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39632" w14:textId="77777777" w:rsidR="00DA4833" w:rsidRDefault="00DA4833" w:rsidP="00DA483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5469EA" w14:textId="49C9AE4F" w:rsidR="00DA4833" w:rsidRDefault="00DA4833" w:rsidP="00DA4833">
      <w:pPr>
        <w:jc w:val="center"/>
        <w:rPr>
          <w:rFonts w:ascii="Arial" w:hAnsi="Arial" w:cs="Arial"/>
          <w:b/>
          <w:sz w:val="32"/>
        </w:rPr>
      </w:pPr>
      <w:r>
        <w:rPr>
          <w:rFonts w:ascii="Arial" w:hAnsi="Arial" w:cs="Arial"/>
          <w:b/>
          <w:sz w:val="32"/>
        </w:rPr>
        <w:br/>
      </w:r>
      <w:r>
        <w:rPr>
          <w:rFonts w:ascii="Arial" w:hAnsi="Arial" w:cs="Arial"/>
          <w:b/>
          <w:sz w:val="32"/>
        </w:rPr>
        <w:br/>
        <w:t>DRAFT Meeting Report</w:t>
      </w:r>
      <w:r w:rsidR="007D36B4">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106</w:t>
      </w:r>
    </w:p>
    <w:p w14:paraId="134FA3BD" w14:textId="77777777" w:rsidR="00DA4833" w:rsidRDefault="00DA4833" w:rsidP="00DA4833">
      <w:pPr>
        <w:jc w:val="center"/>
        <w:rPr>
          <w:rFonts w:ascii="Arial" w:hAnsi="Arial" w:cs="Arial"/>
          <w:b/>
          <w:sz w:val="32"/>
        </w:rPr>
      </w:pPr>
      <w:r>
        <w:rPr>
          <w:rFonts w:ascii="Arial" w:hAnsi="Arial" w:cs="Arial"/>
          <w:b/>
          <w:sz w:val="32"/>
        </w:rPr>
        <w:t>Madrid, Spain, 09/12/2024 to 10/12/2024</w:t>
      </w:r>
    </w:p>
    <w:p w14:paraId="21C998BE" w14:textId="77777777" w:rsidR="00DA4833" w:rsidRDefault="00DA4833" w:rsidP="00DA4833"/>
    <w:p w14:paraId="2B04A1CD" w14:textId="01B29696" w:rsidR="00DA4833" w:rsidRDefault="006370F3" w:rsidP="001C06E4">
      <w:pPr>
        <w:pStyle w:val="Heading2"/>
      </w:pPr>
      <w:r>
        <w:br w:type="page"/>
      </w:r>
      <w:r w:rsidR="00DA4833">
        <w:lastRenderedPageBreak/>
        <w:t>Contents:</w:t>
      </w:r>
    </w:p>
    <w:p w14:paraId="457466EE" w14:textId="07417F8E" w:rsidR="00DA4833" w:rsidRDefault="00DA483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_Toc184894838 \h </w:instrText>
      </w:r>
      <w:r>
        <w:fldChar w:fldCharType="separate"/>
      </w:r>
      <w:r>
        <w:t>6</w:t>
      </w:r>
      <w:r>
        <w:fldChar w:fldCharType="end"/>
      </w:r>
    </w:p>
    <w:p w14:paraId="1D9D863D" w14:textId="793696FC" w:rsidR="00DA4833" w:rsidRDefault="00DA4833">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_Toc184894839 \h </w:instrText>
      </w:r>
      <w:r>
        <w:fldChar w:fldCharType="separate"/>
      </w:r>
      <w:r>
        <w:t>6</w:t>
      </w:r>
      <w:r>
        <w:fldChar w:fldCharType="end"/>
      </w:r>
    </w:p>
    <w:p w14:paraId="3F339A77" w14:textId="2ADFF4D2" w:rsidR="00DA4833" w:rsidRDefault="00DA4833">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_Toc184894840 \h </w:instrText>
      </w:r>
      <w:r>
        <w:fldChar w:fldCharType="separate"/>
      </w:r>
      <w:r>
        <w:t>6</w:t>
      </w:r>
      <w:r>
        <w:fldChar w:fldCharType="end"/>
      </w:r>
    </w:p>
    <w:p w14:paraId="39B9ABEF" w14:textId="54B9C5BF" w:rsidR="00DA4833" w:rsidRDefault="00DA4833">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_Toc184894841 \h </w:instrText>
      </w:r>
      <w:r>
        <w:fldChar w:fldCharType="separate"/>
      </w:r>
      <w:r>
        <w:t>6</w:t>
      </w:r>
      <w:r>
        <w:fldChar w:fldCharType="end"/>
      </w:r>
    </w:p>
    <w:p w14:paraId="2305CE76" w14:textId="64EEE54A" w:rsidR="00DA4833" w:rsidRDefault="00DA483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_Toc184894842 \h </w:instrText>
      </w:r>
      <w:r>
        <w:fldChar w:fldCharType="separate"/>
      </w:r>
      <w:r>
        <w:t>6</w:t>
      </w:r>
      <w:r>
        <w:fldChar w:fldCharType="end"/>
      </w:r>
    </w:p>
    <w:p w14:paraId="30CE4827" w14:textId="793AA8E5" w:rsidR="00DA4833" w:rsidRDefault="00DA483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_Toc184894843 \h </w:instrText>
      </w:r>
      <w:r>
        <w:fldChar w:fldCharType="separate"/>
      </w:r>
      <w:r>
        <w:t>7</w:t>
      </w:r>
      <w:r>
        <w:fldChar w:fldCharType="end"/>
      </w:r>
    </w:p>
    <w:p w14:paraId="74B2DE5A" w14:textId="21555C9C" w:rsidR="00DA4833" w:rsidRDefault="00DA483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_Toc184894844 \h </w:instrText>
      </w:r>
      <w:r>
        <w:fldChar w:fldCharType="separate"/>
      </w:r>
      <w:r>
        <w:t>12</w:t>
      </w:r>
      <w:r>
        <w:fldChar w:fldCharType="end"/>
      </w:r>
    </w:p>
    <w:p w14:paraId="0D0908E7" w14:textId="157A0C7E" w:rsidR="00DA4833" w:rsidRDefault="00DA483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_Toc184894845 \h </w:instrText>
      </w:r>
      <w:r>
        <w:fldChar w:fldCharType="separate"/>
      </w:r>
      <w:r>
        <w:t>12</w:t>
      </w:r>
      <w:r>
        <w:fldChar w:fldCharType="end"/>
      </w:r>
    </w:p>
    <w:p w14:paraId="2EA7301B" w14:textId="4D4505FF" w:rsidR="00DA4833" w:rsidRDefault="00DA483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_Toc184894846 \h </w:instrText>
      </w:r>
      <w:r>
        <w:fldChar w:fldCharType="separate"/>
      </w:r>
      <w:r>
        <w:t>15</w:t>
      </w:r>
      <w:r>
        <w:fldChar w:fldCharType="end"/>
      </w:r>
    </w:p>
    <w:p w14:paraId="5EED3966" w14:textId="25F93812" w:rsidR="00DA4833" w:rsidRDefault="00DA483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_Toc184894847 \h </w:instrText>
      </w:r>
      <w:r>
        <w:fldChar w:fldCharType="separate"/>
      </w:r>
      <w:r>
        <w:t>15</w:t>
      </w:r>
      <w:r>
        <w:fldChar w:fldCharType="end"/>
      </w:r>
    </w:p>
    <w:p w14:paraId="4DBFE3BB" w14:textId="1FD9F7C7" w:rsidR="00DA4833" w:rsidRDefault="00DA4833">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_Toc184894848 \h </w:instrText>
      </w:r>
      <w:r>
        <w:fldChar w:fldCharType="separate"/>
      </w:r>
      <w:r>
        <w:t>15</w:t>
      </w:r>
      <w:r>
        <w:fldChar w:fldCharType="end"/>
      </w:r>
    </w:p>
    <w:p w14:paraId="5590696E" w14:textId="3EF58841" w:rsidR="00DA4833" w:rsidRDefault="00DA483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_Toc184894849 \h </w:instrText>
      </w:r>
      <w:r>
        <w:fldChar w:fldCharType="separate"/>
      </w:r>
      <w:r>
        <w:t>17</w:t>
      </w:r>
      <w:r>
        <w:fldChar w:fldCharType="end"/>
      </w:r>
    </w:p>
    <w:p w14:paraId="20297B67" w14:textId="29443D08" w:rsidR="00DA4833" w:rsidRDefault="00DA483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_Toc184894850 \h </w:instrText>
      </w:r>
      <w:r>
        <w:fldChar w:fldCharType="separate"/>
      </w:r>
      <w:r>
        <w:t>19</w:t>
      </w:r>
      <w:r>
        <w:fldChar w:fldCharType="end"/>
      </w:r>
    </w:p>
    <w:p w14:paraId="726FDB1B" w14:textId="4110B987" w:rsidR="00DA4833" w:rsidRDefault="00DA4833">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_Toc184894851 \h </w:instrText>
      </w:r>
      <w:r>
        <w:fldChar w:fldCharType="separate"/>
      </w:r>
      <w:r>
        <w:t>21</w:t>
      </w:r>
      <w:r>
        <w:fldChar w:fldCharType="end"/>
      </w:r>
    </w:p>
    <w:p w14:paraId="48359FF5" w14:textId="72911DB4" w:rsidR="00DA4833" w:rsidRDefault="00DA4833">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_Toc184894852 \h </w:instrText>
      </w:r>
      <w:r>
        <w:fldChar w:fldCharType="separate"/>
      </w:r>
      <w:r>
        <w:t>22</w:t>
      </w:r>
      <w:r>
        <w:fldChar w:fldCharType="end"/>
      </w:r>
    </w:p>
    <w:p w14:paraId="4C464B4D" w14:textId="09F05EFE" w:rsidR="00DA4833" w:rsidRDefault="00DA483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_Toc184894853 \h </w:instrText>
      </w:r>
      <w:r>
        <w:fldChar w:fldCharType="separate"/>
      </w:r>
      <w:r>
        <w:t>22</w:t>
      </w:r>
      <w:r>
        <w:fldChar w:fldCharType="end"/>
      </w:r>
    </w:p>
    <w:p w14:paraId="3FC3A5E2" w14:textId="6A337C21" w:rsidR="00DA4833" w:rsidRDefault="00DA483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_Toc184894854 \h </w:instrText>
      </w:r>
      <w:r>
        <w:fldChar w:fldCharType="separate"/>
      </w:r>
      <w:r>
        <w:t>22</w:t>
      </w:r>
      <w:r>
        <w:fldChar w:fldCharType="end"/>
      </w:r>
    </w:p>
    <w:p w14:paraId="4FBFB1EE" w14:textId="023650B1" w:rsidR="00DA4833" w:rsidRDefault="00DA483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_Toc184894855 \h </w:instrText>
      </w:r>
      <w:r>
        <w:fldChar w:fldCharType="separate"/>
      </w:r>
      <w:r>
        <w:t>23</w:t>
      </w:r>
      <w:r>
        <w:fldChar w:fldCharType="end"/>
      </w:r>
    </w:p>
    <w:p w14:paraId="0819E7B5" w14:textId="6531663C" w:rsidR="00DA4833" w:rsidRDefault="00DA483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_Toc184894856 \h </w:instrText>
      </w:r>
      <w:r>
        <w:fldChar w:fldCharType="separate"/>
      </w:r>
      <w:r>
        <w:t>23</w:t>
      </w:r>
      <w:r>
        <w:fldChar w:fldCharType="end"/>
      </w:r>
    </w:p>
    <w:p w14:paraId="64DAC1F9" w14:textId="06E07329" w:rsidR="00DA4833" w:rsidRDefault="00DA483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_Toc184894857 \h </w:instrText>
      </w:r>
      <w:r>
        <w:fldChar w:fldCharType="separate"/>
      </w:r>
      <w:r>
        <w:t>23</w:t>
      </w:r>
      <w:r>
        <w:fldChar w:fldCharType="end"/>
      </w:r>
    </w:p>
    <w:p w14:paraId="375068A4" w14:textId="342B380C" w:rsidR="00DA4833" w:rsidRDefault="00DA483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_Toc184894858 \h </w:instrText>
      </w:r>
      <w:r>
        <w:fldChar w:fldCharType="separate"/>
      </w:r>
      <w:r>
        <w:t>23</w:t>
      </w:r>
      <w:r>
        <w:fldChar w:fldCharType="end"/>
      </w:r>
    </w:p>
    <w:p w14:paraId="22CB26BC" w14:textId="6E7F64C8" w:rsidR="00DA4833" w:rsidRDefault="00DA483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_Toc184894859 \h </w:instrText>
      </w:r>
      <w:r>
        <w:fldChar w:fldCharType="separate"/>
      </w:r>
      <w:r>
        <w:t>23</w:t>
      </w:r>
      <w:r>
        <w:fldChar w:fldCharType="end"/>
      </w:r>
    </w:p>
    <w:p w14:paraId="6699B4E4" w14:textId="4FEB7A5E" w:rsidR="00DA4833" w:rsidRDefault="00DA483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_Toc184894860 \h </w:instrText>
      </w:r>
      <w:r>
        <w:fldChar w:fldCharType="separate"/>
      </w:r>
      <w:r>
        <w:t>24</w:t>
      </w:r>
      <w:r>
        <w:fldChar w:fldCharType="end"/>
      </w:r>
    </w:p>
    <w:p w14:paraId="31BD6A51" w14:textId="2631644F" w:rsidR="00DA4833" w:rsidRDefault="00DA483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_Toc184894861 \h </w:instrText>
      </w:r>
      <w:r>
        <w:fldChar w:fldCharType="separate"/>
      </w:r>
      <w:r>
        <w:t>24</w:t>
      </w:r>
      <w:r>
        <w:fldChar w:fldCharType="end"/>
      </w:r>
    </w:p>
    <w:p w14:paraId="4AA476F3" w14:textId="791D8C13" w:rsidR="00DA4833" w:rsidRDefault="00DA483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_Toc184894862 \h </w:instrText>
      </w:r>
      <w:r>
        <w:fldChar w:fldCharType="separate"/>
      </w:r>
      <w:r>
        <w:t>24</w:t>
      </w:r>
      <w:r>
        <w:fldChar w:fldCharType="end"/>
      </w:r>
    </w:p>
    <w:p w14:paraId="227413BB" w14:textId="5141C143" w:rsidR="00DA4833" w:rsidRDefault="00DA483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_Toc184894863 \h </w:instrText>
      </w:r>
      <w:r>
        <w:fldChar w:fldCharType="separate"/>
      </w:r>
      <w:r>
        <w:t>25</w:t>
      </w:r>
      <w:r>
        <w:fldChar w:fldCharType="end"/>
      </w:r>
    </w:p>
    <w:p w14:paraId="5A25C366" w14:textId="4F139B0A" w:rsidR="00DA4833" w:rsidRDefault="00DA483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_Toc184894864 \h </w:instrText>
      </w:r>
      <w:r>
        <w:fldChar w:fldCharType="separate"/>
      </w:r>
      <w:r>
        <w:t>25</w:t>
      </w:r>
      <w:r>
        <w:fldChar w:fldCharType="end"/>
      </w:r>
    </w:p>
    <w:p w14:paraId="75C6116B" w14:textId="4A67E310" w:rsidR="00DA4833" w:rsidRDefault="00DA483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_Toc184894865 \h </w:instrText>
      </w:r>
      <w:r>
        <w:fldChar w:fldCharType="separate"/>
      </w:r>
      <w:r>
        <w:t>26</w:t>
      </w:r>
      <w:r>
        <w:fldChar w:fldCharType="end"/>
      </w:r>
    </w:p>
    <w:p w14:paraId="4A972F41" w14:textId="02748EE6" w:rsidR="00DA4833" w:rsidRDefault="00DA483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_Toc184894866 \h </w:instrText>
      </w:r>
      <w:r>
        <w:fldChar w:fldCharType="separate"/>
      </w:r>
      <w:r>
        <w:t>28</w:t>
      </w:r>
      <w:r>
        <w:fldChar w:fldCharType="end"/>
      </w:r>
    </w:p>
    <w:p w14:paraId="24FCB458" w14:textId="11F8F392" w:rsidR="00DA4833" w:rsidRDefault="00DA483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_Toc184894867 \h </w:instrText>
      </w:r>
      <w:r>
        <w:fldChar w:fldCharType="separate"/>
      </w:r>
      <w:r>
        <w:t>28</w:t>
      </w:r>
      <w:r>
        <w:fldChar w:fldCharType="end"/>
      </w:r>
    </w:p>
    <w:p w14:paraId="0D9F64BF" w14:textId="18AE6BBF" w:rsidR="00DA4833" w:rsidRDefault="00DA483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_Toc184894868 \h </w:instrText>
      </w:r>
      <w:r>
        <w:fldChar w:fldCharType="separate"/>
      </w:r>
      <w:r>
        <w:t>28</w:t>
      </w:r>
      <w:r>
        <w:fldChar w:fldCharType="end"/>
      </w:r>
    </w:p>
    <w:p w14:paraId="36E89F85" w14:textId="725E8084" w:rsidR="00DA4833" w:rsidRDefault="00DA4833">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_Toc184894869 \h </w:instrText>
      </w:r>
      <w:r>
        <w:fldChar w:fldCharType="separate"/>
      </w:r>
      <w:r>
        <w:t>28</w:t>
      </w:r>
      <w:r>
        <w:fldChar w:fldCharType="end"/>
      </w:r>
    </w:p>
    <w:p w14:paraId="153C8AA2" w14:textId="414C834B" w:rsidR="00DA4833" w:rsidRDefault="00DA4833">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_Toc184894870 \h </w:instrText>
      </w:r>
      <w:r>
        <w:fldChar w:fldCharType="separate"/>
      </w:r>
      <w:r>
        <w:t>28</w:t>
      </w:r>
      <w:r>
        <w:fldChar w:fldCharType="end"/>
      </w:r>
    </w:p>
    <w:p w14:paraId="4E9F301C" w14:textId="0C94082C" w:rsidR="00DA4833" w:rsidRDefault="00DA4833">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_Toc184894871 \h </w:instrText>
      </w:r>
      <w:r>
        <w:fldChar w:fldCharType="separate"/>
      </w:r>
      <w:r>
        <w:t>29</w:t>
      </w:r>
      <w:r>
        <w:fldChar w:fldCharType="end"/>
      </w:r>
    </w:p>
    <w:p w14:paraId="4C05720C" w14:textId="38DA2FF6" w:rsidR="00DA4833" w:rsidRDefault="00DA4833">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_Toc184894872 \h </w:instrText>
      </w:r>
      <w:r>
        <w:fldChar w:fldCharType="separate"/>
      </w:r>
      <w:r>
        <w:t>30</w:t>
      </w:r>
      <w:r>
        <w:fldChar w:fldCharType="end"/>
      </w:r>
    </w:p>
    <w:p w14:paraId="07F501F7" w14:textId="20B316B6" w:rsidR="00DA4833" w:rsidRDefault="00DA4833">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_Toc184894873 \h </w:instrText>
      </w:r>
      <w:r>
        <w:fldChar w:fldCharType="separate"/>
      </w:r>
      <w:r>
        <w:t>30</w:t>
      </w:r>
      <w:r>
        <w:fldChar w:fldCharType="end"/>
      </w:r>
    </w:p>
    <w:p w14:paraId="5D591EC5" w14:textId="4F364845" w:rsidR="00DA4833" w:rsidRDefault="00DA4833">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_Toc184894874 \h </w:instrText>
      </w:r>
      <w:r>
        <w:fldChar w:fldCharType="separate"/>
      </w:r>
      <w:r>
        <w:t>30</w:t>
      </w:r>
      <w:r>
        <w:fldChar w:fldCharType="end"/>
      </w:r>
    </w:p>
    <w:p w14:paraId="3EFE54B1" w14:textId="11414F60" w:rsidR="00DA4833" w:rsidRDefault="00DA4833">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_Toc184894875 \h </w:instrText>
      </w:r>
      <w:r>
        <w:fldChar w:fldCharType="separate"/>
      </w:r>
      <w:r>
        <w:t>30</w:t>
      </w:r>
      <w:r>
        <w:fldChar w:fldCharType="end"/>
      </w:r>
    </w:p>
    <w:p w14:paraId="3E03DE12" w14:textId="6FF87E16" w:rsidR="00DA4833" w:rsidRDefault="00DA4833">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_Toc184894876 \h </w:instrText>
      </w:r>
      <w:r>
        <w:fldChar w:fldCharType="separate"/>
      </w:r>
      <w:r>
        <w:t>30</w:t>
      </w:r>
      <w:r>
        <w:fldChar w:fldCharType="end"/>
      </w:r>
    </w:p>
    <w:p w14:paraId="356B353A" w14:textId="5F2AC0AD" w:rsidR="00DA4833" w:rsidRDefault="00DA4833">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_Toc184894877 \h </w:instrText>
      </w:r>
      <w:r>
        <w:fldChar w:fldCharType="separate"/>
      </w:r>
      <w:r>
        <w:t>31</w:t>
      </w:r>
      <w:r>
        <w:fldChar w:fldCharType="end"/>
      </w:r>
    </w:p>
    <w:p w14:paraId="6CE5BFFE" w14:textId="7D0F2377" w:rsidR="00DA4833" w:rsidRDefault="00DA4833">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_Toc184894878 \h </w:instrText>
      </w:r>
      <w:r>
        <w:fldChar w:fldCharType="separate"/>
      </w:r>
      <w:r>
        <w:t>31</w:t>
      </w:r>
      <w:r>
        <w:fldChar w:fldCharType="end"/>
      </w:r>
    </w:p>
    <w:p w14:paraId="45036FE1" w14:textId="4433E5BE" w:rsidR="00DA4833" w:rsidRDefault="00DA4833">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_Toc184894879 \h </w:instrText>
      </w:r>
      <w:r>
        <w:fldChar w:fldCharType="separate"/>
      </w:r>
      <w:r>
        <w:t>31</w:t>
      </w:r>
      <w:r>
        <w:fldChar w:fldCharType="end"/>
      </w:r>
    </w:p>
    <w:p w14:paraId="2FE7E747" w14:textId="2D1FB483" w:rsidR="00DA4833" w:rsidRDefault="00DA4833">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_Toc184894880 \h </w:instrText>
      </w:r>
      <w:r>
        <w:fldChar w:fldCharType="separate"/>
      </w:r>
      <w:r>
        <w:t>31</w:t>
      </w:r>
      <w:r>
        <w:fldChar w:fldCharType="end"/>
      </w:r>
    </w:p>
    <w:p w14:paraId="6EA04EC7" w14:textId="475DEF1C" w:rsidR="00DA4833" w:rsidRDefault="00DA4833">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_Toc184894881 \h </w:instrText>
      </w:r>
      <w:r>
        <w:fldChar w:fldCharType="separate"/>
      </w:r>
      <w:r>
        <w:t>31</w:t>
      </w:r>
      <w:r>
        <w:fldChar w:fldCharType="end"/>
      </w:r>
    </w:p>
    <w:p w14:paraId="16FB2D25" w14:textId="5FDC0AA3" w:rsidR="00DA4833" w:rsidRDefault="00DA4833">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_Toc184894882 \h </w:instrText>
      </w:r>
      <w:r>
        <w:fldChar w:fldCharType="separate"/>
      </w:r>
      <w:r>
        <w:t>31</w:t>
      </w:r>
      <w:r>
        <w:fldChar w:fldCharType="end"/>
      </w:r>
    </w:p>
    <w:p w14:paraId="3CFF99DE" w14:textId="4A28544D" w:rsidR="00DA4833" w:rsidRDefault="00DA4833">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_Toc184894883 \h </w:instrText>
      </w:r>
      <w:r>
        <w:fldChar w:fldCharType="separate"/>
      </w:r>
      <w:r>
        <w:t>31</w:t>
      </w:r>
      <w:r>
        <w:fldChar w:fldCharType="end"/>
      </w:r>
    </w:p>
    <w:p w14:paraId="34BEA0AE" w14:textId="7B60F540" w:rsidR="00DA4833" w:rsidRDefault="00DA4833">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_Toc184894884 \h </w:instrText>
      </w:r>
      <w:r>
        <w:fldChar w:fldCharType="separate"/>
      </w:r>
      <w:r>
        <w:t>31</w:t>
      </w:r>
      <w:r>
        <w:fldChar w:fldCharType="end"/>
      </w:r>
    </w:p>
    <w:p w14:paraId="1027148C" w14:textId="0B502D3A" w:rsidR="00DA4833" w:rsidRDefault="00DA4833">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_Toc184894885 \h </w:instrText>
      </w:r>
      <w:r>
        <w:fldChar w:fldCharType="separate"/>
      </w:r>
      <w:r>
        <w:t>32</w:t>
      </w:r>
      <w:r>
        <w:fldChar w:fldCharType="end"/>
      </w:r>
    </w:p>
    <w:p w14:paraId="464BF076" w14:textId="4EFD4515" w:rsidR="00DA4833" w:rsidRDefault="00DA4833">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_Toc184894886 \h </w:instrText>
      </w:r>
      <w:r>
        <w:fldChar w:fldCharType="separate"/>
      </w:r>
      <w:r>
        <w:t>32</w:t>
      </w:r>
      <w:r>
        <w:fldChar w:fldCharType="end"/>
      </w:r>
    </w:p>
    <w:p w14:paraId="6A54C225" w14:textId="60B2DC72" w:rsidR="00DA4833" w:rsidRDefault="00DA4833">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_Toc184894887 \h </w:instrText>
      </w:r>
      <w:r>
        <w:fldChar w:fldCharType="separate"/>
      </w:r>
      <w:r>
        <w:t>32</w:t>
      </w:r>
      <w:r>
        <w:fldChar w:fldCharType="end"/>
      </w:r>
    </w:p>
    <w:p w14:paraId="50A8F921" w14:textId="0F6F11A9" w:rsidR="00DA4833" w:rsidRDefault="00DA4833">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_Toc184894888 \h </w:instrText>
      </w:r>
      <w:r>
        <w:fldChar w:fldCharType="separate"/>
      </w:r>
      <w:r>
        <w:t>32</w:t>
      </w:r>
      <w:r>
        <w:fldChar w:fldCharType="end"/>
      </w:r>
    </w:p>
    <w:p w14:paraId="7D6A5235" w14:textId="2039F5FA" w:rsidR="00DA4833" w:rsidRDefault="00DA4833">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_Toc184894889 \h </w:instrText>
      </w:r>
      <w:r>
        <w:fldChar w:fldCharType="separate"/>
      </w:r>
      <w:r>
        <w:t>32</w:t>
      </w:r>
      <w:r>
        <w:fldChar w:fldCharType="end"/>
      </w:r>
    </w:p>
    <w:p w14:paraId="72E0B8AE" w14:textId="03A5D3B7" w:rsidR="00DA4833" w:rsidRDefault="00DA4833">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_Toc184894890 \h </w:instrText>
      </w:r>
      <w:r>
        <w:fldChar w:fldCharType="separate"/>
      </w:r>
      <w:r>
        <w:t>32</w:t>
      </w:r>
      <w:r>
        <w:fldChar w:fldCharType="end"/>
      </w:r>
    </w:p>
    <w:p w14:paraId="3219EE1D" w14:textId="1A52D3F9" w:rsidR="00DA4833" w:rsidRDefault="00DA4833">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_Toc184894891 \h </w:instrText>
      </w:r>
      <w:r>
        <w:fldChar w:fldCharType="separate"/>
      </w:r>
      <w:r>
        <w:t>32</w:t>
      </w:r>
      <w:r>
        <w:fldChar w:fldCharType="end"/>
      </w:r>
    </w:p>
    <w:p w14:paraId="27D08E9A" w14:textId="7093CF4C" w:rsidR="00DA4833" w:rsidRDefault="00DA4833">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_Toc184894892 \h </w:instrText>
      </w:r>
      <w:r>
        <w:fldChar w:fldCharType="separate"/>
      </w:r>
      <w:r>
        <w:t>32</w:t>
      </w:r>
      <w:r>
        <w:fldChar w:fldCharType="end"/>
      </w:r>
    </w:p>
    <w:p w14:paraId="06FB690A" w14:textId="40FD18B9" w:rsidR="00DA4833" w:rsidRDefault="00DA4833">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_Toc184894893 \h </w:instrText>
      </w:r>
      <w:r>
        <w:fldChar w:fldCharType="separate"/>
      </w:r>
      <w:r>
        <w:t>32</w:t>
      </w:r>
      <w:r>
        <w:fldChar w:fldCharType="end"/>
      </w:r>
    </w:p>
    <w:p w14:paraId="75F955DC" w14:textId="0DDBE613" w:rsidR="00DA4833" w:rsidRDefault="00DA4833">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_Toc184894894 \h </w:instrText>
      </w:r>
      <w:r>
        <w:fldChar w:fldCharType="separate"/>
      </w:r>
      <w:r>
        <w:t>32</w:t>
      </w:r>
      <w:r>
        <w:fldChar w:fldCharType="end"/>
      </w:r>
    </w:p>
    <w:p w14:paraId="795FBFB8" w14:textId="67A85A35" w:rsidR="00DA4833" w:rsidRDefault="00DA4833">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_Toc184894895 \h </w:instrText>
      </w:r>
      <w:r>
        <w:fldChar w:fldCharType="separate"/>
      </w:r>
      <w:r>
        <w:t>33</w:t>
      </w:r>
      <w:r>
        <w:fldChar w:fldCharType="end"/>
      </w:r>
    </w:p>
    <w:p w14:paraId="694AFE23" w14:textId="4A1AC288" w:rsidR="00DA4833" w:rsidRDefault="00DA4833">
      <w:pPr>
        <w:pStyle w:val="TOC3"/>
        <w:rPr>
          <w:rFonts w:asciiTheme="minorHAnsi" w:eastAsiaTheme="minorEastAsia" w:hAnsiTheme="minorHAnsi" w:cstheme="minorBidi"/>
          <w:kern w:val="2"/>
          <w:sz w:val="24"/>
          <w:szCs w:val="24"/>
          <w14:ligatures w14:val="standardContextual"/>
        </w:rPr>
      </w:pPr>
      <w:r>
        <w:lastRenderedPageBreak/>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_Toc184894896 \h </w:instrText>
      </w:r>
      <w:r>
        <w:fldChar w:fldCharType="separate"/>
      </w:r>
      <w:r>
        <w:t>33</w:t>
      </w:r>
      <w:r>
        <w:fldChar w:fldCharType="end"/>
      </w:r>
    </w:p>
    <w:p w14:paraId="7D046E23" w14:textId="299F9E6E" w:rsidR="00DA4833" w:rsidRDefault="00DA4833">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_Toc184894897 \h </w:instrText>
      </w:r>
      <w:r>
        <w:fldChar w:fldCharType="separate"/>
      </w:r>
      <w:r>
        <w:t>33</w:t>
      </w:r>
      <w:r>
        <w:fldChar w:fldCharType="end"/>
      </w:r>
    </w:p>
    <w:p w14:paraId="2E02245C" w14:textId="6004F4C0" w:rsidR="00DA4833" w:rsidRDefault="00DA4833">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_Toc184894898 \h </w:instrText>
      </w:r>
      <w:r>
        <w:fldChar w:fldCharType="separate"/>
      </w:r>
      <w:r>
        <w:t>33</w:t>
      </w:r>
      <w:r>
        <w:fldChar w:fldCharType="end"/>
      </w:r>
    </w:p>
    <w:p w14:paraId="2339A9C7" w14:textId="6C819A85" w:rsidR="00DA4833" w:rsidRDefault="00DA4833">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_Toc184894899 \h </w:instrText>
      </w:r>
      <w:r>
        <w:fldChar w:fldCharType="separate"/>
      </w:r>
      <w:r>
        <w:t>34</w:t>
      </w:r>
      <w:r>
        <w:fldChar w:fldCharType="end"/>
      </w:r>
    </w:p>
    <w:p w14:paraId="7632EE4A" w14:textId="2EB4F682" w:rsidR="00DA4833" w:rsidRDefault="00DA4833">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_Toc184894900 \h </w:instrText>
      </w:r>
      <w:r>
        <w:fldChar w:fldCharType="separate"/>
      </w:r>
      <w:r>
        <w:t>34</w:t>
      </w:r>
      <w:r>
        <w:fldChar w:fldCharType="end"/>
      </w:r>
    </w:p>
    <w:p w14:paraId="1AEC732A" w14:textId="6184B70D" w:rsidR="00DA4833" w:rsidRDefault="00DA4833">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_Toc184894901 \h </w:instrText>
      </w:r>
      <w:r>
        <w:fldChar w:fldCharType="separate"/>
      </w:r>
      <w:r>
        <w:t>34</w:t>
      </w:r>
      <w:r>
        <w:fldChar w:fldCharType="end"/>
      </w:r>
    </w:p>
    <w:p w14:paraId="7C0AC37B" w14:textId="791F8700" w:rsidR="00DA4833" w:rsidRDefault="00DA4833">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_Toc184894902 \h </w:instrText>
      </w:r>
      <w:r>
        <w:fldChar w:fldCharType="separate"/>
      </w:r>
      <w:r>
        <w:t>34</w:t>
      </w:r>
      <w:r>
        <w:fldChar w:fldCharType="end"/>
      </w:r>
    </w:p>
    <w:p w14:paraId="43FA52D9" w14:textId="258FF9C0" w:rsidR="00DA4833" w:rsidRDefault="00DA4833">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_Toc184894903 \h </w:instrText>
      </w:r>
      <w:r>
        <w:fldChar w:fldCharType="separate"/>
      </w:r>
      <w:r>
        <w:t>34</w:t>
      </w:r>
      <w:r>
        <w:fldChar w:fldCharType="end"/>
      </w:r>
    </w:p>
    <w:p w14:paraId="754930C3" w14:textId="1C04531C" w:rsidR="00DA4833" w:rsidRDefault="00DA4833">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_Toc184894904 \h </w:instrText>
      </w:r>
      <w:r>
        <w:fldChar w:fldCharType="separate"/>
      </w:r>
      <w:r>
        <w:t>34</w:t>
      </w:r>
      <w:r>
        <w:fldChar w:fldCharType="end"/>
      </w:r>
    </w:p>
    <w:p w14:paraId="13E09231" w14:textId="317FAFAE" w:rsidR="00DA4833" w:rsidRDefault="00DA4833">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_Toc184894905 \h </w:instrText>
      </w:r>
      <w:r>
        <w:fldChar w:fldCharType="separate"/>
      </w:r>
      <w:r>
        <w:t>35</w:t>
      </w:r>
      <w:r>
        <w:fldChar w:fldCharType="end"/>
      </w:r>
    </w:p>
    <w:p w14:paraId="29552444" w14:textId="48D182CD" w:rsidR="00DA4833" w:rsidRDefault="00DA4833">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_Toc184894906 \h </w:instrText>
      </w:r>
      <w:r>
        <w:fldChar w:fldCharType="separate"/>
      </w:r>
      <w:r>
        <w:t>35</w:t>
      </w:r>
      <w:r>
        <w:fldChar w:fldCharType="end"/>
      </w:r>
    </w:p>
    <w:p w14:paraId="425CFC9A" w14:textId="5598284E" w:rsidR="00DA4833" w:rsidRDefault="00DA4833">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_Toc184894907 \h </w:instrText>
      </w:r>
      <w:r>
        <w:fldChar w:fldCharType="separate"/>
      </w:r>
      <w:r>
        <w:t>35</w:t>
      </w:r>
      <w:r>
        <w:fldChar w:fldCharType="end"/>
      </w:r>
    </w:p>
    <w:p w14:paraId="045366C2" w14:textId="29E3214A" w:rsidR="00DA4833" w:rsidRDefault="00DA4833">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_Toc184894908 \h </w:instrText>
      </w:r>
      <w:r>
        <w:fldChar w:fldCharType="separate"/>
      </w:r>
      <w:r>
        <w:t>35</w:t>
      </w:r>
      <w:r>
        <w:fldChar w:fldCharType="end"/>
      </w:r>
    </w:p>
    <w:p w14:paraId="0E99C68B" w14:textId="44962540" w:rsidR="00DA4833" w:rsidRDefault="00DA4833">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_Toc184894909 \h </w:instrText>
      </w:r>
      <w:r>
        <w:fldChar w:fldCharType="separate"/>
      </w:r>
      <w:r>
        <w:t>35</w:t>
      </w:r>
      <w:r>
        <w:fldChar w:fldCharType="end"/>
      </w:r>
    </w:p>
    <w:p w14:paraId="3C628076" w14:textId="751A8880" w:rsidR="00DA4833" w:rsidRDefault="00DA4833">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_Toc184894910 \h </w:instrText>
      </w:r>
      <w:r>
        <w:fldChar w:fldCharType="separate"/>
      </w:r>
      <w:r>
        <w:t>35</w:t>
      </w:r>
      <w:r>
        <w:fldChar w:fldCharType="end"/>
      </w:r>
    </w:p>
    <w:p w14:paraId="29E71106" w14:textId="517C85E7" w:rsidR="00DA4833" w:rsidRDefault="00DA4833">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_Toc184894911 \h </w:instrText>
      </w:r>
      <w:r>
        <w:fldChar w:fldCharType="separate"/>
      </w:r>
      <w:r>
        <w:t>35</w:t>
      </w:r>
      <w:r>
        <w:fldChar w:fldCharType="end"/>
      </w:r>
    </w:p>
    <w:p w14:paraId="2084EB13" w14:textId="614D1362" w:rsidR="00DA4833" w:rsidRDefault="00DA4833">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_Toc184894912 \h </w:instrText>
      </w:r>
      <w:r>
        <w:fldChar w:fldCharType="separate"/>
      </w:r>
      <w:r>
        <w:t>35</w:t>
      </w:r>
      <w:r>
        <w:fldChar w:fldCharType="end"/>
      </w:r>
    </w:p>
    <w:p w14:paraId="263AEDDA" w14:textId="51798280" w:rsidR="00DA4833" w:rsidRDefault="00DA4833">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_Toc184894913 \h </w:instrText>
      </w:r>
      <w:r>
        <w:fldChar w:fldCharType="separate"/>
      </w:r>
      <w:r>
        <w:t>35</w:t>
      </w:r>
      <w:r>
        <w:fldChar w:fldCharType="end"/>
      </w:r>
    </w:p>
    <w:p w14:paraId="3DC395A5" w14:textId="2B58A899" w:rsidR="00DA4833" w:rsidRDefault="00DA4833">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_Toc184894914 \h </w:instrText>
      </w:r>
      <w:r>
        <w:fldChar w:fldCharType="separate"/>
      </w:r>
      <w:r>
        <w:t>36</w:t>
      </w:r>
      <w:r>
        <w:fldChar w:fldCharType="end"/>
      </w:r>
    </w:p>
    <w:p w14:paraId="13509F6E" w14:textId="283C6BA9" w:rsidR="00DA4833" w:rsidRDefault="00DA4833">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_Toc184894915 \h </w:instrText>
      </w:r>
      <w:r>
        <w:fldChar w:fldCharType="separate"/>
      </w:r>
      <w:r>
        <w:t>36</w:t>
      </w:r>
      <w:r>
        <w:fldChar w:fldCharType="end"/>
      </w:r>
    </w:p>
    <w:p w14:paraId="1700F330" w14:textId="7A57EE43" w:rsidR="00DA4833" w:rsidRDefault="00DA4833">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_Toc184894916 \h </w:instrText>
      </w:r>
      <w:r>
        <w:fldChar w:fldCharType="separate"/>
      </w:r>
      <w:r>
        <w:t>36</w:t>
      </w:r>
      <w:r>
        <w:fldChar w:fldCharType="end"/>
      </w:r>
    </w:p>
    <w:p w14:paraId="1A7E4312" w14:textId="15C55F51" w:rsidR="00DA4833" w:rsidRDefault="00DA4833">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_Toc184894917 \h </w:instrText>
      </w:r>
      <w:r>
        <w:fldChar w:fldCharType="separate"/>
      </w:r>
      <w:r>
        <w:t>36</w:t>
      </w:r>
      <w:r>
        <w:fldChar w:fldCharType="end"/>
      </w:r>
    </w:p>
    <w:p w14:paraId="78DFB9B7" w14:textId="0EC56169" w:rsidR="00DA4833" w:rsidRDefault="00DA4833">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_Toc184894918 \h </w:instrText>
      </w:r>
      <w:r>
        <w:fldChar w:fldCharType="separate"/>
      </w:r>
      <w:r>
        <w:t>36</w:t>
      </w:r>
      <w:r>
        <w:fldChar w:fldCharType="end"/>
      </w:r>
    </w:p>
    <w:p w14:paraId="39E499D1" w14:textId="4F291374" w:rsidR="00DA4833" w:rsidRDefault="00DA4833">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_Toc184894919 \h </w:instrText>
      </w:r>
      <w:r>
        <w:fldChar w:fldCharType="separate"/>
      </w:r>
      <w:r>
        <w:t>36</w:t>
      </w:r>
      <w:r>
        <w:fldChar w:fldCharType="end"/>
      </w:r>
    </w:p>
    <w:p w14:paraId="11EDB5FA" w14:textId="6BF573B7" w:rsidR="00DA4833" w:rsidRDefault="00DA4833">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_Toc184894920 \h </w:instrText>
      </w:r>
      <w:r>
        <w:fldChar w:fldCharType="separate"/>
      </w:r>
      <w:r>
        <w:t>36</w:t>
      </w:r>
      <w:r>
        <w:fldChar w:fldCharType="end"/>
      </w:r>
    </w:p>
    <w:p w14:paraId="676B037F" w14:textId="2F5951BF" w:rsidR="00DA4833" w:rsidRDefault="00DA4833">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_Toc184894921 \h </w:instrText>
      </w:r>
      <w:r>
        <w:fldChar w:fldCharType="separate"/>
      </w:r>
      <w:r>
        <w:t>37</w:t>
      </w:r>
      <w:r>
        <w:fldChar w:fldCharType="end"/>
      </w:r>
    </w:p>
    <w:p w14:paraId="0F720A83" w14:textId="65864A0E" w:rsidR="00DA4833" w:rsidRDefault="00DA4833">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_Toc184894922 \h </w:instrText>
      </w:r>
      <w:r>
        <w:fldChar w:fldCharType="separate"/>
      </w:r>
      <w:r>
        <w:t>37</w:t>
      </w:r>
      <w:r>
        <w:fldChar w:fldCharType="end"/>
      </w:r>
    </w:p>
    <w:p w14:paraId="250A023B" w14:textId="2B837D47" w:rsidR="00DA4833" w:rsidRDefault="00DA4833">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_Toc184894923 \h </w:instrText>
      </w:r>
      <w:r>
        <w:fldChar w:fldCharType="separate"/>
      </w:r>
      <w:r>
        <w:t>37</w:t>
      </w:r>
      <w:r>
        <w:fldChar w:fldCharType="end"/>
      </w:r>
    </w:p>
    <w:p w14:paraId="0C046595" w14:textId="0B472D17" w:rsidR="00DA4833" w:rsidRDefault="00DA4833">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_Toc184894924 \h </w:instrText>
      </w:r>
      <w:r>
        <w:fldChar w:fldCharType="separate"/>
      </w:r>
      <w:r>
        <w:t>37</w:t>
      </w:r>
      <w:r>
        <w:fldChar w:fldCharType="end"/>
      </w:r>
    </w:p>
    <w:p w14:paraId="1FB9B7EF" w14:textId="2768348E" w:rsidR="00DA4833" w:rsidRDefault="00DA4833">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_Toc184894925 \h </w:instrText>
      </w:r>
      <w:r>
        <w:fldChar w:fldCharType="separate"/>
      </w:r>
      <w:r>
        <w:t>37</w:t>
      </w:r>
      <w:r>
        <w:fldChar w:fldCharType="end"/>
      </w:r>
    </w:p>
    <w:p w14:paraId="32D20525" w14:textId="5A587A95" w:rsidR="00DA4833" w:rsidRDefault="00DA4833">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_Toc184894926 \h </w:instrText>
      </w:r>
      <w:r>
        <w:fldChar w:fldCharType="separate"/>
      </w:r>
      <w:r>
        <w:t>37</w:t>
      </w:r>
      <w:r>
        <w:fldChar w:fldCharType="end"/>
      </w:r>
    </w:p>
    <w:p w14:paraId="3E1C348F" w14:textId="2E6A1C41" w:rsidR="00DA4833" w:rsidRDefault="00DA4833">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_Toc184894927 \h </w:instrText>
      </w:r>
      <w:r>
        <w:fldChar w:fldCharType="separate"/>
      </w:r>
      <w:r>
        <w:t>37</w:t>
      </w:r>
      <w:r>
        <w:fldChar w:fldCharType="end"/>
      </w:r>
    </w:p>
    <w:p w14:paraId="5B191CCD" w14:textId="7675200F" w:rsidR="00DA4833" w:rsidRDefault="00DA4833">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_Toc184894928 \h </w:instrText>
      </w:r>
      <w:r>
        <w:fldChar w:fldCharType="separate"/>
      </w:r>
      <w:r>
        <w:t>37</w:t>
      </w:r>
      <w:r>
        <w:fldChar w:fldCharType="end"/>
      </w:r>
    </w:p>
    <w:p w14:paraId="6D72CFEB" w14:textId="508B1C56" w:rsidR="00DA4833" w:rsidRDefault="00DA4833">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_Toc184894929 \h </w:instrText>
      </w:r>
      <w:r>
        <w:fldChar w:fldCharType="separate"/>
      </w:r>
      <w:r>
        <w:t>37</w:t>
      </w:r>
      <w:r>
        <w:fldChar w:fldCharType="end"/>
      </w:r>
    </w:p>
    <w:p w14:paraId="689F5657" w14:textId="1F6326AC" w:rsidR="00DA4833" w:rsidRDefault="00DA4833">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_Toc184894930 \h </w:instrText>
      </w:r>
      <w:r>
        <w:fldChar w:fldCharType="separate"/>
      </w:r>
      <w:r>
        <w:t>37</w:t>
      </w:r>
      <w:r>
        <w:fldChar w:fldCharType="end"/>
      </w:r>
    </w:p>
    <w:p w14:paraId="43C03E11" w14:textId="0CBA928C" w:rsidR="00DA4833" w:rsidRDefault="00DA4833">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_Toc184894931 \h </w:instrText>
      </w:r>
      <w:r>
        <w:fldChar w:fldCharType="separate"/>
      </w:r>
      <w:r>
        <w:t>37</w:t>
      </w:r>
      <w:r>
        <w:fldChar w:fldCharType="end"/>
      </w:r>
    </w:p>
    <w:p w14:paraId="4119F2AF" w14:textId="45D066EF" w:rsidR="00DA4833" w:rsidRDefault="00DA4833">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_Toc184894932 \h </w:instrText>
      </w:r>
      <w:r>
        <w:fldChar w:fldCharType="separate"/>
      </w:r>
      <w:r>
        <w:t>38</w:t>
      </w:r>
      <w:r>
        <w:fldChar w:fldCharType="end"/>
      </w:r>
    </w:p>
    <w:p w14:paraId="1B7FFB9E" w14:textId="11F849F9" w:rsidR="00DA4833" w:rsidRDefault="00DA4833">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_Toc184894933 \h </w:instrText>
      </w:r>
      <w:r>
        <w:fldChar w:fldCharType="separate"/>
      </w:r>
      <w:r>
        <w:t>38</w:t>
      </w:r>
      <w:r>
        <w:fldChar w:fldCharType="end"/>
      </w:r>
    </w:p>
    <w:p w14:paraId="17E4A049" w14:textId="23990AAD" w:rsidR="00DA4833" w:rsidRDefault="00DA4833">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_Toc184894934 \h </w:instrText>
      </w:r>
      <w:r>
        <w:fldChar w:fldCharType="separate"/>
      </w:r>
      <w:r>
        <w:t>38</w:t>
      </w:r>
      <w:r>
        <w:fldChar w:fldCharType="end"/>
      </w:r>
    </w:p>
    <w:p w14:paraId="38E5D9BA" w14:textId="779624A8" w:rsidR="00DA4833" w:rsidRDefault="00DA4833">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_Toc184894935 \h </w:instrText>
      </w:r>
      <w:r>
        <w:fldChar w:fldCharType="separate"/>
      </w:r>
      <w:r>
        <w:t>38</w:t>
      </w:r>
      <w:r>
        <w:fldChar w:fldCharType="end"/>
      </w:r>
    </w:p>
    <w:p w14:paraId="64DE79CD" w14:textId="7E6E77D9" w:rsidR="00DA4833" w:rsidRDefault="00DA4833">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_Toc184894936 \h </w:instrText>
      </w:r>
      <w:r>
        <w:fldChar w:fldCharType="separate"/>
      </w:r>
      <w:r>
        <w:t>38</w:t>
      </w:r>
      <w:r>
        <w:fldChar w:fldCharType="end"/>
      </w:r>
    </w:p>
    <w:p w14:paraId="45F3A762" w14:textId="4FB066DA" w:rsidR="00DA4833" w:rsidRDefault="00DA4833">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_Toc184894937 \h </w:instrText>
      </w:r>
      <w:r>
        <w:fldChar w:fldCharType="separate"/>
      </w:r>
      <w:r>
        <w:t>38</w:t>
      </w:r>
      <w:r>
        <w:fldChar w:fldCharType="end"/>
      </w:r>
    </w:p>
    <w:p w14:paraId="2F692262" w14:textId="0886CC99" w:rsidR="00DA4833" w:rsidRDefault="00DA4833">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_Toc184894938 \h </w:instrText>
      </w:r>
      <w:r>
        <w:fldChar w:fldCharType="separate"/>
      </w:r>
      <w:r>
        <w:t>38</w:t>
      </w:r>
      <w:r>
        <w:fldChar w:fldCharType="end"/>
      </w:r>
    </w:p>
    <w:p w14:paraId="6F58E3E3" w14:textId="044066CE" w:rsidR="00DA4833" w:rsidRDefault="00DA4833">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_Toc184894939 \h </w:instrText>
      </w:r>
      <w:r>
        <w:fldChar w:fldCharType="separate"/>
      </w:r>
      <w:r>
        <w:t>39</w:t>
      </w:r>
      <w:r>
        <w:fldChar w:fldCharType="end"/>
      </w:r>
    </w:p>
    <w:p w14:paraId="402B76F2" w14:textId="536B9D6C" w:rsidR="00DA4833" w:rsidRDefault="00DA483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_Toc184894940 \h </w:instrText>
      </w:r>
      <w:r>
        <w:fldChar w:fldCharType="separate"/>
      </w:r>
      <w:r>
        <w:t>39</w:t>
      </w:r>
      <w:r>
        <w:fldChar w:fldCharType="end"/>
      </w:r>
    </w:p>
    <w:p w14:paraId="5E7F08F0" w14:textId="0943506C" w:rsidR="00DA4833" w:rsidRDefault="00DA4833">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_Toc184894941 \h </w:instrText>
      </w:r>
      <w:r>
        <w:fldChar w:fldCharType="separate"/>
      </w:r>
      <w:r>
        <w:t>39</w:t>
      </w:r>
      <w:r>
        <w:fldChar w:fldCharType="end"/>
      </w:r>
    </w:p>
    <w:p w14:paraId="4A86D606" w14:textId="3DDE18ED" w:rsidR="00DA4833" w:rsidRDefault="00DA4833">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_Toc184894942 \h </w:instrText>
      </w:r>
      <w:r>
        <w:fldChar w:fldCharType="separate"/>
      </w:r>
      <w:r>
        <w:t>39</w:t>
      </w:r>
      <w:r>
        <w:fldChar w:fldCharType="end"/>
      </w:r>
    </w:p>
    <w:p w14:paraId="31CD812B" w14:textId="6124627D" w:rsidR="00DA4833" w:rsidRDefault="00DA4833">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_Toc184894943 \h </w:instrText>
      </w:r>
      <w:r>
        <w:fldChar w:fldCharType="separate"/>
      </w:r>
      <w:r>
        <w:t>39</w:t>
      </w:r>
      <w:r>
        <w:fldChar w:fldCharType="end"/>
      </w:r>
    </w:p>
    <w:p w14:paraId="33E1120F" w14:textId="668C1DF1" w:rsidR="00DA4833" w:rsidRDefault="00DA4833">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_Toc184894944 \h </w:instrText>
      </w:r>
      <w:r>
        <w:fldChar w:fldCharType="separate"/>
      </w:r>
      <w:r>
        <w:t>39</w:t>
      </w:r>
      <w:r>
        <w:fldChar w:fldCharType="end"/>
      </w:r>
    </w:p>
    <w:p w14:paraId="5C7E8F35" w14:textId="2E006169" w:rsidR="00DA4833" w:rsidRDefault="00DA4833">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_Toc184894945 \h </w:instrText>
      </w:r>
      <w:r>
        <w:fldChar w:fldCharType="separate"/>
      </w:r>
      <w:r>
        <w:t>44</w:t>
      </w:r>
      <w:r>
        <w:fldChar w:fldCharType="end"/>
      </w:r>
    </w:p>
    <w:p w14:paraId="7E48C236" w14:textId="1ABE55C1" w:rsidR="00DA4833" w:rsidRDefault="00DA4833">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_Toc184894946 \h </w:instrText>
      </w:r>
      <w:r>
        <w:fldChar w:fldCharType="separate"/>
      </w:r>
      <w:r>
        <w:t>44</w:t>
      </w:r>
      <w:r>
        <w:fldChar w:fldCharType="end"/>
      </w:r>
    </w:p>
    <w:p w14:paraId="484F8947" w14:textId="19BCD473" w:rsidR="00DA4833" w:rsidRDefault="00DA4833">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_Toc184894947 \h </w:instrText>
      </w:r>
      <w:r>
        <w:fldChar w:fldCharType="separate"/>
      </w:r>
      <w:r>
        <w:t>45</w:t>
      </w:r>
      <w:r>
        <w:fldChar w:fldCharType="end"/>
      </w:r>
    </w:p>
    <w:p w14:paraId="2E5245C8" w14:textId="67C440F2" w:rsidR="00DA4833" w:rsidRDefault="00DA4833">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_Toc184894948 \h </w:instrText>
      </w:r>
      <w:r>
        <w:fldChar w:fldCharType="separate"/>
      </w:r>
      <w:r>
        <w:t>45</w:t>
      </w:r>
      <w:r>
        <w:fldChar w:fldCharType="end"/>
      </w:r>
    </w:p>
    <w:p w14:paraId="254BCD18" w14:textId="6D6B0E08" w:rsidR="00DA4833" w:rsidRDefault="00DA4833">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_Toc184894949 \h </w:instrText>
      </w:r>
      <w:r>
        <w:fldChar w:fldCharType="separate"/>
      </w:r>
      <w:r>
        <w:t>45</w:t>
      </w:r>
      <w:r>
        <w:fldChar w:fldCharType="end"/>
      </w:r>
    </w:p>
    <w:p w14:paraId="6807D77A" w14:textId="5EE4385D" w:rsidR="00DA4833" w:rsidRDefault="00DA4833">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_Toc184894950 \h </w:instrText>
      </w:r>
      <w:r>
        <w:fldChar w:fldCharType="separate"/>
      </w:r>
      <w:r>
        <w:t>45</w:t>
      </w:r>
      <w:r>
        <w:fldChar w:fldCharType="end"/>
      </w:r>
    </w:p>
    <w:p w14:paraId="0FE24149" w14:textId="16001CF7" w:rsidR="00DA4833" w:rsidRDefault="00DA4833">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_Toc184894951 \h </w:instrText>
      </w:r>
      <w:r>
        <w:fldChar w:fldCharType="separate"/>
      </w:r>
      <w:r>
        <w:t>45</w:t>
      </w:r>
      <w:r>
        <w:fldChar w:fldCharType="end"/>
      </w:r>
    </w:p>
    <w:p w14:paraId="75EF3873" w14:textId="379113A9" w:rsidR="00DA4833" w:rsidRDefault="00DA4833">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_Toc184894952 \h </w:instrText>
      </w:r>
      <w:r>
        <w:fldChar w:fldCharType="separate"/>
      </w:r>
      <w:r>
        <w:t>45</w:t>
      </w:r>
      <w:r>
        <w:fldChar w:fldCharType="end"/>
      </w:r>
    </w:p>
    <w:p w14:paraId="7555970C" w14:textId="1D20A4C9" w:rsidR="00DA4833" w:rsidRDefault="00DA4833">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_Toc184894953 \h </w:instrText>
      </w:r>
      <w:r>
        <w:fldChar w:fldCharType="separate"/>
      </w:r>
      <w:r>
        <w:t>46</w:t>
      </w:r>
      <w:r>
        <w:fldChar w:fldCharType="end"/>
      </w:r>
    </w:p>
    <w:p w14:paraId="6F90B08D" w14:textId="5778589E" w:rsidR="00DA4833" w:rsidRDefault="00DA4833">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_Toc184894954 \h </w:instrText>
      </w:r>
      <w:r>
        <w:fldChar w:fldCharType="separate"/>
      </w:r>
      <w:r>
        <w:t>46</w:t>
      </w:r>
      <w:r>
        <w:fldChar w:fldCharType="end"/>
      </w:r>
    </w:p>
    <w:p w14:paraId="1CD2018B" w14:textId="7E54D2CE" w:rsidR="00DA4833" w:rsidRDefault="00DA4833">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_Toc184894955 \h </w:instrText>
      </w:r>
      <w:r>
        <w:fldChar w:fldCharType="separate"/>
      </w:r>
      <w:r>
        <w:t>46</w:t>
      </w:r>
      <w:r>
        <w:fldChar w:fldCharType="end"/>
      </w:r>
    </w:p>
    <w:p w14:paraId="3F91EFC3" w14:textId="41ADE895" w:rsidR="00DA4833" w:rsidRDefault="00DA4833">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_Toc184894956 \h </w:instrText>
      </w:r>
      <w:r>
        <w:fldChar w:fldCharType="separate"/>
      </w:r>
      <w:r>
        <w:t>46</w:t>
      </w:r>
      <w:r>
        <w:fldChar w:fldCharType="end"/>
      </w:r>
    </w:p>
    <w:p w14:paraId="5CA7E381" w14:textId="2893B8EA" w:rsidR="00DA4833" w:rsidRDefault="00DA4833">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_Toc184894957 \h </w:instrText>
      </w:r>
      <w:r>
        <w:fldChar w:fldCharType="separate"/>
      </w:r>
      <w:r>
        <w:t>46</w:t>
      </w:r>
      <w:r>
        <w:fldChar w:fldCharType="end"/>
      </w:r>
    </w:p>
    <w:p w14:paraId="2FCFB9A2" w14:textId="2FA256C2" w:rsidR="00DA4833" w:rsidRDefault="00DA4833">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_Toc184894958 \h </w:instrText>
      </w:r>
      <w:r>
        <w:fldChar w:fldCharType="separate"/>
      </w:r>
      <w:r>
        <w:t>46</w:t>
      </w:r>
      <w:r>
        <w:fldChar w:fldCharType="end"/>
      </w:r>
    </w:p>
    <w:p w14:paraId="4F1159A9" w14:textId="1E27C902" w:rsidR="00DA4833" w:rsidRDefault="00DA4833">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_Toc184894959 \h </w:instrText>
      </w:r>
      <w:r>
        <w:fldChar w:fldCharType="separate"/>
      </w:r>
      <w:r>
        <w:t>46</w:t>
      </w:r>
      <w:r>
        <w:fldChar w:fldCharType="end"/>
      </w:r>
    </w:p>
    <w:p w14:paraId="67A9921E" w14:textId="0058F1BE" w:rsidR="00DA4833" w:rsidRDefault="00DA4833">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_Toc184894960 \h </w:instrText>
      </w:r>
      <w:r>
        <w:fldChar w:fldCharType="separate"/>
      </w:r>
      <w:r>
        <w:t>46</w:t>
      </w:r>
      <w:r>
        <w:fldChar w:fldCharType="end"/>
      </w:r>
    </w:p>
    <w:p w14:paraId="6F576E0D" w14:textId="2ED772F0" w:rsidR="00DA4833" w:rsidRDefault="00DA4833">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_Toc184894961 \h </w:instrText>
      </w:r>
      <w:r>
        <w:fldChar w:fldCharType="separate"/>
      </w:r>
      <w:r>
        <w:t>46</w:t>
      </w:r>
      <w:r>
        <w:fldChar w:fldCharType="end"/>
      </w:r>
    </w:p>
    <w:p w14:paraId="0825CACF" w14:textId="4D86FCAF" w:rsidR="00DA4833" w:rsidRDefault="00DA4833">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_Toc184894962 \h </w:instrText>
      </w:r>
      <w:r>
        <w:fldChar w:fldCharType="separate"/>
      </w:r>
      <w:r>
        <w:t>46</w:t>
      </w:r>
      <w:r>
        <w:fldChar w:fldCharType="end"/>
      </w:r>
    </w:p>
    <w:p w14:paraId="2CE211D6" w14:textId="23E399B2" w:rsidR="00DA4833" w:rsidRDefault="00DA4833">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_Toc184894963 \h </w:instrText>
      </w:r>
      <w:r>
        <w:fldChar w:fldCharType="separate"/>
      </w:r>
      <w:r>
        <w:t>46</w:t>
      </w:r>
      <w:r>
        <w:fldChar w:fldCharType="end"/>
      </w:r>
    </w:p>
    <w:p w14:paraId="77D2FFC7" w14:textId="18FE6825" w:rsidR="00DA4833" w:rsidRDefault="00DA4833">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_Toc184894964 \h </w:instrText>
      </w:r>
      <w:r>
        <w:fldChar w:fldCharType="separate"/>
      </w:r>
      <w:r>
        <w:t>47</w:t>
      </w:r>
      <w:r>
        <w:fldChar w:fldCharType="end"/>
      </w:r>
    </w:p>
    <w:p w14:paraId="74AB689B" w14:textId="687112DB" w:rsidR="00DA4833" w:rsidRDefault="00DA4833">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_Toc184894965 \h </w:instrText>
      </w:r>
      <w:r>
        <w:fldChar w:fldCharType="separate"/>
      </w:r>
      <w:r>
        <w:t>47</w:t>
      </w:r>
      <w:r>
        <w:fldChar w:fldCharType="end"/>
      </w:r>
    </w:p>
    <w:p w14:paraId="6ED8F120" w14:textId="7B2354B3" w:rsidR="00DA4833" w:rsidRDefault="00DA4833">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_Toc184894966 \h </w:instrText>
      </w:r>
      <w:r>
        <w:fldChar w:fldCharType="separate"/>
      </w:r>
      <w:r>
        <w:t>47</w:t>
      </w:r>
      <w:r>
        <w:fldChar w:fldCharType="end"/>
      </w:r>
    </w:p>
    <w:p w14:paraId="13A74B58" w14:textId="35CA8BB2" w:rsidR="00DA4833" w:rsidRDefault="00DA4833">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_Toc184894967 \h </w:instrText>
      </w:r>
      <w:r>
        <w:fldChar w:fldCharType="separate"/>
      </w:r>
      <w:r>
        <w:t>48</w:t>
      </w:r>
      <w:r>
        <w:fldChar w:fldCharType="end"/>
      </w:r>
    </w:p>
    <w:p w14:paraId="1402260B" w14:textId="69319C3D" w:rsidR="00DA4833" w:rsidRDefault="00DA4833">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_Toc184894968 \h </w:instrText>
      </w:r>
      <w:r>
        <w:fldChar w:fldCharType="separate"/>
      </w:r>
      <w:r>
        <w:t>48</w:t>
      </w:r>
      <w:r>
        <w:fldChar w:fldCharType="end"/>
      </w:r>
    </w:p>
    <w:p w14:paraId="317A3AE1" w14:textId="694D8A4E" w:rsidR="00DA4833" w:rsidRDefault="00DA4833">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_Toc184894969 \h </w:instrText>
      </w:r>
      <w:r>
        <w:fldChar w:fldCharType="separate"/>
      </w:r>
      <w:r>
        <w:t>48</w:t>
      </w:r>
      <w:r>
        <w:fldChar w:fldCharType="end"/>
      </w:r>
    </w:p>
    <w:p w14:paraId="39319D22" w14:textId="14E9D946" w:rsidR="00DA4833" w:rsidRDefault="00DA4833">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_Toc184894970 \h </w:instrText>
      </w:r>
      <w:r>
        <w:fldChar w:fldCharType="separate"/>
      </w:r>
      <w:r>
        <w:t>48</w:t>
      </w:r>
      <w:r>
        <w:fldChar w:fldCharType="end"/>
      </w:r>
    </w:p>
    <w:p w14:paraId="3F66018F" w14:textId="677D392F" w:rsidR="00DA4833" w:rsidRDefault="00DA4833">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_Toc184894971 \h </w:instrText>
      </w:r>
      <w:r>
        <w:fldChar w:fldCharType="separate"/>
      </w:r>
      <w:r>
        <w:t>48</w:t>
      </w:r>
      <w:r>
        <w:fldChar w:fldCharType="end"/>
      </w:r>
    </w:p>
    <w:p w14:paraId="4756AD7B" w14:textId="41F7985B" w:rsidR="00DA4833" w:rsidRDefault="00DA4833">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_Toc184894972 \h </w:instrText>
      </w:r>
      <w:r>
        <w:fldChar w:fldCharType="separate"/>
      </w:r>
      <w:r>
        <w:t>49</w:t>
      </w:r>
      <w:r>
        <w:fldChar w:fldCharType="end"/>
      </w:r>
    </w:p>
    <w:p w14:paraId="634A1C0D" w14:textId="3D029213" w:rsidR="00DA4833" w:rsidRDefault="00DA4833">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_Toc184894973 \h </w:instrText>
      </w:r>
      <w:r>
        <w:fldChar w:fldCharType="separate"/>
      </w:r>
      <w:r>
        <w:t>49</w:t>
      </w:r>
      <w:r>
        <w:fldChar w:fldCharType="end"/>
      </w:r>
    </w:p>
    <w:p w14:paraId="2D230CCB" w14:textId="17C32822" w:rsidR="00DA4833" w:rsidRDefault="00DA4833">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_Toc184894974 \h </w:instrText>
      </w:r>
      <w:r>
        <w:fldChar w:fldCharType="separate"/>
      </w:r>
      <w:r>
        <w:t>50</w:t>
      </w:r>
      <w:r>
        <w:fldChar w:fldCharType="end"/>
      </w:r>
    </w:p>
    <w:p w14:paraId="34AE9B11" w14:textId="10221577" w:rsidR="00DA4833" w:rsidRDefault="00DA4833">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_Toc184894975 \h </w:instrText>
      </w:r>
      <w:r>
        <w:fldChar w:fldCharType="separate"/>
      </w:r>
      <w:r>
        <w:t>50</w:t>
      </w:r>
      <w:r>
        <w:fldChar w:fldCharType="end"/>
      </w:r>
    </w:p>
    <w:p w14:paraId="297FB46B" w14:textId="30A13F92" w:rsidR="00DA4833" w:rsidRDefault="00DA4833">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_Toc184894976 \h </w:instrText>
      </w:r>
      <w:r>
        <w:fldChar w:fldCharType="separate"/>
      </w:r>
      <w:r>
        <w:t>50</w:t>
      </w:r>
      <w:r>
        <w:fldChar w:fldCharType="end"/>
      </w:r>
    </w:p>
    <w:p w14:paraId="23392D29" w14:textId="2F4F2B29" w:rsidR="00DA4833" w:rsidRDefault="00DA4833">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_Toc184894977 \h </w:instrText>
      </w:r>
      <w:r>
        <w:fldChar w:fldCharType="separate"/>
      </w:r>
      <w:r>
        <w:t>50</w:t>
      </w:r>
      <w:r>
        <w:fldChar w:fldCharType="end"/>
      </w:r>
    </w:p>
    <w:p w14:paraId="638651E3" w14:textId="7197CE8F" w:rsidR="00DA4833" w:rsidRDefault="00DA4833">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_Toc184894978 \h </w:instrText>
      </w:r>
      <w:r>
        <w:fldChar w:fldCharType="separate"/>
      </w:r>
      <w:r>
        <w:t>50</w:t>
      </w:r>
      <w:r>
        <w:fldChar w:fldCharType="end"/>
      </w:r>
    </w:p>
    <w:p w14:paraId="3300630F" w14:textId="2000827F" w:rsidR="00DA4833" w:rsidRDefault="00DA4833">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_Toc184894979 \h </w:instrText>
      </w:r>
      <w:r>
        <w:fldChar w:fldCharType="separate"/>
      </w:r>
      <w:r>
        <w:t>51</w:t>
      </w:r>
      <w:r>
        <w:fldChar w:fldCharType="end"/>
      </w:r>
    </w:p>
    <w:p w14:paraId="30E4F803" w14:textId="633959BE" w:rsidR="00DA4833" w:rsidRDefault="00DA4833">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_Toc184894980 \h </w:instrText>
      </w:r>
      <w:r>
        <w:fldChar w:fldCharType="separate"/>
      </w:r>
      <w:r>
        <w:t>51</w:t>
      </w:r>
      <w:r>
        <w:fldChar w:fldCharType="end"/>
      </w:r>
    </w:p>
    <w:p w14:paraId="5B0B6274" w14:textId="28D1D752" w:rsidR="00DA4833" w:rsidRDefault="00DA4833">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_Toc184894981 \h </w:instrText>
      </w:r>
      <w:r>
        <w:fldChar w:fldCharType="separate"/>
      </w:r>
      <w:r>
        <w:t>53</w:t>
      </w:r>
      <w:r>
        <w:fldChar w:fldCharType="end"/>
      </w:r>
    </w:p>
    <w:p w14:paraId="5ECCF466" w14:textId="49BF59D6" w:rsidR="00DA4833" w:rsidRDefault="00DA4833">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_Toc184894982 \h </w:instrText>
      </w:r>
      <w:r>
        <w:fldChar w:fldCharType="separate"/>
      </w:r>
      <w:r>
        <w:t>54</w:t>
      </w:r>
      <w:r>
        <w:fldChar w:fldCharType="end"/>
      </w:r>
    </w:p>
    <w:p w14:paraId="77C8DB59" w14:textId="6BBE4FA1" w:rsidR="00DA4833" w:rsidRDefault="00DA4833">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_Toc184894983 \h </w:instrText>
      </w:r>
      <w:r>
        <w:fldChar w:fldCharType="separate"/>
      </w:r>
      <w:r>
        <w:t>55</w:t>
      </w:r>
      <w:r>
        <w:fldChar w:fldCharType="end"/>
      </w:r>
    </w:p>
    <w:p w14:paraId="6F93CD8E" w14:textId="1891AA93" w:rsidR="00DA4833" w:rsidRDefault="00DA4833">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_Toc184894984 \h </w:instrText>
      </w:r>
      <w:r>
        <w:fldChar w:fldCharType="separate"/>
      </w:r>
      <w:r>
        <w:t>55</w:t>
      </w:r>
      <w:r>
        <w:fldChar w:fldCharType="end"/>
      </w:r>
    </w:p>
    <w:p w14:paraId="1441B3E7" w14:textId="1DF9DF3E" w:rsidR="00DA4833" w:rsidRDefault="00DA4833">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_Toc184894985 \h </w:instrText>
      </w:r>
      <w:r>
        <w:fldChar w:fldCharType="separate"/>
      </w:r>
      <w:r>
        <w:t>55</w:t>
      </w:r>
      <w:r>
        <w:fldChar w:fldCharType="end"/>
      </w:r>
    </w:p>
    <w:p w14:paraId="379F6D60" w14:textId="3FFC045A" w:rsidR="00DA4833" w:rsidRDefault="00DA4833">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_Toc184894986 \h </w:instrText>
      </w:r>
      <w:r>
        <w:fldChar w:fldCharType="separate"/>
      </w:r>
      <w:r>
        <w:t>56</w:t>
      </w:r>
      <w:r>
        <w:fldChar w:fldCharType="end"/>
      </w:r>
    </w:p>
    <w:p w14:paraId="7A33C826" w14:textId="64B172BE" w:rsidR="00DA4833" w:rsidRDefault="00DA4833">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_Toc184894987 \h </w:instrText>
      </w:r>
      <w:r>
        <w:fldChar w:fldCharType="separate"/>
      </w:r>
      <w:r>
        <w:t>56</w:t>
      </w:r>
      <w:r>
        <w:fldChar w:fldCharType="end"/>
      </w:r>
    </w:p>
    <w:p w14:paraId="2F925690" w14:textId="5993C2D6" w:rsidR="00DA4833" w:rsidRDefault="00DA4833">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_Toc184894988 \h </w:instrText>
      </w:r>
      <w:r>
        <w:fldChar w:fldCharType="separate"/>
      </w:r>
      <w:r>
        <w:t>58</w:t>
      </w:r>
      <w:r>
        <w:fldChar w:fldCharType="end"/>
      </w:r>
    </w:p>
    <w:p w14:paraId="1C0F966D" w14:textId="31BB3C04" w:rsidR="00DA4833" w:rsidRDefault="00DA4833">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_Toc184894989 \h </w:instrText>
      </w:r>
      <w:r>
        <w:fldChar w:fldCharType="separate"/>
      </w:r>
      <w:r>
        <w:t>58</w:t>
      </w:r>
      <w:r>
        <w:fldChar w:fldCharType="end"/>
      </w:r>
    </w:p>
    <w:p w14:paraId="1D0A8B59" w14:textId="4354C568" w:rsidR="00DA4833" w:rsidRDefault="00DA4833">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_Toc184894990 \h </w:instrText>
      </w:r>
      <w:r>
        <w:fldChar w:fldCharType="separate"/>
      </w:r>
      <w:r>
        <w:t>58</w:t>
      </w:r>
      <w:r>
        <w:fldChar w:fldCharType="end"/>
      </w:r>
    </w:p>
    <w:p w14:paraId="38908E34" w14:textId="158AD7D5" w:rsidR="00DA4833" w:rsidRDefault="00DA4833">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_Toc184894991 \h </w:instrText>
      </w:r>
      <w:r>
        <w:fldChar w:fldCharType="separate"/>
      </w:r>
      <w:r>
        <w:t>59</w:t>
      </w:r>
      <w:r>
        <w:fldChar w:fldCharType="end"/>
      </w:r>
    </w:p>
    <w:p w14:paraId="1CAC3590" w14:textId="3F007B68" w:rsidR="00DA4833" w:rsidRDefault="00DA4833">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_Toc184894992 \h </w:instrText>
      </w:r>
      <w:r>
        <w:fldChar w:fldCharType="separate"/>
      </w:r>
      <w:r>
        <w:t>59</w:t>
      </w:r>
      <w:r>
        <w:fldChar w:fldCharType="end"/>
      </w:r>
    </w:p>
    <w:p w14:paraId="158F9288" w14:textId="374C8657" w:rsidR="00DA4833" w:rsidRDefault="00DA4833">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_Toc184894993 \h </w:instrText>
      </w:r>
      <w:r>
        <w:fldChar w:fldCharType="separate"/>
      </w:r>
      <w:r>
        <w:t>61</w:t>
      </w:r>
      <w:r>
        <w:fldChar w:fldCharType="end"/>
      </w:r>
    </w:p>
    <w:p w14:paraId="3FF52E3E" w14:textId="57B08676" w:rsidR="00DA4833" w:rsidRDefault="00DA4833">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_Toc184894994 \h </w:instrText>
      </w:r>
      <w:r>
        <w:fldChar w:fldCharType="separate"/>
      </w:r>
      <w:r>
        <w:t>61</w:t>
      </w:r>
      <w:r>
        <w:fldChar w:fldCharType="end"/>
      </w:r>
    </w:p>
    <w:p w14:paraId="3BFBDB43" w14:textId="6C2A1655" w:rsidR="00DA4833" w:rsidRDefault="00DA4833">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_Toc184894995 \h </w:instrText>
      </w:r>
      <w:r>
        <w:fldChar w:fldCharType="separate"/>
      </w:r>
      <w:r>
        <w:t>62</w:t>
      </w:r>
      <w:r>
        <w:fldChar w:fldCharType="end"/>
      </w:r>
    </w:p>
    <w:p w14:paraId="481771E8" w14:textId="2C2491C4" w:rsidR="00DA4833" w:rsidRDefault="00DA4833">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_Toc184894996 \h </w:instrText>
      </w:r>
      <w:r>
        <w:fldChar w:fldCharType="separate"/>
      </w:r>
      <w:r>
        <w:t>62</w:t>
      </w:r>
      <w:r>
        <w:fldChar w:fldCharType="end"/>
      </w:r>
    </w:p>
    <w:p w14:paraId="46799F95" w14:textId="4AEE68D8" w:rsidR="00DA4833" w:rsidRDefault="00DA4833">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_Toc184894997 \h </w:instrText>
      </w:r>
      <w:r>
        <w:fldChar w:fldCharType="separate"/>
      </w:r>
      <w:r>
        <w:t>62</w:t>
      </w:r>
      <w:r>
        <w:fldChar w:fldCharType="end"/>
      </w:r>
    </w:p>
    <w:p w14:paraId="42EBE9DA" w14:textId="22C4F091" w:rsidR="00DA4833" w:rsidRDefault="00DA4833">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_Toc184894998 \h </w:instrText>
      </w:r>
      <w:r>
        <w:fldChar w:fldCharType="separate"/>
      </w:r>
      <w:r>
        <w:t>62</w:t>
      </w:r>
      <w:r>
        <w:fldChar w:fldCharType="end"/>
      </w:r>
    </w:p>
    <w:p w14:paraId="6F77180D" w14:textId="2A8DDCFA" w:rsidR="00DA4833" w:rsidRDefault="00DA4833">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_Toc184894999 \h </w:instrText>
      </w:r>
      <w:r>
        <w:fldChar w:fldCharType="separate"/>
      </w:r>
      <w:r>
        <w:t>62</w:t>
      </w:r>
      <w:r>
        <w:fldChar w:fldCharType="end"/>
      </w:r>
    </w:p>
    <w:p w14:paraId="46E28BFB" w14:textId="77A096B9" w:rsidR="00DA4833" w:rsidRDefault="00DA4833">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_Toc184895000 \h </w:instrText>
      </w:r>
      <w:r>
        <w:fldChar w:fldCharType="separate"/>
      </w:r>
      <w:r>
        <w:t>62</w:t>
      </w:r>
      <w:r>
        <w:fldChar w:fldCharType="end"/>
      </w:r>
    </w:p>
    <w:p w14:paraId="7C20ED54" w14:textId="3D3EE2FC" w:rsidR="00DA4833" w:rsidRDefault="00DA4833">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_Toc184895001 \h </w:instrText>
      </w:r>
      <w:r>
        <w:fldChar w:fldCharType="separate"/>
      </w:r>
      <w:r>
        <w:t>63</w:t>
      </w:r>
      <w:r>
        <w:fldChar w:fldCharType="end"/>
      </w:r>
    </w:p>
    <w:p w14:paraId="163DA4DB" w14:textId="445F12A3" w:rsidR="00DA4833" w:rsidRDefault="00DA4833">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_Toc184895002 \h </w:instrText>
      </w:r>
      <w:r>
        <w:fldChar w:fldCharType="separate"/>
      </w:r>
      <w:r>
        <w:t>63</w:t>
      </w:r>
      <w:r>
        <w:fldChar w:fldCharType="end"/>
      </w:r>
    </w:p>
    <w:p w14:paraId="55EA2A6B" w14:textId="670B23F9" w:rsidR="00DA4833" w:rsidRDefault="00DA4833">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_Toc184895003 \h </w:instrText>
      </w:r>
      <w:r>
        <w:fldChar w:fldCharType="separate"/>
      </w:r>
      <w:r>
        <w:t>63</w:t>
      </w:r>
      <w:r>
        <w:fldChar w:fldCharType="end"/>
      </w:r>
    </w:p>
    <w:p w14:paraId="136A21F1" w14:textId="1C82CA0D" w:rsidR="00DA4833" w:rsidRDefault="00DA4833">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_Toc184895004 \h </w:instrText>
      </w:r>
      <w:r>
        <w:fldChar w:fldCharType="separate"/>
      </w:r>
      <w:r>
        <w:t>63</w:t>
      </w:r>
      <w:r>
        <w:fldChar w:fldCharType="end"/>
      </w:r>
    </w:p>
    <w:p w14:paraId="69A4D092" w14:textId="45D3B55F" w:rsidR="00DA4833" w:rsidRDefault="00DA4833">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_Toc184895005 \h </w:instrText>
      </w:r>
      <w:r>
        <w:fldChar w:fldCharType="separate"/>
      </w:r>
      <w:r>
        <w:t>64</w:t>
      </w:r>
      <w:r>
        <w:fldChar w:fldCharType="end"/>
      </w:r>
    </w:p>
    <w:p w14:paraId="72E26FD1" w14:textId="7E884EC0" w:rsidR="00DA4833" w:rsidRDefault="00DA4833">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_Toc184895006 \h </w:instrText>
      </w:r>
      <w:r>
        <w:fldChar w:fldCharType="separate"/>
      </w:r>
      <w:r>
        <w:t>64</w:t>
      </w:r>
      <w:r>
        <w:fldChar w:fldCharType="end"/>
      </w:r>
    </w:p>
    <w:p w14:paraId="73E88BA6" w14:textId="7EDA313A" w:rsidR="00DA4833" w:rsidRDefault="00DA4833">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_Toc184895007 \h </w:instrText>
      </w:r>
      <w:r>
        <w:fldChar w:fldCharType="separate"/>
      </w:r>
      <w:r>
        <w:t>65</w:t>
      </w:r>
      <w:r>
        <w:fldChar w:fldCharType="end"/>
      </w:r>
    </w:p>
    <w:p w14:paraId="3B4260B5" w14:textId="012900EC" w:rsidR="00DA4833" w:rsidRDefault="00DA4833">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_Toc184895008 \h </w:instrText>
      </w:r>
      <w:r>
        <w:fldChar w:fldCharType="separate"/>
      </w:r>
      <w:r>
        <w:t>65</w:t>
      </w:r>
      <w:r>
        <w:fldChar w:fldCharType="end"/>
      </w:r>
    </w:p>
    <w:p w14:paraId="7C84CDE7" w14:textId="6B7572D4" w:rsidR="00DA4833" w:rsidRDefault="00DA4833">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_Toc184895009 \h </w:instrText>
      </w:r>
      <w:r>
        <w:fldChar w:fldCharType="separate"/>
      </w:r>
      <w:r>
        <w:t>66</w:t>
      </w:r>
      <w:r>
        <w:fldChar w:fldCharType="end"/>
      </w:r>
    </w:p>
    <w:p w14:paraId="0DDC0212" w14:textId="7E4912A9" w:rsidR="00DA4833" w:rsidRDefault="00DA4833">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_Toc184895010 \h </w:instrText>
      </w:r>
      <w:r>
        <w:fldChar w:fldCharType="separate"/>
      </w:r>
      <w:r>
        <w:t>66</w:t>
      </w:r>
      <w:r>
        <w:fldChar w:fldCharType="end"/>
      </w:r>
    </w:p>
    <w:p w14:paraId="4C48166C" w14:textId="1D2157F6" w:rsidR="00DA4833" w:rsidRDefault="00DA4833">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_Toc184895011 \h </w:instrText>
      </w:r>
      <w:r>
        <w:fldChar w:fldCharType="separate"/>
      </w:r>
      <w:r>
        <w:t>66</w:t>
      </w:r>
      <w:r>
        <w:fldChar w:fldCharType="end"/>
      </w:r>
    </w:p>
    <w:p w14:paraId="04911BAF" w14:textId="2A5BC9E8" w:rsidR="00DA4833" w:rsidRDefault="00DA4833">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_Toc184895012 \h </w:instrText>
      </w:r>
      <w:r>
        <w:fldChar w:fldCharType="separate"/>
      </w:r>
      <w:r>
        <w:t>66</w:t>
      </w:r>
      <w:r>
        <w:fldChar w:fldCharType="end"/>
      </w:r>
    </w:p>
    <w:p w14:paraId="4DDFB202" w14:textId="3BC62059" w:rsidR="00DA4833" w:rsidRDefault="00DA4833">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_Toc184895013 \h </w:instrText>
      </w:r>
      <w:r>
        <w:fldChar w:fldCharType="separate"/>
      </w:r>
      <w:r>
        <w:t>66</w:t>
      </w:r>
      <w:r>
        <w:fldChar w:fldCharType="end"/>
      </w:r>
    </w:p>
    <w:p w14:paraId="19BCE1BA" w14:textId="7E010013" w:rsidR="00DA4833" w:rsidRDefault="00DA4833">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_Toc184895014 \h </w:instrText>
      </w:r>
      <w:r>
        <w:fldChar w:fldCharType="separate"/>
      </w:r>
      <w:r>
        <w:t>67</w:t>
      </w:r>
      <w:r>
        <w:fldChar w:fldCharType="end"/>
      </w:r>
    </w:p>
    <w:p w14:paraId="7E2C5EBB" w14:textId="461FB610" w:rsidR="00DA4833" w:rsidRDefault="00DA4833">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_Toc184895015 \h </w:instrText>
      </w:r>
      <w:r>
        <w:fldChar w:fldCharType="separate"/>
      </w:r>
      <w:r>
        <w:t>67</w:t>
      </w:r>
      <w:r>
        <w:fldChar w:fldCharType="end"/>
      </w:r>
    </w:p>
    <w:p w14:paraId="073B14B0" w14:textId="71985B5D" w:rsidR="00DA4833" w:rsidRDefault="00DA4833">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_Toc184895016 \h </w:instrText>
      </w:r>
      <w:r>
        <w:fldChar w:fldCharType="separate"/>
      </w:r>
      <w:r>
        <w:t>67</w:t>
      </w:r>
      <w:r>
        <w:fldChar w:fldCharType="end"/>
      </w:r>
    </w:p>
    <w:p w14:paraId="00955505" w14:textId="7771682C" w:rsidR="00DA4833" w:rsidRDefault="00DA4833">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_Toc184895017 \h </w:instrText>
      </w:r>
      <w:r>
        <w:fldChar w:fldCharType="separate"/>
      </w:r>
      <w:r>
        <w:t>67</w:t>
      </w:r>
      <w:r>
        <w:fldChar w:fldCharType="end"/>
      </w:r>
    </w:p>
    <w:p w14:paraId="7BEB5351" w14:textId="7DFCFA1F" w:rsidR="00DA4833" w:rsidRDefault="00DA4833">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_Toc184895018 \h </w:instrText>
      </w:r>
      <w:r>
        <w:fldChar w:fldCharType="separate"/>
      </w:r>
      <w:r>
        <w:t>67</w:t>
      </w:r>
      <w:r>
        <w:fldChar w:fldCharType="end"/>
      </w:r>
    </w:p>
    <w:p w14:paraId="0DE8349B" w14:textId="0E486CBF" w:rsidR="00DA4833" w:rsidRDefault="00DA4833">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_Toc184895019 \h </w:instrText>
      </w:r>
      <w:r>
        <w:fldChar w:fldCharType="separate"/>
      </w:r>
      <w:r>
        <w:t>68</w:t>
      </w:r>
      <w:r>
        <w:fldChar w:fldCharType="end"/>
      </w:r>
    </w:p>
    <w:p w14:paraId="2036C5CC" w14:textId="7B5E8EB3" w:rsidR="00DA4833" w:rsidRDefault="00DA4833">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_Toc184895020 \h </w:instrText>
      </w:r>
      <w:r>
        <w:fldChar w:fldCharType="separate"/>
      </w:r>
      <w:r>
        <w:t>69</w:t>
      </w:r>
      <w:r>
        <w:fldChar w:fldCharType="end"/>
      </w:r>
    </w:p>
    <w:p w14:paraId="704EF262" w14:textId="32F38893" w:rsidR="00DA4833" w:rsidRDefault="00DA4833">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_Toc184895021 \h </w:instrText>
      </w:r>
      <w:r>
        <w:fldChar w:fldCharType="separate"/>
      </w:r>
      <w:r>
        <w:t>69</w:t>
      </w:r>
      <w:r>
        <w:fldChar w:fldCharType="end"/>
      </w:r>
    </w:p>
    <w:p w14:paraId="1FB57A30" w14:textId="7CF80C6C" w:rsidR="00DA4833" w:rsidRDefault="00DA4833">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_Toc184895022 \h </w:instrText>
      </w:r>
      <w:r>
        <w:fldChar w:fldCharType="separate"/>
      </w:r>
      <w:r>
        <w:t>71</w:t>
      </w:r>
      <w:r>
        <w:fldChar w:fldCharType="end"/>
      </w:r>
    </w:p>
    <w:p w14:paraId="101D3C29" w14:textId="13B97A24" w:rsidR="00DA4833" w:rsidRDefault="00DA4833">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_Toc184895023 \h </w:instrText>
      </w:r>
      <w:r>
        <w:fldChar w:fldCharType="separate"/>
      </w:r>
      <w:r>
        <w:t>71</w:t>
      </w:r>
      <w:r>
        <w:fldChar w:fldCharType="end"/>
      </w:r>
    </w:p>
    <w:p w14:paraId="4C99B7A0" w14:textId="11AA56C2" w:rsidR="00DA4833" w:rsidRDefault="00DA4833">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_Toc184895024 \h </w:instrText>
      </w:r>
      <w:r>
        <w:fldChar w:fldCharType="separate"/>
      </w:r>
      <w:r>
        <w:t>72</w:t>
      </w:r>
      <w:r>
        <w:fldChar w:fldCharType="end"/>
      </w:r>
    </w:p>
    <w:p w14:paraId="402660F2" w14:textId="414FCA48" w:rsidR="00DA4833" w:rsidRDefault="00DA483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_Toc184895025 \h </w:instrText>
      </w:r>
      <w:r>
        <w:fldChar w:fldCharType="separate"/>
      </w:r>
      <w:r>
        <w:t>72</w:t>
      </w:r>
      <w:r>
        <w:fldChar w:fldCharType="end"/>
      </w:r>
    </w:p>
    <w:p w14:paraId="1B620C5E" w14:textId="0DE435F7" w:rsidR="00DA4833" w:rsidRDefault="00DA4833">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_Toc184895026 \h </w:instrText>
      </w:r>
      <w:r>
        <w:fldChar w:fldCharType="separate"/>
      </w:r>
      <w:r>
        <w:t>72</w:t>
      </w:r>
      <w:r>
        <w:fldChar w:fldCharType="end"/>
      </w:r>
    </w:p>
    <w:p w14:paraId="1B812D92" w14:textId="68B8AED3" w:rsidR="00DA4833" w:rsidRDefault="00DA4833">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_Toc184895027 \h </w:instrText>
      </w:r>
      <w:r>
        <w:fldChar w:fldCharType="separate"/>
      </w:r>
      <w:r>
        <w:t>72</w:t>
      </w:r>
      <w:r>
        <w:fldChar w:fldCharType="end"/>
      </w:r>
    </w:p>
    <w:p w14:paraId="45BDEF17" w14:textId="7DED8369" w:rsidR="00DA4833" w:rsidRDefault="00DA4833">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_Toc184895028 \h </w:instrText>
      </w:r>
      <w:r>
        <w:fldChar w:fldCharType="separate"/>
      </w:r>
      <w:r>
        <w:t>76</w:t>
      </w:r>
      <w:r>
        <w:fldChar w:fldCharType="end"/>
      </w:r>
    </w:p>
    <w:p w14:paraId="228A0FE9" w14:textId="7F886D6D" w:rsidR="00DA4833" w:rsidRDefault="00DA4833">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_Toc184895029 \h </w:instrText>
      </w:r>
      <w:r>
        <w:fldChar w:fldCharType="separate"/>
      </w:r>
      <w:r>
        <w:t>79</w:t>
      </w:r>
      <w:r>
        <w:fldChar w:fldCharType="end"/>
      </w:r>
    </w:p>
    <w:p w14:paraId="25912D38" w14:textId="66563DBB" w:rsidR="00DA4833" w:rsidRDefault="00DA4833">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_Toc184895030 \h </w:instrText>
      </w:r>
      <w:r>
        <w:fldChar w:fldCharType="separate"/>
      </w:r>
      <w:r>
        <w:t>91</w:t>
      </w:r>
      <w:r>
        <w:fldChar w:fldCharType="end"/>
      </w:r>
    </w:p>
    <w:p w14:paraId="4D809370" w14:textId="53006676" w:rsidR="00DA4833" w:rsidRDefault="00DA4833">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_Toc184895031 \h </w:instrText>
      </w:r>
      <w:r>
        <w:fldChar w:fldCharType="separate"/>
      </w:r>
      <w:r>
        <w:t>91</w:t>
      </w:r>
      <w:r>
        <w:fldChar w:fldCharType="end"/>
      </w:r>
    </w:p>
    <w:p w14:paraId="58A4FE36" w14:textId="02DB4D94" w:rsidR="00DA4833" w:rsidRDefault="00DA4833">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_Toc184895032 \h </w:instrText>
      </w:r>
      <w:r>
        <w:fldChar w:fldCharType="separate"/>
      </w:r>
      <w:r>
        <w:t>92</w:t>
      </w:r>
      <w:r>
        <w:fldChar w:fldCharType="end"/>
      </w:r>
    </w:p>
    <w:p w14:paraId="4CB9453E" w14:textId="2AD91165" w:rsidR="00DA4833" w:rsidRDefault="00DA4833">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_Toc184895033 \h </w:instrText>
      </w:r>
      <w:r>
        <w:fldChar w:fldCharType="separate"/>
      </w:r>
      <w:r>
        <w:t>93</w:t>
      </w:r>
      <w:r>
        <w:fldChar w:fldCharType="end"/>
      </w:r>
    </w:p>
    <w:p w14:paraId="7AA23D60" w14:textId="4E2E770F" w:rsidR="00DA4833" w:rsidRDefault="00DA4833">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_Toc184895034 \h </w:instrText>
      </w:r>
      <w:r>
        <w:fldChar w:fldCharType="separate"/>
      </w:r>
      <w:r>
        <w:t>94</w:t>
      </w:r>
      <w:r>
        <w:fldChar w:fldCharType="end"/>
      </w:r>
    </w:p>
    <w:p w14:paraId="3D19949F" w14:textId="596187F8" w:rsidR="00DA4833" w:rsidRDefault="00DA4833">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_Toc184895035 \h </w:instrText>
      </w:r>
      <w:r>
        <w:fldChar w:fldCharType="separate"/>
      </w:r>
      <w:r>
        <w:t>96</w:t>
      </w:r>
      <w:r>
        <w:fldChar w:fldCharType="end"/>
      </w:r>
    </w:p>
    <w:p w14:paraId="19675E46" w14:textId="0C18E368" w:rsidR="00DA4833" w:rsidRDefault="00DA4833">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_Toc184895036 \h </w:instrText>
      </w:r>
      <w:r>
        <w:fldChar w:fldCharType="separate"/>
      </w:r>
      <w:r>
        <w:t>100</w:t>
      </w:r>
      <w:r>
        <w:fldChar w:fldCharType="end"/>
      </w:r>
    </w:p>
    <w:p w14:paraId="2D9853FC" w14:textId="1293EF08" w:rsidR="00DA4833" w:rsidRDefault="00DA4833">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_Toc184895037 \h </w:instrText>
      </w:r>
      <w:r>
        <w:fldChar w:fldCharType="separate"/>
      </w:r>
      <w:r>
        <w:t>100</w:t>
      </w:r>
      <w:r>
        <w:fldChar w:fldCharType="end"/>
      </w:r>
    </w:p>
    <w:p w14:paraId="47DAB8FF" w14:textId="79011568" w:rsidR="00DA4833" w:rsidRDefault="00DA4833">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_Toc184895038 \h </w:instrText>
      </w:r>
      <w:r>
        <w:fldChar w:fldCharType="separate"/>
      </w:r>
      <w:r>
        <w:t>103</w:t>
      </w:r>
      <w:r>
        <w:fldChar w:fldCharType="end"/>
      </w:r>
    </w:p>
    <w:p w14:paraId="2CF7EF4C" w14:textId="63E75266" w:rsidR="00DA4833" w:rsidRDefault="00DA4833">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_Toc184895039 \h </w:instrText>
      </w:r>
      <w:r>
        <w:fldChar w:fldCharType="separate"/>
      </w:r>
      <w:r>
        <w:t>103</w:t>
      </w:r>
      <w:r>
        <w:fldChar w:fldCharType="end"/>
      </w:r>
    </w:p>
    <w:p w14:paraId="3EA3F639" w14:textId="1D65064A" w:rsidR="00DA4833" w:rsidRDefault="00DA4833">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_Toc184895040 \h </w:instrText>
      </w:r>
      <w:r>
        <w:fldChar w:fldCharType="separate"/>
      </w:r>
      <w:r>
        <w:t>103</w:t>
      </w:r>
      <w:r>
        <w:fldChar w:fldCharType="end"/>
      </w:r>
    </w:p>
    <w:p w14:paraId="3329CAB7" w14:textId="36A44709" w:rsidR="00DA4833" w:rsidRDefault="00DA4833">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_Toc184895041 \h </w:instrText>
      </w:r>
      <w:r>
        <w:fldChar w:fldCharType="separate"/>
      </w:r>
      <w:r>
        <w:t>105</w:t>
      </w:r>
      <w:r>
        <w:fldChar w:fldCharType="end"/>
      </w:r>
    </w:p>
    <w:p w14:paraId="6552986F" w14:textId="75FBDD6C" w:rsidR="00DA4833" w:rsidRDefault="00DA4833">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_Toc184895042 \h </w:instrText>
      </w:r>
      <w:r>
        <w:fldChar w:fldCharType="separate"/>
      </w:r>
      <w:r>
        <w:t>106</w:t>
      </w:r>
      <w:r>
        <w:fldChar w:fldCharType="end"/>
      </w:r>
    </w:p>
    <w:p w14:paraId="2CAEBEE1" w14:textId="1DF68A91" w:rsidR="00DA4833" w:rsidRDefault="00DA4833">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_Toc184895043 \h </w:instrText>
      </w:r>
      <w:r>
        <w:fldChar w:fldCharType="separate"/>
      </w:r>
      <w:r>
        <w:t>109</w:t>
      </w:r>
      <w:r>
        <w:fldChar w:fldCharType="end"/>
      </w:r>
    </w:p>
    <w:p w14:paraId="46DD8E70" w14:textId="13E03E4A" w:rsidR="00DA4833" w:rsidRDefault="00DA4833">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_Toc184895044 \h </w:instrText>
      </w:r>
      <w:r>
        <w:fldChar w:fldCharType="separate"/>
      </w:r>
      <w:r>
        <w:t>109</w:t>
      </w:r>
      <w:r>
        <w:fldChar w:fldCharType="end"/>
      </w:r>
    </w:p>
    <w:p w14:paraId="3CAE2A37" w14:textId="70E57AF8" w:rsidR="00DA4833" w:rsidRDefault="00DA4833">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_Toc184895045 \h </w:instrText>
      </w:r>
      <w:r>
        <w:fldChar w:fldCharType="separate"/>
      </w:r>
      <w:r>
        <w:t>110</w:t>
      </w:r>
      <w:r>
        <w:fldChar w:fldCharType="end"/>
      </w:r>
    </w:p>
    <w:p w14:paraId="00965D6C" w14:textId="0F25CCAA" w:rsidR="00DA4833" w:rsidRDefault="00DA4833">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_Toc184895046 \h </w:instrText>
      </w:r>
      <w:r>
        <w:fldChar w:fldCharType="separate"/>
      </w:r>
      <w:r>
        <w:t>110</w:t>
      </w:r>
      <w:r>
        <w:fldChar w:fldCharType="end"/>
      </w:r>
    </w:p>
    <w:p w14:paraId="238A98C1" w14:textId="2663E183" w:rsidR="00DA4833" w:rsidRDefault="00DA4833">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_Toc184895047 \h </w:instrText>
      </w:r>
      <w:r>
        <w:fldChar w:fldCharType="separate"/>
      </w:r>
      <w:r>
        <w:t>111</w:t>
      </w:r>
      <w:r>
        <w:fldChar w:fldCharType="end"/>
      </w:r>
    </w:p>
    <w:p w14:paraId="1712F783" w14:textId="787D7A11" w:rsidR="00DA4833" w:rsidRDefault="00DA4833">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_Toc184895048 \h </w:instrText>
      </w:r>
      <w:r>
        <w:fldChar w:fldCharType="separate"/>
      </w:r>
      <w:r>
        <w:t>112</w:t>
      </w:r>
      <w:r>
        <w:fldChar w:fldCharType="end"/>
      </w:r>
    </w:p>
    <w:p w14:paraId="4DAE21EF" w14:textId="7FA692F0" w:rsidR="00DA4833" w:rsidRDefault="00DA4833">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_Toc184895049 \h </w:instrText>
      </w:r>
      <w:r>
        <w:fldChar w:fldCharType="separate"/>
      </w:r>
      <w:r>
        <w:t>112</w:t>
      </w:r>
      <w:r>
        <w:fldChar w:fldCharType="end"/>
      </w:r>
    </w:p>
    <w:p w14:paraId="2C58BF01" w14:textId="3CE6682C" w:rsidR="00DA4833" w:rsidRDefault="00DA4833">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_Toc184895050 \h </w:instrText>
      </w:r>
      <w:r>
        <w:fldChar w:fldCharType="separate"/>
      </w:r>
      <w:r>
        <w:t>112</w:t>
      </w:r>
      <w:r>
        <w:fldChar w:fldCharType="end"/>
      </w:r>
    </w:p>
    <w:p w14:paraId="63A45E2E" w14:textId="4C771E94" w:rsidR="00DA4833" w:rsidRDefault="00DA4833">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_Toc184895051 \h </w:instrText>
      </w:r>
      <w:r>
        <w:fldChar w:fldCharType="separate"/>
      </w:r>
      <w:r>
        <w:t>113</w:t>
      </w:r>
      <w:r>
        <w:fldChar w:fldCharType="end"/>
      </w:r>
    </w:p>
    <w:p w14:paraId="33BDFC3A" w14:textId="1FAF99B0" w:rsidR="00DA4833" w:rsidRDefault="00DA4833">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_Toc184895052 \h </w:instrText>
      </w:r>
      <w:r>
        <w:fldChar w:fldCharType="separate"/>
      </w:r>
      <w:r>
        <w:t>114</w:t>
      </w:r>
      <w:r>
        <w:fldChar w:fldCharType="end"/>
      </w:r>
    </w:p>
    <w:p w14:paraId="1A821E08" w14:textId="63E6389B" w:rsidR="00DA4833" w:rsidRDefault="00DA4833">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_Toc184895053 \h </w:instrText>
      </w:r>
      <w:r>
        <w:fldChar w:fldCharType="separate"/>
      </w:r>
      <w:r>
        <w:t>115</w:t>
      </w:r>
      <w:r>
        <w:fldChar w:fldCharType="end"/>
      </w:r>
    </w:p>
    <w:p w14:paraId="0CC6CE09" w14:textId="3E7CF20F" w:rsidR="00DA4833" w:rsidRDefault="00DA4833">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_Toc184895054 \h </w:instrText>
      </w:r>
      <w:r>
        <w:fldChar w:fldCharType="separate"/>
      </w:r>
      <w:r>
        <w:t>116</w:t>
      </w:r>
      <w:r>
        <w:fldChar w:fldCharType="end"/>
      </w:r>
    </w:p>
    <w:p w14:paraId="41DADA6E" w14:textId="245779F2" w:rsidR="00DA4833" w:rsidRDefault="00DA4833">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_Toc184895055 \h </w:instrText>
      </w:r>
      <w:r>
        <w:fldChar w:fldCharType="separate"/>
      </w:r>
      <w:r>
        <w:t>116</w:t>
      </w:r>
      <w:r>
        <w:fldChar w:fldCharType="end"/>
      </w:r>
    </w:p>
    <w:p w14:paraId="03FA796B" w14:textId="201D6784" w:rsidR="00DA4833" w:rsidRDefault="00DA4833">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_Toc184895056 \h </w:instrText>
      </w:r>
      <w:r>
        <w:fldChar w:fldCharType="separate"/>
      </w:r>
      <w:r>
        <w:t>117</w:t>
      </w:r>
      <w:r>
        <w:fldChar w:fldCharType="end"/>
      </w:r>
    </w:p>
    <w:p w14:paraId="3B10ADFA" w14:textId="562F56C0" w:rsidR="00DA4833" w:rsidRDefault="00DA4833">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_Toc184895057 \h </w:instrText>
      </w:r>
      <w:r>
        <w:fldChar w:fldCharType="separate"/>
      </w:r>
      <w:r>
        <w:t>119</w:t>
      </w:r>
      <w:r>
        <w:fldChar w:fldCharType="end"/>
      </w:r>
    </w:p>
    <w:p w14:paraId="09EF1AD4" w14:textId="0AE09BF6" w:rsidR="00DA4833" w:rsidRDefault="00DA4833">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_Toc184895058 \h </w:instrText>
      </w:r>
      <w:r>
        <w:fldChar w:fldCharType="separate"/>
      </w:r>
      <w:r>
        <w:t>122</w:t>
      </w:r>
      <w:r>
        <w:fldChar w:fldCharType="end"/>
      </w:r>
    </w:p>
    <w:p w14:paraId="34E4E3AD" w14:textId="343A4C69" w:rsidR="00DA4833" w:rsidRDefault="00DA4833">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_Toc184895059 \h </w:instrText>
      </w:r>
      <w:r>
        <w:fldChar w:fldCharType="separate"/>
      </w:r>
      <w:r>
        <w:t>123</w:t>
      </w:r>
      <w:r>
        <w:fldChar w:fldCharType="end"/>
      </w:r>
    </w:p>
    <w:p w14:paraId="4BFF2137" w14:textId="6E9D9560" w:rsidR="00DA4833" w:rsidRDefault="00DA4833">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_Toc184895060 \h </w:instrText>
      </w:r>
      <w:r>
        <w:fldChar w:fldCharType="separate"/>
      </w:r>
      <w:r>
        <w:t>125</w:t>
      </w:r>
      <w:r>
        <w:fldChar w:fldCharType="end"/>
      </w:r>
    </w:p>
    <w:p w14:paraId="15AA0BC2" w14:textId="27648762" w:rsidR="00DA4833" w:rsidRDefault="00DA4833">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_Toc184895061 \h </w:instrText>
      </w:r>
      <w:r>
        <w:fldChar w:fldCharType="separate"/>
      </w:r>
      <w:r>
        <w:t>128</w:t>
      </w:r>
      <w:r>
        <w:fldChar w:fldCharType="end"/>
      </w:r>
    </w:p>
    <w:p w14:paraId="3791BD9C" w14:textId="7C33A03E" w:rsidR="00DA4833" w:rsidRDefault="00DA4833">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_Toc184895062 \h </w:instrText>
      </w:r>
      <w:r>
        <w:fldChar w:fldCharType="separate"/>
      </w:r>
      <w:r>
        <w:t>129</w:t>
      </w:r>
      <w:r>
        <w:fldChar w:fldCharType="end"/>
      </w:r>
    </w:p>
    <w:p w14:paraId="6D23E2FC" w14:textId="75065DE2" w:rsidR="00DA4833" w:rsidRDefault="00DA4833">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_Toc184895063 \h </w:instrText>
      </w:r>
      <w:r>
        <w:fldChar w:fldCharType="separate"/>
      </w:r>
      <w:r>
        <w:t>132</w:t>
      </w:r>
      <w:r>
        <w:fldChar w:fldCharType="end"/>
      </w:r>
    </w:p>
    <w:p w14:paraId="14C7CB2C" w14:textId="5C454A21" w:rsidR="00DA4833" w:rsidRDefault="00DA4833">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_Toc184895064 \h </w:instrText>
      </w:r>
      <w:r>
        <w:fldChar w:fldCharType="separate"/>
      </w:r>
      <w:r>
        <w:t>134</w:t>
      </w:r>
      <w:r>
        <w:fldChar w:fldCharType="end"/>
      </w:r>
    </w:p>
    <w:p w14:paraId="4FCA0092" w14:textId="0BD36715" w:rsidR="00DA4833" w:rsidRDefault="00DA4833">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_Toc184895065 \h </w:instrText>
      </w:r>
      <w:r>
        <w:fldChar w:fldCharType="separate"/>
      </w:r>
      <w:r>
        <w:t>136</w:t>
      </w:r>
      <w:r>
        <w:fldChar w:fldCharType="end"/>
      </w:r>
    </w:p>
    <w:p w14:paraId="1384B39D" w14:textId="30AE1DC8" w:rsidR="00DA4833" w:rsidRDefault="00DA4833">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_Toc184895066 \h </w:instrText>
      </w:r>
      <w:r>
        <w:fldChar w:fldCharType="separate"/>
      </w:r>
      <w:r>
        <w:t>136</w:t>
      </w:r>
      <w:r>
        <w:fldChar w:fldCharType="end"/>
      </w:r>
    </w:p>
    <w:p w14:paraId="64EB47F4" w14:textId="742D652F" w:rsidR="00DA4833" w:rsidRDefault="00DA4833">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_Toc184895067 \h </w:instrText>
      </w:r>
      <w:r>
        <w:fldChar w:fldCharType="separate"/>
      </w:r>
      <w:r>
        <w:t>136</w:t>
      </w:r>
      <w:r>
        <w:fldChar w:fldCharType="end"/>
      </w:r>
    </w:p>
    <w:p w14:paraId="31344524" w14:textId="309B7099" w:rsidR="00DA4833" w:rsidRDefault="00DA4833">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_Toc184895068 \h </w:instrText>
      </w:r>
      <w:r>
        <w:fldChar w:fldCharType="separate"/>
      </w:r>
      <w:r>
        <w:t>137</w:t>
      </w:r>
      <w:r>
        <w:fldChar w:fldCharType="end"/>
      </w:r>
    </w:p>
    <w:p w14:paraId="3D4D4654" w14:textId="15BA25EF" w:rsidR="00DA4833" w:rsidRDefault="00DA4833">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_Toc184895069 \h </w:instrText>
      </w:r>
      <w:r>
        <w:fldChar w:fldCharType="separate"/>
      </w:r>
      <w:r>
        <w:t>137</w:t>
      </w:r>
      <w:r>
        <w:fldChar w:fldCharType="end"/>
      </w:r>
    </w:p>
    <w:p w14:paraId="588FCC98" w14:textId="216FB28D" w:rsidR="00DA4833" w:rsidRDefault="00DA4833">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_Toc184895070 \h </w:instrText>
      </w:r>
      <w:r>
        <w:fldChar w:fldCharType="separate"/>
      </w:r>
      <w:r>
        <w:t>138</w:t>
      </w:r>
      <w:r>
        <w:fldChar w:fldCharType="end"/>
      </w:r>
    </w:p>
    <w:p w14:paraId="1FA8D962" w14:textId="0FA55978" w:rsidR="00DA4833" w:rsidRDefault="00DA4833">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_Toc184895071 \h </w:instrText>
      </w:r>
      <w:r>
        <w:fldChar w:fldCharType="separate"/>
      </w:r>
      <w:r>
        <w:t>139</w:t>
      </w:r>
      <w:r>
        <w:fldChar w:fldCharType="end"/>
      </w:r>
    </w:p>
    <w:p w14:paraId="2BA8493D" w14:textId="7B95FF4D" w:rsidR="00DA4833" w:rsidRDefault="00DA4833">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_Toc184895072 \h </w:instrText>
      </w:r>
      <w:r>
        <w:fldChar w:fldCharType="separate"/>
      </w:r>
      <w:r>
        <w:t>140</w:t>
      </w:r>
      <w:r>
        <w:fldChar w:fldCharType="end"/>
      </w:r>
    </w:p>
    <w:p w14:paraId="720E6B52" w14:textId="3DD79273" w:rsidR="00DA4833" w:rsidRDefault="00DA4833">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_Toc184895073 \h </w:instrText>
      </w:r>
      <w:r>
        <w:fldChar w:fldCharType="separate"/>
      </w:r>
      <w:r>
        <w:t>142</w:t>
      </w:r>
      <w:r>
        <w:fldChar w:fldCharType="end"/>
      </w:r>
    </w:p>
    <w:p w14:paraId="2E38118A" w14:textId="729F36C6" w:rsidR="00DA4833" w:rsidRDefault="00DA4833">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_Toc184895074 \h </w:instrText>
      </w:r>
      <w:r>
        <w:fldChar w:fldCharType="separate"/>
      </w:r>
      <w:r>
        <w:t>143</w:t>
      </w:r>
      <w:r>
        <w:fldChar w:fldCharType="end"/>
      </w:r>
    </w:p>
    <w:p w14:paraId="3805B293" w14:textId="42EBAA7A" w:rsidR="00DA4833" w:rsidRDefault="00DA4833">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_Toc184895075 \h </w:instrText>
      </w:r>
      <w:r>
        <w:fldChar w:fldCharType="separate"/>
      </w:r>
      <w:r>
        <w:t>143</w:t>
      </w:r>
      <w:r>
        <w:fldChar w:fldCharType="end"/>
      </w:r>
    </w:p>
    <w:p w14:paraId="4DA08A44" w14:textId="3D5934E9" w:rsidR="00DA4833" w:rsidRDefault="00DA4833">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_Toc184895076 \h </w:instrText>
      </w:r>
      <w:r>
        <w:fldChar w:fldCharType="separate"/>
      </w:r>
      <w:r>
        <w:t>143</w:t>
      </w:r>
      <w:r>
        <w:fldChar w:fldCharType="end"/>
      </w:r>
    </w:p>
    <w:p w14:paraId="22E53CE1" w14:textId="6029E949" w:rsidR="00DA4833" w:rsidRDefault="00DA4833">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_Toc184895077 \h </w:instrText>
      </w:r>
      <w:r>
        <w:fldChar w:fldCharType="separate"/>
      </w:r>
      <w:r>
        <w:t>143</w:t>
      </w:r>
      <w:r>
        <w:fldChar w:fldCharType="end"/>
      </w:r>
    </w:p>
    <w:p w14:paraId="4F5D45F9" w14:textId="4FABC65F" w:rsidR="00DA4833" w:rsidRDefault="00DA4833">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_Toc184895078 \h </w:instrText>
      </w:r>
      <w:r>
        <w:fldChar w:fldCharType="separate"/>
      </w:r>
      <w:r>
        <w:t>143</w:t>
      </w:r>
      <w:r>
        <w:fldChar w:fldCharType="end"/>
      </w:r>
    </w:p>
    <w:p w14:paraId="4852512D" w14:textId="48596BD3" w:rsidR="00DA4833" w:rsidRDefault="00DA4833">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_Toc184895079 \h </w:instrText>
      </w:r>
      <w:r>
        <w:fldChar w:fldCharType="separate"/>
      </w:r>
      <w:r>
        <w:t>145</w:t>
      </w:r>
      <w:r>
        <w:fldChar w:fldCharType="end"/>
      </w:r>
    </w:p>
    <w:p w14:paraId="1900FE85" w14:textId="6C626B2A" w:rsidR="00DA4833" w:rsidRDefault="00DA4833">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_Toc184895080 \h </w:instrText>
      </w:r>
      <w:r>
        <w:fldChar w:fldCharType="separate"/>
      </w:r>
      <w:r>
        <w:t>145</w:t>
      </w:r>
      <w:r>
        <w:fldChar w:fldCharType="end"/>
      </w:r>
    </w:p>
    <w:p w14:paraId="5630FF9E" w14:textId="5175BC25" w:rsidR="00DA4833" w:rsidRDefault="00DA4833">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_Toc184895081 \h </w:instrText>
      </w:r>
      <w:r>
        <w:fldChar w:fldCharType="separate"/>
      </w:r>
      <w:r>
        <w:t>145</w:t>
      </w:r>
      <w:r>
        <w:fldChar w:fldCharType="end"/>
      </w:r>
    </w:p>
    <w:p w14:paraId="30CB3F4B" w14:textId="17314F21" w:rsidR="00DA4833" w:rsidRDefault="00DA483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_Toc184895082 \h </w:instrText>
      </w:r>
      <w:r>
        <w:fldChar w:fldCharType="separate"/>
      </w:r>
      <w:r>
        <w:t>145</w:t>
      </w:r>
      <w:r>
        <w:fldChar w:fldCharType="end"/>
      </w:r>
    </w:p>
    <w:p w14:paraId="0047F37F" w14:textId="53EFCBDA" w:rsidR="00DA4833" w:rsidRDefault="00DA4833">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_Toc184895083 \h </w:instrText>
      </w:r>
      <w:r>
        <w:fldChar w:fldCharType="separate"/>
      </w:r>
      <w:r>
        <w:t>145</w:t>
      </w:r>
      <w:r>
        <w:fldChar w:fldCharType="end"/>
      </w:r>
    </w:p>
    <w:p w14:paraId="6354FB0B" w14:textId="0518F0A5" w:rsidR="00DA4833" w:rsidRDefault="00DA4833">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_Toc184895084 \h </w:instrText>
      </w:r>
      <w:r>
        <w:fldChar w:fldCharType="separate"/>
      </w:r>
      <w:r>
        <w:t>145</w:t>
      </w:r>
      <w:r>
        <w:fldChar w:fldCharType="end"/>
      </w:r>
    </w:p>
    <w:p w14:paraId="4E2FBFC5" w14:textId="0C4A5247" w:rsidR="00DA4833" w:rsidRDefault="00DA4833">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_Toc184895085 \h </w:instrText>
      </w:r>
      <w:r>
        <w:fldChar w:fldCharType="separate"/>
      </w:r>
      <w:r>
        <w:t>146</w:t>
      </w:r>
      <w:r>
        <w:fldChar w:fldCharType="end"/>
      </w:r>
    </w:p>
    <w:p w14:paraId="18DCCA93" w14:textId="0FB0FEC0" w:rsidR="00DA4833" w:rsidRDefault="00DA483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_Toc184895086 \h </w:instrText>
      </w:r>
      <w:r>
        <w:fldChar w:fldCharType="separate"/>
      </w:r>
      <w:r>
        <w:t>147</w:t>
      </w:r>
      <w:r>
        <w:fldChar w:fldCharType="end"/>
      </w:r>
    </w:p>
    <w:p w14:paraId="6954335B" w14:textId="4D53BECC" w:rsidR="00DA4833" w:rsidRDefault="00DA4833">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_Toc184895087 \h </w:instrText>
      </w:r>
      <w:r>
        <w:fldChar w:fldCharType="separate"/>
      </w:r>
      <w:r>
        <w:t>147</w:t>
      </w:r>
      <w:r>
        <w:fldChar w:fldCharType="end"/>
      </w:r>
    </w:p>
    <w:p w14:paraId="5E430E9C" w14:textId="6C590793" w:rsidR="00DA4833" w:rsidRDefault="00DA4833">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_Toc184895088 \h </w:instrText>
      </w:r>
      <w:r>
        <w:fldChar w:fldCharType="separate"/>
      </w:r>
      <w:r>
        <w:t>147</w:t>
      </w:r>
      <w:r>
        <w:fldChar w:fldCharType="end"/>
      </w:r>
    </w:p>
    <w:p w14:paraId="4D946DBC" w14:textId="3521FDCA" w:rsidR="00DA4833" w:rsidRDefault="00DA4833">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_Toc184895089 \h </w:instrText>
      </w:r>
      <w:r>
        <w:fldChar w:fldCharType="separate"/>
      </w:r>
      <w:r>
        <w:t>147</w:t>
      </w:r>
      <w:r>
        <w:fldChar w:fldCharType="end"/>
      </w:r>
    </w:p>
    <w:p w14:paraId="524290D3" w14:textId="58B99206" w:rsidR="00DA4833" w:rsidRDefault="00DA4833">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_Toc184895090 \h </w:instrText>
      </w:r>
      <w:r>
        <w:fldChar w:fldCharType="separate"/>
      </w:r>
      <w:r>
        <w:t>147</w:t>
      </w:r>
      <w:r>
        <w:fldChar w:fldCharType="end"/>
      </w:r>
    </w:p>
    <w:p w14:paraId="5EBACC16" w14:textId="089FE9B1" w:rsidR="00DA4833" w:rsidRDefault="00DA4833">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_Toc184895091 \h </w:instrText>
      </w:r>
      <w:r>
        <w:fldChar w:fldCharType="separate"/>
      </w:r>
      <w:r>
        <w:t>147</w:t>
      </w:r>
      <w:r>
        <w:fldChar w:fldCharType="end"/>
      </w:r>
    </w:p>
    <w:p w14:paraId="3F34553D" w14:textId="51E13284" w:rsidR="00DA4833" w:rsidRDefault="00DA4833">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_Toc184895092 \h </w:instrText>
      </w:r>
      <w:r>
        <w:fldChar w:fldCharType="separate"/>
      </w:r>
      <w:r>
        <w:t>150</w:t>
      </w:r>
      <w:r>
        <w:fldChar w:fldCharType="end"/>
      </w:r>
    </w:p>
    <w:p w14:paraId="55B6D88E" w14:textId="5288D496" w:rsidR="00DA4833" w:rsidRDefault="00DA4833">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_Toc184895093 \h </w:instrText>
      </w:r>
      <w:r>
        <w:fldChar w:fldCharType="separate"/>
      </w:r>
      <w:r>
        <w:t>150</w:t>
      </w:r>
      <w:r>
        <w:fldChar w:fldCharType="end"/>
      </w:r>
    </w:p>
    <w:p w14:paraId="629E9FCB" w14:textId="01033320" w:rsidR="00DA4833" w:rsidRDefault="00DA4833">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_Toc184895094 \h </w:instrText>
      </w:r>
      <w:r>
        <w:fldChar w:fldCharType="separate"/>
      </w:r>
      <w:r>
        <w:t>151</w:t>
      </w:r>
      <w:r>
        <w:fldChar w:fldCharType="end"/>
      </w:r>
    </w:p>
    <w:p w14:paraId="7A651146" w14:textId="0110BC5E" w:rsidR="00DA4833" w:rsidRDefault="00DA4833">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_Toc184895095 \h </w:instrText>
      </w:r>
      <w:r>
        <w:fldChar w:fldCharType="separate"/>
      </w:r>
      <w:r>
        <w:t>151</w:t>
      </w:r>
      <w:r>
        <w:fldChar w:fldCharType="end"/>
      </w:r>
    </w:p>
    <w:p w14:paraId="1254A52A" w14:textId="2EC3C940" w:rsidR="00DA4833" w:rsidRDefault="00DA4833">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_Toc184895096 \h </w:instrText>
      </w:r>
      <w:r>
        <w:fldChar w:fldCharType="separate"/>
      </w:r>
      <w:r>
        <w:t>151</w:t>
      </w:r>
      <w:r>
        <w:fldChar w:fldCharType="end"/>
      </w:r>
    </w:p>
    <w:p w14:paraId="01868C23" w14:textId="5451041D" w:rsidR="00DA4833" w:rsidRDefault="00DA4833" w:rsidP="00DA4833">
      <w:r>
        <w:fldChar w:fldCharType="end"/>
      </w:r>
    </w:p>
    <w:p w14:paraId="06DB3A06" w14:textId="77777777" w:rsidR="00DA4833" w:rsidRDefault="00DA4833" w:rsidP="00DA4833">
      <w:pPr>
        <w:pStyle w:val="Heading2"/>
      </w:pPr>
      <w:r>
        <w:br w:type="page"/>
      </w:r>
      <w:bookmarkStart w:id="0" w:name="_Toc184894838"/>
      <w:r>
        <w:t>1</w:t>
      </w:r>
      <w:r>
        <w:tab/>
        <w:t>Opening of the meeting</w:t>
      </w:r>
      <w:bookmarkEnd w:id="0"/>
    </w:p>
    <w:p w14:paraId="7737ACC2" w14:textId="77777777" w:rsidR="00DA4833" w:rsidRDefault="00DA4833" w:rsidP="00DA4833">
      <w:r>
        <w:t xml:space="preserve">3GPP TSG CT Chair Mr. Peter Schmitt (Huawei / CCSA) opened the meeting on Monday 9th JSeptem 2024 at 09:00. </w:t>
      </w:r>
    </w:p>
    <w:p w14:paraId="4051E072" w14:textId="77777777" w:rsidR="00DA4833" w:rsidRDefault="00DA4833" w:rsidP="00DA4833">
      <w:r>
        <w:t xml:space="preserve">Vice Chairmen of the meeting were: </w:t>
      </w:r>
    </w:p>
    <w:p w14:paraId="76D77C47" w14:textId="77777777" w:rsidR="00DA4833" w:rsidRDefault="00DA4833" w:rsidP="00DA4833">
      <w:r>
        <w:t>- Mr Hirishi Ishikawa (Vice Chair, NTT DOCOMO/ TTC),</w:t>
      </w:r>
    </w:p>
    <w:p w14:paraId="27AB1099" w14:textId="77777777" w:rsidR="00DA4833" w:rsidRDefault="00DA4833" w:rsidP="00DA4833">
      <w:r>
        <w:t>- Mr Long Biao (Vice Chair, China Telecom Corporation Ltd. / CCSA) (Mr Ming Aii supported this meeting remotely)</w:t>
      </w:r>
    </w:p>
    <w:p w14:paraId="2475B68D" w14:textId="77777777" w:rsidR="00DA4833" w:rsidRDefault="00DA4833" w:rsidP="00DA4833">
      <w:r>
        <w:t xml:space="preserve">- Mr ChenHo Chin  (Vice Chair, OPPO / ETSI). </w:t>
      </w:r>
    </w:p>
    <w:p w14:paraId="4E6006F0" w14:textId="77777777" w:rsidR="00DA4833" w:rsidRDefault="00DA4833" w:rsidP="00DA4833">
      <w:r>
        <w:t xml:space="preserve">- ETSI/MCC support was provided by Mr Kimmo Kymalainen. </w:t>
      </w:r>
    </w:p>
    <w:p w14:paraId="0FBAF1FA" w14:textId="77777777" w:rsidR="00DA4833" w:rsidRDefault="00DA4833" w:rsidP="00DA4833">
      <w:r>
        <w:t xml:space="preserve">The chairman reminded the delegates that they should sign the participation register on-line, and should print and wear their badges. </w:t>
      </w:r>
    </w:p>
    <w:p w14:paraId="1DA034FF" w14:textId="77777777" w:rsidR="00DA4833" w:rsidRDefault="00DA4833" w:rsidP="00DA4833">
      <w:r>
        <w:t>Delegates were reminded of the fair network use rules established by the PCG:</w:t>
      </w:r>
    </w:p>
    <w:p w14:paraId="306C0A9B" w14:textId="77777777" w:rsidR="00DA4833" w:rsidRDefault="00DA4833" w:rsidP="00DA4833">
      <w:r>
        <w:t>1. Users shall not use the network to engage in illegal activities. This includes activities such as copyright violation, hacking, espionage or any other activity that may be prohibited by local laws.</w:t>
      </w:r>
    </w:p>
    <w:p w14:paraId="0C620F43" w14:textId="77777777" w:rsidR="00DA4833" w:rsidRDefault="00DA4833" w:rsidP="00DA4833">
      <w:pPr>
        <w:pStyle w:val="Heading3"/>
      </w:pPr>
      <w:bookmarkStart w:id="1" w:name="_Toc184894839"/>
      <w:r>
        <w:t>1.1</w:t>
      </w:r>
      <w:r>
        <w:tab/>
        <w:t>Welcome speech</w:t>
      </w:r>
      <w:bookmarkEnd w:id="1"/>
    </w:p>
    <w:p w14:paraId="21A49291" w14:textId="19237681" w:rsidR="00DA4833" w:rsidRDefault="00DA4833" w:rsidP="00DA4833">
      <w:r>
        <w:t xml:space="preserve">On behalf of the host,Jesus Maria </w:t>
      </w:r>
      <w:r w:rsidR="007A7BA4">
        <w:t>M</w:t>
      </w:r>
      <w:r>
        <w:t>artin Garcia welcomed the delegates to Madrid, Spain. He explained arrangements and wished TSG CT a successful meeting in Australia.</w:t>
      </w:r>
    </w:p>
    <w:p w14:paraId="6BA6F94D" w14:textId="77777777" w:rsidR="00DA4833" w:rsidRDefault="00DA4833" w:rsidP="00DA4833">
      <w:pPr>
        <w:pStyle w:val="Heading3"/>
      </w:pPr>
      <w:bookmarkStart w:id="2" w:name="_Toc184894840"/>
      <w:r>
        <w:t>1.2</w:t>
      </w:r>
      <w:r>
        <w:tab/>
        <w:t>IPR Declarations</w:t>
      </w:r>
      <w:bookmarkEnd w:id="2"/>
    </w:p>
    <w:p w14:paraId="142F7DD7" w14:textId="77777777" w:rsidR="00DA4833" w:rsidRDefault="00DA4833" w:rsidP="00DA483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26CB857" w14:textId="77777777" w:rsidR="00DA4833" w:rsidRDefault="00DA4833" w:rsidP="00DA4833">
      <w:r>
        <w:t>The delegates are asked to take note that they are thereby invited:</w:t>
      </w:r>
    </w:p>
    <w:p w14:paraId="0AC44C0D" w14:textId="77777777" w:rsidR="00DA4833" w:rsidRDefault="00DA4833" w:rsidP="00DA4833">
      <w:r>
        <w:t>-</w:t>
      </w:r>
      <w:r>
        <w:tab/>
        <w:t xml:space="preserve">to investigate whether their organization or any other organization owns IPRs which were, or were likely to become Essential in respect of the work of 3GPP. </w:t>
      </w:r>
    </w:p>
    <w:p w14:paraId="31128705" w14:textId="77777777" w:rsidR="00DA4833" w:rsidRDefault="00DA4833" w:rsidP="00DA4833">
      <w:r>
        <w:t>-</w:t>
      </w:r>
      <w:r>
        <w:tab/>
        <w:t>to notify their respective Organizational Partners of all potential IPRs, e.g., for ETSI, by means of the IPR Information Statement and the Licensing declaration forms</w:t>
      </w:r>
    </w:p>
    <w:p w14:paraId="5E579CFE" w14:textId="77777777" w:rsidR="00DA4833" w:rsidRDefault="00DA4833" w:rsidP="00DA4833">
      <w:pPr>
        <w:pStyle w:val="Heading3"/>
      </w:pPr>
      <w:bookmarkStart w:id="3" w:name="_Toc184894841"/>
      <w:r>
        <w:t>1.3</w:t>
      </w:r>
      <w:r>
        <w:tab/>
        <w:t>Antitrust declarations</w:t>
      </w:r>
      <w:bookmarkEnd w:id="3"/>
    </w:p>
    <w:p w14:paraId="4C193A31" w14:textId="77777777" w:rsidR="00DA4833" w:rsidRDefault="00DA4833" w:rsidP="00DA483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7F42A26" w14:textId="77777777" w:rsidR="00DA4833" w:rsidRDefault="00DA4833" w:rsidP="00DA4833">
      <w:r>
        <w:t>The present meeting will be conducted with strict impartiality and in the interests of 3GPP.</w:t>
      </w:r>
    </w:p>
    <w:p w14:paraId="24BF1F08" w14:textId="77777777" w:rsidR="00DA4833" w:rsidRDefault="00DA4833" w:rsidP="00DA4833">
      <w:r>
        <w:t>Furthermore, I would like to remind you that timely submission of work items in advance of TSG/WG meetings is important to allow for full and fair consideration of such matters.</w:t>
      </w:r>
    </w:p>
    <w:p w14:paraId="16E7A7A0" w14:textId="77777777" w:rsidR="00DA4833" w:rsidRDefault="00DA4833" w:rsidP="00DA4833">
      <w:pPr>
        <w:pStyle w:val="Heading2"/>
      </w:pPr>
      <w:bookmarkStart w:id="4" w:name="_Toc184894842"/>
      <w:r>
        <w:t>2</w:t>
      </w:r>
      <w:r>
        <w:tab/>
        <w:t>Approval of the agenda and registration of new documents</w:t>
      </w:r>
      <w:bookmarkEnd w:id="4"/>
    </w:p>
    <w:p w14:paraId="4EA5CFEF" w14:textId="075CDA93" w:rsidR="00DA4833" w:rsidRDefault="00DA4833" w:rsidP="00DA4833">
      <w:pPr>
        <w:rPr>
          <w:rFonts w:ascii="Arial" w:hAnsi="Arial" w:cs="Arial"/>
          <w:b/>
          <w:sz w:val="24"/>
        </w:rPr>
      </w:pPr>
      <w:r>
        <w:rPr>
          <w:rFonts w:ascii="Arial" w:hAnsi="Arial" w:cs="Arial"/>
          <w:b/>
          <w:color w:val="0000FF"/>
          <w:sz w:val="24"/>
        </w:rPr>
        <w:t>CP-243001</w:t>
      </w:r>
      <w:r>
        <w:rPr>
          <w:rFonts w:ascii="Arial" w:hAnsi="Arial" w:cs="Arial"/>
          <w:b/>
          <w:color w:val="0000FF"/>
          <w:sz w:val="24"/>
        </w:rPr>
        <w:tab/>
      </w:r>
      <w:r>
        <w:rPr>
          <w:rFonts w:ascii="Arial" w:hAnsi="Arial" w:cs="Arial"/>
          <w:b/>
          <w:sz w:val="24"/>
        </w:rPr>
        <w:t>Proposed Agenda</w:t>
      </w:r>
    </w:p>
    <w:p w14:paraId="30F83925"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B60449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C2D8F" w14:textId="058BEFE3" w:rsidR="00DA4833" w:rsidRDefault="00DA4833" w:rsidP="00DA4833">
      <w:pPr>
        <w:rPr>
          <w:rFonts w:ascii="Arial" w:hAnsi="Arial" w:cs="Arial"/>
          <w:b/>
          <w:sz w:val="24"/>
        </w:rPr>
      </w:pPr>
      <w:r>
        <w:rPr>
          <w:rFonts w:ascii="Arial" w:hAnsi="Arial" w:cs="Arial"/>
          <w:b/>
          <w:color w:val="0000FF"/>
          <w:sz w:val="24"/>
        </w:rPr>
        <w:t>CP-243002</w:t>
      </w:r>
      <w:r>
        <w:rPr>
          <w:rFonts w:ascii="Arial" w:hAnsi="Arial" w:cs="Arial"/>
          <w:b/>
          <w:color w:val="0000FF"/>
          <w:sz w:val="24"/>
        </w:rPr>
        <w:tab/>
      </w:r>
      <w:r>
        <w:rPr>
          <w:rFonts w:ascii="Arial" w:hAnsi="Arial" w:cs="Arial"/>
          <w:b/>
          <w:sz w:val="24"/>
        </w:rPr>
        <w:t>CT Plenary Guidances</w:t>
      </w:r>
    </w:p>
    <w:p w14:paraId="481256BB"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96E38C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479E3" w14:textId="497EF82E" w:rsidR="00DA4833" w:rsidRDefault="00DA4833" w:rsidP="00DA4833">
      <w:pPr>
        <w:rPr>
          <w:rFonts w:ascii="Arial" w:hAnsi="Arial" w:cs="Arial"/>
          <w:b/>
          <w:sz w:val="24"/>
        </w:rPr>
      </w:pPr>
      <w:r>
        <w:rPr>
          <w:rFonts w:ascii="Arial" w:hAnsi="Arial" w:cs="Arial"/>
          <w:b/>
          <w:color w:val="0000FF"/>
          <w:sz w:val="24"/>
        </w:rPr>
        <w:t>CP-243003</w:t>
      </w:r>
      <w:r>
        <w:rPr>
          <w:rFonts w:ascii="Arial" w:hAnsi="Arial" w:cs="Arial"/>
          <w:b/>
          <w:color w:val="0000FF"/>
          <w:sz w:val="24"/>
        </w:rPr>
        <w:tab/>
      </w:r>
      <w:r>
        <w:rPr>
          <w:rFonts w:ascii="Arial" w:hAnsi="Arial" w:cs="Arial"/>
          <w:b/>
          <w:sz w:val="24"/>
        </w:rPr>
        <w:t>Updated Agenda</w:t>
      </w:r>
    </w:p>
    <w:p w14:paraId="23B01DA2"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84D16E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24D58" w14:textId="3C335AAC" w:rsidR="00DA4833" w:rsidRDefault="00DA4833" w:rsidP="00DA4833">
      <w:pPr>
        <w:rPr>
          <w:rFonts w:ascii="Arial" w:hAnsi="Arial" w:cs="Arial"/>
          <w:b/>
          <w:sz w:val="24"/>
        </w:rPr>
      </w:pPr>
      <w:r>
        <w:rPr>
          <w:rFonts w:ascii="Arial" w:hAnsi="Arial" w:cs="Arial"/>
          <w:b/>
          <w:color w:val="0000FF"/>
          <w:sz w:val="24"/>
        </w:rPr>
        <w:t>CP-243004</w:t>
      </w:r>
      <w:r>
        <w:rPr>
          <w:rFonts w:ascii="Arial" w:hAnsi="Arial" w:cs="Arial"/>
          <w:b/>
          <w:color w:val="0000FF"/>
          <w:sz w:val="24"/>
        </w:rPr>
        <w:tab/>
      </w:r>
      <w:r>
        <w:rPr>
          <w:rFonts w:ascii="Arial" w:hAnsi="Arial" w:cs="Arial"/>
          <w:b/>
          <w:sz w:val="24"/>
        </w:rPr>
        <w:t>Proposed allocation of documents to agenda items</w:t>
      </w:r>
    </w:p>
    <w:p w14:paraId="74BE8738"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6040F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D709" w14:textId="611749D3" w:rsidR="00DA4833" w:rsidRDefault="00DA4833" w:rsidP="00DA4833">
      <w:pPr>
        <w:rPr>
          <w:rFonts w:ascii="Arial" w:hAnsi="Arial" w:cs="Arial"/>
          <w:b/>
          <w:sz w:val="24"/>
        </w:rPr>
      </w:pPr>
      <w:r>
        <w:rPr>
          <w:rFonts w:ascii="Arial" w:hAnsi="Arial" w:cs="Arial"/>
          <w:b/>
          <w:color w:val="0000FF"/>
          <w:sz w:val="24"/>
        </w:rPr>
        <w:t>CP-243005</w:t>
      </w:r>
      <w:r>
        <w:rPr>
          <w:rFonts w:ascii="Arial" w:hAnsi="Arial" w:cs="Arial"/>
          <w:b/>
          <w:color w:val="0000FF"/>
          <w:sz w:val="24"/>
        </w:rPr>
        <w:tab/>
      </w:r>
      <w:r>
        <w:rPr>
          <w:rFonts w:ascii="Arial" w:hAnsi="Arial" w:cs="Arial"/>
          <w:b/>
          <w:sz w:val="24"/>
        </w:rPr>
        <w:t>Allocation of documents to agenda items: status on Monday morning</w:t>
      </w:r>
    </w:p>
    <w:p w14:paraId="4CEC2B6A"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8D223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BE620" w14:textId="2B463F9D" w:rsidR="00DA4833" w:rsidRDefault="00DA4833" w:rsidP="00DA4833">
      <w:pPr>
        <w:rPr>
          <w:rFonts w:ascii="Arial" w:hAnsi="Arial" w:cs="Arial"/>
          <w:b/>
          <w:sz w:val="24"/>
        </w:rPr>
      </w:pPr>
      <w:r>
        <w:rPr>
          <w:rFonts w:ascii="Arial" w:hAnsi="Arial" w:cs="Arial"/>
          <w:b/>
          <w:color w:val="0000FF"/>
          <w:sz w:val="24"/>
        </w:rPr>
        <w:t>CP-243006</w:t>
      </w:r>
      <w:r>
        <w:rPr>
          <w:rFonts w:ascii="Arial" w:hAnsi="Arial" w:cs="Arial"/>
          <w:b/>
          <w:color w:val="0000FF"/>
          <w:sz w:val="24"/>
        </w:rPr>
        <w:tab/>
      </w:r>
      <w:r>
        <w:rPr>
          <w:rFonts w:ascii="Arial" w:hAnsi="Arial" w:cs="Arial"/>
          <w:b/>
          <w:sz w:val="24"/>
        </w:rPr>
        <w:t>Allocation of documents to agenda items: status after Monday</w:t>
      </w:r>
    </w:p>
    <w:p w14:paraId="1357797A"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0EF2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388F" w14:textId="2B8C42B1" w:rsidR="00DA4833" w:rsidRDefault="00DA4833" w:rsidP="00DA4833">
      <w:pPr>
        <w:rPr>
          <w:rFonts w:ascii="Arial" w:hAnsi="Arial" w:cs="Arial"/>
          <w:b/>
          <w:sz w:val="24"/>
        </w:rPr>
      </w:pPr>
      <w:r>
        <w:rPr>
          <w:rFonts w:ascii="Arial" w:hAnsi="Arial" w:cs="Arial"/>
          <w:b/>
          <w:color w:val="0000FF"/>
          <w:sz w:val="24"/>
        </w:rPr>
        <w:t>CP-243007</w:t>
      </w:r>
      <w:r>
        <w:rPr>
          <w:rFonts w:ascii="Arial" w:hAnsi="Arial" w:cs="Arial"/>
          <w:b/>
          <w:color w:val="0000FF"/>
          <w:sz w:val="24"/>
        </w:rPr>
        <w:tab/>
      </w:r>
      <w:r>
        <w:rPr>
          <w:rFonts w:ascii="Arial" w:hAnsi="Arial" w:cs="Arial"/>
          <w:b/>
          <w:sz w:val="24"/>
        </w:rPr>
        <w:t>Allocation of documents to agenda items: status after Tuesday</w:t>
      </w:r>
    </w:p>
    <w:p w14:paraId="277465D5"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BF394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335B" w14:textId="1308BA8A" w:rsidR="00DA4833" w:rsidRDefault="00DA4833" w:rsidP="00DA4833">
      <w:pPr>
        <w:rPr>
          <w:rFonts w:ascii="Arial" w:hAnsi="Arial" w:cs="Arial"/>
          <w:b/>
          <w:sz w:val="24"/>
        </w:rPr>
      </w:pPr>
      <w:r>
        <w:rPr>
          <w:rFonts w:ascii="Arial" w:hAnsi="Arial" w:cs="Arial"/>
          <w:b/>
          <w:color w:val="0000FF"/>
          <w:sz w:val="24"/>
        </w:rPr>
        <w:t>CP-243008</w:t>
      </w:r>
      <w:r>
        <w:rPr>
          <w:rFonts w:ascii="Arial" w:hAnsi="Arial" w:cs="Arial"/>
          <w:b/>
          <w:color w:val="0000FF"/>
          <w:sz w:val="24"/>
        </w:rPr>
        <w:tab/>
      </w:r>
      <w:r>
        <w:rPr>
          <w:rFonts w:ascii="Arial" w:hAnsi="Arial" w:cs="Arial"/>
          <w:b/>
          <w:sz w:val="24"/>
        </w:rPr>
        <w:t>Allocation of documents to agenda items: status After CT Plenary</w:t>
      </w:r>
    </w:p>
    <w:p w14:paraId="4CABB978"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B2D887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0D633" w14:textId="77777777" w:rsidR="00DA4833" w:rsidRDefault="00DA4833" w:rsidP="00DA4833">
      <w:pPr>
        <w:pStyle w:val="Heading2"/>
      </w:pPr>
      <w:bookmarkStart w:id="5" w:name="_Toc184894843"/>
      <w:r>
        <w:t>3</w:t>
      </w:r>
      <w:r>
        <w:tab/>
        <w:t>Reports</w:t>
      </w:r>
      <w:bookmarkEnd w:id="5"/>
    </w:p>
    <w:p w14:paraId="17BECC57" w14:textId="612BB0B7" w:rsidR="00DA4833" w:rsidRDefault="00DA4833" w:rsidP="00DA4833">
      <w:pPr>
        <w:rPr>
          <w:rFonts w:ascii="Arial" w:hAnsi="Arial" w:cs="Arial"/>
          <w:b/>
          <w:sz w:val="24"/>
        </w:rPr>
      </w:pPr>
      <w:r>
        <w:rPr>
          <w:rFonts w:ascii="Arial" w:hAnsi="Arial" w:cs="Arial"/>
          <w:b/>
          <w:color w:val="0000FF"/>
          <w:sz w:val="24"/>
        </w:rPr>
        <w:t>CP-243009</w:t>
      </w:r>
      <w:r>
        <w:rPr>
          <w:rFonts w:ascii="Arial" w:hAnsi="Arial" w:cs="Arial"/>
          <w:b/>
          <w:color w:val="0000FF"/>
          <w:sz w:val="24"/>
        </w:rPr>
        <w:tab/>
      </w:r>
      <w:r>
        <w:rPr>
          <w:rFonts w:ascii="Arial" w:hAnsi="Arial" w:cs="Arial"/>
          <w:b/>
          <w:sz w:val="24"/>
        </w:rPr>
        <w:t>IETF status report</w:t>
      </w:r>
    </w:p>
    <w:p w14:paraId="3E635123"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ADC0EFC" w14:textId="77777777" w:rsidR="00DA4833" w:rsidRDefault="00DA4833" w:rsidP="00DA4833">
      <w:pPr>
        <w:rPr>
          <w:rFonts w:ascii="Arial" w:hAnsi="Arial" w:cs="Arial"/>
          <w:b/>
        </w:rPr>
      </w:pPr>
      <w:r>
        <w:rPr>
          <w:rFonts w:ascii="Arial" w:hAnsi="Arial" w:cs="Arial"/>
          <w:b/>
        </w:rPr>
        <w:t xml:space="preserve">Abstract: </w:t>
      </w:r>
    </w:p>
    <w:p w14:paraId="41C3E4CB" w14:textId="77777777" w:rsidR="00DA4833" w:rsidRPr="007A7BA4" w:rsidRDefault="00DA4833" w:rsidP="00DA4833">
      <w:pPr>
        <w:rPr>
          <w:b/>
          <w:bCs/>
        </w:rPr>
      </w:pPr>
      <w:r w:rsidRPr="007A7BA4">
        <w:rPr>
          <w:b/>
          <w:bCs/>
        </w:rPr>
        <w:t>IETF-3GPP Coordination meeting</w:t>
      </w:r>
    </w:p>
    <w:p w14:paraId="412AA478" w14:textId="77777777" w:rsidR="00DA4833" w:rsidRDefault="00DA4833" w:rsidP="00DA4833">
      <w:r>
        <w:t>@IETF#121 (Dublin, IRE)</w:t>
      </w:r>
    </w:p>
    <w:p w14:paraId="0C4C642E" w14:textId="77777777" w:rsidR="00DA4833" w:rsidRDefault="00DA4833" w:rsidP="00DA4833">
      <w:r>
        <w:t>2024, November 4</w:t>
      </w:r>
    </w:p>
    <w:p w14:paraId="01CD736B" w14:textId="77777777" w:rsidR="00DA4833" w:rsidRDefault="00DA4833" w:rsidP="00DA4833">
      <w:r>
        <w:t>Remote access was provided</w:t>
      </w:r>
    </w:p>
    <w:p w14:paraId="1CD128B5" w14:textId="77777777" w:rsidR="00DA4833" w:rsidRDefault="00DA4833" w:rsidP="00DA4833">
      <w:r>
        <w:t>@IETF#122 (Bangkok, Thailand)</w:t>
      </w:r>
    </w:p>
    <w:p w14:paraId="48544D6D" w14:textId="77777777" w:rsidR="00DA4833" w:rsidRDefault="00DA4833" w:rsidP="00DA4833">
      <w:r>
        <w:t>Planned for 2025, March 17</w:t>
      </w:r>
    </w:p>
    <w:p w14:paraId="46D47EAA" w14:textId="77777777" w:rsidR="00DA4833" w:rsidRDefault="00DA4833" w:rsidP="00DA4833">
      <w:r>
        <w:t>Remote access was provided</w:t>
      </w:r>
    </w:p>
    <w:p w14:paraId="2A32FDC1" w14:textId="77777777" w:rsidR="00DA4833" w:rsidRPr="007A7BA4" w:rsidRDefault="00DA4833" w:rsidP="00DA4833">
      <w:pPr>
        <w:rPr>
          <w:b/>
          <w:bCs/>
        </w:rPr>
      </w:pPr>
      <w:r w:rsidRPr="007A7BA4">
        <w:rPr>
          <w:b/>
          <w:bCs/>
        </w:rPr>
        <w:t>IETF - 3GPP IAB group</w:t>
      </w:r>
    </w:p>
    <w:p w14:paraId="127425D1" w14:textId="77777777" w:rsidR="00DA4833" w:rsidRDefault="00DA4833" w:rsidP="00DA4833">
      <w:r>
        <w:t>Created in April 2023, similar to the IETF-IEEE IAB group</w:t>
      </w:r>
    </w:p>
    <w:p w14:paraId="5D1EAF36" w14:textId="77777777" w:rsidR="00DA4833" w:rsidRDefault="00DA4833" w:rsidP="00DA4833">
      <w:r>
        <w:t>Group description</w:t>
      </w:r>
    </w:p>
    <w:p w14:paraId="62D73D8E" w14:textId="77777777" w:rsidR="00DA4833" w:rsidRDefault="00DA4833" w:rsidP="00DA4833">
      <w:r>
        <w:t xml:space="preserve">Support coordination between IETF and 3GPP as documented in RFC 3113. </w:t>
      </w:r>
    </w:p>
    <w:p w14:paraId="0FD26DDB" w14:textId="77777777" w:rsidR="00DA4833" w:rsidRDefault="00DA4833" w:rsidP="00DA4833">
      <w:r>
        <w:t xml:space="preserve">Led jointly by the 3GPP and IETF liaison managers. </w:t>
      </w:r>
    </w:p>
    <w:p w14:paraId="00931AB3" w14:textId="77777777" w:rsidR="00DA4833" w:rsidRDefault="00DA4833" w:rsidP="00DA4833">
      <w:r>
        <w:t>No fixed membership but participation from relevant IETF Area Directors, IETF WG Chairs, 3GPP WG Chairs, and document authors/editors is encouraged.</w:t>
      </w:r>
    </w:p>
    <w:p w14:paraId="48DDAC60" w14:textId="77777777" w:rsidR="00DA4833" w:rsidRDefault="00DA4833" w:rsidP="00DA4833">
      <w:r>
        <w:t xml:space="preserve">See: https://datatracker.ietf.org/group/ietf3gpp/about/ </w:t>
      </w:r>
    </w:p>
    <w:p w14:paraId="2FBC9489" w14:textId="77777777" w:rsidR="00DA4833" w:rsidRPr="007A7BA4" w:rsidRDefault="00DA4833" w:rsidP="00DA4833">
      <w:pPr>
        <w:rPr>
          <w:b/>
          <w:bCs/>
        </w:rPr>
      </w:pPr>
      <w:r w:rsidRPr="007A7BA4">
        <w:rPr>
          <w:b/>
          <w:bCs/>
        </w:rPr>
        <w:t>Action Points:</w:t>
      </w:r>
    </w:p>
    <w:p w14:paraId="0A46ABA0" w14:textId="77777777" w:rsidR="00DA4833" w:rsidRDefault="00DA4833" w:rsidP="00DA4833">
      <w:r>
        <w:t>Tutorial and technical deep dive (TDD) on 3GPP held at IETF 121</w:t>
      </w:r>
    </w:p>
    <w:p w14:paraId="3B1C8A69" w14:textId="77777777" w:rsidR="00DA4833" w:rsidRDefault="00DA4833" w:rsidP="00DA4833">
      <w:r>
        <w:t>Update the dependency list tool or create a new one (with IETF support)</w:t>
      </w:r>
    </w:p>
    <w:p w14:paraId="5BA61955" w14:textId="77777777" w:rsidR="00DA4833" w:rsidRDefault="00DA4833" w:rsidP="00DA4833">
      <w:r>
        <w:t>Update RFC 3113: "3GPP-IETF Standardization Collaboration" (2001)</w:t>
      </w:r>
    </w:p>
    <w:p w14:paraId="7D8518C7" w14:textId="77777777" w:rsidR="00DA4833" w:rsidRDefault="00DA4833" w:rsidP="00DA4833">
      <w:r>
        <w:t>3GPP SA3 and RAN3 -&gt; IETF TSVWG</w:t>
      </w:r>
    </w:p>
    <w:p w14:paraId="0D7C5707" w14:textId="77777777" w:rsidR="00DA4833" w:rsidRDefault="00DA4833" w:rsidP="00DA4833">
      <w:r>
        <w:t xml:space="preserve">Reply LS on DTLS for SCTP (2023/08/21) from SA3 </w:t>
      </w:r>
    </w:p>
    <w:p w14:paraId="457E9F74" w14:textId="77777777" w:rsidR="00DA4833" w:rsidRDefault="00DA4833" w:rsidP="00DA4833">
      <w:r>
        <w:t>Reply LS on DTLS for SCTP next steps and request for input (2023/08/30) from RAN 3</w:t>
      </w:r>
    </w:p>
    <w:p w14:paraId="39842F84" w14:textId="77777777" w:rsidR="00DA4833" w:rsidRDefault="00DA4833" w:rsidP="00DA4833">
      <w:r>
        <w:t>Both in response to DTLS for SCTP next steps and request for input  (2023/08/04)</w:t>
      </w:r>
    </w:p>
    <w:p w14:paraId="2CB71D04" w14:textId="77777777" w:rsidR="00DA4833" w:rsidRDefault="00DA4833" w:rsidP="00DA4833">
      <w:r>
        <w:t>TSVWG lists architectural and security requirements TSVWG has taken into consideration towards developing a solution and asks if interpretation of requirements is correct, if 3GPP has preference or feedback on proposed solutions, and encourages participation in interim TSVWG meeting September 19.</w:t>
      </w:r>
    </w:p>
    <w:p w14:paraId="5A617BC4" w14:textId="77777777" w:rsidR="00DA4833" w:rsidRPr="007A7BA4" w:rsidRDefault="00DA4833" w:rsidP="00DA4833">
      <w:pPr>
        <w:rPr>
          <w:b/>
          <w:bCs/>
        </w:rPr>
      </w:pPr>
      <w:r w:rsidRPr="007A7BA4">
        <w:rPr>
          <w:b/>
          <w:bCs/>
        </w:rPr>
        <w:t>Feedback from SA3:</w:t>
      </w:r>
    </w:p>
    <w:p w14:paraId="72C62D8F" w14:textId="77777777" w:rsidR="00DA4833" w:rsidRDefault="00DA4833" w:rsidP="00DA4833">
      <w:r>
        <w:t>TSVWG’s interpretation of security requirements is correct – they are generic best-practice properties of a security protocol.</w:t>
      </w:r>
    </w:p>
    <w:p w14:paraId="762BD435" w14:textId="77777777" w:rsidR="00DA4833" w:rsidRDefault="00DA4833" w:rsidP="00DA4833">
      <w:r>
        <w:t>Solution (ii) preferred because it appears to have lower implementation effort</w:t>
      </w:r>
    </w:p>
    <w:p w14:paraId="599C0738" w14:textId="77777777" w:rsidR="00DA4833" w:rsidRPr="007A7BA4" w:rsidRDefault="00DA4833" w:rsidP="00DA4833">
      <w:pPr>
        <w:rPr>
          <w:b/>
          <w:bCs/>
        </w:rPr>
      </w:pPr>
      <w:r w:rsidRPr="007A7BA4">
        <w:rPr>
          <w:b/>
          <w:bCs/>
        </w:rPr>
        <w:t>Feedback from RAN3:</w:t>
      </w:r>
    </w:p>
    <w:p w14:paraId="62A853D5" w14:textId="77777777" w:rsidR="00DA4833" w:rsidRDefault="00DA4833" w:rsidP="00DA4833">
      <w:r>
        <w:t>RAN3 does not want to limit the maximum message size of application protocols. For this reason, any solution with a limit on message size will not meet RAN3 requirements</w:t>
      </w:r>
    </w:p>
    <w:p w14:paraId="4CEF1980" w14:textId="77777777" w:rsidR="00DA4833" w:rsidRDefault="00DA4833" w:rsidP="00DA4833">
      <w:r>
        <w:t>SCTP implementations are not discussed in RAN3</w:t>
      </w:r>
    </w:p>
    <w:p w14:paraId="4B61612C" w14:textId="77777777" w:rsidR="00DA4833" w:rsidRDefault="00DA4833" w:rsidP="00DA4833">
      <w:r>
        <w:t>TSVWG design team to set requirements for DTLS/SCTP</w:t>
      </w:r>
    </w:p>
    <w:p w14:paraId="49704B2A" w14:textId="77777777" w:rsidR="00DA4833" w:rsidRDefault="00DA4833" w:rsidP="00DA4833">
      <w:r>
        <w:t>Establish design goals and security requirements to scope the new specification</w:t>
      </w:r>
    </w:p>
    <w:p w14:paraId="2433999A" w14:textId="77777777" w:rsidR="00DA4833" w:rsidRDefault="00DA4833" w:rsidP="00DA4833">
      <w:r>
        <w:t>Produce a short-lived draft to capture results, present and refine at IETF 118</w:t>
      </w:r>
    </w:p>
    <w:p w14:paraId="7351FF11" w14:textId="77777777" w:rsidR="00DA4833" w:rsidRDefault="00DA4833" w:rsidP="00DA4833">
      <w:r>
        <w:t>LS will be sent once a solution has been identified and is specified in enough detail to be reviewed</w:t>
      </w:r>
    </w:p>
    <w:p w14:paraId="1144EF69" w14:textId="77777777" w:rsidR="00DA4833" w:rsidRPr="007A7BA4" w:rsidRDefault="00DA4833" w:rsidP="00DA4833">
      <w:pPr>
        <w:rPr>
          <w:b/>
          <w:bCs/>
        </w:rPr>
      </w:pPr>
      <w:r w:rsidRPr="007A7BA4">
        <w:rPr>
          <w:b/>
          <w:bCs/>
        </w:rPr>
        <w:t>3GPP SA5 -&gt; NETMOD</w:t>
      </w:r>
    </w:p>
    <w:p w14:paraId="706ECBFA" w14:textId="77777777" w:rsidR="00DA4833" w:rsidRDefault="00DA4833" w:rsidP="00DA4833">
      <w:r>
        <w:t>LS on need for modeling isInvariant and SystemCreated in YANG (2023/03/09)</w:t>
      </w:r>
    </w:p>
    <w:p w14:paraId="7E825D09" w14:textId="77777777" w:rsidR="00DA4833" w:rsidRDefault="00DA4833" w:rsidP="00DA4833">
      <w:r>
        <w:t>3GPP Requirements</w:t>
      </w:r>
    </w:p>
    <w:p w14:paraId="2B77AA89" w14:textId="77777777" w:rsidR="00DA4833" w:rsidRDefault="00DA4833" w:rsidP="00DA4833">
      <w:r>
        <w:t>Solution to represent isInvariant and SystemCreated properties in YANG statements</w:t>
      </w:r>
    </w:p>
    <w:p w14:paraId="35586070" w14:textId="77777777" w:rsidR="00DA4833" w:rsidRDefault="00DA4833" w:rsidP="00DA4833">
      <w:r>
        <w:t>View draft-ma-netmod-immutable-flag as a potential solution</w:t>
      </w:r>
    </w:p>
    <w:p w14:paraId="1AC45745" w14:textId="77777777" w:rsidR="00DA4833" w:rsidRDefault="00DA4833" w:rsidP="00DA4833">
      <w:r>
        <w:t>Discussed in NETMOD at IETF 117</w:t>
      </w:r>
    </w:p>
    <w:p w14:paraId="439E2648" w14:textId="77777777" w:rsidR="00DA4833" w:rsidRDefault="00DA4833" w:rsidP="00DA4833">
      <w:r>
        <w:t>WG adoption poll for draft-ma-netmod-immutable-flag-08 completed with mixed opinions</w:t>
      </w:r>
    </w:p>
    <w:p w14:paraId="056863AA" w14:textId="77777777" w:rsidR="00DA4833" w:rsidRDefault="00DA4833" w:rsidP="00DA4833">
      <w:r>
        <w:t>More discussion in NETMOD at IETF 118 based on draft-ma-netmod-immutable-flag-09 posted (2023/10/21)</w:t>
      </w:r>
    </w:p>
    <w:p w14:paraId="4D72DD34" w14:textId="77777777" w:rsidR="00DA4833" w:rsidRDefault="00DA4833" w:rsidP="00DA4833">
      <w:r>
        <w:t>Concerns immutable flags break YANG architecture, compromise sought to address requirements without negative impact to YANG architecture</w:t>
      </w:r>
    </w:p>
    <w:p w14:paraId="0372786D" w14:textId="77777777" w:rsidR="00DA4833" w:rsidRDefault="00DA4833" w:rsidP="00DA4833">
      <w:r>
        <w:t>YANG Metadata Annotation for Immutable Flag.</w:t>
      </w:r>
    </w:p>
    <w:p w14:paraId="2275F35F" w14:textId="77777777" w:rsidR="00DA4833" w:rsidRDefault="00DA4833" w:rsidP="00DA4833">
      <w:r>
        <w:t xml:space="preserve">draft-ietf-netmod-immutable-flag-02 posted (2024/09/27) </w:t>
      </w:r>
    </w:p>
    <w:p w14:paraId="649DA364" w14:textId="77777777" w:rsidR="00DA4833" w:rsidRPr="007A7BA4" w:rsidRDefault="00DA4833" w:rsidP="00DA4833">
      <w:pPr>
        <w:rPr>
          <w:b/>
          <w:bCs/>
        </w:rPr>
      </w:pPr>
      <w:r w:rsidRPr="007A7BA4">
        <w:rPr>
          <w:b/>
          <w:bCs/>
        </w:rPr>
        <w:t>3GPP SA2 -&gt; MASQUE</w:t>
      </w:r>
    </w:p>
    <w:p w14:paraId="18A1E7A9" w14:textId="77777777" w:rsidR="00DA4833" w:rsidRDefault="00DA4833" w:rsidP="00DA4833">
      <w:r>
        <w:t>LS on XRM metadata exchange between 3GPP Core and an Application server</w:t>
      </w:r>
    </w:p>
    <w:p w14:paraId="1573C2FD" w14:textId="77777777" w:rsidR="00DA4833" w:rsidRDefault="00DA4833" w:rsidP="00DA4833">
      <w:r>
        <w:t xml:space="preserve"> SA2 kindly asks IETF Multiplexed Application Substrate over QUIC Encryption WG to answer to the questions on connect-UDP client (in the UPF) raised in the LS.</w:t>
      </w:r>
    </w:p>
    <w:p w14:paraId="0C1DC050" w14:textId="77777777" w:rsidR="00DA4833" w:rsidRDefault="00DA4833" w:rsidP="00DA4833">
      <w:r>
        <w:t>Feedback from MASQUE WG Chairs (IETF #121)</w:t>
      </w:r>
    </w:p>
    <w:p w14:paraId="5A3AC3B7" w14:textId="77777777" w:rsidR="00DA4833" w:rsidRDefault="00DA4833" w:rsidP="00DA4833">
      <w:r>
        <w:t>Whilst WG Chairs appreciate the interest in the views of the MASQUE WG, for future questions of this nature, they recommend writing via email to the MASQUE public mailing list (masque@ietf.org ). Posts to the mailing list can directly engage with working group participants and offer a convenient mechanism to supply additional information in response to questions or comments, as is often necessary to resolve technical questions such as those in your request.</w:t>
      </w:r>
    </w:p>
    <w:p w14:paraId="4095D8C9" w14:textId="77777777" w:rsidR="00DA4833" w:rsidRDefault="00DA4833" w:rsidP="00DA4833">
      <w:r>
        <w:t>The chairs of the MASQUE working group have interpreted the LS as a 'Request for Comments' in line with the IETF's processes outlined in RFC 4053 3.2.2.2 . they asked the working group to read and evaluate the details attached in the Statement and solicited their opinions on the questions posed. See https://mailarchive.ietf.org/arch/msg/masque/QFDTHi3YWHbJQLyqhkD8PVV0PkE/</w:t>
      </w:r>
    </w:p>
    <w:p w14:paraId="58599DDC" w14:textId="77777777" w:rsidR="00DA4833" w:rsidRDefault="00DA4833" w:rsidP="00DA4833">
      <w:r>
        <w:t xml:space="preserve"> SA2  noted the reply</w:t>
      </w:r>
    </w:p>
    <w:p w14:paraId="752AF934" w14:textId="77777777" w:rsidR="00DA4833" w:rsidRPr="007A7BA4" w:rsidRDefault="00DA4833" w:rsidP="00DA4833">
      <w:pPr>
        <w:rPr>
          <w:b/>
          <w:bCs/>
          <w:lang w:val="fi-FI"/>
        </w:rPr>
      </w:pPr>
      <w:r w:rsidRPr="007A7BA4">
        <w:rPr>
          <w:b/>
          <w:bCs/>
          <w:lang w:val="fi-FI"/>
        </w:rPr>
        <w:t>3GPP DetNet -&gt; RAN2, RAN3, SA2, SA3</w:t>
      </w:r>
    </w:p>
    <w:p w14:paraId="0584B4B8" w14:textId="77777777" w:rsidR="00DA4833" w:rsidRDefault="00DA4833" w:rsidP="00DA4833">
      <w:r>
        <w:t>LS on draft-ietf-raw-technologies, "Reliable and Available Wireless Technologies</w:t>
      </w:r>
    </w:p>
    <w:p w14:paraId="1F3A433D" w14:textId="77777777" w:rsidR="00DA4833" w:rsidRDefault="00DA4833" w:rsidP="00DA4833">
      <w:r>
        <w:t>The LS informs on draft "Reliable and Available Wireless Technologies“ the clause 6 is dedicated to 5G. Section 6 includes a brief overview of 5G, including system architecture, radio, scheduling, QoS, and Time-Sensitive Communication features. DetNet ask on feedback on this part</w:t>
      </w:r>
    </w:p>
    <w:p w14:paraId="35539377" w14:textId="77777777" w:rsidR="00DA4833" w:rsidRDefault="00DA4833" w:rsidP="00DA4833">
      <w:r>
        <w:t xml:space="preserve"> The LS to be scheduled in RAN2</w:t>
      </w:r>
    </w:p>
    <w:p w14:paraId="4137EF04" w14:textId="77777777" w:rsidR="00DA4833" w:rsidRDefault="00DA4833" w:rsidP="00DA4833">
      <w:r>
        <w:t xml:space="preserve"> The LS was scheduled in RAN3 Orlando meeting and noted</w:t>
      </w:r>
    </w:p>
    <w:p w14:paraId="3D3FB5E1" w14:textId="77777777" w:rsidR="00DA4833" w:rsidRDefault="00DA4833" w:rsidP="00DA4833">
      <w:r>
        <w:t xml:space="preserve"> The LS was scheduled in SA2 Orlando meeting and noted </w:t>
      </w:r>
    </w:p>
    <w:p w14:paraId="1D9C80B7" w14:textId="77777777" w:rsidR="00DA4833" w:rsidRDefault="00DA4833" w:rsidP="00DA4833">
      <w:r>
        <w:t xml:space="preserve"> The LS was scheduled in SA3 Orlando meeting and noted </w:t>
      </w:r>
    </w:p>
    <w:p w14:paraId="3979F7C3" w14:textId="77777777" w:rsidR="00DA4833" w:rsidRPr="008B0FC7" w:rsidRDefault="00DA4833" w:rsidP="00DA4833">
      <w:pPr>
        <w:rPr>
          <w:b/>
          <w:bCs/>
        </w:rPr>
      </w:pPr>
      <w:r w:rsidRPr="008B0FC7">
        <w:rPr>
          <w:b/>
          <w:bCs/>
        </w:rPr>
        <w:t>IANA assignment request handling</w:t>
      </w:r>
    </w:p>
    <w:p w14:paraId="2A09029D" w14:textId="77777777" w:rsidR="00DA4833" w:rsidRDefault="00DA4833" w:rsidP="00DA4833">
      <w:r>
        <w:t>Overview:</w:t>
      </w:r>
    </w:p>
    <w:p w14:paraId="004C366B" w14:textId="77777777" w:rsidR="00DA4833" w:rsidRDefault="00DA4833" w:rsidP="00DA4833">
      <w:r>
        <w:t>A lot of IANA assignment requests have been done</w:t>
      </w:r>
    </w:p>
    <w:p w14:paraId="0071EDAB" w14:textId="77777777" w:rsidR="00DA4833" w:rsidRDefault="00DA4833" w:rsidP="00DA4833">
      <w:r>
        <w:t>Any IANA assignment request must be indicated to the IETF liaison and Specification Manager</w:t>
      </w:r>
    </w:p>
    <w:p w14:paraId="0BEEA98E" w14:textId="77777777" w:rsidR="00DA4833" w:rsidRDefault="00DA4833" w:rsidP="00DA4833">
      <w:r>
        <w:t>Template for IANA assignment request as an Appendix included in the 3GPP specifications requiring the assignment</w:t>
      </w:r>
    </w:p>
    <w:p w14:paraId="2C4F3AC7" w14:textId="77777777" w:rsidR="00DA4833" w:rsidRDefault="00DA4833" w:rsidP="00DA4833">
      <w:r>
        <w:t>Diameter application identifier request needs to be added/covered.</w:t>
      </w:r>
    </w:p>
    <w:p w14:paraId="583028ED" w14:textId="77777777" w:rsidR="00DA4833" w:rsidRDefault="00DA4833" w:rsidP="00DA4833">
      <w:r>
        <w:t>The requests are tracked by MCC on the 3GPP web page under Delegates Corner:</w:t>
      </w:r>
      <w:r>
        <w:br/>
        <w:t xml:space="preserve"> IANA registration requests tracking (3gpp.org)</w:t>
      </w:r>
    </w:p>
    <w:p w14:paraId="56B7DFE1" w14:textId="77777777" w:rsidR="00DA4833" w:rsidRPr="008B0FC7" w:rsidRDefault="00DA4833" w:rsidP="00DA4833">
      <w:pPr>
        <w:rPr>
          <w:b/>
          <w:bCs/>
        </w:rPr>
      </w:pPr>
      <w:r w:rsidRPr="008B0FC7">
        <w:rPr>
          <w:b/>
          <w:bCs/>
        </w:rPr>
        <w:t>Published RFCs</w:t>
      </w:r>
    </w:p>
    <w:p w14:paraId="1B80A458" w14:textId="77777777" w:rsidR="00DA4833" w:rsidRDefault="00DA4833" w:rsidP="00DA4833">
      <w:r>
        <w:t>Messaging Use Cases and Extensions for Secure Telephone Identity Revisited (STIR)  RFC 9475</w:t>
      </w:r>
    </w:p>
    <w:p w14:paraId="3C8D9112" w14:textId="77777777" w:rsidR="00DA4833" w:rsidRDefault="00DA4833" w:rsidP="00DA4833">
      <w:r>
        <w:t>Published: 12/2023</w:t>
      </w:r>
    </w:p>
    <w:p w14:paraId="7E525DAC" w14:textId="77777777" w:rsidR="00DA4833" w:rsidRDefault="00DA4833" w:rsidP="00DA4833">
      <w:r>
        <w:t xml:space="preserve">A set of CRs updated reference section of 33.127 but not the annex E.2.3. </w:t>
      </w:r>
    </w:p>
    <w:p w14:paraId="190C4F3D" w14:textId="77777777" w:rsidR="00DA4833" w:rsidRDefault="00DA4833" w:rsidP="00DA4833">
      <w:r>
        <w:t xml:space="preserve">Next steps: </w:t>
      </w:r>
    </w:p>
    <w:p w14:paraId="252DE8E7" w14:textId="77777777" w:rsidR="00DA4833" w:rsidRDefault="00DA4833" w:rsidP="00DA4833">
      <w:r>
        <w:t>CR to 33.127 to align the referebce in the Annex</w:t>
      </w:r>
    </w:p>
    <w:p w14:paraId="342BC9BC" w14:textId="77777777" w:rsidR="00DA4833" w:rsidRDefault="00DA4833" w:rsidP="00DA4833">
      <w:r>
        <w:t>Deterministic Networking (DetNet) YANG Model RFC 9633</w:t>
      </w:r>
    </w:p>
    <w:p w14:paraId="51720613" w14:textId="77777777" w:rsidR="00DA4833" w:rsidRDefault="00DA4833" w:rsidP="00DA4833">
      <w:r>
        <w:t xml:space="preserve">Published 11/24 </w:t>
      </w:r>
    </w:p>
    <w:p w14:paraId="60B359E2" w14:textId="77777777" w:rsidR="00DA4833" w:rsidRDefault="00DA4833" w:rsidP="00DA4833">
      <w:r>
        <w:t>Next step:</w:t>
      </w:r>
    </w:p>
    <w:p w14:paraId="26FBC9AC" w14:textId="77777777" w:rsidR="00DA4833" w:rsidRDefault="00DA4833" w:rsidP="00DA4833">
      <w:r>
        <w:t>CRs to 23.501, 23.503, 29.513 and 29.565</w:t>
      </w:r>
    </w:p>
    <w:p w14:paraId="283C86BE" w14:textId="77777777" w:rsidR="00DA4833" w:rsidRDefault="00DA4833" w:rsidP="00DA4833">
      <w:r>
        <w:t>Drafts in RFC Editor queue</w:t>
      </w:r>
    </w:p>
    <w:p w14:paraId="591E0EFE" w14:textId="77777777" w:rsidR="00DA4833" w:rsidRDefault="00DA4833" w:rsidP="00DA4833">
      <w:r>
        <w:t>draft-ietf-stir-passport-rcd-26</w:t>
      </w:r>
    </w:p>
    <w:p w14:paraId="2AA7B741" w14:textId="77777777" w:rsidR="00DA4833" w:rsidRDefault="00DA4833" w:rsidP="00DA4833">
      <w:r>
        <w:t>Title: PASSporT Extension for Rich Call Data</w:t>
      </w:r>
    </w:p>
    <w:p w14:paraId="2398540F" w14:textId="77777777" w:rsidR="00DA4833" w:rsidRDefault="00DA4833" w:rsidP="00DA4833">
      <w:r>
        <w:t>Last update: 06/2023</w:t>
      </w:r>
    </w:p>
    <w:p w14:paraId="4F5A2BB7" w14:textId="77777777" w:rsidR="00DA4833" w:rsidRDefault="00DA4833" w:rsidP="00DA4833">
      <w:r>
        <w:t>Next steps: Publish as Proposed Standard RFC, CRs to 33.127 and 33.128</w:t>
      </w:r>
    </w:p>
    <w:p w14:paraId="67E5A9BE" w14:textId="77777777" w:rsidR="00DA4833" w:rsidRPr="008B0FC7" w:rsidRDefault="00DA4833" w:rsidP="00DA4833">
      <w:pPr>
        <w:rPr>
          <w:b/>
          <w:bCs/>
        </w:rPr>
      </w:pPr>
      <w:r w:rsidRPr="008B0FC7">
        <w:rPr>
          <w:b/>
          <w:bCs/>
        </w:rPr>
        <w:t>Drafts under IESG review</w:t>
      </w:r>
    </w:p>
    <w:p w14:paraId="57A95A75" w14:textId="77777777" w:rsidR="00DA4833" w:rsidRDefault="00DA4833" w:rsidP="00DA4833">
      <w:r>
        <w:t>draft-ietf-opsawg-teas-attachment-circuit</w:t>
      </w:r>
      <w:r>
        <w:tab/>
      </w:r>
      <w:r>
        <w:tab/>
      </w:r>
    </w:p>
    <w:p w14:paraId="7D29D6D2" w14:textId="77777777" w:rsidR="00DA4833" w:rsidRDefault="00DA4833" w:rsidP="00DA4833">
      <w:r>
        <w:t>Title: YANG Data Models for 'Attachment Circuits'-as-a-Service (ACaaS)</w:t>
      </w:r>
    </w:p>
    <w:p w14:paraId="4607BDFD" w14:textId="77777777" w:rsidR="00DA4833" w:rsidRDefault="00DA4833" w:rsidP="00DA4833">
      <w:r>
        <w:t>Status: draft-boro-opsawg-teas-attachment-circuit adopted by WG as draft-ietf-opsawg-teas-attachment-circuit when. draft-ietf-opsawg-teas-attachment-circuit-18 posted 11/24.</w:t>
      </w:r>
    </w:p>
    <w:p w14:paraId="3BB88CF5" w14:textId="77777777" w:rsidR="00DA4833" w:rsidRDefault="00DA4833" w:rsidP="00DA4833">
      <w:r>
        <w:t>Next steps: RFC publication, SA5 CR to 28.541</w:t>
      </w:r>
    </w:p>
    <w:p w14:paraId="6C9D057C" w14:textId="77777777" w:rsidR="00DA4833" w:rsidRDefault="00DA4833" w:rsidP="00DA4833">
      <w:r>
        <w:t>Active WG document</w:t>
      </w:r>
    </w:p>
    <w:p w14:paraId="14E6B428" w14:textId="77777777" w:rsidR="00DA4833" w:rsidRDefault="00DA4833" w:rsidP="00DA4833">
      <w:r>
        <w:t>draft-ietf-quic-multipath</w:t>
      </w:r>
    </w:p>
    <w:p w14:paraId="3E2E8934" w14:textId="77777777" w:rsidR="00DA4833" w:rsidRDefault="00DA4833" w:rsidP="00DA4833">
      <w:r>
        <w:t>Title: Multipath Extension for QUIC</w:t>
      </w:r>
    </w:p>
    <w:p w14:paraId="2D4E34B1" w14:textId="77777777" w:rsidR="00DA4833" w:rsidRDefault="00DA4833" w:rsidP="00DA4833">
      <w:r>
        <w:t xml:space="preserve">Status: WG document, draft-ietf-quic-multipath-11 posted 10/2024 </w:t>
      </w:r>
      <w:r>
        <w:br/>
        <w:t>Next step: WG review, IESG review, RFC publication, SA2 CR to 23.501</w:t>
      </w:r>
    </w:p>
    <w:p w14:paraId="6A655684" w14:textId="77777777" w:rsidR="00DA4833" w:rsidRDefault="00DA4833" w:rsidP="00DA4833">
      <w:r>
        <w:t>draft-ietf-mimi-content-04</w:t>
      </w:r>
    </w:p>
    <w:p w14:paraId="565E2DDA" w14:textId="77777777" w:rsidR="00DA4833" w:rsidRDefault="00DA4833" w:rsidP="00DA4833">
      <w:r>
        <w:t>Title: More Instant Messaging Interoperability (MIMI) message content</w:t>
      </w:r>
    </w:p>
    <w:p w14:paraId="0C92A1C9" w14:textId="77777777" w:rsidR="00DA4833" w:rsidRDefault="00DA4833" w:rsidP="00DA4833">
      <w:r>
        <w:t xml:space="preserve">Status: WG document, draft-ietf-mimi-content-04 posted 06/2024, </w:t>
      </w:r>
      <w:r>
        <w:br/>
        <w:t>expires 12.12.2024</w:t>
      </w:r>
    </w:p>
    <w:p w14:paraId="12C0B95B" w14:textId="77777777" w:rsidR="00DA4833" w:rsidRDefault="00DA4833" w:rsidP="00DA4833">
      <w:r>
        <w:t>Next step: WG review, IESG review, RFC publication, SAx CR to 26.143</w:t>
      </w:r>
    </w:p>
    <w:p w14:paraId="67B87D48" w14:textId="77777777" w:rsidR="00DA4833" w:rsidRDefault="00DA4833" w:rsidP="00DA4833">
      <w:r>
        <w:t>draft-sipcore-rfc7976bis</w:t>
      </w:r>
      <w:r>
        <w:tab/>
      </w:r>
    </w:p>
    <w:p w14:paraId="5E96C7DB" w14:textId="77777777" w:rsidR="00DA4833" w:rsidRDefault="00DA4833" w:rsidP="00DA4833">
      <w:r>
        <w:t>Title: Update to P-Visited-Network-ID in SIP Requests and Responses</w:t>
      </w:r>
    </w:p>
    <w:p w14:paraId="52CD990F" w14:textId="77777777" w:rsidR="00DA4833" w:rsidRDefault="00DA4833" w:rsidP="00DA4833">
      <w:r>
        <w:t>Was draft-jesske-update-p-visited-network</w:t>
      </w:r>
    </w:p>
    <w:p w14:paraId="24669F21" w14:textId="77777777" w:rsidR="00DA4833" w:rsidRDefault="00DA4833" w:rsidP="00DA4833">
      <w:r>
        <w:t>Agreement to handle within SIPCORE at IETF 116 coordination meeting</w:t>
      </w:r>
    </w:p>
    <w:p w14:paraId="0D119452" w14:textId="77777777" w:rsidR="00DA4833" w:rsidRDefault="00DA4833" w:rsidP="00DA4833">
      <w:r>
        <w:t>Additional WGLC held</w:t>
      </w:r>
    </w:p>
    <w:p w14:paraId="53AA29C7" w14:textId="77777777" w:rsidR="00DA4833" w:rsidRDefault="00DA4833" w:rsidP="00DA4833">
      <w:r>
        <w:t>draft-sipcore-rfc7976bis-03 posted 2024-07-24 addressing comments</w:t>
      </w:r>
    </w:p>
    <w:p w14:paraId="374453A9" w14:textId="77777777" w:rsidR="00DA4833" w:rsidRDefault="00DA4833" w:rsidP="00DA4833">
      <w:r>
        <w:t xml:space="preserve">Renamed to draft-ietf-sipcore-rfc7976bis-00, posted 2024/08/20 </w:t>
      </w:r>
    </w:p>
    <w:p w14:paraId="33A6590D" w14:textId="77777777" w:rsidR="00DA4833" w:rsidRDefault="00DA4833" w:rsidP="00DA4833">
      <w:r>
        <w:t>Next steps: WG review, IESG review, RFC publication, CT1 CR to 24.229</w:t>
      </w:r>
    </w:p>
    <w:p w14:paraId="643B5894" w14:textId="77777777" w:rsidR="00DA4833" w:rsidRDefault="00DA4833" w:rsidP="00DA4833">
      <w:r>
        <w:t>draft-ietf-moq-transport</w:t>
      </w:r>
    </w:p>
    <w:p w14:paraId="59CD118D" w14:textId="77777777" w:rsidR="00DA4833" w:rsidRDefault="00DA4833" w:rsidP="00DA4833">
      <w:r>
        <w:t>Title: Media over QUIC Transport</w:t>
      </w:r>
    </w:p>
    <w:p w14:paraId="180221F2" w14:textId="77777777" w:rsidR="00DA4833" w:rsidRDefault="00DA4833" w:rsidP="00DA4833">
      <w:r>
        <w:t>Status: WG document, draft-ietf-moq-transport-07 posted 10/2024</w:t>
      </w:r>
    </w:p>
    <w:p w14:paraId="4BC3900F" w14:textId="77777777" w:rsidR="00DA4833" w:rsidRDefault="00DA4833" w:rsidP="00DA4833">
      <w:r>
        <w:t>Next steps: WG review, IESG review, RFC publication, CT4 CR to 29.571, 29.244</w:t>
      </w:r>
    </w:p>
    <w:p w14:paraId="20F8AEE0" w14:textId="77777777" w:rsidR="00DA4833" w:rsidRDefault="00DA4833" w:rsidP="00DA4833">
      <w:r>
        <w:t>draft-ietf-masque-connect-ethernet</w:t>
      </w:r>
      <w:r>
        <w:tab/>
      </w:r>
    </w:p>
    <w:p w14:paraId="2A292812" w14:textId="77777777" w:rsidR="00DA4833" w:rsidRDefault="00DA4833" w:rsidP="00DA4833">
      <w:r>
        <w:t>Title: Proxying Ethernet in HTTP</w:t>
      </w:r>
    </w:p>
    <w:p w14:paraId="1208AE6F" w14:textId="77777777" w:rsidR="00DA4833" w:rsidRDefault="00DA4833" w:rsidP="00DA4833">
      <w:r>
        <w:t>Like IP proxying in HTTP, but for Layer 2 instead of Layer 3</w:t>
      </w:r>
    </w:p>
    <w:p w14:paraId="3205D12A" w14:textId="77777777" w:rsidR="00DA4833" w:rsidRDefault="00DA4833" w:rsidP="00DA4833">
      <w:r>
        <w:t>Status: draft-ietf-masque-connect-ethernet-05 posted 2024-10-20</w:t>
      </w:r>
    </w:p>
    <w:p w14:paraId="475BB208" w14:textId="77777777" w:rsidR="00DA4833" w:rsidRDefault="00DA4833" w:rsidP="00DA4833">
      <w:r>
        <w:t>Expected to start WGLC soon</w:t>
      </w:r>
    </w:p>
    <w:p w14:paraId="7049B5B0" w14:textId="77777777" w:rsidR="00DA4833" w:rsidRDefault="00DA4833" w:rsidP="00DA4833">
      <w:r>
        <w:t>Next steps: WGLC, IESG review, RFC publication, SA2 CR to 23.501</w:t>
      </w:r>
    </w:p>
    <w:p w14:paraId="6C350108" w14:textId="77777777" w:rsidR="00DA4833" w:rsidRPr="008B0FC7" w:rsidRDefault="00DA4833" w:rsidP="00DA4833">
      <w:pPr>
        <w:rPr>
          <w:b/>
          <w:bCs/>
        </w:rPr>
      </w:pPr>
      <w:r w:rsidRPr="008B0FC7">
        <w:rPr>
          <w:b/>
          <w:bCs/>
        </w:rPr>
        <w:t>Reminder</w:t>
      </w:r>
    </w:p>
    <w:p w14:paraId="603D7E78" w14:textId="77777777" w:rsidR="00DA4833" w:rsidRDefault="00DA4833" w:rsidP="00DA4833">
      <w:r>
        <w:t>To allow tracing of all IETF drafts referenced in 3GPP specifications</w:t>
      </w:r>
    </w:p>
    <w:p w14:paraId="018A5F82" w14:textId="77777777" w:rsidR="00DA4833" w:rsidRDefault="00DA4833" w:rsidP="00DA4833">
      <w:r>
        <w:t>IETF  dependencies newly introduced in a 3GPP specification should be reported  to the workplan manager by the  3GPP WG chairs.</w:t>
      </w:r>
    </w:p>
    <w:p w14:paraId="122C9FC9" w14:textId="77777777" w:rsidR="00DA4833" w:rsidRDefault="00DA4833" w:rsidP="00DA4833">
      <w:r>
        <w:t>IETF Coordinator  will trace the progress of the IETF draft</w:t>
      </w:r>
    </w:p>
    <w:p w14:paraId="2F429869" w14:textId="77777777" w:rsidR="00DA4833" w:rsidRDefault="00DA4833" w:rsidP="00DA4833">
      <w:r>
        <w:t>The workplan manager will add a line to the workplan for each IETF draft.</w:t>
      </w:r>
    </w:p>
    <w:p w14:paraId="5CD5B504" w14:textId="77777777" w:rsidR="00DA4833" w:rsidRDefault="00DA4833" w:rsidP="00DA4833">
      <w:r>
        <w:t>The workplan manager will mark the task as completed once the IETF draft becomes an RFC and the RFC is referenced in the 3GPP TS</w:t>
      </w:r>
    </w:p>
    <w:p w14:paraId="544D7ABC" w14:textId="77777777" w:rsidR="00DA4833" w:rsidRPr="008B0FC7" w:rsidRDefault="00DA4833" w:rsidP="00DA4833">
      <w:pPr>
        <w:rPr>
          <w:b/>
          <w:bCs/>
        </w:rPr>
      </w:pPr>
      <w:r w:rsidRPr="008B0FC7">
        <w:rPr>
          <w:b/>
          <w:bCs/>
        </w:rPr>
        <w:t xml:space="preserve">Referenced Expired drafts </w:t>
      </w:r>
    </w:p>
    <w:p w14:paraId="7873B784" w14:textId="77777777" w:rsidR="00DA4833" w:rsidRDefault="00DA4833" w:rsidP="00DA4833">
      <w:r>
        <w:t>draft-newton-json-content-rules-09</w:t>
      </w:r>
    </w:p>
    <w:p w14:paraId="5B14A48F" w14:textId="77777777" w:rsidR="00DA4833" w:rsidRDefault="00DA4833" w:rsidP="00DA4833">
      <w:r>
        <w:t>Title: A Language for Rules Describing JSON Content</w:t>
      </w:r>
    </w:p>
    <w:p w14:paraId="2B96AD5B" w14:textId="77777777" w:rsidR="00DA4833" w:rsidRDefault="00DA4833" w:rsidP="00DA4833">
      <w:r>
        <w:t>Status: Last version published in 09/2017</w:t>
      </w:r>
    </w:p>
    <w:p w14:paraId="69322D46" w14:textId="77777777" w:rsidR="00DA4833" w:rsidRDefault="00DA4833" w:rsidP="00DA4833">
      <w:r>
        <w:t>Expired internet draft, CT3 referenced in TS 29.155, 29.250, 29.251</w:t>
      </w:r>
    </w:p>
    <w:p w14:paraId="20ACB225" w14:textId="77777777" w:rsidR="00DA4833" w:rsidRDefault="00DA4833" w:rsidP="00DA4833">
      <w:r>
        <w:t xml:space="preserve">draft-kelly-json-hal-11 (ietf.org) </w:t>
      </w:r>
    </w:p>
    <w:p w14:paraId="4A29E1D9" w14:textId="77777777" w:rsidR="00DA4833" w:rsidRDefault="00DA4833" w:rsidP="00DA4833">
      <w:r>
        <w:t>Title: JSON Hypertext Application Language</w:t>
      </w:r>
    </w:p>
    <w:p w14:paraId="3CFE96DD" w14:textId="77777777" w:rsidR="00DA4833" w:rsidRDefault="00DA4833" w:rsidP="00DA4833">
      <w:r>
        <w:t>Status: Last version published in 11/2023</w:t>
      </w:r>
    </w:p>
    <w:p w14:paraId="0D119F83" w14:textId="77777777" w:rsidR="00DA4833" w:rsidRDefault="00DA4833" w:rsidP="00DA4833">
      <w:r>
        <w:t>Expired internet draft, CT4 referenced in TS 29.501</w:t>
      </w:r>
    </w:p>
    <w:p w14:paraId="2906D174" w14:textId="77777777" w:rsidR="00DA4833" w:rsidRDefault="00DA4833" w:rsidP="00DA4833">
      <w:r>
        <w:t>draft-bhutton-json-schema-01</w:t>
      </w:r>
    </w:p>
    <w:p w14:paraId="1BC5A2D4" w14:textId="77777777" w:rsidR="00DA4833" w:rsidRDefault="00DA4833" w:rsidP="00DA4833">
      <w:r>
        <w:t>Title: JSON Schema: A Media Type for Describing JSON Documents</w:t>
      </w:r>
    </w:p>
    <w:p w14:paraId="3032B729" w14:textId="77777777" w:rsidR="00DA4833" w:rsidRDefault="00DA4833" w:rsidP="00DA4833">
      <w:r>
        <w:t>Status: Last version published in 06/2022</w:t>
      </w:r>
    </w:p>
    <w:p w14:paraId="1068C43F" w14:textId="77777777" w:rsidR="00DA4833" w:rsidRDefault="00DA4833" w:rsidP="00DA4833">
      <w:r>
        <w:t>Expired internet draft, SA4 and SA5 referenced older versions in  TS 26.346, TS 26.348, TS 32.158 and TS 32.160</w:t>
      </w:r>
    </w:p>
    <w:p w14:paraId="16CACD99" w14:textId="77777777" w:rsidR="00DA4833" w:rsidRDefault="00DA4833" w:rsidP="00DA4833">
      <w:r>
        <w:t>Note: The JSON Schema TSC ( https://json-schema.org/slack ),it is open if a new draft will be provided to IETF.</w:t>
      </w:r>
      <w:r>
        <w:br/>
        <w:t>The latest versions of JSON Schema can be found here: https://json-schema.org/specification</w:t>
      </w:r>
      <w:r>
        <w:br/>
        <w:t>Copyrights do not allow  3GPP to reference. 3GPP need to reference the expired draft version on IETF server.</w:t>
      </w:r>
      <w:r>
        <w:br/>
      </w:r>
    </w:p>
    <w:p w14:paraId="5412B0C2" w14:textId="77777777" w:rsidR="00DA4833" w:rsidRDefault="00DA4833" w:rsidP="00DA4833">
      <w:r>
        <w:t>draft-bhutton-json-schema-validation</w:t>
      </w:r>
    </w:p>
    <w:p w14:paraId="3B1B147E" w14:textId="77777777" w:rsidR="00DA4833" w:rsidRDefault="00DA4833" w:rsidP="00DA4833">
      <w:r>
        <w:t>Title: JSON Schema Validation: A Vocabulary for Structural Validation of JSON</w:t>
      </w:r>
    </w:p>
    <w:p w14:paraId="7BEA2D6C" w14:textId="77777777" w:rsidR="00DA4833" w:rsidRDefault="00DA4833" w:rsidP="00DA4833">
      <w:r>
        <w:t>Status: Last version published 06/2022</w:t>
      </w:r>
    </w:p>
    <w:p w14:paraId="0915F5E4" w14:textId="77777777" w:rsidR="00DA4833" w:rsidRDefault="00DA4833" w:rsidP="00DA4833">
      <w:r>
        <w:t>Expired internet draft, SA4 referenced in TS 26.510 and TS 26.512 , SA5 referenced older versions in TS 32.158 and TS 32.160</w:t>
      </w:r>
    </w:p>
    <w:p w14:paraId="1465172C" w14:textId="77777777" w:rsidR="00DA4833" w:rsidRDefault="00DA4833" w:rsidP="00DA4833">
      <w:r>
        <w:t>draft-handrews-json-schema-hyperschema</w:t>
      </w:r>
    </w:p>
    <w:p w14:paraId="424303DC" w14:textId="77777777" w:rsidR="00DA4833" w:rsidRDefault="00DA4833" w:rsidP="00DA4833">
      <w:r>
        <w:t>Title: JSON Hyper-Schema: A Vocabulary for Hypermedia Annotation of JSON</w:t>
      </w:r>
    </w:p>
    <w:p w14:paraId="05A08765" w14:textId="77777777" w:rsidR="00DA4833" w:rsidRDefault="00DA4833" w:rsidP="00DA4833">
      <w:r>
        <w:t>Status: Last version published in 09/2019</w:t>
      </w:r>
    </w:p>
    <w:p w14:paraId="3C3910D9" w14:textId="77777777" w:rsidR="00DA4833" w:rsidRDefault="00DA4833" w:rsidP="00DA4833">
      <w:r>
        <w:t>Expired internet draft, SA5 referenced older versions in TS 32.158 and TS 32.160</w:t>
      </w:r>
    </w:p>
    <w:p w14:paraId="572764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5E4D" w14:textId="12B5F165" w:rsidR="00DA4833" w:rsidRDefault="00DA4833" w:rsidP="00DA4833">
      <w:pPr>
        <w:rPr>
          <w:rFonts w:ascii="Arial" w:hAnsi="Arial" w:cs="Arial"/>
          <w:b/>
          <w:sz w:val="24"/>
        </w:rPr>
      </w:pPr>
      <w:r>
        <w:rPr>
          <w:rFonts w:ascii="Arial" w:hAnsi="Arial" w:cs="Arial"/>
          <w:b/>
          <w:color w:val="0000FF"/>
          <w:sz w:val="24"/>
        </w:rPr>
        <w:t>CP-243010</w:t>
      </w:r>
      <w:r>
        <w:rPr>
          <w:rFonts w:ascii="Arial" w:hAnsi="Arial" w:cs="Arial"/>
          <w:b/>
          <w:color w:val="0000FF"/>
          <w:sz w:val="24"/>
        </w:rPr>
        <w:tab/>
      </w:r>
      <w:r>
        <w:rPr>
          <w:rFonts w:ascii="Arial" w:hAnsi="Arial" w:cs="Arial"/>
          <w:b/>
          <w:sz w:val="24"/>
        </w:rPr>
        <w:t>Previous TSG CT meeting report for approval</w:t>
      </w:r>
    </w:p>
    <w:p w14:paraId="0786414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25BB75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655D" w14:textId="77777777" w:rsidR="00DA4833" w:rsidRDefault="00DA4833" w:rsidP="00DA4833">
      <w:pPr>
        <w:pStyle w:val="Heading2"/>
      </w:pPr>
      <w:bookmarkStart w:id="6" w:name="_Toc184894844"/>
      <w:r>
        <w:t>4</w:t>
      </w:r>
      <w:r>
        <w:tab/>
        <w:t>Liaison statements</w:t>
      </w:r>
      <w:bookmarkEnd w:id="6"/>
    </w:p>
    <w:p w14:paraId="7EEA6684" w14:textId="77777777" w:rsidR="00DA4833" w:rsidRDefault="00DA4833" w:rsidP="00DA4833">
      <w:pPr>
        <w:pStyle w:val="Heading3"/>
      </w:pPr>
      <w:bookmarkStart w:id="7" w:name="_Toc184894845"/>
      <w:r>
        <w:t>4.1</w:t>
      </w:r>
      <w:r>
        <w:tab/>
        <w:t>Incoming liaisons</w:t>
      </w:r>
      <w:bookmarkEnd w:id="7"/>
    </w:p>
    <w:p w14:paraId="6AE04197" w14:textId="22230159" w:rsidR="00DA4833" w:rsidRDefault="00DA4833" w:rsidP="00DA4833">
      <w:pPr>
        <w:rPr>
          <w:rFonts w:ascii="Arial" w:hAnsi="Arial" w:cs="Arial"/>
          <w:b/>
          <w:sz w:val="24"/>
        </w:rPr>
      </w:pPr>
      <w:r>
        <w:rPr>
          <w:rFonts w:ascii="Arial" w:hAnsi="Arial" w:cs="Arial"/>
          <w:b/>
          <w:color w:val="0000FF"/>
          <w:sz w:val="24"/>
        </w:rPr>
        <w:t>CP-243172</w:t>
      </w:r>
      <w:r>
        <w:rPr>
          <w:rFonts w:ascii="Arial" w:hAnsi="Arial" w:cs="Arial"/>
          <w:b/>
          <w:color w:val="0000FF"/>
          <w:sz w:val="24"/>
        </w:rPr>
        <w:tab/>
      </w:r>
      <w:r>
        <w:rPr>
          <w:rFonts w:ascii="Arial" w:hAnsi="Arial" w:cs="Arial"/>
          <w:b/>
          <w:sz w:val="24"/>
        </w:rPr>
        <w:t>LS to 3GPP on new NGMN Publication: ‘Automation and Autonomous system  Architecture Framework – Phase 2’</w:t>
      </w:r>
    </w:p>
    <w:p w14:paraId="4A615159"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240924_LS to 3GPP Plenary v1.0, to 3GPP, cc -</w:t>
      </w:r>
      <w:r>
        <w:rPr>
          <w:i/>
        </w:rPr>
        <w:br/>
      </w:r>
      <w:r>
        <w:rPr>
          <w:i/>
        </w:rPr>
        <w:tab/>
      </w:r>
      <w:r>
        <w:rPr>
          <w:i/>
        </w:rPr>
        <w:tab/>
      </w:r>
      <w:r>
        <w:rPr>
          <w:i/>
        </w:rPr>
        <w:tab/>
      </w:r>
      <w:r>
        <w:rPr>
          <w:i/>
        </w:rPr>
        <w:tab/>
      </w:r>
      <w:r>
        <w:rPr>
          <w:i/>
        </w:rPr>
        <w:tab/>
        <w:t>Source:  NGMN Alliance Project on Autonomous Networks</w:t>
      </w:r>
    </w:p>
    <w:p w14:paraId="047F3793" w14:textId="77777777" w:rsidR="00DA4833" w:rsidRDefault="00DA4833" w:rsidP="00DA4833">
      <w:pPr>
        <w:rPr>
          <w:rFonts w:ascii="Arial" w:hAnsi="Arial" w:cs="Arial"/>
          <w:b/>
        </w:rPr>
      </w:pPr>
      <w:r>
        <w:rPr>
          <w:rFonts w:ascii="Arial" w:hAnsi="Arial" w:cs="Arial"/>
          <w:b/>
        </w:rPr>
        <w:t xml:space="preserve">Abstract: </w:t>
      </w:r>
    </w:p>
    <w:p w14:paraId="1B4CC5C2" w14:textId="77777777" w:rsidR="00DA4833" w:rsidRDefault="00DA4833" w:rsidP="00DA4833">
      <w:r>
        <w:t xml:space="preserve">3GPP is requested to note this publication; the framework and principles it outlines; and to </w:t>
      </w:r>
    </w:p>
    <w:p w14:paraId="4505D84B" w14:textId="77777777" w:rsidR="00DA4833" w:rsidRDefault="00DA4833" w:rsidP="00DA4833">
      <w:r>
        <w:t>consider them when developing future 3GPP standards.</w:t>
      </w:r>
    </w:p>
    <w:p w14:paraId="489F4FA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5740D" w14:textId="271DFB58" w:rsidR="00DA4833" w:rsidRDefault="00DA4833" w:rsidP="00DA4833">
      <w:pPr>
        <w:rPr>
          <w:rFonts w:ascii="Arial" w:hAnsi="Arial" w:cs="Arial"/>
          <w:b/>
          <w:sz w:val="24"/>
        </w:rPr>
      </w:pPr>
      <w:r>
        <w:rPr>
          <w:rFonts w:ascii="Arial" w:hAnsi="Arial" w:cs="Arial"/>
          <w:b/>
          <w:color w:val="0000FF"/>
          <w:sz w:val="24"/>
        </w:rPr>
        <w:t>CP-243173</w:t>
      </w:r>
      <w:r>
        <w:rPr>
          <w:rFonts w:ascii="Arial" w:hAnsi="Arial" w:cs="Arial"/>
          <w:b/>
          <w:color w:val="0000FF"/>
          <w:sz w:val="24"/>
        </w:rPr>
        <w:tab/>
      </w:r>
      <w:r>
        <w:rPr>
          <w:rFonts w:ascii="Arial" w:hAnsi="Arial" w:cs="Arial"/>
          <w:b/>
          <w:sz w:val="24"/>
        </w:rPr>
        <w:t>3GPP/O-RAN ALLIANCE Joint Workshop on 6G Coordination Request</w:t>
      </w:r>
    </w:p>
    <w:p w14:paraId="540C334E"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O-RAN-SDFG-LSout-2024-008-Request for 6G Coordination Workshop to 3GPP RAN and SA, to 3GPP RAN, 3GPP SA, cc 3GPP CT</w:t>
      </w:r>
      <w:r>
        <w:rPr>
          <w:i/>
        </w:rPr>
        <w:br/>
      </w:r>
      <w:r>
        <w:rPr>
          <w:i/>
        </w:rPr>
        <w:tab/>
      </w:r>
      <w:r>
        <w:rPr>
          <w:i/>
        </w:rPr>
        <w:tab/>
      </w:r>
      <w:r>
        <w:rPr>
          <w:i/>
        </w:rPr>
        <w:tab/>
      </w:r>
      <w:r>
        <w:rPr>
          <w:i/>
        </w:rPr>
        <w:tab/>
      </w:r>
      <w:r>
        <w:rPr>
          <w:i/>
        </w:rPr>
        <w:tab/>
        <w:t>Source: O-RAN Standards Development Focus Group (SDFG)</w:t>
      </w:r>
    </w:p>
    <w:p w14:paraId="23B79CE4" w14:textId="77777777" w:rsidR="00DA4833" w:rsidRDefault="00DA4833" w:rsidP="00DA4833">
      <w:pPr>
        <w:rPr>
          <w:rFonts w:ascii="Arial" w:hAnsi="Arial" w:cs="Arial"/>
          <w:b/>
        </w:rPr>
      </w:pPr>
      <w:r>
        <w:rPr>
          <w:rFonts w:ascii="Arial" w:hAnsi="Arial" w:cs="Arial"/>
          <w:b/>
        </w:rPr>
        <w:t xml:space="preserve">Abstract: </w:t>
      </w:r>
    </w:p>
    <w:p w14:paraId="727BE98D" w14:textId="77777777" w:rsidR="00DA4833" w:rsidRDefault="00DA4833" w:rsidP="00DA4833">
      <w:r>
        <w:t xml:space="preserve">The O-RAN ALLIANCE is committed to evolving radio access networks, making them more open and smarter than previous generations. The key principles of the O-RAN ALLIANCE include: </w:t>
      </w:r>
    </w:p>
    <w:p w14:paraId="1153BD0A" w14:textId="77777777" w:rsidR="00DA4833" w:rsidRDefault="00DA4833" w:rsidP="00DA4833">
      <w:r>
        <w:t>-</w:t>
      </w:r>
      <w:r>
        <w:tab/>
        <w:t>Lead the industry towards open, interoperable interfaces, RAN virtualization, AI/ML and big data enabled RAN intelligence.</w:t>
      </w:r>
    </w:p>
    <w:p w14:paraId="79AF7FE0" w14:textId="77777777" w:rsidR="00DA4833" w:rsidRDefault="00DA4833" w:rsidP="00DA4833">
      <w:r>
        <w:t>-</w:t>
      </w:r>
      <w:r>
        <w:tab/>
        <w:t>Specify APIs and interfaces, driving standards to adopt them as appropriate, and exploring open source where appropriate.</w:t>
      </w:r>
    </w:p>
    <w:p w14:paraId="4868D3AC" w14:textId="77777777" w:rsidR="00DA4833" w:rsidRDefault="00DA4833" w:rsidP="00DA4833">
      <w:r>
        <w:t>-</w:t>
      </w:r>
      <w:r>
        <w:tab/>
        <w:t>Maximize the use of common-off-the-shelf hardware and merchant silicon and minimizing proprietary hardware.</w:t>
      </w:r>
      <w:r>
        <w:tab/>
      </w:r>
    </w:p>
    <w:p w14:paraId="1E5C85C1" w14:textId="77777777" w:rsidR="00DA4833" w:rsidRDefault="00DA4833" w:rsidP="00DA4833">
      <w:r>
        <w:t>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w:t>
      </w:r>
    </w:p>
    <w:p w14:paraId="0902FC61" w14:textId="77777777" w:rsidR="00DA4833" w:rsidRDefault="00DA4833" w:rsidP="00DA4833">
      <w:r>
        <w:t xml:space="preserve"> </w:t>
      </w:r>
    </w:p>
    <w:p w14:paraId="2492A031" w14:textId="77777777" w:rsidR="00DA4833" w:rsidRDefault="00DA4833" w:rsidP="00DA4833">
      <w:r>
        <w:t>We look forward to close discussion in the preparation phase to ensure a mutually beneficial baseline architecture can be identified.  If this proposal is acceptable, the point of contact on the O-RAN side will be the O-RAN Standards Development Focus Group (SDFG), Douglas Knisely (dknisely@qti.qualcomm.com), SDFG Co-Chair.  Please feel free to reach out for any additional information that you need.</w:t>
      </w:r>
    </w:p>
    <w:p w14:paraId="3F3C4A5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1F4B" w14:textId="234A877E" w:rsidR="00DA4833" w:rsidRDefault="00DA4833" w:rsidP="00DA4833">
      <w:pPr>
        <w:rPr>
          <w:rFonts w:ascii="Arial" w:hAnsi="Arial" w:cs="Arial"/>
          <w:b/>
          <w:sz w:val="24"/>
        </w:rPr>
      </w:pPr>
      <w:r>
        <w:rPr>
          <w:rFonts w:ascii="Arial" w:hAnsi="Arial" w:cs="Arial"/>
          <w:b/>
          <w:color w:val="0000FF"/>
          <w:sz w:val="24"/>
        </w:rPr>
        <w:t>CP-243174</w:t>
      </w:r>
      <w:r>
        <w:rPr>
          <w:rFonts w:ascii="Arial" w:hAnsi="Arial" w:cs="Arial"/>
          <w:b/>
          <w:color w:val="0000FF"/>
          <w:sz w:val="24"/>
        </w:rPr>
        <w:tab/>
      </w:r>
      <w:r>
        <w:rPr>
          <w:rFonts w:ascii="Arial" w:hAnsi="Arial" w:cs="Arial"/>
          <w:b/>
          <w:sz w:val="24"/>
        </w:rPr>
        <w:t>Reply to Reply LS on CEN's requirements for eCall over IMS</w:t>
      </w:r>
    </w:p>
    <w:p w14:paraId="679A6F73"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S2-2411246, to SA, CT1, cc CT, SA1, SA3, RAN5</w:t>
      </w:r>
      <w:r>
        <w:rPr>
          <w:i/>
        </w:rPr>
        <w:br/>
      </w:r>
      <w:r>
        <w:rPr>
          <w:i/>
        </w:rPr>
        <w:tab/>
      </w:r>
      <w:r>
        <w:rPr>
          <w:i/>
        </w:rPr>
        <w:tab/>
      </w:r>
      <w:r>
        <w:rPr>
          <w:i/>
        </w:rPr>
        <w:tab/>
      </w:r>
      <w:r>
        <w:rPr>
          <w:i/>
        </w:rPr>
        <w:tab/>
      </w:r>
      <w:r>
        <w:rPr>
          <w:i/>
        </w:rPr>
        <w:tab/>
        <w:t>Source: SA2</w:t>
      </w:r>
    </w:p>
    <w:p w14:paraId="1E12F125" w14:textId="77777777" w:rsidR="00DA4833" w:rsidRDefault="00DA4833" w:rsidP="00DA4833">
      <w:pPr>
        <w:rPr>
          <w:rFonts w:ascii="Arial" w:hAnsi="Arial" w:cs="Arial"/>
          <w:b/>
        </w:rPr>
      </w:pPr>
      <w:r>
        <w:rPr>
          <w:rFonts w:ascii="Arial" w:hAnsi="Arial" w:cs="Arial"/>
          <w:b/>
        </w:rPr>
        <w:t xml:space="preserve">Abstract: </w:t>
      </w:r>
    </w:p>
    <w:p w14:paraId="0EED5B3E" w14:textId="77777777" w:rsidR="00DA4833" w:rsidRDefault="00DA4833" w:rsidP="00DA4833">
      <w:r>
        <w:t>SA2 thanks SA for the liaison in SP-241421 and CT1 for the liaison in C1-245057 concerning 3GPP alignment with 9 different cases of requirements from CEN for eCall over IMS.</w:t>
      </w:r>
    </w:p>
    <w:p w14:paraId="0B22A016" w14:textId="77777777" w:rsidR="00DA4833" w:rsidRDefault="00DA4833" w:rsidP="00DA4833">
      <w:r>
        <w:t>In the liaison in C1-245057, CT1 provides findings on the 9 CEN cases and some questions to SA related to these 9 cases. In the liaison reply from SA in SP-241421, SA provides answers to some of these questions and requests SA2 and SA1 to provide answers to questions not fully answered by SA.</w:t>
      </w:r>
    </w:p>
    <w:p w14:paraId="01AB4C13" w14:textId="77777777" w:rsidR="00DA4833" w:rsidRDefault="00DA4833" w:rsidP="00DA4833">
      <w:r>
        <w:t>SA2 wishes to first clarify that SA2 does not have a different view to SA on CT1 questions fully answered by SA and thus agrees with the answers.</w:t>
      </w:r>
    </w:p>
    <w:p w14:paraId="6F848FF9" w14:textId="77777777" w:rsidR="00DA4833" w:rsidRDefault="00DA4833" w:rsidP="00DA4833">
      <w:r>
        <w:t>For CT1 questions not answered by SA or not fully answered by SA and where SA has requested SA2 answers, SA2 provides the following answers to SA and to CT1.</w:t>
      </w:r>
    </w:p>
    <w:p w14:paraId="124218BA" w14:textId="77777777" w:rsidR="00DA4833" w:rsidRDefault="00DA4833" w:rsidP="00DA4833">
      <w:pPr>
        <w:rPr>
          <w:rFonts w:ascii="Arial" w:hAnsi="Arial" w:cs="Arial"/>
          <w:b/>
        </w:rPr>
      </w:pPr>
      <w:r>
        <w:rPr>
          <w:rFonts w:ascii="Arial" w:hAnsi="Arial" w:cs="Arial"/>
          <w:b/>
        </w:rPr>
        <w:t xml:space="preserve">Discussion: </w:t>
      </w:r>
    </w:p>
    <w:p w14:paraId="0AD2DF29" w14:textId="77777777" w:rsidR="00DA4833" w:rsidRDefault="00DA4833" w:rsidP="00DA4833">
      <w:r>
        <w:t>Orange commented that the CEN needs to be informed based on CT1 decision (CRs which were sent for approval.</w:t>
      </w:r>
    </w:p>
    <w:p w14:paraId="4D3771AC" w14:textId="77777777" w:rsidR="00DA4833" w:rsidRDefault="00DA4833" w:rsidP="00DA4833">
      <w:r>
        <w:t>CT1 Chair commented that this is more SA issue and TSG SA should communicate towards CEN.</w:t>
      </w:r>
    </w:p>
    <w:p w14:paraId="7E26724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CA55" w14:textId="6026C740" w:rsidR="00DA4833" w:rsidRDefault="00DA4833" w:rsidP="00DA4833">
      <w:pPr>
        <w:rPr>
          <w:rFonts w:ascii="Arial" w:hAnsi="Arial" w:cs="Arial"/>
          <w:b/>
          <w:sz w:val="24"/>
        </w:rPr>
      </w:pPr>
      <w:r>
        <w:rPr>
          <w:rFonts w:ascii="Arial" w:hAnsi="Arial" w:cs="Arial"/>
          <w:b/>
          <w:color w:val="0000FF"/>
          <w:sz w:val="24"/>
        </w:rPr>
        <w:t>CP-243292</w:t>
      </w:r>
      <w:r>
        <w:rPr>
          <w:rFonts w:ascii="Arial" w:hAnsi="Arial" w:cs="Arial"/>
          <w:b/>
          <w:color w:val="0000FF"/>
          <w:sz w:val="24"/>
        </w:rPr>
        <w:tab/>
      </w:r>
      <w:r>
        <w:rPr>
          <w:rFonts w:ascii="Arial" w:hAnsi="Arial" w:cs="Arial"/>
          <w:b/>
          <w:sz w:val="24"/>
        </w:rPr>
        <w:t>Reply to Reply LS on CEN's requirements for eCall over IMS</w:t>
      </w:r>
    </w:p>
    <w:p w14:paraId="7CBF4820"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SA2, cc CT, SA1, SA3, RAN5</w:t>
      </w:r>
      <w:r>
        <w:rPr>
          <w:i/>
        </w:rPr>
        <w:br/>
      </w:r>
      <w:r>
        <w:rPr>
          <w:i/>
        </w:rPr>
        <w:tab/>
      </w:r>
      <w:r>
        <w:rPr>
          <w:i/>
        </w:rPr>
        <w:tab/>
      </w:r>
      <w:r>
        <w:rPr>
          <w:i/>
        </w:rPr>
        <w:tab/>
      </w:r>
      <w:r>
        <w:rPr>
          <w:i/>
        </w:rPr>
        <w:tab/>
      </w:r>
      <w:r>
        <w:rPr>
          <w:i/>
        </w:rPr>
        <w:tab/>
        <w:t>Source: CT1</w:t>
      </w:r>
    </w:p>
    <w:p w14:paraId="78F168C1" w14:textId="77777777" w:rsidR="00DA4833" w:rsidRDefault="00DA4833" w:rsidP="00DA4833">
      <w:pPr>
        <w:rPr>
          <w:rFonts w:ascii="Arial" w:hAnsi="Arial" w:cs="Arial"/>
          <w:b/>
        </w:rPr>
      </w:pPr>
      <w:r>
        <w:rPr>
          <w:rFonts w:ascii="Arial" w:hAnsi="Arial" w:cs="Arial"/>
          <w:b/>
        </w:rPr>
        <w:t xml:space="preserve">Abstract: </w:t>
      </w:r>
    </w:p>
    <w:p w14:paraId="78C583B8" w14:textId="77777777" w:rsidR="00DA4833" w:rsidRDefault="00DA4833" w:rsidP="00DA4833">
      <w:r>
        <w:t>CT1 thanks SA for the liaison in SP-241421 and SA2 for the liaison in S2-2411246 concerning 3GPP alignment with 9 different cases of requirements from CEN for eCall over IMS.</w:t>
      </w:r>
    </w:p>
    <w:p w14:paraId="53DA5716" w14:textId="77777777" w:rsidR="00DA4833" w:rsidRDefault="00DA4833" w:rsidP="00DA4833">
      <w:r>
        <w:t xml:space="preserve">Based on the SA2 LS, CT1 is adding additional support for a PSAP callback to an eCall over IMS and for a test eCall. Attached are the related agreed CT1 CRs. </w:t>
      </w:r>
    </w:p>
    <w:p w14:paraId="45BBCDDD" w14:textId="77777777" w:rsidR="00DA4833" w:rsidRDefault="00DA4833" w:rsidP="00DA4833">
      <w:r>
        <w:t>With the attached CRs, CT1 believes that we have sufficiently covered CEN cases 1 to 5.</w:t>
      </w:r>
    </w:p>
    <w:p w14:paraId="140558F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FCD3D" w14:textId="384310AA" w:rsidR="00DA4833" w:rsidRDefault="00DA4833" w:rsidP="00DA4833">
      <w:pPr>
        <w:rPr>
          <w:rFonts w:ascii="Arial" w:hAnsi="Arial" w:cs="Arial"/>
          <w:b/>
          <w:sz w:val="24"/>
        </w:rPr>
      </w:pPr>
      <w:r>
        <w:rPr>
          <w:rFonts w:ascii="Arial" w:hAnsi="Arial" w:cs="Arial"/>
          <w:b/>
          <w:color w:val="0000FF"/>
          <w:sz w:val="24"/>
        </w:rPr>
        <w:t>CP-243294</w:t>
      </w:r>
      <w:r>
        <w:rPr>
          <w:rFonts w:ascii="Arial" w:hAnsi="Arial" w:cs="Arial"/>
          <w:b/>
          <w:color w:val="0000FF"/>
          <w:sz w:val="24"/>
        </w:rPr>
        <w:tab/>
      </w:r>
      <w:r>
        <w:rPr>
          <w:rFonts w:ascii="Arial" w:hAnsi="Arial" w:cs="Arial"/>
          <w:b/>
          <w:sz w:val="24"/>
        </w:rPr>
        <w:t>Reply LS on CEN requirements for eCall over IMS</w:t>
      </w:r>
    </w:p>
    <w:p w14:paraId="4DE81ED2"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S1-244755, to SA, CT1, SA2, cc CT, SA3, RAN5</w:t>
      </w:r>
      <w:r>
        <w:rPr>
          <w:i/>
        </w:rPr>
        <w:br/>
      </w:r>
      <w:r>
        <w:rPr>
          <w:i/>
        </w:rPr>
        <w:tab/>
      </w:r>
      <w:r>
        <w:rPr>
          <w:i/>
        </w:rPr>
        <w:tab/>
      </w:r>
      <w:r>
        <w:rPr>
          <w:i/>
        </w:rPr>
        <w:tab/>
      </w:r>
      <w:r>
        <w:rPr>
          <w:i/>
        </w:rPr>
        <w:tab/>
      </w:r>
      <w:r>
        <w:rPr>
          <w:i/>
        </w:rPr>
        <w:tab/>
        <w:t>Source: SA1</w:t>
      </w:r>
    </w:p>
    <w:p w14:paraId="7ADF6E98" w14:textId="77777777" w:rsidR="00DA4833" w:rsidRDefault="00DA4833" w:rsidP="00DA4833">
      <w:pPr>
        <w:rPr>
          <w:rFonts w:ascii="Arial" w:hAnsi="Arial" w:cs="Arial"/>
          <w:b/>
        </w:rPr>
      </w:pPr>
      <w:r>
        <w:rPr>
          <w:rFonts w:ascii="Arial" w:hAnsi="Arial" w:cs="Arial"/>
          <w:b/>
        </w:rPr>
        <w:t xml:space="preserve">Abstract: </w:t>
      </w:r>
    </w:p>
    <w:p w14:paraId="4715C0E0" w14:textId="77777777" w:rsidR="00DA4833" w:rsidRDefault="00DA4833" w:rsidP="00DA4833">
      <w:r>
        <w:t>SA1 thanks SA for their LS, based on which SA1 has agreed the attached alignment CR.</w:t>
      </w:r>
    </w:p>
    <w:p w14:paraId="4A49189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5E67" w14:textId="52A61AD6" w:rsidR="00DA4833" w:rsidRDefault="00DA4833" w:rsidP="00DA4833">
      <w:pPr>
        <w:rPr>
          <w:rFonts w:ascii="Arial" w:hAnsi="Arial" w:cs="Arial"/>
          <w:b/>
          <w:sz w:val="24"/>
        </w:rPr>
      </w:pPr>
      <w:r>
        <w:rPr>
          <w:rFonts w:ascii="Arial" w:hAnsi="Arial" w:cs="Arial"/>
          <w:b/>
          <w:color w:val="0000FF"/>
          <w:sz w:val="24"/>
        </w:rPr>
        <w:t>CP-243175</w:t>
      </w:r>
      <w:r>
        <w:rPr>
          <w:rFonts w:ascii="Arial" w:hAnsi="Arial" w:cs="Arial"/>
          <w:b/>
          <w:color w:val="0000FF"/>
          <w:sz w:val="24"/>
        </w:rPr>
        <w:tab/>
      </w:r>
      <w:r>
        <w:rPr>
          <w:rFonts w:ascii="Arial" w:hAnsi="Arial" w:cs="Arial"/>
          <w:b/>
          <w:sz w:val="24"/>
        </w:rPr>
        <w:t>Reply LS on Newly published data channel GSMA PRD TS.66</w:t>
      </w:r>
    </w:p>
    <w:p w14:paraId="36CF6054"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TSG SA</w:t>
      </w:r>
    </w:p>
    <w:p w14:paraId="7BA210A0" w14:textId="77777777" w:rsidR="00DA4833" w:rsidRDefault="00DA4833" w:rsidP="00DA4833">
      <w:pPr>
        <w:rPr>
          <w:rFonts w:ascii="Arial" w:hAnsi="Arial" w:cs="Arial"/>
          <w:b/>
        </w:rPr>
      </w:pPr>
      <w:r>
        <w:rPr>
          <w:rFonts w:ascii="Arial" w:hAnsi="Arial" w:cs="Arial"/>
          <w:b/>
        </w:rPr>
        <w:t xml:space="preserve">Abstract: </w:t>
      </w:r>
    </w:p>
    <w:p w14:paraId="1BF512CD" w14:textId="77777777" w:rsidR="00DA4833" w:rsidRDefault="00DA4833" w:rsidP="00DA4833">
      <w:r>
        <w:t>The IMS data channel was introduced in 3GPP Release-16 TS 26.114 and provides the ability to establish a real-time communication path between two endpoints to exchange any form of data and enables new types of IMS interactive services.</w:t>
      </w:r>
    </w:p>
    <w:p w14:paraId="0B9C8C51" w14:textId="77777777" w:rsidR="00DA4833" w:rsidRDefault="00DA4833" w:rsidP="00DA4833">
      <w:r>
        <w:t>Related with this, 3GPP has received an LS from GSMA. GSMA Networks Group (NG) and GSMA Terminal Steering Group (TSG) have worked on the data channel related aspects and during the years 2021-2023 GSMA Networks Group (NG) has published two documents: GSMA PRD NG.134 – IMS Data Channel and GSMA NG.129 – IMS Data Channel White Paper.</w:t>
      </w:r>
    </w:p>
    <w:p w14:paraId="4AAEDD87" w14:textId="77777777" w:rsidR="00DA4833" w:rsidRDefault="00DA4833" w:rsidP="00DA4833">
      <w:r>
        <w:t>This LS asks a number of questions to this feature, and below is a consolidated reply from 3GPP TSG SA to the questions targeted for the SA WGs.</w:t>
      </w:r>
    </w:p>
    <w:p w14:paraId="5181125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886" w14:textId="669AF9D4" w:rsidR="00DA4833" w:rsidRDefault="00DA4833" w:rsidP="00DA4833">
      <w:pPr>
        <w:rPr>
          <w:rFonts w:ascii="Arial" w:hAnsi="Arial" w:cs="Arial"/>
          <w:b/>
          <w:sz w:val="24"/>
        </w:rPr>
      </w:pPr>
      <w:r>
        <w:rPr>
          <w:rFonts w:ascii="Arial" w:hAnsi="Arial" w:cs="Arial"/>
          <w:b/>
          <w:color w:val="0000FF"/>
          <w:sz w:val="24"/>
        </w:rPr>
        <w:t>CP-243284</w:t>
      </w:r>
      <w:r>
        <w:rPr>
          <w:rFonts w:ascii="Arial" w:hAnsi="Arial" w:cs="Arial"/>
          <w:b/>
          <w:color w:val="0000FF"/>
          <w:sz w:val="24"/>
        </w:rPr>
        <w:tab/>
      </w:r>
      <w:r>
        <w:rPr>
          <w:rFonts w:ascii="Arial" w:hAnsi="Arial" w:cs="Arial"/>
          <w:b/>
          <w:sz w:val="24"/>
        </w:rPr>
        <w:t>LS to 3GPP on the new NGMN Publication: ‘Radio Performance Assessment Framework’</w:t>
      </w:r>
    </w:p>
    <w:p w14:paraId="240F9E50"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241121 LS to 3GPP Plenary_NGMN_V1.0, to 3GPP RAN, 3GPP SA, 3GPP CT, cc -</w:t>
      </w:r>
      <w:r>
        <w:rPr>
          <w:i/>
        </w:rPr>
        <w:br/>
      </w:r>
      <w:r>
        <w:rPr>
          <w:i/>
        </w:rPr>
        <w:tab/>
      </w:r>
      <w:r>
        <w:rPr>
          <w:i/>
        </w:rPr>
        <w:tab/>
      </w:r>
      <w:r>
        <w:rPr>
          <w:i/>
        </w:rPr>
        <w:tab/>
      </w:r>
      <w:r>
        <w:rPr>
          <w:i/>
        </w:rPr>
        <w:tab/>
      </w:r>
      <w:r>
        <w:rPr>
          <w:i/>
        </w:rPr>
        <w:tab/>
        <w:t>Source: NGMN Alliance</w:t>
      </w:r>
    </w:p>
    <w:p w14:paraId="57507BBC" w14:textId="77777777" w:rsidR="00DA4833" w:rsidRDefault="00DA4833" w:rsidP="00DA4833">
      <w:pPr>
        <w:rPr>
          <w:rFonts w:ascii="Arial" w:hAnsi="Arial" w:cs="Arial"/>
          <w:b/>
        </w:rPr>
      </w:pPr>
      <w:r>
        <w:rPr>
          <w:rFonts w:ascii="Arial" w:hAnsi="Arial" w:cs="Arial"/>
          <w:b/>
        </w:rPr>
        <w:t xml:space="preserve">Abstract: </w:t>
      </w:r>
    </w:p>
    <w:p w14:paraId="4F697F8A" w14:textId="77777777" w:rsidR="00DA4833" w:rsidRDefault="00DA4833" w:rsidP="00DA4833">
      <w:r>
        <w:t xml:space="preserve">NGMN is pleased to announce the publication of the ‘Radio Performance Assessment Framework’ [1]. It </w:t>
      </w:r>
    </w:p>
    <w:p w14:paraId="6EF35943" w14:textId="77777777" w:rsidR="00DA4833" w:rsidRDefault="00DA4833" w:rsidP="00DA4833">
      <w:r>
        <w:t xml:space="preserve">is intended to serve as guidance in the development of a baseline for starting IMT-2030/6G discussions </w:t>
      </w:r>
    </w:p>
    <w:p w14:paraId="0A8E6B93" w14:textId="77777777" w:rsidR="00DA4833" w:rsidRDefault="00DA4833" w:rsidP="00DA4833">
      <w:r>
        <w:t>and defining 6G requirements in 3GPP.</w:t>
      </w:r>
    </w:p>
    <w:p w14:paraId="1B390CF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62EA" w14:textId="38F2A768" w:rsidR="00DA4833" w:rsidRDefault="00DA4833" w:rsidP="00DA4833">
      <w:pPr>
        <w:rPr>
          <w:rFonts w:ascii="Arial" w:hAnsi="Arial" w:cs="Arial"/>
          <w:b/>
          <w:sz w:val="24"/>
        </w:rPr>
      </w:pPr>
      <w:r>
        <w:rPr>
          <w:rFonts w:ascii="Arial" w:hAnsi="Arial" w:cs="Arial"/>
          <w:b/>
          <w:color w:val="0000FF"/>
          <w:sz w:val="24"/>
        </w:rPr>
        <w:t>CP-243293</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51D6B05C"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C1-247157, to CT4, cc CT, SA2</w:t>
      </w:r>
      <w:r>
        <w:rPr>
          <w:i/>
        </w:rPr>
        <w:br/>
      </w:r>
      <w:r>
        <w:rPr>
          <w:i/>
        </w:rPr>
        <w:tab/>
      </w:r>
      <w:r>
        <w:rPr>
          <w:i/>
        </w:rPr>
        <w:tab/>
      </w:r>
      <w:r>
        <w:rPr>
          <w:i/>
        </w:rPr>
        <w:tab/>
      </w:r>
      <w:r>
        <w:rPr>
          <w:i/>
        </w:rPr>
        <w:tab/>
      </w:r>
      <w:r>
        <w:rPr>
          <w:i/>
        </w:rPr>
        <w:tab/>
        <w:t>Source: CT1</w:t>
      </w:r>
    </w:p>
    <w:p w14:paraId="3EC058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B5F5" w14:textId="313E0D47" w:rsidR="00DA4833" w:rsidRDefault="00DA4833" w:rsidP="00DA4833">
      <w:pPr>
        <w:rPr>
          <w:rFonts w:ascii="Arial" w:hAnsi="Arial" w:cs="Arial"/>
          <w:b/>
          <w:sz w:val="24"/>
        </w:rPr>
      </w:pPr>
      <w:r>
        <w:rPr>
          <w:rFonts w:ascii="Arial" w:hAnsi="Arial" w:cs="Arial"/>
          <w:b/>
          <w:color w:val="0000FF"/>
          <w:sz w:val="24"/>
        </w:rPr>
        <w:t>CP-243301</w:t>
      </w:r>
      <w:r>
        <w:rPr>
          <w:rFonts w:ascii="Arial" w:hAnsi="Arial" w:cs="Arial"/>
          <w:b/>
          <w:color w:val="0000FF"/>
          <w:sz w:val="24"/>
        </w:rPr>
        <w:tab/>
      </w:r>
      <w:r>
        <w:rPr>
          <w:rFonts w:ascii="Arial" w:hAnsi="Arial" w:cs="Arial"/>
          <w:b/>
          <w:sz w:val="24"/>
        </w:rPr>
        <w:t>Liaison statement from ITU-D Study Group 2 Question 4/2 to IEEE, ISO, IEC, ETSI, 3GPP, GSMA, IETF, Wi-Fi Alliance, International Laboratory Accreditation Cooperation, and International Accreditation Forum on draft final report of ITU-D Question 4/2</w:t>
      </w:r>
    </w:p>
    <w:p w14:paraId="5B16BB1C"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D22-SG02-C-0342!!MSW-E, to IEEE, ISO, IEC, ETSI, 3GPP, GSMA, IETF, Wi-Fi Alliance, International Laboratory Accreditation Cooperation, and International Accreditation Forum, cc -</w:t>
      </w:r>
      <w:r>
        <w:rPr>
          <w:i/>
        </w:rPr>
        <w:br/>
      </w:r>
      <w:r>
        <w:rPr>
          <w:i/>
        </w:rPr>
        <w:tab/>
      </w:r>
      <w:r>
        <w:rPr>
          <w:i/>
        </w:rPr>
        <w:tab/>
      </w:r>
      <w:r>
        <w:rPr>
          <w:i/>
        </w:rPr>
        <w:tab/>
      </w:r>
      <w:r>
        <w:rPr>
          <w:i/>
        </w:rPr>
        <w:tab/>
      </w:r>
      <w:r>
        <w:rPr>
          <w:i/>
        </w:rPr>
        <w:tab/>
        <w:t>Source: ITU-D Study Group 2</w:t>
      </w:r>
    </w:p>
    <w:p w14:paraId="4ADA2928" w14:textId="77777777" w:rsidR="00DA4833" w:rsidRDefault="00DA4833" w:rsidP="00DA4833">
      <w:pPr>
        <w:rPr>
          <w:rFonts w:ascii="Arial" w:hAnsi="Arial" w:cs="Arial"/>
          <w:b/>
        </w:rPr>
      </w:pPr>
      <w:r>
        <w:rPr>
          <w:rFonts w:ascii="Arial" w:hAnsi="Arial" w:cs="Arial"/>
          <w:b/>
        </w:rPr>
        <w:t xml:space="preserve">Abstract: </w:t>
      </w:r>
    </w:p>
    <w:p w14:paraId="1DD86D68" w14:textId="77777777" w:rsidR="00DA4833" w:rsidRDefault="00DA4833" w:rsidP="00DA4833">
      <w:r>
        <w:t xml:space="preserve">The objective of ITU-D Study Group 2 for Question 4/2 is to assist developing countries for implementing conformance and interoperability (C&amp;I) programmes and combating counterfeit ICT equipment and theft of mobile devices. Details of Question 4/2 is available at this link. </w:t>
      </w:r>
    </w:p>
    <w:p w14:paraId="56A41558" w14:textId="77777777" w:rsidR="00DA4833" w:rsidRDefault="00DA4833" w:rsidP="00DA4833">
      <w:r>
        <w:t xml:space="preserve">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w:t>
      </w:r>
    </w:p>
    <w:p w14:paraId="2A2F2C20" w14:textId="77777777" w:rsidR="00DA4833" w:rsidRDefault="00DA4833" w:rsidP="00DA4833">
      <w:r>
        <w:t>The next meeting of ITU-D Study Group 2 including Question 4/2 will be held on 5-9 May 2025 in Geneva as indicated in Document 2/ADM/1 (Rev. 4).</w:t>
      </w:r>
    </w:p>
    <w:p w14:paraId="349F2084" w14:textId="77777777" w:rsidR="00DA4833" w:rsidRDefault="00DA4833" w:rsidP="00DA4833">
      <w:r>
        <w:t>We look forward to continuing collaboration with your organization.</w:t>
      </w:r>
    </w:p>
    <w:p w14:paraId="06E7860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B1E3" w14:textId="77777777" w:rsidR="00DA4833" w:rsidRDefault="00DA4833" w:rsidP="00DA4833">
      <w:pPr>
        <w:pStyle w:val="Heading3"/>
      </w:pPr>
      <w:bookmarkStart w:id="8" w:name="_Toc184894846"/>
      <w:r>
        <w:t>4.2</w:t>
      </w:r>
      <w:r>
        <w:tab/>
        <w:t>Outgoing liaisons</w:t>
      </w:r>
      <w:bookmarkEnd w:id="8"/>
    </w:p>
    <w:p w14:paraId="1BC633F0" w14:textId="4D77EE63" w:rsidR="00DA4833" w:rsidRDefault="00DA4833" w:rsidP="00DA4833">
      <w:pPr>
        <w:rPr>
          <w:rFonts w:ascii="Arial" w:hAnsi="Arial" w:cs="Arial"/>
          <w:b/>
          <w:sz w:val="24"/>
        </w:rPr>
      </w:pPr>
      <w:r>
        <w:rPr>
          <w:rFonts w:ascii="Arial" w:hAnsi="Arial" w:cs="Arial"/>
          <w:b/>
          <w:color w:val="0000FF"/>
          <w:sz w:val="24"/>
        </w:rPr>
        <w:t>CP-243306</w:t>
      </w:r>
      <w:r>
        <w:rPr>
          <w:rFonts w:ascii="Arial" w:hAnsi="Arial" w:cs="Arial"/>
          <w:b/>
          <w:color w:val="0000FF"/>
          <w:sz w:val="24"/>
        </w:rPr>
        <w:tab/>
      </w:r>
      <w:r>
        <w:rPr>
          <w:rFonts w:ascii="Arial" w:hAnsi="Arial" w:cs="Arial"/>
          <w:b/>
          <w:sz w:val="24"/>
        </w:rPr>
        <w:t>[Draft] Clarification of the requirements of the Steering of Roaming in connected mode (SOR-CMCI) for UE support.</w:t>
      </w:r>
    </w:p>
    <w:p w14:paraId="0552E2C6" w14:textId="77777777" w:rsidR="00DA4833" w:rsidRDefault="00DA4833" w:rsidP="00DA48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TSG-SA, SA1, CT1, RAN5, GSMA WAS, GSMA TG, GSMA TSG</w:t>
      </w:r>
      <w:r>
        <w:rPr>
          <w:i/>
        </w:rPr>
        <w:br/>
      </w:r>
      <w:r>
        <w:rPr>
          <w:i/>
        </w:rPr>
        <w:tab/>
      </w:r>
      <w:r>
        <w:rPr>
          <w:i/>
        </w:rPr>
        <w:tab/>
      </w:r>
      <w:r>
        <w:rPr>
          <w:i/>
        </w:rPr>
        <w:tab/>
      </w:r>
      <w:r>
        <w:rPr>
          <w:i/>
        </w:rPr>
        <w:tab/>
      </w:r>
      <w:r>
        <w:rPr>
          <w:i/>
        </w:rPr>
        <w:tab/>
        <w:t>Source: NTT DOCOMO</w:t>
      </w:r>
    </w:p>
    <w:p w14:paraId="40CD5959" w14:textId="77777777" w:rsidR="00DA4833" w:rsidRDefault="00DA4833" w:rsidP="00DA4833">
      <w:pPr>
        <w:rPr>
          <w:rFonts w:ascii="Arial" w:hAnsi="Arial" w:cs="Arial"/>
          <w:b/>
        </w:rPr>
      </w:pPr>
      <w:r>
        <w:rPr>
          <w:rFonts w:ascii="Arial" w:hAnsi="Arial" w:cs="Arial"/>
          <w:b/>
        </w:rPr>
        <w:t xml:space="preserve">Abstract: </w:t>
      </w:r>
    </w:p>
    <w:p w14:paraId="3C025F80" w14:textId="77777777" w:rsidR="00DA4833" w:rsidRDefault="00DA4833" w:rsidP="00DA4833">
      <w:r>
        <w:t>LS to GSMA with a request to clarify the requirements for the Steering of Roaming in connected mode (SOR-CMCI) for UE support.</w:t>
      </w:r>
    </w:p>
    <w:p w14:paraId="55B949D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176D8" w14:textId="77777777" w:rsidR="00DA4833" w:rsidRDefault="00DA4833" w:rsidP="00DA4833">
      <w:pPr>
        <w:pStyle w:val="Heading2"/>
      </w:pPr>
      <w:bookmarkStart w:id="9" w:name="_Toc184894847"/>
      <w:r>
        <w:t>5</w:t>
      </w:r>
      <w:r>
        <w:tab/>
        <w:t>Reports from TSG-CT working groups</w:t>
      </w:r>
      <w:bookmarkEnd w:id="9"/>
    </w:p>
    <w:p w14:paraId="7C78F414" w14:textId="77777777" w:rsidR="00DA4833" w:rsidRDefault="00DA4833" w:rsidP="00DA4833">
      <w:pPr>
        <w:pStyle w:val="Heading3"/>
      </w:pPr>
      <w:bookmarkStart w:id="10" w:name="_Toc184894848"/>
      <w:r>
        <w:t>5.1</w:t>
      </w:r>
      <w:r>
        <w:tab/>
        <w:t>Reporting from TSG-CT WG1</w:t>
      </w:r>
      <w:bookmarkEnd w:id="10"/>
    </w:p>
    <w:p w14:paraId="006D3D81" w14:textId="5F4C2DB9" w:rsidR="00DA4833" w:rsidRDefault="00DA4833" w:rsidP="00DA4833">
      <w:pPr>
        <w:rPr>
          <w:rFonts w:ascii="Arial" w:hAnsi="Arial" w:cs="Arial"/>
          <w:b/>
          <w:sz w:val="24"/>
        </w:rPr>
      </w:pPr>
      <w:r>
        <w:rPr>
          <w:rFonts w:ascii="Arial" w:hAnsi="Arial" w:cs="Arial"/>
          <w:b/>
          <w:color w:val="0000FF"/>
          <w:sz w:val="24"/>
        </w:rPr>
        <w:t>CP-243013</w:t>
      </w:r>
      <w:r>
        <w:rPr>
          <w:rFonts w:ascii="Arial" w:hAnsi="Arial" w:cs="Arial"/>
          <w:b/>
          <w:color w:val="0000FF"/>
          <w:sz w:val="24"/>
        </w:rPr>
        <w:tab/>
      </w:r>
      <w:r>
        <w:rPr>
          <w:rFonts w:ascii="Arial" w:hAnsi="Arial" w:cs="Arial"/>
          <w:b/>
          <w:sz w:val="24"/>
        </w:rPr>
        <w:t>CT1 Status Report</w:t>
      </w:r>
    </w:p>
    <w:p w14:paraId="20FA9072"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6450041" w14:textId="77777777" w:rsidR="00DA4833" w:rsidRDefault="00DA4833" w:rsidP="00DA4833">
      <w:pPr>
        <w:rPr>
          <w:rFonts w:ascii="Arial" w:hAnsi="Arial" w:cs="Arial"/>
          <w:b/>
        </w:rPr>
      </w:pPr>
      <w:r>
        <w:rPr>
          <w:rFonts w:ascii="Arial" w:hAnsi="Arial" w:cs="Arial"/>
          <w:b/>
        </w:rPr>
        <w:t xml:space="preserve">Abstract: </w:t>
      </w:r>
    </w:p>
    <w:p w14:paraId="578E69F8" w14:textId="77777777" w:rsidR="00DA4833" w:rsidRPr="008B0FC7" w:rsidRDefault="00DA4833" w:rsidP="00DA4833">
      <w:pPr>
        <w:rPr>
          <w:b/>
          <w:bCs/>
        </w:rPr>
      </w:pPr>
      <w:r w:rsidRPr="008B0FC7">
        <w:rPr>
          <w:b/>
          <w:bCs/>
        </w:rPr>
        <w:t>TSG CT WG1 Statistics</w:t>
      </w:r>
    </w:p>
    <w:p w14:paraId="25480649" w14:textId="77777777" w:rsidR="00DA4833" w:rsidRDefault="00DA4833" w:rsidP="00DA4833">
      <w:r>
        <w:t>Number of handled documents</w:t>
      </w:r>
    </w:p>
    <w:p w14:paraId="6631790A" w14:textId="77777777" w:rsidR="00DA4833" w:rsidRDefault="00DA4833" w:rsidP="00DA4833">
      <w:r>
        <w:t>CT1#151: 902</w:t>
      </w:r>
    </w:p>
    <w:p w14:paraId="20108C12" w14:textId="77777777" w:rsidR="00DA4833" w:rsidRDefault="00DA4833" w:rsidP="00DA4833">
      <w:r>
        <w:t>CT1#152: 1000</w:t>
      </w:r>
    </w:p>
    <w:p w14:paraId="160E6C7C" w14:textId="77777777" w:rsidR="00DA4833" w:rsidRDefault="00DA4833" w:rsidP="00DA4833">
      <w:r>
        <w:t xml:space="preserve">Agreed CRs </w:t>
      </w:r>
    </w:p>
    <w:p w14:paraId="24E0DE7E" w14:textId="77777777" w:rsidR="00DA4833" w:rsidRDefault="00DA4833" w:rsidP="00DA4833">
      <w:r>
        <w:t>CT1#151: Cat B/C/F: 188</w:t>
      </w:r>
    </w:p>
    <w:p w14:paraId="42947BBB" w14:textId="77777777" w:rsidR="00DA4833" w:rsidRDefault="00DA4833" w:rsidP="00DA4833">
      <w:r>
        <w:t>CT1#152: Cat B/C/F: 207</w:t>
      </w:r>
    </w:p>
    <w:p w14:paraId="3208B00E" w14:textId="77777777" w:rsidR="00DA4833" w:rsidRDefault="00DA4833" w:rsidP="00DA4833">
      <w:r>
        <w:t>Agreed pCRs</w:t>
      </w:r>
    </w:p>
    <w:p w14:paraId="281EC8DC" w14:textId="77777777" w:rsidR="00DA4833" w:rsidRDefault="00DA4833" w:rsidP="00DA4833">
      <w:r>
        <w:t>CT1#151: 19</w:t>
      </w:r>
    </w:p>
    <w:p w14:paraId="38AB0AE5" w14:textId="77777777" w:rsidR="00DA4833" w:rsidRDefault="00DA4833" w:rsidP="00DA4833">
      <w:r>
        <w:t>CT1#152: 31</w:t>
      </w:r>
    </w:p>
    <w:p w14:paraId="33096291" w14:textId="77777777" w:rsidR="00DA4833" w:rsidRDefault="00DA4833" w:rsidP="00DA4833">
      <w:r>
        <w:t>Attendance</w:t>
      </w:r>
    </w:p>
    <w:p w14:paraId="34B6E2C4" w14:textId="77777777" w:rsidR="00DA4833" w:rsidRDefault="00DA4833" w:rsidP="00DA4833">
      <w:r>
        <w:t>CT1#151: 155 attended in person, ~ 4 participated remotely</w:t>
      </w:r>
    </w:p>
    <w:p w14:paraId="4E7BE1DA" w14:textId="77777777" w:rsidR="00DA4833" w:rsidRDefault="00DA4833" w:rsidP="00DA4833">
      <w:r>
        <w:t>CT1#152: 220 attended in person, ~ 6 listened in remotely</w:t>
      </w:r>
    </w:p>
    <w:p w14:paraId="3076BC47" w14:textId="77777777" w:rsidR="00DA4833" w:rsidRPr="008B0FC7" w:rsidRDefault="00DA4833" w:rsidP="00DA4833">
      <w:pPr>
        <w:rPr>
          <w:b/>
          <w:bCs/>
        </w:rPr>
      </w:pPr>
      <w:r w:rsidRPr="008B0FC7">
        <w:rPr>
          <w:b/>
          <w:bCs/>
        </w:rPr>
        <w:t xml:space="preserve">For Information to CT </w:t>
      </w:r>
    </w:p>
    <w:p w14:paraId="680D96DC" w14:textId="77777777" w:rsidR="00DA4833" w:rsidRDefault="00DA4833" w:rsidP="00DA4833">
      <w:r>
        <w:t>Inclusion of .xsd files with CT1 specifications</w:t>
      </w:r>
    </w:p>
    <w:p w14:paraId="6B75619E" w14:textId="77777777" w:rsidR="00DA4833" w:rsidRDefault="00DA4833" w:rsidP="00DA4833">
      <w:r>
        <w:t xml:space="preserve"> At CT1#143 (August 2023), CT1 agreed that MCS specifications would no longer be released with an accompanying .xsd file, as reported to CT#101 in the CT1 status report in CP-232070</w:t>
      </w:r>
    </w:p>
    <w:p w14:paraId="4B5BDC33" w14:textId="77777777" w:rsidR="00DA4833" w:rsidRDefault="00DA4833" w:rsidP="00DA4833">
      <w:r>
        <w:t>The rationale for this was that the contents of the .xsd file often get out of sync with the main body of the specification, leading to potential implementation errors and unnecessary maintenance burden</w:t>
      </w:r>
    </w:p>
    <w:p w14:paraId="187C8CD1" w14:textId="77777777" w:rsidR="00DA4833" w:rsidRDefault="00DA4833" w:rsidP="00DA4833">
      <w:r>
        <w:t>It was deemed sufficient to have the xml schema in the main body of the specification</w:t>
      </w:r>
    </w:p>
    <w:p w14:paraId="2784957C" w14:textId="77777777" w:rsidR="00DA4833" w:rsidRDefault="00DA4833" w:rsidP="00DA4833">
      <w:r>
        <w:t xml:space="preserve"> At CT1#145 (November 2023), the same decision was applied to the 5G ProSe specification</w:t>
      </w:r>
    </w:p>
    <w:p w14:paraId="2FC37A48" w14:textId="77777777" w:rsidR="00DA4833" w:rsidRDefault="00DA4833" w:rsidP="00DA4833">
      <w:r>
        <w:t xml:space="preserve"> At CT1#152, CT1 agreed to extend this decision to all CT1 specifications</w:t>
      </w:r>
    </w:p>
    <w:p w14:paraId="62E56BCD" w14:textId="77777777" w:rsidR="00DA4833" w:rsidRDefault="00DA4833" w:rsidP="00DA4833">
      <w:r>
        <w:t>Assignment of fixed TCP port number for LCS-UPP (Location Services User Plane Protocol)</w:t>
      </w:r>
    </w:p>
    <w:p w14:paraId="50FA4AB8" w14:textId="77777777" w:rsidR="00DA4833" w:rsidRDefault="00DA4833" w:rsidP="00DA4833">
      <w:r>
        <w:t xml:space="preserve"> At CT1#152, CT1 agreed in C1-246716 to use a fixed TCP port number for the UE and the LMF to establish a TLS connection for LCS-UPP</w:t>
      </w:r>
    </w:p>
    <w:p w14:paraId="5BDBD9DC" w14:textId="77777777" w:rsidR="00DA4833" w:rsidRDefault="00DA4833" w:rsidP="00DA4833">
      <w:r>
        <w:t xml:space="preserve"> Based on the alternatives in TR 29.941, CT1 concluded that the allocation of this fixed TCP port number cannot meet IANA requirements and that instead the port number should be allocated by 3GPP</w:t>
      </w:r>
    </w:p>
    <w:p w14:paraId="1E14939A" w14:textId="77777777" w:rsidR="00DA4833" w:rsidRDefault="00DA4833" w:rsidP="00DA4833">
      <w:r>
        <w:t xml:space="preserve"> LS C1-247157 was sent to CT4 (with CT in Cc) to request allocation of the fixed port number</w:t>
      </w:r>
    </w:p>
    <w:p w14:paraId="19C5E0EC" w14:textId="77777777" w:rsidR="00DA4833" w:rsidRPr="008B0FC7" w:rsidRDefault="00DA4833" w:rsidP="00DA4833">
      <w:pPr>
        <w:rPr>
          <w:b/>
          <w:bCs/>
        </w:rPr>
      </w:pPr>
      <w:r w:rsidRPr="008B0FC7">
        <w:rPr>
          <w:b/>
          <w:bCs/>
        </w:rPr>
        <w:t xml:space="preserve">For Action to CT </w:t>
      </w:r>
    </w:p>
    <w:p w14:paraId="121E4729" w14:textId="77777777" w:rsidR="00DA4833" w:rsidRDefault="00DA4833" w:rsidP="00DA4833">
      <w:r>
        <w:t xml:space="preserve">SOR CMCI (Steering Of Roaming Connected Mode Control Information) </w:t>
      </w:r>
    </w:p>
    <w:p w14:paraId="6F71E3F4" w14:textId="77777777" w:rsidR="00DA4833" w:rsidRDefault="00DA4833" w:rsidP="00DA4833">
      <w:r>
        <w:t xml:space="preserve"> At CT1#152, CT1 agreed Rel-17 C1-246694 (and its Rel-18 &amp; 19 mirrors in C1-246210 &amp; C1-246211) and Rel-17 C1-246212 (and its Rel-18 &amp; 19 mirrors in C1-246213 &amp; C1-246215) making SOR CMCI optional for the UE with a Working Agreement</w:t>
      </w:r>
    </w:p>
    <w:p w14:paraId="4865C8AA" w14:textId="77777777" w:rsidR="00DA4833" w:rsidRDefault="00DA4833" w:rsidP="00DA4833">
      <w:r>
        <w:t>14 companies supported the CRs</w:t>
      </w:r>
    </w:p>
    <w:p w14:paraId="5EEDD77E" w14:textId="77777777" w:rsidR="00DA4833" w:rsidRDefault="00DA4833" w:rsidP="00DA4833">
      <w:r>
        <w:t xml:space="preserve">4 companies objected to the CRs </w:t>
      </w:r>
    </w:p>
    <w:p w14:paraId="355ED147" w14:textId="77777777" w:rsidR="00DA4833" w:rsidRDefault="00DA4833" w:rsidP="00DA4833">
      <w:r>
        <w:t xml:space="preserve"> The Working Agreement was posted on the 3GPP web site on November 21st, 2024</w:t>
      </w:r>
    </w:p>
    <w:p w14:paraId="42F83D2F" w14:textId="77777777" w:rsidR="00DA4833" w:rsidRDefault="00DA4833" w:rsidP="00DA4833">
      <w:r>
        <w:t xml:space="preserve"> The Working Agreement was challenged on November 28, 2024 </w:t>
      </w:r>
    </w:p>
    <w:p w14:paraId="0F301411" w14:textId="77777777" w:rsidR="00DA4833" w:rsidRDefault="00DA4833" w:rsidP="00DA4833">
      <w:r>
        <w:t xml:space="preserve"> CT is kindly requested to hold a technical vote on the Working Agreement</w:t>
      </w:r>
    </w:p>
    <w:p w14:paraId="0DE8E8AD" w14:textId="77777777" w:rsidR="00DA4833" w:rsidRDefault="00DA4833" w:rsidP="00DA4833">
      <w:r>
        <w:t>Application enablement for mobile metaverse services (Metaverse_App)</w:t>
      </w:r>
    </w:p>
    <w:p w14:paraId="7ED1865D" w14:textId="77777777" w:rsidR="00DA4833" w:rsidRDefault="00DA4833" w:rsidP="00DA4833">
      <w:r>
        <w:t xml:space="preserve"> At CT1#152, CT1 endorsed a revised WID for the Rel-19 Metaverse_App Work Item changing the number of the new CT1 TS from TS 24.437 to TS 24.550</w:t>
      </w:r>
    </w:p>
    <w:p w14:paraId="302501D0" w14:textId="77777777" w:rsidR="00DA4833" w:rsidRDefault="00DA4833" w:rsidP="00DA4833">
      <w:r>
        <w:t>See revised WID in CP-243081</w:t>
      </w:r>
    </w:p>
    <w:p w14:paraId="5F8647E4" w14:textId="77777777" w:rsidR="00DA4833" w:rsidRDefault="00DA4833" w:rsidP="00DA4833">
      <w:r>
        <w:t>This is so that the numbering of this new TS can be aligned with the numbering of existing SEAL specifications and make it clear that this is a 5G specification</w:t>
      </w:r>
    </w:p>
    <w:p w14:paraId="6A9BCC41" w14:textId="77777777" w:rsidR="00DA4833" w:rsidRDefault="00DA4833" w:rsidP="00DA4833">
      <w:r>
        <w:t xml:space="preserve"> pCRs were agreed against TS 24.437 at CT1#151 and CT1#152</w:t>
      </w:r>
    </w:p>
    <w:p w14:paraId="3F580503" w14:textId="77777777" w:rsidR="00DA4833" w:rsidRDefault="00DA4833" w:rsidP="00DA4833">
      <w:r>
        <w:t xml:space="preserve"> It is proposed that the rapporteur implements the agreed pCRs into TS 24.437, and that the rapporteur then copies the contents of TS 24.437 into new draft TS 24.550</w:t>
      </w:r>
    </w:p>
    <w:p w14:paraId="432C49AF" w14:textId="77777777" w:rsidR="00DA4833" w:rsidRDefault="00DA4833" w:rsidP="00DA4833">
      <w:r>
        <w:t xml:space="preserve"> This way pCRs at CT1#153 can directly be written against the new TS (24.550)</w:t>
      </w:r>
    </w:p>
    <w:p w14:paraId="2D0FBD91" w14:textId="77777777" w:rsidR="00DA4833" w:rsidRDefault="00DA4833" w:rsidP="00DA4833">
      <w:r>
        <w:t xml:space="preserve"> CT is kindly requested to allow the TS rapporteur to copy the contents from TS 24.437 into new draft TS 24.550</w:t>
      </w:r>
    </w:p>
    <w:p w14:paraId="1AAF6C96" w14:textId="77777777" w:rsidR="00DA4833" w:rsidRPr="008B0FC7" w:rsidRDefault="00DA4833" w:rsidP="00DA4833">
      <w:pPr>
        <w:rPr>
          <w:b/>
          <w:bCs/>
        </w:rPr>
      </w:pPr>
      <w:r w:rsidRPr="008B0FC7">
        <w:rPr>
          <w:b/>
          <w:bCs/>
        </w:rPr>
        <w:t>Acknowledgements</w:t>
      </w:r>
    </w:p>
    <w:p w14:paraId="3B9D6F91" w14:textId="77777777" w:rsidR="00DA4833" w:rsidRDefault="00DA4833" w:rsidP="00DA4833">
      <w:r>
        <w:t>The CT1 Chair wants to thank</w:t>
      </w:r>
    </w:p>
    <w:p w14:paraId="717FB869" w14:textId="77777777" w:rsidR="00DA4833" w:rsidRDefault="00DA4833" w:rsidP="00DA4833">
      <w:r>
        <w:t xml:space="preserve"> CF3 for hosting the meeting in Hefei</w:t>
      </w:r>
    </w:p>
    <w:p w14:paraId="6541F227" w14:textId="77777777" w:rsidR="00DA4833" w:rsidRDefault="00DA4833" w:rsidP="00DA4833">
      <w:r>
        <w:t xml:space="preserve"> ATIS for hosting the meeting in Orlando</w:t>
      </w:r>
    </w:p>
    <w:p w14:paraId="2D370C81" w14:textId="77777777" w:rsidR="00DA4833" w:rsidRDefault="00DA4833" w:rsidP="00DA4833">
      <w:r>
        <w:t xml:space="preserve"> Behrouz Aghili for chairing the breakout sessions on “Services” topics</w:t>
      </w:r>
    </w:p>
    <w:p w14:paraId="553F675F" w14:textId="77777777" w:rsidR="00DA4833" w:rsidRDefault="00DA4833" w:rsidP="00DA4833">
      <w:r>
        <w:t xml:space="preserve"> Sung Won for chairing the breakout sessions on “IMS and MC” topics</w:t>
      </w:r>
    </w:p>
    <w:p w14:paraId="11895A0A" w14:textId="77777777" w:rsidR="00DA4833" w:rsidRDefault="00DA4833" w:rsidP="00DA4833">
      <w:r>
        <w:t xml:space="preserve"> Akansha Arora for her excellent support before, during and after the meetings</w:t>
      </w:r>
    </w:p>
    <w:p w14:paraId="0536DAA0" w14:textId="77777777" w:rsidR="00DA4833" w:rsidRDefault="00DA4833" w:rsidP="00DA4833">
      <w:r>
        <w:t xml:space="preserve"> Most importantly the CT1 delegates for their dedication and hard work during the meetings</w:t>
      </w:r>
    </w:p>
    <w:p w14:paraId="243C5EBC" w14:textId="77777777" w:rsidR="00DA4833" w:rsidRDefault="00DA4833" w:rsidP="00DA4833">
      <w:pPr>
        <w:rPr>
          <w:rFonts w:ascii="Arial" w:hAnsi="Arial" w:cs="Arial"/>
          <w:b/>
        </w:rPr>
      </w:pPr>
      <w:r>
        <w:rPr>
          <w:rFonts w:ascii="Arial" w:hAnsi="Arial" w:cs="Arial"/>
          <w:b/>
        </w:rPr>
        <w:t xml:space="preserve">Discussion: </w:t>
      </w:r>
    </w:p>
    <w:p w14:paraId="32F756F0" w14:textId="77777777" w:rsidR="00DA4833" w:rsidRDefault="00DA4833" w:rsidP="00DA4833">
      <w:r>
        <w:t>CT is kindly requested to allow the TS rapporteur to copy the contents from TS 24.437 into new draft TS 24.550. TSG CT clarified that is is completely CT1 issue how to handle the number change since a TS was not yet send for information in TSG CT.</w:t>
      </w:r>
    </w:p>
    <w:p w14:paraId="2C60A3E0" w14:textId="77777777" w:rsidR="00DA4833" w:rsidRDefault="00DA4833" w:rsidP="00DA4833">
      <w:r>
        <w:t>At CT1#143 (August 2023), CT1 agreed that MCS specifications would no longer be released with an accompanying .xsd file, as reported to CT#101 in the CT1 status report in CP-232070</w:t>
      </w:r>
    </w:p>
    <w:p w14:paraId="3661315C" w14:textId="77777777" w:rsidR="00DA4833" w:rsidRDefault="00DA4833" w:rsidP="00DA4833">
      <w:r>
        <w:t>The rationale for this was that the contents of the .xsd file often get out of sync with the main body of the specification, leading to potential implementation errors and unnecessary maintenance burden.</w:t>
      </w:r>
    </w:p>
    <w:p w14:paraId="67509017" w14:textId="77777777" w:rsidR="00DA4833" w:rsidRDefault="00DA4833" w:rsidP="00DA4833">
      <w:r>
        <w:t>TSG CT agreed that CT4 will work as until now to have .xsd file as a part of the zip-file.</w:t>
      </w:r>
    </w:p>
    <w:p w14:paraId="7C5D03B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5750A" w14:textId="77777777" w:rsidR="00DA4833" w:rsidRDefault="00DA4833" w:rsidP="00DA4833">
      <w:pPr>
        <w:pStyle w:val="Heading3"/>
      </w:pPr>
      <w:bookmarkStart w:id="11" w:name="_Toc184894849"/>
      <w:r>
        <w:t>5.2</w:t>
      </w:r>
      <w:r>
        <w:tab/>
        <w:t>Reporting from TSG-CT WG3</w:t>
      </w:r>
      <w:bookmarkEnd w:id="11"/>
    </w:p>
    <w:p w14:paraId="24C855F4" w14:textId="5F40587E" w:rsidR="00DA4833" w:rsidRDefault="00DA4833" w:rsidP="00DA4833">
      <w:pPr>
        <w:rPr>
          <w:rFonts w:ascii="Arial" w:hAnsi="Arial" w:cs="Arial"/>
          <w:b/>
          <w:sz w:val="24"/>
        </w:rPr>
      </w:pPr>
      <w:r>
        <w:rPr>
          <w:rFonts w:ascii="Arial" w:hAnsi="Arial" w:cs="Arial"/>
          <w:b/>
          <w:color w:val="0000FF"/>
          <w:sz w:val="24"/>
        </w:rPr>
        <w:t>CP-243014</w:t>
      </w:r>
      <w:r>
        <w:rPr>
          <w:rFonts w:ascii="Arial" w:hAnsi="Arial" w:cs="Arial"/>
          <w:b/>
          <w:color w:val="0000FF"/>
          <w:sz w:val="24"/>
        </w:rPr>
        <w:tab/>
      </w:r>
      <w:r>
        <w:rPr>
          <w:rFonts w:ascii="Arial" w:hAnsi="Arial" w:cs="Arial"/>
          <w:b/>
          <w:sz w:val="24"/>
        </w:rPr>
        <w:t>CT3 Status Report</w:t>
      </w:r>
    </w:p>
    <w:p w14:paraId="5D40A3F7"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40789F6" w14:textId="77777777" w:rsidR="00DA4833" w:rsidRDefault="00DA4833" w:rsidP="00DA4833">
      <w:pPr>
        <w:rPr>
          <w:rFonts w:ascii="Arial" w:hAnsi="Arial" w:cs="Arial"/>
          <w:b/>
        </w:rPr>
      </w:pPr>
      <w:r>
        <w:rPr>
          <w:rFonts w:ascii="Arial" w:hAnsi="Arial" w:cs="Arial"/>
          <w:b/>
        </w:rPr>
        <w:t xml:space="preserve">Abstract: </w:t>
      </w:r>
    </w:p>
    <w:p w14:paraId="431518AF" w14:textId="77777777" w:rsidR="00DA4833" w:rsidRPr="008B0FC7" w:rsidRDefault="00DA4833" w:rsidP="00DA4833">
      <w:pPr>
        <w:rPr>
          <w:b/>
          <w:bCs/>
        </w:rPr>
      </w:pPr>
      <w:r w:rsidRPr="008B0FC7">
        <w:rPr>
          <w:b/>
          <w:bCs/>
        </w:rPr>
        <w:t>TSG WG CT3 Statistics</w:t>
      </w:r>
    </w:p>
    <w:p w14:paraId="6BB60FAF" w14:textId="77777777" w:rsidR="00DA4833" w:rsidRDefault="00DA4833" w:rsidP="00DA4833">
      <w:r>
        <w:t>CT3#137:</w:t>
      </w:r>
    </w:p>
    <w:p w14:paraId="77667A24" w14:textId="77777777" w:rsidR="00DA4833" w:rsidRDefault="00DA4833" w:rsidP="00DA4833">
      <w:r>
        <w:t>Number of handled documents</w:t>
      </w:r>
    </w:p>
    <w:p w14:paraId="1A2F2CC4" w14:textId="77777777" w:rsidR="00DA4833" w:rsidRDefault="00DA4833" w:rsidP="00DA4833">
      <w:r>
        <w:t>570 documents allocated</w:t>
      </w:r>
    </w:p>
    <w:p w14:paraId="6DDAA3CE" w14:textId="77777777" w:rsidR="00DA4833" w:rsidRDefault="00DA4833" w:rsidP="00DA4833">
      <w:r>
        <w:t xml:space="preserve">Agreed CRs </w:t>
      </w:r>
    </w:p>
    <w:p w14:paraId="41A6D702" w14:textId="77777777" w:rsidR="00DA4833" w:rsidRDefault="00DA4833" w:rsidP="00DA4833">
      <w:r>
        <w:t>Cat B/F : 79/109</w:t>
      </w:r>
    </w:p>
    <w:p w14:paraId="04192B6C" w14:textId="77777777" w:rsidR="00DA4833" w:rsidRDefault="00DA4833" w:rsidP="00DA4833">
      <w:r>
        <w:t>Agreed pCRs</w:t>
      </w:r>
    </w:p>
    <w:p w14:paraId="1E04C831" w14:textId="77777777" w:rsidR="00DA4833" w:rsidRDefault="00DA4833" w:rsidP="00DA4833">
      <w:r>
        <w:t>0</w:t>
      </w:r>
    </w:p>
    <w:p w14:paraId="3CFFF5BE" w14:textId="77777777" w:rsidR="00DA4833" w:rsidRDefault="00DA4833" w:rsidP="00DA4833">
      <w:r>
        <w:t>Attendances</w:t>
      </w:r>
    </w:p>
    <w:p w14:paraId="3FC57E88" w14:textId="77777777" w:rsidR="00DA4833" w:rsidRDefault="00DA4833" w:rsidP="00DA4833">
      <w:r>
        <w:t>174 registered/ 139 attendants</w:t>
      </w:r>
    </w:p>
    <w:p w14:paraId="4631A8DF" w14:textId="77777777" w:rsidR="00DA4833" w:rsidRDefault="00DA4833" w:rsidP="00DA4833">
      <w:r>
        <w:t>CT3#138:</w:t>
      </w:r>
    </w:p>
    <w:p w14:paraId="7580EB3A" w14:textId="77777777" w:rsidR="00DA4833" w:rsidRDefault="00DA4833" w:rsidP="00DA4833">
      <w:r>
        <w:t>Number of handled documents</w:t>
      </w:r>
    </w:p>
    <w:p w14:paraId="705A8F23" w14:textId="77777777" w:rsidR="00DA4833" w:rsidRDefault="00DA4833" w:rsidP="00DA4833">
      <w:r>
        <w:t>588 documents allocated</w:t>
      </w:r>
    </w:p>
    <w:p w14:paraId="68D75FF2" w14:textId="77777777" w:rsidR="00DA4833" w:rsidRDefault="00DA4833" w:rsidP="00DA4833">
      <w:r>
        <w:t xml:space="preserve">Agreed CRs </w:t>
      </w:r>
    </w:p>
    <w:p w14:paraId="2ED0FCB7" w14:textId="77777777" w:rsidR="00DA4833" w:rsidRDefault="00DA4833" w:rsidP="00DA4833">
      <w:r>
        <w:t>Cat B/F : 133/117</w:t>
      </w:r>
    </w:p>
    <w:p w14:paraId="7F9D0F5C" w14:textId="77777777" w:rsidR="00DA4833" w:rsidRDefault="00DA4833" w:rsidP="00DA4833">
      <w:r>
        <w:t>Agreed pCRs</w:t>
      </w:r>
    </w:p>
    <w:p w14:paraId="43E8E595" w14:textId="77777777" w:rsidR="00DA4833" w:rsidRDefault="00DA4833" w:rsidP="00DA4833">
      <w:r>
        <w:t>0</w:t>
      </w:r>
    </w:p>
    <w:p w14:paraId="4B079F1F" w14:textId="77777777" w:rsidR="00DA4833" w:rsidRDefault="00DA4833" w:rsidP="00DA4833">
      <w:r>
        <w:t>Attendances</w:t>
      </w:r>
    </w:p>
    <w:p w14:paraId="35C9B86B" w14:textId="77777777" w:rsidR="00DA4833" w:rsidRDefault="00DA4833" w:rsidP="00DA4833">
      <w:r>
        <w:t>208 registered/ 171 attendants</w:t>
      </w:r>
    </w:p>
    <w:p w14:paraId="2B638CB5" w14:textId="77777777" w:rsidR="00DA4833" w:rsidRPr="008B0FC7" w:rsidRDefault="00DA4833" w:rsidP="00DA4833">
      <w:pPr>
        <w:rPr>
          <w:b/>
          <w:bCs/>
        </w:rPr>
      </w:pPr>
      <w:r w:rsidRPr="008B0FC7">
        <w:rPr>
          <w:b/>
          <w:bCs/>
        </w:rPr>
        <w:t>Release 19 Status</w:t>
      </w:r>
    </w:p>
    <w:p w14:paraId="6B187A68" w14:textId="77777777" w:rsidR="00DA4833" w:rsidRDefault="00DA4833" w:rsidP="00DA4833">
      <w:r>
        <w:t xml:space="preserve">Normative work for Release 19 process well and sequentially in the group. </w:t>
      </w:r>
    </w:p>
    <w:p w14:paraId="5DA3E6D5" w14:textId="77777777" w:rsidR="00DA4833" w:rsidRDefault="00DA4833" w:rsidP="00DA4833">
      <w:r>
        <w:t xml:space="preserve">Agreement or endorsement of new/revised Rel-19 WIDs: </w:t>
      </w:r>
    </w:p>
    <w:p w14:paraId="77D5B3BF" w14:textId="77777777" w:rsidR="00DA4833" w:rsidRDefault="00DA4833" w:rsidP="00DA4833">
      <w:r>
        <w:t>5 new WIDs (i.e. 5GSAT_Ph3_App, XRM_Ph2_App, UEP19, CAPIF_Ph3 and XRM_Ph2) are agreed;</w:t>
      </w:r>
    </w:p>
    <w:p w14:paraId="0E936EC7" w14:textId="77777777" w:rsidR="00DA4833" w:rsidRDefault="00DA4833" w:rsidP="00DA4833">
      <w:r>
        <w:t>6 revised WIDs (i.e. TEI19_IP_SP_EXP, UAS_Ph3, eNetAE19, NBI19, TEI19_QME and Metaverse_App) are agreed. Wherein, the Metaverse_App WID is agreed to change the leading WG to be CT3.</w:t>
      </w:r>
    </w:p>
    <w:p w14:paraId="314CFE29" w14:textId="77777777" w:rsidR="00DA4833" w:rsidRDefault="00DA4833" w:rsidP="00DA4833">
      <w:r>
        <w:t>2 new WIDs (i.e. 5G_Femto, 5GMARCH_Ph3) and 7 revised WIDs (i.e. AIML_App, SEALDD_Ph2, eEDGE_5GC_Ph3, MPS4msg, 5G_ProSe_Ph3, TEI19_ProSe_NPN and MASSS) are endorsed;</w:t>
      </w:r>
    </w:p>
    <w:p w14:paraId="51BCB1F8" w14:textId="77777777" w:rsidR="00DA4833" w:rsidRDefault="00DA4833" w:rsidP="00DA4833">
      <w:r>
        <w:t>One new TS under AIML_App WI and one new TS under Metaverse_App WI are required.</w:t>
      </w:r>
    </w:p>
    <w:p w14:paraId="642FE3F6" w14:textId="77777777" w:rsidR="00DA4833" w:rsidRDefault="00DA4833" w:rsidP="00DA4833">
      <w:r>
        <w:t>A joint session between CT3 and CT1 was held on Metaverse_App about implementation of spatial anchor, spatial map and digital asset services. Few conclusions are made and CT3 will initiate some work in following meetings.</w:t>
      </w:r>
    </w:p>
    <w:p w14:paraId="424A0D37" w14:textId="77777777" w:rsidR="00DA4833" w:rsidRDefault="00DA4833" w:rsidP="00DA4833">
      <w:r>
        <w:t>346 agreed Cat-F/B CRs.</w:t>
      </w:r>
    </w:p>
    <w:p w14:paraId="7C256F2B" w14:textId="77777777" w:rsidR="00DA4833" w:rsidRPr="008B0FC7" w:rsidRDefault="00DA4833" w:rsidP="00DA4833">
      <w:pPr>
        <w:rPr>
          <w:b/>
          <w:bCs/>
        </w:rPr>
      </w:pPr>
      <w:r w:rsidRPr="008B0FC7">
        <w:rPr>
          <w:b/>
          <w:bCs/>
        </w:rPr>
        <w:t xml:space="preserve">For Information to CT </w:t>
      </w:r>
    </w:p>
    <w:p w14:paraId="3F14FE86" w14:textId="77777777" w:rsidR="00DA4833" w:rsidRDefault="00DA4833" w:rsidP="00DA4833">
      <w:r>
        <w:t>CT3 work focused on:</w:t>
      </w:r>
    </w:p>
    <w:p w14:paraId="206E43A1" w14:textId="77777777" w:rsidR="00DA4833" w:rsidRDefault="00DA4833" w:rsidP="00DA4833">
      <w:r>
        <w:t>Agreement and endorsement of new and revised Release 19 Work Items.</w:t>
      </w:r>
    </w:p>
    <w:p w14:paraId="4A2D548F" w14:textId="77777777" w:rsidR="00DA4833" w:rsidRDefault="00DA4833" w:rsidP="00DA4833">
      <w:r>
        <w:t>Release 19 normative work, to align with the stage 2 and to bring enhancements to existing functionality.</w:t>
      </w:r>
    </w:p>
    <w:p w14:paraId="6B9BEEE2" w14:textId="77777777" w:rsidR="00DA4833" w:rsidRDefault="00DA4833" w:rsidP="00DA4833">
      <w:r>
        <w:t>Bringing corrections to Release 18 functionalities.</w:t>
      </w:r>
    </w:p>
    <w:p w14:paraId="757B4DA2" w14:textId="77777777" w:rsidR="00DA4833" w:rsidRDefault="00DA4833" w:rsidP="00DA4833">
      <w:r>
        <w:t>Essential corrections to deep frozen releases.</w:t>
      </w:r>
    </w:p>
    <w:p w14:paraId="36D24198" w14:textId="77777777" w:rsidR="00DA4833" w:rsidRPr="008B0FC7" w:rsidRDefault="00DA4833" w:rsidP="00DA4833">
      <w:pPr>
        <w:rPr>
          <w:b/>
          <w:bCs/>
        </w:rPr>
      </w:pPr>
      <w:r w:rsidRPr="008B0FC7">
        <w:rPr>
          <w:b/>
          <w:bCs/>
        </w:rPr>
        <w:t>For Action to CT</w:t>
      </w:r>
    </w:p>
    <w:p w14:paraId="0568B215" w14:textId="77777777" w:rsidR="00DA4833" w:rsidRDefault="00DA4833" w:rsidP="00DA4833">
      <w:r>
        <w:t>Approval of new/revised Rel-19 WIDs led by CT3.</w:t>
      </w:r>
    </w:p>
    <w:p w14:paraId="217E61CE" w14:textId="77777777" w:rsidR="00DA4833" w:rsidRDefault="00DA4833" w:rsidP="00DA4833">
      <w:r>
        <w:t>TS number Assignment for two new TSs, one is under AIML_App WI and another one under Metaverse_App WI.</w:t>
      </w:r>
    </w:p>
    <w:p w14:paraId="076C8DBD" w14:textId="77777777" w:rsidR="00DA4833" w:rsidRDefault="00DA4833" w:rsidP="00DA4833">
      <w:r>
        <w:t>Approval of company CRs as the revisions of agreed CRs in CT3#137 and CT3#138 meetings. Those CRs are submitted to solve the issues related to the OpenAPI errors identified by the Rapporteurs.  All the documents are discussed in CT3 reflector already and can be agreed in the Plenary.</w:t>
      </w:r>
    </w:p>
    <w:p w14:paraId="4275B08B" w14:textId="77777777" w:rsidR="00DA4833" w:rsidRDefault="00DA4833" w:rsidP="00DA4833">
      <w:r>
        <w:t>Companies would like to ask stage 2 WGs to complete the requirements on time to enable stage 3 implementation with enough time.</w:t>
      </w:r>
    </w:p>
    <w:p w14:paraId="54A41BE4" w14:textId="77777777" w:rsidR="00DA4833" w:rsidRPr="008B0FC7" w:rsidRDefault="00DA4833" w:rsidP="00DA4833">
      <w:pPr>
        <w:rPr>
          <w:b/>
          <w:bCs/>
        </w:rPr>
      </w:pPr>
      <w:r w:rsidRPr="008B0FC7">
        <w:rPr>
          <w:b/>
          <w:bCs/>
        </w:rPr>
        <w:t>Acknowledgement</w:t>
      </w:r>
    </w:p>
    <w:p w14:paraId="39CB9F93" w14:textId="77777777" w:rsidR="00DA4833" w:rsidRDefault="00DA4833" w:rsidP="00DA4833">
      <w:r>
        <w:t>The CT3 Chair wants to thank</w:t>
      </w:r>
    </w:p>
    <w:p w14:paraId="7AA70D7A" w14:textId="77777777" w:rsidR="00DA4833" w:rsidRDefault="00DA4833" w:rsidP="00DA4833">
      <w:r>
        <w:t>Vice Chairs, Naren and Susana for their support in the CT3 management.</w:t>
      </w:r>
    </w:p>
    <w:p w14:paraId="0EABC1E2" w14:textId="77777777" w:rsidR="00DA4833" w:rsidRDefault="00DA4833" w:rsidP="00DA4833">
      <w:r>
        <w:t>MCC Dongwook for his excellent effort and work to support CT3 before, during and after the meeting.</w:t>
      </w:r>
    </w:p>
    <w:p w14:paraId="37CE1FB6" w14:textId="77777777" w:rsidR="00DA4833" w:rsidRDefault="00DA4833" w:rsidP="00DA4833">
      <w:r>
        <w:t>ETSI support for IT facilities.</w:t>
      </w:r>
    </w:p>
    <w:p w14:paraId="0BC7A64D" w14:textId="77777777" w:rsidR="00DA4833" w:rsidRDefault="00DA4833" w:rsidP="00DA4833">
      <w:r>
        <w:t>All CT3 delegates, and specially TS/TR rapporteurs, for their hard work, professionalism and commitment for the success of the challenging meeting.</w:t>
      </w:r>
    </w:p>
    <w:p w14:paraId="1F9DF12B" w14:textId="77777777" w:rsidR="00DA4833" w:rsidRDefault="00DA4833" w:rsidP="00DA4833">
      <w:r>
        <w:t>CT WG Chairs, CT Chair and MCCs for helping with the good practices in the handling of (e-)meetings and coordination activities.</w:t>
      </w:r>
    </w:p>
    <w:p w14:paraId="09746C97" w14:textId="77777777" w:rsidR="00DA4833" w:rsidRDefault="00DA4833" w:rsidP="00DA4833">
      <w:pPr>
        <w:rPr>
          <w:rFonts w:ascii="Arial" w:hAnsi="Arial" w:cs="Arial"/>
          <w:b/>
        </w:rPr>
      </w:pPr>
      <w:r>
        <w:rPr>
          <w:rFonts w:ascii="Arial" w:hAnsi="Arial" w:cs="Arial"/>
          <w:b/>
        </w:rPr>
        <w:t xml:space="preserve">Discussion: </w:t>
      </w:r>
    </w:p>
    <w:p w14:paraId="2778167A" w14:textId="77777777" w:rsidR="00DA4833" w:rsidRDefault="00DA4833" w:rsidP="00DA4833">
      <w:r>
        <w:t>TSG CT will request SA stage 2 working group to provide necessary information as soos as possible to give TSG CT WGs stable stage 2 specification to implement stage 3.</w:t>
      </w:r>
    </w:p>
    <w:p w14:paraId="0A16B3D5" w14:textId="77777777" w:rsidR="00DA4833" w:rsidRDefault="00DA4833" w:rsidP="00DA4833">
      <w:r>
        <w:t>CT4 Chair clarified that there are several WID which were not possible to agree in previous TSG CT WG meetings since stage 2 is still open.</w:t>
      </w:r>
    </w:p>
    <w:p w14:paraId="4E45823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AAAF0" w14:textId="77777777" w:rsidR="00DA4833" w:rsidRDefault="00DA4833" w:rsidP="00DA4833">
      <w:pPr>
        <w:pStyle w:val="Heading3"/>
      </w:pPr>
      <w:bookmarkStart w:id="12" w:name="_Toc184894850"/>
      <w:r>
        <w:t>5.3</w:t>
      </w:r>
      <w:r>
        <w:tab/>
        <w:t>Reporting from TSG-CT WG4</w:t>
      </w:r>
      <w:bookmarkEnd w:id="12"/>
    </w:p>
    <w:p w14:paraId="20C75EBB" w14:textId="735DA6E6" w:rsidR="00DA4833" w:rsidRDefault="00DA4833" w:rsidP="00DA4833">
      <w:pPr>
        <w:rPr>
          <w:rFonts w:ascii="Arial" w:hAnsi="Arial" w:cs="Arial"/>
          <w:b/>
          <w:sz w:val="24"/>
        </w:rPr>
      </w:pPr>
      <w:r>
        <w:rPr>
          <w:rFonts w:ascii="Arial" w:hAnsi="Arial" w:cs="Arial"/>
          <w:b/>
          <w:color w:val="0000FF"/>
          <w:sz w:val="24"/>
        </w:rPr>
        <w:t>CP-243015</w:t>
      </w:r>
      <w:r>
        <w:rPr>
          <w:rFonts w:ascii="Arial" w:hAnsi="Arial" w:cs="Arial"/>
          <w:b/>
          <w:color w:val="0000FF"/>
          <w:sz w:val="24"/>
        </w:rPr>
        <w:tab/>
      </w:r>
      <w:r>
        <w:rPr>
          <w:rFonts w:ascii="Arial" w:hAnsi="Arial" w:cs="Arial"/>
          <w:b/>
          <w:sz w:val="24"/>
        </w:rPr>
        <w:t>CT4 Status Report</w:t>
      </w:r>
    </w:p>
    <w:p w14:paraId="3F782EA4"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97A376B" w14:textId="77777777" w:rsidR="00DA4833" w:rsidRDefault="00DA4833" w:rsidP="00DA4833">
      <w:pPr>
        <w:rPr>
          <w:rFonts w:ascii="Arial" w:hAnsi="Arial" w:cs="Arial"/>
          <w:b/>
        </w:rPr>
      </w:pPr>
      <w:r>
        <w:rPr>
          <w:rFonts w:ascii="Arial" w:hAnsi="Arial" w:cs="Arial"/>
          <w:b/>
        </w:rPr>
        <w:t xml:space="preserve">Abstract: </w:t>
      </w:r>
    </w:p>
    <w:p w14:paraId="546BD91D" w14:textId="77777777" w:rsidR="00DA4833" w:rsidRPr="008B0FC7" w:rsidRDefault="00DA4833" w:rsidP="00DA4833">
      <w:pPr>
        <w:rPr>
          <w:b/>
          <w:bCs/>
        </w:rPr>
      </w:pPr>
      <w:r w:rsidRPr="008B0FC7">
        <w:rPr>
          <w:b/>
          <w:bCs/>
        </w:rPr>
        <w:t>TSG WG CT4 Statistics</w:t>
      </w:r>
    </w:p>
    <w:p w14:paraId="4BF9676F" w14:textId="77777777" w:rsidR="00DA4833" w:rsidRDefault="00DA4833" w:rsidP="00DA4833">
      <w:r>
        <w:t>Number of handled documents</w:t>
      </w:r>
    </w:p>
    <w:p w14:paraId="792A441A" w14:textId="77777777" w:rsidR="00DA4833" w:rsidRDefault="00DA4833" w:rsidP="00DA4833">
      <w:r>
        <w:t>CT4#125: 550</w:t>
      </w:r>
    </w:p>
    <w:p w14:paraId="060057BE" w14:textId="77777777" w:rsidR="00DA4833" w:rsidRDefault="00DA4833" w:rsidP="00DA4833">
      <w:r>
        <w:t>CT4#126: 540</w:t>
      </w:r>
    </w:p>
    <w:p w14:paraId="72A107C0" w14:textId="77777777" w:rsidR="00DA4833" w:rsidRDefault="00DA4833" w:rsidP="00DA4833">
      <w:r>
        <w:t xml:space="preserve">Agreed CRs </w:t>
      </w:r>
    </w:p>
    <w:p w14:paraId="46A5E44A" w14:textId="77777777" w:rsidR="00DA4833" w:rsidRDefault="00DA4833" w:rsidP="00DA4833">
      <w:r>
        <w:t xml:space="preserve">CT4#125: 162  60 (B), 79 (F/D), 23 (A) </w:t>
      </w:r>
    </w:p>
    <w:p w14:paraId="0D98E42F" w14:textId="77777777" w:rsidR="00DA4833" w:rsidRDefault="00DA4833" w:rsidP="00DA4833">
      <w:r>
        <w:t xml:space="preserve">CT4#126: 199  83 (B), 101 (F/D), 15 (A) </w:t>
      </w:r>
    </w:p>
    <w:p w14:paraId="0B22C2E7" w14:textId="77777777" w:rsidR="00DA4833" w:rsidRDefault="00DA4833" w:rsidP="00DA4833">
      <w:r>
        <w:t>Agreed pCRs</w:t>
      </w:r>
    </w:p>
    <w:p w14:paraId="291E391D" w14:textId="77777777" w:rsidR="00DA4833" w:rsidRDefault="00DA4833" w:rsidP="00DA4833">
      <w:r>
        <w:t>CT4#125: 12  7 (29.889), 4 (29.866), 1 (29.857)</w:t>
      </w:r>
    </w:p>
    <w:p w14:paraId="18E1B5BD" w14:textId="77777777" w:rsidR="00DA4833" w:rsidRDefault="00DA4833" w:rsidP="00DA4833">
      <w:r>
        <w:t>CT4#126: 3  3 (29.889)</w:t>
      </w:r>
    </w:p>
    <w:p w14:paraId="48395477" w14:textId="77777777" w:rsidR="00DA4833" w:rsidRDefault="00DA4833" w:rsidP="00DA4833">
      <w:r>
        <w:t>Attendances</w:t>
      </w:r>
    </w:p>
    <w:p w14:paraId="356A1FE7" w14:textId="77777777" w:rsidR="00DA4833" w:rsidRDefault="00DA4833" w:rsidP="00DA4833">
      <w:r>
        <w:t>CT4#125: 140/161 (F2F) ,  0/20 (online)</w:t>
      </w:r>
    </w:p>
    <w:p w14:paraId="724A2A82" w14:textId="77777777" w:rsidR="00DA4833" w:rsidRDefault="00DA4833" w:rsidP="00DA4833">
      <w:r>
        <w:t>CT4#126: 177/212 (F2F) ,  0/17 (online)</w:t>
      </w:r>
    </w:p>
    <w:p w14:paraId="1780A3B7" w14:textId="77777777" w:rsidR="00DA4833" w:rsidRDefault="00DA4833" w:rsidP="00DA4833">
      <w:r>
        <w:t xml:space="preserve">Other information </w:t>
      </w:r>
    </w:p>
    <w:p w14:paraId="79E34213" w14:textId="77777777" w:rsidR="00DA4833" w:rsidRDefault="00DA4833" w:rsidP="00DA4833">
      <w:r>
        <w:t>some statistics</w:t>
      </w:r>
    </w:p>
    <w:p w14:paraId="00D2FFC6" w14:textId="77777777" w:rsidR="00DA4833" w:rsidRDefault="00DA4833" w:rsidP="00DA4833">
      <w:r>
        <w:t>In Meeting rooms  we  had 20 to 30 delegates depending on the topic.</w:t>
      </w:r>
    </w:p>
    <w:p w14:paraId="6E8B5858" w14:textId="77777777" w:rsidR="00DA4833" w:rsidRDefault="00DA4833" w:rsidP="00DA4833">
      <w:r>
        <w:t>Both CT4#125 and CT4#126 were 5 days long</w:t>
      </w:r>
    </w:p>
    <w:p w14:paraId="16CC5E83" w14:textId="77777777" w:rsidR="00DA4833" w:rsidRPr="008B0FC7" w:rsidRDefault="00DA4833" w:rsidP="00DA4833">
      <w:pPr>
        <w:rPr>
          <w:b/>
          <w:bCs/>
        </w:rPr>
      </w:pPr>
      <w:r w:rsidRPr="008B0FC7">
        <w:rPr>
          <w:b/>
          <w:bCs/>
        </w:rPr>
        <w:t xml:space="preserve">Work Plan Highlighting </w:t>
      </w:r>
    </w:p>
    <w:p w14:paraId="2DDD5A9D" w14:textId="77777777" w:rsidR="00DA4833" w:rsidRDefault="00DA4833" w:rsidP="00DA4833">
      <w:r>
        <w:t>The study items (“FS_RedInfExp_SBI” and “FS_IMS_RES” ) which were shifted from Rel-18 to Rel-19 are now completed. For “FS_IMS_RES” CT4 is waiting for the feedback from SA2 on the outcome of the study</w:t>
      </w:r>
    </w:p>
    <w:p w14:paraId="70FA1785" w14:textId="77777777" w:rsidR="00DA4833" w:rsidRDefault="00DA4833" w:rsidP="00DA4833">
      <w:r>
        <w:t xml:space="preserve"> 4 new work items are agreed by CT4</w:t>
      </w:r>
    </w:p>
    <w:p w14:paraId="0F21B2B0" w14:textId="77777777" w:rsidR="00DA4833" w:rsidRDefault="00DA4833" w:rsidP="00DA4833">
      <w:r>
        <w:t xml:space="preserve"> 1 new work items are endorsed by CT4</w:t>
      </w:r>
    </w:p>
    <w:p w14:paraId="55D4139C" w14:textId="77777777" w:rsidR="00DA4833" w:rsidRDefault="00DA4833" w:rsidP="00DA4833">
      <w:r>
        <w:t xml:space="preserve"> 2 TEI_xxx mini WIs are completed</w:t>
      </w:r>
    </w:p>
    <w:p w14:paraId="7AA8EDAC" w14:textId="77777777" w:rsidR="00DA4833" w:rsidRPr="008B0FC7" w:rsidRDefault="00DA4833" w:rsidP="00DA4833">
      <w:pPr>
        <w:rPr>
          <w:b/>
          <w:bCs/>
        </w:rPr>
      </w:pPr>
      <w:r w:rsidRPr="008B0FC7">
        <w:rPr>
          <w:b/>
          <w:bCs/>
        </w:rPr>
        <w:t>For Information to CT</w:t>
      </w:r>
    </w:p>
    <w:p w14:paraId="11507F4B" w14:textId="77777777" w:rsidR="00DA4833" w:rsidRDefault="00DA4833" w:rsidP="00DA4833">
      <w:r>
        <w:t>There are 49 CRs agreed with dependencies on SA, 1 CR agreed with dependency on RAN3</w:t>
      </w:r>
    </w:p>
    <w:p w14:paraId="29241155" w14:textId="77777777" w:rsidR="00DA4833" w:rsidRDefault="00DA4833" w:rsidP="00DA4833">
      <w:r>
        <w:t xml:space="preserve"> CT4 has started the work on FS_PAIDC (see CP-241025), solutions which potentially impact other WG (e.g. CT3) were submitted. It is decided by CT4 that the study will be kept within CT4, when all the potential solutions are on the table, CT4 will consult with other WGs on how to proceed.</w:t>
      </w:r>
    </w:p>
    <w:p w14:paraId="14B3334E" w14:textId="77777777" w:rsidR="00DA4833" w:rsidRDefault="00DA4833" w:rsidP="00DA4833">
      <w:r>
        <w:t xml:space="preserve"> CT4 received the reply LS (C4-244026) from SA3 to C4-235577, there are still some scenarios not clarified in the reply LS. Considering SA3 work load and this is a Rel-18 topic (HN_Auth), CT4 decided not to send further LS, and will work base on CT4’s understanding. </w:t>
      </w:r>
    </w:p>
    <w:p w14:paraId="2FCB746E" w14:textId="77777777" w:rsidR="00DA4833" w:rsidRPr="008B0FC7" w:rsidRDefault="00DA4833" w:rsidP="00DA4833">
      <w:pPr>
        <w:rPr>
          <w:b/>
          <w:bCs/>
        </w:rPr>
      </w:pPr>
      <w:r w:rsidRPr="008B0FC7">
        <w:rPr>
          <w:b/>
          <w:bCs/>
        </w:rPr>
        <w:t xml:space="preserve">For Action to CT </w:t>
      </w:r>
    </w:p>
    <w:p w14:paraId="3DC59999" w14:textId="77777777" w:rsidR="00DA4833" w:rsidRDefault="00DA4833" w:rsidP="00DA4833">
      <w:r>
        <w:t>CT4 discussed the LS from RAN on Avoiding Cross-TSG TEI (see C4-244018). The following principle was agreed by CT4:</w:t>
      </w:r>
      <w:r>
        <w:br/>
      </w:r>
      <w:r>
        <w:br/>
        <w:t>If it is about a missing block in the dedicated work item of previous releases and it is decided to introduce it from the latest release using TEIXX WIC, we can send LS using TEIXX plus the dedicated WIC of earlier release. Otherwise a TEIXX_YY mini WID is needed.</w:t>
      </w:r>
      <w:r>
        <w:br/>
      </w:r>
      <w:r>
        <w:br/>
        <w:t>CT is kindly requested to make sure the principle is aligned across (at least) CT WGs.</w:t>
      </w:r>
    </w:p>
    <w:p w14:paraId="51147A35" w14:textId="77777777" w:rsidR="00DA4833" w:rsidRDefault="00DA4833" w:rsidP="00DA4833">
      <w:r>
        <w:t>CT4 has received LSes from SA5 (C4-245013) and RAN3 (C4-245015) on non-inclusive term. However SA5 and RAN3 are not in line. CT is kindly requested to report this to SA and RAN seeking for alignment on the term, so that CT4 knows whether their specification needs update.</w:t>
      </w:r>
    </w:p>
    <w:p w14:paraId="14AD5295" w14:textId="77777777" w:rsidR="00DA4833" w:rsidRDefault="00DA4833" w:rsidP="00DA4833">
      <w:r>
        <w:t xml:space="preserve">For 5G APIs, if there are URI query parameters defined as array or JSON object, the format of the query parameters shall be documented in the corresponding yaml file (see clause 5.3.13 of TS 29.501). However there are some specifications fail to follow this rule, which may lead to interoperability issues. </w:t>
      </w:r>
      <w:r>
        <w:br/>
        <w:t>CT4 has agreed a CR in C4-245306 to clarify that if the formatting definition is missing from the yaml file, the default format defined in TS29.501 shall apply. In addition, CT4 also agreed that rapporteurs shall bring CRs (from Rel-19 onwards) to add the formatting definition (if missing).</w:t>
      </w:r>
      <w:r>
        <w:br/>
        <w:t>Considering this issue may also happen in the specifications under remit of WGs e.g. CT3, SA5, CT is kindly requested to align CT WGs and convey the above information to SA.</w:t>
      </w:r>
    </w:p>
    <w:p w14:paraId="72C99A39" w14:textId="77777777" w:rsidR="00DA4833" w:rsidRDefault="00DA4833" w:rsidP="00DA4833">
      <w:r>
        <w:t>CT4 discussed the topic on 5G API version update due to cross reference of data type.  Since this issue cannot be handled solely by CT4, CT is requested to discuss CP-243169 and provide guidance/instruction to CT WGs.</w:t>
      </w:r>
    </w:p>
    <w:p w14:paraId="018EE791" w14:textId="77777777" w:rsidR="00DA4833" w:rsidRPr="008B0FC7" w:rsidRDefault="00DA4833" w:rsidP="00DA4833">
      <w:pPr>
        <w:rPr>
          <w:b/>
          <w:bCs/>
        </w:rPr>
      </w:pPr>
      <w:r w:rsidRPr="008B0FC7">
        <w:rPr>
          <w:b/>
          <w:bCs/>
        </w:rPr>
        <w:t>Acknowledgement</w:t>
      </w:r>
    </w:p>
    <w:p w14:paraId="2359B95B" w14:textId="77777777" w:rsidR="00DA4833" w:rsidRDefault="00DA4833" w:rsidP="00DA4833">
      <w:r>
        <w:t>The Chair wants to:</w:t>
      </w:r>
    </w:p>
    <w:p w14:paraId="205A9B2B" w14:textId="77777777" w:rsidR="00DA4833" w:rsidRDefault="00DA4833" w:rsidP="00DA4833">
      <w:r>
        <w:t>Thank CT4 delegates for their hard work,  their dedication and their excellent team spirit and to be open for compromises during the discussions and in the offline discussion.</w:t>
      </w:r>
    </w:p>
    <w:p w14:paraId="3A7744D9" w14:textId="77777777" w:rsidR="00DA4833" w:rsidRDefault="00DA4833" w:rsidP="00DA4833">
      <w:r>
        <w:t xml:space="preserve">Thank the CT4 vice chairs for chairing the parallel sessions, their support  before and during the meeting. </w:t>
      </w:r>
    </w:p>
    <w:p w14:paraId="7D7FA07E" w14:textId="77777777" w:rsidR="00DA4833" w:rsidRDefault="00DA4833" w:rsidP="00DA4833">
      <w:r>
        <w:t>Thank the WI and spec rapporteurs for their priceless coordination work and the pre-editing work of the 5GC specifications and check of the Open API files. The number of open API files are increasing but handled by the same number of delegates</w:t>
      </w:r>
    </w:p>
    <w:p w14:paraId="47C35FDE" w14:textId="77777777" w:rsidR="00DA4833" w:rsidRDefault="00DA4833" w:rsidP="00DA4833">
      <w:r>
        <w:t xml:space="preserve">Thank Kimmo for his excellent work and support as MCC. </w:t>
      </w:r>
    </w:p>
    <w:p w14:paraId="4C836B90" w14:textId="77777777" w:rsidR="00DA4833" w:rsidRDefault="00DA4833" w:rsidP="00DA4833">
      <w:r>
        <w:t>Thanks to the Host of the meeting and the support during the meeting.</w:t>
      </w:r>
    </w:p>
    <w:p w14:paraId="7EFFFAE4" w14:textId="77777777" w:rsidR="00DA4833" w:rsidRDefault="00DA4833" w:rsidP="00DA4833">
      <w:pPr>
        <w:rPr>
          <w:rFonts w:ascii="Arial" w:hAnsi="Arial" w:cs="Arial"/>
          <w:b/>
        </w:rPr>
      </w:pPr>
      <w:r>
        <w:rPr>
          <w:rFonts w:ascii="Arial" w:hAnsi="Arial" w:cs="Arial"/>
          <w:b/>
        </w:rPr>
        <w:t xml:space="preserve">Discussion: </w:t>
      </w:r>
    </w:p>
    <w:p w14:paraId="33F1EFB9" w14:textId="77777777" w:rsidR="00DA4833" w:rsidRDefault="00DA4833" w:rsidP="00DA4833">
      <w:r>
        <w:t>Action item 1) STG CT noted that the TSG CT WGs are inline.</w:t>
      </w:r>
    </w:p>
    <w:p w14:paraId="3561D367" w14:textId="77777777" w:rsidR="00DA4833" w:rsidRDefault="00DA4833" w:rsidP="00DA4833">
      <w:r>
        <w:t xml:space="preserve">Action item 2) TSG SA chari commented that there are clear 3GPP drafting rules to avoid inclusice language. TSG CTchair will report this issue between SA5 and RAN3 in the TSG SA. </w:t>
      </w:r>
    </w:p>
    <w:p w14:paraId="61CC7E76" w14:textId="77777777" w:rsidR="00DA4833" w:rsidRDefault="00DA4833" w:rsidP="00DA4833">
      <w:r>
        <w:t>Action item 3) CTchair will report this issue in the TSG SA.</w:t>
      </w:r>
    </w:p>
    <w:p w14:paraId="4379F69D" w14:textId="77777777" w:rsidR="00DA4833" w:rsidRDefault="00DA4833" w:rsidP="00DA4833">
      <w:r>
        <w:t>Action item 4)</w:t>
      </w:r>
    </w:p>
    <w:p w14:paraId="3D48B72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CP-243307</w:t>
      </w:r>
      <w:r>
        <w:rPr>
          <w:color w:val="993300"/>
          <w:u w:val="single"/>
        </w:rPr>
        <w:t>.</w:t>
      </w:r>
    </w:p>
    <w:p w14:paraId="1616B89B" w14:textId="0671E83B" w:rsidR="00DA4833" w:rsidRDefault="00DA4833" w:rsidP="00DA4833">
      <w:pPr>
        <w:rPr>
          <w:rFonts w:ascii="Arial" w:hAnsi="Arial" w:cs="Arial"/>
          <w:b/>
          <w:sz w:val="24"/>
        </w:rPr>
      </w:pPr>
      <w:r>
        <w:rPr>
          <w:rFonts w:ascii="Arial" w:hAnsi="Arial" w:cs="Arial"/>
          <w:b/>
          <w:color w:val="0000FF"/>
          <w:sz w:val="24"/>
        </w:rPr>
        <w:t>CP-243307</w:t>
      </w:r>
      <w:r>
        <w:rPr>
          <w:rFonts w:ascii="Arial" w:hAnsi="Arial" w:cs="Arial"/>
          <w:b/>
          <w:color w:val="0000FF"/>
          <w:sz w:val="24"/>
        </w:rPr>
        <w:tab/>
      </w:r>
      <w:r>
        <w:rPr>
          <w:rFonts w:ascii="Arial" w:hAnsi="Arial" w:cs="Arial"/>
          <w:b/>
          <w:sz w:val="24"/>
        </w:rPr>
        <w:t>CT4 Status Report</w:t>
      </w:r>
    </w:p>
    <w:p w14:paraId="0E18ECE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70CBB0B" w14:textId="77777777" w:rsidR="00DA4833" w:rsidRDefault="00DA4833" w:rsidP="00DA4833">
      <w:pPr>
        <w:rPr>
          <w:color w:val="808080"/>
        </w:rPr>
      </w:pPr>
      <w:r>
        <w:rPr>
          <w:color w:val="808080"/>
        </w:rPr>
        <w:t>(Replaces CP-243015)</w:t>
      </w:r>
    </w:p>
    <w:p w14:paraId="74D59E6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56EAE" w14:textId="77777777" w:rsidR="00DA4833" w:rsidRDefault="00DA4833" w:rsidP="00DA4833">
      <w:pPr>
        <w:pStyle w:val="Heading3"/>
      </w:pPr>
      <w:bookmarkStart w:id="13" w:name="_Toc184894851"/>
      <w:r>
        <w:t>5.4</w:t>
      </w:r>
      <w:r>
        <w:tab/>
        <w:t>Reporting from TSG-CT WG6</w:t>
      </w:r>
      <w:bookmarkEnd w:id="13"/>
    </w:p>
    <w:p w14:paraId="64F0DDE9" w14:textId="4B3AA111" w:rsidR="00DA4833" w:rsidRDefault="00DA4833" w:rsidP="00DA4833">
      <w:pPr>
        <w:rPr>
          <w:rFonts w:ascii="Arial" w:hAnsi="Arial" w:cs="Arial"/>
          <w:b/>
          <w:sz w:val="24"/>
        </w:rPr>
      </w:pPr>
      <w:r>
        <w:rPr>
          <w:rFonts w:ascii="Arial" w:hAnsi="Arial" w:cs="Arial"/>
          <w:b/>
          <w:color w:val="0000FF"/>
          <w:sz w:val="24"/>
        </w:rPr>
        <w:t>CP-243016</w:t>
      </w:r>
      <w:r>
        <w:rPr>
          <w:rFonts w:ascii="Arial" w:hAnsi="Arial" w:cs="Arial"/>
          <w:b/>
          <w:color w:val="0000FF"/>
          <w:sz w:val="24"/>
        </w:rPr>
        <w:tab/>
      </w:r>
      <w:r>
        <w:rPr>
          <w:rFonts w:ascii="Arial" w:hAnsi="Arial" w:cs="Arial"/>
          <w:b/>
          <w:sz w:val="24"/>
        </w:rPr>
        <w:t>CT6 Status Report</w:t>
      </w:r>
    </w:p>
    <w:p w14:paraId="59FE4A40"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283C84F" w14:textId="77777777" w:rsidR="00DA4833" w:rsidRDefault="00DA4833" w:rsidP="00DA4833">
      <w:pPr>
        <w:rPr>
          <w:rFonts w:ascii="Arial" w:hAnsi="Arial" w:cs="Arial"/>
          <w:b/>
        </w:rPr>
      </w:pPr>
      <w:r>
        <w:rPr>
          <w:rFonts w:ascii="Arial" w:hAnsi="Arial" w:cs="Arial"/>
          <w:b/>
        </w:rPr>
        <w:t xml:space="preserve">Abstract: </w:t>
      </w:r>
    </w:p>
    <w:p w14:paraId="7D8F674E" w14:textId="77777777" w:rsidR="00DA4833" w:rsidRPr="008B0FC7" w:rsidRDefault="00DA4833" w:rsidP="00DA4833">
      <w:pPr>
        <w:rPr>
          <w:b/>
          <w:bCs/>
        </w:rPr>
      </w:pPr>
      <w:r w:rsidRPr="008B0FC7">
        <w:rPr>
          <w:b/>
          <w:bCs/>
        </w:rPr>
        <w:t>TSG WG CT6 Statistics</w:t>
      </w:r>
    </w:p>
    <w:p w14:paraId="692D2247" w14:textId="77777777" w:rsidR="00DA4833" w:rsidRDefault="00DA4833" w:rsidP="00DA4833">
      <w:r>
        <w:t>Number of handled documents</w:t>
      </w:r>
    </w:p>
    <w:p w14:paraId="35660C3C" w14:textId="77777777" w:rsidR="00DA4833" w:rsidRDefault="00DA4833" w:rsidP="00DA4833">
      <w:r>
        <w:t>121</w:t>
      </w:r>
    </w:p>
    <w:p w14:paraId="6924B86F" w14:textId="77777777" w:rsidR="00DA4833" w:rsidRDefault="00DA4833" w:rsidP="00DA4833">
      <w:r>
        <w:t xml:space="preserve">Agreed CRs </w:t>
      </w:r>
    </w:p>
    <w:p w14:paraId="4B8F2ADF" w14:textId="77777777" w:rsidR="00DA4833" w:rsidRDefault="00DA4833" w:rsidP="00DA4833">
      <w:r>
        <w:t>41</w:t>
      </w:r>
    </w:p>
    <w:p w14:paraId="34FCA52E" w14:textId="77777777" w:rsidR="00DA4833" w:rsidRDefault="00DA4833" w:rsidP="00DA4833">
      <w:r>
        <w:t xml:space="preserve">Cat A(2)/B (16)/C (0)/F (19)/D (4) </w:t>
      </w:r>
    </w:p>
    <w:p w14:paraId="1671F6C8" w14:textId="77777777" w:rsidR="00DA4833" w:rsidRDefault="00DA4833" w:rsidP="00DA4833">
      <w:r>
        <w:t>Rel-15(0) / Rel-16(0) / Re-17(11) / Rel-18 (26) / Rel-19(4)</w:t>
      </w:r>
    </w:p>
    <w:p w14:paraId="1E9C64B6" w14:textId="77777777" w:rsidR="00DA4833" w:rsidRDefault="00DA4833" w:rsidP="00DA4833">
      <w:r>
        <w:t xml:space="preserve">Postponed: </w:t>
      </w:r>
    </w:p>
    <w:p w14:paraId="04263BE9" w14:textId="77777777" w:rsidR="00DA4833" w:rsidRDefault="00DA4833" w:rsidP="00DA4833">
      <w:r>
        <w:t xml:space="preserve">3 CRs </w:t>
      </w:r>
    </w:p>
    <w:p w14:paraId="0BD2C20B" w14:textId="77777777" w:rsidR="00DA4833" w:rsidRDefault="00DA4833" w:rsidP="00DA4833">
      <w:r>
        <w:t>Agreed pCRs</w:t>
      </w:r>
    </w:p>
    <w:p w14:paraId="3067D8D2" w14:textId="77777777" w:rsidR="00DA4833" w:rsidRDefault="00DA4833" w:rsidP="00DA4833">
      <w:r>
        <w:t>one</w:t>
      </w:r>
    </w:p>
    <w:p w14:paraId="5F6147CD" w14:textId="77777777" w:rsidR="00DA4833" w:rsidRDefault="00DA4833" w:rsidP="00DA4833">
      <w:r>
        <w:t>Attendances</w:t>
      </w:r>
    </w:p>
    <w:p w14:paraId="1E13813A" w14:textId="77777777" w:rsidR="00DA4833" w:rsidRDefault="00DA4833" w:rsidP="00DA4833">
      <w:r>
        <w:t xml:space="preserve">CT6#120bis: 99 registered (91 F2F, 8 online), </w:t>
      </w:r>
    </w:p>
    <w:p w14:paraId="63CD6CB1" w14:textId="77777777" w:rsidR="00DA4833" w:rsidRDefault="00DA4833" w:rsidP="00DA4833">
      <w:r>
        <w:t>68 attended</w:t>
      </w:r>
    </w:p>
    <w:p w14:paraId="69D9A06B" w14:textId="77777777" w:rsidR="00DA4833" w:rsidRPr="008B0FC7" w:rsidRDefault="00DA4833" w:rsidP="00DA4833">
      <w:pPr>
        <w:rPr>
          <w:b/>
          <w:bCs/>
        </w:rPr>
      </w:pPr>
      <w:r w:rsidRPr="008B0FC7">
        <w:rPr>
          <w:b/>
          <w:bCs/>
        </w:rPr>
        <w:t>For Information to CT</w:t>
      </w:r>
    </w:p>
    <w:p w14:paraId="397468BB" w14:textId="77777777" w:rsidR="00DA4833" w:rsidRDefault="00DA4833" w:rsidP="00DA4833">
      <w:r>
        <w:t>For WID on 5GC/EPC enhancement for satellite access Phase 2 (5GSAT_Ph2), Approval of CR#1052r4 to TS 31.102 in document C6-240694 in CR-pack CP-243166  (revision of C6-240527) depends on approval of CR#0077r3 to TS 24.368 from CT1 (C1-246437) in CR-pack CP-243200.</w:t>
      </w:r>
    </w:p>
    <w:p w14:paraId="2F22EA6A" w14:textId="77777777" w:rsidR="00DA4833" w:rsidRDefault="00DA4833" w:rsidP="00DA4833">
      <w:r>
        <w:t>Acknowledgement</w:t>
      </w:r>
    </w:p>
    <w:p w14:paraId="14B2CFA2" w14:textId="77777777" w:rsidR="00DA4833" w:rsidRDefault="00DA4833" w:rsidP="00DA4833">
      <w:r>
        <w:t>The chairman would like  to thank:</w:t>
      </w:r>
    </w:p>
    <w:p w14:paraId="2863069F" w14:textId="77777777" w:rsidR="00DA4833" w:rsidRDefault="00DA4833" w:rsidP="00DA4833">
      <w:r>
        <w:t xml:space="preserve">The vice-chair Mr. Ly Thanh Phan for his support </w:t>
      </w:r>
    </w:p>
    <w:p w14:paraId="317295BA" w14:textId="77777777" w:rsidR="00DA4833" w:rsidRDefault="00DA4833" w:rsidP="00DA4833">
      <w:r>
        <w:t>Kimmo Kymalainen for his support before, during and after the meeting.</w:t>
      </w:r>
    </w:p>
    <w:p w14:paraId="672902BE" w14:textId="77777777" w:rsidR="00DA4833" w:rsidRDefault="00DA4833" w:rsidP="00DA4833">
      <w:r>
        <w:t>All CT6 delegates for their work, contributions and constructive discussions on all technical issues.</w:t>
      </w:r>
    </w:p>
    <w:p w14:paraId="02DADF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CA658" w14:textId="77777777" w:rsidR="00DA4833" w:rsidRDefault="00DA4833" w:rsidP="00DA4833">
      <w:pPr>
        <w:pStyle w:val="Heading3"/>
      </w:pPr>
      <w:bookmarkStart w:id="14" w:name="_Toc184894852"/>
      <w:r>
        <w:t>5.5</w:t>
      </w:r>
      <w:r>
        <w:tab/>
        <w:t>Reporting from TSG-GERAN</w:t>
      </w:r>
      <w:bookmarkEnd w:id="14"/>
    </w:p>
    <w:p w14:paraId="79D48155" w14:textId="77777777" w:rsidR="00DA4833" w:rsidRDefault="00DA4833" w:rsidP="00DA4833">
      <w:pPr>
        <w:pStyle w:val="Heading2"/>
      </w:pPr>
      <w:bookmarkStart w:id="15" w:name="_Toc184894853"/>
      <w:r>
        <w:t>6</w:t>
      </w:r>
      <w:r>
        <w:tab/>
        <w:t>Technical topics that require CT-intervention</w:t>
      </w:r>
      <w:bookmarkEnd w:id="15"/>
    </w:p>
    <w:p w14:paraId="0C2CB062" w14:textId="77777777" w:rsidR="00DA4833" w:rsidRDefault="00DA4833" w:rsidP="00DA4833">
      <w:pPr>
        <w:pStyle w:val="Heading3"/>
      </w:pPr>
      <w:bookmarkStart w:id="16" w:name="_Toc184894854"/>
      <w:r>
        <w:t>6.1</w:t>
      </w:r>
      <w:r>
        <w:tab/>
        <w:t>Working Agreements</w:t>
      </w:r>
      <w:bookmarkEnd w:id="16"/>
    </w:p>
    <w:p w14:paraId="34CB1E4D" w14:textId="5FEC2CC2" w:rsidR="00DA4833" w:rsidRDefault="00DA4833" w:rsidP="00DA4833">
      <w:pPr>
        <w:rPr>
          <w:rFonts w:ascii="Arial" w:hAnsi="Arial" w:cs="Arial"/>
          <w:b/>
          <w:sz w:val="24"/>
        </w:rPr>
      </w:pPr>
      <w:r>
        <w:rPr>
          <w:rFonts w:ascii="Arial" w:hAnsi="Arial" w:cs="Arial"/>
          <w:b/>
          <w:color w:val="0000FF"/>
          <w:sz w:val="24"/>
        </w:rPr>
        <w:t>CP-243277</w:t>
      </w:r>
      <w:r>
        <w:rPr>
          <w:rFonts w:ascii="Arial" w:hAnsi="Arial" w:cs="Arial"/>
          <w:b/>
          <w:color w:val="0000FF"/>
          <w:sz w:val="24"/>
        </w:rPr>
        <w:tab/>
      </w:r>
      <w:r>
        <w:rPr>
          <w:rFonts w:ascii="Arial" w:hAnsi="Arial" w:cs="Arial"/>
          <w:b/>
          <w:sz w:val="24"/>
        </w:rPr>
        <w:t>Way forward to the working agreement from CT1#152</w:t>
      </w:r>
    </w:p>
    <w:p w14:paraId="60C404A0"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TELEFONICA, BT, KDDI, Vodafone</w:t>
      </w:r>
    </w:p>
    <w:p w14:paraId="203A8CCE" w14:textId="77777777" w:rsidR="00DA4833" w:rsidRDefault="00DA4833" w:rsidP="00DA4833">
      <w:pPr>
        <w:rPr>
          <w:rFonts w:ascii="Arial" w:hAnsi="Arial" w:cs="Arial"/>
          <w:b/>
        </w:rPr>
      </w:pPr>
      <w:r>
        <w:rPr>
          <w:rFonts w:ascii="Arial" w:hAnsi="Arial" w:cs="Arial"/>
          <w:b/>
        </w:rPr>
        <w:t xml:space="preserve">Abstract: </w:t>
      </w:r>
    </w:p>
    <w:p w14:paraId="6DA79C53" w14:textId="77777777" w:rsidR="00DA4833" w:rsidRDefault="00DA4833" w:rsidP="00DA4833">
      <w:r>
        <w:t>This tdoc proposes a way forward to the working agreement from CT1#152.</w:t>
      </w:r>
    </w:p>
    <w:p w14:paraId="3DE814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CP-243305</w:t>
      </w:r>
      <w:r>
        <w:rPr>
          <w:color w:val="993300"/>
          <w:u w:val="single"/>
        </w:rPr>
        <w:t>.</w:t>
      </w:r>
    </w:p>
    <w:p w14:paraId="34E70A59" w14:textId="35BD7D21" w:rsidR="00DA4833" w:rsidRDefault="00DA4833" w:rsidP="00DA4833">
      <w:pPr>
        <w:rPr>
          <w:rFonts w:ascii="Arial" w:hAnsi="Arial" w:cs="Arial"/>
          <w:b/>
          <w:sz w:val="24"/>
        </w:rPr>
      </w:pPr>
      <w:r>
        <w:rPr>
          <w:rFonts w:ascii="Arial" w:hAnsi="Arial" w:cs="Arial"/>
          <w:b/>
          <w:color w:val="0000FF"/>
          <w:sz w:val="24"/>
        </w:rPr>
        <w:t>CP-243305</w:t>
      </w:r>
      <w:r>
        <w:rPr>
          <w:rFonts w:ascii="Arial" w:hAnsi="Arial" w:cs="Arial"/>
          <w:b/>
          <w:color w:val="0000FF"/>
          <w:sz w:val="24"/>
        </w:rPr>
        <w:tab/>
      </w:r>
      <w:r>
        <w:rPr>
          <w:rFonts w:ascii="Arial" w:hAnsi="Arial" w:cs="Arial"/>
          <w:b/>
          <w:sz w:val="24"/>
        </w:rPr>
        <w:t>Way forward to the working agreement from CT1#152</w:t>
      </w:r>
    </w:p>
    <w:p w14:paraId="0528D040"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Telefonica, BT, KDDI, Vodafone, KT, NTT, SKY Perfect JSAT Corporation, Softbank, Telecom Italia, SK Telecom, Telstra, STC.</w:t>
      </w:r>
    </w:p>
    <w:p w14:paraId="1E073832" w14:textId="77777777" w:rsidR="00DA4833" w:rsidRDefault="00DA4833" w:rsidP="00DA4833">
      <w:pPr>
        <w:rPr>
          <w:color w:val="808080"/>
        </w:rPr>
      </w:pPr>
      <w:r>
        <w:rPr>
          <w:color w:val="808080"/>
        </w:rPr>
        <w:t>(Replaces CP-243277)</w:t>
      </w:r>
    </w:p>
    <w:p w14:paraId="23031063" w14:textId="77777777" w:rsidR="00DA4833" w:rsidRDefault="00DA4833" w:rsidP="00DA4833">
      <w:pPr>
        <w:rPr>
          <w:rFonts w:ascii="Arial" w:hAnsi="Arial" w:cs="Arial"/>
          <w:b/>
        </w:rPr>
      </w:pPr>
      <w:r>
        <w:rPr>
          <w:rFonts w:ascii="Arial" w:hAnsi="Arial" w:cs="Arial"/>
          <w:b/>
        </w:rPr>
        <w:t xml:space="preserve">Abstract: </w:t>
      </w:r>
    </w:p>
    <w:p w14:paraId="3D91B45B" w14:textId="77777777" w:rsidR="00DA4833" w:rsidRDefault="00DA4833" w:rsidP="00DA4833">
      <w:r>
        <w:t>This tdoc proposes a way forward to the working agreement from CT1#152.</w:t>
      </w:r>
    </w:p>
    <w:p w14:paraId="19131720" w14:textId="77777777" w:rsidR="00DA4833" w:rsidRDefault="00DA4833" w:rsidP="00DA4833">
      <w:r>
        <w:t>GSMA already has the following requirement in IR.73 v10 (current)</w:t>
      </w:r>
    </w:p>
    <w:p w14:paraId="00FE3C23" w14:textId="77777777" w:rsidR="00DA4833" w:rsidRDefault="00DA4833" w:rsidP="00DA4833">
      <w:r>
        <w:t>GSMA Requirement : It is mandatory for the UE to support the SOR-CMCI. The support and offer of SOR-CMCI by the home operator is based on its policy.</w:t>
      </w:r>
    </w:p>
    <w:p w14:paraId="553DD434" w14:textId="77777777" w:rsidR="00DA4833" w:rsidRDefault="00DA4833" w:rsidP="00DA4833">
      <w:r>
        <w:t>Observations and concerns</w:t>
      </w:r>
    </w:p>
    <w:p w14:paraId="1EAA1703" w14:textId="74E0FA4B" w:rsidR="00DA4833" w:rsidRDefault="00DA4833" w:rsidP="00DA4833">
      <w:r>
        <w:t>It is not (good) common practice at 3GPP to approve major changes to the specification with “FASMO” CRs in deeply frozen release.</w:t>
      </w:r>
    </w:p>
    <w:p w14:paraId="288F23D2" w14:textId="77777777" w:rsidR="00DA4833" w:rsidRDefault="00DA4833" w:rsidP="00DA4833">
      <w:r>
        <w:t xml:space="preserve">If we open the door to removing things or making significant changes from deep frozen releases because some companies have not implemented them or not interested in it or whatever. That would not be good for the ecosystem of the industry (3GPP) and could lead to market fragmentations. </w:t>
      </w:r>
    </w:p>
    <w:p w14:paraId="1BD83B35" w14:textId="77777777" w:rsidR="00DA4833" w:rsidRDefault="00DA4833" w:rsidP="00DA4833">
      <w:r>
        <w:t>The 3GPP leadership should be stricter when it comes to allowing “FASMO” implementations (especially CRs that propose significant changes) in deeply frozen releases.</w:t>
      </w:r>
    </w:p>
    <w:p w14:paraId="0705423B" w14:textId="77777777" w:rsidR="00DA4833" w:rsidRDefault="00DA4833" w:rsidP="00DA4833">
      <w:r>
        <w:t xml:space="preserve">Source companies proposed WAY FORWARD: </w:t>
      </w:r>
      <w:r>
        <w:tab/>
        <w:t>Send LS to GSMA to confirm requirements,</w:t>
      </w:r>
    </w:p>
    <w:p w14:paraId="4753F093" w14:textId="77777777" w:rsidR="00DA4833" w:rsidRDefault="00DA4833" w:rsidP="00DA4833">
      <w:r>
        <w:tab/>
        <w:t>before approving CT1 CRs.</w:t>
      </w:r>
    </w:p>
    <w:p w14:paraId="2E6A3BBF" w14:textId="77777777" w:rsidR="00DA4833" w:rsidRDefault="00DA4833" w:rsidP="00DA4833">
      <w:pPr>
        <w:rPr>
          <w:rFonts w:ascii="Arial" w:hAnsi="Arial" w:cs="Arial"/>
          <w:b/>
        </w:rPr>
      </w:pPr>
      <w:r>
        <w:rPr>
          <w:rFonts w:ascii="Arial" w:hAnsi="Arial" w:cs="Arial"/>
          <w:b/>
        </w:rPr>
        <w:t xml:space="preserve">Discussion: </w:t>
      </w:r>
    </w:p>
    <w:p w14:paraId="040B56A5" w14:textId="2FDD63AF" w:rsidR="00DA4833" w:rsidRDefault="00DA4833" w:rsidP="00DA4833">
      <w:r>
        <w:t>GSMA clarified that they d</w:t>
      </w:r>
      <w:r w:rsidR="00661750">
        <w:t>id</w:t>
      </w:r>
      <w:r>
        <w:t xml:space="preserve"> not have time to check possible commercial impacts</w:t>
      </w:r>
      <w:r w:rsidR="00661750">
        <w:t xml:space="preserve"> which </w:t>
      </w:r>
      <w:r w:rsidR="004A66B3">
        <w:t xml:space="preserve">are important factor and </w:t>
      </w:r>
      <w:r w:rsidR="00661750">
        <w:t>should be</w:t>
      </w:r>
      <w:r w:rsidR="004A66B3">
        <w:t xml:space="preserve"> taken account.</w:t>
      </w:r>
    </w:p>
    <w:p w14:paraId="6515D61A" w14:textId="77777777" w:rsidR="00DA4833" w:rsidRDefault="00DA4833" w:rsidP="00DA4833">
      <w:r>
        <w:t>Vodafone commented that if this is removed, there should be a green light from the SA1 where the requirements are implemented. Vodafone proposed to study the impacts before the agreement of the CRs.</w:t>
      </w:r>
    </w:p>
    <w:p w14:paraId="13F7C7B4" w14:textId="77777777" w:rsidR="00DA4833" w:rsidRDefault="00DA4833" w:rsidP="00DA4833">
      <w:r>
        <w:t>Huawei proposed to postpone the set of CRs for further discussion.</w:t>
      </w:r>
    </w:p>
    <w:p w14:paraId="71172B7F" w14:textId="1AAAD34F" w:rsidR="00DA4833" w:rsidRDefault="00DA4833" w:rsidP="00DA4833">
      <w:r>
        <w:t>NTT DOCOMO proposed to send an LS to GSMA to clarify possible impacts.</w:t>
      </w:r>
      <w:r w:rsidR="004A66B3">
        <w:t xml:space="preserve"> TSG CT</w:t>
      </w:r>
      <w:r w:rsidR="00794977">
        <w:t xml:space="preserve"> agreed that possible LS to GSMA should be send by the CT1.</w:t>
      </w:r>
    </w:p>
    <w:p w14:paraId="5C4BF8C4" w14:textId="5679BDA4" w:rsidR="00DA4833" w:rsidRDefault="00DA4833" w:rsidP="00DA4833">
      <w:r>
        <w:t>After discussion, TSG CT agreed that CT1 needs to take discussion based on the NTT DOCOMO discussion paper into account since several concerns were raised by the companies in TSG CT. If something is changed and currently marked as a mandatory feature, it needs to be checked from where the requirements are coming. In this case, the requirements are coming from SA1, so CT1 should contact SA1 if mandatory requirements are requested to change. Since it was clearly clarified that the proposed changes might impact the GSMA, the GSMA needs to be contacted and informed</w:t>
      </w:r>
      <w:r w:rsidR="00FE555A">
        <w:t xml:space="preserve"> in case of planned changes</w:t>
      </w:r>
      <w:r>
        <w:t xml:space="preserve">. This will apply to all similar cases in the future where the </w:t>
      </w:r>
      <w:r w:rsidR="005E6D1F">
        <w:t xml:space="preserve">3GPP external </w:t>
      </w:r>
      <w:r>
        <w:t>parties involved in the requirements need to be informed</w:t>
      </w:r>
      <w:r w:rsidR="009D1A42">
        <w:t xml:space="preserve"> (e.g. GSMA, TCCA etc.)</w:t>
      </w:r>
      <w:r>
        <w:t>. Based on the discussion TSG CT decided not to send LS to GSMA and not to have a technical voting. If some companies still believe they have an issue with this, a discussion should continue in TSG WG CT1 based on the discussion papers presented in TSG CT and the discussion in TSG CT#106.</w:t>
      </w:r>
    </w:p>
    <w:p w14:paraId="46836771" w14:textId="121DBB27" w:rsidR="001C06E4" w:rsidRDefault="003B2BE0" w:rsidP="00DA4833">
      <w:r>
        <w:t xml:space="preserve">The CR Pack CP-243210 was referred back to TSG CT WG1 for further discussion. The </w:t>
      </w:r>
      <w:r w:rsidR="00661750">
        <w:t>proposed CRs were not technically challenged.</w:t>
      </w:r>
    </w:p>
    <w:p w14:paraId="68D853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EC230" w14:textId="6DEFD732" w:rsidR="00DA4833" w:rsidRDefault="00DA4833" w:rsidP="00DA4833">
      <w:pPr>
        <w:rPr>
          <w:rFonts w:ascii="Arial" w:hAnsi="Arial" w:cs="Arial"/>
          <w:b/>
          <w:sz w:val="24"/>
        </w:rPr>
      </w:pPr>
      <w:r>
        <w:rPr>
          <w:rFonts w:ascii="Arial" w:hAnsi="Arial" w:cs="Arial"/>
          <w:b/>
          <w:color w:val="0000FF"/>
          <w:sz w:val="24"/>
        </w:rPr>
        <w:t>CP-243304</w:t>
      </w:r>
      <w:r>
        <w:rPr>
          <w:rFonts w:ascii="Arial" w:hAnsi="Arial" w:cs="Arial"/>
          <w:b/>
          <w:color w:val="0000FF"/>
          <w:sz w:val="24"/>
        </w:rPr>
        <w:tab/>
      </w:r>
      <w:r>
        <w:rPr>
          <w:rFonts w:ascii="Arial" w:hAnsi="Arial" w:cs="Arial"/>
          <w:b/>
          <w:sz w:val="24"/>
        </w:rPr>
        <w:t>Discussion paper to support the working agreement on Steering of Roaming in Connected Mode (SOR-CMCI)</w:t>
      </w:r>
    </w:p>
    <w:p w14:paraId="1AFB04BC"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Qualcomm Incorporated</w:t>
      </w:r>
    </w:p>
    <w:p w14:paraId="07CE5D1B" w14:textId="77777777" w:rsidR="00DA4833" w:rsidRDefault="00DA4833" w:rsidP="00DA4833">
      <w:pPr>
        <w:rPr>
          <w:rFonts w:ascii="Arial" w:hAnsi="Arial" w:cs="Arial"/>
          <w:b/>
        </w:rPr>
      </w:pPr>
      <w:r>
        <w:rPr>
          <w:rFonts w:ascii="Arial" w:hAnsi="Arial" w:cs="Arial"/>
          <w:b/>
        </w:rPr>
        <w:t xml:space="preserve">Discussion: </w:t>
      </w:r>
    </w:p>
    <w:p w14:paraId="49D2BA3A" w14:textId="77777777" w:rsidR="00DA4833" w:rsidRDefault="00DA4833" w:rsidP="00DA4833">
      <w:r>
        <w:t>Huawei propose to postponed discussion back to CT1.</w:t>
      </w:r>
    </w:p>
    <w:p w14:paraId="2D64741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7D359" w14:textId="77777777" w:rsidR="00DA4833" w:rsidRDefault="00DA4833" w:rsidP="00DA4833">
      <w:pPr>
        <w:pStyle w:val="Heading3"/>
      </w:pPr>
      <w:bookmarkStart w:id="17" w:name="_Toc184894855"/>
      <w:r>
        <w:t>6.2</w:t>
      </w:r>
      <w:r>
        <w:tab/>
        <w:t>Other technical items lacking consensus</w:t>
      </w:r>
      <w:bookmarkEnd w:id="17"/>
    </w:p>
    <w:p w14:paraId="26765955" w14:textId="77777777" w:rsidR="00DA4833" w:rsidRDefault="00DA4833" w:rsidP="00DA4833">
      <w:pPr>
        <w:pStyle w:val="Heading2"/>
      </w:pPr>
      <w:bookmarkStart w:id="18" w:name="_Toc184894856"/>
      <w:r>
        <w:t>7</w:t>
      </w:r>
      <w:r>
        <w:tab/>
        <w:t>Identification of other technical items for early consideration</w:t>
      </w:r>
      <w:bookmarkEnd w:id="18"/>
    </w:p>
    <w:p w14:paraId="47C462E6" w14:textId="384D6F8B" w:rsidR="00DA4833" w:rsidRDefault="00DA4833" w:rsidP="00DA4833">
      <w:pPr>
        <w:rPr>
          <w:rFonts w:ascii="Arial" w:hAnsi="Arial" w:cs="Arial"/>
          <w:b/>
          <w:sz w:val="24"/>
        </w:rPr>
      </w:pPr>
      <w:r>
        <w:rPr>
          <w:rFonts w:ascii="Arial" w:hAnsi="Arial" w:cs="Arial"/>
          <w:b/>
          <w:color w:val="0000FF"/>
          <w:sz w:val="24"/>
        </w:rPr>
        <w:t>CP-243257</w:t>
      </w:r>
      <w:r>
        <w:rPr>
          <w:rFonts w:ascii="Arial" w:hAnsi="Arial" w:cs="Arial"/>
          <w:b/>
          <w:color w:val="0000FF"/>
          <w:sz w:val="24"/>
        </w:rPr>
        <w:tab/>
      </w:r>
      <w:r>
        <w:rPr>
          <w:rFonts w:ascii="Arial" w:hAnsi="Arial" w:cs="Arial"/>
          <w:b/>
          <w:sz w:val="24"/>
        </w:rPr>
        <w:t>Major update to 21.905 based on Release 18 specifications as of ASN.1/OpenAPI freeze (Jun 2024)</w:t>
      </w:r>
    </w:p>
    <w:p w14:paraId="0002BEDB"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(Specifications Manager)</w:t>
      </w:r>
    </w:p>
    <w:p w14:paraId="0427C7F3" w14:textId="77777777" w:rsidR="00DA4833" w:rsidRDefault="00DA4833" w:rsidP="00DA4833">
      <w:pPr>
        <w:rPr>
          <w:rFonts w:ascii="Arial" w:hAnsi="Arial" w:cs="Arial"/>
          <w:b/>
        </w:rPr>
      </w:pPr>
      <w:r>
        <w:rPr>
          <w:rFonts w:ascii="Arial" w:hAnsi="Arial" w:cs="Arial"/>
          <w:b/>
        </w:rPr>
        <w:t xml:space="preserve">Discussion: </w:t>
      </w:r>
    </w:p>
    <w:p w14:paraId="6203FFDB" w14:textId="77777777" w:rsidR="00DA4833" w:rsidRDefault="00DA4833" w:rsidP="00DA4833">
      <w:r>
        <w:t>The document was presented for information.</w:t>
      </w:r>
    </w:p>
    <w:p w14:paraId="3070167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7A52A" w14:textId="77777777" w:rsidR="00DA4833" w:rsidRDefault="00DA4833" w:rsidP="00DA4833">
      <w:pPr>
        <w:pStyle w:val="Heading2"/>
      </w:pPr>
      <w:bookmarkStart w:id="19" w:name="_Toc184894857"/>
      <w:r>
        <w:t>8</w:t>
      </w:r>
      <w:r>
        <w:tab/>
        <w:t>Release 8 and earlier</w:t>
      </w:r>
      <w:bookmarkEnd w:id="19"/>
    </w:p>
    <w:p w14:paraId="147F91DC" w14:textId="77777777" w:rsidR="00DA4833" w:rsidRDefault="00DA4833" w:rsidP="00DA4833">
      <w:pPr>
        <w:pStyle w:val="Heading2"/>
      </w:pPr>
      <w:bookmarkStart w:id="20" w:name="_Toc184894858"/>
      <w:r>
        <w:t>9</w:t>
      </w:r>
      <w:r>
        <w:tab/>
        <w:t>All work items Rel-9</w:t>
      </w:r>
      <w:bookmarkEnd w:id="20"/>
    </w:p>
    <w:p w14:paraId="3A8CAD39" w14:textId="77777777" w:rsidR="00DA4833" w:rsidRDefault="00DA4833" w:rsidP="00DA4833">
      <w:pPr>
        <w:pStyle w:val="Heading2"/>
      </w:pPr>
      <w:bookmarkStart w:id="21" w:name="_Toc184894859"/>
      <w:r>
        <w:t>10</w:t>
      </w:r>
      <w:r>
        <w:tab/>
        <w:t>All work items Rel-10</w:t>
      </w:r>
      <w:bookmarkEnd w:id="21"/>
    </w:p>
    <w:p w14:paraId="26C97357" w14:textId="04FA8066" w:rsidR="00DA4833" w:rsidRDefault="00DA4833" w:rsidP="00DA4833">
      <w:pPr>
        <w:rPr>
          <w:rFonts w:ascii="Arial" w:hAnsi="Arial" w:cs="Arial"/>
          <w:b/>
          <w:sz w:val="24"/>
        </w:rPr>
      </w:pPr>
      <w:r>
        <w:rPr>
          <w:rFonts w:ascii="Arial" w:hAnsi="Arial" w:cs="Arial"/>
          <w:b/>
          <w:color w:val="0000FF"/>
          <w:sz w:val="24"/>
        </w:rPr>
        <w:t>CP-243217</w:t>
      </w:r>
      <w:r>
        <w:rPr>
          <w:rFonts w:ascii="Arial" w:hAnsi="Arial" w:cs="Arial"/>
          <w:b/>
          <w:color w:val="0000FF"/>
          <w:sz w:val="24"/>
        </w:rPr>
        <w:tab/>
      </w:r>
      <w:r>
        <w:rPr>
          <w:rFonts w:ascii="Arial" w:hAnsi="Arial" w:cs="Arial"/>
          <w:b/>
          <w:sz w:val="24"/>
        </w:rPr>
        <w:t>CR pack on eSRVCC</w:t>
      </w:r>
    </w:p>
    <w:p w14:paraId="53789D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3A82A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6A172D5E" w14:textId="77777777" w:rsidTr="00DA4833">
        <w:tc>
          <w:tcPr>
            <w:tcW w:w="1130" w:type="dxa"/>
          </w:tcPr>
          <w:p w14:paraId="4E63C699" w14:textId="16346949" w:rsidR="00DA4833" w:rsidRDefault="00DA4833" w:rsidP="00DA4833">
            <w:pPr>
              <w:pStyle w:val="TAH"/>
            </w:pPr>
            <w:r>
              <w:t>WG TDoc</w:t>
            </w:r>
          </w:p>
        </w:tc>
        <w:tc>
          <w:tcPr>
            <w:tcW w:w="1018" w:type="dxa"/>
          </w:tcPr>
          <w:p w14:paraId="64C6C501" w14:textId="73B7CBD7" w:rsidR="00DA4833" w:rsidRDefault="00DA4833" w:rsidP="00DA4833">
            <w:pPr>
              <w:pStyle w:val="TAH"/>
            </w:pPr>
            <w:r>
              <w:t>WG decisn</w:t>
            </w:r>
          </w:p>
        </w:tc>
        <w:tc>
          <w:tcPr>
            <w:tcW w:w="1019" w:type="dxa"/>
          </w:tcPr>
          <w:p w14:paraId="3880A702" w14:textId="6D13EB64" w:rsidR="00DA4833" w:rsidRDefault="00DA4833" w:rsidP="00DA4833">
            <w:pPr>
              <w:pStyle w:val="TAH"/>
            </w:pPr>
            <w:r>
              <w:t>TSG decisn</w:t>
            </w:r>
          </w:p>
        </w:tc>
        <w:tc>
          <w:tcPr>
            <w:tcW w:w="1130" w:type="dxa"/>
          </w:tcPr>
          <w:p w14:paraId="3A93C3EE" w14:textId="303A57EF" w:rsidR="00DA4833" w:rsidRDefault="00DA4833" w:rsidP="00DA4833">
            <w:pPr>
              <w:pStyle w:val="TAH"/>
            </w:pPr>
            <w:r>
              <w:t>Spec</w:t>
            </w:r>
          </w:p>
        </w:tc>
        <w:tc>
          <w:tcPr>
            <w:tcW w:w="572" w:type="dxa"/>
          </w:tcPr>
          <w:p w14:paraId="51D050E2" w14:textId="494C485C" w:rsidR="00DA4833" w:rsidRDefault="00DA4833" w:rsidP="00DA4833">
            <w:pPr>
              <w:pStyle w:val="TAH"/>
            </w:pPr>
            <w:r>
              <w:t>CR</w:t>
            </w:r>
          </w:p>
        </w:tc>
        <w:tc>
          <w:tcPr>
            <w:tcW w:w="566" w:type="dxa"/>
          </w:tcPr>
          <w:p w14:paraId="3FBBDC9F" w14:textId="0E80D7C7" w:rsidR="00DA4833" w:rsidRDefault="00DA4833" w:rsidP="00DA4833">
            <w:pPr>
              <w:pStyle w:val="TAH"/>
            </w:pPr>
            <w:r>
              <w:t>rev</w:t>
            </w:r>
          </w:p>
        </w:tc>
        <w:tc>
          <w:tcPr>
            <w:tcW w:w="566" w:type="dxa"/>
          </w:tcPr>
          <w:p w14:paraId="250B9688" w14:textId="7FE2A569" w:rsidR="00DA4833" w:rsidRDefault="00DA4833" w:rsidP="00DA4833">
            <w:pPr>
              <w:pStyle w:val="TAH"/>
            </w:pPr>
            <w:r>
              <w:t>cat</w:t>
            </w:r>
          </w:p>
        </w:tc>
        <w:tc>
          <w:tcPr>
            <w:tcW w:w="510" w:type="dxa"/>
          </w:tcPr>
          <w:p w14:paraId="489A9FEB" w14:textId="34F0AF39" w:rsidR="00DA4833" w:rsidRDefault="00DA4833" w:rsidP="00DA4833">
            <w:pPr>
              <w:pStyle w:val="TAH"/>
            </w:pPr>
            <w:r>
              <w:t>Rel</w:t>
            </w:r>
          </w:p>
        </w:tc>
        <w:tc>
          <w:tcPr>
            <w:tcW w:w="750" w:type="dxa"/>
          </w:tcPr>
          <w:p w14:paraId="6EF5E345" w14:textId="107EDDC6" w:rsidR="00DA4833" w:rsidRDefault="00DA4833" w:rsidP="00DA4833">
            <w:pPr>
              <w:pStyle w:val="TAH"/>
            </w:pPr>
            <w:r>
              <w:t>init vers</w:t>
            </w:r>
          </w:p>
        </w:tc>
        <w:tc>
          <w:tcPr>
            <w:tcW w:w="2594" w:type="dxa"/>
          </w:tcPr>
          <w:p w14:paraId="6A1CB34B" w14:textId="6E0EB404" w:rsidR="00DA4833" w:rsidRDefault="00DA4833" w:rsidP="00DA4833">
            <w:pPr>
              <w:pStyle w:val="TAH"/>
            </w:pPr>
            <w:r>
              <w:t>Title</w:t>
            </w:r>
          </w:p>
        </w:tc>
      </w:tr>
      <w:tr w:rsidR="00DA4833" w14:paraId="2BD4D636" w14:textId="77777777" w:rsidTr="00DA4833">
        <w:tc>
          <w:tcPr>
            <w:tcW w:w="1130" w:type="dxa"/>
          </w:tcPr>
          <w:p w14:paraId="682B94EC" w14:textId="1F2A9E60" w:rsidR="00DA4833" w:rsidRPr="00DA4833" w:rsidRDefault="00DA4833" w:rsidP="00DA4833">
            <w:pPr>
              <w:pStyle w:val="TAL"/>
              <w:rPr>
                <w:sz w:val="16"/>
              </w:rPr>
            </w:pPr>
            <w:r>
              <w:rPr>
                <w:sz w:val="16"/>
              </w:rPr>
              <w:t>C1-246881</w:t>
            </w:r>
          </w:p>
        </w:tc>
        <w:tc>
          <w:tcPr>
            <w:tcW w:w="1018" w:type="dxa"/>
          </w:tcPr>
          <w:p w14:paraId="6AFD1652" w14:textId="410A8AAA" w:rsidR="00DA4833" w:rsidRPr="00DA4833" w:rsidRDefault="00DA4833" w:rsidP="00DA4833">
            <w:pPr>
              <w:pStyle w:val="TAL"/>
              <w:rPr>
                <w:sz w:val="16"/>
              </w:rPr>
            </w:pPr>
            <w:r>
              <w:rPr>
                <w:sz w:val="16"/>
              </w:rPr>
              <w:t>agreed</w:t>
            </w:r>
          </w:p>
        </w:tc>
        <w:tc>
          <w:tcPr>
            <w:tcW w:w="1019" w:type="dxa"/>
          </w:tcPr>
          <w:p w14:paraId="0A4E39E9" w14:textId="4C7661AA" w:rsidR="00DA4833" w:rsidRPr="00DA4833" w:rsidRDefault="00DA4833" w:rsidP="00DA4833">
            <w:pPr>
              <w:pStyle w:val="TAL"/>
              <w:rPr>
                <w:sz w:val="16"/>
              </w:rPr>
            </w:pPr>
            <w:r>
              <w:rPr>
                <w:sz w:val="16"/>
              </w:rPr>
              <w:t>approved</w:t>
            </w:r>
          </w:p>
        </w:tc>
        <w:tc>
          <w:tcPr>
            <w:tcW w:w="1130" w:type="dxa"/>
          </w:tcPr>
          <w:p w14:paraId="76104555" w14:textId="748DA2A7" w:rsidR="00DA4833" w:rsidRPr="00DA4833" w:rsidRDefault="00DA4833" w:rsidP="00DA4833">
            <w:pPr>
              <w:pStyle w:val="TAL"/>
              <w:rPr>
                <w:sz w:val="16"/>
              </w:rPr>
            </w:pPr>
            <w:r>
              <w:rPr>
                <w:sz w:val="16"/>
              </w:rPr>
              <w:t>24.229</w:t>
            </w:r>
          </w:p>
        </w:tc>
        <w:tc>
          <w:tcPr>
            <w:tcW w:w="572" w:type="dxa"/>
          </w:tcPr>
          <w:p w14:paraId="6940B5BA" w14:textId="78A5D015" w:rsidR="00DA4833" w:rsidRPr="00DA4833" w:rsidRDefault="00DA4833" w:rsidP="00DA4833">
            <w:pPr>
              <w:pStyle w:val="TAL"/>
              <w:rPr>
                <w:sz w:val="16"/>
              </w:rPr>
            </w:pPr>
            <w:r>
              <w:rPr>
                <w:sz w:val="16"/>
              </w:rPr>
              <w:t>6693</w:t>
            </w:r>
          </w:p>
        </w:tc>
        <w:tc>
          <w:tcPr>
            <w:tcW w:w="566" w:type="dxa"/>
          </w:tcPr>
          <w:p w14:paraId="7288977B" w14:textId="0C2CB9BB" w:rsidR="00DA4833" w:rsidRPr="00DA4833" w:rsidRDefault="00DA4833" w:rsidP="00DA4833">
            <w:pPr>
              <w:pStyle w:val="TAL"/>
              <w:rPr>
                <w:sz w:val="16"/>
              </w:rPr>
            </w:pPr>
            <w:r>
              <w:rPr>
                <w:sz w:val="16"/>
              </w:rPr>
              <w:t>1</w:t>
            </w:r>
          </w:p>
        </w:tc>
        <w:tc>
          <w:tcPr>
            <w:tcW w:w="566" w:type="dxa"/>
          </w:tcPr>
          <w:p w14:paraId="7D282DA2" w14:textId="2ADDF767" w:rsidR="00DA4833" w:rsidRPr="00DA4833" w:rsidRDefault="00DA4833" w:rsidP="00DA4833">
            <w:pPr>
              <w:pStyle w:val="TAL"/>
              <w:rPr>
                <w:sz w:val="16"/>
              </w:rPr>
            </w:pPr>
            <w:r>
              <w:rPr>
                <w:sz w:val="16"/>
              </w:rPr>
              <w:t>F</w:t>
            </w:r>
          </w:p>
        </w:tc>
        <w:tc>
          <w:tcPr>
            <w:tcW w:w="510" w:type="dxa"/>
          </w:tcPr>
          <w:p w14:paraId="096BAC0C" w14:textId="2068F44D" w:rsidR="00DA4833" w:rsidRPr="00DA4833" w:rsidRDefault="00DA4833" w:rsidP="00DA4833">
            <w:pPr>
              <w:pStyle w:val="TAL"/>
              <w:rPr>
                <w:sz w:val="16"/>
              </w:rPr>
            </w:pPr>
            <w:r>
              <w:rPr>
                <w:sz w:val="16"/>
              </w:rPr>
              <w:t>Rel-11</w:t>
            </w:r>
          </w:p>
        </w:tc>
        <w:tc>
          <w:tcPr>
            <w:tcW w:w="750" w:type="dxa"/>
          </w:tcPr>
          <w:p w14:paraId="02B3F625" w14:textId="7570E531" w:rsidR="00DA4833" w:rsidRPr="00DA4833" w:rsidRDefault="00DA4833" w:rsidP="00DA4833">
            <w:pPr>
              <w:pStyle w:val="TAL"/>
              <w:rPr>
                <w:sz w:val="16"/>
              </w:rPr>
            </w:pPr>
            <w:r>
              <w:rPr>
                <w:sz w:val="16"/>
              </w:rPr>
              <w:t>11.30.0</w:t>
            </w:r>
          </w:p>
        </w:tc>
        <w:tc>
          <w:tcPr>
            <w:tcW w:w="2594" w:type="dxa"/>
          </w:tcPr>
          <w:p w14:paraId="4CF69C3E" w14:textId="071583FD" w:rsidR="00DA4833" w:rsidRPr="00DA4833" w:rsidRDefault="00DA4833" w:rsidP="00DA4833">
            <w:pPr>
              <w:pStyle w:val="TAL"/>
              <w:rPr>
                <w:sz w:val="16"/>
              </w:rPr>
            </w:pPr>
            <w:r>
              <w:rPr>
                <w:sz w:val="16"/>
              </w:rPr>
              <w:t>Reference update on the IETF draft</w:t>
            </w:r>
          </w:p>
        </w:tc>
      </w:tr>
      <w:tr w:rsidR="00DA4833" w14:paraId="5C59CBCD" w14:textId="77777777" w:rsidTr="00DA4833">
        <w:tc>
          <w:tcPr>
            <w:tcW w:w="1130" w:type="dxa"/>
          </w:tcPr>
          <w:p w14:paraId="20EA7B1C" w14:textId="7BEC5701" w:rsidR="00DA4833" w:rsidRPr="00DA4833" w:rsidRDefault="00DA4833" w:rsidP="00DA4833">
            <w:pPr>
              <w:pStyle w:val="TAL"/>
              <w:rPr>
                <w:sz w:val="16"/>
              </w:rPr>
            </w:pPr>
            <w:r>
              <w:rPr>
                <w:sz w:val="16"/>
              </w:rPr>
              <w:t>C1-246882</w:t>
            </w:r>
          </w:p>
        </w:tc>
        <w:tc>
          <w:tcPr>
            <w:tcW w:w="1018" w:type="dxa"/>
          </w:tcPr>
          <w:p w14:paraId="5E81B65E" w14:textId="34D2B1E8" w:rsidR="00DA4833" w:rsidRPr="00DA4833" w:rsidRDefault="00DA4833" w:rsidP="00DA4833">
            <w:pPr>
              <w:pStyle w:val="TAL"/>
              <w:rPr>
                <w:sz w:val="16"/>
              </w:rPr>
            </w:pPr>
            <w:r>
              <w:rPr>
                <w:sz w:val="16"/>
              </w:rPr>
              <w:t>agreed</w:t>
            </w:r>
          </w:p>
        </w:tc>
        <w:tc>
          <w:tcPr>
            <w:tcW w:w="1019" w:type="dxa"/>
          </w:tcPr>
          <w:p w14:paraId="313E12C9" w14:textId="11FFE488" w:rsidR="00DA4833" w:rsidRPr="00DA4833" w:rsidRDefault="00DA4833" w:rsidP="00DA4833">
            <w:pPr>
              <w:pStyle w:val="TAL"/>
              <w:rPr>
                <w:sz w:val="16"/>
              </w:rPr>
            </w:pPr>
            <w:r>
              <w:rPr>
                <w:sz w:val="16"/>
              </w:rPr>
              <w:t>approved</w:t>
            </w:r>
          </w:p>
        </w:tc>
        <w:tc>
          <w:tcPr>
            <w:tcW w:w="1130" w:type="dxa"/>
          </w:tcPr>
          <w:p w14:paraId="35636C4E" w14:textId="20EEE151" w:rsidR="00DA4833" w:rsidRPr="00DA4833" w:rsidRDefault="00DA4833" w:rsidP="00DA4833">
            <w:pPr>
              <w:pStyle w:val="TAL"/>
              <w:rPr>
                <w:sz w:val="16"/>
              </w:rPr>
            </w:pPr>
            <w:r>
              <w:rPr>
                <w:sz w:val="16"/>
              </w:rPr>
              <w:t>24.229</w:t>
            </w:r>
          </w:p>
        </w:tc>
        <w:tc>
          <w:tcPr>
            <w:tcW w:w="572" w:type="dxa"/>
          </w:tcPr>
          <w:p w14:paraId="423ECA85" w14:textId="0746A4D7" w:rsidR="00DA4833" w:rsidRPr="00DA4833" w:rsidRDefault="00DA4833" w:rsidP="00DA4833">
            <w:pPr>
              <w:pStyle w:val="TAL"/>
              <w:rPr>
                <w:sz w:val="16"/>
              </w:rPr>
            </w:pPr>
            <w:r>
              <w:rPr>
                <w:sz w:val="16"/>
              </w:rPr>
              <w:t>6694</w:t>
            </w:r>
          </w:p>
        </w:tc>
        <w:tc>
          <w:tcPr>
            <w:tcW w:w="566" w:type="dxa"/>
          </w:tcPr>
          <w:p w14:paraId="7DEC3684" w14:textId="3C2E795D" w:rsidR="00DA4833" w:rsidRPr="00DA4833" w:rsidRDefault="00DA4833" w:rsidP="00DA4833">
            <w:pPr>
              <w:pStyle w:val="TAL"/>
              <w:rPr>
                <w:sz w:val="16"/>
              </w:rPr>
            </w:pPr>
            <w:r>
              <w:rPr>
                <w:sz w:val="16"/>
              </w:rPr>
              <w:t>1</w:t>
            </w:r>
          </w:p>
        </w:tc>
        <w:tc>
          <w:tcPr>
            <w:tcW w:w="566" w:type="dxa"/>
          </w:tcPr>
          <w:p w14:paraId="69F45CDD" w14:textId="5DF2B389" w:rsidR="00DA4833" w:rsidRPr="00DA4833" w:rsidRDefault="00DA4833" w:rsidP="00DA4833">
            <w:pPr>
              <w:pStyle w:val="TAL"/>
              <w:rPr>
                <w:sz w:val="16"/>
              </w:rPr>
            </w:pPr>
            <w:r>
              <w:rPr>
                <w:sz w:val="16"/>
              </w:rPr>
              <w:t>A</w:t>
            </w:r>
          </w:p>
        </w:tc>
        <w:tc>
          <w:tcPr>
            <w:tcW w:w="510" w:type="dxa"/>
          </w:tcPr>
          <w:p w14:paraId="5E9B6E50" w14:textId="42DE64F0" w:rsidR="00DA4833" w:rsidRPr="00DA4833" w:rsidRDefault="00DA4833" w:rsidP="00DA4833">
            <w:pPr>
              <w:pStyle w:val="TAL"/>
              <w:rPr>
                <w:sz w:val="16"/>
              </w:rPr>
            </w:pPr>
            <w:r>
              <w:rPr>
                <w:sz w:val="16"/>
              </w:rPr>
              <w:t>Rel-12</w:t>
            </w:r>
          </w:p>
        </w:tc>
        <w:tc>
          <w:tcPr>
            <w:tcW w:w="750" w:type="dxa"/>
          </w:tcPr>
          <w:p w14:paraId="0BE3DFB6" w14:textId="68D320AE" w:rsidR="00DA4833" w:rsidRPr="00DA4833" w:rsidRDefault="00DA4833" w:rsidP="00DA4833">
            <w:pPr>
              <w:pStyle w:val="TAL"/>
              <w:rPr>
                <w:sz w:val="16"/>
              </w:rPr>
            </w:pPr>
            <w:r>
              <w:rPr>
                <w:sz w:val="16"/>
              </w:rPr>
              <w:t>12.26.0</w:t>
            </w:r>
          </w:p>
        </w:tc>
        <w:tc>
          <w:tcPr>
            <w:tcW w:w="2594" w:type="dxa"/>
          </w:tcPr>
          <w:p w14:paraId="400A0B21" w14:textId="069996B8" w:rsidR="00DA4833" w:rsidRPr="00DA4833" w:rsidRDefault="00DA4833" w:rsidP="00DA4833">
            <w:pPr>
              <w:pStyle w:val="TAL"/>
              <w:rPr>
                <w:sz w:val="16"/>
              </w:rPr>
            </w:pPr>
            <w:r>
              <w:rPr>
                <w:sz w:val="16"/>
              </w:rPr>
              <w:t>Reference update on the IETF draft</w:t>
            </w:r>
          </w:p>
        </w:tc>
      </w:tr>
      <w:tr w:rsidR="00DA4833" w14:paraId="0804E8F0" w14:textId="77777777" w:rsidTr="00DA4833">
        <w:tc>
          <w:tcPr>
            <w:tcW w:w="1130" w:type="dxa"/>
          </w:tcPr>
          <w:p w14:paraId="060A4A98" w14:textId="3F68FBE1" w:rsidR="00DA4833" w:rsidRPr="00DA4833" w:rsidRDefault="00DA4833" w:rsidP="00DA4833">
            <w:pPr>
              <w:pStyle w:val="TAL"/>
              <w:rPr>
                <w:sz w:val="16"/>
              </w:rPr>
            </w:pPr>
            <w:r>
              <w:rPr>
                <w:sz w:val="16"/>
              </w:rPr>
              <w:t>C1-246883</w:t>
            </w:r>
          </w:p>
        </w:tc>
        <w:tc>
          <w:tcPr>
            <w:tcW w:w="1018" w:type="dxa"/>
          </w:tcPr>
          <w:p w14:paraId="53DC6B9B" w14:textId="3993C586" w:rsidR="00DA4833" w:rsidRPr="00DA4833" w:rsidRDefault="00DA4833" w:rsidP="00DA4833">
            <w:pPr>
              <w:pStyle w:val="TAL"/>
              <w:rPr>
                <w:sz w:val="16"/>
              </w:rPr>
            </w:pPr>
            <w:r>
              <w:rPr>
                <w:sz w:val="16"/>
              </w:rPr>
              <w:t>agreed</w:t>
            </w:r>
          </w:p>
        </w:tc>
        <w:tc>
          <w:tcPr>
            <w:tcW w:w="1019" w:type="dxa"/>
          </w:tcPr>
          <w:p w14:paraId="4A18F09A" w14:textId="750D76E6" w:rsidR="00DA4833" w:rsidRPr="00DA4833" w:rsidRDefault="00DA4833" w:rsidP="00DA4833">
            <w:pPr>
              <w:pStyle w:val="TAL"/>
              <w:rPr>
                <w:sz w:val="16"/>
              </w:rPr>
            </w:pPr>
            <w:r>
              <w:rPr>
                <w:sz w:val="16"/>
              </w:rPr>
              <w:t>approved</w:t>
            </w:r>
          </w:p>
        </w:tc>
        <w:tc>
          <w:tcPr>
            <w:tcW w:w="1130" w:type="dxa"/>
          </w:tcPr>
          <w:p w14:paraId="39D30EE0" w14:textId="209751DD" w:rsidR="00DA4833" w:rsidRPr="00DA4833" w:rsidRDefault="00DA4833" w:rsidP="00DA4833">
            <w:pPr>
              <w:pStyle w:val="TAL"/>
              <w:rPr>
                <w:sz w:val="16"/>
              </w:rPr>
            </w:pPr>
            <w:r>
              <w:rPr>
                <w:sz w:val="16"/>
              </w:rPr>
              <w:t>24.229</w:t>
            </w:r>
          </w:p>
        </w:tc>
        <w:tc>
          <w:tcPr>
            <w:tcW w:w="572" w:type="dxa"/>
          </w:tcPr>
          <w:p w14:paraId="70EE736D" w14:textId="682C4BF2" w:rsidR="00DA4833" w:rsidRPr="00DA4833" w:rsidRDefault="00DA4833" w:rsidP="00DA4833">
            <w:pPr>
              <w:pStyle w:val="TAL"/>
              <w:rPr>
                <w:sz w:val="16"/>
              </w:rPr>
            </w:pPr>
            <w:r>
              <w:rPr>
                <w:sz w:val="16"/>
              </w:rPr>
              <w:t>6695</w:t>
            </w:r>
          </w:p>
        </w:tc>
        <w:tc>
          <w:tcPr>
            <w:tcW w:w="566" w:type="dxa"/>
          </w:tcPr>
          <w:p w14:paraId="06CF0474" w14:textId="066A79C1" w:rsidR="00DA4833" w:rsidRPr="00DA4833" w:rsidRDefault="00DA4833" w:rsidP="00DA4833">
            <w:pPr>
              <w:pStyle w:val="TAL"/>
              <w:rPr>
                <w:sz w:val="16"/>
              </w:rPr>
            </w:pPr>
            <w:r>
              <w:rPr>
                <w:sz w:val="16"/>
              </w:rPr>
              <w:t>1</w:t>
            </w:r>
          </w:p>
        </w:tc>
        <w:tc>
          <w:tcPr>
            <w:tcW w:w="566" w:type="dxa"/>
          </w:tcPr>
          <w:p w14:paraId="4EEA8053" w14:textId="3DCD97BD" w:rsidR="00DA4833" w:rsidRPr="00DA4833" w:rsidRDefault="00DA4833" w:rsidP="00DA4833">
            <w:pPr>
              <w:pStyle w:val="TAL"/>
              <w:rPr>
                <w:sz w:val="16"/>
              </w:rPr>
            </w:pPr>
            <w:r>
              <w:rPr>
                <w:sz w:val="16"/>
              </w:rPr>
              <w:t>A</w:t>
            </w:r>
          </w:p>
        </w:tc>
        <w:tc>
          <w:tcPr>
            <w:tcW w:w="510" w:type="dxa"/>
          </w:tcPr>
          <w:p w14:paraId="1549D41C" w14:textId="1342F119" w:rsidR="00DA4833" w:rsidRPr="00DA4833" w:rsidRDefault="00DA4833" w:rsidP="00DA4833">
            <w:pPr>
              <w:pStyle w:val="TAL"/>
              <w:rPr>
                <w:sz w:val="16"/>
              </w:rPr>
            </w:pPr>
            <w:r>
              <w:rPr>
                <w:sz w:val="16"/>
              </w:rPr>
              <w:t>Rel-13</w:t>
            </w:r>
          </w:p>
        </w:tc>
        <w:tc>
          <w:tcPr>
            <w:tcW w:w="750" w:type="dxa"/>
          </w:tcPr>
          <w:p w14:paraId="4C5AF57C" w14:textId="0A2811D8" w:rsidR="00DA4833" w:rsidRPr="00DA4833" w:rsidRDefault="00DA4833" w:rsidP="00DA4833">
            <w:pPr>
              <w:pStyle w:val="TAL"/>
              <w:rPr>
                <w:sz w:val="16"/>
              </w:rPr>
            </w:pPr>
            <w:r>
              <w:rPr>
                <w:sz w:val="16"/>
              </w:rPr>
              <w:t>13.22.0</w:t>
            </w:r>
          </w:p>
        </w:tc>
        <w:tc>
          <w:tcPr>
            <w:tcW w:w="2594" w:type="dxa"/>
          </w:tcPr>
          <w:p w14:paraId="5888828B" w14:textId="3E414311" w:rsidR="00DA4833" w:rsidRPr="00DA4833" w:rsidRDefault="00DA4833" w:rsidP="00DA4833">
            <w:pPr>
              <w:pStyle w:val="TAL"/>
              <w:rPr>
                <w:sz w:val="16"/>
              </w:rPr>
            </w:pPr>
            <w:r>
              <w:rPr>
                <w:sz w:val="16"/>
              </w:rPr>
              <w:t>Reference update on the IETF draft</w:t>
            </w:r>
          </w:p>
        </w:tc>
      </w:tr>
      <w:tr w:rsidR="00DA4833" w14:paraId="13AB5616" w14:textId="77777777" w:rsidTr="00DA4833">
        <w:tc>
          <w:tcPr>
            <w:tcW w:w="1130" w:type="dxa"/>
          </w:tcPr>
          <w:p w14:paraId="5CAD7B16" w14:textId="2F123A3F" w:rsidR="00DA4833" w:rsidRPr="00DA4833" w:rsidRDefault="00DA4833" w:rsidP="00DA4833">
            <w:pPr>
              <w:pStyle w:val="TAL"/>
              <w:rPr>
                <w:sz w:val="16"/>
              </w:rPr>
            </w:pPr>
            <w:r>
              <w:rPr>
                <w:sz w:val="16"/>
              </w:rPr>
              <w:t>C1-246884</w:t>
            </w:r>
          </w:p>
        </w:tc>
        <w:tc>
          <w:tcPr>
            <w:tcW w:w="1018" w:type="dxa"/>
          </w:tcPr>
          <w:p w14:paraId="0657D49C" w14:textId="69515BD3" w:rsidR="00DA4833" w:rsidRPr="00DA4833" w:rsidRDefault="00DA4833" w:rsidP="00DA4833">
            <w:pPr>
              <w:pStyle w:val="TAL"/>
              <w:rPr>
                <w:sz w:val="16"/>
              </w:rPr>
            </w:pPr>
            <w:r>
              <w:rPr>
                <w:sz w:val="16"/>
              </w:rPr>
              <w:t>agreed</w:t>
            </w:r>
          </w:p>
        </w:tc>
        <w:tc>
          <w:tcPr>
            <w:tcW w:w="1019" w:type="dxa"/>
          </w:tcPr>
          <w:p w14:paraId="72842170" w14:textId="713C9ECB" w:rsidR="00DA4833" w:rsidRPr="00DA4833" w:rsidRDefault="00DA4833" w:rsidP="00DA4833">
            <w:pPr>
              <w:pStyle w:val="TAL"/>
              <w:rPr>
                <w:sz w:val="16"/>
              </w:rPr>
            </w:pPr>
            <w:r>
              <w:rPr>
                <w:sz w:val="16"/>
              </w:rPr>
              <w:t>approved</w:t>
            </w:r>
          </w:p>
        </w:tc>
        <w:tc>
          <w:tcPr>
            <w:tcW w:w="1130" w:type="dxa"/>
          </w:tcPr>
          <w:p w14:paraId="5203AB70" w14:textId="3DA4B63A" w:rsidR="00DA4833" w:rsidRPr="00DA4833" w:rsidRDefault="00DA4833" w:rsidP="00DA4833">
            <w:pPr>
              <w:pStyle w:val="TAL"/>
              <w:rPr>
                <w:sz w:val="16"/>
              </w:rPr>
            </w:pPr>
            <w:r>
              <w:rPr>
                <w:sz w:val="16"/>
              </w:rPr>
              <w:t>24.229</w:t>
            </w:r>
          </w:p>
        </w:tc>
        <w:tc>
          <w:tcPr>
            <w:tcW w:w="572" w:type="dxa"/>
          </w:tcPr>
          <w:p w14:paraId="71D4DB4D" w14:textId="72EF98DF" w:rsidR="00DA4833" w:rsidRPr="00DA4833" w:rsidRDefault="00DA4833" w:rsidP="00DA4833">
            <w:pPr>
              <w:pStyle w:val="TAL"/>
              <w:rPr>
                <w:sz w:val="16"/>
              </w:rPr>
            </w:pPr>
            <w:r>
              <w:rPr>
                <w:sz w:val="16"/>
              </w:rPr>
              <w:t>6696</w:t>
            </w:r>
          </w:p>
        </w:tc>
        <w:tc>
          <w:tcPr>
            <w:tcW w:w="566" w:type="dxa"/>
          </w:tcPr>
          <w:p w14:paraId="0DEDFD3B" w14:textId="6CC89FFD" w:rsidR="00DA4833" w:rsidRPr="00DA4833" w:rsidRDefault="00DA4833" w:rsidP="00DA4833">
            <w:pPr>
              <w:pStyle w:val="TAL"/>
              <w:rPr>
                <w:sz w:val="16"/>
              </w:rPr>
            </w:pPr>
            <w:r>
              <w:rPr>
                <w:sz w:val="16"/>
              </w:rPr>
              <w:t>1</w:t>
            </w:r>
          </w:p>
        </w:tc>
        <w:tc>
          <w:tcPr>
            <w:tcW w:w="566" w:type="dxa"/>
          </w:tcPr>
          <w:p w14:paraId="7E187568" w14:textId="67AEAC36" w:rsidR="00DA4833" w:rsidRPr="00DA4833" w:rsidRDefault="00DA4833" w:rsidP="00DA4833">
            <w:pPr>
              <w:pStyle w:val="TAL"/>
              <w:rPr>
                <w:sz w:val="16"/>
              </w:rPr>
            </w:pPr>
            <w:r>
              <w:rPr>
                <w:sz w:val="16"/>
              </w:rPr>
              <w:t>A</w:t>
            </w:r>
          </w:p>
        </w:tc>
        <w:tc>
          <w:tcPr>
            <w:tcW w:w="510" w:type="dxa"/>
          </w:tcPr>
          <w:p w14:paraId="0B5D00BC" w14:textId="331184D6" w:rsidR="00DA4833" w:rsidRPr="00DA4833" w:rsidRDefault="00DA4833" w:rsidP="00DA4833">
            <w:pPr>
              <w:pStyle w:val="TAL"/>
              <w:rPr>
                <w:sz w:val="16"/>
              </w:rPr>
            </w:pPr>
            <w:r>
              <w:rPr>
                <w:sz w:val="16"/>
              </w:rPr>
              <w:t>Rel-14</w:t>
            </w:r>
          </w:p>
        </w:tc>
        <w:tc>
          <w:tcPr>
            <w:tcW w:w="750" w:type="dxa"/>
          </w:tcPr>
          <w:p w14:paraId="09F1D9C8" w14:textId="4221CAD4" w:rsidR="00DA4833" w:rsidRPr="00DA4833" w:rsidRDefault="00DA4833" w:rsidP="00DA4833">
            <w:pPr>
              <w:pStyle w:val="TAL"/>
              <w:rPr>
                <w:sz w:val="16"/>
              </w:rPr>
            </w:pPr>
            <w:r>
              <w:rPr>
                <w:sz w:val="16"/>
              </w:rPr>
              <w:t>14.20.0</w:t>
            </w:r>
          </w:p>
        </w:tc>
        <w:tc>
          <w:tcPr>
            <w:tcW w:w="2594" w:type="dxa"/>
          </w:tcPr>
          <w:p w14:paraId="1E3C8AF3" w14:textId="256EECA0" w:rsidR="00DA4833" w:rsidRPr="00DA4833" w:rsidRDefault="00DA4833" w:rsidP="00DA4833">
            <w:pPr>
              <w:pStyle w:val="TAL"/>
              <w:rPr>
                <w:sz w:val="16"/>
              </w:rPr>
            </w:pPr>
            <w:r>
              <w:rPr>
                <w:sz w:val="16"/>
              </w:rPr>
              <w:t>Reference update on the IETF draft</w:t>
            </w:r>
          </w:p>
        </w:tc>
      </w:tr>
      <w:tr w:rsidR="00DA4833" w14:paraId="2CA60B5E" w14:textId="77777777" w:rsidTr="00DA4833">
        <w:tc>
          <w:tcPr>
            <w:tcW w:w="1130" w:type="dxa"/>
          </w:tcPr>
          <w:p w14:paraId="2191B8CA" w14:textId="790EDBCD" w:rsidR="00DA4833" w:rsidRPr="00DA4833" w:rsidRDefault="00DA4833" w:rsidP="00DA4833">
            <w:pPr>
              <w:pStyle w:val="TAL"/>
              <w:rPr>
                <w:sz w:val="16"/>
              </w:rPr>
            </w:pPr>
            <w:r>
              <w:rPr>
                <w:sz w:val="16"/>
              </w:rPr>
              <w:t>C1-246885</w:t>
            </w:r>
          </w:p>
        </w:tc>
        <w:tc>
          <w:tcPr>
            <w:tcW w:w="1018" w:type="dxa"/>
          </w:tcPr>
          <w:p w14:paraId="6E6AE6A9" w14:textId="4A1352B0" w:rsidR="00DA4833" w:rsidRPr="00DA4833" w:rsidRDefault="00DA4833" w:rsidP="00DA4833">
            <w:pPr>
              <w:pStyle w:val="TAL"/>
              <w:rPr>
                <w:sz w:val="16"/>
              </w:rPr>
            </w:pPr>
            <w:r>
              <w:rPr>
                <w:sz w:val="16"/>
              </w:rPr>
              <w:t>agreed</w:t>
            </w:r>
          </w:p>
        </w:tc>
        <w:tc>
          <w:tcPr>
            <w:tcW w:w="1019" w:type="dxa"/>
          </w:tcPr>
          <w:p w14:paraId="161FD3F6" w14:textId="625816A8" w:rsidR="00DA4833" w:rsidRPr="00DA4833" w:rsidRDefault="00DA4833" w:rsidP="00DA4833">
            <w:pPr>
              <w:pStyle w:val="TAL"/>
              <w:rPr>
                <w:sz w:val="16"/>
              </w:rPr>
            </w:pPr>
            <w:r>
              <w:rPr>
                <w:sz w:val="16"/>
              </w:rPr>
              <w:t>approved</w:t>
            </w:r>
          </w:p>
        </w:tc>
        <w:tc>
          <w:tcPr>
            <w:tcW w:w="1130" w:type="dxa"/>
          </w:tcPr>
          <w:p w14:paraId="5E1353DD" w14:textId="686A1A5F" w:rsidR="00DA4833" w:rsidRPr="00DA4833" w:rsidRDefault="00DA4833" w:rsidP="00DA4833">
            <w:pPr>
              <w:pStyle w:val="TAL"/>
              <w:rPr>
                <w:sz w:val="16"/>
              </w:rPr>
            </w:pPr>
            <w:r>
              <w:rPr>
                <w:sz w:val="16"/>
              </w:rPr>
              <w:t>24.229</w:t>
            </w:r>
          </w:p>
        </w:tc>
        <w:tc>
          <w:tcPr>
            <w:tcW w:w="572" w:type="dxa"/>
          </w:tcPr>
          <w:p w14:paraId="26853AC6" w14:textId="4982AB91" w:rsidR="00DA4833" w:rsidRPr="00DA4833" w:rsidRDefault="00DA4833" w:rsidP="00DA4833">
            <w:pPr>
              <w:pStyle w:val="TAL"/>
              <w:rPr>
                <w:sz w:val="16"/>
              </w:rPr>
            </w:pPr>
            <w:r>
              <w:rPr>
                <w:sz w:val="16"/>
              </w:rPr>
              <w:t>6697</w:t>
            </w:r>
          </w:p>
        </w:tc>
        <w:tc>
          <w:tcPr>
            <w:tcW w:w="566" w:type="dxa"/>
          </w:tcPr>
          <w:p w14:paraId="602C9093" w14:textId="34FCB996" w:rsidR="00DA4833" w:rsidRPr="00DA4833" w:rsidRDefault="00DA4833" w:rsidP="00DA4833">
            <w:pPr>
              <w:pStyle w:val="TAL"/>
              <w:rPr>
                <w:sz w:val="16"/>
              </w:rPr>
            </w:pPr>
            <w:r>
              <w:rPr>
                <w:sz w:val="16"/>
              </w:rPr>
              <w:t>1</w:t>
            </w:r>
          </w:p>
        </w:tc>
        <w:tc>
          <w:tcPr>
            <w:tcW w:w="566" w:type="dxa"/>
          </w:tcPr>
          <w:p w14:paraId="28B33EA8" w14:textId="5E687626" w:rsidR="00DA4833" w:rsidRPr="00DA4833" w:rsidRDefault="00DA4833" w:rsidP="00DA4833">
            <w:pPr>
              <w:pStyle w:val="TAL"/>
              <w:rPr>
                <w:sz w:val="16"/>
              </w:rPr>
            </w:pPr>
            <w:r>
              <w:rPr>
                <w:sz w:val="16"/>
              </w:rPr>
              <w:t>A</w:t>
            </w:r>
          </w:p>
        </w:tc>
        <w:tc>
          <w:tcPr>
            <w:tcW w:w="510" w:type="dxa"/>
          </w:tcPr>
          <w:p w14:paraId="7F77720B" w14:textId="688974A8" w:rsidR="00DA4833" w:rsidRPr="00DA4833" w:rsidRDefault="00DA4833" w:rsidP="00DA4833">
            <w:pPr>
              <w:pStyle w:val="TAL"/>
              <w:rPr>
                <w:sz w:val="16"/>
              </w:rPr>
            </w:pPr>
            <w:r>
              <w:rPr>
                <w:sz w:val="16"/>
              </w:rPr>
              <w:t>Rel-15</w:t>
            </w:r>
          </w:p>
        </w:tc>
        <w:tc>
          <w:tcPr>
            <w:tcW w:w="750" w:type="dxa"/>
          </w:tcPr>
          <w:p w14:paraId="245F06FC" w14:textId="7C4D3D99" w:rsidR="00DA4833" w:rsidRPr="00DA4833" w:rsidRDefault="00DA4833" w:rsidP="00DA4833">
            <w:pPr>
              <w:pStyle w:val="TAL"/>
              <w:rPr>
                <w:sz w:val="16"/>
              </w:rPr>
            </w:pPr>
            <w:r>
              <w:rPr>
                <w:sz w:val="16"/>
              </w:rPr>
              <w:t>15.18.0</w:t>
            </w:r>
          </w:p>
        </w:tc>
        <w:tc>
          <w:tcPr>
            <w:tcW w:w="2594" w:type="dxa"/>
          </w:tcPr>
          <w:p w14:paraId="6C9BB61B" w14:textId="3A411E5A" w:rsidR="00DA4833" w:rsidRPr="00DA4833" w:rsidRDefault="00DA4833" w:rsidP="00DA4833">
            <w:pPr>
              <w:pStyle w:val="TAL"/>
              <w:rPr>
                <w:sz w:val="16"/>
              </w:rPr>
            </w:pPr>
            <w:r>
              <w:rPr>
                <w:sz w:val="16"/>
              </w:rPr>
              <w:t>Reference update on the IETF draft</w:t>
            </w:r>
          </w:p>
        </w:tc>
      </w:tr>
      <w:tr w:rsidR="00DA4833" w14:paraId="605FCCB2" w14:textId="77777777" w:rsidTr="00DA4833">
        <w:tc>
          <w:tcPr>
            <w:tcW w:w="1130" w:type="dxa"/>
          </w:tcPr>
          <w:p w14:paraId="4C9D4DB1" w14:textId="563CC27F" w:rsidR="00DA4833" w:rsidRPr="00DA4833" w:rsidRDefault="00DA4833" w:rsidP="00DA4833">
            <w:pPr>
              <w:pStyle w:val="TAL"/>
              <w:rPr>
                <w:sz w:val="16"/>
              </w:rPr>
            </w:pPr>
            <w:r>
              <w:rPr>
                <w:sz w:val="16"/>
              </w:rPr>
              <w:t>C1-246886</w:t>
            </w:r>
          </w:p>
        </w:tc>
        <w:tc>
          <w:tcPr>
            <w:tcW w:w="1018" w:type="dxa"/>
          </w:tcPr>
          <w:p w14:paraId="49BA6AF9" w14:textId="73FE694F" w:rsidR="00DA4833" w:rsidRPr="00DA4833" w:rsidRDefault="00DA4833" w:rsidP="00DA4833">
            <w:pPr>
              <w:pStyle w:val="TAL"/>
              <w:rPr>
                <w:sz w:val="16"/>
              </w:rPr>
            </w:pPr>
            <w:r>
              <w:rPr>
                <w:sz w:val="16"/>
              </w:rPr>
              <w:t>agreed</w:t>
            </w:r>
          </w:p>
        </w:tc>
        <w:tc>
          <w:tcPr>
            <w:tcW w:w="1019" w:type="dxa"/>
          </w:tcPr>
          <w:p w14:paraId="0FA6ACF9" w14:textId="021B007A" w:rsidR="00DA4833" w:rsidRPr="00DA4833" w:rsidRDefault="00DA4833" w:rsidP="00DA4833">
            <w:pPr>
              <w:pStyle w:val="TAL"/>
              <w:rPr>
                <w:sz w:val="16"/>
              </w:rPr>
            </w:pPr>
            <w:r>
              <w:rPr>
                <w:sz w:val="16"/>
              </w:rPr>
              <w:t>approved</w:t>
            </w:r>
          </w:p>
        </w:tc>
        <w:tc>
          <w:tcPr>
            <w:tcW w:w="1130" w:type="dxa"/>
          </w:tcPr>
          <w:p w14:paraId="0846901F" w14:textId="60EDF6B3" w:rsidR="00DA4833" w:rsidRPr="00DA4833" w:rsidRDefault="00DA4833" w:rsidP="00DA4833">
            <w:pPr>
              <w:pStyle w:val="TAL"/>
              <w:rPr>
                <w:sz w:val="16"/>
              </w:rPr>
            </w:pPr>
            <w:r>
              <w:rPr>
                <w:sz w:val="16"/>
              </w:rPr>
              <w:t>24.229</w:t>
            </w:r>
          </w:p>
        </w:tc>
        <w:tc>
          <w:tcPr>
            <w:tcW w:w="572" w:type="dxa"/>
          </w:tcPr>
          <w:p w14:paraId="1613A991" w14:textId="241E1B94" w:rsidR="00DA4833" w:rsidRPr="00DA4833" w:rsidRDefault="00DA4833" w:rsidP="00DA4833">
            <w:pPr>
              <w:pStyle w:val="TAL"/>
              <w:rPr>
                <w:sz w:val="16"/>
              </w:rPr>
            </w:pPr>
            <w:r>
              <w:rPr>
                <w:sz w:val="16"/>
              </w:rPr>
              <w:t>6698</w:t>
            </w:r>
          </w:p>
        </w:tc>
        <w:tc>
          <w:tcPr>
            <w:tcW w:w="566" w:type="dxa"/>
          </w:tcPr>
          <w:p w14:paraId="0B5CCAEA" w14:textId="3214D27C" w:rsidR="00DA4833" w:rsidRPr="00DA4833" w:rsidRDefault="00DA4833" w:rsidP="00DA4833">
            <w:pPr>
              <w:pStyle w:val="TAL"/>
              <w:rPr>
                <w:sz w:val="16"/>
              </w:rPr>
            </w:pPr>
            <w:r>
              <w:rPr>
                <w:sz w:val="16"/>
              </w:rPr>
              <w:t>1</w:t>
            </w:r>
          </w:p>
        </w:tc>
        <w:tc>
          <w:tcPr>
            <w:tcW w:w="566" w:type="dxa"/>
          </w:tcPr>
          <w:p w14:paraId="01E11F12" w14:textId="63DBB117" w:rsidR="00DA4833" w:rsidRPr="00DA4833" w:rsidRDefault="00DA4833" w:rsidP="00DA4833">
            <w:pPr>
              <w:pStyle w:val="TAL"/>
              <w:rPr>
                <w:sz w:val="16"/>
              </w:rPr>
            </w:pPr>
            <w:r>
              <w:rPr>
                <w:sz w:val="16"/>
              </w:rPr>
              <w:t>A</w:t>
            </w:r>
          </w:p>
        </w:tc>
        <w:tc>
          <w:tcPr>
            <w:tcW w:w="510" w:type="dxa"/>
          </w:tcPr>
          <w:p w14:paraId="3471A186" w14:textId="7E25BB95" w:rsidR="00DA4833" w:rsidRPr="00DA4833" w:rsidRDefault="00DA4833" w:rsidP="00DA4833">
            <w:pPr>
              <w:pStyle w:val="TAL"/>
              <w:rPr>
                <w:sz w:val="16"/>
              </w:rPr>
            </w:pPr>
            <w:r>
              <w:rPr>
                <w:sz w:val="16"/>
              </w:rPr>
              <w:t>Rel-16</w:t>
            </w:r>
          </w:p>
        </w:tc>
        <w:tc>
          <w:tcPr>
            <w:tcW w:w="750" w:type="dxa"/>
          </w:tcPr>
          <w:p w14:paraId="064E5D10" w14:textId="089A497B" w:rsidR="00DA4833" w:rsidRPr="00DA4833" w:rsidRDefault="00DA4833" w:rsidP="00DA4833">
            <w:pPr>
              <w:pStyle w:val="TAL"/>
              <w:rPr>
                <w:sz w:val="16"/>
              </w:rPr>
            </w:pPr>
            <w:r>
              <w:rPr>
                <w:sz w:val="16"/>
              </w:rPr>
              <w:t>16.15.0</w:t>
            </w:r>
          </w:p>
        </w:tc>
        <w:tc>
          <w:tcPr>
            <w:tcW w:w="2594" w:type="dxa"/>
          </w:tcPr>
          <w:p w14:paraId="0754EEF4" w14:textId="22019B06" w:rsidR="00DA4833" w:rsidRPr="00DA4833" w:rsidRDefault="00DA4833" w:rsidP="00DA4833">
            <w:pPr>
              <w:pStyle w:val="TAL"/>
              <w:rPr>
                <w:sz w:val="16"/>
              </w:rPr>
            </w:pPr>
            <w:r>
              <w:rPr>
                <w:sz w:val="16"/>
              </w:rPr>
              <w:t>Reference update on the IETF draft</w:t>
            </w:r>
          </w:p>
        </w:tc>
      </w:tr>
      <w:tr w:rsidR="00DA4833" w14:paraId="67B12529" w14:textId="77777777" w:rsidTr="00DA4833">
        <w:tc>
          <w:tcPr>
            <w:tcW w:w="1130" w:type="dxa"/>
          </w:tcPr>
          <w:p w14:paraId="511E9B77" w14:textId="11EB7282" w:rsidR="00DA4833" w:rsidRPr="00DA4833" w:rsidRDefault="00DA4833" w:rsidP="00DA4833">
            <w:pPr>
              <w:pStyle w:val="TAL"/>
              <w:rPr>
                <w:sz w:val="16"/>
              </w:rPr>
            </w:pPr>
            <w:r>
              <w:rPr>
                <w:sz w:val="16"/>
              </w:rPr>
              <w:t>C1-246887</w:t>
            </w:r>
          </w:p>
        </w:tc>
        <w:tc>
          <w:tcPr>
            <w:tcW w:w="1018" w:type="dxa"/>
          </w:tcPr>
          <w:p w14:paraId="1E3F0EB5" w14:textId="1094AC30" w:rsidR="00DA4833" w:rsidRPr="00DA4833" w:rsidRDefault="00DA4833" w:rsidP="00DA4833">
            <w:pPr>
              <w:pStyle w:val="TAL"/>
              <w:rPr>
                <w:sz w:val="16"/>
              </w:rPr>
            </w:pPr>
            <w:r>
              <w:rPr>
                <w:sz w:val="16"/>
              </w:rPr>
              <w:t>agreed</w:t>
            </w:r>
          </w:p>
        </w:tc>
        <w:tc>
          <w:tcPr>
            <w:tcW w:w="1019" w:type="dxa"/>
          </w:tcPr>
          <w:p w14:paraId="7423ED7F" w14:textId="329E6170" w:rsidR="00DA4833" w:rsidRPr="00DA4833" w:rsidRDefault="00DA4833" w:rsidP="00DA4833">
            <w:pPr>
              <w:pStyle w:val="TAL"/>
              <w:rPr>
                <w:sz w:val="16"/>
              </w:rPr>
            </w:pPr>
            <w:r>
              <w:rPr>
                <w:sz w:val="16"/>
              </w:rPr>
              <w:t>approved</w:t>
            </w:r>
          </w:p>
        </w:tc>
        <w:tc>
          <w:tcPr>
            <w:tcW w:w="1130" w:type="dxa"/>
          </w:tcPr>
          <w:p w14:paraId="215B26BC" w14:textId="010CE1C7" w:rsidR="00DA4833" w:rsidRPr="00DA4833" w:rsidRDefault="00DA4833" w:rsidP="00DA4833">
            <w:pPr>
              <w:pStyle w:val="TAL"/>
              <w:rPr>
                <w:sz w:val="16"/>
              </w:rPr>
            </w:pPr>
            <w:r>
              <w:rPr>
                <w:sz w:val="16"/>
              </w:rPr>
              <w:t>24.229</w:t>
            </w:r>
          </w:p>
        </w:tc>
        <w:tc>
          <w:tcPr>
            <w:tcW w:w="572" w:type="dxa"/>
          </w:tcPr>
          <w:p w14:paraId="40E9CF0B" w14:textId="663E4BD5" w:rsidR="00DA4833" w:rsidRPr="00DA4833" w:rsidRDefault="00DA4833" w:rsidP="00DA4833">
            <w:pPr>
              <w:pStyle w:val="TAL"/>
              <w:rPr>
                <w:sz w:val="16"/>
              </w:rPr>
            </w:pPr>
            <w:r>
              <w:rPr>
                <w:sz w:val="16"/>
              </w:rPr>
              <w:t>6699</w:t>
            </w:r>
          </w:p>
        </w:tc>
        <w:tc>
          <w:tcPr>
            <w:tcW w:w="566" w:type="dxa"/>
          </w:tcPr>
          <w:p w14:paraId="64B89D2E" w14:textId="7EF02196" w:rsidR="00DA4833" w:rsidRPr="00DA4833" w:rsidRDefault="00DA4833" w:rsidP="00DA4833">
            <w:pPr>
              <w:pStyle w:val="TAL"/>
              <w:rPr>
                <w:sz w:val="16"/>
              </w:rPr>
            </w:pPr>
            <w:r>
              <w:rPr>
                <w:sz w:val="16"/>
              </w:rPr>
              <w:t>1</w:t>
            </w:r>
          </w:p>
        </w:tc>
        <w:tc>
          <w:tcPr>
            <w:tcW w:w="566" w:type="dxa"/>
          </w:tcPr>
          <w:p w14:paraId="1972D2CB" w14:textId="5D4582C8" w:rsidR="00DA4833" w:rsidRPr="00DA4833" w:rsidRDefault="00DA4833" w:rsidP="00DA4833">
            <w:pPr>
              <w:pStyle w:val="TAL"/>
              <w:rPr>
                <w:sz w:val="16"/>
              </w:rPr>
            </w:pPr>
            <w:r>
              <w:rPr>
                <w:sz w:val="16"/>
              </w:rPr>
              <w:t>A</w:t>
            </w:r>
          </w:p>
        </w:tc>
        <w:tc>
          <w:tcPr>
            <w:tcW w:w="510" w:type="dxa"/>
          </w:tcPr>
          <w:p w14:paraId="650D6A7E" w14:textId="4EB72645" w:rsidR="00DA4833" w:rsidRPr="00DA4833" w:rsidRDefault="00DA4833" w:rsidP="00DA4833">
            <w:pPr>
              <w:pStyle w:val="TAL"/>
              <w:rPr>
                <w:sz w:val="16"/>
              </w:rPr>
            </w:pPr>
            <w:r>
              <w:rPr>
                <w:sz w:val="16"/>
              </w:rPr>
              <w:t>Rel-17</w:t>
            </w:r>
          </w:p>
        </w:tc>
        <w:tc>
          <w:tcPr>
            <w:tcW w:w="750" w:type="dxa"/>
          </w:tcPr>
          <w:p w14:paraId="4EBB5F2E" w14:textId="63440952" w:rsidR="00DA4833" w:rsidRPr="00DA4833" w:rsidRDefault="00DA4833" w:rsidP="00DA4833">
            <w:pPr>
              <w:pStyle w:val="TAL"/>
              <w:rPr>
                <w:sz w:val="16"/>
              </w:rPr>
            </w:pPr>
            <w:r>
              <w:rPr>
                <w:sz w:val="16"/>
              </w:rPr>
              <w:t>17.15.0</w:t>
            </w:r>
          </w:p>
        </w:tc>
        <w:tc>
          <w:tcPr>
            <w:tcW w:w="2594" w:type="dxa"/>
          </w:tcPr>
          <w:p w14:paraId="053F47C6" w14:textId="442669FA" w:rsidR="00DA4833" w:rsidRPr="00DA4833" w:rsidRDefault="00DA4833" w:rsidP="00DA4833">
            <w:pPr>
              <w:pStyle w:val="TAL"/>
              <w:rPr>
                <w:sz w:val="16"/>
              </w:rPr>
            </w:pPr>
            <w:r>
              <w:rPr>
                <w:sz w:val="16"/>
              </w:rPr>
              <w:t>Reference update on the IETF draft</w:t>
            </w:r>
          </w:p>
        </w:tc>
      </w:tr>
      <w:tr w:rsidR="00DA4833" w14:paraId="1D6A358B" w14:textId="77777777" w:rsidTr="00DA4833">
        <w:tc>
          <w:tcPr>
            <w:tcW w:w="1130" w:type="dxa"/>
          </w:tcPr>
          <w:p w14:paraId="39C80D55" w14:textId="0E94CBAC" w:rsidR="00DA4833" w:rsidRPr="00DA4833" w:rsidRDefault="00DA4833" w:rsidP="00DA4833">
            <w:pPr>
              <w:pStyle w:val="TAL"/>
              <w:rPr>
                <w:sz w:val="16"/>
              </w:rPr>
            </w:pPr>
            <w:r>
              <w:rPr>
                <w:sz w:val="16"/>
              </w:rPr>
              <w:t>C1-246888</w:t>
            </w:r>
          </w:p>
        </w:tc>
        <w:tc>
          <w:tcPr>
            <w:tcW w:w="1018" w:type="dxa"/>
          </w:tcPr>
          <w:p w14:paraId="4AB445FA" w14:textId="7D564578" w:rsidR="00DA4833" w:rsidRPr="00DA4833" w:rsidRDefault="00DA4833" w:rsidP="00DA4833">
            <w:pPr>
              <w:pStyle w:val="TAL"/>
              <w:rPr>
                <w:sz w:val="16"/>
              </w:rPr>
            </w:pPr>
            <w:r>
              <w:rPr>
                <w:sz w:val="16"/>
              </w:rPr>
              <w:t>agreed</w:t>
            </w:r>
          </w:p>
        </w:tc>
        <w:tc>
          <w:tcPr>
            <w:tcW w:w="1019" w:type="dxa"/>
          </w:tcPr>
          <w:p w14:paraId="00ED6855" w14:textId="71B41170" w:rsidR="00DA4833" w:rsidRPr="00DA4833" w:rsidRDefault="00DA4833" w:rsidP="00DA4833">
            <w:pPr>
              <w:pStyle w:val="TAL"/>
              <w:rPr>
                <w:sz w:val="16"/>
              </w:rPr>
            </w:pPr>
            <w:r>
              <w:rPr>
                <w:sz w:val="16"/>
              </w:rPr>
              <w:t>approved</w:t>
            </w:r>
          </w:p>
        </w:tc>
        <w:tc>
          <w:tcPr>
            <w:tcW w:w="1130" w:type="dxa"/>
          </w:tcPr>
          <w:p w14:paraId="2EC8368F" w14:textId="240DF7D7" w:rsidR="00DA4833" w:rsidRPr="00DA4833" w:rsidRDefault="00DA4833" w:rsidP="00DA4833">
            <w:pPr>
              <w:pStyle w:val="TAL"/>
              <w:rPr>
                <w:sz w:val="16"/>
              </w:rPr>
            </w:pPr>
            <w:r>
              <w:rPr>
                <w:sz w:val="16"/>
              </w:rPr>
              <w:t>24.229</w:t>
            </w:r>
          </w:p>
        </w:tc>
        <w:tc>
          <w:tcPr>
            <w:tcW w:w="572" w:type="dxa"/>
          </w:tcPr>
          <w:p w14:paraId="51E1CFD6" w14:textId="46E9BA36" w:rsidR="00DA4833" w:rsidRPr="00DA4833" w:rsidRDefault="00DA4833" w:rsidP="00DA4833">
            <w:pPr>
              <w:pStyle w:val="TAL"/>
              <w:rPr>
                <w:sz w:val="16"/>
              </w:rPr>
            </w:pPr>
            <w:r>
              <w:rPr>
                <w:sz w:val="16"/>
              </w:rPr>
              <w:t>6700</w:t>
            </w:r>
          </w:p>
        </w:tc>
        <w:tc>
          <w:tcPr>
            <w:tcW w:w="566" w:type="dxa"/>
          </w:tcPr>
          <w:p w14:paraId="5EEF1972" w14:textId="0F9991EC" w:rsidR="00DA4833" w:rsidRPr="00DA4833" w:rsidRDefault="00DA4833" w:rsidP="00DA4833">
            <w:pPr>
              <w:pStyle w:val="TAL"/>
              <w:rPr>
                <w:sz w:val="16"/>
              </w:rPr>
            </w:pPr>
            <w:r>
              <w:rPr>
                <w:sz w:val="16"/>
              </w:rPr>
              <w:t>1</w:t>
            </w:r>
          </w:p>
        </w:tc>
        <w:tc>
          <w:tcPr>
            <w:tcW w:w="566" w:type="dxa"/>
          </w:tcPr>
          <w:p w14:paraId="15B024B3" w14:textId="117FB838" w:rsidR="00DA4833" w:rsidRPr="00DA4833" w:rsidRDefault="00DA4833" w:rsidP="00DA4833">
            <w:pPr>
              <w:pStyle w:val="TAL"/>
              <w:rPr>
                <w:sz w:val="16"/>
              </w:rPr>
            </w:pPr>
            <w:r>
              <w:rPr>
                <w:sz w:val="16"/>
              </w:rPr>
              <w:t>A</w:t>
            </w:r>
          </w:p>
        </w:tc>
        <w:tc>
          <w:tcPr>
            <w:tcW w:w="510" w:type="dxa"/>
          </w:tcPr>
          <w:p w14:paraId="217CAB4A" w14:textId="6BCAF9A2" w:rsidR="00DA4833" w:rsidRPr="00DA4833" w:rsidRDefault="00DA4833" w:rsidP="00DA4833">
            <w:pPr>
              <w:pStyle w:val="TAL"/>
              <w:rPr>
                <w:sz w:val="16"/>
              </w:rPr>
            </w:pPr>
            <w:r>
              <w:rPr>
                <w:sz w:val="16"/>
              </w:rPr>
              <w:t>Rel-18</w:t>
            </w:r>
          </w:p>
        </w:tc>
        <w:tc>
          <w:tcPr>
            <w:tcW w:w="750" w:type="dxa"/>
          </w:tcPr>
          <w:p w14:paraId="46C3FB91" w14:textId="64D7AC04" w:rsidR="00DA4833" w:rsidRPr="00DA4833" w:rsidRDefault="00DA4833" w:rsidP="00DA4833">
            <w:pPr>
              <w:pStyle w:val="TAL"/>
              <w:rPr>
                <w:sz w:val="16"/>
              </w:rPr>
            </w:pPr>
            <w:r>
              <w:rPr>
                <w:sz w:val="16"/>
              </w:rPr>
              <w:t>18.6.0</w:t>
            </w:r>
          </w:p>
        </w:tc>
        <w:tc>
          <w:tcPr>
            <w:tcW w:w="2594" w:type="dxa"/>
          </w:tcPr>
          <w:p w14:paraId="6796C0AA" w14:textId="40EF1282" w:rsidR="00DA4833" w:rsidRPr="00DA4833" w:rsidRDefault="00DA4833" w:rsidP="00DA4833">
            <w:pPr>
              <w:pStyle w:val="TAL"/>
              <w:rPr>
                <w:sz w:val="16"/>
              </w:rPr>
            </w:pPr>
            <w:r>
              <w:rPr>
                <w:sz w:val="16"/>
              </w:rPr>
              <w:t>Reference update on the IETF draft</w:t>
            </w:r>
          </w:p>
        </w:tc>
      </w:tr>
      <w:tr w:rsidR="00DA4833" w14:paraId="4279C9DE" w14:textId="77777777" w:rsidTr="00DA4833">
        <w:tc>
          <w:tcPr>
            <w:tcW w:w="1130" w:type="dxa"/>
          </w:tcPr>
          <w:p w14:paraId="71C0154E" w14:textId="55421F71" w:rsidR="00DA4833" w:rsidRPr="00DA4833" w:rsidRDefault="00DA4833" w:rsidP="00DA4833">
            <w:pPr>
              <w:pStyle w:val="TAL"/>
              <w:rPr>
                <w:sz w:val="16"/>
              </w:rPr>
            </w:pPr>
            <w:r>
              <w:rPr>
                <w:sz w:val="16"/>
              </w:rPr>
              <w:t>C1-246889</w:t>
            </w:r>
          </w:p>
        </w:tc>
        <w:tc>
          <w:tcPr>
            <w:tcW w:w="1018" w:type="dxa"/>
          </w:tcPr>
          <w:p w14:paraId="70FE3EA7" w14:textId="64BD0B10" w:rsidR="00DA4833" w:rsidRPr="00DA4833" w:rsidRDefault="00DA4833" w:rsidP="00DA4833">
            <w:pPr>
              <w:pStyle w:val="TAL"/>
              <w:rPr>
                <w:sz w:val="16"/>
              </w:rPr>
            </w:pPr>
            <w:r>
              <w:rPr>
                <w:sz w:val="16"/>
              </w:rPr>
              <w:t>agreed</w:t>
            </w:r>
          </w:p>
        </w:tc>
        <w:tc>
          <w:tcPr>
            <w:tcW w:w="1019" w:type="dxa"/>
          </w:tcPr>
          <w:p w14:paraId="64B68D78" w14:textId="435E5CEC" w:rsidR="00DA4833" w:rsidRPr="00DA4833" w:rsidRDefault="00DA4833" w:rsidP="00DA4833">
            <w:pPr>
              <w:pStyle w:val="TAL"/>
              <w:rPr>
                <w:sz w:val="16"/>
              </w:rPr>
            </w:pPr>
            <w:r>
              <w:rPr>
                <w:sz w:val="16"/>
              </w:rPr>
              <w:t>approved</w:t>
            </w:r>
          </w:p>
        </w:tc>
        <w:tc>
          <w:tcPr>
            <w:tcW w:w="1130" w:type="dxa"/>
          </w:tcPr>
          <w:p w14:paraId="4A5E17B9" w14:textId="161FAA18" w:rsidR="00DA4833" w:rsidRPr="00DA4833" w:rsidRDefault="00DA4833" w:rsidP="00DA4833">
            <w:pPr>
              <w:pStyle w:val="TAL"/>
              <w:rPr>
                <w:sz w:val="16"/>
              </w:rPr>
            </w:pPr>
            <w:r>
              <w:rPr>
                <w:sz w:val="16"/>
              </w:rPr>
              <w:t>24.229</w:t>
            </w:r>
          </w:p>
        </w:tc>
        <w:tc>
          <w:tcPr>
            <w:tcW w:w="572" w:type="dxa"/>
          </w:tcPr>
          <w:p w14:paraId="16C0F9F6" w14:textId="57CD24D2" w:rsidR="00DA4833" w:rsidRPr="00DA4833" w:rsidRDefault="00DA4833" w:rsidP="00DA4833">
            <w:pPr>
              <w:pStyle w:val="TAL"/>
              <w:rPr>
                <w:sz w:val="16"/>
              </w:rPr>
            </w:pPr>
            <w:r>
              <w:rPr>
                <w:sz w:val="16"/>
              </w:rPr>
              <w:t>6701</w:t>
            </w:r>
          </w:p>
        </w:tc>
        <w:tc>
          <w:tcPr>
            <w:tcW w:w="566" w:type="dxa"/>
          </w:tcPr>
          <w:p w14:paraId="04421F79" w14:textId="740A7EC7" w:rsidR="00DA4833" w:rsidRPr="00DA4833" w:rsidRDefault="00DA4833" w:rsidP="00DA4833">
            <w:pPr>
              <w:pStyle w:val="TAL"/>
              <w:rPr>
                <w:sz w:val="16"/>
              </w:rPr>
            </w:pPr>
            <w:r>
              <w:rPr>
                <w:sz w:val="16"/>
              </w:rPr>
              <w:t>1</w:t>
            </w:r>
          </w:p>
        </w:tc>
        <w:tc>
          <w:tcPr>
            <w:tcW w:w="566" w:type="dxa"/>
          </w:tcPr>
          <w:p w14:paraId="77BE14E8" w14:textId="51AE871C" w:rsidR="00DA4833" w:rsidRPr="00DA4833" w:rsidRDefault="00DA4833" w:rsidP="00DA4833">
            <w:pPr>
              <w:pStyle w:val="TAL"/>
              <w:rPr>
                <w:sz w:val="16"/>
              </w:rPr>
            </w:pPr>
            <w:r>
              <w:rPr>
                <w:sz w:val="16"/>
              </w:rPr>
              <w:t>A</w:t>
            </w:r>
          </w:p>
        </w:tc>
        <w:tc>
          <w:tcPr>
            <w:tcW w:w="510" w:type="dxa"/>
          </w:tcPr>
          <w:p w14:paraId="52351213" w14:textId="2F822FE3" w:rsidR="00DA4833" w:rsidRPr="00DA4833" w:rsidRDefault="00DA4833" w:rsidP="00DA4833">
            <w:pPr>
              <w:pStyle w:val="TAL"/>
              <w:rPr>
                <w:sz w:val="16"/>
              </w:rPr>
            </w:pPr>
            <w:r>
              <w:rPr>
                <w:sz w:val="16"/>
              </w:rPr>
              <w:t>Rel-19</w:t>
            </w:r>
          </w:p>
        </w:tc>
        <w:tc>
          <w:tcPr>
            <w:tcW w:w="750" w:type="dxa"/>
          </w:tcPr>
          <w:p w14:paraId="59033E3D" w14:textId="3073F4D4" w:rsidR="00DA4833" w:rsidRPr="00DA4833" w:rsidRDefault="00DA4833" w:rsidP="00DA4833">
            <w:pPr>
              <w:pStyle w:val="TAL"/>
              <w:rPr>
                <w:sz w:val="16"/>
              </w:rPr>
            </w:pPr>
            <w:r>
              <w:rPr>
                <w:sz w:val="16"/>
              </w:rPr>
              <w:t>19.0.0</w:t>
            </w:r>
          </w:p>
        </w:tc>
        <w:tc>
          <w:tcPr>
            <w:tcW w:w="2594" w:type="dxa"/>
          </w:tcPr>
          <w:p w14:paraId="6C77941B" w14:textId="6B8428ED" w:rsidR="00DA4833" w:rsidRPr="00DA4833" w:rsidRDefault="00DA4833" w:rsidP="00DA4833">
            <w:pPr>
              <w:pStyle w:val="TAL"/>
              <w:rPr>
                <w:sz w:val="16"/>
              </w:rPr>
            </w:pPr>
            <w:r>
              <w:rPr>
                <w:sz w:val="16"/>
              </w:rPr>
              <w:t>Reference update on the IETF draft</w:t>
            </w:r>
          </w:p>
        </w:tc>
      </w:tr>
    </w:tbl>
    <w:p w14:paraId="5FE37BA6" w14:textId="77777777" w:rsidR="00DA4833" w:rsidRDefault="00DA4833" w:rsidP="00DA4833"/>
    <w:p w14:paraId="398A57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6348" w14:textId="77777777" w:rsidR="00DA4833" w:rsidRDefault="00DA4833" w:rsidP="00DA4833">
      <w:pPr>
        <w:pStyle w:val="Heading2"/>
      </w:pPr>
      <w:bookmarkStart w:id="22" w:name="_Toc184894860"/>
      <w:r>
        <w:t>11</w:t>
      </w:r>
      <w:r>
        <w:tab/>
        <w:t>Release 11 All work items</w:t>
      </w:r>
      <w:bookmarkEnd w:id="22"/>
    </w:p>
    <w:p w14:paraId="7B2A3B99" w14:textId="77777777" w:rsidR="00DA4833" w:rsidRDefault="00DA4833" w:rsidP="00DA4833">
      <w:pPr>
        <w:pStyle w:val="Heading2"/>
      </w:pPr>
      <w:bookmarkStart w:id="23" w:name="_Toc184894861"/>
      <w:r>
        <w:t>12</w:t>
      </w:r>
      <w:r>
        <w:tab/>
        <w:t>Release 12 All work items</w:t>
      </w:r>
      <w:bookmarkEnd w:id="23"/>
    </w:p>
    <w:p w14:paraId="128B3995" w14:textId="337958A1" w:rsidR="00DA4833" w:rsidRDefault="00DA4833" w:rsidP="00DA4833">
      <w:pPr>
        <w:rPr>
          <w:rFonts w:ascii="Arial" w:hAnsi="Arial" w:cs="Arial"/>
          <w:b/>
          <w:sz w:val="24"/>
        </w:rPr>
      </w:pPr>
      <w:r>
        <w:rPr>
          <w:rFonts w:ascii="Arial" w:hAnsi="Arial" w:cs="Arial"/>
          <w:b/>
          <w:color w:val="0000FF"/>
          <w:sz w:val="24"/>
        </w:rPr>
        <w:t>CP-243215</w:t>
      </w:r>
      <w:r>
        <w:rPr>
          <w:rFonts w:ascii="Arial" w:hAnsi="Arial" w:cs="Arial"/>
          <w:b/>
          <w:color w:val="0000FF"/>
          <w:sz w:val="24"/>
        </w:rPr>
        <w:tab/>
      </w:r>
      <w:r>
        <w:rPr>
          <w:rFonts w:ascii="Arial" w:hAnsi="Arial" w:cs="Arial"/>
          <w:b/>
          <w:sz w:val="24"/>
        </w:rPr>
        <w:t>CR pack on TEI12</w:t>
      </w:r>
    </w:p>
    <w:p w14:paraId="069FAFB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791D4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4C5CD852" w14:textId="77777777" w:rsidTr="00DA4833">
        <w:tc>
          <w:tcPr>
            <w:tcW w:w="1133" w:type="dxa"/>
          </w:tcPr>
          <w:p w14:paraId="2A4E93D7" w14:textId="20E3B15C" w:rsidR="00DA4833" w:rsidRDefault="00DA4833" w:rsidP="00DA4833">
            <w:pPr>
              <w:pStyle w:val="TAH"/>
            </w:pPr>
            <w:r>
              <w:t>WG TDoc</w:t>
            </w:r>
          </w:p>
        </w:tc>
        <w:tc>
          <w:tcPr>
            <w:tcW w:w="1020" w:type="dxa"/>
          </w:tcPr>
          <w:p w14:paraId="238A6FE1" w14:textId="5A17DBA8" w:rsidR="00DA4833" w:rsidRDefault="00DA4833" w:rsidP="00DA4833">
            <w:pPr>
              <w:pStyle w:val="TAH"/>
            </w:pPr>
            <w:r>
              <w:t>WG decisn</w:t>
            </w:r>
          </w:p>
        </w:tc>
        <w:tc>
          <w:tcPr>
            <w:tcW w:w="1020" w:type="dxa"/>
          </w:tcPr>
          <w:p w14:paraId="10F2DD3D" w14:textId="60528F93" w:rsidR="00DA4833" w:rsidRDefault="00DA4833" w:rsidP="00DA4833">
            <w:pPr>
              <w:pStyle w:val="TAH"/>
            </w:pPr>
            <w:r>
              <w:t>TSG decisn</w:t>
            </w:r>
          </w:p>
        </w:tc>
        <w:tc>
          <w:tcPr>
            <w:tcW w:w="1133" w:type="dxa"/>
          </w:tcPr>
          <w:p w14:paraId="501E201C" w14:textId="5A5AE88C" w:rsidR="00DA4833" w:rsidRDefault="00DA4833" w:rsidP="00DA4833">
            <w:pPr>
              <w:pStyle w:val="TAH"/>
            </w:pPr>
            <w:r>
              <w:t>Spec</w:t>
            </w:r>
          </w:p>
        </w:tc>
        <w:tc>
          <w:tcPr>
            <w:tcW w:w="572" w:type="dxa"/>
          </w:tcPr>
          <w:p w14:paraId="2EC2BFCB" w14:textId="6C981D25" w:rsidR="00DA4833" w:rsidRDefault="00DA4833" w:rsidP="00DA4833">
            <w:pPr>
              <w:pStyle w:val="TAH"/>
            </w:pPr>
            <w:r>
              <w:t>CR</w:t>
            </w:r>
          </w:p>
        </w:tc>
        <w:tc>
          <w:tcPr>
            <w:tcW w:w="567" w:type="dxa"/>
          </w:tcPr>
          <w:p w14:paraId="00449EA0" w14:textId="22A30FED" w:rsidR="00DA4833" w:rsidRDefault="00DA4833" w:rsidP="00DA4833">
            <w:pPr>
              <w:pStyle w:val="TAH"/>
            </w:pPr>
            <w:r>
              <w:t>rev</w:t>
            </w:r>
          </w:p>
        </w:tc>
        <w:tc>
          <w:tcPr>
            <w:tcW w:w="567" w:type="dxa"/>
          </w:tcPr>
          <w:p w14:paraId="6386055D" w14:textId="64A6B7C2" w:rsidR="00DA4833" w:rsidRDefault="00DA4833" w:rsidP="00DA4833">
            <w:pPr>
              <w:pStyle w:val="TAH"/>
            </w:pPr>
            <w:r>
              <w:t>cat</w:t>
            </w:r>
          </w:p>
        </w:tc>
        <w:tc>
          <w:tcPr>
            <w:tcW w:w="510" w:type="dxa"/>
          </w:tcPr>
          <w:p w14:paraId="2788A531" w14:textId="6AE4844F" w:rsidR="00DA4833" w:rsidRDefault="00DA4833" w:rsidP="00DA4833">
            <w:pPr>
              <w:pStyle w:val="TAH"/>
            </w:pPr>
            <w:r>
              <w:t>Rel</w:t>
            </w:r>
          </w:p>
        </w:tc>
        <w:tc>
          <w:tcPr>
            <w:tcW w:w="661" w:type="dxa"/>
          </w:tcPr>
          <w:p w14:paraId="403619F3" w14:textId="5BB4CE0C" w:rsidR="00DA4833" w:rsidRDefault="00DA4833" w:rsidP="00DA4833">
            <w:pPr>
              <w:pStyle w:val="TAH"/>
            </w:pPr>
            <w:r>
              <w:t>init vers</w:t>
            </w:r>
          </w:p>
        </w:tc>
        <w:tc>
          <w:tcPr>
            <w:tcW w:w="2607" w:type="dxa"/>
          </w:tcPr>
          <w:p w14:paraId="768E4E40" w14:textId="42518C3C" w:rsidR="00DA4833" w:rsidRDefault="00DA4833" w:rsidP="00DA4833">
            <w:pPr>
              <w:pStyle w:val="TAH"/>
            </w:pPr>
            <w:r>
              <w:t>Title</w:t>
            </w:r>
          </w:p>
        </w:tc>
      </w:tr>
      <w:tr w:rsidR="00DA4833" w14:paraId="083DE901" w14:textId="77777777" w:rsidTr="00DA4833">
        <w:tc>
          <w:tcPr>
            <w:tcW w:w="1133" w:type="dxa"/>
          </w:tcPr>
          <w:p w14:paraId="34330B9E" w14:textId="4A208FD9" w:rsidR="00DA4833" w:rsidRPr="00DA4833" w:rsidRDefault="00DA4833" w:rsidP="00DA4833">
            <w:pPr>
              <w:pStyle w:val="TAL"/>
              <w:rPr>
                <w:sz w:val="16"/>
              </w:rPr>
            </w:pPr>
            <w:r>
              <w:rPr>
                <w:sz w:val="16"/>
              </w:rPr>
              <w:t>C1-246890</w:t>
            </w:r>
          </w:p>
        </w:tc>
        <w:tc>
          <w:tcPr>
            <w:tcW w:w="1020" w:type="dxa"/>
          </w:tcPr>
          <w:p w14:paraId="25516DBD" w14:textId="5E3B526B" w:rsidR="00DA4833" w:rsidRPr="00DA4833" w:rsidRDefault="00DA4833" w:rsidP="00DA4833">
            <w:pPr>
              <w:pStyle w:val="TAL"/>
              <w:rPr>
                <w:sz w:val="16"/>
              </w:rPr>
            </w:pPr>
            <w:r>
              <w:rPr>
                <w:sz w:val="16"/>
              </w:rPr>
              <w:t>agreed</w:t>
            </w:r>
          </w:p>
        </w:tc>
        <w:tc>
          <w:tcPr>
            <w:tcW w:w="1020" w:type="dxa"/>
          </w:tcPr>
          <w:p w14:paraId="3FEBAE1F" w14:textId="24D5C3DD" w:rsidR="00DA4833" w:rsidRPr="00DA4833" w:rsidRDefault="00DA4833" w:rsidP="00DA4833">
            <w:pPr>
              <w:pStyle w:val="TAL"/>
              <w:rPr>
                <w:sz w:val="16"/>
              </w:rPr>
            </w:pPr>
            <w:r>
              <w:rPr>
                <w:sz w:val="16"/>
              </w:rPr>
              <w:t>approved</w:t>
            </w:r>
          </w:p>
        </w:tc>
        <w:tc>
          <w:tcPr>
            <w:tcW w:w="1133" w:type="dxa"/>
          </w:tcPr>
          <w:p w14:paraId="4F83B985" w14:textId="37C7CBD4" w:rsidR="00DA4833" w:rsidRPr="00DA4833" w:rsidRDefault="00DA4833" w:rsidP="00DA4833">
            <w:pPr>
              <w:pStyle w:val="TAL"/>
              <w:rPr>
                <w:sz w:val="16"/>
              </w:rPr>
            </w:pPr>
            <w:r>
              <w:rPr>
                <w:sz w:val="16"/>
              </w:rPr>
              <w:t>24.337</w:t>
            </w:r>
          </w:p>
        </w:tc>
        <w:tc>
          <w:tcPr>
            <w:tcW w:w="572" w:type="dxa"/>
          </w:tcPr>
          <w:p w14:paraId="0B71107E" w14:textId="06E355FE" w:rsidR="00DA4833" w:rsidRPr="00DA4833" w:rsidRDefault="00DA4833" w:rsidP="00DA4833">
            <w:pPr>
              <w:pStyle w:val="TAL"/>
              <w:rPr>
                <w:sz w:val="16"/>
              </w:rPr>
            </w:pPr>
            <w:r>
              <w:rPr>
                <w:sz w:val="16"/>
              </w:rPr>
              <w:t>1020</w:t>
            </w:r>
          </w:p>
        </w:tc>
        <w:tc>
          <w:tcPr>
            <w:tcW w:w="567" w:type="dxa"/>
          </w:tcPr>
          <w:p w14:paraId="0B9257D7" w14:textId="5A6699CF" w:rsidR="00DA4833" w:rsidRPr="00DA4833" w:rsidRDefault="00DA4833" w:rsidP="00DA4833">
            <w:pPr>
              <w:pStyle w:val="TAL"/>
              <w:rPr>
                <w:sz w:val="16"/>
              </w:rPr>
            </w:pPr>
            <w:r>
              <w:rPr>
                <w:sz w:val="16"/>
              </w:rPr>
              <w:t>1</w:t>
            </w:r>
          </w:p>
        </w:tc>
        <w:tc>
          <w:tcPr>
            <w:tcW w:w="567" w:type="dxa"/>
          </w:tcPr>
          <w:p w14:paraId="08409113" w14:textId="2D277E4E" w:rsidR="00DA4833" w:rsidRPr="00DA4833" w:rsidRDefault="00DA4833" w:rsidP="00DA4833">
            <w:pPr>
              <w:pStyle w:val="TAL"/>
              <w:rPr>
                <w:sz w:val="16"/>
              </w:rPr>
            </w:pPr>
            <w:r>
              <w:rPr>
                <w:sz w:val="16"/>
              </w:rPr>
              <w:t>F</w:t>
            </w:r>
          </w:p>
        </w:tc>
        <w:tc>
          <w:tcPr>
            <w:tcW w:w="510" w:type="dxa"/>
          </w:tcPr>
          <w:p w14:paraId="300A41B2" w14:textId="5F254396" w:rsidR="00DA4833" w:rsidRPr="00DA4833" w:rsidRDefault="00DA4833" w:rsidP="00DA4833">
            <w:pPr>
              <w:pStyle w:val="TAL"/>
              <w:rPr>
                <w:sz w:val="16"/>
              </w:rPr>
            </w:pPr>
            <w:r>
              <w:rPr>
                <w:sz w:val="16"/>
              </w:rPr>
              <w:t>Rel-12</w:t>
            </w:r>
          </w:p>
        </w:tc>
        <w:tc>
          <w:tcPr>
            <w:tcW w:w="661" w:type="dxa"/>
          </w:tcPr>
          <w:p w14:paraId="1487218F" w14:textId="339EB5BF" w:rsidR="00DA4833" w:rsidRPr="00DA4833" w:rsidRDefault="00DA4833" w:rsidP="00DA4833">
            <w:pPr>
              <w:pStyle w:val="TAL"/>
              <w:rPr>
                <w:sz w:val="16"/>
              </w:rPr>
            </w:pPr>
            <w:r>
              <w:rPr>
                <w:sz w:val="16"/>
              </w:rPr>
              <w:t>12.2.0</w:t>
            </w:r>
          </w:p>
        </w:tc>
        <w:tc>
          <w:tcPr>
            <w:tcW w:w="2607" w:type="dxa"/>
          </w:tcPr>
          <w:p w14:paraId="1F1F20E6" w14:textId="6AAF3B92" w:rsidR="00DA4833" w:rsidRPr="00DA4833" w:rsidRDefault="00DA4833" w:rsidP="00DA4833">
            <w:pPr>
              <w:pStyle w:val="TAL"/>
              <w:rPr>
                <w:sz w:val="16"/>
              </w:rPr>
            </w:pPr>
            <w:r>
              <w:rPr>
                <w:sz w:val="16"/>
              </w:rPr>
              <w:t>Reference update on the IETF draft</w:t>
            </w:r>
          </w:p>
        </w:tc>
      </w:tr>
      <w:tr w:rsidR="00DA4833" w14:paraId="7047EB05" w14:textId="77777777" w:rsidTr="00DA4833">
        <w:tc>
          <w:tcPr>
            <w:tcW w:w="1133" w:type="dxa"/>
          </w:tcPr>
          <w:p w14:paraId="18652386" w14:textId="1210016D" w:rsidR="00DA4833" w:rsidRPr="00DA4833" w:rsidRDefault="00DA4833" w:rsidP="00DA4833">
            <w:pPr>
              <w:pStyle w:val="TAL"/>
              <w:rPr>
                <w:sz w:val="16"/>
              </w:rPr>
            </w:pPr>
            <w:r>
              <w:rPr>
                <w:sz w:val="16"/>
              </w:rPr>
              <w:t>C1-246891</w:t>
            </w:r>
          </w:p>
        </w:tc>
        <w:tc>
          <w:tcPr>
            <w:tcW w:w="1020" w:type="dxa"/>
          </w:tcPr>
          <w:p w14:paraId="7B107C61" w14:textId="0B136793" w:rsidR="00DA4833" w:rsidRPr="00DA4833" w:rsidRDefault="00DA4833" w:rsidP="00DA4833">
            <w:pPr>
              <w:pStyle w:val="TAL"/>
              <w:rPr>
                <w:sz w:val="16"/>
              </w:rPr>
            </w:pPr>
            <w:r>
              <w:rPr>
                <w:sz w:val="16"/>
              </w:rPr>
              <w:t>agreed</w:t>
            </w:r>
          </w:p>
        </w:tc>
        <w:tc>
          <w:tcPr>
            <w:tcW w:w="1020" w:type="dxa"/>
          </w:tcPr>
          <w:p w14:paraId="428097FD" w14:textId="027935FE" w:rsidR="00DA4833" w:rsidRPr="00DA4833" w:rsidRDefault="00DA4833" w:rsidP="00DA4833">
            <w:pPr>
              <w:pStyle w:val="TAL"/>
              <w:rPr>
                <w:sz w:val="16"/>
              </w:rPr>
            </w:pPr>
            <w:r>
              <w:rPr>
                <w:sz w:val="16"/>
              </w:rPr>
              <w:t>approved</w:t>
            </w:r>
          </w:p>
        </w:tc>
        <w:tc>
          <w:tcPr>
            <w:tcW w:w="1133" w:type="dxa"/>
          </w:tcPr>
          <w:p w14:paraId="5A539D66" w14:textId="7F18FE9A" w:rsidR="00DA4833" w:rsidRPr="00DA4833" w:rsidRDefault="00DA4833" w:rsidP="00DA4833">
            <w:pPr>
              <w:pStyle w:val="TAL"/>
              <w:rPr>
                <w:sz w:val="16"/>
              </w:rPr>
            </w:pPr>
            <w:r>
              <w:rPr>
                <w:sz w:val="16"/>
              </w:rPr>
              <w:t>24.337</w:t>
            </w:r>
          </w:p>
        </w:tc>
        <w:tc>
          <w:tcPr>
            <w:tcW w:w="572" w:type="dxa"/>
          </w:tcPr>
          <w:p w14:paraId="54CA3FC0" w14:textId="7CEC5607" w:rsidR="00DA4833" w:rsidRPr="00DA4833" w:rsidRDefault="00DA4833" w:rsidP="00DA4833">
            <w:pPr>
              <w:pStyle w:val="TAL"/>
              <w:rPr>
                <w:sz w:val="16"/>
              </w:rPr>
            </w:pPr>
            <w:r>
              <w:rPr>
                <w:sz w:val="16"/>
              </w:rPr>
              <w:t>1021</w:t>
            </w:r>
          </w:p>
        </w:tc>
        <w:tc>
          <w:tcPr>
            <w:tcW w:w="567" w:type="dxa"/>
          </w:tcPr>
          <w:p w14:paraId="6DFC7F97" w14:textId="11AD33AC" w:rsidR="00DA4833" w:rsidRPr="00DA4833" w:rsidRDefault="00DA4833" w:rsidP="00DA4833">
            <w:pPr>
              <w:pStyle w:val="TAL"/>
              <w:rPr>
                <w:sz w:val="16"/>
              </w:rPr>
            </w:pPr>
            <w:r>
              <w:rPr>
                <w:sz w:val="16"/>
              </w:rPr>
              <w:t>1</w:t>
            </w:r>
          </w:p>
        </w:tc>
        <w:tc>
          <w:tcPr>
            <w:tcW w:w="567" w:type="dxa"/>
          </w:tcPr>
          <w:p w14:paraId="0AB7B1B4" w14:textId="3CA3FAF7" w:rsidR="00DA4833" w:rsidRPr="00DA4833" w:rsidRDefault="00DA4833" w:rsidP="00DA4833">
            <w:pPr>
              <w:pStyle w:val="TAL"/>
              <w:rPr>
                <w:sz w:val="16"/>
              </w:rPr>
            </w:pPr>
            <w:r>
              <w:rPr>
                <w:sz w:val="16"/>
              </w:rPr>
              <w:t>A</w:t>
            </w:r>
          </w:p>
        </w:tc>
        <w:tc>
          <w:tcPr>
            <w:tcW w:w="510" w:type="dxa"/>
          </w:tcPr>
          <w:p w14:paraId="442904F5" w14:textId="79DFB962" w:rsidR="00DA4833" w:rsidRPr="00DA4833" w:rsidRDefault="00DA4833" w:rsidP="00DA4833">
            <w:pPr>
              <w:pStyle w:val="TAL"/>
              <w:rPr>
                <w:sz w:val="16"/>
              </w:rPr>
            </w:pPr>
            <w:r>
              <w:rPr>
                <w:sz w:val="16"/>
              </w:rPr>
              <w:t>Rel-13</w:t>
            </w:r>
          </w:p>
        </w:tc>
        <w:tc>
          <w:tcPr>
            <w:tcW w:w="661" w:type="dxa"/>
          </w:tcPr>
          <w:p w14:paraId="74AFF82D" w14:textId="16D7D4C6" w:rsidR="00DA4833" w:rsidRPr="00DA4833" w:rsidRDefault="00DA4833" w:rsidP="00DA4833">
            <w:pPr>
              <w:pStyle w:val="TAL"/>
              <w:rPr>
                <w:sz w:val="16"/>
              </w:rPr>
            </w:pPr>
            <w:r>
              <w:rPr>
                <w:sz w:val="16"/>
              </w:rPr>
              <w:t>13.1.0</w:t>
            </w:r>
          </w:p>
        </w:tc>
        <w:tc>
          <w:tcPr>
            <w:tcW w:w="2607" w:type="dxa"/>
          </w:tcPr>
          <w:p w14:paraId="1DD0DA00" w14:textId="710A6041" w:rsidR="00DA4833" w:rsidRPr="00DA4833" w:rsidRDefault="00DA4833" w:rsidP="00DA4833">
            <w:pPr>
              <w:pStyle w:val="TAL"/>
              <w:rPr>
                <w:sz w:val="16"/>
              </w:rPr>
            </w:pPr>
            <w:r>
              <w:rPr>
                <w:sz w:val="16"/>
              </w:rPr>
              <w:t>Reference update on the IETF draft</w:t>
            </w:r>
          </w:p>
        </w:tc>
      </w:tr>
      <w:tr w:rsidR="00DA4833" w14:paraId="01928D5D" w14:textId="77777777" w:rsidTr="00DA4833">
        <w:tc>
          <w:tcPr>
            <w:tcW w:w="1133" w:type="dxa"/>
          </w:tcPr>
          <w:p w14:paraId="45826228" w14:textId="6E45C9FA" w:rsidR="00DA4833" w:rsidRPr="00DA4833" w:rsidRDefault="00DA4833" w:rsidP="00DA4833">
            <w:pPr>
              <w:pStyle w:val="TAL"/>
              <w:rPr>
                <w:sz w:val="16"/>
              </w:rPr>
            </w:pPr>
            <w:r>
              <w:rPr>
                <w:sz w:val="16"/>
              </w:rPr>
              <w:t>C1-246892</w:t>
            </w:r>
          </w:p>
        </w:tc>
        <w:tc>
          <w:tcPr>
            <w:tcW w:w="1020" w:type="dxa"/>
          </w:tcPr>
          <w:p w14:paraId="35FC6855" w14:textId="06626792" w:rsidR="00DA4833" w:rsidRPr="00DA4833" w:rsidRDefault="00DA4833" w:rsidP="00DA4833">
            <w:pPr>
              <w:pStyle w:val="TAL"/>
              <w:rPr>
                <w:sz w:val="16"/>
              </w:rPr>
            </w:pPr>
            <w:r>
              <w:rPr>
                <w:sz w:val="16"/>
              </w:rPr>
              <w:t>agreed</w:t>
            </w:r>
          </w:p>
        </w:tc>
        <w:tc>
          <w:tcPr>
            <w:tcW w:w="1020" w:type="dxa"/>
          </w:tcPr>
          <w:p w14:paraId="2F3B4984" w14:textId="082C12B3" w:rsidR="00DA4833" w:rsidRPr="00DA4833" w:rsidRDefault="00DA4833" w:rsidP="00DA4833">
            <w:pPr>
              <w:pStyle w:val="TAL"/>
              <w:rPr>
                <w:sz w:val="16"/>
              </w:rPr>
            </w:pPr>
            <w:r>
              <w:rPr>
                <w:sz w:val="16"/>
              </w:rPr>
              <w:t>approved</w:t>
            </w:r>
          </w:p>
        </w:tc>
        <w:tc>
          <w:tcPr>
            <w:tcW w:w="1133" w:type="dxa"/>
          </w:tcPr>
          <w:p w14:paraId="10800F1E" w14:textId="1DD61B85" w:rsidR="00DA4833" w:rsidRPr="00DA4833" w:rsidRDefault="00DA4833" w:rsidP="00DA4833">
            <w:pPr>
              <w:pStyle w:val="TAL"/>
              <w:rPr>
                <w:sz w:val="16"/>
              </w:rPr>
            </w:pPr>
            <w:r>
              <w:rPr>
                <w:sz w:val="16"/>
              </w:rPr>
              <w:t>24.337</w:t>
            </w:r>
          </w:p>
        </w:tc>
        <w:tc>
          <w:tcPr>
            <w:tcW w:w="572" w:type="dxa"/>
          </w:tcPr>
          <w:p w14:paraId="1BD0B44A" w14:textId="39EA8386" w:rsidR="00DA4833" w:rsidRPr="00DA4833" w:rsidRDefault="00DA4833" w:rsidP="00DA4833">
            <w:pPr>
              <w:pStyle w:val="TAL"/>
              <w:rPr>
                <w:sz w:val="16"/>
              </w:rPr>
            </w:pPr>
            <w:r>
              <w:rPr>
                <w:sz w:val="16"/>
              </w:rPr>
              <w:t>1022</w:t>
            </w:r>
          </w:p>
        </w:tc>
        <w:tc>
          <w:tcPr>
            <w:tcW w:w="567" w:type="dxa"/>
          </w:tcPr>
          <w:p w14:paraId="30A12BD0" w14:textId="74C48D15" w:rsidR="00DA4833" w:rsidRPr="00DA4833" w:rsidRDefault="00DA4833" w:rsidP="00DA4833">
            <w:pPr>
              <w:pStyle w:val="TAL"/>
              <w:rPr>
                <w:sz w:val="16"/>
              </w:rPr>
            </w:pPr>
            <w:r>
              <w:rPr>
                <w:sz w:val="16"/>
              </w:rPr>
              <w:t>1</w:t>
            </w:r>
          </w:p>
        </w:tc>
        <w:tc>
          <w:tcPr>
            <w:tcW w:w="567" w:type="dxa"/>
          </w:tcPr>
          <w:p w14:paraId="321A957E" w14:textId="336563ED" w:rsidR="00DA4833" w:rsidRPr="00DA4833" w:rsidRDefault="00DA4833" w:rsidP="00DA4833">
            <w:pPr>
              <w:pStyle w:val="TAL"/>
              <w:rPr>
                <w:sz w:val="16"/>
              </w:rPr>
            </w:pPr>
            <w:r>
              <w:rPr>
                <w:sz w:val="16"/>
              </w:rPr>
              <w:t>A</w:t>
            </w:r>
          </w:p>
        </w:tc>
        <w:tc>
          <w:tcPr>
            <w:tcW w:w="510" w:type="dxa"/>
          </w:tcPr>
          <w:p w14:paraId="40E5CED3" w14:textId="53B75A55" w:rsidR="00DA4833" w:rsidRPr="00DA4833" w:rsidRDefault="00DA4833" w:rsidP="00DA4833">
            <w:pPr>
              <w:pStyle w:val="TAL"/>
              <w:rPr>
                <w:sz w:val="16"/>
              </w:rPr>
            </w:pPr>
            <w:r>
              <w:rPr>
                <w:sz w:val="16"/>
              </w:rPr>
              <w:t>Rel-15</w:t>
            </w:r>
          </w:p>
        </w:tc>
        <w:tc>
          <w:tcPr>
            <w:tcW w:w="661" w:type="dxa"/>
          </w:tcPr>
          <w:p w14:paraId="4B3C5C81" w14:textId="3C11438C" w:rsidR="00DA4833" w:rsidRPr="00DA4833" w:rsidRDefault="00DA4833" w:rsidP="00DA4833">
            <w:pPr>
              <w:pStyle w:val="TAL"/>
              <w:rPr>
                <w:sz w:val="16"/>
              </w:rPr>
            </w:pPr>
            <w:r>
              <w:rPr>
                <w:sz w:val="16"/>
              </w:rPr>
              <w:t>15.0.0</w:t>
            </w:r>
          </w:p>
        </w:tc>
        <w:tc>
          <w:tcPr>
            <w:tcW w:w="2607" w:type="dxa"/>
          </w:tcPr>
          <w:p w14:paraId="65B59142" w14:textId="7D593570" w:rsidR="00DA4833" w:rsidRPr="00DA4833" w:rsidRDefault="00DA4833" w:rsidP="00DA4833">
            <w:pPr>
              <w:pStyle w:val="TAL"/>
              <w:rPr>
                <w:sz w:val="16"/>
              </w:rPr>
            </w:pPr>
            <w:r>
              <w:rPr>
                <w:sz w:val="16"/>
              </w:rPr>
              <w:t>Reference update on the IETF draft</w:t>
            </w:r>
          </w:p>
        </w:tc>
      </w:tr>
      <w:tr w:rsidR="00DA4833" w14:paraId="65B9B921" w14:textId="77777777" w:rsidTr="00DA4833">
        <w:tc>
          <w:tcPr>
            <w:tcW w:w="1133" w:type="dxa"/>
          </w:tcPr>
          <w:p w14:paraId="05DB0878" w14:textId="21001955" w:rsidR="00DA4833" w:rsidRPr="00DA4833" w:rsidRDefault="00DA4833" w:rsidP="00DA4833">
            <w:pPr>
              <w:pStyle w:val="TAL"/>
              <w:rPr>
                <w:sz w:val="16"/>
              </w:rPr>
            </w:pPr>
            <w:r>
              <w:rPr>
                <w:sz w:val="16"/>
              </w:rPr>
              <w:t>C1-246893</w:t>
            </w:r>
          </w:p>
        </w:tc>
        <w:tc>
          <w:tcPr>
            <w:tcW w:w="1020" w:type="dxa"/>
          </w:tcPr>
          <w:p w14:paraId="3EE0A8E7" w14:textId="1BD88C67" w:rsidR="00DA4833" w:rsidRPr="00DA4833" w:rsidRDefault="00DA4833" w:rsidP="00DA4833">
            <w:pPr>
              <w:pStyle w:val="TAL"/>
              <w:rPr>
                <w:sz w:val="16"/>
              </w:rPr>
            </w:pPr>
            <w:r>
              <w:rPr>
                <w:sz w:val="16"/>
              </w:rPr>
              <w:t>agreed</w:t>
            </w:r>
          </w:p>
        </w:tc>
        <w:tc>
          <w:tcPr>
            <w:tcW w:w="1020" w:type="dxa"/>
          </w:tcPr>
          <w:p w14:paraId="4BBC806E" w14:textId="5D8EF993" w:rsidR="00DA4833" w:rsidRPr="00DA4833" w:rsidRDefault="00DA4833" w:rsidP="00DA4833">
            <w:pPr>
              <w:pStyle w:val="TAL"/>
              <w:rPr>
                <w:sz w:val="16"/>
              </w:rPr>
            </w:pPr>
            <w:r>
              <w:rPr>
                <w:sz w:val="16"/>
              </w:rPr>
              <w:t>approved</w:t>
            </w:r>
          </w:p>
        </w:tc>
        <w:tc>
          <w:tcPr>
            <w:tcW w:w="1133" w:type="dxa"/>
          </w:tcPr>
          <w:p w14:paraId="1997E5FD" w14:textId="5109520B" w:rsidR="00DA4833" w:rsidRPr="00DA4833" w:rsidRDefault="00DA4833" w:rsidP="00DA4833">
            <w:pPr>
              <w:pStyle w:val="TAL"/>
              <w:rPr>
                <w:sz w:val="16"/>
              </w:rPr>
            </w:pPr>
            <w:r>
              <w:rPr>
                <w:sz w:val="16"/>
              </w:rPr>
              <w:t>24.337</w:t>
            </w:r>
          </w:p>
        </w:tc>
        <w:tc>
          <w:tcPr>
            <w:tcW w:w="572" w:type="dxa"/>
          </w:tcPr>
          <w:p w14:paraId="735ECF35" w14:textId="6D9D616F" w:rsidR="00DA4833" w:rsidRPr="00DA4833" w:rsidRDefault="00DA4833" w:rsidP="00DA4833">
            <w:pPr>
              <w:pStyle w:val="TAL"/>
              <w:rPr>
                <w:sz w:val="16"/>
              </w:rPr>
            </w:pPr>
            <w:r>
              <w:rPr>
                <w:sz w:val="16"/>
              </w:rPr>
              <w:t>1023</w:t>
            </w:r>
          </w:p>
        </w:tc>
        <w:tc>
          <w:tcPr>
            <w:tcW w:w="567" w:type="dxa"/>
          </w:tcPr>
          <w:p w14:paraId="17401C38" w14:textId="49AFDFAD" w:rsidR="00DA4833" w:rsidRPr="00DA4833" w:rsidRDefault="00DA4833" w:rsidP="00DA4833">
            <w:pPr>
              <w:pStyle w:val="TAL"/>
              <w:rPr>
                <w:sz w:val="16"/>
              </w:rPr>
            </w:pPr>
            <w:r>
              <w:rPr>
                <w:sz w:val="16"/>
              </w:rPr>
              <w:t>1</w:t>
            </w:r>
          </w:p>
        </w:tc>
        <w:tc>
          <w:tcPr>
            <w:tcW w:w="567" w:type="dxa"/>
          </w:tcPr>
          <w:p w14:paraId="11873C7B" w14:textId="7B24CF87" w:rsidR="00DA4833" w:rsidRPr="00DA4833" w:rsidRDefault="00DA4833" w:rsidP="00DA4833">
            <w:pPr>
              <w:pStyle w:val="TAL"/>
              <w:rPr>
                <w:sz w:val="16"/>
              </w:rPr>
            </w:pPr>
            <w:r>
              <w:rPr>
                <w:sz w:val="16"/>
              </w:rPr>
              <w:t>A</w:t>
            </w:r>
          </w:p>
        </w:tc>
        <w:tc>
          <w:tcPr>
            <w:tcW w:w="510" w:type="dxa"/>
          </w:tcPr>
          <w:p w14:paraId="0C27EDA3" w14:textId="4E3A6C85" w:rsidR="00DA4833" w:rsidRPr="00DA4833" w:rsidRDefault="00DA4833" w:rsidP="00DA4833">
            <w:pPr>
              <w:pStyle w:val="TAL"/>
              <w:rPr>
                <w:sz w:val="16"/>
              </w:rPr>
            </w:pPr>
            <w:r>
              <w:rPr>
                <w:sz w:val="16"/>
              </w:rPr>
              <w:t>Rel-16</w:t>
            </w:r>
          </w:p>
        </w:tc>
        <w:tc>
          <w:tcPr>
            <w:tcW w:w="661" w:type="dxa"/>
          </w:tcPr>
          <w:p w14:paraId="72D44D78" w14:textId="32621B89" w:rsidR="00DA4833" w:rsidRPr="00DA4833" w:rsidRDefault="00DA4833" w:rsidP="00DA4833">
            <w:pPr>
              <w:pStyle w:val="TAL"/>
              <w:rPr>
                <w:sz w:val="16"/>
              </w:rPr>
            </w:pPr>
            <w:r>
              <w:rPr>
                <w:sz w:val="16"/>
              </w:rPr>
              <w:t>16.0.0</w:t>
            </w:r>
          </w:p>
        </w:tc>
        <w:tc>
          <w:tcPr>
            <w:tcW w:w="2607" w:type="dxa"/>
          </w:tcPr>
          <w:p w14:paraId="55ACEAD4" w14:textId="78C71BDA" w:rsidR="00DA4833" w:rsidRPr="00DA4833" w:rsidRDefault="00DA4833" w:rsidP="00DA4833">
            <w:pPr>
              <w:pStyle w:val="TAL"/>
              <w:rPr>
                <w:sz w:val="16"/>
              </w:rPr>
            </w:pPr>
            <w:r>
              <w:rPr>
                <w:sz w:val="16"/>
              </w:rPr>
              <w:t>Reference update on the IETF draft</w:t>
            </w:r>
          </w:p>
        </w:tc>
      </w:tr>
      <w:tr w:rsidR="00DA4833" w14:paraId="61686D9F" w14:textId="77777777" w:rsidTr="00DA4833">
        <w:tc>
          <w:tcPr>
            <w:tcW w:w="1133" w:type="dxa"/>
          </w:tcPr>
          <w:p w14:paraId="666C3D7D" w14:textId="7E425AFA" w:rsidR="00DA4833" w:rsidRPr="00DA4833" w:rsidRDefault="00DA4833" w:rsidP="00DA4833">
            <w:pPr>
              <w:pStyle w:val="TAL"/>
              <w:rPr>
                <w:sz w:val="16"/>
              </w:rPr>
            </w:pPr>
            <w:r>
              <w:rPr>
                <w:sz w:val="16"/>
              </w:rPr>
              <w:t>C1-246894</w:t>
            </w:r>
          </w:p>
        </w:tc>
        <w:tc>
          <w:tcPr>
            <w:tcW w:w="1020" w:type="dxa"/>
          </w:tcPr>
          <w:p w14:paraId="617FCB6F" w14:textId="52A93071" w:rsidR="00DA4833" w:rsidRPr="00DA4833" w:rsidRDefault="00DA4833" w:rsidP="00DA4833">
            <w:pPr>
              <w:pStyle w:val="TAL"/>
              <w:rPr>
                <w:sz w:val="16"/>
              </w:rPr>
            </w:pPr>
            <w:r>
              <w:rPr>
                <w:sz w:val="16"/>
              </w:rPr>
              <w:t>agreed</w:t>
            </w:r>
          </w:p>
        </w:tc>
        <w:tc>
          <w:tcPr>
            <w:tcW w:w="1020" w:type="dxa"/>
          </w:tcPr>
          <w:p w14:paraId="7EAC5828" w14:textId="3FB43033" w:rsidR="00DA4833" w:rsidRPr="00DA4833" w:rsidRDefault="00DA4833" w:rsidP="00DA4833">
            <w:pPr>
              <w:pStyle w:val="TAL"/>
              <w:rPr>
                <w:sz w:val="16"/>
              </w:rPr>
            </w:pPr>
            <w:r>
              <w:rPr>
                <w:sz w:val="16"/>
              </w:rPr>
              <w:t>approved</w:t>
            </w:r>
          </w:p>
        </w:tc>
        <w:tc>
          <w:tcPr>
            <w:tcW w:w="1133" w:type="dxa"/>
          </w:tcPr>
          <w:p w14:paraId="34BEF9E2" w14:textId="7EA9E380" w:rsidR="00DA4833" w:rsidRPr="00DA4833" w:rsidRDefault="00DA4833" w:rsidP="00DA4833">
            <w:pPr>
              <w:pStyle w:val="TAL"/>
              <w:rPr>
                <w:sz w:val="16"/>
              </w:rPr>
            </w:pPr>
            <w:r>
              <w:rPr>
                <w:sz w:val="16"/>
              </w:rPr>
              <w:t>24.337</w:t>
            </w:r>
          </w:p>
        </w:tc>
        <w:tc>
          <w:tcPr>
            <w:tcW w:w="572" w:type="dxa"/>
          </w:tcPr>
          <w:p w14:paraId="1D85169D" w14:textId="56899092" w:rsidR="00DA4833" w:rsidRPr="00DA4833" w:rsidRDefault="00DA4833" w:rsidP="00DA4833">
            <w:pPr>
              <w:pStyle w:val="TAL"/>
              <w:rPr>
                <w:sz w:val="16"/>
              </w:rPr>
            </w:pPr>
            <w:r>
              <w:rPr>
                <w:sz w:val="16"/>
              </w:rPr>
              <w:t>1024</w:t>
            </w:r>
          </w:p>
        </w:tc>
        <w:tc>
          <w:tcPr>
            <w:tcW w:w="567" w:type="dxa"/>
          </w:tcPr>
          <w:p w14:paraId="15C151C4" w14:textId="767C209B" w:rsidR="00DA4833" w:rsidRPr="00DA4833" w:rsidRDefault="00DA4833" w:rsidP="00DA4833">
            <w:pPr>
              <w:pStyle w:val="TAL"/>
              <w:rPr>
                <w:sz w:val="16"/>
              </w:rPr>
            </w:pPr>
            <w:r>
              <w:rPr>
                <w:sz w:val="16"/>
              </w:rPr>
              <w:t>1</w:t>
            </w:r>
          </w:p>
        </w:tc>
        <w:tc>
          <w:tcPr>
            <w:tcW w:w="567" w:type="dxa"/>
          </w:tcPr>
          <w:p w14:paraId="346A7FAE" w14:textId="12FBC5E9" w:rsidR="00DA4833" w:rsidRPr="00DA4833" w:rsidRDefault="00DA4833" w:rsidP="00DA4833">
            <w:pPr>
              <w:pStyle w:val="TAL"/>
              <w:rPr>
                <w:sz w:val="16"/>
              </w:rPr>
            </w:pPr>
            <w:r>
              <w:rPr>
                <w:sz w:val="16"/>
              </w:rPr>
              <w:t>A</w:t>
            </w:r>
          </w:p>
        </w:tc>
        <w:tc>
          <w:tcPr>
            <w:tcW w:w="510" w:type="dxa"/>
          </w:tcPr>
          <w:p w14:paraId="74B107E1" w14:textId="5FE428D3" w:rsidR="00DA4833" w:rsidRPr="00DA4833" w:rsidRDefault="00DA4833" w:rsidP="00DA4833">
            <w:pPr>
              <w:pStyle w:val="TAL"/>
              <w:rPr>
                <w:sz w:val="16"/>
              </w:rPr>
            </w:pPr>
            <w:r>
              <w:rPr>
                <w:sz w:val="16"/>
              </w:rPr>
              <w:t>Rel-17</w:t>
            </w:r>
          </w:p>
        </w:tc>
        <w:tc>
          <w:tcPr>
            <w:tcW w:w="661" w:type="dxa"/>
          </w:tcPr>
          <w:p w14:paraId="4688427E" w14:textId="4EFF14CC" w:rsidR="00DA4833" w:rsidRPr="00DA4833" w:rsidRDefault="00DA4833" w:rsidP="00DA4833">
            <w:pPr>
              <w:pStyle w:val="TAL"/>
              <w:rPr>
                <w:sz w:val="16"/>
              </w:rPr>
            </w:pPr>
            <w:r>
              <w:rPr>
                <w:sz w:val="16"/>
              </w:rPr>
              <w:t>17.0.0</w:t>
            </w:r>
          </w:p>
        </w:tc>
        <w:tc>
          <w:tcPr>
            <w:tcW w:w="2607" w:type="dxa"/>
          </w:tcPr>
          <w:p w14:paraId="746BAA12" w14:textId="2ACDB066" w:rsidR="00DA4833" w:rsidRPr="00DA4833" w:rsidRDefault="00DA4833" w:rsidP="00DA4833">
            <w:pPr>
              <w:pStyle w:val="TAL"/>
              <w:rPr>
                <w:sz w:val="16"/>
              </w:rPr>
            </w:pPr>
            <w:r>
              <w:rPr>
                <w:sz w:val="16"/>
              </w:rPr>
              <w:t>Reference update on the IETF draft</w:t>
            </w:r>
          </w:p>
        </w:tc>
      </w:tr>
      <w:tr w:rsidR="00DA4833" w14:paraId="6483B6D7" w14:textId="77777777" w:rsidTr="00DA4833">
        <w:tc>
          <w:tcPr>
            <w:tcW w:w="1133" w:type="dxa"/>
          </w:tcPr>
          <w:p w14:paraId="5CB2EC44" w14:textId="2C0A3724" w:rsidR="00DA4833" w:rsidRPr="00DA4833" w:rsidRDefault="00DA4833" w:rsidP="00DA4833">
            <w:pPr>
              <w:pStyle w:val="TAL"/>
              <w:rPr>
                <w:sz w:val="16"/>
              </w:rPr>
            </w:pPr>
            <w:r>
              <w:rPr>
                <w:sz w:val="16"/>
              </w:rPr>
              <w:t>C1-246896</w:t>
            </w:r>
          </w:p>
        </w:tc>
        <w:tc>
          <w:tcPr>
            <w:tcW w:w="1020" w:type="dxa"/>
          </w:tcPr>
          <w:p w14:paraId="571ECAAA" w14:textId="1EF21C2C" w:rsidR="00DA4833" w:rsidRPr="00DA4833" w:rsidRDefault="00DA4833" w:rsidP="00DA4833">
            <w:pPr>
              <w:pStyle w:val="TAL"/>
              <w:rPr>
                <w:sz w:val="16"/>
              </w:rPr>
            </w:pPr>
            <w:r>
              <w:rPr>
                <w:sz w:val="16"/>
              </w:rPr>
              <w:t>agreed</w:t>
            </w:r>
          </w:p>
        </w:tc>
        <w:tc>
          <w:tcPr>
            <w:tcW w:w="1020" w:type="dxa"/>
          </w:tcPr>
          <w:p w14:paraId="5351AD0E" w14:textId="492F9163" w:rsidR="00DA4833" w:rsidRPr="00DA4833" w:rsidRDefault="00DA4833" w:rsidP="00DA4833">
            <w:pPr>
              <w:pStyle w:val="TAL"/>
              <w:rPr>
                <w:sz w:val="16"/>
              </w:rPr>
            </w:pPr>
            <w:r>
              <w:rPr>
                <w:sz w:val="16"/>
              </w:rPr>
              <w:t>approved</w:t>
            </w:r>
          </w:p>
        </w:tc>
        <w:tc>
          <w:tcPr>
            <w:tcW w:w="1133" w:type="dxa"/>
          </w:tcPr>
          <w:p w14:paraId="7F68CEFE" w14:textId="40E94ECB" w:rsidR="00DA4833" w:rsidRPr="00DA4833" w:rsidRDefault="00DA4833" w:rsidP="00DA4833">
            <w:pPr>
              <w:pStyle w:val="TAL"/>
              <w:rPr>
                <w:sz w:val="16"/>
              </w:rPr>
            </w:pPr>
            <w:r>
              <w:rPr>
                <w:sz w:val="16"/>
              </w:rPr>
              <w:t>24.337</w:t>
            </w:r>
          </w:p>
        </w:tc>
        <w:tc>
          <w:tcPr>
            <w:tcW w:w="572" w:type="dxa"/>
          </w:tcPr>
          <w:p w14:paraId="72D9EF77" w14:textId="518094B1" w:rsidR="00DA4833" w:rsidRPr="00DA4833" w:rsidRDefault="00DA4833" w:rsidP="00DA4833">
            <w:pPr>
              <w:pStyle w:val="TAL"/>
              <w:rPr>
                <w:sz w:val="16"/>
              </w:rPr>
            </w:pPr>
            <w:r>
              <w:rPr>
                <w:sz w:val="16"/>
              </w:rPr>
              <w:t>1026</w:t>
            </w:r>
          </w:p>
        </w:tc>
        <w:tc>
          <w:tcPr>
            <w:tcW w:w="567" w:type="dxa"/>
          </w:tcPr>
          <w:p w14:paraId="2DC4988D" w14:textId="77777777" w:rsidR="00DA4833" w:rsidRPr="00DA4833" w:rsidRDefault="00DA4833" w:rsidP="00DA4833">
            <w:pPr>
              <w:pStyle w:val="TAL"/>
              <w:rPr>
                <w:sz w:val="16"/>
              </w:rPr>
            </w:pPr>
          </w:p>
        </w:tc>
        <w:tc>
          <w:tcPr>
            <w:tcW w:w="567" w:type="dxa"/>
          </w:tcPr>
          <w:p w14:paraId="6A1D177C" w14:textId="4CD52710" w:rsidR="00DA4833" w:rsidRPr="00DA4833" w:rsidRDefault="00DA4833" w:rsidP="00DA4833">
            <w:pPr>
              <w:pStyle w:val="TAL"/>
              <w:rPr>
                <w:sz w:val="16"/>
              </w:rPr>
            </w:pPr>
            <w:r>
              <w:rPr>
                <w:sz w:val="16"/>
              </w:rPr>
              <w:t>A</w:t>
            </w:r>
          </w:p>
        </w:tc>
        <w:tc>
          <w:tcPr>
            <w:tcW w:w="510" w:type="dxa"/>
          </w:tcPr>
          <w:p w14:paraId="791AEE13" w14:textId="284865B5" w:rsidR="00DA4833" w:rsidRPr="00DA4833" w:rsidRDefault="00DA4833" w:rsidP="00DA4833">
            <w:pPr>
              <w:pStyle w:val="TAL"/>
              <w:rPr>
                <w:sz w:val="16"/>
              </w:rPr>
            </w:pPr>
            <w:r>
              <w:rPr>
                <w:sz w:val="16"/>
              </w:rPr>
              <w:t>Rel-14</w:t>
            </w:r>
          </w:p>
        </w:tc>
        <w:tc>
          <w:tcPr>
            <w:tcW w:w="661" w:type="dxa"/>
          </w:tcPr>
          <w:p w14:paraId="192C3CAD" w14:textId="7C72A2DF" w:rsidR="00DA4833" w:rsidRPr="00DA4833" w:rsidRDefault="00DA4833" w:rsidP="00DA4833">
            <w:pPr>
              <w:pStyle w:val="TAL"/>
              <w:rPr>
                <w:sz w:val="16"/>
              </w:rPr>
            </w:pPr>
            <w:r>
              <w:rPr>
                <w:sz w:val="16"/>
              </w:rPr>
              <w:t>14.0.0</w:t>
            </w:r>
          </w:p>
        </w:tc>
        <w:tc>
          <w:tcPr>
            <w:tcW w:w="2607" w:type="dxa"/>
          </w:tcPr>
          <w:p w14:paraId="5120705E" w14:textId="54DF4836" w:rsidR="00DA4833" w:rsidRPr="00DA4833" w:rsidRDefault="00DA4833" w:rsidP="00DA4833">
            <w:pPr>
              <w:pStyle w:val="TAL"/>
              <w:rPr>
                <w:sz w:val="16"/>
              </w:rPr>
            </w:pPr>
            <w:r>
              <w:rPr>
                <w:sz w:val="16"/>
              </w:rPr>
              <w:t>Reference update on the IETF draft</w:t>
            </w:r>
          </w:p>
        </w:tc>
      </w:tr>
      <w:tr w:rsidR="00DA4833" w14:paraId="549DDC8F" w14:textId="77777777" w:rsidTr="00DA4833">
        <w:tc>
          <w:tcPr>
            <w:tcW w:w="1133" w:type="dxa"/>
          </w:tcPr>
          <w:p w14:paraId="159F8700" w14:textId="47232A6C" w:rsidR="00DA4833" w:rsidRPr="00DA4833" w:rsidRDefault="00DA4833" w:rsidP="00DA4833">
            <w:pPr>
              <w:pStyle w:val="TAL"/>
              <w:rPr>
                <w:sz w:val="16"/>
              </w:rPr>
            </w:pPr>
            <w:r>
              <w:rPr>
                <w:sz w:val="16"/>
              </w:rPr>
              <w:t>C1-246951</w:t>
            </w:r>
          </w:p>
        </w:tc>
        <w:tc>
          <w:tcPr>
            <w:tcW w:w="1020" w:type="dxa"/>
          </w:tcPr>
          <w:p w14:paraId="240AC525" w14:textId="2B1F4E39" w:rsidR="00DA4833" w:rsidRPr="00DA4833" w:rsidRDefault="00DA4833" w:rsidP="00DA4833">
            <w:pPr>
              <w:pStyle w:val="TAL"/>
              <w:rPr>
                <w:sz w:val="16"/>
              </w:rPr>
            </w:pPr>
            <w:r>
              <w:rPr>
                <w:sz w:val="16"/>
              </w:rPr>
              <w:t>agreed</w:t>
            </w:r>
          </w:p>
        </w:tc>
        <w:tc>
          <w:tcPr>
            <w:tcW w:w="1020" w:type="dxa"/>
          </w:tcPr>
          <w:p w14:paraId="4C39F47B" w14:textId="6B08A424" w:rsidR="00DA4833" w:rsidRPr="00DA4833" w:rsidRDefault="00DA4833" w:rsidP="00DA4833">
            <w:pPr>
              <w:pStyle w:val="TAL"/>
              <w:rPr>
                <w:sz w:val="16"/>
              </w:rPr>
            </w:pPr>
            <w:r>
              <w:rPr>
                <w:sz w:val="16"/>
              </w:rPr>
              <w:t>approved</w:t>
            </w:r>
          </w:p>
        </w:tc>
        <w:tc>
          <w:tcPr>
            <w:tcW w:w="1133" w:type="dxa"/>
          </w:tcPr>
          <w:p w14:paraId="6664FCEE" w14:textId="458DE533" w:rsidR="00DA4833" w:rsidRPr="00DA4833" w:rsidRDefault="00DA4833" w:rsidP="00DA4833">
            <w:pPr>
              <w:pStyle w:val="TAL"/>
              <w:rPr>
                <w:sz w:val="16"/>
              </w:rPr>
            </w:pPr>
            <w:r>
              <w:rPr>
                <w:sz w:val="16"/>
              </w:rPr>
              <w:t>24.337</w:t>
            </w:r>
          </w:p>
        </w:tc>
        <w:tc>
          <w:tcPr>
            <w:tcW w:w="572" w:type="dxa"/>
          </w:tcPr>
          <w:p w14:paraId="4B482607" w14:textId="6F9EB38F" w:rsidR="00DA4833" w:rsidRPr="00DA4833" w:rsidRDefault="00DA4833" w:rsidP="00DA4833">
            <w:pPr>
              <w:pStyle w:val="TAL"/>
              <w:rPr>
                <w:sz w:val="16"/>
              </w:rPr>
            </w:pPr>
            <w:r>
              <w:rPr>
                <w:sz w:val="16"/>
              </w:rPr>
              <w:t>1025</w:t>
            </w:r>
          </w:p>
        </w:tc>
        <w:tc>
          <w:tcPr>
            <w:tcW w:w="567" w:type="dxa"/>
          </w:tcPr>
          <w:p w14:paraId="29E7C624" w14:textId="365B7394" w:rsidR="00DA4833" w:rsidRPr="00DA4833" w:rsidRDefault="00DA4833" w:rsidP="00DA4833">
            <w:pPr>
              <w:pStyle w:val="TAL"/>
              <w:rPr>
                <w:sz w:val="16"/>
              </w:rPr>
            </w:pPr>
            <w:r>
              <w:rPr>
                <w:sz w:val="16"/>
              </w:rPr>
              <w:t>2</w:t>
            </w:r>
          </w:p>
        </w:tc>
        <w:tc>
          <w:tcPr>
            <w:tcW w:w="567" w:type="dxa"/>
          </w:tcPr>
          <w:p w14:paraId="3BA926A0" w14:textId="6D6DCDB4" w:rsidR="00DA4833" w:rsidRPr="00DA4833" w:rsidRDefault="00DA4833" w:rsidP="00DA4833">
            <w:pPr>
              <w:pStyle w:val="TAL"/>
              <w:rPr>
                <w:sz w:val="16"/>
              </w:rPr>
            </w:pPr>
            <w:r>
              <w:rPr>
                <w:sz w:val="16"/>
              </w:rPr>
              <w:t>A</w:t>
            </w:r>
          </w:p>
        </w:tc>
        <w:tc>
          <w:tcPr>
            <w:tcW w:w="510" w:type="dxa"/>
          </w:tcPr>
          <w:p w14:paraId="633B8FE8" w14:textId="28796389" w:rsidR="00DA4833" w:rsidRPr="00DA4833" w:rsidRDefault="00DA4833" w:rsidP="00DA4833">
            <w:pPr>
              <w:pStyle w:val="TAL"/>
              <w:rPr>
                <w:sz w:val="16"/>
              </w:rPr>
            </w:pPr>
            <w:r>
              <w:rPr>
                <w:sz w:val="16"/>
              </w:rPr>
              <w:t>Rel-18</w:t>
            </w:r>
          </w:p>
        </w:tc>
        <w:tc>
          <w:tcPr>
            <w:tcW w:w="661" w:type="dxa"/>
          </w:tcPr>
          <w:p w14:paraId="7F0C9191" w14:textId="53EC3D09" w:rsidR="00DA4833" w:rsidRPr="00DA4833" w:rsidRDefault="00DA4833" w:rsidP="00DA4833">
            <w:pPr>
              <w:pStyle w:val="TAL"/>
              <w:rPr>
                <w:sz w:val="16"/>
              </w:rPr>
            </w:pPr>
            <w:r>
              <w:rPr>
                <w:sz w:val="16"/>
              </w:rPr>
              <w:t>18.0.0</w:t>
            </w:r>
          </w:p>
        </w:tc>
        <w:tc>
          <w:tcPr>
            <w:tcW w:w="2607" w:type="dxa"/>
          </w:tcPr>
          <w:p w14:paraId="20396329" w14:textId="28EE59F0" w:rsidR="00DA4833" w:rsidRPr="00DA4833" w:rsidRDefault="00DA4833" w:rsidP="00DA4833">
            <w:pPr>
              <w:pStyle w:val="TAL"/>
              <w:rPr>
                <w:sz w:val="16"/>
              </w:rPr>
            </w:pPr>
            <w:r>
              <w:rPr>
                <w:sz w:val="16"/>
              </w:rPr>
              <w:t>Reference update on the IETF draft</w:t>
            </w:r>
          </w:p>
        </w:tc>
      </w:tr>
    </w:tbl>
    <w:p w14:paraId="538010F3" w14:textId="77777777" w:rsidR="00DA4833" w:rsidRDefault="00DA4833" w:rsidP="00DA4833"/>
    <w:p w14:paraId="511E36A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3C8EF" w14:textId="77777777" w:rsidR="00DA4833" w:rsidRDefault="00DA4833" w:rsidP="00DA4833">
      <w:pPr>
        <w:pStyle w:val="Heading2"/>
      </w:pPr>
      <w:bookmarkStart w:id="24" w:name="_Toc184894862"/>
      <w:r>
        <w:t>13</w:t>
      </w:r>
      <w:r>
        <w:tab/>
        <w:t>Release 13 All work items</w:t>
      </w:r>
      <w:bookmarkEnd w:id="24"/>
    </w:p>
    <w:p w14:paraId="5862C972" w14:textId="677FC48F" w:rsidR="00DA4833" w:rsidRDefault="00DA4833" w:rsidP="00DA4833">
      <w:pPr>
        <w:rPr>
          <w:rFonts w:ascii="Arial" w:hAnsi="Arial" w:cs="Arial"/>
          <w:b/>
          <w:sz w:val="24"/>
        </w:rPr>
      </w:pPr>
      <w:r>
        <w:rPr>
          <w:rFonts w:ascii="Arial" w:hAnsi="Arial" w:cs="Arial"/>
          <w:b/>
          <w:color w:val="0000FF"/>
          <w:sz w:val="24"/>
        </w:rPr>
        <w:t>CP-243224</w:t>
      </w:r>
      <w:r>
        <w:rPr>
          <w:rFonts w:ascii="Arial" w:hAnsi="Arial" w:cs="Arial"/>
          <w:b/>
          <w:color w:val="0000FF"/>
          <w:sz w:val="24"/>
        </w:rPr>
        <w:tab/>
      </w:r>
      <w:r>
        <w:rPr>
          <w:rFonts w:ascii="Arial" w:hAnsi="Arial" w:cs="Arial"/>
          <w:b/>
          <w:sz w:val="24"/>
        </w:rPr>
        <w:t>CR pack on MCPTT-CT</w:t>
      </w:r>
    </w:p>
    <w:p w14:paraId="255C402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97EB2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DA4833" w14:paraId="4266DE3B" w14:textId="77777777" w:rsidTr="00DA4833">
        <w:tc>
          <w:tcPr>
            <w:tcW w:w="1130" w:type="dxa"/>
          </w:tcPr>
          <w:p w14:paraId="5FA53668" w14:textId="7F685A91" w:rsidR="00DA4833" w:rsidRDefault="00DA4833" w:rsidP="00DA4833">
            <w:pPr>
              <w:pStyle w:val="TAH"/>
            </w:pPr>
            <w:r>
              <w:t>WG TDoc</w:t>
            </w:r>
          </w:p>
        </w:tc>
        <w:tc>
          <w:tcPr>
            <w:tcW w:w="1018" w:type="dxa"/>
          </w:tcPr>
          <w:p w14:paraId="60252C57" w14:textId="61676469" w:rsidR="00DA4833" w:rsidRDefault="00DA4833" w:rsidP="00DA4833">
            <w:pPr>
              <w:pStyle w:val="TAH"/>
            </w:pPr>
            <w:r>
              <w:t>WG decisn</w:t>
            </w:r>
          </w:p>
        </w:tc>
        <w:tc>
          <w:tcPr>
            <w:tcW w:w="1019" w:type="dxa"/>
          </w:tcPr>
          <w:p w14:paraId="0D22E96A" w14:textId="5683F42C" w:rsidR="00DA4833" w:rsidRDefault="00DA4833" w:rsidP="00DA4833">
            <w:pPr>
              <w:pStyle w:val="TAH"/>
            </w:pPr>
            <w:r>
              <w:t>TSG decisn</w:t>
            </w:r>
          </w:p>
        </w:tc>
        <w:tc>
          <w:tcPr>
            <w:tcW w:w="1130" w:type="dxa"/>
          </w:tcPr>
          <w:p w14:paraId="0F6138E4" w14:textId="1F3B28A2" w:rsidR="00DA4833" w:rsidRDefault="00DA4833" w:rsidP="00DA4833">
            <w:pPr>
              <w:pStyle w:val="TAH"/>
            </w:pPr>
            <w:r>
              <w:t>Spec</w:t>
            </w:r>
          </w:p>
        </w:tc>
        <w:tc>
          <w:tcPr>
            <w:tcW w:w="572" w:type="dxa"/>
          </w:tcPr>
          <w:p w14:paraId="1FD02AD8" w14:textId="3B9290DD" w:rsidR="00DA4833" w:rsidRDefault="00DA4833" w:rsidP="00DA4833">
            <w:pPr>
              <w:pStyle w:val="TAH"/>
            </w:pPr>
            <w:r>
              <w:t>CR</w:t>
            </w:r>
          </w:p>
        </w:tc>
        <w:tc>
          <w:tcPr>
            <w:tcW w:w="566" w:type="dxa"/>
          </w:tcPr>
          <w:p w14:paraId="100853CC" w14:textId="00CC491A" w:rsidR="00DA4833" w:rsidRDefault="00DA4833" w:rsidP="00DA4833">
            <w:pPr>
              <w:pStyle w:val="TAH"/>
            </w:pPr>
            <w:r>
              <w:t>rev</w:t>
            </w:r>
          </w:p>
        </w:tc>
        <w:tc>
          <w:tcPr>
            <w:tcW w:w="566" w:type="dxa"/>
          </w:tcPr>
          <w:p w14:paraId="2A837CD9" w14:textId="381D239E" w:rsidR="00DA4833" w:rsidRDefault="00DA4833" w:rsidP="00DA4833">
            <w:pPr>
              <w:pStyle w:val="TAH"/>
            </w:pPr>
            <w:r>
              <w:t>cat</w:t>
            </w:r>
          </w:p>
        </w:tc>
        <w:tc>
          <w:tcPr>
            <w:tcW w:w="510" w:type="dxa"/>
          </w:tcPr>
          <w:p w14:paraId="11594C1A" w14:textId="50EC2E94" w:rsidR="00DA4833" w:rsidRDefault="00DA4833" w:rsidP="00DA4833">
            <w:pPr>
              <w:pStyle w:val="TAH"/>
            </w:pPr>
            <w:r>
              <w:t>Rel</w:t>
            </w:r>
          </w:p>
        </w:tc>
        <w:tc>
          <w:tcPr>
            <w:tcW w:w="750" w:type="dxa"/>
          </w:tcPr>
          <w:p w14:paraId="29C94EEC" w14:textId="0FC3C254" w:rsidR="00DA4833" w:rsidRDefault="00DA4833" w:rsidP="00DA4833">
            <w:pPr>
              <w:pStyle w:val="TAH"/>
            </w:pPr>
            <w:r>
              <w:t>init vers</w:t>
            </w:r>
          </w:p>
        </w:tc>
        <w:tc>
          <w:tcPr>
            <w:tcW w:w="2594" w:type="dxa"/>
          </w:tcPr>
          <w:p w14:paraId="2AE58688" w14:textId="6402CCD5" w:rsidR="00DA4833" w:rsidRDefault="00DA4833" w:rsidP="00DA4833">
            <w:pPr>
              <w:pStyle w:val="TAH"/>
            </w:pPr>
            <w:r>
              <w:t>Title</w:t>
            </w:r>
          </w:p>
        </w:tc>
      </w:tr>
      <w:tr w:rsidR="00DA4833" w14:paraId="7F6274B8" w14:textId="77777777" w:rsidTr="00DA4833">
        <w:tc>
          <w:tcPr>
            <w:tcW w:w="1130" w:type="dxa"/>
          </w:tcPr>
          <w:p w14:paraId="148F32F0" w14:textId="7F24A43C" w:rsidR="00DA4833" w:rsidRPr="00DA4833" w:rsidRDefault="00DA4833" w:rsidP="00DA4833">
            <w:pPr>
              <w:pStyle w:val="TAL"/>
              <w:rPr>
                <w:sz w:val="16"/>
              </w:rPr>
            </w:pPr>
            <w:r>
              <w:rPr>
                <w:sz w:val="16"/>
              </w:rPr>
              <w:t>C1-246343</w:t>
            </w:r>
          </w:p>
        </w:tc>
        <w:tc>
          <w:tcPr>
            <w:tcW w:w="1018" w:type="dxa"/>
          </w:tcPr>
          <w:p w14:paraId="54A1D410" w14:textId="3BBD997E" w:rsidR="00DA4833" w:rsidRPr="00DA4833" w:rsidRDefault="00DA4833" w:rsidP="00DA4833">
            <w:pPr>
              <w:pStyle w:val="TAL"/>
              <w:rPr>
                <w:sz w:val="16"/>
              </w:rPr>
            </w:pPr>
            <w:r>
              <w:rPr>
                <w:sz w:val="16"/>
              </w:rPr>
              <w:t>agreed</w:t>
            </w:r>
          </w:p>
        </w:tc>
        <w:tc>
          <w:tcPr>
            <w:tcW w:w="1019" w:type="dxa"/>
          </w:tcPr>
          <w:p w14:paraId="5F515076" w14:textId="73B64ED0" w:rsidR="00DA4833" w:rsidRPr="00DA4833" w:rsidRDefault="00DA4833" w:rsidP="00DA4833">
            <w:pPr>
              <w:pStyle w:val="TAL"/>
              <w:rPr>
                <w:sz w:val="16"/>
              </w:rPr>
            </w:pPr>
            <w:r>
              <w:rPr>
                <w:sz w:val="16"/>
              </w:rPr>
              <w:t>approved</w:t>
            </w:r>
          </w:p>
        </w:tc>
        <w:tc>
          <w:tcPr>
            <w:tcW w:w="1130" w:type="dxa"/>
          </w:tcPr>
          <w:p w14:paraId="4D88B939" w14:textId="33FA6BD0" w:rsidR="00DA4833" w:rsidRPr="00DA4833" w:rsidRDefault="00DA4833" w:rsidP="00DA4833">
            <w:pPr>
              <w:pStyle w:val="TAL"/>
              <w:rPr>
                <w:sz w:val="16"/>
              </w:rPr>
            </w:pPr>
            <w:r>
              <w:rPr>
                <w:sz w:val="16"/>
              </w:rPr>
              <w:t>24.379</w:t>
            </w:r>
          </w:p>
        </w:tc>
        <w:tc>
          <w:tcPr>
            <w:tcW w:w="572" w:type="dxa"/>
          </w:tcPr>
          <w:p w14:paraId="1136B14D" w14:textId="2906D3EB" w:rsidR="00DA4833" w:rsidRPr="00DA4833" w:rsidRDefault="00DA4833" w:rsidP="00DA4833">
            <w:pPr>
              <w:pStyle w:val="TAL"/>
              <w:rPr>
                <w:sz w:val="16"/>
              </w:rPr>
            </w:pPr>
            <w:r>
              <w:rPr>
                <w:sz w:val="16"/>
              </w:rPr>
              <w:t>0997</w:t>
            </w:r>
          </w:p>
        </w:tc>
        <w:tc>
          <w:tcPr>
            <w:tcW w:w="566" w:type="dxa"/>
          </w:tcPr>
          <w:p w14:paraId="7A3C9888" w14:textId="77777777" w:rsidR="00DA4833" w:rsidRPr="00DA4833" w:rsidRDefault="00DA4833" w:rsidP="00DA4833">
            <w:pPr>
              <w:pStyle w:val="TAL"/>
              <w:rPr>
                <w:sz w:val="16"/>
              </w:rPr>
            </w:pPr>
          </w:p>
        </w:tc>
        <w:tc>
          <w:tcPr>
            <w:tcW w:w="566" w:type="dxa"/>
          </w:tcPr>
          <w:p w14:paraId="01B49724" w14:textId="05FCB18C" w:rsidR="00DA4833" w:rsidRPr="00DA4833" w:rsidRDefault="00DA4833" w:rsidP="00DA4833">
            <w:pPr>
              <w:pStyle w:val="TAL"/>
              <w:rPr>
                <w:sz w:val="16"/>
              </w:rPr>
            </w:pPr>
            <w:r>
              <w:rPr>
                <w:sz w:val="16"/>
              </w:rPr>
              <w:t>F</w:t>
            </w:r>
          </w:p>
        </w:tc>
        <w:tc>
          <w:tcPr>
            <w:tcW w:w="510" w:type="dxa"/>
          </w:tcPr>
          <w:p w14:paraId="0816EBC4" w14:textId="4A33ECCC" w:rsidR="00DA4833" w:rsidRPr="00DA4833" w:rsidRDefault="00DA4833" w:rsidP="00DA4833">
            <w:pPr>
              <w:pStyle w:val="TAL"/>
              <w:rPr>
                <w:sz w:val="16"/>
              </w:rPr>
            </w:pPr>
            <w:r>
              <w:rPr>
                <w:sz w:val="16"/>
              </w:rPr>
              <w:t>Rel-13</w:t>
            </w:r>
          </w:p>
        </w:tc>
        <w:tc>
          <w:tcPr>
            <w:tcW w:w="750" w:type="dxa"/>
          </w:tcPr>
          <w:p w14:paraId="725F6DB5" w14:textId="45103D01" w:rsidR="00DA4833" w:rsidRPr="00DA4833" w:rsidRDefault="00DA4833" w:rsidP="00DA4833">
            <w:pPr>
              <w:pStyle w:val="TAL"/>
              <w:rPr>
                <w:sz w:val="16"/>
              </w:rPr>
            </w:pPr>
            <w:r>
              <w:rPr>
                <w:sz w:val="16"/>
              </w:rPr>
              <w:t>13.18.0</w:t>
            </w:r>
          </w:p>
        </w:tc>
        <w:tc>
          <w:tcPr>
            <w:tcW w:w="2594" w:type="dxa"/>
          </w:tcPr>
          <w:p w14:paraId="5200AFBB" w14:textId="1B01229C" w:rsidR="00DA4833" w:rsidRPr="00DA4833" w:rsidRDefault="00DA4833" w:rsidP="00DA4833">
            <w:pPr>
              <w:pStyle w:val="TAL"/>
              <w:rPr>
                <w:sz w:val="16"/>
              </w:rPr>
            </w:pPr>
            <w:r>
              <w:rPr>
                <w:sz w:val="16"/>
              </w:rPr>
              <w:t>MCPTT Location-info correction R13</w:t>
            </w:r>
          </w:p>
        </w:tc>
      </w:tr>
      <w:tr w:rsidR="00DA4833" w14:paraId="2685670F" w14:textId="77777777" w:rsidTr="00DA4833">
        <w:tc>
          <w:tcPr>
            <w:tcW w:w="1130" w:type="dxa"/>
          </w:tcPr>
          <w:p w14:paraId="6CEC0421" w14:textId="66CF627E" w:rsidR="00DA4833" w:rsidRPr="00DA4833" w:rsidRDefault="00DA4833" w:rsidP="00DA4833">
            <w:pPr>
              <w:pStyle w:val="TAL"/>
              <w:rPr>
                <w:sz w:val="16"/>
              </w:rPr>
            </w:pPr>
            <w:r>
              <w:rPr>
                <w:sz w:val="16"/>
              </w:rPr>
              <w:t>C1-246344</w:t>
            </w:r>
          </w:p>
        </w:tc>
        <w:tc>
          <w:tcPr>
            <w:tcW w:w="1018" w:type="dxa"/>
          </w:tcPr>
          <w:p w14:paraId="3567673E" w14:textId="3D0276E2" w:rsidR="00DA4833" w:rsidRPr="00DA4833" w:rsidRDefault="00DA4833" w:rsidP="00DA4833">
            <w:pPr>
              <w:pStyle w:val="TAL"/>
              <w:rPr>
                <w:sz w:val="16"/>
              </w:rPr>
            </w:pPr>
            <w:r>
              <w:rPr>
                <w:sz w:val="16"/>
              </w:rPr>
              <w:t>agreed</w:t>
            </w:r>
          </w:p>
        </w:tc>
        <w:tc>
          <w:tcPr>
            <w:tcW w:w="1019" w:type="dxa"/>
          </w:tcPr>
          <w:p w14:paraId="5AF075BC" w14:textId="2297804A" w:rsidR="00DA4833" w:rsidRPr="00DA4833" w:rsidRDefault="00DA4833" w:rsidP="00DA4833">
            <w:pPr>
              <w:pStyle w:val="TAL"/>
              <w:rPr>
                <w:sz w:val="16"/>
              </w:rPr>
            </w:pPr>
            <w:r>
              <w:rPr>
                <w:sz w:val="16"/>
              </w:rPr>
              <w:t>approved</w:t>
            </w:r>
          </w:p>
        </w:tc>
        <w:tc>
          <w:tcPr>
            <w:tcW w:w="1130" w:type="dxa"/>
          </w:tcPr>
          <w:p w14:paraId="55E1A0AF" w14:textId="29215599" w:rsidR="00DA4833" w:rsidRPr="00DA4833" w:rsidRDefault="00DA4833" w:rsidP="00DA4833">
            <w:pPr>
              <w:pStyle w:val="TAL"/>
              <w:rPr>
                <w:sz w:val="16"/>
              </w:rPr>
            </w:pPr>
            <w:r>
              <w:rPr>
                <w:sz w:val="16"/>
              </w:rPr>
              <w:t>24.379</w:t>
            </w:r>
          </w:p>
        </w:tc>
        <w:tc>
          <w:tcPr>
            <w:tcW w:w="572" w:type="dxa"/>
          </w:tcPr>
          <w:p w14:paraId="4BDE4F49" w14:textId="7EDDA9B1" w:rsidR="00DA4833" w:rsidRPr="00DA4833" w:rsidRDefault="00DA4833" w:rsidP="00DA4833">
            <w:pPr>
              <w:pStyle w:val="TAL"/>
              <w:rPr>
                <w:sz w:val="16"/>
              </w:rPr>
            </w:pPr>
            <w:r>
              <w:rPr>
                <w:sz w:val="16"/>
              </w:rPr>
              <w:t>0998</w:t>
            </w:r>
          </w:p>
        </w:tc>
        <w:tc>
          <w:tcPr>
            <w:tcW w:w="566" w:type="dxa"/>
          </w:tcPr>
          <w:p w14:paraId="2A948B12" w14:textId="77777777" w:rsidR="00DA4833" w:rsidRPr="00DA4833" w:rsidRDefault="00DA4833" w:rsidP="00DA4833">
            <w:pPr>
              <w:pStyle w:val="TAL"/>
              <w:rPr>
                <w:sz w:val="16"/>
              </w:rPr>
            </w:pPr>
          </w:p>
        </w:tc>
        <w:tc>
          <w:tcPr>
            <w:tcW w:w="566" w:type="dxa"/>
          </w:tcPr>
          <w:p w14:paraId="1FA80C6E" w14:textId="18C3E6B6" w:rsidR="00DA4833" w:rsidRPr="00DA4833" w:rsidRDefault="00DA4833" w:rsidP="00DA4833">
            <w:pPr>
              <w:pStyle w:val="TAL"/>
              <w:rPr>
                <w:sz w:val="16"/>
              </w:rPr>
            </w:pPr>
            <w:r>
              <w:rPr>
                <w:sz w:val="16"/>
              </w:rPr>
              <w:t>A</w:t>
            </w:r>
          </w:p>
        </w:tc>
        <w:tc>
          <w:tcPr>
            <w:tcW w:w="510" w:type="dxa"/>
          </w:tcPr>
          <w:p w14:paraId="0CF1981A" w14:textId="2E768DE3" w:rsidR="00DA4833" w:rsidRPr="00DA4833" w:rsidRDefault="00DA4833" w:rsidP="00DA4833">
            <w:pPr>
              <w:pStyle w:val="TAL"/>
              <w:rPr>
                <w:sz w:val="16"/>
              </w:rPr>
            </w:pPr>
            <w:r>
              <w:rPr>
                <w:sz w:val="16"/>
              </w:rPr>
              <w:t>Rel-14</w:t>
            </w:r>
          </w:p>
        </w:tc>
        <w:tc>
          <w:tcPr>
            <w:tcW w:w="750" w:type="dxa"/>
          </w:tcPr>
          <w:p w14:paraId="2B64E381" w14:textId="152E1908" w:rsidR="00DA4833" w:rsidRPr="00DA4833" w:rsidRDefault="00DA4833" w:rsidP="00DA4833">
            <w:pPr>
              <w:pStyle w:val="TAL"/>
              <w:rPr>
                <w:sz w:val="16"/>
              </w:rPr>
            </w:pPr>
            <w:r>
              <w:rPr>
                <w:sz w:val="16"/>
              </w:rPr>
              <w:t>14.15.0</w:t>
            </w:r>
          </w:p>
        </w:tc>
        <w:tc>
          <w:tcPr>
            <w:tcW w:w="2594" w:type="dxa"/>
          </w:tcPr>
          <w:p w14:paraId="58789F55" w14:textId="2482FA09" w:rsidR="00DA4833" w:rsidRPr="00DA4833" w:rsidRDefault="00DA4833" w:rsidP="00DA4833">
            <w:pPr>
              <w:pStyle w:val="TAL"/>
              <w:rPr>
                <w:sz w:val="16"/>
              </w:rPr>
            </w:pPr>
            <w:r>
              <w:rPr>
                <w:sz w:val="16"/>
              </w:rPr>
              <w:t>MCPTT Location-info correction R14</w:t>
            </w:r>
          </w:p>
        </w:tc>
      </w:tr>
      <w:tr w:rsidR="00DA4833" w14:paraId="6EF35614" w14:textId="77777777" w:rsidTr="00DA4833">
        <w:tc>
          <w:tcPr>
            <w:tcW w:w="1130" w:type="dxa"/>
          </w:tcPr>
          <w:p w14:paraId="6C0C81D4" w14:textId="083A3754" w:rsidR="00DA4833" w:rsidRPr="00DA4833" w:rsidRDefault="00DA4833" w:rsidP="00DA4833">
            <w:pPr>
              <w:pStyle w:val="TAL"/>
              <w:rPr>
                <w:sz w:val="16"/>
              </w:rPr>
            </w:pPr>
            <w:r>
              <w:rPr>
                <w:sz w:val="16"/>
              </w:rPr>
              <w:t>C1-246345</w:t>
            </w:r>
          </w:p>
        </w:tc>
        <w:tc>
          <w:tcPr>
            <w:tcW w:w="1018" w:type="dxa"/>
          </w:tcPr>
          <w:p w14:paraId="36DD97E1" w14:textId="3C6940F2" w:rsidR="00DA4833" w:rsidRPr="00DA4833" w:rsidRDefault="00DA4833" w:rsidP="00DA4833">
            <w:pPr>
              <w:pStyle w:val="TAL"/>
              <w:rPr>
                <w:sz w:val="16"/>
              </w:rPr>
            </w:pPr>
            <w:r>
              <w:rPr>
                <w:sz w:val="16"/>
              </w:rPr>
              <w:t>agreed</w:t>
            </w:r>
          </w:p>
        </w:tc>
        <w:tc>
          <w:tcPr>
            <w:tcW w:w="1019" w:type="dxa"/>
          </w:tcPr>
          <w:p w14:paraId="6E1861EF" w14:textId="2CED5CEE" w:rsidR="00DA4833" w:rsidRPr="00DA4833" w:rsidRDefault="00DA4833" w:rsidP="00DA4833">
            <w:pPr>
              <w:pStyle w:val="TAL"/>
              <w:rPr>
                <w:sz w:val="16"/>
              </w:rPr>
            </w:pPr>
            <w:r>
              <w:rPr>
                <w:sz w:val="16"/>
              </w:rPr>
              <w:t>approved</w:t>
            </w:r>
          </w:p>
        </w:tc>
        <w:tc>
          <w:tcPr>
            <w:tcW w:w="1130" w:type="dxa"/>
          </w:tcPr>
          <w:p w14:paraId="38720DCD" w14:textId="2912E836" w:rsidR="00DA4833" w:rsidRPr="00DA4833" w:rsidRDefault="00DA4833" w:rsidP="00DA4833">
            <w:pPr>
              <w:pStyle w:val="TAL"/>
              <w:rPr>
                <w:sz w:val="16"/>
              </w:rPr>
            </w:pPr>
            <w:r>
              <w:rPr>
                <w:sz w:val="16"/>
              </w:rPr>
              <w:t>24.379</w:t>
            </w:r>
          </w:p>
        </w:tc>
        <w:tc>
          <w:tcPr>
            <w:tcW w:w="572" w:type="dxa"/>
          </w:tcPr>
          <w:p w14:paraId="0A88549B" w14:textId="5563199C" w:rsidR="00DA4833" w:rsidRPr="00DA4833" w:rsidRDefault="00DA4833" w:rsidP="00DA4833">
            <w:pPr>
              <w:pStyle w:val="TAL"/>
              <w:rPr>
                <w:sz w:val="16"/>
              </w:rPr>
            </w:pPr>
            <w:r>
              <w:rPr>
                <w:sz w:val="16"/>
              </w:rPr>
              <w:t>0999</w:t>
            </w:r>
          </w:p>
        </w:tc>
        <w:tc>
          <w:tcPr>
            <w:tcW w:w="566" w:type="dxa"/>
          </w:tcPr>
          <w:p w14:paraId="2B227DB3" w14:textId="77777777" w:rsidR="00DA4833" w:rsidRPr="00DA4833" w:rsidRDefault="00DA4833" w:rsidP="00DA4833">
            <w:pPr>
              <w:pStyle w:val="TAL"/>
              <w:rPr>
                <w:sz w:val="16"/>
              </w:rPr>
            </w:pPr>
          </w:p>
        </w:tc>
        <w:tc>
          <w:tcPr>
            <w:tcW w:w="566" w:type="dxa"/>
          </w:tcPr>
          <w:p w14:paraId="653D0920" w14:textId="55DA6623" w:rsidR="00DA4833" w:rsidRPr="00DA4833" w:rsidRDefault="00DA4833" w:rsidP="00DA4833">
            <w:pPr>
              <w:pStyle w:val="TAL"/>
              <w:rPr>
                <w:sz w:val="16"/>
              </w:rPr>
            </w:pPr>
            <w:r>
              <w:rPr>
                <w:sz w:val="16"/>
              </w:rPr>
              <w:t>A</w:t>
            </w:r>
          </w:p>
        </w:tc>
        <w:tc>
          <w:tcPr>
            <w:tcW w:w="510" w:type="dxa"/>
          </w:tcPr>
          <w:p w14:paraId="71940D4E" w14:textId="368D3F35" w:rsidR="00DA4833" w:rsidRPr="00DA4833" w:rsidRDefault="00DA4833" w:rsidP="00DA4833">
            <w:pPr>
              <w:pStyle w:val="TAL"/>
              <w:rPr>
                <w:sz w:val="16"/>
              </w:rPr>
            </w:pPr>
            <w:r>
              <w:rPr>
                <w:sz w:val="16"/>
              </w:rPr>
              <w:t>Rel-15</w:t>
            </w:r>
          </w:p>
        </w:tc>
        <w:tc>
          <w:tcPr>
            <w:tcW w:w="750" w:type="dxa"/>
          </w:tcPr>
          <w:p w14:paraId="57CF4CC4" w14:textId="63BE9CB5" w:rsidR="00DA4833" w:rsidRPr="00DA4833" w:rsidRDefault="00DA4833" w:rsidP="00DA4833">
            <w:pPr>
              <w:pStyle w:val="TAL"/>
              <w:rPr>
                <w:sz w:val="16"/>
              </w:rPr>
            </w:pPr>
            <w:r>
              <w:rPr>
                <w:sz w:val="16"/>
              </w:rPr>
              <w:t>15.15.0</w:t>
            </w:r>
          </w:p>
        </w:tc>
        <w:tc>
          <w:tcPr>
            <w:tcW w:w="2594" w:type="dxa"/>
          </w:tcPr>
          <w:p w14:paraId="46C0D68A" w14:textId="228EBE65" w:rsidR="00DA4833" w:rsidRPr="00DA4833" w:rsidRDefault="00DA4833" w:rsidP="00DA4833">
            <w:pPr>
              <w:pStyle w:val="TAL"/>
              <w:rPr>
                <w:sz w:val="16"/>
              </w:rPr>
            </w:pPr>
            <w:r>
              <w:rPr>
                <w:sz w:val="16"/>
              </w:rPr>
              <w:t>MCPTT Location-info correction R15</w:t>
            </w:r>
          </w:p>
        </w:tc>
      </w:tr>
      <w:tr w:rsidR="00DA4833" w14:paraId="66569EBB" w14:textId="77777777" w:rsidTr="00DA4833">
        <w:tc>
          <w:tcPr>
            <w:tcW w:w="1130" w:type="dxa"/>
          </w:tcPr>
          <w:p w14:paraId="70374E34" w14:textId="24146146" w:rsidR="00DA4833" w:rsidRPr="00DA4833" w:rsidRDefault="00DA4833" w:rsidP="00DA4833">
            <w:pPr>
              <w:pStyle w:val="TAL"/>
              <w:rPr>
                <w:sz w:val="16"/>
              </w:rPr>
            </w:pPr>
            <w:r>
              <w:rPr>
                <w:sz w:val="16"/>
              </w:rPr>
              <w:t>C1-246346</w:t>
            </w:r>
          </w:p>
        </w:tc>
        <w:tc>
          <w:tcPr>
            <w:tcW w:w="1018" w:type="dxa"/>
          </w:tcPr>
          <w:p w14:paraId="14C0164E" w14:textId="3CE47F24" w:rsidR="00DA4833" w:rsidRPr="00DA4833" w:rsidRDefault="00DA4833" w:rsidP="00DA4833">
            <w:pPr>
              <w:pStyle w:val="TAL"/>
              <w:rPr>
                <w:sz w:val="16"/>
              </w:rPr>
            </w:pPr>
            <w:r>
              <w:rPr>
                <w:sz w:val="16"/>
              </w:rPr>
              <w:t>agreed</w:t>
            </w:r>
          </w:p>
        </w:tc>
        <w:tc>
          <w:tcPr>
            <w:tcW w:w="1019" w:type="dxa"/>
          </w:tcPr>
          <w:p w14:paraId="28247A17" w14:textId="24EE5136" w:rsidR="00DA4833" w:rsidRPr="00DA4833" w:rsidRDefault="00DA4833" w:rsidP="00DA4833">
            <w:pPr>
              <w:pStyle w:val="TAL"/>
              <w:rPr>
                <w:sz w:val="16"/>
              </w:rPr>
            </w:pPr>
            <w:r>
              <w:rPr>
                <w:sz w:val="16"/>
              </w:rPr>
              <w:t>approved</w:t>
            </w:r>
          </w:p>
        </w:tc>
        <w:tc>
          <w:tcPr>
            <w:tcW w:w="1130" w:type="dxa"/>
          </w:tcPr>
          <w:p w14:paraId="1A6C9056" w14:textId="65AE42E1" w:rsidR="00DA4833" w:rsidRPr="00DA4833" w:rsidRDefault="00DA4833" w:rsidP="00DA4833">
            <w:pPr>
              <w:pStyle w:val="TAL"/>
              <w:rPr>
                <w:sz w:val="16"/>
              </w:rPr>
            </w:pPr>
            <w:r>
              <w:rPr>
                <w:sz w:val="16"/>
              </w:rPr>
              <w:t>24.379</w:t>
            </w:r>
          </w:p>
        </w:tc>
        <w:tc>
          <w:tcPr>
            <w:tcW w:w="572" w:type="dxa"/>
          </w:tcPr>
          <w:p w14:paraId="51E9EDC3" w14:textId="6948AFC4" w:rsidR="00DA4833" w:rsidRPr="00DA4833" w:rsidRDefault="00DA4833" w:rsidP="00DA4833">
            <w:pPr>
              <w:pStyle w:val="TAL"/>
              <w:rPr>
                <w:sz w:val="16"/>
              </w:rPr>
            </w:pPr>
            <w:r>
              <w:rPr>
                <w:sz w:val="16"/>
              </w:rPr>
              <w:t>1000</w:t>
            </w:r>
          </w:p>
        </w:tc>
        <w:tc>
          <w:tcPr>
            <w:tcW w:w="566" w:type="dxa"/>
          </w:tcPr>
          <w:p w14:paraId="1653265D" w14:textId="77777777" w:rsidR="00DA4833" w:rsidRPr="00DA4833" w:rsidRDefault="00DA4833" w:rsidP="00DA4833">
            <w:pPr>
              <w:pStyle w:val="TAL"/>
              <w:rPr>
                <w:sz w:val="16"/>
              </w:rPr>
            </w:pPr>
          </w:p>
        </w:tc>
        <w:tc>
          <w:tcPr>
            <w:tcW w:w="566" w:type="dxa"/>
          </w:tcPr>
          <w:p w14:paraId="0EF36D11" w14:textId="248BDFFA" w:rsidR="00DA4833" w:rsidRPr="00DA4833" w:rsidRDefault="00DA4833" w:rsidP="00DA4833">
            <w:pPr>
              <w:pStyle w:val="TAL"/>
              <w:rPr>
                <w:sz w:val="16"/>
              </w:rPr>
            </w:pPr>
            <w:r>
              <w:rPr>
                <w:sz w:val="16"/>
              </w:rPr>
              <w:t>A</w:t>
            </w:r>
          </w:p>
        </w:tc>
        <w:tc>
          <w:tcPr>
            <w:tcW w:w="510" w:type="dxa"/>
          </w:tcPr>
          <w:p w14:paraId="2BABF041" w14:textId="251C3145" w:rsidR="00DA4833" w:rsidRPr="00DA4833" w:rsidRDefault="00DA4833" w:rsidP="00DA4833">
            <w:pPr>
              <w:pStyle w:val="TAL"/>
              <w:rPr>
                <w:sz w:val="16"/>
              </w:rPr>
            </w:pPr>
            <w:r>
              <w:rPr>
                <w:sz w:val="16"/>
              </w:rPr>
              <w:t>Rel-16</w:t>
            </w:r>
          </w:p>
        </w:tc>
        <w:tc>
          <w:tcPr>
            <w:tcW w:w="750" w:type="dxa"/>
          </w:tcPr>
          <w:p w14:paraId="7E2CC799" w14:textId="459AE76D" w:rsidR="00DA4833" w:rsidRPr="00DA4833" w:rsidRDefault="00DA4833" w:rsidP="00DA4833">
            <w:pPr>
              <w:pStyle w:val="TAL"/>
              <w:rPr>
                <w:sz w:val="16"/>
              </w:rPr>
            </w:pPr>
            <w:r>
              <w:rPr>
                <w:sz w:val="16"/>
              </w:rPr>
              <w:t>16.13.0</w:t>
            </w:r>
          </w:p>
        </w:tc>
        <w:tc>
          <w:tcPr>
            <w:tcW w:w="2594" w:type="dxa"/>
          </w:tcPr>
          <w:p w14:paraId="16F23E8F" w14:textId="62AD25C0" w:rsidR="00DA4833" w:rsidRPr="00DA4833" w:rsidRDefault="00DA4833" w:rsidP="00DA4833">
            <w:pPr>
              <w:pStyle w:val="TAL"/>
              <w:rPr>
                <w:sz w:val="16"/>
              </w:rPr>
            </w:pPr>
            <w:r>
              <w:rPr>
                <w:sz w:val="16"/>
              </w:rPr>
              <w:t>MCPTT Location-info correction R16</w:t>
            </w:r>
          </w:p>
        </w:tc>
      </w:tr>
      <w:tr w:rsidR="00DA4833" w14:paraId="2A61A394" w14:textId="77777777" w:rsidTr="00DA4833">
        <w:tc>
          <w:tcPr>
            <w:tcW w:w="1130" w:type="dxa"/>
          </w:tcPr>
          <w:p w14:paraId="15CADB7F" w14:textId="7ECD3323" w:rsidR="00DA4833" w:rsidRPr="00DA4833" w:rsidRDefault="00DA4833" w:rsidP="00DA4833">
            <w:pPr>
              <w:pStyle w:val="TAL"/>
              <w:rPr>
                <w:sz w:val="16"/>
              </w:rPr>
            </w:pPr>
            <w:r>
              <w:rPr>
                <w:sz w:val="16"/>
              </w:rPr>
              <w:t>C1-246347</w:t>
            </w:r>
          </w:p>
        </w:tc>
        <w:tc>
          <w:tcPr>
            <w:tcW w:w="1018" w:type="dxa"/>
          </w:tcPr>
          <w:p w14:paraId="22534EBC" w14:textId="212FC5C5" w:rsidR="00DA4833" w:rsidRPr="00DA4833" w:rsidRDefault="00DA4833" w:rsidP="00DA4833">
            <w:pPr>
              <w:pStyle w:val="TAL"/>
              <w:rPr>
                <w:sz w:val="16"/>
              </w:rPr>
            </w:pPr>
            <w:r>
              <w:rPr>
                <w:sz w:val="16"/>
              </w:rPr>
              <w:t>agreed</w:t>
            </w:r>
          </w:p>
        </w:tc>
        <w:tc>
          <w:tcPr>
            <w:tcW w:w="1019" w:type="dxa"/>
          </w:tcPr>
          <w:p w14:paraId="71005397" w14:textId="40C2DA60" w:rsidR="00DA4833" w:rsidRPr="00DA4833" w:rsidRDefault="00DA4833" w:rsidP="00DA4833">
            <w:pPr>
              <w:pStyle w:val="TAL"/>
              <w:rPr>
                <w:sz w:val="16"/>
              </w:rPr>
            </w:pPr>
            <w:r>
              <w:rPr>
                <w:sz w:val="16"/>
              </w:rPr>
              <w:t>approved</w:t>
            </w:r>
          </w:p>
        </w:tc>
        <w:tc>
          <w:tcPr>
            <w:tcW w:w="1130" w:type="dxa"/>
          </w:tcPr>
          <w:p w14:paraId="3493CB21" w14:textId="0E407D7A" w:rsidR="00DA4833" w:rsidRPr="00DA4833" w:rsidRDefault="00DA4833" w:rsidP="00DA4833">
            <w:pPr>
              <w:pStyle w:val="TAL"/>
              <w:rPr>
                <w:sz w:val="16"/>
              </w:rPr>
            </w:pPr>
            <w:r>
              <w:rPr>
                <w:sz w:val="16"/>
              </w:rPr>
              <w:t>24.379</w:t>
            </w:r>
          </w:p>
        </w:tc>
        <w:tc>
          <w:tcPr>
            <w:tcW w:w="572" w:type="dxa"/>
          </w:tcPr>
          <w:p w14:paraId="24E493D2" w14:textId="5B1A7AAC" w:rsidR="00DA4833" w:rsidRPr="00DA4833" w:rsidRDefault="00DA4833" w:rsidP="00DA4833">
            <w:pPr>
              <w:pStyle w:val="TAL"/>
              <w:rPr>
                <w:sz w:val="16"/>
              </w:rPr>
            </w:pPr>
            <w:r>
              <w:rPr>
                <w:sz w:val="16"/>
              </w:rPr>
              <w:t>1001</w:t>
            </w:r>
          </w:p>
        </w:tc>
        <w:tc>
          <w:tcPr>
            <w:tcW w:w="566" w:type="dxa"/>
          </w:tcPr>
          <w:p w14:paraId="7007A92A" w14:textId="77777777" w:rsidR="00DA4833" w:rsidRPr="00DA4833" w:rsidRDefault="00DA4833" w:rsidP="00DA4833">
            <w:pPr>
              <w:pStyle w:val="TAL"/>
              <w:rPr>
                <w:sz w:val="16"/>
              </w:rPr>
            </w:pPr>
          </w:p>
        </w:tc>
        <w:tc>
          <w:tcPr>
            <w:tcW w:w="566" w:type="dxa"/>
          </w:tcPr>
          <w:p w14:paraId="70F1B434" w14:textId="21E11205" w:rsidR="00DA4833" w:rsidRPr="00DA4833" w:rsidRDefault="00DA4833" w:rsidP="00DA4833">
            <w:pPr>
              <w:pStyle w:val="TAL"/>
              <w:rPr>
                <w:sz w:val="16"/>
              </w:rPr>
            </w:pPr>
            <w:r>
              <w:rPr>
                <w:sz w:val="16"/>
              </w:rPr>
              <w:t>A</w:t>
            </w:r>
          </w:p>
        </w:tc>
        <w:tc>
          <w:tcPr>
            <w:tcW w:w="510" w:type="dxa"/>
          </w:tcPr>
          <w:p w14:paraId="039B2A27" w14:textId="527D151E" w:rsidR="00DA4833" w:rsidRPr="00DA4833" w:rsidRDefault="00DA4833" w:rsidP="00DA4833">
            <w:pPr>
              <w:pStyle w:val="TAL"/>
              <w:rPr>
                <w:sz w:val="16"/>
              </w:rPr>
            </w:pPr>
            <w:r>
              <w:rPr>
                <w:sz w:val="16"/>
              </w:rPr>
              <w:t>Rel-17</w:t>
            </w:r>
          </w:p>
        </w:tc>
        <w:tc>
          <w:tcPr>
            <w:tcW w:w="750" w:type="dxa"/>
          </w:tcPr>
          <w:p w14:paraId="72ACC600" w14:textId="23A00ECB" w:rsidR="00DA4833" w:rsidRPr="00DA4833" w:rsidRDefault="00DA4833" w:rsidP="00DA4833">
            <w:pPr>
              <w:pStyle w:val="TAL"/>
              <w:rPr>
                <w:sz w:val="16"/>
              </w:rPr>
            </w:pPr>
            <w:r>
              <w:rPr>
                <w:sz w:val="16"/>
              </w:rPr>
              <w:t>17.13.0</w:t>
            </w:r>
          </w:p>
        </w:tc>
        <w:tc>
          <w:tcPr>
            <w:tcW w:w="2594" w:type="dxa"/>
          </w:tcPr>
          <w:p w14:paraId="6934D1CD" w14:textId="4E6454FE" w:rsidR="00DA4833" w:rsidRPr="00DA4833" w:rsidRDefault="00DA4833" w:rsidP="00DA4833">
            <w:pPr>
              <w:pStyle w:val="TAL"/>
              <w:rPr>
                <w:sz w:val="16"/>
              </w:rPr>
            </w:pPr>
            <w:r>
              <w:rPr>
                <w:sz w:val="16"/>
              </w:rPr>
              <w:t>MCPTT Location-info correction R17</w:t>
            </w:r>
          </w:p>
        </w:tc>
      </w:tr>
      <w:tr w:rsidR="00DA4833" w14:paraId="0CAA0911" w14:textId="77777777" w:rsidTr="00DA4833">
        <w:tc>
          <w:tcPr>
            <w:tcW w:w="1130" w:type="dxa"/>
          </w:tcPr>
          <w:p w14:paraId="1F8DC3E9" w14:textId="722A8373" w:rsidR="00DA4833" w:rsidRPr="00DA4833" w:rsidRDefault="00DA4833" w:rsidP="00DA4833">
            <w:pPr>
              <w:pStyle w:val="TAL"/>
              <w:rPr>
                <w:sz w:val="16"/>
              </w:rPr>
            </w:pPr>
            <w:r>
              <w:rPr>
                <w:sz w:val="16"/>
              </w:rPr>
              <w:t>C1-246348</w:t>
            </w:r>
          </w:p>
        </w:tc>
        <w:tc>
          <w:tcPr>
            <w:tcW w:w="1018" w:type="dxa"/>
          </w:tcPr>
          <w:p w14:paraId="1CA18BFA" w14:textId="6401CE68" w:rsidR="00DA4833" w:rsidRPr="00DA4833" w:rsidRDefault="00DA4833" w:rsidP="00DA4833">
            <w:pPr>
              <w:pStyle w:val="TAL"/>
              <w:rPr>
                <w:sz w:val="16"/>
              </w:rPr>
            </w:pPr>
            <w:r>
              <w:rPr>
                <w:sz w:val="16"/>
              </w:rPr>
              <w:t>agreed</w:t>
            </w:r>
          </w:p>
        </w:tc>
        <w:tc>
          <w:tcPr>
            <w:tcW w:w="1019" w:type="dxa"/>
          </w:tcPr>
          <w:p w14:paraId="7C83B07C" w14:textId="345860E5" w:rsidR="00DA4833" w:rsidRPr="00DA4833" w:rsidRDefault="00DA4833" w:rsidP="00DA4833">
            <w:pPr>
              <w:pStyle w:val="TAL"/>
              <w:rPr>
                <w:sz w:val="16"/>
              </w:rPr>
            </w:pPr>
            <w:r>
              <w:rPr>
                <w:sz w:val="16"/>
              </w:rPr>
              <w:t>approved</w:t>
            </w:r>
          </w:p>
        </w:tc>
        <w:tc>
          <w:tcPr>
            <w:tcW w:w="1130" w:type="dxa"/>
          </w:tcPr>
          <w:p w14:paraId="63168DDD" w14:textId="3D8A075C" w:rsidR="00DA4833" w:rsidRPr="00DA4833" w:rsidRDefault="00DA4833" w:rsidP="00DA4833">
            <w:pPr>
              <w:pStyle w:val="TAL"/>
              <w:rPr>
                <w:sz w:val="16"/>
              </w:rPr>
            </w:pPr>
            <w:r>
              <w:rPr>
                <w:sz w:val="16"/>
              </w:rPr>
              <w:t>24.379</w:t>
            </w:r>
          </w:p>
        </w:tc>
        <w:tc>
          <w:tcPr>
            <w:tcW w:w="572" w:type="dxa"/>
          </w:tcPr>
          <w:p w14:paraId="734D4B32" w14:textId="734929EA" w:rsidR="00DA4833" w:rsidRPr="00DA4833" w:rsidRDefault="00DA4833" w:rsidP="00DA4833">
            <w:pPr>
              <w:pStyle w:val="TAL"/>
              <w:rPr>
                <w:sz w:val="16"/>
              </w:rPr>
            </w:pPr>
            <w:r>
              <w:rPr>
                <w:sz w:val="16"/>
              </w:rPr>
              <w:t>1002</w:t>
            </w:r>
          </w:p>
        </w:tc>
        <w:tc>
          <w:tcPr>
            <w:tcW w:w="566" w:type="dxa"/>
          </w:tcPr>
          <w:p w14:paraId="774ABD4A" w14:textId="77777777" w:rsidR="00DA4833" w:rsidRPr="00DA4833" w:rsidRDefault="00DA4833" w:rsidP="00DA4833">
            <w:pPr>
              <w:pStyle w:val="TAL"/>
              <w:rPr>
                <w:sz w:val="16"/>
              </w:rPr>
            </w:pPr>
          </w:p>
        </w:tc>
        <w:tc>
          <w:tcPr>
            <w:tcW w:w="566" w:type="dxa"/>
          </w:tcPr>
          <w:p w14:paraId="094CB11A" w14:textId="58D9D983" w:rsidR="00DA4833" w:rsidRPr="00DA4833" w:rsidRDefault="00DA4833" w:rsidP="00DA4833">
            <w:pPr>
              <w:pStyle w:val="TAL"/>
              <w:rPr>
                <w:sz w:val="16"/>
              </w:rPr>
            </w:pPr>
            <w:r>
              <w:rPr>
                <w:sz w:val="16"/>
              </w:rPr>
              <w:t>A</w:t>
            </w:r>
          </w:p>
        </w:tc>
        <w:tc>
          <w:tcPr>
            <w:tcW w:w="510" w:type="dxa"/>
          </w:tcPr>
          <w:p w14:paraId="5E32F79A" w14:textId="387A58D2" w:rsidR="00DA4833" w:rsidRPr="00DA4833" w:rsidRDefault="00DA4833" w:rsidP="00DA4833">
            <w:pPr>
              <w:pStyle w:val="TAL"/>
              <w:rPr>
                <w:sz w:val="16"/>
              </w:rPr>
            </w:pPr>
            <w:r>
              <w:rPr>
                <w:sz w:val="16"/>
              </w:rPr>
              <w:t>Rel-18</w:t>
            </w:r>
          </w:p>
        </w:tc>
        <w:tc>
          <w:tcPr>
            <w:tcW w:w="750" w:type="dxa"/>
          </w:tcPr>
          <w:p w14:paraId="6451C1E2" w14:textId="48AE4F26" w:rsidR="00DA4833" w:rsidRPr="00DA4833" w:rsidRDefault="00DA4833" w:rsidP="00DA4833">
            <w:pPr>
              <w:pStyle w:val="TAL"/>
              <w:rPr>
                <w:sz w:val="16"/>
              </w:rPr>
            </w:pPr>
            <w:r>
              <w:rPr>
                <w:sz w:val="16"/>
              </w:rPr>
              <w:t>18.8.0</w:t>
            </w:r>
          </w:p>
        </w:tc>
        <w:tc>
          <w:tcPr>
            <w:tcW w:w="2594" w:type="dxa"/>
          </w:tcPr>
          <w:p w14:paraId="2F87ED5E" w14:textId="621F3CFE" w:rsidR="00DA4833" w:rsidRPr="00DA4833" w:rsidRDefault="00DA4833" w:rsidP="00DA4833">
            <w:pPr>
              <w:pStyle w:val="TAL"/>
              <w:rPr>
                <w:sz w:val="16"/>
              </w:rPr>
            </w:pPr>
            <w:r>
              <w:rPr>
                <w:sz w:val="16"/>
              </w:rPr>
              <w:t>MCPTT Location-info correction R18</w:t>
            </w:r>
          </w:p>
        </w:tc>
      </w:tr>
      <w:tr w:rsidR="00DA4833" w14:paraId="5FD61A49" w14:textId="77777777" w:rsidTr="00DA4833">
        <w:tc>
          <w:tcPr>
            <w:tcW w:w="1130" w:type="dxa"/>
          </w:tcPr>
          <w:p w14:paraId="7389AD10" w14:textId="33BB3CE2" w:rsidR="00DA4833" w:rsidRPr="00DA4833" w:rsidRDefault="00DA4833" w:rsidP="00DA4833">
            <w:pPr>
              <w:pStyle w:val="TAL"/>
              <w:rPr>
                <w:sz w:val="16"/>
              </w:rPr>
            </w:pPr>
            <w:r>
              <w:rPr>
                <w:sz w:val="16"/>
              </w:rPr>
              <w:t>C1-246349</w:t>
            </w:r>
          </w:p>
        </w:tc>
        <w:tc>
          <w:tcPr>
            <w:tcW w:w="1018" w:type="dxa"/>
          </w:tcPr>
          <w:p w14:paraId="03C12DA3" w14:textId="311B8631" w:rsidR="00DA4833" w:rsidRPr="00DA4833" w:rsidRDefault="00DA4833" w:rsidP="00DA4833">
            <w:pPr>
              <w:pStyle w:val="TAL"/>
              <w:rPr>
                <w:sz w:val="16"/>
              </w:rPr>
            </w:pPr>
            <w:r>
              <w:rPr>
                <w:sz w:val="16"/>
              </w:rPr>
              <w:t>agreed</w:t>
            </w:r>
          </w:p>
        </w:tc>
        <w:tc>
          <w:tcPr>
            <w:tcW w:w="1019" w:type="dxa"/>
          </w:tcPr>
          <w:p w14:paraId="250077BF" w14:textId="07F7C259" w:rsidR="00DA4833" w:rsidRPr="00DA4833" w:rsidRDefault="00DA4833" w:rsidP="00DA4833">
            <w:pPr>
              <w:pStyle w:val="TAL"/>
              <w:rPr>
                <w:sz w:val="16"/>
              </w:rPr>
            </w:pPr>
            <w:r>
              <w:rPr>
                <w:sz w:val="16"/>
              </w:rPr>
              <w:t>approved</w:t>
            </w:r>
          </w:p>
        </w:tc>
        <w:tc>
          <w:tcPr>
            <w:tcW w:w="1130" w:type="dxa"/>
          </w:tcPr>
          <w:p w14:paraId="1DFE9056" w14:textId="46E77AD1" w:rsidR="00DA4833" w:rsidRPr="00DA4833" w:rsidRDefault="00DA4833" w:rsidP="00DA4833">
            <w:pPr>
              <w:pStyle w:val="TAL"/>
              <w:rPr>
                <w:sz w:val="16"/>
              </w:rPr>
            </w:pPr>
            <w:r>
              <w:rPr>
                <w:sz w:val="16"/>
              </w:rPr>
              <w:t>24.379</w:t>
            </w:r>
          </w:p>
        </w:tc>
        <w:tc>
          <w:tcPr>
            <w:tcW w:w="572" w:type="dxa"/>
          </w:tcPr>
          <w:p w14:paraId="49F404B0" w14:textId="395F7D64" w:rsidR="00DA4833" w:rsidRPr="00DA4833" w:rsidRDefault="00DA4833" w:rsidP="00DA4833">
            <w:pPr>
              <w:pStyle w:val="TAL"/>
              <w:rPr>
                <w:sz w:val="16"/>
              </w:rPr>
            </w:pPr>
            <w:r>
              <w:rPr>
                <w:sz w:val="16"/>
              </w:rPr>
              <w:t>1003</w:t>
            </w:r>
          </w:p>
        </w:tc>
        <w:tc>
          <w:tcPr>
            <w:tcW w:w="566" w:type="dxa"/>
          </w:tcPr>
          <w:p w14:paraId="3164BEC9" w14:textId="77777777" w:rsidR="00DA4833" w:rsidRPr="00DA4833" w:rsidRDefault="00DA4833" w:rsidP="00DA4833">
            <w:pPr>
              <w:pStyle w:val="TAL"/>
              <w:rPr>
                <w:sz w:val="16"/>
              </w:rPr>
            </w:pPr>
          </w:p>
        </w:tc>
        <w:tc>
          <w:tcPr>
            <w:tcW w:w="566" w:type="dxa"/>
          </w:tcPr>
          <w:p w14:paraId="00F7FF9D" w14:textId="1F5A3A86" w:rsidR="00DA4833" w:rsidRPr="00DA4833" w:rsidRDefault="00DA4833" w:rsidP="00DA4833">
            <w:pPr>
              <w:pStyle w:val="TAL"/>
              <w:rPr>
                <w:sz w:val="16"/>
              </w:rPr>
            </w:pPr>
            <w:r>
              <w:rPr>
                <w:sz w:val="16"/>
              </w:rPr>
              <w:t>A</w:t>
            </w:r>
          </w:p>
        </w:tc>
        <w:tc>
          <w:tcPr>
            <w:tcW w:w="510" w:type="dxa"/>
          </w:tcPr>
          <w:p w14:paraId="4515CE4D" w14:textId="6383EE4F" w:rsidR="00DA4833" w:rsidRPr="00DA4833" w:rsidRDefault="00DA4833" w:rsidP="00DA4833">
            <w:pPr>
              <w:pStyle w:val="TAL"/>
              <w:rPr>
                <w:sz w:val="16"/>
              </w:rPr>
            </w:pPr>
            <w:r>
              <w:rPr>
                <w:sz w:val="16"/>
              </w:rPr>
              <w:t>Rel-19</w:t>
            </w:r>
          </w:p>
        </w:tc>
        <w:tc>
          <w:tcPr>
            <w:tcW w:w="750" w:type="dxa"/>
          </w:tcPr>
          <w:p w14:paraId="70983683" w14:textId="575A3F6A" w:rsidR="00DA4833" w:rsidRPr="00DA4833" w:rsidRDefault="00DA4833" w:rsidP="00DA4833">
            <w:pPr>
              <w:pStyle w:val="TAL"/>
              <w:rPr>
                <w:sz w:val="16"/>
              </w:rPr>
            </w:pPr>
            <w:r>
              <w:rPr>
                <w:sz w:val="16"/>
              </w:rPr>
              <w:t>19.0.0</w:t>
            </w:r>
          </w:p>
        </w:tc>
        <w:tc>
          <w:tcPr>
            <w:tcW w:w="2594" w:type="dxa"/>
          </w:tcPr>
          <w:p w14:paraId="1A704364" w14:textId="3C3FA2DE" w:rsidR="00DA4833" w:rsidRPr="00DA4833" w:rsidRDefault="00DA4833" w:rsidP="00DA4833">
            <w:pPr>
              <w:pStyle w:val="TAL"/>
              <w:rPr>
                <w:sz w:val="16"/>
              </w:rPr>
            </w:pPr>
            <w:r>
              <w:rPr>
                <w:sz w:val="16"/>
              </w:rPr>
              <w:t>MCPTT Location-info correction R19</w:t>
            </w:r>
          </w:p>
        </w:tc>
      </w:tr>
    </w:tbl>
    <w:p w14:paraId="5FF1C8A4" w14:textId="77777777" w:rsidR="00DA4833" w:rsidRDefault="00DA4833" w:rsidP="00DA4833"/>
    <w:p w14:paraId="0F8EFEE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C64C" w14:textId="77777777" w:rsidR="00DA4833" w:rsidRDefault="00DA4833" w:rsidP="00DA4833">
      <w:pPr>
        <w:pStyle w:val="Heading2"/>
      </w:pPr>
      <w:bookmarkStart w:id="25" w:name="_Toc184894863"/>
      <w:r>
        <w:t>14</w:t>
      </w:r>
      <w:r>
        <w:tab/>
        <w:t>Release 14 All work items</w:t>
      </w:r>
      <w:bookmarkEnd w:id="25"/>
    </w:p>
    <w:p w14:paraId="6A1FC862" w14:textId="77777777" w:rsidR="00DA4833" w:rsidRDefault="00DA4833" w:rsidP="00DA4833">
      <w:pPr>
        <w:pStyle w:val="Heading2"/>
      </w:pPr>
      <w:bookmarkStart w:id="26" w:name="_Toc184894864"/>
      <w:r>
        <w:t>15</w:t>
      </w:r>
      <w:r>
        <w:tab/>
        <w:t>Release 15 All work items</w:t>
      </w:r>
      <w:bookmarkEnd w:id="26"/>
    </w:p>
    <w:p w14:paraId="15E83E73" w14:textId="0D2A410D" w:rsidR="00DA4833" w:rsidRDefault="00DA4833" w:rsidP="00DA4833">
      <w:pPr>
        <w:rPr>
          <w:rFonts w:ascii="Arial" w:hAnsi="Arial" w:cs="Arial"/>
          <w:b/>
          <w:sz w:val="24"/>
        </w:rPr>
      </w:pPr>
      <w:r>
        <w:rPr>
          <w:rFonts w:ascii="Arial" w:hAnsi="Arial" w:cs="Arial"/>
          <w:b/>
          <w:color w:val="0000FF"/>
          <w:sz w:val="24"/>
        </w:rPr>
        <w:t>CP-243050</w:t>
      </w:r>
      <w:r>
        <w:rPr>
          <w:rFonts w:ascii="Arial" w:hAnsi="Arial" w:cs="Arial"/>
          <w:b/>
          <w:color w:val="0000FF"/>
          <w:sz w:val="24"/>
        </w:rPr>
        <w:tab/>
      </w:r>
      <w:r>
        <w:rPr>
          <w:rFonts w:ascii="Arial" w:hAnsi="Arial" w:cs="Arial"/>
          <w:b/>
          <w:sz w:val="24"/>
        </w:rPr>
        <w:t>CR Pack on Query parameter clarification</w:t>
      </w:r>
    </w:p>
    <w:p w14:paraId="46293B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712CA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7EEFEBF" w14:textId="77777777" w:rsidTr="00DA4833">
        <w:tc>
          <w:tcPr>
            <w:tcW w:w="1133" w:type="dxa"/>
          </w:tcPr>
          <w:p w14:paraId="4172CFA1" w14:textId="66AFBB2D" w:rsidR="00DA4833" w:rsidRDefault="00DA4833" w:rsidP="00DA4833">
            <w:pPr>
              <w:pStyle w:val="TAH"/>
            </w:pPr>
            <w:r>
              <w:t>WG TDoc</w:t>
            </w:r>
          </w:p>
        </w:tc>
        <w:tc>
          <w:tcPr>
            <w:tcW w:w="1020" w:type="dxa"/>
          </w:tcPr>
          <w:p w14:paraId="6C942E73" w14:textId="7EACACB9" w:rsidR="00DA4833" w:rsidRDefault="00DA4833" w:rsidP="00DA4833">
            <w:pPr>
              <w:pStyle w:val="TAH"/>
            </w:pPr>
            <w:r>
              <w:t>WG decisn</w:t>
            </w:r>
          </w:p>
        </w:tc>
        <w:tc>
          <w:tcPr>
            <w:tcW w:w="1020" w:type="dxa"/>
          </w:tcPr>
          <w:p w14:paraId="0BC6DF40" w14:textId="416B2D51" w:rsidR="00DA4833" w:rsidRDefault="00DA4833" w:rsidP="00DA4833">
            <w:pPr>
              <w:pStyle w:val="TAH"/>
            </w:pPr>
            <w:r>
              <w:t>TSG decisn</w:t>
            </w:r>
          </w:p>
        </w:tc>
        <w:tc>
          <w:tcPr>
            <w:tcW w:w="1133" w:type="dxa"/>
          </w:tcPr>
          <w:p w14:paraId="676F5C42" w14:textId="47B65CDC" w:rsidR="00DA4833" w:rsidRDefault="00DA4833" w:rsidP="00DA4833">
            <w:pPr>
              <w:pStyle w:val="TAH"/>
            </w:pPr>
            <w:r>
              <w:t>Spec</w:t>
            </w:r>
          </w:p>
        </w:tc>
        <w:tc>
          <w:tcPr>
            <w:tcW w:w="572" w:type="dxa"/>
          </w:tcPr>
          <w:p w14:paraId="36335127" w14:textId="3A1534FF" w:rsidR="00DA4833" w:rsidRDefault="00DA4833" w:rsidP="00DA4833">
            <w:pPr>
              <w:pStyle w:val="TAH"/>
            </w:pPr>
            <w:r>
              <w:t>CR</w:t>
            </w:r>
          </w:p>
        </w:tc>
        <w:tc>
          <w:tcPr>
            <w:tcW w:w="567" w:type="dxa"/>
          </w:tcPr>
          <w:p w14:paraId="69BD24B3" w14:textId="5A9EE2A4" w:rsidR="00DA4833" w:rsidRDefault="00DA4833" w:rsidP="00DA4833">
            <w:pPr>
              <w:pStyle w:val="TAH"/>
            </w:pPr>
            <w:r>
              <w:t>rev</w:t>
            </w:r>
          </w:p>
        </w:tc>
        <w:tc>
          <w:tcPr>
            <w:tcW w:w="567" w:type="dxa"/>
          </w:tcPr>
          <w:p w14:paraId="1835D793" w14:textId="1C699CC6" w:rsidR="00DA4833" w:rsidRDefault="00DA4833" w:rsidP="00DA4833">
            <w:pPr>
              <w:pStyle w:val="TAH"/>
            </w:pPr>
            <w:r>
              <w:t>cat</w:t>
            </w:r>
          </w:p>
        </w:tc>
        <w:tc>
          <w:tcPr>
            <w:tcW w:w="510" w:type="dxa"/>
          </w:tcPr>
          <w:p w14:paraId="649BCF22" w14:textId="1AB020B0" w:rsidR="00DA4833" w:rsidRDefault="00DA4833" w:rsidP="00DA4833">
            <w:pPr>
              <w:pStyle w:val="TAH"/>
            </w:pPr>
            <w:r>
              <w:t>Rel</w:t>
            </w:r>
          </w:p>
        </w:tc>
        <w:tc>
          <w:tcPr>
            <w:tcW w:w="661" w:type="dxa"/>
          </w:tcPr>
          <w:p w14:paraId="4866360D" w14:textId="71E2C1B9" w:rsidR="00DA4833" w:rsidRDefault="00DA4833" w:rsidP="00DA4833">
            <w:pPr>
              <w:pStyle w:val="TAH"/>
            </w:pPr>
            <w:r>
              <w:t>init vers</w:t>
            </w:r>
          </w:p>
        </w:tc>
        <w:tc>
          <w:tcPr>
            <w:tcW w:w="2607" w:type="dxa"/>
          </w:tcPr>
          <w:p w14:paraId="14345D61" w14:textId="232EC27B" w:rsidR="00DA4833" w:rsidRDefault="00DA4833" w:rsidP="00DA4833">
            <w:pPr>
              <w:pStyle w:val="TAH"/>
            </w:pPr>
            <w:r>
              <w:t>Title</w:t>
            </w:r>
          </w:p>
        </w:tc>
      </w:tr>
      <w:tr w:rsidR="00DA4833" w14:paraId="32CB8511" w14:textId="77777777" w:rsidTr="00DA4833">
        <w:tc>
          <w:tcPr>
            <w:tcW w:w="1133" w:type="dxa"/>
          </w:tcPr>
          <w:p w14:paraId="00CF1311" w14:textId="44BCBCDC" w:rsidR="00DA4833" w:rsidRPr="00DA4833" w:rsidRDefault="00DA4833" w:rsidP="00DA4833">
            <w:pPr>
              <w:pStyle w:val="TAL"/>
              <w:rPr>
                <w:sz w:val="16"/>
              </w:rPr>
            </w:pPr>
            <w:r>
              <w:rPr>
                <w:sz w:val="16"/>
              </w:rPr>
              <w:t>C4-245306</w:t>
            </w:r>
          </w:p>
        </w:tc>
        <w:tc>
          <w:tcPr>
            <w:tcW w:w="1020" w:type="dxa"/>
          </w:tcPr>
          <w:p w14:paraId="231B24DB" w14:textId="17A61C0A" w:rsidR="00DA4833" w:rsidRPr="00DA4833" w:rsidRDefault="00DA4833" w:rsidP="00DA4833">
            <w:pPr>
              <w:pStyle w:val="TAL"/>
              <w:rPr>
                <w:sz w:val="16"/>
              </w:rPr>
            </w:pPr>
            <w:r>
              <w:rPr>
                <w:sz w:val="16"/>
              </w:rPr>
              <w:t>agreed</w:t>
            </w:r>
          </w:p>
        </w:tc>
        <w:tc>
          <w:tcPr>
            <w:tcW w:w="1020" w:type="dxa"/>
          </w:tcPr>
          <w:p w14:paraId="6361B4F1" w14:textId="5A8E767C" w:rsidR="00DA4833" w:rsidRPr="00DA4833" w:rsidRDefault="00DA4833" w:rsidP="00DA4833">
            <w:pPr>
              <w:pStyle w:val="TAL"/>
              <w:rPr>
                <w:sz w:val="16"/>
              </w:rPr>
            </w:pPr>
            <w:r>
              <w:rPr>
                <w:sz w:val="16"/>
              </w:rPr>
              <w:t>approved</w:t>
            </w:r>
          </w:p>
        </w:tc>
        <w:tc>
          <w:tcPr>
            <w:tcW w:w="1133" w:type="dxa"/>
          </w:tcPr>
          <w:p w14:paraId="366768C4" w14:textId="26645E7F" w:rsidR="00DA4833" w:rsidRPr="00DA4833" w:rsidRDefault="00DA4833" w:rsidP="00DA4833">
            <w:pPr>
              <w:pStyle w:val="TAL"/>
              <w:rPr>
                <w:sz w:val="16"/>
              </w:rPr>
            </w:pPr>
            <w:r>
              <w:rPr>
                <w:sz w:val="16"/>
              </w:rPr>
              <w:t>29.501</w:t>
            </w:r>
          </w:p>
        </w:tc>
        <w:tc>
          <w:tcPr>
            <w:tcW w:w="572" w:type="dxa"/>
          </w:tcPr>
          <w:p w14:paraId="382AF5E1" w14:textId="7389F3BE" w:rsidR="00DA4833" w:rsidRPr="00DA4833" w:rsidRDefault="00DA4833" w:rsidP="00DA4833">
            <w:pPr>
              <w:pStyle w:val="TAL"/>
              <w:rPr>
                <w:sz w:val="16"/>
              </w:rPr>
            </w:pPr>
            <w:r>
              <w:rPr>
                <w:sz w:val="16"/>
              </w:rPr>
              <w:t>0172</w:t>
            </w:r>
          </w:p>
        </w:tc>
        <w:tc>
          <w:tcPr>
            <w:tcW w:w="567" w:type="dxa"/>
          </w:tcPr>
          <w:p w14:paraId="632787F0" w14:textId="77777777" w:rsidR="00DA4833" w:rsidRPr="00DA4833" w:rsidRDefault="00DA4833" w:rsidP="00DA4833">
            <w:pPr>
              <w:pStyle w:val="TAL"/>
              <w:rPr>
                <w:sz w:val="16"/>
              </w:rPr>
            </w:pPr>
          </w:p>
        </w:tc>
        <w:tc>
          <w:tcPr>
            <w:tcW w:w="567" w:type="dxa"/>
          </w:tcPr>
          <w:p w14:paraId="7E96DBCC" w14:textId="0E58B66A" w:rsidR="00DA4833" w:rsidRPr="00DA4833" w:rsidRDefault="00DA4833" w:rsidP="00DA4833">
            <w:pPr>
              <w:pStyle w:val="TAL"/>
              <w:rPr>
                <w:sz w:val="16"/>
              </w:rPr>
            </w:pPr>
            <w:r>
              <w:rPr>
                <w:sz w:val="16"/>
              </w:rPr>
              <w:t>F</w:t>
            </w:r>
          </w:p>
        </w:tc>
        <w:tc>
          <w:tcPr>
            <w:tcW w:w="510" w:type="dxa"/>
          </w:tcPr>
          <w:p w14:paraId="7C7B2A99" w14:textId="7C5AB3AE" w:rsidR="00DA4833" w:rsidRPr="00DA4833" w:rsidRDefault="00DA4833" w:rsidP="00DA4833">
            <w:pPr>
              <w:pStyle w:val="TAL"/>
              <w:rPr>
                <w:sz w:val="16"/>
              </w:rPr>
            </w:pPr>
            <w:r>
              <w:rPr>
                <w:sz w:val="16"/>
              </w:rPr>
              <w:t>Rel-15</w:t>
            </w:r>
          </w:p>
        </w:tc>
        <w:tc>
          <w:tcPr>
            <w:tcW w:w="661" w:type="dxa"/>
          </w:tcPr>
          <w:p w14:paraId="1C1E3BC6" w14:textId="3EAC1CBD" w:rsidR="00DA4833" w:rsidRPr="00DA4833" w:rsidRDefault="00DA4833" w:rsidP="00DA4833">
            <w:pPr>
              <w:pStyle w:val="TAL"/>
              <w:rPr>
                <w:sz w:val="16"/>
              </w:rPr>
            </w:pPr>
            <w:r>
              <w:rPr>
                <w:sz w:val="16"/>
              </w:rPr>
              <w:t>15.8.0</w:t>
            </w:r>
          </w:p>
        </w:tc>
        <w:tc>
          <w:tcPr>
            <w:tcW w:w="2607" w:type="dxa"/>
          </w:tcPr>
          <w:p w14:paraId="4EE7EF13" w14:textId="6BD74251" w:rsidR="00DA4833" w:rsidRPr="00DA4833" w:rsidRDefault="00DA4833" w:rsidP="00DA4833">
            <w:pPr>
              <w:pStyle w:val="TAL"/>
              <w:rPr>
                <w:sz w:val="16"/>
              </w:rPr>
            </w:pPr>
            <w:r>
              <w:rPr>
                <w:sz w:val="16"/>
              </w:rPr>
              <w:t>Query parameter clarification</w:t>
            </w:r>
          </w:p>
        </w:tc>
      </w:tr>
      <w:tr w:rsidR="00DA4833" w14:paraId="238EAF4E" w14:textId="77777777" w:rsidTr="00DA4833">
        <w:tc>
          <w:tcPr>
            <w:tcW w:w="1133" w:type="dxa"/>
          </w:tcPr>
          <w:p w14:paraId="0C2BC7E4" w14:textId="33E80A72" w:rsidR="00DA4833" w:rsidRPr="00DA4833" w:rsidRDefault="00DA4833" w:rsidP="00DA4833">
            <w:pPr>
              <w:pStyle w:val="TAL"/>
              <w:rPr>
                <w:sz w:val="16"/>
              </w:rPr>
            </w:pPr>
            <w:r>
              <w:rPr>
                <w:sz w:val="16"/>
              </w:rPr>
              <w:t>C4-245307</w:t>
            </w:r>
          </w:p>
        </w:tc>
        <w:tc>
          <w:tcPr>
            <w:tcW w:w="1020" w:type="dxa"/>
          </w:tcPr>
          <w:p w14:paraId="06A030CD" w14:textId="67E57959" w:rsidR="00DA4833" w:rsidRPr="00DA4833" w:rsidRDefault="00DA4833" w:rsidP="00DA4833">
            <w:pPr>
              <w:pStyle w:val="TAL"/>
              <w:rPr>
                <w:sz w:val="16"/>
              </w:rPr>
            </w:pPr>
            <w:r>
              <w:rPr>
                <w:sz w:val="16"/>
              </w:rPr>
              <w:t>agreed</w:t>
            </w:r>
          </w:p>
        </w:tc>
        <w:tc>
          <w:tcPr>
            <w:tcW w:w="1020" w:type="dxa"/>
          </w:tcPr>
          <w:p w14:paraId="4A7CDA13" w14:textId="696D458A" w:rsidR="00DA4833" w:rsidRPr="00DA4833" w:rsidRDefault="00DA4833" w:rsidP="00DA4833">
            <w:pPr>
              <w:pStyle w:val="TAL"/>
              <w:rPr>
                <w:sz w:val="16"/>
              </w:rPr>
            </w:pPr>
            <w:r>
              <w:rPr>
                <w:sz w:val="16"/>
              </w:rPr>
              <w:t>approved</w:t>
            </w:r>
          </w:p>
        </w:tc>
        <w:tc>
          <w:tcPr>
            <w:tcW w:w="1133" w:type="dxa"/>
          </w:tcPr>
          <w:p w14:paraId="32C6EE2F" w14:textId="2011A2CA" w:rsidR="00DA4833" w:rsidRPr="00DA4833" w:rsidRDefault="00DA4833" w:rsidP="00DA4833">
            <w:pPr>
              <w:pStyle w:val="TAL"/>
              <w:rPr>
                <w:sz w:val="16"/>
              </w:rPr>
            </w:pPr>
            <w:r>
              <w:rPr>
                <w:sz w:val="16"/>
              </w:rPr>
              <w:t>29.501</w:t>
            </w:r>
          </w:p>
        </w:tc>
        <w:tc>
          <w:tcPr>
            <w:tcW w:w="572" w:type="dxa"/>
          </w:tcPr>
          <w:p w14:paraId="14AC4E67" w14:textId="5F9EE930" w:rsidR="00DA4833" w:rsidRPr="00DA4833" w:rsidRDefault="00DA4833" w:rsidP="00DA4833">
            <w:pPr>
              <w:pStyle w:val="TAL"/>
              <w:rPr>
                <w:sz w:val="16"/>
              </w:rPr>
            </w:pPr>
            <w:r>
              <w:rPr>
                <w:sz w:val="16"/>
              </w:rPr>
              <w:t>0173</w:t>
            </w:r>
          </w:p>
        </w:tc>
        <w:tc>
          <w:tcPr>
            <w:tcW w:w="567" w:type="dxa"/>
          </w:tcPr>
          <w:p w14:paraId="31488A47" w14:textId="77777777" w:rsidR="00DA4833" w:rsidRPr="00DA4833" w:rsidRDefault="00DA4833" w:rsidP="00DA4833">
            <w:pPr>
              <w:pStyle w:val="TAL"/>
              <w:rPr>
                <w:sz w:val="16"/>
              </w:rPr>
            </w:pPr>
          </w:p>
        </w:tc>
        <w:tc>
          <w:tcPr>
            <w:tcW w:w="567" w:type="dxa"/>
          </w:tcPr>
          <w:p w14:paraId="46ED9CDC" w14:textId="6E64AD0D" w:rsidR="00DA4833" w:rsidRPr="00DA4833" w:rsidRDefault="00DA4833" w:rsidP="00DA4833">
            <w:pPr>
              <w:pStyle w:val="TAL"/>
              <w:rPr>
                <w:sz w:val="16"/>
              </w:rPr>
            </w:pPr>
            <w:r>
              <w:rPr>
                <w:sz w:val="16"/>
              </w:rPr>
              <w:t>A</w:t>
            </w:r>
          </w:p>
        </w:tc>
        <w:tc>
          <w:tcPr>
            <w:tcW w:w="510" w:type="dxa"/>
          </w:tcPr>
          <w:p w14:paraId="24A7804F" w14:textId="274FCB07" w:rsidR="00DA4833" w:rsidRPr="00DA4833" w:rsidRDefault="00DA4833" w:rsidP="00DA4833">
            <w:pPr>
              <w:pStyle w:val="TAL"/>
              <w:rPr>
                <w:sz w:val="16"/>
              </w:rPr>
            </w:pPr>
            <w:r>
              <w:rPr>
                <w:sz w:val="16"/>
              </w:rPr>
              <w:t>Rel-16</w:t>
            </w:r>
          </w:p>
        </w:tc>
        <w:tc>
          <w:tcPr>
            <w:tcW w:w="661" w:type="dxa"/>
          </w:tcPr>
          <w:p w14:paraId="48F22F1D" w14:textId="3B2C9666" w:rsidR="00DA4833" w:rsidRPr="00DA4833" w:rsidRDefault="00DA4833" w:rsidP="00DA4833">
            <w:pPr>
              <w:pStyle w:val="TAL"/>
              <w:rPr>
                <w:sz w:val="16"/>
              </w:rPr>
            </w:pPr>
            <w:r>
              <w:rPr>
                <w:sz w:val="16"/>
              </w:rPr>
              <w:t>16.7.0</w:t>
            </w:r>
          </w:p>
        </w:tc>
        <w:tc>
          <w:tcPr>
            <w:tcW w:w="2607" w:type="dxa"/>
          </w:tcPr>
          <w:p w14:paraId="0E065244" w14:textId="38928C24" w:rsidR="00DA4833" w:rsidRPr="00DA4833" w:rsidRDefault="00DA4833" w:rsidP="00DA4833">
            <w:pPr>
              <w:pStyle w:val="TAL"/>
              <w:rPr>
                <w:sz w:val="16"/>
              </w:rPr>
            </w:pPr>
            <w:r>
              <w:rPr>
                <w:sz w:val="16"/>
              </w:rPr>
              <w:t>Query parameter clarification</w:t>
            </w:r>
          </w:p>
        </w:tc>
      </w:tr>
      <w:tr w:rsidR="00DA4833" w14:paraId="310B996E" w14:textId="77777777" w:rsidTr="00DA4833">
        <w:tc>
          <w:tcPr>
            <w:tcW w:w="1133" w:type="dxa"/>
          </w:tcPr>
          <w:p w14:paraId="060A8692" w14:textId="2509D320" w:rsidR="00DA4833" w:rsidRPr="00DA4833" w:rsidRDefault="00DA4833" w:rsidP="00DA4833">
            <w:pPr>
              <w:pStyle w:val="TAL"/>
              <w:rPr>
                <w:sz w:val="16"/>
              </w:rPr>
            </w:pPr>
            <w:r>
              <w:rPr>
                <w:sz w:val="16"/>
              </w:rPr>
              <w:t>C4-245308</w:t>
            </w:r>
          </w:p>
        </w:tc>
        <w:tc>
          <w:tcPr>
            <w:tcW w:w="1020" w:type="dxa"/>
          </w:tcPr>
          <w:p w14:paraId="5CD934A7" w14:textId="04F53504" w:rsidR="00DA4833" w:rsidRPr="00DA4833" w:rsidRDefault="00DA4833" w:rsidP="00DA4833">
            <w:pPr>
              <w:pStyle w:val="TAL"/>
              <w:rPr>
                <w:sz w:val="16"/>
              </w:rPr>
            </w:pPr>
            <w:r>
              <w:rPr>
                <w:sz w:val="16"/>
              </w:rPr>
              <w:t>agreed</w:t>
            </w:r>
          </w:p>
        </w:tc>
        <w:tc>
          <w:tcPr>
            <w:tcW w:w="1020" w:type="dxa"/>
          </w:tcPr>
          <w:p w14:paraId="13C5CB8E" w14:textId="4DFF8B61" w:rsidR="00DA4833" w:rsidRPr="00DA4833" w:rsidRDefault="00DA4833" w:rsidP="00DA4833">
            <w:pPr>
              <w:pStyle w:val="TAL"/>
              <w:rPr>
                <w:sz w:val="16"/>
              </w:rPr>
            </w:pPr>
            <w:r>
              <w:rPr>
                <w:sz w:val="16"/>
              </w:rPr>
              <w:t>approved</w:t>
            </w:r>
          </w:p>
        </w:tc>
        <w:tc>
          <w:tcPr>
            <w:tcW w:w="1133" w:type="dxa"/>
          </w:tcPr>
          <w:p w14:paraId="261EB4BE" w14:textId="5F92F987" w:rsidR="00DA4833" w:rsidRPr="00DA4833" w:rsidRDefault="00DA4833" w:rsidP="00DA4833">
            <w:pPr>
              <w:pStyle w:val="TAL"/>
              <w:rPr>
                <w:sz w:val="16"/>
              </w:rPr>
            </w:pPr>
            <w:r>
              <w:rPr>
                <w:sz w:val="16"/>
              </w:rPr>
              <w:t>29.501</w:t>
            </w:r>
          </w:p>
        </w:tc>
        <w:tc>
          <w:tcPr>
            <w:tcW w:w="572" w:type="dxa"/>
          </w:tcPr>
          <w:p w14:paraId="0308B2AC" w14:textId="247BA276" w:rsidR="00DA4833" w:rsidRPr="00DA4833" w:rsidRDefault="00DA4833" w:rsidP="00DA4833">
            <w:pPr>
              <w:pStyle w:val="TAL"/>
              <w:rPr>
                <w:sz w:val="16"/>
              </w:rPr>
            </w:pPr>
            <w:r>
              <w:rPr>
                <w:sz w:val="16"/>
              </w:rPr>
              <w:t>0174</w:t>
            </w:r>
          </w:p>
        </w:tc>
        <w:tc>
          <w:tcPr>
            <w:tcW w:w="567" w:type="dxa"/>
          </w:tcPr>
          <w:p w14:paraId="7FBB1532" w14:textId="77777777" w:rsidR="00DA4833" w:rsidRPr="00DA4833" w:rsidRDefault="00DA4833" w:rsidP="00DA4833">
            <w:pPr>
              <w:pStyle w:val="TAL"/>
              <w:rPr>
                <w:sz w:val="16"/>
              </w:rPr>
            </w:pPr>
          </w:p>
        </w:tc>
        <w:tc>
          <w:tcPr>
            <w:tcW w:w="567" w:type="dxa"/>
          </w:tcPr>
          <w:p w14:paraId="47291F85" w14:textId="36144A5B" w:rsidR="00DA4833" w:rsidRPr="00DA4833" w:rsidRDefault="00DA4833" w:rsidP="00DA4833">
            <w:pPr>
              <w:pStyle w:val="TAL"/>
              <w:rPr>
                <w:sz w:val="16"/>
              </w:rPr>
            </w:pPr>
            <w:r>
              <w:rPr>
                <w:sz w:val="16"/>
              </w:rPr>
              <w:t>A</w:t>
            </w:r>
          </w:p>
        </w:tc>
        <w:tc>
          <w:tcPr>
            <w:tcW w:w="510" w:type="dxa"/>
          </w:tcPr>
          <w:p w14:paraId="0FAB0191" w14:textId="43755575" w:rsidR="00DA4833" w:rsidRPr="00DA4833" w:rsidRDefault="00DA4833" w:rsidP="00DA4833">
            <w:pPr>
              <w:pStyle w:val="TAL"/>
              <w:rPr>
                <w:sz w:val="16"/>
              </w:rPr>
            </w:pPr>
            <w:r>
              <w:rPr>
                <w:sz w:val="16"/>
              </w:rPr>
              <w:t>Rel-17</w:t>
            </w:r>
          </w:p>
        </w:tc>
        <w:tc>
          <w:tcPr>
            <w:tcW w:w="661" w:type="dxa"/>
          </w:tcPr>
          <w:p w14:paraId="2E67DFC2" w14:textId="075C3F86" w:rsidR="00DA4833" w:rsidRPr="00DA4833" w:rsidRDefault="00DA4833" w:rsidP="00DA4833">
            <w:pPr>
              <w:pStyle w:val="TAL"/>
              <w:rPr>
                <w:sz w:val="16"/>
              </w:rPr>
            </w:pPr>
            <w:r>
              <w:rPr>
                <w:sz w:val="16"/>
              </w:rPr>
              <w:t>17.8.0</w:t>
            </w:r>
          </w:p>
        </w:tc>
        <w:tc>
          <w:tcPr>
            <w:tcW w:w="2607" w:type="dxa"/>
          </w:tcPr>
          <w:p w14:paraId="61FFE546" w14:textId="78FDBF3C" w:rsidR="00DA4833" w:rsidRPr="00DA4833" w:rsidRDefault="00DA4833" w:rsidP="00DA4833">
            <w:pPr>
              <w:pStyle w:val="TAL"/>
              <w:rPr>
                <w:sz w:val="16"/>
              </w:rPr>
            </w:pPr>
            <w:r>
              <w:rPr>
                <w:sz w:val="16"/>
              </w:rPr>
              <w:t>Query parameter clarification</w:t>
            </w:r>
          </w:p>
        </w:tc>
      </w:tr>
      <w:tr w:rsidR="00DA4833" w14:paraId="01DC1710" w14:textId="77777777" w:rsidTr="00DA4833">
        <w:tc>
          <w:tcPr>
            <w:tcW w:w="1133" w:type="dxa"/>
          </w:tcPr>
          <w:p w14:paraId="6D42997A" w14:textId="736D7329" w:rsidR="00DA4833" w:rsidRPr="00DA4833" w:rsidRDefault="00DA4833" w:rsidP="00DA4833">
            <w:pPr>
              <w:pStyle w:val="TAL"/>
              <w:rPr>
                <w:sz w:val="16"/>
              </w:rPr>
            </w:pPr>
            <w:r>
              <w:rPr>
                <w:sz w:val="16"/>
              </w:rPr>
              <w:t>C4-245309</w:t>
            </w:r>
          </w:p>
        </w:tc>
        <w:tc>
          <w:tcPr>
            <w:tcW w:w="1020" w:type="dxa"/>
          </w:tcPr>
          <w:p w14:paraId="2F06D5A8" w14:textId="48E7EE7F" w:rsidR="00DA4833" w:rsidRPr="00DA4833" w:rsidRDefault="00DA4833" w:rsidP="00DA4833">
            <w:pPr>
              <w:pStyle w:val="TAL"/>
              <w:rPr>
                <w:sz w:val="16"/>
              </w:rPr>
            </w:pPr>
            <w:r>
              <w:rPr>
                <w:sz w:val="16"/>
              </w:rPr>
              <w:t>agreed</w:t>
            </w:r>
          </w:p>
        </w:tc>
        <w:tc>
          <w:tcPr>
            <w:tcW w:w="1020" w:type="dxa"/>
          </w:tcPr>
          <w:p w14:paraId="343F5D15" w14:textId="04B55F9F" w:rsidR="00DA4833" w:rsidRPr="00DA4833" w:rsidRDefault="00DA4833" w:rsidP="00DA4833">
            <w:pPr>
              <w:pStyle w:val="TAL"/>
              <w:rPr>
                <w:sz w:val="16"/>
              </w:rPr>
            </w:pPr>
            <w:r>
              <w:rPr>
                <w:sz w:val="16"/>
              </w:rPr>
              <w:t>approved</w:t>
            </w:r>
          </w:p>
        </w:tc>
        <w:tc>
          <w:tcPr>
            <w:tcW w:w="1133" w:type="dxa"/>
          </w:tcPr>
          <w:p w14:paraId="7DE2BA4E" w14:textId="3D22164D" w:rsidR="00DA4833" w:rsidRPr="00DA4833" w:rsidRDefault="00DA4833" w:rsidP="00DA4833">
            <w:pPr>
              <w:pStyle w:val="TAL"/>
              <w:rPr>
                <w:sz w:val="16"/>
              </w:rPr>
            </w:pPr>
            <w:r>
              <w:rPr>
                <w:sz w:val="16"/>
              </w:rPr>
              <w:t>29.501</w:t>
            </w:r>
          </w:p>
        </w:tc>
        <w:tc>
          <w:tcPr>
            <w:tcW w:w="572" w:type="dxa"/>
          </w:tcPr>
          <w:p w14:paraId="7E122DB4" w14:textId="5FBE6302" w:rsidR="00DA4833" w:rsidRPr="00DA4833" w:rsidRDefault="00DA4833" w:rsidP="00DA4833">
            <w:pPr>
              <w:pStyle w:val="TAL"/>
              <w:rPr>
                <w:sz w:val="16"/>
              </w:rPr>
            </w:pPr>
            <w:r>
              <w:rPr>
                <w:sz w:val="16"/>
              </w:rPr>
              <w:t>0175</w:t>
            </w:r>
          </w:p>
        </w:tc>
        <w:tc>
          <w:tcPr>
            <w:tcW w:w="567" w:type="dxa"/>
          </w:tcPr>
          <w:p w14:paraId="1A705DD6" w14:textId="77777777" w:rsidR="00DA4833" w:rsidRPr="00DA4833" w:rsidRDefault="00DA4833" w:rsidP="00DA4833">
            <w:pPr>
              <w:pStyle w:val="TAL"/>
              <w:rPr>
                <w:sz w:val="16"/>
              </w:rPr>
            </w:pPr>
          </w:p>
        </w:tc>
        <w:tc>
          <w:tcPr>
            <w:tcW w:w="567" w:type="dxa"/>
          </w:tcPr>
          <w:p w14:paraId="63CC8F91" w14:textId="25E9382B" w:rsidR="00DA4833" w:rsidRPr="00DA4833" w:rsidRDefault="00DA4833" w:rsidP="00DA4833">
            <w:pPr>
              <w:pStyle w:val="TAL"/>
              <w:rPr>
                <w:sz w:val="16"/>
              </w:rPr>
            </w:pPr>
            <w:r>
              <w:rPr>
                <w:sz w:val="16"/>
              </w:rPr>
              <w:t>A</w:t>
            </w:r>
          </w:p>
        </w:tc>
        <w:tc>
          <w:tcPr>
            <w:tcW w:w="510" w:type="dxa"/>
          </w:tcPr>
          <w:p w14:paraId="39AC89B0" w14:textId="7F1C876F" w:rsidR="00DA4833" w:rsidRPr="00DA4833" w:rsidRDefault="00DA4833" w:rsidP="00DA4833">
            <w:pPr>
              <w:pStyle w:val="TAL"/>
              <w:rPr>
                <w:sz w:val="16"/>
              </w:rPr>
            </w:pPr>
            <w:r>
              <w:rPr>
                <w:sz w:val="16"/>
              </w:rPr>
              <w:t>Rel-18</w:t>
            </w:r>
          </w:p>
        </w:tc>
        <w:tc>
          <w:tcPr>
            <w:tcW w:w="661" w:type="dxa"/>
          </w:tcPr>
          <w:p w14:paraId="2B2B00E0" w14:textId="0484A7E9" w:rsidR="00DA4833" w:rsidRPr="00DA4833" w:rsidRDefault="00DA4833" w:rsidP="00DA4833">
            <w:pPr>
              <w:pStyle w:val="TAL"/>
              <w:rPr>
                <w:sz w:val="16"/>
              </w:rPr>
            </w:pPr>
            <w:r>
              <w:rPr>
                <w:sz w:val="16"/>
              </w:rPr>
              <w:t>18.6.0</w:t>
            </w:r>
          </w:p>
        </w:tc>
        <w:tc>
          <w:tcPr>
            <w:tcW w:w="2607" w:type="dxa"/>
          </w:tcPr>
          <w:p w14:paraId="2BCD6658" w14:textId="702A4F69" w:rsidR="00DA4833" w:rsidRPr="00DA4833" w:rsidRDefault="00DA4833" w:rsidP="00DA4833">
            <w:pPr>
              <w:pStyle w:val="TAL"/>
              <w:rPr>
                <w:sz w:val="16"/>
              </w:rPr>
            </w:pPr>
            <w:r>
              <w:rPr>
                <w:sz w:val="16"/>
              </w:rPr>
              <w:t>Query parameter clarification</w:t>
            </w:r>
          </w:p>
        </w:tc>
      </w:tr>
      <w:tr w:rsidR="00DA4833" w14:paraId="2F553D6D" w14:textId="77777777" w:rsidTr="00DA4833">
        <w:tc>
          <w:tcPr>
            <w:tcW w:w="1133" w:type="dxa"/>
          </w:tcPr>
          <w:p w14:paraId="3C8B6347" w14:textId="74225C41" w:rsidR="00DA4833" w:rsidRPr="00DA4833" w:rsidRDefault="00DA4833" w:rsidP="00DA4833">
            <w:pPr>
              <w:pStyle w:val="TAL"/>
              <w:rPr>
                <w:sz w:val="16"/>
              </w:rPr>
            </w:pPr>
            <w:r>
              <w:rPr>
                <w:sz w:val="16"/>
              </w:rPr>
              <w:t>C4-245310</w:t>
            </w:r>
          </w:p>
        </w:tc>
        <w:tc>
          <w:tcPr>
            <w:tcW w:w="1020" w:type="dxa"/>
          </w:tcPr>
          <w:p w14:paraId="4A6C821E" w14:textId="653A2BC3" w:rsidR="00DA4833" w:rsidRPr="00DA4833" w:rsidRDefault="00DA4833" w:rsidP="00DA4833">
            <w:pPr>
              <w:pStyle w:val="TAL"/>
              <w:rPr>
                <w:sz w:val="16"/>
              </w:rPr>
            </w:pPr>
            <w:r>
              <w:rPr>
                <w:sz w:val="16"/>
              </w:rPr>
              <w:t>agreed</w:t>
            </w:r>
          </w:p>
        </w:tc>
        <w:tc>
          <w:tcPr>
            <w:tcW w:w="1020" w:type="dxa"/>
          </w:tcPr>
          <w:p w14:paraId="3FC8A53F" w14:textId="03ADC550" w:rsidR="00DA4833" w:rsidRPr="00DA4833" w:rsidRDefault="00DA4833" w:rsidP="00DA4833">
            <w:pPr>
              <w:pStyle w:val="TAL"/>
              <w:rPr>
                <w:sz w:val="16"/>
              </w:rPr>
            </w:pPr>
            <w:r>
              <w:rPr>
                <w:sz w:val="16"/>
              </w:rPr>
              <w:t>approved</w:t>
            </w:r>
          </w:p>
        </w:tc>
        <w:tc>
          <w:tcPr>
            <w:tcW w:w="1133" w:type="dxa"/>
          </w:tcPr>
          <w:p w14:paraId="0F782E64" w14:textId="3C775000" w:rsidR="00DA4833" w:rsidRPr="00DA4833" w:rsidRDefault="00DA4833" w:rsidP="00DA4833">
            <w:pPr>
              <w:pStyle w:val="TAL"/>
              <w:rPr>
                <w:sz w:val="16"/>
              </w:rPr>
            </w:pPr>
            <w:r>
              <w:rPr>
                <w:sz w:val="16"/>
              </w:rPr>
              <w:t>29.501</w:t>
            </w:r>
          </w:p>
        </w:tc>
        <w:tc>
          <w:tcPr>
            <w:tcW w:w="572" w:type="dxa"/>
          </w:tcPr>
          <w:p w14:paraId="10987744" w14:textId="4844E3D8" w:rsidR="00DA4833" w:rsidRPr="00DA4833" w:rsidRDefault="00DA4833" w:rsidP="00DA4833">
            <w:pPr>
              <w:pStyle w:val="TAL"/>
              <w:rPr>
                <w:sz w:val="16"/>
              </w:rPr>
            </w:pPr>
            <w:r>
              <w:rPr>
                <w:sz w:val="16"/>
              </w:rPr>
              <w:t>0170</w:t>
            </w:r>
          </w:p>
        </w:tc>
        <w:tc>
          <w:tcPr>
            <w:tcW w:w="567" w:type="dxa"/>
          </w:tcPr>
          <w:p w14:paraId="44242360" w14:textId="15E5B920" w:rsidR="00DA4833" w:rsidRPr="00DA4833" w:rsidRDefault="00DA4833" w:rsidP="00DA4833">
            <w:pPr>
              <w:pStyle w:val="TAL"/>
              <w:rPr>
                <w:sz w:val="16"/>
              </w:rPr>
            </w:pPr>
            <w:r>
              <w:rPr>
                <w:sz w:val="16"/>
              </w:rPr>
              <w:t>1</w:t>
            </w:r>
          </w:p>
        </w:tc>
        <w:tc>
          <w:tcPr>
            <w:tcW w:w="567" w:type="dxa"/>
          </w:tcPr>
          <w:p w14:paraId="396DF224" w14:textId="28FBCA6E" w:rsidR="00DA4833" w:rsidRPr="00DA4833" w:rsidRDefault="00DA4833" w:rsidP="00DA4833">
            <w:pPr>
              <w:pStyle w:val="TAL"/>
              <w:rPr>
                <w:sz w:val="16"/>
              </w:rPr>
            </w:pPr>
            <w:r>
              <w:rPr>
                <w:sz w:val="16"/>
              </w:rPr>
              <w:t>A</w:t>
            </w:r>
          </w:p>
        </w:tc>
        <w:tc>
          <w:tcPr>
            <w:tcW w:w="510" w:type="dxa"/>
          </w:tcPr>
          <w:p w14:paraId="49EF27DE" w14:textId="5E91B494" w:rsidR="00DA4833" w:rsidRPr="00DA4833" w:rsidRDefault="00DA4833" w:rsidP="00DA4833">
            <w:pPr>
              <w:pStyle w:val="TAL"/>
              <w:rPr>
                <w:sz w:val="16"/>
              </w:rPr>
            </w:pPr>
            <w:r>
              <w:rPr>
                <w:sz w:val="16"/>
              </w:rPr>
              <w:t>Rel-19</w:t>
            </w:r>
          </w:p>
        </w:tc>
        <w:tc>
          <w:tcPr>
            <w:tcW w:w="661" w:type="dxa"/>
          </w:tcPr>
          <w:p w14:paraId="76D952DA" w14:textId="16C96AB5" w:rsidR="00DA4833" w:rsidRPr="00DA4833" w:rsidRDefault="00DA4833" w:rsidP="00DA4833">
            <w:pPr>
              <w:pStyle w:val="TAL"/>
              <w:rPr>
                <w:sz w:val="16"/>
              </w:rPr>
            </w:pPr>
            <w:r>
              <w:rPr>
                <w:sz w:val="16"/>
              </w:rPr>
              <w:t>19.0.0</w:t>
            </w:r>
          </w:p>
        </w:tc>
        <w:tc>
          <w:tcPr>
            <w:tcW w:w="2607" w:type="dxa"/>
          </w:tcPr>
          <w:p w14:paraId="0A4C61EB" w14:textId="480F6C88" w:rsidR="00DA4833" w:rsidRPr="00DA4833" w:rsidRDefault="00DA4833" w:rsidP="00DA4833">
            <w:pPr>
              <w:pStyle w:val="TAL"/>
              <w:rPr>
                <w:sz w:val="16"/>
              </w:rPr>
            </w:pPr>
            <w:r>
              <w:rPr>
                <w:sz w:val="16"/>
              </w:rPr>
              <w:t>Query parameter clarification</w:t>
            </w:r>
          </w:p>
        </w:tc>
      </w:tr>
    </w:tbl>
    <w:p w14:paraId="4814E7C9" w14:textId="77777777" w:rsidR="00DA4833" w:rsidRDefault="00DA4833" w:rsidP="00DA4833"/>
    <w:p w14:paraId="337D58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45134" w14:textId="425C8346" w:rsidR="00DA4833" w:rsidRDefault="00DA4833" w:rsidP="00DA4833">
      <w:pPr>
        <w:rPr>
          <w:rFonts w:ascii="Arial" w:hAnsi="Arial" w:cs="Arial"/>
          <w:b/>
          <w:sz w:val="24"/>
        </w:rPr>
      </w:pPr>
      <w:r>
        <w:rPr>
          <w:rFonts w:ascii="Arial" w:hAnsi="Arial" w:cs="Arial"/>
          <w:b/>
          <w:color w:val="0000FF"/>
          <w:sz w:val="24"/>
        </w:rPr>
        <w:t>CP-243114</w:t>
      </w:r>
      <w:r>
        <w:rPr>
          <w:rFonts w:ascii="Arial" w:hAnsi="Arial" w:cs="Arial"/>
          <w:b/>
          <w:color w:val="0000FF"/>
          <w:sz w:val="24"/>
        </w:rPr>
        <w:tab/>
      </w:r>
      <w:r>
        <w:rPr>
          <w:rFonts w:ascii="Arial" w:hAnsi="Arial" w:cs="Arial"/>
          <w:b/>
          <w:sz w:val="24"/>
        </w:rPr>
        <w:t>CR Pack on 5GS_Ph1-CT</w:t>
      </w:r>
    </w:p>
    <w:p w14:paraId="155BCD9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98FAF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750"/>
        <w:gridCol w:w="2512"/>
      </w:tblGrid>
      <w:tr w:rsidR="00DA4833" w14:paraId="02844364" w14:textId="77777777" w:rsidTr="00DA4833">
        <w:tc>
          <w:tcPr>
            <w:tcW w:w="1130" w:type="dxa"/>
          </w:tcPr>
          <w:p w14:paraId="65150CA5" w14:textId="271A0382" w:rsidR="00DA4833" w:rsidRDefault="00DA4833" w:rsidP="00DA4833">
            <w:pPr>
              <w:pStyle w:val="TAH"/>
            </w:pPr>
            <w:r>
              <w:t>WG TDoc</w:t>
            </w:r>
          </w:p>
        </w:tc>
        <w:tc>
          <w:tcPr>
            <w:tcW w:w="1017" w:type="dxa"/>
          </w:tcPr>
          <w:p w14:paraId="7392FA0B" w14:textId="2C056434" w:rsidR="00DA4833" w:rsidRDefault="00DA4833" w:rsidP="00DA4833">
            <w:pPr>
              <w:pStyle w:val="TAH"/>
            </w:pPr>
            <w:r>
              <w:t>WG decisn</w:t>
            </w:r>
          </w:p>
        </w:tc>
        <w:tc>
          <w:tcPr>
            <w:tcW w:w="1018" w:type="dxa"/>
          </w:tcPr>
          <w:p w14:paraId="688F6B9C" w14:textId="65E1DE6E" w:rsidR="00DA4833" w:rsidRDefault="00DA4833" w:rsidP="00DA4833">
            <w:pPr>
              <w:pStyle w:val="TAH"/>
            </w:pPr>
            <w:r>
              <w:t>TSG decisn</w:t>
            </w:r>
          </w:p>
        </w:tc>
        <w:tc>
          <w:tcPr>
            <w:tcW w:w="1128" w:type="dxa"/>
          </w:tcPr>
          <w:p w14:paraId="61202400" w14:textId="251EFD00" w:rsidR="00DA4833" w:rsidRDefault="00DA4833" w:rsidP="00DA4833">
            <w:pPr>
              <w:pStyle w:val="TAH"/>
            </w:pPr>
            <w:r>
              <w:t>Spec</w:t>
            </w:r>
          </w:p>
        </w:tc>
        <w:tc>
          <w:tcPr>
            <w:tcW w:w="572" w:type="dxa"/>
          </w:tcPr>
          <w:p w14:paraId="2911F628" w14:textId="30DCB714" w:rsidR="00DA4833" w:rsidRDefault="00DA4833" w:rsidP="00DA4833">
            <w:pPr>
              <w:pStyle w:val="TAH"/>
            </w:pPr>
            <w:r>
              <w:t>CR</w:t>
            </w:r>
          </w:p>
        </w:tc>
        <w:tc>
          <w:tcPr>
            <w:tcW w:w="566" w:type="dxa"/>
          </w:tcPr>
          <w:p w14:paraId="311D346C" w14:textId="1E683815" w:rsidR="00DA4833" w:rsidRDefault="00DA4833" w:rsidP="00DA4833">
            <w:pPr>
              <w:pStyle w:val="TAH"/>
            </w:pPr>
            <w:r>
              <w:t>rev</w:t>
            </w:r>
          </w:p>
        </w:tc>
        <w:tc>
          <w:tcPr>
            <w:tcW w:w="566" w:type="dxa"/>
          </w:tcPr>
          <w:p w14:paraId="4870EF8C" w14:textId="1F3C51DA" w:rsidR="00DA4833" w:rsidRDefault="00DA4833" w:rsidP="00DA4833">
            <w:pPr>
              <w:pStyle w:val="TAH"/>
            </w:pPr>
            <w:r>
              <w:t>cat</w:t>
            </w:r>
          </w:p>
        </w:tc>
        <w:tc>
          <w:tcPr>
            <w:tcW w:w="510" w:type="dxa"/>
          </w:tcPr>
          <w:p w14:paraId="2FA29F4F" w14:textId="681CD1F7" w:rsidR="00DA4833" w:rsidRDefault="00DA4833" w:rsidP="00DA4833">
            <w:pPr>
              <w:pStyle w:val="TAH"/>
            </w:pPr>
            <w:r>
              <w:t>Rel</w:t>
            </w:r>
          </w:p>
        </w:tc>
        <w:tc>
          <w:tcPr>
            <w:tcW w:w="750" w:type="dxa"/>
          </w:tcPr>
          <w:p w14:paraId="0CC65E30" w14:textId="34AFCC4B" w:rsidR="00DA4833" w:rsidRDefault="00DA4833" w:rsidP="00DA4833">
            <w:pPr>
              <w:pStyle w:val="TAH"/>
            </w:pPr>
            <w:r>
              <w:t>init vers</w:t>
            </w:r>
          </w:p>
        </w:tc>
        <w:tc>
          <w:tcPr>
            <w:tcW w:w="2598" w:type="dxa"/>
          </w:tcPr>
          <w:p w14:paraId="31180BAA" w14:textId="573D31BC" w:rsidR="00DA4833" w:rsidRDefault="00DA4833" w:rsidP="00DA4833">
            <w:pPr>
              <w:pStyle w:val="TAH"/>
            </w:pPr>
            <w:r>
              <w:t>Title</w:t>
            </w:r>
          </w:p>
        </w:tc>
      </w:tr>
      <w:tr w:rsidR="00DA4833" w14:paraId="04EA3E80" w14:textId="77777777" w:rsidTr="00DA4833">
        <w:tc>
          <w:tcPr>
            <w:tcW w:w="1130" w:type="dxa"/>
          </w:tcPr>
          <w:p w14:paraId="14A43FD3" w14:textId="296C5CF7" w:rsidR="00DA4833" w:rsidRPr="00DA4833" w:rsidRDefault="00DA4833" w:rsidP="00DA4833">
            <w:pPr>
              <w:pStyle w:val="TAL"/>
              <w:rPr>
                <w:sz w:val="16"/>
              </w:rPr>
            </w:pPr>
            <w:r>
              <w:rPr>
                <w:sz w:val="16"/>
              </w:rPr>
              <w:t>C3-245403</w:t>
            </w:r>
          </w:p>
        </w:tc>
        <w:tc>
          <w:tcPr>
            <w:tcW w:w="1017" w:type="dxa"/>
          </w:tcPr>
          <w:p w14:paraId="7C313BDC" w14:textId="3D372681" w:rsidR="00DA4833" w:rsidRPr="00DA4833" w:rsidRDefault="00DA4833" w:rsidP="00DA4833">
            <w:pPr>
              <w:pStyle w:val="TAL"/>
              <w:rPr>
                <w:sz w:val="16"/>
              </w:rPr>
            </w:pPr>
            <w:r>
              <w:rPr>
                <w:sz w:val="16"/>
              </w:rPr>
              <w:t>agreed</w:t>
            </w:r>
          </w:p>
        </w:tc>
        <w:tc>
          <w:tcPr>
            <w:tcW w:w="1018" w:type="dxa"/>
          </w:tcPr>
          <w:p w14:paraId="07D25D0D" w14:textId="07CCF43D" w:rsidR="00DA4833" w:rsidRPr="00DA4833" w:rsidRDefault="00DA4833" w:rsidP="00DA4833">
            <w:pPr>
              <w:pStyle w:val="TAL"/>
              <w:rPr>
                <w:sz w:val="16"/>
              </w:rPr>
            </w:pPr>
            <w:r>
              <w:rPr>
                <w:sz w:val="16"/>
              </w:rPr>
              <w:t>approved</w:t>
            </w:r>
          </w:p>
        </w:tc>
        <w:tc>
          <w:tcPr>
            <w:tcW w:w="1128" w:type="dxa"/>
          </w:tcPr>
          <w:p w14:paraId="2C4869CE" w14:textId="5CC285AD" w:rsidR="00DA4833" w:rsidRPr="00DA4833" w:rsidRDefault="00DA4833" w:rsidP="00DA4833">
            <w:pPr>
              <w:pStyle w:val="TAL"/>
              <w:rPr>
                <w:sz w:val="16"/>
              </w:rPr>
            </w:pPr>
            <w:r>
              <w:rPr>
                <w:sz w:val="16"/>
              </w:rPr>
              <w:t>29.514</w:t>
            </w:r>
          </w:p>
        </w:tc>
        <w:tc>
          <w:tcPr>
            <w:tcW w:w="572" w:type="dxa"/>
          </w:tcPr>
          <w:p w14:paraId="710FD282" w14:textId="2D8F1C8F" w:rsidR="00DA4833" w:rsidRPr="00DA4833" w:rsidRDefault="00DA4833" w:rsidP="00DA4833">
            <w:pPr>
              <w:pStyle w:val="TAL"/>
              <w:rPr>
                <w:sz w:val="16"/>
              </w:rPr>
            </w:pPr>
            <w:r>
              <w:rPr>
                <w:sz w:val="16"/>
              </w:rPr>
              <w:t>0687</w:t>
            </w:r>
          </w:p>
        </w:tc>
        <w:tc>
          <w:tcPr>
            <w:tcW w:w="566" w:type="dxa"/>
          </w:tcPr>
          <w:p w14:paraId="070BBACB" w14:textId="77777777" w:rsidR="00DA4833" w:rsidRPr="00DA4833" w:rsidRDefault="00DA4833" w:rsidP="00DA4833">
            <w:pPr>
              <w:pStyle w:val="TAL"/>
              <w:rPr>
                <w:sz w:val="16"/>
              </w:rPr>
            </w:pPr>
          </w:p>
        </w:tc>
        <w:tc>
          <w:tcPr>
            <w:tcW w:w="566" w:type="dxa"/>
          </w:tcPr>
          <w:p w14:paraId="6809B112" w14:textId="66476433" w:rsidR="00DA4833" w:rsidRPr="00DA4833" w:rsidRDefault="00DA4833" w:rsidP="00DA4833">
            <w:pPr>
              <w:pStyle w:val="TAL"/>
              <w:rPr>
                <w:sz w:val="16"/>
              </w:rPr>
            </w:pPr>
            <w:r>
              <w:rPr>
                <w:sz w:val="16"/>
              </w:rPr>
              <w:t>F</w:t>
            </w:r>
          </w:p>
        </w:tc>
        <w:tc>
          <w:tcPr>
            <w:tcW w:w="510" w:type="dxa"/>
          </w:tcPr>
          <w:p w14:paraId="56DAE9A3" w14:textId="5BDBF8F4" w:rsidR="00DA4833" w:rsidRPr="00DA4833" w:rsidRDefault="00DA4833" w:rsidP="00DA4833">
            <w:pPr>
              <w:pStyle w:val="TAL"/>
              <w:rPr>
                <w:sz w:val="16"/>
              </w:rPr>
            </w:pPr>
            <w:r>
              <w:rPr>
                <w:sz w:val="16"/>
              </w:rPr>
              <w:t>Rel-15</w:t>
            </w:r>
          </w:p>
        </w:tc>
        <w:tc>
          <w:tcPr>
            <w:tcW w:w="750" w:type="dxa"/>
          </w:tcPr>
          <w:p w14:paraId="2741F3D9" w14:textId="20EA8F38" w:rsidR="00DA4833" w:rsidRPr="00DA4833" w:rsidRDefault="00DA4833" w:rsidP="00DA4833">
            <w:pPr>
              <w:pStyle w:val="TAL"/>
              <w:rPr>
                <w:sz w:val="16"/>
              </w:rPr>
            </w:pPr>
            <w:r>
              <w:rPr>
                <w:sz w:val="16"/>
              </w:rPr>
              <w:t>15.15.0</w:t>
            </w:r>
          </w:p>
        </w:tc>
        <w:tc>
          <w:tcPr>
            <w:tcW w:w="2598" w:type="dxa"/>
          </w:tcPr>
          <w:p w14:paraId="2834994F" w14:textId="6185245E" w:rsidR="00DA4833" w:rsidRPr="00DA4833" w:rsidRDefault="00DA4833" w:rsidP="00DA4833">
            <w:pPr>
              <w:pStyle w:val="TAL"/>
              <w:rPr>
                <w:sz w:val="16"/>
              </w:rPr>
            </w:pPr>
            <w:r>
              <w:rPr>
                <w:sz w:val="16"/>
              </w:rPr>
              <w:t>Correction to adjust EventsSubscReqData data type attribute reference in Clause 4.2.4.2</w:t>
            </w:r>
          </w:p>
        </w:tc>
      </w:tr>
      <w:tr w:rsidR="00DA4833" w14:paraId="105491AD" w14:textId="77777777" w:rsidTr="00DA4833">
        <w:tc>
          <w:tcPr>
            <w:tcW w:w="1130" w:type="dxa"/>
          </w:tcPr>
          <w:p w14:paraId="75CAED68" w14:textId="17656245" w:rsidR="00DA4833" w:rsidRPr="00DA4833" w:rsidRDefault="00DA4833" w:rsidP="00DA4833">
            <w:pPr>
              <w:pStyle w:val="TAL"/>
              <w:rPr>
                <w:sz w:val="16"/>
              </w:rPr>
            </w:pPr>
            <w:r>
              <w:rPr>
                <w:sz w:val="16"/>
              </w:rPr>
              <w:t>C3-245404</w:t>
            </w:r>
          </w:p>
        </w:tc>
        <w:tc>
          <w:tcPr>
            <w:tcW w:w="1017" w:type="dxa"/>
          </w:tcPr>
          <w:p w14:paraId="0502AE3D" w14:textId="2777A6AE" w:rsidR="00DA4833" w:rsidRPr="00DA4833" w:rsidRDefault="00DA4833" w:rsidP="00DA4833">
            <w:pPr>
              <w:pStyle w:val="TAL"/>
              <w:rPr>
                <w:sz w:val="16"/>
              </w:rPr>
            </w:pPr>
            <w:r>
              <w:rPr>
                <w:sz w:val="16"/>
              </w:rPr>
              <w:t>agreed</w:t>
            </w:r>
          </w:p>
        </w:tc>
        <w:tc>
          <w:tcPr>
            <w:tcW w:w="1018" w:type="dxa"/>
          </w:tcPr>
          <w:p w14:paraId="52E30C96" w14:textId="3442267C" w:rsidR="00DA4833" w:rsidRPr="00DA4833" w:rsidRDefault="00DA4833" w:rsidP="00DA4833">
            <w:pPr>
              <w:pStyle w:val="TAL"/>
              <w:rPr>
                <w:sz w:val="16"/>
              </w:rPr>
            </w:pPr>
            <w:r>
              <w:rPr>
                <w:sz w:val="16"/>
              </w:rPr>
              <w:t>approved</w:t>
            </w:r>
          </w:p>
        </w:tc>
        <w:tc>
          <w:tcPr>
            <w:tcW w:w="1128" w:type="dxa"/>
          </w:tcPr>
          <w:p w14:paraId="6B66B9B2" w14:textId="68CB26E4" w:rsidR="00DA4833" w:rsidRPr="00DA4833" w:rsidRDefault="00DA4833" w:rsidP="00DA4833">
            <w:pPr>
              <w:pStyle w:val="TAL"/>
              <w:rPr>
                <w:sz w:val="16"/>
              </w:rPr>
            </w:pPr>
            <w:r>
              <w:rPr>
                <w:sz w:val="16"/>
              </w:rPr>
              <w:t>29.514</w:t>
            </w:r>
          </w:p>
        </w:tc>
        <w:tc>
          <w:tcPr>
            <w:tcW w:w="572" w:type="dxa"/>
          </w:tcPr>
          <w:p w14:paraId="5EEECE62" w14:textId="549FF818" w:rsidR="00DA4833" w:rsidRPr="00DA4833" w:rsidRDefault="00DA4833" w:rsidP="00DA4833">
            <w:pPr>
              <w:pStyle w:val="TAL"/>
              <w:rPr>
                <w:sz w:val="16"/>
              </w:rPr>
            </w:pPr>
            <w:r>
              <w:rPr>
                <w:sz w:val="16"/>
              </w:rPr>
              <w:t>0688</w:t>
            </w:r>
          </w:p>
        </w:tc>
        <w:tc>
          <w:tcPr>
            <w:tcW w:w="566" w:type="dxa"/>
          </w:tcPr>
          <w:p w14:paraId="0A707506" w14:textId="77777777" w:rsidR="00DA4833" w:rsidRPr="00DA4833" w:rsidRDefault="00DA4833" w:rsidP="00DA4833">
            <w:pPr>
              <w:pStyle w:val="TAL"/>
              <w:rPr>
                <w:sz w:val="16"/>
              </w:rPr>
            </w:pPr>
          </w:p>
        </w:tc>
        <w:tc>
          <w:tcPr>
            <w:tcW w:w="566" w:type="dxa"/>
          </w:tcPr>
          <w:p w14:paraId="17461E7B" w14:textId="17FD8B3C" w:rsidR="00DA4833" w:rsidRPr="00DA4833" w:rsidRDefault="00DA4833" w:rsidP="00DA4833">
            <w:pPr>
              <w:pStyle w:val="TAL"/>
              <w:rPr>
                <w:sz w:val="16"/>
              </w:rPr>
            </w:pPr>
            <w:r>
              <w:rPr>
                <w:sz w:val="16"/>
              </w:rPr>
              <w:t>A</w:t>
            </w:r>
          </w:p>
        </w:tc>
        <w:tc>
          <w:tcPr>
            <w:tcW w:w="510" w:type="dxa"/>
          </w:tcPr>
          <w:p w14:paraId="780C0A1B" w14:textId="74D34074" w:rsidR="00DA4833" w:rsidRPr="00DA4833" w:rsidRDefault="00DA4833" w:rsidP="00DA4833">
            <w:pPr>
              <w:pStyle w:val="TAL"/>
              <w:rPr>
                <w:sz w:val="16"/>
              </w:rPr>
            </w:pPr>
            <w:r>
              <w:rPr>
                <w:sz w:val="16"/>
              </w:rPr>
              <w:t>Rel-16</w:t>
            </w:r>
          </w:p>
        </w:tc>
        <w:tc>
          <w:tcPr>
            <w:tcW w:w="750" w:type="dxa"/>
          </w:tcPr>
          <w:p w14:paraId="00EC9B35" w14:textId="675CA32A" w:rsidR="00DA4833" w:rsidRPr="00DA4833" w:rsidRDefault="00DA4833" w:rsidP="00DA4833">
            <w:pPr>
              <w:pStyle w:val="TAL"/>
              <w:rPr>
                <w:sz w:val="16"/>
              </w:rPr>
            </w:pPr>
            <w:r>
              <w:rPr>
                <w:sz w:val="16"/>
              </w:rPr>
              <w:t>16.20.0</w:t>
            </w:r>
          </w:p>
        </w:tc>
        <w:tc>
          <w:tcPr>
            <w:tcW w:w="2598" w:type="dxa"/>
          </w:tcPr>
          <w:p w14:paraId="100AFB3A" w14:textId="67EC7A5E" w:rsidR="00DA4833" w:rsidRPr="00DA4833" w:rsidRDefault="00DA4833" w:rsidP="00DA4833">
            <w:pPr>
              <w:pStyle w:val="TAL"/>
              <w:rPr>
                <w:sz w:val="16"/>
              </w:rPr>
            </w:pPr>
            <w:r>
              <w:rPr>
                <w:sz w:val="16"/>
              </w:rPr>
              <w:t>Correction to adjust EventsSubscReqData data type attribute reference in Clause 4.2.4.2</w:t>
            </w:r>
          </w:p>
        </w:tc>
      </w:tr>
      <w:tr w:rsidR="00DA4833" w14:paraId="028A9E90" w14:textId="77777777" w:rsidTr="00DA4833">
        <w:tc>
          <w:tcPr>
            <w:tcW w:w="1130" w:type="dxa"/>
          </w:tcPr>
          <w:p w14:paraId="3786EAEC" w14:textId="1AF1A1A7" w:rsidR="00DA4833" w:rsidRPr="00DA4833" w:rsidRDefault="00DA4833" w:rsidP="00DA4833">
            <w:pPr>
              <w:pStyle w:val="TAL"/>
              <w:rPr>
                <w:sz w:val="16"/>
              </w:rPr>
            </w:pPr>
            <w:r>
              <w:rPr>
                <w:sz w:val="16"/>
              </w:rPr>
              <w:t>C3-245405</w:t>
            </w:r>
          </w:p>
        </w:tc>
        <w:tc>
          <w:tcPr>
            <w:tcW w:w="1017" w:type="dxa"/>
          </w:tcPr>
          <w:p w14:paraId="4DEF2305" w14:textId="42D34502" w:rsidR="00DA4833" w:rsidRPr="00DA4833" w:rsidRDefault="00DA4833" w:rsidP="00DA4833">
            <w:pPr>
              <w:pStyle w:val="TAL"/>
              <w:rPr>
                <w:sz w:val="16"/>
              </w:rPr>
            </w:pPr>
            <w:r>
              <w:rPr>
                <w:sz w:val="16"/>
              </w:rPr>
              <w:t>agreed</w:t>
            </w:r>
          </w:p>
        </w:tc>
        <w:tc>
          <w:tcPr>
            <w:tcW w:w="1018" w:type="dxa"/>
          </w:tcPr>
          <w:p w14:paraId="6A1F5500" w14:textId="3E0B3731" w:rsidR="00DA4833" w:rsidRPr="00DA4833" w:rsidRDefault="00DA4833" w:rsidP="00DA4833">
            <w:pPr>
              <w:pStyle w:val="TAL"/>
              <w:rPr>
                <w:sz w:val="16"/>
              </w:rPr>
            </w:pPr>
            <w:r>
              <w:rPr>
                <w:sz w:val="16"/>
              </w:rPr>
              <w:t>approved</w:t>
            </w:r>
          </w:p>
        </w:tc>
        <w:tc>
          <w:tcPr>
            <w:tcW w:w="1128" w:type="dxa"/>
          </w:tcPr>
          <w:p w14:paraId="4F0CC734" w14:textId="4F5127FE" w:rsidR="00DA4833" w:rsidRPr="00DA4833" w:rsidRDefault="00DA4833" w:rsidP="00DA4833">
            <w:pPr>
              <w:pStyle w:val="TAL"/>
              <w:rPr>
                <w:sz w:val="16"/>
              </w:rPr>
            </w:pPr>
            <w:r>
              <w:rPr>
                <w:sz w:val="16"/>
              </w:rPr>
              <w:t>29.514</w:t>
            </w:r>
          </w:p>
        </w:tc>
        <w:tc>
          <w:tcPr>
            <w:tcW w:w="572" w:type="dxa"/>
          </w:tcPr>
          <w:p w14:paraId="3842E670" w14:textId="77782944" w:rsidR="00DA4833" w:rsidRPr="00DA4833" w:rsidRDefault="00DA4833" w:rsidP="00DA4833">
            <w:pPr>
              <w:pStyle w:val="TAL"/>
              <w:rPr>
                <w:sz w:val="16"/>
              </w:rPr>
            </w:pPr>
            <w:r>
              <w:rPr>
                <w:sz w:val="16"/>
              </w:rPr>
              <w:t>0689</w:t>
            </w:r>
          </w:p>
        </w:tc>
        <w:tc>
          <w:tcPr>
            <w:tcW w:w="566" w:type="dxa"/>
          </w:tcPr>
          <w:p w14:paraId="798F3AA3" w14:textId="77777777" w:rsidR="00DA4833" w:rsidRPr="00DA4833" w:rsidRDefault="00DA4833" w:rsidP="00DA4833">
            <w:pPr>
              <w:pStyle w:val="TAL"/>
              <w:rPr>
                <w:sz w:val="16"/>
              </w:rPr>
            </w:pPr>
          </w:p>
        </w:tc>
        <w:tc>
          <w:tcPr>
            <w:tcW w:w="566" w:type="dxa"/>
          </w:tcPr>
          <w:p w14:paraId="06C98B42" w14:textId="57D4086B" w:rsidR="00DA4833" w:rsidRPr="00DA4833" w:rsidRDefault="00DA4833" w:rsidP="00DA4833">
            <w:pPr>
              <w:pStyle w:val="TAL"/>
              <w:rPr>
                <w:sz w:val="16"/>
              </w:rPr>
            </w:pPr>
            <w:r>
              <w:rPr>
                <w:sz w:val="16"/>
              </w:rPr>
              <w:t>A</w:t>
            </w:r>
          </w:p>
        </w:tc>
        <w:tc>
          <w:tcPr>
            <w:tcW w:w="510" w:type="dxa"/>
          </w:tcPr>
          <w:p w14:paraId="7CF0292E" w14:textId="7C53CE4E" w:rsidR="00DA4833" w:rsidRPr="00DA4833" w:rsidRDefault="00DA4833" w:rsidP="00DA4833">
            <w:pPr>
              <w:pStyle w:val="TAL"/>
              <w:rPr>
                <w:sz w:val="16"/>
              </w:rPr>
            </w:pPr>
            <w:r>
              <w:rPr>
                <w:sz w:val="16"/>
              </w:rPr>
              <w:t>Rel-17</w:t>
            </w:r>
          </w:p>
        </w:tc>
        <w:tc>
          <w:tcPr>
            <w:tcW w:w="750" w:type="dxa"/>
          </w:tcPr>
          <w:p w14:paraId="2468D17C" w14:textId="361E7395" w:rsidR="00DA4833" w:rsidRPr="00DA4833" w:rsidRDefault="00DA4833" w:rsidP="00DA4833">
            <w:pPr>
              <w:pStyle w:val="TAL"/>
              <w:rPr>
                <w:sz w:val="16"/>
              </w:rPr>
            </w:pPr>
            <w:r>
              <w:rPr>
                <w:sz w:val="16"/>
              </w:rPr>
              <w:t>17.12.0</w:t>
            </w:r>
          </w:p>
        </w:tc>
        <w:tc>
          <w:tcPr>
            <w:tcW w:w="2598" w:type="dxa"/>
          </w:tcPr>
          <w:p w14:paraId="64393A9E" w14:textId="4944EEAC" w:rsidR="00DA4833" w:rsidRPr="00DA4833" w:rsidRDefault="00DA4833" w:rsidP="00DA4833">
            <w:pPr>
              <w:pStyle w:val="TAL"/>
              <w:rPr>
                <w:sz w:val="16"/>
              </w:rPr>
            </w:pPr>
            <w:r>
              <w:rPr>
                <w:sz w:val="16"/>
              </w:rPr>
              <w:t>Correction to adjust EventsSubscReqData data type attribute reference in Clause 4.2.4.2</w:t>
            </w:r>
          </w:p>
        </w:tc>
      </w:tr>
      <w:tr w:rsidR="00DA4833" w14:paraId="137CFE0F" w14:textId="77777777" w:rsidTr="00DA4833">
        <w:tc>
          <w:tcPr>
            <w:tcW w:w="1130" w:type="dxa"/>
          </w:tcPr>
          <w:p w14:paraId="36AC0915" w14:textId="3D2B4357" w:rsidR="00DA4833" w:rsidRPr="00DA4833" w:rsidRDefault="00DA4833" w:rsidP="00DA4833">
            <w:pPr>
              <w:pStyle w:val="TAL"/>
              <w:rPr>
                <w:sz w:val="16"/>
              </w:rPr>
            </w:pPr>
            <w:r>
              <w:rPr>
                <w:sz w:val="16"/>
              </w:rPr>
              <w:t>C3-245406</w:t>
            </w:r>
          </w:p>
        </w:tc>
        <w:tc>
          <w:tcPr>
            <w:tcW w:w="1017" w:type="dxa"/>
          </w:tcPr>
          <w:p w14:paraId="00E52D9E" w14:textId="3FC33BCB" w:rsidR="00DA4833" w:rsidRPr="00DA4833" w:rsidRDefault="00DA4833" w:rsidP="00DA4833">
            <w:pPr>
              <w:pStyle w:val="TAL"/>
              <w:rPr>
                <w:sz w:val="16"/>
              </w:rPr>
            </w:pPr>
            <w:r>
              <w:rPr>
                <w:sz w:val="16"/>
              </w:rPr>
              <w:t>agreed</w:t>
            </w:r>
          </w:p>
        </w:tc>
        <w:tc>
          <w:tcPr>
            <w:tcW w:w="1018" w:type="dxa"/>
          </w:tcPr>
          <w:p w14:paraId="7313C8B5" w14:textId="3FD9B6C2" w:rsidR="00DA4833" w:rsidRPr="00DA4833" w:rsidRDefault="00DA4833" w:rsidP="00DA4833">
            <w:pPr>
              <w:pStyle w:val="TAL"/>
              <w:rPr>
                <w:sz w:val="16"/>
              </w:rPr>
            </w:pPr>
            <w:r>
              <w:rPr>
                <w:sz w:val="16"/>
              </w:rPr>
              <w:t>approved</w:t>
            </w:r>
          </w:p>
        </w:tc>
        <w:tc>
          <w:tcPr>
            <w:tcW w:w="1128" w:type="dxa"/>
          </w:tcPr>
          <w:p w14:paraId="5907BE71" w14:textId="1E450C6A" w:rsidR="00DA4833" w:rsidRPr="00DA4833" w:rsidRDefault="00DA4833" w:rsidP="00DA4833">
            <w:pPr>
              <w:pStyle w:val="TAL"/>
              <w:rPr>
                <w:sz w:val="16"/>
              </w:rPr>
            </w:pPr>
            <w:r>
              <w:rPr>
                <w:sz w:val="16"/>
              </w:rPr>
              <w:t>29.514</w:t>
            </w:r>
          </w:p>
        </w:tc>
        <w:tc>
          <w:tcPr>
            <w:tcW w:w="572" w:type="dxa"/>
          </w:tcPr>
          <w:p w14:paraId="1921CFA4" w14:textId="59FA137A" w:rsidR="00DA4833" w:rsidRPr="00DA4833" w:rsidRDefault="00DA4833" w:rsidP="00DA4833">
            <w:pPr>
              <w:pStyle w:val="TAL"/>
              <w:rPr>
                <w:sz w:val="16"/>
              </w:rPr>
            </w:pPr>
            <w:r>
              <w:rPr>
                <w:sz w:val="16"/>
              </w:rPr>
              <w:t>0671</w:t>
            </w:r>
          </w:p>
        </w:tc>
        <w:tc>
          <w:tcPr>
            <w:tcW w:w="566" w:type="dxa"/>
          </w:tcPr>
          <w:p w14:paraId="41279135" w14:textId="69CA0868" w:rsidR="00DA4833" w:rsidRPr="00DA4833" w:rsidRDefault="00DA4833" w:rsidP="00DA4833">
            <w:pPr>
              <w:pStyle w:val="TAL"/>
              <w:rPr>
                <w:sz w:val="16"/>
              </w:rPr>
            </w:pPr>
            <w:r>
              <w:rPr>
                <w:sz w:val="16"/>
              </w:rPr>
              <w:t>1</w:t>
            </w:r>
          </w:p>
        </w:tc>
        <w:tc>
          <w:tcPr>
            <w:tcW w:w="566" w:type="dxa"/>
          </w:tcPr>
          <w:p w14:paraId="25FA74CC" w14:textId="06B17CDD" w:rsidR="00DA4833" w:rsidRPr="00DA4833" w:rsidRDefault="00DA4833" w:rsidP="00DA4833">
            <w:pPr>
              <w:pStyle w:val="TAL"/>
              <w:rPr>
                <w:sz w:val="16"/>
              </w:rPr>
            </w:pPr>
            <w:r>
              <w:rPr>
                <w:sz w:val="16"/>
              </w:rPr>
              <w:t>A</w:t>
            </w:r>
          </w:p>
        </w:tc>
        <w:tc>
          <w:tcPr>
            <w:tcW w:w="510" w:type="dxa"/>
          </w:tcPr>
          <w:p w14:paraId="145F8815" w14:textId="620FE028" w:rsidR="00DA4833" w:rsidRPr="00DA4833" w:rsidRDefault="00DA4833" w:rsidP="00DA4833">
            <w:pPr>
              <w:pStyle w:val="TAL"/>
              <w:rPr>
                <w:sz w:val="16"/>
              </w:rPr>
            </w:pPr>
            <w:r>
              <w:rPr>
                <w:sz w:val="16"/>
              </w:rPr>
              <w:t>Rel-18</w:t>
            </w:r>
          </w:p>
        </w:tc>
        <w:tc>
          <w:tcPr>
            <w:tcW w:w="750" w:type="dxa"/>
          </w:tcPr>
          <w:p w14:paraId="2FF45C88" w14:textId="16174F60" w:rsidR="00DA4833" w:rsidRPr="00DA4833" w:rsidRDefault="00DA4833" w:rsidP="00DA4833">
            <w:pPr>
              <w:pStyle w:val="TAL"/>
              <w:rPr>
                <w:sz w:val="16"/>
              </w:rPr>
            </w:pPr>
            <w:r>
              <w:rPr>
                <w:sz w:val="16"/>
              </w:rPr>
              <w:t>18.7.0</w:t>
            </w:r>
          </w:p>
        </w:tc>
        <w:tc>
          <w:tcPr>
            <w:tcW w:w="2598" w:type="dxa"/>
          </w:tcPr>
          <w:p w14:paraId="4C8E8B26" w14:textId="174CDE7C" w:rsidR="00DA4833" w:rsidRPr="00DA4833" w:rsidRDefault="00DA4833" w:rsidP="00DA4833">
            <w:pPr>
              <w:pStyle w:val="TAL"/>
              <w:rPr>
                <w:sz w:val="16"/>
              </w:rPr>
            </w:pPr>
            <w:r>
              <w:rPr>
                <w:sz w:val="16"/>
              </w:rPr>
              <w:t>Correction to adjust EventsSubscReqData data type attribute reference in Clause 4.2.4.2</w:t>
            </w:r>
          </w:p>
        </w:tc>
      </w:tr>
      <w:tr w:rsidR="00DA4833" w14:paraId="0A9CDF7D" w14:textId="77777777" w:rsidTr="00DA4833">
        <w:tc>
          <w:tcPr>
            <w:tcW w:w="1130" w:type="dxa"/>
          </w:tcPr>
          <w:p w14:paraId="04F2F4A1" w14:textId="3F3665BF" w:rsidR="00DA4833" w:rsidRPr="00DA4833" w:rsidRDefault="00DA4833" w:rsidP="00DA4833">
            <w:pPr>
              <w:pStyle w:val="TAL"/>
              <w:rPr>
                <w:sz w:val="16"/>
              </w:rPr>
            </w:pPr>
            <w:r>
              <w:rPr>
                <w:sz w:val="16"/>
              </w:rPr>
              <w:t>C3-245407</w:t>
            </w:r>
          </w:p>
        </w:tc>
        <w:tc>
          <w:tcPr>
            <w:tcW w:w="1017" w:type="dxa"/>
          </w:tcPr>
          <w:p w14:paraId="779F81C7" w14:textId="24EA3817" w:rsidR="00DA4833" w:rsidRPr="00DA4833" w:rsidRDefault="00DA4833" w:rsidP="00DA4833">
            <w:pPr>
              <w:pStyle w:val="TAL"/>
              <w:rPr>
                <w:sz w:val="16"/>
              </w:rPr>
            </w:pPr>
            <w:r>
              <w:rPr>
                <w:sz w:val="16"/>
              </w:rPr>
              <w:t>agreed</w:t>
            </w:r>
          </w:p>
        </w:tc>
        <w:tc>
          <w:tcPr>
            <w:tcW w:w="1018" w:type="dxa"/>
          </w:tcPr>
          <w:p w14:paraId="3D429F76" w14:textId="48768CD1" w:rsidR="00DA4833" w:rsidRPr="00DA4833" w:rsidRDefault="00DA4833" w:rsidP="00DA4833">
            <w:pPr>
              <w:pStyle w:val="TAL"/>
              <w:rPr>
                <w:sz w:val="16"/>
              </w:rPr>
            </w:pPr>
            <w:r>
              <w:rPr>
                <w:sz w:val="16"/>
              </w:rPr>
              <w:t>approved</w:t>
            </w:r>
          </w:p>
        </w:tc>
        <w:tc>
          <w:tcPr>
            <w:tcW w:w="1128" w:type="dxa"/>
          </w:tcPr>
          <w:p w14:paraId="3FEC488F" w14:textId="07050C30" w:rsidR="00DA4833" w:rsidRPr="00DA4833" w:rsidRDefault="00DA4833" w:rsidP="00DA4833">
            <w:pPr>
              <w:pStyle w:val="TAL"/>
              <w:rPr>
                <w:sz w:val="16"/>
              </w:rPr>
            </w:pPr>
            <w:r>
              <w:rPr>
                <w:sz w:val="16"/>
              </w:rPr>
              <w:t>29.514</w:t>
            </w:r>
          </w:p>
        </w:tc>
        <w:tc>
          <w:tcPr>
            <w:tcW w:w="572" w:type="dxa"/>
          </w:tcPr>
          <w:p w14:paraId="66A875DB" w14:textId="67B1543E" w:rsidR="00DA4833" w:rsidRPr="00DA4833" w:rsidRDefault="00DA4833" w:rsidP="00DA4833">
            <w:pPr>
              <w:pStyle w:val="TAL"/>
              <w:rPr>
                <w:sz w:val="16"/>
              </w:rPr>
            </w:pPr>
            <w:r>
              <w:rPr>
                <w:sz w:val="16"/>
              </w:rPr>
              <w:t>0670</w:t>
            </w:r>
          </w:p>
        </w:tc>
        <w:tc>
          <w:tcPr>
            <w:tcW w:w="566" w:type="dxa"/>
          </w:tcPr>
          <w:p w14:paraId="67BE3F94" w14:textId="18F9C151" w:rsidR="00DA4833" w:rsidRPr="00DA4833" w:rsidRDefault="00DA4833" w:rsidP="00DA4833">
            <w:pPr>
              <w:pStyle w:val="TAL"/>
              <w:rPr>
                <w:sz w:val="16"/>
              </w:rPr>
            </w:pPr>
            <w:r>
              <w:rPr>
                <w:sz w:val="16"/>
              </w:rPr>
              <w:t>1</w:t>
            </w:r>
          </w:p>
        </w:tc>
        <w:tc>
          <w:tcPr>
            <w:tcW w:w="566" w:type="dxa"/>
          </w:tcPr>
          <w:p w14:paraId="0899F59F" w14:textId="4079FE64" w:rsidR="00DA4833" w:rsidRPr="00DA4833" w:rsidRDefault="00DA4833" w:rsidP="00DA4833">
            <w:pPr>
              <w:pStyle w:val="TAL"/>
              <w:rPr>
                <w:sz w:val="16"/>
              </w:rPr>
            </w:pPr>
            <w:r>
              <w:rPr>
                <w:sz w:val="16"/>
              </w:rPr>
              <w:t>A</w:t>
            </w:r>
          </w:p>
        </w:tc>
        <w:tc>
          <w:tcPr>
            <w:tcW w:w="510" w:type="dxa"/>
          </w:tcPr>
          <w:p w14:paraId="15709AF9" w14:textId="2321247C" w:rsidR="00DA4833" w:rsidRPr="00DA4833" w:rsidRDefault="00DA4833" w:rsidP="00DA4833">
            <w:pPr>
              <w:pStyle w:val="TAL"/>
              <w:rPr>
                <w:sz w:val="16"/>
              </w:rPr>
            </w:pPr>
            <w:r>
              <w:rPr>
                <w:sz w:val="16"/>
              </w:rPr>
              <w:t>Rel-19</w:t>
            </w:r>
          </w:p>
        </w:tc>
        <w:tc>
          <w:tcPr>
            <w:tcW w:w="750" w:type="dxa"/>
          </w:tcPr>
          <w:p w14:paraId="1BF5FD81" w14:textId="498180F0" w:rsidR="00DA4833" w:rsidRPr="00DA4833" w:rsidRDefault="00DA4833" w:rsidP="00DA4833">
            <w:pPr>
              <w:pStyle w:val="TAL"/>
              <w:rPr>
                <w:sz w:val="16"/>
              </w:rPr>
            </w:pPr>
            <w:r>
              <w:rPr>
                <w:sz w:val="16"/>
              </w:rPr>
              <w:t>19.0.0</w:t>
            </w:r>
          </w:p>
        </w:tc>
        <w:tc>
          <w:tcPr>
            <w:tcW w:w="2598" w:type="dxa"/>
          </w:tcPr>
          <w:p w14:paraId="470AF66F" w14:textId="083C5381" w:rsidR="00DA4833" w:rsidRPr="00DA4833" w:rsidRDefault="00DA4833" w:rsidP="00DA4833">
            <w:pPr>
              <w:pStyle w:val="TAL"/>
              <w:rPr>
                <w:sz w:val="16"/>
              </w:rPr>
            </w:pPr>
            <w:r>
              <w:rPr>
                <w:sz w:val="16"/>
              </w:rPr>
              <w:t>Correction to adjust EventsSubscReqData data type attribute reference in Clause 4.2.4.2</w:t>
            </w:r>
          </w:p>
        </w:tc>
      </w:tr>
    </w:tbl>
    <w:p w14:paraId="07B4DA79" w14:textId="77777777" w:rsidR="00DA4833" w:rsidRDefault="00DA4833" w:rsidP="00DA4833"/>
    <w:p w14:paraId="77A4BC6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94697" w14:textId="77777777" w:rsidR="00DA4833" w:rsidRDefault="00DA4833" w:rsidP="00DA4833">
      <w:pPr>
        <w:pStyle w:val="Heading2"/>
      </w:pPr>
      <w:bookmarkStart w:id="27" w:name="_Toc184894865"/>
      <w:r>
        <w:t>16</w:t>
      </w:r>
      <w:r>
        <w:tab/>
        <w:t>Release 16 All work items</w:t>
      </w:r>
      <w:bookmarkEnd w:id="27"/>
    </w:p>
    <w:p w14:paraId="40224788" w14:textId="4F1D3CB7" w:rsidR="00DA4833" w:rsidRDefault="00DA4833" w:rsidP="00DA4833">
      <w:pPr>
        <w:rPr>
          <w:rFonts w:ascii="Arial" w:hAnsi="Arial" w:cs="Arial"/>
          <w:b/>
          <w:sz w:val="24"/>
        </w:rPr>
      </w:pPr>
      <w:r>
        <w:rPr>
          <w:rFonts w:ascii="Arial" w:hAnsi="Arial" w:cs="Arial"/>
          <w:b/>
          <w:color w:val="0000FF"/>
          <w:sz w:val="24"/>
        </w:rPr>
        <w:t>CP-243051</w:t>
      </w:r>
      <w:r>
        <w:rPr>
          <w:rFonts w:ascii="Arial" w:hAnsi="Arial" w:cs="Arial"/>
          <w:b/>
          <w:color w:val="0000FF"/>
          <w:sz w:val="24"/>
        </w:rPr>
        <w:tab/>
      </w:r>
      <w:r>
        <w:rPr>
          <w:rFonts w:ascii="Arial" w:hAnsi="Arial" w:cs="Arial"/>
          <w:b/>
          <w:sz w:val="24"/>
        </w:rPr>
        <w:t>CR Pack on Correction for the deferred 5GC-MT-LR procedure</w:t>
      </w:r>
    </w:p>
    <w:p w14:paraId="0CAC595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0F96E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2AF39C92" w14:textId="77777777" w:rsidTr="00DA4833">
        <w:tc>
          <w:tcPr>
            <w:tcW w:w="1130" w:type="dxa"/>
          </w:tcPr>
          <w:p w14:paraId="458C3332" w14:textId="5ECA4828" w:rsidR="00DA4833" w:rsidRDefault="00DA4833" w:rsidP="00DA4833">
            <w:pPr>
              <w:pStyle w:val="TAH"/>
            </w:pPr>
            <w:r>
              <w:t>WG TDoc</w:t>
            </w:r>
          </w:p>
        </w:tc>
        <w:tc>
          <w:tcPr>
            <w:tcW w:w="1018" w:type="dxa"/>
          </w:tcPr>
          <w:p w14:paraId="2E94E659" w14:textId="113F0C70" w:rsidR="00DA4833" w:rsidRDefault="00DA4833" w:rsidP="00DA4833">
            <w:pPr>
              <w:pStyle w:val="TAH"/>
            </w:pPr>
            <w:r>
              <w:t>WG decisn</w:t>
            </w:r>
          </w:p>
        </w:tc>
        <w:tc>
          <w:tcPr>
            <w:tcW w:w="1019" w:type="dxa"/>
          </w:tcPr>
          <w:p w14:paraId="2155AE5D" w14:textId="3ACCD95D" w:rsidR="00DA4833" w:rsidRDefault="00DA4833" w:rsidP="00DA4833">
            <w:pPr>
              <w:pStyle w:val="TAH"/>
            </w:pPr>
            <w:r>
              <w:t>TSG decisn</w:t>
            </w:r>
          </w:p>
        </w:tc>
        <w:tc>
          <w:tcPr>
            <w:tcW w:w="1130" w:type="dxa"/>
          </w:tcPr>
          <w:p w14:paraId="6F0EEAF1" w14:textId="5FBB92DC" w:rsidR="00DA4833" w:rsidRDefault="00DA4833" w:rsidP="00DA4833">
            <w:pPr>
              <w:pStyle w:val="TAH"/>
            </w:pPr>
            <w:r>
              <w:t>Spec</w:t>
            </w:r>
          </w:p>
        </w:tc>
        <w:tc>
          <w:tcPr>
            <w:tcW w:w="572" w:type="dxa"/>
          </w:tcPr>
          <w:p w14:paraId="2A58127E" w14:textId="39FDE61A" w:rsidR="00DA4833" w:rsidRDefault="00DA4833" w:rsidP="00DA4833">
            <w:pPr>
              <w:pStyle w:val="TAH"/>
            </w:pPr>
            <w:r>
              <w:t>CR</w:t>
            </w:r>
          </w:p>
        </w:tc>
        <w:tc>
          <w:tcPr>
            <w:tcW w:w="566" w:type="dxa"/>
          </w:tcPr>
          <w:p w14:paraId="0FCA37D4" w14:textId="5C7147AA" w:rsidR="00DA4833" w:rsidRDefault="00DA4833" w:rsidP="00DA4833">
            <w:pPr>
              <w:pStyle w:val="TAH"/>
            </w:pPr>
            <w:r>
              <w:t>rev</w:t>
            </w:r>
          </w:p>
        </w:tc>
        <w:tc>
          <w:tcPr>
            <w:tcW w:w="566" w:type="dxa"/>
          </w:tcPr>
          <w:p w14:paraId="5BCC8180" w14:textId="00D724E5" w:rsidR="00DA4833" w:rsidRDefault="00DA4833" w:rsidP="00DA4833">
            <w:pPr>
              <w:pStyle w:val="TAH"/>
            </w:pPr>
            <w:r>
              <w:t>cat</w:t>
            </w:r>
          </w:p>
        </w:tc>
        <w:tc>
          <w:tcPr>
            <w:tcW w:w="510" w:type="dxa"/>
          </w:tcPr>
          <w:p w14:paraId="4F910243" w14:textId="58AF1A64" w:rsidR="00DA4833" w:rsidRDefault="00DA4833" w:rsidP="00DA4833">
            <w:pPr>
              <w:pStyle w:val="TAH"/>
            </w:pPr>
            <w:r>
              <w:t>Rel</w:t>
            </w:r>
          </w:p>
        </w:tc>
        <w:tc>
          <w:tcPr>
            <w:tcW w:w="750" w:type="dxa"/>
          </w:tcPr>
          <w:p w14:paraId="09109A5C" w14:textId="509446D2" w:rsidR="00DA4833" w:rsidRDefault="00DA4833" w:rsidP="00DA4833">
            <w:pPr>
              <w:pStyle w:val="TAH"/>
            </w:pPr>
            <w:r>
              <w:t>init vers</w:t>
            </w:r>
          </w:p>
        </w:tc>
        <w:tc>
          <w:tcPr>
            <w:tcW w:w="2594" w:type="dxa"/>
          </w:tcPr>
          <w:p w14:paraId="5CFE82FA" w14:textId="636DB915" w:rsidR="00DA4833" w:rsidRDefault="00DA4833" w:rsidP="00DA4833">
            <w:pPr>
              <w:pStyle w:val="TAH"/>
            </w:pPr>
            <w:r>
              <w:t>Title</w:t>
            </w:r>
          </w:p>
        </w:tc>
      </w:tr>
      <w:tr w:rsidR="00DA4833" w14:paraId="777B751C" w14:textId="77777777" w:rsidTr="00DA4833">
        <w:tc>
          <w:tcPr>
            <w:tcW w:w="1130" w:type="dxa"/>
          </w:tcPr>
          <w:p w14:paraId="6153B8F5" w14:textId="5648AB48" w:rsidR="00DA4833" w:rsidRPr="00DA4833" w:rsidRDefault="00DA4833" w:rsidP="00DA4833">
            <w:pPr>
              <w:pStyle w:val="TAL"/>
              <w:rPr>
                <w:sz w:val="16"/>
              </w:rPr>
            </w:pPr>
            <w:r>
              <w:rPr>
                <w:sz w:val="16"/>
              </w:rPr>
              <w:t>C4-245426</w:t>
            </w:r>
          </w:p>
        </w:tc>
        <w:tc>
          <w:tcPr>
            <w:tcW w:w="1018" w:type="dxa"/>
          </w:tcPr>
          <w:p w14:paraId="63EB80BE" w14:textId="3CDFC997" w:rsidR="00DA4833" w:rsidRPr="00DA4833" w:rsidRDefault="00DA4833" w:rsidP="00DA4833">
            <w:pPr>
              <w:pStyle w:val="TAL"/>
              <w:rPr>
                <w:sz w:val="16"/>
              </w:rPr>
            </w:pPr>
            <w:r>
              <w:rPr>
                <w:sz w:val="16"/>
              </w:rPr>
              <w:t>agreed</w:t>
            </w:r>
          </w:p>
        </w:tc>
        <w:tc>
          <w:tcPr>
            <w:tcW w:w="1019" w:type="dxa"/>
          </w:tcPr>
          <w:p w14:paraId="5CB6EEE2" w14:textId="704576ED" w:rsidR="00DA4833" w:rsidRPr="00DA4833" w:rsidRDefault="00DA4833" w:rsidP="00DA4833">
            <w:pPr>
              <w:pStyle w:val="TAL"/>
              <w:rPr>
                <w:sz w:val="16"/>
              </w:rPr>
            </w:pPr>
            <w:r>
              <w:rPr>
                <w:sz w:val="16"/>
              </w:rPr>
              <w:t>approved</w:t>
            </w:r>
          </w:p>
        </w:tc>
        <w:tc>
          <w:tcPr>
            <w:tcW w:w="1130" w:type="dxa"/>
          </w:tcPr>
          <w:p w14:paraId="70F74996" w14:textId="33F05078" w:rsidR="00DA4833" w:rsidRPr="00DA4833" w:rsidRDefault="00DA4833" w:rsidP="00DA4833">
            <w:pPr>
              <w:pStyle w:val="TAL"/>
              <w:rPr>
                <w:sz w:val="16"/>
              </w:rPr>
            </w:pPr>
            <w:r>
              <w:rPr>
                <w:sz w:val="16"/>
              </w:rPr>
              <w:t>29.518</w:t>
            </w:r>
          </w:p>
        </w:tc>
        <w:tc>
          <w:tcPr>
            <w:tcW w:w="572" w:type="dxa"/>
          </w:tcPr>
          <w:p w14:paraId="59CEF880" w14:textId="254BD480" w:rsidR="00DA4833" w:rsidRPr="00DA4833" w:rsidRDefault="00DA4833" w:rsidP="00DA4833">
            <w:pPr>
              <w:pStyle w:val="TAL"/>
              <w:rPr>
                <w:sz w:val="16"/>
              </w:rPr>
            </w:pPr>
            <w:r>
              <w:rPr>
                <w:sz w:val="16"/>
              </w:rPr>
              <w:t>1147</w:t>
            </w:r>
          </w:p>
        </w:tc>
        <w:tc>
          <w:tcPr>
            <w:tcW w:w="566" w:type="dxa"/>
          </w:tcPr>
          <w:p w14:paraId="74202DD3" w14:textId="69240239" w:rsidR="00DA4833" w:rsidRPr="00DA4833" w:rsidRDefault="00DA4833" w:rsidP="00DA4833">
            <w:pPr>
              <w:pStyle w:val="TAL"/>
              <w:rPr>
                <w:sz w:val="16"/>
              </w:rPr>
            </w:pPr>
            <w:r>
              <w:rPr>
                <w:sz w:val="16"/>
              </w:rPr>
              <w:t>1</w:t>
            </w:r>
          </w:p>
        </w:tc>
        <w:tc>
          <w:tcPr>
            <w:tcW w:w="566" w:type="dxa"/>
          </w:tcPr>
          <w:p w14:paraId="118AE400" w14:textId="257628BD" w:rsidR="00DA4833" w:rsidRPr="00DA4833" w:rsidRDefault="00DA4833" w:rsidP="00DA4833">
            <w:pPr>
              <w:pStyle w:val="TAL"/>
              <w:rPr>
                <w:sz w:val="16"/>
              </w:rPr>
            </w:pPr>
            <w:r>
              <w:rPr>
                <w:sz w:val="16"/>
              </w:rPr>
              <w:t>F</w:t>
            </w:r>
          </w:p>
        </w:tc>
        <w:tc>
          <w:tcPr>
            <w:tcW w:w="510" w:type="dxa"/>
          </w:tcPr>
          <w:p w14:paraId="1859A0A8" w14:textId="4105A0F1" w:rsidR="00DA4833" w:rsidRPr="00DA4833" w:rsidRDefault="00DA4833" w:rsidP="00DA4833">
            <w:pPr>
              <w:pStyle w:val="TAL"/>
              <w:rPr>
                <w:sz w:val="16"/>
              </w:rPr>
            </w:pPr>
            <w:r>
              <w:rPr>
                <w:sz w:val="16"/>
              </w:rPr>
              <w:t>Rel-16</w:t>
            </w:r>
          </w:p>
        </w:tc>
        <w:tc>
          <w:tcPr>
            <w:tcW w:w="750" w:type="dxa"/>
          </w:tcPr>
          <w:p w14:paraId="4174F98A" w14:textId="0FFC25EE" w:rsidR="00DA4833" w:rsidRPr="00DA4833" w:rsidRDefault="00DA4833" w:rsidP="00DA4833">
            <w:pPr>
              <w:pStyle w:val="TAL"/>
              <w:rPr>
                <w:sz w:val="16"/>
              </w:rPr>
            </w:pPr>
            <w:r>
              <w:rPr>
                <w:sz w:val="16"/>
              </w:rPr>
              <w:t>16.16.0</w:t>
            </w:r>
          </w:p>
        </w:tc>
        <w:tc>
          <w:tcPr>
            <w:tcW w:w="2594" w:type="dxa"/>
          </w:tcPr>
          <w:p w14:paraId="3F95F8ED" w14:textId="5747CFE9" w:rsidR="00DA4833" w:rsidRPr="00DA4833" w:rsidRDefault="00DA4833" w:rsidP="00DA4833">
            <w:pPr>
              <w:pStyle w:val="TAL"/>
              <w:rPr>
                <w:sz w:val="16"/>
              </w:rPr>
            </w:pPr>
            <w:r>
              <w:rPr>
                <w:sz w:val="16"/>
              </w:rPr>
              <w:t>Correction for the deferred 5GC-MT-LR procedure</w:t>
            </w:r>
          </w:p>
        </w:tc>
      </w:tr>
      <w:tr w:rsidR="00DA4833" w14:paraId="31D519CC" w14:textId="77777777" w:rsidTr="00DA4833">
        <w:tc>
          <w:tcPr>
            <w:tcW w:w="1130" w:type="dxa"/>
          </w:tcPr>
          <w:p w14:paraId="15CF658F" w14:textId="574B6A8B" w:rsidR="00DA4833" w:rsidRPr="00DA4833" w:rsidRDefault="00DA4833" w:rsidP="00DA4833">
            <w:pPr>
              <w:pStyle w:val="TAL"/>
              <w:rPr>
                <w:sz w:val="16"/>
              </w:rPr>
            </w:pPr>
            <w:r>
              <w:rPr>
                <w:sz w:val="16"/>
              </w:rPr>
              <w:t>C4-245427</w:t>
            </w:r>
          </w:p>
        </w:tc>
        <w:tc>
          <w:tcPr>
            <w:tcW w:w="1018" w:type="dxa"/>
          </w:tcPr>
          <w:p w14:paraId="5077D9B1" w14:textId="0343429F" w:rsidR="00DA4833" w:rsidRPr="00DA4833" w:rsidRDefault="00DA4833" w:rsidP="00DA4833">
            <w:pPr>
              <w:pStyle w:val="TAL"/>
              <w:rPr>
                <w:sz w:val="16"/>
              </w:rPr>
            </w:pPr>
            <w:r>
              <w:rPr>
                <w:sz w:val="16"/>
              </w:rPr>
              <w:t>agreed</w:t>
            </w:r>
          </w:p>
        </w:tc>
        <w:tc>
          <w:tcPr>
            <w:tcW w:w="1019" w:type="dxa"/>
          </w:tcPr>
          <w:p w14:paraId="20E744BA" w14:textId="465F855C" w:rsidR="00DA4833" w:rsidRPr="00DA4833" w:rsidRDefault="00DA4833" w:rsidP="00DA4833">
            <w:pPr>
              <w:pStyle w:val="TAL"/>
              <w:rPr>
                <w:sz w:val="16"/>
              </w:rPr>
            </w:pPr>
            <w:r>
              <w:rPr>
                <w:sz w:val="16"/>
              </w:rPr>
              <w:t>approved</w:t>
            </w:r>
          </w:p>
        </w:tc>
        <w:tc>
          <w:tcPr>
            <w:tcW w:w="1130" w:type="dxa"/>
          </w:tcPr>
          <w:p w14:paraId="63445CD9" w14:textId="598BEBB8" w:rsidR="00DA4833" w:rsidRPr="00DA4833" w:rsidRDefault="00DA4833" w:rsidP="00DA4833">
            <w:pPr>
              <w:pStyle w:val="TAL"/>
              <w:rPr>
                <w:sz w:val="16"/>
              </w:rPr>
            </w:pPr>
            <w:r>
              <w:rPr>
                <w:sz w:val="16"/>
              </w:rPr>
              <w:t>29.518</w:t>
            </w:r>
          </w:p>
        </w:tc>
        <w:tc>
          <w:tcPr>
            <w:tcW w:w="572" w:type="dxa"/>
          </w:tcPr>
          <w:p w14:paraId="50AAE366" w14:textId="67DEE5C1" w:rsidR="00DA4833" w:rsidRPr="00DA4833" w:rsidRDefault="00DA4833" w:rsidP="00DA4833">
            <w:pPr>
              <w:pStyle w:val="TAL"/>
              <w:rPr>
                <w:sz w:val="16"/>
              </w:rPr>
            </w:pPr>
            <w:r>
              <w:rPr>
                <w:sz w:val="16"/>
              </w:rPr>
              <w:t>1148</w:t>
            </w:r>
          </w:p>
        </w:tc>
        <w:tc>
          <w:tcPr>
            <w:tcW w:w="566" w:type="dxa"/>
          </w:tcPr>
          <w:p w14:paraId="46E28F7B" w14:textId="6D211D3D" w:rsidR="00DA4833" w:rsidRPr="00DA4833" w:rsidRDefault="00DA4833" w:rsidP="00DA4833">
            <w:pPr>
              <w:pStyle w:val="TAL"/>
              <w:rPr>
                <w:sz w:val="16"/>
              </w:rPr>
            </w:pPr>
            <w:r>
              <w:rPr>
                <w:sz w:val="16"/>
              </w:rPr>
              <w:t>1</w:t>
            </w:r>
          </w:p>
        </w:tc>
        <w:tc>
          <w:tcPr>
            <w:tcW w:w="566" w:type="dxa"/>
          </w:tcPr>
          <w:p w14:paraId="7CA729D6" w14:textId="2A6B9E3B" w:rsidR="00DA4833" w:rsidRPr="00DA4833" w:rsidRDefault="00DA4833" w:rsidP="00DA4833">
            <w:pPr>
              <w:pStyle w:val="TAL"/>
              <w:rPr>
                <w:sz w:val="16"/>
              </w:rPr>
            </w:pPr>
            <w:r>
              <w:rPr>
                <w:sz w:val="16"/>
              </w:rPr>
              <w:t>A</w:t>
            </w:r>
          </w:p>
        </w:tc>
        <w:tc>
          <w:tcPr>
            <w:tcW w:w="510" w:type="dxa"/>
          </w:tcPr>
          <w:p w14:paraId="33FCF3E0" w14:textId="7DA1F4A7" w:rsidR="00DA4833" w:rsidRPr="00DA4833" w:rsidRDefault="00DA4833" w:rsidP="00DA4833">
            <w:pPr>
              <w:pStyle w:val="TAL"/>
              <w:rPr>
                <w:sz w:val="16"/>
              </w:rPr>
            </w:pPr>
            <w:r>
              <w:rPr>
                <w:sz w:val="16"/>
              </w:rPr>
              <w:t>Rel-17</w:t>
            </w:r>
          </w:p>
        </w:tc>
        <w:tc>
          <w:tcPr>
            <w:tcW w:w="750" w:type="dxa"/>
          </w:tcPr>
          <w:p w14:paraId="0A24990B" w14:textId="4933A5DA" w:rsidR="00DA4833" w:rsidRPr="00DA4833" w:rsidRDefault="00DA4833" w:rsidP="00DA4833">
            <w:pPr>
              <w:pStyle w:val="TAL"/>
              <w:rPr>
                <w:sz w:val="16"/>
              </w:rPr>
            </w:pPr>
            <w:r>
              <w:rPr>
                <w:sz w:val="16"/>
              </w:rPr>
              <w:t>17.14.0</w:t>
            </w:r>
          </w:p>
        </w:tc>
        <w:tc>
          <w:tcPr>
            <w:tcW w:w="2594" w:type="dxa"/>
          </w:tcPr>
          <w:p w14:paraId="390FE51B" w14:textId="5D6E6759" w:rsidR="00DA4833" w:rsidRPr="00DA4833" w:rsidRDefault="00DA4833" w:rsidP="00DA4833">
            <w:pPr>
              <w:pStyle w:val="TAL"/>
              <w:rPr>
                <w:sz w:val="16"/>
              </w:rPr>
            </w:pPr>
            <w:r>
              <w:rPr>
                <w:sz w:val="16"/>
              </w:rPr>
              <w:t>Correction for the deferred 5GC-MT-LR procedure</w:t>
            </w:r>
          </w:p>
        </w:tc>
      </w:tr>
      <w:tr w:rsidR="00DA4833" w14:paraId="672BC3E6" w14:textId="77777777" w:rsidTr="00DA4833">
        <w:tc>
          <w:tcPr>
            <w:tcW w:w="1130" w:type="dxa"/>
          </w:tcPr>
          <w:p w14:paraId="00115002" w14:textId="15073DC0" w:rsidR="00DA4833" w:rsidRPr="00DA4833" w:rsidRDefault="00DA4833" w:rsidP="00DA4833">
            <w:pPr>
              <w:pStyle w:val="TAL"/>
              <w:rPr>
                <w:sz w:val="16"/>
              </w:rPr>
            </w:pPr>
            <w:r>
              <w:rPr>
                <w:sz w:val="16"/>
              </w:rPr>
              <w:t>C4-245428</w:t>
            </w:r>
          </w:p>
        </w:tc>
        <w:tc>
          <w:tcPr>
            <w:tcW w:w="1018" w:type="dxa"/>
          </w:tcPr>
          <w:p w14:paraId="33370424" w14:textId="51D8B781" w:rsidR="00DA4833" w:rsidRPr="00DA4833" w:rsidRDefault="00DA4833" w:rsidP="00DA4833">
            <w:pPr>
              <w:pStyle w:val="TAL"/>
              <w:rPr>
                <w:sz w:val="16"/>
              </w:rPr>
            </w:pPr>
            <w:r>
              <w:rPr>
                <w:sz w:val="16"/>
              </w:rPr>
              <w:t>agreed</w:t>
            </w:r>
          </w:p>
        </w:tc>
        <w:tc>
          <w:tcPr>
            <w:tcW w:w="1019" w:type="dxa"/>
          </w:tcPr>
          <w:p w14:paraId="60A6A162" w14:textId="0204B805" w:rsidR="00DA4833" w:rsidRPr="00DA4833" w:rsidRDefault="00DA4833" w:rsidP="00DA4833">
            <w:pPr>
              <w:pStyle w:val="TAL"/>
              <w:rPr>
                <w:sz w:val="16"/>
              </w:rPr>
            </w:pPr>
            <w:r>
              <w:rPr>
                <w:sz w:val="16"/>
              </w:rPr>
              <w:t>approved</w:t>
            </w:r>
          </w:p>
        </w:tc>
        <w:tc>
          <w:tcPr>
            <w:tcW w:w="1130" w:type="dxa"/>
          </w:tcPr>
          <w:p w14:paraId="738A1EF0" w14:textId="0A14375D" w:rsidR="00DA4833" w:rsidRPr="00DA4833" w:rsidRDefault="00DA4833" w:rsidP="00DA4833">
            <w:pPr>
              <w:pStyle w:val="TAL"/>
              <w:rPr>
                <w:sz w:val="16"/>
              </w:rPr>
            </w:pPr>
            <w:r>
              <w:rPr>
                <w:sz w:val="16"/>
              </w:rPr>
              <w:t>29.518</w:t>
            </w:r>
          </w:p>
        </w:tc>
        <w:tc>
          <w:tcPr>
            <w:tcW w:w="572" w:type="dxa"/>
          </w:tcPr>
          <w:p w14:paraId="14D1E470" w14:textId="449CB052" w:rsidR="00DA4833" w:rsidRPr="00DA4833" w:rsidRDefault="00DA4833" w:rsidP="00DA4833">
            <w:pPr>
              <w:pStyle w:val="TAL"/>
              <w:rPr>
                <w:sz w:val="16"/>
              </w:rPr>
            </w:pPr>
            <w:r>
              <w:rPr>
                <w:sz w:val="16"/>
              </w:rPr>
              <w:t>1149</w:t>
            </w:r>
          </w:p>
        </w:tc>
        <w:tc>
          <w:tcPr>
            <w:tcW w:w="566" w:type="dxa"/>
          </w:tcPr>
          <w:p w14:paraId="53354AEB" w14:textId="4A2519D6" w:rsidR="00DA4833" w:rsidRPr="00DA4833" w:rsidRDefault="00DA4833" w:rsidP="00DA4833">
            <w:pPr>
              <w:pStyle w:val="TAL"/>
              <w:rPr>
                <w:sz w:val="16"/>
              </w:rPr>
            </w:pPr>
            <w:r>
              <w:rPr>
                <w:sz w:val="16"/>
              </w:rPr>
              <w:t>1</w:t>
            </w:r>
          </w:p>
        </w:tc>
        <w:tc>
          <w:tcPr>
            <w:tcW w:w="566" w:type="dxa"/>
          </w:tcPr>
          <w:p w14:paraId="3E87F5FC" w14:textId="0C5D126B" w:rsidR="00DA4833" w:rsidRPr="00DA4833" w:rsidRDefault="00DA4833" w:rsidP="00DA4833">
            <w:pPr>
              <w:pStyle w:val="TAL"/>
              <w:rPr>
                <w:sz w:val="16"/>
              </w:rPr>
            </w:pPr>
            <w:r>
              <w:rPr>
                <w:sz w:val="16"/>
              </w:rPr>
              <w:t>F</w:t>
            </w:r>
          </w:p>
        </w:tc>
        <w:tc>
          <w:tcPr>
            <w:tcW w:w="510" w:type="dxa"/>
          </w:tcPr>
          <w:p w14:paraId="00F48B82" w14:textId="69984705" w:rsidR="00DA4833" w:rsidRPr="00DA4833" w:rsidRDefault="00DA4833" w:rsidP="00DA4833">
            <w:pPr>
              <w:pStyle w:val="TAL"/>
              <w:rPr>
                <w:sz w:val="16"/>
              </w:rPr>
            </w:pPr>
            <w:r>
              <w:rPr>
                <w:sz w:val="16"/>
              </w:rPr>
              <w:t>Rel-18</w:t>
            </w:r>
          </w:p>
        </w:tc>
        <w:tc>
          <w:tcPr>
            <w:tcW w:w="750" w:type="dxa"/>
          </w:tcPr>
          <w:p w14:paraId="4098AE3A" w14:textId="11E974D8" w:rsidR="00DA4833" w:rsidRPr="00DA4833" w:rsidRDefault="00DA4833" w:rsidP="00DA4833">
            <w:pPr>
              <w:pStyle w:val="TAL"/>
              <w:rPr>
                <w:sz w:val="16"/>
              </w:rPr>
            </w:pPr>
            <w:r>
              <w:rPr>
                <w:sz w:val="16"/>
              </w:rPr>
              <w:t>18.7.0</w:t>
            </w:r>
          </w:p>
        </w:tc>
        <w:tc>
          <w:tcPr>
            <w:tcW w:w="2594" w:type="dxa"/>
          </w:tcPr>
          <w:p w14:paraId="3C60C329" w14:textId="443436C5" w:rsidR="00DA4833" w:rsidRPr="00DA4833" w:rsidRDefault="00DA4833" w:rsidP="00DA4833">
            <w:pPr>
              <w:pStyle w:val="TAL"/>
              <w:rPr>
                <w:sz w:val="16"/>
              </w:rPr>
            </w:pPr>
            <w:r>
              <w:rPr>
                <w:sz w:val="16"/>
              </w:rPr>
              <w:t>Correction for the deferred 5GC-MT-LR procedure</w:t>
            </w:r>
          </w:p>
        </w:tc>
      </w:tr>
      <w:tr w:rsidR="00DA4833" w14:paraId="5C151CA7" w14:textId="77777777" w:rsidTr="00DA4833">
        <w:tc>
          <w:tcPr>
            <w:tcW w:w="1130" w:type="dxa"/>
          </w:tcPr>
          <w:p w14:paraId="1E8BDEEF" w14:textId="30F91BA5" w:rsidR="00DA4833" w:rsidRPr="00DA4833" w:rsidRDefault="00DA4833" w:rsidP="00DA4833">
            <w:pPr>
              <w:pStyle w:val="TAL"/>
              <w:rPr>
                <w:sz w:val="16"/>
              </w:rPr>
            </w:pPr>
            <w:r>
              <w:rPr>
                <w:sz w:val="16"/>
              </w:rPr>
              <w:t>C4-245429</w:t>
            </w:r>
          </w:p>
        </w:tc>
        <w:tc>
          <w:tcPr>
            <w:tcW w:w="1018" w:type="dxa"/>
          </w:tcPr>
          <w:p w14:paraId="76F42E31" w14:textId="5FA64EC6" w:rsidR="00DA4833" w:rsidRPr="00DA4833" w:rsidRDefault="00DA4833" w:rsidP="00DA4833">
            <w:pPr>
              <w:pStyle w:val="TAL"/>
              <w:rPr>
                <w:sz w:val="16"/>
              </w:rPr>
            </w:pPr>
            <w:r>
              <w:rPr>
                <w:sz w:val="16"/>
              </w:rPr>
              <w:t>agreed</w:t>
            </w:r>
          </w:p>
        </w:tc>
        <w:tc>
          <w:tcPr>
            <w:tcW w:w="1019" w:type="dxa"/>
          </w:tcPr>
          <w:p w14:paraId="109D16EC" w14:textId="0A28E6DD" w:rsidR="00DA4833" w:rsidRPr="00DA4833" w:rsidRDefault="00DA4833" w:rsidP="00DA4833">
            <w:pPr>
              <w:pStyle w:val="TAL"/>
              <w:rPr>
                <w:sz w:val="16"/>
              </w:rPr>
            </w:pPr>
            <w:r>
              <w:rPr>
                <w:sz w:val="16"/>
              </w:rPr>
              <w:t>approved</w:t>
            </w:r>
          </w:p>
        </w:tc>
        <w:tc>
          <w:tcPr>
            <w:tcW w:w="1130" w:type="dxa"/>
          </w:tcPr>
          <w:p w14:paraId="75851ECB" w14:textId="5E2D5319" w:rsidR="00DA4833" w:rsidRPr="00DA4833" w:rsidRDefault="00DA4833" w:rsidP="00DA4833">
            <w:pPr>
              <w:pStyle w:val="TAL"/>
              <w:rPr>
                <w:sz w:val="16"/>
              </w:rPr>
            </w:pPr>
            <w:r>
              <w:rPr>
                <w:sz w:val="16"/>
              </w:rPr>
              <w:t>29.518</w:t>
            </w:r>
          </w:p>
        </w:tc>
        <w:tc>
          <w:tcPr>
            <w:tcW w:w="572" w:type="dxa"/>
          </w:tcPr>
          <w:p w14:paraId="0EFB4165" w14:textId="0BD9C35F" w:rsidR="00DA4833" w:rsidRPr="00DA4833" w:rsidRDefault="00DA4833" w:rsidP="00DA4833">
            <w:pPr>
              <w:pStyle w:val="TAL"/>
              <w:rPr>
                <w:sz w:val="16"/>
              </w:rPr>
            </w:pPr>
            <w:r>
              <w:rPr>
                <w:sz w:val="16"/>
              </w:rPr>
              <w:t>1150</w:t>
            </w:r>
          </w:p>
        </w:tc>
        <w:tc>
          <w:tcPr>
            <w:tcW w:w="566" w:type="dxa"/>
          </w:tcPr>
          <w:p w14:paraId="580865AE" w14:textId="3C28CC75" w:rsidR="00DA4833" w:rsidRPr="00DA4833" w:rsidRDefault="00DA4833" w:rsidP="00DA4833">
            <w:pPr>
              <w:pStyle w:val="TAL"/>
              <w:rPr>
                <w:sz w:val="16"/>
              </w:rPr>
            </w:pPr>
            <w:r>
              <w:rPr>
                <w:sz w:val="16"/>
              </w:rPr>
              <w:t>1</w:t>
            </w:r>
          </w:p>
        </w:tc>
        <w:tc>
          <w:tcPr>
            <w:tcW w:w="566" w:type="dxa"/>
          </w:tcPr>
          <w:p w14:paraId="5531A192" w14:textId="04388025" w:rsidR="00DA4833" w:rsidRPr="00DA4833" w:rsidRDefault="00DA4833" w:rsidP="00DA4833">
            <w:pPr>
              <w:pStyle w:val="TAL"/>
              <w:rPr>
                <w:sz w:val="16"/>
              </w:rPr>
            </w:pPr>
            <w:r>
              <w:rPr>
                <w:sz w:val="16"/>
              </w:rPr>
              <w:t>A</w:t>
            </w:r>
          </w:p>
        </w:tc>
        <w:tc>
          <w:tcPr>
            <w:tcW w:w="510" w:type="dxa"/>
          </w:tcPr>
          <w:p w14:paraId="6C104450" w14:textId="0698C48A" w:rsidR="00DA4833" w:rsidRPr="00DA4833" w:rsidRDefault="00DA4833" w:rsidP="00DA4833">
            <w:pPr>
              <w:pStyle w:val="TAL"/>
              <w:rPr>
                <w:sz w:val="16"/>
              </w:rPr>
            </w:pPr>
            <w:r>
              <w:rPr>
                <w:sz w:val="16"/>
              </w:rPr>
              <w:t>Rel-19</w:t>
            </w:r>
          </w:p>
        </w:tc>
        <w:tc>
          <w:tcPr>
            <w:tcW w:w="750" w:type="dxa"/>
          </w:tcPr>
          <w:p w14:paraId="4719AEF1" w14:textId="2DB8A558" w:rsidR="00DA4833" w:rsidRPr="00DA4833" w:rsidRDefault="00DA4833" w:rsidP="00DA4833">
            <w:pPr>
              <w:pStyle w:val="TAL"/>
              <w:rPr>
                <w:sz w:val="16"/>
              </w:rPr>
            </w:pPr>
            <w:r>
              <w:rPr>
                <w:sz w:val="16"/>
              </w:rPr>
              <w:t>19.0.0</w:t>
            </w:r>
          </w:p>
        </w:tc>
        <w:tc>
          <w:tcPr>
            <w:tcW w:w="2594" w:type="dxa"/>
          </w:tcPr>
          <w:p w14:paraId="3F593362" w14:textId="1FABF830" w:rsidR="00DA4833" w:rsidRPr="00DA4833" w:rsidRDefault="00DA4833" w:rsidP="00DA4833">
            <w:pPr>
              <w:pStyle w:val="TAL"/>
              <w:rPr>
                <w:sz w:val="16"/>
              </w:rPr>
            </w:pPr>
            <w:r>
              <w:rPr>
                <w:sz w:val="16"/>
              </w:rPr>
              <w:t>Correction for the deferred 5GC-MT-LR procedure</w:t>
            </w:r>
          </w:p>
        </w:tc>
      </w:tr>
    </w:tbl>
    <w:p w14:paraId="16E197C8" w14:textId="77777777" w:rsidR="00DA4833" w:rsidRDefault="00DA4833" w:rsidP="00DA4833"/>
    <w:p w14:paraId="1D7A04E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51A61" w14:textId="50CFDCF3" w:rsidR="00DA4833" w:rsidRDefault="00DA4833" w:rsidP="00DA4833">
      <w:pPr>
        <w:rPr>
          <w:rFonts w:ascii="Arial" w:hAnsi="Arial" w:cs="Arial"/>
          <w:b/>
          <w:sz w:val="24"/>
        </w:rPr>
      </w:pPr>
      <w:r>
        <w:rPr>
          <w:rFonts w:ascii="Arial" w:hAnsi="Arial" w:cs="Arial"/>
          <w:b/>
          <w:color w:val="0000FF"/>
          <w:sz w:val="24"/>
        </w:rPr>
        <w:t>CP-243066</w:t>
      </w:r>
      <w:r>
        <w:rPr>
          <w:rFonts w:ascii="Arial" w:hAnsi="Arial" w:cs="Arial"/>
          <w:b/>
          <w:color w:val="0000FF"/>
          <w:sz w:val="24"/>
        </w:rPr>
        <w:tab/>
      </w:r>
      <w:r>
        <w:rPr>
          <w:rFonts w:ascii="Arial" w:hAnsi="Arial" w:cs="Arial"/>
          <w:b/>
          <w:sz w:val="24"/>
        </w:rPr>
        <w:t>Rel-16 OpenAPI version and ExternalDocs Update CRs</w:t>
      </w:r>
    </w:p>
    <w:p w14:paraId="20556FD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6E09E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A4833" w14:paraId="70166AD4" w14:textId="77777777" w:rsidTr="00DA4833">
        <w:tc>
          <w:tcPr>
            <w:tcW w:w="1131" w:type="dxa"/>
          </w:tcPr>
          <w:p w14:paraId="7C16E302" w14:textId="270D47E5" w:rsidR="00DA4833" w:rsidRDefault="00DA4833" w:rsidP="00DA4833">
            <w:pPr>
              <w:pStyle w:val="TAH"/>
            </w:pPr>
            <w:r>
              <w:t>WG TDoc</w:t>
            </w:r>
          </w:p>
        </w:tc>
        <w:tc>
          <w:tcPr>
            <w:tcW w:w="1018" w:type="dxa"/>
          </w:tcPr>
          <w:p w14:paraId="150FC37B" w14:textId="438BDFDA" w:rsidR="00DA4833" w:rsidRDefault="00DA4833" w:rsidP="00DA4833">
            <w:pPr>
              <w:pStyle w:val="TAH"/>
            </w:pPr>
            <w:r>
              <w:t>WG decisn</w:t>
            </w:r>
          </w:p>
        </w:tc>
        <w:tc>
          <w:tcPr>
            <w:tcW w:w="1019" w:type="dxa"/>
          </w:tcPr>
          <w:p w14:paraId="18CB13FD" w14:textId="681788DB" w:rsidR="00DA4833" w:rsidRDefault="00DA4833" w:rsidP="00DA4833">
            <w:pPr>
              <w:pStyle w:val="TAH"/>
            </w:pPr>
            <w:r>
              <w:t>TSG decisn</w:t>
            </w:r>
          </w:p>
        </w:tc>
        <w:tc>
          <w:tcPr>
            <w:tcW w:w="1130" w:type="dxa"/>
          </w:tcPr>
          <w:p w14:paraId="41CA7D45" w14:textId="69EA3184" w:rsidR="00DA4833" w:rsidRDefault="00DA4833" w:rsidP="00DA4833">
            <w:pPr>
              <w:pStyle w:val="TAH"/>
            </w:pPr>
            <w:r>
              <w:t>Spec</w:t>
            </w:r>
          </w:p>
        </w:tc>
        <w:tc>
          <w:tcPr>
            <w:tcW w:w="572" w:type="dxa"/>
          </w:tcPr>
          <w:p w14:paraId="103487ED" w14:textId="587A8DBD" w:rsidR="00DA4833" w:rsidRDefault="00DA4833" w:rsidP="00DA4833">
            <w:pPr>
              <w:pStyle w:val="TAH"/>
            </w:pPr>
            <w:r>
              <w:t>CR</w:t>
            </w:r>
          </w:p>
        </w:tc>
        <w:tc>
          <w:tcPr>
            <w:tcW w:w="566" w:type="dxa"/>
          </w:tcPr>
          <w:p w14:paraId="4A4F49FE" w14:textId="709C5E01" w:rsidR="00DA4833" w:rsidRDefault="00DA4833" w:rsidP="00DA4833">
            <w:pPr>
              <w:pStyle w:val="TAH"/>
            </w:pPr>
            <w:r>
              <w:t>rev</w:t>
            </w:r>
          </w:p>
        </w:tc>
        <w:tc>
          <w:tcPr>
            <w:tcW w:w="566" w:type="dxa"/>
          </w:tcPr>
          <w:p w14:paraId="5ED66645" w14:textId="39CF3E1B" w:rsidR="00DA4833" w:rsidRDefault="00DA4833" w:rsidP="00DA4833">
            <w:pPr>
              <w:pStyle w:val="TAH"/>
            </w:pPr>
            <w:r>
              <w:t>cat</w:t>
            </w:r>
          </w:p>
        </w:tc>
        <w:tc>
          <w:tcPr>
            <w:tcW w:w="510" w:type="dxa"/>
          </w:tcPr>
          <w:p w14:paraId="621E4C77" w14:textId="5E8E6175" w:rsidR="00DA4833" w:rsidRDefault="00DA4833" w:rsidP="00DA4833">
            <w:pPr>
              <w:pStyle w:val="TAH"/>
            </w:pPr>
            <w:r>
              <w:t>Rel</w:t>
            </w:r>
          </w:p>
        </w:tc>
        <w:tc>
          <w:tcPr>
            <w:tcW w:w="750" w:type="dxa"/>
          </w:tcPr>
          <w:p w14:paraId="3F68648C" w14:textId="173DA291" w:rsidR="00DA4833" w:rsidRDefault="00DA4833" w:rsidP="00DA4833">
            <w:pPr>
              <w:pStyle w:val="TAH"/>
            </w:pPr>
            <w:r>
              <w:t>init vers</w:t>
            </w:r>
          </w:p>
        </w:tc>
        <w:tc>
          <w:tcPr>
            <w:tcW w:w="2593" w:type="dxa"/>
          </w:tcPr>
          <w:p w14:paraId="22E6173E" w14:textId="32925F15" w:rsidR="00DA4833" w:rsidRDefault="00DA4833" w:rsidP="00DA4833">
            <w:pPr>
              <w:pStyle w:val="TAH"/>
            </w:pPr>
            <w:r>
              <w:t>Title</w:t>
            </w:r>
          </w:p>
        </w:tc>
      </w:tr>
      <w:tr w:rsidR="00DA4833" w14:paraId="6F2C4F57" w14:textId="77777777" w:rsidTr="00DA4833">
        <w:tc>
          <w:tcPr>
            <w:tcW w:w="1131" w:type="dxa"/>
          </w:tcPr>
          <w:p w14:paraId="20CA5389" w14:textId="11ECAAE7" w:rsidR="00DA4833" w:rsidRPr="00DA4833" w:rsidRDefault="00DA4833" w:rsidP="00DA4833">
            <w:pPr>
              <w:pStyle w:val="TAL"/>
              <w:rPr>
                <w:sz w:val="16"/>
              </w:rPr>
            </w:pPr>
            <w:r>
              <w:rPr>
                <w:sz w:val="16"/>
              </w:rPr>
              <w:t>C4-245483</w:t>
            </w:r>
          </w:p>
        </w:tc>
        <w:tc>
          <w:tcPr>
            <w:tcW w:w="1018" w:type="dxa"/>
          </w:tcPr>
          <w:p w14:paraId="0CF36693" w14:textId="3F6521C8" w:rsidR="00DA4833" w:rsidRPr="00DA4833" w:rsidRDefault="00DA4833" w:rsidP="00DA4833">
            <w:pPr>
              <w:pStyle w:val="TAL"/>
              <w:rPr>
                <w:sz w:val="16"/>
              </w:rPr>
            </w:pPr>
            <w:r>
              <w:rPr>
                <w:sz w:val="16"/>
              </w:rPr>
              <w:t>agreed</w:t>
            </w:r>
          </w:p>
        </w:tc>
        <w:tc>
          <w:tcPr>
            <w:tcW w:w="1019" w:type="dxa"/>
          </w:tcPr>
          <w:p w14:paraId="70B2DD1B" w14:textId="25CDC289" w:rsidR="00DA4833" w:rsidRPr="00DA4833" w:rsidRDefault="00DA4833" w:rsidP="00DA4833">
            <w:pPr>
              <w:pStyle w:val="TAL"/>
              <w:rPr>
                <w:sz w:val="16"/>
              </w:rPr>
            </w:pPr>
            <w:r>
              <w:rPr>
                <w:sz w:val="16"/>
              </w:rPr>
              <w:t>approved</w:t>
            </w:r>
          </w:p>
        </w:tc>
        <w:tc>
          <w:tcPr>
            <w:tcW w:w="1130" w:type="dxa"/>
          </w:tcPr>
          <w:p w14:paraId="18D94E7F" w14:textId="61ACC32E" w:rsidR="00DA4833" w:rsidRPr="00DA4833" w:rsidRDefault="00DA4833" w:rsidP="00DA4833">
            <w:pPr>
              <w:pStyle w:val="TAL"/>
              <w:rPr>
                <w:sz w:val="16"/>
              </w:rPr>
            </w:pPr>
            <w:r>
              <w:rPr>
                <w:sz w:val="16"/>
              </w:rPr>
              <w:t>29.518</w:t>
            </w:r>
          </w:p>
        </w:tc>
        <w:tc>
          <w:tcPr>
            <w:tcW w:w="572" w:type="dxa"/>
          </w:tcPr>
          <w:p w14:paraId="63A51103" w14:textId="3BC8AB81" w:rsidR="00DA4833" w:rsidRPr="00DA4833" w:rsidRDefault="00DA4833" w:rsidP="00DA4833">
            <w:pPr>
              <w:pStyle w:val="TAL"/>
              <w:rPr>
                <w:sz w:val="16"/>
              </w:rPr>
            </w:pPr>
            <w:r>
              <w:rPr>
                <w:sz w:val="16"/>
              </w:rPr>
              <w:t>1156</w:t>
            </w:r>
          </w:p>
        </w:tc>
        <w:tc>
          <w:tcPr>
            <w:tcW w:w="566" w:type="dxa"/>
          </w:tcPr>
          <w:p w14:paraId="4E8A86BE" w14:textId="77777777" w:rsidR="00DA4833" w:rsidRPr="00DA4833" w:rsidRDefault="00DA4833" w:rsidP="00DA4833">
            <w:pPr>
              <w:pStyle w:val="TAL"/>
              <w:rPr>
                <w:sz w:val="16"/>
              </w:rPr>
            </w:pPr>
          </w:p>
        </w:tc>
        <w:tc>
          <w:tcPr>
            <w:tcW w:w="566" w:type="dxa"/>
          </w:tcPr>
          <w:p w14:paraId="335FFB05" w14:textId="1C684E01" w:rsidR="00DA4833" w:rsidRPr="00DA4833" w:rsidRDefault="00DA4833" w:rsidP="00DA4833">
            <w:pPr>
              <w:pStyle w:val="TAL"/>
              <w:rPr>
                <w:sz w:val="16"/>
              </w:rPr>
            </w:pPr>
            <w:r>
              <w:rPr>
                <w:sz w:val="16"/>
              </w:rPr>
              <w:t>F</w:t>
            </w:r>
          </w:p>
        </w:tc>
        <w:tc>
          <w:tcPr>
            <w:tcW w:w="510" w:type="dxa"/>
          </w:tcPr>
          <w:p w14:paraId="042DBA0C" w14:textId="6885438B" w:rsidR="00DA4833" w:rsidRPr="00DA4833" w:rsidRDefault="00DA4833" w:rsidP="00DA4833">
            <w:pPr>
              <w:pStyle w:val="TAL"/>
              <w:rPr>
                <w:sz w:val="16"/>
              </w:rPr>
            </w:pPr>
            <w:r>
              <w:rPr>
                <w:sz w:val="16"/>
              </w:rPr>
              <w:t>Rel-16</w:t>
            </w:r>
          </w:p>
        </w:tc>
        <w:tc>
          <w:tcPr>
            <w:tcW w:w="750" w:type="dxa"/>
          </w:tcPr>
          <w:p w14:paraId="69471FEB" w14:textId="5B7D1AC3" w:rsidR="00DA4833" w:rsidRPr="00DA4833" w:rsidRDefault="00DA4833" w:rsidP="00DA4833">
            <w:pPr>
              <w:pStyle w:val="TAL"/>
              <w:rPr>
                <w:sz w:val="16"/>
              </w:rPr>
            </w:pPr>
            <w:r>
              <w:rPr>
                <w:sz w:val="16"/>
              </w:rPr>
              <w:t>16.16.0</w:t>
            </w:r>
          </w:p>
        </w:tc>
        <w:tc>
          <w:tcPr>
            <w:tcW w:w="2593" w:type="dxa"/>
          </w:tcPr>
          <w:p w14:paraId="68A07819" w14:textId="6978A0ED" w:rsidR="00DA4833" w:rsidRPr="00DA4833" w:rsidRDefault="00DA4833" w:rsidP="00DA4833">
            <w:pPr>
              <w:pStyle w:val="TAL"/>
              <w:rPr>
                <w:sz w:val="16"/>
              </w:rPr>
            </w:pPr>
            <w:r>
              <w:rPr>
                <w:sz w:val="16"/>
              </w:rPr>
              <w:t>29.518 Rel16 API version and External doc update</w:t>
            </w:r>
          </w:p>
        </w:tc>
      </w:tr>
    </w:tbl>
    <w:p w14:paraId="1567CDF0" w14:textId="77777777" w:rsidR="00DA4833" w:rsidRDefault="00DA4833" w:rsidP="00DA4833"/>
    <w:p w14:paraId="7E3B19D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B7054" w14:textId="70DA69D6" w:rsidR="00DA4833" w:rsidRDefault="00DA4833" w:rsidP="00DA4833">
      <w:pPr>
        <w:rPr>
          <w:rFonts w:ascii="Arial" w:hAnsi="Arial" w:cs="Arial"/>
          <w:b/>
          <w:sz w:val="24"/>
        </w:rPr>
      </w:pPr>
      <w:r>
        <w:rPr>
          <w:rFonts w:ascii="Arial" w:hAnsi="Arial" w:cs="Arial"/>
          <w:b/>
          <w:color w:val="0000FF"/>
          <w:sz w:val="24"/>
        </w:rPr>
        <w:t>CP-243102</w:t>
      </w:r>
      <w:r>
        <w:rPr>
          <w:rFonts w:ascii="Arial" w:hAnsi="Arial" w:cs="Arial"/>
          <w:b/>
          <w:color w:val="0000FF"/>
          <w:sz w:val="24"/>
        </w:rPr>
        <w:tab/>
      </w:r>
      <w:r>
        <w:rPr>
          <w:rFonts w:ascii="Arial" w:hAnsi="Arial" w:cs="Arial"/>
          <w:b/>
          <w:sz w:val="24"/>
        </w:rPr>
        <w:t>CR Pack on eCAPIF</w:t>
      </w:r>
    </w:p>
    <w:p w14:paraId="000B307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BD25F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72"/>
        <w:gridCol w:w="983"/>
        <w:gridCol w:w="999"/>
        <w:gridCol w:w="1066"/>
        <w:gridCol w:w="572"/>
        <w:gridCol w:w="555"/>
        <w:gridCol w:w="553"/>
        <w:gridCol w:w="510"/>
        <w:gridCol w:w="750"/>
        <w:gridCol w:w="2569"/>
      </w:tblGrid>
      <w:tr w:rsidR="00DA4833" w14:paraId="258A0410" w14:textId="77777777" w:rsidTr="00DA4833">
        <w:tc>
          <w:tcPr>
            <w:tcW w:w="1127" w:type="dxa"/>
          </w:tcPr>
          <w:p w14:paraId="2346CEE3" w14:textId="3ACAAB69" w:rsidR="00DA4833" w:rsidRDefault="00DA4833" w:rsidP="00DA4833">
            <w:pPr>
              <w:pStyle w:val="TAH"/>
            </w:pPr>
            <w:r>
              <w:t>WG TDoc</w:t>
            </w:r>
          </w:p>
        </w:tc>
        <w:tc>
          <w:tcPr>
            <w:tcW w:w="1016" w:type="dxa"/>
          </w:tcPr>
          <w:p w14:paraId="6E7B9941" w14:textId="0C1EAD92" w:rsidR="00DA4833" w:rsidRDefault="00DA4833" w:rsidP="00DA4833">
            <w:pPr>
              <w:pStyle w:val="TAH"/>
            </w:pPr>
            <w:r>
              <w:t>WG decisn</w:t>
            </w:r>
          </w:p>
        </w:tc>
        <w:tc>
          <w:tcPr>
            <w:tcW w:w="1018" w:type="dxa"/>
          </w:tcPr>
          <w:p w14:paraId="16B334B3" w14:textId="0FF56606" w:rsidR="00DA4833" w:rsidRDefault="00DA4833" w:rsidP="00DA4833">
            <w:pPr>
              <w:pStyle w:val="TAH"/>
            </w:pPr>
            <w:r>
              <w:t>TSG decisn</w:t>
            </w:r>
          </w:p>
        </w:tc>
        <w:tc>
          <w:tcPr>
            <w:tcW w:w="1127" w:type="dxa"/>
          </w:tcPr>
          <w:p w14:paraId="73F961A9" w14:textId="5457BF8E" w:rsidR="00DA4833" w:rsidRDefault="00DA4833" w:rsidP="00DA4833">
            <w:pPr>
              <w:pStyle w:val="TAH"/>
            </w:pPr>
            <w:r>
              <w:t>Spec</w:t>
            </w:r>
          </w:p>
        </w:tc>
        <w:tc>
          <w:tcPr>
            <w:tcW w:w="572" w:type="dxa"/>
          </w:tcPr>
          <w:p w14:paraId="412477CC" w14:textId="455CA073" w:rsidR="00DA4833" w:rsidRDefault="00DA4833" w:rsidP="00DA4833">
            <w:pPr>
              <w:pStyle w:val="TAH"/>
            </w:pPr>
            <w:r>
              <w:t>CR</w:t>
            </w:r>
          </w:p>
        </w:tc>
        <w:tc>
          <w:tcPr>
            <w:tcW w:w="566" w:type="dxa"/>
          </w:tcPr>
          <w:p w14:paraId="2F149A10" w14:textId="0D842AE8" w:rsidR="00DA4833" w:rsidRDefault="00DA4833" w:rsidP="00DA4833">
            <w:pPr>
              <w:pStyle w:val="TAH"/>
            </w:pPr>
            <w:r>
              <w:t>rev</w:t>
            </w:r>
          </w:p>
        </w:tc>
        <w:tc>
          <w:tcPr>
            <w:tcW w:w="566" w:type="dxa"/>
          </w:tcPr>
          <w:p w14:paraId="44672031" w14:textId="226EB291" w:rsidR="00DA4833" w:rsidRDefault="00DA4833" w:rsidP="00DA4833">
            <w:pPr>
              <w:pStyle w:val="TAH"/>
            </w:pPr>
            <w:r>
              <w:t>cat</w:t>
            </w:r>
          </w:p>
        </w:tc>
        <w:tc>
          <w:tcPr>
            <w:tcW w:w="510" w:type="dxa"/>
          </w:tcPr>
          <w:p w14:paraId="434AE379" w14:textId="0BC52591" w:rsidR="00DA4833" w:rsidRDefault="00DA4833" w:rsidP="00DA4833">
            <w:pPr>
              <w:pStyle w:val="TAH"/>
            </w:pPr>
            <w:r>
              <w:t>Rel</w:t>
            </w:r>
          </w:p>
        </w:tc>
        <w:tc>
          <w:tcPr>
            <w:tcW w:w="750" w:type="dxa"/>
          </w:tcPr>
          <w:p w14:paraId="2B057379" w14:textId="253EEAB1" w:rsidR="00DA4833" w:rsidRDefault="00DA4833" w:rsidP="00DA4833">
            <w:pPr>
              <w:pStyle w:val="TAH"/>
            </w:pPr>
            <w:r>
              <w:t>init vers</w:t>
            </w:r>
          </w:p>
        </w:tc>
        <w:tc>
          <w:tcPr>
            <w:tcW w:w="2603" w:type="dxa"/>
          </w:tcPr>
          <w:p w14:paraId="0B2BAC9F" w14:textId="79BE58EC" w:rsidR="00DA4833" w:rsidRDefault="00DA4833" w:rsidP="00DA4833">
            <w:pPr>
              <w:pStyle w:val="TAH"/>
            </w:pPr>
            <w:r>
              <w:t>Title</w:t>
            </w:r>
          </w:p>
        </w:tc>
      </w:tr>
      <w:tr w:rsidR="00DA4833" w14:paraId="4014CA3C" w14:textId="77777777" w:rsidTr="00DA4833">
        <w:tc>
          <w:tcPr>
            <w:tcW w:w="1127" w:type="dxa"/>
          </w:tcPr>
          <w:p w14:paraId="0C0D119E" w14:textId="789F2F38" w:rsidR="00DA4833" w:rsidRPr="00DA4833" w:rsidRDefault="00DA4833" w:rsidP="00DA4833">
            <w:pPr>
              <w:pStyle w:val="TAL"/>
              <w:rPr>
                <w:sz w:val="16"/>
              </w:rPr>
            </w:pPr>
            <w:r>
              <w:rPr>
                <w:sz w:val="16"/>
              </w:rPr>
              <w:t>C3-245237</w:t>
            </w:r>
          </w:p>
        </w:tc>
        <w:tc>
          <w:tcPr>
            <w:tcW w:w="1016" w:type="dxa"/>
          </w:tcPr>
          <w:p w14:paraId="6C699A29" w14:textId="0DE365DE" w:rsidR="00DA4833" w:rsidRPr="00DA4833" w:rsidRDefault="00DA4833" w:rsidP="00DA4833">
            <w:pPr>
              <w:pStyle w:val="TAL"/>
              <w:rPr>
                <w:sz w:val="16"/>
              </w:rPr>
            </w:pPr>
            <w:r>
              <w:rPr>
                <w:sz w:val="16"/>
              </w:rPr>
              <w:t>agreed</w:t>
            </w:r>
          </w:p>
        </w:tc>
        <w:tc>
          <w:tcPr>
            <w:tcW w:w="1018" w:type="dxa"/>
          </w:tcPr>
          <w:p w14:paraId="2A4C06D7" w14:textId="67C7A620" w:rsidR="00DA4833" w:rsidRPr="00DA4833" w:rsidRDefault="00DA4833" w:rsidP="00DA4833">
            <w:pPr>
              <w:pStyle w:val="TAL"/>
              <w:rPr>
                <w:sz w:val="16"/>
              </w:rPr>
            </w:pPr>
            <w:r>
              <w:rPr>
                <w:sz w:val="16"/>
              </w:rPr>
              <w:t>approved</w:t>
            </w:r>
          </w:p>
        </w:tc>
        <w:tc>
          <w:tcPr>
            <w:tcW w:w="1127" w:type="dxa"/>
          </w:tcPr>
          <w:p w14:paraId="41AF27F8" w14:textId="713D0778" w:rsidR="00DA4833" w:rsidRPr="00DA4833" w:rsidRDefault="00DA4833" w:rsidP="00DA4833">
            <w:pPr>
              <w:pStyle w:val="TAL"/>
              <w:rPr>
                <w:sz w:val="16"/>
              </w:rPr>
            </w:pPr>
            <w:r>
              <w:rPr>
                <w:sz w:val="16"/>
              </w:rPr>
              <w:t>29.222</w:t>
            </w:r>
          </w:p>
        </w:tc>
        <w:tc>
          <w:tcPr>
            <w:tcW w:w="572" w:type="dxa"/>
          </w:tcPr>
          <w:p w14:paraId="779D21F8" w14:textId="4D546B5F" w:rsidR="00DA4833" w:rsidRPr="00DA4833" w:rsidRDefault="00DA4833" w:rsidP="00DA4833">
            <w:pPr>
              <w:pStyle w:val="TAL"/>
              <w:rPr>
                <w:sz w:val="16"/>
              </w:rPr>
            </w:pPr>
            <w:r>
              <w:rPr>
                <w:sz w:val="16"/>
              </w:rPr>
              <w:t>0374</w:t>
            </w:r>
          </w:p>
        </w:tc>
        <w:tc>
          <w:tcPr>
            <w:tcW w:w="566" w:type="dxa"/>
          </w:tcPr>
          <w:p w14:paraId="622D0EDE" w14:textId="77777777" w:rsidR="00DA4833" w:rsidRPr="00DA4833" w:rsidRDefault="00DA4833" w:rsidP="00DA4833">
            <w:pPr>
              <w:pStyle w:val="TAL"/>
              <w:rPr>
                <w:sz w:val="16"/>
              </w:rPr>
            </w:pPr>
          </w:p>
        </w:tc>
        <w:tc>
          <w:tcPr>
            <w:tcW w:w="566" w:type="dxa"/>
          </w:tcPr>
          <w:p w14:paraId="75A04A83" w14:textId="3AA80131" w:rsidR="00DA4833" w:rsidRPr="00DA4833" w:rsidRDefault="00DA4833" w:rsidP="00DA4833">
            <w:pPr>
              <w:pStyle w:val="TAL"/>
              <w:rPr>
                <w:sz w:val="16"/>
              </w:rPr>
            </w:pPr>
            <w:r>
              <w:rPr>
                <w:sz w:val="16"/>
              </w:rPr>
              <w:t>F</w:t>
            </w:r>
          </w:p>
        </w:tc>
        <w:tc>
          <w:tcPr>
            <w:tcW w:w="510" w:type="dxa"/>
          </w:tcPr>
          <w:p w14:paraId="21578B10" w14:textId="5A427AEF" w:rsidR="00DA4833" w:rsidRPr="00DA4833" w:rsidRDefault="00DA4833" w:rsidP="00DA4833">
            <w:pPr>
              <w:pStyle w:val="TAL"/>
              <w:rPr>
                <w:sz w:val="16"/>
              </w:rPr>
            </w:pPr>
            <w:r>
              <w:rPr>
                <w:sz w:val="16"/>
              </w:rPr>
              <w:t>Rel-16</w:t>
            </w:r>
          </w:p>
        </w:tc>
        <w:tc>
          <w:tcPr>
            <w:tcW w:w="750" w:type="dxa"/>
          </w:tcPr>
          <w:p w14:paraId="367EA7E0" w14:textId="4372FD43" w:rsidR="00DA4833" w:rsidRPr="00DA4833" w:rsidRDefault="00DA4833" w:rsidP="00DA4833">
            <w:pPr>
              <w:pStyle w:val="TAL"/>
              <w:rPr>
                <w:sz w:val="16"/>
              </w:rPr>
            </w:pPr>
            <w:r>
              <w:rPr>
                <w:sz w:val="16"/>
              </w:rPr>
              <w:t>16.11.0</w:t>
            </w:r>
          </w:p>
        </w:tc>
        <w:tc>
          <w:tcPr>
            <w:tcW w:w="2603" w:type="dxa"/>
          </w:tcPr>
          <w:p w14:paraId="33FB05A8" w14:textId="2D6AD666" w:rsidR="00DA4833" w:rsidRPr="00DA4833" w:rsidRDefault="00DA4833" w:rsidP="00DA4833">
            <w:pPr>
              <w:pStyle w:val="TAL"/>
              <w:rPr>
                <w:sz w:val="16"/>
              </w:rPr>
            </w:pPr>
            <w:r>
              <w:rPr>
                <w:sz w:val="16"/>
              </w:rPr>
              <w:t>Correction for Provider management API</w:t>
            </w:r>
          </w:p>
        </w:tc>
      </w:tr>
      <w:tr w:rsidR="00DA4833" w14:paraId="511FD932" w14:textId="77777777" w:rsidTr="00DA4833">
        <w:tc>
          <w:tcPr>
            <w:tcW w:w="1127" w:type="dxa"/>
          </w:tcPr>
          <w:p w14:paraId="6CC2D705" w14:textId="4DDC41FC" w:rsidR="00DA4833" w:rsidRPr="00DA4833" w:rsidRDefault="00DA4833" w:rsidP="00DA4833">
            <w:pPr>
              <w:pStyle w:val="TAL"/>
              <w:rPr>
                <w:sz w:val="16"/>
              </w:rPr>
            </w:pPr>
            <w:r>
              <w:rPr>
                <w:sz w:val="16"/>
              </w:rPr>
              <w:t>C3-245238</w:t>
            </w:r>
          </w:p>
        </w:tc>
        <w:tc>
          <w:tcPr>
            <w:tcW w:w="1016" w:type="dxa"/>
          </w:tcPr>
          <w:p w14:paraId="09BFD7F3" w14:textId="15DC2CD4" w:rsidR="00DA4833" w:rsidRPr="00DA4833" w:rsidRDefault="00DA4833" w:rsidP="00DA4833">
            <w:pPr>
              <w:pStyle w:val="TAL"/>
              <w:rPr>
                <w:sz w:val="16"/>
              </w:rPr>
            </w:pPr>
            <w:r>
              <w:rPr>
                <w:sz w:val="16"/>
              </w:rPr>
              <w:t>agreed</w:t>
            </w:r>
          </w:p>
        </w:tc>
        <w:tc>
          <w:tcPr>
            <w:tcW w:w="1018" w:type="dxa"/>
          </w:tcPr>
          <w:p w14:paraId="1FCC45F1" w14:textId="3AB0710C" w:rsidR="00DA4833" w:rsidRPr="00DA4833" w:rsidRDefault="00DA4833" w:rsidP="00DA4833">
            <w:pPr>
              <w:pStyle w:val="TAL"/>
              <w:rPr>
                <w:sz w:val="16"/>
              </w:rPr>
            </w:pPr>
            <w:r>
              <w:rPr>
                <w:sz w:val="16"/>
              </w:rPr>
              <w:t>approved</w:t>
            </w:r>
          </w:p>
        </w:tc>
        <w:tc>
          <w:tcPr>
            <w:tcW w:w="1127" w:type="dxa"/>
          </w:tcPr>
          <w:p w14:paraId="7AA3FF05" w14:textId="1DED9D66" w:rsidR="00DA4833" w:rsidRPr="00DA4833" w:rsidRDefault="00DA4833" w:rsidP="00DA4833">
            <w:pPr>
              <w:pStyle w:val="TAL"/>
              <w:rPr>
                <w:sz w:val="16"/>
              </w:rPr>
            </w:pPr>
            <w:r>
              <w:rPr>
                <w:sz w:val="16"/>
              </w:rPr>
              <w:t>29.222</w:t>
            </w:r>
          </w:p>
        </w:tc>
        <w:tc>
          <w:tcPr>
            <w:tcW w:w="572" w:type="dxa"/>
          </w:tcPr>
          <w:p w14:paraId="007B662B" w14:textId="3FBC02D5" w:rsidR="00DA4833" w:rsidRPr="00DA4833" w:rsidRDefault="00DA4833" w:rsidP="00DA4833">
            <w:pPr>
              <w:pStyle w:val="TAL"/>
              <w:rPr>
                <w:sz w:val="16"/>
              </w:rPr>
            </w:pPr>
            <w:r>
              <w:rPr>
                <w:sz w:val="16"/>
              </w:rPr>
              <w:t>0375</w:t>
            </w:r>
          </w:p>
        </w:tc>
        <w:tc>
          <w:tcPr>
            <w:tcW w:w="566" w:type="dxa"/>
          </w:tcPr>
          <w:p w14:paraId="190B4322" w14:textId="77777777" w:rsidR="00DA4833" w:rsidRPr="00DA4833" w:rsidRDefault="00DA4833" w:rsidP="00DA4833">
            <w:pPr>
              <w:pStyle w:val="TAL"/>
              <w:rPr>
                <w:sz w:val="16"/>
              </w:rPr>
            </w:pPr>
          </w:p>
        </w:tc>
        <w:tc>
          <w:tcPr>
            <w:tcW w:w="566" w:type="dxa"/>
          </w:tcPr>
          <w:p w14:paraId="601B3C14" w14:textId="2AC588BC" w:rsidR="00DA4833" w:rsidRPr="00DA4833" w:rsidRDefault="00DA4833" w:rsidP="00DA4833">
            <w:pPr>
              <w:pStyle w:val="TAL"/>
              <w:rPr>
                <w:sz w:val="16"/>
              </w:rPr>
            </w:pPr>
            <w:r>
              <w:rPr>
                <w:sz w:val="16"/>
              </w:rPr>
              <w:t>A</w:t>
            </w:r>
          </w:p>
        </w:tc>
        <w:tc>
          <w:tcPr>
            <w:tcW w:w="510" w:type="dxa"/>
          </w:tcPr>
          <w:p w14:paraId="0FDCB09C" w14:textId="771B6897" w:rsidR="00DA4833" w:rsidRPr="00DA4833" w:rsidRDefault="00DA4833" w:rsidP="00DA4833">
            <w:pPr>
              <w:pStyle w:val="TAL"/>
              <w:rPr>
                <w:sz w:val="16"/>
              </w:rPr>
            </w:pPr>
            <w:r>
              <w:rPr>
                <w:sz w:val="16"/>
              </w:rPr>
              <w:t>Rel-17</w:t>
            </w:r>
          </w:p>
        </w:tc>
        <w:tc>
          <w:tcPr>
            <w:tcW w:w="750" w:type="dxa"/>
          </w:tcPr>
          <w:p w14:paraId="20700AAB" w14:textId="71884FF4" w:rsidR="00DA4833" w:rsidRPr="00DA4833" w:rsidRDefault="00DA4833" w:rsidP="00DA4833">
            <w:pPr>
              <w:pStyle w:val="TAL"/>
              <w:rPr>
                <w:sz w:val="16"/>
              </w:rPr>
            </w:pPr>
            <w:r>
              <w:rPr>
                <w:sz w:val="16"/>
              </w:rPr>
              <w:t>17.8.0</w:t>
            </w:r>
          </w:p>
        </w:tc>
        <w:tc>
          <w:tcPr>
            <w:tcW w:w="2603" w:type="dxa"/>
          </w:tcPr>
          <w:p w14:paraId="05560C3B" w14:textId="15704173" w:rsidR="00DA4833" w:rsidRPr="00DA4833" w:rsidRDefault="00DA4833" w:rsidP="00DA4833">
            <w:pPr>
              <w:pStyle w:val="TAL"/>
              <w:rPr>
                <w:sz w:val="16"/>
              </w:rPr>
            </w:pPr>
            <w:r>
              <w:rPr>
                <w:sz w:val="16"/>
              </w:rPr>
              <w:t>Correction for Provider management API</w:t>
            </w:r>
          </w:p>
        </w:tc>
      </w:tr>
      <w:tr w:rsidR="00DA4833" w14:paraId="1F2D7433" w14:textId="77777777" w:rsidTr="00DA4833">
        <w:tc>
          <w:tcPr>
            <w:tcW w:w="1127" w:type="dxa"/>
          </w:tcPr>
          <w:p w14:paraId="3131586D" w14:textId="2DCF885E" w:rsidR="00DA4833" w:rsidRPr="00DA4833" w:rsidRDefault="00DA4833" w:rsidP="00DA4833">
            <w:pPr>
              <w:pStyle w:val="TAL"/>
              <w:rPr>
                <w:sz w:val="16"/>
              </w:rPr>
            </w:pPr>
            <w:r>
              <w:rPr>
                <w:sz w:val="16"/>
              </w:rPr>
              <w:t>C3-245239</w:t>
            </w:r>
          </w:p>
        </w:tc>
        <w:tc>
          <w:tcPr>
            <w:tcW w:w="1016" w:type="dxa"/>
          </w:tcPr>
          <w:p w14:paraId="4D1A0BF0" w14:textId="0DAF4EB3" w:rsidR="00DA4833" w:rsidRPr="00DA4833" w:rsidRDefault="00DA4833" w:rsidP="00DA4833">
            <w:pPr>
              <w:pStyle w:val="TAL"/>
              <w:rPr>
                <w:sz w:val="16"/>
              </w:rPr>
            </w:pPr>
            <w:r>
              <w:rPr>
                <w:sz w:val="16"/>
              </w:rPr>
              <w:t>agreed</w:t>
            </w:r>
          </w:p>
        </w:tc>
        <w:tc>
          <w:tcPr>
            <w:tcW w:w="1018" w:type="dxa"/>
          </w:tcPr>
          <w:p w14:paraId="7B48D4D2" w14:textId="196AE69F" w:rsidR="00DA4833" w:rsidRPr="00DA4833" w:rsidRDefault="00DA4833" w:rsidP="00DA4833">
            <w:pPr>
              <w:pStyle w:val="TAL"/>
              <w:rPr>
                <w:sz w:val="16"/>
              </w:rPr>
            </w:pPr>
            <w:r>
              <w:rPr>
                <w:sz w:val="16"/>
              </w:rPr>
              <w:t>approved</w:t>
            </w:r>
          </w:p>
        </w:tc>
        <w:tc>
          <w:tcPr>
            <w:tcW w:w="1127" w:type="dxa"/>
          </w:tcPr>
          <w:p w14:paraId="341965F0" w14:textId="351E2114" w:rsidR="00DA4833" w:rsidRPr="00DA4833" w:rsidRDefault="00DA4833" w:rsidP="00DA4833">
            <w:pPr>
              <w:pStyle w:val="TAL"/>
              <w:rPr>
                <w:sz w:val="16"/>
              </w:rPr>
            </w:pPr>
            <w:r>
              <w:rPr>
                <w:sz w:val="16"/>
              </w:rPr>
              <w:t>29.222</w:t>
            </w:r>
          </w:p>
        </w:tc>
        <w:tc>
          <w:tcPr>
            <w:tcW w:w="572" w:type="dxa"/>
          </w:tcPr>
          <w:p w14:paraId="4D688686" w14:textId="5FE7C266" w:rsidR="00DA4833" w:rsidRPr="00DA4833" w:rsidRDefault="00DA4833" w:rsidP="00DA4833">
            <w:pPr>
              <w:pStyle w:val="TAL"/>
              <w:rPr>
                <w:sz w:val="16"/>
              </w:rPr>
            </w:pPr>
            <w:r>
              <w:rPr>
                <w:sz w:val="16"/>
              </w:rPr>
              <w:t>0376</w:t>
            </w:r>
          </w:p>
        </w:tc>
        <w:tc>
          <w:tcPr>
            <w:tcW w:w="566" w:type="dxa"/>
          </w:tcPr>
          <w:p w14:paraId="3DFD9075" w14:textId="77777777" w:rsidR="00DA4833" w:rsidRPr="00DA4833" w:rsidRDefault="00DA4833" w:rsidP="00DA4833">
            <w:pPr>
              <w:pStyle w:val="TAL"/>
              <w:rPr>
                <w:sz w:val="16"/>
              </w:rPr>
            </w:pPr>
          </w:p>
        </w:tc>
        <w:tc>
          <w:tcPr>
            <w:tcW w:w="566" w:type="dxa"/>
          </w:tcPr>
          <w:p w14:paraId="439BA0CF" w14:textId="59199D7E" w:rsidR="00DA4833" w:rsidRPr="00DA4833" w:rsidRDefault="00DA4833" w:rsidP="00DA4833">
            <w:pPr>
              <w:pStyle w:val="TAL"/>
              <w:rPr>
                <w:sz w:val="16"/>
              </w:rPr>
            </w:pPr>
            <w:r>
              <w:rPr>
                <w:sz w:val="16"/>
              </w:rPr>
              <w:t>A</w:t>
            </w:r>
          </w:p>
        </w:tc>
        <w:tc>
          <w:tcPr>
            <w:tcW w:w="510" w:type="dxa"/>
          </w:tcPr>
          <w:p w14:paraId="447509E7" w14:textId="46BBCDD4" w:rsidR="00DA4833" w:rsidRPr="00DA4833" w:rsidRDefault="00DA4833" w:rsidP="00DA4833">
            <w:pPr>
              <w:pStyle w:val="TAL"/>
              <w:rPr>
                <w:sz w:val="16"/>
              </w:rPr>
            </w:pPr>
            <w:r>
              <w:rPr>
                <w:sz w:val="16"/>
              </w:rPr>
              <w:t>Rel-18</w:t>
            </w:r>
          </w:p>
        </w:tc>
        <w:tc>
          <w:tcPr>
            <w:tcW w:w="750" w:type="dxa"/>
          </w:tcPr>
          <w:p w14:paraId="5909C18D" w14:textId="2DD41CCD" w:rsidR="00DA4833" w:rsidRPr="00DA4833" w:rsidRDefault="00DA4833" w:rsidP="00DA4833">
            <w:pPr>
              <w:pStyle w:val="TAL"/>
              <w:rPr>
                <w:sz w:val="16"/>
              </w:rPr>
            </w:pPr>
            <w:r>
              <w:rPr>
                <w:sz w:val="16"/>
              </w:rPr>
              <w:t>18.6.0</w:t>
            </w:r>
          </w:p>
        </w:tc>
        <w:tc>
          <w:tcPr>
            <w:tcW w:w="2603" w:type="dxa"/>
          </w:tcPr>
          <w:p w14:paraId="665327DF" w14:textId="3D61B5B2" w:rsidR="00DA4833" w:rsidRPr="00DA4833" w:rsidRDefault="00DA4833" w:rsidP="00DA4833">
            <w:pPr>
              <w:pStyle w:val="TAL"/>
              <w:rPr>
                <w:sz w:val="16"/>
              </w:rPr>
            </w:pPr>
            <w:r>
              <w:rPr>
                <w:sz w:val="16"/>
              </w:rPr>
              <w:t>Correction for Provider management API</w:t>
            </w:r>
          </w:p>
        </w:tc>
      </w:tr>
      <w:tr w:rsidR="00DA4833" w14:paraId="0CB05D4F" w14:textId="77777777" w:rsidTr="00DA4833">
        <w:tc>
          <w:tcPr>
            <w:tcW w:w="1127" w:type="dxa"/>
          </w:tcPr>
          <w:p w14:paraId="7FEDFD6C" w14:textId="64F86A2D" w:rsidR="00DA4833" w:rsidRPr="00DA4833" w:rsidRDefault="00DA4833" w:rsidP="00DA4833">
            <w:pPr>
              <w:pStyle w:val="TAL"/>
              <w:rPr>
                <w:sz w:val="16"/>
              </w:rPr>
            </w:pPr>
            <w:r>
              <w:rPr>
                <w:sz w:val="16"/>
              </w:rPr>
              <w:t>C3-245240</w:t>
            </w:r>
          </w:p>
        </w:tc>
        <w:tc>
          <w:tcPr>
            <w:tcW w:w="1016" w:type="dxa"/>
          </w:tcPr>
          <w:p w14:paraId="6820277F" w14:textId="290E2F51" w:rsidR="00DA4833" w:rsidRPr="00DA4833" w:rsidRDefault="00DA4833" w:rsidP="00DA4833">
            <w:pPr>
              <w:pStyle w:val="TAL"/>
              <w:rPr>
                <w:sz w:val="16"/>
              </w:rPr>
            </w:pPr>
            <w:r>
              <w:rPr>
                <w:sz w:val="16"/>
              </w:rPr>
              <w:t>agreed</w:t>
            </w:r>
          </w:p>
        </w:tc>
        <w:tc>
          <w:tcPr>
            <w:tcW w:w="1018" w:type="dxa"/>
          </w:tcPr>
          <w:p w14:paraId="3498185E" w14:textId="203A10A4" w:rsidR="00DA4833" w:rsidRPr="00DA4833" w:rsidRDefault="00DA4833" w:rsidP="00DA4833">
            <w:pPr>
              <w:pStyle w:val="TAL"/>
              <w:rPr>
                <w:sz w:val="16"/>
              </w:rPr>
            </w:pPr>
            <w:r>
              <w:rPr>
                <w:sz w:val="16"/>
              </w:rPr>
              <w:t>approved</w:t>
            </w:r>
          </w:p>
        </w:tc>
        <w:tc>
          <w:tcPr>
            <w:tcW w:w="1127" w:type="dxa"/>
          </w:tcPr>
          <w:p w14:paraId="49EB90D6" w14:textId="6E9D31BA" w:rsidR="00DA4833" w:rsidRPr="00DA4833" w:rsidRDefault="00DA4833" w:rsidP="00DA4833">
            <w:pPr>
              <w:pStyle w:val="TAL"/>
              <w:rPr>
                <w:sz w:val="16"/>
              </w:rPr>
            </w:pPr>
            <w:r>
              <w:rPr>
                <w:sz w:val="16"/>
              </w:rPr>
              <w:t>29.222</w:t>
            </w:r>
          </w:p>
        </w:tc>
        <w:tc>
          <w:tcPr>
            <w:tcW w:w="572" w:type="dxa"/>
          </w:tcPr>
          <w:p w14:paraId="6D202E8B" w14:textId="1F8997B8" w:rsidR="00DA4833" w:rsidRPr="00DA4833" w:rsidRDefault="00DA4833" w:rsidP="00DA4833">
            <w:pPr>
              <w:pStyle w:val="TAL"/>
              <w:rPr>
                <w:sz w:val="16"/>
              </w:rPr>
            </w:pPr>
            <w:r>
              <w:rPr>
                <w:sz w:val="16"/>
              </w:rPr>
              <w:t>0377</w:t>
            </w:r>
          </w:p>
        </w:tc>
        <w:tc>
          <w:tcPr>
            <w:tcW w:w="566" w:type="dxa"/>
          </w:tcPr>
          <w:p w14:paraId="06A66B4F" w14:textId="77777777" w:rsidR="00DA4833" w:rsidRPr="00DA4833" w:rsidRDefault="00DA4833" w:rsidP="00DA4833">
            <w:pPr>
              <w:pStyle w:val="TAL"/>
              <w:rPr>
                <w:sz w:val="16"/>
              </w:rPr>
            </w:pPr>
          </w:p>
        </w:tc>
        <w:tc>
          <w:tcPr>
            <w:tcW w:w="566" w:type="dxa"/>
          </w:tcPr>
          <w:p w14:paraId="396F5CE3" w14:textId="7C8E3E17" w:rsidR="00DA4833" w:rsidRPr="00DA4833" w:rsidRDefault="00DA4833" w:rsidP="00DA4833">
            <w:pPr>
              <w:pStyle w:val="TAL"/>
              <w:rPr>
                <w:sz w:val="16"/>
              </w:rPr>
            </w:pPr>
            <w:r>
              <w:rPr>
                <w:sz w:val="16"/>
              </w:rPr>
              <w:t>A</w:t>
            </w:r>
          </w:p>
        </w:tc>
        <w:tc>
          <w:tcPr>
            <w:tcW w:w="510" w:type="dxa"/>
          </w:tcPr>
          <w:p w14:paraId="004B4A3C" w14:textId="77F0E6CC" w:rsidR="00DA4833" w:rsidRPr="00DA4833" w:rsidRDefault="00DA4833" w:rsidP="00DA4833">
            <w:pPr>
              <w:pStyle w:val="TAL"/>
              <w:rPr>
                <w:sz w:val="16"/>
              </w:rPr>
            </w:pPr>
            <w:r>
              <w:rPr>
                <w:sz w:val="16"/>
              </w:rPr>
              <w:t>Rel-19</w:t>
            </w:r>
          </w:p>
        </w:tc>
        <w:tc>
          <w:tcPr>
            <w:tcW w:w="750" w:type="dxa"/>
          </w:tcPr>
          <w:p w14:paraId="636B8423" w14:textId="6FD3166B" w:rsidR="00DA4833" w:rsidRPr="00DA4833" w:rsidRDefault="00DA4833" w:rsidP="00DA4833">
            <w:pPr>
              <w:pStyle w:val="TAL"/>
              <w:rPr>
                <w:sz w:val="16"/>
              </w:rPr>
            </w:pPr>
            <w:r>
              <w:rPr>
                <w:sz w:val="16"/>
              </w:rPr>
              <w:t>19.0.0</w:t>
            </w:r>
          </w:p>
        </w:tc>
        <w:tc>
          <w:tcPr>
            <w:tcW w:w="2603" w:type="dxa"/>
          </w:tcPr>
          <w:p w14:paraId="2EB9103A" w14:textId="100FFFE2" w:rsidR="00DA4833" w:rsidRPr="00DA4833" w:rsidRDefault="00DA4833" w:rsidP="00DA4833">
            <w:pPr>
              <w:pStyle w:val="TAL"/>
              <w:rPr>
                <w:sz w:val="16"/>
              </w:rPr>
            </w:pPr>
            <w:r>
              <w:rPr>
                <w:sz w:val="16"/>
              </w:rPr>
              <w:t>Correction for Provider management API</w:t>
            </w:r>
          </w:p>
        </w:tc>
      </w:tr>
      <w:tr w:rsidR="00DA4833" w14:paraId="31C9B50D" w14:textId="77777777" w:rsidTr="00DA4833">
        <w:tc>
          <w:tcPr>
            <w:tcW w:w="1127" w:type="dxa"/>
          </w:tcPr>
          <w:p w14:paraId="1B9A2F8E" w14:textId="22338060" w:rsidR="00DA4833" w:rsidRPr="00DA4833" w:rsidRDefault="00DA4833" w:rsidP="00DA4833">
            <w:pPr>
              <w:pStyle w:val="TAL"/>
              <w:rPr>
                <w:sz w:val="16"/>
              </w:rPr>
            </w:pPr>
            <w:r>
              <w:rPr>
                <w:sz w:val="16"/>
              </w:rPr>
              <w:t>C3-245530</w:t>
            </w:r>
          </w:p>
        </w:tc>
        <w:tc>
          <w:tcPr>
            <w:tcW w:w="1016" w:type="dxa"/>
          </w:tcPr>
          <w:p w14:paraId="051F1602" w14:textId="2CD0B5BF" w:rsidR="00DA4833" w:rsidRPr="00DA4833" w:rsidRDefault="00DA4833" w:rsidP="00DA4833">
            <w:pPr>
              <w:pStyle w:val="TAL"/>
              <w:rPr>
                <w:sz w:val="16"/>
              </w:rPr>
            </w:pPr>
            <w:r>
              <w:rPr>
                <w:sz w:val="16"/>
              </w:rPr>
              <w:t>agreed</w:t>
            </w:r>
          </w:p>
        </w:tc>
        <w:tc>
          <w:tcPr>
            <w:tcW w:w="1018" w:type="dxa"/>
          </w:tcPr>
          <w:p w14:paraId="149BFFC7" w14:textId="5DD9362E" w:rsidR="00DA4833" w:rsidRPr="00DA4833" w:rsidRDefault="00DA4833" w:rsidP="00DA4833">
            <w:pPr>
              <w:pStyle w:val="TAL"/>
              <w:rPr>
                <w:sz w:val="16"/>
              </w:rPr>
            </w:pPr>
            <w:r>
              <w:rPr>
                <w:sz w:val="16"/>
              </w:rPr>
              <w:t>approved</w:t>
            </w:r>
          </w:p>
        </w:tc>
        <w:tc>
          <w:tcPr>
            <w:tcW w:w="1127" w:type="dxa"/>
          </w:tcPr>
          <w:p w14:paraId="3FB03FD9" w14:textId="71005BB9" w:rsidR="00DA4833" w:rsidRPr="00DA4833" w:rsidRDefault="00DA4833" w:rsidP="00DA4833">
            <w:pPr>
              <w:pStyle w:val="TAL"/>
              <w:rPr>
                <w:sz w:val="16"/>
              </w:rPr>
            </w:pPr>
            <w:r>
              <w:rPr>
                <w:sz w:val="16"/>
              </w:rPr>
              <w:t>29.222</w:t>
            </w:r>
          </w:p>
        </w:tc>
        <w:tc>
          <w:tcPr>
            <w:tcW w:w="572" w:type="dxa"/>
          </w:tcPr>
          <w:p w14:paraId="678E3767" w14:textId="35CBC051" w:rsidR="00DA4833" w:rsidRPr="00DA4833" w:rsidRDefault="00DA4833" w:rsidP="00DA4833">
            <w:pPr>
              <w:pStyle w:val="TAL"/>
              <w:rPr>
                <w:sz w:val="16"/>
              </w:rPr>
            </w:pPr>
            <w:r>
              <w:rPr>
                <w:sz w:val="16"/>
              </w:rPr>
              <w:t>0369</w:t>
            </w:r>
          </w:p>
        </w:tc>
        <w:tc>
          <w:tcPr>
            <w:tcW w:w="566" w:type="dxa"/>
          </w:tcPr>
          <w:p w14:paraId="55F066DF" w14:textId="649DC3DB" w:rsidR="00DA4833" w:rsidRPr="00DA4833" w:rsidRDefault="00DA4833" w:rsidP="00DA4833">
            <w:pPr>
              <w:pStyle w:val="TAL"/>
              <w:rPr>
                <w:sz w:val="16"/>
              </w:rPr>
            </w:pPr>
            <w:r>
              <w:rPr>
                <w:sz w:val="16"/>
              </w:rPr>
              <w:t>1</w:t>
            </w:r>
          </w:p>
        </w:tc>
        <w:tc>
          <w:tcPr>
            <w:tcW w:w="566" w:type="dxa"/>
          </w:tcPr>
          <w:p w14:paraId="02A76DE7" w14:textId="136F9FFF" w:rsidR="00DA4833" w:rsidRPr="00DA4833" w:rsidRDefault="00DA4833" w:rsidP="00DA4833">
            <w:pPr>
              <w:pStyle w:val="TAL"/>
              <w:rPr>
                <w:sz w:val="16"/>
              </w:rPr>
            </w:pPr>
            <w:r>
              <w:rPr>
                <w:sz w:val="16"/>
              </w:rPr>
              <w:t>A</w:t>
            </w:r>
          </w:p>
        </w:tc>
        <w:tc>
          <w:tcPr>
            <w:tcW w:w="510" w:type="dxa"/>
          </w:tcPr>
          <w:p w14:paraId="6C2FF82E" w14:textId="3C59C1A5" w:rsidR="00DA4833" w:rsidRPr="00DA4833" w:rsidRDefault="00DA4833" w:rsidP="00DA4833">
            <w:pPr>
              <w:pStyle w:val="TAL"/>
              <w:rPr>
                <w:sz w:val="16"/>
              </w:rPr>
            </w:pPr>
            <w:r>
              <w:rPr>
                <w:sz w:val="16"/>
              </w:rPr>
              <w:t>Rel-17</w:t>
            </w:r>
          </w:p>
        </w:tc>
        <w:tc>
          <w:tcPr>
            <w:tcW w:w="750" w:type="dxa"/>
          </w:tcPr>
          <w:p w14:paraId="0750DE93" w14:textId="5A669FC5" w:rsidR="00DA4833" w:rsidRPr="00DA4833" w:rsidRDefault="00DA4833" w:rsidP="00DA4833">
            <w:pPr>
              <w:pStyle w:val="TAL"/>
              <w:rPr>
                <w:sz w:val="16"/>
              </w:rPr>
            </w:pPr>
            <w:r>
              <w:rPr>
                <w:sz w:val="16"/>
              </w:rPr>
              <w:t>17.8.0</w:t>
            </w:r>
          </w:p>
        </w:tc>
        <w:tc>
          <w:tcPr>
            <w:tcW w:w="2603" w:type="dxa"/>
          </w:tcPr>
          <w:p w14:paraId="44775A22" w14:textId="2E0C37B0" w:rsidR="00DA4833" w:rsidRPr="00DA4833" w:rsidRDefault="00DA4833" w:rsidP="00DA4833">
            <w:pPr>
              <w:pStyle w:val="TAL"/>
              <w:rPr>
                <w:sz w:val="16"/>
              </w:rPr>
            </w:pPr>
            <w:r>
              <w:rPr>
                <w:sz w:val="16"/>
              </w:rPr>
              <w:t>Corrections to feature negotiation support for the CAPIF_Discover_Service_API</w:t>
            </w:r>
          </w:p>
        </w:tc>
      </w:tr>
      <w:tr w:rsidR="00DA4833" w14:paraId="78432FC9" w14:textId="77777777" w:rsidTr="00DA4833">
        <w:tc>
          <w:tcPr>
            <w:tcW w:w="1127" w:type="dxa"/>
          </w:tcPr>
          <w:p w14:paraId="2F7806B3" w14:textId="448D1932" w:rsidR="00DA4833" w:rsidRPr="00DA4833" w:rsidRDefault="00DA4833" w:rsidP="00DA4833">
            <w:pPr>
              <w:pStyle w:val="TAL"/>
              <w:rPr>
                <w:sz w:val="16"/>
              </w:rPr>
            </w:pPr>
            <w:r>
              <w:rPr>
                <w:sz w:val="16"/>
              </w:rPr>
              <w:t>C3-245531</w:t>
            </w:r>
          </w:p>
        </w:tc>
        <w:tc>
          <w:tcPr>
            <w:tcW w:w="1016" w:type="dxa"/>
          </w:tcPr>
          <w:p w14:paraId="2AA5DB8B" w14:textId="740C71A5" w:rsidR="00DA4833" w:rsidRPr="00DA4833" w:rsidRDefault="00DA4833" w:rsidP="00DA4833">
            <w:pPr>
              <w:pStyle w:val="TAL"/>
              <w:rPr>
                <w:sz w:val="16"/>
              </w:rPr>
            </w:pPr>
            <w:r>
              <w:rPr>
                <w:sz w:val="16"/>
              </w:rPr>
              <w:t>agreed</w:t>
            </w:r>
          </w:p>
        </w:tc>
        <w:tc>
          <w:tcPr>
            <w:tcW w:w="1018" w:type="dxa"/>
          </w:tcPr>
          <w:p w14:paraId="37E42728" w14:textId="1C70C905" w:rsidR="00DA4833" w:rsidRPr="00DA4833" w:rsidRDefault="00DA4833" w:rsidP="00DA4833">
            <w:pPr>
              <w:pStyle w:val="TAL"/>
              <w:rPr>
                <w:sz w:val="16"/>
              </w:rPr>
            </w:pPr>
            <w:r>
              <w:rPr>
                <w:sz w:val="16"/>
              </w:rPr>
              <w:t>approved</w:t>
            </w:r>
          </w:p>
        </w:tc>
        <w:tc>
          <w:tcPr>
            <w:tcW w:w="1127" w:type="dxa"/>
          </w:tcPr>
          <w:p w14:paraId="46BF0432" w14:textId="2DDC84E2" w:rsidR="00DA4833" w:rsidRPr="00DA4833" w:rsidRDefault="00DA4833" w:rsidP="00DA4833">
            <w:pPr>
              <w:pStyle w:val="TAL"/>
              <w:rPr>
                <w:sz w:val="16"/>
              </w:rPr>
            </w:pPr>
            <w:r>
              <w:rPr>
                <w:sz w:val="16"/>
              </w:rPr>
              <w:t>29.222</w:t>
            </w:r>
          </w:p>
        </w:tc>
        <w:tc>
          <w:tcPr>
            <w:tcW w:w="572" w:type="dxa"/>
          </w:tcPr>
          <w:p w14:paraId="2910C3C3" w14:textId="7FE29130" w:rsidR="00DA4833" w:rsidRPr="00DA4833" w:rsidRDefault="00DA4833" w:rsidP="00DA4833">
            <w:pPr>
              <w:pStyle w:val="TAL"/>
              <w:rPr>
                <w:sz w:val="16"/>
              </w:rPr>
            </w:pPr>
            <w:r>
              <w:rPr>
                <w:sz w:val="16"/>
              </w:rPr>
              <w:t>0370</w:t>
            </w:r>
          </w:p>
        </w:tc>
        <w:tc>
          <w:tcPr>
            <w:tcW w:w="566" w:type="dxa"/>
          </w:tcPr>
          <w:p w14:paraId="0332E244" w14:textId="31E8DC65" w:rsidR="00DA4833" w:rsidRPr="00DA4833" w:rsidRDefault="00DA4833" w:rsidP="00DA4833">
            <w:pPr>
              <w:pStyle w:val="TAL"/>
              <w:rPr>
                <w:sz w:val="16"/>
              </w:rPr>
            </w:pPr>
            <w:r>
              <w:rPr>
                <w:sz w:val="16"/>
              </w:rPr>
              <w:t>1</w:t>
            </w:r>
          </w:p>
        </w:tc>
        <w:tc>
          <w:tcPr>
            <w:tcW w:w="566" w:type="dxa"/>
          </w:tcPr>
          <w:p w14:paraId="521EF6AF" w14:textId="4D5BCF34" w:rsidR="00DA4833" w:rsidRPr="00DA4833" w:rsidRDefault="00DA4833" w:rsidP="00DA4833">
            <w:pPr>
              <w:pStyle w:val="TAL"/>
              <w:rPr>
                <w:sz w:val="16"/>
              </w:rPr>
            </w:pPr>
            <w:r>
              <w:rPr>
                <w:sz w:val="16"/>
              </w:rPr>
              <w:t>A</w:t>
            </w:r>
          </w:p>
        </w:tc>
        <w:tc>
          <w:tcPr>
            <w:tcW w:w="510" w:type="dxa"/>
          </w:tcPr>
          <w:p w14:paraId="08EA8952" w14:textId="5628E6CA" w:rsidR="00DA4833" w:rsidRPr="00DA4833" w:rsidRDefault="00DA4833" w:rsidP="00DA4833">
            <w:pPr>
              <w:pStyle w:val="TAL"/>
              <w:rPr>
                <w:sz w:val="16"/>
              </w:rPr>
            </w:pPr>
            <w:r>
              <w:rPr>
                <w:sz w:val="16"/>
              </w:rPr>
              <w:t>Rel-18</w:t>
            </w:r>
          </w:p>
        </w:tc>
        <w:tc>
          <w:tcPr>
            <w:tcW w:w="750" w:type="dxa"/>
          </w:tcPr>
          <w:p w14:paraId="28A2CEEE" w14:textId="7A2AB89C" w:rsidR="00DA4833" w:rsidRPr="00DA4833" w:rsidRDefault="00DA4833" w:rsidP="00DA4833">
            <w:pPr>
              <w:pStyle w:val="TAL"/>
              <w:rPr>
                <w:sz w:val="16"/>
              </w:rPr>
            </w:pPr>
            <w:r>
              <w:rPr>
                <w:sz w:val="16"/>
              </w:rPr>
              <w:t>18.6.0</w:t>
            </w:r>
          </w:p>
        </w:tc>
        <w:tc>
          <w:tcPr>
            <w:tcW w:w="2603" w:type="dxa"/>
          </w:tcPr>
          <w:p w14:paraId="08E94686" w14:textId="53F921B8" w:rsidR="00DA4833" w:rsidRPr="00DA4833" w:rsidRDefault="00DA4833" w:rsidP="00DA4833">
            <w:pPr>
              <w:pStyle w:val="TAL"/>
              <w:rPr>
                <w:sz w:val="16"/>
              </w:rPr>
            </w:pPr>
            <w:r>
              <w:rPr>
                <w:sz w:val="16"/>
              </w:rPr>
              <w:t>Corrections to feature negotiation support for the CAPIF_Discover_Service_API</w:t>
            </w:r>
          </w:p>
        </w:tc>
      </w:tr>
      <w:tr w:rsidR="00DA4833" w14:paraId="3D132CEF" w14:textId="77777777" w:rsidTr="00DA4833">
        <w:tc>
          <w:tcPr>
            <w:tcW w:w="1127" w:type="dxa"/>
          </w:tcPr>
          <w:p w14:paraId="570563C7" w14:textId="23AFB0EE" w:rsidR="00DA4833" w:rsidRPr="00DA4833" w:rsidRDefault="00DA4833" w:rsidP="00DA4833">
            <w:pPr>
              <w:pStyle w:val="TAL"/>
              <w:rPr>
                <w:sz w:val="16"/>
              </w:rPr>
            </w:pPr>
            <w:r>
              <w:rPr>
                <w:sz w:val="16"/>
              </w:rPr>
              <w:t>C3-245532</w:t>
            </w:r>
          </w:p>
        </w:tc>
        <w:tc>
          <w:tcPr>
            <w:tcW w:w="1016" w:type="dxa"/>
          </w:tcPr>
          <w:p w14:paraId="04D1B951" w14:textId="262367B7" w:rsidR="00DA4833" w:rsidRPr="00DA4833" w:rsidRDefault="00DA4833" w:rsidP="00DA4833">
            <w:pPr>
              <w:pStyle w:val="TAL"/>
              <w:rPr>
                <w:sz w:val="16"/>
              </w:rPr>
            </w:pPr>
            <w:r>
              <w:rPr>
                <w:sz w:val="16"/>
              </w:rPr>
              <w:t>agreed</w:t>
            </w:r>
          </w:p>
        </w:tc>
        <w:tc>
          <w:tcPr>
            <w:tcW w:w="1018" w:type="dxa"/>
          </w:tcPr>
          <w:p w14:paraId="7CBEFABD" w14:textId="374E955F" w:rsidR="00DA4833" w:rsidRPr="00DA4833" w:rsidRDefault="00DA4833" w:rsidP="00DA4833">
            <w:pPr>
              <w:pStyle w:val="TAL"/>
              <w:rPr>
                <w:sz w:val="16"/>
              </w:rPr>
            </w:pPr>
            <w:r>
              <w:rPr>
                <w:sz w:val="16"/>
              </w:rPr>
              <w:t>approved</w:t>
            </w:r>
          </w:p>
        </w:tc>
        <w:tc>
          <w:tcPr>
            <w:tcW w:w="1127" w:type="dxa"/>
          </w:tcPr>
          <w:p w14:paraId="45A62C35" w14:textId="5CC538B3" w:rsidR="00DA4833" w:rsidRPr="00DA4833" w:rsidRDefault="00DA4833" w:rsidP="00DA4833">
            <w:pPr>
              <w:pStyle w:val="TAL"/>
              <w:rPr>
                <w:sz w:val="16"/>
              </w:rPr>
            </w:pPr>
            <w:r>
              <w:rPr>
                <w:sz w:val="16"/>
              </w:rPr>
              <w:t>29.222</w:t>
            </w:r>
          </w:p>
        </w:tc>
        <w:tc>
          <w:tcPr>
            <w:tcW w:w="572" w:type="dxa"/>
          </w:tcPr>
          <w:p w14:paraId="12FAB75C" w14:textId="151D070B" w:rsidR="00DA4833" w:rsidRPr="00DA4833" w:rsidRDefault="00DA4833" w:rsidP="00DA4833">
            <w:pPr>
              <w:pStyle w:val="TAL"/>
              <w:rPr>
                <w:sz w:val="16"/>
              </w:rPr>
            </w:pPr>
            <w:r>
              <w:rPr>
                <w:sz w:val="16"/>
              </w:rPr>
              <w:t>0371</w:t>
            </w:r>
          </w:p>
        </w:tc>
        <w:tc>
          <w:tcPr>
            <w:tcW w:w="566" w:type="dxa"/>
          </w:tcPr>
          <w:p w14:paraId="3759108D" w14:textId="15A3E693" w:rsidR="00DA4833" w:rsidRPr="00DA4833" w:rsidRDefault="00DA4833" w:rsidP="00DA4833">
            <w:pPr>
              <w:pStyle w:val="TAL"/>
              <w:rPr>
                <w:sz w:val="16"/>
              </w:rPr>
            </w:pPr>
            <w:r>
              <w:rPr>
                <w:sz w:val="16"/>
              </w:rPr>
              <w:t>1</w:t>
            </w:r>
          </w:p>
        </w:tc>
        <w:tc>
          <w:tcPr>
            <w:tcW w:w="566" w:type="dxa"/>
          </w:tcPr>
          <w:p w14:paraId="6EDCB9AD" w14:textId="4BD14402" w:rsidR="00DA4833" w:rsidRPr="00DA4833" w:rsidRDefault="00DA4833" w:rsidP="00DA4833">
            <w:pPr>
              <w:pStyle w:val="TAL"/>
              <w:rPr>
                <w:sz w:val="16"/>
              </w:rPr>
            </w:pPr>
            <w:r>
              <w:rPr>
                <w:sz w:val="16"/>
              </w:rPr>
              <w:t>A</w:t>
            </w:r>
          </w:p>
        </w:tc>
        <w:tc>
          <w:tcPr>
            <w:tcW w:w="510" w:type="dxa"/>
          </w:tcPr>
          <w:p w14:paraId="24CC147D" w14:textId="362AD9D1" w:rsidR="00DA4833" w:rsidRPr="00DA4833" w:rsidRDefault="00DA4833" w:rsidP="00DA4833">
            <w:pPr>
              <w:pStyle w:val="TAL"/>
              <w:rPr>
                <w:sz w:val="16"/>
              </w:rPr>
            </w:pPr>
            <w:r>
              <w:rPr>
                <w:sz w:val="16"/>
              </w:rPr>
              <w:t>Rel-19</w:t>
            </w:r>
          </w:p>
        </w:tc>
        <w:tc>
          <w:tcPr>
            <w:tcW w:w="750" w:type="dxa"/>
          </w:tcPr>
          <w:p w14:paraId="443AD5F4" w14:textId="24F2FFA5" w:rsidR="00DA4833" w:rsidRPr="00DA4833" w:rsidRDefault="00DA4833" w:rsidP="00DA4833">
            <w:pPr>
              <w:pStyle w:val="TAL"/>
              <w:rPr>
                <w:sz w:val="16"/>
              </w:rPr>
            </w:pPr>
            <w:r>
              <w:rPr>
                <w:sz w:val="16"/>
              </w:rPr>
              <w:t>19.0.0</w:t>
            </w:r>
          </w:p>
        </w:tc>
        <w:tc>
          <w:tcPr>
            <w:tcW w:w="2603" w:type="dxa"/>
          </w:tcPr>
          <w:p w14:paraId="202EC39D" w14:textId="194612D1" w:rsidR="00DA4833" w:rsidRPr="00DA4833" w:rsidRDefault="00DA4833" w:rsidP="00DA4833">
            <w:pPr>
              <w:pStyle w:val="TAL"/>
              <w:rPr>
                <w:sz w:val="16"/>
              </w:rPr>
            </w:pPr>
            <w:r>
              <w:rPr>
                <w:sz w:val="16"/>
              </w:rPr>
              <w:t>Corrections to feature negotiation support for the CAPIF_Discover_Service_API</w:t>
            </w:r>
          </w:p>
        </w:tc>
      </w:tr>
      <w:tr w:rsidR="00DA4833" w14:paraId="62547B5E" w14:textId="77777777" w:rsidTr="00DA4833">
        <w:tc>
          <w:tcPr>
            <w:tcW w:w="1127" w:type="dxa"/>
          </w:tcPr>
          <w:p w14:paraId="20E49E0C" w14:textId="5E0DB876" w:rsidR="00DA4833" w:rsidRPr="00DA4833" w:rsidRDefault="00DA4833" w:rsidP="00DA4833">
            <w:pPr>
              <w:pStyle w:val="TAL"/>
              <w:rPr>
                <w:sz w:val="16"/>
              </w:rPr>
            </w:pPr>
            <w:r>
              <w:rPr>
                <w:sz w:val="16"/>
              </w:rPr>
              <w:t>C3-245567</w:t>
            </w:r>
          </w:p>
        </w:tc>
        <w:tc>
          <w:tcPr>
            <w:tcW w:w="1016" w:type="dxa"/>
          </w:tcPr>
          <w:p w14:paraId="7D8FE682" w14:textId="4F6A759C" w:rsidR="00DA4833" w:rsidRPr="00DA4833" w:rsidRDefault="00DA4833" w:rsidP="00DA4833">
            <w:pPr>
              <w:pStyle w:val="TAL"/>
              <w:rPr>
                <w:sz w:val="16"/>
              </w:rPr>
            </w:pPr>
            <w:r>
              <w:rPr>
                <w:sz w:val="16"/>
              </w:rPr>
              <w:t>agreed</w:t>
            </w:r>
          </w:p>
        </w:tc>
        <w:tc>
          <w:tcPr>
            <w:tcW w:w="1018" w:type="dxa"/>
          </w:tcPr>
          <w:p w14:paraId="148AF341" w14:textId="422ECD58" w:rsidR="00DA4833" w:rsidRPr="00DA4833" w:rsidRDefault="00DA4833" w:rsidP="00DA4833">
            <w:pPr>
              <w:pStyle w:val="TAL"/>
              <w:rPr>
                <w:sz w:val="16"/>
              </w:rPr>
            </w:pPr>
            <w:r>
              <w:rPr>
                <w:sz w:val="16"/>
              </w:rPr>
              <w:t>approved</w:t>
            </w:r>
          </w:p>
        </w:tc>
        <w:tc>
          <w:tcPr>
            <w:tcW w:w="1127" w:type="dxa"/>
          </w:tcPr>
          <w:p w14:paraId="31A2B8FD" w14:textId="1888837C" w:rsidR="00DA4833" w:rsidRPr="00DA4833" w:rsidRDefault="00DA4833" w:rsidP="00DA4833">
            <w:pPr>
              <w:pStyle w:val="TAL"/>
              <w:rPr>
                <w:sz w:val="16"/>
              </w:rPr>
            </w:pPr>
            <w:r>
              <w:rPr>
                <w:sz w:val="16"/>
              </w:rPr>
              <w:t>29.222</w:t>
            </w:r>
          </w:p>
        </w:tc>
        <w:tc>
          <w:tcPr>
            <w:tcW w:w="572" w:type="dxa"/>
          </w:tcPr>
          <w:p w14:paraId="4A9F9A7A" w14:textId="4828EFB5" w:rsidR="00DA4833" w:rsidRPr="00DA4833" w:rsidRDefault="00DA4833" w:rsidP="00DA4833">
            <w:pPr>
              <w:pStyle w:val="TAL"/>
              <w:rPr>
                <w:sz w:val="16"/>
              </w:rPr>
            </w:pPr>
            <w:r>
              <w:rPr>
                <w:sz w:val="16"/>
              </w:rPr>
              <w:t>0368</w:t>
            </w:r>
          </w:p>
        </w:tc>
        <w:tc>
          <w:tcPr>
            <w:tcW w:w="566" w:type="dxa"/>
          </w:tcPr>
          <w:p w14:paraId="67F6089E" w14:textId="6580CD6A" w:rsidR="00DA4833" w:rsidRPr="00DA4833" w:rsidRDefault="00DA4833" w:rsidP="00DA4833">
            <w:pPr>
              <w:pStyle w:val="TAL"/>
              <w:rPr>
                <w:sz w:val="16"/>
              </w:rPr>
            </w:pPr>
            <w:r>
              <w:rPr>
                <w:sz w:val="16"/>
              </w:rPr>
              <w:t>2</w:t>
            </w:r>
          </w:p>
        </w:tc>
        <w:tc>
          <w:tcPr>
            <w:tcW w:w="566" w:type="dxa"/>
          </w:tcPr>
          <w:p w14:paraId="64B58E7B" w14:textId="19555378" w:rsidR="00DA4833" w:rsidRPr="00DA4833" w:rsidRDefault="00DA4833" w:rsidP="00DA4833">
            <w:pPr>
              <w:pStyle w:val="TAL"/>
              <w:rPr>
                <w:sz w:val="16"/>
              </w:rPr>
            </w:pPr>
            <w:r>
              <w:rPr>
                <w:sz w:val="16"/>
              </w:rPr>
              <w:t>F</w:t>
            </w:r>
          </w:p>
        </w:tc>
        <w:tc>
          <w:tcPr>
            <w:tcW w:w="510" w:type="dxa"/>
          </w:tcPr>
          <w:p w14:paraId="2427F2E8" w14:textId="796FF503" w:rsidR="00DA4833" w:rsidRPr="00DA4833" w:rsidRDefault="00DA4833" w:rsidP="00DA4833">
            <w:pPr>
              <w:pStyle w:val="TAL"/>
              <w:rPr>
                <w:sz w:val="16"/>
              </w:rPr>
            </w:pPr>
            <w:r>
              <w:rPr>
                <w:sz w:val="16"/>
              </w:rPr>
              <w:t>Rel-16</w:t>
            </w:r>
          </w:p>
        </w:tc>
        <w:tc>
          <w:tcPr>
            <w:tcW w:w="750" w:type="dxa"/>
          </w:tcPr>
          <w:p w14:paraId="2B9E692D" w14:textId="57176CCC" w:rsidR="00DA4833" w:rsidRPr="00DA4833" w:rsidRDefault="00DA4833" w:rsidP="00DA4833">
            <w:pPr>
              <w:pStyle w:val="TAL"/>
              <w:rPr>
                <w:sz w:val="16"/>
              </w:rPr>
            </w:pPr>
            <w:r>
              <w:rPr>
                <w:sz w:val="16"/>
              </w:rPr>
              <w:t>16.11.0</w:t>
            </w:r>
          </w:p>
        </w:tc>
        <w:tc>
          <w:tcPr>
            <w:tcW w:w="2603" w:type="dxa"/>
          </w:tcPr>
          <w:p w14:paraId="7735B458" w14:textId="38B5BFED" w:rsidR="00DA4833" w:rsidRPr="00DA4833" w:rsidRDefault="00DA4833" w:rsidP="00DA4833">
            <w:pPr>
              <w:pStyle w:val="TAL"/>
              <w:rPr>
                <w:sz w:val="16"/>
              </w:rPr>
            </w:pPr>
            <w:r>
              <w:rPr>
                <w:sz w:val="16"/>
              </w:rPr>
              <w:t>Corrections to feature negotiation support for the CAPIF_Discover_Service_API</w:t>
            </w:r>
          </w:p>
        </w:tc>
      </w:tr>
    </w:tbl>
    <w:p w14:paraId="25CB32B8" w14:textId="77777777" w:rsidR="00DA4833" w:rsidRDefault="00DA4833" w:rsidP="00DA4833"/>
    <w:p w14:paraId="1EDC87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FCA7B" w14:textId="47C318BB" w:rsidR="00DA4833" w:rsidRDefault="00DA4833" w:rsidP="00DA4833">
      <w:pPr>
        <w:rPr>
          <w:rFonts w:ascii="Arial" w:hAnsi="Arial" w:cs="Arial"/>
          <w:b/>
          <w:sz w:val="24"/>
        </w:rPr>
      </w:pPr>
      <w:r>
        <w:rPr>
          <w:rFonts w:ascii="Arial" w:hAnsi="Arial" w:cs="Arial"/>
          <w:b/>
          <w:color w:val="0000FF"/>
          <w:sz w:val="24"/>
        </w:rPr>
        <w:t>CP-243220</w:t>
      </w:r>
      <w:r>
        <w:rPr>
          <w:rFonts w:ascii="Arial" w:hAnsi="Arial" w:cs="Arial"/>
          <w:b/>
          <w:color w:val="0000FF"/>
          <w:sz w:val="24"/>
        </w:rPr>
        <w:tab/>
      </w:r>
      <w:r>
        <w:rPr>
          <w:rFonts w:ascii="Arial" w:hAnsi="Arial" w:cs="Arial"/>
          <w:b/>
          <w:sz w:val="24"/>
        </w:rPr>
        <w:t>CR pack on TEI16</w:t>
      </w:r>
    </w:p>
    <w:p w14:paraId="0596FAC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4EEED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392EA5A7" w14:textId="77777777" w:rsidTr="00DA4833">
        <w:tc>
          <w:tcPr>
            <w:tcW w:w="1131" w:type="dxa"/>
          </w:tcPr>
          <w:p w14:paraId="3B44FF88" w14:textId="4D95BFC0" w:rsidR="00DA4833" w:rsidRDefault="00DA4833" w:rsidP="00DA4833">
            <w:pPr>
              <w:pStyle w:val="TAH"/>
            </w:pPr>
            <w:r>
              <w:t>WG TDoc</w:t>
            </w:r>
          </w:p>
        </w:tc>
        <w:tc>
          <w:tcPr>
            <w:tcW w:w="1018" w:type="dxa"/>
          </w:tcPr>
          <w:p w14:paraId="610BD2EE" w14:textId="04EA06F0" w:rsidR="00DA4833" w:rsidRDefault="00DA4833" w:rsidP="00DA4833">
            <w:pPr>
              <w:pStyle w:val="TAH"/>
            </w:pPr>
            <w:r>
              <w:t>WG decisn</w:t>
            </w:r>
          </w:p>
        </w:tc>
        <w:tc>
          <w:tcPr>
            <w:tcW w:w="1019" w:type="dxa"/>
          </w:tcPr>
          <w:p w14:paraId="1DA7DC17" w14:textId="2118E507" w:rsidR="00DA4833" w:rsidRDefault="00DA4833" w:rsidP="00DA4833">
            <w:pPr>
              <w:pStyle w:val="TAH"/>
            </w:pPr>
            <w:r>
              <w:t>TSG decisn</w:t>
            </w:r>
          </w:p>
        </w:tc>
        <w:tc>
          <w:tcPr>
            <w:tcW w:w="1129" w:type="dxa"/>
          </w:tcPr>
          <w:p w14:paraId="4BB319D9" w14:textId="53170E17" w:rsidR="00DA4833" w:rsidRDefault="00DA4833" w:rsidP="00DA4833">
            <w:pPr>
              <w:pStyle w:val="TAH"/>
            </w:pPr>
            <w:r>
              <w:t>Spec</w:t>
            </w:r>
          </w:p>
        </w:tc>
        <w:tc>
          <w:tcPr>
            <w:tcW w:w="572" w:type="dxa"/>
          </w:tcPr>
          <w:p w14:paraId="30F37C37" w14:textId="36846C50" w:rsidR="00DA4833" w:rsidRDefault="00DA4833" w:rsidP="00DA4833">
            <w:pPr>
              <w:pStyle w:val="TAH"/>
            </w:pPr>
            <w:r>
              <w:t>CR</w:t>
            </w:r>
          </w:p>
        </w:tc>
        <w:tc>
          <w:tcPr>
            <w:tcW w:w="566" w:type="dxa"/>
          </w:tcPr>
          <w:p w14:paraId="07F1106B" w14:textId="113BF861" w:rsidR="00DA4833" w:rsidRDefault="00DA4833" w:rsidP="00DA4833">
            <w:pPr>
              <w:pStyle w:val="TAH"/>
            </w:pPr>
            <w:r>
              <w:t>rev</w:t>
            </w:r>
          </w:p>
        </w:tc>
        <w:tc>
          <w:tcPr>
            <w:tcW w:w="566" w:type="dxa"/>
          </w:tcPr>
          <w:p w14:paraId="460F8275" w14:textId="44B4675F" w:rsidR="00DA4833" w:rsidRDefault="00DA4833" w:rsidP="00DA4833">
            <w:pPr>
              <w:pStyle w:val="TAH"/>
            </w:pPr>
            <w:r>
              <w:t>cat</w:t>
            </w:r>
          </w:p>
        </w:tc>
        <w:tc>
          <w:tcPr>
            <w:tcW w:w="510" w:type="dxa"/>
          </w:tcPr>
          <w:p w14:paraId="5C0C9513" w14:textId="57EE81F3" w:rsidR="00DA4833" w:rsidRDefault="00DA4833" w:rsidP="00DA4833">
            <w:pPr>
              <w:pStyle w:val="TAH"/>
            </w:pPr>
            <w:r>
              <w:t>Rel</w:t>
            </w:r>
          </w:p>
        </w:tc>
        <w:tc>
          <w:tcPr>
            <w:tcW w:w="750" w:type="dxa"/>
          </w:tcPr>
          <w:p w14:paraId="69BFDA2F" w14:textId="73FC2A54" w:rsidR="00DA4833" w:rsidRDefault="00DA4833" w:rsidP="00DA4833">
            <w:pPr>
              <w:pStyle w:val="TAH"/>
            </w:pPr>
            <w:r>
              <w:t>init vers</w:t>
            </w:r>
          </w:p>
        </w:tc>
        <w:tc>
          <w:tcPr>
            <w:tcW w:w="2594" w:type="dxa"/>
          </w:tcPr>
          <w:p w14:paraId="00222694" w14:textId="2BF0DDAA" w:rsidR="00DA4833" w:rsidRDefault="00DA4833" w:rsidP="00DA4833">
            <w:pPr>
              <w:pStyle w:val="TAH"/>
            </w:pPr>
            <w:r>
              <w:t>Title</w:t>
            </w:r>
          </w:p>
        </w:tc>
      </w:tr>
      <w:tr w:rsidR="00DA4833" w14:paraId="40CC5DB9" w14:textId="77777777" w:rsidTr="00DA4833">
        <w:tc>
          <w:tcPr>
            <w:tcW w:w="1131" w:type="dxa"/>
          </w:tcPr>
          <w:p w14:paraId="20A6D18B" w14:textId="7B345AC5" w:rsidR="00DA4833" w:rsidRPr="00DA4833" w:rsidRDefault="00DA4833" w:rsidP="00DA4833">
            <w:pPr>
              <w:pStyle w:val="TAL"/>
              <w:rPr>
                <w:sz w:val="16"/>
              </w:rPr>
            </w:pPr>
            <w:r>
              <w:rPr>
                <w:sz w:val="16"/>
              </w:rPr>
              <w:t>C1-246704</w:t>
            </w:r>
          </w:p>
        </w:tc>
        <w:tc>
          <w:tcPr>
            <w:tcW w:w="1018" w:type="dxa"/>
          </w:tcPr>
          <w:p w14:paraId="3AC194BE" w14:textId="228B2C3B" w:rsidR="00DA4833" w:rsidRPr="00DA4833" w:rsidRDefault="00DA4833" w:rsidP="00DA4833">
            <w:pPr>
              <w:pStyle w:val="TAL"/>
              <w:rPr>
                <w:sz w:val="16"/>
              </w:rPr>
            </w:pPr>
            <w:r>
              <w:rPr>
                <w:sz w:val="16"/>
              </w:rPr>
              <w:t>agreed</w:t>
            </w:r>
          </w:p>
        </w:tc>
        <w:tc>
          <w:tcPr>
            <w:tcW w:w="1019" w:type="dxa"/>
          </w:tcPr>
          <w:p w14:paraId="2F740F4C" w14:textId="502CA63B" w:rsidR="00DA4833" w:rsidRPr="00DA4833" w:rsidRDefault="00DA4833" w:rsidP="00DA4833">
            <w:pPr>
              <w:pStyle w:val="TAL"/>
              <w:rPr>
                <w:sz w:val="16"/>
              </w:rPr>
            </w:pPr>
            <w:r>
              <w:rPr>
                <w:sz w:val="16"/>
              </w:rPr>
              <w:t>approved</w:t>
            </w:r>
          </w:p>
        </w:tc>
        <w:tc>
          <w:tcPr>
            <w:tcW w:w="1129" w:type="dxa"/>
          </w:tcPr>
          <w:p w14:paraId="127B9B06" w14:textId="5BF1F442" w:rsidR="00DA4833" w:rsidRPr="00DA4833" w:rsidRDefault="00DA4833" w:rsidP="00DA4833">
            <w:pPr>
              <w:pStyle w:val="TAL"/>
              <w:rPr>
                <w:sz w:val="16"/>
              </w:rPr>
            </w:pPr>
            <w:r>
              <w:rPr>
                <w:sz w:val="16"/>
              </w:rPr>
              <w:t>24.519</w:t>
            </w:r>
          </w:p>
        </w:tc>
        <w:tc>
          <w:tcPr>
            <w:tcW w:w="572" w:type="dxa"/>
          </w:tcPr>
          <w:p w14:paraId="2AF6E270" w14:textId="6C34651C" w:rsidR="00DA4833" w:rsidRPr="00DA4833" w:rsidRDefault="00DA4833" w:rsidP="00DA4833">
            <w:pPr>
              <w:pStyle w:val="TAL"/>
              <w:rPr>
                <w:sz w:val="16"/>
              </w:rPr>
            </w:pPr>
            <w:r>
              <w:rPr>
                <w:sz w:val="16"/>
              </w:rPr>
              <w:t>0040</w:t>
            </w:r>
          </w:p>
        </w:tc>
        <w:tc>
          <w:tcPr>
            <w:tcW w:w="566" w:type="dxa"/>
          </w:tcPr>
          <w:p w14:paraId="5C59B170" w14:textId="3117DAE9" w:rsidR="00DA4833" w:rsidRPr="00DA4833" w:rsidRDefault="00DA4833" w:rsidP="00DA4833">
            <w:pPr>
              <w:pStyle w:val="TAL"/>
              <w:rPr>
                <w:sz w:val="16"/>
              </w:rPr>
            </w:pPr>
            <w:r>
              <w:rPr>
                <w:sz w:val="16"/>
              </w:rPr>
              <w:t>2</w:t>
            </w:r>
          </w:p>
        </w:tc>
        <w:tc>
          <w:tcPr>
            <w:tcW w:w="566" w:type="dxa"/>
          </w:tcPr>
          <w:p w14:paraId="77F8EBDA" w14:textId="7B35DA4F" w:rsidR="00DA4833" w:rsidRPr="00DA4833" w:rsidRDefault="00DA4833" w:rsidP="00DA4833">
            <w:pPr>
              <w:pStyle w:val="TAL"/>
              <w:rPr>
                <w:sz w:val="16"/>
              </w:rPr>
            </w:pPr>
            <w:r>
              <w:rPr>
                <w:sz w:val="16"/>
              </w:rPr>
              <w:t>F</w:t>
            </w:r>
          </w:p>
        </w:tc>
        <w:tc>
          <w:tcPr>
            <w:tcW w:w="510" w:type="dxa"/>
          </w:tcPr>
          <w:p w14:paraId="237D060E" w14:textId="5C04F558" w:rsidR="00DA4833" w:rsidRPr="00DA4833" w:rsidRDefault="00DA4833" w:rsidP="00DA4833">
            <w:pPr>
              <w:pStyle w:val="TAL"/>
              <w:rPr>
                <w:sz w:val="16"/>
              </w:rPr>
            </w:pPr>
            <w:r>
              <w:rPr>
                <w:sz w:val="16"/>
              </w:rPr>
              <w:t>Rel-16</w:t>
            </w:r>
          </w:p>
        </w:tc>
        <w:tc>
          <w:tcPr>
            <w:tcW w:w="750" w:type="dxa"/>
          </w:tcPr>
          <w:p w14:paraId="0E5E044E" w14:textId="4545197E" w:rsidR="00DA4833" w:rsidRPr="00DA4833" w:rsidRDefault="00DA4833" w:rsidP="00DA4833">
            <w:pPr>
              <w:pStyle w:val="TAL"/>
              <w:rPr>
                <w:sz w:val="16"/>
              </w:rPr>
            </w:pPr>
            <w:r>
              <w:rPr>
                <w:sz w:val="16"/>
              </w:rPr>
              <w:t>16.10.0</w:t>
            </w:r>
          </w:p>
        </w:tc>
        <w:tc>
          <w:tcPr>
            <w:tcW w:w="2594" w:type="dxa"/>
          </w:tcPr>
          <w:p w14:paraId="47D7E72C" w14:textId="06EFDF87" w:rsidR="00DA4833" w:rsidRPr="00DA4833" w:rsidRDefault="00DA4833" w:rsidP="00DA4833">
            <w:pPr>
              <w:pStyle w:val="TAL"/>
              <w:rPr>
                <w:sz w:val="16"/>
              </w:rPr>
            </w:pPr>
            <w:r>
              <w:rPr>
                <w:sz w:val="16"/>
              </w:rPr>
              <w:t>Corrections to the encoding of portIdentity</w:t>
            </w:r>
          </w:p>
        </w:tc>
      </w:tr>
      <w:tr w:rsidR="00DA4833" w14:paraId="58124FE2" w14:textId="77777777" w:rsidTr="00DA4833">
        <w:tc>
          <w:tcPr>
            <w:tcW w:w="1131" w:type="dxa"/>
          </w:tcPr>
          <w:p w14:paraId="1AFBC72E" w14:textId="518F76C7" w:rsidR="00DA4833" w:rsidRPr="00DA4833" w:rsidRDefault="00DA4833" w:rsidP="00DA4833">
            <w:pPr>
              <w:pStyle w:val="TAL"/>
              <w:rPr>
                <w:sz w:val="16"/>
              </w:rPr>
            </w:pPr>
            <w:r>
              <w:rPr>
                <w:sz w:val="16"/>
              </w:rPr>
              <w:t>C1-246705</w:t>
            </w:r>
          </w:p>
        </w:tc>
        <w:tc>
          <w:tcPr>
            <w:tcW w:w="1018" w:type="dxa"/>
          </w:tcPr>
          <w:p w14:paraId="4814FDC9" w14:textId="07CC9CCB" w:rsidR="00DA4833" w:rsidRPr="00DA4833" w:rsidRDefault="00DA4833" w:rsidP="00DA4833">
            <w:pPr>
              <w:pStyle w:val="TAL"/>
              <w:rPr>
                <w:sz w:val="16"/>
              </w:rPr>
            </w:pPr>
            <w:r>
              <w:rPr>
                <w:sz w:val="16"/>
              </w:rPr>
              <w:t>agreed</w:t>
            </w:r>
          </w:p>
        </w:tc>
        <w:tc>
          <w:tcPr>
            <w:tcW w:w="1019" w:type="dxa"/>
          </w:tcPr>
          <w:p w14:paraId="6858EC32" w14:textId="4FA7CBD2" w:rsidR="00DA4833" w:rsidRPr="00DA4833" w:rsidRDefault="00DA4833" w:rsidP="00DA4833">
            <w:pPr>
              <w:pStyle w:val="TAL"/>
              <w:rPr>
                <w:sz w:val="16"/>
              </w:rPr>
            </w:pPr>
            <w:r>
              <w:rPr>
                <w:sz w:val="16"/>
              </w:rPr>
              <w:t>approved</w:t>
            </w:r>
          </w:p>
        </w:tc>
        <w:tc>
          <w:tcPr>
            <w:tcW w:w="1129" w:type="dxa"/>
          </w:tcPr>
          <w:p w14:paraId="366A34BF" w14:textId="73431A57" w:rsidR="00DA4833" w:rsidRPr="00DA4833" w:rsidRDefault="00DA4833" w:rsidP="00DA4833">
            <w:pPr>
              <w:pStyle w:val="TAL"/>
              <w:rPr>
                <w:sz w:val="16"/>
              </w:rPr>
            </w:pPr>
            <w:r>
              <w:rPr>
                <w:sz w:val="16"/>
              </w:rPr>
              <w:t>24.539</w:t>
            </w:r>
          </w:p>
        </w:tc>
        <w:tc>
          <w:tcPr>
            <w:tcW w:w="572" w:type="dxa"/>
          </w:tcPr>
          <w:p w14:paraId="23766386" w14:textId="705680C0" w:rsidR="00DA4833" w:rsidRPr="00DA4833" w:rsidRDefault="00DA4833" w:rsidP="00DA4833">
            <w:pPr>
              <w:pStyle w:val="TAL"/>
              <w:rPr>
                <w:sz w:val="16"/>
              </w:rPr>
            </w:pPr>
            <w:r>
              <w:rPr>
                <w:sz w:val="16"/>
              </w:rPr>
              <w:t>0042</w:t>
            </w:r>
          </w:p>
        </w:tc>
        <w:tc>
          <w:tcPr>
            <w:tcW w:w="566" w:type="dxa"/>
          </w:tcPr>
          <w:p w14:paraId="0FD4C0E2" w14:textId="41963D69" w:rsidR="00DA4833" w:rsidRPr="00DA4833" w:rsidRDefault="00DA4833" w:rsidP="00DA4833">
            <w:pPr>
              <w:pStyle w:val="TAL"/>
              <w:rPr>
                <w:sz w:val="16"/>
              </w:rPr>
            </w:pPr>
            <w:r>
              <w:rPr>
                <w:sz w:val="16"/>
              </w:rPr>
              <w:t>2</w:t>
            </w:r>
          </w:p>
        </w:tc>
        <w:tc>
          <w:tcPr>
            <w:tcW w:w="566" w:type="dxa"/>
          </w:tcPr>
          <w:p w14:paraId="6FF8503A" w14:textId="3BBEC222" w:rsidR="00DA4833" w:rsidRPr="00DA4833" w:rsidRDefault="00DA4833" w:rsidP="00DA4833">
            <w:pPr>
              <w:pStyle w:val="TAL"/>
              <w:rPr>
                <w:sz w:val="16"/>
              </w:rPr>
            </w:pPr>
            <w:r>
              <w:rPr>
                <w:sz w:val="16"/>
              </w:rPr>
              <w:t>A</w:t>
            </w:r>
          </w:p>
        </w:tc>
        <w:tc>
          <w:tcPr>
            <w:tcW w:w="510" w:type="dxa"/>
          </w:tcPr>
          <w:p w14:paraId="242AAEC4" w14:textId="202A55CA" w:rsidR="00DA4833" w:rsidRPr="00DA4833" w:rsidRDefault="00DA4833" w:rsidP="00DA4833">
            <w:pPr>
              <w:pStyle w:val="TAL"/>
              <w:rPr>
                <w:sz w:val="16"/>
              </w:rPr>
            </w:pPr>
            <w:r>
              <w:rPr>
                <w:sz w:val="16"/>
              </w:rPr>
              <w:t>Rel-17</w:t>
            </w:r>
          </w:p>
        </w:tc>
        <w:tc>
          <w:tcPr>
            <w:tcW w:w="750" w:type="dxa"/>
          </w:tcPr>
          <w:p w14:paraId="147F6C0C" w14:textId="1329EC25" w:rsidR="00DA4833" w:rsidRPr="00DA4833" w:rsidRDefault="00DA4833" w:rsidP="00DA4833">
            <w:pPr>
              <w:pStyle w:val="TAL"/>
              <w:rPr>
                <w:sz w:val="16"/>
              </w:rPr>
            </w:pPr>
            <w:r>
              <w:rPr>
                <w:sz w:val="16"/>
              </w:rPr>
              <w:t>17.8.0</w:t>
            </w:r>
          </w:p>
        </w:tc>
        <w:tc>
          <w:tcPr>
            <w:tcW w:w="2594" w:type="dxa"/>
          </w:tcPr>
          <w:p w14:paraId="7760CFD7" w14:textId="4A54FF0A" w:rsidR="00DA4833" w:rsidRPr="00DA4833" w:rsidRDefault="00DA4833" w:rsidP="00DA4833">
            <w:pPr>
              <w:pStyle w:val="TAL"/>
              <w:rPr>
                <w:sz w:val="16"/>
              </w:rPr>
            </w:pPr>
            <w:r>
              <w:rPr>
                <w:sz w:val="16"/>
              </w:rPr>
              <w:t>Corrections to the encoding of portIdentity</w:t>
            </w:r>
          </w:p>
        </w:tc>
      </w:tr>
      <w:tr w:rsidR="00DA4833" w14:paraId="22A8DEFE" w14:textId="77777777" w:rsidTr="00DA4833">
        <w:tc>
          <w:tcPr>
            <w:tcW w:w="1131" w:type="dxa"/>
          </w:tcPr>
          <w:p w14:paraId="14C3BDB1" w14:textId="437F882C" w:rsidR="00DA4833" w:rsidRPr="00DA4833" w:rsidRDefault="00DA4833" w:rsidP="00DA4833">
            <w:pPr>
              <w:pStyle w:val="TAL"/>
              <w:rPr>
                <w:sz w:val="16"/>
              </w:rPr>
            </w:pPr>
            <w:r>
              <w:rPr>
                <w:sz w:val="16"/>
              </w:rPr>
              <w:t>C1-246706</w:t>
            </w:r>
          </w:p>
        </w:tc>
        <w:tc>
          <w:tcPr>
            <w:tcW w:w="1018" w:type="dxa"/>
          </w:tcPr>
          <w:p w14:paraId="3450EB78" w14:textId="0E97C7EB" w:rsidR="00DA4833" w:rsidRPr="00DA4833" w:rsidRDefault="00DA4833" w:rsidP="00DA4833">
            <w:pPr>
              <w:pStyle w:val="TAL"/>
              <w:rPr>
                <w:sz w:val="16"/>
              </w:rPr>
            </w:pPr>
            <w:r>
              <w:rPr>
                <w:sz w:val="16"/>
              </w:rPr>
              <w:t>agreed</w:t>
            </w:r>
          </w:p>
        </w:tc>
        <w:tc>
          <w:tcPr>
            <w:tcW w:w="1019" w:type="dxa"/>
          </w:tcPr>
          <w:p w14:paraId="1F662EF7" w14:textId="6FDD443B" w:rsidR="00DA4833" w:rsidRPr="00DA4833" w:rsidRDefault="00DA4833" w:rsidP="00DA4833">
            <w:pPr>
              <w:pStyle w:val="TAL"/>
              <w:rPr>
                <w:sz w:val="16"/>
              </w:rPr>
            </w:pPr>
            <w:r>
              <w:rPr>
                <w:sz w:val="16"/>
              </w:rPr>
              <w:t>approved</w:t>
            </w:r>
          </w:p>
        </w:tc>
        <w:tc>
          <w:tcPr>
            <w:tcW w:w="1129" w:type="dxa"/>
          </w:tcPr>
          <w:p w14:paraId="2E248170" w14:textId="168F7EAD" w:rsidR="00DA4833" w:rsidRPr="00DA4833" w:rsidRDefault="00DA4833" w:rsidP="00DA4833">
            <w:pPr>
              <w:pStyle w:val="TAL"/>
              <w:rPr>
                <w:sz w:val="16"/>
              </w:rPr>
            </w:pPr>
            <w:r>
              <w:rPr>
                <w:sz w:val="16"/>
              </w:rPr>
              <w:t>24.539</w:t>
            </w:r>
          </w:p>
        </w:tc>
        <w:tc>
          <w:tcPr>
            <w:tcW w:w="572" w:type="dxa"/>
          </w:tcPr>
          <w:p w14:paraId="49867902" w14:textId="19FB746A" w:rsidR="00DA4833" w:rsidRPr="00DA4833" w:rsidRDefault="00DA4833" w:rsidP="00DA4833">
            <w:pPr>
              <w:pStyle w:val="TAL"/>
              <w:rPr>
                <w:sz w:val="16"/>
              </w:rPr>
            </w:pPr>
            <w:r>
              <w:rPr>
                <w:sz w:val="16"/>
              </w:rPr>
              <w:t>0043</w:t>
            </w:r>
          </w:p>
        </w:tc>
        <w:tc>
          <w:tcPr>
            <w:tcW w:w="566" w:type="dxa"/>
          </w:tcPr>
          <w:p w14:paraId="46DD1AF7" w14:textId="5EADB782" w:rsidR="00DA4833" w:rsidRPr="00DA4833" w:rsidRDefault="00DA4833" w:rsidP="00DA4833">
            <w:pPr>
              <w:pStyle w:val="TAL"/>
              <w:rPr>
                <w:sz w:val="16"/>
              </w:rPr>
            </w:pPr>
            <w:r>
              <w:rPr>
                <w:sz w:val="16"/>
              </w:rPr>
              <w:t>2</w:t>
            </w:r>
          </w:p>
        </w:tc>
        <w:tc>
          <w:tcPr>
            <w:tcW w:w="566" w:type="dxa"/>
          </w:tcPr>
          <w:p w14:paraId="2B605C62" w14:textId="4965EE7C" w:rsidR="00DA4833" w:rsidRPr="00DA4833" w:rsidRDefault="00DA4833" w:rsidP="00DA4833">
            <w:pPr>
              <w:pStyle w:val="TAL"/>
              <w:rPr>
                <w:sz w:val="16"/>
              </w:rPr>
            </w:pPr>
            <w:r>
              <w:rPr>
                <w:sz w:val="16"/>
              </w:rPr>
              <w:t>A</w:t>
            </w:r>
          </w:p>
        </w:tc>
        <w:tc>
          <w:tcPr>
            <w:tcW w:w="510" w:type="dxa"/>
          </w:tcPr>
          <w:p w14:paraId="2AC4EF99" w14:textId="667AF957" w:rsidR="00DA4833" w:rsidRPr="00DA4833" w:rsidRDefault="00DA4833" w:rsidP="00DA4833">
            <w:pPr>
              <w:pStyle w:val="TAL"/>
              <w:rPr>
                <w:sz w:val="16"/>
              </w:rPr>
            </w:pPr>
            <w:r>
              <w:rPr>
                <w:sz w:val="16"/>
              </w:rPr>
              <w:t>Rel-18</w:t>
            </w:r>
          </w:p>
        </w:tc>
        <w:tc>
          <w:tcPr>
            <w:tcW w:w="750" w:type="dxa"/>
          </w:tcPr>
          <w:p w14:paraId="60288BCF" w14:textId="16BC66D5" w:rsidR="00DA4833" w:rsidRPr="00DA4833" w:rsidRDefault="00DA4833" w:rsidP="00DA4833">
            <w:pPr>
              <w:pStyle w:val="TAL"/>
              <w:rPr>
                <w:sz w:val="16"/>
              </w:rPr>
            </w:pPr>
            <w:r>
              <w:rPr>
                <w:sz w:val="16"/>
              </w:rPr>
              <w:t>18.5.0</w:t>
            </w:r>
          </w:p>
        </w:tc>
        <w:tc>
          <w:tcPr>
            <w:tcW w:w="2594" w:type="dxa"/>
          </w:tcPr>
          <w:p w14:paraId="0E886C21" w14:textId="54C1C641" w:rsidR="00DA4833" w:rsidRPr="00DA4833" w:rsidRDefault="00DA4833" w:rsidP="00DA4833">
            <w:pPr>
              <w:pStyle w:val="TAL"/>
              <w:rPr>
                <w:sz w:val="16"/>
              </w:rPr>
            </w:pPr>
            <w:r>
              <w:rPr>
                <w:sz w:val="16"/>
              </w:rPr>
              <w:t>Corrections to the encoding of portIdentity</w:t>
            </w:r>
          </w:p>
        </w:tc>
      </w:tr>
      <w:tr w:rsidR="00DA4833" w14:paraId="41D15606" w14:textId="77777777" w:rsidTr="00DA4833">
        <w:tc>
          <w:tcPr>
            <w:tcW w:w="1131" w:type="dxa"/>
          </w:tcPr>
          <w:p w14:paraId="4CB9A256" w14:textId="16DDFE52" w:rsidR="00DA4833" w:rsidRPr="00DA4833" w:rsidRDefault="00DA4833" w:rsidP="00DA4833">
            <w:pPr>
              <w:pStyle w:val="TAL"/>
              <w:rPr>
                <w:sz w:val="16"/>
              </w:rPr>
            </w:pPr>
            <w:r>
              <w:rPr>
                <w:sz w:val="16"/>
              </w:rPr>
              <w:t>C1-246707</w:t>
            </w:r>
          </w:p>
        </w:tc>
        <w:tc>
          <w:tcPr>
            <w:tcW w:w="1018" w:type="dxa"/>
          </w:tcPr>
          <w:p w14:paraId="0895AE8A" w14:textId="5D7256F8" w:rsidR="00DA4833" w:rsidRPr="00DA4833" w:rsidRDefault="00DA4833" w:rsidP="00DA4833">
            <w:pPr>
              <w:pStyle w:val="TAL"/>
              <w:rPr>
                <w:sz w:val="16"/>
              </w:rPr>
            </w:pPr>
            <w:r>
              <w:rPr>
                <w:sz w:val="16"/>
              </w:rPr>
              <w:t>agreed</w:t>
            </w:r>
          </w:p>
        </w:tc>
        <w:tc>
          <w:tcPr>
            <w:tcW w:w="1019" w:type="dxa"/>
          </w:tcPr>
          <w:p w14:paraId="715589D2" w14:textId="067F575E" w:rsidR="00DA4833" w:rsidRPr="00DA4833" w:rsidRDefault="00DA4833" w:rsidP="00DA4833">
            <w:pPr>
              <w:pStyle w:val="TAL"/>
              <w:rPr>
                <w:sz w:val="16"/>
              </w:rPr>
            </w:pPr>
            <w:r>
              <w:rPr>
                <w:sz w:val="16"/>
              </w:rPr>
              <w:t>approved</w:t>
            </w:r>
          </w:p>
        </w:tc>
        <w:tc>
          <w:tcPr>
            <w:tcW w:w="1129" w:type="dxa"/>
          </w:tcPr>
          <w:p w14:paraId="79952523" w14:textId="5E475A82" w:rsidR="00DA4833" w:rsidRPr="00DA4833" w:rsidRDefault="00DA4833" w:rsidP="00DA4833">
            <w:pPr>
              <w:pStyle w:val="TAL"/>
              <w:rPr>
                <w:sz w:val="16"/>
              </w:rPr>
            </w:pPr>
            <w:r>
              <w:rPr>
                <w:sz w:val="16"/>
              </w:rPr>
              <w:t>24.539</w:t>
            </w:r>
          </w:p>
        </w:tc>
        <w:tc>
          <w:tcPr>
            <w:tcW w:w="572" w:type="dxa"/>
          </w:tcPr>
          <w:p w14:paraId="69BEA6A0" w14:textId="72681141" w:rsidR="00DA4833" w:rsidRPr="00DA4833" w:rsidRDefault="00DA4833" w:rsidP="00DA4833">
            <w:pPr>
              <w:pStyle w:val="TAL"/>
              <w:rPr>
                <w:sz w:val="16"/>
              </w:rPr>
            </w:pPr>
            <w:r>
              <w:rPr>
                <w:sz w:val="16"/>
              </w:rPr>
              <w:t>0044</w:t>
            </w:r>
          </w:p>
        </w:tc>
        <w:tc>
          <w:tcPr>
            <w:tcW w:w="566" w:type="dxa"/>
          </w:tcPr>
          <w:p w14:paraId="520B2C27" w14:textId="1D6AD743" w:rsidR="00DA4833" w:rsidRPr="00DA4833" w:rsidRDefault="00DA4833" w:rsidP="00DA4833">
            <w:pPr>
              <w:pStyle w:val="TAL"/>
              <w:rPr>
                <w:sz w:val="16"/>
              </w:rPr>
            </w:pPr>
            <w:r>
              <w:rPr>
                <w:sz w:val="16"/>
              </w:rPr>
              <w:t>2</w:t>
            </w:r>
          </w:p>
        </w:tc>
        <w:tc>
          <w:tcPr>
            <w:tcW w:w="566" w:type="dxa"/>
          </w:tcPr>
          <w:p w14:paraId="11A9C0D1" w14:textId="26D0E781" w:rsidR="00DA4833" w:rsidRPr="00DA4833" w:rsidRDefault="00DA4833" w:rsidP="00DA4833">
            <w:pPr>
              <w:pStyle w:val="TAL"/>
              <w:rPr>
                <w:sz w:val="16"/>
              </w:rPr>
            </w:pPr>
            <w:r>
              <w:rPr>
                <w:sz w:val="16"/>
              </w:rPr>
              <w:t>A</w:t>
            </w:r>
          </w:p>
        </w:tc>
        <w:tc>
          <w:tcPr>
            <w:tcW w:w="510" w:type="dxa"/>
          </w:tcPr>
          <w:p w14:paraId="3856D3F0" w14:textId="374E0240" w:rsidR="00DA4833" w:rsidRPr="00DA4833" w:rsidRDefault="00DA4833" w:rsidP="00DA4833">
            <w:pPr>
              <w:pStyle w:val="TAL"/>
              <w:rPr>
                <w:sz w:val="16"/>
              </w:rPr>
            </w:pPr>
            <w:r>
              <w:rPr>
                <w:sz w:val="16"/>
              </w:rPr>
              <w:t>Rel-19</w:t>
            </w:r>
          </w:p>
        </w:tc>
        <w:tc>
          <w:tcPr>
            <w:tcW w:w="750" w:type="dxa"/>
          </w:tcPr>
          <w:p w14:paraId="760D78FF" w14:textId="46B9288B" w:rsidR="00DA4833" w:rsidRPr="00DA4833" w:rsidRDefault="00DA4833" w:rsidP="00DA4833">
            <w:pPr>
              <w:pStyle w:val="TAL"/>
              <w:rPr>
                <w:sz w:val="16"/>
              </w:rPr>
            </w:pPr>
            <w:r>
              <w:rPr>
                <w:sz w:val="16"/>
              </w:rPr>
              <w:t>19.0.0</w:t>
            </w:r>
          </w:p>
        </w:tc>
        <w:tc>
          <w:tcPr>
            <w:tcW w:w="2594" w:type="dxa"/>
          </w:tcPr>
          <w:p w14:paraId="7DE7D488" w14:textId="4855276D" w:rsidR="00DA4833" w:rsidRPr="00DA4833" w:rsidRDefault="00DA4833" w:rsidP="00DA4833">
            <w:pPr>
              <w:pStyle w:val="TAL"/>
              <w:rPr>
                <w:sz w:val="16"/>
              </w:rPr>
            </w:pPr>
            <w:r>
              <w:rPr>
                <w:sz w:val="16"/>
              </w:rPr>
              <w:t>Corrections to the encoding of portIdentity</w:t>
            </w:r>
          </w:p>
        </w:tc>
      </w:tr>
    </w:tbl>
    <w:p w14:paraId="6608882A" w14:textId="77777777" w:rsidR="00DA4833" w:rsidRDefault="00DA4833" w:rsidP="00DA4833"/>
    <w:p w14:paraId="651C683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AD955" w14:textId="2C82C0C4" w:rsidR="00DA4833" w:rsidRDefault="00DA4833" w:rsidP="00DA4833">
      <w:pPr>
        <w:rPr>
          <w:rFonts w:ascii="Arial" w:hAnsi="Arial" w:cs="Arial"/>
          <w:b/>
          <w:sz w:val="24"/>
        </w:rPr>
      </w:pPr>
      <w:r>
        <w:rPr>
          <w:rFonts w:ascii="Arial" w:hAnsi="Arial" w:cs="Arial"/>
          <w:b/>
          <w:color w:val="0000FF"/>
          <w:sz w:val="24"/>
        </w:rPr>
        <w:t>CP-243240</w:t>
      </w:r>
      <w:r>
        <w:rPr>
          <w:rFonts w:ascii="Arial" w:hAnsi="Arial" w:cs="Arial"/>
          <w:b/>
          <w:color w:val="0000FF"/>
          <w:sz w:val="24"/>
        </w:rPr>
        <w:tab/>
      </w:r>
      <w:r>
        <w:rPr>
          <w:rFonts w:ascii="Arial" w:hAnsi="Arial" w:cs="Arial"/>
          <w:b/>
          <w:sz w:val="24"/>
        </w:rPr>
        <w:t>CR Pack on OpenAPI Updates in Rel-16</w:t>
      </w:r>
    </w:p>
    <w:p w14:paraId="1D2A82E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21748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A4833" w14:paraId="402CD4E4" w14:textId="77777777" w:rsidTr="00DA4833">
        <w:tc>
          <w:tcPr>
            <w:tcW w:w="1130" w:type="dxa"/>
          </w:tcPr>
          <w:p w14:paraId="2FFB1CBA" w14:textId="12F00C0B" w:rsidR="00DA4833" w:rsidRDefault="00DA4833" w:rsidP="00DA4833">
            <w:pPr>
              <w:pStyle w:val="TAH"/>
            </w:pPr>
            <w:r>
              <w:t>WG TDoc</w:t>
            </w:r>
          </w:p>
        </w:tc>
        <w:tc>
          <w:tcPr>
            <w:tcW w:w="1018" w:type="dxa"/>
          </w:tcPr>
          <w:p w14:paraId="4F89E4A9" w14:textId="1E0AB3FA" w:rsidR="00DA4833" w:rsidRDefault="00DA4833" w:rsidP="00DA4833">
            <w:pPr>
              <w:pStyle w:val="TAH"/>
            </w:pPr>
            <w:r>
              <w:t>WG decisn</w:t>
            </w:r>
          </w:p>
        </w:tc>
        <w:tc>
          <w:tcPr>
            <w:tcW w:w="1019" w:type="dxa"/>
          </w:tcPr>
          <w:p w14:paraId="7816001B" w14:textId="1BA73738" w:rsidR="00DA4833" w:rsidRDefault="00DA4833" w:rsidP="00DA4833">
            <w:pPr>
              <w:pStyle w:val="TAH"/>
            </w:pPr>
            <w:r>
              <w:t>TSG decisn</w:t>
            </w:r>
          </w:p>
        </w:tc>
        <w:tc>
          <w:tcPr>
            <w:tcW w:w="1129" w:type="dxa"/>
          </w:tcPr>
          <w:p w14:paraId="7F0F0E68" w14:textId="78FE1810" w:rsidR="00DA4833" w:rsidRDefault="00DA4833" w:rsidP="00DA4833">
            <w:pPr>
              <w:pStyle w:val="TAH"/>
            </w:pPr>
            <w:r>
              <w:t>Spec</w:t>
            </w:r>
          </w:p>
        </w:tc>
        <w:tc>
          <w:tcPr>
            <w:tcW w:w="572" w:type="dxa"/>
          </w:tcPr>
          <w:p w14:paraId="7FA89CB2" w14:textId="46EE0AE8" w:rsidR="00DA4833" w:rsidRDefault="00DA4833" w:rsidP="00DA4833">
            <w:pPr>
              <w:pStyle w:val="TAH"/>
            </w:pPr>
            <w:r>
              <w:t>CR</w:t>
            </w:r>
          </w:p>
        </w:tc>
        <w:tc>
          <w:tcPr>
            <w:tcW w:w="566" w:type="dxa"/>
          </w:tcPr>
          <w:p w14:paraId="02904EAE" w14:textId="3525521B" w:rsidR="00DA4833" w:rsidRDefault="00DA4833" w:rsidP="00DA4833">
            <w:pPr>
              <w:pStyle w:val="TAH"/>
            </w:pPr>
            <w:r>
              <w:t>rev</w:t>
            </w:r>
          </w:p>
        </w:tc>
        <w:tc>
          <w:tcPr>
            <w:tcW w:w="566" w:type="dxa"/>
          </w:tcPr>
          <w:p w14:paraId="75271FFB" w14:textId="73CB97E4" w:rsidR="00DA4833" w:rsidRDefault="00DA4833" w:rsidP="00DA4833">
            <w:pPr>
              <w:pStyle w:val="TAH"/>
            </w:pPr>
            <w:r>
              <w:t>cat</w:t>
            </w:r>
          </w:p>
        </w:tc>
        <w:tc>
          <w:tcPr>
            <w:tcW w:w="510" w:type="dxa"/>
          </w:tcPr>
          <w:p w14:paraId="7902D7EB" w14:textId="648F0DF9" w:rsidR="00DA4833" w:rsidRDefault="00DA4833" w:rsidP="00DA4833">
            <w:pPr>
              <w:pStyle w:val="TAH"/>
            </w:pPr>
            <w:r>
              <w:t>Rel</w:t>
            </w:r>
          </w:p>
        </w:tc>
        <w:tc>
          <w:tcPr>
            <w:tcW w:w="750" w:type="dxa"/>
          </w:tcPr>
          <w:p w14:paraId="7D224D53" w14:textId="5F17E4F1" w:rsidR="00DA4833" w:rsidRDefault="00DA4833" w:rsidP="00DA4833">
            <w:pPr>
              <w:pStyle w:val="TAH"/>
            </w:pPr>
            <w:r>
              <w:t>init vers</w:t>
            </w:r>
          </w:p>
        </w:tc>
        <w:tc>
          <w:tcPr>
            <w:tcW w:w="2595" w:type="dxa"/>
          </w:tcPr>
          <w:p w14:paraId="27FD6C34" w14:textId="32B6E970" w:rsidR="00DA4833" w:rsidRDefault="00DA4833" w:rsidP="00DA4833">
            <w:pPr>
              <w:pStyle w:val="TAH"/>
            </w:pPr>
            <w:r>
              <w:t>Title</w:t>
            </w:r>
          </w:p>
        </w:tc>
      </w:tr>
      <w:tr w:rsidR="00DA4833" w14:paraId="143182CE" w14:textId="77777777" w:rsidTr="00DA4833">
        <w:tc>
          <w:tcPr>
            <w:tcW w:w="1130" w:type="dxa"/>
          </w:tcPr>
          <w:p w14:paraId="7B4747EE" w14:textId="4A73E377" w:rsidR="00DA4833" w:rsidRPr="00DA4833" w:rsidRDefault="00DA4833" w:rsidP="00DA4833">
            <w:pPr>
              <w:pStyle w:val="TAL"/>
              <w:rPr>
                <w:sz w:val="16"/>
              </w:rPr>
            </w:pPr>
            <w:r>
              <w:rPr>
                <w:sz w:val="16"/>
              </w:rPr>
              <w:t>C3-246577</w:t>
            </w:r>
          </w:p>
        </w:tc>
        <w:tc>
          <w:tcPr>
            <w:tcW w:w="1018" w:type="dxa"/>
          </w:tcPr>
          <w:p w14:paraId="789F8219" w14:textId="5AEA22C5" w:rsidR="00DA4833" w:rsidRPr="00DA4833" w:rsidRDefault="00DA4833" w:rsidP="00DA4833">
            <w:pPr>
              <w:pStyle w:val="TAL"/>
              <w:rPr>
                <w:sz w:val="16"/>
              </w:rPr>
            </w:pPr>
            <w:r>
              <w:rPr>
                <w:sz w:val="16"/>
              </w:rPr>
              <w:t>agreed</w:t>
            </w:r>
          </w:p>
        </w:tc>
        <w:tc>
          <w:tcPr>
            <w:tcW w:w="1019" w:type="dxa"/>
          </w:tcPr>
          <w:p w14:paraId="1A4EF70A" w14:textId="6344D7E6" w:rsidR="00DA4833" w:rsidRPr="00DA4833" w:rsidRDefault="00DA4833" w:rsidP="00DA4833">
            <w:pPr>
              <w:pStyle w:val="TAL"/>
              <w:rPr>
                <w:sz w:val="16"/>
              </w:rPr>
            </w:pPr>
            <w:r>
              <w:rPr>
                <w:sz w:val="16"/>
              </w:rPr>
              <w:t>approved</w:t>
            </w:r>
          </w:p>
        </w:tc>
        <w:tc>
          <w:tcPr>
            <w:tcW w:w="1129" w:type="dxa"/>
          </w:tcPr>
          <w:p w14:paraId="6267FB25" w14:textId="631B87D1" w:rsidR="00DA4833" w:rsidRPr="00DA4833" w:rsidRDefault="00DA4833" w:rsidP="00DA4833">
            <w:pPr>
              <w:pStyle w:val="TAL"/>
              <w:rPr>
                <w:sz w:val="16"/>
              </w:rPr>
            </w:pPr>
            <w:r>
              <w:rPr>
                <w:sz w:val="16"/>
              </w:rPr>
              <w:t>29.222</w:t>
            </w:r>
          </w:p>
        </w:tc>
        <w:tc>
          <w:tcPr>
            <w:tcW w:w="572" w:type="dxa"/>
          </w:tcPr>
          <w:p w14:paraId="4A1AA357" w14:textId="32364108" w:rsidR="00DA4833" w:rsidRPr="00DA4833" w:rsidRDefault="00DA4833" w:rsidP="00DA4833">
            <w:pPr>
              <w:pStyle w:val="TAL"/>
              <w:rPr>
                <w:sz w:val="16"/>
              </w:rPr>
            </w:pPr>
            <w:r>
              <w:rPr>
                <w:sz w:val="16"/>
              </w:rPr>
              <w:t>0385</w:t>
            </w:r>
          </w:p>
        </w:tc>
        <w:tc>
          <w:tcPr>
            <w:tcW w:w="566" w:type="dxa"/>
          </w:tcPr>
          <w:p w14:paraId="7AF925D5" w14:textId="77777777" w:rsidR="00DA4833" w:rsidRPr="00DA4833" w:rsidRDefault="00DA4833" w:rsidP="00DA4833">
            <w:pPr>
              <w:pStyle w:val="TAL"/>
              <w:rPr>
                <w:sz w:val="16"/>
              </w:rPr>
            </w:pPr>
          </w:p>
        </w:tc>
        <w:tc>
          <w:tcPr>
            <w:tcW w:w="566" w:type="dxa"/>
          </w:tcPr>
          <w:p w14:paraId="432D456E" w14:textId="66699D28" w:rsidR="00DA4833" w:rsidRPr="00DA4833" w:rsidRDefault="00DA4833" w:rsidP="00DA4833">
            <w:pPr>
              <w:pStyle w:val="TAL"/>
              <w:rPr>
                <w:sz w:val="16"/>
              </w:rPr>
            </w:pPr>
            <w:r>
              <w:rPr>
                <w:sz w:val="16"/>
              </w:rPr>
              <w:t>F</w:t>
            </w:r>
          </w:p>
        </w:tc>
        <w:tc>
          <w:tcPr>
            <w:tcW w:w="510" w:type="dxa"/>
          </w:tcPr>
          <w:p w14:paraId="3ACD59EA" w14:textId="7CBEEBC8" w:rsidR="00DA4833" w:rsidRPr="00DA4833" w:rsidRDefault="00DA4833" w:rsidP="00DA4833">
            <w:pPr>
              <w:pStyle w:val="TAL"/>
              <w:rPr>
                <w:sz w:val="16"/>
              </w:rPr>
            </w:pPr>
            <w:r>
              <w:rPr>
                <w:sz w:val="16"/>
              </w:rPr>
              <w:t>Rel-16</w:t>
            </w:r>
          </w:p>
        </w:tc>
        <w:tc>
          <w:tcPr>
            <w:tcW w:w="750" w:type="dxa"/>
          </w:tcPr>
          <w:p w14:paraId="72FF2E63" w14:textId="43685935" w:rsidR="00DA4833" w:rsidRPr="00DA4833" w:rsidRDefault="00DA4833" w:rsidP="00DA4833">
            <w:pPr>
              <w:pStyle w:val="TAL"/>
              <w:rPr>
                <w:sz w:val="16"/>
              </w:rPr>
            </w:pPr>
            <w:r>
              <w:rPr>
                <w:sz w:val="16"/>
              </w:rPr>
              <w:t>16.11.0</w:t>
            </w:r>
          </w:p>
        </w:tc>
        <w:tc>
          <w:tcPr>
            <w:tcW w:w="2595" w:type="dxa"/>
          </w:tcPr>
          <w:p w14:paraId="42A377A3" w14:textId="15332258" w:rsidR="00DA4833" w:rsidRPr="00DA4833" w:rsidRDefault="00DA4833" w:rsidP="00DA4833">
            <w:pPr>
              <w:pStyle w:val="TAL"/>
              <w:rPr>
                <w:sz w:val="16"/>
              </w:rPr>
            </w:pPr>
            <w:r>
              <w:rPr>
                <w:sz w:val="16"/>
              </w:rPr>
              <w:t>Update of info and externalDocs fields</w:t>
            </w:r>
          </w:p>
        </w:tc>
      </w:tr>
    </w:tbl>
    <w:p w14:paraId="14D23620" w14:textId="77777777" w:rsidR="00DA4833" w:rsidRDefault="00DA4833" w:rsidP="00DA4833"/>
    <w:p w14:paraId="6D8E226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F7B25" w14:textId="77777777" w:rsidR="00DA4833" w:rsidRDefault="00DA4833" w:rsidP="00DA4833">
      <w:pPr>
        <w:pStyle w:val="Heading2"/>
      </w:pPr>
      <w:bookmarkStart w:id="28" w:name="_Toc184894866"/>
      <w:r>
        <w:t>17</w:t>
      </w:r>
      <w:r>
        <w:tab/>
        <w:t>Release 17</w:t>
      </w:r>
      <w:bookmarkEnd w:id="28"/>
    </w:p>
    <w:p w14:paraId="5033AC0C" w14:textId="77777777" w:rsidR="00DA4833" w:rsidRDefault="00DA4833" w:rsidP="00DA4833">
      <w:pPr>
        <w:pStyle w:val="Heading3"/>
      </w:pPr>
      <w:bookmarkStart w:id="29" w:name="_Toc184894867"/>
      <w:r>
        <w:t>17.1</w:t>
      </w:r>
      <w:r>
        <w:tab/>
        <w:t>Rel-17 Exception sheets or other Rel-17 work planning</w:t>
      </w:r>
      <w:bookmarkEnd w:id="29"/>
    </w:p>
    <w:p w14:paraId="11C08BDD" w14:textId="77777777" w:rsidR="00DA4833" w:rsidRDefault="00DA4833" w:rsidP="00DA4833">
      <w:pPr>
        <w:pStyle w:val="Heading3"/>
      </w:pPr>
      <w:bookmarkStart w:id="30" w:name="_Toc184894868"/>
      <w:r>
        <w:t>17.2</w:t>
      </w:r>
      <w:r>
        <w:tab/>
        <w:t>New WIDs/SIDs for Rel-17</w:t>
      </w:r>
      <w:bookmarkEnd w:id="30"/>
    </w:p>
    <w:p w14:paraId="127EC794" w14:textId="77777777" w:rsidR="00DA4833" w:rsidRDefault="00DA4833" w:rsidP="00DA4833">
      <w:pPr>
        <w:pStyle w:val="Heading3"/>
      </w:pPr>
      <w:bookmarkStart w:id="31" w:name="_Toc184894869"/>
      <w:r>
        <w:t>17.3</w:t>
      </w:r>
      <w:r>
        <w:tab/>
        <w:t>Revised WIDs/SIDs for Rel-17</w:t>
      </w:r>
      <w:bookmarkEnd w:id="31"/>
    </w:p>
    <w:p w14:paraId="3AAE82EE" w14:textId="77777777" w:rsidR="00DA4833" w:rsidRDefault="00DA4833" w:rsidP="00DA4833">
      <w:pPr>
        <w:pStyle w:val="Heading3"/>
      </w:pPr>
      <w:bookmarkStart w:id="32" w:name="_Toc184894870"/>
      <w:r>
        <w:t>17.4</w:t>
      </w:r>
      <w:r>
        <w:tab/>
        <w:t>TEI17 [TEI17]</w:t>
      </w:r>
      <w:bookmarkEnd w:id="32"/>
    </w:p>
    <w:p w14:paraId="5CF12E79" w14:textId="15C187FC" w:rsidR="00DA4833" w:rsidRDefault="00DA4833" w:rsidP="00DA4833">
      <w:pPr>
        <w:rPr>
          <w:rFonts w:ascii="Arial" w:hAnsi="Arial" w:cs="Arial"/>
          <w:b/>
          <w:sz w:val="24"/>
        </w:rPr>
      </w:pPr>
      <w:r>
        <w:rPr>
          <w:rFonts w:ascii="Arial" w:hAnsi="Arial" w:cs="Arial"/>
          <w:b/>
          <w:color w:val="0000FF"/>
          <w:sz w:val="24"/>
        </w:rPr>
        <w:t>CP-243020</w:t>
      </w:r>
      <w:r>
        <w:rPr>
          <w:rFonts w:ascii="Arial" w:hAnsi="Arial" w:cs="Arial"/>
          <w:b/>
          <w:color w:val="0000FF"/>
          <w:sz w:val="24"/>
        </w:rPr>
        <w:tab/>
      </w:r>
      <w:r>
        <w:rPr>
          <w:rFonts w:ascii="Arial" w:hAnsi="Arial" w:cs="Arial"/>
          <w:b/>
          <w:sz w:val="24"/>
        </w:rPr>
        <w:t>CR pack on Small Technical Enhancements and Improvements for Rel-17</w:t>
      </w:r>
    </w:p>
    <w:p w14:paraId="7285663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916ED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9"/>
        <w:gridCol w:w="998"/>
        <w:gridCol w:w="1007"/>
        <w:gridCol w:w="1093"/>
        <w:gridCol w:w="572"/>
        <w:gridCol w:w="559"/>
        <w:gridCol w:w="558"/>
        <w:gridCol w:w="510"/>
        <w:gridCol w:w="750"/>
        <w:gridCol w:w="2483"/>
      </w:tblGrid>
      <w:tr w:rsidR="00DA4833" w14:paraId="7A2490FB" w14:textId="77777777" w:rsidTr="00DA4833">
        <w:tc>
          <w:tcPr>
            <w:tcW w:w="1130" w:type="dxa"/>
          </w:tcPr>
          <w:p w14:paraId="61124E0E" w14:textId="67DAEC1C" w:rsidR="00DA4833" w:rsidRDefault="00DA4833" w:rsidP="00DA4833">
            <w:pPr>
              <w:pStyle w:val="TAH"/>
            </w:pPr>
            <w:r>
              <w:t>WG TDoc</w:t>
            </w:r>
          </w:p>
        </w:tc>
        <w:tc>
          <w:tcPr>
            <w:tcW w:w="1018" w:type="dxa"/>
          </w:tcPr>
          <w:p w14:paraId="16496420" w14:textId="54A0E2FC" w:rsidR="00DA4833" w:rsidRDefault="00DA4833" w:rsidP="00DA4833">
            <w:pPr>
              <w:pStyle w:val="TAH"/>
            </w:pPr>
            <w:r>
              <w:t>WG decisn</w:t>
            </w:r>
          </w:p>
        </w:tc>
        <w:tc>
          <w:tcPr>
            <w:tcW w:w="1019" w:type="dxa"/>
          </w:tcPr>
          <w:p w14:paraId="1892EED4" w14:textId="3B30BE34" w:rsidR="00DA4833" w:rsidRDefault="00DA4833" w:rsidP="00DA4833">
            <w:pPr>
              <w:pStyle w:val="TAH"/>
            </w:pPr>
            <w:r>
              <w:t>TSG decisn</w:t>
            </w:r>
          </w:p>
        </w:tc>
        <w:tc>
          <w:tcPr>
            <w:tcW w:w="1129" w:type="dxa"/>
          </w:tcPr>
          <w:p w14:paraId="57E0EE44" w14:textId="57FDB6DE" w:rsidR="00DA4833" w:rsidRDefault="00DA4833" w:rsidP="00DA4833">
            <w:pPr>
              <w:pStyle w:val="TAH"/>
            </w:pPr>
            <w:r>
              <w:t>Spec</w:t>
            </w:r>
          </w:p>
        </w:tc>
        <w:tc>
          <w:tcPr>
            <w:tcW w:w="572" w:type="dxa"/>
          </w:tcPr>
          <w:p w14:paraId="6B2189D5" w14:textId="3B5D44A8" w:rsidR="00DA4833" w:rsidRDefault="00DA4833" w:rsidP="00DA4833">
            <w:pPr>
              <w:pStyle w:val="TAH"/>
            </w:pPr>
            <w:r>
              <w:t>CR</w:t>
            </w:r>
          </w:p>
        </w:tc>
        <w:tc>
          <w:tcPr>
            <w:tcW w:w="566" w:type="dxa"/>
          </w:tcPr>
          <w:p w14:paraId="00B19623" w14:textId="041FAAFD" w:rsidR="00DA4833" w:rsidRDefault="00DA4833" w:rsidP="00DA4833">
            <w:pPr>
              <w:pStyle w:val="TAH"/>
            </w:pPr>
            <w:r>
              <w:t>rev</w:t>
            </w:r>
          </w:p>
        </w:tc>
        <w:tc>
          <w:tcPr>
            <w:tcW w:w="566" w:type="dxa"/>
          </w:tcPr>
          <w:p w14:paraId="37D9639A" w14:textId="4DEF6A1A" w:rsidR="00DA4833" w:rsidRDefault="00DA4833" w:rsidP="00DA4833">
            <w:pPr>
              <w:pStyle w:val="TAH"/>
            </w:pPr>
            <w:r>
              <w:t>cat</w:t>
            </w:r>
          </w:p>
        </w:tc>
        <w:tc>
          <w:tcPr>
            <w:tcW w:w="510" w:type="dxa"/>
          </w:tcPr>
          <w:p w14:paraId="29CEEF34" w14:textId="74C63824" w:rsidR="00DA4833" w:rsidRDefault="00DA4833" w:rsidP="00DA4833">
            <w:pPr>
              <w:pStyle w:val="TAH"/>
            </w:pPr>
            <w:r>
              <w:t>Rel</w:t>
            </w:r>
          </w:p>
        </w:tc>
        <w:tc>
          <w:tcPr>
            <w:tcW w:w="750" w:type="dxa"/>
          </w:tcPr>
          <w:p w14:paraId="02BB5E2F" w14:textId="7364AEF7" w:rsidR="00DA4833" w:rsidRDefault="00DA4833" w:rsidP="00DA4833">
            <w:pPr>
              <w:pStyle w:val="TAH"/>
            </w:pPr>
            <w:r>
              <w:t>init vers</w:t>
            </w:r>
          </w:p>
        </w:tc>
        <w:tc>
          <w:tcPr>
            <w:tcW w:w="2595" w:type="dxa"/>
          </w:tcPr>
          <w:p w14:paraId="6918DEB4" w14:textId="78993D87" w:rsidR="00DA4833" w:rsidRDefault="00DA4833" w:rsidP="00DA4833">
            <w:pPr>
              <w:pStyle w:val="TAH"/>
            </w:pPr>
            <w:r>
              <w:t>Title</w:t>
            </w:r>
          </w:p>
        </w:tc>
      </w:tr>
      <w:tr w:rsidR="00DA4833" w14:paraId="709C0098" w14:textId="77777777" w:rsidTr="00DA4833">
        <w:tc>
          <w:tcPr>
            <w:tcW w:w="1130" w:type="dxa"/>
          </w:tcPr>
          <w:p w14:paraId="7016649A" w14:textId="2BCFC15A" w:rsidR="00DA4833" w:rsidRPr="00DA4833" w:rsidRDefault="00DA4833" w:rsidP="00DA4833">
            <w:pPr>
              <w:pStyle w:val="TAL"/>
              <w:rPr>
                <w:sz w:val="16"/>
              </w:rPr>
            </w:pPr>
            <w:r>
              <w:rPr>
                <w:sz w:val="16"/>
              </w:rPr>
              <w:t>C4-244040</w:t>
            </w:r>
          </w:p>
        </w:tc>
        <w:tc>
          <w:tcPr>
            <w:tcW w:w="1018" w:type="dxa"/>
          </w:tcPr>
          <w:p w14:paraId="261E5A83" w14:textId="5C397688" w:rsidR="00DA4833" w:rsidRPr="00DA4833" w:rsidRDefault="00DA4833" w:rsidP="00DA4833">
            <w:pPr>
              <w:pStyle w:val="TAL"/>
              <w:rPr>
                <w:sz w:val="16"/>
              </w:rPr>
            </w:pPr>
            <w:r>
              <w:rPr>
                <w:sz w:val="16"/>
              </w:rPr>
              <w:t>agreed</w:t>
            </w:r>
          </w:p>
        </w:tc>
        <w:tc>
          <w:tcPr>
            <w:tcW w:w="1019" w:type="dxa"/>
          </w:tcPr>
          <w:p w14:paraId="75832316" w14:textId="23851B45" w:rsidR="00DA4833" w:rsidRPr="00DA4833" w:rsidRDefault="00DA4833" w:rsidP="00DA4833">
            <w:pPr>
              <w:pStyle w:val="TAL"/>
              <w:rPr>
                <w:sz w:val="16"/>
              </w:rPr>
            </w:pPr>
            <w:r>
              <w:rPr>
                <w:sz w:val="16"/>
              </w:rPr>
              <w:t>approved</w:t>
            </w:r>
          </w:p>
        </w:tc>
        <w:tc>
          <w:tcPr>
            <w:tcW w:w="1129" w:type="dxa"/>
          </w:tcPr>
          <w:p w14:paraId="42E5F87B" w14:textId="4473F411" w:rsidR="00DA4833" w:rsidRPr="00DA4833" w:rsidRDefault="00DA4833" w:rsidP="00DA4833">
            <w:pPr>
              <w:pStyle w:val="TAL"/>
              <w:rPr>
                <w:sz w:val="16"/>
              </w:rPr>
            </w:pPr>
            <w:r>
              <w:rPr>
                <w:sz w:val="16"/>
              </w:rPr>
              <w:t>29.503</w:t>
            </w:r>
          </w:p>
        </w:tc>
        <w:tc>
          <w:tcPr>
            <w:tcW w:w="572" w:type="dxa"/>
          </w:tcPr>
          <w:p w14:paraId="0B7A5955" w14:textId="2F670D63" w:rsidR="00DA4833" w:rsidRPr="00DA4833" w:rsidRDefault="00DA4833" w:rsidP="00DA4833">
            <w:pPr>
              <w:pStyle w:val="TAL"/>
              <w:rPr>
                <w:sz w:val="16"/>
              </w:rPr>
            </w:pPr>
            <w:r>
              <w:rPr>
                <w:sz w:val="16"/>
              </w:rPr>
              <w:t>1310</w:t>
            </w:r>
          </w:p>
        </w:tc>
        <w:tc>
          <w:tcPr>
            <w:tcW w:w="566" w:type="dxa"/>
          </w:tcPr>
          <w:p w14:paraId="6FC1D2C4" w14:textId="77777777" w:rsidR="00DA4833" w:rsidRPr="00DA4833" w:rsidRDefault="00DA4833" w:rsidP="00DA4833">
            <w:pPr>
              <w:pStyle w:val="TAL"/>
              <w:rPr>
                <w:sz w:val="16"/>
              </w:rPr>
            </w:pPr>
          </w:p>
        </w:tc>
        <w:tc>
          <w:tcPr>
            <w:tcW w:w="566" w:type="dxa"/>
          </w:tcPr>
          <w:p w14:paraId="79BF8E94" w14:textId="1F79674F" w:rsidR="00DA4833" w:rsidRPr="00DA4833" w:rsidRDefault="00DA4833" w:rsidP="00DA4833">
            <w:pPr>
              <w:pStyle w:val="TAL"/>
              <w:rPr>
                <w:sz w:val="16"/>
              </w:rPr>
            </w:pPr>
            <w:r>
              <w:rPr>
                <w:sz w:val="16"/>
              </w:rPr>
              <w:t>F</w:t>
            </w:r>
          </w:p>
        </w:tc>
        <w:tc>
          <w:tcPr>
            <w:tcW w:w="510" w:type="dxa"/>
          </w:tcPr>
          <w:p w14:paraId="44CDBAD4" w14:textId="0F7CFB19" w:rsidR="00DA4833" w:rsidRPr="00DA4833" w:rsidRDefault="00DA4833" w:rsidP="00DA4833">
            <w:pPr>
              <w:pStyle w:val="TAL"/>
              <w:rPr>
                <w:sz w:val="16"/>
              </w:rPr>
            </w:pPr>
            <w:r>
              <w:rPr>
                <w:sz w:val="16"/>
              </w:rPr>
              <w:t>Rel-17</w:t>
            </w:r>
          </w:p>
        </w:tc>
        <w:tc>
          <w:tcPr>
            <w:tcW w:w="750" w:type="dxa"/>
          </w:tcPr>
          <w:p w14:paraId="2385229F" w14:textId="48B9A6CD" w:rsidR="00DA4833" w:rsidRPr="00DA4833" w:rsidRDefault="00DA4833" w:rsidP="00DA4833">
            <w:pPr>
              <w:pStyle w:val="TAL"/>
              <w:rPr>
                <w:sz w:val="16"/>
              </w:rPr>
            </w:pPr>
            <w:r>
              <w:rPr>
                <w:sz w:val="16"/>
              </w:rPr>
              <w:t>17.16.0</w:t>
            </w:r>
          </w:p>
        </w:tc>
        <w:tc>
          <w:tcPr>
            <w:tcW w:w="2595" w:type="dxa"/>
          </w:tcPr>
          <w:p w14:paraId="458DEBCD" w14:textId="1540F392" w:rsidR="00DA4833" w:rsidRPr="00DA4833" w:rsidRDefault="00DA4833" w:rsidP="00DA4833">
            <w:pPr>
              <w:pStyle w:val="TAL"/>
              <w:rPr>
                <w:sz w:val="16"/>
              </w:rPr>
            </w:pPr>
            <w:r>
              <w:rPr>
                <w:sz w:val="16"/>
              </w:rPr>
              <w:t>UeIdentifiers alignment</w:t>
            </w:r>
          </w:p>
        </w:tc>
      </w:tr>
      <w:tr w:rsidR="00DA4833" w14:paraId="690335DE" w14:textId="77777777" w:rsidTr="00DA4833">
        <w:tc>
          <w:tcPr>
            <w:tcW w:w="1130" w:type="dxa"/>
          </w:tcPr>
          <w:p w14:paraId="58470EFA" w14:textId="3B36621C" w:rsidR="00DA4833" w:rsidRPr="00DA4833" w:rsidRDefault="00DA4833" w:rsidP="00DA4833">
            <w:pPr>
              <w:pStyle w:val="TAL"/>
              <w:rPr>
                <w:sz w:val="16"/>
              </w:rPr>
            </w:pPr>
            <w:r>
              <w:rPr>
                <w:sz w:val="16"/>
              </w:rPr>
              <w:t>C4-244041</w:t>
            </w:r>
          </w:p>
        </w:tc>
        <w:tc>
          <w:tcPr>
            <w:tcW w:w="1018" w:type="dxa"/>
          </w:tcPr>
          <w:p w14:paraId="39166623" w14:textId="305EAB8F" w:rsidR="00DA4833" w:rsidRPr="00DA4833" w:rsidRDefault="00DA4833" w:rsidP="00DA4833">
            <w:pPr>
              <w:pStyle w:val="TAL"/>
              <w:rPr>
                <w:sz w:val="16"/>
              </w:rPr>
            </w:pPr>
            <w:r>
              <w:rPr>
                <w:sz w:val="16"/>
              </w:rPr>
              <w:t>agreed</w:t>
            </w:r>
          </w:p>
        </w:tc>
        <w:tc>
          <w:tcPr>
            <w:tcW w:w="1019" w:type="dxa"/>
          </w:tcPr>
          <w:p w14:paraId="2B5913F9" w14:textId="3AE84931" w:rsidR="00DA4833" w:rsidRPr="00DA4833" w:rsidRDefault="00DA4833" w:rsidP="00DA4833">
            <w:pPr>
              <w:pStyle w:val="TAL"/>
              <w:rPr>
                <w:sz w:val="16"/>
              </w:rPr>
            </w:pPr>
            <w:r>
              <w:rPr>
                <w:sz w:val="16"/>
              </w:rPr>
              <w:t>approved</w:t>
            </w:r>
          </w:p>
        </w:tc>
        <w:tc>
          <w:tcPr>
            <w:tcW w:w="1129" w:type="dxa"/>
          </w:tcPr>
          <w:p w14:paraId="13600755" w14:textId="7C4CB823" w:rsidR="00DA4833" w:rsidRPr="00DA4833" w:rsidRDefault="00DA4833" w:rsidP="00DA4833">
            <w:pPr>
              <w:pStyle w:val="TAL"/>
              <w:rPr>
                <w:sz w:val="16"/>
              </w:rPr>
            </w:pPr>
            <w:r>
              <w:rPr>
                <w:sz w:val="16"/>
              </w:rPr>
              <w:t>29.503</w:t>
            </w:r>
          </w:p>
        </w:tc>
        <w:tc>
          <w:tcPr>
            <w:tcW w:w="572" w:type="dxa"/>
          </w:tcPr>
          <w:p w14:paraId="6606137B" w14:textId="264100AA" w:rsidR="00DA4833" w:rsidRPr="00DA4833" w:rsidRDefault="00DA4833" w:rsidP="00DA4833">
            <w:pPr>
              <w:pStyle w:val="TAL"/>
              <w:rPr>
                <w:sz w:val="16"/>
              </w:rPr>
            </w:pPr>
            <w:r>
              <w:rPr>
                <w:sz w:val="16"/>
              </w:rPr>
              <w:t>1311</w:t>
            </w:r>
          </w:p>
        </w:tc>
        <w:tc>
          <w:tcPr>
            <w:tcW w:w="566" w:type="dxa"/>
          </w:tcPr>
          <w:p w14:paraId="12263A17" w14:textId="77777777" w:rsidR="00DA4833" w:rsidRPr="00DA4833" w:rsidRDefault="00DA4833" w:rsidP="00DA4833">
            <w:pPr>
              <w:pStyle w:val="TAL"/>
              <w:rPr>
                <w:sz w:val="16"/>
              </w:rPr>
            </w:pPr>
          </w:p>
        </w:tc>
        <w:tc>
          <w:tcPr>
            <w:tcW w:w="566" w:type="dxa"/>
          </w:tcPr>
          <w:p w14:paraId="5F8F471D" w14:textId="26C34D9B" w:rsidR="00DA4833" w:rsidRPr="00DA4833" w:rsidRDefault="00DA4833" w:rsidP="00DA4833">
            <w:pPr>
              <w:pStyle w:val="TAL"/>
              <w:rPr>
                <w:sz w:val="16"/>
              </w:rPr>
            </w:pPr>
            <w:r>
              <w:rPr>
                <w:sz w:val="16"/>
              </w:rPr>
              <w:t>A</w:t>
            </w:r>
          </w:p>
        </w:tc>
        <w:tc>
          <w:tcPr>
            <w:tcW w:w="510" w:type="dxa"/>
          </w:tcPr>
          <w:p w14:paraId="16A81DAC" w14:textId="2D84F09A" w:rsidR="00DA4833" w:rsidRPr="00DA4833" w:rsidRDefault="00DA4833" w:rsidP="00DA4833">
            <w:pPr>
              <w:pStyle w:val="TAL"/>
              <w:rPr>
                <w:sz w:val="16"/>
              </w:rPr>
            </w:pPr>
            <w:r>
              <w:rPr>
                <w:sz w:val="16"/>
              </w:rPr>
              <w:t>Rel-18</w:t>
            </w:r>
          </w:p>
        </w:tc>
        <w:tc>
          <w:tcPr>
            <w:tcW w:w="750" w:type="dxa"/>
          </w:tcPr>
          <w:p w14:paraId="4A8705CF" w14:textId="600F0DC0" w:rsidR="00DA4833" w:rsidRPr="00DA4833" w:rsidRDefault="00DA4833" w:rsidP="00DA4833">
            <w:pPr>
              <w:pStyle w:val="TAL"/>
              <w:rPr>
                <w:sz w:val="16"/>
              </w:rPr>
            </w:pPr>
            <w:r>
              <w:rPr>
                <w:sz w:val="16"/>
              </w:rPr>
              <w:t>18.7.0</w:t>
            </w:r>
          </w:p>
        </w:tc>
        <w:tc>
          <w:tcPr>
            <w:tcW w:w="2595" w:type="dxa"/>
          </w:tcPr>
          <w:p w14:paraId="38F6A420" w14:textId="3C8F555E" w:rsidR="00DA4833" w:rsidRPr="00DA4833" w:rsidRDefault="00DA4833" w:rsidP="00DA4833">
            <w:pPr>
              <w:pStyle w:val="TAL"/>
              <w:rPr>
                <w:sz w:val="16"/>
              </w:rPr>
            </w:pPr>
            <w:r>
              <w:rPr>
                <w:sz w:val="16"/>
              </w:rPr>
              <w:t>UeIdentifiers alignment</w:t>
            </w:r>
          </w:p>
        </w:tc>
      </w:tr>
      <w:tr w:rsidR="00DA4833" w14:paraId="4F045780" w14:textId="77777777" w:rsidTr="00DA4833">
        <w:tc>
          <w:tcPr>
            <w:tcW w:w="1130" w:type="dxa"/>
          </w:tcPr>
          <w:p w14:paraId="1805DD68" w14:textId="749DB8C4" w:rsidR="00DA4833" w:rsidRPr="00DA4833" w:rsidRDefault="00DA4833" w:rsidP="00DA4833">
            <w:pPr>
              <w:pStyle w:val="TAL"/>
              <w:rPr>
                <w:sz w:val="16"/>
              </w:rPr>
            </w:pPr>
            <w:r>
              <w:rPr>
                <w:sz w:val="16"/>
              </w:rPr>
              <w:t>C4-244204</w:t>
            </w:r>
          </w:p>
        </w:tc>
        <w:tc>
          <w:tcPr>
            <w:tcW w:w="1018" w:type="dxa"/>
          </w:tcPr>
          <w:p w14:paraId="340B9900" w14:textId="61C62D4A" w:rsidR="00DA4833" w:rsidRPr="00DA4833" w:rsidRDefault="00DA4833" w:rsidP="00DA4833">
            <w:pPr>
              <w:pStyle w:val="TAL"/>
              <w:rPr>
                <w:sz w:val="16"/>
              </w:rPr>
            </w:pPr>
            <w:r>
              <w:rPr>
                <w:sz w:val="16"/>
              </w:rPr>
              <w:t>agreed</w:t>
            </w:r>
          </w:p>
        </w:tc>
        <w:tc>
          <w:tcPr>
            <w:tcW w:w="1019" w:type="dxa"/>
          </w:tcPr>
          <w:p w14:paraId="3BF97402" w14:textId="0AC453EA" w:rsidR="00DA4833" w:rsidRPr="00DA4833" w:rsidRDefault="00DA4833" w:rsidP="00DA4833">
            <w:pPr>
              <w:pStyle w:val="TAL"/>
              <w:rPr>
                <w:sz w:val="16"/>
              </w:rPr>
            </w:pPr>
            <w:r>
              <w:rPr>
                <w:sz w:val="16"/>
              </w:rPr>
              <w:t>approved</w:t>
            </w:r>
          </w:p>
        </w:tc>
        <w:tc>
          <w:tcPr>
            <w:tcW w:w="1129" w:type="dxa"/>
          </w:tcPr>
          <w:p w14:paraId="6BE456DA" w14:textId="28D3FE4B" w:rsidR="00DA4833" w:rsidRPr="00DA4833" w:rsidRDefault="00DA4833" w:rsidP="00DA4833">
            <w:pPr>
              <w:pStyle w:val="TAL"/>
              <w:rPr>
                <w:sz w:val="16"/>
              </w:rPr>
            </w:pPr>
            <w:r>
              <w:rPr>
                <w:sz w:val="16"/>
              </w:rPr>
              <w:t>29.281</w:t>
            </w:r>
          </w:p>
        </w:tc>
        <w:tc>
          <w:tcPr>
            <w:tcW w:w="572" w:type="dxa"/>
          </w:tcPr>
          <w:p w14:paraId="31E4D924" w14:textId="67CF4541" w:rsidR="00DA4833" w:rsidRPr="00DA4833" w:rsidRDefault="00DA4833" w:rsidP="00DA4833">
            <w:pPr>
              <w:pStyle w:val="TAL"/>
              <w:rPr>
                <w:sz w:val="16"/>
              </w:rPr>
            </w:pPr>
            <w:r>
              <w:rPr>
                <w:sz w:val="16"/>
              </w:rPr>
              <w:t>0132</w:t>
            </w:r>
          </w:p>
        </w:tc>
        <w:tc>
          <w:tcPr>
            <w:tcW w:w="566" w:type="dxa"/>
          </w:tcPr>
          <w:p w14:paraId="336AFBF1" w14:textId="77777777" w:rsidR="00DA4833" w:rsidRPr="00DA4833" w:rsidRDefault="00DA4833" w:rsidP="00DA4833">
            <w:pPr>
              <w:pStyle w:val="TAL"/>
              <w:rPr>
                <w:sz w:val="16"/>
              </w:rPr>
            </w:pPr>
          </w:p>
        </w:tc>
        <w:tc>
          <w:tcPr>
            <w:tcW w:w="566" w:type="dxa"/>
          </w:tcPr>
          <w:p w14:paraId="2A50196E" w14:textId="15A0CFCB" w:rsidR="00DA4833" w:rsidRPr="00DA4833" w:rsidRDefault="00DA4833" w:rsidP="00DA4833">
            <w:pPr>
              <w:pStyle w:val="TAL"/>
              <w:rPr>
                <w:sz w:val="16"/>
              </w:rPr>
            </w:pPr>
            <w:r>
              <w:rPr>
                <w:sz w:val="16"/>
              </w:rPr>
              <w:t>F</w:t>
            </w:r>
          </w:p>
        </w:tc>
        <w:tc>
          <w:tcPr>
            <w:tcW w:w="510" w:type="dxa"/>
          </w:tcPr>
          <w:p w14:paraId="5DEC525F" w14:textId="555057EA" w:rsidR="00DA4833" w:rsidRPr="00DA4833" w:rsidRDefault="00DA4833" w:rsidP="00DA4833">
            <w:pPr>
              <w:pStyle w:val="TAL"/>
              <w:rPr>
                <w:sz w:val="16"/>
              </w:rPr>
            </w:pPr>
            <w:r>
              <w:rPr>
                <w:sz w:val="16"/>
              </w:rPr>
              <w:t>Rel-17</w:t>
            </w:r>
          </w:p>
        </w:tc>
        <w:tc>
          <w:tcPr>
            <w:tcW w:w="750" w:type="dxa"/>
          </w:tcPr>
          <w:p w14:paraId="4E20F64E" w14:textId="06499C8E" w:rsidR="00DA4833" w:rsidRPr="00DA4833" w:rsidRDefault="00DA4833" w:rsidP="00DA4833">
            <w:pPr>
              <w:pStyle w:val="TAL"/>
              <w:rPr>
                <w:sz w:val="16"/>
              </w:rPr>
            </w:pPr>
            <w:r>
              <w:rPr>
                <w:sz w:val="16"/>
              </w:rPr>
              <w:t>17.4.0</w:t>
            </w:r>
          </w:p>
        </w:tc>
        <w:tc>
          <w:tcPr>
            <w:tcW w:w="2595" w:type="dxa"/>
          </w:tcPr>
          <w:p w14:paraId="6195E879" w14:textId="5107A051" w:rsidR="00DA4833" w:rsidRPr="00DA4833" w:rsidRDefault="00DA4833" w:rsidP="00DA4833">
            <w:pPr>
              <w:pStyle w:val="TAL"/>
              <w:rPr>
                <w:sz w:val="16"/>
              </w:rPr>
            </w:pPr>
            <w:r>
              <w:rPr>
                <w:sz w:val="16"/>
              </w:rPr>
              <w:t>Fixing the GTP-U Tunnel Status Information and Recovery Time Stamp IEs</w:t>
            </w:r>
          </w:p>
        </w:tc>
      </w:tr>
      <w:tr w:rsidR="00DA4833" w14:paraId="0FC89E46" w14:textId="77777777" w:rsidTr="00DA4833">
        <w:tc>
          <w:tcPr>
            <w:tcW w:w="1130" w:type="dxa"/>
          </w:tcPr>
          <w:p w14:paraId="2FC6121C" w14:textId="1E6CACC9" w:rsidR="00DA4833" w:rsidRPr="00DA4833" w:rsidRDefault="00DA4833" w:rsidP="00DA4833">
            <w:pPr>
              <w:pStyle w:val="TAL"/>
              <w:rPr>
                <w:sz w:val="16"/>
              </w:rPr>
            </w:pPr>
            <w:r>
              <w:rPr>
                <w:sz w:val="16"/>
              </w:rPr>
              <w:t>C4-244205</w:t>
            </w:r>
          </w:p>
        </w:tc>
        <w:tc>
          <w:tcPr>
            <w:tcW w:w="1018" w:type="dxa"/>
          </w:tcPr>
          <w:p w14:paraId="5CB19290" w14:textId="4A2D6E31" w:rsidR="00DA4833" w:rsidRPr="00DA4833" w:rsidRDefault="00DA4833" w:rsidP="00DA4833">
            <w:pPr>
              <w:pStyle w:val="TAL"/>
              <w:rPr>
                <w:sz w:val="16"/>
              </w:rPr>
            </w:pPr>
            <w:r>
              <w:rPr>
                <w:sz w:val="16"/>
              </w:rPr>
              <w:t>agreed</w:t>
            </w:r>
          </w:p>
        </w:tc>
        <w:tc>
          <w:tcPr>
            <w:tcW w:w="1019" w:type="dxa"/>
          </w:tcPr>
          <w:p w14:paraId="235088B6" w14:textId="4BE9191A" w:rsidR="00DA4833" w:rsidRPr="00DA4833" w:rsidRDefault="00DA4833" w:rsidP="00DA4833">
            <w:pPr>
              <w:pStyle w:val="TAL"/>
              <w:rPr>
                <w:sz w:val="16"/>
              </w:rPr>
            </w:pPr>
            <w:r>
              <w:rPr>
                <w:sz w:val="16"/>
              </w:rPr>
              <w:t>approved</w:t>
            </w:r>
          </w:p>
        </w:tc>
        <w:tc>
          <w:tcPr>
            <w:tcW w:w="1129" w:type="dxa"/>
          </w:tcPr>
          <w:p w14:paraId="63998542" w14:textId="4874E957" w:rsidR="00DA4833" w:rsidRPr="00DA4833" w:rsidRDefault="00DA4833" w:rsidP="00DA4833">
            <w:pPr>
              <w:pStyle w:val="TAL"/>
              <w:rPr>
                <w:sz w:val="16"/>
              </w:rPr>
            </w:pPr>
            <w:r>
              <w:rPr>
                <w:sz w:val="16"/>
              </w:rPr>
              <w:t>29.281</w:t>
            </w:r>
          </w:p>
        </w:tc>
        <w:tc>
          <w:tcPr>
            <w:tcW w:w="572" w:type="dxa"/>
          </w:tcPr>
          <w:p w14:paraId="139A1856" w14:textId="482881DA" w:rsidR="00DA4833" w:rsidRPr="00DA4833" w:rsidRDefault="00DA4833" w:rsidP="00DA4833">
            <w:pPr>
              <w:pStyle w:val="TAL"/>
              <w:rPr>
                <w:sz w:val="16"/>
              </w:rPr>
            </w:pPr>
            <w:r>
              <w:rPr>
                <w:sz w:val="16"/>
              </w:rPr>
              <w:t>0133</w:t>
            </w:r>
          </w:p>
        </w:tc>
        <w:tc>
          <w:tcPr>
            <w:tcW w:w="566" w:type="dxa"/>
          </w:tcPr>
          <w:p w14:paraId="19A4492D" w14:textId="77777777" w:rsidR="00DA4833" w:rsidRPr="00DA4833" w:rsidRDefault="00DA4833" w:rsidP="00DA4833">
            <w:pPr>
              <w:pStyle w:val="TAL"/>
              <w:rPr>
                <w:sz w:val="16"/>
              </w:rPr>
            </w:pPr>
          </w:p>
        </w:tc>
        <w:tc>
          <w:tcPr>
            <w:tcW w:w="566" w:type="dxa"/>
          </w:tcPr>
          <w:p w14:paraId="4E980416" w14:textId="550A5A77" w:rsidR="00DA4833" w:rsidRPr="00DA4833" w:rsidRDefault="00DA4833" w:rsidP="00DA4833">
            <w:pPr>
              <w:pStyle w:val="TAL"/>
              <w:rPr>
                <w:sz w:val="16"/>
              </w:rPr>
            </w:pPr>
            <w:r>
              <w:rPr>
                <w:sz w:val="16"/>
              </w:rPr>
              <w:t>A</w:t>
            </w:r>
          </w:p>
        </w:tc>
        <w:tc>
          <w:tcPr>
            <w:tcW w:w="510" w:type="dxa"/>
          </w:tcPr>
          <w:p w14:paraId="38E1976F" w14:textId="093D7202" w:rsidR="00DA4833" w:rsidRPr="00DA4833" w:rsidRDefault="00DA4833" w:rsidP="00DA4833">
            <w:pPr>
              <w:pStyle w:val="TAL"/>
              <w:rPr>
                <w:sz w:val="16"/>
              </w:rPr>
            </w:pPr>
            <w:r>
              <w:rPr>
                <w:sz w:val="16"/>
              </w:rPr>
              <w:t>Rel-18</w:t>
            </w:r>
          </w:p>
        </w:tc>
        <w:tc>
          <w:tcPr>
            <w:tcW w:w="750" w:type="dxa"/>
          </w:tcPr>
          <w:p w14:paraId="417B5630" w14:textId="154B63FC" w:rsidR="00DA4833" w:rsidRPr="00DA4833" w:rsidRDefault="00DA4833" w:rsidP="00DA4833">
            <w:pPr>
              <w:pStyle w:val="TAL"/>
              <w:rPr>
                <w:sz w:val="16"/>
              </w:rPr>
            </w:pPr>
            <w:r>
              <w:rPr>
                <w:sz w:val="16"/>
              </w:rPr>
              <w:t>18.2.0</w:t>
            </w:r>
          </w:p>
        </w:tc>
        <w:tc>
          <w:tcPr>
            <w:tcW w:w="2595" w:type="dxa"/>
          </w:tcPr>
          <w:p w14:paraId="33A6599D" w14:textId="0847894D" w:rsidR="00DA4833" w:rsidRPr="00DA4833" w:rsidRDefault="00DA4833" w:rsidP="00DA4833">
            <w:pPr>
              <w:pStyle w:val="TAL"/>
              <w:rPr>
                <w:sz w:val="16"/>
              </w:rPr>
            </w:pPr>
            <w:r>
              <w:rPr>
                <w:sz w:val="16"/>
              </w:rPr>
              <w:t>Fixing the GTP-U Tunnel Status Information and Recovery Time Stamp IEs</w:t>
            </w:r>
          </w:p>
        </w:tc>
      </w:tr>
      <w:tr w:rsidR="00DA4833" w14:paraId="02C8CF94" w14:textId="77777777" w:rsidTr="00DA4833">
        <w:tc>
          <w:tcPr>
            <w:tcW w:w="1130" w:type="dxa"/>
          </w:tcPr>
          <w:p w14:paraId="75AF7C0F" w14:textId="6CD0107E" w:rsidR="00DA4833" w:rsidRPr="00DA4833" w:rsidRDefault="00DA4833" w:rsidP="00DA4833">
            <w:pPr>
              <w:pStyle w:val="TAL"/>
              <w:rPr>
                <w:sz w:val="16"/>
              </w:rPr>
            </w:pPr>
            <w:r>
              <w:rPr>
                <w:sz w:val="16"/>
              </w:rPr>
              <w:t>C4-244206</w:t>
            </w:r>
          </w:p>
        </w:tc>
        <w:tc>
          <w:tcPr>
            <w:tcW w:w="1018" w:type="dxa"/>
          </w:tcPr>
          <w:p w14:paraId="68373AB7" w14:textId="0515A6AB" w:rsidR="00DA4833" w:rsidRPr="00DA4833" w:rsidRDefault="00DA4833" w:rsidP="00DA4833">
            <w:pPr>
              <w:pStyle w:val="TAL"/>
              <w:rPr>
                <w:sz w:val="16"/>
              </w:rPr>
            </w:pPr>
            <w:r>
              <w:rPr>
                <w:sz w:val="16"/>
              </w:rPr>
              <w:t>agreed</w:t>
            </w:r>
          </w:p>
        </w:tc>
        <w:tc>
          <w:tcPr>
            <w:tcW w:w="1019" w:type="dxa"/>
          </w:tcPr>
          <w:p w14:paraId="29D474A5" w14:textId="2AA7A01A" w:rsidR="00DA4833" w:rsidRPr="00DA4833" w:rsidRDefault="00DA4833" w:rsidP="00DA4833">
            <w:pPr>
              <w:pStyle w:val="TAL"/>
              <w:rPr>
                <w:sz w:val="16"/>
              </w:rPr>
            </w:pPr>
            <w:r>
              <w:rPr>
                <w:sz w:val="16"/>
              </w:rPr>
              <w:t>approved</w:t>
            </w:r>
          </w:p>
        </w:tc>
        <w:tc>
          <w:tcPr>
            <w:tcW w:w="1129" w:type="dxa"/>
          </w:tcPr>
          <w:p w14:paraId="568BA293" w14:textId="7BB5BED6" w:rsidR="00DA4833" w:rsidRPr="00DA4833" w:rsidRDefault="00DA4833" w:rsidP="00DA4833">
            <w:pPr>
              <w:pStyle w:val="TAL"/>
              <w:rPr>
                <w:sz w:val="16"/>
              </w:rPr>
            </w:pPr>
            <w:r>
              <w:rPr>
                <w:sz w:val="16"/>
              </w:rPr>
              <w:t>29.281</w:t>
            </w:r>
          </w:p>
        </w:tc>
        <w:tc>
          <w:tcPr>
            <w:tcW w:w="572" w:type="dxa"/>
          </w:tcPr>
          <w:p w14:paraId="45E8C9ED" w14:textId="06671D31" w:rsidR="00DA4833" w:rsidRPr="00DA4833" w:rsidRDefault="00DA4833" w:rsidP="00DA4833">
            <w:pPr>
              <w:pStyle w:val="TAL"/>
              <w:rPr>
                <w:sz w:val="16"/>
              </w:rPr>
            </w:pPr>
            <w:r>
              <w:rPr>
                <w:sz w:val="16"/>
              </w:rPr>
              <w:t>0134</w:t>
            </w:r>
          </w:p>
        </w:tc>
        <w:tc>
          <w:tcPr>
            <w:tcW w:w="566" w:type="dxa"/>
          </w:tcPr>
          <w:p w14:paraId="0E9771DA" w14:textId="77777777" w:rsidR="00DA4833" w:rsidRPr="00DA4833" w:rsidRDefault="00DA4833" w:rsidP="00DA4833">
            <w:pPr>
              <w:pStyle w:val="TAL"/>
              <w:rPr>
                <w:sz w:val="16"/>
              </w:rPr>
            </w:pPr>
          </w:p>
        </w:tc>
        <w:tc>
          <w:tcPr>
            <w:tcW w:w="566" w:type="dxa"/>
          </w:tcPr>
          <w:p w14:paraId="62F7691F" w14:textId="3CD7A79C" w:rsidR="00DA4833" w:rsidRPr="00DA4833" w:rsidRDefault="00DA4833" w:rsidP="00DA4833">
            <w:pPr>
              <w:pStyle w:val="TAL"/>
              <w:rPr>
                <w:sz w:val="16"/>
              </w:rPr>
            </w:pPr>
            <w:r>
              <w:rPr>
                <w:sz w:val="16"/>
              </w:rPr>
              <w:t>A</w:t>
            </w:r>
          </w:p>
        </w:tc>
        <w:tc>
          <w:tcPr>
            <w:tcW w:w="510" w:type="dxa"/>
          </w:tcPr>
          <w:p w14:paraId="4888BB8E" w14:textId="3845D819" w:rsidR="00DA4833" w:rsidRPr="00DA4833" w:rsidRDefault="00DA4833" w:rsidP="00DA4833">
            <w:pPr>
              <w:pStyle w:val="TAL"/>
              <w:rPr>
                <w:sz w:val="16"/>
              </w:rPr>
            </w:pPr>
            <w:r>
              <w:rPr>
                <w:sz w:val="16"/>
              </w:rPr>
              <w:t>Rel-19</w:t>
            </w:r>
          </w:p>
        </w:tc>
        <w:tc>
          <w:tcPr>
            <w:tcW w:w="750" w:type="dxa"/>
          </w:tcPr>
          <w:p w14:paraId="409002A3" w14:textId="6A801B69" w:rsidR="00DA4833" w:rsidRPr="00DA4833" w:rsidRDefault="00DA4833" w:rsidP="00DA4833">
            <w:pPr>
              <w:pStyle w:val="TAL"/>
              <w:rPr>
                <w:sz w:val="16"/>
              </w:rPr>
            </w:pPr>
            <w:r>
              <w:rPr>
                <w:sz w:val="16"/>
              </w:rPr>
              <w:t>19.0.0</w:t>
            </w:r>
          </w:p>
        </w:tc>
        <w:tc>
          <w:tcPr>
            <w:tcW w:w="2595" w:type="dxa"/>
          </w:tcPr>
          <w:p w14:paraId="6FC20F10" w14:textId="4FA86D4D" w:rsidR="00DA4833" w:rsidRPr="00DA4833" w:rsidRDefault="00DA4833" w:rsidP="00DA4833">
            <w:pPr>
              <w:pStyle w:val="TAL"/>
              <w:rPr>
                <w:sz w:val="16"/>
              </w:rPr>
            </w:pPr>
            <w:r>
              <w:rPr>
                <w:sz w:val="16"/>
              </w:rPr>
              <w:t>Fixing the GTP-U Tunnel Status Information and Recovery Time Stamp IEs</w:t>
            </w:r>
          </w:p>
        </w:tc>
      </w:tr>
      <w:tr w:rsidR="00DA4833" w14:paraId="3916E1E1" w14:textId="77777777" w:rsidTr="00DA4833">
        <w:tc>
          <w:tcPr>
            <w:tcW w:w="1130" w:type="dxa"/>
          </w:tcPr>
          <w:p w14:paraId="5573E24C" w14:textId="3DE4401E" w:rsidR="00DA4833" w:rsidRPr="00DA4833" w:rsidRDefault="00DA4833" w:rsidP="00DA4833">
            <w:pPr>
              <w:pStyle w:val="TAL"/>
              <w:rPr>
                <w:sz w:val="16"/>
              </w:rPr>
            </w:pPr>
            <w:r>
              <w:rPr>
                <w:sz w:val="16"/>
              </w:rPr>
              <w:t>C4-245422</w:t>
            </w:r>
          </w:p>
        </w:tc>
        <w:tc>
          <w:tcPr>
            <w:tcW w:w="1018" w:type="dxa"/>
          </w:tcPr>
          <w:p w14:paraId="59BD6502" w14:textId="787C8E65" w:rsidR="00DA4833" w:rsidRPr="00DA4833" w:rsidRDefault="00DA4833" w:rsidP="00DA4833">
            <w:pPr>
              <w:pStyle w:val="TAL"/>
              <w:rPr>
                <w:sz w:val="16"/>
              </w:rPr>
            </w:pPr>
            <w:r>
              <w:rPr>
                <w:sz w:val="16"/>
              </w:rPr>
              <w:t>agreed</w:t>
            </w:r>
          </w:p>
        </w:tc>
        <w:tc>
          <w:tcPr>
            <w:tcW w:w="1019" w:type="dxa"/>
          </w:tcPr>
          <w:p w14:paraId="51D8F10A" w14:textId="5D6FAE2D" w:rsidR="00DA4833" w:rsidRPr="00DA4833" w:rsidRDefault="00DA4833" w:rsidP="00DA4833">
            <w:pPr>
              <w:pStyle w:val="TAL"/>
              <w:rPr>
                <w:sz w:val="16"/>
              </w:rPr>
            </w:pPr>
            <w:r>
              <w:rPr>
                <w:sz w:val="16"/>
              </w:rPr>
              <w:t>approved</w:t>
            </w:r>
          </w:p>
        </w:tc>
        <w:tc>
          <w:tcPr>
            <w:tcW w:w="1129" w:type="dxa"/>
          </w:tcPr>
          <w:p w14:paraId="0AA3FB61" w14:textId="2079ED5C" w:rsidR="00DA4833" w:rsidRPr="00DA4833" w:rsidRDefault="00DA4833" w:rsidP="00DA4833">
            <w:pPr>
              <w:pStyle w:val="TAL"/>
              <w:rPr>
                <w:sz w:val="16"/>
              </w:rPr>
            </w:pPr>
            <w:r>
              <w:rPr>
                <w:sz w:val="16"/>
              </w:rPr>
              <w:t>29.536</w:t>
            </w:r>
          </w:p>
        </w:tc>
        <w:tc>
          <w:tcPr>
            <w:tcW w:w="572" w:type="dxa"/>
          </w:tcPr>
          <w:p w14:paraId="4FEF7D8C" w14:textId="0093A350" w:rsidR="00DA4833" w:rsidRPr="00DA4833" w:rsidRDefault="00DA4833" w:rsidP="00DA4833">
            <w:pPr>
              <w:pStyle w:val="TAL"/>
              <w:rPr>
                <w:sz w:val="16"/>
              </w:rPr>
            </w:pPr>
            <w:r>
              <w:rPr>
                <w:sz w:val="16"/>
              </w:rPr>
              <w:t>0139</w:t>
            </w:r>
          </w:p>
        </w:tc>
        <w:tc>
          <w:tcPr>
            <w:tcW w:w="566" w:type="dxa"/>
          </w:tcPr>
          <w:p w14:paraId="31B03E60" w14:textId="77777777" w:rsidR="00DA4833" w:rsidRPr="00DA4833" w:rsidRDefault="00DA4833" w:rsidP="00DA4833">
            <w:pPr>
              <w:pStyle w:val="TAL"/>
              <w:rPr>
                <w:sz w:val="16"/>
              </w:rPr>
            </w:pPr>
          </w:p>
        </w:tc>
        <w:tc>
          <w:tcPr>
            <w:tcW w:w="566" w:type="dxa"/>
          </w:tcPr>
          <w:p w14:paraId="5155AC89" w14:textId="3AECF314" w:rsidR="00DA4833" w:rsidRPr="00DA4833" w:rsidRDefault="00DA4833" w:rsidP="00DA4833">
            <w:pPr>
              <w:pStyle w:val="TAL"/>
              <w:rPr>
                <w:sz w:val="16"/>
              </w:rPr>
            </w:pPr>
            <w:r>
              <w:rPr>
                <w:sz w:val="16"/>
              </w:rPr>
              <w:t>F</w:t>
            </w:r>
          </w:p>
        </w:tc>
        <w:tc>
          <w:tcPr>
            <w:tcW w:w="510" w:type="dxa"/>
          </w:tcPr>
          <w:p w14:paraId="5EC8DE6E" w14:textId="2F3616E4" w:rsidR="00DA4833" w:rsidRPr="00DA4833" w:rsidRDefault="00DA4833" w:rsidP="00DA4833">
            <w:pPr>
              <w:pStyle w:val="TAL"/>
              <w:rPr>
                <w:sz w:val="16"/>
              </w:rPr>
            </w:pPr>
            <w:r>
              <w:rPr>
                <w:sz w:val="16"/>
              </w:rPr>
              <w:t>Rel-17</w:t>
            </w:r>
          </w:p>
        </w:tc>
        <w:tc>
          <w:tcPr>
            <w:tcW w:w="750" w:type="dxa"/>
          </w:tcPr>
          <w:p w14:paraId="5B0A19EB" w14:textId="4918F8DA" w:rsidR="00DA4833" w:rsidRPr="00DA4833" w:rsidRDefault="00DA4833" w:rsidP="00DA4833">
            <w:pPr>
              <w:pStyle w:val="TAL"/>
              <w:rPr>
                <w:sz w:val="16"/>
              </w:rPr>
            </w:pPr>
            <w:r>
              <w:rPr>
                <w:sz w:val="16"/>
              </w:rPr>
              <w:t>17.5.0</w:t>
            </w:r>
          </w:p>
        </w:tc>
        <w:tc>
          <w:tcPr>
            <w:tcW w:w="2595" w:type="dxa"/>
          </w:tcPr>
          <w:p w14:paraId="2D914528" w14:textId="5E0F9CBC" w:rsidR="00DA4833" w:rsidRPr="00DA4833" w:rsidRDefault="00DA4833" w:rsidP="00DA4833">
            <w:pPr>
              <w:pStyle w:val="TAL"/>
              <w:rPr>
                <w:sz w:val="16"/>
              </w:rPr>
            </w:pPr>
            <w:r>
              <w:rPr>
                <w:sz w:val="16"/>
              </w:rPr>
              <w:t>EacNotification data type name is different with the definition in OpenAPI, and the OpenAPI definition for the map type IE is incorrect.</w:t>
            </w:r>
          </w:p>
        </w:tc>
      </w:tr>
      <w:tr w:rsidR="00DA4833" w14:paraId="1B4E7B14" w14:textId="77777777" w:rsidTr="00DA4833">
        <w:tc>
          <w:tcPr>
            <w:tcW w:w="1130" w:type="dxa"/>
          </w:tcPr>
          <w:p w14:paraId="195F5B63" w14:textId="2CD46770" w:rsidR="00DA4833" w:rsidRPr="00DA4833" w:rsidRDefault="00DA4833" w:rsidP="00DA4833">
            <w:pPr>
              <w:pStyle w:val="TAL"/>
              <w:rPr>
                <w:sz w:val="16"/>
              </w:rPr>
            </w:pPr>
            <w:r>
              <w:rPr>
                <w:sz w:val="16"/>
              </w:rPr>
              <w:t>C4-245423</w:t>
            </w:r>
          </w:p>
        </w:tc>
        <w:tc>
          <w:tcPr>
            <w:tcW w:w="1018" w:type="dxa"/>
          </w:tcPr>
          <w:p w14:paraId="7A41943E" w14:textId="6B90FDDD" w:rsidR="00DA4833" w:rsidRPr="00DA4833" w:rsidRDefault="00DA4833" w:rsidP="00DA4833">
            <w:pPr>
              <w:pStyle w:val="TAL"/>
              <w:rPr>
                <w:sz w:val="16"/>
              </w:rPr>
            </w:pPr>
            <w:r>
              <w:rPr>
                <w:sz w:val="16"/>
              </w:rPr>
              <w:t>agreed</w:t>
            </w:r>
          </w:p>
        </w:tc>
        <w:tc>
          <w:tcPr>
            <w:tcW w:w="1019" w:type="dxa"/>
          </w:tcPr>
          <w:p w14:paraId="40E0FFF7" w14:textId="346800BF" w:rsidR="00DA4833" w:rsidRPr="00DA4833" w:rsidRDefault="00DA4833" w:rsidP="00DA4833">
            <w:pPr>
              <w:pStyle w:val="TAL"/>
              <w:rPr>
                <w:sz w:val="16"/>
              </w:rPr>
            </w:pPr>
            <w:r>
              <w:rPr>
                <w:sz w:val="16"/>
              </w:rPr>
              <w:t>approved</w:t>
            </w:r>
          </w:p>
        </w:tc>
        <w:tc>
          <w:tcPr>
            <w:tcW w:w="1129" w:type="dxa"/>
          </w:tcPr>
          <w:p w14:paraId="12C880DF" w14:textId="14F163CD" w:rsidR="00DA4833" w:rsidRPr="00DA4833" w:rsidRDefault="00DA4833" w:rsidP="00DA4833">
            <w:pPr>
              <w:pStyle w:val="TAL"/>
              <w:rPr>
                <w:sz w:val="16"/>
              </w:rPr>
            </w:pPr>
            <w:r>
              <w:rPr>
                <w:sz w:val="16"/>
              </w:rPr>
              <w:t>29.536</w:t>
            </w:r>
          </w:p>
        </w:tc>
        <w:tc>
          <w:tcPr>
            <w:tcW w:w="572" w:type="dxa"/>
          </w:tcPr>
          <w:p w14:paraId="3104B232" w14:textId="0B8E5CBC" w:rsidR="00DA4833" w:rsidRPr="00DA4833" w:rsidRDefault="00DA4833" w:rsidP="00DA4833">
            <w:pPr>
              <w:pStyle w:val="TAL"/>
              <w:rPr>
                <w:sz w:val="16"/>
              </w:rPr>
            </w:pPr>
            <w:r>
              <w:rPr>
                <w:sz w:val="16"/>
              </w:rPr>
              <w:t>0140</w:t>
            </w:r>
          </w:p>
        </w:tc>
        <w:tc>
          <w:tcPr>
            <w:tcW w:w="566" w:type="dxa"/>
          </w:tcPr>
          <w:p w14:paraId="1C34F112" w14:textId="77777777" w:rsidR="00DA4833" w:rsidRPr="00DA4833" w:rsidRDefault="00DA4833" w:rsidP="00DA4833">
            <w:pPr>
              <w:pStyle w:val="TAL"/>
              <w:rPr>
                <w:sz w:val="16"/>
              </w:rPr>
            </w:pPr>
          </w:p>
        </w:tc>
        <w:tc>
          <w:tcPr>
            <w:tcW w:w="566" w:type="dxa"/>
          </w:tcPr>
          <w:p w14:paraId="36110F44" w14:textId="6F8840AE" w:rsidR="00DA4833" w:rsidRPr="00DA4833" w:rsidRDefault="00DA4833" w:rsidP="00DA4833">
            <w:pPr>
              <w:pStyle w:val="TAL"/>
              <w:rPr>
                <w:sz w:val="16"/>
              </w:rPr>
            </w:pPr>
            <w:r>
              <w:rPr>
                <w:sz w:val="16"/>
              </w:rPr>
              <w:t>A</w:t>
            </w:r>
          </w:p>
        </w:tc>
        <w:tc>
          <w:tcPr>
            <w:tcW w:w="510" w:type="dxa"/>
          </w:tcPr>
          <w:p w14:paraId="4783615E" w14:textId="59264FBE" w:rsidR="00DA4833" w:rsidRPr="00DA4833" w:rsidRDefault="00DA4833" w:rsidP="00DA4833">
            <w:pPr>
              <w:pStyle w:val="TAL"/>
              <w:rPr>
                <w:sz w:val="16"/>
              </w:rPr>
            </w:pPr>
            <w:r>
              <w:rPr>
                <w:sz w:val="16"/>
              </w:rPr>
              <w:t>Rel-18</w:t>
            </w:r>
          </w:p>
        </w:tc>
        <w:tc>
          <w:tcPr>
            <w:tcW w:w="750" w:type="dxa"/>
          </w:tcPr>
          <w:p w14:paraId="163B3FCC" w14:textId="2DCE01AB" w:rsidR="00DA4833" w:rsidRPr="00DA4833" w:rsidRDefault="00DA4833" w:rsidP="00DA4833">
            <w:pPr>
              <w:pStyle w:val="TAL"/>
              <w:rPr>
                <w:sz w:val="16"/>
              </w:rPr>
            </w:pPr>
            <w:r>
              <w:rPr>
                <w:sz w:val="16"/>
              </w:rPr>
              <w:t>18.7.0</w:t>
            </w:r>
          </w:p>
        </w:tc>
        <w:tc>
          <w:tcPr>
            <w:tcW w:w="2595" w:type="dxa"/>
          </w:tcPr>
          <w:p w14:paraId="7A0B371E" w14:textId="5322C833" w:rsidR="00DA4833" w:rsidRPr="00DA4833" w:rsidRDefault="00DA4833" w:rsidP="00DA4833">
            <w:pPr>
              <w:pStyle w:val="TAL"/>
              <w:rPr>
                <w:sz w:val="16"/>
              </w:rPr>
            </w:pPr>
            <w:r>
              <w:rPr>
                <w:sz w:val="16"/>
              </w:rPr>
              <w:t>EacNotification data type name is different with the definition in OpenAPI, and the OpenAPI definition for the map type IE is incorrect.</w:t>
            </w:r>
          </w:p>
        </w:tc>
      </w:tr>
      <w:tr w:rsidR="00DA4833" w14:paraId="0843455C" w14:textId="77777777" w:rsidTr="00DA4833">
        <w:tc>
          <w:tcPr>
            <w:tcW w:w="1130" w:type="dxa"/>
          </w:tcPr>
          <w:p w14:paraId="7093F367" w14:textId="17C898C4" w:rsidR="00DA4833" w:rsidRPr="00DA4833" w:rsidRDefault="00DA4833" w:rsidP="00DA4833">
            <w:pPr>
              <w:pStyle w:val="TAL"/>
              <w:rPr>
                <w:sz w:val="16"/>
              </w:rPr>
            </w:pPr>
            <w:r>
              <w:rPr>
                <w:sz w:val="16"/>
              </w:rPr>
              <w:t>C4-245431</w:t>
            </w:r>
          </w:p>
        </w:tc>
        <w:tc>
          <w:tcPr>
            <w:tcW w:w="1018" w:type="dxa"/>
          </w:tcPr>
          <w:p w14:paraId="76ED9B91" w14:textId="05994F7A" w:rsidR="00DA4833" w:rsidRPr="00DA4833" w:rsidRDefault="00DA4833" w:rsidP="00DA4833">
            <w:pPr>
              <w:pStyle w:val="TAL"/>
              <w:rPr>
                <w:sz w:val="16"/>
              </w:rPr>
            </w:pPr>
            <w:r>
              <w:rPr>
                <w:sz w:val="16"/>
              </w:rPr>
              <w:t>agreed</w:t>
            </w:r>
          </w:p>
        </w:tc>
        <w:tc>
          <w:tcPr>
            <w:tcW w:w="1019" w:type="dxa"/>
          </w:tcPr>
          <w:p w14:paraId="14761246" w14:textId="658ABE9B" w:rsidR="00DA4833" w:rsidRPr="00DA4833" w:rsidRDefault="00DA4833" w:rsidP="00DA4833">
            <w:pPr>
              <w:pStyle w:val="TAL"/>
              <w:rPr>
                <w:sz w:val="16"/>
              </w:rPr>
            </w:pPr>
            <w:r>
              <w:rPr>
                <w:sz w:val="16"/>
              </w:rPr>
              <w:t>approved</w:t>
            </w:r>
          </w:p>
        </w:tc>
        <w:tc>
          <w:tcPr>
            <w:tcW w:w="1129" w:type="dxa"/>
          </w:tcPr>
          <w:p w14:paraId="10A7C001" w14:textId="16BF1E7F" w:rsidR="00DA4833" w:rsidRPr="00DA4833" w:rsidRDefault="00DA4833" w:rsidP="00DA4833">
            <w:pPr>
              <w:pStyle w:val="TAL"/>
              <w:rPr>
                <w:sz w:val="16"/>
              </w:rPr>
            </w:pPr>
            <w:r>
              <w:rPr>
                <w:sz w:val="16"/>
              </w:rPr>
              <w:t>29.230</w:t>
            </w:r>
          </w:p>
        </w:tc>
        <w:tc>
          <w:tcPr>
            <w:tcW w:w="572" w:type="dxa"/>
          </w:tcPr>
          <w:p w14:paraId="0E7D9F2A" w14:textId="3D01ADFA" w:rsidR="00DA4833" w:rsidRPr="00DA4833" w:rsidRDefault="00DA4833" w:rsidP="00DA4833">
            <w:pPr>
              <w:pStyle w:val="TAL"/>
              <w:rPr>
                <w:sz w:val="16"/>
              </w:rPr>
            </w:pPr>
            <w:r>
              <w:rPr>
                <w:sz w:val="16"/>
              </w:rPr>
              <w:t>0715</w:t>
            </w:r>
          </w:p>
        </w:tc>
        <w:tc>
          <w:tcPr>
            <w:tcW w:w="566" w:type="dxa"/>
          </w:tcPr>
          <w:p w14:paraId="044FB599" w14:textId="047C205F" w:rsidR="00DA4833" w:rsidRPr="00DA4833" w:rsidRDefault="00DA4833" w:rsidP="00DA4833">
            <w:pPr>
              <w:pStyle w:val="TAL"/>
              <w:rPr>
                <w:sz w:val="16"/>
              </w:rPr>
            </w:pPr>
            <w:r>
              <w:rPr>
                <w:sz w:val="16"/>
              </w:rPr>
              <w:t>1</w:t>
            </w:r>
          </w:p>
        </w:tc>
        <w:tc>
          <w:tcPr>
            <w:tcW w:w="566" w:type="dxa"/>
          </w:tcPr>
          <w:p w14:paraId="00F66FEC" w14:textId="28F29A1B" w:rsidR="00DA4833" w:rsidRPr="00DA4833" w:rsidRDefault="00DA4833" w:rsidP="00DA4833">
            <w:pPr>
              <w:pStyle w:val="TAL"/>
              <w:rPr>
                <w:sz w:val="16"/>
              </w:rPr>
            </w:pPr>
            <w:r>
              <w:rPr>
                <w:sz w:val="16"/>
              </w:rPr>
              <w:t>F</w:t>
            </w:r>
          </w:p>
        </w:tc>
        <w:tc>
          <w:tcPr>
            <w:tcW w:w="510" w:type="dxa"/>
          </w:tcPr>
          <w:p w14:paraId="09307333" w14:textId="7E0EBD1F" w:rsidR="00DA4833" w:rsidRPr="00DA4833" w:rsidRDefault="00DA4833" w:rsidP="00DA4833">
            <w:pPr>
              <w:pStyle w:val="TAL"/>
              <w:rPr>
                <w:sz w:val="16"/>
              </w:rPr>
            </w:pPr>
            <w:r>
              <w:rPr>
                <w:sz w:val="16"/>
              </w:rPr>
              <w:t>Rel-17</w:t>
            </w:r>
          </w:p>
        </w:tc>
        <w:tc>
          <w:tcPr>
            <w:tcW w:w="750" w:type="dxa"/>
          </w:tcPr>
          <w:p w14:paraId="22C0236D" w14:textId="167A3AC3" w:rsidR="00DA4833" w:rsidRPr="00DA4833" w:rsidRDefault="00DA4833" w:rsidP="00DA4833">
            <w:pPr>
              <w:pStyle w:val="TAL"/>
              <w:rPr>
                <w:sz w:val="16"/>
              </w:rPr>
            </w:pPr>
            <w:r>
              <w:rPr>
                <w:sz w:val="16"/>
              </w:rPr>
              <w:t>17.3.0</w:t>
            </w:r>
          </w:p>
        </w:tc>
        <w:tc>
          <w:tcPr>
            <w:tcW w:w="2595" w:type="dxa"/>
          </w:tcPr>
          <w:p w14:paraId="401BDEE8" w14:textId="6A2CFEEA" w:rsidR="00DA4833" w:rsidRPr="00DA4833" w:rsidRDefault="00DA4833" w:rsidP="00DA4833">
            <w:pPr>
              <w:pStyle w:val="TAL"/>
              <w:rPr>
                <w:sz w:val="16"/>
              </w:rPr>
            </w:pPr>
            <w:r>
              <w:rPr>
                <w:sz w:val="16"/>
              </w:rPr>
              <w:t>Remove the additional MDT-Configuration-NR</w:t>
            </w:r>
          </w:p>
        </w:tc>
      </w:tr>
      <w:tr w:rsidR="00DA4833" w14:paraId="3910FC56" w14:textId="77777777" w:rsidTr="00DA4833">
        <w:tc>
          <w:tcPr>
            <w:tcW w:w="1130" w:type="dxa"/>
          </w:tcPr>
          <w:p w14:paraId="4E7B7C7C" w14:textId="5BAD3021" w:rsidR="00DA4833" w:rsidRPr="00DA4833" w:rsidRDefault="00DA4833" w:rsidP="00DA4833">
            <w:pPr>
              <w:pStyle w:val="TAL"/>
              <w:rPr>
                <w:sz w:val="16"/>
              </w:rPr>
            </w:pPr>
            <w:r>
              <w:rPr>
                <w:sz w:val="16"/>
              </w:rPr>
              <w:t>C4-245432</w:t>
            </w:r>
          </w:p>
        </w:tc>
        <w:tc>
          <w:tcPr>
            <w:tcW w:w="1018" w:type="dxa"/>
          </w:tcPr>
          <w:p w14:paraId="72638FF0" w14:textId="1E1C475E" w:rsidR="00DA4833" w:rsidRPr="00DA4833" w:rsidRDefault="00DA4833" w:rsidP="00DA4833">
            <w:pPr>
              <w:pStyle w:val="TAL"/>
              <w:rPr>
                <w:sz w:val="16"/>
              </w:rPr>
            </w:pPr>
            <w:r>
              <w:rPr>
                <w:sz w:val="16"/>
              </w:rPr>
              <w:t>agreed</w:t>
            </w:r>
          </w:p>
        </w:tc>
        <w:tc>
          <w:tcPr>
            <w:tcW w:w="1019" w:type="dxa"/>
          </w:tcPr>
          <w:p w14:paraId="7095E3CB" w14:textId="3DEAB1C6" w:rsidR="00DA4833" w:rsidRPr="00DA4833" w:rsidRDefault="00DA4833" w:rsidP="00DA4833">
            <w:pPr>
              <w:pStyle w:val="TAL"/>
              <w:rPr>
                <w:sz w:val="16"/>
              </w:rPr>
            </w:pPr>
            <w:r>
              <w:rPr>
                <w:sz w:val="16"/>
              </w:rPr>
              <w:t>approved</w:t>
            </w:r>
          </w:p>
        </w:tc>
        <w:tc>
          <w:tcPr>
            <w:tcW w:w="1129" w:type="dxa"/>
          </w:tcPr>
          <w:p w14:paraId="4150DB75" w14:textId="6FB2BD7D" w:rsidR="00DA4833" w:rsidRPr="00DA4833" w:rsidRDefault="00DA4833" w:rsidP="00DA4833">
            <w:pPr>
              <w:pStyle w:val="TAL"/>
              <w:rPr>
                <w:sz w:val="16"/>
              </w:rPr>
            </w:pPr>
            <w:r>
              <w:rPr>
                <w:sz w:val="16"/>
              </w:rPr>
              <w:t>29.230</w:t>
            </w:r>
          </w:p>
        </w:tc>
        <w:tc>
          <w:tcPr>
            <w:tcW w:w="572" w:type="dxa"/>
          </w:tcPr>
          <w:p w14:paraId="55FFE2F5" w14:textId="371C45F8" w:rsidR="00DA4833" w:rsidRPr="00DA4833" w:rsidRDefault="00DA4833" w:rsidP="00DA4833">
            <w:pPr>
              <w:pStyle w:val="TAL"/>
              <w:rPr>
                <w:sz w:val="16"/>
              </w:rPr>
            </w:pPr>
            <w:r>
              <w:rPr>
                <w:sz w:val="16"/>
              </w:rPr>
              <w:t>0716</w:t>
            </w:r>
          </w:p>
        </w:tc>
        <w:tc>
          <w:tcPr>
            <w:tcW w:w="566" w:type="dxa"/>
          </w:tcPr>
          <w:p w14:paraId="54B2A778" w14:textId="52B501C0" w:rsidR="00DA4833" w:rsidRPr="00DA4833" w:rsidRDefault="00DA4833" w:rsidP="00DA4833">
            <w:pPr>
              <w:pStyle w:val="TAL"/>
              <w:rPr>
                <w:sz w:val="16"/>
              </w:rPr>
            </w:pPr>
            <w:r>
              <w:rPr>
                <w:sz w:val="16"/>
              </w:rPr>
              <w:t>1</w:t>
            </w:r>
          </w:p>
        </w:tc>
        <w:tc>
          <w:tcPr>
            <w:tcW w:w="566" w:type="dxa"/>
          </w:tcPr>
          <w:p w14:paraId="64CF97F5" w14:textId="0511079B" w:rsidR="00DA4833" w:rsidRPr="00DA4833" w:rsidRDefault="00DA4833" w:rsidP="00DA4833">
            <w:pPr>
              <w:pStyle w:val="TAL"/>
              <w:rPr>
                <w:sz w:val="16"/>
              </w:rPr>
            </w:pPr>
            <w:r>
              <w:rPr>
                <w:sz w:val="16"/>
              </w:rPr>
              <w:t>A</w:t>
            </w:r>
          </w:p>
        </w:tc>
        <w:tc>
          <w:tcPr>
            <w:tcW w:w="510" w:type="dxa"/>
          </w:tcPr>
          <w:p w14:paraId="0B058B64" w14:textId="795D8B83" w:rsidR="00DA4833" w:rsidRPr="00DA4833" w:rsidRDefault="00DA4833" w:rsidP="00DA4833">
            <w:pPr>
              <w:pStyle w:val="TAL"/>
              <w:rPr>
                <w:sz w:val="16"/>
              </w:rPr>
            </w:pPr>
            <w:r>
              <w:rPr>
                <w:sz w:val="16"/>
              </w:rPr>
              <w:t>Rel-18</w:t>
            </w:r>
          </w:p>
        </w:tc>
        <w:tc>
          <w:tcPr>
            <w:tcW w:w="750" w:type="dxa"/>
          </w:tcPr>
          <w:p w14:paraId="6EC138B1" w14:textId="14BE285D" w:rsidR="00DA4833" w:rsidRPr="00DA4833" w:rsidRDefault="00DA4833" w:rsidP="00DA4833">
            <w:pPr>
              <w:pStyle w:val="TAL"/>
              <w:rPr>
                <w:sz w:val="16"/>
              </w:rPr>
            </w:pPr>
            <w:r>
              <w:rPr>
                <w:sz w:val="16"/>
              </w:rPr>
              <w:t>18.4.0</w:t>
            </w:r>
          </w:p>
        </w:tc>
        <w:tc>
          <w:tcPr>
            <w:tcW w:w="2595" w:type="dxa"/>
          </w:tcPr>
          <w:p w14:paraId="05A8D571" w14:textId="5E1F305B" w:rsidR="00DA4833" w:rsidRPr="00DA4833" w:rsidRDefault="00DA4833" w:rsidP="00DA4833">
            <w:pPr>
              <w:pStyle w:val="TAL"/>
              <w:rPr>
                <w:sz w:val="16"/>
              </w:rPr>
            </w:pPr>
            <w:r>
              <w:rPr>
                <w:sz w:val="16"/>
              </w:rPr>
              <w:t>Remove the additional MDT-Configuration-NR</w:t>
            </w:r>
          </w:p>
        </w:tc>
      </w:tr>
    </w:tbl>
    <w:p w14:paraId="0207E717" w14:textId="77777777" w:rsidR="00DA4833" w:rsidRDefault="00DA4833" w:rsidP="00DA4833"/>
    <w:p w14:paraId="77F665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668CA" w14:textId="04232D32" w:rsidR="00DA4833" w:rsidRDefault="00DA4833" w:rsidP="00DA4833">
      <w:pPr>
        <w:rPr>
          <w:rFonts w:ascii="Arial" w:hAnsi="Arial" w:cs="Arial"/>
          <w:b/>
          <w:sz w:val="24"/>
        </w:rPr>
      </w:pPr>
      <w:r>
        <w:rPr>
          <w:rFonts w:ascii="Arial" w:hAnsi="Arial" w:cs="Arial"/>
          <w:b/>
          <w:color w:val="0000FF"/>
          <w:sz w:val="24"/>
        </w:rPr>
        <w:t>CP-243067</w:t>
      </w:r>
      <w:r>
        <w:rPr>
          <w:rFonts w:ascii="Arial" w:hAnsi="Arial" w:cs="Arial"/>
          <w:b/>
          <w:color w:val="0000FF"/>
          <w:sz w:val="24"/>
        </w:rPr>
        <w:tab/>
      </w:r>
      <w:r>
        <w:rPr>
          <w:rFonts w:ascii="Arial" w:hAnsi="Arial" w:cs="Arial"/>
          <w:b/>
          <w:sz w:val="24"/>
        </w:rPr>
        <w:t>Rel-17 OpenAPI version and ExternalDocs Update CRs</w:t>
      </w:r>
    </w:p>
    <w:p w14:paraId="53F162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3D1A2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A4833" w14:paraId="2A6810E5" w14:textId="77777777" w:rsidTr="00DA4833">
        <w:tc>
          <w:tcPr>
            <w:tcW w:w="1131" w:type="dxa"/>
          </w:tcPr>
          <w:p w14:paraId="323019A4" w14:textId="755CF0B0" w:rsidR="00DA4833" w:rsidRDefault="00DA4833" w:rsidP="00DA4833">
            <w:pPr>
              <w:pStyle w:val="TAH"/>
            </w:pPr>
            <w:r>
              <w:t>WG TDoc</w:t>
            </w:r>
          </w:p>
        </w:tc>
        <w:tc>
          <w:tcPr>
            <w:tcW w:w="1018" w:type="dxa"/>
          </w:tcPr>
          <w:p w14:paraId="7A547E25" w14:textId="098A856E" w:rsidR="00DA4833" w:rsidRDefault="00DA4833" w:rsidP="00DA4833">
            <w:pPr>
              <w:pStyle w:val="TAH"/>
            </w:pPr>
            <w:r>
              <w:t>WG decisn</w:t>
            </w:r>
          </w:p>
        </w:tc>
        <w:tc>
          <w:tcPr>
            <w:tcW w:w="1019" w:type="dxa"/>
          </w:tcPr>
          <w:p w14:paraId="16783BEB" w14:textId="222D793F" w:rsidR="00DA4833" w:rsidRDefault="00DA4833" w:rsidP="00DA4833">
            <w:pPr>
              <w:pStyle w:val="TAH"/>
            </w:pPr>
            <w:r>
              <w:t>TSG decisn</w:t>
            </w:r>
          </w:p>
        </w:tc>
        <w:tc>
          <w:tcPr>
            <w:tcW w:w="1130" w:type="dxa"/>
          </w:tcPr>
          <w:p w14:paraId="1D9F5E32" w14:textId="459126C6" w:rsidR="00DA4833" w:rsidRDefault="00DA4833" w:rsidP="00DA4833">
            <w:pPr>
              <w:pStyle w:val="TAH"/>
            </w:pPr>
            <w:r>
              <w:t>Spec</w:t>
            </w:r>
          </w:p>
        </w:tc>
        <w:tc>
          <w:tcPr>
            <w:tcW w:w="572" w:type="dxa"/>
          </w:tcPr>
          <w:p w14:paraId="05ED6402" w14:textId="6C895F4E" w:rsidR="00DA4833" w:rsidRDefault="00DA4833" w:rsidP="00DA4833">
            <w:pPr>
              <w:pStyle w:val="TAH"/>
            </w:pPr>
            <w:r>
              <w:t>CR</w:t>
            </w:r>
          </w:p>
        </w:tc>
        <w:tc>
          <w:tcPr>
            <w:tcW w:w="566" w:type="dxa"/>
          </w:tcPr>
          <w:p w14:paraId="7F224AE8" w14:textId="6D1A2A52" w:rsidR="00DA4833" w:rsidRDefault="00DA4833" w:rsidP="00DA4833">
            <w:pPr>
              <w:pStyle w:val="TAH"/>
            </w:pPr>
            <w:r>
              <w:t>rev</w:t>
            </w:r>
          </w:p>
        </w:tc>
        <w:tc>
          <w:tcPr>
            <w:tcW w:w="566" w:type="dxa"/>
          </w:tcPr>
          <w:p w14:paraId="61A0B099" w14:textId="1FD676B7" w:rsidR="00DA4833" w:rsidRDefault="00DA4833" w:rsidP="00DA4833">
            <w:pPr>
              <w:pStyle w:val="TAH"/>
            </w:pPr>
            <w:r>
              <w:t>cat</w:t>
            </w:r>
          </w:p>
        </w:tc>
        <w:tc>
          <w:tcPr>
            <w:tcW w:w="510" w:type="dxa"/>
          </w:tcPr>
          <w:p w14:paraId="6CA3C368" w14:textId="019505C1" w:rsidR="00DA4833" w:rsidRDefault="00DA4833" w:rsidP="00DA4833">
            <w:pPr>
              <w:pStyle w:val="TAH"/>
            </w:pPr>
            <w:r>
              <w:t>Rel</w:t>
            </w:r>
          </w:p>
        </w:tc>
        <w:tc>
          <w:tcPr>
            <w:tcW w:w="750" w:type="dxa"/>
          </w:tcPr>
          <w:p w14:paraId="618C6736" w14:textId="4D0A643A" w:rsidR="00DA4833" w:rsidRDefault="00DA4833" w:rsidP="00DA4833">
            <w:pPr>
              <w:pStyle w:val="TAH"/>
            </w:pPr>
            <w:r>
              <w:t>init vers</w:t>
            </w:r>
          </w:p>
        </w:tc>
        <w:tc>
          <w:tcPr>
            <w:tcW w:w="2593" w:type="dxa"/>
          </w:tcPr>
          <w:p w14:paraId="62607B53" w14:textId="22B3D7DF" w:rsidR="00DA4833" w:rsidRDefault="00DA4833" w:rsidP="00DA4833">
            <w:pPr>
              <w:pStyle w:val="TAH"/>
            </w:pPr>
            <w:r>
              <w:t>Title</w:t>
            </w:r>
          </w:p>
        </w:tc>
      </w:tr>
      <w:tr w:rsidR="00DA4833" w14:paraId="5D4F1792" w14:textId="77777777" w:rsidTr="00DA4833">
        <w:tc>
          <w:tcPr>
            <w:tcW w:w="1131" w:type="dxa"/>
          </w:tcPr>
          <w:p w14:paraId="23FA7013" w14:textId="3E481308" w:rsidR="00DA4833" w:rsidRPr="00DA4833" w:rsidRDefault="00DA4833" w:rsidP="00DA4833">
            <w:pPr>
              <w:pStyle w:val="TAL"/>
              <w:rPr>
                <w:sz w:val="16"/>
              </w:rPr>
            </w:pPr>
            <w:r>
              <w:rPr>
                <w:sz w:val="16"/>
              </w:rPr>
              <w:t>C4-245484</w:t>
            </w:r>
          </w:p>
        </w:tc>
        <w:tc>
          <w:tcPr>
            <w:tcW w:w="1018" w:type="dxa"/>
          </w:tcPr>
          <w:p w14:paraId="59AA6177" w14:textId="6E0EEF52" w:rsidR="00DA4833" w:rsidRPr="00DA4833" w:rsidRDefault="00DA4833" w:rsidP="00DA4833">
            <w:pPr>
              <w:pStyle w:val="TAL"/>
              <w:rPr>
                <w:sz w:val="16"/>
              </w:rPr>
            </w:pPr>
            <w:r>
              <w:rPr>
                <w:sz w:val="16"/>
              </w:rPr>
              <w:t>agreed</w:t>
            </w:r>
          </w:p>
        </w:tc>
        <w:tc>
          <w:tcPr>
            <w:tcW w:w="1019" w:type="dxa"/>
          </w:tcPr>
          <w:p w14:paraId="786A06E4" w14:textId="4E001FB0" w:rsidR="00DA4833" w:rsidRPr="00DA4833" w:rsidRDefault="00DA4833" w:rsidP="00DA4833">
            <w:pPr>
              <w:pStyle w:val="TAL"/>
              <w:rPr>
                <w:sz w:val="16"/>
              </w:rPr>
            </w:pPr>
            <w:r>
              <w:rPr>
                <w:sz w:val="16"/>
              </w:rPr>
              <w:t>approved</w:t>
            </w:r>
          </w:p>
        </w:tc>
        <w:tc>
          <w:tcPr>
            <w:tcW w:w="1130" w:type="dxa"/>
          </w:tcPr>
          <w:p w14:paraId="169751EA" w14:textId="75CC895D" w:rsidR="00DA4833" w:rsidRPr="00DA4833" w:rsidRDefault="00DA4833" w:rsidP="00DA4833">
            <w:pPr>
              <w:pStyle w:val="TAL"/>
              <w:rPr>
                <w:sz w:val="16"/>
              </w:rPr>
            </w:pPr>
            <w:r>
              <w:rPr>
                <w:sz w:val="16"/>
              </w:rPr>
              <w:t>29.503</w:t>
            </w:r>
          </w:p>
        </w:tc>
        <w:tc>
          <w:tcPr>
            <w:tcW w:w="572" w:type="dxa"/>
          </w:tcPr>
          <w:p w14:paraId="462E45DD" w14:textId="42BE9A3D" w:rsidR="00DA4833" w:rsidRPr="00DA4833" w:rsidRDefault="00DA4833" w:rsidP="00DA4833">
            <w:pPr>
              <w:pStyle w:val="TAL"/>
              <w:rPr>
                <w:sz w:val="16"/>
              </w:rPr>
            </w:pPr>
            <w:r>
              <w:rPr>
                <w:sz w:val="16"/>
              </w:rPr>
              <w:t>1373</w:t>
            </w:r>
          </w:p>
        </w:tc>
        <w:tc>
          <w:tcPr>
            <w:tcW w:w="566" w:type="dxa"/>
          </w:tcPr>
          <w:p w14:paraId="783B108A" w14:textId="77777777" w:rsidR="00DA4833" w:rsidRPr="00DA4833" w:rsidRDefault="00DA4833" w:rsidP="00DA4833">
            <w:pPr>
              <w:pStyle w:val="TAL"/>
              <w:rPr>
                <w:sz w:val="16"/>
              </w:rPr>
            </w:pPr>
          </w:p>
        </w:tc>
        <w:tc>
          <w:tcPr>
            <w:tcW w:w="566" w:type="dxa"/>
          </w:tcPr>
          <w:p w14:paraId="0CF6757F" w14:textId="252FEDE7" w:rsidR="00DA4833" w:rsidRPr="00DA4833" w:rsidRDefault="00DA4833" w:rsidP="00DA4833">
            <w:pPr>
              <w:pStyle w:val="TAL"/>
              <w:rPr>
                <w:sz w:val="16"/>
              </w:rPr>
            </w:pPr>
            <w:r>
              <w:rPr>
                <w:sz w:val="16"/>
              </w:rPr>
              <w:t>F</w:t>
            </w:r>
          </w:p>
        </w:tc>
        <w:tc>
          <w:tcPr>
            <w:tcW w:w="510" w:type="dxa"/>
          </w:tcPr>
          <w:p w14:paraId="66064A3F" w14:textId="3AC6854B" w:rsidR="00DA4833" w:rsidRPr="00DA4833" w:rsidRDefault="00DA4833" w:rsidP="00DA4833">
            <w:pPr>
              <w:pStyle w:val="TAL"/>
              <w:rPr>
                <w:sz w:val="16"/>
              </w:rPr>
            </w:pPr>
            <w:r>
              <w:rPr>
                <w:sz w:val="16"/>
              </w:rPr>
              <w:t>Rel-17</w:t>
            </w:r>
          </w:p>
        </w:tc>
        <w:tc>
          <w:tcPr>
            <w:tcW w:w="750" w:type="dxa"/>
          </w:tcPr>
          <w:p w14:paraId="1A5B4D2C" w14:textId="6CF467EF" w:rsidR="00DA4833" w:rsidRPr="00DA4833" w:rsidRDefault="00DA4833" w:rsidP="00DA4833">
            <w:pPr>
              <w:pStyle w:val="TAL"/>
              <w:rPr>
                <w:sz w:val="16"/>
              </w:rPr>
            </w:pPr>
            <w:r>
              <w:rPr>
                <w:sz w:val="16"/>
              </w:rPr>
              <w:t>17.16.0</w:t>
            </w:r>
          </w:p>
        </w:tc>
        <w:tc>
          <w:tcPr>
            <w:tcW w:w="2593" w:type="dxa"/>
          </w:tcPr>
          <w:p w14:paraId="3BAC553F" w14:textId="774425EB" w:rsidR="00DA4833" w:rsidRPr="00DA4833" w:rsidRDefault="00DA4833" w:rsidP="00DA4833">
            <w:pPr>
              <w:pStyle w:val="TAL"/>
              <w:rPr>
                <w:sz w:val="16"/>
              </w:rPr>
            </w:pPr>
            <w:r>
              <w:rPr>
                <w:sz w:val="16"/>
              </w:rPr>
              <w:t>29.503 Rel17 API version and External doc update</w:t>
            </w:r>
          </w:p>
        </w:tc>
      </w:tr>
      <w:tr w:rsidR="00DA4833" w14:paraId="1ECA9D02" w14:textId="77777777" w:rsidTr="00DA4833">
        <w:tc>
          <w:tcPr>
            <w:tcW w:w="1131" w:type="dxa"/>
          </w:tcPr>
          <w:p w14:paraId="2B87AD66" w14:textId="5DF615A4" w:rsidR="00DA4833" w:rsidRPr="00DA4833" w:rsidRDefault="00DA4833" w:rsidP="00DA4833">
            <w:pPr>
              <w:pStyle w:val="TAL"/>
              <w:rPr>
                <w:sz w:val="16"/>
              </w:rPr>
            </w:pPr>
            <w:r>
              <w:rPr>
                <w:sz w:val="16"/>
              </w:rPr>
              <w:t>C4-245487</w:t>
            </w:r>
          </w:p>
        </w:tc>
        <w:tc>
          <w:tcPr>
            <w:tcW w:w="1018" w:type="dxa"/>
          </w:tcPr>
          <w:p w14:paraId="0F13F886" w14:textId="44A90C18" w:rsidR="00DA4833" w:rsidRPr="00DA4833" w:rsidRDefault="00DA4833" w:rsidP="00DA4833">
            <w:pPr>
              <w:pStyle w:val="TAL"/>
              <w:rPr>
                <w:sz w:val="16"/>
              </w:rPr>
            </w:pPr>
            <w:r>
              <w:rPr>
                <w:sz w:val="16"/>
              </w:rPr>
              <w:t>agreed</w:t>
            </w:r>
          </w:p>
        </w:tc>
        <w:tc>
          <w:tcPr>
            <w:tcW w:w="1019" w:type="dxa"/>
          </w:tcPr>
          <w:p w14:paraId="0C31F7B0" w14:textId="2441D48E" w:rsidR="00DA4833" w:rsidRPr="00DA4833" w:rsidRDefault="00DA4833" w:rsidP="00DA4833">
            <w:pPr>
              <w:pStyle w:val="TAL"/>
              <w:rPr>
                <w:sz w:val="16"/>
              </w:rPr>
            </w:pPr>
            <w:r>
              <w:rPr>
                <w:sz w:val="16"/>
              </w:rPr>
              <w:t>approved</w:t>
            </w:r>
          </w:p>
        </w:tc>
        <w:tc>
          <w:tcPr>
            <w:tcW w:w="1130" w:type="dxa"/>
          </w:tcPr>
          <w:p w14:paraId="73F7C798" w14:textId="0C840B47" w:rsidR="00DA4833" w:rsidRPr="00DA4833" w:rsidRDefault="00DA4833" w:rsidP="00DA4833">
            <w:pPr>
              <w:pStyle w:val="TAL"/>
              <w:rPr>
                <w:sz w:val="16"/>
              </w:rPr>
            </w:pPr>
            <w:r>
              <w:rPr>
                <w:sz w:val="16"/>
              </w:rPr>
              <w:t>29.518</w:t>
            </w:r>
          </w:p>
        </w:tc>
        <w:tc>
          <w:tcPr>
            <w:tcW w:w="572" w:type="dxa"/>
          </w:tcPr>
          <w:p w14:paraId="03B0F5F4" w14:textId="40B16568" w:rsidR="00DA4833" w:rsidRPr="00DA4833" w:rsidRDefault="00DA4833" w:rsidP="00DA4833">
            <w:pPr>
              <w:pStyle w:val="TAL"/>
              <w:rPr>
                <w:sz w:val="16"/>
              </w:rPr>
            </w:pPr>
            <w:r>
              <w:rPr>
                <w:sz w:val="16"/>
              </w:rPr>
              <w:t>1157</w:t>
            </w:r>
          </w:p>
        </w:tc>
        <w:tc>
          <w:tcPr>
            <w:tcW w:w="566" w:type="dxa"/>
          </w:tcPr>
          <w:p w14:paraId="36D83C20" w14:textId="77777777" w:rsidR="00DA4833" w:rsidRPr="00DA4833" w:rsidRDefault="00DA4833" w:rsidP="00DA4833">
            <w:pPr>
              <w:pStyle w:val="TAL"/>
              <w:rPr>
                <w:sz w:val="16"/>
              </w:rPr>
            </w:pPr>
          </w:p>
        </w:tc>
        <w:tc>
          <w:tcPr>
            <w:tcW w:w="566" w:type="dxa"/>
          </w:tcPr>
          <w:p w14:paraId="20877117" w14:textId="708C0C9D" w:rsidR="00DA4833" w:rsidRPr="00DA4833" w:rsidRDefault="00DA4833" w:rsidP="00DA4833">
            <w:pPr>
              <w:pStyle w:val="TAL"/>
              <w:rPr>
                <w:sz w:val="16"/>
              </w:rPr>
            </w:pPr>
            <w:r>
              <w:rPr>
                <w:sz w:val="16"/>
              </w:rPr>
              <w:t>F</w:t>
            </w:r>
          </w:p>
        </w:tc>
        <w:tc>
          <w:tcPr>
            <w:tcW w:w="510" w:type="dxa"/>
          </w:tcPr>
          <w:p w14:paraId="070A548E" w14:textId="47CCC7F7" w:rsidR="00DA4833" w:rsidRPr="00DA4833" w:rsidRDefault="00DA4833" w:rsidP="00DA4833">
            <w:pPr>
              <w:pStyle w:val="TAL"/>
              <w:rPr>
                <w:sz w:val="16"/>
              </w:rPr>
            </w:pPr>
            <w:r>
              <w:rPr>
                <w:sz w:val="16"/>
              </w:rPr>
              <w:t>Rel-17</w:t>
            </w:r>
          </w:p>
        </w:tc>
        <w:tc>
          <w:tcPr>
            <w:tcW w:w="750" w:type="dxa"/>
          </w:tcPr>
          <w:p w14:paraId="325A6CDB" w14:textId="16201BFC" w:rsidR="00DA4833" w:rsidRPr="00DA4833" w:rsidRDefault="00DA4833" w:rsidP="00DA4833">
            <w:pPr>
              <w:pStyle w:val="TAL"/>
              <w:rPr>
                <w:sz w:val="16"/>
              </w:rPr>
            </w:pPr>
            <w:r>
              <w:rPr>
                <w:sz w:val="16"/>
              </w:rPr>
              <w:t>17.14.0</w:t>
            </w:r>
          </w:p>
        </w:tc>
        <w:tc>
          <w:tcPr>
            <w:tcW w:w="2593" w:type="dxa"/>
          </w:tcPr>
          <w:p w14:paraId="520ED9E9" w14:textId="68DE506F" w:rsidR="00DA4833" w:rsidRPr="00DA4833" w:rsidRDefault="00DA4833" w:rsidP="00DA4833">
            <w:pPr>
              <w:pStyle w:val="TAL"/>
              <w:rPr>
                <w:sz w:val="16"/>
              </w:rPr>
            </w:pPr>
            <w:r>
              <w:rPr>
                <w:sz w:val="16"/>
              </w:rPr>
              <w:t>29.518 Rel17 API version and External doc update</w:t>
            </w:r>
          </w:p>
        </w:tc>
      </w:tr>
      <w:tr w:rsidR="00DA4833" w14:paraId="1DECFCCD" w14:textId="77777777" w:rsidTr="00DA4833">
        <w:tc>
          <w:tcPr>
            <w:tcW w:w="1131" w:type="dxa"/>
          </w:tcPr>
          <w:p w14:paraId="0D71E5EC" w14:textId="27AAF9AC" w:rsidR="00DA4833" w:rsidRPr="00DA4833" w:rsidRDefault="00DA4833" w:rsidP="00DA4833">
            <w:pPr>
              <w:pStyle w:val="TAL"/>
              <w:rPr>
                <w:sz w:val="16"/>
              </w:rPr>
            </w:pPr>
            <w:r>
              <w:rPr>
                <w:sz w:val="16"/>
              </w:rPr>
              <w:t>C4-245541</w:t>
            </w:r>
          </w:p>
        </w:tc>
        <w:tc>
          <w:tcPr>
            <w:tcW w:w="1018" w:type="dxa"/>
          </w:tcPr>
          <w:p w14:paraId="658E3E63" w14:textId="653913F9" w:rsidR="00DA4833" w:rsidRPr="00DA4833" w:rsidRDefault="00DA4833" w:rsidP="00DA4833">
            <w:pPr>
              <w:pStyle w:val="TAL"/>
              <w:rPr>
                <w:sz w:val="16"/>
              </w:rPr>
            </w:pPr>
            <w:r>
              <w:rPr>
                <w:sz w:val="16"/>
              </w:rPr>
              <w:t>agreed</w:t>
            </w:r>
          </w:p>
        </w:tc>
        <w:tc>
          <w:tcPr>
            <w:tcW w:w="1019" w:type="dxa"/>
          </w:tcPr>
          <w:p w14:paraId="1CFC49E3" w14:textId="59C02527" w:rsidR="00DA4833" w:rsidRPr="00DA4833" w:rsidRDefault="00DA4833" w:rsidP="00DA4833">
            <w:pPr>
              <w:pStyle w:val="TAL"/>
              <w:rPr>
                <w:sz w:val="16"/>
              </w:rPr>
            </w:pPr>
            <w:r>
              <w:rPr>
                <w:sz w:val="16"/>
              </w:rPr>
              <w:t>approved</w:t>
            </w:r>
          </w:p>
        </w:tc>
        <w:tc>
          <w:tcPr>
            <w:tcW w:w="1130" w:type="dxa"/>
          </w:tcPr>
          <w:p w14:paraId="15AB4EDA" w14:textId="3B5E2003" w:rsidR="00DA4833" w:rsidRPr="00DA4833" w:rsidRDefault="00DA4833" w:rsidP="00DA4833">
            <w:pPr>
              <w:pStyle w:val="TAL"/>
              <w:rPr>
                <w:sz w:val="16"/>
              </w:rPr>
            </w:pPr>
            <w:r>
              <w:rPr>
                <w:sz w:val="16"/>
              </w:rPr>
              <w:t>29.536</w:t>
            </w:r>
          </w:p>
        </w:tc>
        <w:tc>
          <w:tcPr>
            <w:tcW w:w="572" w:type="dxa"/>
          </w:tcPr>
          <w:p w14:paraId="67FCBC50" w14:textId="24FEDA93" w:rsidR="00DA4833" w:rsidRPr="00DA4833" w:rsidRDefault="00DA4833" w:rsidP="00DA4833">
            <w:pPr>
              <w:pStyle w:val="TAL"/>
              <w:rPr>
                <w:sz w:val="16"/>
              </w:rPr>
            </w:pPr>
            <w:r>
              <w:rPr>
                <w:sz w:val="16"/>
              </w:rPr>
              <w:t>0143</w:t>
            </w:r>
          </w:p>
        </w:tc>
        <w:tc>
          <w:tcPr>
            <w:tcW w:w="566" w:type="dxa"/>
          </w:tcPr>
          <w:p w14:paraId="65D12EF7" w14:textId="77777777" w:rsidR="00DA4833" w:rsidRPr="00DA4833" w:rsidRDefault="00DA4833" w:rsidP="00DA4833">
            <w:pPr>
              <w:pStyle w:val="TAL"/>
              <w:rPr>
                <w:sz w:val="16"/>
              </w:rPr>
            </w:pPr>
          </w:p>
        </w:tc>
        <w:tc>
          <w:tcPr>
            <w:tcW w:w="566" w:type="dxa"/>
          </w:tcPr>
          <w:p w14:paraId="250394C5" w14:textId="6013F7D1" w:rsidR="00DA4833" w:rsidRPr="00DA4833" w:rsidRDefault="00DA4833" w:rsidP="00DA4833">
            <w:pPr>
              <w:pStyle w:val="TAL"/>
              <w:rPr>
                <w:sz w:val="16"/>
              </w:rPr>
            </w:pPr>
            <w:r>
              <w:rPr>
                <w:sz w:val="16"/>
              </w:rPr>
              <w:t>F</w:t>
            </w:r>
          </w:p>
        </w:tc>
        <w:tc>
          <w:tcPr>
            <w:tcW w:w="510" w:type="dxa"/>
          </w:tcPr>
          <w:p w14:paraId="156F17A5" w14:textId="7916F286" w:rsidR="00DA4833" w:rsidRPr="00DA4833" w:rsidRDefault="00DA4833" w:rsidP="00DA4833">
            <w:pPr>
              <w:pStyle w:val="TAL"/>
              <w:rPr>
                <w:sz w:val="16"/>
              </w:rPr>
            </w:pPr>
            <w:r>
              <w:rPr>
                <w:sz w:val="16"/>
              </w:rPr>
              <w:t>Rel-17</w:t>
            </w:r>
          </w:p>
        </w:tc>
        <w:tc>
          <w:tcPr>
            <w:tcW w:w="750" w:type="dxa"/>
          </w:tcPr>
          <w:p w14:paraId="61EAD2C1" w14:textId="00630A93" w:rsidR="00DA4833" w:rsidRPr="00DA4833" w:rsidRDefault="00DA4833" w:rsidP="00DA4833">
            <w:pPr>
              <w:pStyle w:val="TAL"/>
              <w:rPr>
                <w:sz w:val="16"/>
              </w:rPr>
            </w:pPr>
            <w:r>
              <w:rPr>
                <w:sz w:val="16"/>
              </w:rPr>
              <w:t>17.5.0</w:t>
            </w:r>
          </w:p>
        </w:tc>
        <w:tc>
          <w:tcPr>
            <w:tcW w:w="2593" w:type="dxa"/>
          </w:tcPr>
          <w:p w14:paraId="08A430B3" w14:textId="729961AC" w:rsidR="00DA4833" w:rsidRPr="00DA4833" w:rsidRDefault="00DA4833" w:rsidP="00DA4833">
            <w:pPr>
              <w:pStyle w:val="TAL"/>
              <w:rPr>
                <w:sz w:val="16"/>
              </w:rPr>
            </w:pPr>
            <w:r>
              <w:rPr>
                <w:sz w:val="16"/>
              </w:rPr>
              <w:t>API version and External doc update</w:t>
            </w:r>
          </w:p>
        </w:tc>
      </w:tr>
    </w:tbl>
    <w:p w14:paraId="0F0B1D42" w14:textId="77777777" w:rsidR="00DA4833" w:rsidRDefault="00DA4833" w:rsidP="00DA4833"/>
    <w:p w14:paraId="6BFEDA7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18F6A" w14:textId="16E79327" w:rsidR="00DA4833" w:rsidRDefault="00DA4833" w:rsidP="00DA4833">
      <w:pPr>
        <w:rPr>
          <w:rFonts w:ascii="Arial" w:hAnsi="Arial" w:cs="Arial"/>
          <w:b/>
          <w:sz w:val="24"/>
        </w:rPr>
      </w:pPr>
      <w:r>
        <w:rPr>
          <w:rFonts w:ascii="Arial" w:hAnsi="Arial" w:cs="Arial"/>
          <w:b/>
          <w:color w:val="0000FF"/>
          <w:sz w:val="24"/>
        </w:rPr>
        <w:t>CP-243145</w:t>
      </w:r>
      <w:r>
        <w:rPr>
          <w:rFonts w:ascii="Arial" w:hAnsi="Arial" w:cs="Arial"/>
          <w:b/>
          <w:color w:val="0000FF"/>
          <w:sz w:val="24"/>
        </w:rPr>
        <w:tab/>
      </w:r>
      <w:r>
        <w:rPr>
          <w:rFonts w:ascii="Arial" w:hAnsi="Arial" w:cs="Arial"/>
          <w:b/>
          <w:sz w:val="24"/>
        </w:rPr>
        <w:t>CR Pack on OpenAPI Updates in Rel-17</w:t>
      </w:r>
    </w:p>
    <w:p w14:paraId="04302D5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9A426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A4833" w14:paraId="612413EA" w14:textId="77777777" w:rsidTr="00DA4833">
        <w:tc>
          <w:tcPr>
            <w:tcW w:w="1130" w:type="dxa"/>
          </w:tcPr>
          <w:p w14:paraId="5D7DD4F3" w14:textId="401CD67E" w:rsidR="00DA4833" w:rsidRDefault="00DA4833" w:rsidP="00DA4833">
            <w:pPr>
              <w:pStyle w:val="TAH"/>
            </w:pPr>
            <w:r>
              <w:t>WG TDoc</w:t>
            </w:r>
          </w:p>
        </w:tc>
        <w:tc>
          <w:tcPr>
            <w:tcW w:w="1018" w:type="dxa"/>
          </w:tcPr>
          <w:p w14:paraId="3F5F589A" w14:textId="2D5D7B7D" w:rsidR="00DA4833" w:rsidRDefault="00DA4833" w:rsidP="00DA4833">
            <w:pPr>
              <w:pStyle w:val="TAH"/>
            </w:pPr>
            <w:r>
              <w:t>WG decisn</w:t>
            </w:r>
          </w:p>
        </w:tc>
        <w:tc>
          <w:tcPr>
            <w:tcW w:w="1019" w:type="dxa"/>
          </w:tcPr>
          <w:p w14:paraId="47D6DC1E" w14:textId="76572A79" w:rsidR="00DA4833" w:rsidRDefault="00DA4833" w:rsidP="00DA4833">
            <w:pPr>
              <w:pStyle w:val="TAH"/>
            </w:pPr>
            <w:r>
              <w:t>TSG decisn</w:t>
            </w:r>
          </w:p>
        </w:tc>
        <w:tc>
          <w:tcPr>
            <w:tcW w:w="1129" w:type="dxa"/>
          </w:tcPr>
          <w:p w14:paraId="18C75261" w14:textId="0905496A" w:rsidR="00DA4833" w:rsidRDefault="00DA4833" w:rsidP="00DA4833">
            <w:pPr>
              <w:pStyle w:val="TAH"/>
            </w:pPr>
            <w:r>
              <w:t>Spec</w:t>
            </w:r>
          </w:p>
        </w:tc>
        <w:tc>
          <w:tcPr>
            <w:tcW w:w="572" w:type="dxa"/>
          </w:tcPr>
          <w:p w14:paraId="31B000CC" w14:textId="2ADE18E3" w:rsidR="00DA4833" w:rsidRDefault="00DA4833" w:rsidP="00DA4833">
            <w:pPr>
              <w:pStyle w:val="TAH"/>
            </w:pPr>
            <w:r>
              <w:t>CR</w:t>
            </w:r>
          </w:p>
        </w:tc>
        <w:tc>
          <w:tcPr>
            <w:tcW w:w="566" w:type="dxa"/>
          </w:tcPr>
          <w:p w14:paraId="481B565E" w14:textId="256D8AD7" w:rsidR="00DA4833" w:rsidRDefault="00DA4833" w:rsidP="00DA4833">
            <w:pPr>
              <w:pStyle w:val="TAH"/>
            </w:pPr>
            <w:r>
              <w:t>rev</w:t>
            </w:r>
          </w:p>
        </w:tc>
        <w:tc>
          <w:tcPr>
            <w:tcW w:w="566" w:type="dxa"/>
          </w:tcPr>
          <w:p w14:paraId="5BCD4032" w14:textId="767433CB" w:rsidR="00DA4833" w:rsidRDefault="00DA4833" w:rsidP="00DA4833">
            <w:pPr>
              <w:pStyle w:val="TAH"/>
            </w:pPr>
            <w:r>
              <w:t>cat</w:t>
            </w:r>
          </w:p>
        </w:tc>
        <w:tc>
          <w:tcPr>
            <w:tcW w:w="510" w:type="dxa"/>
          </w:tcPr>
          <w:p w14:paraId="6C249527" w14:textId="62F3DCD8" w:rsidR="00DA4833" w:rsidRDefault="00DA4833" w:rsidP="00DA4833">
            <w:pPr>
              <w:pStyle w:val="TAH"/>
            </w:pPr>
            <w:r>
              <w:t>Rel</w:t>
            </w:r>
          </w:p>
        </w:tc>
        <w:tc>
          <w:tcPr>
            <w:tcW w:w="750" w:type="dxa"/>
          </w:tcPr>
          <w:p w14:paraId="527AF4F3" w14:textId="406C2C1A" w:rsidR="00DA4833" w:rsidRDefault="00DA4833" w:rsidP="00DA4833">
            <w:pPr>
              <w:pStyle w:val="TAH"/>
            </w:pPr>
            <w:r>
              <w:t>init vers</w:t>
            </w:r>
          </w:p>
        </w:tc>
        <w:tc>
          <w:tcPr>
            <w:tcW w:w="2595" w:type="dxa"/>
          </w:tcPr>
          <w:p w14:paraId="5213EAD0" w14:textId="10E4AEED" w:rsidR="00DA4833" w:rsidRDefault="00DA4833" w:rsidP="00DA4833">
            <w:pPr>
              <w:pStyle w:val="TAH"/>
            </w:pPr>
            <w:r>
              <w:t>Title</w:t>
            </w:r>
          </w:p>
        </w:tc>
      </w:tr>
      <w:tr w:rsidR="00DA4833" w14:paraId="1D477FE1" w14:textId="77777777" w:rsidTr="00DA4833">
        <w:tc>
          <w:tcPr>
            <w:tcW w:w="1130" w:type="dxa"/>
          </w:tcPr>
          <w:p w14:paraId="12AF168E" w14:textId="5B019149" w:rsidR="00DA4833" w:rsidRPr="00DA4833" w:rsidRDefault="00DA4833" w:rsidP="00DA4833">
            <w:pPr>
              <w:pStyle w:val="TAL"/>
              <w:rPr>
                <w:sz w:val="16"/>
              </w:rPr>
            </w:pPr>
            <w:r>
              <w:rPr>
                <w:sz w:val="16"/>
              </w:rPr>
              <w:t>C3-246541</w:t>
            </w:r>
          </w:p>
        </w:tc>
        <w:tc>
          <w:tcPr>
            <w:tcW w:w="1018" w:type="dxa"/>
          </w:tcPr>
          <w:p w14:paraId="620106C6" w14:textId="662F8059" w:rsidR="00DA4833" w:rsidRPr="00DA4833" w:rsidRDefault="00DA4833" w:rsidP="00DA4833">
            <w:pPr>
              <w:pStyle w:val="TAL"/>
              <w:rPr>
                <w:sz w:val="16"/>
              </w:rPr>
            </w:pPr>
            <w:r>
              <w:rPr>
                <w:sz w:val="16"/>
              </w:rPr>
              <w:t>agreed</w:t>
            </w:r>
          </w:p>
        </w:tc>
        <w:tc>
          <w:tcPr>
            <w:tcW w:w="1019" w:type="dxa"/>
          </w:tcPr>
          <w:p w14:paraId="5C6DB4D1" w14:textId="475BC693" w:rsidR="00DA4833" w:rsidRPr="00DA4833" w:rsidRDefault="00DA4833" w:rsidP="00DA4833">
            <w:pPr>
              <w:pStyle w:val="TAL"/>
              <w:rPr>
                <w:sz w:val="16"/>
              </w:rPr>
            </w:pPr>
            <w:r>
              <w:rPr>
                <w:sz w:val="16"/>
              </w:rPr>
              <w:t>approved</w:t>
            </w:r>
          </w:p>
        </w:tc>
        <w:tc>
          <w:tcPr>
            <w:tcW w:w="1129" w:type="dxa"/>
          </w:tcPr>
          <w:p w14:paraId="77BE9C6D" w14:textId="26DDD2FD" w:rsidR="00DA4833" w:rsidRPr="00DA4833" w:rsidRDefault="00DA4833" w:rsidP="00DA4833">
            <w:pPr>
              <w:pStyle w:val="TAL"/>
              <w:rPr>
                <w:sz w:val="16"/>
              </w:rPr>
            </w:pPr>
            <w:r>
              <w:rPr>
                <w:sz w:val="16"/>
              </w:rPr>
              <w:t>29.222</w:t>
            </w:r>
          </w:p>
        </w:tc>
        <w:tc>
          <w:tcPr>
            <w:tcW w:w="572" w:type="dxa"/>
          </w:tcPr>
          <w:p w14:paraId="6683EE04" w14:textId="26F408BB" w:rsidR="00DA4833" w:rsidRPr="00DA4833" w:rsidRDefault="00DA4833" w:rsidP="00DA4833">
            <w:pPr>
              <w:pStyle w:val="TAL"/>
              <w:rPr>
                <w:sz w:val="16"/>
              </w:rPr>
            </w:pPr>
            <w:r>
              <w:rPr>
                <w:sz w:val="16"/>
              </w:rPr>
              <w:t>0382</w:t>
            </w:r>
          </w:p>
        </w:tc>
        <w:tc>
          <w:tcPr>
            <w:tcW w:w="566" w:type="dxa"/>
          </w:tcPr>
          <w:p w14:paraId="6E4F095C" w14:textId="77777777" w:rsidR="00DA4833" w:rsidRPr="00DA4833" w:rsidRDefault="00DA4833" w:rsidP="00DA4833">
            <w:pPr>
              <w:pStyle w:val="TAL"/>
              <w:rPr>
                <w:sz w:val="16"/>
              </w:rPr>
            </w:pPr>
          </w:p>
        </w:tc>
        <w:tc>
          <w:tcPr>
            <w:tcW w:w="566" w:type="dxa"/>
          </w:tcPr>
          <w:p w14:paraId="6926FC90" w14:textId="7AFFB915" w:rsidR="00DA4833" w:rsidRPr="00DA4833" w:rsidRDefault="00DA4833" w:rsidP="00DA4833">
            <w:pPr>
              <w:pStyle w:val="TAL"/>
              <w:rPr>
                <w:sz w:val="16"/>
              </w:rPr>
            </w:pPr>
            <w:r>
              <w:rPr>
                <w:sz w:val="16"/>
              </w:rPr>
              <w:t>F</w:t>
            </w:r>
          </w:p>
        </w:tc>
        <w:tc>
          <w:tcPr>
            <w:tcW w:w="510" w:type="dxa"/>
          </w:tcPr>
          <w:p w14:paraId="17B4211E" w14:textId="3F6C61F3" w:rsidR="00DA4833" w:rsidRPr="00DA4833" w:rsidRDefault="00DA4833" w:rsidP="00DA4833">
            <w:pPr>
              <w:pStyle w:val="TAL"/>
              <w:rPr>
                <w:sz w:val="16"/>
              </w:rPr>
            </w:pPr>
            <w:r>
              <w:rPr>
                <w:sz w:val="16"/>
              </w:rPr>
              <w:t>Rel-17</w:t>
            </w:r>
          </w:p>
        </w:tc>
        <w:tc>
          <w:tcPr>
            <w:tcW w:w="750" w:type="dxa"/>
          </w:tcPr>
          <w:p w14:paraId="74673896" w14:textId="3BF682EA" w:rsidR="00DA4833" w:rsidRPr="00DA4833" w:rsidRDefault="00DA4833" w:rsidP="00DA4833">
            <w:pPr>
              <w:pStyle w:val="TAL"/>
              <w:rPr>
                <w:sz w:val="16"/>
              </w:rPr>
            </w:pPr>
            <w:r>
              <w:rPr>
                <w:sz w:val="16"/>
              </w:rPr>
              <w:t>17.8.0</w:t>
            </w:r>
          </w:p>
        </w:tc>
        <w:tc>
          <w:tcPr>
            <w:tcW w:w="2595" w:type="dxa"/>
          </w:tcPr>
          <w:p w14:paraId="36F2D7A4" w14:textId="7B092A77" w:rsidR="00DA4833" w:rsidRPr="00DA4833" w:rsidRDefault="00DA4833" w:rsidP="00DA4833">
            <w:pPr>
              <w:pStyle w:val="TAL"/>
              <w:rPr>
                <w:sz w:val="16"/>
              </w:rPr>
            </w:pPr>
            <w:r>
              <w:rPr>
                <w:sz w:val="16"/>
              </w:rPr>
              <w:t>Update of info and externalDocs fields</w:t>
            </w:r>
          </w:p>
        </w:tc>
      </w:tr>
      <w:tr w:rsidR="00DA4833" w14:paraId="7A2C8FC7" w14:textId="77777777" w:rsidTr="00DA4833">
        <w:tc>
          <w:tcPr>
            <w:tcW w:w="1130" w:type="dxa"/>
          </w:tcPr>
          <w:p w14:paraId="61AF96CC" w14:textId="1A94BAC8" w:rsidR="00DA4833" w:rsidRPr="00DA4833" w:rsidRDefault="00DA4833" w:rsidP="00DA4833">
            <w:pPr>
              <w:pStyle w:val="TAL"/>
              <w:rPr>
                <w:sz w:val="16"/>
              </w:rPr>
            </w:pPr>
            <w:r>
              <w:rPr>
                <w:sz w:val="16"/>
              </w:rPr>
              <w:t>C3-246542</w:t>
            </w:r>
          </w:p>
        </w:tc>
        <w:tc>
          <w:tcPr>
            <w:tcW w:w="1018" w:type="dxa"/>
          </w:tcPr>
          <w:p w14:paraId="2838EEE5" w14:textId="56CE5D4D" w:rsidR="00DA4833" w:rsidRPr="00DA4833" w:rsidRDefault="00DA4833" w:rsidP="00DA4833">
            <w:pPr>
              <w:pStyle w:val="TAL"/>
              <w:rPr>
                <w:sz w:val="16"/>
              </w:rPr>
            </w:pPr>
            <w:r>
              <w:rPr>
                <w:sz w:val="16"/>
              </w:rPr>
              <w:t>agreed</w:t>
            </w:r>
          </w:p>
        </w:tc>
        <w:tc>
          <w:tcPr>
            <w:tcW w:w="1019" w:type="dxa"/>
          </w:tcPr>
          <w:p w14:paraId="2B31986A" w14:textId="45DE3A39" w:rsidR="00DA4833" w:rsidRPr="00DA4833" w:rsidRDefault="00DA4833" w:rsidP="00DA4833">
            <w:pPr>
              <w:pStyle w:val="TAL"/>
              <w:rPr>
                <w:sz w:val="16"/>
              </w:rPr>
            </w:pPr>
            <w:r>
              <w:rPr>
                <w:sz w:val="16"/>
              </w:rPr>
              <w:t>approved</w:t>
            </w:r>
          </w:p>
        </w:tc>
        <w:tc>
          <w:tcPr>
            <w:tcW w:w="1129" w:type="dxa"/>
          </w:tcPr>
          <w:p w14:paraId="28B0F074" w14:textId="796C8215" w:rsidR="00DA4833" w:rsidRPr="00DA4833" w:rsidRDefault="00DA4833" w:rsidP="00DA4833">
            <w:pPr>
              <w:pStyle w:val="TAL"/>
              <w:rPr>
                <w:sz w:val="16"/>
              </w:rPr>
            </w:pPr>
            <w:r>
              <w:rPr>
                <w:sz w:val="16"/>
              </w:rPr>
              <w:t>29.522</w:t>
            </w:r>
          </w:p>
        </w:tc>
        <w:tc>
          <w:tcPr>
            <w:tcW w:w="572" w:type="dxa"/>
          </w:tcPr>
          <w:p w14:paraId="270552BB" w14:textId="52C7569D" w:rsidR="00DA4833" w:rsidRPr="00DA4833" w:rsidRDefault="00DA4833" w:rsidP="00DA4833">
            <w:pPr>
              <w:pStyle w:val="TAL"/>
              <w:rPr>
                <w:sz w:val="16"/>
              </w:rPr>
            </w:pPr>
            <w:r>
              <w:rPr>
                <w:sz w:val="16"/>
              </w:rPr>
              <w:t>1465</w:t>
            </w:r>
          </w:p>
        </w:tc>
        <w:tc>
          <w:tcPr>
            <w:tcW w:w="566" w:type="dxa"/>
          </w:tcPr>
          <w:p w14:paraId="12439971" w14:textId="77777777" w:rsidR="00DA4833" w:rsidRPr="00DA4833" w:rsidRDefault="00DA4833" w:rsidP="00DA4833">
            <w:pPr>
              <w:pStyle w:val="TAL"/>
              <w:rPr>
                <w:sz w:val="16"/>
              </w:rPr>
            </w:pPr>
          </w:p>
        </w:tc>
        <w:tc>
          <w:tcPr>
            <w:tcW w:w="566" w:type="dxa"/>
          </w:tcPr>
          <w:p w14:paraId="46623ECB" w14:textId="4452AFF5" w:rsidR="00DA4833" w:rsidRPr="00DA4833" w:rsidRDefault="00DA4833" w:rsidP="00DA4833">
            <w:pPr>
              <w:pStyle w:val="TAL"/>
              <w:rPr>
                <w:sz w:val="16"/>
              </w:rPr>
            </w:pPr>
            <w:r>
              <w:rPr>
                <w:sz w:val="16"/>
              </w:rPr>
              <w:t>F</w:t>
            </w:r>
          </w:p>
        </w:tc>
        <w:tc>
          <w:tcPr>
            <w:tcW w:w="510" w:type="dxa"/>
          </w:tcPr>
          <w:p w14:paraId="420FDB2C" w14:textId="33352B90" w:rsidR="00DA4833" w:rsidRPr="00DA4833" w:rsidRDefault="00DA4833" w:rsidP="00DA4833">
            <w:pPr>
              <w:pStyle w:val="TAL"/>
              <w:rPr>
                <w:sz w:val="16"/>
              </w:rPr>
            </w:pPr>
            <w:r>
              <w:rPr>
                <w:sz w:val="16"/>
              </w:rPr>
              <w:t>Rel-17</w:t>
            </w:r>
          </w:p>
        </w:tc>
        <w:tc>
          <w:tcPr>
            <w:tcW w:w="750" w:type="dxa"/>
          </w:tcPr>
          <w:p w14:paraId="7557F043" w14:textId="19D4F9D3" w:rsidR="00DA4833" w:rsidRPr="00DA4833" w:rsidRDefault="00DA4833" w:rsidP="00DA4833">
            <w:pPr>
              <w:pStyle w:val="TAL"/>
              <w:rPr>
                <w:sz w:val="16"/>
              </w:rPr>
            </w:pPr>
            <w:r>
              <w:rPr>
                <w:sz w:val="16"/>
              </w:rPr>
              <w:t>17.15.0</w:t>
            </w:r>
          </w:p>
        </w:tc>
        <w:tc>
          <w:tcPr>
            <w:tcW w:w="2595" w:type="dxa"/>
          </w:tcPr>
          <w:p w14:paraId="49A92CE8" w14:textId="1A80C435" w:rsidR="00DA4833" w:rsidRPr="00DA4833" w:rsidRDefault="00DA4833" w:rsidP="00DA4833">
            <w:pPr>
              <w:pStyle w:val="TAL"/>
              <w:rPr>
                <w:sz w:val="16"/>
              </w:rPr>
            </w:pPr>
            <w:r>
              <w:rPr>
                <w:sz w:val="16"/>
              </w:rPr>
              <w:t>Update of info and externalDocs fields</w:t>
            </w:r>
          </w:p>
        </w:tc>
      </w:tr>
      <w:tr w:rsidR="00DA4833" w14:paraId="569C9435" w14:textId="77777777" w:rsidTr="00DA4833">
        <w:tc>
          <w:tcPr>
            <w:tcW w:w="1130" w:type="dxa"/>
          </w:tcPr>
          <w:p w14:paraId="4B9DDABF" w14:textId="4FEE8640" w:rsidR="00DA4833" w:rsidRPr="00DA4833" w:rsidRDefault="00DA4833" w:rsidP="00DA4833">
            <w:pPr>
              <w:pStyle w:val="TAL"/>
              <w:rPr>
                <w:sz w:val="16"/>
              </w:rPr>
            </w:pPr>
            <w:r>
              <w:rPr>
                <w:sz w:val="16"/>
              </w:rPr>
              <w:t>C3-246543</w:t>
            </w:r>
          </w:p>
        </w:tc>
        <w:tc>
          <w:tcPr>
            <w:tcW w:w="1018" w:type="dxa"/>
          </w:tcPr>
          <w:p w14:paraId="01DDB199" w14:textId="0CA12CA8" w:rsidR="00DA4833" w:rsidRPr="00DA4833" w:rsidRDefault="00DA4833" w:rsidP="00DA4833">
            <w:pPr>
              <w:pStyle w:val="TAL"/>
              <w:rPr>
                <w:sz w:val="16"/>
              </w:rPr>
            </w:pPr>
            <w:r>
              <w:rPr>
                <w:sz w:val="16"/>
              </w:rPr>
              <w:t>agreed</w:t>
            </w:r>
          </w:p>
        </w:tc>
        <w:tc>
          <w:tcPr>
            <w:tcW w:w="1019" w:type="dxa"/>
          </w:tcPr>
          <w:p w14:paraId="30F2F6C0" w14:textId="1E3ACF9F" w:rsidR="00DA4833" w:rsidRPr="00DA4833" w:rsidRDefault="00DA4833" w:rsidP="00DA4833">
            <w:pPr>
              <w:pStyle w:val="TAL"/>
              <w:rPr>
                <w:sz w:val="16"/>
              </w:rPr>
            </w:pPr>
            <w:r>
              <w:rPr>
                <w:sz w:val="16"/>
              </w:rPr>
              <w:t>approved</w:t>
            </w:r>
          </w:p>
        </w:tc>
        <w:tc>
          <w:tcPr>
            <w:tcW w:w="1129" w:type="dxa"/>
          </w:tcPr>
          <w:p w14:paraId="73F0F81E" w14:textId="513BCF24" w:rsidR="00DA4833" w:rsidRPr="00DA4833" w:rsidRDefault="00DA4833" w:rsidP="00DA4833">
            <w:pPr>
              <w:pStyle w:val="TAL"/>
              <w:rPr>
                <w:sz w:val="16"/>
              </w:rPr>
            </w:pPr>
            <w:r>
              <w:rPr>
                <w:sz w:val="16"/>
              </w:rPr>
              <w:t>29.558</w:t>
            </w:r>
          </w:p>
        </w:tc>
        <w:tc>
          <w:tcPr>
            <w:tcW w:w="572" w:type="dxa"/>
          </w:tcPr>
          <w:p w14:paraId="7E6B9BF8" w14:textId="7E8683BF" w:rsidR="00DA4833" w:rsidRPr="00DA4833" w:rsidRDefault="00DA4833" w:rsidP="00DA4833">
            <w:pPr>
              <w:pStyle w:val="TAL"/>
              <w:rPr>
                <w:sz w:val="16"/>
              </w:rPr>
            </w:pPr>
            <w:r>
              <w:rPr>
                <w:sz w:val="16"/>
              </w:rPr>
              <w:t>0259</w:t>
            </w:r>
          </w:p>
        </w:tc>
        <w:tc>
          <w:tcPr>
            <w:tcW w:w="566" w:type="dxa"/>
          </w:tcPr>
          <w:p w14:paraId="014B69B7" w14:textId="77777777" w:rsidR="00DA4833" w:rsidRPr="00DA4833" w:rsidRDefault="00DA4833" w:rsidP="00DA4833">
            <w:pPr>
              <w:pStyle w:val="TAL"/>
              <w:rPr>
                <w:sz w:val="16"/>
              </w:rPr>
            </w:pPr>
          </w:p>
        </w:tc>
        <w:tc>
          <w:tcPr>
            <w:tcW w:w="566" w:type="dxa"/>
          </w:tcPr>
          <w:p w14:paraId="45234542" w14:textId="09793744" w:rsidR="00DA4833" w:rsidRPr="00DA4833" w:rsidRDefault="00DA4833" w:rsidP="00DA4833">
            <w:pPr>
              <w:pStyle w:val="TAL"/>
              <w:rPr>
                <w:sz w:val="16"/>
              </w:rPr>
            </w:pPr>
            <w:r>
              <w:rPr>
                <w:sz w:val="16"/>
              </w:rPr>
              <w:t>F</w:t>
            </w:r>
          </w:p>
        </w:tc>
        <w:tc>
          <w:tcPr>
            <w:tcW w:w="510" w:type="dxa"/>
          </w:tcPr>
          <w:p w14:paraId="7524BC28" w14:textId="0A49EF5E" w:rsidR="00DA4833" w:rsidRPr="00DA4833" w:rsidRDefault="00DA4833" w:rsidP="00DA4833">
            <w:pPr>
              <w:pStyle w:val="TAL"/>
              <w:rPr>
                <w:sz w:val="16"/>
              </w:rPr>
            </w:pPr>
            <w:r>
              <w:rPr>
                <w:sz w:val="16"/>
              </w:rPr>
              <w:t>Rel-17</w:t>
            </w:r>
          </w:p>
        </w:tc>
        <w:tc>
          <w:tcPr>
            <w:tcW w:w="750" w:type="dxa"/>
          </w:tcPr>
          <w:p w14:paraId="1D534544" w14:textId="51709D73" w:rsidR="00DA4833" w:rsidRPr="00DA4833" w:rsidRDefault="00DA4833" w:rsidP="00DA4833">
            <w:pPr>
              <w:pStyle w:val="TAL"/>
              <w:rPr>
                <w:sz w:val="16"/>
              </w:rPr>
            </w:pPr>
            <w:r>
              <w:rPr>
                <w:sz w:val="16"/>
              </w:rPr>
              <w:t>17.7.0</w:t>
            </w:r>
          </w:p>
        </w:tc>
        <w:tc>
          <w:tcPr>
            <w:tcW w:w="2595" w:type="dxa"/>
          </w:tcPr>
          <w:p w14:paraId="1E950990" w14:textId="6855165F" w:rsidR="00DA4833" w:rsidRPr="00DA4833" w:rsidRDefault="00DA4833" w:rsidP="00DA4833">
            <w:pPr>
              <w:pStyle w:val="TAL"/>
              <w:rPr>
                <w:sz w:val="16"/>
              </w:rPr>
            </w:pPr>
            <w:r>
              <w:rPr>
                <w:sz w:val="16"/>
              </w:rPr>
              <w:t>Update of info and externalDocs fields</w:t>
            </w:r>
          </w:p>
        </w:tc>
      </w:tr>
      <w:tr w:rsidR="00DA4833" w14:paraId="3623491E" w14:textId="77777777" w:rsidTr="00DA4833">
        <w:tc>
          <w:tcPr>
            <w:tcW w:w="1130" w:type="dxa"/>
          </w:tcPr>
          <w:p w14:paraId="706449B1" w14:textId="02B8E010" w:rsidR="00DA4833" w:rsidRPr="00DA4833" w:rsidRDefault="00DA4833" w:rsidP="00DA4833">
            <w:pPr>
              <w:pStyle w:val="TAL"/>
              <w:rPr>
                <w:sz w:val="16"/>
              </w:rPr>
            </w:pPr>
            <w:r>
              <w:rPr>
                <w:sz w:val="16"/>
              </w:rPr>
              <w:t>C3-246544</w:t>
            </w:r>
          </w:p>
        </w:tc>
        <w:tc>
          <w:tcPr>
            <w:tcW w:w="1018" w:type="dxa"/>
          </w:tcPr>
          <w:p w14:paraId="526BF121" w14:textId="09788954" w:rsidR="00DA4833" w:rsidRPr="00DA4833" w:rsidRDefault="00DA4833" w:rsidP="00DA4833">
            <w:pPr>
              <w:pStyle w:val="TAL"/>
              <w:rPr>
                <w:sz w:val="16"/>
              </w:rPr>
            </w:pPr>
            <w:r>
              <w:rPr>
                <w:sz w:val="16"/>
              </w:rPr>
              <w:t>agreed</w:t>
            </w:r>
          </w:p>
        </w:tc>
        <w:tc>
          <w:tcPr>
            <w:tcW w:w="1019" w:type="dxa"/>
          </w:tcPr>
          <w:p w14:paraId="120E5323" w14:textId="703901E1" w:rsidR="00DA4833" w:rsidRPr="00DA4833" w:rsidRDefault="00DA4833" w:rsidP="00DA4833">
            <w:pPr>
              <w:pStyle w:val="TAL"/>
              <w:rPr>
                <w:sz w:val="16"/>
              </w:rPr>
            </w:pPr>
            <w:r>
              <w:rPr>
                <w:sz w:val="16"/>
              </w:rPr>
              <w:t>approved</w:t>
            </w:r>
          </w:p>
        </w:tc>
        <w:tc>
          <w:tcPr>
            <w:tcW w:w="1129" w:type="dxa"/>
          </w:tcPr>
          <w:p w14:paraId="4A981884" w14:textId="560A0592" w:rsidR="00DA4833" w:rsidRPr="00DA4833" w:rsidRDefault="00DA4833" w:rsidP="00DA4833">
            <w:pPr>
              <w:pStyle w:val="TAL"/>
              <w:rPr>
                <w:sz w:val="16"/>
              </w:rPr>
            </w:pPr>
            <w:r>
              <w:rPr>
                <w:sz w:val="16"/>
              </w:rPr>
              <w:t>29.565</w:t>
            </w:r>
          </w:p>
        </w:tc>
        <w:tc>
          <w:tcPr>
            <w:tcW w:w="572" w:type="dxa"/>
          </w:tcPr>
          <w:p w14:paraId="47F15FA3" w14:textId="598491DF" w:rsidR="00DA4833" w:rsidRPr="00DA4833" w:rsidRDefault="00DA4833" w:rsidP="00DA4833">
            <w:pPr>
              <w:pStyle w:val="TAL"/>
              <w:rPr>
                <w:sz w:val="16"/>
              </w:rPr>
            </w:pPr>
            <w:r>
              <w:rPr>
                <w:sz w:val="16"/>
              </w:rPr>
              <w:t>0162</w:t>
            </w:r>
          </w:p>
        </w:tc>
        <w:tc>
          <w:tcPr>
            <w:tcW w:w="566" w:type="dxa"/>
          </w:tcPr>
          <w:p w14:paraId="11EEC855" w14:textId="77777777" w:rsidR="00DA4833" w:rsidRPr="00DA4833" w:rsidRDefault="00DA4833" w:rsidP="00DA4833">
            <w:pPr>
              <w:pStyle w:val="TAL"/>
              <w:rPr>
                <w:sz w:val="16"/>
              </w:rPr>
            </w:pPr>
          </w:p>
        </w:tc>
        <w:tc>
          <w:tcPr>
            <w:tcW w:w="566" w:type="dxa"/>
          </w:tcPr>
          <w:p w14:paraId="10882FBC" w14:textId="4DDCFE10" w:rsidR="00DA4833" w:rsidRPr="00DA4833" w:rsidRDefault="00DA4833" w:rsidP="00DA4833">
            <w:pPr>
              <w:pStyle w:val="TAL"/>
              <w:rPr>
                <w:sz w:val="16"/>
              </w:rPr>
            </w:pPr>
            <w:r>
              <w:rPr>
                <w:sz w:val="16"/>
              </w:rPr>
              <w:t>F</w:t>
            </w:r>
          </w:p>
        </w:tc>
        <w:tc>
          <w:tcPr>
            <w:tcW w:w="510" w:type="dxa"/>
          </w:tcPr>
          <w:p w14:paraId="539C0461" w14:textId="320B94CA" w:rsidR="00DA4833" w:rsidRPr="00DA4833" w:rsidRDefault="00DA4833" w:rsidP="00DA4833">
            <w:pPr>
              <w:pStyle w:val="TAL"/>
              <w:rPr>
                <w:sz w:val="16"/>
              </w:rPr>
            </w:pPr>
            <w:r>
              <w:rPr>
                <w:sz w:val="16"/>
              </w:rPr>
              <w:t>Rel-17</w:t>
            </w:r>
          </w:p>
        </w:tc>
        <w:tc>
          <w:tcPr>
            <w:tcW w:w="750" w:type="dxa"/>
          </w:tcPr>
          <w:p w14:paraId="2360E936" w14:textId="0157CF38" w:rsidR="00DA4833" w:rsidRPr="00DA4833" w:rsidRDefault="00DA4833" w:rsidP="00DA4833">
            <w:pPr>
              <w:pStyle w:val="TAL"/>
              <w:rPr>
                <w:sz w:val="16"/>
              </w:rPr>
            </w:pPr>
            <w:r>
              <w:rPr>
                <w:sz w:val="16"/>
              </w:rPr>
              <w:t>17.8.0</w:t>
            </w:r>
          </w:p>
        </w:tc>
        <w:tc>
          <w:tcPr>
            <w:tcW w:w="2595" w:type="dxa"/>
          </w:tcPr>
          <w:p w14:paraId="57DF8CA4" w14:textId="20B555E9" w:rsidR="00DA4833" w:rsidRPr="00DA4833" w:rsidRDefault="00DA4833" w:rsidP="00DA4833">
            <w:pPr>
              <w:pStyle w:val="TAL"/>
              <w:rPr>
                <w:sz w:val="16"/>
              </w:rPr>
            </w:pPr>
            <w:r>
              <w:rPr>
                <w:sz w:val="16"/>
              </w:rPr>
              <w:t>Update of info and externalDocs fields</w:t>
            </w:r>
          </w:p>
        </w:tc>
      </w:tr>
      <w:tr w:rsidR="00DA4833" w14:paraId="21F62753" w14:textId="77777777" w:rsidTr="00DA4833">
        <w:tc>
          <w:tcPr>
            <w:tcW w:w="1130" w:type="dxa"/>
          </w:tcPr>
          <w:p w14:paraId="082A6A47" w14:textId="7B4F6D92" w:rsidR="00DA4833" w:rsidRPr="00DA4833" w:rsidRDefault="00DA4833" w:rsidP="00DA4833">
            <w:pPr>
              <w:pStyle w:val="TAL"/>
              <w:rPr>
                <w:sz w:val="16"/>
              </w:rPr>
            </w:pPr>
            <w:r>
              <w:rPr>
                <w:sz w:val="16"/>
              </w:rPr>
              <w:t>C3-246578</w:t>
            </w:r>
          </w:p>
        </w:tc>
        <w:tc>
          <w:tcPr>
            <w:tcW w:w="1018" w:type="dxa"/>
          </w:tcPr>
          <w:p w14:paraId="5E3BDC1D" w14:textId="312B72C0" w:rsidR="00DA4833" w:rsidRPr="00DA4833" w:rsidRDefault="00DA4833" w:rsidP="00DA4833">
            <w:pPr>
              <w:pStyle w:val="TAL"/>
              <w:rPr>
                <w:sz w:val="16"/>
              </w:rPr>
            </w:pPr>
            <w:r>
              <w:rPr>
                <w:sz w:val="16"/>
              </w:rPr>
              <w:t>agreed</w:t>
            </w:r>
          </w:p>
        </w:tc>
        <w:tc>
          <w:tcPr>
            <w:tcW w:w="1019" w:type="dxa"/>
          </w:tcPr>
          <w:p w14:paraId="397838D3" w14:textId="6ADDFB33" w:rsidR="00DA4833" w:rsidRPr="00DA4833" w:rsidRDefault="00DA4833" w:rsidP="00DA4833">
            <w:pPr>
              <w:pStyle w:val="TAL"/>
              <w:rPr>
                <w:sz w:val="16"/>
              </w:rPr>
            </w:pPr>
            <w:r>
              <w:rPr>
                <w:sz w:val="16"/>
              </w:rPr>
              <w:t>approved</w:t>
            </w:r>
          </w:p>
        </w:tc>
        <w:tc>
          <w:tcPr>
            <w:tcW w:w="1129" w:type="dxa"/>
          </w:tcPr>
          <w:p w14:paraId="5428CCE5" w14:textId="60FAD05B" w:rsidR="00DA4833" w:rsidRPr="00DA4833" w:rsidRDefault="00DA4833" w:rsidP="00DA4833">
            <w:pPr>
              <w:pStyle w:val="TAL"/>
              <w:rPr>
                <w:sz w:val="16"/>
              </w:rPr>
            </w:pPr>
            <w:r>
              <w:rPr>
                <w:sz w:val="16"/>
              </w:rPr>
              <w:t>29.508</w:t>
            </w:r>
          </w:p>
        </w:tc>
        <w:tc>
          <w:tcPr>
            <w:tcW w:w="572" w:type="dxa"/>
          </w:tcPr>
          <w:p w14:paraId="3C4949A7" w14:textId="11182494" w:rsidR="00DA4833" w:rsidRPr="00DA4833" w:rsidRDefault="00DA4833" w:rsidP="00DA4833">
            <w:pPr>
              <w:pStyle w:val="TAL"/>
              <w:rPr>
                <w:sz w:val="16"/>
              </w:rPr>
            </w:pPr>
            <w:r>
              <w:rPr>
                <w:sz w:val="16"/>
              </w:rPr>
              <w:t>0307</w:t>
            </w:r>
          </w:p>
        </w:tc>
        <w:tc>
          <w:tcPr>
            <w:tcW w:w="566" w:type="dxa"/>
          </w:tcPr>
          <w:p w14:paraId="629B6B0D" w14:textId="77777777" w:rsidR="00DA4833" w:rsidRPr="00DA4833" w:rsidRDefault="00DA4833" w:rsidP="00DA4833">
            <w:pPr>
              <w:pStyle w:val="TAL"/>
              <w:rPr>
                <w:sz w:val="16"/>
              </w:rPr>
            </w:pPr>
          </w:p>
        </w:tc>
        <w:tc>
          <w:tcPr>
            <w:tcW w:w="566" w:type="dxa"/>
          </w:tcPr>
          <w:p w14:paraId="7F66B453" w14:textId="663FFC5C" w:rsidR="00DA4833" w:rsidRPr="00DA4833" w:rsidRDefault="00DA4833" w:rsidP="00DA4833">
            <w:pPr>
              <w:pStyle w:val="TAL"/>
              <w:rPr>
                <w:sz w:val="16"/>
              </w:rPr>
            </w:pPr>
            <w:r>
              <w:rPr>
                <w:sz w:val="16"/>
              </w:rPr>
              <w:t>F</w:t>
            </w:r>
          </w:p>
        </w:tc>
        <w:tc>
          <w:tcPr>
            <w:tcW w:w="510" w:type="dxa"/>
          </w:tcPr>
          <w:p w14:paraId="2220D5DB" w14:textId="3FC130E9" w:rsidR="00DA4833" w:rsidRPr="00DA4833" w:rsidRDefault="00DA4833" w:rsidP="00DA4833">
            <w:pPr>
              <w:pStyle w:val="TAL"/>
              <w:rPr>
                <w:sz w:val="16"/>
              </w:rPr>
            </w:pPr>
            <w:r>
              <w:rPr>
                <w:sz w:val="16"/>
              </w:rPr>
              <w:t>Rel-17</w:t>
            </w:r>
          </w:p>
        </w:tc>
        <w:tc>
          <w:tcPr>
            <w:tcW w:w="750" w:type="dxa"/>
          </w:tcPr>
          <w:p w14:paraId="60B8F638" w14:textId="717E2C2A" w:rsidR="00DA4833" w:rsidRPr="00DA4833" w:rsidRDefault="00DA4833" w:rsidP="00DA4833">
            <w:pPr>
              <w:pStyle w:val="TAL"/>
              <w:rPr>
                <w:sz w:val="16"/>
              </w:rPr>
            </w:pPr>
            <w:r>
              <w:rPr>
                <w:sz w:val="16"/>
              </w:rPr>
              <w:t>17.13.0</w:t>
            </w:r>
          </w:p>
        </w:tc>
        <w:tc>
          <w:tcPr>
            <w:tcW w:w="2595" w:type="dxa"/>
          </w:tcPr>
          <w:p w14:paraId="32CA9D02" w14:textId="10713914" w:rsidR="00DA4833" w:rsidRPr="00DA4833" w:rsidRDefault="00DA4833" w:rsidP="00DA4833">
            <w:pPr>
              <w:pStyle w:val="TAL"/>
              <w:rPr>
                <w:sz w:val="16"/>
              </w:rPr>
            </w:pPr>
            <w:r>
              <w:rPr>
                <w:sz w:val="16"/>
              </w:rPr>
              <w:t>Update of info and externalDocs fields</w:t>
            </w:r>
          </w:p>
        </w:tc>
      </w:tr>
    </w:tbl>
    <w:p w14:paraId="6CF96ECE" w14:textId="77777777" w:rsidR="00DA4833" w:rsidRDefault="00DA4833" w:rsidP="00DA4833"/>
    <w:p w14:paraId="08D86E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4A4D1" w14:textId="789B8300" w:rsidR="00DA4833" w:rsidRDefault="00DA4833" w:rsidP="00DA4833">
      <w:pPr>
        <w:rPr>
          <w:rFonts w:ascii="Arial" w:hAnsi="Arial" w:cs="Arial"/>
          <w:b/>
          <w:sz w:val="24"/>
        </w:rPr>
      </w:pPr>
      <w:r>
        <w:rPr>
          <w:rFonts w:ascii="Arial" w:hAnsi="Arial" w:cs="Arial"/>
          <w:b/>
          <w:color w:val="0000FF"/>
          <w:sz w:val="24"/>
        </w:rPr>
        <w:t>CP-243149</w:t>
      </w:r>
      <w:r>
        <w:rPr>
          <w:rFonts w:ascii="Arial" w:hAnsi="Arial" w:cs="Arial"/>
          <w:b/>
          <w:color w:val="0000FF"/>
          <w:sz w:val="24"/>
        </w:rPr>
        <w:tab/>
      </w:r>
      <w:r>
        <w:rPr>
          <w:rFonts w:ascii="Arial" w:hAnsi="Arial" w:cs="Arial"/>
          <w:b/>
          <w:sz w:val="24"/>
        </w:rPr>
        <w:t>CR Pack on Addition of EFNASCONFIG parameter Re_enable_N1_upon_reattach</w:t>
      </w:r>
    </w:p>
    <w:p w14:paraId="2391759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8A7B0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73"/>
        <w:gridCol w:w="982"/>
        <w:gridCol w:w="998"/>
        <w:gridCol w:w="1064"/>
        <w:gridCol w:w="572"/>
        <w:gridCol w:w="554"/>
        <w:gridCol w:w="553"/>
        <w:gridCol w:w="510"/>
        <w:gridCol w:w="750"/>
        <w:gridCol w:w="2573"/>
      </w:tblGrid>
      <w:tr w:rsidR="00DA4833" w14:paraId="2D702394" w14:textId="77777777" w:rsidTr="00DA4833">
        <w:tc>
          <w:tcPr>
            <w:tcW w:w="1127" w:type="dxa"/>
          </w:tcPr>
          <w:p w14:paraId="778ABD21" w14:textId="4211B0D1" w:rsidR="00DA4833" w:rsidRDefault="00DA4833" w:rsidP="00DA4833">
            <w:pPr>
              <w:pStyle w:val="TAH"/>
            </w:pPr>
            <w:r>
              <w:t>WG TDoc</w:t>
            </w:r>
          </w:p>
        </w:tc>
        <w:tc>
          <w:tcPr>
            <w:tcW w:w="1016" w:type="dxa"/>
          </w:tcPr>
          <w:p w14:paraId="2086938D" w14:textId="3BB929C7" w:rsidR="00DA4833" w:rsidRDefault="00DA4833" w:rsidP="00DA4833">
            <w:pPr>
              <w:pStyle w:val="TAH"/>
            </w:pPr>
            <w:r>
              <w:t>WG decisn</w:t>
            </w:r>
          </w:p>
        </w:tc>
        <w:tc>
          <w:tcPr>
            <w:tcW w:w="1018" w:type="dxa"/>
          </w:tcPr>
          <w:p w14:paraId="65D745BD" w14:textId="498487B1" w:rsidR="00DA4833" w:rsidRDefault="00DA4833" w:rsidP="00DA4833">
            <w:pPr>
              <w:pStyle w:val="TAH"/>
            </w:pPr>
            <w:r>
              <w:t>TSG decisn</w:t>
            </w:r>
          </w:p>
        </w:tc>
        <w:tc>
          <w:tcPr>
            <w:tcW w:w="1126" w:type="dxa"/>
          </w:tcPr>
          <w:p w14:paraId="0E9B425F" w14:textId="7C566751" w:rsidR="00DA4833" w:rsidRDefault="00DA4833" w:rsidP="00DA4833">
            <w:pPr>
              <w:pStyle w:val="TAH"/>
            </w:pPr>
            <w:r>
              <w:t>Spec</w:t>
            </w:r>
          </w:p>
        </w:tc>
        <w:tc>
          <w:tcPr>
            <w:tcW w:w="572" w:type="dxa"/>
          </w:tcPr>
          <w:p w14:paraId="754E00C3" w14:textId="19C67C59" w:rsidR="00DA4833" w:rsidRDefault="00DA4833" w:rsidP="00DA4833">
            <w:pPr>
              <w:pStyle w:val="TAH"/>
            </w:pPr>
            <w:r>
              <w:t>CR</w:t>
            </w:r>
          </w:p>
        </w:tc>
        <w:tc>
          <w:tcPr>
            <w:tcW w:w="566" w:type="dxa"/>
          </w:tcPr>
          <w:p w14:paraId="4C803944" w14:textId="6E9D27CA" w:rsidR="00DA4833" w:rsidRDefault="00DA4833" w:rsidP="00DA4833">
            <w:pPr>
              <w:pStyle w:val="TAH"/>
            </w:pPr>
            <w:r>
              <w:t>rev</w:t>
            </w:r>
          </w:p>
        </w:tc>
        <w:tc>
          <w:tcPr>
            <w:tcW w:w="566" w:type="dxa"/>
          </w:tcPr>
          <w:p w14:paraId="6E21CC6D" w14:textId="1E0C58D6" w:rsidR="00DA4833" w:rsidRDefault="00DA4833" w:rsidP="00DA4833">
            <w:pPr>
              <w:pStyle w:val="TAH"/>
            </w:pPr>
            <w:r>
              <w:t>cat</w:t>
            </w:r>
          </w:p>
        </w:tc>
        <w:tc>
          <w:tcPr>
            <w:tcW w:w="510" w:type="dxa"/>
          </w:tcPr>
          <w:p w14:paraId="21AC72ED" w14:textId="5AB8C54F" w:rsidR="00DA4833" w:rsidRDefault="00DA4833" w:rsidP="00DA4833">
            <w:pPr>
              <w:pStyle w:val="TAH"/>
            </w:pPr>
            <w:r>
              <w:t>Rel</w:t>
            </w:r>
          </w:p>
        </w:tc>
        <w:tc>
          <w:tcPr>
            <w:tcW w:w="750" w:type="dxa"/>
          </w:tcPr>
          <w:p w14:paraId="6FC1B55A" w14:textId="7D76510C" w:rsidR="00DA4833" w:rsidRDefault="00DA4833" w:rsidP="00DA4833">
            <w:pPr>
              <w:pStyle w:val="TAH"/>
            </w:pPr>
            <w:r>
              <w:t>init vers</w:t>
            </w:r>
          </w:p>
        </w:tc>
        <w:tc>
          <w:tcPr>
            <w:tcW w:w="2604" w:type="dxa"/>
          </w:tcPr>
          <w:p w14:paraId="755733EE" w14:textId="3F102209" w:rsidR="00DA4833" w:rsidRDefault="00DA4833" w:rsidP="00DA4833">
            <w:pPr>
              <w:pStyle w:val="TAH"/>
            </w:pPr>
            <w:r>
              <w:t>Title</w:t>
            </w:r>
          </w:p>
        </w:tc>
      </w:tr>
      <w:tr w:rsidR="00DA4833" w14:paraId="1D6F20EF" w14:textId="77777777" w:rsidTr="00DA4833">
        <w:tc>
          <w:tcPr>
            <w:tcW w:w="1127" w:type="dxa"/>
          </w:tcPr>
          <w:p w14:paraId="3B753387" w14:textId="4B4F304A" w:rsidR="00DA4833" w:rsidRPr="00DA4833" w:rsidRDefault="00DA4833" w:rsidP="00DA4833">
            <w:pPr>
              <w:pStyle w:val="TAL"/>
              <w:rPr>
                <w:sz w:val="16"/>
              </w:rPr>
            </w:pPr>
            <w:r>
              <w:rPr>
                <w:sz w:val="16"/>
              </w:rPr>
              <w:t>C6-240679</w:t>
            </w:r>
          </w:p>
        </w:tc>
        <w:tc>
          <w:tcPr>
            <w:tcW w:w="1016" w:type="dxa"/>
          </w:tcPr>
          <w:p w14:paraId="1A46A673" w14:textId="37FC71F5" w:rsidR="00DA4833" w:rsidRPr="00DA4833" w:rsidRDefault="00DA4833" w:rsidP="00DA4833">
            <w:pPr>
              <w:pStyle w:val="TAL"/>
              <w:rPr>
                <w:sz w:val="16"/>
              </w:rPr>
            </w:pPr>
            <w:r>
              <w:rPr>
                <w:sz w:val="16"/>
              </w:rPr>
              <w:t>agreed</w:t>
            </w:r>
          </w:p>
        </w:tc>
        <w:tc>
          <w:tcPr>
            <w:tcW w:w="1018" w:type="dxa"/>
          </w:tcPr>
          <w:p w14:paraId="236C4C8A" w14:textId="6AAC8D22" w:rsidR="00DA4833" w:rsidRPr="00DA4833" w:rsidRDefault="00DA4833" w:rsidP="00DA4833">
            <w:pPr>
              <w:pStyle w:val="TAL"/>
              <w:rPr>
                <w:sz w:val="16"/>
              </w:rPr>
            </w:pPr>
            <w:r>
              <w:rPr>
                <w:sz w:val="16"/>
              </w:rPr>
              <w:t>approved</w:t>
            </w:r>
          </w:p>
        </w:tc>
        <w:tc>
          <w:tcPr>
            <w:tcW w:w="1126" w:type="dxa"/>
          </w:tcPr>
          <w:p w14:paraId="0CC11DE8" w14:textId="78AF35FA" w:rsidR="00DA4833" w:rsidRPr="00DA4833" w:rsidRDefault="00DA4833" w:rsidP="00DA4833">
            <w:pPr>
              <w:pStyle w:val="TAL"/>
              <w:rPr>
                <w:sz w:val="16"/>
              </w:rPr>
            </w:pPr>
            <w:r>
              <w:rPr>
                <w:sz w:val="16"/>
              </w:rPr>
              <w:t>31.102</w:t>
            </w:r>
          </w:p>
        </w:tc>
        <w:tc>
          <w:tcPr>
            <w:tcW w:w="572" w:type="dxa"/>
          </w:tcPr>
          <w:p w14:paraId="67A5039A" w14:textId="74B6B5D9" w:rsidR="00DA4833" w:rsidRPr="00DA4833" w:rsidRDefault="00DA4833" w:rsidP="00DA4833">
            <w:pPr>
              <w:pStyle w:val="TAL"/>
              <w:rPr>
                <w:sz w:val="16"/>
              </w:rPr>
            </w:pPr>
            <w:r>
              <w:rPr>
                <w:sz w:val="16"/>
              </w:rPr>
              <w:t>1055</w:t>
            </w:r>
          </w:p>
        </w:tc>
        <w:tc>
          <w:tcPr>
            <w:tcW w:w="566" w:type="dxa"/>
          </w:tcPr>
          <w:p w14:paraId="40881F3C" w14:textId="206B33C1" w:rsidR="00DA4833" w:rsidRPr="00DA4833" w:rsidRDefault="00DA4833" w:rsidP="00DA4833">
            <w:pPr>
              <w:pStyle w:val="TAL"/>
              <w:rPr>
                <w:sz w:val="16"/>
              </w:rPr>
            </w:pPr>
            <w:r>
              <w:rPr>
                <w:sz w:val="16"/>
              </w:rPr>
              <w:t>2</w:t>
            </w:r>
          </w:p>
        </w:tc>
        <w:tc>
          <w:tcPr>
            <w:tcW w:w="566" w:type="dxa"/>
          </w:tcPr>
          <w:p w14:paraId="4123170A" w14:textId="4BAD3892" w:rsidR="00DA4833" w:rsidRPr="00DA4833" w:rsidRDefault="00DA4833" w:rsidP="00DA4833">
            <w:pPr>
              <w:pStyle w:val="TAL"/>
              <w:rPr>
                <w:sz w:val="16"/>
              </w:rPr>
            </w:pPr>
            <w:r>
              <w:rPr>
                <w:sz w:val="16"/>
              </w:rPr>
              <w:t>F</w:t>
            </w:r>
          </w:p>
        </w:tc>
        <w:tc>
          <w:tcPr>
            <w:tcW w:w="510" w:type="dxa"/>
          </w:tcPr>
          <w:p w14:paraId="7A37B717" w14:textId="4F60217D" w:rsidR="00DA4833" w:rsidRPr="00DA4833" w:rsidRDefault="00DA4833" w:rsidP="00DA4833">
            <w:pPr>
              <w:pStyle w:val="TAL"/>
              <w:rPr>
                <w:sz w:val="16"/>
              </w:rPr>
            </w:pPr>
            <w:r>
              <w:rPr>
                <w:sz w:val="16"/>
              </w:rPr>
              <w:t>Rel-17</w:t>
            </w:r>
          </w:p>
        </w:tc>
        <w:tc>
          <w:tcPr>
            <w:tcW w:w="750" w:type="dxa"/>
          </w:tcPr>
          <w:p w14:paraId="4677F31A" w14:textId="35F19A31" w:rsidR="00DA4833" w:rsidRPr="00DA4833" w:rsidRDefault="00DA4833" w:rsidP="00DA4833">
            <w:pPr>
              <w:pStyle w:val="TAL"/>
              <w:rPr>
                <w:sz w:val="16"/>
              </w:rPr>
            </w:pPr>
            <w:r>
              <w:rPr>
                <w:sz w:val="16"/>
              </w:rPr>
              <w:t>17.14.2</w:t>
            </w:r>
          </w:p>
        </w:tc>
        <w:tc>
          <w:tcPr>
            <w:tcW w:w="2604" w:type="dxa"/>
          </w:tcPr>
          <w:p w14:paraId="02B60F21" w14:textId="10B52537" w:rsidR="00DA4833" w:rsidRPr="00DA4833" w:rsidRDefault="00DA4833" w:rsidP="00DA4833">
            <w:pPr>
              <w:pStyle w:val="TAL"/>
              <w:rPr>
                <w:sz w:val="16"/>
              </w:rPr>
            </w:pPr>
            <w:r>
              <w:rPr>
                <w:sz w:val="16"/>
              </w:rPr>
              <w:t>Addition of EFNASCONFIG parameter Re_enable_N1_upon_reattach - Rel-17</w:t>
            </w:r>
          </w:p>
        </w:tc>
      </w:tr>
      <w:tr w:rsidR="00DA4833" w14:paraId="5B81FA30" w14:textId="77777777" w:rsidTr="00DA4833">
        <w:tc>
          <w:tcPr>
            <w:tcW w:w="1127" w:type="dxa"/>
          </w:tcPr>
          <w:p w14:paraId="19EB0DFF" w14:textId="2467E8E4" w:rsidR="00DA4833" w:rsidRPr="00DA4833" w:rsidRDefault="00DA4833" w:rsidP="00DA4833">
            <w:pPr>
              <w:pStyle w:val="TAL"/>
              <w:rPr>
                <w:sz w:val="16"/>
              </w:rPr>
            </w:pPr>
            <w:r>
              <w:rPr>
                <w:sz w:val="16"/>
              </w:rPr>
              <w:t>C6-240680</w:t>
            </w:r>
          </w:p>
        </w:tc>
        <w:tc>
          <w:tcPr>
            <w:tcW w:w="1016" w:type="dxa"/>
          </w:tcPr>
          <w:p w14:paraId="6984B265" w14:textId="415E4A6B" w:rsidR="00DA4833" w:rsidRPr="00DA4833" w:rsidRDefault="00DA4833" w:rsidP="00DA4833">
            <w:pPr>
              <w:pStyle w:val="TAL"/>
              <w:rPr>
                <w:sz w:val="16"/>
              </w:rPr>
            </w:pPr>
            <w:r>
              <w:rPr>
                <w:sz w:val="16"/>
              </w:rPr>
              <w:t>agreed</w:t>
            </w:r>
          </w:p>
        </w:tc>
        <w:tc>
          <w:tcPr>
            <w:tcW w:w="1018" w:type="dxa"/>
          </w:tcPr>
          <w:p w14:paraId="22BCC6D4" w14:textId="5959D1AC" w:rsidR="00DA4833" w:rsidRPr="00DA4833" w:rsidRDefault="00DA4833" w:rsidP="00DA4833">
            <w:pPr>
              <w:pStyle w:val="TAL"/>
              <w:rPr>
                <w:sz w:val="16"/>
              </w:rPr>
            </w:pPr>
            <w:r>
              <w:rPr>
                <w:sz w:val="16"/>
              </w:rPr>
              <w:t>approved</w:t>
            </w:r>
          </w:p>
        </w:tc>
        <w:tc>
          <w:tcPr>
            <w:tcW w:w="1126" w:type="dxa"/>
          </w:tcPr>
          <w:p w14:paraId="3F246957" w14:textId="65CD956A" w:rsidR="00DA4833" w:rsidRPr="00DA4833" w:rsidRDefault="00DA4833" w:rsidP="00DA4833">
            <w:pPr>
              <w:pStyle w:val="TAL"/>
              <w:rPr>
                <w:sz w:val="16"/>
              </w:rPr>
            </w:pPr>
            <w:r>
              <w:rPr>
                <w:sz w:val="16"/>
              </w:rPr>
              <w:t>31.102</w:t>
            </w:r>
          </w:p>
        </w:tc>
        <w:tc>
          <w:tcPr>
            <w:tcW w:w="572" w:type="dxa"/>
          </w:tcPr>
          <w:p w14:paraId="72E9FC87" w14:textId="1AE9ECDC" w:rsidR="00DA4833" w:rsidRPr="00DA4833" w:rsidRDefault="00DA4833" w:rsidP="00DA4833">
            <w:pPr>
              <w:pStyle w:val="TAL"/>
              <w:rPr>
                <w:sz w:val="16"/>
              </w:rPr>
            </w:pPr>
            <w:r>
              <w:rPr>
                <w:sz w:val="16"/>
              </w:rPr>
              <w:t>1056</w:t>
            </w:r>
          </w:p>
        </w:tc>
        <w:tc>
          <w:tcPr>
            <w:tcW w:w="566" w:type="dxa"/>
          </w:tcPr>
          <w:p w14:paraId="1589C3A7" w14:textId="1B30763C" w:rsidR="00DA4833" w:rsidRPr="00DA4833" w:rsidRDefault="00DA4833" w:rsidP="00DA4833">
            <w:pPr>
              <w:pStyle w:val="TAL"/>
              <w:rPr>
                <w:sz w:val="16"/>
              </w:rPr>
            </w:pPr>
            <w:r>
              <w:rPr>
                <w:sz w:val="16"/>
              </w:rPr>
              <w:t>1</w:t>
            </w:r>
          </w:p>
        </w:tc>
        <w:tc>
          <w:tcPr>
            <w:tcW w:w="566" w:type="dxa"/>
          </w:tcPr>
          <w:p w14:paraId="612393D7" w14:textId="2D34AC1F" w:rsidR="00DA4833" w:rsidRPr="00DA4833" w:rsidRDefault="00DA4833" w:rsidP="00DA4833">
            <w:pPr>
              <w:pStyle w:val="TAL"/>
              <w:rPr>
                <w:sz w:val="16"/>
              </w:rPr>
            </w:pPr>
            <w:r>
              <w:rPr>
                <w:sz w:val="16"/>
              </w:rPr>
              <w:t>A</w:t>
            </w:r>
          </w:p>
        </w:tc>
        <w:tc>
          <w:tcPr>
            <w:tcW w:w="510" w:type="dxa"/>
          </w:tcPr>
          <w:p w14:paraId="2CEB8576" w14:textId="58BBF04F" w:rsidR="00DA4833" w:rsidRPr="00DA4833" w:rsidRDefault="00DA4833" w:rsidP="00DA4833">
            <w:pPr>
              <w:pStyle w:val="TAL"/>
              <w:rPr>
                <w:sz w:val="16"/>
              </w:rPr>
            </w:pPr>
            <w:r>
              <w:rPr>
                <w:sz w:val="16"/>
              </w:rPr>
              <w:t>Rel-18</w:t>
            </w:r>
          </w:p>
        </w:tc>
        <w:tc>
          <w:tcPr>
            <w:tcW w:w="750" w:type="dxa"/>
          </w:tcPr>
          <w:p w14:paraId="626BB7FD" w14:textId="3CFEF8BE" w:rsidR="00DA4833" w:rsidRPr="00DA4833" w:rsidRDefault="00DA4833" w:rsidP="00DA4833">
            <w:pPr>
              <w:pStyle w:val="TAL"/>
              <w:rPr>
                <w:sz w:val="16"/>
              </w:rPr>
            </w:pPr>
            <w:r>
              <w:rPr>
                <w:sz w:val="16"/>
              </w:rPr>
              <w:t>18.6.2</w:t>
            </w:r>
          </w:p>
        </w:tc>
        <w:tc>
          <w:tcPr>
            <w:tcW w:w="2604" w:type="dxa"/>
          </w:tcPr>
          <w:p w14:paraId="597E409F" w14:textId="1C995609" w:rsidR="00DA4833" w:rsidRPr="00DA4833" w:rsidRDefault="00DA4833" w:rsidP="00DA4833">
            <w:pPr>
              <w:pStyle w:val="TAL"/>
              <w:rPr>
                <w:sz w:val="16"/>
              </w:rPr>
            </w:pPr>
            <w:r>
              <w:rPr>
                <w:sz w:val="16"/>
              </w:rPr>
              <w:t>Addition of EFNASCONFIG parameter Re_enable_N1_upon_reattach - Rel-18</w:t>
            </w:r>
          </w:p>
        </w:tc>
      </w:tr>
    </w:tbl>
    <w:p w14:paraId="2FCC4D06" w14:textId="77777777" w:rsidR="00DA4833" w:rsidRDefault="00DA4833" w:rsidP="00DA4833"/>
    <w:p w14:paraId="220787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A72EA" w14:textId="77777777" w:rsidR="00DA4833" w:rsidRDefault="00DA4833" w:rsidP="00DA4833">
      <w:pPr>
        <w:pStyle w:val="Heading3"/>
      </w:pPr>
      <w:bookmarkStart w:id="33" w:name="_Toc184894871"/>
      <w:r>
        <w:t>17.5</w:t>
      </w:r>
      <w:r>
        <w:tab/>
        <w:t>Service Based Interface Protocol Improvements Release 17 [SBIProtoc17]</w:t>
      </w:r>
      <w:bookmarkEnd w:id="33"/>
    </w:p>
    <w:p w14:paraId="479FF411" w14:textId="7C7AAADA" w:rsidR="00DA4833" w:rsidRDefault="00DA4833" w:rsidP="00DA4833">
      <w:pPr>
        <w:rPr>
          <w:rFonts w:ascii="Arial" w:hAnsi="Arial" w:cs="Arial"/>
          <w:b/>
          <w:sz w:val="24"/>
        </w:rPr>
      </w:pPr>
      <w:r>
        <w:rPr>
          <w:rFonts w:ascii="Arial" w:hAnsi="Arial" w:cs="Arial"/>
          <w:b/>
          <w:color w:val="0000FF"/>
          <w:sz w:val="24"/>
        </w:rPr>
        <w:t>CP-243021</w:t>
      </w:r>
      <w:r>
        <w:rPr>
          <w:rFonts w:ascii="Arial" w:hAnsi="Arial" w:cs="Arial"/>
          <w:b/>
          <w:color w:val="0000FF"/>
          <w:sz w:val="24"/>
        </w:rPr>
        <w:tab/>
      </w:r>
      <w:r>
        <w:rPr>
          <w:rFonts w:ascii="Arial" w:hAnsi="Arial" w:cs="Arial"/>
          <w:b/>
          <w:sz w:val="24"/>
        </w:rPr>
        <w:t>CR Pack on Service Based Interface Protocol Improvements Release 17</w:t>
      </w:r>
    </w:p>
    <w:p w14:paraId="242F14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BAC62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2DA44A1F" w14:textId="77777777" w:rsidTr="00DA4833">
        <w:tc>
          <w:tcPr>
            <w:tcW w:w="1130" w:type="dxa"/>
          </w:tcPr>
          <w:p w14:paraId="59B33219" w14:textId="12BC52A5" w:rsidR="00DA4833" w:rsidRDefault="00DA4833" w:rsidP="00DA4833">
            <w:pPr>
              <w:pStyle w:val="TAH"/>
            </w:pPr>
            <w:r>
              <w:t>WG TDoc</w:t>
            </w:r>
          </w:p>
        </w:tc>
        <w:tc>
          <w:tcPr>
            <w:tcW w:w="1018" w:type="dxa"/>
          </w:tcPr>
          <w:p w14:paraId="4A95DA4C" w14:textId="5DBB2D13" w:rsidR="00DA4833" w:rsidRDefault="00DA4833" w:rsidP="00DA4833">
            <w:pPr>
              <w:pStyle w:val="TAH"/>
            </w:pPr>
            <w:r>
              <w:t>WG decisn</w:t>
            </w:r>
          </w:p>
        </w:tc>
        <w:tc>
          <w:tcPr>
            <w:tcW w:w="1019" w:type="dxa"/>
          </w:tcPr>
          <w:p w14:paraId="71E4810E" w14:textId="70BD2763" w:rsidR="00DA4833" w:rsidRDefault="00DA4833" w:rsidP="00DA4833">
            <w:pPr>
              <w:pStyle w:val="TAH"/>
            </w:pPr>
            <w:r>
              <w:t>TSG decisn</w:t>
            </w:r>
          </w:p>
        </w:tc>
        <w:tc>
          <w:tcPr>
            <w:tcW w:w="1130" w:type="dxa"/>
          </w:tcPr>
          <w:p w14:paraId="6637E20E" w14:textId="239CF9FA" w:rsidR="00DA4833" w:rsidRDefault="00DA4833" w:rsidP="00DA4833">
            <w:pPr>
              <w:pStyle w:val="TAH"/>
            </w:pPr>
            <w:r>
              <w:t>Spec</w:t>
            </w:r>
          </w:p>
        </w:tc>
        <w:tc>
          <w:tcPr>
            <w:tcW w:w="572" w:type="dxa"/>
          </w:tcPr>
          <w:p w14:paraId="08E8298D" w14:textId="582EACC8" w:rsidR="00DA4833" w:rsidRDefault="00DA4833" w:rsidP="00DA4833">
            <w:pPr>
              <w:pStyle w:val="TAH"/>
            </w:pPr>
            <w:r>
              <w:t>CR</w:t>
            </w:r>
          </w:p>
        </w:tc>
        <w:tc>
          <w:tcPr>
            <w:tcW w:w="566" w:type="dxa"/>
          </w:tcPr>
          <w:p w14:paraId="4D8EC05E" w14:textId="11A76101" w:rsidR="00DA4833" w:rsidRDefault="00DA4833" w:rsidP="00DA4833">
            <w:pPr>
              <w:pStyle w:val="TAH"/>
            </w:pPr>
            <w:r>
              <w:t>rev</w:t>
            </w:r>
          </w:p>
        </w:tc>
        <w:tc>
          <w:tcPr>
            <w:tcW w:w="566" w:type="dxa"/>
          </w:tcPr>
          <w:p w14:paraId="7876AE30" w14:textId="5D412FDD" w:rsidR="00DA4833" w:rsidRDefault="00DA4833" w:rsidP="00DA4833">
            <w:pPr>
              <w:pStyle w:val="TAH"/>
            </w:pPr>
            <w:r>
              <w:t>cat</w:t>
            </w:r>
          </w:p>
        </w:tc>
        <w:tc>
          <w:tcPr>
            <w:tcW w:w="510" w:type="dxa"/>
          </w:tcPr>
          <w:p w14:paraId="7C0551AF" w14:textId="28D61C96" w:rsidR="00DA4833" w:rsidRDefault="00DA4833" w:rsidP="00DA4833">
            <w:pPr>
              <w:pStyle w:val="TAH"/>
            </w:pPr>
            <w:r>
              <w:t>Rel</w:t>
            </w:r>
          </w:p>
        </w:tc>
        <w:tc>
          <w:tcPr>
            <w:tcW w:w="750" w:type="dxa"/>
          </w:tcPr>
          <w:p w14:paraId="731B964A" w14:textId="39135E2A" w:rsidR="00DA4833" w:rsidRDefault="00DA4833" w:rsidP="00DA4833">
            <w:pPr>
              <w:pStyle w:val="TAH"/>
            </w:pPr>
            <w:r>
              <w:t>init vers</w:t>
            </w:r>
          </w:p>
        </w:tc>
        <w:tc>
          <w:tcPr>
            <w:tcW w:w="2594" w:type="dxa"/>
          </w:tcPr>
          <w:p w14:paraId="04618E7F" w14:textId="37104986" w:rsidR="00DA4833" w:rsidRDefault="00DA4833" w:rsidP="00DA4833">
            <w:pPr>
              <w:pStyle w:val="TAH"/>
            </w:pPr>
            <w:r>
              <w:t>Title</w:t>
            </w:r>
          </w:p>
        </w:tc>
      </w:tr>
      <w:tr w:rsidR="00DA4833" w14:paraId="367DFFE4" w14:textId="77777777" w:rsidTr="00DA4833">
        <w:tc>
          <w:tcPr>
            <w:tcW w:w="1130" w:type="dxa"/>
          </w:tcPr>
          <w:p w14:paraId="2B186D8F" w14:textId="1ACE8FD8" w:rsidR="00DA4833" w:rsidRPr="00DA4833" w:rsidRDefault="00DA4833" w:rsidP="00DA4833">
            <w:pPr>
              <w:pStyle w:val="TAL"/>
              <w:rPr>
                <w:sz w:val="16"/>
              </w:rPr>
            </w:pPr>
            <w:r>
              <w:rPr>
                <w:sz w:val="16"/>
              </w:rPr>
              <w:t>C4-244436</w:t>
            </w:r>
          </w:p>
        </w:tc>
        <w:tc>
          <w:tcPr>
            <w:tcW w:w="1018" w:type="dxa"/>
          </w:tcPr>
          <w:p w14:paraId="632FC5BD" w14:textId="017105EC" w:rsidR="00DA4833" w:rsidRPr="00DA4833" w:rsidRDefault="00DA4833" w:rsidP="00DA4833">
            <w:pPr>
              <w:pStyle w:val="TAL"/>
              <w:rPr>
                <w:sz w:val="16"/>
              </w:rPr>
            </w:pPr>
            <w:r>
              <w:rPr>
                <w:sz w:val="16"/>
              </w:rPr>
              <w:t>agreed</w:t>
            </w:r>
          </w:p>
        </w:tc>
        <w:tc>
          <w:tcPr>
            <w:tcW w:w="1019" w:type="dxa"/>
          </w:tcPr>
          <w:p w14:paraId="3AC1C5BE" w14:textId="67FCE7E7" w:rsidR="00DA4833" w:rsidRPr="00DA4833" w:rsidRDefault="00DA4833" w:rsidP="00DA4833">
            <w:pPr>
              <w:pStyle w:val="TAL"/>
              <w:rPr>
                <w:sz w:val="16"/>
              </w:rPr>
            </w:pPr>
            <w:r>
              <w:rPr>
                <w:sz w:val="16"/>
              </w:rPr>
              <w:t>approved</w:t>
            </w:r>
          </w:p>
        </w:tc>
        <w:tc>
          <w:tcPr>
            <w:tcW w:w="1130" w:type="dxa"/>
          </w:tcPr>
          <w:p w14:paraId="36CBDAF2" w14:textId="6C597976" w:rsidR="00DA4833" w:rsidRPr="00DA4833" w:rsidRDefault="00DA4833" w:rsidP="00DA4833">
            <w:pPr>
              <w:pStyle w:val="TAL"/>
              <w:rPr>
                <w:sz w:val="16"/>
              </w:rPr>
            </w:pPr>
            <w:r>
              <w:rPr>
                <w:sz w:val="16"/>
              </w:rPr>
              <w:t>29.510</w:t>
            </w:r>
          </w:p>
        </w:tc>
        <w:tc>
          <w:tcPr>
            <w:tcW w:w="572" w:type="dxa"/>
          </w:tcPr>
          <w:p w14:paraId="459B5659" w14:textId="3F95826D" w:rsidR="00DA4833" w:rsidRPr="00DA4833" w:rsidRDefault="00DA4833" w:rsidP="00DA4833">
            <w:pPr>
              <w:pStyle w:val="TAL"/>
              <w:rPr>
                <w:sz w:val="16"/>
              </w:rPr>
            </w:pPr>
            <w:r>
              <w:rPr>
                <w:sz w:val="16"/>
              </w:rPr>
              <w:t>1076</w:t>
            </w:r>
          </w:p>
        </w:tc>
        <w:tc>
          <w:tcPr>
            <w:tcW w:w="566" w:type="dxa"/>
          </w:tcPr>
          <w:p w14:paraId="734C6567" w14:textId="65B9726D" w:rsidR="00DA4833" w:rsidRPr="00DA4833" w:rsidRDefault="00DA4833" w:rsidP="00DA4833">
            <w:pPr>
              <w:pStyle w:val="TAL"/>
              <w:rPr>
                <w:sz w:val="16"/>
              </w:rPr>
            </w:pPr>
            <w:r>
              <w:rPr>
                <w:sz w:val="16"/>
              </w:rPr>
              <w:t>1</w:t>
            </w:r>
          </w:p>
        </w:tc>
        <w:tc>
          <w:tcPr>
            <w:tcW w:w="566" w:type="dxa"/>
          </w:tcPr>
          <w:p w14:paraId="54DB0EC9" w14:textId="1667AFD8" w:rsidR="00DA4833" w:rsidRPr="00DA4833" w:rsidRDefault="00DA4833" w:rsidP="00DA4833">
            <w:pPr>
              <w:pStyle w:val="TAL"/>
              <w:rPr>
                <w:sz w:val="16"/>
              </w:rPr>
            </w:pPr>
            <w:r>
              <w:rPr>
                <w:sz w:val="16"/>
              </w:rPr>
              <w:t>F</w:t>
            </w:r>
          </w:p>
        </w:tc>
        <w:tc>
          <w:tcPr>
            <w:tcW w:w="510" w:type="dxa"/>
          </w:tcPr>
          <w:p w14:paraId="72D32449" w14:textId="22D1A8B1" w:rsidR="00DA4833" w:rsidRPr="00DA4833" w:rsidRDefault="00DA4833" w:rsidP="00DA4833">
            <w:pPr>
              <w:pStyle w:val="TAL"/>
              <w:rPr>
                <w:sz w:val="16"/>
              </w:rPr>
            </w:pPr>
            <w:r>
              <w:rPr>
                <w:sz w:val="16"/>
              </w:rPr>
              <w:t>Rel-17</w:t>
            </w:r>
          </w:p>
        </w:tc>
        <w:tc>
          <w:tcPr>
            <w:tcW w:w="750" w:type="dxa"/>
          </w:tcPr>
          <w:p w14:paraId="2923FA9C" w14:textId="6041631E" w:rsidR="00DA4833" w:rsidRPr="00DA4833" w:rsidRDefault="00DA4833" w:rsidP="00DA4833">
            <w:pPr>
              <w:pStyle w:val="TAL"/>
              <w:rPr>
                <w:sz w:val="16"/>
              </w:rPr>
            </w:pPr>
            <w:r>
              <w:rPr>
                <w:sz w:val="16"/>
              </w:rPr>
              <w:t>17.14.0</w:t>
            </w:r>
          </w:p>
        </w:tc>
        <w:tc>
          <w:tcPr>
            <w:tcW w:w="2594" w:type="dxa"/>
          </w:tcPr>
          <w:p w14:paraId="6451F056" w14:textId="4784676A" w:rsidR="00DA4833" w:rsidRPr="00DA4833" w:rsidRDefault="00DA4833" w:rsidP="00DA4833">
            <w:pPr>
              <w:pStyle w:val="TAL"/>
              <w:rPr>
                <w:sz w:val="16"/>
              </w:rPr>
            </w:pPr>
            <w:r>
              <w:rPr>
                <w:sz w:val="16"/>
              </w:rPr>
              <w:t>DataSetId Usage Essential Correction</w:t>
            </w:r>
          </w:p>
        </w:tc>
      </w:tr>
      <w:tr w:rsidR="00DA4833" w14:paraId="5CFAD4DB" w14:textId="77777777" w:rsidTr="00DA4833">
        <w:tc>
          <w:tcPr>
            <w:tcW w:w="1130" w:type="dxa"/>
          </w:tcPr>
          <w:p w14:paraId="543F76BC" w14:textId="1DC4C26F" w:rsidR="00DA4833" w:rsidRPr="00DA4833" w:rsidRDefault="00DA4833" w:rsidP="00DA4833">
            <w:pPr>
              <w:pStyle w:val="TAL"/>
              <w:rPr>
                <w:sz w:val="16"/>
              </w:rPr>
            </w:pPr>
            <w:r>
              <w:rPr>
                <w:sz w:val="16"/>
              </w:rPr>
              <w:t>C4-244437</w:t>
            </w:r>
          </w:p>
        </w:tc>
        <w:tc>
          <w:tcPr>
            <w:tcW w:w="1018" w:type="dxa"/>
          </w:tcPr>
          <w:p w14:paraId="21BAFBAA" w14:textId="2063CCE1" w:rsidR="00DA4833" w:rsidRPr="00DA4833" w:rsidRDefault="00DA4833" w:rsidP="00DA4833">
            <w:pPr>
              <w:pStyle w:val="TAL"/>
              <w:rPr>
                <w:sz w:val="16"/>
              </w:rPr>
            </w:pPr>
            <w:r>
              <w:rPr>
                <w:sz w:val="16"/>
              </w:rPr>
              <w:t>agreed</w:t>
            </w:r>
          </w:p>
        </w:tc>
        <w:tc>
          <w:tcPr>
            <w:tcW w:w="1019" w:type="dxa"/>
          </w:tcPr>
          <w:p w14:paraId="1D557BC8" w14:textId="2FB7A231" w:rsidR="00DA4833" w:rsidRPr="00DA4833" w:rsidRDefault="00DA4833" w:rsidP="00DA4833">
            <w:pPr>
              <w:pStyle w:val="TAL"/>
              <w:rPr>
                <w:sz w:val="16"/>
              </w:rPr>
            </w:pPr>
            <w:r>
              <w:rPr>
                <w:sz w:val="16"/>
              </w:rPr>
              <w:t>approved</w:t>
            </w:r>
          </w:p>
        </w:tc>
        <w:tc>
          <w:tcPr>
            <w:tcW w:w="1130" w:type="dxa"/>
          </w:tcPr>
          <w:p w14:paraId="737A6505" w14:textId="32D5EC19" w:rsidR="00DA4833" w:rsidRPr="00DA4833" w:rsidRDefault="00DA4833" w:rsidP="00DA4833">
            <w:pPr>
              <w:pStyle w:val="TAL"/>
              <w:rPr>
                <w:sz w:val="16"/>
              </w:rPr>
            </w:pPr>
            <w:r>
              <w:rPr>
                <w:sz w:val="16"/>
              </w:rPr>
              <w:t>29.510</w:t>
            </w:r>
          </w:p>
        </w:tc>
        <w:tc>
          <w:tcPr>
            <w:tcW w:w="572" w:type="dxa"/>
          </w:tcPr>
          <w:p w14:paraId="398267F4" w14:textId="53CF3AB2" w:rsidR="00DA4833" w:rsidRPr="00DA4833" w:rsidRDefault="00DA4833" w:rsidP="00DA4833">
            <w:pPr>
              <w:pStyle w:val="TAL"/>
              <w:rPr>
                <w:sz w:val="16"/>
              </w:rPr>
            </w:pPr>
            <w:r>
              <w:rPr>
                <w:sz w:val="16"/>
              </w:rPr>
              <w:t>1077</w:t>
            </w:r>
          </w:p>
        </w:tc>
        <w:tc>
          <w:tcPr>
            <w:tcW w:w="566" w:type="dxa"/>
          </w:tcPr>
          <w:p w14:paraId="5ADACE49" w14:textId="500BA0AB" w:rsidR="00DA4833" w:rsidRPr="00DA4833" w:rsidRDefault="00DA4833" w:rsidP="00DA4833">
            <w:pPr>
              <w:pStyle w:val="TAL"/>
              <w:rPr>
                <w:sz w:val="16"/>
              </w:rPr>
            </w:pPr>
            <w:r>
              <w:rPr>
                <w:sz w:val="16"/>
              </w:rPr>
              <w:t>1</w:t>
            </w:r>
          </w:p>
        </w:tc>
        <w:tc>
          <w:tcPr>
            <w:tcW w:w="566" w:type="dxa"/>
          </w:tcPr>
          <w:p w14:paraId="1728ADC6" w14:textId="691FB070" w:rsidR="00DA4833" w:rsidRPr="00DA4833" w:rsidRDefault="00DA4833" w:rsidP="00DA4833">
            <w:pPr>
              <w:pStyle w:val="TAL"/>
              <w:rPr>
                <w:sz w:val="16"/>
              </w:rPr>
            </w:pPr>
            <w:r>
              <w:rPr>
                <w:sz w:val="16"/>
              </w:rPr>
              <w:t>A</w:t>
            </w:r>
          </w:p>
        </w:tc>
        <w:tc>
          <w:tcPr>
            <w:tcW w:w="510" w:type="dxa"/>
          </w:tcPr>
          <w:p w14:paraId="0E9F43F3" w14:textId="7FC09D3D" w:rsidR="00DA4833" w:rsidRPr="00DA4833" w:rsidRDefault="00DA4833" w:rsidP="00DA4833">
            <w:pPr>
              <w:pStyle w:val="TAL"/>
              <w:rPr>
                <w:sz w:val="16"/>
              </w:rPr>
            </w:pPr>
            <w:r>
              <w:rPr>
                <w:sz w:val="16"/>
              </w:rPr>
              <w:t>Rel-18</w:t>
            </w:r>
          </w:p>
        </w:tc>
        <w:tc>
          <w:tcPr>
            <w:tcW w:w="750" w:type="dxa"/>
          </w:tcPr>
          <w:p w14:paraId="0EFE6B8A" w14:textId="1B5D2439" w:rsidR="00DA4833" w:rsidRPr="00DA4833" w:rsidRDefault="00DA4833" w:rsidP="00DA4833">
            <w:pPr>
              <w:pStyle w:val="TAL"/>
              <w:rPr>
                <w:sz w:val="16"/>
              </w:rPr>
            </w:pPr>
            <w:r>
              <w:rPr>
                <w:sz w:val="16"/>
              </w:rPr>
              <w:t>18.8.0</w:t>
            </w:r>
          </w:p>
        </w:tc>
        <w:tc>
          <w:tcPr>
            <w:tcW w:w="2594" w:type="dxa"/>
          </w:tcPr>
          <w:p w14:paraId="517051B1" w14:textId="5F436A4F" w:rsidR="00DA4833" w:rsidRPr="00DA4833" w:rsidRDefault="00DA4833" w:rsidP="00DA4833">
            <w:pPr>
              <w:pStyle w:val="TAL"/>
              <w:rPr>
                <w:sz w:val="16"/>
              </w:rPr>
            </w:pPr>
            <w:r>
              <w:rPr>
                <w:sz w:val="16"/>
              </w:rPr>
              <w:t>DataSetId Usage Essential Correction</w:t>
            </w:r>
          </w:p>
        </w:tc>
      </w:tr>
      <w:tr w:rsidR="00DA4833" w14:paraId="730D8FB4" w14:textId="77777777" w:rsidTr="00DA4833">
        <w:tc>
          <w:tcPr>
            <w:tcW w:w="1130" w:type="dxa"/>
          </w:tcPr>
          <w:p w14:paraId="29D17332" w14:textId="6A4EEF96" w:rsidR="00DA4833" w:rsidRPr="00DA4833" w:rsidRDefault="00DA4833" w:rsidP="00DA4833">
            <w:pPr>
              <w:pStyle w:val="TAL"/>
              <w:rPr>
                <w:sz w:val="16"/>
              </w:rPr>
            </w:pPr>
            <w:r>
              <w:rPr>
                <w:sz w:val="16"/>
              </w:rPr>
              <w:t>C4-244438</w:t>
            </w:r>
          </w:p>
        </w:tc>
        <w:tc>
          <w:tcPr>
            <w:tcW w:w="1018" w:type="dxa"/>
          </w:tcPr>
          <w:p w14:paraId="633D193B" w14:textId="714A4FCA" w:rsidR="00DA4833" w:rsidRPr="00DA4833" w:rsidRDefault="00DA4833" w:rsidP="00DA4833">
            <w:pPr>
              <w:pStyle w:val="TAL"/>
              <w:rPr>
                <w:sz w:val="16"/>
              </w:rPr>
            </w:pPr>
            <w:r>
              <w:rPr>
                <w:sz w:val="16"/>
              </w:rPr>
              <w:t>agreed</w:t>
            </w:r>
          </w:p>
        </w:tc>
        <w:tc>
          <w:tcPr>
            <w:tcW w:w="1019" w:type="dxa"/>
          </w:tcPr>
          <w:p w14:paraId="39FDE4FE" w14:textId="4AE3F3B7" w:rsidR="00DA4833" w:rsidRPr="00DA4833" w:rsidRDefault="00DA4833" w:rsidP="00DA4833">
            <w:pPr>
              <w:pStyle w:val="TAL"/>
              <w:rPr>
                <w:sz w:val="16"/>
              </w:rPr>
            </w:pPr>
            <w:r>
              <w:rPr>
                <w:sz w:val="16"/>
              </w:rPr>
              <w:t>approved</w:t>
            </w:r>
          </w:p>
        </w:tc>
        <w:tc>
          <w:tcPr>
            <w:tcW w:w="1130" w:type="dxa"/>
          </w:tcPr>
          <w:p w14:paraId="5C46C814" w14:textId="26098CB9" w:rsidR="00DA4833" w:rsidRPr="00DA4833" w:rsidRDefault="00DA4833" w:rsidP="00DA4833">
            <w:pPr>
              <w:pStyle w:val="TAL"/>
              <w:rPr>
                <w:sz w:val="16"/>
              </w:rPr>
            </w:pPr>
            <w:r>
              <w:rPr>
                <w:sz w:val="16"/>
              </w:rPr>
              <w:t>29.510</w:t>
            </w:r>
          </w:p>
        </w:tc>
        <w:tc>
          <w:tcPr>
            <w:tcW w:w="572" w:type="dxa"/>
          </w:tcPr>
          <w:p w14:paraId="22767F02" w14:textId="5768557F" w:rsidR="00DA4833" w:rsidRPr="00DA4833" w:rsidRDefault="00DA4833" w:rsidP="00DA4833">
            <w:pPr>
              <w:pStyle w:val="TAL"/>
              <w:rPr>
                <w:sz w:val="16"/>
              </w:rPr>
            </w:pPr>
            <w:r>
              <w:rPr>
                <w:sz w:val="16"/>
              </w:rPr>
              <w:t>1078</w:t>
            </w:r>
          </w:p>
        </w:tc>
        <w:tc>
          <w:tcPr>
            <w:tcW w:w="566" w:type="dxa"/>
          </w:tcPr>
          <w:p w14:paraId="36F33E1A" w14:textId="58A4BD21" w:rsidR="00DA4833" w:rsidRPr="00DA4833" w:rsidRDefault="00DA4833" w:rsidP="00DA4833">
            <w:pPr>
              <w:pStyle w:val="TAL"/>
              <w:rPr>
                <w:sz w:val="16"/>
              </w:rPr>
            </w:pPr>
            <w:r>
              <w:rPr>
                <w:sz w:val="16"/>
              </w:rPr>
              <w:t>1</w:t>
            </w:r>
          </w:p>
        </w:tc>
        <w:tc>
          <w:tcPr>
            <w:tcW w:w="566" w:type="dxa"/>
          </w:tcPr>
          <w:p w14:paraId="2CA24523" w14:textId="42F88C94" w:rsidR="00DA4833" w:rsidRPr="00DA4833" w:rsidRDefault="00DA4833" w:rsidP="00DA4833">
            <w:pPr>
              <w:pStyle w:val="TAL"/>
              <w:rPr>
                <w:sz w:val="16"/>
              </w:rPr>
            </w:pPr>
            <w:r>
              <w:rPr>
                <w:sz w:val="16"/>
              </w:rPr>
              <w:t>A</w:t>
            </w:r>
          </w:p>
        </w:tc>
        <w:tc>
          <w:tcPr>
            <w:tcW w:w="510" w:type="dxa"/>
          </w:tcPr>
          <w:p w14:paraId="68431373" w14:textId="5435F1B1" w:rsidR="00DA4833" w:rsidRPr="00DA4833" w:rsidRDefault="00DA4833" w:rsidP="00DA4833">
            <w:pPr>
              <w:pStyle w:val="TAL"/>
              <w:rPr>
                <w:sz w:val="16"/>
              </w:rPr>
            </w:pPr>
            <w:r>
              <w:rPr>
                <w:sz w:val="16"/>
              </w:rPr>
              <w:t>Rel-19</w:t>
            </w:r>
          </w:p>
        </w:tc>
        <w:tc>
          <w:tcPr>
            <w:tcW w:w="750" w:type="dxa"/>
          </w:tcPr>
          <w:p w14:paraId="704E0468" w14:textId="3485EAAB" w:rsidR="00DA4833" w:rsidRPr="00DA4833" w:rsidRDefault="00DA4833" w:rsidP="00DA4833">
            <w:pPr>
              <w:pStyle w:val="TAL"/>
              <w:rPr>
                <w:sz w:val="16"/>
              </w:rPr>
            </w:pPr>
            <w:r>
              <w:rPr>
                <w:sz w:val="16"/>
              </w:rPr>
              <w:t>19.0.0</w:t>
            </w:r>
          </w:p>
        </w:tc>
        <w:tc>
          <w:tcPr>
            <w:tcW w:w="2594" w:type="dxa"/>
          </w:tcPr>
          <w:p w14:paraId="7C0BFD9E" w14:textId="10887405" w:rsidR="00DA4833" w:rsidRPr="00DA4833" w:rsidRDefault="00DA4833" w:rsidP="00DA4833">
            <w:pPr>
              <w:pStyle w:val="TAL"/>
              <w:rPr>
                <w:sz w:val="16"/>
              </w:rPr>
            </w:pPr>
            <w:r>
              <w:rPr>
                <w:sz w:val="16"/>
              </w:rPr>
              <w:t>DataSetId Usage Essential Correction</w:t>
            </w:r>
          </w:p>
        </w:tc>
      </w:tr>
    </w:tbl>
    <w:p w14:paraId="0C9C55CD" w14:textId="77777777" w:rsidR="00DA4833" w:rsidRDefault="00DA4833" w:rsidP="00DA4833"/>
    <w:p w14:paraId="239BABA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5A8BD" w14:textId="77777777" w:rsidR="00DA4833" w:rsidRDefault="00DA4833" w:rsidP="00DA4833">
      <w:pPr>
        <w:pStyle w:val="Heading3"/>
      </w:pPr>
      <w:bookmarkStart w:id="34" w:name="_Toc184894872"/>
      <w:r>
        <w:t>17.6</w:t>
      </w:r>
      <w:r>
        <w:tab/>
        <w:t>Multi-device and multi-identity enhancements [MuDe]</w:t>
      </w:r>
      <w:bookmarkEnd w:id="34"/>
    </w:p>
    <w:p w14:paraId="036C4167" w14:textId="77777777" w:rsidR="00DA4833" w:rsidRDefault="00DA4833" w:rsidP="00DA4833">
      <w:pPr>
        <w:pStyle w:val="Heading3"/>
      </w:pPr>
      <w:bookmarkStart w:id="35" w:name="_Toc184894873"/>
      <w:r>
        <w:t>17.7</w:t>
      </w:r>
      <w:r>
        <w:tab/>
        <w:t>Stage-3 5GS NAS protocol development 17 [5GProtoc17] [5GProtoc17-non3GPP]</w:t>
      </w:r>
      <w:bookmarkEnd w:id="35"/>
    </w:p>
    <w:p w14:paraId="3DF67447" w14:textId="77777777" w:rsidR="00DA4833" w:rsidRDefault="00DA4833" w:rsidP="00DA4833">
      <w:pPr>
        <w:pStyle w:val="Heading3"/>
      </w:pPr>
      <w:bookmarkStart w:id="36" w:name="_Toc184894874"/>
      <w:r>
        <w:t>17.8</w:t>
      </w:r>
      <w:r>
        <w:tab/>
        <w:t>Protocol enhancements for Mission Critical Services [MCProtoc17]</w:t>
      </w:r>
      <w:bookmarkEnd w:id="36"/>
    </w:p>
    <w:p w14:paraId="11D43E65" w14:textId="77777777" w:rsidR="00DA4833" w:rsidRDefault="00DA4833" w:rsidP="00DA4833">
      <w:pPr>
        <w:pStyle w:val="Heading3"/>
      </w:pPr>
      <w:bookmarkStart w:id="37" w:name="_Toc184894875"/>
      <w:r>
        <w:t>17.9</w:t>
      </w:r>
      <w:r>
        <w:tab/>
        <w:t>Stage-3 SAE Protocol Development [SAES17] [SAES17-CSFB] [SAES17-non3GPP]</w:t>
      </w:r>
      <w:bookmarkEnd w:id="37"/>
    </w:p>
    <w:p w14:paraId="08FCF3B2" w14:textId="77777777" w:rsidR="00DA4833" w:rsidRDefault="00DA4833" w:rsidP="00DA4833">
      <w:pPr>
        <w:pStyle w:val="Heading3"/>
      </w:pPr>
      <w:bookmarkStart w:id="38" w:name="_Toc184894876"/>
      <w:r>
        <w:t>17.10</w:t>
      </w:r>
      <w:r>
        <w:tab/>
        <w:t>Enhancement for the 5G Control Plane Steering of Roaming for UE in CONNECTED mode [eCPSOR_CON]</w:t>
      </w:r>
      <w:bookmarkEnd w:id="38"/>
    </w:p>
    <w:p w14:paraId="2B2497C0" w14:textId="6990F98B" w:rsidR="00DA4833" w:rsidRDefault="00DA4833" w:rsidP="00DA4833">
      <w:pPr>
        <w:rPr>
          <w:rFonts w:ascii="Arial" w:hAnsi="Arial" w:cs="Arial"/>
          <w:b/>
          <w:sz w:val="24"/>
        </w:rPr>
      </w:pPr>
      <w:r>
        <w:rPr>
          <w:rFonts w:ascii="Arial" w:hAnsi="Arial" w:cs="Arial"/>
          <w:b/>
          <w:color w:val="0000FF"/>
          <w:sz w:val="24"/>
        </w:rPr>
        <w:t>CP-243210</w:t>
      </w:r>
      <w:r>
        <w:rPr>
          <w:rFonts w:ascii="Arial" w:hAnsi="Arial" w:cs="Arial"/>
          <w:b/>
          <w:color w:val="0000FF"/>
          <w:sz w:val="24"/>
        </w:rPr>
        <w:tab/>
      </w:r>
      <w:r>
        <w:rPr>
          <w:rFonts w:ascii="Arial" w:hAnsi="Arial" w:cs="Arial"/>
          <w:b/>
          <w:sz w:val="24"/>
        </w:rPr>
        <w:t>CR pack on eCPSOR_CON</w:t>
      </w:r>
    </w:p>
    <w:p w14:paraId="321E010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6E1A18" w14:textId="77777777" w:rsidR="00DA4833" w:rsidRDefault="00DA4833" w:rsidP="00DA4833">
      <w:pPr>
        <w:rPr>
          <w:rFonts w:ascii="Arial" w:hAnsi="Arial" w:cs="Arial"/>
          <w:b/>
        </w:rPr>
      </w:pPr>
      <w:r>
        <w:rPr>
          <w:rFonts w:ascii="Arial" w:hAnsi="Arial" w:cs="Arial"/>
          <w:b/>
        </w:rPr>
        <w:t xml:space="preserve">Discussion: </w:t>
      </w:r>
    </w:p>
    <w:p w14:paraId="7211061D" w14:textId="77777777" w:rsidR="00DA4833" w:rsidRDefault="00DA4833" w:rsidP="00DA4833">
      <w:r>
        <w:t>Referred back to TSF CT WG1 for further discussion.</w:t>
      </w:r>
    </w:p>
    <w:p w14:paraId="1A949D8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0"/>
        <w:gridCol w:w="1000"/>
        <w:gridCol w:w="1016"/>
        <w:gridCol w:w="1097"/>
        <w:gridCol w:w="572"/>
        <w:gridCol w:w="560"/>
        <w:gridCol w:w="559"/>
        <w:gridCol w:w="510"/>
        <w:gridCol w:w="750"/>
        <w:gridCol w:w="2465"/>
      </w:tblGrid>
      <w:tr w:rsidR="00DA4833" w14:paraId="6C9DFAE8" w14:textId="77777777" w:rsidTr="00DA4833">
        <w:tc>
          <w:tcPr>
            <w:tcW w:w="1130" w:type="dxa"/>
          </w:tcPr>
          <w:p w14:paraId="3A9D73C1" w14:textId="03AF7F09" w:rsidR="00DA4833" w:rsidRDefault="00DA4833" w:rsidP="00DA4833">
            <w:pPr>
              <w:pStyle w:val="TAH"/>
            </w:pPr>
            <w:r>
              <w:t>WG TDoc</w:t>
            </w:r>
          </w:p>
        </w:tc>
        <w:tc>
          <w:tcPr>
            <w:tcW w:w="1018" w:type="dxa"/>
          </w:tcPr>
          <w:p w14:paraId="456E8FF3" w14:textId="7EA92D58" w:rsidR="00DA4833" w:rsidRDefault="00DA4833" w:rsidP="00DA4833">
            <w:pPr>
              <w:pStyle w:val="TAH"/>
            </w:pPr>
            <w:r>
              <w:t>WG decisn</w:t>
            </w:r>
          </w:p>
        </w:tc>
        <w:tc>
          <w:tcPr>
            <w:tcW w:w="1020" w:type="dxa"/>
          </w:tcPr>
          <w:p w14:paraId="3D953924" w14:textId="3B3D8833" w:rsidR="00DA4833" w:rsidRDefault="00DA4833" w:rsidP="00DA4833">
            <w:pPr>
              <w:pStyle w:val="TAH"/>
            </w:pPr>
            <w:r>
              <w:t>TSG decisn</w:t>
            </w:r>
          </w:p>
        </w:tc>
        <w:tc>
          <w:tcPr>
            <w:tcW w:w="1130" w:type="dxa"/>
          </w:tcPr>
          <w:p w14:paraId="20BDE815" w14:textId="429ED07D" w:rsidR="00DA4833" w:rsidRDefault="00DA4833" w:rsidP="00DA4833">
            <w:pPr>
              <w:pStyle w:val="TAH"/>
            </w:pPr>
            <w:r>
              <w:t>Spec</w:t>
            </w:r>
          </w:p>
        </w:tc>
        <w:tc>
          <w:tcPr>
            <w:tcW w:w="572" w:type="dxa"/>
          </w:tcPr>
          <w:p w14:paraId="307D247A" w14:textId="61B11B95" w:rsidR="00DA4833" w:rsidRDefault="00DA4833" w:rsidP="00DA4833">
            <w:pPr>
              <w:pStyle w:val="TAH"/>
            </w:pPr>
            <w:r>
              <w:t>CR</w:t>
            </w:r>
          </w:p>
        </w:tc>
        <w:tc>
          <w:tcPr>
            <w:tcW w:w="566" w:type="dxa"/>
          </w:tcPr>
          <w:p w14:paraId="4BED34A9" w14:textId="627C0A9A" w:rsidR="00DA4833" w:rsidRDefault="00DA4833" w:rsidP="00DA4833">
            <w:pPr>
              <w:pStyle w:val="TAH"/>
            </w:pPr>
            <w:r>
              <w:t>rev</w:t>
            </w:r>
          </w:p>
        </w:tc>
        <w:tc>
          <w:tcPr>
            <w:tcW w:w="566" w:type="dxa"/>
          </w:tcPr>
          <w:p w14:paraId="660A1727" w14:textId="4BAFB03A" w:rsidR="00DA4833" w:rsidRDefault="00DA4833" w:rsidP="00DA4833">
            <w:pPr>
              <w:pStyle w:val="TAH"/>
            </w:pPr>
            <w:r>
              <w:t>cat</w:t>
            </w:r>
          </w:p>
        </w:tc>
        <w:tc>
          <w:tcPr>
            <w:tcW w:w="510" w:type="dxa"/>
          </w:tcPr>
          <w:p w14:paraId="2C271241" w14:textId="2E088BB2" w:rsidR="00DA4833" w:rsidRDefault="00DA4833" w:rsidP="00DA4833">
            <w:pPr>
              <w:pStyle w:val="TAH"/>
            </w:pPr>
            <w:r>
              <w:t>Rel</w:t>
            </w:r>
          </w:p>
        </w:tc>
        <w:tc>
          <w:tcPr>
            <w:tcW w:w="750" w:type="dxa"/>
          </w:tcPr>
          <w:p w14:paraId="71F40E58" w14:textId="18E3F15A" w:rsidR="00DA4833" w:rsidRDefault="00DA4833" w:rsidP="00DA4833">
            <w:pPr>
              <w:pStyle w:val="TAH"/>
            </w:pPr>
            <w:r>
              <w:t>init vers</w:t>
            </w:r>
          </w:p>
        </w:tc>
        <w:tc>
          <w:tcPr>
            <w:tcW w:w="2593" w:type="dxa"/>
          </w:tcPr>
          <w:p w14:paraId="3AD731CB" w14:textId="7BAEBA52" w:rsidR="00DA4833" w:rsidRDefault="00DA4833" w:rsidP="00DA4833">
            <w:pPr>
              <w:pStyle w:val="TAH"/>
            </w:pPr>
            <w:r>
              <w:t>Title</w:t>
            </w:r>
          </w:p>
        </w:tc>
      </w:tr>
      <w:tr w:rsidR="00DA4833" w14:paraId="71AB4B21" w14:textId="77777777" w:rsidTr="00DA4833">
        <w:tc>
          <w:tcPr>
            <w:tcW w:w="1130" w:type="dxa"/>
          </w:tcPr>
          <w:p w14:paraId="2891D63C" w14:textId="536E1D55" w:rsidR="00DA4833" w:rsidRPr="00DA4833" w:rsidRDefault="00DA4833" w:rsidP="00DA4833">
            <w:pPr>
              <w:pStyle w:val="TAL"/>
              <w:rPr>
                <w:sz w:val="16"/>
              </w:rPr>
            </w:pPr>
            <w:r>
              <w:rPr>
                <w:sz w:val="16"/>
              </w:rPr>
              <w:t>C1-246210</w:t>
            </w:r>
          </w:p>
        </w:tc>
        <w:tc>
          <w:tcPr>
            <w:tcW w:w="1018" w:type="dxa"/>
          </w:tcPr>
          <w:p w14:paraId="7DD48838" w14:textId="426838E5" w:rsidR="00DA4833" w:rsidRPr="00DA4833" w:rsidRDefault="00DA4833" w:rsidP="00DA4833">
            <w:pPr>
              <w:pStyle w:val="TAL"/>
              <w:rPr>
                <w:sz w:val="16"/>
              </w:rPr>
            </w:pPr>
            <w:r>
              <w:rPr>
                <w:sz w:val="16"/>
              </w:rPr>
              <w:t>agreed</w:t>
            </w:r>
          </w:p>
        </w:tc>
        <w:tc>
          <w:tcPr>
            <w:tcW w:w="1020" w:type="dxa"/>
          </w:tcPr>
          <w:p w14:paraId="5D7AD709" w14:textId="335B7C10" w:rsidR="00DA4833" w:rsidRPr="00DA4833" w:rsidRDefault="00DA4833" w:rsidP="00DA4833">
            <w:pPr>
              <w:pStyle w:val="TAL"/>
              <w:rPr>
                <w:sz w:val="16"/>
              </w:rPr>
            </w:pPr>
            <w:r>
              <w:rPr>
                <w:sz w:val="16"/>
              </w:rPr>
              <w:t>postponed</w:t>
            </w:r>
          </w:p>
        </w:tc>
        <w:tc>
          <w:tcPr>
            <w:tcW w:w="1130" w:type="dxa"/>
          </w:tcPr>
          <w:p w14:paraId="4C985680" w14:textId="57B3479B" w:rsidR="00DA4833" w:rsidRPr="00DA4833" w:rsidRDefault="00DA4833" w:rsidP="00DA4833">
            <w:pPr>
              <w:pStyle w:val="TAL"/>
              <w:rPr>
                <w:sz w:val="16"/>
              </w:rPr>
            </w:pPr>
            <w:r>
              <w:rPr>
                <w:sz w:val="16"/>
              </w:rPr>
              <w:t>23.122</w:t>
            </w:r>
          </w:p>
        </w:tc>
        <w:tc>
          <w:tcPr>
            <w:tcW w:w="572" w:type="dxa"/>
          </w:tcPr>
          <w:p w14:paraId="0B3B4B5D" w14:textId="13CEDE54" w:rsidR="00DA4833" w:rsidRPr="00DA4833" w:rsidRDefault="00DA4833" w:rsidP="00DA4833">
            <w:pPr>
              <w:pStyle w:val="TAL"/>
              <w:rPr>
                <w:sz w:val="16"/>
              </w:rPr>
            </w:pPr>
            <w:r>
              <w:rPr>
                <w:sz w:val="16"/>
              </w:rPr>
              <w:t>1239</w:t>
            </w:r>
          </w:p>
        </w:tc>
        <w:tc>
          <w:tcPr>
            <w:tcW w:w="566" w:type="dxa"/>
          </w:tcPr>
          <w:p w14:paraId="7CC6E09C" w14:textId="0233E7E7" w:rsidR="00DA4833" w:rsidRPr="00DA4833" w:rsidRDefault="00DA4833" w:rsidP="00DA4833">
            <w:pPr>
              <w:pStyle w:val="TAL"/>
              <w:rPr>
                <w:sz w:val="16"/>
              </w:rPr>
            </w:pPr>
            <w:r>
              <w:rPr>
                <w:sz w:val="16"/>
              </w:rPr>
              <w:t>6</w:t>
            </w:r>
          </w:p>
        </w:tc>
        <w:tc>
          <w:tcPr>
            <w:tcW w:w="566" w:type="dxa"/>
          </w:tcPr>
          <w:p w14:paraId="74A3B8DB" w14:textId="1C5442EA" w:rsidR="00DA4833" w:rsidRPr="00DA4833" w:rsidRDefault="00DA4833" w:rsidP="00DA4833">
            <w:pPr>
              <w:pStyle w:val="TAL"/>
              <w:rPr>
                <w:sz w:val="16"/>
              </w:rPr>
            </w:pPr>
            <w:r>
              <w:rPr>
                <w:sz w:val="16"/>
              </w:rPr>
              <w:t>A</w:t>
            </w:r>
          </w:p>
        </w:tc>
        <w:tc>
          <w:tcPr>
            <w:tcW w:w="510" w:type="dxa"/>
          </w:tcPr>
          <w:p w14:paraId="47F790E2" w14:textId="6797D51D" w:rsidR="00DA4833" w:rsidRPr="00DA4833" w:rsidRDefault="00DA4833" w:rsidP="00DA4833">
            <w:pPr>
              <w:pStyle w:val="TAL"/>
              <w:rPr>
                <w:sz w:val="16"/>
              </w:rPr>
            </w:pPr>
            <w:r>
              <w:rPr>
                <w:sz w:val="16"/>
              </w:rPr>
              <w:t>Rel-18</w:t>
            </w:r>
          </w:p>
        </w:tc>
        <w:tc>
          <w:tcPr>
            <w:tcW w:w="750" w:type="dxa"/>
          </w:tcPr>
          <w:p w14:paraId="7F7E1A85" w14:textId="46D79CAA" w:rsidR="00DA4833" w:rsidRPr="00DA4833" w:rsidRDefault="00DA4833" w:rsidP="00DA4833">
            <w:pPr>
              <w:pStyle w:val="TAL"/>
              <w:rPr>
                <w:sz w:val="16"/>
              </w:rPr>
            </w:pPr>
            <w:r>
              <w:rPr>
                <w:sz w:val="16"/>
              </w:rPr>
              <w:t>18.8.0</w:t>
            </w:r>
          </w:p>
        </w:tc>
        <w:tc>
          <w:tcPr>
            <w:tcW w:w="2593" w:type="dxa"/>
          </w:tcPr>
          <w:p w14:paraId="23CC5A27" w14:textId="58A20B82" w:rsidR="00DA4833" w:rsidRPr="00DA4833" w:rsidRDefault="00DA4833" w:rsidP="00DA4833">
            <w:pPr>
              <w:pStyle w:val="TAL"/>
              <w:rPr>
                <w:sz w:val="16"/>
              </w:rPr>
            </w:pPr>
            <w:r>
              <w:rPr>
                <w:sz w:val="16"/>
              </w:rPr>
              <w:t>Making SOR-CMCI support optional for UE</w:t>
            </w:r>
          </w:p>
        </w:tc>
      </w:tr>
      <w:tr w:rsidR="00DA4833" w14:paraId="6898A50C" w14:textId="77777777" w:rsidTr="00DA4833">
        <w:tc>
          <w:tcPr>
            <w:tcW w:w="1130" w:type="dxa"/>
          </w:tcPr>
          <w:p w14:paraId="10E2D0EA" w14:textId="4300AE34" w:rsidR="00DA4833" w:rsidRPr="00DA4833" w:rsidRDefault="00DA4833" w:rsidP="00DA4833">
            <w:pPr>
              <w:pStyle w:val="TAL"/>
              <w:rPr>
                <w:sz w:val="16"/>
              </w:rPr>
            </w:pPr>
            <w:r>
              <w:rPr>
                <w:sz w:val="16"/>
              </w:rPr>
              <w:t>C1-246211</w:t>
            </w:r>
          </w:p>
        </w:tc>
        <w:tc>
          <w:tcPr>
            <w:tcW w:w="1018" w:type="dxa"/>
          </w:tcPr>
          <w:p w14:paraId="68754F63" w14:textId="0C27C980" w:rsidR="00DA4833" w:rsidRPr="00DA4833" w:rsidRDefault="00DA4833" w:rsidP="00DA4833">
            <w:pPr>
              <w:pStyle w:val="TAL"/>
              <w:rPr>
                <w:sz w:val="16"/>
              </w:rPr>
            </w:pPr>
            <w:r>
              <w:rPr>
                <w:sz w:val="16"/>
              </w:rPr>
              <w:t>agreed</w:t>
            </w:r>
          </w:p>
        </w:tc>
        <w:tc>
          <w:tcPr>
            <w:tcW w:w="1020" w:type="dxa"/>
          </w:tcPr>
          <w:p w14:paraId="77737383" w14:textId="6D69E759" w:rsidR="00DA4833" w:rsidRPr="00DA4833" w:rsidRDefault="00DA4833" w:rsidP="00DA4833">
            <w:pPr>
              <w:pStyle w:val="TAL"/>
              <w:rPr>
                <w:sz w:val="16"/>
              </w:rPr>
            </w:pPr>
            <w:r>
              <w:rPr>
                <w:sz w:val="16"/>
              </w:rPr>
              <w:t>postponed</w:t>
            </w:r>
          </w:p>
        </w:tc>
        <w:tc>
          <w:tcPr>
            <w:tcW w:w="1130" w:type="dxa"/>
          </w:tcPr>
          <w:p w14:paraId="23234DAC" w14:textId="12DD35D9" w:rsidR="00DA4833" w:rsidRPr="00DA4833" w:rsidRDefault="00DA4833" w:rsidP="00DA4833">
            <w:pPr>
              <w:pStyle w:val="TAL"/>
              <w:rPr>
                <w:sz w:val="16"/>
              </w:rPr>
            </w:pPr>
            <w:r>
              <w:rPr>
                <w:sz w:val="16"/>
              </w:rPr>
              <w:t>23.122</w:t>
            </w:r>
          </w:p>
        </w:tc>
        <w:tc>
          <w:tcPr>
            <w:tcW w:w="572" w:type="dxa"/>
          </w:tcPr>
          <w:p w14:paraId="1C677450" w14:textId="4B678AB1" w:rsidR="00DA4833" w:rsidRPr="00DA4833" w:rsidRDefault="00DA4833" w:rsidP="00DA4833">
            <w:pPr>
              <w:pStyle w:val="TAL"/>
              <w:rPr>
                <w:sz w:val="16"/>
              </w:rPr>
            </w:pPr>
            <w:r>
              <w:rPr>
                <w:sz w:val="16"/>
              </w:rPr>
              <w:t>1277</w:t>
            </w:r>
          </w:p>
        </w:tc>
        <w:tc>
          <w:tcPr>
            <w:tcW w:w="566" w:type="dxa"/>
          </w:tcPr>
          <w:p w14:paraId="47E5D6B6" w14:textId="5E407F5E" w:rsidR="00DA4833" w:rsidRPr="00DA4833" w:rsidRDefault="00DA4833" w:rsidP="00DA4833">
            <w:pPr>
              <w:pStyle w:val="TAL"/>
              <w:rPr>
                <w:sz w:val="16"/>
              </w:rPr>
            </w:pPr>
            <w:r>
              <w:rPr>
                <w:sz w:val="16"/>
              </w:rPr>
              <w:t>1</w:t>
            </w:r>
          </w:p>
        </w:tc>
        <w:tc>
          <w:tcPr>
            <w:tcW w:w="566" w:type="dxa"/>
          </w:tcPr>
          <w:p w14:paraId="576AE00E" w14:textId="6B631588" w:rsidR="00DA4833" w:rsidRPr="00DA4833" w:rsidRDefault="00DA4833" w:rsidP="00DA4833">
            <w:pPr>
              <w:pStyle w:val="TAL"/>
              <w:rPr>
                <w:sz w:val="16"/>
              </w:rPr>
            </w:pPr>
            <w:r>
              <w:rPr>
                <w:sz w:val="16"/>
              </w:rPr>
              <w:t>A</w:t>
            </w:r>
          </w:p>
        </w:tc>
        <w:tc>
          <w:tcPr>
            <w:tcW w:w="510" w:type="dxa"/>
          </w:tcPr>
          <w:p w14:paraId="3A224E0E" w14:textId="533E012F" w:rsidR="00DA4833" w:rsidRPr="00DA4833" w:rsidRDefault="00DA4833" w:rsidP="00DA4833">
            <w:pPr>
              <w:pStyle w:val="TAL"/>
              <w:rPr>
                <w:sz w:val="16"/>
              </w:rPr>
            </w:pPr>
            <w:r>
              <w:rPr>
                <w:sz w:val="16"/>
              </w:rPr>
              <w:t>Rel-19</w:t>
            </w:r>
          </w:p>
        </w:tc>
        <w:tc>
          <w:tcPr>
            <w:tcW w:w="750" w:type="dxa"/>
          </w:tcPr>
          <w:p w14:paraId="5119482D" w14:textId="0CC04ECE" w:rsidR="00DA4833" w:rsidRPr="00DA4833" w:rsidRDefault="00DA4833" w:rsidP="00DA4833">
            <w:pPr>
              <w:pStyle w:val="TAL"/>
              <w:rPr>
                <w:sz w:val="16"/>
              </w:rPr>
            </w:pPr>
            <w:r>
              <w:rPr>
                <w:sz w:val="16"/>
              </w:rPr>
              <w:t>19.0.0</w:t>
            </w:r>
          </w:p>
        </w:tc>
        <w:tc>
          <w:tcPr>
            <w:tcW w:w="2593" w:type="dxa"/>
          </w:tcPr>
          <w:p w14:paraId="51F2BF10" w14:textId="489BE96F" w:rsidR="00DA4833" w:rsidRPr="00DA4833" w:rsidRDefault="00DA4833" w:rsidP="00DA4833">
            <w:pPr>
              <w:pStyle w:val="TAL"/>
              <w:rPr>
                <w:sz w:val="16"/>
              </w:rPr>
            </w:pPr>
            <w:r>
              <w:rPr>
                <w:sz w:val="16"/>
              </w:rPr>
              <w:t>Making SOR-CMCI support optional for UE</w:t>
            </w:r>
          </w:p>
        </w:tc>
      </w:tr>
      <w:tr w:rsidR="00DA4833" w14:paraId="19A6D105" w14:textId="77777777" w:rsidTr="00DA4833">
        <w:tc>
          <w:tcPr>
            <w:tcW w:w="1130" w:type="dxa"/>
          </w:tcPr>
          <w:p w14:paraId="20815AFC" w14:textId="2FAD5DD2" w:rsidR="00DA4833" w:rsidRPr="00DA4833" w:rsidRDefault="00DA4833" w:rsidP="00DA4833">
            <w:pPr>
              <w:pStyle w:val="TAL"/>
              <w:rPr>
                <w:sz w:val="16"/>
              </w:rPr>
            </w:pPr>
            <w:r>
              <w:rPr>
                <w:sz w:val="16"/>
              </w:rPr>
              <w:t>C1-246212</w:t>
            </w:r>
          </w:p>
        </w:tc>
        <w:tc>
          <w:tcPr>
            <w:tcW w:w="1018" w:type="dxa"/>
          </w:tcPr>
          <w:p w14:paraId="1D8C2F65" w14:textId="28F51330" w:rsidR="00DA4833" w:rsidRPr="00DA4833" w:rsidRDefault="00DA4833" w:rsidP="00DA4833">
            <w:pPr>
              <w:pStyle w:val="TAL"/>
              <w:rPr>
                <w:sz w:val="16"/>
              </w:rPr>
            </w:pPr>
            <w:r>
              <w:rPr>
                <w:sz w:val="16"/>
              </w:rPr>
              <w:t>agreed</w:t>
            </w:r>
          </w:p>
        </w:tc>
        <w:tc>
          <w:tcPr>
            <w:tcW w:w="1020" w:type="dxa"/>
          </w:tcPr>
          <w:p w14:paraId="2602F1DC" w14:textId="5CEDE05E" w:rsidR="00DA4833" w:rsidRPr="00DA4833" w:rsidRDefault="00DA4833" w:rsidP="00DA4833">
            <w:pPr>
              <w:pStyle w:val="TAL"/>
              <w:rPr>
                <w:sz w:val="16"/>
              </w:rPr>
            </w:pPr>
            <w:r>
              <w:rPr>
                <w:sz w:val="16"/>
              </w:rPr>
              <w:t>postponed</w:t>
            </w:r>
          </w:p>
        </w:tc>
        <w:tc>
          <w:tcPr>
            <w:tcW w:w="1130" w:type="dxa"/>
          </w:tcPr>
          <w:p w14:paraId="5A05594A" w14:textId="2CC55E60" w:rsidR="00DA4833" w:rsidRPr="00DA4833" w:rsidRDefault="00DA4833" w:rsidP="00DA4833">
            <w:pPr>
              <w:pStyle w:val="TAL"/>
              <w:rPr>
                <w:sz w:val="16"/>
              </w:rPr>
            </w:pPr>
            <w:r>
              <w:rPr>
                <w:sz w:val="16"/>
              </w:rPr>
              <w:t>24.501</w:t>
            </w:r>
          </w:p>
        </w:tc>
        <w:tc>
          <w:tcPr>
            <w:tcW w:w="572" w:type="dxa"/>
          </w:tcPr>
          <w:p w14:paraId="1A3F59F5" w14:textId="2AC255C1" w:rsidR="00DA4833" w:rsidRPr="00DA4833" w:rsidRDefault="00DA4833" w:rsidP="00DA4833">
            <w:pPr>
              <w:pStyle w:val="TAL"/>
              <w:rPr>
                <w:sz w:val="16"/>
              </w:rPr>
            </w:pPr>
            <w:r>
              <w:rPr>
                <w:sz w:val="16"/>
              </w:rPr>
              <w:t>6269</w:t>
            </w:r>
          </w:p>
        </w:tc>
        <w:tc>
          <w:tcPr>
            <w:tcW w:w="566" w:type="dxa"/>
          </w:tcPr>
          <w:p w14:paraId="0B6AB8F7" w14:textId="7C608E86" w:rsidR="00DA4833" w:rsidRPr="00DA4833" w:rsidRDefault="00DA4833" w:rsidP="00DA4833">
            <w:pPr>
              <w:pStyle w:val="TAL"/>
              <w:rPr>
                <w:sz w:val="16"/>
              </w:rPr>
            </w:pPr>
            <w:r>
              <w:rPr>
                <w:sz w:val="16"/>
              </w:rPr>
              <w:t>6</w:t>
            </w:r>
          </w:p>
        </w:tc>
        <w:tc>
          <w:tcPr>
            <w:tcW w:w="566" w:type="dxa"/>
          </w:tcPr>
          <w:p w14:paraId="18468E9C" w14:textId="1F489A7A" w:rsidR="00DA4833" w:rsidRPr="00DA4833" w:rsidRDefault="00DA4833" w:rsidP="00DA4833">
            <w:pPr>
              <w:pStyle w:val="TAL"/>
              <w:rPr>
                <w:sz w:val="16"/>
              </w:rPr>
            </w:pPr>
            <w:r>
              <w:rPr>
                <w:sz w:val="16"/>
              </w:rPr>
              <w:t>F</w:t>
            </w:r>
          </w:p>
        </w:tc>
        <w:tc>
          <w:tcPr>
            <w:tcW w:w="510" w:type="dxa"/>
          </w:tcPr>
          <w:p w14:paraId="65D9B6F5" w14:textId="3F5AEE19" w:rsidR="00DA4833" w:rsidRPr="00DA4833" w:rsidRDefault="00DA4833" w:rsidP="00DA4833">
            <w:pPr>
              <w:pStyle w:val="TAL"/>
              <w:rPr>
                <w:sz w:val="16"/>
              </w:rPr>
            </w:pPr>
            <w:r>
              <w:rPr>
                <w:sz w:val="16"/>
              </w:rPr>
              <w:t>Rel-17</w:t>
            </w:r>
          </w:p>
        </w:tc>
        <w:tc>
          <w:tcPr>
            <w:tcW w:w="750" w:type="dxa"/>
          </w:tcPr>
          <w:p w14:paraId="6C4CCF5C" w14:textId="1E6CFC44" w:rsidR="00DA4833" w:rsidRPr="00DA4833" w:rsidRDefault="00DA4833" w:rsidP="00DA4833">
            <w:pPr>
              <w:pStyle w:val="TAL"/>
              <w:rPr>
                <w:sz w:val="16"/>
              </w:rPr>
            </w:pPr>
            <w:r>
              <w:rPr>
                <w:sz w:val="16"/>
              </w:rPr>
              <w:t>17.16.0</w:t>
            </w:r>
          </w:p>
        </w:tc>
        <w:tc>
          <w:tcPr>
            <w:tcW w:w="2593" w:type="dxa"/>
          </w:tcPr>
          <w:p w14:paraId="59BBEE03" w14:textId="5616859B" w:rsidR="00DA4833" w:rsidRPr="00DA4833" w:rsidRDefault="00DA4833" w:rsidP="00DA4833">
            <w:pPr>
              <w:pStyle w:val="TAL"/>
              <w:rPr>
                <w:sz w:val="16"/>
              </w:rPr>
            </w:pPr>
            <w:r>
              <w:rPr>
                <w:sz w:val="16"/>
              </w:rPr>
              <w:t>Making SOR-CMCI support optional for UE</w:t>
            </w:r>
          </w:p>
        </w:tc>
      </w:tr>
      <w:tr w:rsidR="00DA4833" w14:paraId="4D01B994" w14:textId="77777777" w:rsidTr="00DA4833">
        <w:tc>
          <w:tcPr>
            <w:tcW w:w="1130" w:type="dxa"/>
          </w:tcPr>
          <w:p w14:paraId="478DECBD" w14:textId="563940F3" w:rsidR="00DA4833" w:rsidRPr="00DA4833" w:rsidRDefault="00DA4833" w:rsidP="00DA4833">
            <w:pPr>
              <w:pStyle w:val="TAL"/>
              <w:rPr>
                <w:sz w:val="16"/>
              </w:rPr>
            </w:pPr>
            <w:r>
              <w:rPr>
                <w:sz w:val="16"/>
              </w:rPr>
              <w:t>C1-246213</w:t>
            </w:r>
          </w:p>
        </w:tc>
        <w:tc>
          <w:tcPr>
            <w:tcW w:w="1018" w:type="dxa"/>
          </w:tcPr>
          <w:p w14:paraId="2ABFE474" w14:textId="6D7D907A" w:rsidR="00DA4833" w:rsidRPr="00DA4833" w:rsidRDefault="00DA4833" w:rsidP="00DA4833">
            <w:pPr>
              <w:pStyle w:val="TAL"/>
              <w:rPr>
                <w:sz w:val="16"/>
              </w:rPr>
            </w:pPr>
            <w:r>
              <w:rPr>
                <w:sz w:val="16"/>
              </w:rPr>
              <w:t>agreed</w:t>
            </w:r>
          </w:p>
        </w:tc>
        <w:tc>
          <w:tcPr>
            <w:tcW w:w="1020" w:type="dxa"/>
          </w:tcPr>
          <w:p w14:paraId="1EAC0F28" w14:textId="051C8F3C" w:rsidR="00DA4833" w:rsidRPr="00DA4833" w:rsidRDefault="00DA4833" w:rsidP="00DA4833">
            <w:pPr>
              <w:pStyle w:val="TAL"/>
              <w:rPr>
                <w:sz w:val="16"/>
              </w:rPr>
            </w:pPr>
            <w:r>
              <w:rPr>
                <w:sz w:val="16"/>
              </w:rPr>
              <w:t>postponed</w:t>
            </w:r>
          </w:p>
        </w:tc>
        <w:tc>
          <w:tcPr>
            <w:tcW w:w="1130" w:type="dxa"/>
          </w:tcPr>
          <w:p w14:paraId="49CE4347" w14:textId="33AFAE77" w:rsidR="00DA4833" w:rsidRPr="00DA4833" w:rsidRDefault="00DA4833" w:rsidP="00DA4833">
            <w:pPr>
              <w:pStyle w:val="TAL"/>
              <w:rPr>
                <w:sz w:val="16"/>
              </w:rPr>
            </w:pPr>
            <w:r>
              <w:rPr>
                <w:sz w:val="16"/>
              </w:rPr>
              <w:t>24.501</w:t>
            </w:r>
          </w:p>
        </w:tc>
        <w:tc>
          <w:tcPr>
            <w:tcW w:w="572" w:type="dxa"/>
          </w:tcPr>
          <w:p w14:paraId="08F7DB28" w14:textId="75C4D183" w:rsidR="00DA4833" w:rsidRPr="00DA4833" w:rsidRDefault="00DA4833" w:rsidP="00DA4833">
            <w:pPr>
              <w:pStyle w:val="TAL"/>
              <w:rPr>
                <w:sz w:val="16"/>
              </w:rPr>
            </w:pPr>
            <w:r>
              <w:rPr>
                <w:sz w:val="16"/>
              </w:rPr>
              <w:t>6271</w:t>
            </w:r>
          </w:p>
        </w:tc>
        <w:tc>
          <w:tcPr>
            <w:tcW w:w="566" w:type="dxa"/>
          </w:tcPr>
          <w:p w14:paraId="279F3146" w14:textId="1AA676F8" w:rsidR="00DA4833" w:rsidRPr="00DA4833" w:rsidRDefault="00DA4833" w:rsidP="00DA4833">
            <w:pPr>
              <w:pStyle w:val="TAL"/>
              <w:rPr>
                <w:sz w:val="16"/>
              </w:rPr>
            </w:pPr>
            <w:r>
              <w:rPr>
                <w:sz w:val="16"/>
              </w:rPr>
              <w:t>6</w:t>
            </w:r>
          </w:p>
        </w:tc>
        <w:tc>
          <w:tcPr>
            <w:tcW w:w="566" w:type="dxa"/>
          </w:tcPr>
          <w:p w14:paraId="2132168F" w14:textId="7F2EBC9D" w:rsidR="00DA4833" w:rsidRPr="00DA4833" w:rsidRDefault="00DA4833" w:rsidP="00DA4833">
            <w:pPr>
              <w:pStyle w:val="TAL"/>
              <w:rPr>
                <w:sz w:val="16"/>
              </w:rPr>
            </w:pPr>
            <w:r>
              <w:rPr>
                <w:sz w:val="16"/>
              </w:rPr>
              <w:t>A</w:t>
            </w:r>
          </w:p>
        </w:tc>
        <w:tc>
          <w:tcPr>
            <w:tcW w:w="510" w:type="dxa"/>
          </w:tcPr>
          <w:p w14:paraId="19983468" w14:textId="3F06DFE7" w:rsidR="00DA4833" w:rsidRPr="00DA4833" w:rsidRDefault="00DA4833" w:rsidP="00DA4833">
            <w:pPr>
              <w:pStyle w:val="TAL"/>
              <w:rPr>
                <w:sz w:val="16"/>
              </w:rPr>
            </w:pPr>
            <w:r>
              <w:rPr>
                <w:sz w:val="16"/>
              </w:rPr>
              <w:t>Rel-18</w:t>
            </w:r>
          </w:p>
        </w:tc>
        <w:tc>
          <w:tcPr>
            <w:tcW w:w="750" w:type="dxa"/>
          </w:tcPr>
          <w:p w14:paraId="7F1F460E" w14:textId="05C866FB" w:rsidR="00DA4833" w:rsidRPr="00DA4833" w:rsidRDefault="00DA4833" w:rsidP="00DA4833">
            <w:pPr>
              <w:pStyle w:val="TAL"/>
              <w:rPr>
                <w:sz w:val="16"/>
              </w:rPr>
            </w:pPr>
            <w:r>
              <w:rPr>
                <w:sz w:val="16"/>
              </w:rPr>
              <w:t>18.8.0</w:t>
            </w:r>
          </w:p>
        </w:tc>
        <w:tc>
          <w:tcPr>
            <w:tcW w:w="2593" w:type="dxa"/>
          </w:tcPr>
          <w:p w14:paraId="6DCF83D7" w14:textId="7423584A" w:rsidR="00DA4833" w:rsidRPr="00DA4833" w:rsidRDefault="00DA4833" w:rsidP="00DA4833">
            <w:pPr>
              <w:pStyle w:val="TAL"/>
              <w:rPr>
                <w:sz w:val="16"/>
              </w:rPr>
            </w:pPr>
            <w:r>
              <w:rPr>
                <w:sz w:val="16"/>
              </w:rPr>
              <w:t>Making SOR-CMCI support optional for UE</w:t>
            </w:r>
          </w:p>
        </w:tc>
      </w:tr>
      <w:tr w:rsidR="00DA4833" w14:paraId="77E10F31" w14:textId="77777777" w:rsidTr="00DA4833">
        <w:tc>
          <w:tcPr>
            <w:tcW w:w="1130" w:type="dxa"/>
          </w:tcPr>
          <w:p w14:paraId="2880095C" w14:textId="1010C41D" w:rsidR="00DA4833" w:rsidRPr="00DA4833" w:rsidRDefault="00DA4833" w:rsidP="00DA4833">
            <w:pPr>
              <w:pStyle w:val="TAL"/>
              <w:rPr>
                <w:sz w:val="16"/>
              </w:rPr>
            </w:pPr>
            <w:r>
              <w:rPr>
                <w:sz w:val="16"/>
              </w:rPr>
              <w:t>C1-246215</w:t>
            </w:r>
          </w:p>
        </w:tc>
        <w:tc>
          <w:tcPr>
            <w:tcW w:w="1018" w:type="dxa"/>
          </w:tcPr>
          <w:p w14:paraId="52F3E470" w14:textId="6E404301" w:rsidR="00DA4833" w:rsidRPr="00DA4833" w:rsidRDefault="00DA4833" w:rsidP="00DA4833">
            <w:pPr>
              <w:pStyle w:val="TAL"/>
              <w:rPr>
                <w:sz w:val="16"/>
              </w:rPr>
            </w:pPr>
            <w:r>
              <w:rPr>
                <w:sz w:val="16"/>
              </w:rPr>
              <w:t>agreed</w:t>
            </w:r>
          </w:p>
        </w:tc>
        <w:tc>
          <w:tcPr>
            <w:tcW w:w="1020" w:type="dxa"/>
          </w:tcPr>
          <w:p w14:paraId="718F8A9B" w14:textId="32577F97" w:rsidR="00DA4833" w:rsidRPr="00DA4833" w:rsidRDefault="00DA4833" w:rsidP="00DA4833">
            <w:pPr>
              <w:pStyle w:val="TAL"/>
              <w:rPr>
                <w:sz w:val="16"/>
              </w:rPr>
            </w:pPr>
            <w:r>
              <w:rPr>
                <w:sz w:val="16"/>
              </w:rPr>
              <w:t>postponed</w:t>
            </w:r>
          </w:p>
        </w:tc>
        <w:tc>
          <w:tcPr>
            <w:tcW w:w="1130" w:type="dxa"/>
          </w:tcPr>
          <w:p w14:paraId="2AC5480F" w14:textId="61C69201" w:rsidR="00DA4833" w:rsidRPr="00DA4833" w:rsidRDefault="00DA4833" w:rsidP="00DA4833">
            <w:pPr>
              <w:pStyle w:val="TAL"/>
              <w:rPr>
                <w:sz w:val="16"/>
              </w:rPr>
            </w:pPr>
            <w:r>
              <w:rPr>
                <w:sz w:val="16"/>
              </w:rPr>
              <w:t>24.501</w:t>
            </w:r>
          </w:p>
        </w:tc>
        <w:tc>
          <w:tcPr>
            <w:tcW w:w="572" w:type="dxa"/>
          </w:tcPr>
          <w:p w14:paraId="6D6A22B7" w14:textId="19DC1B83" w:rsidR="00DA4833" w:rsidRPr="00DA4833" w:rsidRDefault="00DA4833" w:rsidP="00DA4833">
            <w:pPr>
              <w:pStyle w:val="TAL"/>
              <w:rPr>
                <w:sz w:val="16"/>
              </w:rPr>
            </w:pPr>
            <w:r>
              <w:rPr>
                <w:sz w:val="16"/>
              </w:rPr>
              <w:t>6518</w:t>
            </w:r>
          </w:p>
        </w:tc>
        <w:tc>
          <w:tcPr>
            <w:tcW w:w="566" w:type="dxa"/>
          </w:tcPr>
          <w:p w14:paraId="1BC2BA52" w14:textId="2C1840B1" w:rsidR="00DA4833" w:rsidRPr="00DA4833" w:rsidRDefault="00DA4833" w:rsidP="00DA4833">
            <w:pPr>
              <w:pStyle w:val="TAL"/>
              <w:rPr>
                <w:sz w:val="16"/>
              </w:rPr>
            </w:pPr>
            <w:r>
              <w:rPr>
                <w:sz w:val="16"/>
              </w:rPr>
              <w:t>1</w:t>
            </w:r>
          </w:p>
        </w:tc>
        <w:tc>
          <w:tcPr>
            <w:tcW w:w="566" w:type="dxa"/>
          </w:tcPr>
          <w:p w14:paraId="1872AEBD" w14:textId="39768072" w:rsidR="00DA4833" w:rsidRPr="00DA4833" w:rsidRDefault="00DA4833" w:rsidP="00DA4833">
            <w:pPr>
              <w:pStyle w:val="TAL"/>
              <w:rPr>
                <w:sz w:val="16"/>
              </w:rPr>
            </w:pPr>
            <w:r>
              <w:rPr>
                <w:sz w:val="16"/>
              </w:rPr>
              <w:t>A</w:t>
            </w:r>
          </w:p>
        </w:tc>
        <w:tc>
          <w:tcPr>
            <w:tcW w:w="510" w:type="dxa"/>
          </w:tcPr>
          <w:p w14:paraId="02A63F10" w14:textId="122A6D75" w:rsidR="00DA4833" w:rsidRPr="00DA4833" w:rsidRDefault="00DA4833" w:rsidP="00DA4833">
            <w:pPr>
              <w:pStyle w:val="TAL"/>
              <w:rPr>
                <w:sz w:val="16"/>
              </w:rPr>
            </w:pPr>
            <w:r>
              <w:rPr>
                <w:sz w:val="16"/>
              </w:rPr>
              <w:t>Rel-19</w:t>
            </w:r>
          </w:p>
        </w:tc>
        <w:tc>
          <w:tcPr>
            <w:tcW w:w="750" w:type="dxa"/>
          </w:tcPr>
          <w:p w14:paraId="3ECDF758" w14:textId="00B5E565" w:rsidR="00DA4833" w:rsidRPr="00DA4833" w:rsidRDefault="00DA4833" w:rsidP="00DA4833">
            <w:pPr>
              <w:pStyle w:val="TAL"/>
              <w:rPr>
                <w:sz w:val="16"/>
              </w:rPr>
            </w:pPr>
            <w:r>
              <w:rPr>
                <w:sz w:val="16"/>
              </w:rPr>
              <w:t>19.0.0</w:t>
            </w:r>
          </w:p>
        </w:tc>
        <w:tc>
          <w:tcPr>
            <w:tcW w:w="2593" w:type="dxa"/>
          </w:tcPr>
          <w:p w14:paraId="7E96BD17" w14:textId="5D2DF688" w:rsidR="00DA4833" w:rsidRPr="00DA4833" w:rsidRDefault="00DA4833" w:rsidP="00DA4833">
            <w:pPr>
              <w:pStyle w:val="TAL"/>
              <w:rPr>
                <w:sz w:val="16"/>
              </w:rPr>
            </w:pPr>
            <w:r>
              <w:rPr>
                <w:sz w:val="16"/>
              </w:rPr>
              <w:t>Making SOR-CMCI support optional for UE</w:t>
            </w:r>
          </w:p>
        </w:tc>
      </w:tr>
      <w:tr w:rsidR="00DA4833" w14:paraId="1FF7D32F" w14:textId="77777777" w:rsidTr="00DA4833">
        <w:tc>
          <w:tcPr>
            <w:tcW w:w="1130" w:type="dxa"/>
          </w:tcPr>
          <w:p w14:paraId="05596DBF" w14:textId="016D7644" w:rsidR="00DA4833" w:rsidRPr="00DA4833" w:rsidRDefault="00DA4833" w:rsidP="00DA4833">
            <w:pPr>
              <w:pStyle w:val="TAL"/>
              <w:rPr>
                <w:sz w:val="16"/>
              </w:rPr>
            </w:pPr>
            <w:r>
              <w:rPr>
                <w:sz w:val="16"/>
              </w:rPr>
              <w:t>C1-246694</w:t>
            </w:r>
          </w:p>
        </w:tc>
        <w:tc>
          <w:tcPr>
            <w:tcW w:w="1018" w:type="dxa"/>
          </w:tcPr>
          <w:p w14:paraId="52D3DA7A" w14:textId="5F5EBE0E" w:rsidR="00DA4833" w:rsidRPr="00DA4833" w:rsidRDefault="00DA4833" w:rsidP="00DA4833">
            <w:pPr>
              <w:pStyle w:val="TAL"/>
              <w:rPr>
                <w:sz w:val="16"/>
              </w:rPr>
            </w:pPr>
            <w:r>
              <w:rPr>
                <w:sz w:val="16"/>
              </w:rPr>
              <w:t>agreed</w:t>
            </w:r>
          </w:p>
        </w:tc>
        <w:tc>
          <w:tcPr>
            <w:tcW w:w="1020" w:type="dxa"/>
          </w:tcPr>
          <w:p w14:paraId="24716CF6" w14:textId="50AE177F" w:rsidR="00DA4833" w:rsidRPr="00DA4833" w:rsidRDefault="00DA4833" w:rsidP="00DA4833">
            <w:pPr>
              <w:pStyle w:val="TAL"/>
              <w:rPr>
                <w:sz w:val="16"/>
              </w:rPr>
            </w:pPr>
            <w:r>
              <w:rPr>
                <w:sz w:val="16"/>
              </w:rPr>
              <w:t>postponed</w:t>
            </w:r>
          </w:p>
        </w:tc>
        <w:tc>
          <w:tcPr>
            <w:tcW w:w="1130" w:type="dxa"/>
          </w:tcPr>
          <w:p w14:paraId="2E6DEFC3" w14:textId="41C84478" w:rsidR="00DA4833" w:rsidRPr="00DA4833" w:rsidRDefault="00DA4833" w:rsidP="00DA4833">
            <w:pPr>
              <w:pStyle w:val="TAL"/>
              <w:rPr>
                <w:sz w:val="16"/>
              </w:rPr>
            </w:pPr>
            <w:r>
              <w:rPr>
                <w:sz w:val="16"/>
              </w:rPr>
              <w:t>23.122</w:t>
            </w:r>
          </w:p>
        </w:tc>
        <w:tc>
          <w:tcPr>
            <w:tcW w:w="572" w:type="dxa"/>
          </w:tcPr>
          <w:p w14:paraId="4A93CFE0" w14:textId="3AF7878F" w:rsidR="00DA4833" w:rsidRPr="00DA4833" w:rsidRDefault="00DA4833" w:rsidP="00DA4833">
            <w:pPr>
              <w:pStyle w:val="TAL"/>
              <w:rPr>
                <w:sz w:val="16"/>
              </w:rPr>
            </w:pPr>
            <w:r>
              <w:rPr>
                <w:sz w:val="16"/>
              </w:rPr>
              <w:t>1238</w:t>
            </w:r>
          </w:p>
        </w:tc>
        <w:tc>
          <w:tcPr>
            <w:tcW w:w="566" w:type="dxa"/>
          </w:tcPr>
          <w:p w14:paraId="239A9B85" w14:textId="45185C3B" w:rsidR="00DA4833" w:rsidRPr="00DA4833" w:rsidRDefault="00DA4833" w:rsidP="00DA4833">
            <w:pPr>
              <w:pStyle w:val="TAL"/>
              <w:rPr>
                <w:sz w:val="16"/>
              </w:rPr>
            </w:pPr>
            <w:r>
              <w:rPr>
                <w:sz w:val="16"/>
              </w:rPr>
              <w:t>7</w:t>
            </w:r>
          </w:p>
        </w:tc>
        <w:tc>
          <w:tcPr>
            <w:tcW w:w="566" w:type="dxa"/>
          </w:tcPr>
          <w:p w14:paraId="7D4CFA4E" w14:textId="529710C2" w:rsidR="00DA4833" w:rsidRPr="00DA4833" w:rsidRDefault="00DA4833" w:rsidP="00DA4833">
            <w:pPr>
              <w:pStyle w:val="TAL"/>
              <w:rPr>
                <w:sz w:val="16"/>
              </w:rPr>
            </w:pPr>
            <w:r>
              <w:rPr>
                <w:sz w:val="16"/>
              </w:rPr>
              <w:t>F</w:t>
            </w:r>
          </w:p>
        </w:tc>
        <w:tc>
          <w:tcPr>
            <w:tcW w:w="510" w:type="dxa"/>
          </w:tcPr>
          <w:p w14:paraId="0D2B7CFF" w14:textId="086ACDB4" w:rsidR="00DA4833" w:rsidRPr="00DA4833" w:rsidRDefault="00DA4833" w:rsidP="00DA4833">
            <w:pPr>
              <w:pStyle w:val="TAL"/>
              <w:rPr>
                <w:sz w:val="16"/>
              </w:rPr>
            </w:pPr>
            <w:r>
              <w:rPr>
                <w:sz w:val="16"/>
              </w:rPr>
              <w:t>Rel-17</w:t>
            </w:r>
          </w:p>
        </w:tc>
        <w:tc>
          <w:tcPr>
            <w:tcW w:w="750" w:type="dxa"/>
          </w:tcPr>
          <w:p w14:paraId="58670373" w14:textId="04622319" w:rsidR="00DA4833" w:rsidRPr="00DA4833" w:rsidRDefault="00DA4833" w:rsidP="00DA4833">
            <w:pPr>
              <w:pStyle w:val="TAL"/>
              <w:rPr>
                <w:sz w:val="16"/>
              </w:rPr>
            </w:pPr>
            <w:r>
              <w:rPr>
                <w:sz w:val="16"/>
              </w:rPr>
              <w:t>17.9.0</w:t>
            </w:r>
          </w:p>
        </w:tc>
        <w:tc>
          <w:tcPr>
            <w:tcW w:w="2593" w:type="dxa"/>
          </w:tcPr>
          <w:p w14:paraId="02FC3131" w14:textId="43E92C1B" w:rsidR="00DA4833" w:rsidRPr="00DA4833" w:rsidRDefault="00DA4833" w:rsidP="00DA4833">
            <w:pPr>
              <w:pStyle w:val="TAL"/>
              <w:rPr>
                <w:sz w:val="16"/>
              </w:rPr>
            </w:pPr>
            <w:r>
              <w:rPr>
                <w:sz w:val="16"/>
              </w:rPr>
              <w:t>Making SOR-CMCI support optional for UE</w:t>
            </w:r>
          </w:p>
        </w:tc>
      </w:tr>
      <w:tr w:rsidR="00DA4833" w14:paraId="12451108" w14:textId="77777777" w:rsidTr="00DA4833">
        <w:tc>
          <w:tcPr>
            <w:tcW w:w="1130" w:type="dxa"/>
          </w:tcPr>
          <w:p w14:paraId="4085CECE" w14:textId="7EAB20DE" w:rsidR="00DA4833" w:rsidRPr="00DA4833" w:rsidRDefault="00DA4833" w:rsidP="00DA4833">
            <w:pPr>
              <w:pStyle w:val="TAL"/>
              <w:rPr>
                <w:sz w:val="16"/>
              </w:rPr>
            </w:pPr>
            <w:r>
              <w:rPr>
                <w:sz w:val="16"/>
              </w:rPr>
              <w:t>C1-246824</w:t>
            </w:r>
          </w:p>
        </w:tc>
        <w:tc>
          <w:tcPr>
            <w:tcW w:w="1018" w:type="dxa"/>
          </w:tcPr>
          <w:p w14:paraId="685B9950" w14:textId="0618D100" w:rsidR="00DA4833" w:rsidRPr="00DA4833" w:rsidRDefault="00DA4833" w:rsidP="00DA4833">
            <w:pPr>
              <w:pStyle w:val="TAL"/>
              <w:rPr>
                <w:sz w:val="16"/>
              </w:rPr>
            </w:pPr>
            <w:r>
              <w:rPr>
                <w:sz w:val="16"/>
              </w:rPr>
              <w:t>agreed</w:t>
            </w:r>
          </w:p>
        </w:tc>
        <w:tc>
          <w:tcPr>
            <w:tcW w:w="1020" w:type="dxa"/>
          </w:tcPr>
          <w:p w14:paraId="1D158228" w14:textId="0116934B" w:rsidR="00DA4833" w:rsidRPr="00DA4833" w:rsidRDefault="00DA4833" w:rsidP="00DA4833">
            <w:pPr>
              <w:pStyle w:val="TAL"/>
              <w:rPr>
                <w:sz w:val="16"/>
              </w:rPr>
            </w:pPr>
            <w:r>
              <w:rPr>
                <w:sz w:val="16"/>
              </w:rPr>
              <w:t>postponed</w:t>
            </w:r>
          </w:p>
        </w:tc>
        <w:tc>
          <w:tcPr>
            <w:tcW w:w="1130" w:type="dxa"/>
          </w:tcPr>
          <w:p w14:paraId="5D2F082E" w14:textId="5A1D50C1" w:rsidR="00DA4833" w:rsidRPr="00DA4833" w:rsidRDefault="00DA4833" w:rsidP="00DA4833">
            <w:pPr>
              <w:pStyle w:val="TAL"/>
              <w:rPr>
                <w:sz w:val="16"/>
              </w:rPr>
            </w:pPr>
            <w:r>
              <w:rPr>
                <w:sz w:val="16"/>
              </w:rPr>
              <w:t>23.122</w:t>
            </w:r>
          </w:p>
        </w:tc>
        <w:tc>
          <w:tcPr>
            <w:tcW w:w="572" w:type="dxa"/>
          </w:tcPr>
          <w:p w14:paraId="7059A9C5" w14:textId="31AFD1E9" w:rsidR="00DA4833" w:rsidRPr="00DA4833" w:rsidRDefault="00DA4833" w:rsidP="00DA4833">
            <w:pPr>
              <w:pStyle w:val="TAL"/>
              <w:rPr>
                <w:sz w:val="16"/>
              </w:rPr>
            </w:pPr>
            <w:r>
              <w:rPr>
                <w:sz w:val="16"/>
              </w:rPr>
              <w:t>1286</w:t>
            </w:r>
          </w:p>
        </w:tc>
        <w:tc>
          <w:tcPr>
            <w:tcW w:w="566" w:type="dxa"/>
          </w:tcPr>
          <w:p w14:paraId="3AD2DB56" w14:textId="411495C3" w:rsidR="00DA4833" w:rsidRPr="00DA4833" w:rsidRDefault="00DA4833" w:rsidP="00DA4833">
            <w:pPr>
              <w:pStyle w:val="TAL"/>
              <w:rPr>
                <w:sz w:val="16"/>
              </w:rPr>
            </w:pPr>
            <w:r>
              <w:rPr>
                <w:sz w:val="16"/>
              </w:rPr>
              <w:t>1</w:t>
            </w:r>
          </w:p>
        </w:tc>
        <w:tc>
          <w:tcPr>
            <w:tcW w:w="566" w:type="dxa"/>
          </w:tcPr>
          <w:p w14:paraId="463533F4" w14:textId="4DC22392" w:rsidR="00DA4833" w:rsidRPr="00DA4833" w:rsidRDefault="00DA4833" w:rsidP="00DA4833">
            <w:pPr>
              <w:pStyle w:val="TAL"/>
              <w:rPr>
                <w:sz w:val="16"/>
              </w:rPr>
            </w:pPr>
            <w:r>
              <w:rPr>
                <w:sz w:val="16"/>
              </w:rPr>
              <w:t>D</w:t>
            </w:r>
          </w:p>
        </w:tc>
        <w:tc>
          <w:tcPr>
            <w:tcW w:w="510" w:type="dxa"/>
          </w:tcPr>
          <w:p w14:paraId="0216FCF3" w14:textId="2BDB67B0" w:rsidR="00DA4833" w:rsidRPr="00DA4833" w:rsidRDefault="00DA4833" w:rsidP="00DA4833">
            <w:pPr>
              <w:pStyle w:val="TAL"/>
              <w:rPr>
                <w:sz w:val="16"/>
              </w:rPr>
            </w:pPr>
            <w:r>
              <w:rPr>
                <w:sz w:val="16"/>
              </w:rPr>
              <w:t>Rel-19</w:t>
            </w:r>
          </w:p>
        </w:tc>
        <w:tc>
          <w:tcPr>
            <w:tcW w:w="750" w:type="dxa"/>
          </w:tcPr>
          <w:p w14:paraId="46F29992" w14:textId="1B25A800" w:rsidR="00DA4833" w:rsidRPr="00DA4833" w:rsidRDefault="00DA4833" w:rsidP="00DA4833">
            <w:pPr>
              <w:pStyle w:val="TAL"/>
              <w:rPr>
                <w:sz w:val="16"/>
              </w:rPr>
            </w:pPr>
            <w:r>
              <w:rPr>
                <w:sz w:val="16"/>
              </w:rPr>
              <w:t>19.0.0</w:t>
            </w:r>
          </w:p>
        </w:tc>
        <w:tc>
          <w:tcPr>
            <w:tcW w:w="2593" w:type="dxa"/>
          </w:tcPr>
          <w:p w14:paraId="63FA3EB8" w14:textId="0EAAD268" w:rsidR="00DA4833" w:rsidRPr="00DA4833" w:rsidRDefault="00DA4833" w:rsidP="00DA4833">
            <w:pPr>
              <w:pStyle w:val="TAL"/>
              <w:rPr>
                <w:sz w:val="16"/>
              </w:rPr>
            </w:pPr>
            <w:r>
              <w:rPr>
                <w:sz w:val="16"/>
              </w:rPr>
              <w:t>Moving the conditions of UE handling of SOR-CMCI rules to after the list of SOR-CMCI rules</w:t>
            </w:r>
          </w:p>
        </w:tc>
      </w:tr>
    </w:tbl>
    <w:p w14:paraId="3637058D" w14:textId="77777777" w:rsidR="00DA4833" w:rsidRDefault="00DA4833" w:rsidP="00DA4833"/>
    <w:p w14:paraId="4446D61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1874A" w14:textId="77777777" w:rsidR="00DA4833" w:rsidRDefault="00DA4833" w:rsidP="00DA4833">
      <w:pPr>
        <w:pStyle w:val="Heading3"/>
      </w:pPr>
      <w:bookmarkStart w:id="39" w:name="_Toc184894877"/>
      <w:r>
        <w:t>17.11</w:t>
      </w:r>
      <w:r>
        <w:tab/>
        <w:t>IMS Stage-3 IETF Protocol Alignment [IMSProtoc17]</w:t>
      </w:r>
      <w:bookmarkEnd w:id="39"/>
    </w:p>
    <w:p w14:paraId="78113E88" w14:textId="77777777" w:rsidR="00DA4833" w:rsidRDefault="00DA4833" w:rsidP="00DA4833">
      <w:pPr>
        <w:pStyle w:val="Heading3"/>
      </w:pPr>
      <w:bookmarkStart w:id="40" w:name="_Toc184894878"/>
      <w:r>
        <w:t>17.12</w:t>
      </w:r>
      <w:r>
        <w:tab/>
        <w:t>CT aspects of Enhancements to Mission Critical Data [eMCData3]</w:t>
      </w:r>
      <w:bookmarkEnd w:id="40"/>
    </w:p>
    <w:p w14:paraId="2C2566FE" w14:textId="77777777" w:rsidR="00DA4833" w:rsidRDefault="00DA4833" w:rsidP="00DA4833">
      <w:pPr>
        <w:pStyle w:val="Heading3"/>
      </w:pPr>
      <w:bookmarkStart w:id="41" w:name="_Toc184894879"/>
      <w:r>
        <w:t>17.13</w:t>
      </w:r>
      <w:r>
        <w:tab/>
        <w:t>Stage 3 of Multimedia Priority Service (MPS) Phase 2 [MPS2]</w:t>
      </w:r>
      <w:bookmarkEnd w:id="41"/>
    </w:p>
    <w:p w14:paraId="6DD224DE" w14:textId="65E6DC88" w:rsidR="00DA4833" w:rsidRDefault="00DA4833" w:rsidP="00DA4833">
      <w:pPr>
        <w:rPr>
          <w:rFonts w:ascii="Arial" w:hAnsi="Arial" w:cs="Arial"/>
          <w:b/>
          <w:sz w:val="24"/>
        </w:rPr>
      </w:pPr>
      <w:r>
        <w:rPr>
          <w:rFonts w:ascii="Arial" w:hAnsi="Arial" w:cs="Arial"/>
          <w:b/>
          <w:color w:val="0000FF"/>
          <w:sz w:val="24"/>
        </w:rPr>
        <w:t>CP-243192</w:t>
      </w:r>
      <w:r>
        <w:rPr>
          <w:rFonts w:ascii="Arial" w:hAnsi="Arial" w:cs="Arial"/>
          <w:b/>
          <w:color w:val="0000FF"/>
          <w:sz w:val="24"/>
        </w:rPr>
        <w:tab/>
      </w:r>
      <w:r>
        <w:rPr>
          <w:rFonts w:ascii="Arial" w:hAnsi="Arial" w:cs="Arial"/>
          <w:b/>
          <w:sz w:val="24"/>
        </w:rPr>
        <w:t>CR pack on MPS2</w:t>
      </w:r>
    </w:p>
    <w:p w14:paraId="43114D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D76FD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8F40AD8" w14:textId="77777777" w:rsidTr="00DA4833">
        <w:tc>
          <w:tcPr>
            <w:tcW w:w="1133" w:type="dxa"/>
          </w:tcPr>
          <w:p w14:paraId="5387A718" w14:textId="4550EC4A" w:rsidR="00DA4833" w:rsidRDefault="00DA4833" w:rsidP="00DA4833">
            <w:pPr>
              <w:pStyle w:val="TAH"/>
            </w:pPr>
            <w:r>
              <w:t>WG TDoc</w:t>
            </w:r>
          </w:p>
        </w:tc>
        <w:tc>
          <w:tcPr>
            <w:tcW w:w="1020" w:type="dxa"/>
          </w:tcPr>
          <w:p w14:paraId="1622135F" w14:textId="4C85BB68" w:rsidR="00DA4833" w:rsidRDefault="00DA4833" w:rsidP="00DA4833">
            <w:pPr>
              <w:pStyle w:val="TAH"/>
            </w:pPr>
            <w:r>
              <w:t>WG decisn</w:t>
            </w:r>
          </w:p>
        </w:tc>
        <w:tc>
          <w:tcPr>
            <w:tcW w:w="1020" w:type="dxa"/>
          </w:tcPr>
          <w:p w14:paraId="344DDA36" w14:textId="41736D88" w:rsidR="00DA4833" w:rsidRDefault="00DA4833" w:rsidP="00DA4833">
            <w:pPr>
              <w:pStyle w:val="TAH"/>
            </w:pPr>
            <w:r>
              <w:t>TSG decisn</w:t>
            </w:r>
          </w:p>
        </w:tc>
        <w:tc>
          <w:tcPr>
            <w:tcW w:w="1133" w:type="dxa"/>
          </w:tcPr>
          <w:p w14:paraId="29B91406" w14:textId="043DD1B4" w:rsidR="00DA4833" w:rsidRDefault="00DA4833" w:rsidP="00DA4833">
            <w:pPr>
              <w:pStyle w:val="TAH"/>
            </w:pPr>
            <w:r>
              <w:t>Spec</w:t>
            </w:r>
          </w:p>
        </w:tc>
        <w:tc>
          <w:tcPr>
            <w:tcW w:w="572" w:type="dxa"/>
          </w:tcPr>
          <w:p w14:paraId="3C41EBD1" w14:textId="52A28AF4" w:rsidR="00DA4833" w:rsidRDefault="00DA4833" w:rsidP="00DA4833">
            <w:pPr>
              <w:pStyle w:val="TAH"/>
            </w:pPr>
            <w:r>
              <w:t>CR</w:t>
            </w:r>
          </w:p>
        </w:tc>
        <w:tc>
          <w:tcPr>
            <w:tcW w:w="567" w:type="dxa"/>
          </w:tcPr>
          <w:p w14:paraId="48008F43" w14:textId="40B9A50E" w:rsidR="00DA4833" w:rsidRDefault="00DA4833" w:rsidP="00DA4833">
            <w:pPr>
              <w:pStyle w:val="TAH"/>
            </w:pPr>
            <w:r>
              <w:t>rev</w:t>
            </w:r>
          </w:p>
        </w:tc>
        <w:tc>
          <w:tcPr>
            <w:tcW w:w="567" w:type="dxa"/>
          </w:tcPr>
          <w:p w14:paraId="5884CB1D" w14:textId="2CFDF1F0" w:rsidR="00DA4833" w:rsidRDefault="00DA4833" w:rsidP="00DA4833">
            <w:pPr>
              <w:pStyle w:val="TAH"/>
            </w:pPr>
            <w:r>
              <w:t>cat</w:t>
            </w:r>
          </w:p>
        </w:tc>
        <w:tc>
          <w:tcPr>
            <w:tcW w:w="510" w:type="dxa"/>
          </w:tcPr>
          <w:p w14:paraId="79710633" w14:textId="25375496" w:rsidR="00DA4833" w:rsidRDefault="00DA4833" w:rsidP="00DA4833">
            <w:pPr>
              <w:pStyle w:val="TAH"/>
            </w:pPr>
            <w:r>
              <w:t>Rel</w:t>
            </w:r>
          </w:p>
        </w:tc>
        <w:tc>
          <w:tcPr>
            <w:tcW w:w="661" w:type="dxa"/>
          </w:tcPr>
          <w:p w14:paraId="0007DD99" w14:textId="56B4D482" w:rsidR="00DA4833" w:rsidRDefault="00DA4833" w:rsidP="00DA4833">
            <w:pPr>
              <w:pStyle w:val="TAH"/>
            </w:pPr>
            <w:r>
              <w:t>init vers</w:t>
            </w:r>
          </w:p>
        </w:tc>
        <w:tc>
          <w:tcPr>
            <w:tcW w:w="2607" w:type="dxa"/>
          </w:tcPr>
          <w:p w14:paraId="48CCEEDA" w14:textId="72496D25" w:rsidR="00DA4833" w:rsidRDefault="00DA4833" w:rsidP="00DA4833">
            <w:pPr>
              <w:pStyle w:val="TAH"/>
            </w:pPr>
            <w:r>
              <w:t>Title</w:t>
            </w:r>
          </w:p>
        </w:tc>
      </w:tr>
      <w:tr w:rsidR="00DA4833" w14:paraId="285288C7" w14:textId="77777777" w:rsidTr="00DA4833">
        <w:tc>
          <w:tcPr>
            <w:tcW w:w="1133" w:type="dxa"/>
          </w:tcPr>
          <w:p w14:paraId="2A7BE443" w14:textId="0155FF88" w:rsidR="00DA4833" w:rsidRPr="00DA4833" w:rsidRDefault="00DA4833" w:rsidP="00DA4833">
            <w:pPr>
              <w:pStyle w:val="TAL"/>
              <w:rPr>
                <w:sz w:val="16"/>
              </w:rPr>
            </w:pPr>
            <w:r>
              <w:rPr>
                <w:sz w:val="16"/>
              </w:rPr>
              <w:t>C1-246904</w:t>
            </w:r>
          </w:p>
        </w:tc>
        <w:tc>
          <w:tcPr>
            <w:tcW w:w="1020" w:type="dxa"/>
          </w:tcPr>
          <w:p w14:paraId="6DF0B87A" w14:textId="5B38B196" w:rsidR="00DA4833" w:rsidRPr="00DA4833" w:rsidRDefault="00DA4833" w:rsidP="00DA4833">
            <w:pPr>
              <w:pStyle w:val="TAL"/>
              <w:rPr>
                <w:sz w:val="16"/>
              </w:rPr>
            </w:pPr>
            <w:r>
              <w:rPr>
                <w:sz w:val="16"/>
              </w:rPr>
              <w:t>agreed</w:t>
            </w:r>
          </w:p>
        </w:tc>
        <w:tc>
          <w:tcPr>
            <w:tcW w:w="1020" w:type="dxa"/>
          </w:tcPr>
          <w:p w14:paraId="46E20DDE" w14:textId="2901B5A4" w:rsidR="00DA4833" w:rsidRPr="00DA4833" w:rsidRDefault="00DA4833" w:rsidP="00DA4833">
            <w:pPr>
              <w:pStyle w:val="TAL"/>
              <w:rPr>
                <w:sz w:val="16"/>
              </w:rPr>
            </w:pPr>
            <w:r>
              <w:rPr>
                <w:sz w:val="16"/>
              </w:rPr>
              <w:t>approved</w:t>
            </w:r>
          </w:p>
        </w:tc>
        <w:tc>
          <w:tcPr>
            <w:tcW w:w="1133" w:type="dxa"/>
          </w:tcPr>
          <w:p w14:paraId="693AC6B4" w14:textId="41A213F8" w:rsidR="00DA4833" w:rsidRPr="00DA4833" w:rsidRDefault="00DA4833" w:rsidP="00DA4833">
            <w:pPr>
              <w:pStyle w:val="TAL"/>
              <w:rPr>
                <w:sz w:val="16"/>
              </w:rPr>
            </w:pPr>
            <w:r>
              <w:rPr>
                <w:sz w:val="16"/>
              </w:rPr>
              <w:t>24.229</w:t>
            </w:r>
          </w:p>
        </w:tc>
        <w:tc>
          <w:tcPr>
            <w:tcW w:w="572" w:type="dxa"/>
          </w:tcPr>
          <w:p w14:paraId="0EE5C50E" w14:textId="01E4DE33" w:rsidR="00DA4833" w:rsidRPr="00DA4833" w:rsidRDefault="00DA4833" w:rsidP="00DA4833">
            <w:pPr>
              <w:pStyle w:val="TAL"/>
              <w:rPr>
                <w:sz w:val="16"/>
              </w:rPr>
            </w:pPr>
            <w:r>
              <w:rPr>
                <w:sz w:val="16"/>
              </w:rPr>
              <w:t>6686</w:t>
            </w:r>
          </w:p>
        </w:tc>
        <w:tc>
          <w:tcPr>
            <w:tcW w:w="567" w:type="dxa"/>
          </w:tcPr>
          <w:p w14:paraId="1FC55F83" w14:textId="442CFA7B" w:rsidR="00DA4833" w:rsidRPr="00DA4833" w:rsidRDefault="00DA4833" w:rsidP="00DA4833">
            <w:pPr>
              <w:pStyle w:val="TAL"/>
              <w:rPr>
                <w:sz w:val="16"/>
              </w:rPr>
            </w:pPr>
            <w:r>
              <w:rPr>
                <w:sz w:val="16"/>
              </w:rPr>
              <w:t>1</w:t>
            </w:r>
          </w:p>
        </w:tc>
        <w:tc>
          <w:tcPr>
            <w:tcW w:w="567" w:type="dxa"/>
          </w:tcPr>
          <w:p w14:paraId="71EDEB9F" w14:textId="0C92241F" w:rsidR="00DA4833" w:rsidRPr="00DA4833" w:rsidRDefault="00DA4833" w:rsidP="00DA4833">
            <w:pPr>
              <w:pStyle w:val="TAL"/>
              <w:rPr>
                <w:sz w:val="16"/>
              </w:rPr>
            </w:pPr>
            <w:r>
              <w:rPr>
                <w:sz w:val="16"/>
              </w:rPr>
              <w:t>A</w:t>
            </w:r>
          </w:p>
        </w:tc>
        <w:tc>
          <w:tcPr>
            <w:tcW w:w="510" w:type="dxa"/>
          </w:tcPr>
          <w:p w14:paraId="4F751418" w14:textId="5D805ECD" w:rsidR="00DA4833" w:rsidRPr="00DA4833" w:rsidRDefault="00DA4833" w:rsidP="00DA4833">
            <w:pPr>
              <w:pStyle w:val="TAL"/>
              <w:rPr>
                <w:sz w:val="16"/>
              </w:rPr>
            </w:pPr>
            <w:r>
              <w:rPr>
                <w:sz w:val="16"/>
              </w:rPr>
              <w:t>Rel-19</w:t>
            </w:r>
          </w:p>
        </w:tc>
        <w:tc>
          <w:tcPr>
            <w:tcW w:w="661" w:type="dxa"/>
          </w:tcPr>
          <w:p w14:paraId="5990B4C2" w14:textId="20C1B864" w:rsidR="00DA4833" w:rsidRPr="00DA4833" w:rsidRDefault="00DA4833" w:rsidP="00DA4833">
            <w:pPr>
              <w:pStyle w:val="TAL"/>
              <w:rPr>
                <w:sz w:val="16"/>
              </w:rPr>
            </w:pPr>
            <w:r>
              <w:rPr>
                <w:sz w:val="16"/>
              </w:rPr>
              <w:t>19.0.0</w:t>
            </w:r>
          </w:p>
        </w:tc>
        <w:tc>
          <w:tcPr>
            <w:tcW w:w="2607" w:type="dxa"/>
          </w:tcPr>
          <w:p w14:paraId="1F7360BA" w14:textId="42CB869B" w:rsidR="00DA4833" w:rsidRPr="00DA4833" w:rsidRDefault="00DA4833" w:rsidP="00DA4833">
            <w:pPr>
              <w:pStyle w:val="TAL"/>
              <w:rPr>
                <w:sz w:val="16"/>
              </w:rPr>
            </w:pPr>
            <w:r>
              <w:rPr>
                <w:sz w:val="16"/>
              </w:rPr>
              <w:t>Priority IMS Registration</w:t>
            </w:r>
          </w:p>
        </w:tc>
      </w:tr>
      <w:tr w:rsidR="00DA4833" w14:paraId="23AAD503" w14:textId="77777777" w:rsidTr="00DA4833">
        <w:tc>
          <w:tcPr>
            <w:tcW w:w="1133" w:type="dxa"/>
          </w:tcPr>
          <w:p w14:paraId="3CDFC920" w14:textId="6BBAAAEE" w:rsidR="00DA4833" w:rsidRPr="00DA4833" w:rsidRDefault="00DA4833" w:rsidP="00DA4833">
            <w:pPr>
              <w:pStyle w:val="TAL"/>
              <w:rPr>
                <w:sz w:val="16"/>
              </w:rPr>
            </w:pPr>
            <w:r>
              <w:rPr>
                <w:sz w:val="16"/>
              </w:rPr>
              <w:t>C1-246938</w:t>
            </w:r>
          </w:p>
        </w:tc>
        <w:tc>
          <w:tcPr>
            <w:tcW w:w="1020" w:type="dxa"/>
          </w:tcPr>
          <w:p w14:paraId="7033945C" w14:textId="733C5A4E" w:rsidR="00DA4833" w:rsidRPr="00DA4833" w:rsidRDefault="00DA4833" w:rsidP="00DA4833">
            <w:pPr>
              <w:pStyle w:val="TAL"/>
              <w:rPr>
                <w:sz w:val="16"/>
              </w:rPr>
            </w:pPr>
            <w:r>
              <w:rPr>
                <w:sz w:val="16"/>
              </w:rPr>
              <w:t>agreed</w:t>
            </w:r>
          </w:p>
        </w:tc>
        <w:tc>
          <w:tcPr>
            <w:tcW w:w="1020" w:type="dxa"/>
          </w:tcPr>
          <w:p w14:paraId="05CF6F0F" w14:textId="6D614743" w:rsidR="00DA4833" w:rsidRPr="00DA4833" w:rsidRDefault="00DA4833" w:rsidP="00DA4833">
            <w:pPr>
              <w:pStyle w:val="TAL"/>
              <w:rPr>
                <w:sz w:val="16"/>
              </w:rPr>
            </w:pPr>
            <w:r>
              <w:rPr>
                <w:sz w:val="16"/>
              </w:rPr>
              <w:t>approved</w:t>
            </w:r>
          </w:p>
        </w:tc>
        <w:tc>
          <w:tcPr>
            <w:tcW w:w="1133" w:type="dxa"/>
          </w:tcPr>
          <w:p w14:paraId="01E439A4" w14:textId="47F7C8F4" w:rsidR="00DA4833" w:rsidRPr="00DA4833" w:rsidRDefault="00DA4833" w:rsidP="00DA4833">
            <w:pPr>
              <w:pStyle w:val="TAL"/>
              <w:rPr>
                <w:sz w:val="16"/>
              </w:rPr>
            </w:pPr>
            <w:r>
              <w:rPr>
                <w:sz w:val="16"/>
              </w:rPr>
              <w:t>24.229</w:t>
            </w:r>
          </w:p>
        </w:tc>
        <w:tc>
          <w:tcPr>
            <w:tcW w:w="572" w:type="dxa"/>
          </w:tcPr>
          <w:p w14:paraId="2B83FBFB" w14:textId="07E51CF9" w:rsidR="00DA4833" w:rsidRPr="00DA4833" w:rsidRDefault="00DA4833" w:rsidP="00DA4833">
            <w:pPr>
              <w:pStyle w:val="TAL"/>
              <w:rPr>
                <w:sz w:val="16"/>
              </w:rPr>
            </w:pPr>
            <w:r>
              <w:rPr>
                <w:sz w:val="16"/>
              </w:rPr>
              <w:t>6668</w:t>
            </w:r>
          </w:p>
        </w:tc>
        <w:tc>
          <w:tcPr>
            <w:tcW w:w="567" w:type="dxa"/>
          </w:tcPr>
          <w:p w14:paraId="016696E5" w14:textId="7B95383F" w:rsidR="00DA4833" w:rsidRPr="00DA4833" w:rsidRDefault="00DA4833" w:rsidP="00DA4833">
            <w:pPr>
              <w:pStyle w:val="TAL"/>
              <w:rPr>
                <w:sz w:val="16"/>
              </w:rPr>
            </w:pPr>
            <w:r>
              <w:rPr>
                <w:sz w:val="16"/>
              </w:rPr>
              <w:t>3</w:t>
            </w:r>
          </w:p>
        </w:tc>
        <w:tc>
          <w:tcPr>
            <w:tcW w:w="567" w:type="dxa"/>
          </w:tcPr>
          <w:p w14:paraId="57B776FA" w14:textId="269BC725" w:rsidR="00DA4833" w:rsidRPr="00DA4833" w:rsidRDefault="00DA4833" w:rsidP="00DA4833">
            <w:pPr>
              <w:pStyle w:val="TAL"/>
              <w:rPr>
                <w:sz w:val="16"/>
              </w:rPr>
            </w:pPr>
            <w:r>
              <w:rPr>
                <w:sz w:val="16"/>
              </w:rPr>
              <w:t>F</w:t>
            </w:r>
          </w:p>
        </w:tc>
        <w:tc>
          <w:tcPr>
            <w:tcW w:w="510" w:type="dxa"/>
          </w:tcPr>
          <w:p w14:paraId="345C3FF8" w14:textId="41338C77" w:rsidR="00DA4833" w:rsidRPr="00DA4833" w:rsidRDefault="00DA4833" w:rsidP="00DA4833">
            <w:pPr>
              <w:pStyle w:val="TAL"/>
              <w:rPr>
                <w:sz w:val="16"/>
              </w:rPr>
            </w:pPr>
            <w:r>
              <w:rPr>
                <w:sz w:val="16"/>
              </w:rPr>
              <w:t>Rel-18</w:t>
            </w:r>
          </w:p>
        </w:tc>
        <w:tc>
          <w:tcPr>
            <w:tcW w:w="661" w:type="dxa"/>
          </w:tcPr>
          <w:p w14:paraId="520EE8A8" w14:textId="71A089A5" w:rsidR="00DA4833" w:rsidRPr="00DA4833" w:rsidRDefault="00DA4833" w:rsidP="00DA4833">
            <w:pPr>
              <w:pStyle w:val="TAL"/>
              <w:rPr>
                <w:sz w:val="16"/>
              </w:rPr>
            </w:pPr>
            <w:r>
              <w:rPr>
                <w:sz w:val="16"/>
              </w:rPr>
              <w:t>18.6.0</w:t>
            </w:r>
          </w:p>
        </w:tc>
        <w:tc>
          <w:tcPr>
            <w:tcW w:w="2607" w:type="dxa"/>
          </w:tcPr>
          <w:p w14:paraId="21004D86" w14:textId="36CD65AB" w:rsidR="00DA4833" w:rsidRPr="00DA4833" w:rsidRDefault="00DA4833" w:rsidP="00DA4833">
            <w:pPr>
              <w:pStyle w:val="TAL"/>
              <w:rPr>
                <w:sz w:val="16"/>
              </w:rPr>
            </w:pPr>
            <w:r>
              <w:rPr>
                <w:sz w:val="16"/>
              </w:rPr>
              <w:t>Priority IMS Registration</w:t>
            </w:r>
          </w:p>
        </w:tc>
      </w:tr>
    </w:tbl>
    <w:p w14:paraId="431AC7F6" w14:textId="77777777" w:rsidR="00DA4833" w:rsidRDefault="00DA4833" w:rsidP="00DA4833"/>
    <w:p w14:paraId="33A90D9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D33DD" w14:textId="77777777" w:rsidR="00DA4833" w:rsidRDefault="00DA4833" w:rsidP="00DA4833">
      <w:pPr>
        <w:pStyle w:val="Heading3"/>
      </w:pPr>
      <w:bookmarkStart w:id="42" w:name="_Toc184894880"/>
      <w:r>
        <w:t>17.14</w:t>
      </w:r>
      <w:r>
        <w:tab/>
        <w:t>PFD management enhancement [pfdManEnh]</w:t>
      </w:r>
      <w:bookmarkEnd w:id="42"/>
    </w:p>
    <w:p w14:paraId="651123D8" w14:textId="77777777" w:rsidR="00DA4833" w:rsidRDefault="00DA4833" w:rsidP="00DA4833">
      <w:pPr>
        <w:pStyle w:val="Heading3"/>
      </w:pPr>
      <w:bookmarkStart w:id="43" w:name="_Toc184894881"/>
      <w:r>
        <w:t>17.15</w:t>
      </w:r>
      <w:r>
        <w:tab/>
        <w:t>Best Practice of PFCP [BEPoP]</w:t>
      </w:r>
      <w:bookmarkEnd w:id="43"/>
    </w:p>
    <w:p w14:paraId="512CA3D5" w14:textId="77777777" w:rsidR="00DA4833" w:rsidRDefault="00DA4833" w:rsidP="00DA4833">
      <w:pPr>
        <w:pStyle w:val="Heading3"/>
      </w:pPr>
      <w:bookmarkStart w:id="44" w:name="_Toc184894882"/>
      <w:r>
        <w:t>17.16</w:t>
      </w:r>
      <w:r>
        <w:tab/>
        <w:t>Restoration of PDN Connections in PGW-C/SMF Set [RPCPSET]</w:t>
      </w:r>
      <w:bookmarkEnd w:id="44"/>
    </w:p>
    <w:p w14:paraId="6F7DA50B" w14:textId="77777777" w:rsidR="00DA4833" w:rsidRDefault="00DA4833" w:rsidP="00DA4833">
      <w:pPr>
        <w:pStyle w:val="Heading3"/>
      </w:pPr>
      <w:bookmarkStart w:id="45" w:name="_Toc184894883"/>
      <w:r>
        <w:t>17.17</w:t>
      </w:r>
      <w:r>
        <w:tab/>
        <w:t>Stage 3 of eMONASTERY2 [eMONASTERY2]</w:t>
      </w:r>
      <w:bookmarkEnd w:id="45"/>
    </w:p>
    <w:p w14:paraId="03151631" w14:textId="77777777" w:rsidR="00DA4833" w:rsidRDefault="00DA4833" w:rsidP="00DA4833">
      <w:pPr>
        <w:pStyle w:val="Heading3"/>
      </w:pPr>
      <w:bookmarkStart w:id="46" w:name="_Toc184894884"/>
      <w:r>
        <w:t>17.18</w:t>
      </w:r>
      <w:r>
        <w:tab/>
        <w:t>CT aspects of 5GC architecture for satellite networks [5GSAT_ARCH-CT]</w:t>
      </w:r>
      <w:bookmarkEnd w:id="46"/>
    </w:p>
    <w:p w14:paraId="4B95B90C" w14:textId="534089C9" w:rsidR="00DA4833" w:rsidRDefault="00DA4833" w:rsidP="00DA4833">
      <w:pPr>
        <w:rPr>
          <w:rFonts w:ascii="Arial" w:hAnsi="Arial" w:cs="Arial"/>
          <w:b/>
          <w:sz w:val="24"/>
        </w:rPr>
      </w:pPr>
      <w:r>
        <w:rPr>
          <w:rFonts w:ascii="Arial" w:hAnsi="Arial" w:cs="Arial"/>
          <w:b/>
          <w:color w:val="0000FF"/>
          <w:sz w:val="24"/>
        </w:rPr>
        <w:t>CP-243181</w:t>
      </w:r>
      <w:r>
        <w:rPr>
          <w:rFonts w:ascii="Arial" w:hAnsi="Arial" w:cs="Arial"/>
          <w:b/>
          <w:color w:val="0000FF"/>
          <w:sz w:val="24"/>
        </w:rPr>
        <w:tab/>
      </w:r>
      <w:r>
        <w:rPr>
          <w:rFonts w:ascii="Arial" w:hAnsi="Arial" w:cs="Arial"/>
          <w:b/>
          <w:sz w:val="24"/>
        </w:rPr>
        <w:t>CR pack on 5GSAT_ARCH-CT</w:t>
      </w:r>
    </w:p>
    <w:p w14:paraId="44B0BA6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E6BD6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749C646A" w14:textId="77777777" w:rsidTr="00DA4833">
        <w:tc>
          <w:tcPr>
            <w:tcW w:w="1133" w:type="dxa"/>
          </w:tcPr>
          <w:p w14:paraId="3F20E262" w14:textId="2EC53D15" w:rsidR="00DA4833" w:rsidRDefault="00DA4833" w:rsidP="00DA4833">
            <w:pPr>
              <w:pStyle w:val="TAH"/>
            </w:pPr>
            <w:r>
              <w:t>WG TDoc</w:t>
            </w:r>
          </w:p>
        </w:tc>
        <w:tc>
          <w:tcPr>
            <w:tcW w:w="1020" w:type="dxa"/>
          </w:tcPr>
          <w:p w14:paraId="6B999FB1" w14:textId="5FC50ACB" w:rsidR="00DA4833" w:rsidRDefault="00DA4833" w:rsidP="00DA4833">
            <w:pPr>
              <w:pStyle w:val="TAH"/>
            </w:pPr>
            <w:r>
              <w:t>WG decisn</w:t>
            </w:r>
          </w:p>
        </w:tc>
        <w:tc>
          <w:tcPr>
            <w:tcW w:w="1020" w:type="dxa"/>
          </w:tcPr>
          <w:p w14:paraId="7F904C92" w14:textId="253C087B" w:rsidR="00DA4833" w:rsidRDefault="00DA4833" w:rsidP="00DA4833">
            <w:pPr>
              <w:pStyle w:val="TAH"/>
            </w:pPr>
            <w:r>
              <w:t>TSG decisn</w:t>
            </w:r>
          </w:p>
        </w:tc>
        <w:tc>
          <w:tcPr>
            <w:tcW w:w="1133" w:type="dxa"/>
          </w:tcPr>
          <w:p w14:paraId="5DD6863B" w14:textId="0B1E1E65" w:rsidR="00DA4833" w:rsidRDefault="00DA4833" w:rsidP="00DA4833">
            <w:pPr>
              <w:pStyle w:val="TAH"/>
            </w:pPr>
            <w:r>
              <w:t>Spec</w:t>
            </w:r>
          </w:p>
        </w:tc>
        <w:tc>
          <w:tcPr>
            <w:tcW w:w="572" w:type="dxa"/>
          </w:tcPr>
          <w:p w14:paraId="09E875C1" w14:textId="1D80B5A7" w:rsidR="00DA4833" w:rsidRDefault="00DA4833" w:rsidP="00DA4833">
            <w:pPr>
              <w:pStyle w:val="TAH"/>
            </w:pPr>
            <w:r>
              <w:t>CR</w:t>
            </w:r>
          </w:p>
        </w:tc>
        <w:tc>
          <w:tcPr>
            <w:tcW w:w="567" w:type="dxa"/>
          </w:tcPr>
          <w:p w14:paraId="35FA2B4E" w14:textId="6DC57A8B" w:rsidR="00DA4833" w:rsidRDefault="00DA4833" w:rsidP="00DA4833">
            <w:pPr>
              <w:pStyle w:val="TAH"/>
            </w:pPr>
            <w:r>
              <w:t>rev</w:t>
            </w:r>
          </w:p>
        </w:tc>
        <w:tc>
          <w:tcPr>
            <w:tcW w:w="567" w:type="dxa"/>
          </w:tcPr>
          <w:p w14:paraId="595C2008" w14:textId="4BFB0D26" w:rsidR="00DA4833" w:rsidRDefault="00DA4833" w:rsidP="00DA4833">
            <w:pPr>
              <w:pStyle w:val="TAH"/>
            </w:pPr>
            <w:r>
              <w:t>cat</w:t>
            </w:r>
          </w:p>
        </w:tc>
        <w:tc>
          <w:tcPr>
            <w:tcW w:w="510" w:type="dxa"/>
          </w:tcPr>
          <w:p w14:paraId="3E45C4CC" w14:textId="79343EF2" w:rsidR="00DA4833" w:rsidRDefault="00DA4833" w:rsidP="00DA4833">
            <w:pPr>
              <w:pStyle w:val="TAH"/>
            </w:pPr>
            <w:r>
              <w:t>Rel</w:t>
            </w:r>
          </w:p>
        </w:tc>
        <w:tc>
          <w:tcPr>
            <w:tcW w:w="661" w:type="dxa"/>
          </w:tcPr>
          <w:p w14:paraId="159BA38C" w14:textId="645FC971" w:rsidR="00DA4833" w:rsidRDefault="00DA4833" w:rsidP="00DA4833">
            <w:pPr>
              <w:pStyle w:val="TAH"/>
            </w:pPr>
            <w:r>
              <w:t>init vers</w:t>
            </w:r>
          </w:p>
        </w:tc>
        <w:tc>
          <w:tcPr>
            <w:tcW w:w="2607" w:type="dxa"/>
          </w:tcPr>
          <w:p w14:paraId="0EDDF8BF" w14:textId="49BFD3E2" w:rsidR="00DA4833" w:rsidRDefault="00DA4833" w:rsidP="00DA4833">
            <w:pPr>
              <w:pStyle w:val="TAH"/>
            </w:pPr>
            <w:r>
              <w:t>Title</w:t>
            </w:r>
          </w:p>
        </w:tc>
      </w:tr>
      <w:tr w:rsidR="00DA4833" w14:paraId="07463874" w14:textId="77777777" w:rsidTr="00DA4833">
        <w:tc>
          <w:tcPr>
            <w:tcW w:w="1133" w:type="dxa"/>
          </w:tcPr>
          <w:p w14:paraId="7775FA59" w14:textId="2BF0763C" w:rsidR="00DA4833" w:rsidRPr="00DA4833" w:rsidRDefault="00DA4833" w:rsidP="00DA4833">
            <w:pPr>
              <w:pStyle w:val="TAL"/>
              <w:rPr>
                <w:sz w:val="16"/>
              </w:rPr>
            </w:pPr>
            <w:r>
              <w:rPr>
                <w:sz w:val="16"/>
              </w:rPr>
              <w:t>C1-245811</w:t>
            </w:r>
          </w:p>
        </w:tc>
        <w:tc>
          <w:tcPr>
            <w:tcW w:w="1020" w:type="dxa"/>
          </w:tcPr>
          <w:p w14:paraId="0412253E" w14:textId="42F4A933" w:rsidR="00DA4833" w:rsidRPr="00DA4833" w:rsidRDefault="00DA4833" w:rsidP="00DA4833">
            <w:pPr>
              <w:pStyle w:val="TAL"/>
              <w:rPr>
                <w:sz w:val="16"/>
              </w:rPr>
            </w:pPr>
            <w:r>
              <w:rPr>
                <w:sz w:val="16"/>
              </w:rPr>
              <w:t>agreed</w:t>
            </w:r>
          </w:p>
        </w:tc>
        <w:tc>
          <w:tcPr>
            <w:tcW w:w="1020" w:type="dxa"/>
          </w:tcPr>
          <w:p w14:paraId="472B6735" w14:textId="3F0BD55B" w:rsidR="00DA4833" w:rsidRPr="00DA4833" w:rsidRDefault="00DA4833" w:rsidP="00DA4833">
            <w:pPr>
              <w:pStyle w:val="TAL"/>
              <w:rPr>
                <w:sz w:val="16"/>
              </w:rPr>
            </w:pPr>
            <w:r>
              <w:rPr>
                <w:sz w:val="16"/>
              </w:rPr>
              <w:t>approved</w:t>
            </w:r>
          </w:p>
        </w:tc>
        <w:tc>
          <w:tcPr>
            <w:tcW w:w="1133" w:type="dxa"/>
          </w:tcPr>
          <w:p w14:paraId="6723321F" w14:textId="4404D701" w:rsidR="00DA4833" w:rsidRPr="00DA4833" w:rsidRDefault="00DA4833" w:rsidP="00DA4833">
            <w:pPr>
              <w:pStyle w:val="TAL"/>
              <w:rPr>
                <w:sz w:val="16"/>
              </w:rPr>
            </w:pPr>
            <w:r>
              <w:rPr>
                <w:sz w:val="16"/>
              </w:rPr>
              <w:t>24.501</w:t>
            </w:r>
          </w:p>
        </w:tc>
        <w:tc>
          <w:tcPr>
            <w:tcW w:w="572" w:type="dxa"/>
          </w:tcPr>
          <w:p w14:paraId="4C46AF3F" w14:textId="08B91E21" w:rsidR="00DA4833" w:rsidRPr="00DA4833" w:rsidRDefault="00DA4833" w:rsidP="00DA4833">
            <w:pPr>
              <w:pStyle w:val="TAL"/>
              <w:rPr>
                <w:sz w:val="16"/>
              </w:rPr>
            </w:pPr>
            <w:r>
              <w:rPr>
                <w:sz w:val="16"/>
              </w:rPr>
              <w:t>6491</w:t>
            </w:r>
          </w:p>
        </w:tc>
        <w:tc>
          <w:tcPr>
            <w:tcW w:w="567" w:type="dxa"/>
          </w:tcPr>
          <w:p w14:paraId="4EBDD183" w14:textId="40C58685" w:rsidR="00DA4833" w:rsidRPr="00DA4833" w:rsidRDefault="00DA4833" w:rsidP="00DA4833">
            <w:pPr>
              <w:pStyle w:val="TAL"/>
              <w:rPr>
                <w:sz w:val="16"/>
              </w:rPr>
            </w:pPr>
            <w:r>
              <w:rPr>
                <w:sz w:val="16"/>
              </w:rPr>
              <w:t>2</w:t>
            </w:r>
          </w:p>
        </w:tc>
        <w:tc>
          <w:tcPr>
            <w:tcW w:w="567" w:type="dxa"/>
          </w:tcPr>
          <w:p w14:paraId="631B6F52" w14:textId="74C66E6F" w:rsidR="00DA4833" w:rsidRPr="00DA4833" w:rsidRDefault="00DA4833" w:rsidP="00DA4833">
            <w:pPr>
              <w:pStyle w:val="TAL"/>
              <w:rPr>
                <w:sz w:val="16"/>
              </w:rPr>
            </w:pPr>
            <w:r>
              <w:rPr>
                <w:sz w:val="16"/>
              </w:rPr>
              <w:t>F</w:t>
            </w:r>
          </w:p>
        </w:tc>
        <w:tc>
          <w:tcPr>
            <w:tcW w:w="510" w:type="dxa"/>
          </w:tcPr>
          <w:p w14:paraId="2E8A89BC" w14:textId="7B879B85" w:rsidR="00DA4833" w:rsidRPr="00DA4833" w:rsidRDefault="00DA4833" w:rsidP="00DA4833">
            <w:pPr>
              <w:pStyle w:val="TAL"/>
              <w:rPr>
                <w:sz w:val="16"/>
              </w:rPr>
            </w:pPr>
            <w:r>
              <w:rPr>
                <w:sz w:val="16"/>
              </w:rPr>
              <w:t>Rel-19</w:t>
            </w:r>
          </w:p>
        </w:tc>
        <w:tc>
          <w:tcPr>
            <w:tcW w:w="661" w:type="dxa"/>
          </w:tcPr>
          <w:p w14:paraId="13D2CF2F" w14:textId="1C663F9F" w:rsidR="00DA4833" w:rsidRPr="00DA4833" w:rsidRDefault="00DA4833" w:rsidP="00DA4833">
            <w:pPr>
              <w:pStyle w:val="TAL"/>
              <w:rPr>
                <w:sz w:val="16"/>
              </w:rPr>
            </w:pPr>
            <w:r>
              <w:rPr>
                <w:sz w:val="16"/>
              </w:rPr>
              <w:t>19.0.0</w:t>
            </w:r>
          </w:p>
        </w:tc>
        <w:tc>
          <w:tcPr>
            <w:tcW w:w="2607" w:type="dxa"/>
          </w:tcPr>
          <w:p w14:paraId="19630868" w14:textId="19A36572" w:rsidR="00DA4833" w:rsidRPr="00DA4833" w:rsidRDefault="00DA4833" w:rsidP="00DA4833">
            <w:pPr>
              <w:pStyle w:val="TAL"/>
              <w:rPr>
                <w:sz w:val="16"/>
              </w:rPr>
            </w:pPr>
            <w:r>
              <w:rPr>
                <w:sz w:val="16"/>
              </w:rPr>
              <w:t>Satellite access technology considerations for requirements related to disabling N1 mode capability because voice service was not available</w:t>
            </w:r>
          </w:p>
        </w:tc>
      </w:tr>
      <w:tr w:rsidR="00DA4833" w14:paraId="50E34E09" w14:textId="77777777" w:rsidTr="00DA4833">
        <w:tc>
          <w:tcPr>
            <w:tcW w:w="1133" w:type="dxa"/>
          </w:tcPr>
          <w:p w14:paraId="16D00929" w14:textId="3B358510" w:rsidR="00DA4833" w:rsidRPr="00DA4833" w:rsidRDefault="00DA4833" w:rsidP="00DA4833">
            <w:pPr>
              <w:pStyle w:val="TAL"/>
              <w:rPr>
                <w:sz w:val="16"/>
              </w:rPr>
            </w:pPr>
            <w:r>
              <w:rPr>
                <w:sz w:val="16"/>
              </w:rPr>
              <w:t>C1-245812</w:t>
            </w:r>
          </w:p>
        </w:tc>
        <w:tc>
          <w:tcPr>
            <w:tcW w:w="1020" w:type="dxa"/>
          </w:tcPr>
          <w:p w14:paraId="45FC3712" w14:textId="0F3E8FD5" w:rsidR="00DA4833" w:rsidRPr="00DA4833" w:rsidRDefault="00DA4833" w:rsidP="00DA4833">
            <w:pPr>
              <w:pStyle w:val="TAL"/>
              <w:rPr>
                <w:sz w:val="16"/>
              </w:rPr>
            </w:pPr>
            <w:r>
              <w:rPr>
                <w:sz w:val="16"/>
              </w:rPr>
              <w:t>agreed</w:t>
            </w:r>
          </w:p>
        </w:tc>
        <w:tc>
          <w:tcPr>
            <w:tcW w:w="1020" w:type="dxa"/>
          </w:tcPr>
          <w:p w14:paraId="77D98AD2" w14:textId="6E2089C3" w:rsidR="00DA4833" w:rsidRPr="00DA4833" w:rsidRDefault="00DA4833" w:rsidP="00DA4833">
            <w:pPr>
              <w:pStyle w:val="TAL"/>
              <w:rPr>
                <w:sz w:val="16"/>
              </w:rPr>
            </w:pPr>
            <w:r>
              <w:rPr>
                <w:sz w:val="16"/>
              </w:rPr>
              <w:t>approved</w:t>
            </w:r>
          </w:p>
        </w:tc>
        <w:tc>
          <w:tcPr>
            <w:tcW w:w="1133" w:type="dxa"/>
          </w:tcPr>
          <w:p w14:paraId="6FAF9FF5" w14:textId="7151DE32" w:rsidR="00DA4833" w:rsidRPr="00DA4833" w:rsidRDefault="00DA4833" w:rsidP="00DA4833">
            <w:pPr>
              <w:pStyle w:val="TAL"/>
              <w:rPr>
                <w:sz w:val="16"/>
              </w:rPr>
            </w:pPr>
            <w:r>
              <w:rPr>
                <w:sz w:val="16"/>
              </w:rPr>
              <w:t>23.122</w:t>
            </w:r>
          </w:p>
        </w:tc>
        <w:tc>
          <w:tcPr>
            <w:tcW w:w="572" w:type="dxa"/>
          </w:tcPr>
          <w:p w14:paraId="3F987C01" w14:textId="6CC614C7" w:rsidR="00DA4833" w:rsidRPr="00DA4833" w:rsidRDefault="00DA4833" w:rsidP="00DA4833">
            <w:pPr>
              <w:pStyle w:val="TAL"/>
              <w:rPr>
                <w:sz w:val="16"/>
              </w:rPr>
            </w:pPr>
            <w:r>
              <w:rPr>
                <w:sz w:val="16"/>
              </w:rPr>
              <w:t>1270</w:t>
            </w:r>
          </w:p>
        </w:tc>
        <w:tc>
          <w:tcPr>
            <w:tcW w:w="567" w:type="dxa"/>
          </w:tcPr>
          <w:p w14:paraId="57DA11E5" w14:textId="061816CD" w:rsidR="00DA4833" w:rsidRPr="00DA4833" w:rsidRDefault="00DA4833" w:rsidP="00DA4833">
            <w:pPr>
              <w:pStyle w:val="TAL"/>
              <w:rPr>
                <w:sz w:val="16"/>
              </w:rPr>
            </w:pPr>
            <w:r>
              <w:rPr>
                <w:sz w:val="16"/>
              </w:rPr>
              <w:t>1</w:t>
            </w:r>
          </w:p>
        </w:tc>
        <w:tc>
          <w:tcPr>
            <w:tcW w:w="567" w:type="dxa"/>
          </w:tcPr>
          <w:p w14:paraId="63ED6EBB" w14:textId="652F575D" w:rsidR="00DA4833" w:rsidRPr="00DA4833" w:rsidRDefault="00DA4833" w:rsidP="00DA4833">
            <w:pPr>
              <w:pStyle w:val="TAL"/>
              <w:rPr>
                <w:sz w:val="16"/>
              </w:rPr>
            </w:pPr>
            <w:r>
              <w:rPr>
                <w:sz w:val="16"/>
              </w:rPr>
              <w:t>F</w:t>
            </w:r>
          </w:p>
        </w:tc>
        <w:tc>
          <w:tcPr>
            <w:tcW w:w="510" w:type="dxa"/>
          </w:tcPr>
          <w:p w14:paraId="26BDF565" w14:textId="64378105" w:rsidR="00DA4833" w:rsidRPr="00DA4833" w:rsidRDefault="00DA4833" w:rsidP="00DA4833">
            <w:pPr>
              <w:pStyle w:val="TAL"/>
              <w:rPr>
                <w:sz w:val="16"/>
              </w:rPr>
            </w:pPr>
            <w:r>
              <w:rPr>
                <w:sz w:val="16"/>
              </w:rPr>
              <w:t>Rel-19</w:t>
            </w:r>
          </w:p>
        </w:tc>
        <w:tc>
          <w:tcPr>
            <w:tcW w:w="661" w:type="dxa"/>
          </w:tcPr>
          <w:p w14:paraId="607BE806" w14:textId="405D8EC8" w:rsidR="00DA4833" w:rsidRPr="00DA4833" w:rsidRDefault="00DA4833" w:rsidP="00DA4833">
            <w:pPr>
              <w:pStyle w:val="TAL"/>
              <w:rPr>
                <w:sz w:val="16"/>
              </w:rPr>
            </w:pPr>
            <w:r>
              <w:rPr>
                <w:sz w:val="16"/>
              </w:rPr>
              <w:t>19.0.0</w:t>
            </w:r>
          </w:p>
        </w:tc>
        <w:tc>
          <w:tcPr>
            <w:tcW w:w="2607" w:type="dxa"/>
          </w:tcPr>
          <w:p w14:paraId="0C812133" w14:textId="603B730F" w:rsidR="00DA4833" w:rsidRPr="00DA4833" w:rsidRDefault="00DA4833" w:rsidP="00DA4833">
            <w:pPr>
              <w:pStyle w:val="TAL"/>
              <w:rPr>
                <w:sz w:val="16"/>
              </w:rPr>
            </w:pPr>
            <w:r>
              <w:rPr>
                <w:sz w:val="16"/>
              </w:rPr>
              <w:t>Satellite access technology considerations for PLMN selection requirements related to disabling N1 mode capability because voice service was not available</w:t>
            </w:r>
          </w:p>
        </w:tc>
      </w:tr>
    </w:tbl>
    <w:p w14:paraId="674DEBAE" w14:textId="77777777" w:rsidR="00DA4833" w:rsidRDefault="00DA4833" w:rsidP="00DA4833"/>
    <w:p w14:paraId="3AC0B04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D7F30" w14:textId="77777777" w:rsidR="00DA4833" w:rsidRDefault="00DA4833" w:rsidP="00DA4833">
      <w:pPr>
        <w:pStyle w:val="Heading3"/>
      </w:pPr>
      <w:bookmarkStart w:id="47" w:name="_Toc184894885"/>
      <w:r>
        <w:t>17.19</w:t>
      </w:r>
      <w:r>
        <w:tab/>
        <w:t>CT aspects of Enhanced MCCI with LMR Systems [eMCCI_CT]</w:t>
      </w:r>
      <w:bookmarkEnd w:id="47"/>
    </w:p>
    <w:p w14:paraId="1D56A4A1" w14:textId="77777777" w:rsidR="00DA4833" w:rsidRDefault="00DA4833" w:rsidP="00DA4833">
      <w:pPr>
        <w:pStyle w:val="Heading3"/>
      </w:pPr>
      <w:bookmarkStart w:id="48" w:name="_Toc184894886"/>
      <w:r>
        <w:t>17.20</w:t>
      </w:r>
      <w:r>
        <w:tab/>
        <w:t>CT aspects of AKMA [AKMA-CT]</w:t>
      </w:r>
      <w:bookmarkEnd w:id="48"/>
    </w:p>
    <w:p w14:paraId="4DB1215D" w14:textId="77777777" w:rsidR="00DA4833" w:rsidRDefault="00DA4833" w:rsidP="00DA4833">
      <w:pPr>
        <w:pStyle w:val="Heading3"/>
      </w:pPr>
      <w:bookmarkStart w:id="49" w:name="_Toc184894887"/>
      <w:r>
        <w:t>17.21</w:t>
      </w:r>
      <w:r>
        <w:tab/>
        <w:t>PAP/CHAP protocols usage in 5GS [PAP_CHAP]</w:t>
      </w:r>
      <w:bookmarkEnd w:id="49"/>
    </w:p>
    <w:p w14:paraId="53566C16" w14:textId="77777777" w:rsidR="00DA4833" w:rsidRDefault="00DA4833" w:rsidP="00DA4833">
      <w:pPr>
        <w:pStyle w:val="Heading3"/>
      </w:pPr>
      <w:bookmarkStart w:id="50" w:name="_Toc184894888"/>
      <w:r>
        <w:t>17.22</w:t>
      </w:r>
      <w:r>
        <w:tab/>
        <w:t>Service-based support for SMS in 5GC [SMS_SBI]</w:t>
      </w:r>
      <w:bookmarkEnd w:id="50"/>
    </w:p>
    <w:p w14:paraId="29945238" w14:textId="77777777" w:rsidR="00DA4833" w:rsidRDefault="00DA4833" w:rsidP="00DA4833">
      <w:pPr>
        <w:pStyle w:val="Heading3"/>
      </w:pPr>
      <w:bookmarkStart w:id="51" w:name="_Toc184894889"/>
      <w:r>
        <w:t>17.23</w:t>
      </w:r>
      <w:r>
        <w:tab/>
        <w:t>Enhancement of Inter-PLMN Roaming [EoIPR]</w:t>
      </w:r>
      <w:bookmarkEnd w:id="51"/>
    </w:p>
    <w:p w14:paraId="6C6E0B36" w14:textId="77777777" w:rsidR="00DA4833" w:rsidRDefault="00DA4833" w:rsidP="00DA4833">
      <w:pPr>
        <w:pStyle w:val="Heading3"/>
      </w:pPr>
      <w:bookmarkStart w:id="52" w:name="_Toc184894890"/>
      <w:r>
        <w:t>17.24</w:t>
      </w:r>
      <w:r>
        <w:tab/>
        <w:t>Mission Critical system migration and interconnection [MCSMI_CT]</w:t>
      </w:r>
      <w:bookmarkEnd w:id="52"/>
    </w:p>
    <w:p w14:paraId="25167275" w14:textId="77777777" w:rsidR="00DA4833" w:rsidRDefault="00DA4833" w:rsidP="00DA4833">
      <w:pPr>
        <w:pStyle w:val="Heading3"/>
      </w:pPr>
      <w:bookmarkStart w:id="53" w:name="_Toc184894891"/>
      <w:r>
        <w:t>17.25</w:t>
      </w:r>
      <w:r>
        <w:tab/>
        <w:t>CT aspects of Integration of GBA into SBA [GBA_5G]</w:t>
      </w:r>
      <w:bookmarkEnd w:id="53"/>
    </w:p>
    <w:p w14:paraId="330C6516" w14:textId="77777777" w:rsidR="00DA4833" w:rsidRDefault="00DA4833" w:rsidP="00DA4833">
      <w:pPr>
        <w:pStyle w:val="Heading3"/>
      </w:pPr>
      <w:bookmarkStart w:id="54" w:name="_Toc184894892"/>
      <w:r>
        <w:t>17.26</w:t>
      </w:r>
      <w:r>
        <w:tab/>
        <w:t>Reliable Data Service Serialization Indication [RDSSI_CT]</w:t>
      </w:r>
      <w:bookmarkEnd w:id="54"/>
    </w:p>
    <w:p w14:paraId="6A676B79" w14:textId="77777777" w:rsidR="00DA4833" w:rsidRDefault="00DA4833" w:rsidP="00DA4833">
      <w:pPr>
        <w:pStyle w:val="Heading3"/>
      </w:pPr>
      <w:bookmarkStart w:id="55" w:name="_Toc184894893"/>
      <w:r>
        <w:t>17.27</w:t>
      </w:r>
      <w:r>
        <w:tab/>
        <w:t>CT aspects for Enabling Edge Applications [EDGEAPP]</w:t>
      </w:r>
      <w:bookmarkEnd w:id="55"/>
    </w:p>
    <w:p w14:paraId="3C5FE318" w14:textId="4C83EBE1" w:rsidR="00DA4833" w:rsidRDefault="00DA4833" w:rsidP="00DA4833">
      <w:pPr>
        <w:rPr>
          <w:rFonts w:ascii="Arial" w:hAnsi="Arial" w:cs="Arial"/>
          <w:b/>
          <w:sz w:val="24"/>
        </w:rPr>
      </w:pPr>
      <w:r>
        <w:rPr>
          <w:rFonts w:ascii="Arial" w:hAnsi="Arial" w:cs="Arial"/>
          <w:b/>
          <w:color w:val="0000FF"/>
          <w:sz w:val="24"/>
        </w:rPr>
        <w:t>CP-243126</w:t>
      </w:r>
      <w:r>
        <w:rPr>
          <w:rFonts w:ascii="Arial" w:hAnsi="Arial" w:cs="Arial"/>
          <w:b/>
          <w:color w:val="0000FF"/>
          <w:sz w:val="24"/>
        </w:rPr>
        <w:tab/>
      </w:r>
      <w:r>
        <w:rPr>
          <w:rFonts w:ascii="Arial" w:hAnsi="Arial" w:cs="Arial"/>
          <w:b/>
          <w:sz w:val="24"/>
        </w:rPr>
        <w:t>CR Pack on EDGEAPP</w:t>
      </w:r>
    </w:p>
    <w:p w14:paraId="4A2F583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81553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4ABCA27A" w14:textId="77777777" w:rsidTr="00DA4833">
        <w:tc>
          <w:tcPr>
            <w:tcW w:w="1133" w:type="dxa"/>
          </w:tcPr>
          <w:p w14:paraId="0B63E076" w14:textId="41B1EF6C" w:rsidR="00DA4833" w:rsidRDefault="00DA4833" w:rsidP="00DA4833">
            <w:pPr>
              <w:pStyle w:val="TAH"/>
            </w:pPr>
            <w:r>
              <w:t>WG TDoc</w:t>
            </w:r>
          </w:p>
        </w:tc>
        <w:tc>
          <w:tcPr>
            <w:tcW w:w="1020" w:type="dxa"/>
          </w:tcPr>
          <w:p w14:paraId="11A6B6CF" w14:textId="623AD88D" w:rsidR="00DA4833" w:rsidRDefault="00DA4833" w:rsidP="00DA4833">
            <w:pPr>
              <w:pStyle w:val="TAH"/>
            </w:pPr>
            <w:r>
              <w:t>WG decisn</w:t>
            </w:r>
          </w:p>
        </w:tc>
        <w:tc>
          <w:tcPr>
            <w:tcW w:w="1020" w:type="dxa"/>
          </w:tcPr>
          <w:p w14:paraId="43BFDB0F" w14:textId="06927CA8" w:rsidR="00DA4833" w:rsidRDefault="00DA4833" w:rsidP="00DA4833">
            <w:pPr>
              <w:pStyle w:val="TAH"/>
            </w:pPr>
            <w:r>
              <w:t>TSG decisn</w:t>
            </w:r>
          </w:p>
        </w:tc>
        <w:tc>
          <w:tcPr>
            <w:tcW w:w="1133" w:type="dxa"/>
          </w:tcPr>
          <w:p w14:paraId="3243A4F5" w14:textId="3CC4EDEE" w:rsidR="00DA4833" w:rsidRDefault="00DA4833" w:rsidP="00DA4833">
            <w:pPr>
              <w:pStyle w:val="TAH"/>
            </w:pPr>
            <w:r>
              <w:t>Spec</w:t>
            </w:r>
          </w:p>
        </w:tc>
        <w:tc>
          <w:tcPr>
            <w:tcW w:w="572" w:type="dxa"/>
          </w:tcPr>
          <w:p w14:paraId="681C0658" w14:textId="69E8A670" w:rsidR="00DA4833" w:rsidRDefault="00DA4833" w:rsidP="00DA4833">
            <w:pPr>
              <w:pStyle w:val="TAH"/>
            </w:pPr>
            <w:r>
              <w:t>CR</w:t>
            </w:r>
          </w:p>
        </w:tc>
        <w:tc>
          <w:tcPr>
            <w:tcW w:w="567" w:type="dxa"/>
          </w:tcPr>
          <w:p w14:paraId="162C58C7" w14:textId="1D4614DF" w:rsidR="00DA4833" w:rsidRDefault="00DA4833" w:rsidP="00DA4833">
            <w:pPr>
              <w:pStyle w:val="TAH"/>
            </w:pPr>
            <w:r>
              <w:t>rev</w:t>
            </w:r>
          </w:p>
        </w:tc>
        <w:tc>
          <w:tcPr>
            <w:tcW w:w="567" w:type="dxa"/>
          </w:tcPr>
          <w:p w14:paraId="3E5698F8" w14:textId="249B5DFE" w:rsidR="00DA4833" w:rsidRDefault="00DA4833" w:rsidP="00DA4833">
            <w:pPr>
              <w:pStyle w:val="TAH"/>
            </w:pPr>
            <w:r>
              <w:t>cat</w:t>
            </w:r>
          </w:p>
        </w:tc>
        <w:tc>
          <w:tcPr>
            <w:tcW w:w="510" w:type="dxa"/>
          </w:tcPr>
          <w:p w14:paraId="1B37314C" w14:textId="7771AED7" w:rsidR="00DA4833" w:rsidRDefault="00DA4833" w:rsidP="00DA4833">
            <w:pPr>
              <w:pStyle w:val="TAH"/>
            </w:pPr>
            <w:r>
              <w:t>Rel</w:t>
            </w:r>
          </w:p>
        </w:tc>
        <w:tc>
          <w:tcPr>
            <w:tcW w:w="661" w:type="dxa"/>
          </w:tcPr>
          <w:p w14:paraId="2F6AE3DD" w14:textId="5F4D5894" w:rsidR="00DA4833" w:rsidRDefault="00DA4833" w:rsidP="00DA4833">
            <w:pPr>
              <w:pStyle w:val="TAH"/>
            </w:pPr>
            <w:r>
              <w:t>init vers</w:t>
            </w:r>
          </w:p>
        </w:tc>
        <w:tc>
          <w:tcPr>
            <w:tcW w:w="2607" w:type="dxa"/>
          </w:tcPr>
          <w:p w14:paraId="32B4520E" w14:textId="354C03F4" w:rsidR="00DA4833" w:rsidRDefault="00DA4833" w:rsidP="00DA4833">
            <w:pPr>
              <w:pStyle w:val="TAH"/>
            </w:pPr>
            <w:r>
              <w:t>Title</w:t>
            </w:r>
          </w:p>
        </w:tc>
      </w:tr>
      <w:tr w:rsidR="00DA4833" w14:paraId="4582C1BF" w14:textId="77777777" w:rsidTr="00DA4833">
        <w:tc>
          <w:tcPr>
            <w:tcW w:w="1133" w:type="dxa"/>
          </w:tcPr>
          <w:p w14:paraId="7DE40E90" w14:textId="444F9900" w:rsidR="00DA4833" w:rsidRPr="00DA4833" w:rsidRDefault="00DA4833" w:rsidP="00DA4833">
            <w:pPr>
              <w:pStyle w:val="TAL"/>
              <w:rPr>
                <w:sz w:val="16"/>
              </w:rPr>
            </w:pPr>
            <w:r>
              <w:rPr>
                <w:sz w:val="16"/>
              </w:rPr>
              <w:t>C3-246292</w:t>
            </w:r>
          </w:p>
        </w:tc>
        <w:tc>
          <w:tcPr>
            <w:tcW w:w="1020" w:type="dxa"/>
          </w:tcPr>
          <w:p w14:paraId="310FA4F9" w14:textId="3CAD5BF5" w:rsidR="00DA4833" w:rsidRPr="00DA4833" w:rsidRDefault="00DA4833" w:rsidP="00DA4833">
            <w:pPr>
              <w:pStyle w:val="TAL"/>
              <w:rPr>
                <w:sz w:val="16"/>
              </w:rPr>
            </w:pPr>
            <w:r>
              <w:rPr>
                <w:sz w:val="16"/>
              </w:rPr>
              <w:t>agreed</w:t>
            </w:r>
          </w:p>
        </w:tc>
        <w:tc>
          <w:tcPr>
            <w:tcW w:w="1020" w:type="dxa"/>
          </w:tcPr>
          <w:p w14:paraId="4038A545" w14:textId="61ADA05E" w:rsidR="00DA4833" w:rsidRPr="00DA4833" w:rsidRDefault="00DA4833" w:rsidP="00DA4833">
            <w:pPr>
              <w:pStyle w:val="TAL"/>
              <w:rPr>
                <w:sz w:val="16"/>
              </w:rPr>
            </w:pPr>
            <w:r>
              <w:rPr>
                <w:sz w:val="16"/>
              </w:rPr>
              <w:t>approved</w:t>
            </w:r>
          </w:p>
        </w:tc>
        <w:tc>
          <w:tcPr>
            <w:tcW w:w="1133" w:type="dxa"/>
          </w:tcPr>
          <w:p w14:paraId="5829267A" w14:textId="5CEE123C" w:rsidR="00DA4833" w:rsidRPr="00DA4833" w:rsidRDefault="00DA4833" w:rsidP="00DA4833">
            <w:pPr>
              <w:pStyle w:val="TAL"/>
              <w:rPr>
                <w:sz w:val="16"/>
              </w:rPr>
            </w:pPr>
            <w:r>
              <w:rPr>
                <w:sz w:val="16"/>
              </w:rPr>
              <w:t>29.558</w:t>
            </w:r>
          </w:p>
        </w:tc>
        <w:tc>
          <w:tcPr>
            <w:tcW w:w="572" w:type="dxa"/>
          </w:tcPr>
          <w:p w14:paraId="3DB5EB11" w14:textId="343E6AB4" w:rsidR="00DA4833" w:rsidRPr="00DA4833" w:rsidRDefault="00DA4833" w:rsidP="00DA4833">
            <w:pPr>
              <w:pStyle w:val="TAL"/>
              <w:rPr>
                <w:sz w:val="16"/>
              </w:rPr>
            </w:pPr>
            <w:r>
              <w:rPr>
                <w:sz w:val="16"/>
              </w:rPr>
              <w:t>0249</w:t>
            </w:r>
          </w:p>
        </w:tc>
        <w:tc>
          <w:tcPr>
            <w:tcW w:w="567" w:type="dxa"/>
          </w:tcPr>
          <w:p w14:paraId="0707AF5D" w14:textId="77777777" w:rsidR="00DA4833" w:rsidRPr="00DA4833" w:rsidRDefault="00DA4833" w:rsidP="00DA4833">
            <w:pPr>
              <w:pStyle w:val="TAL"/>
              <w:rPr>
                <w:sz w:val="16"/>
              </w:rPr>
            </w:pPr>
          </w:p>
        </w:tc>
        <w:tc>
          <w:tcPr>
            <w:tcW w:w="567" w:type="dxa"/>
          </w:tcPr>
          <w:p w14:paraId="4CDF4180" w14:textId="59904C3D" w:rsidR="00DA4833" w:rsidRPr="00DA4833" w:rsidRDefault="00DA4833" w:rsidP="00DA4833">
            <w:pPr>
              <w:pStyle w:val="TAL"/>
              <w:rPr>
                <w:sz w:val="16"/>
              </w:rPr>
            </w:pPr>
            <w:r>
              <w:rPr>
                <w:sz w:val="16"/>
              </w:rPr>
              <w:t>F</w:t>
            </w:r>
          </w:p>
        </w:tc>
        <w:tc>
          <w:tcPr>
            <w:tcW w:w="510" w:type="dxa"/>
          </w:tcPr>
          <w:p w14:paraId="2BE0A69D" w14:textId="0FC999A1" w:rsidR="00DA4833" w:rsidRPr="00DA4833" w:rsidRDefault="00DA4833" w:rsidP="00DA4833">
            <w:pPr>
              <w:pStyle w:val="TAL"/>
              <w:rPr>
                <w:sz w:val="16"/>
              </w:rPr>
            </w:pPr>
            <w:r>
              <w:rPr>
                <w:sz w:val="16"/>
              </w:rPr>
              <w:t>Rel-17</w:t>
            </w:r>
          </w:p>
        </w:tc>
        <w:tc>
          <w:tcPr>
            <w:tcW w:w="661" w:type="dxa"/>
          </w:tcPr>
          <w:p w14:paraId="6464AA14" w14:textId="44176452" w:rsidR="00DA4833" w:rsidRPr="00DA4833" w:rsidRDefault="00DA4833" w:rsidP="00DA4833">
            <w:pPr>
              <w:pStyle w:val="TAL"/>
              <w:rPr>
                <w:sz w:val="16"/>
              </w:rPr>
            </w:pPr>
            <w:r>
              <w:rPr>
                <w:sz w:val="16"/>
              </w:rPr>
              <w:t>17.7.0</w:t>
            </w:r>
          </w:p>
        </w:tc>
        <w:tc>
          <w:tcPr>
            <w:tcW w:w="2607" w:type="dxa"/>
          </w:tcPr>
          <w:p w14:paraId="04DDA154" w14:textId="5070656B" w:rsidR="00DA4833" w:rsidRPr="00DA4833" w:rsidRDefault="00DA4833" w:rsidP="00DA4833">
            <w:pPr>
              <w:pStyle w:val="TAL"/>
              <w:rPr>
                <w:sz w:val="16"/>
              </w:rPr>
            </w:pPr>
            <w:r>
              <w:rPr>
                <w:sz w:val="16"/>
              </w:rPr>
              <w:t>Corrections on the AC Filters</w:t>
            </w:r>
          </w:p>
        </w:tc>
      </w:tr>
      <w:tr w:rsidR="00DA4833" w14:paraId="007C2DF9" w14:textId="77777777" w:rsidTr="00DA4833">
        <w:tc>
          <w:tcPr>
            <w:tcW w:w="1133" w:type="dxa"/>
          </w:tcPr>
          <w:p w14:paraId="10D6D9D0" w14:textId="36FC58F6" w:rsidR="00DA4833" w:rsidRPr="00DA4833" w:rsidRDefault="00DA4833" w:rsidP="00DA4833">
            <w:pPr>
              <w:pStyle w:val="TAL"/>
              <w:rPr>
                <w:sz w:val="16"/>
              </w:rPr>
            </w:pPr>
            <w:r>
              <w:rPr>
                <w:sz w:val="16"/>
              </w:rPr>
              <w:t>C3-246293</w:t>
            </w:r>
          </w:p>
        </w:tc>
        <w:tc>
          <w:tcPr>
            <w:tcW w:w="1020" w:type="dxa"/>
          </w:tcPr>
          <w:p w14:paraId="1D6EA821" w14:textId="09EDB55B" w:rsidR="00DA4833" w:rsidRPr="00DA4833" w:rsidRDefault="00DA4833" w:rsidP="00DA4833">
            <w:pPr>
              <w:pStyle w:val="TAL"/>
              <w:rPr>
                <w:sz w:val="16"/>
              </w:rPr>
            </w:pPr>
            <w:r>
              <w:rPr>
                <w:sz w:val="16"/>
              </w:rPr>
              <w:t>agreed</w:t>
            </w:r>
          </w:p>
        </w:tc>
        <w:tc>
          <w:tcPr>
            <w:tcW w:w="1020" w:type="dxa"/>
          </w:tcPr>
          <w:p w14:paraId="3934A9DE" w14:textId="7F5316C8" w:rsidR="00DA4833" w:rsidRPr="00DA4833" w:rsidRDefault="00DA4833" w:rsidP="00DA4833">
            <w:pPr>
              <w:pStyle w:val="TAL"/>
              <w:rPr>
                <w:sz w:val="16"/>
              </w:rPr>
            </w:pPr>
            <w:r>
              <w:rPr>
                <w:sz w:val="16"/>
              </w:rPr>
              <w:t>approved</w:t>
            </w:r>
          </w:p>
        </w:tc>
        <w:tc>
          <w:tcPr>
            <w:tcW w:w="1133" w:type="dxa"/>
          </w:tcPr>
          <w:p w14:paraId="3465861C" w14:textId="319DF5BC" w:rsidR="00DA4833" w:rsidRPr="00DA4833" w:rsidRDefault="00DA4833" w:rsidP="00DA4833">
            <w:pPr>
              <w:pStyle w:val="TAL"/>
              <w:rPr>
                <w:sz w:val="16"/>
              </w:rPr>
            </w:pPr>
            <w:r>
              <w:rPr>
                <w:sz w:val="16"/>
              </w:rPr>
              <w:t>29.558</w:t>
            </w:r>
          </w:p>
        </w:tc>
        <w:tc>
          <w:tcPr>
            <w:tcW w:w="572" w:type="dxa"/>
          </w:tcPr>
          <w:p w14:paraId="35D6BF8E" w14:textId="13E90989" w:rsidR="00DA4833" w:rsidRPr="00DA4833" w:rsidRDefault="00DA4833" w:rsidP="00DA4833">
            <w:pPr>
              <w:pStyle w:val="TAL"/>
              <w:rPr>
                <w:sz w:val="16"/>
              </w:rPr>
            </w:pPr>
            <w:r>
              <w:rPr>
                <w:sz w:val="16"/>
              </w:rPr>
              <w:t>0250</w:t>
            </w:r>
          </w:p>
        </w:tc>
        <w:tc>
          <w:tcPr>
            <w:tcW w:w="567" w:type="dxa"/>
          </w:tcPr>
          <w:p w14:paraId="0A7F8D32" w14:textId="77777777" w:rsidR="00DA4833" w:rsidRPr="00DA4833" w:rsidRDefault="00DA4833" w:rsidP="00DA4833">
            <w:pPr>
              <w:pStyle w:val="TAL"/>
              <w:rPr>
                <w:sz w:val="16"/>
              </w:rPr>
            </w:pPr>
          </w:p>
        </w:tc>
        <w:tc>
          <w:tcPr>
            <w:tcW w:w="567" w:type="dxa"/>
          </w:tcPr>
          <w:p w14:paraId="5A586C23" w14:textId="6E1F973F" w:rsidR="00DA4833" w:rsidRPr="00DA4833" w:rsidRDefault="00DA4833" w:rsidP="00DA4833">
            <w:pPr>
              <w:pStyle w:val="TAL"/>
              <w:rPr>
                <w:sz w:val="16"/>
              </w:rPr>
            </w:pPr>
            <w:r>
              <w:rPr>
                <w:sz w:val="16"/>
              </w:rPr>
              <w:t>A</w:t>
            </w:r>
          </w:p>
        </w:tc>
        <w:tc>
          <w:tcPr>
            <w:tcW w:w="510" w:type="dxa"/>
          </w:tcPr>
          <w:p w14:paraId="0D3964AB" w14:textId="4CFA3ADB" w:rsidR="00DA4833" w:rsidRPr="00DA4833" w:rsidRDefault="00DA4833" w:rsidP="00DA4833">
            <w:pPr>
              <w:pStyle w:val="TAL"/>
              <w:rPr>
                <w:sz w:val="16"/>
              </w:rPr>
            </w:pPr>
            <w:r>
              <w:rPr>
                <w:sz w:val="16"/>
              </w:rPr>
              <w:t>Rel-18</w:t>
            </w:r>
          </w:p>
        </w:tc>
        <w:tc>
          <w:tcPr>
            <w:tcW w:w="661" w:type="dxa"/>
          </w:tcPr>
          <w:p w14:paraId="6DD7A173" w14:textId="36B0BDD9" w:rsidR="00DA4833" w:rsidRPr="00DA4833" w:rsidRDefault="00DA4833" w:rsidP="00DA4833">
            <w:pPr>
              <w:pStyle w:val="TAL"/>
              <w:rPr>
                <w:sz w:val="16"/>
              </w:rPr>
            </w:pPr>
            <w:r>
              <w:rPr>
                <w:sz w:val="16"/>
              </w:rPr>
              <w:t>18.7.0</w:t>
            </w:r>
          </w:p>
        </w:tc>
        <w:tc>
          <w:tcPr>
            <w:tcW w:w="2607" w:type="dxa"/>
          </w:tcPr>
          <w:p w14:paraId="0459B4DD" w14:textId="357002F4" w:rsidR="00DA4833" w:rsidRPr="00DA4833" w:rsidRDefault="00DA4833" w:rsidP="00DA4833">
            <w:pPr>
              <w:pStyle w:val="TAL"/>
              <w:rPr>
                <w:sz w:val="16"/>
              </w:rPr>
            </w:pPr>
            <w:r>
              <w:rPr>
                <w:sz w:val="16"/>
              </w:rPr>
              <w:t>Corrections on the AC Filters</w:t>
            </w:r>
          </w:p>
        </w:tc>
      </w:tr>
      <w:tr w:rsidR="00DA4833" w14:paraId="7176A768" w14:textId="77777777" w:rsidTr="00DA4833">
        <w:tc>
          <w:tcPr>
            <w:tcW w:w="1133" w:type="dxa"/>
          </w:tcPr>
          <w:p w14:paraId="51F89D4D" w14:textId="70012DA6" w:rsidR="00DA4833" w:rsidRPr="00DA4833" w:rsidRDefault="00DA4833" w:rsidP="00DA4833">
            <w:pPr>
              <w:pStyle w:val="TAL"/>
              <w:rPr>
                <w:sz w:val="16"/>
              </w:rPr>
            </w:pPr>
            <w:r>
              <w:rPr>
                <w:sz w:val="16"/>
              </w:rPr>
              <w:t>C3-246294</w:t>
            </w:r>
          </w:p>
        </w:tc>
        <w:tc>
          <w:tcPr>
            <w:tcW w:w="1020" w:type="dxa"/>
          </w:tcPr>
          <w:p w14:paraId="49B7623F" w14:textId="784136A8" w:rsidR="00DA4833" w:rsidRPr="00DA4833" w:rsidRDefault="00DA4833" w:rsidP="00DA4833">
            <w:pPr>
              <w:pStyle w:val="TAL"/>
              <w:rPr>
                <w:sz w:val="16"/>
              </w:rPr>
            </w:pPr>
            <w:r>
              <w:rPr>
                <w:sz w:val="16"/>
              </w:rPr>
              <w:t>agreed</w:t>
            </w:r>
          </w:p>
        </w:tc>
        <w:tc>
          <w:tcPr>
            <w:tcW w:w="1020" w:type="dxa"/>
          </w:tcPr>
          <w:p w14:paraId="1B40EB79" w14:textId="78DAC6E2" w:rsidR="00DA4833" w:rsidRPr="00DA4833" w:rsidRDefault="00DA4833" w:rsidP="00DA4833">
            <w:pPr>
              <w:pStyle w:val="TAL"/>
              <w:rPr>
                <w:sz w:val="16"/>
              </w:rPr>
            </w:pPr>
            <w:r>
              <w:rPr>
                <w:sz w:val="16"/>
              </w:rPr>
              <w:t>approved</w:t>
            </w:r>
          </w:p>
        </w:tc>
        <w:tc>
          <w:tcPr>
            <w:tcW w:w="1133" w:type="dxa"/>
          </w:tcPr>
          <w:p w14:paraId="2496399B" w14:textId="7C0CD60B" w:rsidR="00DA4833" w:rsidRPr="00DA4833" w:rsidRDefault="00DA4833" w:rsidP="00DA4833">
            <w:pPr>
              <w:pStyle w:val="TAL"/>
              <w:rPr>
                <w:sz w:val="16"/>
              </w:rPr>
            </w:pPr>
            <w:r>
              <w:rPr>
                <w:sz w:val="16"/>
              </w:rPr>
              <w:t>29.558</w:t>
            </w:r>
          </w:p>
        </w:tc>
        <w:tc>
          <w:tcPr>
            <w:tcW w:w="572" w:type="dxa"/>
          </w:tcPr>
          <w:p w14:paraId="322CAF13" w14:textId="137C4D46" w:rsidR="00DA4833" w:rsidRPr="00DA4833" w:rsidRDefault="00DA4833" w:rsidP="00DA4833">
            <w:pPr>
              <w:pStyle w:val="TAL"/>
              <w:rPr>
                <w:sz w:val="16"/>
              </w:rPr>
            </w:pPr>
            <w:r>
              <w:rPr>
                <w:sz w:val="16"/>
              </w:rPr>
              <w:t>0251</w:t>
            </w:r>
          </w:p>
        </w:tc>
        <w:tc>
          <w:tcPr>
            <w:tcW w:w="567" w:type="dxa"/>
          </w:tcPr>
          <w:p w14:paraId="7745357B" w14:textId="77777777" w:rsidR="00DA4833" w:rsidRPr="00DA4833" w:rsidRDefault="00DA4833" w:rsidP="00DA4833">
            <w:pPr>
              <w:pStyle w:val="TAL"/>
              <w:rPr>
                <w:sz w:val="16"/>
              </w:rPr>
            </w:pPr>
          </w:p>
        </w:tc>
        <w:tc>
          <w:tcPr>
            <w:tcW w:w="567" w:type="dxa"/>
          </w:tcPr>
          <w:p w14:paraId="352197C3" w14:textId="22AD31DA" w:rsidR="00DA4833" w:rsidRPr="00DA4833" w:rsidRDefault="00DA4833" w:rsidP="00DA4833">
            <w:pPr>
              <w:pStyle w:val="TAL"/>
              <w:rPr>
                <w:sz w:val="16"/>
              </w:rPr>
            </w:pPr>
            <w:r>
              <w:rPr>
                <w:sz w:val="16"/>
              </w:rPr>
              <w:t>A</w:t>
            </w:r>
          </w:p>
        </w:tc>
        <w:tc>
          <w:tcPr>
            <w:tcW w:w="510" w:type="dxa"/>
          </w:tcPr>
          <w:p w14:paraId="64C7D2DA" w14:textId="695E2D3E" w:rsidR="00DA4833" w:rsidRPr="00DA4833" w:rsidRDefault="00DA4833" w:rsidP="00DA4833">
            <w:pPr>
              <w:pStyle w:val="TAL"/>
              <w:rPr>
                <w:sz w:val="16"/>
              </w:rPr>
            </w:pPr>
            <w:r>
              <w:rPr>
                <w:sz w:val="16"/>
              </w:rPr>
              <w:t>Rel-19</w:t>
            </w:r>
          </w:p>
        </w:tc>
        <w:tc>
          <w:tcPr>
            <w:tcW w:w="661" w:type="dxa"/>
          </w:tcPr>
          <w:p w14:paraId="60F0EC2E" w14:textId="5CFA9470" w:rsidR="00DA4833" w:rsidRPr="00DA4833" w:rsidRDefault="00DA4833" w:rsidP="00DA4833">
            <w:pPr>
              <w:pStyle w:val="TAL"/>
              <w:rPr>
                <w:sz w:val="16"/>
              </w:rPr>
            </w:pPr>
            <w:r>
              <w:rPr>
                <w:sz w:val="16"/>
              </w:rPr>
              <w:t>19.0.0</w:t>
            </w:r>
          </w:p>
        </w:tc>
        <w:tc>
          <w:tcPr>
            <w:tcW w:w="2607" w:type="dxa"/>
          </w:tcPr>
          <w:p w14:paraId="15A18BA3" w14:textId="141D82A1" w:rsidR="00DA4833" w:rsidRPr="00DA4833" w:rsidRDefault="00DA4833" w:rsidP="00DA4833">
            <w:pPr>
              <w:pStyle w:val="TAL"/>
              <w:rPr>
                <w:sz w:val="16"/>
              </w:rPr>
            </w:pPr>
            <w:r>
              <w:rPr>
                <w:sz w:val="16"/>
              </w:rPr>
              <w:t>Corrections on the AC Filters</w:t>
            </w:r>
          </w:p>
        </w:tc>
      </w:tr>
    </w:tbl>
    <w:p w14:paraId="54AB527F" w14:textId="77777777" w:rsidR="00DA4833" w:rsidRDefault="00DA4833" w:rsidP="00DA4833"/>
    <w:p w14:paraId="186D115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8D6EA" w14:textId="77777777" w:rsidR="00DA4833" w:rsidRDefault="00DA4833" w:rsidP="00DA4833">
      <w:pPr>
        <w:pStyle w:val="Heading3"/>
      </w:pPr>
      <w:bookmarkStart w:id="56" w:name="_Toc184894894"/>
      <w:r>
        <w:t>17.28</w:t>
      </w:r>
      <w:r>
        <w:tab/>
        <w:t>CT aspects of eNPN [eNPN]</w:t>
      </w:r>
      <w:bookmarkEnd w:id="56"/>
    </w:p>
    <w:p w14:paraId="5879221E" w14:textId="4E7FCA54" w:rsidR="00DA4833" w:rsidRDefault="00DA4833" w:rsidP="00DA4833">
      <w:pPr>
        <w:rPr>
          <w:rFonts w:ascii="Arial" w:hAnsi="Arial" w:cs="Arial"/>
          <w:b/>
          <w:sz w:val="24"/>
        </w:rPr>
      </w:pPr>
      <w:r>
        <w:rPr>
          <w:rFonts w:ascii="Arial" w:hAnsi="Arial" w:cs="Arial"/>
          <w:b/>
          <w:color w:val="0000FF"/>
          <w:sz w:val="24"/>
        </w:rPr>
        <w:t>CP-243122</w:t>
      </w:r>
      <w:r>
        <w:rPr>
          <w:rFonts w:ascii="Arial" w:hAnsi="Arial" w:cs="Arial"/>
          <w:b/>
          <w:color w:val="0000FF"/>
          <w:sz w:val="24"/>
        </w:rPr>
        <w:tab/>
      </w:r>
      <w:r>
        <w:rPr>
          <w:rFonts w:ascii="Arial" w:hAnsi="Arial" w:cs="Arial"/>
          <w:b/>
          <w:sz w:val="24"/>
        </w:rPr>
        <w:t>CR Pack on eNPN</w:t>
      </w:r>
    </w:p>
    <w:p w14:paraId="1BF9CD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8E65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1E9E5D8D" w14:textId="77777777" w:rsidTr="00DA4833">
        <w:tc>
          <w:tcPr>
            <w:tcW w:w="1131" w:type="dxa"/>
          </w:tcPr>
          <w:p w14:paraId="5B13C0C5" w14:textId="3C77AC9C" w:rsidR="00DA4833" w:rsidRDefault="00DA4833" w:rsidP="00DA4833">
            <w:pPr>
              <w:pStyle w:val="TAH"/>
            </w:pPr>
            <w:r>
              <w:t>WG TDoc</w:t>
            </w:r>
          </w:p>
        </w:tc>
        <w:tc>
          <w:tcPr>
            <w:tcW w:w="1018" w:type="dxa"/>
          </w:tcPr>
          <w:p w14:paraId="1FD72268" w14:textId="5625B3F6" w:rsidR="00DA4833" w:rsidRDefault="00DA4833" w:rsidP="00DA4833">
            <w:pPr>
              <w:pStyle w:val="TAH"/>
            </w:pPr>
            <w:r>
              <w:t>WG decisn</w:t>
            </w:r>
          </w:p>
        </w:tc>
        <w:tc>
          <w:tcPr>
            <w:tcW w:w="1019" w:type="dxa"/>
          </w:tcPr>
          <w:p w14:paraId="1B4FA548" w14:textId="7F75D5A8" w:rsidR="00DA4833" w:rsidRDefault="00DA4833" w:rsidP="00DA4833">
            <w:pPr>
              <w:pStyle w:val="TAH"/>
            </w:pPr>
            <w:r>
              <w:t>TSG decisn</w:t>
            </w:r>
          </w:p>
        </w:tc>
        <w:tc>
          <w:tcPr>
            <w:tcW w:w="1129" w:type="dxa"/>
          </w:tcPr>
          <w:p w14:paraId="59848928" w14:textId="66928072" w:rsidR="00DA4833" w:rsidRDefault="00DA4833" w:rsidP="00DA4833">
            <w:pPr>
              <w:pStyle w:val="TAH"/>
            </w:pPr>
            <w:r>
              <w:t>Spec</w:t>
            </w:r>
          </w:p>
        </w:tc>
        <w:tc>
          <w:tcPr>
            <w:tcW w:w="572" w:type="dxa"/>
          </w:tcPr>
          <w:p w14:paraId="4C8EA0BE" w14:textId="1D567D58" w:rsidR="00DA4833" w:rsidRDefault="00DA4833" w:rsidP="00DA4833">
            <w:pPr>
              <w:pStyle w:val="TAH"/>
            </w:pPr>
            <w:r>
              <w:t>CR</w:t>
            </w:r>
          </w:p>
        </w:tc>
        <w:tc>
          <w:tcPr>
            <w:tcW w:w="566" w:type="dxa"/>
          </w:tcPr>
          <w:p w14:paraId="16B9715E" w14:textId="1A1349F9" w:rsidR="00DA4833" w:rsidRDefault="00DA4833" w:rsidP="00DA4833">
            <w:pPr>
              <w:pStyle w:val="TAH"/>
            </w:pPr>
            <w:r>
              <w:t>rev</w:t>
            </w:r>
          </w:p>
        </w:tc>
        <w:tc>
          <w:tcPr>
            <w:tcW w:w="566" w:type="dxa"/>
          </w:tcPr>
          <w:p w14:paraId="633EDC8B" w14:textId="7109A75A" w:rsidR="00DA4833" w:rsidRDefault="00DA4833" w:rsidP="00DA4833">
            <w:pPr>
              <w:pStyle w:val="TAH"/>
            </w:pPr>
            <w:r>
              <w:t>cat</w:t>
            </w:r>
          </w:p>
        </w:tc>
        <w:tc>
          <w:tcPr>
            <w:tcW w:w="510" w:type="dxa"/>
          </w:tcPr>
          <w:p w14:paraId="7D9F9F94" w14:textId="1A6615FE" w:rsidR="00DA4833" w:rsidRDefault="00DA4833" w:rsidP="00DA4833">
            <w:pPr>
              <w:pStyle w:val="TAH"/>
            </w:pPr>
            <w:r>
              <w:t>Rel</w:t>
            </w:r>
          </w:p>
        </w:tc>
        <w:tc>
          <w:tcPr>
            <w:tcW w:w="750" w:type="dxa"/>
          </w:tcPr>
          <w:p w14:paraId="6FB9DDDC" w14:textId="59667322" w:rsidR="00DA4833" w:rsidRDefault="00DA4833" w:rsidP="00DA4833">
            <w:pPr>
              <w:pStyle w:val="TAH"/>
            </w:pPr>
            <w:r>
              <w:t>init vers</w:t>
            </w:r>
          </w:p>
        </w:tc>
        <w:tc>
          <w:tcPr>
            <w:tcW w:w="2594" w:type="dxa"/>
          </w:tcPr>
          <w:p w14:paraId="48812CBE" w14:textId="4A5BD297" w:rsidR="00DA4833" w:rsidRDefault="00DA4833" w:rsidP="00DA4833">
            <w:pPr>
              <w:pStyle w:val="TAH"/>
            </w:pPr>
            <w:r>
              <w:t>Title</w:t>
            </w:r>
          </w:p>
        </w:tc>
      </w:tr>
      <w:tr w:rsidR="00DA4833" w14:paraId="788BA244" w14:textId="77777777" w:rsidTr="00DA4833">
        <w:tc>
          <w:tcPr>
            <w:tcW w:w="1131" w:type="dxa"/>
          </w:tcPr>
          <w:p w14:paraId="156198FD" w14:textId="1FDCF9AD" w:rsidR="00DA4833" w:rsidRPr="00DA4833" w:rsidRDefault="00DA4833" w:rsidP="00DA4833">
            <w:pPr>
              <w:pStyle w:val="TAL"/>
              <w:rPr>
                <w:sz w:val="16"/>
              </w:rPr>
            </w:pPr>
            <w:r>
              <w:rPr>
                <w:sz w:val="16"/>
              </w:rPr>
              <w:t>C3-245437</w:t>
            </w:r>
          </w:p>
        </w:tc>
        <w:tc>
          <w:tcPr>
            <w:tcW w:w="1018" w:type="dxa"/>
          </w:tcPr>
          <w:p w14:paraId="5C36EC16" w14:textId="7B6315C5" w:rsidR="00DA4833" w:rsidRPr="00DA4833" w:rsidRDefault="00DA4833" w:rsidP="00DA4833">
            <w:pPr>
              <w:pStyle w:val="TAL"/>
              <w:rPr>
                <w:sz w:val="16"/>
              </w:rPr>
            </w:pPr>
            <w:r>
              <w:rPr>
                <w:sz w:val="16"/>
              </w:rPr>
              <w:t>agreed</w:t>
            </w:r>
          </w:p>
        </w:tc>
        <w:tc>
          <w:tcPr>
            <w:tcW w:w="1019" w:type="dxa"/>
          </w:tcPr>
          <w:p w14:paraId="420C0173" w14:textId="2347220D" w:rsidR="00DA4833" w:rsidRPr="00DA4833" w:rsidRDefault="00DA4833" w:rsidP="00DA4833">
            <w:pPr>
              <w:pStyle w:val="TAL"/>
              <w:rPr>
                <w:sz w:val="16"/>
              </w:rPr>
            </w:pPr>
            <w:r>
              <w:rPr>
                <w:sz w:val="16"/>
              </w:rPr>
              <w:t>approved</w:t>
            </w:r>
          </w:p>
        </w:tc>
        <w:tc>
          <w:tcPr>
            <w:tcW w:w="1129" w:type="dxa"/>
          </w:tcPr>
          <w:p w14:paraId="61A08379" w14:textId="7AF20D62" w:rsidR="00DA4833" w:rsidRPr="00DA4833" w:rsidRDefault="00DA4833" w:rsidP="00DA4833">
            <w:pPr>
              <w:pStyle w:val="TAL"/>
              <w:rPr>
                <w:sz w:val="16"/>
              </w:rPr>
            </w:pPr>
            <w:r>
              <w:rPr>
                <w:sz w:val="16"/>
              </w:rPr>
              <w:t>29.508</w:t>
            </w:r>
          </w:p>
        </w:tc>
        <w:tc>
          <w:tcPr>
            <w:tcW w:w="572" w:type="dxa"/>
          </w:tcPr>
          <w:p w14:paraId="65E0ABF8" w14:textId="32F85F70" w:rsidR="00DA4833" w:rsidRPr="00DA4833" w:rsidRDefault="00DA4833" w:rsidP="00DA4833">
            <w:pPr>
              <w:pStyle w:val="TAL"/>
              <w:rPr>
                <w:sz w:val="16"/>
              </w:rPr>
            </w:pPr>
            <w:r>
              <w:rPr>
                <w:sz w:val="16"/>
              </w:rPr>
              <w:t>0289</w:t>
            </w:r>
          </w:p>
        </w:tc>
        <w:tc>
          <w:tcPr>
            <w:tcW w:w="566" w:type="dxa"/>
          </w:tcPr>
          <w:p w14:paraId="77324253" w14:textId="7D7228D2" w:rsidR="00DA4833" w:rsidRPr="00DA4833" w:rsidRDefault="00DA4833" w:rsidP="00DA4833">
            <w:pPr>
              <w:pStyle w:val="TAL"/>
              <w:rPr>
                <w:sz w:val="16"/>
              </w:rPr>
            </w:pPr>
            <w:r>
              <w:rPr>
                <w:sz w:val="16"/>
              </w:rPr>
              <w:t>1</w:t>
            </w:r>
          </w:p>
        </w:tc>
        <w:tc>
          <w:tcPr>
            <w:tcW w:w="566" w:type="dxa"/>
          </w:tcPr>
          <w:p w14:paraId="5E27664F" w14:textId="1F94F807" w:rsidR="00DA4833" w:rsidRPr="00DA4833" w:rsidRDefault="00DA4833" w:rsidP="00DA4833">
            <w:pPr>
              <w:pStyle w:val="TAL"/>
              <w:rPr>
                <w:sz w:val="16"/>
              </w:rPr>
            </w:pPr>
            <w:r>
              <w:rPr>
                <w:sz w:val="16"/>
              </w:rPr>
              <w:t>F</w:t>
            </w:r>
          </w:p>
        </w:tc>
        <w:tc>
          <w:tcPr>
            <w:tcW w:w="510" w:type="dxa"/>
          </w:tcPr>
          <w:p w14:paraId="288CBDCA" w14:textId="30FBE236" w:rsidR="00DA4833" w:rsidRPr="00DA4833" w:rsidRDefault="00DA4833" w:rsidP="00DA4833">
            <w:pPr>
              <w:pStyle w:val="TAL"/>
              <w:rPr>
                <w:sz w:val="16"/>
              </w:rPr>
            </w:pPr>
            <w:r>
              <w:rPr>
                <w:sz w:val="16"/>
              </w:rPr>
              <w:t>Rel-17</w:t>
            </w:r>
          </w:p>
        </w:tc>
        <w:tc>
          <w:tcPr>
            <w:tcW w:w="750" w:type="dxa"/>
          </w:tcPr>
          <w:p w14:paraId="3A59C719" w14:textId="4A21F7E6" w:rsidR="00DA4833" w:rsidRPr="00DA4833" w:rsidRDefault="00DA4833" w:rsidP="00DA4833">
            <w:pPr>
              <w:pStyle w:val="TAL"/>
              <w:rPr>
                <w:sz w:val="16"/>
              </w:rPr>
            </w:pPr>
            <w:r>
              <w:rPr>
                <w:sz w:val="16"/>
              </w:rPr>
              <w:t>17.13.0</w:t>
            </w:r>
          </w:p>
        </w:tc>
        <w:tc>
          <w:tcPr>
            <w:tcW w:w="2594" w:type="dxa"/>
          </w:tcPr>
          <w:p w14:paraId="2137E652" w14:textId="14301AEF" w:rsidR="00DA4833" w:rsidRPr="00DA4833" w:rsidRDefault="00DA4833" w:rsidP="00DA4833">
            <w:pPr>
              <w:pStyle w:val="TAL"/>
              <w:rPr>
                <w:sz w:val="16"/>
              </w:rPr>
            </w:pPr>
            <w:r>
              <w:rPr>
                <w:sz w:val="16"/>
              </w:rPr>
              <w:t>Corrections on the support of SNPN</w:t>
            </w:r>
          </w:p>
        </w:tc>
      </w:tr>
      <w:tr w:rsidR="00DA4833" w14:paraId="0DC7FE36" w14:textId="77777777" w:rsidTr="00DA4833">
        <w:tc>
          <w:tcPr>
            <w:tcW w:w="1131" w:type="dxa"/>
          </w:tcPr>
          <w:p w14:paraId="4CD34658" w14:textId="4C7025B3" w:rsidR="00DA4833" w:rsidRPr="00DA4833" w:rsidRDefault="00DA4833" w:rsidP="00DA4833">
            <w:pPr>
              <w:pStyle w:val="TAL"/>
              <w:rPr>
                <w:sz w:val="16"/>
              </w:rPr>
            </w:pPr>
            <w:r>
              <w:rPr>
                <w:sz w:val="16"/>
              </w:rPr>
              <w:t>C3-245438</w:t>
            </w:r>
          </w:p>
        </w:tc>
        <w:tc>
          <w:tcPr>
            <w:tcW w:w="1018" w:type="dxa"/>
          </w:tcPr>
          <w:p w14:paraId="603E8033" w14:textId="056313D4" w:rsidR="00DA4833" w:rsidRPr="00DA4833" w:rsidRDefault="00DA4833" w:rsidP="00DA4833">
            <w:pPr>
              <w:pStyle w:val="TAL"/>
              <w:rPr>
                <w:sz w:val="16"/>
              </w:rPr>
            </w:pPr>
            <w:r>
              <w:rPr>
                <w:sz w:val="16"/>
              </w:rPr>
              <w:t>agreed</w:t>
            </w:r>
          </w:p>
        </w:tc>
        <w:tc>
          <w:tcPr>
            <w:tcW w:w="1019" w:type="dxa"/>
          </w:tcPr>
          <w:p w14:paraId="58C90363" w14:textId="44FC70A6" w:rsidR="00DA4833" w:rsidRPr="00DA4833" w:rsidRDefault="00DA4833" w:rsidP="00DA4833">
            <w:pPr>
              <w:pStyle w:val="TAL"/>
              <w:rPr>
                <w:sz w:val="16"/>
              </w:rPr>
            </w:pPr>
            <w:r>
              <w:rPr>
                <w:sz w:val="16"/>
              </w:rPr>
              <w:t>approved</w:t>
            </w:r>
          </w:p>
        </w:tc>
        <w:tc>
          <w:tcPr>
            <w:tcW w:w="1129" w:type="dxa"/>
          </w:tcPr>
          <w:p w14:paraId="3293C528" w14:textId="237A78D5" w:rsidR="00DA4833" w:rsidRPr="00DA4833" w:rsidRDefault="00DA4833" w:rsidP="00DA4833">
            <w:pPr>
              <w:pStyle w:val="TAL"/>
              <w:rPr>
                <w:sz w:val="16"/>
              </w:rPr>
            </w:pPr>
            <w:r>
              <w:rPr>
                <w:sz w:val="16"/>
              </w:rPr>
              <w:t>29.508</w:t>
            </w:r>
          </w:p>
        </w:tc>
        <w:tc>
          <w:tcPr>
            <w:tcW w:w="572" w:type="dxa"/>
          </w:tcPr>
          <w:p w14:paraId="69FF615A" w14:textId="2C7A45C4" w:rsidR="00DA4833" w:rsidRPr="00DA4833" w:rsidRDefault="00DA4833" w:rsidP="00DA4833">
            <w:pPr>
              <w:pStyle w:val="TAL"/>
              <w:rPr>
                <w:sz w:val="16"/>
              </w:rPr>
            </w:pPr>
            <w:r>
              <w:rPr>
                <w:sz w:val="16"/>
              </w:rPr>
              <w:t>0290</w:t>
            </w:r>
          </w:p>
        </w:tc>
        <w:tc>
          <w:tcPr>
            <w:tcW w:w="566" w:type="dxa"/>
          </w:tcPr>
          <w:p w14:paraId="0546A106" w14:textId="69D3477E" w:rsidR="00DA4833" w:rsidRPr="00DA4833" w:rsidRDefault="00DA4833" w:rsidP="00DA4833">
            <w:pPr>
              <w:pStyle w:val="TAL"/>
              <w:rPr>
                <w:sz w:val="16"/>
              </w:rPr>
            </w:pPr>
            <w:r>
              <w:rPr>
                <w:sz w:val="16"/>
              </w:rPr>
              <w:t>1</w:t>
            </w:r>
          </w:p>
        </w:tc>
        <w:tc>
          <w:tcPr>
            <w:tcW w:w="566" w:type="dxa"/>
          </w:tcPr>
          <w:p w14:paraId="019C292B" w14:textId="696A9E10" w:rsidR="00DA4833" w:rsidRPr="00DA4833" w:rsidRDefault="00DA4833" w:rsidP="00DA4833">
            <w:pPr>
              <w:pStyle w:val="TAL"/>
              <w:rPr>
                <w:sz w:val="16"/>
              </w:rPr>
            </w:pPr>
            <w:r>
              <w:rPr>
                <w:sz w:val="16"/>
              </w:rPr>
              <w:t>A</w:t>
            </w:r>
          </w:p>
        </w:tc>
        <w:tc>
          <w:tcPr>
            <w:tcW w:w="510" w:type="dxa"/>
          </w:tcPr>
          <w:p w14:paraId="5EE3FCC2" w14:textId="3A3EBE3B" w:rsidR="00DA4833" w:rsidRPr="00DA4833" w:rsidRDefault="00DA4833" w:rsidP="00DA4833">
            <w:pPr>
              <w:pStyle w:val="TAL"/>
              <w:rPr>
                <w:sz w:val="16"/>
              </w:rPr>
            </w:pPr>
            <w:r>
              <w:rPr>
                <w:sz w:val="16"/>
              </w:rPr>
              <w:t>Rel-18</w:t>
            </w:r>
          </w:p>
        </w:tc>
        <w:tc>
          <w:tcPr>
            <w:tcW w:w="750" w:type="dxa"/>
          </w:tcPr>
          <w:p w14:paraId="6B6489C6" w14:textId="14149EED" w:rsidR="00DA4833" w:rsidRPr="00DA4833" w:rsidRDefault="00DA4833" w:rsidP="00DA4833">
            <w:pPr>
              <w:pStyle w:val="TAL"/>
              <w:rPr>
                <w:sz w:val="16"/>
              </w:rPr>
            </w:pPr>
            <w:r>
              <w:rPr>
                <w:sz w:val="16"/>
              </w:rPr>
              <w:t>18.7.0</w:t>
            </w:r>
          </w:p>
        </w:tc>
        <w:tc>
          <w:tcPr>
            <w:tcW w:w="2594" w:type="dxa"/>
          </w:tcPr>
          <w:p w14:paraId="0B065A6F" w14:textId="76219421" w:rsidR="00DA4833" w:rsidRPr="00DA4833" w:rsidRDefault="00DA4833" w:rsidP="00DA4833">
            <w:pPr>
              <w:pStyle w:val="TAL"/>
              <w:rPr>
                <w:sz w:val="16"/>
              </w:rPr>
            </w:pPr>
            <w:r>
              <w:rPr>
                <w:sz w:val="16"/>
              </w:rPr>
              <w:t>Corrections on the support of SNPN</w:t>
            </w:r>
          </w:p>
        </w:tc>
      </w:tr>
      <w:tr w:rsidR="00DA4833" w14:paraId="16E574D0" w14:textId="77777777" w:rsidTr="00DA4833">
        <w:tc>
          <w:tcPr>
            <w:tcW w:w="1131" w:type="dxa"/>
          </w:tcPr>
          <w:p w14:paraId="298E6814" w14:textId="7BBF11CC" w:rsidR="00DA4833" w:rsidRPr="00DA4833" w:rsidRDefault="00DA4833" w:rsidP="00DA4833">
            <w:pPr>
              <w:pStyle w:val="TAL"/>
              <w:rPr>
                <w:sz w:val="16"/>
              </w:rPr>
            </w:pPr>
            <w:r>
              <w:rPr>
                <w:sz w:val="16"/>
              </w:rPr>
              <w:t>C3-245565</w:t>
            </w:r>
          </w:p>
        </w:tc>
        <w:tc>
          <w:tcPr>
            <w:tcW w:w="1018" w:type="dxa"/>
          </w:tcPr>
          <w:p w14:paraId="573B938B" w14:textId="6C1AAED3" w:rsidR="00DA4833" w:rsidRPr="00DA4833" w:rsidRDefault="00DA4833" w:rsidP="00DA4833">
            <w:pPr>
              <w:pStyle w:val="TAL"/>
              <w:rPr>
                <w:sz w:val="16"/>
              </w:rPr>
            </w:pPr>
            <w:r>
              <w:rPr>
                <w:sz w:val="16"/>
              </w:rPr>
              <w:t>agreed</w:t>
            </w:r>
          </w:p>
        </w:tc>
        <w:tc>
          <w:tcPr>
            <w:tcW w:w="1019" w:type="dxa"/>
          </w:tcPr>
          <w:p w14:paraId="239811E4" w14:textId="56B1CE43" w:rsidR="00DA4833" w:rsidRPr="00DA4833" w:rsidRDefault="00DA4833" w:rsidP="00DA4833">
            <w:pPr>
              <w:pStyle w:val="TAL"/>
              <w:rPr>
                <w:sz w:val="16"/>
              </w:rPr>
            </w:pPr>
            <w:r>
              <w:rPr>
                <w:sz w:val="16"/>
              </w:rPr>
              <w:t>approved</w:t>
            </w:r>
          </w:p>
        </w:tc>
        <w:tc>
          <w:tcPr>
            <w:tcW w:w="1129" w:type="dxa"/>
          </w:tcPr>
          <w:p w14:paraId="1BF31BDE" w14:textId="7E42B2AF" w:rsidR="00DA4833" w:rsidRPr="00DA4833" w:rsidRDefault="00DA4833" w:rsidP="00DA4833">
            <w:pPr>
              <w:pStyle w:val="TAL"/>
              <w:rPr>
                <w:sz w:val="16"/>
              </w:rPr>
            </w:pPr>
            <w:r>
              <w:rPr>
                <w:sz w:val="16"/>
              </w:rPr>
              <w:t>29.508</w:t>
            </w:r>
          </w:p>
        </w:tc>
        <w:tc>
          <w:tcPr>
            <w:tcW w:w="572" w:type="dxa"/>
          </w:tcPr>
          <w:p w14:paraId="5880C46D" w14:textId="5FCDD550" w:rsidR="00DA4833" w:rsidRPr="00DA4833" w:rsidRDefault="00DA4833" w:rsidP="00DA4833">
            <w:pPr>
              <w:pStyle w:val="TAL"/>
              <w:rPr>
                <w:sz w:val="16"/>
              </w:rPr>
            </w:pPr>
            <w:r>
              <w:rPr>
                <w:sz w:val="16"/>
              </w:rPr>
              <w:t>0291</w:t>
            </w:r>
          </w:p>
        </w:tc>
        <w:tc>
          <w:tcPr>
            <w:tcW w:w="566" w:type="dxa"/>
          </w:tcPr>
          <w:p w14:paraId="5EFC6CF3" w14:textId="767D5412" w:rsidR="00DA4833" w:rsidRPr="00DA4833" w:rsidRDefault="00DA4833" w:rsidP="00DA4833">
            <w:pPr>
              <w:pStyle w:val="TAL"/>
              <w:rPr>
                <w:sz w:val="16"/>
              </w:rPr>
            </w:pPr>
            <w:r>
              <w:rPr>
                <w:sz w:val="16"/>
              </w:rPr>
              <w:t>2</w:t>
            </w:r>
          </w:p>
        </w:tc>
        <w:tc>
          <w:tcPr>
            <w:tcW w:w="566" w:type="dxa"/>
          </w:tcPr>
          <w:p w14:paraId="14ECA0F0" w14:textId="410F39F7" w:rsidR="00DA4833" w:rsidRPr="00DA4833" w:rsidRDefault="00DA4833" w:rsidP="00DA4833">
            <w:pPr>
              <w:pStyle w:val="TAL"/>
              <w:rPr>
                <w:sz w:val="16"/>
              </w:rPr>
            </w:pPr>
            <w:r>
              <w:rPr>
                <w:sz w:val="16"/>
              </w:rPr>
              <w:t>A</w:t>
            </w:r>
          </w:p>
        </w:tc>
        <w:tc>
          <w:tcPr>
            <w:tcW w:w="510" w:type="dxa"/>
          </w:tcPr>
          <w:p w14:paraId="54E6D7ED" w14:textId="002F834A" w:rsidR="00DA4833" w:rsidRPr="00DA4833" w:rsidRDefault="00DA4833" w:rsidP="00DA4833">
            <w:pPr>
              <w:pStyle w:val="TAL"/>
              <w:rPr>
                <w:sz w:val="16"/>
              </w:rPr>
            </w:pPr>
            <w:r>
              <w:rPr>
                <w:sz w:val="16"/>
              </w:rPr>
              <w:t>Rel-19</w:t>
            </w:r>
          </w:p>
        </w:tc>
        <w:tc>
          <w:tcPr>
            <w:tcW w:w="750" w:type="dxa"/>
          </w:tcPr>
          <w:p w14:paraId="36F6768A" w14:textId="39CC5718" w:rsidR="00DA4833" w:rsidRPr="00DA4833" w:rsidRDefault="00DA4833" w:rsidP="00DA4833">
            <w:pPr>
              <w:pStyle w:val="TAL"/>
              <w:rPr>
                <w:sz w:val="16"/>
              </w:rPr>
            </w:pPr>
            <w:r>
              <w:rPr>
                <w:sz w:val="16"/>
              </w:rPr>
              <w:t>19.0.0</w:t>
            </w:r>
          </w:p>
        </w:tc>
        <w:tc>
          <w:tcPr>
            <w:tcW w:w="2594" w:type="dxa"/>
          </w:tcPr>
          <w:p w14:paraId="282E6500" w14:textId="6F3609CF" w:rsidR="00DA4833" w:rsidRPr="00DA4833" w:rsidRDefault="00DA4833" w:rsidP="00DA4833">
            <w:pPr>
              <w:pStyle w:val="TAL"/>
              <w:rPr>
                <w:sz w:val="16"/>
              </w:rPr>
            </w:pPr>
            <w:r>
              <w:rPr>
                <w:sz w:val="16"/>
              </w:rPr>
              <w:t>Corrections on the support of SNPN</w:t>
            </w:r>
          </w:p>
        </w:tc>
      </w:tr>
    </w:tbl>
    <w:p w14:paraId="6A0806C7" w14:textId="77777777" w:rsidR="00DA4833" w:rsidRDefault="00DA4833" w:rsidP="00DA4833"/>
    <w:p w14:paraId="5F3BBBA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810B2" w14:textId="0327630C" w:rsidR="00DA4833" w:rsidRDefault="00DA4833" w:rsidP="00DA4833">
      <w:pPr>
        <w:rPr>
          <w:rFonts w:ascii="Arial" w:hAnsi="Arial" w:cs="Arial"/>
          <w:b/>
          <w:sz w:val="24"/>
        </w:rPr>
      </w:pPr>
      <w:r>
        <w:rPr>
          <w:rFonts w:ascii="Arial" w:hAnsi="Arial" w:cs="Arial"/>
          <w:b/>
          <w:color w:val="0000FF"/>
          <w:sz w:val="24"/>
        </w:rPr>
        <w:t>CP-243185</w:t>
      </w:r>
      <w:r>
        <w:rPr>
          <w:rFonts w:ascii="Arial" w:hAnsi="Arial" w:cs="Arial"/>
          <w:b/>
          <w:color w:val="0000FF"/>
          <w:sz w:val="24"/>
        </w:rPr>
        <w:tab/>
      </w:r>
      <w:r>
        <w:rPr>
          <w:rFonts w:ascii="Arial" w:hAnsi="Arial" w:cs="Arial"/>
          <w:b/>
          <w:sz w:val="24"/>
        </w:rPr>
        <w:t>CR pack on eNPN</w:t>
      </w:r>
    </w:p>
    <w:p w14:paraId="05B8E2B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35E77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313EADFA" w14:textId="77777777" w:rsidTr="00DA4833">
        <w:tc>
          <w:tcPr>
            <w:tcW w:w="1133" w:type="dxa"/>
          </w:tcPr>
          <w:p w14:paraId="184D47AE" w14:textId="4CA52444" w:rsidR="00DA4833" w:rsidRDefault="00DA4833" w:rsidP="00DA4833">
            <w:pPr>
              <w:pStyle w:val="TAH"/>
            </w:pPr>
            <w:r>
              <w:t>WG TDoc</w:t>
            </w:r>
          </w:p>
        </w:tc>
        <w:tc>
          <w:tcPr>
            <w:tcW w:w="1020" w:type="dxa"/>
          </w:tcPr>
          <w:p w14:paraId="67C3A6D0" w14:textId="766D1360" w:rsidR="00DA4833" w:rsidRDefault="00DA4833" w:rsidP="00DA4833">
            <w:pPr>
              <w:pStyle w:val="TAH"/>
            </w:pPr>
            <w:r>
              <w:t>WG decisn</w:t>
            </w:r>
          </w:p>
        </w:tc>
        <w:tc>
          <w:tcPr>
            <w:tcW w:w="1020" w:type="dxa"/>
          </w:tcPr>
          <w:p w14:paraId="57E37A23" w14:textId="518D3F70" w:rsidR="00DA4833" w:rsidRDefault="00DA4833" w:rsidP="00DA4833">
            <w:pPr>
              <w:pStyle w:val="TAH"/>
            </w:pPr>
            <w:r>
              <w:t>TSG decisn</w:t>
            </w:r>
          </w:p>
        </w:tc>
        <w:tc>
          <w:tcPr>
            <w:tcW w:w="1133" w:type="dxa"/>
          </w:tcPr>
          <w:p w14:paraId="4CD1853A" w14:textId="32C78561" w:rsidR="00DA4833" w:rsidRDefault="00DA4833" w:rsidP="00DA4833">
            <w:pPr>
              <w:pStyle w:val="TAH"/>
            </w:pPr>
            <w:r>
              <w:t>Spec</w:t>
            </w:r>
          </w:p>
        </w:tc>
        <w:tc>
          <w:tcPr>
            <w:tcW w:w="572" w:type="dxa"/>
          </w:tcPr>
          <w:p w14:paraId="1CF0ED38" w14:textId="2B549DFA" w:rsidR="00DA4833" w:rsidRDefault="00DA4833" w:rsidP="00DA4833">
            <w:pPr>
              <w:pStyle w:val="TAH"/>
            </w:pPr>
            <w:r>
              <w:t>CR</w:t>
            </w:r>
          </w:p>
        </w:tc>
        <w:tc>
          <w:tcPr>
            <w:tcW w:w="567" w:type="dxa"/>
          </w:tcPr>
          <w:p w14:paraId="61C94D71" w14:textId="683D3B16" w:rsidR="00DA4833" w:rsidRDefault="00DA4833" w:rsidP="00DA4833">
            <w:pPr>
              <w:pStyle w:val="TAH"/>
            </w:pPr>
            <w:r>
              <w:t>rev</w:t>
            </w:r>
          </w:p>
        </w:tc>
        <w:tc>
          <w:tcPr>
            <w:tcW w:w="567" w:type="dxa"/>
          </w:tcPr>
          <w:p w14:paraId="02ACC890" w14:textId="1010AED6" w:rsidR="00DA4833" w:rsidRDefault="00DA4833" w:rsidP="00DA4833">
            <w:pPr>
              <w:pStyle w:val="TAH"/>
            </w:pPr>
            <w:r>
              <w:t>cat</w:t>
            </w:r>
          </w:p>
        </w:tc>
        <w:tc>
          <w:tcPr>
            <w:tcW w:w="510" w:type="dxa"/>
          </w:tcPr>
          <w:p w14:paraId="3996EDFE" w14:textId="6B0FF42C" w:rsidR="00DA4833" w:rsidRDefault="00DA4833" w:rsidP="00DA4833">
            <w:pPr>
              <w:pStyle w:val="TAH"/>
            </w:pPr>
            <w:r>
              <w:t>Rel</w:t>
            </w:r>
          </w:p>
        </w:tc>
        <w:tc>
          <w:tcPr>
            <w:tcW w:w="661" w:type="dxa"/>
          </w:tcPr>
          <w:p w14:paraId="6E34ED29" w14:textId="5E17312C" w:rsidR="00DA4833" w:rsidRDefault="00DA4833" w:rsidP="00DA4833">
            <w:pPr>
              <w:pStyle w:val="TAH"/>
            </w:pPr>
            <w:r>
              <w:t>init vers</w:t>
            </w:r>
          </w:p>
        </w:tc>
        <w:tc>
          <w:tcPr>
            <w:tcW w:w="2607" w:type="dxa"/>
          </w:tcPr>
          <w:p w14:paraId="7F7B1E19" w14:textId="3AC6421F" w:rsidR="00DA4833" w:rsidRDefault="00DA4833" w:rsidP="00DA4833">
            <w:pPr>
              <w:pStyle w:val="TAH"/>
            </w:pPr>
            <w:r>
              <w:t>Title</w:t>
            </w:r>
          </w:p>
        </w:tc>
      </w:tr>
      <w:tr w:rsidR="00DA4833" w14:paraId="102F11F2" w14:textId="77777777" w:rsidTr="00DA4833">
        <w:tc>
          <w:tcPr>
            <w:tcW w:w="1133" w:type="dxa"/>
          </w:tcPr>
          <w:p w14:paraId="75EFC4B2" w14:textId="78D0334C" w:rsidR="00DA4833" w:rsidRPr="00DA4833" w:rsidRDefault="00DA4833" w:rsidP="00DA4833">
            <w:pPr>
              <w:pStyle w:val="TAL"/>
              <w:rPr>
                <w:sz w:val="16"/>
              </w:rPr>
            </w:pPr>
            <w:r>
              <w:rPr>
                <w:sz w:val="16"/>
              </w:rPr>
              <w:t>C1-246029</w:t>
            </w:r>
          </w:p>
        </w:tc>
        <w:tc>
          <w:tcPr>
            <w:tcW w:w="1020" w:type="dxa"/>
          </w:tcPr>
          <w:p w14:paraId="0A59CD77" w14:textId="664CE843" w:rsidR="00DA4833" w:rsidRPr="00DA4833" w:rsidRDefault="00DA4833" w:rsidP="00DA4833">
            <w:pPr>
              <w:pStyle w:val="TAL"/>
              <w:rPr>
                <w:sz w:val="16"/>
              </w:rPr>
            </w:pPr>
            <w:r>
              <w:rPr>
                <w:sz w:val="16"/>
              </w:rPr>
              <w:t>agreed</w:t>
            </w:r>
          </w:p>
        </w:tc>
        <w:tc>
          <w:tcPr>
            <w:tcW w:w="1020" w:type="dxa"/>
          </w:tcPr>
          <w:p w14:paraId="322BF7D1" w14:textId="2F7743B5" w:rsidR="00DA4833" w:rsidRPr="00DA4833" w:rsidRDefault="00DA4833" w:rsidP="00DA4833">
            <w:pPr>
              <w:pStyle w:val="TAL"/>
              <w:rPr>
                <w:sz w:val="16"/>
              </w:rPr>
            </w:pPr>
            <w:r>
              <w:rPr>
                <w:sz w:val="16"/>
              </w:rPr>
              <w:t>approved</w:t>
            </w:r>
          </w:p>
        </w:tc>
        <w:tc>
          <w:tcPr>
            <w:tcW w:w="1133" w:type="dxa"/>
          </w:tcPr>
          <w:p w14:paraId="5BCEDF7F" w14:textId="0D6D49C7" w:rsidR="00DA4833" w:rsidRPr="00DA4833" w:rsidRDefault="00DA4833" w:rsidP="00DA4833">
            <w:pPr>
              <w:pStyle w:val="TAL"/>
              <w:rPr>
                <w:sz w:val="16"/>
              </w:rPr>
            </w:pPr>
            <w:r>
              <w:rPr>
                <w:sz w:val="16"/>
              </w:rPr>
              <w:t>24.501</w:t>
            </w:r>
          </w:p>
        </w:tc>
        <w:tc>
          <w:tcPr>
            <w:tcW w:w="572" w:type="dxa"/>
          </w:tcPr>
          <w:p w14:paraId="2A60EB6C" w14:textId="34B414A9" w:rsidR="00DA4833" w:rsidRPr="00DA4833" w:rsidRDefault="00DA4833" w:rsidP="00DA4833">
            <w:pPr>
              <w:pStyle w:val="TAL"/>
              <w:rPr>
                <w:sz w:val="16"/>
              </w:rPr>
            </w:pPr>
            <w:r>
              <w:rPr>
                <w:sz w:val="16"/>
              </w:rPr>
              <w:t>6463</w:t>
            </w:r>
          </w:p>
        </w:tc>
        <w:tc>
          <w:tcPr>
            <w:tcW w:w="567" w:type="dxa"/>
          </w:tcPr>
          <w:p w14:paraId="6334515E" w14:textId="7B89682A" w:rsidR="00DA4833" w:rsidRPr="00DA4833" w:rsidRDefault="00DA4833" w:rsidP="00DA4833">
            <w:pPr>
              <w:pStyle w:val="TAL"/>
              <w:rPr>
                <w:sz w:val="16"/>
              </w:rPr>
            </w:pPr>
            <w:r>
              <w:rPr>
                <w:sz w:val="16"/>
              </w:rPr>
              <w:t>5</w:t>
            </w:r>
          </w:p>
        </w:tc>
        <w:tc>
          <w:tcPr>
            <w:tcW w:w="567" w:type="dxa"/>
          </w:tcPr>
          <w:p w14:paraId="692279C2" w14:textId="616E0C1E" w:rsidR="00DA4833" w:rsidRPr="00DA4833" w:rsidRDefault="00DA4833" w:rsidP="00DA4833">
            <w:pPr>
              <w:pStyle w:val="TAL"/>
              <w:rPr>
                <w:sz w:val="16"/>
              </w:rPr>
            </w:pPr>
            <w:r>
              <w:rPr>
                <w:sz w:val="16"/>
              </w:rPr>
              <w:t>F</w:t>
            </w:r>
          </w:p>
        </w:tc>
        <w:tc>
          <w:tcPr>
            <w:tcW w:w="510" w:type="dxa"/>
          </w:tcPr>
          <w:p w14:paraId="6AA5F5EB" w14:textId="55D3B449" w:rsidR="00DA4833" w:rsidRPr="00DA4833" w:rsidRDefault="00DA4833" w:rsidP="00DA4833">
            <w:pPr>
              <w:pStyle w:val="TAL"/>
              <w:rPr>
                <w:sz w:val="16"/>
              </w:rPr>
            </w:pPr>
            <w:r>
              <w:rPr>
                <w:sz w:val="16"/>
              </w:rPr>
              <w:t>Rel-19</w:t>
            </w:r>
          </w:p>
        </w:tc>
        <w:tc>
          <w:tcPr>
            <w:tcW w:w="661" w:type="dxa"/>
          </w:tcPr>
          <w:p w14:paraId="7BD82E88" w14:textId="35B8491C" w:rsidR="00DA4833" w:rsidRPr="00DA4833" w:rsidRDefault="00DA4833" w:rsidP="00DA4833">
            <w:pPr>
              <w:pStyle w:val="TAL"/>
              <w:rPr>
                <w:sz w:val="16"/>
              </w:rPr>
            </w:pPr>
            <w:r>
              <w:rPr>
                <w:sz w:val="16"/>
              </w:rPr>
              <w:t>19.0.0</w:t>
            </w:r>
          </w:p>
        </w:tc>
        <w:tc>
          <w:tcPr>
            <w:tcW w:w="2607" w:type="dxa"/>
          </w:tcPr>
          <w:p w14:paraId="2F7E0268" w14:textId="79D982EC" w:rsidR="00DA4833" w:rsidRPr="00DA4833" w:rsidRDefault="00DA4833" w:rsidP="00DA4833">
            <w:pPr>
              <w:pStyle w:val="TAL"/>
              <w:rPr>
                <w:sz w:val="16"/>
              </w:rPr>
            </w:pPr>
            <w:r>
              <w:rPr>
                <w:sz w:val="16"/>
              </w:rPr>
              <w:t>URSP and ANDSP storage in non-volatile memory</w:t>
            </w:r>
          </w:p>
        </w:tc>
      </w:tr>
      <w:tr w:rsidR="00DA4833" w14:paraId="47E916FA" w14:textId="77777777" w:rsidTr="00DA4833">
        <w:tc>
          <w:tcPr>
            <w:tcW w:w="1133" w:type="dxa"/>
          </w:tcPr>
          <w:p w14:paraId="3ECE531D" w14:textId="5423539B" w:rsidR="00DA4833" w:rsidRPr="00DA4833" w:rsidRDefault="00DA4833" w:rsidP="00DA4833">
            <w:pPr>
              <w:pStyle w:val="TAL"/>
              <w:rPr>
                <w:sz w:val="16"/>
              </w:rPr>
            </w:pPr>
            <w:r>
              <w:rPr>
                <w:sz w:val="16"/>
              </w:rPr>
              <w:t>C1-246843</w:t>
            </w:r>
          </w:p>
        </w:tc>
        <w:tc>
          <w:tcPr>
            <w:tcW w:w="1020" w:type="dxa"/>
          </w:tcPr>
          <w:p w14:paraId="0C575E2C" w14:textId="6A4B3287" w:rsidR="00DA4833" w:rsidRPr="00DA4833" w:rsidRDefault="00DA4833" w:rsidP="00DA4833">
            <w:pPr>
              <w:pStyle w:val="TAL"/>
              <w:rPr>
                <w:sz w:val="16"/>
              </w:rPr>
            </w:pPr>
            <w:r>
              <w:rPr>
                <w:sz w:val="16"/>
              </w:rPr>
              <w:t>agreed</w:t>
            </w:r>
          </w:p>
        </w:tc>
        <w:tc>
          <w:tcPr>
            <w:tcW w:w="1020" w:type="dxa"/>
          </w:tcPr>
          <w:p w14:paraId="0EC48146" w14:textId="61DE6159" w:rsidR="00DA4833" w:rsidRPr="00DA4833" w:rsidRDefault="00DA4833" w:rsidP="00DA4833">
            <w:pPr>
              <w:pStyle w:val="TAL"/>
              <w:rPr>
                <w:sz w:val="16"/>
              </w:rPr>
            </w:pPr>
            <w:r>
              <w:rPr>
                <w:sz w:val="16"/>
              </w:rPr>
              <w:t>approved</w:t>
            </w:r>
          </w:p>
        </w:tc>
        <w:tc>
          <w:tcPr>
            <w:tcW w:w="1133" w:type="dxa"/>
          </w:tcPr>
          <w:p w14:paraId="23A01241" w14:textId="2B497A49" w:rsidR="00DA4833" w:rsidRPr="00DA4833" w:rsidRDefault="00DA4833" w:rsidP="00DA4833">
            <w:pPr>
              <w:pStyle w:val="TAL"/>
              <w:rPr>
                <w:sz w:val="16"/>
              </w:rPr>
            </w:pPr>
            <w:r>
              <w:rPr>
                <w:sz w:val="16"/>
              </w:rPr>
              <w:t>24.526</w:t>
            </w:r>
          </w:p>
        </w:tc>
        <w:tc>
          <w:tcPr>
            <w:tcW w:w="572" w:type="dxa"/>
          </w:tcPr>
          <w:p w14:paraId="4EE90774" w14:textId="3CE50C06" w:rsidR="00DA4833" w:rsidRPr="00DA4833" w:rsidRDefault="00DA4833" w:rsidP="00DA4833">
            <w:pPr>
              <w:pStyle w:val="TAL"/>
              <w:rPr>
                <w:sz w:val="16"/>
              </w:rPr>
            </w:pPr>
            <w:r>
              <w:rPr>
                <w:sz w:val="16"/>
              </w:rPr>
              <w:t>0282</w:t>
            </w:r>
          </w:p>
        </w:tc>
        <w:tc>
          <w:tcPr>
            <w:tcW w:w="567" w:type="dxa"/>
          </w:tcPr>
          <w:p w14:paraId="5CCFBDB0" w14:textId="3A0B234A" w:rsidR="00DA4833" w:rsidRPr="00DA4833" w:rsidRDefault="00DA4833" w:rsidP="00DA4833">
            <w:pPr>
              <w:pStyle w:val="TAL"/>
              <w:rPr>
                <w:sz w:val="16"/>
              </w:rPr>
            </w:pPr>
            <w:r>
              <w:rPr>
                <w:sz w:val="16"/>
              </w:rPr>
              <w:t>2</w:t>
            </w:r>
          </w:p>
        </w:tc>
        <w:tc>
          <w:tcPr>
            <w:tcW w:w="567" w:type="dxa"/>
          </w:tcPr>
          <w:p w14:paraId="28ACECE5" w14:textId="585590F1" w:rsidR="00DA4833" w:rsidRPr="00DA4833" w:rsidRDefault="00DA4833" w:rsidP="00DA4833">
            <w:pPr>
              <w:pStyle w:val="TAL"/>
              <w:rPr>
                <w:sz w:val="16"/>
              </w:rPr>
            </w:pPr>
            <w:r>
              <w:rPr>
                <w:sz w:val="16"/>
              </w:rPr>
              <w:t>F</w:t>
            </w:r>
          </w:p>
        </w:tc>
        <w:tc>
          <w:tcPr>
            <w:tcW w:w="510" w:type="dxa"/>
          </w:tcPr>
          <w:p w14:paraId="0D08CC82" w14:textId="65A65D31" w:rsidR="00DA4833" w:rsidRPr="00DA4833" w:rsidRDefault="00DA4833" w:rsidP="00DA4833">
            <w:pPr>
              <w:pStyle w:val="TAL"/>
              <w:rPr>
                <w:sz w:val="16"/>
              </w:rPr>
            </w:pPr>
            <w:r>
              <w:rPr>
                <w:sz w:val="16"/>
              </w:rPr>
              <w:t>Rel-19</w:t>
            </w:r>
          </w:p>
        </w:tc>
        <w:tc>
          <w:tcPr>
            <w:tcW w:w="661" w:type="dxa"/>
          </w:tcPr>
          <w:p w14:paraId="259A5D5D" w14:textId="3A52135E" w:rsidR="00DA4833" w:rsidRPr="00DA4833" w:rsidRDefault="00DA4833" w:rsidP="00DA4833">
            <w:pPr>
              <w:pStyle w:val="TAL"/>
              <w:rPr>
                <w:sz w:val="16"/>
              </w:rPr>
            </w:pPr>
            <w:r>
              <w:rPr>
                <w:sz w:val="16"/>
              </w:rPr>
              <w:t>19.0.0</w:t>
            </w:r>
          </w:p>
        </w:tc>
        <w:tc>
          <w:tcPr>
            <w:tcW w:w="2607" w:type="dxa"/>
          </w:tcPr>
          <w:p w14:paraId="2DFC6CDD" w14:textId="79BDCC92" w:rsidR="00DA4833" w:rsidRPr="00DA4833" w:rsidRDefault="00DA4833" w:rsidP="00DA4833">
            <w:pPr>
              <w:pStyle w:val="TAL"/>
              <w:rPr>
                <w:sz w:val="16"/>
              </w:rPr>
            </w:pPr>
            <w:r>
              <w:rPr>
                <w:sz w:val="16"/>
              </w:rPr>
              <w:t>Correction for URSP and ANDSP</w:t>
            </w:r>
          </w:p>
        </w:tc>
      </w:tr>
      <w:tr w:rsidR="00DA4833" w14:paraId="2889B618" w14:textId="77777777" w:rsidTr="00DA4833">
        <w:tc>
          <w:tcPr>
            <w:tcW w:w="1133" w:type="dxa"/>
          </w:tcPr>
          <w:p w14:paraId="58F0F278" w14:textId="461B8D09" w:rsidR="00DA4833" w:rsidRPr="00DA4833" w:rsidRDefault="00DA4833" w:rsidP="00DA4833">
            <w:pPr>
              <w:pStyle w:val="TAL"/>
              <w:rPr>
                <w:sz w:val="16"/>
              </w:rPr>
            </w:pPr>
            <w:r>
              <w:rPr>
                <w:sz w:val="16"/>
              </w:rPr>
              <w:t>C1-247191</w:t>
            </w:r>
          </w:p>
        </w:tc>
        <w:tc>
          <w:tcPr>
            <w:tcW w:w="1020" w:type="dxa"/>
          </w:tcPr>
          <w:p w14:paraId="2E92D89C" w14:textId="29FE75B3" w:rsidR="00DA4833" w:rsidRPr="00DA4833" w:rsidRDefault="00DA4833" w:rsidP="00DA4833">
            <w:pPr>
              <w:pStyle w:val="TAL"/>
              <w:rPr>
                <w:sz w:val="16"/>
              </w:rPr>
            </w:pPr>
            <w:r>
              <w:rPr>
                <w:sz w:val="16"/>
              </w:rPr>
              <w:t>agreed</w:t>
            </w:r>
          </w:p>
        </w:tc>
        <w:tc>
          <w:tcPr>
            <w:tcW w:w="1020" w:type="dxa"/>
          </w:tcPr>
          <w:p w14:paraId="528CAB8B" w14:textId="21F62F4B" w:rsidR="00DA4833" w:rsidRPr="00DA4833" w:rsidRDefault="00DA4833" w:rsidP="00DA4833">
            <w:pPr>
              <w:pStyle w:val="TAL"/>
              <w:rPr>
                <w:sz w:val="16"/>
              </w:rPr>
            </w:pPr>
            <w:r>
              <w:rPr>
                <w:sz w:val="16"/>
              </w:rPr>
              <w:t>approved</w:t>
            </w:r>
          </w:p>
        </w:tc>
        <w:tc>
          <w:tcPr>
            <w:tcW w:w="1133" w:type="dxa"/>
          </w:tcPr>
          <w:p w14:paraId="799DC949" w14:textId="7C810CDC" w:rsidR="00DA4833" w:rsidRPr="00DA4833" w:rsidRDefault="00DA4833" w:rsidP="00DA4833">
            <w:pPr>
              <w:pStyle w:val="TAL"/>
              <w:rPr>
                <w:sz w:val="16"/>
              </w:rPr>
            </w:pPr>
            <w:r>
              <w:rPr>
                <w:sz w:val="16"/>
              </w:rPr>
              <w:t>24.501</w:t>
            </w:r>
          </w:p>
        </w:tc>
        <w:tc>
          <w:tcPr>
            <w:tcW w:w="572" w:type="dxa"/>
          </w:tcPr>
          <w:p w14:paraId="353FF4E6" w14:textId="7DD75219" w:rsidR="00DA4833" w:rsidRPr="00DA4833" w:rsidRDefault="00DA4833" w:rsidP="00DA4833">
            <w:pPr>
              <w:pStyle w:val="TAL"/>
              <w:rPr>
                <w:sz w:val="16"/>
              </w:rPr>
            </w:pPr>
            <w:r>
              <w:rPr>
                <w:sz w:val="16"/>
              </w:rPr>
              <w:t>6463</w:t>
            </w:r>
          </w:p>
        </w:tc>
        <w:tc>
          <w:tcPr>
            <w:tcW w:w="567" w:type="dxa"/>
          </w:tcPr>
          <w:p w14:paraId="71A2ED4C" w14:textId="487584CA" w:rsidR="00DA4833" w:rsidRPr="00DA4833" w:rsidRDefault="00DA4833" w:rsidP="00DA4833">
            <w:pPr>
              <w:pStyle w:val="TAL"/>
              <w:rPr>
                <w:sz w:val="16"/>
              </w:rPr>
            </w:pPr>
            <w:r>
              <w:rPr>
                <w:sz w:val="16"/>
              </w:rPr>
              <w:t>6</w:t>
            </w:r>
          </w:p>
        </w:tc>
        <w:tc>
          <w:tcPr>
            <w:tcW w:w="567" w:type="dxa"/>
          </w:tcPr>
          <w:p w14:paraId="12768355" w14:textId="5F740F06" w:rsidR="00DA4833" w:rsidRPr="00DA4833" w:rsidRDefault="00DA4833" w:rsidP="00DA4833">
            <w:pPr>
              <w:pStyle w:val="TAL"/>
              <w:rPr>
                <w:sz w:val="16"/>
              </w:rPr>
            </w:pPr>
            <w:r>
              <w:rPr>
                <w:sz w:val="16"/>
              </w:rPr>
              <w:t>F</w:t>
            </w:r>
          </w:p>
        </w:tc>
        <w:tc>
          <w:tcPr>
            <w:tcW w:w="510" w:type="dxa"/>
          </w:tcPr>
          <w:p w14:paraId="67991E21" w14:textId="02714AA0" w:rsidR="00DA4833" w:rsidRPr="00DA4833" w:rsidRDefault="00DA4833" w:rsidP="00DA4833">
            <w:pPr>
              <w:pStyle w:val="TAL"/>
              <w:rPr>
                <w:sz w:val="16"/>
              </w:rPr>
            </w:pPr>
            <w:r>
              <w:rPr>
                <w:sz w:val="16"/>
              </w:rPr>
              <w:t>Rel-19</w:t>
            </w:r>
          </w:p>
        </w:tc>
        <w:tc>
          <w:tcPr>
            <w:tcW w:w="661" w:type="dxa"/>
          </w:tcPr>
          <w:p w14:paraId="7825D86A" w14:textId="4F488FC0" w:rsidR="00DA4833" w:rsidRPr="00DA4833" w:rsidRDefault="00DA4833" w:rsidP="00DA4833">
            <w:pPr>
              <w:pStyle w:val="TAL"/>
              <w:rPr>
                <w:sz w:val="16"/>
              </w:rPr>
            </w:pPr>
            <w:r>
              <w:rPr>
                <w:sz w:val="16"/>
              </w:rPr>
              <w:t>19.0.0</w:t>
            </w:r>
          </w:p>
        </w:tc>
        <w:tc>
          <w:tcPr>
            <w:tcW w:w="2607" w:type="dxa"/>
          </w:tcPr>
          <w:p w14:paraId="5EEC4115" w14:textId="2DBF985D" w:rsidR="00DA4833" w:rsidRPr="00DA4833" w:rsidRDefault="00DA4833" w:rsidP="00DA4833">
            <w:pPr>
              <w:pStyle w:val="TAL"/>
              <w:rPr>
                <w:sz w:val="16"/>
              </w:rPr>
            </w:pPr>
            <w:r>
              <w:rPr>
                <w:sz w:val="16"/>
              </w:rPr>
              <w:t>URSP and ANDSP storage in non-volatile memory</w:t>
            </w:r>
          </w:p>
        </w:tc>
      </w:tr>
    </w:tbl>
    <w:p w14:paraId="309DE6A5" w14:textId="77777777" w:rsidR="00DA4833" w:rsidRDefault="00DA4833" w:rsidP="00DA4833"/>
    <w:p w14:paraId="1AA3F4E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3F4A" w14:textId="77777777" w:rsidR="00DA4833" w:rsidRDefault="00DA4833" w:rsidP="00DA4833">
      <w:pPr>
        <w:pStyle w:val="Heading3"/>
      </w:pPr>
      <w:bookmarkStart w:id="57" w:name="_Toc184894895"/>
      <w:r>
        <w:t>17.29</w:t>
      </w:r>
      <w:r>
        <w:tab/>
        <w:t>CT aspects of 5G_eLCS_ph2 [5G_eLCS_ph2]</w:t>
      </w:r>
      <w:bookmarkEnd w:id="57"/>
    </w:p>
    <w:p w14:paraId="20F3A4F3" w14:textId="77777777" w:rsidR="00DA4833" w:rsidRDefault="00DA4833" w:rsidP="00DA4833">
      <w:pPr>
        <w:pStyle w:val="Heading3"/>
      </w:pPr>
      <w:bookmarkStart w:id="58" w:name="_Toc184894896"/>
      <w:r>
        <w:t>17.30</w:t>
      </w:r>
      <w:r>
        <w:tab/>
        <w:t>CT aspects for ID_UAS [ID_UAS]</w:t>
      </w:r>
      <w:bookmarkEnd w:id="58"/>
    </w:p>
    <w:p w14:paraId="631EFA3B" w14:textId="77777777" w:rsidR="00DA4833" w:rsidRDefault="00DA4833" w:rsidP="00DA4833">
      <w:pPr>
        <w:pStyle w:val="Heading3"/>
      </w:pPr>
      <w:bookmarkStart w:id="59" w:name="_Toc184894897"/>
      <w:r>
        <w:t>17.31</w:t>
      </w:r>
      <w:r>
        <w:tab/>
        <w:t>CT aspects of support of enhanced Industrial IoT [IIoT]</w:t>
      </w:r>
      <w:bookmarkEnd w:id="59"/>
    </w:p>
    <w:p w14:paraId="639BD0A3" w14:textId="63819652" w:rsidR="00DA4833" w:rsidRDefault="00DA4833" w:rsidP="00DA4833">
      <w:pPr>
        <w:rPr>
          <w:rFonts w:ascii="Arial" w:hAnsi="Arial" w:cs="Arial"/>
          <w:b/>
          <w:sz w:val="24"/>
        </w:rPr>
      </w:pPr>
      <w:r>
        <w:rPr>
          <w:rFonts w:ascii="Arial" w:hAnsi="Arial" w:cs="Arial"/>
          <w:b/>
          <w:color w:val="0000FF"/>
          <w:sz w:val="24"/>
        </w:rPr>
        <w:t>CP-243110</w:t>
      </w:r>
      <w:r>
        <w:rPr>
          <w:rFonts w:ascii="Arial" w:hAnsi="Arial" w:cs="Arial"/>
          <w:b/>
          <w:color w:val="0000FF"/>
          <w:sz w:val="24"/>
        </w:rPr>
        <w:tab/>
      </w:r>
      <w:r>
        <w:rPr>
          <w:rFonts w:ascii="Arial" w:hAnsi="Arial" w:cs="Arial"/>
          <w:b/>
          <w:sz w:val="24"/>
        </w:rPr>
        <w:t>CR Pack on IIoT</w:t>
      </w:r>
    </w:p>
    <w:p w14:paraId="077920D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3C694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52A75E72" w14:textId="77777777" w:rsidTr="00DA4833">
        <w:tc>
          <w:tcPr>
            <w:tcW w:w="1131" w:type="dxa"/>
          </w:tcPr>
          <w:p w14:paraId="7669E348" w14:textId="79DF1147" w:rsidR="00DA4833" w:rsidRDefault="00DA4833" w:rsidP="00DA4833">
            <w:pPr>
              <w:pStyle w:val="TAH"/>
            </w:pPr>
            <w:r>
              <w:t>WG TDoc</w:t>
            </w:r>
          </w:p>
        </w:tc>
        <w:tc>
          <w:tcPr>
            <w:tcW w:w="1018" w:type="dxa"/>
          </w:tcPr>
          <w:p w14:paraId="57413A50" w14:textId="7DA6D723" w:rsidR="00DA4833" w:rsidRDefault="00DA4833" w:rsidP="00DA4833">
            <w:pPr>
              <w:pStyle w:val="TAH"/>
            </w:pPr>
            <w:r>
              <w:t>WG decisn</w:t>
            </w:r>
          </w:p>
        </w:tc>
        <w:tc>
          <w:tcPr>
            <w:tcW w:w="1019" w:type="dxa"/>
          </w:tcPr>
          <w:p w14:paraId="7C670452" w14:textId="04984DC8" w:rsidR="00DA4833" w:rsidRDefault="00DA4833" w:rsidP="00DA4833">
            <w:pPr>
              <w:pStyle w:val="TAH"/>
            </w:pPr>
            <w:r>
              <w:t>TSG decisn</w:t>
            </w:r>
          </w:p>
        </w:tc>
        <w:tc>
          <w:tcPr>
            <w:tcW w:w="1129" w:type="dxa"/>
          </w:tcPr>
          <w:p w14:paraId="171DC842" w14:textId="61ECB311" w:rsidR="00DA4833" w:rsidRDefault="00DA4833" w:rsidP="00DA4833">
            <w:pPr>
              <w:pStyle w:val="TAH"/>
            </w:pPr>
            <w:r>
              <w:t>Spec</w:t>
            </w:r>
          </w:p>
        </w:tc>
        <w:tc>
          <w:tcPr>
            <w:tcW w:w="572" w:type="dxa"/>
          </w:tcPr>
          <w:p w14:paraId="6C98593A" w14:textId="509E82F8" w:rsidR="00DA4833" w:rsidRDefault="00DA4833" w:rsidP="00DA4833">
            <w:pPr>
              <w:pStyle w:val="TAH"/>
            </w:pPr>
            <w:r>
              <w:t>CR</w:t>
            </w:r>
          </w:p>
        </w:tc>
        <w:tc>
          <w:tcPr>
            <w:tcW w:w="566" w:type="dxa"/>
          </w:tcPr>
          <w:p w14:paraId="2BA3EA53" w14:textId="6C133E3B" w:rsidR="00DA4833" w:rsidRDefault="00DA4833" w:rsidP="00DA4833">
            <w:pPr>
              <w:pStyle w:val="TAH"/>
            </w:pPr>
            <w:r>
              <w:t>rev</w:t>
            </w:r>
          </w:p>
        </w:tc>
        <w:tc>
          <w:tcPr>
            <w:tcW w:w="566" w:type="dxa"/>
          </w:tcPr>
          <w:p w14:paraId="4A614D7D" w14:textId="39474AFB" w:rsidR="00DA4833" w:rsidRDefault="00DA4833" w:rsidP="00DA4833">
            <w:pPr>
              <w:pStyle w:val="TAH"/>
            </w:pPr>
            <w:r>
              <w:t>cat</w:t>
            </w:r>
          </w:p>
        </w:tc>
        <w:tc>
          <w:tcPr>
            <w:tcW w:w="510" w:type="dxa"/>
          </w:tcPr>
          <w:p w14:paraId="11E69E5D" w14:textId="7F14483C" w:rsidR="00DA4833" w:rsidRDefault="00DA4833" w:rsidP="00DA4833">
            <w:pPr>
              <w:pStyle w:val="TAH"/>
            </w:pPr>
            <w:r>
              <w:t>Rel</w:t>
            </w:r>
          </w:p>
        </w:tc>
        <w:tc>
          <w:tcPr>
            <w:tcW w:w="750" w:type="dxa"/>
          </w:tcPr>
          <w:p w14:paraId="5756031E" w14:textId="482429D2" w:rsidR="00DA4833" w:rsidRDefault="00DA4833" w:rsidP="00DA4833">
            <w:pPr>
              <w:pStyle w:val="TAH"/>
            </w:pPr>
            <w:r>
              <w:t>init vers</w:t>
            </w:r>
          </w:p>
        </w:tc>
        <w:tc>
          <w:tcPr>
            <w:tcW w:w="2594" w:type="dxa"/>
          </w:tcPr>
          <w:p w14:paraId="19C26B9E" w14:textId="2E65393A" w:rsidR="00DA4833" w:rsidRDefault="00DA4833" w:rsidP="00DA4833">
            <w:pPr>
              <w:pStyle w:val="TAH"/>
            </w:pPr>
            <w:r>
              <w:t>Title</w:t>
            </w:r>
          </w:p>
        </w:tc>
      </w:tr>
      <w:tr w:rsidR="00DA4833" w14:paraId="088D0462" w14:textId="77777777" w:rsidTr="00DA4833">
        <w:tc>
          <w:tcPr>
            <w:tcW w:w="1131" w:type="dxa"/>
          </w:tcPr>
          <w:p w14:paraId="17ED7FA7" w14:textId="24EDDAE7" w:rsidR="00DA4833" w:rsidRPr="00DA4833" w:rsidRDefault="00DA4833" w:rsidP="00DA4833">
            <w:pPr>
              <w:pStyle w:val="TAL"/>
              <w:rPr>
                <w:sz w:val="16"/>
              </w:rPr>
            </w:pPr>
            <w:r>
              <w:rPr>
                <w:sz w:val="16"/>
              </w:rPr>
              <w:t>C3-245291</w:t>
            </w:r>
          </w:p>
        </w:tc>
        <w:tc>
          <w:tcPr>
            <w:tcW w:w="1018" w:type="dxa"/>
          </w:tcPr>
          <w:p w14:paraId="0D46DFEB" w14:textId="53F38557" w:rsidR="00DA4833" w:rsidRPr="00DA4833" w:rsidRDefault="00DA4833" w:rsidP="00DA4833">
            <w:pPr>
              <w:pStyle w:val="TAL"/>
              <w:rPr>
                <w:sz w:val="16"/>
              </w:rPr>
            </w:pPr>
            <w:r>
              <w:rPr>
                <w:sz w:val="16"/>
              </w:rPr>
              <w:t>agreed</w:t>
            </w:r>
          </w:p>
        </w:tc>
        <w:tc>
          <w:tcPr>
            <w:tcW w:w="1019" w:type="dxa"/>
          </w:tcPr>
          <w:p w14:paraId="73090153" w14:textId="404F4800" w:rsidR="00DA4833" w:rsidRPr="00DA4833" w:rsidRDefault="00DA4833" w:rsidP="00DA4833">
            <w:pPr>
              <w:pStyle w:val="TAL"/>
              <w:rPr>
                <w:sz w:val="16"/>
              </w:rPr>
            </w:pPr>
            <w:r>
              <w:rPr>
                <w:sz w:val="16"/>
              </w:rPr>
              <w:t>approved</w:t>
            </w:r>
          </w:p>
        </w:tc>
        <w:tc>
          <w:tcPr>
            <w:tcW w:w="1129" w:type="dxa"/>
          </w:tcPr>
          <w:p w14:paraId="3B84CDE1" w14:textId="3C8A0955" w:rsidR="00DA4833" w:rsidRPr="00DA4833" w:rsidRDefault="00DA4833" w:rsidP="00DA4833">
            <w:pPr>
              <w:pStyle w:val="TAL"/>
              <w:rPr>
                <w:sz w:val="16"/>
              </w:rPr>
            </w:pPr>
            <w:r>
              <w:rPr>
                <w:sz w:val="16"/>
              </w:rPr>
              <w:t>29.522</w:t>
            </w:r>
          </w:p>
        </w:tc>
        <w:tc>
          <w:tcPr>
            <w:tcW w:w="572" w:type="dxa"/>
          </w:tcPr>
          <w:p w14:paraId="70DB0CF9" w14:textId="1694D9D9" w:rsidR="00DA4833" w:rsidRPr="00DA4833" w:rsidRDefault="00DA4833" w:rsidP="00DA4833">
            <w:pPr>
              <w:pStyle w:val="TAL"/>
              <w:rPr>
                <w:sz w:val="16"/>
              </w:rPr>
            </w:pPr>
            <w:r>
              <w:rPr>
                <w:sz w:val="16"/>
              </w:rPr>
              <w:t>1403</w:t>
            </w:r>
          </w:p>
        </w:tc>
        <w:tc>
          <w:tcPr>
            <w:tcW w:w="566" w:type="dxa"/>
          </w:tcPr>
          <w:p w14:paraId="1E8D9D4D" w14:textId="77777777" w:rsidR="00DA4833" w:rsidRPr="00DA4833" w:rsidRDefault="00DA4833" w:rsidP="00DA4833">
            <w:pPr>
              <w:pStyle w:val="TAL"/>
              <w:rPr>
                <w:sz w:val="16"/>
              </w:rPr>
            </w:pPr>
          </w:p>
        </w:tc>
        <w:tc>
          <w:tcPr>
            <w:tcW w:w="566" w:type="dxa"/>
          </w:tcPr>
          <w:p w14:paraId="39D85BBB" w14:textId="677616BF" w:rsidR="00DA4833" w:rsidRPr="00DA4833" w:rsidRDefault="00DA4833" w:rsidP="00DA4833">
            <w:pPr>
              <w:pStyle w:val="TAL"/>
              <w:rPr>
                <w:sz w:val="16"/>
              </w:rPr>
            </w:pPr>
            <w:r>
              <w:rPr>
                <w:sz w:val="16"/>
              </w:rPr>
              <w:t>F</w:t>
            </w:r>
          </w:p>
        </w:tc>
        <w:tc>
          <w:tcPr>
            <w:tcW w:w="510" w:type="dxa"/>
          </w:tcPr>
          <w:p w14:paraId="3C43D6B9" w14:textId="38539114" w:rsidR="00DA4833" w:rsidRPr="00DA4833" w:rsidRDefault="00DA4833" w:rsidP="00DA4833">
            <w:pPr>
              <w:pStyle w:val="TAL"/>
              <w:rPr>
                <w:sz w:val="16"/>
              </w:rPr>
            </w:pPr>
            <w:r>
              <w:rPr>
                <w:sz w:val="16"/>
              </w:rPr>
              <w:t>Rel-17</w:t>
            </w:r>
          </w:p>
        </w:tc>
        <w:tc>
          <w:tcPr>
            <w:tcW w:w="750" w:type="dxa"/>
          </w:tcPr>
          <w:p w14:paraId="11913D1E" w14:textId="78F1711F" w:rsidR="00DA4833" w:rsidRPr="00DA4833" w:rsidRDefault="00DA4833" w:rsidP="00DA4833">
            <w:pPr>
              <w:pStyle w:val="TAL"/>
              <w:rPr>
                <w:sz w:val="16"/>
              </w:rPr>
            </w:pPr>
            <w:r>
              <w:rPr>
                <w:sz w:val="16"/>
              </w:rPr>
              <w:t>17.15.0</w:t>
            </w:r>
          </w:p>
        </w:tc>
        <w:tc>
          <w:tcPr>
            <w:tcW w:w="2594" w:type="dxa"/>
          </w:tcPr>
          <w:p w14:paraId="0BE26D6F" w14:textId="618DAFB1" w:rsidR="00DA4833" w:rsidRPr="00DA4833" w:rsidRDefault="00DA4833" w:rsidP="00DA4833">
            <w:pPr>
              <w:pStyle w:val="TAL"/>
              <w:rPr>
                <w:sz w:val="16"/>
              </w:rPr>
            </w:pPr>
            <w:r>
              <w:rPr>
                <w:sz w:val="16"/>
              </w:rPr>
              <w:t>Corrections on the N6 termination indication</w:t>
            </w:r>
          </w:p>
        </w:tc>
      </w:tr>
      <w:tr w:rsidR="00DA4833" w14:paraId="16BB600B" w14:textId="77777777" w:rsidTr="00DA4833">
        <w:tc>
          <w:tcPr>
            <w:tcW w:w="1131" w:type="dxa"/>
          </w:tcPr>
          <w:p w14:paraId="252BB4FA" w14:textId="2D603DBF" w:rsidR="00DA4833" w:rsidRPr="00DA4833" w:rsidRDefault="00DA4833" w:rsidP="00DA4833">
            <w:pPr>
              <w:pStyle w:val="TAL"/>
              <w:rPr>
                <w:sz w:val="16"/>
              </w:rPr>
            </w:pPr>
            <w:r>
              <w:rPr>
                <w:sz w:val="16"/>
              </w:rPr>
              <w:t>C3-245292</w:t>
            </w:r>
          </w:p>
        </w:tc>
        <w:tc>
          <w:tcPr>
            <w:tcW w:w="1018" w:type="dxa"/>
          </w:tcPr>
          <w:p w14:paraId="18CA92B8" w14:textId="602D8141" w:rsidR="00DA4833" w:rsidRPr="00DA4833" w:rsidRDefault="00DA4833" w:rsidP="00DA4833">
            <w:pPr>
              <w:pStyle w:val="TAL"/>
              <w:rPr>
                <w:sz w:val="16"/>
              </w:rPr>
            </w:pPr>
            <w:r>
              <w:rPr>
                <w:sz w:val="16"/>
              </w:rPr>
              <w:t>agreed</w:t>
            </w:r>
          </w:p>
        </w:tc>
        <w:tc>
          <w:tcPr>
            <w:tcW w:w="1019" w:type="dxa"/>
          </w:tcPr>
          <w:p w14:paraId="2E6B63A7" w14:textId="4CC495A5" w:rsidR="00DA4833" w:rsidRPr="00DA4833" w:rsidRDefault="00DA4833" w:rsidP="00DA4833">
            <w:pPr>
              <w:pStyle w:val="TAL"/>
              <w:rPr>
                <w:sz w:val="16"/>
              </w:rPr>
            </w:pPr>
            <w:r>
              <w:rPr>
                <w:sz w:val="16"/>
              </w:rPr>
              <w:t>approved</w:t>
            </w:r>
          </w:p>
        </w:tc>
        <w:tc>
          <w:tcPr>
            <w:tcW w:w="1129" w:type="dxa"/>
          </w:tcPr>
          <w:p w14:paraId="68DACA18" w14:textId="2CADBE86" w:rsidR="00DA4833" w:rsidRPr="00DA4833" w:rsidRDefault="00DA4833" w:rsidP="00DA4833">
            <w:pPr>
              <w:pStyle w:val="TAL"/>
              <w:rPr>
                <w:sz w:val="16"/>
              </w:rPr>
            </w:pPr>
            <w:r>
              <w:rPr>
                <w:sz w:val="16"/>
              </w:rPr>
              <w:t>29.522</w:t>
            </w:r>
          </w:p>
        </w:tc>
        <w:tc>
          <w:tcPr>
            <w:tcW w:w="572" w:type="dxa"/>
          </w:tcPr>
          <w:p w14:paraId="2C87DF0D" w14:textId="2072DD85" w:rsidR="00DA4833" w:rsidRPr="00DA4833" w:rsidRDefault="00DA4833" w:rsidP="00DA4833">
            <w:pPr>
              <w:pStyle w:val="TAL"/>
              <w:rPr>
                <w:sz w:val="16"/>
              </w:rPr>
            </w:pPr>
            <w:r>
              <w:rPr>
                <w:sz w:val="16"/>
              </w:rPr>
              <w:t>1404</w:t>
            </w:r>
          </w:p>
        </w:tc>
        <w:tc>
          <w:tcPr>
            <w:tcW w:w="566" w:type="dxa"/>
          </w:tcPr>
          <w:p w14:paraId="7384B183" w14:textId="77777777" w:rsidR="00DA4833" w:rsidRPr="00DA4833" w:rsidRDefault="00DA4833" w:rsidP="00DA4833">
            <w:pPr>
              <w:pStyle w:val="TAL"/>
              <w:rPr>
                <w:sz w:val="16"/>
              </w:rPr>
            </w:pPr>
          </w:p>
        </w:tc>
        <w:tc>
          <w:tcPr>
            <w:tcW w:w="566" w:type="dxa"/>
          </w:tcPr>
          <w:p w14:paraId="449AECD8" w14:textId="71A8EBB0" w:rsidR="00DA4833" w:rsidRPr="00DA4833" w:rsidRDefault="00DA4833" w:rsidP="00DA4833">
            <w:pPr>
              <w:pStyle w:val="TAL"/>
              <w:rPr>
                <w:sz w:val="16"/>
              </w:rPr>
            </w:pPr>
            <w:r>
              <w:rPr>
                <w:sz w:val="16"/>
              </w:rPr>
              <w:t>A</w:t>
            </w:r>
          </w:p>
        </w:tc>
        <w:tc>
          <w:tcPr>
            <w:tcW w:w="510" w:type="dxa"/>
          </w:tcPr>
          <w:p w14:paraId="067CF6DC" w14:textId="7866BDDD" w:rsidR="00DA4833" w:rsidRPr="00DA4833" w:rsidRDefault="00DA4833" w:rsidP="00DA4833">
            <w:pPr>
              <w:pStyle w:val="TAL"/>
              <w:rPr>
                <w:sz w:val="16"/>
              </w:rPr>
            </w:pPr>
            <w:r>
              <w:rPr>
                <w:sz w:val="16"/>
              </w:rPr>
              <w:t>Rel-18</w:t>
            </w:r>
          </w:p>
        </w:tc>
        <w:tc>
          <w:tcPr>
            <w:tcW w:w="750" w:type="dxa"/>
          </w:tcPr>
          <w:p w14:paraId="031707FA" w14:textId="188EBC1A" w:rsidR="00DA4833" w:rsidRPr="00DA4833" w:rsidRDefault="00DA4833" w:rsidP="00DA4833">
            <w:pPr>
              <w:pStyle w:val="TAL"/>
              <w:rPr>
                <w:sz w:val="16"/>
              </w:rPr>
            </w:pPr>
            <w:r>
              <w:rPr>
                <w:sz w:val="16"/>
              </w:rPr>
              <w:t>18.7.0</w:t>
            </w:r>
          </w:p>
        </w:tc>
        <w:tc>
          <w:tcPr>
            <w:tcW w:w="2594" w:type="dxa"/>
          </w:tcPr>
          <w:p w14:paraId="2599C230" w14:textId="36D2EBD1" w:rsidR="00DA4833" w:rsidRPr="00DA4833" w:rsidRDefault="00DA4833" w:rsidP="00DA4833">
            <w:pPr>
              <w:pStyle w:val="TAL"/>
              <w:rPr>
                <w:sz w:val="16"/>
              </w:rPr>
            </w:pPr>
            <w:r>
              <w:rPr>
                <w:sz w:val="16"/>
              </w:rPr>
              <w:t>Corrections on the N6 termination indication</w:t>
            </w:r>
          </w:p>
        </w:tc>
      </w:tr>
      <w:tr w:rsidR="00DA4833" w14:paraId="7D885F8E" w14:textId="77777777" w:rsidTr="00DA4833">
        <w:tc>
          <w:tcPr>
            <w:tcW w:w="1131" w:type="dxa"/>
          </w:tcPr>
          <w:p w14:paraId="785CE6A5" w14:textId="73C6B5CE" w:rsidR="00DA4833" w:rsidRPr="00DA4833" w:rsidRDefault="00DA4833" w:rsidP="00DA4833">
            <w:pPr>
              <w:pStyle w:val="TAL"/>
              <w:rPr>
                <w:sz w:val="16"/>
              </w:rPr>
            </w:pPr>
            <w:r>
              <w:rPr>
                <w:sz w:val="16"/>
              </w:rPr>
              <w:t>C3-245293</w:t>
            </w:r>
          </w:p>
        </w:tc>
        <w:tc>
          <w:tcPr>
            <w:tcW w:w="1018" w:type="dxa"/>
          </w:tcPr>
          <w:p w14:paraId="1F094B25" w14:textId="29399D58" w:rsidR="00DA4833" w:rsidRPr="00DA4833" w:rsidRDefault="00DA4833" w:rsidP="00DA4833">
            <w:pPr>
              <w:pStyle w:val="TAL"/>
              <w:rPr>
                <w:sz w:val="16"/>
              </w:rPr>
            </w:pPr>
            <w:r>
              <w:rPr>
                <w:sz w:val="16"/>
              </w:rPr>
              <w:t>agreed</w:t>
            </w:r>
          </w:p>
        </w:tc>
        <w:tc>
          <w:tcPr>
            <w:tcW w:w="1019" w:type="dxa"/>
          </w:tcPr>
          <w:p w14:paraId="42948004" w14:textId="2255F60A" w:rsidR="00DA4833" w:rsidRPr="00DA4833" w:rsidRDefault="00DA4833" w:rsidP="00DA4833">
            <w:pPr>
              <w:pStyle w:val="TAL"/>
              <w:rPr>
                <w:sz w:val="16"/>
              </w:rPr>
            </w:pPr>
            <w:r>
              <w:rPr>
                <w:sz w:val="16"/>
              </w:rPr>
              <w:t>approved</w:t>
            </w:r>
          </w:p>
        </w:tc>
        <w:tc>
          <w:tcPr>
            <w:tcW w:w="1129" w:type="dxa"/>
          </w:tcPr>
          <w:p w14:paraId="55FFEE6C" w14:textId="56CC9288" w:rsidR="00DA4833" w:rsidRPr="00DA4833" w:rsidRDefault="00DA4833" w:rsidP="00DA4833">
            <w:pPr>
              <w:pStyle w:val="TAL"/>
              <w:rPr>
                <w:sz w:val="16"/>
              </w:rPr>
            </w:pPr>
            <w:r>
              <w:rPr>
                <w:sz w:val="16"/>
              </w:rPr>
              <w:t>29.522</w:t>
            </w:r>
          </w:p>
        </w:tc>
        <w:tc>
          <w:tcPr>
            <w:tcW w:w="572" w:type="dxa"/>
          </w:tcPr>
          <w:p w14:paraId="566A7E53" w14:textId="011E4E64" w:rsidR="00DA4833" w:rsidRPr="00DA4833" w:rsidRDefault="00DA4833" w:rsidP="00DA4833">
            <w:pPr>
              <w:pStyle w:val="TAL"/>
              <w:rPr>
                <w:sz w:val="16"/>
              </w:rPr>
            </w:pPr>
            <w:r>
              <w:rPr>
                <w:sz w:val="16"/>
              </w:rPr>
              <w:t>1405</w:t>
            </w:r>
          </w:p>
        </w:tc>
        <w:tc>
          <w:tcPr>
            <w:tcW w:w="566" w:type="dxa"/>
          </w:tcPr>
          <w:p w14:paraId="4E7D0EDE" w14:textId="77777777" w:rsidR="00DA4833" w:rsidRPr="00DA4833" w:rsidRDefault="00DA4833" w:rsidP="00DA4833">
            <w:pPr>
              <w:pStyle w:val="TAL"/>
              <w:rPr>
                <w:sz w:val="16"/>
              </w:rPr>
            </w:pPr>
          </w:p>
        </w:tc>
        <w:tc>
          <w:tcPr>
            <w:tcW w:w="566" w:type="dxa"/>
          </w:tcPr>
          <w:p w14:paraId="2EB036E3" w14:textId="02B203C9" w:rsidR="00DA4833" w:rsidRPr="00DA4833" w:rsidRDefault="00DA4833" w:rsidP="00DA4833">
            <w:pPr>
              <w:pStyle w:val="TAL"/>
              <w:rPr>
                <w:sz w:val="16"/>
              </w:rPr>
            </w:pPr>
            <w:r>
              <w:rPr>
                <w:sz w:val="16"/>
              </w:rPr>
              <w:t>A</w:t>
            </w:r>
          </w:p>
        </w:tc>
        <w:tc>
          <w:tcPr>
            <w:tcW w:w="510" w:type="dxa"/>
          </w:tcPr>
          <w:p w14:paraId="39366CF2" w14:textId="0247E501" w:rsidR="00DA4833" w:rsidRPr="00DA4833" w:rsidRDefault="00DA4833" w:rsidP="00DA4833">
            <w:pPr>
              <w:pStyle w:val="TAL"/>
              <w:rPr>
                <w:sz w:val="16"/>
              </w:rPr>
            </w:pPr>
            <w:r>
              <w:rPr>
                <w:sz w:val="16"/>
              </w:rPr>
              <w:t>Rel-19</w:t>
            </w:r>
          </w:p>
        </w:tc>
        <w:tc>
          <w:tcPr>
            <w:tcW w:w="750" w:type="dxa"/>
          </w:tcPr>
          <w:p w14:paraId="77FE4884" w14:textId="1B291212" w:rsidR="00DA4833" w:rsidRPr="00DA4833" w:rsidRDefault="00DA4833" w:rsidP="00DA4833">
            <w:pPr>
              <w:pStyle w:val="TAL"/>
              <w:rPr>
                <w:sz w:val="16"/>
              </w:rPr>
            </w:pPr>
            <w:r>
              <w:rPr>
                <w:sz w:val="16"/>
              </w:rPr>
              <w:t>19.0.0</w:t>
            </w:r>
          </w:p>
        </w:tc>
        <w:tc>
          <w:tcPr>
            <w:tcW w:w="2594" w:type="dxa"/>
          </w:tcPr>
          <w:p w14:paraId="7130F087" w14:textId="11A6F84F" w:rsidR="00DA4833" w:rsidRPr="00DA4833" w:rsidRDefault="00DA4833" w:rsidP="00DA4833">
            <w:pPr>
              <w:pStyle w:val="TAL"/>
              <w:rPr>
                <w:sz w:val="16"/>
              </w:rPr>
            </w:pPr>
            <w:r>
              <w:rPr>
                <w:sz w:val="16"/>
              </w:rPr>
              <w:t>Corrections on the N6 termination indication</w:t>
            </w:r>
          </w:p>
        </w:tc>
      </w:tr>
      <w:tr w:rsidR="00DA4833" w14:paraId="50398493" w14:textId="77777777" w:rsidTr="00DA4833">
        <w:tc>
          <w:tcPr>
            <w:tcW w:w="1131" w:type="dxa"/>
          </w:tcPr>
          <w:p w14:paraId="4F2FC7C4" w14:textId="499FC97A" w:rsidR="00DA4833" w:rsidRPr="00DA4833" w:rsidRDefault="00DA4833" w:rsidP="00DA4833">
            <w:pPr>
              <w:pStyle w:val="TAL"/>
              <w:rPr>
                <w:sz w:val="16"/>
              </w:rPr>
            </w:pPr>
            <w:r>
              <w:rPr>
                <w:sz w:val="16"/>
              </w:rPr>
              <w:t>C3-245294</w:t>
            </w:r>
          </w:p>
        </w:tc>
        <w:tc>
          <w:tcPr>
            <w:tcW w:w="1018" w:type="dxa"/>
          </w:tcPr>
          <w:p w14:paraId="770F82FD" w14:textId="12013181" w:rsidR="00DA4833" w:rsidRPr="00DA4833" w:rsidRDefault="00DA4833" w:rsidP="00DA4833">
            <w:pPr>
              <w:pStyle w:val="TAL"/>
              <w:rPr>
                <w:sz w:val="16"/>
              </w:rPr>
            </w:pPr>
            <w:r>
              <w:rPr>
                <w:sz w:val="16"/>
              </w:rPr>
              <w:t>agreed</w:t>
            </w:r>
          </w:p>
        </w:tc>
        <w:tc>
          <w:tcPr>
            <w:tcW w:w="1019" w:type="dxa"/>
          </w:tcPr>
          <w:p w14:paraId="29212D7B" w14:textId="52D4CFB8" w:rsidR="00DA4833" w:rsidRPr="00DA4833" w:rsidRDefault="00DA4833" w:rsidP="00DA4833">
            <w:pPr>
              <w:pStyle w:val="TAL"/>
              <w:rPr>
                <w:sz w:val="16"/>
              </w:rPr>
            </w:pPr>
            <w:r>
              <w:rPr>
                <w:sz w:val="16"/>
              </w:rPr>
              <w:t>approved</w:t>
            </w:r>
          </w:p>
        </w:tc>
        <w:tc>
          <w:tcPr>
            <w:tcW w:w="1129" w:type="dxa"/>
          </w:tcPr>
          <w:p w14:paraId="78DA8E0A" w14:textId="4931A5FA" w:rsidR="00DA4833" w:rsidRPr="00DA4833" w:rsidRDefault="00DA4833" w:rsidP="00DA4833">
            <w:pPr>
              <w:pStyle w:val="TAL"/>
              <w:rPr>
                <w:sz w:val="16"/>
              </w:rPr>
            </w:pPr>
            <w:r>
              <w:rPr>
                <w:sz w:val="16"/>
              </w:rPr>
              <w:t>29.565</w:t>
            </w:r>
          </w:p>
        </w:tc>
        <w:tc>
          <w:tcPr>
            <w:tcW w:w="572" w:type="dxa"/>
          </w:tcPr>
          <w:p w14:paraId="738804F9" w14:textId="10B94363" w:rsidR="00DA4833" w:rsidRPr="00DA4833" w:rsidRDefault="00DA4833" w:rsidP="00DA4833">
            <w:pPr>
              <w:pStyle w:val="TAL"/>
              <w:rPr>
                <w:sz w:val="16"/>
              </w:rPr>
            </w:pPr>
            <w:r>
              <w:rPr>
                <w:sz w:val="16"/>
              </w:rPr>
              <w:t>0157</w:t>
            </w:r>
          </w:p>
        </w:tc>
        <w:tc>
          <w:tcPr>
            <w:tcW w:w="566" w:type="dxa"/>
          </w:tcPr>
          <w:p w14:paraId="4433C1AA" w14:textId="77777777" w:rsidR="00DA4833" w:rsidRPr="00DA4833" w:rsidRDefault="00DA4833" w:rsidP="00DA4833">
            <w:pPr>
              <w:pStyle w:val="TAL"/>
              <w:rPr>
                <w:sz w:val="16"/>
              </w:rPr>
            </w:pPr>
          </w:p>
        </w:tc>
        <w:tc>
          <w:tcPr>
            <w:tcW w:w="566" w:type="dxa"/>
          </w:tcPr>
          <w:p w14:paraId="10995E51" w14:textId="2E5ADF18" w:rsidR="00DA4833" w:rsidRPr="00DA4833" w:rsidRDefault="00DA4833" w:rsidP="00DA4833">
            <w:pPr>
              <w:pStyle w:val="TAL"/>
              <w:rPr>
                <w:sz w:val="16"/>
              </w:rPr>
            </w:pPr>
            <w:r>
              <w:rPr>
                <w:sz w:val="16"/>
              </w:rPr>
              <w:t>F</w:t>
            </w:r>
          </w:p>
        </w:tc>
        <w:tc>
          <w:tcPr>
            <w:tcW w:w="510" w:type="dxa"/>
          </w:tcPr>
          <w:p w14:paraId="66C40ECF" w14:textId="6F2D630C" w:rsidR="00DA4833" w:rsidRPr="00DA4833" w:rsidRDefault="00DA4833" w:rsidP="00DA4833">
            <w:pPr>
              <w:pStyle w:val="TAL"/>
              <w:rPr>
                <w:sz w:val="16"/>
              </w:rPr>
            </w:pPr>
            <w:r>
              <w:rPr>
                <w:sz w:val="16"/>
              </w:rPr>
              <w:t>Rel-17</w:t>
            </w:r>
          </w:p>
        </w:tc>
        <w:tc>
          <w:tcPr>
            <w:tcW w:w="750" w:type="dxa"/>
          </w:tcPr>
          <w:p w14:paraId="0A78FCAF" w14:textId="3B3DC091" w:rsidR="00DA4833" w:rsidRPr="00DA4833" w:rsidRDefault="00DA4833" w:rsidP="00DA4833">
            <w:pPr>
              <w:pStyle w:val="TAL"/>
              <w:rPr>
                <w:sz w:val="16"/>
              </w:rPr>
            </w:pPr>
            <w:r>
              <w:rPr>
                <w:sz w:val="16"/>
              </w:rPr>
              <w:t>17.8.0</w:t>
            </w:r>
          </w:p>
        </w:tc>
        <w:tc>
          <w:tcPr>
            <w:tcW w:w="2594" w:type="dxa"/>
          </w:tcPr>
          <w:p w14:paraId="5E82851D" w14:textId="4B11423B" w:rsidR="00DA4833" w:rsidRPr="00DA4833" w:rsidRDefault="00DA4833" w:rsidP="00DA4833">
            <w:pPr>
              <w:pStyle w:val="TAL"/>
              <w:rPr>
                <w:sz w:val="16"/>
              </w:rPr>
            </w:pPr>
            <w:r>
              <w:rPr>
                <w:sz w:val="16"/>
              </w:rPr>
              <w:t>Corrections on the N6 termination indication</w:t>
            </w:r>
          </w:p>
        </w:tc>
      </w:tr>
      <w:tr w:rsidR="00DA4833" w14:paraId="75DFD583" w14:textId="77777777" w:rsidTr="00DA4833">
        <w:tc>
          <w:tcPr>
            <w:tcW w:w="1131" w:type="dxa"/>
          </w:tcPr>
          <w:p w14:paraId="0B31A98E" w14:textId="270F0844" w:rsidR="00DA4833" w:rsidRPr="00DA4833" w:rsidRDefault="00DA4833" w:rsidP="00DA4833">
            <w:pPr>
              <w:pStyle w:val="TAL"/>
              <w:rPr>
                <w:sz w:val="16"/>
              </w:rPr>
            </w:pPr>
            <w:r>
              <w:rPr>
                <w:sz w:val="16"/>
              </w:rPr>
              <w:t>C3-245295</w:t>
            </w:r>
          </w:p>
        </w:tc>
        <w:tc>
          <w:tcPr>
            <w:tcW w:w="1018" w:type="dxa"/>
          </w:tcPr>
          <w:p w14:paraId="0B426396" w14:textId="06BCCDFB" w:rsidR="00DA4833" w:rsidRPr="00DA4833" w:rsidRDefault="00DA4833" w:rsidP="00DA4833">
            <w:pPr>
              <w:pStyle w:val="TAL"/>
              <w:rPr>
                <w:sz w:val="16"/>
              </w:rPr>
            </w:pPr>
            <w:r>
              <w:rPr>
                <w:sz w:val="16"/>
              </w:rPr>
              <w:t>agreed</w:t>
            </w:r>
          </w:p>
        </w:tc>
        <w:tc>
          <w:tcPr>
            <w:tcW w:w="1019" w:type="dxa"/>
          </w:tcPr>
          <w:p w14:paraId="0CF33169" w14:textId="1436CF48" w:rsidR="00DA4833" w:rsidRPr="00DA4833" w:rsidRDefault="00DA4833" w:rsidP="00DA4833">
            <w:pPr>
              <w:pStyle w:val="TAL"/>
              <w:rPr>
                <w:sz w:val="16"/>
              </w:rPr>
            </w:pPr>
            <w:r>
              <w:rPr>
                <w:sz w:val="16"/>
              </w:rPr>
              <w:t>approved</w:t>
            </w:r>
          </w:p>
        </w:tc>
        <w:tc>
          <w:tcPr>
            <w:tcW w:w="1129" w:type="dxa"/>
          </w:tcPr>
          <w:p w14:paraId="68BB3A4C" w14:textId="15BAC05F" w:rsidR="00DA4833" w:rsidRPr="00DA4833" w:rsidRDefault="00DA4833" w:rsidP="00DA4833">
            <w:pPr>
              <w:pStyle w:val="TAL"/>
              <w:rPr>
                <w:sz w:val="16"/>
              </w:rPr>
            </w:pPr>
            <w:r>
              <w:rPr>
                <w:sz w:val="16"/>
              </w:rPr>
              <w:t>29.565</w:t>
            </w:r>
          </w:p>
        </w:tc>
        <w:tc>
          <w:tcPr>
            <w:tcW w:w="572" w:type="dxa"/>
          </w:tcPr>
          <w:p w14:paraId="71B85571" w14:textId="3872AD5E" w:rsidR="00DA4833" w:rsidRPr="00DA4833" w:rsidRDefault="00DA4833" w:rsidP="00DA4833">
            <w:pPr>
              <w:pStyle w:val="TAL"/>
              <w:rPr>
                <w:sz w:val="16"/>
              </w:rPr>
            </w:pPr>
            <w:r>
              <w:rPr>
                <w:sz w:val="16"/>
              </w:rPr>
              <w:t>0158</w:t>
            </w:r>
          </w:p>
        </w:tc>
        <w:tc>
          <w:tcPr>
            <w:tcW w:w="566" w:type="dxa"/>
          </w:tcPr>
          <w:p w14:paraId="47B2B61A" w14:textId="77777777" w:rsidR="00DA4833" w:rsidRPr="00DA4833" w:rsidRDefault="00DA4833" w:rsidP="00DA4833">
            <w:pPr>
              <w:pStyle w:val="TAL"/>
              <w:rPr>
                <w:sz w:val="16"/>
              </w:rPr>
            </w:pPr>
          </w:p>
        </w:tc>
        <w:tc>
          <w:tcPr>
            <w:tcW w:w="566" w:type="dxa"/>
          </w:tcPr>
          <w:p w14:paraId="2E00EC92" w14:textId="2271B31C" w:rsidR="00DA4833" w:rsidRPr="00DA4833" w:rsidRDefault="00DA4833" w:rsidP="00DA4833">
            <w:pPr>
              <w:pStyle w:val="TAL"/>
              <w:rPr>
                <w:sz w:val="16"/>
              </w:rPr>
            </w:pPr>
            <w:r>
              <w:rPr>
                <w:sz w:val="16"/>
              </w:rPr>
              <w:t>A</w:t>
            </w:r>
          </w:p>
        </w:tc>
        <w:tc>
          <w:tcPr>
            <w:tcW w:w="510" w:type="dxa"/>
          </w:tcPr>
          <w:p w14:paraId="748070CE" w14:textId="7EF10957" w:rsidR="00DA4833" w:rsidRPr="00DA4833" w:rsidRDefault="00DA4833" w:rsidP="00DA4833">
            <w:pPr>
              <w:pStyle w:val="TAL"/>
              <w:rPr>
                <w:sz w:val="16"/>
              </w:rPr>
            </w:pPr>
            <w:r>
              <w:rPr>
                <w:sz w:val="16"/>
              </w:rPr>
              <w:t>Rel-18</w:t>
            </w:r>
          </w:p>
        </w:tc>
        <w:tc>
          <w:tcPr>
            <w:tcW w:w="750" w:type="dxa"/>
          </w:tcPr>
          <w:p w14:paraId="7E7491E2" w14:textId="00005C73" w:rsidR="00DA4833" w:rsidRPr="00DA4833" w:rsidRDefault="00DA4833" w:rsidP="00DA4833">
            <w:pPr>
              <w:pStyle w:val="TAL"/>
              <w:rPr>
                <w:sz w:val="16"/>
              </w:rPr>
            </w:pPr>
            <w:r>
              <w:rPr>
                <w:sz w:val="16"/>
              </w:rPr>
              <w:t>18.7.0</w:t>
            </w:r>
          </w:p>
        </w:tc>
        <w:tc>
          <w:tcPr>
            <w:tcW w:w="2594" w:type="dxa"/>
          </w:tcPr>
          <w:p w14:paraId="590D7F77" w14:textId="28E75569" w:rsidR="00DA4833" w:rsidRPr="00DA4833" w:rsidRDefault="00DA4833" w:rsidP="00DA4833">
            <w:pPr>
              <w:pStyle w:val="TAL"/>
              <w:rPr>
                <w:sz w:val="16"/>
              </w:rPr>
            </w:pPr>
            <w:r>
              <w:rPr>
                <w:sz w:val="16"/>
              </w:rPr>
              <w:t>Corrections on the N6 termination indication</w:t>
            </w:r>
          </w:p>
        </w:tc>
      </w:tr>
      <w:tr w:rsidR="00DA4833" w14:paraId="48B79761" w14:textId="77777777" w:rsidTr="00DA4833">
        <w:tc>
          <w:tcPr>
            <w:tcW w:w="1131" w:type="dxa"/>
          </w:tcPr>
          <w:p w14:paraId="5B91012B" w14:textId="46373430" w:rsidR="00DA4833" w:rsidRPr="00DA4833" w:rsidRDefault="00DA4833" w:rsidP="00DA4833">
            <w:pPr>
              <w:pStyle w:val="TAL"/>
              <w:rPr>
                <w:sz w:val="16"/>
              </w:rPr>
            </w:pPr>
            <w:r>
              <w:rPr>
                <w:sz w:val="16"/>
              </w:rPr>
              <w:t>C3-245296</w:t>
            </w:r>
          </w:p>
        </w:tc>
        <w:tc>
          <w:tcPr>
            <w:tcW w:w="1018" w:type="dxa"/>
          </w:tcPr>
          <w:p w14:paraId="64E6A47D" w14:textId="4ED9E802" w:rsidR="00DA4833" w:rsidRPr="00DA4833" w:rsidRDefault="00DA4833" w:rsidP="00DA4833">
            <w:pPr>
              <w:pStyle w:val="TAL"/>
              <w:rPr>
                <w:sz w:val="16"/>
              </w:rPr>
            </w:pPr>
            <w:r>
              <w:rPr>
                <w:sz w:val="16"/>
              </w:rPr>
              <w:t>agreed</w:t>
            </w:r>
          </w:p>
        </w:tc>
        <w:tc>
          <w:tcPr>
            <w:tcW w:w="1019" w:type="dxa"/>
          </w:tcPr>
          <w:p w14:paraId="7F412F64" w14:textId="18A67503" w:rsidR="00DA4833" w:rsidRPr="00DA4833" w:rsidRDefault="00DA4833" w:rsidP="00DA4833">
            <w:pPr>
              <w:pStyle w:val="TAL"/>
              <w:rPr>
                <w:sz w:val="16"/>
              </w:rPr>
            </w:pPr>
            <w:r>
              <w:rPr>
                <w:sz w:val="16"/>
              </w:rPr>
              <w:t>approved</w:t>
            </w:r>
          </w:p>
        </w:tc>
        <w:tc>
          <w:tcPr>
            <w:tcW w:w="1129" w:type="dxa"/>
          </w:tcPr>
          <w:p w14:paraId="02C40352" w14:textId="44E3B73A" w:rsidR="00DA4833" w:rsidRPr="00DA4833" w:rsidRDefault="00DA4833" w:rsidP="00DA4833">
            <w:pPr>
              <w:pStyle w:val="TAL"/>
              <w:rPr>
                <w:sz w:val="16"/>
              </w:rPr>
            </w:pPr>
            <w:r>
              <w:rPr>
                <w:sz w:val="16"/>
              </w:rPr>
              <w:t>29.565</w:t>
            </w:r>
          </w:p>
        </w:tc>
        <w:tc>
          <w:tcPr>
            <w:tcW w:w="572" w:type="dxa"/>
          </w:tcPr>
          <w:p w14:paraId="34C01B29" w14:textId="6EF8FC51" w:rsidR="00DA4833" w:rsidRPr="00DA4833" w:rsidRDefault="00DA4833" w:rsidP="00DA4833">
            <w:pPr>
              <w:pStyle w:val="TAL"/>
              <w:rPr>
                <w:sz w:val="16"/>
              </w:rPr>
            </w:pPr>
            <w:r>
              <w:rPr>
                <w:sz w:val="16"/>
              </w:rPr>
              <w:t>0159</w:t>
            </w:r>
          </w:p>
        </w:tc>
        <w:tc>
          <w:tcPr>
            <w:tcW w:w="566" w:type="dxa"/>
          </w:tcPr>
          <w:p w14:paraId="48DEBA7B" w14:textId="77777777" w:rsidR="00DA4833" w:rsidRPr="00DA4833" w:rsidRDefault="00DA4833" w:rsidP="00DA4833">
            <w:pPr>
              <w:pStyle w:val="TAL"/>
              <w:rPr>
                <w:sz w:val="16"/>
              </w:rPr>
            </w:pPr>
          </w:p>
        </w:tc>
        <w:tc>
          <w:tcPr>
            <w:tcW w:w="566" w:type="dxa"/>
          </w:tcPr>
          <w:p w14:paraId="23A4CF36" w14:textId="60F49DDE" w:rsidR="00DA4833" w:rsidRPr="00DA4833" w:rsidRDefault="00DA4833" w:rsidP="00DA4833">
            <w:pPr>
              <w:pStyle w:val="TAL"/>
              <w:rPr>
                <w:sz w:val="16"/>
              </w:rPr>
            </w:pPr>
            <w:r>
              <w:rPr>
                <w:sz w:val="16"/>
              </w:rPr>
              <w:t>A</w:t>
            </w:r>
          </w:p>
        </w:tc>
        <w:tc>
          <w:tcPr>
            <w:tcW w:w="510" w:type="dxa"/>
          </w:tcPr>
          <w:p w14:paraId="04AE0BE2" w14:textId="235943F6" w:rsidR="00DA4833" w:rsidRPr="00DA4833" w:rsidRDefault="00DA4833" w:rsidP="00DA4833">
            <w:pPr>
              <w:pStyle w:val="TAL"/>
              <w:rPr>
                <w:sz w:val="16"/>
              </w:rPr>
            </w:pPr>
            <w:r>
              <w:rPr>
                <w:sz w:val="16"/>
              </w:rPr>
              <w:t>Rel-19</w:t>
            </w:r>
          </w:p>
        </w:tc>
        <w:tc>
          <w:tcPr>
            <w:tcW w:w="750" w:type="dxa"/>
          </w:tcPr>
          <w:p w14:paraId="240A9899" w14:textId="329106F0" w:rsidR="00DA4833" w:rsidRPr="00DA4833" w:rsidRDefault="00DA4833" w:rsidP="00DA4833">
            <w:pPr>
              <w:pStyle w:val="TAL"/>
              <w:rPr>
                <w:sz w:val="16"/>
              </w:rPr>
            </w:pPr>
            <w:r>
              <w:rPr>
                <w:sz w:val="16"/>
              </w:rPr>
              <w:t>19.0.1</w:t>
            </w:r>
          </w:p>
        </w:tc>
        <w:tc>
          <w:tcPr>
            <w:tcW w:w="2594" w:type="dxa"/>
          </w:tcPr>
          <w:p w14:paraId="458CE199" w14:textId="00C40579" w:rsidR="00DA4833" w:rsidRPr="00DA4833" w:rsidRDefault="00DA4833" w:rsidP="00DA4833">
            <w:pPr>
              <w:pStyle w:val="TAL"/>
              <w:rPr>
                <w:sz w:val="16"/>
              </w:rPr>
            </w:pPr>
            <w:r>
              <w:rPr>
                <w:sz w:val="16"/>
              </w:rPr>
              <w:t>Corrections on the N6 termination indication</w:t>
            </w:r>
          </w:p>
        </w:tc>
      </w:tr>
    </w:tbl>
    <w:p w14:paraId="11AA2E59" w14:textId="77777777" w:rsidR="00DA4833" w:rsidRDefault="00DA4833" w:rsidP="00DA4833"/>
    <w:p w14:paraId="36D6C97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BF90" w14:textId="77777777" w:rsidR="00DA4833" w:rsidRDefault="00DA4833" w:rsidP="00DA4833">
      <w:pPr>
        <w:pStyle w:val="Heading3"/>
      </w:pPr>
      <w:bookmarkStart w:id="60" w:name="_Toc184894898"/>
      <w:r>
        <w:t>17.32</w:t>
      </w:r>
      <w:r>
        <w:tab/>
        <w:t>CT aspects of eV2XAPP [eV2XAPP]</w:t>
      </w:r>
      <w:bookmarkEnd w:id="60"/>
    </w:p>
    <w:p w14:paraId="2565DB8E" w14:textId="48320BEB" w:rsidR="00DA4833" w:rsidRDefault="00DA4833" w:rsidP="00DA4833">
      <w:pPr>
        <w:rPr>
          <w:rFonts w:ascii="Arial" w:hAnsi="Arial" w:cs="Arial"/>
          <w:b/>
          <w:sz w:val="24"/>
        </w:rPr>
      </w:pPr>
      <w:r>
        <w:rPr>
          <w:rFonts w:ascii="Arial" w:hAnsi="Arial" w:cs="Arial"/>
          <w:b/>
          <w:color w:val="0000FF"/>
          <w:sz w:val="24"/>
        </w:rPr>
        <w:t>CP-243216</w:t>
      </w:r>
      <w:r>
        <w:rPr>
          <w:rFonts w:ascii="Arial" w:hAnsi="Arial" w:cs="Arial"/>
          <w:b/>
          <w:color w:val="0000FF"/>
          <w:sz w:val="24"/>
        </w:rPr>
        <w:tab/>
      </w:r>
      <w:r>
        <w:rPr>
          <w:rFonts w:ascii="Arial" w:hAnsi="Arial" w:cs="Arial"/>
          <w:b/>
          <w:sz w:val="24"/>
        </w:rPr>
        <w:t>CR pack on eV2XAPP</w:t>
      </w:r>
    </w:p>
    <w:p w14:paraId="25DDCBF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004E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58BCC15" w14:textId="77777777" w:rsidTr="00DA4833">
        <w:tc>
          <w:tcPr>
            <w:tcW w:w="1133" w:type="dxa"/>
          </w:tcPr>
          <w:p w14:paraId="2492AB45" w14:textId="5F20EFC8" w:rsidR="00DA4833" w:rsidRDefault="00DA4833" w:rsidP="00DA4833">
            <w:pPr>
              <w:pStyle w:val="TAH"/>
            </w:pPr>
            <w:r>
              <w:t>WG TDoc</w:t>
            </w:r>
          </w:p>
        </w:tc>
        <w:tc>
          <w:tcPr>
            <w:tcW w:w="1020" w:type="dxa"/>
          </w:tcPr>
          <w:p w14:paraId="29C14963" w14:textId="0D9BC7AA" w:rsidR="00DA4833" w:rsidRDefault="00DA4833" w:rsidP="00DA4833">
            <w:pPr>
              <w:pStyle w:val="TAH"/>
            </w:pPr>
            <w:r>
              <w:t>WG decisn</w:t>
            </w:r>
          </w:p>
        </w:tc>
        <w:tc>
          <w:tcPr>
            <w:tcW w:w="1020" w:type="dxa"/>
          </w:tcPr>
          <w:p w14:paraId="77293434" w14:textId="2C478FD6" w:rsidR="00DA4833" w:rsidRDefault="00DA4833" w:rsidP="00DA4833">
            <w:pPr>
              <w:pStyle w:val="TAH"/>
            </w:pPr>
            <w:r>
              <w:t>TSG decisn</w:t>
            </w:r>
          </w:p>
        </w:tc>
        <w:tc>
          <w:tcPr>
            <w:tcW w:w="1133" w:type="dxa"/>
          </w:tcPr>
          <w:p w14:paraId="02C4958C" w14:textId="5065DEBB" w:rsidR="00DA4833" w:rsidRDefault="00DA4833" w:rsidP="00DA4833">
            <w:pPr>
              <w:pStyle w:val="TAH"/>
            </w:pPr>
            <w:r>
              <w:t>Spec</w:t>
            </w:r>
          </w:p>
        </w:tc>
        <w:tc>
          <w:tcPr>
            <w:tcW w:w="572" w:type="dxa"/>
          </w:tcPr>
          <w:p w14:paraId="4AA9C9A4" w14:textId="6F1E8B8A" w:rsidR="00DA4833" w:rsidRDefault="00DA4833" w:rsidP="00DA4833">
            <w:pPr>
              <w:pStyle w:val="TAH"/>
            </w:pPr>
            <w:r>
              <w:t>CR</w:t>
            </w:r>
          </w:p>
        </w:tc>
        <w:tc>
          <w:tcPr>
            <w:tcW w:w="567" w:type="dxa"/>
          </w:tcPr>
          <w:p w14:paraId="6EA971BE" w14:textId="01DC24A6" w:rsidR="00DA4833" w:rsidRDefault="00DA4833" w:rsidP="00DA4833">
            <w:pPr>
              <w:pStyle w:val="TAH"/>
            </w:pPr>
            <w:r>
              <w:t>rev</w:t>
            </w:r>
          </w:p>
        </w:tc>
        <w:tc>
          <w:tcPr>
            <w:tcW w:w="567" w:type="dxa"/>
          </w:tcPr>
          <w:p w14:paraId="757D7CB5" w14:textId="75769CFD" w:rsidR="00DA4833" w:rsidRDefault="00DA4833" w:rsidP="00DA4833">
            <w:pPr>
              <w:pStyle w:val="TAH"/>
            </w:pPr>
            <w:r>
              <w:t>cat</w:t>
            </w:r>
          </w:p>
        </w:tc>
        <w:tc>
          <w:tcPr>
            <w:tcW w:w="510" w:type="dxa"/>
          </w:tcPr>
          <w:p w14:paraId="6A26212A" w14:textId="627187F4" w:rsidR="00DA4833" w:rsidRDefault="00DA4833" w:rsidP="00DA4833">
            <w:pPr>
              <w:pStyle w:val="TAH"/>
            </w:pPr>
            <w:r>
              <w:t>Rel</w:t>
            </w:r>
          </w:p>
        </w:tc>
        <w:tc>
          <w:tcPr>
            <w:tcW w:w="661" w:type="dxa"/>
          </w:tcPr>
          <w:p w14:paraId="53D33A5F" w14:textId="387977BA" w:rsidR="00DA4833" w:rsidRDefault="00DA4833" w:rsidP="00DA4833">
            <w:pPr>
              <w:pStyle w:val="TAH"/>
            </w:pPr>
            <w:r>
              <w:t>init vers</w:t>
            </w:r>
          </w:p>
        </w:tc>
        <w:tc>
          <w:tcPr>
            <w:tcW w:w="2607" w:type="dxa"/>
          </w:tcPr>
          <w:p w14:paraId="697340DA" w14:textId="26F2FD7A" w:rsidR="00DA4833" w:rsidRDefault="00DA4833" w:rsidP="00DA4833">
            <w:pPr>
              <w:pStyle w:val="TAH"/>
            </w:pPr>
            <w:r>
              <w:t>Title</w:t>
            </w:r>
          </w:p>
        </w:tc>
      </w:tr>
      <w:tr w:rsidR="00DA4833" w14:paraId="0DDB996C" w14:textId="77777777" w:rsidTr="00DA4833">
        <w:tc>
          <w:tcPr>
            <w:tcW w:w="1133" w:type="dxa"/>
          </w:tcPr>
          <w:p w14:paraId="253110EB" w14:textId="3C997131" w:rsidR="00DA4833" w:rsidRPr="00DA4833" w:rsidRDefault="00DA4833" w:rsidP="00DA4833">
            <w:pPr>
              <w:pStyle w:val="TAL"/>
              <w:rPr>
                <w:sz w:val="16"/>
              </w:rPr>
            </w:pPr>
            <w:r>
              <w:rPr>
                <w:sz w:val="16"/>
              </w:rPr>
              <w:t>C1-245547</w:t>
            </w:r>
          </w:p>
        </w:tc>
        <w:tc>
          <w:tcPr>
            <w:tcW w:w="1020" w:type="dxa"/>
          </w:tcPr>
          <w:p w14:paraId="6662CD34" w14:textId="65983E0A" w:rsidR="00DA4833" w:rsidRPr="00DA4833" w:rsidRDefault="00DA4833" w:rsidP="00DA4833">
            <w:pPr>
              <w:pStyle w:val="TAL"/>
              <w:rPr>
                <w:sz w:val="16"/>
              </w:rPr>
            </w:pPr>
            <w:r>
              <w:rPr>
                <w:sz w:val="16"/>
              </w:rPr>
              <w:t>agreed</w:t>
            </w:r>
          </w:p>
        </w:tc>
        <w:tc>
          <w:tcPr>
            <w:tcW w:w="1020" w:type="dxa"/>
          </w:tcPr>
          <w:p w14:paraId="776728D1" w14:textId="1C90EC49" w:rsidR="00DA4833" w:rsidRPr="00DA4833" w:rsidRDefault="00DA4833" w:rsidP="00DA4833">
            <w:pPr>
              <w:pStyle w:val="TAL"/>
              <w:rPr>
                <w:sz w:val="16"/>
              </w:rPr>
            </w:pPr>
            <w:r>
              <w:rPr>
                <w:sz w:val="16"/>
              </w:rPr>
              <w:t>approved</w:t>
            </w:r>
          </w:p>
        </w:tc>
        <w:tc>
          <w:tcPr>
            <w:tcW w:w="1133" w:type="dxa"/>
          </w:tcPr>
          <w:p w14:paraId="4B95CD77" w14:textId="7EC58083" w:rsidR="00DA4833" w:rsidRPr="00DA4833" w:rsidRDefault="00DA4833" w:rsidP="00DA4833">
            <w:pPr>
              <w:pStyle w:val="TAL"/>
              <w:rPr>
                <w:sz w:val="16"/>
              </w:rPr>
            </w:pPr>
            <w:r>
              <w:rPr>
                <w:sz w:val="16"/>
              </w:rPr>
              <w:t>24.486</w:t>
            </w:r>
          </w:p>
        </w:tc>
        <w:tc>
          <w:tcPr>
            <w:tcW w:w="572" w:type="dxa"/>
          </w:tcPr>
          <w:p w14:paraId="4CF82BAA" w14:textId="79E0132E" w:rsidR="00DA4833" w:rsidRPr="00DA4833" w:rsidRDefault="00DA4833" w:rsidP="00DA4833">
            <w:pPr>
              <w:pStyle w:val="TAL"/>
              <w:rPr>
                <w:sz w:val="16"/>
              </w:rPr>
            </w:pPr>
            <w:r>
              <w:rPr>
                <w:sz w:val="16"/>
              </w:rPr>
              <w:t>0179</w:t>
            </w:r>
          </w:p>
        </w:tc>
        <w:tc>
          <w:tcPr>
            <w:tcW w:w="567" w:type="dxa"/>
          </w:tcPr>
          <w:p w14:paraId="67B00600" w14:textId="77777777" w:rsidR="00DA4833" w:rsidRPr="00DA4833" w:rsidRDefault="00DA4833" w:rsidP="00DA4833">
            <w:pPr>
              <w:pStyle w:val="TAL"/>
              <w:rPr>
                <w:sz w:val="16"/>
              </w:rPr>
            </w:pPr>
          </w:p>
        </w:tc>
        <w:tc>
          <w:tcPr>
            <w:tcW w:w="567" w:type="dxa"/>
          </w:tcPr>
          <w:p w14:paraId="66E327C2" w14:textId="244CB3A3" w:rsidR="00DA4833" w:rsidRPr="00DA4833" w:rsidRDefault="00DA4833" w:rsidP="00DA4833">
            <w:pPr>
              <w:pStyle w:val="TAL"/>
              <w:rPr>
                <w:sz w:val="16"/>
              </w:rPr>
            </w:pPr>
            <w:r>
              <w:rPr>
                <w:sz w:val="16"/>
              </w:rPr>
              <w:t>F</w:t>
            </w:r>
          </w:p>
        </w:tc>
        <w:tc>
          <w:tcPr>
            <w:tcW w:w="510" w:type="dxa"/>
          </w:tcPr>
          <w:p w14:paraId="33791DB0" w14:textId="2D944BA8" w:rsidR="00DA4833" w:rsidRPr="00DA4833" w:rsidRDefault="00DA4833" w:rsidP="00DA4833">
            <w:pPr>
              <w:pStyle w:val="TAL"/>
              <w:rPr>
                <w:sz w:val="16"/>
              </w:rPr>
            </w:pPr>
            <w:r>
              <w:rPr>
                <w:sz w:val="16"/>
              </w:rPr>
              <w:t>Rel-17</w:t>
            </w:r>
          </w:p>
        </w:tc>
        <w:tc>
          <w:tcPr>
            <w:tcW w:w="661" w:type="dxa"/>
          </w:tcPr>
          <w:p w14:paraId="4874A51B" w14:textId="2D2744E6" w:rsidR="00DA4833" w:rsidRPr="00DA4833" w:rsidRDefault="00DA4833" w:rsidP="00DA4833">
            <w:pPr>
              <w:pStyle w:val="TAL"/>
              <w:rPr>
                <w:sz w:val="16"/>
              </w:rPr>
            </w:pPr>
            <w:r>
              <w:rPr>
                <w:sz w:val="16"/>
              </w:rPr>
              <w:t>17.6.0</w:t>
            </w:r>
          </w:p>
        </w:tc>
        <w:tc>
          <w:tcPr>
            <w:tcW w:w="2607" w:type="dxa"/>
          </w:tcPr>
          <w:p w14:paraId="3DEED12E" w14:textId="568AEF5D" w:rsidR="00DA4833" w:rsidRPr="00DA4833" w:rsidRDefault="00DA4833" w:rsidP="00DA4833">
            <w:pPr>
              <w:pStyle w:val="TAL"/>
              <w:rPr>
                <w:sz w:val="16"/>
              </w:rPr>
            </w:pPr>
            <w:r>
              <w:rPr>
                <w:sz w:val="16"/>
              </w:rPr>
              <w:t>Correction to application unique id</w:t>
            </w:r>
          </w:p>
        </w:tc>
      </w:tr>
      <w:tr w:rsidR="00DA4833" w14:paraId="238C7A5A" w14:textId="77777777" w:rsidTr="00DA4833">
        <w:tc>
          <w:tcPr>
            <w:tcW w:w="1133" w:type="dxa"/>
          </w:tcPr>
          <w:p w14:paraId="7A67E6AB" w14:textId="5F3E9BF2" w:rsidR="00DA4833" w:rsidRPr="00DA4833" w:rsidRDefault="00DA4833" w:rsidP="00DA4833">
            <w:pPr>
              <w:pStyle w:val="TAL"/>
              <w:rPr>
                <w:sz w:val="16"/>
              </w:rPr>
            </w:pPr>
            <w:r>
              <w:rPr>
                <w:sz w:val="16"/>
              </w:rPr>
              <w:t>C1-245548</w:t>
            </w:r>
          </w:p>
        </w:tc>
        <w:tc>
          <w:tcPr>
            <w:tcW w:w="1020" w:type="dxa"/>
          </w:tcPr>
          <w:p w14:paraId="7F0929F9" w14:textId="7FF1772A" w:rsidR="00DA4833" w:rsidRPr="00DA4833" w:rsidRDefault="00DA4833" w:rsidP="00DA4833">
            <w:pPr>
              <w:pStyle w:val="TAL"/>
              <w:rPr>
                <w:sz w:val="16"/>
              </w:rPr>
            </w:pPr>
            <w:r>
              <w:rPr>
                <w:sz w:val="16"/>
              </w:rPr>
              <w:t>agreed</w:t>
            </w:r>
          </w:p>
        </w:tc>
        <w:tc>
          <w:tcPr>
            <w:tcW w:w="1020" w:type="dxa"/>
          </w:tcPr>
          <w:p w14:paraId="1D9C3F67" w14:textId="6D7587CE" w:rsidR="00DA4833" w:rsidRPr="00DA4833" w:rsidRDefault="00DA4833" w:rsidP="00DA4833">
            <w:pPr>
              <w:pStyle w:val="TAL"/>
              <w:rPr>
                <w:sz w:val="16"/>
              </w:rPr>
            </w:pPr>
            <w:r>
              <w:rPr>
                <w:sz w:val="16"/>
              </w:rPr>
              <w:t>approved</w:t>
            </w:r>
          </w:p>
        </w:tc>
        <w:tc>
          <w:tcPr>
            <w:tcW w:w="1133" w:type="dxa"/>
          </w:tcPr>
          <w:p w14:paraId="0E391555" w14:textId="50E7EC49" w:rsidR="00DA4833" w:rsidRPr="00DA4833" w:rsidRDefault="00DA4833" w:rsidP="00DA4833">
            <w:pPr>
              <w:pStyle w:val="TAL"/>
              <w:rPr>
                <w:sz w:val="16"/>
              </w:rPr>
            </w:pPr>
            <w:r>
              <w:rPr>
                <w:sz w:val="16"/>
              </w:rPr>
              <w:t>24.486</w:t>
            </w:r>
          </w:p>
        </w:tc>
        <w:tc>
          <w:tcPr>
            <w:tcW w:w="572" w:type="dxa"/>
          </w:tcPr>
          <w:p w14:paraId="3EF41939" w14:textId="6C608F7F" w:rsidR="00DA4833" w:rsidRPr="00DA4833" w:rsidRDefault="00DA4833" w:rsidP="00DA4833">
            <w:pPr>
              <w:pStyle w:val="TAL"/>
              <w:rPr>
                <w:sz w:val="16"/>
              </w:rPr>
            </w:pPr>
            <w:r>
              <w:rPr>
                <w:sz w:val="16"/>
              </w:rPr>
              <w:t>0180</w:t>
            </w:r>
          </w:p>
        </w:tc>
        <w:tc>
          <w:tcPr>
            <w:tcW w:w="567" w:type="dxa"/>
          </w:tcPr>
          <w:p w14:paraId="35787427" w14:textId="77777777" w:rsidR="00DA4833" w:rsidRPr="00DA4833" w:rsidRDefault="00DA4833" w:rsidP="00DA4833">
            <w:pPr>
              <w:pStyle w:val="TAL"/>
              <w:rPr>
                <w:sz w:val="16"/>
              </w:rPr>
            </w:pPr>
          </w:p>
        </w:tc>
        <w:tc>
          <w:tcPr>
            <w:tcW w:w="567" w:type="dxa"/>
          </w:tcPr>
          <w:p w14:paraId="690CCAD7" w14:textId="4F6DF951" w:rsidR="00DA4833" w:rsidRPr="00DA4833" w:rsidRDefault="00DA4833" w:rsidP="00DA4833">
            <w:pPr>
              <w:pStyle w:val="TAL"/>
              <w:rPr>
                <w:sz w:val="16"/>
              </w:rPr>
            </w:pPr>
            <w:r>
              <w:rPr>
                <w:sz w:val="16"/>
              </w:rPr>
              <w:t>A</w:t>
            </w:r>
          </w:p>
        </w:tc>
        <w:tc>
          <w:tcPr>
            <w:tcW w:w="510" w:type="dxa"/>
          </w:tcPr>
          <w:p w14:paraId="2ACE8FAB" w14:textId="49026DC5" w:rsidR="00DA4833" w:rsidRPr="00DA4833" w:rsidRDefault="00DA4833" w:rsidP="00DA4833">
            <w:pPr>
              <w:pStyle w:val="TAL"/>
              <w:rPr>
                <w:sz w:val="16"/>
              </w:rPr>
            </w:pPr>
            <w:r>
              <w:rPr>
                <w:sz w:val="16"/>
              </w:rPr>
              <w:t>Rel-18</w:t>
            </w:r>
          </w:p>
        </w:tc>
        <w:tc>
          <w:tcPr>
            <w:tcW w:w="661" w:type="dxa"/>
          </w:tcPr>
          <w:p w14:paraId="516A6CBC" w14:textId="7D39F422" w:rsidR="00DA4833" w:rsidRPr="00DA4833" w:rsidRDefault="00DA4833" w:rsidP="00DA4833">
            <w:pPr>
              <w:pStyle w:val="TAL"/>
              <w:rPr>
                <w:sz w:val="16"/>
              </w:rPr>
            </w:pPr>
            <w:r>
              <w:rPr>
                <w:sz w:val="16"/>
              </w:rPr>
              <w:t>18.4.0</w:t>
            </w:r>
          </w:p>
        </w:tc>
        <w:tc>
          <w:tcPr>
            <w:tcW w:w="2607" w:type="dxa"/>
          </w:tcPr>
          <w:p w14:paraId="7ADA4B6C" w14:textId="3357A6D3" w:rsidR="00DA4833" w:rsidRPr="00DA4833" w:rsidRDefault="00DA4833" w:rsidP="00DA4833">
            <w:pPr>
              <w:pStyle w:val="TAL"/>
              <w:rPr>
                <w:sz w:val="16"/>
              </w:rPr>
            </w:pPr>
            <w:r>
              <w:rPr>
                <w:sz w:val="16"/>
              </w:rPr>
              <w:t>Correction to application unique id</w:t>
            </w:r>
          </w:p>
        </w:tc>
      </w:tr>
    </w:tbl>
    <w:p w14:paraId="16B24434" w14:textId="77777777" w:rsidR="00DA4833" w:rsidRDefault="00DA4833" w:rsidP="00DA4833"/>
    <w:p w14:paraId="0D5DB8D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1BAB8" w14:textId="77777777" w:rsidR="00DA4833" w:rsidRDefault="00DA4833" w:rsidP="00DA4833">
      <w:pPr>
        <w:pStyle w:val="Heading3"/>
      </w:pPr>
      <w:bookmarkStart w:id="61" w:name="_Toc184894899"/>
      <w:r>
        <w:t>17.33</w:t>
      </w:r>
      <w:r>
        <w:tab/>
        <w:t>CT aspects of 5G eEDGE [eEDGE_5GC]</w:t>
      </w:r>
      <w:bookmarkEnd w:id="61"/>
    </w:p>
    <w:p w14:paraId="28579BB5" w14:textId="7ABA3947" w:rsidR="00DA4833" w:rsidRDefault="00DA4833" w:rsidP="00DA4833">
      <w:pPr>
        <w:rPr>
          <w:rFonts w:ascii="Arial" w:hAnsi="Arial" w:cs="Arial"/>
          <w:b/>
          <w:sz w:val="24"/>
        </w:rPr>
      </w:pPr>
      <w:r>
        <w:rPr>
          <w:rFonts w:ascii="Arial" w:hAnsi="Arial" w:cs="Arial"/>
          <w:b/>
          <w:color w:val="0000FF"/>
          <w:sz w:val="24"/>
        </w:rPr>
        <w:t>CP-243108</w:t>
      </w:r>
      <w:r>
        <w:rPr>
          <w:rFonts w:ascii="Arial" w:hAnsi="Arial" w:cs="Arial"/>
          <w:b/>
          <w:color w:val="0000FF"/>
          <w:sz w:val="24"/>
        </w:rPr>
        <w:tab/>
      </w:r>
      <w:r>
        <w:rPr>
          <w:rFonts w:ascii="Arial" w:hAnsi="Arial" w:cs="Arial"/>
          <w:b/>
          <w:sz w:val="24"/>
        </w:rPr>
        <w:t>CR Pack on eEDGE_5GC</w:t>
      </w:r>
    </w:p>
    <w:p w14:paraId="6C1301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599B2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A4833" w14:paraId="16226890" w14:textId="77777777" w:rsidTr="00DA4833">
        <w:tc>
          <w:tcPr>
            <w:tcW w:w="1131" w:type="dxa"/>
          </w:tcPr>
          <w:p w14:paraId="1F494952" w14:textId="4112194E" w:rsidR="00DA4833" w:rsidRDefault="00DA4833" w:rsidP="00DA4833">
            <w:pPr>
              <w:pStyle w:val="TAH"/>
            </w:pPr>
            <w:r>
              <w:t>WG TDoc</w:t>
            </w:r>
          </w:p>
        </w:tc>
        <w:tc>
          <w:tcPr>
            <w:tcW w:w="1018" w:type="dxa"/>
          </w:tcPr>
          <w:p w14:paraId="598E96A5" w14:textId="6E6199A1" w:rsidR="00DA4833" w:rsidRDefault="00DA4833" w:rsidP="00DA4833">
            <w:pPr>
              <w:pStyle w:val="TAH"/>
            </w:pPr>
            <w:r>
              <w:t>WG decisn</w:t>
            </w:r>
          </w:p>
        </w:tc>
        <w:tc>
          <w:tcPr>
            <w:tcW w:w="1019" w:type="dxa"/>
          </w:tcPr>
          <w:p w14:paraId="4E361933" w14:textId="314F9C97" w:rsidR="00DA4833" w:rsidRDefault="00DA4833" w:rsidP="00DA4833">
            <w:pPr>
              <w:pStyle w:val="TAH"/>
            </w:pPr>
            <w:r>
              <w:t>TSG decisn</w:t>
            </w:r>
          </w:p>
        </w:tc>
        <w:tc>
          <w:tcPr>
            <w:tcW w:w="1129" w:type="dxa"/>
          </w:tcPr>
          <w:p w14:paraId="0C718A87" w14:textId="5637244C" w:rsidR="00DA4833" w:rsidRDefault="00DA4833" w:rsidP="00DA4833">
            <w:pPr>
              <w:pStyle w:val="TAH"/>
            </w:pPr>
            <w:r>
              <w:t>Spec</w:t>
            </w:r>
          </w:p>
        </w:tc>
        <w:tc>
          <w:tcPr>
            <w:tcW w:w="572" w:type="dxa"/>
          </w:tcPr>
          <w:p w14:paraId="7ADC1E14" w14:textId="1C78507A" w:rsidR="00DA4833" w:rsidRDefault="00DA4833" w:rsidP="00DA4833">
            <w:pPr>
              <w:pStyle w:val="TAH"/>
            </w:pPr>
            <w:r>
              <w:t>CR</w:t>
            </w:r>
          </w:p>
        </w:tc>
        <w:tc>
          <w:tcPr>
            <w:tcW w:w="566" w:type="dxa"/>
          </w:tcPr>
          <w:p w14:paraId="697AD894" w14:textId="4EB41C21" w:rsidR="00DA4833" w:rsidRDefault="00DA4833" w:rsidP="00DA4833">
            <w:pPr>
              <w:pStyle w:val="TAH"/>
            </w:pPr>
            <w:r>
              <w:t>rev</w:t>
            </w:r>
          </w:p>
        </w:tc>
        <w:tc>
          <w:tcPr>
            <w:tcW w:w="566" w:type="dxa"/>
          </w:tcPr>
          <w:p w14:paraId="28D39496" w14:textId="6EA80696" w:rsidR="00DA4833" w:rsidRDefault="00DA4833" w:rsidP="00DA4833">
            <w:pPr>
              <w:pStyle w:val="TAH"/>
            </w:pPr>
            <w:r>
              <w:t>cat</w:t>
            </w:r>
          </w:p>
        </w:tc>
        <w:tc>
          <w:tcPr>
            <w:tcW w:w="510" w:type="dxa"/>
          </w:tcPr>
          <w:p w14:paraId="57F80AC5" w14:textId="3F119836" w:rsidR="00DA4833" w:rsidRDefault="00DA4833" w:rsidP="00DA4833">
            <w:pPr>
              <w:pStyle w:val="TAH"/>
            </w:pPr>
            <w:r>
              <w:t>Rel</w:t>
            </w:r>
          </w:p>
        </w:tc>
        <w:tc>
          <w:tcPr>
            <w:tcW w:w="750" w:type="dxa"/>
          </w:tcPr>
          <w:p w14:paraId="61C1FDF5" w14:textId="210922DD" w:rsidR="00DA4833" w:rsidRDefault="00DA4833" w:rsidP="00DA4833">
            <w:pPr>
              <w:pStyle w:val="TAH"/>
            </w:pPr>
            <w:r>
              <w:t>init vers</w:t>
            </w:r>
          </w:p>
        </w:tc>
        <w:tc>
          <w:tcPr>
            <w:tcW w:w="2594" w:type="dxa"/>
          </w:tcPr>
          <w:p w14:paraId="6A388A66" w14:textId="768B4A8E" w:rsidR="00DA4833" w:rsidRDefault="00DA4833" w:rsidP="00DA4833">
            <w:pPr>
              <w:pStyle w:val="TAH"/>
            </w:pPr>
            <w:r>
              <w:t>Title</w:t>
            </w:r>
          </w:p>
        </w:tc>
      </w:tr>
      <w:tr w:rsidR="00DA4833" w14:paraId="3144C152" w14:textId="77777777" w:rsidTr="00DA4833">
        <w:tc>
          <w:tcPr>
            <w:tcW w:w="1131" w:type="dxa"/>
          </w:tcPr>
          <w:p w14:paraId="0C8BF34D" w14:textId="35B93DA2" w:rsidR="00DA4833" w:rsidRPr="00DA4833" w:rsidRDefault="00DA4833" w:rsidP="00DA4833">
            <w:pPr>
              <w:pStyle w:val="TAL"/>
              <w:rPr>
                <w:sz w:val="16"/>
              </w:rPr>
            </w:pPr>
            <w:r>
              <w:rPr>
                <w:sz w:val="16"/>
              </w:rPr>
              <w:t>C3-245256</w:t>
            </w:r>
          </w:p>
        </w:tc>
        <w:tc>
          <w:tcPr>
            <w:tcW w:w="1018" w:type="dxa"/>
          </w:tcPr>
          <w:p w14:paraId="70018C17" w14:textId="1E7E3756" w:rsidR="00DA4833" w:rsidRPr="00DA4833" w:rsidRDefault="00DA4833" w:rsidP="00DA4833">
            <w:pPr>
              <w:pStyle w:val="TAL"/>
              <w:rPr>
                <w:sz w:val="16"/>
              </w:rPr>
            </w:pPr>
            <w:r>
              <w:rPr>
                <w:sz w:val="16"/>
              </w:rPr>
              <w:t>agreed</w:t>
            </w:r>
          </w:p>
        </w:tc>
        <w:tc>
          <w:tcPr>
            <w:tcW w:w="1019" w:type="dxa"/>
          </w:tcPr>
          <w:p w14:paraId="06683443" w14:textId="6B1D9CA8" w:rsidR="00DA4833" w:rsidRPr="00DA4833" w:rsidRDefault="00DA4833" w:rsidP="00DA4833">
            <w:pPr>
              <w:pStyle w:val="TAL"/>
              <w:rPr>
                <w:sz w:val="16"/>
              </w:rPr>
            </w:pPr>
            <w:r>
              <w:rPr>
                <w:sz w:val="16"/>
              </w:rPr>
              <w:t>approved</w:t>
            </w:r>
          </w:p>
        </w:tc>
        <w:tc>
          <w:tcPr>
            <w:tcW w:w="1129" w:type="dxa"/>
          </w:tcPr>
          <w:p w14:paraId="66A9A303" w14:textId="6A0FBEA2" w:rsidR="00DA4833" w:rsidRPr="00DA4833" w:rsidRDefault="00DA4833" w:rsidP="00DA4833">
            <w:pPr>
              <w:pStyle w:val="TAL"/>
              <w:rPr>
                <w:sz w:val="16"/>
              </w:rPr>
            </w:pPr>
            <w:r>
              <w:rPr>
                <w:sz w:val="16"/>
              </w:rPr>
              <w:t>29.522</w:t>
            </w:r>
          </w:p>
        </w:tc>
        <w:tc>
          <w:tcPr>
            <w:tcW w:w="572" w:type="dxa"/>
          </w:tcPr>
          <w:p w14:paraId="14DF9E88" w14:textId="79113260" w:rsidR="00DA4833" w:rsidRPr="00DA4833" w:rsidRDefault="00DA4833" w:rsidP="00DA4833">
            <w:pPr>
              <w:pStyle w:val="TAL"/>
              <w:rPr>
                <w:sz w:val="16"/>
              </w:rPr>
            </w:pPr>
            <w:r>
              <w:rPr>
                <w:sz w:val="16"/>
              </w:rPr>
              <w:t>1393</w:t>
            </w:r>
          </w:p>
        </w:tc>
        <w:tc>
          <w:tcPr>
            <w:tcW w:w="566" w:type="dxa"/>
          </w:tcPr>
          <w:p w14:paraId="61D18538" w14:textId="77777777" w:rsidR="00DA4833" w:rsidRPr="00DA4833" w:rsidRDefault="00DA4833" w:rsidP="00DA4833">
            <w:pPr>
              <w:pStyle w:val="TAL"/>
              <w:rPr>
                <w:sz w:val="16"/>
              </w:rPr>
            </w:pPr>
          </w:p>
        </w:tc>
        <w:tc>
          <w:tcPr>
            <w:tcW w:w="566" w:type="dxa"/>
          </w:tcPr>
          <w:p w14:paraId="3DF0AFED" w14:textId="23C691CD" w:rsidR="00DA4833" w:rsidRPr="00DA4833" w:rsidRDefault="00DA4833" w:rsidP="00DA4833">
            <w:pPr>
              <w:pStyle w:val="TAL"/>
              <w:rPr>
                <w:sz w:val="16"/>
              </w:rPr>
            </w:pPr>
            <w:r>
              <w:rPr>
                <w:sz w:val="16"/>
              </w:rPr>
              <w:t>F</w:t>
            </w:r>
          </w:p>
        </w:tc>
        <w:tc>
          <w:tcPr>
            <w:tcW w:w="510" w:type="dxa"/>
          </w:tcPr>
          <w:p w14:paraId="5599F73B" w14:textId="13D421F1" w:rsidR="00DA4833" w:rsidRPr="00DA4833" w:rsidRDefault="00DA4833" w:rsidP="00DA4833">
            <w:pPr>
              <w:pStyle w:val="TAL"/>
              <w:rPr>
                <w:sz w:val="16"/>
              </w:rPr>
            </w:pPr>
            <w:r>
              <w:rPr>
                <w:sz w:val="16"/>
              </w:rPr>
              <w:t>Rel-17</w:t>
            </w:r>
          </w:p>
        </w:tc>
        <w:tc>
          <w:tcPr>
            <w:tcW w:w="750" w:type="dxa"/>
          </w:tcPr>
          <w:p w14:paraId="0EAE6E00" w14:textId="4C26E46E" w:rsidR="00DA4833" w:rsidRPr="00DA4833" w:rsidRDefault="00DA4833" w:rsidP="00DA4833">
            <w:pPr>
              <w:pStyle w:val="TAL"/>
              <w:rPr>
                <w:sz w:val="16"/>
              </w:rPr>
            </w:pPr>
            <w:r>
              <w:rPr>
                <w:sz w:val="16"/>
              </w:rPr>
              <w:t>17.15.0</w:t>
            </w:r>
          </w:p>
        </w:tc>
        <w:tc>
          <w:tcPr>
            <w:tcW w:w="2594" w:type="dxa"/>
          </w:tcPr>
          <w:p w14:paraId="54BEA820" w14:textId="0B162D8D" w:rsidR="00DA4833" w:rsidRPr="00DA4833" w:rsidRDefault="00DA4833" w:rsidP="00DA4833">
            <w:pPr>
              <w:pStyle w:val="TAL"/>
              <w:rPr>
                <w:sz w:val="16"/>
              </w:rPr>
            </w:pPr>
            <w:r>
              <w:rPr>
                <w:sz w:val="16"/>
              </w:rPr>
              <w:t>Corrections on the attribute name for EAS deployment information</w:t>
            </w:r>
          </w:p>
        </w:tc>
      </w:tr>
      <w:tr w:rsidR="00DA4833" w14:paraId="51597102" w14:textId="77777777" w:rsidTr="00DA4833">
        <w:tc>
          <w:tcPr>
            <w:tcW w:w="1131" w:type="dxa"/>
          </w:tcPr>
          <w:p w14:paraId="56599A4C" w14:textId="6F5139B5" w:rsidR="00DA4833" w:rsidRPr="00DA4833" w:rsidRDefault="00DA4833" w:rsidP="00DA4833">
            <w:pPr>
              <w:pStyle w:val="TAL"/>
              <w:rPr>
                <w:sz w:val="16"/>
              </w:rPr>
            </w:pPr>
            <w:r>
              <w:rPr>
                <w:sz w:val="16"/>
              </w:rPr>
              <w:t>C3-245257</w:t>
            </w:r>
          </w:p>
        </w:tc>
        <w:tc>
          <w:tcPr>
            <w:tcW w:w="1018" w:type="dxa"/>
          </w:tcPr>
          <w:p w14:paraId="46812BDA" w14:textId="1A1FC8BF" w:rsidR="00DA4833" w:rsidRPr="00DA4833" w:rsidRDefault="00DA4833" w:rsidP="00DA4833">
            <w:pPr>
              <w:pStyle w:val="TAL"/>
              <w:rPr>
                <w:sz w:val="16"/>
              </w:rPr>
            </w:pPr>
            <w:r>
              <w:rPr>
                <w:sz w:val="16"/>
              </w:rPr>
              <w:t>agreed</w:t>
            </w:r>
          </w:p>
        </w:tc>
        <w:tc>
          <w:tcPr>
            <w:tcW w:w="1019" w:type="dxa"/>
          </w:tcPr>
          <w:p w14:paraId="647C26A8" w14:textId="506501C1" w:rsidR="00DA4833" w:rsidRPr="00DA4833" w:rsidRDefault="00DA4833" w:rsidP="00DA4833">
            <w:pPr>
              <w:pStyle w:val="TAL"/>
              <w:rPr>
                <w:sz w:val="16"/>
              </w:rPr>
            </w:pPr>
            <w:r>
              <w:rPr>
                <w:sz w:val="16"/>
              </w:rPr>
              <w:t>approved</w:t>
            </w:r>
          </w:p>
        </w:tc>
        <w:tc>
          <w:tcPr>
            <w:tcW w:w="1129" w:type="dxa"/>
          </w:tcPr>
          <w:p w14:paraId="09E3DA6B" w14:textId="4E01360F" w:rsidR="00DA4833" w:rsidRPr="00DA4833" w:rsidRDefault="00DA4833" w:rsidP="00DA4833">
            <w:pPr>
              <w:pStyle w:val="TAL"/>
              <w:rPr>
                <w:sz w:val="16"/>
              </w:rPr>
            </w:pPr>
            <w:r>
              <w:rPr>
                <w:sz w:val="16"/>
              </w:rPr>
              <w:t>29.522</w:t>
            </w:r>
          </w:p>
        </w:tc>
        <w:tc>
          <w:tcPr>
            <w:tcW w:w="572" w:type="dxa"/>
          </w:tcPr>
          <w:p w14:paraId="053EF71E" w14:textId="1F83BB56" w:rsidR="00DA4833" w:rsidRPr="00DA4833" w:rsidRDefault="00DA4833" w:rsidP="00DA4833">
            <w:pPr>
              <w:pStyle w:val="TAL"/>
              <w:rPr>
                <w:sz w:val="16"/>
              </w:rPr>
            </w:pPr>
            <w:r>
              <w:rPr>
                <w:sz w:val="16"/>
              </w:rPr>
              <w:t>1394</w:t>
            </w:r>
          </w:p>
        </w:tc>
        <w:tc>
          <w:tcPr>
            <w:tcW w:w="566" w:type="dxa"/>
          </w:tcPr>
          <w:p w14:paraId="5B9AEEDF" w14:textId="77777777" w:rsidR="00DA4833" w:rsidRPr="00DA4833" w:rsidRDefault="00DA4833" w:rsidP="00DA4833">
            <w:pPr>
              <w:pStyle w:val="TAL"/>
              <w:rPr>
                <w:sz w:val="16"/>
              </w:rPr>
            </w:pPr>
          </w:p>
        </w:tc>
        <w:tc>
          <w:tcPr>
            <w:tcW w:w="566" w:type="dxa"/>
          </w:tcPr>
          <w:p w14:paraId="61CACAF5" w14:textId="1BB69C93" w:rsidR="00DA4833" w:rsidRPr="00DA4833" w:rsidRDefault="00DA4833" w:rsidP="00DA4833">
            <w:pPr>
              <w:pStyle w:val="TAL"/>
              <w:rPr>
                <w:sz w:val="16"/>
              </w:rPr>
            </w:pPr>
            <w:r>
              <w:rPr>
                <w:sz w:val="16"/>
              </w:rPr>
              <w:t>A</w:t>
            </w:r>
          </w:p>
        </w:tc>
        <w:tc>
          <w:tcPr>
            <w:tcW w:w="510" w:type="dxa"/>
          </w:tcPr>
          <w:p w14:paraId="3BD91310" w14:textId="47A16E12" w:rsidR="00DA4833" w:rsidRPr="00DA4833" w:rsidRDefault="00DA4833" w:rsidP="00DA4833">
            <w:pPr>
              <w:pStyle w:val="TAL"/>
              <w:rPr>
                <w:sz w:val="16"/>
              </w:rPr>
            </w:pPr>
            <w:r>
              <w:rPr>
                <w:sz w:val="16"/>
              </w:rPr>
              <w:t>Rel-18</w:t>
            </w:r>
          </w:p>
        </w:tc>
        <w:tc>
          <w:tcPr>
            <w:tcW w:w="750" w:type="dxa"/>
          </w:tcPr>
          <w:p w14:paraId="11BD2289" w14:textId="17088AFF" w:rsidR="00DA4833" w:rsidRPr="00DA4833" w:rsidRDefault="00DA4833" w:rsidP="00DA4833">
            <w:pPr>
              <w:pStyle w:val="TAL"/>
              <w:rPr>
                <w:sz w:val="16"/>
              </w:rPr>
            </w:pPr>
            <w:r>
              <w:rPr>
                <w:sz w:val="16"/>
              </w:rPr>
              <w:t>18.7.0</w:t>
            </w:r>
          </w:p>
        </w:tc>
        <w:tc>
          <w:tcPr>
            <w:tcW w:w="2594" w:type="dxa"/>
          </w:tcPr>
          <w:p w14:paraId="1FE28D74" w14:textId="3DC9260A" w:rsidR="00DA4833" w:rsidRPr="00DA4833" w:rsidRDefault="00DA4833" w:rsidP="00DA4833">
            <w:pPr>
              <w:pStyle w:val="TAL"/>
              <w:rPr>
                <w:sz w:val="16"/>
              </w:rPr>
            </w:pPr>
            <w:r>
              <w:rPr>
                <w:sz w:val="16"/>
              </w:rPr>
              <w:t>Corrections on the attribute name for EAS deployment information</w:t>
            </w:r>
          </w:p>
        </w:tc>
      </w:tr>
      <w:tr w:rsidR="00DA4833" w14:paraId="3B74DC7E" w14:textId="77777777" w:rsidTr="00DA4833">
        <w:tc>
          <w:tcPr>
            <w:tcW w:w="1131" w:type="dxa"/>
          </w:tcPr>
          <w:p w14:paraId="5C6DAC29" w14:textId="0D3BAC43" w:rsidR="00DA4833" w:rsidRPr="00DA4833" w:rsidRDefault="00DA4833" w:rsidP="00DA4833">
            <w:pPr>
              <w:pStyle w:val="TAL"/>
              <w:rPr>
                <w:sz w:val="16"/>
              </w:rPr>
            </w:pPr>
            <w:r>
              <w:rPr>
                <w:sz w:val="16"/>
              </w:rPr>
              <w:t>C3-245258</w:t>
            </w:r>
          </w:p>
        </w:tc>
        <w:tc>
          <w:tcPr>
            <w:tcW w:w="1018" w:type="dxa"/>
          </w:tcPr>
          <w:p w14:paraId="7672981A" w14:textId="454C3BB0" w:rsidR="00DA4833" w:rsidRPr="00DA4833" w:rsidRDefault="00DA4833" w:rsidP="00DA4833">
            <w:pPr>
              <w:pStyle w:val="TAL"/>
              <w:rPr>
                <w:sz w:val="16"/>
              </w:rPr>
            </w:pPr>
            <w:r>
              <w:rPr>
                <w:sz w:val="16"/>
              </w:rPr>
              <w:t>agreed</w:t>
            </w:r>
          </w:p>
        </w:tc>
        <w:tc>
          <w:tcPr>
            <w:tcW w:w="1019" w:type="dxa"/>
          </w:tcPr>
          <w:p w14:paraId="25421D46" w14:textId="189AB55E" w:rsidR="00DA4833" w:rsidRPr="00DA4833" w:rsidRDefault="00DA4833" w:rsidP="00DA4833">
            <w:pPr>
              <w:pStyle w:val="TAL"/>
              <w:rPr>
                <w:sz w:val="16"/>
              </w:rPr>
            </w:pPr>
            <w:r>
              <w:rPr>
                <w:sz w:val="16"/>
              </w:rPr>
              <w:t>approved</w:t>
            </w:r>
          </w:p>
        </w:tc>
        <w:tc>
          <w:tcPr>
            <w:tcW w:w="1129" w:type="dxa"/>
          </w:tcPr>
          <w:p w14:paraId="7469DBC5" w14:textId="022C963E" w:rsidR="00DA4833" w:rsidRPr="00DA4833" w:rsidRDefault="00DA4833" w:rsidP="00DA4833">
            <w:pPr>
              <w:pStyle w:val="TAL"/>
              <w:rPr>
                <w:sz w:val="16"/>
              </w:rPr>
            </w:pPr>
            <w:r>
              <w:rPr>
                <w:sz w:val="16"/>
              </w:rPr>
              <w:t>29.522</w:t>
            </w:r>
          </w:p>
        </w:tc>
        <w:tc>
          <w:tcPr>
            <w:tcW w:w="572" w:type="dxa"/>
          </w:tcPr>
          <w:p w14:paraId="1C211080" w14:textId="038C79C1" w:rsidR="00DA4833" w:rsidRPr="00DA4833" w:rsidRDefault="00DA4833" w:rsidP="00DA4833">
            <w:pPr>
              <w:pStyle w:val="TAL"/>
              <w:rPr>
                <w:sz w:val="16"/>
              </w:rPr>
            </w:pPr>
            <w:r>
              <w:rPr>
                <w:sz w:val="16"/>
              </w:rPr>
              <w:t>1395</w:t>
            </w:r>
          </w:p>
        </w:tc>
        <w:tc>
          <w:tcPr>
            <w:tcW w:w="566" w:type="dxa"/>
          </w:tcPr>
          <w:p w14:paraId="3B82C2C3" w14:textId="77777777" w:rsidR="00DA4833" w:rsidRPr="00DA4833" w:rsidRDefault="00DA4833" w:rsidP="00DA4833">
            <w:pPr>
              <w:pStyle w:val="TAL"/>
              <w:rPr>
                <w:sz w:val="16"/>
              </w:rPr>
            </w:pPr>
          </w:p>
        </w:tc>
        <w:tc>
          <w:tcPr>
            <w:tcW w:w="566" w:type="dxa"/>
          </w:tcPr>
          <w:p w14:paraId="22767886" w14:textId="3F27A18E" w:rsidR="00DA4833" w:rsidRPr="00DA4833" w:rsidRDefault="00DA4833" w:rsidP="00DA4833">
            <w:pPr>
              <w:pStyle w:val="TAL"/>
              <w:rPr>
                <w:sz w:val="16"/>
              </w:rPr>
            </w:pPr>
            <w:r>
              <w:rPr>
                <w:sz w:val="16"/>
              </w:rPr>
              <w:t>A</w:t>
            </w:r>
          </w:p>
        </w:tc>
        <w:tc>
          <w:tcPr>
            <w:tcW w:w="510" w:type="dxa"/>
          </w:tcPr>
          <w:p w14:paraId="35FA83AC" w14:textId="6E6D9725" w:rsidR="00DA4833" w:rsidRPr="00DA4833" w:rsidRDefault="00DA4833" w:rsidP="00DA4833">
            <w:pPr>
              <w:pStyle w:val="TAL"/>
              <w:rPr>
                <w:sz w:val="16"/>
              </w:rPr>
            </w:pPr>
            <w:r>
              <w:rPr>
                <w:sz w:val="16"/>
              </w:rPr>
              <w:t>Rel-19</w:t>
            </w:r>
          </w:p>
        </w:tc>
        <w:tc>
          <w:tcPr>
            <w:tcW w:w="750" w:type="dxa"/>
          </w:tcPr>
          <w:p w14:paraId="669A32E7" w14:textId="7D4C5DCC" w:rsidR="00DA4833" w:rsidRPr="00DA4833" w:rsidRDefault="00DA4833" w:rsidP="00DA4833">
            <w:pPr>
              <w:pStyle w:val="TAL"/>
              <w:rPr>
                <w:sz w:val="16"/>
              </w:rPr>
            </w:pPr>
            <w:r>
              <w:rPr>
                <w:sz w:val="16"/>
              </w:rPr>
              <w:t>19.0.0</w:t>
            </w:r>
          </w:p>
        </w:tc>
        <w:tc>
          <w:tcPr>
            <w:tcW w:w="2594" w:type="dxa"/>
          </w:tcPr>
          <w:p w14:paraId="449FA474" w14:textId="75B768F2" w:rsidR="00DA4833" w:rsidRPr="00DA4833" w:rsidRDefault="00DA4833" w:rsidP="00DA4833">
            <w:pPr>
              <w:pStyle w:val="TAL"/>
              <w:rPr>
                <w:sz w:val="16"/>
              </w:rPr>
            </w:pPr>
            <w:r>
              <w:rPr>
                <w:sz w:val="16"/>
              </w:rPr>
              <w:t>Corrections on the attribute name for EAS deployment information</w:t>
            </w:r>
          </w:p>
        </w:tc>
      </w:tr>
      <w:tr w:rsidR="00DA4833" w14:paraId="55B1FA42" w14:textId="77777777" w:rsidTr="00DA4833">
        <w:tc>
          <w:tcPr>
            <w:tcW w:w="1131" w:type="dxa"/>
          </w:tcPr>
          <w:p w14:paraId="57416B23" w14:textId="27DA8EC5" w:rsidR="00DA4833" w:rsidRPr="00DA4833" w:rsidRDefault="00DA4833" w:rsidP="00DA4833">
            <w:pPr>
              <w:pStyle w:val="TAL"/>
              <w:rPr>
                <w:sz w:val="16"/>
              </w:rPr>
            </w:pPr>
            <w:r>
              <w:rPr>
                <w:sz w:val="16"/>
              </w:rPr>
              <w:t>C3-246279</w:t>
            </w:r>
          </w:p>
        </w:tc>
        <w:tc>
          <w:tcPr>
            <w:tcW w:w="1018" w:type="dxa"/>
          </w:tcPr>
          <w:p w14:paraId="03B7FFF3" w14:textId="06A3D869" w:rsidR="00DA4833" w:rsidRPr="00DA4833" w:rsidRDefault="00DA4833" w:rsidP="00DA4833">
            <w:pPr>
              <w:pStyle w:val="TAL"/>
              <w:rPr>
                <w:sz w:val="16"/>
              </w:rPr>
            </w:pPr>
            <w:r>
              <w:rPr>
                <w:sz w:val="16"/>
              </w:rPr>
              <w:t>agreed</w:t>
            </w:r>
          </w:p>
        </w:tc>
        <w:tc>
          <w:tcPr>
            <w:tcW w:w="1019" w:type="dxa"/>
          </w:tcPr>
          <w:p w14:paraId="44E2C5C6" w14:textId="56B1FA80" w:rsidR="00DA4833" w:rsidRPr="00DA4833" w:rsidRDefault="00DA4833" w:rsidP="00DA4833">
            <w:pPr>
              <w:pStyle w:val="TAL"/>
              <w:rPr>
                <w:sz w:val="16"/>
              </w:rPr>
            </w:pPr>
            <w:r>
              <w:rPr>
                <w:sz w:val="16"/>
              </w:rPr>
              <w:t>approved</w:t>
            </w:r>
          </w:p>
        </w:tc>
        <w:tc>
          <w:tcPr>
            <w:tcW w:w="1129" w:type="dxa"/>
          </w:tcPr>
          <w:p w14:paraId="4ACA151F" w14:textId="04E3EFD9" w:rsidR="00DA4833" w:rsidRPr="00DA4833" w:rsidRDefault="00DA4833" w:rsidP="00DA4833">
            <w:pPr>
              <w:pStyle w:val="TAL"/>
              <w:rPr>
                <w:sz w:val="16"/>
              </w:rPr>
            </w:pPr>
            <w:r>
              <w:rPr>
                <w:sz w:val="16"/>
              </w:rPr>
              <w:t>29.522</w:t>
            </w:r>
          </w:p>
        </w:tc>
        <w:tc>
          <w:tcPr>
            <w:tcW w:w="572" w:type="dxa"/>
          </w:tcPr>
          <w:p w14:paraId="45991815" w14:textId="37750829" w:rsidR="00DA4833" w:rsidRPr="00DA4833" w:rsidRDefault="00DA4833" w:rsidP="00DA4833">
            <w:pPr>
              <w:pStyle w:val="TAL"/>
              <w:rPr>
                <w:sz w:val="16"/>
              </w:rPr>
            </w:pPr>
            <w:r>
              <w:rPr>
                <w:sz w:val="16"/>
              </w:rPr>
              <w:t>1452</w:t>
            </w:r>
          </w:p>
        </w:tc>
        <w:tc>
          <w:tcPr>
            <w:tcW w:w="566" w:type="dxa"/>
          </w:tcPr>
          <w:p w14:paraId="1D3DC4F5" w14:textId="77777777" w:rsidR="00DA4833" w:rsidRPr="00DA4833" w:rsidRDefault="00DA4833" w:rsidP="00DA4833">
            <w:pPr>
              <w:pStyle w:val="TAL"/>
              <w:rPr>
                <w:sz w:val="16"/>
              </w:rPr>
            </w:pPr>
          </w:p>
        </w:tc>
        <w:tc>
          <w:tcPr>
            <w:tcW w:w="566" w:type="dxa"/>
          </w:tcPr>
          <w:p w14:paraId="65B9B0FC" w14:textId="1FC6ECCE" w:rsidR="00DA4833" w:rsidRPr="00DA4833" w:rsidRDefault="00DA4833" w:rsidP="00DA4833">
            <w:pPr>
              <w:pStyle w:val="TAL"/>
              <w:rPr>
                <w:sz w:val="16"/>
              </w:rPr>
            </w:pPr>
            <w:r>
              <w:rPr>
                <w:sz w:val="16"/>
              </w:rPr>
              <w:t>F</w:t>
            </w:r>
          </w:p>
        </w:tc>
        <w:tc>
          <w:tcPr>
            <w:tcW w:w="510" w:type="dxa"/>
          </w:tcPr>
          <w:p w14:paraId="1FC7A66A" w14:textId="2D77617F" w:rsidR="00DA4833" w:rsidRPr="00DA4833" w:rsidRDefault="00DA4833" w:rsidP="00DA4833">
            <w:pPr>
              <w:pStyle w:val="TAL"/>
              <w:rPr>
                <w:sz w:val="16"/>
              </w:rPr>
            </w:pPr>
            <w:r>
              <w:rPr>
                <w:sz w:val="16"/>
              </w:rPr>
              <w:t>Rel-17</w:t>
            </w:r>
          </w:p>
        </w:tc>
        <w:tc>
          <w:tcPr>
            <w:tcW w:w="750" w:type="dxa"/>
          </w:tcPr>
          <w:p w14:paraId="4947F571" w14:textId="57E403A0" w:rsidR="00DA4833" w:rsidRPr="00DA4833" w:rsidRDefault="00DA4833" w:rsidP="00DA4833">
            <w:pPr>
              <w:pStyle w:val="TAL"/>
              <w:rPr>
                <w:sz w:val="16"/>
              </w:rPr>
            </w:pPr>
            <w:r>
              <w:rPr>
                <w:sz w:val="16"/>
              </w:rPr>
              <w:t>17.15.0</w:t>
            </w:r>
          </w:p>
        </w:tc>
        <w:tc>
          <w:tcPr>
            <w:tcW w:w="2594" w:type="dxa"/>
          </w:tcPr>
          <w:p w14:paraId="689FCE15" w14:textId="616BFDB2" w:rsidR="00DA4833" w:rsidRPr="00DA4833" w:rsidRDefault="00DA4833" w:rsidP="00DA4833">
            <w:pPr>
              <w:pStyle w:val="TAL"/>
              <w:rPr>
                <w:sz w:val="16"/>
              </w:rPr>
            </w:pPr>
            <w:r>
              <w:rPr>
                <w:sz w:val="16"/>
              </w:rPr>
              <w:t>Correction on the attributes for spatial validity condition</w:t>
            </w:r>
          </w:p>
        </w:tc>
      </w:tr>
      <w:tr w:rsidR="00DA4833" w14:paraId="7AED58A8" w14:textId="77777777" w:rsidTr="00DA4833">
        <w:tc>
          <w:tcPr>
            <w:tcW w:w="1131" w:type="dxa"/>
          </w:tcPr>
          <w:p w14:paraId="36DA9EF3" w14:textId="7E6F224F" w:rsidR="00DA4833" w:rsidRPr="00DA4833" w:rsidRDefault="00DA4833" w:rsidP="00DA4833">
            <w:pPr>
              <w:pStyle w:val="TAL"/>
              <w:rPr>
                <w:sz w:val="16"/>
              </w:rPr>
            </w:pPr>
            <w:r>
              <w:rPr>
                <w:sz w:val="16"/>
              </w:rPr>
              <w:t>C3-246281</w:t>
            </w:r>
          </w:p>
        </w:tc>
        <w:tc>
          <w:tcPr>
            <w:tcW w:w="1018" w:type="dxa"/>
          </w:tcPr>
          <w:p w14:paraId="7C109EA6" w14:textId="08842584" w:rsidR="00DA4833" w:rsidRPr="00DA4833" w:rsidRDefault="00DA4833" w:rsidP="00DA4833">
            <w:pPr>
              <w:pStyle w:val="TAL"/>
              <w:rPr>
                <w:sz w:val="16"/>
              </w:rPr>
            </w:pPr>
            <w:r>
              <w:rPr>
                <w:sz w:val="16"/>
              </w:rPr>
              <w:t>agreed</w:t>
            </w:r>
          </w:p>
        </w:tc>
        <w:tc>
          <w:tcPr>
            <w:tcW w:w="1019" w:type="dxa"/>
          </w:tcPr>
          <w:p w14:paraId="24A3465C" w14:textId="509FF352" w:rsidR="00DA4833" w:rsidRPr="00DA4833" w:rsidRDefault="00DA4833" w:rsidP="00DA4833">
            <w:pPr>
              <w:pStyle w:val="TAL"/>
              <w:rPr>
                <w:sz w:val="16"/>
              </w:rPr>
            </w:pPr>
            <w:r>
              <w:rPr>
                <w:sz w:val="16"/>
              </w:rPr>
              <w:t>approved</w:t>
            </w:r>
          </w:p>
        </w:tc>
        <w:tc>
          <w:tcPr>
            <w:tcW w:w="1129" w:type="dxa"/>
          </w:tcPr>
          <w:p w14:paraId="26CEFB3C" w14:textId="23467DBD" w:rsidR="00DA4833" w:rsidRPr="00DA4833" w:rsidRDefault="00DA4833" w:rsidP="00DA4833">
            <w:pPr>
              <w:pStyle w:val="TAL"/>
              <w:rPr>
                <w:sz w:val="16"/>
              </w:rPr>
            </w:pPr>
            <w:r>
              <w:rPr>
                <w:sz w:val="16"/>
              </w:rPr>
              <w:t>29.522</w:t>
            </w:r>
          </w:p>
        </w:tc>
        <w:tc>
          <w:tcPr>
            <w:tcW w:w="572" w:type="dxa"/>
          </w:tcPr>
          <w:p w14:paraId="6D88EF08" w14:textId="6252732E" w:rsidR="00DA4833" w:rsidRPr="00DA4833" w:rsidRDefault="00DA4833" w:rsidP="00DA4833">
            <w:pPr>
              <w:pStyle w:val="TAL"/>
              <w:rPr>
                <w:sz w:val="16"/>
              </w:rPr>
            </w:pPr>
            <w:r>
              <w:rPr>
                <w:sz w:val="16"/>
              </w:rPr>
              <w:t>1454</w:t>
            </w:r>
          </w:p>
        </w:tc>
        <w:tc>
          <w:tcPr>
            <w:tcW w:w="566" w:type="dxa"/>
          </w:tcPr>
          <w:p w14:paraId="3946F5A0" w14:textId="77777777" w:rsidR="00DA4833" w:rsidRPr="00DA4833" w:rsidRDefault="00DA4833" w:rsidP="00DA4833">
            <w:pPr>
              <w:pStyle w:val="TAL"/>
              <w:rPr>
                <w:sz w:val="16"/>
              </w:rPr>
            </w:pPr>
          </w:p>
        </w:tc>
        <w:tc>
          <w:tcPr>
            <w:tcW w:w="566" w:type="dxa"/>
          </w:tcPr>
          <w:p w14:paraId="7249CE5E" w14:textId="10199C68" w:rsidR="00DA4833" w:rsidRPr="00DA4833" w:rsidRDefault="00DA4833" w:rsidP="00DA4833">
            <w:pPr>
              <w:pStyle w:val="TAL"/>
              <w:rPr>
                <w:sz w:val="16"/>
              </w:rPr>
            </w:pPr>
            <w:r>
              <w:rPr>
                <w:sz w:val="16"/>
              </w:rPr>
              <w:t>A</w:t>
            </w:r>
          </w:p>
        </w:tc>
        <w:tc>
          <w:tcPr>
            <w:tcW w:w="510" w:type="dxa"/>
          </w:tcPr>
          <w:p w14:paraId="147EE4C9" w14:textId="4191FC73" w:rsidR="00DA4833" w:rsidRPr="00DA4833" w:rsidRDefault="00DA4833" w:rsidP="00DA4833">
            <w:pPr>
              <w:pStyle w:val="TAL"/>
              <w:rPr>
                <w:sz w:val="16"/>
              </w:rPr>
            </w:pPr>
            <w:r>
              <w:rPr>
                <w:sz w:val="16"/>
              </w:rPr>
              <w:t>Rel-19</w:t>
            </w:r>
          </w:p>
        </w:tc>
        <w:tc>
          <w:tcPr>
            <w:tcW w:w="750" w:type="dxa"/>
          </w:tcPr>
          <w:p w14:paraId="631BB794" w14:textId="188EAA3C" w:rsidR="00DA4833" w:rsidRPr="00DA4833" w:rsidRDefault="00DA4833" w:rsidP="00DA4833">
            <w:pPr>
              <w:pStyle w:val="TAL"/>
              <w:rPr>
                <w:sz w:val="16"/>
              </w:rPr>
            </w:pPr>
            <w:r>
              <w:rPr>
                <w:sz w:val="16"/>
              </w:rPr>
              <w:t>19.0.0</w:t>
            </w:r>
          </w:p>
        </w:tc>
        <w:tc>
          <w:tcPr>
            <w:tcW w:w="2594" w:type="dxa"/>
          </w:tcPr>
          <w:p w14:paraId="395E8A53" w14:textId="34258D33" w:rsidR="00DA4833" w:rsidRPr="00DA4833" w:rsidRDefault="00DA4833" w:rsidP="00DA4833">
            <w:pPr>
              <w:pStyle w:val="TAL"/>
              <w:rPr>
                <w:sz w:val="16"/>
              </w:rPr>
            </w:pPr>
            <w:r>
              <w:rPr>
                <w:sz w:val="16"/>
              </w:rPr>
              <w:t>Correction on the attributes for spatial validity condition</w:t>
            </w:r>
          </w:p>
        </w:tc>
      </w:tr>
      <w:tr w:rsidR="00DA4833" w14:paraId="1A9481DB" w14:textId="77777777" w:rsidTr="00DA4833">
        <w:tc>
          <w:tcPr>
            <w:tcW w:w="1131" w:type="dxa"/>
          </w:tcPr>
          <w:p w14:paraId="75A72021" w14:textId="4E467059" w:rsidR="00DA4833" w:rsidRPr="00DA4833" w:rsidRDefault="00DA4833" w:rsidP="00DA4833">
            <w:pPr>
              <w:pStyle w:val="TAL"/>
              <w:rPr>
                <w:sz w:val="16"/>
              </w:rPr>
            </w:pPr>
            <w:r>
              <w:rPr>
                <w:sz w:val="16"/>
              </w:rPr>
              <w:t>C3-246497</w:t>
            </w:r>
          </w:p>
        </w:tc>
        <w:tc>
          <w:tcPr>
            <w:tcW w:w="1018" w:type="dxa"/>
          </w:tcPr>
          <w:p w14:paraId="278897D0" w14:textId="7F50D7BD" w:rsidR="00DA4833" w:rsidRPr="00DA4833" w:rsidRDefault="00DA4833" w:rsidP="00DA4833">
            <w:pPr>
              <w:pStyle w:val="TAL"/>
              <w:rPr>
                <w:sz w:val="16"/>
              </w:rPr>
            </w:pPr>
            <w:r>
              <w:rPr>
                <w:sz w:val="16"/>
              </w:rPr>
              <w:t>agreed</w:t>
            </w:r>
          </w:p>
        </w:tc>
        <w:tc>
          <w:tcPr>
            <w:tcW w:w="1019" w:type="dxa"/>
          </w:tcPr>
          <w:p w14:paraId="3E34C9EC" w14:textId="5B71683E" w:rsidR="00DA4833" w:rsidRPr="00DA4833" w:rsidRDefault="00DA4833" w:rsidP="00DA4833">
            <w:pPr>
              <w:pStyle w:val="TAL"/>
              <w:rPr>
                <w:sz w:val="16"/>
              </w:rPr>
            </w:pPr>
            <w:r>
              <w:rPr>
                <w:sz w:val="16"/>
              </w:rPr>
              <w:t>approved</w:t>
            </w:r>
          </w:p>
        </w:tc>
        <w:tc>
          <w:tcPr>
            <w:tcW w:w="1129" w:type="dxa"/>
          </w:tcPr>
          <w:p w14:paraId="0A3347E4" w14:textId="28B8F2A8" w:rsidR="00DA4833" w:rsidRPr="00DA4833" w:rsidRDefault="00DA4833" w:rsidP="00DA4833">
            <w:pPr>
              <w:pStyle w:val="TAL"/>
              <w:rPr>
                <w:sz w:val="16"/>
              </w:rPr>
            </w:pPr>
            <w:r>
              <w:rPr>
                <w:sz w:val="16"/>
              </w:rPr>
              <w:t>29.522</w:t>
            </w:r>
          </w:p>
        </w:tc>
        <w:tc>
          <w:tcPr>
            <w:tcW w:w="572" w:type="dxa"/>
          </w:tcPr>
          <w:p w14:paraId="6C59B18B" w14:textId="5A41F298" w:rsidR="00DA4833" w:rsidRPr="00DA4833" w:rsidRDefault="00DA4833" w:rsidP="00DA4833">
            <w:pPr>
              <w:pStyle w:val="TAL"/>
              <w:rPr>
                <w:sz w:val="16"/>
              </w:rPr>
            </w:pPr>
            <w:r>
              <w:rPr>
                <w:sz w:val="16"/>
              </w:rPr>
              <w:t>1453</w:t>
            </w:r>
          </w:p>
        </w:tc>
        <w:tc>
          <w:tcPr>
            <w:tcW w:w="566" w:type="dxa"/>
          </w:tcPr>
          <w:p w14:paraId="47FD18C8" w14:textId="2F0489B6" w:rsidR="00DA4833" w:rsidRPr="00DA4833" w:rsidRDefault="00DA4833" w:rsidP="00DA4833">
            <w:pPr>
              <w:pStyle w:val="TAL"/>
              <w:rPr>
                <w:sz w:val="16"/>
              </w:rPr>
            </w:pPr>
            <w:r>
              <w:rPr>
                <w:sz w:val="16"/>
              </w:rPr>
              <w:t>1</w:t>
            </w:r>
          </w:p>
        </w:tc>
        <w:tc>
          <w:tcPr>
            <w:tcW w:w="566" w:type="dxa"/>
          </w:tcPr>
          <w:p w14:paraId="53AC9117" w14:textId="5C23D273" w:rsidR="00DA4833" w:rsidRPr="00DA4833" w:rsidRDefault="00DA4833" w:rsidP="00DA4833">
            <w:pPr>
              <w:pStyle w:val="TAL"/>
              <w:rPr>
                <w:sz w:val="16"/>
              </w:rPr>
            </w:pPr>
            <w:r>
              <w:rPr>
                <w:sz w:val="16"/>
              </w:rPr>
              <w:t>A</w:t>
            </w:r>
          </w:p>
        </w:tc>
        <w:tc>
          <w:tcPr>
            <w:tcW w:w="510" w:type="dxa"/>
          </w:tcPr>
          <w:p w14:paraId="1E46F06E" w14:textId="654D5C9E" w:rsidR="00DA4833" w:rsidRPr="00DA4833" w:rsidRDefault="00DA4833" w:rsidP="00DA4833">
            <w:pPr>
              <w:pStyle w:val="TAL"/>
              <w:rPr>
                <w:sz w:val="16"/>
              </w:rPr>
            </w:pPr>
            <w:r>
              <w:rPr>
                <w:sz w:val="16"/>
              </w:rPr>
              <w:t>Rel-18</w:t>
            </w:r>
          </w:p>
        </w:tc>
        <w:tc>
          <w:tcPr>
            <w:tcW w:w="750" w:type="dxa"/>
          </w:tcPr>
          <w:p w14:paraId="228273F8" w14:textId="63E7073E" w:rsidR="00DA4833" w:rsidRPr="00DA4833" w:rsidRDefault="00DA4833" w:rsidP="00DA4833">
            <w:pPr>
              <w:pStyle w:val="TAL"/>
              <w:rPr>
                <w:sz w:val="16"/>
              </w:rPr>
            </w:pPr>
            <w:r>
              <w:rPr>
                <w:sz w:val="16"/>
              </w:rPr>
              <w:t>18.7.0</w:t>
            </w:r>
          </w:p>
        </w:tc>
        <w:tc>
          <w:tcPr>
            <w:tcW w:w="2594" w:type="dxa"/>
          </w:tcPr>
          <w:p w14:paraId="01A7B9EE" w14:textId="310DBA4E" w:rsidR="00DA4833" w:rsidRPr="00DA4833" w:rsidRDefault="00DA4833" w:rsidP="00DA4833">
            <w:pPr>
              <w:pStyle w:val="TAL"/>
              <w:rPr>
                <w:sz w:val="16"/>
              </w:rPr>
            </w:pPr>
            <w:r>
              <w:rPr>
                <w:sz w:val="16"/>
              </w:rPr>
              <w:t>Correction on the attributes for spatial validity condition</w:t>
            </w:r>
          </w:p>
        </w:tc>
      </w:tr>
    </w:tbl>
    <w:p w14:paraId="45F59F15" w14:textId="77777777" w:rsidR="00DA4833" w:rsidRDefault="00DA4833" w:rsidP="00DA4833"/>
    <w:p w14:paraId="5AA10C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B0962" w14:textId="77777777" w:rsidR="00DA4833" w:rsidRDefault="00DA4833" w:rsidP="00DA4833">
      <w:pPr>
        <w:pStyle w:val="Heading3"/>
      </w:pPr>
      <w:bookmarkStart w:id="62" w:name="_Toc184894900"/>
      <w:r>
        <w:t>17.34</w:t>
      </w:r>
      <w:r>
        <w:tab/>
        <w:t>Stage 3 for Enhancement of Network Slicing Phase 2 [eNS_Ph2]</w:t>
      </w:r>
      <w:bookmarkEnd w:id="62"/>
    </w:p>
    <w:p w14:paraId="3C80CD8F" w14:textId="77777777" w:rsidR="00DA4833" w:rsidRDefault="00DA4833" w:rsidP="00DA4833">
      <w:pPr>
        <w:pStyle w:val="Heading3"/>
      </w:pPr>
      <w:bookmarkStart w:id="63" w:name="_Toc184894901"/>
      <w:r>
        <w:t>17.35</w:t>
      </w:r>
      <w:r>
        <w:tab/>
        <w:t>Start of Pause of Charging via User Plane [SPOCUP]</w:t>
      </w:r>
      <w:bookmarkEnd w:id="63"/>
    </w:p>
    <w:p w14:paraId="15F6B5D6" w14:textId="77777777" w:rsidR="00DA4833" w:rsidRDefault="00DA4833" w:rsidP="00DA4833">
      <w:pPr>
        <w:pStyle w:val="Heading3"/>
      </w:pPr>
      <w:bookmarkStart w:id="64" w:name="_Toc184894902"/>
      <w:r>
        <w:t>17.36</w:t>
      </w:r>
      <w:r>
        <w:tab/>
        <w:t>CT aspects of ATSSS_Ph2 [ATSSS_Ph2]</w:t>
      </w:r>
      <w:bookmarkEnd w:id="64"/>
    </w:p>
    <w:p w14:paraId="101C3F4A" w14:textId="77777777" w:rsidR="00DA4833" w:rsidRDefault="00DA4833" w:rsidP="00DA4833">
      <w:pPr>
        <w:pStyle w:val="Heading3"/>
      </w:pPr>
      <w:bookmarkStart w:id="65" w:name="_Toc184894903"/>
      <w:r>
        <w:t>17.37</w:t>
      </w:r>
      <w:r>
        <w:tab/>
        <w:t>CT aspects of eNA_Ph2 [eNA_Ph2]</w:t>
      </w:r>
      <w:bookmarkEnd w:id="65"/>
    </w:p>
    <w:p w14:paraId="7F2E9447" w14:textId="77777777" w:rsidR="00DA4833" w:rsidRDefault="00DA4833" w:rsidP="00DA4833">
      <w:pPr>
        <w:pStyle w:val="Heading3"/>
      </w:pPr>
      <w:bookmarkStart w:id="66" w:name="_Toc184894904"/>
      <w:r>
        <w:t>17.38</w:t>
      </w:r>
      <w:r>
        <w:tab/>
        <w:t>CT aspects of proximity based services in 5GS [5G_ProSe]</w:t>
      </w:r>
      <w:bookmarkEnd w:id="66"/>
    </w:p>
    <w:p w14:paraId="375E0C3D" w14:textId="1D4D905B" w:rsidR="00DA4833" w:rsidRDefault="00DA4833" w:rsidP="00DA4833">
      <w:pPr>
        <w:rPr>
          <w:rFonts w:ascii="Arial" w:hAnsi="Arial" w:cs="Arial"/>
          <w:b/>
          <w:sz w:val="24"/>
        </w:rPr>
      </w:pPr>
      <w:r>
        <w:rPr>
          <w:rFonts w:ascii="Arial" w:hAnsi="Arial" w:cs="Arial"/>
          <w:b/>
          <w:color w:val="0000FF"/>
          <w:sz w:val="24"/>
        </w:rPr>
        <w:t>CP-243177</w:t>
      </w:r>
      <w:r>
        <w:rPr>
          <w:rFonts w:ascii="Arial" w:hAnsi="Arial" w:cs="Arial"/>
          <w:b/>
          <w:color w:val="0000FF"/>
          <w:sz w:val="24"/>
        </w:rPr>
        <w:tab/>
      </w:r>
      <w:r>
        <w:rPr>
          <w:rFonts w:ascii="Arial" w:hAnsi="Arial" w:cs="Arial"/>
          <w:b/>
          <w:sz w:val="24"/>
        </w:rPr>
        <w:t>CR pack on 5G_ProSe</w:t>
      </w:r>
    </w:p>
    <w:p w14:paraId="5298807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53EE0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4B2C1E3" w14:textId="77777777" w:rsidTr="00DA4833">
        <w:tc>
          <w:tcPr>
            <w:tcW w:w="1133" w:type="dxa"/>
          </w:tcPr>
          <w:p w14:paraId="67474B13" w14:textId="58C4E5B9" w:rsidR="00DA4833" w:rsidRDefault="00DA4833" w:rsidP="00DA4833">
            <w:pPr>
              <w:pStyle w:val="TAH"/>
            </w:pPr>
            <w:r>
              <w:t>WG TDoc</w:t>
            </w:r>
          </w:p>
        </w:tc>
        <w:tc>
          <w:tcPr>
            <w:tcW w:w="1020" w:type="dxa"/>
          </w:tcPr>
          <w:p w14:paraId="3518181B" w14:textId="14ADD642" w:rsidR="00DA4833" w:rsidRDefault="00DA4833" w:rsidP="00DA4833">
            <w:pPr>
              <w:pStyle w:val="TAH"/>
            </w:pPr>
            <w:r>
              <w:t>WG decisn</w:t>
            </w:r>
          </w:p>
        </w:tc>
        <w:tc>
          <w:tcPr>
            <w:tcW w:w="1020" w:type="dxa"/>
          </w:tcPr>
          <w:p w14:paraId="7861957A" w14:textId="6C01529A" w:rsidR="00DA4833" w:rsidRDefault="00DA4833" w:rsidP="00DA4833">
            <w:pPr>
              <w:pStyle w:val="TAH"/>
            </w:pPr>
            <w:r>
              <w:t>TSG decisn</w:t>
            </w:r>
          </w:p>
        </w:tc>
        <w:tc>
          <w:tcPr>
            <w:tcW w:w="1133" w:type="dxa"/>
          </w:tcPr>
          <w:p w14:paraId="52B06912" w14:textId="09CAD9BB" w:rsidR="00DA4833" w:rsidRDefault="00DA4833" w:rsidP="00DA4833">
            <w:pPr>
              <w:pStyle w:val="TAH"/>
            </w:pPr>
            <w:r>
              <w:t>Spec</w:t>
            </w:r>
          </w:p>
        </w:tc>
        <w:tc>
          <w:tcPr>
            <w:tcW w:w="572" w:type="dxa"/>
          </w:tcPr>
          <w:p w14:paraId="54BBCC34" w14:textId="460F911B" w:rsidR="00DA4833" w:rsidRDefault="00DA4833" w:rsidP="00DA4833">
            <w:pPr>
              <w:pStyle w:val="TAH"/>
            </w:pPr>
            <w:r>
              <w:t>CR</w:t>
            </w:r>
          </w:p>
        </w:tc>
        <w:tc>
          <w:tcPr>
            <w:tcW w:w="567" w:type="dxa"/>
          </w:tcPr>
          <w:p w14:paraId="4395B99D" w14:textId="5E3E9F29" w:rsidR="00DA4833" w:rsidRDefault="00DA4833" w:rsidP="00DA4833">
            <w:pPr>
              <w:pStyle w:val="TAH"/>
            </w:pPr>
            <w:r>
              <w:t>rev</w:t>
            </w:r>
          </w:p>
        </w:tc>
        <w:tc>
          <w:tcPr>
            <w:tcW w:w="567" w:type="dxa"/>
          </w:tcPr>
          <w:p w14:paraId="61FE83E4" w14:textId="236CC662" w:rsidR="00DA4833" w:rsidRDefault="00DA4833" w:rsidP="00DA4833">
            <w:pPr>
              <w:pStyle w:val="TAH"/>
            </w:pPr>
            <w:r>
              <w:t>cat</w:t>
            </w:r>
          </w:p>
        </w:tc>
        <w:tc>
          <w:tcPr>
            <w:tcW w:w="510" w:type="dxa"/>
          </w:tcPr>
          <w:p w14:paraId="7C16A315" w14:textId="1F0352F4" w:rsidR="00DA4833" w:rsidRDefault="00DA4833" w:rsidP="00DA4833">
            <w:pPr>
              <w:pStyle w:val="TAH"/>
            </w:pPr>
            <w:r>
              <w:t>Rel</w:t>
            </w:r>
          </w:p>
        </w:tc>
        <w:tc>
          <w:tcPr>
            <w:tcW w:w="661" w:type="dxa"/>
          </w:tcPr>
          <w:p w14:paraId="0B7B53FE" w14:textId="5D921AB4" w:rsidR="00DA4833" w:rsidRDefault="00DA4833" w:rsidP="00DA4833">
            <w:pPr>
              <w:pStyle w:val="TAH"/>
            </w:pPr>
            <w:r>
              <w:t>init vers</w:t>
            </w:r>
          </w:p>
        </w:tc>
        <w:tc>
          <w:tcPr>
            <w:tcW w:w="2607" w:type="dxa"/>
          </w:tcPr>
          <w:p w14:paraId="1551F864" w14:textId="491750D8" w:rsidR="00DA4833" w:rsidRDefault="00DA4833" w:rsidP="00DA4833">
            <w:pPr>
              <w:pStyle w:val="TAH"/>
            </w:pPr>
            <w:r>
              <w:t>Title</w:t>
            </w:r>
          </w:p>
        </w:tc>
      </w:tr>
      <w:tr w:rsidR="00DA4833" w14:paraId="11D5E0BA" w14:textId="77777777" w:rsidTr="00DA4833">
        <w:tc>
          <w:tcPr>
            <w:tcW w:w="1133" w:type="dxa"/>
          </w:tcPr>
          <w:p w14:paraId="17518C2A" w14:textId="551AFC1D" w:rsidR="00DA4833" w:rsidRPr="00DA4833" w:rsidRDefault="00DA4833" w:rsidP="00DA4833">
            <w:pPr>
              <w:pStyle w:val="TAL"/>
              <w:rPr>
                <w:sz w:val="16"/>
              </w:rPr>
            </w:pPr>
            <w:r>
              <w:rPr>
                <w:sz w:val="16"/>
              </w:rPr>
              <w:t>C1-245471</w:t>
            </w:r>
          </w:p>
        </w:tc>
        <w:tc>
          <w:tcPr>
            <w:tcW w:w="1020" w:type="dxa"/>
          </w:tcPr>
          <w:p w14:paraId="2E7AD557" w14:textId="0746B563" w:rsidR="00DA4833" w:rsidRPr="00DA4833" w:rsidRDefault="00DA4833" w:rsidP="00DA4833">
            <w:pPr>
              <w:pStyle w:val="TAL"/>
              <w:rPr>
                <w:sz w:val="16"/>
              </w:rPr>
            </w:pPr>
            <w:r>
              <w:rPr>
                <w:sz w:val="16"/>
              </w:rPr>
              <w:t>agreed</w:t>
            </w:r>
          </w:p>
        </w:tc>
        <w:tc>
          <w:tcPr>
            <w:tcW w:w="1020" w:type="dxa"/>
          </w:tcPr>
          <w:p w14:paraId="39573948" w14:textId="3EA94A11" w:rsidR="00DA4833" w:rsidRPr="00DA4833" w:rsidRDefault="00DA4833" w:rsidP="00DA4833">
            <w:pPr>
              <w:pStyle w:val="TAL"/>
              <w:rPr>
                <w:sz w:val="16"/>
              </w:rPr>
            </w:pPr>
            <w:r>
              <w:rPr>
                <w:sz w:val="16"/>
              </w:rPr>
              <w:t>approved</w:t>
            </w:r>
          </w:p>
        </w:tc>
        <w:tc>
          <w:tcPr>
            <w:tcW w:w="1133" w:type="dxa"/>
          </w:tcPr>
          <w:p w14:paraId="623D4E5B" w14:textId="7F8B435E" w:rsidR="00DA4833" w:rsidRPr="00DA4833" w:rsidRDefault="00DA4833" w:rsidP="00DA4833">
            <w:pPr>
              <w:pStyle w:val="TAL"/>
              <w:rPr>
                <w:sz w:val="16"/>
              </w:rPr>
            </w:pPr>
            <w:r>
              <w:rPr>
                <w:sz w:val="16"/>
              </w:rPr>
              <w:t>24.555</w:t>
            </w:r>
          </w:p>
        </w:tc>
        <w:tc>
          <w:tcPr>
            <w:tcW w:w="572" w:type="dxa"/>
          </w:tcPr>
          <w:p w14:paraId="64F3D2AC" w14:textId="1CA45B25" w:rsidR="00DA4833" w:rsidRPr="00DA4833" w:rsidRDefault="00DA4833" w:rsidP="00DA4833">
            <w:pPr>
              <w:pStyle w:val="TAL"/>
              <w:rPr>
                <w:sz w:val="16"/>
              </w:rPr>
            </w:pPr>
            <w:r>
              <w:rPr>
                <w:sz w:val="16"/>
              </w:rPr>
              <w:t>0067</w:t>
            </w:r>
          </w:p>
        </w:tc>
        <w:tc>
          <w:tcPr>
            <w:tcW w:w="567" w:type="dxa"/>
          </w:tcPr>
          <w:p w14:paraId="78E5F39D" w14:textId="77777777" w:rsidR="00DA4833" w:rsidRPr="00DA4833" w:rsidRDefault="00DA4833" w:rsidP="00DA4833">
            <w:pPr>
              <w:pStyle w:val="TAL"/>
              <w:rPr>
                <w:sz w:val="16"/>
              </w:rPr>
            </w:pPr>
          </w:p>
        </w:tc>
        <w:tc>
          <w:tcPr>
            <w:tcW w:w="567" w:type="dxa"/>
          </w:tcPr>
          <w:p w14:paraId="28BFB3CA" w14:textId="684966CB" w:rsidR="00DA4833" w:rsidRPr="00DA4833" w:rsidRDefault="00DA4833" w:rsidP="00DA4833">
            <w:pPr>
              <w:pStyle w:val="TAL"/>
              <w:rPr>
                <w:sz w:val="16"/>
              </w:rPr>
            </w:pPr>
            <w:r>
              <w:rPr>
                <w:sz w:val="16"/>
              </w:rPr>
              <w:t>F</w:t>
            </w:r>
          </w:p>
        </w:tc>
        <w:tc>
          <w:tcPr>
            <w:tcW w:w="510" w:type="dxa"/>
          </w:tcPr>
          <w:p w14:paraId="5D6119A2" w14:textId="62F9571B" w:rsidR="00DA4833" w:rsidRPr="00DA4833" w:rsidRDefault="00DA4833" w:rsidP="00DA4833">
            <w:pPr>
              <w:pStyle w:val="TAL"/>
              <w:rPr>
                <w:sz w:val="16"/>
              </w:rPr>
            </w:pPr>
            <w:r>
              <w:rPr>
                <w:sz w:val="16"/>
              </w:rPr>
              <w:t>Rel-17</w:t>
            </w:r>
          </w:p>
        </w:tc>
        <w:tc>
          <w:tcPr>
            <w:tcW w:w="661" w:type="dxa"/>
          </w:tcPr>
          <w:p w14:paraId="7121401A" w14:textId="128F8D17" w:rsidR="00DA4833" w:rsidRPr="00DA4833" w:rsidRDefault="00DA4833" w:rsidP="00DA4833">
            <w:pPr>
              <w:pStyle w:val="TAL"/>
              <w:rPr>
                <w:sz w:val="16"/>
              </w:rPr>
            </w:pPr>
            <w:r>
              <w:rPr>
                <w:sz w:val="16"/>
              </w:rPr>
              <w:t>17.6.0</w:t>
            </w:r>
          </w:p>
        </w:tc>
        <w:tc>
          <w:tcPr>
            <w:tcW w:w="2607" w:type="dxa"/>
          </w:tcPr>
          <w:p w14:paraId="23A52700" w14:textId="28245C83" w:rsidR="00DA4833" w:rsidRPr="00DA4833" w:rsidRDefault="00DA4833" w:rsidP="00DA4833">
            <w:pPr>
              <w:pStyle w:val="TAL"/>
              <w:rPr>
                <w:sz w:val="16"/>
              </w:rPr>
            </w:pPr>
            <w:r>
              <w:rPr>
                <w:sz w:val="16"/>
              </w:rPr>
              <w:t>Adding the missing implementation of CR0033 (Coding aspects of introducing the default mapping rules for 5G ProSe direct discovery)</w:t>
            </w:r>
          </w:p>
        </w:tc>
      </w:tr>
      <w:tr w:rsidR="00DA4833" w14:paraId="0DDD9828" w14:textId="77777777" w:rsidTr="00DA4833">
        <w:tc>
          <w:tcPr>
            <w:tcW w:w="1133" w:type="dxa"/>
          </w:tcPr>
          <w:p w14:paraId="0608DF76" w14:textId="0922ED4F" w:rsidR="00DA4833" w:rsidRPr="00DA4833" w:rsidRDefault="00DA4833" w:rsidP="00DA4833">
            <w:pPr>
              <w:pStyle w:val="TAL"/>
              <w:rPr>
                <w:sz w:val="16"/>
              </w:rPr>
            </w:pPr>
            <w:r>
              <w:rPr>
                <w:sz w:val="16"/>
              </w:rPr>
              <w:t>C1-245472</w:t>
            </w:r>
          </w:p>
        </w:tc>
        <w:tc>
          <w:tcPr>
            <w:tcW w:w="1020" w:type="dxa"/>
          </w:tcPr>
          <w:p w14:paraId="1D715DB4" w14:textId="1BF69AB6" w:rsidR="00DA4833" w:rsidRPr="00DA4833" w:rsidRDefault="00DA4833" w:rsidP="00DA4833">
            <w:pPr>
              <w:pStyle w:val="TAL"/>
              <w:rPr>
                <w:sz w:val="16"/>
              </w:rPr>
            </w:pPr>
            <w:r>
              <w:rPr>
                <w:sz w:val="16"/>
              </w:rPr>
              <w:t>agreed</w:t>
            </w:r>
          </w:p>
        </w:tc>
        <w:tc>
          <w:tcPr>
            <w:tcW w:w="1020" w:type="dxa"/>
          </w:tcPr>
          <w:p w14:paraId="21247FD6" w14:textId="5E99F5A2" w:rsidR="00DA4833" w:rsidRPr="00DA4833" w:rsidRDefault="00DA4833" w:rsidP="00DA4833">
            <w:pPr>
              <w:pStyle w:val="TAL"/>
              <w:rPr>
                <w:sz w:val="16"/>
              </w:rPr>
            </w:pPr>
            <w:r>
              <w:rPr>
                <w:sz w:val="16"/>
              </w:rPr>
              <w:t>approved</w:t>
            </w:r>
          </w:p>
        </w:tc>
        <w:tc>
          <w:tcPr>
            <w:tcW w:w="1133" w:type="dxa"/>
          </w:tcPr>
          <w:p w14:paraId="1048E620" w14:textId="5371268F" w:rsidR="00DA4833" w:rsidRPr="00DA4833" w:rsidRDefault="00DA4833" w:rsidP="00DA4833">
            <w:pPr>
              <w:pStyle w:val="TAL"/>
              <w:rPr>
                <w:sz w:val="16"/>
              </w:rPr>
            </w:pPr>
            <w:r>
              <w:rPr>
                <w:sz w:val="16"/>
              </w:rPr>
              <w:t>24.555</w:t>
            </w:r>
          </w:p>
        </w:tc>
        <w:tc>
          <w:tcPr>
            <w:tcW w:w="572" w:type="dxa"/>
          </w:tcPr>
          <w:p w14:paraId="57B101A3" w14:textId="36E12C91" w:rsidR="00DA4833" w:rsidRPr="00DA4833" w:rsidRDefault="00DA4833" w:rsidP="00DA4833">
            <w:pPr>
              <w:pStyle w:val="TAL"/>
              <w:rPr>
                <w:sz w:val="16"/>
              </w:rPr>
            </w:pPr>
            <w:r>
              <w:rPr>
                <w:sz w:val="16"/>
              </w:rPr>
              <w:t>0068</w:t>
            </w:r>
          </w:p>
        </w:tc>
        <w:tc>
          <w:tcPr>
            <w:tcW w:w="567" w:type="dxa"/>
          </w:tcPr>
          <w:p w14:paraId="3C98A3E8" w14:textId="77777777" w:rsidR="00DA4833" w:rsidRPr="00DA4833" w:rsidRDefault="00DA4833" w:rsidP="00DA4833">
            <w:pPr>
              <w:pStyle w:val="TAL"/>
              <w:rPr>
                <w:sz w:val="16"/>
              </w:rPr>
            </w:pPr>
          </w:p>
        </w:tc>
        <w:tc>
          <w:tcPr>
            <w:tcW w:w="567" w:type="dxa"/>
          </w:tcPr>
          <w:p w14:paraId="46D4BF04" w14:textId="777790BD" w:rsidR="00DA4833" w:rsidRPr="00DA4833" w:rsidRDefault="00DA4833" w:rsidP="00DA4833">
            <w:pPr>
              <w:pStyle w:val="TAL"/>
              <w:rPr>
                <w:sz w:val="16"/>
              </w:rPr>
            </w:pPr>
            <w:r>
              <w:rPr>
                <w:sz w:val="16"/>
              </w:rPr>
              <w:t>A</w:t>
            </w:r>
          </w:p>
        </w:tc>
        <w:tc>
          <w:tcPr>
            <w:tcW w:w="510" w:type="dxa"/>
          </w:tcPr>
          <w:p w14:paraId="6AB0DE15" w14:textId="40F8893D" w:rsidR="00DA4833" w:rsidRPr="00DA4833" w:rsidRDefault="00DA4833" w:rsidP="00DA4833">
            <w:pPr>
              <w:pStyle w:val="TAL"/>
              <w:rPr>
                <w:sz w:val="16"/>
              </w:rPr>
            </w:pPr>
            <w:r>
              <w:rPr>
                <w:sz w:val="16"/>
              </w:rPr>
              <w:t>Rel-18</w:t>
            </w:r>
          </w:p>
        </w:tc>
        <w:tc>
          <w:tcPr>
            <w:tcW w:w="661" w:type="dxa"/>
          </w:tcPr>
          <w:p w14:paraId="1E44BF78" w14:textId="19B5B644" w:rsidR="00DA4833" w:rsidRPr="00DA4833" w:rsidRDefault="00DA4833" w:rsidP="00DA4833">
            <w:pPr>
              <w:pStyle w:val="TAL"/>
              <w:rPr>
                <w:sz w:val="16"/>
              </w:rPr>
            </w:pPr>
            <w:r>
              <w:rPr>
                <w:sz w:val="16"/>
              </w:rPr>
              <w:t>18.4.0</w:t>
            </w:r>
          </w:p>
        </w:tc>
        <w:tc>
          <w:tcPr>
            <w:tcW w:w="2607" w:type="dxa"/>
          </w:tcPr>
          <w:p w14:paraId="4E723164" w14:textId="6B1DFEA8" w:rsidR="00DA4833" w:rsidRPr="00DA4833" w:rsidRDefault="00DA4833" w:rsidP="00DA4833">
            <w:pPr>
              <w:pStyle w:val="TAL"/>
              <w:rPr>
                <w:sz w:val="16"/>
              </w:rPr>
            </w:pPr>
            <w:r>
              <w:rPr>
                <w:sz w:val="16"/>
              </w:rPr>
              <w:t>Adding the missing implementation of CR0033 (Coding aspects of introducing the default mapping rules for 5G ProSe direct discovery)</w:t>
            </w:r>
          </w:p>
        </w:tc>
      </w:tr>
      <w:tr w:rsidR="00DA4833" w14:paraId="209BA68B" w14:textId="77777777" w:rsidTr="00DA4833">
        <w:tc>
          <w:tcPr>
            <w:tcW w:w="1133" w:type="dxa"/>
          </w:tcPr>
          <w:p w14:paraId="5C5EB25C" w14:textId="0E50D5D3" w:rsidR="00DA4833" w:rsidRPr="00DA4833" w:rsidRDefault="00DA4833" w:rsidP="00DA4833">
            <w:pPr>
              <w:pStyle w:val="TAL"/>
              <w:rPr>
                <w:sz w:val="16"/>
              </w:rPr>
            </w:pPr>
            <w:r>
              <w:rPr>
                <w:sz w:val="16"/>
              </w:rPr>
              <w:t>C1-245475</w:t>
            </w:r>
          </w:p>
        </w:tc>
        <w:tc>
          <w:tcPr>
            <w:tcW w:w="1020" w:type="dxa"/>
          </w:tcPr>
          <w:p w14:paraId="37ED5AAD" w14:textId="4E27C363" w:rsidR="00DA4833" w:rsidRPr="00DA4833" w:rsidRDefault="00DA4833" w:rsidP="00DA4833">
            <w:pPr>
              <w:pStyle w:val="TAL"/>
              <w:rPr>
                <w:sz w:val="16"/>
              </w:rPr>
            </w:pPr>
            <w:r>
              <w:rPr>
                <w:sz w:val="16"/>
              </w:rPr>
              <w:t>agreed</w:t>
            </w:r>
          </w:p>
        </w:tc>
        <w:tc>
          <w:tcPr>
            <w:tcW w:w="1020" w:type="dxa"/>
          </w:tcPr>
          <w:p w14:paraId="27BC5DDD" w14:textId="667F8E98" w:rsidR="00DA4833" w:rsidRPr="00DA4833" w:rsidRDefault="00DA4833" w:rsidP="00DA4833">
            <w:pPr>
              <w:pStyle w:val="TAL"/>
              <w:rPr>
                <w:sz w:val="16"/>
              </w:rPr>
            </w:pPr>
            <w:r>
              <w:rPr>
                <w:sz w:val="16"/>
              </w:rPr>
              <w:t>approved</w:t>
            </w:r>
          </w:p>
        </w:tc>
        <w:tc>
          <w:tcPr>
            <w:tcW w:w="1133" w:type="dxa"/>
          </w:tcPr>
          <w:p w14:paraId="0069B7EA" w14:textId="468E510F" w:rsidR="00DA4833" w:rsidRPr="00DA4833" w:rsidRDefault="00DA4833" w:rsidP="00DA4833">
            <w:pPr>
              <w:pStyle w:val="TAL"/>
              <w:rPr>
                <w:sz w:val="16"/>
              </w:rPr>
            </w:pPr>
            <w:r>
              <w:rPr>
                <w:sz w:val="16"/>
              </w:rPr>
              <w:t>24.501</w:t>
            </w:r>
          </w:p>
        </w:tc>
        <w:tc>
          <w:tcPr>
            <w:tcW w:w="572" w:type="dxa"/>
          </w:tcPr>
          <w:p w14:paraId="72C12A33" w14:textId="5CC87F3E" w:rsidR="00DA4833" w:rsidRPr="00DA4833" w:rsidRDefault="00DA4833" w:rsidP="00DA4833">
            <w:pPr>
              <w:pStyle w:val="TAL"/>
              <w:rPr>
                <w:sz w:val="16"/>
              </w:rPr>
            </w:pPr>
            <w:r>
              <w:rPr>
                <w:sz w:val="16"/>
              </w:rPr>
              <w:t>6522</w:t>
            </w:r>
          </w:p>
        </w:tc>
        <w:tc>
          <w:tcPr>
            <w:tcW w:w="567" w:type="dxa"/>
          </w:tcPr>
          <w:p w14:paraId="777CEE72" w14:textId="77777777" w:rsidR="00DA4833" w:rsidRPr="00DA4833" w:rsidRDefault="00DA4833" w:rsidP="00DA4833">
            <w:pPr>
              <w:pStyle w:val="TAL"/>
              <w:rPr>
                <w:sz w:val="16"/>
              </w:rPr>
            </w:pPr>
          </w:p>
        </w:tc>
        <w:tc>
          <w:tcPr>
            <w:tcW w:w="567" w:type="dxa"/>
          </w:tcPr>
          <w:p w14:paraId="0ED486AD" w14:textId="12C662B7" w:rsidR="00DA4833" w:rsidRPr="00DA4833" w:rsidRDefault="00DA4833" w:rsidP="00DA4833">
            <w:pPr>
              <w:pStyle w:val="TAL"/>
              <w:rPr>
                <w:sz w:val="16"/>
              </w:rPr>
            </w:pPr>
            <w:r>
              <w:rPr>
                <w:sz w:val="16"/>
              </w:rPr>
              <w:t>F</w:t>
            </w:r>
          </w:p>
        </w:tc>
        <w:tc>
          <w:tcPr>
            <w:tcW w:w="510" w:type="dxa"/>
          </w:tcPr>
          <w:p w14:paraId="0A3F46AF" w14:textId="5FC5BD40" w:rsidR="00DA4833" w:rsidRPr="00DA4833" w:rsidRDefault="00DA4833" w:rsidP="00DA4833">
            <w:pPr>
              <w:pStyle w:val="TAL"/>
              <w:rPr>
                <w:sz w:val="16"/>
              </w:rPr>
            </w:pPr>
            <w:r>
              <w:rPr>
                <w:sz w:val="16"/>
              </w:rPr>
              <w:t>Rel-19</w:t>
            </w:r>
          </w:p>
        </w:tc>
        <w:tc>
          <w:tcPr>
            <w:tcW w:w="661" w:type="dxa"/>
          </w:tcPr>
          <w:p w14:paraId="38876504" w14:textId="3FFA37FC" w:rsidR="00DA4833" w:rsidRPr="00DA4833" w:rsidRDefault="00DA4833" w:rsidP="00DA4833">
            <w:pPr>
              <w:pStyle w:val="TAL"/>
              <w:rPr>
                <w:sz w:val="16"/>
              </w:rPr>
            </w:pPr>
            <w:r>
              <w:rPr>
                <w:sz w:val="16"/>
              </w:rPr>
              <w:t>19.0.0</w:t>
            </w:r>
          </w:p>
        </w:tc>
        <w:tc>
          <w:tcPr>
            <w:tcW w:w="2607" w:type="dxa"/>
          </w:tcPr>
          <w:p w14:paraId="3D3B2232" w14:textId="7D42A26C" w:rsidR="00DA4833" w:rsidRPr="00DA4833" w:rsidRDefault="00DA4833" w:rsidP="00DA4833">
            <w:pPr>
              <w:pStyle w:val="TAL"/>
              <w:rPr>
                <w:sz w:val="16"/>
              </w:rPr>
            </w:pPr>
            <w:r>
              <w:rPr>
                <w:sz w:val="16"/>
              </w:rPr>
              <w:t>Correcting wrong terms related to 5G ProSe</w:t>
            </w:r>
          </w:p>
        </w:tc>
      </w:tr>
      <w:tr w:rsidR="00DA4833" w14:paraId="3475E1FB" w14:textId="77777777" w:rsidTr="00DA4833">
        <w:tc>
          <w:tcPr>
            <w:tcW w:w="1133" w:type="dxa"/>
          </w:tcPr>
          <w:p w14:paraId="1EBC2E4D" w14:textId="296B1933" w:rsidR="00DA4833" w:rsidRPr="00DA4833" w:rsidRDefault="00DA4833" w:rsidP="00DA4833">
            <w:pPr>
              <w:pStyle w:val="TAL"/>
              <w:rPr>
                <w:sz w:val="16"/>
              </w:rPr>
            </w:pPr>
            <w:r>
              <w:rPr>
                <w:sz w:val="16"/>
              </w:rPr>
              <w:t>C1-245727</w:t>
            </w:r>
          </w:p>
        </w:tc>
        <w:tc>
          <w:tcPr>
            <w:tcW w:w="1020" w:type="dxa"/>
          </w:tcPr>
          <w:p w14:paraId="34490F8C" w14:textId="0CB28A27" w:rsidR="00DA4833" w:rsidRPr="00DA4833" w:rsidRDefault="00DA4833" w:rsidP="00DA4833">
            <w:pPr>
              <w:pStyle w:val="TAL"/>
              <w:rPr>
                <w:sz w:val="16"/>
              </w:rPr>
            </w:pPr>
            <w:r>
              <w:rPr>
                <w:sz w:val="16"/>
              </w:rPr>
              <w:t>agreed</w:t>
            </w:r>
          </w:p>
        </w:tc>
        <w:tc>
          <w:tcPr>
            <w:tcW w:w="1020" w:type="dxa"/>
          </w:tcPr>
          <w:p w14:paraId="71E643F3" w14:textId="386ABEBA" w:rsidR="00DA4833" w:rsidRPr="00DA4833" w:rsidRDefault="00DA4833" w:rsidP="00DA4833">
            <w:pPr>
              <w:pStyle w:val="TAL"/>
              <w:rPr>
                <w:sz w:val="16"/>
              </w:rPr>
            </w:pPr>
            <w:r>
              <w:rPr>
                <w:sz w:val="16"/>
              </w:rPr>
              <w:t>approved</w:t>
            </w:r>
          </w:p>
        </w:tc>
        <w:tc>
          <w:tcPr>
            <w:tcW w:w="1133" w:type="dxa"/>
          </w:tcPr>
          <w:p w14:paraId="29C9B62B" w14:textId="7223C720" w:rsidR="00DA4833" w:rsidRPr="00DA4833" w:rsidRDefault="00DA4833" w:rsidP="00DA4833">
            <w:pPr>
              <w:pStyle w:val="TAL"/>
              <w:rPr>
                <w:sz w:val="16"/>
              </w:rPr>
            </w:pPr>
            <w:r>
              <w:rPr>
                <w:sz w:val="16"/>
              </w:rPr>
              <w:t>24.554</w:t>
            </w:r>
          </w:p>
        </w:tc>
        <w:tc>
          <w:tcPr>
            <w:tcW w:w="572" w:type="dxa"/>
          </w:tcPr>
          <w:p w14:paraId="3A5E50E2" w14:textId="619B037E" w:rsidR="00DA4833" w:rsidRPr="00DA4833" w:rsidRDefault="00DA4833" w:rsidP="00DA4833">
            <w:pPr>
              <w:pStyle w:val="TAL"/>
              <w:rPr>
                <w:sz w:val="16"/>
              </w:rPr>
            </w:pPr>
            <w:r>
              <w:rPr>
                <w:sz w:val="16"/>
              </w:rPr>
              <w:t>0599</w:t>
            </w:r>
          </w:p>
        </w:tc>
        <w:tc>
          <w:tcPr>
            <w:tcW w:w="567" w:type="dxa"/>
          </w:tcPr>
          <w:p w14:paraId="4F51CFF5" w14:textId="12E1F622" w:rsidR="00DA4833" w:rsidRPr="00DA4833" w:rsidRDefault="00DA4833" w:rsidP="00DA4833">
            <w:pPr>
              <w:pStyle w:val="TAL"/>
              <w:rPr>
                <w:sz w:val="16"/>
              </w:rPr>
            </w:pPr>
            <w:r>
              <w:rPr>
                <w:sz w:val="16"/>
              </w:rPr>
              <w:t>1</w:t>
            </w:r>
          </w:p>
        </w:tc>
        <w:tc>
          <w:tcPr>
            <w:tcW w:w="567" w:type="dxa"/>
          </w:tcPr>
          <w:p w14:paraId="10A3CC63" w14:textId="01AC2569" w:rsidR="00DA4833" w:rsidRPr="00DA4833" w:rsidRDefault="00DA4833" w:rsidP="00DA4833">
            <w:pPr>
              <w:pStyle w:val="TAL"/>
              <w:rPr>
                <w:sz w:val="16"/>
              </w:rPr>
            </w:pPr>
            <w:r>
              <w:rPr>
                <w:sz w:val="16"/>
              </w:rPr>
              <w:t>F</w:t>
            </w:r>
          </w:p>
        </w:tc>
        <w:tc>
          <w:tcPr>
            <w:tcW w:w="510" w:type="dxa"/>
          </w:tcPr>
          <w:p w14:paraId="76E4B865" w14:textId="4423E351" w:rsidR="00DA4833" w:rsidRPr="00DA4833" w:rsidRDefault="00DA4833" w:rsidP="00DA4833">
            <w:pPr>
              <w:pStyle w:val="TAL"/>
              <w:rPr>
                <w:sz w:val="16"/>
              </w:rPr>
            </w:pPr>
            <w:r>
              <w:rPr>
                <w:sz w:val="16"/>
              </w:rPr>
              <w:t>Rel-19</w:t>
            </w:r>
          </w:p>
        </w:tc>
        <w:tc>
          <w:tcPr>
            <w:tcW w:w="661" w:type="dxa"/>
          </w:tcPr>
          <w:p w14:paraId="3F82F101" w14:textId="2FD480C8" w:rsidR="00DA4833" w:rsidRPr="00DA4833" w:rsidRDefault="00DA4833" w:rsidP="00DA4833">
            <w:pPr>
              <w:pStyle w:val="TAL"/>
              <w:rPr>
                <w:sz w:val="16"/>
              </w:rPr>
            </w:pPr>
            <w:r>
              <w:rPr>
                <w:sz w:val="16"/>
              </w:rPr>
              <w:t>18.6.0</w:t>
            </w:r>
          </w:p>
        </w:tc>
        <w:tc>
          <w:tcPr>
            <w:tcW w:w="2607" w:type="dxa"/>
          </w:tcPr>
          <w:p w14:paraId="1D648603" w14:textId="065D47C9" w:rsidR="00DA4833" w:rsidRPr="00DA4833" w:rsidRDefault="00DA4833" w:rsidP="00DA4833">
            <w:pPr>
              <w:pStyle w:val="TAL"/>
              <w:rPr>
                <w:sz w:val="16"/>
              </w:rPr>
            </w:pPr>
            <w:r>
              <w:rPr>
                <w:sz w:val="16"/>
              </w:rPr>
              <w:t>Correction on reference for procedure between 5G DDNMF and ProSe application server</w:t>
            </w:r>
          </w:p>
        </w:tc>
      </w:tr>
      <w:tr w:rsidR="00DA4833" w14:paraId="6161C2E0" w14:textId="77777777" w:rsidTr="00DA4833">
        <w:tc>
          <w:tcPr>
            <w:tcW w:w="1133" w:type="dxa"/>
          </w:tcPr>
          <w:p w14:paraId="1CC5608B" w14:textId="7E7E0475" w:rsidR="00DA4833" w:rsidRPr="00DA4833" w:rsidRDefault="00DA4833" w:rsidP="00DA4833">
            <w:pPr>
              <w:pStyle w:val="TAL"/>
              <w:rPr>
                <w:sz w:val="16"/>
              </w:rPr>
            </w:pPr>
            <w:r>
              <w:rPr>
                <w:sz w:val="16"/>
              </w:rPr>
              <w:t>C1-246498</w:t>
            </w:r>
          </w:p>
        </w:tc>
        <w:tc>
          <w:tcPr>
            <w:tcW w:w="1020" w:type="dxa"/>
          </w:tcPr>
          <w:p w14:paraId="5B156C9E" w14:textId="437DEAB9" w:rsidR="00DA4833" w:rsidRPr="00DA4833" w:rsidRDefault="00DA4833" w:rsidP="00DA4833">
            <w:pPr>
              <w:pStyle w:val="TAL"/>
              <w:rPr>
                <w:sz w:val="16"/>
              </w:rPr>
            </w:pPr>
            <w:r>
              <w:rPr>
                <w:sz w:val="16"/>
              </w:rPr>
              <w:t>agreed</w:t>
            </w:r>
          </w:p>
        </w:tc>
        <w:tc>
          <w:tcPr>
            <w:tcW w:w="1020" w:type="dxa"/>
          </w:tcPr>
          <w:p w14:paraId="5FF4C51C" w14:textId="50A29C8A" w:rsidR="00DA4833" w:rsidRPr="00DA4833" w:rsidRDefault="00DA4833" w:rsidP="00DA4833">
            <w:pPr>
              <w:pStyle w:val="TAL"/>
              <w:rPr>
                <w:sz w:val="16"/>
              </w:rPr>
            </w:pPr>
            <w:r>
              <w:rPr>
                <w:sz w:val="16"/>
              </w:rPr>
              <w:t>approved</w:t>
            </w:r>
          </w:p>
        </w:tc>
        <w:tc>
          <w:tcPr>
            <w:tcW w:w="1133" w:type="dxa"/>
          </w:tcPr>
          <w:p w14:paraId="4C3AA999" w14:textId="095C321A" w:rsidR="00DA4833" w:rsidRPr="00DA4833" w:rsidRDefault="00DA4833" w:rsidP="00DA4833">
            <w:pPr>
              <w:pStyle w:val="TAL"/>
              <w:rPr>
                <w:sz w:val="16"/>
              </w:rPr>
            </w:pPr>
            <w:r>
              <w:rPr>
                <w:sz w:val="16"/>
              </w:rPr>
              <w:t>24.501</w:t>
            </w:r>
          </w:p>
        </w:tc>
        <w:tc>
          <w:tcPr>
            <w:tcW w:w="572" w:type="dxa"/>
          </w:tcPr>
          <w:p w14:paraId="0189380A" w14:textId="30FACC5D" w:rsidR="00DA4833" w:rsidRPr="00DA4833" w:rsidRDefault="00DA4833" w:rsidP="00DA4833">
            <w:pPr>
              <w:pStyle w:val="TAL"/>
              <w:rPr>
                <w:sz w:val="16"/>
              </w:rPr>
            </w:pPr>
            <w:r>
              <w:rPr>
                <w:sz w:val="16"/>
              </w:rPr>
              <w:t>6613</w:t>
            </w:r>
          </w:p>
        </w:tc>
        <w:tc>
          <w:tcPr>
            <w:tcW w:w="567" w:type="dxa"/>
          </w:tcPr>
          <w:p w14:paraId="083788DD" w14:textId="77777777" w:rsidR="00DA4833" w:rsidRPr="00DA4833" w:rsidRDefault="00DA4833" w:rsidP="00DA4833">
            <w:pPr>
              <w:pStyle w:val="TAL"/>
              <w:rPr>
                <w:sz w:val="16"/>
              </w:rPr>
            </w:pPr>
          </w:p>
        </w:tc>
        <w:tc>
          <w:tcPr>
            <w:tcW w:w="567" w:type="dxa"/>
          </w:tcPr>
          <w:p w14:paraId="558A46B9" w14:textId="207ED91D" w:rsidR="00DA4833" w:rsidRPr="00DA4833" w:rsidRDefault="00DA4833" w:rsidP="00DA4833">
            <w:pPr>
              <w:pStyle w:val="TAL"/>
              <w:rPr>
                <w:sz w:val="16"/>
              </w:rPr>
            </w:pPr>
            <w:r>
              <w:rPr>
                <w:sz w:val="16"/>
              </w:rPr>
              <w:t>F</w:t>
            </w:r>
          </w:p>
        </w:tc>
        <w:tc>
          <w:tcPr>
            <w:tcW w:w="510" w:type="dxa"/>
          </w:tcPr>
          <w:p w14:paraId="34C814A4" w14:textId="3D5BF265" w:rsidR="00DA4833" w:rsidRPr="00DA4833" w:rsidRDefault="00DA4833" w:rsidP="00DA4833">
            <w:pPr>
              <w:pStyle w:val="TAL"/>
              <w:rPr>
                <w:sz w:val="16"/>
              </w:rPr>
            </w:pPr>
            <w:r>
              <w:rPr>
                <w:sz w:val="16"/>
              </w:rPr>
              <w:t>Rel-19</w:t>
            </w:r>
          </w:p>
        </w:tc>
        <w:tc>
          <w:tcPr>
            <w:tcW w:w="661" w:type="dxa"/>
          </w:tcPr>
          <w:p w14:paraId="7ACCA93F" w14:textId="0B6EE3C3" w:rsidR="00DA4833" w:rsidRPr="00DA4833" w:rsidRDefault="00DA4833" w:rsidP="00DA4833">
            <w:pPr>
              <w:pStyle w:val="TAL"/>
              <w:rPr>
                <w:sz w:val="16"/>
              </w:rPr>
            </w:pPr>
            <w:r>
              <w:rPr>
                <w:sz w:val="16"/>
              </w:rPr>
              <w:t>19.0.0</w:t>
            </w:r>
          </w:p>
        </w:tc>
        <w:tc>
          <w:tcPr>
            <w:tcW w:w="2607" w:type="dxa"/>
          </w:tcPr>
          <w:p w14:paraId="1885D5A4" w14:textId="382465DD" w:rsidR="00DA4833" w:rsidRPr="00DA4833" w:rsidRDefault="00DA4833" w:rsidP="00DA4833">
            <w:pPr>
              <w:pStyle w:val="TAL"/>
              <w:rPr>
                <w:sz w:val="16"/>
              </w:rPr>
            </w:pPr>
            <w:r>
              <w:rPr>
                <w:sz w:val="16"/>
              </w:rPr>
              <w:t>Storage in non-volatile memory</w:t>
            </w:r>
          </w:p>
        </w:tc>
      </w:tr>
      <w:tr w:rsidR="00DA4833" w14:paraId="41CFF098" w14:textId="77777777" w:rsidTr="00DA4833">
        <w:tc>
          <w:tcPr>
            <w:tcW w:w="1133" w:type="dxa"/>
          </w:tcPr>
          <w:p w14:paraId="2EBB2E00" w14:textId="614DC930" w:rsidR="00DA4833" w:rsidRPr="00DA4833" w:rsidRDefault="00DA4833" w:rsidP="00DA4833">
            <w:pPr>
              <w:pStyle w:val="TAL"/>
              <w:rPr>
                <w:sz w:val="16"/>
              </w:rPr>
            </w:pPr>
            <w:r>
              <w:rPr>
                <w:sz w:val="16"/>
              </w:rPr>
              <w:t>C1-246536</w:t>
            </w:r>
          </w:p>
        </w:tc>
        <w:tc>
          <w:tcPr>
            <w:tcW w:w="1020" w:type="dxa"/>
          </w:tcPr>
          <w:p w14:paraId="5DE088DF" w14:textId="002C2BB4" w:rsidR="00DA4833" w:rsidRPr="00DA4833" w:rsidRDefault="00DA4833" w:rsidP="00DA4833">
            <w:pPr>
              <w:pStyle w:val="TAL"/>
              <w:rPr>
                <w:sz w:val="16"/>
              </w:rPr>
            </w:pPr>
            <w:r>
              <w:rPr>
                <w:sz w:val="16"/>
              </w:rPr>
              <w:t>agreed</w:t>
            </w:r>
          </w:p>
        </w:tc>
        <w:tc>
          <w:tcPr>
            <w:tcW w:w="1020" w:type="dxa"/>
          </w:tcPr>
          <w:p w14:paraId="09EFA8CF" w14:textId="39955622" w:rsidR="00DA4833" w:rsidRPr="00DA4833" w:rsidRDefault="00DA4833" w:rsidP="00DA4833">
            <w:pPr>
              <w:pStyle w:val="TAL"/>
              <w:rPr>
                <w:sz w:val="16"/>
              </w:rPr>
            </w:pPr>
            <w:r>
              <w:rPr>
                <w:sz w:val="16"/>
              </w:rPr>
              <w:t>approved</w:t>
            </w:r>
          </w:p>
        </w:tc>
        <w:tc>
          <w:tcPr>
            <w:tcW w:w="1133" w:type="dxa"/>
          </w:tcPr>
          <w:p w14:paraId="4A2BBFDA" w14:textId="3116239B" w:rsidR="00DA4833" w:rsidRPr="00DA4833" w:rsidRDefault="00DA4833" w:rsidP="00DA4833">
            <w:pPr>
              <w:pStyle w:val="TAL"/>
              <w:rPr>
                <w:sz w:val="16"/>
              </w:rPr>
            </w:pPr>
            <w:r>
              <w:rPr>
                <w:sz w:val="16"/>
              </w:rPr>
              <w:t>24.554</w:t>
            </w:r>
          </w:p>
        </w:tc>
        <w:tc>
          <w:tcPr>
            <w:tcW w:w="572" w:type="dxa"/>
          </w:tcPr>
          <w:p w14:paraId="0B6BDFF2" w14:textId="3960BD96" w:rsidR="00DA4833" w:rsidRPr="00DA4833" w:rsidRDefault="00DA4833" w:rsidP="00DA4833">
            <w:pPr>
              <w:pStyle w:val="TAL"/>
              <w:rPr>
                <w:sz w:val="16"/>
              </w:rPr>
            </w:pPr>
            <w:r>
              <w:rPr>
                <w:sz w:val="16"/>
              </w:rPr>
              <w:t>0647</w:t>
            </w:r>
          </w:p>
        </w:tc>
        <w:tc>
          <w:tcPr>
            <w:tcW w:w="567" w:type="dxa"/>
          </w:tcPr>
          <w:p w14:paraId="447B00E9" w14:textId="77777777" w:rsidR="00DA4833" w:rsidRPr="00DA4833" w:rsidRDefault="00DA4833" w:rsidP="00DA4833">
            <w:pPr>
              <w:pStyle w:val="TAL"/>
              <w:rPr>
                <w:sz w:val="16"/>
              </w:rPr>
            </w:pPr>
          </w:p>
        </w:tc>
        <w:tc>
          <w:tcPr>
            <w:tcW w:w="567" w:type="dxa"/>
          </w:tcPr>
          <w:p w14:paraId="3DDEB4C0" w14:textId="4F55F9E2" w:rsidR="00DA4833" w:rsidRPr="00DA4833" w:rsidRDefault="00DA4833" w:rsidP="00DA4833">
            <w:pPr>
              <w:pStyle w:val="TAL"/>
              <w:rPr>
                <w:sz w:val="16"/>
              </w:rPr>
            </w:pPr>
            <w:r>
              <w:rPr>
                <w:sz w:val="16"/>
              </w:rPr>
              <w:t>F</w:t>
            </w:r>
          </w:p>
        </w:tc>
        <w:tc>
          <w:tcPr>
            <w:tcW w:w="510" w:type="dxa"/>
          </w:tcPr>
          <w:p w14:paraId="23C8F5E1" w14:textId="30603D80" w:rsidR="00DA4833" w:rsidRPr="00DA4833" w:rsidRDefault="00DA4833" w:rsidP="00DA4833">
            <w:pPr>
              <w:pStyle w:val="TAL"/>
              <w:rPr>
                <w:sz w:val="16"/>
              </w:rPr>
            </w:pPr>
            <w:r>
              <w:rPr>
                <w:sz w:val="16"/>
              </w:rPr>
              <w:t>Rel-17</w:t>
            </w:r>
          </w:p>
        </w:tc>
        <w:tc>
          <w:tcPr>
            <w:tcW w:w="661" w:type="dxa"/>
          </w:tcPr>
          <w:p w14:paraId="6F8D8131" w14:textId="77242EA3" w:rsidR="00DA4833" w:rsidRPr="00DA4833" w:rsidRDefault="00DA4833" w:rsidP="00DA4833">
            <w:pPr>
              <w:pStyle w:val="TAL"/>
              <w:rPr>
                <w:sz w:val="16"/>
              </w:rPr>
            </w:pPr>
            <w:r>
              <w:rPr>
                <w:sz w:val="16"/>
              </w:rPr>
              <w:t>17.9.1</w:t>
            </w:r>
          </w:p>
        </w:tc>
        <w:tc>
          <w:tcPr>
            <w:tcW w:w="2607" w:type="dxa"/>
          </w:tcPr>
          <w:p w14:paraId="22A22771" w14:textId="421E2CEF" w:rsidR="00DA4833" w:rsidRPr="00DA4833" w:rsidRDefault="00DA4833" w:rsidP="00DA4833">
            <w:pPr>
              <w:pStyle w:val="TAL"/>
              <w:rPr>
                <w:sz w:val="16"/>
              </w:rPr>
            </w:pPr>
            <w:r>
              <w:rPr>
                <w:sz w:val="16"/>
              </w:rPr>
              <w:t>Fixing IE type of ProSe direct discovery PC5 message type</w:t>
            </w:r>
          </w:p>
        </w:tc>
      </w:tr>
      <w:tr w:rsidR="00DA4833" w14:paraId="23394EAD" w14:textId="77777777" w:rsidTr="00DA4833">
        <w:tc>
          <w:tcPr>
            <w:tcW w:w="1133" w:type="dxa"/>
          </w:tcPr>
          <w:p w14:paraId="1839AADD" w14:textId="688C054F" w:rsidR="00DA4833" w:rsidRPr="00DA4833" w:rsidRDefault="00DA4833" w:rsidP="00DA4833">
            <w:pPr>
              <w:pStyle w:val="TAL"/>
              <w:rPr>
                <w:sz w:val="16"/>
              </w:rPr>
            </w:pPr>
            <w:r>
              <w:rPr>
                <w:sz w:val="16"/>
              </w:rPr>
              <w:t>C1-246537</w:t>
            </w:r>
          </w:p>
        </w:tc>
        <w:tc>
          <w:tcPr>
            <w:tcW w:w="1020" w:type="dxa"/>
          </w:tcPr>
          <w:p w14:paraId="775C8EE3" w14:textId="5EB485F5" w:rsidR="00DA4833" w:rsidRPr="00DA4833" w:rsidRDefault="00DA4833" w:rsidP="00DA4833">
            <w:pPr>
              <w:pStyle w:val="TAL"/>
              <w:rPr>
                <w:sz w:val="16"/>
              </w:rPr>
            </w:pPr>
            <w:r>
              <w:rPr>
                <w:sz w:val="16"/>
              </w:rPr>
              <w:t>agreed</w:t>
            </w:r>
          </w:p>
        </w:tc>
        <w:tc>
          <w:tcPr>
            <w:tcW w:w="1020" w:type="dxa"/>
          </w:tcPr>
          <w:p w14:paraId="34E299EB" w14:textId="4E83F52D" w:rsidR="00DA4833" w:rsidRPr="00DA4833" w:rsidRDefault="00DA4833" w:rsidP="00DA4833">
            <w:pPr>
              <w:pStyle w:val="TAL"/>
              <w:rPr>
                <w:sz w:val="16"/>
              </w:rPr>
            </w:pPr>
            <w:r>
              <w:rPr>
                <w:sz w:val="16"/>
              </w:rPr>
              <w:t>approved</w:t>
            </w:r>
          </w:p>
        </w:tc>
        <w:tc>
          <w:tcPr>
            <w:tcW w:w="1133" w:type="dxa"/>
          </w:tcPr>
          <w:p w14:paraId="7437A529" w14:textId="37618BC6" w:rsidR="00DA4833" w:rsidRPr="00DA4833" w:rsidRDefault="00DA4833" w:rsidP="00DA4833">
            <w:pPr>
              <w:pStyle w:val="TAL"/>
              <w:rPr>
                <w:sz w:val="16"/>
              </w:rPr>
            </w:pPr>
            <w:r>
              <w:rPr>
                <w:sz w:val="16"/>
              </w:rPr>
              <w:t>24.554</w:t>
            </w:r>
          </w:p>
        </w:tc>
        <w:tc>
          <w:tcPr>
            <w:tcW w:w="572" w:type="dxa"/>
          </w:tcPr>
          <w:p w14:paraId="15C7F91A" w14:textId="343C0F42" w:rsidR="00DA4833" w:rsidRPr="00DA4833" w:rsidRDefault="00DA4833" w:rsidP="00DA4833">
            <w:pPr>
              <w:pStyle w:val="TAL"/>
              <w:rPr>
                <w:sz w:val="16"/>
              </w:rPr>
            </w:pPr>
            <w:r>
              <w:rPr>
                <w:sz w:val="16"/>
              </w:rPr>
              <w:t>0648</w:t>
            </w:r>
          </w:p>
        </w:tc>
        <w:tc>
          <w:tcPr>
            <w:tcW w:w="567" w:type="dxa"/>
          </w:tcPr>
          <w:p w14:paraId="33AC20CE" w14:textId="77777777" w:rsidR="00DA4833" w:rsidRPr="00DA4833" w:rsidRDefault="00DA4833" w:rsidP="00DA4833">
            <w:pPr>
              <w:pStyle w:val="TAL"/>
              <w:rPr>
                <w:sz w:val="16"/>
              </w:rPr>
            </w:pPr>
          </w:p>
        </w:tc>
        <w:tc>
          <w:tcPr>
            <w:tcW w:w="567" w:type="dxa"/>
          </w:tcPr>
          <w:p w14:paraId="6D7347D0" w14:textId="7F223921" w:rsidR="00DA4833" w:rsidRPr="00DA4833" w:rsidRDefault="00DA4833" w:rsidP="00DA4833">
            <w:pPr>
              <w:pStyle w:val="TAL"/>
              <w:rPr>
                <w:sz w:val="16"/>
              </w:rPr>
            </w:pPr>
            <w:r>
              <w:rPr>
                <w:sz w:val="16"/>
              </w:rPr>
              <w:t>A</w:t>
            </w:r>
          </w:p>
        </w:tc>
        <w:tc>
          <w:tcPr>
            <w:tcW w:w="510" w:type="dxa"/>
          </w:tcPr>
          <w:p w14:paraId="7A96F39D" w14:textId="5EF6A53E" w:rsidR="00DA4833" w:rsidRPr="00DA4833" w:rsidRDefault="00DA4833" w:rsidP="00DA4833">
            <w:pPr>
              <w:pStyle w:val="TAL"/>
              <w:rPr>
                <w:sz w:val="16"/>
              </w:rPr>
            </w:pPr>
            <w:r>
              <w:rPr>
                <w:sz w:val="16"/>
              </w:rPr>
              <w:t>Rel-18</w:t>
            </w:r>
          </w:p>
        </w:tc>
        <w:tc>
          <w:tcPr>
            <w:tcW w:w="661" w:type="dxa"/>
          </w:tcPr>
          <w:p w14:paraId="0C0CD463" w14:textId="372E17E9" w:rsidR="00DA4833" w:rsidRPr="00DA4833" w:rsidRDefault="00DA4833" w:rsidP="00DA4833">
            <w:pPr>
              <w:pStyle w:val="TAL"/>
              <w:rPr>
                <w:sz w:val="16"/>
              </w:rPr>
            </w:pPr>
            <w:r>
              <w:rPr>
                <w:sz w:val="16"/>
              </w:rPr>
              <w:t>18.6.0</w:t>
            </w:r>
          </w:p>
        </w:tc>
        <w:tc>
          <w:tcPr>
            <w:tcW w:w="2607" w:type="dxa"/>
          </w:tcPr>
          <w:p w14:paraId="633C814D" w14:textId="7E581E0E" w:rsidR="00DA4833" w:rsidRPr="00DA4833" w:rsidRDefault="00DA4833" w:rsidP="00DA4833">
            <w:pPr>
              <w:pStyle w:val="TAL"/>
              <w:rPr>
                <w:sz w:val="16"/>
              </w:rPr>
            </w:pPr>
            <w:r>
              <w:rPr>
                <w:sz w:val="16"/>
              </w:rPr>
              <w:t>Fixing IE type of ProSe direct discovery PC5 message type</w:t>
            </w:r>
          </w:p>
        </w:tc>
      </w:tr>
      <w:tr w:rsidR="00DA4833" w14:paraId="107F1A8A" w14:textId="77777777" w:rsidTr="00DA4833">
        <w:tc>
          <w:tcPr>
            <w:tcW w:w="1133" w:type="dxa"/>
          </w:tcPr>
          <w:p w14:paraId="5637D7B8" w14:textId="7729D182" w:rsidR="00DA4833" w:rsidRPr="00DA4833" w:rsidRDefault="00DA4833" w:rsidP="00DA4833">
            <w:pPr>
              <w:pStyle w:val="TAL"/>
              <w:rPr>
                <w:sz w:val="16"/>
              </w:rPr>
            </w:pPr>
            <w:r>
              <w:rPr>
                <w:sz w:val="16"/>
              </w:rPr>
              <w:t>C1-246595</w:t>
            </w:r>
          </w:p>
        </w:tc>
        <w:tc>
          <w:tcPr>
            <w:tcW w:w="1020" w:type="dxa"/>
          </w:tcPr>
          <w:p w14:paraId="375B92A0" w14:textId="1A575CF8" w:rsidR="00DA4833" w:rsidRPr="00DA4833" w:rsidRDefault="00DA4833" w:rsidP="00DA4833">
            <w:pPr>
              <w:pStyle w:val="TAL"/>
              <w:rPr>
                <w:sz w:val="16"/>
              </w:rPr>
            </w:pPr>
            <w:r>
              <w:rPr>
                <w:sz w:val="16"/>
              </w:rPr>
              <w:t>agreed</w:t>
            </w:r>
          </w:p>
        </w:tc>
        <w:tc>
          <w:tcPr>
            <w:tcW w:w="1020" w:type="dxa"/>
          </w:tcPr>
          <w:p w14:paraId="4F14C35D" w14:textId="24964992" w:rsidR="00DA4833" w:rsidRPr="00DA4833" w:rsidRDefault="00DA4833" w:rsidP="00DA4833">
            <w:pPr>
              <w:pStyle w:val="TAL"/>
              <w:rPr>
                <w:sz w:val="16"/>
              </w:rPr>
            </w:pPr>
            <w:r>
              <w:rPr>
                <w:sz w:val="16"/>
              </w:rPr>
              <w:t>approved</w:t>
            </w:r>
          </w:p>
        </w:tc>
        <w:tc>
          <w:tcPr>
            <w:tcW w:w="1133" w:type="dxa"/>
          </w:tcPr>
          <w:p w14:paraId="6A97AC50" w14:textId="349137B6" w:rsidR="00DA4833" w:rsidRPr="00DA4833" w:rsidRDefault="00DA4833" w:rsidP="00DA4833">
            <w:pPr>
              <w:pStyle w:val="TAL"/>
              <w:rPr>
                <w:sz w:val="16"/>
              </w:rPr>
            </w:pPr>
            <w:r>
              <w:rPr>
                <w:sz w:val="16"/>
              </w:rPr>
              <w:t>24.554</w:t>
            </w:r>
          </w:p>
        </w:tc>
        <w:tc>
          <w:tcPr>
            <w:tcW w:w="572" w:type="dxa"/>
          </w:tcPr>
          <w:p w14:paraId="57BA579F" w14:textId="42131A82" w:rsidR="00DA4833" w:rsidRPr="00DA4833" w:rsidRDefault="00DA4833" w:rsidP="00DA4833">
            <w:pPr>
              <w:pStyle w:val="TAL"/>
              <w:rPr>
                <w:sz w:val="16"/>
              </w:rPr>
            </w:pPr>
            <w:r>
              <w:rPr>
                <w:sz w:val="16"/>
              </w:rPr>
              <w:t>0667</w:t>
            </w:r>
          </w:p>
        </w:tc>
        <w:tc>
          <w:tcPr>
            <w:tcW w:w="567" w:type="dxa"/>
          </w:tcPr>
          <w:p w14:paraId="22C05172" w14:textId="77777777" w:rsidR="00DA4833" w:rsidRPr="00DA4833" w:rsidRDefault="00DA4833" w:rsidP="00DA4833">
            <w:pPr>
              <w:pStyle w:val="TAL"/>
              <w:rPr>
                <w:sz w:val="16"/>
              </w:rPr>
            </w:pPr>
          </w:p>
        </w:tc>
        <w:tc>
          <w:tcPr>
            <w:tcW w:w="567" w:type="dxa"/>
          </w:tcPr>
          <w:p w14:paraId="47013E5B" w14:textId="71ECBB73" w:rsidR="00DA4833" w:rsidRPr="00DA4833" w:rsidRDefault="00DA4833" w:rsidP="00DA4833">
            <w:pPr>
              <w:pStyle w:val="TAL"/>
              <w:rPr>
                <w:sz w:val="16"/>
              </w:rPr>
            </w:pPr>
            <w:r>
              <w:rPr>
                <w:sz w:val="16"/>
              </w:rPr>
              <w:t>F</w:t>
            </w:r>
          </w:p>
        </w:tc>
        <w:tc>
          <w:tcPr>
            <w:tcW w:w="510" w:type="dxa"/>
          </w:tcPr>
          <w:p w14:paraId="15C20EE4" w14:textId="21E01CE5" w:rsidR="00DA4833" w:rsidRPr="00DA4833" w:rsidRDefault="00DA4833" w:rsidP="00DA4833">
            <w:pPr>
              <w:pStyle w:val="TAL"/>
              <w:rPr>
                <w:sz w:val="16"/>
              </w:rPr>
            </w:pPr>
            <w:r>
              <w:rPr>
                <w:sz w:val="16"/>
              </w:rPr>
              <w:t>Rel-19</w:t>
            </w:r>
          </w:p>
        </w:tc>
        <w:tc>
          <w:tcPr>
            <w:tcW w:w="661" w:type="dxa"/>
          </w:tcPr>
          <w:p w14:paraId="50C1EE89" w14:textId="2DC1493F" w:rsidR="00DA4833" w:rsidRPr="00DA4833" w:rsidRDefault="00DA4833" w:rsidP="00DA4833">
            <w:pPr>
              <w:pStyle w:val="TAL"/>
              <w:rPr>
                <w:sz w:val="16"/>
              </w:rPr>
            </w:pPr>
            <w:r>
              <w:rPr>
                <w:sz w:val="16"/>
              </w:rPr>
              <w:t>18.6.0</w:t>
            </w:r>
          </w:p>
        </w:tc>
        <w:tc>
          <w:tcPr>
            <w:tcW w:w="2607" w:type="dxa"/>
          </w:tcPr>
          <w:p w14:paraId="3AE8CFF7" w14:textId="6B23B75F" w:rsidR="00DA4833" w:rsidRPr="00DA4833" w:rsidRDefault="00DA4833" w:rsidP="00DA4833">
            <w:pPr>
              <w:pStyle w:val="TAL"/>
              <w:rPr>
                <w:sz w:val="16"/>
              </w:rPr>
            </w:pPr>
            <w:r>
              <w:rPr>
                <w:sz w:val="16"/>
              </w:rPr>
              <w:t>Corrections in the procedures for UE using provisioned radio resources for 5G ProSe direct discovery and 5G ProSe communication</w:t>
            </w:r>
          </w:p>
        </w:tc>
      </w:tr>
      <w:tr w:rsidR="00DA4833" w14:paraId="411CB5FA" w14:textId="77777777" w:rsidTr="00DA4833">
        <w:tc>
          <w:tcPr>
            <w:tcW w:w="1133" w:type="dxa"/>
          </w:tcPr>
          <w:p w14:paraId="30FD5799" w14:textId="057E0BBE" w:rsidR="00DA4833" w:rsidRPr="00DA4833" w:rsidRDefault="00DA4833" w:rsidP="00DA4833">
            <w:pPr>
              <w:pStyle w:val="TAL"/>
              <w:rPr>
                <w:sz w:val="16"/>
              </w:rPr>
            </w:pPr>
            <w:r>
              <w:rPr>
                <w:sz w:val="16"/>
              </w:rPr>
              <w:t>C1-246596</w:t>
            </w:r>
          </w:p>
        </w:tc>
        <w:tc>
          <w:tcPr>
            <w:tcW w:w="1020" w:type="dxa"/>
          </w:tcPr>
          <w:p w14:paraId="021658D6" w14:textId="4F953C48" w:rsidR="00DA4833" w:rsidRPr="00DA4833" w:rsidRDefault="00DA4833" w:rsidP="00DA4833">
            <w:pPr>
              <w:pStyle w:val="TAL"/>
              <w:rPr>
                <w:sz w:val="16"/>
              </w:rPr>
            </w:pPr>
            <w:r>
              <w:rPr>
                <w:sz w:val="16"/>
              </w:rPr>
              <w:t>agreed</w:t>
            </w:r>
          </w:p>
        </w:tc>
        <w:tc>
          <w:tcPr>
            <w:tcW w:w="1020" w:type="dxa"/>
          </w:tcPr>
          <w:p w14:paraId="2E5AAB76" w14:textId="2B368234" w:rsidR="00DA4833" w:rsidRPr="00DA4833" w:rsidRDefault="00DA4833" w:rsidP="00DA4833">
            <w:pPr>
              <w:pStyle w:val="TAL"/>
              <w:rPr>
                <w:sz w:val="16"/>
              </w:rPr>
            </w:pPr>
            <w:r>
              <w:rPr>
                <w:sz w:val="16"/>
              </w:rPr>
              <w:t>approved</w:t>
            </w:r>
          </w:p>
        </w:tc>
        <w:tc>
          <w:tcPr>
            <w:tcW w:w="1133" w:type="dxa"/>
          </w:tcPr>
          <w:p w14:paraId="67709DAB" w14:textId="652DDBE1" w:rsidR="00DA4833" w:rsidRPr="00DA4833" w:rsidRDefault="00DA4833" w:rsidP="00DA4833">
            <w:pPr>
              <w:pStyle w:val="TAL"/>
              <w:rPr>
                <w:sz w:val="16"/>
              </w:rPr>
            </w:pPr>
            <w:r>
              <w:rPr>
                <w:sz w:val="16"/>
              </w:rPr>
              <w:t>23.122</w:t>
            </w:r>
          </w:p>
        </w:tc>
        <w:tc>
          <w:tcPr>
            <w:tcW w:w="572" w:type="dxa"/>
          </w:tcPr>
          <w:p w14:paraId="665D84C2" w14:textId="2B594285" w:rsidR="00DA4833" w:rsidRPr="00DA4833" w:rsidRDefault="00DA4833" w:rsidP="00DA4833">
            <w:pPr>
              <w:pStyle w:val="TAL"/>
              <w:rPr>
                <w:sz w:val="16"/>
              </w:rPr>
            </w:pPr>
            <w:r>
              <w:rPr>
                <w:sz w:val="16"/>
              </w:rPr>
              <w:t>1281</w:t>
            </w:r>
          </w:p>
        </w:tc>
        <w:tc>
          <w:tcPr>
            <w:tcW w:w="567" w:type="dxa"/>
          </w:tcPr>
          <w:p w14:paraId="2CBAE5F0" w14:textId="1A59C4DB" w:rsidR="00DA4833" w:rsidRPr="00DA4833" w:rsidRDefault="00DA4833" w:rsidP="00DA4833">
            <w:pPr>
              <w:pStyle w:val="TAL"/>
              <w:rPr>
                <w:sz w:val="16"/>
              </w:rPr>
            </w:pPr>
            <w:r>
              <w:rPr>
                <w:sz w:val="16"/>
              </w:rPr>
              <w:t>1</w:t>
            </w:r>
          </w:p>
        </w:tc>
        <w:tc>
          <w:tcPr>
            <w:tcW w:w="567" w:type="dxa"/>
          </w:tcPr>
          <w:p w14:paraId="1913EB67" w14:textId="00E1C58D" w:rsidR="00DA4833" w:rsidRPr="00DA4833" w:rsidRDefault="00DA4833" w:rsidP="00DA4833">
            <w:pPr>
              <w:pStyle w:val="TAL"/>
              <w:rPr>
                <w:sz w:val="16"/>
              </w:rPr>
            </w:pPr>
            <w:r>
              <w:rPr>
                <w:sz w:val="16"/>
              </w:rPr>
              <w:t>F</w:t>
            </w:r>
          </w:p>
        </w:tc>
        <w:tc>
          <w:tcPr>
            <w:tcW w:w="510" w:type="dxa"/>
          </w:tcPr>
          <w:p w14:paraId="2C3A7F46" w14:textId="70646A57" w:rsidR="00DA4833" w:rsidRPr="00DA4833" w:rsidRDefault="00DA4833" w:rsidP="00DA4833">
            <w:pPr>
              <w:pStyle w:val="TAL"/>
              <w:rPr>
                <w:sz w:val="16"/>
              </w:rPr>
            </w:pPr>
            <w:r>
              <w:rPr>
                <w:sz w:val="16"/>
              </w:rPr>
              <w:t>Rel-19</w:t>
            </w:r>
          </w:p>
        </w:tc>
        <w:tc>
          <w:tcPr>
            <w:tcW w:w="661" w:type="dxa"/>
          </w:tcPr>
          <w:p w14:paraId="5B316463" w14:textId="57508DAE" w:rsidR="00DA4833" w:rsidRPr="00DA4833" w:rsidRDefault="00DA4833" w:rsidP="00DA4833">
            <w:pPr>
              <w:pStyle w:val="TAL"/>
              <w:rPr>
                <w:sz w:val="16"/>
              </w:rPr>
            </w:pPr>
            <w:r>
              <w:rPr>
                <w:sz w:val="16"/>
              </w:rPr>
              <w:t>19.0.0</w:t>
            </w:r>
          </w:p>
        </w:tc>
        <w:tc>
          <w:tcPr>
            <w:tcW w:w="2607" w:type="dxa"/>
          </w:tcPr>
          <w:p w14:paraId="10E52081" w14:textId="48583E2D" w:rsidR="00DA4833" w:rsidRPr="00DA4833" w:rsidRDefault="00DA4833" w:rsidP="00DA4833">
            <w:pPr>
              <w:pStyle w:val="TAL"/>
              <w:rPr>
                <w:sz w:val="16"/>
              </w:rPr>
            </w:pPr>
            <w:r>
              <w:rPr>
                <w:sz w:val="16"/>
              </w:rPr>
              <w:t>Correction for the case of using 5G ProSe when no suitable cell is found</w:t>
            </w:r>
          </w:p>
        </w:tc>
      </w:tr>
      <w:tr w:rsidR="00DA4833" w14:paraId="51F58C32" w14:textId="77777777" w:rsidTr="00DA4833">
        <w:tc>
          <w:tcPr>
            <w:tcW w:w="1133" w:type="dxa"/>
          </w:tcPr>
          <w:p w14:paraId="4F2E2AD6" w14:textId="54102F0F" w:rsidR="00DA4833" w:rsidRPr="00DA4833" w:rsidRDefault="00DA4833" w:rsidP="00DA4833">
            <w:pPr>
              <w:pStyle w:val="TAL"/>
              <w:rPr>
                <w:sz w:val="16"/>
              </w:rPr>
            </w:pPr>
            <w:r>
              <w:rPr>
                <w:sz w:val="16"/>
              </w:rPr>
              <w:t>C1-246820</w:t>
            </w:r>
          </w:p>
        </w:tc>
        <w:tc>
          <w:tcPr>
            <w:tcW w:w="1020" w:type="dxa"/>
          </w:tcPr>
          <w:p w14:paraId="392E4170" w14:textId="0BEA2493" w:rsidR="00DA4833" w:rsidRPr="00DA4833" w:rsidRDefault="00DA4833" w:rsidP="00DA4833">
            <w:pPr>
              <w:pStyle w:val="TAL"/>
              <w:rPr>
                <w:sz w:val="16"/>
              </w:rPr>
            </w:pPr>
            <w:r>
              <w:rPr>
                <w:sz w:val="16"/>
              </w:rPr>
              <w:t>agreed</w:t>
            </w:r>
          </w:p>
        </w:tc>
        <w:tc>
          <w:tcPr>
            <w:tcW w:w="1020" w:type="dxa"/>
          </w:tcPr>
          <w:p w14:paraId="3E913C88" w14:textId="3089D1E0" w:rsidR="00DA4833" w:rsidRPr="00DA4833" w:rsidRDefault="00DA4833" w:rsidP="00DA4833">
            <w:pPr>
              <w:pStyle w:val="TAL"/>
              <w:rPr>
                <w:sz w:val="16"/>
              </w:rPr>
            </w:pPr>
            <w:r>
              <w:rPr>
                <w:sz w:val="16"/>
              </w:rPr>
              <w:t>approved</w:t>
            </w:r>
          </w:p>
        </w:tc>
        <w:tc>
          <w:tcPr>
            <w:tcW w:w="1133" w:type="dxa"/>
          </w:tcPr>
          <w:p w14:paraId="64CBF4E3" w14:textId="32455A3D" w:rsidR="00DA4833" w:rsidRPr="00DA4833" w:rsidRDefault="00DA4833" w:rsidP="00DA4833">
            <w:pPr>
              <w:pStyle w:val="TAL"/>
              <w:rPr>
                <w:sz w:val="16"/>
              </w:rPr>
            </w:pPr>
            <w:r>
              <w:rPr>
                <w:sz w:val="16"/>
              </w:rPr>
              <w:t>24.554</w:t>
            </w:r>
          </w:p>
        </w:tc>
        <w:tc>
          <w:tcPr>
            <w:tcW w:w="572" w:type="dxa"/>
          </w:tcPr>
          <w:p w14:paraId="7F7E8D3D" w14:textId="29A3A42A" w:rsidR="00DA4833" w:rsidRPr="00DA4833" w:rsidRDefault="00DA4833" w:rsidP="00DA4833">
            <w:pPr>
              <w:pStyle w:val="TAL"/>
              <w:rPr>
                <w:sz w:val="16"/>
              </w:rPr>
            </w:pPr>
            <w:r>
              <w:rPr>
                <w:sz w:val="16"/>
              </w:rPr>
              <w:t>0594</w:t>
            </w:r>
          </w:p>
        </w:tc>
        <w:tc>
          <w:tcPr>
            <w:tcW w:w="567" w:type="dxa"/>
          </w:tcPr>
          <w:p w14:paraId="34FD6921" w14:textId="05DD961C" w:rsidR="00DA4833" w:rsidRPr="00DA4833" w:rsidRDefault="00DA4833" w:rsidP="00DA4833">
            <w:pPr>
              <w:pStyle w:val="TAL"/>
              <w:rPr>
                <w:sz w:val="16"/>
              </w:rPr>
            </w:pPr>
            <w:r>
              <w:rPr>
                <w:sz w:val="16"/>
              </w:rPr>
              <w:t>3</w:t>
            </w:r>
          </w:p>
        </w:tc>
        <w:tc>
          <w:tcPr>
            <w:tcW w:w="567" w:type="dxa"/>
          </w:tcPr>
          <w:p w14:paraId="78B6D626" w14:textId="20D46227" w:rsidR="00DA4833" w:rsidRPr="00DA4833" w:rsidRDefault="00DA4833" w:rsidP="00DA4833">
            <w:pPr>
              <w:pStyle w:val="TAL"/>
              <w:rPr>
                <w:sz w:val="16"/>
              </w:rPr>
            </w:pPr>
            <w:r>
              <w:rPr>
                <w:sz w:val="16"/>
              </w:rPr>
              <w:t>F</w:t>
            </w:r>
          </w:p>
        </w:tc>
        <w:tc>
          <w:tcPr>
            <w:tcW w:w="510" w:type="dxa"/>
          </w:tcPr>
          <w:p w14:paraId="194274BB" w14:textId="0EC62B91" w:rsidR="00DA4833" w:rsidRPr="00DA4833" w:rsidRDefault="00DA4833" w:rsidP="00DA4833">
            <w:pPr>
              <w:pStyle w:val="TAL"/>
              <w:rPr>
                <w:sz w:val="16"/>
              </w:rPr>
            </w:pPr>
            <w:r>
              <w:rPr>
                <w:sz w:val="16"/>
              </w:rPr>
              <w:t>Rel-19</w:t>
            </w:r>
          </w:p>
        </w:tc>
        <w:tc>
          <w:tcPr>
            <w:tcW w:w="661" w:type="dxa"/>
          </w:tcPr>
          <w:p w14:paraId="2584E667" w14:textId="63821265" w:rsidR="00DA4833" w:rsidRPr="00DA4833" w:rsidRDefault="00DA4833" w:rsidP="00DA4833">
            <w:pPr>
              <w:pStyle w:val="TAL"/>
              <w:rPr>
                <w:sz w:val="16"/>
              </w:rPr>
            </w:pPr>
            <w:r>
              <w:rPr>
                <w:sz w:val="16"/>
              </w:rPr>
              <w:t>18.6.0</w:t>
            </w:r>
          </w:p>
        </w:tc>
        <w:tc>
          <w:tcPr>
            <w:tcW w:w="2607" w:type="dxa"/>
          </w:tcPr>
          <w:p w14:paraId="7687C74B" w14:textId="100899CA" w:rsidR="00DA4833" w:rsidRPr="00DA4833" w:rsidRDefault="00DA4833" w:rsidP="00DA4833">
            <w:pPr>
              <w:pStyle w:val="TAL"/>
              <w:rPr>
                <w:sz w:val="16"/>
              </w:rPr>
            </w:pPr>
            <w:r>
              <w:rPr>
                <w:sz w:val="16"/>
              </w:rPr>
              <w:t>Providing ProSeP</w:t>
            </w:r>
          </w:p>
        </w:tc>
      </w:tr>
    </w:tbl>
    <w:p w14:paraId="3ECDEA87" w14:textId="77777777" w:rsidR="00DA4833" w:rsidRDefault="00DA4833" w:rsidP="00DA4833"/>
    <w:p w14:paraId="1F286BB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01801" w14:textId="77777777" w:rsidR="00DA4833" w:rsidRDefault="00DA4833" w:rsidP="00DA4833">
      <w:pPr>
        <w:pStyle w:val="Heading3"/>
      </w:pPr>
      <w:bookmarkStart w:id="67" w:name="_Toc184894905"/>
      <w:r>
        <w:t>17.39</w:t>
      </w:r>
      <w:r>
        <w:tab/>
        <w:t>CT aspects of Enabling Multi-USIM Devices [MUSIM]</w:t>
      </w:r>
      <w:bookmarkEnd w:id="67"/>
    </w:p>
    <w:p w14:paraId="50150DE9" w14:textId="77777777" w:rsidR="00DA4833" w:rsidRDefault="00DA4833" w:rsidP="00DA4833">
      <w:pPr>
        <w:pStyle w:val="Heading3"/>
      </w:pPr>
      <w:bookmarkStart w:id="68" w:name="_Toc184894906"/>
      <w:r>
        <w:t>17.40</w:t>
      </w:r>
      <w:r>
        <w:tab/>
        <w:t>CT aspects on TEI17_SPSFAS [TEI17_SPSFAS]</w:t>
      </w:r>
      <w:bookmarkEnd w:id="68"/>
    </w:p>
    <w:p w14:paraId="30F6CC9E" w14:textId="77777777" w:rsidR="00DA4833" w:rsidRDefault="00DA4833" w:rsidP="00DA4833">
      <w:pPr>
        <w:pStyle w:val="Heading3"/>
      </w:pPr>
      <w:bookmarkStart w:id="69" w:name="_Toc184894907"/>
      <w:r>
        <w:t>17.41</w:t>
      </w:r>
      <w:r>
        <w:tab/>
        <w:t>CT aspects on TEI17_SAPES [TEI17_SAPES]</w:t>
      </w:r>
      <w:bookmarkEnd w:id="69"/>
    </w:p>
    <w:p w14:paraId="3A6313E4" w14:textId="77777777" w:rsidR="00DA4833" w:rsidRDefault="00DA4833" w:rsidP="00DA4833">
      <w:pPr>
        <w:pStyle w:val="Heading3"/>
      </w:pPr>
      <w:bookmarkStart w:id="70" w:name="_Toc184894908"/>
      <w:r>
        <w:t>17.42</w:t>
      </w:r>
      <w:r>
        <w:tab/>
        <w:t>CT aspects on TEI17_DCAMP [TEI17_DCAMP]</w:t>
      </w:r>
      <w:bookmarkEnd w:id="70"/>
    </w:p>
    <w:p w14:paraId="1C5C768F" w14:textId="77777777" w:rsidR="00DA4833" w:rsidRDefault="00DA4833" w:rsidP="00DA4833">
      <w:pPr>
        <w:pStyle w:val="Heading3"/>
      </w:pPr>
      <w:bookmarkStart w:id="71" w:name="_Toc184894909"/>
      <w:r>
        <w:t>17.43</w:t>
      </w:r>
      <w:r>
        <w:tab/>
        <w:t>CT aspects on TEI17_GEM [TEI17_GEM]</w:t>
      </w:r>
      <w:bookmarkEnd w:id="71"/>
    </w:p>
    <w:p w14:paraId="1B2AF2BC" w14:textId="77777777" w:rsidR="00DA4833" w:rsidRDefault="00DA4833" w:rsidP="00DA4833">
      <w:pPr>
        <w:pStyle w:val="Heading3"/>
      </w:pPr>
      <w:bookmarkStart w:id="72" w:name="_Toc184894910"/>
      <w:r>
        <w:t>17.44</w:t>
      </w:r>
      <w:r>
        <w:tab/>
        <w:t>CT3 aspects of N7 Interfaces Enhancements to Support GERAN and UTRAN [TEI17_NIESGU]</w:t>
      </w:r>
      <w:bookmarkEnd w:id="72"/>
    </w:p>
    <w:p w14:paraId="240365A2" w14:textId="77777777" w:rsidR="00DA4833" w:rsidRDefault="00DA4833" w:rsidP="00DA4833">
      <w:pPr>
        <w:pStyle w:val="Heading3"/>
      </w:pPr>
      <w:bookmarkStart w:id="73" w:name="_Toc184894911"/>
      <w:r>
        <w:t>17.45</w:t>
      </w:r>
      <w:r>
        <w:tab/>
        <w:t>UICC-terminal interface testing for UEs with non-removable UICCs [nrUICC_UEConTest]</w:t>
      </w:r>
      <w:bookmarkEnd w:id="73"/>
    </w:p>
    <w:p w14:paraId="1D3209E4" w14:textId="77777777" w:rsidR="00DA4833" w:rsidRDefault="00DA4833" w:rsidP="00DA4833">
      <w:pPr>
        <w:pStyle w:val="Heading3"/>
      </w:pPr>
      <w:bookmarkStart w:id="74" w:name="_Toc184894912"/>
      <w:r>
        <w:t>17.46</w:t>
      </w:r>
      <w:r>
        <w:tab/>
        <w:t>CT aspects of Support of different slices over different Non 3GPP access [TEI17_N3SLICE]</w:t>
      </w:r>
      <w:bookmarkEnd w:id="74"/>
    </w:p>
    <w:p w14:paraId="0468B45B" w14:textId="77777777" w:rsidR="00DA4833" w:rsidRDefault="00DA4833" w:rsidP="00DA4833">
      <w:pPr>
        <w:pStyle w:val="Heading3"/>
      </w:pPr>
      <w:bookmarkStart w:id="75" w:name="_Toc184894913"/>
      <w:r>
        <w:t>17.47</w:t>
      </w:r>
      <w:r>
        <w:tab/>
        <w:t>CT aspects of the architectural enhancements for 5G multicast-broadcast services [5MBS]</w:t>
      </w:r>
      <w:bookmarkEnd w:id="75"/>
    </w:p>
    <w:p w14:paraId="48B103C2" w14:textId="6C42236C" w:rsidR="00DA4833" w:rsidRDefault="00DA4833" w:rsidP="00DA4833">
      <w:pPr>
        <w:rPr>
          <w:rFonts w:ascii="Arial" w:hAnsi="Arial" w:cs="Arial"/>
          <w:b/>
          <w:sz w:val="24"/>
        </w:rPr>
      </w:pPr>
      <w:r>
        <w:rPr>
          <w:rFonts w:ascii="Arial" w:hAnsi="Arial" w:cs="Arial"/>
          <w:b/>
          <w:color w:val="0000FF"/>
          <w:sz w:val="24"/>
        </w:rPr>
        <w:t>CP-243123</w:t>
      </w:r>
      <w:r>
        <w:rPr>
          <w:rFonts w:ascii="Arial" w:hAnsi="Arial" w:cs="Arial"/>
          <w:b/>
          <w:color w:val="0000FF"/>
          <w:sz w:val="24"/>
        </w:rPr>
        <w:tab/>
      </w:r>
      <w:r>
        <w:rPr>
          <w:rFonts w:ascii="Arial" w:hAnsi="Arial" w:cs="Arial"/>
          <w:b/>
          <w:sz w:val="24"/>
        </w:rPr>
        <w:t>CR Pack on 5MBS</w:t>
      </w:r>
    </w:p>
    <w:p w14:paraId="5757696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2596F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0D2864ED" w14:textId="77777777" w:rsidTr="00DA4833">
        <w:tc>
          <w:tcPr>
            <w:tcW w:w="1131" w:type="dxa"/>
          </w:tcPr>
          <w:p w14:paraId="5075319A" w14:textId="61B49038" w:rsidR="00DA4833" w:rsidRDefault="00DA4833" w:rsidP="00DA4833">
            <w:pPr>
              <w:pStyle w:val="TAH"/>
            </w:pPr>
            <w:r>
              <w:t>WG TDoc</w:t>
            </w:r>
          </w:p>
        </w:tc>
        <w:tc>
          <w:tcPr>
            <w:tcW w:w="1018" w:type="dxa"/>
          </w:tcPr>
          <w:p w14:paraId="3AFCBCBC" w14:textId="670D900E" w:rsidR="00DA4833" w:rsidRDefault="00DA4833" w:rsidP="00DA4833">
            <w:pPr>
              <w:pStyle w:val="TAH"/>
            </w:pPr>
            <w:r>
              <w:t>WG decisn</w:t>
            </w:r>
          </w:p>
        </w:tc>
        <w:tc>
          <w:tcPr>
            <w:tcW w:w="1019" w:type="dxa"/>
          </w:tcPr>
          <w:p w14:paraId="0CE13F55" w14:textId="0E5C4F84" w:rsidR="00DA4833" w:rsidRDefault="00DA4833" w:rsidP="00DA4833">
            <w:pPr>
              <w:pStyle w:val="TAH"/>
            </w:pPr>
            <w:r>
              <w:t>TSG decisn</w:t>
            </w:r>
          </w:p>
        </w:tc>
        <w:tc>
          <w:tcPr>
            <w:tcW w:w="1129" w:type="dxa"/>
          </w:tcPr>
          <w:p w14:paraId="38475AD9" w14:textId="06633A0C" w:rsidR="00DA4833" w:rsidRDefault="00DA4833" w:rsidP="00DA4833">
            <w:pPr>
              <w:pStyle w:val="TAH"/>
            </w:pPr>
            <w:r>
              <w:t>Spec</w:t>
            </w:r>
          </w:p>
        </w:tc>
        <w:tc>
          <w:tcPr>
            <w:tcW w:w="572" w:type="dxa"/>
          </w:tcPr>
          <w:p w14:paraId="24750ECD" w14:textId="27B68F97" w:rsidR="00DA4833" w:rsidRDefault="00DA4833" w:rsidP="00DA4833">
            <w:pPr>
              <w:pStyle w:val="TAH"/>
            </w:pPr>
            <w:r>
              <w:t>CR</w:t>
            </w:r>
          </w:p>
        </w:tc>
        <w:tc>
          <w:tcPr>
            <w:tcW w:w="566" w:type="dxa"/>
          </w:tcPr>
          <w:p w14:paraId="39C58B64" w14:textId="21AF544C" w:rsidR="00DA4833" w:rsidRDefault="00DA4833" w:rsidP="00DA4833">
            <w:pPr>
              <w:pStyle w:val="TAH"/>
            </w:pPr>
            <w:r>
              <w:t>rev</w:t>
            </w:r>
          </w:p>
        </w:tc>
        <w:tc>
          <w:tcPr>
            <w:tcW w:w="566" w:type="dxa"/>
          </w:tcPr>
          <w:p w14:paraId="6A8148A7" w14:textId="5E41A32D" w:rsidR="00DA4833" w:rsidRDefault="00DA4833" w:rsidP="00DA4833">
            <w:pPr>
              <w:pStyle w:val="TAH"/>
            </w:pPr>
            <w:r>
              <w:t>cat</w:t>
            </w:r>
          </w:p>
        </w:tc>
        <w:tc>
          <w:tcPr>
            <w:tcW w:w="510" w:type="dxa"/>
          </w:tcPr>
          <w:p w14:paraId="7CCD19E3" w14:textId="171DDEB3" w:rsidR="00DA4833" w:rsidRDefault="00DA4833" w:rsidP="00DA4833">
            <w:pPr>
              <w:pStyle w:val="TAH"/>
            </w:pPr>
            <w:r>
              <w:t>Rel</w:t>
            </w:r>
          </w:p>
        </w:tc>
        <w:tc>
          <w:tcPr>
            <w:tcW w:w="750" w:type="dxa"/>
          </w:tcPr>
          <w:p w14:paraId="636716E5" w14:textId="6FF53B56" w:rsidR="00DA4833" w:rsidRDefault="00DA4833" w:rsidP="00DA4833">
            <w:pPr>
              <w:pStyle w:val="TAH"/>
            </w:pPr>
            <w:r>
              <w:t>init vers</w:t>
            </w:r>
          </w:p>
        </w:tc>
        <w:tc>
          <w:tcPr>
            <w:tcW w:w="2594" w:type="dxa"/>
          </w:tcPr>
          <w:p w14:paraId="04E62BBB" w14:textId="2DF248EE" w:rsidR="00DA4833" w:rsidRDefault="00DA4833" w:rsidP="00DA4833">
            <w:pPr>
              <w:pStyle w:val="TAH"/>
            </w:pPr>
            <w:r>
              <w:t>Title</w:t>
            </w:r>
          </w:p>
        </w:tc>
      </w:tr>
      <w:tr w:rsidR="00DA4833" w14:paraId="2DEDEFF8" w14:textId="77777777" w:rsidTr="00DA4833">
        <w:tc>
          <w:tcPr>
            <w:tcW w:w="1131" w:type="dxa"/>
          </w:tcPr>
          <w:p w14:paraId="3512AB46" w14:textId="1C1BD3DD" w:rsidR="00DA4833" w:rsidRPr="00DA4833" w:rsidRDefault="00DA4833" w:rsidP="00DA4833">
            <w:pPr>
              <w:pStyle w:val="TAL"/>
              <w:rPr>
                <w:sz w:val="16"/>
              </w:rPr>
            </w:pPr>
            <w:r>
              <w:rPr>
                <w:sz w:val="16"/>
              </w:rPr>
              <w:t>C3-245428</w:t>
            </w:r>
          </w:p>
        </w:tc>
        <w:tc>
          <w:tcPr>
            <w:tcW w:w="1018" w:type="dxa"/>
          </w:tcPr>
          <w:p w14:paraId="2841699C" w14:textId="729B85CC" w:rsidR="00DA4833" w:rsidRPr="00DA4833" w:rsidRDefault="00DA4833" w:rsidP="00DA4833">
            <w:pPr>
              <w:pStyle w:val="TAL"/>
              <w:rPr>
                <w:sz w:val="16"/>
              </w:rPr>
            </w:pPr>
            <w:r>
              <w:rPr>
                <w:sz w:val="16"/>
              </w:rPr>
              <w:t>agreed</w:t>
            </w:r>
          </w:p>
        </w:tc>
        <w:tc>
          <w:tcPr>
            <w:tcW w:w="1019" w:type="dxa"/>
          </w:tcPr>
          <w:p w14:paraId="707D3C97" w14:textId="5368CC02" w:rsidR="00DA4833" w:rsidRPr="00DA4833" w:rsidRDefault="00DA4833" w:rsidP="00DA4833">
            <w:pPr>
              <w:pStyle w:val="TAL"/>
              <w:rPr>
                <w:sz w:val="16"/>
              </w:rPr>
            </w:pPr>
            <w:r>
              <w:rPr>
                <w:sz w:val="16"/>
              </w:rPr>
              <w:t>approved</w:t>
            </w:r>
          </w:p>
        </w:tc>
        <w:tc>
          <w:tcPr>
            <w:tcW w:w="1129" w:type="dxa"/>
          </w:tcPr>
          <w:p w14:paraId="0F8A7288" w14:textId="76674DF4" w:rsidR="00DA4833" w:rsidRPr="00DA4833" w:rsidRDefault="00DA4833" w:rsidP="00DA4833">
            <w:pPr>
              <w:pStyle w:val="TAL"/>
              <w:rPr>
                <w:sz w:val="16"/>
              </w:rPr>
            </w:pPr>
            <w:r>
              <w:rPr>
                <w:sz w:val="16"/>
              </w:rPr>
              <w:t>29.522</w:t>
            </w:r>
          </w:p>
        </w:tc>
        <w:tc>
          <w:tcPr>
            <w:tcW w:w="572" w:type="dxa"/>
          </w:tcPr>
          <w:p w14:paraId="4D5880AE" w14:textId="742672B0" w:rsidR="00DA4833" w:rsidRPr="00DA4833" w:rsidRDefault="00DA4833" w:rsidP="00DA4833">
            <w:pPr>
              <w:pStyle w:val="TAL"/>
              <w:rPr>
                <w:sz w:val="16"/>
              </w:rPr>
            </w:pPr>
            <w:r>
              <w:rPr>
                <w:sz w:val="16"/>
              </w:rPr>
              <w:t>1383</w:t>
            </w:r>
          </w:p>
        </w:tc>
        <w:tc>
          <w:tcPr>
            <w:tcW w:w="566" w:type="dxa"/>
          </w:tcPr>
          <w:p w14:paraId="574D72AB" w14:textId="020ABD42" w:rsidR="00DA4833" w:rsidRPr="00DA4833" w:rsidRDefault="00DA4833" w:rsidP="00DA4833">
            <w:pPr>
              <w:pStyle w:val="TAL"/>
              <w:rPr>
                <w:sz w:val="16"/>
              </w:rPr>
            </w:pPr>
            <w:r>
              <w:rPr>
                <w:sz w:val="16"/>
              </w:rPr>
              <w:t>1</w:t>
            </w:r>
          </w:p>
        </w:tc>
        <w:tc>
          <w:tcPr>
            <w:tcW w:w="566" w:type="dxa"/>
          </w:tcPr>
          <w:p w14:paraId="5134F3B2" w14:textId="710B2F11" w:rsidR="00DA4833" w:rsidRPr="00DA4833" w:rsidRDefault="00DA4833" w:rsidP="00DA4833">
            <w:pPr>
              <w:pStyle w:val="TAL"/>
              <w:rPr>
                <w:sz w:val="16"/>
              </w:rPr>
            </w:pPr>
            <w:r>
              <w:rPr>
                <w:sz w:val="16"/>
              </w:rPr>
              <w:t>A</w:t>
            </w:r>
          </w:p>
        </w:tc>
        <w:tc>
          <w:tcPr>
            <w:tcW w:w="510" w:type="dxa"/>
          </w:tcPr>
          <w:p w14:paraId="7775CAE1" w14:textId="551991D1" w:rsidR="00DA4833" w:rsidRPr="00DA4833" w:rsidRDefault="00DA4833" w:rsidP="00DA4833">
            <w:pPr>
              <w:pStyle w:val="TAL"/>
              <w:rPr>
                <w:sz w:val="16"/>
              </w:rPr>
            </w:pPr>
            <w:r>
              <w:rPr>
                <w:sz w:val="16"/>
              </w:rPr>
              <w:t>Rel-19</w:t>
            </w:r>
          </w:p>
        </w:tc>
        <w:tc>
          <w:tcPr>
            <w:tcW w:w="750" w:type="dxa"/>
          </w:tcPr>
          <w:p w14:paraId="7CF5040F" w14:textId="50FBEC65" w:rsidR="00DA4833" w:rsidRPr="00DA4833" w:rsidRDefault="00DA4833" w:rsidP="00DA4833">
            <w:pPr>
              <w:pStyle w:val="TAL"/>
              <w:rPr>
                <w:sz w:val="16"/>
              </w:rPr>
            </w:pPr>
            <w:r>
              <w:rPr>
                <w:sz w:val="16"/>
              </w:rPr>
              <w:t>19.0.0</w:t>
            </w:r>
          </w:p>
        </w:tc>
        <w:tc>
          <w:tcPr>
            <w:tcW w:w="2594" w:type="dxa"/>
          </w:tcPr>
          <w:p w14:paraId="5EA9AA0F" w14:textId="6BA8C6FD" w:rsidR="00DA4833" w:rsidRPr="00DA4833" w:rsidRDefault="00DA4833" w:rsidP="00DA4833">
            <w:pPr>
              <w:pStyle w:val="TAL"/>
              <w:rPr>
                <w:sz w:val="16"/>
              </w:rPr>
            </w:pPr>
            <w:r>
              <w:rPr>
                <w:sz w:val="16"/>
              </w:rPr>
              <w:t>Corrections to MBS service area related error handling</w:t>
            </w:r>
          </w:p>
        </w:tc>
      </w:tr>
      <w:tr w:rsidR="00DA4833" w14:paraId="73767B52" w14:textId="77777777" w:rsidTr="00DA4833">
        <w:tc>
          <w:tcPr>
            <w:tcW w:w="1131" w:type="dxa"/>
          </w:tcPr>
          <w:p w14:paraId="352128F5" w14:textId="2365FDCA" w:rsidR="00DA4833" w:rsidRPr="00DA4833" w:rsidRDefault="00DA4833" w:rsidP="00DA4833">
            <w:pPr>
              <w:pStyle w:val="TAL"/>
              <w:rPr>
                <w:sz w:val="16"/>
              </w:rPr>
            </w:pPr>
            <w:r>
              <w:rPr>
                <w:sz w:val="16"/>
              </w:rPr>
              <w:t>C3-245429</w:t>
            </w:r>
          </w:p>
        </w:tc>
        <w:tc>
          <w:tcPr>
            <w:tcW w:w="1018" w:type="dxa"/>
          </w:tcPr>
          <w:p w14:paraId="542D02F7" w14:textId="1AC5F1BF" w:rsidR="00DA4833" w:rsidRPr="00DA4833" w:rsidRDefault="00DA4833" w:rsidP="00DA4833">
            <w:pPr>
              <w:pStyle w:val="TAL"/>
              <w:rPr>
                <w:sz w:val="16"/>
              </w:rPr>
            </w:pPr>
            <w:r>
              <w:rPr>
                <w:sz w:val="16"/>
              </w:rPr>
              <w:t>agreed</w:t>
            </w:r>
          </w:p>
        </w:tc>
        <w:tc>
          <w:tcPr>
            <w:tcW w:w="1019" w:type="dxa"/>
          </w:tcPr>
          <w:p w14:paraId="5DD78DE7" w14:textId="36D7EB2D" w:rsidR="00DA4833" w:rsidRPr="00DA4833" w:rsidRDefault="00DA4833" w:rsidP="00DA4833">
            <w:pPr>
              <w:pStyle w:val="TAL"/>
              <w:rPr>
                <w:sz w:val="16"/>
              </w:rPr>
            </w:pPr>
            <w:r>
              <w:rPr>
                <w:sz w:val="16"/>
              </w:rPr>
              <w:t>approved</w:t>
            </w:r>
          </w:p>
        </w:tc>
        <w:tc>
          <w:tcPr>
            <w:tcW w:w="1129" w:type="dxa"/>
          </w:tcPr>
          <w:p w14:paraId="316BBE65" w14:textId="1465FF6F" w:rsidR="00DA4833" w:rsidRPr="00DA4833" w:rsidRDefault="00DA4833" w:rsidP="00DA4833">
            <w:pPr>
              <w:pStyle w:val="TAL"/>
              <w:rPr>
                <w:sz w:val="16"/>
              </w:rPr>
            </w:pPr>
            <w:r>
              <w:rPr>
                <w:sz w:val="16"/>
              </w:rPr>
              <w:t>29.522</w:t>
            </w:r>
          </w:p>
        </w:tc>
        <w:tc>
          <w:tcPr>
            <w:tcW w:w="572" w:type="dxa"/>
          </w:tcPr>
          <w:p w14:paraId="0D73FC9D" w14:textId="2804EFE3" w:rsidR="00DA4833" w:rsidRPr="00DA4833" w:rsidRDefault="00DA4833" w:rsidP="00DA4833">
            <w:pPr>
              <w:pStyle w:val="TAL"/>
              <w:rPr>
                <w:sz w:val="16"/>
              </w:rPr>
            </w:pPr>
            <w:r>
              <w:rPr>
                <w:sz w:val="16"/>
              </w:rPr>
              <w:t>1381</w:t>
            </w:r>
          </w:p>
        </w:tc>
        <w:tc>
          <w:tcPr>
            <w:tcW w:w="566" w:type="dxa"/>
          </w:tcPr>
          <w:p w14:paraId="35AED74C" w14:textId="60739188" w:rsidR="00DA4833" w:rsidRPr="00DA4833" w:rsidRDefault="00DA4833" w:rsidP="00DA4833">
            <w:pPr>
              <w:pStyle w:val="TAL"/>
              <w:rPr>
                <w:sz w:val="16"/>
              </w:rPr>
            </w:pPr>
            <w:r>
              <w:rPr>
                <w:sz w:val="16"/>
              </w:rPr>
              <w:t>1</w:t>
            </w:r>
          </w:p>
        </w:tc>
        <w:tc>
          <w:tcPr>
            <w:tcW w:w="566" w:type="dxa"/>
          </w:tcPr>
          <w:p w14:paraId="0F86444C" w14:textId="4CA305D7" w:rsidR="00DA4833" w:rsidRPr="00DA4833" w:rsidRDefault="00DA4833" w:rsidP="00DA4833">
            <w:pPr>
              <w:pStyle w:val="TAL"/>
              <w:rPr>
                <w:sz w:val="16"/>
              </w:rPr>
            </w:pPr>
            <w:r>
              <w:rPr>
                <w:sz w:val="16"/>
              </w:rPr>
              <w:t>F</w:t>
            </w:r>
          </w:p>
        </w:tc>
        <w:tc>
          <w:tcPr>
            <w:tcW w:w="510" w:type="dxa"/>
          </w:tcPr>
          <w:p w14:paraId="2CF6C83D" w14:textId="2523F77A" w:rsidR="00DA4833" w:rsidRPr="00DA4833" w:rsidRDefault="00DA4833" w:rsidP="00DA4833">
            <w:pPr>
              <w:pStyle w:val="TAL"/>
              <w:rPr>
                <w:sz w:val="16"/>
              </w:rPr>
            </w:pPr>
            <w:r>
              <w:rPr>
                <w:sz w:val="16"/>
              </w:rPr>
              <w:t>Rel-17</w:t>
            </w:r>
          </w:p>
        </w:tc>
        <w:tc>
          <w:tcPr>
            <w:tcW w:w="750" w:type="dxa"/>
          </w:tcPr>
          <w:p w14:paraId="126CA195" w14:textId="6FD9CC26" w:rsidR="00DA4833" w:rsidRPr="00DA4833" w:rsidRDefault="00DA4833" w:rsidP="00DA4833">
            <w:pPr>
              <w:pStyle w:val="TAL"/>
              <w:rPr>
                <w:sz w:val="16"/>
              </w:rPr>
            </w:pPr>
            <w:r>
              <w:rPr>
                <w:sz w:val="16"/>
              </w:rPr>
              <w:t>17.15.0</w:t>
            </w:r>
          </w:p>
        </w:tc>
        <w:tc>
          <w:tcPr>
            <w:tcW w:w="2594" w:type="dxa"/>
          </w:tcPr>
          <w:p w14:paraId="6C7F874D" w14:textId="1179BCED" w:rsidR="00DA4833" w:rsidRPr="00DA4833" w:rsidRDefault="00DA4833" w:rsidP="00DA4833">
            <w:pPr>
              <w:pStyle w:val="TAL"/>
              <w:rPr>
                <w:sz w:val="16"/>
              </w:rPr>
            </w:pPr>
            <w:r>
              <w:rPr>
                <w:sz w:val="16"/>
              </w:rPr>
              <w:t>Corrections to MBS service area related error handling</w:t>
            </w:r>
          </w:p>
        </w:tc>
      </w:tr>
      <w:tr w:rsidR="00DA4833" w14:paraId="25665368" w14:textId="77777777" w:rsidTr="00DA4833">
        <w:tc>
          <w:tcPr>
            <w:tcW w:w="1131" w:type="dxa"/>
          </w:tcPr>
          <w:p w14:paraId="1970819E" w14:textId="619A7BF2" w:rsidR="00DA4833" w:rsidRPr="00DA4833" w:rsidRDefault="00DA4833" w:rsidP="00DA4833">
            <w:pPr>
              <w:pStyle w:val="TAL"/>
              <w:rPr>
                <w:sz w:val="16"/>
              </w:rPr>
            </w:pPr>
            <w:r>
              <w:rPr>
                <w:sz w:val="16"/>
              </w:rPr>
              <w:t>C3-245430</w:t>
            </w:r>
          </w:p>
        </w:tc>
        <w:tc>
          <w:tcPr>
            <w:tcW w:w="1018" w:type="dxa"/>
          </w:tcPr>
          <w:p w14:paraId="0C294D2A" w14:textId="7E91D178" w:rsidR="00DA4833" w:rsidRPr="00DA4833" w:rsidRDefault="00DA4833" w:rsidP="00DA4833">
            <w:pPr>
              <w:pStyle w:val="TAL"/>
              <w:rPr>
                <w:sz w:val="16"/>
              </w:rPr>
            </w:pPr>
            <w:r>
              <w:rPr>
                <w:sz w:val="16"/>
              </w:rPr>
              <w:t>agreed</w:t>
            </w:r>
          </w:p>
        </w:tc>
        <w:tc>
          <w:tcPr>
            <w:tcW w:w="1019" w:type="dxa"/>
          </w:tcPr>
          <w:p w14:paraId="2781F1AB" w14:textId="3B1DF1A3" w:rsidR="00DA4833" w:rsidRPr="00DA4833" w:rsidRDefault="00DA4833" w:rsidP="00DA4833">
            <w:pPr>
              <w:pStyle w:val="TAL"/>
              <w:rPr>
                <w:sz w:val="16"/>
              </w:rPr>
            </w:pPr>
            <w:r>
              <w:rPr>
                <w:sz w:val="16"/>
              </w:rPr>
              <w:t>approved</w:t>
            </w:r>
          </w:p>
        </w:tc>
        <w:tc>
          <w:tcPr>
            <w:tcW w:w="1129" w:type="dxa"/>
          </w:tcPr>
          <w:p w14:paraId="3F20E372" w14:textId="06CBDC99" w:rsidR="00DA4833" w:rsidRPr="00DA4833" w:rsidRDefault="00DA4833" w:rsidP="00DA4833">
            <w:pPr>
              <w:pStyle w:val="TAL"/>
              <w:rPr>
                <w:sz w:val="16"/>
              </w:rPr>
            </w:pPr>
            <w:r>
              <w:rPr>
                <w:sz w:val="16"/>
              </w:rPr>
              <w:t>29.522</w:t>
            </w:r>
          </w:p>
        </w:tc>
        <w:tc>
          <w:tcPr>
            <w:tcW w:w="572" w:type="dxa"/>
          </w:tcPr>
          <w:p w14:paraId="6BC25A56" w14:textId="55DAA003" w:rsidR="00DA4833" w:rsidRPr="00DA4833" w:rsidRDefault="00DA4833" w:rsidP="00DA4833">
            <w:pPr>
              <w:pStyle w:val="TAL"/>
              <w:rPr>
                <w:sz w:val="16"/>
              </w:rPr>
            </w:pPr>
            <w:r>
              <w:rPr>
                <w:sz w:val="16"/>
              </w:rPr>
              <w:t>1382</w:t>
            </w:r>
          </w:p>
        </w:tc>
        <w:tc>
          <w:tcPr>
            <w:tcW w:w="566" w:type="dxa"/>
          </w:tcPr>
          <w:p w14:paraId="1A1091DA" w14:textId="3F398967" w:rsidR="00DA4833" w:rsidRPr="00DA4833" w:rsidRDefault="00DA4833" w:rsidP="00DA4833">
            <w:pPr>
              <w:pStyle w:val="TAL"/>
              <w:rPr>
                <w:sz w:val="16"/>
              </w:rPr>
            </w:pPr>
            <w:r>
              <w:rPr>
                <w:sz w:val="16"/>
              </w:rPr>
              <w:t>1</w:t>
            </w:r>
          </w:p>
        </w:tc>
        <w:tc>
          <w:tcPr>
            <w:tcW w:w="566" w:type="dxa"/>
          </w:tcPr>
          <w:p w14:paraId="08B80E5F" w14:textId="1D5906FE" w:rsidR="00DA4833" w:rsidRPr="00DA4833" w:rsidRDefault="00DA4833" w:rsidP="00DA4833">
            <w:pPr>
              <w:pStyle w:val="TAL"/>
              <w:rPr>
                <w:sz w:val="16"/>
              </w:rPr>
            </w:pPr>
            <w:r>
              <w:rPr>
                <w:sz w:val="16"/>
              </w:rPr>
              <w:t>A</w:t>
            </w:r>
          </w:p>
        </w:tc>
        <w:tc>
          <w:tcPr>
            <w:tcW w:w="510" w:type="dxa"/>
          </w:tcPr>
          <w:p w14:paraId="180C1281" w14:textId="7B6DF831" w:rsidR="00DA4833" w:rsidRPr="00DA4833" w:rsidRDefault="00DA4833" w:rsidP="00DA4833">
            <w:pPr>
              <w:pStyle w:val="TAL"/>
              <w:rPr>
                <w:sz w:val="16"/>
              </w:rPr>
            </w:pPr>
            <w:r>
              <w:rPr>
                <w:sz w:val="16"/>
              </w:rPr>
              <w:t>Rel-18</w:t>
            </w:r>
          </w:p>
        </w:tc>
        <w:tc>
          <w:tcPr>
            <w:tcW w:w="750" w:type="dxa"/>
          </w:tcPr>
          <w:p w14:paraId="222E96FD" w14:textId="44D7594D" w:rsidR="00DA4833" w:rsidRPr="00DA4833" w:rsidRDefault="00DA4833" w:rsidP="00DA4833">
            <w:pPr>
              <w:pStyle w:val="TAL"/>
              <w:rPr>
                <w:sz w:val="16"/>
              </w:rPr>
            </w:pPr>
            <w:r>
              <w:rPr>
                <w:sz w:val="16"/>
              </w:rPr>
              <w:t>18.7.0</w:t>
            </w:r>
          </w:p>
        </w:tc>
        <w:tc>
          <w:tcPr>
            <w:tcW w:w="2594" w:type="dxa"/>
          </w:tcPr>
          <w:p w14:paraId="70631D42" w14:textId="1489AF39" w:rsidR="00DA4833" w:rsidRPr="00DA4833" w:rsidRDefault="00DA4833" w:rsidP="00DA4833">
            <w:pPr>
              <w:pStyle w:val="TAL"/>
              <w:rPr>
                <w:sz w:val="16"/>
              </w:rPr>
            </w:pPr>
            <w:r>
              <w:rPr>
                <w:sz w:val="16"/>
              </w:rPr>
              <w:t>Corrections to MBS service area related error handling</w:t>
            </w:r>
          </w:p>
        </w:tc>
      </w:tr>
    </w:tbl>
    <w:p w14:paraId="19AA1356" w14:textId="77777777" w:rsidR="00DA4833" w:rsidRDefault="00DA4833" w:rsidP="00DA4833"/>
    <w:p w14:paraId="408E05A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64F8A" w14:textId="77777777" w:rsidR="00DA4833" w:rsidRDefault="00DA4833" w:rsidP="00DA4833">
      <w:pPr>
        <w:pStyle w:val="Heading3"/>
      </w:pPr>
      <w:bookmarkStart w:id="76" w:name="_Toc184894914"/>
      <w:r>
        <w:t>17.48</w:t>
      </w:r>
      <w:r>
        <w:tab/>
        <w:t>CT Aspects of Application Layer Support for Uncrewed Aerial Systems (UAS) [UASAPP]</w:t>
      </w:r>
      <w:bookmarkEnd w:id="76"/>
    </w:p>
    <w:p w14:paraId="77A714F9" w14:textId="77777777" w:rsidR="00DA4833" w:rsidRDefault="00DA4833" w:rsidP="00DA4833">
      <w:pPr>
        <w:pStyle w:val="Heading3"/>
      </w:pPr>
      <w:bookmarkStart w:id="77" w:name="_Toc184894915"/>
      <w:r>
        <w:t>17.49</w:t>
      </w:r>
      <w:r>
        <w:tab/>
        <w:t>CT aspects of eV2XARC_Ph2 [eV2XARC_Ph2]</w:t>
      </w:r>
      <w:bookmarkEnd w:id="77"/>
    </w:p>
    <w:p w14:paraId="2DD2570A" w14:textId="77777777" w:rsidR="00DA4833" w:rsidRDefault="00DA4833" w:rsidP="00DA4833">
      <w:pPr>
        <w:pStyle w:val="Heading3"/>
      </w:pPr>
      <w:bookmarkStart w:id="78" w:name="_Toc184894916"/>
      <w:r>
        <w:t>17.50</w:t>
      </w:r>
      <w:r>
        <w:tab/>
        <w:t>CT aspects of MCOver5GS [MCOver5GS]</w:t>
      </w:r>
      <w:bookmarkEnd w:id="78"/>
    </w:p>
    <w:p w14:paraId="38ED712E" w14:textId="77777777" w:rsidR="00DA4833" w:rsidRDefault="00DA4833" w:rsidP="00DA4833">
      <w:pPr>
        <w:pStyle w:val="Heading3"/>
      </w:pPr>
      <w:bookmarkStart w:id="79" w:name="_Toc184894917"/>
      <w:r>
        <w:t>17.51</w:t>
      </w:r>
      <w:r>
        <w:tab/>
        <w:t>Enhancement of 5G PCC related services in Rel-17 [en5GPccSer17]</w:t>
      </w:r>
      <w:bookmarkEnd w:id="79"/>
    </w:p>
    <w:p w14:paraId="2C2BFF9B" w14:textId="77777777" w:rsidR="00DA4833" w:rsidRDefault="00DA4833" w:rsidP="00DA4833">
      <w:pPr>
        <w:pStyle w:val="Heading3"/>
      </w:pPr>
      <w:bookmarkStart w:id="80" w:name="_Toc184894918"/>
      <w:r>
        <w:t>17.52</w:t>
      </w:r>
      <w:r>
        <w:tab/>
        <w:t>Enhancements of 3GPP Northbound Interfaces and Application Layer APIs [NBI17]</w:t>
      </w:r>
      <w:bookmarkEnd w:id="80"/>
    </w:p>
    <w:p w14:paraId="395C27DD" w14:textId="77777777" w:rsidR="00DA4833" w:rsidRDefault="00DA4833" w:rsidP="00DA4833">
      <w:pPr>
        <w:pStyle w:val="Heading3"/>
      </w:pPr>
      <w:bookmarkStart w:id="81" w:name="_Toc184894919"/>
      <w:r>
        <w:t>17.53</w:t>
      </w:r>
      <w:r>
        <w:tab/>
        <w:t>Stage 3 aspects of enh3MCPTT [enh3MCPTT-CT]</w:t>
      </w:r>
      <w:bookmarkEnd w:id="81"/>
    </w:p>
    <w:p w14:paraId="75113E74" w14:textId="77777777" w:rsidR="00DA4833" w:rsidRDefault="00DA4833" w:rsidP="00DA4833">
      <w:pPr>
        <w:pStyle w:val="Heading3"/>
      </w:pPr>
      <w:bookmarkStart w:id="82" w:name="_Toc184894920"/>
      <w:r>
        <w:t>17.54</w:t>
      </w:r>
      <w:r>
        <w:tab/>
        <w:t>Enhanced Service Enabler Architecture Layer for Verticals [eSEAL]</w:t>
      </w:r>
      <w:bookmarkEnd w:id="82"/>
    </w:p>
    <w:p w14:paraId="22F75124" w14:textId="5F0AC932" w:rsidR="00DA4833" w:rsidRDefault="00DA4833" w:rsidP="00DA4833">
      <w:pPr>
        <w:rPr>
          <w:rFonts w:ascii="Arial" w:hAnsi="Arial" w:cs="Arial"/>
          <w:b/>
          <w:sz w:val="24"/>
        </w:rPr>
      </w:pPr>
      <w:r>
        <w:rPr>
          <w:rFonts w:ascii="Arial" w:hAnsi="Arial" w:cs="Arial"/>
          <w:b/>
          <w:color w:val="0000FF"/>
          <w:sz w:val="24"/>
        </w:rPr>
        <w:t>CP-243188</w:t>
      </w:r>
      <w:r>
        <w:rPr>
          <w:rFonts w:ascii="Arial" w:hAnsi="Arial" w:cs="Arial"/>
          <w:b/>
          <w:color w:val="0000FF"/>
          <w:sz w:val="24"/>
        </w:rPr>
        <w:tab/>
      </w:r>
      <w:r>
        <w:rPr>
          <w:rFonts w:ascii="Arial" w:hAnsi="Arial" w:cs="Arial"/>
          <w:b/>
          <w:sz w:val="24"/>
        </w:rPr>
        <w:t>CR pack on eSEAL</w:t>
      </w:r>
    </w:p>
    <w:p w14:paraId="5AAF7C5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2F341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DA4833" w14:paraId="75155CD5" w14:textId="77777777" w:rsidTr="00DA4833">
        <w:tc>
          <w:tcPr>
            <w:tcW w:w="1133" w:type="dxa"/>
          </w:tcPr>
          <w:p w14:paraId="689EAC54" w14:textId="4F975B67" w:rsidR="00DA4833" w:rsidRDefault="00DA4833" w:rsidP="00DA4833">
            <w:pPr>
              <w:pStyle w:val="TAH"/>
            </w:pPr>
            <w:r>
              <w:t>WG TDoc</w:t>
            </w:r>
          </w:p>
        </w:tc>
        <w:tc>
          <w:tcPr>
            <w:tcW w:w="1020" w:type="dxa"/>
          </w:tcPr>
          <w:p w14:paraId="2A46053C" w14:textId="7C9A5A5A" w:rsidR="00DA4833" w:rsidRDefault="00DA4833" w:rsidP="00DA4833">
            <w:pPr>
              <w:pStyle w:val="TAH"/>
            </w:pPr>
            <w:r>
              <w:t>WG decisn</w:t>
            </w:r>
          </w:p>
        </w:tc>
        <w:tc>
          <w:tcPr>
            <w:tcW w:w="1020" w:type="dxa"/>
          </w:tcPr>
          <w:p w14:paraId="5B4385CB" w14:textId="48892A07" w:rsidR="00DA4833" w:rsidRDefault="00DA4833" w:rsidP="00DA4833">
            <w:pPr>
              <w:pStyle w:val="TAH"/>
            </w:pPr>
            <w:r>
              <w:t>TSG decisn</w:t>
            </w:r>
          </w:p>
        </w:tc>
        <w:tc>
          <w:tcPr>
            <w:tcW w:w="1133" w:type="dxa"/>
          </w:tcPr>
          <w:p w14:paraId="4870A306" w14:textId="511E27C8" w:rsidR="00DA4833" w:rsidRDefault="00DA4833" w:rsidP="00DA4833">
            <w:pPr>
              <w:pStyle w:val="TAH"/>
            </w:pPr>
            <w:r>
              <w:t>Spec</w:t>
            </w:r>
          </w:p>
        </w:tc>
        <w:tc>
          <w:tcPr>
            <w:tcW w:w="572" w:type="dxa"/>
          </w:tcPr>
          <w:p w14:paraId="242AF4B3" w14:textId="0CE90A50" w:rsidR="00DA4833" w:rsidRDefault="00DA4833" w:rsidP="00DA4833">
            <w:pPr>
              <w:pStyle w:val="TAH"/>
            </w:pPr>
            <w:r>
              <w:t>CR</w:t>
            </w:r>
          </w:p>
        </w:tc>
        <w:tc>
          <w:tcPr>
            <w:tcW w:w="567" w:type="dxa"/>
          </w:tcPr>
          <w:p w14:paraId="1EFA3080" w14:textId="633D4CB1" w:rsidR="00DA4833" w:rsidRDefault="00DA4833" w:rsidP="00DA4833">
            <w:pPr>
              <w:pStyle w:val="TAH"/>
            </w:pPr>
            <w:r>
              <w:t>rev</w:t>
            </w:r>
          </w:p>
        </w:tc>
        <w:tc>
          <w:tcPr>
            <w:tcW w:w="567" w:type="dxa"/>
          </w:tcPr>
          <w:p w14:paraId="7F235E2F" w14:textId="41B413E4" w:rsidR="00DA4833" w:rsidRDefault="00DA4833" w:rsidP="00DA4833">
            <w:pPr>
              <w:pStyle w:val="TAH"/>
            </w:pPr>
            <w:r>
              <w:t>cat</w:t>
            </w:r>
          </w:p>
        </w:tc>
        <w:tc>
          <w:tcPr>
            <w:tcW w:w="510" w:type="dxa"/>
          </w:tcPr>
          <w:p w14:paraId="0AE1406A" w14:textId="346BF9C1" w:rsidR="00DA4833" w:rsidRDefault="00DA4833" w:rsidP="00DA4833">
            <w:pPr>
              <w:pStyle w:val="TAH"/>
            </w:pPr>
            <w:r>
              <w:t>Rel</w:t>
            </w:r>
          </w:p>
        </w:tc>
        <w:tc>
          <w:tcPr>
            <w:tcW w:w="661" w:type="dxa"/>
          </w:tcPr>
          <w:p w14:paraId="7E70E86A" w14:textId="2D59387B" w:rsidR="00DA4833" w:rsidRDefault="00DA4833" w:rsidP="00DA4833">
            <w:pPr>
              <w:pStyle w:val="TAH"/>
            </w:pPr>
            <w:r>
              <w:t>init vers</w:t>
            </w:r>
          </w:p>
        </w:tc>
        <w:tc>
          <w:tcPr>
            <w:tcW w:w="2607" w:type="dxa"/>
          </w:tcPr>
          <w:p w14:paraId="4C911667" w14:textId="52D89894" w:rsidR="00DA4833" w:rsidRDefault="00DA4833" w:rsidP="00DA4833">
            <w:pPr>
              <w:pStyle w:val="TAH"/>
            </w:pPr>
            <w:r>
              <w:t>Title</w:t>
            </w:r>
          </w:p>
        </w:tc>
      </w:tr>
      <w:tr w:rsidR="00DA4833" w14:paraId="09BB5CE1" w14:textId="77777777" w:rsidTr="00DA4833">
        <w:tc>
          <w:tcPr>
            <w:tcW w:w="1133" w:type="dxa"/>
          </w:tcPr>
          <w:p w14:paraId="16B20D7F" w14:textId="73E6EAD8" w:rsidR="00DA4833" w:rsidRPr="00DA4833" w:rsidRDefault="00DA4833" w:rsidP="00DA4833">
            <w:pPr>
              <w:pStyle w:val="TAL"/>
              <w:rPr>
                <w:sz w:val="16"/>
              </w:rPr>
            </w:pPr>
            <w:r>
              <w:rPr>
                <w:sz w:val="16"/>
              </w:rPr>
              <w:t>C1-245597</w:t>
            </w:r>
          </w:p>
        </w:tc>
        <w:tc>
          <w:tcPr>
            <w:tcW w:w="1020" w:type="dxa"/>
          </w:tcPr>
          <w:p w14:paraId="47BC7C1B" w14:textId="7CCC48C4" w:rsidR="00DA4833" w:rsidRPr="00DA4833" w:rsidRDefault="00DA4833" w:rsidP="00DA4833">
            <w:pPr>
              <w:pStyle w:val="TAL"/>
              <w:rPr>
                <w:sz w:val="16"/>
              </w:rPr>
            </w:pPr>
            <w:r>
              <w:rPr>
                <w:sz w:val="16"/>
              </w:rPr>
              <w:t>agreed</w:t>
            </w:r>
          </w:p>
        </w:tc>
        <w:tc>
          <w:tcPr>
            <w:tcW w:w="1020" w:type="dxa"/>
          </w:tcPr>
          <w:p w14:paraId="24F1EFC7" w14:textId="44108169" w:rsidR="00DA4833" w:rsidRPr="00DA4833" w:rsidRDefault="00DA4833" w:rsidP="00DA4833">
            <w:pPr>
              <w:pStyle w:val="TAL"/>
              <w:rPr>
                <w:sz w:val="16"/>
              </w:rPr>
            </w:pPr>
            <w:r>
              <w:rPr>
                <w:sz w:val="16"/>
              </w:rPr>
              <w:t>approved</w:t>
            </w:r>
          </w:p>
        </w:tc>
        <w:tc>
          <w:tcPr>
            <w:tcW w:w="1133" w:type="dxa"/>
          </w:tcPr>
          <w:p w14:paraId="70886235" w14:textId="48417CE0" w:rsidR="00DA4833" w:rsidRPr="00DA4833" w:rsidRDefault="00DA4833" w:rsidP="00DA4833">
            <w:pPr>
              <w:pStyle w:val="TAL"/>
              <w:rPr>
                <w:sz w:val="16"/>
              </w:rPr>
            </w:pPr>
            <w:r>
              <w:rPr>
                <w:sz w:val="16"/>
              </w:rPr>
              <w:t>24.544</w:t>
            </w:r>
          </w:p>
        </w:tc>
        <w:tc>
          <w:tcPr>
            <w:tcW w:w="572" w:type="dxa"/>
          </w:tcPr>
          <w:p w14:paraId="3B2C7EF2" w14:textId="13606E27" w:rsidR="00DA4833" w:rsidRPr="00DA4833" w:rsidRDefault="00DA4833" w:rsidP="00DA4833">
            <w:pPr>
              <w:pStyle w:val="TAL"/>
              <w:rPr>
                <w:sz w:val="16"/>
              </w:rPr>
            </w:pPr>
            <w:r>
              <w:rPr>
                <w:sz w:val="16"/>
              </w:rPr>
              <w:t>0068</w:t>
            </w:r>
          </w:p>
        </w:tc>
        <w:tc>
          <w:tcPr>
            <w:tcW w:w="567" w:type="dxa"/>
          </w:tcPr>
          <w:p w14:paraId="350ECEC6" w14:textId="77777777" w:rsidR="00DA4833" w:rsidRPr="00DA4833" w:rsidRDefault="00DA4833" w:rsidP="00DA4833">
            <w:pPr>
              <w:pStyle w:val="TAL"/>
              <w:rPr>
                <w:sz w:val="16"/>
              </w:rPr>
            </w:pPr>
          </w:p>
        </w:tc>
        <w:tc>
          <w:tcPr>
            <w:tcW w:w="567" w:type="dxa"/>
          </w:tcPr>
          <w:p w14:paraId="141F5900" w14:textId="756E7A4C" w:rsidR="00DA4833" w:rsidRPr="00DA4833" w:rsidRDefault="00DA4833" w:rsidP="00DA4833">
            <w:pPr>
              <w:pStyle w:val="TAL"/>
              <w:rPr>
                <w:sz w:val="16"/>
              </w:rPr>
            </w:pPr>
            <w:r>
              <w:rPr>
                <w:sz w:val="16"/>
              </w:rPr>
              <w:t>F</w:t>
            </w:r>
          </w:p>
        </w:tc>
        <w:tc>
          <w:tcPr>
            <w:tcW w:w="510" w:type="dxa"/>
          </w:tcPr>
          <w:p w14:paraId="11A60B07" w14:textId="2A56B54A" w:rsidR="00DA4833" w:rsidRPr="00DA4833" w:rsidRDefault="00DA4833" w:rsidP="00DA4833">
            <w:pPr>
              <w:pStyle w:val="TAL"/>
              <w:rPr>
                <w:sz w:val="16"/>
              </w:rPr>
            </w:pPr>
            <w:r>
              <w:rPr>
                <w:sz w:val="16"/>
              </w:rPr>
              <w:t>Rel-18</w:t>
            </w:r>
          </w:p>
        </w:tc>
        <w:tc>
          <w:tcPr>
            <w:tcW w:w="661" w:type="dxa"/>
          </w:tcPr>
          <w:p w14:paraId="2A01BD99" w14:textId="5B759F23" w:rsidR="00DA4833" w:rsidRPr="00DA4833" w:rsidRDefault="00DA4833" w:rsidP="00DA4833">
            <w:pPr>
              <w:pStyle w:val="TAL"/>
              <w:rPr>
                <w:sz w:val="16"/>
              </w:rPr>
            </w:pPr>
            <w:r>
              <w:rPr>
                <w:sz w:val="16"/>
              </w:rPr>
              <w:t>18.2.0</w:t>
            </w:r>
          </w:p>
        </w:tc>
        <w:tc>
          <w:tcPr>
            <w:tcW w:w="2607" w:type="dxa"/>
          </w:tcPr>
          <w:p w14:paraId="1FD356F3" w14:textId="4A66F7F4" w:rsidR="00DA4833" w:rsidRPr="00DA4833" w:rsidRDefault="00DA4833" w:rsidP="00DA4833">
            <w:pPr>
              <w:pStyle w:val="TAL"/>
              <w:rPr>
                <w:sz w:val="16"/>
              </w:rPr>
            </w:pPr>
            <w:r>
              <w:rPr>
                <w:sz w:val="16"/>
              </w:rPr>
              <w:t>Removal of unused reference</w:t>
            </w:r>
          </w:p>
        </w:tc>
      </w:tr>
      <w:tr w:rsidR="00DA4833" w14:paraId="434627BF" w14:textId="77777777" w:rsidTr="00DA4833">
        <w:tc>
          <w:tcPr>
            <w:tcW w:w="1133" w:type="dxa"/>
          </w:tcPr>
          <w:p w14:paraId="30F9AC53" w14:textId="756F9F47" w:rsidR="00DA4833" w:rsidRPr="00DA4833" w:rsidRDefault="00DA4833" w:rsidP="00DA4833">
            <w:pPr>
              <w:pStyle w:val="TAL"/>
              <w:rPr>
                <w:sz w:val="16"/>
              </w:rPr>
            </w:pPr>
            <w:r>
              <w:rPr>
                <w:sz w:val="16"/>
              </w:rPr>
              <w:t>C1-245814</w:t>
            </w:r>
          </w:p>
        </w:tc>
        <w:tc>
          <w:tcPr>
            <w:tcW w:w="1020" w:type="dxa"/>
          </w:tcPr>
          <w:p w14:paraId="7554AC37" w14:textId="563E5F47" w:rsidR="00DA4833" w:rsidRPr="00DA4833" w:rsidRDefault="00DA4833" w:rsidP="00DA4833">
            <w:pPr>
              <w:pStyle w:val="TAL"/>
              <w:rPr>
                <w:sz w:val="16"/>
              </w:rPr>
            </w:pPr>
            <w:r>
              <w:rPr>
                <w:sz w:val="16"/>
              </w:rPr>
              <w:t>agreed</w:t>
            </w:r>
          </w:p>
        </w:tc>
        <w:tc>
          <w:tcPr>
            <w:tcW w:w="1020" w:type="dxa"/>
          </w:tcPr>
          <w:p w14:paraId="4C5F9F6F" w14:textId="31DA03A1" w:rsidR="00DA4833" w:rsidRPr="00DA4833" w:rsidRDefault="00DA4833" w:rsidP="00DA4833">
            <w:pPr>
              <w:pStyle w:val="TAL"/>
              <w:rPr>
                <w:sz w:val="16"/>
              </w:rPr>
            </w:pPr>
            <w:r>
              <w:rPr>
                <w:sz w:val="16"/>
              </w:rPr>
              <w:t>approved</w:t>
            </w:r>
          </w:p>
        </w:tc>
        <w:tc>
          <w:tcPr>
            <w:tcW w:w="1133" w:type="dxa"/>
          </w:tcPr>
          <w:p w14:paraId="0B743D12" w14:textId="13CA135A" w:rsidR="00DA4833" w:rsidRPr="00DA4833" w:rsidRDefault="00DA4833" w:rsidP="00DA4833">
            <w:pPr>
              <w:pStyle w:val="TAL"/>
              <w:rPr>
                <w:sz w:val="16"/>
              </w:rPr>
            </w:pPr>
            <w:r>
              <w:rPr>
                <w:sz w:val="16"/>
              </w:rPr>
              <w:t>24.544</w:t>
            </w:r>
          </w:p>
        </w:tc>
        <w:tc>
          <w:tcPr>
            <w:tcW w:w="572" w:type="dxa"/>
          </w:tcPr>
          <w:p w14:paraId="0557838E" w14:textId="4A5531B2" w:rsidR="00DA4833" w:rsidRPr="00DA4833" w:rsidRDefault="00DA4833" w:rsidP="00DA4833">
            <w:pPr>
              <w:pStyle w:val="TAL"/>
              <w:rPr>
                <w:sz w:val="16"/>
              </w:rPr>
            </w:pPr>
            <w:r>
              <w:rPr>
                <w:sz w:val="16"/>
              </w:rPr>
              <w:t>0066</w:t>
            </w:r>
          </w:p>
        </w:tc>
        <w:tc>
          <w:tcPr>
            <w:tcW w:w="567" w:type="dxa"/>
          </w:tcPr>
          <w:p w14:paraId="095E91EA" w14:textId="416056E0" w:rsidR="00DA4833" w:rsidRPr="00DA4833" w:rsidRDefault="00DA4833" w:rsidP="00DA4833">
            <w:pPr>
              <w:pStyle w:val="TAL"/>
              <w:rPr>
                <w:sz w:val="16"/>
              </w:rPr>
            </w:pPr>
            <w:r>
              <w:rPr>
                <w:sz w:val="16"/>
              </w:rPr>
              <w:t>1</w:t>
            </w:r>
          </w:p>
        </w:tc>
        <w:tc>
          <w:tcPr>
            <w:tcW w:w="567" w:type="dxa"/>
          </w:tcPr>
          <w:p w14:paraId="0C1081BF" w14:textId="27F1A7B8" w:rsidR="00DA4833" w:rsidRPr="00DA4833" w:rsidRDefault="00DA4833" w:rsidP="00DA4833">
            <w:pPr>
              <w:pStyle w:val="TAL"/>
              <w:rPr>
                <w:sz w:val="16"/>
              </w:rPr>
            </w:pPr>
            <w:r>
              <w:rPr>
                <w:sz w:val="16"/>
              </w:rPr>
              <w:t>F</w:t>
            </w:r>
          </w:p>
        </w:tc>
        <w:tc>
          <w:tcPr>
            <w:tcW w:w="510" w:type="dxa"/>
          </w:tcPr>
          <w:p w14:paraId="704E37A7" w14:textId="7CBBF73C" w:rsidR="00DA4833" w:rsidRPr="00DA4833" w:rsidRDefault="00DA4833" w:rsidP="00DA4833">
            <w:pPr>
              <w:pStyle w:val="TAL"/>
              <w:rPr>
                <w:sz w:val="16"/>
              </w:rPr>
            </w:pPr>
            <w:r>
              <w:rPr>
                <w:sz w:val="16"/>
              </w:rPr>
              <w:t>Rel-17</w:t>
            </w:r>
          </w:p>
        </w:tc>
        <w:tc>
          <w:tcPr>
            <w:tcW w:w="661" w:type="dxa"/>
          </w:tcPr>
          <w:p w14:paraId="03B9F583" w14:textId="5208BE3E" w:rsidR="00DA4833" w:rsidRPr="00DA4833" w:rsidRDefault="00DA4833" w:rsidP="00DA4833">
            <w:pPr>
              <w:pStyle w:val="TAL"/>
              <w:rPr>
                <w:sz w:val="16"/>
              </w:rPr>
            </w:pPr>
            <w:r>
              <w:rPr>
                <w:sz w:val="16"/>
              </w:rPr>
              <w:t>17.6.0</w:t>
            </w:r>
          </w:p>
        </w:tc>
        <w:tc>
          <w:tcPr>
            <w:tcW w:w="2607" w:type="dxa"/>
          </w:tcPr>
          <w:p w14:paraId="100C4F2D" w14:textId="34773DB2" w:rsidR="00DA4833" w:rsidRPr="00DA4833" w:rsidRDefault="00DA4833" w:rsidP="00DA4833">
            <w:pPr>
              <w:pStyle w:val="TAL"/>
              <w:rPr>
                <w:sz w:val="16"/>
              </w:rPr>
            </w:pPr>
            <w:r>
              <w:rPr>
                <w:sz w:val="16"/>
              </w:rPr>
              <w:t>Resolution of editor's note under clause C.2.1.6</w:t>
            </w:r>
          </w:p>
        </w:tc>
      </w:tr>
      <w:tr w:rsidR="00DA4833" w14:paraId="2AB9B3DD" w14:textId="77777777" w:rsidTr="00DA4833">
        <w:tc>
          <w:tcPr>
            <w:tcW w:w="1133" w:type="dxa"/>
          </w:tcPr>
          <w:p w14:paraId="14297DBA" w14:textId="3135DFA8" w:rsidR="00DA4833" w:rsidRPr="00DA4833" w:rsidRDefault="00DA4833" w:rsidP="00DA4833">
            <w:pPr>
              <w:pStyle w:val="TAL"/>
              <w:rPr>
                <w:sz w:val="16"/>
              </w:rPr>
            </w:pPr>
            <w:r>
              <w:rPr>
                <w:sz w:val="16"/>
              </w:rPr>
              <w:t>C1-245815</w:t>
            </w:r>
          </w:p>
        </w:tc>
        <w:tc>
          <w:tcPr>
            <w:tcW w:w="1020" w:type="dxa"/>
          </w:tcPr>
          <w:p w14:paraId="16C8F814" w14:textId="7AD1F69C" w:rsidR="00DA4833" w:rsidRPr="00DA4833" w:rsidRDefault="00DA4833" w:rsidP="00DA4833">
            <w:pPr>
              <w:pStyle w:val="TAL"/>
              <w:rPr>
                <w:sz w:val="16"/>
              </w:rPr>
            </w:pPr>
            <w:r>
              <w:rPr>
                <w:sz w:val="16"/>
              </w:rPr>
              <w:t>agreed</w:t>
            </w:r>
          </w:p>
        </w:tc>
        <w:tc>
          <w:tcPr>
            <w:tcW w:w="1020" w:type="dxa"/>
          </w:tcPr>
          <w:p w14:paraId="36E1D0E3" w14:textId="63EEC2EB" w:rsidR="00DA4833" w:rsidRPr="00DA4833" w:rsidRDefault="00DA4833" w:rsidP="00DA4833">
            <w:pPr>
              <w:pStyle w:val="TAL"/>
              <w:rPr>
                <w:sz w:val="16"/>
              </w:rPr>
            </w:pPr>
            <w:r>
              <w:rPr>
                <w:sz w:val="16"/>
              </w:rPr>
              <w:t>approved</w:t>
            </w:r>
          </w:p>
        </w:tc>
        <w:tc>
          <w:tcPr>
            <w:tcW w:w="1133" w:type="dxa"/>
          </w:tcPr>
          <w:p w14:paraId="10176218" w14:textId="59B8A223" w:rsidR="00DA4833" w:rsidRPr="00DA4833" w:rsidRDefault="00DA4833" w:rsidP="00DA4833">
            <w:pPr>
              <w:pStyle w:val="TAL"/>
              <w:rPr>
                <w:sz w:val="16"/>
              </w:rPr>
            </w:pPr>
            <w:r>
              <w:rPr>
                <w:sz w:val="16"/>
              </w:rPr>
              <w:t>24.544</w:t>
            </w:r>
          </w:p>
        </w:tc>
        <w:tc>
          <w:tcPr>
            <w:tcW w:w="572" w:type="dxa"/>
          </w:tcPr>
          <w:p w14:paraId="6C1AED16" w14:textId="1B3100B8" w:rsidR="00DA4833" w:rsidRPr="00DA4833" w:rsidRDefault="00DA4833" w:rsidP="00DA4833">
            <w:pPr>
              <w:pStyle w:val="TAL"/>
              <w:rPr>
                <w:sz w:val="16"/>
              </w:rPr>
            </w:pPr>
            <w:r>
              <w:rPr>
                <w:sz w:val="16"/>
              </w:rPr>
              <w:t>0067</w:t>
            </w:r>
          </w:p>
        </w:tc>
        <w:tc>
          <w:tcPr>
            <w:tcW w:w="567" w:type="dxa"/>
          </w:tcPr>
          <w:p w14:paraId="600651F0" w14:textId="41F54AD1" w:rsidR="00DA4833" w:rsidRPr="00DA4833" w:rsidRDefault="00DA4833" w:rsidP="00DA4833">
            <w:pPr>
              <w:pStyle w:val="TAL"/>
              <w:rPr>
                <w:sz w:val="16"/>
              </w:rPr>
            </w:pPr>
            <w:r>
              <w:rPr>
                <w:sz w:val="16"/>
              </w:rPr>
              <w:t>1</w:t>
            </w:r>
          </w:p>
        </w:tc>
        <w:tc>
          <w:tcPr>
            <w:tcW w:w="567" w:type="dxa"/>
          </w:tcPr>
          <w:p w14:paraId="6D824238" w14:textId="7A4401B3" w:rsidR="00DA4833" w:rsidRPr="00DA4833" w:rsidRDefault="00DA4833" w:rsidP="00DA4833">
            <w:pPr>
              <w:pStyle w:val="TAL"/>
              <w:rPr>
                <w:sz w:val="16"/>
              </w:rPr>
            </w:pPr>
            <w:r>
              <w:rPr>
                <w:sz w:val="16"/>
              </w:rPr>
              <w:t>A</w:t>
            </w:r>
          </w:p>
        </w:tc>
        <w:tc>
          <w:tcPr>
            <w:tcW w:w="510" w:type="dxa"/>
          </w:tcPr>
          <w:p w14:paraId="39335CF9" w14:textId="1E021EB3" w:rsidR="00DA4833" w:rsidRPr="00DA4833" w:rsidRDefault="00DA4833" w:rsidP="00DA4833">
            <w:pPr>
              <w:pStyle w:val="TAL"/>
              <w:rPr>
                <w:sz w:val="16"/>
              </w:rPr>
            </w:pPr>
            <w:r>
              <w:rPr>
                <w:sz w:val="16"/>
              </w:rPr>
              <w:t>Rel-18</w:t>
            </w:r>
          </w:p>
        </w:tc>
        <w:tc>
          <w:tcPr>
            <w:tcW w:w="661" w:type="dxa"/>
          </w:tcPr>
          <w:p w14:paraId="02829567" w14:textId="52607771" w:rsidR="00DA4833" w:rsidRPr="00DA4833" w:rsidRDefault="00DA4833" w:rsidP="00DA4833">
            <w:pPr>
              <w:pStyle w:val="TAL"/>
              <w:rPr>
                <w:sz w:val="16"/>
              </w:rPr>
            </w:pPr>
            <w:r>
              <w:rPr>
                <w:sz w:val="16"/>
              </w:rPr>
              <w:t>18.2.0</w:t>
            </w:r>
          </w:p>
        </w:tc>
        <w:tc>
          <w:tcPr>
            <w:tcW w:w="2607" w:type="dxa"/>
          </w:tcPr>
          <w:p w14:paraId="66AA34D5" w14:textId="59D30FA7" w:rsidR="00DA4833" w:rsidRPr="00DA4833" w:rsidRDefault="00DA4833" w:rsidP="00DA4833">
            <w:pPr>
              <w:pStyle w:val="TAL"/>
              <w:rPr>
                <w:sz w:val="16"/>
              </w:rPr>
            </w:pPr>
            <w:r>
              <w:rPr>
                <w:sz w:val="16"/>
              </w:rPr>
              <w:t>Resolution of editor's note under clause C.2.1.6</w:t>
            </w:r>
          </w:p>
        </w:tc>
      </w:tr>
      <w:tr w:rsidR="00DA4833" w14:paraId="35BC3691" w14:textId="77777777" w:rsidTr="00DA4833">
        <w:tc>
          <w:tcPr>
            <w:tcW w:w="1133" w:type="dxa"/>
          </w:tcPr>
          <w:p w14:paraId="01B1DCDB" w14:textId="10861991" w:rsidR="00DA4833" w:rsidRPr="00DA4833" w:rsidRDefault="00DA4833" w:rsidP="00DA4833">
            <w:pPr>
              <w:pStyle w:val="TAL"/>
              <w:rPr>
                <w:sz w:val="16"/>
              </w:rPr>
            </w:pPr>
            <w:r>
              <w:rPr>
                <w:sz w:val="16"/>
              </w:rPr>
              <w:t>C1-246675</w:t>
            </w:r>
          </w:p>
        </w:tc>
        <w:tc>
          <w:tcPr>
            <w:tcW w:w="1020" w:type="dxa"/>
          </w:tcPr>
          <w:p w14:paraId="1F727E73" w14:textId="038F8EB2" w:rsidR="00DA4833" w:rsidRPr="00DA4833" w:rsidRDefault="00DA4833" w:rsidP="00DA4833">
            <w:pPr>
              <w:pStyle w:val="TAL"/>
              <w:rPr>
                <w:sz w:val="16"/>
              </w:rPr>
            </w:pPr>
            <w:r>
              <w:rPr>
                <w:sz w:val="16"/>
              </w:rPr>
              <w:t>agreed</w:t>
            </w:r>
          </w:p>
        </w:tc>
        <w:tc>
          <w:tcPr>
            <w:tcW w:w="1020" w:type="dxa"/>
          </w:tcPr>
          <w:p w14:paraId="0669C0CC" w14:textId="3561ECED" w:rsidR="00DA4833" w:rsidRPr="00DA4833" w:rsidRDefault="00DA4833" w:rsidP="00DA4833">
            <w:pPr>
              <w:pStyle w:val="TAL"/>
              <w:rPr>
                <w:sz w:val="16"/>
              </w:rPr>
            </w:pPr>
            <w:r>
              <w:rPr>
                <w:sz w:val="16"/>
              </w:rPr>
              <w:t>approved</w:t>
            </w:r>
          </w:p>
        </w:tc>
        <w:tc>
          <w:tcPr>
            <w:tcW w:w="1133" w:type="dxa"/>
          </w:tcPr>
          <w:p w14:paraId="22161360" w14:textId="08CB04A9" w:rsidR="00DA4833" w:rsidRPr="00DA4833" w:rsidRDefault="00DA4833" w:rsidP="00DA4833">
            <w:pPr>
              <w:pStyle w:val="TAL"/>
              <w:rPr>
                <w:sz w:val="16"/>
              </w:rPr>
            </w:pPr>
            <w:r>
              <w:rPr>
                <w:sz w:val="16"/>
              </w:rPr>
              <w:t>24.545</w:t>
            </w:r>
          </w:p>
        </w:tc>
        <w:tc>
          <w:tcPr>
            <w:tcW w:w="572" w:type="dxa"/>
          </w:tcPr>
          <w:p w14:paraId="43F2055E" w14:textId="6F7E8296" w:rsidR="00DA4833" w:rsidRPr="00DA4833" w:rsidRDefault="00DA4833" w:rsidP="00DA4833">
            <w:pPr>
              <w:pStyle w:val="TAL"/>
              <w:rPr>
                <w:sz w:val="16"/>
              </w:rPr>
            </w:pPr>
            <w:r>
              <w:rPr>
                <w:sz w:val="16"/>
              </w:rPr>
              <w:t>0110</w:t>
            </w:r>
          </w:p>
        </w:tc>
        <w:tc>
          <w:tcPr>
            <w:tcW w:w="567" w:type="dxa"/>
          </w:tcPr>
          <w:p w14:paraId="36C4C988" w14:textId="6364A15C" w:rsidR="00DA4833" w:rsidRPr="00DA4833" w:rsidRDefault="00DA4833" w:rsidP="00DA4833">
            <w:pPr>
              <w:pStyle w:val="TAL"/>
              <w:rPr>
                <w:sz w:val="16"/>
              </w:rPr>
            </w:pPr>
            <w:r>
              <w:rPr>
                <w:sz w:val="16"/>
              </w:rPr>
              <w:t>2</w:t>
            </w:r>
          </w:p>
        </w:tc>
        <w:tc>
          <w:tcPr>
            <w:tcW w:w="567" w:type="dxa"/>
          </w:tcPr>
          <w:p w14:paraId="36742CD7" w14:textId="268F43C7" w:rsidR="00DA4833" w:rsidRPr="00DA4833" w:rsidRDefault="00DA4833" w:rsidP="00DA4833">
            <w:pPr>
              <w:pStyle w:val="TAL"/>
              <w:rPr>
                <w:sz w:val="16"/>
              </w:rPr>
            </w:pPr>
            <w:r>
              <w:rPr>
                <w:sz w:val="16"/>
              </w:rPr>
              <w:t>F</w:t>
            </w:r>
          </w:p>
        </w:tc>
        <w:tc>
          <w:tcPr>
            <w:tcW w:w="510" w:type="dxa"/>
          </w:tcPr>
          <w:p w14:paraId="21E9040E" w14:textId="6127FEB6" w:rsidR="00DA4833" w:rsidRPr="00DA4833" w:rsidRDefault="00DA4833" w:rsidP="00DA4833">
            <w:pPr>
              <w:pStyle w:val="TAL"/>
              <w:rPr>
                <w:sz w:val="16"/>
              </w:rPr>
            </w:pPr>
            <w:r>
              <w:rPr>
                <w:sz w:val="16"/>
              </w:rPr>
              <w:t>Rel-18</w:t>
            </w:r>
          </w:p>
        </w:tc>
        <w:tc>
          <w:tcPr>
            <w:tcW w:w="661" w:type="dxa"/>
          </w:tcPr>
          <w:p w14:paraId="034D5FA9" w14:textId="566368A7" w:rsidR="00DA4833" w:rsidRPr="00DA4833" w:rsidRDefault="00DA4833" w:rsidP="00DA4833">
            <w:pPr>
              <w:pStyle w:val="TAL"/>
              <w:rPr>
                <w:sz w:val="16"/>
              </w:rPr>
            </w:pPr>
            <w:r>
              <w:rPr>
                <w:sz w:val="16"/>
              </w:rPr>
              <w:t>18.5.0</w:t>
            </w:r>
          </w:p>
        </w:tc>
        <w:tc>
          <w:tcPr>
            <w:tcW w:w="2607" w:type="dxa"/>
          </w:tcPr>
          <w:p w14:paraId="4A5B9050" w14:textId="3EB2B505" w:rsidR="00DA4833" w:rsidRPr="00DA4833" w:rsidRDefault="00DA4833" w:rsidP="00DA4833">
            <w:pPr>
              <w:pStyle w:val="TAL"/>
              <w:rPr>
                <w:sz w:val="16"/>
              </w:rPr>
            </w:pPr>
            <w:r>
              <w:rPr>
                <w:sz w:val="16"/>
              </w:rPr>
              <w:t>Correction to data semantics and XML schema</w:t>
            </w:r>
          </w:p>
        </w:tc>
      </w:tr>
      <w:tr w:rsidR="00DA4833" w14:paraId="508094D6" w14:textId="77777777" w:rsidTr="00DA4833">
        <w:tc>
          <w:tcPr>
            <w:tcW w:w="1133" w:type="dxa"/>
          </w:tcPr>
          <w:p w14:paraId="32348020" w14:textId="6FDAA7A3" w:rsidR="00DA4833" w:rsidRPr="00DA4833" w:rsidRDefault="00DA4833" w:rsidP="00DA4833">
            <w:pPr>
              <w:pStyle w:val="TAL"/>
              <w:rPr>
                <w:sz w:val="16"/>
              </w:rPr>
            </w:pPr>
            <w:r>
              <w:rPr>
                <w:sz w:val="16"/>
              </w:rPr>
              <w:t>C1-246981</w:t>
            </w:r>
          </w:p>
        </w:tc>
        <w:tc>
          <w:tcPr>
            <w:tcW w:w="1020" w:type="dxa"/>
          </w:tcPr>
          <w:p w14:paraId="2324174E" w14:textId="325E11F9" w:rsidR="00DA4833" w:rsidRPr="00DA4833" w:rsidRDefault="00DA4833" w:rsidP="00DA4833">
            <w:pPr>
              <w:pStyle w:val="TAL"/>
              <w:rPr>
                <w:sz w:val="16"/>
              </w:rPr>
            </w:pPr>
            <w:r>
              <w:rPr>
                <w:sz w:val="16"/>
              </w:rPr>
              <w:t>agreed</w:t>
            </w:r>
          </w:p>
        </w:tc>
        <w:tc>
          <w:tcPr>
            <w:tcW w:w="1020" w:type="dxa"/>
          </w:tcPr>
          <w:p w14:paraId="3A9ED058" w14:textId="5DE45DBD" w:rsidR="00DA4833" w:rsidRPr="00DA4833" w:rsidRDefault="00DA4833" w:rsidP="00DA4833">
            <w:pPr>
              <w:pStyle w:val="TAL"/>
              <w:rPr>
                <w:sz w:val="16"/>
              </w:rPr>
            </w:pPr>
            <w:r>
              <w:rPr>
                <w:sz w:val="16"/>
              </w:rPr>
              <w:t>approved</w:t>
            </w:r>
          </w:p>
        </w:tc>
        <w:tc>
          <w:tcPr>
            <w:tcW w:w="1133" w:type="dxa"/>
          </w:tcPr>
          <w:p w14:paraId="79ABA4F8" w14:textId="1CED0529" w:rsidR="00DA4833" w:rsidRPr="00DA4833" w:rsidRDefault="00DA4833" w:rsidP="00DA4833">
            <w:pPr>
              <w:pStyle w:val="TAL"/>
              <w:rPr>
                <w:sz w:val="16"/>
              </w:rPr>
            </w:pPr>
            <w:r>
              <w:rPr>
                <w:sz w:val="16"/>
              </w:rPr>
              <w:t>24.545</w:t>
            </w:r>
          </w:p>
        </w:tc>
        <w:tc>
          <w:tcPr>
            <w:tcW w:w="572" w:type="dxa"/>
          </w:tcPr>
          <w:p w14:paraId="48E4B89A" w14:textId="4BEBC624" w:rsidR="00DA4833" w:rsidRPr="00DA4833" w:rsidRDefault="00DA4833" w:rsidP="00DA4833">
            <w:pPr>
              <w:pStyle w:val="TAL"/>
              <w:rPr>
                <w:sz w:val="16"/>
              </w:rPr>
            </w:pPr>
            <w:r>
              <w:rPr>
                <w:sz w:val="16"/>
              </w:rPr>
              <w:t>0113</w:t>
            </w:r>
          </w:p>
        </w:tc>
        <w:tc>
          <w:tcPr>
            <w:tcW w:w="567" w:type="dxa"/>
          </w:tcPr>
          <w:p w14:paraId="098AC530" w14:textId="2F1D4186" w:rsidR="00DA4833" w:rsidRPr="00DA4833" w:rsidRDefault="00DA4833" w:rsidP="00DA4833">
            <w:pPr>
              <w:pStyle w:val="TAL"/>
              <w:rPr>
                <w:sz w:val="16"/>
              </w:rPr>
            </w:pPr>
            <w:r>
              <w:rPr>
                <w:sz w:val="16"/>
              </w:rPr>
              <w:t>1</w:t>
            </w:r>
          </w:p>
        </w:tc>
        <w:tc>
          <w:tcPr>
            <w:tcW w:w="567" w:type="dxa"/>
          </w:tcPr>
          <w:p w14:paraId="2BBB82BA" w14:textId="1067817B" w:rsidR="00DA4833" w:rsidRPr="00DA4833" w:rsidRDefault="00DA4833" w:rsidP="00DA4833">
            <w:pPr>
              <w:pStyle w:val="TAL"/>
              <w:rPr>
                <w:sz w:val="16"/>
              </w:rPr>
            </w:pPr>
            <w:r>
              <w:rPr>
                <w:sz w:val="16"/>
              </w:rPr>
              <w:t>F</w:t>
            </w:r>
          </w:p>
        </w:tc>
        <w:tc>
          <w:tcPr>
            <w:tcW w:w="510" w:type="dxa"/>
          </w:tcPr>
          <w:p w14:paraId="5392ED90" w14:textId="6DDF1051" w:rsidR="00DA4833" w:rsidRPr="00DA4833" w:rsidRDefault="00DA4833" w:rsidP="00DA4833">
            <w:pPr>
              <w:pStyle w:val="TAL"/>
              <w:rPr>
                <w:sz w:val="16"/>
              </w:rPr>
            </w:pPr>
            <w:r>
              <w:rPr>
                <w:sz w:val="16"/>
              </w:rPr>
              <w:t>Rel-17</w:t>
            </w:r>
          </w:p>
        </w:tc>
        <w:tc>
          <w:tcPr>
            <w:tcW w:w="661" w:type="dxa"/>
          </w:tcPr>
          <w:p w14:paraId="46B09EE7" w14:textId="2181DBF4" w:rsidR="00DA4833" w:rsidRPr="00DA4833" w:rsidRDefault="00DA4833" w:rsidP="00DA4833">
            <w:pPr>
              <w:pStyle w:val="TAL"/>
              <w:rPr>
                <w:sz w:val="16"/>
              </w:rPr>
            </w:pPr>
            <w:r>
              <w:rPr>
                <w:sz w:val="16"/>
              </w:rPr>
              <w:t>17.9.0</w:t>
            </w:r>
          </w:p>
        </w:tc>
        <w:tc>
          <w:tcPr>
            <w:tcW w:w="2607" w:type="dxa"/>
          </w:tcPr>
          <w:p w14:paraId="00CCEBD9" w14:textId="0DDFE21B" w:rsidR="00DA4833" w:rsidRPr="00DA4833" w:rsidRDefault="00DA4833" w:rsidP="00DA4833">
            <w:pPr>
              <w:pStyle w:val="TAL"/>
              <w:rPr>
                <w:sz w:val="16"/>
              </w:rPr>
            </w:pPr>
            <w:r>
              <w:rPr>
                <w:sz w:val="16"/>
              </w:rPr>
              <w:t>Correction on the “LocationReportConfiguration”</w:t>
            </w:r>
          </w:p>
        </w:tc>
      </w:tr>
      <w:tr w:rsidR="00DA4833" w14:paraId="6FB33A1A" w14:textId="77777777" w:rsidTr="00DA4833">
        <w:tc>
          <w:tcPr>
            <w:tcW w:w="1133" w:type="dxa"/>
          </w:tcPr>
          <w:p w14:paraId="1E04A518" w14:textId="49C8EAFC" w:rsidR="00DA4833" w:rsidRPr="00DA4833" w:rsidRDefault="00DA4833" w:rsidP="00DA4833">
            <w:pPr>
              <w:pStyle w:val="TAL"/>
              <w:rPr>
                <w:sz w:val="16"/>
              </w:rPr>
            </w:pPr>
            <w:r>
              <w:rPr>
                <w:sz w:val="16"/>
              </w:rPr>
              <w:t>C1-246982</w:t>
            </w:r>
          </w:p>
        </w:tc>
        <w:tc>
          <w:tcPr>
            <w:tcW w:w="1020" w:type="dxa"/>
          </w:tcPr>
          <w:p w14:paraId="333E50E7" w14:textId="3BEBA2FC" w:rsidR="00DA4833" w:rsidRPr="00DA4833" w:rsidRDefault="00DA4833" w:rsidP="00DA4833">
            <w:pPr>
              <w:pStyle w:val="TAL"/>
              <w:rPr>
                <w:sz w:val="16"/>
              </w:rPr>
            </w:pPr>
            <w:r>
              <w:rPr>
                <w:sz w:val="16"/>
              </w:rPr>
              <w:t>agreed</w:t>
            </w:r>
          </w:p>
        </w:tc>
        <w:tc>
          <w:tcPr>
            <w:tcW w:w="1020" w:type="dxa"/>
          </w:tcPr>
          <w:p w14:paraId="78B276D2" w14:textId="59D8646E" w:rsidR="00DA4833" w:rsidRPr="00DA4833" w:rsidRDefault="00DA4833" w:rsidP="00DA4833">
            <w:pPr>
              <w:pStyle w:val="TAL"/>
              <w:rPr>
                <w:sz w:val="16"/>
              </w:rPr>
            </w:pPr>
            <w:r>
              <w:rPr>
                <w:sz w:val="16"/>
              </w:rPr>
              <w:t>approved</w:t>
            </w:r>
          </w:p>
        </w:tc>
        <w:tc>
          <w:tcPr>
            <w:tcW w:w="1133" w:type="dxa"/>
          </w:tcPr>
          <w:p w14:paraId="71854C60" w14:textId="5D91A35B" w:rsidR="00DA4833" w:rsidRPr="00DA4833" w:rsidRDefault="00DA4833" w:rsidP="00DA4833">
            <w:pPr>
              <w:pStyle w:val="TAL"/>
              <w:rPr>
                <w:sz w:val="16"/>
              </w:rPr>
            </w:pPr>
            <w:r>
              <w:rPr>
                <w:sz w:val="16"/>
              </w:rPr>
              <w:t>24.545</w:t>
            </w:r>
          </w:p>
        </w:tc>
        <w:tc>
          <w:tcPr>
            <w:tcW w:w="572" w:type="dxa"/>
          </w:tcPr>
          <w:p w14:paraId="21CFE2E8" w14:textId="3734BA44" w:rsidR="00DA4833" w:rsidRPr="00DA4833" w:rsidRDefault="00DA4833" w:rsidP="00DA4833">
            <w:pPr>
              <w:pStyle w:val="TAL"/>
              <w:rPr>
                <w:sz w:val="16"/>
              </w:rPr>
            </w:pPr>
            <w:r>
              <w:rPr>
                <w:sz w:val="16"/>
              </w:rPr>
              <w:t>0114</w:t>
            </w:r>
          </w:p>
        </w:tc>
        <w:tc>
          <w:tcPr>
            <w:tcW w:w="567" w:type="dxa"/>
          </w:tcPr>
          <w:p w14:paraId="3F40A4A4" w14:textId="7CDAA53B" w:rsidR="00DA4833" w:rsidRPr="00DA4833" w:rsidRDefault="00DA4833" w:rsidP="00DA4833">
            <w:pPr>
              <w:pStyle w:val="TAL"/>
              <w:rPr>
                <w:sz w:val="16"/>
              </w:rPr>
            </w:pPr>
            <w:r>
              <w:rPr>
                <w:sz w:val="16"/>
              </w:rPr>
              <w:t>1</w:t>
            </w:r>
          </w:p>
        </w:tc>
        <w:tc>
          <w:tcPr>
            <w:tcW w:w="567" w:type="dxa"/>
          </w:tcPr>
          <w:p w14:paraId="2DF8F08F" w14:textId="6B01C32A" w:rsidR="00DA4833" w:rsidRPr="00DA4833" w:rsidRDefault="00DA4833" w:rsidP="00DA4833">
            <w:pPr>
              <w:pStyle w:val="TAL"/>
              <w:rPr>
                <w:sz w:val="16"/>
              </w:rPr>
            </w:pPr>
            <w:r>
              <w:rPr>
                <w:sz w:val="16"/>
              </w:rPr>
              <w:t>A</w:t>
            </w:r>
          </w:p>
        </w:tc>
        <w:tc>
          <w:tcPr>
            <w:tcW w:w="510" w:type="dxa"/>
          </w:tcPr>
          <w:p w14:paraId="423174A4" w14:textId="3DA9107A" w:rsidR="00DA4833" w:rsidRPr="00DA4833" w:rsidRDefault="00DA4833" w:rsidP="00DA4833">
            <w:pPr>
              <w:pStyle w:val="TAL"/>
              <w:rPr>
                <w:sz w:val="16"/>
              </w:rPr>
            </w:pPr>
            <w:r>
              <w:rPr>
                <w:sz w:val="16"/>
              </w:rPr>
              <w:t>Rel-18</w:t>
            </w:r>
          </w:p>
        </w:tc>
        <w:tc>
          <w:tcPr>
            <w:tcW w:w="661" w:type="dxa"/>
          </w:tcPr>
          <w:p w14:paraId="7E54977C" w14:textId="19E9F9A8" w:rsidR="00DA4833" w:rsidRPr="00DA4833" w:rsidRDefault="00DA4833" w:rsidP="00DA4833">
            <w:pPr>
              <w:pStyle w:val="TAL"/>
              <w:rPr>
                <w:sz w:val="16"/>
              </w:rPr>
            </w:pPr>
            <w:r>
              <w:rPr>
                <w:sz w:val="16"/>
              </w:rPr>
              <w:t>18.5.0</w:t>
            </w:r>
          </w:p>
        </w:tc>
        <w:tc>
          <w:tcPr>
            <w:tcW w:w="2607" w:type="dxa"/>
          </w:tcPr>
          <w:p w14:paraId="0E445D12" w14:textId="401B53A2" w:rsidR="00DA4833" w:rsidRPr="00DA4833" w:rsidRDefault="00DA4833" w:rsidP="00DA4833">
            <w:pPr>
              <w:pStyle w:val="TAL"/>
              <w:rPr>
                <w:sz w:val="16"/>
              </w:rPr>
            </w:pPr>
            <w:r>
              <w:rPr>
                <w:sz w:val="16"/>
              </w:rPr>
              <w:t>Correction on the “LocationReporConfiguration”</w:t>
            </w:r>
          </w:p>
        </w:tc>
      </w:tr>
    </w:tbl>
    <w:p w14:paraId="14303E75" w14:textId="77777777" w:rsidR="00DA4833" w:rsidRDefault="00DA4833" w:rsidP="00DA4833"/>
    <w:p w14:paraId="57D50DB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C4BDD" w14:textId="77777777" w:rsidR="00DA4833" w:rsidRDefault="00DA4833" w:rsidP="00DA4833">
      <w:pPr>
        <w:pStyle w:val="Heading3"/>
      </w:pPr>
      <w:bookmarkStart w:id="83" w:name="_Toc184894921"/>
      <w:r>
        <w:t>17.55</w:t>
      </w:r>
      <w:r>
        <w:tab/>
        <w:t>System enhancement for redundant PDU session [TEI17_SE_RPS]</w:t>
      </w:r>
      <w:bookmarkEnd w:id="83"/>
    </w:p>
    <w:p w14:paraId="79279D77" w14:textId="77777777" w:rsidR="00DA4833" w:rsidRDefault="00DA4833" w:rsidP="00DA4833">
      <w:pPr>
        <w:pStyle w:val="Heading3"/>
      </w:pPr>
      <w:bookmarkStart w:id="84" w:name="_Toc184894922"/>
      <w:r>
        <w:t>17.56</w:t>
      </w:r>
      <w:r>
        <w:tab/>
        <w:t>CT aspects of Support for Minimization of service Interruption [MINT]</w:t>
      </w:r>
      <w:bookmarkEnd w:id="84"/>
    </w:p>
    <w:p w14:paraId="0C95C731" w14:textId="77777777" w:rsidR="00DA4833" w:rsidRDefault="00DA4833" w:rsidP="00DA4833">
      <w:pPr>
        <w:pStyle w:val="Heading3"/>
      </w:pPr>
      <w:bookmarkStart w:id="85" w:name="_Toc184894923"/>
      <w:r>
        <w:t>17.57</w:t>
      </w:r>
      <w:r>
        <w:tab/>
        <w:t>IMS voice service support and network usability guarantee for UE’s E-UTRA capability disabled scenario in SA 5GS [ING_5GS]</w:t>
      </w:r>
      <w:bookmarkEnd w:id="85"/>
    </w:p>
    <w:p w14:paraId="5C545322" w14:textId="77777777" w:rsidR="00DA4833" w:rsidRDefault="00DA4833" w:rsidP="00DA4833">
      <w:pPr>
        <w:pStyle w:val="Heading3"/>
      </w:pPr>
      <w:bookmarkStart w:id="86" w:name="_Toc184894924"/>
      <w:r>
        <w:t>17.58</w:t>
      </w:r>
      <w:r>
        <w:tab/>
        <w:t>CT aspects for enabling MSGin5G Service [5GMARCH]</w:t>
      </w:r>
      <w:bookmarkEnd w:id="86"/>
    </w:p>
    <w:p w14:paraId="47C4B5AE" w14:textId="77777777" w:rsidR="00DA4833" w:rsidRDefault="00DA4833" w:rsidP="00DA4833">
      <w:pPr>
        <w:pStyle w:val="Heading3"/>
      </w:pPr>
      <w:bookmarkStart w:id="87" w:name="_Toc184894925"/>
      <w:r>
        <w:t>17.59</w:t>
      </w:r>
      <w:r>
        <w:tab/>
        <w:t>Restoration of profiles related to UDR [ReP_UDR]</w:t>
      </w:r>
      <w:bookmarkEnd w:id="87"/>
    </w:p>
    <w:p w14:paraId="5BA24F58" w14:textId="77777777" w:rsidR="00DA4833" w:rsidRDefault="00DA4833" w:rsidP="00DA4833">
      <w:pPr>
        <w:pStyle w:val="Heading3"/>
      </w:pPr>
      <w:bookmarkStart w:id="88" w:name="_Toc184894926"/>
      <w:r>
        <w:t>17.60</w:t>
      </w:r>
      <w:r>
        <w:tab/>
        <w:t>Enhancement on the GTP-U entity restart [EGTPUR]</w:t>
      </w:r>
      <w:bookmarkEnd w:id="88"/>
    </w:p>
    <w:p w14:paraId="0AF90902" w14:textId="77777777" w:rsidR="00DA4833" w:rsidRDefault="00DA4833" w:rsidP="00DA4833">
      <w:pPr>
        <w:pStyle w:val="Heading3"/>
      </w:pPr>
      <w:bookmarkStart w:id="89" w:name="_Toc184894927"/>
      <w:r>
        <w:t>17.61</w:t>
      </w:r>
      <w:r>
        <w:tab/>
        <w:t>Multi-device enhancements for device transfers [MuDTran]</w:t>
      </w:r>
      <w:bookmarkEnd w:id="89"/>
    </w:p>
    <w:p w14:paraId="0FE60BF1" w14:textId="77777777" w:rsidR="00DA4833" w:rsidRDefault="00DA4833" w:rsidP="00DA4833">
      <w:pPr>
        <w:pStyle w:val="Heading3"/>
      </w:pPr>
      <w:bookmarkStart w:id="90" w:name="_Toc184894928"/>
      <w:r>
        <w:t>17.62</w:t>
      </w:r>
      <w:r>
        <w:tab/>
        <w:t>CT aspects of Architecture Enhancement for NR Reduced Capability Devices [ARCH_NR_REDCAP]</w:t>
      </w:r>
      <w:bookmarkEnd w:id="90"/>
    </w:p>
    <w:p w14:paraId="41E3AA56" w14:textId="77777777" w:rsidR="00DA4833" w:rsidRDefault="00DA4833" w:rsidP="00DA4833">
      <w:pPr>
        <w:pStyle w:val="Heading3"/>
      </w:pPr>
      <w:bookmarkStart w:id="91" w:name="_Toc184894929"/>
      <w:r>
        <w:t>17.63</w:t>
      </w:r>
      <w:r>
        <w:tab/>
        <w:t>Enhancements of 3GPP profiles for cryptographic algorithms and security protocols [eCryptPr]</w:t>
      </w:r>
      <w:bookmarkEnd w:id="91"/>
    </w:p>
    <w:p w14:paraId="6A6129D1" w14:textId="77777777" w:rsidR="00DA4833" w:rsidRDefault="00DA4833" w:rsidP="00DA4833">
      <w:pPr>
        <w:pStyle w:val="Heading3"/>
      </w:pPr>
      <w:bookmarkStart w:id="92" w:name="_Toc184894930"/>
      <w:r>
        <w:t>17.64</w:t>
      </w:r>
      <w:r>
        <w:tab/>
        <w:t>IMS Optimization for HSS Group ID in an SBA environment [TEI17_IMSGID]</w:t>
      </w:r>
      <w:bookmarkEnd w:id="92"/>
    </w:p>
    <w:p w14:paraId="663386AD" w14:textId="77777777" w:rsidR="00DA4833" w:rsidRDefault="00DA4833" w:rsidP="00DA4833">
      <w:pPr>
        <w:pStyle w:val="Heading3"/>
      </w:pPr>
      <w:bookmarkStart w:id="93" w:name="_Toc184894931"/>
      <w:r>
        <w:t>17.65</w:t>
      </w:r>
      <w:r>
        <w:tab/>
        <w:t>CT aspects of NB-IoT/eMTC Non-Terrestrial Networks in EPS [IoT_SAT_ARCH_EPS]</w:t>
      </w:r>
      <w:bookmarkEnd w:id="93"/>
    </w:p>
    <w:p w14:paraId="2C292543" w14:textId="7FBDAAAB" w:rsidR="00DA4833" w:rsidRDefault="00DA4833" w:rsidP="00DA4833">
      <w:pPr>
        <w:rPr>
          <w:rFonts w:ascii="Arial" w:hAnsi="Arial" w:cs="Arial"/>
          <w:b/>
          <w:sz w:val="24"/>
        </w:rPr>
      </w:pPr>
      <w:r>
        <w:rPr>
          <w:rFonts w:ascii="Arial" w:hAnsi="Arial" w:cs="Arial"/>
          <w:b/>
          <w:color w:val="0000FF"/>
          <w:sz w:val="24"/>
        </w:rPr>
        <w:t>CP-243190</w:t>
      </w:r>
      <w:r>
        <w:rPr>
          <w:rFonts w:ascii="Arial" w:hAnsi="Arial" w:cs="Arial"/>
          <w:b/>
          <w:color w:val="0000FF"/>
          <w:sz w:val="24"/>
        </w:rPr>
        <w:tab/>
      </w:r>
      <w:r>
        <w:rPr>
          <w:rFonts w:ascii="Arial" w:hAnsi="Arial" w:cs="Arial"/>
          <w:b/>
          <w:sz w:val="24"/>
        </w:rPr>
        <w:t>CR pack on IoT_SAT_ARCH_EPS</w:t>
      </w:r>
    </w:p>
    <w:p w14:paraId="3844F0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E0AEA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B28C0D1" w14:textId="77777777" w:rsidTr="00DA4833">
        <w:tc>
          <w:tcPr>
            <w:tcW w:w="1133" w:type="dxa"/>
          </w:tcPr>
          <w:p w14:paraId="40CE5B8E" w14:textId="5579CCD2" w:rsidR="00DA4833" w:rsidRDefault="00DA4833" w:rsidP="00DA4833">
            <w:pPr>
              <w:pStyle w:val="TAH"/>
            </w:pPr>
            <w:r>
              <w:t>WG TDoc</w:t>
            </w:r>
          </w:p>
        </w:tc>
        <w:tc>
          <w:tcPr>
            <w:tcW w:w="1020" w:type="dxa"/>
          </w:tcPr>
          <w:p w14:paraId="479B330C" w14:textId="3CB36549" w:rsidR="00DA4833" w:rsidRDefault="00DA4833" w:rsidP="00DA4833">
            <w:pPr>
              <w:pStyle w:val="TAH"/>
            </w:pPr>
            <w:r>
              <w:t>WG decisn</w:t>
            </w:r>
          </w:p>
        </w:tc>
        <w:tc>
          <w:tcPr>
            <w:tcW w:w="1020" w:type="dxa"/>
          </w:tcPr>
          <w:p w14:paraId="280232BF" w14:textId="494188EC" w:rsidR="00DA4833" w:rsidRDefault="00DA4833" w:rsidP="00DA4833">
            <w:pPr>
              <w:pStyle w:val="TAH"/>
            </w:pPr>
            <w:r>
              <w:t>TSG decisn</w:t>
            </w:r>
          </w:p>
        </w:tc>
        <w:tc>
          <w:tcPr>
            <w:tcW w:w="1133" w:type="dxa"/>
          </w:tcPr>
          <w:p w14:paraId="776185A0" w14:textId="722E92AF" w:rsidR="00DA4833" w:rsidRDefault="00DA4833" w:rsidP="00DA4833">
            <w:pPr>
              <w:pStyle w:val="TAH"/>
            </w:pPr>
            <w:r>
              <w:t>Spec</w:t>
            </w:r>
          </w:p>
        </w:tc>
        <w:tc>
          <w:tcPr>
            <w:tcW w:w="572" w:type="dxa"/>
          </w:tcPr>
          <w:p w14:paraId="73504CD3" w14:textId="7FBE3251" w:rsidR="00DA4833" w:rsidRDefault="00DA4833" w:rsidP="00DA4833">
            <w:pPr>
              <w:pStyle w:val="TAH"/>
            </w:pPr>
            <w:r>
              <w:t>CR</w:t>
            </w:r>
          </w:p>
        </w:tc>
        <w:tc>
          <w:tcPr>
            <w:tcW w:w="567" w:type="dxa"/>
          </w:tcPr>
          <w:p w14:paraId="6AA024AC" w14:textId="3E9D393F" w:rsidR="00DA4833" w:rsidRDefault="00DA4833" w:rsidP="00DA4833">
            <w:pPr>
              <w:pStyle w:val="TAH"/>
            </w:pPr>
            <w:r>
              <w:t>rev</w:t>
            </w:r>
          </w:p>
        </w:tc>
        <w:tc>
          <w:tcPr>
            <w:tcW w:w="567" w:type="dxa"/>
          </w:tcPr>
          <w:p w14:paraId="1CABDB97" w14:textId="30AA0E6A" w:rsidR="00DA4833" w:rsidRDefault="00DA4833" w:rsidP="00DA4833">
            <w:pPr>
              <w:pStyle w:val="TAH"/>
            </w:pPr>
            <w:r>
              <w:t>cat</w:t>
            </w:r>
          </w:p>
        </w:tc>
        <w:tc>
          <w:tcPr>
            <w:tcW w:w="510" w:type="dxa"/>
          </w:tcPr>
          <w:p w14:paraId="0813E210" w14:textId="06F7BAE6" w:rsidR="00DA4833" w:rsidRDefault="00DA4833" w:rsidP="00DA4833">
            <w:pPr>
              <w:pStyle w:val="TAH"/>
            </w:pPr>
            <w:r>
              <w:t>Rel</w:t>
            </w:r>
          </w:p>
        </w:tc>
        <w:tc>
          <w:tcPr>
            <w:tcW w:w="661" w:type="dxa"/>
          </w:tcPr>
          <w:p w14:paraId="7DD427BF" w14:textId="68C9BA7B" w:rsidR="00DA4833" w:rsidRDefault="00DA4833" w:rsidP="00DA4833">
            <w:pPr>
              <w:pStyle w:val="TAH"/>
            </w:pPr>
            <w:r>
              <w:t>init vers</w:t>
            </w:r>
          </w:p>
        </w:tc>
        <w:tc>
          <w:tcPr>
            <w:tcW w:w="2607" w:type="dxa"/>
          </w:tcPr>
          <w:p w14:paraId="4F05C378" w14:textId="1E03F1FA" w:rsidR="00DA4833" w:rsidRDefault="00DA4833" w:rsidP="00DA4833">
            <w:pPr>
              <w:pStyle w:val="TAH"/>
            </w:pPr>
            <w:r>
              <w:t>Title</w:t>
            </w:r>
          </w:p>
        </w:tc>
      </w:tr>
      <w:tr w:rsidR="00DA4833" w14:paraId="3BD86B4B" w14:textId="77777777" w:rsidTr="00DA4833">
        <w:tc>
          <w:tcPr>
            <w:tcW w:w="1133" w:type="dxa"/>
          </w:tcPr>
          <w:p w14:paraId="785B33B0" w14:textId="7898ECDE" w:rsidR="00DA4833" w:rsidRPr="00DA4833" w:rsidRDefault="00DA4833" w:rsidP="00DA4833">
            <w:pPr>
              <w:pStyle w:val="TAL"/>
              <w:rPr>
                <w:sz w:val="16"/>
              </w:rPr>
            </w:pPr>
            <w:r>
              <w:rPr>
                <w:sz w:val="16"/>
              </w:rPr>
              <w:t>C1-245632</w:t>
            </w:r>
          </w:p>
        </w:tc>
        <w:tc>
          <w:tcPr>
            <w:tcW w:w="1020" w:type="dxa"/>
          </w:tcPr>
          <w:p w14:paraId="5DDADFA5" w14:textId="1DC3EB93" w:rsidR="00DA4833" w:rsidRPr="00DA4833" w:rsidRDefault="00DA4833" w:rsidP="00DA4833">
            <w:pPr>
              <w:pStyle w:val="TAL"/>
              <w:rPr>
                <w:sz w:val="16"/>
              </w:rPr>
            </w:pPr>
            <w:r>
              <w:rPr>
                <w:sz w:val="16"/>
              </w:rPr>
              <w:t>agreed</w:t>
            </w:r>
          </w:p>
        </w:tc>
        <w:tc>
          <w:tcPr>
            <w:tcW w:w="1020" w:type="dxa"/>
          </w:tcPr>
          <w:p w14:paraId="30C2AEC2" w14:textId="003121AD" w:rsidR="00DA4833" w:rsidRPr="00DA4833" w:rsidRDefault="00DA4833" w:rsidP="00DA4833">
            <w:pPr>
              <w:pStyle w:val="TAL"/>
              <w:rPr>
                <w:sz w:val="16"/>
              </w:rPr>
            </w:pPr>
            <w:r>
              <w:rPr>
                <w:sz w:val="16"/>
              </w:rPr>
              <w:t>approved</w:t>
            </w:r>
          </w:p>
        </w:tc>
        <w:tc>
          <w:tcPr>
            <w:tcW w:w="1133" w:type="dxa"/>
          </w:tcPr>
          <w:p w14:paraId="37B71EF2" w14:textId="77E590F5" w:rsidR="00DA4833" w:rsidRPr="00DA4833" w:rsidRDefault="00DA4833" w:rsidP="00DA4833">
            <w:pPr>
              <w:pStyle w:val="TAL"/>
              <w:rPr>
                <w:sz w:val="16"/>
              </w:rPr>
            </w:pPr>
            <w:r>
              <w:rPr>
                <w:sz w:val="16"/>
              </w:rPr>
              <w:t>24.301</w:t>
            </w:r>
          </w:p>
        </w:tc>
        <w:tc>
          <w:tcPr>
            <w:tcW w:w="572" w:type="dxa"/>
          </w:tcPr>
          <w:p w14:paraId="072AF4EC" w14:textId="3CF7002A" w:rsidR="00DA4833" w:rsidRPr="00DA4833" w:rsidRDefault="00DA4833" w:rsidP="00DA4833">
            <w:pPr>
              <w:pStyle w:val="TAL"/>
              <w:rPr>
                <w:sz w:val="16"/>
              </w:rPr>
            </w:pPr>
            <w:r>
              <w:rPr>
                <w:sz w:val="16"/>
              </w:rPr>
              <w:t>4141</w:t>
            </w:r>
          </w:p>
        </w:tc>
        <w:tc>
          <w:tcPr>
            <w:tcW w:w="567" w:type="dxa"/>
          </w:tcPr>
          <w:p w14:paraId="1602AE65" w14:textId="6ACE288B" w:rsidR="00DA4833" w:rsidRPr="00DA4833" w:rsidRDefault="00DA4833" w:rsidP="00DA4833">
            <w:pPr>
              <w:pStyle w:val="TAL"/>
              <w:rPr>
                <w:sz w:val="16"/>
              </w:rPr>
            </w:pPr>
            <w:r>
              <w:rPr>
                <w:sz w:val="16"/>
              </w:rPr>
              <w:t>1</w:t>
            </w:r>
          </w:p>
        </w:tc>
        <w:tc>
          <w:tcPr>
            <w:tcW w:w="567" w:type="dxa"/>
          </w:tcPr>
          <w:p w14:paraId="7FE9160E" w14:textId="01F63BCF" w:rsidR="00DA4833" w:rsidRPr="00DA4833" w:rsidRDefault="00DA4833" w:rsidP="00DA4833">
            <w:pPr>
              <w:pStyle w:val="TAL"/>
              <w:rPr>
                <w:sz w:val="16"/>
              </w:rPr>
            </w:pPr>
            <w:r>
              <w:rPr>
                <w:sz w:val="16"/>
              </w:rPr>
              <w:t>F</w:t>
            </w:r>
          </w:p>
        </w:tc>
        <w:tc>
          <w:tcPr>
            <w:tcW w:w="510" w:type="dxa"/>
          </w:tcPr>
          <w:p w14:paraId="2C000E39" w14:textId="5E612979" w:rsidR="00DA4833" w:rsidRPr="00DA4833" w:rsidRDefault="00DA4833" w:rsidP="00DA4833">
            <w:pPr>
              <w:pStyle w:val="TAL"/>
              <w:rPr>
                <w:sz w:val="16"/>
              </w:rPr>
            </w:pPr>
            <w:r>
              <w:rPr>
                <w:sz w:val="16"/>
              </w:rPr>
              <w:t>Rel-18</w:t>
            </w:r>
          </w:p>
        </w:tc>
        <w:tc>
          <w:tcPr>
            <w:tcW w:w="661" w:type="dxa"/>
          </w:tcPr>
          <w:p w14:paraId="192E735B" w14:textId="5080E66B" w:rsidR="00DA4833" w:rsidRPr="00DA4833" w:rsidRDefault="00DA4833" w:rsidP="00DA4833">
            <w:pPr>
              <w:pStyle w:val="TAL"/>
              <w:rPr>
                <w:sz w:val="16"/>
              </w:rPr>
            </w:pPr>
            <w:r>
              <w:rPr>
                <w:sz w:val="16"/>
              </w:rPr>
              <w:t>18.8.0</w:t>
            </w:r>
          </w:p>
        </w:tc>
        <w:tc>
          <w:tcPr>
            <w:tcW w:w="2607" w:type="dxa"/>
          </w:tcPr>
          <w:p w14:paraId="260C2AF3" w14:textId="7C147115" w:rsidR="00DA4833" w:rsidRPr="00DA4833" w:rsidRDefault="00DA4833" w:rsidP="00DA4833">
            <w:pPr>
              <w:pStyle w:val="TAL"/>
              <w:rPr>
                <w:sz w:val="16"/>
              </w:rPr>
            </w:pPr>
            <w:r>
              <w:rPr>
                <w:sz w:val="16"/>
              </w:rPr>
              <w:t>Clarification of NAS Timer Handling for E-UTRAN Satellite Access</w:t>
            </w:r>
          </w:p>
        </w:tc>
      </w:tr>
      <w:tr w:rsidR="00DA4833" w14:paraId="482ADCE2" w14:textId="77777777" w:rsidTr="00DA4833">
        <w:tc>
          <w:tcPr>
            <w:tcW w:w="1133" w:type="dxa"/>
          </w:tcPr>
          <w:p w14:paraId="091DBA17" w14:textId="2F68B540" w:rsidR="00DA4833" w:rsidRPr="00DA4833" w:rsidRDefault="00DA4833" w:rsidP="00DA4833">
            <w:pPr>
              <w:pStyle w:val="TAL"/>
              <w:rPr>
                <w:sz w:val="16"/>
              </w:rPr>
            </w:pPr>
            <w:r>
              <w:rPr>
                <w:sz w:val="16"/>
              </w:rPr>
              <w:t>C1-245633</w:t>
            </w:r>
          </w:p>
        </w:tc>
        <w:tc>
          <w:tcPr>
            <w:tcW w:w="1020" w:type="dxa"/>
          </w:tcPr>
          <w:p w14:paraId="5478B98E" w14:textId="5EFE2859" w:rsidR="00DA4833" w:rsidRPr="00DA4833" w:rsidRDefault="00DA4833" w:rsidP="00DA4833">
            <w:pPr>
              <w:pStyle w:val="TAL"/>
              <w:rPr>
                <w:sz w:val="16"/>
              </w:rPr>
            </w:pPr>
            <w:r>
              <w:rPr>
                <w:sz w:val="16"/>
              </w:rPr>
              <w:t>agreed</w:t>
            </w:r>
          </w:p>
        </w:tc>
        <w:tc>
          <w:tcPr>
            <w:tcW w:w="1020" w:type="dxa"/>
          </w:tcPr>
          <w:p w14:paraId="36735514" w14:textId="575EBED7" w:rsidR="00DA4833" w:rsidRPr="00DA4833" w:rsidRDefault="00DA4833" w:rsidP="00DA4833">
            <w:pPr>
              <w:pStyle w:val="TAL"/>
              <w:rPr>
                <w:sz w:val="16"/>
              </w:rPr>
            </w:pPr>
            <w:r>
              <w:rPr>
                <w:sz w:val="16"/>
              </w:rPr>
              <w:t>approved</w:t>
            </w:r>
          </w:p>
        </w:tc>
        <w:tc>
          <w:tcPr>
            <w:tcW w:w="1133" w:type="dxa"/>
          </w:tcPr>
          <w:p w14:paraId="0193A79A" w14:textId="68CC1625" w:rsidR="00DA4833" w:rsidRPr="00DA4833" w:rsidRDefault="00DA4833" w:rsidP="00DA4833">
            <w:pPr>
              <w:pStyle w:val="TAL"/>
              <w:rPr>
                <w:sz w:val="16"/>
              </w:rPr>
            </w:pPr>
            <w:r>
              <w:rPr>
                <w:sz w:val="16"/>
              </w:rPr>
              <w:t>24.301</w:t>
            </w:r>
          </w:p>
        </w:tc>
        <w:tc>
          <w:tcPr>
            <w:tcW w:w="572" w:type="dxa"/>
          </w:tcPr>
          <w:p w14:paraId="18916F6D" w14:textId="787A73B0" w:rsidR="00DA4833" w:rsidRPr="00DA4833" w:rsidRDefault="00DA4833" w:rsidP="00DA4833">
            <w:pPr>
              <w:pStyle w:val="TAL"/>
              <w:rPr>
                <w:sz w:val="16"/>
              </w:rPr>
            </w:pPr>
            <w:r>
              <w:rPr>
                <w:sz w:val="16"/>
              </w:rPr>
              <w:t>4142</w:t>
            </w:r>
          </w:p>
        </w:tc>
        <w:tc>
          <w:tcPr>
            <w:tcW w:w="567" w:type="dxa"/>
          </w:tcPr>
          <w:p w14:paraId="1E6C7015" w14:textId="0CB51682" w:rsidR="00DA4833" w:rsidRPr="00DA4833" w:rsidRDefault="00DA4833" w:rsidP="00DA4833">
            <w:pPr>
              <w:pStyle w:val="TAL"/>
              <w:rPr>
                <w:sz w:val="16"/>
              </w:rPr>
            </w:pPr>
            <w:r>
              <w:rPr>
                <w:sz w:val="16"/>
              </w:rPr>
              <w:t>1</w:t>
            </w:r>
          </w:p>
        </w:tc>
        <w:tc>
          <w:tcPr>
            <w:tcW w:w="567" w:type="dxa"/>
          </w:tcPr>
          <w:p w14:paraId="41149F8C" w14:textId="1A2D3E8A" w:rsidR="00DA4833" w:rsidRPr="00DA4833" w:rsidRDefault="00DA4833" w:rsidP="00DA4833">
            <w:pPr>
              <w:pStyle w:val="TAL"/>
              <w:rPr>
                <w:sz w:val="16"/>
              </w:rPr>
            </w:pPr>
            <w:r>
              <w:rPr>
                <w:sz w:val="16"/>
              </w:rPr>
              <w:t>A</w:t>
            </w:r>
          </w:p>
        </w:tc>
        <w:tc>
          <w:tcPr>
            <w:tcW w:w="510" w:type="dxa"/>
          </w:tcPr>
          <w:p w14:paraId="4F398BBF" w14:textId="54C4E848" w:rsidR="00DA4833" w:rsidRPr="00DA4833" w:rsidRDefault="00DA4833" w:rsidP="00DA4833">
            <w:pPr>
              <w:pStyle w:val="TAL"/>
              <w:rPr>
                <w:sz w:val="16"/>
              </w:rPr>
            </w:pPr>
            <w:r>
              <w:rPr>
                <w:sz w:val="16"/>
              </w:rPr>
              <w:t>Rel-19</w:t>
            </w:r>
          </w:p>
        </w:tc>
        <w:tc>
          <w:tcPr>
            <w:tcW w:w="661" w:type="dxa"/>
          </w:tcPr>
          <w:p w14:paraId="6DB30449" w14:textId="210FFC2F" w:rsidR="00DA4833" w:rsidRPr="00DA4833" w:rsidRDefault="00DA4833" w:rsidP="00DA4833">
            <w:pPr>
              <w:pStyle w:val="TAL"/>
              <w:rPr>
                <w:sz w:val="16"/>
              </w:rPr>
            </w:pPr>
            <w:r>
              <w:rPr>
                <w:sz w:val="16"/>
              </w:rPr>
              <w:t>19.0.0</w:t>
            </w:r>
          </w:p>
        </w:tc>
        <w:tc>
          <w:tcPr>
            <w:tcW w:w="2607" w:type="dxa"/>
          </w:tcPr>
          <w:p w14:paraId="07B865ED" w14:textId="7D4A4B5F" w:rsidR="00DA4833" w:rsidRPr="00DA4833" w:rsidRDefault="00DA4833" w:rsidP="00DA4833">
            <w:pPr>
              <w:pStyle w:val="TAL"/>
              <w:rPr>
                <w:sz w:val="16"/>
              </w:rPr>
            </w:pPr>
            <w:r>
              <w:rPr>
                <w:sz w:val="16"/>
              </w:rPr>
              <w:t>Clarification of NAS Timer Handling for E-UTRAN Satellite Access</w:t>
            </w:r>
          </w:p>
        </w:tc>
      </w:tr>
      <w:tr w:rsidR="00DA4833" w14:paraId="2102E1B1" w14:textId="77777777" w:rsidTr="00DA4833">
        <w:tc>
          <w:tcPr>
            <w:tcW w:w="1133" w:type="dxa"/>
          </w:tcPr>
          <w:p w14:paraId="70962D98" w14:textId="0698FCA0" w:rsidR="00DA4833" w:rsidRPr="00DA4833" w:rsidRDefault="00DA4833" w:rsidP="00DA4833">
            <w:pPr>
              <w:pStyle w:val="TAL"/>
              <w:rPr>
                <w:sz w:val="16"/>
              </w:rPr>
            </w:pPr>
            <w:r>
              <w:rPr>
                <w:sz w:val="16"/>
              </w:rPr>
              <w:t>C1-247142</w:t>
            </w:r>
          </w:p>
        </w:tc>
        <w:tc>
          <w:tcPr>
            <w:tcW w:w="1020" w:type="dxa"/>
          </w:tcPr>
          <w:p w14:paraId="4C60127C" w14:textId="362037E1" w:rsidR="00DA4833" w:rsidRPr="00DA4833" w:rsidRDefault="00DA4833" w:rsidP="00DA4833">
            <w:pPr>
              <w:pStyle w:val="TAL"/>
              <w:rPr>
                <w:sz w:val="16"/>
              </w:rPr>
            </w:pPr>
            <w:r>
              <w:rPr>
                <w:sz w:val="16"/>
              </w:rPr>
              <w:t>agreed</w:t>
            </w:r>
          </w:p>
        </w:tc>
        <w:tc>
          <w:tcPr>
            <w:tcW w:w="1020" w:type="dxa"/>
          </w:tcPr>
          <w:p w14:paraId="1CB1F90A" w14:textId="0D0C7D98" w:rsidR="00DA4833" w:rsidRPr="00DA4833" w:rsidRDefault="00DA4833" w:rsidP="00DA4833">
            <w:pPr>
              <w:pStyle w:val="TAL"/>
              <w:rPr>
                <w:sz w:val="16"/>
              </w:rPr>
            </w:pPr>
            <w:r>
              <w:rPr>
                <w:sz w:val="16"/>
              </w:rPr>
              <w:t>approved</w:t>
            </w:r>
          </w:p>
        </w:tc>
        <w:tc>
          <w:tcPr>
            <w:tcW w:w="1133" w:type="dxa"/>
          </w:tcPr>
          <w:p w14:paraId="72ABADE0" w14:textId="333AF54E" w:rsidR="00DA4833" w:rsidRPr="00DA4833" w:rsidRDefault="00DA4833" w:rsidP="00DA4833">
            <w:pPr>
              <w:pStyle w:val="TAL"/>
              <w:rPr>
                <w:sz w:val="16"/>
              </w:rPr>
            </w:pPr>
            <w:r>
              <w:rPr>
                <w:sz w:val="16"/>
              </w:rPr>
              <w:t>24.301</w:t>
            </w:r>
          </w:p>
        </w:tc>
        <w:tc>
          <w:tcPr>
            <w:tcW w:w="572" w:type="dxa"/>
          </w:tcPr>
          <w:p w14:paraId="3F3A61E3" w14:textId="77E176F1" w:rsidR="00DA4833" w:rsidRPr="00DA4833" w:rsidRDefault="00DA4833" w:rsidP="00DA4833">
            <w:pPr>
              <w:pStyle w:val="TAL"/>
              <w:rPr>
                <w:sz w:val="16"/>
              </w:rPr>
            </w:pPr>
            <w:r>
              <w:rPr>
                <w:sz w:val="16"/>
              </w:rPr>
              <w:t>4161</w:t>
            </w:r>
          </w:p>
        </w:tc>
        <w:tc>
          <w:tcPr>
            <w:tcW w:w="567" w:type="dxa"/>
          </w:tcPr>
          <w:p w14:paraId="3DCA1084" w14:textId="1F9CF1F1" w:rsidR="00DA4833" w:rsidRPr="00DA4833" w:rsidRDefault="00DA4833" w:rsidP="00DA4833">
            <w:pPr>
              <w:pStyle w:val="TAL"/>
              <w:rPr>
                <w:sz w:val="16"/>
              </w:rPr>
            </w:pPr>
            <w:r>
              <w:rPr>
                <w:sz w:val="16"/>
              </w:rPr>
              <w:t>2</w:t>
            </w:r>
          </w:p>
        </w:tc>
        <w:tc>
          <w:tcPr>
            <w:tcW w:w="567" w:type="dxa"/>
          </w:tcPr>
          <w:p w14:paraId="0BE863A2" w14:textId="62FA5DBA" w:rsidR="00DA4833" w:rsidRPr="00DA4833" w:rsidRDefault="00DA4833" w:rsidP="00DA4833">
            <w:pPr>
              <w:pStyle w:val="TAL"/>
              <w:rPr>
                <w:sz w:val="16"/>
              </w:rPr>
            </w:pPr>
            <w:r>
              <w:rPr>
                <w:sz w:val="16"/>
              </w:rPr>
              <w:t>F</w:t>
            </w:r>
          </w:p>
        </w:tc>
        <w:tc>
          <w:tcPr>
            <w:tcW w:w="510" w:type="dxa"/>
          </w:tcPr>
          <w:p w14:paraId="6D4302DC" w14:textId="39EA84BC" w:rsidR="00DA4833" w:rsidRPr="00DA4833" w:rsidRDefault="00DA4833" w:rsidP="00DA4833">
            <w:pPr>
              <w:pStyle w:val="TAL"/>
              <w:rPr>
                <w:sz w:val="16"/>
              </w:rPr>
            </w:pPr>
            <w:r>
              <w:rPr>
                <w:sz w:val="16"/>
              </w:rPr>
              <w:t>Rel-19</w:t>
            </w:r>
          </w:p>
        </w:tc>
        <w:tc>
          <w:tcPr>
            <w:tcW w:w="661" w:type="dxa"/>
          </w:tcPr>
          <w:p w14:paraId="3ED196ED" w14:textId="74F2E3CE" w:rsidR="00DA4833" w:rsidRPr="00DA4833" w:rsidRDefault="00DA4833" w:rsidP="00DA4833">
            <w:pPr>
              <w:pStyle w:val="TAL"/>
              <w:rPr>
                <w:sz w:val="16"/>
              </w:rPr>
            </w:pPr>
            <w:r>
              <w:rPr>
                <w:sz w:val="16"/>
              </w:rPr>
              <w:t>19.0.0</w:t>
            </w:r>
          </w:p>
        </w:tc>
        <w:tc>
          <w:tcPr>
            <w:tcW w:w="2607" w:type="dxa"/>
          </w:tcPr>
          <w:p w14:paraId="0997D63F" w14:textId="251A48EE" w:rsidR="00DA4833" w:rsidRPr="00DA4833" w:rsidRDefault="00DA4833" w:rsidP="00DA4833">
            <w:pPr>
              <w:pStyle w:val="TAL"/>
              <w:rPr>
                <w:sz w:val="16"/>
              </w:rPr>
            </w:pPr>
            <w:r>
              <w:rPr>
                <w:sz w:val="16"/>
              </w:rPr>
              <w:t>Definition of the terms E-UTRAN cell, Non-satellite E-UTRAN cell and Satellite E-UTRAN cell</w:t>
            </w:r>
          </w:p>
        </w:tc>
      </w:tr>
    </w:tbl>
    <w:p w14:paraId="4AE7F264" w14:textId="77777777" w:rsidR="00DA4833" w:rsidRDefault="00DA4833" w:rsidP="00DA4833"/>
    <w:p w14:paraId="715E0B6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0CB6B" w14:textId="77777777" w:rsidR="00DA4833" w:rsidRDefault="00DA4833" w:rsidP="00DA4833">
      <w:pPr>
        <w:pStyle w:val="Heading3"/>
      </w:pPr>
      <w:bookmarkStart w:id="94" w:name="_Toc184894932"/>
      <w:r>
        <w:t>17.66</w:t>
      </w:r>
      <w:r>
        <w:tab/>
        <w:t>Repository for the 3GPP Allocated Port Numbers for New 3GPP Interfaces [PortAl]</w:t>
      </w:r>
      <w:bookmarkEnd w:id="94"/>
    </w:p>
    <w:p w14:paraId="55E700AB" w14:textId="77777777" w:rsidR="00DA4833" w:rsidRDefault="00DA4833" w:rsidP="00DA4833">
      <w:pPr>
        <w:pStyle w:val="Heading3"/>
      </w:pPr>
      <w:bookmarkStart w:id="95" w:name="_Toc184894933"/>
      <w:r>
        <w:t>17.67</w:t>
      </w:r>
      <w:r>
        <w:tab/>
        <w:t>Non-Seamless WLAN offload Authentication in 5GS [NSWO_5G]</w:t>
      </w:r>
      <w:bookmarkEnd w:id="95"/>
    </w:p>
    <w:p w14:paraId="334D7130" w14:textId="2F82D5DF" w:rsidR="00DA4833" w:rsidRDefault="00DA4833" w:rsidP="00DA4833">
      <w:pPr>
        <w:rPr>
          <w:rFonts w:ascii="Arial" w:hAnsi="Arial" w:cs="Arial"/>
          <w:b/>
          <w:sz w:val="24"/>
        </w:rPr>
      </w:pPr>
      <w:r>
        <w:rPr>
          <w:rFonts w:ascii="Arial" w:hAnsi="Arial" w:cs="Arial"/>
          <w:b/>
          <w:color w:val="0000FF"/>
          <w:sz w:val="24"/>
        </w:rPr>
        <w:t>CP-243194</w:t>
      </w:r>
      <w:r>
        <w:rPr>
          <w:rFonts w:ascii="Arial" w:hAnsi="Arial" w:cs="Arial"/>
          <w:b/>
          <w:color w:val="0000FF"/>
          <w:sz w:val="24"/>
        </w:rPr>
        <w:tab/>
      </w:r>
      <w:r>
        <w:rPr>
          <w:rFonts w:ascii="Arial" w:hAnsi="Arial" w:cs="Arial"/>
          <w:b/>
          <w:sz w:val="24"/>
        </w:rPr>
        <w:t>CR pack on NSWO_5G</w:t>
      </w:r>
    </w:p>
    <w:p w14:paraId="735DC87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48E80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63C3601A" w14:textId="77777777" w:rsidTr="00DA4833">
        <w:tc>
          <w:tcPr>
            <w:tcW w:w="1133" w:type="dxa"/>
          </w:tcPr>
          <w:p w14:paraId="1124D44C" w14:textId="594AA98C" w:rsidR="00DA4833" w:rsidRDefault="00DA4833" w:rsidP="00DA4833">
            <w:pPr>
              <w:pStyle w:val="TAH"/>
            </w:pPr>
            <w:r>
              <w:t>WG TDoc</w:t>
            </w:r>
          </w:p>
        </w:tc>
        <w:tc>
          <w:tcPr>
            <w:tcW w:w="1020" w:type="dxa"/>
          </w:tcPr>
          <w:p w14:paraId="4CF12DE4" w14:textId="2057537A" w:rsidR="00DA4833" w:rsidRDefault="00DA4833" w:rsidP="00DA4833">
            <w:pPr>
              <w:pStyle w:val="TAH"/>
            </w:pPr>
            <w:r>
              <w:t>WG decisn</w:t>
            </w:r>
          </w:p>
        </w:tc>
        <w:tc>
          <w:tcPr>
            <w:tcW w:w="1020" w:type="dxa"/>
          </w:tcPr>
          <w:p w14:paraId="5B7A6C34" w14:textId="512A2D36" w:rsidR="00DA4833" w:rsidRDefault="00DA4833" w:rsidP="00DA4833">
            <w:pPr>
              <w:pStyle w:val="TAH"/>
            </w:pPr>
            <w:r>
              <w:t>TSG decisn</w:t>
            </w:r>
          </w:p>
        </w:tc>
        <w:tc>
          <w:tcPr>
            <w:tcW w:w="1133" w:type="dxa"/>
          </w:tcPr>
          <w:p w14:paraId="0295E1B5" w14:textId="5A154BCE" w:rsidR="00DA4833" w:rsidRDefault="00DA4833" w:rsidP="00DA4833">
            <w:pPr>
              <w:pStyle w:val="TAH"/>
            </w:pPr>
            <w:r>
              <w:t>Spec</w:t>
            </w:r>
          </w:p>
        </w:tc>
        <w:tc>
          <w:tcPr>
            <w:tcW w:w="572" w:type="dxa"/>
          </w:tcPr>
          <w:p w14:paraId="4B0095ED" w14:textId="7E09F9D8" w:rsidR="00DA4833" w:rsidRDefault="00DA4833" w:rsidP="00DA4833">
            <w:pPr>
              <w:pStyle w:val="TAH"/>
            </w:pPr>
            <w:r>
              <w:t>CR</w:t>
            </w:r>
          </w:p>
        </w:tc>
        <w:tc>
          <w:tcPr>
            <w:tcW w:w="567" w:type="dxa"/>
          </w:tcPr>
          <w:p w14:paraId="70846F47" w14:textId="5FC2D5C4" w:rsidR="00DA4833" w:rsidRDefault="00DA4833" w:rsidP="00DA4833">
            <w:pPr>
              <w:pStyle w:val="TAH"/>
            </w:pPr>
            <w:r>
              <w:t>rev</w:t>
            </w:r>
          </w:p>
        </w:tc>
        <w:tc>
          <w:tcPr>
            <w:tcW w:w="567" w:type="dxa"/>
          </w:tcPr>
          <w:p w14:paraId="23ADE0E5" w14:textId="508FBB9C" w:rsidR="00DA4833" w:rsidRDefault="00DA4833" w:rsidP="00DA4833">
            <w:pPr>
              <w:pStyle w:val="TAH"/>
            </w:pPr>
            <w:r>
              <w:t>cat</w:t>
            </w:r>
          </w:p>
        </w:tc>
        <w:tc>
          <w:tcPr>
            <w:tcW w:w="510" w:type="dxa"/>
          </w:tcPr>
          <w:p w14:paraId="60996C75" w14:textId="351D2FBB" w:rsidR="00DA4833" w:rsidRDefault="00DA4833" w:rsidP="00DA4833">
            <w:pPr>
              <w:pStyle w:val="TAH"/>
            </w:pPr>
            <w:r>
              <w:t>Rel</w:t>
            </w:r>
          </w:p>
        </w:tc>
        <w:tc>
          <w:tcPr>
            <w:tcW w:w="661" w:type="dxa"/>
          </w:tcPr>
          <w:p w14:paraId="78E2B857" w14:textId="3BBCED87" w:rsidR="00DA4833" w:rsidRDefault="00DA4833" w:rsidP="00DA4833">
            <w:pPr>
              <w:pStyle w:val="TAH"/>
            </w:pPr>
            <w:r>
              <w:t>init vers</w:t>
            </w:r>
          </w:p>
        </w:tc>
        <w:tc>
          <w:tcPr>
            <w:tcW w:w="2607" w:type="dxa"/>
          </w:tcPr>
          <w:p w14:paraId="2CC6DAC4" w14:textId="59F130A7" w:rsidR="00DA4833" w:rsidRDefault="00DA4833" w:rsidP="00DA4833">
            <w:pPr>
              <w:pStyle w:val="TAH"/>
            </w:pPr>
            <w:r>
              <w:t>Title</w:t>
            </w:r>
          </w:p>
        </w:tc>
      </w:tr>
      <w:tr w:rsidR="00DA4833" w14:paraId="00B6B6E7" w14:textId="77777777" w:rsidTr="00DA4833">
        <w:tc>
          <w:tcPr>
            <w:tcW w:w="1133" w:type="dxa"/>
          </w:tcPr>
          <w:p w14:paraId="320A1BC1" w14:textId="7C936CEB" w:rsidR="00DA4833" w:rsidRPr="00DA4833" w:rsidRDefault="00DA4833" w:rsidP="00DA4833">
            <w:pPr>
              <w:pStyle w:val="TAL"/>
              <w:rPr>
                <w:sz w:val="16"/>
              </w:rPr>
            </w:pPr>
            <w:r>
              <w:rPr>
                <w:sz w:val="16"/>
              </w:rPr>
              <w:t>C1-245631</w:t>
            </w:r>
          </w:p>
        </w:tc>
        <w:tc>
          <w:tcPr>
            <w:tcW w:w="1020" w:type="dxa"/>
          </w:tcPr>
          <w:p w14:paraId="48D792A1" w14:textId="3EC66BA2" w:rsidR="00DA4833" w:rsidRPr="00DA4833" w:rsidRDefault="00DA4833" w:rsidP="00DA4833">
            <w:pPr>
              <w:pStyle w:val="TAL"/>
              <w:rPr>
                <w:sz w:val="16"/>
              </w:rPr>
            </w:pPr>
            <w:r>
              <w:rPr>
                <w:sz w:val="16"/>
              </w:rPr>
              <w:t>agreed</w:t>
            </w:r>
          </w:p>
        </w:tc>
        <w:tc>
          <w:tcPr>
            <w:tcW w:w="1020" w:type="dxa"/>
          </w:tcPr>
          <w:p w14:paraId="11210A53" w14:textId="5D1BF965" w:rsidR="00DA4833" w:rsidRPr="00DA4833" w:rsidRDefault="00DA4833" w:rsidP="00DA4833">
            <w:pPr>
              <w:pStyle w:val="TAL"/>
              <w:rPr>
                <w:sz w:val="16"/>
              </w:rPr>
            </w:pPr>
            <w:r>
              <w:rPr>
                <w:sz w:val="16"/>
              </w:rPr>
              <w:t>approved</w:t>
            </w:r>
          </w:p>
        </w:tc>
        <w:tc>
          <w:tcPr>
            <w:tcW w:w="1133" w:type="dxa"/>
          </w:tcPr>
          <w:p w14:paraId="3B95D1D8" w14:textId="153B85D7" w:rsidR="00DA4833" w:rsidRPr="00DA4833" w:rsidRDefault="00DA4833" w:rsidP="00DA4833">
            <w:pPr>
              <w:pStyle w:val="TAL"/>
              <w:rPr>
                <w:sz w:val="16"/>
              </w:rPr>
            </w:pPr>
            <w:r>
              <w:rPr>
                <w:sz w:val="16"/>
              </w:rPr>
              <w:t>24.302</w:t>
            </w:r>
          </w:p>
        </w:tc>
        <w:tc>
          <w:tcPr>
            <w:tcW w:w="572" w:type="dxa"/>
          </w:tcPr>
          <w:p w14:paraId="7DA00E14" w14:textId="278A3D08" w:rsidR="00DA4833" w:rsidRPr="00DA4833" w:rsidRDefault="00DA4833" w:rsidP="00DA4833">
            <w:pPr>
              <w:pStyle w:val="TAL"/>
              <w:rPr>
                <w:sz w:val="16"/>
              </w:rPr>
            </w:pPr>
            <w:r>
              <w:rPr>
                <w:sz w:val="16"/>
              </w:rPr>
              <w:t>0784</w:t>
            </w:r>
          </w:p>
        </w:tc>
        <w:tc>
          <w:tcPr>
            <w:tcW w:w="567" w:type="dxa"/>
          </w:tcPr>
          <w:p w14:paraId="00490177" w14:textId="7D543105" w:rsidR="00DA4833" w:rsidRPr="00DA4833" w:rsidRDefault="00DA4833" w:rsidP="00DA4833">
            <w:pPr>
              <w:pStyle w:val="TAL"/>
              <w:rPr>
                <w:sz w:val="16"/>
              </w:rPr>
            </w:pPr>
            <w:r>
              <w:rPr>
                <w:sz w:val="16"/>
              </w:rPr>
              <w:t>1</w:t>
            </w:r>
          </w:p>
        </w:tc>
        <w:tc>
          <w:tcPr>
            <w:tcW w:w="567" w:type="dxa"/>
          </w:tcPr>
          <w:p w14:paraId="0BC9F0CD" w14:textId="21E99A35" w:rsidR="00DA4833" w:rsidRPr="00DA4833" w:rsidRDefault="00DA4833" w:rsidP="00DA4833">
            <w:pPr>
              <w:pStyle w:val="TAL"/>
              <w:rPr>
                <w:sz w:val="16"/>
              </w:rPr>
            </w:pPr>
            <w:r>
              <w:rPr>
                <w:sz w:val="16"/>
              </w:rPr>
              <w:t>F</w:t>
            </w:r>
          </w:p>
        </w:tc>
        <w:tc>
          <w:tcPr>
            <w:tcW w:w="510" w:type="dxa"/>
          </w:tcPr>
          <w:p w14:paraId="5D278F49" w14:textId="19CDB3CE" w:rsidR="00DA4833" w:rsidRPr="00DA4833" w:rsidRDefault="00DA4833" w:rsidP="00DA4833">
            <w:pPr>
              <w:pStyle w:val="TAL"/>
              <w:rPr>
                <w:sz w:val="16"/>
              </w:rPr>
            </w:pPr>
            <w:r>
              <w:rPr>
                <w:sz w:val="16"/>
              </w:rPr>
              <w:t>Rel-18</w:t>
            </w:r>
          </w:p>
        </w:tc>
        <w:tc>
          <w:tcPr>
            <w:tcW w:w="661" w:type="dxa"/>
          </w:tcPr>
          <w:p w14:paraId="51B0CF2E" w14:textId="0377A36E" w:rsidR="00DA4833" w:rsidRPr="00DA4833" w:rsidRDefault="00DA4833" w:rsidP="00DA4833">
            <w:pPr>
              <w:pStyle w:val="TAL"/>
              <w:rPr>
                <w:sz w:val="16"/>
              </w:rPr>
            </w:pPr>
            <w:r>
              <w:rPr>
                <w:sz w:val="16"/>
              </w:rPr>
              <w:t>18.6.0</w:t>
            </w:r>
          </w:p>
        </w:tc>
        <w:tc>
          <w:tcPr>
            <w:tcW w:w="2607" w:type="dxa"/>
          </w:tcPr>
          <w:p w14:paraId="0709094E" w14:textId="1FC57247" w:rsidR="00DA4833" w:rsidRPr="00DA4833" w:rsidRDefault="00DA4833" w:rsidP="00DA4833">
            <w:pPr>
              <w:pStyle w:val="TAL"/>
              <w:rPr>
                <w:sz w:val="16"/>
              </w:rPr>
            </w:pPr>
            <w:r>
              <w:rPr>
                <w:sz w:val="16"/>
              </w:rPr>
              <w:t>Adding the missing implementation of CR0744 (Correction for Access Network Identity related to 5G NSWO)</w:t>
            </w:r>
          </w:p>
        </w:tc>
      </w:tr>
    </w:tbl>
    <w:p w14:paraId="766E7CF2" w14:textId="77777777" w:rsidR="00DA4833" w:rsidRDefault="00DA4833" w:rsidP="00DA4833"/>
    <w:p w14:paraId="6BD9BF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BB5D0" w14:textId="77777777" w:rsidR="00DA4833" w:rsidRDefault="00DA4833" w:rsidP="00DA4833">
      <w:pPr>
        <w:pStyle w:val="Heading3"/>
      </w:pPr>
      <w:bookmarkStart w:id="96" w:name="_Toc184894934"/>
      <w:r>
        <w:t>17.68</w:t>
      </w:r>
      <w:r>
        <w:tab/>
        <w:t>CT aspects of AKMA TLS protocol profiles [AKMA_TLS]</w:t>
      </w:r>
      <w:bookmarkEnd w:id="96"/>
    </w:p>
    <w:p w14:paraId="2DE0CCA2" w14:textId="77777777" w:rsidR="00DA4833" w:rsidRDefault="00DA4833" w:rsidP="00DA4833">
      <w:pPr>
        <w:pStyle w:val="Heading3"/>
      </w:pPr>
      <w:bookmarkStart w:id="97" w:name="_Toc184894935"/>
      <w:r>
        <w:t>17.69</w:t>
      </w:r>
      <w:r>
        <w:tab/>
        <w:t>Modifying PASSporT signing and verification [SPECTRE_Ph3]</w:t>
      </w:r>
      <w:bookmarkEnd w:id="97"/>
    </w:p>
    <w:p w14:paraId="2A356756" w14:textId="77777777" w:rsidR="00DA4833" w:rsidRDefault="00DA4833" w:rsidP="00DA4833">
      <w:pPr>
        <w:pStyle w:val="Heading3"/>
      </w:pPr>
      <w:bookmarkStart w:id="98" w:name="_Toc184894936"/>
      <w:r>
        <w:t>17.70</w:t>
      </w:r>
      <w:r>
        <w:tab/>
        <w:t>CT aspects of enhancement of RAN Slicing for NR [NRslice]</w:t>
      </w:r>
      <w:bookmarkEnd w:id="98"/>
    </w:p>
    <w:p w14:paraId="2E2E8DC9" w14:textId="77777777" w:rsidR="00DA4833" w:rsidRDefault="00DA4833" w:rsidP="00DA4833">
      <w:pPr>
        <w:pStyle w:val="Heading3"/>
      </w:pPr>
      <w:bookmarkStart w:id="99" w:name="_Toc184894937"/>
      <w:r>
        <w:t>17.71</w:t>
      </w:r>
      <w:r>
        <w:tab/>
        <w:t>CT aspects of 5GMS AF Event Exposure [EVEX]</w:t>
      </w:r>
      <w:bookmarkEnd w:id="99"/>
    </w:p>
    <w:p w14:paraId="2E5C554D" w14:textId="77777777" w:rsidR="00DA4833" w:rsidRDefault="00DA4833" w:rsidP="00DA4833">
      <w:pPr>
        <w:pStyle w:val="Heading3"/>
      </w:pPr>
      <w:bookmarkStart w:id="100" w:name="_Toc184894938"/>
      <w:r>
        <w:t>17.72</w:t>
      </w:r>
      <w:r>
        <w:tab/>
        <w:t>Update of conformance test specifications to Rel-17 [UEConTest_R17]</w:t>
      </w:r>
      <w:bookmarkEnd w:id="100"/>
    </w:p>
    <w:p w14:paraId="5D57AC48" w14:textId="0D7B36EE" w:rsidR="00DA4833" w:rsidRDefault="00DA4833" w:rsidP="00DA4833">
      <w:pPr>
        <w:rPr>
          <w:rFonts w:ascii="Arial" w:hAnsi="Arial" w:cs="Arial"/>
          <w:b/>
          <w:sz w:val="24"/>
        </w:rPr>
      </w:pPr>
      <w:r>
        <w:rPr>
          <w:rFonts w:ascii="Arial" w:hAnsi="Arial" w:cs="Arial"/>
          <w:b/>
          <w:color w:val="0000FF"/>
          <w:sz w:val="24"/>
        </w:rPr>
        <w:t>CP-243150</w:t>
      </w:r>
      <w:r>
        <w:rPr>
          <w:rFonts w:ascii="Arial" w:hAnsi="Arial" w:cs="Arial"/>
          <w:b/>
          <w:color w:val="0000FF"/>
          <w:sz w:val="24"/>
        </w:rPr>
        <w:tab/>
      </w:r>
      <w:r>
        <w:rPr>
          <w:rFonts w:ascii="Arial" w:hAnsi="Arial" w:cs="Arial"/>
          <w:b/>
          <w:sz w:val="24"/>
        </w:rPr>
        <w:t>CR Pack on 31.121 Update of conformance test specifications to Rel-17</w:t>
      </w:r>
    </w:p>
    <w:p w14:paraId="619D99A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CB5C5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0846DAD7" w14:textId="77777777" w:rsidTr="00DA4833">
        <w:tc>
          <w:tcPr>
            <w:tcW w:w="1133" w:type="dxa"/>
          </w:tcPr>
          <w:p w14:paraId="68D6CBBE" w14:textId="214627EC" w:rsidR="00DA4833" w:rsidRDefault="00DA4833" w:rsidP="00DA4833">
            <w:pPr>
              <w:pStyle w:val="TAH"/>
            </w:pPr>
            <w:r>
              <w:t>WG TDoc</w:t>
            </w:r>
          </w:p>
        </w:tc>
        <w:tc>
          <w:tcPr>
            <w:tcW w:w="1020" w:type="dxa"/>
          </w:tcPr>
          <w:p w14:paraId="135339F4" w14:textId="1B765CF5" w:rsidR="00DA4833" w:rsidRDefault="00DA4833" w:rsidP="00DA4833">
            <w:pPr>
              <w:pStyle w:val="TAH"/>
            </w:pPr>
            <w:r>
              <w:t>WG decisn</w:t>
            </w:r>
          </w:p>
        </w:tc>
        <w:tc>
          <w:tcPr>
            <w:tcW w:w="1020" w:type="dxa"/>
          </w:tcPr>
          <w:p w14:paraId="7AE2F7C4" w14:textId="26D8DCC7" w:rsidR="00DA4833" w:rsidRDefault="00DA4833" w:rsidP="00DA4833">
            <w:pPr>
              <w:pStyle w:val="TAH"/>
            </w:pPr>
            <w:r>
              <w:t>TSG decisn</w:t>
            </w:r>
          </w:p>
        </w:tc>
        <w:tc>
          <w:tcPr>
            <w:tcW w:w="1133" w:type="dxa"/>
          </w:tcPr>
          <w:p w14:paraId="704807E5" w14:textId="689A737D" w:rsidR="00DA4833" w:rsidRDefault="00DA4833" w:rsidP="00DA4833">
            <w:pPr>
              <w:pStyle w:val="TAH"/>
            </w:pPr>
            <w:r>
              <w:t>Spec</w:t>
            </w:r>
          </w:p>
        </w:tc>
        <w:tc>
          <w:tcPr>
            <w:tcW w:w="572" w:type="dxa"/>
          </w:tcPr>
          <w:p w14:paraId="1663D966" w14:textId="084D8144" w:rsidR="00DA4833" w:rsidRDefault="00DA4833" w:rsidP="00DA4833">
            <w:pPr>
              <w:pStyle w:val="TAH"/>
            </w:pPr>
            <w:r>
              <w:t>CR</w:t>
            </w:r>
          </w:p>
        </w:tc>
        <w:tc>
          <w:tcPr>
            <w:tcW w:w="567" w:type="dxa"/>
          </w:tcPr>
          <w:p w14:paraId="0F97E59D" w14:textId="2064D50A" w:rsidR="00DA4833" w:rsidRDefault="00DA4833" w:rsidP="00DA4833">
            <w:pPr>
              <w:pStyle w:val="TAH"/>
            </w:pPr>
            <w:r>
              <w:t>rev</w:t>
            </w:r>
          </w:p>
        </w:tc>
        <w:tc>
          <w:tcPr>
            <w:tcW w:w="567" w:type="dxa"/>
          </w:tcPr>
          <w:p w14:paraId="51507D6B" w14:textId="574D911C" w:rsidR="00DA4833" w:rsidRDefault="00DA4833" w:rsidP="00DA4833">
            <w:pPr>
              <w:pStyle w:val="TAH"/>
            </w:pPr>
            <w:r>
              <w:t>cat</w:t>
            </w:r>
          </w:p>
        </w:tc>
        <w:tc>
          <w:tcPr>
            <w:tcW w:w="510" w:type="dxa"/>
          </w:tcPr>
          <w:p w14:paraId="17E8535B" w14:textId="55C4CD04" w:rsidR="00DA4833" w:rsidRDefault="00DA4833" w:rsidP="00DA4833">
            <w:pPr>
              <w:pStyle w:val="TAH"/>
            </w:pPr>
            <w:r>
              <w:t>Rel</w:t>
            </w:r>
          </w:p>
        </w:tc>
        <w:tc>
          <w:tcPr>
            <w:tcW w:w="661" w:type="dxa"/>
          </w:tcPr>
          <w:p w14:paraId="46D28999" w14:textId="79F9F73A" w:rsidR="00DA4833" w:rsidRDefault="00DA4833" w:rsidP="00DA4833">
            <w:pPr>
              <w:pStyle w:val="TAH"/>
            </w:pPr>
            <w:r>
              <w:t>init vers</w:t>
            </w:r>
          </w:p>
        </w:tc>
        <w:tc>
          <w:tcPr>
            <w:tcW w:w="2607" w:type="dxa"/>
          </w:tcPr>
          <w:p w14:paraId="15F58D9F" w14:textId="058E780A" w:rsidR="00DA4833" w:rsidRDefault="00DA4833" w:rsidP="00DA4833">
            <w:pPr>
              <w:pStyle w:val="TAH"/>
            </w:pPr>
            <w:r>
              <w:t>Title</w:t>
            </w:r>
          </w:p>
        </w:tc>
      </w:tr>
      <w:tr w:rsidR="00DA4833" w14:paraId="76880D15" w14:textId="77777777" w:rsidTr="00DA4833">
        <w:tc>
          <w:tcPr>
            <w:tcW w:w="1133" w:type="dxa"/>
          </w:tcPr>
          <w:p w14:paraId="1C2FBA7C" w14:textId="5C6ACBDF" w:rsidR="00DA4833" w:rsidRPr="00DA4833" w:rsidRDefault="00DA4833" w:rsidP="00DA4833">
            <w:pPr>
              <w:pStyle w:val="TAL"/>
              <w:rPr>
                <w:sz w:val="16"/>
              </w:rPr>
            </w:pPr>
            <w:r>
              <w:rPr>
                <w:sz w:val="16"/>
              </w:rPr>
              <w:t>C6-240704</w:t>
            </w:r>
          </w:p>
        </w:tc>
        <w:tc>
          <w:tcPr>
            <w:tcW w:w="1020" w:type="dxa"/>
          </w:tcPr>
          <w:p w14:paraId="6E11E742" w14:textId="081C23EC" w:rsidR="00DA4833" w:rsidRPr="00DA4833" w:rsidRDefault="00DA4833" w:rsidP="00DA4833">
            <w:pPr>
              <w:pStyle w:val="TAL"/>
              <w:rPr>
                <w:sz w:val="16"/>
              </w:rPr>
            </w:pPr>
            <w:r>
              <w:rPr>
                <w:sz w:val="16"/>
              </w:rPr>
              <w:t>agreed</w:t>
            </w:r>
          </w:p>
        </w:tc>
        <w:tc>
          <w:tcPr>
            <w:tcW w:w="1020" w:type="dxa"/>
          </w:tcPr>
          <w:p w14:paraId="3FE1C25E" w14:textId="3A9ADC84" w:rsidR="00DA4833" w:rsidRPr="00DA4833" w:rsidRDefault="00DA4833" w:rsidP="00DA4833">
            <w:pPr>
              <w:pStyle w:val="TAL"/>
              <w:rPr>
                <w:sz w:val="16"/>
              </w:rPr>
            </w:pPr>
            <w:r>
              <w:rPr>
                <w:sz w:val="16"/>
              </w:rPr>
              <w:t>approved</w:t>
            </w:r>
          </w:p>
        </w:tc>
        <w:tc>
          <w:tcPr>
            <w:tcW w:w="1133" w:type="dxa"/>
          </w:tcPr>
          <w:p w14:paraId="52EA5F7F" w14:textId="620A8E3D" w:rsidR="00DA4833" w:rsidRPr="00DA4833" w:rsidRDefault="00DA4833" w:rsidP="00DA4833">
            <w:pPr>
              <w:pStyle w:val="TAL"/>
              <w:rPr>
                <w:sz w:val="16"/>
              </w:rPr>
            </w:pPr>
            <w:r>
              <w:rPr>
                <w:sz w:val="16"/>
              </w:rPr>
              <w:t>31.121</w:t>
            </w:r>
          </w:p>
        </w:tc>
        <w:tc>
          <w:tcPr>
            <w:tcW w:w="572" w:type="dxa"/>
          </w:tcPr>
          <w:p w14:paraId="045E72B1" w14:textId="49FFB5A4" w:rsidR="00DA4833" w:rsidRPr="00DA4833" w:rsidRDefault="00DA4833" w:rsidP="00DA4833">
            <w:pPr>
              <w:pStyle w:val="TAL"/>
              <w:rPr>
                <w:sz w:val="16"/>
              </w:rPr>
            </w:pPr>
            <w:r>
              <w:rPr>
                <w:sz w:val="16"/>
              </w:rPr>
              <w:t>0565</w:t>
            </w:r>
          </w:p>
        </w:tc>
        <w:tc>
          <w:tcPr>
            <w:tcW w:w="567" w:type="dxa"/>
          </w:tcPr>
          <w:p w14:paraId="3662A4D4" w14:textId="71E83B9A" w:rsidR="00DA4833" w:rsidRPr="00DA4833" w:rsidRDefault="00DA4833" w:rsidP="00DA4833">
            <w:pPr>
              <w:pStyle w:val="TAL"/>
              <w:rPr>
                <w:sz w:val="16"/>
              </w:rPr>
            </w:pPr>
            <w:r>
              <w:rPr>
                <w:sz w:val="16"/>
              </w:rPr>
              <w:t>2</w:t>
            </w:r>
          </w:p>
        </w:tc>
        <w:tc>
          <w:tcPr>
            <w:tcW w:w="567" w:type="dxa"/>
          </w:tcPr>
          <w:p w14:paraId="015A1929" w14:textId="754379C7" w:rsidR="00DA4833" w:rsidRPr="00DA4833" w:rsidRDefault="00DA4833" w:rsidP="00DA4833">
            <w:pPr>
              <w:pStyle w:val="TAL"/>
              <w:rPr>
                <w:sz w:val="16"/>
              </w:rPr>
            </w:pPr>
            <w:r>
              <w:rPr>
                <w:sz w:val="16"/>
              </w:rPr>
              <w:t>F</w:t>
            </w:r>
          </w:p>
        </w:tc>
        <w:tc>
          <w:tcPr>
            <w:tcW w:w="510" w:type="dxa"/>
          </w:tcPr>
          <w:p w14:paraId="7883D996" w14:textId="38A3CACB" w:rsidR="00DA4833" w:rsidRPr="00DA4833" w:rsidRDefault="00DA4833" w:rsidP="00DA4833">
            <w:pPr>
              <w:pStyle w:val="TAL"/>
              <w:rPr>
                <w:sz w:val="16"/>
              </w:rPr>
            </w:pPr>
            <w:r>
              <w:rPr>
                <w:sz w:val="16"/>
              </w:rPr>
              <w:t>Rel-18</w:t>
            </w:r>
          </w:p>
        </w:tc>
        <w:tc>
          <w:tcPr>
            <w:tcW w:w="661" w:type="dxa"/>
          </w:tcPr>
          <w:p w14:paraId="753F4953" w14:textId="7EA79F31" w:rsidR="00DA4833" w:rsidRPr="00DA4833" w:rsidRDefault="00DA4833" w:rsidP="00DA4833">
            <w:pPr>
              <w:pStyle w:val="TAL"/>
              <w:rPr>
                <w:sz w:val="16"/>
              </w:rPr>
            </w:pPr>
            <w:r>
              <w:rPr>
                <w:sz w:val="16"/>
              </w:rPr>
              <w:t>18.0.0</w:t>
            </w:r>
          </w:p>
        </w:tc>
        <w:tc>
          <w:tcPr>
            <w:tcW w:w="2607" w:type="dxa"/>
          </w:tcPr>
          <w:p w14:paraId="17ECE7DF" w14:textId="7F9305A5" w:rsidR="00DA4833" w:rsidRPr="00DA4833" w:rsidRDefault="00DA4833" w:rsidP="00DA4833">
            <w:pPr>
              <w:pStyle w:val="TAL"/>
              <w:rPr>
                <w:sz w:val="16"/>
              </w:rPr>
            </w:pPr>
            <w:r>
              <w:rPr>
                <w:sz w:val="16"/>
              </w:rPr>
              <w:t>Correction of default 5G-NR UICC contents Rel-17</w:t>
            </w:r>
          </w:p>
        </w:tc>
      </w:tr>
      <w:tr w:rsidR="00DA4833" w14:paraId="69B59BDB" w14:textId="77777777" w:rsidTr="00DA4833">
        <w:tc>
          <w:tcPr>
            <w:tcW w:w="1133" w:type="dxa"/>
          </w:tcPr>
          <w:p w14:paraId="514C2020" w14:textId="77291AFD" w:rsidR="00DA4833" w:rsidRPr="00DA4833" w:rsidRDefault="00DA4833" w:rsidP="00DA4833">
            <w:pPr>
              <w:pStyle w:val="TAL"/>
              <w:rPr>
                <w:sz w:val="16"/>
              </w:rPr>
            </w:pPr>
            <w:r>
              <w:rPr>
                <w:sz w:val="16"/>
              </w:rPr>
              <w:t>C6-240720</w:t>
            </w:r>
          </w:p>
        </w:tc>
        <w:tc>
          <w:tcPr>
            <w:tcW w:w="1020" w:type="dxa"/>
          </w:tcPr>
          <w:p w14:paraId="707940E4" w14:textId="7EFD5FEE" w:rsidR="00DA4833" w:rsidRPr="00DA4833" w:rsidRDefault="00DA4833" w:rsidP="00DA4833">
            <w:pPr>
              <w:pStyle w:val="TAL"/>
              <w:rPr>
                <w:sz w:val="16"/>
              </w:rPr>
            </w:pPr>
            <w:r>
              <w:rPr>
                <w:sz w:val="16"/>
              </w:rPr>
              <w:t>agreed</w:t>
            </w:r>
          </w:p>
        </w:tc>
        <w:tc>
          <w:tcPr>
            <w:tcW w:w="1020" w:type="dxa"/>
          </w:tcPr>
          <w:p w14:paraId="76BB5FCA" w14:textId="59562FC3" w:rsidR="00DA4833" w:rsidRPr="00DA4833" w:rsidRDefault="00DA4833" w:rsidP="00DA4833">
            <w:pPr>
              <w:pStyle w:val="TAL"/>
              <w:rPr>
                <w:sz w:val="16"/>
              </w:rPr>
            </w:pPr>
            <w:r>
              <w:rPr>
                <w:sz w:val="16"/>
              </w:rPr>
              <w:t>approved</w:t>
            </w:r>
          </w:p>
        </w:tc>
        <w:tc>
          <w:tcPr>
            <w:tcW w:w="1133" w:type="dxa"/>
          </w:tcPr>
          <w:p w14:paraId="0D56B70E" w14:textId="5A7320E2" w:rsidR="00DA4833" w:rsidRPr="00DA4833" w:rsidRDefault="00DA4833" w:rsidP="00DA4833">
            <w:pPr>
              <w:pStyle w:val="TAL"/>
              <w:rPr>
                <w:sz w:val="16"/>
              </w:rPr>
            </w:pPr>
            <w:r>
              <w:rPr>
                <w:sz w:val="16"/>
              </w:rPr>
              <w:t>31.121</w:t>
            </w:r>
          </w:p>
        </w:tc>
        <w:tc>
          <w:tcPr>
            <w:tcW w:w="572" w:type="dxa"/>
          </w:tcPr>
          <w:p w14:paraId="52B95280" w14:textId="0DC15E2A" w:rsidR="00DA4833" w:rsidRPr="00DA4833" w:rsidRDefault="00DA4833" w:rsidP="00DA4833">
            <w:pPr>
              <w:pStyle w:val="TAL"/>
              <w:rPr>
                <w:sz w:val="16"/>
              </w:rPr>
            </w:pPr>
            <w:r>
              <w:rPr>
                <w:sz w:val="16"/>
              </w:rPr>
              <w:t>0573</w:t>
            </w:r>
          </w:p>
        </w:tc>
        <w:tc>
          <w:tcPr>
            <w:tcW w:w="567" w:type="dxa"/>
          </w:tcPr>
          <w:p w14:paraId="2A9EDE1B" w14:textId="77777777" w:rsidR="00DA4833" w:rsidRPr="00DA4833" w:rsidRDefault="00DA4833" w:rsidP="00DA4833">
            <w:pPr>
              <w:pStyle w:val="TAL"/>
              <w:rPr>
                <w:sz w:val="16"/>
              </w:rPr>
            </w:pPr>
          </w:p>
        </w:tc>
        <w:tc>
          <w:tcPr>
            <w:tcW w:w="567" w:type="dxa"/>
          </w:tcPr>
          <w:p w14:paraId="2BBB70FA" w14:textId="4E461F7D" w:rsidR="00DA4833" w:rsidRPr="00DA4833" w:rsidRDefault="00DA4833" w:rsidP="00DA4833">
            <w:pPr>
              <w:pStyle w:val="TAL"/>
              <w:rPr>
                <w:sz w:val="16"/>
              </w:rPr>
            </w:pPr>
            <w:r>
              <w:rPr>
                <w:sz w:val="16"/>
              </w:rPr>
              <w:t>F</w:t>
            </w:r>
          </w:p>
        </w:tc>
        <w:tc>
          <w:tcPr>
            <w:tcW w:w="510" w:type="dxa"/>
          </w:tcPr>
          <w:p w14:paraId="50E9DF04" w14:textId="7332DB05" w:rsidR="00DA4833" w:rsidRPr="00DA4833" w:rsidRDefault="00DA4833" w:rsidP="00DA4833">
            <w:pPr>
              <w:pStyle w:val="TAL"/>
              <w:rPr>
                <w:sz w:val="16"/>
              </w:rPr>
            </w:pPr>
            <w:r>
              <w:rPr>
                <w:sz w:val="16"/>
              </w:rPr>
              <w:t>Rel-18</w:t>
            </w:r>
          </w:p>
        </w:tc>
        <w:tc>
          <w:tcPr>
            <w:tcW w:w="661" w:type="dxa"/>
          </w:tcPr>
          <w:p w14:paraId="371D7F22" w14:textId="01093C24" w:rsidR="00DA4833" w:rsidRPr="00DA4833" w:rsidRDefault="00DA4833" w:rsidP="00DA4833">
            <w:pPr>
              <w:pStyle w:val="TAL"/>
              <w:rPr>
                <w:sz w:val="16"/>
              </w:rPr>
            </w:pPr>
            <w:r>
              <w:rPr>
                <w:sz w:val="16"/>
              </w:rPr>
              <w:t>18.0.0</w:t>
            </w:r>
          </w:p>
        </w:tc>
        <w:tc>
          <w:tcPr>
            <w:tcW w:w="2607" w:type="dxa"/>
          </w:tcPr>
          <w:p w14:paraId="01A31DA9" w14:textId="5A54E527" w:rsidR="00DA4833" w:rsidRPr="00DA4833" w:rsidRDefault="00DA4833" w:rsidP="00DA4833">
            <w:pPr>
              <w:pStyle w:val="TAL"/>
              <w:rPr>
                <w:sz w:val="16"/>
              </w:rPr>
            </w:pPr>
            <w:r>
              <w:rPr>
                <w:sz w:val="16"/>
              </w:rPr>
              <w:t>Correction to Testcase 7.4.7 with EF-PLMNwACT</w:t>
            </w:r>
          </w:p>
        </w:tc>
      </w:tr>
    </w:tbl>
    <w:p w14:paraId="01CCEACA" w14:textId="77777777" w:rsidR="00DA4833" w:rsidRDefault="00DA4833" w:rsidP="00DA4833"/>
    <w:p w14:paraId="781DDAB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C5A4E" w14:textId="180A2347" w:rsidR="00DA4833" w:rsidRDefault="00DA4833" w:rsidP="00DA4833">
      <w:pPr>
        <w:rPr>
          <w:rFonts w:ascii="Arial" w:hAnsi="Arial" w:cs="Arial"/>
          <w:b/>
          <w:sz w:val="24"/>
        </w:rPr>
      </w:pPr>
      <w:r>
        <w:rPr>
          <w:rFonts w:ascii="Arial" w:hAnsi="Arial" w:cs="Arial"/>
          <w:b/>
          <w:color w:val="0000FF"/>
          <w:sz w:val="24"/>
        </w:rPr>
        <w:t>CP-243151</w:t>
      </w:r>
      <w:r>
        <w:rPr>
          <w:rFonts w:ascii="Arial" w:hAnsi="Arial" w:cs="Arial"/>
          <w:b/>
          <w:color w:val="0000FF"/>
          <w:sz w:val="24"/>
        </w:rPr>
        <w:tab/>
      </w:r>
      <w:r>
        <w:rPr>
          <w:rFonts w:ascii="Arial" w:hAnsi="Arial" w:cs="Arial"/>
          <w:b/>
          <w:sz w:val="24"/>
        </w:rPr>
        <w:t>CR Pack on 31.124 Update of conformance test specifications to Rel-17</w:t>
      </w:r>
    </w:p>
    <w:p w14:paraId="51FD326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77B8FB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9F33664" w14:textId="77777777" w:rsidTr="00DA4833">
        <w:tc>
          <w:tcPr>
            <w:tcW w:w="1133" w:type="dxa"/>
          </w:tcPr>
          <w:p w14:paraId="7A263088" w14:textId="727A7656" w:rsidR="00DA4833" w:rsidRDefault="00DA4833" w:rsidP="00DA4833">
            <w:pPr>
              <w:pStyle w:val="TAH"/>
            </w:pPr>
            <w:r>
              <w:t>WG TDoc</w:t>
            </w:r>
          </w:p>
        </w:tc>
        <w:tc>
          <w:tcPr>
            <w:tcW w:w="1020" w:type="dxa"/>
          </w:tcPr>
          <w:p w14:paraId="2620D8A7" w14:textId="5F1AC38A" w:rsidR="00DA4833" w:rsidRDefault="00DA4833" w:rsidP="00DA4833">
            <w:pPr>
              <w:pStyle w:val="TAH"/>
            </w:pPr>
            <w:r>
              <w:t>WG decisn</w:t>
            </w:r>
          </w:p>
        </w:tc>
        <w:tc>
          <w:tcPr>
            <w:tcW w:w="1020" w:type="dxa"/>
          </w:tcPr>
          <w:p w14:paraId="55245343" w14:textId="20CC808B" w:rsidR="00DA4833" w:rsidRDefault="00DA4833" w:rsidP="00DA4833">
            <w:pPr>
              <w:pStyle w:val="TAH"/>
            </w:pPr>
            <w:r>
              <w:t>TSG decisn</w:t>
            </w:r>
          </w:p>
        </w:tc>
        <w:tc>
          <w:tcPr>
            <w:tcW w:w="1133" w:type="dxa"/>
          </w:tcPr>
          <w:p w14:paraId="6D9B0DF3" w14:textId="606C0E30" w:rsidR="00DA4833" w:rsidRDefault="00DA4833" w:rsidP="00DA4833">
            <w:pPr>
              <w:pStyle w:val="TAH"/>
            </w:pPr>
            <w:r>
              <w:t>Spec</w:t>
            </w:r>
          </w:p>
        </w:tc>
        <w:tc>
          <w:tcPr>
            <w:tcW w:w="572" w:type="dxa"/>
          </w:tcPr>
          <w:p w14:paraId="70731098" w14:textId="2C694265" w:rsidR="00DA4833" w:rsidRDefault="00DA4833" w:rsidP="00DA4833">
            <w:pPr>
              <w:pStyle w:val="TAH"/>
            </w:pPr>
            <w:r>
              <w:t>CR</w:t>
            </w:r>
          </w:p>
        </w:tc>
        <w:tc>
          <w:tcPr>
            <w:tcW w:w="567" w:type="dxa"/>
          </w:tcPr>
          <w:p w14:paraId="09509806" w14:textId="5D24F94D" w:rsidR="00DA4833" w:rsidRDefault="00DA4833" w:rsidP="00DA4833">
            <w:pPr>
              <w:pStyle w:val="TAH"/>
            </w:pPr>
            <w:r>
              <w:t>rev</w:t>
            </w:r>
          </w:p>
        </w:tc>
        <w:tc>
          <w:tcPr>
            <w:tcW w:w="567" w:type="dxa"/>
          </w:tcPr>
          <w:p w14:paraId="73E4DAF2" w14:textId="6E7CEC4A" w:rsidR="00DA4833" w:rsidRDefault="00DA4833" w:rsidP="00DA4833">
            <w:pPr>
              <w:pStyle w:val="TAH"/>
            </w:pPr>
            <w:r>
              <w:t>cat</w:t>
            </w:r>
          </w:p>
        </w:tc>
        <w:tc>
          <w:tcPr>
            <w:tcW w:w="510" w:type="dxa"/>
          </w:tcPr>
          <w:p w14:paraId="2DB05BAB" w14:textId="4981D39C" w:rsidR="00DA4833" w:rsidRDefault="00DA4833" w:rsidP="00DA4833">
            <w:pPr>
              <w:pStyle w:val="TAH"/>
            </w:pPr>
            <w:r>
              <w:t>Rel</w:t>
            </w:r>
          </w:p>
        </w:tc>
        <w:tc>
          <w:tcPr>
            <w:tcW w:w="661" w:type="dxa"/>
          </w:tcPr>
          <w:p w14:paraId="61B97C5F" w14:textId="149FE3E9" w:rsidR="00DA4833" w:rsidRDefault="00DA4833" w:rsidP="00DA4833">
            <w:pPr>
              <w:pStyle w:val="TAH"/>
            </w:pPr>
            <w:r>
              <w:t>init vers</w:t>
            </w:r>
          </w:p>
        </w:tc>
        <w:tc>
          <w:tcPr>
            <w:tcW w:w="2607" w:type="dxa"/>
          </w:tcPr>
          <w:p w14:paraId="23E52CC5" w14:textId="54F72C1F" w:rsidR="00DA4833" w:rsidRDefault="00DA4833" w:rsidP="00DA4833">
            <w:pPr>
              <w:pStyle w:val="TAH"/>
            </w:pPr>
            <w:r>
              <w:t>Title</w:t>
            </w:r>
          </w:p>
        </w:tc>
      </w:tr>
      <w:tr w:rsidR="00DA4833" w14:paraId="6CCF4748" w14:textId="77777777" w:rsidTr="00DA4833">
        <w:tc>
          <w:tcPr>
            <w:tcW w:w="1133" w:type="dxa"/>
          </w:tcPr>
          <w:p w14:paraId="10E93026" w14:textId="66EE73B7" w:rsidR="00DA4833" w:rsidRPr="00DA4833" w:rsidRDefault="00DA4833" w:rsidP="00DA4833">
            <w:pPr>
              <w:pStyle w:val="TAL"/>
              <w:rPr>
                <w:sz w:val="16"/>
              </w:rPr>
            </w:pPr>
            <w:r>
              <w:rPr>
                <w:sz w:val="16"/>
              </w:rPr>
              <w:t>C6-240641</w:t>
            </w:r>
          </w:p>
        </w:tc>
        <w:tc>
          <w:tcPr>
            <w:tcW w:w="1020" w:type="dxa"/>
          </w:tcPr>
          <w:p w14:paraId="5CE8E6AA" w14:textId="64DA164F" w:rsidR="00DA4833" w:rsidRPr="00DA4833" w:rsidRDefault="00DA4833" w:rsidP="00DA4833">
            <w:pPr>
              <w:pStyle w:val="TAL"/>
              <w:rPr>
                <w:sz w:val="16"/>
              </w:rPr>
            </w:pPr>
            <w:r>
              <w:rPr>
                <w:sz w:val="16"/>
              </w:rPr>
              <w:t>agreed</w:t>
            </w:r>
          </w:p>
        </w:tc>
        <w:tc>
          <w:tcPr>
            <w:tcW w:w="1020" w:type="dxa"/>
          </w:tcPr>
          <w:p w14:paraId="6DE5DED2" w14:textId="1D96C4F2" w:rsidR="00DA4833" w:rsidRPr="00DA4833" w:rsidRDefault="00DA4833" w:rsidP="00DA4833">
            <w:pPr>
              <w:pStyle w:val="TAL"/>
              <w:rPr>
                <w:sz w:val="16"/>
              </w:rPr>
            </w:pPr>
            <w:r>
              <w:rPr>
                <w:sz w:val="16"/>
              </w:rPr>
              <w:t>approved</w:t>
            </w:r>
          </w:p>
        </w:tc>
        <w:tc>
          <w:tcPr>
            <w:tcW w:w="1133" w:type="dxa"/>
          </w:tcPr>
          <w:p w14:paraId="26A2210A" w14:textId="3C0E2F23" w:rsidR="00DA4833" w:rsidRPr="00DA4833" w:rsidRDefault="00DA4833" w:rsidP="00DA4833">
            <w:pPr>
              <w:pStyle w:val="TAL"/>
              <w:rPr>
                <w:sz w:val="16"/>
              </w:rPr>
            </w:pPr>
            <w:r>
              <w:rPr>
                <w:sz w:val="16"/>
              </w:rPr>
              <w:t>31.124</w:t>
            </w:r>
          </w:p>
        </w:tc>
        <w:tc>
          <w:tcPr>
            <w:tcW w:w="572" w:type="dxa"/>
          </w:tcPr>
          <w:p w14:paraId="34DA5520" w14:textId="0733268A" w:rsidR="00DA4833" w:rsidRPr="00DA4833" w:rsidRDefault="00DA4833" w:rsidP="00DA4833">
            <w:pPr>
              <w:pStyle w:val="TAL"/>
              <w:rPr>
                <w:sz w:val="16"/>
              </w:rPr>
            </w:pPr>
            <w:r>
              <w:rPr>
                <w:sz w:val="16"/>
              </w:rPr>
              <w:t>0785</w:t>
            </w:r>
          </w:p>
        </w:tc>
        <w:tc>
          <w:tcPr>
            <w:tcW w:w="567" w:type="dxa"/>
          </w:tcPr>
          <w:p w14:paraId="370073F5" w14:textId="77777777" w:rsidR="00DA4833" w:rsidRPr="00DA4833" w:rsidRDefault="00DA4833" w:rsidP="00DA4833">
            <w:pPr>
              <w:pStyle w:val="TAL"/>
              <w:rPr>
                <w:sz w:val="16"/>
              </w:rPr>
            </w:pPr>
          </w:p>
        </w:tc>
        <w:tc>
          <w:tcPr>
            <w:tcW w:w="567" w:type="dxa"/>
          </w:tcPr>
          <w:p w14:paraId="276D54D9" w14:textId="505A20EC" w:rsidR="00DA4833" w:rsidRPr="00DA4833" w:rsidRDefault="00DA4833" w:rsidP="00DA4833">
            <w:pPr>
              <w:pStyle w:val="TAL"/>
              <w:rPr>
                <w:sz w:val="16"/>
              </w:rPr>
            </w:pPr>
            <w:r>
              <w:rPr>
                <w:sz w:val="16"/>
              </w:rPr>
              <w:t>D</w:t>
            </w:r>
          </w:p>
        </w:tc>
        <w:tc>
          <w:tcPr>
            <w:tcW w:w="510" w:type="dxa"/>
          </w:tcPr>
          <w:p w14:paraId="285CD051" w14:textId="2CADDEB1" w:rsidR="00DA4833" w:rsidRPr="00DA4833" w:rsidRDefault="00DA4833" w:rsidP="00DA4833">
            <w:pPr>
              <w:pStyle w:val="TAL"/>
              <w:rPr>
                <w:sz w:val="16"/>
              </w:rPr>
            </w:pPr>
            <w:r>
              <w:rPr>
                <w:sz w:val="16"/>
              </w:rPr>
              <w:t>Rel-18</w:t>
            </w:r>
          </w:p>
        </w:tc>
        <w:tc>
          <w:tcPr>
            <w:tcW w:w="661" w:type="dxa"/>
          </w:tcPr>
          <w:p w14:paraId="0BB071D8" w14:textId="254507CA" w:rsidR="00DA4833" w:rsidRPr="00DA4833" w:rsidRDefault="00DA4833" w:rsidP="00DA4833">
            <w:pPr>
              <w:pStyle w:val="TAL"/>
              <w:rPr>
                <w:sz w:val="16"/>
              </w:rPr>
            </w:pPr>
            <w:r>
              <w:rPr>
                <w:sz w:val="16"/>
              </w:rPr>
              <w:t>18.0.0</w:t>
            </w:r>
          </w:p>
        </w:tc>
        <w:tc>
          <w:tcPr>
            <w:tcW w:w="2607" w:type="dxa"/>
          </w:tcPr>
          <w:p w14:paraId="0B0C2AB6" w14:textId="6448A1E7" w:rsidR="00DA4833" w:rsidRPr="00DA4833" w:rsidRDefault="00DA4833" w:rsidP="00DA4833">
            <w:pPr>
              <w:pStyle w:val="TAL"/>
              <w:rPr>
                <w:sz w:val="16"/>
              </w:rPr>
            </w:pPr>
            <w:r>
              <w:rPr>
                <w:sz w:val="16"/>
              </w:rPr>
              <w:t>Correction of Applicability Table B.1</w:t>
            </w:r>
          </w:p>
        </w:tc>
      </w:tr>
      <w:tr w:rsidR="00DA4833" w14:paraId="0B840AB7" w14:textId="77777777" w:rsidTr="00DA4833">
        <w:tc>
          <w:tcPr>
            <w:tcW w:w="1133" w:type="dxa"/>
          </w:tcPr>
          <w:p w14:paraId="28D66694" w14:textId="639BD3B6" w:rsidR="00DA4833" w:rsidRPr="00DA4833" w:rsidRDefault="00DA4833" w:rsidP="00DA4833">
            <w:pPr>
              <w:pStyle w:val="TAL"/>
              <w:rPr>
                <w:sz w:val="16"/>
              </w:rPr>
            </w:pPr>
            <w:r>
              <w:rPr>
                <w:sz w:val="16"/>
              </w:rPr>
              <w:t>C6-240643</w:t>
            </w:r>
          </w:p>
        </w:tc>
        <w:tc>
          <w:tcPr>
            <w:tcW w:w="1020" w:type="dxa"/>
          </w:tcPr>
          <w:p w14:paraId="4429F649" w14:textId="6C15E706" w:rsidR="00DA4833" w:rsidRPr="00DA4833" w:rsidRDefault="00DA4833" w:rsidP="00DA4833">
            <w:pPr>
              <w:pStyle w:val="TAL"/>
              <w:rPr>
                <w:sz w:val="16"/>
              </w:rPr>
            </w:pPr>
            <w:r>
              <w:rPr>
                <w:sz w:val="16"/>
              </w:rPr>
              <w:t>agreed</w:t>
            </w:r>
          </w:p>
        </w:tc>
        <w:tc>
          <w:tcPr>
            <w:tcW w:w="1020" w:type="dxa"/>
          </w:tcPr>
          <w:p w14:paraId="18DA230B" w14:textId="1F4CBF54" w:rsidR="00DA4833" w:rsidRPr="00DA4833" w:rsidRDefault="00DA4833" w:rsidP="00DA4833">
            <w:pPr>
              <w:pStyle w:val="TAL"/>
              <w:rPr>
                <w:sz w:val="16"/>
              </w:rPr>
            </w:pPr>
            <w:r>
              <w:rPr>
                <w:sz w:val="16"/>
              </w:rPr>
              <w:t>approved</w:t>
            </w:r>
          </w:p>
        </w:tc>
        <w:tc>
          <w:tcPr>
            <w:tcW w:w="1133" w:type="dxa"/>
          </w:tcPr>
          <w:p w14:paraId="037F0C48" w14:textId="5E54AD97" w:rsidR="00DA4833" w:rsidRPr="00DA4833" w:rsidRDefault="00DA4833" w:rsidP="00DA4833">
            <w:pPr>
              <w:pStyle w:val="TAL"/>
              <w:rPr>
                <w:sz w:val="16"/>
              </w:rPr>
            </w:pPr>
            <w:r>
              <w:rPr>
                <w:sz w:val="16"/>
              </w:rPr>
              <w:t>31.124</w:t>
            </w:r>
          </w:p>
        </w:tc>
        <w:tc>
          <w:tcPr>
            <w:tcW w:w="572" w:type="dxa"/>
          </w:tcPr>
          <w:p w14:paraId="3C06CADF" w14:textId="71945CE8" w:rsidR="00DA4833" w:rsidRPr="00DA4833" w:rsidRDefault="00DA4833" w:rsidP="00DA4833">
            <w:pPr>
              <w:pStyle w:val="TAL"/>
              <w:rPr>
                <w:sz w:val="16"/>
              </w:rPr>
            </w:pPr>
            <w:r>
              <w:rPr>
                <w:sz w:val="16"/>
              </w:rPr>
              <w:t>0786</w:t>
            </w:r>
          </w:p>
        </w:tc>
        <w:tc>
          <w:tcPr>
            <w:tcW w:w="567" w:type="dxa"/>
          </w:tcPr>
          <w:p w14:paraId="6BA1A700" w14:textId="77777777" w:rsidR="00DA4833" w:rsidRPr="00DA4833" w:rsidRDefault="00DA4833" w:rsidP="00DA4833">
            <w:pPr>
              <w:pStyle w:val="TAL"/>
              <w:rPr>
                <w:sz w:val="16"/>
              </w:rPr>
            </w:pPr>
          </w:p>
        </w:tc>
        <w:tc>
          <w:tcPr>
            <w:tcW w:w="567" w:type="dxa"/>
          </w:tcPr>
          <w:p w14:paraId="33908A9C" w14:textId="63BD356D" w:rsidR="00DA4833" w:rsidRPr="00DA4833" w:rsidRDefault="00DA4833" w:rsidP="00DA4833">
            <w:pPr>
              <w:pStyle w:val="TAL"/>
              <w:rPr>
                <w:sz w:val="16"/>
              </w:rPr>
            </w:pPr>
            <w:r>
              <w:rPr>
                <w:sz w:val="16"/>
              </w:rPr>
              <w:t>F</w:t>
            </w:r>
          </w:p>
        </w:tc>
        <w:tc>
          <w:tcPr>
            <w:tcW w:w="510" w:type="dxa"/>
          </w:tcPr>
          <w:p w14:paraId="4B2253D2" w14:textId="6CB78E41" w:rsidR="00DA4833" w:rsidRPr="00DA4833" w:rsidRDefault="00DA4833" w:rsidP="00DA4833">
            <w:pPr>
              <w:pStyle w:val="TAL"/>
              <w:rPr>
                <w:sz w:val="16"/>
              </w:rPr>
            </w:pPr>
            <w:r>
              <w:rPr>
                <w:sz w:val="16"/>
              </w:rPr>
              <w:t>Rel-18</w:t>
            </w:r>
          </w:p>
        </w:tc>
        <w:tc>
          <w:tcPr>
            <w:tcW w:w="661" w:type="dxa"/>
          </w:tcPr>
          <w:p w14:paraId="7EF66E43" w14:textId="58D956E3" w:rsidR="00DA4833" w:rsidRPr="00DA4833" w:rsidRDefault="00DA4833" w:rsidP="00DA4833">
            <w:pPr>
              <w:pStyle w:val="TAL"/>
              <w:rPr>
                <w:sz w:val="16"/>
              </w:rPr>
            </w:pPr>
            <w:r>
              <w:rPr>
                <w:sz w:val="16"/>
              </w:rPr>
              <w:t>18.0.0</w:t>
            </w:r>
          </w:p>
        </w:tc>
        <w:tc>
          <w:tcPr>
            <w:tcW w:w="2607" w:type="dxa"/>
          </w:tcPr>
          <w:p w14:paraId="4EF0EB69" w14:textId="24E7254C" w:rsidR="00DA4833" w:rsidRPr="00DA4833" w:rsidRDefault="00DA4833" w:rsidP="00DA4833">
            <w:pPr>
              <w:pStyle w:val="TAL"/>
              <w:rPr>
                <w:sz w:val="16"/>
              </w:rPr>
            </w:pPr>
            <w:r>
              <w:rPr>
                <w:sz w:val="16"/>
              </w:rPr>
              <w:t>Correction of CLOSE CHANNEL testcase 27.22.4.28 seq 4.2</w:t>
            </w:r>
          </w:p>
        </w:tc>
      </w:tr>
      <w:tr w:rsidR="00DA4833" w14:paraId="111EA445" w14:textId="77777777" w:rsidTr="00DA4833">
        <w:tc>
          <w:tcPr>
            <w:tcW w:w="1133" w:type="dxa"/>
          </w:tcPr>
          <w:p w14:paraId="544EF2B2" w14:textId="5F909327" w:rsidR="00DA4833" w:rsidRPr="00DA4833" w:rsidRDefault="00DA4833" w:rsidP="00DA4833">
            <w:pPr>
              <w:pStyle w:val="TAL"/>
              <w:rPr>
                <w:sz w:val="16"/>
              </w:rPr>
            </w:pPr>
            <w:r>
              <w:rPr>
                <w:sz w:val="16"/>
              </w:rPr>
              <w:t>C6-240644</w:t>
            </w:r>
          </w:p>
        </w:tc>
        <w:tc>
          <w:tcPr>
            <w:tcW w:w="1020" w:type="dxa"/>
          </w:tcPr>
          <w:p w14:paraId="73C17A64" w14:textId="486A1FD3" w:rsidR="00DA4833" w:rsidRPr="00DA4833" w:rsidRDefault="00DA4833" w:rsidP="00DA4833">
            <w:pPr>
              <w:pStyle w:val="TAL"/>
              <w:rPr>
                <w:sz w:val="16"/>
              </w:rPr>
            </w:pPr>
            <w:r>
              <w:rPr>
                <w:sz w:val="16"/>
              </w:rPr>
              <w:t>agreed</w:t>
            </w:r>
          </w:p>
        </w:tc>
        <w:tc>
          <w:tcPr>
            <w:tcW w:w="1020" w:type="dxa"/>
          </w:tcPr>
          <w:p w14:paraId="60814576" w14:textId="2A53C7A2" w:rsidR="00DA4833" w:rsidRPr="00DA4833" w:rsidRDefault="00DA4833" w:rsidP="00DA4833">
            <w:pPr>
              <w:pStyle w:val="TAL"/>
              <w:rPr>
                <w:sz w:val="16"/>
              </w:rPr>
            </w:pPr>
            <w:r>
              <w:rPr>
                <w:sz w:val="16"/>
              </w:rPr>
              <w:t>approved</w:t>
            </w:r>
          </w:p>
        </w:tc>
        <w:tc>
          <w:tcPr>
            <w:tcW w:w="1133" w:type="dxa"/>
          </w:tcPr>
          <w:p w14:paraId="5A52B8E0" w14:textId="6B1E4D7E" w:rsidR="00DA4833" w:rsidRPr="00DA4833" w:rsidRDefault="00DA4833" w:rsidP="00DA4833">
            <w:pPr>
              <w:pStyle w:val="TAL"/>
              <w:rPr>
                <w:sz w:val="16"/>
              </w:rPr>
            </w:pPr>
            <w:r>
              <w:rPr>
                <w:sz w:val="16"/>
              </w:rPr>
              <w:t>31.124</w:t>
            </w:r>
          </w:p>
        </w:tc>
        <w:tc>
          <w:tcPr>
            <w:tcW w:w="572" w:type="dxa"/>
          </w:tcPr>
          <w:p w14:paraId="328B50A1" w14:textId="048FCB18" w:rsidR="00DA4833" w:rsidRPr="00DA4833" w:rsidRDefault="00DA4833" w:rsidP="00DA4833">
            <w:pPr>
              <w:pStyle w:val="TAL"/>
              <w:rPr>
                <w:sz w:val="16"/>
              </w:rPr>
            </w:pPr>
            <w:r>
              <w:rPr>
                <w:sz w:val="16"/>
              </w:rPr>
              <w:t>0787</w:t>
            </w:r>
          </w:p>
        </w:tc>
        <w:tc>
          <w:tcPr>
            <w:tcW w:w="567" w:type="dxa"/>
          </w:tcPr>
          <w:p w14:paraId="25A0EF81" w14:textId="77777777" w:rsidR="00DA4833" w:rsidRPr="00DA4833" w:rsidRDefault="00DA4833" w:rsidP="00DA4833">
            <w:pPr>
              <w:pStyle w:val="TAL"/>
              <w:rPr>
                <w:sz w:val="16"/>
              </w:rPr>
            </w:pPr>
          </w:p>
        </w:tc>
        <w:tc>
          <w:tcPr>
            <w:tcW w:w="567" w:type="dxa"/>
          </w:tcPr>
          <w:p w14:paraId="2A10F87D" w14:textId="1B6F15FD" w:rsidR="00DA4833" w:rsidRPr="00DA4833" w:rsidRDefault="00DA4833" w:rsidP="00DA4833">
            <w:pPr>
              <w:pStyle w:val="TAL"/>
              <w:rPr>
                <w:sz w:val="16"/>
              </w:rPr>
            </w:pPr>
            <w:r>
              <w:rPr>
                <w:sz w:val="16"/>
              </w:rPr>
              <w:t>F</w:t>
            </w:r>
          </w:p>
        </w:tc>
        <w:tc>
          <w:tcPr>
            <w:tcW w:w="510" w:type="dxa"/>
          </w:tcPr>
          <w:p w14:paraId="681997F8" w14:textId="0FAB3C37" w:rsidR="00DA4833" w:rsidRPr="00DA4833" w:rsidRDefault="00DA4833" w:rsidP="00DA4833">
            <w:pPr>
              <w:pStyle w:val="TAL"/>
              <w:rPr>
                <w:sz w:val="16"/>
              </w:rPr>
            </w:pPr>
            <w:r>
              <w:rPr>
                <w:sz w:val="16"/>
              </w:rPr>
              <w:t>Rel-18</w:t>
            </w:r>
          </w:p>
        </w:tc>
        <w:tc>
          <w:tcPr>
            <w:tcW w:w="661" w:type="dxa"/>
          </w:tcPr>
          <w:p w14:paraId="38E7E6A7" w14:textId="3731D163" w:rsidR="00DA4833" w:rsidRPr="00DA4833" w:rsidRDefault="00DA4833" w:rsidP="00DA4833">
            <w:pPr>
              <w:pStyle w:val="TAL"/>
              <w:rPr>
                <w:sz w:val="16"/>
              </w:rPr>
            </w:pPr>
            <w:r>
              <w:rPr>
                <w:sz w:val="16"/>
              </w:rPr>
              <w:t>18.0.0</w:t>
            </w:r>
          </w:p>
        </w:tc>
        <w:tc>
          <w:tcPr>
            <w:tcW w:w="2607" w:type="dxa"/>
          </w:tcPr>
          <w:p w14:paraId="33885B2D" w14:textId="0D3AA0C7" w:rsidR="00DA4833" w:rsidRPr="00DA4833" w:rsidRDefault="00DA4833" w:rsidP="00DA4833">
            <w:pPr>
              <w:pStyle w:val="TAL"/>
              <w:rPr>
                <w:sz w:val="16"/>
              </w:rPr>
            </w:pPr>
            <w:r>
              <w:rPr>
                <w:sz w:val="16"/>
              </w:rPr>
              <w:t>Update Geo location info method for 27.22.15 seq 1.1</w:t>
            </w:r>
          </w:p>
        </w:tc>
      </w:tr>
      <w:tr w:rsidR="00DA4833" w14:paraId="10A867AC" w14:textId="77777777" w:rsidTr="00DA4833">
        <w:tc>
          <w:tcPr>
            <w:tcW w:w="1133" w:type="dxa"/>
          </w:tcPr>
          <w:p w14:paraId="6DE4FCF0" w14:textId="279DE231" w:rsidR="00DA4833" w:rsidRPr="00DA4833" w:rsidRDefault="00DA4833" w:rsidP="00DA4833">
            <w:pPr>
              <w:pStyle w:val="TAL"/>
              <w:rPr>
                <w:sz w:val="16"/>
              </w:rPr>
            </w:pPr>
            <w:r>
              <w:rPr>
                <w:sz w:val="16"/>
              </w:rPr>
              <w:t>C6-240652</w:t>
            </w:r>
          </w:p>
        </w:tc>
        <w:tc>
          <w:tcPr>
            <w:tcW w:w="1020" w:type="dxa"/>
          </w:tcPr>
          <w:p w14:paraId="04C86F17" w14:textId="6EFB27D2" w:rsidR="00DA4833" w:rsidRPr="00DA4833" w:rsidRDefault="00DA4833" w:rsidP="00DA4833">
            <w:pPr>
              <w:pStyle w:val="TAL"/>
              <w:rPr>
                <w:sz w:val="16"/>
              </w:rPr>
            </w:pPr>
            <w:r>
              <w:rPr>
                <w:sz w:val="16"/>
              </w:rPr>
              <w:t>agreed</w:t>
            </w:r>
          </w:p>
        </w:tc>
        <w:tc>
          <w:tcPr>
            <w:tcW w:w="1020" w:type="dxa"/>
          </w:tcPr>
          <w:p w14:paraId="185A680D" w14:textId="3433A212" w:rsidR="00DA4833" w:rsidRPr="00DA4833" w:rsidRDefault="00DA4833" w:rsidP="00DA4833">
            <w:pPr>
              <w:pStyle w:val="TAL"/>
              <w:rPr>
                <w:sz w:val="16"/>
              </w:rPr>
            </w:pPr>
            <w:r>
              <w:rPr>
                <w:sz w:val="16"/>
              </w:rPr>
              <w:t>approved</w:t>
            </w:r>
          </w:p>
        </w:tc>
        <w:tc>
          <w:tcPr>
            <w:tcW w:w="1133" w:type="dxa"/>
          </w:tcPr>
          <w:p w14:paraId="5F567205" w14:textId="3BDD4CE7" w:rsidR="00DA4833" w:rsidRPr="00DA4833" w:rsidRDefault="00DA4833" w:rsidP="00DA4833">
            <w:pPr>
              <w:pStyle w:val="TAL"/>
              <w:rPr>
                <w:sz w:val="16"/>
              </w:rPr>
            </w:pPr>
            <w:r>
              <w:rPr>
                <w:sz w:val="16"/>
              </w:rPr>
              <w:t>31.124</w:t>
            </w:r>
          </w:p>
        </w:tc>
        <w:tc>
          <w:tcPr>
            <w:tcW w:w="572" w:type="dxa"/>
          </w:tcPr>
          <w:p w14:paraId="1261059B" w14:textId="33DC14E2" w:rsidR="00DA4833" w:rsidRPr="00DA4833" w:rsidRDefault="00DA4833" w:rsidP="00DA4833">
            <w:pPr>
              <w:pStyle w:val="TAL"/>
              <w:rPr>
                <w:sz w:val="16"/>
              </w:rPr>
            </w:pPr>
            <w:r>
              <w:rPr>
                <w:sz w:val="16"/>
              </w:rPr>
              <w:t>0790</w:t>
            </w:r>
          </w:p>
        </w:tc>
        <w:tc>
          <w:tcPr>
            <w:tcW w:w="567" w:type="dxa"/>
          </w:tcPr>
          <w:p w14:paraId="2F20D258" w14:textId="77777777" w:rsidR="00DA4833" w:rsidRPr="00DA4833" w:rsidRDefault="00DA4833" w:rsidP="00DA4833">
            <w:pPr>
              <w:pStyle w:val="TAL"/>
              <w:rPr>
                <w:sz w:val="16"/>
              </w:rPr>
            </w:pPr>
          </w:p>
        </w:tc>
        <w:tc>
          <w:tcPr>
            <w:tcW w:w="567" w:type="dxa"/>
          </w:tcPr>
          <w:p w14:paraId="193234F1" w14:textId="1D19E936" w:rsidR="00DA4833" w:rsidRPr="00DA4833" w:rsidRDefault="00DA4833" w:rsidP="00DA4833">
            <w:pPr>
              <w:pStyle w:val="TAL"/>
              <w:rPr>
                <w:sz w:val="16"/>
              </w:rPr>
            </w:pPr>
            <w:r>
              <w:rPr>
                <w:sz w:val="16"/>
              </w:rPr>
              <w:t>F</w:t>
            </w:r>
          </w:p>
        </w:tc>
        <w:tc>
          <w:tcPr>
            <w:tcW w:w="510" w:type="dxa"/>
          </w:tcPr>
          <w:p w14:paraId="3625B327" w14:textId="06147E8F" w:rsidR="00DA4833" w:rsidRPr="00DA4833" w:rsidRDefault="00DA4833" w:rsidP="00DA4833">
            <w:pPr>
              <w:pStyle w:val="TAL"/>
              <w:rPr>
                <w:sz w:val="16"/>
              </w:rPr>
            </w:pPr>
            <w:r>
              <w:rPr>
                <w:sz w:val="16"/>
              </w:rPr>
              <w:t>Rel-18</w:t>
            </w:r>
          </w:p>
        </w:tc>
        <w:tc>
          <w:tcPr>
            <w:tcW w:w="661" w:type="dxa"/>
          </w:tcPr>
          <w:p w14:paraId="5F56C272" w14:textId="5B47E16E" w:rsidR="00DA4833" w:rsidRPr="00DA4833" w:rsidRDefault="00DA4833" w:rsidP="00DA4833">
            <w:pPr>
              <w:pStyle w:val="TAL"/>
              <w:rPr>
                <w:sz w:val="16"/>
              </w:rPr>
            </w:pPr>
            <w:r>
              <w:rPr>
                <w:sz w:val="16"/>
              </w:rPr>
              <w:t>18.0.0</w:t>
            </w:r>
          </w:p>
        </w:tc>
        <w:tc>
          <w:tcPr>
            <w:tcW w:w="2607" w:type="dxa"/>
          </w:tcPr>
          <w:p w14:paraId="1E6E831B" w14:textId="6FA01C9D" w:rsidR="00DA4833" w:rsidRPr="00DA4833" w:rsidRDefault="00DA4833" w:rsidP="00DA4833">
            <w:pPr>
              <w:pStyle w:val="TAL"/>
              <w:rPr>
                <w:sz w:val="16"/>
              </w:rPr>
            </w:pPr>
            <w:r>
              <w:rPr>
                <w:sz w:val="16"/>
              </w:rPr>
              <w:t>Correction of Applicability on Open Channel testcases related to satellite NG-RAN</w:t>
            </w:r>
          </w:p>
        </w:tc>
      </w:tr>
      <w:tr w:rsidR="00DA4833" w14:paraId="3FF1B086" w14:textId="77777777" w:rsidTr="00DA4833">
        <w:tc>
          <w:tcPr>
            <w:tcW w:w="1133" w:type="dxa"/>
          </w:tcPr>
          <w:p w14:paraId="4C6043CC" w14:textId="360DEC15" w:rsidR="00DA4833" w:rsidRPr="00DA4833" w:rsidRDefault="00DA4833" w:rsidP="00DA4833">
            <w:pPr>
              <w:pStyle w:val="TAL"/>
              <w:rPr>
                <w:sz w:val="16"/>
              </w:rPr>
            </w:pPr>
            <w:r>
              <w:rPr>
                <w:sz w:val="16"/>
              </w:rPr>
              <w:t>C6-240685</w:t>
            </w:r>
          </w:p>
        </w:tc>
        <w:tc>
          <w:tcPr>
            <w:tcW w:w="1020" w:type="dxa"/>
          </w:tcPr>
          <w:p w14:paraId="2415BDC8" w14:textId="4F26AE94" w:rsidR="00DA4833" w:rsidRPr="00DA4833" w:rsidRDefault="00DA4833" w:rsidP="00DA4833">
            <w:pPr>
              <w:pStyle w:val="TAL"/>
              <w:rPr>
                <w:sz w:val="16"/>
              </w:rPr>
            </w:pPr>
            <w:r>
              <w:rPr>
                <w:sz w:val="16"/>
              </w:rPr>
              <w:t>agreed</w:t>
            </w:r>
          </w:p>
        </w:tc>
        <w:tc>
          <w:tcPr>
            <w:tcW w:w="1020" w:type="dxa"/>
          </w:tcPr>
          <w:p w14:paraId="711E5EDF" w14:textId="1A045283" w:rsidR="00DA4833" w:rsidRPr="00DA4833" w:rsidRDefault="00DA4833" w:rsidP="00DA4833">
            <w:pPr>
              <w:pStyle w:val="TAL"/>
              <w:rPr>
                <w:sz w:val="16"/>
              </w:rPr>
            </w:pPr>
            <w:r>
              <w:rPr>
                <w:sz w:val="16"/>
              </w:rPr>
              <w:t>approved</w:t>
            </w:r>
          </w:p>
        </w:tc>
        <w:tc>
          <w:tcPr>
            <w:tcW w:w="1133" w:type="dxa"/>
          </w:tcPr>
          <w:p w14:paraId="352A7A36" w14:textId="32DE30E6" w:rsidR="00DA4833" w:rsidRPr="00DA4833" w:rsidRDefault="00DA4833" w:rsidP="00DA4833">
            <w:pPr>
              <w:pStyle w:val="TAL"/>
              <w:rPr>
                <w:sz w:val="16"/>
              </w:rPr>
            </w:pPr>
            <w:r>
              <w:rPr>
                <w:sz w:val="16"/>
              </w:rPr>
              <w:t>31.124</w:t>
            </w:r>
          </w:p>
        </w:tc>
        <w:tc>
          <w:tcPr>
            <w:tcW w:w="572" w:type="dxa"/>
          </w:tcPr>
          <w:p w14:paraId="399F445B" w14:textId="1106C212" w:rsidR="00DA4833" w:rsidRPr="00DA4833" w:rsidRDefault="00DA4833" w:rsidP="00DA4833">
            <w:pPr>
              <w:pStyle w:val="TAL"/>
              <w:rPr>
                <w:sz w:val="16"/>
              </w:rPr>
            </w:pPr>
            <w:r>
              <w:rPr>
                <w:sz w:val="16"/>
              </w:rPr>
              <w:t>0791</w:t>
            </w:r>
          </w:p>
        </w:tc>
        <w:tc>
          <w:tcPr>
            <w:tcW w:w="567" w:type="dxa"/>
          </w:tcPr>
          <w:p w14:paraId="2E0E2FA0" w14:textId="4B4FF033" w:rsidR="00DA4833" w:rsidRPr="00DA4833" w:rsidRDefault="00DA4833" w:rsidP="00DA4833">
            <w:pPr>
              <w:pStyle w:val="TAL"/>
              <w:rPr>
                <w:sz w:val="16"/>
              </w:rPr>
            </w:pPr>
            <w:r>
              <w:rPr>
                <w:sz w:val="16"/>
              </w:rPr>
              <w:t>1</w:t>
            </w:r>
          </w:p>
        </w:tc>
        <w:tc>
          <w:tcPr>
            <w:tcW w:w="567" w:type="dxa"/>
          </w:tcPr>
          <w:p w14:paraId="7145DB6C" w14:textId="54BEAF31" w:rsidR="00DA4833" w:rsidRPr="00DA4833" w:rsidRDefault="00DA4833" w:rsidP="00DA4833">
            <w:pPr>
              <w:pStyle w:val="TAL"/>
              <w:rPr>
                <w:sz w:val="16"/>
              </w:rPr>
            </w:pPr>
            <w:r>
              <w:rPr>
                <w:sz w:val="16"/>
              </w:rPr>
              <w:t>F</w:t>
            </w:r>
          </w:p>
        </w:tc>
        <w:tc>
          <w:tcPr>
            <w:tcW w:w="510" w:type="dxa"/>
          </w:tcPr>
          <w:p w14:paraId="1FFFB752" w14:textId="3253BC66" w:rsidR="00DA4833" w:rsidRPr="00DA4833" w:rsidRDefault="00DA4833" w:rsidP="00DA4833">
            <w:pPr>
              <w:pStyle w:val="TAL"/>
              <w:rPr>
                <w:sz w:val="16"/>
              </w:rPr>
            </w:pPr>
            <w:r>
              <w:rPr>
                <w:sz w:val="16"/>
              </w:rPr>
              <w:t>Rel-18</w:t>
            </w:r>
          </w:p>
        </w:tc>
        <w:tc>
          <w:tcPr>
            <w:tcW w:w="661" w:type="dxa"/>
          </w:tcPr>
          <w:p w14:paraId="30288CA6" w14:textId="516F677A" w:rsidR="00DA4833" w:rsidRPr="00DA4833" w:rsidRDefault="00DA4833" w:rsidP="00DA4833">
            <w:pPr>
              <w:pStyle w:val="TAL"/>
              <w:rPr>
                <w:sz w:val="16"/>
              </w:rPr>
            </w:pPr>
            <w:r>
              <w:rPr>
                <w:sz w:val="16"/>
              </w:rPr>
              <w:t>18.0.0</w:t>
            </w:r>
          </w:p>
        </w:tc>
        <w:tc>
          <w:tcPr>
            <w:tcW w:w="2607" w:type="dxa"/>
          </w:tcPr>
          <w:p w14:paraId="1EA87733" w14:textId="39E185AB" w:rsidR="00DA4833" w:rsidRPr="00DA4833" w:rsidRDefault="00DA4833" w:rsidP="00DA4833">
            <w:pPr>
              <w:pStyle w:val="TAL"/>
              <w:rPr>
                <w:sz w:val="16"/>
              </w:rPr>
            </w:pPr>
            <w:r>
              <w:rPr>
                <w:sz w:val="16"/>
              </w:rPr>
              <w:t>Correction to TC 27.22.14.2</w:t>
            </w:r>
          </w:p>
        </w:tc>
      </w:tr>
      <w:tr w:rsidR="00DA4833" w14:paraId="2DC5D377" w14:textId="77777777" w:rsidTr="00DA4833">
        <w:tc>
          <w:tcPr>
            <w:tcW w:w="1133" w:type="dxa"/>
          </w:tcPr>
          <w:p w14:paraId="37B0F1A0" w14:textId="194E36AD" w:rsidR="00DA4833" w:rsidRPr="00DA4833" w:rsidRDefault="00DA4833" w:rsidP="00DA4833">
            <w:pPr>
              <w:pStyle w:val="TAL"/>
              <w:rPr>
                <w:sz w:val="16"/>
              </w:rPr>
            </w:pPr>
            <w:r>
              <w:rPr>
                <w:sz w:val="16"/>
              </w:rPr>
              <w:t>C6-240719</w:t>
            </w:r>
          </w:p>
        </w:tc>
        <w:tc>
          <w:tcPr>
            <w:tcW w:w="1020" w:type="dxa"/>
          </w:tcPr>
          <w:p w14:paraId="1A325C8C" w14:textId="68945865" w:rsidR="00DA4833" w:rsidRPr="00DA4833" w:rsidRDefault="00DA4833" w:rsidP="00DA4833">
            <w:pPr>
              <w:pStyle w:val="TAL"/>
              <w:rPr>
                <w:sz w:val="16"/>
              </w:rPr>
            </w:pPr>
            <w:r>
              <w:rPr>
                <w:sz w:val="16"/>
              </w:rPr>
              <w:t>agreed</w:t>
            </w:r>
          </w:p>
        </w:tc>
        <w:tc>
          <w:tcPr>
            <w:tcW w:w="1020" w:type="dxa"/>
          </w:tcPr>
          <w:p w14:paraId="1915340A" w14:textId="1E101AD2" w:rsidR="00DA4833" w:rsidRPr="00DA4833" w:rsidRDefault="00DA4833" w:rsidP="00DA4833">
            <w:pPr>
              <w:pStyle w:val="TAL"/>
              <w:rPr>
                <w:sz w:val="16"/>
              </w:rPr>
            </w:pPr>
            <w:r>
              <w:rPr>
                <w:sz w:val="16"/>
              </w:rPr>
              <w:t>approved</w:t>
            </w:r>
          </w:p>
        </w:tc>
        <w:tc>
          <w:tcPr>
            <w:tcW w:w="1133" w:type="dxa"/>
          </w:tcPr>
          <w:p w14:paraId="5D7A1A8E" w14:textId="6AE1B4FE" w:rsidR="00DA4833" w:rsidRPr="00DA4833" w:rsidRDefault="00DA4833" w:rsidP="00DA4833">
            <w:pPr>
              <w:pStyle w:val="TAL"/>
              <w:rPr>
                <w:sz w:val="16"/>
              </w:rPr>
            </w:pPr>
            <w:r>
              <w:rPr>
                <w:sz w:val="16"/>
              </w:rPr>
              <w:t>31.124</w:t>
            </w:r>
          </w:p>
        </w:tc>
        <w:tc>
          <w:tcPr>
            <w:tcW w:w="572" w:type="dxa"/>
          </w:tcPr>
          <w:p w14:paraId="305998E5" w14:textId="6FE951C8" w:rsidR="00DA4833" w:rsidRPr="00DA4833" w:rsidRDefault="00DA4833" w:rsidP="00DA4833">
            <w:pPr>
              <w:pStyle w:val="TAL"/>
              <w:rPr>
                <w:sz w:val="16"/>
              </w:rPr>
            </w:pPr>
            <w:r>
              <w:rPr>
                <w:sz w:val="16"/>
              </w:rPr>
              <w:t>0788</w:t>
            </w:r>
          </w:p>
        </w:tc>
        <w:tc>
          <w:tcPr>
            <w:tcW w:w="567" w:type="dxa"/>
          </w:tcPr>
          <w:p w14:paraId="784B64D3" w14:textId="64F359DE" w:rsidR="00DA4833" w:rsidRPr="00DA4833" w:rsidRDefault="00DA4833" w:rsidP="00DA4833">
            <w:pPr>
              <w:pStyle w:val="TAL"/>
              <w:rPr>
                <w:sz w:val="16"/>
              </w:rPr>
            </w:pPr>
            <w:r>
              <w:rPr>
                <w:sz w:val="16"/>
              </w:rPr>
              <w:t>2</w:t>
            </w:r>
          </w:p>
        </w:tc>
        <w:tc>
          <w:tcPr>
            <w:tcW w:w="567" w:type="dxa"/>
          </w:tcPr>
          <w:p w14:paraId="7F67F879" w14:textId="66CB8F5C" w:rsidR="00DA4833" w:rsidRPr="00DA4833" w:rsidRDefault="00DA4833" w:rsidP="00DA4833">
            <w:pPr>
              <w:pStyle w:val="TAL"/>
              <w:rPr>
                <w:sz w:val="16"/>
              </w:rPr>
            </w:pPr>
            <w:r>
              <w:rPr>
                <w:sz w:val="16"/>
              </w:rPr>
              <w:t>F</w:t>
            </w:r>
          </w:p>
        </w:tc>
        <w:tc>
          <w:tcPr>
            <w:tcW w:w="510" w:type="dxa"/>
          </w:tcPr>
          <w:p w14:paraId="52B423AE" w14:textId="2A47A3F9" w:rsidR="00DA4833" w:rsidRPr="00DA4833" w:rsidRDefault="00DA4833" w:rsidP="00DA4833">
            <w:pPr>
              <w:pStyle w:val="TAL"/>
              <w:rPr>
                <w:sz w:val="16"/>
              </w:rPr>
            </w:pPr>
            <w:r>
              <w:rPr>
                <w:sz w:val="16"/>
              </w:rPr>
              <w:t>Rel-18</w:t>
            </w:r>
          </w:p>
        </w:tc>
        <w:tc>
          <w:tcPr>
            <w:tcW w:w="661" w:type="dxa"/>
          </w:tcPr>
          <w:p w14:paraId="63C9AF70" w14:textId="196A6259" w:rsidR="00DA4833" w:rsidRPr="00DA4833" w:rsidRDefault="00DA4833" w:rsidP="00DA4833">
            <w:pPr>
              <w:pStyle w:val="TAL"/>
              <w:rPr>
                <w:sz w:val="16"/>
              </w:rPr>
            </w:pPr>
            <w:r>
              <w:rPr>
                <w:sz w:val="16"/>
              </w:rPr>
              <w:t>18.0.0</w:t>
            </w:r>
          </w:p>
        </w:tc>
        <w:tc>
          <w:tcPr>
            <w:tcW w:w="2607" w:type="dxa"/>
          </w:tcPr>
          <w:p w14:paraId="4B5C44BD" w14:textId="214BB079" w:rsidR="00DA4833" w:rsidRPr="00DA4833" w:rsidRDefault="00DA4833" w:rsidP="00DA4833">
            <w:pPr>
              <w:pStyle w:val="TAL"/>
              <w:rPr>
                <w:sz w:val="16"/>
              </w:rPr>
            </w:pPr>
            <w:r>
              <w:rPr>
                <w:sz w:val="16"/>
              </w:rPr>
              <w:t>Correction of TC 27.22.4.15 seq 1.27 and 1.31</w:t>
            </w:r>
          </w:p>
        </w:tc>
      </w:tr>
    </w:tbl>
    <w:p w14:paraId="1953BF1A" w14:textId="77777777" w:rsidR="00DA4833" w:rsidRDefault="00DA4833" w:rsidP="00DA4833"/>
    <w:p w14:paraId="4A6F9E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928E8" w14:textId="77777777" w:rsidR="00DA4833" w:rsidRDefault="00DA4833" w:rsidP="00DA4833">
      <w:pPr>
        <w:pStyle w:val="Heading3"/>
      </w:pPr>
      <w:bookmarkStart w:id="101" w:name="_Toc184894939"/>
      <w:r>
        <w:t>17.73</w:t>
      </w:r>
      <w:r>
        <w:tab/>
        <w:t>Any other Rel-17 Work item or Study item</w:t>
      </w:r>
      <w:bookmarkEnd w:id="101"/>
    </w:p>
    <w:p w14:paraId="04FA6425" w14:textId="77777777" w:rsidR="00DA4833" w:rsidRDefault="00DA4833" w:rsidP="00DA4833">
      <w:pPr>
        <w:pStyle w:val="Heading2"/>
      </w:pPr>
      <w:bookmarkStart w:id="102" w:name="_Toc184894940"/>
      <w:r>
        <w:t>18</w:t>
      </w:r>
      <w:r>
        <w:tab/>
        <w:t>Release 18</w:t>
      </w:r>
      <w:bookmarkEnd w:id="102"/>
    </w:p>
    <w:p w14:paraId="076B27CC" w14:textId="77777777" w:rsidR="00DA4833" w:rsidRDefault="00DA4833" w:rsidP="00DA4833">
      <w:pPr>
        <w:pStyle w:val="Heading3"/>
      </w:pPr>
      <w:bookmarkStart w:id="103" w:name="_Toc184894941"/>
      <w:r>
        <w:t>18.1</w:t>
      </w:r>
      <w:r>
        <w:tab/>
        <w:t>Rel-18 Exception sheets or other Rel-18 work planning</w:t>
      </w:r>
      <w:bookmarkEnd w:id="103"/>
    </w:p>
    <w:p w14:paraId="6BF7F3D4" w14:textId="77777777" w:rsidR="00DA4833" w:rsidRDefault="00DA4833" w:rsidP="00DA4833">
      <w:pPr>
        <w:pStyle w:val="Heading3"/>
      </w:pPr>
      <w:bookmarkStart w:id="104" w:name="_Toc184894942"/>
      <w:r>
        <w:t>18.2</w:t>
      </w:r>
      <w:r>
        <w:tab/>
        <w:t>New WIDs/SIDs for Rel-18</w:t>
      </w:r>
      <w:bookmarkEnd w:id="104"/>
    </w:p>
    <w:p w14:paraId="3EA34993" w14:textId="77777777" w:rsidR="00DA4833" w:rsidRDefault="00DA4833" w:rsidP="00DA4833">
      <w:pPr>
        <w:pStyle w:val="Heading3"/>
      </w:pPr>
      <w:bookmarkStart w:id="105" w:name="_Toc184894943"/>
      <w:r>
        <w:t>18.3</w:t>
      </w:r>
      <w:r>
        <w:tab/>
        <w:t>Revised WIDs/SIDs for Rel-18</w:t>
      </w:r>
      <w:bookmarkEnd w:id="105"/>
    </w:p>
    <w:p w14:paraId="551357C6" w14:textId="77777777" w:rsidR="00DA4833" w:rsidRDefault="00DA4833" w:rsidP="00DA4833">
      <w:pPr>
        <w:pStyle w:val="Heading3"/>
      </w:pPr>
      <w:bookmarkStart w:id="106" w:name="_Toc184894944"/>
      <w:r>
        <w:t>18.4</w:t>
      </w:r>
      <w:r>
        <w:tab/>
        <w:t>TEI18 [TEI18]</w:t>
      </w:r>
      <w:bookmarkEnd w:id="106"/>
    </w:p>
    <w:p w14:paraId="1FF58E1D" w14:textId="474EC585" w:rsidR="00DA4833" w:rsidRDefault="00DA4833" w:rsidP="00DA4833">
      <w:pPr>
        <w:rPr>
          <w:rFonts w:ascii="Arial" w:hAnsi="Arial" w:cs="Arial"/>
          <w:b/>
          <w:sz w:val="24"/>
        </w:rPr>
      </w:pPr>
      <w:r>
        <w:rPr>
          <w:rFonts w:ascii="Arial" w:hAnsi="Arial" w:cs="Arial"/>
          <w:b/>
          <w:color w:val="0000FF"/>
          <w:sz w:val="24"/>
        </w:rPr>
        <w:t>CP-243022</w:t>
      </w:r>
      <w:r>
        <w:rPr>
          <w:rFonts w:ascii="Arial" w:hAnsi="Arial" w:cs="Arial"/>
          <w:b/>
          <w:color w:val="0000FF"/>
          <w:sz w:val="24"/>
        </w:rPr>
        <w:tab/>
      </w:r>
      <w:r>
        <w:rPr>
          <w:rFonts w:ascii="Arial" w:hAnsi="Arial" w:cs="Arial"/>
          <w:b/>
          <w:sz w:val="24"/>
        </w:rPr>
        <w:t>CR Pack on (Small) Technical Enhancements and Improvements for Rel-18</w:t>
      </w:r>
    </w:p>
    <w:p w14:paraId="2B8D20A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F4929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A4833" w14:paraId="64936419" w14:textId="77777777" w:rsidTr="00DA4833">
        <w:tc>
          <w:tcPr>
            <w:tcW w:w="1133" w:type="dxa"/>
          </w:tcPr>
          <w:p w14:paraId="5A8DB25E" w14:textId="0573F71D" w:rsidR="00DA4833" w:rsidRDefault="00DA4833" w:rsidP="00DA4833">
            <w:pPr>
              <w:pStyle w:val="TAH"/>
            </w:pPr>
            <w:r>
              <w:t>WG TDoc</w:t>
            </w:r>
          </w:p>
        </w:tc>
        <w:tc>
          <w:tcPr>
            <w:tcW w:w="1020" w:type="dxa"/>
          </w:tcPr>
          <w:p w14:paraId="0900AE99" w14:textId="4CDBD9D1" w:rsidR="00DA4833" w:rsidRDefault="00DA4833" w:rsidP="00DA4833">
            <w:pPr>
              <w:pStyle w:val="TAH"/>
            </w:pPr>
            <w:r>
              <w:t>WG decisn</w:t>
            </w:r>
          </w:p>
        </w:tc>
        <w:tc>
          <w:tcPr>
            <w:tcW w:w="1020" w:type="dxa"/>
          </w:tcPr>
          <w:p w14:paraId="7A36CD04" w14:textId="29400F4D" w:rsidR="00DA4833" w:rsidRDefault="00DA4833" w:rsidP="00DA4833">
            <w:pPr>
              <w:pStyle w:val="TAH"/>
            </w:pPr>
            <w:r>
              <w:t>TSG decisn</w:t>
            </w:r>
          </w:p>
        </w:tc>
        <w:tc>
          <w:tcPr>
            <w:tcW w:w="1133" w:type="dxa"/>
          </w:tcPr>
          <w:p w14:paraId="2363FD74" w14:textId="1997D7CA" w:rsidR="00DA4833" w:rsidRDefault="00DA4833" w:rsidP="00DA4833">
            <w:pPr>
              <w:pStyle w:val="TAH"/>
            </w:pPr>
            <w:r>
              <w:t>Spec</w:t>
            </w:r>
          </w:p>
        </w:tc>
        <w:tc>
          <w:tcPr>
            <w:tcW w:w="572" w:type="dxa"/>
          </w:tcPr>
          <w:p w14:paraId="4DFF0D4D" w14:textId="713E198D" w:rsidR="00DA4833" w:rsidRDefault="00DA4833" w:rsidP="00DA4833">
            <w:pPr>
              <w:pStyle w:val="TAH"/>
            </w:pPr>
            <w:r>
              <w:t>CR</w:t>
            </w:r>
          </w:p>
        </w:tc>
        <w:tc>
          <w:tcPr>
            <w:tcW w:w="567" w:type="dxa"/>
          </w:tcPr>
          <w:p w14:paraId="4CAE2BB9" w14:textId="766726C3" w:rsidR="00DA4833" w:rsidRDefault="00DA4833" w:rsidP="00DA4833">
            <w:pPr>
              <w:pStyle w:val="TAH"/>
            </w:pPr>
            <w:r>
              <w:t>rev</w:t>
            </w:r>
          </w:p>
        </w:tc>
        <w:tc>
          <w:tcPr>
            <w:tcW w:w="567" w:type="dxa"/>
          </w:tcPr>
          <w:p w14:paraId="50D02F7F" w14:textId="6E470072" w:rsidR="00DA4833" w:rsidRDefault="00DA4833" w:rsidP="00DA4833">
            <w:pPr>
              <w:pStyle w:val="TAH"/>
            </w:pPr>
            <w:r>
              <w:t>cat</w:t>
            </w:r>
          </w:p>
        </w:tc>
        <w:tc>
          <w:tcPr>
            <w:tcW w:w="510" w:type="dxa"/>
          </w:tcPr>
          <w:p w14:paraId="5DBB0C6D" w14:textId="34E90E20" w:rsidR="00DA4833" w:rsidRDefault="00DA4833" w:rsidP="00DA4833">
            <w:pPr>
              <w:pStyle w:val="TAH"/>
            </w:pPr>
            <w:r>
              <w:t>Rel</w:t>
            </w:r>
          </w:p>
        </w:tc>
        <w:tc>
          <w:tcPr>
            <w:tcW w:w="661" w:type="dxa"/>
          </w:tcPr>
          <w:p w14:paraId="6BD8A403" w14:textId="6BCFAD13" w:rsidR="00DA4833" w:rsidRDefault="00DA4833" w:rsidP="00DA4833">
            <w:pPr>
              <w:pStyle w:val="TAH"/>
            </w:pPr>
            <w:r>
              <w:t>init vers</w:t>
            </w:r>
          </w:p>
        </w:tc>
        <w:tc>
          <w:tcPr>
            <w:tcW w:w="2607" w:type="dxa"/>
          </w:tcPr>
          <w:p w14:paraId="7118EEF0" w14:textId="192FAEBC" w:rsidR="00DA4833" w:rsidRDefault="00DA4833" w:rsidP="00DA4833">
            <w:pPr>
              <w:pStyle w:val="TAH"/>
            </w:pPr>
            <w:r>
              <w:t>Title</w:t>
            </w:r>
          </w:p>
        </w:tc>
      </w:tr>
      <w:tr w:rsidR="00DA4833" w14:paraId="398E74D3" w14:textId="77777777" w:rsidTr="00DA4833">
        <w:tc>
          <w:tcPr>
            <w:tcW w:w="1133" w:type="dxa"/>
          </w:tcPr>
          <w:p w14:paraId="53F1C330" w14:textId="2924886A" w:rsidR="00DA4833" w:rsidRPr="00DA4833" w:rsidRDefault="00DA4833" w:rsidP="00DA4833">
            <w:pPr>
              <w:pStyle w:val="TAL"/>
              <w:rPr>
                <w:sz w:val="16"/>
              </w:rPr>
            </w:pPr>
            <w:r>
              <w:rPr>
                <w:sz w:val="16"/>
              </w:rPr>
              <w:t>C4-244261</w:t>
            </w:r>
          </w:p>
        </w:tc>
        <w:tc>
          <w:tcPr>
            <w:tcW w:w="1020" w:type="dxa"/>
          </w:tcPr>
          <w:p w14:paraId="7CD9FD3F" w14:textId="7992021A" w:rsidR="00DA4833" w:rsidRPr="00DA4833" w:rsidRDefault="00DA4833" w:rsidP="00DA4833">
            <w:pPr>
              <w:pStyle w:val="TAL"/>
              <w:rPr>
                <w:sz w:val="16"/>
              </w:rPr>
            </w:pPr>
            <w:r>
              <w:rPr>
                <w:sz w:val="16"/>
              </w:rPr>
              <w:t>agreed</w:t>
            </w:r>
          </w:p>
        </w:tc>
        <w:tc>
          <w:tcPr>
            <w:tcW w:w="1020" w:type="dxa"/>
          </w:tcPr>
          <w:p w14:paraId="51D560E8" w14:textId="7167971A" w:rsidR="00DA4833" w:rsidRPr="00DA4833" w:rsidRDefault="00DA4833" w:rsidP="00DA4833">
            <w:pPr>
              <w:pStyle w:val="TAL"/>
              <w:rPr>
                <w:sz w:val="16"/>
              </w:rPr>
            </w:pPr>
            <w:r>
              <w:rPr>
                <w:sz w:val="16"/>
              </w:rPr>
              <w:t>approved</w:t>
            </w:r>
          </w:p>
        </w:tc>
        <w:tc>
          <w:tcPr>
            <w:tcW w:w="1133" w:type="dxa"/>
          </w:tcPr>
          <w:p w14:paraId="01F38A6A" w14:textId="2E1CC3CC" w:rsidR="00DA4833" w:rsidRPr="00DA4833" w:rsidRDefault="00DA4833" w:rsidP="00DA4833">
            <w:pPr>
              <w:pStyle w:val="TAL"/>
              <w:rPr>
                <w:sz w:val="16"/>
              </w:rPr>
            </w:pPr>
            <w:r>
              <w:rPr>
                <w:sz w:val="16"/>
              </w:rPr>
              <w:t>29.518</w:t>
            </w:r>
          </w:p>
        </w:tc>
        <w:tc>
          <w:tcPr>
            <w:tcW w:w="572" w:type="dxa"/>
          </w:tcPr>
          <w:p w14:paraId="7711A7B9" w14:textId="20902C9F" w:rsidR="00DA4833" w:rsidRPr="00DA4833" w:rsidRDefault="00DA4833" w:rsidP="00DA4833">
            <w:pPr>
              <w:pStyle w:val="TAL"/>
              <w:rPr>
                <w:sz w:val="16"/>
              </w:rPr>
            </w:pPr>
            <w:r>
              <w:rPr>
                <w:sz w:val="16"/>
              </w:rPr>
              <w:t>1131</w:t>
            </w:r>
          </w:p>
        </w:tc>
        <w:tc>
          <w:tcPr>
            <w:tcW w:w="567" w:type="dxa"/>
          </w:tcPr>
          <w:p w14:paraId="7B5C4C48" w14:textId="77777777" w:rsidR="00DA4833" w:rsidRPr="00DA4833" w:rsidRDefault="00DA4833" w:rsidP="00DA4833">
            <w:pPr>
              <w:pStyle w:val="TAL"/>
              <w:rPr>
                <w:sz w:val="16"/>
              </w:rPr>
            </w:pPr>
          </w:p>
        </w:tc>
        <w:tc>
          <w:tcPr>
            <w:tcW w:w="567" w:type="dxa"/>
          </w:tcPr>
          <w:p w14:paraId="1EE76277" w14:textId="560C9C7D" w:rsidR="00DA4833" w:rsidRPr="00DA4833" w:rsidRDefault="00DA4833" w:rsidP="00DA4833">
            <w:pPr>
              <w:pStyle w:val="TAL"/>
              <w:rPr>
                <w:sz w:val="16"/>
              </w:rPr>
            </w:pPr>
            <w:r>
              <w:rPr>
                <w:sz w:val="16"/>
              </w:rPr>
              <w:t>F</w:t>
            </w:r>
          </w:p>
        </w:tc>
        <w:tc>
          <w:tcPr>
            <w:tcW w:w="510" w:type="dxa"/>
          </w:tcPr>
          <w:p w14:paraId="2DB92FE5" w14:textId="3CDC4140" w:rsidR="00DA4833" w:rsidRPr="00DA4833" w:rsidRDefault="00DA4833" w:rsidP="00DA4833">
            <w:pPr>
              <w:pStyle w:val="TAL"/>
              <w:rPr>
                <w:sz w:val="16"/>
              </w:rPr>
            </w:pPr>
            <w:r>
              <w:rPr>
                <w:sz w:val="16"/>
              </w:rPr>
              <w:t>Rel-18</w:t>
            </w:r>
          </w:p>
        </w:tc>
        <w:tc>
          <w:tcPr>
            <w:tcW w:w="661" w:type="dxa"/>
          </w:tcPr>
          <w:p w14:paraId="346F34AA" w14:textId="68C005EB" w:rsidR="00DA4833" w:rsidRPr="00DA4833" w:rsidRDefault="00DA4833" w:rsidP="00DA4833">
            <w:pPr>
              <w:pStyle w:val="TAL"/>
              <w:rPr>
                <w:sz w:val="16"/>
              </w:rPr>
            </w:pPr>
            <w:r>
              <w:rPr>
                <w:sz w:val="16"/>
              </w:rPr>
              <w:t>18.7.0</w:t>
            </w:r>
          </w:p>
        </w:tc>
        <w:tc>
          <w:tcPr>
            <w:tcW w:w="2607" w:type="dxa"/>
          </w:tcPr>
          <w:p w14:paraId="29443ABF" w14:textId="29B00820" w:rsidR="00DA4833" w:rsidRPr="00DA4833" w:rsidRDefault="00DA4833" w:rsidP="00DA4833">
            <w:pPr>
              <w:pStyle w:val="TAL"/>
              <w:rPr>
                <w:sz w:val="16"/>
              </w:rPr>
            </w:pPr>
            <w:r>
              <w:rPr>
                <w:sz w:val="16"/>
              </w:rPr>
              <w:t>Correction on LCS Correlation ID as UE Context ID</w:t>
            </w:r>
          </w:p>
        </w:tc>
      </w:tr>
      <w:tr w:rsidR="00DA4833" w14:paraId="7972BB44" w14:textId="77777777" w:rsidTr="00DA4833">
        <w:tc>
          <w:tcPr>
            <w:tcW w:w="1133" w:type="dxa"/>
          </w:tcPr>
          <w:p w14:paraId="77A30218" w14:textId="41872719" w:rsidR="00DA4833" w:rsidRPr="00DA4833" w:rsidRDefault="00DA4833" w:rsidP="00DA4833">
            <w:pPr>
              <w:pStyle w:val="TAL"/>
              <w:rPr>
                <w:sz w:val="16"/>
              </w:rPr>
            </w:pPr>
            <w:r>
              <w:rPr>
                <w:sz w:val="16"/>
              </w:rPr>
              <w:t>C4-244262</w:t>
            </w:r>
          </w:p>
        </w:tc>
        <w:tc>
          <w:tcPr>
            <w:tcW w:w="1020" w:type="dxa"/>
          </w:tcPr>
          <w:p w14:paraId="43945D1D" w14:textId="78F3CC9C" w:rsidR="00DA4833" w:rsidRPr="00DA4833" w:rsidRDefault="00DA4833" w:rsidP="00DA4833">
            <w:pPr>
              <w:pStyle w:val="TAL"/>
              <w:rPr>
                <w:sz w:val="16"/>
              </w:rPr>
            </w:pPr>
            <w:r>
              <w:rPr>
                <w:sz w:val="16"/>
              </w:rPr>
              <w:t>agreed</w:t>
            </w:r>
          </w:p>
        </w:tc>
        <w:tc>
          <w:tcPr>
            <w:tcW w:w="1020" w:type="dxa"/>
          </w:tcPr>
          <w:p w14:paraId="2DC4E7E5" w14:textId="3BFD7768" w:rsidR="00DA4833" w:rsidRPr="00DA4833" w:rsidRDefault="00DA4833" w:rsidP="00DA4833">
            <w:pPr>
              <w:pStyle w:val="TAL"/>
              <w:rPr>
                <w:sz w:val="16"/>
              </w:rPr>
            </w:pPr>
            <w:r>
              <w:rPr>
                <w:sz w:val="16"/>
              </w:rPr>
              <w:t>approved</w:t>
            </w:r>
          </w:p>
        </w:tc>
        <w:tc>
          <w:tcPr>
            <w:tcW w:w="1133" w:type="dxa"/>
          </w:tcPr>
          <w:p w14:paraId="7601052B" w14:textId="05DA98A4" w:rsidR="00DA4833" w:rsidRPr="00DA4833" w:rsidRDefault="00DA4833" w:rsidP="00DA4833">
            <w:pPr>
              <w:pStyle w:val="TAL"/>
              <w:rPr>
                <w:sz w:val="16"/>
              </w:rPr>
            </w:pPr>
            <w:r>
              <w:rPr>
                <w:sz w:val="16"/>
              </w:rPr>
              <w:t>29.518</w:t>
            </w:r>
          </w:p>
        </w:tc>
        <w:tc>
          <w:tcPr>
            <w:tcW w:w="572" w:type="dxa"/>
          </w:tcPr>
          <w:p w14:paraId="20303FAE" w14:textId="2E1E8679" w:rsidR="00DA4833" w:rsidRPr="00DA4833" w:rsidRDefault="00DA4833" w:rsidP="00DA4833">
            <w:pPr>
              <w:pStyle w:val="TAL"/>
              <w:rPr>
                <w:sz w:val="16"/>
              </w:rPr>
            </w:pPr>
            <w:r>
              <w:rPr>
                <w:sz w:val="16"/>
              </w:rPr>
              <w:t>1132</w:t>
            </w:r>
          </w:p>
        </w:tc>
        <w:tc>
          <w:tcPr>
            <w:tcW w:w="567" w:type="dxa"/>
          </w:tcPr>
          <w:p w14:paraId="7607AFD4" w14:textId="77777777" w:rsidR="00DA4833" w:rsidRPr="00DA4833" w:rsidRDefault="00DA4833" w:rsidP="00DA4833">
            <w:pPr>
              <w:pStyle w:val="TAL"/>
              <w:rPr>
                <w:sz w:val="16"/>
              </w:rPr>
            </w:pPr>
          </w:p>
        </w:tc>
        <w:tc>
          <w:tcPr>
            <w:tcW w:w="567" w:type="dxa"/>
          </w:tcPr>
          <w:p w14:paraId="1FF14C02" w14:textId="6419A0F4" w:rsidR="00DA4833" w:rsidRPr="00DA4833" w:rsidRDefault="00DA4833" w:rsidP="00DA4833">
            <w:pPr>
              <w:pStyle w:val="TAL"/>
              <w:rPr>
                <w:sz w:val="16"/>
              </w:rPr>
            </w:pPr>
            <w:r>
              <w:rPr>
                <w:sz w:val="16"/>
              </w:rPr>
              <w:t>A</w:t>
            </w:r>
          </w:p>
        </w:tc>
        <w:tc>
          <w:tcPr>
            <w:tcW w:w="510" w:type="dxa"/>
          </w:tcPr>
          <w:p w14:paraId="06FDA319" w14:textId="4640980B" w:rsidR="00DA4833" w:rsidRPr="00DA4833" w:rsidRDefault="00DA4833" w:rsidP="00DA4833">
            <w:pPr>
              <w:pStyle w:val="TAL"/>
              <w:rPr>
                <w:sz w:val="16"/>
              </w:rPr>
            </w:pPr>
            <w:r>
              <w:rPr>
                <w:sz w:val="16"/>
              </w:rPr>
              <w:t>Rel-19</w:t>
            </w:r>
          </w:p>
        </w:tc>
        <w:tc>
          <w:tcPr>
            <w:tcW w:w="661" w:type="dxa"/>
          </w:tcPr>
          <w:p w14:paraId="4B66BCAA" w14:textId="3715AAF3" w:rsidR="00DA4833" w:rsidRPr="00DA4833" w:rsidRDefault="00DA4833" w:rsidP="00DA4833">
            <w:pPr>
              <w:pStyle w:val="TAL"/>
              <w:rPr>
                <w:sz w:val="16"/>
              </w:rPr>
            </w:pPr>
            <w:r>
              <w:rPr>
                <w:sz w:val="16"/>
              </w:rPr>
              <w:t>19.0.0</w:t>
            </w:r>
          </w:p>
        </w:tc>
        <w:tc>
          <w:tcPr>
            <w:tcW w:w="2607" w:type="dxa"/>
          </w:tcPr>
          <w:p w14:paraId="3F60A3A5" w14:textId="554BF4A8" w:rsidR="00DA4833" w:rsidRPr="00DA4833" w:rsidRDefault="00DA4833" w:rsidP="00DA4833">
            <w:pPr>
              <w:pStyle w:val="TAL"/>
              <w:rPr>
                <w:sz w:val="16"/>
              </w:rPr>
            </w:pPr>
            <w:r>
              <w:rPr>
                <w:sz w:val="16"/>
              </w:rPr>
              <w:t>Correction on LCS Correlation ID as UE Context ID</w:t>
            </w:r>
          </w:p>
        </w:tc>
      </w:tr>
      <w:tr w:rsidR="00DA4833" w14:paraId="7248639F" w14:textId="77777777" w:rsidTr="00DA4833">
        <w:tc>
          <w:tcPr>
            <w:tcW w:w="1133" w:type="dxa"/>
          </w:tcPr>
          <w:p w14:paraId="2F230FAC" w14:textId="5E22B695" w:rsidR="00DA4833" w:rsidRPr="00DA4833" w:rsidRDefault="00DA4833" w:rsidP="00DA4833">
            <w:pPr>
              <w:pStyle w:val="TAL"/>
              <w:rPr>
                <w:sz w:val="16"/>
              </w:rPr>
            </w:pPr>
            <w:r>
              <w:rPr>
                <w:sz w:val="16"/>
              </w:rPr>
              <w:t>C4-244290</w:t>
            </w:r>
          </w:p>
        </w:tc>
        <w:tc>
          <w:tcPr>
            <w:tcW w:w="1020" w:type="dxa"/>
          </w:tcPr>
          <w:p w14:paraId="6F1CFC3E" w14:textId="74C35AA7" w:rsidR="00DA4833" w:rsidRPr="00DA4833" w:rsidRDefault="00DA4833" w:rsidP="00DA4833">
            <w:pPr>
              <w:pStyle w:val="TAL"/>
              <w:rPr>
                <w:sz w:val="16"/>
              </w:rPr>
            </w:pPr>
            <w:r>
              <w:rPr>
                <w:sz w:val="16"/>
              </w:rPr>
              <w:t>agreed</w:t>
            </w:r>
          </w:p>
        </w:tc>
        <w:tc>
          <w:tcPr>
            <w:tcW w:w="1020" w:type="dxa"/>
          </w:tcPr>
          <w:p w14:paraId="4605D0A8" w14:textId="0579A16C" w:rsidR="00DA4833" w:rsidRPr="00DA4833" w:rsidRDefault="00DA4833" w:rsidP="00DA4833">
            <w:pPr>
              <w:pStyle w:val="TAL"/>
              <w:rPr>
                <w:sz w:val="16"/>
              </w:rPr>
            </w:pPr>
            <w:r>
              <w:rPr>
                <w:sz w:val="16"/>
              </w:rPr>
              <w:t>approved</w:t>
            </w:r>
          </w:p>
        </w:tc>
        <w:tc>
          <w:tcPr>
            <w:tcW w:w="1133" w:type="dxa"/>
          </w:tcPr>
          <w:p w14:paraId="682299DE" w14:textId="26325D50" w:rsidR="00DA4833" w:rsidRPr="00DA4833" w:rsidRDefault="00DA4833" w:rsidP="00DA4833">
            <w:pPr>
              <w:pStyle w:val="TAL"/>
              <w:rPr>
                <w:sz w:val="16"/>
              </w:rPr>
            </w:pPr>
            <w:r>
              <w:rPr>
                <w:sz w:val="16"/>
              </w:rPr>
              <w:t>23.632</w:t>
            </w:r>
          </w:p>
        </w:tc>
        <w:tc>
          <w:tcPr>
            <w:tcW w:w="572" w:type="dxa"/>
          </w:tcPr>
          <w:p w14:paraId="1275B583" w14:textId="75329EED" w:rsidR="00DA4833" w:rsidRPr="00DA4833" w:rsidRDefault="00DA4833" w:rsidP="00DA4833">
            <w:pPr>
              <w:pStyle w:val="TAL"/>
              <w:rPr>
                <w:sz w:val="16"/>
              </w:rPr>
            </w:pPr>
            <w:r>
              <w:rPr>
                <w:sz w:val="16"/>
              </w:rPr>
              <w:t>0049</w:t>
            </w:r>
          </w:p>
        </w:tc>
        <w:tc>
          <w:tcPr>
            <w:tcW w:w="567" w:type="dxa"/>
          </w:tcPr>
          <w:p w14:paraId="48C13097" w14:textId="77777777" w:rsidR="00DA4833" w:rsidRPr="00DA4833" w:rsidRDefault="00DA4833" w:rsidP="00DA4833">
            <w:pPr>
              <w:pStyle w:val="TAL"/>
              <w:rPr>
                <w:sz w:val="16"/>
              </w:rPr>
            </w:pPr>
          </w:p>
        </w:tc>
        <w:tc>
          <w:tcPr>
            <w:tcW w:w="567" w:type="dxa"/>
          </w:tcPr>
          <w:p w14:paraId="3671EE11" w14:textId="3207D446" w:rsidR="00DA4833" w:rsidRPr="00DA4833" w:rsidRDefault="00DA4833" w:rsidP="00DA4833">
            <w:pPr>
              <w:pStyle w:val="TAL"/>
              <w:rPr>
                <w:sz w:val="16"/>
              </w:rPr>
            </w:pPr>
            <w:r>
              <w:rPr>
                <w:sz w:val="16"/>
              </w:rPr>
              <w:t>F</w:t>
            </w:r>
          </w:p>
        </w:tc>
        <w:tc>
          <w:tcPr>
            <w:tcW w:w="510" w:type="dxa"/>
          </w:tcPr>
          <w:p w14:paraId="4BC6DA84" w14:textId="716743BD" w:rsidR="00DA4833" w:rsidRPr="00DA4833" w:rsidRDefault="00DA4833" w:rsidP="00DA4833">
            <w:pPr>
              <w:pStyle w:val="TAL"/>
              <w:rPr>
                <w:sz w:val="16"/>
              </w:rPr>
            </w:pPr>
            <w:r>
              <w:rPr>
                <w:sz w:val="16"/>
              </w:rPr>
              <w:t>Rel-18</w:t>
            </w:r>
          </w:p>
        </w:tc>
        <w:tc>
          <w:tcPr>
            <w:tcW w:w="661" w:type="dxa"/>
          </w:tcPr>
          <w:p w14:paraId="26B9D9B7" w14:textId="219EA059" w:rsidR="00DA4833" w:rsidRPr="00DA4833" w:rsidRDefault="00DA4833" w:rsidP="00DA4833">
            <w:pPr>
              <w:pStyle w:val="TAL"/>
              <w:rPr>
                <w:sz w:val="16"/>
              </w:rPr>
            </w:pPr>
            <w:r>
              <w:rPr>
                <w:sz w:val="16"/>
              </w:rPr>
              <w:t>18.5.0</w:t>
            </w:r>
          </w:p>
        </w:tc>
        <w:tc>
          <w:tcPr>
            <w:tcW w:w="2607" w:type="dxa"/>
          </w:tcPr>
          <w:p w14:paraId="42E1FA34" w14:textId="5D7A4561" w:rsidR="00DA4833" w:rsidRPr="00DA4833" w:rsidRDefault="00DA4833" w:rsidP="00DA4833">
            <w:pPr>
              <w:pStyle w:val="TAL"/>
              <w:rPr>
                <w:sz w:val="16"/>
              </w:rPr>
            </w:pPr>
            <w:r>
              <w:rPr>
                <w:sz w:val="16"/>
              </w:rPr>
              <w:t>Not Cancelling MME registration upon EPS to 5GS mobility</w:t>
            </w:r>
          </w:p>
        </w:tc>
      </w:tr>
      <w:tr w:rsidR="00DA4833" w14:paraId="3B2C69FF" w14:textId="77777777" w:rsidTr="00DA4833">
        <w:tc>
          <w:tcPr>
            <w:tcW w:w="1133" w:type="dxa"/>
          </w:tcPr>
          <w:p w14:paraId="64604E33" w14:textId="31EB3660" w:rsidR="00DA4833" w:rsidRPr="00DA4833" w:rsidRDefault="00DA4833" w:rsidP="00DA4833">
            <w:pPr>
              <w:pStyle w:val="TAL"/>
              <w:rPr>
                <w:sz w:val="16"/>
              </w:rPr>
            </w:pPr>
            <w:r>
              <w:rPr>
                <w:sz w:val="16"/>
              </w:rPr>
              <w:t>C4-244332</w:t>
            </w:r>
          </w:p>
        </w:tc>
        <w:tc>
          <w:tcPr>
            <w:tcW w:w="1020" w:type="dxa"/>
          </w:tcPr>
          <w:p w14:paraId="5DA4D75D" w14:textId="2791D971" w:rsidR="00DA4833" w:rsidRPr="00DA4833" w:rsidRDefault="00DA4833" w:rsidP="00DA4833">
            <w:pPr>
              <w:pStyle w:val="TAL"/>
              <w:rPr>
                <w:sz w:val="16"/>
              </w:rPr>
            </w:pPr>
            <w:r>
              <w:rPr>
                <w:sz w:val="16"/>
              </w:rPr>
              <w:t>agreed</w:t>
            </w:r>
          </w:p>
        </w:tc>
        <w:tc>
          <w:tcPr>
            <w:tcW w:w="1020" w:type="dxa"/>
          </w:tcPr>
          <w:p w14:paraId="17E6E6A6" w14:textId="214F925A" w:rsidR="00DA4833" w:rsidRPr="00DA4833" w:rsidRDefault="00DA4833" w:rsidP="00DA4833">
            <w:pPr>
              <w:pStyle w:val="TAL"/>
              <w:rPr>
                <w:sz w:val="16"/>
              </w:rPr>
            </w:pPr>
            <w:r>
              <w:rPr>
                <w:sz w:val="16"/>
              </w:rPr>
              <w:t>approved</w:t>
            </w:r>
          </w:p>
        </w:tc>
        <w:tc>
          <w:tcPr>
            <w:tcW w:w="1133" w:type="dxa"/>
          </w:tcPr>
          <w:p w14:paraId="102B3C4F" w14:textId="04AE596C" w:rsidR="00DA4833" w:rsidRPr="00DA4833" w:rsidRDefault="00DA4833" w:rsidP="00DA4833">
            <w:pPr>
              <w:pStyle w:val="TAL"/>
              <w:rPr>
                <w:sz w:val="16"/>
              </w:rPr>
            </w:pPr>
            <w:r>
              <w:rPr>
                <w:sz w:val="16"/>
              </w:rPr>
              <w:t>29.501</w:t>
            </w:r>
          </w:p>
        </w:tc>
        <w:tc>
          <w:tcPr>
            <w:tcW w:w="572" w:type="dxa"/>
          </w:tcPr>
          <w:p w14:paraId="65B5598B" w14:textId="2FA925BB" w:rsidR="00DA4833" w:rsidRPr="00DA4833" w:rsidRDefault="00DA4833" w:rsidP="00DA4833">
            <w:pPr>
              <w:pStyle w:val="TAL"/>
              <w:rPr>
                <w:sz w:val="16"/>
              </w:rPr>
            </w:pPr>
            <w:r>
              <w:rPr>
                <w:sz w:val="16"/>
              </w:rPr>
              <w:t>0164</w:t>
            </w:r>
          </w:p>
        </w:tc>
        <w:tc>
          <w:tcPr>
            <w:tcW w:w="567" w:type="dxa"/>
          </w:tcPr>
          <w:p w14:paraId="79392832" w14:textId="071931D5" w:rsidR="00DA4833" w:rsidRPr="00DA4833" w:rsidRDefault="00DA4833" w:rsidP="00DA4833">
            <w:pPr>
              <w:pStyle w:val="TAL"/>
              <w:rPr>
                <w:sz w:val="16"/>
              </w:rPr>
            </w:pPr>
            <w:r>
              <w:rPr>
                <w:sz w:val="16"/>
              </w:rPr>
              <w:t>1</w:t>
            </w:r>
          </w:p>
        </w:tc>
        <w:tc>
          <w:tcPr>
            <w:tcW w:w="567" w:type="dxa"/>
          </w:tcPr>
          <w:p w14:paraId="20C80C4A" w14:textId="6C996303" w:rsidR="00DA4833" w:rsidRPr="00DA4833" w:rsidRDefault="00DA4833" w:rsidP="00DA4833">
            <w:pPr>
              <w:pStyle w:val="TAL"/>
              <w:rPr>
                <w:sz w:val="16"/>
              </w:rPr>
            </w:pPr>
            <w:r>
              <w:rPr>
                <w:sz w:val="16"/>
              </w:rPr>
              <w:t>F</w:t>
            </w:r>
          </w:p>
        </w:tc>
        <w:tc>
          <w:tcPr>
            <w:tcW w:w="510" w:type="dxa"/>
          </w:tcPr>
          <w:p w14:paraId="358C2BC1" w14:textId="5378517D" w:rsidR="00DA4833" w:rsidRPr="00DA4833" w:rsidRDefault="00DA4833" w:rsidP="00DA4833">
            <w:pPr>
              <w:pStyle w:val="TAL"/>
              <w:rPr>
                <w:sz w:val="16"/>
              </w:rPr>
            </w:pPr>
            <w:r>
              <w:rPr>
                <w:sz w:val="16"/>
              </w:rPr>
              <w:t>Rel-18</w:t>
            </w:r>
          </w:p>
        </w:tc>
        <w:tc>
          <w:tcPr>
            <w:tcW w:w="661" w:type="dxa"/>
          </w:tcPr>
          <w:p w14:paraId="5D775FC8" w14:textId="49DB1BB9" w:rsidR="00DA4833" w:rsidRPr="00DA4833" w:rsidRDefault="00DA4833" w:rsidP="00DA4833">
            <w:pPr>
              <w:pStyle w:val="TAL"/>
              <w:rPr>
                <w:sz w:val="16"/>
              </w:rPr>
            </w:pPr>
            <w:r>
              <w:rPr>
                <w:sz w:val="16"/>
              </w:rPr>
              <w:t>18.6.0</w:t>
            </w:r>
          </w:p>
        </w:tc>
        <w:tc>
          <w:tcPr>
            <w:tcW w:w="2607" w:type="dxa"/>
          </w:tcPr>
          <w:p w14:paraId="47A25F3C" w14:textId="75C376F3" w:rsidR="00DA4833" w:rsidRPr="00DA4833" w:rsidRDefault="00DA4833" w:rsidP="00DA4833">
            <w:pPr>
              <w:pStyle w:val="TAL"/>
              <w:rPr>
                <w:sz w:val="16"/>
              </w:rPr>
            </w:pPr>
            <w:r>
              <w:rPr>
                <w:sz w:val="16"/>
              </w:rPr>
              <w:t>Restore deleted clause</w:t>
            </w:r>
          </w:p>
        </w:tc>
      </w:tr>
      <w:tr w:rsidR="00DA4833" w14:paraId="1FA0F039" w14:textId="77777777" w:rsidTr="00DA4833">
        <w:tc>
          <w:tcPr>
            <w:tcW w:w="1133" w:type="dxa"/>
          </w:tcPr>
          <w:p w14:paraId="33F8AC43" w14:textId="7C2C6F4E" w:rsidR="00DA4833" w:rsidRPr="00DA4833" w:rsidRDefault="00DA4833" w:rsidP="00DA4833">
            <w:pPr>
              <w:pStyle w:val="TAL"/>
              <w:rPr>
                <w:sz w:val="16"/>
              </w:rPr>
            </w:pPr>
            <w:r>
              <w:rPr>
                <w:sz w:val="16"/>
              </w:rPr>
              <w:t>C4-244333</w:t>
            </w:r>
          </w:p>
        </w:tc>
        <w:tc>
          <w:tcPr>
            <w:tcW w:w="1020" w:type="dxa"/>
          </w:tcPr>
          <w:p w14:paraId="65F5516A" w14:textId="4FB6F0CE" w:rsidR="00DA4833" w:rsidRPr="00DA4833" w:rsidRDefault="00DA4833" w:rsidP="00DA4833">
            <w:pPr>
              <w:pStyle w:val="TAL"/>
              <w:rPr>
                <w:sz w:val="16"/>
              </w:rPr>
            </w:pPr>
            <w:r>
              <w:rPr>
                <w:sz w:val="16"/>
              </w:rPr>
              <w:t>agreed</w:t>
            </w:r>
          </w:p>
        </w:tc>
        <w:tc>
          <w:tcPr>
            <w:tcW w:w="1020" w:type="dxa"/>
          </w:tcPr>
          <w:p w14:paraId="0F414FDD" w14:textId="3840F736" w:rsidR="00DA4833" w:rsidRPr="00DA4833" w:rsidRDefault="00DA4833" w:rsidP="00DA4833">
            <w:pPr>
              <w:pStyle w:val="TAL"/>
              <w:rPr>
                <w:sz w:val="16"/>
              </w:rPr>
            </w:pPr>
            <w:r>
              <w:rPr>
                <w:sz w:val="16"/>
              </w:rPr>
              <w:t>approved</w:t>
            </w:r>
          </w:p>
        </w:tc>
        <w:tc>
          <w:tcPr>
            <w:tcW w:w="1133" w:type="dxa"/>
          </w:tcPr>
          <w:p w14:paraId="57A18A87" w14:textId="2F58AD6E" w:rsidR="00DA4833" w:rsidRPr="00DA4833" w:rsidRDefault="00DA4833" w:rsidP="00DA4833">
            <w:pPr>
              <w:pStyle w:val="TAL"/>
              <w:rPr>
                <w:sz w:val="16"/>
              </w:rPr>
            </w:pPr>
            <w:r>
              <w:rPr>
                <w:sz w:val="16"/>
              </w:rPr>
              <w:t>29.501</w:t>
            </w:r>
          </w:p>
        </w:tc>
        <w:tc>
          <w:tcPr>
            <w:tcW w:w="572" w:type="dxa"/>
          </w:tcPr>
          <w:p w14:paraId="6B4C548D" w14:textId="7802347E" w:rsidR="00DA4833" w:rsidRPr="00DA4833" w:rsidRDefault="00DA4833" w:rsidP="00DA4833">
            <w:pPr>
              <w:pStyle w:val="TAL"/>
              <w:rPr>
                <w:sz w:val="16"/>
              </w:rPr>
            </w:pPr>
            <w:r>
              <w:rPr>
                <w:sz w:val="16"/>
              </w:rPr>
              <w:t>0165</w:t>
            </w:r>
          </w:p>
        </w:tc>
        <w:tc>
          <w:tcPr>
            <w:tcW w:w="567" w:type="dxa"/>
          </w:tcPr>
          <w:p w14:paraId="6A549A8F" w14:textId="07A4B652" w:rsidR="00DA4833" w:rsidRPr="00DA4833" w:rsidRDefault="00DA4833" w:rsidP="00DA4833">
            <w:pPr>
              <w:pStyle w:val="TAL"/>
              <w:rPr>
                <w:sz w:val="16"/>
              </w:rPr>
            </w:pPr>
            <w:r>
              <w:rPr>
                <w:sz w:val="16"/>
              </w:rPr>
              <w:t>1</w:t>
            </w:r>
          </w:p>
        </w:tc>
        <w:tc>
          <w:tcPr>
            <w:tcW w:w="567" w:type="dxa"/>
          </w:tcPr>
          <w:p w14:paraId="4ABA4B2C" w14:textId="54F314AC" w:rsidR="00DA4833" w:rsidRPr="00DA4833" w:rsidRDefault="00DA4833" w:rsidP="00DA4833">
            <w:pPr>
              <w:pStyle w:val="TAL"/>
              <w:rPr>
                <w:sz w:val="16"/>
              </w:rPr>
            </w:pPr>
            <w:r>
              <w:rPr>
                <w:sz w:val="16"/>
              </w:rPr>
              <w:t>A</w:t>
            </w:r>
          </w:p>
        </w:tc>
        <w:tc>
          <w:tcPr>
            <w:tcW w:w="510" w:type="dxa"/>
          </w:tcPr>
          <w:p w14:paraId="67E2AE0D" w14:textId="0C6CDCC2" w:rsidR="00DA4833" w:rsidRPr="00DA4833" w:rsidRDefault="00DA4833" w:rsidP="00DA4833">
            <w:pPr>
              <w:pStyle w:val="TAL"/>
              <w:rPr>
                <w:sz w:val="16"/>
              </w:rPr>
            </w:pPr>
            <w:r>
              <w:rPr>
                <w:sz w:val="16"/>
              </w:rPr>
              <w:t>Rel-19</w:t>
            </w:r>
          </w:p>
        </w:tc>
        <w:tc>
          <w:tcPr>
            <w:tcW w:w="661" w:type="dxa"/>
          </w:tcPr>
          <w:p w14:paraId="7E3C051B" w14:textId="475DC2E3" w:rsidR="00DA4833" w:rsidRPr="00DA4833" w:rsidRDefault="00DA4833" w:rsidP="00DA4833">
            <w:pPr>
              <w:pStyle w:val="TAL"/>
              <w:rPr>
                <w:sz w:val="16"/>
              </w:rPr>
            </w:pPr>
            <w:r>
              <w:rPr>
                <w:sz w:val="16"/>
              </w:rPr>
              <w:t>19.0.0</w:t>
            </w:r>
          </w:p>
        </w:tc>
        <w:tc>
          <w:tcPr>
            <w:tcW w:w="2607" w:type="dxa"/>
          </w:tcPr>
          <w:p w14:paraId="5F9CDB96" w14:textId="730A5215" w:rsidR="00DA4833" w:rsidRPr="00DA4833" w:rsidRDefault="00DA4833" w:rsidP="00DA4833">
            <w:pPr>
              <w:pStyle w:val="TAL"/>
              <w:rPr>
                <w:sz w:val="16"/>
              </w:rPr>
            </w:pPr>
            <w:r>
              <w:rPr>
                <w:sz w:val="16"/>
              </w:rPr>
              <w:t>Restore deleted clause</w:t>
            </w:r>
          </w:p>
        </w:tc>
      </w:tr>
      <w:tr w:rsidR="00DA4833" w14:paraId="62AAEA82" w14:textId="77777777" w:rsidTr="00DA4833">
        <w:tc>
          <w:tcPr>
            <w:tcW w:w="1133" w:type="dxa"/>
          </w:tcPr>
          <w:p w14:paraId="357D484D" w14:textId="51F36766" w:rsidR="00DA4833" w:rsidRPr="00DA4833" w:rsidRDefault="00DA4833" w:rsidP="00DA4833">
            <w:pPr>
              <w:pStyle w:val="TAL"/>
              <w:rPr>
                <w:sz w:val="16"/>
              </w:rPr>
            </w:pPr>
            <w:r>
              <w:rPr>
                <w:sz w:val="16"/>
              </w:rPr>
              <w:t>C4-244335</w:t>
            </w:r>
          </w:p>
        </w:tc>
        <w:tc>
          <w:tcPr>
            <w:tcW w:w="1020" w:type="dxa"/>
          </w:tcPr>
          <w:p w14:paraId="224B84C5" w14:textId="01D2A81F" w:rsidR="00DA4833" w:rsidRPr="00DA4833" w:rsidRDefault="00DA4833" w:rsidP="00DA4833">
            <w:pPr>
              <w:pStyle w:val="TAL"/>
              <w:rPr>
                <w:sz w:val="16"/>
              </w:rPr>
            </w:pPr>
            <w:r>
              <w:rPr>
                <w:sz w:val="16"/>
              </w:rPr>
              <w:t>agreed</w:t>
            </w:r>
          </w:p>
        </w:tc>
        <w:tc>
          <w:tcPr>
            <w:tcW w:w="1020" w:type="dxa"/>
          </w:tcPr>
          <w:p w14:paraId="46314864" w14:textId="09886E9A" w:rsidR="00DA4833" w:rsidRPr="00DA4833" w:rsidRDefault="00DA4833" w:rsidP="00DA4833">
            <w:pPr>
              <w:pStyle w:val="TAL"/>
              <w:rPr>
                <w:sz w:val="16"/>
              </w:rPr>
            </w:pPr>
            <w:r>
              <w:rPr>
                <w:sz w:val="16"/>
              </w:rPr>
              <w:t>approved</w:t>
            </w:r>
          </w:p>
        </w:tc>
        <w:tc>
          <w:tcPr>
            <w:tcW w:w="1133" w:type="dxa"/>
          </w:tcPr>
          <w:p w14:paraId="6BB30176" w14:textId="5207CC69" w:rsidR="00DA4833" w:rsidRPr="00DA4833" w:rsidRDefault="00DA4833" w:rsidP="00DA4833">
            <w:pPr>
              <w:pStyle w:val="TAL"/>
              <w:rPr>
                <w:sz w:val="16"/>
              </w:rPr>
            </w:pPr>
            <w:r>
              <w:rPr>
                <w:sz w:val="16"/>
              </w:rPr>
              <w:t>29.571</w:t>
            </w:r>
          </w:p>
        </w:tc>
        <w:tc>
          <w:tcPr>
            <w:tcW w:w="572" w:type="dxa"/>
          </w:tcPr>
          <w:p w14:paraId="4D4C039A" w14:textId="1039A70A" w:rsidR="00DA4833" w:rsidRPr="00DA4833" w:rsidRDefault="00DA4833" w:rsidP="00DA4833">
            <w:pPr>
              <w:pStyle w:val="TAL"/>
              <w:rPr>
                <w:sz w:val="16"/>
              </w:rPr>
            </w:pPr>
            <w:r>
              <w:rPr>
                <w:sz w:val="16"/>
              </w:rPr>
              <w:t>0588</w:t>
            </w:r>
          </w:p>
        </w:tc>
        <w:tc>
          <w:tcPr>
            <w:tcW w:w="567" w:type="dxa"/>
          </w:tcPr>
          <w:p w14:paraId="78330EF9" w14:textId="0EC9D917" w:rsidR="00DA4833" w:rsidRPr="00DA4833" w:rsidRDefault="00DA4833" w:rsidP="00DA4833">
            <w:pPr>
              <w:pStyle w:val="TAL"/>
              <w:rPr>
                <w:sz w:val="16"/>
              </w:rPr>
            </w:pPr>
            <w:r>
              <w:rPr>
                <w:sz w:val="16"/>
              </w:rPr>
              <w:t>1</w:t>
            </w:r>
          </w:p>
        </w:tc>
        <w:tc>
          <w:tcPr>
            <w:tcW w:w="567" w:type="dxa"/>
          </w:tcPr>
          <w:p w14:paraId="59D2531A" w14:textId="709A1282" w:rsidR="00DA4833" w:rsidRPr="00DA4833" w:rsidRDefault="00DA4833" w:rsidP="00DA4833">
            <w:pPr>
              <w:pStyle w:val="TAL"/>
              <w:rPr>
                <w:sz w:val="16"/>
              </w:rPr>
            </w:pPr>
            <w:r>
              <w:rPr>
                <w:sz w:val="16"/>
              </w:rPr>
              <w:t>F</w:t>
            </w:r>
          </w:p>
        </w:tc>
        <w:tc>
          <w:tcPr>
            <w:tcW w:w="510" w:type="dxa"/>
          </w:tcPr>
          <w:p w14:paraId="74CAF4F8" w14:textId="61C4E62F" w:rsidR="00DA4833" w:rsidRPr="00DA4833" w:rsidRDefault="00DA4833" w:rsidP="00DA4833">
            <w:pPr>
              <w:pStyle w:val="TAL"/>
              <w:rPr>
                <w:sz w:val="16"/>
              </w:rPr>
            </w:pPr>
            <w:r>
              <w:rPr>
                <w:sz w:val="16"/>
              </w:rPr>
              <w:t>Rel-18</w:t>
            </w:r>
          </w:p>
        </w:tc>
        <w:tc>
          <w:tcPr>
            <w:tcW w:w="661" w:type="dxa"/>
          </w:tcPr>
          <w:p w14:paraId="2924B6D8" w14:textId="59BF74B6" w:rsidR="00DA4833" w:rsidRPr="00DA4833" w:rsidRDefault="00DA4833" w:rsidP="00DA4833">
            <w:pPr>
              <w:pStyle w:val="TAL"/>
              <w:rPr>
                <w:sz w:val="16"/>
              </w:rPr>
            </w:pPr>
            <w:r>
              <w:rPr>
                <w:sz w:val="16"/>
              </w:rPr>
              <w:t>18.7.0</w:t>
            </w:r>
          </w:p>
        </w:tc>
        <w:tc>
          <w:tcPr>
            <w:tcW w:w="2607" w:type="dxa"/>
          </w:tcPr>
          <w:p w14:paraId="008753EA" w14:textId="20ED4994" w:rsidR="00DA4833" w:rsidRPr="00DA4833" w:rsidRDefault="00DA4833" w:rsidP="00DA4833">
            <w:pPr>
              <w:pStyle w:val="TAL"/>
              <w:rPr>
                <w:sz w:val="16"/>
              </w:rPr>
            </w:pPr>
            <w:r>
              <w:rPr>
                <w:sz w:val="16"/>
              </w:rPr>
              <w:t>Update on access restrictions for satellite access</w:t>
            </w:r>
          </w:p>
        </w:tc>
      </w:tr>
      <w:tr w:rsidR="00DA4833" w14:paraId="5CD0C306" w14:textId="77777777" w:rsidTr="00DA4833">
        <w:tc>
          <w:tcPr>
            <w:tcW w:w="1133" w:type="dxa"/>
          </w:tcPr>
          <w:p w14:paraId="7961EB56" w14:textId="4FD6924C" w:rsidR="00DA4833" w:rsidRPr="00DA4833" w:rsidRDefault="00DA4833" w:rsidP="00DA4833">
            <w:pPr>
              <w:pStyle w:val="TAL"/>
              <w:rPr>
                <w:sz w:val="16"/>
              </w:rPr>
            </w:pPr>
            <w:r>
              <w:rPr>
                <w:sz w:val="16"/>
              </w:rPr>
              <w:t>C4-244336</w:t>
            </w:r>
          </w:p>
        </w:tc>
        <w:tc>
          <w:tcPr>
            <w:tcW w:w="1020" w:type="dxa"/>
          </w:tcPr>
          <w:p w14:paraId="3C8E2958" w14:textId="75B754A2" w:rsidR="00DA4833" w:rsidRPr="00DA4833" w:rsidRDefault="00DA4833" w:rsidP="00DA4833">
            <w:pPr>
              <w:pStyle w:val="TAL"/>
              <w:rPr>
                <w:sz w:val="16"/>
              </w:rPr>
            </w:pPr>
            <w:r>
              <w:rPr>
                <w:sz w:val="16"/>
              </w:rPr>
              <w:t>agreed</w:t>
            </w:r>
          </w:p>
        </w:tc>
        <w:tc>
          <w:tcPr>
            <w:tcW w:w="1020" w:type="dxa"/>
          </w:tcPr>
          <w:p w14:paraId="34D4EC69" w14:textId="1536C1B1" w:rsidR="00DA4833" w:rsidRPr="00DA4833" w:rsidRDefault="00DA4833" w:rsidP="00DA4833">
            <w:pPr>
              <w:pStyle w:val="TAL"/>
              <w:rPr>
                <w:sz w:val="16"/>
              </w:rPr>
            </w:pPr>
            <w:r>
              <w:rPr>
                <w:sz w:val="16"/>
              </w:rPr>
              <w:t>approved</w:t>
            </w:r>
          </w:p>
        </w:tc>
        <w:tc>
          <w:tcPr>
            <w:tcW w:w="1133" w:type="dxa"/>
          </w:tcPr>
          <w:p w14:paraId="677E5102" w14:textId="70B15A12" w:rsidR="00DA4833" w:rsidRPr="00DA4833" w:rsidRDefault="00DA4833" w:rsidP="00DA4833">
            <w:pPr>
              <w:pStyle w:val="TAL"/>
              <w:rPr>
                <w:sz w:val="16"/>
              </w:rPr>
            </w:pPr>
            <w:r>
              <w:rPr>
                <w:sz w:val="16"/>
              </w:rPr>
              <w:t>29.571</w:t>
            </w:r>
          </w:p>
        </w:tc>
        <w:tc>
          <w:tcPr>
            <w:tcW w:w="572" w:type="dxa"/>
          </w:tcPr>
          <w:p w14:paraId="73F6A3E6" w14:textId="5ED95C46" w:rsidR="00DA4833" w:rsidRPr="00DA4833" w:rsidRDefault="00DA4833" w:rsidP="00DA4833">
            <w:pPr>
              <w:pStyle w:val="TAL"/>
              <w:rPr>
                <w:sz w:val="16"/>
              </w:rPr>
            </w:pPr>
            <w:r>
              <w:rPr>
                <w:sz w:val="16"/>
              </w:rPr>
              <w:t>0589</w:t>
            </w:r>
          </w:p>
        </w:tc>
        <w:tc>
          <w:tcPr>
            <w:tcW w:w="567" w:type="dxa"/>
          </w:tcPr>
          <w:p w14:paraId="57FA9727" w14:textId="53B5CD75" w:rsidR="00DA4833" w:rsidRPr="00DA4833" w:rsidRDefault="00DA4833" w:rsidP="00DA4833">
            <w:pPr>
              <w:pStyle w:val="TAL"/>
              <w:rPr>
                <w:sz w:val="16"/>
              </w:rPr>
            </w:pPr>
            <w:r>
              <w:rPr>
                <w:sz w:val="16"/>
              </w:rPr>
              <w:t>1</w:t>
            </w:r>
          </w:p>
        </w:tc>
        <w:tc>
          <w:tcPr>
            <w:tcW w:w="567" w:type="dxa"/>
          </w:tcPr>
          <w:p w14:paraId="4385A2E3" w14:textId="0097EE27" w:rsidR="00DA4833" w:rsidRPr="00DA4833" w:rsidRDefault="00DA4833" w:rsidP="00DA4833">
            <w:pPr>
              <w:pStyle w:val="TAL"/>
              <w:rPr>
                <w:sz w:val="16"/>
              </w:rPr>
            </w:pPr>
            <w:r>
              <w:rPr>
                <w:sz w:val="16"/>
              </w:rPr>
              <w:t>A</w:t>
            </w:r>
          </w:p>
        </w:tc>
        <w:tc>
          <w:tcPr>
            <w:tcW w:w="510" w:type="dxa"/>
          </w:tcPr>
          <w:p w14:paraId="78C6B1A2" w14:textId="5F98102E" w:rsidR="00DA4833" w:rsidRPr="00DA4833" w:rsidRDefault="00DA4833" w:rsidP="00DA4833">
            <w:pPr>
              <w:pStyle w:val="TAL"/>
              <w:rPr>
                <w:sz w:val="16"/>
              </w:rPr>
            </w:pPr>
            <w:r>
              <w:rPr>
                <w:sz w:val="16"/>
              </w:rPr>
              <w:t>Rel-19</w:t>
            </w:r>
          </w:p>
        </w:tc>
        <w:tc>
          <w:tcPr>
            <w:tcW w:w="661" w:type="dxa"/>
          </w:tcPr>
          <w:p w14:paraId="79998584" w14:textId="67B18F86" w:rsidR="00DA4833" w:rsidRPr="00DA4833" w:rsidRDefault="00DA4833" w:rsidP="00DA4833">
            <w:pPr>
              <w:pStyle w:val="TAL"/>
              <w:rPr>
                <w:sz w:val="16"/>
              </w:rPr>
            </w:pPr>
            <w:r>
              <w:rPr>
                <w:sz w:val="16"/>
              </w:rPr>
              <w:t>19.0.0</w:t>
            </w:r>
          </w:p>
        </w:tc>
        <w:tc>
          <w:tcPr>
            <w:tcW w:w="2607" w:type="dxa"/>
          </w:tcPr>
          <w:p w14:paraId="11A407ED" w14:textId="21DBF2AE" w:rsidR="00DA4833" w:rsidRPr="00DA4833" w:rsidRDefault="00DA4833" w:rsidP="00DA4833">
            <w:pPr>
              <w:pStyle w:val="TAL"/>
              <w:rPr>
                <w:sz w:val="16"/>
              </w:rPr>
            </w:pPr>
            <w:r>
              <w:rPr>
                <w:sz w:val="16"/>
              </w:rPr>
              <w:t>Update on access restrictions for satellite access</w:t>
            </w:r>
          </w:p>
        </w:tc>
      </w:tr>
      <w:tr w:rsidR="00DA4833" w14:paraId="400DBACE" w14:textId="77777777" w:rsidTr="00DA4833">
        <w:tc>
          <w:tcPr>
            <w:tcW w:w="1133" w:type="dxa"/>
          </w:tcPr>
          <w:p w14:paraId="4FD01F29" w14:textId="69C452C4" w:rsidR="00DA4833" w:rsidRPr="00DA4833" w:rsidRDefault="00DA4833" w:rsidP="00DA4833">
            <w:pPr>
              <w:pStyle w:val="TAL"/>
              <w:rPr>
                <w:sz w:val="16"/>
              </w:rPr>
            </w:pPr>
            <w:r>
              <w:rPr>
                <w:sz w:val="16"/>
              </w:rPr>
              <w:t>C4-244402</w:t>
            </w:r>
          </w:p>
        </w:tc>
        <w:tc>
          <w:tcPr>
            <w:tcW w:w="1020" w:type="dxa"/>
          </w:tcPr>
          <w:p w14:paraId="7E4835D1" w14:textId="2BA8128E" w:rsidR="00DA4833" w:rsidRPr="00DA4833" w:rsidRDefault="00DA4833" w:rsidP="00DA4833">
            <w:pPr>
              <w:pStyle w:val="TAL"/>
              <w:rPr>
                <w:sz w:val="16"/>
              </w:rPr>
            </w:pPr>
            <w:r>
              <w:rPr>
                <w:sz w:val="16"/>
              </w:rPr>
              <w:t>agreed</w:t>
            </w:r>
          </w:p>
        </w:tc>
        <w:tc>
          <w:tcPr>
            <w:tcW w:w="1020" w:type="dxa"/>
          </w:tcPr>
          <w:p w14:paraId="33458F88" w14:textId="69DC93E5" w:rsidR="00DA4833" w:rsidRPr="00DA4833" w:rsidRDefault="00DA4833" w:rsidP="00DA4833">
            <w:pPr>
              <w:pStyle w:val="TAL"/>
              <w:rPr>
                <w:sz w:val="16"/>
              </w:rPr>
            </w:pPr>
            <w:r>
              <w:rPr>
                <w:sz w:val="16"/>
              </w:rPr>
              <w:t>approved</w:t>
            </w:r>
          </w:p>
        </w:tc>
        <w:tc>
          <w:tcPr>
            <w:tcW w:w="1133" w:type="dxa"/>
          </w:tcPr>
          <w:p w14:paraId="0EA030F2" w14:textId="4E22AEE1" w:rsidR="00DA4833" w:rsidRPr="00DA4833" w:rsidRDefault="00DA4833" w:rsidP="00DA4833">
            <w:pPr>
              <w:pStyle w:val="TAL"/>
              <w:rPr>
                <w:sz w:val="16"/>
              </w:rPr>
            </w:pPr>
            <w:r>
              <w:rPr>
                <w:sz w:val="16"/>
              </w:rPr>
              <w:t>29.502</w:t>
            </w:r>
          </w:p>
        </w:tc>
        <w:tc>
          <w:tcPr>
            <w:tcW w:w="572" w:type="dxa"/>
          </w:tcPr>
          <w:p w14:paraId="328273E7" w14:textId="239BBCCA" w:rsidR="00DA4833" w:rsidRPr="00DA4833" w:rsidRDefault="00DA4833" w:rsidP="00DA4833">
            <w:pPr>
              <w:pStyle w:val="TAL"/>
              <w:rPr>
                <w:sz w:val="16"/>
              </w:rPr>
            </w:pPr>
            <w:r>
              <w:rPr>
                <w:sz w:val="16"/>
              </w:rPr>
              <w:t>0798</w:t>
            </w:r>
          </w:p>
        </w:tc>
        <w:tc>
          <w:tcPr>
            <w:tcW w:w="567" w:type="dxa"/>
          </w:tcPr>
          <w:p w14:paraId="51A54367" w14:textId="28A65D10" w:rsidR="00DA4833" w:rsidRPr="00DA4833" w:rsidRDefault="00DA4833" w:rsidP="00DA4833">
            <w:pPr>
              <w:pStyle w:val="TAL"/>
              <w:rPr>
                <w:sz w:val="16"/>
              </w:rPr>
            </w:pPr>
            <w:r>
              <w:rPr>
                <w:sz w:val="16"/>
              </w:rPr>
              <w:t>1</w:t>
            </w:r>
          </w:p>
        </w:tc>
        <w:tc>
          <w:tcPr>
            <w:tcW w:w="567" w:type="dxa"/>
          </w:tcPr>
          <w:p w14:paraId="4C17A221" w14:textId="114CF3D3" w:rsidR="00DA4833" w:rsidRPr="00DA4833" w:rsidRDefault="00DA4833" w:rsidP="00DA4833">
            <w:pPr>
              <w:pStyle w:val="TAL"/>
              <w:rPr>
                <w:sz w:val="16"/>
              </w:rPr>
            </w:pPr>
            <w:r>
              <w:rPr>
                <w:sz w:val="16"/>
              </w:rPr>
              <w:t>F</w:t>
            </w:r>
          </w:p>
        </w:tc>
        <w:tc>
          <w:tcPr>
            <w:tcW w:w="510" w:type="dxa"/>
          </w:tcPr>
          <w:p w14:paraId="41B3B26A" w14:textId="5032A44B" w:rsidR="00DA4833" w:rsidRPr="00DA4833" w:rsidRDefault="00DA4833" w:rsidP="00DA4833">
            <w:pPr>
              <w:pStyle w:val="TAL"/>
              <w:rPr>
                <w:sz w:val="16"/>
              </w:rPr>
            </w:pPr>
            <w:r>
              <w:rPr>
                <w:sz w:val="16"/>
              </w:rPr>
              <w:t>Rel-18</w:t>
            </w:r>
          </w:p>
        </w:tc>
        <w:tc>
          <w:tcPr>
            <w:tcW w:w="661" w:type="dxa"/>
          </w:tcPr>
          <w:p w14:paraId="25D071F6" w14:textId="41D5A564" w:rsidR="00DA4833" w:rsidRPr="00DA4833" w:rsidRDefault="00DA4833" w:rsidP="00DA4833">
            <w:pPr>
              <w:pStyle w:val="TAL"/>
              <w:rPr>
                <w:sz w:val="16"/>
              </w:rPr>
            </w:pPr>
            <w:r>
              <w:rPr>
                <w:sz w:val="16"/>
              </w:rPr>
              <w:t>18.8.0</w:t>
            </w:r>
          </w:p>
        </w:tc>
        <w:tc>
          <w:tcPr>
            <w:tcW w:w="2607" w:type="dxa"/>
          </w:tcPr>
          <w:p w14:paraId="48B0C1F5" w14:textId="3C36C67E" w:rsidR="00DA4833" w:rsidRPr="00DA4833" w:rsidRDefault="00DA4833" w:rsidP="00DA4833">
            <w:pPr>
              <w:pStyle w:val="TAL"/>
              <w:rPr>
                <w:sz w:val="16"/>
              </w:rPr>
            </w:pPr>
            <w:r>
              <w:rPr>
                <w:sz w:val="16"/>
              </w:rPr>
              <w:t>PDU Session Priority</w:t>
            </w:r>
          </w:p>
        </w:tc>
      </w:tr>
      <w:tr w:rsidR="00DA4833" w14:paraId="02767779" w14:textId="77777777" w:rsidTr="00DA4833">
        <w:tc>
          <w:tcPr>
            <w:tcW w:w="1133" w:type="dxa"/>
          </w:tcPr>
          <w:p w14:paraId="352351EA" w14:textId="15D210E3" w:rsidR="00DA4833" w:rsidRPr="00DA4833" w:rsidRDefault="00DA4833" w:rsidP="00DA4833">
            <w:pPr>
              <w:pStyle w:val="TAL"/>
              <w:rPr>
                <w:sz w:val="16"/>
              </w:rPr>
            </w:pPr>
            <w:r>
              <w:rPr>
                <w:sz w:val="16"/>
              </w:rPr>
              <w:t>C4-244403</w:t>
            </w:r>
          </w:p>
        </w:tc>
        <w:tc>
          <w:tcPr>
            <w:tcW w:w="1020" w:type="dxa"/>
          </w:tcPr>
          <w:p w14:paraId="270A4C29" w14:textId="36DE8339" w:rsidR="00DA4833" w:rsidRPr="00DA4833" w:rsidRDefault="00DA4833" w:rsidP="00DA4833">
            <w:pPr>
              <w:pStyle w:val="TAL"/>
              <w:rPr>
                <w:sz w:val="16"/>
              </w:rPr>
            </w:pPr>
            <w:r>
              <w:rPr>
                <w:sz w:val="16"/>
              </w:rPr>
              <w:t>agreed</w:t>
            </w:r>
          </w:p>
        </w:tc>
        <w:tc>
          <w:tcPr>
            <w:tcW w:w="1020" w:type="dxa"/>
          </w:tcPr>
          <w:p w14:paraId="511885AE" w14:textId="115CF960" w:rsidR="00DA4833" w:rsidRPr="00DA4833" w:rsidRDefault="00DA4833" w:rsidP="00DA4833">
            <w:pPr>
              <w:pStyle w:val="TAL"/>
              <w:rPr>
                <w:sz w:val="16"/>
              </w:rPr>
            </w:pPr>
            <w:r>
              <w:rPr>
                <w:sz w:val="16"/>
              </w:rPr>
              <w:t>approved</w:t>
            </w:r>
          </w:p>
        </w:tc>
        <w:tc>
          <w:tcPr>
            <w:tcW w:w="1133" w:type="dxa"/>
          </w:tcPr>
          <w:p w14:paraId="34CD344F" w14:textId="36D79F48" w:rsidR="00DA4833" w:rsidRPr="00DA4833" w:rsidRDefault="00DA4833" w:rsidP="00DA4833">
            <w:pPr>
              <w:pStyle w:val="TAL"/>
              <w:rPr>
                <w:sz w:val="16"/>
              </w:rPr>
            </w:pPr>
            <w:r>
              <w:rPr>
                <w:sz w:val="16"/>
              </w:rPr>
              <w:t>29.502</w:t>
            </w:r>
          </w:p>
        </w:tc>
        <w:tc>
          <w:tcPr>
            <w:tcW w:w="572" w:type="dxa"/>
          </w:tcPr>
          <w:p w14:paraId="3F5C9B35" w14:textId="09066AF8" w:rsidR="00DA4833" w:rsidRPr="00DA4833" w:rsidRDefault="00DA4833" w:rsidP="00DA4833">
            <w:pPr>
              <w:pStyle w:val="TAL"/>
              <w:rPr>
                <w:sz w:val="16"/>
              </w:rPr>
            </w:pPr>
            <w:r>
              <w:rPr>
                <w:sz w:val="16"/>
              </w:rPr>
              <w:t>0799</w:t>
            </w:r>
          </w:p>
        </w:tc>
        <w:tc>
          <w:tcPr>
            <w:tcW w:w="567" w:type="dxa"/>
          </w:tcPr>
          <w:p w14:paraId="5EBB184B" w14:textId="56426F74" w:rsidR="00DA4833" w:rsidRPr="00DA4833" w:rsidRDefault="00DA4833" w:rsidP="00DA4833">
            <w:pPr>
              <w:pStyle w:val="TAL"/>
              <w:rPr>
                <w:sz w:val="16"/>
              </w:rPr>
            </w:pPr>
            <w:r>
              <w:rPr>
                <w:sz w:val="16"/>
              </w:rPr>
              <w:t>1</w:t>
            </w:r>
          </w:p>
        </w:tc>
        <w:tc>
          <w:tcPr>
            <w:tcW w:w="567" w:type="dxa"/>
          </w:tcPr>
          <w:p w14:paraId="4A9FDF7E" w14:textId="4DBA9A4B" w:rsidR="00DA4833" w:rsidRPr="00DA4833" w:rsidRDefault="00DA4833" w:rsidP="00DA4833">
            <w:pPr>
              <w:pStyle w:val="TAL"/>
              <w:rPr>
                <w:sz w:val="16"/>
              </w:rPr>
            </w:pPr>
            <w:r>
              <w:rPr>
                <w:sz w:val="16"/>
              </w:rPr>
              <w:t>A</w:t>
            </w:r>
          </w:p>
        </w:tc>
        <w:tc>
          <w:tcPr>
            <w:tcW w:w="510" w:type="dxa"/>
          </w:tcPr>
          <w:p w14:paraId="724DD457" w14:textId="0ABE1155" w:rsidR="00DA4833" w:rsidRPr="00DA4833" w:rsidRDefault="00DA4833" w:rsidP="00DA4833">
            <w:pPr>
              <w:pStyle w:val="TAL"/>
              <w:rPr>
                <w:sz w:val="16"/>
              </w:rPr>
            </w:pPr>
            <w:r>
              <w:rPr>
                <w:sz w:val="16"/>
              </w:rPr>
              <w:t>Rel-19</w:t>
            </w:r>
          </w:p>
        </w:tc>
        <w:tc>
          <w:tcPr>
            <w:tcW w:w="661" w:type="dxa"/>
          </w:tcPr>
          <w:p w14:paraId="2ED7F934" w14:textId="38AB9470" w:rsidR="00DA4833" w:rsidRPr="00DA4833" w:rsidRDefault="00DA4833" w:rsidP="00DA4833">
            <w:pPr>
              <w:pStyle w:val="TAL"/>
              <w:rPr>
                <w:sz w:val="16"/>
              </w:rPr>
            </w:pPr>
            <w:r>
              <w:rPr>
                <w:sz w:val="16"/>
              </w:rPr>
              <w:t>19.0.0</w:t>
            </w:r>
          </w:p>
        </w:tc>
        <w:tc>
          <w:tcPr>
            <w:tcW w:w="2607" w:type="dxa"/>
          </w:tcPr>
          <w:p w14:paraId="2E801370" w14:textId="296A6D1F" w:rsidR="00DA4833" w:rsidRPr="00DA4833" w:rsidRDefault="00DA4833" w:rsidP="00DA4833">
            <w:pPr>
              <w:pStyle w:val="TAL"/>
              <w:rPr>
                <w:sz w:val="16"/>
              </w:rPr>
            </w:pPr>
            <w:r>
              <w:rPr>
                <w:sz w:val="16"/>
              </w:rPr>
              <w:t>PDU Session Priority</w:t>
            </w:r>
          </w:p>
        </w:tc>
      </w:tr>
      <w:tr w:rsidR="00DA4833" w14:paraId="5A1EB7B0" w14:textId="77777777" w:rsidTr="00DA4833">
        <w:tc>
          <w:tcPr>
            <w:tcW w:w="1133" w:type="dxa"/>
          </w:tcPr>
          <w:p w14:paraId="1E83C081" w14:textId="6779D1C6" w:rsidR="00DA4833" w:rsidRPr="00DA4833" w:rsidRDefault="00DA4833" w:rsidP="00DA4833">
            <w:pPr>
              <w:pStyle w:val="TAL"/>
              <w:rPr>
                <w:sz w:val="16"/>
              </w:rPr>
            </w:pPr>
            <w:r>
              <w:rPr>
                <w:sz w:val="16"/>
              </w:rPr>
              <w:t>C4-244404</w:t>
            </w:r>
          </w:p>
        </w:tc>
        <w:tc>
          <w:tcPr>
            <w:tcW w:w="1020" w:type="dxa"/>
          </w:tcPr>
          <w:p w14:paraId="3F7CE569" w14:textId="477175EA" w:rsidR="00DA4833" w:rsidRPr="00DA4833" w:rsidRDefault="00DA4833" w:rsidP="00DA4833">
            <w:pPr>
              <w:pStyle w:val="TAL"/>
              <w:rPr>
                <w:sz w:val="16"/>
              </w:rPr>
            </w:pPr>
            <w:r>
              <w:rPr>
                <w:sz w:val="16"/>
              </w:rPr>
              <w:t>agreed</w:t>
            </w:r>
          </w:p>
        </w:tc>
        <w:tc>
          <w:tcPr>
            <w:tcW w:w="1020" w:type="dxa"/>
          </w:tcPr>
          <w:p w14:paraId="3579D11A" w14:textId="66C57BCE" w:rsidR="00DA4833" w:rsidRPr="00DA4833" w:rsidRDefault="00DA4833" w:rsidP="00DA4833">
            <w:pPr>
              <w:pStyle w:val="TAL"/>
              <w:rPr>
                <w:sz w:val="16"/>
              </w:rPr>
            </w:pPr>
            <w:r>
              <w:rPr>
                <w:sz w:val="16"/>
              </w:rPr>
              <w:t>approved</w:t>
            </w:r>
          </w:p>
        </w:tc>
        <w:tc>
          <w:tcPr>
            <w:tcW w:w="1133" w:type="dxa"/>
          </w:tcPr>
          <w:p w14:paraId="1D5791C3" w14:textId="412B79F5" w:rsidR="00DA4833" w:rsidRPr="00DA4833" w:rsidRDefault="00DA4833" w:rsidP="00DA4833">
            <w:pPr>
              <w:pStyle w:val="TAL"/>
              <w:rPr>
                <w:sz w:val="16"/>
              </w:rPr>
            </w:pPr>
            <w:r>
              <w:rPr>
                <w:sz w:val="16"/>
              </w:rPr>
              <w:t>29.518</w:t>
            </w:r>
          </w:p>
        </w:tc>
        <w:tc>
          <w:tcPr>
            <w:tcW w:w="572" w:type="dxa"/>
          </w:tcPr>
          <w:p w14:paraId="437FABF9" w14:textId="3BF289F7" w:rsidR="00DA4833" w:rsidRPr="00DA4833" w:rsidRDefault="00DA4833" w:rsidP="00DA4833">
            <w:pPr>
              <w:pStyle w:val="TAL"/>
              <w:rPr>
                <w:sz w:val="16"/>
              </w:rPr>
            </w:pPr>
            <w:r>
              <w:rPr>
                <w:sz w:val="16"/>
              </w:rPr>
              <w:t>1118</w:t>
            </w:r>
          </w:p>
        </w:tc>
        <w:tc>
          <w:tcPr>
            <w:tcW w:w="567" w:type="dxa"/>
          </w:tcPr>
          <w:p w14:paraId="13F549E6" w14:textId="62A39A07" w:rsidR="00DA4833" w:rsidRPr="00DA4833" w:rsidRDefault="00DA4833" w:rsidP="00DA4833">
            <w:pPr>
              <w:pStyle w:val="TAL"/>
              <w:rPr>
                <w:sz w:val="16"/>
              </w:rPr>
            </w:pPr>
            <w:r>
              <w:rPr>
                <w:sz w:val="16"/>
              </w:rPr>
              <w:t>1</w:t>
            </w:r>
          </w:p>
        </w:tc>
        <w:tc>
          <w:tcPr>
            <w:tcW w:w="567" w:type="dxa"/>
          </w:tcPr>
          <w:p w14:paraId="4420B93F" w14:textId="3958DB74" w:rsidR="00DA4833" w:rsidRPr="00DA4833" w:rsidRDefault="00DA4833" w:rsidP="00DA4833">
            <w:pPr>
              <w:pStyle w:val="TAL"/>
              <w:rPr>
                <w:sz w:val="16"/>
              </w:rPr>
            </w:pPr>
            <w:r>
              <w:rPr>
                <w:sz w:val="16"/>
              </w:rPr>
              <w:t>F</w:t>
            </w:r>
          </w:p>
        </w:tc>
        <w:tc>
          <w:tcPr>
            <w:tcW w:w="510" w:type="dxa"/>
          </w:tcPr>
          <w:p w14:paraId="366F84AC" w14:textId="20E7D3F9" w:rsidR="00DA4833" w:rsidRPr="00DA4833" w:rsidRDefault="00DA4833" w:rsidP="00DA4833">
            <w:pPr>
              <w:pStyle w:val="TAL"/>
              <w:rPr>
                <w:sz w:val="16"/>
              </w:rPr>
            </w:pPr>
            <w:r>
              <w:rPr>
                <w:sz w:val="16"/>
              </w:rPr>
              <w:t>Rel-18</w:t>
            </w:r>
          </w:p>
        </w:tc>
        <w:tc>
          <w:tcPr>
            <w:tcW w:w="661" w:type="dxa"/>
          </w:tcPr>
          <w:p w14:paraId="6F418BB4" w14:textId="78BBC155" w:rsidR="00DA4833" w:rsidRPr="00DA4833" w:rsidRDefault="00DA4833" w:rsidP="00DA4833">
            <w:pPr>
              <w:pStyle w:val="TAL"/>
              <w:rPr>
                <w:sz w:val="16"/>
              </w:rPr>
            </w:pPr>
            <w:r>
              <w:rPr>
                <w:sz w:val="16"/>
              </w:rPr>
              <w:t>18.7.0</w:t>
            </w:r>
          </w:p>
        </w:tc>
        <w:tc>
          <w:tcPr>
            <w:tcW w:w="2607" w:type="dxa"/>
          </w:tcPr>
          <w:p w14:paraId="409974B2" w14:textId="55F4DDD4" w:rsidR="00DA4833" w:rsidRPr="00DA4833" w:rsidRDefault="00DA4833" w:rsidP="00DA4833">
            <w:pPr>
              <w:pStyle w:val="TAL"/>
              <w:rPr>
                <w:sz w:val="16"/>
              </w:rPr>
            </w:pPr>
            <w:r>
              <w:rPr>
                <w:sz w:val="16"/>
              </w:rPr>
              <w:t>PDU Session Priority</w:t>
            </w:r>
          </w:p>
        </w:tc>
      </w:tr>
      <w:tr w:rsidR="00DA4833" w14:paraId="3CA8CF6C" w14:textId="77777777" w:rsidTr="00DA4833">
        <w:tc>
          <w:tcPr>
            <w:tcW w:w="1133" w:type="dxa"/>
          </w:tcPr>
          <w:p w14:paraId="18F2CA8E" w14:textId="332A45AB" w:rsidR="00DA4833" w:rsidRPr="00DA4833" w:rsidRDefault="00DA4833" w:rsidP="00DA4833">
            <w:pPr>
              <w:pStyle w:val="TAL"/>
              <w:rPr>
                <w:sz w:val="16"/>
              </w:rPr>
            </w:pPr>
            <w:r>
              <w:rPr>
                <w:sz w:val="16"/>
              </w:rPr>
              <w:t>C4-244405</w:t>
            </w:r>
          </w:p>
        </w:tc>
        <w:tc>
          <w:tcPr>
            <w:tcW w:w="1020" w:type="dxa"/>
          </w:tcPr>
          <w:p w14:paraId="35516C7F" w14:textId="77BF7D05" w:rsidR="00DA4833" w:rsidRPr="00DA4833" w:rsidRDefault="00DA4833" w:rsidP="00DA4833">
            <w:pPr>
              <w:pStyle w:val="TAL"/>
              <w:rPr>
                <w:sz w:val="16"/>
              </w:rPr>
            </w:pPr>
            <w:r>
              <w:rPr>
                <w:sz w:val="16"/>
              </w:rPr>
              <w:t>agreed</w:t>
            </w:r>
          </w:p>
        </w:tc>
        <w:tc>
          <w:tcPr>
            <w:tcW w:w="1020" w:type="dxa"/>
          </w:tcPr>
          <w:p w14:paraId="0FBC25D9" w14:textId="082C2919" w:rsidR="00DA4833" w:rsidRPr="00DA4833" w:rsidRDefault="00DA4833" w:rsidP="00DA4833">
            <w:pPr>
              <w:pStyle w:val="TAL"/>
              <w:rPr>
                <w:sz w:val="16"/>
              </w:rPr>
            </w:pPr>
            <w:r>
              <w:rPr>
                <w:sz w:val="16"/>
              </w:rPr>
              <w:t>approved</w:t>
            </w:r>
          </w:p>
        </w:tc>
        <w:tc>
          <w:tcPr>
            <w:tcW w:w="1133" w:type="dxa"/>
          </w:tcPr>
          <w:p w14:paraId="4004A3EA" w14:textId="2131565C" w:rsidR="00DA4833" w:rsidRPr="00DA4833" w:rsidRDefault="00DA4833" w:rsidP="00DA4833">
            <w:pPr>
              <w:pStyle w:val="TAL"/>
              <w:rPr>
                <w:sz w:val="16"/>
              </w:rPr>
            </w:pPr>
            <w:r>
              <w:rPr>
                <w:sz w:val="16"/>
              </w:rPr>
              <w:t>29.518</w:t>
            </w:r>
          </w:p>
        </w:tc>
        <w:tc>
          <w:tcPr>
            <w:tcW w:w="572" w:type="dxa"/>
          </w:tcPr>
          <w:p w14:paraId="0D1116B0" w14:textId="7CCADCB0" w:rsidR="00DA4833" w:rsidRPr="00DA4833" w:rsidRDefault="00DA4833" w:rsidP="00DA4833">
            <w:pPr>
              <w:pStyle w:val="TAL"/>
              <w:rPr>
                <w:sz w:val="16"/>
              </w:rPr>
            </w:pPr>
            <w:r>
              <w:rPr>
                <w:sz w:val="16"/>
              </w:rPr>
              <w:t>1119</w:t>
            </w:r>
          </w:p>
        </w:tc>
        <w:tc>
          <w:tcPr>
            <w:tcW w:w="567" w:type="dxa"/>
          </w:tcPr>
          <w:p w14:paraId="63A006C6" w14:textId="0D8140E7" w:rsidR="00DA4833" w:rsidRPr="00DA4833" w:rsidRDefault="00DA4833" w:rsidP="00DA4833">
            <w:pPr>
              <w:pStyle w:val="TAL"/>
              <w:rPr>
                <w:sz w:val="16"/>
              </w:rPr>
            </w:pPr>
            <w:r>
              <w:rPr>
                <w:sz w:val="16"/>
              </w:rPr>
              <w:t>1</w:t>
            </w:r>
          </w:p>
        </w:tc>
        <w:tc>
          <w:tcPr>
            <w:tcW w:w="567" w:type="dxa"/>
          </w:tcPr>
          <w:p w14:paraId="0D30B38C" w14:textId="32A3A63A" w:rsidR="00DA4833" w:rsidRPr="00DA4833" w:rsidRDefault="00DA4833" w:rsidP="00DA4833">
            <w:pPr>
              <w:pStyle w:val="TAL"/>
              <w:rPr>
                <w:sz w:val="16"/>
              </w:rPr>
            </w:pPr>
            <w:r>
              <w:rPr>
                <w:sz w:val="16"/>
              </w:rPr>
              <w:t>A</w:t>
            </w:r>
          </w:p>
        </w:tc>
        <w:tc>
          <w:tcPr>
            <w:tcW w:w="510" w:type="dxa"/>
          </w:tcPr>
          <w:p w14:paraId="2064BEA1" w14:textId="4B2CBD69" w:rsidR="00DA4833" w:rsidRPr="00DA4833" w:rsidRDefault="00DA4833" w:rsidP="00DA4833">
            <w:pPr>
              <w:pStyle w:val="TAL"/>
              <w:rPr>
                <w:sz w:val="16"/>
              </w:rPr>
            </w:pPr>
            <w:r>
              <w:rPr>
                <w:sz w:val="16"/>
              </w:rPr>
              <w:t>Rel-19</w:t>
            </w:r>
          </w:p>
        </w:tc>
        <w:tc>
          <w:tcPr>
            <w:tcW w:w="661" w:type="dxa"/>
          </w:tcPr>
          <w:p w14:paraId="53F1E5E0" w14:textId="0E6B43C8" w:rsidR="00DA4833" w:rsidRPr="00DA4833" w:rsidRDefault="00DA4833" w:rsidP="00DA4833">
            <w:pPr>
              <w:pStyle w:val="TAL"/>
              <w:rPr>
                <w:sz w:val="16"/>
              </w:rPr>
            </w:pPr>
            <w:r>
              <w:rPr>
                <w:sz w:val="16"/>
              </w:rPr>
              <w:t>19.0.0</w:t>
            </w:r>
          </w:p>
        </w:tc>
        <w:tc>
          <w:tcPr>
            <w:tcW w:w="2607" w:type="dxa"/>
          </w:tcPr>
          <w:p w14:paraId="020CB5D8" w14:textId="441412F1" w:rsidR="00DA4833" w:rsidRPr="00DA4833" w:rsidRDefault="00DA4833" w:rsidP="00DA4833">
            <w:pPr>
              <w:pStyle w:val="TAL"/>
              <w:rPr>
                <w:sz w:val="16"/>
              </w:rPr>
            </w:pPr>
            <w:r>
              <w:rPr>
                <w:sz w:val="16"/>
              </w:rPr>
              <w:t>PDU Session Priority</w:t>
            </w:r>
          </w:p>
        </w:tc>
      </w:tr>
      <w:tr w:rsidR="00DA4833" w14:paraId="1D1D0FAF" w14:textId="77777777" w:rsidTr="00DA4833">
        <w:tc>
          <w:tcPr>
            <w:tcW w:w="1133" w:type="dxa"/>
          </w:tcPr>
          <w:p w14:paraId="2375CC38" w14:textId="7EEF5C87" w:rsidR="00DA4833" w:rsidRPr="00DA4833" w:rsidRDefault="00DA4833" w:rsidP="00DA4833">
            <w:pPr>
              <w:pStyle w:val="TAL"/>
              <w:rPr>
                <w:sz w:val="16"/>
              </w:rPr>
            </w:pPr>
            <w:r>
              <w:rPr>
                <w:sz w:val="16"/>
              </w:rPr>
              <w:t>C4-244406</w:t>
            </w:r>
          </w:p>
        </w:tc>
        <w:tc>
          <w:tcPr>
            <w:tcW w:w="1020" w:type="dxa"/>
          </w:tcPr>
          <w:p w14:paraId="7928382A" w14:textId="3FBDA17A" w:rsidR="00DA4833" w:rsidRPr="00DA4833" w:rsidRDefault="00DA4833" w:rsidP="00DA4833">
            <w:pPr>
              <w:pStyle w:val="TAL"/>
              <w:rPr>
                <w:sz w:val="16"/>
              </w:rPr>
            </w:pPr>
            <w:r>
              <w:rPr>
                <w:sz w:val="16"/>
              </w:rPr>
              <w:t>agreed</w:t>
            </w:r>
          </w:p>
        </w:tc>
        <w:tc>
          <w:tcPr>
            <w:tcW w:w="1020" w:type="dxa"/>
          </w:tcPr>
          <w:p w14:paraId="16FF8976" w14:textId="68E897AA" w:rsidR="00DA4833" w:rsidRPr="00DA4833" w:rsidRDefault="00DA4833" w:rsidP="00DA4833">
            <w:pPr>
              <w:pStyle w:val="TAL"/>
              <w:rPr>
                <w:sz w:val="16"/>
              </w:rPr>
            </w:pPr>
            <w:r>
              <w:rPr>
                <w:sz w:val="16"/>
              </w:rPr>
              <w:t>approved</w:t>
            </w:r>
          </w:p>
        </w:tc>
        <w:tc>
          <w:tcPr>
            <w:tcW w:w="1133" w:type="dxa"/>
          </w:tcPr>
          <w:p w14:paraId="6449446A" w14:textId="3E0F4680" w:rsidR="00DA4833" w:rsidRPr="00DA4833" w:rsidRDefault="00DA4833" w:rsidP="00DA4833">
            <w:pPr>
              <w:pStyle w:val="TAL"/>
              <w:rPr>
                <w:sz w:val="16"/>
              </w:rPr>
            </w:pPr>
            <w:r>
              <w:rPr>
                <w:sz w:val="16"/>
              </w:rPr>
              <w:t>29.274</w:t>
            </w:r>
          </w:p>
        </w:tc>
        <w:tc>
          <w:tcPr>
            <w:tcW w:w="572" w:type="dxa"/>
          </w:tcPr>
          <w:p w14:paraId="69D27A76" w14:textId="6B106BFF" w:rsidR="00DA4833" w:rsidRPr="00DA4833" w:rsidRDefault="00DA4833" w:rsidP="00DA4833">
            <w:pPr>
              <w:pStyle w:val="TAL"/>
              <w:rPr>
                <w:sz w:val="16"/>
              </w:rPr>
            </w:pPr>
            <w:r>
              <w:rPr>
                <w:sz w:val="16"/>
              </w:rPr>
              <w:t>2114</w:t>
            </w:r>
          </w:p>
        </w:tc>
        <w:tc>
          <w:tcPr>
            <w:tcW w:w="567" w:type="dxa"/>
          </w:tcPr>
          <w:p w14:paraId="4AB0E68B" w14:textId="700C0B1F" w:rsidR="00DA4833" w:rsidRPr="00DA4833" w:rsidRDefault="00DA4833" w:rsidP="00DA4833">
            <w:pPr>
              <w:pStyle w:val="TAL"/>
              <w:rPr>
                <w:sz w:val="16"/>
              </w:rPr>
            </w:pPr>
            <w:r>
              <w:rPr>
                <w:sz w:val="16"/>
              </w:rPr>
              <w:t>1</w:t>
            </w:r>
          </w:p>
        </w:tc>
        <w:tc>
          <w:tcPr>
            <w:tcW w:w="567" w:type="dxa"/>
          </w:tcPr>
          <w:p w14:paraId="7F894EFD" w14:textId="19139D46" w:rsidR="00DA4833" w:rsidRPr="00DA4833" w:rsidRDefault="00DA4833" w:rsidP="00DA4833">
            <w:pPr>
              <w:pStyle w:val="TAL"/>
              <w:rPr>
                <w:sz w:val="16"/>
              </w:rPr>
            </w:pPr>
            <w:r>
              <w:rPr>
                <w:sz w:val="16"/>
              </w:rPr>
              <w:t>F</w:t>
            </w:r>
          </w:p>
        </w:tc>
        <w:tc>
          <w:tcPr>
            <w:tcW w:w="510" w:type="dxa"/>
          </w:tcPr>
          <w:p w14:paraId="51A840B6" w14:textId="20854765" w:rsidR="00DA4833" w:rsidRPr="00DA4833" w:rsidRDefault="00DA4833" w:rsidP="00DA4833">
            <w:pPr>
              <w:pStyle w:val="TAL"/>
              <w:rPr>
                <w:sz w:val="16"/>
              </w:rPr>
            </w:pPr>
            <w:r>
              <w:rPr>
                <w:sz w:val="16"/>
              </w:rPr>
              <w:t>Rel-18</w:t>
            </w:r>
          </w:p>
        </w:tc>
        <w:tc>
          <w:tcPr>
            <w:tcW w:w="661" w:type="dxa"/>
          </w:tcPr>
          <w:p w14:paraId="3EC7693F" w14:textId="3410B3AD" w:rsidR="00DA4833" w:rsidRPr="00DA4833" w:rsidRDefault="00DA4833" w:rsidP="00DA4833">
            <w:pPr>
              <w:pStyle w:val="TAL"/>
              <w:rPr>
                <w:sz w:val="16"/>
              </w:rPr>
            </w:pPr>
            <w:r>
              <w:rPr>
                <w:sz w:val="16"/>
              </w:rPr>
              <w:t>18.7.0</w:t>
            </w:r>
          </w:p>
        </w:tc>
        <w:tc>
          <w:tcPr>
            <w:tcW w:w="2607" w:type="dxa"/>
          </w:tcPr>
          <w:p w14:paraId="031D7BA5" w14:textId="7FC9C059" w:rsidR="00DA4833" w:rsidRPr="00DA4833" w:rsidRDefault="00DA4833" w:rsidP="00DA4833">
            <w:pPr>
              <w:pStyle w:val="TAL"/>
              <w:rPr>
                <w:sz w:val="16"/>
              </w:rPr>
            </w:pPr>
            <w:r>
              <w:rPr>
                <w:sz w:val="16"/>
              </w:rPr>
              <w:t>MDT Configuration for immediate MDT</w:t>
            </w:r>
          </w:p>
        </w:tc>
      </w:tr>
      <w:tr w:rsidR="00DA4833" w14:paraId="1B0F62A3" w14:textId="77777777" w:rsidTr="00DA4833">
        <w:tc>
          <w:tcPr>
            <w:tcW w:w="1133" w:type="dxa"/>
          </w:tcPr>
          <w:p w14:paraId="0327A82A" w14:textId="3847D810" w:rsidR="00DA4833" w:rsidRPr="00DA4833" w:rsidRDefault="00DA4833" w:rsidP="00DA4833">
            <w:pPr>
              <w:pStyle w:val="TAL"/>
              <w:rPr>
                <w:sz w:val="16"/>
              </w:rPr>
            </w:pPr>
            <w:r>
              <w:rPr>
                <w:sz w:val="16"/>
              </w:rPr>
              <w:t>C4-244407</w:t>
            </w:r>
          </w:p>
        </w:tc>
        <w:tc>
          <w:tcPr>
            <w:tcW w:w="1020" w:type="dxa"/>
          </w:tcPr>
          <w:p w14:paraId="236AFCC5" w14:textId="3738B747" w:rsidR="00DA4833" w:rsidRPr="00DA4833" w:rsidRDefault="00DA4833" w:rsidP="00DA4833">
            <w:pPr>
              <w:pStyle w:val="TAL"/>
              <w:rPr>
                <w:sz w:val="16"/>
              </w:rPr>
            </w:pPr>
            <w:r>
              <w:rPr>
                <w:sz w:val="16"/>
              </w:rPr>
              <w:t>agreed</w:t>
            </w:r>
          </w:p>
        </w:tc>
        <w:tc>
          <w:tcPr>
            <w:tcW w:w="1020" w:type="dxa"/>
          </w:tcPr>
          <w:p w14:paraId="5A6FDD2C" w14:textId="15DBF3FD" w:rsidR="00DA4833" w:rsidRPr="00DA4833" w:rsidRDefault="00DA4833" w:rsidP="00DA4833">
            <w:pPr>
              <w:pStyle w:val="TAL"/>
              <w:rPr>
                <w:sz w:val="16"/>
              </w:rPr>
            </w:pPr>
            <w:r>
              <w:rPr>
                <w:sz w:val="16"/>
              </w:rPr>
              <w:t>approved</w:t>
            </w:r>
          </w:p>
        </w:tc>
        <w:tc>
          <w:tcPr>
            <w:tcW w:w="1133" w:type="dxa"/>
          </w:tcPr>
          <w:p w14:paraId="1084B608" w14:textId="322BF88B" w:rsidR="00DA4833" w:rsidRPr="00DA4833" w:rsidRDefault="00DA4833" w:rsidP="00DA4833">
            <w:pPr>
              <w:pStyle w:val="TAL"/>
              <w:rPr>
                <w:sz w:val="16"/>
              </w:rPr>
            </w:pPr>
            <w:r>
              <w:rPr>
                <w:sz w:val="16"/>
              </w:rPr>
              <w:t>29.274</w:t>
            </w:r>
          </w:p>
        </w:tc>
        <w:tc>
          <w:tcPr>
            <w:tcW w:w="572" w:type="dxa"/>
          </w:tcPr>
          <w:p w14:paraId="4E480A9A" w14:textId="5BEAB8D9" w:rsidR="00DA4833" w:rsidRPr="00DA4833" w:rsidRDefault="00DA4833" w:rsidP="00DA4833">
            <w:pPr>
              <w:pStyle w:val="TAL"/>
              <w:rPr>
                <w:sz w:val="16"/>
              </w:rPr>
            </w:pPr>
            <w:r>
              <w:rPr>
                <w:sz w:val="16"/>
              </w:rPr>
              <w:t>2115</w:t>
            </w:r>
          </w:p>
        </w:tc>
        <w:tc>
          <w:tcPr>
            <w:tcW w:w="567" w:type="dxa"/>
          </w:tcPr>
          <w:p w14:paraId="3CCB8A8A" w14:textId="56C23A31" w:rsidR="00DA4833" w:rsidRPr="00DA4833" w:rsidRDefault="00DA4833" w:rsidP="00DA4833">
            <w:pPr>
              <w:pStyle w:val="TAL"/>
              <w:rPr>
                <w:sz w:val="16"/>
              </w:rPr>
            </w:pPr>
            <w:r>
              <w:rPr>
                <w:sz w:val="16"/>
              </w:rPr>
              <w:t>1</w:t>
            </w:r>
          </w:p>
        </w:tc>
        <w:tc>
          <w:tcPr>
            <w:tcW w:w="567" w:type="dxa"/>
          </w:tcPr>
          <w:p w14:paraId="678EACBE" w14:textId="743F5013" w:rsidR="00DA4833" w:rsidRPr="00DA4833" w:rsidRDefault="00DA4833" w:rsidP="00DA4833">
            <w:pPr>
              <w:pStyle w:val="TAL"/>
              <w:rPr>
                <w:sz w:val="16"/>
              </w:rPr>
            </w:pPr>
            <w:r>
              <w:rPr>
                <w:sz w:val="16"/>
              </w:rPr>
              <w:t>A</w:t>
            </w:r>
          </w:p>
        </w:tc>
        <w:tc>
          <w:tcPr>
            <w:tcW w:w="510" w:type="dxa"/>
          </w:tcPr>
          <w:p w14:paraId="6785E257" w14:textId="3BEFE6C8" w:rsidR="00DA4833" w:rsidRPr="00DA4833" w:rsidRDefault="00DA4833" w:rsidP="00DA4833">
            <w:pPr>
              <w:pStyle w:val="TAL"/>
              <w:rPr>
                <w:sz w:val="16"/>
              </w:rPr>
            </w:pPr>
            <w:r>
              <w:rPr>
                <w:sz w:val="16"/>
              </w:rPr>
              <w:t>Rel-19</w:t>
            </w:r>
          </w:p>
        </w:tc>
        <w:tc>
          <w:tcPr>
            <w:tcW w:w="661" w:type="dxa"/>
          </w:tcPr>
          <w:p w14:paraId="16492456" w14:textId="7D75667C" w:rsidR="00DA4833" w:rsidRPr="00DA4833" w:rsidRDefault="00DA4833" w:rsidP="00DA4833">
            <w:pPr>
              <w:pStyle w:val="TAL"/>
              <w:rPr>
                <w:sz w:val="16"/>
              </w:rPr>
            </w:pPr>
            <w:r>
              <w:rPr>
                <w:sz w:val="16"/>
              </w:rPr>
              <w:t>19.0.0</w:t>
            </w:r>
          </w:p>
        </w:tc>
        <w:tc>
          <w:tcPr>
            <w:tcW w:w="2607" w:type="dxa"/>
          </w:tcPr>
          <w:p w14:paraId="0F03ACF8" w14:textId="1BE9AF77" w:rsidR="00DA4833" w:rsidRPr="00DA4833" w:rsidRDefault="00DA4833" w:rsidP="00DA4833">
            <w:pPr>
              <w:pStyle w:val="TAL"/>
              <w:rPr>
                <w:sz w:val="16"/>
              </w:rPr>
            </w:pPr>
            <w:r>
              <w:rPr>
                <w:sz w:val="16"/>
              </w:rPr>
              <w:t>MDT Configuration for immediate MDT</w:t>
            </w:r>
          </w:p>
        </w:tc>
      </w:tr>
      <w:tr w:rsidR="00DA4833" w14:paraId="5AD94307" w14:textId="77777777" w:rsidTr="00DA4833">
        <w:tc>
          <w:tcPr>
            <w:tcW w:w="1133" w:type="dxa"/>
          </w:tcPr>
          <w:p w14:paraId="254D1759" w14:textId="5BED4CAA" w:rsidR="00DA4833" w:rsidRPr="00DA4833" w:rsidRDefault="00DA4833" w:rsidP="00DA4833">
            <w:pPr>
              <w:pStyle w:val="TAL"/>
              <w:rPr>
                <w:sz w:val="16"/>
              </w:rPr>
            </w:pPr>
            <w:r>
              <w:rPr>
                <w:sz w:val="16"/>
              </w:rPr>
              <w:t>C4-244410</w:t>
            </w:r>
          </w:p>
        </w:tc>
        <w:tc>
          <w:tcPr>
            <w:tcW w:w="1020" w:type="dxa"/>
          </w:tcPr>
          <w:p w14:paraId="19857C57" w14:textId="39A30FE4" w:rsidR="00DA4833" w:rsidRPr="00DA4833" w:rsidRDefault="00DA4833" w:rsidP="00DA4833">
            <w:pPr>
              <w:pStyle w:val="TAL"/>
              <w:rPr>
                <w:sz w:val="16"/>
              </w:rPr>
            </w:pPr>
            <w:r>
              <w:rPr>
                <w:sz w:val="16"/>
              </w:rPr>
              <w:t>agreed</w:t>
            </w:r>
          </w:p>
        </w:tc>
        <w:tc>
          <w:tcPr>
            <w:tcW w:w="1020" w:type="dxa"/>
          </w:tcPr>
          <w:p w14:paraId="30FFC244" w14:textId="3FA57A84" w:rsidR="00DA4833" w:rsidRPr="00DA4833" w:rsidRDefault="00DA4833" w:rsidP="00DA4833">
            <w:pPr>
              <w:pStyle w:val="TAL"/>
              <w:rPr>
                <w:sz w:val="16"/>
              </w:rPr>
            </w:pPr>
            <w:r>
              <w:rPr>
                <w:sz w:val="16"/>
              </w:rPr>
              <w:t>approved</w:t>
            </w:r>
          </w:p>
        </w:tc>
        <w:tc>
          <w:tcPr>
            <w:tcW w:w="1133" w:type="dxa"/>
          </w:tcPr>
          <w:p w14:paraId="5ECC6811" w14:textId="4A59E7E1" w:rsidR="00DA4833" w:rsidRPr="00DA4833" w:rsidRDefault="00DA4833" w:rsidP="00DA4833">
            <w:pPr>
              <w:pStyle w:val="TAL"/>
              <w:rPr>
                <w:sz w:val="16"/>
              </w:rPr>
            </w:pPr>
            <w:r>
              <w:rPr>
                <w:sz w:val="16"/>
              </w:rPr>
              <w:t>29.518</w:t>
            </w:r>
          </w:p>
        </w:tc>
        <w:tc>
          <w:tcPr>
            <w:tcW w:w="572" w:type="dxa"/>
          </w:tcPr>
          <w:p w14:paraId="62C14B4F" w14:textId="762178FA" w:rsidR="00DA4833" w:rsidRPr="00DA4833" w:rsidRDefault="00DA4833" w:rsidP="00DA4833">
            <w:pPr>
              <w:pStyle w:val="TAL"/>
              <w:rPr>
                <w:sz w:val="16"/>
              </w:rPr>
            </w:pPr>
            <w:r>
              <w:rPr>
                <w:sz w:val="16"/>
              </w:rPr>
              <w:t>1124</w:t>
            </w:r>
          </w:p>
        </w:tc>
        <w:tc>
          <w:tcPr>
            <w:tcW w:w="567" w:type="dxa"/>
          </w:tcPr>
          <w:p w14:paraId="2C730E8F" w14:textId="7D2B11A4" w:rsidR="00DA4833" w:rsidRPr="00DA4833" w:rsidRDefault="00DA4833" w:rsidP="00DA4833">
            <w:pPr>
              <w:pStyle w:val="TAL"/>
              <w:rPr>
                <w:sz w:val="16"/>
              </w:rPr>
            </w:pPr>
            <w:r>
              <w:rPr>
                <w:sz w:val="16"/>
              </w:rPr>
              <w:t>1</w:t>
            </w:r>
          </w:p>
        </w:tc>
        <w:tc>
          <w:tcPr>
            <w:tcW w:w="567" w:type="dxa"/>
          </w:tcPr>
          <w:p w14:paraId="55025D43" w14:textId="7850C679" w:rsidR="00DA4833" w:rsidRPr="00DA4833" w:rsidRDefault="00DA4833" w:rsidP="00DA4833">
            <w:pPr>
              <w:pStyle w:val="TAL"/>
              <w:rPr>
                <w:sz w:val="16"/>
              </w:rPr>
            </w:pPr>
            <w:r>
              <w:rPr>
                <w:sz w:val="16"/>
              </w:rPr>
              <w:t>F</w:t>
            </w:r>
          </w:p>
        </w:tc>
        <w:tc>
          <w:tcPr>
            <w:tcW w:w="510" w:type="dxa"/>
          </w:tcPr>
          <w:p w14:paraId="56C0C0F5" w14:textId="4DDB0093" w:rsidR="00DA4833" w:rsidRPr="00DA4833" w:rsidRDefault="00DA4833" w:rsidP="00DA4833">
            <w:pPr>
              <w:pStyle w:val="TAL"/>
              <w:rPr>
                <w:sz w:val="16"/>
              </w:rPr>
            </w:pPr>
            <w:r>
              <w:rPr>
                <w:sz w:val="16"/>
              </w:rPr>
              <w:t>Rel-18</w:t>
            </w:r>
          </w:p>
        </w:tc>
        <w:tc>
          <w:tcPr>
            <w:tcW w:w="661" w:type="dxa"/>
          </w:tcPr>
          <w:p w14:paraId="3BB76D3E" w14:textId="65B1E18A" w:rsidR="00DA4833" w:rsidRPr="00DA4833" w:rsidRDefault="00DA4833" w:rsidP="00DA4833">
            <w:pPr>
              <w:pStyle w:val="TAL"/>
              <w:rPr>
                <w:sz w:val="16"/>
              </w:rPr>
            </w:pPr>
            <w:r>
              <w:rPr>
                <w:sz w:val="16"/>
              </w:rPr>
              <w:t>18.7.0</w:t>
            </w:r>
          </w:p>
        </w:tc>
        <w:tc>
          <w:tcPr>
            <w:tcW w:w="2607" w:type="dxa"/>
          </w:tcPr>
          <w:p w14:paraId="06E6AF21" w14:textId="742658AD" w:rsidR="00DA4833" w:rsidRPr="00DA4833" w:rsidRDefault="00DA4833" w:rsidP="00DA4833">
            <w:pPr>
              <w:pStyle w:val="TAL"/>
              <w:rPr>
                <w:sz w:val="16"/>
              </w:rPr>
            </w:pPr>
            <w:r>
              <w:rPr>
                <w:sz w:val="16"/>
              </w:rPr>
              <w:t>Correction of unavailability period</w:t>
            </w:r>
          </w:p>
        </w:tc>
      </w:tr>
      <w:tr w:rsidR="00DA4833" w14:paraId="680ED456" w14:textId="77777777" w:rsidTr="00DA4833">
        <w:tc>
          <w:tcPr>
            <w:tcW w:w="1133" w:type="dxa"/>
          </w:tcPr>
          <w:p w14:paraId="749B3592" w14:textId="1BF4D5FD" w:rsidR="00DA4833" w:rsidRPr="00DA4833" w:rsidRDefault="00DA4833" w:rsidP="00DA4833">
            <w:pPr>
              <w:pStyle w:val="TAL"/>
              <w:rPr>
                <w:sz w:val="16"/>
              </w:rPr>
            </w:pPr>
            <w:r>
              <w:rPr>
                <w:sz w:val="16"/>
              </w:rPr>
              <w:t>C4-244411</w:t>
            </w:r>
          </w:p>
        </w:tc>
        <w:tc>
          <w:tcPr>
            <w:tcW w:w="1020" w:type="dxa"/>
          </w:tcPr>
          <w:p w14:paraId="0163174E" w14:textId="1AC21039" w:rsidR="00DA4833" w:rsidRPr="00DA4833" w:rsidRDefault="00DA4833" w:rsidP="00DA4833">
            <w:pPr>
              <w:pStyle w:val="TAL"/>
              <w:rPr>
                <w:sz w:val="16"/>
              </w:rPr>
            </w:pPr>
            <w:r>
              <w:rPr>
                <w:sz w:val="16"/>
              </w:rPr>
              <w:t>agreed</w:t>
            </w:r>
          </w:p>
        </w:tc>
        <w:tc>
          <w:tcPr>
            <w:tcW w:w="1020" w:type="dxa"/>
          </w:tcPr>
          <w:p w14:paraId="5181C927" w14:textId="21F50EDC" w:rsidR="00DA4833" w:rsidRPr="00DA4833" w:rsidRDefault="00DA4833" w:rsidP="00DA4833">
            <w:pPr>
              <w:pStyle w:val="TAL"/>
              <w:rPr>
                <w:sz w:val="16"/>
              </w:rPr>
            </w:pPr>
            <w:r>
              <w:rPr>
                <w:sz w:val="16"/>
              </w:rPr>
              <w:t>approved</w:t>
            </w:r>
          </w:p>
        </w:tc>
        <w:tc>
          <w:tcPr>
            <w:tcW w:w="1133" w:type="dxa"/>
          </w:tcPr>
          <w:p w14:paraId="7B0EB163" w14:textId="5147D195" w:rsidR="00DA4833" w:rsidRPr="00DA4833" w:rsidRDefault="00DA4833" w:rsidP="00DA4833">
            <w:pPr>
              <w:pStyle w:val="TAL"/>
              <w:rPr>
                <w:sz w:val="16"/>
              </w:rPr>
            </w:pPr>
            <w:r>
              <w:rPr>
                <w:sz w:val="16"/>
              </w:rPr>
              <w:t>29.518</w:t>
            </w:r>
          </w:p>
        </w:tc>
        <w:tc>
          <w:tcPr>
            <w:tcW w:w="572" w:type="dxa"/>
          </w:tcPr>
          <w:p w14:paraId="7DB80E8F" w14:textId="4B401BCB" w:rsidR="00DA4833" w:rsidRPr="00DA4833" w:rsidRDefault="00DA4833" w:rsidP="00DA4833">
            <w:pPr>
              <w:pStyle w:val="TAL"/>
              <w:rPr>
                <w:sz w:val="16"/>
              </w:rPr>
            </w:pPr>
            <w:r>
              <w:rPr>
                <w:sz w:val="16"/>
              </w:rPr>
              <w:t>1125</w:t>
            </w:r>
          </w:p>
        </w:tc>
        <w:tc>
          <w:tcPr>
            <w:tcW w:w="567" w:type="dxa"/>
          </w:tcPr>
          <w:p w14:paraId="19137DDC" w14:textId="75770C57" w:rsidR="00DA4833" w:rsidRPr="00DA4833" w:rsidRDefault="00DA4833" w:rsidP="00DA4833">
            <w:pPr>
              <w:pStyle w:val="TAL"/>
              <w:rPr>
                <w:sz w:val="16"/>
              </w:rPr>
            </w:pPr>
            <w:r>
              <w:rPr>
                <w:sz w:val="16"/>
              </w:rPr>
              <w:t>1</w:t>
            </w:r>
          </w:p>
        </w:tc>
        <w:tc>
          <w:tcPr>
            <w:tcW w:w="567" w:type="dxa"/>
          </w:tcPr>
          <w:p w14:paraId="1BD028C8" w14:textId="73215E63" w:rsidR="00DA4833" w:rsidRPr="00DA4833" w:rsidRDefault="00DA4833" w:rsidP="00DA4833">
            <w:pPr>
              <w:pStyle w:val="TAL"/>
              <w:rPr>
                <w:sz w:val="16"/>
              </w:rPr>
            </w:pPr>
            <w:r>
              <w:rPr>
                <w:sz w:val="16"/>
              </w:rPr>
              <w:t>A</w:t>
            </w:r>
          </w:p>
        </w:tc>
        <w:tc>
          <w:tcPr>
            <w:tcW w:w="510" w:type="dxa"/>
          </w:tcPr>
          <w:p w14:paraId="1BB93B8D" w14:textId="622EF4AC" w:rsidR="00DA4833" w:rsidRPr="00DA4833" w:rsidRDefault="00DA4833" w:rsidP="00DA4833">
            <w:pPr>
              <w:pStyle w:val="TAL"/>
              <w:rPr>
                <w:sz w:val="16"/>
              </w:rPr>
            </w:pPr>
            <w:r>
              <w:rPr>
                <w:sz w:val="16"/>
              </w:rPr>
              <w:t>Rel-19</w:t>
            </w:r>
          </w:p>
        </w:tc>
        <w:tc>
          <w:tcPr>
            <w:tcW w:w="661" w:type="dxa"/>
          </w:tcPr>
          <w:p w14:paraId="2C2E6139" w14:textId="3E6D5C4D" w:rsidR="00DA4833" w:rsidRPr="00DA4833" w:rsidRDefault="00DA4833" w:rsidP="00DA4833">
            <w:pPr>
              <w:pStyle w:val="TAL"/>
              <w:rPr>
                <w:sz w:val="16"/>
              </w:rPr>
            </w:pPr>
            <w:r>
              <w:rPr>
                <w:sz w:val="16"/>
              </w:rPr>
              <w:t>19.0.0</w:t>
            </w:r>
          </w:p>
        </w:tc>
        <w:tc>
          <w:tcPr>
            <w:tcW w:w="2607" w:type="dxa"/>
          </w:tcPr>
          <w:p w14:paraId="0A5488C0" w14:textId="047ACC72" w:rsidR="00DA4833" w:rsidRPr="00DA4833" w:rsidRDefault="00DA4833" w:rsidP="00DA4833">
            <w:pPr>
              <w:pStyle w:val="TAL"/>
              <w:rPr>
                <w:sz w:val="16"/>
              </w:rPr>
            </w:pPr>
            <w:r>
              <w:rPr>
                <w:sz w:val="16"/>
              </w:rPr>
              <w:t>Correction of unavailability period</w:t>
            </w:r>
          </w:p>
        </w:tc>
      </w:tr>
      <w:tr w:rsidR="00DA4833" w14:paraId="73BBCF7C" w14:textId="77777777" w:rsidTr="00DA4833">
        <w:tc>
          <w:tcPr>
            <w:tcW w:w="1133" w:type="dxa"/>
          </w:tcPr>
          <w:p w14:paraId="24A41157" w14:textId="0713BED0" w:rsidR="00DA4833" w:rsidRPr="00DA4833" w:rsidRDefault="00DA4833" w:rsidP="00DA4833">
            <w:pPr>
              <w:pStyle w:val="TAL"/>
              <w:rPr>
                <w:sz w:val="16"/>
              </w:rPr>
            </w:pPr>
            <w:r>
              <w:rPr>
                <w:sz w:val="16"/>
              </w:rPr>
              <w:t>C4-245304</w:t>
            </w:r>
          </w:p>
        </w:tc>
        <w:tc>
          <w:tcPr>
            <w:tcW w:w="1020" w:type="dxa"/>
          </w:tcPr>
          <w:p w14:paraId="453A06DB" w14:textId="1B8BE14B" w:rsidR="00DA4833" w:rsidRPr="00DA4833" w:rsidRDefault="00DA4833" w:rsidP="00DA4833">
            <w:pPr>
              <w:pStyle w:val="TAL"/>
              <w:rPr>
                <w:sz w:val="16"/>
              </w:rPr>
            </w:pPr>
            <w:r>
              <w:rPr>
                <w:sz w:val="16"/>
              </w:rPr>
              <w:t>agreed</w:t>
            </w:r>
          </w:p>
        </w:tc>
        <w:tc>
          <w:tcPr>
            <w:tcW w:w="1020" w:type="dxa"/>
          </w:tcPr>
          <w:p w14:paraId="5E25C7A3" w14:textId="604EC8C5" w:rsidR="00DA4833" w:rsidRPr="00DA4833" w:rsidRDefault="00DA4833" w:rsidP="00DA4833">
            <w:pPr>
              <w:pStyle w:val="TAL"/>
              <w:rPr>
                <w:sz w:val="16"/>
              </w:rPr>
            </w:pPr>
            <w:r>
              <w:rPr>
                <w:sz w:val="16"/>
              </w:rPr>
              <w:t>approved</w:t>
            </w:r>
          </w:p>
        </w:tc>
        <w:tc>
          <w:tcPr>
            <w:tcW w:w="1133" w:type="dxa"/>
          </w:tcPr>
          <w:p w14:paraId="6A68AE60" w14:textId="49791531" w:rsidR="00DA4833" w:rsidRPr="00DA4833" w:rsidRDefault="00DA4833" w:rsidP="00DA4833">
            <w:pPr>
              <w:pStyle w:val="TAL"/>
              <w:rPr>
                <w:sz w:val="16"/>
              </w:rPr>
            </w:pPr>
            <w:r>
              <w:rPr>
                <w:sz w:val="16"/>
              </w:rPr>
              <w:t>29.273</w:t>
            </w:r>
          </w:p>
        </w:tc>
        <w:tc>
          <w:tcPr>
            <w:tcW w:w="572" w:type="dxa"/>
          </w:tcPr>
          <w:p w14:paraId="4CF683DF" w14:textId="452EDAA8" w:rsidR="00DA4833" w:rsidRPr="00DA4833" w:rsidRDefault="00DA4833" w:rsidP="00DA4833">
            <w:pPr>
              <w:pStyle w:val="TAL"/>
              <w:rPr>
                <w:sz w:val="16"/>
              </w:rPr>
            </w:pPr>
            <w:r>
              <w:rPr>
                <w:sz w:val="16"/>
              </w:rPr>
              <w:t>0553</w:t>
            </w:r>
          </w:p>
        </w:tc>
        <w:tc>
          <w:tcPr>
            <w:tcW w:w="567" w:type="dxa"/>
          </w:tcPr>
          <w:p w14:paraId="282DEA8A" w14:textId="3187416A" w:rsidR="00DA4833" w:rsidRPr="00DA4833" w:rsidRDefault="00DA4833" w:rsidP="00DA4833">
            <w:pPr>
              <w:pStyle w:val="TAL"/>
              <w:rPr>
                <w:sz w:val="16"/>
              </w:rPr>
            </w:pPr>
            <w:r>
              <w:rPr>
                <w:sz w:val="16"/>
              </w:rPr>
              <w:t>1</w:t>
            </w:r>
          </w:p>
        </w:tc>
        <w:tc>
          <w:tcPr>
            <w:tcW w:w="567" w:type="dxa"/>
          </w:tcPr>
          <w:p w14:paraId="048B7286" w14:textId="2CE545F1" w:rsidR="00DA4833" w:rsidRPr="00DA4833" w:rsidRDefault="00DA4833" w:rsidP="00DA4833">
            <w:pPr>
              <w:pStyle w:val="TAL"/>
              <w:rPr>
                <w:sz w:val="16"/>
              </w:rPr>
            </w:pPr>
            <w:r>
              <w:rPr>
                <w:sz w:val="16"/>
              </w:rPr>
              <w:t>F</w:t>
            </w:r>
          </w:p>
        </w:tc>
        <w:tc>
          <w:tcPr>
            <w:tcW w:w="510" w:type="dxa"/>
          </w:tcPr>
          <w:p w14:paraId="74B52F9B" w14:textId="72B8FE7F" w:rsidR="00DA4833" w:rsidRPr="00DA4833" w:rsidRDefault="00DA4833" w:rsidP="00DA4833">
            <w:pPr>
              <w:pStyle w:val="TAL"/>
              <w:rPr>
                <w:sz w:val="16"/>
              </w:rPr>
            </w:pPr>
            <w:r>
              <w:rPr>
                <w:sz w:val="16"/>
              </w:rPr>
              <w:t>Rel-18</w:t>
            </w:r>
          </w:p>
        </w:tc>
        <w:tc>
          <w:tcPr>
            <w:tcW w:w="661" w:type="dxa"/>
          </w:tcPr>
          <w:p w14:paraId="65F03E99" w14:textId="3E084712" w:rsidR="00DA4833" w:rsidRPr="00DA4833" w:rsidRDefault="00DA4833" w:rsidP="00DA4833">
            <w:pPr>
              <w:pStyle w:val="TAL"/>
              <w:rPr>
                <w:sz w:val="16"/>
              </w:rPr>
            </w:pPr>
            <w:r>
              <w:rPr>
                <w:sz w:val="16"/>
              </w:rPr>
              <w:t>18.4.0</w:t>
            </w:r>
          </w:p>
        </w:tc>
        <w:tc>
          <w:tcPr>
            <w:tcW w:w="2607" w:type="dxa"/>
          </w:tcPr>
          <w:p w14:paraId="4C9E65FF" w14:textId="5E9B5DF8" w:rsidR="00DA4833" w:rsidRPr="00DA4833" w:rsidRDefault="00DA4833" w:rsidP="00DA4833">
            <w:pPr>
              <w:pStyle w:val="TAL"/>
              <w:rPr>
                <w:sz w:val="16"/>
              </w:rPr>
            </w:pPr>
            <w:r>
              <w:rPr>
                <w:sz w:val="16"/>
              </w:rPr>
              <w:t>Support of Trace Reporting Consumer URI</w:t>
            </w:r>
          </w:p>
        </w:tc>
      </w:tr>
      <w:tr w:rsidR="00DA4833" w14:paraId="3531E186" w14:textId="77777777" w:rsidTr="00DA4833">
        <w:tc>
          <w:tcPr>
            <w:tcW w:w="1133" w:type="dxa"/>
          </w:tcPr>
          <w:p w14:paraId="58344287" w14:textId="55A5A73F" w:rsidR="00DA4833" w:rsidRPr="00DA4833" w:rsidRDefault="00DA4833" w:rsidP="00DA4833">
            <w:pPr>
              <w:pStyle w:val="TAL"/>
              <w:rPr>
                <w:sz w:val="16"/>
              </w:rPr>
            </w:pPr>
            <w:r>
              <w:rPr>
                <w:sz w:val="16"/>
              </w:rPr>
              <w:t>C4-245327</w:t>
            </w:r>
          </w:p>
        </w:tc>
        <w:tc>
          <w:tcPr>
            <w:tcW w:w="1020" w:type="dxa"/>
          </w:tcPr>
          <w:p w14:paraId="67E92402" w14:textId="4F0E065C" w:rsidR="00DA4833" w:rsidRPr="00DA4833" w:rsidRDefault="00DA4833" w:rsidP="00DA4833">
            <w:pPr>
              <w:pStyle w:val="TAL"/>
              <w:rPr>
                <w:sz w:val="16"/>
              </w:rPr>
            </w:pPr>
            <w:r>
              <w:rPr>
                <w:sz w:val="16"/>
              </w:rPr>
              <w:t>agreed</w:t>
            </w:r>
          </w:p>
        </w:tc>
        <w:tc>
          <w:tcPr>
            <w:tcW w:w="1020" w:type="dxa"/>
          </w:tcPr>
          <w:p w14:paraId="7617614D" w14:textId="6816D588" w:rsidR="00DA4833" w:rsidRPr="00DA4833" w:rsidRDefault="00DA4833" w:rsidP="00DA4833">
            <w:pPr>
              <w:pStyle w:val="TAL"/>
              <w:rPr>
                <w:sz w:val="16"/>
              </w:rPr>
            </w:pPr>
            <w:r>
              <w:rPr>
                <w:sz w:val="16"/>
              </w:rPr>
              <w:t>approved</w:t>
            </w:r>
          </w:p>
        </w:tc>
        <w:tc>
          <w:tcPr>
            <w:tcW w:w="1133" w:type="dxa"/>
          </w:tcPr>
          <w:p w14:paraId="79FCBB7C" w14:textId="4F0AA1A4" w:rsidR="00DA4833" w:rsidRPr="00DA4833" w:rsidRDefault="00DA4833" w:rsidP="00DA4833">
            <w:pPr>
              <w:pStyle w:val="TAL"/>
              <w:rPr>
                <w:sz w:val="16"/>
              </w:rPr>
            </w:pPr>
            <w:r>
              <w:rPr>
                <w:sz w:val="16"/>
              </w:rPr>
              <w:t>29.503</w:t>
            </w:r>
          </w:p>
        </w:tc>
        <w:tc>
          <w:tcPr>
            <w:tcW w:w="572" w:type="dxa"/>
          </w:tcPr>
          <w:p w14:paraId="6FB16F44" w14:textId="65E7E53F" w:rsidR="00DA4833" w:rsidRPr="00DA4833" w:rsidRDefault="00DA4833" w:rsidP="00DA4833">
            <w:pPr>
              <w:pStyle w:val="TAL"/>
              <w:rPr>
                <w:sz w:val="16"/>
              </w:rPr>
            </w:pPr>
            <w:r>
              <w:rPr>
                <w:sz w:val="16"/>
              </w:rPr>
              <w:t>1359</w:t>
            </w:r>
          </w:p>
        </w:tc>
        <w:tc>
          <w:tcPr>
            <w:tcW w:w="567" w:type="dxa"/>
          </w:tcPr>
          <w:p w14:paraId="05068136" w14:textId="0C528578" w:rsidR="00DA4833" w:rsidRPr="00DA4833" w:rsidRDefault="00DA4833" w:rsidP="00DA4833">
            <w:pPr>
              <w:pStyle w:val="TAL"/>
              <w:rPr>
                <w:sz w:val="16"/>
              </w:rPr>
            </w:pPr>
            <w:r>
              <w:rPr>
                <w:sz w:val="16"/>
              </w:rPr>
              <w:t>1</w:t>
            </w:r>
          </w:p>
        </w:tc>
        <w:tc>
          <w:tcPr>
            <w:tcW w:w="567" w:type="dxa"/>
          </w:tcPr>
          <w:p w14:paraId="6597B1AF" w14:textId="54D70F6E" w:rsidR="00DA4833" w:rsidRPr="00DA4833" w:rsidRDefault="00DA4833" w:rsidP="00DA4833">
            <w:pPr>
              <w:pStyle w:val="TAL"/>
              <w:rPr>
                <w:sz w:val="16"/>
              </w:rPr>
            </w:pPr>
            <w:r>
              <w:rPr>
                <w:sz w:val="16"/>
              </w:rPr>
              <w:t>F</w:t>
            </w:r>
          </w:p>
        </w:tc>
        <w:tc>
          <w:tcPr>
            <w:tcW w:w="510" w:type="dxa"/>
          </w:tcPr>
          <w:p w14:paraId="078861D7" w14:textId="5977C9B3" w:rsidR="00DA4833" w:rsidRPr="00DA4833" w:rsidRDefault="00DA4833" w:rsidP="00DA4833">
            <w:pPr>
              <w:pStyle w:val="TAL"/>
              <w:rPr>
                <w:sz w:val="16"/>
              </w:rPr>
            </w:pPr>
            <w:r>
              <w:rPr>
                <w:sz w:val="16"/>
              </w:rPr>
              <w:t>Rel-18</w:t>
            </w:r>
          </w:p>
        </w:tc>
        <w:tc>
          <w:tcPr>
            <w:tcW w:w="661" w:type="dxa"/>
          </w:tcPr>
          <w:p w14:paraId="161E31BA" w14:textId="6381B097" w:rsidR="00DA4833" w:rsidRPr="00DA4833" w:rsidRDefault="00DA4833" w:rsidP="00DA4833">
            <w:pPr>
              <w:pStyle w:val="TAL"/>
              <w:rPr>
                <w:sz w:val="16"/>
              </w:rPr>
            </w:pPr>
            <w:r>
              <w:rPr>
                <w:sz w:val="16"/>
              </w:rPr>
              <w:t>18.7.0</w:t>
            </w:r>
          </w:p>
        </w:tc>
        <w:tc>
          <w:tcPr>
            <w:tcW w:w="2607" w:type="dxa"/>
          </w:tcPr>
          <w:p w14:paraId="1F665E06" w14:textId="01608586" w:rsidR="00DA4833" w:rsidRPr="00DA4833" w:rsidRDefault="00DA4833" w:rsidP="00DA4833">
            <w:pPr>
              <w:pStyle w:val="TAL"/>
              <w:rPr>
                <w:sz w:val="16"/>
              </w:rPr>
            </w:pPr>
            <w:r>
              <w:rPr>
                <w:sz w:val="16"/>
              </w:rPr>
              <w:t>Update the Nudm_SDM to support UE level measurements trace</w:t>
            </w:r>
          </w:p>
        </w:tc>
      </w:tr>
      <w:tr w:rsidR="00DA4833" w14:paraId="17F9F5D6" w14:textId="77777777" w:rsidTr="00DA4833">
        <w:tc>
          <w:tcPr>
            <w:tcW w:w="1133" w:type="dxa"/>
          </w:tcPr>
          <w:p w14:paraId="0D86AF54" w14:textId="6B58D294" w:rsidR="00DA4833" w:rsidRPr="00DA4833" w:rsidRDefault="00DA4833" w:rsidP="00DA4833">
            <w:pPr>
              <w:pStyle w:val="TAL"/>
              <w:rPr>
                <w:sz w:val="16"/>
              </w:rPr>
            </w:pPr>
            <w:r>
              <w:rPr>
                <w:sz w:val="16"/>
              </w:rPr>
              <w:t>C4-245329</w:t>
            </w:r>
          </w:p>
        </w:tc>
        <w:tc>
          <w:tcPr>
            <w:tcW w:w="1020" w:type="dxa"/>
          </w:tcPr>
          <w:p w14:paraId="0300DA26" w14:textId="49936EAD" w:rsidR="00DA4833" w:rsidRPr="00DA4833" w:rsidRDefault="00DA4833" w:rsidP="00DA4833">
            <w:pPr>
              <w:pStyle w:val="TAL"/>
              <w:rPr>
                <w:sz w:val="16"/>
              </w:rPr>
            </w:pPr>
            <w:r>
              <w:rPr>
                <w:sz w:val="16"/>
              </w:rPr>
              <w:t>agreed</w:t>
            </w:r>
          </w:p>
        </w:tc>
        <w:tc>
          <w:tcPr>
            <w:tcW w:w="1020" w:type="dxa"/>
          </w:tcPr>
          <w:p w14:paraId="52BD92DC" w14:textId="3809C6E1" w:rsidR="00DA4833" w:rsidRPr="00DA4833" w:rsidRDefault="00DA4833" w:rsidP="00DA4833">
            <w:pPr>
              <w:pStyle w:val="TAL"/>
              <w:rPr>
                <w:sz w:val="16"/>
              </w:rPr>
            </w:pPr>
            <w:r>
              <w:rPr>
                <w:sz w:val="16"/>
              </w:rPr>
              <w:t>approved</w:t>
            </w:r>
          </w:p>
        </w:tc>
        <w:tc>
          <w:tcPr>
            <w:tcW w:w="1133" w:type="dxa"/>
          </w:tcPr>
          <w:p w14:paraId="4DB7DE76" w14:textId="6A1F6C05" w:rsidR="00DA4833" w:rsidRPr="00DA4833" w:rsidRDefault="00DA4833" w:rsidP="00DA4833">
            <w:pPr>
              <w:pStyle w:val="TAL"/>
              <w:rPr>
                <w:sz w:val="16"/>
              </w:rPr>
            </w:pPr>
            <w:r>
              <w:rPr>
                <w:sz w:val="16"/>
              </w:rPr>
              <w:t>29.562</w:t>
            </w:r>
          </w:p>
        </w:tc>
        <w:tc>
          <w:tcPr>
            <w:tcW w:w="572" w:type="dxa"/>
          </w:tcPr>
          <w:p w14:paraId="21DE2BDC" w14:textId="527FE431" w:rsidR="00DA4833" w:rsidRPr="00DA4833" w:rsidRDefault="00DA4833" w:rsidP="00DA4833">
            <w:pPr>
              <w:pStyle w:val="TAL"/>
              <w:rPr>
                <w:sz w:val="16"/>
              </w:rPr>
            </w:pPr>
            <w:r>
              <w:rPr>
                <w:sz w:val="16"/>
              </w:rPr>
              <w:t>0154</w:t>
            </w:r>
          </w:p>
        </w:tc>
        <w:tc>
          <w:tcPr>
            <w:tcW w:w="567" w:type="dxa"/>
          </w:tcPr>
          <w:p w14:paraId="63456C57" w14:textId="0F62069E" w:rsidR="00DA4833" w:rsidRPr="00DA4833" w:rsidRDefault="00DA4833" w:rsidP="00DA4833">
            <w:pPr>
              <w:pStyle w:val="TAL"/>
              <w:rPr>
                <w:sz w:val="16"/>
              </w:rPr>
            </w:pPr>
            <w:r>
              <w:rPr>
                <w:sz w:val="16"/>
              </w:rPr>
              <w:t>1</w:t>
            </w:r>
          </w:p>
        </w:tc>
        <w:tc>
          <w:tcPr>
            <w:tcW w:w="567" w:type="dxa"/>
          </w:tcPr>
          <w:p w14:paraId="795A2224" w14:textId="3EA49492" w:rsidR="00DA4833" w:rsidRPr="00DA4833" w:rsidRDefault="00DA4833" w:rsidP="00DA4833">
            <w:pPr>
              <w:pStyle w:val="TAL"/>
              <w:rPr>
                <w:sz w:val="16"/>
              </w:rPr>
            </w:pPr>
            <w:r>
              <w:rPr>
                <w:sz w:val="16"/>
              </w:rPr>
              <w:t>F</w:t>
            </w:r>
          </w:p>
        </w:tc>
        <w:tc>
          <w:tcPr>
            <w:tcW w:w="510" w:type="dxa"/>
          </w:tcPr>
          <w:p w14:paraId="11DCA56F" w14:textId="4AE46F38" w:rsidR="00DA4833" w:rsidRPr="00DA4833" w:rsidRDefault="00DA4833" w:rsidP="00DA4833">
            <w:pPr>
              <w:pStyle w:val="TAL"/>
              <w:rPr>
                <w:sz w:val="16"/>
              </w:rPr>
            </w:pPr>
            <w:r>
              <w:rPr>
                <w:sz w:val="16"/>
              </w:rPr>
              <w:t>Rel-18</w:t>
            </w:r>
          </w:p>
        </w:tc>
        <w:tc>
          <w:tcPr>
            <w:tcW w:w="661" w:type="dxa"/>
          </w:tcPr>
          <w:p w14:paraId="58C34B98" w14:textId="388B8A71" w:rsidR="00DA4833" w:rsidRPr="00DA4833" w:rsidRDefault="00DA4833" w:rsidP="00DA4833">
            <w:pPr>
              <w:pStyle w:val="TAL"/>
              <w:rPr>
                <w:sz w:val="16"/>
              </w:rPr>
            </w:pPr>
            <w:r>
              <w:rPr>
                <w:sz w:val="16"/>
              </w:rPr>
              <w:t>18.5.0</w:t>
            </w:r>
          </w:p>
        </w:tc>
        <w:tc>
          <w:tcPr>
            <w:tcW w:w="2607" w:type="dxa"/>
          </w:tcPr>
          <w:p w14:paraId="5737EFDE" w14:textId="5C4AD562" w:rsidR="00DA4833" w:rsidRPr="00DA4833" w:rsidRDefault="00DA4833" w:rsidP="00DA4833">
            <w:pPr>
              <w:pStyle w:val="TAL"/>
              <w:rPr>
                <w:sz w:val="16"/>
              </w:rPr>
            </w:pPr>
            <w:r>
              <w:rPr>
                <w:sz w:val="16"/>
              </w:rPr>
              <w:t>Reference correction</w:t>
            </w:r>
          </w:p>
        </w:tc>
      </w:tr>
      <w:tr w:rsidR="00DA4833" w14:paraId="5B9848CE" w14:textId="77777777" w:rsidTr="00DA4833">
        <w:tc>
          <w:tcPr>
            <w:tcW w:w="1133" w:type="dxa"/>
          </w:tcPr>
          <w:p w14:paraId="4531883F" w14:textId="7C2DE4CB" w:rsidR="00DA4833" w:rsidRPr="00DA4833" w:rsidRDefault="00DA4833" w:rsidP="00DA4833">
            <w:pPr>
              <w:pStyle w:val="TAL"/>
              <w:rPr>
                <w:sz w:val="16"/>
              </w:rPr>
            </w:pPr>
            <w:r>
              <w:rPr>
                <w:sz w:val="16"/>
              </w:rPr>
              <w:t>C4-245366</w:t>
            </w:r>
          </w:p>
        </w:tc>
        <w:tc>
          <w:tcPr>
            <w:tcW w:w="1020" w:type="dxa"/>
          </w:tcPr>
          <w:p w14:paraId="1844C34A" w14:textId="07AF3769" w:rsidR="00DA4833" w:rsidRPr="00DA4833" w:rsidRDefault="00DA4833" w:rsidP="00DA4833">
            <w:pPr>
              <w:pStyle w:val="TAL"/>
              <w:rPr>
                <w:sz w:val="16"/>
              </w:rPr>
            </w:pPr>
            <w:r>
              <w:rPr>
                <w:sz w:val="16"/>
              </w:rPr>
              <w:t>agreed</w:t>
            </w:r>
          </w:p>
        </w:tc>
        <w:tc>
          <w:tcPr>
            <w:tcW w:w="1020" w:type="dxa"/>
          </w:tcPr>
          <w:p w14:paraId="21049EAA" w14:textId="67ED6DC4" w:rsidR="00DA4833" w:rsidRPr="00DA4833" w:rsidRDefault="00DA4833" w:rsidP="00DA4833">
            <w:pPr>
              <w:pStyle w:val="TAL"/>
              <w:rPr>
                <w:sz w:val="16"/>
              </w:rPr>
            </w:pPr>
            <w:r>
              <w:rPr>
                <w:sz w:val="16"/>
              </w:rPr>
              <w:t>approved</w:t>
            </w:r>
          </w:p>
        </w:tc>
        <w:tc>
          <w:tcPr>
            <w:tcW w:w="1133" w:type="dxa"/>
          </w:tcPr>
          <w:p w14:paraId="49479CC0" w14:textId="1A98E201" w:rsidR="00DA4833" w:rsidRPr="00DA4833" w:rsidRDefault="00DA4833" w:rsidP="00DA4833">
            <w:pPr>
              <w:pStyle w:val="TAL"/>
              <w:rPr>
                <w:sz w:val="16"/>
              </w:rPr>
            </w:pPr>
            <w:r>
              <w:rPr>
                <w:sz w:val="16"/>
              </w:rPr>
              <w:t>29.502</w:t>
            </w:r>
          </w:p>
        </w:tc>
        <w:tc>
          <w:tcPr>
            <w:tcW w:w="572" w:type="dxa"/>
          </w:tcPr>
          <w:p w14:paraId="5B55460B" w14:textId="7623061E" w:rsidR="00DA4833" w:rsidRPr="00DA4833" w:rsidRDefault="00DA4833" w:rsidP="00DA4833">
            <w:pPr>
              <w:pStyle w:val="TAL"/>
              <w:rPr>
                <w:sz w:val="16"/>
              </w:rPr>
            </w:pPr>
            <w:r>
              <w:rPr>
                <w:sz w:val="16"/>
              </w:rPr>
              <w:t>0819</w:t>
            </w:r>
          </w:p>
        </w:tc>
        <w:tc>
          <w:tcPr>
            <w:tcW w:w="567" w:type="dxa"/>
          </w:tcPr>
          <w:p w14:paraId="716CFB18" w14:textId="38AEB139" w:rsidR="00DA4833" w:rsidRPr="00DA4833" w:rsidRDefault="00DA4833" w:rsidP="00DA4833">
            <w:pPr>
              <w:pStyle w:val="TAL"/>
              <w:rPr>
                <w:sz w:val="16"/>
              </w:rPr>
            </w:pPr>
            <w:r>
              <w:rPr>
                <w:sz w:val="16"/>
              </w:rPr>
              <w:t>1</w:t>
            </w:r>
          </w:p>
        </w:tc>
        <w:tc>
          <w:tcPr>
            <w:tcW w:w="567" w:type="dxa"/>
          </w:tcPr>
          <w:p w14:paraId="7CE9C585" w14:textId="20D1A928" w:rsidR="00DA4833" w:rsidRPr="00DA4833" w:rsidRDefault="00DA4833" w:rsidP="00DA4833">
            <w:pPr>
              <w:pStyle w:val="TAL"/>
              <w:rPr>
                <w:sz w:val="16"/>
              </w:rPr>
            </w:pPr>
            <w:r>
              <w:rPr>
                <w:sz w:val="16"/>
              </w:rPr>
              <w:t>F</w:t>
            </w:r>
          </w:p>
        </w:tc>
        <w:tc>
          <w:tcPr>
            <w:tcW w:w="510" w:type="dxa"/>
          </w:tcPr>
          <w:p w14:paraId="2F4B7E9F" w14:textId="26532805" w:rsidR="00DA4833" w:rsidRPr="00DA4833" w:rsidRDefault="00DA4833" w:rsidP="00DA4833">
            <w:pPr>
              <w:pStyle w:val="TAL"/>
              <w:rPr>
                <w:sz w:val="16"/>
              </w:rPr>
            </w:pPr>
            <w:r>
              <w:rPr>
                <w:sz w:val="16"/>
              </w:rPr>
              <w:t>Rel-18</w:t>
            </w:r>
          </w:p>
        </w:tc>
        <w:tc>
          <w:tcPr>
            <w:tcW w:w="661" w:type="dxa"/>
          </w:tcPr>
          <w:p w14:paraId="7E45649D" w14:textId="5F32FC0A" w:rsidR="00DA4833" w:rsidRPr="00DA4833" w:rsidRDefault="00DA4833" w:rsidP="00DA4833">
            <w:pPr>
              <w:pStyle w:val="TAL"/>
              <w:rPr>
                <w:sz w:val="16"/>
              </w:rPr>
            </w:pPr>
            <w:r>
              <w:rPr>
                <w:sz w:val="16"/>
              </w:rPr>
              <w:t>18.8.0</w:t>
            </w:r>
          </w:p>
        </w:tc>
        <w:tc>
          <w:tcPr>
            <w:tcW w:w="2607" w:type="dxa"/>
          </w:tcPr>
          <w:p w14:paraId="4731C67B" w14:textId="41FBFCA0" w:rsidR="00DA4833" w:rsidRPr="00DA4833" w:rsidRDefault="00DA4833" w:rsidP="00DA4833">
            <w:pPr>
              <w:pStyle w:val="TAL"/>
              <w:rPr>
                <w:sz w:val="16"/>
              </w:rPr>
            </w:pPr>
            <w:r>
              <w:rPr>
                <w:sz w:val="16"/>
              </w:rPr>
              <w:t>Update the Nsmf_PDUSession API to support UE level measurement trace</w:t>
            </w:r>
          </w:p>
        </w:tc>
      </w:tr>
      <w:tr w:rsidR="00DA4833" w14:paraId="0B555A77" w14:textId="77777777" w:rsidTr="00DA4833">
        <w:tc>
          <w:tcPr>
            <w:tcW w:w="1133" w:type="dxa"/>
          </w:tcPr>
          <w:p w14:paraId="475097E7" w14:textId="647C3E4D" w:rsidR="00DA4833" w:rsidRPr="00DA4833" w:rsidRDefault="00DA4833" w:rsidP="00DA4833">
            <w:pPr>
              <w:pStyle w:val="TAL"/>
              <w:rPr>
                <w:sz w:val="16"/>
              </w:rPr>
            </w:pPr>
            <w:r>
              <w:rPr>
                <w:sz w:val="16"/>
              </w:rPr>
              <w:t>C4-245368</w:t>
            </w:r>
          </w:p>
        </w:tc>
        <w:tc>
          <w:tcPr>
            <w:tcW w:w="1020" w:type="dxa"/>
          </w:tcPr>
          <w:p w14:paraId="79E06449" w14:textId="0D6EFD39" w:rsidR="00DA4833" w:rsidRPr="00DA4833" w:rsidRDefault="00DA4833" w:rsidP="00DA4833">
            <w:pPr>
              <w:pStyle w:val="TAL"/>
              <w:rPr>
                <w:sz w:val="16"/>
              </w:rPr>
            </w:pPr>
            <w:r>
              <w:rPr>
                <w:sz w:val="16"/>
              </w:rPr>
              <w:t>agreed</w:t>
            </w:r>
          </w:p>
        </w:tc>
        <w:tc>
          <w:tcPr>
            <w:tcW w:w="1020" w:type="dxa"/>
          </w:tcPr>
          <w:p w14:paraId="30744FE3" w14:textId="75F520BC" w:rsidR="00DA4833" w:rsidRPr="00DA4833" w:rsidRDefault="00DA4833" w:rsidP="00DA4833">
            <w:pPr>
              <w:pStyle w:val="TAL"/>
              <w:rPr>
                <w:sz w:val="16"/>
              </w:rPr>
            </w:pPr>
            <w:r>
              <w:rPr>
                <w:sz w:val="16"/>
              </w:rPr>
              <w:t>approved</w:t>
            </w:r>
          </w:p>
        </w:tc>
        <w:tc>
          <w:tcPr>
            <w:tcW w:w="1133" w:type="dxa"/>
          </w:tcPr>
          <w:p w14:paraId="79298B9B" w14:textId="57F5D2DE" w:rsidR="00DA4833" w:rsidRPr="00DA4833" w:rsidRDefault="00DA4833" w:rsidP="00DA4833">
            <w:pPr>
              <w:pStyle w:val="TAL"/>
              <w:rPr>
                <w:sz w:val="16"/>
              </w:rPr>
            </w:pPr>
            <w:r>
              <w:rPr>
                <w:sz w:val="16"/>
              </w:rPr>
              <w:t>29.502</w:t>
            </w:r>
          </w:p>
        </w:tc>
        <w:tc>
          <w:tcPr>
            <w:tcW w:w="572" w:type="dxa"/>
          </w:tcPr>
          <w:p w14:paraId="49DDB8D6" w14:textId="0CA7712F" w:rsidR="00DA4833" w:rsidRPr="00DA4833" w:rsidRDefault="00DA4833" w:rsidP="00DA4833">
            <w:pPr>
              <w:pStyle w:val="TAL"/>
              <w:rPr>
                <w:sz w:val="16"/>
              </w:rPr>
            </w:pPr>
            <w:r>
              <w:rPr>
                <w:sz w:val="16"/>
              </w:rPr>
              <w:t>0824</w:t>
            </w:r>
          </w:p>
        </w:tc>
        <w:tc>
          <w:tcPr>
            <w:tcW w:w="567" w:type="dxa"/>
          </w:tcPr>
          <w:p w14:paraId="5A08C993" w14:textId="0EADC615" w:rsidR="00DA4833" w:rsidRPr="00DA4833" w:rsidRDefault="00DA4833" w:rsidP="00DA4833">
            <w:pPr>
              <w:pStyle w:val="TAL"/>
              <w:rPr>
                <w:sz w:val="16"/>
              </w:rPr>
            </w:pPr>
            <w:r>
              <w:rPr>
                <w:sz w:val="16"/>
              </w:rPr>
              <w:t>1</w:t>
            </w:r>
          </w:p>
        </w:tc>
        <w:tc>
          <w:tcPr>
            <w:tcW w:w="567" w:type="dxa"/>
          </w:tcPr>
          <w:p w14:paraId="1E29F275" w14:textId="3B94DB56" w:rsidR="00DA4833" w:rsidRPr="00DA4833" w:rsidRDefault="00DA4833" w:rsidP="00DA4833">
            <w:pPr>
              <w:pStyle w:val="TAL"/>
              <w:rPr>
                <w:sz w:val="16"/>
              </w:rPr>
            </w:pPr>
            <w:r>
              <w:rPr>
                <w:sz w:val="16"/>
              </w:rPr>
              <w:t>F</w:t>
            </w:r>
          </w:p>
        </w:tc>
        <w:tc>
          <w:tcPr>
            <w:tcW w:w="510" w:type="dxa"/>
          </w:tcPr>
          <w:p w14:paraId="4A47351D" w14:textId="58AF4590" w:rsidR="00DA4833" w:rsidRPr="00DA4833" w:rsidRDefault="00DA4833" w:rsidP="00DA4833">
            <w:pPr>
              <w:pStyle w:val="TAL"/>
              <w:rPr>
                <w:sz w:val="16"/>
              </w:rPr>
            </w:pPr>
            <w:r>
              <w:rPr>
                <w:sz w:val="16"/>
              </w:rPr>
              <w:t>Rel-19</w:t>
            </w:r>
          </w:p>
        </w:tc>
        <w:tc>
          <w:tcPr>
            <w:tcW w:w="661" w:type="dxa"/>
          </w:tcPr>
          <w:p w14:paraId="28CD85BC" w14:textId="570C7E8D" w:rsidR="00DA4833" w:rsidRPr="00DA4833" w:rsidRDefault="00DA4833" w:rsidP="00DA4833">
            <w:pPr>
              <w:pStyle w:val="TAL"/>
              <w:rPr>
                <w:sz w:val="16"/>
              </w:rPr>
            </w:pPr>
            <w:r>
              <w:rPr>
                <w:sz w:val="16"/>
              </w:rPr>
              <w:t>19.0.0</w:t>
            </w:r>
          </w:p>
        </w:tc>
        <w:tc>
          <w:tcPr>
            <w:tcW w:w="2607" w:type="dxa"/>
          </w:tcPr>
          <w:p w14:paraId="6F903BDC" w14:textId="155FCDE1" w:rsidR="00DA4833" w:rsidRPr="00DA4833" w:rsidRDefault="00DA4833" w:rsidP="00DA4833">
            <w:pPr>
              <w:pStyle w:val="TAL"/>
              <w:rPr>
                <w:sz w:val="16"/>
              </w:rPr>
            </w:pPr>
            <w:r>
              <w:rPr>
                <w:sz w:val="16"/>
              </w:rPr>
              <w:t>204 Response Code for HO Cancel and Failure</w:t>
            </w:r>
          </w:p>
        </w:tc>
      </w:tr>
      <w:tr w:rsidR="00DA4833" w14:paraId="2563FF73" w14:textId="77777777" w:rsidTr="00DA4833">
        <w:tc>
          <w:tcPr>
            <w:tcW w:w="1133" w:type="dxa"/>
          </w:tcPr>
          <w:p w14:paraId="5AB7DBC9" w14:textId="084B93D5" w:rsidR="00DA4833" w:rsidRPr="00DA4833" w:rsidRDefault="00DA4833" w:rsidP="00DA4833">
            <w:pPr>
              <w:pStyle w:val="TAL"/>
              <w:rPr>
                <w:sz w:val="16"/>
              </w:rPr>
            </w:pPr>
            <w:r>
              <w:rPr>
                <w:sz w:val="16"/>
              </w:rPr>
              <w:t>C4-245369</w:t>
            </w:r>
          </w:p>
        </w:tc>
        <w:tc>
          <w:tcPr>
            <w:tcW w:w="1020" w:type="dxa"/>
          </w:tcPr>
          <w:p w14:paraId="5A779771" w14:textId="5672F691" w:rsidR="00DA4833" w:rsidRPr="00DA4833" w:rsidRDefault="00DA4833" w:rsidP="00DA4833">
            <w:pPr>
              <w:pStyle w:val="TAL"/>
              <w:rPr>
                <w:sz w:val="16"/>
              </w:rPr>
            </w:pPr>
            <w:r>
              <w:rPr>
                <w:sz w:val="16"/>
              </w:rPr>
              <w:t>agreed</w:t>
            </w:r>
          </w:p>
        </w:tc>
        <w:tc>
          <w:tcPr>
            <w:tcW w:w="1020" w:type="dxa"/>
          </w:tcPr>
          <w:p w14:paraId="38F9B9B2" w14:textId="136A0E9E" w:rsidR="00DA4833" w:rsidRPr="00DA4833" w:rsidRDefault="00DA4833" w:rsidP="00DA4833">
            <w:pPr>
              <w:pStyle w:val="TAL"/>
              <w:rPr>
                <w:sz w:val="16"/>
              </w:rPr>
            </w:pPr>
            <w:r>
              <w:rPr>
                <w:sz w:val="16"/>
              </w:rPr>
              <w:t>approved</w:t>
            </w:r>
          </w:p>
        </w:tc>
        <w:tc>
          <w:tcPr>
            <w:tcW w:w="1133" w:type="dxa"/>
          </w:tcPr>
          <w:p w14:paraId="5F55ADDD" w14:textId="66BF7320" w:rsidR="00DA4833" w:rsidRPr="00DA4833" w:rsidRDefault="00DA4833" w:rsidP="00DA4833">
            <w:pPr>
              <w:pStyle w:val="TAL"/>
              <w:rPr>
                <w:sz w:val="16"/>
              </w:rPr>
            </w:pPr>
            <w:r>
              <w:rPr>
                <w:sz w:val="16"/>
              </w:rPr>
              <w:t>29.244</w:t>
            </w:r>
          </w:p>
        </w:tc>
        <w:tc>
          <w:tcPr>
            <w:tcW w:w="572" w:type="dxa"/>
          </w:tcPr>
          <w:p w14:paraId="74FBED12" w14:textId="59B08783" w:rsidR="00DA4833" w:rsidRPr="00DA4833" w:rsidRDefault="00DA4833" w:rsidP="00DA4833">
            <w:pPr>
              <w:pStyle w:val="TAL"/>
              <w:rPr>
                <w:sz w:val="16"/>
              </w:rPr>
            </w:pPr>
            <w:r>
              <w:rPr>
                <w:sz w:val="16"/>
              </w:rPr>
              <w:t>0904</w:t>
            </w:r>
          </w:p>
        </w:tc>
        <w:tc>
          <w:tcPr>
            <w:tcW w:w="567" w:type="dxa"/>
          </w:tcPr>
          <w:p w14:paraId="7FC2BA0E" w14:textId="644B9437" w:rsidR="00DA4833" w:rsidRPr="00DA4833" w:rsidRDefault="00DA4833" w:rsidP="00DA4833">
            <w:pPr>
              <w:pStyle w:val="TAL"/>
              <w:rPr>
                <w:sz w:val="16"/>
              </w:rPr>
            </w:pPr>
            <w:r>
              <w:rPr>
                <w:sz w:val="16"/>
              </w:rPr>
              <w:t>1</w:t>
            </w:r>
          </w:p>
        </w:tc>
        <w:tc>
          <w:tcPr>
            <w:tcW w:w="567" w:type="dxa"/>
          </w:tcPr>
          <w:p w14:paraId="6C68A84A" w14:textId="4281E3D6" w:rsidR="00DA4833" w:rsidRPr="00DA4833" w:rsidRDefault="00DA4833" w:rsidP="00DA4833">
            <w:pPr>
              <w:pStyle w:val="TAL"/>
              <w:rPr>
                <w:sz w:val="16"/>
              </w:rPr>
            </w:pPr>
            <w:r>
              <w:rPr>
                <w:sz w:val="16"/>
              </w:rPr>
              <w:t>F</w:t>
            </w:r>
          </w:p>
        </w:tc>
        <w:tc>
          <w:tcPr>
            <w:tcW w:w="510" w:type="dxa"/>
          </w:tcPr>
          <w:p w14:paraId="060D0CCE" w14:textId="0C0E6B20" w:rsidR="00DA4833" w:rsidRPr="00DA4833" w:rsidRDefault="00DA4833" w:rsidP="00DA4833">
            <w:pPr>
              <w:pStyle w:val="TAL"/>
              <w:rPr>
                <w:sz w:val="16"/>
              </w:rPr>
            </w:pPr>
            <w:r>
              <w:rPr>
                <w:sz w:val="16"/>
              </w:rPr>
              <w:t>Rel-18</w:t>
            </w:r>
          </w:p>
        </w:tc>
        <w:tc>
          <w:tcPr>
            <w:tcW w:w="661" w:type="dxa"/>
          </w:tcPr>
          <w:p w14:paraId="3DB1004C" w14:textId="2030710F" w:rsidR="00DA4833" w:rsidRPr="00DA4833" w:rsidRDefault="00DA4833" w:rsidP="00DA4833">
            <w:pPr>
              <w:pStyle w:val="TAL"/>
              <w:rPr>
                <w:sz w:val="16"/>
              </w:rPr>
            </w:pPr>
            <w:r>
              <w:rPr>
                <w:sz w:val="16"/>
              </w:rPr>
              <w:t>18.7.0</w:t>
            </w:r>
          </w:p>
        </w:tc>
        <w:tc>
          <w:tcPr>
            <w:tcW w:w="2607" w:type="dxa"/>
          </w:tcPr>
          <w:p w14:paraId="4A6525B2" w14:textId="7D6E1C65" w:rsidR="00DA4833" w:rsidRPr="00DA4833" w:rsidRDefault="00DA4833" w:rsidP="00DA4833">
            <w:pPr>
              <w:pStyle w:val="TAL"/>
              <w:rPr>
                <w:sz w:val="16"/>
              </w:rPr>
            </w:pPr>
            <w:r>
              <w:rPr>
                <w:sz w:val="16"/>
              </w:rPr>
              <w:t>Support of Trace Reporting Consumer URI</w:t>
            </w:r>
          </w:p>
        </w:tc>
      </w:tr>
      <w:tr w:rsidR="00DA4833" w14:paraId="3936666C" w14:textId="77777777" w:rsidTr="00DA4833">
        <w:tc>
          <w:tcPr>
            <w:tcW w:w="1133" w:type="dxa"/>
          </w:tcPr>
          <w:p w14:paraId="5A0F2EE1" w14:textId="77041A98" w:rsidR="00DA4833" w:rsidRPr="00DA4833" w:rsidRDefault="00DA4833" w:rsidP="00DA4833">
            <w:pPr>
              <w:pStyle w:val="TAL"/>
              <w:rPr>
                <w:sz w:val="16"/>
              </w:rPr>
            </w:pPr>
            <w:r>
              <w:rPr>
                <w:sz w:val="16"/>
              </w:rPr>
              <w:t>C4-245399</w:t>
            </w:r>
          </w:p>
        </w:tc>
        <w:tc>
          <w:tcPr>
            <w:tcW w:w="1020" w:type="dxa"/>
          </w:tcPr>
          <w:p w14:paraId="138645C8" w14:textId="737D1F7E" w:rsidR="00DA4833" w:rsidRPr="00DA4833" w:rsidRDefault="00DA4833" w:rsidP="00DA4833">
            <w:pPr>
              <w:pStyle w:val="TAL"/>
              <w:rPr>
                <w:sz w:val="16"/>
              </w:rPr>
            </w:pPr>
            <w:r>
              <w:rPr>
                <w:sz w:val="16"/>
              </w:rPr>
              <w:t>agreed</w:t>
            </w:r>
          </w:p>
        </w:tc>
        <w:tc>
          <w:tcPr>
            <w:tcW w:w="1020" w:type="dxa"/>
          </w:tcPr>
          <w:p w14:paraId="212FCD8B" w14:textId="222E22BB" w:rsidR="00DA4833" w:rsidRPr="00DA4833" w:rsidRDefault="00DA4833" w:rsidP="00DA4833">
            <w:pPr>
              <w:pStyle w:val="TAL"/>
              <w:rPr>
                <w:sz w:val="16"/>
              </w:rPr>
            </w:pPr>
            <w:r>
              <w:rPr>
                <w:sz w:val="16"/>
              </w:rPr>
              <w:t>approved</w:t>
            </w:r>
          </w:p>
        </w:tc>
        <w:tc>
          <w:tcPr>
            <w:tcW w:w="1133" w:type="dxa"/>
          </w:tcPr>
          <w:p w14:paraId="41ED16B4" w14:textId="5EF72072" w:rsidR="00DA4833" w:rsidRPr="00DA4833" w:rsidRDefault="00DA4833" w:rsidP="00DA4833">
            <w:pPr>
              <w:pStyle w:val="TAL"/>
              <w:rPr>
                <w:sz w:val="16"/>
              </w:rPr>
            </w:pPr>
            <w:r>
              <w:rPr>
                <w:sz w:val="16"/>
              </w:rPr>
              <w:t>29.274</w:t>
            </w:r>
          </w:p>
        </w:tc>
        <w:tc>
          <w:tcPr>
            <w:tcW w:w="572" w:type="dxa"/>
          </w:tcPr>
          <w:p w14:paraId="3F8CBCA0" w14:textId="49A49E50" w:rsidR="00DA4833" w:rsidRPr="00DA4833" w:rsidRDefault="00DA4833" w:rsidP="00DA4833">
            <w:pPr>
              <w:pStyle w:val="TAL"/>
              <w:rPr>
                <w:sz w:val="16"/>
              </w:rPr>
            </w:pPr>
            <w:r>
              <w:rPr>
                <w:sz w:val="16"/>
              </w:rPr>
              <w:t>2116</w:t>
            </w:r>
          </w:p>
        </w:tc>
        <w:tc>
          <w:tcPr>
            <w:tcW w:w="567" w:type="dxa"/>
          </w:tcPr>
          <w:p w14:paraId="152D19AC" w14:textId="4B5A484A" w:rsidR="00DA4833" w:rsidRPr="00DA4833" w:rsidRDefault="00DA4833" w:rsidP="00DA4833">
            <w:pPr>
              <w:pStyle w:val="TAL"/>
              <w:rPr>
                <w:sz w:val="16"/>
              </w:rPr>
            </w:pPr>
            <w:r>
              <w:rPr>
                <w:sz w:val="16"/>
              </w:rPr>
              <w:t>4</w:t>
            </w:r>
          </w:p>
        </w:tc>
        <w:tc>
          <w:tcPr>
            <w:tcW w:w="567" w:type="dxa"/>
          </w:tcPr>
          <w:p w14:paraId="7E3EA343" w14:textId="619427EE" w:rsidR="00DA4833" w:rsidRPr="00DA4833" w:rsidRDefault="00DA4833" w:rsidP="00DA4833">
            <w:pPr>
              <w:pStyle w:val="TAL"/>
              <w:rPr>
                <w:sz w:val="16"/>
              </w:rPr>
            </w:pPr>
            <w:r>
              <w:rPr>
                <w:sz w:val="16"/>
              </w:rPr>
              <w:t>F</w:t>
            </w:r>
          </w:p>
        </w:tc>
        <w:tc>
          <w:tcPr>
            <w:tcW w:w="510" w:type="dxa"/>
          </w:tcPr>
          <w:p w14:paraId="440A41FE" w14:textId="0BCCC8A1" w:rsidR="00DA4833" w:rsidRPr="00DA4833" w:rsidRDefault="00DA4833" w:rsidP="00DA4833">
            <w:pPr>
              <w:pStyle w:val="TAL"/>
              <w:rPr>
                <w:sz w:val="16"/>
              </w:rPr>
            </w:pPr>
            <w:r>
              <w:rPr>
                <w:sz w:val="16"/>
              </w:rPr>
              <w:t>Rel-18</w:t>
            </w:r>
          </w:p>
        </w:tc>
        <w:tc>
          <w:tcPr>
            <w:tcW w:w="661" w:type="dxa"/>
          </w:tcPr>
          <w:p w14:paraId="58928277" w14:textId="4A3982EF" w:rsidR="00DA4833" w:rsidRPr="00DA4833" w:rsidRDefault="00DA4833" w:rsidP="00DA4833">
            <w:pPr>
              <w:pStyle w:val="TAL"/>
              <w:rPr>
                <w:sz w:val="16"/>
              </w:rPr>
            </w:pPr>
            <w:r>
              <w:rPr>
                <w:sz w:val="16"/>
              </w:rPr>
              <w:t>18.7.0</w:t>
            </w:r>
          </w:p>
        </w:tc>
        <w:tc>
          <w:tcPr>
            <w:tcW w:w="2607" w:type="dxa"/>
          </w:tcPr>
          <w:p w14:paraId="07A3FD3B" w14:textId="1B60D861" w:rsidR="00DA4833" w:rsidRPr="00DA4833" w:rsidRDefault="00DA4833" w:rsidP="00DA4833">
            <w:pPr>
              <w:pStyle w:val="TAL"/>
              <w:rPr>
                <w:sz w:val="16"/>
              </w:rPr>
            </w:pPr>
            <w:r>
              <w:rPr>
                <w:sz w:val="16"/>
              </w:rPr>
              <w:t>Support of Trace Reporting Consumer URI</w:t>
            </w:r>
          </w:p>
        </w:tc>
      </w:tr>
      <w:tr w:rsidR="00DA4833" w14:paraId="71FA42C7" w14:textId="77777777" w:rsidTr="00DA4833">
        <w:tc>
          <w:tcPr>
            <w:tcW w:w="1133" w:type="dxa"/>
          </w:tcPr>
          <w:p w14:paraId="5E2FDEA6" w14:textId="28E0D317" w:rsidR="00DA4833" w:rsidRPr="00DA4833" w:rsidRDefault="00DA4833" w:rsidP="00DA4833">
            <w:pPr>
              <w:pStyle w:val="TAL"/>
              <w:rPr>
                <w:sz w:val="16"/>
              </w:rPr>
            </w:pPr>
            <w:r>
              <w:rPr>
                <w:sz w:val="16"/>
              </w:rPr>
              <w:t>C4-245438</w:t>
            </w:r>
          </w:p>
        </w:tc>
        <w:tc>
          <w:tcPr>
            <w:tcW w:w="1020" w:type="dxa"/>
          </w:tcPr>
          <w:p w14:paraId="6D7D7259" w14:textId="540EEA80" w:rsidR="00DA4833" w:rsidRPr="00DA4833" w:rsidRDefault="00DA4833" w:rsidP="00DA4833">
            <w:pPr>
              <w:pStyle w:val="TAL"/>
              <w:rPr>
                <w:sz w:val="16"/>
              </w:rPr>
            </w:pPr>
            <w:r>
              <w:rPr>
                <w:sz w:val="16"/>
              </w:rPr>
              <w:t>agreed</w:t>
            </w:r>
          </w:p>
        </w:tc>
        <w:tc>
          <w:tcPr>
            <w:tcW w:w="1020" w:type="dxa"/>
          </w:tcPr>
          <w:p w14:paraId="0098BDB1" w14:textId="5B4725D6" w:rsidR="00DA4833" w:rsidRPr="00DA4833" w:rsidRDefault="00DA4833" w:rsidP="00DA4833">
            <w:pPr>
              <w:pStyle w:val="TAL"/>
              <w:rPr>
                <w:sz w:val="16"/>
              </w:rPr>
            </w:pPr>
            <w:r>
              <w:rPr>
                <w:sz w:val="16"/>
              </w:rPr>
              <w:t>approved</w:t>
            </w:r>
          </w:p>
        </w:tc>
        <w:tc>
          <w:tcPr>
            <w:tcW w:w="1133" w:type="dxa"/>
          </w:tcPr>
          <w:p w14:paraId="7EB1DE6D" w14:textId="53836DD0" w:rsidR="00DA4833" w:rsidRPr="00DA4833" w:rsidRDefault="00DA4833" w:rsidP="00DA4833">
            <w:pPr>
              <w:pStyle w:val="TAL"/>
              <w:rPr>
                <w:sz w:val="16"/>
              </w:rPr>
            </w:pPr>
            <w:r>
              <w:rPr>
                <w:sz w:val="16"/>
              </w:rPr>
              <w:t>29.274</w:t>
            </w:r>
          </w:p>
        </w:tc>
        <w:tc>
          <w:tcPr>
            <w:tcW w:w="572" w:type="dxa"/>
          </w:tcPr>
          <w:p w14:paraId="08AF0578" w14:textId="7418B40E" w:rsidR="00DA4833" w:rsidRPr="00DA4833" w:rsidRDefault="00DA4833" w:rsidP="00DA4833">
            <w:pPr>
              <w:pStyle w:val="TAL"/>
              <w:rPr>
                <w:sz w:val="16"/>
              </w:rPr>
            </w:pPr>
            <w:r>
              <w:rPr>
                <w:sz w:val="16"/>
              </w:rPr>
              <w:t>2117</w:t>
            </w:r>
          </w:p>
        </w:tc>
        <w:tc>
          <w:tcPr>
            <w:tcW w:w="567" w:type="dxa"/>
          </w:tcPr>
          <w:p w14:paraId="3D719400" w14:textId="72C061B6" w:rsidR="00DA4833" w:rsidRPr="00DA4833" w:rsidRDefault="00DA4833" w:rsidP="00DA4833">
            <w:pPr>
              <w:pStyle w:val="TAL"/>
              <w:rPr>
                <w:sz w:val="16"/>
              </w:rPr>
            </w:pPr>
            <w:r>
              <w:rPr>
                <w:sz w:val="16"/>
              </w:rPr>
              <w:t>5</w:t>
            </w:r>
          </w:p>
        </w:tc>
        <w:tc>
          <w:tcPr>
            <w:tcW w:w="567" w:type="dxa"/>
          </w:tcPr>
          <w:p w14:paraId="4947A1CF" w14:textId="59718138" w:rsidR="00DA4833" w:rsidRPr="00DA4833" w:rsidRDefault="00DA4833" w:rsidP="00DA4833">
            <w:pPr>
              <w:pStyle w:val="TAL"/>
              <w:rPr>
                <w:sz w:val="16"/>
              </w:rPr>
            </w:pPr>
            <w:r>
              <w:rPr>
                <w:sz w:val="16"/>
              </w:rPr>
              <w:t>A</w:t>
            </w:r>
          </w:p>
        </w:tc>
        <w:tc>
          <w:tcPr>
            <w:tcW w:w="510" w:type="dxa"/>
          </w:tcPr>
          <w:p w14:paraId="5C176BEC" w14:textId="72773627" w:rsidR="00DA4833" w:rsidRPr="00DA4833" w:rsidRDefault="00DA4833" w:rsidP="00DA4833">
            <w:pPr>
              <w:pStyle w:val="TAL"/>
              <w:rPr>
                <w:sz w:val="16"/>
              </w:rPr>
            </w:pPr>
            <w:r>
              <w:rPr>
                <w:sz w:val="16"/>
              </w:rPr>
              <w:t>Rel-19</w:t>
            </w:r>
          </w:p>
        </w:tc>
        <w:tc>
          <w:tcPr>
            <w:tcW w:w="661" w:type="dxa"/>
          </w:tcPr>
          <w:p w14:paraId="099421E4" w14:textId="62657D30" w:rsidR="00DA4833" w:rsidRPr="00DA4833" w:rsidRDefault="00DA4833" w:rsidP="00DA4833">
            <w:pPr>
              <w:pStyle w:val="TAL"/>
              <w:rPr>
                <w:sz w:val="16"/>
              </w:rPr>
            </w:pPr>
            <w:r>
              <w:rPr>
                <w:sz w:val="16"/>
              </w:rPr>
              <w:t>19.0.0</w:t>
            </w:r>
          </w:p>
        </w:tc>
        <w:tc>
          <w:tcPr>
            <w:tcW w:w="2607" w:type="dxa"/>
          </w:tcPr>
          <w:p w14:paraId="12E4E38D" w14:textId="6A808090" w:rsidR="00DA4833" w:rsidRPr="00DA4833" w:rsidRDefault="00DA4833" w:rsidP="00DA4833">
            <w:pPr>
              <w:pStyle w:val="TAL"/>
              <w:rPr>
                <w:sz w:val="16"/>
              </w:rPr>
            </w:pPr>
            <w:r>
              <w:rPr>
                <w:sz w:val="16"/>
              </w:rPr>
              <w:t>Support of Trace Reporting Consumer URI</w:t>
            </w:r>
          </w:p>
        </w:tc>
      </w:tr>
      <w:tr w:rsidR="00DA4833" w14:paraId="67160F3C" w14:textId="77777777" w:rsidTr="00DA4833">
        <w:tc>
          <w:tcPr>
            <w:tcW w:w="1133" w:type="dxa"/>
          </w:tcPr>
          <w:p w14:paraId="06BD4E77" w14:textId="545362C3" w:rsidR="00DA4833" w:rsidRPr="00DA4833" w:rsidRDefault="00DA4833" w:rsidP="00DA4833">
            <w:pPr>
              <w:pStyle w:val="TAL"/>
              <w:rPr>
                <w:sz w:val="16"/>
              </w:rPr>
            </w:pPr>
            <w:r>
              <w:rPr>
                <w:sz w:val="16"/>
              </w:rPr>
              <w:t>C4-245461</w:t>
            </w:r>
          </w:p>
        </w:tc>
        <w:tc>
          <w:tcPr>
            <w:tcW w:w="1020" w:type="dxa"/>
          </w:tcPr>
          <w:p w14:paraId="2777DC3C" w14:textId="1E00B73F" w:rsidR="00DA4833" w:rsidRPr="00DA4833" w:rsidRDefault="00DA4833" w:rsidP="00DA4833">
            <w:pPr>
              <w:pStyle w:val="TAL"/>
              <w:rPr>
                <w:sz w:val="16"/>
              </w:rPr>
            </w:pPr>
            <w:r>
              <w:rPr>
                <w:sz w:val="16"/>
              </w:rPr>
              <w:t>agreed</w:t>
            </w:r>
          </w:p>
        </w:tc>
        <w:tc>
          <w:tcPr>
            <w:tcW w:w="1020" w:type="dxa"/>
          </w:tcPr>
          <w:p w14:paraId="3C48BBB2" w14:textId="1C82AEA6" w:rsidR="00DA4833" w:rsidRPr="00DA4833" w:rsidRDefault="00DA4833" w:rsidP="00DA4833">
            <w:pPr>
              <w:pStyle w:val="TAL"/>
              <w:rPr>
                <w:sz w:val="16"/>
              </w:rPr>
            </w:pPr>
            <w:r>
              <w:rPr>
                <w:sz w:val="16"/>
              </w:rPr>
              <w:t>approved</w:t>
            </w:r>
          </w:p>
        </w:tc>
        <w:tc>
          <w:tcPr>
            <w:tcW w:w="1133" w:type="dxa"/>
          </w:tcPr>
          <w:p w14:paraId="4D556398" w14:textId="5C72EA13" w:rsidR="00DA4833" w:rsidRPr="00DA4833" w:rsidRDefault="00DA4833" w:rsidP="00DA4833">
            <w:pPr>
              <w:pStyle w:val="TAL"/>
              <w:rPr>
                <w:sz w:val="16"/>
              </w:rPr>
            </w:pPr>
            <w:r>
              <w:rPr>
                <w:sz w:val="16"/>
              </w:rPr>
              <w:t>29.244</w:t>
            </w:r>
          </w:p>
        </w:tc>
        <w:tc>
          <w:tcPr>
            <w:tcW w:w="572" w:type="dxa"/>
          </w:tcPr>
          <w:p w14:paraId="5FDAA671" w14:textId="3F8AB797" w:rsidR="00DA4833" w:rsidRPr="00DA4833" w:rsidRDefault="00DA4833" w:rsidP="00DA4833">
            <w:pPr>
              <w:pStyle w:val="TAL"/>
              <w:rPr>
                <w:sz w:val="16"/>
              </w:rPr>
            </w:pPr>
            <w:r>
              <w:rPr>
                <w:sz w:val="16"/>
              </w:rPr>
              <w:t>0905</w:t>
            </w:r>
          </w:p>
        </w:tc>
        <w:tc>
          <w:tcPr>
            <w:tcW w:w="567" w:type="dxa"/>
          </w:tcPr>
          <w:p w14:paraId="6230304A" w14:textId="47B1E9C8" w:rsidR="00DA4833" w:rsidRPr="00DA4833" w:rsidRDefault="00DA4833" w:rsidP="00DA4833">
            <w:pPr>
              <w:pStyle w:val="TAL"/>
              <w:rPr>
                <w:sz w:val="16"/>
              </w:rPr>
            </w:pPr>
            <w:r>
              <w:rPr>
                <w:sz w:val="16"/>
              </w:rPr>
              <w:t>2</w:t>
            </w:r>
          </w:p>
        </w:tc>
        <w:tc>
          <w:tcPr>
            <w:tcW w:w="567" w:type="dxa"/>
          </w:tcPr>
          <w:p w14:paraId="6DB96EA8" w14:textId="0F6273E7" w:rsidR="00DA4833" w:rsidRPr="00DA4833" w:rsidRDefault="00DA4833" w:rsidP="00DA4833">
            <w:pPr>
              <w:pStyle w:val="TAL"/>
              <w:rPr>
                <w:sz w:val="16"/>
              </w:rPr>
            </w:pPr>
            <w:r>
              <w:rPr>
                <w:sz w:val="16"/>
              </w:rPr>
              <w:t>F</w:t>
            </w:r>
          </w:p>
        </w:tc>
        <w:tc>
          <w:tcPr>
            <w:tcW w:w="510" w:type="dxa"/>
          </w:tcPr>
          <w:p w14:paraId="7DD712D2" w14:textId="4F051B04" w:rsidR="00DA4833" w:rsidRPr="00DA4833" w:rsidRDefault="00DA4833" w:rsidP="00DA4833">
            <w:pPr>
              <w:pStyle w:val="TAL"/>
              <w:rPr>
                <w:sz w:val="16"/>
              </w:rPr>
            </w:pPr>
            <w:r>
              <w:rPr>
                <w:sz w:val="16"/>
              </w:rPr>
              <w:t>Rel-18</w:t>
            </w:r>
          </w:p>
        </w:tc>
        <w:tc>
          <w:tcPr>
            <w:tcW w:w="661" w:type="dxa"/>
          </w:tcPr>
          <w:p w14:paraId="3EFA02CB" w14:textId="11EA47D7" w:rsidR="00DA4833" w:rsidRPr="00DA4833" w:rsidRDefault="00DA4833" w:rsidP="00DA4833">
            <w:pPr>
              <w:pStyle w:val="TAL"/>
              <w:rPr>
                <w:sz w:val="16"/>
              </w:rPr>
            </w:pPr>
            <w:r>
              <w:rPr>
                <w:sz w:val="16"/>
              </w:rPr>
              <w:t>18.7.0</w:t>
            </w:r>
          </w:p>
        </w:tc>
        <w:tc>
          <w:tcPr>
            <w:tcW w:w="2607" w:type="dxa"/>
          </w:tcPr>
          <w:p w14:paraId="1849ED01" w14:textId="63D2BF59" w:rsidR="00DA4833" w:rsidRPr="00DA4833" w:rsidRDefault="00DA4833" w:rsidP="00DA4833">
            <w:pPr>
              <w:pStyle w:val="TAL"/>
              <w:rPr>
                <w:sz w:val="16"/>
              </w:rPr>
            </w:pPr>
            <w:r>
              <w:rPr>
                <w:sz w:val="16"/>
              </w:rPr>
              <w:t>Support of UE level measurements configuration</w:t>
            </w:r>
          </w:p>
        </w:tc>
      </w:tr>
      <w:tr w:rsidR="00DA4833" w14:paraId="1E5C020E" w14:textId="77777777" w:rsidTr="00DA4833">
        <w:tc>
          <w:tcPr>
            <w:tcW w:w="1133" w:type="dxa"/>
          </w:tcPr>
          <w:p w14:paraId="2B3CB036" w14:textId="4AC78344" w:rsidR="00DA4833" w:rsidRPr="00DA4833" w:rsidRDefault="00DA4833" w:rsidP="00DA4833">
            <w:pPr>
              <w:pStyle w:val="TAL"/>
              <w:rPr>
                <w:sz w:val="16"/>
              </w:rPr>
            </w:pPr>
            <w:r>
              <w:rPr>
                <w:sz w:val="16"/>
              </w:rPr>
              <w:t>C4-245464</w:t>
            </w:r>
          </w:p>
        </w:tc>
        <w:tc>
          <w:tcPr>
            <w:tcW w:w="1020" w:type="dxa"/>
          </w:tcPr>
          <w:p w14:paraId="5240CE6C" w14:textId="630399AC" w:rsidR="00DA4833" w:rsidRPr="00DA4833" w:rsidRDefault="00DA4833" w:rsidP="00DA4833">
            <w:pPr>
              <w:pStyle w:val="TAL"/>
              <w:rPr>
                <w:sz w:val="16"/>
              </w:rPr>
            </w:pPr>
            <w:r>
              <w:rPr>
                <w:sz w:val="16"/>
              </w:rPr>
              <w:t>agreed</w:t>
            </w:r>
          </w:p>
        </w:tc>
        <w:tc>
          <w:tcPr>
            <w:tcW w:w="1020" w:type="dxa"/>
          </w:tcPr>
          <w:p w14:paraId="1B3BF807" w14:textId="1C2B50C0" w:rsidR="00DA4833" w:rsidRPr="00DA4833" w:rsidRDefault="00DA4833" w:rsidP="00DA4833">
            <w:pPr>
              <w:pStyle w:val="TAL"/>
              <w:rPr>
                <w:sz w:val="16"/>
              </w:rPr>
            </w:pPr>
            <w:r>
              <w:rPr>
                <w:sz w:val="16"/>
              </w:rPr>
              <w:t>approved</w:t>
            </w:r>
          </w:p>
        </w:tc>
        <w:tc>
          <w:tcPr>
            <w:tcW w:w="1133" w:type="dxa"/>
          </w:tcPr>
          <w:p w14:paraId="66A6E282" w14:textId="44C5937E" w:rsidR="00DA4833" w:rsidRPr="00DA4833" w:rsidRDefault="00DA4833" w:rsidP="00DA4833">
            <w:pPr>
              <w:pStyle w:val="TAL"/>
              <w:rPr>
                <w:sz w:val="16"/>
              </w:rPr>
            </w:pPr>
            <w:r>
              <w:rPr>
                <w:sz w:val="16"/>
              </w:rPr>
              <w:t>29.502</w:t>
            </w:r>
          </w:p>
        </w:tc>
        <w:tc>
          <w:tcPr>
            <w:tcW w:w="572" w:type="dxa"/>
          </w:tcPr>
          <w:p w14:paraId="2B4C7762" w14:textId="6AB81606" w:rsidR="00DA4833" w:rsidRPr="00DA4833" w:rsidRDefault="00DA4833" w:rsidP="00DA4833">
            <w:pPr>
              <w:pStyle w:val="TAL"/>
              <w:rPr>
                <w:sz w:val="16"/>
              </w:rPr>
            </w:pPr>
            <w:r>
              <w:rPr>
                <w:sz w:val="16"/>
              </w:rPr>
              <w:t>0825</w:t>
            </w:r>
          </w:p>
        </w:tc>
        <w:tc>
          <w:tcPr>
            <w:tcW w:w="567" w:type="dxa"/>
          </w:tcPr>
          <w:p w14:paraId="2F8CC27E" w14:textId="3331C86F" w:rsidR="00DA4833" w:rsidRPr="00DA4833" w:rsidRDefault="00DA4833" w:rsidP="00DA4833">
            <w:pPr>
              <w:pStyle w:val="TAL"/>
              <w:rPr>
                <w:sz w:val="16"/>
              </w:rPr>
            </w:pPr>
            <w:r>
              <w:rPr>
                <w:sz w:val="16"/>
              </w:rPr>
              <w:t>2</w:t>
            </w:r>
          </w:p>
        </w:tc>
        <w:tc>
          <w:tcPr>
            <w:tcW w:w="567" w:type="dxa"/>
          </w:tcPr>
          <w:p w14:paraId="460E3816" w14:textId="17E32584" w:rsidR="00DA4833" w:rsidRPr="00DA4833" w:rsidRDefault="00DA4833" w:rsidP="00DA4833">
            <w:pPr>
              <w:pStyle w:val="TAL"/>
              <w:rPr>
                <w:sz w:val="16"/>
              </w:rPr>
            </w:pPr>
            <w:r>
              <w:rPr>
                <w:sz w:val="16"/>
              </w:rPr>
              <w:t>F</w:t>
            </w:r>
          </w:p>
        </w:tc>
        <w:tc>
          <w:tcPr>
            <w:tcW w:w="510" w:type="dxa"/>
          </w:tcPr>
          <w:p w14:paraId="2A8A7571" w14:textId="0022EE9B" w:rsidR="00DA4833" w:rsidRPr="00DA4833" w:rsidRDefault="00DA4833" w:rsidP="00DA4833">
            <w:pPr>
              <w:pStyle w:val="TAL"/>
              <w:rPr>
                <w:sz w:val="16"/>
              </w:rPr>
            </w:pPr>
            <w:r>
              <w:rPr>
                <w:sz w:val="16"/>
              </w:rPr>
              <w:t>Rel-18</w:t>
            </w:r>
          </w:p>
        </w:tc>
        <w:tc>
          <w:tcPr>
            <w:tcW w:w="661" w:type="dxa"/>
          </w:tcPr>
          <w:p w14:paraId="1CC8348A" w14:textId="572865E2" w:rsidR="00DA4833" w:rsidRPr="00DA4833" w:rsidRDefault="00DA4833" w:rsidP="00DA4833">
            <w:pPr>
              <w:pStyle w:val="TAL"/>
              <w:rPr>
                <w:sz w:val="16"/>
              </w:rPr>
            </w:pPr>
            <w:r>
              <w:rPr>
                <w:sz w:val="16"/>
              </w:rPr>
              <w:t>18.8.0</w:t>
            </w:r>
          </w:p>
        </w:tc>
        <w:tc>
          <w:tcPr>
            <w:tcW w:w="2607" w:type="dxa"/>
          </w:tcPr>
          <w:p w14:paraId="4794465C" w14:textId="43D96412" w:rsidR="00DA4833" w:rsidRPr="00DA4833" w:rsidRDefault="00DA4833" w:rsidP="00DA4833">
            <w:pPr>
              <w:pStyle w:val="TAL"/>
              <w:rPr>
                <w:sz w:val="16"/>
              </w:rPr>
            </w:pPr>
            <w:r>
              <w:rPr>
                <w:sz w:val="16"/>
              </w:rPr>
              <w:t>Mapped Slices Support for Non-Roaming Scenarios</w:t>
            </w:r>
          </w:p>
        </w:tc>
      </w:tr>
      <w:tr w:rsidR="00DA4833" w14:paraId="4145930E" w14:textId="77777777" w:rsidTr="00DA4833">
        <w:tc>
          <w:tcPr>
            <w:tcW w:w="1133" w:type="dxa"/>
          </w:tcPr>
          <w:p w14:paraId="78FBC703" w14:textId="252766D1" w:rsidR="00DA4833" w:rsidRPr="00DA4833" w:rsidRDefault="00DA4833" w:rsidP="00DA4833">
            <w:pPr>
              <w:pStyle w:val="TAL"/>
              <w:rPr>
                <w:sz w:val="16"/>
              </w:rPr>
            </w:pPr>
            <w:r>
              <w:rPr>
                <w:sz w:val="16"/>
              </w:rPr>
              <w:t>C4-245465</w:t>
            </w:r>
          </w:p>
        </w:tc>
        <w:tc>
          <w:tcPr>
            <w:tcW w:w="1020" w:type="dxa"/>
          </w:tcPr>
          <w:p w14:paraId="6E0EB72C" w14:textId="73A01486" w:rsidR="00DA4833" w:rsidRPr="00DA4833" w:rsidRDefault="00DA4833" w:rsidP="00DA4833">
            <w:pPr>
              <w:pStyle w:val="TAL"/>
              <w:rPr>
                <w:sz w:val="16"/>
              </w:rPr>
            </w:pPr>
            <w:r>
              <w:rPr>
                <w:sz w:val="16"/>
              </w:rPr>
              <w:t>agreed</w:t>
            </w:r>
          </w:p>
        </w:tc>
        <w:tc>
          <w:tcPr>
            <w:tcW w:w="1020" w:type="dxa"/>
          </w:tcPr>
          <w:p w14:paraId="45960134" w14:textId="5F404626" w:rsidR="00DA4833" w:rsidRPr="00DA4833" w:rsidRDefault="00DA4833" w:rsidP="00DA4833">
            <w:pPr>
              <w:pStyle w:val="TAL"/>
              <w:rPr>
                <w:sz w:val="16"/>
              </w:rPr>
            </w:pPr>
            <w:r>
              <w:rPr>
                <w:sz w:val="16"/>
              </w:rPr>
              <w:t>approved</w:t>
            </w:r>
          </w:p>
        </w:tc>
        <w:tc>
          <w:tcPr>
            <w:tcW w:w="1133" w:type="dxa"/>
          </w:tcPr>
          <w:p w14:paraId="26B90939" w14:textId="3FD0082E" w:rsidR="00DA4833" w:rsidRPr="00DA4833" w:rsidRDefault="00DA4833" w:rsidP="00DA4833">
            <w:pPr>
              <w:pStyle w:val="TAL"/>
              <w:rPr>
                <w:sz w:val="16"/>
              </w:rPr>
            </w:pPr>
            <w:r>
              <w:rPr>
                <w:sz w:val="16"/>
              </w:rPr>
              <w:t>29.502</w:t>
            </w:r>
          </w:p>
        </w:tc>
        <w:tc>
          <w:tcPr>
            <w:tcW w:w="572" w:type="dxa"/>
          </w:tcPr>
          <w:p w14:paraId="23A3A7AD" w14:textId="2AD6A787" w:rsidR="00DA4833" w:rsidRPr="00DA4833" w:rsidRDefault="00DA4833" w:rsidP="00DA4833">
            <w:pPr>
              <w:pStyle w:val="TAL"/>
              <w:rPr>
                <w:sz w:val="16"/>
              </w:rPr>
            </w:pPr>
            <w:r>
              <w:rPr>
                <w:sz w:val="16"/>
              </w:rPr>
              <w:t>0826</w:t>
            </w:r>
          </w:p>
        </w:tc>
        <w:tc>
          <w:tcPr>
            <w:tcW w:w="567" w:type="dxa"/>
          </w:tcPr>
          <w:p w14:paraId="586454C3" w14:textId="07E59F38" w:rsidR="00DA4833" w:rsidRPr="00DA4833" w:rsidRDefault="00DA4833" w:rsidP="00DA4833">
            <w:pPr>
              <w:pStyle w:val="TAL"/>
              <w:rPr>
                <w:sz w:val="16"/>
              </w:rPr>
            </w:pPr>
            <w:r>
              <w:rPr>
                <w:sz w:val="16"/>
              </w:rPr>
              <w:t>2</w:t>
            </w:r>
          </w:p>
        </w:tc>
        <w:tc>
          <w:tcPr>
            <w:tcW w:w="567" w:type="dxa"/>
          </w:tcPr>
          <w:p w14:paraId="1C14B088" w14:textId="0F19CB2A" w:rsidR="00DA4833" w:rsidRPr="00DA4833" w:rsidRDefault="00DA4833" w:rsidP="00DA4833">
            <w:pPr>
              <w:pStyle w:val="TAL"/>
              <w:rPr>
                <w:sz w:val="16"/>
              </w:rPr>
            </w:pPr>
            <w:r>
              <w:rPr>
                <w:sz w:val="16"/>
              </w:rPr>
              <w:t>A</w:t>
            </w:r>
          </w:p>
        </w:tc>
        <w:tc>
          <w:tcPr>
            <w:tcW w:w="510" w:type="dxa"/>
          </w:tcPr>
          <w:p w14:paraId="60C51644" w14:textId="6B93B6FD" w:rsidR="00DA4833" w:rsidRPr="00DA4833" w:rsidRDefault="00DA4833" w:rsidP="00DA4833">
            <w:pPr>
              <w:pStyle w:val="TAL"/>
              <w:rPr>
                <w:sz w:val="16"/>
              </w:rPr>
            </w:pPr>
            <w:r>
              <w:rPr>
                <w:sz w:val="16"/>
              </w:rPr>
              <w:t>Rel-19</w:t>
            </w:r>
          </w:p>
        </w:tc>
        <w:tc>
          <w:tcPr>
            <w:tcW w:w="661" w:type="dxa"/>
          </w:tcPr>
          <w:p w14:paraId="03F405C6" w14:textId="1CDFF29C" w:rsidR="00DA4833" w:rsidRPr="00DA4833" w:rsidRDefault="00DA4833" w:rsidP="00DA4833">
            <w:pPr>
              <w:pStyle w:val="TAL"/>
              <w:rPr>
                <w:sz w:val="16"/>
              </w:rPr>
            </w:pPr>
            <w:r>
              <w:rPr>
                <w:sz w:val="16"/>
              </w:rPr>
              <w:t>19.0.0</w:t>
            </w:r>
          </w:p>
        </w:tc>
        <w:tc>
          <w:tcPr>
            <w:tcW w:w="2607" w:type="dxa"/>
          </w:tcPr>
          <w:p w14:paraId="438E32F4" w14:textId="566B1753" w:rsidR="00DA4833" w:rsidRPr="00DA4833" w:rsidRDefault="00DA4833" w:rsidP="00DA4833">
            <w:pPr>
              <w:pStyle w:val="TAL"/>
              <w:rPr>
                <w:sz w:val="16"/>
              </w:rPr>
            </w:pPr>
            <w:r>
              <w:rPr>
                <w:sz w:val="16"/>
              </w:rPr>
              <w:t>Mapped Slices Support for Non-Roaming Scenarios</w:t>
            </w:r>
          </w:p>
        </w:tc>
      </w:tr>
    </w:tbl>
    <w:p w14:paraId="1C515C7B" w14:textId="77777777" w:rsidR="00DA4833" w:rsidRDefault="00DA4833" w:rsidP="00DA4833"/>
    <w:p w14:paraId="5B18F6B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6281A" w14:textId="22B7B6B0" w:rsidR="00DA4833" w:rsidRDefault="00DA4833" w:rsidP="00DA4833">
      <w:pPr>
        <w:rPr>
          <w:rFonts w:ascii="Arial" w:hAnsi="Arial" w:cs="Arial"/>
          <w:b/>
          <w:sz w:val="24"/>
        </w:rPr>
      </w:pPr>
      <w:r>
        <w:rPr>
          <w:rFonts w:ascii="Arial" w:hAnsi="Arial" w:cs="Arial"/>
          <w:b/>
          <w:color w:val="0000FF"/>
          <w:sz w:val="24"/>
        </w:rPr>
        <w:t>CP-243068</w:t>
      </w:r>
      <w:r>
        <w:rPr>
          <w:rFonts w:ascii="Arial" w:hAnsi="Arial" w:cs="Arial"/>
          <w:b/>
          <w:color w:val="0000FF"/>
          <w:sz w:val="24"/>
        </w:rPr>
        <w:tab/>
      </w:r>
      <w:r>
        <w:rPr>
          <w:rFonts w:ascii="Arial" w:hAnsi="Arial" w:cs="Arial"/>
          <w:b/>
          <w:sz w:val="24"/>
        </w:rPr>
        <w:t>Rel-18 OpenAPI version and ExternalDocs Update CRs</w:t>
      </w:r>
    </w:p>
    <w:p w14:paraId="74818F3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FDE59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462E27C3" w14:textId="77777777" w:rsidTr="00DA4833">
        <w:tc>
          <w:tcPr>
            <w:tcW w:w="1133" w:type="dxa"/>
          </w:tcPr>
          <w:p w14:paraId="730202AA" w14:textId="73B84AF0" w:rsidR="00DA4833" w:rsidRDefault="00DA4833" w:rsidP="00DA4833">
            <w:pPr>
              <w:pStyle w:val="TAH"/>
            </w:pPr>
            <w:r>
              <w:t>WG TDoc</w:t>
            </w:r>
          </w:p>
        </w:tc>
        <w:tc>
          <w:tcPr>
            <w:tcW w:w="1020" w:type="dxa"/>
          </w:tcPr>
          <w:p w14:paraId="2F2D177D" w14:textId="001FD6FF" w:rsidR="00DA4833" w:rsidRDefault="00DA4833" w:rsidP="00DA4833">
            <w:pPr>
              <w:pStyle w:val="TAH"/>
            </w:pPr>
            <w:r>
              <w:t>WG decisn</w:t>
            </w:r>
          </w:p>
        </w:tc>
        <w:tc>
          <w:tcPr>
            <w:tcW w:w="1020" w:type="dxa"/>
          </w:tcPr>
          <w:p w14:paraId="6FEAE741" w14:textId="6087A736" w:rsidR="00DA4833" w:rsidRDefault="00DA4833" w:rsidP="00DA4833">
            <w:pPr>
              <w:pStyle w:val="TAH"/>
            </w:pPr>
            <w:r>
              <w:t>TSG decisn</w:t>
            </w:r>
          </w:p>
        </w:tc>
        <w:tc>
          <w:tcPr>
            <w:tcW w:w="1133" w:type="dxa"/>
          </w:tcPr>
          <w:p w14:paraId="21B6A871" w14:textId="4F26B3C3" w:rsidR="00DA4833" w:rsidRDefault="00DA4833" w:rsidP="00DA4833">
            <w:pPr>
              <w:pStyle w:val="TAH"/>
            </w:pPr>
            <w:r>
              <w:t>Spec</w:t>
            </w:r>
          </w:p>
        </w:tc>
        <w:tc>
          <w:tcPr>
            <w:tcW w:w="572" w:type="dxa"/>
          </w:tcPr>
          <w:p w14:paraId="7768CC64" w14:textId="1ACB0C58" w:rsidR="00DA4833" w:rsidRDefault="00DA4833" w:rsidP="00DA4833">
            <w:pPr>
              <w:pStyle w:val="TAH"/>
            </w:pPr>
            <w:r>
              <w:t>CR</w:t>
            </w:r>
          </w:p>
        </w:tc>
        <w:tc>
          <w:tcPr>
            <w:tcW w:w="567" w:type="dxa"/>
          </w:tcPr>
          <w:p w14:paraId="0A761443" w14:textId="7AA550E6" w:rsidR="00DA4833" w:rsidRDefault="00DA4833" w:rsidP="00DA4833">
            <w:pPr>
              <w:pStyle w:val="TAH"/>
            </w:pPr>
            <w:r>
              <w:t>rev</w:t>
            </w:r>
          </w:p>
        </w:tc>
        <w:tc>
          <w:tcPr>
            <w:tcW w:w="567" w:type="dxa"/>
          </w:tcPr>
          <w:p w14:paraId="6EF41299" w14:textId="331D8BF4" w:rsidR="00DA4833" w:rsidRDefault="00DA4833" w:rsidP="00DA4833">
            <w:pPr>
              <w:pStyle w:val="TAH"/>
            </w:pPr>
            <w:r>
              <w:t>cat</w:t>
            </w:r>
          </w:p>
        </w:tc>
        <w:tc>
          <w:tcPr>
            <w:tcW w:w="510" w:type="dxa"/>
          </w:tcPr>
          <w:p w14:paraId="247A63A1" w14:textId="0F8EE7FC" w:rsidR="00DA4833" w:rsidRDefault="00DA4833" w:rsidP="00DA4833">
            <w:pPr>
              <w:pStyle w:val="TAH"/>
            </w:pPr>
            <w:r>
              <w:t>Rel</w:t>
            </w:r>
          </w:p>
        </w:tc>
        <w:tc>
          <w:tcPr>
            <w:tcW w:w="661" w:type="dxa"/>
          </w:tcPr>
          <w:p w14:paraId="064CEEA2" w14:textId="786667F0" w:rsidR="00DA4833" w:rsidRDefault="00DA4833" w:rsidP="00DA4833">
            <w:pPr>
              <w:pStyle w:val="TAH"/>
            </w:pPr>
            <w:r>
              <w:t>init vers</w:t>
            </w:r>
          </w:p>
        </w:tc>
        <w:tc>
          <w:tcPr>
            <w:tcW w:w="2607" w:type="dxa"/>
          </w:tcPr>
          <w:p w14:paraId="506B79D8" w14:textId="0BAE67A3" w:rsidR="00DA4833" w:rsidRDefault="00DA4833" w:rsidP="00DA4833">
            <w:pPr>
              <w:pStyle w:val="TAH"/>
            </w:pPr>
            <w:r>
              <w:t>Title</w:t>
            </w:r>
          </w:p>
        </w:tc>
      </w:tr>
      <w:tr w:rsidR="00DA4833" w14:paraId="6E65627A" w14:textId="77777777" w:rsidTr="00DA4833">
        <w:tc>
          <w:tcPr>
            <w:tcW w:w="1133" w:type="dxa"/>
          </w:tcPr>
          <w:p w14:paraId="7E50CD53" w14:textId="427FDAA8" w:rsidR="00DA4833" w:rsidRPr="00DA4833" w:rsidRDefault="00DA4833" w:rsidP="00DA4833">
            <w:pPr>
              <w:pStyle w:val="TAL"/>
              <w:rPr>
                <w:sz w:val="16"/>
              </w:rPr>
            </w:pPr>
            <w:r>
              <w:rPr>
                <w:sz w:val="16"/>
              </w:rPr>
              <w:t>C4-245489</w:t>
            </w:r>
          </w:p>
        </w:tc>
        <w:tc>
          <w:tcPr>
            <w:tcW w:w="1020" w:type="dxa"/>
          </w:tcPr>
          <w:p w14:paraId="7CE1E4A2" w14:textId="3DF44502" w:rsidR="00DA4833" w:rsidRPr="00DA4833" w:rsidRDefault="00DA4833" w:rsidP="00DA4833">
            <w:pPr>
              <w:pStyle w:val="TAL"/>
              <w:rPr>
                <w:sz w:val="16"/>
              </w:rPr>
            </w:pPr>
            <w:r>
              <w:rPr>
                <w:sz w:val="16"/>
              </w:rPr>
              <w:t>agreed</w:t>
            </w:r>
          </w:p>
        </w:tc>
        <w:tc>
          <w:tcPr>
            <w:tcW w:w="1020" w:type="dxa"/>
          </w:tcPr>
          <w:p w14:paraId="010D18F6" w14:textId="5F083FBB" w:rsidR="00DA4833" w:rsidRPr="00DA4833" w:rsidRDefault="00DA4833" w:rsidP="00DA4833">
            <w:pPr>
              <w:pStyle w:val="TAL"/>
              <w:rPr>
                <w:sz w:val="16"/>
              </w:rPr>
            </w:pPr>
            <w:r>
              <w:rPr>
                <w:sz w:val="16"/>
              </w:rPr>
              <w:t>approved</w:t>
            </w:r>
          </w:p>
        </w:tc>
        <w:tc>
          <w:tcPr>
            <w:tcW w:w="1133" w:type="dxa"/>
          </w:tcPr>
          <w:p w14:paraId="6E833D74" w14:textId="5A81D940" w:rsidR="00DA4833" w:rsidRPr="00DA4833" w:rsidRDefault="00DA4833" w:rsidP="00DA4833">
            <w:pPr>
              <w:pStyle w:val="TAL"/>
              <w:rPr>
                <w:sz w:val="16"/>
              </w:rPr>
            </w:pPr>
            <w:r>
              <w:rPr>
                <w:sz w:val="16"/>
              </w:rPr>
              <w:t>29.175</w:t>
            </w:r>
          </w:p>
        </w:tc>
        <w:tc>
          <w:tcPr>
            <w:tcW w:w="572" w:type="dxa"/>
          </w:tcPr>
          <w:p w14:paraId="3BD96BCD" w14:textId="427850CE" w:rsidR="00DA4833" w:rsidRPr="00DA4833" w:rsidRDefault="00DA4833" w:rsidP="00DA4833">
            <w:pPr>
              <w:pStyle w:val="TAL"/>
              <w:rPr>
                <w:sz w:val="16"/>
              </w:rPr>
            </w:pPr>
            <w:r>
              <w:rPr>
                <w:sz w:val="16"/>
              </w:rPr>
              <w:t>0032</w:t>
            </w:r>
          </w:p>
        </w:tc>
        <w:tc>
          <w:tcPr>
            <w:tcW w:w="567" w:type="dxa"/>
          </w:tcPr>
          <w:p w14:paraId="1F0962A1" w14:textId="77777777" w:rsidR="00DA4833" w:rsidRPr="00DA4833" w:rsidRDefault="00DA4833" w:rsidP="00DA4833">
            <w:pPr>
              <w:pStyle w:val="TAL"/>
              <w:rPr>
                <w:sz w:val="16"/>
              </w:rPr>
            </w:pPr>
          </w:p>
        </w:tc>
        <w:tc>
          <w:tcPr>
            <w:tcW w:w="567" w:type="dxa"/>
          </w:tcPr>
          <w:p w14:paraId="46197515" w14:textId="1CC0BF89" w:rsidR="00DA4833" w:rsidRPr="00DA4833" w:rsidRDefault="00DA4833" w:rsidP="00DA4833">
            <w:pPr>
              <w:pStyle w:val="TAL"/>
              <w:rPr>
                <w:sz w:val="16"/>
              </w:rPr>
            </w:pPr>
            <w:r>
              <w:rPr>
                <w:sz w:val="16"/>
              </w:rPr>
              <w:t>F</w:t>
            </w:r>
          </w:p>
        </w:tc>
        <w:tc>
          <w:tcPr>
            <w:tcW w:w="510" w:type="dxa"/>
          </w:tcPr>
          <w:p w14:paraId="59AD821D" w14:textId="2980B64D" w:rsidR="00DA4833" w:rsidRPr="00DA4833" w:rsidRDefault="00DA4833" w:rsidP="00DA4833">
            <w:pPr>
              <w:pStyle w:val="TAL"/>
              <w:rPr>
                <w:sz w:val="16"/>
              </w:rPr>
            </w:pPr>
            <w:r>
              <w:rPr>
                <w:sz w:val="16"/>
              </w:rPr>
              <w:t>Rel-18</w:t>
            </w:r>
          </w:p>
        </w:tc>
        <w:tc>
          <w:tcPr>
            <w:tcW w:w="661" w:type="dxa"/>
          </w:tcPr>
          <w:p w14:paraId="70658A6B" w14:textId="49DE5F0B" w:rsidR="00DA4833" w:rsidRPr="00DA4833" w:rsidRDefault="00DA4833" w:rsidP="00DA4833">
            <w:pPr>
              <w:pStyle w:val="TAL"/>
              <w:rPr>
                <w:sz w:val="16"/>
              </w:rPr>
            </w:pPr>
            <w:r>
              <w:rPr>
                <w:sz w:val="16"/>
              </w:rPr>
              <w:t>18.2.0</w:t>
            </w:r>
          </w:p>
        </w:tc>
        <w:tc>
          <w:tcPr>
            <w:tcW w:w="2607" w:type="dxa"/>
          </w:tcPr>
          <w:p w14:paraId="027C1CB1" w14:textId="72F1163D" w:rsidR="00DA4833" w:rsidRPr="00DA4833" w:rsidRDefault="00DA4833" w:rsidP="00DA4833">
            <w:pPr>
              <w:pStyle w:val="TAL"/>
              <w:rPr>
                <w:sz w:val="16"/>
              </w:rPr>
            </w:pPr>
            <w:r>
              <w:rPr>
                <w:sz w:val="16"/>
              </w:rPr>
              <w:t>API version and External doc update</w:t>
            </w:r>
          </w:p>
        </w:tc>
      </w:tr>
      <w:tr w:rsidR="00DA4833" w14:paraId="4EA255CC" w14:textId="77777777" w:rsidTr="00DA4833">
        <w:tc>
          <w:tcPr>
            <w:tcW w:w="1133" w:type="dxa"/>
          </w:tcPr>
          <w:p w14:paraId="442A8FEE" w14:textId="44C2574A" w:rsidR="00DA4833" w:rsidRPr="00DA4833" w:rsidRDefault="00DA4833" w:rsidP="00DA4833">
            <w:pPr>
              <w:pStyle w:val="TAL"/>
              <w:rPr>
                <w:sz w:val="16"/>
              </w:rPr>
            </w:pPr>
            <w:r>
              <w:rPr>
                <w:sz w:val="16"/>
              </w:rPr>
              <w:t>C4-245490</w:t>
            </w:r>
          </w:p>
        </w:tc>
        <w:tc>
          <w:tcPr>
            <w:tcW w:w="1020" w:type="dxa"/>
          </w:tcPr>
          <w:p w14:paraId="2FE06984" w14:textId="6E9B861A" w:rsidR="00DA4833" w:rsidRPr="00DA4833" w:rsidRDefault="00DA4833" w:rsidP="00DA4833">
            <w:pPr>
              <w:pStyle w:val="TAL"/>
              <w:rPr>
                <w:sz w:val="16"/>
              </w:rPr>
            </w:pPr>
            <w:r>
              <w:rPr>
                <w:sz w:val="16"/>
              </w:rPr>
              <w:t>agreed</w:t>
            </w:r>
          </w:p>
        </w:tc>
        <w:tc>
          <w:tcPr>
            <w:tcW w:w="1020" w:type="dxa"/>
          </w:tcPr>
          <w:p w14:paraId="4F3CAE71" w14:textId="5F747394" w:rsidR="00DA4833" w:rsidRPr="00DA4833" w:rsidRDefault="00DA4833" w:rsidP="00DA4833">
            <w:pPr>
              <w:pStyle w:val="TAL"/>
              <w:rPr>
                <w:sz w:val="16"/>
              </w:rPr>
            </w:pPr>
            <w:r>
              <w:rPr>
                <w:sz w:val="16"/>
              </w:rPr>
              <w:t>approved</w:t>
            </w:r>
          </w:p>
        </w:tc>
        <w:tc>
          <w:tcPr>
            <w:tcW w:w="1133" w:type="dxa"/>
          </w:tcPr>
          <w:p w14:paraId="65FCF572" w14:textId="1182D068" w:rsidR="00DA4833" w:rsidRPr="00DA4833" w:rsidRDefault="00DA4833" w:rsidP="00DA4833">
            <w:pPr>
              <w:pStyle w:val="TAL"/>
              <w:rPr>
                <w:sz w:val="16"/>
              </w:rPr>
            </w:pPr>
            <w:r>
              <w:rPr>
                <w:sz w:val="16"/>
              </w:rPr>
              <w:t>29.176</w:t>
            </w:r>
          </w:p>
        </w:tc>
        <w:tc>
          <w:tcPr>
            <w:tcW w:w="572" w:type="dxa"/>
          </w:tcPr>
          <w:p w14:paraId="346112CC" w14:textId="6281DEE0" w:rsidR="00DA4833" w:rsidRPr="00DA4833" w:rsidRDefault="00DA4833" w:rsidP="00DA4833">
            <w:pPr>
              <w:pStyle w:val="TAL"/>
              <w:rPr>
                <w:sz w:val="16"/>
              </w:rPr>
            </w:pPr>
            <w:r>
              <w:rPr>
                <w:sz w:val="16"/>
              </w:rPr>
              <w:t>0022</w:t>
            </w:r>
          </w:p>
        </w:tc>
        <w:tc>
          <w:tcPr>
            <w:tcW w:w="567" w:type="dxa"/>
          </w:tcPr>
          <w:p w14:paraId="0B1AE3AB" w14:textId="77777777" w:rsidR="00DA4833" w:rsidRPr="00DA4833" w:rsidRDefault="00DA4833" w:rsidP="00DA4833">
            <w:pPr>
              <w:pStyle w:val="TAL"/>
              <w:rPr>
                <w:sz w:val="16"/>
              </w:rPr>
            </w:pPr>
          </w:p>
        </w:tc>
        <w:tc>
          <w:tcPr>
            <w:tcW w:w="567" w:type="dxa"/>
          </w:tcPr>
          <w:p w14:paraId="219CDC82" w14:textId="2B5020F3" w:rsidR="00DA4833" w:rsidRPr="00DA4833" w:rsidRDefault="00DA4833" w:rsidP="00DA4833">
            <w:pPr>
              <w:pStyle w:val="TAL"/>
              <w:rPr>
                <w:sz w:val="16"/>
              </w:rPr>
            </w:pPr>
            <w:r>
              <w:rPr>
                <w:sz w:val="16"/>
              </w:rPr>
              <w:t>F</w:t>
            </w:r>
          </w:p>
        </w:tc>
        <w:tc>
          <w:tcPr>
            <w:tcW w:w="510" w:type="dxa"/>
          </w:tcPr>
          <w:p w14:paraId="19C42259" w14:textId="3C0CE17F" w:rsidR="00DA4833" w:rsidRPr="00DA4833" w:rsidRDefault="00DA4833" w:rsidP="00DA4833">
            <w:pPr>
              <w:pStyle w:val="TAL"/>
              <w:rPr>
                <w:sz w:val="16"/>
              </w:rPr>
            </w:pPr>
            <w:r>
              <w:rPr>
                <w:sz w:val="16"/>
              </w:rPr>
              <w:t>Rel-18</w:t>
            </w:r>
          </w:p>
        </w:tc>
        <w:tc>
          <w:tcPr>
            <w:tcW w:w="661" w:type="dxa"/>
          </w:tcPr>
          <w:p w14:paraId="14666FE0" w14:textId="55338919" w:rsidR="00DA4833" w:rsidRPr="00DA4833" w:rsidRDefault="00DA4833" w:rsidP="00DA4833">
            <w:pPr>
              <w:pStyle w:val="TAL"/>
              <w:rPr>
                <w:sz w:val="16"/>
              </w:rPr>
            </w:pPr>
            <w:r>
              <w:rPr>
                <w:sz w:val="16"/>
              </w:rPr>
              <w:t>18.3.0</w:t>
            </w:r>
          </w:p>
        </w:tc>
        <w:tc>
          <w:tcPr>
            <w:tcW w:w="2607" w:type="dxa"/>
          </w:tcPr>
          <w:p w14:paraId="38DE990D" w14:textId="351F5442" w:rsidR="00DA4833" w:rsidRPr="00DA4833" w:rsidRDefault="00DA4833" w:rsidP="00DA4833">
            <w:pPr>
              <w:pStyle w:val="TAL"/>
              <w:rPr>
                <w:sz w:val="16"/>
              </w:rPr>
            </w:pPr>
            <w:r>
              <w:rPr>
                <w:sz w:val="16"/>
              </w:rPr>
              <w:t>API version and External doc update</w:t>
            </w:r>
          </w:p>
        </w:tc>
      </w:tr>
      <w:tr w:rsidR="00DA4833" w14:paraId="65FFE820" w14:textId="77777777" w:rsidTr="00DA4833">
        <w:tc>
          <w:tcPr>
            <w:tcW w:w="1133" w:type="dxa"/>
          </w:tcPr>
          <w:p w14:paraId="158EF089" w14:textId="2578F8A1" w:rsidR="00DA4833" w:rsidRPr="00DA4833" w:rsidRDefault="00DA4833" w:rsidP="00DA4833">
            <w:pPr>
              <w:pStyle w:val="TAL"/>
              <w:rPr>
                <w:sz w:val="16"/>
              </w:rPr>
            </w:pPr>
            <w:r>
              <w:rPr>
                <w:sz w:val="16"/>
              </w:rPr>
              <w:t>C4-245491</w:t>
            </w:r>
          </w:p>
        </w:tc>
        <w:tc>
          <w:tcPr>
            <w:tcW w:w="1020" w:type="dxa"/>
          </w:tcPr>
          <w:p w14:paraId="27AE76DC" w14:textId="2CE70CA2" w:rsidR="00DA4833" w:rsidRPr="00DA4833" w:rsidRDefault="00DA4833" w:rsidP="00DA4833">
            <w:pPr>
              <w:pStyle w:val="TAL"/>
              <w:rPr>
                <w:sz w:val="16"/>
              </w:rPr>
            </w:pPr>
            <w:r>
              <w:rPr>
                <w:sz w:val="16"/>
              </w:rPr>
              <w:t>agreed</w:t>
            </w:r>
          </w:p>
        </w:tc>
        <w:tc>
          <w:tcPr>
            <w:tcW w:w="1020" w:type="dxa"/>
          </w:tcPr>
          <w:p w14:paraId="6B12AD83" w14:textId="36DC7C04" w:rsidR="00DA4833" w:rsidRPr="00DA4833" w:rsidRDefault="00DA4833" w:rsidP="00DA4833">
            <w:pPr>
              <w:pStyle w:val="TAL"/>
              <w:rPr>
                <w:sz w:val="16"/>
              </w:rPr>
            </w:pPr>
            <w:r>
              <w:rPr>
                <w:sz w:val="16"/>
              </w:rPr>
              <w:t>approved</w:t>
            </w:r>
          </w:p>
        </w:tc>
        <w:tc>
          <w:tcPr>
            <w:tcW w:w="1133" w:type="dxa"/>
          </w:tcPr>
          <w:p w14:paraId="46976164" w14:textId="438E8523" w:rsidR="00DA4833" w:rsidRPr="00DA4833" w:rsidRDefault="00DA4833" w:rsidP="00DA4833">
            <w:pPr>
              <w:pStyle w:val="TAL"/>
              <w:rPr>
                <w:sz w:val="16"/>
              </w:rPr>
            </w:pPr>
            <w:r>
              <w:rPr>
                <w:sz w:val="16"/>
              </w:rPr>
              <w:t>29.502</w:t>
            </w:r>
          </w:p>
        </w:tc>
        <w:tc>
          <w:tcPr>
            <w:tcW w:w="572" w:type="dxa"/>
          </w:tcPr>
          <w:p w14:paraId="38801B43" w14:textId="4D9667D4" w:rsidR="00DA4833" w:rsidRPr="00DA4833" w:rsidRDefault="00DA4833" w:rsidP="00DA4833">
            <w:pPr>
              <w:pStyle w:val="TAL"/>
              <w:rPr>
                <w:sz w:val="16"/>
              </w:rPr>
            </w:pPr>
            <w:r>
              <w:rPr>
                <w:sz w:val="16"/>
              </w:rPr>
              <w:t>0829</w:t>
            </w:r>
          </w:p>
        </w:tc>
        <w:tc>
          <w:tcPr>
            <w:tcW w:w="567" w:type="dxa"/>
          </w:tcPr>
          <w:p w14:paraId="25A29C54" w14:textId="77777777" w:rsidR="00DA4833" w:rsidRPr="00DA4833" w:rsidRDefault="00DA4833" w:rsidP="00DA4833">
            <w:pPr>
              <w:pStyle w:val="TAL"/>
              <w:rPr>
                <w:sz w:val="16"/>
              </w:rPr>
            </w:pPr>
          </w:p>
        </w:tc>
        <w:tc>
          <w:tcPr>
            <w:tcW w:w="567" w:type="dxa"/>
          </w:tcPr>
          <w:p w14:paraId="6A5404D3" w14:textId="1E1A213C" w:rsidR="00DA4833" w:rsidRPr="00DA4833" w:rsidRDefault="00DA4833" w:rsidP="00DA4833">
            <w:pPr>
              <w:pStyle w:val="TAL"/>
              <w:rPr>
                <w:sz w:val="16"/>
              </w:rPr>
            </w:pPr>
            <w:r>
              <w:rPr>
                <w:sz w:val="16"/>
              </w:rPr>
              <w:t>F</w:t>
            </w:r>
          </w:p>
        </w:tc>
        <w:tc>
          <w:tcPr>
            <w:tcW w:w="510" w:type="dxa"/>
          </w:tcPr>
          <w:p w14:paraId="344A0957" w14:textId="6B79BFE1" w:rsidR="00DA4833" w:rsidRPr="00DA4833" w:rsidRDefault="00DA4833" w:rsidP="00DA4833">
            <w:pPr>
              <w:pStyle w:val="TAL"/>
              <w:rPr>
                <w:sz w:val="16"/>
              </w:rPr>
            </w:pPr>
            <w:r>
              <w:rPr>
                <w:sz w:val="16"/>
              </w:rPr>
              <w:t>Rel-18</w:t>
            </w:r>
          </w:p>
        </w:tc>
        <w:tc>
          <w:tcPr>
            <w:tcW w:w="661" w:type="dxa"/>
          </w:tcPr>
          <w:p w14:paraId="17551DA8" w14:textId="38C306B6" w:rsidR="00DA4833" w:rsidRPr="00DA4833" w:rsidRDefault="00DA4833" w:rsidP="00DA4833">
            <w:pPr>
              <w:pStyle w:val="TAL"/>
              <w:rPr>
                <w:sz w:val="16"/>
              </w:rPr>
            </w:pPr>
            <w:r>
              <w:rPr>
                <w:sz w:val="16"/>
              </w:rPr>
              <w:t>18.8.0</w:t>
            </w:r>
          </w:p>
        </w:tc>
        <w:tc>
          <w:tcPr>
            <w:tcW w:w="2607" w:type="dxa"/>
          </w:tcPr>
          <w:p w14:paraId="375F81B6" w14:textId="2CE54438" w:rsidR="00DA4833" w:rsidRPr="00DA4833" w:rsidRDefault="00DA4833" w:rsidP="00DA4833">
            <w:pPr>
              <w:pStyle w:val="TAL"/>
              <w:rPr>
                <w:sz w:val="16"/>
              </w:rPr>
            </w:pPr>
            <w:r>
              <w:rPr>
                <w:sz w:val="16"/>
              </w:rPr>
              <w:t>API version and External doc update</w:t>
            </w:r>
          </w:p>
        </w:tc>
      </w:tr>
      <w:tr w:rsidR="00DA4833" w14:paraId="6C8F4E6A" w14:textId="77777777" w:rsidTr="00DA4833">
        <w:tc>
          <w:tcPr>
            <w:tcW w:w="1133" w:type="dxa"/>
          </w:tcPr>
          <w:p w14:paraId="64E591C5" w14:textId="50C022FB" w:rsidR="00DA4833" w:rsidRPr="00DA4833" w:rsidRDefault="00DA4833" w:rsidP="00DA4833">
            <w:pPr>
              <w:pStyle w:val="TAL"/>
              <w:rPr>
                <w:sz w:val="16"/>
              </w:rPr>
            </w:pPr>
            <w:r>
              <w:rPr>
                <w:sz w:val="16"/>
              </w:rPr>
              <w:t>C4-245492</w:t>
            </w:r>
          </w:p>
        </w:tc>
        <w:tc>
          <w:tcPr>
            <w:tcW w:w="1020" w:type="dxa"/>
          </w:tcPr>
          <w:p w14:paraId="56162A00" w14:textId="760AD55E" w:rsidR="00DA4833" w:rsidRPr="00DA4833" w:rsidRDefault="00DA4833" w:rsidP="00DA4833">
            <w:pPr>
              <w:pStyle w:val="TAL"/>
              <w:rPr>
                <w:sz w:val="16"/>
              </w:rPr>
            </w:pPr>
            <w:r>
              <w:rPr>
                <w:sz w:val="16"/>
              </w:rPr>
              <w:t>agreed</w:t>
            </w:r>
          </w:p>
        </w:tc>
        <w:tc>
          <w:tcPr>
            <w:tcW w:w="1020" w:type="dxa"/>
          </w:tcPr>
          <w:p w14:paraId="2B56305F" w14:textId="18A85D5A" w:rsidR="00DA4833" w:rsidRPr="00DA4833" w:rsidRDefault="00DA4833" w:rsidP="00DA4833">
            <w:pPr>
              <w:pStyle w:val="TAL"/>
              <w:rPr>
                <w:sz w:val="16"/>
              </w:rPr>
            </w:pPr>
            <w:r>
              <w:rPr>
                <w:sz w:val="16"/>
              </w:rPr>
              <w:t>approved</w:t>
            </w:r>
          </w:p>
        </w:tc>
        <w:tc>
          <w:tcPr>
            <w:tcW w:w="1133" w:type="dxa"/>
          </w:tcPr>
          <w:p w14:paraId="248A7558" w14:textId="0E12163F" w:rsidR="00DA4833" w:rsidRPr="00DA4833" w:rsidRDefault="00DA4833" w:rsidP="00DA4833">
            <w:pPr>
              <w:pStyle w:val="TAL"/>
              <w:rPr>
                <w:sz w:val="16"/>
              </w:rPr>
            </w:pPr>
            <w:r>
              <w:rPr>
                <w:sz w:val="16"/>
              </w:rPr>
              <w:t>29.503</w:t>
            </w:r>
          </w:p>
        </w:tc>
        <w:tc>
          <w:tcPr>
            <w:tcW w:w="572" w:type="dxa"/>
          </w:tcPr>
          <w:p w14:paraId="6EC479B9" w14:textId="66EC2C7A" w:rsidR="00DA4833" w:rsidRPr="00DA4833" w:rsidRDefault="00DA4833" w:rsidP="00DA4833">
            <w:pPr>
              <w:pStyle w:val="TAL"/>
              <w:rPr>
                <w:sz w:val="16"/>
              </w:rPr>
            </w:pPr>
            <w:r>
              <w:rPr>
                <w:sz w:val="16"/>
              </w:rPr>
              <w:t>1374</w:t>
            </w:r>
          </w:p>
        </w:tc>
        <w:tc>
          <w:tcPr>
            <w:tcW w:w="567" w:type="dxa"/>
          </w:tcPr>
          <w:p w14:paraId="027E965D" w14:textId="77777777" w:rsidR="00DA4833" w:rsidRPr="00DA4833" w:rsidRDefault="00DA4833" w:rsidP="00DA4833">
            <w:pPr>
              <w:pStyle w:val="TAL"/>
              <w:rPr>
                <w:sz w:val="16"/>
              </w:rPr>
            </w:pPr>
          </w:p>
        </w:tc>
        <w:tc>
          <w:tcPr>
            <w:tcW w:w="567" w:type="dxa"/>
          </w:tcPr>
          <w:p w14:paraId="4D5B0D7B" w14:textId="0D732A00" w:rsidR="00DA4833" w:rsidRPr="00DA4833" w:rsidRDefault="00DA4833" w:rsidP="00DA4833">
            <w:pPr>
              <w:pStyle w:val="TAL"/>
              <w:rPr>
                <w:sz w:val="16"/>
              </w:rPr>
            </w:pPr>
            <w:r>
              <w:rPr>
                <w:sz w:val="16"/>
              </w:rPr>
              <w:t>F</w:t>
            </w:r>
          </w:p>
        </w:tc>
        <w:tc>
          <w:tcPr>
            <w:tcW w:w="510" w:type="dxa"/>
          </w:tcPr>
          <w:p w14:paraId="3920FB28" w14:textId="161F0823" w:rsidR="00DA4833" w:rsidRPr="00DA4833" w:rsidRDefault="00DA4833" w:rsidP="00DA4833">
            <w:pPr>
              <w:pStyle w:val="TAL"/>
              <w:rPr>
                <w:sz w:val="16"/>
              </w:rPr>
            </w:pPr>
            <w:r>
              <w:rPr>
                <w:sz w:val="16"/>
              </w:rPr>
              <w:t>Rel-18</w:t>
            </w:r>
          </w:p>
        </w:tc>
        <w:tc>
          <w:tcPr>
            <w:tcW w:w="661" w:type="dxa"/>
          </w:tcPr>
          <w:p w14:paraId="41500559" w14:textId="3F87DACA" w:rsidR="00DA4833" w:rsidRPr="00DA4833" w:rsidRDefault="00DA4833" w:rsidP="00DA4833">
            <w:pPr>
              <w:pStyle w:val="TAL"/>
              <w:rPr>
                <w:sz w:val="16"/>
              </w:rPr>
            </w:pPr>
            <w:r>
              <w:rPr>
                <w:sz w:val="16"/>
              </w:rPr>
              <w:t>18.7.0</w:t>
            </w:r>
          </w:p>
        </w:tc>
        <w:tc>
          <w:tcPr>
            <w:tcW w:w="2607" w:type="dxa"/>
          </w:tcPr>
          <w:p w14:paraId="35E9FCAD" w14:textId="59E15A70" w:rsidR="00DA4833" w:rsidRPr="00DA4833" w:rsidRDefault="00DA4833" w:rsidP="00DA4833">
            <w:pPr>
              <w:pStyle w:val="TAL"/>
              <w:rPr>
                <w:sz w:val="16"/>
              </w:rPr>
            </w:pPr>
            <w:r>
              <w:rPr>
                <w:sz w:val="16"/>
              </w:rPr>
              <w:t>29.503 Rel18 API version and External doc update</w:t>
            </w:r>
          </w:p>
        </w:tc>
      </w:tr>
      <w:tr w:rsidR="00DA4833" w14:paraId="7FAB7256" w14:textId="77777777" w:rsidTr="00DA4833">
        <w:tc>
          <w:tcPr>
            <w:tcW w:w="1133" w:type="dxa"/>
          </w:tcPr>
          <w:p w14:paraId="0532E78B" w14:textId="6F4E4C51" w:rsidR="00DA4833" w:rsidRPr="00DA4833" w:rsidRDefault="00DA4833" w:rsidP="00DA4833">
            <w:pPr>
              <w:pStyle w:val="TAL"/>
              <w:rPr>
                <w:sz w:val="16"/>
              </w:rPr>
            </w:pPr>
            <w:r>
              <w:rPr>
                <w:sz w:val="16"/>
              </w:rPr>
              <w:t>C4-245493</w:t>
            </w:r>
          </w:p>
        </w:tc>
        <w:tc>
          <w:tcPr>
            <w:tcW w:w="1020" w:type="dxa"/>
          </w:tcPr>
          <w:p w14:paraId="0CE96B1C" w14:textId="29D2C207" w:rsidR="00DA4833" w:rsidRPr="00DA4833" w:rsidRDefault="00DA4833" w:rsidP="00DA4833">
            <w:pPr>
              <w:pStyle w:val="TAL"/>
              <w:rPr>
                <w:sz w:val="16"/>
              </w:rPr>
            </w:pPr>
            <w:r>
              <w:rPr>
                <w:sz w:val="16"/>
              </w:rPr>
              <w:t>agreed</w:t>
            </w:r>
          </w:p>
        </w:tc>
        <w:tc>
          <w:tcPr>
            <w:tcW w:w="1020" w:type="dxa"/>
          </w:tcPr>
          <w:p w14:paraId="71BEB9B5" w14:textId="156A5119" w:rsidR="00DA4833" w:rsidRPr="00DA4833" w:rsidRDefault="00DA4833" w:rsidP="00DA4833">
            <w:pPr>
              <w:pStyle w:val="TAL"/>
              <w:rPr>
                <w:sz w:val="16"/>
              </w:rPr>
            </w:pPr>
            <w:r>
              <w:rPr>
                <w:sz w:val="16"/>
              </w:rPr>
              <w:t>approved</w:t>
            </w:r>
          </w:p>
        </w:tc>
        <w:tc>
          <w:tcPr>
            <w:tcW w:w="1133" w:type="dxa"/>
          </w:tcPr>
          <w:p w14:paraId="3CE738DC" w14:textId="2AB5FBA8" w:rsidR="00DA4833" w:rsidRPr="00DA4833" w:rsidRDefault="00DA4833" w:rsidP="00DA4833">
            <w:pPr>
              <w:pStyle w:val="TAL"/>
              <w:rPr>
                <w:sz w:val="16"/>
              </w:rPr>
            </w:pPr>
            <w:r>
              <w:rPr>
                <w:sz w:val="16"/>
              </w:rPr>
              <w:t>29.504</w:t>
            </w:r>
          </w:p>
        </w:tc>
        <w:tc>
          <w:tcPr>
            <w:tcW w:w="572" w:type="dxa"/>
          </w:tcPr>
          <w:p w14:paraId="0D7D1D2D" w14:textId="22843220" w:rsidR="00DA4833" w:rsidRPr="00DA4833" w:rsidRDefault="00DA4833" w:rsidP="00DA4833">
            <w:pPr>
              <w:pStyle w:val="TAL"/>
              <w:rPr>
                <w:sz w:val="16"/>
              </w:rPr>
            </w:pPr>
            <w:r>
              <w:rPr>
                <w:sz w:val="16"/>
              </w:rPr>
              <w:t>0298</w:t>
            </w:r>
          </w:p>
        </w:tc>
        <w:tc>
          <w:tcPr>
            <w:tcW w:w="567" w:type="dxa"/>
          </w:tcPr>
          <w:p w14:paraId="13D5053E" w14:textId="77777777" w:rsidR="00DA4833" w:rsidRPr="00DA4833" w:rsidRDefault="00DA4833" w:rsidP="00DA4833">
            <w:pPr>
              <w:pStyle w:val="TAL"/>
              <w:rPr>
                <w:sz w:val="16"/>
              </w:rPr>
            </w:pPr>
          </w:p>
        </w:tc>
        <w:tc>
          <w:tcPr>
            <w:tcW w:w="567" w:type="dxa"/>
          </w:tcPr>
          <w:p w14:paraId="6E36D058" w14:textId="4483C426" w:rsidR="00DA4833" w:rsidRPr="00DA4833" w:rsidRDefault="00DA4833" w:rsidP="00DA4833">
            <w:pPr>
              <w:pStyle w:val="TAL"/>
              <w:rPr>
                <w:sz w:val="16"/>
              </w:rPr>
            </w:pPr>
            <w:r>
              <w:rPr>
                <w:sz w:val="16"/>
              </w:rPr>
              <w:t>F</w:t>
            </w:r>
          </w:p>
        </w:tc>
        <w:tc>
          <w:tcPr>
            <w:tcW w:w="510" w:type="dxa"/>
          </w:tcPr>
          <w:p w14:paraId="47E3C258" w14:textId="0E08CD6F" w:rsidR="00DA4833" w:rsidRPr="00DA4833" w:rsidRDefault="00DA4833" w:rsidP="00DA4833">
            <w:pPr>
              <w:pStyle w:val="TAL"/>
              <w:rPr>
                <w:sz w:val="16"/>
              </w:rPr>
            </w:pPr>
            <w:r>
              <w:rPr>
                <w:sz w:val="16"/>
              </w:rPr>
              <w:t>Rel-18</w:t>
            </w:r>
          </w:p>
        </w:tc>
        <w:tc>
          <w:tcPr>
            <w:tcW w:w="661" w:type="dxa"/>
          </w:tcPr>
          <w:p w14:paraId="07A385E9" w14:textId="02BDD6D2" w:rsidR="00DA4833" w:rsidRPr="00DA4833" w:rsidRDefault="00DA4833" w:rsidP="00DA4833">
            <w:pPr>
              <w:pStyle w:val="TAL"/>
              <w:rPr>
                <w:sz w:val="16"/>
              </w:rPr>
            </w:pPr>
            <w:r>
              <w:rPr>
                <w:sz w:val="16"/>
              </w:rPr>
              <w:t>18.7.0</w:t>
            </w:r>
          </w:p>
        </w:tc>
        <w:tc>
          <w:tcPr>
            <w:tcW w:w="2607" w:type="dxa"/>
          </w:tcPr>
          <w:p w14:paraId="2754EA40" w14:textId="47E6F24E" w:rsidR="00DA4833" w:rsidRPr="00DA4833" w:rsidRDefault="00DA4833" w:rsidP="00DA4833">
            <w:pPr>
              <w:pStyle w:val="TAL"/>
              <w:rPr>
                <w:sz w:val="16"/>
              </w:rPr>
            </w:pPr>
            <w:r>
              <w:rPr>
                <w:sz w:val="16"/>
              </w:rPr>
              <w:t>29.504 Rel-18 API version and External doc update</w:t>
            </w:r>
          </w:p>
        </w:tc>
      </w:tr>
      <w:tr w:rsidR="00DA4833" w14:paraId="1FCCE956" w14:textId="77777777" w:rsidTr="00DA4833">
        <w:tc>
          <w:tcPr>
            <w:tcW w:w="1133" w:type="dxa"/>
          </w:tcPr>
          <w:p w14:paraId="184E448D" w14:textId="13204A55" w:rsidR="00DA4833" w:rsidRPr="00DA4833" w:rsidRDefault="00DA4833" w:rsidP="00DA4833">
            <w:pPr>
              <w:pStyle w:val="TAL"/>
              <w:rPr>
                <w:sz w:val="16"/>
              </w:rPr>
            </w:pPr>
            <w:r>
              <w:rPr>
                <w:sz w:val="16"/>
              </w:rPr>
              <w:t>C4-245496</w:t>
            </w:r>
          </w:p>
        </w:tc>
        <w:tc>
          <w:tcPr>
            <w:tcW w:w="1020" w:type="dxa"/>
          </w:tcPr>
          <w:p w14:paraId="0DA89763" w14:textId="58D05A4C" w:rsidR="00DA4833" w:rsidRPr="00DA4833" w:rsidRDefault="00DA4833" w:rsidP="00DA4833">
            <w:pPr>
              <w:pStyle w:val="TAL"/>
              <w:rPr>
                <w:sz w:val="16"/>
              </w:rPr>
            </w:pPr>
            <w:r>
              <w:rPr>
                <w:sz w:val="16"/>
              </w:rPr>
              <w:t>agreed</w:t>
            </w:r>
          </w:p>
        </w:tc>
        <w:tc>
          <w:tcPr>
            <w:tcW w:w="1020" w:type="dxa"/>
          </w:tcPr>
          <w:p w14:paraId="17C4735B" w14:textId="4C24F105" w:rsidR="00DA4833" w:rsidRPr="00DA4833" w:rsidRDefault="00DA4833" w:rsidP="00DA4833">
            <w:pPr>
              <w:pStyle w:val="TAL"/>
              <w:rPr>
                <w:sz w:val="16"/>
              </w:rPr>
            </w:pPr>
            <w:r>
              <w:rPr>
                <w:sz w:val="16"/>
              </w:rPr>
              <w:t>approved</w:t>
            </w:r>
          </w:p>
        </w:tc>
        <w:tc>
          <w:tcPr>
            <w:tcW w:w="1133" w:type="dxa"/>
          </w:tcPr>
          <w:p w14:paraId="668A1AFC" w14:textId="403F3DBC" w:rsidR="00DA4833" w:rsidRPr="00DA4833" w:rsidRDefault="00DA4833" w:rsidP="00DA4833">
            <w:pPr>
              <w:pStyle w:val="TAL"/>
              <w:rPr>
                <w:sz w:val="16"/>
              </w:rPr>
            </w:pPr>
            <w:r>
              <w:rPr>
                <w:sz w:val="16"/>
              </w:rPr>
              <w:t>29.510</w:t>
            </w:r>
          </w:p>
        </w:tc>
        <w:tc>
          <w:tcPr>
            <w:tcW w:w="572" w:type="dxa"/>
          </w:tcPr>
          <w:p w14:paraId="5B3A26D6" w14:textId="553024DF" w:rsidR="00DA4833" w:rsidRPr="00DA4833" w:rsidRDefault="00DA4833" w:rsidP="00DA4833">
            <w:pPr>
              <w:pStyle w:val="TAL"/>
              <w:rPr>
                <w:sz w:val="16"/>
              </w:rPr>
            </w:pPr>
            <w:r>
              <w:rPr>
                <w:sz w:val="16"/>
              </w:rPr>
              <w:t>1114</w:t>
            </w:r>
          </w:p>
        </w:tc>
        <w:tc>
          <w:tcPr>
            <w:tcW w:w="567" w:type="dxa"/>
          </w:tcPr>
          <w:p w14:paraId="60F0D228" w14:textId="77777777" w:rsidR="00DA4833" w:rsidRPr="00DA4833" w:rsidRDefault="00DA4833" w:rsidP="00DA4833">
            <w:pPr>
              <w:pStyle w:val="TAL"/>
              <w:rPr>
                <w:sz w:val="16"/>
              </w:rPr>
            </w:pPr>
          </w:p>
        </w:tc>
        <w:tc>
          <w:tcPr>
            <w:tcW w:w="567" w:type="dxa"/>
          </w:tcPr>
          <w:p w14:paraId="11BB3063" w14:textId="3303551B" w:rsidR="00DA4833" w:rsidRPr="00DA4833" w:rsidRDefault="00DA4833" w:rsidP="00DA4833">
            <w:pPr>
              <w:pStyle w:val="TAL"/>
              <w:rPr>
                <w:sz w:val="16"/>
              </w:rPr>
            </w:pPr>
            <w:r>
              <w:rPr>
                <w:sz w:val="16"/>
              </w:rPr>
              <w:t>F</w:t>
            </w:r>
          </w:p>
        </w:tc>
        <w:tc>
          <w:tcPr>
            <w:tcW w:w="510" w:type="dxa"/>
          </w:tcPr>
          <w:p w14:paraId="553BF000" w14:textId="21E4BB56" w:rsidR="00DA4833" w:rsidRPr="00DA4833" w:rsidRDefault="00DA4833" w:rsidP="00DA4833">
            <w:pPr>
              <w:pStyle w:val="TAL"/>
              <w:rPr>
                <w:sz w:val="16"/>
              </w:rPr>
            </w:pPr>
            <w:r>
              <w:rPr>
                <w:sz w:val="16"/>
              </w:rPr>
              <w:t>Rel-18</w:t>
            </w:r>
          </w:p>
        </w:tc>
        <w:tc>
          <w:tcPr>
            <w:tcW w:w="661" w:type="dxa"/>
          </w:tcPr>
          <w:p w14:paraId="77730604" w14:textId="5EF39381" w:rsidR="00DA4833" w:rsidRPr="00DA4833" w:rsidRDefault="00DA4833" w:rsidP="00DA4833">
            <w:pPr>
              <w:pStyle w:val="TAL"/>
              <w:rPr>
                <w:sz w:val="16"/>
              </w:rPr>
            </w:pPr>
            <w:r>
              <w:rPr>
                <w:sz w:val="16"/>
              </w:rPr>
              <w:t>18.8.0</w:t>
            </w:r>
          </w:p>
        </w:tc>
        <w:tc>
          <w:tcPr>
            <w:tcW w:w="2607" w:type="dxa"/>
          </w:tcPr>
          <w:p w14:paraId="12BAB560" w14:textId="416E9DB8" w:rsidR="00DA4833" w:rsidRPr="00DA4833" w:rsidRDefault="00DA4833" w:rsidP="00DA4833">
            <w:pPr>
              <w:pStyle w:val="TAL"/>
              <w:rPr>
                <w:sz w:val="16"/>
              </w:rPr>
            </w:pPr>
            <w:r>
              <w:rPr>
                <w:sz w:val="16"/>
              </w:rPr>
              <w:t>API version and External doc update</w:t>
            </w:r>
          </w:p>
        </w:tc>
      </w:tr>
      <w:tr w:rsidR="00DA4833" w14:paraId="363E1547" w14:textId="77777777" w:rsidTr="00DA4833">
        <w:tc>
          <w:tcPr>
            <w:tcW w:w="1133" w:type="dxa"/>
          </w:tcPr>
          <w:p w14:paraId="5FFB4F50" w14:textId="06C3272D" w:rsidR="00DA4833" w:rsidRPr="00DA4833" w:rsidRDefault="00DA4833" w:rsidP="00DA4833">
            <w:pPr>
              <w:pStyle w:val="TAL"/>
              <w:rPr>
                <w:sz w:val="16"/>
              </w:rPr>
            </w:pPr>
            <w:r>
              <w:rPr>
                <w:sz w:val="16"/>
              </w:rPr>
              <w:t>C4-245497</w:t>
            </w:r>
          </w:p>
        </w:tc>
        <w:tc>
          <w:tcPr>
            <w:tcW w:w="1020" w:type="dxa"/>
          </w:tcPr>
          <w:p w14:paraId="471E98D0" w14:textId="07C2AFC9" w:rsidR="00DA4833" w:rsidRPr="00DA4833" w:rsidRDefault="00DA4833" w:rsidP="00DA4833">
            <w:pPr>
              <w:pStyle w:val="TAL"/>
              <w:rPr>
                <w:sz w:val="16"/>
              </w:rPr>
            </w:pPr>
            <w:r>
              <w:rPr>
                <w:sz w:val="16"/>
              </w:rPr>
              <w:t>agreed</w:t>
            </w:r>
          </w:p>
        </w:tc>
        <w:tc>
          <w:tcPr>
            <w:tcW w:w="1020" w:type="dxa"/>
          </w:tcPr>
          <w:p w14:paraId="7BD93ADA" w14:textId="52DE5B9B" w:rsidR="00DA4833" w:rsidRPr="00DA4833" w:rsidRDefault="00DA4833" w:rsidP="00DA4833">
            <w:pPr>
              <w:pStyle w:val="TAL"/>
              <w:rPr>
                <w:sz w:val="16"/>
              </w:rPr>
            </w:pPr>
            <w:r>
              <w:rPr>
                <w:sz w:val="16"/>
              </w:rPr>
              <w:t>approved</w:t>
            </w:r>
          </w:p>
        </w:tc>
        <w:tc>
          <w:tcPr>
            <w:tcW w:w="1133" w:type="dxa"/>
          </w:tcPr>
          <w:p w14:paraId="57B3AE7C" w14:textId="376D1BE1" w:rsidR="00DA4833" w:rsidRPr="00DA4833" w:rsidRDefault="00DA4833" w:rsidP="00DA4833">
            <w:pPr>
              <w:pStyle w:val="TAL"/>
              <w:rPr>
                <w:sz w:val="16"/>
              </w:rPr>
            </w:pPr>
            <w:r>
              <w:rPr>
                <w:sz w:val="16"/>
              </w:rPr>
              <w:t>29.518</w:t>
            </w:r>
          </w:p>
        </w:tc>
        <w:tc>
          <w:tcPr>
            <w:tcW w:w="572" w:type="dxa"/>
          </w:tcPr>
          <w:p w14:paraId="2339BD77" w14:textId="6FD36705" w:rsidR="00DA4833" w:rsidRPr="00DA4833" w:rsidRDefault="00DA4833" w:rsidP="00DA4833">
            <w:pPr>
              <w:pStyle w:val="TAL"/>
              <w:rPr>
                <w:sz w:val="16"/>
              </w:rPr>
            </w:pPr>
            <w:r>
              <w:rPr>
                <w:sz w:val="16"/>
              </w:rPr>
              <w:t>1158</w:t>
            </w:r>
          </w:p>
        </w:tc>
        <w:tc>
          <w:tcPr>
            <w:tcW w:w="567" w:type="dxa"/>
          </w:tcPr>
          <w:p w14:paraId="79263FB7" w14:textId="77777777" w:rsidR="00DA4833" w:rsidRPr="00DA4833" w:rsidRDefault="00DA4833" w:rsidP="00DA4833">
            <w:pPr>
              <w:pStyle w:val="TAL"/>
              <w:rPr>
                <w:sz w:val="16"/>
              </w:rPr>
            </w:pPr>
          </w:p>
        </w:tc>
        <w:tc>
          <w:tcPr>
            <w:tcW w:w="567" w:type="dxa"/>
          </w:tcPr>
          <w:p w14:paraId="4B67463E" w14:textId="1C241451" w:rsidR="00DA4833" w:rsidRPr="00DA4833" w:rsidRDefault="00DA4833" w:rsidP="00DA4833">
            <w:pPr>
              <w:pStyle w:val="TAL"/>
              <w:rPr>
                <w:sz w:val="16"/>
              </w:rPr>
            </w:pPr>
            <w:r>
              <w:rPr>
                <w:sz w:val="16"/>
              </w:rPr>
              <w:t>F</w:t>
            </w:r>
          </w:p>
        </w:tc>
        <w:tc>
          <w:tcPr>
            <w:tcW w:w="510" w:type="dxa"/>
          </w:tcPr>
          <w:p w14:paraId="53FE8E9D" w14:textId="2F2C37AD" w:rsidR="00DA4833" w:rsidRPr="00DA4833" w:rsidRDefault="00DA4833" w:rsidP="00DA4833">
            <w:pPr>
              <w:pStyle w:val="TAL"/>
              <w:rPr>
                <w:sz w:val="16"/>
              </w:rPr>
            </w:pPr>
            <w:r>
              <w:rPr>
                <w:sz w:val="16"/>
              </w:rPr>
              <w:t>Rel-18</w:t>
            </w:r>
          </w:p>
        </w:tc>
        <w:tc>
          <w:tcPr>
            <w:tcW w:w="661" w:type="dxa"/>
          </w:tcPr>
          <w:p w14:paraId="67B211EC" w14:textId="4E60AFEE" w:rsidR="00DA4833" w:rsidRPr="00DA4833" w:rsidRDefault="00DA4833" w:rsidP="00DA4833">
            <w:pPr>
              <w:pStyle w:val="TAL"/>
              <w:rPr>
                <w:sz w:val="16"/>
              </w:rPr>
            </w:pPr>
            <w:r>
              <w:rPr>
                <w:sz w:val="16"/>
              </w:rPr>
              <w:t>18.7.0</w:t>
            </w:r>
          </w:p>
        </w:tc>
        <w:tc>
          <w:tcPr>
            <w:tcW w:w="2607" w:type="dxa"/>
          </w:tcPr>
          <w:p w14:paraId="3566725C" w14:textId="6E4A0D42" w:rsidR="00DA4833" w:rsidRPr="00DA4833" w:rsidRDefault="00DA4833" w:rsidP="00DA4833">
            <w:pPr>
              <w:pStyle w:val="TAL"/>
              <w:rPr>
                <w:sz w:val="16"/>
              </w:rPr>
            </w:pPr>
            <w:r>
              <w:rPr>
                <w:sz w:val="16"/>
              </w:rPr>
              <w:t>29.518 Rel18 API version and External doc update</w:t>
            </w:r>
          </w:p>
        </w:tc>
      </w:tr>
      <w:tr w:rsidR="00DA4833" w14:paraId="0C644C0D" w14:textId="77777777" w:rsidTr="00DA4833">
        <w:tc>
          <w:tcPr>
            <w:tcW w:w="1133" w:type="dxa"/>
          </w:tcPr>
          <w:p w14:paraId="0F1DA7FE" w14:textId="7EC63CF3" w:rsidR="00DA4833" w:rsidRPr="00DA4833" w:rsidRDefault="00DA4833" w:rsidP="00DA4833">
            <w:pPr>
              <w:pStyle w:val="TAL"/>
              <w:rPr>
                <w:sz w:val="16"/>
              </w:rPr>
            </w:pPr>
            <w:r>
              <w:rPr>
                <w:sz w:val="16"/>
              </w:rPr>
              <w:t>C4-245499</w:t>
            </w:r>
          </w:p>
        </w:tc>
        <w:tc>
          <w:tcPr>
            <w:tcW w:w="1020" w:type="dxa"/>
          </w:tcPr>
          <w:p w14:paraId="7FC28706" w14:textId="161D3941" w:rsidR="00DA4833" w:rsidRPr="00DA4833" w:rsidRDefault="00DA4833" w:rsidP="00DA4833">
            <w:pPr>
              <w:pStyle w:val="TAL"/>
              <w:rPr>
                <w:sz w:val="16"/>
              </w:rPr>
            </w:pPr>
            <w:r>
              <w:rPr>
                <w:sz w:val="16"/>
              </w:rPr>
              <w:t>agreed</w:t>
            </w:r>
          </w:p>
        </w:tc>
        <w:tc>
          <w:tcPr>
            <w:tcW w:w="1020" w:type="dxa"/>
          </w:tcPr>
          <w:p w14:paraId="64C2E385" w14:textId="7A2A3991" w:rsidR="00DA4833" w:rsidRPr="00DA4833" w:rsidRDefault="00DA4833" w:rsidP="00DA4833">
            <w:pPr>
              <w:pStyle w:val="TAL"/>
              <w:rPr>
                <w:sz w:val="16"/>
              </w:rPr>
            </w:pPr>
            <w:r>
              <w:rPr>
                <w:sz w:val="16"/>
              </w:rPr>
              <w:t>approved</w:t>
            </w:r>
          </w:p>
        </w:tc>
        <w:tc>
          <w:tcPr>
            <w:tcW w:w="1133" w:type="dxa"/>
          </w:tcPr>
          <w:p w14:paraId="239F465A" w14:textId="40EF7067" w:rsidR="00DA4833" w:rsidRPr="00DA4833" w:rsidRDefault="00DA4833" w:rsidP="00DA4833">
            <w:pPr>
              <w:pStyle w:val="TAL"/>
              <w:rPr>
                <w:sz w:val="16"/>
              </w:rPr>
            </w:pPr>
            <w:r>
              <w:rPr>
                <w:sz w:val="16"/>
              </w:rPr>
              <w:t>29.536</w:t>
            </w:r>
          </w:p>
        </w:tc>
        <w:tc>
          <w:tcPr>
            <w:tcW w:w="572" w:type="dxa"/>
          </w:tcPr>
          <w:p w14:paraId="305AA6CA" w14:textId="3CB7FBA8" w:rsidR="00DA4833" w:rsidRPr="00DA4833" w:rsidRDefault="00DA4833" w:rsidP="00DA4833">
            <w:pPr>
              <w:pStyle w:val="TAL"/>
              <w:rPr>
                <w:sz w:val="16"/>
              </w:rPr>
            </w:pPr>
            <w:r>
              <w:rPr>
                <w:sz w:val="16"/>
              </w:rPr>
              <w:t>0141</w:t>
            </w:r>
          </w:p>
        </w:tc>
        <w:tc>
          <w:tcPr>
            <w:tcW w:w="567" w:type="dxa"/>
          </w:tcPr>
          <w:p w14:paraId="20BD60C9" w14:textId="77777777" w:rsidR="00DA4833" w:rsidRPr="00DA4833" w:rsidRDefault="00DA4833" w:rsidP="00DA4833">
            <w:pPr>
              <w:pStyle w:val="TAL"/>
              <w:rPr>
                <w:sz w:val="16"/>
              </w:rPr>
            </w:pPr>
          </w:p>
        </w:tc>
        <w:tc>
          <w:tcPr>
            <w:tcW w:w="567" w:type="dxa"/>
          </w:tcPr>
          <w:p w14:paraId="1C36CAD9" w14:textId="793E2682" w:rsidR="00DA4833" w:rsidRPr="00DA4833" w:rsidRDefault="00DA4833" w:rsidP="00DA4833">
            <w:pPr>
              <w:pStyle w:val="TAL"/>
              <w:rPr>
                <w:sz w:val="16"/>
              </w:rPr>
            </w:pPr>
            <w:r>
              <w:rPr>
                <w:sz w:val="16"/>
              </w:rPr>
              <w:t>F</w:t>
            </w:r>
          </w:p>
        </w:tc>
        <w:tc>
          <w:tcPr>
            <w:tcW w:w="510" w:type="dxa"/>
          </w:tcPr>
          <w:p w14:paraId="7D10B9C6" w14:textId="60583832" w:rsidR="00DA4833" w:rsidRPr="00DA4833" w:rsidRDefault="00DA4833" w:rsidP="00DA4833">
            <w:pPr>
              <w:pStyle w:val="TAL"/>
              <w:rPr>
                <w:sz w:val="16"/>
              </w:rPr>
            </w:pPr>
            <w:r>
              <w:rPr>
                <w:sz w:val="16"/>
              </w:rPr>
              <w:t>Rel-18</w:t>
            </w:r>
          </w:p>
        </w:tc>
        <w:tc>
          <w:tcPr>
            <w:tcW w:w="661" w:type="dxa"/>
          </w:tcPr>
          <w:p w14:paraId="05B3E40F" w14:textId="3370B074" w:rsidR="00DA4833" w:rsidRPr="00DA4833" w:rsidRDefault="00DA4833" w:rsidP="00DA4833">
            <w:pPr>
              <w:pStyle w:val="TAL"/>
              <w:rPr>
                <w:sz w:val="16"/>
              </w:rPr>
            </w:pPr>
            <w:r>
              <w:rPr>
                <w:sz w:val="16"/>
              </w:rPr>
              <w:t>18.7.0</w:t>
            </w:r>
          </w:p>
        </w:tc>
        <w:tc>
          <w:tcPr>
            <w:tcW w:w="2607" w:type="dxa"/>
          </w:tcPr>
          <w:p w14:paraId="6140C221" w14:textId="052E2743" w:rsidR="00DA4833" w:rsidRPr="00DA4833" w:rsidRDefault="00DA4833" w:rsidP="00DA4833">
            <w:pPr>
              <w:pStyle w:val="TAL"/>
              <w:rPr>
                <w:sz w:val="16"/>
              </w:rPr>
            </w:pPr>
            <w:r>
              <w:rPr>
                <w:sz w:val="16"/>
              </w:rPr>
              <w:t>API version and External doc update</w:t>
            </w:r>
          </w:p>
        </w:tc>
      </w:tr>
      <w:tr w:rsidR="00DA4833" w14:paraId="4FF22EFE" w14:textId="77777777" w:rsidTr="00DA4833">
        <w:tc>
          <w:tcPr>
            <w:tcW w:w="1133" w:type="dxa"/>
          </w:tcPr>
          <w:p w14:paraId="05AA5CA5" w14:textId="1901A31D" w:rsidR="00DA4833" w:rsidRPr="00DA4833" w:rsidRDefault="00DA4833" w:rsidP="00DA4833">
            <w:pPr>
              <w:pStyle w:val="TAL"/>
              <w:rPr>
                <w:sz w:val="16"/>
              </w:rPr>
            </w:pPr>
            <w:r>
              <w:rPr>
                <w:sz w:val="16"/>
              </w:rPr>
              <w:t>C4-245502</w:t>
            </w:r>
          </w:p>
        </w:tc>
        <w:tc>
          <w:tcPr>
            <w:tcW w:w="1020" w:type="dxa"/>
          </w:tcPr>
          <w:p w14:paraId="73B0D465" w14:textId="6EDB4508" w:rsidR="00DA4833" w:rsidRPr="00DA4833" w:rsidRDefault="00DA4833" w:rsidP="00DA4833">
            <w:pPr>
              <w:pStyle w:val="TAL"/>
              <w:rPr>
                <w:sz w:val="16"/>
              </w:rPr>
            </w:pPr>
            <w:r>
              <w:rPr>
                <w:sz w:val="16"/>
              </w:rPr>
              <w:t>agreed</w:t>
            </w:r>
          </w:p>
        </w:tc>
        <w:tc>
          <w:tcPr>
            <w:tcW w:w="1020" w:type="dxa"/>
          </w:tcPr>
          <w:p w14:paraId="61D11835" w14:textId="6CF43844" w:rsidR="00DA4833" w:rsidRPr="00DA4833" w:rsidRDefault="00DA4833" w:rsidP="00DA4833">
            <w:pPr>
              <w:pStyle w:val="TAL"/>
              <w:rPr>
                <w:sz w:val="16"/>
              </w:rPr>
            </w:pPr>
            <w:r>
              <w:rPr>
                <w:sz w:val="16"/>
              </w:rPr>
              <w:t>approved</w:t>
            </w:r>
          </w:p>
        </w:tc>
        <w:tc>
          <w:tcPr>
            <w:tcW w:w="1133" w:type="dxa"/>
          </w:tcPr>
          <w:p w14:paraId="2D9A8A4A" w14:textId="701F8C59" w:rsidR="00DA4833" w:rsidRPr="00DA4833" w:rsidRDefault="00DA4833" w:rsidP="00DA4833">
            <w:pPr>
              <w:pStyle w:val="TAL"/>
              <w:rPr>
                <w:sz w:val="16"/>
              </w:rPr>
            </w:pPr>
            <w:r>
              <w:rPr>
                <w:sz w:val="16"/>
              </w:rPr>
              <w:t>29.572</w:t>
            </w:r>
          </w:p>
        </w:tc>
        <w:tc>
          <w:tcPr>
            <w:tcW w:w="572" w:type="dxa"/>
          </w:tcPr>
          <w:p w14:paraId="1CB7F4FA" w14:textId="05583815" w:rsidR="00DA4833" w:rsidRPr="00DA4833" w:rsidRDefault="00DA4833" w:rsidP="00DA4833">
            <w:pPr>
              <w:pStyle w:val="TAL"/>
              <w:rPr>
                <w:sz w:val="16"/>
              </w:rPr>
            </w:pPr>
            <w:r>
              <w:rPr>
                <w:sz w:val="16"/>
              </w:rPr>
              <w:t>0314</w:t>
            </w:r>
          </w:p>
        </w:tc>
        <w:tc>
          <w:tcPr>
            <w:tcW w:w="567" w:type="dxa"/>
          </w:tcPr>
          <w:p w14:paraId="583DE838" w14:textId="77777777" w:rsidR="00DA4833" w:rsidRPr="00DA4833" w:rsidRDefault="00DA4833" w:rsidP="00DA4833">
            <w:pPr>
              <w:pStyle w:val="TAL"/>
              <w:rPr>
                <w:sz w:val="16"/>
              </w:rPr>
            </w:pPr>
          </w:p>
        </w:tc>
        <w:tc>
          <w:tcPr>
            <w:tcW w:w="567" w:type="dxa"/>
          </w:tcPr>
          <w:p w14:paraId="5A029E88" w14:textId="246C39F3" w:rsidR="00DA4833" w:rsidRPr="00DA4833" w:rsidRDefault="00DA4833" w:rsidP="00DA4833">
            <w:pPr>
              <w:pStyle w:val="TAL"/>
              <w:rPr>
                <w:sz w:val="16"/>
              </w:rPr>
            </w:pPr>
            <w:r>
              <w:rPr>
                <w:sz w:val="16"/>
              </w:rPr>
              <w:t>F</w:t>
            </w:r>
          </w:p>
        </w:tc>
        <w:tc>
          <w:tcPr>
            <w:tcW w:w="510" w:type="dxa"/>
          </w:tcPr>
          <w:p w14:paraId="3188C0B7" w14:textId="66F7DB38" w:rsidR="00DA4833" w:rsidRPr="00DA4833" w:rsidRDefault="00DA4833" w:rsidP="00DA4833">
            <w:pPr>
              <w:pStyle w:val="TAL"/>
              <w:rPr>
                <w:sz w:val="16"/>
              </w:rPr>
            </w:pPr>
            <w:r>
              <w:rPr>
                <w:sz w:val="16"/>
              </w:rPr>
              <w:t>Rel-18</w:t>
            </w:r>
          </w:p>
        </w:tc>
        <w:tc>
          <w:tcPr>
            <w:tcW w:w="661" w:type="dxa"/>
          </w:tcPr>
          <w:p w14:paraId="6656093D" w14:textId="4DA1D92C" w:rsidR="00DA4833" w:rsidRPr="00DA4833" w:rsidRDefault="00DA4833" w:rsidP="00DA4833">
            <w:pPr>
              <w:pStyle w:val="TAL"/>
              <w:rPr>
                <w:sz w:val="16"/>
              </w:rPr>
            </w:pPr>
            <w:r>
              <w:rPr>
                <w:sz w:val="16"/>
              </w:rPr>
              <w:t>18.6.0</w:t>
            </w:r>
          </w:p>
        </w:tc>
        <w:tc>
          <w:tcPr>
            <w:tcW w:w="2607" w:type="dxa"/>
          </w:tcPr>
          <w:p w14:paraId="0DAD646C" w14:textId="5515410E" w:rsidR="00DA4833" w:rsidRPr="00DA4833" w:rsidRDefault="00DA4833" w:rsidP="00DA4833">
            <w:pPr>
              <w:pStyle w:val="TAL"/>
              <w:rPr>
                <w:sz w:val="16"/>
              </w:rPr>
            </w:pPr>
            <w:r>
              <w:rPr>
                <w:sz w:val="16"/>
              </w:rPr>
              <w:t>29.572 Rel-18 API version and External doc update</w:t>
            </w:r>
          </w:p>
        </w:tc>
      </w:tr>
      <w:tr w:rsidR="00DA4833" w14:paraId="39CEDC97" w14:textId="77777777" w:rsidTr="00DA4833">
        <w:tc>
          <w:tcPr>
            <w:tcW w:w="1133" w:type="dxa"/>
          </w:tcPr>
          <w:p w14:paraId="6D73D36A" w14:textId="4FF16439" w:rsidR="00DA4833" w:rsidRPr="00DA4833" w:rsidRDefault="00DA4833" w:rsidP="00DA4833">
            <w:pPr>
              <w:pStyle w:val="TAL"/>
              <w:rPr>
                <w:sz w:val="16"/>
              </w:rPr>
            </w:pPr>
            <w:r>
              <w:rPr>
                <w:sz w:val="16"/>
              </w:rPr>
              <w:t>C4-245503</w:t>
            </w:r>
          </w:p>
        </w:tc>
        <w:tc>
          <w:tcPr>
            <w:tcW w:w="1020" w:type="dxa"/>
          </w:tcPr>
          <w:p w14:paraId="0F82813F" w14:textId="7A9EB09A" w:rsidR="00DA4833" w:rsidRPr="00DA4833" w:rsidRDefault="00DA4833" w:rsidP="00DA4833">
            <w:pPr>
              <w:pStyle w:val="TAL"/>
              <w:rPr>
                <w:sz w:val="16"/>
              </w:rPr>
            </w:pPr>
            <w:r>
              <w:rPr>
                <w:sz w:val="16"/>
              </w:rPr>
              <w:t>agreed</w:t>
            </w:r>
          </w:p>
        </w:tc>
        <w:tc>
          <w:tcPr>
            <w:tcW w:w="1020" w:type="dxa"/>
          </w:tcPr>
          <w:p w14:paraId="1CA50B8E" w14:textId="34E9F23E" w:rsidR="00DA4833" w:rsidRPr="00DA4833" w:rsidRDefault="00DA4833" w:rsidP="00DA4833">
            <w:pPr>
              <w:pStyle w:val="TAL"/>
              <w:rPr>
                <w:sz w:val="16"/>
              </w:rPr>
            </w:pPr>
            <w:r>
              <w:rPr>
                <w:sz w:val="16"/>
              </w:rPr>
              <w:t>approved</w:t>
            </w:r>
          </w:p>
        </w:tc>
        <w:tc>
          <w:tcPr>
            <w:tcW w:w="1133" w:type="dxa"/>
          </w:tcPr>
          <w:p w14:paraId="02B90CDF" w14:textId="0DFEF664" w:rsidR="00DA4833" w:rsidRPr="00DA4833" w:rsidRDefault="00DA4833" w:rsidP="00DA4833">
            <w:pPr>
              <w:pStyle w:val="TAL"/>
              <w:rPr>
                <w:sz w:val="16"/>
              </w:rPr>
            </w:pPr>
            <w:r>
              <w:rPr>
                <w:sz w:val="16"/>
              </w:rPr>
              <w:t>29.573</w:t>
            </w:r>
          </w:p>
        </w:tc>
        <w:tc>
          <w:tcPr>
            <w:tcW w:w="572" w:type="dxa"/>
          </w:tcPr>
          <w:p w14:paraId="102F8907" w14:textId="093F00D8" w:rsidR="00DA4833" w:rsidRPr="00DA4833" w:rsidRDefault="00DA4833" w:rsidP="00DA4833">
            <w:pPr>
              <w:pStyle w:val="TAL"/>
              <w:rPr>
                <w:sz w:val="16"/>
              </w:rPr>
            </w:pPr>
            <w:r>
              <w:rPr>
                <w:sz w:val="16"/>
              </w:rPr>
              <w:t>0223</w:t>
            </w:r>
          </w:p>
        </w:tc>
        <w:tc>
          <w:tcPr>
            <w:tcW w:w="567" w:type="dxa"/>
          </w:tcPr>
          <w:p w14:paraId="0AA88600" w14:textId="77777777" w:rsidR="00DA4833" w:rsidRPr="00DA4833" w:rsidRDefault="00DA4833" w:rsidP="00DA4833">
            <w:pPr>
              <w:pStyle w:val="TAL"/>
              <w:rPr>
                <w:sz w:val="16"/>
              </w:rPr>
            </w:pPr>
          </w:p>
        </w:tc>
        <w:tc>
          <w:tcPr>
            <w:tcW w:w="567" w:type="dxa"/>
          </w:tcPr>
          <w:p w14:paraId="7E2957CE" w14:textId="51101FE1" w:rsidR="00DA4833" w:rsidRPr="00DA4833" w:rsidRDefault="00DA4833" w:rsidP="00DA4833">
            <w:pPr>
              <w:pStyle w:val="TAL"/>
              <w:rPr>
                <w:sz w:val="16"/>
              </w:rPr>
            </w:pPr>
            <w:r>
              <w:rPr>
                <w:sz w:val="16"/>
              </w:rPr>
              <w:t>F</w:t>
            </w:r>
          </w:p>
        </w:tc>
        <w:tc>
          <w:tcPr>
            <w:tcW w:w="510" w:type="dxa"/>
          </w:tcPr>
          <w:p w14:paraId="131A87AE" w14:textId="72A3EA87" w:rsidR="00DA4833" w:rsidRPr="00DA4833" w:rsidRDefault="00DA4833" w:rsidP="00DA4833">
            <w:pPr>
              <w:pStyle w:val="TAL"/>
              <w:rPr>
                <w:sz w:val="16"/>
              </w:rPr>
            </w:pPr>
            <w:r>
              <w:rPr>
                <w:sz w:val="16"/>
              </w:rPr>
              <w:t>Rel-18</w:t>
            </w:r>
          </w:p>
        </w:tc>
        <w:tc>
          <w:tcPr>
            <w:tcW w:w="661" w:type="dxa"/>
          </w:tcPr>
          <w:p w14:paraId="7BD3CBD7" w14:textId="15693D8C" w:rsidR="00DA4833" w:rsidRPr="00DA4833" w:rsidRDefault="00DA4833" w:rsidP="00DA4833">
            <w:pPr>
              <w:pStyle w:val="TAL"/>
              <w:rPr>
                <w:sz w:val="16"/>
              </w:rPr>
            </w:pPr>
            <w:r>
              <w:rPr>
                <w:sz w:val="16"/>
              </w:rPr>
              <w:t>18.8.0</w:t>
            </w:r>
          </w:p>
        </w:tc>
        <w:tc>
          <w:tcPr>
            <w:tcW w:w="2607" w:type="dxa"/>
          </w:tcPr>
          <w:p w14:paraId="073FE8B3" w14:textId="016AEB1F" w:rsidR="00DA4833" w:rsidRPr="00DA4833" w:rsidRDefault="00DA4833" w:rsidP="00DA4833">
            <w:pPr>
              <w:pStyle w:val="TAL"/>
              <w:rPr>
                <w:sz w:val="16"/>
              </w:rPr>
            </w:pPr>
            <w:r>
              <w:rPr>
                <w:sz w:val="16"/>
              </w:rPr>
              <w:t>29.573 Rel-18 API version and External doc update</w:t>
            </w:r>
          </w:p>
        </w:tc>
      </w:tr>
    </w:tbl>
    <w:p w14:paraId="42A76CFE" w14:textId="77777777" w:rsidR="00DA4833" w:rsidRDefault="00DA4833" w:rsidP="00DA4833"/>
    <w:p w14:paraId="43F393F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A3C9B" w14:textId="4CB41B5B" w:rsidR="00DA4833" w:rsidRDefault="00DA4833" w:rsidP="00DA4833">
      <w:pPr>
        <w:rPr>
          <w:rFonts w:ascii="Arial" w:hAnsi="Arial" w:cs="Arial"/>
          <w:b/>
          <w:sz w:val="24"/>
        </w:rPr>
      </w:pPr>
      <w:r>
        <w:rPr>
          <w:rFonts w:ascii="Arial" w:hAnsi="Arial" w:cs="Arial"/>
          <w:b/>
          <w:color w:val="0000FF"/>
          <w:sz w:val="24"/>
        </w:rPr>
        <w:t>CP-243103</w:t>
      </w:r>
      <w:r>
        <w:rPr>
          <w:rFonts w:ascii="Arial" w:hAnsi="Arial" w:cs="Arial"/>
          <w:b/>
          <w:color w:val="0000FF"/>
          <w:sz w:val="24"/>
        </w:rPr>
        <w:tab/>
      </w:r>
      <w:r>
        <w:rPr>
          <w:rFonts w:ascii="Arial" w:hAnsi="Arial" w:cs="Arial"/>
          <w:b/>
          <w:sz w:val="24"/>
        </w:rPr>
        <w:t>CR Pack on TEI18 for Packet Core</w:t>
      </w:r>
    </w:p>
    <w:p w14:paraId="1AF1BE8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3C166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64660210" w14:textId="77777777" w:rsidTr="00DA4833">
        <w:tc>
          <w:tcPr>
            <w:tcW w:w="1133" w:type="dxa"/>
          </w:tcPr>
          <w:p w14:paraId="04EF74C5" w14:textId="386A080A" w:rsidR="00DA4833" w:rsidRDefault="00DA4833" w:rsidP="00DA4833">
            <w:pPr>
              <w:pStyle w:val="TAH"/>
            </w:pPr>
            <w:r>
              <w:t>WG TDoc</w:t>
            </w:r>
          </w:p>
        </w:tc>
        <w:tc>
          <w:tcPr>
            <w:tcW w:w="1020" w:type="dxa"/>
          </w:tcPr>
          <w:p w14:paraId="715F6641" w14:textId="56C33482" w:rsidR="00DA4833" w:rsidRDefault="00DA4833" w:rsidP="00DA4833">
            <w:pPr>
              <w:pStyle w:val="TAH"/>
            </w:pPr>
            <w:r>
              <w:t>WG decisn</w:t>
            </w:r>
          </w:p>
        </w:tc>
        <w:tc>
          <w:tcPr>
            <w:tcW w:w="1020" w:type="dxa"/>
          </w:tcPr>
          <w:p w14:paraId="73E2D0C2" w14:textId="19C24701" w:rsidR="00DA4833" w:rsidRDefault="00DA4833" w:rsidP="00DA4833">
            <w:pPr>
              <w:pStyle w:val="TAH"/>
            </w:pPr>
            <w:r>
              <w:t>TSG decisn</w:t>
            </w:r>
          </w:p>
        </w:tc>
        <w:tc>
          <w:tcPr>
            <w:tcW w:w="1133" w:type="dxa"/>
          </w:tcPr>
          <w:p w14:paraId="5F6F9A23" w14:textId="4D2ABACB" w:rsidR="00DA4833" w:rsidRDefault="00DA4833" w:rsidP="00DA4833">
            <w:pPr>
              <w:pStyle w:val="TAH"/>
            </w:pPr>
            <w:r>
              <w:t>Spec</w:t>
            </w:r>
          </w:p>
        </w:tc>
        <w:tc>
          <w:tcPr>
            <w:tcW w:w="572" w:type="dxa"/>
          </w:tcPr>
          <w:p w14:paraId="57790DB3" w14:textId="7B4CD7E2" w:rsidR="00DA4833" w:rsidRDefault="00DA4833" w:rsidP="00DA4833">
            <w:pPr>
              <w:pStyle w:val="TAH"/>
            </w:pPr>
            <w:r>
              <w:t>CR</w:t>
            </w:r>
          </w:p>
        </w:tc>
        <w:tc>
          <w:tcPr>
            <w:tcW w:w="567" w:type="dxa"/>
          </w:tcPr>
          <w:p w14:paraId="5A0F75D3" w14:textId="4E02E6A5" w:rsidR="00DA4833" w:rsidRDefault="00DA4833" w:rsidP="00DA4833">
            <w:pPr>
              <w:pStyle w:val="TAH"/>
            </w:pPr>
            <w:r>
              <w:t>rev</w:t>
            </w:r>
          </w:p>
        </w:tc>
        <w:tc>
          <w:tcPr>
            <w:tcW w:w="567" w:type="dxa"/>
          </w:tcPr>
          <w:p w14:paraId="1E280BC7" w14:textId="6057375C" w:rsidR="00DA4833" w:rsidRDefault="00DA4833" w:rsidP="00DA4833">
            <w:pPr>
              <w:pStyle w:val="TAH"/>
            </w:pPr>
            <w:r>
              <w:t>cat</w:t>
            </w:r>
          </w:p>
        </w:tc>
        <w:tc>
          <w:tcPr>
            <w:tcW w:w="510" w:type="dxa"/>
          </w:tcPr>
          <w:p w14:paraId="015888E5" w14:textId="0CF3A216" w:rsidR="00DA4833" w:rsidRDefault="00DA4833" w:rsidP="00DA4833">
            <w:pPr>
              <w:pStyle w:val="TAH"/>
            </w:pPr>
            <w:r>
              <w:t>Rel</w:t>
            </w:r>
          </w:p>
        </w:tc>
        <w:tc>
          <w:tcPr>
            <w:tcW w:w="661" w:type="dxa"/>
          </w:tcPr>
          <w:p w14:paraId="3C886420" w14:textId="799DDB6A" w:rsidR="00DA4833" w:rsidRDefault="00DA4833" w:rsidP="00DA4833">
            <w:pPr>
              <w:pStyle w:val="TAH"/>
            </w:pPr>
            <w:r>
              <w:t>init vers</w:t>
            </w:r>
          </w:p>
        </w:tc>
        <w:tc>
          <w:tcPr>
            <w:tcW w:w="2607" w:type="dxa"/>
          </w:tcPr>
          <w:p w14:paraId="5775FC89" w14:textId="37F75EE7" w:rsidR="00DA4833" w:rsidRDefault="00DA4833" w:rsidP="00DA4833">
            <w:pPr>
              <w:pStyle w:val="TAH"/>
            </w:pPr>
            <w:r>
              <w:t>Title</w:t>
            </w:r>
          </w:p>
        </w:tc>
      </w:tr>
      <w:tr w:rsidR="00DA4833" w14:paraId="7F853FC3" w14:textId="77777777" w:rsidTr="00DA4833">
        <w:tc>
          <w:tcPr>
            <w:tcW w:w="1133" w:type="dxa"/>
          </w:tcPr>
          <w:p w14:paraId="76C4304D" w14:textId="35EC214A" w:rsidR="00DA4833" w:rsidRPr="00DA4833" w:rsidRDefault="00DA4833" w:rsidP="00DA4833">
            <w:pPr>
              <w:pStyle w:val="TAL"/>
              <w:rPr>
                <w:sz w:val="16"/>
              </w:rPr>
            </w:pPr>
            <w:r>
              <w:rPr>
                <w:sz w:val="16"/>
              </w:rPr>
              <w:t>C3-245162</w:t>
            </w:r>
          </w:p>
        </w:tc>
        <w:tc>
          <w:tcPr>
            <w:tcW w:w="1020" w:type="dxa"/>
          </w:tcPr>
          <w:p w14:paraId="5F7DE664" w14:textId="3EC5DAB1" w:rsidR="00DA4833" w:rsidRPr="00DA4833" w:rsidRDefault="00DA4833" w:rsidP="00DA4833">
            <w:pPr>
              <w:pStyle w:val="TAL"/>
              <w:rPr>
                <w:sz w:val="16"/>
              </w:rPr>
            </w:pPr>
            <w:r>
              <w:rPr>
                <w:sz w:val="16"/>
              </w:rPr>
              <w:t>agreed</w:t>
            </w:r>
          </w:p>
        </w:tc>
        <w:tc>
          <w:tcPr>
            <w:tcW w:w="1020" w:type="dxa"/>
          </w:tcPr>
          <w:p w14:paraId="7BFC843C" w14:textId="476384BA" w:rsidR="00DA4833" w:rsidRPr="00DA4833" w:rsidRDefault="00DA4833" w:rsidP="00DA4833">
            <w:pPr>
              <w:pStyle w:val="TAL"/>
              <w:rPr>
                <w:sz w:val="16"/>
              </w:rPr>
            </w:pPr>
            <w:r>
              <w:rPr>
                <w:sz w:val="16"/>
              </w:rPr>
              <w:t>approved</w:t>
            </w:r>
          </w:p>
        </w:tc>
        <w:tc>
          <w:tcPr>
            <w:tcW w:w="1133" w:type="dxa"/>
          </w:tcPr>
          <w:p w14:paraId="2169DFF2" w14:textId="4FE7B7E6" w:rsidR="00DA4833" w:rsidRPr="00DA4833" w:rsidRDefault="00DA4833" w:rsidP="00DA4833">
            <w:pPr>
              <w:pStyle w:val="TAL"/>
              <w:rPr>
                <w:sz w:val="16"/>
              </w:rPr>
            </w:pPr>
            <w:r>
              <w:rPr>
                <w:sz w:val="16"/>
              </w:rPr>
              <w:t>29.565</w:t>
            </w:r>
          </w:p>
        </w:tc>
        <w:tc>
          <w:tcPr>
            <w:tcW w:w="572" w:type="dxa"/>
          </w:tcPr>
          <w:p w14:paraId="75C0FAFC" w14:textId="0786D4B7" w:rsidR="00DA4833" w:rsidRPr="00DA4833" w:rsidRDefault="00DA4833" w:rsidP="00DA4833">
            <w:pPr>
              <w:pStyle w:val="TAL"/>
              <w:rPr>
                <w:sz w:val="16"/>
              </w:rPr>
            </w:pPr>
            <w:r>
              <w:rPr>
                <w:sz w:val="16"/>
              </w:rPr>
              <w:t>0155</w:t>
            </w:r>
          </w:p>
        </w:tc>
        <w:tc>
          <w:tcPr>
            <w:tcW w:w="567" w:type="dxa"/>
          </w:tcPr>
          <w:p w14:paraId="07699EF8" w14:textId="77777777" w:rsidR="00DA4833" w:rsidRPr="00DA4833" w:rsidRDefault="00DA4833" w:rsidP="00DA4833">
            <w:pPr>
              <w:pStyle w:val="TAL"/>
              <w:rPr>
                <w:sz w:val="16"/>
              </w:rPr>
            </w:pPr>
          </w:p>
        </w:tc>
        <w:tc>
          <w:tcPr>
            <w:tcW w:w="567" w:type="dxa"/>
          </w:tcPr>
          <w:p w14:paraId="7A0448A9" w14:textId="5A9B2202" w:rsidR="00DA4833" w:rsidRPr="00DA4833" w:rsidRDefault="00DA4833" w:rsidP="00DA4833">
            <w:pPr>
              <w:pStyle w:val="TAL"/>
              <w:rPr>
                <w:sz w:val="16"/>
              </w:rPr>
            </w:pPr>
            <w:r>
              <w:rPr>
                <w:sz w:val="16"/>
              </w:rPr>
              <w:t>F</w:t>
            </w:r>
          </w:p>
        </w:tc>
        <w:tc>
          <w:tcPr>
            <w:tcW w:w="510" w:type="dxa"/>
          </w:tcPr>
          <w:p w14:paraId="116480EC" w14:textId="0C74830B" w:rsidR="00DA4833" w:rsidRPr="00DA4833" w:rsidRDefault="00DA4833" w:rsidP="00DA4833">
            <w:pPr>
              <w:pStyle w:val="TAL"/>
              <w:rPr>
                <w:sz w:val="16"/>
              </w:rPr>
            </w:pPr>
            <w:r>
              <w:rPr>
                <w:sz w:val="16"/>
              </w:rPr>
              <w:t>Rel-18</w:t>
            </w:r>
          </w:p>
        </w:tc>
        <w:tc>
          <w:tcPr>
            <w:tcW w:w="661" w:type="dxa"/>
          </w:tcPr>
          <w:p w14:paraId="57B28538" w14:textId="6CD3E814" w:rsidR="00DA4833" w:rsidRPr="00DA4833" w:rsidRDefault="00DA4833" w:rsidP="00DA4833">
            <w:pPr>
              <w:pStyle w:val="TAL"/>
              <w:rPr>
                <w:sz w:val="16"/>
              </w:rPr>
            </w:pPr>
            <w:r>
              <w:rPr>
                <w:sz w:val="16"/>
              </w:rPr>
              <w:t>18.7.0</w:t>
            </w:r>
          </w:p>
        </w:tc>
        <w:tc>
          <w:tcPr>
            <w:tcW w:w="2607" w:type="dxa"/>
          </w:tcPr>
          <w:p w14:paraId="76ADAAFA" w14:textId="187B321E" w:rsidR="00DA4833" w:rsidRPr="00DA4833" w:rsidRDefault="00DA4833" w:rsidP="00DA4833">
            <w:pPr>
              <w:pStyle w:val="TAL"/>
              <w:rPr>
                <w:sz w:val="16"/>
              </w:rPr>
            </w:pPr>
            <w:r>
              <w:rPr>
                <w:sz w:val="16"/>
              </w:rPr>
              <w:t>Wrong attribute name</w:t>
            </w:r>
          </w:p>
        </w:tc>
      </w:tr>
      <w:tr w:rsidR="00DA4833" w14:paraId="7AAA5F12" w14:textId="77777777" w:rsidTr="00DA4833">
        <w:tc>
          <w:tcPr>
            <w:tcW w:w="1133" w:type="dxa"/>
          </w:tcPr>
          <w:p w14:paraId="39F6C79D" w14:textId="750E2661" w:rsidR="00DA4833" w:rsidRPr="00DA4833" w:rsidRDefault="00DA4833" w:rsidP="00DA4833">
            <w:pPr>
              <w:pStyle w:val="TAL"/>
              <w:rPr>
                <w:sz w:val="16"/>
              </w:rPr>
            </w:pPr>
            <w:r>
              <w:rPr>
                <w:sz w:val="16"/>
              </w:rPr>
              <w:t>C3-245163</w:t>
            </w:r>
          </w:p>
        </w:tc>
        <w:tc>
          <w:tcPr>
            <w:tcW w:w="1020" w:type="dxa"/>
          </w:tcPr>
          <w:p w14:paraId="4B54B192" w14:textId="3AE3465C" w:rsidR="00DA4833" w:rsidRPr="00DA4833" w:rsidRDefault="00DA4833" w:rsidP="00DA4833">
            <w:pPr>
              <w:pStyle w:val="TAL"/>
              <w:rPr>
                <w:sz w:val="16"/>
              </w:rPr>
            </w:pPr>
            <w:r>
              <w:rPr>
                <w:sz w:val="16"/>
              </w:rPr>
              <w:t>agreed</w:t>
            </w:r>
          </w:p>
        </w:tc>
        <w:tc>
          <w:tcPr>
            <w:tcW w:w="1020" w:type="dxa"/>
          </w:tcPr>
          <w:p w14:paraId="0B2CF839" w14:textId="3C0EF949" w:rsidR="00DA4833" w:rsidRPr="00DA4833" w:rsidRDefault="00DA4833" w:rsidP="00DA4833">
            <w:pPr>
              <w:pStyle w:val="TAL"/>
              <w:rPr>
                <w:sz w:val="16"/>
              </w:rPr>
            </w:pPr>
            <w:r>
              <w:rPr>
                <w:sz w:val="16"/>
              </w:rPr>
              <w:t>approved</w:t>
            </w:r>
          </w:p>
        </w:tc>
        <w:tc>
          <w:tcPr>
            <w:tcW w:w="1133" w:type="dxa"/>
          </w:tcPr>
          <w:p w14:paraId="573B4F70" w14:textId="257E3266" w:rsidR="00DA4833" w:rsidRPr="00DA4833" w:rsidRDefault="00DA4833" w:rsidP="00DA4833">
            <w:pPr>
              <w:pStyle w:val="TAL"/>
              <w:rPr>
                <w:sz w:val="16"/>
              </w:rPr>
            </w:pPr>
            <w:r>
              <w:rPr>
                <w:sz w:val="16"/>
              </w:rPr>
              <w:t>29.565</w:t>
            </w:r>
          </w:p>
        </w:tc>
        <w:tc>
          <w:tcPr>
            <w:tcW w:w="572" w:type="dxa"/>
          </w:tcPr>
          <w:p w14:paraId="19636663" w14:textId="75603477" w:rsidR="00DA4833" w:rsidRPr="00DA4833" w:rsidRDefault="00DA4833" w:rsidP="00DA4833">
            <w:pPr>
              <w:pStyle w:val="TAL"/>
              <w:rPr>
                <w:sz w:val="16"/>
              </w:rPr>
            </w:pPr>
            <w:r>
              <w:rPr>
                <w:sz w:val="16"/>
              </w:rPr>
              <w:t>0156</w:t>
            </w:r>
          </w:p>
        </w:tc>
        <w:tc>
          <w:tcPr>
            <w:tcW w:w="567" w:type="dxa"/>
          </w:tcPr>
          <w:p w14:paraId="155BB09F" w14:textId="77777777" w:rsidR="00DA4833" w:rsidRPr="00DA4833" w:rsidRDefault="00DA4833" w:rsidP="00DA4833">
            <w:pPr>
              <w:pStyle w:val="TAL"/>
              <w:rPr>
                <w:sz w:val="16"/>
              </w:rPr>
            </w:pPr>
          </w:p>
        </w:tc>
        <w:tc>
          <w:tcPr>
            <w:tcW w:w="567" w:type="dxa"/>
          </w:tcPr>
          <w:p w14:paraId="79937044" w14:textId="06C9A907" w:rsidR="00DA4833" w:rsidRPr="00DA4833" w:rsidRDefault="00DA4833" w:rsidP="00DA4833">
            <w:pPr>
              <w:pStyle w:val="TAL"/>
              <w:rPr>
                <w:sz w:val="16"/>
              </w:rPr>
            </w:pPr>
            <w:r>
              <w:rPr>
                <w:sz w:val="16"/>
              </w:rPr>
              <w:t>A</w:t>
            </w:r>
          </w:p>
        </w:tc>
        <w:tc>
          <w:tcPr>
            <w:tcW w:w="510" w:type="dxa"/>
          </w:tcPr>
          <w:p w14:paraId="2846DCDC" w14:textId="01662553" w:rsidR="00DA4833" w:rsidRPr="00DA4833" w:rsidRDefault="00DA4833" w:rsidP="00DA4833">
            <w:pPr>
              <w:pStyle w:val="TAL"/>
              <w:rPr>
                <w:sz w:val="16"/>
              </w:rPr>
            </w:pPr>
            <w:r>
              <w:rPr>
                <w:sz w:val="16"/>
              </w:rPr>
              <w:t>Rel-19</w:t>
            </w:r>
          </w:p>
        </w:tc>
        <w:tc>
          <w:tcPr>
            <w:tcW w:w="661" w:type="dxa"/>
          </w:tcPr>
          <w:p w14:paraId="4193BD03" w14:textId="46B281F9" w:rsidR="00DA4833" w:rsidRPr="00DA4833" w:rsidRDefault="00DA4833" w:rsidP="00DA4833">
            <w:pPr>
              <w:pStyle w:val="TAL"/>
              <w:rPr>
                <w:sz w:val="16"/>
              </w:rPr>
            </w:pPr>
            <w:r>
              <w:rPr>
                <w:sz w:val="16"/>
              </w:rPr>
              <w:t>19.0.1</w:t>
            </w:r>
          </w:p>
        </w:tc>
        <w:tc>
          <w:tcPr>
            <w:tcW w:w="2607" w:type="dxa"/>
          </w:tcPr>
          <w:p w14:paraId="5BC6F4CE" w14:textId="4930F65D" w:rsidR="00DA4833" w:rsidRPr="00DA4833" w:rsidRDefault="00DA4833" w:rsidP="00DA4833">
            <w:pPr>
              <w:pStyle w:val="TAL"/>
              <w:rPr>
                <w:sz w:val="16"/>
              </w:rPr>
            </w:pPr>
            <w:r>
              <w:rPr>
                <w:sz w:val="16"/>
              </w:rPr>
              <w:t>Wrong attribute name</w:t>
            </w:r>
          </w:p>
        </w:tc>
      </w:tr>
      <w:tr w:rsidR="00DA4833" w14:paraId="67361A79" w14:textId="77777777" w:rsidTr="00DA4833">
        <w:tc>
          <w:tcPr>
            <w:tcW w:w="1133" w:type="dxa"/>
          </w:tcPr>
          <w:p w14:paraId="73978D71" w14:textId="21A27AE9" w:rsidR="00DA4833" w:rsidRPr="00DA4833" w:rsidRDefault="00DA4833" w:rsidP="00DA4833">
            <w:pPr>
              <w:pStyle w:val="TAL"/>
              <w:rPr>
                <w:sz w:val="16"/>
              </w:rPr>
            </w:pPr>
            <w:r>
              <w:rPr>
                <w:sz w:val="16"/>
              </w:rPr>
              <w:t>C3-245306</w:t>
            </w:r>
          </w:p>
        </w:tc>
        <w:tc>
          <w:tcPr>
            <w:tcW w:w="1020" w:type="dxa"/>
          </w:tcPr>
          <w:p w14:paraId="181A0F14" w14:textId="71520626" w:rsidR="00DA4833" w:rsidRPr="00DA4833" w:rsidRDefault="00DA4833" w:rsidP="00DA4833">
            <w:pPr>
              <w:pStyle w:val="TAL"/>
              <w:rPr>
                <w:sz w:val="16"/>
              </w:rPr>
            </w:pPr>
            <w:r>
              <w:rPr>
                <w:sz w:val="16"/>
              </w:rPr>
              <w:t>agreed</w:t>
            </w:r>
          </w:p>
        </w:tc>
        <w:tc>
          <w:tcPr>
            <w:tcW w:w="1020" w:type="dxa"/>
          </w:tcPr>
          <w:p w14:paraId="3AC142D0" w14:textId="72C2C0E9" w:rsidR="00DA4833" w:rsidRPr="00DA4833" w:rsidRDefault="00DA4833" w:rsidP="00DA4833">
            <w:pPr>
              <w:pStyle w:val="TAL"/>
              <w:rPr>
                <w:sz w:val="16"/>
              </w:rPr>
            </w:pPr>
            <w:r>
              <w:rPr>
                <w:sz w:val="16"/>
              </w:rPr>
              <w:t>approved</w:t>
            </w:r>
          </w:p>
        </w:tc>
        <w:tc>
          <w:tcPr>
            <w:tcW w:w="1133" w:type="dxa"/>
          </w:tcPr>
          <w:p w14:paraId="232D0985" w14:textId="346F9412" w:rsidR="00DA4833" w:rsidRPr="00DA4833" w:rsidRDefault="00DA4833" w:rsidP="00DA4833">
            <w:pPr>
              <w:pStyle w:val="TAL"/>
              <w:rPr>
                <w:sz w:val="16"/>
              </w:rPr>
            </w:pPr>
            <w:r>
              <w:rPr>
                <w:sz w:val="16"/>
              </w:rPr>
              <w:t>29.512</w:t>
            </w:r>
          </w:p>
        </w:tc>
        <w:tc>
          <w:tcPr>
            <w:tcW w:w="572" w:type="dxa"/>
          </w:tcPr>
          <w:p w14:paraId="11D2F2A2" w14:textId="37903FE5" w:rsidR="00DA4833" w:rsidRPr="00DA4833" w:rsidRDefault="00DA4833" w:rsidP="00DA4833">
            <w:pPr>
              <w:pStyle w:val="TAL"/>
              <w:rPr>
                <w:sz w:val="16"/>
              </w:rPr>
            </w:pPr>
            <w:r>
              <w:rPr>
                <w:sz w:val="16"/>
              </w:rPr>
              <w:t>1281</w:t>
            </w:r>
          </w:p>
        </w:tc>
        <w:tc>
          <w:tcPr>
            <w:tcW w:w="567" w:type="dxa"/>
          </w:tcPr>
          <w:p w14:paraId="64B2F6FC" w14:textId="77777777" w:rsidR="00DA4833" w:rsidRPr="00DA4833" w:rsidRDefault="00DA4833" w:rsidP="00DA4833">
            <w:pPr>
              <w:pStyle w:val="TAL"/>
              <w:rPr>
                <w:sz w:val="16"/>
              </w:rPr>
            </w:pPr>
          </w:p>
        </w:tc>
        <w:tc>
          <w:tcPr>
            <w:tcW w:w="567" w:type="dxa"/>
          </w:tcPr>
          <w:p w14:paraId="40B9FBFC" w14:textId="33F0075D" w:rsidR="00DA4833" w:rsidRPr="00DA4833" w:rsidRDefault="00DA4833" w:rsidP="00DA4833">
            <w:pPr>
              <w:pStyle w:val="TAL"/>
              <w:rPr>
                <w:sz w:val="16"/>
              </w:rPr>
            </w:pPr>
            <w:r>
              <w:rPr>
                <w:sz w:val="16"/>
              </w:rPr>
              <w:t>F</w:t>
            </w:r>
          </w:p>
        </w:tc>
        <w:tc>
          <w:tcPr>
            <w:tcW w:w="510" w:type="dxa"/>
          </w:tcPr>
          <w:p w14:paraId="3A04D59A" w14:textId="1A574617" w:rsidR="00DA4833" w:rsidRPr="00DA4833" w:rsidRDefault="00DA4833" w:rsidP="00DA4833">
            <w:pPr>
              <w:pStyle w:val="TAL"/>
              <w:rPr>
                <w:sz w:val="16"/>
              </w:rPr>
            </w:pPr>
            <w:r>
              <w:rPr>
                <w:sz w:val="16"/>
              </w:rPr>
              <w:t>Rel-18</w:t>
            </w:r>
          </w:p>
        </w:tc>
        <w:tc>
          <w:tcPr>
            <w:tcW w:w="661" w:type="dxa"/>
          </w:tcPr>
          <w:p w14:paraId="668353BA" w14:textId="2128A8E3" w:rsidR="00DA4833" w:rsidRPr="00DA4833" w:rsidRDefault="00DA4833" w:rsidP="00DA4833">
            <w:pPr>
              <w:pStyle w:val="TAL"/>
              <w:rPr>
                <w:sz w:val="16"/>
              </w:rPr>
            </w:pPr>
            <w:r>
              <w:rPr>
                <w:sz w:val="16"/>
              </w:rPr>
              <w:t>18.7.0</w:t>
            </w:r>
          </w:p>
        </w:tc>
        <w:tc>
          <w:tcPr>
            <w:tcW w:w="2607" w:type="dxa"/>
          </w:tcPr>
          <w:p w14:paraId="572FFE28" w14:textId="2FE3DFB6" w:rsidR="00DA4833" w:rsidRPr="00DA4833" w:rsidRDefault="00DA4833" w:rsidP="00DA4833">
            <w:pPr>
              <w:pStyle w:val="TAL"/>
              <w:rPr>
                <w:sz w:val="16"/>
              </w:rPr>
            </w:pPr>
            <w:r>
              <w:rPr>
                <w:sz w:val="16"/>
              </w:rPr>
              <w:t>Corrections on Ue Reachability Status</w:t>
            </w:r>
          </w:p>
        </w:tc>
      </w:tr>
      <w:tr w:rsidR="00DA4833" w14:paraId="191E01F9" w14:textId="77777777" w:rsidTr="00DA4833">
        <w:tc>
          <w:tcPr>
            <w:tcW w:w="1133" w:type="dxa"/>
          </w:tcPr>
          <w:p w14:paraId="4F795C77" w14:textId="2F3E7E88" w:rsidR="00DA4833" w:rsidRPr="00DA4833" w:rsidRDefault="00DA4833" w:rsidP="00DA4833">
            <w:pPr>
              <w:pStyle w:val="TAL"/>
              <w:rPr>
                <w:sz w:val="16"/>
              </w:rPr>
            </w:pPr>
            <w:r>
              <w:rPr>
                <w:sz w:val="16"/>
              </w:rPr>
              <w:t>C3-245307</w:t>
            </w:r>
          </w:p>
        </w:tc>
        <w:tc>
          <w:tcPr>
            <w:tcW w:w="1020" w:type="dxa"/>
          </w:tcPr>
          <w:p w14:paraId="7DDD24CF" w14:textId="0B88EF6A" w:rsidR="00DA4833" w:rsidRPr="00DA4833" w:rsidRDefault="00DA4833" w:rsidP="00DA4833">
            <w:pPr>
              <w:pStyle w:val="TAL"/>
              <w:rPr>
                <w:sz w:val="16"/>
              </w:rPr>
            </w:pPr>
            <w:r>
              <w:rPr>
                <w:sz w:val="16"/>
              </w:rPr>
              <w:t>agreed</w:t>
            </w:r>
          </w:p>
        </w:tc>
        <w:tc>
          <w:tcPr>
            <w:tcW w:w="1020" w:type="dxa"/>
          </w:tcPr>
          <w:p w14:paraId="27DA0266" w14:textId="1F557E57" w:rsidR="00DA4833" w:rsidRPr="00DA4833" w:rsidRDefault="00DA4833" w:rsidP="00DA4833">
            <w:pPr>
              <w:pStyle w:val="TAL"/>
              <w:rPr>
                <w:sz w:val="16"/>
              </w:rPr>
            </w:pPr>
            <w:r>
              <w:rPr>
                <w:sz w:val="16"/>
              </w:rPr>
              <w:t>approved</w:t>
            </w:r>
          </w:p>
        </w:tc>
        <w:tc>
          <w:tcPr>
            <w:tcW w:w="1133" w:type="dxa"/>
          </w:tcPr>
          <w:p w14:paraId="719ADDCA" w14:textId="2DDC985D" w:rsidR="00DA4833" w:rsidRPr="00DA4833" w:rsidRDefault="00DA4833" w:rsidP="00DA4833">
            <w:pPr>
              <w:pStyle w:val="TAL"/>
              <w:rPr>
                <w:sz w:val="16"/>
              </w:rPr>
            </w:pPr>
            <w:r>
              <w:rPr>
                <w:sz w:val="16"/>
              </w:rPr>
              <w:t>29.512</w:t>
            </w:r>
          </w:p>
        </w:tc>
        <w:tc>
          <w:tcPr>
            <w:tcW w:w="572" w:type="dxa"/>
          </w:tcPr>
          <w:p w14:paraId="5D3B8D4F" w14:textId="02CDE994" w:rsidR="00DA4833" w:rsidRPr="00DA4833" w:rsidRDefault="00DA4833" w:rsidP="00DA4833">
            <w:pPr>
              <w:pStyle w:val="TAL"/>
              <w:rPr>
                <w:sz w:val="16"/>
              </w:rPr>
            </w:pPr>
            <w:r>
              <w:rPr>
                <w:sz w:val="16"/>
              </w:rPr>
              <w:t>1282</w:t>
            </w:r>
          </w:p>
        </w:tc>
        <w:tc>
          <w:tcPr>
            <w:tcW w:w="567" w:type="dxa"/>
          </w:tcPr>
          <w:p w14:paraId="50A90483" w14:textId="77777777" w:rsidR="00DA4833" w:rsidRPr="00DA4833" w:rsidRDefault="00DA4833" w:rsidP="00DA4833">
            <w:pPr>
              <w:pStyle w:val="TAL"/>
              <w:rPr>
                <w:sz w:val="16"/>
              </w:rPr>
            </w:pPr>
          </w:p>
        </w:tc>
        <w:tc>
          <w:tcPr>
            <w:tcW w:w="567" w:type="dxa"/>
          </w:tcPr>
          <w:p w14:paraId="7F1EF63E" w14:textId="30867250" w:rsidR="00DA4833" w:rsidRPr="00DA4833" w:rsidRDefault="00DA4833" w:rsidP="00DA4833">
            <w:pPr>
              <w:pStyle w:val="TAL"/>
              <w:rPr>
                <w:sz w:val="16"/>
              </w:rPr>
            </w:pPr>
            <w:r>
              <w:rPr>
                <w:sz w:val="16"/>
              </w:rPr>
              <w:t>A</w:t>
            </w:r>
          </w:p>
        </w:tc>
        <w:tc>
          <w:tcPr>
            <w:tcW w:w="510" w:type="dxa"/>
          </w:tcPr>
          <w:p w14:paraId="61D9B4DD" w14:textId="30DC2C99" w:rsidR="00DA4833" w:rsidRPr="00DA4833" w:rsidRDefault="00DA4833" w:rsidP="00DA4833">
            <w:pPr>
              <w:pStyle w:val="TAL"/>
              <w:rPr>
                <w:sz w:val="16"/>
              </w:rPr>
            </w:pPr>
            <w:r>
              <w:rPr>
                <w:sz w:val="16"/>
              </w:rPr>
              <w:t>Rel-19</w:t>
            </w:r>
          </w:p>
        </w:tc>
        <w:tc>
          <w:tcPr>
            <w:tcW w:w="661" w:type="dxa"/>
          </w:tcPr>
          <w:p w14:paraId="77FC645D" w14:textId="09A7C9A5" w:rsidR="00DA4833" w:rsidRPr="00DA4833" w:rsidRDefault="00DA4833" w:rsidP="00DA4833">
            <w:pPr>
              <w:pStyle w:val="TAL"/>
              <w:rPr>
                <w:sz w:val="16"/>
              </w:rPr>
            </w:pPr>
            <w:r>
              <w:rPr>
                <w:sz w:val="16"/>
              </w:rPr>
              <w:t>19.0.0</w:t>
            </w:r>
          </w:p>
        </w:tc>
        <w:tc>
          <w:tcPr>
            <w:tcW w:w="2607" w:type="dxa"/>
          </w:tcPr>
          <w:p w14:paraId="28A33B13" w14:textId="04EF6D2D" w:rsidR="00DA4833" w:rsidRPr="00DA4833" w:rsidRDefault="00DA4833" w:rsidP="00DA4833">
            <w:pPr>
              <w:pStyle w:val="TAL"/>
              <w:rPr>
                <w:sz w:val="16"/>
              </w:rPr>
            </w:pPr>
            <w:r>
              <w:rPr>
                <w:sz w:val="16"/>
              </w:rPr>
              <w:t>Corrections on Ue Reachability Status</w:t>
            </w:r>
          </w:p>
        </w:tc>
      </w:tr>
      <w:tr w:rsidR="00DA4833" w14:paraId="6DE97BD2" w14:textId="77777777" w:rsidTr="00DA4833">
        <w:tc>
          <w:tcPr>
            <w:tcW w:w="1133" w:type="dxa"/>
          </w:tcPr>
          <w:p w14:paraId="5EC72795" w14:textId="31402877" w:rsidR="00DA4833" w:rsidRPr="00DA4833" w:rsidRDefault="00DA4833" w:rsidP="00DA4833">
            <w:pPr>
              <w:pStyle w:val="TAL"/>
              <w:rPr>
                <w:sz w:val="16"/>
              </w:rPr>
            </w:pPr>
            <w:r>
              <w:rPr>
                <w:sz w:val="16"/>
              </w:rPr>
              <w:t>C3-245391</w:t>
            </w:r>
          </w:p>
        </w:tc>
        <w:tc>
          <w:tcPr>
            <w:tcW w:w="1020" w:type="dxa"/>
          </w:tcPr>
          <w:p w14:paraId="19466DCD" w14:textId="055D3CC5" w:rsidR="00DA4833" w:rsidRPr="00DA4833" w:rsidRDefault="00DA4833" w:rsidP="00DA4833">
            <w:pPr>
              <w:pStyle w:val="TAL"/>
              <w:rPr>
                <w:sz w:val="16"/>
              </w:rPr>
            </w:pPr>
            <w:r>
              <w:rPr>
                <w:sz w:val="16"/>
              </w:rPr>
              <w:t>agreed</w:t>
            </w:r>
          </w:p>
        </w:tc>
        <w:tc>
          <w:tcPr>
            <w:tcW w:w="1020" w:type="dxa"/>
          </w:tcPr>
          <w:p w14:paraId="3DEF0FD0" w14:textId="64F0F561" w:rsidR="00DA4833" w:rsidRPr="00DA4833" w:rsidRDefault="00DA4833" w:rsidP="00DA4833">
            <w:pPr>
              <w:pStyle w:val="TAL"/>
              <w:rPr>
                <w:sz w:val="16"/>
              </w:rPr>
            </w:pPr>
            <w:r>
              <w:rPr>
                <w:sz w:val="16"/>
              </w:rPr>
              <w:t>approved</w:t>
            </w:r>
          </w:p>
        </w:tc>
        <w:tc>
          <w:tcPr>
            <w:tcW w:w="1133" w:type="dxa"/>
          </w:tcPr>
          <w:p w14:paraId="173E7D33" w14:textId="0B0283B3" w:rsidR="00DA4833" w:rsidRPr="00DA4833" w:rsidRDefault="00DA4833" w:rsidP="00DA4833">
            <w:pPr>
              <w:pStyle w:val="TAL"/>
              <w:rPr>
                <w:sz w:val="16"/>
              </w:rPr>
            </w:pPr>
            <w:r>
              <w:rPr>
                <w:sz w:val="16"/>
              </w:rPr>
              <w:t>29.513</w:t>
            </w:r>
          </w:p>
        </w:tc>
        <w:tc>
          <w:tcPr>
            <w:tcW w:w="572" w:type="dxa"/>
          </w:tcPr>
          <w:p w14:paraId="5355D0D0" w14:textId="7A832E5C" w:rsidR="00DA4833" w:rsidRPr="00DA4833" w:rsidRDefault="00DA4833" w:rsidP="00DA4833">
            <w:pPr>
              <w:pStyle w:val="TAL"/>
              <w:rPr>
                <w:sz w:val="16"/>
              </w:rPr>
            </w:pPr>
            <w:r>
              <w:rPr>
                <w:sz w:val="16"/>
              </w:rPr>
              <w:t>0571</w:t>
            </w:r>
          </w:p>
        </w:tc>
        <w:tc>
          <w:tcPr>
            <w:tcW w:w="567" w:type="dxa"/>
          </w:tcPr>
          <w:p w14:paraId="1E3899C0" w14:textId="15967271" w:rsidR="00DA4833" w:rsidRPr="00DA4833" w:rsidRDefault="00DA4833" w:rsidP="00DA4833">
            <w:pPr>
              <w:pStyle w:val="TAL"/>
              <w:rPr>
                <w:sz w:val="16"/>
              </w:rPr>
            </w:pPr>
            <w:r>
              <w:rPr>
                <w:sz w:val="16"/>
              </w:rPr>
              <w:t>1</w:t>
            </w:r>
          </w:p>
        </w:tc>
        <w:tc>
          <w:tcPr>
            <w:tcW w:w="567" w:type="dxa"/>
          </w:tcPr>
          <w:p w14:paraId="7C6F1A96" w14:textId="47B105A2" w:rsidR="00DA4833" w:rsidRPr="00DA4833" w:rsidRDefault="00DA4833" w:rsidP="00DA4833">
            <w:pPr>
              <w:pStyle w:val="TAL"/>
              <w:rPr>
                <w:sz w:val="16"/>
              </w:rPr>
            </w:pPr>
            <w:r>
              <w:rPr>
                <w:sz w:val="16"/>
              </w:rPr>
              <w:t>A</w:t>
            </w:r>
          </w:p>
        </w:tc>
        <w:tc>
          <w:tcPr>
            <w:tcW w:w="510" w:type="dxa"/>
          </w:tcPr>
          <w:p w14:paraId="4D5BE367" w14:textId="6D31F49C" w:rsidR="00DA4833" w:rsidRPr="00DA4833" w:rsidRDefault="00DA4833" w:rsidP="00DA4833">
            <w:pPr>
              <w:pStyle w:val="TAL"/>
              <w:rPr>
                <w:sz w:val="16"/>
              </w:rPr>
            </w:pPr>
            <w:r>
              <w:rPr>
                <w:sz w:val="16"/>
              </w:rPr>
              <w:t>Rel-19</w:t>
            </w:r>
          </w:p>
        </w:tc>
        <w:tc>
          <w:tcPr>
            <w:tcW w:w="661" w:type="dxa"/>
          </w:tcPr>
          <w:p w14:paraId="592FCA72" w14:textId="3081FFEE" w:rsidR="00DA4833" w:rsidRPr="00DA4833" w:rsidRDefault="00DA4833" w:rsidP="00DA4833">
            <w:pPr>
              <w:pStyle w:val="TAL"/>
              <w:rPr>
                <w:sz w:val="16"/>
              </w:rPr>
            </w:pPr>
            <w:r>
              <w:rPr>
                <w:sz w:val="16"/>
              </w:rPr>
              <w:t>19.0.0</w:t>
            </w:r>
          </w:p>
        </w:tc>
        <w:tc>
          <w:tcPr>
            <w:tcW w:w="2607" w:type="dxa"/>
          </w:tcPr>
          <w:p w14:paraId="19766410" w14:textId="06441FA9" w:rsidR="00DA4833" w:rsidRPr="00DA4833" w:rsidRDefault="00DA4833" w:rsidP="00DA4833">
            <w:pPr>
              <w:pStyle w:val="TAL"/>
              <w:rPr>
                <w:sz w:val="16"/>
              </w:rPr>
            </w:pPr>
            <w:r>
              <w:rPr>
                <w:sz w:val="16"/>
              </w:rPr>
              <w:t>support of H-PCF URI in PCF selection</w:t>
            </w:r>
          </w:p>
        </w:tc>
      </w:tr>
      <w:tr w:rsidR="00DA4833" w14:paraId="7181F1CE" w14:textId="77777777" w:rsidTr="00DA4833">
        <w:tc>
          <w:tcPr>
            <w:tcW w:w="1133" w:type="dxa"/>
          </w:tcPr>
          <w:p w14:paraId="1BEE6D16" w14:textId="212668D2" w:rsidR="00DA4833" w:rsidRPr="00DA4833" w:rsidRDefault="00DA4833" w:rsidP="00DA4833">
            <w:pPr>
              <w:pStyle w:val="TAL"/>
              <w:rPr>
                <w:sz w:val="16"/>
              </w:rPr>
            </w:pPr>
            <w:r>
              <w:rPr>
                <w:sz w:val="16"/>
              </w:rPr>
              <w:t>C3-245401</w:t>
            </w:r>
          </w:p>
        </w:tc>
        <w:tc>
          <w:tcPr>
            <w:tcW w:w="1020" w:type="dxa"/>
          </w:tcPr>
          <w:p w14:paraId="24DB953F" w14:textId="598FF2DD" w:rsidR="00DA4833" w:rsidRPr="00DA4833" w:rsidRDefault="00DA4833" w:rsidP="00DA4833">
            <w:pPr>
              <w:pStyle w:val="TAL"/>
              <w:rPr>
                <w:sz w:val="16"/>
              </w:rPr>
            </w:pPr>
            <w:r>
              <w:rPr>
                <w:sz w:val="16"/>
              </w:rPr>
              <w:t>agreed</w:t>
            </w:r>
          </w:p>
        </w:tc>
        <w:tc>
          <w:tcPr>
            <w:tcW w:w="1020" w:type="dxa"/>
          </w:tcPr>
          <w:p w14:paraId="16F96AD4" w14:textId="0264F96E" w:rsidR="00DA4833" w:rsidRPr="00DA4833" w:rsidRDefault="00DA4833" w:rsidP="00DA4833">
            <w:pPr>
              <w:pStyle w:val="TAL"/>
              <w:rPr>
                <w:sz w:val="16"/>
              </w:rPr>
            </w:pPr>
            <w:r>
              <w:rPr>
                <w:sz w:val="16"/>
              </w:rPr>
              <w:t>approved</w:t>
            </w:r>
          </w:p>
        </w:tc>
        <w:tc>
          <w:tcPr>
            <w:tcW w:w="1133" w:type="dxa"/>
          </w:tcPr>
          <w:p w14:paraId="798411CA" w14:textId="76C1AF13" w:rsidR="00DA4833" w:rsidRPr="00DA4833" w:rsidRDefault="00DA4833" w:rsidP="00DA4833">
            <w:pPr>
              <w:pStyle w:val="TAL"/>
              <w:rPr>
                <w:sz w:val="16"/>
              </w:rPr>
            </w:pPr>
            <w:r>
              <w:rPr>
                <w:sz w:val="16"/>
              </w:rPr>
              <w:t>29.513</w:t>
            </w:r>
          </w:p>
        </w:tc>
        <w:tc>
          <w:tcPr>
            <w:tcW w:w="572" w:type="dxa"/>
          </w:tcPr>
          <w:p w14:paraId="5AAB7D39" w14:textId="7F665BFE" w:rsidR="00DA4833" w:rsidRPr="00DA4833" w:rsidRDefault="00DA4833" w:rsidP="00DA4833">
            <w:pPr>
              <w:pStyle w:val="TAL"/>
              <w:rPr>
                <w:sz w:val="16"/>
              </w:rPr>
            </w:pPr>
            <w:r>
              <w:rPr>
                <w:sz w:val="16"/>
              </w:rPr>
              <w:t>0567</w:t>
            </w:r>
          </w:p>
        </w:tc>
        <w:tc>
          <w:tcPr>
            <w:tcW w:w="567" w:type="dxa"/>
          </w:tcPr>
          <w:p w14:paraId="7FEFE3DF" w14:textId="14E42C5E" w:rsidR="00DA4833" w:rsidRPr="00DA4833" w:rsidRDefault="00DA4833" w:rsidP="00DA4833">
            <w:pPr>
              <w:pStyle w:val="TAL"/>
              <w:rPr>
                <w:sz w:val="16"/>
              </w:rPr>
            </w:pPr>
            <w:r>
              <w:rPr>
                <w:sz w:val="16"/>
              </w:rPr>
              <w:t>1</w:t>
            </w:r>
          </w:p>
        </w:tc>
        <w:tc>
          <w:tcPr>
            <w:tcW w:w="567" w:type="dxa"/>
          </w:tcPr>
          <w:p w14:paraId="3105DEFE" w14:textId="1086C6D4" w:rsidR="00DA4833" w:rsidRPr="00DA4833" w:rsidRDefault="00DA4833" w:rsidP="00DA4833">
            <w:pPr>
              <w:pStyle w:val="TAL"/>
              <w:rPr>
                <w:sz w:val="16"/>
              </w:rPr>
            </w:pPr>
            <w:r>
              <w:rPr>
                <w:sz w:val="16"/>
              </w:rPr>
              <w:t>F</w:t>
            </w:r>
          </w:p>
        </w:tc>
        <w:tc>
          <w:tcPr>
            <w:tcW w:w="510" w:type="dxa"/>
          </w:tcPr>
          <w:p w14:paraId="49488F37" w14:textId="1D865ABB" w:rsidR="00DA4833" w:rsidRPr="00DA4833" w:rsidRDefault="00DA4833" w:rsidP="00DA4833">
            <w:pPr>
              <w:pStyle w:val="TAL"/>
              <w:rPr>
                <w:sz w:val="16"/>
              </w:rPr>
            </w:pPr>
            <w:r>
              <w:rPr>
                <w:sz w:val="16"/>
              </w:rPr>
              <w:t>Rel-18</w:t>
            </w:r>
          </w:p>
        </w:tc>
        <w:tc>
          <w:tcPr>
            <w:tcW w:w="661" w:type="dxa"/>
          </w:tcPr>
          <w:p w14:paraId="7FAAFBC1" w14:textId="465375C0" w:rsidR="00DA4833" w:rsidRPr="00DA4833" w:rsidRDefault="00DA4833" w:rsidP="00DA4833">
            <w:pPr>
              <w:pStyle w:val="TAL"/>
              <w:rPr>
                <w:sz w:val="16"/>
              </w:rPr>
            </w:pPr>
            <w:r>
              <w:rPr>
                <w:sz w:val="16"/>
              </w:rPr>
              <w:t>18.7.0</w:t>
            </w:r>
          </w:p>
        </w:tc>
        <w:tc>
          <w:tcPr>
            <w:tcW w:w="2607" w:type="dxa"/>
          </w:tcPr>
          <w:p w14:paraId="5D8925F4" w14:textId="0AD91AF9" w:rsidR="00DA4833" w:rsidRPr="00DA4833" w:rsidRDefault="00DA4833" w:rsidP="00DA4833">
            <w:pPr>
              <w:pStyle w:val="TAL"/>
              <w:rPr>
                <w:sz w:val="16"/>
              </w:rPr>
            </w:pPr>
            <w:r>
              <w:rPr>
                <w:sz w:val="16"/>
              </w:rPr>
              <w:t>Providing H-PCF URI and H-PCF set identifier for H-PCF reselection.</w:t>
            </w:r>
          </w:p>
        </w:tc>
      </w:tr>
      <w:tr w:rsidR="00DA4833" w14:paraId="5B198A99" w14:textId="77777777" w:rsidTr="00DA4833">
        <w:tc>
          <w:tcPr>
            <w:tcW w:w="1133" w:type="dxa"/>
          </w:tcPr>
          <w:p w14:paraId="02B8FE4A" w14:textId="7DE6E359" w:rsidR="00DA4833" w:rsidRPr="00DA4833" w:rsidRDefault="00DA4833" w:rsidP="00DA4833">
            <w:pPr>
              <w:pStyle w:val="TAL"/>
              <w:rPr>
                <w:sz w:val="16"/>
              </w:rPr>
            </w:pPr>
            <w:r>
              <w:rPr>
                <w:sz w:val="16"/>
              </w:rPr>
              <w:t>C3-246263</w:t>
            </w:r>
          </w:p>
        </w:tc>
        <w:tc>
          <w:tcPr>
            <w:tcW w:w="1020" w:type="dxa"/>
          </w:tcPr>
          <w:p w14:paraId="0E001AB4" w14:textId="1DACD062" w:rsidR="00DA4833" w:rsidRPr="00DA4833" w:rsidRDefault="00DA4833" w:rsidP="00DA4833">
            <w:pPr>
              <w:pStyle w:val="TAL"/>
              <w:rPr>
                <w:sz w:val="16"/>
              </w:rPr>
            </w:pPr>
            <w:r>
              <w:rPr>
                <w:sz w:val="16"/>
              </w:rPr>
              <w:t>agreed</w:t>
            </w:r>
          </w:p>
        </w:tc>
        <w:tc>
          <w:tcPr>
            <w:tcW w:w="1020" w:type="dxa"/>
          </w:tcPr>
          <w:p w14:paraId="350D1940" w14:textId="09C30D9B" w:rsidR="00DA4833" w:rsidRPr="00DA4833" w:rsidRDefault="00DA4833" w:rsidP="00DA4833">
            <w:pPr>
              <w:pStyle w:val="TAL"/>
              <w:rPr>
                <w:sz w:val="16"/>
              </w:rPr>
            </w:pPr>
            <w:r>
              <w:rPr>
                <w:sz w:val="16"/>
              </w:rPr>
              <w:t>approved</w:t>
            </w:r>
          </w:p>
        </w:tc>
        <w:tc>
          <w:tcPr>
            <w:tcW w:w="1133" w:type="dxa"/>
          </w:tcPr>
          <w:p w14:paraId="528E7D06" w14:textId="1AEDAA29" w:rsidR="00DA4833" w:rsidRPr="00DA4833" w:rsidRDefault="00DA4833" w:rsidP="00DA4833">
            <w:pPr>
              <w:pStyle w:val="TAL"/>
              <w:rPr>
                <w:sz w:val="16"/>
              </w:rPr>
            </w:pPr>
            <w:r>
              <w:rPr>
                <w:sz w:val="16"/>
              </w:rPr>
              <w:t>29.535</w:t>
            </w:r>
          </w:p>
        </w:tc>
        <w:tc>
          <w:tcPr>
            <w:tcW w:w="572" w:type="dxa"/>
          </w:tcPr>
          <w:p w14:paraId="3F5F21AD" w14:textId="2AA598E0" w:rsidR="00DA4833" w:rsidRPr="00DA4833" w:rsidRDefault="00DA4833" w:rsidP="00DA4833">
            <w:pPr>
              <w:pStyle w:val="TAL"/>
              <w:rPr>
                <w:sz w:val="16"/>
              </w:rPr>
            </w:pPr>
            <w:r>
              <w:rPr>
                <w:sz w:val="16"/>
              </w:rPr>
              <w:t>0050</w:t>
            </w:r>
          </w:p>
        </w:tc>
        <w:tc>
          <w:tcPr>
            <w:tcW w:w="567" w:type="dxa"/>
          </w:tcPr>
          <w:p w14:paraId="3F9BC32A" w14:textId="2DE682C6" w:rsidR="00DA4833" w:rsidRPr="00DA4833" w:rsidRDefault="00DA4833" w:rsidP="00DA4833">
            <w:pPr>
              <w:pStyle w:val="TAL"/>
              <w:rPr>
                <w:sz w:val="16"/>
              </w:rPr>
            </w:pPr>
            <w:r>
              <w:rPr>
                <w:sz w:val="16"/>
              </w:rPr>
              <w:t>1</w:t>
            </w:r>
          </w:p>
        </w:tc>
        <w:tc>
          <w:tcPr>
            <w:tcW w:w="567" w:type="dxa"/>
          </w:tcPr>
          <w:p w14:paraId="559AE983" w14:textId="7F339EA6" w:rsidR="00DA4833" w:rsidRPr="00DA4833" w:rsidRDefault="00DA4833" w:rsidP="00DA4833">
            <w:pPr>
              <w:pStyle w:val="TAL"/>
              <w:rPr>
                <w:sz w:val="16"/>
              </w:rPr>
            </w:pPr>
            <w:r>
              <w:rPr>
                <w:sz w:val="16"/>
              </w:rPr>
              <w:t>F</w:t>
            </w:r>
          </w:p>
        </w:tc>
        <w:tc>
          <w:tcPr>
            <w:tcW w:w="510" w:type="dxa"/>
          </w:tcPr>
          <w:p w14:paraId="32FD3CD4" w14:textId="7A5A3366" w:rsidR="00DA4833" w:rsidRPr="00DA4833" w:rsidRDefault="00DA4833" w:rsidP="00DA4833">
            <w:pPr>
              <w:pStyle w:val="TAL"/>
              <w:rPr>
                <w:sz w:val="16"/>
              </w:rPr>
            </w:pPr>
            <w:r>
              <w:rPr>
                <w:sz w:val="16"/>
              </w:rPr>
              <w:t>Rel-18</w:t>
            </w:r>
          </w:p>
        </w:tc>
        <w:tc>
          <w:tcPr>
            <w:tcW w:w="661" w:type="dxa"/>
          </w:tcPr>
          <w:p w14:paraId="38135C9E" w14:textId="7172BBE0" w:rsidR="00DA4833" w:rsidRPr="00DA4833" w:rsidRDefault="00DA4833" w:rsidP="00DA4833">
            <w:pPr>
              <w:pStyle w:val="TAL"/>
              <w:rPr>
                <w:sz w:val="16"/>
              </w:rPr>
            </w:pPr>
            <w:r>
              <w:rPr>
                <w:sz w:val="16"/>
              </w:rPr>
              <w:t>18.5.1</w:t>
            </w:r>
          </w:p>
        </w:tc>
        <w:tc>
          <w:tcPr>
            <w:tcW w:w="2607" w:type="dxa"/>
          </w:tcPr>
          <w:p w14:paraId="59D4FDCD" w14:textId="599E68E6" w:rsidR="00DA4833" w:rsidRPr="00DA4833" w:rsidRDefault="00DA4833" w:rsidP="00DA4833">
            <w:pPr>
              <w:pStyle w:val="TAL"/>
              <w:rPr>
                <w:sz w:val="16"/>
              </w:rPr>
            </w:pPr>
            <w:r>
              <w:rPr>
                <w:sz w:val="16"/>
              </w:rPr>
              <w:t>Correcting the name of the data type conveying the AKMA service disablement notification</w:t>
            </w:r>
          </w:p>
        </w:tc>
      </w:tr>
      <w:tr w:rsidR="00DA4833" w14:paraId="6D344D9B" w14:textId="77777777" w:rsidTr="00DA4833">
        <w:tc>
          <w:tcPr>
            <w:tcW w:w="1133" w:type="dxa"/>
          </w:tcPr>
          <w:p w14:paraId="6CD7344D" w14:textId="0A9231CB" w:rsidR="00DA4833" w:rsidRPr="00DA4833" w:rsidRDefault="00DA4833" w:rsidP="00DA4833">
            <w:pPr>
              <w:pStyle w:val="TAL"/>
              <w:rPr>
                <w:sz w:val="16"/>
              </w:rPr>
            </w:pPr>
            <w:r>
              <w:rPr>
                <w:sz w:val="16"/>
              </w:rPr>
              <w:t>C3-246264</w:t>
            </w:r>
          </w:p>
        </w:tc>
        <w:tc>
          <w:tcPr>
            <w:tcW w:w="1020" w:type="dxa"/>
          </w:tcPr>
          <w:p w14:paraId="16FE6B7B" w14:textId="258CDD3D" w:rsidR="00DA4833" w:rsidRPr="00DA4833" w:rsidRDefault="00DA4833" w:rsidP="00DA4833">
            <w:pPr>
              <w:pStyle w:val="TAL"/>
              <w:rPr>
                <w:sz w:val="16"/>
              </w:rPr>
            </w:pPr>
            <w:r>
              <w:rPr>
                <w:sz w:val="16"/>
              </w:rPr>
              <w:t>agreed</w:t>
            </w:r>
          </w:p>
        </w:tc>
        <w:tc>
          <w:tcPr>
            <w:tcW w:w="1020" w:type="dxa"/>
          </w:tcPr>
          <w:p w14:paraId="396E0AC0" w14:textId="2810323F" w:rsidR="00DA4833" w:rsidRPr="00DA4833" w:rsidRDefault="00DA4833" w:rsidP="00DA4833">
            <w:pPr>
              <w:pStyle w:val="TAL"/>
              <w:rPr>
                <w:sz w:val="16"/>
              </w:rPr>
            </w:pPr>
            <w:r>
              <w:rPr>
                <w:sz w:val="16"/>
              </w:rPr>
              <w:t>approved</w:t>
            </w:r>
          </w:p>
        </w:tc>
        <w:tc>
          <w:tcPr>
            <w:tcW w:w="1133" w:type="dxa"/>
          </w:tcPr>
          <w:p w14:paraId="4D9F4303" w14:textId="10646080" w:rsidR="00DA4833" w:rsidRPr="00DA4833" w:rsidRDefault="00DA4833" w:rsidP="00DA4833">
            <w:pPr>
              <w:pStyle w:val="TAL"/>
              <w:rPr>
                <w:sz w:val="16"/>
              </w:rPr>
            </w:pPr>
            <w:r>
              <w:rPr>
                <w:sz w:val="16"/>
              </w:rPr>
              <w:t>29.535</w:t>
            </w:r>
          </w:p>
        </w:tc>
        <w:tc>
          <w:tcPr>
            <w:tcW w:w="572" w:type="dxa"/>
          </w:tcPr>
          <w:p w14:paraId="71DAAD11" w14:textId="75D6B828" w:rsidR="00DA4833" w:rsidRPr="00DA4833" w:rsidRDefault="00DA4833" w:rsidP="00DA4833">
            <w:pPr>
              <w:pStyle w:val="TAL"/>
              <w:rPr>
                <w:sz w:val="16"/>
              </w:rPr>
            </w:pPr>
            <w:r>
              <w:rPr>
                <w:sz w:val="16"/>
              </w:rPr>
              <w:t>0051</w:t>
            </w:r>
          </w:p>
        </w:tc>
        <w:tc>
          <w:tcPr>
            <w:tcW w:w="567" w:type="dxa"/>
          </w:tcPr>
          <w:p w14:paraId="6D2E635A" w14:textId="4963D66F" w:rsidR="00DA4833" w:rsidRPr="00DA4833" w:rsidRDefault="00DA4833" w:rsidP="00DA4833">
            <w:pPr>
              <w:pStyle w:val="TAL"/>
              <w:rPr>
                <w:sz w:val="16"/>
              </w:rPr>
            </w:pPr>
            <w:r>
              <w:rPr>
                <w:sz w:val="16"/>
              </w:rPr>
              <w:t>1</w:t>
            </w:r>
          </w:p>
        </w:tc>
        <w:tc>
          <w:tcPr>
            <w:tcW w:w="567" w:type="dxa"/>
          </w:tcPr>
          <w:p w14:paraId="27A66F67" w14:textId="16263C90" w:rsidR="00DA4833" w:rsidRPr="00DA4833" w:rsidRDefault="00DA4833" w:rsidP="00DA4833">
            <w:pPr>
              <w:pStyle w:val="TAL"/>
              <w:rPr>
                <w:sz w:val="16"/>
              </w:rPr>
            </w:pPr>
            <w:r>
              <w:rPr>
                <w:sz w:val="16"/>
              </w:rPr>
              <w:t>A</w:t>
            </w:r>
          </w:p>
        </w:tc>
        <w:tc>
          <w:tcPr>
            <w:tcW w:w="510" w:type="dxa"/>
          </w:tcPr>
          <w:p w14:paraId="370C9810" w14:textId="53EE2ACA" w:rsidR="00DA4833" w:rsidRPr="00DA4833" w:rsidRDefault="00DA4833" w:rsidP="00DA4833">
            <w:pPr>
              <w:pStyle w:val="TAL"/>
              <w:rPr>
                <w:sz w:val="16"/>
              </w:rPr>
            </w:pPr>
            <w:r>
              <w:rPr>
                <w:sz w:val="16"/>
              </w:rPr>
              <w:t>Rel-19</w:t>
            </w:r>
          </w:p>
        </w:tc>
        <w:tc>
          <w:tcPr>
            <w:tcW w:w="661" w:type="dxa"/>
          </w:tcPr>
          <w:p w14:paraId="793268E3" w14:textId="72EC7659" w:rsidR="00DA4833" w:rsidRPr="00DA4833" w:rsidRDefault="00DA4833" w:rsidP="00DA4833">
            <w:pPr>
              <w:pStyle w:val="TAL"/>
              <w:rPr>
                <w:sz w:val="16"/>
              </w:rPr>
            </w:pPr>
            <w:r>
              <w:rPr>
                <w:sz w:val="16"/>
              </w:rPr>
              <w:t>19.0.0</w:t>
            </w:r>
          </w:p>
        </w:tc>
        <w:tc>
          <w:tcPr>
            <w:tcW w:w="2607" w:type="dxa"/>
          </w:tcPr>
          <w:p w14:paraId="1DEECCD2" w14:textId="748534E8" w:rsidR="00DA4833" w:rsidRPr="00DA4833" w:rsidRDefault="00DA4833" w:rsidP="00DA4833">
            <w:pPr>
              <w:pStyle w:val="TAL"/>
              <w:rPr>
                <w:sz w:val="16"/>
              </w:rPr>
            </w:pPr>
            <w:r>
              <w:rPr>
                <w:sz w:val="16"/>
              </w:rPr>
              <w:t>Correcting the name of the data type conveying the AKMA service disablement notification</w:t>
            </w:r>
          </w:p>
        </w:tc>
      </w:tr>
    </w:tbl>
    <w:p w14:paraId="2972E3DC" w14:textId="77777777" w:rsidR="00DA4833" w:rsidRDefault="00DA4833" w:rsidP="00DA4833"/>
    <w:p w14:paraId="7AABD2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0CFFF" w14:textId="678ED10E" w:rsidR="00DA4833" w:rsidRDefault="00DA4833" w:rsidP="00DA4833">
      <w:pPr>
        <w:rPr>
          <w:rFonts w:ascii="Arial" w:hAnsi="Arial" w:cs="Arial"/>
          <w:b/>
          <w:sz w:val="24"/>
        </w:rPr>
      </w:pPr>
      <w:r>
        <w:rPr>
          <w:rFonts w:ascii="Arial" w:hAnsi="Arial" w:cs="Arial"/>
          <w:b/>
          <w:color w:val="0000FF"/>
          <w:sz w:val="24"/>
        </w:rPr>
        <w:t>CP-243146</w:t>
      </w:r>
      <w:r>
        <w:rPr>
          <w:rFonts w:ascii="Arial" w:hAnsi="Arial" w:cs="Arial"/>
          <w:b/>
          <w:color w:val="0000FF"/>
          <w:sz w:val="24"/>
        </w:rPr>
        <w:tab/>
      </w:r>
      <w:r>
        <w:rPr>
          <w:rFonts w:ascii="Arial" w:hAnsi="Arial" w:cs="Arial"/>
          <w:b/>
          <w:sz w:val="24"/>
        </w:rPr>
        <w:t>CR Pack on OpenAPI Updates in Rel-18</w:t>
      </w:r>
    </w:p>
    <w:p w14:paraId="6E20839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4896F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FB802DE" w14:textId="77777777" w:rsidTr="00DA4833">
        <w:tc>
          <w:tcPr>
            <w:tcW w:w="1133" w:type="dxa"/>
          </w:tcPr>
          <w:p w14:paraId="3A0E9569" w14:textId="5153096A" w:rsidR="00DA4833" w:rsidRDefault="00DA4833" w:rsidP="00DA4833">
            <w:pPr>
              <w:pStyle w:val="TAH"/>
            </w:pPr>
            <w:r>
              <w:t>WG TDoc</w:t>
            </w:r>
          </w:p>
        </w:tc>
        <w:tc>
          <w:tcPr>
            <w:tcW w:w="1020" w:type="dxa"/>
          </w:tcPr>
          <w:p w14:paraId="5C86C093" w14:textId="799D10A1" w:rsidR="00DA4833" w:rsidRDefault="00DA4833" w:rsidP="00DA4833">
            <w:pPr>
              <w:pStyle w:val="TAH"/>
            </w:pPr>
            <w:r>
              <w:t>WG decisn</w:t>
            </w:r>
          </w:p>
        </w:tc>
        <w:tc>
          <w:tcPr>
            <w:tcW w:w="1020" w:type="dxa"/>
          </w:tcPr>
          <w:p w14:paraId="3896A2AA" w14:textId="1993EAA0" w:rsidR="00DA4833" w:rsidRDefault="00DA4833" w:rsidP="00DA4833">
            <w:pPr>
              <w:pStyle w:val="TAH"/>
            </w:pPr>
            <w:r>
              <w:t>TSG decisn</w:t>
            </w:r>
          </w:p>
        </w:tc>
        <w:tc>
          <w:tcPr>
            <w:tcW w:w="1133" w:type="dxa"/>
          </w:tcPr>
          <w:p w14:paraId="05EB36BE" w14:textId="5A9CB299" w:rsidR="00DA4833" w:rsidRDefault="00DA4833" w:rsidP="00DA4833">
            <w:pPr>
              <w:pStyle w:val="TAH"/>
            </w:pPr>
            <w:r>
              <w:t>Spec</w:t>
            </w:r>
          </w:p>
        </w:tc>
        <w:tc>
          <w:tcPr>
            <w:tcW w:w="572" w:type="dxa"/>
          </w:tcPr>
          <w:p w14:paraId="2B9FC87A" w14:textId="487C7372" w:rsidR="00DA4833" w:rsidRDefault="00DA4833" w:rsidP="00DA4833">
            <w:pPr>
              <w:pStyle w:val="TAH"/>
            </w:pPr>
            <w:r>
              <w:t>CR</w:t>
            </w:r>
          </w:p>
        </w:tc>
        <w:tc>
          <w:tcPr>
            <w:tcW w:w="567" w:type="dxa"/>
          </w:tcPr>
          <w:p w14:paraId="2BDAC5AA" w14:textId="6965AA6A" w:rsidR="00DA4833" w:rsidRDefault="00DA4833" w:rsidP="00DA4833">
            <w:pPr>
              <w:pStyle w:val="TAH"/>
            </w:pPr>
            <w:r>
              <w:t>rev</w:t>
            </w:r>
          </w:p>
        </w:tc>
        <w:tc>
          <w:tcPr>
            <w:tcW w:w="567" w:type="dxa"/>
          </w:tcPr>
          <w:p w14:paraId="02DDE054" w14:textId="7C4781B7" w:rsidR="00DA4833" w:rsidRDefault="00DA4833" w:rsidP="00DA4833">
            <w:pPr>
              <w:pStyle w:val="TAH"/>
            </w:pPr>
            <w:r>
              <w:t>cat</w:t>
            </w:r>
          </w:p>
        </w:tc>
        <w:tc>
          <w:tcPr>
            <w:tcW w:w="510" w:type="dxa"/>
          </w:tcPr>
          <w:p w14:paraId="14F3BAA1" w14:textId="5E48482F" w:rsidR="00DA4833" w:rsidRDefault="00DA4833" w:rsidP="00DA4833">
            <w:pPr>
              <w:pStyle w:val="TAH"/>
            </w:pPr>
            <w:r>
              <w:t>Rel</w:t>
            </w:r>
          </w:p>
        </w:tc>
        <w:tc>
          <w:tcPr>
            <w:tcW w:w="661" w:type="dxa"/>
          </w:tcPr>
          <w:p w14:paraId="654B6A3C" w14:textId="160612E9" w:rsidR="00DA4833" w:rsidRDefault="00DA4833" w:rsidP="00DA4833">
            <w:pPr>
              <w:pStyle w:val="TAH"/>
            </w:pPr>
            <w:r>
              <w:t>init vers</w:t>
            </w:r>
          </w:p>
        </w:tc>
        <w:tc>
          <w:tcPr>
            <w:tcW w:w="2607" w:type="dxa"/>
          </w:tcPr>
          <w:p w14:paraId="19377609" w14:textId="02103456" w:rsidR="00DA4833" w:rsidRDefault="00DA4833" w:rsidP="00DA4833">
            <w:pPr>
              <w:pStyle w:val="TAH"/>
            </w:pPr>
            <w:r>
              <w:t>Title</w:t>
            </w:r>
          </w:p>
        </w:tc>
      </w:tr>
      <w:tr w:rsidR="00DA4833" w14:paraId="4F2AF73B" w14:textId="77777777" w:rsidTr="00DA4833">
        <w:tc>
          <w:tcPr>
            <w:tcW w:w="1133" w:type="dxa"/>
          </w:tcPr>
          <w:p w14:paraId="1452178F" w14:textId="3E5B79AF" w:rsidR="00DA4833" w:rsidRPr="00DA4833" w:rsidRDefault="00DA4833" w:rsidP="00DA4833">
            <w:pPr>
              <w:pStyle w:val="TAL"/>
              <w:rPr>
                <w:sz w:val="16"/>
              </w:rPr>
            </w:pPr>
            <w:r>
              <w:rPr>
                <w:sz w:val="16"/>
              </w:rPr>
              <w:t>C3-246545</w:t>
            </w:r>
          </w:p>
        </w:tc>
        <w:tc>
          <w:tcPr>
            <w:tcW w:w="1020" w:type="dxa"/>
          </w:tcPr>
          <w:p w14:paraId="2C5E77DB" w14:textId="565813F3" w:rsidR="00DA4833" w:rsidRPr="00DA4833" w:rsidRDefault="00DA4833" w:rsidP="00DA4833">
            <w:pPr>
              <w:pStyle w:val="TAL"/>
              <w:rPr>
                <w:sz w:val="16"/>
              </w:rPr>
            </w:pPr>
            <w:r>
              <w:rPr>
                <w:sz w:val="16"/>
              </w:rPr>
              <w:t>agreed</w:t>
            </w:r>
          </w:p>
        </w:tc>
        <w:tc>
          <w:tcPr>
            <w:tcW w:w="1020" w:type="dxa"/>
          </w:tcPr>
          <w:p w14:paraId="3F28E987" w14:textId="0C024844" w:rsidR="00DA4833" w:rsidRPr="00DA4833" w:rsidRDefault="00DA4833" w:rsidP="00DA4833">
            <w:pPr>
              <w:pStyle w:val="TAL"/>
              <w:rPr>
                <w:sz w:val="16"/>
              </w:rPr>
            </w:pPr>
            <w:r>
              <w:rPr>
                <w:sz w:val="16"/>
              </w:rPr>
              <w:t>approved</w:t>
            </w:r>
          </w:p>
        </w:tc>
        <w:tc>
          <w:tcPr>
            <w:tcW w:w="1133" w:type="dxa"/>
          </w:tcPr>
          <w:p w14:paraId="1F93AB59" w14:textId="4E9B1D43" w:rsidR="00DA4833" w:rsidRPr="00DA4833" w:rsidRDefault="00DA4833" w:rsidP="00DA4833">
            <w:pPr>
              <w:pStyle w:val="TAL"/>
              <w:rPr>
                <w:sz w:val="16"/>
              </w:rPr>
            </w:pPr>
            <w:r>
              <w:rPr>
                <w:sz w:val="16"/>
              </w:rPr>
              <w:t>29.222</w:t>
            </w:r>
          </w:p>
        </w:tc>
        <w:tc>
          <w:tcPr>
            <w:tcW w:w="572" w:type="dxa"/>
          </w:tcPr>
          <w:p w14:paraId="7F213DDC" w14:textId="2FBE74E6" w:rsidR="00DA4833" w:rsidRPr="00DA4833" w:rsidRDefault="00DA4833" w:rsidP="00DA4833">
            <w:pPr>
              <w:pStyle w:val="TAL"/>
              <w:rPr>
                <w:sz w:val="16"/>
              </w:rPr>
            </w:pPr>
            <w:r>
              <w:rPr>
                <w:sz w:val="16"/>
              </w:rPr>
              <w:t>0383</w:t>
            </w:r>
          </w:p>
        </w:tc>
        <w:tc>
          <w:tcPr>
            <w:tcW w:w="567" w:type="dxa"/>
          </w:tcPr>
          <w:p w14:paraId="394F1A88" w14:textId="77777777" w:rsidR="00DA4833" w:rsidRPr="00DA4833" w:rsidRDefault="00DA4833" w:rsidP="00DA4833">
            <w:pPr>
              <w:pStyle w:val="TAL"/>
              <w:rPr>
                <w:sz w:val="16"/>
              </w:rPr>
            </w:pPr>
          </w:p>
        </w:tc>
        <w:tc>
          <w:tcPr>
            <w:tcW w:w="567" w:type="dxa"/>
          </w:tcPr>
          <w:p w14:paraId="2AB9A5C1" w14:textId="38976210" w:rsidR="00DA4833" w:rsidRPr="00DA4833" w:rsidRDefault="00DA4833" w:rsidP="00DA4833">
            <w:pPr>
              <w:pStyle w:val="TAL"/>
              <w:rPr>
                <w:sz w:val="16"/>
              </w:rPr>
            </w:pPr>
            <w:r>
              <w:rPr>
                <w:sz w:val="16"/>
              </w:rPr>
              <w:t>F</w:t>
            </w:r>
          </w:p>
        </w:tc>
        <w:tc>
          <w:tcPr>
            <w:tcW w:w="510" w:type="dxa"/>
          </w:tcPr>
          <w:p w14:paraId="2F18A87E" w14:textId="2299D6BB" w:rsidR="00DA4833" w:rsidRPr="00DA4833" w:rsidRDefault="00DA4833" w:rsidP="00DA4833">
            <w:pPr>
              <w:pStyle w:val="TAL"/>
              <w:rPr>
                <w:sz w:val="16"/>
              </w:rPr>
            </w:pPr>
            <w:r>
              <w:rPr>
                <w:sz w:val="16"/>
              </w:rPr>
              <w:t>Rel-18</w:t>
            </w:r>
          </w:p>
        </w:tc>
        <w:tc>
          <w:tcPr>
            <w:tcW w:w="661" w:type="dxa"/>
          </w:tcPr>
          <w:p w14:paraId="6004B945" w14:textId="02CF9263" w:rsidR="00DA4833" w:rsidRPr="00DA4833" w:rsidRDefault="00DA4833" w:rsidP="00DA4833">
            <w:pPr>
              <w:pStyle w:val="TAL"/>
              <w:rPr>
                <w:sz w:val="16"/>
              </w:rPr>
            </w:pPr>
            <w:r>
              <w:rPr>
                <w:sz w:val="16"/>
              </w:rPr>
              <w:t>18.6.0</w:t>
            </w:r>
          </w:p>
        </w:tc>
        <w:tc>
          <w:tcPr>
            <w:tcW w:w="2607" w:type="dxa"/>
          </w:tcPr>
          <w:p w14:paraId="3044818E" w14:textId="702F9A42" w:rsidR="00DA4833" w:rsidRPr="00DA4833" w:rsidRDefault="00DA4833" w:rsidP="00DA4833">
            <w:pPr>
              <w:pStyle w:val="TAL"/>
              <w:rPr>
                <w:sz w:val="16"/>
              </w:rPr>
            </w:pPr>
            <w:r>
              <w:rPr>
                <w:sz w:val="16"/>
              </w:rPr>
              <w:t>Update of info and externalDocs fields</w:t>
            </w:r>
          </w:p>
        </w:tc>
      </w:tr>
      <w:tr w:rsidR="00DA4833" w14:paraId="03E9B806" w14:textId="77777777" w:rsidTr="00DA4833">
        <w:tc>
          <w:tcPr>
            <w:tcW w:w="1133" w:type="dxa"/>
          </w:tcPr>
          <w:p w14:paraId="366CE63A" w14:textId="38456D03" w:rsidR="00DA4833" w:rsidRPr="00DA4833" w:rsidRDefault="00DA4833" w:rsidP="00DA4833">
            <w:pPr>
              <w:pStyle w:val="TAL"/>
              <w:rPr>
                <w:sz w:val="16"/>
              </w:rPr>
            </w:pPr>
            <w:r>
              <w:rPr>
                <w:sz w:val="16"/>
              </w:rPr>
              <w:t>C3-246546</w:t>
            </w:r>
          </w:p>
        </w:tc>
        <w:tc>
          <w:tcPr>
            <w:tcW w:w="1020" w:type="dxa"/>
          </w:tcPr>
          <w:p w14:paraId="0AC9141E" w14:textId="5A73D3B8" w:rsidR="00DA4833" w:rsidRPr="00DA4833" w:rsidRDefault="00DA4833" w:rsidP="00DA4833">
            <w:pPr>
              <w:pStyle w:val="TAL"/>
              <w:rPr>
                <w:sz w:val="16"/>
              </w:rPr>
            </w:pPr>
            <w:r>
              <w:rPr>
                <w:sz w:val="16"/>
              </w:rPr>
              <w:t>agreed</w:t>
            </w:r>
          </w:p>
        </w:tc>
        <w:tc>
          <w:tcPr>
            <w:tcW w:w="1020" w:type="dxa"/>
          </w:tcPr>
          <w:p w14:paraId="5F157C97" w14:textId="288E2C90" w:rsidR="00DA4833" w:rsidRPr="00DA4833" w:rsidRDefault="00DA4833" w:rsidP="00DA4833">
            <w:pPr>
              <w:pStyle w:val="TAL"/>
              <w:rPr>
                <w:sz w:val="16"/>
              </w:rPr>
            </w:pPr>
            <w:r>
              <w:rPr>
                <w:sz w:val="16"/>
              </w:rPr>
              <w:t>approved</w:t>
            </w:r>
          </w:p>
        </w:tc>
        <w:tc>
          <w:tcPr>
            <w:tcW w:w="1133" w:type="dxa"/>
          </w:tcPr>
          <w:p w14:paraId="5659A7D0" w14:textId="7150474F" w:rsidR="00DA4833" w:rsidRPr="00DA4833" w:rsidRDefault="00DA4833" w:rsidP="00DA4833">
            <w:pPr>
              <w:pStyle w:val="TAL"/>
              <w:rPr>
                <w:sz w:val="16"/>
              </w:rPr>
            </w:pPr>
            <w:r>
              <w:rPr>
                <w:sz w:val="16"/>
              </w:rPr>
              <w:t>29.508</w:t>
            </w:r>
          </w:p>
        </w:tc>
        <w:tc>
          <w:tcPr>
            <w:tcW w:w="572" w:type="dxa"/>
          </w:tcPr>
          <w:p w14:paraId="4887B32C" w14:textId="2FCC87FA" w:rsidR="00DA4833" w:rsidRPr="00DA4833" w:rsidRDefault="00DA4833" w:rsidP="00DA4833">
            <w:pPr>
              <w:pStyle w:val="TAL"/>
              <w:rPr>
                <w:sz w:val="16"/>
              </w:rPr>
            </w:pPr>
            <w:r>
              <w:rPr>
                <w:sz w:val="16"/>
              </w:rPr>
              <w:t>0306</w:t>
            </w:r>
          </w:p>
        </w:tc>
        <w:tc>
          <w:tcPr>
            <w:tcW w:w="567" w:type="dxa"/>
          </w:tcPr>
          <w:p w14:paraId="18F18C4F" w14:textId="77777777" w:rsidR="00DA4833" w:rsidRPr="00DA4833" w:rsidRDefault="00DA4833" w:rsidP="00DA4833">
            <w:pPr>
              <w:pStyle w:val="TAL"/>
              <w:rPr>
                <w:sz w:val="16"/>
              </w:rPr>
            </w:pPr>
          </w:p>
        </w:tc>
        <w:tc>
          <w:tcPr>
            <w:tcW w:w="567" w:type="dxa"/>
          </w:tcPr>
          <w:p w14:paraId="05A066B4" w14:textId="54895969" w:rsidR="00DA4833" w:rsidRPr="00DA4833" w:rsidRDefault="00DA4833" w:rsidP="00DA4833">
            <w:pPr>
              <w:pStyle w:val="TAL"/>
              <w:rPr>
                <w:sz w:val="16"/>
              </w:rPr>
            </w:pPr>
            <w:r>
              <w:rPr>
                <w:sz w:val="16"/>
              </w:rPr>
              <w:t>F</w:t>
            </w:r>
          </w:p>
        </w:tc>
        <w:tc>
          <w:tcPr>
            <w:tcW w:w="510" w:type="dxa"/>
          </w:tcPr>
          <w:p w14:paraId="7590BD1C" w14:textId="3437F7F2" w:rsidR="00DA4833" w:rsidRPr="00DA4833" w:rsidRDefault="00DA4833" w:rsidP="00DA4833">
            <w:pPr>
              <w:pStyle w:val="TAL"/>
              <w:rPr>
                <w:sz w:val="16"/>
              </w:rPr>
            </w:pPr>
            <w:r>
              <w:rPr>
                <w:sz w:val="16"/>
              </w:rPr>
              <w:t>Rel-18</w:t>
            </w:r>
          </w:p>
        </w:tc>
        <w:tc>
          <w:tcPr>
            <w:tcW w:w="661" w:type="dxa"/>
          </w:tcPr>
          <w:p w14:paraId="4CB3E471" w14:textId="622FE0D8" w:rsidR="00DA4833" w:rsidRPr="00DA4833" w:rsidRDefault="00DA4833" w:rsidP="00DA4833">
            <w:pPr>
              <w:pStyle w:val="TAL"/>
              <w:rPr>
                <w:sz w:val="16"/>
              </w:rPr>
            </w:pPr>
            <w:r>
              <w:rPr>
                <w:sz w:val="16"/>
              </w:rPr>
              <w:t>18.7.0</w:t>
            </w:r>
          </w:p>
        </w:tc>
        <w:tc>
          <w:tcPr>
            <w:tcW w:w="2607" w:type="dxa"/>
          </w:tcPr>
          <w:p w14:paraId="2C4F93E6" w14:textId="61D1A7D1" w:rsidR="00DA4833" w:rsidRPr="00DA4833" w:rsidRDefault="00DA4833" w:rsidP="00DA4833">
            <w:pPr>
              <w:pStyle w:val="TAL"/>
              <w:rPr>
                <w:sz w:val="16"/>
              </w:rPr>
            </w:pPr>
            <w:r>
              <w:rPr>
                <w:sz w:val="16"/>
              </w:rPr>
              <w:t>Update of info and externalDocs fields</w:t>
            </w:r>
          </w:p>
        </w:tc>
      </w:tr>
      <w:tr w:rsidR="00DA4833" w14:paraId="31B08A81" w14:textId="77777777" w:rsidTr="00DA4833">
        <w:tc>
          <w:tcPr>
            <w:tcW w:w="1133" w:type="dxa"/>
          </w:tcPr>
          <w:p w14:paraId="0FA55B73" w14:textId="5CBE3966" w:rsidR="00DA4833" w:rsidRPr="00DA4833" w:rsidRDefault="00DA4833" w:rsidP="00DA4833">
            <w:pPr>
              <w:pStyle w:val="TAL"/>
              <w:rPr>
                <w:sz w:val="16"/>
              </w:rPr>
            </w:pPr>
            <w:r>
              <w:rPr>
                <w:sz w:val="16"/>
              </w:rPr>
              <w:t>C3-246547</w:t>
            </w:r>
          </w:p>
        </w:tc>
        <w:tc>
          <w:tcPr>
            <w:tcW w:w="1020" w:type="dxa"/>
          </w:tcPr>
          <w:p w14:paraId="55B206CB" w14:textId="08ACE349" w:rsidR="00DA4833" w:rsidRPr="00DA4833" w:rsidRDefault="00DA4833" w:rsidP="00DA4833">
            <w:pPr>
              <w:pStyle w:val="TAL"/>
              <w:rPr>
                <w:sz w:val="16"/>
              </w:rPr>
            </w:pPr>
            <w:r>
              <w:rPr>
                <w:sz w:val="16"/>
              </w:rPr>
              <w:t>agreed</w:t>
            </w:r>
          </w:p>
        </w:tc>
        <w:tc>
          <w:tcPr>
            <w:tcW w:w="1020" w:type="dxa"/>
          </w:tcPr>
          <w:p w14:paraId="29BB868B" w14:textId="6B982A34" w:rsidR="00DA4833" w:rsidRPr="00DA4833" w:rsidRDefault="00DA4833" w:rsidP="00DA4833">
            <w:pPr>
              <w:pStyle w:val="TAL"/>
              <w:rPr>
                <w:sz w:val="16"/>
              </w:rPr>
            </w:pPr>
            <w:r>
              <w:rPr>
                <w:sz w:val="16"/>
              </w:rPr>
              <w:t>approved</w:t>
            </w:r>
          </w:p>
        </w:tc>
        <w:tc>
          <w:tcPr>
            <w:tcW w:w="1133" w:type="dxa"/>
          </w:tcPr>
          <w:p w14:paraId="1A255272" w14:textId="4798000E" w:rsidR="00DA4833" w:rsidRPr="00DA4833" w:rsidRDefault="00DA4833" w:rsidP="00DA4833">
            <w:pPr>
              <w:pStyle w:val="TAL"/>
              <w:rPr>
                <w:sz w:val="16"/>
              </w:rPr>
            </w:pPr>
            <w:r>
              <w:rPr>
                <w:sz w:val="16"/>
              </w:rPr>
              <w:t>29.514</w:t>
            </w:r>
          </w:p>
        </w:tc>
        <w:tc>
          <w:tcPr>
            <w:tcW w:w="572" w:type="dxa"/>
          </w:tcPr>
          <w:p w14:paraId="24D8B1FD" w14:textId="2D46F9F8" w:rsidR="00DA4833" w:rsidRPr="00DA4833" w:rsidRDefault="00DA4833" w:rsidP="00DA4833">
            <w:pPr>
              <w:pStyle w:val="TAL"/>
              <w:rPr>
                <w:sz w:val="16"/>
              </w:rPr>
            </w:pPr>
            <w:r>
              <w:rPr>
                <w:sz w:val="16"/>
              </w:rPr>
              <w:t>0708</w:t>
            </w:r>
          </w:p>
        </w:tc>
        <w:tc>
          <w:tcPr>
            <w:tcW w:w="567" w:type="dxa"/>
          </w:tcPr>
          <w:p w14:paraId="2830F0D5" w14:textId="77777777" w:rsidR="00DA4833" w:rsidRPr="00DA4833" w:rsidRDefault="00DA4833" w:rsidP="00DA4833">
            <w:pPr>
              <w:pStyle w:val="TAL"/>
              <w:rPr>
                <w:sz w:val="16"/>
              </w:rPr>
            </w:pPr>
          </w:p>
        </w:tc>
        <w:tc>
          <w:tcPr>
            <w:tcW w:w="567" w:type="dxa"/>
          </w:tcPr>
          <w:p w14:paraId="7893DE83" w14:textId="16F0739E" w:rsidR="00DA4833" w:rsidRPr="00DA4833" w:rsidRDefault="00DA4833" w:rsidP="00DA4833">
            <w:pPr>
              <w:pStyle w:val="TAL"/>
              <w:rPr>
                <w:sz w:val="16"/>
              </w:rPr>
            </w:pPr>
            <w:r>
              <w:rPr>
                <w:sz w:val="16"/>
              </w:rPr>
              <w:t>F</w:t>
            </w:r>
          </w:p>
        </w:tc>
        <w:tc>
          <w:tcPr>
            <w:tcW w:w="510" w:type="dxa"/>
          </w:tcPr>
          <w:p w14:paraId="5BCC3E33" w14:textId="219023AE" w:rsidR="00DA4833" w:rsidRPr="00DA4833" w:rsidRDefault="00DA4833" w:rsidP="00DA4833">
            <w:pPr>
              <w:pStyle w:val="TAL"/>
              <w:rPr>
                <w:sz w:val="16"/>
              </w:rPr>
            </w:pPr>
            <w:r>
              <w:rPr>
                <w:sz w:val="16"/>
              </w:rPr>
              <w:t>Rel-18</w:t>
            </w:r>
          </w:p>
        </w:tc>
        <w:tc>
          <w:tcPr>
            <w:tcW w:w="661" w:type="dxa"/>
          </w:tcPr>
          <w:p w14:paraId="457B190C" w14:textId="31B5954A" w:rsidR="00DA4833" w:rsidRPr="00DA4833" w:rsidRDefault="00DA4833" w:rsidP="00DA4833">
            <w:pPr>
              <w:pStyle w:val="TAL"/>
              <w:rPr>
                <w:sz w:val="16"/>
              </w:rPr>
            </w:pPr>
            <w:r>
              <w:rPr>
                <w:sz w:val="16"/>
              </w:rPr>
              <w:t>18.7.0</w:t>
            </w:r>
          </w:p>
        </w:tc>
        <w:tc>
          <w:tcPr>
            <w:tcW w:w="2607" w:type="dxa"/>
          </w:tcPr>
          <w:p w14:paraId="1E7CB821" w14:textId="1E2D11E0" w:rsidR="00DA4833" w:rsidRPr="00DA4833" w:rsidRDefault="00DA4833" w:rsidP="00DA4833">
            <w:pPr>
              <w:pStyle w:val="TAL"/>
              <w:rPr>
                <w:sz w:val="16"/>
              </w:rPr>
            </w:pPr>
            <w:r>
              <w:rPr>
                <w:sz w:val="16"/>
              </w:rPr>
              <w:t>Update of info and externalDocs fields</w:t>
            </w:r>
          </w:p>
        </w:tc>
      </w:tr>
      <w:tr w:rsidR="00DA4833" w14:paraId="6C77F9DB" w14:textId="77777777" w:rsidTr="00DA4833">
        <w:tc>
          <w:tcPr>
            <w:tcW w:w="1133" w:type="dxa"/>
          </w:tcPr>
          <w:p w14:paraId="44067976" w14:textId="51B93A52" w:rsidR="00DA4833" w:rsidRPr="00DA4833" w:rsidRDefault="00DA4833" w:rsidP="00DA4833">
            <w:pPr>
              <w:pStyle w:val="TAL"/>
              <w:rPr>
                <w:sz w:val="16"/>
              </w:rPr>
            </w:pPr>
            <w:r>
              <w:rPr>
                <w:sz w:val="16"/>
              </w:rPr>
              <w:t>C3-246548</w:t>
            </w:r>
          </w:p>
        </w:tc>
        <w:tc>
          <w:tcPr>
            <w:tcW w:w="1020" w:type="dxa"/>
          </w:tcPr>
          <w:p w14:paraId="476E899F" w14:textId="49FF4E0E" w:rsidR="00DA4833" w:rsidRPr="00DA4833" w:rsidRDefault="00DA4833" w:rsidP="00DA4833">
            <w:pPr>
              <w:pStyle w:val="TAL"/>
              <w:rPr>
                <w:sz w:val="16"/>
              </w:rPr>
            </w:pPr>
            <w:r>
              <w:rPr>
                <w:sz w:val="16"/>
              </w:rPr>
              <w:t>agreed</w:t>
            </w:r>
          </w:p>
        </w:tc>
        <w:tc>
          <w:tcPr>
            <w:tcW w:w="1020" w:type="dxa"/>
          </w:tcPr>
          <w:p w14:paraId="76A265DC" w14:textId="62624900" w:rsidR="00DA4833" w:rsidRPr="00DA4833" w:rsidRDefault="00DA4833" w:rsidP="00DA4833">
            <w:pPr>
              <w:pStyle w:val="TAL"/>
              <w:rPr>
                <w:sz w:val="16"/>
              </w:rPr>
            </w:pPr>
            <w:r>
              <w:rPr>
                <w:sz w:val="16"/>
              </w:rPr>
              <w:t>approved</w:t>
            </w:r>
          </w:p>
        </w:tc>
        <w:tc>
          <w:tcPr>
            <w:tcW w:w="1133" w:type="dxa"/>
          </w:tcPr>
          <w:p w14:paraId="4F2AA59A" w14:textId="6F975DA3" w:rsidR="00DA4833" w:rsidRPr="00DA4833" w:rsidRDefault="00DA4833" w:rsidP="00DA4833">
            <w:pPr>
              <w:pStyle w:val="TAL"/>
              <w:rPr>
                <w:sz w:val="16"/>
              </w:rPr>
            </w:pPr>
            <w:r>
              <w:rPr>
                <w:sz w:val="16"/>
              </w:rPr>
              <w:t>29.519</w:t>
            </w:r>
          </w:p>
        </w:tc>
        <w:tc>
          <w:tcPr>
            <w:tcW w:w="572" w:type="dxa"/>
          </w:tcPr>
          <w:p w14:paraId="321FE860" w14:textId="1CF031D9" w:rsidR="00DA4833" w:rsidRPr="00DA4833" w:rsidRDefault="00DA4833" w:rsidP="00DA4833">
            <w:pPr>
              <w:pStyle w:val="TAL"/>
              <w:rPr>
                <w:sz w:val="16"/>
              </w:rPr>
            </w:pPr>
            <w:r>
              <w:rPr>
                <w:sz w:val="16"/>
              </w:rPr>
              <w:t>0569</w:t>
            </w:r>
          </w:p>
        </w:tc>
        <w:tc>
          <w:tcPr>
            <w:tcW w:w="567" w:type="dxa"/>
          </w:tcPr>
          <w:p w14:paraId="0D228624" w14:textId="77777777" w:rsidR="00DA4833" w:rsidRPr="00DA4833" w:rsidRDefault="00DA4833" w:rsidP="00DA4833">
            <w:pPr>
              <w:pStyle w:val="TAL"/>
              <w:rPr>
                <w:sz w:val="16"/>
              </w:rPr>
            </w:pPr>
          </w:p>
        </w:tc>
        <w:tc>
          <w:tcPr>
            <w:tcW w:w="567" w:type="dxa"/>
          </w:tcPr>
          <w:p w14:paraId="0080CFB3" w14:textId="45B52095" w:rsidR="00DA4833" w:rsidRPr="00DA4833" w:rsidRDefault="00DA4833" w:rsidP="00DA4833">
            <w:pPr>
              <w:pStyle w:val="TAL"/>
              <w:rPr>
                <w:sz w:val="16"/>
              </w:rPr>
            </w:pPr>
            <w:r>
              <w:rPr>
                <w:sz w:val="16"/>
              </w:rPr>
              <w:t>F</w:t>
            </w:r>
          </w:p>
        </w:tc>
        <w:tc>
          <w:tcPr>
            <w:tcW w:w="510" w:type="dxa"/>
          </w:tcPr>
          <w:p w14:paraId="68ACB77A" w14:textId="50AFCA4C" w:rsidR="00DA4833" w:rsidRPr="00DA4833" w:rsidRDefault="00DA4833" w:rsidP="00DA4833">
            <w:pPr>
              <w:pStyle w:val="TAL"/>
              <w:rPr>
                <w:sz w:val="16"/>
              </w:rPr>
            </w:pPr>
            <w:r>
              <w:rPr>
                <w:sz w:val="16"/>
              </w:rPr>
              <w:t>Rel-18</w:t>
            </w:r>
          </w:p>
        </w:tc>
        <w:tc>
          <w:tcPr>
            <w:tcW w:w="661" w:type="dxa"/>
          </w:tcPr>
          <w:p w14:paraId="4507BF07" w14:textId="02F09B1B" w:rsidR="00DA4833" w:rsidRPr="00DA4833" w:rsidRDefault="00DA4833" w:rsidP="00DA4833">
            <w:pPr>
              <w:pStyle w:val="TAL"/>
              <w:rPr>
                <w:sz w:val="16"/>
              </w:rPr>
            </w:pPr>
            <w:r>
              <w:rPr>
                <w:sz w:val="16"/>
              </w:rPr>
              <w:t>18.7.0</w:t>
            </w:r>
          </w:p>
        </w:tc>
        <w:tc>
          <w:tcPr>
            <w:tcW w:w="2607" w:type="dxa"/>
          </w:tcPr>
          <w:p w14:paraId="55385093" w14:textId="637B17F3" w:rsidR="00DA4833" w:rsidRPr="00DA4833" w:rsidRDefault="00DA4833" w:rsidP="00DA4833">
            <w:pPr>
              <w:pStyle w:val="TAL"/>
              <w:rPr>
                <w:sz w:val="16"/>
              </w:rPr>
            </w:pPr>
            <w:r>
              <w:rPr>
                <w:sz w:val="16"/>
              </w:rPr>
              <w:t>Update of externalDocs fields</w:t>
            </w:r>
          </w:p>
        </w:tc>
      </w:tr>
      <w:tr w:rsidR="00DA4833" w14:paraId="5501A12B" w14:textId="77777777" w:rsidTr="00DA4833">
        <w:tc>
          <w:tcPr>
            <w:tcW w:w="1133" w:type="dxa"/>
          </w:tcPr>
          <w:p w14:paraId="10B3A437" w14:textId="3A90DCFE" w:rsidR="00DA4833" w:rsidRPr="00DA4833" w:rsidRDefault="00DA4833" w:rsidP="00DA4833">
            <w:pPr>
              <w:pStyle w:val="TAL"/>
              <w:rPr>
                <w:sz w:val="16"/>
              </w:rPr>
            </w:pPr>
            <w:r>
              <w:rPr>
                <w:sz w:val="16"/>
              </w:rPr>
              <w:t>C3-246549</w:t>
            </w:r>
          </w:p>
        </w:tc>
        <w:tc>
          <w:tcPr>
            <w:tcW w:w="1020" w:type="dxa"/>
          </w:tcPr>
          <w:p w14:paraId="56AF7964" w14:textId="627AC51A" w:rsidR="00DA4833" w:rsidRPr="00DA4833" w:rsidRDefault="00DA4833" w:rsidP="00DA4833">
            <w:pPr>
              <w:pStyle w:val="TAL"/>
              <w:rPr>
                <w:sz w:val="16"/>
              </w:rPr>
            </w:pPr>
            <w:r>
              <w:rPr>
                <w:sz w:val="16"/>
              </w:rPr>
              <w:t>agreed</w:t>
            </w:r>
          </w:p>
        </w:tc>
        <w:tc>
          <w:tcPr>
            <w:tcW w:w="1020" w:type="dxa"/>
          </w:tcPr>
          <w:p w14:paraId="24D0E000" w14:textId="1AE86591" w:rsidR="00DA4833" w:rsidRPr="00DA4833" w:rsidRDefault="00DA4833" w:rsidP="00DA4833">
            <w:pPr>
              <w:pStyle w:val="TAL"/>
              <w:rPr>
                <w:sz w:val="16"/>
              </w:rPr>
            </w:pPr>
            <w:r>
              <w:rPr>
                <w:sz w:val="16"/>
              </w:rPr>
              <w:t>approved</w:t>
            </w:r>
          </w:p>
        </w:tc>
        <w:tc>
          <w:tcPr>
            <w:tcW w:w="1133" w:type="dxa"/>
          </w:tcPr>
          <w:p w14:paraId="7C2E1E56" w14:textId="608D2D76" w:rsidR="00DA4833" w:rsidRPr="00DA4833" w:rsidRDefault="00DA4833" w:rsidP="00DA4833">
            <w:pPr>
              <w:pStyle w:val="TAL"/>
              <w:rPr>
                <w:sz w:val="16"/>
              </w:rPr>
            </w:pPr>
            <w:r>
              <w:rPr>
                <w:sz w:val="16"/>
              </w:rPr>
              <w:t>29.522</w:t>
            </w:r>
          </w:p>
        </w:tc>
        <w:tc>
          <w:tcPr>
            <w:tcW w:w="572" w:type="dxa"/>
          </w:tcPr>
          <w:p w14:paraId="104ECE3E" w14:textId="2315F424" w:rsidR="00DA4833" w:rsidRPr="00DA4833" w:rsidRDefault="00DA4833" w:rsidP="00DA4833">
            <w:pPr>
              <w:pStyle w:val="TAL"/>
              <w:rPr>
                <w:sz w:val="16"/>
              </w:rPr>
            </w:pPr>
            <w:r>
              <w:rPr>
                <w:sz w:val="16"/>
              </w:rPr>
              <w:t>1466</w:t>
            </w:r>
          </w:p>
        </w:tc>
        <w:tc>
          <w:tcPr>
            <w:tcW w:w="567" w:type="dxa"/>
          </w:tcPr>
          <w:p w14:paraId="3A4AE3E2" w14:textId="77777777" w:rsidR="00DA4833" w:rsidRPr="00DA4833" w:rsidRDefault="00DA4833" w:rsidP="00DA4833">
            <w:pPr>
              <w:pStyle w:val="TAL"/>
              <w:rPr>
                <w:sz w:val="16"/>
              </w:rPr>
            </w:pPr>
          </w:p>
        </w:tc>
        <w:tc>
          <w:tcPr>
            <w:tcW w:w="567" w:type="dxa"/>
          </w:tcPr>
          <w:p w14:paraId="66153A41" w14:textId="1C43CE9D" w:rsidR="00DA4833" w:rsidRPr="00DA4833" w:rsidRDefault="00DA4833" w:rsidP="00DA4833">
            <w:pPr>
              <w:pStyle w:val="TAL"/>
              <w:rPr>
                <w:sz w:val="16"/>
              </w:rPr>
            </w:pPr>
            <w:r>
              <w:rPr>
                <w:sz w:val="16"/>
              </w:rPr>
              <w:t>F</w:t>
            </w:r>
          </w:p>
        </w:tc>
        <w:tc>
          <w:tcPr>
            <w:tcW w:w="510" w:type="dxa"/>
          </w:tcPr>
          <w:p w14:paraId="5768B1B1" w14:textId="705A2616" w:rsidR="00DA4833" w:rsidRPr="00DA4833" w:rsidRDefault="00DA4833" w:rsidP="00DA4833">
            <w:pPr>
              <w:pStyle w:val="TAL"/>
              <w:rPr>
                <w:sz w:val="16"/>
              </w:rPr>
            </w:pPr>
            <w:r>
              <w:rPr>
                <w:sz w:val="16"/>
              </w:rPr>
              <w:t>Rel-18</w:t>
            </w:r>
          </w:p>
        </w:tc>
        <w:tc>
          <w:tcPr>
            <w:tcW w:w="661" w:type="dxa"/>
          </w:tcPr>
          <w:p w14:paraId="6675CA96" w14:textId="4D741E04" w:rsidR="00DA4833" w:rsidRPr="00DA4833" w:rsidRDefault="00DA4833" w:rsidP="00DA4833">
            <w:pPr>
              <w:pStyle w:val="TAL"/>
              <w:rPr>
                <w:sz w:val="16"/>
              </w:rPr>
            </w:pPr>
            <w:r>
              <w:rPr>
                <w:sz w:val="16"/>
              </w:rPr>
              <w:t>18.7.0</w:t>
            </w:r>
          </w:p>
        </w:tc>
        <w:tc>
          <w:tcPr>
            <w:tcW w:w="2607" w:type="dxa"/>
          </w:tcPr>
          <w:p w14:paraId="4FE9BCED" w14:textId="7AB05B63" w:rsidR="00DA4833" w:rsidRPr="00DA4833" w:rsidRDefault="00DA4833" w:rsidP="00DA4833">
            <w:pPr>
              <w:pStyle w:val="TAL"/>
              <w:rPr>
                <w:sz w:val="16"/>
              </w:rPr>
            </w:pPr>
            <w:r>
              <w:rPr>
                <w:sz w:val="16"/>
              </w:rPr>
              <w:t>Update of info and externalDocs fields</w:t>
            </w:r>
          </w:p>
        </w:tc>
      </w:tr>
      <w:tr w:rsidR="00DA4833" w14:paraId="63BF3CAE" w14:textId="77777777" w:rsidTr="00DA4833">
        <w:tc>
          <w:tcPr>
            <w:tcW w:w="1133" w:type="dxa"/>
          </w:tcPr>
          <w:p w14:paraId="4DFF8971" w14:textId="3A87BDD9" w:rsidR="00DA4833" w:rsidRPr="00DA4833" w:rsidRDefault="00DA4833" w:rsidP="00DA4833">
            <w:pPr>
              <w:pStyle w:val="TAL"/>
              <w:rPr>
                <w:sz w:val="16"/>
              </w:rPr>
            </w:pPr>
            <w:r>
              <w:rPr>
                <w:sz w:val="16"/>
              </w:rPr>
              <w:t>C3-246550</w:t>
            </w:r>
          </w:p>
        </w:tc>
        <w:tc>
          <w:tcPr>
            <w:tcW w:w="1020" w:type="dxa"/>
          </w:tcPr>
          <w:p w14:paraId="5F489F59" w14:textId="048AF11F" w:rsidR="00DA4833" w:rsidRPr="00DA4833" w:rsidRDefault="00DA4833" w:rsidP="00DA4833">
            <w:pPr>
              <w:pStyle w:val="TAL"/>
              <w:rPr>
                <w:sz w:val="16"/>
              </w:rPr>
            </w:pPr>
            <w:r>
              <w:rPr>
                <w:sz w:val="16"/>
              </w:rPr>
              <w:t>agreed</w:t>
            </w:r>
          </w:p>
        </w:tc>
        <w:tc>
          <w:tcPr>
            <w:tcW w:w="1020" w:type="dxa"/>
          </w:tcPr>
          <w:p w14:paraId="00160E60" w14:textId="6150EA15" w:rsidR="00DA4833" w:rsidRPr="00DA4833" w:rsidRDefault="00DA4833" w:rsidP="00DA4833">
            <w:pPr>
              <w:pStyle w:val="TAL"/>
              <w:rPr>
                <w:sz w:val="16"/>
              </w:rPr>
            </w:pPr>
            <w:r>
              <w:rPr>
                <w:sz w:val="16"/>
              </w:rPr>
              <w:t>approved</w:t>
            </w:r>
          </w:p>
        </w:tc>
        <w:tc>
          <w:tcPr>
            <w:tcW w:w="1133" w:type="dxa"/>
          </w:tcPr>
          <w:p w14:paraId="693221B5" w14:textId="78310DD4" w:rsidR="00DA4833" w:rsidRPr="00DA4833" w:rsidRDefault="00DA4833" w:rsidP="00DA4833">
            <w:pPr>
              <w:pStyle w:val="TAL"/>
              <w:rPr>
                <w:sz w:val="16"/>
              </w:rPr>
            </w:pPr>
            <w:r>
              <w:rPr>
                <w:sz w:val="16"/>
              </w:rPr>
              <w:t>29.525</w:t>
            </w:r>
          </w:p>
        </w:tc>
        <w:tc>
          <w:tcPr>
            <w:tcW w:w="572" w:type="dxa"/>
          </w:tcPr>
          <w:p w14:paraId="43441CBC" w14:textId="0CEC74EE" w:rsidR="00DA4833" w:rsidRPr="00DA4833" w:rsidRDefault="00DA4833" w:rsidP="00DA4833">
            <w:pPr>
              <w:pStyle w:val="TAL"/>
              <w:rPr>
                <w:sz w:val="16"/>
              </w:rPr>
            </w:pPr>
            <w:r>
              <w:rPr>
                <w:sz w:val="16"/>
              </w:rPr>
              <w:t>0386</w:t>
            </w:r>
          </w:p>
        </w:tc>
        <w:tc>
          <w:tcPr>
            <w:tcW w:w="567" w:type="dxa"/>
          </w:tcPr>
          <w:p w14:paraId="270F22B4" w14:textId="77777777" w:rsidR="00DA4833" w:rsidRPr="00DA4833" w:rsidRDefault="00DA4833" w:rsidP="00DA4833">
            <w:pPr>
              <w:pStyle w:val="TAL"/>
              <w:rPr>
                <w:sz w:val="16"/>
              </w:rPr>
            </w:pPr>
          </w:p>
        </w:tc>
        <w:tc>
          <w:tcPr>
            <w:tcW w:w="567" w:type="dxa"/>
          </w:tcPr>
          <w:p w14:paraId="0AB31508" w14:textId="664E8C20" w:rsidR="00DA4833" w:rsidRPr="00DA4833" w:rsidRDefault="00DA4833" w:rsidP="00DA4833">
            <w:pPr>
              <w:pStyle w:val="TAL"/>
              <w:rPr>
                <w:sz w:val="16"/>
              </w:rPr>
            </w:pPr>
            <w:r>
              <w:rPr>
                <w:sz w:val="16"/>
              </w:rPr>
              <w:t>F</w:t>
            </w:r>
          </w:p>
        </w:tc>
        <w:tc>
          <w:tcPr>
            <w:tcW w:w="510" w:type="dxa"/>
          </w:tcPr>
          <w:p w14:paraId="133A8BE1" w14:textId="6E629445" w:rsidR="00DA4833" w:rsidRPr="00DA4833" w:rsidRDefault="00DA4833" w:rsidP="00DA4833">
            <w:pPr>
              <w:pStyle w:val="TAL"/>
              <w:rPr>
                <w:sz w:val="16"/>
              </w:rPr>
            </w:pPr>
            <w:r>
              <w:rPr>
                <w:sz w:val="16"/>
              </w:rPr>
              <w:t>Rel-18</w:t>
            </w:r>
          </w:p>
        </w:tc>
        <w:tc>
          <w:tcPr>
            <w:tcW w:w="661" w:type="dxa"/>
          </w:tcPr>
          <w:p w14:paraId="48150484" w14:textId="56DF0371" w:rsidR="00DA4833" w:rsidRPr="00DA4833" w:rsidRDefault="00DA4833" w:rsidP="00DA4833">
            <w:pPr>
              <w:pStyle w:val="TAL"/>
              <w:rPr>
                <w:sz w:val="16"/>
              </w:rPr>
            </w:pPr>
            <w:r>
              <w:rPr>
                <w:sz w:val="16"/>
              </w:rPr>
              <w:t>18.7.0</w:t>
            </w:r>
          </w:p>
        </w:tc>
        <w:tc>
          <w:tcPr>
            <w:tcW w:w="2607" w:type="dxa"/>
          </w:tcPr>
          <w:p w14:paraId="695B0442" w14:textId="4493E0F0" w:rsidR="00DA4833" w:rsidRPr="00DA4833" w:rsidRDefault="00DA4833" w:rsidP="00DA4833">
            <w:pPr>
              <w:pStyle w:val="TAL"/>
              <w:rPr>
                <w:sz w:val="16"/>
              </w:rPr>
            </w:pPr>
            <w:r>
              <w:rPr>
                <w:sz w:val="16"/>
              </w:rPr>
              <w:t>Update of info and externalDocs fields</w:t>
            </w:r>
          </w:p>
        </w:tc>
      </w:tr>
      <w:tr w:rsidR="00DA4833" w14:paraId="48CE8C8E" w14:textId="77777777" w:rsidTr="00DA4833">
        <w:tc>
          <w:tcPr>
            <w:tcW w:w="1133" w:type="dxa"/>
          </w:tcPr>
          <w:p w14:paraId="557CB38B" w14:textId="36F2F256" w:rsidR="00DA4833" w:rsidRPr="00DA4833" w:rsidRDefault="00DA4833" w:rsidP="00DA4833">
            <w:pPr>
              <w:pStyle w:val="TAL"/>
              <w:rPr>
                <w:sz w:val="16"/>
              </w:rPr>
            </w:pPr>
            <w:r>
              <w:rPr>
                <w:sz w:val="16"/>
              </w:rPr>
              <w:t>C3-246551</w:t>
            </w:r>
          </w:p>
        </w:tc>
        <w:tc>
          <w:tcPr>
            <w:tcW w:w="1020" w:type="dxa"/>
          </w:tcPr>
          <w:p w14:paraId="2C00B975" w14:textId="2147A369" w:rsidR="00DA4833" w:rsidRPr="00DA4833" w:rsidRDefault="00DA4833" w:rsidP="00DA4833">
            <w:pPr>
              <w:pStyle w:val="TAL"/>
              <w:rPr>
                <w:sz w:val="16"/>
              </w:rPr>
            </w:pPr>
            <w:r>
              <w:rPr>
                <w:sz w:val="16"/>
              </w:rPr>
              <w:t>agreed</w:t>
            </w:r>
          </w:p>
        </w:tc>
        <w:tc>
          <w:tcPr>
            <w:tcW w:w="1020" w:type="dxa"/>
          </w:tcPr>
          <w:p w14:paraId="32D78ECD" w14:textId="5454C8A3" w:rsidR="00DA4833" w:rsidRPr="00DA4833" w:rsidRDefault="00DA4833" w:rsidP="00DA4833">
            <w:pPr>
              <w:pStyle w:val="TAL"/>
              <w:rPr>
                <w:sz w:val="16"/>
              </w:rPr>
            </w:pPr>
            <w:r>
              <w:rPr>
                <w:sz w:val="16"/>
              </w:rPr>
              <w:t>approved</w:t>
            </w:r>
          </w:p>
        </w:tc>
        <w:tc>
          <w:tcPr>
            <w:tcW w:w="1133" w:type="dxa"/>
          </w:tcPr>
          <w:p w14:paraId="128E2B63" w14:textId="53A1F8B8" w:rsidR="00DA4833" w:rsidRPr="00DA4833" w:rsidRDefault="00DA4833" w:rsidP="00DA4833">
            <w:pPr>
              <w:pStyle w:val="TAL"/>
              <w:rPr>
                <w:sz w:val="16"/>
              </w:rPr>
            </w:pPr>
            <w:r>
              <w:rPr>
                <w:sz w:val="16"/>
              </w:rPr>
              <w:t>29.537</w:t>
            </w:r>
          </w:p>
        </w:tc>
        <w:tc>
          <w:tcPr>
            <w:tcW w:w="572" w:type="dxa"/>
          </w:tcPr>
          <w:p w14:paraId="7323316E" w14:textId="07CF8D14" w:rsidR="00DA4833" w:rsidRPr="00DA4833" w:rsidRDefault="00DA4833" w:rsidP="00DA4833">
            <w:pPr>
              <w:pStyle w:val="TAL"/>
              <w:rPr>
                <w:sz w:val="16"/>
              </w:rPr>
            </w:pPr>
            <w:r>
              <w:rPr>
                <w:sz w:val="16"/>
              </w:rPr>
              <w:t>0038</w:t>
            </w:r>
          </w:p>
        </w:tc>
        <w:tc>
          <w:tcPr>
            <w:tcW w:w="567" w:type="dxa"/>
          </w:tcPr>
          <w:p w14:paraId="282C3935" w14:textId="77777777" w:rsidR="00DA4833" w:rsidRPr="00DA4833" w:rsidRDefault="00DA4833" w:rsidP="00DA4833">
            <w:pPr>
              <w:pStyle w:val="TAL"/>
              <w:rPr>
                <w:sz w:val="16"/>
              </w:rPr>
            </w:pPr>
          </w:p>
        </w:tc>
        <w:tc>
          <w:tcPr>
            <w:tcW w:w="567" w:type="dxa"/>
          </w:tcPr>
          <w:p w14:paraId="439B5DA0" w14:textId="4063F0C3" w:rsidR="00DA4833" w:rsidRPr="00DA4833" w:rsidRDefault="00DA4833" w:rsidP="00DA4833">
            <w:pPr>
              <w:pStyle w:val="TAL"/>
              <w:rPr>
                <w:sz w:val="16"/>
              </w:rPr>
            </w:pPr>
            <w:r>
              <w:rPr>
                <w:sz w:val="16"/>
              </w:rPr>
              <w:t>F</w:t>
            </w:r>
          </w:p>
        </w:tc>
        <w:tc>
          <w:tcPr>
            <w:tcW w:w="510" w:type="dxa"/>
          </w:tcPr>
          <w:p w14:paraId="3A63A5E2" w14:textId="55184108" w:rsidR="00DA4833" w:rsidRPr="00DA4833" w:rsidRDefault="00DA4833" w:rsidP="00DA4833">
            <w:pPr>
              <w:pStyle w:val="TAL"/>
              <w:rPr>
                <w:sz w:val="16"/>
              </w:rPr>
            </w:pPr>
            <w:r>
              <w:rPr>
                <w:sz w:val="16"/>
              </w:rPr>
              <w:t>Rel-18</w:t>
            </w:r>
          </w:p>
        </w:tc>
        <w:tc>
          <w:tcPr>
            <w:tcW w:w="661" w:type="dxa"/>
          </w:tcPr>
          <w:p w14:paraId="1BDF9204" w14:textId="1E83A1BB" w:rsidR="00DA4833" w:rsidRPr="00DA4833" w:rsidRDefault="00DA4833" w:rsidP="00DA4833">
            <w:pPr>
              <w:pStyle w:val="TAL"/>
              <w:rPr>
                <w:sz w:val="16"/>
              </w:rPr>
            </w:pPr>
            <w:r>
              <w:rPr>
                <w:sz w:val="16"/>
              </w:rPr>
              <w:t>18.4.0</w:t>
            </w:r>
          </w:p>
        </w:tc>
        <w:tc>
          <w:tcPr>
            <w:tcW w:w="2607" w:type="dxa"/>
          </w:tcPr>
          <w:p w14:paraId="6AF15ECB" w14:textId="3AE043E6" w:rsidR="00DA4833" w:rsidRPr="00DA4833" w:rsidRDefault="00DA4833" w:rsidP="00DA4833">
            <w:pPr>
              <w:pStyle w:val="TAL"/>
              <w:rPr>
                <w:sz w:val="16"/>
              </w:rPr>
            </w:pPr>
            <w:r>
              <w:rPr>
                <w:sz w:val="16"/>
              </w:rPr>
              <w:t>Update of info and externalDocs fields</w:t>
            </w:r>
          </w:p>
        </w:tc>
      </w:tr>
      <w:tr w:rsidR="00DA4833" w14:paraId="3FA9788B" w14:textId="77777777" w:rsidTr="00DA4833">
        <w:tc>
          <w:tcPr>
            <w:tcW w:w="1133" w:type="dxa"/>
          </w:tcPr>
          <w:p w14:paraId="195218A3" w14:textId="63824BCE" w:rsidR="00DA4833" w:rsidRPr="00DA4833" w:rsidRDefault="00DA4833" w:rsidP="00DA4833">
            <w:pPr>
              <w:pStyle w:val="TAL"/>
              <w:rPr>
                <w:sz w:val="16"/>
              </w:rPr>
            </w:pPr>
            <w:r>
              <w:rPr>
                <w:sz w:val="16"/>
              </w:rPr>
              <w:t>C3-246553</w:t>
            </w:r>
          </w:p>
        </w:tc>
        <w:tc>
          <w:tcPr>
            <w:tcW w:w="1020" w:type="dxa"/>
          </w:tcPr>
          <w:p w14:paraId="7D87EBDE" w14:textId="18A2F97A" w:rsidR="00DA4833" w:rsidRPr="00DA4833" w:rsidRDefault="00DA4833" w:rsidP="00DA4833">
            <w:pPr>
              <w:pStyle w:val="TAL"/>
              <w:rPr>
                <w:sz w:val="16"/>
              </w:rPr>
            </w:pPr>
            <w:r>
              <w:rPr>
                <w:sz w:val="16"/>
              </w:rPr>
              <w:t>agreed</w:t>
            </w:r>
          </w:p>
        </w:tc>
        <w:tc>
          <w:tcPr>
            <w:tcW w:w="1020" w:type="dxa"/>
          </w:tcPr>
          <w:p w14:paraId="6270AEDD" w14:textId="3F49766B" w:rsidR="00DA4833" w:rsidRPr="00DA4833" w:rsidRDefault="00DA4833" w:rsidP="00DA4833">
            <w:pPr>
              <w:pStyle w:val="TAL"/>
              <w:rPr>
                <w:sz w:val="16"/>
              </w:rPr>
            </w:pPr>
            <w:r>
              <w:rPr>
                <w:sz w:val="16"/>
              </w:rPr>
              <w:t>approved</w:t>
            </w:r>
          </w:p>
        </w:tc>
        <w:tc>
          <w:tcPr>
            <w:tcW w:w="1133" w:type="dxa"/>
          </w:tcPr>
          <w:p w14:paraId="17F14102" w14:textId="0050AA16" w:rsidR="00DA4833" w:rsidRPr="00DA4833" w:rsidRDefault="00DA4833" w:rsidP="00DA4833">
            <w:pPr>
              <w:pStyle w:val="TAL"/>
              <w:rPr>
                <w:sz w:val="16"/>
              </w:rPr>
            </w:pPr>
            <w:r>
              <w:rPr>
                <w:sz w:val="16"/>
              </w:rPr>
              <w:t>29.558</w:t>
            </w:r>
          </w:p>
        </w:tc>
        <w:tc>
          <w:tcPr>
            <w:tcW w:w="572" w:type="dxa"/>
          </w:tcPr>
          <w:p w14:paraId="1D57B2B6" w14:textId="3199BED9" w:rsidR="00DA4833" w:rsidRPr="00DA4833" w:rsidRDefault="00DA4833" w:rsidP="00DA4833">
            <w:pPr>
              <w:pStyle w:val="TAL"/>
              <w:rPr>
                <w:sz w:val="16"/>
              </w:rPr>
            </w:pPr>
            <w:r>
              <w:rPr>
                <w:sz w:val="16"/>
              </w:rPr>
              <w:t>0260</w:t>
            </w:r>
          </w:p>
        </w:tc>
        <w:tc>
          <w:tcPr>
            <w:tcW w:w="567" w:type="dxa"/>
          </w:tcPr>
          <w:p w14:paraId="486FA072" w14:textId="77777777" w:rsidR="00DA4833" w:rsidRPr="00DA4833" w:rsidRDefault="00DA4833" w:rsidP="00DA4833">
            <w:pPr>
              <w:pStyle w:val="TAL"/>
              <w:rPr>
                <w:sz w:val="16"/>
              </w:rPr>
            </w:pPr>
          </w:p>
        </w:tc>
        <w:tc>
          <w:tcPr>
            <w:tcW w:w="567" w:type="dxa"/>
          </w:tcPr>
          <w:p w14:paraId="7D6B1552" w14:textId="723B4ECA" w:rsidR="00DA4833" w:rsidRPr="00DA4833" w:rsidRDefault="00DA4833" w:rsidP="00DA4833">
            <w:pPr>
              <w:pStyle w:val="TAL"/>
              <w:rPr>
                <w:sz w:val="16"/>
              </w:rPr>
            </w:pPr>
            <w:r>
              <w:rPr>
                <w:sz w:val="16"/>
              </w:rPr>
              <w:t>F</w:t>
            </w:r>
          </w:p>
        </w:tc>
        <w:tc>
          <w:tcPr>
            <w:tcW w:w="510" w:type="dxa"/>
          </w:tcPr>
          <w:p w14:paraId="101DD7D0" w14:textId="684AA04E" w:rsidR="00DA4833" w:rsidRPr="00DA4833" w:rsidRDefault="00DA4833" w:rsidP="00DA4833">
            <w:pPr>
              <w:pStyle w:val="TAL"/>
              <w:rPr>
                <w:sz w:val="16"/>
              </w:rPr>
            </w:pPr>
            <w:r>
              <w:rPr>
                <w:sz w:val="16"/>
              </w:rPr>
              <w:t>Rel-18</w:t>
            </w:r>
          </w:p>
        </w:tc>
        <w:tc>
          <w:tcPr>
            <w:tcW w:w="661" w:type="dxa"/>
          </w:tcPr>
          <w:p w14:paraId="63ED0520" w14:textId="11F4B32B" w:rsidR="00DA4833" w:rsidRPr="00DA4833" w:rsidRDefault="00DA4833" w:rsidP="00DA4833">
            <w:pPr>
              <w:pStyle w:val="TAL"/>
              <w:rPr>
                <w:sz w:val="16"/>
              </w:rPr>
            </w:pPr>
            <w:r>
              <w:rPr>
                <w:sz w:val="16"/>
              </w:rPr>
              <w:t>18.7.0</w:t>
            </w:r>
          </w:p>
        </w:tc>
        <w:tc>
          <w:tcPr>
            <w:tcW w:w="2607" w:type="dxa"/>
          </w:tcPr>
          <w:p w14:paraId="16EA902B" w14:textId="738A427F" w:rsidR="00DA4833" w:rsidRPr="00DA4833" w:rsidRDefault="00DA4833" w:rsidP="00DA4833">
            <w:pPr>
              <w:pStyle w:val="TAL"/>
              <w:rPr>
                <w:sz w:val="16"/>
              </w:rPr>
            </w:pPr>
            <w:r>
              <w:rPr>
                <w:sz w:val="16"/>
              </w:rPr>
              <w:t>Update of info and externalDocs fields</w:t>
            </w:r>
          </w:p>
        </w:tc>
      </w:tr>
      <w:tr w:rsidR="00DA4833" w14:paraId="0D931738" w14:textId="77777777" w:rsidTr="00DA4833">
        <w:tc>
          <w:tcPr>
            <w:tcW w:w="1133" w:type="dxa"/>
          </w:tcPr>
          <w:p w14:paraId="79474E10" w14:textId="5EEE7704" w:rsidR="00DA4833" w:rsidRPr="00DA4833" w:rsidRDefault="00DA4833" w:rsidP="00DA4833">
            <w:pPr>
              <w:pStyle w:val="TAL"/>
              <w:rPr>
                <w:sz w:val="16"/>
              </w:rPr>
            </w:pPr>
            <w:r>
              <w:rPr>
                <w:sz w:val="16"/>
              </w:rPr>
              <w:t>C3-246554</w:t>
            </w:r>
          </w:p>
        </w:tc>
        <w:tc>
          <w:tcPr>
            <w:tcW w:w="1020" w:type="dxa"/>
          </w:tcPr>
          <w:p w14:paraId="3F8AA3E3" w14:textId="7D58ACB7" w:rsidR="00DA4833" w:rsidRPr="00DA4833" w:rsidRDefault="00DA4833" w:rsidP="00DA4833">
            <w:pPr>
              <w:pStyle w:val="TAL"/>
              <w:rPr>
                <w:sz w:val="16"/>
              </w:rPr>
            </w:pPr>
            <w:r>
              <w:rPr>
                <w:sz w:val="16"/>
              </w:rPr>
              <w:t>agreed</w:t>
            </w:r>
          </w:p>
        </w:tc>
        <w:tc>
          <w:tcPr>
            <w:tcW w:w="1020" w:type="dxa"/>
          </w:tcPr>
          <w:p w14:paraId="44BE20D8" w14:textId="4DE6E7A2" w:rsidR="00DA4833" w:rsidRPr="00DA4833" w:rsidRDefault="00DA4833" w:rsidP="00DA4833">
            <w:pPr>
              <w:pStyle w:val="TAL"/>
              <w:rPr>
                <w:sz w:val="16"/>
              </w:rPr>
            </w:pPr>
            <w:r>
              <w:rPr>
                <w:sz w:val="16"/>
              </w:rPr>
              <w:t>approved</w:t>
            </w:r>
          </w:p>
        </w:tc>
        <w:tc>
          <w:tcPr>
            <w:tcW w:w="1133" w:type="dxa"/>
          </w:tcPr>
          <w:p w14:paraId="4CFECF17" w14:textId="2E511522" w:rsidR="00DA4833" w:rsidRPr="00DA4833" w:rsidRDefault="00DA4833" w:rsidP="00DA4833">
            <w:pPr>
              <w:pStyle w:val="TAL"/>
              <w:rPr>
                <w:sz w:val="16"/>
              </w:rPr>
            </w:pPr>
            <w:r>
              <w:rPr>
                <w:sz w:val="16"/>
              </w:rPr>
              <w:t>29.565</w:t>
            </w:r>
          </w:p>
        </w:tc>
        <w:tc>
          <w:tcPr>
            <w:tcW w:w="572" w:type="dxa"/>
          </w:tcPr>
          <w:p w14:paraId="665B9047" w14:textId="77A486AD" w:rsidR="00DA4833" w:rsidRPr="00DA4833" w:rsidRDefault="00DA4833" w:rsidP="00DA4833">
            <w:pPr>
              <w:pStyle w:val="TAL"/>
              <w:rPr>
                <w:sz w:val="16"/>
              </w:rPr>
            </w:pPr>
            <w:r>
              <w:rPr>
                <w:sz w:val="16"/>
              </w:rPr>
              <w:t>0163</w:t>
            </w:r>
          </w:p>
        </w:tc>
        <w:tc>
          <w:tcPr>
            <w:tcW w:w="567" w:type="dxa"/>
          </w:tcPr>
          <w:p w14:paraId="61BAD559" w14:textId="77777777" w:rsidR="00DA4833" w:rsidRPr="00DA4833" w:rsidRDefault="00DA4833" w:rsidP="00DA4833">
            <w:pPr>
              <w:pStyle w:val="TAL"/>
              <w:rPr>
                <w:sz w:val="16"/>
              </w:rPr>
            </w:pPr>
          </w:p>
        </w:tc>
        <w:tc>
          <w:tcPr>
            <w:tcW w:w="567" w:type="dxa"/>
          </w:tcPr>
          <w:p w14:paraId="5797A434" w14:textId="7DCF8611" w:rsidR="00DA4833" w:rsidRPr="00DA4833" w:rsidRDefault="00DA4833" w:rsidP="00DA4833">
            <w:pPr>
              <w:pStyle w:val="TAL"/>
              <w:rPr>
                <w:sz w:val="16"/>
              </w:rPr>
            </w:pPr>
            <w:r>
              <w:rPr>
                <w:sz w:val="16"/>
              </w:rPr>
              <w:t>F</w:t>
            </w:r>
          </w:p>
        </w:tc>
        <w:tc>
          <w:tcPr>
            <w:tcW w:w="510" w:type="dxa"/>
          </w:tcPr>
          <w:p w14:paraId="6F8335CE" w14:textId="1D5737AF" w:rsidR="00DA4833" w:rsidRPr="00DA4833" w:rsidRDefault="00DA4833" w:rsidP="00DA4833">
            <w:pPr>
              <w:pStyle w:val="TAL"/>
              <w:rPr>
                <w:sz w:val="16"/>
              </w:rPr>
            </w:pPr>
            <w:r>
              <w:rPr>
                <w:sz w:val="16"/>
              </w:rPr>
              <w:t>Rel-18</w:t>
            </w:r>
          </w:p>
        </w:tc>
        <w:tc>
          <w:tcPr>
            <w:tcW w:w="661" w:type="dxa"/>
          </w:tcPr>
          <w:p w14:paraId="17B414A7" w14:textId="35FFF1A4" w:rsidR="00DA4833" w:rsidRPr="00DA4833" w:rsidRDefault="00DA4833" w:rsidP="00DA4833">
            <w:pPr>
              <w:pStyle w:val="TAL"/>
              <w:rPr>
                <w:sz w:val="16"/>
              </w:rPr>
            </w:pPr>
            <w:r>
              <w:rPr>
                <w:sz w:val="16"/>
              </w:rPr>
              <w:t>18.7.0</w:t>
            </w:r>
          </w:p>
        </w:tc>
        <w:tc>
          <w:tcPr>
            <w:tcW w:w="2607" w:type="dxa"/>
          </w:tcPr>
          <w:p w14:paraId="72890509" w14:textId="36E5FBD7" w:rsidR="00DA4833" w:rsidRPr="00DA4833" w:rsidRDefault="00DA4833" w:rsidP="00DA4833">
            <w:pPr>
              <w:pStyle w:val="TAL"/>
              <w:rPr>
                <w:sz w:val="16"/>
              </w:rPr>
            </w:pPr>
            <w:r>
              <w:rPr>
                <w:sz w:val="16"/>
              </w:rPr>
              <w:t>Update of info and externalDocs fields</w:t>
            </w:r>
          </w:p>
        </w:tc>
      </w:tr>
      <w:tr w:rsidR="00DA4833" w14:paraId="735F84A8" w14:textId="77777777" w:rsidTr="00DA4833">
        <w:tc>
          <w:tcPr>
            <w:tcW w:w="1133" w:type="dxa"/>
          </w:tcPr>
          <w:p w14:paraId="38615520" w14:textId="32711D30" w:rsidR="00DA4833" w:rsidRPr="00DA4833" w:rsidRDefault="00DA4833" w:rsidP="00DA4833">
            <w:pPr>
              <w:pStyle w:val="TAL"/>
              <w:rPr>
                <w:sz w:val="16"/>
              </w:rPr>
            </w:pPr>
            <w:r>
              <w:rPr>
                <w:sz w:val="16"/>
              </w:rPr>
              <w:t>C3-246555</w:t>
            </w:r>
          </w:p>
        </w:tc>
        <w:tc>
          <w:tcPr>
            <w:tcW w:w="1020" w:type="dxa"/>
          </w:tcPr>
          <w:p w14:paraId="090B8951" w14:textId="38799387" w:rsidR="00DA4833" w:rsidRPr="00DA4833" w:rsidRDefault="00DA4833" w:rsidP="00DA4833">
            <w:pPr>
              <w:pStyle w:val="TAL"/>
              <w:rPr>
                <w:sz w:val="16"/>
              </w:rPr>
            </w:pPr>
            <w:r>
              <w:rPr>
                <w:sz w:val="16"/>
              </w:rPr>
              <w:t>agreed</w:t>
            </w:r>
          </w:p>
        </w:tc>
        <w:tc>
          <w:tcPr>
            <w:tcW w:w="1020" w:type="dxa"/>
          </w:tcPr>
          <w:p w14:paraId="1A9F8FFE" w14:textId="2B1D7AC2" w:rsidR="00DA4833" w:rsidRPr="00DA4833" w:rsidRDefault="00DA4833" w:rsidP="00DA4833">
            <w:pPr>
              <w:pStyle w:val="TAL"/>
              <w:rPr>
                <w:sz w:val="16"/>
              </w:rPr>
            </w:pPr>
            <w:r>
              <w:rPr>
                <w:sz w:val="16"/>
              </w:rPr>
              <w:t>approved</w:t>
            </w:r>
          </w:p>
        </w:tc>
        <w:tc>
          <w:tcPr>
            <w:tcW w:w="1133" w:type="dxa"/>
          </w:tcPr>
          <w:p w14:paraId="7663B326" w14:textId="24FB40B7" w:rsidR="00DA4833" w:rsidRPr="00DA4833" w:rsidRDefault="00DA4833" w:rsidP="00DA4833">
            <w:pPr>
              <w:pStyle w:val="TAL"/>
              <w:rPr>
                <w:sz w:val="16"/>
              </w:rPr>
            </w:pPr>
            <w:r>
              <w:rPr>
                <w:sz w:val="16"/>
              </w:rPr>
              <w:t>29.591</w:t>
            </w:r>
          </w:p>
        </w:tc>
        <w:tc>
          <w:tcPr>
            <w:tcW w:w="572" w:type="dxa"/>
          </w:tcPr>
          <w:p w14:paraId="69DCBBA1" w14:textId="55EE76F5" w:rsidR="00DA4833" w:rsidRPr="00DA4833" w:rsidRDefault="00DA4833" w:rsidP="00DA4833">
            <w:pPr>
              <w:pStyle w:val="TAL"/>
              <w:rPr>
                <w:sz w:val="16"/>
              </w:rPr>
            </w:pPr>
            <w:r>
              <w:rPr>
                <w:sz w:val="16"/>
              </w:rPr>
              <w:t>0225</w:t>
            </w:r>
          </w:p>
        </w:tc>
        <w:tc>
          <w:tcPr>
            <w:tcW w:w="567" w:type="dxa"/>
          </w:tcPr>
          <w:p w14:paraId="5416EF05" w14:textId="77777777" w:rsidR="00DA4833" w:rsidRPr="00DA4833" w:rsidRDefault="00DA4833" w:rsidP="00DA4833">
            <w:pPr>
              <w:pStyle w:val="TAL"/>
              <w:rPr>
                <w:sz w:val="16"/>
              </w:rPr>
            </w:pPr>
          </w:p>
        </w:tc>
        <w:tc>
          <w:tcPr>
            <w:tcW w:w="567" w:type="dxa"/>
          </w:tcPr>
          <w:p w14:paraId="0EDC835D" w14:textId="385683F9" w:rsidR="00DA4833" w:rsidRPr="00DA4833" w:rsidRDefault="00DA4833" w:rsidP="00DA4833">
            <w:pPr>
              <w:pStyle w:val="TAL"/>
              <w:rPr>
                <w:sz w:val="16"/>
              </w:rPr>
            </w:pPr>
            <w:r>
              <w:rPr>
                <w:sz w:val="16"/>
              </w:rPr>
              <w:t>F</w:t>
            </w:r>
          </w:p>
        </w:tc>
        <w:tc>
          <w:tcPr>
            <w:tcW w:w="510" w:type="dxa"/>
          </w:tcPr>
          <w:p w14:paraId="3CA83385" w14:textId="6A11C1AB" w:rsidR="00DA4833" w:rsidRPr="00DA4833" w:rsidRDefault="00DA4833" w:rsidP="00DA4833">
            <w:pPr>
              <w:pStyle w:val="TAL"/>
              <w:rPr>
                <w:sz w:val="16"/>
              </w:rPr>
            </w:pPr>
            <w:r>
              <w:rPr>
                <w:sz w:val="16"/>
              </w:rPr>
              <w:t>Rel-18</w:t>
            </w:r>
          </w:p>
        </w:tc>
        <w:tc>
          <w:tcPr>
            <w:tcW w:w="661" w:type="dxa"/>
          </w:tcPr>
          <w:p w14:paraId="1BCD39A7" w14:textId="463FB1A2" w:rsidR="00DA4833" w:rsidRPr="00DA4833" w:rsidRDefault="00DA4833" w:rsidP="00DA4833">
            <w:pPr>
              <w:pStyle w:val="TAL"/>
              <w:rPr>
                <w:sz w:val="16"/>
              </w:rPr>
            </w:pPr>
            <w:r>
              <w:rPr>
                <w:sz w:val="16"/>
              </w:rPr>
              <w:t>18.7.0</w:t>
            </w:r>
          </w:p>
        </w:tc>
        <w:tc>
          <w:tcPr>
            <w:tcW w:w="2607" w:type="dxa"/>
          </w:tcPr>
          <w:p w14:paraId="2B298852" w14:textId="148E7F01" w:rsidR="00DA4833" w:rsidRPr="00DA4833" w:rsidRDefault="00DA4833" w:rsidP="00DA4833">
            <w:pPr>
              <w:pStyle w:val="TAL"/>
              <w:rPr>
                <w:sz w:val="16"/>
              </w:rPr>
            </w:pPr>
            <w:r>
              <w:rPr>
                <w:sz w:val="16"/>
              </w:rPr>
              <w:t>Update of info and externalDocs fields</w:t>
            </w:r>
          </w:p>
        </w:tc>
      </w:tr>
    </w:tbl>
    <w:p w14:paraId="243096B1" w14:textId="77777777" w:rsidR="00DA4833" w:rsidRDefault="00DA4833" w:rsidP="00DA4833"/>
    <w:p w14:paraId="515CBD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A8D9" w14:textId="6D6A255D" w:rsidR="00DA4833" w:rsidRDefault="00DA4833" w:rsidP="00DA4833">
      <w:pPr>
        <w:rPr>
          <w:rFonts w:ascii="Arial" w:hAnsi="Arial" w:cs="Arial"/>
          <w:b/>
          <w:sz w:val="24"/>
        </w:rPr>
      </w:pPr>
      <w:r>
        <w:rPr>
          <w:rFonts w:ascii="Arial" w:hAnsi="Arial" w:cs="Arial"/>
          <w:b/>
          <w:color w:val="0000FF"/>
          <w:sz w:val="24"/>
        </w:rPr>
        <w:t>CP-243152</w:t>
      </w:r>
      <w:r>
        <w:rPr>
          <w:rFonts w:ascii="Arial" w:hAnsi="Arial" w:cs="Arial"/>
          <w:b/>
          <w:color w:val="0000FF"/>
          <w:sz w:val="24"/>
        </w:rPr>
        <w:tab/>
      </w:r>
      <w:r>
        <w:rPr>
          <w:rFonts w:ascii="Arial" w:hAnsi="Arial" w:cs="Arial"/>
          <w:b/>
          <w:sz w:val="24"/>
        </w:rPr>
        <w:t>CR Pack on 31.122 (Small) Technical Enhancements and Improvements for Rel-18</w:t>
      </w:r>
    </w:p>
    <w:p w14:paraId="40CB4E4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95A712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DBBC58C" w14:textId="77777777" w:rsidTr="00DA4833">
        <w:tc>
          <w:tcPr>
            <w:tcW w:w="1133" w:type="dxa"/>
          </w:tcPr>
          <w:p w14:paraId="2818613E" w14:textId="1796519F" w:rsidR="00DA4833" w:rsidRDefault="00DA4833" w:rsidP="00DA4833">
            <w:pPr>
              <w:pStyle w:val="TAH"/>
            </w:pPr>
            <w:r>
              <w:t>WG TDoc</w:t>
            </w:r>
          </w:p>
        </w:tc>
        <w:tc>
          <w:tcPr>
            <w:tcW w:w="1020" w:type="dxa"/>
          </w:tcPr>
          <w:p w14:paraId="4A5750BA" w14:textId="7CC5F85B" w:rsidR="00DA4833" w:rsidRDefault="00DA4833" w:rsidP="00DA4833">
            <w:pPr>
              <w:pStyle w:val="TAH"/>
            </w:pPr>
            <w:r>
              <w:t>WG decisn</w:t>
            </w:r>
          </w:p>
        </w:tc>
        <w:tc>
          <w:tcPr>
            <w:tcW w:w="1020" w:type="dxa"/>
          </w:tcPr>
          <w:p w14:paraId="12C0DB2C" w14:textId="51D5B2B8" w:rsidR="00DA4833" w:rsidRDefault="00DA4833" w:rsidP="00DA4833">
            <w:pPr>
              <w:pStyle w:val="TAH"/>
            </w:pPr>
            <w:r>
              <w:t>TSG decisn</w:t>
            </w:r>
          </w:p>
        </w:tc>
        <w:tc>
          <w:tcPr>
            <w:tcW w:w="1133" w:type="dxa"/>
          </w:tcPr>
          <w:p w14:paraId="0BA4D42B" w14:textId="0E3619D5" w:rsidR="00DA4833" w:rsidRDefault="00DA4833" w:rsidP="00DA4833">
            <w:pPr>
              <w:pStyle w:val="TAH"/>
            </w:pPr>
            <w:r>
              <w:t>Spec</w:t>
            </w:r>
          </w:p>
        </w:tc>
        <w:tc>
          <w:tcPr>
            <w:tcW w:w="572" w:type="dxa"/>
          </w:tcPr>
          <w:p w14:paraId="4D6C3D67" w14:textId="4C89C3D0" w:rsidR="00DA4833" w:rsidRDefault="00DA4833" w:rsidP="00DA4833">
            <w:pPr>
              <w:pStyle w:val="TAH"/>
            </w:pPr>
            <w:r>
              <w:t>CR</w:t>
            </w:r>
          </w:p>
        </w:tc>
        <w:tc>
          <w:tcPr>
            <w:tcW w:w="567" w:type="dxa"/>
          </w:tcPr>
          <w:p w14:paraId="4C7C72B5" w14:textId="5C29EEAF" w:rsidR="00DA4833" w:rsidRDefault="00DA4833" w:rsidP="00DA4833">
            <w:pPr>
              <w:pStyle w:val="TAH"/>
            </w:pPr>
            <w:r>
              <w:t>rev</w:t>
            </w:r>
          </w:p>
        </w:tc>
        <w:tc>
          <w:tcPr>
            <w:tcW w:w="567" w:type="dxa"/>
          </w:tcPr>
          <w:p w14:paraId="5D495EDF" w14:textId="4FB68D89" w:rsidR="00DA4833" w:rsidRDefault="00DA4833" w:rsidP="00DA4833">
            <w:pPr>
              <w:pStyle w:val="TAH"/>
            </w:pPr>
            <w:r>
              <w:t>cat</w:t>
            </w:r>
          </w:p>
        </w:tc>
        <w:tc>
          <w:tcPr>
            <w:tcW w:w="510" w:type="dxa"/>
          </w:tcPr>
          <w:p w14:paraId="62C97809" w14:textId="29609212" w:rsidR="00DA4833" w:rsidRDefault="00DA4833" w:rsidP="00DA4833">
            <w:pPr>
              <w:pStyle w:val="TAH"/>
            </w:pPr>
            <w:r>
              <w:t>Rel</w:t>
            </w:r>
          </w:p>
        </w:tc>
        <w:tc>
          <w:tcPr>
            <w:tcW w:w="661" w:type="dxa"/>
          </w:tcPr>
          <w:p w14:paraId="660EE81B" w14:textId="78D07315" w:rsidR="00DA4833" w:rsidRDefault="00DA4833" w:rsidP="00DA4833">
            <w:pPr>
              <w:pStyle w:val="TAH"/>
            </w:pPr>
            <w:r>
              <w:t>init vers</w:t>
            </w:r>
          </w:p>
        </w:tc>
        <w:tc>
          <w:tcPr>
            <w:tcW w:w="2607" w:type="dxa"/>
          </w:tcPr>
          <w:p w14:paraId="64EB30CB" w14:textId="6FDBF5D2" w:rsidR="00DA4833" w:rsidRDefault="00DA4833" w:rsidP="00DA4833">
            <w:pPr>
              <w:pStyle w:val="TAH"/>
            </w:pPr>
            <w:r>
              <w:t>Title</w:t>
            </w:r>
          </w:p>
        </w:tc>
      </w:tr>
      <w:tr w:rsidR="00DA4833" w14:paraId="44D8767C" w14:textId="77777777" w:rsidTr="00DA4833">
        <w:tc>
          <w:tcPr>
            <w:tcW w:w="1133" w:type="dxa"/>
          </w:tcPr>
          <w:p w14:paraId="6E62D618" w14:textId="3F46404C" w:rsidR="00DA4833" w:rsidRPr="00DA4833" w:rsidRDefault="00DA4833" w:rsidP="00DA4833">
            <w:pPr>
              <w:pStyle w:val="TAL"/>
              <w:rPr>
                <w:sz w:val="16"/>
              </w:rPr>
            </w:pPr>
            <w:r>
              <w:rPr>
                <w:sz w:val="16"/>
              </w:rPr>
              <w:t>C6-240621</w:t>
            </w:r>
          </w:p>
        </w:tc>
        <w:tc>
          <w:tcPr>
            <w:tcW w:w="1020" w:type="dxa"/>
          </w:tcPr>
          <w:p w14:paraId="60BC3EF1" w14:textId="051D87DE" w:rsidR="00DA4833" w:rsidRPr="00DA4833" w:rsidRDefault="00DA4833" w:rsidP="00DA4833">
            <w:pPr>
              <w:pStyle w:val="TAL"/>
              <w:rPr>
                <w:sz w:val="16"/>
              </w:rPr>
            </w:pPr>
            <w:r>
              <w:rPr>
                <w:sz w:val="16"/>
              </w:rPr>
              <w:t>agreed</w:t>
            </w:r>
          </w:p>
        </w:tc>
        <w:tc>
          <w:tcPr>
            <w:tcW w:w="1020" w:type="dxa"/>
          </w:tcPr>
          <w:p w14:paraId="30C796DE" w14:textId="58F20479" w:rsidR="00DA4833" w:rsidRPr="00DA4833" w:rsidRDefault="00DA4833" w:rsidP="00DA4833">
            <w:pPr>
              <w:pStyle w:val="TAL"/>
              <w:rPr>
                <w:sz w:val="16"/>
              </w:rPr>
            </w:pPr>
            <w:r>
              <w:rPr>
                <w:sz w:val="16"/>
              </w:rPr>
              <w:t>approved</w:t>
            </w:r>
          </w:p>
        </w:tc>
        <w:tc>
          <w:tcPr>
            <w:tcW w:w="1133" w:type="dxa"/>
          </w:tcPr>
          <w:p w14:paraId="73F38B07" w14:textId="57A271F8" w:rsidR="00DA4833" w:rsidRPr="00DA4833" w:rsidRDefault="00DA4833" w:rsidP="00DA4833">
            <w:pPr>
              <w:pStyle w:val="TAL"/>
              <w:rPr>
                <w:sz w:val="16"/>
              </w:rPr>
            </w:pPr>
            <w:r>
              <w:rPr>
                <w:sz w:val="16"/>
              </w:rPr>
              <w:t>31.122</w:t>
            </w:r>
          </w:p>
        </w:tc>
        <w:tc>
          <w:tcPr>
            <w:tcW w:w="572" w:type="dxa"/>
          </w:tcPr>
          <w:p w14:paraId="61297737" w14:textId="0DFB1309" w:rsidR="00DA4833" w:rsidRPr="00DA4833" w:rsidRDefault="00DA4833" w:rsidP="00DA4833">
            <w:pPr>
              <w:pStyle w:val="TAL"/>
              <w:rPr>
                <w:sz w:val="16"/>
              </w:rPr>
            </w:pPr>
            <w:r>
              <w:rPr>
                <w:sz w:val="16"/>
              </w:rPr>
              <w:t>0081</w:t>
            </w:r>
          </w:p>
        </w:tc>
        <w:tc>
          <w:tcPr>
            <w:tcW w:w="567" w:type="dxa"/>
          </w:tcPr>
          <w:p w14:paraId="0ECF5392" w14:textId="77777777" w:rsidR="00DA4833" w:rsidRPr="00DA4833" w:rsidRDefault="00DA4833" w:rsidP="00DA4833">
            <w:pPr>
              <w:pStyle w:val="TAL"/>
              <w:rPr>
                <w:sz w:val="16"/>
              </w:rPr>
            </w:pPr>
          </w:p>
        </w:tc>
        <w:tc>
          <w:tcPr>
            <w:tcW w:w="567" w:type="dxa"/>
          </w:tcPr>
          <w:p w14:paraId="42C5D2AB" w14:textId="7415EEDF" w:rsidR="00DA4833" w:rsidRPr="00DA4833" w:rsidRDefault="00DA4833" w:rsidP="00DA4833">
            <w:pPr>
              <w:pStyle w:val="TAL"/>
              <w:rPr>
                <w:sz w:val="16"/>
              </w:rPr>
            </w:pPr>
            <w:r>
              <w:rPr>
                <w:sz w:val="16"/>
              </w:rPr>
              <w:t>F</w:t>
            </w:r>
          </w:p>
        </w:tc>
        <w:tc>
          <w:tcPr>
            <w:tcW w:w="510" w:type="dxa"/>
          </w:tcPr>
          <w:p w14:paraId="3A2FC0AA" w14:textId="0879E078" w:rsidR="00DA4833" w:rsidRPr="00DA4833" w:rsidRDefault="00DA4833" w:rsidP="00DA4833">
            <w:pPr>
              <w:pStyle w:val="TAL"/>
              <w:rPr>
                <w:sz w:val="16"/>
              </w:rPr>
            </w:pPr>
            <w:r>
              <w:rPr>
                <w:sz w:val="16"/>
              </w:rPr>
              <w:t>Rel-18</w:t>
            </w:r>
          </w:p>
        </w:tc>
        <w:tc>
          <w:tcPr>
            <w:tcW w:w="661" w:type="dxa"/>
          </w:tcPr>
          <w:p w14:paraId="54FF0BBA" w14:textId="46A50E05" w:rsidR="00DA4833" w:rsidRPr="00DA4833" w:rsidRDefault="00DA4833" w:rsidP="00DA4833">
            <w:pPr>
              <w:pStyle w:val="TAL"/>
              <w:rPr>
                <w:sz w:val="16"/>
              </w:rPr>
            </w:pPr>
            <w:r>
              <w:rPr>
                <w:sz w:val="16"/>
              </w:rPr>
              <w:t>18.1.0</w:t>
            </w:r>
          </w:p>
        </w:tc>
        <w:tc>
          <w:tcPr>
            <w:tcW w:w="2607" w:type="dxa"/>
          </w:tcPr>
          <w:p w14:paraId="5771D3D5" w14:textId="4517B905" w:rsidR="00DA4833" w:rsidRPr="00DA4833" w:rsidRDefault="00DA4833" w:rsidP="00DA4833">
            <w:pPr>
              <w:pStyle w:val="TAL"/>
              <w:rPr>
                <w:sz w:val="16"/>
              </w:rPr>
            </w:pPr>
            <w:r>
              <w:rPr>
                <w:sz w:val="16"/>
              </w:rPr>
              <w:t>Correction to table of optional feature and applicability table - 31_122</w:t>
            </w:r>
          </w:p>
        </w:tc>
      </w:tr>
    </w:tbl>
    <w:p w14:paraId="7CB48A54" w14:textId="77777777" w:rsidR="00DA4833" w:rsidRDefault="00DA4833" w:rsidP="00DA4833"/>
    <w:p w14:paraId="1F679ED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45169" w14:textId="36BDDD93" w:rsidR="00DA4833" w:rsidRDefault="00DA4833" w:rsidP="00DA4833">
      <w:pPr>
        <w:rPr>
          <w:rFonts w:ascii="Arial" w:hAnsi="Arial" w:cs="Arial"/>
          <w:b/>
          <w:sz w:val="24"/>
        </w:rPr>
      </w:pPr>
      <w:r>
        <w:rPr>
          <w:rFonts w:ascii="Arial" w:hAnsi="Arial" w:cs="Arial"/>
          <w:b/>
          <w:color w:val="0000FF"/>
          <w:sz w:val="24"/>
        </w:rPr>
        <w:t>CP-243153</w:t>
      </w:r>
      <w:r>
        <w:rPr>
          <w:rFonts w:ascii="Arial" w:hAnsi="Arial" w:cs="Arial"/>
          <w:b/>
          <w:color w:val="0000FF"/>
          <w:sz w:val="24"/>
        </w:rPr>
        <w:tab/>
      </w:r>
      <w:r>
        <w:rPr>
          <w:rFonts w:ascii="Arial" w:hAnsi="Arial" w:cs="Arial"/>
          <w:b/>
          <w:sz w:val="24"/>
        </w:rPr>
        <w:t>CR Pack on 31.121 (Small) Technical Enhancements and Improvements for Rel-18</w:t>
      </w:r>
    </w:p>
    <w:p w14:paraId="56B4B59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6957E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2F8240D1" w14:textId="77777777" w:rsidTr="00DA4833">
        <w:tc>
          <w:tcPr>
            <w:tcW w:w="1133" w:type="dxa"/>
          </w:tcPr>
          <w:p w14:paraId="3DB7B485" w14:textId="32FD4F38" w:rsidR="00DA4833" w:rsidRDefault="00DA4833" w:rsidP="00DA4833">
            <w:pPr>
              <w:pStyle w:val="TAH"/>
            </w:pPr>
            <w:r>
              <w:t>WG TDoc</w:t>
            </w:r>
          </w:p>
        </w:tc>
        <w:tc>
          <w:tcPr>
            <w:tcW w:w="1020" w:type="dxa"/>
          </w:tcPr>
          <w:p w14:paraId="4B951FA4" w14:textId="3AD4E126" w:rsidR="00DA4833" w:rsidRDefault="00DA4833" w:rsidP="00DA4833">
            <w:pPr>
              <w:pStyle w:val="TAH"/>
            </w:pPr>
            <w:r>
              <w:t>WG decisn</w:t>
            </w:r>
          </w:p>
        </w:tc>
        <w:tc>
          <w:tcPr>
            <w:tcW w:w="1020" w:type="dxa"/>
          </w:tcPr>
          <w:p w14:paraId="32EBC1CD" w14:textId="13CE456D" w:rsidR="00DA4833" w:rsidRDefault="00DA4833" w:rsidP="00DA4833">
            <w:pPr>
              <w:pStyle w:val="TAH"/>
            </w:pPr>
            <w:r>
              <w:t>TSG decisn</w:t>
            </w:r>
          </w:p>
        </w:tc>
        <w:tc>
          <w:tcPr>
            <w:tcW w:w="1133" w:type="dxa"/>
          </w:tcPr>
          <w:p w14:paraId="1976AC8B" w14:textId="6B4A192C" w:rsidR="00DA4833" w:rsidRDefault="00DA4833" w:rsidP="00DA4833">
            <w:pPr>
              <w:pStyle w:val="TAH"/>
            </w:pPr>
            <w:r>
              <w:t>Spec</w:t>
            </w:r>
          </w:p>
        </w:tc>
        <w:tc>
          <w:tcPr>
            <w:tcW w:w="572" w:type="dxa"/>
          </w:tcPr>
          <w:p w14:paraId="78C60684" w14:textId="14B49E21" w:rsidR="00DA4833" w:rsidRDefault="00DA4833" w:rsidP="00DA4833">
            <w:pPr>
              <w:pStyle w:val="TAH"/>
            </w:pPr>
            <w:r>
              <w:t>CR</w:t>
            </w:r>
          </w:p>
        </w:tc>
        <w:tc>
          <w:tcPr>
            <w:tcW w:w="567" w:type="dxa"/>
          </w:tcPr>
          <w:p w14:paraId="5FF4F4BB" w14:textId="70231640" w:rsidR="00DA4833" w:rsidRDefault="00DA4833" w:rsidP="00DA4833">
            <w:pPr>
              <w:pStyle w:val="TAH"/>
            </w:pPr>
            <w:r>
              <w:t>rev</w:t>
            </w:r>
          </w:p>
        </w:tc>
        <w:tc>
          <w:tcPr>
            <w:tcW w:w="567" w:type="dxa"/>
          </w:tcPr>
          <w:p w14:paraId="535D90A9" w14:textId="0D199348" w:rsidR="00DA4833" w:rsidRDefault="00DA4833" w:rsidP="00DA4833">
            <w:pPr>
              <w:pStyle w:val="TAH"/>
            </w:pPr>
            <w:r>
              <w:t>cat</w:t>
            </w:r>
          </w:p>
        </w:tc>
        <w:tc>
          <w:tcPr>
            <w:tcW w:w="510" w:type="dxa"/>
          </w:tcPr>
          <w:p w14:paraId="47837E5B" w14:textId="2933F8B7" w:rsidR="00DA4833" w:rsidRDefault="00DA4833" w:rsidP="00DA4833">
            <w:pPr>
              <w:pStyle w:val="TAH"/>
            </w:pPr>
            <w:r>
              <w:t>Rel</w:t>
            </w:r>
          </w:p>
        </w:tc>
        <w:tc>
          <w:tcPr>
            <w:tcW w:w="661" w:type="dxa"/>
          </w:tcPr>
          <w:p w14:paraId="1A935688" w14:textId="49D949DD" w:rsidR="00DA4833" w:rsidRDefault="00DA4833" w:rsidP="00DA4833">
            <w:pPr>
              <w:pStyle w:val="TAH"/>
            </w:pPr>
            <w:r>
              <w:t>init vers</w:t>
            </w:r>
          </w:p>
        </w:tc>
        <w:tc>
          <w:tcPr>
            <w:tcW w:w="2607" w:type="dxa"/>
          </w:tcPr>
          <w:p w14:paraId="216B6158" w14:textId="2FF384C5" w:rsidR="00DA4833" w:rsidRDefault="00DA4833" w:rsidP="00DA4833">
            <w:pPr>
              <w:pStyle w:val="TAH"/>
            </w:pPr>
            <w:r>
              <w:t>Title</w:t>
            </w:r>
          </w:p>
        </w:tc>
      </w:tr>
      <w:tr w:rsidR="00DA4833" w14:paraId="33DC77BC" w14:textId="77777777" w:rsidTr="00DA4833">
        <w:tc>
          <w:tcPr>
            <w:tcW w:w="1133" w:type="dxa"/>
          </w:tcPr>
          <w:p w14:paraId="604CC345" w14:textId="2BEA3274" w:rsidR="00DA4833" w:rsidRPr="00DA4833" w:rsidRDefault="00DA4833" w:rsidP="00DA4833">
            <w:pPr>
              <w:pStyle w:val="TAL"/>
              <w:rPr>
                <w:sz w:val="16"/>
              </w:rPr>
            </w:pPr>
            <w:r>
              <w:rPr>
                <w:sz w:val="16"/>
              </w:rPr>
              <w:t>C6-240632</w:t>
            </w:r>
          </w:p>
        </w:tc>
        <w:tc>
          <w:tcPr>
            <w:tcW w:w="1020" w:type="dxa"/>
          </w:tcPr>
          <w:p w14:paraId="7BEC2859" w14:textId="529E46BC" w:rsidR="00DA4833" w:rsidRPr="00DA4833" w:rsidRDefault="00DA4833" w:rsidP="00DA4833">
            <w:pPr>
              <w:pStyle w:val="TAL"/>
              <w:rPr>
                <w:sz w:val="16"/>
              </w:rPr>
            </w:pPr>
            <w:r>
              <w:rPr>
                <w:sz w:val="16"/>
              </w:rPr>
              <w:t>agreed</w:t>
            </w:r>
          </w:p>
        </w:tc>
        <w:tc>
          <w:tcPr>
            <w:tcW w:w="1020" w:type="dxa"/>
          </w:tcPr>
          <w:p w14:paraId="2DD4C8F5" w14:textId="1D0C75C9" w:rsidR="00DA4833" w:rsidRPr="00DA4833" w:rsidRDefault="00DA4833" w:rsidP="00DA4833">
            <w:pPr>
              <w:pStyle w:val="TAL"/>
              <w:rPr>
                <w:sz w:val="16"/>
              </w:rPr>
            </w:pPr>
            <w:r>
              <w:rPr>
                <w:sz w:val="16"/>
              </w:rPr>
              <w:t>approved</w:t>
            </w:r>
          </w:p>
        </w:tc>
        <w:tc>
          <w:tcPr>
            <w:tcW w:w="1133" w:type="dxa"/>
          </w:tcPr>
          <w:p w14:paraId="572E24C3" w14:textId="020F718C" w:rsidR="00DA4833" w:rsidRPr="00DA4833" w:rsidRDefault="00DA4833" w:rsidP="00DA4833">
            <w:pPr>
              <w:pStyle w:val="TAL"/>
              <w:rPr>
                <w:sz w:val="16"/>
              </w:rPr>
            </w:pPr>
            <w:r>
              <w:rPr>
                <w:sz w:val="16"/>
              </w:rPr>
              <w:t>31.121</w:t>
            </w:r>
          </w:p>
        </w:tc>
        <w:tc>
          <w:tcPr>
            <w:tcW w:w="572" w:type="dxa"/>
          </w:tcPr>
          <w:p w14:paraId="20452ACD" w14:textId="2583ACF3" w:rsidR="00DA4833" w:rsidRPr="00DA4833" w:rsidRDefault="00DA4833" w:rsidP="00DA4833">
            <w:pPr>
              <w:pStyle w:val="TAL"/>
              <w:rPr>
                <w:sz w:val="16"/>
              </w:rPr>
            </w:pPr>
            <w:r>
              <w:rPr>
                <w:sz w:val="16"/>
              </w:rPr>
              <w:t>0562</w:t>
            </w:r>
          </w:p>
        </w:tc>
        <w:tc>
          <w:tcPr>
            <w:tcW w:w="567" w:type="dxa"/>
          </w:tcPr>
          <w:p w14:paraId="1887CBC6" w14:textId="77777777" w:rsidR="00DA4833" w:rsidRPr="00DA4833" w:rsidRDefault="00DA4833" w:rsidP="00DA4833">
            <w:pPr>
              <w:pStyle w:val="TAL"/>
              <w:rPr>
                <w:sz w:val="16"/>
              </w:rPr>
            </w:pPr>
          </w:p>
        </w:tc>
        <w:tc>
          <w:tcPr>
            <w:tcW w:w="567" w:type="dxa"/>
          </w:tcPr>
          <w:p w14:paraId="2CA1217B" w14:textId="478EBCBF" w:rsidR="00DA4833" w:rsidRPr="00DA4833" w:rsidRDefault="00DA4833" w:rsidP="00DA4833">
            <w:pPr>
              <w:pStyle w:val="TAL"/>
              <w:rPr>
                <w:sz w:val="16"/>
              </w:rPr>
            </w:pPr>
            <w:r>
              <w:rPr>
                <w:sz w:val="16"/>
              </w:rPr>
              <w:t>D</w:t>
            </w:r>
          </w:p>
        </w:tc>
        <w:tc>
          <w:tcPr>
            <w:tcW w:w="510" w:type="dxa"/>
          </w:tcPr>
          <w:p w14:paraId="3C8E2827" w14:textId="49EBCD65" w:rsidR="00DA4833" w:rsidRPr="00DA4833" w:rsidRDefault="00DA4833" w:rsidP="00DA4833">
            <w:pPr>
              <w:pStyle w:val="TAL"/>
              <w:rPr>
                <w:sz w:val="16"/>
              </w:rPr>
            </w:pPr>
            <w:r>
              <w:rPr>
                <w:sz w:val="16"/>
              </w:rPr>
              <w:t>Rel-18</w:t>
            </w:r>
          </w:p>
        </w:tc>
        <w:tc>
          <w:tcPr>
            <w:tcW w:w="661" w:type="dxa"/>
          </w:tcPr>
          <w:p w14:paraId="34A72A0C" w14:textId="763365A5" w:rsidR="00DA4833" w:rsidRPr="00DA4833" w:rsidRDefault="00DA4833" w:rsidP="00DA4833">
            <w:pPr>
              <w:pStyle w:val="TAL"/>
              <w:rPr>
                <w:sz w:val="16"/>
              </w:rPr>
            </w:pPr>
            <w:r>
              <w:rPr>
                <w:sz w:val="16"/>
              </w:rPr>
              <w:t>18.0.0</w:t>
            </w:r>
          </w:p>
        </w:tc>
        <w:tc>
          <w:tcPr>
            <w:tcW w:w="2607" w:type="dxa"/>
          </w:tcPr>
          <w:p w14:paraId="0C04EBF3" w14:textId="2CCF4F7F" w:rsidR="00DA4833" w:rsidRPr="00DA4833" w:rsidRDefault="00DA4833" w:rsidP="00DA4833">
            <w:pPr>
              <w:pStyle w:val="TAL"/>
              <w:rPr>
                <w:sz w:val="16"/>
              </w:rPr>
            </w:pPr>
            <w:r>
              <w:rPr>
                <w:sz w:val="16"/>
              </w:rPr>
              <w:t>Improvement of the logical description of the 5G-GUTI</w:t>
            </w:r>
          </w:p>
        </w:tc>
      </w:tr>
    </w:tbl>
    <w:p w14:paraId="0F2E0EBE" w14:textId="77777777" w:rsidR="00DA4833" w:rsidRDefault="00DA4833" w:rsidP="00DA4833"/>
    <w:p w14:paraId="161290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7F608" w14:textId="4D15A220" w:rsidR="00DA4833" w:rsidRDefault="00DA4833" w:rsidP="00DA4833">
      <w:pPr>
        <w:rPr>
          <w:rFonts w:ascii="Arial" w:hAnsi="Arial" w:cs="Arial"/>
          <w:b/>
          <w:sz w:val="24"/>
        </w:rPr>
      </w:pPr>
      <w:r>
        <w:rPr>
          <w:rFonts w:ascii="Arial" w:hAnsi="Arial" w:cs="Arial"/>
          <w:b/>
          <w:color w:val="0000FF"/>
          <w:sz w:val="24"/>
        </w:rPr>
        <w:t>CP-243154</w:t>
      </w:r>
      <w:r>
        <w:rPr>
          <w:rFonts w:ascii="Arial" w:hAnsi="Arial" w:cs="Arial"/>
          <w:b/>
          <w:color w:val="0000FF"/>
          <w:sz w:val="24"/>
        </w:rPr>
        <w:tab/>
      </w:r>
      <w:r>
        <w:rPr>
          <w:rFonts w:ascii="Arial" w:hAnsi="Arial" w:cs="Arial"/>
          <w:b/>
          <w:sz w:val="24"/>
        </w:rPr>
        <w:t>CR Pack on 31.111 (Small) Technical Enhancements and Improvements for Rel-18</w:t>
      </w:r>
    </w:p>
    <w:p w14:paraId="7439EB3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EEFF08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662E5545" w14:textId="77777777" w:rsidTr="00DA4833">
        <w:tc>
          <w:tcPr>
            <w:tcW w:w="1133" w:type="dxa"/>
          </w:tcPr>
          <w:p w14:paraId="6B5A503D" w14:textId="1A8A1967" w:rsidR="00DA4833" w:rsidRDefault="00DA4833" w:rsidP="00DA4833">
            <w:pPr>
              <w:pStyle w:val="TAH"/>
            </w:pPr>
            <w:r>
              <w:t>WG TDoc</w:t>
            </w:r>
          </w:p>
        </w:tc>
        <w:tc>
          <w:tcPr>
            <w:tcW w:w="1020" w:type="dxa"/>
          </w:tcPr>
          <w:p w14:paraId="02C51F76" w14:textId="3EFD3605" w:rsidR="00DA4833" w:rsidRDefault="00DA4833" w:rsidP="00DA4833">
            <w:pPr>
              <w:pStyle w:val="TAH"/>
            </w:pPr>
            <w:r>
              <w:t>WG decisn</w:t>
            </w:r>
          </w:p>
        </w:tc>
        <w:tc>
          <w:tcPr>
            <w:tcW w:w="1020" w:type="dxa"/>
          </w:tcPr>
          <w:p w14:paraId="5F54A98A" w14:textId="130E4119" w:rsidR="00DA4833" w:rsidRDefault="00DA4833" w:rsidP="00DA4833">
            <w:pPr>
              <w:pStyle w:val="TAH"/>
            </w:pPr>
            <w:r>
              <w:t>TSG decisn</w:t>
            </w:r>
          </w:p>
        </w:tc>
        <w:tc>
          <w:tcPr>
            <w:tcW w:w="1133" w:type="dxa"/>
          </w:tcPr>
          <w:p w14:paraId="4DF8EB66" w14:textId="24E42969" w:rsidR="00DA4833" w:rsidRDefault="00DA4833" w:rsidP="00DA4833">
            <w:pPr>
              <w:pStyle w:val="TAH"/>
            </w:pPr>
            <w:r>
              <w:t>Spec</w:t>
            </w:r>
          </w:p>
        </w:tc>
        <w:tc>
          <w:tcPr>
            <w:tcW w:w="572" w:type="dxa"/>
          </w:tcPr>
          <w:p w14:paraId="616B97D9" w14:textId="60156601" w:rsidR="00DA4833" w:rsidRDefault="00DA4833" w:rsidP="00DA4833">
            <w:pPr>
              <w:pStyle w:val="TAH"/>
            </w:pPr>
            <w:r>
              <w:t>CR</w:t>
            </w:r>
          </w:p>
        </w:tc>
        <w:tc>
          <w:tcPr>
            <w:tcW w:w="567" w:type="dxa"/>
          </w:tcPr>
          <w:p w14:paraId="77AD39F8" w14:textId="2FF70B6E" w:rsidR="00DA4833" w:rsidRDefault="00DA4833" w:rsidP="00DA4833">
            <w:pPr>
              <w:pStyle w:val="TAH"/>
            </w:pPr>
            <w:r>
              <w:t>rev</w:t>
            </w:r>
          </w:p>
        </w:tc>
        <w:tc>
          <w:tcPr>
            <w:tcW w:w="567" w:type="dxa"/>
          </w:tcPr>
          <w:p w14:paraId="4B95CCA3" w14:textId="337E5759" w:rsidR="00DA4833" w:rsidRDefault="00DA4833" w:rsidP="00DA4833">
            <w:pPr>
              <w:pStyle w:val="TAH"/>
            </w:pPr>
            <w:r>
              <w:t>cat</w:t>
            </w:r>
          </w:p>
        </w:tc>
        <w:tc>
          <w:tcPr>
            <w:tcW w:w="510" w:type="dxa"/>
          </w:tcPr>
          <w:p w14:paraId="4CD878A2" w14:textId="10E9C9C0" w:rsidR="00DA4833" w:rsidRDefault="00DA4833" w:rsidP="00DA4833">
            <w:pPr>
              <w:pStyle w:val="TAH"/>
            </w:pPr>
            <w:r>
              <w:t>Rel</w:t>
            </w:r>
          </w:p>
        </w:tc>
        <w:tc>
          <w:tcPr>
            <w:tcW w:w="661" w:type="dxa"/>
          </w:tcPr>
          <w:p w14:paraId="2798BC84" w14:textId="73ED8B1C" w:rsidR="00DA4833" w:rsidRDefault="00DA4833" w:rsidP="00DA4833">
            <w:pPr>
              <w:pStyle w:val="TAH"/>
            </w:pPr>
            <w:r>
              <w:t>init vers</w:t>
            </w:r>
          </w:p>
        </w:tc>
        <w:tc>
          <w:tcPr>
            <w:tcW w:w="2607" w:type="dxa"/>
          </w:tcPr>
          <w:p w14:paraId="2984C961" w14:textId="7AFEB27F" w:rsidR="00DA4833" w:rsidRDefault="00DA4833" w:rsidP="00DA4833">
            <w:pPr>
              <w:pStyle w:val="TAH"/>
            </w:pPr>
            <w:r>
              <w:t>Title</w:t>
            </w:r>
          </w:p>
        </w:tc>
      </w:tr>
      <w:tr w:rsidR="00DA4833" w14:paraId="1DBE1BEC" w14:textId="77777777" w:rsidTr="00DA4833">
        <w:tc>
          <w:tcPr>
            <w:tcW w:w="1133" w:type="dxa"/>
          </w:tcPr>
          <w:p w14:paraId="29F586E1" w14:textId="2141DE44" w:rsidR="00DA4833" w:rsidRPr="00DA4833" w:rsidRDefault="00DA4833" w:rsidP="00DA4833">
            <w:pPr>
              <w:pStyle w:val="TAL"/>
              <w:rPr>
                <w:sz w:val="16"/>
              </w:rPr>
            </w:pPr>
            <w:r>
              <w:rPr>
                <w:sz w:val="16"/>
              </w:rPr>
              <w:t>C6-240635</w:t>
            </w:r>
          </w:p>
        </w:tc>
        <w:tc>
          <w:tcPr>
            <w:tcW w:w="1020" w:type="dxa"/>
          </w:tcPr>
          <w:p w14:paraId="4B442474" w14:textId="76F88CA6" w:rsidR="00DA4833" w:rsidRPr="00DA4833" w:rsidRDefault="00DA4833" w:rsidP="00DA4833">
            <w:pPr>
              <w:pStyle w:val="TAL"/>
              <w:rPr>
                <w:sz w:val="16"/>
              </w:rPr>
            </w:pPr>
            <w:r>
              <w:rPr>
                <w:sz w:val="16"/>
              </w:rPr>
              <w:t>agreed</w:t>
            </w:r>
          </w:p>
        </w:tc>
        <w:tc>
          <w:tcPr>
            <w:tcW w:w="1020" w:type="dxa"/>
          </w:tcPr>
          <w:p w14:paraId="10375142" w14:textId="3838B41E" w:rsidR="00DA4833" w:rsidRPr="00DA4833" w:rsidRDefault="00DA4833" w:rsidP="00DA4833">
            <w:pPr>
              <w:pStyle w:val="TAL"/>
              <w:rPr>
                <w:sz w:val="16"/>
              </w:rPr>
            </w:pPr>
            <w:r>
              <w:rPr>
                <w:sz w:val="16"/>
              </w:rPr>
              <w:t>approved</w:t>
            </w:r>
          </w:p>
        </w:tc>
        <w:tc>
          <w:tcPr>
            <w:tcW w:w="1133" w:type="dxa"/>
          </w:tcPr>
          <w:p w14:paraId="3534FFA8" w14:textId="7262A774" w:rsidR="00DA4833" w:rsidRPr="00DA4833" w:rsidRDefault="00DA4833" w:rsidP="00DA4833">
            <w:pPr>
              <w:pStyle w:val="TAL"/>
              <w:rPr>
                <w:sz w:val="16"/>
              </w:rPr>
            </w:pPr>
            <w:r>
              <w:rPr>
                <w:sz w:val="16"/>
              </w:rPr>
              <w:t>31.111</w:t>
            </w:r>
          </w:p>
        </w:tc>
        <w:tc>
          <w:tcPr>
            <w:tcW w:w="572" w:type="dxa"/>
          </w:tcPr>
          <w:p w14:paraId="4D40B017" w14:textId="4DBF150F" w:rsidR="00DA4833" w:rsidRPr="00DA4833" w:rsidRDefault="00DA4833" w:rsidP="00DA4833">
            <w:pPr>
              <w:pStyle w:val="TAL"/>
              <w:rPr>
                <w:sz w:val="16"/>
              </w:rPr>
            </w:pPr>
            <w:r>
              <w:rPr>
                <w:sz w:val="16"/>
              </w:rPr>
              <w:t>0839</w:t>
            </w:r>
          </w:p>
        </w:tc>
        <w:tc>
          <w:tcPr>
            <w:tcW w:w="567" w:type="dxa"/>
          </w:tcPr>
          <w:p w14:paraId="45B036F3" w14:textId="77777777" w:rsidR="00DA4833" w:rsidRPr="00DA4833" w:rsidRDefault="00DA4833" w:rsidP="00DA4833">
            <w:pPr>
              <w:pStyle w:val="TAL"/>
              <w:rPr>
                <w:sz w:val="16"/>
              </w:rPr>
            </w:pPr>
          </w:p>
        </w:tc>
        <w:tc>
          <w:tcPr>
            <w:tcW w:w="567" w:type="dxa"/>
          </w:tcPr>
          <w:p w14:paraId="1438E4E4" w14:textId="3697CD79" w:rsidR="00DA4833" w:rsidRPr="00DA4833" w:rsidRDefault="00DA4833" w:rsidP="00DA4833">
            <w:pPr>
              <w:pStyle w:val="TAL"/>
              <w:rPr>
                <w:sz w:val="16"/>
              </w:rPr>
            </w:pPr>
            <w:r>
              <w:rPr>
                <w:sz w:val="16"/>
              </w:rPr>
              <w:t>F</w:t>
            </w:r>
          </w:p>
        </w:tc>
        <w:tc>
          <w:tcPr>
            <w:tcW w:w="510" w:type="dxa"/>
          </w:tcPr>
          <w:p w14:paraId="65B1C5C9" w14:textId="78B25972" w:rsidR="00DA4833" w:rsidRPr="00DA4833" w:rsidRDefault="00DA4833" w:rsidP="00DA4833">
            <w:pPr>
              <w:pStyle w:val="TAL"/>
              <w:rPr>
                <w:sz w:val="16"/>
              </w:rPr>
            </w:pPr>
            <w:r>
              <w:rPr>
                <w:sz w:val="16"/>
              </w:rPr>
              <w:t>Rel-18</w:t>
            </w:r>
          </w:p>
        </w:tc>
        <w:tc>
          <w:tcPr>
            <w:tcW w:w="661" w:type="dxa"/>
          </w:tcPr>
          <w:p w14:paraId="6FFD8A61" w14:textId="6D1E56FC" w:rsidR="00DA4833" w:rsidRPr="00DA4833" w:rsidRDefault="00DA4833" w:rsidP="00DA4833">
            <w:pPr>
              <w:pStyle w:val="TAL"/>
              <w:rPr>
                <w:sz w:val="16"/>
              </w:rPr>
            </w:pPr>
            <w:r>
              <w:rPr>
                <w:sz w:val="16"/>
              </w:rPr>
              <w:t>18.7.0</w:t>
            </w:r>
          </w:p>
        </w:tc>
        <w:tc>
          <w:tcPr>
            <w:tcW w:w="2607" w:type="dxa"/>
          </w:tcPr>
          <w:p w14:paraId="6CB2ADB0" w14:textId="3FFBE307" w:rsidR="00DA4833" w:rsidRPr="00DA4833" w:rsidRDefault="00DA4833" w:rsidP="00DA4833">
            <w:pPr>
              <w:pStyle w:val="TAL"/>
              <w:rPr>
                <w:sz w:val="16"/>
              </w:rPr>
            </w:pPr>
            <w:r>
              <w:rPr>
                <w:sz w:val="16"/>
              </w:rPr>
              <w:t>Optional Slices information parameter presence in Envelope (EVENT DOWNLOAD – Slices status)</w:t>
            </w:r>
          </w:p>
        </w:tc>
      </w:tr>
      <w:tr w:rsidR="00DA4833" w14:paraId="57688808" w14:textId="77777777" w:rsidTr="00DA4833">
        <w:tc>
          <w:tcPr>
            <w:tcW w:w="1133" w:type="dxa"/>
          </w:tcPr>
          <w:p w14:paraId="56C7D0E5" w14:textId="603782AE" w:rsidR="00DA4833" w:rsidRPr="00DA4833" w:rsidRDefault="00DA4833" w:rsidP="00DA4833">
            <w:pPr>
              <w:pStyle w:val="TAL"/>
              <w:rPr>
                <w:sz w:val="16"/>
              </w:rPr>
            </w:pPr>
            <w:r>
              <w:rPr>
                <w:sz w:val="16"/>
              </w:rPr>
              <w:t>C6-240677</w:t>
            </w:r>
          </w:p>
        </w:tc>
        <w:tc>
          <w:tcPr>
            <w:tcW w:w="1020" w:type="dxa"/>
          </w:tcPr>
          <w:p w14:paraId="4AA5D7CD" w14:textId="4C9D3D01" w:rsidR="00DA4833" w:rsidRPr="00DA4833" w:rsidRDefault="00DA4833" w:rsidP="00DA4833">
            <w:pPr>
              <w:pStyle w:val="TAL"/>
              <w:rPr>
                <w:sz w:val="16"/>
              </w:rPr>
            </w:pPr>
            <w:r>
              <w:rPr>
                <w:sz w:val="16"/>
              </w:rPr>
              <w:t>agreed</w:t>
            </w:r>
          </w:p>
        </w:tc>
        <w:tc>
          <w:tcPr>
            <w:tcW w:w="1020" w:type="dxa"/>
          </w:tcPr>
          <w:p w14:paraId="5754C1EA" w14:textId="473A2980" w:rsidR="00DA4833" w:rsidRPr="00DA4833" w:rsidRDefault="00DA4833" w:rsidP="00DA4833">
            <w:pPr>
              <w:pStyle w:val="TAL"/>
              <w:rPr>
                <w:sz w:val="16"/>
              </w:rPr>
            </w:pPr>
            <w:r>
              <w:rPr>
                <w:sz w:val="16"/>
              </w:rPr>
              <w:t>approved</w:t>
            </w:r>
          </w:p>
        </w:tc>
        <w:tc>
          <w:tcPr>
            <w:tcW w:w="1133" w:type="dxa"/>
          </w:tcPr>
          <w:p w14:paraId="69A0242B" w14:textId="1D57010C" w:rsidR="00DA4833" w:rsidRPr="00DA4833" w:rsidRDefault="00DA4833" w:rsidP="00DA4833">
            <w:pPr>
              <w:pStyle w:val="TAL"/>
              <w:rPr>
                <w:sz w:val="16"/>
              </w:rPr>
            </w:pPr>
            <w:r>
              <w:rPr>
                <w:sz w:val="16"/>
              </w:rPr>
              <w:t>31.111</w:t>
            </w:r>
          </w:p>
        </w:tc>
        <w:tc>
          <w:tcPr>
            <w:tcW w:w="572" w:type="dxa"/>
          </w:tcPr>
          <w:p w14:paraId="3F98709E" w14:textId="2DCFF244" w:rsidR="00DA4833" w:rsidRPr="00DA4833" w:rsidRDefault="00DA4833" w:rsidP="00DA4833">
            <w:pPr>
              <w:pStyle w:val="TAL"/>
              <w:rPr>
                <w:sz w:val="16"/>
              </w:rPr>
            </w:pPr>
            <w:r>
              <w:rPr>
                <w:sz w:val="16"/>
              </w:rPr>
              <w:t>0840</w:t>
            </w:r>
          </w:p>
        </w:tc>
        <w:tc>
          <w:tcPr>
            <w:tcW w:w="567" w:type="dxa"/>
          </w:tcPr>
          <w:p w14:paraId="562545EC" w14:textId="1D8DEA6E" w:rsidR="00DA4833" w:rsidRPr="00DA4833" w:rsidRDefault="00DA4833" w:rsidP="00DA4833">
            <w:pPr>
              <w:pStyle w:val="TAL"/>
              <w:rPr>
                <w:sz w:val="16"/>
              </w:rPr>
            </w:pPr>
            <w:r>
              <w:rPr>
                <w:sz w:val="16"/>
              </w:rPr>
              <w:t>1</w:t>
            </w:r>
          </w:p>
        </w:tc>
        <w:tc>
          <w:tcPr>
            <w:tcW w:w="567" w:type="dxa"/>
          </w:tcPr>
          <w:p w14:paraId="6EF8577B" w14:textId="68673BA0" w:rsidR="00DA4833" w:rsidRPr="00DA4833" w:rsidRDefault="00DA4833" w:rsidP="00DA4833">
            <w:pPr>
              <w:pStyle w:val="TAL"/>
              <w:rPr>
                <w:sz w:val="16"/>
              </w:rPr>
            </w:pPr>
            <w:r>
              <w:rPr>
                <w:sz w:val="16"/>
              </w:rPr>
              <w:t>F</w:t>
            </w:r>
          </w:p>
        </w:tc>
        <w:tc>
          <w:tcPr>
            <w:tcW w:w="510" w:type="dxa"/>
          </w:tcPr>
          <w:p w14:paraId="48410757" w14:textId="5B6755C5" w:rsidR="00DA4833" w:rsidRPr="00DA4833" w:rsidRDefault="00DA4833" w:rsidP="00DA4833">
            <w:pPr>
              <w:pStyle w:val="TAL"/>
              <w:rPr>
                <w:sz w:val="16"/>
              </w:rPr>
            </w:pPr>
            <w:r>
              <w:rPr>
                <w:sz w:val="16"/>
              </w:rPr>
              <w:t>Rel-18</w:t>
            </w:r>
          </w:p>
        </w:tc>
        <w:tc>
          <w:tcPr>
            <w:tcW w:w="661" w:type="dxa"/>
          </w:tcPr>
          <w:p w14:paraId="01C35F9D" w14:textId="26524EF2" w:rsidR="00DA4833" w:rsidRPr="00DA4833" w:rsidRDefault="00DA4833" w:rsidP="00DA4833">
            <w:pPr>
              <w:pStyle w:val="TAL"/>
              <w:rPr>
                <w:sz w:val="16"/>
              </w:rPr>
            </w:pPr>
            <w:r>
              <w:rPr>
                <w:sz w:val="16"/>
              </w:rPr>
              <w:t>18.7.0</w:t>
            </w:r>
          </w:p>
        </w:tc>
        <w:tc>
          <w:tcPr>
            <w:tcW w:w="2607" w:type="dxa"/>
          </w:tcPr>
          <w:p w14:paraId="3F37B6B1" w14:textId="3EAB4E5D" w:rsidR="00DA4833" w:rsidRPr="00DA4833" w:rsidRDefault="00DA4833" w:rsidP="00DA4833">
            <w:pPr>
              <w:pStyle w:val="TAL"/>
              <w:rPr>
                <w:sz w:val="16"/>
              </w:rPr>
            </w:pPr>
            <w:r>
              <w:rPr>
                <w:sz w:val="16"/>
              </w:rPr>
              <w:t>A note added in Terminal Profile for clarification of optional support.</w:t>
            </w:r>
          </w:p>
        </w:tc>
      </w:tr>
    </w:tbl>
    <w:p w14:paraId="399C9371" w14:textId="77777777" w:rsidR="00DA4833" w:rsidRDefault="00DA4833" w:rsidP="00DA4833"/>
    <w:p w14:paraId="59F170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F4349" w14:textId="60AB2A9C" w:rsidR="00DA4833" w:rsidRDefault="00DA4833" w:rsidP="00DA4833">
      <w:pPr>
        <w:rPr>
          <w:rFonts w:ascii="Arial" w:hAnsi="Arial" w:cs="Arial"/>
          <w:b/>
          <w:sz w:val="24"/>
        </w:rPr>
      </w:pPr>
      <w:r>
        <w:rPr>
          <w:rFonts w:ascii="Arial" w:hAnsi="Arial" w:cs="Arial"/>
          <w:b/>
          <w:color w:val="0000FF"/>
          <w:sz w:val="24"/>
        </w:rPr>
        <w:t>CP-243155</w:t>
      </w:r>
      <w:r>
        <w:rPr>
          <w:rFonts w:ascii="Arial" w:hAnsi="Arial" w:cs="Arial"/>
          <w:b/>
          <w:color w:val="0000FF"/>
          <w:sz w:val="24"/>
        </w:rPr>
        <w:tab/>
      </w:r>
      <w:r>
        <w:rPr>
          <w:rFonts w:ascii="Arial" w:hAnsi="Arial" w:cs="Arial"/>
          <w:b/>
          <w:sz w:val="24"/>
        </w:rPr>
        <w:t>CR Pack on 31.124 (Small) Technical Enhancements and Improvements for Rel-18</w:t>
      </w:r>
    </w:p>
    <w:p w14:paraId="2ABD295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B0BF7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C92168A" w14:textId="77777777" w:rsidTr="00DA4833">
        <w:tc>
          <w:tcPr>
            <w:tcW w:w="1133" w:type="dxa"/>
          </w:tcPr>
          <w:p w14:paraId="0D73DE2D" w14:textId="4B77872C" w:rsidR="00DA4833" w:rsidRDefault="00DA4833" w:rsidP="00DA4833">
            <w:pPr>
              <w:pStyle w:val="TAH"/>
            </w:pPr>
            <w:r>
              <w:t>WG TDoc</w:t>
            </w:r>
          </w:p>
        </w:tc>
        <w:tc>
          <w:tcPr>
            <w:tcW w:w="1020" w:type="dxa"/>
          </w:tcPr>
          <w:p w14:paraId="311F1547" w14:textId="4389710F" w:rsidR="00DA4833" w:rsidRDefault="00DA4833" w:rsidP="00DA4833">
            <w:pPr>
              <w:pStyle w:val="TAH"/>
            </w:pPr>
            <w:r>
              <w:t>WG decisn</w:t>
            </w:r>
          </w:p>
        </w:tc>
        <w:tc>
          <w:tcPr>
            <w:tcW w:w="1020" w:type="dxa"/>
          </w:tcPr>
          <w:p w14:paraId="10800FB9" w14:textId="0AC330A2" w:rsidR="00DA4833" w:rsidRDefault="00DA4833" w:rsidP="00DA4833">
            <w:pPr>
              <w:pStyle w:val="TAH"/>
            </w:pPr>
            <w:r>
              <w:t>TSG decisn</w:t>
            </w:r>
          </w:p>
        </w:tc>
        <w:tc>
          <w:tcPr>
            <w:tcW w:w="1133" w:type="dxa"/>
          </w:tcPr>
          <w:p w14:paraId="1BE7F843" w14:textId="7D2D64B4" w:rsidR="00DA4833" w:rsidRDefault="00DA4833" w:rsidP="00DA4833">
            <w:pPr>
              <w:pStyle w:val="TAH"/>
            </w:pPr>
            <w:r>
              <w:t>Spec</w:t>
            </w:r>
          </w:p>
        </w:tc>
        <w:tc>
          <w:tcPr>
            <w:tcW w:w="572" w:type="dxa"/>
          </w:tcPr>
          <w:p w14:paraId="2D2BE3D4" w14:textId="517D53E3" w:rsidR="00DA4833" w:rsidRDefault="00DA4833" w:rsidP="00DA4833">
            <w:pPr>
              <w:pStyle w:val="TAH"/>
            </w:pPr>
            <w:r>
              <w:t>CR</w:t>
            </w:r>
          </w:p>
        </w:tc>
        <w:tc>
          <w:tcPr>
            <w:tcW w:w="567" w:type="dxa"/>
          </w:tcPr>
          <w:p w14:paraId="07D00C6B" w14:textId="5008071A" w:rsidR="00DA4833" w:rsidRDefault="00DA4833" w:rsidP="00DA4833">
            <w:pPr>
              <w:pStyle w:val="TAH"/>
            </w:pPr>
            <w:r>
              <w:t>rev</w:t>
            </w:r>
          </w:p>
        </w:tc>
        <w:tc>
          <w:tcPr>
            <w:tcW w:w="567" w:type="dxa"/>
          </w:tcPr>
          <w:p w14:paraId="53791486" w14:textId="5F054FE7" w:rsidR="00DA4833" w:rsidRDefault="00DA4833" w:rsidP="00DA4833">
            <w:pPr>
              <w:pStyle w:val="TAH"/>
            </w:pPr>
            <w:r>
              <w:t>cat</w:t>
            </w:r>
          </w:p>
        </w:tc>
        <w:tc>
          <w:tcPr>
            <w:tcW w:w="510" w:type="dxa"/>
          </w:tcPr>
          <w:p w14:paraId="67154699" w14:textId="69D73A7D" w:rsidR="00DA4833" w:rsidRDefault="00DA4833" w:rsidP="00DA4833">
            <w:pPr>
              <w:pStyle w:val="TAH"/>
            </w:pPr>
            <w:r>
              <w:t>Rel</w:t>
            </w:r>
          </w:p>
        </w:tc>
        <w:tc>
          <w:tcPr>
            <w:tcW w:w="661" w:type="dxa"/>
          </w:tcPr>
          <w:p w14:paraId="36424754" w14:textId="00EBCAFF" w:rsidR="00DA4833" w:rsidRDefault="00DA4833" w:rsidP="00DA4833">
            <w:pPr>
              <w:pStyle w:val="TAH"/>
            </w:pPr>
            <w:r>
              <w:t>init vers</w:t>
            </w:r>
          </w:p>
        </w:tc>
        <w:tc>
          <w:tcPr>
            <w:tcW w:w="2607" w:type="dxa"/>
          </w:tcPr>
          <w:p w14:paraId="27B74300" w14:textId="70D7363B" w:rsidR="00DA4833" w:rsidRDefault="00DA4833" w:rsidP="00DA4833">
            <w:pPr>
              <w:pStyle w:val="TAH"/>
            </w:pPr>
            <w:r>
              <w:t>Title</w:t>
            </w:r>
          </w:p>
        </w:tc>
      </w:tr>
      <w:tr w:rsidR="00DA4833" w14:paraId="74F4C7F5" w14:textId="77777777" w:rsidTr="00DA4833">
        <w:tc>
          <w:tcPr>
            <w:tcW w:w="1133" w:type="dxa"/>
          </w:tcPr>
          <w:p w14:paraId="21B32225" w14:textId="6DA7F83D" w:rsidR="00DA4833" w:rsidRPr="00DA4833" w:rsidRDefault="00DA4833" w:rsidP="00DA4833">
            <w:pPr>
              <w:pStyle w:val="TAL"/>
              <w:rPr>
                <w:sz w:val="16"/>
              </w:rPr>
            </w:pPr>
            <w:r>
              <w:rPr>
                <w:sz w:val="16"/>
              </w:rPr>
              <w:t>C6-240648</w:t>
            </w:r>
          </w:p>
        </w:tc>
        <w:tc>
          <w:tcPr>
            <w:tcW w:w="1020" w:type="dxa"/>
          </w:tcPr>
          <w:p w14:paraId="70319CBC" w14:textId="5FEB2E46" w:rsidR="00DA4833" w:rsidRPr="00DA4833" w:rsidRDefault="00DA4833" w:rsidP="00DA4833">
            <w:pPr>
              <w:pStyle w:val="TAL"/>
              <w:rPr>
                <w:sz w:val="16"/>
              </w:rPr>
            </w:pPr>
            <w:r>
              <w:rPr>
                <w:sz w:val="16"/>
              </w:rPr>
              <w:t>agreed</w:t>
            </w:r>
          </w:p>
        </w:tc>
        <w:tc>
          <w:tcPr>
            <w:tcW w:w="1020" w:type="dxa"/>
          </w:tcPr>
          <w:p w14:paraId="3A56DA73" w14:textId="5C5B25D8" w:rsidR="00DA4833" w:rsidRPr="00DA4833" w:rsidRDefault="00DA4833" w:rsidP="00DA4833">
            <w:pPr>
              <w:pStyle w:val="TAL"/>
              <w:rPr>
                <w:sz w:val="16"/>
              </w:rPr>
            </w:pPr>
            <w:r>
              <w:rPr>
                <w:sz w:val="16"/>
              </w:rPr>
              <w:t>approved</w:t>
            </w:r>
          </w:p>
        </w:tc>
        <w:tc>
          <w:tcPr>
            <w:tcW w:w="1133" w:type="dxa"/>
          </w:tcPr>
          <w:p w14:paraId="310734E3" w14:textId="2FC7B752" w:rsidR="00DA4833" w:rsidRPr="00DA4833" w:rsidRDefault="00DA4833" w:rsidP="00DA4833">
            <w:pPr>
              <w:pStyle w:val="TAL"/>
              <w:rPr>
                <w:sz w:val="16"/>
              </w:rPr>
            </w:pPr>
            <w:r>
              <w:rPr>
                <w:sz w:val="16"/>
              </w:rPr>
              <w:t>31.124</w:t>
            </w:r>
          </w:p>
        </w:tc>
        <w:tc>
          <w:tcPr>
            <w:tcW w:w="572" w:type="dxa"/>
          </w:tcPr>
          <w:p w14:paraId="7C84AA66" w14:textId="1BD09531" w:rsidR="00DA4833" w:rsidRPr="00DA4833" w:rsidRDefault="00DA4833" w:rsidP="00DA4833">
            <w:pPr>
              <w:pStyle w:val="TAL"/>
              <w:rPr>
                <w:sz w:val="16"/>
              </w:rPr>
            </w:pPr>
            <w:r>
              <w:rPr>
                <w:sz w:val="16"/>
              </w:rPr>
              <w:t>0789</w:t>
            </w:r>
          </w:p>
        </w:tc>
        <w:tc>
          <w:tcPr>
            <w:tcW w:w="567" w:type="dxa"/>
          </w:tcPr>
          <w:p w14:paraId="088A0544" w14:textId="77777777" w:rsidR="00DA4833" w:rsidRPr="00DA4833" w:rsidRDefault="00DA4833" w:rsidP="00DA4833">
            <w:pPr>
              <w:pStyle w:val="TAL"/>
              <w:rPr>
                <w:sz w:val="16"/>
              </w:rPr>
            </w:pPr>
          </w:p>
        </w:tc>
        <w:tc>
          <w:tcPr>
            <w:tcW w:w="567" w:type="dxa"/>
          </w:tcPr>
          <w:p w14:paraId="31F8BF12" w14:textId="2BF82875" w:rsidR="00DA4833" w:rsidRPr="00DA4833" w:rsidRDefault="00DA4833" w:rsidP="00DA4833">
            <w:pPr>
              <w:pStyle w:val="TAL"/>
              <w:rPr>
                <w:sz w:val="16"/>
              </w:rPr>
            </w:pPr>
            <w:r>
              <w:rPr>
                <w:sz w:val="16"/>
              </w:rPr>
              <w:t>F</w:t>
            </w:r>
          </w:p>
        </w:tc>
        <w:tc>
          <w:tcPr>
            <w:tcW w:w="510" w:type="dxa"/>
          </w:tcPr>
          <w:p w14:paraId="2EC6E650" w14:textId="6A34D80F" w:rsidR="00DA4833" w:rsidRPr="00DA4833" w:rsidRDefault="00DA4833" w:rsidP="00DA4833">
            <w:pPr>
              <w:pStyle w:val="TAL"/>
              <w:rPr>
                <w:sz w:val="16"/>
              </w:rPr>
            </w:pPr>
            <w:r>
              <w:rPr>
                <w:sz w:val="16"/>
              </w:rPr>
              <w:t>Rel-18</w:t>
            </w:r>
          </w:p>
        </w:tc>
        <w:tc>
          <w:tcPr>
            <w:tcW w:w="661" w:type="dxa"/>
          </w:tcPr>
          <w:p w14:paraId="1F7E5D90" w14:textId="0851A333" w:rsidR="00DA4833" w:rsidRPr="00DA4833" w:rsidRDefault="00DA4833" w:rsidP="00DA4833">
            <w:pPr>
              <w:pStyle w:val="TAL"/>
              <w:rPr>
                <w:sz w:val="16"/>
              </w:rPr>
            </w:pPr>
            <w:r>
              <w:rPr>
                <w:sz w:val="16"/>
              </w:rPr>
              <w:t>18.0.0</w:t>
            </w:r>
          </w:p>
        </w:tc>
        <w:tc>
          <w:tcPr>
            <w:tcW w:w="2607" w:type="dxa"/>
          </w:tcPr>
          <w:p w14:paraId="4DD81043" w14:textId="3EEE96A5" w:rsidR="00DA4833" w:rsidRPr="00DA4833" w:rsidRDefault="00DA4833" w:rsidP="00DA4833">
            <w:pPr>
              <w:pStyle w:val="TAL"/>
              <w:rPr>
                <w:sz w:val="16"/>
              </w:rPr>
            </w:pPr>
            <w:r>
              <w:rPr>
                <w:sz w:val="16"/>
              </w:rPr>
              <w:t>Correction to Table E.1 TERMINAL PROFILE</w:t>
            </w:r>
          </w:p>
        </w:tc>
      </w:tr>
      <w:tr w:rsidR="00DA4833" w14:paraId="218ACB0C" w14:textId="77777777" w:rsidTr="00DA4833">
        <w:tc>
          <w:tcPr>
            <w:tcW w:w="1133" w:type="dxa"/>
          </w:tcPr>
          <w:p w14:paraId="389C67EF" w14:textId="649C60A0" w:rsidR="00DA4833" w:rsidRPr="00DA4833" w:rsidRDefault="00DA4833" w:rsidP="00DA4833">
            <w:pPr>
              <w:pStyle w:val="TAL"/>
              <w:rPr>
                <w:sz w:val="16"/>
              </w:rPr>
            </w:pPr>
            <w:r>
              <w:rPr>
                <w:sz w:val="16"/>
              </w:rPr>
              <w:t>C6-240688</w:t>
            </w:r>
          </w:p>
        </w:tc>
        <w:tc>
          <w:tcPr>
            <w:tcW w:w="1020" w:type="dxa"/>
          </w:tcPr>
          <w:p w14:paraId="634C0135" w14:textId="5E33CF16" w:rsidR="00DA4833" w:rsidRPr="00DA4833" w:rsidRDefault="00DA4833" w:rsidP="00DA4833">
            <w:pPr>
              <w:pStyle w:val="TAL"/>
              <w:rPr>
                <w:sz w:val="16"/>
              </w:rPr>
            </w:pPr>
            <w:r>
              <w:rPr>
                <w:sz w:val="16"/>
              </w:rPr>
              <w:t>agreed</w:t>
            </w:r>
          </w:p>
        </w:tc>
        <w:tc>
          <w:tcPr>
            <w:tcW w:w="1020" w:type="dxa"/>
          </w:tcPr>
          <w:p w14:paraId="75D72FBC" w14:textId="049C6D97" w:rsidR="00DA4833" w:rsidRPr="00DA4833" w:rsidRDefault="00DA4833" w:rsidP="00DA4833">
            <w:pPr>
              <w:pStyle w:val="TAL"/>
              <w:rPr>
                <w:sz w:val="16"/>
              </w:rPr>
            </w:pPr>
            <w:r>
              <w:rPr>
                <w:sz w:val="16"/>
              </w:rPr>
              <w:t>approved</w:t>
            </w:r>
          </w:p>
        </w:tc>
        <w:tc>
          <w:tcPr>
            <w:tcW w:w="1133" w:type="dxa"/>
          </w:tcPr>
          <w:p w14:paraId="5B4F2533" w14:textId="0024F13B" w:rsidR="00DA4833" w:rsidRPr="00DA4833" w:rsidRDefault="00DA4833" w:rsidP="00DA4833">
            <w:pPr>
              <w:pStyle w:val="TAL"/>
              <w:rPr>
                <w:sz w:val="16"/>
              </w:rPr>
            </w:pPr>
            <w:r>
              <w:rPr>
                <w:sz w:val="16"/>
              </w:rPr>
              <w:t>31.124</w:t>
            </w:r>
          </w:p>
        </w:tc>
        <w:tc>
          <w:tcPr>
            <w:tcW w:w="572" w:type="dxa"/>
          </w:tcPr>
          <w:p w14:paraId="0652F092" w14:textId="244720D4" w:rsidR="00DA4833" w:rsidRPr="00DA4833" w:rsidRDefault="00DA4833" w:rsidP="00DA4833">
            <w:pPr>
              <w:pStyle w:val="TAL"/>
              <w:rPr>
                <w:sz w:val="16"/>
              </w:rPr>
            </w:pPr>
            <w:r>
              <w:rPr>
                <w:sz w:val="16"/>
              </w:rPr>
              <w:t>0794</w:t>
            </w:r>
          </w:p>
        </w:tc>
        <w:tc>
          <w:tcPr>
            <w:tcW w:w="567" w:type="dxa"/>
          </w:tcPr>
          <w:p w14:paraId="36E3B8C0" w14:textId="57C327ED" w:rsidR="00DA4833" w:rsidRPr="00DA4833" w:rsidRDefault="00DA4833" w:rsidP="00DA4833">
            <w:pPr>
              <w:pStyle w:val="TAL"/>
              <w:rPr>
                <w:sz w:val="16"/>
              </w:rPr>
            </w:pPr>
            <w:r>
              <w:rPr>
                <w:sz w:val="16"/>
              </w:rPr>
              <w:t>1</w:t>
            </w:r>
          </w:p>
        </w:tc>
        <w:tc>
          <w:tcPr>
            <w:tcW w:w="567" w:type="dxa"/>
          </w:tcPr>
          <w:p w14:paraId="593381EE" w14:textId="74DF9F30" w:rsidR="00DA4833" w:rsidRPr="00DA4833" w:rsidRDefault="00DA4833" w:rsidP="00DA4833">
            <w:pPr>
              <w:pStyle w:val="TAL"/>
              <w:rPr>
                <w:sz w:val="16"/>
              </w:rPr>
            </w:pPr>
            <w:r>
              <w:rPr>
                <w:sz w:val="16"/>
              </w:rPr>
              <w:t>F</w:t>
            </w:r>
          </w:p>
        </w:tc>
        <w:tc>
          <w:tcPr>
            <w:tcW w:w="510" w:type="dxa"/>
          </w:tcPr>
          <w:p w14:paraId="280C5BAF" w14:textId="41EAEA73" w:rsidR="00DA4833" w:rsidRPr="00DA4833" w:rsidRDefault="00DA4833" w:rsidP="00DA4833">
            <w:pPr>
              <w:pStyle w:val="TAL"/>
              <w:rPr>
                <w:sz w:val="16"/>
              </w:rPr>
            </w:pPr>
            <w:r>
              <w:rPr>
                <w:sz w:val="16"/>
              </w:rPr>
              <w:t>Rel-18</w:t>
            </w:r>
          </w:p>
        </w:tc>
        <w:tc>
          <w:tcPr>
            <w:tcW w:w="661" w:type="dxa"/>
          </w:tcPr>
          <w:p w14:paraId="7D260257" w14:textId="6C311AE9" w:rsidR="00DA4833" w:rsidRPr="00DA4833" w:rsidRDefault="00DA4833" w:rsidP="00DA4833">
            <w:pPr>
              <w:pStyle w:val="TAL"/>
              <w:rPr>
                <w:sz w:val="16"/>
              </w:rPr>
            </w:pPr>
            <w:r>
              <w:rPr>
                <w:sz w:val="16"/>
              </w:rPr>
              <w:t>18.0.0</w:t>
            </w:r>
          </w:p>
        </w:tc>
        <w:tc>
          <w:tcPr>
            <w:tcW w:w="2607" w:type="dxa"/>
          </w:tcPr>
          <w:p w14:paraId="3634C588" w14:textId="32E25462" w:rsidR="00DA4833" w:rsidRPr="00DA4833" w:rsidRDefault="00DA4833" w:rsidP="00DA4833">
            <w:pPr>
              <w:pStyle w:val="TAL"/>
              <w:rPr>
                <w:sz w:val="16"/>
              </w:rPr>
            </w:pPr>
            <w:r>
              <w:rPr>
                <w:sz w:val="16"/>
              </w:rPr>
              <w:t>Correction of Table E.1</w:t>
            </w:r>
          </w:p>
        </w:tc>
      </w:tr>
    </w:tbl>
    <w:p w14:paraId="73A7E140" w14:textId="77777777" w:rsidR="00DA4833" w:rsidRDefault="00DA4833" w:rsidP="00DA4833"/>
    <w:p w14:paraId="01B76C3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3C23B" w14:textId="62E6EE35" w:rsidR="00DA4833" w:rsidRDefault="00DA4833" w:rsidP="00DA4833">
      <w:pPr>
        <w:rPr>
          <w:rFonts w:ascii="Arial" w:hAnsi="Arial" w:cs="Arial"/>
          <w:b/>
          <w:sz w:val="24"/>
        </w:rPr>
      </w:pPr>
      <w:r>
        <w:rPr>
          <w:rFonts w:ascii="Arial" w:hAnsi="Arial" w:cs="Arial"/>
          <w:b/>
          <w:color w:val="0000FF"/>
          <w:sz w:val="24"/>
        </w:rPr>
        <w:t>CP-243198</w:t>
      </w:r>
      <w:r>
        <w:rPr>
          <w:rFonts w:ascii="Arial" w:hAnsi="Arial" w:cs="Arial"/>
          <w:b/>
          <w:color w:val="0000FF"/>
          <w:sz w:val="24"/>
        </w:rPr>
        <w:tab/>
      </w:r>
      <w:r>
        <w:rPr>
          <w:rFonts w:ascii="Arial" w:hAnsi="Arial" w:cs="Arial"/>
          <w:b/>
          <w:sz w:val="24"/>
        </w:rPr>
        <w:t>CR pack on TEI18</w:t>
      </w:r>
    </w:p>
    <w:p w14:paraId="3827EEA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58E6A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DA4833" w14:paraId="0E59D9B6" w14:textId="77777777" w:rsidTr="00DA4833">
        <w:tc>
          <w:tcPr>
            <w:tcW w:w="1133" w:type="dxa"/>
          </w:tcPr>
          <w:p w14:paraId="4D707E06" w14:textId="2801C8FA" w:rsidR="00DA4833" w:rsidRDefault="00DA4833" w:rsidP="00DA4833">
            <w:pPr>
              <w:pStyle w:val="TAH"/>
            </w:pPr>
            <w:r>
              <w:t>WG TDoc</w:t>
            </w:r>
          </w:p>
        </w:tc>
        <w:tc>
          <w:tcPr>
            <w:tcW w:w="1020" w:type="dxa"/>
          </w:tcPr>
          <w:p w14:paraId="6F9F7D53" w14:textId="6787D897" w:rsidR="00DA4833" w:rsidRDefault="00DA4833" w:rsidP="00DA4833">
            <w:pPr>
              <w:pStyle w:val="TAH"/>
            </w:pPr>
            <w:r>
              <w:t>WG decisn</w:t>
            </w:r>
          </w:p>
        </w:tc>
        <w:tc>
          <w:tcPr>
            <w:tcW w:w="1020" w:type="dxa"/>
          </w:tcPr>
          <w:p w14:paraId="5497CE7D" w14:textId="618CF46B" w:rsidR="00DA4833" w:rsidRDefault="00DA4833" w:rsidP="00DA4833">
            <w:pPr>
              <w:pStyle w:val="TAH"/>
            </w:pPr>
            <w:r>
              <w:t>TSG decisn</w:t>
            </w:r>
          </w:p>
        </w:tc>
        <w:tc>
          <w:tcPr>
            <w:tcW w:w="1133" w:type="dxa"/>
          </w:tcPr>
          <w:p w14:paraId="5ED97CA2" w14:textId="7789855C" w:rsidR="00DA4833" w:rsidRDefault="00DA4833" w:rsidP="00DA4833">
            <w:pPr>
              <w:pStyle w:val="TAH"/>
            </w:pPr>
            <w:r>
              <w:t>Spec</w:t>
            </w:r>
          </w:p>
        </w:tc>
        <w:tc>
          <w:tcPr>
            <w:tcW w:w="572" w:type="dxa"/>
          </w:tcPr>
          <w:p w14:paraId="588F29EB" w14:textId="71CE081D" w:rsidR="00DA4833" w:rsidRDefault="00DA4833" w:rsidP="00DA4833">
            <w:pPr>
              <w:pStyle w:val="TAH"/>
            </w:pPr>
            <w:r>
              <w:t>CR</w:t>
            </w:r>
          </w:p>
        </w:tc>
        <w:tc>
          <w:tcPr>
            <w:tcW w:w="567" w:type="dxa"/>
          </w:tcPr>
          <w:p w14:paraId="0747F8C3" w14:textId="081A3DBE" w:rsidR="00DA4833" w:rsidRDefault="00DA4833" w:rsidP="00DA4833">
            <w:pPr>
              <w:pStyle w:val="TAH"/>
            </w:pPr>
            <w:r>
              <w:t>rev</w:t>
            </w:r>
          </w:p>
        </w:tc>
        <w:tc>
          <w:tcPr>
            <w:tcW w:w="567" w:type="dxa"/>
          </w:tcPr>
          <w:p w14:paraId="6F1F02E4" w14:textId="71BF6994" w:rsidR="00DA4833" w:rsidRDefault="00DA4833" w:rsidP="00DA4833">
            <w:pPr>
              <w:pStyle w:val="TAH"/>
            </w:pPr>
            <w:r>
              <w:t>cat</w:t>
            </w:r>
          </w:p>
        </w:tc>
        <w:tc>
          <w:tcPr>
            <w:tcW w:w="510" w:type="dxa"/>
          </w:tcPr>
          <w:p w14:paraId="13BECB8F" w14:textId="57423E83" w:rsidR="00DA4833" w:rsidRDefault="00DA4833" w:rsidP="00DA4833">
            <w:pPr>
              <w:pStyle w:val="TAH"/>
            </w:pPr>
            <w:r>
              <w:t>Rel</w:t>
            </w:r>
          </w:p>
        </w:tc>
        <w:tc>
          <w:tcPr>
            <w:tcW w:w="661" w:type="dxa"/>
          </w:tcPr>
          <w:p w14:paraId="1993E1A0" w14:textId="23650939" w:rsidR="00DA4833" w:rsidRDefault="00DA4833" w:rsidP="00DA4833">
            <w:pPr>
              <w:pStyle w:val="TAH"/>
            </w:pPr>
            <w:r>
              <w:t>init vers</w:t>
            </w:r>
          </w:p>
        </w:tc>
        <w:tc>
          <w:tcPr>
            <w:tcW w:w="2607" w:type="dxa"/>
          </w:tcPr>
          <w:p w14:paraId="59438533" w14:textId="761F9D2E" w:rsidR="00DA4833" w:rsidRDefault="00DA4833" w:rsidP="00DA4833">
            <w:pPr>
              <w:pStyle w:val="TAH"/>
            </w:pPr>
            <w:r>
              <w:t>Title</w:t>
            </w:r>
          </w:p>
        </w:tc>
      </w:tr>
      <w:tr w:rsidR="00DA4833" w14:paraId="0BE7B4D1" w14:textId="77777777" w:rsidTr="00DA4833">
        <w:tc>
          <w:tcPr>
            <w:tcW w:w="1133" w:type="dxa"/>
          </w:tcPr>
          <w:p w14:paraId="65701BC9" w14:textId="5310674D" w:rsidR="00DA4833" w:rsidRPr="00DA4833" w:rsidRDefault="00DA4833" w:rsidP="00DA4833">
            <w:pPr>
              <w:pStyle w:val="TAL"/>
              <w:rPr>
                <w:sz w:val="16"/>
              </w:rPr>
            </w:pPr>
            <w:r>
              <w:rPr>
                <w:sz w:val="16"/>
              </w:rPr>
              <w:t>C1-245734</w:t>
            </w:r>
          </w:p>
        </w:tc>
        <w:tc>
          <w:tcPr>
            <w:tcW w:w="1020" w:type="dxa"/>
          </w:tcPr>
          <w:p w14:paraId="18E6D14D" w14:textId="3757E9B6" w:rsidR="00DA4833" w:rsidRPr="00DA4833" w:rsidRDefault="00DA4833" w:rsidP="00DA4833">
            <w:pPr>
              <w:pStyle w:val="TAL"/>
              <w:rPr>
                <w:sz w:val="16"/>
              </w:rPr>
            </w:pPr>
            <w:r>
              <w:rPr>
                <w:sz w:val="16"/>
              </w:rPr>
              <w:t>agreed</w:t>
            </w:r>
          </w:p>
        </w:tc>
        <w:tc>
          <w:tcPr>
            <w:tcW w:w="1020" w:type="dxa"/>
          </w:tcPr>
          <w:p w14:paraId="69F8444C" w14:textId="42ADC4CE" w:rsidR="00DA4833" w:rsidRPr="00DA4833" w:rsidRDefault="00DA4833" w:rsidP="00DA4833">
            <w:pPr>
              <w:pStyle w:val="TAL"/>
              <w:rPr>
                <w:sz w:val="16"/>
              </w:rPr>
            </w:pPr>
            <w:r>
              <w:rPr>
                <w:sz w:val="16"/>
              </w:rPr>
              <w:t>approved</w:t>
            </w:r>
          </w:p>
        </w:tc>
        <w:tc>
          <w:tcPr>
            <w:tcW w:w="1133" w:type="dxa"/>
          </w:tcPr>
          <w:p w14:paraId="746102D4" w14:textId="1F63FCF0" w:rsidR="00DA4833" w:rsidRPr="00DA4833" w:rsidRDefault="00DA4833" w:rsidP="00DA4833">
            <w:pPr>
              <w:pStyle w:val="TAL"/>
              <w:rPr>
                <w:sz w:val="16"/>
              </w:rPr>
            </w:pPr>
            <w:r>
              <w:rPr>
                <w:sz w:val="16"/>
              </w:rPr>
              <w:t>24.229</w:t>
            </w:r>
          </w:p>
        </w:tc>
        <w:tc>
          <w:tcPr>
            <w:tcW w:w="572" w:type="dxa"/>
          </w:tcPr>
          <w:p w14:paraId="48B67C72" w14:textId="59EB3E74" w:rsidR="00DA4833" w:rsidRPr="00DA4833" w:rsidRDefault="00DA4833" w:rsidP="00DA4833">
            <w:pPr>
              <w:pStyle w:val="TAL"/>
              <w:rPr>
                <w:sz w:val="16"/>
              </w:rPr>
            </w:pPr>
            <w:r>
              <w:rPr>
                <w:sz w:val="16"/>
              </w:rPr>
              <w:t>6683</w:t>
            </w:r>
          </w:p>
        </w:tc>
        <w:tc>
          <w:tcPr>
            <w:tcW w:w="567" w:type="dxa"/>
          </w:tcPr>
          <w:p w14:paraId="1BD0FDF4" w14:textId="77777777" w:rsidR="00DA4833" w:rsidRPr="00DA4833" w:rsidRDefault="00DA4833" w:rsidP="00DA4833">
            <w:pPr>
              <w:pStyle w:val="TAL"/>
              <w:rPr>
                <w:sz w:val="16"/>
              </w:rPr>
            </w:pPr>
          </w:p>
        </w:tc>
        <w:tc>
          <w:tcPr>
            <w:tcW w:w="567" w:type="dxa"/>
          </w:tcPr>
          <w:p w14:paraId="3BAB39A1" w14:textId="30C7DBFB" w:rsidR="00DA4833" w:rsidRPr="00DA4833" w:rsidRDefault="00DA4833" w:rsidP="00DA4833">
            <w:pPr>
              <w:pStyle w:val="TAL"/>
              <w:rPr>
                <w:sz w:val="16"/>
              </w:rPr>
            </w:pPr>
            <w:r>
              <w:rPr>
                <w:sz w:val="16"/>
              </w:rPr>
              <w:t>F</w:t>
            </w:r>
          </w:p>
        </w:tc>
        <w:tc>
          <w:tcPr>
            <w:tcW w:w="510" w:type="dxa"/>
          </w:tcPr>
          <w:p w14:paraId="32CEB3F9" w14:textId="7E4EFEFA" w:rsidR="00DA4833" w:rsidRPr="00DA4833" w:rsidRDefault="00DA4833" w:rsidP="00DA4833">
            <w:pPr>
              <w:pStyle w:val="TAL"/>
              <w:rPr>
                <w:sz w:val="16"/>
              </w:rPr>
            </w:pPr>
            <w:r>
              <w:rPr>
                <w:sz w:val="16"/>
              </w:rPr>
              <w:t>Rel-18</w:t>
            </w:r>
          </w:p>
        </w:tc>
        <w:tc>
          <w:tcPr>
            <w:tcW w:w="661" w:type="dxa"/>
          </w:tcPr>
          <w:p w14:paraId="3EDB332B" w14:textId="3798B202" w:rsidR="00DA4833" w:rsidRPr="00DA4833" w:rsidRDefault="00DA4833" w:rsidP="00DA4833">
            <w:pPr>
              <w:pStyle w:val="TAL"/>
              <w:rPr>
                <w:sz w:val="16"/>
              </w:rPr>
            </w:pPr>
            <w:r>
              <w:rPr>
                <w:sz w:val="16"/>
              </w:rPr>
              <w:t>18.6.0</w:t>
            </w:r>
          </w:p>
        </w:tc>
        <w:tc>
          <w:tcPr>
            <w:tcW w:w="2607" w:type="dxa"/>
          </w:tcPr>
          <w:p w14:paraId="7A46DF0B" w14:textId="77F1D3DC" w:rsidR="00DA4833" w:rsidRPr="00DA4833" w:rsidRDefault="00DA4833" w:rsidP="00DA4833">
            <w:pPr>
              <w:pStyle w:val="TAL"/>
              <w:rPr>
                <w:sz w:val="16"/>
              </w:rPr>
            </w:pPr>
            <w:r>
              <w:rPr>
                <w:sz w:val="16"/>
              </w:rPr>
              <w:t>Support for satellite access RAT types to align with SA2</w:t>
            </w:r>
          </w:p>
        </w:tc>
      </w:tr>
      <w:tr w:rsidR="00DA4833" w14:paraId="34669909" w14:textId="77777777" w:rsidTr="00DA4833">
        <w:tc>
          <w:tcPr>
            <w:tcW w:w="1133" w:type="dxa"/>
          </w:tcPr>
          <w:p w14:paraId="499D9810" w14:textId="5F09BFB7" w:rsidR="00DA4833" w:rsidRPr="00DA4833" w:rsidRDefault="00DA4833" w:rsidP="00DA4833">
            <w:pPr>
              <w:pStyle w:val="TAL"/>
              <w:rPr>
                <w:sz w:val="16"/>
              </w:rPr>
            </w:pPr>
            <w:r>
              <w:rPr>
                <w:sz w:val="16"/>
              </w:rPr>
              <w:t>C1-245845</w:t>
            </w:r>
          </w:p>
        </w:tc>
        <w:tc>
          <w:tcPr>
            <w:tcW w:w="1020" w:type="dxa"/>
          </w:tcPr>
          <w:p w14:paraId="3DDF8BBC" w14:textId="140CBA55" w:rsidR="00DA4833" w:rsidRPr="00DA4833" w:rsidRDefault="00DA4833" w:rsidP="00DA4833">
            <w:pPr>
              <w:pStyle w:val="TAL"/>
              <w:rPr>
                <w:sz w:val="16"/>
              </w:rPr>
            </w:pPr>
            <w:r>
              <w:rPr>
                <w:sz w:val="16"/>
              </w:rPr>
              <w:t>agreed</w:t>
            </w:r>
          </w:p>
        </w:tc>
        <w:tc>
          <w:tcPr>
            <w:tcW w:w="1020" w:type="dxa"/>
          </w:tcPr>
          <w:p w14:paraId="440070AE" w14:textId="4755031B" w:rsidR="00DA4833" w:rsidRPr="00DA4833" w:rsidRDefault="00DA4833" w:rsidP="00DA4833">
            <w:pPr>
              <w:pStyle w:val="TAL"/>
              <w:rPr>
                <w:sz w:val="16"/>
              </w:rPr>
            </w:pPr>
            <w:r>
              <w:rPr>
                <w:sz w:val="16"/>
              </w:rPr>
              <w:t>approved</w:t>
            </w:r>
          </w:p>
        </w:tc>
        <w:tc>
          <w:tcPr>
            <w:tcW w:w="1133" w:type="dxa"/>
          </w:tcPr>
          <w:p w14:paraId="5FEFA4B1" w14:textId="2364ED70" w:rsidR="00DA4833" w:rsidRPr="00DA4833" w:rsidRDefault="00DA4833" w:rsidP="00DA4833">
            <w:pPr>
              <w:pStyle w:val="TAL"/>
              <w:rPr>
                <w:sz w:val="16"/>
              </w:rPr>
            </w:pPr>
            <w:r>
              <w:rPr>
                <w:sz w:val="16"/>
              </w:rPr>
              <w:t>24.281</w:t>
            </w:r>
          </w:p>
        </w:tc>
        <w:tc>
          <w:tcPr>
            <w:tcW w:w="572" w:type="dxa"/>
          </w:tcPr>
          <w:p w14:paraId="078E0035" w14:textId="71F5B83A" w:rsidR="00DA4833" w:rsidRPr="00DA4833" w:rsidRDefault="00DA4833" w:rsidP="00DA4833">
            <w:pPr>
              <w:pStyle w:val="TAL"/>
              <w:rPr>
                <w:sz w:val="16"/>
              </w:rPr>
            </w:pPr>
            <w:r>
              <w:rPr>
                <w:sz w:val="16"/>
              </w:rPr>
              <w:t>0266</w:t>
            </w:r>
          </w:p>
        </w:tc>
        <w:tc>
          <w:tcPr>
            <w:tcW w:w="567" w:type="dxa"/>
          </w:tcPr>
          <w:p w14:paraId="6DAAA5ED" w14:textId="7AA98167" w:rsidR="00DA4833" w:rsidRPr="00DA4833" w:rsidRDefault="00DA4833" w:rsidP="00DA4833">
            <w:pPr>
              <w:pStyle w:val="TAL"/>
              <w:rPr>
                <w:sz w:val="16"/>
              </w:rPr>
            </w:pPr>
            <w:r>
              <w:rPr>
                <w:sz w:val="16"/>
              </w:rPr>
              <w:t>1</w:t>
            </w:r>
          </w:p>
        </w:tc>
        <w:tc>
          <w:tcPr>
            <w:tcW w:w="567" w:type="dxa"/>
          </w:tcPr>
          <w:p w14:paraId="46AC6989" w14:textId="53D641D4" w:rsidR="00DA4833" w:rsidRPr="00DA4833" w:rsidRDefault="00DA4833" w:rsidP="00DA4833">
            <w:pPr>
              <w:pStyle w:val="TAL"/>
              <w:rPr>
                <w:sz w:val="16"/>
              </w:rPr>
            </w:pPr>
            <w:r>
              <w:rPr>
                <w:sz w:val="16"/>
              </w:rPr>
              <w:t>F</w:t>
            </w:r>
          </w:p>
        </w:tc>
        <w:tc>
          <w:tcPr>
            <w:tcW w:w="510" w:type="dxa"/>
          </w:tcPr>
          <w:p w14:paraId="5F599119" w14:textId="5DA85421" w:rsidR="00DA4833" w:rsidRPr="00DA4833" w:rsidRDefault="00DA4833" w:rsidP="00DA4833">
            <w:pPr>
              <w:pStyle w:val="TAL"/>
              <w:rPr>
                <w:sz w:val="16"/>
              </w:rPr>
            </w:pPr>
            <w:r>
              <w:rPr>
                <w:sz w:val="16"/>
              </w:rPr>
              <w:t>Rel-18</w:t>
            </w:r>
          </w:p>
        </w:tc>
        <w:tc>
          <w:tcPr>
            <w:tcW w:w="661" w:type="dxa"/>
          </w:tcPr>
          <w:p w14:paraId="0A204E3E" w14:textId="1DB06855" w:rsidR="00DA4833" w:rsidRPr="00DA4833" w:rsidRDefault="00DA4833" w:rsidP="00DA4833">
            <w:pPr>
              <w:pStyle w:val="TAL"/>
              <w:rPr>
                <w:sz w:val="16"/>
              </w:rPr>
            </w:pPr>
            <w:r>
              <w:rPr>
                <w:sz w:val="16"/>
              </w:rPr>
              <w:t>18.7.0</w:t>
            </w:r>
          </w:p>
        </w:tc>
        <w:tc>
          <w:tcPr>
            <w:tcW w:w="2607" w:type="dxa"/>
          </w:tcPr>
          <w:p w14:paraId="1466520E" w14:textId="139F3F67" w:rsidR="00DA4833" w:rsidRPr="00DA4833" w:rsidRDefault="00DA4833" w:rsidP="00DA4833">
            <w:pPr>
              <w:pStyle w:val="TAL"/>
              <w:rPr>
                <w:sz w:val="16"/>
              </w:rPr>
            </w:pPr>
            <w:r>
              <w:rPr>
                <w:sz w:val="16"/>
              </w:rPr>
              <w:t>Add missing MIME bodies</w:t>
            </w:r>
          </w:p>
        </w:tc>
      </w:tr>
      <w:tr w:rsidR="00DA4833" w14:paraId="19E9BC5F" w14:textId="77777777" w:rsidTr="00DA4833">
        <w:tc>
          <w:tcPr>
            <w:tcW w:w="1133" w:type="dxa"/>
          </w:tcPr>
          <w:p w14:paraId="47B58CE6" w14:textId="36EC5012" w:rsidR="00DA4833" w:rsidRPr="00DA4833" w:rsidRDefault="00DA4833" w:rsidP="00DA4833">
            <w:pPr>
              <w:pStyle w:val="TAL"/>
              <w:rPr>
                <w:sz w:val="16"/>
              </w:rPr>
            </w:pPr>
            <w:r>
              <w:rPr>
                <w:sz w:val="16"/>
              </w:rPr>
              <w:t>C1-245942</w:t>
            </w:r>
          </w:p>
        </w:tc>
        <w:tc>
          <w:tcPr>
            <w:tcW w:w="1020" w:type="dxa"/>
          </w:tcPr>
          <w:p w14:paraId="1AEB2933" w14:textId="22C887ED" w:rsidR="00DA4833" w:rsidRPr="00DA4833" w:rsidRDefault="00DA4833" w:rsidP="00DA4833">
            <w:pPr>
              <w:pStyle w:val="TAL"/>
              <w:rPr>
                <w:sz w:val="16"/>
              </w:rPr>
            </w:pPr>
            <w:r>
              <w:rPr>
                <w:sz w:val="16"/>
              </w:rPr>
              <w:t>agreed</w:t>
            </w:r>
          </w:p>
        </w:tc>
        <w:tc>
          <w:tcPr>
            <w:tcW w:w="1020" w:type="dxa"/>
          </w:tcPr>
          <w:p w14:paraId="4A98549B" w14:textId="02134A38" w:rsidR="00DA4833" w:rsidRPr="00DA4833" w:rsidRDefault="00DA4833" w:rsidP="00DA4833">
            <w:pPr>
              <w:pStyle w:val="TAL"/>
              <w:rPr>
                <w:sz w:val="16"/>
              </w:rPr>
            </w:pPr>
            <w:r>
              <w:rPr>
                <w:sz w:val="16"/>
              </w:rPr>
              <w:t>approved</w:t>
            </w:r>
          </w:p>
        </w:tc>
        <w:tc>
          <w:tcPr>
            <w:tcW w:w="1133" w:type="dxa"/>
          </w:tcPr>
          <w:p w14:paraId="50F2984C" w14:textId="391305E2" w:rsidR="00DA4833" w:rsidRPr="00DA4833" w:rsidRDefault="00DA4833" w:rsidP="00DA4833">
            <w:pPr>
              <w:pStyle w:val="TAL"/>
              <w:rPr>
                <w:sz w:val="16"/>
              </w:rPr>
            </w:pPr>
            <w:r>
              <w:rPr>
                <w:sz w:val="16"/>
              </w:rPr>
              <w:t>24.229</w:t>
            </w:r>
          </w:p>
        </w:tc>
        <w:tc>
          <w:tcPr>
            <w:tcW w:w="572" w:type="dxa"/>
          </w:tcPr>
          <w:p w14:paraId="05C97B39" w14:textId="29D58A25" w:rsidR="00DA4833" w:rsidRPr="00DA4833" w:rsidRDefault="00DA4833" w:rsidP="00DA4833">
            <w:pPr>
              <w:pStyle w:val="TAL"/>
              <w:rPr>
                <w:sz w:val="16"/>
              </w:rPr>
            </w:pPr>
            <w:r>
              <w:rPr>
                <w:sz w:val="16"/>
              </w:rPr>
              <w:t>6684</w:t>
            </w:r>
          </w:p>
        </w:tc>
        <w:tc>
          <w:tcPr>
            <w:tcW w:w="567" w:type="dxa"/>
          </w:tcPr>
          <w:p w14:paraId="1D88E47E" w14:textId="00216C29" w:rsidR="00DA4833" w:rsidRPr="00DA4833" w:rsidRDefault="00DA4833" w:rsidP="00DA4833">
            <w:pPr>
              <w:pStyle w:val="TAL"/>
              <w:rPr>
                <w:sz w:val="16"/>
              </w:rPr>
            </w:pPr>
            <w:r>
              <w:rPr>
                <w:sz w:val="16"/>
              </w:rPr>
              <w:t>1</w:t>
            </w:r>
          </w:p>
        </w:tc>
        <w:tc>
          <w:tcPr>
            <w:tcW w:w="567" w:type="dxa"/>
          </w:tcPr>
          <w:p w14:paraId="27B284C0" w14:textId="1D3F15A6" w:rsidR="00DA4833" w:rsidRPr="00DA4833" w:rsidRDefault="00DA4833" w:rsidP="00DA4833">
            <w:pPr>
              <w:pStyle w:val="TAL"/>
              <w:rPr>
                <w:sz w:val="16"/>
              </w:rPr>
            </w:pPr>
            <w:r>
              <w:rPr>
                <w:sz w:val="16"/>
              </w:rPr>
              <w:t>A</w:t>
            </w:r>
          </w:p>
        </w:tc>
        <w:tc>
          <w:tcPr>
            <w:tcW w:w="510" w:type="dxa"/>
          </w:tcPr>
          <w:p w14:paraId="069B7E77" w14:textId="182E2FFD" w:rsidR="00DA4833" w:rsidRPr="00DA4833" w:rsidRDefault="00DA4833" w:rsidP="00DA4833">
            <w:pPr>
              <w:pStyle w:val="TAL"/>
              <w:rPr>
                <w:sz w:val="16"/>
              </w:rPr>
            </w:pPr>
            <w:r>
              <w:rPr>
                <w:sz w:val="16"/>
              </w:rPr>
              <w:t>Rel-19</w:t>
            </w:r>
          </w:p>
        </w:tc>
        <w:tc>
          <w:tcPr>
            <w:tcW w:w="661" w:type="dxa"/>
          </w:tcPr>
          <w:p w14:paraId="164F3E00" w14:textId="3EF3C4FE" w:rsidR="00DA4833" w:rsidRPr="00DA4833" w:rsidRDefault="00DA4833" w:rsidP="00DA4833">
            <w:pPr>
              <w:pStyle w:val="TAL"/>
              <w:rPr>
                <w:sz w:val="16"/>
              </w:rPr>
            </w:pPr>
            <w:r>
              <w:rPr>
                <w:sz w:val="16"/>
              </w:rPr>
              <w:t>19.0.0</w:t>
            </w:r>
          </w:p>
        </w:tc>
        <w:tc>
          <w:tcPr>
            <w:tcW w:w="2607" w:type="dxa"/>
          </w:tcPr>
          <w:p w14:paraId="790A4443" w14:textId="28D91413" w:rsidR="00DA4833" w:rsidRPr="00DA4833" w:rsidRDefault="00DA4833" w:rsidP="00DA4833">
            <w:pPr>
              <w:pStyle w:val="TAL"/>
              <w:rPr>
                <w:sz w:val="16"/>
              </w:rPr>
            </w:pPr>
            <w:r>
              <w:rPr>
                <w:sz w:val="16"/>
              </w:rPr>
              <w:t>Support for satellite access RAT types to align with SA2</w:t>
            </w:r>
          </w:p>
        </w:tc>
      </w:tr>
      <w:tr w:rsidR="00DA4833" w14:paraId="24326B2E" w14:textId="77777777" w:rsidTr="00DA4833">
        <w:tc>
          <w:tcPr>
            <w:tcW w:w="1133" w:type="dxa"/>
          </w:tcPr>
          <w:p w14:paraId="6E4BC351" w14:textId="3D4697C8" w:rsidR="00DA4833" w:rsidRPr="00DA4833" w:rsidRDefault="00DA4833" w:rsidP="00DA4833">
            <w:pPr>
              <w:pStyle w:val="TAL"/>
              <w:rPr>
                <w:sz w:val="16"/>
              </w:rPr>
            </w:pPr>
            <w:r>
              <w:rPr>
                <w:sz w:val="16"/>
              </w:rPr>
              <w:t>C1-246451</w:t>
            </w:r>
          </w:p>
        </w:tc>
        <w:tc>
          <w:tcPr>
            <w:tcW w:w="1020" w:type="dxa"/>
          </w:tcPr>
          <w:p w14:paraId="6B90DB4E" w14:textId="5839A5DA" w:rsidR="00DA4833" w:rsidRPr="00DA4833" w:rsidRDefault="00DA4833" w:rsidP="00DA4833">
            <w:pPr>
              <w:pStyle w:val="TAL"/>
              <w:rPr>
                <w:sz w:val="16"/>
              </w:rPr>
            </w:pPr>
            <w:r>
              <w:rPr>
                <w:sz w:val="16"/>
              </w:rPr>
              <w:t>agreed</w:t>
            </w:r>
          </w:p>
        </w:tc>
        <w:tc>
          <w:tcPr>
            <w:tcW w:w="1020" w:type="dxa"/>
          </w:tcPr>
          <w:p w14:paraId="2F3A3A4B" w14:textId="369C8000" w:rsidR="00DA4833" w:rsidRPr="00DA4833" w:rsidRDefault="00DA4833" w:rsidP="00DA4833">
            <w:pPr>
              <w:pStyle w:val="TAL"/>
              <w:rPr>
                <w:sz w:val="16"/>
              </w:rPr>
            </w:pPr>
            <w:r>
              <w:rPr>
                <w:sz w:val="16"/>
              </w:rPr>
              <w:t>approved</w:t>
            </w:r>
          </w:p>
        </w:tc>
        <w:tc>
          <w:tcPr>
            <w:tcW w:w="1133" w:type="dxa"/>
          </w:tcPr>
          <w:p w14:paraId="67DB2BEE" w14:textId="2CE757BE" w:rsidR="00DA4833" w:rsidRPr="00DA4833" w:rsidRDefault="00DA4833" w:rsidP="00DA4833">
            <w:pPr>
              <w:pStyle w:val="TAL"/>
              <w:rPr>
                <w:sz w:val="16"/>
              </w:rPr>
            </w:pPr>
            <w:r>
              <w:rPr>
                <w:sz w:val="16"/>
              </w:rPr>
              <w:t>24.379</w:t>
            </w:r>
          </w:p>
        </w:tc>
        <w:tc>
          <w:tcPr>
            <w:tcW w:w="572" w:type="dxa"/>
          </w:tcPr>
          <w:p w14:paraId="5E313DC0" w14:textId="421DE266" w:rsidR="00DA4833" w:rsidRPr="00DA4833" w:rsidRDefault="00DA4833" w:rsidP="00DA4833">
            <w:pPr>
              <w:pStyle w:val="TAL"/>
              <w:rPr>
                <w:sz w:val="16"/>
              </w:rPr>
            </w:pPr>
            <w:r>
              <w:rPr>
                <w:sz w:val="16"/>
              </w:rPr>
              <w:t>1005</w:t>
            </w:r>
          </w:p>
        </w:tc>
        <w:tc>
          <w:tcPr>
            <w:tcW w:w="567" w:type="dxa"/>
          </w:tcPr>
          <w:p w14:paraId="221AC4FF" w14:textId="77777777" w:rsidR="00DA4833" w:rsidRPr="00DA4833" w:rsidRDefault="00DA4833" w:rsidP="00DA4833">
            <w:pPr>
              <w:pStyle w:val="TAL"/>
              <w:rPr>
                <w:sz w:val="16"/>
              </w:rPr>
            </w:pPr>
          </w:p>
        </w:tc>
        <w:tc>
          <w:tcPr>
            <w:tcW w:w="567" w:type="dxa"/>
          </w:tcPr>
          <w:p w14:paraId="780420BB" w14:textId="0F833CBF" w:rsidR="00DA4833" w:rsidRPr="00DA4833" w:rsidRDefault="00DA4833" w:rsidP="00DA4833">
            <w:pPr>
              <w:pStyle w:val="TAL"/>
              <w:rPr>
                <w:sz w:val="16"/>
              </w:rPr>
            </w:pPr>
            <w:r>
              <w:rPr>
                <w:sz w:val="16"/>
              </w:rPr>
              <w:t>A</w:t>
            </w:r>
          </w:p>
        </w:tc>
        <w:tc>
          <w:tcPr>
            <w:tcW w:w="510" w:type="dxa"/>
          </w:tcPr>
          <w:p w14:paraId="5168ABAE" w14:textId="38BE2F1F" w:rsidR="00DA4833" w:rsidRPr="00DA4833" w:rsidRDefault="00DA4833" w:rsidP="00DA4833">
            <w:pPr>
              <w:pStyle w:val="TAL"/>
              <w:rPr>
                <w:sz w:val="16"/>
              </w:rPr>
            </w:pPr>
            <w:r>
              <w:rPr>
                <w:sz w:val="16"/>
              </w:rPr>
              <w:t>Rel-19</w:t>
            </w:r>
          </w:p>
        </w:tc>
        <w:tc>
          <w:tcPr>
            <w:tcW w:w="661" w:type="dxa"/>
          </w:tcPr>
          <w:p w14:paraId="378F14E4" w14:textId="732299E4" w:rsidR="00DA4833" w:rsidRPr="00DA4833" w:rsidRDefault="00DA4833" w:rsidP="00DA4833">
            <w:pPr>
              <w:pStyle w:val="TAL"/>
              <w:rPr>
                <w:sz w:val="16"/>
              </w:rPr>
            </w:pPr>
            <w:r>
              <w:rPr>
                <w:sz w:val="16"/>
              </w:rPr>
              <w:t>19.0.0</w:t>
            </w:r>
          </w:p>
        </w:tc>
        <w:tc>
          <w:tcPr>
            <w:tcW w:w="2607" w:type="dxa"/>
          </w:tcPr>
          <w:p w14:paraId="07215123" w14:textId="1176B3AC" w:rsidR="00DA4833" w:rsidRPr="00DA4833" w:rsidRDefault="00DA4833" w:rsidP="00DA4833">
            <w:pPr>
              <w:pStyle w:val="TAL"/>
              <w:rPr>
                <w:sz w:val="16"/>
              </w:rPr>
            </w:pPr>
            <w:r>
              <w:rPr>
                <w:sz w:val="16"/>
              </w:rPr>
              <w:t>Add missing MIME bodies</w:t>
            </w:r>
          </w:p>
        </w:tc>
      </w:tr>
      <w:tr w:rsidR="00DA4833" w14:paraId="73738D05" w14:textId="77777777" w:rsidTr="00DA4833">
        <w:tc>
          <w:tcPr>
            <w:tcW w:w="1133" w:type="dxa"/>
          </w:tcPr>
          <w:p w14:paraId="130CB52C" w14:textId="32F5FCB1" w:rsidR="00DA4833" w:rsidRPr="00DA4833" w:rsidRDefault="00DA4833" w:rsidP="00DA4833">
            <w:pPr>
              <w:pStyle w:val="TAL"/>
              <w:rPr>
                <w:sz w:val="16"/>
              </w:rPr>
            </w:pPr>
            <w:r>
              <w:rPr>
                <w:sz w:val="16"/>
              </w:rPr>
              <w:t>C1-246452</w:t>
            </w:r>
          </w:p>
        </w:tc>
        <w:tc>
          <w:tcPr>
            <w:tcW w:w="1020" w:type="dxa"/>
          </w:tcPr>
          <w:p w14:paraId="698F1FCA" w14:textId="21EBE027" w:rsidR="00DA4833" w:rsidRPr="00DA4833" w:rsidRDefault="00DA4833" w:rsidP="00DA4833">
            <w:pPr>
              <w:pStyle w:val="TAL"/>
              <w:rPr>
                <w:sz w:val="16"/>
              </w:rPr>
            </w:pPr>
            <w:r>
              <w:rPr>
                <w:sz w:val="16"/>
              </w:rPr>
              <w:t>agreed</w:t>
            </w:r>
          </w:p>
        </w:tc>
        <w:tc>
          <w:tcPr>
            <w:tcW w:w="1020" w:type="dxa"/>
          </w:tcPr>
          <w:p w14:paraId="32C37B2D" w14:textId="71030770" w:rsidR="00DA4833" w:rsidRPr="00DA4833" w:rsidRDefault="00DA4833" w:rsidP="00DA4833">
            <w:pPr>
              <w:pStyle w:val="TAL"/>
              <w:rPr>
                <w:sz w:val="16"/>
              </w:rPr>
            </w:pPr>
            <w:r>
              <w:rPr>
                <w:sz w:val="16"/>
              </w:rPr>
              <w:t>approved</w:t>
            </w:r>
          </w:p>
        </w:tc>
        <w:tc>
          <w:tcPr>
            <w:tcW w:w="1133" w:type="dxa"/>
          </w:tcPr>
          <w:p w14:paraId="10592B51" w14:textId="1C415AA3" w:rsidR="00DA4833" w:rsidRPr="00DA4833" w:rsidRDefault="00DA4833" w:rsidP="00DA4833">
            <w:pPr>
              <w:pStyle w:val="TAL"/>
              <w:rPr>
                <w:sz w:val="16"/>
              </w:rPr>
            </w:pPr>
            <w:r>
              <w:rPr>
                <w:sz w:val="16"/>
              </w:rPr>
              <w:t>24.379</w:t>
            </w:r>
          </w:p>
        </w:tc>
        <w:tc>
          <w:tcPr>
            <w:tcW w:w="572" w:type="dxa"/>
          </w:tcPr>
          <w:p w14:paraId="47DF7E38" w14:textId="123ED7F0" w:rsidR="00DA4833" w:rsidRPr="00DA4833" w:rsidRDefault="00DA4833" w:rsidP="00DA4833">
            <w:pPr>
              <w:pStyle w:val="TAL"/>
              <w:rPr>
                <w:sz w:val="16"/>
              </w:rPr>
            </w:pPr>
            <w:r>
              <w:rPr>
                <w:sz w:val="16"/>
              </w:rPr>
              <w:t>1006</w:t>
            </w:r>
          </w:p>
        </w:tc>
        <w:tc>
          <w:tcPr>
            <w:tcW w:w="567" w:type="dxa"/>
          </w:tcPr>
          <w:p w14:paraId="63FA023C" w14:textId="77777777" w:rsidR="00DA4833" w:rsidRPr="00DA4833" w:rsidRDefault="00DA4833" w:rsidP="00DA4833">
            <w:pPr>
              <w:pStyle w:val="TAL"/>
              <w:rPr>
                <w:sz w:val="16"/>
              </w:rPr>
            </w:pPr>
          </w:p>
        </w:tc>
        <w:tc>
          <w:tcPr>
            <w:tcW w:w="567" w:type="dxa"/>
          </w:tcPr>
          <w:p w14:paraId="0934941D" w14:textId="0FEED8EC" w:rsidR="00DA4833" w:rsidRPr="00DA4833" w:rsidRDefault="00DA4833" w:rsidP="00DA4833">
            <w:pPr>
              <w:pStyle w:val="TAL"/>
              <w:rPr>
                <w:sz w:val="16"/>
              </w:rPr>
            </w:pPr>
            <w:r>
              <w:rPr>
                <w:sz w:val="16"/>
              </w:rPr>
              <w:t>F</w:t>
            </w:r>
          </w:p>
        </w:tc>
        <w:tc>
          <w:tcPr>
            <w:tcW w:w="510" w:type="dxa"/>
          </w:tcPr>
          <w:p w14:paraId="4122C79F" w14:textId="59049B31" w:rsidR="00DA4833" w:rsidRPr="00DA4833" w:rsidRDefault="00DA4833" w:rsidP="00DA4833">
            <w:pPr>
              <w:pStyle w:val="TAL"/>
              <w:rPr>
                <w:sz w:val="16"/>
              </w:rPr>
            </w:pPr>
            <w:r>
              <w:rPr>
                <w:sz w:val="16"/>
              </w:rPr>
              <w:t>Rel-18</w:t>
            </w:r>
          </w:p>
        </w:tc>
        <w:tc>
          <w:tcPr>
            <w:tcW w:w="661" w:type="dxa"/>
          </w:tcPr>
          <w:p w14:paraId="6E50E33E" w14:textId="20C28F41" w:rsidR="00DA4833" w:rsidRPr="00DA4833" w:rsidRDefault="00DA4833" w:rsidP="00DA4833">
            <w:pPr>
              <w:pStyle w:val="TAL"/>
              <w:rPr>
                <w:sz w:val="16"/>
              </w:rPr>
            </w:pPr>
            <w:r>
              <w:rPr>
                <w:sz w:val="16"/>
              </w:rPr>
              <w:t>18.8.0</w:t>
            </w:r>
          </w:p>
        </w:tc>
        <w:tc>
          <w:tcPr>
            <w:tcW w:w="2607" w:type="dxa"/>
          </w:tcPr>
          <w:p w14:paraId="302AC27A" w14:textId="62FE6C08" w:rsidR="00DA4833" w:rsidRPr="00DA4833" w:rsidRDefault="00DA4833" w:rsidP="00DA4833">
            <w:pPr>
              <w:pStyle w:val="TAL"/>
              <w:rPr>
                <w:sz w:val="16"/>
              </w:rPr>
            </w:pPr>
            <w:r>
              <w:rPr>
                <w:sz w:val="16"/>
              </w:rPr>
              <w:t>Add missing MIME bodies</w:t>
            </w:r>
          </w:p>
        </w:tc>
      </w:tr>
      <w:tr w:rsidR="00DA4833" w14:paraId="1DD6D9F7" w14:textId="77777777" w:rsidTr="00DA4833">
        <w:tc>
          <w:tcPr>
            <w:tcW w:w="1133" w:type="dxa"/>
          </w:tcPr>
          <w:p w14:paraId="7A3C9289" w14:textId="56749067" w:rsidR="00DA4833" w:rsidRPr="00DA4833" w:rsidRDefault="00DA4833" w:rsidP="00DA4833">
            <w:pPr>
              <w:pStyle w:val="TAL"/>
              <w:rPr>
                <w:sz w:val="16"/>
              </w:rPr>
            </w:pPr>
            <w:r>
              <w:rPr>
                <w:sz w:val="16"/>
              </w:rPr>
              <w:t>C1-246481</w:t>
            </w:r>
          </w:p>
        </w:tc>
        <w:tc>
          <w:tcPr>
            <w:tcW w:w="1020" w:type="dxa"/>
          </w:tcPr>
          <w:p w14:paraId="00CE84B7" w14:textId="50D497AF" w:rsidR="00DA4833" w:rsidRPr="00DA4833" w:rsidRDefault="00DA4833" w:rsidP="00DA4833">
            <w:pPr>
              <w:pStyle w:val="TAL"/>
              <w:rPr>
                <w:sz w:val="16"/>
              </w:rPr>
            </w:pPr>
            <w:r>
              <w:rPr>
                <w:sz w:val="16"/>
              </w:rPr>
              <w:t>agreed</w:t>
            </w:r>
          </w:p>
        </w:tc>
        <w:tc>
          <w:tcPr>
            <w:tcW w:w="1020" w:type="dxa"/>
          </w:tcPr>
          <w:p w14:paraId="0DC6062C" w14:textId="06CBED5E" w:rsidR="00DA4833" w:rsidRPr="00DA4833" w:rsidRDefault="00DA4833" w:rsidP="00DA4833">
            <w:pPr>
              <w:pStyle w:val="TAL"/>
              <w:rPr>
                <w:sz w:val="16"/>
              </w:rPr>
            </w:pPr>
            <w:r>
              <w:rPr>
                <w:sz w:val="16"/>
              </w:rPr>
              <w:t>approved</w:t>
            </w:r>
          </w:p>
        </w:tc>
        <w:tc>
          <w:tcPr>
            <w:tcW w:w="1133" w:type="dxa"/>
          </w:tcPr>
          <w:p w14:paraId="00E7877A" w14:textId="585DEBFD" w:rsidR="00DA4833" w:rsidRPr="00DA4833" w:rsidRDefault="00DA4833" w:rsidP="00DA4833">
            <w:pPr>
              <w:pStyle w:val="TAL"/>
              <w:rPr>
                <w:sz w:val="16"/>
              </w:rPr>
            </w:pPr>
            <w:r>
              <w:rPr>
                <w:sz w:val="16"/>
              </w:rPr>
              <w:t>24.282</w:t>
            </w:r>
          </w:p>
        </w:tc>
        <w:tc>
          <w:tcPr>
            <w:tcW w:w="572" w:type="dxa"/>
          </w:tcPr>
          <w:p w14:paraId="4D4508DB" w14:textId="263335A2" w:rsidR="00DA4833" w:rsidRPr="00DA4833" w:rsidRDefault="00DA4833" w:rsidP="00DA4833">
            <w:pPr>
              <w:pStyle w:val="TAL"/>
              <w:rPr>
                <w:sz w:val="16"/>
              </w:rPr>
            </w:pPr>
            <w:r>
              <w:rPr>
                <w:sz w:val="16"/>
              </w:rPr>
              <w:t>0439</w:t>
            </w:r>
          </w:p>
        </w:tc>
        <w:tc>
          <w:tcPr>
            <w:tcW w:w="567" w:type="dxa"/>
          </w:tcPr>
          <w:p w14:paraId="6C719E39" w14:textId="77777777" w:rsidR="00DA4833" w:rsidRPr="00DA4833" w:rsidRDefault="00DA4833" w:rsidP="00DA4833">
            <w:pPr>
              <w:pStyle w:val="TAL"/>
              <w:rPr>
                <w:sz w:val="16"/>
              </w:rPr>
            </w:pPr>
          </w:p>
        </w:tc>
        <w:tc>
          <w:tcPr>
            <w:tcW w:w="567" w:type="dxa"/>
          </w:tcPr>
          <w:p w14:paraId="5DCFEA8A" w14:textId="159D50D6" w:rsidR="00DA4833" w:rsidRPr="00DA4833" w:rsidRDefault="00DA4833" w:rsidP="00DA4833">
            <w:pPr>
              <w:pStyle w:val="TAL"/>
              <w:rPr>
                <w:sz w:val="16"/>
              </w:rPr>
            </w:pPr>
            <w:r>
              <w:rPr>
                <w:sz w:val="16"/>
              </w:rPr>
              <w:t>F</w:t>
            </w:r>
          </w:p>
        </w:tc>
        <w:tc>
          <w:tcPr>
            <w:tcW w:w="510" w:type="dxa"/>
          </w:tcPr>
          <w:p w14:paraId="0C659776" w14:textId="4F32D212" w:rsidR="00DA4833" w:rsidRPr="00DA4833" w:rsidRDefault="00DA4833" w:rsidP="00DA4833">
            <w:pPr>
              <w:pStyle w:val="TAL"/>
              <w:rPr>
                <w:sz w:val="16"/>
              </w:rPr>
            </w:pPr>
            <w:r>
              <w:rPr>
                <w:sz w:val="16"/>
              </w:rPr>
              <w:t>Rel-18</w:t>
            </w:r>
          </w:p>
        </w:tc>
        <w:tc>
          <w:tcPr>
            <w:tcW w:w="661" w:type="dxa"/>
          </w:tcPr>
          <w:p w14:paraId="30704FDA" w14:textId="6BB1DC72" w:rsidR="00DA4833" w:rsidRPr="00DA4833" w:rsidRDefault="00DA4833" w:rsidP="00DA4833">
            <w:pPr>
              <w:pStyle w:val="TAL"/>
              <w:rPr>
                <w:sz w:val="16"/>
              </w:rPr>
            </w:pPr>
            <w:r>
              <w:rPr>
                <w:sz w:val="16"/>
              </w:rPr>
              <w:t>18.8.0</w:t>
            </w:r>
          </w:p>
        </w:tc>
        <w:tc>
          <w:tcPr>
            <w:tcW w:w="2607" w:type="dxa"/>
          </w:tcPr>
          <w:p w14:paraId="5FB42AB2" w14:textId="2162EE70" w:rsidR="00DA4833" w:rsidRPr="00DA4833" w:rsidRDefault="00DA4833" w:rsidP="00DA4833">
            <w:pPr>
              <w:pStyle w:val="TAL"/>
              <w:rPr>
                <w:sz w:val="16"/>
              </w:rPr>
            </w:pPr>
            <w:r>
              <w:rPr>
                <w:sz w:val="16"/>
              </w:rPr>
              <w:t>Add missing MIME bodies</w:t>
            </w:r>
          </w:p>
        </w:tc>
      </w:tr>
      <w:tr w:rsidR="00DA4833" w14:paraId="4FB2711A" w14:textId="77777777" w:rsidTr="00DA4833">
        <w:tc>
          <w:tcPr>
            <w:tcW w:w="1133" w:type="dxa"/>
          </w:tcPr>
          <w:p w14:paraId="526CFF8C" w14:textId="0BA9CCF6" w:rsidR="00DA4833" w:rsidRPr="00DA4833" w:rsidRDefault="00DA4833" w:rsidP="00DA4833">
            <w:pPr>
              <w:pStyle w:val="TAL"/>
              <w:rPr>
                <w:sz w:val="16"/>
              </w:rPr>
            </w:pPr>
            <w:r>
              <w:rPr>
                <w:sz w:val="16"/>
              </w:rPr>
              <w:t>C1-246482</w:t>
            </w:r>
          </w:p>
        </w:tc>
        <w:tc>
          <w:tcPr>
            <w:tcW w:w="1020" w:type="dxa"/>
          </w:tcPr>
          <w:p w14:paraId="3A948D6E" w14:textId="0C28BD08" w:rsidR="00DA4833" w:rsidRPr="00DA4833" w:rsidRDefault="00DA4833" w:rsidP="00DA4833">
            <w:pPr>
              <w:pStyle w:val="TAL"/>
              <w:rPr>
                <w:sz w:val="16"/>
              </w:rPr>
            </w:pPr>
            <w:r>
              <w:rPr>
                <w:sz w:val="16"/>
              </w:rPr>
              <w:t>agreed</w:t>
            </w:r>
          </w:p>
        </w:tc>
        <w:tc>
          <w:tcPr>
            <w:tcW w:w="1020" w:type="dxa"/>
          </w:tcPr>
          <w:p w14:paraId="70027A31" w14:textId="11E89036" w:rsidR="00DA4833" w:rsidRPr="00DA4833" w:rsidRDefault="00DA4833" w:rsidP="00DA4833">
            <w:pPr>
              <w:pStyle w:val="TAL"/>
              <w:rPr>
                <w:sz w:val="16"/>
              </w:rPr>
            </w:pPr>
            <w:r>
              <w:rPr>
                <w:sz w:val="16"/>
              </w:rPr>
              <w:t>approved</w:t>
            </w:r>
          </w:p>
        </w:tc>
        <w:tc>
          <w:tcPr>
            <w:tcW w:w="1133" w:type="dxa"/>
          </w:tcPr>
          <w:p w14:paraId="2A16A3B6" w14:textId="21F112DA" w:rsidR="00DA4833" w:rsidRPr="00DA4833" w:rsidRDefault="00DA4833" w:rsidP="00DA4833">
            <w:pPr>
              <w:pStyle w:val="TAL"/>
              <w:rPr>
                <w:sz w:val="16"/>
              </w:rPr>
            </w:pPr>
            <w:r>
              <w:rPr>
                <w:sz w:val="16"/>
              </w:rPr>
              <w:t>24.282</w:t>
            </w:r>
          </w:p>
        </w:tc>
        <w:tc>
          <w:tcPr>
            <w:tcW w:w="572" w:type="dxa"/>
          </w:tcPr>
          <w:p w14:paraId="419344F9" w14:textId="386D079E" w:rsidR="00DA4833" w:rsidRPr="00DA4833" w:rsidRDefault="00DA4833" w:rsidP="00DA4833">
            <w:pPr>
              <w:pStyle w:val="TAL"/>
              <w:rPr>
                <w:sz w:val="16"/>
              </w:rPr>
            </w:pPr>
            <w:r>
              <w:rPr>
                <w:sz w:val="16"/>
              </w:rPr>
              <w:t>0440</w:t>
            </w:r>
          </w:p>
        </w:tc>
        <w:tc>
          <w:tcPr>
            <w:tcW w:w="567" w:type="dxa"/>
          </w:tcPr>
          <w:p w14:paraId="49C9E5B7" w14:textId="77777777" w:rsidR="00DA4833" w:rsidRPr="00DA4833" w:rsidRDefault="00DA4833" w:rsidP="00DA4833">
            <w:pPr>
              <w:pStyle w:val="TAL"/>
              <w:rPr>
                <w:sz w:val="16"/>
              </w:rPr>
            </w:pPr>
          </w:p>
        </w:tc>
        <w:tc>
          <w:tcPr>
            <w:tcW w:w="567" w:type="dxa"/>
          </w:tcPr>
          <w:p w14:paraId="617E6E7A" w14:textId="49CA0ABF" w:rsidR="00DA4833" w:rsidRPr="00DA4833" w:rsidRDefault="00DA4833" w:rsidP="00DA4833">
            <w:pPr>
              <w:pStyle w:val="TAL"/>
              <w:rPr>
                <w:sz w:val="16"/>
              </w:rPr>
            </w:pPr>
            <w:r>
              <w:rPr>
                <w:sz w:val="16"/>
              </w:rPr>
              <w:t>A</w:t>
            </w:r>
          </w:p>
        </w:tc>
        <w:tc>
          <w:tcPr>
            <w:tcW w:w="510" w:type="dxa"/>
          </w:tcPr>
          <w:p w14:paraId="4A6125B9" w14:textId="670B0CC3" w:rsidR="00DA4833" w:rsidRPr="00DA4833" w:rsidRDefault="00DA4833" w:rsidP="00DA4833">
            <w:pPr>
              <w:pStyle w:val="TAL"/>
              <w:rPr>
                <w:sz w:val="16"/>
              </w:rPr>
            </w:pPr>
            <w:r>
              <w:rPr>
                <w:sz w:val="16"/>
              </w:rPr>
              <w:t>Rel-19</w:t>
            </w:r>
          </w:p>
        </w:tc>
        <w:tc>
          <w:tcPr>
            <w:tcW w:w="661" w:type="dxa"/>
          </w:tcPr>
          <w:p w14:paraId="0BF0F729" w14:textId="2DF58AB4" w:rsidR="00DA4833" w:rsidRPr="00DA4833" w:rsidRDefault="00DA4833" w:rsidP="00DA4833">
            <w:pPr>
              <w:pStyle w:val="TAL"/>
              <w:rPr>
                <w:sz w:val="16"/>
              </w:rPr>
            </w:pPr>
            <w:r>
              <w:rPr>
                <w:sz w:val="16"/>
              </w:rPr>
              <w:t>19.0.0</w:t>
            </w:r>
          </w:p>
        </w:tc>
        <w:tc>
          <w:tcPr>
            <w:tcW w:w="2607" w:type="dxa"/>
          </w:tcPr>
          <w:p w14:paraId="3646A847" w14:textId="3FD6EA84" w:rsidR="00DA4833" w:rsidRPr="00DA4833" w:rsidRDefault="00DA4833" w:rsidP="00DA4833">
            <w:pPr>
              <w:pStyle w:val="TAL"/>
              <w:rPr>
                <w:sz w:val="16"/>
              </w:rPr>
            </w:pPr>
            <w:r>
              <w:rPr>
                <w:sz w:val="16"/>
              </w:rPr>
              <w:t>Add missing MIME bodies</w:t>
            </w:r>
          </w:p>
        </w:tc>
      </w:tr>
      <w:tr w:rsidR="00DA4833" w14:paraId="75694345" w14:textId="77777777" w:rsidTr="00DA4833">
        <w:tc>
          <w:tcPr>
            <w:tcW w:w="1133" w:type="dxa"/>
          </w:tcPr>
          <w:p w14:paraId="63ADC982" w14:textId="62469D7C" w:rsidR="00DA4833" w:rsidRPr="00DA4833" w:rsidRDefault="00DA4833" w:rsidP="00DA4833">
            <w:pPr>
              <w:pStyle w:val="TAL"/>
              <w:rPr>
                <w:sz w:val="16"/>
              </w:rPr>
            </w:pPr>
            <w:r>
              <w:rPr>
                <w:sz w:val="16"/>
              </w:rPr>
              <w:t>C1-246530</w:t>
            </w:r>
          </w:p>
        </w:tc>
        <w:tc>
          <w:tcPr>
            <w:tcW w:w="1020" w:type="dxa"/>
          </w:tcPr>
          <w:p w14:paraId="1D18624F" w14:textId="4A147BC8" w:rsidR="00DA4833" w:rsidRPr="00DA4833" w:rsidRDefault="00DA4833" w:rsidP="00DA4833">
            <w:pPr>
              <w:pStyle w:val="TAL"/>
              <w:rPr>
                <w:sz w:val="16"/>
              </w:rPr>
            </w:pPr>
            <w:r>
              <w:rPr>
                <w:sz w:val="16"/>
              </w:rPr>
              <w:t>agreed</w:t>
            </w:r>
          </w:p>
        </w:tc>
        <w:tc>
          <w:tcPr>
            <w:tcW w:w="1020" w:type="dxa"/>
          </w:tcPr>
          <w:p w14:paraId="4B80419F" w14:textId="0EDD8A6A" w:rsidR="00DA4833" w:rsidRPr="00DA4833" w:rsidRDefault="00DA4833" w:rsidP="00DA4833">
            <w:pPr>
              <w:pStyle w:val="TAL"/>
              <w:rPr>
                <w:sz w:val="16"/>
              </w:rPr>
            </w:pPr>
            <w:r>
              <w:rPr>
                <w:sz w:val="16"/>
              </w:rPr>
              <w:t>approved</w:t>
            </w:r>
          </w:p>
        </w:tc>
        <w:tc>
          <w:tcPr>
            <w:tcW w:w="1133" w:type="dxa"/>
          </w:tcPr>
          <w:p w14:paraId="12625133" w14:textId="6413C76B" w:rsidR="00DA4833" w:rsidRPr="00DA4833" w:rsidRDefault="00DA4833" w:rsidP="00DA4833">
            <w:pPr>
              <w:pStyle w:val="TAL"/>
              <w:rPr>
                <w:sz w:val="16"/>
              </w:rPr>
            </w:pPr>
            <w:r>
              <w:rPr>
                <w:sz w:val="16"/>
              </w:rPr>
              <w:t>27.007</w:t>
            </w:r>
          </w:p>
        </w:tc>
        <w:tc>
          <w:tcPr>
            <w:tcW w:w="572" w:type="dxa"/>
          </w:tcPr>
          <w:p w14:paraId="60D1BC3C" w14:textId="65D63593" w:rsidR="00DA4833" w:rsidRPr="00DA4833" w:rsidRDefault="00DA4833" w:rsidP="00DA4833">
            <w:pPr>
              <w:pStyle w:val="TAL"/>
              <w:rPr>
                <w:sz w:val="16"/>
              </w:rPr>
            </w:pPr>
            <w:r>
              <w:rPr>
                <w:sz w:val="16"/>
              </w:rPr>
              <w:t>0881</w:t>
            </w:r>
          </w:p>
        </w:tc>
        <w:tc>
          <w:tcPr>
            <w:tcW w:w="567" w:type="dxa"/>
          </w:tcPr>
          <w:p w14:paraId="692F382A" w14:textId="77777777" w:rsidR="00DA4833" w:rsidRPr="00DA4833" w:rsidRDefault="00DA4833" w:rsidP="00DA4833">
            <w:pPr>
              <w:pStyle w:val="TAL"/>
              <w:rPr>
                <w:sz w:val="16"/>
              </w:rPr>
            </w:pPr>
          </w:p>
        </w:tc>
        <w:tc>
          <w:tcPr>
            <w:tcW w:w="567" w:type="dxa"/>
          </w:tcPr>
          <w:p w14:paraId="538A9273" w14:textId="65D24335" w:rsidR="00DA4833" w:rsidRPr="00DA4833" w:rsidRDefault="00DA4833" w:rsidP="00DA4833">
            <w:pPr>
              <w:pStyle w:val="TAL"/>
              <w:rPr>
                <w:sz w:val="16"/>
              </w:rPr>
            </w:pPr>
            <w:r>
              <w:rPr>
                <w:sz w:val="16"/>
              </w:rPr>
              <w:t>F</w:t>
            </w:r>
          </w:p>
        </w:tc>
        <w:tc>
          <w:tcPr>
            <w:tcW w:w="510" w:type="dxa"/>
          </w:tcPr>
          <w:p w14:paraId="062134E6" w14:textId="4E693D4B" w:rsidR="00DA4833" w:rsidRPr="00DA4833" w:rsidRDefault="00DA4833" w:rsidP="00DA4833">
            <w:pPr>
              <w:pStyle w:val="TAL"/>
              <w:rPr>
                <w:sz w:val="16"/>
              </w:rPr>
            </w:pPr>
            <w:r>
              <w:rPr>
                <w:sz w:val="16"/>
              </w:rPr>
              <w:t>Rel-18</w:t>
            </w:r>
          </w:p>
        </w:tc>
        <w:tc>
          <w:tcPr>
            <w:tcW w:w="661" w:type="dxa"/>
          </w:tcPr>
          <w:p w14:paraId="42F71D58" w14:textId="36613572" w:rsidR="00DA4833" w:rsidRPr="00DA4833" w:rsidRDefault="00DA4833" w:rsidP="00DA4833">
            <w:pPr>
              <w:pStyle w:val="TAL"/>
              <w:rPr>
                <w:sz w:val="16"/>
              </w:rPr>
            </w:pPr>
            <w:r>
              <w:rPr>
                <w:sz w:val="16"/>
              </w:rPr>
              <w:t>18.7.0</w:t>
            </w:r>
          </w:p>
        </w:tc>
        <w:tc>
          <w:tcPr>
            <w:tcW w:w="2607" w:type="dxa"/>
          </w:tcPr>
          <w:p w14:paraId="1D2D7EE1" w14:textId="4A4C3007" w:rsidR="00DA4833" w:rsidRPr="00DA4833" w:rsidRDefault="00DA4833" w:rsidP="00DA4833">
            <w:pPr>
              <w:pStyle w:val="TAL"/>
              <w:rPr>
                <w:sz w:val="16"/>
              </w:rPr>
            </w:pPr>
            <w:r>
              <w:rPr>
                <w:sz w:val="16"/>
              </w:rPr>
              <w:t>Correction to +CAPPLEVMRNR</w:t>
            </w:r>
          </w:p>
        </w:tc>
      </w:tr>
      <w:tr w:rsidR="00DA4833" w14:paraId="331FD4C4" w14:textId="77777777" w:rsidTr="00DA4833">
        <w:tc>
          <w:tcPr>
            <w:tcW w:w="1133" w:type="dxa"/>
          </w:tcPr>
          <w:p w14:paraId="7DA7DBCB" w14:textId="67323925" w:rsidR="00DA4833" w:rsidRPr="00DA4833" w:rsidRDefault="00DA4833" w:rsidP="00DA4833">
            <w:pPr>
              <w:pStyle w:val="TAL"/>
              <w:rPr>
                <w:sz w:val="16"/>
              </w:rPr>
            </w:pPr>
            <w:r>
              <w:rPr>
                <w:sz w:val="16"/>
              </w:rPr>
              <w:t>C1-246534</w:t>
            </w:r>
          </w:p>
        </w:tc>
        <w:tc>
          <w:tcPr>
            <w:tcW w:w="1020" w:type="dxa"/>
          </w:tcPr>
          <w:p w14:paraId="2BA7EFDC" w14:textId="0CC72765" w:rsidR="00DA4833" w:rsidRPr="00DA4833" w:rsidRDefault="00DA4833" w:rsidP="00DA4833">
            <w:pPr>
              <w:pStyle w:val="TAL"/>
              <w:rPr>
                <w:sz w:val="16"/>
              </w:rPr>
            </w:pPr>
            <w:r>
              <w:rPr>
                <w:sz w:val="16"/>
              </w:rPr>
              <w:t>agreed</w:t>
            </w:r>
          </w:p>
        </w:tc>
        <w:tc>
          <w:tcPr>
            <w:tcW w:w="1020" w:type="dxa"/>
          </w:tcPr>
          <w:p w14:paraId="64A9A12A" w14:textId="4F3F1732" w:rsidR="00DA4833" w:rsidRPr="00DA4833" w:rsidRDefault="00DA4833" w:rsidP="00DA4833">
            <w:pPr>
              <w:pStyle w:val="TAL"/>
              <w:rPr>
                <w:sz w:val="16"/>
              </w:rPr>
            </w:pPr>
            <w:r>
              <w:rPr>
                <w:sz w:val="16"/>
              </w:rPr>
              <w:t>approved</w:t>
            </w:r>
          </w:p>
        </w:tc>
        <w:tc>
          <w:tcPr>
            <w:tcW w:w="1133" w:type="dxa"/>
          </w:tcPr>
          <w:p w14:paraId="5A98A4B8" w14:textId="4269BA45" w:rsidR="00DA4833" w:rsidRPr="00DA4833" w:rsidRDefault="00DA4833" w:rsidP="00DA4833">
            <w:pPr>
              <w:pStyle w:val="TAL"/>
              <w:rPr>
                <w:sz w:val="16"/>
              </w:rPr>
            </w:pPr>
            <w:r>
              <w:rPr>
                <w:sz w:val="16"/>
              </w:rPr>
              <w:t>27.007</w:t>
            </w:r>
          </w:p>
        </w:tc>
        <w:tc>
          <w:tcPr>
            <w:tcW w:w="572" w:type="dxa"/>
          </w:tcPr>
          <w:p w14:paraId="2CF4063B" w14:textId="6D1BD27D" w:rsidR="00DA4833" w:rsidRPr="00DA4833" w:rsidRDefault="00DA4833" w:rsidP="00DA4833">
            <w:pPr>
              <w:pStyle w:val="TAL"/>
              <w:rPr>
                <w:sz w:val="16"/>
              </w:rPr>
            </w:pPr>
            <w:r>
              <w:rPr>
                <w:sz w:val="16"/>
              </w:rPr>
              <w:t>0882</w:t>
            </w:r>
          </w:p>
        </w:tc>
        <w:tc>
          <w:tcPr>
            <w:tcW w:w="567" w:type="dxa"/>
          </w:tcPr>
          <w:p w14:paraId="289FC1AD" w14:textId="77777777" w:rsidR="00DA4833" w:rsidRPr="00DA4833" w:rsidRDefault="00DA4833" w:rsidP="00DA4833">
            <w:pPr>
              <w:pStyle w:val="TAL"/>
              <w:rPr>
                <w:sz w:val="16"/>
              </w:rPr>
            </w:pPr>
          </w:p>
        </w:tc>
        <w:tc>
          <w:tcPr>
            <w:tcW w:w="567" w:type="dxa"/>
          </w:tcPr>
          <w:p w14:paraId="13D5E530" w14:textId="5F66F50D" w:rsidR="00DA4833" w:rsidRPr="00DA4833" w:rsidRDefault="00DA4833" w:rsidP="00DA4833">
            <w:pPr>
              <w:pStyle w:val="TAL"/>
              <w:rPr>
                <w:sz w:val="16"/>
              </w:rPr>
            </w:pPr>
            <w:r>
              <w:rPr>
                <w:sz w:val="16"/>
              </w:rPr>
              <w:t>A</w:t>
            </w:r>
          </w:p>
        </w:tc>
        <w:tc>
          <w:tcPr>
            <w:tcW w:w="510" w:type="dxa"/>
          </w:tcPr>
          <w:p w14:paraId="0FC62607" w14:textId="0BD3E671" w:rsidR="00DA4833" w:rsidRPr="00DA4833" w:rsidRDefault="00DA4833" w:rsidP="00DA4833">
            <w:pPr>
              <w:pStyle w:val="TAL"/>
              <w:rPr>
                <w:sz w:val="16"/>
              </w:rPr>
            </w:pPr>
            <w:r>
              <w:rPr>
                <w:sz w:val="16"/>
              </w:rPr>
              <w:t>Rel-19</w:t>
            </w:r>
          </w:p>
        </w:tc>
        <w:tc>
          <w:tcPr>
            <w:tcW w:w="661" w:type="dxa"/>
          </w:tcPr>
          <w:p w14:paraId="3FAD87E0" w14:textId="5B3C340C" w:rsidR="00DA4833" w:rsidRPr="00DA4833" w:rsidRDefault="00DA4833" w:rsidP="00DA4833">
            <w:pPr>
              <w:pStyle w:val="TAL"/>
              <w:rPr>
                <w:sz w:val="16"/>
              </w:rPr>
            </w:pPr>
            <w:r>
              <w:rPr>
                <w:sz w:val="16"/>
              </w:rPr>
              <w:t>19.0.0</w:t>
            </w:r>
          </w:p>
        </w:tc>
        <w:tc>
          <w:tcPr>
            <w:tcW w:w="2607" w:type="dxa"/>
          </w:tcPr>
          <w:p w14:paraId="7F427217" w14:textId="2FA596A3" w:rsidR="00DA4833" w:rsidRPr="00DA4833" w:rsidRDefault="00DA4833" w:rsidP="00DA4833">
            <w:pPr>
              <w:pStyle w:val="TAL"/>
              <w:rPr>
                <w:sz w:val="16"/>
              </w:rPr>
            </w:pPr>
            <w:r>
              <w:rPr>
                <w:sz w:val="16"/>
              </w:rPr>
              <w:t>Correction to + CAPPLEVMRNR</w:t>
            </w:r>
          </w:p>
        </w:tc>
      </w:tr>
      <w:tr w:rsidR="00DA4833" w14:paraId="7EF4411E" w14:textId="77777777" w:rsidTr="00DA4833">
        <w:tc>
          <w:tcPr>
            <w:tcW w:w="1133" w:type="dxa"/>
          </w:tcPr>
          <w:p w14:paraId="0C858631" w14:textId="7B7309AA" w:rsidR="00DA4833" w:rsidRPr="00DA4833" w:rsidRDefault="00DA4833" w:rsidP="00DA4833">
            <w:pPr>
              <w:pStyle w:val="TAL"/>
              <w:rPr>
                <w:sz w:val="16"/>
              </w:rPr>
            </w:pPr>
            <w:r>
              <w:rPr>
                <w:sz w:val="16"/>
              </w:rPr>
              <w:t>C1-246714</w:t>
            </w:r>
          </w:p>
        </w:tc>
        <w:tc>
          <w:tcPr>
            <w:tcW w:w="1020" w:type="dxa"/>
          </w:tcPr>
          <w:p w14:paraId="7979AC03" w14:textId="0746C303" w:rsidR="00DA4833" w:rsidRPr="00DA4833" w:rsidRDefault="00DA4833" w:rsidP="00DA4833">
            <w:pPr>
              <w:pStyle w:val="TAL"/>
              <w:rPr>
                <w:sz w:val="16"/>
              </w:rPr>
            </w:pPr>
            <w:r>
              <w:rPr>
                <w:sz w:val="16"/>
              </w:rPr>
              <w:t>agreed</w:t>
            </w:r>
          </w:p>
        </w:tc>
        <w:tc>
          <w:tcPr>
            <w:tcW w:w="1020" w:type="dxa"/>
          </w:tcPr>
          <w:p w14:paraId="4BC8E15B" w14:textId="40B3EE21" w:rsidR="00DA4833" w:rsidRPr="00DA4833" w:rsidRDefault="00DA4833" w:rsidP="00DA4833">
            <w:pPr>
              <w:pStyle w:val="TAL"/>
              <w:rPr>
                <w:sz w:val="16"/>
              </w:rPr>
            </w:pPr>
            <w:r>
              <w:rPr>
                <w:sz w:val="16"/>
              </w:rPr>
              <w:t>approved</w:t>
            </w:r>
          </w:p>
        </w:tc>
        <w:tc>
          <w:tcPr>
            <w:tcW w:w="1133" w:type="dxa"/>
          </w:tcPr>
          <w:p w14:paraId="747A3A0B" w14:textId="51C34FFD" w:rsidR="00DA4833" w:rsidRPr="00DA4833" w:rsidRDefault="00DA4833" w:rsidP="00DA4833">
            <w:pPr>
              <w:pStyle w:val="TAL"/>
              <w:rPr>
                <w:sz w:val="16"/>
              </w:rPr>
            </w:pPr>
            <w:r>
              <w:rPr>
                <w:sz w:val="16"/>
              </w:rPr>
              <w:t>27.007</w:t>
            </w:r>
          </w:p>
        </w:tc>
        <w:tc>
          <w:tcPr>
            <w:tcW w:w="572" w:type="dxa"/>
          </w:tcPr>
          <w:p w14:paraId="1011BDF9" w14:textId="4CE07B3F" w:rsidR="00DA4833" w:rsidRPr="00DA4833" w:rsidRDefault="00DA4833" w:rsidP="00DA4833">
            <w:pPr>
              <w:pStyle w:val="TAL"/>
              <w:rPr>
                <w:sz w:val="16"/>
              </w:rPr>
            </w:pPr>
            <w:r>
              <w:rPr>
                <w:sz w:val="16"/>
              </w:rPr>
              <w:t>0879</w:t>
            </w:r>
          </w:p>
        </w:tc>
        <w:tc>
          <w:tcPr>
            <w:tcW w:w="567" w:type="dxa"/>
          </w:tcPr>
          <w:p w14:paraId="13B1A43E" w14:textId="5AE4EDA9" w:rsidR="00DA4833" w:rsidRPr="00DA4833" w:rsidRDefault="00DA4833" w:rsidP="00DA4833">
            <w:pPr>
              <w:pStyle w:val="TAL"/>
              <w:rPr>
                <w:sz w:val="16"/>
              </w:rPr>
            </w:pPr>
            <w:r>
              <w:rPr>
                <w:sz w:val="16"/>
              </w:rPr>
              <w:t>1</w:t>
            </w:r>
          </w:p>
        </w:tc>
        <w:tc>
          <w:tcPr>
            <w:tcW w:w="567" w:type="dxa"/>
          </w:tcPr>
          <w:p w14:paraId="20F6AD80" w14:textId="1B7E5B11" w:rsidR="00DA4833" w:rsidRPr="00DA4833" w:rsidRDefault="00DA4833" w:rsidP="00DA4833">
            <w:pPr>
              <w:pStyle w:val="TAL"/>
              <w:rPr>
                <w:sz w:val="16"/>
              </w:rPr>
            </w:pPr>
            <w:r>
              <w:rPr>
                <w:sz w:val="16"/>
              </w:rPr>
              <w:t>F</w:t>
            </w:r>
          </w:p>
        </w:tc>
        <w:tc>
          <w:tcPr>
            <w:tcW w:w="510" w:type="dxa"/>
          </w:tcPr>
          <w:p w14:paraId="326ACC36" w14:textId="59785984" w:rsidR="00DA4833" w:rsidRPr="00DA4833" w:rsidRDefault="00DA4833" w:rsidP="00DA4833">
            <w:pPr>
              <w:pStyle w:val="TAL"/>
              <w:rPr>
                <w:sz w:val="16"/>
              </w:rPr>
            </w:pPr>
            <w:r>
              <w:rPr>
                <w:sz w:val="16"/>
              </w:rPr>
              <w:t>Rel-18</w:t>
            </w:r>
          </w:p>
        </w:tc>
        <w:tc>
          <w:tcPr>
            <w:tcW w:w="661" w:type="dxa"/>
          </w:tcPr>
          <w:p w14:paraId="4628FCBF" w14:textId="790EFB96" w:rsidR="00DA4833" w:rsidRPr="00DA4833" w:rsidRDefault="00DA4833" w:rsidP="00DA4833">
            <w:pPr>
              <w:pStyle w:val="TAL"/>
              <w:rPr>
                <w:sz w:val="16"/>
              </w:rPr>
            </w:pPr>
            <w:r>
              <w:rPr>
                <w:sz w:val="16"/>
              </w:rPr>
              <w:t>18.7.0</w:t>
            </w:r>
          </w:p>
        </w:tc>
        <w:tc>
          <w:tcPr>
            <w:tcW w:w="2607" w:type="dxa"/>
          </w:tcPr>
          <w:p w14:paraId="2D751004" w14:textId="4ED69324" w:rsidR="00DA4833" w:rsidRPr="00DA4833" w:rsidRDefault="00DA4833" w:rsidP="00DA4833">
            <w:pPr>
              <w:pStyle w:val="TAL"/>
              <w:rPr>
                <w:sz w:val="16"/>
              </w:rPr>
            </w:pPr>
            <w:r>
              <w:rPr>
                <w:sz w:val="16"/>
              </w:rPr>
              <w:t>Correction to + CAPPLEVMR</w:t>
            </w:r>
          </w:p>
        </w:tc>
      </w:tr>
      <w:tr w:rsidR="00DA4833" w14:paraId="7A90B143" w14:textId="77777777" w:rsidTr="00DA4833">
        <w:tc>
          <w:tcPr>
            <w:tcW w:w="1133" w:type="dxa"/>
          </w:tcPr>
          <w:p w14:paraId="7D66F454" w14:textId="1BED402B" w:rsidR="00DA4833" w:rsidRPr="00DA4833" w:rsidRDefault="00DA4833" w:rsidP="00DA4833">
            <w:pPr>
              <w:pStyle w:val="TAL"/>
              <w:rPr>
                <w:sz w:val="16"/>
              </w:rPr>
            </w:pPr>
            <w:r>
              <w:rPr>
                <w:sz w:val="16"/>
              </w:rPr>
              <w:t>C1-246715</w:t>
            </w:r>
          </w:p>
        </w:tc>
        <w:tc>
          <w:tcPr>
            <w:tcW w:w="1020" w:type="dxa"/>
          </w:tcPr>
          <w:p w14:paraId="71B82429" w14:textId="77C36997" w:rsidR="00DA4833" w:rsidRPr="00DA4833" w:rsidRDefault="00DA4833" w:rsidP="00DA4833">
            <w:pPr>
              <w:pStyle w:val="TAL"/>
              <w:rPr>
                <w:sz w:val="16"/>
              </w:rPr>
            </w:pPr>
            <w:r>
              <w:rPr>
                <w:sz w:val="16"/>
              </w:rPr>
              <w:t>agreed</w:t>
            </w:r>
          </w:p>
        </w:tc>
        <w:tc>
          <w:tcPr>
            <w:tcW w:w="1020" w:type="dxa"/>
          </w:tcPr>
          <w:p w14:paraId="40503D98" w14:textId="1EB6B9FF" w:rsidR="00DA4833" w:rsidRPr="00DA4833" w:rsidRDefault="00DA4833" w:rsidP="00DA4833">
            <w:pPr>
              <w:pStyle w:val="TAL"/>
              <w:rPr>
                <w:sz w:val="16"/>
              </w:rPr>
            </w:pPr>
            <w:r>
              <w:rPr>
                <w:sz w:val="16"/>
              </w:rPr>
              <w:t>approved</w:t>
            </w:r>
          </w:p>
        </w:tc>
        <w:tc>
          <w:tcPr>
            <w:tcW w:w="1133" w:type="dxa"/>
          </w:tcPr>
          <w:p w14:paraId="6157BE11" w14:textId="630A3417" w:rsidR="00DA4833" w:rsidRPr="00DA4833" w:rsidRDefault="00DA4833" w:rsidP="00DA4833">
            <w:pPr>
              <w:pStyle w:val="TAL"/>
              <w:rPr>
                <w:sz w:val="16"/>
              </w:rPr>
            </w:pPr>
            <w:r>
              <w:rPr>
                <w:sz w:val="16"/>
              </w:rPr>
              <w:t>27.007</w:t>
            </w:r>
          </w:p>
        </w:tc>
        <w:tc>
          <w:tcPr>
            <w:tcW w:w="572" w:type="dxa"/>
          </w:tcPr>
          <w:p w14:paraId="7E2387CF" w14:textId="197D4900" w:rsidR="00DA4833" w:rsidRPr="00DA4833" w:rsidRDefault="00DA4833" w:rsidP="00DA4833">
            <w:pPr>
              <w:pStyle w:val="TAL"/>
              <w:rPr>
                <w:sz w:val="16"/>
              </w:rPr>
            </w:pPr>
            <w:r>
              <w:rPr>
                <w:sz w:val="16"/>
              </w:rPr>
              <w:t>0880</w:t>
            </w:r>
          </w:p>
        </w:tc>
        <w:tc>
          <w:tcPr>
            <w:tcW w:w="567" w:type="dxa"/>
          </w:tcPr>
          <w:p w14:paraId="341E1725" w14:textId="76663507" w:rsidR="00DA4833" w:rsidRPr="00DA4833" w:rsidRDefault="00DA4833" w:rsidP="00DA4833">
            <w:pPr>
              <w:pStyle w:val="TAL"/>
              <w:rPr>
                <w:sz w:val="16"/>
              </w:rPr>
            </w:pPr>
            <w:r>
              <w:rPr>
                <w:sz w:val="16"/>
              </w:rPr>
              <w:t>1</w:t>
            </w:r>
          </w:p>
        </w:tc>
        <w:tc>
          <w:tcPr>
            <w:tcW w:w="567" w:type="dxa"/>
          </w:tcPr>
          <w:p w14:paraId="016AC588" w14:textId="4A0D37F1" w:rsidR="00DA4833" w:rsidRPr="00DA4833" w:rsidRDefault="00DA4833" w:rsidP="00DA4833">
            <w:pPr>
              <w:pStyle w:val="TAL"/>
              <w:rPr>
                <w:sz w:val="16"/>
              </w:rPr>
            </w:pPr>
            <w:r>
              <w:rPr>
                <w:sz w:val="16"/>
              </w:rPr>
              <w:t>A</w:t>
            </w:r>
          </w:p>
        </w:tc>
        <w:tc>
          <w:tcPr>
            <w:tcW w:w="510" w:type="dxa"/>
          </w:tcPr>
          <w:p w14:paraId="782892C6" w14:textId="7827EFB0" w:rsidR="00DA4833" w:rsidRPr="00DA4833" w:rsidRDefault="00DA4833" w:rsidP="00DA4833">
            <w:pPr>
              <w:pStyle w:val="TAL"/>
              <w:rPr>
                <w:sz w:val="16"/>
              </w:rPr>
            </w:pPr>
            <w:r>
              <w:rPr>
                <w:sz w:val="16"/>
              </w:rPr>
              <w:t>Rel-19</w:t>
            </w:r>
          </w:p>
        </w:tc>
        <w:tc>
          <w:tcPr>
            <w:tcW w:w="661" w:type="dxa"/>
          </w:tcPr>
          <w:p w14:paraId="4793A1C1" w14:textId="2F233CA8" w:rsidR="00DA4833" w:rsidRPr="00DA4833" w:rsidRDefault="00DA4833" w:rsidP="00DA4833">
            <w:pPr>
              <w:pStyle w:val="TAL"/>
              <w:rPr>
                <w:sz w:val="16"/>
              </w:rPr>
            </w:pPr>
            <w:r>
              <w:rPr>
                <w:sz w:val="16"/>
              </w:rPr>
              <w:t>19.0.0</w:t>
            </w:r>
          </w:p>
        </w:tc>
        <w:tc>
          <w:tcPr>
            <w:tcW w:w="2607" w:type="dxa"/>
          </w:tcPr>
          <w:p w14:paraId="05B136D1" w14:textId="75DACD79" w:rsidR="00DA4833" w:rsidRPr="00DA4833" w:rsidRDefault="00DA4833" w:rsidP="00DA4833">
            <w:pPr>
              <w:pStyle w:val="TAL"/>
              <w:rPr>
                <w:sz w:val="16"/>
              </w:rPr>
            </w:pPr>
            <w:r>
              <w:rPr>
                <w:sz w:val="16"/>
              </w:rPr>
              <w:t>Correction to + CAPPLEVMRNR</w:t>
            </w:r>
          </w:p>
        </w:tc>
      </w:tr>
      <w:tr w:rsidR="00DA4833" w14:paraId="39366779" w14:textId="77777777" w:rsidTr="00DA4833">
        <w:tc>
          <w:tcPr>
            <w:tcW w:w="1133" w:type="dxa"/>
          </w:tcPr>
          <w:p w14:paraId="361D64D8" w14:textId="772C4CA5" w:rsidR="00DA4833" w:rsidRPr="00DA4833" w:rsidRDefault="00DA4833" w:rsidP="00DA4833">
            <w:pPr>
              <w:pStyle w:val="TAL"/>
              <w:rPr>
                <w:sz w:val="16"/>
              </w:rPr>
            </w:pPr>
            <w:r>
              <w:rPr>
                <w:sz w:val="16"/>
              </w:rPr>
              <w:t>C1-246866</w:t>
            </w:r>
          </w:p>
        </w:tc>
        <w:tc>
          <w:tcPr>
            <w:tcW w:w="1020" w:type="dxa"/>
          </w:tcPr>
          <w:p w14:paraId="20B28604" w14:textId="79853EEA" w:rsidR="00DA4833" w:rsidRPr="00DA4833" w:rsidRDefault="00DA4833" w:rsidP="00DA4833">
            <w:pPr>
              <w:pStyle w:val="TAL"/>
              <w:rPr>
                <w:sz w:val="16"/>
              </w:rPr>
            </w:pPr>
            <w:r>
              <w:rPr>
                <w:sz w:val="16"/>
              </w:rPr>
              <w:t>agreed</w:t>
            </w:r>
          </w:p>
        </w:tc>
        <w:tc>
          <w:tcPr>
            <w:tcW w:w="1020" w:type="dxa"/>
          </w:tcPr>
          <w:p w14:paraId="7BCC0F3B" w14:textId="07CB8348" w:rsidR="00DA4833" w:rsidRPr="00DA4833" w:rsidRDefault="00DA4833" w:rsidP="00DA4833">
            <w:pPr>
              <w:pStyle w:val="TAL"/>
              <w:rPr>
                <w:sz w:val="16"/>
              </w:rPr>
            </w:pPr>
            <w:r>
              <w:rPr>
                <w:sz w:val="16"/>
              </w:rPr>
              <w:t>approved</w:t>
            </w:r>
          </w:p>
        </w:tc>
        <w:tc>
          <w:tcPr>
            <w:tcW w:w="1133" w:type="dxa"/>
          </w:tcPr>
          <w:p w14:paraId="5E714B15" w14:textId="257826C4" w:rsidR="00DA4833" w:rsidRPr="00DA4833" w:rsidRDefault="00DA4833" w:rsidP="00DA4833">
            <w:pPr>
              <w:pStyle w:val="TAL"/>
              <w:rPr>
                <w:sz w:val="16"/>
              </w:rPr>
            </w:pPr>
            <w:r>
              <w:rPr>
                <w:sz w:val="16"/>
              </w:rPr>
              <w:t>24.501</w:t>
            </w:r>
          </w:p>
        </w:tc>
        <w:tc>
          <w:tcPr>
            <w:tcW w:w="572" w:type="dxa"/>
          </w:tcPr>
          <w:p w14:paraId="3B5A6030" w14:textId="0D73FD3B" w:rsidR="00DA4833" w:rsidRPr="00DA4833" w:rsidRDefault="00DA4833" w:rsidP="00DA4833">
            <w:pPr>
              <w:pStyle w:val="TAL"/>
              <w:rPr>
                <w:sz w:val="16"/>
              </w:rPr>
            </w:pPr>
            <w:r>
              <w:rPr>
                <w:sz w:val="16"/>
              </w:rPr>
              <w:t>6621</w:t>
            </w:r>
          </w:p>
        </w:tc>
        <w:tc>
          <w:tcPr>
            <w:tcW w:w="567" w:type="dxa"/>
          </w:tcPr>
          <w:p w14:paraId="1528D912" w14:textId="35C6739C" w:rsidR="00DA4833" w:rsidRPr="00DA4833" w:rsidRDefault="00DA4833" w:rsidP="00DA4833">
            <w:pPr>
              <w:pStyle w:val="TAL"/>
              <w:rPr>
                <w:sz w:val="16"/>
              </w:rPr>
            </w:pPr>
            <w:r>
              <w:rPr>
                <w:sz w:val="16"/>
              </w:rPr>
              <w:t>2</w:t>
            </w:r>
          </w:p>
        </w:tc>
        <w:tc>
          <w:tcPr>
            <w:tcW w:w="567" w:type="dxa"/>
          </w:tcPr>
          <w:p w14:paraId="5B1C53E4" w14:textId="194E03D6" w:rsidR="00DA4833" w:rsidRPr="00DA4833" w:rsidRDefault="00DA4833" w:rsidP="00DA4833">
            <w:pPr>
              <w:pStyle w:val="TAL"/>
              <w:rPr>
                <w:sz w:val="16"/>
              </w:rPr>
            </w:pPr>
            <w:r>
              <w:rPr>
                <w:sz w:val="16"/>
              </w:rPr>
              <w:t>D</w:t>
            </w:r>
          </w:p>
        </w:tc>
        <w:tc>
          <w:tcPr>
            <w:tcW w:w="510" w:type="dxa"/>
          </w:tcPr>
          <w:p w14:paraId="68CB2F30" w14:textId="60F5EC40" w:rsidR="00DA4833" w:rsidRPr="00DA4833" w:rsidRDefault="00DA4833" w:rsidP="00DA4833">
            <w:pPr>
              <w:pStyle w:val="TAL"/>
              <w:rPr>
                <w:sz w:val="16"/>
              </w:rPr>
            </w:pPr>
            <w:r>
              <w:rPr>
                <w:sz w:val="16"/>
              </w:rPr>
              <w:t>Rel-19</w:t>
            </w:r>
          </w:p>
        </w:tc>
        <w:tc>
          <w:tcPr>
            <w:tcW w:w="661" w:type="dxa"/>
          </w:tcPr>
          <w:p w14:paraId="55DE2AB7" w14:textId="55754657" w:rsidR="00DA4833" w:rsidRPr="00DA4833" w:rsidRDefault="00DA4833" w:rsidP="00DA4833">
            <w:pPr>
              <w:pStyle w:val="TAL"/>
              <w:rPr>
                <w:sz w:val="16"/>
              </w:rPr>
            </w:pPr>
            <w:r>
              <w:rPr>
                <w:sz w:val="16"/>
              </w:rPr>
              <w:t>19.0.0</w:t>
            </w:r>
          </w:p>
        </w:tc>
        <w:tc>
          <w:tcPr>
            <w:tcW w:w="2607" w:type="dxa"/>
          </w:tcPr>
          <w:p w14:paraId="471985FF" w14:textId="0F185173" w:rsidR="00DA4833" w:rsidRPr="00DA4833" w:rsidRDefault="00DA4833" w:rsidP="00DA4833">
            <w:pPr>
              <w:pStyle w:val="TAL"/>
              <w:rPr>
                <w:sz w:val="16"/>
              </w:rPr>
            </w:pPr>
            <w:r>
              <w:rPr>
                <w:sz w:val="16"/>
              </w:rPr>
              <w:t>Correction to SDNAEPC in 5GSM capability IE</w:t>
            </w:r>
          </w:p>
        </w:tc>
      </w:tr>
    </w:tbl>
    <w:p w14:paraId="0E29C859" w14:textId="77777777" w:rsidR="00DA4833" w:rsidRDefault="00DA4833" w:rsidP="00DA4833"/>
    <w:p w14:paraId="002B138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C0A03" w14:textId="131109C3" w:rsidR="00DA4833" w:rsidRDefault="00DA4833" w:rsidP="00DA4833">
      <w:pPr>
        <w:rPr>
          <w:rFonts w:ascii="Arial" w:hAnsi="Arial" w:cs="Arial"/>
          <w:b/>
          <w:sz w:val="24"/>
        </w:rPr>
      </w:pPr>
      <w:r>
        <w:rPr>
          <w:rFonts w:ascii="Arial" w:hAnsi="Arial" w:cs="Arial"/>
          <w:b/>
          <w:color w:val="0000FF"/>
          <w:sz w:val="24"/>
        </w:rPr>
        <w:t>CP-243285</w:t>
      </w:r>
      <w:r>
        <w:rPr>
          <w:rFonts w:ascii="Arial" w:hAnsi="Arial" w:cs="Arial"/>
          <w:b/>
          <w:color w:val="0000FF"/>
          <w:sz w:val="24"/>
        </w:rPr>
        <w:tab/>
      </w:r>
      <w:r>
        <w:rPr>
          <w:rFonts w:ascii="Arial" w:hAnsi="Arial" w:cs="Arial"/>
          <w:b/>
          <w:sz w:val="24"/>
        </w:rPr>
        <w:t>CR pack on Open API specs for Release 18</w:t>
      </w:r>
    </w:p>
    <w:p w14:paraId="016F152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42A22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9383DCE" w14:textId="77777777" w:rsidTr="00DA4833">
        <w:tc>
          <w:tcPr>
            <w:tcW w:w="1133" w:type="dxa"/>
          </w:tcPr>
          <w:p w14:paraId="57AA9CC3" w14:textId="4DA7BCCF" w:rsidR="00DA4833" w:rsidRDefault="00DA4833" w:rsidP="00DA4833">
            <w:pPr>
              <w:pStyle w:val="TAH"/>
            </w:pPr>
            <w:r>
              <w:t>WG TDoc</w:t>
            </w:r>
          </w:p>
        </w:tc>
        <w:tc>
          <w:tcPr>
            <w:tcW w:w="1020" w:type="dxa"/>
          </w:tcPr>
          <w:p w14:paraId="474CDCA6" w14:textId="37033B26" w:rsidR="00DA4833" w:rsidRDefault="00DA4833" w:rsidP="00DA4833">
            <w:pPr>
              <w:pStyle w:val="TAH"/>
            </w:pPr>
            <w:r>
              <w:t>WG decisn</w:t>
            </w:r>
          </w:p>
        </w:tc>
        <w:tc>
          <w:tcPr>
            <w:tcW w:w="1020" w:type="dxa"/>
          </w:tcPr>
          <w:p w14:paraId="6AB9B726" w14:textId="1200F481" w:rsidR="00DA4833" w:rsidRDefault="00DA4833" w:rsidP="00DA4833">
            <w:pPr>
              <w:pStyle w:val="TAH"/>
            </w:pPr>
            <w:r>
              <w:t>TSG decisn</w:t>
            </w:r>
          </w:p>
        </w:tc>
        <w:tc>
          <w:tcPr>
            <w:tcW w:w="1133" w:type="dxa"/>
          </w:tcPr>
          <w:p w14:paraId="71B42DC1" w14:textId="49B0A838" w:rsidR="00DA4833" w:rsidRDefault="00DA4833" w:rsidP="00DA4833">
            <w:pPr>
              <w:pStyle w:val="TAH"/>
            </w:pPr>
            <w:r>
              <w:t>Spec</w:t>
            </w:r>
          </w:p>
        </w:tc>
        <w:tc>
          <w:tcPr>
            <w:tcW w:w="572" w:type="dxa"/>
          </w:tcPr>
          <w:p w14:paraId="284C361B" w14:textId="19323E65" w:rsidR="00DA4833" w:rsidRDefault="00DA4833" w:rsidP="00DA4833">
            <w:pPr>
              <w:pStyle w:val="TAH"/>
            </w:pPr>
            <w:r>
              <w:t>CR</w:t>
            </w:r>
          </w:p>
        </w:tc>
        <w:tc>
          <w:tcPr>
            <w:tcW w:w="567" w:type="dxa"/>
          </w:tcPr>
          <w:p w14:paraId="0EC4805B" w14:textId="37905832" w:rsidR="00DA4833" w:rsidRDefault="00DA4833" w:rsidP="00DA4833">
            <w:pPr>
              <w:pStyle w:val="TAH"/>
            </w:pPr>
            <w:r>
              <w:t>rev</w:t>
            </w:r>
          </w:p>
        </w:tc>
        <w:tc>
          <w:tcPr>
            <w:tcW w:w="567" w:type="dxa"/>
          </w:tcPr>
          <w:p w14:paraId="237CCEAB" w14:textId="37945626" w:rsidR="00DA4833" w:rsidRDefault="00DA4833" w:rsidP="00DA4833">
            <w:pPr>
              <w:pStyle w:val="TAH"/>
            </w:pPr>
            <w:r>
              <w:t>cat</w:t>
            </w:r>
          </w:p>
        </w:tc>
        <w:tc>
          <w:tcPr>
            <w:tcW w:w="510" w:type="dxa"/>
          </w:tcPr>
          <w:p w14:paraId="06114506" w14:textId="50B9BD6E" w:rsidR="00DA4833" w:rsidRDefault="00DA4833" w:rsidP="00DA4833">
            <w:pPr>
              <w:pStyle w:val="TAH"/>
            </w:pPr>
            <w:r>
              <w:t>Rel</w:t>
            </w:r>
          </w:p>
        </w:tc>
        <w:tc>
          <w:tcPr>
            <w:tcW w:w="661" w:type="dxa"/>
          </w:tcPr>
          <w:p w14:paraId="5F91B4EB" w14:textId="00A505B3" w:rsidR="00DA4833" w:rsidRDefault="00DA4833" w:rsidP="00DA4833">
            <w:pPr>
              <w:pStyle w:val="TAH"/>
            </w:pPr>
            <w:r>
              <w:t>init vers</w:t>
            </w:r>
          </w:p>
        </w:tc>
        <w:tc>
          <w:tcPr>
            <w:tcW w:w="2607" w:type="dxa"/>
          </w:tcPr>
          <w:p w14:paraId="73D68EFC" w14:textId="55D8443F" w:rsidR="00DA4833" w:rsidRDefault="00DA4833" w:rsidP="00DA4833">
            <w:pPr>
              <w:pStyle w:val="TAH"/>
            </w:pPr>
            <w:r>
              <w:t>Title</w:t>
            </w:r>
          </w:p>
        </w:tc>
      </w:tr>
      <w:tr w:rsidR="00DA4833" w14:paraId="50697B66" w14:textId="77777777" w:rsidTr="00DA4833">
        <w:tc>
          <w:tcPr>
            <w:tcW w:w="1133" w:type="dxa"/>
          </w:tcPr>
          <w:p w14:paraId="50ACB816" w14:textId="79AFE8AB" w:rsidR="00DA4833" w:rsidRPr="00DA4833" w:rsidRDefault="00DA4833" w:rsidP="00DA4833">
            <w:pPr>
              <w:pStyle w:val="TAL"/>
              <w:rPr>
                <w:sz w:val="16"/>
              </w:rPr>
            </w:pPr>
            <w:r>
              <w:rPr>
                <w:sz w:val="16"/>
              </w:rPr>
              <w:t>C1-247188</w:t>
            </w:r>
          </w:p>
        </w:tc>
        <w:tc>
          <w:tcPr>
            <w:tcW w:w="1020" w:type="dxa"/>
          </w:tcPr>
          <w:p w14:paraId="0D1EFB83" w14:textId="6C7DE88C" w:rsidR="00DA4833" w:rsidRPr="00DA4833" w:rsidRDefault="00DA4833" w:rsidP="00DA4833">
            <w:pPr>
              <w:pStyle w:val="TAL"/>
              <w:rPr>
                <w:sz w:val="16"/>
              </w:rPr>
            </w:pPr>
            <w:r>
              <w:rPr>
                <w:sz w:val="16"/>
              </w:rPr>
              <w:t>agreed</w:t>
            </w:r>
          </w:p>
        </w:tc>
        <w:tc>
          <w:tcPr>
            <w:tcW w:w="1020" w:type="dxa"/>
          </w:tcPr>
          <w:p w14:paraId="78A38A0F" w14:textId="354F2996" w:rsidR="00DA4833" w:rsidRPr="00DA4833" w:rsidRDefault="00DA4833" w:rsidP="00DA4833">
            <w:pPr>
              <w:pStyle w:val="TAL"/>
              <w:rPr>
                <w:sz w:val="16"/>
              </w:rPr>
            </w:pPr>
            <w:r>
              <w:rPr>
                <w:sz w:val="16"/>
              </w:rPr>
              <w:t>approved</w:t>
            </w:r>
          </w:p>
        </w:tc>
        <w:tc>
          <w:tcPr>
            <w:tcW w:w="1133" w:type="dxa"/>
          </w:tcPr>
          <w:p w14:paraId="34F44781" w14:textId="38FB3A88" w:rsidR="00DA4833" w:rsidRPr="00DA4833" w:rsidRDefault="00DA4833" w:rsidP="00DA4833">
            <w:pPr>
              <w:pStyle w:val="TAL"/>
              <w:rPr>
                <w:sz w:val="16"/>
              </w:rPr>
            </w:pPr>
            <w:r>
              <w:rPr>
                <w:sz w:val="16"/>
              </w:rPr>
              <w:t>24.549</w:t>
            </w:r>
          </w:p>
        </w:tc>
        <w:tc>
          <w:tcPr>
            <w:tcW w:w="572" w:type="dxa"/>
          </w:tcPr>
          <w:p w14:paraId="1A67E2A1" w14:textId="1901417C" w:rsidR="00DA4833" w:rsidRPr="00DA4833" w:rsidRDefault="00DA4833" w:rsidP="00DA4833">
            <w:pPr>
              <w:pStyle w:val="TAL"/>
              <w:rPr>
                <w:sz w:val="16"/>
              </w:rPr>
            </w:pPr>
            <w:r>
              <w:rPr>
                <w:sz w:val="16"/>
              </w:rPr>
              <w:t>0044</w:t>
            </w:r>
          </w:p>
        </w:tc>
        <w:tc>
          <w:tcPr>
            <w:tcW w:w="567" w:type="dxa"/>
          </w:tcPr>
          <w:p w14:paraId="1E6DE7E6" w14:textId="77777777" w:rsidR="00DA4833" w:rsidRPr="00DA4833" w:rsidRDefault="00DA4833" w:rsidP="00DA4833">
            <w:pPr>
              <w:pStyle w:val="TAL"/>
              <w:rPr>
                <w:sz w:val="16"/>
              </w:rPr>
            </w:pPr>
          </w:p>
        </w:tc>
        <w:tc>
          <w:tcPr>
            <w:tcW w:w="567" w:type="dxa"/>
          </w:tcPr>
          <w:p w14:paraId="796618E0" w14:textId="6039EFDC" w:rsidR="00DA4833" w:rsidRPr="00DA4833" w:rsidRDefault="00DA4833" w:rsidP="00DA4833">
            <w:pPr>
              <w:pStyle w:val="TAL"/>
              <w:rPr>
                <w:sz w:val="16"/>
              </w:rPr>
            </w:pPr>
            <w:r>
              <w:rPr>
                <w:sz w:val="16"/>
              </w:rPr>
              <w:t>F</w:t>
            </w:r>
          </w:p>
        </w:tc>
        <w:tc>
          <w:tcPr>
            <w:tcW w:w="510" w:type="dxa"/>
          </w:tcPr>
          <w:p w14:paraId="5CD53DAA" w14:textId="29B3C582" w:rsidR="00DA4833" w:rsidRPr="00DA4833" w:rsidRDefault="00DA4833" w:rsidP="00DA4833">
            <w:pPr>
              <w:pStyle w:val="TAL"/>
              <w:rPr>
                <w:sz w:val="16"/>
              </w:rPr>
            </w:pPr>
            <w:r>
              <w:rPr>
                <w:sz w:val="16"/>
              </w:rPr>
              <w:t>Rel-18</w:t>
            </w:r>
          </w:p>
        </w:tc>
        <w:tc>
          <w:tcPr>
            <w:tcW w:w="661" w:type="dxa"/>
          </w:tcPr>
          <w:p w14:paraId="7BAB78FF" w14:textId="70ACC5FE" w:rsidR="00DA4833" w:rsidRPr="00DA4833" w:rsidRDefault="00DA4833" w:rsidP="00DA4833">
            <w:pPr>
              <w:pStyle w:val="TAL"/>
              <w:rPr>
                <w:sz w:val="16"/>
              </w:rPr>
            </w:pPr>
            <w:r>
              <w:rPr>
                <w:sz w:val="16"/>
              </w:rPr>
              <w:t>18.3.0</w:t>
            </w:r>
          </w:p>
        </w:tc>
        <w:tc>
          <w:tcPr>
            <w:tcW w:w="2607" w:type="dxa"/>
          </w:tcPr>
          <w:p w14:paraId="7C4DD175" w14:textId="2F34A333" w:rsidR="00DA4833" w:rsidRPr="00DA4833" w:rsidRDefault="00DA4833" w:rsidP="00DA4833">
            <w:pPr>
              <w:pStyle w:val="TAL"/>
              <w:rPr>
                <w:sz w:val="16"/>
              </w:rPr>
            </w:pPr>
            <w:r>
              <w:rPr>
                <w:sz w:val="16"/>
              </w:rPr>
              <w:t>Update of info and externalDocs fields</w:t>
            </w:r>
          </w:p>
        </w:tc>
      </w:tr>
    </w:tbl>
    <w:p w14:paraId="68B4C868" w14:textId="77777777" w:rsidR="00DA4833" w:rsidRDefault="00DA4833" w:rsidP="00DA4833"/>
    <w:p w14:paraId="0108BC8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81BF4" w14:textId="77777777" w:rsidR="00DA4833" w:rsidRDefault="00DA4833" w:rsidP="00DA4833">
      <w:pPr>
        <w:pStyle w:val="Heading3"/>
      </w:pPr>
      <w:bookmarkStart w:id="107" w:name="_Toc184894945"/>
      <w:r>
        <w:t>18.5</w:t>
      </w:r>
      <w:r>
        <w:tab/>
        <w:t>CT aspects of NBI18 [NBI18]</w:t>
      </w:r>
      <w:bookmarkEnd w:id="107"/>
    </w:p>
    <w:p w14:paraId="15B97BD6" w14:textId="1BA09411" w:rsidR="00DA4833" w:rsidRDefault="00DA4833" w:rsidP="00DA4833">
      <w:pPr>
        <w:rPr>
          <w:rFonts w:ascii="Arial" w:hAnsi="Arial" w:cs="Arial"/>
          <w:b/>
          <w:sz w:val="24"/>
        </w:rPr>
      </w:pPr>
      <w:r>
        <w:rPr>
          <w:rFonts w:ascii="Arial" w:hAnsi="Arial" w:cs="Arial"/>
          <w:b/>
          <w:color w:val="0000FF"/>
          <w:sz w:val="24"/>
        </w:rPr>
        <w:t>CP-243136</w:t>
      </w:r>
      <w:r>
        <w:rPr>
          <w:rFonts w:ascii="Arial" w:hAnsi="Arial" w:cs="Arial"/>
          <w:b/>
          <w:color w:val="0000FF"/>
          <w:sz w:val="24"/>
        </w:rPr>
        <w:tab/>
      </w:r>
      <w:r>
        <w:rPr>
          <w:rFonts w:ascii="Arial" w:hAnsi="Arial" w:cs="Arial"/>
          <w:b/>
          <w:sz w:val="24"/>
        </w:rPr>
        <w:t>CR Pack on NBI18</w:t>
      </w:r>
    </w:p>
    <w:p w14:paraId="59C6EA0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B3A2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7A73D288" w14:textId="77777777" w:rsidTr="00DA4833">
        <w:tc>
          <w:tcPr>
            <w:tcW w:w="1133" w:type="dxa"/>
          </w:tcPr>
          <w:p w14:paraId="28B4B4AD" w14:textId="486096DA" w:rsidR="00DA4833" w:rsidRDefault="00DA4833" w:rsidP="00DA4833">
            <w:pPr>
              <w:pStyle w:val="TAH"/>
            </w:pPr>
            <w:r>
              <w:t>WG TDoc</w:t>
            </w:r>
          </w:p>
        </w:tc>
        <w:tc>
          <w:tcPr>
            <w:tcW w:w="1020" w:type="dxa"/>
          </w:tcPr>
          <w:p w14:paraId="3784284A" w14:textId="3C881551" w:rsidR="00DA4833" w:rsidRDefault="00DA4833" w:rsidP="00DA4833">
            <w:pPr>
              <w:pStyle w:val="TAH"/>
            </w:pPr>
            <w:r>
              <w:t>WG decisn</w:t>
            </w:r>
          </w:p>
        </w:tc>
        <w:tc>
          <w:tcPr>
            <w:tcW w:w="1020" w:type="dxa"/>
          </w:tcPr>
          <w:p w14:paraId="640A77BF" w14:textId="4BA6A263" w:rsidR="00DA4833" w:rsidRDefault="00DA4833" w:rsidP="00DA4833">
            <w:pPr>
              <w:pStyle w:val="TAH"/>
            </w:pPr>
            <w:r>
              <w:t>TSG decisn</w:t>
            </w:r>
          </w:p>
        </w:tc>
        <w:tc>
          <w:tcPr>
            <w:tcW w:w="1133" w:type="dxa"/>
          </w:tcPr>
          <w:p w14:paraId="00A0C490" w14:textId="52B08143" w:rsidR="00DA4833" w:rsidRDefault="00DA4833" w:rsidP="00DA4833">
            <w:pPr>
              <w:pStyle w:val="TAH"/>
            </w:pPr>
            <w:r>
              <w:t>Spec</w:t>
            </w:r>
          </w:p>
        </w:tc>
        <w:tc>
          <w:tcPr>
            <w:tcW w:w="572" w:type="dxa"/>
          </w:tcPr>
          <w:p w14:paraId="32A18A8D" w14:textId="585BC440" w:rsidR="00DA4833" w:rsidRDefault="00DA4833" w:rsidP="00DA4833">
            <w:pPr>
              <w:pStyle w:val="TAH"/>
            </w:pPr>
            <w:r>
              <w:t>CR</w:t>
            </w:r>
          </w:p>
        </w:tc>
        <w:tc>
          <w:tcPr>
            <w:tcW w:w="567" w:type="dxa"/>
          </w:tcPr>
          <w:p w14:paraId="7A4D0C93" w14:textId="5384AE14" w:rsidR="00DA4833" w:rsidRDefault="00DA4833" w:rsidP="00DA4833">
            <w:pPr>
              <w:pStyle w:val="TAH"/>
            </w:pPr>
            <w:r>
              <w:t>rev</w:t>
            </w:r>
          </w:p>
        </w:tc>
        <w:tc>
          <w:tcPr>
            <w:tcW w:w="567" w:type="dxa"/>
          </w:tcPr>
          <w:p w14:paraId="78E8686F" w14:textId="24172583" w:rsidR="00DA4833" w:rsidRDefault="00DA4833" w:rsidP="00DA4833">
            <w:pPr>
              <w:pStyle w:val="TAH"/>
            </w:pPr>
            <w:r>
              <w:t>cat</w:t>
            </w:r>
          </w:p>
        </w:tc>
        <w:tc>
          <w:tcPr>
            <w:tcW w:w="510" w:type="dxa"/>
          </w:tcPr>
          <w:p w14:paraId="06FB6AAE" w14:textId="2706C9D0" w:rsidR="00DA4833" w:rsidRDefault="00DA4833" w:rsidP="00DA4833">
            <w:pPr>
              <w:pStyle w:val="TAH"/>
            </w:pPr>
            <w:r>
              <w:t>Rel</w:t>
            </w:r>
          </w:p>
        </w:tc>
        <w:tc>
          <w:tcPr>
            <w:tcW w:w="661" w:type="dxa"/>
          </w:tcPr>
          <w:p w14:paraId="76384E87" w14:textId="4A790562" w:rsidR="00DA4833" w:rsidRDefault="00DA4833" w:rsidP="00DA4833">
            <w:pPr>
              <w:pStyle w:val="TAH"/>
            </w:pPr>
            <w:r>
              <w:t>init vers</w:t>
            </w:r>
          </w:p>
        </w:tc>
        <w:tc>
          <w:tcPr>
            <w:tcW w:w="2607" w:type="dxa"/>
          </w:tcPr>
          <w:p w14:paraId="69298F85" w14:textId="1FD04BC2" w:rsidR="00DA4833" w:rsidRDefault="00DA4833" w:rsidP="00DA4833">
            <w:pPr>
              <w:pStyle w:val="TAH"/>
            </w:pPr>
            <w:r>
              <w:t>Title</w:t>
            </w:r>
          </w:p>
        </w:tc>
      </w:tr>
      <w:tr w:rsidR="00DA4833" w14:paraId="340090C2" w14:textId="77777777" w:rsidTr="00DA4833">
        <w:tc>
          <w:tcPr>
            <w:tcW w:w="1133" w:type="dxa"/>
          </w:tcPr>
          <w:p w14:paraId="69627C4F" w14:textId="14BE28C3" w:rsidR="00DA4833" w:rsidRPr="00DA4833" w:rsidRDefault="00DA4833" w:rsidP="00DA4833">
            <w:pPr>
              <w:pStyle w:val="TAL"/>
              <w:rPr>
                <w:sz w:val="16"/>
              </w:rPr>
            </w:pPr>
            <w:r>
              <w:rPr>
                <w:sz w:val="16"/>
              </w:rPr>
              <w:t>C3-245466</w:t>
            </w:r>
          </w:p>
        </w:tc>
        <w:tc>
          <w:tcPr>
            <w:tcW w:w="1020" w:type="dxa"/>
          </w:tcPr>
          <w:p w14:paraId="0247D412" w14:textId="5E2E82DA" w:rsidR="00DA4833" w:rsidRPr="00DA4833" w:rsidRDefault="00DA4833" w:rsidP="00DA4833">
            <w:pPr>
              <w:pStyle w:val="TAL"/>
              <w:rPr>
                <w:sz w:val="16"/>
              </w:rPr>
            </w:pPr>
            <w:r>
              <w:rPr>
                <w:sz w:val="16"/>
              </w:rPr>
              <w:t>agreed</w:t>
            </w:r>
          </w:p>
        </w:tc>
        <w:tc>
          <w:tcPr>
            <w:tcW w:w="1020" w:type="dxa"/>
          </w:tcPr>
          <w:p w14:paraId="189F6333" w14:textId="395EC002" w:rsidR="00DA4833" w:rsidRPr="00DA4833" w:rsidRDefault="00DA4833" w:rsidP="00DA4833">
            <w:pPr>
              <w:pStyle w:val="TAL"/>
              <w:rPr>
                <w:sz w:val="16"/>
              </w:rPr>
            </w:pPr>
            <w:r>
              <w:rPr>
                <w:sz w:val="16"/>
              </w:rPr>
              <w:t>approved</w:t>
            </w:r>
          </w:p>
        </w:tc>
        <w:tc>
          <w:tcPr>
            <w:tcW w:w="1133" w:type="dxa"/>
          </w:tcPr>
          <w:p w14:paraId="35AD58E6" w14:textId="02F8EC44" w:rsidR="00DA4833" w:rsidRPr="00DA4833" w:rsidRDefault="00DA4833" w:rsidP="00DA4833">
            <w:pPr>
              <w:pStyle w:val="TAL"/>
              <w:rPr>
                <w:sz w:val="16"/>
              </w:rPr>
            </w:pPr>
            <w:r>
              <w:rPr>
                <w:sz w:val="16"/>
              </w:rPr>
              <w:t>29.222</w:t>
            </w:r>
          </w:p>
        </w:tc>
        <w:tc>
          <w:tcPr>
            <w:tcW w:w="572" w:type="dxa"/>
          </w:tcPr>
          <w:p w14:paraId="563830F7" w14:textId="228C9085" w:rsidR="00DA4833" w:rsidRPr="00DA4833" w:rsidRDefault="00DA4833" w:rsidP="00DA4833">
            <w:pPr>
              <w:pStyle w:val="TAL"/>
              <w:rPr>
                <w:sz w:val="16"/>
              </w:rPr>
            </w:pPr>
            <w:r>
              <w:rPr>
                <w:sz w:val="16"/>
              </w:rPr>
              <w:t>0372</w:t>
            </w:r>
          </w:p>
        </w:tc>
        <w:tc>
          <w:tcPr>
            <w:tcW w:w="567" w:type="dxa"/>
          </w:tcPr>
          <w:p w14:paraId="44BB6386" w14:textId="0591116B" w:rsidR="00DA4833" w:rsidRPr="00DA4833" w:rsidRDefault="00DA4833" w:rsidP="00DA4833">
            <w:pPr>
              <w:pStyle w:val="TAL"/>
              <w:rPr>
                <w:sz w:val="16"/>
              </w:rPr>
            </w:pPr>
            <w:r>
              <w:rPr>
                <w:sz w:val="16"/>
              </w:rPr>
              <w:t>1</w:t>
            </w:r>
          </w:p>
        </w:tc>
        <w:tc>
          <w:tcPr>
            <w:tcW w:w="567" w:type="dxa"/>
          </w:tcPr>
          <w:p w14:paraId="63E5E5D1" w14:textId="2955EAD9" w:rsidR="00DA4833" w:rsidRPr="00DA4833" w:rsidRDefault="00DA4833" w:rsidP="00DA4833">
            <w:pPr>
              <w:pStyle w:val="TAL"/>
              <w:rPr>
                <w:sz w:val="16"/>
              </w:rPr>
            </w:pPr>
            <w:r>
              <w:rPr>
                <w:sz w:val="16"/>
              </w:rPr>
              <w:t>F</w:t>
            </w:r>
          </w:p>
        </w:tc>
        <w:tc>
          <w:tcPr>
            <w:tcW w:w="510" w:type="dxa"/>
          </w:tcPr>
          <w:p w14:paraId="05AE707A" w14:textId="601F4A6A" w:rsidR="00DA4833" w:rsidRPr="00DA4833" w:rsidRDefault="00DA4833" w:rsidP="00DA4833">
            <w:pPr>
              <w:pStyle w:val="TAL"/>
              <w:rPr>
                <w:sz w:val="16"/>
              </w:rPr>
            </w:pPr>
            <w:r>
              <w:rPr>
                <w:sz w:val="16"/>
              </w:rPr>
              <w:t>Rel-18</w:t>
            </w:r>
          </w:p>
        </w:tc>
        <w:tc>
          <w:tcPr>
            <w:tcW w:w="661" w:type="dxa"/>
          </w:tcPr>
          <w:p w14:paraId="101D9ADE" w14:textId="2B76BE91" w:rsidR="00DA4833" w:rsidRPr="00DA4833" w:rsidRDefault="00DA4833" w:rsidP="00DA4833">
            <w:pPr>
              <w:pStyle w:val="TAL"/>
              <w:rPr>
                <w:sz w:val="16"/>
              </w:rPr>
            </w:pPr>
            <w:r>
              <w:rPr>
                <w:sz w:val="16"/>
              </w:rPr>
              <w:t>18.6.0</w:t>
            </w:r>
          </w:p>
        </w:tc>
        <w:tc>
          <w:tcPr>
            <w:tcW w:w="2607" w:type="dxa"/>
          </w:tcPr>
          <w:p w14:paraId="5ACAE002" w14:textId="05799666" w:rsidR="00DA4833" w:rsidRPr="00DA4833" w:rsidRDefault="00DA4833" w:rsidP="00DA4833">
            <w:pPr>
              <w:pStyle w:val="TAL"/>
              <w:rPr>
                <w:sz w:val="16"/>
              </w:rPr>
            </w:pPr>
            <w:r>
              <w:rPr>
                <w:sz w:val="16"/>
              </w:rPr>
              <w:t>Service API category update</w:t>
            </w:r>
          </w:p>
        </w:tc>
      </w:tr>
      <w:tr w:rsidR="00DA4833" w14:paraId="55374D6A" w14:textId="77777777" w:rsidTr="00DA4833">
        <w:tc>
          <w:tcPr>
            <w:tcW w:w="1133" w:type="dxa"/>
          </w:tcPr>
          <w:p w14:paraId="4B0E5BD9" w14:textId="45A1BB31" w:rsidR="00DA4833" w:rsidRPr="00DA4833" w:rsidRDefault="00DA4833" w:rsidP="00DA4833">
            <w:pPr>
              <w:pStyle w:val="TAL"/>
              <w:rPr>
                <w:sz w:val="16"/>
              </w:rPr>
            </w:pPr>
            <w:r>
              <w:rPr>
                <w:sz w:val="16"/>
              </w:rPr>
              <w:t>C3-245467</w:t>
            </w:r>
          </w:p>
        </w:tc>
        <w:tc>
          <w:tcPr>
            <w:tcW w:w="1020" w:type="dxa"/>
          </w:tcPr>
          <w:p w14:paraId="00E681E8" w14:textId="68971EEA" w:rsidR="00DA4833" w:rsidRPr="00DA4833" w:rsidRDefault="00DA4833" w:rsidP="00DA4833">
            <w:pPr>
              <w:pStyle w:val="TAL"/>
              <w:rPr>
                <w:sz w:val="16"/>
              </w:rPr>
            </w:pPr>
            <w:r>
              <w:rPr>
                <w:sz w:val="16"/>
              </w:rPr>
              <w:t>agreed</w:t>
            </w:r>
          </w:p>
        </w:tc>
        <w:tc>
          <w:tcPr>
            <w:tcW w:w="1020" w:type="dxa"/>
          </w:tcPr>
          <w:p w14:paraId="26124E3D" w14:textId="0889E83A" w:rsidR="00DA4833" w:rsidRPr="00DA4833" w:rsidRDefault="00DA4833" w:rsidP="00DA4833">
            <w:pPr>
              <w:pStyle w:val="TAL"/>
              <w:rPr>
                <w:sz w:val="16"/>
              </w:rPr>
            </w:pPr>
            <w:r>
              <w:rPr>
                <w:sz w:val="16"/>
              </w:rPr>
              <w:t>approved</w:t>
            </w:r>
          </w:p>
        </w:tc>
        <w:tc>
          <w:tcPr>
            <w:tcW w:w="1133" w:type="dxa"/>
          </w:tcPr>
          <w:p w14:paraId="27505367" w14:textId="2D9EBE28" w:rsidR="00DA4833" w:rsidRPr="00DA4833" w:rsidRDefault="00DA4833" w:rsidP="00DA4833">
            <w:pPr>
              <w:pStyle w:val="TAL"/>
              <w:rPr>
                <w:sz w:val="16"/>
              </w:rPr>
            </w:pPr>
            <w:r>
              <w:rPr>
                <w:sz w:val="16"/>
              </w:rPr>
              <w:t>29.222</w:t>
            </w:r>
          </w:p>
        </w:tc>
        <w:tc>
          <w:tcPr>
            <w:tcW w:w="572" w:type="dxa"/>
          </w:tcPr>
          <w:p w14:paraId="4F9C6235" w14:textId="3DF1CA24" w:rsidR="00DA4833" w:rsidRPr="00DA4833" w:rsidRDefault="00DA4833" w:rsidP="00DA4833">
            <w:pPr>
              <w:pStyle w:val="TAL"/>
              <w:rPr>
                <w:sz w:val="16"/>
              </w:rPr>
            </w:pPr>
            <w:r>
              <w:rPr>
                <w:sz w:val="16"/>
              </w:rPr>
              <w:t>0373</w:t>
            </w:r>
          </w:p>
        </w:tc>
        <w:tc>
          <w:tcPr>
            <w:tcW w:w="567" w:type="dxa"/>
          </w:tcPr>
          <w:p w14:paraId="3D706DE6" w14:textId="7FE49719" w:rsidR="00DA4833" w:rsidRPr="00DA4833" w:rsidRDefault="00DA4833" w:rsidP="00DA4833">
            <w:pPr>
              <w:pStyle w:val="TAL"/>
              <w:rPr>
                <w:sz w:val="16"/>
              </w:rPr>
            </w:pPr>
            <w:r>
              <w:rPr>
                <w:sz w:val="16"/>
              </w:rPr>
              <w:t>1</w:t>
            </w:r>
          </w:p>
        </w:tc>
        <w:tc>
          <w:tcPr>
            <w:tcW w:w="567" w:type="dxa"/>
          </w:tcPr>
          <w:p w14:paraId="1D34DC3C" w14:textId="7F8599FB" w:rsidR="00DA4833" w:rsidRPr="00DA4833" w:rsidRDefault="00DA4833" w:rsidP="00DA4833">
            <w:pPr>
              <w:pStyle w:val="TAL"/>
              <w:rPr>
                <w:sz w:val="16"/>
              </w:rPr>
            </w:pPr>
            <w:r>
              <w:rPr>
                <w:sz w:val="16"/>
              </w:rPr>
              <w:t>A</w:t>
            </w:r>
          </w:p>
        </w:tc>
        <w:tc>
          <w:tcPr>
            <w:tcW w:w="510" w:type="dxa"/>
          </w:tcPr>
          <w:p w14:paraId="0FF1AECF" w14:textId="437134C9" w:rsidR="00DA4833" w:rsidRPr="00DA4833" w:rsidRDefault="00DA4833" w:rsidP="00DA4833">
            <w:pPr>
              <w:pStyle w:val="TAL"/>
              <w:rPr>
                <w:sz w:val="16"/>
              </w:rPr>
            </w:pPr>
            <w:r>
              <w:rPr>
                <w:sz w:val="16"/>
              </w:rPr>
              <w:t>Rel-19</w:t>
            </w:r>
          </w:p>
        </w:tc>
        <w:tc>
          <w:tcPr>
            <w:tcW w:w="661" w:type="dxa"/>
          </w:tcPr>
          <w:p w14:paraId="45CBF9D7" w14:textId="6902CD92" w:rsidR="00DA4833" w:rsidRPr="00DA4833" w:rsidRDefault="00DA4833" w:rsidP="00DA4833">
            <w:pPr>
              <w:pStyle w:val="TAL"/>
              <w:rPr>
                <w:sz w:val="16"/>
              </w:rPr>
            </w:pPr>
            <w:r>
              <w:rPr>
                <w:sz w:val="16"/>
              </w:rPr>
              <w:t>19.0.0</w:t>
            </w:r>
          </w:p>
        </w:tc>
        <w:tc>
          <w:tcPr>
            <w:tcW w:w="2607" w:type="dxa"/>
          </w:tcPr>
          <w:p w14:paraId="3D3C8140" w14:textId="2B954FFA" w:rsidR="00DA4833" w:rsidRPr="00DA4833" w:rsidRDefault="00DA4833" w:rsidP="00DA4833">
            <w:pPr>
              <w:pStyle w:val="TAL"/>
              <w:rPr>
                <w:sz w:val="16"/>
              </w:rPr>
            </w:pPr>
            <w:r>
              <w:rPr>
                <w:sz w:val="16"/>
              </w:rPr>
              <w:t>Service API category update</w:t>
            </w:r>
          </w:p>
        </w:tc>
      </w:tr>
    </w:tbl>
    <w:p w14:paraId="10918E3E" w14:textId="77777777" w:rsidR="00DA4833" w:rsidRDefault="00DA4833" w:rsidP="00DA4833"/>
    <w:p w14:paraId="3A503A3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90BE5" w14:textId="77777777" w:rsidR="00DA4833" w:rsidRDefault="00DA4833" w:rsidP="00DA4833">
      <w:pPr>
        <w:pStyle w:val="Heading3"/>
      </w:pPr>
      <w:bookmarkStart w:id="108" w:name="_Toc184894946"/>
      <w:r>
        <w:t>18.6</w:t>
      </w:r>
      <w:r>
        <w:tab/>
        <w:t>CT aspects of SBIProtoc18 [SBIProtoc18]</w:t>
      </w:r>
      <w:bookmarkEnd w:id="108"/>
    </w:p>
    <w:p w14:paraId="1FABB7DF" w14:textId="53761805" w:rsidR="00DA4833" w:rsidRDefault="00DA4833" w:rsidP="00DA4833">
      <w:pPr>
        <w:rPr>
          <w:rFonts w:ascii="Arial" w:hAnsi="Arial" w:cs="Arial"/>
          <w:b/>
          <w:sz w:val="24"/>
        </w:rPr>
      </w:pPr>
      <w:r>
        <w:rPr>
          <w:rFonts w:ascii="Arial" w:hAnsi="Arial" w:cs="Arial"/>
          <w:b/>
          <w:color w:val="0000FF"/>
          <w:sz w:val="24"/>
        </w:rPr>
        <w:t>CP-243023</w:t>
      </w:r>
      <w:r>
        <w:rPr>
          <w:rFonts w:ascii="Arial" w:hAnsi="Arial" w:cs="Arial"/>
          <w:b/>
          <w:color w:val="0000FF"/>
          <w:sz w:val="24"/>
        </w:rPr>
        <w:tab/>
      </w:r>
      <w:r>
        <w:rPr>
          <w:rFonts w:ascii="Arial" w:hAnsi="Arial" w:cs="Arial"/>
          <w:b/>
          <w:sz w:val="24"/>
        </w:rPr>
        <w:t>CR Pack on CT aspects of SBIProtoc18</w:t>
      </w:r>
    </w:p>
    <w:p w14:paraId="77FDDAC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DEE9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285BBF87" w14:textId="77777777" w:rsidTr="00DA4833">
        <w:tc>
          <w:tcPr>
            <w:tcW w:w="1133" w:type="dxa"/>
          </w:tcPr>
          <w:p w14:paraId="5FBECC68" w14:textId="62CF66DF" w:rsidR="00DA4833" w:rsidRDefault="00DA4833" w:rsidP="00DA4833">
            <w:pPr>
              <w:pStyle w:val="TAH"/>
            </w:pPr>
            <w:r>
              <w:t>WG TDoc</w:t>
            </w:r>
          </w:p>
        </w:tc>
        <w:tc>
          <w:tcPr>
            <w:tcW w:w="1020" w:type="dxa"/>
          </w:tcPr>
          <w:p w14:paraId="35B48973" w14:textId="49AA6821" w:rsidR="00DA4833" w:rsidRDefault="00DA4833" w:rsidP="00DA4833">
            <w:pPr>
              <w:pStyle w:val="TAH"/>
            </w:pPr>
            <w:r>
              <w:t>WG decisn</w:t>
            </w:r>
          </w:p>
        </w:tc>
        <w:tc>
          <w:tcPr>
            <w:tcW w:w="1020" w:type="dxa"/>
          </w:tcPr>
          <w:p w14:paraId="6A09C82F" w14:textId="2969A224" w:rsidR="00DA4833" w:rsidRDefault="00DA4833" w:rsidP="00DA4833">
            <w:pPr>
              <w:pStyle w:val="TAH"/>
            </w:pPr>
            <w:r>
              <w:t>TSG decisn</w:t>
            </w:r>
          </w:p>
        </w:tc>
        <w:tc>
          <w:tcPr>
            <w:tcW w:w="1133" w:type="dxa"/>
          </w:tcPr>
          <w:p w14:paraId="145190E3" w14:textId="547E04FC" w:rsidR="00DA4833" w:rsidRDefault="00DA4833" w:rsidP="00DA4833">
            <w:pPr>
              <w:pStyle w:val="TAH"/>
            </w:pPr>
            <w:r>
              <w:t>Spec</w:t>
            </w:r>
          </w:p>
        </w:tc>
        <w:tc>
          <w:tcPr>
            <w:tcW w:w="572" w:type="dxa"/>
          </w:tcPr>
          <w:p w14:paraId="183017D4" w14:textId="01922373" w:rsidR="00DA4833" w:rsidRDefault="00DA4833" w:rsidP="00DA4833">
            <w:pPr>
              <w:pStyle w:val="TAH"/>
            </w:pPr>
            <w:r>
              <w:t>CR</w:t>
            </w:r>
          </w:p>
        </w:tc>
        <w:tc>
          <w:tcPr>
            <w:tcW w:w="567" w:type="dxa"/>
          </w:tcPr>
          <w:p w14:paraId="080EDECF" w14:textId="5E669578" w:rsidR="00DA4833" w:rsidRDefault="00DA4833" w:rsidP="00DA4833">
            <w:pPr>
              <w:pStyle w:val="TAH"/>
            </w:pPr>
            <w:r>
              <w:t>rev</w:t>
            </w:r>
          </w:p>
        </w:tc>
        <w:tc>
          <w:tcPr>
            <w:tcW w:w="567" w:type="dxa"/>
          </w:tcPr>
          <w:p w14:paraId="3D8666EB" w14:textId="2080FA42" w:rsidR="00DA4833" w:rsidRDefault="00DA4833" w:rsidP="00DA4833">
            <w:pPr>
              <w:pStyle w:val="TAH"/>
            </w:pPr>
            <w:r>
              <w:t>cat</w:t>
            </w:r>
          </w:p>
        </w:tc>
        <w:tc>
          <w:tcPr>
            <w:tcW w:w="510" w:type="dxa"/>
          </w:tcPr>
          <w:p w14:paraId="6827164B" w14:textId="0F0D76DE" w:rsidR="00DA4833" w:rsidRDefault="00DA4833" w:rsidP="00DA4833">
            <w:pPr>
              <w:pStyle w:val="TAH"/>
            </w:pPr>
            <w:r>
              <w:t>Rel</w:t>
            </w:r>
          </w:p>
        </w:tc>
        <w:tc>
          <w:tcPr>
            <w:tcW w:w="661" w:type="dxa"/>
          </w:tcPr>
          <w:p w14:paraId="3E8F1BAE" w14:textId="1295E1AB" w:rsidR="00DA4833" w:rsidRDefault="00DA4833" w:rsidP="00DA4833">
            <w:pPr>
              <w:pStyle w:val="TAH"/>
            </w:pPr>
            <w:r>
              <w:t>init vers</w:t>
            </w:r>
          </w:p>
        </w:tc>
        <w:tc>
          <w:tcPr>
            <w:tcW w:w="2607" w:type="dxa"/>
          </w:tcPr>
          <w:p w14:paraId="1325B349" w14:textId="1AFF0762" w:rsidR="00DA4833" w:rsidRDefault="00DA4833" w:rsidP="00DA4833">
            <w:pPr>
              <w:pStyle w:val="TAH"/>
            </w:pPr>
            <w:r>
              <w:t>Title</w:t>
            </w:r>
          </w:p>
        </w:tc>
      </w:tr>
      <w:tr w:rsidR="00DA4833" w14:paraId="38213657" w14:textId="77777777" w:rsidTr="00DA4833">
        <w:tc>
          <w:tcPr>
            <w:tcW w:w="1133" w:type="dxa"/>
          </w:tcPr>
          <w:p w14:paraId="48C382A4" w14:textId="6D2E7754" w:rsidR="00DA4833" w:rsidRPr="00DA4833" w:rsidRDefault="00DA4833" w:rsidP="00DA4833">
            <w:pPr>
              <w:pStyle w:val="TAL"/>
              <w:rPr>
                <w:sz w:val="16"/>
              </w:rPr>
            </w:pPr>
            <w:r>
              <w:rPr>
                <w:sz w:val="16"/>
              </w:rPr>
              <w:t>C4-244330</w:t>
            </w:r>
          </w:p>
        </w:tc>
        <w:tc>
          <w:tcPr>
            <w:tcW w:w="1020" w:type="dxa"/>
          </w:tcPr>
          <w:p w14:paraId="0F77BBF3" w14:textId="2AA4B58C" w:rsidR="00DA4833" w:rsidRPr="00DA4833" w:rsidRDefault="00DA4833" w:rsidP="00DA4833">
            <w:pPr>
              <w:pStyle w:val="TAL"/>
              <w:rPr>
                <w:sz w:val="16"/>
              </w:rPr>
            </w:pPr>
            <w:r>
              <w:rPr>
                <w:sz w:val="16"/>
              </w:rPr>
              <w:t>agreed</w:t>
            </w:r>
          </w:p>
        </w:tc>
        <w:tc>
          <w:tcPr>
            <w:tcW w:w="1020" w:type="dxa"/>
          </w:tcPr>
          <w:p w14:paraId="7F72221B" w14:textId="0BD58238" w:rsidR="00DA4833" w:rsidRPr="00DA4833" w:rsidRDefault="00DA4833" w:rsidP="00DA4833">
            <w:pPr>
              <w:pStyle w:val="TAL"/>
              <w:rPr>
                <w:sz w:val="16"/>
              </w:rPr>
            </w:pPr>
            <w:r>
              <w:rPr>
                <w:sz w:val="16"/>
              </w:rPr>
              <w:t>approved</w:t>
            </w:r>
          </w:p>
        </w:tc>
        <w:tc>
          <w:tcPr>
            <w:tcW w:w="1133" w:type="dxa"/>
          </w:tcPr>
          <w:p w14:paraId="589354ED" w14:textId="18F16754" w:rsidR="00DA4833" w:rsidRPr="00DA4833" w:rsidRDefault="00DA4833" w:rsidP="00DA4833">
            <w:pPr>
              <w:pStyle w:val="TAL"/>
              <w:rPr>
                <w:sz w:val="16"/>
              </w:rPr>
            </w:pPr>
            <w:r>
              <w:rPr>
                <w:sz w:val="16"/>
              </w:rPr>
              <w:t>29.573</w:t>
            </w:r>
          </w:p>
        </w:tc>
        <w:tc>
          <w:tcPr>
            <w:tcW w:w="572" w:type="dxa"/>
          </w:tcPr>
          <w:p w14:paraId="272DF053" w14:textId="0015B1D9" w:rsidR="00DA4833" w:rsidRPr="00DA4833" w:rsidRDefault="00DA4833" w:rsidP="00DA4833">
            <w:pPr>
              <w:pStyle w:val="TAL"/>
              <w:rPr>
                <w:sz w:val="16"/>
              </w:rPr>
            </w:pPr>
            <w:r>
              <w:rPr>
                <w:sz w:val="16"/>
              </w:rPr>
              <w:t>0207</w:t>
            </w:r>
          </w:p>
        </w:tc>
        <w:tc>
          <w:tcPr>
            <w:tcW w:w="567" w:type="dxa"/>
          </w:tcPr>
          <w:p w14:paraId="28696D08" w14:textId="5B548B60" w:rsidR="00DA4833" w:rsidRPr="00DA4833" w:rsidRDefault="00DA4833" w:rsidP="00DA4833">
            <w:pPr>
              <w:pStyle w:val="TAL"/>
              <w:rPr>
                <w:sz w:val="16"/>
              </w:rPr>
            </w:pPr>
            <w:r>
              <w:rPr>
                <w:sz w:val="16"/>
              </w:rPr>
              <w:t>3</w:t>
            </w:r>
          </w:p>
        </w:tc>
        <w:tc>
          <w:tcPr>
            <w:tcW w:w="567" w:type="dxa"/>
          </w:tcPr>
          <w:p w14:paraId="6F888D51" w14:textId="5573CEE5" w:rsidR="00DA4833" w:rsidRPr="00DA4833" w:rsidRDefault="00DA4833" w:rsidP="00DA4833">
            <w:pPr>
              <w:pStyle w:val="TAL"/>
              <w:rPr>
                <w:sz w:val="16"/>
              </w:rPr>
            </w:pPr>
            <w:r>
              <w:rPr>
                <w:sz w:val="16"/>
              </w:rPr>
              <w:t>F</w:t>
            </w:r>
          </w:p>
        </w:tc>
        <w:tc>
          <w:tcPr>
            <w:tcW w:w="510" w:type="dxa"/>
          </w:tcPr>
          <w:p w14:paraId="64A24C38" w14:textId="56D519AE" w:rsidR="00DA4833" w:rsidRPr="00DA4833" w:rsidRDefault="00DA4833" w:rsidP="00DA4833">
            <w:pPr>
              <w:pStyle w:val="TAL"/>
              <w:rPr>
                <w:sz w:val="16"/>
              </w:rPr>
            </w:pPr>
            <w:r>
              <w:rPr>
                <w:sz w:val="16"/>
              </w:rPr>
              <w:t>Rel-18</w:t>
            </w:r>
          </w:p>
        </w:tc>
        <w:tc>
          <w:tcPr>
            <w:tcW w:w="661" w:type="dxa"/>
          </w:tcPr>
          <w:p w14:paraId="4152DA7C" w14:textId="48471708" w:rsidR="00DA4833" w:rsidRPr="00DA4833" w:rsidRDefault="00DA4833" w:rsidP="00DA4833">
            <w:pPr>
              <w:pStyle w:val="TAL"/>
              <w:rPr>
                <w:sz w:val="16"/>
              </w:rPr>
            </w:pPr>
            <w:r>
              <w:rPr>
                <w:sz w:val="16"/>
              </w:rPr>
              <w:t>18.8.0</w:t>
            </w:r>
          </w:p>
        </w:tc>
        <w:tc>
          <w:tcPr>
            <w:tcW w:w="2607" w:type="dxa"/>
          </w:tcPr>
          <w:p w14:paraId="22948E3B" w14:textId="6A4B5A2E" w:rsidR="00DA4833" w:rsidRPr="00DA4833" w:rsidRDefault="00DA4833" w:rsidP="00DA4833">
            <w:pPr>
              <w:pStyle w:val="TAL"/>
              <w:rPr>
                <w:sz w:val="16"/>
              </w:rPr>
            </w:pPr>
            <w:r>
              <w:rPr>
                <w:sz w:val="16"/>
              </w:rPr>
              <w:t>Autonomous correlation of N32-c and N32-f</w:t>
            </w:r>
          </w:p>
        </w:tc>
      </w:tr>
      <w:tr w:rsidR="00DA4833" w14:paraId="003D461B" w14:textId="77777777" w:rsidTr="00DA4833">
        <w:tc>
          <w:tcPr>
            <w:tcW w:w="1133" w:type="dxa"/>
          </w:tcPr>
          <w:p w14:paraId="56297F94" w14:textId="49B717A1" w:rsidR="00DA4833" w:rsidRPr="00DA4833" w:rsidRDefault="00DA4833" w:rsidP="00DA4833">
            <w:pPr>
              <w:pStyle w:val="TAL"/>
              <w:rPr>
                <w:sz w:val="16"/>
              </w:rPr>
            </w:pPr>
            <w:r>
              <w:rPr>
                <w:sz w:val="16"/>
              </w:rPr>
              <w:t>C4-244331</w:t>
            </w:r>
          </w:p>
        </w:tc>
        <w:tc>
          <w:tcPr>
            <w:tcW w:w="1020" w:type="dxa"/>
          </w:tcPr>
          <w:p w14:paraId="1110243D" w14:textId="10126092" w:rsidR="00DA4833" w:rsidRPr="00DA4833" w:rsidRDefault="00DA4833" w:rsidP="00DA4833">
            <w:pPr>
              <w:pStyle w:val="TAL"/>
              <w:rPr>
                <w:sz w:val="16"/>
              </w:rPr>
            </w:pPr>
            <w:r>
              <w:rPr>
                <w:sz w:val="16"/>
              </w:rPr>
              <w:t>agreed</w:t>
            </w:r>
          </w:p>
        </w:tc>
        <w:tc>
          <w:tcPr>
            <w:tcW w:w="1020" w:type="dxa"/>
          </w:tcPr>
          <w:p w14:paraId="334AF8F9" w14:textId="2C0F842D" w:rsidR="00DA4833" w:rsidRPr="00DA4833" w:rsidRDefault="00DA4833" w:rsidP="00DA4833">
            <w:pPr>
              <w:pStyle w:val="TAL"/>
              <w:rPr>
                <w:sz w:val="16"/>
              </w:rPr>
            </w:pPr>
            <w:r>
              <w:rPr>
                <w:sz w:val="16"/>
              </w:rPr>
              <w:t>approved</w:t>
            </w:r>
          </w:p>
        </w:tc>
        <w:tc>
          <w:tcPr>
            <w:tcW w:w="1133" w:type="dxa"/>
          </w:tcPr>
          <w:p w14:paraId="5E3E46DD" w14:textId="6A4E8298" w:rsidR="00DA4833" w:rsidRPr="00DA4833" w:rsidRDefault="00DA4833" w:rsidP="00DA4833">
            <w:pPr>
              <w:pStyle w:val="TAL"/>
              <w:rPr>
                <w:sz w:val="16"/>
              </w:rPr>
            </w:pPr>
            <w:r>
              <w:rPr>
                <w:sz w:val="16"/>
              </w:rPr>
              <w:t>29.573</w:t>
            </w:r>
          </w:p>
        </w:tc>
        <w:tc>
          <w:tcPr>
            <w:tcW w:w="572" w:type="dxa"/>
          </w:tcPr>
          <w:p w14:paraId="16318765" w14:textId="60F4EFA9" w:rsidR="00DA4833" w:rsidRPr="00DA4833" w:rsidRDefault="00DA4833" w:rsidP="00DA4833">
            <w:pPr>
              <w:pStyle w:val="TAL"/>
              <w:rPr>
                <w:sz w:val="16"/>
              </w:rPr>
            </w:pPr>
            <w:r>
              <w:rPr>
                <w:sz w:val="16"/>
              </w:rPr>
              <w:t>0216</w:t>
            </w:r>
          </w:p>
        </w:tc>
        <w:tc>
          <w:tcPr>
            <w:tcW w:w="567" w:type="dxa"/>
          </w:tcPr>
          <w:p w14:paraId="0523F1E1" w14:textId="2F9B1C8F" w:rsidR="00DA4833" w:rsidRPr="00DA4833" w:rsidRDefault="00DA4833" w:rsidP="00DA4833">
            <w:pPr>
              <w:pStyle w:val="TAL"/>
              <w:rPr>
                <w:sz w:val="16"/>
              </w:rPr>
            </w:pPr>
            <w:r>
              <w:rPr>
                <w:sz w:val="16"/>
              </w:rPr>
              <w:t>1</w:t>
            </w:r>
          </w:p>
        </w:tc>
        <w:tc>
          <w:tcPr>
            <w:tcW w:w="567" w:type="dxa"/>
          </w:tcPr>
          <w:p w14:paraId="4F030374" w14:textId="6CA35E95" w:rsidR="00DA4833" w:rsidRPr="00DA4833" w:rsidRDefault="00DA4833" w:rsidP="00DA4833">
            <w:pPr>
              <w:pStyle w:val="TAL"/>
              <w:rPr>
                <w:sz w:val="16"/>
              </w:rPr>
            </w:pPr>
            <w:r>
              <w:rPr>
                <w:sz w:val="16"/>
              </w:rPr>
              <w:t>A</w:t>
            </w:r>
          </w:p>
        </w:tc>
        <w:tc>
          <w:tcPr>
            <w:tcW w:w="510" w:type="dxa"/>
          </w:tcPr>
          <w:p w14:paraId="41A85441" w14:textId="527062A7" w:rsidR="00DA4833" w:rsidRPr="00DA4833" w:rsidRDefault="00DA4833" w:rsidP="00DA4833">
            <w:pPr>
              <w:pStyle w:val="TAL"/>
              <w:rPr>
                <w:sz w:val="16"/>
              </w:rPr>
            </w:pPr>
            <w:r>
              <w:rPr>
                <w:sz w:val="16"/>
              </w:rPr>
              <w:t>Rel-19</w:t>
            </w:r>
          </w:p>
        </w:tc>
        <w:tc>
          <w:tcPr>
            <w:tcW w:w="661" w:type="dxa"/>
          </w:tcPr>
          <w:p w14:paraId="71B516A7" w14:textId="3C85897E" w:rsidR="00DA4833" w:rsidRPr="00DA4833" w:rsidRDefault="00DA4833" w:rsidP="00DA4833">
            <w:pPr>
              <w:pStyle w:val="TAL"/>
              <w:rPr>
                <w:sz w:val="16"/>
              </w:rPr>
            </w:pPr>
            <w:r>
              <w:rPr>
                <w:sz w:val="16"/>
              </w:rPr>
              <w:t>19.0.0</w:t>
            </w:r>
          </w:p>
        </w:tc>
        <w:tc>
          <w:tcPr>
            <w:tcW w:w="2607" w:type="dxa"/>
          </w:tcPr>
          <w:p w14:paraId="4B330B17" w14:textId="69F88508" w:rsidR="00DA4833" w:rsidRPr="00DA4833" w:rsidRDefault="00DA4833" w:rsidP="00DA4833">
            <w:pPr>
              <w:pStyle w:val="TAL"/>
              <w:rPr>
                <w:sz w:val="16"/>
              </w:rPr>
            </w:pPr>
            <w:r>
              <w:rPr>
                <w:sz w:val="16"/>
              </w:rPr>
              <w:t>Autonomous correlation of N32-c and N32-f</w:t>
            </w:r>
          </w:p>
        </w:tc>
      </w:tr>
      <w:tr w:rsidR="00DA4833" w14:paraId="67653948" w14:textId="77777777" w:rsidTr="00DA4833">
        <w:tc>
          <w:tcPr>
            <w:tcW w:w="1133" w:type="dxa"/>
          </w:tcPr>
          <w:p w14:paraId="6DD2430D" w14:textId="31536FC6" w:rsidR="00DA4833" w:rsidRPr="00DA4833" w:rsidRDefault="00DA4833" w:rsidP="00DA4833">
            <w:pPr>
              <w:pStyle w:val="TAL"/>
              <w:rPr>
                <w:sz w:val="16"/>
              </w:rPr>
            </w:pPr>
            <w:r>
              <w:rPr>
                <w:sz w:val="16"/>
              </w:rPr>
              <w:t>C4-245528</w:t>
            </w:r>
          </w:p>
        </w:tc>
        <w:tc>
          <w:tcPr>
            <w:tcW w:w="1020" w:type="dxa"/>
          </w:tcPr>
          <w:p w14:paraId="36633984" w14:textId="68F3D8FE" w:rsidR="00DA4833" w:rsidRPr="00DA4833" w:rsidRDefault="00DA4833" w:rsidP="00DA4833">
            <w:pPr>
              <w:pStyle w:val="TAL"/>
              <w:rPr>
                <w:sz w:val="16"/>
              </w:rPr>
            </w:pPr>
            <w:r>
              <w:rPr>
                <w:sz w:val="16"/>
              </w:rPr>
              <w:t>agreed</w:t>
            </w:r>
          </w:p>
        </w:tc>
        <w:tc>
          <w:tcPr>
            <w:tcW w:w="1020" w:type="dxa"/>
          </w:tcPr>
          <w:p w14:paraId="17A25718" w14:textId="6DD86ED9" w:rsidR="00DA4833" w:rsidRPr="00DA4833" w:rsidRDefault="00DA4833" w:rsidP="00DA4833">
            <w:pPr>
              <w:pStyle w:val="TAL"/>
              <w:rPr>
                <w:sz w:val="16"/>
              </w:rPr>
            </w:pPr>
            <w:r>
              <w:rPr>
                <w:sz w:val="16"/>
              </w:rPr>
              <w:t>approved</w:t>
            </w:r>
          </w:p>
        </w:tc>
        <w:tc>
          <w:tcPr>
            <w:tcW w:w="1133" w:type="dxa"/>
          </w:tcPr>
          <w:p w14:paraId="49F3FAE6" w14:textId="23216E39" w:rsidR="00DA4833" w:rsidRPr="00DA4833" w:rsidRDefault="00DA4833" w:rsidP="00DA4833">
            <w:pPr>
              <w:pStyle w:val="TAL"/>
              <w:rPr>
                <w:sz w:val="16"/>
              </w:rPr>
            </w:pPr>
            <w:r>
              <w:rPr>
                <w:sz w:val="16"/>
              </w:rPr>
              <w:t>29.573</w:t>
            </w:r>
          </w:p>
        </w:tc>
        <w:tc>
          <w:tcPr>
            <w:tcW w:w="572" w:type="dxa"/>
          </w:tcPr>
          <w:p w14:paraId="2FED38D3" w14:textId="548E500E" w:rsidR="00DA4833" w:rsidRPr="00DA4833" w:rsidRDefault="00DA4833" w:rsidP="00DA4833">
            <w:pPr>
              <w:pStyle w:val="TAL"/>
              <w:rPr>
                <w:sz w:val="16"/>
              </w:rPr>
            </w:pPr>
            <w:r>
              <w:rPr>
                <w:sz w:val="16"/>
              </w:rPr>
              <w:t>0217</w:t>
            </w:r>
          </w:p>
        </w:tc>
        <w:tc>
          <w:tcPr>
            <w:tcW w:w="567" w:type="dxa"/>
          </w:tcPr>
          <w:p w14:paraId="3AA9C660" w14:textId="72A210A2" w:rsidR="00DA4833" w:rsidRPr="00DA4833" w:rsidRDefault="00DA4833" w:rsidP="00DA4833">
            <w:pPr>
              <w:pStyle w:val="TAL"/>
              <w:rPr>
                <w:sz w:val="16"/>
              </w:rPr>
            </w:pPr>
            <w:r>
              <w:rPr>
                <w:sz w:val="16"/>
              </w:rPr>
              <w:t>2</w:t>
            </w:r>
          </w:p>
        </w:tc>
        <w:tc>
          <w:tcPr>
            <w:tcW w:w="567" w:type="dxa"/>
          </w:tcPr>
          <w:p w14:paraId="1E2C34E8" w14:textId="4E65181A" w:rsidR="00DA4833" w:rsidRPr="00DA4833" w:rsidRDefault="00DA4833" w:rsidP="00DA4833">
            <w:pPr>
              <w:pStyle w:val="TAL"/>
              <w:rPr>
                <w:sz w:val="16"/>
              </w:rPr>
            </w:pPr>
            <w:r>
              <w:rPr>
                <w:sz w:val="16"/>
              </w:rPr>
              <w:t>F</w:t>
            </w:r>
          </w:p>
        </w:tc>
        <w:tc>
          <w:tcPr>
            <w:tcW w:w="510" w:type="dxa"/>
          </w:tcPr>
          <w:p w14:paraId="20F66E91" w14:textId="175A8406" w:rsidR="00DA4833" w:rsidRPr="00DA4833" w:rsidRDefault="00DA4833" w:rsidP="00DA4833">
            <w:pPr>
              <w:pStyle w:val="TAL"/>
              <w:rPr>
                <w:sz w:val="16"/>
              </w:rPr>
            </w:pPr>
            <w:r>
              <w:rPr>
                <w:sz w:val="16"/>
              </w:rPr>
              <w:t>Rel-18</w:t>
            </w:r>
          </w:p>
        </w:tc>
        <w:tc>
          <w:tcPr>
            <w:tcW w:w="661" w:type="dxa"/>
          </w:tcPr>
          <w:p w14:paraId="28FC72B0" w14:textId="0687A736" w:rsidR="00DA4833" w:rsidRPr="00DA4833" w:rsidRDefault="00DA4833" w:rsidP="00DA4833">
            <w:pPr>
              <w:pStyle w:val="TAL"/>
              <w:rPr>
                <w:sz w:val="16"/>
              </w:rPr>
            </w:pPr>
            <w:r>
              <w:rPr>
                <w:sz w:val="16"/>
              </w:rPr>
              <w:t>18.8.0</w:t>
            </w:r>
          </w:p>
        </w:tc>
        <w:tc>
          <w:tcPr>
            <w:tcW w:w="2607" w:type="dxa"/>
          </w:tcPr>
          <w:p w14:paraId="77C8A4BF" w14:textId="1D266B9B" w:rsidR="00DA4833" w:rsidRPr="00DA4833" w:rsidRDefault="00DA4833" w:rsidP="00DA4833">
            <w:pPr>
              <w:pStyle w:val="TAL"/>
              <w:rPr>
                <w:sz w:val="16"/>
              </w:rPr>
            </w:pPr>
            <w:r>
              <w:rPr>
                <w:sz w:val="16"/>
              </w:rPr>
              <w:t>Keepalive of TLS Session for N32-f</w:t>
            </w:r>
          </w:p>
        </w:tc>
      </w:tr>
      <w:tr w:rsidR="00DA4833" w14:paraId="4B11C764" w14:textId="77777777" w:rsidTr="00DA4833">
        <w:tc>
          <w:tcPr>
            <w:tcW w:w="1133" w:type="dxa"/>
          </w:tcPr>
          <w:p w14:paraId="7B371E4A" w14:textId="041B2EF5" w:rsidR="00DA4833" w:rsidRPr="00DA4833" w:rsidRDefault="00DA4833" w:rsidP="00DA4833">
            <w:pPr>
              <w:pStyle w:val="TAL"/>
              <w:rPr>
                <w:sz w:val="16"/>
              </w:rPr>
            </w:pPr>
            <w:r>
              <w:rPr>
                <w:sz w:val="16"/>
              </w:rPr>
              <w:t>C4-245529</w:t>
            </w:r>
          </w:p>
        </w:tc>
        <w:tc>
          <w:tcPr>
            <w:tcW w:w="1020" w:type="dxa"/>
          </w:tcPr>
          <w:p w14:paraId="0C91F8AB" w14:textId="21E52880" w:rsidR="00DA4833" w:rsidRPr="00DA4833" w:rsidRDefault="00DA4833" w:rsidP="00DA4833">
            <w:pPr>
              <w:pStyle w:val="TAL"/>
              <w:rPr>
                <w:sz w:val="16"/>
              </w:rPr>
            </w:pPr>
            <w:r>
              <w:rPr>
                <w:sz w:val="16"/>
              </w:rPr>
              <w:t>agreed</w:t>
            </w:r>
          </w:p>
        </w:tc>
        <w:tc>
          <w:tcPr>
            <w:tcW w:w="1020" w:type="dxa"/>
          </w:tcPr>
          <w:p w14:paraId="56FD6E4B" w14:textId="6F4F7284" w:rsidR="00DA4833" w:rsidRPr="00DA4833" w:rsidRDefault="00DA4833" w:rsidP="00DA4833">
            <w:pPr>
              <w:pStyle w:val="TAL"/>
              <w:rPr>
                <w:sz w:val="16"/>
              </w:rPr>
            </w:pPr>
            <w:r>
              <w:rPr>
                <w:sz w:val="16"/>
              </w:rPr>
              <w:t>approved</w:t>
            </w:r>
          </w:p>
        </w:tc>
        <w:tc>
          <w:tcPr>
            <w:tcW w:w="1133" w:type="dxa"/>
          </w:tcPr>
          <w:p w14:paraId="537D1999" w14:textId="55E91EBF" w:rsidR="00DA4833" w:rsidRPr="00DA4833" w:rsidRDefault="00DA4833" w:rsidP="00DA4833">
            <w:pPr>
              <w:pStyle w:val="TAL"/>
              <w:rPr>
                <w:sz w:val="16"/>
              </w:rPr>
            </w:pPr>
            <w:r>
              <w:rPr>
                <w:sz w:val="16"/>
              </w:rPr>
              <w:t>29.573</w:t>
            </w:r>
          </w:p>
        </w:tc>
        <w:tc>
          <w:tcPr>
            <w:tcW w:w="572" w:type="dxa"/>
          </w:tcPr>
          <w:p w14:paraId="014BE112" w14:textId="6B4D7BB2" w:rsidR="00DA4833" w:rsidRPr="00DA4833" w:rsidRDefault="00DA4833" w:rsidP="00DA4833">
            <w:pPr>
              <w:pStyle w:val="TAL"/>
              <w:rPr>
                <w:sz w:val="16"/>
              </w:rPr>
            </w:pPr>
            <w:r>
              <w:rPr>
                <w:sz w:val="16"/>
              </w:rPr>
              <w:t>0218</w:t>
            </w:r>
          </w:p>
        </w:tc>
        <w:tc>
          <w:tcPr>
            <w:tcW w:w="567" w:type="dxa"/>
          </w:tcPr>
          <w:p w14:paraId="570624E3" w14:textId="168F549A" w:rsidR="00DA4833" w:rsidRPr="00DA4833" w:rsidRDefault="00DA4833" w:rsidP="00DA4833">
            <w:pPr>
              <w:pStyle w:val="TAL"/>
              <w:rPr>
                <w:sz w:val="16"/>
              </w:rPr>
            </w:pPr>
            <w:r>
              <w:rPr>
                <w:sz w:val="16"/>
              </w:rPr>
              <w:t>3</w:t>
            </w:r>
          </w:p>
        </w:tc>
        <w:tc>
          <w:tcPr>
            <w:tcW w:w="567" w:type="dxa"/>
          </w:tcPr>
          <w:p w14:paraId="21C1FEE5" w14:textId="13AD5205" w:rsidR="00DA4833" w:rsidRPr="00DA4833" w:rsidRDefault="00DA4833" w:rsidP="00DA4833">
            <w:pPr>
              <w:pStyle w:val="TAL"/>
              <w:rPr>
                <w:sz w:val="16"/>
              </w:rPr>
            </w:pPr>
            <w:r>
              <w:rPr>
                <w:sz w:val="16"/>
              </w:rPr>
              <w:t>A</w:t>
            </w:r>
          </w:p>
        </w:tc>
        <w:tc>
          <w:tcPr>
            <w:tcW w:w="510" w:type="dxa"/>
          </w:tcPr>
          <w:p w14:paraId="2A5C61BF" w14:textId="7B303486" w:rsidR="00DA4833" w:rsidRPr="00DA4833" w:rsidRDefault="00DA4833" w:rsidP="00DA4833">
            <w:pPr>
              <w:pStyle w:val="TAL"/>
              <w:rPr>
                <w:sz w:val="16"/>
              </w:rPr>
            </w:pPr>
            <w:r>
              <w:rPr>
                <w:sz w:val="16"/>
              </w:rPr>
              <w:t>Rel-19</w:t>
            </w:r>
          </w:p>
        </w:tc>
        <w:tc>
          <w:tcPr>
            <w:tcW w:w="661" w:type="dxa"/>
          </w:tcPr>
          <w:p w14:paraId="351EABF6" w14:textId="035BE70E" w:rsidR="00DA4833" w:rsidRPr="00DA4833" w:rsidRDefault="00DA4833" w:rsidP="00DA4833">
            <w:pPr>
              <w:pStyle w:val="TAL"/>
              <w:rPr>
                <w:sz w:val="16"/>
              </w:rPr>
            </w:pPr>
            <w:r>
              <w:rPr>
                <w:sz w:val="16"/>
              </w:rPr>
              <w:t>19.0.0</w:t>
            </w:r>
          </w:p>
        </w:tc>
        <w:tc>
          <w:tcPr>
            <w:tcW w:w="2607" w:type="dxa"/>
          </w:tcPr>
          <w:p w14:paraId="74B7D275" w14:textId="77BBA6A0" w:rsidR="00DA4833" w:rsidRPr="00DA4833" w:rsidRDefault="00DA4833" w:rsidP="00DA4833">
            <w:pPr>
              <w:pStyle w:val="TAL"/>
              <w:rPr>
                <w:sz w:val="16"/>
              </w:rPr>
            </w:pPr>
            <w:r>
              <w:rPr>
                <w:sz w:val="16"/>
              </w:rPr>
              <w:t>Keepalive of TLS Session for N32-f</w:t>
            </w:r>
          </w:p>
        </w:tc>
      </w:tr>
    </w:tbl>
    <w:p w14:paraId="6A27CCD9" w14:textId="77777777" w:rsidR="00DA4833" w:rsidRDefault="00DA4833" w:rsidP="00DA4833"/>
    <w:p w14:paraId="68D1FE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CE40" w14:textId="1152AEC0" w:rsidR="00DA4833" w:rsidRDefault="00DA4833" w:rsidP="00DA4833">
      <w:pPr>
        <w:rPr>
          <w:rFonts w:ascii="Arial" w:hAnsi="Arial" w:cs="Arial"/>
          <w:b/>
          <w:sz w:val="24"/>
        </w:rPr>
      </w:pPr>
      <w:r>
        <w:rPr>
          <w:rFonts w:ascii="Arial" w:hAnsi="Arial" w:cs="Arial"/>
          <w:b/>
          <w:color w:val="0000FF"/>
          <w:sz w:val="24"/>
        </w:rPr>
        <w:t>CP-243129</w:t>
      </w:r>
      <w:r>
        <w:rPr>
          <w:rFonts w:ascii="Arial" w:hAnsi="Arial" w:cs="Arial"/>
          <w:b/>
          <w:color w:val="0000FF"/>
          <w:sz w:val="24"/>
        </w:rPr>
        <w:tab/>
      </w:r>
      <w:r>
        <w:rPr>
          <w:rFonts w:ascii="Arial" w:hAnsi="Arial" w:cs="Arial"/>
          <w:b/>
          <w:sz w:val="24"/>
        </w:rPr>
        <w:t>CR Pack on SBIProtoc18</w:t>
      </w:r>
    </w:p>
    <w:p w14:paraId="472DC7F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B51D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A4833" w14:paraId="0A1DCABE" w14:textId="77777777" w:rsidTr="00DA4833">
        <w:tc>
          <w:tcPr>
            <w:tcW w:w="1133" w:type="dxa"/>
          </w:tcPr>
          <w:p w14:paraId="1D730555" w14:textId="33F7989E" w:rsidR="00DA4833" w:rsidRDefault="00DA4833" w:rsidP="00DA4833">
            <w:pPr>
              <w:pStyle w:val="TAH"/>
            </w:pPr>
            <w:r>
              <w:t>WG TDoc</w:t>
            </w:r>
          </w:p>
        </w:tc>
        <w:tc>
          <w:tcPr>
            <w:tcW w:w="1020" w:type="dxa"/>
          </w:tcPr>
          <w:p w14:paraId="60A05950" w14:textId="3CA6A4B7" w:rsidR="00DA4833" w:rsidRDefault="00DA4833" w:rsidP="00DA4833">
            <w:pPr>
              <w:pStyle w:val="TAH"/>
            </w:pPr>
            <w:r>
              <w:t>WG decisn</w:t>
            </w:r>
          </w:p>
        </w:tc>
        <w:tc>
          <w:tcPr>
            <w:tcW w:w="1020" w:type="dxa"/>
          </w:tcPr>
          <w:p w14:paraId="028F3067" w14:textId="6009C69D" w:rsidR="00DA4833" w:rsidRDefault="00DA4833" w:rsidP="00DA4833">
            <w:pPr>
              <w:pStyle w:val="TAH"/>
            </w:pPr>
            <w:r>
              <w:t>TSG decisn</w:t>
            </w:r>
          </w:p>
        </w:tc>
        <w:tc>
          <w:tcPr>
            <w:tcW w:w="1133" w:type="dxa"/>
          </w:tcPr>
          <w:p w14:paraId="4A4086D4" w14:textId="72154F79" w:rsidR="00DA4833" w:rsidRDefault="00DA4833" w:rsidP="00DA4833">
            <w:pPr>
              <w:pStyle w:val="TAH"/>
            </w:pPr>
            <w:r>
              <w:t>Spec</w:t>
            </w:r>
          </w:p>
        </w:tc>
        <w:tc>
          <w:tcPr>
            <w:tcW w:w="572" w:type="dxa"/>
          </w:tcPr>
          <w:p w14:paraId="288161B0" w14:textId="3696B803" w:rsidR="00DA4833" w:rsidRDefault="00DA4833" w:rsidP="00DA4833">
            <w:pPr>
              <w:pStyle w:val="TAH"/>
            </w:pPr>
            <w:r>
              <w:t>CR</w:t>
            </w:r>
          </w:p>
        </w:tc>
        <w:tc>
          <w:tcPr>
            <w:tcW w:w="567" w:type="dxa"/>
          </w:tcPr>
          <w:p w14:paraId="068D7249" w14:textId="4F1E2A06" w:rsidR="00DA4833" w:rsidRDefault="00DA4833" w:rsidP="00DA4833">
            <w:pPr>
              <w:pStyle w:val="TAH"/>
            </w:pPr>
            <w:r>
              <w:t>rev</w:t>
            </w:r>
          </w:p>
        </w:tc>
        <w:tc>
          <w:tcPr>
            <w:tcW w:w="567" w:type="dxa"/>
          </w:tcPr>
          <w:p w14:paraId="7B6609B9" w14:textId="533F0756" w:rsidR="00DA4833" w:rsidRDefault="00DA4833" w:rsidP="00DA4833">
            <w:pPr>
              <w:pStyle w:val="TAH"/>
            </w:pPr>
            <w:r>
              <w:t>cat</w:t>
            </w:r>
          </w:p>
        </w:tc>
        <w:tc>
          <w:tcPr>
            <w:tcW w:w="510" w:type="dxa"/>
          </w:tcPr>
          <w:p w14:paraId="148FE8AF" w14:textId="3409624F" w:rsidR="00DA4833" w:rsidRDefault="00DA4833" w:rsidP="00DA4833">
            <w:pPr>
              <w:pStyle w:val="TAH"/>
            </w:pPr>
            <w:r>
              <w:t>Rel</w:t>
            </w:r>
          </w:p>
        </w:tc>
        <w:tc>
          <w:tcPr>
            <w:tcW w:w="661" w:type="dxa"/>
          </w:tcPr>
          <w:p w14:paraId="6FDE3965" w14:textId="670D3209" w:rsidR="00DA4833" w:rsidRDefault="00DA4833" w:rsidP="00DA4833">
            <w:pPr>
              <w:pStyle w:val="TAH"/>
            </w:pPr>
            <w:r>
              <w:t>init vers</w:t>
            </w:r>
          </w:p>
        </w:tc>
        <w:tc>
          <w:tcPr>
            <w:tcW w:w="2607" w:type="dxa"/>
          </w:tcPr>
          <w:p w14:paraId="3B4CBDE5" w14:textId="00456C19" w:rsidR="00DA4833" w:rsidRDefault="00DA4833" w:rsidP="00DA4833">
            <w:pPr>
              <w:pStyle w:val="TAH"/>
            </w:pPr>
            <w:r>
              <w:t>Title</w:t>
            </w:r>
          </w:p>
        </w:tc>
      </w:tr>
      <w:tr w:rsidR="00DA4833" w14:paraId="441DAB79" w14:textId="77777777" w:rsidTr="00DA4833">
        <w:tc>
          <w:tcPr>
            <w:tcW w:w="1133" w:type="dxa"/>
          </w:tcPr>
          <w:p w14:paraId="49E8587F" w14:textId="41482BBB" w:rsidR="00DA4833" w:rsidRPr="00DA4833" w:rsidRDefault="00DA4833" w:rsidP="00DA4833">
            <w:pPr>
              <w:pStyle w:val="TAL"/>
              <w:rPr>
                <w:sz w:val="16"/>
              </w:rPr>
            </w:pPr>
            <w:r>
              <w:rPr>
                <w:sz w:val="16"/>
              </w:rPr>
              <w:t>C3-246501</w:t>
            </w:r>
          </w:p>
        </w:tc>
        <w:tc>
          <w:tcPr>
            <w:tcW w:w="1020" w:type="dxa"/>
          </w:tcPr>
          <w:p w14:paraId="7197D24C" w14:textId="08C2788F" w:rsidR="00DA4833" w:rsidRPr="00DA4833" w:rsidRDefault="00DA4833" w:rsidP="00DA4833">
            <w:pPr>
              <w:pStyle w:val="TAL"/>
              <w:rPr>
                <w:sz w:val="16"/>
              </w:rPr>
            </w:pPr>
            <w:r>
              <w:rPr>
                <w:sz w:val="16"/>
              </w:rPr>
              <w:t>agreed</w:t>
            </w:r>
          </w:p>
        </w:tc>
        <w:tc>
          <w:tcPr>
            <w:tcW w:w="1020" w:type="dxa"/>
          </w:tcPr>
          <w:p w14:paraId="686B91B6" w14:textId="2797AE56" w:rsidR="00DA4833" w:rsidRPr="00DA4833" w:rsidRDefault="00DA4833" w:rsidP="00DA4833">
            <w:pPr>
              <w:pStyle w:val="TAL"/>
              <w:rPr>
                <w:sz w:val="16"/>
              </w:rPr>
            </w:pPr>
            <w:r>
              <w:rPr>
                <w:sz w:val="16"/>
              </w:rPr>
              <w:t>approved</w:t>
            </w:r>
          </w:p>
        </w:tc>
        <w:tc>
          <w:tcPr>
            <w:tcW w:w="1133" w:type="dxa"/>
          </w:tcPr>
          <w:p w14:paraId="01C1E6BC" w14:textId="0107EF6A" w:rsidR="00DA4833" w:rsidRPr="00DA4833" w:rsidRDefault="00DA4833" w:rsidP="00DA4833">
            <w:pPr>
              <w:pStyle w:val="TAL"/>
              <w:rPr>
                <w:sz w:val="16"/>
              </w:rPr>
            </w:pPr>
            <w:r>
              <w:rPr>
                <w:sz w:val="16"/>
              </w:rPr>
              <w:t>29.525</w:t>
            </w:r>
          </w:p>
        </w:tc>
        <w:tc>
          <w:tcPr>
            <w:tcW w:w="572" w:type="dxa"/>
          </w:tcPr>
          <w:p w14:paraId="06BD7831" w14:textId="287864A4" w:rsidR="00DA4833" w:rsidRPr="00DA4833" w:rsidRDefault="00DA4833" w:rsidP="00DA4833">
            <w:pPr>
              <w:pStyle w:val="TAL"/>
              <w:rPr>
                <w:sz w:val="16"/>
              </w:rPr>
            </w:pPr>
            <w:r>
              <w:rPr>
                <w:sz w:val="16"/>
              </w:rPr>
              <w:t>0379</w:t>
            </w:r>
          </w:p>
        </w:tc>
        <w:tc>
          <w:tcPr>
            <w:tcW w:w="567" w:type="dxa"/>
          </w:tcPr>
          <w:p w14:paraId="2DB8A4A1" w14:textId="2DB9A4B9" w:rsidR="00DA4833" w:rsidRPr="00DA4833" w:rsidRDefault="00DA4833" w:rsidP="00DA4833">
            <w:pPr>
              <w:pStyle w:val="TAL"/>
              <w:rPr>
                <w:sz w:val="16"/>
              </w:rPr>
            </w:pPr>
            <w:r>
              <w:rPr>
                <w:sz w:val="16"/>
              </w:rPr>
              <w:t>1</w:t>
            </w:r>
          </w:p>
        </w:tc>
        <w:tc>
          <w:tcPr>
            <w:tcW w:w="567" w:type="dxa"/>
          </w:tcPr>
          <w:p w14:paraId="1F908122" w14:textId="45F11494" w:rsidR="00DA4833" w:rsidRPr="00DA4833" w:rsidRDefault="00DA4833" w:rsidP="00DA4833">
            <w:pPr>
              <w:pStyle w:val="TAL"/>
              <w:rPr>
                <w:sz w:val="16"/>
              </w:rPr>
            </w:pPr>
            <w:r>
              <w:rPr>
                <w:sz w:val="16"/>
              </w:rPr>
              <w:t>F</w:t>
            </w:r>
          </w:p>
        </w:tc>
        <w:tc>
          <w:tcPr>
            <w:tcW w:w="510" w:type="dxa"/>
          </w:tcPr>
          <w:p w14:paraId="05B6B8FA" w14:textId="4CAF38E9" w:rsidR="00DA4833" w:rsidRPr="00DA4833" w:rsidRDefault="00DA4833" w:rsidP="00DA4833">
            <w:pPr>
              <w:pStyle w:val="TAL"/>
              <w:rPr>
                <w:sz w:val="16"/>
              </w:rPr>
            </w:pPr>
            <w:r>
              <w:rPr>
                <w:sz w:val="16"/>
              </w:rPr>
              <w:t>Rel-18</w:t>
            </w:r>
          </w:p>
        </w:tc>
        <w:tc>
          <w:tcPr>
            <w:tcW w:w="661" w:type="dxa"/>
          </w:tcPr>
          <w:p w14:paraId="4DE312D1" w14:textId="79271B35" w:rsidR="00DA4833" w:rsidRPr="00DA4833" w:rsidRDefault="00DA4833" w:rsidP="00DA4833">
            <w:pPr>
              <w:pStyle w:val="TAL"/>
              <w:rPr>
                <w:sz w:val="16"/>
              </w:rPr>
            </w:pPr>
            <w:r>
              <w:rPr>
                <w:sz w:val="16"/>
              </w:rPr>
              <w:t>18.7.0</w:t>
            </w:r>
          </w:p>
        </w:tc>
        <w:tc>
          <w:tcPr>
            <w:tcW w:w="2607" w:type="dxa"/>
          </w:tcPr>
          <w:p w14:paraId="1B55C2C4" w14:textId="6C4BB4EA" w:rsidR="00DA4833" w:rsidRPr="00DA4833" w:rsidRDefault="00DA4833" w:rsidP="00DA4833">
            <w:pPr>
              <w:pStyle w:val="TAL"/>
              <w:rPr>
                <w:sz w:val="16"/>
              </w:rPr>
            </w:pPr>
            <w:r>
              <w:rPr>
                <w:sz w:val="16"/>
              </w:rPr>
              <w:t>Corrections to the data type PolicyAssociation and PolicyUpdate</w:t>
            </w:r>
          </w:p>
        </w:tc>
      </w:tr>
      <w:tr w:rsidR="00DA4833" w14:paraId="5BD99023" w14:textId="77777777" w:rsidTr="00DA4833">
        <w:tc>
          <w:tcPr>
            <w:tcW w:w="1133" w:type="dxa"/>
          </w:tcPr>
          <w:p w14:paraId="66CEBDE2" w14:textId="447B8374" w:rsidR="00DA4833" w:rsidRPr="00DA4833" w:rsidRDefault="00DA4833" w:rsidP="00DA4833">
            <w:pPr>
              <w:pStyle w:val="TAL"/>
              <w:rPr>
                <w:sz w:val="16"/>
              </w:rPr>
            </w:pPr>
            <w:r>
              <w:rPr>
                <w:sz w:val="16"/>
              </w:rPr>
              <w:t>C3-246502</w:t>
            </w:r>
          </w:p>
        </w:tc>
        <w:tc>
          <w:tcPr>
            <w:tcW w:w="1020" w:type="dxa"/>
          </w:tcPr>
          <w:p w14:paraId="24576357" w14:textId="516ED2D4" w:rsidR="00DA4833" w:rsidRPr="00DA4833" w:rsidRDefault="00DA4833" w:rsidP="00DA4833">
            <w:pPr>
              <w:pStyle w:val="TAL"/>
              <w:rPr>
                <w:sz w:val="16"/>
              </w:rPr>
            </w:pPr>
            <w:r>
              <w:rPr>
                <w:sz w:val="16"/>
              </w:rPr>
              <w:t>agreed</w:t>
            </w:r>
          </w:p>
        </w:tc>
        <w:tc>
          <w:tcPr>
            <w:tcW w:w="1020" w:type="dxa"/>
          </w:tcPr>
          <w:p w14:paraId="478ACB16" w14:textId="239AF91E" w:rsidR="00DA4833" w:rsidRPr="00DA4833" w:rsidRDefault="00DA4833" w:rsidP="00DA4833">
            <w:pPr>
              <w:pStyle w:val="TAL"/>
              <w:rPr>
                <w:sz w:val="16"/>
              </w:rPr>
            </w:pPr>
            <w:r>
              <w:rPr>
                <w:sz w:val="16"/>
              </w:rPr>
              <w:t>approved</w:t>
            </w:r>
          </w:p>
        </w:tc>
        <w:tc>
          <w:tcPr>
            <w:tcW w:w="1133" w:type="dxa"/>
          </w:tcPr>
          <w:p w14:paraId="329DD399" w14:textId="0B53AF2C" w:rsidR="00DA4833" w:rsidRPr="00DA4833" w:rsidRDefault="00DA4833" w:rsidP="00DA4833">
            <w:pPr>
              <w:pStyle w:val="TAL"/>
              <w:rPr>
                <w:sz w:val="16"/>
              </w:rPr>
            </w:pPr>
            <w:r>
              <w:rPr>
                <w:sz w:val="16"/>
              </w:rPr>
              <w:t>29.525</w:t>
            </w:r>
          </w:p>
        </w:tc>
        <w:tc>
          <w:tcPr>
            <w:tcW w:w="572" w:type="dxa"/>
          </w:tcPr>
          <w:p w14:paraId="6BCB6ECB" w14:textId="2473D219" w:rsidR="00DA4833" w:rsidRPr="00DA4833" w:rsidRDefault="00DA4833" w:rsidP="00DA4833">
            <w:pPr>
              <w:pStyle w:val="TAL"/>
              <w:rPr>
                <w:sz w:val="16"/>
              </w:rPr>
            </w:pPr>
            <w:r>
              <w:rPr>
                <w:sz w:val="16"/>
              </w:rPr>
              <w:t>0380</w:t>
            </w:r>
          </w:p>
        </w:tc>
        <w:tc>
          <w:tcPr>
            <w:tcW w:w="567" w:type="dxa"/>
          </w:tcPr>
          <w:p w14:paraId="76665642" w14:textId="0A4FDBE2" w:rsidR="00DA4833" w:rsidRPr="00DA4833" w:rsidRDefault="00DA4833" w:rsidP="00DA4833">
            <w:pPr>
              <w:pStyle w:val="TAL"/>
              <w:rPr>
                <w:sz w:val="16"/>
              </w:rPr>
            </w:pPr>
            <w:r>
              <w:rPr>
                <w:sz w:val="16"/>
              </w:rPr>
              <w:t>1</w:t>
            </w:r>
          </w:p>
        </w:tc>
        <w:tc>
          <w:tcPr>
            <w:tcW w:w="567" w:type="dxa"/>
          </w:tcPr>
          <w:p w14:paraId="4F080D33" w14:textId="34B31590" w:rsidR="00DA4833" w:rsidRPr="00DA4833" w:rsidRDefault="00DA4833" w:rsidP="00DA4833">
            <w:pPr>
              <w:pStyle w:val="TAL"/>
              <w:rPr>
                <w:sz w:val="16"/>
              </w:rPr>
            </w:pPr>
            <w:r>
              <w:rPr>
                <w:sz w:val="16"/>
              </w:rPr>
              <w:t>A</w:t>
            </w:r>
          </w:p>
        </w:tc>
        <w:tc>
          <w:tcPr>
            <w:tcW w:w="510" w:type="dxa"/>
          </w:tcPr>
          <w:p w14:paraId="02EF34AC" w14:textId="554F1273" w:rsidR="00DA4833" w:rsidRPr="00DA4833" w:rsidRDefault="00DA4833" w:rsidP="00DA4833">
            <w:pPr>
              <w:pStyle w:val="TAL"/>
              <w:rPr>
                <w:sz w:val="16"/>
              </w:rPr>
            </w:pPr>
            <w:r>
              <w:rPr>
                <w:sz w:val="16"/>
              </w:rPr>
              <w:t>Rel-19</w:t>
            </w:r>
          </w:p>
        </w:tc>
        <w:tc>
          <w:tcPr>
            <w:tcW w:w="661" w:type="dxa"/>
          </w:tcPr>
          <w:p w14:paraId="2DC4677A" w14:textId="55839726" w:rsidR="00DA4833" w:rsidRPr="00DA4833" w:rsidRDefault="00DA4833" w:rsidP="00DA4833">
            <w:pPr>
              <w:pStyle w:val="TAL"/>
              <w:rPr>
                <w:sz w:val="16"/>
              </w:rPr>
            </w:pPr>
            <w:r>
              <w:rPr>
                <w:sz w:val="16"/>
              </w:rPr>
              <w:t>19.0.0</w:t>
            </w:r>
          </w:p>
        </w:tc>
        <w:tc>
          <w:tcPr>
            <w:tcW w:w="2607" w:type="dxa"/>
          </w:tcPr>
          <w:p w14:paraId="62C2879D" w14:textId="344A70AF" w:rsidR="00DA4833" w:rsidRPr="00DA4833" w:rsidRDefault="00DA4833" w:rsidP="00DA4833">
            <w:pPr>
              <w:pStyle w:val="TAL"/>
              <w:rPr>
                <w:sz w:val="16"/>
              </w:rPr>
            </w:pPr>
            <w:r>
              <w:rPr>
                <w:sz w:val="16"/>
              </w:rPr>
              <w:t>Corrections to the data type PolicyAssociation and PolicyUpdate</w:t>
            </w:r>
          </w:p>
        </w:tc>
      </w:tr>
    </w:tbl>
    <w:p w14:paraId="243AD629" w14:textId="77777777" w:rsidR="00DA4833" w:rsidRDefault="00DA4833" w:rsidP="00DA4833"/>
    <w:p w14:paraId="784B2D3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07B7" w14:textId="77777777" w:rsidR="00DA4833" w:rsidRDefault="00DA4833" w:rsidP="00DA4833">
      <w:pPr>
        <w:pStyle w:val="Heading3"/>
      </w:pPr>
      <w:bookmarkStart w:id="109" w:name="_Toc184894947"/>
      <w:r>
        <w:t>18.7</w:t>
      </w:r>
      <w:r>
        <w:tab/>
        <w:t>Stage-3 5GS NAS protocol development 18 general aspects [5GProtoc18]</w:t>
      </w:r>
      <w:bookmarkEnd w:id="109"/>
    </w:p>
    <w:p w14:paraId="4EA2CD97" w14:textId="3891BCB6" w:rsidR="00DA4833" w:rsidRDefault="00DA4833" w:rsidP="00DA4833">
      <w:pPr>
        <w:rPr>
          <w:rFonts w:ascii="Arial" w:hAnsi="Arial" w:cs="Arial"/>
          <w:b/>
          <w:sz w:val="24"/>
        </w:rPr>
      </w:pPr>
      <w:r>
        <w:rPr>
          <w:rFonts w:ascii="Arial" w:hAnsi="Arial" w:cs="Arial"/>
          <w:b/>
          <w:color w:val="0000FF"/>
          <w:sz w:val="24"/>
        </w:rPr>
        <w:t>CP-243206</w:t>
      </w:r>
      <w:r>
        <w:rPr>
          <w:rFonts w:ascii="Arial" w:hAnsi="Arial" w:cs="Arial"/>
          <w:b/>
          <w:color w:val="0000FF"/>
          <w:sz w:val="24"/>
        </w:rPr>
        <w:tab/>
      </w:r>
      <w:r>
        <w:rPr>
          <w:rFonts w:ascii="Arial" w:hAnsi="Arial" w:cs="Arial"/>
          <w:b/>
          <w:sz w:val="24"/>
        </w:rPr>
        <w:t>CR pack on 5GProtoc18</w:t>
      </w:r>
    </w:p>
    <w:p w14:paraId="6249091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252E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3A3E9E19" w14:textId="77777777" w:rsidTr="00DA4833">
        <w:tc>
          <w:tcPr>
            <w:tcW w:w="1133" w:type="dxa"/>
          </w:tcPr>
          <w:p w14:paraId="31C9E9C1" w14:textId="0F43E60C" w:rsidR="00DA4833" w:rsidRDefault="00DA4833" w:rsidP="00DA4833">
            <w:pPr>
              <w:pStyle w:val="TAH"/>
            </w:pPr>
            <w:r>
              <w:t>WG TDoc</w:t>
            </w:r>
          </w:p>
        </w:tc>
        <w:tc>
          <w:tcPr>
            <w:tcW w:w="1020" w:type="dxa"/>
          </w:tcPr>
          <w:p w14:paraId="2A196BA1" w14:textId="3ADD2058" w:rsidR="00DA4833" w:rsidRDefault="00DA4833" w:rsidP="00DA4833">
            <w:pPr>
              <w:pStyle w:val="TAH"/>
            </w:pPr>
            <w:r>
              <w:t>WG decisn</w:t>
            </w:r>
          </w:p>
        </w:tc>
        <w:tc>
          <w:tcPr>
            <w:tcW w:w="1020" w:type="dxa"/>
          </w:tcPr>
          <w:p w14:paraId="2C42C326" w14:textId="502E9C78" w:rsidR="00DA4833" w:rsidRDefault="00DA4833" w:rsidP="00DA4833">
            <w:pPr>
              <w:pStyle w:val="TAH"/>
            </w:pPr>
            <w:r>
              <w:t>TSG decisn</w:t>
            </w:r>
          </w:p>
        </w:tc>
        <w:tc>
          <w:tcPr>
            <w:tcW w:w="1133" w:type="dxa"/>
          </w:tcPr>
          <w:p w14:paraId="18456378" w14:textId="273592E5" w:rsidR="00DA4833" w:rsidRDefault="00DA4833" w:rsidP="00DA4833">
            <w:pPr>
              <w:pStyle w:val="TAH"/>
            </w:pPr>
            <w:r>
              <w:t>Spec</w:t>
            </w:r>
          </w:p>
        </w:tc>
        <w:tc>
          <w:tcPr>
            <w:tcW w:w="572" w:type="dxa"/>
          </w:tcPr>
          <w:p w14:paraId="3905C431" w14:textId="4D5112DD" w:rsidR="00DA4833" w:rsidRDefault="00DA4833" w:rsidP="00DA4833">
            <w:pPr>
              <w:pStyle w:val="TAH"/>
            </w:pPr>
            <w:r>
              <w:t>CR</w:t>
            </w:r>
          </w:p>
        </w:tc>
        <w:tc>
          <w:tcPr>
            <w:tcW w:w="567" w:type="dxa"/>
          </w:tcPr>
          <w:p w14:paraId="2D445E39" w14:textId="3A4D808D" w:rsidR="00DA4833" w:rsidRDefault="00DA4833" w:rsidP="00DA4833">
            <w:pPr>
              <w:pStyle w:val="TAH"/>
            </w:pPr>
            <w:r>
              <w:t>rev</w:t>
            </w:r>
          </w:p>
        </w:tc>
        <w:tc>
          <w:tcPr>
            <w:tcW w:w="567" w:type="dxa"/>
          </w:tcPr>
          <w:p w14:paraId="32DF830E" w14:textId="4A497A03" w:rsidR="00DA4833" w:rsidRDefault="00DA4833" w:rsidP="00DA4833">
            <w:pPr>
              <w:pStyle w:val="TAH"/>
            </w:pPr>
            <w:r>
              <w:t>cat</w:t>
            </w:r>
          </w:p>
        </w:tc>
        <w:tc>
          <w:tcPr>
            <w:tcW w:w="510" w:type="dxa"/>
          </w:tcPr>
          <w:p w14:paraId="43B37B77" w14:textId="7FDAA84B" w:rsidR="00DA4833" w:rsidRDefault="00DA4833" w:rsidP="00DA4833">
            <w:pPr>
              <w:pStyle w:val="TAH"/>
            </w:pPr>
            <w:r>
              <w:t>Rel</w:t>
            </w:r>
          </w:p>
        </w:tc>
        <w:tc>
          <w:tcPr>
            <w:tcW w:w="661" w:type="dxa"/>
          </w:tcPr>
          <w:p w14:paraId="579453BA" w14:textId="027731F9" w:rsidR="00DA4833" w:rsidRDefault="00DA4833" w:rsidP="00DA4833">
            <w:pPr>
              <w:pStyle w:val="TAH"/>
            </w:pPr>
            <w:r>
              <w:t>init vers</w:t>
            </w:r>
          </w:p>
        </w:tc>
        <w:tc>
          <w:tcPr>
            <w:tcW w:w="2607" w:type="dxa"/>
          </w:tcPr>
          <w:p w14:paraId="705CFC0E" w14:textId="31C4C026" w:rsidR="00DA4833" w:rsidRDefault="00DA4833" w:rsidP="00DA4833">
            <w:pPr>
              <w:pStyle w:val="TAH"/>
            </w:pPr>
            <w:r>
              <w:t>Title</w:t>
            </w:r>
          </w:p>
        </w:tc>
      </w:tr>
      <w:tr w:rsidR="00DA4833" w14:paraId="67756708" w14:textId="77777777" w:rsidTr="00DA4833">
        <w:tc>
          <w:tcPr>
            <w:tcW w:w="1133" w:type="dxa"/>
          </w:tcPr>
          <w:p w14:paraId="3E44E1C7" w14:textId="1DFE89E1" w:rsidR="00DA4833" w:rsidRPr="00DA4833" w:rsidRDefault="00DA4833" w:rsidP="00DA4833">
            <w:pPr>
              <w:pStyle w:val="TAL"/>
              <w:rPr>
                <w:sz w:val="16"/>
              </w:rPr>
            </w:pPr>
            <w:r>
              <w:rPr>
                <w:sz w:val="16"/>
              </w:rPr>
              <w:t>C1-245634</w:t>
            </w:r>
          </w:p>
        </w:tc>
        <w:tc>
          <w:tcPr>
            <w:tcW w:w="1020" w:type="dxa"/>
          </w:tcPr>
          <w:p w14:paraId="73966143" w14:textId="48FC4CC3" w:rsidR="00DA4833" w:rsidRPr="00DA4833" w:rsidRDefault="00DA4833" w:rsidP="00DA4833">
            <w:pPr>
              <w:pStyle w:val="TAL"/>
              <w:rPr>
                <w:sz w:val="16"/>
              </w:rPr>
            </w:pPr>
            <w:r>
              <w:rPr>
                <w:sz w:val="16"/>
              </w:rPr>
              <w:t>agreed</w:t>
            </w:r>
          </w:p>
        </w:tc>
        <w:tc>
          <w:tcPr>
            <w:tcW w:w="1020" w:type="dxa"/>
          </w:tcPr>
          <w:p w14:paraId="6B1E3C9A" w14:textId="1219AE62" w:rsidR="00DA4833" w:rsidRPr="00DA4833" w:rsidRDefault="00DA4833" w:rsidP="00DA4833">
            <w:pPr>
              <w:pStyle w:val="TAL"/>
              <w:rPr>
                <w:sz w:val="16"/>
              </w:rPr>
            </w:pPr>
            <w:r>
              <w:rPr>
                <w:sz w:val="16"/>
              </w:rPr>
              <w:t>approved</w:t>
            </w:r>
          </w:p>
        </w:tc>
        <w:tc>
          <w:tcPr>
            <w:tcW w:w="1133" w:type="dxa"/>
          </w:tcPr>
          <w:p w14:paraId="0207C421" w14:textId="7E439B66" w:rsidR="00DA4833" w:rsidRPr="00DA4833" w:rsidRDefault="00DA4833" w:rsidP="00DA4833">
            <w:pPr>
              <w:pStyle w:val="TAL"/>
              <w:rPr>
                <w:sz w:val="16"/>
              </w:rPr>
            </w:pPr>
            <w:r>
              <w:rPr>
                <w:sz w:val="16"/>
              </w:rPr>
              <w:t>24.501</w:t>
            </w:r>
          </w:p>
        </w:tc>
        <w:tc>
          <w:tcPr>
            <w:tcW w:w="572" w:type="dxa"/>
          </w:tcPr>
          <w:p w14:paraId="7EFBD3EA" w14:textId="02AD81EF" w:rsidR="00DA4833" w:rsidRPr="00DA4833" w:rsidRDefault="00DA4833" w:rsidP="00DA4833">
            <w:pPr>
              <w:pStyle w:val="TAL"/>
              <w:rPr>
                <w:sz w:val="16"/>
              </w:rPr>
            </w:pPr>
            <w:r>
              <w:rPr>
                <w:sz w:val="16"/>
              </w:rPr>
              <w:t>6526</w:t>
            </w:r>
          </w:p>
        </w:tc>
        <w:tc>
          <w:tcPr>
            <w:tcW w:w="567" w:type="dxa"/>
          </w:tcPr>
          <w:p w14:paraId="1DFDC57A" w14:textId="555E5443" w:rsidR="00DA4833" w:rsidRPr="00DA4833" w:rsidRDefault="00DA4833" w:rsidP="00DA4833">
            <w:pPr>
              <w:pStyle w:val="TAL"/>
              <w:rPr>
                <w:sz w:val="16"/>
              </w:rPr>
            </w:pPr>
            <w:r>
              <w:rPr>
                <w:sz w:val="16"/>
              </w:rPr>
              <w:t>1</w:t>
            </w:r>
          </w:p>
        </w:tc>
        <w:tc>
          <w:tcPr>
            <w:tcW w:w="567" w:type="dxa"/>
          </w:tcPr>
          <w:p w14:paraId="2B8DA17A" w14:textId="1ED36F27" w:rsidR="00DA4833" w:rsidRPr="00DA4833" w:rsidRDefault="00DA4833" w:rsidP="00DA4833">
            <w:pPr>
              <w:pStyle w:val="TAL"/>
              <w:rPr>
                <w:sz w:val="16"/>
              </w:rPr>
            </w:pPr>
            <w:r>
              <w:rPr>
                <w:sz w:val="16"/>
              </w:rPr>
              <w:t>F</w:t>
            </w:r>
          </w:p>
        </w:tc>
        <w:tc>
          <w:tcPr>
            <w:tcW w:w="510" w:type="dxa"/>
          </w:tcPr>
          <w:p w14:paraId="73789C16" w14:textId="305BE95C" w:rsidR="00DA4833" w:rsidRPr="00DA4833" w:rsidRDefault="00DA4833" w:rsidP="00DA4833">
            <w:pPr>
              <w:pStyle w:val="TAL"/>
              <w:rPr>
                <w:sz w:val="16"/>
              </w:rPr>
            </w:pPr>
            <w:r>
              <w:rPr>
                <w:sz w:val="16"/>
              </w:rPr>
              <w:t>Rel-18</w:t>
            </w:r>
          </w:p>
        </w:tc>
        <w:tc>
          <w:tcPr>
            <w:tcW w:w="661" w:type="dxa"/>
          </w:tcPr>
          <w:p w14:paraId="7508DEDE" w14:textId="51143F1E" w:rsidR="00DA4833" w:rsidRPr="00DA4833" w:rsidRDefault="00DA4833" w:rsidP="00DA4833">
            <w:pPr>
              <w:pStyle w:val="TAL"/>
              <w:rPr>
                <w:sz w:val="16"/>
              </w:rPr>
            </w:pPr>
            <w:r>
              <w:rPr>
                <w:sz w:val="16"/>
              </w:rPr>
              <w:t>18.8.0</w:t>
            </w:r>
          </w:p>
        </w:tc>
        <w:tc>
          <w:tcPr>
            <w:tcW w:w="2607" w:type="dxa"/>
          </w:tcPr>
          <w:p w14:paraId="705AD39F" w14:textId="10C653CB" w:rsidR="00DA4833" w:rsidRPr="00DA4833" w:rsidRDefault="00DA4833" w:rsidP="00DA4833">
            <w:pPr>
              <w:pStyle w:val="TAL"/>
              <w:rPr>
                <w:sz w:val="16"/>
              </w:rPr>
            </w:pPr>
            <w:r>
              <w:rPr>
                <w:sz w:val="16"/>
              </w:rPr>
              <w:t>Correction to #62 handling in Initial registration</w:t>
            </w:r>
          </w:p>
        </w:tc>
      </w:tr>
      <w:tr w:rsidR="00DA4833" w14:paraId="0B790029" w14:textId="77777777" w:rsidTr="00DA4833">
        <w:tc>
          <w:tcPr>
            <w:tcW w:w="1133" w:type="dxa"/>
          </w:tcPr>
          <w:p w14:paraId="5078266B" w14:textId="3C07DA8B" w:rsidR="00DA4833" w:rsidRPr="00DA4833" w:rsidRDefault="00DA4833" w:rsidP="00DA4833">
            <w:pPr>
              <w:pStyle w:val="TAL"/>
              <w:rPr>
                <w:sz w:val="16"/>
              </w:rPr>
            </w:pPr>
            <w:r>
              <w:rPr>
                <w:sz w:val="16"/>
              </w:rPr>
              <w:t>C1-245635</w:t>
            </w:r>
          </w:p>
        </w:tc>
        <w:tc>
          <w:tcPr>
            <w:tcW w:w="1020" w:type="dxa"/>
          </w:tcPr>
          <w:p w14:paraId="2C66B25C" w14:textId="1457E270" w:rsidR="00DA4833" w:rsidRPr="00DA4833" w:rsidRDefault="00DA4833" w:rsidP="00DA4833">
            <w:pPr>
              <w:pStyle w:val="TAL"/>
              <w:rPr>
                <w:sz w:val="16"/>
              </w:rPr>
            </w:pPr>
            <w:r>
              <w:rPr>
                <w:sz w:val="16"/>
              </w:rPr>
              <w:t>agreed</w:t>
            </w:r>
          </w:p>
        </w:tc>
        <w:tc>
          <w:tcPr>
            <w:tcW w:w="1020" w:type="dxa"/>
          </w:tcPr>
          <w:p w14:paraId="7AD544F1" w14:textId="0A96914C" w:rsidR="00DA4833" w:rsidRPr="00DA4833" w:rsidRDefault="00DA4833" w:rsidP="00DA4833">
            <w:pPr>
              <w:pStyle w:val="TAL"/>
              <w:rPr>
                <w:sz w:val="16"/>
              </w:rPr>
            </w:pPr>
            <w:r>
              <w:rPr>
                <w:sz w:val="16"/>
              </w:rPr>
              <w:t>approved</w:t>
            </w:r>
          </w:p>
        </w:tc>
        <w:tc>
          <w:tcPr>
            <w:tcW w:w="1133" w:type="dxa"/>
          </w:tcPr>
          <w:p w14:paraId="62C2C35D" w14:textId="4D50C356" w:rsidR="00DA4833" w:rsidRPr="00DA4833" w:rsidRDefault="00DA4833" w:rsidP="00DA4833">
            <w:pPr>
              <w:pStyle w:val="TAL"/>
              <w:rPr>
                <w:sz w:val="16"/>
              </w:rPr>
            </w:pPr>
            <w:r>
              <w:rPr>
                <w:sz w:val="16"/>
              </w:rPr>
              <w:t>24.501</w:t>
            </w:r>
          </w:p>
        </w:tc>
        <w:tc>
          <w:tcPr>
            <w:tcW w:w="572" w:type="dxa"/>
          </w:tcPr>
          <w:p w14:paraId="64CDC3B0" w14:textId="2E6292F5" w:rsidR="00DA4833" w:rsidRPr="00DA4833" w:rsidRDefault="00DA4833" w:rsidP="00DA4833">
            <w:pPr>
              <w:pStyle w:val="TAL"/>
              <w:rPr>
                <w:sz w:val="16"/>
              </w:rPr>
            </w:pPr>
            <w:r>
              <w:rPr>
                <w:sz w:val="16"/>
              </w:rPr>
              <w:t>6527</w:t>
            </w:r>
          </w:p>
        </w:tc>
        <w:tc>
          <w:tcPr>
            <w:tcW w:w="567" w:type="dxa"/>
          </w:tcPr>
          <w:p w14:paraId="44D92F46" w14:textId="16AC9D3E" w:rsidR="00DA4833" w:rsidRPr="00DA4833" w:rsidRDefault="00DA4833" w:rsidP="00DA4833">
            <w:pPr>
              <w:pStyle w:val="TAL"/>
              <w:rPr>
                <w:sz w:val="16"/>
              </w:rPr>
            </w:pPr>
            <w:r>
              <w:rPr>
                <w:sz w:val="16"/>
              </w:rPr>
              <w:t>2</w:t>
            </w:r>
          </w:p>
        </w:tc>
        <w:tc>
          <w:tcPr>
            <w:tcW w:w="567" w:type="dxa"/>
          </w:tcPr>
          <w:p w14:paraId="5AF75F54" w14:textId="77191E00" w:rsidR="00DA4833" w:rsidRPr="00DA4833" w:rsidRDefault="00DA4833" w:rsidP="00DA4833">
            <w:pPr>
              <w:pStyle w:val="TAL"/>
              <w:rPr>
                <w:sz w:val="16"/>
              </w:rPr>
            </w:pPr>
            <w:r>
              <w:rPr>
                <w:sz w:val="16"/>
              </w:rPr>
              <w:t>A</w:t>
            </w:r>
          </w:p>
        </w:tc>
        <w:tc>
          <w:tcPr>
            <w:tcW w:w="510" w:type="dxa"/>
          </w:tcPr>
          <w:p w14:paraId="5F10FD9E" w14:textId="19A0D4F9" w:rsidR="00DA4833" w:rsidRPr="00DA4833" w:rsidRDefault="00DA4833" w:rsidP="00DA4833">
            <w:pPr>
              <w:pStyle w:val="TAL"/>
              <w:rPr>
                <w:sz w:val="16"/>
              </w:rPr>
            </w:pPr>
            <w:r>
              <w:rPr>
                <w:sz w:val="16"/>
              </w:rPr>
              <w:t>Rel-19</w:t>
            </w:r>
          </w:p>
        </w:tc>
        <w:tc>
          <w:tcPr>
            <w:tcW w:w="661" w:type="dxa"/>
          </w:tcPr>
          <w:p w14:paraId="29DE8A04" w14:textId="4A170862" w:rsidR="00DA4833" w:rsidRPr="00DA4833" w:rsidRDefault="00DA4833" w:rsidP="00DA4833">
            <w:pPr>
              <w:pStyle w:val="TAL"/>
              <w:rPr>
                <w:sz w:val="16"/>
              </w:rPr>
            </w:pPr>
            <w:r>
              <w:rPr>
                <w:sz w:val="16"/>
              </w:rPr>
              <w:t>19.0.0</w:t>
            </w:r>
          </w:p>
        </w:tc>
        <w:tc>
          <w:tcPr>
            <w:tcW w:w="2607" w:type="dxa"/>
          </w:tcPr>
          <w:p w14:paraId="59617958" w14:textId="70A96CB8" w:rsidR="00DA4833" w:rsidRPr="00DA4833" w:rsidRDefault="00DA4833" w:rsidP="00DA4833">
            <w:pPr>
              <w:pStyle w:val="TAL"/>
              <w:rPr>
                <w:sz w:val="16"/>
              </w:rPr>
            </w:pPr>
            <w:r>
              <w:rPr>
                <w:sz w:val="16"/>
              </w:rPr>
              <w:t>Correction to #62 handling in Initial registration</w:t>
            </w:r>
          </w:p>
        </w:tc>
      </w:tr>
      <w:tr w:rsidR="00DA4833" w14:paraId="41AABE43" w14:textId="77777777" w:rsidTr="00DA4833">
        <w:tc>
          <w:tcPr>
            <w:tcW w:w="1133" w:type="dxa"/>
          </w:tcPr>
          <w:p w14:paraId="77A60D77" w14:textId="4E51DF17" w:rsidR="00DA4833" w:rsidRPr="00DA4833" w:rsidRDefault="00DA4833" w:rsidP="00DA4833">
            <w:pPr>
              <w:pStyle w:val="TAL"/>
              <w:rPr>
                <w:sz w:val="16"/>
              </w:rPr>
            </w:pPr>
            <w:r>
              <w:rPr>
                <w:sz w:val="16"/>
              </w:rPr>
              <w:t>C1-246722</w:t>
            </w:r>
          </w:p>
        </w:tc>
        <w:tc>
          <w:tcPr>
            <w:tcW w:w="1020" w:type="dxa"/>
          </w:tcPr>
          <w:p w14:paraId="385F7F00" w14:textId="35E84B86" w:rsidR="00DA4833" w:rsidRPr="00DA4833" w:rsidRDefault="00DA4833" w:rsidP="00DA4833">
            <w:pPr>
              <w:pStyle w:val="TAL"/>
              <w:rPr>
                <w:sz w:val="16"/>
              </w:rPr>
            </w:pPr>
            <w:r>
              <w:rPr>
                <w:sz w:val="16"/>
              </w:rPr>
              <w:t>agreed</w:t>
            </w:r>
          </w:p>
        </w:tc>
        <w:tc>
          <w:tcPr>
            <w:tcW w:w="1020" w:type="dxa"/>
          </w:tcPr>
          <w:p w14:paraId="4297E4B6" w14:textId="2BA6292D" w:rsidR="00DA4833" w:rsidRPr="00DA4833" w:rsidRDefault="00DA4833" w:rsidP="00DA4833">
            <w:pPr>
              <w:pStyle w:val="TAL"/>
              <w:rPr>
                <w:sz w:val="16"/>
              </w:rPr>
            </w:pPr>
            <w:r>
              <w:rPr>
                <w:sz w:val="16"/>
              </w:rPr>
              <w:t>approved</w:t>
            </w:r>
          </w:p>
        </w:tc>
        <w:tc>
          <w:tcPr>
            <w:tcW w:w="1133" w:type="dxa"/>
          </w:tcPr>
          <w:p w14:paraId="582DFF6B" w14:textId="2086607E" w:rsidR="00DA4833" w:rsidRPr="00DA4833" w:rsidRDefault="00DA4833" w:rsidP="00DA4833">
            <w:pPr>
              <w:pStyle w:val="TAL"/>
              <w:rPr>
                <w:sz w:val="16"/>
              </w:rPr>
            </w:pPr>
            <w:r>
              <w:rPr>
                <w:sz w:val="16"/>
              </w:rPr>
              <w:t>24.571</w:t>
            </w:r>
          </w:p>
        </w:tc>
        <w:tc>
          <w:tcPr>
            <w:tcW w:w="572" w:type="dxa"/>
          </w:tcPr>
          <w:p w14:paraId="77AC9BE3" w14:textId="5E307DA4" w:rsidR="00DA4833" w:rsidRPr="00DA4833" w:rsidRDefault="00DA4833" w:rsidP="00DA4833">
            <w:pPr>
              <w:pStyle w:val="TAL"/>
              <w:rPr>
                <w:sz w:val="16"/>
              </w:rPr>
            </w:pPr>
            <w:r>
              <w:rPr>
                <w:sz w:val="16"/>
              </w:rPr>
              <w:t>0098</w:t>
            </w:r>
          </w:p>
        </w:tc>
        <w:tc>
          <w:tcPr>
            <w:tcW w:w="567" w:type="dxa"/>
          </w:tcPr>
          <w:p w14:paraId="33E54282" w14:textId="0550DB71" w:rsidR="00DA4833" w:rsidRPr="00DA4833" w:rsidRDefault="00DA4833" w:rsidP="00DA4833">
            <w:pPr>
              <w:pStyle w:val="TAL"/>
              <w:rPr>
                <w:sz w:val="16"/>
              </w:rPr>
            </w:pPr>
            <w:r>
              <w:rPr>
                <w:sz w:val="16"/>
              </w:rPr>
              <w:t>1</w:t>
            </w:r>
          </w:p>
        </w:tc>
        <w:tc>
          <w:tcPr>
            <w:tcW w:w="567" w:type="dxa"/>
          </w:tcPr>
          <w:p w14:paraId="7D35568E" w14:textId="09FF2FE2" w:rsidR="00DA4833" w:rsidRPr="00DA4833" w:rsidRDefault="00DA4833" w:rsidP="00DA4833">
            <w:pPr>
              <w:pStyle w:val="TAL"/>
              <w:rPr>
                <w:sz w:val="16"/>
              </w:rPr>
            </w:pPr>
            <w:r>
              <w:rPr>
                <w:sz w:val="16"/>
              </w:rPr>
              <w:t>F</w:t>
            </w:r>
          </w:p>
        </w:tc>
        <w:tc>
          <w:tcPr>
            <w:tcW w:w="510" w:type="dxa"/>
          </w:tcPr>
          <w:p w14:paraId="024683EB" w14:textId="1DDC9C90" w:rsidR="00DA4833" w:rsidRPr="00DA4833" w:rsidRDefault="00DA4833" w:rsidP="00DA4833">
            <w:pPr>
              <w:pStyle w:val="TAL"/>
              <w:rPr>
                <w:sz w:val="16"/>
              </w:rPr>
            </w:pPr>
            <w:r>
              <w:rPr>
                <w:sz w:val="16"/>
              </w:rPr>
              <w:t>Rel-18</w:t>
            </w:r>
          </w:p>
        </w:tc>
        <w:tc>
          <w:tcPr>
            <w:tcW w:w="661" w:type="dxa"/>
          </w:tcPr>
          <w:p w14:paraId="663F8B70" w14:textId="336F0147" w:rsidR="00DA4833" w:rsidRPr="00DA4833" w:rsidRDefault="00DA4833" w:rsidP="00DA4833">
            <w:pPr>
              <w:pStyle w:val="TAL"/>
              <w:rPr>
                <w:sz w:val="16"/>
              </w:rPr>
            </w:pPr>
            <w:r>
              <w:rPr>
                <w:sz w:val="16"/>
              </w:rPr>
              <w:t>18.6.0</w:t>
            </w:r>
          </w:p>
        </w:tc>
        <w:tc>
          <w:tcPr>
            <w:tcW w:w="2607" w:type="dxa"/>
          </w:tcPr>
          <w:p w14:paraId="2ED522F4" w14:textId="4490C6C7" w:rsidR="00DA4833" w:rsidRPr="00DA4833" w:rsidRDefault="00DA4833" w:rsidP="00DA4833">
            <w:pPr>
              <w:pStyle w:val="TAL"/>
              <w:rPr>
                <w:sz w:val="16"/>
              </w:rPr>
            </w:pPr>
            <w:r>
              <w:rPr>
                <w:sz w:val="16"/>
              </w:rPr>
              <w:t>Correction to missing message RELEASE COMPLETE for network initiated location service operations.</w:t>
            </w:r>
          </w:p>
        </w:tc>
      </w:tr>
      <w:tr w:rsidR="00DA4833" w14:paraId="59A38854" w14:textId="77777777" w:rsidTr="00DA4833">
        <w:tc>
          <w:tcPr>
            <w:tcW w:w="1133" w:type="dxa"/>
          </w:tcPr>
          <w:p w14:paraId="66A13EEC" w14:textId="71B1D295" w:rsidR="00DA4833" w:rsidRPr="00DA4833" w:rsidRDefault="00DA4833" w:rsidP="00DA4833">
            <w:pPr>
              <w:pStyle w:val="TAL"/>
              <w:rPr>
                <w:sz w:val="16"/>
              </w:rPr>
            </w:pPr>
            <w:r>
              <w:rPr>
                <w:sz w:val="16"/>
              </w:rPr>
              <w:t>C1-246723</w:t>
            </w:r>
          </w:p>
        </w:tc>
        <w:tc>
          <w:tcPr>
            <w:tcW w:w="1020" w:type="dxa"/>
          </w:tcPr>
          <w:p w14:paraId="52F7CCDC" w14:textId="4DE896B0" w:rsidR="00DA4833" w:rsidRPr="00DA4833" w:rsidRDefault="00DA4833" w:rsidP="00DA4833">
            <w:pPr>
              <w:pStyle w:val="TAL"/>
              <w:rPr>
                <w:sz w:val="16"/>
              </w:rPr>
            </w:pPr>
            <w:r>
              <w:rPr>
                <w:sz w:val="16"/>
              </w:rPr>
              <w:t>agreed</w:t>
            </w:r>
          </w:p>
        </w:tc>
        <w:tc>
          <w:tcPr>
            <w:tcW w:w="1020" w:type="dxa"/>
          </w:tcPr>
          <w:p w14:paraId="077AE7B2" w14:textId="6EE9C1D0" w:rsidR="00DA4833" w:rsidRPr="00DA4833" w:rsidRDefault="00DA4833" w:rsidP="00DA4833">
            <w:pPr>
              <w:pStyle w:val="TAL"/>
              <w:rPr>
                <w:sz w:val="16"/>
              </w:rPr>
            </w:pPr>
            <w:r>
              <w:rPr>
                <w:sz w:val="16"/>
              </w:rPr>
              <w:t>approved</w:t>
            </w:r>
          </w:p>
        </w:tc>
        <w:tc>
          <w:tcPr>
            <w:tcW w:w="1133" w:type="dxa"/>
          </w:tcPr>
          <w:p w14:paraId="11174DFE" w14:textId="18BD4DA3" w:rsidR="00DA4833" w:rsidRPr="00DA4833" w:rsidRDefault="00DA4833" w:rsidP="00DA4833">
            <w:pPr>
              <w:pStyle w:val="TAL"/>
              <w:rPr>
                <w:sz w:val="16"/>
              </w:rPr>
            </w:pPr>
            <w:r>
              <w:rPr>
                <w:sz w:val="16"/>
              </w:rPr>
              <w:t>24.571</w:t>
            </w:r>
          </w:p>
        </w:tc>
        <w:tc>
          <w:tcPr>
            <w:tcW w:w="572" w:type="dxa"/>
          </w:tcPr>
          <w:p w14:paraId="4617B0D6" w14:textId="31583078" w:rsidR="00DA4833" w:rsidRPr="00DA4833" w:rsidRDefault="00DA4833" w:rsidP="00DA4833">
            <w:pPr>
              <w:pStyle w:val="TAL"/>
              <w:rPr>
                <w:sz w:val="16"/>
              </w:rPr>
            </w:pPr>
            <w:r>
              <w:rPr>
                <w:sz w:val="16"/>
              </w:rPr>
              <w:t>0099</w:t>
            </w:r>
          </w:p>
        </w:tc>
        <w:tc>
          <w:tcPr>
            <w:tcW w:w="567" w:type="dxa"/>
          </w:tcPr>
          <w:p w14:paraId="15E7D7FD" w14:textId="1F4845A9" w:rsidR="00DA4833" w:rsidRPr="00DA4833" w:rsidRDefault="00DA4833" w:rsidP="00DA4833">
            <w:pPr>
              <w:pStyle w:val="TAL"/>
              <w:rPr>
                <w:sz w:val="16"/>
              </w:rPr>
            </w:pPr>
            <w:r>
              <w:rPr>
                <w:sz w:val="16"/>
              </w:rPr>
              <w:t>1</w:t>
            </w:r>
          </w:p>
        </w:tc>
        <w:tc>
          <w:tcPr>
            <w:tcW w:w="567" w:type="dxa"/>
          </w:tcPr>
          <w:p w14:paraId="7A55BB01" w14:textId="32A5249C" w:rsidR="00DA4833" w:rsidRPr="00DA4833" w:rsidRDefault="00DA4833" w:rsidP="00DA4833">
            <w:pPr>
              <w:pStyle w:val="TAL"/>
              <w:rPr>
                <w:sz w:val="16"/>
              </w:rPr>
            </w:pPr>
            <w:r>
              <w:rPr>
                <w:sz w:val="16"/>
              </w:rPr>
              <w:t>A</w:t>
            </w:r>
          </w:p>
        </w:tc>
        <w:tc>
          <w:tcPr>
            <w:tcW w:w="510" w:type="dxa"/>
          </w:tcPr>
          <w:p w14:paraId="45F41B1C" w14:textId="047A41B4" w:rsidR="00DA4833" w:rsidRPr="00DA4833" w:rsidRDefault="00DA4833" w:rsidP="00DA4833">
            <w:pPr>
              <w:pStyle w:val="TAL"/>
              <w:rPr>
                <w:sz w:val="16"/>
              </w:rPr>
            </w:pPr>
            <w:r>
              <w:rPr>
                <w:sz w:val="16"/>
              </w:rPr>
              <w:t>Rel-19</w:t>
            </w:r>
          </w:p>
        </w:tc>
        <w:tc>
          <w:tcPr>
            <w:tcW w:w="661" w:type="dxa"/>
          </w:tcPr>
          <w:p w14:paraId="40C0E3DA" w14:textId="61373F60" w:rsidR="00DA4833" w:rsidRPr="00DA4833" w:rsidRDefault="00DA4833" w:rsidP="00DA4833">
            <w:pPr>
              <w:pStyle w:val="TAL"/>
              <w:rPr>
                <w:sz w:val="16"/>
              </w:rPr>
            </w:pPr>
            <w:r>
              <w:rPr>
                <w:sz w:val="16"/>
              </w:rPr>
              <w:t>19.0.0</w:t>
            </w:r>
          </w:p>
        </w:tc>
        <w:tc>
          <w:tcPr>
            <w:tcW w:w="2607" w:type="dxa"/>
          </w:tcPr>
          <w:p w14:paraId="42F20480" w14:textId="1F872D6E" w:rsidR="00DA4833" w:rsidRPr="00DA4833" w:rsidRDefault="00DA4833" w:rsidP="00DA4833">
            <w:pPr>
              <w:pStyle w:val="TAL"/>
              <w:rPr>
                <w:sz w:val="16"/>
              </w:rPr>
            </w:pPr>
            <w:r>
              <w:rPr>
                <w:sz w:val="16"/>
              </w:rPr>
              <w:t>Correction to missing message RELEASE COMPLETE for network initiated location service operations.</w:t>
            </w:r>
          </w:p>
        </w:tc>
      </w:tr>
      <w:tr w:rsidR="00DA4833" w14:paraId="5C1FDE65" w14:textId="77777777" w:rsidTr="00DA4833">
        <w:tc>
          <w:tcPr>
            <w:tcW w:w="1133" w:type="dxa"/>
          </w:tcPr>
          <w:p w14:paraId="33AF1BA8" w14:textId="4DA3BA5B" w:rsidR="00DA4833" w:rsidRPr="00DA4833" w:rsidRDefault="00DA4833" w:rsidP="00DA4833">
            <w:pPr>
              <w:pStyle w:val="TAL"/>
              <w:rPr>
                <w:sz w:val="16"/>
              </w:rPr>
            </w:pPr>
            <w:r>
              <w:rPr>
                <w:sz w:val="16"/>
              </w:rPr>
              <w:t>C1-247138</w:t>
            </w:r>
          </w:p>
        </w:tc>
        <w:tc>
          <w:tcPr>
            <w:tcW w:w="1020" w:type="dxa"/>
          </w:tcPr>
          <w:p w14:paraId="5FC4DE56" w14:textId="1D3123F4" w:rsidR="00DA4833" w:rsidRPr="00DA4833" w:rsidRDefault="00DA4833" w:rsidP="00DA4833">
            <w:pPr>
              <w:pStyle w:val="TAL"/>
              <w:rPr>
                <w:sz w:val="16"/>
              </w:rPr>
            </w:pPr>
            <w:r>
              <w:rPr>
                <w:sz w:val="16"/>
              </w:rPr>
              <w:t>agreed</w:t>
            </w:r>
          </w:p>
        </w:tc>
        <w:tc>
          <w:tcPr>
            <w:tcW w:w="1020" w:type="dxa"/>
          </w:tcPr>
          <w:p w14:paraId="1E926F12" w14:textId="013D1AE4" w:rsidR="00DA4833" w:rsidRPr="00DA4833" w:rsidRDefault="00DA4833" w:rsidP="00DA4833">
            <w:pPr>
              <w:pStyle w:val="TAL"/>
              <w:rPr>
                <w:sz w:val="16"/>
              </w:rPr>
            </w:pPr>
            <w:r>
              <w:rPr>
                <w:sz w:val="16"/>
              </w:rPr>
              <w:t>approved</w:t>
            </w:r>
          </w:p>
        </w:tc>
        <w:tc>
          <w:tcPr>
            <w:tcW w:w="1133" w:type="dxa"/>
          </w:tcPr>
          <w:p w14:paraId="72BBD99B" w14:textId="203D48BD" w:rsidR="00DA4833" w:rsidRPr="00DA4833" w:rsidRDefault="00DA4833" w:rsidP="00DA4833">
            <w:pPr>
              <w:pStyle w:val="TAL"/>
              <w:rPr>
                <w:sz w:val="16"/>
              </w:rPr>
            </w:pPr>
            <w:r>
              <w:rPr>
                <w:sz w:val="16"/>
              </w:rPr>
              <w:t>24.571</w:t>
            </w:r>
          </w:p>
        </w:tc>
        <w:tc>
          <w:tcPr>
            <w:tcW w:w="572" w:type="dxa"/>
          </w:tcPr>
          <w:p w14:paraId="2B9807DF" w14:textId="6A1C3F12" w:rsidR="00DA4833" w:rsidRPr="00DA4833" w:rsidRDefault="00DA4833" w:rsidP="00DA4833">
            <w:pPr>
              <w:pStyle w:val="TAL"/>
              <w:rPr>
                <w:sz w:val="16"/>
              </w:rPr>
            </w:pPr>
            <w:r>
              <w:rPr>
                <w:sz w:val="16"/>
              </w:rPr>
              <w:t>0100</w:t>
            </w:r>
          </w:p>
        </w:tc>
        <w:tc>
          <w:tcPr>
            <w:tcW w:w="567" w:type="dxa"/>
          </w:tcPr>
          <w:p w14:paraId="0272B388" w14:textId="58AC74A9" w:rsidR="00DA4833" w:rsidRPr="00DA4833" w:rsidRDefault="00DA4833" w:rsidP="00DA4833">
            <w:pPr>
              <w:pStyle w:val="TAL"/>
              <w:rPr>
                <w:sz w:val="16"/>
              </w:rPr>
            </w:pPr>
            <w:r>
              <w:rPr>
                <w:sz w:val="16"/>
              </w:rPr>
              <w:t>3</w:t>
            </w:r>
          </w:p>
        </w:tc>
        <w:tc>
          <w:tcPr>
            <w:tcW w:w="567" w:type="dxa"/>
          </w:tcPr>
          <w:p w14:paraId="055E20C2" w14:textId="6B0454C1" w:rsidR="00DA4833" w:rsidRPr="00DA4833" w:rsidRDefault="00DA4833" w:rsidP="00DA4833">
            <w:pPr>
              <w:pStyle w:val="TAL"/>
              <w:rPr>
                <w:sz w:val="16"/>
              </w:rPr>
            </w:pPr>
            <w:r>
              <w:rPr>
                <w:sz w:val="16"/>
              </w:rPr>
              <w:t>F</w:t>
            </w:r>
          </w:p>
        </w:tc>
        <w:tc>
          <w:tcPr>
            <w:tcW w:w="510" w:type="dxa"/>
          </w:tcPr>
          <w:p w14:paraId="071B5660" w14:textId="20345665" w:rsidR="00DA4833" w:rsidRPr="00DA4833" w:rsidRDefault="00DA4833" w:rsidP="00DA4833">
            <w:pPr>
              <w:pStyle w:val="TAL"/>
              <w:rPr>
                <w:sz w:val="16"/>
              </w:rPr>
            </w:pPr>
            <w:r>
              <w:rPr>
                <w:sz w:val="16"/>
              </w:rPr>
              <w:t>Rel-18</w:t>
            </w:r>
          </w:p>
        </w:tc>
        <w:tc>
          <w:tcPr>
            <w:tcW w:w="661" w:type="dxa"/>
          </w:tcPr>
          <w:p w14:paraId="3ECD4535" w14:textId="12E311EC" w:rsidR="00DA4833" w:rsidRPr="00DA4833" w:rsidRDefault="00DA4833" w:rsidP="00DA4833">
            <w:pPr>
              <w:pStyle w:val="TAL"/>
              <w:rPr>
                <w:sz w:val="16"/>
              </w:rPr>
            </w:pPr>
            <w:r>
              <w:rPr>
                <w:sz w:val="16"/>
              </w:rPr>
              <w:t>18.6.0</w:t>
            </w:r>
          </w:p>
        </w:tc>
        <w:tc>
          <w:tcPr>
            <w:tcW w:w="2607" w:type="dxa"/>
          </w:tcPr>
          <w:p w14:paraId="63E4D081" w14:textId="2C334B2D" w:rsidR="00DA4833" w:rsidRPr="00DA4833" w:rsidRDefault="00DA4833" w:rsidP="00DA4833">
            <w:pPr>
              <w:pStyle w:val="TAL"/>
              <w:rPr>
                <w:sz w:val="16"/>
              </w:rPr>
            </w:pPr>
            <w:r>
              <w:rPr>
                <w:sz w:val="16"/>
              </w:rPr>
              <w:t>Correction to missing RELEASE COMPLETE for UE initiated location service operations.</w:t>
            </w:r>
          </w:p>
        </w:tc>
      </w:tr>
      <w:tr w:rsidR="00DA4833" w14:paraId="62699D28" w14:textId="77777777" w:rsidTr="00DA4833">
        <w:tc>
          <w:tcPr>
            <w:tcW w:w="1133" w:type="dxa"/>
          </w:tcPr>
          <w:p w14:paraId="03E4A70C" w14:textId="08BEE545" w:rsidR="00DA4833" w:rsidRPr="00DA4833" w:rsidRDefault="00DA4833" w:rsidP="00DA4833">
            <w:pPr>
              <w:pStyle w:val="TAL"/>
              <w:rPr>
                <w:sz w:val="16"/>
              </w:rPr>
            </w:pPr>
            <w:r>
              <w:rPr>
                <w:sz w:val="16"/>
              </w:rPr>
              <w:t>C1-247167</w:t>
            </w:r>
          </w:p>
        </w:tc>
        <w:tc>
          <w:tcPr>
            <w:tcW w:w="1020" w:type="dxa"/>
          </w:tcPr>
          <w:p w14:paraId="75E9291C" w14:textId="1E6E4476" w:rsidR="00DA4833" w:rsidRPr="00DA4833" w:rsidRDefault="00DA4833" w:rsidP="00DA4833">
            <w:pPr>
              <w:pStyle w:val="TAL"/>
              <w:rPr>
                <w:sz w:val="16"/>
              </w:rPr>
            </w:pPr>
            <w:r>
              <w:rPr>
                <w:sz w:val="16"/>
              </w:rPr>
              <w:t>agreed</w:t>
            </w:r>
          </w:p>
        </w:tc>
        <w:tc>
          <w:tcPr>
            <w:tcW w:w="1020" w:type="dxa"/>
          </w:tcPr>
          <w:p w14:paraId="0CDB0864" w14:textId="074525C8" w:rsidR="00DA4833" w:rsidRPr="00DA4833" w:rsidRDefault="00DA4833" w:rsidP="00DA4833">
            <w:pPr>
              <w:pStyle w:val="TAL"/>
              <w:rPr>
                <w:sz w:val="16"/>
              </w:rPr>
            </w:pPr>
            <w:r>
              <w:rPr>
                <w:sz w:val="16"/>
              </w:rPr>
              <w:t>approved</w:t>
            </w:r>
          </w:p>
        </w:tc>
        <w:tc>
          <w:tcPr>
            <w:tcW w:w="1133" w:type="dxa"/>
          </w:tcPr>
          <w:p w14:paraId="49DDA97D" w14:textId="02C72501" w:rsidR="00DA4833" w:rsidRPr="00DA4833" w:rsidRDefault="00DA4833" w:rsidP="00DA4833">
            <w:pPr>
              <w:pStyle w:val="TAL"/>
              <w:rPr>
                <w:sz w:val="16"/>
              </w:rPr>
            </w:pPr>
            <w:r>
              <w:rPr>
                <w:sz w:val="16"/>
              </w:rPr>
              <w:t>24.571</w:t>
            </w:r>
          </w:p>
        </w:tc>
        <w:tc>
          <w:tcPr>
            <w:tcW w:w="572" w:type="dxa"/>
          </w:tcPr>
          <w:p w14:paraId="57BBECFC" w14:textId="2CE34572" w:rsidR="00DA4833" w:rsidRPr="00DA4833" w:rsidRDefault="00DA4833" w:rsidP="00DA4833">
            <w:pPr>
              <w:pStyle w:val="TAL"/>
              <w:rPr>
                <w:sz w:val="16"/>
              </w:rPr>
            </w:pPr>
            <w:r>
              <w:rPr>
                <w:sz w:val="16"/>
              </w:rPr>
              <w:t>0101</w:t>
            </w:r>
          </w:p>
        </w:tc>
        <w:tc>
          <w:tcPr>
            <w:tcW w:w="567" w:type="dxa"/>
          </w:tcPr>
          <w:p w14:paraId="5F7F71D0" w14:textId="25EBF518" w:rsidR="00DA4833" w:rsidRPr="00DA4833" w:rsidRDefault="00DA4833" w:rsidP="00DA4833">
            <w:pPr>
              <w:pStyle w:val="TAL"/>
              <w:rPr>
                <w:sz w:val="16"/>
              </w:rPr>
            </w:pPr>
            <w:r>
              <w:rPr>
                <w:sz w:val="16"/>
              </w:rPr>
              <w:t>4</w:t>
            </w:r>
          </w:p>
        </w:tc>
        <w:tc>
          <w:tcPr>
            <w:tcW w:w="567" w:type="dxa"/>
          </w:tcPr>
          <w:p w14:paraId="373E127A" w14:textId="6826598E" w:rsidR="00DA4833" w:rsidRPr="00DA4833" w:rsidRDefault="00DA4833" w:rsidP="00DA4833">
            <w:pPr>
              <w:pStyle w:val="TAL"/>
              <w:rPr>
                <w:sz w:val="16"/>
              </w:rPr>
            </w:pPr>
            <w:r>
              <w:rPr>
                <w:sz w:val="16"/>
              </w:rPr>
              <w:t>A</w:t>
            </w:r>
          </w:p>
        </w:tc>
        <w:tc>
          <w:tcPr>
            <w:tcW w:w="510" w:type="dxa"/>
          </w:tcPr>
          <w:p w14:paraId="6357AAF5" w14:textId="22469380" w:rsidR="00DA4833" w:rsidRPr="00DA4833" w:rsidRDefault="00DA4833" w:rsidP="00DA4833">
            <w:pPr>
              <w:pStyle w:val="TAL"/>
              <w:rPr>
                <w:sz w:val="16"/>
              </w:rPr>
            </w:pPr>
            <w:r>
              <w:rPr>
                <w:sz w:val="16"/>
              </w:rPr>
              <w:t>Rel-19</w:t>
            </w:r>
          </w:p>
        </w:tc>
        <w:tc>
          <w:tcPr>
            <w:tcW w:w="661" w:type="dxa"/>
          </w:tcPr>
          <w:p w14:paraId="354674A3" w14:textId="08955318" w:rsidR="00DA4833" w:rsidRPr="00DA4833" w:rsidRDefault="00DA4833" w:rsidP="00DA4833">
            <w:pPr>
              <w:pStyle w:val="TAL"/>
              <w:rPr>
                <w:sz w:val="16"/>
              </w:rPr>
            </w:pPr>
            <w:r>
              <w:rPr>
                <w:sz w:val="16"/>
              </w:rPr>
              <w:t>19.0.0</w:t>
            </w:r>
          </w:p>
        </w:tc>
        <w:tc>
          <w:tcPr>
            <w:tcW w:w="2607" w:type="dxa"/>
          </w:tcPr>
          <w:p w14:paraId="6AF55FD0" w14:textId="63A17F08" w:rsidR="00DA4833" w:rsidRPr="00DA4833" w:rsidRDefault="00DA4833" w:rsidP="00DA4833">
            <w:pPr>
              <w:pStyle w:val="TAL"/>
              <w:rPr>
                <w:sz w:val="16"/>
              </w:rPr>
            </w:pPr>
            <w:r>
              <w:rPr>
                <w:sz w:val="16"/>
              </w:rPr>
              <w:t>Correction to missing RELEASE COMPLETE for UE initiated location service operations.</w:t>
            </w:r>
          </w:p>
        </w:tc>
      </w:tr>
    </w:tbl>
    <w:p w14:paraId="010DE463" w14:textId="77777777" w:rsidR="00DA4833" w:rsidRDefault="00DA4833" w:rsidP="00DA4833"/>
    <w:p w14:paraId="57859D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7C85C" w14:textId="77777777" w:rsidR="00DA4833" w:rsidRDefault="00DA4833" w:rsidP="00DA4833">
      <w:pPr>
        <w:pStyle w:val="Heading3"/>
      </w:pPr>
      <w:bookmarkStart w:id="110" w:name="_Toc184894948"/>
      <w:r>
        <w:t>18.8</w:t>
      </w:r>
      <w:r>
        <w:tab/>
        <w:t>Stage-3 5GS NAS protocol development 18 non 3GPP aspects [5GProtoc18-non3GPP]</w:t>
      </w:r>
      <w:bookmarkEnd w:id="110"/>
    </w:p>
    <w:p w14:paraId="4CA77734" w14:textId="77777777" w:rsidR="00DA4833" w:rsidRDefault="00DA4833" w:rsidP="00DA4833">
      <w:pPr>
        <w:pStyle w:val="Heading3"/>
      </w:pPr>
      <w:bookmarkStart w:id="111" w:name="_Toc184894949"/>
      <w:r>
        <w:t>18.9</w:t>
      </w:r>
      <w:r>
        <w:tab/>
        <w:t>Stage-3 SAE Protocol Development [SAES18]</w:t>
      </w:r>
      <w:bookmarkEnd w:id="111"/>
    </w:p>
    <w:p w14:paraId="1FADBFB5" w14:textId="77777777" w:rsidR="00DA4833" w:rsidRDefault="00DA4833" w:rsidP="00DA4833">
      <w:pPr>
        <w:pStyle w:val="Heading3"/>
      </w:pPr>
      <w:bookmarkStart w:id="112" w:name="_Toc184894950"/>
      <w:r>
        <w:t>18.10</w:t>
      </w:r>
      <w:r>
        <w:tab/>
        <w:t>Stage-3 SAE Protocol Development CSFB [SAES18-CSFB]</w:t>
      </w:r>
      <w:bookmarkEnd w:id="112"/>
    </w:p>
    <w:p w14:paraId="0C01DC6E" w14:textId="77777777" w:rsidR="00DA4833" w:rsidRDefault="00DA4833" w:rsidP="00DA4833">
      <w:pPr>
        <w:pStyle w:val="Heading3"/>
      </w:pPr>
      <w:bookmarkStart w:id="113" w:name="_Toc184894951"/>
      <w:r>
        <w:t>18.11</w:t>
      </w:r>
      <w:r>
        <w:tab/>
        <w:t>Stage-3 SAE Protocol Development non 3GPP [SAES18-non3GPP]</w:t>
      </w:r>
      <w:bookmarkEnd w:id="113"/>
    </w:p>
    <w:p w14:paraId="3DACC5AA" w14:textId="77777777" w:rsidR="00DA4833" w:rsidRDefault="00DA4833" w:rsidP="00DA4833">
      <w:pPr>
        <w:pStyle w:val="Heading3"/>
      </w:pPr>
      <w:bookmarkStart w:id="114" w:name="_Toc184894952"/>
      <w:r>
        <w:t>18.12</w:t>
      </w:r>
      <w:r>
        <w:tab/>
        <w:t>Protocol enhancements for Mission Critical Services [MCProtoc18]</w:t>
      </w:r>
      <w:bookmarkEnd w:id="114"/>
    </w:p>
    <w:p w14:paraId="38C52B59" w14:textId="1F6DBCC1" w:rsidR="00DA4833" w:rsidRDefault="00DA4833" w:rsidP="00DA4833">
      <w:pPr>
        <w:rPr>
          <w:rFonts w:ascii="Arial" w:hAnsi="Arial" w:cs="Arial"/>
          <w:b/>
          <w:sz w:val="24"/>
        </w:rPr>
      </w:pPr>
      <w:r>
        <w:rPr>
          <w:rFonts w:ascii="Arial" w:hAnsi="Arial" w:cs="Arial"/>
          <w:b/>
          <w:color w:val="0000FF"/>
          <w:sz w:val="24"/>
        </w:rPr>
        <w:t>CP-243221</w:t>
      </w:r>
      <w:r>
        <w:rPr>
          <w:rFonts w:ascii="Arial" w:hAnsi="Arial" w:cs="Arial"/>
          <w:b/>
          <w:color w:val="0000FF"/>
          <w:sz w:val="24"/>
        </w:rPr>
        <w:tab/>
      </w:r>
      <w:r>
        <w:rPr>
          <w:rFonts w:ascii="Arial" w:hAnsi="Arial" w:cs="Arial"/>
          <w:b/>
          <w:sz w:val="24"/>
        </w:rPr>
        <w:t>CR pack on MCProtoc18</w:t>
      </w:r>
    </w:p>
    <w:p w14:paraId="590C461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57D17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0BA005C0" w14:textId="77777777" w:rsidTr="00DA4833">
        <w:tc>
          <w:tcPr>
            <w:tcW w:w="1133" w:type="dxa"/>
          </w:tcPr>
          <w:p w14:paraId="6E526760" w14:textId="15094116" w:rsidR="00DA4833" w:rsidRDefault="00DA4833" w:rsidP="00DA4833">
            <w:pPr>
              <w:pStyle w:val="TAH"/>
            </w:pPr>
            <w:r>
              <w:t>WG TDoc</w:t>
            </w:r>
          </w:p>
        </w:tc>
        <w:tc>
          <w:tcPr>
            <w:tcW w:w="1020" w:type="dxa"/>
          </w:tcPr>
          <w:p w14:paraId="6A54BA85" w14:textId="1F12B486" w:rsidR="00DA4833" w:rsidRDefault="00DA4833" w:rsidP="00DA4833">
            <w:pPr>
              <w:pStyle w:val="TAH"/>
            </w:pPr>
            <w:r>
              <w:t>WG decisn</w:t>
            </w:r>
          </w:p>
        </w:tc>
        <w:tc>
          <w:tcPr>
            <w:tcW w:w="1020" w:type="dxa"/>
          </w:tcPr>
          <w:p w14:paraId="4F847714" w14:textId="2BA42FC1" w:rsidR="00DA4833" w:rsidRDefault="00DA4833" w:rsidP="00DA4833">
            <w:pPr>
              <w:pStyle w:val="TAH"/>
            </w:pPr>
            <w:r>
              <w:t>TSG decisn</w:t>
            </w:r>
          </w:p>
        </w:tc>
        <w:tc>
          <w:tcPr>
            <w:tcW w:w="1133" w:type="dxa"/>
          </w:tcPr>
          <w:p w14:paraId="27D91049" w14:textId="54C8C5FF" w:rsidR="00DA4833" w:rsidRDefault="00DA4833" w:rsidP="00DA4833">
            <w:pPr>
              <w:pStyle w:val="TAH"/>
            </w:pPr>
            <w:r>
              <w:t>Spec</w:t>
            </w:r>
          </w:p>
        </w:tc>
        <w:tc>
          <w:tcPr>
            <w:tcW w:w="572" w:type="dxa"/>
          </w:tcPr>
          <w:p w14:paraId="4D528813" w14:textId="35609B08" w:rsidR="00DA4833" w:rsidRDefault="00DA4833" w:rsidP="00DA4833">
            <w:pPr>
              <w:pStyle w:val="TAH"/>
            </w:pPr>
            <w:r>
              <w:t>CR</w:t>
            </w:r>
          </w:p>
        </w:tc>
        <w:tc>
          <w:tcPr>
            <w:tcW w:w="567" w:type="dxa"/>
          </w:tcPr>
          <w:p w14:paraId="723B2CA6" w14:textId="5628621D" w:rsidR="00DA4833" w:rsidRDefault="00DA4833" w:rsidP="00DA4833">
            <w:pPr>
              <w:pStyle w:val="TAH"/>
            </w:pPr>
            <w:r>
              <w:t>rev</w:t>
            </w:r>
          </w:p>
        </w:tc>
        <w:tc>
          <w:tcPr>
            <w:tcW w:w="567" w:type="dxa"/>
          </w:tcPr>
          <w:p w14:paraId="632CBDC9" w14:textId="6648D510" w:rsidR="00DA4833" w:rsidRDefault="00DA4833" w:rsidP="00DA4833">
            <w:pPr>
              <w:pStyle w:val="TAH"/>
            </w:pPr>
            <w:r>
              <w:t>cat</w:t>
            </w:r>
          </w:p>
        </w:tc>
        <w:tc>
          <w:tcPr>
            <w:tcW w:w="510" w:type="dxa"/>
          </w:tcPr>
          <w:p w14:paraId="4679ADFF" w14:textId="1322C18C" w:rsidR="00DA4833" w:rsidRDefault="00DA4833" w:rsidP="00DA4833">
            <w:pPr>
              <w:pStyle w:val="TAH"/>
            </w:pPr>
            <w:r>
              <w:t>Rel</w:t>
            </w:r>
          </w:p>
        </w:tc>
        <w:tc>
          <w:tcPr>
            <w:tcW w:w="661" w:type="dxa"/>
          </w:tcPr>
          <w:p w14:paraId="4514F1A5" w14:textId="3767DF91" w:rsidR="00DA4833" w:rsidRDefault="00DA4833" w:rsidP="00DA4833">
            <w:pPr>
              <w:pStyle w:val="TAH"/>
            </w:pPr>
            <w:r>
              <w:t>init vers</w:t>
            </w:r>
          </w:p>
        </w:tc>
        <w:tc>
          <w:tcPr>
            <w:tcW w:w="2607" w:type="dxa"/>
          </w:tcPr>
          <w:p w14:paraId="4F8710E5" w14:textId="26F890FF" w:rsidR="00DA4833" w:rsidRDefault="00DA4833" w:rsidP="00DA4833">
            <w:pPr>
              <w:pStyle w:val="TAH"/>
            </w:pPr>
            <w:r>
              <w:t>Title</w:t>
            </w:r>
          </w:p>
        </w:tc>
      </w:tr>
      <w:tr w:rsidR="00DA4833" w14:paraId="1D0776CA" w14:textId="77777777" w:rsidTr="00DA4833">
        <w:tc>
          <w:tcPr>
            <w:tcW w:w="1133" w:type="dxa"/>
          </w:tcPr>
          <w:p w14:paraId="6DAAE2D3" w14:textId="4264D330" w:rsidR="00DA4833" w:rsidRPr="00DA4833" w:rsidRDefault="00DA4833" w:rsidP="00DA4833">
            <w:pPr>
              <w:pStyle w:val="TAL"/>
              <w:rPr>
                <w:sz w:val="16"/>
              </w:rPr>
            </w:pPr>
            <w:r>
              <w:rPr>
                <w:sz w:val="16"/>
              </w:rPr>
              <w:t>C1-245211</w:t>
            </w:r>
          </w:p>
        </w:tc>
        <w:tc>
          <w:tcPr>
            <w:tcW w:w="1020" w:type="dxa"/>
          </w:tcPr>
          <w:p w14:paraId="4FCCA872" w14:textId="3106ADEF" w:rsidR="00DA4833" w:rsidRPr="00DA4833" w:rsidRDefault="00DA4833" w:rsidP="00DA4833">
            <w:pPr>
              <w:pStyle w:val="TAL"/>
              <w:rPr>
                <w:sz w:val="16"/>
              </w:rPr>
            </w:pPr>
            <w:r>
              <w:rPr>
                <w:sz w:val="16"/>
              </w:rPr>
              <w:t>agreed</w:t>
            </w:r>
          </w:p>
        </w:tc>
        <w:tc>
          <w:tcPr>
            <w:tcW w:w="1020" w:type="dxa"/>
          </w:tcPr>
          <w:p w14:paraId="7966F78D" w14:textId="684B66F7" w:rsidR="00DA4833" w:rsidRPr="00DA4833" w:rsidRDefault="00DA4833" w:rsidP="00DA4833">
            <w:pPr>
              <w:pStyle w:val="TAL"/>
              <w:rPr>
                <w:sz w:val="16"/>
              </w:rPr>
            </w:pPr>
            <w:r>
              <w:rPr>
                <w:sz w:val="16"/>
              </w:rPr>
              <w:t>approved</w:t>
            </w:r>
          </w:p>
        </w:tc>
        <w:tc>
          <w:tcPr>
            <w:tcW w:w="1133" w:type="dxa"/>
          </w:tcPr>
          <w:p w14:paraId="7E33C9C4" w14:textId="2FB9F3F6" w:rsidR="00DA4833" w:rsidRPr="00DA4833" w:rsidRDefault="00DA4833" w:rsidP="00DA4833">
            <w:pPr>
              <w:pStyle w:val="TAL"/>
              <w:rPr>
                <w:sz w:val="16"/>
              </w:rPr>
            </w:pPr>
            <w:r>
              <w:rPr>
                <w:sz w:val="16"/>
              </w:rPr>
              <w:t>24.581</w:t>
            </w:r>
          </w:p>
        </w:tc>
        <w:tc>
          <w:tcPr>
            <w:tcW w:w="572" w:type="dxa"/>
          </w:tcPr>
          <w:p w14:paraId="23D053A0" w14:textId="0BD1033B" w:rsidR="00DA4833" w:rsidRPr="00DA4833" w:rsidRDefault="00DA4833" w:rsidP="00DA4833">
            <w:pPr>
              <w:pStyle w:val="TAL"/>
              <w:rPr>
                <w:sz w:val="16"/>
              </w:rPr>
            </w:pPr>
            <w:r>
              <w:rPr>
                <w:sz w:val="16"/>
              </w:rPr>
              <w:t>0124</w:t>
            </w:r>
          </w:p>
        </w:tc>
        <w:tc>
          <w:tcPr>
            <w:tcW w:w="567" w:type="dxa"/>
          </w:tcPr>
          <w:p w14:paraId="0A24D880" w14:textId="77777777" w:rsidR="00DA4833" w:rsidRPr="00DA4833" w:rsidRDefault="00DA4833" w:rsidP="00DA4833">
            <w:pPr>
              <w:pStyle w:val="TAL"/>
              <w:rPr>
                <w:sz w:val="16"/>
              </w:rPr>
            </w:pPr>
          </w:p>
        </w:tc>
        <w:tc>
          <w:tcPr>
            <w:tcW w:w="567" w:type="dxa"/>
          </w:tcPr>
          <w:p w14:paraId="429262E4" w14:textId="6C75A042" w:rsidR="00DA4833" w:rsidRPr="00DA4833" w:rsidRDefault="00DA4833" w:rsidP="00DA4833">
            <w:pPr>
              <w:pStyle w:val="TAL"/>
              <w:rPr>
                <w:sz w:val="16"/>
              </w:rPr>
            </w:pPr>
            <w:r>
              <w:rPr>
                <w:sz w:val="16"/>
              </w:rPr>
              <w:t>F</w:t>
            </w:r>
          </w:p>
        </w:tc>
        <w:tc>
          <w:tcPr>
            <w:tcW w:w="510" w:type="dxa"/>
          </w:tcPr>
          <w:p w14:paraId="04E8AE1B" w14:textId="7791FC29" w:rsidR="00DA4833" w:rsidRPr="00DA4833" w:rsidRDefault="00DA4833" w:rsidP="00DA4833">
            <w:pPr>
              <w:pStyle w:val="TAL"/>
              <w:rPr>
                <w:sz w:val="16"/>
              </w:rPr>
            </w:pPr>
            <w:r>
              <w:rPr>
                <w:sz w:val="16"/>
              </w:rPr>
              <w:t>Rel-18</w:t>
            </w:r>
          </w:p>
        </w:tc>
        <w:tc>
          <w:tcPr>
            <w:tcW w:w="661" w:type="dxa"/>
          </w:tcPr>
          <w:p w14:paraId="6D6BFD26" w14:textId="36839839" w:rsidR="00DA4833" w:rsidRPr="00DA4833" w:rsidRDefault="00DA4833" w:rsidP="00DA4833">
            <w:pPr>
              <w:pStyle w:val="TAL"/>
              <w:rPr>
                <w:sz w:val="16"/>
              </w:rPr>
            </w:pPr>
            <w:r>
              <w:rPr>
                <w:sz w:val="16"/>
              </w:rPr>
              <w:t>18.4.0</w:t>
            </w:r>
          </w:p>
        </w:tc>
        <w:tc>
          <w:tcPr>
            <w:tcW w:w="2607" w:type="dxa"/>
          </w:tcPr>
          <w:p w14:paraId="62DB959C" w14:textId="717388C3" w:rsidR="00DA4833" w:rsidRPr="00DA4833" w:rsidRDefault="00DA4833" w:rsidP="00DA4833">
            <w:pPr>
              <w:pStyle w:val="TAL"/>
              <w:rPr>
                <w:sz w:val="16"/>
              </w:rPr>
            </w:pPr>
            <w:r>
              <w:rPr>
                <w:sz w:val="16"/>
              </w:rPr>
              <w:t>MCVideo Transmission control messages corrections</w:t>
            </w:r>
          </w:p>
        </w:tc>
      </w:tr>
    </w:tbl>
    <w:p w14:paraId="71BBC7A8" w14:textId="77777777" w:rsidR="00DA4833" w:rsidRDefault="00DA4833" w:rsidP="00DA4833"/>
    <w:p w14:paraId="0AECBD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E4260" w14:textId="77777777" w:rsidR="00DA4833" w:rsidRDefault="00DA4833" w:rsidP="00DA4833">
      <w:pPr>
        <w:pStyle w:val="Heading3"/>
      </w:pPr>
      <w:bookmarkStart w:id="115" w:name="_Toc184894953"/>
      <w:r>
        <w:t>18.13</w:t>
      </w:r>
      <w:r>
        <w:tab/>
        <w:t>MPS for Supplementary Services [MPSSupServ]</w:t>
      </w:r>
      <w:bookmarkEnd w:id="115"/>
    </w:p>
    <w:p w14:paraId="1E122188" w14:textId="77777777" w:rsidR="00DA4833" w:rsidRDefault="00DA4833" w:rsidP="00DA4833">
      <w:pPr>
        <w:pStyle w:val="Heading3"/>
      </w:pPr>
      <w:bookmarkStart w:id="116" w:name="_Toc184894954"/>
      <w:r>
        <w:t>18.14</w:t>
      </w:r>
      <w:r>
        <w:tab/>
        <w:t>CT aspects of Mission Critical Services over 5MBS [MCOver5MBS]</w:t>
      </w:r>
      <w:bookmarkEnd w:id="116"/>
    </w:p>
    <w:p w14:paraId="7CF4BA92" w14:textId="77777777" w:rsidR="00DA4833" w:rsidRDefault="00DA4833" w:rsidP="00DA4833">
      <w:pPr>
        <w:pStyle w:val="Heading3"/>
      </w:pPr>
      <w:bookmarkStart w:id="117" w:name="_Toc184894955"/>
      <w:r>
        <w:t>18.15</w:t>
      </w:r>
      <w:r>
        <w:tab/>
        <w:t>CT aspects of Mission Critical Services over 5GProSe [MCOver5GProSe]</w:t>
      </w:r>
      <w:bookmarkEnd w:id="117"/>
    </w:p>
    <w:p w14:paraId="348E789D" w14:textId="77777777" w:rsidR="00DA4833" w:rsidRDefault="00DA4833" w:rsidP="00DA4833">
      <w:pPr>
        <w:pStyle w:val="Heading3"/>
      </w:pPr>
      <w:bookmarkStart w:id="118" w:name="_Toc184894956"/>
      <w:r>
        <w:t>18.16</w:t>
      </w:r>
      <w:r>
        <w:tab/>
        <w:t>IMS Stage-3 IETF Protocol Alignment [IMSProtoc18]</w:t>
      </w:r>
      <w:bookmarkEnd w:id="118"/>
    </w:p>
    <w:p w14:paraId="54DAC06C" w14:textId="77777777" w:rsidR="00DA4833" w:rsidRDefault="00DA4833" w:rsidP="00DA4833">
      <w:pPr>
        <w:pStyle w:val="Heading3"/>
      </w:pPr>
      <w:bookmarkStart w:id="119" w:name="_Toc184894957"/>
      <w:r>
        <w:t>18.17</w:t>
      </w:r>
      <w:r>
        <w:tab/>
        <w:t>CT aspects of Signal level Enhanced Network Selection [SENSE]</w:t>
      </w:r>
      <w:bookmarkEnd w:id="119"/>
    </w:p>
    <w:p w14:paraId="23A38D61" w14:textId="77777777" w:rsidR="00DA4833" w:rsidRDefault="00DA4833" w:rsidP="00DA4833">
      <w:pPr>
        <w:pStyle w:val="Heading3"/>
      </w:pPr>
      <w:bookmarkStart w:id="120" w:name="_Toc184894958"/>
      <w:r>
        <w:t>18.18</w:t>
      </w:r>
      <w:r>
        <w:tab/>
        <w:t>Rel-18 Enhancements of UE Policy [UEP18]</w:t>
      </w:r>
      <w:bookmarkEnd w:id="120"/>
    </w:p>
    <w:p w14:paraId="6D66546A" w14:textId="77777777" w:rsidR="00DA4833" w:rsidRDefault="00DA4833" w:rsidP="00DA4833">
      <w:pPr>
        <w:pStyle w:val="Heading3"/>
      </w:pPr>
      <w:bookmarkStart w:id="121" w:name="_Toc184894959"/>
      <w:r>
        <w:t>18.19</w:t>
      </w:r>
      <w:r>
        <w:tab/>
        <w:t>5GS support of NR RedCap UE with long eDRX for RRC_INACTIVE State [NR_REDCAP_Ph2]</w:t>
      </w:r>
      <w:bookmarkEnd w:id="121"/>
    </w:p>
    <w:p w14:paraId="5BF88101" w14:textId="77777777" w:rsidR="00DA4833" w:rsidRDefault="00DA4833" w:rsidP="00DA4833">
      <w:pPr>
        <w:pStyle w:val="Heading3"/>
      </w:pPr>
      <w:bookmarkStart w:id="122" w:name="_Toc184894960"/>
      <w:r>
        <w:t>18.20</w:t>
      </w:r>
      <w:r>
        <w:tab/>
        <w:t>CT aspects on Multiple location report for MT-LR Immediate Location Request for regulatory services [TEI18_MLR]</w:t>
      </w:r>
      <w:bookmarkEnd w:id="122"/>
    </w:p>
    <w:p w14:paraId="493C04A8" w14:textId="77777777" w:rsidR="00DA4833" w:rsidRDefault="00DA4833" w:rsidP="00DA4833">
      <w:pPr>
        <w:pStyle w:val="Heading3"/>
      </w:pPr>
      <w:bookmarkStart w:id="123" w:name="_Toc184894961"/>
      <w:r>
        <w:t>18.21</w:t>
      </w:r>
      <w:r>
        <w:tab/>
        <w:t>Enhancement of Shared Data ID and Handling [ShDatID_H]</w:t>
      </w:r>
      <w:bookmarkEnd w:id="123"/>
    </w:p>
    <w:p w14:paraId="69515F08" w14:textId="77777777" w:rsidR="00DA4833" w:rsidRDefault="00DA4833" w:rsidP="00DA4833">
      <w:pPr>
        <w:pStyle w:val="Heading3"/>
      </w:pPr>
      <w:bookmarkStart w:id="124" w:name="_Toc184894962"/>
      <w:r>
        <w:t>18.22</w:t>
      </w:r>
      <w:r>
        <w:tab/>
        <w:t>CT Aspects of Edge Computing Phase 2 [EDGE_Ph2]</w:t>
      </w:r>
      <w:bookmarkEnd w:id="124"/>
    </w:p>
    <w:p w14:paraId="086719DB" w14:textId="2FC3C27E" w:rsidR="00DA4833" w:rsidRDefault="00DA4833" w:rsidP="00DA4833">
      <w:pPr>
        <w:rPr>
          <w:rFonts w:ascii="Arial" w:hAnsi="Arial" w:cs="Arial"/>
          <w:b/>
          <w:sz w:val="24"/>
        </w:rPr>
      </w:pPr>
      <w:r>
        <w:rPr>
          <w:rFonts w:ascii="Arial" w:hAnsi="Arial" w:cs="Arial"/>
          <w:b/>
          <w:color w:val="0000FF"/>
          <w:sz w:val="24"/>
        </w:rPr>
        <w:t>CP-243135</w:t>
      </w:r>
      <w:r>
        <w:rPr>
          <w:rFonts w:ascii="Arial" w:hAnsi="Arial" w:cs="Arial"/>
          <w:b/>
          <w:color w:val="0000FF"/>
          <w:sz w:val="24"/>
        </w:rPr>
        <w:tab/>
      </w:r>
      <w:r>
        <w:rPr>
          <w:rFonts w:ascii="Arial" w:hAnsi="Arial" w:cs="Arial"/>
          <w:b/>
          <w:sz w:val="24"/>
        </w:rPr>
        <w:t>CR Pack on EDGE_Ph2</w:t>
      </w:r>
    </w:p>
    <w:p w14:paraId="1682877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887F6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A4833" w14:paraId="77074FAA" w14:textId="77777777" w:rsidTr="00DA4833">
        <w:tc>
          <w:tcPr>
            <w:tcW w:w="1133" w:type="dxa"/>
          </w:tcPr>
          <w:p w14:paraId="05C99608" w14:textId="6E88223E" w:rsidR="00DA4833" w:rsidRDefault="00DA4833" w:rsidP="00DA4833">
            <w:pPr>
              <w:pStyle w:val="TAH"/>
            </w:pPr>
            <w:r>
              <w:t>WG TDoc</w:t>
            </w:r>
          </w:p>
        </w:tc>
        <w:tc>
          <w:tcPr>
            <w:tcW w:w="1020" w:type="dxa"/>
          </w:tcPr>
          <w:p w14:paraId="218D6821" w14:textId="77969D88" w:rsidR="00DA4833" w:rsidRDefault="00DA4833" w:rsidP="00DA4833">
            <w:pPr>
              <w:pStyle w:val="TAH"/>
            </w:pPr>
            <w:r>
              <w:t>WG decisn</w:t>
            </w:r>
          </w:p>
        </w:tc>
        <w:tc>
          <w:tcPr>
            <w:tcW w:w="1020" w:type="dxa"/>
          </w:tcPr>
          <w:p w14:paraId="48E08ECF" w14:textId="682651BB" w:rsidR="00DA4833" w:rsidRDefault="00DA4833" w:rsidP="00DA4833">
            <w:pPr>
              <w:pStyle w:val="TAH"/>
            </w:pPr>
            <w:r>
              <w:t>TSG decisn</w:t>
            </w:r>
          </w:p>
        </w:tc>
        <w:tc>
          <w:tcPr>
            <w:tcW w:w="1133" w:type="dxa"/>
          </w:tcPr>
          <w:p w14:paraId="69D3665A" w14:textId="211A5F5B" w:rsidR="00DA4833" w:rsidRDefault="00DA4833" w:rsidP="00DA4833">
            <w:pPr>
              <w:pStyle w:val="TAH"/>
            </w:pPr>
            <w:r>
              <w:t>Spec</w:t>
            </w:r>
          </w:p>
        </w:tc>
        <w:tc>
          <w:tcPr>
            <w:tcW w:w="572" w:type="dxa"/>
          </w:tcPr>
          <w:p w14:paraId="6E0A6BA6" w14:textId="0BC8F988" w:rsidR="00DA4833" w:rsidRDefault="00DA4833" w:rsidP="00DA4833">
            <w:pPr>
              <w:pStyle w:val="TAH"/>
            </w:pPr>
            <w:r>
              <w:t>CR</w:t>
            </w:r>
          </w:p>
        </w:tc>
        <w:tc>
          <w:tcPr>
            <w:tcW w:w="567" w:type="dxa"/>
          </w:tcPr>
          <w:p w14:paraId="20D0C128" w14:textId="38199738" w:rsidR="00DA4833" w:rsidRDefault="00DA4833" w:rsidP="00DA4833">
            <w:pPr>
              <w:pStyle w:val="TAH"/>
            </w:pPr>
            <w:r>
              <w:t>rev</w:t>
            </w:r>
          </w:p>
        </w:tc>
        <w:tc>
          <w:tcPr>
            <w:tcW w:w="567" w:type="dxa"/>
          </w:tcPr>
          <w:p w14:paraId="038EED22" w14:textId="48CB1DC1" w:rsidR="00DA4833" w:rsidRDefault="00DA4833" w:rsidP="00DA4833">
            <w:pPr>
              <w:pStyle w:val="TAH"/>
            </w:pPr>
            <w:r>
              <w:t>cat</w:t>
            </w:r>
          </w:p>
        </w:tc>
        <w:tc>
          <w:tcPr>
            <w:tcW w:w="510" w:type="dxa"/>
          </w:tcPr>
          <w:p w14:paraId="1D2BDD69" w14:textId="334149DC" w:rsidR="00DA4833" w:rsidRDefault="00DA4833" w:rsidP="00DA4833">
            <w:pPr>
              <w:pStyle w:val="TAH"/>
            </w:pPr>
            <w:r>
              <w:t>Rel</w:t>
            </w:r>
          </w:p>
        </w:tc>
        <w:tc>
          <w:tcPr>
            <w:tcW w:w="661" w:type="dxa"/>
          </w:tcPr>
          <w:p w14:paraId="36D9D77E" w14:textId="6ABB411B" w:rsidR="00DA4833" w:rsidRDefault="00DA4833" w:rsidP="00DA4833">
            <w:pPr>
              <w:pStyle w:val="TAH"/>
            </w:pPr>
            <w:r>
              <w:t>init vers</w:t>
            </w:r>
          </w:p>
        </w:tc>
        <w:tc>
          <w:tcPr>
            <w:tcW w:w="2607" w:type="dxa"/>
          </w:tcPr>
          <w:p w14:paraId="5E2CC826" w14:textId="2CBD8DE3" w:rsidR="00DA4833" w:rsidRDefault="00DA4833" w:rsidP="00DA4833">
            <w:pPr>
              <w:pStyle w:val="TAH"/>
            </w:pPr>
            <w:r>
              <w:t>Title</w:t>
            </w:r>
          </w:p>
        </w:tc>
      </w:tr>
      <w:tr w:rsidR="00DA4833" w14:paraId="39A729E0" w14:textId="77777777" w:rsidTr="00DA4833">
        <w:tc>
          <w:tcPr>
            <w:tcW w:w="1133" w:type="dxa"/>
          </w:tcPr>
          <w:p w14:paraId="1169D415" w14:textId="5CFE59A7" w:rsidR="00DA4833" w:rsidRPr="00DA4833" w:rsidRDefault="00DA4833" w:rsidP="00DA4833">
            <w:pPr>
              <w:pStyle w:val="TAL"/>
              <w:rPr>
                <w:sz w:val="16"/>
              </w:rPr>
            </w:pPr>
            <w:r>
              <w:rPr>
                <w:sz w:val="16"/>
              </w:rPr>
              <w:t>C3-245486</w:t>
            </w:r>
          </w:p>
        </w:tc>
        <w:tc>
          <w:tcPr>
            <w:tcW w:w="1020" w:type="dxa"/>
          </w:tcPr>
          <w:p w14:paraId="23F9F263" w14:textId="24C24F5C" w:rsidR="00DA4833" w:rsidRPr="00DA4833" w:rsidRDefault="00DA4833" w:rsidP="00DA4833">
            <w:pPr>
              <w:pStyle w:val="TAL"/>
              <w:rPr>
                <w:sz w:val="16"/>
              </w:rPr>
            </w:pPr>
            <w:r>
              <w:rPr>
                <w:sz w:val="16"/>
              </w:rPr>
              <w:t>agreed</w:t>
            </w:r>
          </w:p>
        </w:tc>
        <w:tc>
          <w:tcPr>
            <w:tcW w:w="1020" w:type="dxa"/>
          </w:tcPr>
          <w:p w14:paraId="46D481C0" w14:textId="4D6B4148" w:rsidR="00DA4833" w:rsidRPr="00DA4833" w:rsidRDefault="00DA4833" w:rsidP="00DA4833">
            <w:pPr>
              <w:pStyle w:val="TAL"/>
              <w:rPr>
                <w:sz w:val="16"/>
              </w:rPr>
            </w:pPr>
            <w:r>
              <w:rPr>
                <w:sz w:val="16"/>
              </w:rPr>
              <w:t>approved</w:t>
            </w:r>
          </w:p>
        </w:tc>
        <w:tc>
          <w:tcPr>
            <w:tcW w:w="1133" w:type="dxa"/>
          </w:tcPr>
          <w:p w14:paraId="61828F05" w14:textId="26B43E3A" w:rsidR="00DA4833" w:rsidRPr="00DA4833" w:rsidRDefault="00DA4833" w:rsidP="00DA4833">
            <w:pPr>
              <w:pStyle w:val="TAL"/>
              <w:rPr>
                <w:sz w:val="16"/>
              </w:rPr>
            </w:pPr>
            <w:r>
              <w:rPr>
                <w:sz w:val="16"/>
              </w:rPr>
              <w:t>29.591</w:t>
            </w:r>
          </w:p>
        </w:tc>
        <w:tc>
          <w:tcPr>
            <w:tcW w:w="572" w:type="dxa"/>
          </w:tcPr>
          <w:p w14:paraId="68B59EB6" w14:textId="6BC3ED17" w:rsidR="00DA4833" w:rsidRPr="00DA4833" w:rsidRDefault="00DA4833" w:rsidP="00DA4833">
            <w:pPr>
              <w:pStyle w:val="TAL"/>
              <w:rPr>
                <w:sz w:val="16"/>
              </w:rPr>
            </w:pPr>
            <w:r>
              <w:rPr>
                <w:sz w:val="16"/>
              </w:rPr>
              <w:t>0218</w:t>
            </w:r>
          </w:p>
        </w:tc>
        <w:tc>
          <w:tcPr>
            <w:tcW w:w="567" w:type="dxa"/>
          </w:tcPr>
          <w:p w14:paraId="1A969B8A" w14:textId="77777777" w:rsidR="00DA4833" w:rsidRPr="00DA4833" w:rsidRDefault="00DA4833" w:rsidP="00DA4833">
            <w:pPr>
              <w:pStyle w:val="TAL"/>
              <w:rPr>
                <w:sz w:val="16"/>
              </w:rPr>
            </w:pPr>
          </w:p>
        </w:tc>
        <w:tc>
          <w:tcPr>
            <w:tcW w:w="567" w:type="dxa"/>
          </w:tcPr>
          <w:p w14:paraId="1ED9B46F" w14:textId="566B8A22" w:rsidR="00DA4833" w:rsidRPr="00DA4833" w:rsidRDefault="00DA4833" w:rsidP="00DA4833">
            <w:pPr>
              <w:pStyle w:val="TAL"/>
              <w:rPr>
                <w:sz w:val="16"/>
              </w:rPr>
            </w:pPr>
            <w:r>
              <w:rPr>
                <w:sz w:val="16"/>
              </w:rPr>
              <w:t>F</w:t>
            </w:r>
          </w:p>
        </w:tc>
        <w:tc>
          <w:tcPr>
            <w:tcW w:w="510" w:type="dxa"/>
          </w:tcPr>
          <w:p w14:paraId="20EBBBC0" w14:textId="769F2113" w:rsidR="00DA4833" w:rsidRPr="00DA4833" w:rsidRDefault="00DA4833" w:rsidP="00DA4833">
            <w:pPr>
              <w:pStyle w:val="TAL"/>
              <w:rPr>
                <w:sz w:val="16"/>
              </w:rPr>
            </w:pPr>
            <w:r>
              <w:rPr>
                <w:sz w:val="16"/>
              </w:rPr>
              <w:t>Rel-18</w:t>
            </w:r>
          </w:p>
        </w:tc>
        <w:tc>
          <w:tcPr>
            <w:tcW w:w="661" w:type="dxa"/>
          </w:tcPr>
          <w:p w14:paraId="0E8E7BC9" w14:textId="51C4D73A" w:rsidR="00DA4833" w:rsidRPr="00DA4833" w:rsidRDefault="00DA4833" w:rsidP="00DA4833">
            <w:pPr>
              <w:pStyle w:val="TAL"/>
              <w:rPr>
                <w:sz w:val="16"/>
              </w:rPr>
            </w:pPr>
            <w:r>
              <w:rPr>
                <w:sz w:val="16"/>
              </w:rPr>
              <w:t>18.7.0</w:t>
            </w:r>
          </w:p>
        </w:tc>
        <w:tc>
          <w:tcPr>
            <w:tcW w:w="2607" w:type="dxa"/>
          </w:tcPr>
          <w:p w14:paraId="0B2F88FE" w14:textId="0781B9B2" w:rsidR="00DA4833" w:rsidRPr="00DA4833" w:rsidRDefault="00DA4833" w:rsidP="00DA4833">
            <w:pPr>
              <w:pStyle w:val="TAL"/>
              <w:rPr>
                <w:sz w:val="16"/>
              </w:rPr>
            </w:pPr>
            <w:r>
              <w:rPr>
                <w:sz w:val="16"/>
              </w:rPr>
              <w:t>EASDeployment feature negotiation</w:t>
            </w:r>
          </w:p>
        </w:tc>
      </w:tr>
      <w:tr w:rsidR="00DA4833" w14:paraId="079ED508" w14:textId="77777777" w:rsidTr="00DA4833">
        <w:tc>
          <w:tcPr>
            <w:tcW w:w="1133" w:type="dxa"/>
          </w:tcPr>
          <w:p w14:paraId="20103C6B" w14:textId="735F41D6" w:rsidR="00DA4833" w:rsidRPr="00DA4833" w:rsidRDefault="00DA4833" w:rsidP="00DA4833">
            <w:pPr>
              <w:pStyle w:val="TAL"/>
              <w:rPr>
                <w:sz w:val="16"/>
              </w:rPr>
            </w:pPr>
            <w:r>
              <w:rPr>
                <w:sz w:val="16"/>
              </w:rPr>
              <w:t>C3-245487</w:t>
            </w:r>
          </w:p>
        </w:tc>
        <w:tc>
          <w:tcPr>
            <w:tcW w:w="1020" w:type="dxa"/>
          </w:tcPr>
          <w:p w14:paraId="29EAA798" w14:textId="286D95D8" w:rsidR="00DA4833" w:rsidRPr="00DA4833" w:rsidRDefault="00DA4833" w:rsidP="00DA4833">
            <w:pPr>
              <w:pStyle w:val="TAL"/>
              <w:rPr>
                <w:sz w:val="16"/>
              </w:rPr>
            </w:pPr>
            <w:r>
              <w:rPr>
                <w:sz w:val="16"/>
              </w:rPr>
              <w:t>agreed</w:t>
            </w:r>
          </w:p>
        </w:tc>
        <w:tc>
          <w:tcPr>
            <w:tcW w:w="1020" w:type="dxa"/>
          </w:tcPr>
          <w:p w14:paraId="2A2C3A14" w14:textId="0F1A56EA" w:rsidR="00DA4833" w:rsidRPr="00DA4833" w:rsidRDefault="00DA4833" w:rsidP="00DA4833">
            <w:pPr>
              <w:pStyle w:val="TAL"/>
              <w:rPr>
                <w:sz w:val="16"/>
              </w:rPr>
            </w:pPr>
            <w:r>
              <w:rPr>
                <w:sz w:val="16"/>
              </w:rPr>
              <w:t>approved</w:t>
            </w:r>
          </w:p>
        </w:tc>
        <w:tc>
          <w:tcPr>
            <w:tcW w:w="1133" w:type="dxa"/>
          </w:tcPr>
          <w:p w14:paraId="7DBCCC28" w14:textId="00850184" w:rsidR="00DA4833" w:rsidRPr="00DA4833" w:rsidRDefault="00DA4833" w:rsidP="00DA4833">
            <w:pPr>
              <w:pStyle w:val="TAL"/>
              <w:rPr>
                <w:sz w:val="16"/>
              </w:rPr>
            </w:pPr>
            <w:r>
              <w:rPr>
                <w:sz w:val="16"/>
              </w:rPr>
              <w:t>29.591</w:t>
            </w:r>
          </w:p>
        </w:tc>
        <w:tc>
          <w:tcPr>
            <w:tcW w:w="572" w:type="dxa"/>
          </w:tcPr>
          <w:p w14:paraId="4EF111E4" w14:textId="0997C267" w:rsidR="00DA4833" w:rsidRPr="00DA4833" w:rsidRDefault="00DA4833" w:rsidP="00DA4833">
            <w:pPr>
              <w:pStyle w:val="TAL"/>
              <w:rPr>
                <w:sz w:val="16"/>
              </w:rPr>
            </w:pPr>
            <w:r>
              <w:rPr>
                <w:sz w:val="16"/>
              </w:rPr>
              <w:t>0215</w:t>
            </w:r>
          </w:p>
        </w:tc>
        <w:tc>
          <w:tcPr>
            <w:tcW w:w="567" w:type="dxa"/>
          </w:tcPr>
          <w:p w14:paraId="11483F4F" w14:textId="1E09ABA8" w:rsidR="00DA4833" w:rsidRPr="00DA4833" w:rsidRDefault="00DA4833" w:rsidP="00DA4833">
            <w:pPr>
              <w:pStyle w:val="TAL"/>
              <w:rPr>
                <w:sz w:val="16"/>
              </w:rPr>
            </w:pPr>
            <w:r>
              <w:rPr>
                <w:sz w:val="16"/>
              </w:rPr>
              <w:t>1</w:t>
            </w:r>
          </w:p>
        </w:tc>
        <w:tc>
          <w:tcPr>
            <w:tcW w:w="567" w:type="dxa"/>
          </w:tcPr>
          <w:p w14:paraId="1BB16742" w14:textId="740B20E2" w:rsidR="00DA4833" w:rsidRPr="00DA4833" w:rsidRDefault="00DA4833" w:rsidP="00DA4833">
            <w:pPr>
              <w:pStyle w:val="TAL"/>
              <w:rPr>
                <w:sz w:val="16"/>
              </w:rPr>
            </w:pPr>
            <w:r>
              <w:rPr>
                <w:sz w:val="16"/>
              </w:rPr>
              <w:t>A</w:t>
            </w:r>
          </w:p>
        </w:tc>
        <w:tc>
          <w:tcPr>
            <w:tcW w:w="510" w:type="dxa"/>
          </w:tcPr>
          <w:p w14:paraId="7FD3133C" w14:textId="69F98648" w:rsidR="00DA4833" w:rsidRPr="00DA4833" w:rsidRDefault="00DA4833" w:rsidP="00DA4833">
            <w:pPr>
              <w:pStyle w:val="TAL"/>
              <w:rPr>
                <w:sz w:val="16"/>
              </w:rPr>
            </w:pPr>
            <w:r>
              <w:rPr>
                <w:sz w:val="16"/>
              </w:rPr>
              <w:t>Rel-19</w:t>
            </w:r>
          </w:p>
        </w:tc>
        <w:tc>
          <w:tcPr>
            <w:tcW w:w="661" w:type="dxa"/>
          </w:tcPr>
          <w:p w14:paraId="5F95D0D8" w14:textId="24A16A46" w:rsidR="00DA4833" w:rsidRPr="00DA4833" w:rsidRDefault="00DA4833" w:rsidP="00DA4833">
            <w:pPr>
              <w:pStyle w:val="TAL"/>
              <w:rPr>
                <w:sz w:val="16"/>
              </w:rPr>
            </w:pPr>
            <w:r>
              <w:rPr>
                <w:sz w:val="16"/>
              </w:rPr>
              <w:t>19.0.0</w:t>
            </w:r>
          </w:p>
        </w:tc>
        <w:tc>
          <w:tcPr>
            <w:tcW w:w="2607" w:type="dxa"/>
          </w:tcPr>
          <w:p w14:paraId="1179C59D" w14:textId="5F76CB68" w:rsidR="00DA4833" w:rsidRPr="00DA4833" w:rsidRDefault="00DA4833" w:rsidP="00DA4833">
            <w:pPr>
              <w:pStyle w:val="TAL"/>
              <w:rPr>
                <w:sz w:val="16"/>
              </w:rPr>
            </w:pPr>
            <w:r>
              <w:rPr>
                <w:sz w:val="16"/>
              </w:rPr>
              <w:t>EASDeployment feature negotiation</w:t>
            </w:r>
          </w:p>
        </w:tc>
      </w:tr>
    </w:tbl>
    <w:p w14:paraId="243BFBFF" w14:textId="77777777" w:rsidR="00DA4833" w:rsidRDefault="00DA4833" w:rsidP="00DA4833"/>
    <w:p w14:paraId="65F16C5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2813" w14:textId="77777777" w:rsidR="00DA4833" w:rsidRDefault="00DA4833" w:rsidP="00DA4833">
      <w:pPr>
        <w:pStyle w:val="Heading3"/>
      </w:pPr>
      <w:bookmarkStart w:id="125" w:name="_Toc184894963"/>
      <w:r>
        <w:t>18.23</w:t>
      </w:r>
      <w:r>
        <w:tab/>
        <w:t>Enhancement of NSAC for maximum number of UEs with at least one PDU session/PDN connection [eNSAC]</w:t>
      </w:r>
      <w:bookmarkEnd w:id="125"/>
    </w:p>
    <w:p w14:paraId="0F0BD8AC" w14:textId="264C2E07" w:rsidR="00DA4833" w:rsidRDefault="00DA4833" w:rsidP="00DA4833">
      <w:pPr>
        <w:rPr>
          <w:rFonts w:ascii="Arial" w:hAnsi="Arial" w:cs="Arial"/>
          <w:b/>
          <w:sz w:val="24"/>
        </w:rPr>
      </w:pPr>
      <w:r>
        <w:rPr>
          <w:rFonts w:ascii="Arial" w:hAnsi="Arial" w:cs="Arial"/>
          <w:b/>
          <w:color w:val="0000FF"/>
          <w:sz w:val="24"/>
        </w:rPr>
        <w:t>CP-243052</w:t>
      </w:r>
      <w:r>
        <w:rPr>
          <w:rFonts w:ascii="Arial" w:hAnsi="Arial" w:cs="Arial"/>
          <w:b/>
          <w:color w:val="0000FF"/>
          <w:sz w:val="24"/>
        </w:rPr>
        <w:tab/>
      </w:r>
      <w:r>
        <w:rPr>
          <w:rFonts w:ascii="Arial" w:hAnsi="Arial" w:cs="Arial"/>
          <w:b/>
          <w:sz w:val="24"/>
        </w:rPr>
        <w:t>CR Pack onEnhancement of NSAC for maximum number of UEs with at least one PDU session/PDN connection</w:t>
      </w:r>
    </w:p>
    <w:p w14:paraId="7763901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1CBD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14575456" w14:textId="77777777" w:rsidTr="00DA4833">
        <w:tc>
          <w:tcPr>
            <w:tcW w:w="1133" w:type="dxa"/>
          </w:tcPr>
          <w:p w14:paraId="4D152412" w14:textId="754B24FB" w:rsidR="00DA4833" w:rsidRDefault="00DA4833" w:rsidP="00DA4833">
            <w:pPr>
              <w:pStyle w:val="TAH"/>
            </w:pPr>
            <w:r>
              <w:t>WG TDoc</w:t>
            </w:r>
          </w:p>
        </w:tc>
        <w:tc>
          <w:tcPr>
            <w:tcW w:w="1020" w:type="dxa"/>
          </w:tcPr>
          <w:p w14:paraId="3F1595AA" w14:textId="5ED6A4CC" w:rsidR="00DA4833" w:rsidRDefault="00DA4833" w:rsidP="00DA4833">
            <w:pPr>
              <w:pStyle w:val="TAH"/>
            </w:pPr>
            <w:r>
              <w:t>WG decisn</w:t>
            </w:r>
          </w:p>
        </w:tc>
        <w:tc>
          <w:tcPr>
            <w:tcW w:w="1020" w:type="dxa"/>
          </w:tcPr>
          <w:p w14:paraId="3A1B6D68" w14:textId="6B7D0A70" w:rsidR="00DA4833" w:rsidRDefault="00DA4833" w:rsidP="00DA4833">
            <w:pPr>
              <w:pStyle w:val="TAH"/>
            </w:pPr>
            <w:r>
              <w:t>TSG decisn</w:t>
            </w:r>
          </w:p>
        </w:tc>
        <w:tc>
          <w:tcPr>
            <w:tcW w:w="1133" w:type="dxa"/>
          </w:tcPr>
          <w:p w14:paraId="4940EFAB" w14:textId="37064CD8" w:rsidR="00DA4833" w:rsidRDefault="00DA4833" w:rsidP="00DA4833">
            <w:pPr>
              <w:pStyle w:val="TAH"/>
            </w:pPr>
            <w:r>
              <w:t>Spec</w:t>
            </w:r>
          </w:p>
        </w:tc>
        <w:tc>
          <w:tcPr>
            <w:tcW w:w="572" w:type="dxa"/>
          </w:tcPr>
          <w:p w14:paraId="5B37587F" w14:textId="07BED283" w:rsidR="00DA4833" w:rsidRDefault="00DA4833" w:rsidP="00DA4833">
            <w:pPr>
              <w:pStyle w:val="TAH"/>
            </w:pPr>
            <w:r>
              <w:t>CR</w:t>
            </w:r>
          </w:p>
        </w:tc>
        <w:tc>
          <w:tcPr>
            <w:tcW w:w="567" w:type="dxa"/>
          </w:tcPr>
          <w:p w14:paraId="754AF71F" w14:textId="3E9EAF7A" w:rsidR="00DA4833" w:rsidRDefault="00DA4833" w:rsidP="00DA4833">
            <w:pPr>
              <w:pStyle w:val="TAH"/>
            </w:pPr>
            <w:r>
              <w:t>rev</w:t>
            </w:r>
          </w:p>
        </w:tc>
        <w:tc>
          <w:tcPr>
            <w:tcW w:w="567" w:type="dxa"/>
          </w:tcPr>
          <w:p w14:paraId="57F74B2F" w14:textId="68BEA486" w:rsidR="00DA4833" w:rsidRDefault="00DA4833" w:rsidP="00DA4833">
            <w:pPr>
              <w:pStyle w:val="TAH"/>
            </w:pPr>
            <w:r>
              <w:t>cat</w:t>
            </w:r>
          </w:p>
        </w:tc>
        <w:tc>
          <w:tcPr>
            <w:tcW w:w="510" w:type="dxa"/>
          </w:tcPr>
          <w:p w14:paraId="450C2BB5" w14:textId="74BA9446" w:rsidR="00DA4833" w:rsidRDefault="00DA4833" w:rsidP="00DA4833">
            <w:pPr>
              <w:pStyle w:val="TAH"/>
            </w:pPr>
            <w:r>
              <w:t>Rel</w:t>
            </w:r>
          </w:p>
        </w:tc>
        <w:tc>
          <w:tcPr>
            <w:tcW w:w="661" w:type="dxa"/>
          </w:tcPr>
          <w:p w14:paraId="7EF58C3A" w14:textId="34D73B57" w:rsidR="00DA4833" w:rsidRDefault="00DA4833" w:rsidP="00DA4833">
            <w:pPr>
              <w:pStyle w:val="TAH"/>
            </w:pPr>
            <w:r>
              <w:t>init vers</w:t>
            </w:r>
          </w:p>
        </w:tc>
        <w:tc>
          <w:tcPr>
            <w:tcW w:w="2607" w:type="dxa"/>
          </w:tcPr>
          <w:p w14:paraId="2D11863B" w14:textId="400C4076" w:rsidR="00DA4833" w:rsidRDefault="00DA4833" w:rsidP="00DA4833">
            <w:pPr>
              <w:pStyle w:val="TAH"/>
            </w:pPr>
            <w:r>
              <w:t>Title</w:t>
            </w:r>
          </w:p>
        </w:tc>
      </w:tr>
      <w:tr w:rsidR="00DA4833" w14:paraId="62ADA39C" w14:textId="77777777" w:rsidTr="00DA4833">
        <w:tc>
          <w:tcPr>
            <w:tcW w:w="1133" w:type="dxa"/>
          </w:tcPr>
          <w:p w14:paraId="10DA97FE" w14:textId="3A6A8FA2" w:rsidR="00DA4833" w:rsidRPr="00DA4833" w:rsidRDefault="00DA4833" w:rsidP="00DA4833">
            <w:pPr>
              <w:pStyle w:val="TAL"/>
              <w:rPr>
                <w:sz w:val="16"/>
              </w:rPr>
            </w:pPr>
            <w:r>
              <w:rPr>
                <w:sz w:val="16"/>
              </w:rPr>
              <w:t>C4-245462</w:t>
            </w:r>
          </w:p>
        </w:tc>
        <w:tc>
          <w:tcPr>
            <w:tcW w:w="1020" w:type="dxa"/>
          </w:tcPr>
          <w:p w14:paraId="2D059396" w14:textId="25150C46" w:rsidR="00DA4833" w:rsidRPr="00DA4833" w:rsidRDefault="00DA4833" w:rsidP="00DA4833">
            <w:pPr>
              <w:pStyle w:val="TAL"/>
              <w:rPr>
                <w:sz w:val="16"/>
              </w:rPr>
            </w:pPr>
            <w:r>
              <w:rPr>
                <w:sz w:val="16"/>
              </w:rPr>
              <w:t>agreed</w:t>
            </w:r>
          </w:p>
        </w:tc>
        <w:tc>
          <w:tcPr>
            <w:tcW w:w="1020" w:type="dxa"/>
          </w:tcPr>
          <w:p w14:paraId="49FBB0B1" w14:textId="3384ABC7" w:rsidR="00DA4833" w:rsidRPr="00DA4833" w:rsidRDefault="00DA4833" w:rsidP="00DA4833">
            <w:pPr>
              <w:pStyle w:val="TAL"/>
              <w:rPr>
                <w:sz w:val="16"/>
              </w:rPr>
            </w:pPr>
            <w:r>
              <w:rPr>
                <w:sz w:val="16"/>
              </w:rPr>
              <w:t>approved</w:t>
            </w:r>
          </w:p>
        </w:tc>
        <w:tc>
          <w:tcPr>
            <w:tcW w:w="1133" w:type="dxa"/>
          </w:tcPr>
          <w:p w14:paraId="57B64FEA" w14:textId="03BEBCAD" w:rsidR="00DA4833" w:rsidRPr="00DA4833" w:rsidRDefault="00DA4833" w:rsidP="00DA4833">
            <w:pPr>
              <w:pStyle w:val="TAL"/>
              <w:rPr>
                <w:sz w:val="16"/>
              </w:rPr>
            </w:pPr>
            <w:r>
              <w:rPr>
                <w:sz w:val="16"/>
              </w:rPr>
              <w:t>29.536</w:t>
            </w:r>
          </w:p>
        </w:tc>
        <w:tc>
          <w:tcPr>
            <w:tcW w:w="572" w:type="dxa"/>
          </w:tcPr>
          <w:p w14:paraId="0824A724" w14:textId="4758E1FC" w:rsidR="00DA4833" w:rsidRPr="00DA4833" w:rsidRDefault="00DA4833" w:rsidP="00DA4833">
            <w:pPr>
              <w:pStyle w:val="TAL"/>
              <w:rPr>
                <w:sz w:val="16"/>
              </w:rPr>
            </w:pPr>
            <w:r>
              <w:rPr>
                <w:sz w:val="16"/>
              </w:rPr>
              <w:t>0138</w:t>
            </w:r>
          </w:p>
        </w:tc>
        <w:tc>
          <w:tcPr>
            <w:tcW w:w="567" w:type="dxa"/>
          </w:tcPr>
          <w:p w14:paraId="012CCF79" w14:textId="37E24FAC" w:rsidR="00DA4833" w:rsidRPr="00DA4833" w:rsidRDefault="00DA4833" w:rsidP="00DA4833">
            <w:pPr>
              <w:pStyle w:val="TAL"/>
              <w:rPr>
                <w:sz w:val="16"/>
              </w:rPr>
            </w:pPr>
            <w:r>
              <w:rPr>
                <w:sz w:val="16"/>
              </w:rPr>
              <w:t>2</w:t>
            </w:r>
          </w:p>
        </w:tc>
        <w:tc>
          <w:tcPr>
            <w:tcW w:w="567" w:type="dxa"/>
          </w:tcPr>
          <w:p w14:paraId="2F1FFBB2" w14:textId="00174C22" w:rsidR="00DA4833" w:rsidRPr="00DA4833" w:rsidRDefault="00DA4833" w:rsidP="00DA4833">
            <w:pPr>
              <w:pStyle w:val="TAL"/>
              <w:rPr>
                <w:sz w:val="16"/>
              </w:rPr>
            </w:pPr>
            <w:r>
              <w:rPr>
                <w:sz w:val="16"/>
              </w:rPr>
              <w:t>F</w:t>
            </w:r>
          </w:p>
        </w:tc>
        <w:tc>
          <w:tcPr>
            <w:tcW w:w="510" w:type="dxa"/>
          </w:tcPr>
          <w:p w14:paraId="7907B1FB" w14:textId="18D0753E" w:rsidR="00DA4833" w:rsidRPr="00DA4833" w:rsidRDefault="00DA4833" w:rsidP="00DA4833">
            <w:pPr>
              <w:pStyle w:val="TAL"/>
              <w:rPr>
                <w:sz w:val="16"/>
              </w:rPr>
            </w:pPr>
            <w:r>
              <w:rPr>
                <w:sz w:val="16"/>
              </w:rPr>
              <w:t>Rel-18</w:t>
            </w:r>
          </w:p>
        </w:tc>
        <w:tc>
          <w:tcPr>
            <w:tcW w:w="661" w:type="dxa"/>
          </w:tcPr>
          <w:p w14:paraId="3743D91E" w14:textId="102E8A8B" w:rsidR="00DA4833" w:rsidRPr="00DA4833" w:rsidRDefault="00DA4833" w:rsidP="00DA4833">
            <w:pPr>
              <w:pStyle w:val="TAL"/>
              <w:rPr>
                <w:sz w:val="16"/>
              </w:rPr>
            </w:pPr>
            <w:r>
              <w:rPr>
                <w:sz w:val="16"/>
              </w:rPr>
              <w:t>18.7.0</w:t>
            </w:r>
          </w:p>
        </w:tc>
        <w:tc>
          <w:tcPr>
            <w:tcW w:w="2607" w:type="dxa"/>
          </w:tcPr>
          <w:p w14:paraId="40ED178F" w14:textId="6485AE69" w:rsidR="00DA4833" w:rsidRPr="00DA4833" w:rsidRDefault="00DA4833" w:rsidP="00DA4833">
            <w:pPr>
              <w:pStyle w:val="TAL"/>
              <w:rPr>
                <w:sz w:val="16"/>
              </w:rPr>
            </w:pPr>
            <w:r>
              <w:rPr>
                <w:sz w:val="16"/>
              </w:rPr>
              <w:t>NSAC handling on maximum number of UEs with at least one PDU Session/PDN Connection in Hierarchical architecture</w:t>
            </w:r>
          </w:p>
        </w:tc>
      </w:tr>
    </w:tbl>
    <w:p w14:paraId="54A0F9B9" w14:textId="77777777" w:rsidR="00DA4833" w:rsidRDefault="00DA4833" w:rsidP="00DA4833"/>
    <w:p w14:paraId="138FE87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3D98A" w14:textId="77777777" w:rsidR="00DA4833" w:rsidRDefault="00DA4833" w:rsidP="00DA4833">
      <w:pPr>
        <w:pStyle w:val="Heading3"/>
      </w:pPr>
      <w:bookmarkStart w:id="126" w:name="_Toc184894964"/>
      <w:r>
        <w:t>18.24</w:t>
      </w:r>
      <w:r>
        <w:tab/>
        <w:t>Mission critical system migration and interconnection enhancements [eMCSMI_IRail]</w:t>
      </w:r>
      <w:bookmarkEnd w:id="126"/>
    </w:p>
    <w:p w14:paraId="09C5D382" w14:textId="77777777" w:rsidR="00DA4833" w:rsidRDefault="00DA4833" w:rsidP="00DA4833">
      <w:pPr>
        <w:pStyle w:val="Heading3"/>
      </w:pPr>
      <w:bookmarkStart w:id="127" w:name="_Toc184894965"/>
      <w:r>
        <w:t>18.25</w:t>
      </w:r>
      <w:r>
        <w:tab/>
        <w:t>CT aspects of application layer support for V2X services; Phase 3 [V2XAPP_Ph3]</w:t>
      </w:r>
      <w:bookmarkEnd w:id="127"/>
    </w:p>
    <w:p w14:paraId="12A525B4" w14:textId="62F7155D" w:rsidR="00DA4833" w:rsidRDefault="00DA4833" w:rsidP="00DA4833">
      <w:pPr>
        <w:rPr>
          <w:rFonts w:ascii="Arial" w:hAnsi="Arial" w:cs="Arial"/>
          <w:b/>
          <w:sz w:val="24"/>
        </w:rPr>
      </w:pPr>
      <w:r>
        <w:rPr>
          <w:rFonts w:ascii="Arial" w:hAnsi="Arial" w:cs="Arial"/>
          <w:b/>
          <w:color w:val="0000FF"/>
          <w:sz w:val="24"/>
        </w:rPr>
        <w:t>CP-243235</w:t>
      </w:r>
      <w:r>
        <w:rPr>
          <w:rFonts w:ascii="Arial" w:hAnsi="Arial" w:cs="Arial"/>
          <w:b/>
          <w:color w:val="0000FF"/>
          <w:sz w:val="24"/>
        </w:rPr>
        <w:tab/>
      </w:r>
      <w:r>
        <w:rPr>
          <w:rFonts w:ascii="Arial" w:hAnsi="Arial" w:cs="Arial"/>
          <w:b/>
          <w:sz w:val="24"/>
        </w:rPr>
        <w:t>CR pack on V2XAPP_Ph3</w:t>
      </w:r>
    </w:p>
    <w:p w14:paraId="58D0DF7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053B4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0EA095A" w14:textId="77777777" w:rsidTr="00DA4833">
        <w:tc>
          <w:tcPr>
            <w:tcW w:w="1133" w:type="dxa"/>
          </w:tcPr>
          <w:p w14:paraId="6B30E64A" w14:textId="3D75A1C1" w:rsidR="00DA4833" w:rsidRDefault="00DA4833" w:rsidP="00DA4833">
            <w:pPr>
              <w:pStyle w:val="TAH"/>
            </w:pPr>
            <w:r>
              <w:t>WG TDoc</w:t>
            </w:r>
          </w:p>
        </w:tc>
        <w:tc>
          <w:tcPr>
            <w:tcW w:w="1020" w:type="dxa"/>
          </w:tcPr>
          <w:p w14:paraId="4DFF8B62" w14:textId="64CB3DB5" w:rsidR="00DA4833" w:rsidRDefault="00DA4833" w:rsidP="00DA4833">
            <w:pPr>
              <w:pStyle w:val="TAH"/>
            </w:pPr>
            <w:r>
              <w:t>WG decisn</w:t>
            </w:r>
          </w:p>
        </w:tc>
        <w:tc>
          <w:tcPr>
            <w:tcW w:w="1020" w:type="dxa"/>
          </w:tcPr>
          <w:p w14:paraId="5F931B05" w14:textId="640B255D" w:rsidR="00DA4833" w:rsidRDefault="00DA4833" w:rsidP="00DA4833">
            <w:pPr>
              <w:pStyle w:val="TAH"/>
            </w:pPr>
            <w:r>
              <w:t>TSG decisn</w:t>
            </w:r>
          </w:p>
        </w:tc>
        <w:tc>
          <w:tcPr>
            <w:tcW w:w="1133" w:type="dxa"/>
          </w:tcPr>
          <w:p w14:paraId="298088A7" w14:textId="1AA54E1C" w:rsidR="00DA4833" w:rsidRDefault="00DA4833" w:rsidP="00DA4833">
            <w:pPr>
              <w:pStyle w:val="TAH"/>
            </w:pPr>
            <w:r>
              <w:t>Spec</w:t>
            </w:r>
          </w:p>
        </w:tc>
        <w:tc>
          <w:tcPr>
            <w:tcW w:w="572" w:type="dxa"/>
          </w:tcPr>
          <w:p w14:paraId="43072F7B" w14:textId="52B23C2C" w:rsidR="00DA4833" w:rsidRDefault="00DA4833" w:rsidP="00DA4833">
            <w:pPr>
              <w:pStyle w:val="TAH"/>
            </w:pPr>
            <w:r>
              <w:t>CR</w:t>
            </w:r>
          </w:p>
        </w:tc>
        <w:tc>
          <w:tcPr>
            <w:tcW w:w="567" w:type="dxa"/>
          </w:tcPr>
          <w:p w14:paraId="05B56019" w14:textId="1ABB4013" w:rsidR="00DA4833" w:rsidRDefault="00DA4833" w:rsidP="00DA4833">
            <w:pPr>
              <w:pStyle w:val="TAH"/>
            </w:pPr>
            <w:r>
              <w:t>rev</w:t>
            </w:r>
          </w:p>
        </w:tc>
        <w:tc>
          <w:tcPr>
            <w:tcW w:w="567" w:type="dxa"/>
          </w:tcPr>
          <w:p w14:paraId="1A344D77" w14:textId="1C95D572" w:rsidR="00DA4833" w:rsidRDefault="00DA4833" w:rsidP="00DA4833">
            <w:pPr>
              <w:pStyle w:val="TAH"/>
            </w:pPr>
            <w:r>
              <w:t>cat</w:t>
            </w:r>
          </w:p>
        </w:tc>
        <w:tc>
          <w:tcPr>
            <w:tcW w:w="510" w:type="dxa"/>
          </w:tcPr>
          <w:p w14:paraId="638C926A" w14:textId="3B2A4743" w:rsidR="00DA4833" w:rsidRDefault="00DA4833" w:rsidP="00DA4833">
            <w:pPr>
              <w:pStyle w:val="TAH"/>
            </w:pPr>
            <w:r>
              <w:t>Rel</w:t>
            </w:r>
          </w:p>
        </w:tc>
        <w:tc>
          <w:tcPr>
            <w:tcW w:w="661" w:type="dxa"/>
          </w:tcPr>
          <w:p w14:paraId="22D9D197" w14:textId="5FFCAECD" w:rsidR="00DA4833" w:rsidRDefault="00DA4833" w:rsidP="00DA4833">
            <w:pPr>
              <w:pStyle w:val="TAH"/>
            </w:pPr>
            <w:r>
              <w:t>init vers</w:t>
            </w:r>
          </w:p>
        </w:tc>
        <w:tc>
          <w:tcPr>
            <w:tcW w:w="2607" w:type="dxa"/>
          </w:tcPr>
          <w:p w14:paraId="194A429C" w14:textId="7BCAEA07" w:rsidR="00DA4833" w:rsidRDefault="00DA4833" w:rsidP="00DA4833">
            <w:pPr>
              <w:pStyle w:val="TAH"/>
            </w:pPr>
            <w:r>
              <w:t>Title</w:t>
            </w:r>
          </w:p>
        </w:tc>
      </w:tr>
      <w:tr w:rsidR="00DA4833" w14:paraId="6253A565" w14:textId="77777777" w:rsidTr="00DA4833">
        <w:tc>
          <w:tcPr>
            <w:tcW w:w="1133" w:type="dxa"/>
          </w:tcPr>
          <w:p w14:paraId="17829194" w14:textId="3DFD0EF4" w:rsidR="00DA4833" w:rsidRPr="00DA4833" w:rsidRDefault="00DA4833" w:rsidP="00DA4833">
            <w:pPr>
              <w:pStyle w:val="TAL"/>
              <w:rPr>
                <w:sz w:val="16"/>
              </w:rPr>
            </w:pPr>
            <w:r>
              <w:rPr>
                <w:sz w:val="16"/>
              </w:rPr>
              <w:t>C1-245813</w:t>
            </w:r>
          </w:p>
        </w:tc>
        <w:tc>
          <w:tcPr>
            <w:tcW w:w="1020" w:type="dxa"/>
          </w:tcPr>
          <w:p w14:paraId="07179211" w14:textId="30336967" w:rsidR="00DA4833" w:rsidRPr="00DA4833" w:rsidRDefault="00DA4833" w:rsidP="00DA4833">
            <w:pPr>
              <w:pStyle w:val="TAL"/>
              <w:rPr>
                <w:sz w:val="16"/>
              </w:rPr>
            </w:pPr>
            <w:r>
              <w:rPr>
                <w:sz w:val="16"/>
              </w:rPr>
              <w:t>agreed</w:t>
            </w:r>
          </w:p>
        </w:tc>
        <w:tc>
          <w:tcPr>
            <w:tcW w:w="1020" w:type="dxa"/>
          </w:tcPr>
          <w:p w14:paraId="2E4B4B9A" w14:textId="3F5F6830" w:rsidR="00DA4833" w:rsidRPr="00DA4833" w:rsidRDefault="00DA4833" w:rsidP="00DA4833">
            <w:pPr>
              <w:pStyle w:val="TAL"/>
              <w:rPr>
                <w:sz w:val="16"/>
              </w:rPr>
            </w:pPr>
            <w:r>
              <w:rPr>
                <w:sz w:val="16"/>
              </w:rPr>
              <w:t>approved</w:t>
            </w:r>
          </w:p>
        </w:tc>
        <w:tc>
          <w:tcPr>
            <w:tcW w:w="1133" w:type="dxa"/>
          </w:tcPr>
          <w:p w14:paraId="19A019FB" w14:textId="4A2CD620" w:rsidR="00DA4833" w:rsidRPr="00DA4833" w:rsidRDefault="00DA4833" w:rsidP="00DA4833">
            <w:pPr>
              <w:pStyle w:val="TAL"/>
              <w:rPr>
                <w:sz w:val="16"/>
              </w:rPr>
            </w:pPr>
            <w:r>
              <w:rPr>
                <w:sz w:val="16"/>
              </w:rPr>
              <w:t>24.486</w:t>
            </w:r>
          </w:p>
        </w:tc>
        <w:tc>
          <w:tcPr>
            <w:tcW w:w="572" w:type="dxa"/>
          </w:tcPr>
          <w:p w14:paraId="2E116D27" w14:textId="351F578D" w:rsidR="00DA4833" w:rsidRPr="00DA4833" w:rsidRDefault="00DA4833" w:rsidP="00DA4833">
            <w:pPr>
              <w:pStyle w:val="TAL"/>
              <w:rPr>
                <w:sz w:val="16"/>
              </w:rPr>
            </w:pPr>
            <w:r>
              <w:rPr>
                <w:sz w:val="16"/>
              </w:rPr>
              <w:t>0181</w:t>
            </w:r>
          </w:p>
        </w:tc>
        <w:tc>
          <w:tcPr>
            <w:tcW w:w="567" w:type="dxa"/>
          </w:tcPr>
          <w:p w14:paraId="6D954922" w14:textId="0E6E9278" w:rsidR="00DA4833" w:rsidRPr="00DA4833" w:rsidRDefault="00DA4833" w:rsidP="00DA4833">
            <w:pPr>
              <w:pStyle w:val="TAL"/>
              <w:rPr>
                <w:sz w:val="16"/>
              </w:rPr>
            </w:pPr>
            <w:r>
              <w:rPr>
                <w:sz w:val="16"/>
              </w:rPr>
              <w:t>1</w:t>
            </w:r>
          </w:p>
        </w:tc>
        <w:tc>
          <w:tcPr>
            <w:tcW w:w="567" w:type="dxa"/>
          </w:tcPr>
          <w:p w14:paraId="132380A2" w14:textId="42F5BBB1" w:rsidR="00DA4833" w:rsidRPr="00DA4833" w:rsidRDefault="00DA4833" w:rsidP="00DA4833">
            <w:pPr>
              <w:pStyle w:val="TAL"/>
              <w:rPr>
                <w:sz w:val="16"/>
              </w:rPr>
            </w:pPr>
            <w:r>
              <w:rPr>
                <w:sz w:val="16"/>
              </w:rPr>
              <w:t>F</w:t>
            </w:r>
          </w:p>
        </w:tc>
        <w:tc>
          <w:tcPr>
            <w:tcW w:w="510" w:type="dxa"/>
          </w:tcPr>
          <w:p w14:paraId="540A9440" w14:textId="682E54AF" w:rsidR="00DA4833" w:rsidRPr="00DA4833" w:rsidRDefault="00DA4833" w:rsidP="00DA4833">
            <w:pPr>
              <w:pStyle w:val="TAL"/>
              <w:rPr>
                <w:sz w:val="16"/>
              </w:rPr>
            </w:pPr>
            <w:r>
              <w:rPr>
                <w:sz w:val="16"/>
              </w:rPr>
              <w:t>Rel-18</w:t>
            </w:r>
          </w:p>
        </w:tc>
        <w:tc>
          <w:tcPr>
            <w:tcW w:w="661" w:type="dxa"/>
          </w:tcPr>
          <w:p w14:paraId="34E64D71" w14:textId="5473A02E" w:rsidR="00DA4833" w:rsidRPr="00DA4833" w:rsidRDefault="00DA4833" w:rsidP="00DA4833">
            <w:pPr>
              <w:pStyle w:val="TAL"/>
              <w:rPr>
                <w:sz w:val="16"/>
              </w:rPr>
            </w:pPr>
            <w:r>
              <w:rPr>
                <w:sz w:val="16"/>
              </w:rPr>
              <w:t>18.4.0</w:t>
            </w:r>
          </w:p>
        </w:tc>
        <w:tc>
          <w:tcPr>
            <w:tcW w:w="2607" w:type="dxa"/>
          </w:tcPr>
          <w:p w14:paraId="0235BB00" w14:textId="72D4E00C" w:rsidR="00DA4833" w:rsidRPr="00DA4833" w:rsidRDefault="00DA4833" w:rsidP="00DA4833">
            <w:pPr>
              <w:pStyle w:val="TAL"/>
              <w:rPr>
                <w:sz w:val="16"/>
              </w:rPr>
            </w:pPr>
            <w:r>
              <w:rPr>
                <w:sz w:val="16"/>
              </w:rPr>
              <w:t>Correction to undefined references under clauses 6.16 and 8.5</w:t>
            </w:r>
          </w:p>
        </w:tc>
      </w:tr>
    </w:tbl>
    <w:p w14:paraId="59944B8F" w14:textId="77777777" w:rsidR="00DA4833" w:rsidRDefault="00DA4833" w:rsidP="00DA4833"/>
    <w:p w14:paraId="2D8FCDF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AD19E" w14:textId="77777777" w:rsidR="00DA4833" w:rsidRDefault="00DA4833" w:rsidP="00DA4833">
      <w:pPr>
        <w:pStyle w:val="Heading3"/>
      </w:pPr>
      <w:bookmarkStart w:id="128" w:name="_Toc184894966"/>
      <w:r>
        <w:t>18.26</w:t>
      </w:r>
      <w:r>
        <w:tab/>
        <w:t>CT aspects of proximity based services in 5GS Phase 2 [5G_ProSe_Ph2]</w:t>
      </w:r>
      <w:bookmarkEnd w:id="128"/>
    </w:p>
    <w:p w14:paraId="5613013B" w14:textId="6161D67F" w:rsidR="00DA4833" w:rsidRDefault="00DA4833" w:rsidP="00DA4833">
      <w:pPr>
        <w:rPr>
          <w:rFonts w:ascii="Arial" w:hAnsi="Arial" w:cs="Arial"/>
          <w:b/>
          <w:sz w:val="24"/>
        </w:rPr>
      </w:pPr>
      <w:r>
        <w:rPr>
          <w:rFonts w:ascii="Arial" w:hAnsi="Arial" w:cs="Arial"/>
          <w:b/>
          <w:color w:val="0000FF"/>
          <w:sz w:val="24"/>
        </w:rPr>
        <w:t>CP-243203</w:t>
      </w:r>
      <w:r>
        <w:rPr>
          <w:rFonts w:ascii="Arial" w:hAnsi="Arial" w:cs="Arial"/>
          <w:b/>
          <w:color w:val="0000FF"/>
          <w:sz w:val="24"/>
        </w:rPr>
        <w:tab/>
      </w:r>
      <w:r>
        <w:rPr>
          <w:rFonts w:ascii="Arial" w:hAnsi="Arial" w:cs="Arial"/>
          <w:b/>
          <w:sz w:val="24"/>
        </w:rPr>
        <w:t>CR pack on 5G_ProSe_Ph2</w:t>
      </w:r>
    </w:p>
    <w:p w14:paraId="1D5856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82D3F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3F0E249" w14:textId="77777777" w:rsidTr="00DA4833">
        <w:tc>
          <w:tcPr>
            <w:tcW w:w="1133" w:type="dxa"/>
          </w:tcPr>
          <w:p w14:paraId="0093675B" w14:textId="4B25B634" w:rsidR="00DA4833" w:rsidRDefault="00DA4833" w:rsidP="00DA4833">
            <w:pPr>
              <w:pStyle w:val="TAH"/>
            </w:pPr>
            <w:r>
              <w:t>WG TDoc</w:t>
            </w:r>
          </w:p>
        </w:tc>
        <w:tc>
          <w:tcPr>
            <w:tcW w:w="1020" w:type="dxa"/>
          </w:tcPr>
          <w:p w14:paraId="31F0C20F" w14:textId="00CBBEC3" w:rsidR="00DA4833" w:rsidRDefault="00DA4833" w:rsidP="00DA4833">
            <w:pPr>
              <w:pStyle w:val="TAH"/>
            </w:pPr>
            <w:r>
              <w:t>WG decisn</w:t>
            </w:r>
          </w:p>
        </w:tc>
        <w:tc>
          <w:tcPr>
            <w:tcW w:w="1020" w:type="dxa"/>
          </w:tcPr>
          <w:p w14:paraId="7C519589" w14:textId="2361F876" w:rsidR="00DA4833" w:rsidRDefault="00DA4833" w:rsidP="00DA4833">
            <w:pPr>
              <w:pStyle w:val="TAH"/>
            </w:pPr>
            <w:r>
              <w:t>TSG decisn</w:t>
            </w:r>
          </w:p>
        </w:tc>
        <w:tc>
          <w:tcPr>
            <w:tcW w:w="1133" w:type="dxa"/>
          </w:tcPr>
          <w:p w14:paraId="60E2972D" w14:textId="00859480" w:rsidR="00DA4833" w:rsidRDefault="00DA4833" w:rsidP="00DA4833">
            <w:pPr>
              <w:pStyle w:val="TAH"/>
            </w:pPr>
            <w:r>
              <w:t>Spec</w:t>
            </w:r>
          </w:p>
        </w:tc>
        <w:tc>
          <w:tcPr>
            <w:tcW w:w="572" w:type="dxa"/>
          </w:tcPr>
          <w:p w14:paraId="6FCE78E1" w14:textId="1F9E9202" w:rsidR="00DA4833" w:rsidRDefault="00DA4833" w:rsidP="00DA4833">
            <w:pPr>
              <w:pStyle w:val="TAH"/>
            </w:pPr>
            <w:r>
              <w:t>CR</w:t>
            </w:r>
          </w:p>
        </w:tc>
        <w:tc>
          <w:tcPr>
            <w:tcW w:w="567" w:type="dxa"/>
          </w:tcPr>
          <w:p w14:paraId="5F004047" w14:textId="21542BF6" w:rsidR="00DA4833" w:rsidRDefault="00DA4833" w:rsidP="00DA4833">
            <w:pPr>
              <w:pStyle w:val="TAH"/>
            </w:pPr>
            <w:r>
              <w:t>rev</w:t>
            </w:r>
          </w:p>
        </w:tc>
        <w:tc>
          <w:tcPr>
            <w:tcW w:w="567" w:type="dxa"/>
          </w:tcPr>
          <w:p w14:paraId="27AEDD67" w14:textId="35273FCE" w:rsidR="00DA4833" w:rsidRDefault="00DA4833" w:rsidP="00DA4833">
            <w:pPr>
              <w:pStyle w:val="TAH"/>
            </w:pPr>
            <w:r>
              <w:t>cat</w:t>
            </w:r>
          </w:p>
        </w:tc>
        <w:tc>
          <w:tcPr>
            <w:tcW w:w="510" w:type="dxa"/>
          </w:tcPr>
          <w:p w14:paraId="7A708AB0" w14:textId="3DC78798" w:rsidR="00DA4833" w:rsidRDefault="00DA4833" w:rsidP="00DA4833">
            <w:pPr>
              <w:pStyle w:val="TAH"/>
            </w:pPr>
            <w:r>
              <w:t>Rel</w:t>
            </w:r>
          </w:p>
        </w:tc>
        <w:tc>
          <w:tcPr>
            <w:tcW w:w="661" w:type="dxa"/>
          </w:tcPr>
          <w:p w14:paraId="4A856CB6" w14:textId="2AA9B02E" w:rsidR="00DA4833" w:rsidRDefault="00DA4833" w:rsidP="00DA4833">
            <w:pPr>
              <w:pStyle w:val="TAH"/>
            </w:pPr>
            <w:r>
              <w:t>init vers</w:t>
            </w:r>
          </w:p>
        </w:tc>
        <w:tc>
          <w:tcPr>
            <w:tcW w:w="2607" w:type="dxa"/>
          </w:tcPr>
          <w:p w14:paraId="7BA855CF" w14:textId="4AD8A602" w:rsidR="00DA4833" w:rsidRDefault="00DA4833" w:rsidP="00DA4833">
            <w:pPr>
              <w:pStyle w:val="TAH"/>
            </w:pPr>
            <w:r>
              <w:t>Title</w:t>
            </w:r>
          </w:p>
        </w:tc>
      </w:tr>
      <w:tr w:rsidR="00DA4833" w14:paraId="6618EB40" w14:textId="77777777" w:rsidTr="00DA4833">
        <w:tc>
          <w:tcPr>
            <w:tcW w:w="1133" w:type="dxa"/>
          </w:tcPr>
          <w:p w14:paraId="6FA3915B" w14:textId="6505DC60" w:rsidR="00DA4833" w:rsidRPr="00DA4833" w:rsidRDefault="00DA4833" w:rsidP="00DA4833">
            <w:pPr>
              <w:pStyle w:val="TAL"/>
              <w:rPr>
                <w:sz w:val="16"/>
              </w:rPr>
            </w:pPr>
            <w:r>
              <w:rPr>
                <w:sz w:val="16"/>
              </w:rPr>
              <w:t>C1-245306</w:t>
            </w:r>
          </w:p>
        </w:tc>
        <w:tc>
          <w:tcPr>
            <w:tcW w:w="1020" w:type="dxa"/>
          </w:tcPr>
          <w:p w14:paraId="710C3788" w14:textId="2CE43ED2" w:rsidR="00DA4833" w:rsidRPr="00DA4833" w:rsidRDefault="00DA4833" w:rsidP="00DA4833">
            <w:pPr>
              <w:pStyle w:val="TAL"/>
              <w:rPr>
                <w:sz w:val="16"/>
              </w:rPr>
            </w:pPr>
            <w:r>
              <w:rPr>
                <w:sz w:val="16"/>
              </w:rPr>
              <w:t>agreed</w:t>
            </w:r>
          </w:p>
        </w:tc>
        <w:tc>
          <w:tcPr>
            <w:tcW w:w="1020" w:type="dxa"/>
          </w:tcPr>
          <w:p w14:paraId="7CBB56C3" w14:textId="4B4AC000" w:rsidR="00DA4833" w:rsidRPr="00DA4833" w:rsidRDefault="00DA4833" w:rsidP="00DA4833">
            <w:pPr>
              <w:pStyle w:val="TAL"/>
              <w:rPr>
                <w:sz w:val="16"/>
              </w:rPr>
            </w:pPr>
            <w:r>
              <w:rPr>
                <w:sz w:val="16"/>
              </w:rPr>
              <w:t>approved</w:t>
            </w:r>
          </w:p>
        </w:tc>
        <w:tc>
          <w:tcPr>
            <w:tcW w:w="1133" w:type="dxa"/>
          </w:tcPr>
          <w:p w14:paraId="39FC6882" w14:textId="0DB4A54E" w:rsidR="00DA4833" w:rsidRPr="00DA4833" w:rsidRDefault="00DA4833" w:rsidP="00DA4833">
            <w:pPr>
              <w:pStyle w:val="TAL"/>
              <w:rPr>
                <w:sz w:val="16"/>
              </w:rPr>
            </w:pPr>
            <w:r>
              <w:rPr>
                <w:sz w:val="16"/>
              </w:rPr>
              <w:t>24.554</w:t>
            </w:r>
          </w:p>
        </w:tc>
        <w:tc>
          <w:tcPr>
            <w:tcW w:w="572" w:type="dxa"/>
          </w:tcPr>
          <w:p w14:paraId="23420BD6" w14:textId="66366AFD" w:rsidR="00DA4833" w:rsidRPr="00DA4833" w:rsidRDefault="00DA4833" w:rsidP="00DA4833">
            <w:pPr>
              <w:pStyle w:val="TAL"/>
              <w:rPr>
                <w:sz w:val="16"/>
              </w:rPr>
            </w:pPr>
            <w:r>
              <w:rPr>
                <w:sz w:val="16"/>
              </w:rPr>
              <w:t>0602</w:t>
            </w:r>
          </w:p>
        </w:tc>
        <w:tc>
          <w:tcPr>
            <w:tcW w:w="567" w:type="dxa"/>
          </w:tcPr>
          <w:p w14:paraId="37CCC498" w14:textId="77777777" w:rsidR="00DA4833" w:rsidRPr="00DA4833" w:rsidRDefault="00DA4833" w:rsidP="00DA4833">
            <w:pPr>
              <w:pStyle w:val="TAL"/>
              <w:rPr>
                <w:sz w:val="16"/>
              </w:rPr>
            </w:pPr>
          </w:p>
        </w:tc>
        <w:tc>
          <w:tcPr>
            <w:tcW w:w="567" w:type="dxa"/>
          </w:tcPr>
          <w:p w14:paraId="459EC95E" w14:textId="50B35AF4" w:rsidR="00DA4833" w:rsidRPr="00DA4833" w:rsidRDefault="00DA4833" w:rsidP="00DA4833">
            <w:pPr>
              <w:pStyle w:val="TAL"/>
              <w:rPr>
                <w:sz w:val="16"/>
              </w:rPr>
            </w:pPr>
            <w:r>
              <w:rPr>
                <w:sz w:val="16"/>
              </w:rPr>
              <w:t>F</w:t>
            </w:r>
          </w:p>
        </w:tc>
        <w:tc>
          <w:tcPr>
            <w:tcW w:w="510" w:type="dxa"/>
          </w:tcPr>
          <w:p w14:paraId="77A0064B" w14:textId="0BB523D3" w:rsidR="00DA4833" w:rsidRPr="00DA4833" w:rsidRDefault="00DA4833" w:rsidP="00DA4833">
            <w:pPr>
              <w:pStyle w:val="TAL"/>
              <w:rPr>
                <w:sz w:val="16"/>
              </w:rPr>
            </w:pPr>
            <w:r>
              <w:rPr>
                <w:sz w:val="16"/>
              </w:rPr>
              <w:t>Rel-18</w:t>
            </w:r>
          </w:p>
        </w:tc>
        <w:tc>
          <w:tcPr>
            <w:tcW w:w="661" w:type="dxa"/>
          </w:tcPr>
          <w:p w14:paraId="511E61B5" w14:textId="3F2C1FAF" w:rsidR="00DA4833" w:rsidRPr="00DA4833" w:rsidRDefault="00DA4833" w:rsidP="00DA4833">
            <w:pPr>
              <w:pStyle w:val="TAL"/>
              <w:rPr>
                <w:sz w:val="16"/>
              </w:rPr>
            </w:pPr>
            <w:r>
              <w:rPr>
                <w:sz w:val="16"/>
              </w:rPr>
              <w:t>18.6.0</w:t>
            </w:r>
          </w:p>
        </w:tc>
        <w:tc>
          <w:tcPr>
            <w:tcW w:w="2607" w:type="dxa"/>
          </w:tcPr>
          <w:p w14:paraId="15973D57" w14:textId="1AC841BC" w:rsidR="00DA4833" w:rsidRPr="00DA4833" w:rsidRDefault="00DA4833" w:rsidP="00DA4833">
            <w:pPr>
              <w:pStyle w:val="TAL"/>
              <w:rPr>
                <w:sz w:val="16"/>
              </w:rPr>
            </w:pPr>
            <w:r>
              <w:rPr>
                <w:sz w:val="16"/>
              </w:rPr>
              <w:t>Correction to the statement on PEI</w:t>
            </w:r>
          </w:p>
        </w:tc>
      </w:tr>
      <w:tr w:rsidR="00DA4833" w14:paraId="668D6DFB" w14:textId="77777777" w:rsidTr="00DA4833">
        <w:tc>
          <w:tcPr>
            <w:tcW w:w="1133" w:type="dxa"/>
          </w:tcPr>
          <w:p w14:paraId="3CE81F62" w14:textId="5AC12886" w:rsidR="00DA4833" w:rsidRPr="00DA4833" w:rsidRDefault="00DA4833" w:rsidP="00DA4833">
            <w:pPr>
              <w:pStyle w:val="TAL"/>
              <w:rPr>
                <w:sz w:val="16"/>
              </w:rPr>
            </w:pPr>
            <w:r>
              <w:rPr>
                <w:sz w:val="16"/>
              </w:rPr>
              <w:t>C1-245307</w:t>
            </w:r>
          </w:p>
        </w:tc>
        <w:tc>
          <w:tcPr>
            <w:tcW w:w="1020" w:type="dxa"/>
          </w:tcPr>
          <w:p w14:paraId="3008C6AC" w14:textId="3F3C7D90" w:rsidR="00DA4833" w:rsidRPr="00DA4833" w:rsidRDefault="00DA4833" w:rsidP="00DA4833">
            <w:pPr>
              <w:pStyle w:val="TAL"/>
              <w:rPr>
                <w:sz w:val="16"/>
              </w:rPr>
            </w:pPr>
            <w:r>
              <w:rPr>
                <w:sz w:val="16"/>
              </w:rPr>
              <w:t>agreed</w:t>
            </w:r>
          </w:p>
        </w:tc>
        <w:tc>
          <w:tcPr>
            <w:tcW w:w="1020" w:type="dxa"/>
          </w:tcPr>
          <w:p w14:paraId="5BBA86AE" w14:textId="0EA9D1D6" w:rsidR="00DA4833" w:rsidRPr="00DA4833" w:rsidRDefault="00DA4833" w:rsidP="00DA4833">
            <w:pPr>
              <w:pStyle w:val="TAL"/>
              <w:rPr>
                <w:sz w:val="16"/>
              </w:rPr>
            </w:pPr>
            <w:r>
              <w:rPr>
                <w:sz w:val="16"/>
              </w:rPr>
              <w:t>approved</w:t>
            </w:r>
          </w:p>
        </w:tc>
        <w:tc>
          <w:tcPr>
            <w:tcW w:w="1133" w:type="dxa"/>
          </w:tcPr>
          <w:p w14:paraId="1DCDA505" w14:textId="23E3AE06" w:rsidR="00DA4833" w:rsidRPr="00DA4833" w:rsidRDefault="00DA4833" w:rsidP="00DA4833">
            <w:pPr>
              <w:pStyle w:val="TAL"/>
              <w:rPr>
                <w:sz w:val="16"/>
              </w:rPr>
            </w:pPr>
            <w:r>
              <w:rPr>
                <w:sz w:val="16"/>
              </w:rPr>
              <w:t>24.554</w:t>
            </w:r>
          </w:p>
        </w:tc>
        <w:tc>
          <w:tcPr>
            <w:tcW w:w="572" w:type="dxa"/>
          </w:tcPr>
          <w:p w14:paraId="75406231" w14:textId="7097E741" w:rsidR="00DA4833" w:rsidRPr="00DA4833" w:rsidRDefault="00DA4833" w:rsidP="00DA4833">
            <w:pPr>
              <w:pStyle w:val="TAL"/>
              <w:rPr>
                <w:sz w:val="16"/>
              </w:rPr>
            </w:pPr>
            <w:r>
              <w:rPr>
                <w:sz w:val="16"/>
              </w:rPr>
              <w:t>0603</w:t>
            </w:r>
          </w:p>
        </w:tc>
        <w:tc>
          <w:tcPr>
            <w:tcW w:w="567" w:type="dxa"/>
          </w:tcPr>
          <w:p w14:paraId="4203E68A" w14:textId="77777777" w:rsidR="00DA4833" w:rsidRPr="00DA4833" w:rsidRDefault="00DA4833" w:rsidP="00DA4833">
            <w:pPr>
              <w:pStyle w:val="TAL"/>
              <w:rPr>
                <w:sz w:val="16"/>
              </w:rPr>
            </w:pPr>
          </w:p>
        </w:tc>
        <w:tc>
          <w:tcPr>
            <w:tcW w:w="567" w:type="dxa"/>
          </w:tcPr>
          <w:p w14:paraId="2AB015F9" w14:textId="0E8FA8F8" w:rsidR="00DA4833" w:rsidRPr="00DA4833" w:rsidRDefault="00DA4833" w:rsidP="00DA4833">
            <w:pPr>
              <w:pStyle w:val="TAL"/>
              <w:rPr>
                <w:sz w:val="16"/>
              </w:rPr>
            </w:pPr>
            <w:r>
              <w:rPr>
                <w:sz w:val="16"/>
              </w:rPr>
              <w:t>F</w:t>
            </w:r>
          </w:p>
        </w:tc>
        <w:tc>
          <w:tcPr>
            <w:tcW w:w="510" w:type="dxa"/>
          </w:tcPr>
          <w:p w14:paraId="4047C321" w14:textId="3851EB6A" w:rsidR="00DA4833" w:rsidRPr="00DA4833" w:rsidRDefault="00DA4833" w:rsidP="00DA4833">
            <w:pPr>
              <w:pStyle w:val="TAL"/>
              <w:rPr>
                <w:sz w:val="16"/>
              </w:rPr>
            </w:pPr>
            <w:r>
              <w:rPr>
                <w:sz w:val="16"/>
              </w:rPr>
              <w:t>Rel-18</w:t>
            </w:r>
          </w:p>
        </w:tc>
        <w:tc>
          <w:tcPr>
            <w:tcW w:w="661" w:type="dxa"/>
          </w:tcPr>
          <w:p w14:paraId="1C15A261" w14:textId="39C119A0" w:rsidR="00DA4833" w:rsidRPr="00DA4833" w:rsidRDefault="00DA4833" w:rsidP="00DA4833">
            <w:pPr>
              <w:pStyle w:val="TAL"/>
              <w:rPr>
                <w:sz w:val="16"/>
              </w:rPr>
            </w:pPr>
            <w:r>
              <w:rPr>
                <w:sz w:val="16"/>
              </w:rPr>
              <w:t>18.6.0</w:t>
            </w:r>
          </w:p>
        </w:tc>
        <w:tc>
          <w:tcPr>
            <w:tcW w:w="2607" w:type="dxa"/>
          </w:tcPr>
          <w:p w14:paraId="05033178" w14:textId="4000D9FB" w:rsidR="00DA4833" w:rsidRPr="00DA4833" w:rsidRDefault="00DA4833" w:rsidP="00DA4833">
            <w:pPr>
              <w:pStyle w:val="TAL"/>
              <w:rPr>
                <w:sz w:val="16"/>
              </w:rPr>
            </w:pPr>
            <w:r>
              <w:rPr>
                <w:sz w:val="16"/>
              </w:rPr>
              <w:t>Clarification on using DNS to obtain target end UE via UE-to-UE relay</w:t>
            </w:r>
          </w:p>
        </w:tc>
      </w:tr>
      <w:tr w:rsidR="00DA4833" w14:paraId="1F7C7646" w14:textId="77777777" w:rsidTr="00DA4833">
        <w:tc>
          <w:tcPr>
            <w:tcW w:w="1133" w:type="dxa"/>
          </w:tcPr>
          <w:p w14:paraId="3358C265" w14:textId="04D22E14" w:rsidR="00DA4833" w:rsidRPr="00DA4833" w:rsidRDefault="00DA4833" w:rsidP="00DA4833">
            <w:pPr>
              <w:pStyle w:val="TAL"/>
              <w:rPr>
                <w:sz w:val="16"/>
              </w:rPr>
            </w:pPr>
            <w:r>
              <w:rPr>
                <w:sz w:val="16"/>
              </w:rPr>
              <w:t>C1-245828</w:t>
            </w:r>
          </w:p>
        </w:tc>
        <w:tc>
          <w:tcPr>
            <w:tcW w:w="1020" w:type="dxa"/>
          </w:tcPr>
          <w:p w14:paraId="6F2671CF" w14:textId="0E3E7628" w:rsidR="00DA4833" w:rsidRPr="00DA4833" w:rsidRDefault="00DA4833" w:rsidP="00DA4833">
            <w:pPr>
              <w:pStyle w:val="TAL"/>
              <w:rPr>
                <w:sz w:val="16"/>
              </w:rPr>
            </w:pPr>
            <w:r>
              <w:rPr>
                <w:sz w:val="16"/>
              </w:rPr>
              <w:t>agreed</w:t>
            </w:r>
          </w:p>
        </w:tc>
        <w:tc>
          <w:tcPr>
            <w:tcW w:w="1020" w:type="dxa"/>
          </w:tcPr>
          <w:p w14:paraId="30E8F93A" w14:textId="0D479B8D" w:rsidR="00DA4833" w:rsidRPr="00DA4833" w:rsidRDefault="00DA4833" w:rsidP="00DA4833">
            <w:pPr>
              <w:pStyle w:val="TAL"/>
              <w:rPr>
                <w:sz w:val="16"/>
              </w:rPr>
            </w:pPr>
            <w:r>
              <w:rPr>
                <w:sz w:val="16"/>
              </w:rPr>
              <w:t>approved</w:t>
            </w:r>
          </w:p>
        </w:tc>
        <w:tc>
          <w:tcPr>
            <w:tcW w:w="1133" w:type="dxa"/>
          </w:tcPr>
          <w:p w14:paraId="74ADF69E" w14:textId="0F271A7C" w:rsidR="00DA4833" w:rsidRPr="00DA4833" w:rsidRDefault="00DA4833" w:rsidP="00DA4833">
            <w:pPr>
              <w:pStyle w:val="TAL"/>
              <w:rPr>
                <w:sz w:val="16"/>
              </w:rPr>
            </w:pPr>
            <w:r>
              <w:rPr>
                <w:sz w:val="16"/>
              </w:rPr>
              <w:t>24.554</w:t>
            </w:r>
          </w:p>
        </w:tc>
        <w:tc>
          <w:tcPr>
            <w:tcW w:w="572" w:type="dxa"/>
          </w:tcPr>
          <w:p w14:paraId="50DAEF5A" w14:textId="6A2FCB9B" w:rsidR="00DA4833" w:rsidRPr="00DA4833" w:rsidRDefault="00DA4833" w:rsidP="00DA4833">
            <w:pPr>
              <w:pStyle w:val="TAL"/>
              <w:rPr>
                <w:sz w:val="16"/>
              </w:rPr>
            </w:pPr>
            <w:r>
              <w:rPr>
                <w:sz w:val="16"/>
              </w:rPr>
              <w:t>0596</w:t>
            </w:r>
          </w:p>
        </w:tc>
        <w:tc>
          <w:tcPr>
            <w:tcW w:w="567" w:type="dxa"/>
          </w:tcPr>
          <w:p w14:paraId="7A1D3585" w14:textId="46A2DADD" w:rsidR="00DA4833" w:rsidRPr="00DA4833" w:rsidRDefault="00DA4833" w:rsidP="00DA4833">
            <w:pPr>
              <w:pStyle w:val="TAL"/>
              <w:rPr>
                <w:sz w:val="16"/>
              </w:rPr>
            </w:pPr>
            <w:r>
              <w:rPr>
                <w:sz w:val="16"/>
              </w:rPr>
              <w:t>1</w:t>
            </w:r>
          </w:p>
        </w:tc>
        <w:tc>
          <w:tcPr>
            <w:tcW w:w="567" w:type="dxa"/>
          </w:tcPr>
          <w:p w14:paraId="4D9B29C0" w14:textId="70B33D27" w:rsidR="00DA4833" w:rsidRPr="00DA4833" w:rsidRDefault="00DA4833" w:rsidP="00DA4833">
            <w:pPr>
              <w:pStyle w:val="TAL"/>
              <w:rPr>
                <w:sz w:val="16"/>
              </w:rPr>
            </w:pPr>
            <w:r>
              <w:rPr>
                <w:sz w:val="16"/>
              </w:rPr>
              <w:t>F</w:t>
            </w:r>
          </w:p>
        </w:tc>
        <w:tc>
          <w:tcPr>
            <w:tcW w:w="510" w:type="dxa"/>
          </w:tcPr>
          <w:p w14:paraId="549D7D18" w14:textId="273DFE73" w:rsidR="00DA4833" w:rsidRPr="00DA4833" w:rsidRDefault="00DA4833" w:rsidP="00DA4833">
            <w:pPr>
              <w:pStyle w:val="TAL"/>
              <w:rPr>
                <w:sz w:val="16"/>
              </w:rPr>
            </w:pPr>
            <w:r>
              <w:rPr>
                <w:sz w:val="16"/>
              </w:rPr>
              <w:t>Rel-18</w:t>
            </w:r>
          </w:p>
        </w:tc>
        <w:tc>
          <w:tcPr>
            <w:tcW w:w="661" w:type="dxa"/>
          </w:tcPr>
          <w:p w14:paraId="38D4F376" w14:textId="1057503B" w:rsidR="00DA4833" w:rsidRPr="00DA4833" w:rsidRDefault="00DA4833" w:rsidP="00DA4833">
            <w:pPr>
              <w:pStyle w:val="TAL"/>
              <w:rPr>
                <w:sz w:val="16"/>
              </w:rPr>
            </w:pPr>
            <w:r>
              <w:rPr>
                <w:sz w:val="16"/>
              </w:rPr>
              <w:t>18.6.0</w:t>
            </w:r>
          </w:p>
        </w:tc>
        <w:tc>
          <w:tcPr>
            <w:tcW w:w="2607" w:type="dxa"/>
          </w:tcPr>
          <w:p w14:paraId="5C8CC55D" w14:textId="00ADA1BB" w:rsidR="00DA4833" w:rsidRPr="00DA4833" w:rsidRDefault="00DA4833" w:rsidP="00DA4833">
            <w:pPr>
              <w:pStyle w:val="TAL"/>
              <w:rPr>
                <w:sz w:val="16"/>
              </w:rPr>
            </w:pPr>
            <w:r>
              <w:rPr>
                <w:sz w:val="16"/>
              </w:rPr>
              <w:t>Completing User info ID type definition</w:t>
            </w:r>
          </w:p>
        </w:tc>
      </w:tr>
      <w:tr w:rsidR="00DA4833" w14:paraId="2E0A819E" w14:textId="77777777" w:rsidTr="00DA4833">
        <w:tc>
          <w:tcPr>
            <w:tcW w:w="1133" w:type="dxa"/>
          </w:tcPr>
          <w:p w14:paraId="31661A46" w14:textId="641B45AA" w:rsidR="00DA4833" w:rsidRPr="00DA4833" w:rsidRDefault="00DA4833" w:rsidP="00DA4833">
            <w:pPr>
              <w:pStyle w:val="TAL"/>
              <w:rPr>
                <w:sz w:val="16"/>
              </w:rPr>
            </w:pPr>
            <w:r>
              <w:rPr>
                <w:sz w:val="16"/>
              </w:rPr>
              <w:t>C1-245829</w:t>
            </w:r>
          </w:p>
        </w:tc>
        <w:tc>
          <w:tcPr>
            <w:tcW w:w="1020" w:type="dxa"/>
          </w:tcPr>
          <w:p w14:paraId="350AB890" w14:textId="054C7E9A" w:rsidR="00DA4833" w:rsidRPr="00DA4833" w:rsidRDefault="00DA4833" w:rsidP="00DA4833">
            <w:pPr>
              <w:pStyle w:val="TAL"/>
              <w:rPr>
                <w:sz w:val="16"/>
              </w:rPr>
            </w:pPr>
            <w:r>
              <w:rPr>
                <w:sz w:val="16"/>
              </w:rPr>
              <w:t>agreed</w:t>
            </w:r>
          </w:p>
        </w:tc>
        <w:tc>
          <w:tcPr>
            <w:tcW w:w="1020" w:type="dxa"/>
          </w:tcPr>
          <w:p w14:paraId="77572A93" w14:textId="62A18660" w:rsidR="00DA4833" w:rsidRPr="00DA4833" w:rsidRDefault="00DA4833" w:rsidP="00DA4833">
            <w:pPr>
              <w:pStyle w:val="TAL"/>
              <w:rPr>
                <w:sz w:val="16"/>
              </w:rPr>
            </w:pPr>
            <w:r>
              <w:rPr>
                <w:sz w:val="16"/>
              </w:rPr>
              <w:t>approved</w:t>
            </w:r>
          </w:p>
        </w:tc>
        <w:tc>
          <w:tcPr>
            <w:tcW w:w="1133" w:type="dxa"/>
          </w:tcPr>
          <w:p w14:paraId="6609476E" w14:textId="69AD0610" w:rsidR="00DA4833" w:rsidRPr="00DA4833" w:rsidRDefault="00DA4833" w:rsidP="00DA4833">
            <w:pPr>
              <w:pStyle w:val="TAL"/>
              <w:rPr>
                <w:sz w:val="16"/>
              </w:rPr>
            </w:pPr>
            <w:r>
              <w:rPr>
                <w:sz w:val="16"/>
              </w:rPr>
              <w:t>24.554</w:t>
            </w:r>
          </w:p>
        </w:tc>
        <w:tc>
          <w:tcPr>
            <w:tcW w:w="572" w:type="dxa"/>
          </w:tcPr>
          <w:p w14:paraId="0D0634E2" w14:textId="2DCE70F3" w:rsidR="00DA4833" w:rsidRPr="00DA4833" w:rsidRDefault="00DA4833" w:rsidP="00DA4833">
            <w:pPr>
              <w:pStyle w:val="TAL"/>
              <w:rPr>
                <w:sz w:val="16"/>
              </w:rPr>
            </w:pPr>
            <w:r>
              <w:rPr>
                <w:sz w:val="16"/>
              </w:rPr>
              <w:t>0611</w:t>
            </w:r>
          </w:p>
        </w:tc>
        <w:tc>
          <w:tcPr>
            <w:tcW w:w="567" w:type="dxa"/>
          </w:tcPr>
          <w:p w14:paraId="4227877C" w14:textId="63CFEBA6" w:rsidR="00DA4833" w:rsidRPr="00DA4833" w:rsidRDefault="00DA4833" w:rsidP="00DA4833">
            <w:pPr>
              <w:pStyle w:val="TAL"/>
              <w:rPr>
                <w:sz w:val="16"/>
              </w:rPr>
            </w:pPr>
            <w:r>
              <w:rPr>
                <w:sz w:val="16"/>
              </w:rPr>
              <w:t>1</w:t>
            </w:r>
          </w:p>
        </w:tc>
        <w:tc>
          <w:tcPr>
            <w:tcW w:w="567" w:type="dxa"/>
          </w:tcPr>
          <w:p w14:paraId="01858188" w14:textId="3A90232F" w:rsidR="00DA4833" w:rsidRPr="00DA4833" w:rsidRDefault="00DA4833" w:rsidP="00DA4833">
            <w:pPr>
              <w:pStyle w:val="TAL"/>
              <w:rPr>
                <w:sz w:val="16"/>
              </w:rPr>
            </w:pPr>
            <w:r>
              <w:rPr>
                <w:sz w:val="16"/>
              </w:rPr>
              <w:t>F</w:t>
            </w:r>
          </w:p>
        </w:tc>
        <w:tc>
          <w:tcPr>
            <w:tcW w:w="510" w:type="dxa"/>
          </w:tcPr>
          <w:p w14:paraId="79C6FDF1" w14:textId="46A2A0C9" w:rsidR="00DA4833" w:rsidRPr="00DA4833" w:rsidRDefault="00DA4833" w:rsidP="00DA4833">
            <w:pPr>
              <w:pStyle w:val="TAL"/>
              <w:rPr>
                <w:sz w:val="16"/>
              </w:rPr>
            </w:pPr>
            <w:r>
              <w:rPr>
                <w:sz w:val="16"/>
              </w:rPr>
              <w:t>Rel-18</w:t>
            </w:r>
          </w:p>
        </w:tc>
        <w:tc>
          <w:tcPr>
            <w:tcW w:w="661" w:type="dxa"/>
          </w:tcPr>
          <w:p w14:paraId="620907F4" w14:textId="67FF0945" w:rsidR="00DA4833" w:rsidRPr="00DA4833" w:rsidRDefault="00DA4833" w:rsidP="00DA4833">
            <w:pPr>
              <w:pStyle w:val="TAL"/>
              <w:rPr>
                <w:sz w:val="16"/>
              </w:rPr>
            </w:pPr>
            <w:r>
              <w:rPr>
                <w:sz w:val="16"/>
              </w:rPr>
              <w:t>18.6.0</w:t>
            </w:r>
          </w:p>
        </w:tc>
        <w:tc>
          <w:tcPr>
            <w:tcW w:w="2607" w:type="dxa"/>
          </w:tcPr>
          <w:p w14:paraId="0F82F555" w14:textId="3E139C7E" w:rsidR="00DA4833" w:rsidRPr="00DA4833" w:rsidRDefault="00DA4833" w:rsidP="00DA4833">
            <w:pPr>
              <w:pStyle w:val="TAL"/>
              <w:rPr>
                <w:sz w:val="16"/>
              </w:rPr>
            </w:pPr>
            <w:r>
              <w:rPr>
                <w:sz w:val="16"/>
              </w:rPr>
              <w:t>Clarifications for the handling of the end-to-end 5G ProSe direct link for 5G ProSe layer-2 UE-to-UE relay</w:t>
            </w:r>
          </w:p>
        </w:tc>
      </w:tr>
      <w:tr w:rsidR="00DA4833" w14:paraId="44CDBCB3" w14:textId="77777777" w:rsidTr="00DA4833">
        <w:tc>
          <w:tcPr>
            <w:tcW w:w="1133" w:type="dxa"/>
          </w:tcPr>
          <w:p w14:paraId="65E18396" w14:textId="23CCFDAA" w:rsidR="00DA4833" w:rsidRPr="00DA4833" w:rsidRDefault="00DA4833" w:rsidP="00DA4833">
            <w:pPr>
              <w:pStyle w:val="TAL"/>
              <w:rPr>
                <w:sz w:val="16"/>
              </w:rPr>
            </w:pPr>
            <w:r>
              <w:rPr>
                <w:sz w:val="16"/>
              </w:rPr>
              <w:t>C1-245831</w:t>
            </w:r>
          </w:p>
        </w:tc>
        <w:tc>
          <w:tcPr>
            <w:tcW w:w="1020" w:type="dxa"/>
          </w:tcPr>
          <w:p w14:paraId="1781F620" w14:textId="0A2C260C" w:rsidR="00DA4833" w:rsidRPr="00DA4833" w:rsidRDefault="00DA4833" w:rsidP="00DA4833">
            <w:pPr>
              <w:pStyle w:val="TAL"/>
              <w:rPr>
                <w:sz w:val="16"/>
              </w:rPr>
            </w:pPr>
            <w:r>
              <w:rPr>
                <w:sz w:val="16"/>
              </w:rPr>
              <w:t>agreed</w:t>
            </w:r>
          </w:p>
        </w:tc>
        <w:tc>
          <w:tcPr>
            <w:tcW w:w="1020" w:type="dxa"/>
          </w:tcPr>
          <w:p w14:paraId="6FCBDAED" w14:textId="5ABC522E" w:rsidR="00DA4833" w:rsidRPr="00DA4833" w:rsidRDefault="00DA4833" w:rsidP="00DA4833">
            <w:pPr>
              <w:pStyle w:val="TAL"/>
              <w:rPr>
                <w:sz w:val="16"/>
              </w:rPr>
            </w:pPr>
            <w:r>
              <w:rPr>
                <w:sz w:val="16"/>
              </w:rPr>
              <w:t>approved</w:t>
            </w:r>
          </w:p>
        </w:tc>
        <w:tc>
          <w:tcPr>
            <w:tcW w:w="1133" w:type="dxa"/>
          </w:tcPr>
          <w:p w14:paraId="7A9AA3DD" w14:textId="05A994EB" w:rsidR="00DA4833" w:rsidRPr="00DA4833" w:rsidRDefault="00DA4833" w:rsidP="00DA4833">
            <w:pPr>
              <w:pStyle w:val="TAL"/>
              <w:rPr>
                <w:sz w:val="16"/>
              </w:rPr>
            </w:pPr>
            <w:r>
              <w:rPr>
                <w:sz w:val="16"/>
              </w:rPr>
              <w:t>24.554</w:t>
            </w:r>
          </w:p>
        </w:tc>
        <w:tc>
          <w:tcPr>
            <w:tcW w:w="572" w:type="dxa"/>
          </w:tcPr>
          <w:p w14:paraId="198D5989" w14:textId="55C2A58E" w:rsidR="00DA4833" w:rsidRPr="00DA4833" w:rsidRDefault="00DA4833" w:rsidP="00DA4833">
            <w:pPr>
              <w:pStyle w:val="TAL"/>
              <w:rPr>
                <w:sz w:val="16"/>
              </w:rPr>
            </w:pPr>
            <w:r>
              <w:rPr>
                <w:sz w:val="16"/>
              </w:rPr>
              <w:t>0595</w:t>
            </w:r>
          </w:p>
        </w:tc>
        <w:tc>
          <w:tcPr>
            <w:tcW w:w="567" w:type="dxa"/>
          </w:tcPr>
          <w:p w14:paraId="5EB0A72C" w14:textId="27561C8B" w:rsidR="00DA4833" w:rsidRPr="00DA4833" w:rsidRDefault="00DA4833" w:rsidP="00DA4833">
            <w:pPr>
              <w:pStyle w:val="TAL"/>
              <w:rPr>
                <w:sz w:val="16"/>
              </w:rPr>
            </w:pPr>
            <w:r>
              <w:rPr>
                <w:sz w:val="16"/>
              </w:rPr>
              <w:t>1</w:t>
            </w:r>
          </w:p>
        </w:tc>
        <w:tc>
          <w:tcPr>
            <w:tcW w:w="567" w:type="dxa"/>
          </w:tcPr>
          <w:p w14:paraId="3A0A2AFC" w14:textId="2D91BFD0" w:rsidR="00DA4833" w:rsidRPr="00DA4833" w:rsidRDefault="00DA4833" w:rsidP="00DA4833">
            <w:pPr>
              <w:pStyle w:val="TAL"/>
              <w:rPr>
                <w:sz w:val="16"/>
              </w:rPr>
            </w:pPr>
            <w:r>
              <w:rPr>
                <w:sz w:val="16"/>
              </w:rPr>
              <w:t>F</w:t>
            </w:r>
          </w:p>
        </w:tc>
        <w:tc>
          <w:tcPr>
            <w:tcW w:w="510" w:type="dxa"/>
          </w:tcPr>
          <w:p w14:paraId="331FE3E2" w14:textId="4B7854B2" w:rsidR="00DA4833" w:rsidRPr="00DA4833" w:rsidRDefault="00DA4833" w:rsidP="00DA4833">
            <w:pPr>
              <w:pStyle w:val="TAL"/>
              <w:rPr>
                <w:sz w:val="16"/>
              </w:rPr>
            </w:pPr>
            <w:r>
              <w:rPr>
                <w:sz w:val="16"/>
              </w:rPr>
              <w:t>Rel-18</w:t>
            </w:r>
          </w:p>
        </w:tc>
        <w:tc>
          <w:tcPr>
            <w:tcW w:w="661" w:type="dxa"/>
          </w:tcPr>
          <w:p w14:paraId="697622E0" w14:textId="62560B1A" w:rsidR="00DA4833" w:rsidRPr="00DA4833" w:rsidRDefault="00DA4833" w:rsidP="00DA4833">
            <w:pPr>
              <w:pStyle w:val="TAL"/>
              <w:rPr>
                <w:sz w:val="16"/>
              </w:rPr>
            </w:pPr>
            <w:r>
              <w:rPr>
                <w:sz w:val="16"/>
              </w:rPr>
              <w:t>18.6.0</w:t>
            </w:r>
          </w:p>
        </w:tc>
        <w:tc>
          <w:tcPr>
            <w:tcW w:w="2607" w:type="dxa"/>
          </w:tcPr>
          <w:p w14:paraId="7424DA0B" w14:textId="19F4C781" w:rsidR="00DA4833" w:rsidRPr="00DA4833" w:rsidRDefault="00DA4833" w:rsidP="00DA4833">
            <w:pPr>
              <w:pStyle w:val="TAL"/>
              <w:rPr>
                <w:sz w:val="16"/>
              </w:rPr>
            </w:pPr>
            <w:r>
              <w:rPr>
                <w:sz w:val="16"/>
              </w:rPr>
              <w:t>Missing IEI values</w:t>
            </w:r>
          </w:p>
        </w:tc>
      </w:tr>
      <w:tr w:rsidR="00DA4833" w14:paraId="5C4A18A0" w14:textId="77777777" w:rsidTr="00DA4833">
        <w:tc>
          <w:tcPr>
            <w:tcW w:w="1133" w:type="dxa"/>
          </w:tcPr>
          <w:p w14:paraId="214EE0CC" w14:textId="219F8752" w:rsidR="00DA4833" w:rsidRPr="00DA4833" w:rsidRDefault="00DA4833" w:rsidP="00DA4833">
            <w:pPr>
              <w:pStyle w:val="TAL"/>
              <w:rPr>
                <w:sz w:val="16"/>
              </w:rPr>
            </w:pPr>
            <w:r>
              <w:rPr>
                <w:sz w:val="16"/>
              </w:rPr>
              <w:t>C1-245911</w:t>
            </w:r>
          </w:p>
        </w:tc>
        <w:tc>
          <w:tcPr>
            <w:tcW w:w="1020" w:type="dxa"/>
          </w:tcPr>
          <w:p w14:paraId="6A12C4C1" w14:textId="00171C6D" w:rsidR="00DA4833" w:rsidRPr="00DA4833" w:rsidRDefault="00DA4833" w:rsidP="00DA4833">
            <w:pPr>
              <w:pStyle w:val="TAL"/>
              <w:rPr>
                <w:sz w:val="16"/>
              </w:rPr>
            </w:pPr>
            <w:r>
              <w:rPr>
                <w:sz w:val="16"/>
              </w:rPr>
              <w:t>agreed</w:t>
            </w:r>
          </w:p>
        </w:tc>
        <w:tc>
          <w:tcPr>
            <w:tcW w:w="1020" w:type="dxa"/>
          </w:tcPr>
          <w:p w14:paraId="6D13075D" w14:textId="11AA2797" w:rsidR="00DA4833" w:rsidRPr="00DA4833" w:rsidRDefault="00DA4833" w:rsidP="00DA4833">
            <w:pPr>
              <w:pStyle w:val="TAL"/>
              <w:rPr>
                <w:sz w:val="16"/>
              </w:rPr>
            </w:pPr>
            <w:r>
              <w:rPr>
                <w:sz w:val="16"/>
              </w:rPr>
              <w:t>approved</w:t>
            </w:r>
          </w:p>
        </w:tc>
        <w:tc>
          <w:tcPr>
            <w:tcW w:w="1133" w:type="dxa"/>
          </w:tcPr>
          <w:p w14:paraId="0E0E602B" w14:textId="47BD82DB" w:rsidR="00DA4833" w:rsidRPr="00DA4833" w:rsidRDefault="00DA4833" w:rsidP="00DA4833">
            <w:pPr>
              <w:pStyle w:val="TAL"/>
              <w:rPr>
                <w:sz w:val="16"/>
              </w:rPr>
            </w:pPr>
            <w:r>
              <w:rPr>
                <w:sz w:val="16"/>
              </w:rPr>
              <w:t>24.554</w:t>
            </w:r>
          </w:p>
        </w:tc>
        <w:tc>
          <w:tcPr>
            <w:tcW w:w="572" w:type="dxa"/>
          </w:tcPr>
          <w:p w14:paraId="588BFBF4" w14:textId="4C51D921" w:rsidR="00DA4833" w:rsidRPr="00DA4833" w:rsidRDefault="00DA4833" w:rsidP="00DA4833">
            <w:pPr>
              <w:pStyle w:val="TAL"/>
              <w:rPr>
                <w:sz w:val="16"/>
              </w:rPr>
            </w:pPr>
            <w:r>
              <w:rPr>
                <w:sz w:val="16"/>
              </w:rPr>
              <w:t>0626</w:t>
            </w:r>
          </w:p>
        </w:tc>
        <w:tc>
          <w:tcPr>
            <w:tcW w:w="567" w:type="dxa"/>
          </w:tcPr>
          <w:p w14:paraId="0D4DB189" w14:textId="7B0398E2" w:rsidR="00DA4833" w:rsidRPr="00DA4833" w:rsidRDefault="00DA4833" w:rsidP="00DA4833">
            <w:pPr>
              <w:pStyle w:val="TAL"/>
              <w:rPr>
                <w:sz w:val="16"/>
              </w:rPr>
            </w:pPr>
            <w:r>
              <w:rPr>
                <w:sz w:val="16"/>
              </w:rPr>
              <w:t>1</w:t>
            </w:r>
          </w:p>
        </w:tc>
        <w:tc>
          <w:tcPr>
            <w:tcW w:w="567" w:type="dxa"/>
          </w:tcPr>
          <w:p w14:paraId="78A08BD7" w14:textId="540D0465" w:rsidR="00DA4833" w:rsidRPr="00DA4833" w:rsidRDefault="00DA4833" w:rsidP="00DA4833">
            <w:pPr>
              <w:pStyle w:val="TAL"/>
              <w:rPr>
                <w:sz w:val="16"/>
              </w:rPr>
            </w:pPr>
            <w:r>
              <w:rPr>
                <w:sz w:val="16"/>
              </w:rPr>
              <w:t>F</w:t>
            </w:r>
          </w:p>
        </w:tc>
        <w:tc>
          <w:tcPr>
            <w:tcW w:w="510" w:type="dxa"/>
          </w:tcPr>
          <w:p w14:paraId="4221A45A" w14:textId="126E7EEB" w:rsidR="00DA4833" w:rsidRPr="00DA4833" w:rsidRDefault="00DA4833" w:rsidP="00DA4833">
            <w:pPr>
              <w:pStyle w:val="TAL"/>
              <w:rPr>
                <w:sz w:val="16"/>
              </w:rPr>
            </w:pPr>
            <w:r>
              <w:rPr>
                <w:sz w:val="16"/>
              </w:rPr>
              <w:t>Rel-18</w:t>
            </w:r>
          </w:p>
        </w:tc>
        <w:tc>
          <w:tcPr>
            <w:tcW w:w="661" w:type="dxa"/>
          </w:tcPr>
          <w:p w14:paraId="1FAAE43E" w14:textId="3407CA40" w:rsidR="00DA4833" w:rsidRPr="00DA4833" w:rsidRDefault="00DA4833" w:rsidP="00DA4833">
            <w:pPr>
              <w:pStyle w:val="TAL"/>
              <w:rPr>
                <w:sz w:val="16"/>
              </w:rPr>
            </w:pPr>
            <w:r>
              <w:rPr>
                <w:sz w:val="16"/>
              </w:rPr>
              <w:t>18.6.0</w:t>
            </w:r>
          </w:p>
        </w:tc>
        <w:tc>
          <w:tcPr>
            <w:tcW w:w="2607" w:type="dxa"/>
          </w:tcPr>
          <w:p w14:paraId="7A02E64D" w14:textId="29E6BAAA" w:rsidR="00DA4833" w:rsidRPr="00DA4833" w:rsidRDefault="00DA4833" w:rsidP="00DA4833">
            <w:pPr>
              <w:pStyle w:val="TAL"/>
              <w:rPr>
                <w:sz w:val="16"/>
              </w:rPr>
            </w:pPr>
            <w:r>
              <w:rPr>
                <w:sz w:val="16"/>
              </w:rPr>
              <w:t>Clarification on 5G ProSe U2U communication with integrated discovery</w:t>
            </w:r>
          </w:p>
        </w:tc>
      </w:tr>
      <w:tr w:rsidR="00DA4833" w14:paraId="77750A8C" w14:textId="77777777" w:rsidTr="00DA4833">
        <w:tc>
          <w:tcPr>
            <w:tcW w:w="1133" w:type="dxa"/>
          </w:tcPr>
          <w:p w14:paraId="70278D3E" w14:textId="60228BAD" w:rsidR="00DA4833" w:rsidRPr="00DA4833" w:rsidRDefault="00DA4833" w:rsidP="00DA4833">
            <w:pPr>
              <w:pStyle w:val="TAL"/>
              <w:rPr>
                <w:sz w:val="16"/>
              </w:rPr>
            </w:pPr>
            <w:r>
              <w:rPr>
                <w:sz w:val="16"/>
              </w:rPr>
              <w:t>C1-245919</w:t>
            </w:r>
          </w:p>
        </w:tc>
        <w:tc>
          <w:tcPr>
            <w:tcW w:w="1020" w:type="dxa"/>
          </w:tcPr>
          <w:p w14:paraId="38627CFC" w14:textId="28555E91" w:rsidR="00DA4833" w:rsidRPr="00DA4833" w:rsidRDefault="00DA4833" w:rsidP="00DA4833">
            <w:pPr>
              <w:pStyle w:val="TAL"/>
              <w:rPr>
                <w:sz w:val="16"/>
              </w:rPr>
            </w:pPr>
            <w:r>
              <w:rPr>
                <w:sz w:val="16"/>
              </w:rPr>
              <w:t>agreed</w:t>
            </w:r>
          </w:p>
        </w:tc>
        <w:tc>
          <w:tcPr>
            <w:tcW w:w="1020" w:type="dxa"/>
          </w:tcPr>
          <w:p w14:paraId="3561AAE3" w14:textId="6E1997AC" w:rsidR="00DA4833" w:rsidRPr="00DA4833" w:rsidRDefault="00DA4833" w:rsidP="00DA4833">
            <w:pPr>
              <w:pStyle w:val="TAL"/>
              <w:rPr>
                <w:sz w:val="16"/>
              </w:rPr>
            </w:pPr>
            <w:r>
              <w:rPr>
                <w:sz w:val="16"/>
              </w:rPr>
              <w:t>approved</w:t>
            </w:r>
          </w:p>
        </w:tc>
        <w:tc>
          <w:tcPr>
            <w:tcW w:w="1133" w:type="dxa"/>
          </w:tcPr>
          <w:p w14:paraId="7EE58A0C" w14:textId="66DC87C2" w:rsidR="00DA4833" w:rsidRPr="00DA4833" w:rsidRDefault="00DA4833" w:rsidP="00DA4833">
            <w:pPr>
              <w:pStyle w:val="TAL"/>
              <w:rPr>
                <w:sz w:val="16"/>
              </w:rPr>
            </w:pPr>
            <w:r>
              <w:rPr>
                <w:sz w:val="16"/>
              </w:rPr>
              <w:t>24.554</w:t>
            </w:r>
          </w:p>
        </w:tc>
        <w:tc>
          <w:tcPr>
            <w:tcW w:w="572" w:type="dxa"/>
          </w:tcPr>
          <w:p w14:paraId="46EDE86B" w14:textId="35511B6F" w:rsidR="00DA4833" w:rsidRPr="00DA4833" w:rsidRDefault="00DA4833" w:rsidP="00DA4833">
            <w:pPr>
              <w:pStyle w:val="TAL"/>
              <w:rPr>
                <w:sz w:val="16"/>
              </w:rPr>
            </w:pPr>
            <w:r>
              <w:rPr>
                <w:sz w:val="16"/>
              </w:rPr>
              <w:t>0591</w:t>
            </w:r>
          </w:p>
        </w:tc>
        <w:tc>
          <w:tcPr>
            <w:tcW w:w="567" w:type="dxa"/>
          </w:tcPr>
          <w:p w14:paraId="2FFA26AA" w14:textId="039631C4" w:rsidR="00DA4833" w:rsidRPr="00DA4833" w:rsidRDefault="00DA4833" w:rsidP="00DA4833">
            <w:pPr>
              <w:pStyle w:val="TAL"/>
              <w:rPr>
                <w:sz w:val="16"/>
              </w:rPr>
            </w:pPr>
            <w:r>
              <w:rPr>
                <w:sz w:val="16"/>
              </w:rPr>
              <w:t>2</w:t>
            </w:r>
          </w:p>
        </w:tc>
        <w:tc>
          <w:tcPr>
            <w:tcW w:w="567" w:type="dxa"/>
          </w:tcPr>
          <w:p w14:paraId="2AAA20C6" w14:textId="33FFE7C6" w:rsidR="00DA4833" w:rsidRPr="00DA4833" w:rsidRDefault="00DA4833" w:rsidP="00DA4833">
            <w:pPr>
              <w:pStyle w:val="TAL"/>
              <w:rPr>
                <w:sz w:val="16"/>
              </w:rPr>
            </w:pPr>
            <w:r>
              <w:rPr>
                <w:sz w:val="16"/>
              </w:rPr>
              <w:t>F</w:t>
            </w:r>
          </w:p>
        </w:tc>
        <w:tc>
          <w:tcPr>
            <w:tcW w:w="510" w:type="dxa"/>
          </w:tcPr>
          <w:p w14:paraId="5BB81DAD" w14:textId="7B6B59EA" w:rsidR="00DA4833" w:rsidRPr="00DA4833" w:rsidRDefault="00DA4833" w:rsidP="00DA4833">
            <w:pPr>
              <w:pStyle w:val="TAL"/>
              <w:rPr>
                <w:sz w:val="16"/>
              </w:rPr>
            </w:pPr>
            <w:r>
              <w:rPr>
                <w:sz w:val="16"/>
              </w:rPr>
              <w:t>Rel-18</w:t>
            </w:r>
          </w:p>
        </w:tc>
        <w:tc>
          <w:tcPr>
            <w:tcW w:w="661" w:type="dxa"/>
          </w:tcPr>
          <w:p w14:paraId="41575635" w14:textId="60654EAE" w:rsidR="00DA4833" w:rsidRPr="00DA4833" w:rsidRDefault="00DA4833" w:rsidP="00DA4833">
            <w:pPr>
              <w:pStyle w:val="TAL"/>
              <w:rPr>
                <w:sz w:val="16"/>
              </w:rPr>
            </w:pPr>
            <w:r>
              <w:rPr>
                <w:sz w:val="16"/>
              </w:rPr>
              <w:t>18.6.0</w:t>
            </w:r>
          </w:p>
        </w:tc>
        <w:tc>
          <w:tcPr>
            <w:tcW w:w="2607" w:type="dxa"/>
          </w:tcPr>
          <w:p w14:paraId="4E92F95C" w14:textId="29885FF9" w:rsidR="00DA4833" w:rsidRPr="00DA4833" w:rsidRDefault="00DA4833" w:rsidP="00DA4833">
            <w:pPr>
              <w:pStyle w:val="TAL"/>
              <w:rPr>
                <w:sz w:val="16"/>
              </w:rPr>
            </w:pPr>
            <w:r>
              <w:rPr>
                <w:sz w:val="16"/>
              </w:rPr>
              <w:t>Correction on negotiated 5G ProSe UE-to-UE relay reselection</w:t>
            </w:r>
          </w:p>
        </w:tc>
      </w:tr>
      <w:tr w:rsidR="00DA4833" w14:paraId="55FAE63F" w14:textId="77777777" w:rsidTr="00DA4833">
        <w:tc>
          <w:tcPr>
            <w:tcW w:w="1133" w:type="dxa"/>
          </w:tcPr>
          <w:p w14:paraId="3147DA9A" w14:textId="155FDE0C" w:rsidR="00DA4833" w:rsidRPr="00DA4833" w:rsidRDefault="00DA4833" w:rsidP="00DA4833">
            <w:pPr>
              <w:pStyle w:val="TAL"/>
              <w:rPr>
                <w:sz w:val="16"/>
              </w:rPr>
            </w:pPr>
            <w:r>
              <w:rPr>
                <w:sz w:val="16"/>
              </w:rPr>
              <w:t>C1-245920</w:t>
            </w:r>
          </w:p>
        </w:tc>
        <w:tc>
          <w:tcPr>
            <w:tcW w:w="1020" w:type="dxa"/>
          </w:tcPr>
          <w:p w14:paraId="2C9A06D6" w14:textId="19D64010" w:rsidR="00DA4833" w:rsidRPr="00DA4833" w:rsidRDefault="00DA4833" w:rsidP="00DA4833">
            <w:pPr>
              <w:pStyle w:val="TAL"/>
              <w:rPr>
                <w:sz w:val="16"/>
              </w:rPr>
            </w:pPr>
            <w:r>
              <w:rPr>
                <w:sz w:val="16"/>
              </w:rPr>
              <w:t>agreed</w:t>
            </w:r>
          </w:p>
        </w:tc>
        <w:tc>
          <w:tcPr>
            <w:tcW w:w="1020" w:type="dxa"/>
          </w:tcPr>
          <w:p w14:paraId="2C04FEC2" w14:textId="4B646726" w:rsidR="00DA4833" w:rsidRPr="00DA4833" w:rsidRDefault="00DA4833" w:rsidP="00DA4833">
            <w:pPr>
              <w:pStyle w:val="TAL"/>
              <w:rPr>
                <w:sz w:val="16"/>
              </w:rPr>
            </w:pPr>
            <w:r>
              <w:rPr>
                <w:sz w:val="16"/>
              </w:rPr>
              <w:t>approved</w:t>
            </w:r>
          </w:p>
        </w:tc>
        <w:tc>
          <w:tcPr>
            <w:tcW w:w="1133" w:type="dxa"/>
          </w:tcPr>
          <w:p w14:paraId="56AE2919" w14:textId="65D605A1" w:rsidR="00DA4833" w:rsidRPr="00DA4833" w:rsidRDefault="00DA4833" w:rsidP="00DA4833">
            <w:pPr>
              <w:pStyle w:val="TAL"/>
              <w:rPr>
                <w:sz w:val="16"/>
              </w:rPr>
            </w:pPr>
            <w:r>
              <w:rPr>
                <w:sz w:val="16"/>
              </w:rPr>
              <w:t>24.554</w:t>
            </w:r>
          </w:p>
        </w:tc>
        <w:tc>
          <w:tcPr>
            <w:tcW w:w="572" w:type="dxa"/>
          </w:tcPr>
          <w:p w14:paraId="726B8F00" w14:textId="5EA2CFBF" w:rsidR="00DA4833" w:rsidRPr="00DA4833" w:rsidRDefault="00DA4833" w:rsidP="00DA4833">
            <w:pPr>
              <w:pStyle w:val="TAL"/>
              <w:rPr>
                <w:sz w:val="16"/>
              </w:rPr>
            </w:pPr>
            <w:r>
              <w:rPr>
                <w:sz w:val="16"/>
              </w:rPr>
              <w:t>0592</w:t>
            </w:r>
          </w:p>
        </w:tc>
        <w:tc>
          <w:tcPr>
            <w:tcW w:w="567" w:type="dxa"/>
          </w:tcPr>
          <w:p w14:paraId="2359FAEC" w14:textId="2708BF8F" w:rsidR="00DA4833" w:rsidRPr="00DA4833" w:rsidRDefault="00DA4833" w:rsidP="00DA4833">
            <w:pPr>
              <w:pStyle w:val="TAL"/>
              <w:rPr>
                <w:sz w:val="16"/>
              </w:rPr>
            </w:pPr>
            <w:r>
              <w:rPr>
                <w:sz w:val="16"/>
              </w:rPr>
              <w:t>2</w:t>
            </w:r>
          </w:p>
        </w:tc>
        <w:tc>
          <w:tcPr>
            <w:tcW w:w="567" w:type="dxa"/>
          </w:tcPr>
          <w:p w14:paraId="4DFBF664" w14:textId="15A99D61" w:rsidR="00DA4833" w:rsidRPr="00DA4833" w:rsidRDefault="00DA4833" w:rsidP="00DA4833">
            <w:pPr>
              <w:pStyle w:val="TAL"/>
              <w:rPr>
                <w:sz w:val="16"/>
              </w:rPr>
            </w:pPr>
            <w:r>
              <w:rPr>
                <w:sz w:val="16"/>
              </w:rPr>
              <w:t>F</w:t>
            </w:r>
          </w:p>
        </w:tc>
        <w:tc>
          <w:tcPr>
            <w:tcW w:w="510" w:type="dxa"/>
          </w:tcPr>
          <w:p w14:paraId="56283F2E" w14:textId="27075035" w:rsidR="00DA4833" w:rsidRPr="00DA4833" w:rsidRDefault="00DA4833" w:rsidP="00DA4833">
            <w:pPr>
              <w:pStyle w:val="TAL"/>
              <w:rPr>
                <w:sz w:val="16"/>
              </w:rPr>
            </w:pPr>
            <w:r>
              <w:rPr>
                <w:sz w:val="16"/>
              </w:rPr>
              <w:t>Rel-18</w:t>
            </w:r>
          </w:p>
        </w:tc>
        <w:tc>
          <w:tcPr>
            <w:tcW w:w="661" w:type="dxa"/>
          </w:tcPr>
          <w:p w14:paraId="610CB448" w14:textId="5E9CBD0C" w:rsidR="00DA4833" w:rsidRPr="00DA4833" w:rsidRDefault="00DA4833" w:rsidP="00DA4833">
            <w:pPr>
              <w:pStyle w:val="TAL"/>
              <w:rPr>
                <w:sz w:val="16"/>
              </w:rPr>
            </w:pPr>
            <w:r>
              <w:rPr>
                <w:sz w:val="16"/>
              </w:rPr>
              <w:t>18.6.0</w:t>
            </w:r>
          </w:p>
        </w:tc>
        <w:tc>
          <w:tcPr>
            <w:tcW w:w="2607" w:type="dxa"/>
          </w:tcPr>
          <w:p w14:paraId="3F6D0F90" w14:textId="3E0D4D40" w:rsidR="00DA4833" w:rsidRPr="00DA4833" w:rsidRDefault="00DA4833" w:rsidP="00DA4833">
            <w:pPr>
              <w:pStyle w:val="TAL"/>
              <w:rPr>
                <w:sz w:val="16"/>
              </w:rPr>
            </w:pPr>
            <w:r>
              <w:rPr>
                <w:sz w:val="16"/>
              </w:rPr>
              <w:t>Clarification on direct discovery set and other minor corrections</w:t>
            </w:r>
          </w:p>
        </w:tc>
      </w:tr>
      <w:tr w:rsidR="00DA4833" w14:paraId="0229055B" w14:textId="77777777" w:rsidTr="00DA4833">
        <w:tc>
          <w:tcPr>
            <w:tcW w:w="1133" w:type="dxa"/>
          </w:tcPr>
          <w:p w14:paraId="08D12A99" w14:textId="7ABF231C" w:rsidR="00DA4833" w:rsidRPr="00DA4833" w:rsidRDefault="00DA4833" w:rsidP="00DA4833">
            <w:pPr>
              <w:pStyle w:val="TAL"/>
              <w:rPr>
                <w:sz w:val="16"/>
              </w:rPr>
            </w:pPr>
            <w:r>
              <w:rPr>
                <w:sz w:val="16"/>
              </w:rPr>
              <w:t>C1-245921</w:t>
            </w:r>
          </w:p>
        </w:tc>
        <w:tc>
          <w:tcPr>
            <w:tcW w:w="1020" w:type="dxa"/>
          </w:tcPr>
          <w:p w14:paraId="5B5BD951" w14:textId="11B2EC14" w:rsidR="00DA4833" w:rsidRPr="00DA4833" w:rsidRDefault="00DA4833" w:rsidP="00DA4833">
            <w:pPr>
              <w:pStyle w:val="TAL"/>
              <w:rPr>
                <w:sz w:val="16"/>
              </w:rPr>
            </w:pPr>
            <w:r>
              <w:rPr>
                <w:sz w:val="16"/>
              </w:rPr>
              <w:t>agreed</w:t>
            </w:r>
          </w:p>
        </w:tc>
        <w:tc>
          <w:tcPr>
            <w:tcW w:w="1020" w:type="dxa"/>
          </w:tcPr>
          <w:p w14:paraId="6DACD8EE" w14:textId="18176BE6" w:rsidR="00DA4833" w:rsidRPr="00DA4833" w:rsidRDefault="00DA4833" w:rsidP="00DA4833">
            <w:pPr>
              <w:pStyle w:val="TAL"/>
              <w:rPr>
                <w:sz w:val="16"/>
              </w:rPr>
            </w:pPr>
            <w:r>
              <w:rPr>
                <w:sz w:val="16"/>
              </w:rPr>
              <w:t>approved</w:t>
            </w:r>
          </w:p>
        </w:tc>
        <w:tc>
          <w:tcPr>
            <w:tcW w:w="1133" w:type="dxa"/>
          </w:tcPr>
          <w:p w14:paraId="1B0B20DE" w14:textId="5593059C" w:rsidR="00DA4833" w:rsidRPr="00DA4833" w:rsidRDefault="00DA4833" w:rsidP="00DA4833">
            <w:pPr>
              <w:pStyle w:val="TAL"/>
              <w:rPr>
                <w:sz w:val="16"/>
              </w:rPr>
            </w:pPr>
            <w:r>
              <w:rPr>
                <w:sz w:val="16"/>
              </w:rPr>
              <w:t>24.554</w:t>
            </w:r>
          </w:p>
        </w:tc>
        <w:tc>
          <w:tcPr>
            <w:tcW w:w="572" w:type="dxa"/>
          </w:tcPr>
          <w:p w14:paraId="14F8A89D" w14:textId="044B0E36" w:rsidR="00DA4833" w:rsidRPr="00DA4833" w:rsidRDefault="00DA4833" w:rsidP="00DA4833">
            <w:pPr>
              <w:pStyle w:val="TAL"/>
              <w:rPr>
                <w:sz w:val="16"/>
              </w:rPr>
            </w:pPr>
            <w:r>
              <w:rPr>
                <w:sz w:val="16"/>
              </w:rPr>
              <w:t>0601</w:t>
            </w:r>
          </w:p>
        </w:tc>
        <w:tc>
          <w:tcPr>
            <w:tcW w:w="567" w:type="dxa"/>
          </w:tcPr>
          <w:p w14:paraId="226938D9" w14:textId="4E6CED9B" w:rsidR="00DA4833" w:rsidRPr="00DA4833" w:rsidRDefault="00DA4833" w:rsidP="00DA4833">
            <w:pPr>
              <w:pStyle w:val="TAL"/>
              <w:rPr>
                <w:sz w:val="16"/>
              </w:rPr>
            </w:pPr>
            <w:r>
              <w:rPr>
                <w:sz w:val="16"/>
              </w:rPr>
              <w:t>2</w:t>
            </w:r>
          </w:p>
        </w:tc>
        <w:tc>
          <w:tcPr>
            <w:tcW w:w="567" w:type="dxa"/>
          </w:tcPr>
          <w:p w14:paraId="39B69DF2" w14:textId="43E431CB" w:rsidR="00DA4833" w:rsidRPr="00DA4833" w:rsidRDefault="00DA4833" w:rsidP="00DA4833">
            <w:pPr>
              <w:pStyle w:val="TAL"/>
              <w:rPr>
                <w:sz w:val="16"/>
              </w:rPr>
            </w:pPr>
            <w:r>
              <w:rPr>
                <w:sz w:val="16"/>
              </w:rPr>
              <w:t>F</w:t>
            </w:r>
          </w:p>
        </w:tc>
        <w:tc>
          <w:tcPr>
            <w:tcW w:w="510" w:type="dxa"/>
          </w:tcPr>
          <w:p w14:paraId="2DD620D6" w14:textId="24571476" w:rsidR="00DA4833" w:rsidRPr="00DA4833" w:rsidRDefault="00DA4833" w:rsidP="00DA4833">
            <w:pPr>
              <w:pStyle w:val="TAL"/>
              <w:rPr>
                <w:sz w:val="16"/>
              </w:rPr>
            </w:pPr>
            <w:r>
              <w:rPr>
                <w:sz w:val="16"/>
              </w:rPr>
              <w:t>Rel-18</w:t>
            </w:r>
          </w:p>
        </w:tc>
        <w:tc>
          <w:tcPr>
            <w:tcW w:w="661" w:type="dxa"/>
          </w:tcPr>
          <w:p w14:paraId="0AB67601" w14:textId="3BB8B2EE" w:rsidR="00DA4833" w:rsidRPr="00DA4833" w:rsidRDefault="00DA4833" w:rsidP="00DA4833">
            <w:pPr>
              <w:pStyle w:val="TAL"/>
              <w:rPr>
                <w:sz w:val="16"/>
              </w:rPr>
            </w:pPr>
            <w:r>
              <w:rPr>
                <w:sz w:val="16"/>
              </w:rPr>
              <w:t>18.6.0</w:t>
            </w:r>
          </w:p>
        </w:tc>
        <w:tc>
          <w:tcPr>
            <w:tcW w:w="2607" w:type="dxa"/>
          </w:tcPr>
          <w:p w14:paraId="14D9CA0D" w14:textId="37B539EA" w:rsidR="00DA4833" w:rsidRPr="00DA4833" w:rsidRDefault="00DA4833" w:rsidP="00DA4833">
            <w:pPr>
              <w:pStyle w:val="TAL"/>
              <w:rPr>
                <w:sz w:val="16"/>
              </w:rPr>
            </w:pPr>
            <w:r>
              <w:rPr>
                <w:sz w:val="16"/>
              </w:rPr>
              <w:t>Correction to List of target end UE IP addresses IE</w:t>
            </w:r>
          </w:p>
        </w:tc>
      </w:tr>
      <w:tr w:rsidR="00DA4833" w14:paraId="2A16A451" w14:textId="77777777" w:rsidTr="00DA4833">
        <w:tc>
          <w:tcPr>
            <w:tcW w:w="1133" w:type="dxa"/>
          </w:tcPr>
          <w:p w14:paraId="45E67EA6" w14:textId="41AA8E1E" w:rsidR="00DA4833" w:rsidRPr="00DA4833" w:rsidRDefault="00DA4833" w:rsidP="00DA4833">
            <w:pPr>
              <w:pStyle w:val="TAL"/>
              <w:rPr>
                <w:sz w:val="16"/>
              </w:rPr>
            </w:pPr>
            <w:r>
              <w:rPr>
                <w:sz w:val="16"/>
              </w:rPr>
              <w:t>C1-245922</w:t>
            </w:r>
          </w:p>
        </w:tc>
        <w:tc>
          <w:tcPr>
            <w:tcW w:w="1020" w:type="dxa"/>
          </w:tcPr>
          <w:p w14:paraId="36958DA2" w14:textId="471AF4CE" w:rsidR="00DA4833" w:rsidRPr="00DA4833" w:rsidRDefault="00DA4833" w:rsidP="00DA4833">
            <w:pPr>
              <w:pStyle w:val="TAL"/>
              <w:rPr>
                <w:sz w:val="16"/>
              </w:rPr>
            </w:pPr>
            <w:r>
              <w:rPr>
                <w:sz w:val="16"/>
              </w:rPr>
              <w:t>agreed</w:t>
            </w:r>
          </w:p>
        </w:tc>
        <w:tc>
          <w:tcPr>
            <w:tcW w:w="1020" w:type="dxa"/>
          </w:tcPr>
          <w:p w14:paraId="226745D6" w14:textId="702E6FDB" w:rsidR="00DA4833" w:rsidRPr="00DA4833" w:rsidRDefault="00DA4833" w:rsidP="00DA4833">
            <w:pPr>
              <w:pStyle w:val="TAL"/>
              <w:rPr>
                <w:sz w:val="16"/>
              </w:rPr>
            </w:pPr>
            <w:r>
              <w:rPr>
                <w:sz w:val="16"/>
              </w:rPr>
              <w:t>approved</w:t>
            </w:r>
          </w:p>
        </w:tc>
        <w:tc>
          <w:tcPr>
            <w:tcW w:w="1133" w:type="dxa"/>
          </w:tcPr>
          <w:p w14:paraId="6EEEEF3E" w14:textId="4086096A" w:rsidR="00DA4833" w:rsidRPr="00DA4833" w:rsidRDefault="00DA4833" w:rsidP="00DA4833">
            <w:pPr>
              <w:pStyle w:val="TAL"/>
              <w:rPr>
                <w:sz w:val="16"/>
              </w:rPr>
            </w:pPr>
            <w:r>
              <w:rPr>
                <w:sz w:val="16"/>
              </w:rPr>
              <w:t>24.554</w:t>
            </w:r>
          </w:p>
        </w:tc>
        <w:tc>
          <w:tcPr>
            <w:tcW w:w="572" w:type="dxa"/>
          </w:tcPr>
          <w:p w14:paraId="5F5D08D2" w14:textId="7123EDDD" w:rsidR="00DA4833" w:rsidRPr="00DA4833" w:rsidRDefault="00DA4833" w:rsidP="00DA4833">
            <w:pPr>
              <w:pStyle w:val="TAL"/>
              <w:rPr>
                <w:sz w:val="16"/>
              </w:rPr>
            </w:pPr>
            <w:r>
              <w:rPr>
                <w:sz w:val="16"/>
              </w:rPr>
              <w:t>0593</w:t>
            </w:r>
          </w:p>
        </w:tc>
        <w:tc>
          <w:tcPr>
            <w:tcW w:w="567" w:type="dxa"/>
          </w:tcPr>
          <w:p w14:paraId="0F283E54" w14:textId="0A6926A2" w:rsidR="00DA4833" w:rsidRPr="00DA4833" w:rsidRDefault="00DA4833" w:rsidP="00DA4833">
            <w:pPr>
              <w:pStyle w:val="TAL"/>
              <w:rPr>
                <w:sz w:val="16"/>
              </w:rPr>
            </w:pPr>
            <w:r>
              <w:rPr>
                <w:sz w:val="16"/>
              </w:rPr>
              <w:t>2</w:t>
            </w:r>
          </w:p>
        </w:tc>
        <w:tc>
          <w:tcPr>
            <w:tcW w:w="567" w:type="dxa"/>
          </w:tcPr>
          <w:p w14:paraId="15EBCE6C" w14:textId="7EFBC554" w:rsidR="00DA4833" w:rsidRPr="00DA4833" w:rsidRDefault="00DA4833" w:rsidP="00DA4833">
            <w:pPr>
              <w:pStyle w:val="TAL"/>
              <w:rPr>
                <w:sz w:val="16"/>
              </w:rPr>
            </w:pPr>
            <w:r>
              <w:rPr>
                <w:sz w:val="16"/>
              </w:rPr>
              <w:t>F</w:t>
            </w:r>
          </w:p>
        </w:tc>
        <w:tc>
          <w:tcPr>
            <w:tcW w:w="510" w:type="dxa"/>
          </w:tcPr>
          <w:p w14:paraId="125AB7AA" w14:textId="1BCE155D" w:rsidR="00DA4833" w:rsidRPr="00DA4833" w:rsidRDefault="00DA4833" w:rsidP="00DA4833">
            <w:pPr>
              <w:pStyle w:val="TAL"/>
              <w:rPr>
                <w:sz w:val="16"/>
              </w:rPr>
            </w:pPr>
            <w:r>
              <w:rPr>
                <w:sz w:val="16"/>
              </w:rPr>
              <w:t>Rel-18</w:t>
            </w:r>
          </w:p>
        </w:tc>
        <w:tc>
          <w:tcPr>
            <w:tcW w:w="661" w:type="dxa"/>
          </w:tcPr>
          <w:p w14:paraId="3D44B19A" w14:textId="4C164F5A" w:rsidR="00DA4833" w:rsidRPr="00DA4833" w:rsidRDefault="00DA4833" w:rsidP="00DA4833">
            <w:pPr>
              <w:pStyle w:val="TAL"/>
              <w:rPr>
                <w:sz w:val="16"/>
              </w:rPr>
            </w:pPr>
            <w:r>
              <w:rPr>
                <w:sz w:val="16"/>
              </w:rPr>
              <w:t>18.6.0</w:t>
            </w:r>
          </w:p>
        </w:tc>
        <w:tc>
          <w:tcPr>
            <w:tcW w:w="2607" w:type="dxa"/>
          </w:tcPr>
          <w:p w14:paraId="0F5E274E" w14:textId="0EEEFCE0" w:rsidR="00DA4833" w:rsidRPr="00DA4833" w:rsidRDefault="00DA4833" w:rsidP="00DA4833">
            <w:pPr>
              <w:pStyle w:val="TAL"/>
              <w:rPr>
                <w:sz w:val="16"/>
              </w:rPr>
            </w:pPr>
            <w:r>
              <w:rPr>
                <w:sz w:val="16"/>
              </w:rPr>
              <w:t>Correction on direct link security establishment procedure</w:t>
            </w:r>
          </w:p>
        </w:tc>
      </w:tr>
      <w:tr w:rsidR="00DA4833" w14:paraId="1777FAD4" w14:textId="77777777" w:rsidTr="00DA4833">
        <w:tc>
          <w:tcPr>
            <w:tcW w:w="1133" w:type="dxa"/>
          </w:tcPr>
          <w:p w14:paraId="1440FCFA" w14:textId="70DE43AC" w:rsidR="00DA4833" w:rsidRPr="00DA4833" w:rsidRDefault="00DA4833" w:rsidP="00DA4833">
            <w:pPr>
              <w:pStyle w:val="TAL"/>
              <w:rPr>
                <w:sz w:val="16"/>
              </w:rPr>
            </w:pPr>
            <w:r>
              <w:rPr>
                <w:sz w:val="16"/>
              </w:rPr>
              <w:t>C1-245923</w:t>
            </w:r>
          </w:p>
        </w:tc>
        <w:tc>
          <w:tcPr>
            <w:tcW w:w="1020" w:type="dxa"/>
          </w:tcPr>
          <w:p w14:paraId="1C35C822" w14:textId="19D70137" w:rsidR="00DA4833" w:rsidRPr="00DA4833" w:rsidRDefault="00DA4833" w:rsidP="00DA4833">
            <w:pPr>
              <w:pStyle w:val="TAL"/>
              <w:rPr>
                <w:sz w:val="16"/>
              </w:rPr>
            </w:pPr>
            <w:r>
              <w:rPr>
                <w:sz w:val="16"/>
              </w:rPr>
              <w:t>agreed</w:t>
            </w:r>
          </w:p>
        </w:tc>
        <w:tc>
          <w:tcPr>
            <w:tcW w:w="1020" w:type="dxa"/>
          </w:tcPr>
          <w:p w14:paraId="564B7480" w14:textId="68566BD3" w:rsidR="00DA4833" w:rsidRPr="00DA4833" w:rsidRDefault="00DA4833" w:rsidP="00DA4833">
            <w:pPr>
              <w:pStyle w:val="TAL"/>
              <w:rPr>
                <w:sz w:val="16"/>
              </w:rPr>
            </w:pPr>
            <w:r>
              <w:rPr>
                <w:sz w:val="16"/>
              </w:rPr>
              <w:t>approved</w:t>
            </w:r>
          </w:p>
        </w:tc>
        <w:tc>
          <w:tcPr>
            <w:tcW w:w="1133" w:type="dxa"/>
          </w:tcPr>
          <w:p w14:paraId="27C13C86" w14:textId="56737D7B" w:rsidR="00DA4833" w:rsidRPr="00DA4833" w:rsidRDefault="00DA4833" w:rsidP="00DA4833">
            <w:pPr>
              <w:pStyle w:val="TAL"/>
              <w:rPr>
                <w:sz w:val="16"/>
              </w:rPr>
            </w:pPr>
            <w:r>
              <w:rPr>
                <w:sz w:val="16"/>
              </w:rPr>
              <w:t>24.554</w:t>
            </w:r>
          </w:p>
        </w:tc>
        <w:tc>
          <w:tcPr>
            <w:tcW w:w="572" w:type="dxa"/>
          </w:tcPr>
          <w:p w14:paraId="3B3BBB58" w14:textId="27A1ACE1" w:rsidR="00DA4833" w:rsidRPr="00DA4833" w:rsidRDefault="00DA4833" w:rsidP="00DA4833">
            <w:pPr>
              <w:pStyle w:val="TAL"/>
              <w:rPr>
                <w:sz w:val="16"/>
              </w:rPr>
            </w:pPr>
            <w:r>
              <w:rPr>
                <w:sz w:val="16"/>
              </w:rPr>
              <w:t>0600</w:t>
            </w:r>
          </w:p>
        </w:tc>
        <w:tc>
          <w:tcPr>
            <w:tcW w:w="567" w:type="dxa"/>
          </w:tcPr>
          <w:p w14:paraId="7D8EF090" w14:textId="0071FB60" w:rsidR="00DA4833" w:rsidRPr="00DA4833" w:rsidRDefault="00DA4833" w:rsidP="00DA4833">
            <w:pPr>
              <w:pStyle w:val="TAL"/>
              <w:rPr>
                <w:sz w:val="16"/>
              </w:rPr>
            </w:pPr>
            <w:r>
              <w:rPr>
                <w:sz w:val="16"/>
              </w:rPr>
              <w:t>3</w:t>
            </w:r>
          </w:p>
        </w:tc>
        <w:tc>
          <w:tcPr>
            <w:tcW w:w="567" w:type="dxa"/>
          </w:tcPr>
          <w:p w14:paraId="6FAFBD18" w14:textId="2FC537DD" w:rsidR="00DA4833" w:rsidRPr="00DA4833" w:rsidRDefault="00DA4833" w:rsidP="00DA4833">
            <w:pPr>
              <w:pStyle w:val="TAL"/>
              <w:rPr>
                <w:sz w:val="16"/>
              </w:rPr>
            </w:pPr>
            <w:r>
              <w:rPr>
                <w:sz w:val="16"/>
              </w:rPr>
              <w:t>F</w:t>
            </w:r>
          </w:p>
        </w:tc>
        <w:tc>
          <w:tcPr>
            <w:tcW w:w="510" w:type="dxa"/>
          </w:tcPr>
          <w:p w14:paraId="43F63A6E" w14:textId="3BFCF6A6" w:rsidR="00DA4833" w:rsidRPr="00DA4833" w:rsidRDefault="00DA4833" w:rsidP="00DA4833">
            <w:pPr>
              <w:pStyle w:val="TAL"/>
              <w:rPr>
                <w:sz w:val="16"/>
              </w:rPr>
            </w:pPr>
            <w:r>
              <w:rPr>
                <w:sz w:val="16"/>
              </w:rPr>
              <w:t>Rel-18</w:t>
            </w:r>
          </w:p>
        </w:tc>
        <w:tc>
          <w:tcPr>
            <w:tcW w:w="661" w:type="dxa"/>
          </w:tcPr>
          <w:p w14:paraId="582C596A" w14:textId="728F09B8" w:rsidR="00DA4833" w:rsidRPr="00DA4833" w:rsidRDefault="00DA4833" w:rsidP="00DA4833">
            <w:pPr>
              <w:pStyle w:val="TAL"/>
              <w:rPr>
                <w:sz w:val="16"/>
              </w:rPr>
            </w:pPr>
            <w:r>
              <w:rPr>
                <w:sz w:val="16"/>
              </w:rPr>
              <w:t>18.6.0</w:t>
            </w:r>
          </w:p>
        </w:tc>
        <w:tc>
          <w:tcPr>
            <w:tcW w:w="2607" w:type="dxa"/>
          </w:tcPr>
          <w:p w14:paraId="386F0DFA" w14:textId="7474BE0B" w:rsidR="00DA4833" w:rsidRPr="00DA4833" w:rsidRDefault="00DA4833" w:rsidP="00DA4833">
            <w:pPr>
              <w:pStyle w:val="TAL"/>
              <w:rPr>
                <w:sz w:val="16"/>
              </w:rPr>
            </w:pPr>
            <w:r>
              <w:rPr>
                <w:sz w:val="16"/>
              </w:rPr>
              <w:t>Correction to List of target end UE user info IE</w:t>
            </w:r>
          </w:p>
        </w:tc>
      </w:tr>
    </w:tbl>
    <w:p w14:paraId="76D01C04" w14:textId="77777777" w:rsidR="00DA4833" w:rsidRDefault="00DA4833" w:rsidP="00DA4833"/>
    <w:p w14:paraId="410E27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11962" w14:textId="77777777" w:rsidR="00DA4833" w:rsidRDefault="00DA4833" w:rsidP="00DA4833">
      <w:pPr>
        <w:pStyle w:val="Heading3"/>
      </w:pPr>
      <w:bookmarkStart w:id="129" w:name="_Toc184894967"/>
      <w:r>
        <w:t>18.27</w:t>
      </w:r>
      <w:r>
        <w:tab/>
        <w:t>Support for 5WWC Phase 2 [5WWC_Ph2]</w:t>
      </w:r>
      <w:bookmarkEnd w:id="129"/>
    </w:p>
    <w:p w14:paraId="423859E2" w14:textId="29E4FC61" w:rsidR="00DA4833" w:rsidRDefault="00DA4833" w:rsidP="00DA4833">
      <w:pPr>
        <w:rPr>
          <w:rFonts w:ascii="Arial" w:hAnsi="Arial" w:cs="Arial"/>
          <w:b/>
          <w:sz w:val="24"/>
        </w:rPr>
      </w:pPr>
      <w:r>
        <w:rPr>
          <w:rFonts w:ascii="Arial" w:hAnsi="Arial" w:cs="Arial"/>
          <w:b/>
          <w:color w:val="0000FF"/>
          <w:sz w:val="24"/>
        </w:rPr>
        <w:t>CP-243209</w:t>
      </w:r>
      <w:r>
        <w:rPr>
          <w:rFonts w:ascii="Arial" w:hAnsi="Arial" w:cs="Arial"/>
          <w:b/>
          <w:color w:val="0000FF"/>
          <w:sz w:val="24"/>
        </w:rPr>
        <w:tab/>
      </w:r>
      <w:r>
        <w:rPr>
          <w:rFonts w:ascii="Arial" w:hAnsi="Arial" w:cs="Arial"/>
          <w:b/>
          <w:sz w:val="24"/>
        </w:rPr>
        <w:t>CR pack on 5WWC_Ph2</w:t>
      </w:r>
    </w:p>
    <w:p w14:paraId="725EC6D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43DC2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53BF39E" w14:textId="77777777" w:rsidTr="00DA4833">
        <w:tc>
          <w:tcPr>
            <w:tcW w:w="1133" w:type="dxa"/>
          </w:tcPr>
          <w:p w14:paraId="12281C6C" w14:textId="17FDD97B" w:rsidR="00DA4833" w:rsidRDefault="00DA4833" w:rsidP="00DA4833">
            <w:pPr>
              <w:pStyle w:val="TAH"/>
            </w:pPr>
            <w:r>
              <w:t>WG TDoc</w:t>
            </w:r>
          </w:p>
        </w:tc>
        <w:tc>
          <w:tcPr>
            <w:tcW w:w="1020" w:type="dxa"/>
          </w:tcPr>
          <w:p w14:paraId="27D7233E" w14:textId="008CF883" w:rsidR="00DA4833" w:rsidRDefault="00DA4833" w:rsidP="00DA4833">
            <w:pPr>
              <w:pStyle w:val="TAH"/>
            </w:pPr>
            <w:r>
              <w:t>WG decisn</w:t>
            </w:r>
          </w:p>
        </w:tc>
        <w:tc>
          <w:tcPr>
            <w:tcW w:w="1020" w:type="dxa"/>
          </w:tcPr>
          <w:p w14:paraId="036FCA5C" w14:textId="3B266F3D" w:rsidR="00DA4833" w:rsidRDefault="00DA4833" w:rsidP="00DA4833">
            <w:pPr>
              <w:pStyle w:val="TAH"/>
            </w:pPr>
            <w:r>
              <w:t>TSG decisn</w:t>
            </w:r>
          </w:p>
        </w:tc>
        <w:tc>
          <w:tcPr>
            <w:tcW w:w="1133" w:type="dxa"/>
          </w:tcPr>
          <w:p w14:paraId="72B2CDD0" w14:textId="4C865319" w:rsidR="00DA4833" w:rsidRDefault="00DA4833" w:rsidP="00DA4833">
            <w:pPr>
              <w:pStyle w:val="TAH"/>
            </w:pPr>
            <w:r>
              <w:t>Spec</w:t>
            </w:r>
          </w:p>
        </w:tc>
        <w:tc>
          <w:tcPr>
            <w:tcW w:w="572" w:type="dxa"/>
          </w:tcPr>
          <w:p w14:paraId="508E8CB6" w14:textId="582EC683" w:rsidR="00DA4833" w:rsidRDefault="00DA4833" w:rsidP="00DA4833">
            <w:pPr>
              <w:pStyle w:val="TAH"/>
            </w:pPr>
            <w:r>
              <w:t>CR</w:t>
            </w:r>
          </w:p>
        </w:tc>
        <w:tc>
          <w:tcPr>
            <w:tcW w:w="567" w:type="dxa"/>
          </w:tcPr>
          <w:p w14:paraId="07B90E8B" w14:textId="15828707" w:rsidR="00DA4833" w:rsidRDefault="00DA4833" w:rsidP="00DA4833">
            <w:pPr>
              <w:pStyle w:val="TAH"/>
            </w:pPr>
            <w:r>
              <w:t>rev</w:t>
            </w:r>
          </w:p>
        </w:tc>
        <w:tc>
          <w:tcPr>
            <w:tcW w:w="567" w:type="dxa"/>
          </w:tcPr>
          <w:p w14:paraId="616F979A" w14:textId="4B82DF8C" w:rsidR="00DA4833" w:rsidRDefault="00DA4833" w:rsidP="00DA4833">
            <w:pPr>
              <w:pStyle w:val="TAH"/>
            </w:pPr>
            <w:r>
              <w:t>cat</w:t>
            </w:r>
          </w:p>
        </w:tc>
        <w:tc>
          <w:tcPr>
            <w:tcW w:w="510" w:type="dxa"/>
          </w:tcPr>
          <w:p w14:paraId="1117D620" w14:textId="76C6ED0D" w:rsidR="00DA4833" w:rsidRDefault="00DA4833" w:rsidP="00DA4833">
            <w:pPr>
              <w:pStyle w:val="TAH"/>
            </w:pPr>
            <w:r>
              <w:t>Rel</w:t>
            </w:r>
          </w:p>
        </w:tc>
        <w:tc>
          <w:tcPr>
            <w:tcW w:w="661" w:type="dxa"/>
          </w:tcPr>
          <w:p w14:paraId="5A7E41AC" w14:textId="4880FAD7" w:rsidR="00DA4833" w:rsidRDefault="00DA4833" w:rsidP="00DA4833">
            <w:pPr>
              <w:pStyle w:val="TAH"/>
            </w:pPr>
            <w:r>
              <w:t>init vers</w:t>
            </w:r>
          </w:p>
        </w:tc>
        <w:tc>
          <w:tcPr>
            <w:tcW w:w="2607" w:type="dxa"/>
          </w:tcPr>
          <w:p w14:paraId="38AA383B" w14:textId="1723F255" w:rsidR="00DA4833" w:rsidRDefault="00DA4833" w:rsidP="00DA4833">
            <w:pPr>
              <w:pStyle w:val="TAH"/>
            </w:pPr>
            <w:r>
              <w:t>Title</w:t>
            </w:r>
          </w:p>
        </w:tc>
      </w:tr>
      <w:tr w:rsidR="00DA4833" w14:paraId="51200A10" w14:textId="77777777" w:rsidTr="00DA4833">
        <w:tc>
          <w:tcPr>
            <w:tcW w:w="1133" w:type="dxa"/>
          </w:tcPr>
          <w:p w14:paraId="6BC5D19E" w14:textId="552EDE21" w:rsidR="00DA4833" w:rsidRPr="00DA4833" w:rsidRDefault="00DA4833" w:rsidP="00DA4833">
            <w:pPr>
              <w:pStyle w:val="TAL"/>
              <w:rPr>
                <w:sz w:val="16"/>
              </w:rPr>
            </w:pPr>
            <w:r>
              <w:rPr>
                <w:sz w:val="16"/>
              </w:rPr>
              <w:t>C1-245678</w:t>
            </w:r>
          </w:p>
        </w:tc>
        <w:tc>
          <w:tcPr>
            <w:tcW w:w="1020" w:type="dxa"/>
          </w:tcPr>
          <w:p w14:paraId="1F077DFB" w14:textId="020C7B6C" w:rsidR="00DA4833" w:rsidRPr="00DA4833" w:rsidRDefault="00DA4833" w:rsidP="00DA4833">
            <w:pPr>
              <w:pStyle w:val="TAL"/>
              <w:rPr>
                <w:sz w:val="16"/>
              </w:rPr>
            </w:pPr>
            <w:r>
              <w:rPr>
                <w:sz w:val="16"/>
              </w:rPr>
              <w:t>agreed</w:t>
            </w:r>
          </w:p>
        </w:tc>
        <w:tc>
          <w:tcPr>
            <w:tcW w:w="1020" w:type="dxa"/>
          </w:tcPr>
          <w:p w14:paraId="7D78C917" w14:textId="33E79323" w:rsidR="00DA4833" w:rsidRPr="00DA4833" w:rsidRDefault="00DA4833" w:rsidP="00DA4833">
            <w:pPr>
              <w:pStyle w:val="TAL"/>
              <w:rPr>
                <w:sz w:val="16"/>
              </w:rPr>
            </w:pPr>
            <w:r>
              <w:rPr>
                <w:sz w:val="16"/>
              </w:rPr>
              <w:t>approved</w:t>
            </w:r>
          </w:p>
        </w:tc>
        <w:tc>
          <w:tcPr>
            <w:tcW w:w="1133" w:type="dxa"/>
          </w:tcPr>
          <w:p w14:paraId="1DC77F6D" w14:textId="56046255" w:rsidR="00DA4833" w:rsidRPr="00DA4833" w:rsidRDefault="00DA4833" w:rsidP="00DA4833">
            <w:pPr>
              <w:pStyle w:val="TAL"/>
              <w:rPr>
                <w:sz w:val="16"/>
              </w:rPr>
            </w:pPr>
            <w:r>
              <w:rPr>
                <w:sz w:val="16"/>
              </w:rPr>
              <w:t>24.501</w:t>
            </w:r>
          </w:p>
        </w:tc>
        <w:tc>
          <w:tcPr>
            <w:tcW w:w="572" w:type="dxa"/>
          </w:tcPr>
          <w:p w14:paraId="09704D0C" w14:textId="013D45B4" w:rsidR="00DA4833" w:rsidRPr="00DA4833" w:rsidRDefault="00DA4833" w:rsidP="00DA4833">
            <w:pPr>
              <w:pStyle w:val="TAL"/>
              <w:rPr>
                <w:sz w:val="16"/>
              </w:rPr>
            </w:pPr>
            <w:r>
              <w:rPr>
                <w:sz w:val="16"/>
              </w:rPr>
              <w:t>6494</w:t>
            </w:r>
          </w:p>
        </w:tc>
        <w:tc>
          <w:tcPr>
            <w:tcW w:w="567" w:type="dxa"/>
          </w:tcPr>
          <w:p w14:paraId="34486DAC" w14:textId="26A7B04E" w:rsidR="00DA4833" w:rsidRPr="00DA4833" w:rsidRDefault="00DA4833" w:rsidP="00DA4833">
            <w:pPr>
              <w:pStyle w:val="TAL"/>
              <w:rPr>
                <w:sz w:val="16"/>
              </w:rPr>
            </w:pPr>
            <w:r>
              <w:rPr>
                <w:sz w:val="16"/>
              </w:rPr>
              <w:t>1</w:t>
            </w:r>
          </w:p>
        </w:tc>
        <w:tc>
          <w:tcPr>
            <w:tcW w:w="567" w:type="dxa"/>
          </w:tcPr>
          <w:p w14:paraId="59A42EAF" w14:textId="0A2376BC" w:rsidR="00DA4833" w:rsidRPr="00DA4833" w:rsidRDefault="00DA4833" w:rsidP="00DA4833">
            <w:pPr>
              <w:pStyle w:val="TAL"/>
              <w:rPr>
                <w:sz w:val="16"/>
              </w:rPr>
            </w:pPr>
            <w:r>
              <w:rPr>
                <w:sz w:val="16"/>
              </w:rPr>
              <w:t>F</w:t>
            </w:r>
          </w:p>
        </w:tc>
        <w:tc>
          <w:tcPr>
            <w:tcW w:w="510" w:type="dxa"/>
          </w:tcPr>
          <w:p w14:paraId="0A9FC931" w14:textId="0D8EB379" w:rsidR="00DA4833" w:rsidRPr="00DA4833" w:rsidRDefault="00DA4833" w:rsidP="00DA4833">
            <w:pPr>
              <w:pStyle w:val="TAL"/>
              <w:rPr>
                <w:sz w:val="16"/>
              </w:rPr>
            </w:pPr>
            <w:r>
              <w:rPr>
                <w:sz w:val="16"/>
              </w:rPr>
              <w:t>Rel-18</w:t>
            </w:r>
          </w:p>
        </w:tc>
        <w:tc>
          <w:tcPr>
            <w:tcW w:w="661" w:type="dxa"/>
          </w:tcPr>
          <w:p w14:paraId="2EF61992" w14:textId="3687E862" w:rsidR="00DA4833" w:rsidRPr="00DA4833" w:rsidRDefault="00DA4833" w:rsidP="00DA4833">
            <w:pPr>
              <w:pStyle w:val="TAL"/>
              <w:rPr>
                <w:sz w:val="16"/>
              </w:rPr>
            </w:pPr>
            <w:r>
              <w:rPr>
                <w:sz w:val="16"/>
              </w:rPr>
              <w:t>18.8.0</w:t>
            </w:r>
          </w:p>
        </w:tc>
        <w:tc>
          <w:tcPr>
            <w:tcW w:w="2607" w:type="dxa"/>
          </w:tcPr>
          <w:p w14:paraId="323FB56E" w14:textId="16EADB5F" w:rsidR="00DA4833" w:rsidRPr="00DA4833" w:rsidRDefault="00DA4833" w:rsidP="00DA4833">
            <w:pPr>
              <w:pStyle w:val="TAL"/>
              <w:rPr>
                <w:sz w:val="16"/>
              </w:rPr>
            </w:pPr>
            <w:r>
              <w:rPr>
                <w:sz w:val="16"/>
              </w:rPr>
              <w:t>Correction to the 5G-RG de-registration</w:t>
            </w:r>
          </w:p>
        </w:tc>
      </w:tr>
      <w:tr w:rsidR="00DA4833" w14:paraId="62D4F750" w14:textId="77777777" w:rsidTr="00DA4833">
        <w:tc>
          <w:tcPr>
            <w:tcW w:w="1133" w:type="dxa"/>
          </w:tcPr>
          <w:p w14:paraId="738575B7" w14:textId="1F20B63E" w:rsidR="00DA4833" w:rsidRPr="00DA4833" w:rsidRDefault="00DA4833" w:rsidP="00DA4833">
            <w:pPr>
              <w:pStyle w:val="TAL"/>
              <w:rPr>
                <w:sz w:val="16"/>
              </w:rPr>
            </w:pPr>
            <w:r>
              <w:rPr>
                <w:sz w:val="16"/>
              </w:rPr>
              <w:t>C1-245679</w:t>
            </w:r>
          </w:p>
        </w:tc>
        <w:tc>
          <w:tcPr>
            <w:tcW w:w="1020" w:type="dxa"/>
          </w:tcPr>
          <w:p w14:paraId="6201E357" w14:textId="44FC3DDE" w:rsidR="00DA4833" w:rsidRPr="00DA4833" w:rsidRDefault="00DA4833" w:rsidP="00DA4833">
            <w:pPr>
              <w:pStyle w:val="TAL"/>
              <w:rPr>
                <w:sz w:val="16"/>
              </w:rPr>
            </w:pPr>
            <w:r>
              <w:rPr>
                <w:sz w:val="16"/>
              </w:rPr>
              <w:t>agreed</w:t>
            </w:r>
          </w:p>
        </w:tc>
        <w:tc>
          <w:tcPr>
            <w:tcW w:w="1020" w:type="dxa"/>
          </w:tcPr>
          <w:p w14:paraId="7D7B762A" w14:textId="1BDE4338" w:rsidR="00DA4833" w:rsidRPr="00DA4833" w:rsidRDefault="00DA4833" w:rsidP="00DA4833">
            <w:pPr>
              <w:pStyle w:val="TAL"/>
              <w:rPr>
                <w:sz w:val="16"/>
              </w:rPr>
            </w:pPr>
            <w:r>
              <w:rPr>
                <w:sz w:val="16"/>
              </w:rPr>
              <w:t>approved</w:t>
            </w:r>
          </w:p>
        </w:tc>
        <w:tc>
          <w:tcPr>
            <w:tcW w:w="1133" w:type="dxa"/>
          </w:tcPr>
          <w:p w14:paraId="0471293D" w14:textId="38C57F74" w:rsidR="00DA4833" w:rsidRPr="00DA4833" w:rsidRDefault="00DA4833" w:rsidP="00DA4833">
            <w:pPr>
              <w:pStyle w:val="TAL"/>
              <w:rPr>
                <w:sz w:val="16"/>
              </w:rPr>
            </w:pPr>
            <w:r>
              <w:rPr>
                <w:sz w:val="16"/>
              </w:rPr>
              <w:t>24.501</w:t>
            </w:r>
          </w:p>
        </w:tc>
        <w:tc>
          <w:tcPr>
            <w:tcW w:w="572" w:type="dxa"/>
          </w:tcPr>
          <w:p w14:paraId="0447C5EE" w14:textId="0BB76341" w:rsidR="00DA4833" w:rsidRPr="00DA4833" w:rsidRDefault="00DA4833" w:rsidP="00DA4833">
            <w:pPr>
              <w:pStyle w:val="TAL"/>
              <w:rPr>
                <w:sz w:val="16"/>
              </w:rPr>
            </w:pPr>
            <w:r>
              <w:rPr>
                <w:sz w:val="16"/>
              </w:rPr>
              <w:t>6495</w:t>
            </w:r>
          </w:p>
        </w:tc>
        <w:tc>
          <w:tcPr>
            <w:tcW w:w="567" w:type="dxa"/>
          </w:tcPr>
          <w:p w14:paraId="5080FAD9" w14:textId="15676D7D" w:rsidR="00DA4833" w:rsidRPr="00DA4833" w:rsidRDefault="00DA4833" w:rsidP="00DA4833">
            <w:pPr>
              <w:pStyle w:val="TAL"/>
              <w:rPr>
                <w:sz w:val="16"/>
              </w:rPr>
            </w:pPr>
            <w:r>
              <w:rPr>
                <w:sz w:val="16"/>
              </w:rPr>
              <w:t>1</w:t>
            </w:r>
          </w:p>
        </w:tc>
        <w:tc>
          <w:tcPr>
            <w:tcW w:w="567" w:type="dxa"/>
          </w:tcPr>
          <w:p w14:paraId="7F244A4B" w14:textId="3BE002B7" w:rsidR="00DA4833" w:rsidRPr="00DA4833" w:rsidRDefault="00DA4833" w:rsidP="00DA4833">
            <w:pPr>
              <w:pStyle w:val="TAL"/>
              <w:rPr>
                <w:sz w:val="16"/>
              </w:rPr>
            </w:pPr>
            <w:r>
              <w:rPr>
                <w:sz w:val="16"/>
              </w:rPr>
              <w:t>A</w:t>
            </w:r>
          </w:p>
        </w:tc>
        <w:tc>
          <w:tcPr>
            <w:tcW w:w="510" w:type="dxa"/>
          </w:tcPr>
          <w:p w14:paraId="2E431BEE" w14:textId="1BD50A10" w:rsidR="00DA4833" w:rsidRPr="00DA4833" w:rsidRDefault="00DA4833" w:rsidP="00DA4833">
            <w:pPr>
              <w:pStyle w:val="TAL"/>
              <w:rPr>
                <w:sz w:val="16"/>
              </w:rPr>
            </w:pPr>
            <w:r>
              <w:rPr>
                <w:sz w:val="16"/>
              </w:rPr>
              <w:t>Rel-19</w:t>
            </w:r>
          </w:p>
        </w:tc>
        <w:tc>
          <w:tcPr>
            <w:tcW w:w="661" w:type="dxa"/>
          </w:tcPr>
          <w:p w14:paraId="5F933687" w14:textId="56EFCAA6" w:rsidR="00DA4833" w:rsidRPr="00DA4833" w:rsidRDefault="00DA4833" w:rsidP="00DA4833">
            <w:pPr>
              <w:pStyle w:val="TAL"/>
              <w:rPr>
                <w:sz w:val="16"/>
              </w:rPr>
            </w:pPr>
            <w:r>
              <w:rPr>
                <w:sz w:val="16"/>
              </w:rPr>
              <w:t>19.0.0</w:t>
            </w:r>
          </w:p>
        </w:tc>
        <w:tc>
          <w:tcPr>
            <w:tcW w:w="2607" w:type="dxa"/>
          </w:tcPr>
          <w:p w14:paraId="2D9FB44F" w14:textId="483E1D0B" w:rsidR="00DA4833" w:rsidRPr="00DA4833" w:rsidRDefault="00DA4833" w:rsidP="00DA4833">
            <w:pPr>
              <w:pStyle w:val="TAL"/>
              <w:rPr>
                <w:sz w:val="16"/>
              </w:rPr>
            </w:pPr>
            <w:r>
              <w:rPr>
                <w:sz w:val="16"/>
              </w:rPr>
              <w:t>Correction to the 5G-RG de-registration</w:t>
            </w:r>
          </w:p>
        </w:tc>
      </w:tr>
    </w:tbl>
    <w:p w14:paraId="7C8CCA90" w14:textId="77777777" w:rsidR="00DA4833" w:rsidRDefault="00DA4833" w:rsidP="00DA4833"/>
    <w:p w14:paraId="4678522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9C242" w14:textId="77777777" w:rsidR="00DA4833" w:rsidRDefault="00DA4833" w:rsidP="00DA4833">
      <w:pPr>
        <w:pStyle w:val="Heading3"/>
      </w:pPr>
      <w:bookmarkStart w:id="130" w:name="_Toc184894968"/>
      <w:r>
        <w:t>18.28</w:t>
      </w:r>
      <w:r>
        <w:tab/>
        <w:t>Enhancement of application detection event exposure [TEI18_ADEE]</w:t>
      </w:r>
      <w:bookmarkEnd w:id="130"/>
    </w:p>
    <w:p w14:paraId="186540EE" w14:textId="77777777" w:rsidR="00DA4833" w:rsidRDefault="00DA4833" w:rsidP="00DA4833">
      <w:pPr>
        <w:pStyle w:val="Heading3"/>
      </w:pPr>
      <w:bookmarkStart w:id="131" w:name="_Toc184894969"/>
      <w:r>
        <w:t>18.29</w:t>
      </w:r>
      <w:r>
        <w:tab/>
        <w:t>CT aspects of General Support of IPv6 Prefix Delegation in 5GS [TEI18_IPv6PD]</w:t>
      </w:r>
      <w:bookmarkEnd w:id="131"/>
    </w:p>
    <w:p w14:paraId="53F91335" w14:textId="77777777" w:rsidR="00DA4833" w:rsidRDefault="00DA4833" w:rsidP="00DA4833">
      <w:pPr>
        <w:pStyle w:val="Heading3"/>
      </w:pPr>
      <w:bookmarkStart w:id="132" w:name="_Toc184894970"/>
      <w:r>
        <w:t>18.30</w:t>
      </w:r>
      <w:r>
        <w:tab/>
        <w:t>CT aspects of 5G System with Satellite Backhaul [5GSATB]</w:t>
      </w:r>
      <w:bookmarkEnd w:id="132"/>
    </w:p>
    <w:p w14:paraId="0964F138" w14:textId="77777777" w:rsidR="00DA4833" w:rsidRDefault="00DA4833" w:rsidP="00DA4833">
      <w:pPr>
        <w:pStyle w:val="Heading3"/>
      </w:pPr>
      <w:bookmarkStart w:id="133" w:name="_Toc184894971"/>
      <w:r>
        <w:t>18.31</w:t>
      </w:r>
      <w:r>
        <w:tab/>
        <w:t>Timing Resiliency and URLLC enhancements [TRS_URLLC]</w:t>
      </w:r>
      <w:bookmarkEnd w:id="133"/>
    </w:p>
    <w:p w14:paraId="07D9B45C" w14:textId="471AAD39" w:rsidR="00DA4833" w:rsidRDefault="00DA4833" w:rsidP="00DA4833">
      <w:pPr>
        <w:rPr>
          <w:rFonts w:ascii="Arial" w:hAnsi="Arial" w:cs="Arial"/>
          <w:b/>
          <w:sz w:val="24"/>
        </w:rPr>
      </w:pPr>
      <w:r>
        <w:rPr>
          <w:rFonts w:ascii="Arial" w:hAnsi="Arial" w:cs="Arial"/>
          <w:b/>
          <w:color w:val="0000FF"/>
          <w:sz w:val="24"/>
        </w:rPr>
        <w:t>CP-243119</w:t>
      </w:r>
      <w:r>
        <w:rPr>
          <w:rFonts w:ascii="Arial" w:hAnsi="Arial" w:cs="Arial"/>
          <w:b/>
          <w:color w:val="0000FF"/>
          <w:sz w:val="24"/>
        </w:rPr>
        <w:tab/>
      </w:r>
      <w:r>
        <w:rPr>
          <w:rFonts w:ascii="Arial" w:hAnsi="Arial" w:cs="Arial"/>
          <w:b/>
          <w:sz w:val="24"/>
        </w:rPr>
        <w:t>CR Pack on TRS_URLLC</w:t>
      </w:r>
    </w:p>
    <w:p w14:paraId="55091D8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17AD0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1C74915" w14:textId="77777777" w:rsidTr="00DA4833">
        <w:tc>
          <w:tcPr>
            <w:tcW w:w="1133" w:type="dxa"/>
          </w:tcPr>
          <w:p w14:paraId="7C05E599" w14:textId="554B5364" w:rsidR="00DA4833" w:rsidRDefault="00DA4833" w:rsidP="00DA4833">
            <w:pPr>
              <w:pStyle w:val="TAH"/>
            </w:pPr>
            <w:r>
              <w:t>WG TDoc</w:t>
            </w:r>
          </w:p>
        </w:tc>
        <w:tc>
          <w:tcPr>
            <w:tcW w:w="1020" w:type="dxa"/>
          </w:tcPr>
          <w:p w14:paraId="09460E27" w14:textId="45CAF5FA" w:rsidR="00DA4833" w:rsidRDefault="00DA4833" w:rsidP="00DA4833">
            <w:pPr>
              <w:pStyle w:val="TAH"/>
            </w:pPr>
            <w:r>
              <w:t>WG decisn</w:t>
            </w:r>
          </w:p>
        </w:tc>
        <w:tc>
          <w:tcPr>
            <w:tcW w:w="1020" w:type="dxa"/>
          </w:tcPr>
          <w:p w14:paraId="5F99B37A" w14:textId="164B4FB7" w:rsidR="00DA4833" w:rsidRDefault="00DA4833" w:rsidP="00DA4833">
            <w:pPr>
              <w:pStyle w:val="TAH"/>
            </w:pPr>
            <w:r>
              <w:t>TSG decisn</w:t>
            </w:r>
          </w:p>
        </w:tc>
        <w:tc>
          <w:tcPr>
            <w:tcW w:w="1133" w:type="dxa"/>
          </w:tcPr>
          <w:p w14:paraId="268729D6" w14:textId="623DD56D" w:rsidR="00DA4833" w:rsidRDefault="00DA4833" w:rsidP="00DA4833">
            <w:pPr>
              <w:pStyle w:val="TAH"/>
            </w:pPr>
            <w:r>
              <w:t>Spec</w:t>
            </w:r>
          </w:p>
        </w:tc>
        <w:tc>
          <w:tcPr>
            <w:tcW w:w="572" w:type="dxa"/>
          </w:tcPr>
          <w:p w14:paraId="2A5CBA67" w14:textId="7931AE68" w:rsidR="00DA4833" w:rsidRDefault="00DA4833" w:rsidP="00DA4833">
            <w:pPr>
              <w:pStyle w:val="TAH"/>
            </w:pPr>
            <w:r>
              <w:t>CR</w:t>
            </w:r>
          </w:p>
        </w:tc>
        <w:tc>
          <w:tcPr>
            <w:tcW w:w="567" w:type="dxa"/>
          </w:tcPr>
          <w:p w14:paraId="4267DC15" w14:textId="01FCB6A2" w:rsidR="00DA4833" w:rsidRDefault="00DA4833" w:rsidP="00DA4833">
            <w:pPr>
              <w:pStyle w:val="TAH"/>
            </w:pPr>
            <w:r>
              <w:t>rev</w:t>
            </w:r>
          </w:p>
        </w:tc>
        <w:tc>
          <w:tcPr>
            <w:tcW w:w="567" w:type="dxa"/>
          </w:tcPr>
          <w:p w14:paraId="2572E33A" w14:textId="56F7193A" w:rsidR="00DA4833" w:rsidRDefault="00DA4833" w:rsidP="00DA4833">
            <w:pPr>
              <w:pStyle w:val="TAH"/>
            </w:pPr>
            <w:r>
              <w:t>cat</w:t>
            </w:r>
          </w:p>
        </w:tc>
        <w:tc>
          <w:tcPr>
            <w:tcW w:w="510" w:type="dxa"/>
          </w:tcPr>
          <w:p w14:paraId="4383FA7E" w14:textId="608F9EA3" w:rsidR="00DA4833" w:rsidRDefault="00DA4833" w:rsidP="00DA4833">
            <w:pPr>
              <w:pStyle w:val="TAH"/>
            </w:pPr>
            <w:r>
              <w:t>Rel</w:t>
            </w:r>
          </w:p>
        </w:tc>
        <w:tc>
          <w:tcPr>
            <w:tcW w:w="661" w:type="dxa"/>
          </w:tcPr>
          <w:p w14:paraId="392D861F" w14:textId="00C5B886" w:rsidR="00DA4833" w:rsidRDefault="00DA4833" w:rsidP="00DA4833">
            <w:pPr>
              <w:pStyle w:val="TAH"/>
            </w:pPr>
            <w:r>
              <w:t>init vers</w:t>
            </w:r>
          </w:p>
        </w:tc>
        <w:tc>
          <w:tcPr>
            <w:tcW w:w="2607" w:type="dxa"/>
          </w:tcPr>
          <w:p w14:paraId="227F1EA4" w14:textId="3C448FF9" w:rsidR="00DA4833" w:rsidRDefault="00DA4833" w:rsidP="00DA4833">
            <w:pPr>
              <w:pStyle w:val="TAH"/>
            </w:pPr>
            <w:r>
              <w:t>Title</w:t>
            </w:r>
          </w:p>
        </w:tc>
      </w:tr>
      <w:tr w:rsidR="00DA4833" w14:paraId="42586691" w14:textId="77777777" w:rsidTr="00DA4833">
        <w:tc>
          <w:tcPr>
            <w:tcW w:w="1133" w:type="dxa"/>
          </w:tcPr>
          <w:p w14:paraId="2E33B483" w14:textId="5463A8A8" w:rsidR="00DA4833" w:rsidRPr="00DA4833" w:rsidRDefault="00DA4833" w:rsidP="00DA4833">
            <w:pPr>
              <w:pStyle w:val="TAL"/>
              <w:rPr>
                <w:sz w:val="16"/>
              </w:rPr>
            </w:pPr>
            <w:r>
              <w:rPr>
                <w:sz w:val="16"/>
              </w:rPr>
              <w:t>C3-245542</w:t>
            </w:r>
          </w:p>
        </w:tc>
        <w:tc>
          <w:tcPr>
            <w:tcW w:w="1020" w:type="dxa"/>
          </w:tcPr>
          <w:p w14:paraId="10A0DBD6" w14:textId="0E4A2906" w:rsidR="00DA4833" w:rsidRPr="00DA4833" w:rsidRDefault="00DA4833" w:rsidP="00DA4833">
            <w:pPr>
              <w:pStyle w:val="TAL"/>
              <w:rPr>
                <w:sz w:val="16"/>
              </w:rPr>
            </w:pPr>
            <w:r>
              <w:rPr>
                <w:sz w:val="16"/>
              </w:rPr>
              <w:t>agreed</w:t>
            </w:r>
          </w:p>
        </w:tc>
        <w:tc>
          <w:tcPr>
            <w:tcW w:w="1020" w:type="dxa"/>
          </w:tcPr>
          <w:p w14:paraId="061E56D8" w14:textId="4E14858C" w:rsidR="00DA4833" w:rsidRPr="00DA4833" w:rsidRDefault="00DA4833" w:rsidP="00DA4833">
            <w:pPr>
              <w:pStyle w:val="TAL"/>
              <w:rPr>
                <w:sz w:val="16"/>
              </w:rPr>
            </w:pPr>
            <w:r>
              <w:rPr>
                <w:sz w:val="16"/>
              </w:rPr>
              <w:t>approved</w:t>
            </w:r>
          </w:p>
        </w:tc>
        <w:tc>
          <w:tcPr>
            <w:tcW w:w="1133" w:type="dxa"/>
          </w:tcPr>
          <w:p w14:paraId="54F6557D" w14:textId="045438CF" w:rsidR="00DA4833" w:rsidRPr="00DA4833" w:rsidRDefault="00DA4833" w:rsidP="00DA4833">
            <w:pPr>
              <w:pStyle w:val="TAL"/>
              <w:rPr>
                <w:sz w:val="16"/>
              </w:rPr>
            </w:pPr>
            <w:r>
              <w:rPr>
                <w:sz w:val="16"/>
              </w:rPr>
              <w:t>29.514</w:t>
            </w:r>
          </w:p>
        </w:tc>
        <w:tc>
          <w:tcPr>
            <w:tcW w:w="572" w:type="dxa"/>
          </w:tcPr>
          <w:p w14:paraId="093A7F05" w14:textId="2E1414B9" w:rsidR="00DA4833" w:rsidRPr="00DA4833" w:rsidRDefault="00DA4833" w:rsidP="00DA4833">
            <w:pPr>
              <w:pStyle w:val="TAL"/>
              <w:rPr>
                <w:sz w:val="16"/>
              </w:rPr>
            </w:pPr>
            <w:r>
              <w:rPr>
                <w:sz w:val="16"/>
              </w:rPr>
              <w:t>0676</w:t>
            </w:r>
          </w:p>
        </w:tc>
        <w:tc>
          <w:tcPr>
            <w:tcW w:w="567" w:type="dxa"/>
          </w:tcPr>
          <w:p w14:paraId="242797CB" w14:textId="536BC789" w:rsidR="00DA4833" w:rsidRPr="00DA4833" w:rsidRDefault="00DA4833" w:rsidP="00DA4833">
            <w:pPr>
              <w:pStyle w:val="TAL"/>
              <w:rPr>
                <w:sz w:val="16"/>
              </w:rPr>
            </w:pPr>
            <w:r>
              <w:rPr>
                <w:sz w:val="16"/>
              </w:rPr>
              <w:t>1</w:t>
            </w:r>
          </w:p>
        </w:tc>
        <w:tc>
          <w:tcPr>
            <w:tcW w:w="567" w:type="dxa"/>
          </w:tcPr>
          <w:p w14:paraId="1DF70A55" w14:textId="68D2B3CD" w:rsidR="00DA4833" w:rsidRPr="00DA4833" w:rsidRDefault="00DA4833" w:rsidP="00DA4833">
            <w:pPr>
              <w:pStyle w:val="TAL"/>
              <w:rPr>
                <w:sz w:val="16"/>
              </w:rPr>
            </w:pPr>
            <w:r>
              <w:rPr>
                <w:sz w:val="16"/>
              </w:rPr>
              <w:t>F</w:t>
            </w:r>
          </w:p>
        </w:tc>
        <w:tc>
          <w:tcPr>
            <w:tcW w:w="510" w:type="dxa"/>
          </w:tcPr>
          <w:p w14:paraId="29543293" w14:textId="7648A1ED" w:rsidR="00DA4833" w:rsidRPr="00DA4833" w:rsidRDefault="00DA4833" w:rsidP="00DA4833">
            <w:pPr>
              <w:pStyle w:val="TAL"/>
              <w:rPr>
                <w:sz w:val="16"/>
              </w:rPr>
            </w:pPr>
            <w:r>
              <w:rPr>
                <w:sz w:val="16"/>
              </w:rPr>
              <w:t>Rel-18</w:t>
            </w:r>
          </w:p>
        </w:tc>
        <w:tc>
          <w:tcPr>
            <w:tcW w:w="661" w:type="dxa"/>
          </w:tcPr>
          <w:p w14:paraId="1E25071F" w14:textId="5B78F4DC" w:rsidR="00DA4833" w:rsidRPr="00DA4833" w:rsidRDefault="00DA4833" w:rsidP="00DA4833">
            <w:pPr>
              <w:pStyle w:val="TAL"/>
              <w:rPr>
                <w:sz w:val="16"/>
              </w:rPr>
            </w:pPr>
            <w:r>
              <w:rPr>
                <w:sz w:val="16"/>
              </w:rPr>
              <w:t>18.7.0</w:t>
            </w:r>
          </w:p>
        </w:tc>
        <w:tc>
          <w:tcPr>
            <w:tcW w:w="2607" w:type="dxa"/>
          </w:tcPr>
          <w:p w14:paraId="0D8F0250" w14:textId="4A568E30" w:rsidR="00DA4833" w:rsidRPr="00DA4833" w:rsidRDefault="00DA4833" w:rsidP="00DA4833">
            <w:pPr>
              <w:pStyle w:val="TAL"/>
              <w:rPr>
                <w:sz w:val="16"/>
              </w:rPr>
            </w:pPr>
            <w:r>
              <w:rPr>
                <w:sz w:val="16"/>
              </w:rPr>
              <w:t>Correction to BAT Offset notification</w:t>
            </w:r>
          </w:p>
        </w:tc>
      </w:tr>
      <w:tr w:rsidR="00DA4833" w14:paraId="04E9F630" w14:textId="77777777" w:rsidTr="00DA4833">
        <w:tc>
          <w:tcPr>
            <w:tcW w:w="1133" w:type="dxa"/>
          </w:tcPr>
          <w:p w14:paraId="77E11768" w14:textId="1E96356E" w:rsidR="00DA4833" w:rsidRPr="00DA4833" w:rsidRDefault="00DA4833" w:rsidP="00DA4833">
            <w:pPr>
              <w:pStyle w:val="TAL"/>
              <w:rPr>
                <w:sz w:val="16"/>
              </w:rPr>
            </w:pPr>
            <w:r>
              <w:rPr>
                <w:sz w:val="16"/>
              </w:rPr>
              <w:t>C3-245543</w:t>
            </w:r>
          </w:p>
        </w:tc>
        <w:tc>
          <w:tcPr>
            <w:tcW w:w="1020" w:type="dxa"/>
          </w:tcPr>
          <w:p w14:paraId="114BE97E" w14:textId="038C73F6" w:rsidR="00DA4833" w:rsidRPr="00DA4833" w:rsidRDefault="00DA4833" w:rsidP="00DA4833">
            <w:pPr>
              <w:pStyle w:val="TAL"/>
              <w:rPr>
                <w:sz w:val="16"/>
              </w:rPr>
            </w:pPr>
            <w:r>
              <w:rPr>
                <w:sz w:val="16"/>
              </w:rPr>
              <w:t>agreed</w:t>
            </w:r>
          </w:p>
        </w:tc>
        <w:tc>
          <w:tcPr>
            <w:tcW w:w="1020" w:type="dxa"/>
          </w:tcPr>
          <w:p w14:paraId="2849523A" w14:textId="3E496448" w:rsidR="00DA4833" w:rsidRPr="00DA4833" w:rsidRDefault="00DA4833" w:rsidP="00DA4833">
            <w:pPr>
              <w:pStyle w:val="TAL"/>
              <w:rPr>
                <w:sz w:val="16"/>
              </w:rPr>
            </w:pPr>
            <w:r>
              <w:rPr>
                <w:sz w:val="16"/>
              </w:rPr>
              <w:t>approved</w:t>
            </w:r>
          </w:p>
        </w:tc>
        <w:tc>
          <w:tcPr>
            <w:tcW w:w="1133" w:type="dxa"/>
          </w:tcPr>
          <w:p w14:paraId="1FE4518A" w14:textId="2098F5AD" w:rsidR="00DA4833" w:rsidRPr="00DA4833" w:rsidRDefault="00DA4833" w:rsidP="00DA4833">
            <w:pPr>
              <w:pStyle w:val="TAL"/>
              <w:rPr>
                <w:sz w:val="16"/>
              </w:rPr>
            </w:pPr>
            <w:r>
              <w:rPr>
                <w:sz w:val="16"/>
              </w:rPr>
              <w:t>29.514</w:t>
            </w:r>
          </w:p>
        </w:tc>
        <w:tc>
          <w:tcPr>
            <w:tcW w:w="572" w:type="dxa"/>
          </w:tcPr>
          <w:p w14:paraId="1518E624" w14:textId="2715A752" w:rsidR="00DA4833" w:rsidRPr="00DA4833" w:rsidRDefault="00DA4833" w:rsidP="00DA4833">
            <w:pPr>
              <w:pStyle w:val="TAL"/>
              <w:rPr>
                <w:sz w:val="16"/>
              </w:rPr>
            </w:pPr>
            <w:r>
              <w:rPr>
                <w:sz w:val="16"/>
              </w:rPr>
              <w:t>0677</w:t>
            </w:r>
          </w:p>
        </w:tc>
        <w:tc>
          <w:tcPr>
            <w:tcW w:w="567" w:type="dxa"/>
          </w:tcPr>
          <w:p w14:paraId="77419FBB" w14:textId="04C0B47B" w:rsidR="00DA4833" w:rsidRPr="00DA4833" w:rsidRDefault="00DA4833" w:rsidP="00DA4833">
            <w:pPr>
              <w:pStyle w:val="TAL"/>
              <w:rPr>
                <w:sz w:val="16"/>
              </w:rPr>
            </w:pPr>
            <w:r>
              <w:rPr>
                <w:sz w:val="16"/>
              </w:rPr>
              <w:t>1</w:t>
            </w:r>
          </w:p>
        </w:tc>
        <w:tc>
          <w:tcPr>
            <w:tcW w:w="567" w:type="dxa"/>
          </w:tcPr>
          <w:p w14:paraId="2B99D307" w14:textId="6FD8954B" w:rsidR="00DA4833" w:rsidRPr="00DA4833" w:rsidRDefault="00DA4833" w:rsidP="00DA4833">
            <w:pPr>
              <w:pStyle w:val="TAL"/>
              <w:rPr>
                <w:sz w:val="16"/>
              </w:rPr>
            </w:pPr>
            <w:r>
              <w:rPr>
                <w:sz w:val="16"/>
              </w:rPr>
              <w:t>A</w:t>
            </w:r>
          </w:p>
        </w:tc>
        <w:tc>
          <w:tcPr>
            <w:tcW w:w="510" w:type="dxa"/>
          </w:tcPr>
          <w:p w14:paraId="47418464" w14:textId="62E44A71" w:rsidR="00DA4833" w:rsidRPr="00DA4833" w:rsidRDefault="00DA4833" w:rsidP="00DA4833">
            <w:pPr>
              <w:pStyle w:val="TAL"/>
              <w:rPr>
                <w:sz w:val="16"/>
              </w:rPr>
            </w:pPr>
            <w:r>
              <w:rPr>
                <w:sz w:val="16"/>
              </w:rPr>
              <w:t>Rel-19</w:t>
            </w:r>
          </w:p>
        </w:tc>
        <w:tc>
          <w:tcPr>
            <w:tcW w:w="661" w:type="dxa"/>
          </w:tcPr>
          <w:p w14:paraId="3780C9CB" w14:textId="6B08B5FA" w:rsidR="00DA4833" w:rsidRPr="00DA4833" w:rsidRDefault="00DA4833" w:rsidP="00DA4833">
            <w:pPr>
              <w:pStyle w:val="TAL"/>
              <w:rPr>
                <w:sz w:val="16"/>
              </w:rPr>
            </w:pPr>
            <w:r>
              <w:rPr>
                <w:sz w:val="16"/>
              </w:rPr>
              <w:t>19.0.0</w:t>
            </w:r>
          </w:p>
        </w:tc>
        <w:tc>
          <w:tcPr>
            <w:tcW w:w="2607" w:type="dxa"/>
          </w:tcPr>
          <w:p w14:paraId="62CA45F0" w14:textId="483A2B5C" w:rsidR="00DA4833" w:rsidRPr="00DA4833" w:rsidRDefault="00DA4833" w:rsidP="00DA4833">
            <w:pPr>
              <w:pStyle w:val="TAL"/>
              <w:rPr>
                <w:sz w:val="16"/>
              </w:rPr>
            </w:pPr>
            <w:r>
              <w:rPr>
                <w:sz w:val="16"/>
              </w:rPr>
              <w:t>Correction to BAT Offset report</w:t>
            </w:r>
          </w:p>
        </w:tc>
      </w:tr>
      <w:tr w:rsidR="00DA4833" w14:paraId="4DE1828B" w14:textId="77777777" w:rsidTr="00DA4833">
        <w:tc>
          <w:tcPr>
            <w:tcW w:w="1133" w:type="dxa"/>
          </w:tcPr>
          <w:p w14:paraId="27948D36" w14:textId="5F59E004" w:rsidR="00DA4833" w:rsidRPr="00DA4833" w:rsidRDefault="00DA4833" w:rsidP="00DA4833">
            <w:pPr>
              <w:pStyle w:val="TAL"/>
              <w:rPr>
                <w:sz w:val="16"/>
              </w:rPr>
            </w:pPr>
            <w:r>
              <w:rPr>
                <w:sz w:val="16"/>
              </w:rPr>
              <w:t>C3-245544</w:t>
            </w:r>
          </w:p>
        </w:tc>
        <w:tc>
          <w:tcPr>
            <w:tcW w:w="1020" w:type="dxa"/>
          </w:tcPr>
          <w:p w14:paraId="08FA0838" w14:textId="15F3EB46" w:rsidR="00DA4833" w:rsidRPr="00DA4833" w:rsidRDefault="00DA4833" w:rsidP="00DA4833">
            <w:pPr>
              <w:pStyle w:val="TAL"/>
              <w:rPr>
                <w:sz w:val="16"/>
              </w:rPr>
            </w:pPr>
            <w:r>
              <w:rPr>
                <w:sz w:val="16"/>
              </w:rPr>
              <w:t>agreed</w:t>
            </w:r>
          </w:p>
        </w:tc>
        <w:tc>
          <w:tcPr>
            <w:tcW w:w="1020" w:type="dxa"/>
          </w:tcPr>
          <w:p w14:paraId="7B19F746" w14:textId="49958C89" w:rsidR="00DA4833" w:rsidRPr="00DA4833" w:rsidRDefault="00DA4833" w:rsidP="00DA4833">
            <w:pPr>
              <w:pStyle w:val="TAL"/>
              <w:rPr>
                <w:sz w:val="16"/>
              </w:rPr>
            </w:pPr>
            <w:r>
              <w:rPr>
                <w:sz w:val="16"/>
              </w:rPr>
              <w:t>approved</w:t>
            </w:r>
          </w:p>
        </w:tc>
        <w:tc>
          <w:tcPr>
            <w:tcW w:w="1133" w:type="dxa"/>
          </w:tcPr>
          <w:p w14:paraId="2E303BB5" w14:textId="093D2EC7" w:rsidR="00DA4833" w:rsidRPr="00DA4833" w:rsidRDefault="00DA4833" w:rsidP="00DA4833">
            <w:pPr>
              <w:pStyle w:val="TAL"/>
              <w:rPr>
                <w:sz w:val="16"/>
              </w:rPr>
            </w:pPr>
            <w:r>
              <w:rPr>
                <w:sz w:val="16"/>
              </w:rPr>
              <w:t>29.512</w:t>
            </w:r>
          </w:p>
        </w:tc>
        <w:tc>
          <w:tcPr>
            <w:tcW w:w="572" w:type="dxa"/>
          </w:tcPr>
          <w:p w14:paraId="0B6F4B39" w14:textId="0B3834F4" w:rsidR="00DA4833" w:rsidRPr="00DA4833" w:rsidRDefault="00DA4833" w:rsidP="00DA4833">
            <w:pPr>
              <w:pStyle w:val="TAL"/>
              <w:rPr>
                <w:sz w:val="16"/>
              </w:rPr>
            </w:pPr>
            <w:r>
              <w:rPr>
                <w:sz w:val="16"/>
              </w:rPr>
              <w:t>1272</w:t>
            </w:r>
          </w:p>
        </w:tc>
        <w:tc>
          <w:tcPr>
            <w:tcW w:w="567" w:type="dxa"/>
          </w:tcPr>
          <w:p w14:paraId="47A59396" w14:textId="06543203" w:rsidR="00DA4833" w:rsidRPr="00DA4833" w:rsidRDefault="00DA4833" w:rsidP="00DA4833">
            <w:pPr>
              <w:pStyle w:val="TAL"/>
              <w:rPr>
                <w:sz w:val="16"/>
              </w:rPr>
            </w:pPr>
            <w:r>
              <w:rPr>
                <w:sz w:val="16"/>
              </w:rPr>
              <w:t>1</w:t>
            </w:r>
          </w:p>
        </w:tc>
        <w:tc>
          <w:tcPr>
            <w:tcW w:w="567" w:type="dxa"/>
          </w:tcPr>
          <w:p w14:paraId="361BBF14" w14:textId="670F477F" w:rsidR="00DA4833" w:rsidRPr="00DA4833" w:rsidRDefault="00DA4833" w:rsidP="00DA4833">
            <w:pPr>
              <w:pStyle w:val="TAL"/>
              <w:rPr>
                <w:sz w:val="16"/>
              </w:rPr>
            </w:pPr>
            <w:r>
              <w:rPr>
                <w:sz w:val="16"/>
              </w:rPr>
              <w:t>F</w:t>
            </w:r>
          </w:p>
        </w:tc>
        <w:tc>
          <w:tcPr>
            <w:tcW w:w="510" w:type="dxa"/>
          </w:tcPr>
          <w:p w14:paraId="617E3715" w14:textId="5036CBFF" w:rsidR="00DA4833" w:rsidRPr="00DA4833" w:rsidRDefault="00DA4833" w:rsidP="00DA4833">
            <w:pPr>
              <w:pStyle w:val="TAL"/>
              <w:rPr>
                <w:sz w:val="16"/>
              </w:rPr>
            </w:pPr>
            <w:r>
              <w:rPr>
                <w:sz w:val="16"/>
              </w:rPr>
              <w:t>Rel-18</w:t>
            </w:r>
          </w:p>
        </w:tc>
        <w:tc>
          <w:tcPr>
            <w:tcW w:w="661" w:type="dxa"/>
          </w:tcPr>
          <w:p w14:paraId="42141225" w14:textId="613CCEF3" w:rsidR="00DA4833" w:rsidRPr="00DA4833" w:rsidRDefault="00DA4833" w:rsidP="00DA4833">
            <w:pPr>
              <w:pStyle w:val="TAL"/>
              <w:rPr>
                <w:sz w:val="16"/>
              </w:rPr>
            </w:pPr>
            <w:r>
              <w:rPr>
                <w:sz w:val="16"/>
              </w:rPr>
              <w:t>18.7.0</w:t>
            </w:r>
          </w:p>
        </w:tc>
        <w:tc>
          <w:tcPr>
            <w:tcW w:w="2607" w:type="dxa"/>
          </w:tcPr>
          <w:p w14:paraId="1708F667" w14:textId="74DC2DE5" w:rsidR="00DA4833" w:rsidRPr="00DA4833" w:rsidRDefault="00DA4833" w:rsidP="00DA4833">
            <w:pPr>
              <w:pStyle w:val="TAL"/>
              <w:rPr>
                <w:sz w:val="16"/>
              </w:rPr>
            </w:pPr>
            <w:r>
              <w:rPr>
                <w:sz w:val="16"/>
              </w:rPr>
              <w:t>Correction to BAT offset notification</w:t>
            </w:r>
          </w:p>
        </w:tc>
      </w:tr>
      <w:tr w:rsidR="00DA4833" w14:paraId="354B77AB" w14:textId="77777777" w:rsidTr="00DA4833">
        <w:tc>
          <w:tcPr>
            <w:tcW w:w="1133" w:type="dxa"/>
          </w:tcPr>
          <w:p w14:paraId="20AA6866" w14:textId="2B3AA2D4" w:rsidR="00DA4833" w:rsidRPr="00DA4833" w:rsidRDefault="00DA4833" w:rsidP="00DA4833">
            <w:pPr>
              <w:pStyle w:val="TAL"/>
              <w:rPr>
                <w:sz w:val="16"/>
              </w:rPr>
            </w:pPr>
            <w:r>
              <w:rPr>
                <w:sz w:val="16"/>
              </w:rPr>
              <w:t>C3-245545</w:t>
            </w:r>
          </w:p>
        </w:tc>
        <w:tc>
          <w:tcPr>
            <w:tcW w:w="1020" w:type="dxa"/>
          </w:tcPr>
          <w:p w14:paraId="4473D5C4" w14:textId="03857257" w:rsidR="00DA4833" w:rsidRPr="00DA4833" w:rsidRDefault="00DA4833" w:rsidP="00DA4833">
            <w:pPr>
              <w:pStyle w:val="TAL"/>
              <w:rPr>
                <w:sz w:val="16"/>
              </w:rPr>
            </w:pPr>
            <w:r>
              <w:rPr>
                <w:sz w:val="16"/>
              </w:rPr>
              <w:t>agreed</w:t>
            </w:r>
          </w:p>
        </w:tc>
        <w:tc>
          <w:tcPr>
            <w:tcW w:w="1020" w:type="dxa"/>
          </w:tcPr>
          <w:p w14:paraId="2ADC8956" w14:textId="3180267C" w:rsidR="00DA4833" w:rsidRPr="00DA4833" w:rsidRDefault="00DA4833" w:rsidP="00DA4833">
            <w:pPr>
              <w:pStyle w:val="TAL"/>
              <w:rPr>
                <w:sz w:val="16"/>
              </w:rPr>
            </w:pPr>
            <w:r>
              <w:rPr>
                <w:sz w:val="16"/>
              </w:rPr>
              <w:t>approved</w:t>
            </w:r>
          </w:p>
        </w:tc>
        <w:tc>
          <w:tcPr>
            <w:tcW w:w="1133" w:type="dxa"/>
          </w:tcPr>
          <w:p w14:paraId="698D6681" w14:textId="1C512356" w:rsidR="00DA4833" w:rsidRPr="00DA4833" w:rsidRDefault="00DA4833" w:rsidP="00DA4833">
            <w:pPr>
              <w:pStyle w:val="TAL"/>
              <w:rPr>
                <w:sz w:val="16"/>
              </w:rPr>
            </w:pPr>
            <w:r>
              <w:rPr>
                <w:sz w:val="16"/>
              </w:rPr>
              <w:t>29.512</w:t>
            </w:r>
          </w:p>
        </w:tc>
        <w:tc>
          <w:tcPr>
            <w:tcW w:w="572" w:type="dxa"/>
          </w:tcPr>
          <w:p w14:paraId="70A260E4" w14:textId="6FC56E3C" w:rsidR="00DA4833" w:rsidRPr="00DA4833" w:rsidRDefault="00DA4833" w:rsidP="00DA4833">
            <w:pPr>
              <w:pStyle w:val="TAL"/>
              <w:rPr>
                <w:sz w:val="16"/>
              </w:rPr>
            </w:pPr>
            <w:r>
              <w:rPr>
                <w:sz w:val="16"/>
              </w:rPr>
              <w:t>1273</w:t>
            </w:r>
          </w:p>
        </w:tc>
        <w:tc>
          <w:tcPr>
            <w:tcW w:w="567" w:type="dxa"/>
          </w:tcPr>
          <w:p w14:paraId="206BF89A" w14:textId="0422E564" w:rsidR="00DA4833" w:rsidRPr="00DA4833" w:rsidRDefault="00DA4833" w:rsidP="00DA4833">
            <w:pPr>
              <w:pStyle w:val="TAL"/>
              <w:rPr>
                <w:sz w:val="16"/>
              </w:rPr>
            </w:pPr>
            <w:r>
              <w:rPr>
                <w:sz w:val="16"/>
              </w:rPr>
              <w:t>1</w:t>
            </w:r>
          </w:p>
        </w:tc>
        <w:tc>
          <w:tcPr>
            <w:tcW w:w="567" w:type="dxa"/>
          </w:tcPr>
          <w:p w14:paraId="692CE377" w14:textId="49C6EEE4" w:rsidR="00DA4833" w:rsidRPr="00DA4833" w:rsidRDefault="00DA4833" w:rsidP="00DA4833">
            <w:pPr>
              <w:pStyle w:val="TAL"/>
              <w:rPr>
                <w:sz w:val="16"/>
              </w:rPr>
            </w:pPr>
            <w:r>
              <w:rPr>
                <w:sz w:val="16"/>
              </w:rPr>
              <w:t>A</w:t>
            </w:r>
          </w:p>
        </w:tc>
        <w:tc>
          <w:tcPr>
            <w:tcW w:w="510" w:type="dxa"/>
          </w:tcPr>
          <w:p w14:paraId="7A1F3CEB" w14:textId="6FC77831" w:rsidR="00DA4833" w:rsidRPr="00DA4833" w:rsidRDefault="00DA4833" w:rsidP="00DA4833">
            <w:pPr>
              <w:pStyle w:val="TAL"/>
              <w:rPr>
                <w:sz w:val="16"/>
              </w:rPr>
            </w:pPr>
            <w:r>
              <w:rPr>
                <w:sz w:val="16"/>
              </w:rPr>
              <w:t>Rel-19</w:t>
            </w:r>
          </w:p>
        </w:tc>
        <w:tc>
          <w:tcPr>
            <w:tcW w:w="661" w:type="dxa"/>
          </w:tcPr>
          <w:p w14:paraId="1B710AC5" w14:textId="525AE80F" w:rsidR="00DA4833" w:rsidRPr="00DA4833" w:rsidRDefault="00DA4833" w:rsidP="00DA4833">
            <w:pPr>
              <w:pStyle w:val="TAL"/>
              <w:rPr>
                <w:sz w:val="16"/>
              </w:rPr>
            </w:pPr>
            <w:r>
              <w:rPr>
                <w:sz w:val="16"/>
              </w:rPr>
              <w:t>19.0.0</w:t>
            </w:r>
          </w:p>
        </w:tc>
        <w:tc>
          <w:tcPr>
            <w:tcW w:w="2607" w:type="dxa"/>
          </w:tcPr>
          <w:p w14:paraId="5AB6E3BC" w14:textId="048575D3" w:rsidR="00DA4833" w:rsidRPr="00DA4833" w:rsidRDefault="00DA4833" w:rsidP="00DA4833">
            <w:pPr>
              <w:pStyle w:val="TAL"/>
              <w:rPr>
                <w:sz w:val="16"/>
              </w:rPr>
            </w:pPr>
            <w:r>
              <w:rPr>
                <w:sz w:val="16"/>
              </w:rPr>
              <w:t>Correction to BAT offset notification</w:t>
            </w:r>
          </w:p>
        </w:tc>
      </w:tr>
    </w:tbl>
    <w:p w14:paraId="27B38D7B" w14:textId="77777777" w:rsidR="00DA4833" w:rsidRDefault="00DA4833" w:rsidP="00DA4833"/>
    <w:p w14:paraId="680EBA9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6B3D0" w14:textId="77777777" w:rsidR="00DA4833" w:rsidRDefault="00DA4833" w:rsidP="00DA4833">
      <w:pPr>
        <w:pStyle w:val="Heading3"/>
      </w:pPr>
      <w:bookmarkStart w:id="134" w:name="_Toc184894972"/>
      <w:r>
        <w:t>18.32</w:t>
      </w:r>
      <w:r>
        <w:tab/>
        <w:t>Extensions to the TSC Framework to support DetNet [DetNet]</w:t>
      </w:r>
      <w:bookmarkEnd w:id="134"/>
    </w:p>
    <w:p w14:paraId="06B9D4F2" w14:textId="26BE25E3" w:rsidR="00DA4833" w:rsidRDefault="00DA4833" w:rsidP="00DA4833">
      <w:pPr>
        <w:rPr>
          <w:rFonts w:ascii="Arial" w:hAnsi="Arial" w:cs="Arial"/>
          <w:b/>
          <w:sz w:val="24"/>
        </w:rPr>
      </w:pPr>
      <w:r>
        <w:rPr>
          <w:rFonts w:ascii="Arial" w:hAnsi="Arial" w:cs="Arial"/>
          <w:b/>
          <w:color w:val="0000FF"/>
          <w:sz w:val="24"/>
        </w:rPr>
        <w:t>CP-243120</w:t>
      </w:r>
      <w:r>
        <w:rPr>
          <w:rFonts w:ascii="Arial" w:hAnsi="Arial" w:cs="Arial"/>
          <w:b/>
          <w:color w:val="0000FF"/>
          <w:sz w:val="24"/>
        </w:rPr>
        <w:tab/>
      </w:r>
      <w:r>
        <w:rPr>
          <w:rFonts w:ascii="Arial" w:hAnsi="Arial" w:cs="Arial"/>
          <w:b/>
          <w:sz w:val="24"/>
        </w:rPr>
        <w:t>CR Pack on DetNet</w:t>
      </w:r>
    </w:p>
    <w:p w14:paraId="358CE3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3B4ED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2D96EF6F" w14:textId="77777777" w:rsidTr="00DA4833">
        <w:tc>
          <w:tcPr>
            <w:tcW w:w="1133" w:type="dxa"/>
          </w:tcPr>
          <w:p w14:paraId="36B321DA" w14:textId="126C35B1" w:rsidR="00DA4833" w:rsidRDefault="00DA4833" w:rsidP="00DA4833">
            <w:pPr>
              <w:pStyle w:val="TAH"/>
            </w:pPr>
            <w:r>
              <w:t>WG TDoc</w:t>
            </w:r>
          </w:p>
        </w:tc>
        <w:tc>
          <w:tcPr>
            <w:tcW w:w="1020" w:type="dxa"/>
          </w:tcPr>
          <w:p w14:paraId="112683FC" w14:textId="5C547BE6" w:rsidR="00DA4833" w:rsidRDefault="00DA4833" w:rsidP="00DA4833">
            <w:pPr>
              <w:pStyle w:val="TAH"/>
            </w:pPr>
            <w:r>
              <w:t>WG decisn</w:t>
            </w:r>
          </w:p>
        </w:tc>
        <w:tc>
          <w:tcPr>
            <w:tcW w:w="1020" w:type="dxa"/>
          </w:tcPr>
          <w:p w14:paraId="0DA22195" w14:textId="30221407" w:rsidR="00DA4833" w:rsidRDefault="00DA4833" w:rsidP="00DA4833">
            <w:pPr>
              <w:pStyle w:val="TAH"/>
            </w:pPr>
            <w:r>
              <w:t>TSG decisn</w:t>
            </w:r>
          </w:p>
        </w:tc>
        <w:tc>
          <w:tcPr>
            <w:tcW w:w="1133" w:type="dxa"/>
          </w:tcPr>
          <w:p w14:paraId="1FEF0C1A" w14:textId="2667127B" w:rsidR="00DA4833" w:rsidRDefault="00DA4833" w:rsidP="00DA4833">
            <w:pPr>
              <w:pStyle w:val="TAH"/>
            </w:pPr>
            <w:r>
              <w:t>Spec</w:t>
            </w:r>
          </w:p>
        </w:tc>
        <w:tc>
          <w:tcPr>
            <w:tcW w:w="572" w:type="dxa"/>
          </w:tcPr>
          <w:p w14:paraId="30AFF30D" w14:textId="5B3CCC87" w:rsidR="00DA4833" w:rsidRDefault="00DA4833" w:rsidP="00DA4833">
            <w:pPr>
              <w:pStyle w:val="TAH"/>
            </w:pPr>
            <w:r>
              <w:t>CR</w:t>
            </w:r>
          </w:p>
        </w:tc>
        <w:tc>
          <w:tcPr>
            <w:tcW w:w="567" w:type="dxa"/>
          </w:tcPr>
          <w:p w14:paraId="690BF6A3" w14:textId="467F3AB3" w:rsidR="00DA4833" w:rsidRDefault="00DA4833" w:rsidP="00DA4833">
            <w:pPr>
              <w:pStyle w:val="TAH"/>
            </w:pPr>
            <w:r>
              <w:t>rev</w:t>
            </w:r>
          </w:p>
        </w:tc>
        <w:tc>
          <w:tcPr>
            <w:tcW w:w="567" w:type="dxa"/>
          </w:tcPr>
          <w:p w14:paraId="0B01BEE8" w14:textId="19FBAED6" w:rsidR="00DA4833" w:rsidRDefault="00DA4833" w:rsidP="00DA4833">
            <w:pPr>
              <w:pStyle w:val="TAH"/>
            </w:pPr>
            <w:r>
              <w:t>cat</w:t>
            </w:r>
          </w:p>
        </w:tc>
        <w:tc>
          <w:tcPr>
            <w:tcW w:w="510" w:type="dxa"/>
          </w:tcPr>
          <w:p w14:paraId="5D058F24" w14:textId="676EF7FE" w:rsidR="00DA4833" w:rsidRDefault="00DA4833" w:rsidP="00DA4833">
            <w:pPr>
              <w:pStyle w:val="TAH"/>
            </w:pPr>
            <w:r>
              <w:t>Rel</w:t>
            </w:r>
          </w:p>
        </w:tc>
        <w:tc>
          <w:tcPr>
            <w:tcW w:w="661" w:type="dxa"/>
          </w:tcPr>
          <w:p w14:paraId="39512F25" w14:textId="272CCA94" w:rsidR="00DA4833" w:rsidRDefault="00DA4833" w:rsidP="00DA4833">
            <w:pPr>
              <w:pStyle w:val="TAH"/>
            </w:pPr>
            <w:r>
              <w:t>init vers</w:t>
            </w:r>
          </w:p>
        </w:tc>
        <w:tc>
          <w:tcPr>
            <w:tcW w:w="2607" w:type="dxa"/>
          </w:tcPr>
          <w:p w14:paraId="7A8A7AD3" w14:textId="7C645A8A" w:rsidR="00DA4833" w:rsidRDefault="00DA4833" w:rsidP="00DA4833">
            <w:pPr>
              <w:pStyle w:val="TAH"/>
            </w:pPr>
            <w:r>
              <w:t>Title</w:t>
            </w:r>
          </w:p>
        </w:tc>
      </w:tr>
      <w:tr w:rsidR="00DA4833" w14:paraId="1B3CDFDE" w14:textId="77777777" w:rsidTr="00DA4833">
        <w:tc>
          <w:tcPr>
            <w:tcW w:w="1133" w:type="dxa"/>
          </w:tcPr>
          <w:p w14:paraId="0BFA5BC4" w14:textId="09651846" w:rsidR="00DA4833" w:rsidRPr="00DA4833" w:rsidRDefault="00DA4833" w:rsidP="00DA4833">
            <w:pPr>
              <w:pStyle w:val="TAL"/>
              <w:rPr>
                <w:sz w:val="16"/>
              </w:rPr>
            </w:pPr>
            <w:r>
              <w:rPr>
                <w:sz w:val="16"/>
              </w:rPr>
              <w:t>C3-246288</w:t>
            </w:r>
          </w:p>
        </w:tc>
        <w:tc>
          <w:tcPr>
            <w:tcW w:w="1020" w:type="dxa"/>
          </w:tcPr>
          <w:p w14:paraId="1E9F2281" w14:textId="0660F9FE" w:rsidR="00DA4833" w:rsidRPr="00DA4833" w:rsidRDefault="00DA4833" w:rsidP="00DA4833">
            <w:pPr>
              <w:pStyle w:val="TAL"/>
              <w:rPr>
                <w:sz w:val="16"/>
              </w:rPr>
            </w:pPr>
            <w:r>
              <w:rPr>
                <w:sz w:val="16"/>
              </w:rPr>
              <w:t>agreed</w:t>
            </w:r>
          </w:p>
        </w:tc>
        <w:tc>
          <w:tcPr>
            <w:tcW w:w="1020" w:type="dxa"/>
          </w:tcPr>
          <w:p w14:paraId="59FB8075" w14:textId="51634077" w:rsidR="00DA4833" w:rsidRPr="00DA4833" w:rsidRDefault="00DA4833" w:rsidP="00DA4833">
            <w:pPr>
              <w:pStyle w:val="TAL"/>
              <w:rPr>
                <w:sz w:val="16"/>
              </w:rPr>
            </w:pPr>
            <w:r>
              <w:rPr>
                <w:sz w:val="16"/>
              </w:rPr>
              <w:t>approved</w:t>
            </w:r>
          </w:p>
        </w:tc>
        <w:tc>
          <w:tcPr>
            <w:tcW w:w="1133" w:type="dxa"/>
          </w:tcPr>
          <w:p w14:paraId="207C014A" w14:textId="67AD0219" w:rsidR="00DA4833" w:rsidRPr="00DA4833" w:rsidRDefault="00DA4833" w:rsidP="00DA4833">
            <w:pPr>
              <w:pStyle w:val="TAL"/>
              <w:rPr>
                <w:sz w:val="16"/>
              </w:rPr>
            </w:pPr>
            <w:r>
              <w:rPr>
                <w:sz w:val="16"/>
              </w:rPr>
              <w:t>29.513</w:t>
            </w:r>
          </w:p>
        </w:tc>
        <w:tc>
          <w:tcPr>
            <w:tcW w:w="572" w:type="dxa"/>
          </w:tcPr>
          <w:p w14:paraId="504A463A" w14:textId="7336765C" w:rsidR="00DA4833" w:rsidRPr="00DA4833" w:rsidRDefault="00DA4833" w:rsidP="00DA4833">
            <w:pPr>
              <w:pStyle w:val="TAL"/>
              <w:rPr>
                <w:sz w:val="16"/>
              </w:rPr>
            </w:pPr>
            <w:r>
              <w:rPr>
                <w:sz w:val="16"/>
              </w:rPr>
              <w:t>0577</w:t>
            </w:r>
          </w:p>
        </w:tc>
        <w:tc>
          <w:tcPr>
            <w:tcW w:w="567" w:type="dxa"/>
          </w:tcPr>
          <w:p w14:paraId="4C7510D0" w14:textId="77777777" w:rsidR="00DA4833" w:rsidRPr="00DA4833" w:rsidRDefault="00DA4833" w:rsidP="00DA4833">
            <w:pPr>
              <w:pStyle w:val="TAL"/>
              <w:rPr>
                <w:sz w:val="16"/>
              </w:rPr>
            </w:pPr>
          </w:p>
        </w:tc>
        <w:tc>
          <w:tcPr>
            <w:tcW w:w="567" w:type="dxa"/>
          </w:tcPr>
          <w:p w14:paraId="4212CB10" w14:textId="0B679C3D" w:rsidR="00DA4833" w:rsidRPr="00DA4833" w:rsidRDefault="00DA4833" w:rsidP="00DA4833">
            <w:pPr>
              <w:pStyle w:val="TAL"/>
              <w:rPr>
                <w:sz w:val="16"/>
              </w:rPr>
            </w:pPr>
            <w:r>
              <w:rPr>
                <w:sz w:val="16"/>
              </w:rPr>
              <w:t>F</w:t>
            </w:r>
          </w:p>
        </w:tc>
        <w:tc>
          <w:tcPr>
            <w:tcW w:w="510" w:type="dxa"/>
          </w:tcPr>
          <w:p w14:paraId="6604F3EF" w14:textId="20E18A88" w:rsidR="00DA4833" w:rsidRPr="00DA4833" w:rsidRDefault="00DA4833" w:rsidP="00DA4833">
            <w:pPr>
              <w:pStyle w:val="TAL"/>
              <w:rPr>
                <w:sz w:val="16"/>
              </w:rPr>
            </w:pPr>
            <w:r>
              <w:rPr>
                <w:sz w:val="16"/>
              </w:rPr>
              <w:t>Rel-18</w:t>
            </w:r>
          </w:p>
        </w:tc>
        <w:tc>
          <w:tcPr>
            <w:tcW w:w="661" w:type="dxa"/>
          </w:tcPr>
          <w:p w14:paraId="670F10D5" w14:textId="078C49FE" w:rsidR="00DA4833" w:rsidRPr="00DA4833" w:rsidRDefault="00DA4833" w:rsidP="00DA4833">
            <w:pPr>
              <w:pStyle w:val="TAL"/>
              <w:rPr>
                <w:sz w:val="16"/>
              </w:rPr>
            </w:pPr>
            <w:r>
              <w:rPr>
                <w:sz w:val="16"/>
              </w:rPr>
              <w:t>18.7.0</w:t>
            </w:r>
          </w:p>
        </w:tc>
        <w:tc>
          <w:tcPr>
            <w:tcW w:w="2607" w:type="dxa"/>
          </w:tcPr>
          <w:p w14:paraId="4805A2A1" w14:textId="2BFF4CCC" w:rsidR="00DA4833" w:rsidRPr="00DA4833" w:rsidRDefault="00DA4833" w:rsidP="00DA4833">
            <w:pPr>
              <w:pStyle w:val="TAL"/>
              <w:rPr>
                <w:sz w:val="16"/>
              </w:rPr>
            </w:pPr>
            <w:r>
              <w:rPr>
                <w:sz w:val="16"/>
              </w:rPr>
              <w:t>Updating the IETF HTTP RFC for DetNet</w:t>
            </w:r>
          </w:p>
        </w:tc>
      </w:tr>
      <w:tr w:rsidR="00DA4833" w14:paraId="5932F2A0" w14:textId="77777777" w:rsidTr="00DA4833">
        <w:tc>
          <w:tcPr>
            <w:tcW w:w="1133" w:type="dxa"/>
          </w:tcPr>
          <w:p w14:paraId="1DD703E7" w14:textId="1292D2F2" w:rsidR="00DA4833" w:rsidRPr="00DA4833" w:rsidRDefault="00DA4833" w:rsidP="00DA4833">
            <w:pPr>
              <w:pStyle w:val="TAL"/>
              <w:rPr>
                <w:sz w:val="16"/>
              </w:rPr>
            </w:pPr>
            <w:r>
              <w:rPr>
                <w:sz w:val="16"/>
              </w:rPr>
              <w:t>C3-246498</w:t>
            </w:r>
          </w:p>
        </w:tc>
        <w:tc>
          <w:tcPr>
            <w:tcW w:w="1020" w:type="dxa"/>
          </w:tcPr>
          <w:p w14:paraId="5CBD8829" w14:textId="25B35A31" w:rsidR="00DA4833" w:rsidRPr="00DA4833" w:rsidRDefault="00DA4833" w:rsidP="00DA4833">
            <w:pPr>
              <w:pStyle w:val="TAL"/>
              <w:rPr>
                <w:sz w:val="16"/>
              </w:rPr>
            </w:pPr>
            <w:r>
              <w:rPr>
                <w:sz w:val="16"/>
              </w:rPr>
              <w:t>agreed</w:t>
            </w:r>
          </w:p>
        </w:tc>
        <w:tc>
          <w:tcPr>
            <w:tcW w:w="1020" w:type="dxa"/>
          </w:tcPr>
          <w:p w14:paraId="6E1D8587" w14:textId="6C97E031" w:rsidR="00DA4833" w:rsidRPr="00DA4833" w:rsidRDefault="00DA4833" w:rsidP="00DA4833">
            <w:pPr>
              <w:pStyle w:val="TAL"/>
              <w:rPr>
                <w:sz w:val="16"/>
              </w:rPr>
            </w:pPr>
            <w:r>
              <w:rPr>
                <w:sz w:val="16"/>
              </w:rPr>
              <w:t>approved</w:t>
            </w:r>
          </w:p>
        </w:tc>
        <w:tc>
          <w:tcPr>
            <w:tcW w:w="1133" w:type="dxa"/>
          </w:tcPr>
          <w:p w14:paraId="7D9876D0" w14:textId="1980A234" w:rsidR="00DA4833" w:rsidRPr="00DA4833" w:rsidRDefault="00DA4833" w:rsidP="00DA4833">
            <w:pPr>
              <w:pStyle w:val="TAL"/>
              <w:rPr>
                <w:sz w:val="16"/>
              </w:rPr>
            </w:pPr>
            <w:r>
              <w:rPr>
                <w:sz w:val="16"/>
              </w:rPr>
              <w:t>29.565</w:t>
            </w:r>
          </w:p>
        </w:tc>
        <w:tc>
          <w:tcPr>
            <w:tcW w:w="572" w:type="dxa"/>
          </w:tcPr>
          <w:p w14:paraId="5D13039F" w14:textId="76DB55AA" w:rsidR="00DA4833" w:rsidRPr="00DA4833" w:rsidRDefault="00DA4833" w:rsidP="00DA4833">
            <w:pPr>
              <w:pStyle w:val="TAL"/>
              <w:rPr>
                <w:sz w:val="16"/>
              </w:rPr>
            </w:pPr>
            <w:r>
              <w:rPr>
                <w:sz w:val="16"/>
              </w:rPr>
              <w:t>0160</w:t>
            </w:r>
          </w:p>
        </w:tc>
        <w:tc>
          <w:tcPr>
            <w:tcW w:w="567" w:type="dxa"/>
          </w:tcPr>
          <w:p w14:paraId="3D7EC08E" w14:textId="5772647A" w:rsidR="00DA4833" w:rsidRPr="00DA4833" w:rsidRDefault="00DA4833" w:rsidP="00DA4833">
            <w:pPr>
              <w:pStyle w:val="TAL"/>
              <w:rPr>
                <w:sz w:val="16"/>
              </w:rPr>
            </w:pPr>
            <w:r>
              <w:rPr>
                <w:sz w:val="16"/>
              </w:rPr>
              <w:t>1</w:t>
            </w:r>
          </w:p>
        </w:tc>
        <w:tc>
          <w:tcPr>
            <w:tcW w:w="567" w:type="dxa"/>
          </w:tcPr>
          <w:p w14:paraId="42ADE09A" w14:textId="5A8570C3" w:rsidR="00DA4833" w:rsidRPr="00DA4833" w:rsidRDefault="00DA4833" w:rsidP="00DA4833">
            <w:pPr>
              <w:pStyle w:val="TAL"/>
              <w:rPr>
                <w:sz w:val="16"/>
              </w:rPr>
            </w:pPr>
            <w:r>
              <w:rPr>
                <w:sz w:val="16"/>
              </w:rPr>
              <w:t>F</w:t>
            </w:r>
          </w:p>
        </w:tc>
        <w:tc>
          <w:tcPr>
            <w:tcW w:w="510" w:type="dxa"/>
          </w:tcPr>
          <w:p w14:paraId="238E45B2" w14:textId="4C43DDE1" w:rsidR="00DA4833" w:rsidRPr="00DA4833" w:rsidRDefault="00DA4833" w:rsidP="00DA4833">
            <w:pPr>
              <w:pStyle w:val="TAL"/>
              <w:rPr>
                <w:sz w:val="16"/>
              </w:rPr>
            </w:pPr>
            <w:r>
              <w:rPr>
                <w:sz w:val="16"/>
              </w:rPr>
              <w:t>Rel-18</w:t>
            </w:r>
          </w:p>
        </w:tc>
        <w:tc>
          <w:tcPr>
            <w:tcW w:w="661" w:type="dxa"/>
          </w:tcPr>
          <w:p w14:paraId="241477A9" w14:textId="62A3CFF0" w:rsidR="00DA4833" w:rsidRPr="00DA4833" w:rsidRDefault="00DA4833" w:rsidP="00DA4833">
            <w:pPr>
              <w:pStyle w:val="TAL"/>
              <w:rPr>
                <w:sz w:val="16"/>
              </w:rPr>
            </w:pPr>
            <w:r>
              <w:rPr>
                <w:sz w:val="16"/>
              </w:rPr>
              <w:t>18.7.0</w:t>
            </w:r>
          </w:p>
        </w:tc>
        <w:tc>
          <w:tcPr>
            <w:tcW w:w="2607" w:type="dxa"/>
          </w:tcPr>
          <w:p w14:paraId="403F5880" w14:textId="416D03CD" w:rsidR="00DA4833" w:rsidRPr="00DA4833" w:rsidRDefault="00DA4833" w:rsidP="00DA4833">
            <w:pPr>
              <w:pStyle w:val="TAL"/>
              <w:rPr>
                <w:sz w:val="16"/>
              </w:rPr>
            </w:pPr>
            <w:r>
              <w:rPr>
                <w:sz w:val="16"/>
              </w:rPr>
              <w:t>Updating the IETF HTTP RFC for DetNet</w:t>
            </w:r>
          </w:p>
        </w:tc>
      </w:tr>
      <w:tr w:rsidR="00DA4833" w14:paraId="1B8889AE" w14:textId="77777777" w:rsidTr="00DA4833">
        <w:tc>
          <w:tcPr>
            <w:tcW w:w="1133" w:type="dxa"/>
          </w:tcPr>
          <w:p w14:paraId="03F40C52" w14:textId="6016A9F5" w:rsidR="00DA4833" w:rsidRPr="00DA4833" w:rsidRDefault="00DA4833" w:rsidP="00DA4833">
            <w:pPr>
              <w:pStyle w:val="TAL"/>
              <w:rPr>
                <w:sz w:val="16"/>
              </w:rPr>
            </w:pPr>
            <w:r>
              <w:rPr>
                <w:sz w:val="16"/>
              </w:rPr>
              <w:t>C3-246499</w:t>
            </w:r>
          </w:p>
        </w:tc>
        <w:tc>
          <w:tcPr>
            <w:tcW w:w="1020" w:type="dxa"/>
          </w:tcPr>
          <w:p w14:paraId="44895F69" w14:textId="6082FC5C" w:rsidR="00DA4833" w:rsidRPr="00DA4833" w:rsidRDefault="00DA4833" w:rsidP="00DA4833">
            <w:pPr>
              <w:pStyle w:val="TAL"/>
              <w:rPr>
                <w:sz w:val="16"/>
              </w:rPr>
            </w:pPr>
            <w:r>
              <w:rPr>
                <w:sz w:val="16"/>
              </w:rPr>
              <w:t>agreed</w:t>
            </w:r>
          </w:p>
        </w:tc>
        <w:tc>
          <w:tcPr>
            <w:tcW w:w="1020" w:type="dxa"/>
          </w:tcPr>
          <w:p w14:paraId="651E0CC5" w14:textId="1C1845E4" w:rsidR="00DA4833" w:rsidRPr="00DA4833" w:rsidRDefault="00DA4833" w:rsidP="00DA4833">
            <w:pPr>
              <w:pStyle w:val="TAL"/>
              <w:rPr>
                <w:sz w:val="16"/>
              </w:rPr>
            </w:pPr>
            <w:r>
              <w:rPr>
                <w:sz w:val="16"/>
              </w:rPr>
              <w:t>approved</w:t>
            </w:r>
          </w:p>
        </w:tc>
        <w:tc>
          <w:tcPr>
            <w:tcW w:w="1133" w:type="dxa"/>
          </w:tcPr>
          <w:p w14:paraId="4CDCC24C" w14:textId="6A3E07F4" w:rsidR="00DA4833" w:rsidRPr="00DA4833" w:rsidRDefault="00DA4833" w:rsidP="00DA4833">
            <w:pPr>
              <w:pStyle w:val="TAL"/>
              <w:rPr>
                <w:sz w:val="16"/>
              </w:rPr>
            </w:pPr>
            <w:r>
              <w:rPr>
                <w:sz w:val="16"/>
              </w:rPr>
              <w:t>29.565</w:t>
            </w:r>
          </w:p>
        </w:tc>
        <w:tc>
          <w:tcPr>
            <w:tcW w:w="572" w:type="dxa"/>
          </w:tcPr>
          <w:p w14:paraId="4C16CA8E" w14:textId="68C40A75" w:rsidR="00DA4833" w:rsidRPr="00DA4833" w:rsidRDefault="00DA4833" w:rsidP="00DA4833">
            <w:pPr>
              <w:pStyle w:val="TAL"/>
              <w:rPr>
                <w:sz w:val="16"/>
              </w:rPr>
            </w:pPr>
            <w:r>
              <w:rPr>
                <w:sz w:val="16"/>
              </w:rPr>
              <w:t>0161</w:t>
            </w:r>
          </w:p>
        </w:tc>
        <w:tc>
          <w:tcPr>
            <w:tcW w:w="567" w:type="dxa"/>
          </w:tcPr>
          <w:p w14:paraId="21658779" w14:textId="43D21D25" w:rsidR="00DA4833" w:rsidRPr="00DA4833" w:rsidRDefault="00DA4833" w:rsidP="00DA4833">
            <w:pPr>
              <w:pStyle w:val="TAL"/>
              <w:rPr>
                <w:sz w:val="16"/>
              </w:rPr>
            </w:pPr>
            <w:r>
              <w:rPr>
                <w:sz w:val="16"/>
              </w:rPr>
              <w:t>1</w:t>
            </w:r>
          </w:p>
        </w:tc>
        <w:tc>
          <w:tcPr>
            <w:tcW w:w="567" w:type="dxa"/>
          </w:tcPr>
          <w:p w14:paraId="4F0AF749" w14:textId="6EB4EAD5" w:rsidR="00DA4833" w:rsidRPr="00DA4833" w:rsidRDefault="00DA4833" w:rsidP="00DA4833">
            <w:pPr>
              <w:pStyle w:val="TAL"/>
              <w:rPr>
                <w:sz w:val="16"/>
              </w:rPr>
            </w:pPr>
            <w:r>
              <w:rPr>
                <w:sz w:val="16"/>
              </w:rPr>
              <w:t>A</w:t>
            </w:r>
          </w:p>
        </w:tc>
        <w:tc>
          <w:tcPr>
            <w:tcW w:w="510" w:type="dxa"/>
          </w:tcPr>
          <w:p w14:paraId="72BD8C8D" w14:textId="2DA1D7C7" w:rsidR="00DA4833" w:rsidRPr="00DA4833" w:rsidRDefault="00DA4833" w:rsidP="00DA4833">
            <w:pPr>
              <w:pStyle w:val="TAL"/>
              <w:rPr>
                <w:sz w:val="16"/>
              </w:rPr>
            </w:pPr>
            <w:r>
              <w:rPr>
                <w:sz w:val="16"/>
              </w:rPr>
              <w:t>Rel-19</w:t>
            </w:r>
          </w:p>
        </w:tc>
        <w:tc>
          <w:tcPr>
            <w:tcW w:w="661" w:type="dxa"/>
          </w:tcPr>
          <w:p w14:paraId="6CC5DFAD" w14:textId="34DFC470" w:rsidR="00DA4833" w:rsidRPr="00DA4833" w:rsidRDefault="00DA4833" w:rsidP="00DA4833">
            <w:pPr>
              <w:pStyle w:val="TAL"/>
              <w:rPr>
                <w:sz w:val="16"/>
              </w:rPr>
            </w:pPr>
            <w:r>
              <w:rPr>
                <w:sz w:val="16"/>
              </w:rPr>
              <w:t>19.0.1</w:t>
            </w:r>
          </w:p>
        </w:tc>
        <w:tc>
          <w:tcPr>
            <w:tcW w:w="2607" w:type="dxa"/>
          </w:tcPr>
          <w:p w14:paraId="7E22E3C2" w14:textId="077FB9AF" w:rsidR="00DA4833" w:rsidRPr="00DA4833" w:rsidRDefault="00DA4833" w:rsidP="00DA4833">
            <w:pPr>
              <w:pStyle w:val="TAL"/>
              <w:rPr>
                <w:sz w:val="16"/>
              </w:rPr>
            </w:pPr>
            <w:r>
              <w:rPr>
                <w:sz w:val="16"/>
              </w:rPr>
              <w:t>Updating the IETF HTTP RFC for DetNet</w:t>
            </w:r>
          </w:p>
        </w:tc>
      </w:tr>
      <w:tr w:rsidR="00DA4833" w14:paraId="3D8D6103" w14:textId="77777777" w:rsidTr="00DA4833">
        <w:tc>
          <w:tcPr>
            <w:tcW w:w="1133" w:type="dxa"/>
          </w:tcPr>
          <w:p w14:paraId="29417B58" w14:textId="73CF8D4C" w:rsidR="00DA4833" w:rsidRPr="00DA4833" w:rsidRDefault="00DA4833" w:rsidP="00DA4833">
            <w:pPr>
              <w:pStyle w:val="TAL"/>
              <w:rPr>
                <w:sz w:val="16"/>
              </w:rPr>
            </w:pPr>
            <w:r>
              <w:rPr>
                <w:sz w:val="16"/>
              </w:rPr>
              <w:t>C3-246503</w:t>
            </w:r>
          </w:p>
        </w:tc>
        <w:tc>
          <w:tcPr>
            <w:tcW w:w="1020" w:type="dxa"/>
          </w:tcPr>
          <w:p w14:paraId="50259B10" w14:textId="7C6C9B4F" w:rsidR="00DA4833" w:rsidRPr="00DA4833" w:rsidRDefault="00DA4833" w:rsidP="00DA4833">
            <w:pPr>
              <w:pStyle w:val="TAL"/>
              <w:rPr>
                <w:sz w:val="16"/>
              </w:rPr>
            </w:pPr>
            <w:r>
              <w:rPr>
                <w:sz w:val="16"/>
              </w:rPr>
              <w:t>agreed</w:t>
            </w:r>
          </w:p>
        </w:tc>
        <w:tc>
          <w:tcPr>
            <w:tcW w:w="1020" w:type="dxa"/>
          </w:tcPr>
          <w:p w14:paraId="4DBA8237" w14:textId="6D8F2BE5" w:rsidR="00DA4833" w:rsidRPr="00DA4833" w:rsidRDefault="00DA4833" w:rsidP="00DA4833">
            <w:pPr>
              <w:pStyle w:val="TAL"/>
              <w:rPr>
                <w:sz w:val="16"/>
              </w:rPr>
            </w:pPr>
            <w:r>
              <w:rPr>
                <w:sz w:val="16"/>
              </w:rPr>
              <w:t>approved</w:t>
            </w:r>
          </w:p>
        </w:tc>
        <w:tc>
          <w:tcPr>
            <w:tcW w:w="1133" w:type="dxa"/>
          </w:tcPr>
          <w:p w14:paraId="072243D0" w14:textId="2893D652" w:rsidR="00DA4833" w:rsidRPr="00DA4833" w:rsidRDefault="00DA4833" w:rsidP="00DA4833">
            <w:pPr>
              <w:pStyle w:val="TAL"/>
              <w:rPr>
                <w:sz w:val="16"/>
              </w:rPr>
            </w:pPr>
            <w:r>
              <w:rPr>
                <w:sz w:val="16"/>
              </w:rPr>
              <w:t>29.513</w:t>
            </w:r>
          </w:p>
        </w:tc>
        <w:tc>
          <w:tcPr>
            <w:tcW w:w="572" w:type="dxa"/>
          </w:tcPr>
          <w:p w14:paraId="48902F25" w14:textId="4A91D171" w:rsidR="00DA4833" w:rsidRPr="00DA4833" w:rsidRDefault="00DA4833" w:rsidP="00DA4833">
            <w:pPr>
              <w:pStyle w:val="TAL"/>
              <w:rPr>
                <w:sz w:val="16"/>
              </w:rPr>
            </w:pPr>
            <w:r>
              <w:rPr>
                <w:sz w:val="16"/>
              </w:rPr>
              <w:t>0578</w:t>
            </w:r>
          </w:p>
        </w:tc>
        <w:tc>
          <w:tcPr>
            <w:tcW w:w="567" w:type="dxa"/>
          </w:tcPr>
          <w:p w14:paraId="5E6D7B33" w14:textId="571CCB18" w:rsidR="00DA4833" w:rsidRPr="00DA4833" w:rsidRDefault="00DA4833" w:rsidP="00DA4833">
            <w:pPr>
              <w:pStyle w:val="TAL"/>
              <w:rPr>
                <w:sz w:val="16"/>
              </w:rPr>
            </w:pPr>
            <w:r>
              <w:rPr>
                <w:sz w:val="16"/>
              </w:rPr>
              <w:t>1</w:t>
            </w:r>
          </w:p>
        </w:tc>
        <w:tc>
          <w:tcPr>
            <w:tcW w:w="567" w:type="dxa"/>
          </w:tcPr>
          <w:p w14:paraId="291C4EC9" w14:textId="06A838E8" w:rsidR="00DA4833" w:rsidRPr="00DA4833" w:rsidRDefault="00DA4833" w:rsidP="00DA4833">
            <w:pPr>
              <w:pStyle w:val="TAL"/>
              <w:rPr>
                <w:sz w:val="16"/>
              </w:rPr>
            </w:pPr>
            <w:r>
              <w:rPr>
                <w:sz w:val="16"/>
              </w:rPr>
              <w:t>A</w:t>
            </w:r>
          </w:p>
        </w:tc>
        <w:tc>
          <w:tcPr>
            <w:tcW w:w="510" w:type="dxa"/>
          </w:tcPr>
          <w:p w14:paraId="3E074724" w14:textId="7E9BBFF2" w:rsidR="00DA4833" w:rsidRPr="00DA4833" w:rsidRDefault="00DA4833" w:rsidP="00DA4833">
            <w:pPr>
              <w:pStyle w:val="TAL"/>
              <w:rPr>
                <w:sz w:val="16"/>
              </w:rPr>
            </w:pPr>
            <w:r>
              <w:rPr>
                <w:sz w:val="16"/>
              </w:rPr>
              <w:t>Rel-19</w:t>
            </w:r>
          </w:p>
        </w:tc>
        <w:tc>
          <w:tcPr>
            <w:tcW w:w="661" w:type="dxa"/>
          </w:tcPr>
          <w:p w14:paraId="38410CEA" w14:textId="381F9270" w:rsidR="00DA4833" w:rsidRPr="00DA4833" w:rsidRDefault="00DA4833" w:rsidP="00DA4833">
            <w:pPr>
              <w:pStyle w:val="TAL"/>
              <w:rPr>
                <w:sz w:val="16"/>
              </w:rPr>
            </w:pPr>
            <w:r>
              <w:rPr>
                <w:sz w:val="16"/>
              </w:rPr>
              <w:t>19.0.0</w:t>
            </w:r>
          </w:p>
        </w:tc>
        <w:tc>
          <w:tcPr>
            <w:tcW w:w="2607" w:type="dxa"/>
          </w:tcPr>
          <w:p w14:paraId="329948DF" w14:textId="2E419F57" w:rsidR="00DA4833" w:rsidRPr="00DA4833" w:rsidRDefault="00DA4833" w:rsidP="00DA4833">
            <w:pPr>
              <w:pStyle w:val="TAL"/>
              <w:rPr>
                <w:sz w:val="16"/>
              </w:rPr>
            </w:pPr>
            <w:r>
              <w:rPr>
                <w:sz w:val="16"/>
              </w:rPr>
              <w:t>Updating the IETF HTTP RFC for DetNet</w:t>
            </w:r>
          </w:p>
        </w:tc>
      </w:tr>
    </w:tbl>
    <w:p w14:paraId="04F3D1DF" w14:textId="77777777" w:rsidR="00DA4833" w:rsidRDefault="00DA4833" w:rsidP="00DA4833"/>
    <w:p w14:paraId="2F4FD27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A1B04" w14:textId="77777777" w:rsidR="00DA4833" w:rsidRDefault="00DA4833" w:rsidP="00DA4833">
      <w:pPr>
        <w:pStyle w:val="Heading3"/>
      </w:pPr>
      <w:bookmarkStart w:id="135" w:name="_Toc184894973"/>
      <w:r>
        <w:t>18.33</w:t>
      </w:r>
      <w:r>
        <w:tab/>
        <w:t>CT aspects for Enabling Edge Applications Phase 2 [EDGEAPP_Ph2]</w:t>
      </w:r>
      <w:bookmarkEnd w:id="135"/>
    </w:p>
    <w:p w14:paraId="27E54284" w14:textId="799026EB" w:rsidR="00DA4833" w:rsidRDefault="00DA4833" w:rsidP="00DA4833">
      <w:pPr>
        <w:rPr>
          <w:rFonts w:ascii="Arial" w:hAnsi="Arial" w:cs="Arial"/>
          <w:b/>
          <w:sz w:val="24"/>
        </w:rPr>
      </w:pPr>
      <w:r>
        <w:rPr>
          <w:rFonts w:ascii="Arial" w:hAnsi="Arial" w:cs="Arial"/>
          <w:b/>
          <w:color w:val="0000FF"/>
          <w:sz w:val="24"/>
        </w:rPr>
        <w:t>CP-243109</w:t>
      </w:r>
      <w:r>
        <w:rPr>
          <w:rFonts w:ascii="Arial" w:hAnsi="Arial" w:cs="Arial"/>
          <w:b/>
          <w:color w:val="0000FF"/>
          <w:sz w:val="24"/>
        </w:rPr>
        <w:tab/>
      </w:r>
      <w:r>
        <w:rPr>
          <w:rFonts w:ascii="Arial" w:hAnsi="Arial" w:cs="Arial"/>
          <w:b/>
          <w:sz w:val="24"/>
        </w:rPr>
        <w:t>CR Pack on EDGEAPP_Ph2</w:t>
      </w:r>
    </w:p>
    <w:p w14:paraId="3AE67BF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83B8C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AD78CDF" w14:textId="77777777" w:rsidTr="00DA4833">
        <w:tc>
          <w:tcPr>
            <w:tcW w:w="1133" w:type="dxa"/>
          </w:tcPr>
          <w:p w14:paraId="2BC17187" w14:textId="2A440E1F" w:rsidR="00DA4833" w:rsidRDefault="00DA4833" w:rsidP="00DA4833">
            <w:pPr>
              <w:pStyle w:val="TAH"/>
            </w:pPr>
            <w:r>
              <w:t>WG TDoc</w:t>
            </w:r>
          </w:p>
        </w:tc>
        <w:tc>
          <w:tcPr>
            <w:tcW w:w="1020" w:type="dxa"/>
          </w:tcPr>
          <w:p w14:paraId="372CFFF1" w14:textId="0FDE7D34" w:rsidR="00DA4833" w:rsidRDefault="00DA4833" w:rsidP="00DA4833">
            <w:pPr>
              <w:pStyle w:val="TAH"/>
            </w:pPr>
            <w:r>
              <w:t>WG decisn</w:t>
            </w:r>
          </w:p>
        </w:tc>
        <w:tc>
          <w:tcPr>
            <w:tcW w:w="1020" w:type="dxa"/>
          </w:tcPr>
          <w:p w14:paraId="5463875B" w14:textId="6575E15F" w:rsidR="00DA4833" w:rsidRDefault="00DA4833" w:rsidP="00DA4833">
            <w:pPr>
              <w:pStyle w:val="TAH"/>
            </w:pPr>
            <w:r>
              <w:t>TSG decisn</w:t>
            </w:r>
          </w:p>
        </w:tc>
        <w:tc>
          <w:tcPr>
            <w:tcW w:w="1133" w:type="dxa"/>
          </w:tcPr>
          <w:p w14:paraId="094CA0DA" w14:textId="7653DD2A" w:rsidR="00DA4833" w:rsidRDefault="00DA4833" w:rsidP="00DA4833">
            <w:pPr>
              <w:pStyle w:val="TAH"/>
            </w:pPr>
            <w:r>
              <w:t>Spec</w:t>
            </w:r>
          </w:p>
        </w:tc>
        <w:tc>
          <w:tcPr>
            <w:tcW w:w="572" w:type="dxa"/>
          </w:tcPr>
          <w:p w14:paraId="5BC38929" w14:textId="0A58846E" w:rsidR="00DA4833" w:rsidRDefault="00DA4833" w:rsidP="00DA4833">
            <w:pPr>
              <w:pStyle w:val="TAH"/>
            </w:pPr>
            <w:r>
              <w:t>CR</w:t>
            </w:r>
          </w:p>
        </w:tc>
        <w:tc>
          <w:tcPr>
            <w:tcW w:w="567" w:type="dxa"/>
          </w:tcPr>
          <w:p w14:paraId="7771CC0C" w14:textId="00DD204B" w:rsidR="00DA4833" w:rsidRDefault="00DA4833" w:rsidP="00DA4833">
            <w:pPr>
              <w:pStyle w:val="TAH"/>
            </w:pPr>
            <w:r>
              <w:t>rev</w:t>
            </w:r>
          </w:p>
        </w:tc>
        <w:tc>
          <w:tcPr>
            <w:tcW w:w="567" w:type="dxa"/>
          </w:tcPr>
          <w:p w14:paraId="63ADE69D" w14:textId="3E2C96CB" w:rsidR="00DA4833" w:rsidRDefault="00DA4833" w:rsidP="00DA4833">
            <w:pPr>
              <w:pStyle w:val="TAH"/>
            </w:pPr>
            <w:r>
              <w:t>cat</w:t>
            </w:r>
          </w:p>
        </w:tc>
        <w:tc>
          <w:tcPr>
            <w:tcW w:w="510" w:type="dxa"/>
          </w:tcPr>
          <w:p w14:paraId="2174F16D" w14:textId="4FA1B067" w:rsidR="00DA4833" w:rsidRDefault="00DA4833" w:rsidP="00DA4833">
            <w:pPr>
              <w:pStyle w:val="TAH"/>
            </w:pPr>
            <w:r>
              <w:t>Rel</w:t>
            </w:r>
          </w:p>
        </w:tc>
        <w:tc>
          <w:tcPr>
            <w:tcW w:w="661" w:type="dxa"/>
          </w:tcPr>
          <w:p w14:paraId="1E5E94A7" w14:textId="08F94FBD" w:rsidR="00DA4833" w:rsidRDefault="00DA4833" w:rsidP="00DA4833">
            <w:pPr>
              <w:pStyle w:val="TAH"/>
            </w:pPr>
            <w:r>
              <w:t>init vers</w:t>
            </w:r>
          </w:p>
        </w:tc>
        <w:tc>
          <w:tcPr>
            <w:tcW w:w="2607" w:type="dxa"/>
          </w:tcPr>
          <w:p w14:paraId="2D798B08" w14:textId="5F74C3D9" w:rsidR="00DA4833" w:rsidRDefault="00DA4833" w:rsidP="00DA4833">
            <w:pPr>
              <w:pStyle w:val="TAH"/>
            </w:pPr>
            <w:r>
              <w:t>Title</w:t>
            </w:r>
          </w:p>
        </w:tc>
      </w:tr>
      <w:tr w:rsidR="00DA4833" w14:paraId="2F545A75" w14:textId="77777777" w:rsidTr="00DA4833">
        <w:tc>
          <w:tcPr>
            <w:tcW w:w="1133" w:type="dxa"/>
          </w:tcPr>
          <w:p w14:paraId="2BC8AB17" w14:textId="521EF4B9" w:rsidR="00DA4833" w:rsidRPr="00DA4833" w:rsidRDefault="00DA4833" w:rsidP="00DA4833">
            <w:pPr>
              <w:pStyle w:val="TAL"/>
              <w:rPr>
                <w:sz w:val="16"/>
              </w:rPr>
            </w:pPr>
            <w:r>
              <w:rPr>
                <w:sz w:val="16"/>
              </w:rPr>
              <w:t>C3-245283</w:t>
            </w:r>
          </w:p>
        </w:tc>
        <w:tc>
          <w:tcPr>
            <w:tcW w:w="1020" w:type="dxa"/>
          </w:tcPr>
          <w:p w14:paraId="4C5854CA" w14:textId="089F3C38" w:rsidR="00DA4833" w:rsidRPr="00DA4833" w:rsidRDefault="00DA4833" w:rsidP="00DA4833">
            <w:pPr>
              <w:pStyle w:val="TAL"/>
              <w:rPr>
                <w:sz w:val="16"/>
              </w:rPr>
            </w:pPr>
            <w:r>
              <w:rPr>
                <w:sz w:val="16"/>
              </w:rPr>
              <w:t>agreed</w:t>
            </w:r>
          </w:p>
        </w:tc>
        <w:tc>
          <w:tcPr>
            <w:tcW w:w="1020" w:type="dxa"/>
          </w:tcPr>
          <w:p w14:paraId="73B9B580" w14:textId="5FD5F01B" w:rsidR="00DA4833" w:rsidRPr="00DA4833" w:rsidRDefault="00DA4833" w:rsidP="00DA4833">
            <w:pPr>
              <w:pStyle w:val="TAL"/>
              <w:rPr>
                <w:sz w:val="16"/>
              </w:rPr>
            </w:pPr>
            <w:r>
              <w:rPr>
                <w:sz w:val="16"/>
              </w:rPr>
              <w:t>approved</w:t>
            </w:r>
          </w:p>
        </w:tc>
        <w:tc>
          <w:tcPr>
            <w:tcW w:w="1133" w:type="dxa"/>
          </w:tcPr>
          <w:p w14:paraId="3674F3D3" w14:textId="2D692BC1" w:rsidR="00DA4833" w:rsidRPr="00DA4833" w:rsidRDefault="00DA4833" w:rsidP="00DA4833">
            <w:pPr>
              <w:pStyle w:val="TAL"/>
              <w:rPr>
                <w:sz w:val="16"/>
              </w:rPr>
            </w:pPr>
            <w:r>
              <w:rPr>
                <w:sz w:val="16"/>
              </w:rPr>
              <w:t>29.558</w:t>
            </w:r>
          </w:p>
        </w:tc>
        <w:tc>
          <w:tcPr>
            <w:tcW w:w="572" w:type="dxa"/>
          </w:tcPr>
          <w:p w14:paraId="3FBAB71A" w14:textId="36C04CD4" w:rsidR="00DA4833" w:rsidRPr="00DA4833" w:rsidRDefault="00DA4833" w:rsidP="00DA4833">
            <w:pPr>
              <w:pStyle w:val="TAL"/>
              <w:rPr>
                <w:sz w:val="16"/>
              </w:rPr>
            </w:pPr>
            <w:r>
              <w:rPr>
                <w:sz w:val="16"/>
              </w:rPr>
              <w:t>0227</w:t>
            </w:r>
          </w:p>
        </w:tc>
        <w:tc>
          <w:tcPr>
            <w:tcW w:w="567" w:type="dxa"/>
          </w:tcPr>
          <w:p w14:paraId="790F24ED" w14:textId="77777777" w:rsidR="00DA4833" w:rsidRPr="00DA4833" w:rsidRDefault="00DA4833" w:rsidP="00DA4833">
            <w:pPr>
              <w:pStyle w:val="TAL"/>
              <w:rPr>
                <w:sz w:val="16"/>
              </w:rPr>
            </w:pPr>
          </w:p>
        </w:tc>
        <w:tc>
          <w:tcPr>
            <w:tcW w:w="567" w:type="dxa"/>
          </w:tcPr>
          <w:p w14:paraId="5508990C" w14:textId="0A501FF6" w:rsidR="00DA4833" w:rsidRPr="00DA4833" w:rsidRDefault="00DA4833" w:rsidP="00DA4833">
            <w:pPr>
              <w:pStyle w:val="TAL"/>
              <w:rPr>
                <w:sz w:val="16"/>
              </w:rPr>
            </w:pPr>
            <w:r>
              <w:rPr>
                <w:sz w:val="16"/>
              </w:rPr>
              <w:t>F</w:t>
            </w:r>
          </w:p>
        </w:tc>
        <w:tc>
          <w:tcPr>
            <w:tcW w:w="510" w:type="dxa"/>
          </w:tcPr>
          <w:p w14:paraId="45E4526D" w14:textId="3EE6C3A9" w:rsidR="00DA4833" w:rsidRPr="00DA4833" w:rsidRDefault="00DA4833" w:rsidP="00DA4833">
            <w:pPr>
              <w:pStyle w:val="TAL"/>
              <w:rPr>
                <w:sz w:val="16"/>
              </w:rPr>
            </w:pPr>
            <w:r>
              <w:rPr>
                <w:sz w:val="16"/>
              </w:rPr>
              <w:t>Rel-18</w:t>
            </w:r>
          </w:p>
        </w:tc>
        <w:tc>
          <w:tcPr>
            <w:tcW w:w="661" w:type="dxa"/>
          </w:tcPr>
          <w:p w14:paraId="633AFD1B" w14:textId="35ECF313" w:rsidR="00DA4833" w:rsidRPr="00DA4833" w:rsidRDefault="00DA4833" w:rsidP="00DA4833">
            <w:pPr>
              <w:pStyle w:val="TAL"/>
              <w:rPr>
                <w:sz w:val="16"/>
              </w:rPr>
            </w:pPr>
            <w:r>
              <w:rPr>
                <w:sz w:val="16"/>
              </w:rPr>
              <w:t>18.7.0</w:t>
            </w:r>
          </w:p>
        </w:tc>
        <w:tc>
          <w:tcPr>
            <w:tcW w:w="2607" w:type="dxa"/>
          </w:tcPr>
          <w:p w14:paraId="690CE905" w14:textId="5E360115" w:rsidR="00DA4833" w:rsidRPr="00DA4833" w:rsidRDefault="00DA4833" w:rsidP="00DA4833">
            <w:pPr>
              <w:pStyle w:val="TAL"/>
              <w:rPr>
                <w:sz w:val="16"/>
              </w:rPr>
            </w:pPr>
            <w:r>
              <w:rPr>
                <w:sz w:val="16"/>
              </w:rPr>
              <w:t>Corrections on the federation agreements related information</w:t>
            </w:r>
          </w:p>
        </w:tc>
      </w:tr>
      <w:tr w:rsidR="00DA4833" w14:paraId="1B299B1A" w14:textId="77777777" w:rsidTr="00DA4833">
        <w:tc>
          <w:tcPr>
            <w:tcW w:w="1133" w:type="dxa"/>
          </w:tcPr>
          <w:p w14:paraId="300FEE7A" w14:textId="262FE60D" w:rsidR="00DA4833" w:rsidRPr="00DA4833" w:rsidRDefault="00DA4833" w:rsidP="00DA4833">
            <w:pPr>
              <w:pStyle w:val="TAL"/>
              <w:rPr>
                <w:sz w:val="16"/>
              </w:rPr>
            </w:pPr>
            <w:r>
              <w:rPr>
                <w:sz w:val="16"/>
              </w:rPr>
              <w:t>C3-245284</w:t>
            </w:r>
          </w:p>
        </w:tc>
        <w:tc>
          <w:tcPr>
            <w:tcW w:w="1020" w:type="dxa"/>
          </w:tcPr>
          <w:p w14:paraId="6E3C8F77" w14:textId="16993DA4" w:rsidR="00DA4833" w:rsidRPr="00DA4833" w:rsidRDefault="00DA4833" w:rsidP="00DA4833">
            <w:pPr>
              <w:pStyle w:val="TAL"/>
              <w:rPr>
                <w:sz w:val="16"/>
              </w:rPr>
            </w:pPr>
            <w:r>
              <w:rPr>
                <w:sz w:val="16"/>
              </w:rPr>
              <w:t>agreed</w:t>
            </w:r>
          </w:p>
        </w:tc>
        <w:tc>
          <w:tcPr>
            <w:tcW w:w="1020" w:type="dxa"/>
          </w:tcPr>
          <w:p w14:paraId="2458BD92" w14:textId="0FDE89E8" w:rsidR="00DA4833" w:rsidRPr="00DA4833" w:rsidRDefault="00DA4833" w:rsidP="00DA4833">
            <w:pPr>
              <w:pStyle w:val="TAL"/>
              <w:rPr>
                <w:sz w:val="16"/>
              </w:rPr>
            </w:pPr>
            <w:r>
              <w:rPr>
                <w:sz w:val="16"/>
              </w:rPr>
              <w:t>approved</w:t>
            </w:r>
          </w:p>
        </w:tc>
        <w:tc>
          <w:tcPr>
            <w:tcW w:w="1133" w:type="dxa"/>
          </w:tcPr>
          <w:p w14:paraId="7B6D4EE5" w14:textId="675D4E23" w:rsidR="00DA4833" w:rsidRPr="00DA4833" w:rsidRDefault="00DA4833" w:rsidP="00DA4833">
            <w:pPr>
              <w:pStyle w:val="TAL"/>
              <w:rPr>
                <w:sz w:val="16"/>
              </w:rPr>
            </w:pPr>
            <w:r>
              <w:rPr>
                <w:sz w:val="16"/>
              </w:rPr>
              <w:t>29.558</w:t>
            </w:r>
          </w:p>
        </w:tc>
        <w:tc>
          <w:tcPr>
            <w:tcW w:w="572" w:type="dxa"/>
          </w:tcPr>
          <w:p w14:paraId="2B78A49F" w14:textId="018B9226" w:rsidR="00DA4833" w:rsidRPr="00DA4833" w:rsidRDefault="00DA4833" w:rsidP="00DA4833">
            <w:pPr>
              <w:pStyle w:val="TAL"/>
              <w:rPr>
                <w:sz w:val="16"/>
              </w:rPr>
            </w:pPr>
            <w:r>
              <w:rPr>
                <w:sz w:val="16"/>
              </w:rPr>
              <w:t>0228</w:t>
            </w:r>
          </w:p>
        </w:tc>
        <w:tc>
          <w:tcPr>
            <w:tcW w:w="567" w:type="dxa"/>
          </w:tcPr>
          <w:p w14:paraId="4E50444C" w14:textId="77777777" w:rsidR="00DA4833" w:rsidRPr="00DA4833" w:rsidRDefault="00DA4833" w:rsidP="00DA4833">
            <w:pPr>
              <w:pStyle w:val="TAL"/>
              <w:rPr>
                <w:sz w:val="16"/>
              </w:rPr>
            </w:pPr>
          </w:p>
        </w:tc>
        <w:tc>
          <w:tcPr>
            <w:tcW w:w="567" w:type="dxa"/>
          </w:tcPr>
          <w:p w14:paraId="7858FDF5" w14:textId="627271D4" w:rsidR="00DA4833" w:rsidRPr="00DA4833" w:rsidRDefault="00DA4833" w:rsidP="00DA4833">
            <w:pPr>
              <w:pStyle w:val="TAL"/>
              <w:rPr>
                <w:sz w:val="16"/>
              </w:rPr>
            </w:pPr>
            <w:r>
              <w:rPr>
                <w:sz w:val="16"/>
              </w:rPr>
              <w:t>A</w:t>
            </w:r>
          </w:p>
        </w:tc>
        <w:tc>
          <w:tcPr>
            <w:tcW w:w="510" w:type="dxa"/>
          </w:tcPr>
          <w:p w14:paraId="0913A4DB" w14:textId="5B85AA6E" w:rsidR="00DA4833" w:rsidRPr="00DA4833" w:rsidRDefault="00DA4833" w:rsidP="00DA4833">
            <w:pPr>
              <w:pStyle w:val="TAL"/>
              <w:rPr>
                <w:sz w:val="16"/>
              </w:rPr>
            </w:pPr>
            <w:r>
              <w:rPr>
                <w:sz w:val="16"/>
              </w:rPr>
              <w:t>Rel-19</w:t>
            </w:r>
          </w:p>
        </w:tc>
        <w:tc>
          <w:tcPr>
            <w:tcW w:w="661" w:type="dxa"/>
          </w:tcPr>
          <w:p w14:paraId="51A81AFB" w14:textId="31E83027" w:rsidR="00DA4833" w:rsidRPr="00DA4833" w:rsidRDefault="00DA4833" w:rsidP="00DA4833">
            <w:pPr>
              <w:pStyle w:val="TAL"/>
              <w:rPr>
                <w:sz w:val="16"/>
              </w:rPr>
            </w:pPr>
            <w:r>
              <w:rPr>
                <w:sz w:val="16"/>
              </w:rPr>
              <w:t>19.0.0</w:t>
            </w:r>
          </w:p>
        </w:tc>
        <w:tc>
          <w:tcPr>
            <w:tcW w:w="2607" w:type="dxa"/>
          </w:tcPr>
          <w:p w14:paraId="391FFC94" w14:textId="338C1B1D" w:rsidR="00DA4833" w:rsidRPr="00DA4833" w:rsidRDefault="00DA4833" w:rsidP="00DA4833">
            <w:pPr>
              <w:pStyle w:val="TAL"/>
              <w:rPr>
                <w:sz w:val="16"/>
              </w:rPr>
            </w:pPr>
            <w:r>
              <w:rPr>
                <w:sz w:val="16"/>
              </w:rPr>
              <w:t>Corrections on the federation agreements related information</w:t>
            </w:r>
          </w:p>
        </w:tc>
      </w:tr>
      <w:tr w:rsidR="00DA4833" w14:paraId="4C399EF3" w14:textId="77777777" w:rsidTr="00DA4833">
        <w:tc>
          <w:tcPr>
            <w:tcW w:w="1133" w:type="dxa"/>
          </w:tcPr>
          <w:p w14:paraId="28E58A74" w14:textId="59939CEE" w:rsidR="00DA4833" w:rsidRPr="00DA4833" w:rsidRDefault="00DA4833" w:rsidP="00DA4833">
            <w:pPr>
              <w:pStyle w:val="TAL"/>
              <w:rPr>
                <w:sz w:val="16"/>
              </w:rPr>
            </w:pPr>
            <w:r>
              <w:rPr>
                <w:sz w:val="16"/>
              </w:rPr>
              <w:t>C3-246295</w:t>
            </w:r>
          </w:p>
        </w:tc>
        <w:tc>
          <w:tcPr>
            <w:tcW w:w="1020" w:type="dxa"/>
          </w:tcPr>
          <w:p w14:paraId="08FD499A" w14:textId="0EF82956" w:rsidR="00DA4833" w:rsidRPr="00DA4833" w:rsidRDefault="00DA4833" w:rsidP="00DA4833">
            <w:pPr>
              <w:pStyle w:val="TAL"/>
              <w:rPr>
                <w:sz w:val="16"/>
              </w:rPr>
            </w:pPr>
            <w:r>
              <w:rPr>
                <w:sz w:val="16"/>
              </w:rPr>
              <w:t>agreed</w:t>
            </w:r>
          </w:p>
        </w:tc>
        <w:tc>
          <w:tcPr>
            <w:tcW w:w="1020" w:type="dxa"/>
          </w:tcPr>
          <w:p w14:paraId="77FD5B07" w14:textId="615677AC" w:rsidR="00DA4833" w:rsidRPr="00DA4833" w:rsidRDefault="00DA4833" w:rsidP="00DA4833">
            <w:pPr>
              <w:pStyle w:val="TAL"/>
              <w:rPr>
                <w:sz w:val="16"/>
              </w:rPr>
            </w:pPr>
            <w:r>
              <w:rPr>
                <w:sz w:val="16"/>
              </w:rPr>
              <w:t>approved</w:t>
            </w:r>
          </w:p>
        </w:tc>
        <w:tc>
          <w:tcPr>
            <w:tcW w:w="1133" w:type="dxa"/>
          </w:tcPr>
          <w:p w14:paraId="4D9A23B0" w14:textId="4D39DA80" w:rsidR="00DA4833" w:rsidRPr="00DA4833" w:rsidRDefault="00DA4833" w:rsidP="00DA4833">
            <w:pPr>
              <w:pStyle w:val="TAL"/>
              <w:rPr>
                <w:sz w:val="16"/>
              </w:rPr>
            </w:pPr>
            <w:r>
              <w:rPr>
                <w:sz w:val="16"/>
              </w:rPr>
              <w:t>29.558</w:t>
            </w:r>
          </w:p>
        </w:tc>
        <w:tc>
          <w:tcPr>
            <w:tcW w:w="572" w:type="dxa"/>
          </w:tcPr>
          <w:p w14:paraId="2D57F26D" w14:textId="3F80323F" w:rsidR="00DA4833" w:rsidRPr="00DA4833" w:rsidRDefault="00DA4833" w:rsidP="00DA4833">
            <w:pPr>
              <w:pStyle w:val="TAL"/>
              <w:rPr>
                <w:sz w:val="16"/>
              </w:rPr>
            </w:pPr>
            <w:r>
              <w:rPr>
                <w:sz w:val="16"/>
              </w:rPr>
              <w:t>0252</w:t>
            </w:r>
          </w:p>
        </w:tc>
        <w:tc>
          <w:tcPr>
            <w:tcW w:w="567" w:type="dxa"/>
          </w:tcPr>
          <w:p w14:paraId="21FC111F" w14:textId="77777777" w:rsidR="00DA4833" w:rsidRPr="00DA4833" w:rsidRDefault="00DA4833" w:rsidP="00DA4833">
            <w:pPr>
              <w:pStyle w:val="TAL"/>
              <w:rPr>
                <w:sz w:val="16"/>
              </w:rPr>
            </w:pPr>
          </w:p>
        </w:tc>
        <w:tc>
          <w:tcPr>
            <w:tcW w:w="567" w:type="dxa"/>
          </w:tcPr>
          <w:p w14:paraId="5E299DB7" w14:textId="34147B3F" w:rsidR="00DA4833" w:rsidRPr="00DA4833" w:rsidRDefault="00DA4833" w:rsidP="00DA4833">
            <w:pPr>
              <w:pStyle w:val="TAL"/>
              <w:rPr>
                <w:sz w:val="16"/>
              </w:rPr>
            </w:pPr>
            <w:r>
              <w:rPr>
                <w:sz w:val="16"/>
              </w:rPr>
              <w:t>F</w:t>
            </w:r>
          </w:p>
        </w:tc>
        <w:tc>
          <w:tcPr>
            <w:tcW w:w="510" w:type="dxa"/>
          </w:tcPr>
          <w:p w14:paraId="7D944BF2" w14:textId="10C8E9FE" w:rsidR="00DA4833" w:rsidRPr="00DA4833" w:rsidRDefault="00DA4833" w:rsidP="00DA4833">
            <w:pPr>
              <w:pStyle w:val="TAL"/>
              <w:rPr>
                <w:sz w:val="16"/>
              </w:rPr>
            </w:pPr>
            <w:r>
              <w:rPr>
                <w:sz w:val="16"/>
              </w:rPr>
              <w:t>Rel-18</w:t>
            </w:r>
          </w:p>
        </w:tc>
        <w:tc>
          <w:tcPr>
            <w:tcW w:w="661" w:type="dxa"/>
          </w:tcPr>
          <w:p w14:paraId="3D327448" w14:textId="06C58168" w:rsidR="00DA4833" w:rsidRPr="00DA4833" w:rsidRDefault="00DA4833" w:rsidP="00DA4833">
            <w:pPr>
              <w:pStyle w:val="TAL"/>
              <w:rPr>
                <w:sz w:val="16"/>
              </w:rPr>
            </w:pPr>
            <w:r>
              <w:rPr>
                <w:sz w:val="16"/>
              </w:rPr>
              <w:t>18.7.0</w:t>
            </w:r>
          </w:p>
        </w:tc>
        <w:tc>
          <w:tcPr>
            <w:tcW w:w="2607" w:type="dxa"/>
          </w:tcPr>
          <w:p w14:paraId="53A3C140" w14:textId="620214DF" w:rsidR="00DA4833" w:rsidRPr="00DA4833" w:rsidRDefault="00DA4833" w:rsidP="00DA4833">
            <w:pPr>
              <w:pStyle w:val="TAL"/>
              <w:rPr>
                <w:sz w:val="16"/>
              </w:rPr>
            </w:pPr>
            <w:r>
              <w:rPr>
                <w:sz w:val="16"/>
              </w:rPr>
              <w:t>Corrections on the end point</w:t>
            </w:r>
          </w:p>
        </w:tc>
      </w:tr>
      <w:tr w:rsidR="00DA4833" w14:paraId="6C1B27D9" w14:textId="77777777" w:rsidTr="00DA4833">
        <w:tc>
          <w:tcPr>
            <w:tcW w:w="1133" w:type="dxa"/>
          </w:tcPr>
          <w:p w14:paraId="6D556F48" w14:textId="68D494C2" w:rsidR="00DA4833" w:rsidRPr="00DA4833" w:rsidRDefault="00DA4833" w:rsidP="00DA4833">
            <w:pPr>
              <w:pStyle w:val="TAL"/>
              <w:rPr>
                <w:sz w:val="16"/>
              </w:rPr>
            </w:pPr>
            <w:r>
              <w:rPr>
                <w:sz w:val="16"/>
              </w:rPr>
              <w:t>C3-246296</w:t>
            </w:r>
          </w:p>
        </w:tc>
        <w:tc>
          <w:tcPr>
            <w:tcW w:w="1020" w:type="dxa"/>
          </w:tcPr>
          <w:p w14:paraId="019B0CE1" w14:textId="3E5BCA17" w:rsidR="00DA4833" w:rsidRPr="00DA4833" w:rsidRDefault="00DA4833" w:rsidP="00DA4833">
            <w:pPr>
              <w:pStyle w:val="TAL"/>
              <w:rPr>
                <w:sz w:val="16"/>
              </w:rPr>
            </w:pPr>
            <w:r>
              <w:rPr>
                <w:sz w:val="16"/>
              </w:rPr>
              <w:t>agreed</w:t>
            </w:r>
          </w:p>
        </w:tc>
        <w:tc>
          <w:tcPr>
            <w:tcW w:w="1020" w:type="dxa"/>
          </w:tcPr>
          <w:p w14:paraId="3449C09F" w14:textId="6264B89C" w:rsidR="00DA4833" w:rsidRPr="00DA4833" w:rsidRDefault="00DA4833" w:rsidP="00DA4833">
            <w:pPr>
              <w:pStyle w:val="TAL"/>
              <w:rPr>
                <w:sz w:val="16"/>
              </w:rPr>
            </w:pPr>
            <w:r>
              <w:rPr>
                <w:sz w:val="16"/>
              </w:rPr>
              <w:t>approved</w:t>
            </w:r>
          </w:p>
        </w:tc>
        <w:tc>
          <w:tcPr>
            <w:tcW w:w="1133" w:type="dxa"/>
          </w:tcPr>
          <w:p w14:paraId="0C6F660A" w14:textId="4D0B13DC" w:rsidR="00DA4833" w:rsidRPr="00DA4833" w:rsidRDefault="00DA4833" w:rsidP="00DA4833">
            <w:pPr>
              <w:pStyle w:val="TAL"/>
              <w:rPr>
                <w:sz w:val="16"/>
              </w:rPr>
            </w:pPr>
            <w:r>
              <w:rPr>
                <w:sz w:val="16"/>
              </w:rPr>
              <w:t>29.558</w:t>
            </w:r>
          </w:p>
        </w:tc>
        <w:tc>
          <w:tcPr>
            <w:tcW w:w="572" w:type="dxa"/>
          </w:tcPr>
          <w:p w14:paraId="28AA372F" w14:textId="3D05BAEF" w:rsidR="00DA4833" w:rsidRPr="00DA4833" w:rsidRDefault="00DA4833" w:rsidP="00DA4833">
            <w:pPr>
              <w:pStyle w:val="TAL"/>
              <w:rPr>
                <w:sz w:val="16"/>
              </w:rPr>
            </w:pPr>
            <w:r>
              <w:rPr>
                <w:sz w:val="16"/>
              </w:rPr>
              <w:t>0253</w:t>
            </w:r>
          </w:p>
        </w:tc>
        <w:tc>
          <w:tcPr>
            <w:tcW w:w="567" w:type="dxa"/>
          </w:tcPr>
          <w:p w14:paraId="2513C1FB" w14:textId="77777777" w:rsidR="00DA4833" w:rsidRPr="00DA4833" w:rsidRDefault="00DA4833" w:rsidP="00DA4833">
            <w:pPr>
              <w:pStyle w:val="TAL"/>
              <w:rPr>
                <w:sz w:val="16"/>
              </w:rPr>
            </w:pPr>
          </w:p>
        </w:tc>
        <w:tc>
          <w:tcPr>
            <w:tcW w:w="567" w:type="dxa"/>
          </w:tcPr>
          <w:p w14:paraId="02058959" w14:textId="1FE13EC3" w:rsidR="00DA4833" w:rsidRPr="00DA4833" w:rsidRDefault="00DA4833" w:rsidP="00DA4833">
            <w:pPr>
              <w:pStyle w:val="TAL"/>
              <w:rPr>
                <w:sz w:val="16"/>
              </w:rPr>
            </w:pPr>
            <w:r>
              <w:rPr>
                <w:sz w:val="16"/>
              </w:rPr>
              <w:t>A</w:t>
            </w:r>
          </w:p>
        </w:tc>
        <w:tc>
          <w:tcPr>
            <w:tcW w:w="510" w:type="dxa"/>
          </w:tcPr>
          <w:p w14:paraId="2972DE48" w14:textId="1F3193D0" w:rsidR="00DA4833" w:rsidRPr="00DA4833" w:rsidRDefault="00DA4833" w:rsidP="00DA4833">
            <w:pPr>
              <w:pStyle w:val="TAL"/>
              <w:rPr>
                <w:sz w:val="16"/>
              </w:rPr>
            </w:pPr>
            <w:r>
              <w:rPr>
                <w:sz w:val="16"/>
              </w:rPr>
              <w:t>Rel-19</w:t>
            </w:r>
          </w:p>
        </w:tc>
        <w:tc>
          <w:tcPr>
            <w:tcW w:w="661" w:type="dxa"/>
          </w:tcPr>
          <w:p w14:paraId="36C6422B" w14:textId="4C00454A" w:rsidR="00DA4833" w:rsidRPr="00DA4833" w:rsidRDefault="00DA4833" w:rsidP="00DA4833">
            <w:pPr>
              <w:pStyle w:val="TAL"/>
              <w:rPr>
                <w:sz w:val="16"/>
              </w:rPr>
            </w:pPr>
            <w:r>
              <w:rPr>
                <w:sz w:val="16"/>
              </w:rPr>
              <w:t>19.0.0</w:t>
            </w:r>
          </w:p>
        </w:tc>
        <w:tc>
          <w:tcPr>
            <w:tcW w:w="2607" w:type="dxa"/>
          </w:tcPr>
          <w:p w14:paraId="6EE541D3" w14:textId="416F0099" w:rsidR="00DA4833" w:rsidRPr="00DA4833" w:rsidRDefault="00DA4833" w:rsidP="00DA4833">
            <w:pPr>
              <w:pStyle w:val="TAL"/>
              <w:rPr>
                <w:sz w:val="16"/>
              </w:rPr>
            </w:pPr>
            <w:r>
              <w:rPr>
                <w:sz w:val="16"/>
              </w:rPr>
              <w:t>Corrections on the end point</w:t>
            </w:r>
          </w:p>
        </w:tc>
      </w:tr>
      <w:tr w:rsidR="00DA4833" w14:paraId="794261BD" w14:textId="77777777" w:rsidTr="00DA4833">
        <w:tc>
          <w:tcPr>
            <w:tcW w:w="1133" w:type="dxa"/>
          </w:tcPr>
          <w:p w14:paraId="3931BA7B" w14:textId="02AC7604" w:rsidR="00DA4833" w:rsidRPr="00DA4833" w:rsidRDefault="00DA4833" w:rsidP="00DA4833">
            <w:pPr>
              <w:pStyle w:val="TAL"/>
              <w:rPr>
                <w:sz w:val="16"/>
              </w:rPr>
            </w:pPr>
            <w:r>
              <w:rPr>
                <w:sz w:val="16"/>
              </w:rPr>
              <w:t>C3-246297</w:t>
            </w:r>
          </w:p>
        </w:tc>
        <w:tc>
          <w:tcPr>
            <w:tcW w:w="1020" w:type="dxa"/>
          </w:tcPr>
          <w:p w14:paraId="43CBD3DB" w14:textId="2D382FBA" w:rsidR="00DA4833" w:rsidRPr="00DA4833" w:rsidRDefault="00DA4833" w:rsidP="00DA4833">
            <w:pPr>
              <w:pStyle w:val="TAL"/>
              <w:rPr>
                <w:sz w:val="16"/>
              </w:rPr>
            </w:pPr>
            <w:r>
              <w:rPr>
                <w:sz w:val="16"/>
              </w:rPr>
              <w:t>agreed</w:t>
            </w:r>
          </w:p>
        </w:tc>
        <w:tc>
          <w:tcPr>
            <w:tcW w:w="1020" w:type="dxa"/>
          </w:tcPr>
          <w:p w14:paraId="7D8B43DC" w14:textId="5F8BB5DB" w:rsidR="00DA4833" w:rsidRPr="00DA4833" w:rsidRDefault="00DA4833" w:rsidP="00DA4833">
            <w:pPr>
              <w:pStyle w:val="TAL"/>
              <w:rPr>
                <w:sz w:val="16"/>
              </w:rPr>
            </w:pPr>
            <w:r>
              <w:rPr>
                <w:sz w:val="16"/>
              </w:rPr>
              <w:t>approved</w:t>
            </w:r>
          </w:p>
        </w:tc>
        <w:tc>
          <w:tcPr>
            <w:tcW w:w="1133" w:type="dxa"/>
          </w:tcPr>
          <w:p w14:paraId="62B73DD0" w14:textId="0DCC87C0" w:rsidR="00DA4833" w:rsidRPr="00DA4833" w:rsidRDefault="00DA4833" w:rsidP="00DA4833">
            <w:pPr>
              <w:pStyle w:val="TAL"/>
              <w:rPr>
                <w:sz w:val="16"/>
              </w:rPr>
            </w:pPr>
            <w:r>
              <w:rPr>
                <w:sz w:val="16"/>
              </w:rPr>
              <w:t>29.558</w:t>
            </w:r>
          </w:p>
        </w:tc>
        <w:tc>
          <w:tcPr>
            <w:tcW w:w="572" w:type="dxa"/>
          </w:tcPr>
          <w:p w14:paraId="2ACB4E2C" w14:textId="7A808785" w:rsidR="00DA4833" w:rsidRPr="00DA4833" w:rsidRDefault="00DA4833" w:rsidP="00DA4833">
            <w:pPr>
              <w:pStyle w:val="TAL"/>
              <w:rPr>
                <w:sz w:val="16"/>
              </w:rPr>
            </w:pPr>
            <w:r>
              <w:rPr>
                <w:sz w:val="16"/>
              </w:rPr>
              <w:t>0254</w:t>
            </w:r>
          </w:p>
        </w:tc>
        <w:tc>
          <w:tcPr>
            <w:tcW w:w="567" w:type="dxa"/>
          </w:tcPr>
          <w:p w14:paraId="5482C041" w14:textId="77777777" w:rsidR="00DA4833" w:rsidRPr="00DA4833" w:rsidRDefault="00DA4833" w:rsidP="00DA4833">
            <w:pPr>
              <w:pStyle w:val="TAL"/>
              <w:rPr>
                <w:sz w:val="16"/>
              </w:rPr>
            </w:pPr>
          </w:p>
        </w:tc>
        <w:tc>
          <w:tcPr>
            <w:tcW w:w="567" w:type="dxa"/>
          </w:tcPr>
          <w:p w14:paraId="37166863" w14:textId="2FDBF10E" w:rsidR="00DA4833" w:rsidRPr="00DA4833" w:rsidRDefault="00DA4833" w:rsidP="00DA4833">
            <w:pPr>
              <w:pStyle w:val="TAL"/>
              <w:rPr>
                <w:sz w:val="16"/>
              </w:rPr>
            </w:pPr>
            <w:r>
              <w:rPr>
                <w:sz w:val="16"/>
              </w:rPr>
              <w:t>F</w:t>
            </w:r>
          </w:p>
        </w:tc>
        <w:tc>
          <w:tcPr>
            <w:tcW w:w="510" w:type="dxa"/>
          </w:tcPr>
          <w:p w14:paraId="71AF7195" w14:textId="23BB63C1" w:rsidR="00DA4833" w:rsidRPr="00DA4833" w:rsidRDefault="00DA4833" w:rsidP="00DA4833">
            <w:pPr>
              <w:pStyle w:val="TAL"/>
              <w:rPr>
                <w:sz w:val="16"/>
              </w:rPr>
            </w:pPr>
            <w:r>
              <w:rPr>
                <w:sz w:val="16"/>
              </w:rPr>
              <w:t>Rel-18</w:t>
            </w:r>
          </w:p>
        </w:tc>
        <w:tc>
          <w:tcPr>
            <w:tcW w:w="661" w:type="dxa"/>
          </w:tcPr>
          <w:p w14:paraId="72A5563D" w14:textId="66EEA965" w:rsidR="00DA4833" w:rsidRPr="00DA4833" w:rsidRDefault="00DA4833" w:rsidP="00DA4833">
            <w:pPr>
              <w:pStyle w:val="TAL"/>
              <w:rPr>
                <w:sz w:val="16"/>
              </w:rPr>
            </w:pPr>
            <w:r>
              <w:rPr>
                <w:sz w:val="16"/>
              </w:rPr>
              <w:t>18.7.0</w:t>
            </w:r>
          </w:p>
        </w:tc>
        <w:tc>
          <w:tcPr>
            <w:tcW w:w="2607" w:type="dxa"/>
          </w:tcPr>
          <w:p w14:paraId="4BEA5EC4" w14:textId="6CE57010" w:rsidR="00DA4833" w:rsidRPr="00DA4833" w:rsidRDefault="00DA4833" w:rsidP="00DA4833">
            <w:pPr>
              <w:pStyle w:val="TAL"/>
              <w:rPr>
                <w:sz w:val="16"/>
              </w:rPr>
            </w:pPr>
            <w:r>
              <w:rPr>
                <w:sz w:val="16"/>
              </w:rPr>
              <w:t>Corrections on the UE Id</w:t>
            </w:r>
          </w:p>
        </w:tc>
      </w:tr>
      <w:tr w:rsidR="00DA4833" w14:paraId="3D22E68C" w14:textId="77777777" w:rsidTr="00DA4833">
        <w:tc>
          <w:tcPr>
            <w:tcW w:w="1133" w:type="dxa"/>
          </w:tcPr>
          <w:p w14:paraId="39E61DCE" w14:textId="7EF35429" w:rsidR="00DA4833" w:rsidRPr="00DA4833" w:rsidRDefault="00DA4833" w:rsidP="00DA4833">
            <w:pPr>
              <w:pStyle w:val="TAL"/>
              <w:rPr>
                <w:sz w:val="16"/>
              </w:rPr>
            </w:pPr>
            <w:r>
              <w:rPr>
                <w:sz w:val="16"/>
              </w:rPr>
              <w:t>C3-246298</w:t>
            </w:r>
          </w:p>
        </w:tc>
        <w:tc>
          <w:tcPr>
            <w:tcW w:w="1020" w:type="dxa"/>
          </w:tcPr>
          <w:p w14:paraId="4C12438C" w14:textId="57F097CA" w:rsidR="00DA4833" w:rsidRPr="00DA4833" w:rsidRDefault="00DA4833" w:rsidP="00DA4833">
            <w:pPr>
              <w:pStyle w:val="TAL"/>
              <w:rPr>
                <w:sz w:val="16"/>
              </w:rPr>
            </w:pPr>
            <w:r>
              <w:rPr>
                <w:sz w:val="16"/>
              </w:rPr>
              <w:t>agreed</w:t>
            </w:r>
          </w:p>
        </w:tc>
        <w:tc>
          <w:tcPr>
            <w:tcW w:w="1020" w:type="dxa"/>
          </w:tcPr>
          <w:p w14:paraId="73B63849" w14:textId="43FBF3A1" w:rsidR="00DA4833" w:rsidRPr="00DA4833" w:rsidRDefault="00DA4833" w:rsidP="00DA4833">
            <w:pPr>
              <w:pStyle w:val="TAL"/>
              <w:rPr>
                <w:sz w:val="16"/>
              </w:rPr>
            </w:pPr>
            <w:r>
              <w:rPr>
                <w:sz w:val="16"/>
              </w:rPr>
              <w:t>approved</w:t>
            </w:r>
          </w:p>
        </w:tc>
        <w:tc>
          <w:tcPr>
            <w:tcW w:w="1133" w:type="dxa"/>
          </w:tcPr>
          <w:p w14:paraId="309A2DF9" w14:textId="33BE39C3" w:rsidR="00DA4833" w:rsidRPr="00DA4833" w:rsidRDefault="00DA4833" w:rsidP="00DA4833">
            <w:pPr>
              <w:pStyle w:val="TAL"/>
              <w:rPr>
                <w:sz w:val="16"/>
              </w:rPr>
            </w:pPr>
            <w:r>
              <w:rPr>
                <w:sz w:val="16"/>
              </w:rPr>
              <w:t>29.558</w:t>
            </w:r>
          </w:p>
        </w:tc>
        <w:tc>
          <w:tcPr>
            <w:tcW w:w="572" w:type="dxa"/>
          </w:tcPr>
          <w:p w14:paraId="25E28133" w14:textId="23BAB240" w:rsidR="00DA4833" w:rsidRPr="00DA4833" w:rsidRDefault="00DA4833" w:rsidP="00DA4833">
            <w:pPr>
              <w:pStyle w:val="TAL"/>
              <w:rPr>
                <w:sz w:val="16"/>
              </w:rPr>
            </w:pPr>
            <w:r>
              <w:rPr>
                <w:sz w:val="16"/>
              </w:rPr>
              <w:t>0255</w:t>
            </w:r>
          </w:p>
        </w:tc>
        <w:tc>
          <w:tcPr>
            <w:tcW w:w="567" w:type="dxa"/>
          </w:tcPr>
          <w:p w14:paraId="7D834FE6" w14:textId="77777777" w:rsidR="00DA4833" w:rsidRPr="00DA4833" w:rsidRDefault="00DA4833" w:rsidP="00DA4833">
            <w:pPr>
              <w:pStyle w:val="TAL"/>
              <w:rPr>
                <w:sz w:val="16"/>
              </w:rPr>
            </w:pPr>
          </w:p>
        </w:tc>
        <w:tc>
          <w:tcPr>
            <w:tcW w:w="567" w:type="dxa"/>
          </w:tcPr>
          <w:p w14:paraId="319D2A9C" w14:textId="4C5514DF" w:rsidR="00DA4833" w:rsidRPr="00DA4833" w:rsidRDefault="00DA4833" w:rsidP="00DA4833">
            <w:pPr>
              <w:pStyle w:val="TAL"/>
              <w:rPr>
                <w:sz w:val="16"/>
              </w:rPr>
            </w:pPr>
            <w:r>
              <w:rPr>
                <w:sz w:val="16"/>
              </w:rPr>
              <w:t>A</w:t>
            </w:r>
          </w:p>
        </w:tc>
        <w:tc>
          <w:tcPr>
            <w:tcW w:w="510" w:type="dxa"/>
          </w:tcPr>
          <w:p w14:paraId="7578667B" w14:textId="770E7DC2" w:rsidR="00DA4833" w:rsidRPr="00DA4833" w:rsidRDefault="00DA4833" w:rsidP="00DA4833">
            <w:pPr>
              <w:pStyle w:val="TAL"/>
              <w:rPr>
                <w:sz w:val="16"/>
              </w:rPr>
            </w:pPr>
            <w:r>
              <w:rPr>
                <w:sz w:val="16"/>
              </w:rPr>
              <w:t>Rel-19</w:t>
            </w:r>
          </w:p>
        </w:tc>
        <w:tc>
          <w:tcPr>
            <w:tcW w:w="661" w:type="dxa"/>
          </w:tcPr>
          <w:p w14:paraId="27006549" w14:textId="01FB7803" w:rsidR="00DA4833" w:rsidRPr="00DA4833" w:rsidRDefault="00DA4833" w:rsidP="00DA4833">
            <w:pPr>
              <w:pStyle w:val="TAL"/>
              <w:rPr>
                <w:sz w:val="16"/>
              </w:rPr>
            </w:pPr>
            <w:r>
              <w:rPr>
                <w:sz w:val="16"/>
              </w:rPr>
              <w:t>19.0.0</w:t>
            </w:r>
          </w:p>
        </w:tc>
        <w:tc>
          <w:tcPr>
            <w:tcW w:w="2607" w:type="dxa"/>
          </w:tcPr>
          <w:p w14:paraId="553A6AE0" w14:textId="2737BA5F" w:rsidR="00DA4833" w:rsidRPr="00DA4833" w:rsidRDefault="00DA4833" w:rsidP="00DA4833">
            <w:pPr>
              <w:pStyle w:val="TAL"/>
              <w:rPr>
                <w:sz w:val="16"/>
              </w:rPr>
            </w:pPr>
            <w:r>
              <w:rPr>
                <w:sz w:val="16"/>
              </w:rPr>
              <w:t>Corrections on the UE Id</w:t>
            </w:r>
          </w:p>
        </w:tc>
      </w:tr>
    </w:tbl>
    <w:p w14:paraId="0C6A6292" w14:textId="77777777" w:rsidR="00DA4833" w:rsidRDefault="00DA4833" w:rsidP="00DA4833"/>
    <w:p w14:paraId="119D68B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5F6E3" w14:textId="77777777" w:rsidR="00DA4833" w:rsidRDefault="00DA4833" w:rsidP="00DA4833">
      <w:pPr>
        <w:pStyle w:val="Heading3"/>
      </w:pPr>
      <w:bookmarkStart w:id="136" w:name="_Toc184894974"/>
      <w:r>
        <w:t>18.34</w:t>
      </w:r>
      <w:r>
        <w:tab/>
        <w:t>Rel-18 enhancements of session management policy control [SMPC18]</w:t>
      </w:r>
      <w:bookmarkEnd w:id="136"/>
    </w:p>
    <w:p w14:paraId="7F2F1E3E" w14:textId="77777777" w:rsidR="00DA4833" w:rsidRDefault="00DA4833" w:rsidP="00DA4833">
      <w:pPr>
        <w:pStyle w:val="Heading3"/>
      </w:pPr>
      <w:bookmarkStart w:id="137" w:name="_Toc184894975"/>
      <w:r>
        <w:t>18.35</w:t>
      </w:r>
      <w:r>
        <w:tab/>
        <w:t>CT aspects of 5G System Enabler for Service Function Chaining [SFC]</w:t>
      </w:r>
      <w:bookmarkEnd w:id="137"/>
    </w:p>
    <w:p w14:paraId="48B57D7E" w14:textId="77777777" w:rsidR="00DA4833" w:rsidRDefault="00DA4833" w:rsidP="00DA4833">
      <w:pPr>
        <w:pStyle w:val="Heading3"/>
      </w:pPr>
      <w:bookmarkStart w:id="138" w:name="_Toc184894976"/>
      <w:r>
        <w:t>18.36</w:t>
      </w:r>
      <w:r>
        <w:tab/>
        <w:t>Enhancement of Network Automation Enablers [eNetAE]</w:t>
      </w:r>
      <w:bookmarkEnd w:id="138"/>
    </w:p>
    <w:p w14:paraId="017A951E" w14:textId="77777777" w:rsidR="00DA4833" w:rsidRDefault="00DA4833" w:rsidP="00DA4833">
      <w:pPr>
        <w:pStyle w:val="Heading3"/>
      </w:pPr>
      <w:bookmarkStart w:id="139" w:name="_Toc184894977"/>
      <w:r>
        <w:t>18.37</w:t>
      </w:r>
      <w:r>
        <w:tab/>
        <w:t>CT aspects of enhancement of 5G UE Policy [eUEPO]</w:t>
      </w:r>
      <w:bookmarkEnd w:id="139"/>
    </w:p>
    <w:p w14:paraId="001654CD" w14:textId="51DE1D5C" w:rsidR="00DA4833" w:rsidRDefault="00DA4833" w:rsidP="00DA4833">
      <w:pPr>
        <w:rPr>
          <w:rFonts w:ascii="Arial" w:hAnsi="Arial" w:cs="Arial"/>
          <w:b/>
          <w:sz w:val="24"/>
        </w:rPr>
      </w:pPr>
      <w:r>
        <w:rPr>
          <w:rFonts w:ascii="Arial" w:hAnsi="Arial" w:cs="Arial"/>
          <w:b/>
          <w:color w:val="0000FF"/>
          <w:sz w:val="24"/>
        </w:rPr>
        <w:t>CP-243024</w:t>
      </w:r>
      <w:r>
        <w:rPr>
          <w:rFonts w:ascii="Arial" w:hAnsi="Arial" w:cs="Arial"/>
          <w:b/>
          <w:color w:val="0000FF"/>
          <w:sz w:val="24"/>
        </w:rPr>
        <w:tab/>
      </w:r>
      <w:r>
        <w:rPr>
          <w:rFonts w:ascii="Arial" w:hAnsi="Arial" w:cs="Arial"/>
          <w:b/>
          <w:sz w:val="24"/>
        </w:rPr>
        <w:t>CR Pack on CT aspects of enhancement of 5G UE Policy</w:t>
      </w:r>
    </w:p>
    <w:p w14:paraId="235661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617A4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6968F968" w14:textId="77777777" w:rsidTr="00DA4833">
        <w:tc>
          <w:tcPr>
            <w:tcW w:w="1133" w:type="dxa"/>
          </w:tcPr>
          <w:p w14:paraId="12B3954E" w14:textId="7B34F480" w:rsidR="00DA4833" w:rsidRDefault="00DA4833" w:rsidP="00DA4833">
            <w:pPr>
              <w:pStyle w:val="TAH"/>
            </w:pPr>
            <w:r>
              <w:t>WG TDoc</w:t>
            </w:r>
          </w:p>
        </w:tc>
        <w:tc>
          <w:tcPr>
            <w:tcW w:w="1020" w:type="dxa"/>
          </w:tcPr>
          <w:p w14:paraId="0E73827E" w14:textId="3994DE04" w:rsidR="00DA4833" w:rsidRDefault="00DA4833" w:rsidP="00DA4833">
            <w:pPr>
              <w:pStyle w:val="TAH"/>
            </w:pPr>
            <w:r>
              <w:t>WG decisn</w:t>
            </w:r>
          </w:p>
        </w:tc>
        <w:tc>
          <w:tcPr>
            <w:tcW w:w="1020" w:type="dxa"/>
          </w:tcPr>
          <w:p w14:paraId="0061D53F" w14:textId="1F1621B0" w:rsidR="00DA4833" w:rsidRDefault="00DA4833" w:rsidP="00DA4833">
            <w:pPr>
              <w:pStyle w:val="TAH"/>
            </w:pPr>
            <w:r>
              <w:t>TSG decisn</w:t>
            </w:r>
          </w:p>
        </w:tc>
        <w:tc>
          <w:tcPr>
            <w:tcW w:w="1133" w:type="dxa"/>
          </w:tcPr>
          <w:p w14:paraId="443E9193" w14:textId="2F17156F" w:rsidR="00DA4833" w:rsidRDefault="00DA4833" w:rsidP="00DA4833">
            <w:pPr>
              <w:pStyle w:val="TAH"/>
            </w:pPr>
            <w:r>
              <w:t>Spec</w:t>
            </w:r>
          </w:p>
        </w:tc>
        <w:tc>
          <w:tcPr>
            <w:tcW w:w="572" w:type="dxa"/>
          </w:tcPr>
          <w:p w14:paraId="2F639D61" w14:textId="239E1B84" w:rsidR="00DA4833" w:rsidRDefault="00DA4833" w:rsidP="00DA4833">
            <w:pPr>
              <w:pStyle w:val="TAH"/>
            </w:pPr>
            <w:r>
              <w:t>CR</w:t>
            </w:r>
          </w:p>
        </w:tc>
        <w:tc>
          <w:tcPr>
            <w:tcW w:w="567" w:type="dxa"/>
          </w:tcPr>
          <w:p w14:paraId="1B996676" w14:textId="039268C7" w:rsidR="00DA4833" w:rsidRDefault="00DA4833" w:rsidP="00DA4833">
            <w:pPr>
              <w:pStyle w:val="TAH"/>
            </w:pPr>
            <w:r>
              <w:t>rev</w:t>
            </w:r>
          </w:p>
        </w:tc>
        <w:tc>
          <w:tcPr>
            <w:tcW w:w="567" w:type="dxa"/>
          </w:tcPr>
          <w:p w14:paraId="66FC76A3" w14:textId="22CA5B42" w:rsidR="00DA4833" w:rsidRDefault="00DA4833" w:rsidP="00DA4833">
            <w:pPr>
              <w:pStyle w:val="TAH"/>
            </w:pPr>
            <w:r>
              <w:t>cat</w:t>
            </w:r>
          </w:p>
        </w:tc>
        <w:tc>
          <w:tcPr>
            <w:tcW w:w="510" w:type="dxa"/>
          </w:tcPr>
          <w:p w14:paraId="7E6026C6" w14:textId="481BB8F6" w:rsidR="00DA4833" w:rsidRDefault="00DA4833" w:rsidP="00DA4833">
            <w:pPr>
              <w:pStyle w:val="TAH"/>
            </w:pPr>
            <w:r>
              <w:t>Rel</w:t>
            </w:r>
          </w:p>
        </w:tc>
        <w:tc>
          <w:tcPr>
            <w:tcW w:w="661" w:type="dxa"/>
          </w:tcPr>
          <w:p w14:paraId="49BC78C8" w14:textId="6A9381DE" w:rsidR="00DA4833" w:rsidRDefault="00DA4833" w:rsidP="00DA4833">
            <w:pPr>
              <w:pStyle w:val="TAH"/>
            </w:pPr>
            <w:r>
              <w:t>init vers</w:t>
            </w:r>
          </w:p>
        </w:tc>
        <w:tc>
          <w:tcPr>
            <w:tcW w:w="2607" w:type="dxa"/>
          </w:tcPr>
          <w:p w14:paraId="5E727E6D" w14:textId="37EA0CF2" w:rsidR="00DA4833" w:rsidRDefault="00DA4833" w:rsidP="00DA4833">
            <w:pPr>
              <w:pStyle w:val="TAH"/>
            </w:pPr>
            <w:r>
              <w:t>Title</w:t>
            </w:r>
          </w:p>
        </w:tc>
      </w:tr>
      <w:tr w:rsidR="00DA4833" w14:paraId="4F4F2640" w14:textId="77777777" w:rsidTr="00DA4833">
        <w:tc>
          <w:tcPr>
            <w:tcW w:w="1133" w:type="dxa"/>
          </w:tcPr>
          <w:p w14:paraId="547A33AB" w14:textId="2A7B3A25" w:rsidR="00DA4833" w:rsidRPr="00DA4833" w:rsidRDefault="00DA4833" w:rsidP="00DA4833">
            <w:pPr>
              <w:pStyle w:val="TAL"/>
              <w:rPr>
                <w:sz w:val="16"/>
              </w:rPr>
            </w:pPr>
            <w:r>
              <w:rPr>
                <w:sz w:val="16"/>
              </w:rPr>
              <w:t>C4-244326</w:t>
            </w:r>
          </w:p>
        </w:tc>
        <w:tc>
          <w:tcPr>
            <w:tcW w:w="1020" w:type="dxa"/>
          </w:tcPr>
          <w:p w14:paraId="6F1D0D8C" w14:textId="54726F90" w:rsidR="00DA4833" w:rsidRPr="00DA4833" w:rsidRDefault="00DA4833" w:rsidP="00DA4833">
            <w:pPr>
              <w:pStyle w:val="TAL"/>
              <w:rPr>
                <w:sz w:val="16"/>
              </w:rPr>
            </w:pPr>
            <w:r>
              <w:rPr>
                <w:sz w:val="16"/>
              </w:rPr>
              <w:t>agreed</w:t>
            </w:r>
          </w:p>
        </w:tc>
        <w:tc>
          <w:tcPr>
            <w:tcW w:w="1020" w:type="dxa"/>
          </w:tcPr>
          <w:p w14:paraId="489D9950" w14:textId="452EC426" w:rsidR="00DA4833" w:rsidRPr="00DA4833" w:rsidRDefault="00DA4833" w:rsidP="00DA4833">
            <w:pPr>
              <w:pStyle w:val="TAL"/>
              <w:rPr>
                <w:sz w:val="16"/>
              </w:rPr>
            </w:pPr>
            <w:r>
              <w:rPr>
                <w:sz w:val="16"/>
              </w:rPr>
              <w:t>approved</w:t>
            </w:r>
          </w:p>
        </w:tc>
        <w:tc>
          <w:tcPr>
            <w:tcW w:w="1133" w:type="dxa"/>
          </w:tcPr>
          <w:p w14:paraId="610F69CD" w14:textId="2E27C1AB" w:rsidR="00DA4833" w:rsidRPr="00DA4833" w:rsidRDefault="00DA4833" w:rsidP="00DA4833">
            <w:pPr>
              <w:pStyle w:val="TAL"/>
              <w:rPr>
                <w:sz w:val="16"/>
              </w:rPr>
            </w:pPr>
            <w:r>
              <w:rPr>
                <w:sz w:val="16"/>
              </w:rPr>
              <w:t>29.510</w:t>
            </w:r>
          </w:p>
        </w:tc>
        <w:tc>
          <w:tcPr>
            <w:tcW w:w="572" w:type="dxa"/>
          </w:tcPr>
          <w:p w14:paraId="275AD236" w14:textId="463D8B1F" w:rsidR="00DA4833" w:rsidRPr="00DA4833" w:rsidRDefault="00DA4833" w:rsidP="00DA4833">
            <w:pPr>
              <w:pStyle w:val="TAL"/>
              <w:rPr>
                <w:sz w:val="16"/>
              </w:rPr>
            </w:pPr>
            <w:r>
              <w:rPr>
                <w:sz w:val="16"/>
              </w:rPr>
              <w:t>1070</w:t>
            </w:r>
          </w:p>
        </w:tc>
        <w:tc>
          <w:tcPr>
            <w:tcW w:w="567" w:type="dxa"/>
          </w:tcPr>
          <w:p w14:paraId="623F3B4E" w14:textId="420F0179" w:rsidR="00DA4833" w:rsidRPr="00DA4833" w:rsidRDefault="00DA4833" w:rsidP="00DA4833">
            <w:pPr>
              <w:pStyle w:val="TAL"/>
              <w:rPr>
                <w:sz w:val="16"/>
              </w:rPr>
            </w:pPr>
            <w:r>
              <w:rPr>
                <w:sz w:val="16"/>
              </w:rPr>
              <w:t>1</w:t>
            </w:r>
          </w:p>
        </w:tc>
        <w:tc>
          <w:tcPr>
            <w:tcW w:w="567" w:type="dxa"/>
          </w:tcPr>
          <w:p w14:paraId="2ED30970" w14:textId="54B8574C" w:rsidR="00DA4833" w:rsidRPr="00DA4833" w:rsidRDefault="00DA4833" w:rsidP="00DA4833">
            <w:pPr>
              <w:pStyle w:val="TAL"/>
              <w:rPr>
                <w:sz w:val="16"/>
              </w:rPr>
            </w:pPr>
            <w:r>
              <w:rPr>
                <w:sz w:val="16"/>
              </w:rPr>
              <w:t>F</w:t>
            </w:r>
          </w:p>
        </w:tc>
        <w:tc>
          <w:tcPr>
            <w:tcW w:w="510" w:type="dxa"/>
          </w:tcPr>
          <w:p w14:paraId="711DC8F4" w14:textId="3EF9DE5E" w:rsidR="00DA4833" w:rsidRPr="00DA4833" w:rsidRDefault="00DA4833" w:rsidP="00DA4833">
            <w:pPr>
              <w:pStyle w:val="TAL"/>
              <w:rPr>
                <w:sz w:val="16"/>
              </w:rPr>
            </w:pPr>
            <w:r>
              <w:rPr>
                <w:sz w:val="16"/>
              </w:rPr>
              <w:t>Rel-18</w:t>
            </w:r>
          </w:p>
        </w:tc>
        <w:tc>
          <w:tcPr>
            <w:tcW w:w="661" w:type="dxa"/>
          </w:tcPr>
          <w:p w14:paraId="1EB32C7B" w14:textId="12D49B3C" w:rsidR="00DA4833" w:rsidRPr="00DA4833" w:rsidRDefault="00DA4833" w:rsidP="00DA4833">
            <w:pPr>
              <w:pStyle w:val="TAL"/>
              <w:rPr>
                <w:sz w:val="16"/>
              </w:rPr>
            </w:pPr>
            <w:r>
              <w:rPr>
                <w:sz w:val="16"/>
              </w:rPr>
              <w:t>18.8.0</w:t>
            </w:r>
          </w:p>
        </w:tc>
        <w:tc>
          <w:tcPr>
            <w:tcW w:w="2607" w:type="dxa"/>
          </w:tcPr>
          <w:p w14:paraId="5ABE3DA1" w14:textId="01541389" w:rsidR="00DA4833" w:rsidRPr="00DA4833" w:rsidRDefault="00DA4833" w:rsidP="00DA4833">
            <w:pPr>
              <w:pStyle w:val="TAL"/>
              <w:rPr>
                <w:sz w:val="16"/>
              </w:rPr>
            </w:pPr>
            <w:r>
              <w:rPr>
                <w:sz w:val="16"/>
              </w:rPr>
              <w:t>Correction of PCF information</w:t>
            </w:r>
          </w:p>
        </w:tc>
      </w:tr>
      <w:tr w:rsidR="00DA4833" w14:paraId="052E1FE2" w14:textId="77777777" w:rsidTr="00DA4833">
        <w:tc>
          <w:tcPr>
            <w:tcW w:w="1133" w:type="dxa"/>
          </w:tcPr>
          <w:p w14:paraId="59E3FBE5" w14:textId="5589E356" w:rsidR="00DA4833" w:rsidRPr="00DA4833" w:rsidRDefault="00DA4833" w:rsidP="00DA4833">
            <w:pPr>
              <w:pStyle w:val="TAL"/>
              <w:rPr>
                <w:sz w:val="16"/>
              </w:rPr>
            </w:pPr>
            <w:r>
              <w:rPr>
                <w:sz w:val="16"/>
              </w:rPr>
              <w:t>C4-244327</w:t>
            </w:r>
          </w:p>
        </w:tc>
        <w:tc>
          <w:tcPr>
            <w:tcW w:w="1020" w:type="dxa"/>
          </w:tcPr>
          <w:p w14:paraId="1A4361AD" w14:textId="25E349F6" w:rsidR="00DA4833" w:rsidRPr="00DA4833" w:rsidRDefault="00DA4833" w:rsidP="00DA4833">
            <w:pPr>
              <w:pStyle w:val="TAL"/>
              <w:rPr>
                <w:sz w:val="16"/>
              </w:rPr>
            </w:pPr>
            <w:r>
              <w:rPr>
                <w:sz w:val="16"/>
              </w:rPr>
              <w:t>agreed</w:t>
            </w:r>
          </w:p>
        </w:tc>
        <w:tc>
          <w:tcPr>
            <w:tcW w:w="1020" w:type="dxa"/>
          </w:tcPr>
          <w:p w14:paraId="2606E964" w14:textId="1B99358A" w:rsidR="00DA4833" w:rsidRPr="00DA4833" w:rsidRDefault="00DA4833" w:rsidP="00DA4833">
            <w:pPr>
              <w:pStyle w:val="TAL"/>
              <w:rPr>
                <w:sz w:val="16"/>
              </w:rPr>
            </w:pPr>
            <w:r>
              <w:rPr>
                <w:sz w:val="16"/>
              </w:rPr>
              <w:t>approved</w:t>
            </w:r>
          </w:p>
        </w:tc>
        <w:tc>
          <w:tcPr>
            <w:tcW w:w="1133" w:type="dxa"/>
          </w:tcPr>
          <w:p w14:paraId="72345600" w14:textId="5FA7BA6F" w:rsidR="00DA4833" w:rsidRPr="00DA4833" w:rsidRDefault="00DA4833" w:rsidP="00DA4833">
            <w:pPr>
              <w:pStyle w:val="TAL"/>
              <w:rPr>
                <w:sz w:val="16"/>
              </w:rPr>
            </w:pPr>
            <w:r>
              <w:rPr>
                <w:sz w:val="16"/>
              </w:rPr>
              <w:t>29.510</w:t>
            </w:r>
          </w:p>
        </w:tc>
        <w:tc>
          <w:tcPr>
            <w:tcW w:w="572" w:type="dxa"/>
          </w:tcPr>
          <w:p w14:paraId="5CD43270" w14:textId="40A82338" w:rsidR="00DA4833" w:rsidRPr="00DA4833" w:rsidRDefault="00DA4833" w:rsidP="00DA4833">
            <w:pPr>
              <w:pStyle w:val="TAL"/>
              <w:rPr>
                <w:sz w:val="16"/>
              </w:rPr>
            </w:pPr>
            <w:r>
              <w:rPr>
                <w:sz w:val="16"/>
              </w:rPr>
              <w:t>1071</w:t>
            </w:r>
          </w:p>
        </w:tc>
        <w:tc>
          <w:tcPr>
            <w:tcW w:w="567" w:type="dxa"/>
          </w:tcPr>
          <w:p w14:paraId="539FD704" w14:textId="0D5BEE98" w:rsidR="00DA4833" w:rsidRPr="00DA4833" w:rsidRDefault="00DA4833" w:rsidP="00DA4833">
            <w:pPr>
              <w:pStyle w:val="TAL"/>
              <w:rPr>
                <w:sz w:val="16"/>
              </w:rPr>
            </w:pPr>
            <w:r>
              <w:rPr>
                <w:sz w:val="16"/>
              </w:rPr>
              <w:t>1</w:t>
            </w:r>
          </w:p>
        </w:tc>
        <w:tc>
          <w:tcPr>
            <w:tcW w:w="567" w:type="dxa"/>
          </w:tcPr>
          <w:p w14:paraId="3608969C" w14:textId="1ADCE921" w:rsidR="00DA4833" w:rsidRPr="00DA4833" w:rsidRDefault="00DA4833" w:rsidP="00DA4833">
            <w:pPr>
              <w:pStyle w:val="TAL"/>
              <w:rPr>
                <w:sz w:val="16"/>
              </w:rPr>
            </w:pPr>
            <w:r>
              <w:rPr>
                <w:sz w:val="16"/>
              </w:rPr>
              <w:t>A</w:t>
            </w:r>
          </w:p>
        </w:tc>
        <w:tc>
          <w:tcPr>
            <w:tcW w:w="510" w:type="dxa"/>
          </w:tcPr>
          <w:p w14:paraId="0286B691" w14:textId="27E85B66" w:rsidR="00DA4833" w:rsidRPr="00DA4833" w:rsidRDefault="00DA4833" w:rsidP="00DA4833">
            <w:pPr>
              <w:pStyle w:val="TAL"/>
              <w:rPr>
                <w:sz w:val="16"/>
              </w:rPr>
            </w:pPr>
            <w:r>
              <w:rPr>
                <w:sz w:val="16"/>
              </w:rPr>
              <w:t>Rel-19</w:t>
            </w:r>
          </w:p>
        </w:tc>
        <w:tc>
          <w:tcPr>
            <w:tcW w:w="661" w:type="dxa"/>
          </w:tcPr>
          <w:p w14:paraId="05168EA1" w14:textId="18072BAD" w:rsidR="00DA4833" w:rsidRPr="00DA4833" w:rsidRDefault="00DA4833" w:rsidP="00DA4833">
            <w:pPr>
              <w:pStyle w:val="TAL"/>
              <w:rPr>
                <w:sz w:val="16"/>
              </w:rPr>
            </w:pPr>
            <w:r>
              <w:rPr>
                <w:sz w:val="16"/>
              </w:rPr>
              <w:t>19.0.0</w:t>
            </w:r>
          </w:p>
        </w:tc>
        <w:tc>
          <w:tcPr>
            <w:tcW w:w="2607" w:type="dxa"/>
          </w:tcPr>
          <w:p w14:paraId="4D6A6193" w14:textId="66235A98" w:rsidR="00DA4833" w:rsidRPr="00DA4833" w:rsidRDefault="00DA4833" w:rsidP="00DA4833">
            <w:pPr>
              <w:pStyle w:val="TAL"/>
              <w:rPr>
                <w:sz w:val="16"/>
              </w:rPr>
            </w:pPr>
            <w:r>
              <w:rPr>
                <w:sz w:val="16"/>
              </w:rPr>
              <w:t>Correction of PCF information</w:t>
            </w:r>
          </w:p>
        </w:tc>
      </w:tr>
    </w:tbl>
    <w:p w14:paraId="7DAF1644" w14:textId="77777777" w:rsidR="00DA4833" w:rsidRDefault="00DA4833" w:rsidP="00DA4833"/>
    <w:p w14:paraId="4B9614A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2418D" w14:textId="50CC9377" w:rsidR="00DA4833" w:rsidRDefault="00DA4833" w:rsidP="00DA4833">
      <w:pPr>
        <w:rPr>
          <w:rFonts w:ascii="Arial" w:hAnsi="Arial" w:cs="Arial"/>
          <w:b/>
          <w:sz w:val="24"/>
        </w:rPr>
      </w:pPr>
      <w:r>
        <w:rPr>
          <w:rFonts w:ascii="Arial" w:hAnsi="Arial" w:cs="Arial"/>
          <w:b/>
          <w:color w:val="0000FF"/>
          <w:sz w:val="24"/>
        </w:rPr>
        <w:t>CP-243107</w:t>
      </w:r>
      <w:r>
        <w:rPr>
          <w:rFonts w:ascii="Arial" w:hAnsi="Arial" w:cs="Arial"/>
          <w:b/>
          <w:color w:val="0000FF"/>
          <w:sz w:val="24"/>
        </w:rPr>
        <w:tab/>
      </w:r>
      <w:r>
        <w:rPr>
          <w:rFonts w:ascii="Arial" w:hAnsi="Arial" w:cs="Arial"/>
          <w:b/>
          <w:sz w:val="24"/>
        </w:rPr>
        <w:t>CR Pack on eUEPO</w:t>
      </w:r>
    </w:p>
    <w:p w14:paraId="492B600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6738D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6C324ABD" w14:textId="77777777" w:rsidTr="00DA4833">
        <w:tc>
          <w:tcPr>
            <w:tcW w:w="1133" w:type="dxa"/>
          </w:tcPr>
          <w:p w14:paraId="1416E83A" w14:textId="606A2BDF" w:rsidR="00DA4833" w:rsidRDefault="00DA4833" w:rsidP="00DA4833">
            <w:pPr>
              <w:pStyle w:val="TAH"/>
            </w:pPr>
            <w:r>
              <w:t>WG TDoc</w:t>
            </w:r>
          </w:p>
        </w:tc>
        <w:tc>
          <w:tcPr>
            <w:tcW w:w="1020" w:type="dxa"/>
          </w:tcPr>
          <w:p w14:paraId="4DD7AD72" w14:textId="6421E38D" w:rsidR="00DA4833" w:rsidRDefault="00DA4833" w:rsidP="00DA4833">
            <w:pPr>
              <w:pStyle w:val="TAH"/>
            </w:pPr>
            <w:r>
              <w:t>WG decisn</w:t>
            </w:r>
          </w:p>
        </w:tc>
        <w:tc>
          <w:tcPr>
            <w:tcW w:w="1020" w:type="dxa"/>
          </w:tcPr>
          <w:p w14:paraId="6625C6FA" w14:textId="03237463" w:rsidR="00DA4833" w:rsidRDefault="00DA4833" w:rsidP="00DA4833">
            <w:pPr>
              <w:pStyle w:val="TAH"/>
            </w:pPr>
            <w:r>
              <w:t>TSG decisn</w:t>
            </w:r>
          </w:p>
        </w:tc>
        <w:tc>
          <w:tcPr>
            <w:tcW w:w="1133" w:type="dxa"/>
          </w:tcPr>
          <w:p w14:paraId="524F597C" w14:textId="0234BD7B" w:rsidR="00DA4833" w:rsidRDefault="00DA4833" w:rsidP="00DA4833">
            <w:pPr>
              <w:pStyle w:val="TAH"/>
            </w:pPr>
            <w:r>
              <w:t>Spec</w:t>
            </w:r>
          </w:p>
        </w:tc>
        <w:tc>
          <w:tcPr>
            <w:tcW w:w="572" w:type="dxa"/>
          </w:tcPr>
          <w:p w14:paraId="4928BCC4" w14:textId="3C55BE0D" w:rsidR="00DA4833" w:rsidRDefault="00DA4833" w:rsidP="00DA4833">
            <w:pPr>
              <w:pStyle w:val="TAH"/>
            </w:pPr>
            <w:r>
              <w:t>CR</w:t>
            </w:r>
          </w:p>
        </w:tc>
        <w:tc>
          <w:tcPr>
            <w:tcW w:w="567" w:type="dxa"/>
          </w:tcPr>
          <w:p w14:paraId="3ADE996C" w14:textId="4068C332" w:rsidR="00DA4833" w:rsidRDefault="00DA4833" w:rsidP="00DA4833">
            <w:pPr>
              <w:pStyle w:val="TAH"/>
            </w:pPr>
            <w:r>
              <w:t>rev</w:t>
            </w:r>
          </w:p>
        </w:tc>
        <w:tc>
          <w:tcPr>
            <w:tcW w:w="567" w:type="dxa"/>
          </w:tcPr>
          <w:p w14:paraId="08B0A57F" w14:textId="0E153C7E" w:rsidR="00DA4833" w:rsidRDefault="00DA4833" w:rsidP="00DA4833">
            <w:pPr>
              <w:pStyle w:val="TAH"/>
            </w:pPr>
            <w:r>
              <w:t>cat</w:t>
            </w:r>
          </w:p>
        </w:tc>
        <w:tc>
          <w:tcPr>
            <w:tcW w:w="510" w:type="dxa"/>
          </w:tcPr>
          <w:p w14:paraId="7BC9A3C5" w14:textId="5FBE73C1" w:rsidR="00DA4833" w:rsidRDefault="00DA4833" w:rsidP="00DA4833">
            <w:pPr>
              <w:pStyle w:val="TAH"/>
            </w:pPr>
            <w:r>
              <w:t>Rel</w:t>
            </w:r>
          </w:p>
        </w:tc>
        <w:tc>
          <w:tcPr>
            <w:tcW w:w="661" w:type="dxa"/>
          </w:tcPr>
          <w:p w14:paraId="019CA3F9" w14:textId="286BA5FB" w:rsidR="00DA4833" w:rsidRDefault="00DA4833" w:rsidP="00DA4833">
            <w:pPr>
              <w:pStyle w:val="TAH"/>
            </w:pPr>
            <w:r>
              <w:t>init vers</w:t>
            </w:r>
          </w:p>
        </w:tc>
        <w:tc>
          <w:tcPr>
            <w:tcW w:w="2607" w:type="dxa"/>
          </w:tcPr>
          <w:p w14:paraId="714B2E0B" w14:textId="44CB531E" w:rsidR="00DA4833" w:rsidRDefault="00DA4833" w:rsidP="00DA4833">
            <w:pPr>
              <w:pStyle w:val="TAH"/>
            </w:pPr>
            <w:r>
              <w:t>Title</w:t>
            </w:r>
          </w:p>
        </w:tc>
      </w:tr>
      <w:tr w:rsidR="00DA4833" w14:paraId="19D301A4" w14:textId="77777777" w:rsidTr="00DA4833">
        <w:tc>
          <w:tcPr>
            <w:tcW w:w="1133" w:type="dxa"/>
          </w:tcPr>
          <w:p w14:paraId="0C783B80" w14:textId="4EF2BBBB" w:rsidR="00DA4833" w:rsidRPr="00DA4833" w:rsidRDefault="00DA4833" w:rsidP="00DA4833">
            <w:pPr>
              <w:pStyle w:val="TAL"/>
              <w:rPr>
                <w:sz w:val="16"/>
              </w:rPr>
            </w:pPr>
            <w:r>
              <w:rPr>
                <w:sz w:val="16"/>
              </w:rPr>
              <w:t>C3-245511</w:t>
            </w:r>
          </w:p>
        </w:tc>
        <w:tc>
          <w:tcPr>
            <w:tcW w:w="1020" w:type="dxa"/>
          </w:tcPr>
          <w:p w14:paraId="7B8F5ACA" w14:textId="5118D5E4" w:rsidR="00DA4833" w:rsidRPr="00DA4833" w:rsidRDefault="00DA4833" w:rsidP="00DA4833">
            <w:pPr>
              <w:pStyle w:val="TAL"/>
              <w:rPr>
                <w:sz w:val="16"/>
              </w:rPr>
            </w:pPr>
            <w:r>
              <w:rPr>
                <w:sz w:val="16"/>
              </w:rPr>
              <w:t>agreed</w:t>
            </w:r>
          </w:p>
        </w:tc>
        <w:tc>
          <w:tcPr>
            <w:tcW w:w="1020" w:type="dxa"/>
          </w:tcPr>
          <w:p w14:paraId="459AFE8B" w14:textId="40D26751" w:rsidR="00DA4833" w:rsidRPr="00DA4833" w:rsidRDefault="00DA4833" w:rsidP="00DA4833">
            <w:pPr>
              <w:pStyle w:val="TAL"/>
              <w:rPr>
                <w:sz w:val="16"/>
              </w:rPr>
            </w:pPr>
            <w:r>
              <w:rPr>
                <w:sz w:val="16"/>
              </w:rPr>
              <w:t>approved</w:t>
            </w:r>
          </w:p>
        </w:tc>
        <w:tc>
          <w:tcPr>
            <w:tcW w:w="1133" w:type="dxa"/>
          </w:tcPr>
          <w:p w14:paraId="6623FF46" w14:textId="62D25FF2" w:rsidR="00DA4833" w:rsidRPr="00DA4833" w:rsidRDefault="00DA4833" w:rsidP="00DA4833">
            <w:pPr>
              <w:pStyle w:val="TAL"/>
              <w:rPr>
                <w:sz w:val="16"/>
              </w:rPr>
            </w:pPr>
            <w:r>
              <w:rPr>
                <w:sz w:val="16"/>
              </w:rPr>
              <w:t>29.525</w:t>
            </w:r>
          </w:p>
        </w:tc>
        <w:tc>
          <w:tcPr>
            <w:tcW w:w="572" w:type="dxa"/>
          </w:tcPr>
          <w:p w14:paraId="0E050609" w14:textId="3BB7B8BB" w:rsidR="00DA4833" w:rsidRPr="00DA4833" w:rsidRDefault="00DA4833" w:rsidP="00DA4833">
            <w:pPr>
              <w:pStyle w:val="TAL"/>
              <w:rPr>
                <w:sz w:val="16"/>
              </w:rPr>
            </w:pPr>
            <w:r>
              <w:rPr>
                <w:sz w:val="16"/>
              </w:rPr>
              <w:t>0369</w:t>
            </w:r>
          </w:p>
        </w:tc>
        <w:tc>
          <w:tcPr>
            <w:tcW w:w="567" w:type="dxa"/>
          </w:tcPr>
          <w:p w14:paraId="71C5466E" w14:textId="1236B467" w:rsidR="00DA4833" w:rsidRPr="00DA4833" w:rsidRDefault="00DA4833" w:rsidP="00DA4833">
            <w:pPr>
              <w:pStyle w:val="TAL"/>
              <w:rPr>
                <w:sz w:val="16"/>
              </w:rPr>
            </w:pPr>
            <w:r>
              <w:rPr>
                <w:sz w:val="16"/>
              </w:rPr>
              <w:t>1</w:t>
            </w:r>
          </w:p>
        </w:tc>
        <w:tc>
          <w:tcPr>
            <w:tcW w:w="567" w:type="dxa"/>
          </w:tcPr>
          <w:p w14:paraId="382BEEE2" w14:textId="57B39E6C" w:rsidR="00DA4833" w:rsidRPr="00DA4833" w:rsidRDefault="00DA4833" w:rsidP="00DA4833">
            <w:pPr>
              <w:pStyle w:val="TAL"/>
              <w:rPr>
                <w:sz w:val="16"/>
              </w:rPr>
            </w:pPr>
            <w:r>
              <w:rPr>
                <w:sz w:val="16"/>
              </w:rPr>
              <w:t>F</w:t>
            </w:r>
          </w:p>
        </w:tc>
        <w:tc>
          <w:tcPr>
            <w:tcW w:w="510" w:type="dxa"/>
          </w:tcPr>
          <w:p w14:paraId="087836F0" w14:textId="20D16842" w:rsidR="00DA4833" w:rsidRPr="00DA4833" w:rsidRDefault="00DA4833" w:rsidP="00DA4833">
            <w:pPr>
              <w:pStyle w:val="TAL"/>
              <w:rPr>
                <w:sz w:val="16"/>
              </w:rPr>
            </w:pPr>
            <w:r>
              <w:rPr>
                <w:sz w:val="16"/>
              </w:rPr>
              <w:t>Rel-18</w:t>
            </w:r>
          </w:p>
        </w:tc>
        <w:tc>
          <w:tcPr>
            <w:tcW w:w="661" w:type="dxa"/>
          </w:tcPr>
          <w:p w14:paraId="06E038B5" w14:textId="1C996958" w:rsidR="00DA4833" w:rsidRPr="00DA4833" w:rsidRDefault="00DA4833" w:rsidP="00DA4833">
            <w:pPr>
              <w:pStyle w:val="TAL"/>
              <w:rPr>
                <w:sz w:val="16"/>
              </w:rPr>
            </w:pPr>
            <w:r>
              <w:rPr>
                <w:sz w:val="16"/>
              </w:rPr>
              <w:t>18.7.0</w:t>
            </w:r>
          </w:p>
        </w:tc>
        <w:tc>
          <w:tcPr>
            <w:tcW w:w="2607" w:type="dxa"/>
          </w:tcPr>
          <w:p w14:paraId="62EC2EF9" w14:textId="446B25BE" w:rsidR="00DA4833" w:rsidRPr="00DA4833" w:rsidRDefault="00DA4833" w:rsidP="00DA4833">
            <w:pPr>
              <w:pStyle w:val="TAL"/>
              <w:rPr>
                <w:sz w:val="16"/>
              </w:rPr>
            </w:pPr>
            <w:r>
              <w:rPr>
                <w:sz w:val="16"/>
              </w:rPr>
              <w:t>Miscellaneous Corrections to the UE policy service</w:t>
            </w:r>
          </w:p>
        </w:tc>
      </w:tr>
      <w:tr w:rsidR="00DA4833" w14:paraId="1B21BFA7" w14:textId="77777777" w:rsidTr="00DA4833">
        <w:tc>
          <w:tcPr>
            <w:tcW w:w="1133" w:type="dxa"/>
          </w:tcPr>
          <w:p w14:paraId="45B954E1" w14:textId="78C23412" w:rsidR="00DA4833" w:rsidRPr="00DA4833" w:rsidRDefault="00DA4833" w:rsidP="00DA4833">
            <w:pPr>
              <w:pStyle w:val="TAL"/>
              <w:rPr>
                <w:sz w:val="16"/>
              </w:rPr>
            </w:pPr>
            <w:r>
              <w:rPr>
                <w:sz w:val="16"/>
              </w:rPr>
              <w:t>C3-245512</w:t>
            </w:r>
          </w:p>
        </w:tc>
        <w:tc>
          <w:tcPr>
            <w:tcW w:w="1020" w:type="dxa"/>
          </w:tcPr>
          <w:p w14:paraId="71FA1832" w14:textId="4D547E8A" w:rsidR="00DA4833" w:rsidRPr="00DA4833" w:rsidRDefault="00DA4833" w:rsidP="00DA4833">
            <w:pPr>
              <w:pStyle w:val="TAL"/>
              <w:rPr>
                <w:sz w:val="16"/>
              </w:rPr>
            </w:pPr>
            <w:r>
              <w:rPr>
                <w:sz w:val="16"/>
              </w:rPr>
              <w:t>agreed</w:t>
            </w:r>
          </w:p>
        </w:tc>
        <w:tc>
          <w:tcPr>
            <w:tcW w:w="1020" w:type="dxa"/>
          </w:tcPr>
          <w:p w14:paraId="227F3BEA" w14:textId="3D875278" w:rsidR="00DA4833" w:rsidRPr="00DA4833" w:rsidRDefault="00DA4833" w:rsidP="00DA4833">
            <w:pPr>
              <w:pStyle w:val="TAL"/>
              <w:rPr>
                <w:sz w:val="16"/>
              </w:rPr>
            </w:pPr>
            <w:r>
              <w:rPr>
                <w:sz w:val="16"/>
              </w:rPr>
              <w:t>approved</w:t>
            </w:r>
          </w:p>
        </w:tc>
        <w:tc>
          <w:tcPr>
            <w:tcW w:w="1133" w:type="dxa"/>
          </w:tcPr>
          <w:p w14:paraId="062A3C54" w14:textId="0B73935F" w:rsidR="00DA4833" w:rsidRPr="00DA4833" w:rsidRDefault="00DA4833" w:rsidP="00DA4833">
            <w:pPr>
              <w:pStyle w:val="TAL"/>
              <w:rPr>
                <w:sz w:val="16"/>
              </w:rPr>
            </w:pPr>
            <w:r>
              <w:rPr>
                <w:sz w:val="16"/>
              </w:rPr>
              <w:t>29.525</w:t>
            </w:r>
          </w:p>
        </w:tc>
        <w:tc>
          <w:tcPr>
            <w:tcW w:w="572" w:type="dxa"/>
          </w:tcPr>
          <w:p w14:paraId="1D591E76" w14:textId="6BE96BD1" w:rsidR="00DA4833" w:rsidRPr="00DA4833" w:rsidRDefault="00DA4833" w:rsidP="00DA4833">
            <w:pPr>
              <w:pStyle w:val="TAL"/>
              <w:rPr>
                <w:sz w:val="16"/>
              </w:rPr>
            </w:pPr>
            <w:r>
              <w:rPr>
                <w:sz w:val="16"/>
              </w:rPr>
              <w:t>0370</w:t>
            </w:r>
          </w:p>
        </w:tc>
        <w:tc>
          <w:tcPr>
            <w:tcW w:w="567" w:type="dxa"/>
          </w:tcPr>
          <w:p w14:paraId="7EF25454" w14:textId="74DA15A0" w:rsidR="00DA4833" w:rsidRPr="00DA4833" w:rsidRDefault="00DA4833" w:rsidP="00DA4833">
            <w:pPr>
              <w:pStyle w:val="TAL"/>
              <w:rPr>
                <w:sz w:val="16"/>
              </w:rPr>
            </w:pPr>
            <w:r>
              <w:rPr>
                <w:sz w:val="16"/>
              </w:rPr>
              <w:t>1</w:t>
            </w:r>
          </w:p>
        </w:tc>
        <w:tc>
          <w:tcPr>
            <w:tcW w:w="567" w:type="dxa"/>
          </w:tcPr>
          <w:p w14:paraId="319A14F3" w14:textId="6D7CA01F" w:rsidR="00DA4833" w:rsidRPr="00DA4833" w:rsidRDefault="00DA4833" w:rsidP="00DA4833">
            <w:pPr>
              <w:pStyle w:val="TAL"/>
              <w:rPr>
                <w:sz w:val="16"/>
              </w:rPr>
            </w:pPr>
            <w:r>
              <w:rPr>
                <w:sz w:val="16"/>
              </w:rPr>
              <w:t>A</w:t>
            </w:r>
          </w:p>
        </w:tc>
        <w:tc>
          <w:tcPr>
            <w:tcW w:w="510" w:type="dxa"/>
          </w:tcPr>
          <w:p w14:paraId="7F22809F" w14:textId="6117AEFC" w:rsidR="00DA4833" w:rsidRPr="00DA4833" w:rsidRDefault="00DA4833" w:rsidP="00DA4833">
            <w:pPr>
              <w:pStyle w:val="TAL"/>
              <w:rPr>
                <w:sz w:val="16"/>
              </w:rPr>
            </w:pPr>
            <w:r>
              <w:rPr>
                <w:sz w:val="16"/>
              </w:rPr>
              <w:t>Rel-19</w:t>
            </w:r>
          </w:p>
        </w:tc>
        <w:tc>
          <w:tcPr>
            <w:tcW w:w="661" w:type="dxa"/>
          </w:tcPr>
          <w:p w14:paraId="69AD4580" w14:textId="64A0DEC6" w:rsidR="00DA4833" w:rsidRPr="00DA4833" w:rsidRDefault="00DA4833" w:rsidP="00DA4833">
            <w:pPr>
              <w:pStyle w:val="TAL"/>
              <w:rPr>
                <w:sz w:val="16"/>
              </w:rPr>
            </w:pPr>
            <w:r>
              <w:rPr>
                <w:sz w:val="16"/>
              </w:rPr>
              <w:t>19.0.0</w:t>
            </w:r>
          </w:p>
        </w:tc>
        <w:tc>
          <w:tcPr>
            <w:tcW w:w="2607" w:type="dxa"/>
          </w:tcPr>
          <w:p w14:paraId="37503583" w14:textId="0A8F3AFC" w:rsidR="00DA4833" w:rsidRPr="00DA4833" w:rsidRDefault="00DA4833" w:rsidP="00DA4833">
            <w:pPr>
              <w:pStyle w:val="TAL"/>
              <w:rPr>
                <w:sz w:val="16"/>
              </w:rPr>
            </w:pPr>
            <w:r>
              <w:rPr>
                <w:sz w:val="16"/>
              </w:rPr>
              <w:t>Miscellaneous Corrections to the UE policy service</w:t>
            </w:r>
          </w:p>
        </w:tc>
      </w:tr>
      <w:tr w:rsidR="00DA4833" w14:paraId="3871872A" w14:textId="77777777" w:rsidTr="00DA4833">
        <w:tc>
          <w:tcPr>
            <w:tcW w:w="1133" w:type="dxa"/>
          </w:tcPr>
          <w:p w14:paraId="1362CB82" w14:textId="765B2DD9" w:rsidR="00DA4833" w:rsidRPr="00DA4833" w:rsidRDefault="00DA4833" w:rsidP="00DA4833">
            <w:pPr>
              <w:pStyle w:val="TAL"/>
              <w:rPr>
                <w:sz w:val="16"/>
              </w:rPr>
            </w:pPr>
            <w:r>
              <w:rPr>
                <w:sz w:val="16"/>
              </w:rPr>
              <w:t>C3-245553</w:t>
            </w:r>
          </w:p>
        </w:tc>
        <w:tc>
          <w:tcPr>
            <w:tcW w:w="1020" w:type="dxa"/>
          </w:tcPr>
          <w:p w14:paraId="5025F113" w14:textId="22FAC4A3" w:rsidR="00DA4833" w:rsidRPr="00DA4833" w:rsidRDefault="00DA4833" w:rsidP="00DA4833">
            <w:pPr>
              <w:pStyle w:val="TAL"/>
              <w:rPr>
                <w:sz w:val="16"/>
              </w:rPr>
            </w:pPr>
            <w:r>
              <w:rPr>
                <w:sz w:val="16"/>
              </w:rPr>
              <w:t>agreed</w:t>
            </w:r>
          </w:p>
        </w:tc>
        <w:tc>
          <w:tcPr>
            <w:tcW w:w="1020" w:type="dxa"/>
          </w:tcPr>
          <w:p w14:paraId="5A9E3E3E" w14:textId="09565CC9" w:rsidR="00DA4833" w:rsidRPr="00DA4833" w:rsidRDefault="00DA4833" w:rsidP="00DA4833">
            <w:pPr>
              <w:pStyle w:val="TAL"/>
              <w:rPr>
                <w:sz w:val="16"/>
              </w:rPr>
            </w:pPr>
            <w:r>
              <w:rPr>
                <w:sz w:val="16"/>
              </w:rPr>
              <w:t>approved</w:t>
            </w:r>
          </w:p>
        </w:tc>
        <w:tc>
          <w:tcPr>
            <w:tcW w:w="1133" w:type="dxa"/>
          </w:tcPr>
          <w:p w14:paraId="03C6B049" w14:textId="51324E01" w:rsidR="00DA4833" w:rsidRPr="00DA4833" w:rsidRDefault="00DA4833" w:rsidP="00DA4833">
            <w:pPr>
              <w:pStyle w:val="TAL"/>
              <w:rPr>
                <w:sz w:val="16"/>
              </w:rPr>
            </w:pPr>
            <w:r>
              <w:rPr>
                <w:sz w:val="16"/>
              </w:rPr>
              <w:t>29.522</w:t>
            </w:r>
          </w:p>
        </w:tc>
        <w:tc>
          <w:tcPr>
            <w:tcW w:w="572" w:type="dxa"/>
          </w:tcPr>
          <w:p w14:paraId="7865993D" w14:textId="11E7650B" w:rsidR="00DA4833" w:rsidRPr="00DA4833" w:rsidRDefault="00DA4833" w:rsidP="00DA4833">
            <w:pPr>
              <w:pStyle w:val="TAL"/>
              <w:rPr>
                <w:sz w:val="16"/>
              </w:rPr>
            </w:pPr>
            <w:r>
              <w:rPr>
                <w:sz w:val="16"/>
              </w:rPr>
              <w:t>1366</w:t>
            </w:r>
          </w:p>
        </w:tc>
        <w:tc>
          <w:tcPr>
            <w:tcW w:w="567" w:type="dxa"/>
          </w:tcPr>
          <w:p w14:paraId="6CB4A641" w14:textId="751C00F4" w:rsidR="00DA4833" w:rsidRPr="00DA4833" w:rsidRDefault="00DA4833" w:rsidP="00DA4833">
            <w:pPr>
              <w:pStyle w:val="TAL"/>
              <w:rPr>
                <w:sz w:val="16"/>
              </w:rPr>
            </w:pPr>
            <w:r>
              <w:rPr>
                <w:sz w:val="16"/>
              </w:rPr>
              <w:t>2</w:t>
            </w:r>
          </w:p>
        </w:tc>
        <w:tc>
          <w:tcPr>
            <w:tcW w:w="567" w:type="dxa"/>
          </w:tcPr>
          <w:p w14:paraId="695AF76F" w14:textId="4E5D860D" w:rsidR="00DA4833" w:rsidRPr="00DA4833" w:rsidRDefault="00DA4833" w:rsidP="00DA4833">
            <w:pPr>
              <w:pStyle w:val="TAL"/>
              <w:rPr>
                <w:sz w:val="16"/>
              </w:rPr>
            </w:pPr>
            <w:r>
              <w:rPr>
                <w:sz w:val="16"/>
              </w:rPr>
              <w:t>F</w:t>
            </w:r>
          </w:p>
        </w:tc>
        <w:tc>
          <w:tcPr>
            <w:tcW w:w="510" w:type="dxa"/>
          </w:tcPr>
          <w:p w14:paraId="61D345D9" w14:textId="74EC92D6" w:rsidR="00DA4833" w:rsidRPr="00DA4833" w:rsidRDefault="00DA4833" w:rsidP="00DA4833">
            <w:pPr>
              <w:pStyle w:val="TAL"/>
              <w:rPr>
                <w:sz w:val="16"/>
              </w:rPr>
            </w:pPr>
            <w:r>
              <w:rPr>
                <w:sz w:val="16"/>
              </w:rPr>
              <w:t>Rel-18</w:t>
            </w:r>
          </w:p>
        </w:tc>
        <w:tc>
          <w:tcPr>
            <w:tcW w:w="661" w:type="dxa"/>
          </w:tcPr>
          <w:p w14:paraId="012B7E96" w14:textId="32CA0E15" w:rsidR="00DA4833" w:rsidRPr="00DA4833" w:rsidRDefault="00DA4833" w:rsidP="00DA4833">
            <w:pPr>
              <w:pStyle w:val="TAL"/>
              <w:rPr>
                <w:sz w:val="16"/>
              </w:rPr>
            </w:pPr>
            <w:r>
              <w:rPr>
                <w:sz w:val="16"/>
              </w:rPr>
              <w:t>18.7.0</w:t>
            </w:r>
          </w:p>
        </w:tc>
        <w:tc>
          <w:tcPr>
            <w:tcW w:w="2607" w:type="dxa"/>
          </w:tcPr>
          <w:p w14:paraId="7CA3F16B" w14:textId="0C8B1CAA" w:rsidR="00DA4833" w:rsidRPr="00DA4833" w:rsidRDefault="00DA4833" w:rsidP="00DA4833">
            <w:pPr>
              <w:pStyle w:val="TAL"/>
              <w:rPr>
                <w:sz w:val="16"/>
              </w:rPr>
            </w:pPr>
            <w:r>
              <w:rPr>
                <w:sz w:val="16"/>
              </w:rPr>
              <w:t>Clarification for the URSP rule usage in the HPLMN and VPLMN</w:t>
            </w:r>
          </w:p>
        </w:tc>
      </w:tr>
      <w:tr w:rsidR="00DA4833" w14:paraId="1095AC3B" w14:textId="77777777" w:rsidTr="00DA4833">
        <w:tc>
          <w:tcPr>
            <w:tcW w:w="1133" w:type="dxa"/>
          </w:tcPr>
          <w:p w14:paraId="122859F8" w14:textId="58FD0CE7" w:rsidR="00DA4833" w:rsidRPr="00DA4833" w:rsidRDefault="00DA4833" w:rsidP="00DA4833">
            <w:pPr>
              <w:pStyle w:val="TAL"/>
              <w:rPr>
                <w:sz w:val="16"/>
              </w:rPr>
            </w:pPr>
            <w:r>
              <w:rPr>
                <w:sz w:val="16"/>
              </w:rPr>
              <w:t>C3-245556</w:t>
            </w:r>
          </w:p>
        </w:tc>
        <w:tc>
          <w:tcPr>
            <w:tcW w:w="1020" w:type="dxa"/>
          </w:tcPr>
          <w:p w14:paraId="311034D2" w14:textId="7EE4DFF7" w:rsidR="00DA4833" w:rsidRPr="00DA4833" w:rsidRDefault="00DA4833" w:rsidP="00DA4833">
            <w:pPr>
              <w:pStyle w:val="TAL"/>
              <w:rPr>
                <w:sz w:val="16"/>
              </w:rPr>
            </w:pPr>
            <w:r>
              <w:rPr>
                <w:sz w:val="16"/>
              </w:rPr>
              <w:t>agreed</w:t>
            </w:r>
          </w:p>
        </w:tc>
        <w:tc>
          <w:tcPr>
            <w:tcW w:w="1020" w:type="dxa"/>
          </w:tcPr>
          <w:p w14:paraId="55C718D5" w14:textId="2D711612" w:rsidR="00DA4833" w:rsidRPr="00DA4833" w:rsidRDefault="00DA4833" w:rsidP="00DA4833">
            <w:pPr>
              <w:pStyle w:val="TAL"/>
              <w:rPr>
                <w:sz w:val="16"/>
              </w:rPr>
            </w:pPr>
            <w:r>
              <w:rPr>
                <w:sz w:val="16"/>
              </w:rPr>
              <w:t>approved</w:t>
            </w:r>
          </w:p>
        </w:tc>
        <w:tc>
          <w:tcPr>
            <w:tcW w:w="1133" w:type="dxa"/>
          </w:tcPr>
          <w:p w14:paraId="5210743A" w14:textId="66687672" w:rsidR="00DA4833" w:rsidRPr="00DA4833" w:rsidRDefault="00DA4833" w:rsidP="00DA4833">
            <w:pPr>
              <w:pStyle w:val="TAL"/>
              <w:rPr>
                <w:sz w:val="16"/>
              </w:rPr>
            </w:pPr>
            <w:r>
              <w:rPr>
                <w:sz w:val="16"/>
              </w:rPr>
              <w:t>29.519</w:t>
            </w:r>
          </w:p>
        </w:tc>
        <w:tc>
          <w:tcPr>
            <w:tcW w:w="572" w:type="dxa"/>
          </w:tcPr>
          <w:p w14:paraId="5C47AE89" w14:textId="5094DF4F" w:rsidR="00DA4833" w:rsidRPr="00DA4833" w:rsidRDefault="00DA4833" w:rsidP="00DA4833">
            <w:pPr>
              <w:pStyle w:val="TAL"/>
              <w:rPr>
                <w:sz w:val="16"/>
              </w:rPr>
            </w:pPr>
            <w:r>
              <w:rPr>
                <w:sz w:val="16"/>
              </w:rPr>
              <w:t>0554</w:t>
            </w:r>
          </w:p>
        </w:tc>
        <w:tc>
          <w:tcPr>
            <w:tcW w:w="567" w:type="dxa"/>
          </w:tcPr>
          <w:p w14:paraId="44FF92F7" w14:textId="7A47C91D" w:rsidR="00DA4833" w:rsidRPr="00DA4833" w:rsidRDefault="00DA4833" w:rsidP="00DA4833">
            <w:pPr>
              <w:pStyle w:val="TAL"/>
              <w:rPr>
                <w:sz w:val="16"/>
              </w:rPr>
            </w:pPr>
            <w:r>
              <w:rPr>
                <w:sz w:val="16"/>
              </w:rPr>
              <w:t>2</w:t>
            </w:r>
          </w:p>
        </w:tc>
        <w:tc>
          <w:tcPr>
            <w:tcW w:w="567" w:type="dxa"/>
          </w:tcPr>
          <w:p w14:paraId="1BB5D55D" w14:textId="2EFB618F" w:rsidR="00DA4833" w:rsidRPr="00DA4833" w:rsidRDefault="00DA4833" w:rsidP="00DA4833">
            <w:pPr>
              <w:pStyle w:val="TAL"/>
              <w:rPr>
                <w:sz w:val="16"/>
              </w:rPr>
            </w:pPr>
            <w:r>
              <w:rPr>
                <w:sz w:val="16"/>
              </w:rPr>
              <w:t>A</w:t>
            </w:r>
          </w:p>
        </w:tc>
        <w:tc>
          <w:tcPr>
            <w:tcW w:w="510" w:type="dxa"/>
          </w:tcPr>
          <w:p w14:paraId="29C71D24" w14:textId="7CDA86E2" w:rsidR="00DA4833" w:rsidRPr="00DA4833" w:rsidRDefault="00DA4833" w:rsidP="00DA4833">
            <w:pPr>
              <w:pStyle w:val="TAL"/>
              <w:rPr>
                <w:sz w:val="16"/>
              </w:rPr>
            </w:pPr>
            <w:r>
              <w:rPr>
                <w:sz w:val="16"/>
              </w:rPr>
              <w:t>Rel-19</w:t>
            </w:r>
          </w:p>
        </w:tc>
        <w:tc>
          <w:tcPr>
            <w:tcW w:w="661" w:type="dxa"/>
          </w:tcPr>
          <w:p w14:paraId="56B5A513" w14:textId="6675876E" w:rsidR="00DA4833" w:rsidRPr="00DA4833" w:rsidRDefault="00DA4833" w:rsidP="00DA4833">
            <w:pPr>
              <w:pStyle w:val="TAL"/>
              <w:rPr>
                <w:sz w:val="16"/>
              </w:rPr>
            </w:pPr>
            <w:r>
              <w:rPr>
                <w:sz w:val="16"/>
              </w:rPr>
              <w:t>19.0.0</w:t>
            </w:r>
          </w:p>
        </w:tc>
        <w:tc>
          <w:tcPr>
            <w:tcW w:w="2607" w:type="dxa"/>
          </w:tcPr>
          <w:p w14:paraId="118AB02F" w14:textId="45D98690" w:rsidR="00DA4833" w:rsidRPr="00DA4833" w:rsidRDefault="00DA4833" w:rsidP="00DA4833">
            <w:pPr>
              <w:pStyle w:val="TAL"/>
              <w:rPr>
                <w:sz w:val="16"/>
              </w:rPr>
            </w:pPr>
            <w:r>
              <w:rPr>
                <w:sz w:val="16"/>
              </w:rPr>
              <w:t>Correction on handling of VPLMN specific URSP rules</w:t>
            </w:r>
          </w:p>
        </w:tc>
      </w:tr>
      <w:tr w:rsidR="00DA4833" w14:paraId="455B3C5C" w14:textId="77777777" w:rsidTr="00DA4833">
        <w:tc>
          <w:tcPr>
            <w:tcW w:w="1133" w:type="dxa"/>
          </w:tcPr>
          <w:p w14:paraId="74C84FE1" w14:textId="58277507" w:rsidR="00DA4833" w:rsidRPr="00DA4833" w:rsidRDefault="00DA4833" w:rsidP="00DA4833">
            <w:pPr>
              <w:pStyle w:val="TAL"/>
              <w:rPr>
                <w:sz w:val="16"/>
              </w:rPr>
            </w:pPr>
            <w:r>
              <w:rPr>
                <w:sz w:val="16"/>
              </w:rPr>
              <w:t>C3-245568</w:t>
            </w:r>
          </w:p>
        </w:tc>
        <w:tc>
          <w:tcPr>
            <w:tcW w:w="1020" w:type="dxa"/>
          </w:tcPr>
          <w:p w14:paraId="43AD6B3E" w14:textId="7CC1850D" w:rsidR="00DA4833" w:rsidRPr="00DA4833" w:rsidRDefault="00DA4833" w:rsidP="00DA4833">
            <w:pPr>
              <w:pStyle w:val="TAL"/>
              <w:rPr>
                <w:sz w:val="16"/>
              </w:rPr>
            </w:pPr>
            <w:r>
              <w:rPr>
                <w:sz w:val="16"/>
              </w:rPr>
              <w:t>agreed</w:t>
            </w:r>
          </w:p>
        </w:tc>
        <w:tc>
          <w:tcPr>
            <w:tcW w:w="1020" w:type="dxa"/>
          </w:tcPr>
          <w:p w14:paraId="6EF7F0C7" w14:textId="271A3910" w:rsidR="00DA4833" w:rsidRPr="00DA4833" w:rsidRDefault="00DA4833" w:rsidP="00DA4833">
            <w:pPr>
              <w:pStyle w:val="TAL"/>
              <w:rPr>
                <w:sz w:val="16"/>
              </w:rPr>
            </w:pPr>
            <w:r>
              <w:rPr>
                <w:sz w:val="16"/>
              </w:rPr>
              <w:t>approved</w:t>
            </w:r>
          </w:p>
        </w:tc>
        <w:tc>
          <w:tcPr>
            <w:tcW w:w="1133" w:type="dxa"/>
          </w:tcPr>
          <w:p w14:paraId="38DCF888" w14:textId="340BDFAC" w:rsidR="00DA4833" w:rsidRPr="00DA4833" w:rsidRDefault="00DA4833" w:rsidP="00DA4833">
            <w:pPr>
              <w:pStyle w:val="TAL"/>
              <w:rPr>
                <w:sz w:val="16"/>
              </w:rPr>
            </w:pPr>
            <w:r>
              <w:rPr>
                <w:sz w:val="16"/>
              </w:rPr>
              <w:t>29.522</w:t>
            </w:r>
          </w:p>
        </w:tc>
        <w:tc>
          <w:tcPr>
            <w:tcW w:w="572" w:type="dxa"/>
          </w:tcPr>
          <w:p w14:paraId="10374529" w14:textId="4690A08D" w:rsidR="00DA4833" w:rsidRPr="00DA4833" w:rsidRDefault="00DA4833" w:rsidP="00DA4833">
            <w:pPr>
              <w:pStyle w:val="TAL"/>
              <w:rPr>
                <w:sz w:val="16"/>
              </w:rPr>
            </w:pPr>
            <w:r>
              <w:rPr>
                <w:sz w:val="16"/>
              </w:rPr>
              <w:t>1367</w:t>
            </w:r>
          </w:p>
        </w:tc>
        <w:tc>
          <w:tcPr>
            <w:tcW w:w="567" w:type="dxa"/>
          </w:tcPr>
          <w:p w14:paraId="336501DF" w14:textId="356C1D9C" w:rsidR="00DA4833" w:rsidRPr="00DA4833" w:rsidRDefault="00DA4833" w:rsidP="00DA4833">
            <w:pPr>
              <w:pStyle w:val="TAL"/>
              <w:rPr>
                <w:sz w:val="16"/>
              </w:rPr>
            </w:pPr>
            <w:r>
              <w:rPr>
                <w:sz w:val="16"/>
              </w:rPr>
              <w:t>3</w:t>
            </w:r>
          </w:p>
        </w:tc>
        <w:tc>
          <w:tcPr>
            <w:tcW w:w="567" w:type="dxa"/>
          </w:tcPr>
          <w:p w14:paraId="4505A8E5" w14:textId="0FB8C217" w:rsidR="00DA4833" w:rsidRPr="00DA4833" w:rsidRDefault="00DA4833" w:rsidP="00DA4833">
            <w:pPr>
              <w:pStyle w:val="TAL"/>
              <w:rPr>
                <w:sz w:val="16"/>
              </w:rPr>
            </w:pPr>
            <w:r>
              <w:rPr>
                <w:sz w:val="16"/>
              </w:rPr>
              <w:t>A</w:t>
            </w:r>
          </w:p>
        </w:tc>
        <w:tc>
          <w:tcPr>
            <w:tcW w:w="510" w:type="dxa"/>
          </w:tcPr>
          <w:p w14:paraId="052D2DB7" w14:textId="3DFAACB8" w:rsidR="00DA4833" w:rsidRPr="00DA4833" w:rsidRDefault="00DA4833" w:rsidP="00DA4833">
            <w:pPr>
              <w:pStyle w:val="TAL"/>
              <w:rPr>
                <w:sz w:val="16"/>
              </w:rPr>
            </w:pPr>
            <w:r>
              <w:rPr>
                <w:sz w:val="16"/>
              </w:rPr>
              <w:t>Rel-19</w:t>
            </w:r>
          </w:p>
        </w:tc>
        <w:tc>
          <w:tcPr>
            <w:tcW w:w="661" w:type="dxa"/>
          </w:tcPr>
          <w:p w14:paraId="313F74C3" w14:textId="54C0E9CE" w:rsidR="00DA4833" w:rsidRPr="00DA4833" w:rsidRDefault="00DA4833" w:rsidP="00DA4833">
            <w:pPr>
              <w:pStyle w:val="TAL"/>
              <w:rPr>
                <w:sz w:val="16"/>
              </w:rPr>
            </w:pPr>
            <w:r>
              <w:rPr>
                <w:sz w:val="16"/>
              </w:rPr>
              <w:t>19.0.0</w:t>
            </w:r>
          </w:p>
        </w:tc>
        <w:tc>
          <w:tcPr>
            <w:tcW w:w="2607" w:type="dxa"/>
          </w:tcPr>
          <w:p w14:paraId="6A6F27EA" w14:textId="07D6714F" w:rsidR="00DA4833" w:rsidRPr="00DA4833" w:rsidRDefault="00DA4833" w:rsidP="00DA4833">
            <w:pPr>
              <w:pStyle w:val="TAL"/>
              <w:rPr>
                <w:sz w:val="16"/>
              </w:rPr>
            </w:pPr>
            <w:r>
              <w:rPr>
                <w:sz w:val="16"/>
              </w:rPr>
              <w:t>Clarification for the URSP rule usage in the HPLMN and VPLMN</w:t>
            </w:r>
          </w:p>
        </w:tc>
      </w:tr>
      <w:tr w:rsidR="00DA4833" w14:paraId="6B3E23F0" w14:textId="77777777" w:rsidTr="00DA4833">
        <w:tc>
          <w:tcPr>
            <w:tcW w:w="1133" w:type="dxa"/>
          </w:tcPr>
          <w:p w14:paraId="430E95C7" w14:textId="49F590CB" w:rsidR="00DA4833" w:rsidRPr="00DA4833" w:rsidRDefault="00DA4833" w:rsidP="00DA4833">
            <w:pPr>
              <w:pStyle w:val="TAL"/>
              <w:rPr>
                <w:sz w:val="16"/>
              </w:rPr>
            </w:pPr>
            <w:r>
              <w:rPr>
                <w:sz w:val="16"/>
              </w:rPr>
              <w:t>C3-245569</w:t>
            </w:r>
          </w:p>
        </w:tc>
        <w:tc>
          <w:tcPr>
            <w:tcW w:w="1020" w:type="dxa"/>
          </w:tcPr>
          <w:p w14:paraId="2194BE99" w14:textId="6CC09715" w:rsidR="00DA4833" w:rsidRPr="00DA4833" w:rsidRDefault="00DA4833" w:rsidP="00DA4833">
            <w:pPr>
              <w:pStyle w:val="TAL"/>
              <w:rPr>
                <w:sz w:val="16"/>
              </w:rPr>
            </w:pPr>
            <w:r>
              <w:rPr>
                <w:sz w:val="16"/>
              </w:rPr>
              <w:t>agreed</w:t>
            </w:r>
          </w:p>
        </w:tc>
        <w:tc>
          <w:tcPr>
            <w:tcW w:w="1020" w:type="dxa"/>
          </w:tcPr>
          <w:p w14:paraId="6260BC1C" w14:textId="3370EA94" w:rsidR="00DA4833" w:rsidRPr="00DA4833" w:rsidRDefault="00DA4833" w:rsidP="00DA4833">
            <w:pPr>
              <w:pStyle w:val="TAL"/>
              <w:rPr>
                <w:sz w:val="16"/>
              </w:rPr>
            </w:pPr>
            <w:r>
              <w:rPr>
                <w:sz w:val="16"/>
              </w:rPr>
              <w:t>approved</w:t>
            </w:r>
          </w:p>
        </w:tc>
        <w:tc>
          <w:tcPr>
            <w:tcW w:w="1133" w:type="dxa"/>
          </w:tcPr>
          <w:p w14:paraId="341D77C8" w14:textId="0DE4039D" w:rsidR="00DA4833" w:rsidRPr="00DA4833" w:rsidRDefault="00DA4833" w:rsidP="00DA4833">
            <w:pPr>
              <w:pStyle w:val="TAL"/>
              <w:rPr>
                <w:sz w:val="16"/>
              </w:rPr>
            </w:pPr>
            <w:r>
              <w:rPr>
                <w:sz w:val="16"/>
              </w:rPr>
              <w:t>29.519</w:t>
            </w:r>
          </w:p>
        </w:tc>
        <w:tc>
          <w:tcPr>
            <w:tcW w:w="572" w:type="dxa"/>
          </w:tcPr>
          <w:p w14:paraId="698905ED" w14:textId="7F6B5B53" w:rsidR="00DA4833" w:rsidRPr="00DA4833" w:rsidRDefault="00DA4833" w:rsidP="00DA4833">
            <w:pPr>
              <w:pStyle w:val="TAL"/>
              <w:rPr>
                <w:sz w:val="16"/>
              </w:rPr>
            </w:pPr>
            <w:r>
              <w:rPr>
                <w:sz w:val="16"/>
              </w:rPr>
              <w:t>0553</w:t>
            </w:r>
          </w:p>
        </w:tc>
        <w:tc>
          <w:tcPr>
            <w:tcW w:w="567" w:type="dxa"/>
          </w:tcPr>
          <w:p w14:paraId="48B53FDF" w14:textId="549B6F52" w:rsidR="00DA4833" w:rsidRPr="00DA4833" w:rsidRDefault="00DA4833" w:rsidP="00DA4833">
            <w:pPr>
              <w:pStyle w:val="TAL"/>
              <w:rPr>
                <w:sz w:val="16"/>
              </w:rPr>
            </w:pPr>
            <w:r>
              <w:rPr>
                <w:sz w:val="16"/>
              </w:rPr>
              <w:t>3</w:t>
            </w:r>
          </w:p>
        </w:tc>
        <w:tc>
          <w:tcPr>
            <w:tcW w:w="567" w:type="dxa"/>
          </w:tcPr>
          <w:p w14:paraId="6C6021A1" w14:textId="6A0A737B" w:rsidR="00DA4833" w:rsidRPr="00DA4833" w:rsidRDefault="00DA4833" w:rsidP="00DA4833">
            <w:pPr>
              <w:pStyle w:val="TAL"/>
              <w:rPr>
                <w:sz w:val="16"/>
              </w:rPr>
            </w:pPr>
            <w:r>
              <w:rPr>
                <w:sz w:val="16"/>
              </w:rPr>
              <w:t>F</w:t>
            </w:r>
          </w:p>
        </w:tc>
        <w:tc>
          <w:tcPr>
            <w:tcW w:w="510" w:type="dxa"/>
          </w:tcPr>
          <w:p w14:paraId="3EF7129A" w14:textId="2DFD1598" w:rsidR="00DA4833" w:rsidRPr="00DA4833" w:rsidRDefault="00DA4833" w:rsidP="00DA4833">
            <w:pPr>
              <w:pStyle w:val="TAL"/>
              <w:rPr>
                <w:sz w:val="16"/>
              </w:rPr>
            </w:pPr>
            <w:r>
              <w:rPr>
                <w:sz w:val="16"/>
              </w:rPr>
              <w:t>Rel-18</w:t>
            </w:r>
          </w:p>
        </w:tc>
        <w:tc>
          <w:tcPr>
            <w:tcW w:w="661" w:type="dxa"/>
          </w:tcPr>
          <w:p w14:paraId="27917431" w14:textId="61322EE0" w:rsidR="00DA4833" w:rsidRPr="00DA4833" w:rsidRDefault="00DA4833" w:rsidP="00DA4833">
            <w:pPr>
              <w:pStyle w:val="TAL"/>
              <w:rPr>
                <w:sz w:val="16"/>
              </w:rPr>
            </w:pPr>
            <w:r>
              <w:rPr>
                <w:sz w:val="16"/>
              </w:rPr>
              <w:t>18.7.0</w:t>
            </w:r>
          </w:p>
        </w:tc>
        <w:tc>
          <w:tcPr>
            <w:tcW w:w="2607" w:type="dxa"/>
          </w:tcPr>
          <w:p w14:paraId="122331E7" w14:textId="5D3D2C3A" w:rsidR="00DA4833" w:rsidRPr="00DA4833" w:rsidRDefault="00DA4833" w:rsidP="00DA4833">
            <w:pPr>
              <w:pStyle w:val="TAL"/>
              <w:rPr>
                <w:sz w:val="16"/>
              </w:rPr>
            </w:pPr>
            <w:r>
              <w:rPr>
                <w:sz w:val="16"/>
              </w:rPr>
              <w:t>Correction on handling of VPLMN specific URSP rules</w:t>
            </w:r>
          </w:p>
        </w:tc>
      </w:tr>
    </w:tbl>
    <w:p w14:paraId="210D3013" w14:textId="77777777" w:rsidR="00DA4833" w:rsidRDefault="00DA4833" w:rsidP="00DA4833"/>
    <w:p w14:paraId="307284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42B9D" w14:textId="77777777" w:rsidR="00DA4833" w:rsidRDefault="00DA4833" w:rsidP="00DA4833">
      <w:pPr>
        <w:pStyle w:val="Heading3"/>
      </w:pPr>
      <w:bookmarkStart w:id="140" w:name="_Toc184894978"/>
      <w:r>
        <w:t>18.38</w:t>
      </w:r>
      <w:r>
        <w:tab/>
        <w:t>CT aspect of Seamless UE context recovery [SUECR]</w:t>
      </w:r>
      <w:bookmarkEnd w:id="140"/>
    </w:p>
    <w:p w14:paraId="3E4B5E4D" w14:textId="2D839E6B" w:rsidR="00DA4833" w:rsidRDefault="00DA4833" w:rsidP="00DA4833">
      <w:pPr>
        <w:rPr>
          <w:rFonts w:ascii="Arial" w:hAnsi="Arial" w:cs="Arial"/>
          <w:b/>
          <w:sz w:val="24"/>
        </w:rPr>
      </w:pPr>
      <w:r>
        <w:rPr>
          <w:rFonts w:ascii="Arial" w:hAnsi="Arial" w:cs="Arial"/>
          <w:b/>
          <w:color w:val="0000FF"/>
          <w:sz w:val="24"/>
        </w:rPr>
        <w:t>CP-243230</w:t>
      </w:r>
      <w:r>
        <w:rPr>
          <w:rFonts w:ascii="Arial" w:hAnsi="Arial" w:cs="Arial"/>
          <w:b/>
          <w:color w:val="0000FF"/>
          <w:sz w:val="24"/>
        </w:rPr>
        <w:tab/>
      </w:r>
      <w:r>
        <w:rPr>
          <w:rFonts w:ascii="Arial" w:hAnsi="Arial" w:cs="Arial"/>
          <w:b/>
          <w:sz w:val="24"/>
        </w:rPr>
        <w:t>CR pack on SUECR</w:t>
      </w:r>
    </w:p>
    <w:p w14:paraId="304B4E4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B9104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500DBF99" w14:textId="77777777" w:rsidTr="00DA4833">
        <w:tc>
          <w:tcPr>
            <w:tcW w:w="1133" w:type="dxa"/>
          </w:tcPr>
          <w:p w14:paraId="19C887BA" w14:textId="3A7C3BBB" w:rsidR="00DA4833" w:rsidRDefault="00DA4833" w:rsidP="00DA4833">
            <w:pPr>
              <w:pStyle w:val="TAH"/>
            </w:pPr>
            <w:r>
              <w:t>WG TDoc</w:t>
            </w:r>
          </w:p>
        </w:tc>
        <w:tc>
          <w:tcPr>
            <w:tcW w:w="1020" w:type="dxa"/>
          </w:tcPr>
          <w:p w14:paraId="3D0BA4CA" w14:textId="4B0C4508" w:rsidR="00DA4833" w:rsidRDefault="00DA4833" w:rsidP="00DA4833">
            <w:pPr>
              <w:pStyle w:val="TAH"/>
            </w:pPr>
            <w:r>
              <w:t>WG decisn</w:t>
            </w:r>
          </w:p>
        </w:tc>
        <w:tc>
          <w:tcPr>
            <w:tcW w:w="1020" w:type="dxa"/>
          </w:tcPr>
          <w:p w14:paraId="02BDB865" w14:textId="30C1246A" w:rsidR="00DA4833" w:rsidRDefault="00DA4833" w:rsidP="00DA4833">
            <w:pPr>
              <w:pStyle w:val="TAH"/>
            </w:pPr>
            <w:r>
              <w:t>TSG decisn</w:t>
            </w:r>
          </w:p>
        </w:tc>
        <w:tc>
          <w:tcPr>
            <w:tcW w:w="1133" w:type="dxa"/>
          </w:tcPr>
          <w:p w14:paraId="4357BA75" w14:textId="7C9ECE8C" w:rsidR="00DA4833" w:rsidRDefault="00DA4833" w:rsidP="00DA4833">
            <w:pPr>
              <w:pStyle w:val="TAH"/>
            </w:pPr>
            <w:r>
              <w:t>Spec</w:t>
            </w:r>
          </w:p>
        </w:tc>
        <w:tc>
          <w:tcPr>
            <w:tcW w:w="572" w:type="dxa"/>
          </w:tcPr>
          <w:p w14:paraId="1798E417" w14:textId="7366BB1B" w:rsidR="00DA4833" w:rsidRDefault="00DA4833" w:rsidP="00DA4833">
            <w:pPr>
              <w:pStyle w:val="TAH"/>
            </w:pPr>
            <w:r>
              <w:t>CR</w:t>
            </w:r>
          </w:p>
        </w:tc>
        <w:tc>
          <w:tcPr>
            <w:tcW w:w="567" w:type="dxa"/>
          </w:tcPr>
          <w:p w14:paraId="5F72F8B5" w14:textId="4724EA87" w:rsidR="00DA4833" w:rsidRDefault="00DA4833" w:rsidP="00DA4833">
            <w:pPr>
              <w:pStyle w:val="TAH"/>
            </w:pPr>
            <w:r>
              <w:t>rev</w:t>
            </w:r>
          </w:p>
        </w:tc>
        <w:tc>
          <w:tcPr>
            <w:tcW w:w="567" w:type="dxa"/>
          </w:tcPr>
          <w:p w14:paraId="58BC13FD" w14:textId="6E461049" w:rsidR="00DA4833" w:rsidRDefault="00DA4833" w:rsidP="00DA4833">
            <w:pPr>
              <w:pStyle w:val="TAH"/>
            </w:pPr>
            <w:r>
              <w:t>cat</w:t>
            </w:r>
          </w:p>
        </w:tc>
        <w:tc>
          <w:tcPr>
            <w:tcW w:w="510" w:type="dxa"/>
          </w:tcPr>
          <w:p w14:paraId="4257C1C1" w14:textId="10EBB928" w:rsidR="00DA4833" w:rsidRDefault="00DA4833" w:rsidP="00DA4833">
            <w:pPr>
              <w:pStyle w:val="TAH"/>
            </w:pPr>
            <w:r>
              <w:t>Rel</w:t>
            </w:r>
          </w:p>
        </w:tc>
        <w:tc>
          <w:tcPr>
            <w:tcW w:w="661" w:type="dxa"/>
          </w:tcPr>
          <w:p w14:paraId="3BB0D1B8" w14:textId="3E2AF817" w:rsidR="00DA4833" w:rsidRDefault="00DA4833" w:rsidP="00DA4833">
            <w:pPr>
              <w:pStyle w:val="TAH"/>
            </w:pPr>
            <w:r>
              <w:t>init vers</w:t>
            </w:r>
          </w:p>
        </w:tc>
        <w:tc>
          <w:tcPr>
            <w:tcW w:w="2607" w:type="dxa"/>
          </w:tcPr>
          <w:p w14:paraId="096A5A10" w14:textId="117C6BEA" w:rsidR="00DA4833" w:rsidRDefault="00DA4833" w:rsidP="00DA4833">
            <w:pPr>
              <w:pStyle w:val="TAH"/>
            </w:pPr>
            <w:r>
              <w:t>Title</w:t>
            </w:r>
          </w:p>
        </w:tc>
      </w:tr>
      <w:tr w:rsidR="00DA4833" w14:paraId="19DA50C2" w14:textId="77777777" w:rsidTr="00DA4833">
        <w:tc>
          <w:tcPr>
            <w:tcW w:w="1133" w:type="dxa"/>
          </w:tcPr>
          <w:p w14:paraId="07877C90" w14:textId="6758EA8E" w:rsidR="00DA4833" w:rsidRPr="00DA4833" w:rsidRDefault="00DA4833" w:rsidP="00DA4833">
            <w:pPr>
              <w:pStyle w:val="TAL"/>
              <w:rPr>
                <w:sz w:val="16"/>
              </w:rPr>
            </w:pPr>
            <w:r>
              <w:rPr>
                <w:sz w:val="16"/>
              </w:rPr>
              <w:t>C1-245743</w:t>
            </w:r>
          </w:p>
        </w:tc>
        <w:tc>
          <w:tcPr>
            <w:tcW w:w="1020" w:type="dxa"/>
          </w:tcPr>
          <w:p w14:paraId="73C25C2D" w14:textId="592B3FBF" w:rsidR="00DA4833" w:rsidRPr="00DA4833" w:rsidRDefault="00DA4833" w:rsidP="00DA4833">
            <w:pPr>
              <w:pStyle w:val="TAL"/>
              <w:rPr>
                <w:sz w:val="16"/>
              </w:rPr>
            </w:pPr>
            <w:r>
              <w:rPr>
                <w:sz w:val="16"/>
              </w:rPr>
              <w:t>agreed</w:t>
            </w:r>
          </w:p>
        </w:tc>
        <w:tc>
          <w:tcPr>
            <w:tcW w:w="1020" w:type="dxa"/>
          </w:tcPr>
          <w:p w14:paraId="02572F93" w14:textId="6B396D62" w:rsidR="00DA4833" w:rsidRPr="00DA4833" w:rsidRDefault="00DA4833" w:rsidP="00DA4833">
            <w:pPr>
              <w:pStyle w:val="TAL"/>
              <w:rPr>
                <w:sz w:val="16"/>
              </w:rPr>
            </w:pPr>
            <w:r>
              <w:rPr>
                <w:sz w:val="16"/>
              </w:rPr>
              <w:t>approved</w:t>
            </w:r>
          </w:p>
        </w:tc>
        <w:tc>
          <w:tcPr>
            <w:tcW w:w="1133" w:type="dxa"/>
          </w:tcPr>
          <w:p w14:paraId="65C8CC61" w14:textId="15263121" w:rsidR="00DA4833" w:rsidRPr="00DA4833" w:rsidRDefault="00DA4833" w:rsidP="00DA4833">
            <w:pPr>
              <w:pStyle w:val="TAL"/>
              <w:rPr>
                <w:sz w:val="16"/>
              </w:rPr>
            </w:pPr>
            <w:r>
              <w:rPr>
                <w:sz w:val="16"/>
              </w:rPr>
              <w:t>24.501</w:t>
            </w:r>
          </w:p>
        </w:tc>
        <w:tc>
          <w:tcPr>
            <w:tcW w:w="572" w:type="dxa"/>
          </w:tcPr>
          <w:p w14:paraId="635584FF" w14:textId="75378172" w:rsidR="00DA4833" w:rsidRPr="00DA4833" w:rsidRDefault="00DA4833" w:rsidP="00DA4833">
            <w:pPr>
              <w:pStyle w:val="TAL"/>
              <w:rPr>
                <w:sz w:val="16"/>
              </w:rPr>
            </w:pPr>
            <w:r>
              <w:rPr>
                <w:sz w:val="16"/>
              </w:rPr>
              <w:t>6500</w:t>
            </w:r>
          </w:p>
        </w:tc>
        <w:tc>
          <w:tcPr>
            <w:tcW w:w="567" w:type="dxa"/>
          </w:tcPr>
          <w:p w14:paraId="62DC20B9" w14:textId="6D6DF709" w:rsidR="00DA4833" w:rsidRPr="00DA4833" w:rsidRDefault="00DA4833" w:rsidP="00DA4833">
            <w:pPr>
              <w:pStyle w:val="TAL"/>
              <w:rPr>
                <w:sz w:val="16"/>
              </w:rPr>
            </w:pPr>
            <w:r>
              <w:rPr>
                <w:sz w:val="16"/>
              </w:rPr>
              <w:t>1</w:t>
            </w:r>
          </w:p>
        </w:tc>
        <w:tc>
          <w:tcPr>
            <w:tcW w:w="567" w:type="dxa"/>
          </w:tcPr>
          <w:p w14:paraId="31E03D3D" w14:textId="2EAB0197" w:rsidR="00DA4833" w:rsidRPr="00DA4833" w:rsidRDefault="00DA4833" w:rsidP="00DA4833">
            <w:pPr>
              <w:pStyle w:val="TAL"/>
              <w:rPr>
                <w:sz w:val="16"/>
              </w:rPr>
            </w:pPr>
            <w:r>
              <w:rPr>
                <w:sz w:val="16"/>
              </w:rPr>
              <w:t>F</w:t>
            </w:r>
          </w:p>
        </w:tc>
        <w:tc>
          <w:tcPr>
            <w:tcW w:w="510" w:type="dxa"/>
          </w:tcPr>
          <w:p w14:paraId="029A1372" w14:textId="7168D84B" w:rsidR="00DA4833" w:rsidRPr="00DA4833" w:rsidRDefault="00DA4833" w:rsidP="00DA4833">
            <w:pPr>
              <w:pStyle w:val="TAL"/>
              <w:rPr>
                <w:sz w:val="16"/>
              </w:rPr>
            </w:pPr>
            <w:r>
              <w:rPr>
                <w:sz w:val="16"/>
              </w:rPr>
              <w:t>Rel-19</w:t>
            </w:r>
          </w:p>
        </w:tc>
        <w:tc>
          <w:tcPr>
            <w:tcW w:w="661" w:type="dxa"/>
          </w:tcPr>
          <w:p w14:paraId="6BE8BE6C" w14:textId="5E3E984D" w:rsidR="00DA4833" w:rsidRPr="00DA4833" w:rsidRDefault="00DA4833" w:rsidP="00DA4833">
            <w:pPr>
              <w:pStyle w:val="TAL"/>
              <w:rPr>
                <w:sz w:val="16"/>
              </w:rPr>
            </w:pPr>
            <w:r>
              <w:rPr>
                <w:sz w:val="16"/>
              </w:rPr>
              <w:t>19.0.0</w:t>
            </w:r>
          </w:p>
        </w:tc>
        <w:tc>
          <w:tcPr>
            <w:tcW w:w="2607" w:type="dxa"/>
          </w:tcPr>
          <w:p w14:paraId="5ADE3669" w14:textId="2265A0E9" w:rsidR="00DA4833" w:rsidRPr="00DA4833" w:rsidRDefault="00DA4833" w:rsidP="00DA4833">
            <w:pPr>
              <w:pStyle w:val="TAL"/>
              <w:rPr>
                <w:sz w:val="16"/>
              </w:rPr>
            </w:pPr>
            <w:r>
              <w:rPr>
                <w:sz w:val="16"/>
              </w:rPr>
              <w:t>Unavailability period start and duration for UE reasons</w:t>
            </w:r>
          </w:p>
        </w:tc>
      </w:tr>
    </w:tbl>
    <w:p w14:paraId="5C853871" w14:textId="77777777" w:rsidR="00DA4833" w:rsidRDefault="00DA4833" w:rsidP="00DA4833"/>
    <w:p w14:paraId="4663BA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7E22" w14:textId="77777777" w:rsidR="00DA4833" w:rsidRDefault="00DA4833" w:rsidP="00DA4833">
      <w:pPr>
        <w:pStyle w:val="Heading3"/>
      </w:pPr>
      <w:bookmarkStart w:id="141" w:name="_Toc184894979"/>
      <w:r>
        <w:t>18.39</w:t>
      </w:r>
      <w:r>
        <w:tab/>
        <w:t>Secondary DN authentication and authorization in EPC IWK cases [TEI18_SDNAEPC]</w:t>
      </w:r>
      <w:bookmarkEnd w:id="141"/>
    </w:p>
    <w:p w14:paraId="3934F0CE" w14:textId="77777777" w:rsidR="00DA4833" w:rsidRDefault="00DA4833" w:rsidP="00DA4833">
      <w:pPr>
        <w:pStyle w:val="Heading3"/>
      </w:pPr>
      <w:bookmarkStart w:id="142" w:name="_Toc184894980"/>
      <w:r>
        <w:t>18.40</w:t>
      </w:r>
      <w:r>
        <w:tab/>
        <w:t>CT aspects of enhancement to the 5GC location services - phase 3 [5G_eLCS_Ph3]</w:t>
      </w:r>
      <w:bookmarkEnd w:id="142"/>
    </w:p>
    <w:p w14:paraId="29CC638B" w14:textId="08D97259" w:rsidR="00DA4833" w:rsidRDefault="00DA4833" w:rsidP="00DA4833">
      <w:pPr>
        <w:rPr>
          <w:rFonts w:ascii="Arial" w:hAnsi="Arial" w:cs="Arial"/>
          <w:b/>
          <w:sz w:val="24"/>
        </w:rPr>
      </w:pPr>
      <w:r>
        <w:rPr>
          <w:rFonts w:ascii="Arial" w:hAnsi="Arial" w:cs="Arial"/>
          <w:b/>
          <w:color w:val="0000FF"/>
          <w:sz w:val="24"/>
        </w:rPr>
        <w:t>CP-243025</w:t>
      </w:r>
      <w:r>
        <w:rPr>
          <w:rFonts w:ascii="Arial" w:hAnsi="Arial" w:cs="Arial"/>
          <w:b/>
          <w:color w:val="0000FF"/>
          <w:sz w:val="24"/>
        </w:rPr>
        <w:tab/>
      </w:r>
      <w:r>
        <w:rPr>
          <w:rFonts w:ascii="Arial" w:hAnsi="Arial" w:cs="Arial"/>
          <w:b/>
          <w:sz w:val="24"/>
        </w:rPr>
        <w:t>CR Pack on CT aspects of enhancement to the 5GC location services - phase 3</w:t>
      </w:r>
    </w:p>
    <w:p w14:paraId="2F12693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78F9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3"/>
        <w:gridCol w:w="995"/>
        <w:gridCol w:w="1006"/>
        <w:gridCol w:w="1088"/>
        <w:gridCol w:w="572"/>
        <w:gridCol w:w="559"/>
        <w:gridCol w:w="557"/>
        <w:gridCol w:w="510"/>
        <w:gridCol w:w="661"/>
        <w:gridCol w:w="2588"/>
      </w:tblGrid>
      <w:tr w:rsidR="00DA4833" w14:paraId="7038AC8B" w14:textId="77777777" w:rsidTr="00DA4833">
        <w:tc>
          <w:tcPr>
            <w:tcW w:w="1133" w:type="dxa"/>
          </w:tcPr>
          <w:p w14:paraId="422FEF0D" w14:textId="49404443" w:rsidR="00DA4833" w:rsidRDefault="00DA4833" w:rsidP="00DA4833">
            <w:pPr>
              <w:pStyle w:val="TAH"/>
            </w:pPr>
            <w:r>
              <w:t>WG TDoc</w:t>
            </w:r>
          </w:p>
        </w:tc>
        <w:tc>
          <w:tcPr>
            <w:tcW w:w="1020" w:type="dxa"/>
          </w:tcPr>
          <w:p w14:paraId="43F297C5" w14:textId="41878A3E" w:rsidR="00DA4833" w:rsidRDefault="00DA4833" w:rsidP="00DA4833">
            <w:pPr>
              <w:pStyle w:val="TAH"/>
            </w:pPr>
            <w:r>
              <w:t>WG decisn</w:t>
            </w:r>
          </w:p>
        </w:tc>
        <w:tc>
          <w:tcPr>
            <w:tcW w:w="1020" w:type="dxa"/>
          </w:tcPr>
          <w:p w14:paraId="4CB5366F" w14:textId="07CF4671" w:rsidR="00DA4833" w:rsidRDefault="00DA4833" w:rsidP="00DA4833">
            <w:pPr>
              <w:pStyle w:val="TAH"/>
            </w:pPr>
            <w:r>
              <w:t>TSG decisn</w:t>
            </w:r>
          </w:p>
        </w:tc>
        <w:tc>
          <w:tcPr>
            <w:tcW w:w="1133" w:type="dxa"/>
          </w:tcPr>
          <w:p w14:paraId="5EF6204E" w14:textId="35CE0F54" w:rsidR="00DA4833" w:rsidRDefault="00DA4833" w:rsidP="00DA4833">
            <w:pPr>
              <w:pStyle w:val="TAH"/>
            </w:pPr>
            <w:r>
              <w:t>Spec</w:t>
            </w:r>
          </w:p>
        </w:tc>
        <w:tc>
          <w:tcPr>
            <w:tcW w:w="572" w:type="dxa"/>
          </w:tcPr>
          <w:p w14:paraId="23424454" w14:textId="3D2EDEC9" w:rsidR="00DA4833" w:rsidRDefault="00DA4833" w:rsidP="00DA4833">
            <w:pPr>
              <w:pStyle w:val="TAH"/>
            </w:pPr>
            <w:r>
              <w:t>CR</w:t>
            </w:r>
          </w:p>
        </w:tc>
        <w:tc>
          <w:tcPr>
            <w:tcW w:w="567" w:type="dxa"/>
          </w:tcPr>
          <w:p w14:paraId="404404E3" w14:textId="4A25939E" w:rsidR="00DA4833" w:rsidRDefault="00DA4833" w:rsidP="00DA4833">
            <w:pPr>
              <w:pStyle w:val="TAH"/>
            </w:pPr>
            <w:r>
              <w:t>rev</w:t>
            </w:r>
          </w:p>
        </w:tc>
        <w:tc>
          <w:tcPr>
            <w:tcW w:w="567" w:type="dxa"/>
          </w:tcPr>
          <w:p w14:paraId="0C7C3F0D" w14:textId="1E9D02FF" w:rsidR="00DA4833" w:rsidRDefault="00DA4833" w:rsidP="00DA4833">
            <w:pPr>
              <w:pStyle w:val="TAH"/>
            </w:pPr>
            <w:r>
              <w:t>cat</w:t>
            </w:r>
          </w:p>
        </w:tc>
        <w:tc>
          <w:tcPr>
            <w:tcW w:w="510" w:type="dxa"/>
          </w:tcPr>
          <w:p w14:paraId="158B8D3F" w14:textId="0888A803" w:rsidR="00DA4833" w:rsidRDefault="00DA4833" w:rsidP="00DA4833">
            <w:pPr>
              <w:pStyle w:val="TAH"/>
            </w:pPr>
            <w:r>
              <w:t>Rel</w:t>
            </w:r>
          </w:p>
        </w:tc>
        <w:tc>
          <w:tcPr>
            <w:tcW w:w="661" w:type="dxa"/>
          </w:tcPr>
          <w:p w14:paraId="25B67438" w14:textId="7DA2377B" w:rsidR="00DA4833" w:rsidRDefault="00DA4833" w:rsidP="00DA4833">
            <w:pPr>
              <w:pStyle w:val="TAH"/>
            </w:pPr>
            <w:r>
              <w:t>init vers</w:t>
            </w:r>
          </w:p>
        </w:tc>
        <w:tc>
          <w:tcPr>
            <w:tcW w:w="2607" w:type="dxa"/>
          </w:tcPr>
          <w:p w14:paraId="63954303" w14:textId="533752F5" w:rsidR="00DA4833" w:rsidRDefault="00DA4833" w:rsidP="00DA4833">
            <w:pPr>
              <w:pStyle w:val="TAH"/>
            </w:pPr>
            <w:r>
              <w:t>Title</w:t>
            </w:r>
          </w:p>
        </w:tc>
      </w:tr>
      <w:tr w:rsidR="00DA4833" w14:paraId="71D7B27A" w14:textId="77777777" w:rsidTr="00DA4833">
        <w:tc>
          <w:tcPr>
            <w:tcW w:w="1133" w:type="dxa"/>
          </w:tcPr>
          <w:p w14:paraId="64EF5006" w14:textId="7AE6DBAB" w:rsidR="00DA4833" w:rsidRPr="00DA4833" w:rsidRDefault="00DA4833" w:rsidP="00DA4833">
            <w:pPr>
              <w:pStyle w:val="TAL"/>
              <w:rPr>
                <w:sz w:val="16"/>
              </w:rPr>
            </w:pPr>
            <w:r>
              <w:rPr>
                <w:sz w:val="16"/>
              </w:rPr>
              <w:t>C4-244356</w:t>
            </w:r>
          </w:p>
        </w:tc>
        <w:tc>
          <w:tcPr>
            <w:tcW w:w="1020" w:type="dxa"/>
          </w:tcPr>
          <w:p w14:paraId="4BDDF1F6" w14:textId="058617F3" w:rsidR="00DA4833" w:rsidRPr="00DA4833" w:rsidRDefault="00DA4833" w:rsidP="00DA4833">
            <w:pPr>
              <w:pStyle w:val="TAL"/>
              <w:rPr>
                <w:sz w:val="16"/>
              </w:rPr>
            </w:pPr>
            <w:r>
              <w:rPr>
                <w:sz w:val="16"/>
              </w:rPr>
              <w:t>agreed</w:t>
            </w:r>
          </w:p>
        </w:tc>
        <w:tc>
          <w:tcPr>
            <w:tcW w:w="1020" w:type="dxa"/>
          </w:tcPr>
          <w:p w14:paraId="1C9846E8" w14:textId="04517D41" w:rsidR="00DA4833" w:rsidRPr="00DA4833" w:rsidRDefault="00DA4833" w:rsidP="00DA4833">
            <w:pPr>
              <w:pStyle w:val="TAL"/>
              <w:rPr>
                <w:sz w:val="16"/>
              </w:rPr>
            </w:pPr>
            <w:r>
              <w:rPr>
                <w:sz w:val="16"/>
              </w:rPr>
              <w:t>approved</w:t>
            </w:r>
          </w:p>
        </w:tc>
        <w:tc>
          <w:tcPr>
            <w:tcW w:w="1133" w:type="dxa"/>
          </w:tcPr>
          <w:p w14:paraId="18E4F246" w14:textId="453ECE07" w:rsidR="00DA4833" w:rsidRPr="00DA4833" w:rsidRDefault="00DA4833" w:rsidP="00DA4833">
            <w:pPr>
              <w:pStyle w:val="TAL"/>
              <w:rPr>
                <w:sz w:val="16"/>
              </w:rPr>
            </w:pPr>
            <w:r>
              <w:rPr>
                <w:sz w:val="16"/>
              </w:rPr>
              <w:t>29.572</w:t>
            </w:r>
          </w:p>
        </w:tc>
        <w:tc>
          <w:tcPr>
            <w:tcW w:w="572" w:type="dxa"/>
          </w:tcPr>
          <w:p w14:paraId="222F1F8E" w14:textId="1572AADA" w:rsidR="00DA4833" w:rsidRPr="00DA4833" w:rsidRDefault="00DA4833" w:rsidP="00DA4833">
            <w:pPr>
              <w:pStyle w:val="TAL"/>
              <w:rPr>
                <w:sz w:val="16"/>
              </w:rPr>
            </w:pPr>
            <w:r>
              <w:rPr>
                <w:sz w:val="16"/>
              </w:rPr>
              <w:t>0286</w:t>
            </w:r>
          </w:p>
        </w:tc>
        <w:tc>
          <w:tcPr>
            <w:tcW w:w="567" w:type="dxa"/>
          </w:tcPr>
          <w:p w14:paraId="04DA3FF0" w14:textId="6B112B89" w:rsidR="00DA4833" w:rsidRPr="00DA4833" w:rsidRDefault="00DA4833" w:rsidP="00DA4833">
            <w:pPr>
              <w:pStyle w:val="TAL"/>
              <w:rPr>
                <w:sz w:val="16"/>
              </w:rPr>
            </w:pPr>
            <w:r>
              <w:rPr>
                <w:sz w:val="16"/>
              </w:rPr>
              <w:t>1</w:t>
            </w:r>
          </w:p>
        </w:tc>
        <w:tc>
          <w:tcPr>
            <w:tcW w:w="567" w:type="dxa"/>
          </w:tcPr>
          <w:p w14:paraId="43D39A40" w14:textId="0CC00568" w:rsidR="00DA4833" w:rsidRPr="00DA4833" w:rsidRDefault="00DA4833" w:rsidP="00DA4833">
            <w:pPr>
              <w:pStyle w:val="TAL"/>
              <w:rPr>
                <w:sz w:val="16"/>
              </w:rPr>
            </w:pPr>
            <w:r>
              <w:rPr>
                <w:sz w:val="16"/>
              </w:rPr>
              <w:t>F</w:t>
            </w:r>
          </w:p>
        </w:tc>
        <w:tc>
          <w:tcPr>
            <w:tcW w:w="510" w:type="dxa"/>
          </w:tcPr>
          <w:p w14:paraId="27D16EB4" w14:textId="3D9C2A24" w:rsidR="00DA4833" w:rsidRPr="00DA4833" w:rsidRDefault="00DA4833" w:rsidP="00DA4833">
            <w:pPr>
              <w:pStyle w:val="TAL"/>
              <w:rPr>
                <w:sz w:val="16"/>
              </w:rPr>
            </w:pPr>
            <w:r>
              <w:rPr>
                <w:sz w:val="16"/>
              </w:rPr>
              <w:t>Rel-18</w:t>
            </w:r>
          </w:p>
        </w:tc>
        <w:tc>
          <w:tcPr>
            <w:tcW w:w="661" w:type="dxa"/>
          </w:tcPr>
          <w:p w14:paraId="2890C6FC" w14:textId="2B098C3C" w:rsidR="00DA4833" w:rsidRPr="00DA4833" w:rsidRDefault="00DA4833" w:rsidP="00DA4833">
            <w:pPr>
              <w:pStyle w:val="TAL"/>
              <w:rPr>
                <w:sz w:val="16"/>
              </w:rPr>
            </w:pPr>
            <w:r>
              <w:rPr>
                <w:sz w:val="16"/>
              </w:rPr>
              <w:t>18.6.0</w:t>
            </w:r>
          </w:p>
        </w:tc>
        <w:tc>
          <w:tcPr>
            <w:tcW w:w="2607" w:type="dxa"/>
          </w:tcPr>
          <w:p w14:paraId="552E71FC" w14:textId="28559584" w:rsidR="00DA4833" w:rsidRPr="00DA4833" w:rsidRDefault="00DA4833" w:rsidP="00DA4833">
            <w:pPr>
              <w:pStyle w:val="TAL"/>
              <w:rPr>
                <w:sz w:val="16"/>
              </w:rPr>
            </w:pPr>
            <w:r>
              <w:rPr>
                <w:sz w:val="16"/>
              </w:rPr>
              <w:t>LCS Correlation ID in Nlmf_Location_CancelLocation Request</w:t>
            </w:r>
          </w:p>
        </w:tc>
      </w:tr>
      <w:tr w:rsidR="00DA4833" w14:paraId="1824F045" w14:textId="77777777" w:rsidTr="00DA4833">
        <w:tc>
          <w:tcPr>
            <w:tcW w:w="1133" w:type="dxa"/>
          </w:tcPr>
          <w:p w14:paraId="72BD672A" w14:textId="5C2238F8" w:rsidR="00DA4833" w:rsidRPr="00DA4833" w:rsidRDefault="00DA4833" w:rsidP="00DA4833">
            <w:pPr>
              <w:pStyle w:val="TAL"/>
              <w:rPr>
                <w:sz w:val="16"/>
              </w:rPr>
            </w:pPr>
            <w:r>
              <w:rPr>
                <w:sz w:val="16"/>
              </w:rPr>
              <w:t>C4-244357</w:t>
            </w:r>
          </w:p>
        </w:tc>
        <w:tc>
          <w:tcPr>
            <w:tcW w:w="1020" w:type="dxa"/>
          </w:tcPr>
          <w:p w14:paraId="672B9B69" w14:textId="27F05AE3" w:rsidR="00DA4833" w:rsidRPr="00DA4833" w:rsidRDefault="00DA4833" w:rsidP="00DA4833">
            <w:pPr>
              <w:pStyle w:val="TAL"/>
              <w:rPr>
                <w:sz w:val="16"/>
              </w:rPr>
            </w:pPr>
            <w:r>
              <w:rPr>
                <w:sz w:val="16"/>
              </w:rPr>
              <w:t>agreed</w:t>
            </w:r>
          </w:p>
        </w:tc>
        <w:tc>
          <w:tcPr>
            <w:tcW w:w="1020" w:type="dxa"/>
          </w:tcPr>
          <w:p w14:paraId="0EF5ED61" w14:textId="4ADB734E" w:rsidR="00DA4833" w:rsidRPr="00DA4833" w:rsidRDefault="00DA4833" w:rsidP="00DA4833">
            <w:pPr>
              <w:pStyle w:val="TAL"/>
              <w:rPr>
                <w:sz w:val="16"/>
              </w:rPr>
            </w:pPr>
            <w:r>
              <w:rPr>
                <w:sz w:val="16"/>
              </w:rPr>
              <w:t>approved</w:t>
            </w:r>
          </w:p>
        </w:tc>
        <w:tc>
          <w:tcPr>
            <w:tcW w:w="1133" w:type="dxa"/>
          </w:tcPr>
          <w:p w14:paraId="0BA05ABD" w14:textId="5FE3640E" w:rsidR="00DA4833" w:rsidRPr="00DA4833" w:rsidRDefault="00DA4833" w:rsidP="00DA4833">
            <w:pPr>
              <w:pStyle w:val="TAL"/>
              <w:rPr>
                <w:sz w:val="16"/>
              </w:rPr>
            </w:pPr>
            <w:r>
              <w:rPr>
                <w:sz w:val="16"/>
              </w:rPr>
              <w:t>29.572</w:t>
            </w:r>
          </w:p>
        </w:tc>
        <w:tc>
          <w:tcPr>
            <w:tcW w:w="572" w:type="dxa"/>
          </w:tcPr>
          <w:p w14:paraId="21C5B67D" w14:textId="31825C6E" w:rsidR="00DA4833" w:rsidRPr="00DA4833" w:rsidRDefault="00DA4833" w:rsidP="00DA4833">
            <w:pPr>
              <w:pStyle w:val="TAL"/>
              <w:rPr>
                <w:sz w:val="16"/>
              </w:rPr>
            </w:pPr>
            <w:r>
              <w:rPr>
                <w:sz w:val="16"/>
              </w:rPr>
              <w:t>0287</w:t>
            </w:r>
          </w:p>
        </w:tc>
        <w:tc>
          <w:tcPr>
            <w:tcW w:w="567" w:type="dxa"/>
          </w:tcPr>
          <w:p w14:paraId="38F6AB3C" w14:textId="7120BEA6" w:rsidR="00DA4833" w:rsidRPr="00DA4833" w:rsidRDefault="00DA4833" w:rsidP="00DA4833">
            <w:pPr>
              <w:pStyle w:val="TAL"/>
              <w:rPr>
                <w:sz w:val="16"/>
              </w:rPr>
            </w:pPr>
            <w:r>
              <w:rPr>
                <w:sz w:val="16"/>
              </w:rPr>
              <w:t>1</w:t>
            </w:r>
          </w:p>
        </w:tc>
        <w:tc>
          <w:tcPr>
            <w:tcW w:w="567" w:type="dxa"/>
          </w:tcPr>
          <w:p w14:paraId="6A13DDC2" w14:textId="103EEC94" w:rsidR="00DA4833" w:rsidRPr="00DA4833" w:rsidRDefault="00DA4833" w:rsidP="00DA4833">
            <w:pPr>
              <w:pStyle w:val="TAL"/>
              <w:rPr>
                <w:sz w:val="16"/>
              </w:rPr>
            </w:pPr>
            <w:r>
              <w:rPr>
                <w:sz w:val="16"/>
              </w:rPr>
              <w:t>A</w:t>
            </w:r>
          </w:p>
        </w:tc>
        <w:tc>
          <w:tcPr>
            <w:tcW w:w="510" w:type="dxa"/>
          </w:tcPr>
          <w:p w14:paraId="172F47D3" w14:textId="5906B06C" w:rsidR="00DA4833" w:rsidRPr="00DA4833" w:rsidRDefault="00DA4833" w:rsidP="00DA4833">
            <w:pPr>
              <w:pStyle w:val="TAL"/>
              <w:rPr>
                <w:sz w:val="16"/>
              </w:rPr>
            </w:pPr>
            <w:r>
              <w:rPr>
                <w:sz w:val="16"/>
              </w:rPr>
              <w:t>Rel-19</w:t>
            </w:r>
          </w:p>
        </w:tc>
        <w:tc>
          <w:tcPr>
            <w:tcW w:w="661" w:type="dxa"/>
          </w:tcPr>
          <w:p w14:paraId="0BE33628" w14:textId="70AB0416" w:rsidR="00DA4833" w:rsidRPr="00DA4833" w:rsidRDefault="00DA4833" w:rsidP="00DA4833">
            <w:pPr>
              <w:pStyle w:val="TAL"/>
              <w:rPr>
                <w:sz w:val="16"/>
              </w:rPr>
            </w:pPr>
            <w:r>
              <w:rPr>
                <w:sz w:val="16"/>
              </w:rPr>
              <w:t>19.0.0</w:t>
            </w:r>
          </w:p>
        </w:tc>
        <w:tc>
          <w:tcPr>
            <w:tcW w:w="2607" w:type="dxa"/>
          </w:tcPr>
          <w:p w14:paraId="26A16178" w14:textId="6BC8AC90" w:rsidR="00DA4833" w:rsidRPr="00DA4833" w:rsidRDefault="00DA4833" w:rsidP="00DA4833">
            <w:pPr>
              <w:pStyle w:val="TAL"/>
              <w:rPr>
                <w:sz w:val="16"/>
              </w:rPr>
            </w:pPr>
            <w:r>
              <w:rPr>
                <w:sz w:val="16"/>
              </w:rPr>
              <w:t>LCS Correlation ID in Nlmf_Location_CancelLocation Request</w:t>
            </w:r>
          </w:p>
        </w:tc>
      </w:tr>
      <w:tr w:rsidR="00DA4833" w14:paraId="6AD83CD4" w14:textId="77777777" w:rsidTr="00DA4833">
        <w:tc>
          <w:tcPr>
            <w:tcW w:w="1133" w:type="dxa"/>
          </w:tcPr>
          <w:p w14:paraId="3CCF9CEF" w14:textId="04A28948" w:rsidR="00DA4833" w:rsidRPr="00DA4833" w:rsidRDefault="00DA4833" w:rsidP="00DA4833">
            <w:pPr>
              <w:pStyle w:val="TAL"/>
              <w:rPr>
                <w:sz w:val="16"/>
              </w:rPr>
            </w:pPr>
            <w:r>
              <w:rPr>
                <w:sz w:val="16"/>
              </w:rPr>
              <w:t>C4-244360</w:t>
            </w:r>
          </w:p>
        </w:tc>
        <w:tc>
          <w:tcPr>
            <w:tcW w:w="1020" w:type="dxa"/>
          </w:tcPr>
          <w:p w14:paraId="03C45F5C" w14:textId="6A7930CC" w:rsidR="00DA4833" w:rsidRPr="00DA4833" w:rsidRDefault="00DA4833" w:rsidP="00DA4833">
            <w:pPr>
              <w:pStyle w:val="TAL"/>
              <w:rPr>
                <w:sz w:val="16"/>
              </w:rPr>
            </w:pPr>
            <w:r>
              <w:rPr>
                <w:sz w:val="16"/>
              </w:rPr>
              <w:t>agreed</w:t>
            </w:r>
          </w:p>
        </w:tc>
        <w:tc>
          <w:tcPr>
            <w:tcW w:w="1020" w:type="dxa"/>
          </w:tcPr>
          <w:p w14:paraId="1F8AFA6E" w14:textId="4651F14E" w:rsidR="00DA4833" w:rsidRPr="00DA4833" w:rsidRDefault="00DA4833" w:rsidP="00DA4833">
            <w:pPr>
              <w:pStyle w:val="TAL"/>
              <w:rPr>
                <w:sz w:val="16"/>
              </w:rPr>
            </w:pPr>
            <w:r>
              <w:rPr>
                <w:sz w:val="16"/>
              </w:rPr>
              <w:t>approved</w:t>
            </w:r>
          </w:p>
        </w:tc>
        <w:tc>
          <w:tcPr>
            <w:tcW w:w="1133" w:type="dxa"/>
          </w:tcPr>
          <w:p w14:paraId="31B615AB" w14:textId="50A30617" w:rsidR="00DA4833" w:rsidRPr="00DA4833" w:rsidRDefault="00DA4833" w:rsidP="00DA4833">
            <w:pPr>
              <w:pStyle w:val="TAL"/>
              <w:rPr>
                <w:sz w:val="16"/>
              </w:rPr>
            </w:pPr>
            <w:r>
              <w:rPr>
                <w:sz w:val="16"/>
              </w:rPr>
              <w:t>29.515</w:t>
            </w:r>
          </w:p>
        </w:tc>
        <w:tc>
          <w:tcPr>
            <w:tcW w:w="572" w:type="dxa"/>
          </w:tcPr>
          <w:p w14:paraId="316A1471" w14:textId="192D8882" w:rsidR="00DA4833" w:rsidRPr="00DA4833" w:rsidRDefault="00DA4833" w:rsidP="00DA4833">
            <w:pPr>
              <w:pStyle w:val="TAL"/>
              <w:rPr>
                <w:sz w:val="16"/>
              </w:rPr>
            </w:pPr>
            <w:r>
              <w:rPr>
                <w:sz w:val="16"/>
              </w:rPr>
              <w:t>0190</w:t>
            </w:r>
          </w:p>
        </w:tc>
        <w:tc>
          <w:tcPr>
            <w:tcW w:w="567" w:type="dxa"/>
          </w:tcPr>
          <w:p w14:paraId="4D9F0C4A" w14:textId="02DAA924" w:rsidR="00DA4833" w:rsidRPr="00DA4833" w:rsidRDefault="00DA4833" w:rsidP="00DA4833">
            <w:pPr>
              <w:pStyle w:val="TAL"/>
              <w:rPr>
                <w:sz w:val="16"/>
              </w:rPr>
            </w:pPr>
            <w:r>
              <w:rPr>
                <w:sz w:val="16"/>
              </w:rPr>
              <w:t>1</w:t>
            </w:r>
          </w:p>
        </w:tc>
        <w:tc>
          <w:tcPr>
            <w:tcW w:w="567" w:type="dxa"/>
          </w:tcPr>
          <w:p w14:paraId="69A75988" w14:textId="19976940" w:rsidR="00DA4833" w:rsidRPr="00DA4833" w:rsidRDefault="00DA4833" w:rsidP="00DA4833">
            <w:pPr>
              <w:pStyle w:val="TAL"/>
              <w:rPr>
                <w:sz w:val="16"/>
              </w:rPr>
            </w:pPr>
            <w:r>
              <w:rPr>
                <w:sz w:val="16"/>
              </w:rPr>
              <w:t>F</w:t>
            </w:r>
          </w:p>
        </w:tc>
        <w:tc>
          <w:tcPr>
            <w:tcW w:w="510" w:type="dxa"/>
          </w:tcPr>
          <w:p w14:paraId="5422B0C3" w14:textId="60AD854E" w:rsidR="00DA4833" w:rsidRPr="00DA4833" w:rsidRDefault="00DA4833" w:rsidP="00DA4833">
            <w:pPr>
              <w:pStyle w:val="TAL"/>
              <w:rPr>
                <w:sz w:val="16"/>
              </w:rPr>
            </w:pPr>
            <w:r>
              <w:rPr>
                <w:sz w:val="16"/>
              </w:rPr>
              <w:t>Rel-18</w:t>
            </w:r>
          </w:p>
        </w:tc>
        <w:tc>
          <w:tcPr>
            <w:tcW w:w="661" w:type="dxa"/>
          </w:tcPr>
          <w:p w14:paraId="51E41A6E" w14:textId="7BDFF5FF" w:rsidR="00DA4833" w:rsidRPr="00DA4833" w:rsidRDefault="00DA4833" w:rsidP="00DA4833">
            <w:pPr>
              <w:pStyle w:val="TAL"/>
              <w:rPr>
                <w:sz w:val="16"/>
              </w:rPr>
            </w:pPr>
            <w:r>
              <w:rPr>
                <w:sz w:val="16"/>
              </w:rPr>
              <w:t>18.6.0</w:t>
            </w:r>
          </w:p>
        </w:tc>
        <w:tc>
          <w:tcPr>
            <w:tcW w:w="2607" w:type="dxa"/>
          </w:tcPr>
          <w:p w14:paraId="36D6D5E3" w14:textId="59ED30B8" w:rsidR="00DA4833" w:rsidRPr="00DA4833" w:rsidRDefault="00DA4833" w:rsidP="00DA4833">
            <w:pPr>
              <w:pStyle w:val="TAL"/>
              <w:rPr>
                <w:sz w:val="16"/>
              </w:rPr>
            </w:pPr>
            <w:r>
              <w:rPr>
                <w:sz w:val="16"/>
              </w:rPr>
              <w:t>Correction to the user location report attributes</w:t>
            </w:r>
          </w:p>
        </w:tc>
      </w:tr>
      <w:tr w:rsidR="00DA4833" w14:paraId="64A86FB7" w14:textId="77777777" w:rsidTr="00DA4833">
        <w:tc>
          <w:tcPr>
            <w:tcW w:w="1133" w:type="dxa"/>
          </w:tcPr>
          <w:p w14:paraId="5AF71CA9" w14:textId="2CD2A9CE" w:rsidR="00DA4833" w:rsidRPr="00DA4833" w:rsidRDefault="00DA4833" w:rsidP="00DA4833">
            <w:pPr>
              <w:pStyle w:val="TAL"/>
              <w:rPr>
                <w:sz w:val="16"/>
              </w:rPr>
            </w:pPr>
            <w:r>
              <w:rPr>
                <w:sz w:val="16"/>
              </w:rPr>
              <w:t>C4-244361</w:t>
            </w:r>
          </w:p>
        </w:tc>
        <w:tc>
          <w:tcPr>
            <w:tcW w:w="1020" w:type="dxa"/>
          </w:tcPr>
          <w:p w14:paraId="5513654C" w14:textId="28C91403" w:rsidR="00DA4833" w:rsidRPr="00DA4833" w:rsidRDefault="00DA4833" w:rsidP="00DA4833">
            <w:pPr>
              <w:pStyle w:val="TAL"/>
              <w:rPr>
                <w:sz w:val="16"/>
              </w:rPr>
            </w:pPr>
            <w:r>
              <w:rPr>
                <w:sz w:val="16"/>
              </w:rPr>
              <w:t>agreed</w:t>
            </w:r>
          </w:p>
        </w:tc>
        <w:tc>
          <w:tcPr>
            <w:tcW w:w="1020" w:type="dxa"/>
          </w:tcPr>
          <w:p w14:paraId="6421EFA5" w14:textId="45117834" w:rsidR="00DA4833" w:rsidRPr="00DA4833" w:rsidRDefault="00DA4833" w:rsidP="00DA4833">
            <w:pPr>
              <w:pStyle w:val="TAL"/>
              <w:rPr>
                <w:sz w:val="16"/>
              </w:rPr>
            </w:pPr>
            <w:r>
              <w:rPr>
                <w:sz w:val="16"/>
              </w:rPr>
              <w:t>approved</w:t>
            </w:r>
          </w:p>
        </w:tc>
        <w:tc>
          <w:tcPr>
            <w:tcW w:w="1133" w:type="dxa"/>
          </w:tcPr>
          <w:p w14:paraId="04F38162" w14:textId="4A3D36CF" w:rsidR="00DA4833" w:rsidRPr="00DA4833" w:rsidRDefault="00DA4833" w:rsidP="00DA4833">
            <w:pPr>
              <w:pStyle w:val="TAL"/>
              <w:rPr>
                <w:sz w:val="16"/>
              </w:rPr>
            </w:pPr>
            <w:r>
              <w:rPr>
                <w:sz w:val="16"/>
              </w:rPr>
              <w:t>29.515</w:t>
            </w:r>
          </w:p>
        </w:tc>
        <w:tc>
          <w:tcPr>
            <w:tcW w:w="572" w:type="dxa"/>
          </w:tcPr>
          <w:p w14:paraId="0CB74A6C" w14:textId="296C8DD3" w:rsidR="00DA4833" w:rsidRPr="00DA4833" w:rsidRDefault="00DA4833" w:rsidP="00DA4833">
            <w:pPr>
              <w:pStyle w:val="TAL"/>
              <w:rPr>
                <w:sz w:val="16"/>
              </w:rPr>
            </w:pPr>
            <w:r>
              <w:rPr>
                <w:sz w:val="16"/>
              </w:rPr>
              <w:t>0191</w:t>
            </w:r>
          </w:p>
        </w:tc>
        <w:tc>
          <w:tcPr>
            <w:tcW w:w="567" w:type="dxa"/>
          </w:tcPr>
          <w:p w14:paraId="6EAEBF17" w14:textId="44899D56" w:rsidR="00DA4833" w:rsidRPr="00DA4833" w:rsidRDefault="00DA4833" w:rsidP="00DA4833">
            <w:pPr>
              <w:pStyle w:val="TAL"/>
              <w:rPr>
                <w:sz w:val="16"/>
              </w:rPr>
            </w:pPr>
            <w:r>
              <w:rPr>
                <w:sz w:val="16"/>
              </w:rPr>
              <w:t>1</w:t>
            </w:r>
          </w:p>
        </w:tc>
        <w:tc>
          <w:tcPr>
            <w:tcW w:w="567" w:type="dxa"/>
          </w:tcPr>
          <w:p w14:paraId="40E5B57D" w14:textId="6E65C33B" w:rsidR="00DA4833" w:rsidRPr="00DA4833" w:rsidRDefault="00DA4833" w:rsidP="00DA4833">
            <w:pPr>
              <w:pStyle w:val="TAL"/>
              <w:rPr>
                <w:sz w:val="16"/>
              </w:rPr>
            </w:pPr>
            <w:r>
              <w:rPr>
                <w:sz w:val="16"/>
              </w:rPr>
              <w:t>A</w:t>
            </w:r>
          </w:p>
        </w:tc>
        <w:tc>
          <w:tcPr>
            <w:tcW w:w="510" w:type="dxa"/>
          </w:tcPr>
          <w:p w14:paraId="4770580C" w14:textId="50FFAA37" w:rsidR="00DA4833" w:rsidRPr="00DA4833" w:rsidRDefault="00DA4833" w:rsidP="00DA4833">
            <w:pPr>
              <w:pStyle w:val="TAL"/>
              <w:rPr>
                <w:sz w:val="16"/>
              </w:rPr>
            </w:pPr>
            <w:r>
              <w:rPr>
                <w:sz w:val="16"/>
              </w:rPr>
              <w:t>Rel-19</w:t>
            </w:r>
          </w:p>
        </w:tc>
        <w:tc>
          <w:tcPr>
            <w:tcW w:w="661" w:type="dxa"/>
          </w:tcPr>
          <w:p w14:paraId="3BEEA3D2" w14:textId="7B31DC83" w:rsidR="00DA4833" w:rsidRPr="00DA4833" w:rsidRDefault="00DA4833" w:rsidP="00DA4833">
            <w:pPr>
              <w:pStyle w:val="TAL"/>
              <w:rPr>
                <w:sz w:val="16"/>
              </w:rPr>
            </w:pPr>
            <w:r>
              <w:rPr>
                <w:sz w:val="16"/>
              </w:rPr>
              <w:t>19.0.0</w:t>
            </w:r>
          </w:p>
        </w:tc>
        <w:tc>
          <w:tcPr>
            <w:tcW w:w="2607" w:type="dxa"/>
          </w:tcPr>
          <w:p w14:paraId="4D0F7280" w14:textId="42E59A4E" w:rsidR="00DA4833" w:rsidRPr="00DA4833" w:rsidRDefault="00DA4833" w:rsidP="00DA4833">
            <w:pPr>
              <w:pStyle w:val="TAL"/>
              <w:rPr>
                <w:sz w:val="16"/>
              </w:rPr>
            </w:pPr>
            <w:r>
              <w:rPr>
                <w:sz w:val="16"/>
              </w:rPr>
              <w:t>Correction to the user location report attributes</w:t>
            </w:r>
          </w:p>
        </w:tc>
      </w:tr>
      <w:tr w:rsidR="00DA4833" w14:paraId="7F4626C3" w14:textId="77777777" w:rsidTr="00DA4833">
        <w:tc>
          <w:tcPr>
            <w:tcW w:w="1133" w:type="dxa"/>
          </w:tcPr>
          <w:p w14:paraId="6821FC48" w14:textId="4149FBBA" w:rsidR="00DA4833" w:rsidRPr="00DA4833" w:rsidRDefault="00DA4833" w:rsidP="00DA4833">
            <w:pPr>
              <w:pStyle w:val="TAL"/>
              <w:rPr>
                <w:sz w:val="16"/>
              </w:rPr>
            </w:pPr>
            <w:r>
              <w:rPr>
                <w:sz w:val="16"/>
              </w:rPr>
              <w:t>C4-245334</w:t>
            </w:r>
          </w:p>
        </w:tc>
        <w:tc>
          <w:tcPr>
            <w:tcW w:w="1020" w:type="dxa"/>
          </w:tcPr>
          <w:p w14:paraId="7AD83A2F" w14:textId="4E4AF632" w:rsidR="00DA4833" w:rsidRPr="00DA4833" w:rsidRDefault="00DA4833" w:rsidP="00DA4833">
            <w:pPr>
              <w:pStyle w:val="TAL"/>
              <w:rPr>
                <w:sz w:val="16"/>
              </w:rPr>
            </w:pPr>
            <w:r>
              <w:rPr>
                <w:sz w:val="16"/>
              </w:rPr>
              <w:t>revised</w:t>
            </w:r>
          </w:p>
        </w:tc>
        <w:tc>
          <w:tcPr>
            <w:tcW w:w="1020" w:type="dxa"/>
          </w:tcPr>
          <w:p w14:paraId="543D09B8" w14:textId="2CD3BE06" w:rsidR="00DA4833" w:rsidRPr="00DA4833" w:rsidRDefault="00DA4833" w:rsidP="00DA4833">
            <w:pPr>
              <w:pStyle w:val="TAL"/>
              <w:rPr>
                <w:sz w:val="16"/>
              </w:rPr>
            </w:pPr>
            <w:r>
              <w:rPr>
                <w:sz w:val="16"/>
              </w:rPr>
              <w:t>revised</w:t>
            </w:r>
          </w:p>
        </w:tc>
        <w:tc>
          <w:tcPr>
            <w:tcW w:w="1133" w:type="dxa"/>
          </w:tcPr>
          <w:p w14:paraId="44AAC05E" w14:textId="522DA832" w:rsidR="00DA4833" w:rsidRPr="00DA4833" w:rsidRDefault="00DA4833" w:rsidP="00DA4833">
            <w:pPr>
              <w:pStyle w:val="TAL"/>
              <w:rPr>
                <w:sz w:val="16"/>
              </w:rPr>
            </w:pPr>
            <w:r>
              <w:rPr>
                <w:sz w:val="16"/>
              </w:rPr>
              <w:t>29.572</w:t>
            </w:r>
          </w:p>
        </w:tc>
        <w:tc>
          <w:tcPr>
            <w:tcW w:w="572" w:type="dxa"/>
          </w:tcPr>
          <w:p w14:paraId="65A2BEE5" w14:textId="3C9A72F6" w:rsidR="00DA4833" w:rsidRPr="00DA4833" w:rsidRDefault="00DA4833" w:rsidP="00DA4833">
            <w:pPr>
              <w:pStyle w:val="TAL"/>
              <w:rPr>
                <w:sz w:val="16"/>
              </w:rPr>
            </w:pPr>
            <w:r>
              <w:rPr>
                <w:sz w:val="16"/>
              </w:rPr>
              <w:t>0300</w:t>
            </w:r>
          </w:p>
        </w:tc>
        <w:tc>
          <w:tcPr>
            <w:tcW w:w="567" w:type="dxa"/>
          </w:tcPr>
          <w:p w14:paraId="2F8254D9" w14:textId="0C391752" w:rsidR="00DA4833" w:rsidRPr="00DA4833" w:rsidRDefault="00DA4833" w:rsidP="00DA4833">
            <w:pPr>
              <w:pStyle w:val="TAL"/>
              <w:rPr>
                <w:sz w:val="16"/>
              </w:rPr>
            </w:pPr>
            <w:r>
              <w:rPr>
                <w:sz w:val="16"/>
              </w:rPr>
              <w:t>1</w:t>
            </w:r>
          </w:p>
        </w:tc>
        <w:tc>
          <w:tcPr>
            <w:tcW w:w="567" w:type="dxa"/>
          </w:tcPr>
          <w:p w14:paraId="35FDD3C3" w14:textId="05405100" w:rsidR="00DA4833" w:rsidRPr="00DA4833" w:rsidRDefault="00DA4833" w:rsidP="00DA4833">
            <w:pPr>
              <w:pStyle w:val="TAL"/>
              <w:rPr>
                <w:sz w:val="16"/>
              </w:rPr>
            </w:pPr>
            <w:r>
              <w:rPr>
                <w:sz w:val="16"/>
              </w:rPr>
              <w:t>F</w:t>
            </w:r>
          </w:p>
        </w:tc>
        <w:tc>
          <w:tcPr>
            <w:tcW w:w="510" w:type="dxa"/>
          </w:tcPr>
          <w:p w14:paraId="65B1ABE4" w14:textId="0F7026EC" w:rsidR="00DA4833" w:rsidRPr="00DA4833" w:rsidRDefault="00DA4833" w:rsidP="00DA4833">
            <w:pPr>
              <w:pStyle w:val="TAL"/>
              <w:rPr>
                <w:sz w:val="16"/>
              </w:rPr>
            </w:pPr>
            <w:r>
              <w:rPr>
                <w:sz w:val="16"/>
              </w:rPr>
              <w:t>Rel-18</w:t>
            </w:r>
          </w:p>
        </w:tc>
        <w:tc>
          <w:tcPr>
            <w:tcW w:w="661" w:type="dxa"/>
          </w:tcPr>
          <w:p w14:paraId="6C1C31AD" w14:textId="5C91EEDE" w:rsidR="00DA4833" w:rsidRPr="00DA4833" w:rsidRDefault="00DA4833" w:rsidP="00DA4833">
            <w:pPr>
              <w:pStyle w:val="TAL"/>
              <w:rPr>
                <w:sz w:val="16"/>
              </w:rPr>
            </w:pPr>
            <w:r>
              <w:rPr>
                <w:sz w:val="16"/>
              </w:rPr>
              <w:t>18.6.0</w:t>
            </w:r>
          </w:p>
        </w:tc>
        <w:tc>
          <w:tcPr>
            <w:tcW w:w="2607" w:type="dxa"/>
          </w:tcPr>
          <w:p w14:paraId="10AAB09D" w14:textId="6585B142" w:rsidR="00DA4833" w:rsidRPr="00DA4833" w:rsidRDefault="00DA4833" w:rsidP="00DA4833">
            <w:pPr>
              <w:pStyle w:val="TAL"/>
              <w:rPr>
                <w:sz w:val="16"/>
              </w:rPr>
            </w:pPr>
            <w:r>
              <w:rPr>
                <w:sz w:val="16"/>
              </w:rPr>
              <w:t>Update to support NRPPa related measurements</w:t>
            </w:r>
          </w:p>
        </w:tc>
      </w:tr>
      <w:tr w:rsidR="00DA4833" w14:paraId="4FE1D3C8" w14:textId="77777777" w:rsidTr="00DA4833">
        <w:tc>
          <w:tcPr>
            <w:tcW w:w="1133" w:type="dxa"/>
          </w:tcPr>
          <w:p w14:paraId="15CABA53" w14:textId="258689FB" w:rsidR="00DA4833" w:rsidRPr="00DA4833" w:rsidRDefault="00DA4833" w:rsidP="00DA4833">
            <w:pPr>
              <w:pStyle w:val="TAL"/>
              <w:rPr>
                <w:sz w:val="16"/>
              </w:rPr>
            </w:pPr>
            <w:r>
              <w:rPr>
                <w:sz w:val="16"/>
              </w:rPr>
              <w:t>C4-245335</w:t>
            </w:r>
          </w:p>
        </w:tc>
        <w:tc>
          <w:tcPr>
            <w:tcW w:w="1020" w:type="dxa"/>
          </w:tcPr>
          <w:p w14:paraId="1D5AD0AE" w14:textId="3568325C" w:rsidR="00DA4833" w:rsidRPr="00DA4833" w:rsidRDefault="00DA4833" w:rsidP="00DA4833">
            <w:pPr>
              <w:pStyle w:val="TAL"/>
              <w:rPr>
                <w:sz w:val="16"/>
              </w:rPr>
            </w:pPr>
            <w:r>
              <w:rPr>
                <w:sz w:val="16"/>
              </w:rPr>
              <w:t>revised</w:t>
            </w:r>
          </w:p>
        </w:tc>
        <w:tc>
          <w:tcPr>
            <w:tcW w:w="1020" w:type="dxa"/>
          </w:tcPr>
          <w:p w14:paraId="40046479" w14:textId="7960B488" w:rsidR="00DA4833" w:rsidRPr="00DA4833" w:rsidRDefault="00DA4833" w:rsidP="00DA4833">
            <w:pPr>
              <w:pStyle w:val="TAL"/>
              <w:rPr>
                <w:sz w:val="16"/>
              </w:rPr>
            </w:pPr>
            <w:r>
              <w:rPr>
                <w:sz w:val="16"/>
              </w:rPr>
              <w:t>revised</w:t>
            </w:r>
          </w:p>
        </w:tc>
        <w:tc>
          <w:tcPr>
            <w:tcW w:w="1133" w:type="dxa"/>
          </w:tcPr>
          <w:p w14:paraId="038F57D1" w14:textId="0DFABFB1" w:rsidR="00DA4833" w:rsidRPr="00DA4833" w:rsidRDefault="00DA4833" w:rsidP="00DA4833">
            <w:pPr>
              <w:pStyle w:val="TAL"/>
              <w:rPr>
                <w:sz w:val="16"/>
              </w:rPr>
            </w:pPr>
            <w:r>
              <w:rPr>
                <w:sz w:val="16"/>
              </w:rPr>
              <w:t>29.572</w:t>
            </w:r>
          </w:p>
        </w:tc>
        <w:tc>
          <w:tcPr>
            <w:tcW w:w="572" w:type="dxa"/>
          </w:tcPr>
          <w:p w14:paraId="2D28A8F2" w14:textId="6798AD8F" w:rsidR="00DA4833" w:rsidRPr="00DA4833" w:rsidRDefault="00DA4833" w:rsidP="00DA4833">
            <w:pPr>
              <w:pStyle w:val="TAL"/>
              <w:rPr>
                <w:sz w:val="16"/>
              </w:rPr>
            </w:pPr>
            <w:r>
              <w:rPr>
                <w:sz w:val="16"/>
              </w:rPr>
              <w:t>0301</w:t>
            </w:r>
          </w:p>
        </w:tc>
        <w:tc>
          <w:tcPr>
            <w:tcW w:w="567" w:type="dxa"/>
          </w:tcPr>
          <w:p w14:paraId="0BE6125A" w14:textId="674732FE" w:rsidR="00DA4833" w:rsidRPr="00DA4833" w:rsidRDefault="00DA4833" w:rsidP="00DA4833">
            <w:pPr>
              <w:pStyle w:val="TAL"/>
              <w:rPr>
                <w:sz w:val="16"/>
              </w:rPr>
            </w:pPr>
            <w:r>
              <w:rPr>
                <w:sz w:val="16"/>
              </w:rPr>
              <w:t>1</w:t>
            </w:r>
          </w:p>
        </w:tc>
        <w:tc>
          <w:tcPr>
            <w:tcW w:w="567" w:type="dxa"/>
          </w:tcPr>
          <w:p w14:paraId="145AB049" w14:textId="317C37A1" w:rsidR="00DA4833" w:rsidRPr="00DA4833" w:rsidRDefault="00DA4833" w:rsidP="00DA4833">
            <w:pPr>
              <w:pStyle w:val="TAL"/>
              <w:rPr>
                <w:sz w:val="16"/>
              </w:rPr>
            </w:pPr>
            <w:r>
              <w:rPr>
                <w:sz w:val="16"/>
              </w:rPr>
              <w:t>A</w:t>
            </w:r>
          </w:p>
        </w:tc>
        <w:tc>
          <w:tcPr>
            <w:tcW w:w="510" w:type="dxa"/>
          </w:tcPr>
          <w:p w14:paraId="76298CB9" w14:textId="056EF0E9" w:rsidR="00DA4833" w:rsidRPr="00DA4833" w:rsidRDefault="00DA4833" w:rsidP="00DA4833">
            <w:pPr>
              <w:pStyle w:val="TAL"/>
              <w:rPr>
                <w:sz w:val="16"/>
              </w:rPr>
            </w:pPr>
            <w:r>
              <w:rPr>
                <w:sz w:val="16"/>
              </w:rPr>
              <w:t>Rel-19</w:t>
            </w:r>
          </w:p>
        </w:tc>
        <w:tc>
          <w:tcPr>
            <w:tcW w:w="661" w:type="dxa"/>
          </w:tcPr>
          <w:p w14:paraId="33089BDB" w14:textId="0C1CD0D2" w:rsidR="00DA4833" w:rsidRPr="00DA4833" w:rsidRDefault="00DA4833" w:rsidP="00DA4833">
            <w:pPr>
              <w:pStyle w:val="TAL"/>
              <w:rPr>
                <w:sz w:val="16"/>
              </w:rPr>
            </w:pPr>
            <w:r>
              <w:rPr>
                <w:sz w:val="16"/>
              </w:rPr>
              <w:t>19.0.0</w:t>
            </w:r>
          </w:p>
        </w:tc>
        <w:tc>
          <w:tcPr>
            <w:tcW w:w="2607" w:type="dxa"/>
          </w:tcPr>
          <w:p w14:paraId="6C4FE3C4" w14:textId="4883C847" w:rsidR="00DA4833" w:rsidRPr="00DA4833" w:rsidRDefault="00DA4833" w:rsidP="00DA4833">
            <w:pPr>
              <w:pStyle w:val="TAL"/>
              <w:rPr>
                <w:sz w:val="16"/>
              </w:rPr>
            </w:pPr>
            <w:r>
              <w:rPr>
                <w:sz w:val="16"/>
              </w:rPr>
              <w:t>Update to support NRPPa related measurements</w:t>
            </w:r>
          </w:p>
        </w:tc>
      </w:tr>
    </w:tbl>
    <w:p w14:paraId="7DA37DF3" w14:textId="77777777" w:rsidR="00DA4833" w:rsidRDefault="00DA4833" w:rsidP="00DA4833"/>
    <w:p w14:paraId="5E94D72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5D9171" w14:textId="256E0CE5" w:rsidR="00DA4833" w:rsidRDefault="00DA4833" w:rsidP="00DA4833">
      <w:pPr>
        <w:rPr>
          <w:rFonts w:ascii="Arial" w:hAnsi="Arial" w:cs="Arial"/>
          <w:b/>
          <w:sz w:val="24"/>
        </w:rPr>
      </w:pPr>
      <w:r>
        <w:rPr>
          <w:rFonts w:ascii="Arial" w:hAnsi="Arial" w:cs="Arial"/>
          <w:b/>
          <w:color w:val="0000FF"/>
          <w:sz w:val="24"/>
        </w:rPr>
        <w:t>CP-243116</w:t>
      </w:r>
      <w:r>
        <w:rPr>
          <w:rFonts w:ascii="Arial" w:hAnsi="Arial" w:cs="Arial"/>
          <w:b/>
          <w:color w:val="0000FF"/>
          <w:sz w:val="24"/>
        </w:rPr>
        <w:tab/>
      </w:r>
      <w:r>
        <w:rPr>
          <w:rFonts w:ascii="Arial" w:hAnsi="Arial" w:cs="Arial"/>
          <w:b/>
          <w:sz w:val="24"/>
        </w:rPr>
        <w:t>CR Pack on 5G_eLCS_Ph3</w:t>
      </w:r>
    </w:p>
    <w:p w14:paraId="42C8EF5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04FA8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BFAC804" w14:textId="77777777" w:rsidTr="00DA4833">
        <w:tc>
          <w:tcPr>
            <w:tcW w:w="1133" w:type="dxa"/>
          </w:tcPr>
          <w:p w14:paraId="219302FD" w14:textId="3ED81B71" w:rsidR="00DA4833" w:rsidRDefault="00DA4833" w:rsidP="00DA4833">
            <w:pPr>
              <w:pStyle w:val="TAH"/>
            </w:pPr>
            <w:r>
              <w:t>WG TDoc</w:t>
            </w:r>
          </w:p>
        </w:tc>
        <w:tc>
          <w:tcPr>
            <w:tcW w:w="1020" w:type="dxa"/>
          </w:tcPr>
          <w:p w14:paraId="1FE65763" w14:textId="03A19DAA" w:rsidR="00DA4833" w:rsidRDefault="00DA4833" w:rsidP="00DA4833">
            <w:pPr>
              <w:pStyle w:val="TAH"/>
            </w:pPr>
            <w:r>
              <w:t>WG decisn</w:t>
            </w:r>
          </w:p>
        </w:tc>
        <w:tc>
          <w:tcPr>
            <w:tcW w:w="1020" w:type="dxa"/>
          </w:tcPr>
          <w:p w14:paraId="62B342A3" w14:textId="6A2A2D8A" w:rsidR="00DA4833" w:rsidRDefault="00DA4833" w:rsidP="00DA4833">
            <w:pPr>
              <w:pStyle w:val="TAH"/>
            </w:pPr>
            <w:r>
              <w:t>TSG decisn</w:t>
            </w:r>
          </w:p>
        </w:tc>
        <w:tc>
          <w:tcPr>
            <w:tcW w:w="1133" w:type="dxa"/>
          </w:tcPr>
          <w:p w14:paraId="1210409C" w14:textId="6F21FC78" w:rsidR="00DA4833" w:rsidRDefault="00DA4833" w:rsidP="00DA4833">
            <w:pPr>
              <w:pStyle w:val="TAH"/>
            </w:pPr>
            <w:r>
              <w:t>Spec</w:t>
            </w:r>
          </w:p>
        </w:tc>
        <w:tc>
          <w:tcPr>
            <w:tcW w:w="572" w:type="dxa"/>
          </w:tcPr>
          <w:p w14:paraId="148B4889" w14:textId="05DF72AC" w:rsidR="00DA4833" w:rsidRDefault="00DA4833" w:rsidP="00DA4833">
            <w:pPr>
              <w:pStyle w:val="TAH"/>
            </w:pPr>
            <w:r>
              <w:t>CR</w:t>
            </w:r>
          </w:p>
        </w:tc>
        <w:tc>
          <w:tcPr>
            <w:tcW w:w="567" w:type="dxa"/>
          </w:tcPr>
          <w:p w14:paraId="3E6A7B86" w14:textId="683ED353" w:rsidR="00DA4833" w:rsidRDefault="00DA4833" w:rsidP="00DA4833">
            <w:pPr>
              <w:pStyle w:val="TAH"/>
            </w:pPr>
            <w:r>
              <w:t>rev</w:t>
            </w:r>
          </w:p>
        </w:tc>
        <w:tc>
          <w:tcPr>
            <w:tcW w:w="567" w:type="dxa"/>
          </w:tcPr>
          <w:p w14:paraId="16118FA9" w14:textId="4D3E02C0" w:rsidR="00DA4833" w:rsidRDefault="00DA4833" w:rsidP="00DA4833">
            <w:pPr>
              <w:pStyle w:val="TAH"/>
            </w:pPr>
            <w:r>
              <w:t>cat</w:t>
            </w:r>
          </w:p>
        </w:tc>
        <w:tc>
          <w:tcPr>
            <w:tcW w:w="510" w:type="dxa"/>
          </w:tcPr>
          <w:p w14:paraId="3AC100EA" w14:textId="5EFC534B" w:rsidR="00DA4833" w:rsidRDefault="00DA4833" w:rsidP="00DA4833">
            <w:pPr>
              <w:pStyle w:val="TAH"/>
            </w:pPr>
            <w:r>
              <w:t>Rel</w:t>
            </w:r>
          </w:p>
        </w:tc>
        <w:tc>
          <w:tcPr>
            <w:tcW w:w="661" w:type="dxa"/>
          </w:tcPr>
          <w:p w14:paraId="194CE588" w14:textId="11145265" w:rsidR="00DA4833" w:rsidRDefault="00DA4833" w:rsidP="00DA4833">
            <w:pPr>
              <w:pStyle w:val="TAH"/>
            </w:pPr>
            <w:r>
              <w:t>init vers</w:t>
            </w:r>
          </w:p>
        </w:tc>
        <w:tc>
          <w:tcPr>
            <w:tcW w:w="2607" w:type="dxa"/>
          </w:tcPr>
          <w:p w14:paraId="360E41B0" w14:textId="53A9A09E" w:rsidR="00DA4833" w:rsidRDefault="00DA4833" w:rsidP="00DA4833">
            <w:pPr>
              <w:pStyle w:val="TAH"/>
            </w:pPr>
            <w:r>
              <w:t>Title</w:t>
            </w:r>
          </w:p>
        </w:tc>
      </w:tr>
      <w:tr w:rsidR="00DA4833" w14:paraId="226E6EC1" w14:textId="77777777" w:rsidTr="00DA4833">
        <w:tc>
          <w:tcPr>
            <w:tcW w:w="1133" w:type="dxa"/>
          </w:tcPr>
          <w:p w14:paraId="40F6E278" w14:textId="019B9D9C" w:rsidR="00DA4833" w:rsidRPr="00DA4833" w:rsidRDefault="00DA4833" w:rsidP="00DA4833">
            <w:pPr>
              <w:pStyle w:val="TAL"/>
              <w:rPr>
                <w:sz w:val="16"/>
              </w:rPr>
            </w:pPr>
            <w:r>
              <w:rPr>
                <w:sz w:val="16"/>
              </w:rPr>
              <w:t>C3-246423</w:t>
            </w:r>
          </w:p>
        </w:tc>
        <w:tc>
          <w:tcPr>
            <w:tcW w:w="1020" w:type="dxa"/>
          </w:tcPr>
          <w:p w14:paraId="5A5AF354" w14:textId="49FA25B0" w:rsidR="00DA4833" w:rsidRPr="00DA4833" w:rsidRDefault="00DA4833" w:rsidP="00DA4833">
            <w:pPr>
              <w:pStyle w:val="TAL"/>
              <w:rPr>
                <w:sz w:val="16"/>
              </w:rPr>
            </w:pPr>
            <w:r>
              <w:rPr>
                <w:sz w:val="16"/>
              </w:rPr>
              <w:t>agreed</w:t>
            </w:r>
          </w:p>
        </w:tc>
        <w:tc>
          <w:tcPr>
            <w:tcW w:w="1020" w:type="dxa"/>
          </w:tcPr>
          <w:p w14:paraId="6E35C045" w14:textId="1C84BDBD" w:rsidR="00DA4833" w:rsidRPr="00DA4833" w:rsidRDefault="00DA4833" w:rsidP="00DA4833">
            <w:pPr>
              <w:pStyle w:val="TAL"/>
              <w:rPr>
                <w:sz w:val="16"/>
              </w:rPr>
            </w:pPr>
            <w:r>
              <w:rPr>
                <w:sz w:val="16"/>
              </w:rPr>
              <w:t>approved</w:t>
            </w:r>
          </w:p>
        </w:tc>
        <w:tc>
          <w:tcPr>
            <w:tcW w:w="1133" w:type="dxa"/>
          </w:tcPr>
          <w:p w14:paraId="1F1E0058" w14:textId="2B6FB0B6" w:rsidR="00DA4833" w:rsidRPr="00DA4833" w:rsidRDefault="00DA4833" w:rsidP="00DA4833">
            <w:pPr>
              <w:pStyle w:val="TAL"/>
              <w:rPr>
                <w:sz w:val="16"/>
              </w:rPr>
            </w:pPr>
            <w:r>
              <w:rPr>
                <w:sz w:val="16"/>
              </w:rPr>
              <w:t>29.517</w:t>
            </w:r>
          </w:p>
        </w:tc>
        <w:tc>
          <w:tcPr>
            <w:tcW w:w="572" w:type="dxa"/>
          </w:tcPr>
          <w:p w14:paraId="5CFFEB63" w14:textId="76DB00AB" w:rsidR="00DA4833" w:rsidRPr="00DA4833" w:rsidRDefault="00DA4833" w:rsidP="00DA4833">
            <w:pPr>
              <w:pStyle w:val="TAL"/>
              <w:rPr>
                <w:sz w:val="16"/>
              </w:rPr>
            </w:pPr>
            <w:r>
              <w:rPr>
                <w:sz w:val="16"/>
              </w:rPr>
              <w:t>0145</w:t>
            </w:r>
          </w:p>
        </w:tc>
        <w:tc>
          <w:tcPr>
            <w:tcW w:w="567" w:type="dxa"/>
          </w:tcPr>
          <w:p w14:paraId="60F61060" w14:textId="4AB5960F" w:rsidR="00DA4833" w:rsidRPr="00DA4833" w:rsidRDefault="00DA4833" w:rsidP="00DA4833">
            <w:pPr>
              <w:pStyle w:val="TAL"/>
              <w:rPr>
                <w:sz w:val="16"/>
              </w:rPr>
            </w:pPr>
            <w:r>
              <w:rPr>
                <w:sz w:val="16"/>
              </w:rPr>
              <w:t>1</w:t>
            </w:r>
          </w:p>
        </w:tc>
        <w:tc>
          <w:tcPr>
            <w:tcW w:w="567" w:type="dxa"/>
          </w:tcPr>
          <w:p w14:paraId="5ADF23CA" w14:textId="334A93B1" w:rsidR="00DA4833" w:rsidRPr="00DA4833" w:rsidRDefault="00DA4833" w:rsidP="00DA4833">
            <w:pPr>
              <w:pStyle w:val="TAL"/>
              <w:rPr>
                <w:sz w:val="16"/>
              </w:rPr>
            </w:pPr>
            <w:r>
              <w:rPr>
                <w:sz w:val="16"/>
              </w:rPr>
              <w:t>F</w:t>
            </w:r>
          </w:p>
        </w:tc>
        <w:tc>
          <w:tcPr>
            <w:tcW w:w="510" w:type="dxa"/>
          </w:tcPr>
          <w:p w14:paraId="3D6CF252" w14:textId="4F10C9C3" w:rsidR="00DA4833" w:rsidRPr="00DA4833" w:rsidRDefault="00DA4833" w:rsidP="00DA4833">
            <w:pPr>
              <w:pStyle w:val="TAL"/>
              <w:rPr>
                <w:sz w:val="16"/>
              </w:rPr>
            </w:pPr>
            <w:r>
              <w:rPr>
                <w:sz w:val="16"/>
              </w:rPr>
              <w:t>Rel-18</w:t>
            </w:r>
          </w:p>
        </w:tc>
        <w:tc>
          <w:tcPr>
            <w:tcW w:w="661" w:type="dxa"/>
          </w:tcPr>
          <w:p w14:paraId="179909E2" w14:textId="52191D39" w:rsidR="00DA4833" w:rsidRPr="00DA4833" w:rsidRDefault="00DA4833" w:rsidP="00DA4833">
            <w:pPr>
              <w:pStyle w:val="TAL"/>
              <w:rPr>
                <w:sz w:val="16"/>
              </w:rPr>
            </w:pPr>
            <w:r>
              <w:rPr>
                <w:sz w:val="16"/>
              </w:rPr>
              <w:t>18.7.0</w:t>
            </w:r>
          </w:p>
        </w:tc>
        <w:tc>
          <w:tcPr>
            <w:tcW w:w="2607" w:type="dxa"/>
          </w:tcPr>
          <w:p w14:paraId="651CF1A0" w14:textId="2882F650" w:rsidR="00DA4833" w:rsidRPr="00DA4833" w:rsidRDefault="00DA4833" w:rsidP="00DA4833">
            <w:pPr>
              <w:pStyle w:val="TAL"/>
              <w:rPr>
                <w:sz w:val="16"/>
              </w:rPr>
            </w:pPr>
            <w:r>
              <w:rPr>
                <w:sz w:val="16"/>
              </w:rPr>
              <w:t>Corrections to the GNSS Assistance Data information collection</w:t>
            </w:r>
          </w:p>
        </w:tc>
      </w:tr>
      <w:tr w:rsidR="00DA4833" w14:paraId="3EB56A57" w14:textId="77777777" w:rsidTr="00DA4833">
        <w:tc>
          <w:tcPr>
            <w:tcW w:w="1133" w:type="dxa"/>
          </w:tcPr>
          <w:p w14:paraId="1031799D" w14:textId="50BD5D0D" w:rsidR="00DA4833" w:rsidRPr="00DA4833" w:rsidRDefault="00DA4833" w:rsidP="00DA4833">
            <w:pPr>
              <w:pStyle w:val="TAL"/>
              <w:rPr>
                <w:sz w:val="16"/>
              </w:rPr>
            </w:pPr>
            <w:r>
              <w:rPr>
                <w:sz w:val="16"/>
              </w:rPr>
              <w:t>C3-246424</w:t>
            </w:r>
          </w:p>
        </w:tc>
        <w:tc>
          <w:tcPr>
            <w:tcW w:w="1020" w:type="dxa"/>
          </w:tcPr>
          <w:p w14:paraId="5513483C" w14:textId="0BA7A693" w:rsidR="00DA4833" w:rsidRPr="00DA4833" w:rsidRDefault="00DA4833" w:rsidP="00DA4833">
            <w:pPr>
              <w:pStyle w:val="TAL"/>
              <w:rPr>
                <w:sz w:val="16"/>
              </w:rPr>
            </w:pPr>
            <w:r>
              <w:rPr>
                <w:sz w:val="16"/>
              </w:rPr>
              <w:t>revised</w:t>
            </w:r>
          </w:p>
        </w:tc>
        <w:tc>
          <w:tcPr>
            <w:tcW w:w="1020" w:type="dxa"/>
          </w:tcPr>
          <w:p w14:paraId="5FC71B95" w14:textId="39AE09A1" w:rsidR="00DA4833" w:rsidRPr="00DA4833" w:rsidRDefault="00DA4833" w:rsidP="00DA4833">
            <w:pPr>
              <w:pStyle w:val="TAL"/>
              <w:rPr>
                <w:sz w:val="16"/>
              </w:rPr>
            </w:pPr>
            <w:r>
              <w:rPr>
                <w:sz w:val="16"/>
              </w:rPr>
              <w:t>revised</w:t>
            </w:r>
          </w:p>
        </w:tc>
        <w:tc>
          <w:tcPr>
            <w:tcW w:w="1133" w:type="dxa"/>
          </w:tcPr>
          <w:p w14:paraId="747A11A5" w14:textId="64B4301D" w:rsidR="00DA4833" w:rsidRPr="00DA4833" w:rsidRDefault="00DA4833" w:rsidP="00DA4833">
            <w:pPr>
              <w:pStyle w:val="TAL"/>
              <w:rPr>
                <w:sz w:val="16"/>
              </w:rPr>
            </w:pPr>
            <w:r>
              <w:rPr>
                <w:sz w:val="16"/>
              </w:rPr>
              <w:t>29.517</w:t>
            </w:r>
          </w:p>
        </w:tc>
        <w:tc>
          <w:tcPr>
            <w:tcW w:w="572" w:type="dxa"/>
          </w:tcPr>
          <w:p w14:paraId="0A03E413" w14:textId="6FA6C570" w:rsidR="00DA4833" w:rsidRPr="00DA4833" w:rsidRDefault="00DA4833" w:rsidP="00DA4833">
            <w:pPr>
              <w:pStyle w:val="TAL"/>
              <w:rPr>
                <w:sz w:val="16"/>
              </w:rPr>
            </w:pPr>
            <w:r>
              <w:rPr>
                <w:sz w:val="16"/>
              </w:rPr>
              <w:t>0146</w:t>
            </w:r>
          </w:p>
        </w:tc>
        <w:tc>
          <w:tcPr>
            <w:tcW w:w="567" w:type="dxa"/>
          </w:tcPr>
          <w:p w14:paraId="52516D91" w14:textId="6BF15205" w:rsidR="00DA4833" w:rsidRPr="00DA4833" w:rsidRDefault="00DA4833" w:rsidP="00DA4833">
            <w:pPr>
              <w:pStyle w:val="TAL"/>
              <w:rPr>
                <w:sz w:val="16"/>
              </w:rPr>
            </w:pPr>
            <w:r>
              <w:rPr>
                <w:sz w:val="16"/>
              </w:rPr>
              <w:t>1</w:t>
            </w:r>
          </w:p>
        </w:tc>
        <w:tc>
          <w:tcPr>
            <w:tcW w:w="567" w:type="dxa"/>
          </w:tcPr>
          <w:p w14:paraId="18E52427" w14:textId="23E47F3B" w:rsidR="00DA4833" w:rsidRPr="00DA4833" w:rsidRDefault="00DA4833" w:rsidP="00DA4833">
            <w:pPr>
              <w:pStyle w:val="TAL"/>
              <w:rPr>
                <w:sz w:val="16"/>
              </w:rPr>
            </w:pPr>
            <w:r>
              <w:rPr>
                <w:sz w:val="16"/>
              </w:rPr>
              <w:t>A</w:t>
            </w:r>
          </w:p>
        </w:tc>
        <w:tc>
          <w:tcPr>
            <w:tcW w:w="510" w:type="dxa"/>
          </w:tcPr>
          <w:p w14:paraId="29A8A2CB" w14:textId="0FF1C630" w:rsidR="00DA4833" w:rsidRPr="00DA4833" w:rsidRDefault="00DA4833" w:rsidP="00DA4833">
            <w:pPr>
              <w:pStyle w:val="TAL"/>
              <w:rPr>
                <w:sz w:val="16"/>
              </w:rPr>
            </w:pPr>
            <w:r>
              <w:rPr>
                <w:sz w:val="16"/>
              </w:rPr>
              <w:t>Rel-19</w:t>
            </w:r>
          </w:p>
        </w:tc>
        <w:tc>
          <w:tcPr>
            <w:tcW w:w="661" w:type="dxa"/>
          </w:tcPr>
          <w:p w14:paraId="457A092E" w14:textId="494CEB6A" w:rsidR="00DA4833" w:rsidRPr="00DA4833" w:rsidRDefault="00DA4833" w:rsidP="00DA4833">
            <w:pPr>
              <w:pStyle w:val="TAL"/>
              <w:rPr>
                <w:sz w:val="16"/>
              </w:rPr>
            </w:pPr>
            <w:r>
              <w:rPr>
                <w:sz w:val="16"/>
              </w:rPr>
              <w:t>19.0.0</w:t>
            </w:r>
          </w:p>
        </w:tc>
        <w:tc>
          <w:tcPr>
            <w:tcW w:w="2607" w:type="dxa"/>
          </w:tcPr>
          <w:p w14:paraId="75BF15D4" w14:textId="26F02264" w:rsidR="00DA4833" w:rsidRPr="00DA4833" w:rsidRDefault="00DA4833" w:rsidP="00DA4833">
            <w:pPr>
              <w:pStyle w:val="TAL"/>
              <w:rPr>
                <w:sz w:val="16"/>
              </w:rPr>
            </w:pPr>
            <w:r>
              <w:rPr>
                <w:sz w:val="16"/>
              </w:rPr>
              <w:t>Corrections to the GNSS Assistance Data information collection</w:t>
            </w:r>
          </w:p>
        </w:tc>
      </w:tr>
      <w:tr w:rsidR="00DA4833" w14:paraId="270C2B74" w14:textId="77777777" w:rsidTr="00DA4833">
        <w:tc>
          <w:tcPr>
            <w:tcW w:w="1133" w:type="dxa"/>
          </w:tcPr>
          <w:p w14:paraId="78425C6F" w14:textId="18EBCC4C" w:rsidR="00DA4833" w:rsidRPr="00DA4833" w:rsidRDefault="00DA4833" w:rsidP="00DA4833">
            <w:pPr>
              <w:pStyle w:val="TAL"/>
              <w:rPr>
                <w:sz w:val="16"/>
              </w:rPr>
            </w:pPr>
            <w:r>
              <w:rPr>
                <w:sz w:val="16"/>
              </w:rPr>
              <w:t>C3-246425</w:t>
            </w:r>
          </w:p>
        </w:tc>
        <w:tc>
          <w:tcPr>
            <w:tcW w:w="1020" w:type="dxa"/>
          </w:tcPr>
          <w:p w14:paraId="24E10311" w14:textId="29093A34" w:rsidR="00DA4833" w:rsidRPr="00DA4833" w:rsidRDefault="00DA4833" w:rsidP="00DA4833">
            <w:pPr>
              <w:pStyle w:val="TAL"/>
              <w:rPr>
                <w:sz w:val="16"/>
              </w:rPr>
            </w:pPr>
            <w:r>
              <w:rPr>
                <w:sz w:val="16"/>
              </w:rPr>
              <w:t>agreed</w:t>
            </w:r>
          </w:p>
        </w:tc>
        <w:tc>
          <w:tcPr>
            <w:tcW w:w="1020" w:type="dxa"/>
          </w:tcPr>
          <w:p w14:paraId="673F56A6" w14:textId="620AB860" w:rsidR="00DA4833" w:rsidRPr="00DA4833" w:rsidRDefault="00DA4833" w:rsidP="00DA4833">
            <w:pPr>
              <w:pStyle w:val="TAL"/>
              <w:rPr>
                <w:sz w:val="16"/>
              </w:rPr>
            </w:pPr>
            <w:r>
              <w:rPr>
                <w:sz w:val="16"/>
              </w:rPr>
              <w:t>approved</w:t>
            </w:r>
          </w:p>
        </w:tc>
        <w:tc>
          <w:tcPr>
            <w:tcW w:w="1133" w:type="dxa"/>
          </w:tcPr>
          <w:p w14:paraId="03EC1658" w14:textId="505032C2" w:rsidR="00DA4833" w:rsidRPr="00DA4833" w:rsidRDefault="00DA4833" w:rsidP="00DA4833">
            <w:pPr>
              <w:pStyle w:val="TAL"/>
              <w:rPr>
                <w:sz w:val="16"/>
              </w:rPr>
            </w:pPr>
            <w:r>
              <w:rPr>
                <w:sz w:val="16"/>
              </w:rPr>
              <w:t>29.591</w:t>
            </w:r>
          </w:p>
        </w:tc>
        <w:tc>
          <w:tcPr>
            <w:tcW w:w="572" w:type="dxa"/>
          </w:tcPr>
          <w:p w14:paraId="1321E0FF" w14:textId="2FB82E4B" w:rsidR="00DA4833" w:rsidRPr="00DA4833" w:rsidRDefault="00DA4833" w:rsidP="00DA4833">
            <w:pPr>
              <w:pStyle w:val="TAL"/>
              <w:rPr>
                <w:sz w:val="16"/>
              </w:rPr>
            </w:pPr>
            <w:r>
              <w:rPr>
                <w:sz w:val="16"/>
              </w:rPr>
              <w:t>0219</w:t>
            </w:r>
          </w:p>
        </w:tc>
        <w:tc>
          <w:tcPr>
            <w:tcW w:w="567" w:type="dxa"/>
          </w:tcPr>
          <w:p w14:paraId="15C164DD" w14:textId="47D4C9B7" w:rsidR="00DA4833" w:rsidRPr="00DA4833" w:rsidRDefault="00DA4833" w:rsidP="00DA4833">
            <w:pPr>
              <w:pStyle w:val="TAL"/>
              <w:rPr>
                <w:sz w:val="16"/>
              </w:rPr>
            </w:pPr>
            <w:r>
              <w:rPr>
                <w:sz w:val="16"/>
              </w:rPr>
              <w:t>1</w:t>
            </w:r>
          </w:p>
        </w:tc>
        <w:tc>
          <w:tcPr>
            <w:tcW w:w="567" w:type="dxa"/>
          </w:tcPr>
          <w:p w14:paraId="37473E0A" w14:textId="494B3C7C" w:rsidR="00DA4833" w:rsidRPr="00DA4833" w:rsidRDefault="00DA4833" w:rsidP="00DA4833">
            <w:pPr>
              <w:pStyle w:val="TAL"/>
              <w:rPr>
                <w:sz w:val="16"/>
              </w:rPr>
            </w:pPr>
            <w:r>
              <w:rPr>
                <w:sz w:val="16"/>
              </w:rPr>
              <w:t>F</w:t>
            </w:r>
          </w:p>
        </w:tc>
        <w:tc>
          <w:tcPr>
            <w:tcW w:w="510" w:type="dxa"/>
          </w:tcPr>
          <w:p w14:paraId="4323D19C" w14:textId="665C3411" w:rsidR="00DA4833" w:rsidRPr="00DA4833" w:rsidRDefault="00DA4833" w:rsidP="00DA4833">
            <w:pPr>
              <w:pStyle w:val="TAL"/>
              <w:rPr>
                <w:sz w:val="16"/>
              </w:rPr>
            </w:pPr>
            <w:r>
              <w:rPr>
                <w:sz w:val="16"/>
              </w:rPr>
              <w:t>Rel-18</w:t>
            </w:r>
          </w:p>
        </w:tc>
        <w:tc>
          <w:tcPr>
            <w:tcW w:w="661" w:type="dxa"/>
          </w:tcPr>
          <w:p w14:paraId="502D2E8E" w14:textId="7A4653E7" w:rsidR="00DA4833" w:rsidRPr="00DA4833" w:rsidRDefault="00DA4833" w:rsidP="00DA4833">
            <w:pPr>
              <w:pStyle w:val="TAL"/>
              <w:rPr>
                <w:sz w:val="16"/>
              </w:rPr>
            </w:pPr>
            <w:r>
              <w:rPr>
                <w:sz w:val="16"/>
              </w:rPr>
              <w:t>18.7.0</w:t>
            </w:r>
          </w:p>
        </w:tc>
        <w:tc>
          <w:tcPr>
            <w:tcW w:w="2607" w:type="dxa"/>
          </w:tcPr>
          <w:p w14:paraId="705FD21A" w14:textId="770DBC0D" w:rsidR="00DA4833" w:rsidRPr="00DA4833" w:rsidRDefault="00DA4833" w:rsidP="00DA4833">
            <w:pPr>
              <w:pStyle w:val="TAL"/>
              <w:rPr>
                <w:sz w:val="16"/>
              </w:rPr>
            </w:pPr>
            <w:r>
              <w:rPr>
                <w:sz w:val="16"/>
              </w:rPr>
              <w:t>Corrections to the GNSS Assistance Data information collection</w:t>
            </w:r>
          </w:p>
        </w:tc>
      </w:tr>
      <w:tr w:rsidR="00DA4833" w14:paraId="0E50F662" w14:textId="77777777" w:rsidTr="00DA4833">
        <w:tc>
          <w:tcPr>
            <w:tcW w:w="1133" w:type="dxa"/>
          </w:tcPr>
          <w:p w14:paraId="54DE7CEE" w14:textId="5308D708" w:rsidR="00DA4833" w:rsidRPr="00DA4833" w:rsidRDefault="00DA4833" w:rsidP="00DA4833">
            <w:pPr>
              <w:pStyle w:val="TAL"/>
              <w:rPr>
                <w:sz w:val="16"/>
              </w:rPr>
            </w:pPr>
            <w:r>
              <w:rPr>
                <w:sz w:val="16"/>
              </w:rPr>
              <w:t>C3-246426</w:t>
            </w:r>
          </w:p>
        </w:tc>
        <w:tc>
          <w:tcPr>
            <w:tcW w:w="1020" w:type="dxa"/>
          </w:tcPr>
          <w:p w14:paraId="766B8D26" w14:textId="152E280C" w:rsidR="00DA4833" w:rsidRPr="00DA4833" w:rsidRDefault="00DA4833" w:rsidP="00DA4833">
            <w:pPr>
              <w:pStyle w:val="TAL"/>
              <w:rPr>
                <w:sz w:val="16"/>
              </w:rPr>
            </w:pPr>
            <w:r>
              <w:rPr>
                <w:sz w:val="16"/>
              </w:rPr>
              <w:t>agreed</w:t>
            </w:r>
          </w:p>
        </w:tc>
        <w:tc>
          <w:tcPr>
            <w:tcW w:w="1020" w:type="dxa"/>
          </w:tcPr>
          <w:p w14:paraId="1712F114" w14:textId="26C31B8B" w:rsidR="00DA4833" w:rsidRPr="00DA4833" w:rsidRDefault="00DA4833" w:rsidP="00DA4833">
            <w:pPr>
              <w:pStyle w:val="TAL"/>
              <w:rPr>
                <w:sz w:val="16"/>
              </w:rPr>
            </w:pPr>
            <w:r>
              <w:rPr>
                <w:sz w:val="16"/>
              </w:rPr>
              <w:t>approved</w:t>
            </w:r>
          </w:p>
        </w:tc>
        <w:tc>
          <w:tcPr>
            <w:tcW w:w="1133" w:type="dxa"/>
          </w:tcPr>
          <w:p w14:paraId="4CB752EC" w14:textId="26046C67" w:rsidR="00DA4833" w:rsidRPr="00DA4833" w:rsidRDefault="00DA4833" w:rsidP="00DA4833">
            <w:pPr>
              <w:pStyle w:val="TAL"/>
              <w:rPr>
                <w:sz w:val="16"/>
              </w:rPr>
            </w:pPr>
            <w:r>
              <w:rPr>
                <w:sz w:val="16"/>
              </w:rPr>
              <w:t>29.591</w:t>
            </w:r>
          </w:p>
        </w:tc>
        <w:tc>
          <w:tcPr>
            <w:tcW w:w="572" w:type="dxa"/>
          </w:tcPr>
          <w:p w14:paraId="2FF50C97" w14:textId="12BF7B25" w:rsidR="00DA4833" w:rsidRPr="00DA4833" w:rsidRDefault="00DA4833" w:rsidP="00DA4833">
            <w:pPr>
              <w:pStyle w:val="TAL"/>
              <w:rPr>
                <w:sz w:val="16"/>
              </w:rPr>
            </w:pPr>
            <w:r>
              <w:rPr>
                <w:sz w:val="16"/>
              </w:rPr>
              <w:t>0220</w:t>
            </w:r>
          </w:p>
        </w:tc>
        <w:tc>
          <w:tcPr>
            <w:tcW w:w="567" w:type="dxa"/>
          </w:tcPr>
          <w:p w14:paraId="66F0C310" w14:textId="56E3F81B" w:rsidR="00DA4833" w:rsidRPr="00DA4833" w:rsidRDefault="00DA4833" w:rsidP="00DA4833">
            <w:pPr>
              <w:pStyle w:val="TAL"/>
              <w:rPr>
                <w:sz w:val="16"/>
              </w:rPr>
            </w:pPr>
            <w:r>
              <w:rPr>
                <w:sz w:val="16"/>
              </w:rPr>
              <w:t>1</w:t>
            </w:r>
          </w:p>
        </w:tc>
        <w:tc>
          <w:tcPr>
            <w:tcW w:w="567" w:type="dxa"/>
          </w:tcPr>
          <w:p w14:paraId="3D781E38" w14:textId="02B21075" w:rsidR="00DA4833" w:rsidRPr="00DA4833" w:rsidRDefault="00DA4833" w:rsidP="00DA4833">
            <w:pPr>
              <w:pStyle w:val="TAL"/>
              <w:rPr>
                <w:sz w:val="16"/>
              </w:rPr>
            </w:pPr>
            <w:r>
              <w:rPr>
                <w:sz w:val="16"/>
              </w:rPr>
              <w:t>A</w:t>
            </w:r>
          </w:p>
        </w:tc>
        <w:tc>
          <w:tcPr>
            <w:tcW w:w="510" w:type="dxa"/>
          </w:tcPr>
          <w:p w14:paraId="442C2947" w14:textId="042E1A85" w:rsidR="00DA4833" w:rsidRPr="00DA4833" w:rsidRDefault="00DA4833" w:rsidP="00DA4833">
            <w:pPr>
              <w:pStyle w:val="TAL"/>
              <w:rPr>
                <w:sz w:val="16"/>
              </w:rPr>
            </w:pPr>
            <w:r>
              <w:rPr>
                <w:sz w:val="16"/>
              </w:rPr>
              <w:t>Rel-19</w:t>
            </w:r>
          </w:p>
        </w:tc>
        <w:tc>
          <w:tcPr>
            <w:tcW w:w="661" w:type="dxa"/>
          </w:tcPr>
          <w:p w14:paraId="6D3867F3" w14:textId="77BC14C4" w:rsidR="00DA4833" w:rsidRPr="00DA4833" w:rsidRDefault="00DA4833" w:rsidP="00DA4833">
            <w:pPr>
              <w:pStyle w:val="TAL"/>
              <w:rPr>
                <w:sz w:val="16"/>
              </w:rPr>
            </w:pPr>
            <w:r>
              <w:rPr>
                <w:sz w:val="16"/>
              </w:rPr>
              <w:t>19.0.0</w:t>
            </w:r>
          </w:p>
        </w:tc>
        <w:tc>
          <w:tcPr>
            <w:tcW w:w="2607" w:type="dxa"/>
          </w:tcPr>
          <w:p w14:paraId="27F8C958" w14:textId="057599BC" w:rsidR="00DA4833" w:rsidRPr="00DA4833" w:rsidRDefault="00DA4833" w:rsidP="00DA4833">
            <w:pPr>
              <w:pStyle w:val="TAL"/>
              <w:rPr>
                <w:sz w:val="16"/>
              </w:rPr>
            </w:pPr>
            <w:r>
              <w:rPr>
                <w:sz w:val="16"/>
              </w:rPr>
              <w:t>Corrections to the GNSS Assistance Data information collection</w:t>
            </w:r>
          </w:p>
        </w:tc>
      </w:tr>
    </w:tbl>
    <w:p w14:paraId="023A2CEC" w14:textId="77777777" w:rsidR="00DA4833" w:rsidRDefault="00DA4833" w:rsidP="00DA4833"/>
    <w:p w14:paraId="0E257AF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CBE4AD" w14:textId="31BD4C7E" w:rsidR="00DA4833" w:rsidRDefault="00DA4833" w:rsidP="00DA4833">
      <w:pPr>
        <w:rPr>
          <w:rFonts w:ascii="Arial" w:hAnsi="Arial" w:cs="Arial"/>
          <w:b/>
          <w:sz w:val="24"/>
        </w:rPr>
      </w:pPr>
      <w:r>
        <w:rPr>
          <w:rFonts w:ascii="Arial" w:hAnsi="Arial" w:cs="Arial"/>
          <w:b/>
          <w:color w:val="0000FF"/>
          <w:sz w:val="24"/>
        </w:rPr>
        <w:t>CP-243176</w:t>
      </w:r>
      <w:r>
        <w:rPr>
          <w:rFonts w:ascii="Arial" w:hAnsi="Arial" w:cs="Arial"/>
          <w:b/>
          <w:color w:val="0000FF"/>
          <w:sz w:val="24"/>
        </w:rPr>
        <w:tab/>
      </w:r>
      <w:r>
        <w:rPr>
          <w:rFonts w:ascii="Arial" w:hAnsi="Arial" w:cs="Arial"/>
          <w:b/>
          <w:sz w:val="24"/>
        </w:rPr>
        <w:t>CR pack on 5G_eLCS_Ph3</w:t>
      </w:r>
    </w:p>
    <w:p w14:paraId="4719AB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9BE9D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090D386D" w14:textId="77777777" w:rsidTr="00DA4833">
        <w:tc>
          <w:tcPr>
            <w:tcW w:w="1133" w:type="dxa"/>
          </w:tcPr>
          <w:p w14:paraId="6C90905D" w14:textId="5B3A541C" w:rsidR="00DA4833" w:rsidRDefault="00DA4833" w:rsidP="00DA4833">
            <w:pPr>
              <w:pStyle w:val="TAH"/>
            </w:pPr>
            <w:r>
              <w:t>WG TDoc</w:t>
            </w:r>
          </w:p>
        </w:tc>
        <w:tc>
          <w:tcPr>
            <w:tcW w:w="1020" w:type="dxa"/>
          </w:tcPr>
          <w:p w14:paraId="00FF253E" w14:textId="67B99DF2" w:rsidR="00DA4833" w:rsidRDefault="00DA4833" w:rsidP="00DA4833">
            <w:pPr>
              <w:pStyle w:val="TAH"/>
            </w:pPr>
            <w:r>
              <w:t>WG decisn</w:t>
            </w:r>
          </w:p>
        </w:tc>
        <w:tc>
          <w:tcPr>
            <w:tcW w:w="1020" w:type="dxa"/>
          </w:tcPr>
          <w:p w14:paraId="57446CE6" w14:textId="56ED3CB5" w:rsidR="00DA4833" w:rsidRDefault="00DA4833" w:rsidP="00DA4833">
            <w:pPr>
              <w:pStyle w:val="TAH"/>
            </w:pPr>
            <w:r>
              <w:t>TSG decisn</w:t>
            </w:r>
          </w:p>
        </w:tc>
        <w:tc>
          <w:tcPr>
            <w:tcW w:w="1133" w:type="dxa"/>
          </w:tcPr>
          <w:p w14:paraId="7712A84B" w14:textId="663EC5E4" w:rsidR="00DA4833" w:rsidRDefault="00DA4833" w:rsidP="00DA4833">
            <w:pPr>
              <w:pStyle w:val="TAH"/>
            </w:pPr>
            <w:r>
              <w:t>Spec</w:t>
            </w:r>
          </w:p>
        </w:tc>
        <w:tc>
          <w:tcPr>
            <w:tcW w:w="572" w:type="dxa"/>
          </w:tcPr>
          <w:p w14:paraId="21CF2A67" w14:textId="113AA960" w:rsidR="00DA4833" w:rsidRDefault="00DA4833" w:rsidP="00DA4833">
            <w:pPr>
              <w:pStyle w:val="TAH"/>
            </w:pPr>
            <w:r>
              <w:t>CR</w:t>
            </w:r>
          </w:p>
        </w:tc>
        <w:tc>
          <w:tcPr>
            <w:tcW w:w="567" w:type="dxa"/>
          </w:tcPr>
          <w:p w14:paraId="239A6D4A" w14:textId="128090C9" w:rsidR="00DA4833" w:rsidRDefault="00DA4833" w:rsidP="00DA4833">
            <w:pPr>
              <w:pStyle w:val="TAH"/>
            </w:pPr>
            <w:r>
              <w:t>rev</w:t>
            </w:r>
          </w:p>
        </w:tc>
        <w:tc>
          <w:tcPr>
            <w:tcW w:w="567" w:type="dxa"/>
          </w:tcPr>
          <w:p w14:paraId="765F6860" w14:textId="693F1861" w:rsidR="00DA4833" w:rsidRDefault="00DA4833" w:rsidP="00DA4833">
            <w:pPr>
              <w:pStyle w:val="TAH"/>
            </w:pPr>
            <w:r>
              <w:t>cat</w:t>
            </w:r>
          </w:p>
        </w:tc>
        <w:tc>
          <w:tcPr>
            <w:tcW w:w="510" w:type="dxa"/>
          </w:tcPr>
          <w:p w14:paraId="4534296E" w14:textId="34972545" w:rsidR="00DA4833" w:rsidRDefault="00DA4833" w:rsidP="00DA4833">
            <w:pPr>
              <w:pStyle w:val="TAH"/>
            </w:pPr>
            <w:r>
              <w:t>Rel</w:t>
            </w:r>
          </w:p>
        </w:tc>
        <w:tc>
          <w:tcPr>
            <w:tcW w:w="661" w:type="dxa"/>
          </w:tcPr>
          <w:p w14:paraId="7D2632DB" w14:textId="257D8E5A" w:rsidR="00DA4833" w:rsidRDefault="00DA4833" w:rsidP="00DA4833">
            <w:pPr>
              <w:pStyle w:val="TAH"/>
            </w:pPr>
            <w:r>
              <w:t>init vers</w:t>
            </w:r>
          </w:p>
        </w:tc>
        <w:tc>
          <w:tcPr>
            <w:tcW w:w="2607" w:type="dxa"/>
          </w:tcPr>
          <w:p w14:paraId="3D79E9DB" w14:textId="5CCAD4B5" w:rsidR="00DA4833" w:rsidRDefault="00DA4833" w:rsidP="00DA4833">
            <w:pPr>
              <w:pStyle w:val="TAH"/>
            </w:pPr>
            <w:r>
              <w:t>Title</w:t>
            </w:r>
          </w:p>
        </w:tc>
      </w:tr>
      <w:tr w:rsidR="00DA4833" w14:paraId="659A4838" w14:textId="77777777" w:rsidTr="00DA4833">
        <w:tc>
          <w:tcPr>
            <w:tcW w:w="1133" w:type="dxa"/>
          </w:tcPr>
          <w:p w14:paraId="40CF2E2A" w14:textId="6AD1844D" w:rsidR="00DA4833" w:rsidRPr="00DA4833" w:rsidRDefault="00DA4833" w:rsidP="00DA4833">
            <w:pPr>
              <w:pStyle w:val="TAL"/>
              <w:rPr>
                <w:sz w:val="16"/>
              </w:rPr>
            </w:pPr>
            <w:r>
              <w:rPr>
                <w:sz w:val="16"/>
              </w:rPr>
              <w:t>C1-245638</w:t>
            </w:r>
          </w:p>
        </w:tc>
        <w:tc>
          <w:tcPr>
            <w:tcW w:w="1020" w:type="dxa"/>
          </w:tcPr>
          <w:p w14:paraId="672ADA1F" w14:textId="02CD76C3" w:rsidR="00DA4833" w:rsidRPr="00DA4833" w:rsidRDefault="00DA4833" w:rsidP="00DA4833">
            <w:pPr>
              <w:pStyle w:val="TAL"/>
              <w:rPr>
                <w:sz w:val="16"/>
              </w:rPr>
            </w:pPr>
            <w:r>
              <w:rPr>
                <w:sz w:val="16"/>
              </w:rPr>
              <w:t>agreed</w:t>
            </w:r>
          </w:p>
        </w:tc>
        <w:tc>
          <w:tcPr>
            <w:tcW w:w="1020" w:type="dxa"/>
          </w:tcPr>
          <w:p w14:paraId="71FEC16F" w14:textId="1F51C2D3" w:rsidR="00DA4833" w:rsidRPr="00DA4833" w:rsidRDefault="00DA4833" w:rsidP="00DA4833">
            <w:pPr>
              <w:pStyle w:val="TAL"/>
              <w:rPr>
                <w:sz w:val="16"/>
              </w:rPr>
            </w:pPr>
            <w:r>
              <w:rPr>
                <w:sz w:val="16"/>
              </w:rPr>
              <w:t>approved</w:t>
            </w:r>
          </w:p>
        </w:tc>
        <w:tc>
          <w:tcPr>
            <w:tcW w:w="1133" w:type="dxa"/>
          </w:tcPr>
          <w:p w14:paraId="554FA7EC" w14:textId="1EABE409" w:rsidR="00DA4833" w:rsidRPr="00DA4833" w:rsidRDefault="00DA4833" w:rsidP="00DA4833">
            <w:pPr>
              <w:pStyle w:val="TAL"/>
              <w:rPr>
                <w:sz w:val="16"/>
              </w:rPr>
            </w:pPr>
            <w:r>
              <w:rPr>
                <w:sz w:val="16"/>
              </w:rPr>
              <w:t>24.572</w:t>
            </w:r>
          </w:p>
        </w:tc>
        <w:tc>
          <w:tcPr>
            <w:tcW w:w="572" w:type="dxa"/>
          </w:tcPr>
          <w:p w14:paraId="6BE9F873" w14:textId="4357ED69" w:rsidR="00DA4833" w:rsidRPr="00DA4833" w:rsidRDefault="00DA4833" w:rsidP="00DA4833">
            <w:pPr>
              <w:pStyle w:val="TAL"/>
              <w:rPr>
                <w:sz w:val="16"/>
              </w:rPr>
            </w:pPr>
            <w:r>
              <w:rPr>
                <w:sz w:val="16"/>
              </w:rPr>
              <w:t>0073</w:t>
            </w:r>
          </w:p>
        </w:tc>
        <w:tc>
          <w:tcPr>
            <w:tcW w:w="567" w:type="dxa"/>
          </w:tcPr>
          <w:p w14:paraId="09ED4D51" w14:textId="1F3B9B34" w:rsidR="00DA4833" w:rsidRPr="00DA4833" w:rsidRDefault="00DA4833" w:rsidP="00DA4833">
            <w:pPr>
              <w:pStyle w:val="TAL"/>
              <w:rPr>
                <w:sz w:val="16"/>
              </w:rPr>
            </w:pPr>
            <w:r>
              <w:rPr>
                <w:sz w:val="16"/>
              </w:rPr>
              <w:t>1</w:t>
            </w:r>
          </w:p>
        </w:tc>
        <w:tc>
          <w:tcPr>
            <w:tcW w:w="567" w:type="dxa"/>
          </w:tcPr>
          <w:p w14:paraId="6FBBC183" w14:textId="4CBDED5C" w:rsidR="00DA4833" w:rsidRPr="00DA4833" w:rsidRDefault="00DA4833" w:rsidP="00DA4833">
            <w:pPr>
              <w:pStyle w:val="TAL"/>
              <w:rPr>
                <w:sz w:val="16"/>
              </w:rPr>
            </w:pPr>
            <w:r>
              <w:rPr>
                <w:sz w:val="16"/>
              </w:rPr>
              <w:t>F</w:t>
            </w:r>
          </w:p>
        </w:tc>
        <w:tc>
          <w:tcPr>
            <w:tcW w:w="510" w:type="dxa"/>
          </w:tcPr>
          <w:p w14:paraId="10FBBB6C" w14:textId="2D47C999" w:rsidR="00DA4833" w:rsidRPr="00DA4833" w:rsidRDefault="00DA4833" w:rsidP="00DA4833">
            <w:pPr>
              <w:pStyle w:val="TAL"/>
              <w:rPr>
                <w:sz w:val="16"/>
              </w:rPr>
            </w:pPr>
            <w:r>
              <w:rPr>
                <w:sz w:val="16"/>
              </w:rPr>
              <w:t>Rel-18</w:t>
            </w:r>
          </w:p>
        </w:tc>
        <w:tc>
          <w:tcPr>
            <w:tcW w:w="661" w:type="dxa"/>
          </w:tcPr>
          <w:p w14:paraId="2451E964" w14:textId="360DD0FE" w:rsidR="00DA4833" w:rsidRPr="00DA4833" w:rsidRDefault="00DA4833" w:rsidP="00DA4833">
            <w:pPr>
              <w:pStyle w:val="TAL"/>
              <w:rPr>
                <w:sz w:val="16"/>
              </w:rPr>
            </w:pPr>
            <w:r>
              <w:rPr>
                <w:sz w:val="16"/>
              </w:rPr>
              <w:t>18.2.1</w:t>
            </w:r>
          </w:p>
        </w:tc>
        <w:tc>
          <w:tcPr>
            <w:tcW w:w="2607" w:type="dxa"/>
          </w:tcPr>
          <w:p w14:paraId="75735BEB" w14:textId="4B177504" w:rsidR="00DA4833" w:rsidRPr="00DA4833" w:rsidRDefault="00DA4833" w:rsidP="00DA4833">
            <w:pPr>
              <w:pStyle w:val="TAL"/>
              <w:rPr>
                <w:sz w:val="16"/>
              </w:rPr>
            </w:pPr>
            <w:r>
              <w:rPr>
                <w:sz w:val="16"/>
              </w:rPr>
              <w:t>TLS connection termination</w:t>
            </w:r>
          </w:p>
        </w:tc>
      </w:tr>
      <w:tr w:rsidR="00DA4833" w14:paraId="53325645" w14:textId="77777777" w:rsidTr="00DA4833">
        <w:tc>
          <w:tcPr>
            <w:tcW w:w="1133" w:type="dxa"/>
          </w:tcPr>
          <w:p w14:paraId="08CBF6AB" w14:textId="4D246E3B" w:rsidR="00DA4833" w:rsidRPr="00DA4833" w:rsidRDefault="00DA4833" w:rsidP="00DA4833">
            <w:pPr>
              <w:pStyle w:val="TAL"/>
              <w:rPr>
                <w:sz w:val="16"/>
              </w:rPr>
            </w:pPr>
            <w:r>
              <w:rPr>
                <w:sz w:val="16"/>
              </w:rPr>
              <w:t>C1-245639</w:t>
            </w:r>
          </w:p>
        </w:tc>
        <w:tc>
          <w:tcPr>
            <w:tcW w:w="1020" w:type="dxa"/>
          </w:tcPr>
          <w:p w14:paraId="13C2AF94" w14:textId="09A5AD1F" w:rsidR="00DA4833" w:rsidRPr="00DA4833" w:rsidRDefault="00DA4833" w:rsidP="00DA4833">
            <w:pPr>
              <w:pStyle w:val="TAL"/>
              <w:rPr>
                <w:sz w:val="16"/>
              </w:rPr>
            </w:pPr>
            <w:r>
              <w:rPr>
                <w:sz w:val="16"/>
              </w:rPr>
              <w:t>agreed</w:t>
            </w:r>
          </w:p>
        </w:tc>
        <w:tc>
          <w:tcPr>
            <w:tcW w:w="1020" w:type="dxa"/>
          </w:tcPr>
          <w:p w14:paraId="2ED66FBF" w14:textId="33EF3004" w:rsidR="00DA4833" w:rsidRPr="00DA4833" w:rsidRDefault="00DA4833" w:rsidP="00DA4833">
            <w:pPr>
              <w:pStyle w:val="TAL"/>
              <w:rPr>
                <w:sz w:val="16"/>
              </w:rPr>
            </w:pPr>
            <w:r>
              <w:rPr>
                <w:sz w:val="16"/>
              </w:rPr>
              <w:t>approved</w:t>
            </w:r>
          </w:p>
        </w:tc>
        <w:tc>
          <w:tcPr>
            <w:tcW w:w="1133" w:type="dxa"/>
          </w:tcPr>
          <w:p w14:paraId="7389C7F4" w14:textId="7A11D44E" w:rsidR="00DA4833" w:rsidRPr="00DA4833" w:rsidRDefault="00DA4833" w:rsidP="00DA4833">
            <w:pPr>
              <w:pStyle w:val="TAL"/>
              <w:rPr>
                <w:sz w:val="16"/>
              </w:rPr>
            </w:pPr>
            <w:r>
              <w:rPr>
                <w:sz w:val="16"/>
              </w:rPr>
              <w:t>24.572</w:t>
            </w:r>
          </w:p>
        </w:tc>
        <w:tc>
          <w:tcPr>
            <w:tcW w:w="572" w:type="dxa"/>
          </w:tcPr>
          <w:p w14:paraId="07C8C61E" w14:textId="190A9FC9" w:rsidR="00DA4833" w:rsidRPr="00DA4833" w:rsidRDefault="00DA4833" w:rsidP="00DA4833">
            <w:pPr>
              <w:pStyle w:val="TAL"/>
              <w:rPr>
                <w:sz w:val="16"/>
              </w:rPr>
            </w:pPr>
            <w:r>
              <w:rPr>
                <w:sz w:val="16"/>
              </w:rPr>
              <w:t>0074</w:t>
            </w:r>
          </w:p>
        </w:tc>
        <w:tc>
          <w:tcPr>
            <w:tcW w:w="567" w:type="dxa"/>
          </w:tcPr>
          <w:p w14:paraId="3C6524B8" w14:textId="47A0A7C7" w:rsidR="00DA4833" w:rsidRPr="00DA4833" w:rsidRDefault="00DA4833" w:rsidP="00DA4833">
            <w:pPr>
              <w:pStyle w:val="TAL"/>
              <w:rPr>
                <w:sz w:val="16"/>
              </w:rPr>
            </w:pPr>
            <w:r>
              <w:rPr>
                <w:sz w:val="16"/>
              </w:rPr>
              <w:t>1</w:t>
            </w:r>
          </w:p>
        </w:tc>
        <w:tc>
          <w:tcPr>
            <w:tcW w:w="567" w:type="dxa"/>
          </w:tcPr>
          <w:p w14:paraId="0F3E8D0D" w14:textId="79515B40" w:rsidR="00DA4833" w:rsidRPr="00DA4833" w:rsidRDefault="00DA4833" w:rsidP="00DA4833">
            <w:pPr>
              <w:pStyle w:val="TAL"/>
              <w:rPr>
                <w:sz w:val="16"/>
              </w:rPr>
            </w:pPr>
            <w:r>
              <w:rPr>
                <w:sz w:val="16"/>
              </w:rPr>
              <w:t>A</w:t>
            </w:r>
          </w:p>
        </w:tc>
        <w:tc>
          <w:tcPr>
            <w:tcW w:w="510" w:type="dxa"/>
          </w:tcPr>
          <w:p w14:paraId="6DB5D5E8" w14:textId="41269DE9" w:rsidR="00DA4833" w:rsidRPr="00DA4833" w:rsidRDefault="00DA4833" w:rsidP="00DA4833">
            <w:pPr>
              <w:pStyle w:val="TAL"/>
              <w:rPr>
                <w:sz w:val="16"/>
              </w:rPr>
            </w:pPr>
            <w:r>
              <w:rPr>
                <w:sz w:val="16"/>
              </w:rPr>
              <w:t>Rel-19</w:t>
            </w:r>
          </w:p>
        </w:tc>
        <w:tc>
          <w:tcPr>
            <w:tcW w:w="661" w:type="dxa"/>
          </w:tcPr>
          <w:p w14:paraId="73DC093C" w14:textId="0184D0A2" w:rsidR="00DA4833" w:rsidRPr="00DA4833" w:rsidRDefault="00DA4833" w:rsidP="00DA4833">
            <w:pPr>
              <w:pStyle w:val="TAL"/>
              <w:rPr>
                <w:sz w:val="16"/>
              </w:rPr>
            </w:pPr>
            <w:r>
              <w:rPr>
                <w:sz w:val="16"/>
              </w:rPr>
              <w:t>19.0.1</w:t>
            </w:r>
          </w:p>
        </w:tc>
        <w:tc>
          <w:tcPr>
            <w:tcW w:w="2607" w:type="dxa"/>
          </w:tcPr>
          <w:p w14:paraId="5B5B28A0" w14:textId="5F449A49" w:rsidR="00DA4833" w:rsidRPr="00DA4833" w:rsidRDefault="00DA4833" w:rsidP="00DA4833">
            <w:pPr>
              <w:pStyle w:val="TAL"/>
              <w:rPr>
                <w:sz w:val="16"/>
              </w:rPr>
            </w:pPr>
            <w:r>
              <w:rPr>
                <w:sz w:val="16"/>
              </w:rPr>
              <w:t>TLS connection termination</w:t>
            </w:r>
          </w:p>
        </w:tc>
      </w:tr>
      <w:tr w:rsidR="00DA4833" w14:paraId="48997679" w14:textId="77777777" w:rsidTr="00DA4833">
        <w:tc>
          <w:tcPr>
            <w:tcW w:w="1133" w:type="dxa"/>
          </w:tcPr>
          <w:p w14:paraId="6635AAF6" w14:textId="4262DD18" w:rsidR="00DA4833" w:rsidRPr="00DA4833" w:rsidRDefault="00DA4833" w:rsidP="00DA4833">
            <w:pPr>
              <w:pStyle w:val="TAL"/>
              <w:rPr>
                <w:sz w:val="16"/>
              </w:rPr>
            </w:pPr>
            <w:r>
              <w:rPr>
                <w:sz w:val="16"/>
              </w:rPr>
              <w:t>C1-245640</w:t>
            </w:r>
          </w:p>
        </w:tc>
        <w:tc>
          <w:tcPr>
            <w:tcW w:w="1020" w:type="dxa"/>
          </w:tcPr>
          <w:p w14:paraId="33EC97EE" w14:textId="65C8B317" w:rsidR="00DA4833" w:rsidRPr="00DA4833" w:rsidRDefault="00DA4833" w:rsidP="00DA4833">
            <w:pPr>
              <w:pStyle w:val="TAL"/>
              <w:rPr>
                <w:sz w:val="16"/>
              </w:rPr>
            </w:pPr>
            <w:r>
              <w:rPr>
                <w:sz w:val="16"/>
              </w:rPr>
              <w:t>agreed</w:t>
            </w:r>
          </w:p>
        </w:tc>
        <w:tc>
          <w:tcPr>
            <w:tcW w:w="1020" w:type="dxa"/>
          </w:tcPr>
          <w:p w14:paraId="168D42E8" w14:textId="5F8B5D3C" w:rsidR="00DA4833" w:rsidRPr="00DA4833" w:rsidRDefault="00DA4833" w:rsidP="00DA4833">
            <w:pPr>
              <w:pStyle w:val="TAL"/>
              <w:rPr>
                <w:sz w:val="16"/>
              </w:rPr>
            </w:pPr>
            <w:r>
              <w:rPr>
                <w:sz w:val="16"/>
              </w:rPr>
              <w:t>approved</w:t>
            </w:r>
          </w:p>
        </w:tc>
        <w:tc>
          <w:tcPr>
            <w:tcW w:w="1133" w:type="dxa"/>
          </w:tcPr>
          <w:p w14:paraId="444C6FA9" w14:textId="0084A583" w:rsidR="00DA4833" w:rsidRPr="00DA4833" w:rsidRDefault="00DA4833" w:rsidP="00DA4833">
            <w:pPr>
              <w:pStyle w:val="TAL"/>
              <w:rPr>
                <w:sz w:val="16"/>
              </w:rPr>
            </w:pPr>
            <w:r>
              <w:rPr>
                <w:sz w:val="16"/>
              </w:rPr>
              <w:t>24.572</w:t>
            </w:r>
          </w:p>
        </w:tc>
        <w:tc>
          <w:tcPr>
            <w:tcW w:w="572" w:type="dxa"/>
          </w:tcPr>
          <w:p w14:paraId="436474C5" w14:textId="7BCE367A" w:rsidR="00DA4833" w:rsidRPr="00DA4833" w:rsidRDefault="00DA4833" w:rsidP="00DA4833">
            <w:pPr>
              <w:pStyle w:val="TAL"/>
              <w:rPr>
                <w:sz w:val="16"/>
              </w:rPr>
            </w:pPr>
            <w:r>
              <w:rPr>
                <w:sz w:val="16"/>
              </w:rPr>
              <w:t>0076</w:t>
            </w:r>
          </w:p>
        </w:tc>
        <w:tc>
          <w:tcPr>
            <w:tcW w:w="567" w:type="dxa"/>
          </w:tcPr>
          <w:p w14:paraId="7FE08341" w14:textId="310CE6C0" w:rsidR="00DA4833" w:rsidRPr="00DA4833" w:rsidRDefault="00DA4833" w:rsidP="00DA4833">
            <w:pPr>
              <w:pStyle w:val="TAL"/>
              <w:rPr>
                <w:sz w:val="16"/>
              </w:rPr>
            </w:pPr>
            <w:r>
              <w:rPr>
                <w:sz w:val="16"/>
              </w:rPr>
              <w:t>1</w:t>
            </w:r>
          </w:p>
        </w:tc>
        <w:tc>
          <w:tcPr>
            <w:tcW w:w="567" w:type="dxa"/>
          </w:tcPr>
          <w:p w14:paraId="63183EB6" w14:textId="56FD1F80" w:rsidR="00DA4833" w:rsidRPr="00DA4833" w:rsidRDefault="00DA4833" w:rsidP="00DA4833">
            <w:pPr>
              <w:pStyle w:val="TAL"/>
              <w:rPr>
                <w:sz w:val="16"/>
              </w:rPr>
            </w:pPr>
            <w:r>
              <w:rPr>
                <w:sz w:val="16"/>
              </w:rPr>
              <w:t>F</w:t>
            </w:r>
          </w:p>
        </w:tc>
        <w:tc>
          <w:tcPr>
            <w:tcW w:w="510" w:type="dxa"/>
          </w:tcPr>
          <w:p w14:paraId="342AADC0" w14:textId="47AE63D7" w:rsidR="00DA4833" w:rsidRPr="00DA4833" w:rsidRDefault="00DA4833" w:rsidP="00DA4833">
            <w:pPr>
              <w:pStyle w:val="TAL"/>
              <w:rPr>
                <w:sz w:val="16"/>
              </w:rPr>
            </w:pPr>
            <w:r>
              <w:rPr>
                <w:sz w:val="16"/>
              </w:rPr>
              <w:t>Rel-18</w:t>
            </w:r>
          </w:p>
        </w:tc>
        <w:tc>
          <w:tcPr>
            <w:tcW w:w="661" w:type="dxa"/>
          </w:tcPr>
          <w:p w14:paraId="64586C39" w14:textId="08390FFE" w:rsidR="00DA4833" w:rsidRPr="00DA4833" w:rsidRDefault="00DA4833" w:rsidP="00DA4833">
            <w:pPr>
              <w:pStyle w:val="TAL"/>
              <w:rPr>
                <w:sz w:val="16"/>
              </w:rPr>
            </w:pPr>
            <w:r>
              <w:rPr>
                <w:sz w:val="16"/>
              </w:rPr>
              <w:t>18.2.1</w:t>
            </w:r>
          </w:p>
        </w:tc>
        <w:tc>
          <w:tcPr>
            <w:tcW w:w="2607" w:type="dxa"/>
          </w:tcPr>
          <w:p w14:paraId="2F3CBFDE" w14:textId="1027316F" w:rsidR="00DA4833" w:rsidRPr="00DA4833" w:rsidRDefault="00DA4833" w:rsidP="00DA4833">
            <w:pPr>
              <w:pStyle w:val="TAL"/>
              <w:rPr>
                <w:sz w:val="16"/>
              </w:rPr>
            </w:pPr>
            <w:r>
              <w:rPr>
                <w:sz w:val="16"/>
              </w:rPr>
              <w:t>Correction to cause value "User plane not available"</w:t>
            </w:r>
          </w:p>
        </w:tc>
      </w:tr>
      <w:tr w:rsidR="00DA4833" w14:paraId="07A1076D" w14:textId="77777777" w:rsidTr="00DA4833">
        <w:tc>
          <w:tcPr>
            <w:tcW w:w="1133" w:type="dxa"/>
          </w:tcPr>
          <w:p w14:paraId="0B875513" w14:textId="47A69712" w:rsidR="00DA4833" w:rsidRPr="00DA4833" w:rsidRDefault="00DA4833" w:rsidP="00DA4833">
            <w:pPr>
              <w:pStyle w:val="TAL"/>
              <w:rPr>
                <w:sz w:val="16"/>
              </w:rPr>
            </w:pPr>
            <w:r>
              <w:rPr>
                <w:sz w:val="16"/>
              </w:rPr>
              <w:t>C1-245642</w:t>
            </w:r>
          </w:p>
        </w:tc>
        <w:tc>
          <w:tcPr>
            <w:tcW w:w="1020" w:type="dxa"/>
          </w:tcPr>
          <w:p w14:paraId="61D76E5A" w14:textId="5CFE6966" w:rsidR="00DA4833" w:rsidRPr="00DA4833" w:rsidRDefault="00DA4833" w:rsidP="00DA4833">
            <w:pPr>
              <w:pStyle w:val="TAL"/>
              <w:rPr>
                <w:sz w:val="16"/>
              </w:rPr>
            </w:pPr>
            <w:r>
              <w:rPr>
                <w:sz w:val="16"/>
              </w:rPr>
              <w:t>agreed</w:t>
            </w:r>
          </w:p>
        </w:tc>
        <w:tc>
          <w:tcPr>
            <w:tcW w:w="1020" w:type="dxa"/>
          </w:tcPr>
          <w:p w14:paraId="20B1523B" w14:textId="271E626C" w:rsidR="00DA4833" w:rsidRPr="00DA4833" w:rsidRDefault="00DA4833" w:rsidP="00DA4833">
            <w:pPr>
              <w:pStyle w:val="TAL"/>
              <w:rPr>
                <w:sz w:val="16"/>
              </w:rPr>
            </w:pPr>
            <w:r>
              <w:rPr>
                <w:sz w:val="16"/>
              </w:rPr>
              <w:t>approved</w:t>
            </w:r>
          </w:p>
        </w:tc>
        <w:tc>
          <w:tcPr>
            <w:tcW w:w="1133" w:type="dxa"/>
          </w:tcPr>
          <w:p w14:paraId="4DAC6B9D" w14:textId="53B28015" w:rsidR="00DA4833" w:rsidRPr="00DA4833" w:rsidRDefault="00DA4833" w:rsidP="00DA4833">
            <w:pPr>
              <w:pStyle w:val="TAL"/>
              <w:rPr>
                <w:sz w:val="16"/>
              </w:rPr>
            </w:pPr>
            <w:r>
              <w:rPr>
                <w:sz w:val="16"/>
              </w:rPr>
              <w:t>24.572</w:t>
            </w:r>
          </w:p>
        </w:tc>
        <w:tc>
          <w:tcPr>
            <w:tcW w:w="572" w:type="dxa"/>
          </w:tcPr>
          <w:p w14:paraId="6AA93921" w14:textId="01E87DF9" w:rsidR="00DA4833" w:rsidRPr="00DA4833" w:rsidRDefault="00DA4833" w:rsidP="00DA4833">
            <w:pPr>
              <w:pStyle w:val="TAL"/>
              <w:rPr>
                <w:sz w:val="16"/>
              </w:rPr>
            </w:pPr>
            <w:r>
              <w:rPr>
                <w:sz w:val="16"/>
              </w:rPr>
              <w:t>0081</w:t>
            </w:r>
          </w:p>
        </w:tc>
        <w:tc>
          <w:tcPr>
            <w:tcW w:w="567" w:type="dxa"/>
          </w:tcPr>
          <w:p w14:paraId="790191AF" w14:textId="4F3572DA" w:rsidR="00DA4833" w:rsidRPr="00DA4833" w:rsidRDefault="00DA4833" w:rsidP="00DA4833">
            <w:pPr>
              <w:pStyle w:val="TAL"/>
              <w:rPr>
                <w:sz w:val="16"/>
              </w:rPr>
            </w:pPr>
            <w:r>
              <w:rPr>
                <w:sz w:val="16"/>
              </w:rPr>
              <w:t>2</w:t>
            </w:r>
          </w:p>
        </w:tc>
        <w:tc>
          <w:tcPr>
            <w:tcW w:w="567" w:type="dxa"/>
          </w:tcPr>
          <w:p w14:paraId="4C3ED997" w14:textId="5083F448" w:rsidR="00DA4833" w:rsidRPr="00DA4833" w:rsidRDefault="00DA4833" w:rsidP="00DA4833">
            <w:pPr>
              <w:pStyle w:val="TAL"/>
              <w:rPr>
                <w:sz w:val="16"/>
              </w:rPr>
            </w:pPr>
            <w:r>
              <w:rPr>
                <w:sz w:val="16"/>
              </w:rPr>
              <w:t>F</w:t>
            </w:r>
          </w:p>
        </w:tc>
        <w:tc>
          <w:tcPr>
            <w:tcW w:w="510" w:type="dxa"/>
          </w:tcPr>
          <w:p w14:paraId="222E48CE" w14:textId="713F4BE4" w:rsidR="00DA4833" w:rsidRPr="00DA4833" w:rsidRDefault="00DA4833" w:rsidP="00DA4833">
            <w:pPr>
              <w:pStyle w:val="TAL"/>
              <w:rPr>
                <w:sz w:val="16"/>
              </w:rPr>
            </w:pPr>
            <w:r>
              <w:rPr>
                <w:sz w:val="16"/>
              </w:rPr>
              <w:t>Rel-18</w:t>
            </w:r>
          </w:p>
        </w:tc>
        <w:tc>
          <w:tcPr>
            <w:tcW w:w="661" w:type="dxa"/>
          </w:tcPr>
          <w:p w14:paraId="64ABBD3B" w14:textId="244F4C96" w:rsidR="00DA4833" w:rsidRPr="00DA4833" w:rsidRDefault="00DA4833" w:rsidP="00DA4833">
            <w:pPr>
              <w:pStyle w:val="TAL"/>
              <w:rPr>
                <w:sz w:val="16"/>
              </w:rPr>
            </w:pPr>
            <w:r>
              <w:rPr>
                <w:sz w:val="16"/>
              </w:rPr>
              <w:t>18.2.1</w:t>
            </w:r>
          </w:p>
        </w:tc>
        <w:tc>
          <w:tcPr>
            <w:tcW w:w="2607" w:type="dxa"/>
          </w:tcPr>
          <w:p w14:paraId="2B877BB1" w14:textId="1139D98E" w:rsidR="00DA4833" w:rsidRPr="00DA4833" w:rsidRDefault="00DA4833" w:rsidP="00DA4833">
            <w:pPr>
              <w:pStyle w:val="TAL"/>
              <w:rPr>
                <w:sz w:val="16"/>
              </w:rPr>
            </w:pPr>
            <w:r>
              <w:rPr>
                <w:sz w:val="16"/>
              </w:rPr>
              <w:t>Correction of a message</w:t>
            </w:r>
          </w:p>
        </w:tc>
      </w:tr>
      <w:tr w:rsidR="00DA4833" w14:paraId="7C860149" w14:textId="77777777" w:rsidTr="00DA4833">
        <w:tc>
          <w:tcPr>
            <w:tcW w:w="1133" w:type="dxa"/>
          </w:tcPr>
          <w:p w14:paraId="7505E3FB" w14:textId="3BEC4734" w:rsidR="00DA4833" w:rsidRPr="00DA4833" w:rsidRDefault="00DA4833" w:rsidP="00DA4833">
            <w:pPr>
              <w:pStyle w:val="TAL"/>
              <w:rPr>
                <w:sz w:val="16"/>
              </w:rPr>
            </w:pPr>
            <w:r>
              <w:rPr>
                <w:sz w:val="16"/>
              </w:rPr>
              <w:t>C1-245643</w:t>
            </w:r>
          </w:p>
        </w:tc>
        <w:tc>
          <w:tcPr>
            <w:tcW w:w="1020" w:type="dxa"/>
          </w:tcPr>
          <w:p w14:paraId="7E081176" w14:textId="72746F21" w:rsidR="00DA4833" w:rsidRPr="00DA4833" w:rsidRDefault="00DA4833" w:rsidP="00DA4833">
            <w:pPr>
              <w:pStyle w:val="TAL"/>
              <w:rPr>
                <w:sz w:val="16"/>
              </w:rPr>
            </w:pPr>
            <w:r>
              <w:rPr>
                <w:sz w:val="16"/>
              </w:rPr>
              <w:t>agreed</w:t>
            </w:r>
          </w:p>
        </w:tc>
        <w:tc>
          <w:tcPr>
            <w:tcW w:w="1020" w:type="dxa"/>
          </w:tcPr>
          <w:p w14:paraId="1692D0AF" w14:textId="77D82BA3" w:rsidR="00DA4833" w:rsidRPr="00DA4833" w:rsidRDefault="00DA4833" w:rsidP="00DA4833">
            <w:pPr>
              <w:pStyle w:val="TAL"/>
              <w:rPr>
                <w:sz w:val="16"/>
              </w:rPr>
            </w:pPr>
            <w:r>
              <w:rPr>
                <w:sz w:val="16"/>
              </w:rPr>
              <w:t>approved</w:t>
            </w:r>
          </w:p>
        </w:tc>
        <w:tc>
          <w:tcPr>
            <w:tcW w:w="1133" w:type="dxa"/>
          </w:tcPr>
          <w:p w14:paraId="195C83F2" w14:textId="3B0F06B9" w:rsidR="00DA4833" w:rsidRPr="00DA4833" w:rsidRDefault="00DA4833" w:rsidP="00DA4833">
            <w:pPr>
              <w:pStyle w:val="TAL"/>
              <w:rPr>
                <w:sz w:val="16"/>
              </w:rPr>
            </w:pPr>
            <w:r>
              <w:rPr>
                <w:sz w:val="16"/>
              </w:rPr>
              <w:t>24.572</w:t>
            </w:r>
          </w:p>
        </w:tc>
        <w:tc>
          <w:tcPr>
            <w:tcW w:w="572" w:type="dxa"/>
          </w:tcPr>
          <w:p w14:paraId="0D3EA180" w14:textId="4A81C072" w:rsidR="00DA4833" w:rsidRPr="00DA4833" w:rsidRDefault="00DA4833" w:rsidP="00DA4833">
            <w:pPr>
              <w:pStyle w:val="TAL"/>
              <w:rPr>
                <w:sz w:val="16"/>
              </w:rPr>
            </w:pPr>
            <w:r>
              <w:rPr>
                <w:sz w:val="16"/>
              </w:rPr>
              <w:t>0082</w:t>
            </w:r>
          </w:p>
        </w:tc>
        <w:tc>
          <w:tcPr>
            <w:tcW w:w="567" w:type="dxa"/>
          </w:tcPr>
          <w:p w14:paraId="36C66306" w14:textId="6EC0BC10" w:rsidR="00DA4833" w:rsidRPr="00DA4833" w:rsidRDefault="00DA4833" w:rsidP="00DA4833">
            <w:pPr>
              <w:pStyle w:val="TAL"/>
              <w:rPr>
                <w:sz w:val="16"/>
              </w:rPr>
            </w:pPr>
            <w:r>
              <w:rPr>
                <w:sz w:val="16"/>
              </w:rPr>
              <w:t>2</w:t>
            </w:r>
          </w:p>
        </w:tc>
        <w:tc>
          <w:tcPr>
            <w:tcW w:w="567" w:type="dxa"/>
          </w:tcPr>
          <w:p w14:paraId="73D1A781" w14:textId="72FBAC2B" w:rsidR="00DA4833" w:rsidRPr="00DA4833" w:rsidRDefault="00DA4833" w:rsidP="00DA4833">
            <w:pPr>
              <w:pStyle w:val="TAL"/>
              <w:rPr>
                <w:sz w:val="16"/>
              </w:rPr>
            </w:pPr>
            <w:r>
              <w:rPr>
                <w:sz w:val="16"/>
              </w:rPr>
              <w:t>A</w:t>
            </w:r>
          </w:p>
        </w:tc>
        <w:tc>
          <w:tcPr>
            <w:tcW w:w="510" w:type="dxa"/>
          </w:tcPr>
          <w:p w14:paraId="4D140742" w14:textId="3C08DF4A" w:rsidR="00DA4833" w:rsidRPr="00DA4833" w:rsidRDefault="00DA4833" w:rsidP="00DA4833">
            <w:pPr>
              <w:pStyle w:val="TAL"/>
              <w:rPr>
                <w:sz w:val="16"/>
              </w:rPr>
            </w:pPr>
            <w:r>
              <w:rPr>
                <w:sz w:val="16"/>
              </w:rPr>
              <w:t>Rel-19</w:t>
            </w:r>
          </w:p>
        </w:tc>
        <w:tc>
          <w:tcPr>
            <w:tcW w:w="661" w:type="dxa"/>
          </w:tcPr>
          <w:p w14:paraId="14675183" w14:textId="3B6AE27D" w:rsidR="00DA4833" w:rsidRPr="00DA4833" w:rsidRDefault="00DA4833" w:rsidP="00DA4833">
            <w:pPr>
              <w:pStyle w:val="TAL"/>
              <w:rPr>
                <w:sz w:val="16"/>
              </w:rPr>
            </w:pPr>
            <w:r>
              <w:rPr>
                <w:sz w:val="16"/>
              </w:rPr>
              <w:t>19.0.1</w:t>
            </w:r>
          </w:p>
        </w:tc>
        <w:tc>
          <w:tcPr>
            <w:tcW w:w="2607" w:type="dxa"/>
          </w:tcPr>
          <w:p w14:paraId="5AAEBC98" w14:textId="0E7FAFA1" w:rsidR="00DA4833" w:rsidRPr="00DA4833" w:rsidRDefault="00DA4833" w:rsidP="00DA4833">
            <w:pPr>
              <w:pStyle w:val="TAL"/>
              <w:rPr>
                <w:sz w:val="16"/>
              </w:rPr>
            </w:pPr>
            <w:r>
              <w:rPr>
                <w:sz w:val="16"/>
              </w:rPr>
              <w:t>Correction of a message</w:t>
            </w:r>
          </w:p>
        </w:tc>
      </w:tr>
      <w:tr w:rsidR="00DA4833" w14:paraId="29453856" w14:textId="77777777" w:rsidTr="00DA4833">
        <w:tc>
          <w:tcPr>
            <w:tcW w:w="1133" w:type="dxa"/>
          </w:tcPr>
          <w:p w14:paraId="0A370119" w14:textId="5F8F10CF" w:rsidR="00DA4833" w:rsidRPr="00DA4833" w:rsidRDefault="00DA4833" w:rsidP="00DA4833">
            <w:pPr>
              <w:pStyle w:val="TAL"/>
              <w:rPr>
                <w:sz w:val="16"/>
              </w:rPr>
            </w:pPr>
            <w:r>
              <w:rPr>
                <w:sz w:val="16"/>
              </w:rPr>
              <w:t>C1-245801</w:t>
            </w:r>
          </w:p>
        </w:tc>
        <w:tc>
          <w:tcPr>
            <w:tcW w:w="1020" w:type="dxa"/>
          </w:tcPr>
          <w:p w14:paraId="7B31D835" w14:textId="0E84BFAD" w:rsidR="00DA4833" w:rsidRPr="00DA4833" w:rsidRDefault="00DA4833" w:rsidP="00DA4833">
            <w:pPr>
              <w:pStyle w:val="TAL"/>
              <w:rPr>
                <w:sz w:val="16"/>
              </w:rPr>
            </w:pPr>
            <w:r>
              <w:rPr>
                <w:sz w:val="16"/>
              </w:rPr>
              <w:t>agreed</w:t>
            </w:r>
          </w:p>
        </w:tc>
        <w:tc>
          <w:tcPr>
            <w:tcW w:w="1020" w:type="dxa"/>
          </w:tcPr>
          <w:p w14:paraId="424073AF" w14:textId="15BA0799" w:rsidR="00DA4833" w:rsidRPr="00DA4833" w:rsidRDefault="00DA4833" w:rsidP="00DA4833">
            <w:pPr>
              <w:pStyle w:val="TAL"/>
              <w:rPr>
                <w:sz w:val="16"/>
              </w:rPr>
            </w:pPr>
            <w:r>
              <w:rPr>
                <w:sz w:val="16"/>
              </w:rPr>
              <w:t>approved</w:t>
            </w:r>
          </w:p>
        </w:tc>
        <w:tc>
          <w:tcPr>
            <w:tcW w:w="1133" w:type="dxa"/>
          </w:tcPr>
          <w:p w14:paraId="3DA2DD90" w14:textId="1CC23175" w:rsidR="00DA4833" w:rsidRPr="00DA4833" w:rsidRDefault="00DA4833" w:rsidP="00DA4833">
            <w:pPr>
              <w:pStyle w:val="TAL"/>
              <w:rPr>
                <w:sz w:val="16"/>
              </w:rPr>
            </w:pPr>
            <w:r>
              <w:rPr>
                <w:sz w:val="16"/>
              </w:rPr>
              <w:t>24.572</w:t>
            </w:r>
          </w:p>
        </w:tc>
        <w:tc>
          <w:tcPr>
            <w:tcW w:w="572" w:type="dxa"/>
          </w:tcPr>
          <w:p w14:paraId="2C1AA0C0" w14:textId="60F003CF" w:rsidR="00DA4833" w:rsidRPr="00DA4833" w:rsidRDefault="00DA4833" w:rsidP="00DA4833">
            <w:pPr>
              <w:pStyle w:val="TAL"/>
              <w:rPr>
                <w:sz w:val="16"/>
              </w:rPr>
            </w:pPr>
            <w:r>
              <w:rPr>
                <w:sz w:val="16"/>
              </w:rPr>
              <w:t>0077</w:t>
            </w:r>
          </w:p>
        </w:tc>
        <w:tc>
          <w:tcPr>
            <w:tcW w:w="567" w:type="dxa"/>
          </w:tcPr>
          <w:p w14:paraId="1495AB83" w14:textId="72CEFFC7" w:rsidR="00DA4833" w:rsidRPr="00DA4833" w:rsidRDefault="00DA4833" w:rsidP="00DA4833">
            <w:pPr>
              <w:pStyle w:val="TAL"/>
              <w:rPr>
                <w:sz w:val="16"/>
              </w:rPr>
            </w:pPr>
            <w:r>
              <w:rPr>
                <w:sz w:val="16"/>
              </w:rPr>
              <w:t>2</w:t>
            </w:r>
          </w:p>
        </w:tc>
        <w:tc>
          <w:tcPr>
            <w:tcW w:w="567" w:type="dxa"/>
          </w:tcPr>
          <w:p w14:paraId="4CE17830" w14:textId="0A375E7F" w:rsidR="00DA4833" w:rsidRPr="00DA4833" w:rsidRDefault="00DA4833" w:rsidP="00DA4833">
            <w:pPr>
              <w:pStyle w:val="TAL"/>
              <w:rPr>
                <w:sz w:val="16"/>
              </w:rPr>
            </w:pPr>
            <w:r>
              <w:rPr>
                <w:sz w:val="16"/>
              </w:rPr>
              <w:t>A</w:t>
            </w:r>
          </w:p>
        </w:tc>
        <w:tc>
          <w:tcPr>
            <w:tcW w:w="510" w:type="dxa"/>
          </w:tcPr>
          <w:p w14:paraId="00CC9ABD" w14:textId="0930E284" w:rsidR="00DA4833" w:rsidRPr="00DA4833" w:rsidRDefault="00DA4833" w:rsidP="00DA4833">
            <w:pPr>
              <w:pStyle w:val="TAL"/>
              <w:rPr>
                <w:sz w:val="16"/>
              </w:rPr>
            </w:pPr>
            <w:r>
              <w:rPr>
                <w:sz w:val="16"/>
              </w:rPr>
              <w:t>Rel-19</w:t>
            </w:r>
          </w:p>
        </w:tc>
        <w:tc>
          <w:tcPr>
            <w:tcW w:w="661" w:type="dxa"/>
          </w:tcPr>
          <w:p w14:paraId="4458FB35" w14:textId="336E9428" w:rsidR="00DA4833" w:rsidRPr="00DA4833" w:rsidRDefault="00DA4833" w:rsidP="00DA4833">
            <w:pPr>
              <w:pStyle w:val="TAL"/>
              <w:rPr>
                <w:sz w:val="16"/>
              </w:rPr>
            </w:pPr>
            <w:r>
              <w:rPr>
                <w:sz w:val="16"/>
              </w:rPr>
              <w:t>19.0.1</w:t>
            </w:r>
          </w:p>
        </w:tc>
        <w:tc>
          <w:tcPr>
            <w:tcW w:w="2607" w:type="dxa"/>
          </w:tcPr>
          <w:p w14:paraId="24AA0316" w14:textId="343690D5" w:rsidR="00DA4833" w:rsidRPr="00DA4833" w:rsidRDefault="00DA4833" w:rsidP="00DA4833">
            <w:pPr>
              <w:pStyle w:val="TAL"/>
              <w:rPr>
                <w:sz w:val="16"/>
              </w:rPr>
            </w:pPr>
            <w:r>
              <w:rPr>
                <w:sz w:val="16"/>
              </w:rPr>
              <w:t>Correction to cause value "User plane not available"</w:t>
            </w:r>
          </w:p>
        </w:tc>
      </w:tr>
      <w:tr w:rsidR="00DA4833" w14:paraId="64DDC4EC" w14:textId="77777777" w:rsidTr="00DA4833">
        <w:tc>
          <w:tcPr>
            <w:tcW w:w="1133" w:type="dxa"/>
          </w:tcPr>
          <w:p w14:paraId="65F91F38" w14:textId="2AD86BCD" w:rsidR="00DA4833" w:rsidRPr="00DA4833" w:rsidRDefault="00DA4833" w:rsidP="00DA4833">
            <w:pPr>
              <w:pStyle w:val="TAL"/>
              <w:rPr>
                <w:sz w:val="16"/>
              </w:rPr>
            </w:pPr>
            <w:r>
              <w:rPr>
                <w:sz w:val="16"/>
              </w:rPr>
              <w:t>C1-246006</w:t>
            </w:r>
          </w:p>
        </w:tc>
        <w:tc>
          <w:tcPr>
            <w:tcW w:w="1020" w:type="dxa"/>
          </w:tcPr>
          <w:p w14:paraId="212F9F4E" w14:textId="4BAC57B0" w:rsidR="00DA4833" w:rsidRPr="00DA4833" w:rsidRDefault="00DA4833" w:rsidP="00DA4833">
            <w:pPr>
              <w:pStyle w:val="TAL"/>
              <w:rPr>
                <w:sz w:val="16"/>
              </w:rPr>
            </w:pPr>
            <w:r>
              <w:rPr>
                <w:sz w:val="16"/>
              </w:rPr>
              <w:t>agreed</w:t>
            </w:r>
          </w:p>
        </w:tc>
        <w:tc>
          <w:tcPr>
            <w:tcW w:w="1020" w:type="dxa"/>
          </w:tcPr>
          <w:p w14:paraId="3AFF45C2" w14:textId="2DACC7F7" w:rsidR="00DA4833" w:rsidRPr="00DA4833" w:rsidRDefault="00DA4833" w:rsidP="00DA4833">
            <w:pPr>
              <w:pStyle w:val="TAL"/>
              <w:rPr>
                <w:sz w:val="16"/>
              </w:rPr>
            </w:pPr>
            <w:r>
              <w:rPr>
                <w:sz w:val="16"/>
              </w:rPr>
              <w:t>approved</w:t>
            </w:r>
          </w:p>
        </w:tc>
        <w:tc>
          <w:tcPr>
            <w:tcW w:w="1133" w:type="dxa"/>
          </w:tcPr>
          <w:p w14:paraId="6E23F5D2" w14:textId="58801E14" w:rsidR="00DA4833" w:rsidRPr="00DA4833" w:rsidRDefault="00DA4833" w:rsidP="00DA4833">
            <w:pPr>
              <w:pStyle w:val="TAL"/>
              <w:rPr>
                <w:sz w:val="16"/>
              </w:rPr>
            </w:pPr>
            <w:r>
              <w:rPr>
                <w:sz w:val="16"/>
              </w:rPr>
              <w:t>24.572</w:t>
            </w:r>
          </w:p>
        </w:tc>
        <w:tc>
          <w:tcPr>
            <w:tcW w:w="572" w:type="dxa"/>
          </w:tcPr>
          <w:p w14:paraId="749A6B07" w14:textId="460ECCD1" w:rsidR="00DA4833" w:rsidRPr="00DA4833" w:rsidRDefault="00DA4833" w:rsidP="00DA4833">
            <w:pPr>
              <w:pStyle w:val="TAL"/>
              <w:rPr>
                <w:sz w:val="16"/>
              </w:rPr>
            </w:pPr>
            <w:r>
              <w:rPr>
                <w:sz w:val="16"/>
              </w:rPr>
              <w:t>0078</w:t>
            </w:r>
          </w:p>
        </w:tc>
        <w:tc>
          <w:tcPr>
            <w:tcW w:w="567" w:type="dxa"/>
          </w:tcPr>
          <w:p w14:paraId="6308E18E" w14:textId="40D448D0" w:rsidR="00DA4833" w:rsidRPr="00DA4833" w:rsidRDefault="00DA4833" w:rsidP="00DA4833">
            <w:pPr>
              <w:pStyle w:val="TAL"/>
              <w:rPr>
                <w:sz w:val="16"/>
              </w:rPr>
            </w:pPr>
            <w:r>
              <w:rPr>
                <w:sz w:val="16"/>
              </w:rPr>
              <w:t>1</w:t>
            </w:r>
          </w:p>
        </w:tc>
        <w:tc>
          <w:tcPr>
            <w:tcW w:w="567" w:type="dxa"/>
          </w:tcPr>
          <w:p w14:paraId="66C1E1B8" w14:textId="2AFA3A11" w:rsidR="00DA4833" w:rsidRPr="00DA4833" w:rsidRDefault="00DA4833" w:rsidP="00DA4833">
            <w:pPr>
              <w:pStyle w:val="TAL"/>
              <w:rPr>
                <w:sz w:val="16"/>
              </w:rPr>
            </w:pPr>
            <w:r>
              <w:rPr>
                <w:sz w:val="16"/>
              </w:rPr>
              <w:t>F</w:t>
            </w:r>
          </w:p>
        </w:tc>
        <w:tc>
          <w:tcPr>
            <w:tcW w:w="510" w:type="dxa"/>
          </w:tcPr>
          <w:p w14:paraId="36FD4794" w14:textId="5C92643B" w:rsidR="00DA4833" w:rsidRPr="00DA4833" w:rsidRDefault="00DA4833" w:rsidP="00DA4833">
            <w:pPr>
              <w:pStyle w:val="TAL"/>
              <w:rPr>
                <w:sz w:val="16"/>
              </w:rPr>
            </w:pPr>
            <w:r>
              <w:rPr>
                <w:sz w:val="16"/>
              </w:rPr>
              <w:t>Rel-19</w:t>
            </w:r>
          </w:p>
        </w:tc>
        <w:tc>
          <w:tcPr>
            <w:tcW w:w="661" w:type="dxa"/>
          </w:tcPr>
          <w:p w14:paraId="2DAFDCA5" w14:textId="771C2544" w:rsidR="00DA4833" w:rsidRPr="00DA4833" w:rsidRDefault="00DA4833" w:rsidP="00DA4833">
            <w:pPr>
              <w:pStyle w:val="TAL"/>
              <w:rPr>
                <w:sz w:val="16"/>
              </w:rPr>
            </w:pPr>
            <w:r>
              <w:rPr>
                <w:sz w:val="16"/>
              </w:rPr>
              <w:t>19.0.1</w:t>
            </w:r>
          </w:p>
        </w:tc>
        <w:tc>
          <w:tcPr>
            <w:tcW w:w="2607" w:type="dxa"/>
          </w:tcPr>
          <w:p w14:paraId="4EB084A6" w14:textId="0DCE88E2" w:rsidR="00DA4833" w:rsidRPr="00DA4833" w:rsidRDefault="00DA4833" w:rsidP="00DA4833">
            <w:pPr>
              <w:pStyle w:val="TAL"/>
              <w:rPr>
                <w:sz w:val="16"/>
              </w:rPr>
            </w:pPr>
            <w:r>
              <w:rPr>
                <w:sz w:val="16"/>
              </w:rPr>
              <w:t>Correction to wrong reference</w:t>
            </w:r>
          </w:p>
        </w:tc>
      </w:tr>
      <w:tr w:rsidR="00DA4833" w14:paraId="3F9CB8C5" w14:textId="77777777" w:rsidTr="00DA4833">
        <w:tc>
          <w:tcPr>
            <w:tcW w:w="1133" w:type="dxa"/>
          </w:tcPr>
          <w:p w14:paraId="61D7333A" w14:textId="7A693E4C" w:rsidR="00DA4833" w:rsidRPr="00DA4833" w:rsidRDefault="00DA4833" w:rsidP="00DA4833">
            <w:pPr>
              <w:pStyle w:val="TAL"/>
              <w:rPr>
                <w:sz w:val="16"/>
              </w:rPr>
            </w:pPr>
            <w:r>
              <w:rPr>
                <w:sz w:val="16"/>
              </w:rPr>
              <w:t>C1-246007</w:t>
            </w:r>
          </w:p>
        </w:tc>
        <w:tc>
          <w:tcPr>
            <w:tcW w:w="1020" w:type="dxa"/>
          </w:tcPr>
          <w:p w14:paraId="17D52D43" w14:textId="3287D68E" w:rsidR="00DA4833" w:rsidRPr="00DA4833" w:rsidRDefault="00DA4833" w:rsidP="00DA4833">
            <w:pPr>
              <w:pStyle w:val="TAL"/>
              <w:rPr>
                <w:sz w:val="16"/>
              </w:rPr>
            </w:pPr>
            <w:r>
              <w:rPr>
                <w:sz w:val="16"/>
              </w:rPr>
              <w:t>agreed</w:t>
            </w:r>
          </w:p>
        </w:tc>
        <w:tc>
          <w:tcPr>
            <w:tcW w:w="1020" w:type="dxa"/>
          </w:tcPr>
          <w:p w14:paraId="68361A1C" w14:textId="203EE3A0" w:rsidR="00DA4833" w:rsidRPr="00DA4833" w:rsidRDefault="00DA4833" w:rsidP="00DA4833">
            <w:pPr>
              <w:pStyle w:val="TAL"/>
              <w:rPr>
                <w:sz w:val="16"/>
              </w:rPr>
            </w:pPr>
            <w:r>
              <w:rPr>
                <w:sz w:val="16"/>
              </w:rPr>
              <w:t>approved</w:t>
            </w:r>
          </w:p>
        </w:tc>
        <w:tc>
          <w:tcPr>
            <w:tcW w:w="1133" w:type="dxa"/>
          </w:tcPr>
          <w:p w14:paraId="7E949BE7" w14:textId="27AF2307" w:rsidR="00DA4833" w:rsidRPr="00DA4833" w:rsidRDefault="00DA4833" w:rsidP="00DA4833">
            <w:pPr>
              <w:pStyle w:val="TAL"/>
              <w:rPr>
                <w:sz w:val="16"/>
              </w:rPr>
            </w:pPr>
            <w:r>
              <w:rPr>
                <w:sz w:val="16"/>
              </w:rPr>
              <w:t>24.571</w:t>
            </w:r>
          </w:p>
        </w:tc>
        <w:tc>
          <w:tcPr>
            <w:tcW w:w="572" w:type="dxa"/>
          </w:tcPr>
          <w:p w14:paraId="262DF72A" w14:textId="04DF9C56" w:rsidR="00DA4833" w:rsidRPr="00DA4833" w:rsidRDefault="00DA4833" w:rsidP="00DA4833">
            <w:pPr>
              <w:pStyle w:val="TAL"/>
              <w:rPr>
                <w:sz w:val="16"/>
              </w:rPr>
            </w:pPr>
            <w:r>
              <w:rPr>
                <w:sz w:val="16"/>
              </w:rPr>
              <w:t>0096</w:t>
            </w:r>
          </w:p>
        </w:tc>
        <w:tc>
          <w:tcPr>
            <w:tcW w:w="567" w:type="dxa"/>
          </w:tcPr>
          <w:p w14:paraId="4C6FBEAE" w14:textId="117D4C16" w:rsidR="00DA4833" w:rsidRPr="00DA4833" w:rsidRDefault="00DA4833" w:rsidP="00DA4833">
            <w:pPr>
              <w:pStyle w:val="TAL"/>
              <w:rPr>
                <w:sz w:val="16"/>
              </w:rPr>
            </w:pPr>
            <w:r>
              <w:rPr>
                <w:sz w:val="16"/>
              </w:rPr>
              <w:t>2</w:t>
            </w:r>
          </w:p>
        </w:tc>
        <w:tc>
          <w:tcPr>
            <w:tcW w:w="567" w:type="dxa"/>
          </w:tcPr>
          <w:p w14:paraId="75F2EA6E" w14:textId="0EDCAE5A" w:rsidR="00DA4833" w:rsidRPr="00DA4833" w:rsidRDefault="00DA4833" w:rsidP="00DA4833">
            <w:pPr>
              <w:pStyle w:val="TAL"/>
              <w:rPr>
                <w:sz w:val="16"/>
              </w:rPr>
            </w:pPr>
            <w:r>
              <w:rPr>
                <w:sz w:val="16"/>
              </w:rPr>
              <w:t>F</w:t>
            </w:r>
          </w:p>
        </w:tc>
        <w:tc>
          <w:tcPr>
            <w:tcW w:w="510" w:type="dxa"/>
          </w:tcPr>
          <w:p w14:paraId="03187A45" w14:textId="43197BAD" w:rsidR="00DA4833" w:rsidRPr="00DA4833" w:rsidRDefault="00DA4833" w:rsidP="00DA4833">
            <w:pPr>
              <w:pStyle w:val="TAL"/>
              <w:rPr>
                <w:sz w:val="16"/>
              </w:rPr>
            </w:pPr>
            <w:r>
              <w:rPr>
                <w:sz w:val="16"/>
              </w:rPr>
              <w:t>Rel-19</w:t>
            </w:r>
          </w:p>
        </w:tc>
        <w:tc>
          <w:tcPr>
            <w:tcW w:w="661" w:type="dxa"/>
          </w:tcPr>
          <w:p w14:paraId="5D1769BA" w14:textId="43AA728A" w:rsidR="00DA4833" w:rsidRPr="00DA4833" w:rsidRDefault="00DA4833" w:rsidP="00DA4833">
            <w:pPr>
              <w:pStyle w:val="TAL"/>
              <w:rPr>
                <w:sz w:val="16"/>
              </w:rPr>
            </w:pPr>
            <w:r>
              <w:rPr>
                <w:sz w:val="16"/>
              </w:rPr>
              <w:t>19.0.0</w:t>
            </w:r>
          </w:p>
        </w:tc>
        <w:tc>
          <w:tcPr>
            <w:tcW w:w="2607" w:type="dxa"/>
          </w:tcPr>
          <w:p w14:paraId="663FFB68" w14:textId="7CF8F80A" w:rsidR="00DA4833" w:rsidRPr="00DA4833" w:rsidRDefault="00DA4833" w:rsidP="00DA4833">
            <w:pPr>
              <w:pStyle w:val="TAL"/>
              <w:rPr>
                <w:sz w:val="16"/>
              </w:rPr>
            </w:pPr>
            <w:r>
              <w:rPr>
                <w:sz w:val="16"/>
              </w:rPr>
              <w:t>Alignments of parameters for LCS-SS messages</w:t>
            </w:r>
          </w:p>
        </w:tc>
      </w:tr>
      <w:tr w:rsidR="00DA4833" w14:paraId="6842251F" w14:textId="77777777" w:rsidTr="00DA4833">
        <w:tc>
          <w:tcPr>
            <w:tcW w:w="1133" w:type="dxa"/>
          </w:tcPr>
          <w:p w14:paraId="52F1FEE5" w14:textId="4C9703BB" w:rsidR="00DA4833" w:rsidRPr="00DA4833" w:rsidRDefault="00DA4833" w:rsidP="00DA4833">
            <w:pPr>
              <w:pStyle w:val="TAL"/>
              <w:rPr>
                <w:sz w:val="16"/>
              </w:rPr>
            </w:pPr>
            <w:r>
              <w:rPr>
                <w:sz w:val="16"/>
              </w:rPr>
              <w:t>C1-246322</w:t>
            </w:r>
          </w:p>
        </w:tc>
        <w:tc>
          <w:tcPr>
            <w:tcW w:w="1020" w:type="dxa"/>
          </w:tcPr>
          <w:p w14:paraId="28CC7886" w14:textId="5877053C" w:rsidR="00DA4833" w:rsidRPr="00DA4833" w:rsidRDefault="00DA4833" w:rsidP="00DA4833">
            <w:pPr>
              <w:pStyle w:val="TAL"/>
              <w:rPr>
                <w:sz w:val="16"/>
              </w:rPr>
            </w:pPr>
            <w:r>
              <w:rPr>
                <w:sz w:val="16"/>
              </w:rPr>
              <w:t>agreed</w:t>
            </w:r>
          </w:p>
        </w:tc>
        <w:tc>
          <w:tcPr>
            <w:tcW w:w="1020" w:type="dxa"/>
          </w:tcPr>
          <w:p w14:paraId="473884A5" w14:textId="6910A2A4" w:rsidR="00DA4833" w:rsidRPr="00DA4833" w:rsidRDefault="00DA4833" w:rsidP="00DA4833">
            <w:pPr>
              <w:pStyle w:val="TAL"/>
              <w:rPr>
                <w:sz w:val="16"/>
              </w:rPr>
            </w:pPr>
            <w:r>
              <w:rPr>
                <w:sz w:val="16"/>
              </w:rPr>
              <w:t>approved</w:t>
            </w:r>
          </w:p>
        </w:tc>
        <w:tc>
          <w:tcPr>
            <w:tcW w:w="1133" w:type="dxa"/>
          </w:tcPr>
          <w:p w14:paraId="5E459138" w14:textId="3E3C513C" w:rsidR="00DA4833" w:rsidRPr="00DA4833" w:rsidRDefault="00DA4833" w:rsidP="00DA4833">
            <w:pPr>
              <w:pStyle w:val="TAL"/>
              <w:rPr>
                <w:sz w:val="16"/>
              </w:rPr>
            </w:pPr>
            <w:r>
              <w:rPr>
                <w:sz w:val="16"/>
              </w:rPr>
              <w:t>24.501</w:t>
            </w:r>
          </w:p>
        </w:tc>
        <w:tc>
          <w:tcPr>
            <w:tcW w:w="572" w:type="dxa"/>
          </w:tcPr>
          <w:p w14:paraId="2DE10509" w14:textId="2B05349A" w:rsidR="00DA4833" w:rsidRPr="00DA4833" w:rsidRDefault="00DA4833" w:rsidP="00DA4833">
            <w:pPr>
              <w:pStyle w:val="TAL"/>
              <w:rPr>
                <w:sz w:val="16"/>
              </w:rPr>
            </w:pPr>
            <w:r>
              <w:rPr>
                <w:sz w:val="16"/>
              </w:rPr>
              <w:t>6492</w:t>
            </w:r>
          </w:p>
        </w:tc>
        <w:tc>
          <w:tcPr>
            <w:tcW w:w="567" w:type="dxa"/>
          </w:tcPr>
          <w:p w14:paraId="2C8AEF21" w14:textId="01BFCE91" w:rsidR="00DA4833" w:rsidRPr="00DA4833" w:rsidRDefault="00DA4833" w:rsidP="00DA4833">
            <w:pPr>
              <w:pStyle w:val="TAL"/>
              <w:rPr>
                <w:sz w:val="16"/>
              </w:rPr>
            </w:pPr>
            <w:r>
              <w:rPr>
                <w:sz w:val="16"/>
              </w:rPr>
              <w:t>1</w:t>
            </w:r>
          </w:p>
        </w:tc>
        <w:tc>
          <w:tcPr>
            <w:tcW w:w="567" w:type="dxa"/>
          </w:tcPr>
          <w:p w14:paraId="69049C0E" w14:textId="36644341" w:rsidR="00DA4833" w:rsidRPr="00DA4833" w:rsidRDefault="00DA4833" w:rsidP="00DA4833">
            <w:pPr>
              <w:pStyle w:val="TAL"/>
              <w:rPr>
                <w:sz w:val="16"/>
              </w:rPr>
            </w:pPr>
            <w:r>
              <w:rPr>
                <w:sz w:val="16"/>
              </w:rPr>
              <w:t>D</w:t>
            </w:r>
          </w:p>
        </w:tc>
        <w:tc>
          <w:tcPr>
            <w:tcW w:w="510" w:type="dxa"/>
          </w:tcPr>
          <w:p w14:paraId="70E3A178" w14:textId="3F74DF65" w:rsidR="00DA4833" w:rsidRPr="00DA4833" w:rsidRDefault="00DA4833" w:rsidP="00DA4833">
            <w:pPr>
              <w:pStyle w:val="TAL"/>
              <w:rPr>
                <w:sz w:val="16"/>
              </w:rPr>
            </w:pPr>
            <w:r>
              <w:rPr>
                <w:sz w:val="16"/>
              </w:rPr>
              <w:t>Rel-19</w:t>
            </w:r>
          </w:p>
        </w:tc>
        <w:tc>
          <w:tcPr>
            <w:tcW w:w="661" w:type="dxa"/>
          </w:tcPr>
          <w:p w14:paraId="67B6775F" w14:textId="01AAFAD0" w:rsidR="00DA4833" w:rsidRPr="00DA4833" w:rsidRDefault="00DA4833" w:rsidP="00DA4833">
            <w:pPr>
              <w:pStyle w:val="TAL"/>
              <w:rPr>
                <w:sz w:val="16"/>
              </w:rPr>
            </w:pPr>
            <w:r>
              <w:rPr>
                <w:sz w:val="16"/>
              </w:rPr>
              <w:t>19.0.0</w:t>
            </w:r>
          </w:p>
        </w:tc>
        <w:tc>
          <w:tcPr>
            <w:tcW w:w="2607" w:type="dxa"/>
          </w:tcPr>
          <w:p w14:paraId="5E0E5E3D" w14:textId="1764BE3A" w:rsidR="00DA4833" w:rsidRPr="00DA4833" w:rsidRDefault="00DA4833" w:rsidP="00DA4833">
            <w:pPr>
              <w:pStyle w:val="TAL"/>
              <w:rPr>
                <w:sz w:val="16"/>
              </w:rPr>
            </w:pPr>
            <w:r>
              <w:rPr>
                <w:sz w:val="16"/>
              </w:rPr>
              <w:t>Editorial correction</w:t>
            </w:r>
          </w:p>
        </w:tc>
      </w:tr>
      <w:tr w:rsidR="00DA4833" w14:paraId="075B4E8A" w14:textId="77777777" w:rsidTr="00DA4833">
        <w:tc>
          <w:tcPr>
            <w:tcW w:w="1133" w:type="dxa"/>
          </w:tcPr>
          <w:p w14:paraId="7CF9A595" w14:textId="54E0B715" w:rsidR="00DA4833" w:rsidRPr="00DA4833" w:rsidRDefault="00DA4833" w:rsidP="00DA4833">
            <w:pPr>
              <w:pStyle w:val="TAL"/>
              <w:rPr>
                <w:sz w:val="16"/>
              </w:rPr>
            </w:pPr>
            <w:r>
              <w:rPr>
                <w:sz w:val="16"/>
              </w:rPr>
              <w:t>C1-246323</w:t>
            </w:r>
          </w:p>
        </w:tc>
        <w:tc>
          <w:tcPr>
            <w:tcW w:w="1020" w:type="dxa"/>
          </w:tcPr>
          <w:p w14:paraId="10524855" w14:textId="4BDC8E40" w:rsidR="00DA4833" w:rsidRPr="00DA4833" w:rsidRDefault="00DA4833" w:rsidP="00DA4833">
            <w:pPr>
              <w:pStyle w:val="TAL"/>
              <w:rPr>
                <w:sz w:val="16"/>
              </w:rPr>
            </w:pPr>
            <w:r>
              <w:rPr>
                <w:sz w:val="16"/>
              </w:rPr>
              <w:t>agreed</w:t>
            </w:r>
          </w:p>
        </w:tc>
        <w:tc>
          <w:tcPr>
            <w:tcW w:w="1020" w:type="dxa"/>
          </w:tcPr>
          <w:p w14:paraId="3FAD9A74" w14:textId="6749FD1F" w:rsidR="00DA4833" w:rsidRPr="00DA4833" w:rsidRDefault="00DA4833" w:rsidP="00DA4833">
            <w:pPr>
              <w:pStyle w:val="TAL"/>
              <w:rPr>
                <w:sz w:val="16"/>
              </w:rPr>
            </w:pPr>
            <w:r>
              <w:rPr>
                <w:sz w:val="16"/>
              </w:rPr>
              <w:t>approved</w:t>
            </w:r>
          </w:p>
        </w:tc>
        <w:tc>
          <w:tcPr>
            <w:tcW w:w="1133" w:type="dxa"/>
          </w:tcPr>
          <w:p w14:paraId="020B291D" w14:textId="1C80803B" w:rsidR="00DA4833" w:rsidRPr="00DA4833" w:rsidRDefault="00DA4833" w:rsidP="00DA4833">
            <w:pPr>
              <w:pStyle w:val="TAL"/>
              <w:rPr>
                <w:sz w:val="16"/>
              </w:rPr>
            </w:pPr>
            <w:r>
              <w:rPr>
                <w:sz w:val="16"/>
              </w:rPr>
              <w:t>24.572</w:t>
            </w:r>
          </w:p>
        </w:tc>
        <w:tc>
          <w:tcPr>
            <w:tcW w:w="572" w:type="dxa"/>
          </w:tcPr>
          <w:p w14:paraId="0134F044" w14:textId="08C4157A" w:rsidR="00DA4833" w:rsidRPr="00DA4833" w:rsidRDefault="00DA4833" w:rsidP="00DA4833">
            <w:pPr>
              <w:pStyle w:val="TAL"/>
              <w:rPr>
                <w:sz w:val="16"/>
              </w:rPr>
            </w:pPr>
            <w:r>
              <w:rPr>
                <w:sz w:val="16"/>
              </w:rPr>
              <w:t>0075</w:t>
            </w:r>
          </w:p>
        </w:tc>
        <w:tc>
          <w:tcPr>
            <w:tcW w:w="567" w:type="dxa"/>
          </w:tcPr>
          <w:p w14:paraId="66F2130E" w14:textId="6578AC14" w:rsidR="00DA4833" w:rsidRPr="00DA4833" w:rsidRDefault="00DA4833" w:rsidP="00DA4833">
            <w:pPr>
              <w:pStyle w:val="TAL"/>
              <w:rPr>
                <w:sz w:val="16"/>
              </w:rPr>
            </w:pPr>
            <w:r>
              <w:rPr>
                <w:sz w:val="16"/>
              </w:rPr>
              <w:t>1</w:t>
            </w:r>
          </w:p>
        </w:tc>
        <w:tc>
          <w:tcPr>
            <w:tcW w:w="567" w:type="dxa"/>
          </w:tcPr>
          <w:p w14:paraId="6FD1F351" w14:textId="616E7566" w:rsidR="00DA4833" w:rsidRPr="00DA4833" w:rsidRDefault="00DA4833" w:rsidP="00DA4833">
            <w:pPr>
              <w:pStyle w:val="TAL"/>
              <w:rPr>
                <w:sz w:val="16"/>
              </w:rPr>
            </w:pPr>
            <w:r>
              <w:rPr>
                <w:sz w:val="16"/>
              </w:rPr>
              <w:t>D</w:t>
            </w:r>
          </w:p>
        </w:tc>
        <w:tc>
          <w:tcPr>
            <w:tcW w:w="510" w:type="dxa"/>
          </w:tcPr>
          <w:p w14:paraId="64706575" w14:textId="659AA6BD" w:rsidR="00DA4833" w:rsidRPr="00DA4833" w:rsidRDefault="00DA4833" w:rsidP="00DA4833">
            <w:pPr>
              <w:pStyle w:val="TAL"/>
              <w:rPr>
                <w:sz w:val="16"/>
              </w:rPr>
            </w:pPr>
            <w:r>
              <w:rPr>
                <w:sz w:val="16"/>
              </w:rPr>
              <w:t>Rel-19</w:t>
            </w:r>
          </w:p>
        </w:tc>
        <w:tc>
          <w:tcPr>
            <w:tcW w:w="661" w:type="dxa"/>
          </w:tcPr>
          <w:p w14:paraId="46F11D3C" w14:textId="78FB94F2" w:rsidR="00DA4833" w:rsidRPr="00DA4833" w:rsidRDefault="00DA4833" w:rsidP="00DA4833">
            <w:pPr>
              <w:pStyle w:val="TAL"/>
              <w:rPr>
                <w:sz w:val="16"/>
              </w:rPr>
            </w:pPr>
            <w:r>
              <w:rPr>
                <w:sz w:val="16"/>
              </w:rPr>
              <w:t>19.0.1</w:t>
            </w:r>
          </w:p>
        </w:tc>
        <w:tc>
          <w:tcPr>
            <w:tcW w:w="2607" w:type="dxa"/>
          </w:tcPr>
          <w:p w14:paraId="2AFB5792" w14:textId="668E0485" w:rsidR="00DA4833" w:rsidRPr="00DA4833" w:rsidRDefault="00DA4833" w:rsidP="00DA4833">
            <w:pPr>
              <w:pStyle w:val="TAL"/>
              <w:rPr>
                <w:sz w:val="16"/>
              </w:rPr>
            </w:pPr>
            <w:r>
              <w:rPr>
                <w:sz w:val="16"/>
              </w:rPr>
              <w:t>Editorial correction</w:t>
            </w:r>
          </w:p>
        </w:tc>
      </w:tr>
      <w:tr w:rsidR="00DA4833" w14:paraId="25C9693A" w14:textId="77777777" w:rsidTr="00DA4833">
        <w:tc>
          <w:tcPr>
            <w:tcW w:w="1133" w:type="dxa"/>
          </w:tcPr>
          <w:p w14:paraId="06A4A642" w14:textId="3AD6971C" w:rsidR="00DA4833" w:rsidRPr="00DA4833" w:rsidRDefault="00DA4833" w:rsidP="00DA4833">
            <w:pPr>
              <w:pStyle w:val="TAL"/>
              <w:rPr>
                <w:sz w:val="16"/>
              </w:rPr>
            </w:pPr>
            <w:r>
              <w:rPr>
                <w:sz w:val="16"/>
              </w:rPr>
              <w:t>C1-246625</w:t>
            </w:r>
          </w:p>
        </w:tc>
        <w:tc>
          <w:tcPr>
            <w:tcW w:w="1020" w:type="dxa"/>
          </w:tcPr>
          <w:p w14:paraId="758AF928" w14:textId="556FDA1F" w:rsidR="00DA4833" w:rsidRPr="00DA4833" w:rsidRDefault="00DA4833" w:rsidP="00DA4833">
            <w:pPr>
              <w:pStyle w:val="TAL"/>
              <w:rPr>
                <w:sz w:val="16"/>
              </w:rPr>
            </w:pPr>
            <w:r>
              <w:rPr>
                <w:sz w:val="16"/>
              </w:rPr>
              <w:t>agreed</w:t>
            </w:r>
          </w:p>
        </w:tc>
        <w:tc>
          <w:tcPr>
            <w:tcW w:w="1020" w:type="dxa"/>
          </w:tcPr>
          <w:p w14:paraId="6F8562CC" w14:textId="3F0FC602" w:rsidR="00DA4833" w:rsidRPr="00DA4833" w:rsidRDefault="00DA4833" w:rsidP="00DA4833">
            <w:pPr>
              <w:pStyle w:val="TAL"/>
              <w:rPr>
                <w:sz w:val="16"/>
              </w:rPr>
            </w:pPr>
            <w:r>
              <w:rPr>
                <w:sz w:val="16"/>
              </w:rPr>
              <w:t>approved</w:t>
            </w:r>
          </w:p>
        </w:tc>
        <w:tc>
          <w:tcPr>
            <w:tcW w:w="1133" w:type="dxa"/>
          </w:tcPr>
          <w:p w14:paraId="6B2C2245" w14:textId="5B2C0009" w:rsidR="00DA4833" w:rsidRPr="00DA4833" w:rsidRDefault="00DA4833" w:rsidP="00DA4833">
            <w:pPr>
              <w:pStyle w:val="TAL"/>
              <w:rPr>
                <w:sz w:val="16"/>
              </w:rPr>
            </w:pPr>
            <w:r>
              <w:rPr>
                <w:sz w:val="16"/>
              </w:rPr>
              <w:t>24.571</w:t>
            </w:r>
          </w:p>
        </w:tc>
        <w:tc>
          <w:tcPr>
            <w:tcW w:w="572" w:type="dxa"/>
          </w:tcPr>
          <w:p w14:paraId="172B9C24" w14:textId="420A33C8" w:rsidR="00DA4833" w:rsidRPr="00DA4833" w:rsidRDefault="00DA4833" w:rsidP="00DA4833">
            <w:pPr>
              <w:pStyle w:val="TAL"/>
              <w:rPr>
                <w:sz w:val="16"/>
              </w:rPr>
            </w:pPr>
            <w:r>
              <w:rPr>
                <w:sz w:val="16"/>
              </w:rPr>
              <w:t>0097</w:t>
            </w:r>
          </w:p>
        </w:tc>
        <w:tc>
          <w:tcPr>
            <w:tcW w:w="567" w:type="dxa"/>
          </w:tcPr>
          <w:p w14:paraId="7F11DA48" w14:textId="1C7169AF" w:rsidR="00DA4833" w:rsidRPr="00DA4833" w:rsidRDefault="00DA4833" w:rsidP="00DA4833">
            <w:pPr>
              <w:pStyle w:val="TAL"/>
              <w:rPr>
                <w:sz w:val="16"/>
              </w:rPr>
            </w:pPr>
            <w:r>
              <w:rPr>
                <w:sz w:val="16"/>
              </w:rPr>
              <w:t>1</w:t>
            </w:r>
          </w:p>
        </w:tc>
        <w:tc>
          <w:tcPr>
            <w:tcW w:w="567" w:type="dxa"/>
          </w:tcPr>
          <w:p w14:paraId="6AEFE7C0" w14:textId="45F012E0" w:rsidR="00DA4833" w:rsidRPr="00DA4833" w:rsidRDefault="00DA4833" w:rsidP="00DA4833">
            <w:pPr>
              <w:pStyle w:val="TAL"/>
              <w:rPr>
                <w:sz w:val="16"/>
              </w:rPr>
            </w:pPr>
            <w:r>
              <w:rPr>
                <w:sz w:val="16"/>
              </w:rPr>
              <w:t>D</w:t>
            </w:r>
          </w:p>
        </w:tc>
        <w:tc>
          <w:tcPr>
            <w:tcW w:w="510" w:type="dxa"/>
          </w:tcPr>
          <w:p w14:paraId="109AAAA9" w14:textId="2610ECF9" w:rsidR="00DA4833" w:rsidRPr="00DA4833" w:rsidRDefault="00DA4833" w:rsidP="00DA4833">
            <w:pPr>
              <w:pStyle w:val="TAL"/>
              <w:rPr>
                <w:sz w:val="16"/>
              </w:rPr>
            </w:pPr>
            <w:r>
              <w:rPr>
                <w:sz w:val="16"/>
              </w:rPr>
              <w:t>Rel-19</w:t>
            </w:r>
          </w:p>
        </w:tc>
        <w:tc>
          <w:tcPr>
            <w:tcW w:w="661" w:type="dxa"/>
          </w:tcPr>
          <w:p w14:paraId="1891DD41" w14:textId="725FDEE0" w:rsidR="00DA4833" w:rsidRPr="00DA4833" w:rsidRDefault="00DA4833" w:rsidP="00DA4833">
            <w:pPr>
              <w:pStyle w:val="TAL"/>
              <w:rPr>
                <w:sz w:val="16"/>
              </w:rPr>
            </w:pPr>
            <w:r>
              <w:rPr>
                <w:sz w:val="16"/>
              </w:rPr>
              <w:t>19.0.0</w:t>
            </w:r>
          </w:p>
        </w:tc>
        <w:tc>
          <w:tcPr>
            <w:tcW w:w="2607" w:type="dxa"/>
          </w:tcPr>
          <w:p w14:paraId="2EE1C182" w14:textId="62F63015" w:rsidR="00DA4833" w:rsidRPr="00DA4833" w:rsidRDefault="00DA4833" w:rsidP="00DA4833">
            <w:pPr>
              <w:pStyle w:val="TAL"/>
              <w:rPr>
                <w:sz w:val="16"/>
              </w:rPr>
            </w:pPr>
            <w:r>
              <w:rPr>
                <w:sz w:val="16"/>
              </w:rPr>
              <w:t>Editorial corrections on 24.571</w:t>
            </w:r>
          </w:p>
        </w:tc>
      </w:tr>
      <w:tr w:rsidR="00DA4833" w14:paraId="4143986D" w14:textId="77777777" w:rsidTr="00DA4833">
        <w:tc>
          <w:tcPr>
            <w:tcW w:w="1133" w:type="dxa"/>
          </w:tcPr>
          <w:p w14:paraId="2D490CE5" w14:textId="593B6B68" w:rsidR="00DA4833" w:rsidRPr="00DA4833" w:rsidRDefault="00DA4833" w:rsidP="00DA4833">
            <w:pPr>
              <w:pStyle w:val="TAL"/>
              <w:rPr>
                <w:sz w:val="16"/>
              </w:rPr>
            </w:pPr>
            <w:r>
              <w:rPr>
                <w:sz w:val="16"/>
              </w:rPr>
              <w:t>C1-246716</w:t>
            </w:r>
          </w:p>
        </w:tc>
        <w:tc>
          <w:tcPr>
            <w:tcW w:w="1020" w:type="dxa"/>
          </w:tcPr>
          <w:p w14:paraId="6680671C" w14:textId="57945E81" w:rsidR="00DA4833" w:rsidRPr="00DA4833" w:rsidRDefault="00DA4833" w:rsidP="00DA4833">
            <w:pPr>
              <w:pStyle w:val="TAL"/>
              <w:rPr>
                <w:sz w:val="16"/>
              </w:rPr>
            </w:pPr>
            <w:r>
              <w:rPr>
                <w:sz w:val="16"/>
              </w:rPr>
              <w:t>agreed</w:t>
            </w:r>
          </w:p>
        </w:tc>
        <w:tc>
          <w:tcPr>
            <w:tcW w:w="1020" w:type="dxa"/>
          </w:tcPr>
          <w:p w14:paraId="670086AB" w14:textId="71FA6004" w:rsidR="00DA4833" w:rsidRPr="00DA4833" w:rsidRDefault="00DA4833" w:rsidP="00DA4833">
            <w:pPr>
              <w:pStyle w:val="TAL"/>
              <w:rPr>
                <w:sz w:val="16"/>
              </w:rPr>
            </w:pPr>
            <w:r>
              <w:rPr>
                <w:sz w:val="16"/>
              </w:rPr>
              <w:t>approved</w:t>
            </w:r>
          </w:p>
        </w:tc>
        <w:tc>
          <w:tcPr>
            <w:tcW w:w="1133" w:type="dxa"/>
          </w:tcPr>
          <w:p w14:paraId="1A3B44BC" w14:textId="2D425B89" w:rsidR="00DA4833" w:rsidRPr="00DA4833" w:rsidRDefault="00DA4833" w:rsidP="00DA4833">
            <w:pPr>
              <w:pStyle w:val="TAL"/>
              <w:rPr>
                <w:sz w:val="16"/>
              </w:rPr>
            </w:pPr>
            <w:r>
              <w:rPr>
                <w:sz w:val="16"/>
              </w:rPr>
              <w:t>24.572</w:t>
            </w:r>
          </w:p>
        </w:tc>
        <w:tc>
          <w:tcPr>
            <w:tcW w:w="572" w:type="dxa"/>
          </w:tcPr>
          <w:p w14:paraId="6EC8A860" w14:textId="65BE67C4" w:rsidR="00DA4833" w:rsidRPr="00DA4833" w:rsidRDefault="00DA4833" w:rsidP="00DA4833">
            <w:pPr>
              <w:pStyle w:val="TAL"/>
              <w:rPr>
                <w:sz w:val="16"/>
              </w:rPr>
            </w:pPr>
            <w:r>
              <w:rPr>
                <w:sz w:val="16"/>
              </w:rPr>
              <w:t>0088</w:t>
            </w:r>
          </w:p>
        </w:tc>
        <w:tc>
          <w:tcPr>
            <w:tcW w:w="567" w:type="dxa"/>
          </w:tcPr>
          <w:p w14:paraId="22F0610A" w14:textId="549FB19A" w:rsidR="00DA4833" w:rsidRPr="00DA4833" w:rsidRDefault="00DA4833" w:rsidP="00DA4833">
            <w:pPr>
              <w:pStyle w:val="TAL"/>
              <w:rPr>
                <w:sz w:val="16"/>
              </w:rPr>
            </w:pPr>
            <w:r>
              <w:rPr>
                <w:sz w:val="16"/>
              </w:rPr>
              <w:t>1</w:t>
            </w:r>
          </w:p>
        </w:tc>
        <w:tc>
          <w:tcPr>
            <w:tcW w:w="567" w:type="dxa"/>
          </w:tcPr>
          <w:p w14:paraId="7AC78157" w14:textId="0D6D5443" w:rsidR="00DA4833" w:rsidRPr="00DA4833" w:rsidRDefault="00DA4833" w:rsidP="00DA4833">
            <w:pPr>
              <w:pStyle w:val="TAL"/>
              <w:rPr>
                <w:sz w:val="16"/>
              </w:rPr>
            </w:pPr>
            <w:r>
              <w:rPr>
                <w:sz w:val="16"/>
              </w:rPr>
              <w:t>F</w:t>
            </w:r>
          </w:p>
        </w:tc>
        <w:tc>
          <w:tcPr>
            <w:tcW w:w="510" w:type="dxa"/>
          </w:tcPr>
          <w:p w14:paraId="52B9D619" w14:textId="364656B9" w:rsidR="00DA4833" w:rsidRPr="00DA4833" w:rsidRDefault="00DA4833" w:rsidP="00DA4833">
            <w:pPr>
              <w:pStyle w:val="TAL"/>
              <w:rPr>
                <w:sz w:val="16"/>
              </w:rPr>
            </w:pPr>
            <w:r>
              <w:rPr>
                <w:sz w:val="16"/>
              </w:rPr>
              <w:t>Rel-18</w:t>
            </w:r>
          </w:p>
        </w:tc>
        <w:tc>
          <w:tcPr>
            <w:tcW w:w="661" w:type="dxa"/>
          </w:tcPr>
          <w:p w14:paraId="3E5761B6" w14:textId="4379BC84" w:rsidR="00DA4833" w:rsidRPr="00DA4833" w:rsidRDefault="00DA4833" w:rsidP="00DA4833">
            <w:pPr>
              <w:pStyle w:val="TAL"/>
              <w:rPr>
                <w:sz w:val="16"/>
              </w:rPr>
            </w:pPr>
            <w:r>
              <w:rPr>
                <w:sz w:val="16"/>
              </w:rPr>
              <w:t>18.2.1</w:t>
            </w:r>
          </w:p>
        </w:tc>
        <w:tc>
          <w:tcPr>
            <w:tcW w:w="2607" w:type="dxa"/>
          </w:tcPr>
          <w:p w14:paraId="394C5AC9" w14:textId="3041EE78" w:rsidR="00DA4833" w:rsidRPr="00DA4833" w:rsidRDefault="00DA4833" w:rsidP="00DA4833">
            <w:pPr>
              <w:pStyle w:val="TAL"/>
              <w:rPr>
                <w:sz w:val="16"/>
              </w:rPr>
            </w:pPr>
            <w:r>
              <w:rPr>
                <w:sz w:val="16"/>
              </w:rPr>
              <w:t>Alt1: TCP port number for LCS-UPP – Rel18</w:t>
            </w:r>
          </w:p>
        </w:tc>
      </w:tr>
      <w:tr w:rsidR="00DA4833" w14:paraId="4F111AA6" w14:textId="77777777" w:rsidTr="00DA4833">
        <w:tc>
          <w:tcPr>
            <w:tcW w:w="1133" w:type="dxa"/>
          </w:tcPr>
          <w:p w14:paraId="34DBD40D" w14:textId="5E3832E3" w:rsidR="00DA4833" w:rsidRPr="00DA4833" w:rsidRDefault="00DA4833" w:rsidP="00DA4833">
            <w:pPr>
              <w:pStyle w:val="TAL"/>
              <w:rPr>
                <w:sz w:val="16"/>
              </w:rPr>
            </w:pPr>
            <w:r>
              <w:rPr>
                <w:sz w:val="16"/>
              </w:rPr>
              <w:t>C1-246717</w:t>
            </w:r>
          </w:p>
        </w:tc>
        <w:tc>
          <w:tcPr>
            <w:tcW w:w="1020" w:type="dxa"/>
          </w:tcPr>
          <w:p w14:paraId="7062D2E2" w14:textId="2D050D7A" w:rsidR="00DA4833" w:rsidRPr="00DA4833" w:rsidRDefault="00DA4833" w:rsidP="00DA4833">
            <w:pPr>
              <w:pStyle w:val="TAL"/>
              <w:rPr>
                <w:sz w:val="16"/>
              </w:rPr>
            </w:pPr>
            <w:r>
              <w:rPr>
                <w:sz w:val="16"/>
              </w:rPr>
              <w:t>agreed</w:t>
            </w:r>
          </w:p>
        </w:tc>
        <w:tc>
          <w:tcPr>
            <w:tcW w:w="1020" w:type="dxa"/>
          </w:tcPr>
          <w:p w14:paraId="1A4111FA" w14:textId="35E2C116" w:rsidR="00DA4833" w:rsidRPr="00DA4833" w:rsidRDefault="00DA4833" w:rsidP="00DA4833">
            <w:pPr>
              <w:pStyle w:val="TAL"/>
              <w:rPr>
                <w:sz w:val="16"/>
              </w:rPr>
            </w:pPr>
            <w:r>
              <w:rPr>
                <w:sz w:val="16"/>
              </w:rPr>
              <w:t>approved</w:t>
            </w:r>
          </w:p>
        </w:tc>
        <w:tc>
          <w:tcPr>
            <w:tcW w:w="1133" w:type="dxa"/>
          </w:tcPr>
          <w:p w14:paraId="4D5B709F" w14:textId="57163292" w:rsidR="00DA4833" w:rsidRPr="00DA4833" w:rsidRDefault="00DA4833" w:rsidP="00DA4833">
            <w:pPr>
              <w:pStyle w:val="TAL"/>
              <w:rPr>
                <w:sz w:val="16"/>
              </w:rPr>
            </w:pPr>
            <w:r>
              <w:rPr>
                <w:sz w:val="16"/>
              </w:rPr>
              <w:t>24.572</w:t>
            </w:r>
          </w:p>
        </w:tc>
        <w:tc>
          <w:tcPr>
            <w:tcW w:w="572" w:type="dxa"/>
          </w:tcPr>
          <w:p w14:paraId="47FC6492" w14:textId="099EF31E" w:rsidR="00DA4833" w:rsidRPr="00DA4833" w:rsidRDefault="00DA4833" w:rsidP="00DA4833">
            <w:pPr>
              <w:pStyle w:val="TAL"/>
              <w:rPr>
                <w:sz w:val="16"/>
              </w:rPr>
            </w:pPr>
            <w:r>
              <w:rPr>
                <w:sz w:val="16"/>
              </w:rPr>
              <w:t>0089</w:t>
            </w:r>
          </w:p>
        </w:tc>
        <w:tc>
          <w:tcPr>
            <w:tcW w:w="567" w:type="dxa"/>
          </w:tcPr>
          <w:p w14:paraId="38AB0297" w14:textId="31E184D7" w:rsidR="00DA4833" w:rsidRPr="00DA4833" w:rsidRDefault="00DA4833" w:rsidP="00DA4833">
            <w:pPr>
              <w:pStyle w:val="TAL"/>
              <w:rPr>
                <w:sz w:val="16"/>
              </w:rPr>
            </w:pPr>
            <w:r>
              <w:rPr>
                <w:sz w:val="16"/>
              </w:rPr>
              <w:t>1</w:t>
            </w:r>
          </w:p>
        </w:tc>
        <w:tc>
          <w:tcPr>
            <w:tcW w:w="567" w:type="dxa"/>
          </w:tcPr>
          <w:p w14:paraId="138F349F" w14:textId="33B1F5C3" w:rsidR="00DA4833" w:rsidRPr="00DA4833" w:rsidRDefault="00DA4833" w:rsidP="00DA4833">
            <w:pPr>
              <w:pStyle w:val="TAL"/>
              <w:rPr>
                <w:sz w:val="16"/>
              </w:rPr>
            </w:pPr>
            <w:r>
              <w:rPr>
                <w:sz w:val="16"/>
              </w:rPr>
              <w:t>A</w:t>
            </w:r>
          </w:p>
        </w:tc>
        <w:tc>
          <w:tcPr>
            <w:tcW w:w="510" w:type="dxa"/>
          </w:tcPr>
          <w:p w14:paraId="77E28276" w14:textId="4D2E0285" w:rsidR="00DA4833" w:rsidRPr="00DA4833" w:rsidRDefault="00DA4833" w:rsidP="00DA4833">
            <w:pPr>
              <w:pStyle w:val="TAL"/>
              <w:rPr>
                <w:sz w:val="16"/>
              </w:rPr>
            </w:pPr>
            <w:r>
              <w:rPr>
                <w:sz w:val="16"/>
              </w:rPr>
              <w:t>Rel-19</w:t>
            </w:r>
          </w:p>
        </w:tc>
        <w:tc>
          <w:tcPr>
            <w:tcW w:w="661" w:type="dxa"/>
          </w:tcPr>
          <w:p w14:paraId="47B3ECBE" w14:textId="7923897F" w:rsidR="00DA4833" w:rsidRPr="00DA4833" w:rsidRDefault="00DA4833" w:rsidP="00DA4833">
            <w:pPr>
              <w:pStyle w:val="TAL"/>
              <w:rPr>
                <w:sz w:val="16"/>
              </w:rPr>
            </w:pPr>
            <w:r>
              <w:rPr>
                <w:sz w:val="16"/>
              </w:rPr>
              <w:t>19.0.1</w:t>
            </w:r>
          </w:p>
        </w:tc>
        <w:tc>
          <w:tcPr>
            <w:tcW w:w="2607" w:type="dxa"/>
          </w:tcPr>
          <w:p w14:paraId="5C8E02DF" w14:textId="635EBD87" w:rsidR="00DA4833" w:rsidRPr="00DA4833" w:rsidRDefault="00DA4833" w:rsidP="00DA4833">
            <w:pPr>
              <w:pStyle w:val="TAL"/>
              <w:rPr>
                <w:sz w:val="16"/>
              </w:rPr>
            </w:pPr>
            <w:r>
              <w:rPr>
                <w:sz w:val="16"/>
              </w:rPr>
              <w:t>Alt1: TCP port number for LCS-UPP - Rel19</w:t>
            </w:r>
          </w:p>
        </w:tc>
      </w:tr>
      <w:tr w:rsidR="00DA4833" w14:paraId="55328B06" w14:textId="77777777" w:rsidTr="00DA4833">
        <w:tc>
          <w:tcPr>
            <w:tcW w:w="1133" w:type="dxa"/>
          </w:tcPr>
          <w:p w14:paraId="1F0F945A" w14:textId="0F0C5008" w:rsidR="00DA4833" w:rsidRPr="00DA4833" w:rsidRDefault="00DA4833" w:rsidP="00DA4833">
            <w:pPr>
              <w:pStyle w:val="TAL"/>
              <w:rPr>
                <w:sz w:val="16"/>
              </w:rPr>
            </w:pPr>
            <w:r>
              <w:rPr>
                <w:sz w:val="16"/>
              </w:rPr>
              <w:t>C1-246811</w:t>
            </w:r>
          </w:p>
        </w:tc>
        <w:tc>
          <w:tcPr>
            <w:tcW w:w="1020" w:type="dxa"/>
          </w:tcPr>
          <w:p w14:paraId="33BB0C86" w14:textId="6666F721" w:rsidR="00DA4833" w:rsidRPr="00DA4833" w:rsidRDefault="00DA4833" w:rsidP="00DA4833">
            <w:pPr>
              <w:pStyle w:val="TAL"/>
              <w:rPr>
                <w:sz w:val="16"/>
              </w:rPr>
            </w:pPr>
            <w:r>
              <w:rPr>
                <w:sz w:val="16"/>
              </w:rPr>
              <w:t>agreed</w:t>
            </w:r>
          </w:p>
        </w:tc>
        <w:tc>
          <w:tcPr>
            <w:tcW w:w="1020" w:type="dxa"/>
          </w:tcPr>
          <w:p w14:paraId="29DC43A1" w14:textId="17239DFC" w:rsidR="00DA4833" w:rsidRPr="00DA4833" w:rsidRDefault="00DA4833" w:rsidP="00DA4833">
            <w:pPr>
              <w:pStyle w:val="TAL"/>
              <w:rPr>
                <w:sz w:val="16"/>
              </w:rPr>
            </w:pPr>
            <w:r>
              <w:rPr>
                <w:sz w:val="16"/>
              </w:rPr>
              <w:t>approved</w:t>
            </w:r>
          </w:p>
        </w:tc>
        <w:tc>
          <w:tcPr>
            <w:tcW w:w="1133" w:type="dxa"/>
          </w:tcPr>
          <w:p w14:paraId="021B2DE4" w14:textId="4C707CBA" w:rsidR="00DA4833" w:rsidRPr="00DA4833" w:rsidRDefault="00DA4833" w:rsidP="00DA4833">
            <w:pPr>
              <w:pStyle w:val="TAL"/>
              <w:rPr>
                <w:sz w:val="16"/>
              </w:rPr>
            </w:pPr>
            <w:r>
              <w:rPr>
                <w:sz w:val="16"/>
              </w:rPr>
              <w:t>24.572</w:t>
            </w:r>
          </w:p>
        </w:tc>
        <w:tc>
          <w:tcPr>
            <w:tcW w:w="572" w:type="dxa"/>
          </w:tcPr>
          <w:p w14:paraId="67BC325B" w14:textId="126DBD8C" w:rsidR="00DA4833" w:rsidRPr="00DA4833" w:rsidRDefault="00DA4833" w:rsidP="00DA4833">
            <w:pPr>
              <w:pStyle w:val="TAL"/>
              <w:rPr>
                <w:sz w:val="16"/>
              </w:rPr>
            </w:pPr>
            <w:r>
              <w:rPr>
                <w:sz w:val="16"/>
              </w:rPr>
              <w:t>0087</w:t>
            </w:r>
          </w:p>
        </w:tc>
        <w:tc>
          <w:tcPr>
            <w:tcW w:w="567" w:type="dxa"/>
          </w:tcPr>
          <w:p w14:paraId="39E4C58C" w14:textId="170D4C66" w:rsidR="00DA4833" w:rsidRPr="00DA4833" w:rsidRDefault="00DA4833" w:rsidP="00DA4833">
            <w:pPr>
              <w:pStyle w:val="TAL"/>
              <w:rPr>
                <w:sz w:val="16"/>
              </w:rPr>
            </w:pPr>
            <w:r>
              <w:rPr>
                <w:sz w:val="16"/>
              </w:rPr>
              <w:t>2</w:t>
            </w:r>
          </w:p>
        </w:tc>
        <w:tc>
          <w:tcPr>
            <w:tcW w:w="567" w:type="dxa"/>
          </w:tcPr>
          <w:p w14:paraId="187B5957" w14:textId="7438A2CB" w:rsidR="00DA4833" w:rsidRPr="00DA4833" w:rsidRDefault="00DA4833" w:rsidP="00DA4833">
            <w:pPr>
              <w:pStyle w:val="TAL"/>
              <w:rPr>
                <w:sz w:val="16"/>
              </w:rPr>
            </w:pPr>
            <w:r>
              <w:rPr>
                <w:sz w:val="16"/>
              </w:rPr>
              <w:t>D</w:t>
            </w:r>
          </w:p>
        </w:tc>
        <w:tc>
          <w:tcPr>
            <w:tcW w:w="510" w:type="dxa"/>
          </w:tcPr>
          <w:p w14:paraId="4F1F0B0A" w14:textId="3BCA395C" w:rsidR="00DA4833" w:rsidRPr="00DA4833" w:rsidRDefault="00DA4833" w:rsidP="00DA4833">
            <w:pPr>
              <w:pStyle w:val="TAL"/>
              <w:rPr>
                <w:sz w:val="16"/>
              </w:rPr>
            </w:pPr>
            <w:r>
              <w:rPr>
                <w:sz w:val="16"/>
              </w:rPr>
              <w:t>Rel-19</w:t>
            </w:r>
          </w:p>
        </w:tc>
        <w:tc>
          <w:tcPr>
            <w:tcW w:w="661" w:type="dxa"/>
          </w:tcPr>
          <w:p w14:paraId="74F74D74" w14:textId="580762C0" w:rsidR="00DA4833" w:rsidRPr="00DA4833" w:rsidRDefault="00DA4833" w:rsidP="00DA4833">
            <w:pPr>
              <w:pStyle w:val="TAL"/>
              <w:rPr>
                <w:sz w:val="16"/>
              </w:rPr>
            </w:pPr>
            <w:r>
              <w:rPr>
                <w:sz w:val="16"/>
              </w:rPr>
              <w:t>19.0.1</w:t>
            </w:r>
          </w:p>
        </w:tc>
        <w:tc>
          <w:tcPr>
            <w:tcW w:w="2607" w:type="dxa"/>
          </w:tcPr>
          <w:p w14:paraId="4E635EA4" w14:textId="2E6441E8" w:rsidR="00DA4833" w:rsidRPr="00DA4833" w:rsidRDefault="00DA4833" w:rsidP="00DA4833">
            <w:pPr>
              <w:pStyle w:val="TAL"/>
              <w:rPr>
                <w:sz w:val="16"/>
              </w:rPr>
            </w:pPr>
            <w:r>
              <w:rPr>
                <w:sz w:val="16"/>
              </w:rPr>
              <w:t>Editorial corrections on 24.572</w:t>
            </w:r>
          </w:p>
        </w:tc>
      </w:tr>
      <w:tr w:rsidR="00DA4833" w14:paraId="7ACF257F" w14:textId="77777777" w:rsidTr="00DA4833">
        <w:tc>
          <w:tcPr>
            <w:tcW w:w="1133" w:type="dxa"/>
          </w:tcPr>
          <w:p w14:paraId="24C39A64" w14:textId="77DE6CE6" w:rsidR="00DA4833" w:rsidRPr="00DA4833" w:rsidRDefault="00DA4833" w:rsidP="00DA4833">
            <w:pPr>
              <w:pStyle w:val="TAL"/>
              <w:rPr>
                <w:sz w:val="16"/>
              </w:rPr>
            </w:pPr>
            <w:r>
              <w:rPr>
                <w:sz w:val="16"/>
              </w:rPr>
              <w:t>C1-246812</w:t>
            </w:r>
          </w:p>
        </w:tc>
        <w:tc>
          <w:tcPr>
            <w:tcW w:w="1020" w:type="dxa"/>
          </w:tcPr>
          <w:p w14:paraId="7F06BF3F" w14:textId="2B04A5D2" w:rsidR="00DA4833" w:rsidRPr="00DA4833" w:rsidRDefault="00DA4833" w:rsidP="00DA4833">
            <w:pPr>
              <w:pStyle w:val="TAL"/>
              <w:rPr>
                <w:sz w:val="16"/>
              </w:rPr>
            </w:pPr>
            <w:r>
              <w:rPr>
                <w:sz w:val="16"/>
              </w:rPr>
              <w:t>agreed</w:t>
            </w:r>
          </w:p>
        </w:tc>
        <w:tc>
          <w:tcPr>
            <w:tcW w:w="1020" w:type="dxa"/>
          </w:tcPr>
          <w:p w14:paraId="40E3DAAF" w14:textId="6C5A4347" w:rsidR="00DA4833" w:rsidRPr="00DA4833" w:rsidRDefault="00DA4833" w:rsidP="00DA4833">
            <w:pPr>
              <w:pStyle w:val="TAL"/>
              <w:rPr>
                <w:sz w:val="16"/>
              </w:rPr>
            </w:pPr>
            <w:r>
              <w:rPr>
                <w:sz w:val="16"/>
              </w:rPr>
              <w:t>approved</w:t>
            </w:r>
          </w:p>
        </w:tc>
        <w:tc>
          <w:tcPr>
            <w:tcW w:w="1133" w:type="dxa"/>
          </w:tcPr>
          <w:p w14:paraId="00493CBA" w14:textId="5DD3DA66" w:rsidR="00DA4833" w:rsidRPr="00DA4833" w:rsidRDefault="00DA4833" w:rsidP="00DA4833">
            <w:pPr>
              <w:pStyle w:val="TAL"/>
              <w:rPr>
                <w:sz w:val="16"/>
              </w:rPr>
            </w:pPr>
            <w:r>
              <w:rPr>
                <w:sz w:val="16"/>
              </w:rPr>
              <w:t>24.572</w:t>
            </w:r>
          </w:p>
        </w:tc>
        <w:tc>
          <w:tcPr>
            <w:tcW w:w="572" w:type="dxa"/>
          </w:tcPr>
          <w:p w14:paraId="14AB542F" w14:textId="236E7291" w:rsidR="00DA4833" w:rsidRPr="00DA4833" w:rsidRDefault="00DA4833" w:rsidP="00DA4833">
            <w:pPr>
              <w:pStyle w:val="TAL"/>
              <w:rPr>
                <w:sz w:val="16"/>
              </w:rPr>
            </w:pPr>
            <w:r>
              <w:rPr>
                <w:sz w:val="16"/>
              </w:rPr>
              <w:t>0079</w:t>
            </w:r>
          </w:p>
        </w:tc>
        <w:tc>
          <w:tcPr>
            <w:tcW w:w="567" w:type="dxa"/>
          </w:tcPr>
          <w:p w14:paraId="0BC953CA" w14:textId="5F2DF3A6" w:rsidR="00DA4833" w:rsidRPr="00DA4833" w:rsidRDefault="00DA4833" w:rsidP="00DA4833">
            <w:pPr>
              <w:pStyle w:val="TAL"/>
              <w:rPr>
                <w:sz w:val="16"/>
              </w:rPr>
            </w:pPr>
            <w:r>
              <w:rPr>
                <w:sz w:val="16"/>
              </w:rPr>
              <w:t>2</w:t>
            </w:r>
          </w:p>
        </w:tc>
        <w:tc>
          <w:tcPr>
            <w:tcW w:w="567" w:type="dxa"/>
          </w:tcPr>
          <w:p w14:paraId="45A01D84" w14:textId="00E91262" w:rsidR="00DA4833" w:rsidRPr="00DA4833" w:rsidRDefault="00DA4833" w:rsidP="00DA4833">
            <w:pPr>
              <w:pStyle w:val="TAL"/>
              <w:rPr>
                <w:sz w:val="16"/>
              </w:rPr>
            </w:pPr>
            <w:r>
              <w:rPr>
                <w:sz w:val="16"/>
              </w:rPr>
              <w:t>F</w:t>
            </w:r>
          </w:p>
        </w:tc>
        <w:tc>
          <w:tcPr>
            <w:tcW w:w="510" w:type="dxa"/>
          </w:tcPr>
          <w:p w14:paraId="2A9938A3" w14:textId="0872DC5F" w:rsidR="00DA4833" w:rsidRPr="00DA4833" w:rsidRDefault="00DA4833" w:rsidP="00DA4833">
            <w:pPr>
              <w:pStyle w:val="TAL"/>
              <w:rPr>
                <w:sz w:val="16"/>
              </w:rPr>
            </w:pPr>
            <w:r>
              <w:rPr>
                <w:sz w:val="16"/>
              </w:rPr>
              <w:t>Rel-19</w:t>
            </w:r>
          </w:p>
        </w:tc>
        <w:tc>
          <w:tcPr>
            <w:tcW w:w="661" w:type="dxa"/>
          </w:tcPr>
          <w:p w14:paraId="531E8F8B" w14:textId="397CE6C7" w:rsidR="00DA4833" w:rsidRPr="00DA4833" w:rsidRDefault="00DA4833" w:rsidP="00DA4833">
            <w:pPr>
              <w:pStyle w:val="TAL"/>
              <w:rPr>
                <w:sz w:val="16"/>
              </w:rPr>
            </w:pPr>
            <w:r>
              <w:rPr>
                <w:sz w:val="16"/>
              </w:rPr>
              <w:t>19.0.1</w:t>
            </w:r>
          </w:p>
        </w:tc>
        <w:tc>
          <w:tcPr>
            <w:tcW w:w="2607" w:type="dxa"/>
          </w:tcPr>
          <w:p w14:paraId="5675A887" w14:textId="07AE4377" w:rsidR="00DA4833" w:rsidRPr="00DA4833" w:rsidRDefault="00DA4833" w:rsidP="00DA4833">
            <w:pPr>
              <w:pStyle w:val="TAL"/>
              <w:rPr>
                <w:sz w:val="16"/>
              </w:rPr>
            </w:pPr>
            <w:r>
              <w:rPr>
                <w:sz w:val="16"/>
              </w:rPr>
              <w:t>Correction to figures of network initiated user plane connection establishment and release procedure</w:t>
            </w:r>
          </w:p>
        </w:tc>
      </w:tr>
    </w:tbl>
    <w:p w14:paraId="720E2FEA" w14:textId="77777777" w:rsidR="00DA4833" w:rsidRDefault="00DA4833" w:rsidP="00DA4833"/>
    <w:p w14:paraId="43DFDCA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B8E70" w14:textId="45C0A90B" w:rsidR="00DA4833" w:rsidRDefault="00DA4833" w:rsidP="00DA4833">
      <w:pPr>
        <w:rPr>
          <w:rFonts w:ascii="Arial" w:hAnsi="Arial" w:cs="Arial"/>
          <w:b/>
          <w:sz w:val="24"/>
        </w:rPr>
      </w:pPr>
      <w:r>
        <w:rPr>
          <w:rFonts w:ascii="Arial" w:hAnsi="Arial" w:cs="Arial"/>
          <w:b/>
          <w:color w:val="0000FF"/>
          <w:sz w:val="24"/>
        </w:rPr>
        <w:t>CP-243245</w:t>
      </w:r>
      <w:r>
        <w:rPr>
          <w:rFonts w:ascii="Arial" w:hAnsi="Arial" w:cs="Arial"/>
          <w:b/>
          <w:color w:val="0000FF"/>
          <w:sz w:val="24"/>
        </w:rPr>
        <w:tab/>
      </w:r>
      <w:r>
        <w:rPr>
          <w:rFonts w:ascii="Arial" w:hAnsi="Arial" w:cs="Arial"/>
          <w:b/>
          <w:sz w:val="24"/>
        </w:rPr>
        <w:t>Update to support NRPPa related measurements</w:t>
      </w:r>
    </w:p>
    <w:p w14:paraId="261BA101"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2 Cat: F (Rel-18)</w:t>
      </w:r>
      <w:r>
        <w:rPr>
          <w:i/>
        </w:rPr>
        <w:br/>
      </w:r>
      <w:r>
        <w:rPr>
          <w:i/>
        </w:rPr>
        <w:br/>
      </w:r>
      <w:r>
        <w:rPr>
          <w:i/>
        </w:rPr>
        <w:tab/>
      </w:r>
      <w:r>
        <w:rPr>
          <w:i/>
        </w:rPr>
        <w:tab/>
      </w:r>
      <w:r>
        <w:rPr>
          <w:i/>
        </w:rPr>
        <w:tab/>
      </w:r>
      <w:r>
        <w:rPr>
          <w:i/>
        </w:rPr>
        <w:tab/>
      </w:r>
      <w:r>
        <w:rPr>
          <w:i/>
        </w:rPr>
        <w:tab/>
        <w:t>Source: CATT, Huawei, Ericsson</w:t>
      </w:r>
    </w:p>
    <w:p w14:paraId="4AEC41A0" w14:textId="77777777" w:rsidR="00DA4833" w:rsidRDefault="00DA4833" w:rsidP="00DA4833">
      <w:pPr>
        <w:rPr>
          <w:color w:val="808080"/>
        </w:rPr>
      </w:pPr>
      <w:r>
        <w:rPr>
          <w:color w:val="808080"/>
        </w:rPr>
        <w:t>(Replaces C4-245334)</w:t>
      </w:r>
    </w:p>
    <w:p w14:paraId="2F18519E" w14:textId="77777777" w:rsidR="00DA4833" w:rsidRDefault="00DA4833" w:rsidP="00DA4833">
      <w:pPr>
        <w:rPr>
          <w:rFonts w:ascii="Arial" w:hAnsi="Arial" w:cs="Arial"/>
          <w:b/>
        </w:rPr>
      </w:pPr>
      <w:r>
        <w:rPr>
          <w:rFonts w:ascii="Arial" w:hAnsi="Arial" w:cs="Arial"/>
          <w:b/>
        </w:rPr>
        <w:t xml:space="preserve">Abstract: </w:t>
      </w:r>
    </w:p>
    <w:p w14:paraId="3DB75773" w14:textId="77777777" w:rsidR="00DA4833" w:rsidRDefault="00DA4833" w:rsidP="00DA4833">
      <w:r>
        <w:t>Revision of CT4 agreed CR C4-245334 in CR Pack CP-243025.</w:t>
      </w:r>
    </w:p>
    <w:p w14:paraId="63C85A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CP-243313</w:t>
      </w:r>
      <w:r>
        <w:rPr>
          <w:color w:val="993300"/>
          <w:u w:val="single"/>
        </w:rPr>
        <w:t>.</w:t>
      </w:r>
    </w:p>
    <w:p w14:paraId="2FE7254F" w14:textId="5BDDE597" w:rsidR="00DA4833" w:rsidRDefault="00DA4833" w:rsidP="00DA4833">
      <w:pPr>
        <w:rPr>
          <w:rFonts w:ascii="Arial" w:hAnsi="Arial" w:cs="Arial"/>
          <w:b/>
          <w:sz w:val="24"/>
        </w:rPr>
      </w:pPr>
      <w:r>
        <w:rPr>
          <w:rFonts w:ascii="Arial" w:hAnsi="Arial" w:cs="Arial"/>
          <w:b/>
          <w:color w:val="0000FF"/>
          <w:sz w:val="24"/>
        </w:rPr>
        <w:t>CP-243313</w:t>
      </w:r>
      <w:r>
        <w:rPr>
          <w:rFonts w:ascii="Arial" w:hAnsi="Arial" w:cs="Arial"/>
          <w:b/>
          <w:color w:val="0000FF"/>
          <w:sz w:val="24"/>
        </w:rPr>
        <w:tab/>
      </w:r>
      <w:r>
        <w:rPr>
          <w:rFonts w:ascii="Arial" w:hAnsi="Arial" w:cs="Arial"/>
          <w:b/>
          <w:sz w:val="24"/>
        </w:rPr>
        <w:t>Update to support NRPPa related measurements</w:t>
      </w:r>
    </w:p>
    <w:p w14:paraId="72B6473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3 Cat: F (Rel-18)</w:t>
      </w:r>
      <w:r>
        <w:rPr>
          <w:i/>
        </w:rPr>
        <w:br/>
      </w:r>
      <w:r>
        <w:rPr>
          <w:i/>
        </w:rPr>
        <w:br/>
      </w:r>
      <w:r>
        <w:rPr>
          <w:i/>
        </w:rPr>
        <w:tab/>
      </w:r>
      <w:r>
        <w:rPr>
          <w:i/>
        </w:rPr>
        <w:tab/>
      </w:r>
      <w:r>
        <w:rPr>
          <w:i/>
        </w:rPr>
        <w:tab/>
      </w:r>
      <w:r>
        <w:rPr>
          <w:i/>
        </w:rPr>
        <w:tab/>
      </w:r>
      <w:r>
        <w:rPr>
          <w:i/>
        </w:rPr>
        <w:tab/>
        <w:t>Source: CATT, Huawei, Ericsson</w:t>
      </w:r>
    </w:p>
    <w:p w14:paraId="5243F6F3" w14:textId="77777777" w:rsidR="00DA4833" w:rsidRDefault="00DA4833" w:rsidP="00DA4833">
      <w:pPr>
        <w:rPr>
          <w:color w:val="808080"/>
        </w:rPr>
      </w:pPr>
      <w:r>
        <w:rPr>
          <w:color w:val="808080"/>
        </w:rPr>
        <w:t>(Replaces CP-243245)</w:t>
      </w:r>
    </w:p>
    <w:p w14:paraId="63ED6EE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CD984" w14:textId="5B1AA179" w:rsidR="00DA4833" w:rsidRDefault="00DA4833" w:rsidP="00DA4833">
      <w:pPr>
        <w:rPr>
          <w:rFonts w:ascii="Arial" w:hAnsi="Arial" w:cs="Arial"/>
          <w:b/>
          <w:sz w:val="24"/>
        </w:rPr>
      </w:pPr>
      <w:r>
        <w:rPr>
          <w:rFonts w:ascii="Arial" w:hAnsi="Arial" w:cs="Arial"/>
          <w:b/>
          <w:color w:val="0000FF"/>
          <w:sz w:val="24"/>
        </w:rPr>
        <w:t>CP-243246</w:t>
      </w:r>
      <w:r>
        <w:rPr>
          <w:rFonts w:ascii="Arial" w:hAnsi="Arial" w:cs="Arial"/>
          <w:b/>
          <w:color w:val="0000FF"/>
          <w:sz w:val="24"/>
        </w:rPr>
        <w:tab/>
      </w:r>
      <w:r>
        <w:rPr>
          <w:rFonts w:ascii="Arial" w:hAnsi="Arial" w:cs="Arial"/>
          <w:b/>
          <w:sz w:val="24"/>
        </w:rPr>
        <w:t>Update to support NRPPa related measurements</w:t>
      </w:r>
    </w:p>
    <w:p w14:paraId="04AA16B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2 Cat: A (Rel-19)</w:t>
      </w:r>
      <w:r>
        <w:rPr>
          <w:i/>
        </w:rPr>
        <w:br/>
      </w:r>
      <w:r>
        <w:rPr>
          <w:i/>
        </w:rPr>
        <w:br/>
      </w:r>
      <w:r>
        <w:rPr>
          <w:i/>
        </w:rPr>
        <w:tab/>
      </w:r>
      <w:r>
        <w:rPr>
          <w:i/>
        </w:rPr>
        <w:tab/>
      </w:r>
      <w:r>
        <w:rPr>
          <w:i/>
        </w:rPr>
        <w:tab/>
      </w:r>
      <w:r>
        <w:rPr>
          <w:i/>
        </w:rPr>
        <w:tab/>
      </w:r>
      <w:r>
        <w:rPr>
          <w:i/>
        </w:rPr>
        <w:tab/>
        <w:t>Source: CATT, Huawei, Ericsson</w:t>
      </w:r>
    </w:p>
    <w:p w14:paraId="28E7F72C" w14:textId="77777777" w:rsidR="00DA4833" w:rsidRDefault="00DA4833" w:rsidP="00DA4833">
      <w:pPr>
        <w:rPr>
          <w:color w:val="808080"/>
        </w:rPr>
      </w:pPr>
      <w:r>
        <w:rPr>
          <w:color w:val="808080"/>
        </w:rPr>
        <w:t>(Replaces C4-245335)</w:t>
      </w:r>
    </w:p>
    <w:p w14:paraId="7BFD1224" w14:textId="77777777" w:rsidR="00DA4833" w:rsidRDefault="00DA4833" w:rsidP="00DA4833">
      <w:pPr>
        <w:rPr>
          <w:rFonts w:ascii="Arial" w:hAnsi="Arial" w:cs="Arial"/>
          <w:b/>
        </w:rPr>
      </w:pPr>
      <w:r>
        <w:rPr>
          <w:rFonts w:ascii="Arial" w:hAnsi="Arial" w:cs="Arial"/>
          <w:b/>
        </w:rPr>
        <w:t xml:space="preserve">Abstract: </w:t>
      </w:r>
    </w:p>
    <w:p w14:paraId="48BBDA99" w14:textId="77777777" w:rsidR="00DA4833" w:rsidRDefault="00DA4833" w:rsidP="00DA4833">
      <w:r>
        <w:t>Revision of CT4 agreed CR C4-245335 in CR Pack CP-243025.</w:t>
      </w:r>
    </w:p>
    <w:p w14:paraId="00798E5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CP-243314</w:t>
      </w:r>
      <w:r>
        <w:rPr>
          <w:color w:val="993300"/>
          <w:u w:val="single"/>
        </w:rPr>
        <w:t>.</w:t>
      </w:r>
    </w:p>
    <w:p w14:paraId="5E73FBC8" w14:textId="2E153B93" w:rsidR="00DA4833" w:rsidRDefault="00DA4833" w:rsidP="00DA4833">
      <w:pPr>
        <w:rPr>
          <w:rFonts w:ascii="Arial" w:hAnsi="Arial" w:cs="Arial"/>
          <w:b/>
          <w:sz w:val="24"/>
        </w:rPr>
      </w:pPr>
      <w:r>
        <w:rPr>
          <w:rFonts w:ascii="Arial" w:hAnsi="Arial" w:cs="Arial"/>
          <w:b/>
          <w:color w:val="0000FF"/>
          <w:sz w:val="24"/>
        </w:rPr>
        <w:t>CP-243314</w:t>
      </w:r>
      <w:r>
        <w:rPr>
          <w:rFonts w:ascii="Arial" w:hAnsi="Arial" w:cs="Arial"/>
          <w:b/>
          <w:color w:val="0000FF"/>
          <w:sz w:val="24"/>
        </w:rPr>
        <w:tab/>
      </w:r>
      <w:r>
        <w:rPr>
          <w:rFonts w:ascii="Arial" w:hAnsi="Arial" w:cs="Arial"/>
          <w:b/>
          <w:sz w:val="24"/>
        </w:rPr>
        <w:t>Update to support NRPPa related measurements</w:t>
      </w:r>
    </w:p>
    <w:p w14:paraId="08893D2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3 Cat: A (Rel-19)</w:t>
      </w:r>
      <w:r>
        <w:rPr>
          <w:i/>
        </w:rPr>
        <w:br/>
      </w:r>
      <w:r>
        <w:rPr>
          <w:i/>
        </w:rPr>
        <w:br/>
      </w:r>
      <w:r>
        <w:rPr>
          <w:i/>
        </w:rPr>
        <w:tab/>
      </w:r>
      <w:r>
        <w:rPr>
          <w:i/>
        </w:rPr>
        <w:tab/>
      </w:r>
      <w:r>
        <w:rPr>
          <w:i/>
        </w:rPr>
        <w:tab/>
      </w:r>
      <w:r>
        <w:rPr>
          <w:i/>
        </w:rPr>
        <w:tab/>
      </w:r>
      <w:r>
        <w:rPr>
          <w:i/>
        </w:rPr>
        <w:tab/>
        <w:t>Source: CATT, Huawei, Ericsson</w:t>
      </w:r>
    </w:p>
    <w:p w14:paraId="54CC4E78" w14:textId="77777777" w:rsidR="00DA4833" w:rsidRDefault="00DA4833" w:rsidP="00DA4833">
      <w:pPr>
        <w:rPr>
          <w:color w:val="808080"/>
        </w:rPr>
      </w:pPr>
      <w:r>
        <w:rPr>
          <w:color w:val="808080"/>
        </w:rPr>
        <w:t>(Replaces CP-243246)</w:t>
      </w:r>
    </w:p>
    <w:p w14:paraId="234DF0E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16518" w14:textId="588AB99F" w:rsidR="00DA4833" w:rsidRDefault="00DA4833" w:rsidP="00DA4833">
      <w:pPr>
        <w:rPr>
          <w:rFonts w:ascii="Arial" w:hAnsi="Arial" w:cs="Arial"/>
          <w:b/>
          <w:sz w:val="24"/>
        </w:rPr>
      </w:pPr>
      <w:r>
        <w:rPr>
          <w:rFonts w:ascii="Arial" w:hAnsi="Arial" w:cs="Arial"/>
          <w:b/>
          <w:color w:val="0000FF"/>
          <w:sz w:val="24"/>
        </w:rPr>
        <w:t>CP-243282</w:t>
      </w:r>
      <w:r>
        <w:rPr>
          <w:rFonts w:ascii="Arial" w:hAnsi="Arial" w:cs="Arial"/>
          <w:b/>
          <w:color w:val="0000FF"/>
          <w:sz w:val="24"/>
        </w:rPr>
        <w:tab/>
      </w:r>
      <w:r>
        <w:rPr>
          <w:rFonts w:ascii="Arial" w:hAnsi="Arial" w:cs="Arial"/>
          <w:b/>
          <w:sz w:val="24"/>
        </w:rPr>
        <w:t>Corrections to the GNSS Assistance Data information collection</w:t>
      </w:r>
    </w:p>
    <w:p w14:paraId="4F3A83C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CR-0146  rev 2 Cat: A (Rel-19)</w:t>
      </w:r>
      <w:r>
        <w:rPr>
          <w:i/>
        </w:rPr>
        <w:br/>
      </w:r>
      <w:r>
        <w:rPr>
          <w:i/>
        </w:rPr>
        <w:br/>
      </w:r>
      <w:r>
        <w:rPr>
          <w:i/>
        </w:rPr>
        <w:tab/>
      </w:r>
      <w:r>
        <w:rPr>
          <w:i/>
        </w:rPr>
        <w:tab/>
      </w:r>
      <w:r>
        <w:rPr>
          <w:i/>
        </w:rPr>
        <w:tab/>
      </w:r>
      <w:r>
        <w:rPr>
          <w:i/>
        </w:rPr>
        <w:tab/>
      </w:r>
      <w:r>
        <w:rPr>
          <w:i/>
        </w:rPr>
        <w:tab/>
        <w:t>Source: Huawei, CATT, Nokia, Ericsson</w:t>
      </w:r>
    </w:p>
    <w:p w14:paraId="7CB819D1" w14:textId="77777777" w:rsidR="00DA4833" w:rsidRDefault="00DA4833" w:rsidP="00DA4833">
      <w:pPr>
        <w:rPr>
          <w:color w:val="808080"/>
        </w:rPr>
      </w:pPr>
      <w:r>
        <w:rPr>
          <w:color w:val="808080"/>
        </w:rPr>
        <w:t>(Replaces C3-246424)</w:t>
      </w:r>
    </w:p>
    <w:p w14:paraId="0DDF1D26" w14:textId="77777777" w:rsidR="00DA4833" w:rsidRDefault="00DA4833" w:rsidP="00DA4833">
      <w:pPr>
        <w:rPr>
          <w:rFonts w:ascii="Arial" w:hAnsi="Arial" w:cs="Arial"/>
          <w:b/>
        </w:rPr>
      </w:pPr>
      <w:r>
        <w:rPr>
          <w:rFonts w:ascii="Arial" w:hAnsi="Arial" w:cs="Arial"/>
          <w:b/>
        </w:rPr>
        <w:t xml:space="preserve">Abstract: </w:t>
      </w:r>
    </w:p>
    <w:p w14:paraId="6E940CB6" w14:textId="77777777" w:rsidR="00DA4833" w:rsidRDefault="00DA4833" w:rsidP="00DA4833">
      <w:r>
        <w:t>Revision of CT3 agreed CR C3-246424 in CR Pack CP-243116.</w:t>
      </w:r>
    </w:p>
    <w:p w14:paraId="3AD5451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25569" w14:textId="77777777" w:rsidR="00DA4833" w:rsidRDefault="00DA4833" w:rsidP="00DA4833">
      <w:pPr>
        <w:pStyle w:val="Heading3"/>
      </w:pPr>
      <w:bookmarkStart w:id="143" w:name="_Toc184894981"/>
      <w:r>
        <w:t>18.41</w:t>
      </w:r>
      <w:r>
        <w:tab/>
        <w:t>CT aspects of Enhanced support of Non-Public Networks Phase 2 [eNPN_Ph2]</w:t>
      </w:r>
      <w:bookmarkEnd w:id="143"/>
    </w:p>
    <w:p w14:paraId="639BC059" w14:textId="0D189454" w:rsidR="00DA4833" w:rsidRDefault="00DA4833" w:rsidP="00DA4833">
      <w:pPr>
        <w:rPr>
          <w:rFonts w:ascii="Arial" w:hAnsi="Arial" w:cs="Arial"/>
          <w:b/>
          <w:sz w:val="24"/>
        </w:rPr>
      </w:pPr>
      <w:r>
        <w:rPr>
          <w:rFonts w:ascii="Arial" w:hAnsi="Arial" w:cs="Arial"/>
          <w:b/>
          <w:color w:val="0000FF"/>
          <w:sz w:val="24"/>
        </w:rPr>
        <w:t>CP-243186</w:t>
      </w:r>
      <w:r>
        <w:rPr>
          <w:rFonts w:ascii="Arial" w:hAnsi="Arial" w:cs="Arial"/>
          <w:b/>
          <w:color w:val="0000FF"/>
          <w:sz w:val="24"/>
        </w:rPr>
        <w:tab/>
      </w:r>
      <w:r>
        <w:rPr>
          <w:rFonts w:ascii="Arial" w:hAnsi="Arial" w:cs="Arial"/>
          <w:b/>
          <w:sz w:val="24"/>
        </w:rPr>
        <w:t>CR pack on eNPN_Ph2</w:t>
      </w:r>
    </w:p>
    <w:p w14:paraId="3C74B79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D79AE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44D46246" w14:textId="77777777" w:rsidTr="00DA4833">
        <w:tc>
          <w:tcPr>
            <w:tcW w:w="1133" w:type="dxa"/>
          </w:tcPr>
          <w:p w14:paraId="7F9B10A7" w14:textId="22CAE3A2" w:rsidR="00DA4833" w:rsidRDefault="00DA4833" w:rsidP="00DA4833">
            <w:pPr>
              <w:pStyle w:val="TAH"/>
            </w:pPr>
            <w:r>
              <w:t>WG TDoc</w:t>
            </w:r>
          </w:p>
        </w:tc>
        <w:tc>
          <w:tcPr>
            <w:tcW w:w="1020" w:type="dxa"/>
          </w:tcPr>
          <w:p w14:paraId="7ADACF39" w14:textId="5C8B8D46" w:rsidR="00DA4833" w:rsidRDefault="00DA4833" w:rsidP="00DA4833">
            <w:pPr>
              <w:pStyle w:val="TAH"/>
            </w:pPr>
            <w:r>
              <w:t>WG decisn</w:t>
            </w:r>
          </w:p>
        </w:tc>
        <w:tc>
          <w:tcPr>
            <w:tcW w:w="1020" w:type="dxa"/>
          </w:tcPr>
          <w:p w14:paraId="374CC7F3" w14:textId="70B7A4F2" w:rsidR="00DA4833" w:rsidRDefault="00DA4833" w:rsidP="00DA4833">
            <w:pPr>
              <w:pStyle w:val="TAH"/>
            </w:pPr>
            <w:r>
              <w:t>TSG decisn</w:t>
            </w:r>
          </w:p>
        </w:tc>
        <w:tc>
          <w:tcPr>
            <w:tcW w:w="1133" w:type="dxa"/>
          </w:tcPr>
          <w:p w14:paraId="179F9410" w14:textId="503FD50B" w:rsidR="00DA4833" w:rsidRDefault="00DA4833" w:rsidP="00DA4833">
            <w:pPr>
              <w:pStyle w:val="TAH"/>
            </w:pPr>
            <w:r>
              <w:t>Spec</w:t>
            </w:r>
          </w:p>
        </w:tc>
        <w:tc>
          <w:tcPr>
            <w:tcW w:w="572" w:type="dxa"/>
          </w:tcPr>
          <w:p w14:paraId="5FFFFB08" w14:textId="3BDCEE06" w:rsidR="00DA4833" w:rsidRDefault="00DA4833" w:rsidP="00DA4833">
            <w:pPr>
              <w:pStyle w:val="TAH"/>
            </w:pPr>
            <w:r>
              <w:t>CR</w:t>
            </w:r>
          </w:p>
        </w:tc>
        <w:tc>
          <w:tcPr>
            <w:tcW w:w="567" w:type="dxa"/>
          </w:tcPr>
          <w:p w14:paraId="7A4E5E36" w14:textId="25A42CA8" w:rsidR="00DA4833" w:rsidRDefault="00DA4833" w:rsidP="00DA4833">
            <w:pPr>
              <w:pStyle w:val="TAH"/>
            </w:pPr>
            <w:r>
              <w:t>rev</w:t>
            </w:r>
          </w:p>
        </w:tc>
        <w:tc>
          <w:tcPr>
            <w:tcW w:w="567" w:type="dxa"/>
          </w:tcPr>
          <w:p w14:paraId="2B812492" w14:textId="2651DFA8" w:rsidR="00DA4833" w:rsidRDefault="00DA4833" w:rsidP="00DA4833">
            <w:pPr>
              <w:pStyle w:val="TAH"/>
            </w:pPr>
            <w:r>
              <w:t>cat</w:t>
            </w:r>
          </w:p>
        </w:tc>
        <w:tc>
          <w:tcPr>
            <w:tcW w:w="510" w:type="dxa"/>
          </w:tcPr>
          <w:p w14:paraId="1464BEB2" w14:textId="2DFDF378" w:rsidR="00DA4833" w:rsidRDefault="00DA4833" w:rsidP="00DA4833">
            <w:pPr>
              <w:pStyle w:val="TAH"/>
            </w:pPr>
            <w:r>
              <w:t>Rel</w:t>
            </w:r>
          </w:p>
        </w:tc>
        <w:tc>
          <w:tcPr>
            <w:tcW w:w="661" w:type="dxa"/>
          </w:tcPr>
          <w:p w14:paraId="77F47B57" w14:textId="0272085B" w:rsidR="00DA4833" w:rsidRDefault="00DA4833" w:rsidP="00DA4833">
            <w:pPr>
              <w:pStyle w:val="TAH"/>
            </w:pPr>
            <w:r>
              <w:t>init vers</w:t>
            </w:r>
          </w:p>
        </w:tc>
        <w:tc>
          <w:tcPr>
            <w:tcW w:w="2607" w:type="dxa"/>
          </w:tcPr>
          <w:p w14:paraId="792CC026" w14:textId="6BB742A7" w:rsidR="00DA4833" w:rsidRDefault="00DA4833" w:rsidP="00DA4833">
            <w:pPr>
              <w:pStyle w:val="TAH"/>
            </w:pPr>
            <w:r>
              <w:t>Title</w:t>
            </w:r>
          </w:p>
        </w:tc>
      </w:tr>
      <w:tr w:rsidR="00DA4833" w14:paraId="2B86292F" w14:textId="77777777" w:rsidTr="00DA4833">
        <w:tc>
          <w:tcPr>
            <w:tcW w:w="1133" w:type="dxa"/>
          </w:tcPr>
          <w:p w14:paraId="310EA022" w14:textId="54E6BFB9" w:rsidR="00DA4833" w:rsidRPr="00DA4833" w:rsidRDefault="00DA4833" w:rsidP="00DA4833">
            <w:pPr>
              <w:pStyle w:val="TAL"/>
              <w:rPr>
                <w:sz w:val="16"/>
              </w:rPr>
            </w:pPr>
            <w:r>
              <w:rPr>
                <w:sz w:val="16"/>
              </w:rPr>
              <w:t>C1-245729</w:t>
            </w:r>
          </w:p>
        </w:tc>
        <w:tc>
          <w:tcPr>
            <w:tcW w:w="1020" w:type="dxa"/>
          </w:tcPr>
          <w:p w14:paraId="19220442" w14:textId="3355F945" w:rsidR="00DA4833" w:rsidRPr="00DA4833" w:rsidRDefault="00DA4833" w:rsidP="00DA4833">
            <w:pPr>
              <w:pStyle w:val="TAL"/>
              <w:rPr>
                <w:sz w:val="16"/>
              </w:rPr>
            </w:pPr>
            <w:r>
              <w:rPr>
                <w:sz w:val="16"/>
              </w:rPr>
              <w:t>agreed</w:t>
            </w:r>
          </w:p>
        </w:tc>
        <w:tc>
          <w:tcPr>
            <w:tcW w:w="1020" w:type="dxa"/>
          </w:tcPr>
          <w:p w14:paraId="490A0B87" w14:textId="04489679" w:rsidR="00DA4833" w:rsidRPr="00DA4833" w:rsidRDefault="00DA4833" w:rsidP="00DA4833">
            <w:pPr>
              <w:pStyle w:val="TAL"/>
              <w:rPr>
                <w:sz w:val="16"/>
              </w:rPr>
            </w:pPr>
            <w:r>
              <w:rPr>
                <w:sz w:val="16"/>
              </w:rPr>
              <w:t>approved</w:t>
            </w:r>
          </w:p>
        </w:tc>
        <w:tc>
          <w:tcPr>
            <w:tcW w:w="1133" w:type="dxa"/>
          </w:tcPr>
          <w:p w14:paraId="216912AF" w14:textId="6FC16197" w:rsidR="00DA4833" w:rsidRPr="00DA4833" w:rsidRDefault="00DA4833" w:rsidP="00DA4833">
            <w:pPr>
              <w:pStyle w:val="TAL"/>
              <w:rPr>
                <w:sz w:val="16"/>
              </w:rPr>
            </w:pPr>
            <w:r>
              <w:rPr>
                <w:sz w:val="16"/>
              </w:rPr>
              <w:t>24.571</w:t>
            </w:r>
          </w:p>
        </w:tc>
        <w:tc>
          <w:tcPr>
            <w:tcW w:w="572" w:type="dxa"/>
          </w:tcPr>
          <w:p w14:paraId="56FE98D7" w14:textId="68C9E28D" w:rsidR="00DA4833" w:rsidRPr="00DA4833" w:rsidRDefault="00DA4833" w:rsidP="00DA4833">
            <w:pPr>
              <w:pStyle w:val="TAL"/>
              <w:rPr>
                <w:sz w:val="16"/>
              </w:rPr>
            </w:pPr>
            <w:r>
              <w:rPr>
                <w:sz w:val="16"/>
              </w:rPr>
              <w:t>0088</w:t>
            </w:r>
          </w:p>
        </w:tc>
        <w:tc>
          <w:tcPr>
            <w:tcW w:w="567" w:type="dxa"/>
          </w:tcPr>
          <w:p w14:paraId="003A6513" w14:textId="24052F70" w:rsidR="00DA4833" w:rsidRPr="00DA4833" w:rsidRDefault="00DA4833" w:rsidP="00DA4833">
            <w:pPr>
              <w:pStyle w:val="TAL"/>
              <w:rPr>
                <w:sz w:val="16"/>
              </w:rPr>
            </w:pPr>
            <w:r>
              <w:rPr>
                <w:sz w:val="16"/>
              </w:rPr>
              <w:t>1</w:t>
            </w:r>
          </w:p>
        </w:tc>
        <w:tc>
          <w:tcPr>
            <w:tcW w:w="567" w:type="dxa"/>
          </w:tcPr>
          <w:p w14:paraId="5B442BC5" w14:textId="75F9AAF5" w:rsidR="00DA4833" w:rsidRPr="00DA4833" w:rsidRDefault="00DA4833" w:rsidP="00DA4833">
            <w:pPr>
              <w:pStyle w:val="TAL"/>
              <w:rPr>
                <w:sz w:val="16"/>
              </w:rPr>
            </w:pPr>
            <w:r>
              <w:rPr>
                <w:sz w:val="16"/>
              </w:rPr>
              <w:t>F</w:t>
            </w:r>
          </w:p>
        </w:tc>
        <w:tc>
          <w:tcPr>
            <w:tcW w:w="510" w:type="dxa"/>
          </w:tcPr>
          <w:p w14:paraId="6150024D" w14:textId="06207FF4" w:rsidR="00DA4833" w:rsidRPr="00DA4833" w:rsidRDefault="00DA4833" w:rsidP="00DA4833">
            <w:pPr>
              <w:pStyle w:val="TAL"/>
              <w:rPr>
                <w:sz w:val="16"/>
              </w:rPr>
            </w:pPr>
            <w:r>
              <w:rPr>
                <w:sz w:val="16"/>
              </w:rPr>
              <w:t>Rel-19</w:t>
            </w:r>
          </w:p>
        </w:tc>
        <w:tc>
          <w:tcPr>
            <w:tcW w:w="661" w:type="dxa"/>
          </w:tcPr>
          <w:p w14:paraId="5575351D" w14:textId="27D96C5D" w:rsidR="00DA4833" w:rsidRPr="00DA4833" w:rsidRDefault="00DA4833" w:rsidP="00DA4833">
            <w:pPr>
              <w:pStyle w:val="TAL"/>
              <w:rPr>
                <w:sz w:val="16"/>
              </w:rPr>
            </w:pPr>
            <w:r>
              <w:rPr>
                <w:sz w:val="16"/>
              </w:rPr>
              <w:t>19.0.0</w:t>
            </w:r>
          </w:p>
        </w:tc>
        <w:tc>
          <w:tcPr>
            <w:tcW w:w="2607" w:type="dxa"/>
          </w:tcPr>
          <w:p w14:paraId="0C837E04" w14:textId="5B1EF284" w:rsidR="00DA4833" w:rsidRPr="00DA4833" w:rsidRDefault="00DA4833" w:rsidP="00DA4833">
            <w:pPr>
              <w:pStyle w:val="TAL"/>
              <w:rPr>
                <w:sz w:val="16"/>
              </w:rPr>
            </w:pPr>
            <w:r>
              <w:rPr>
                <w:sz w:val="16"/>
              </w:rPr>
              <w:t>24.571 clean up</w:t>
            </w:r>
          </w:p>
        </w:tc>
      </w:tr>
      <w:tr w:rsidR="00DA4833" w14:paraId="44BE7658" w14:textId="77777777" w:rsidTr="00DA4833">
        <w:tc>
          <w:tcPr>
            <w:tcW w:w="1133" w:type="dxa"/>
          </w:tcPr>
          <w:p w14:paraId="3096A385" w14:textId="59CEEB41" w:rsidR="00DA4833" w:rsidRPr="00DA4833" w:rsidRDefault="00DA4833" w:rsidP="00DA4833">
            <w:pPr>
              <w:pStyle w:val="TAL"/>
              <w:rPr>
                <w:sz w:val="16"/>
              </w:rPr>
            </w:pPr>
            <w:r>
              <w:rPr>
                <w:sz w:val="16"/>
              </w:rPr>
              <w:t>C1-246027</w:t>
            </w:r>
          </w:p>
        </w:tc>
        <w:tc>
          <w:tcPr>
            <w:tcW w:w="1020" w:type="dxa"/>
          </w:tcPr>
          <w:p w14:paraId="1E0BEE99" w14:textId="7223FBEB" w:rsidR="00DA4833" w:rsidRPr="00DA4833" w:rsidRDefault="00DA4833" w:rsidP="00DA4833">
            <w:pPr>
              <w:pStyle w:val="TAL"/>
              <w:rPr>
                <w:sz w:val="16"/>
              </w:rPr>
            </w:pPr>
            <w:r>
              <w:rPr>
                <w:sz w:val="16"/>
              </w:rPr>
              <w:t>agreed</w:t>
            </w:r>
          </w:p>
        </w:tc>
        <w:tc>
          <w:tcPr>
            <w:tcW w:w="1020" w:type="dxa"/>
          </w:tcPr>
          <w:p w14:paraId="4ACD2FC9" w14:textId="6984685F" w:rsidR="00DA4833" w:rsidRPr="00DA4833" w:rsidRDefault="00DA4833" w:rsidP="00DA4833">
            <w:pPr>
              <w:pStyle w:val="TAL"/>
              <w:rPr>
                <w:sz w:val="16"/>
              </w:rPr>
            </w:pPr>
            <w:r>
              <w:rPr>
                <w:sz w:val="16"/>
              </w:rPr>
              <w:t>approved</w:t>
            </w:r>
          </w:p>
        </w:tc>
        <w:tc>
          <w:tcPr>
            <w:tcW w:w="1133" w:type="dxa"/>
          </w:tcPr>
          <w:p w14:paraId="3CAF0172" w14:textId="17A4E40C" w:rsidR="00DA4833" w:rsidRPr="00DA4833" w:rsidRDefault="00DA4833" w:rsidP="00DA4833">
            <w:pPr>
              <w:pStyle w:val="TAL"/>
              <w:rPr>
                <w:sz w:val="16"/>
              </w:rPr>
            </w:pPr>
            <w:r>
              <w:rPr>
                <w:sz w:val="16"/>
              </w:rPr>
              <w:t>24.501</w:t>
            </w:r>
          </w:p>
        </w:tc>
        <w:tc>
          <w:tcPr>
            <w:tcW w:w="572" w:type="dxa"/>
          </w:tcPr>
          <w:p w14:paraId="20D73A92" w14:textId="2BCD6A8A" w:rsidR="00DA4833" w:rsidRPr="00DA4833" w:rsidRDefault="00DA4833" w:rsidP="00DA4833">
            <w:pPr>
              <w:pStyle w:val="TAL"/>
              <w:rPr>
                <w:sz w:val="16"/>
              </w:rPr>
            </w:pPr>
            <w:r>
              <w:rPr>
                <w:sz w:val="16"/>
              </w:rPr>
              <w:t>6486</w:t>
            </w:r>
          </w:p>
        </w:tc>
        <w:tc>
          <w:tcPr>
            <w:tcW w:w="567" w:type="dxa"/>
          </w:tcPr>
          <w:p w14:paraId="7BEEC9CD" w14:textId="027D033B" w:rsidR="00DA4833" w:rsidRPr="00DA4833" w:rsidRDefault="00DA4833" w:rsidP="00DA4833">
            <w:pPr>
              <w:pStyle w:val="TAL"/>
              <w:rPr>
                <w:sz w:val="16"/>
              </w:rPr>
            </w:pPr>
            <w:r>
              <w:rPr>
                <w:sz w:val="16"/>
              </w:rPr>
              <w:t>3</w:t>
            </w:r>
          </w:p>
        </w:tc>
        <w:tc>
          <w:tcPr>
            <w:tcW w:w="567" w:type="dxa"/>
          </w:tcPr>
          <w:p w14:paraId="12C0CAB7" w14:textId="10F1B2C5" w:rsidR="00DA4833" w:rsidRPr="00DA4833" w:rsidRDefault="00DA4833" w:rsidP="00DA4833">
            <w:pPr>
              <w:pStyle w:val="TAL"/>
              <w:rPr>
                <w:sz w:val="16"/>
              </w:rPr>
            </w:pPr>
            <w:r>
              <w:rPr>
                <w:sz w:val="16"/>
              </w:rPr>
              <w:t>B</w:t>
            </w:r>
          </w:p>
        </w:tc>
        <w:tc>
          <w:tcPr>
            <w:tcW w:w="510" w:type="dxa"/>
          </w:tcPr>
          <w:p w14:paraId="092D9118" w14:textId="2363FC39" w:rsidR="00DA4833" w:rsidRPr="00DA4833" w:rsidRDefault="00DA4833" w:rsidP="00DA4833">
            <w:pPr>
              <w:pStyle w:val="TAL"/>
              <w:rPr>
                <w:sz w:val="16"/>
              </w:rPr>
            </w:pPr>
            <w:r>
              <w:rPr>
                <w:sz w:val="16"/>
              </w:rPr>
              <w:t>Rel-19</w:t>
            </w:r>
          </w:p>
        </w:tc>
        <w:tc>
          <w:tcPr>
            <w:tcW w:w="661" w:type="dxa"/>
          </w:tcPr>
          <w:p w14:paraId="34240B8E" w14:textId="4DCFDA38" w:rsidR="00DA4833" w:rsidRPr="00DA4833" w:rsidRDefault="00DA4833" w:rsidP="00DA4833">
            <w:pPr>
              <w:pStyle w:val="TAL"/>
              <w:rPr>
                <w:sz w:val="16"/>
              </w:rPr>
            </w:pPr>
            <w:r>
              <w:rPr>
                <w:sz w:val="16"/>
              </w:rPr>
              <w:t>19.0.0</w:t>
            </w:r>
          </w:p>
        </w:tc>
        <w:tc>
          <w:tcPr>
            <w:tcW w:w="2607" w:type="dxa"/>
          </w:tcPr>
          <w:p w14:paraId="65DC0526" w14:textId="39F36312" w:rsidR="00DA4833" w:rsidRPr="00DA4833" w:rsidRDefault="00DA4833" w:rsidP="00DA4833">
            <w:pPr>
              <w:pStyle w:val="TAL"/>
              <w:rPr>
                <w:sz w:val="16"/>
              </w:rPr>
            </w:pPr>
            <w:r>
              <w:rPr>
                <w:sz w:val="16"/>
              </w:rPr>
              <w:t>Information for ensuring appropriate cell reselection for localized services in SNPN</w:t>
            </w:r>
          </w:p>
        </w:tc>
      </w:tr>
      <w:tr w:rsidR="00DA4833" w14:paraId="2C1701EF" w14:textId="77777777" w:rsidTr="00DA4833">
        <w:tc>
          <w:tcPr>
            <w:tcW w:w="1133" w:type="dxa"/>
          </w:tcPr>
          <w:p w14:paraId="0673EF5D" w14:textId="09B1F48F" w:rsidR="00DA4833" w:rsidRPr="00DA4833" w:rsidRDefault="00DA4833" w:rsidP="00DA4833">
            <w:pPr>
              <w:pStyle w:val="TAL"/>
              <w:rPr>
                <w:sz w:val="16"/>
              </w:rPr>
            </w:pPr>
            <w:r>
              <w:rPr>
                <w:sz w:val="16"/>
              </w:rPr>
              <w:t>C1-246727</w:t>
            </w:r>
          </w:p>
        </w:tc>
        <w:tc>
          <w:tcPr>
            <w:tcW w:w="1020" w:type="dxa"/>
          </w:tcPr>
          <w:p w14:paraId="28B2792F" w14:textId="0AFFD769" w:rsidR="00DA4833" w:rsidRPr="00DA4833" w:rsidRDefault="00DA4833" w:rsidP="00DA4833">
            <w:pPr>
              <w:pStyle w:val="TAL"/>
              <w:rPr>
                <w:sz w:val="16"/>
              </w:rPr>
            </w:pPr>
            <w:r>
              <w:rPr>
                <w:sz w:val="16"/>
              </w:rPr>
              <w:t>agreed</w:t>
            </w:r>
          </w:p>
        </w:tc>
        <w:tc>
          <w:tcPr>
            <w:tcW w:w="1020" w:type="dxa"/>
          </w:tcPr>
          <w:p w14:paraId="61DFD4F7" w14:textId="13F7993C" w:rsidR="00DA4833" w:rsidRPr="00DA4833" w:rsidRDefault="00DA4833" w:rsidP="00DA4833">
            <w:pPr>
              <w:pStyle w:val="TAL"/>
              <w:rPr>
                <w:sz w:val="16"/>
              </w:rPr>
            </w:pPr>
            <w:r>
              <w:rPr>
                <w:sz w:val="16"/>
              </w:rPr>
              <w:t>approved</w:t>
            </w:r>
          </w:p>
        </w:tc>
        <w:tc>
          <w:tcPr>
            <w:tcW w:w="1133" w:type="dxa"/>
          </w:tcPr>
          <w:p w14:paraId="62FA0037" w14:textId="1CBE4E38" w:rsidR="00DA4833" w:rsidRPr="00DA4833" w:rsidRDefault="00DA4833" w:rsidP="00DA4833">
            <w:pPr>
              <w:pStyle w:val="TAL"/>
              <w:rPr>
                <w:sz w:val="16"/>
              </w:rPr>
            </w:pPr>
            <w:r>
              <w:rPr>
                <w:sz w:val="16"/>
              </w:rPr>
              <w:t>24.501</w:t>
            </w:r>
          </w:p>
        </w:tc>
        <w:tc>
          <w:tcPr>
            <w:tcW w:w="572" w:type="dxa"/>
          </w:tcPr>
          <w:p w14:paraId="2BE71AD1" w14:textId="4BCB6F65" w:rsidR="00DA4833" w:rsidRPr="00DA4833" w:rsidRDefault="00DA4833" w:rsidP="00DA4833">
            <w:pPr>
              <w:pStyle w:val="TAL"/>
              <w:rPr>
                <w:sz w:val="16"/>
              </w:rPr>
            </w:pPr>
            <w:r>
              <w:rPr>
                <w:sz w:val="16"/>
              </w:rPr>
              <w:t>6456</w:t>
            </w:r>
          </w:p>
        </w:tc>
        <w:tc>
          <w:tcPr>
            <w:tcW w:w="567" w:type="dxa"/>
          </w:tcPr>
          <w:p w14:paraId="5BFC9FC9" w14:textId="567D403E" w:rsidR="00DA4833" w:rsidRPr="00DA4833" w:rsidRDefault="00DA4833" w:rsidP="00DA4833">
            <w:pPr>
              <w:pStyle w:val="TAL"/>
              <w:rPr>
                <w:sz w:val="16"/>
              </w:rPr>
            </w:pPr>
            <w:r>
              <w:rPr>
                <w:sz w:val="16"/>
              </w:rPr>
              <w:t>3</w:t>
            </w:r>
          </w:p>
        </w:tc>
        <w:tc>
          <w:tcPr>
            <w:tcW w:w="567" w:type="dxa"/>
          </w:tcPr>
          <w:p w14:paraId="058AD663" w14:textId="1E168077" w:rsidR="00DA4833" w:rsidRPr="00DA4833" w:rsidRDefault="00DA4833" w:rsidP="00DA4833">
            <w:pPr>
              <w:pStyle w:val="TAL"/>
              <w:rPr>
                <w:sz w:val="16"/>
              </w:rPr>
            </w:pPr>
            <w:r>
              <w:rPr>
                <w:sz w:val="16"/>
              </w:rPr>
              <w:t>F</w:t>
            </w:r>
          </w:p>
        </w:tc>
        <w:tc>
          <w:tcPr>
            <w:tcW w:w="510" w:type="dxa"/>
          </w:tcPr>
          <w:p w14:paraId="3A4F4AD0" w14:textId="604B04F5" w:rsidR="00DA4833" w:rsidRPr="00DA4833" w:rsidRDefault="00DA4833" w:rsidP="00DA4833">
            <w:pPr>
              <w:pStyle w:val="TAL"/>
              <w:rPr>
                <w:sz w:val="16"/>
              </w:rPr>
            </w:pPr>
            <w:r>
              <w:rPr>
                <w:sz w:val="16"/>
              </w:rPr>
              <w:t>Rel-19</w:t>
            </w:r>
          </w:p>
        </w:tc>
        <w:tc>
          <w:tcPr>
            <w:tcW w:w="661" w:type="dxa"/>
          </w:tcPr>
          <w:p w14:paraId="0EF5E5E8" w14:textId="390A1FE5" w:rsidR="00DA4833" w:rsidRPr="00DA4833" w:rsidRDefault="00DA4833" w:rsidP="00DA4833">
            <w:pPr>
              <w:pStyle w:val="TAL"/>
              <w:rPr>
                <w:sz w:val="16"/>
              </w:rPr>
            </w:pPr>
            <w:r>
              <w:rPr>
                <w:sz w:val="16"/>
              </w:rPr>
              <w:t>19.0.0</w:t>
            </w:r>
          </w:p>
        </w:tc>
        <w:tc>
          <w:tcPr>
            <w:tcW w:w="2607" w:type="dxa"/>
          </w:tcPr>
          <w:p w14:paraId="0A81AEAE" w14:textId="54765574" w:rsidR="00DA4833" w:rsidRPr="00DA4833" w:rsidRDefault="00DA4833" w:rsidP="00DA4833">
            <w:pPr>
              <w:pStyle w:val="TAL"/>
              <w:rPr>
                <w:sz w:val="16"/>
              </w:rPr>
            </w:pPr>
            <w:r>
              <w:rPr>
                <w:sz w:val="16"/>
              </w:rPr>
              <w:t>The recognition of SNPN providing access for localized services</w:t>
            </w:r>
          </w:p>
        </w:tc>
      </w:tr>
      <w:tr w:rsidR="00DA4833" w14:paraId="6F61A449" w14:textId="77777777" w:rsidTr="00DA4833">
        <w:tc>
          <w:tcPr>
            <w:tcW w:w="1133" w:type="dxa"/>
          </w:tcPr>
          <w:p w14:paraId="3BD9EC34" w14:textId="0FE8852D" w:rsidR="00DA4833" w:rsidRPr="00DA4833" w:rsidRDefault="00DA4833" w:rsidP="00DA4833">
            <w:pPr>
              <w:pStyle w:val="TAL"/>
              <w:rPr>
                <w:sz w:val="16"/>
              </w:rPr>
            </w:pPr>
            <w:r>
              <w:rPr>
                <w:sz w:val="16"/>
              </w:rPr>
              <w:t>C1-246835</w:t>
            </w:r>
          </w:p>
        </w:tc>
        <w:tc>
          <w:tcPr>
            <w:tcW w:w="1020" w:type="dxa"/>
          </w:tcPr>
          <w:p w14:paraId="32476BAC" w14:textId="6649BE2D" w:rsidR="00DA4833" w:rsidRPr="00DA4833" w:rsidRDefault="00DA4833" w:rsidP="00DA4833">
            <w:pPr>
              <w:pStyle w:val="TAL"/>
              <w:rPr>
                <w:sz w:val="16"/>
              </w:rPr>
            </w:pPr>
            <w:r>
              <w:rPr>
                <w:sz w:val="16"/>
              </w:rPr>
              <w:t>agreed</w:t>
            </w:r>
          </w:p>
        </w:tc>
        <w:tc>
          <w:tcPr>
            <w:tcW w:w="1020" w:type="dxa"/>
          </w:tcPr>
          <w:p w14:paraId="78FA64B9" w14:textId="3611B258" w:rsidR="00DA4833" w:rsidRPr="00DA4833" w:rsidRDefault="00DA4833" w:rsidP="00DA4833">
            <w:pPr>
              <w:pStyle w:val="TAL"/>
              <w:rPr>
                <w:sz w:val="16"/>
              </w:rPr>
            </w:pPr>
            <w:r>
              <w:rPr>
                <w:sz w:val="16"/>
              </w:rPr>
              <w:t>approved</w:t>
            </w:r>
          </w:p>
        </w:tc>
        <w:tc>
          <w:tcPr>
            <w:tcW w:w="1133" w:type="dxa"/>
          </w:tcPr>
          <w:p w14:paraId="38F6F2BC" w14:textId="5FF3A652" w:rsidR="00DA4833" w:rsidRPr="00DA4833" w:rsidRDefault="00DA4833" w:rsidP="00DA4833">
            <w:pPr>
              <w:pStyle w:val="TAL"/>
              <w:rPr>
                <w:sz w:val="16"/>
              </w:rPr>
            </w:pPr>
            <w:r>
              <w:rPr>
                <w:sz w:val="16"/>
              </w:rPr>
              <w:t>24.501</w:t>
            </w:r>
          </w:p>
        </w:tc>
        <w:tc>
          <w:tcPr>
            <w:tcW w:w="572" w:type="dxa"/>
          </w:tcPr>
          <w:p w14:paraId="74CAF4EE" w14:textId="21407527" w:rsidR="00DA4833" w:rsidRPr="00DA4833" w:rsidRDefault="00DA4833" w:rsidP="00DA4833">
            <w:pPr>
              <w:pStyle w:val="TAL"/>
              <w:rPr>
                <w:sz w:val="16"/>
              </w:rPr>
            </w:pPr>
            <w:r>
              <w:rPr>
                <w:sz w:val="16"/>
              </w:rPr>
              <w:t>6502</w:t>
            </w:r>
          </w:p>
        </w:tc>
        <w:tc>
          <w:tcPr>
            <w:tcW w:w="567" w:type="dxa"/>
          </w:tcPr>
          <w:p w14:paraId="2923381D" w14:textId="40DB1915" w:rsidR="00DA4833" w:rsidRPr="00DA4833" w:rsidRDefault="00DA4833" w:rsidP="00DA4833">
            <w:pPr>
              <w:pStyle w:val="TAL"/>
              <w:rPr>
                <w:sz w:val="16"/>
              </w:rPr>
            </w:pPr>
            <w:r>
              <w:rPr>
                <w:sz w:val="16"/>
              </w:rPr>
              <w:t>2</w:t>
            </w:r>
          </w:p>
        </w:tc>
        <w:tc>
          <w:tcPr>
            <w:tcW w:w="567" w:type="dxa"/>
          </w:tcPr>
          <w:p w14:paraId="472C6882" w14:textId="305E1225" w:rsidR="00DA4833" w:rsidRPr="00DA4833" w:rsidRDefault="00DA4833" w:rsidP="00DA4833">
            <w:pPr>
              <w:pStyle w:val="TAL"/>
              <w:rPr>
                <w:sz w:val="16"/>
              </w:rPr>
            </w:pPr>
            <w:r>
              <w:rPr>
                <w:sz w:val="16"/>
              </w:rPr>
              <w:t>F</w:t>
            </w:r>
          </w:p>
        </w:tc>
        <w:tc>
          <w:tcPr>
            <w:tcW w:w="510" w:type="dxa"/>
          </w:tcPr>
          <w:p w14:paraId="0DB21101" w14:textId="23EAF547" w:rsidR="00DA4833" w:rsidRPr="00DA4833" w:rsidRDefault="00DA4833" w:rsidP="00DA4833">
            <w:pPr>
              <w:pStyle w:val="TAL"/>
              <w:rPr>
                <w:sz w:val="16"/>
              </w:rPr>
            </w:pPr>
            <w:r>
              <w:rPr>
                <w:sz w:val="16"/>
              </w:rPr>
              <w:t>Rel-19</w:t>
            </w:r>
          </w:p>
        </w:tc>
        <w:tc>
          <w:tcPr>
            <w:tcW w:w="661" w:type="dxa"/>
          </w:tcPr>
          <w:p w14:paraId="03431BAC" w14:textId="07D0647C" w:rsidR="00DA4833" w:rsidRPr="00DA4833" w:rsidRDefault="00DA4833" w:rsidP="00DA4833">
            <w:pPr>
              <w:pStyle w:val="TAL"/>
              <w:rPr>
                <w:sz w:val="16"/>
              </w:rPr>
            </w:pPr>
            <w:r>
              <w:rPr>
                <w:sz w:val="16"/>
              </w:rPr>
              <w:t>19.0.0</w:t>
            </w:r>
          </w:p>
        </w:tc>
        <w:tc>
          <w:tcPr>
            <w:tcW w:w="2607" w:type="dxa"/>
          </w:tcPr>
          <w:p w14:paraId="408953D3" w14:textId="60ABABA8" w:rsidR="00DA4833" w:rsidRPr="00DA4833" w:rsidRDefault="00DA4833" w:rsidP="00DA4833">
            <w:pPr>
              <w:pStyle w:val="TAL"/>
              <w:rPr>
                <w:sz w:val="16"/>
              </w:rPr>
            </w:pPr>
            <w:r>
              <w:rPr>
                <w:sz w:val="16"/>
              </w:rPr>
              <w:t>FTA list for localized services in SNPN with GIN</w:t>
            </w:r>
          </w:p>
        </w:tc>
      </w:tr>
      <w:tr w:rsidR="00DA4833" w14:paraId="79886D7A" w14:textId="77777777" w:rsidTr="00DA4833">
        <w:tc>
          <w:tcPr>
            <w:tcW w:w="1133" w:type="dxa"/>
          </w:tcPr>
          <w:p w14:paraId="01BF862E" w14:textId="01DCD10B" w:rsidR="00DA4833" w:rsidRPr="00DA4833" w:rsidRDefault="00DA4833" w:rsidP="00DA4833">
            <w:pPr>
              <w:pStyle w:val="TAL"/>
              <w:rPr>
                <w:sz w:val="16"/>
              </w:rPr>
            </w:pPr>
            <w:r>
              <w:rPr>
                <w:sz w:val="16"/>
              </w:rPr>
              <w:t>C1-247162</w:t>
            </w:r>
          </w:p>
        </w:tc>
        <w:tc>
          <w:tcPr>
            <w:tcW w:w="1020" w:type="dxa"/>
          </w:tcPr>
          <w:p w14:paraId="2B8B3F38" w14:textId="0F4C3FE2" w:rsidR="00DA4833" w:rsidRPr="00DA4833" w:rsidRDefault="00DA4833" w:rsidP="00DA4833">
            <w:pPr>
              <w:pStyle w:val="TAL"/>
              <w:rPr>
                <w:sz w:val="16"/>
              </w:rPr>
            </w:pPr>
            <w:r>
              <w:rPr>
                <w:sz w:val="16"/>
              </w:rPr>
              <w:t>agreed</w:t>
            </w:r>
          </w:p>
        </w:tc>
        <w:tc>
          <w:tcPr>
            <w:tcW w:w="1020" w:type="dxa"/>
          </w:tcPr>
          <w:p w14:paraId="18051D24" w14:textId="7B3B6D02" w:rsidR="00DA4833" w:rsidRPr="00DA4833" w:rsidRDefault="00DA4833" w:rsidP="00DA4833">
            <w:pPr>
              <w:pStyle w:val="TAL"/>
              <w:rPr>
                <w:sz w:val="16"/>
              </w:rPr>
            </w:pPr>
            <w:r>
              <w:rPr>
                <w:sz w:val="16"/>
              </w:rPr>
              <w:t>approved</w:t>
            </w:r>
          </w:p>
        </w:tc>
        <w:tc>
          <w:tcPr>
            <w:tcW w:w="1133" w:type="dxa"/>
          </w:tcPr>
          <w:p w14:paraId="173BB7BC" w14:textId="31D1E781" w:rsidR="00DA4833" w:rsidRPr="00DA4833" w:rsidRDefault="00DA4833" w:rsidP="00DA4833">
            <w:pPr>
              <w:pStyle w:val="TAL"/>
              <w:rPr>
                <w:sz w:val="16"/>
              </w:rPr>
            </w:pPr>
            <w:r>
              <w:rPr>
                <w:sz w:val="16"/>
              </w:rPr>
              <w:t>23.122</w:t>
            </w:r>
          </w:p>
        </w:tc>
        <w:tc>
          <w:tcPr>
            <w:tcW w:w="572" w:type="dxa"/>
          </w:tcPr>
          <w:p w14:paraId="69046FFA" w14:textId="5CAB0A6A" w:rsidR="00DA4833" w:rsidRPr="00DA4833" w:rsidRDefault="00DA4833" w:rsidP="00DA4833">
            <w:pPr>
              <w:pStyle w:val="TAL"/>
              <w:rPr>
                <w:sz w:val="16"/>
              </w:rPr>
            </w:pPr>
            <w:r>
              <w:rPr>
                <w:sz w:val="16"/>
              </w:rPr>
              <w:t>1274</w:t>
            </w:r>
          </w:p>
        </w:tc>
        <w:tc>
          <w:tcPr>
            <w:tcW w:w="567" w:type="dxa"/>
          </w:tcPr>
          <w:p w14:paraId="6A48AB00" w14:textId="28BB7A72" w:rsidR="00DA4833" w:rsidRPr="00DA4833" w:rsidRDefault="00DA4833" w:rsidP="00DA4833">
            <w:pPr>
              <w:pStyle w:val="TAL"/>
              <w:rPr>
                <w:sz w:val="16"/>
              </w:rPr>
            </w:pPr>
            <w:r>
              <w:rPr>
                <w:sz w:val="16"/>
              </w:rPr>
              <w:t>3</w:t>
            </w:r>
          </w:p>
        </w:tc>
        <w:tc>
          <w:tcPr>
            <w:tcW w:w="567" w:type="dxa"/>
          </w:tcPr>
          <w:p w14:paraId="00D50F66" w14:textId="3B553D82" w:rsidR="00DA4833" w:rsidRPr="00DA4833" w:rsidRDefault="00DA4833" w:rsidP="00DA4833">
            <w:pPr>
              <w:pStyle w:val="TAL"/>
              <w:rPr>
                <w:sz w:val="16"/>
              </w:rPr>
            </w:pPr>
            <w:r>
              <w:rPr>
                <w:sz w:val="16"/>
              </w:rPr>
              <w:t>F</w:t>
            </w:r>
          </w:p>
        </w:tc>
        <w:tc>
          <w:tcPr>
            <w:tcW w:w="510" w:type="dxa"/>
          </w:tcPr>
          <w:p w14:paraId="08BC5ADB" w14:textId="502572C0" w:rsidR="00DA4833" w:rsidRPr="00DA4833" w:rsidRDefault="00DA4833" w:rsidP="00DA4833">
            <w:pPr>
              <w:pStyle w:val="TAL"/>
              <w:rPr>
                <w:sz w:val="16"/>
              </w:rPr>
            </w:pPr>
            <w:r>
              <w:rPr>
                <w:sz w:val="16"/>
              </w:rPr>
              <w:t>Rel-19</w:t>
            </w:r>
          </w:p>
        </w:tc>
        <w:tc>
          <w:tcPr>
            <w:tcW w:w="661" w:type="dxa"/>
          </w:tcPr>
          <w:p w14:paraId="3CF629C6" w14:textId="47B01760" w:rsidR="00DA4833" w:rsidRPr="00DA4833" w:rsidRDefault="00DA4833" w:rsidP="00DA4833">
            <w:pPr>
              <w:pStyle w:val="TAL"/>
              <w:rPr>
                <w:sz w:val="16"/>
              </w:rPr>
            </w:pPr>
            <w:r>
              <w:rPr>
                <w:sz w:val="16"/>
              </w:rPr>
              <w:t>19.0.0</w:t>
            </w:r>
          </w:p>
        </w:tc>
        <w:tc>
          <w:tcPr>
            <w:tcW w:w="2607" w:type="dxa"/>
          </w:tcPr>
          <w:p w14:paraId="4AAD6855" w14:textId="497D9FBB" w:rsidR="00DA4833" w:rsidRPr="00DA4833" w:rsidRDefault="00DA4833" w:rsidP="00DA4833">
            <w:pPr>
              <w:pStyle w:val="TAL"/>
              <w:rPr>
                <w:sz w:val="16"/>
              </w:rPr>
            </w:pPr>
            <w:r>
              <w:rPr>
                <w:sz w:val="16"/>
              </w:rPr>
              <w:t>Deletion of FTA for localized services identified by GIN</w:t>
            </w:r>
          </w:p>
        </w:tc>
      </w:tr>
    </w:tbl>
    <w:p w14:paraId="40E986E7" w14:textId="77777777" w:rsidR="00DA4833" w:rsidRDefault="00DA4833" w:rsidP="00DA4833"/>
    <w:p w14:paraId="7A2BC46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C5F31" w14:textId="77777777" w:rsidR="00DA4833" w:rsidRDefault="00DA4833" w:rsidP="00DA4833">
      <w:pPr>
        <w:pStyle w:val="Heading3"/>
      </w:pPr>
      <w:bookmarkStart w:id="144" w:name="_Toc184894982"/>
      <w:r>
        <w:t>18.42</w:t>
      </w:r>
      <w:r>
        <w:tab/>
        <w:t>CT aspects of SEAL data delivery enabler for vertical applications [SEALDD]</w:t>
      </w:r>
      <w:bookmarkEnd w:id="144"/>
    </w:p>
    <w:p w14:paraId="5E496CF1" w14:textId="2C8467C6" w:rsidR="00DA4833" w:rsidRDefault="00DA4833" w:rsidP="00DA4833">
      <w:pPr>
        <w:rPr>
          <w:rFonts w:ascii="Arial" w:hAnsi="Arial" w:cs="Arial"/>
          <w:b/>
          <w:sz w:val="24"/>
        </w:rPr>
      </w:pPr>
      <w:r>
        <w:rPr>
          <w:rFonts w:ascii="Arial" w:hAnsi="Arial" w:cs="Arial"/>
          <w:b/>
          <w:color w:val="0000FF"/>
          <w:sz w:val="24"/>
        </w:rPr>
        <w:t>CP-243131</w:t>
      </w:r>
      <w:r>
        <w:rPr>
          <w:rFonts w:ascii="Arial" w:hAnsi="Arial" w:cs="Arial"/>
          <w:b/>
          <w:color w:val="0000FF"/>
          <w:sz w:val="24"/>
        </w:rPr>
        <w:tab/>
      </w:r>
      <w:r>
        <w:rPr>
          <w:rFonts w:ascii="Arial" w:hAnsi="Arial" w:cs="Arial"/>
          <w:b/>
          <w:sz w:val="24"/>
        </w:rPr>
        <w:t>CR Pack on SEALDD</w:t>
      </w:r>
    </w:p>
    <w:p w14:paraId="30D8C7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42E74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AE43F09" w14:textId="77777777" w:rsidTr="00DA4833">
        <w:tc>
          <w:tcPr>
            <w:tcW w:w="1133" w:type="dxa"/>
          </w:tcPr>
          <w:p w14:paraId="38035D8D" w14:textId="61530E50" w:rsidR="00DA4833" w:rsidRDefault="00DA4833" w:rsidP="00DA4833">
            <w:pPr>
              <w:pStyle w:val="TAH"/>
            </w:pPr>
            <w:r>
              <w:t>WG TDoc</w:t>
            </w:r>
          </w:p>
        </w:tc>
        <w:tc>
          <w:tcPr>
            <w:tcW w:w="1020" w:type="dxa"/>
          </w:tcPr>
          <w:p w14:paraId="7428C3AF" w14:textId="4A590F4B" w:rsidR="00DA4833" w:rsidRDefault="00DA4833" w:rsidP="00DA4833">
            <w:pPr>
              <w:pStyle w:val="TAH"/>
            </w:pPr>
            <w:r>
              <w:t>WG decisn</w:t>
            </w:r>
          </w:p>
        </w:tc>
        <w:tc>
          <w:tcPr>
            <w:tcW w:w="1020" w:type="dxa"/>
          </w:tcPr>
          <w:p w14:paraId="5AE80C21" w14:textId="55AC903A" w:rsidR="00DA4833" w:rsidRDefault="00DA4833" w:rsidP="00DA4833">
            <w:pPr>
              <w:pStyle w:val="TAH"/>
            </w:pPr>
            <w:r>
              <w:t>TSG decisn</w:t>
            </w:r>
          </w:p>
        </w:tc>
        <w:tc>
          <w:tcPr>
            <w:tcW w:w="1133" w:type="dxa"/>
          </w:tcPr>
          <w:p w14:paraId="13263C10" w14:textId="5825F50F" w:rsidR="00DA4833" w:rsidRDefault="00DA4833" w:rsidP="00DA4833">
            <w:pPr>
              <w:pStyle w:val="TAH"/>
            </w:pPr>
            <w:r>
              <w:t>Spec</w:t>
            </w:r>
          </w:p>
        </w:tc>
        <w:tc>
          <w:tcPr>
            <w:tcW w:w="572" w:type="dxa"/>
          </w:tcPr>
          <w:p w14:paraId="3CDADEC5" w14:textId="4337212F" w:rsidR="00DA4833" w:rsidRDefault="00DA4833" w:rsidP="00DA4833">
            <w:pPr>
              <w:pStyle w:val="TAH"/>
            </w:pPr>
            <w:r>
              <w:t>CR</w:t>
            </w:r>
          </w:p>
        </w:tc>
        <w:tc>
          <w:tcPr>
            <w:tcW w:w="567" w:type="dxa"/>
          </w:tcPr>
          <w:p w14:paraId="33A104CF" w14:textId="3500CEA8" w:rsidR="00DA4833" w:rsidRDefault="00DA4833" w:rsidP="00DA4833">
            <w:pPr>
              <w:pStyle w:val="TAH"/>
            </w:pPr>
            <w:r>
              <w:t>rev</w:t>
            </w:r>
          </w:p>
        </w:tc>
        <w:tc>
          <w:tcPr>
            <w:tcW w:w="567" w:type="dxa"/>
          </w:tcPr>
          <w:p w14:paraId="4342397D" w14:textId="7B04E0EA" w:rsidR="00DA4833" w:rsidRDefault="00DA4833" w:rsidP="00DA4833">
            <w:pPr>
              <w:pStyle w:val="TAH"/>
            </w:pPr>
            <w:r>
              <w:t>cat</w:t>
            </w:r>
          </w:p>
        </w:tc>
        <w:tc>
          <w:tcPr>
            <w:tcW w:w="510" w:type="dxa"/>
          </w:tcPr>
          <w:p w14:paraId="5EA44467" w14:textId="053561B4" w:rsidR="00DA4833" w:rsidRDefault="00DA4833" w:rsidP="00DA4833">
            <w:pPr>
              <w:pStyle w:val="TAH"/>
            </w:pPr>
            <w:r>
              <w:t>Rel</w:t>
            </w:r>
          </w:p>
        </w:tc>
        <w:tc>
          <w:tcPr>
            <w:tcW w:w="661" w:type="dxa"/>
          </w:tcPr>
          <w:p w14:paraId="5EE11502" w14:textId="6BF1F10F" w:rsidR="00DA4833" w:rsidRDefault="00DA4833" w:rsidP="00DA4833">
            <w:pPr>
              <w:pStyle w:val="TAH"/>
            </w:pPr>
            <w:r>
              <w:t>init vers</w:t>
            </w:r>
          </w:p>
        </w:tc>
        <w:tc>
          <w:tcPr>
            <w:tcW w:w="2607" w:type="dxa"/>
          </w:tcPr>
          <w:p w14:paraId="7BEFD5A6" w14:textId="3BB9AEE8" w:rsidR="00DA4833" w:rsidRDefault="00DA4833" w:rsidP="00DA4833">
            <w:pPr>
              <w:pStyle w:val="TAH"/>
            </w:pPr>
            <w:r>
              <w:t>Title</w:t>
            </w:r>
          </w:p>
        </w:tc>
      </w:tr>
      <w:tr w:rsidR="00DA4833" w14:paraId="01F94B44" w14:textId="77777777" w:rsidTr="00DA4833">
        <w:tc>
          <w:tcPr>
            <w:tcW w:w="1133" w:type="dxa"/>
          </w:tcPr>
          <w:p w14:paraId="380BF674" w14:textId="53C9140B" w:rsidR="00DA4833" w:rsidRPr="00DA4833" w:rsidRDefault="00DA4833" w:rsidP="00DA4833">
            <w:pPr>
              <w:pStyle w:val="TAL"/>
              <w:rPr>
                <w:sz w:val="16"/>
              </w:rPr>
            </w:pPr>
            <w:r>
              <w:rPr>
                <w:sz w:val="16"/>
              </w:rPr>
              <w:t>C3-246093</w:t>
            </w:r>
          </w:p>
        </w:tc>
        <w:tc>
          <w:tcPr>
            <w:tcW w:w="1020" w:type="dxa"/>
          </w:tcPr>
          <w:p w14:paraId="3DFA80F4" w14:textId="6412C782" w:rsidR="00DA4833" w:rsidRPr="00DA4833" w:rsidRDefault="00DA4833" w:rsidP="00DA4833">
            <w:pPr>
              <w:pStyle w:val="TAL"/>
              <w:rPr>
                <w:sz w:val="16"/>
              </w:rPr>
            </w:pPr>
            <w:r>
              <w:rPr>
                <w:sz w:val="16"/>
              </w:rPr>
              <w:t>agreed</w:t>
            </w:r>
          </w:p>
        </w:tc>
        <w:tc>
          <w:tcPr>
            <w:tcW w:w="1020" w:type="dxa"/>
          </w:tcPr>
          <w:p w14:paraId="4E31EF0D" w14:textId="3F7CAB15" w:rsidR="00DA4833" w:rsidRPr="00DA4833" w:rsidRDefault="00DA4833" w:rsidP="00DA4833">
            <w:pPr>
              <w:pStyle w:val="TAL"/>
              <w:rPr>
                <w:sz w:val="16"/>
              </w:rPr>
            </w:pPr>
            <w:r>
              <w:rPr>
                <w:sz w:val="16"/>
              </w:rPr>
              <w:t>approved</w:t>
            </w:r>
          </w:p>
        </w:tc>
        <w:tc>
          <w:tcPr>
            <w:tcW w:w="1133" w:type="dxa"/>
          </w:tcPr>
          <w:p w14:paraId="6CAC9A77" w14:textId="2CBC0AD7" w:rsidR="00DA4833" w:rsidRPr="00DA4833" w:rsidRDefault="00DA4833" w:rsidP="00DA4833">
            <w:pPr>
              <w:pStyle w:val="TAL"/>
              <w:rPr>
                <w:sz w:val="16"/>
              </w:rPr>
            </w:pPr>
            <w:r>
              <w:rPr>
                <w:sz w:val="16"/>
              </w:rPr>
              <w:t>29.548</w:t>
            </w:r>
          </w:p>
        </w:tc>
        <w:tc>
          <w:tcPr>
            <w:tcW w:w="572" w:type="dxa"/>
          </w:tcPr>
          <w:p w14:paraId="34AEB1C8" w14:textId="44F89526" w:rsidR="00DA4833" w:rsidRPr="00DA4833" w:rsidRDefault="00DA4833" w:rsidP="00DA4833">
            <w:pPr>
              <w:pStyle w:val="TAL"/>
              <w:rPr>
                <w:sz w:val="16"/>
              </w:rPr>
            </w:pPr>
            <w:r>
              <w:rPr>
                <w:sz w:val="16"/>
              </w:rPr>
              <w:t>0027</w:t>
            </w:r>
          </w:p>
        </w:tc>
        <w:tc>
          <w:tcPr>
            <w:tcW w:w="567" w:type="dxa"/>
          </w:tcPr>
          <w:p w14:paraId="2CE70486" w14:textId="77777777" w:rsidR="00DA4833" w:rsidRPr="00DA4833" w:rsidRDefault="00DA4833" w:rsidP="00DA4833">
            <w:pPr>
              <w:pStyle w:val="TAL"/>
              <w:rPr>
                <w:sz w:val="16"/>
              </w:rPr>
            </w:pPr>
          </w:p>
        </w:tc>
        <w:tc>
          <w:tcPr>
            <w:tcW w:w="567" w:type="dxa"/>
          </w:tcPr>
          <w:p w14:paraId="35A54B5E" w14:textId="0F7EB1BE" w:rsidR="00DA4833" w:rsidRPr="00DA4833" w:rsidRDefault="00DA4833" w:rsidP="00DA4833">
            <w:pPr>
              <w:pStyle w:val="TAL"/>
              <w:rPr>
                <w:sz w:val="16"/>
              </w:rPr>
            </w:pPr>
            <w:r>
              <w:rPr>
                <w:sz w:val="16"/>
              </w:rPr>
              <w:t>F</w:t>
            </w:r>
          </w:p>
        </w:tc>
        <w:tc>
          <w:tcPr>
            <w:tcW w:w="510" w:type="dxa"/>
          </w:tcPr>
          <w:p w14:paraId="214921F4" w14:textId="0A757ED3" w:rsidR="00DA4833" w:rsidRPr="00DA4833" w:rsidRDefault="00DA4833" w:rsidP="00DA4833">
            <w:pPr>
              <w:pStyle w:val="TAL"/>
              <w:rPr>
                <w:sz w:val="16"/>
              </w:rPr>
            </w:pPr>
            <w:r>
              <w:rPr>
                <w:sz w:val="16"/>
              </w:rPr>
              <w:t>Rel-18</w:t>
            </w:r>
          </w:p>
        </w:tc>
        <w:tc>
          <w:tcPr>
            <w:tcW w:w="661" w:type="dxa"/>
          </w:tcPr>
          <w:p w14:paraId="0DA84817" w14:textId="588F0BFD" w:rsidR="00DA4833" w:rsidRPr="00DA4833" w:rsidRDefault="00DA4833" w:rsidP="00DA4833">
            <w:pPr>
              <w:pStyle w:val="TAL"/>
              <w:rPr>
                <w:sz w:val="16"/>
              </w:rPr>
            </w:pPr>
            <w:r>
              <w:rPr>
                <w:sz w:val="16"/>
              </w:rPr>
              <w:t>18.1.0</w:t>
            </w:r>
          </w:p>
        </w:tc>
        <w:tc>
          <w:tcPr>
            <w:tcW w:w="2607" w:type="dxa"/>
          </w:tcPr>
          <w:p w14:paraId="0BE2418C" w14:textId="02CBD09D" w:rsidR="00DA4833" w:rsidRPr="00DA4833" w:rsidRDefault="00DA4833" w:rsidP="00DA4833">
            <w:pPr>
              <w:pStyle w:val="TAL"/>
              <w:rPr>
                <w:sz w:val="16"/>
              </w:rPr>
            </w:pPr>
            <w:r>
              <w:rPr>
                <w:sz w:val="16"/>
              </w:rPr>
              <w:t>Correcting the content of the Connection Status Notification request body</w:t>
            </w:r>
          </w:p>
        </w:tc>
      </w:tr>
      <w:tr w:rsidR="00DA4833" w14:paraId="3EC6839C" w14:textId="77777777" w:rsidTr="00DA4833">
        <w:tc>
          <w:tcPr>
            <w:tcW w:w="1133" w:type="dxa"/>
          </w:tcPr>
          <w:p w14:paraId="0250A7E4" w14:textId="60B3D136" w:rsidR="00DA4833" w:rsidRPr="00DA4833" w:rsidRDefault="00DA4833" w:rsidP="00DA4833">
            <w:pPr>
              <w:pStyle w:val="TAL"/>
              <w:rPr>
                <w:sz w:val="16"/>
              </w:rPr>
            </w:pPr>
            <w:r>
              <w:rPr>
                <w:sz w:val="16"/>
              </w:rPr>
              <w:t>C3-246094</w:t>
            </w:r>
          </w:p>
        </w:tc>
        <w:tc>
          <w:tcPr>
            <w:tcW w:w="1020" w:type="dxa"/>
          </w:tcPr>
          <w:p w14:paraId="6B4583E8" w14:textId="6D6DE0C7" w:rsidR="00DA4833" w:rsidRPr="00DA4833" w:rsidRDefault="00DA4833" w:rsidP="00DA4833">
            <w:pPr>
              <w:pStyle w:val="TAL"/>
              <w:rPr>
                <w:sz w:val="16"/>
              </w:rPr>
            </w:pPr>
            <w:r>
              <w:rPr>
                <w:sz w:val="16"/>
              </w:rPr>
              <w:t>agreed</w:t>
            </w:r>
          </w:p>
        </w:tc>
        <w:tc>
          <w:tcPr>
            <w:tcW w:w="1020" w:type="dxa"/>
          </w:tcPr>
          <w:p w14:paraId="64E25052" w14:textId="2B551C2B" w:rsidR="00DA4833" w:rsidRPr="00DA4833" w:rsidRDefault="00DA4833" w:rsidP="00DA4833">
            <w:pPr>
              <w:pStyle w:val="TAL"/>
              <w:rPr>
                <w:sz w:val="16"/>
              </w:rPr>
            </w:pPr>
            <w:r>
              <w:rPr>
                <w:sz w:val="16"/>
              </w:rPr>
              <w:t>approved</w:t>
            </w:r>
          </w:p>
        </w:tc>
        <w:tc>
          <w:tcPr>
            <w:tcW w:w="1133" w:type="dxa"/>
          </w:tcPr>
          <w:p w14:paraId="59304011" w14:textId="7B266A6B" w:rsidR="00DA4833" w:rsidRPr="00DA4833" w:rsidRDefault="00DA4833" w:rsidP="00DA4833">
            <w:pPr>
              <w:pStyle w:val="TAL"/>
              <w:rPr>
                <w:sz w:val="16"/>
              </w:rPr>
            </w:pPr>
            <w:r>
              <w:rPr>
                <w:sz w:val="16"/>
              </w:rPr>
              <w:t>29.548</w:t>
            </w:r>
          </w:p>
        </w:tc>
        <w:tc>
          <w:tcPr>
            <w:tcW w:w="572" w:type="dxa"/>
          </w:tcPr>
          <w:p w14:paraId="2B16A3B2" w14:textId="0BCD920C" w:rsidR="00DA4833" w:rsidRPr="00DA4833" w:rsidRDefault="00DA4833" w:rsidP="00DA4833">
            <w:pPr>
              <w:pStyle w:val="TAL"/>
              <w:rPr>
                <w:sz w:val="16"/>
              </w:rPr>
            </w:pPr>
            <w:r>
              <w:rPr>
                <w:sz w:val="16"/>
              </w:rPr>
              <w:t>0028</w:t>
            </w:r>
          </w:p>
        </w:tc>
        <w:tc>
          <w:tcPr>
            <w:tcW w:w="567" w:type="dxa"/>
          </w:tcPr>
          <w:p w14:paraId="1E929D23" w14:textId="77777777" w:rsidR="00DA4833" w:rsidRPr="00DA4833" w:rsidRDefault="00DA4833" w:rsidP="00DA4833">
            <w:pPr>
              <w:pStyle w:val="TAL"/>
              <w:rPr>
                <w:sz w:val="16"/>
              </w:rPr>
            </w:pPr>
          </w:p>
        </w:tc>
        <w:tc>
          <w:tcPr>
            <w:tcW w:w="567" w:type="dxa"/>
          </w:tcPr>
          <w:p w14:paraId="79A30767" w14:textId="68687D8B" w:rsidR="00DA4833" w:rsidRPr="00DA4833" w:rsidRDefault="00DA4833" w:rsidP="00DA4833">
            <w:pPr>
              <w:pStyle w:val="TAL"/>
              <w:rPr>
                <w:sz w:val="16"/>
              </w:rPr>
            </w:pPr>
            <w:r>
              <w:rPr>
                <w:sz w:val="16"/>
              </w:rPr>
              <w:t>A</w:t>
            </w:r>
          </w:p>
        </w:tc>
        <w:tc>
          <w:tcPr>
            <w:tcW w:w="510" w:type="dxa"/>
          </w:tcPr>
          <w:p w14:paraId="7E5FE364" w14:textId="0BA53DA1" w:rsidR="00DA4833" w:rsidRPr="00DA4833" w:rsidRDefault="00DA4833" w:rsidP="00DA4833">
            <w:pPr>
              <w:pStyle w:val="TAL"/>
              <w:rPr>
                <w:sz w:val="16"/>
              </w:rPr>
            </w:pPr>
            <w:r>
              <w:rPr>
                <w:sz w:val="16"/>
              </w:rPr>
              <w:t>Rel-19</w:t>
            </w:r>
          </w:p>
        </w:tc>
        <w:tc>
          <w:tcPr>
            <w:tcW w:w="661" w:type="dxa"/>
          </w:tcPr>
          <w:p w14:paraId="3FA35F9A" w14:textId="5D39EDD4" w:rsidR="00DA4833" w:rsidRPr="00DA4833" w:rsidRDefault="00DA4833" w:rsidP="00DA4833">
            <w:pPr>
              <w:pStyle w:val="TAL"/>
              <w:rPr>
                <w:sz w:val="16"/>
              </w:rPr>
            </w:pPr>
            <w:r>
              <w:rPr>
                <w:sz w:val="16"/>
              </w:rPr>
              <w:t>19.0.0</w:t>
            </w:r>
          </w:p>
        </w:tc>
        <w:tc>
          <w:tcPr>
            <w:tcW w:w="2607" w:type="dxa"/>
          </w:tcPr>
          <w:p w14:paraId="79975C8D" w14:textId="1265BB87" w:rsidR="00DA4833" w:rsidRPr="00DA4833" w:rsidRDefault="00DA4833" w:rsidP="00DA4833">
            <w:pPr>
              <w:pStyle w:val="TAL"/>
              <w:rPr>
                <w:sz w:val="16"/>
              </w:rPr>
            </w:pPr>
            <w:r>
              <w:rPr>
                <w:sz w:val="16"/>
              </w:rPr>
              <w:t>Correcting the content of the Connection Status Notification request body</w:t>
            </w:r>
          </w:p>
        </w:tc>
      </w:tr>
    </w:tbl>
    <w:p w14:paraId="1D4B00A8" w14:textId="77777777" w:rsidR="00DA4833" w:rsidRDefault="00DA4833" w:rsidP="00DA4833"/>
    <w:p w14:paraId="05FBAD0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2868F" w14:textId="21D140CF" w:rsidR="00DA4833" w:rsidRDefault="00DA4833" w:rsidP="00DA4833">
      <w:pPr>
        <w:rPr>
          <w:rFonts w:ascii="Arial" w:hAnsi="Arial" w:cs="Arial"/>
          <w:b/>
          <w:sz w:val="24"/>
        </w:rPr>
      </w:pPr>
      <w:r>
        <w:rPr>
          <w:rFonts w:ascii="Arial" w:hAnsi="Arial" w:cs="Arial"/>
          <w:b/>
          <w:color w:val="0000FF"/>
          <w:sz w:val="24"/>
        </w:rPr>
        <w:t>CP-243228</w:t>
      </w:r>
      <w:r>
        <w:rPr>
          <w:rFonts w:ascii="Arial" w:hAnsi="Arial" w:cs="Arial"/>
          <w:b/>
          <w:color w:val="0000FF"/>
          <w:sz w:val="24"/>
        </w:rPr>
        <w:tab/>
      </w:r>
      <w:r>
        <w:rPr>
          <w:rFonts w:ascii="Arial" w:hAnsi="Arial" w:cs="Arial"/>
          <w:b/>
          <w:sz w:val="24"/>
        </w:rPr>
        <w:t>CR pack on SEALDD</w:t>
      </w:r>
    </w:p>
    <w:p w14:paraId="42C51C0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87888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A4833" w14:paraId="749C249A" w14:textId="77777777" w:rsidTr="00DA4833">
        <w:tc>
          <w:tcPr>
            <w:tcW w:w="1133" w:type="dxa"/>
          </w:tcPr>
          <w:p w14:paraId="4DEFAF7C" w14:textId="25350C93" w:rsidR="00DA4833" w:rsidRDefault="00DA4833" w:rsidP="00DA4833">
            <w:pPr>
              <w:pStyle w:val="TAH"/>
            </w:pPr>
            <w:r>
              <w:t>WG TDoc</w:t>
            </w:r>
          </w:p>
        </w:tc>
        <w:tc>
          <w:tcPr>
            <w:tcW w:w="1020" w:type="dxa"/>
          </w:tcPr>
          <w:p w14:paraId="7F2BFFDC" w14:textId="7F303B24" w:rsidR="00DA4833" w:rsidRDefault="00DA4833" w:rsidP="00DA4833">
            <w:pPr>
              <w:pStyle w:val="TAH"/>
            </w:pPr>
            <w:r>
              <w:t>WG decisn</w:t>
            </w:r>
          </w:p>
        </w:tc>
        <w:tc>
          <w:tcPr>
            <w:tcW w:w="1020" w:type="dxa"/>
          </w:tcPr>
          <w:p w14:paraId="560396A1" w14:textId="7859C8D0" w:rsidR="00DA4833" w:rsidRDefault="00DA4833" w:rsidP="00DA4833">
            <w:pPr>
              <w:pStyle w:val="TAH"/>
            </w:pPr>
            <w:r>
              <w:t>TSG decisn</w:t>
            </w:r>
          </w:p>
        </w:tc>
        <w:tc>
          <w:tcPr>
            <w:tcW w:w="1133" w:type="dxa"/>
          </w:tcPr>
          <w:p w14:paraId="62B67421" w14:textId="2779D3C4" w:rsidR="00DA4833" w:rsidRDefault="00DA4833" w:rsidP="00DA4833">
            <w:pPr>
              <w:pStyle w:val="TAH"/>
            </w:pPr>
            <w:r>
              <w:t>Spec</w:t>
            </w:r>
          </w:p>
        </w:tc>
        <w:tc>
          <w:tcPr>
            <w:tcW w:w="572" w:type="dxa"/>
          </w:tcPr>
          <w:p w14:paraId="0C92076F" w14:textId="07BDD7F4" w:rsidR="00DA4833" w:rsidRDefault="00DA4833" w:rsidP="00DA4833">
            <w:pPr>
              <w:pStyle w:val="TAH"/>
            </w:pPr>
            <w:r>
              <w:t>CR</w:t>
            </w:r>
          </w:p>
        </w:tc>
        <w:tc>
          <w:tcPr>
            <w:tcW w:w="567" w:type="dxa"/>
          </w:tcPr>
          <w:p w14:paraId="5933E0F3" w14:textId="191265A3" w:rsidR="00DA4833" w:rsidRDefault="00DA4833" w:rsidP="00DA4833">
            <w:pPr>
              <w:pStyle w:val="TAH"/>
            </w:pPr>
            <w:r>
              <w:t>rev</w:t>
            </w:r>
          </w:p>
        </w:tc>
        <w:tc>
          <w:tcPr>
            <w:tcW w:w="567" w:type="dxa"/>
          </w:tcPr>
          <w:p w14:paraId="3649A9E3" w14:textId="71D1E851" w:rsidR="00DA4833" w:rsidRDefault="00DA4833" w:rsidP="00DA4833">
            <w:pPr>
              <w:pStyle w:val="TAH"/>
            </w:pPr>
            <w:r>
              <w:t>cat</w:t>
            </w:r>
          </w:p>
        </w:tc>
        <w:tc>
          <w:tcPr>
            <w:tcW w:w="510" w:type="dxa"/>
          </w:tcPr>
          <w:p w14:paraId="43073A9D" w14:textId="1CCA5DEB" w:rsidR="00DA4833" w:rsidRDefault="00DA4833" w:rsidP="00DA4833">
            <w:pPr>
              <w:pStyle w:val="TAH"/>
            </w:pPr>
            <w:r>
              <w:t>Rel</w:t>
            </w:r>
          </w:p>
        </w:tc>
        <w:tc>
          <w:tcPr>
            <w:tcW w:w="661" w:type="dxa"/>
          </w:tcPr>
          <w:p w14:paraId="07606803" w14:textId="1A81C8D4" w:rsidR="00DA4833" w:rsidRDefault="00DA4833" w:rsidP="00DA4833">
            <w:pPr>
              <w:pStyle w:val="TAH"/>
            </w:pPr>
            <w:r>
              <w:t>init vers</w:t>
            </w:r>
          </w:p>
        </w:tc>
        <w:tc>
          <w:tcPr>
            <w:tcW w:w="2607" w:type="dxa"/>
          </w:tcPr>
          <w:p w14:paraId="1882FFCD" w14:textId="0002394C" w:rsidR="00DA4833" w:rsidRDefault="00DA4833" w:rsidP="00DA4833">
            <w:pPr>
              <w:pStyle w:val="TAH"/>
            </w:pPr>
            <w:r>
              <w:t>Title</w:t>
            </w:r>
          </w:p>
        </w:tc>
      </w:tr>
      <w:tr w:rsidR="00DA4833" w14:paraId="6FD18EC8" w14:textId="77777777" w:rsidTr="00DA4833">
        <w:tc>
          <w:tcPr>
            <w:tcW w:w="1133" w:type="dxa"/>
          </w:tcPr>
          <w:p w14:paraId="17C0D9FA" w14:textId="555F8FC2" w:rsidR="00DA4833" w:rsidRPr="00DA4833" w:rsidRDefault="00DA4833" w:rsidP="00DA4833">
            <w:pPr>
              <w:pStyle w:val="TAL"/>
              <w:rPr>
                <w:sz w:val="16"/>
              </w:rPr>
            </w:pPr>
            <w:r>
              <w:rPr>
                <w:sz w:val="16"/>
              </w:rPr>
              <w:t>C1-245243</w:t>
            </w:r>
          </w:p>
        </w:tc>
        <w:tc>
          <w:tcPr>
            <w:tcW w:w="1020" w:type="dxa"/>
          </w:tcPr>
          <w:p w14:paraId="5C770870" w14:textId="4E1ADE1E" w:rsidR="00DA4833" w:rsidRPr="00DA4833" w:rsidRDefault="00DA4833" w:rsidP="00DA4833">
            <w:pPr>
              <w:pStyle w:val="TAL"/>
              <w:rPr>
                <w:sz w:val="16"/>
              </w:rPr>
            </w:pPr>
            <w:r>
              <w:rPr>
                <w:sz w:val="16"/>
              </w:rPr>
              <w:t>agreed</w:t>
            </w:r>
          </w:p>
        </w:tc>
        <w:tc>
          <w:tcPr>
            <w:tcW w:w="1020" w:type="dxa"/>
          </w:tcPr>
          <w:p w14:paraId="5D8B8881" w14:textId="77C7FA2A" w:rsidR="00DA4833" w:rsidRPr="00DA4833" w:rsidRDefault="00DA4833" w:rsidP="00DA4833">
            <w:pPr>
              <w:pStyle w:val="TAL"/>
              <w:rPr>
                <w:sz w:val="16"/>
              </w:rPr>
            </w:pPr>
            <w:r>
              <w:rPr>
                <w:sz w:val="16"/>
              </w:rPr>
              <w:t>approved</w:t>
            </w:r>
          </w:p>
        </w:tc>
        <w:tc>
          <w:tcPr>
            <w:tcW w:w="1133" w:type="dxa"/>
          </w:tcPr>
          <w:p w14:paraId="4D009235" w14:textId="4DD51238" w:rsidR="00DA4833" w:rsidRPr="00DA4833" w:rsidRDefault="00DA4833" w:rsidP="00DA4833">
            <w:pPr>
              <w:pStyle w:val="TAL"/>
              <w:rPr>
                <w:sz w:val="16"/>
              </w:rPr>
            </w:pPr>
            <w:r>
              <w:rPr>
                <w:sz w:val="16"/>
              </w:rPr>
              <w:t>24.543</w:t>
            </w:r>
          </w:p>
        </w:tc>
        <w:tc>
          <w:tcPr>
            <w:tcW w:w="572" w:type="dxa"/>
          </w:tcPr>
          <w:p w14:paraId="29F5D0D3" w14:textId="0228DD04" w:rsidR="00DA4833" w:rsidRPr="00DA4833" w:rsidRDefault="00DA4833" w:rsidP="00DA4833">
            <w:pPr>
              <w:pStyle w:val="TAL"/>
              <w:rPr>
                <w:sz w:val="16"/>
              </w:rPr>
            </w:pPr>
            <w:r>
              <w:rPr>
                <w:sz w:val="16"/>
              </w:rPr>
              <w:t>0007</w:t>
            </w:r>
          </w:p>
        </w:tc>
        <w:tc>
          <w:tcPr>
            <w:tcW w:w="567" w:type="dxa"/>
          </w:tcPr>
          <w:p w14:paraId="5658F2C3" w14:textId="77777777" w:rsidR="00DA4833" w:rsidRPr="00DA4833" w:rsidRDefault="00DA4833" w:rsidP="00DA4833">
            <w:pPr>
              <w:pStyle w:val="TAL"/>
              <w:rPr>
                <w:sz w:val="16"/>
              </w:rPr>
            </w:pPr>
          </w:p>
        </w:tc>
        <w:tc>
          <w:tcPr>
            <w:tcW w:w="567" w:type="dxa"/>
          </w:tcPr>
          <w:p w14:paraId="2D6600F4" w14:textId="74B3A0CA" w:rsidR="00DA4833" w:rsidRPr="00DA4833" w:rsidRDefault="00DA4833" w:rsidP="00DA4833">
            <w:pPr>
              <w:pStyle w:val="TAL"/>
              <w:rPr>
                <w:sz w:val="16"/>
              </w:rPr>
            </w:pPr>
            <w:r>
              <w:rPr>
                <w:sz w:val="16"/>
              </w:rPr>
              <w:t>F</w:t>
            </w:r>
          </w:p>
        </w:tc>
        <w:tc>
          <w:tcPr>
            <w:tcW w:w="510" w:type="dxa"/>
          </w:tcPr>
          <w:p w14:paraId="3D3F4983" w14:textId="2A2C6A62" w:rsidR="00DA4833" w:rsidRPr="00DA4833" w:rsidRDefault="00DA4833" w:rsidP="00DA4833">
            <w:pPr>
              <w:pStyle w:val="TAL"/>
              <w:rPr>
                <w:sz w:val="16"/>
              </w:rPr>
            </w:pPr>
            <w:r>
              <w:rPr>
                <w:sz w:val="16"/>
              </w:rPr>
              <w:t>Rel-18</w:t>
            </w:r>
          </w:p>
        </w:tc>
        <w:tc>
          <w:tcPr>
            <w:tcW w:w="661" w:type="dxa"/>
          </w:tcPr>
          <w:p w14:paraId="3FF3FB42" w14:textId="04FA0BE5" w:rsidR="00DA4833" w:rsidRPr="00DA4833" w:rsidRDefault="00DA4833" w:rsidP="00DA4833">
            <w:pPr>
              <w:pStyle w:val="TAL"/>
              <w:rPr>
                <w:sz w:val="16"/>
              </w:rPr>
            </w:pPr>
            <w:r>
              <w:rPr>
                <w:sz w:val="16"/>
              </w:rPr>
              <w:t>18.1.0</w:t>
            </w:r>
          </w:p>
        </w:tc>
        <w:tc>
          <w:tcPr>
            <w:tcW w:w="2607" w:type="dxa"/>
          </w:tcPr>
          <w:p w14:paraId="0DFAF68F" w14:textId="07A6FEF3" w:rsidR="00DA4833" w:rsidRPr="00DA4833" w:rsidRDefault="00DA4833" w:rsidP="00DA4833">
            <w:pPr>
              <w:pStyle w:val="TAL"/>
              <w:rPr>
                <w:sz w:val="16"/>
              </w:rPr>
            </w:pPr>
            <w:r>
              <w:rPr>
                <w:sz w:val="16"/>
              </w:rPr>
              <w:t>Correction to the &lt;endpoint-id&gt; element</w:t>
            </w:r>
          </w:p>
        </w:tc>
      </w:tr>
      <w:tr w:rsidR="00DA4833" w14:paraId="1F5B52FE" w14:textId="77777777" w:rsidTr="00DA4833">
        <w:tc>
          <w:tcPr>
            <w:tcW w:w="1133" w:type="dxa"/>
          </w:tcPr>
          <w:p w14:paraId="6754E947" w14:textId="0D8BA5BB" w:rsidR="00DA4833" w:rsidRPr="00DA4833" w:rsidRDefault="00DA4833" w:rsidP="00DA4833">
            <w:pPr>
              <w:pStyle w:val="TAL"/>
              <w:rPr>
                <w:sz w:val="16"/>
              </w:rPr>
            </w:pPr>
            <w:r>
              <w:rPr>
                <w:sz w:val="16"/>
              </w:rPr>
              <w:t>C1-245245</w:t>
            </w:r>
          </w:p>
        </w:tc>
        <w:tc>
          <w:tcPr>
            <w:tcW w:w="1020" w:type="dxa"/>
          </w:tcPr>
          <w:p w14:paraId="3F864074" w14:textId="4161A70A" w:rsidR="00DA4833" w:rsidRPr="00DA4833" w:rsidRDefault="00DA4833" w:rsidP="00DA4833">
            <w:pPr>
              <w:pStyle w:val="TAL"/>
              <w:rPr>
                <w:sz w:val="16"/>
              </w:rPr>
            </w:pPr>
            <w:r>
              <w:rPr>
                <w:sz w:val="16"/>
              </w:rPr>
              <w:t>agreed</w:t>
            </w:r>
          </w:p>
        </w:tc>
        <w:tc>
          <w:tcPr>
            <w:tcW w:w="1020" w:type="dxa"/>
          </w:tcPr>
          <w:p w14:paraId="1C637F0E" w14:textId="5A51F5A2" w:rsidR="00DA4833" w:rsidRPr="00DA4833" w:rsidRDefault="00DA4833" w:rsidP="00DA4833">
            <w:pPr>
              <w:pStyle w:val="TAL"/>
              <w:rPr>
                <w:sz w:val="16"/>
              </w:rPr>
            </w:pPr>
            <w:r>
              <w:rPr>
                <w:sz w:val="16"/>
              </w:rPr>
              <w:t>approved</w:t>
            </w:r>
          </w:p>
        </w:tc>
        <w:tc>
          <w:tcPr>
            <w:tcW w:w="1133" w:type="dxa"/>
          </w:tcPr>
          <w:p w14:paraId="300DF88E" w14:textId="1549413D" w:rsidR="00DA4833" w:rsidRPr="00DA4833" w:rsidRDefault="00DA4833" w:rsidP="00DA4833">
            <w:pPr>
              <w:pStyle w:val="TAL"/>
              <w:rPr>
                <w:sz w:val="16"/>
              </w:rPr>
            </w:pPr>
            <w:r>
              <w:rPr>
                <w:sz w:val="16"/>
              </w:rPr>
              <w:t>24.543</w:t>
            </w:r>
          </w:p>
        </w:tc>
        <w:tc>
          <w:tcPr>
            <w:tcW w:w="572" w:type="dxa"/>
          </w:tcPr>
          <w:p w14:paraId="23052978" w14:textId="36587E87" w:rsidR="00DA4833" w:rsidRPr="00DA4833" w:rsidRDefault="00DA4833" w:rsidP="00DA4833">
            <w:pPr>
              <w:pStyle w:val="TAL"/>
              <w:rPr>
                <w:sz w:val="16"/>
              </w:rPr>
            </w:pPr>
            <w:r>
              <w:rPr>
                <w:sz w:val="16"/>
              </w:rPr>
              <w:t>0009</w:t>
            </w:r>
          </w:p>
        </w:tc>
        <w:tc>
          <w:tcPr>
            <w:tcW w:w="567" w:type="dxa"/>
          </w:tcPr>
          <w:p w14:paraId="181497D2" w14:textId="77777777" w:rsidR="00DA4833" w:rsidRPr="00DA4833" w:rsidRDefault="00DA4833" w:rsidP="00DA4833">
            <w:pPr>
              <w:pStyle w:val="TAL"/>
              <w:rPr>
                <w:sz w:val="16"/>
              </w:rPr>
            </w:pPr>
          </w:p>
        </w:tc>
        <w:tc>
          <w:tcPr>
            <w:tcW w:w="567" w:type="dxa"/>
          </w:tcPr>
          <w:p w14:paraId="691101BE" w14:textId="7BFAD1D0" w:rsidR="00DA4833" w:rsidRPr="00DA4833" w:rsidRDefault="00DA4833" w:rsidP="00DA4833">
            <w:pPr>
              <w:pStyle w:val="TAL"/>
              <w:rPr>
                <w:sz w:val="16"/>
              </w:rPr>
            </w:pPr>
            <w:r>
              <w:rPr>
                <w:sz w:val="16"/>
              </w:rPr>
              <w:t>F</w:t>
            </w:r>
          </w:p>
        </w:tc>
        <w:tc>
          <w:tcPr>
            <w:tcW w:w="510" w:type="dxa"/>
          </w:tcPr>
          <w:p w14:paraId="4C7CC78A" w14:textId="6050116C" w:rsidR="00DA4833" w:rsidRPr="00DA4833" w:rsidRDefault="00DA4833" w:rsidP="00DA4833">
            <w:pPr>
              <w:pStyle w:val="TAL"/>
              <w:rPr>
                <w:sz w:val="16"/>
              </w:rPr>
            </w:pPr>
            <w:r>
              <w:rPr>
                <w:sz w:val="16"/>
              </w:rPr>
              <w:t>Rel-18</w:t>
            </w:r>
          </w:p>
        </w:tc>
        <w:tc>
          <w:tcPr>
            <w:tcW w:w="661" w:type="dxa"/>
          </w:tcPr>
          <w:p w14:paraId="69FFDA16" w14:textId="7AB9359F" w:rsidR="00DA4833" w:rsidRPr="00DA4833" w:rsidRDefault="00DA4833" w:rsidP="00DA4833">
            <w:pPr>
              <w:pStyle w:val="TAL"/>
              <w:rPr>
                <w:sz w:val="16"/>
              </w:rPr>
            </w:pPr>
            <w:r>
              <w:rPr>
                <w:sz w:val="16"/>
              </w:rPr>
              <w:t>18.1.0</w:t>
            </w:r>
          </w:p>
        </w:tc>
        <w:tc>
          <w:tcPr>
            <w:tcW w:w="2607" w:type="dxa"/>
          </w:tcPr>
          <w:p w14:paraId="175E7FD9" w14:textId="2E4B095A" w:rsidR="00DA4833" w:rsidRPr="00DA4833" w:rsidRDefault="00DA4833" w:rsidP="00DA4833">
            <w:pPr>
              <w:pStyle w:val="TAL"/>
              <w:rPr>
                <w:sz w:val="16"/>
              </w:rPr>
            </w:pPr>
            <w:r>
              <w:rPr>
                <w:sz w:val="16"/>
              </w:rPr>
              <w:t>Correction to the SEALDD enabled E2E redundant transmission path connection update procedure based on CoAP</w:t>
            </w:r>
          </w:p>
        </w:tc>
      </w:tr>
      <w:tr w:rsidR="00DA4833" w14:paraId="639B125D" w14:textId="77777777" w:rsidTr="00DA4833">
        <w:tc>
          <w:tcPr>
            <w:tcW w:w="1133" w:type="dxa"/>
          </w:tcPr>
          <w:p w14:paraId="626C729C" w14:textId="4F1C6695" w:rsidR="00DA4833" w:rsidRPr="00DA4833" w:rsidRDefault="00DA4833" w:rsidP="00DA4833">
            <w:pPr>
              <w:pStyle w:val="TAL"/>
              <w:rPr>
                <w:sz w:val="16"/>
              </w:rPr>
            </w:pPr>
            <w:r>
              <w:rPr>
                <w:sz w:val="16"/>
              </w:rPr>
              <w:t>C1-245460</w:t>
            </w:r>
          </w:p>
        </w:tc>
        <w:tc>
          <w:tcPr>
            <w:tcW w:w="1020" w:type="dxa"/>
          </w:tcPr>
          <w:p w14:paraId="7575B764" w14:textId="0F983215" w:rsidR="00DA4833" w:rsidRPr="00DA4833" w:rsidRDefault="00DA4833" w:rsidP="00DA4833">
            <w:pPr>
              <w:pStyle w:val="TAL"/>
              <w:rPr>
                <w:sz w:val="16"/>
              </w:rPr>
            </w:pPr>
            <w:r>
              <w:rPr>
                <w:sz w:val="16"/>
              </w:rPr>
              <w:t>agreed</w:t>
            </w:r>
          </w:p>
        </w:tc>
        <w:tc>
          <w:tcPr>
            <w:tcW w:w="1020" w:type="dxa"/>
          </w:tcPr>
          <w:p w14:paraId="400966AC" w14:textId="5CC5FBD6" w:rsidR="00DA4833" w:rsidRPr="00DA4833" w:rsidRDefault="00DA4833" w:rsidP="00DA4833">
            <w:pPr>
              <w:pStyle w:val="TAL"/>
              <w:rPr>
                <w:sz w:val="16"/>
              </w:rPr>
            </w:pPr>
            <w:r>
              <w:rPr>
                <w:sz w:val="16"/>
              </w:rPr>
              <w:t>approved</w:t>
            </w:r>
          </w:p>
        </w:tc>
        <w:tc>
          <w:tcPr>
            <w:tcW w:w="1133" w:type="dxa"/>
          </w:tcPr>
          <w:p w14:paraId="43B4AB54" w14:textId="325B2107" w:rsidR="00DA4833" w:rsidRPr="00DA4833" w:rsidRDefault="00DA4833" w:rsidP="00DA4833">
            <w:pPr>
              <w:pStyle w:val="TAL"/>
              <w:rPr>
                <w:sz w:val="16"/>
              </w:rPr>
            </w:pPr>
            <w:r>
              <w:rPr>
                <w:sz w:val="16"/>
              </w:rPr>
              <w:t>24.543</w:t>
            </w:r>
          </w:p>
        </w:tc>
        <w:tc>
          <w:tcPr>
            <w:tcW w:w="572" w:type="dxa"/>
          </w:tcPr>
          <w:p w14:paraId="051D7D00" w14:textId="6D0ECCAD" w:rsidR="00DA4833" w:rsidRPr="00DA4833" w:rsidRDefault="00DA4833" w:rsidP="00DA4833">
            <w:pPr>
              <w:pStyle w:val="TAL"/>
              <w:rPr>
                <w:sz w:val="16"/>
              </w:rPr>
            </w:pPr>
            <w:r>
              <w:rPr>
                <w:sz w:val="16"/>
              </w:rPr>
              <w:t>0018</w:t>
            </w:r>
          </w:p>
        </w:tc>
        <w:tc>
          <w:tcPr>
            <w:tcW w:w="567" w:type="dxa"/>
          </w:tcPr>
          <w:p w14:paraId="5751276A" w14:textId="77777777" w:rsidR="00DA4833" w:rsidRPr="00DA4833" w:rsidRDefault="00DA4833" w:rsidP="00DA4833">
            <w:pPr>
              <w:pStyle w:val="TAL"/>
              <w:rPr>
                <w:sz w:val="16"/>
              </w:rPr>
            </w:pPr>
          </w:p>
        </w:tc>
        <w:tc>
          <w:tcPr>
            <w:tcW w:w="567" w:type="dxa"/>
          </w:tcPr>
          <w:p w14:paraId="5F61F31C" w14:textId="6BCEFF75" w:rsidR="00DA4833" w:rsidRPr="00DA4833" w:rsidRDefault="00DA4833" w:rsidP="00DA4833">
            <w:pPr>
              <w:pStyle w:val="TAL"/>
              <w:rPr>
                <w:sz w:val="16"/>
              </w:rPr>
            </w:pPr>
            <w:r>
              <w:rPr>
                <w:sz w:val="16"/>
              </w:rPr>
              <w:t>F</w:t>
            </w:r>
          </w:p>
        </w:tc>
        <w:tc>
          <w:tcPr>
            <w:tcW w:w="510" w:type="dxa"/>
          </w:tcPr>
          <w:p w14:paraId="4BB85EB3" w14:textId="7F2B1A05" w:rsidR="00DA4833" w:rsidRPr="00DA4833" w:rsidRDefault="00DA4833" w:rsidP="00DA4833">
            <w:pPr>
              <w:pStyle w:val="TAL"/>
              <w:rPr>
                <w:sz w:val="16"/>
              </w:rPr>
            </w:pPr>
            <w:r>
              <w:rPr>
                <w:sz w:val="16"/>
              </w:rPr>
              <w:t>Rel-18</w:t>
            </w:r>
          </w:p>
        </w:tc>
        <w:tc>
          <w:tcPr>
            <w:tcW w:w="661" w:type="dxa"/>
          </w:tcPr>
          <w:p w14:paraId="7B15D795" w14:textId="33922F06" w:rsidR="00DA4833" w:rsidRPr="00DA4833" w:rsidRDefault="00DA4833" w:rsidP="00DA4833">
            <w:pPr>
              <w:pStyle w:val="TAL"/>
              <w:rPr>
                <w:sz w:val="16"/>
              </w:rPr>
            </w:pPr>
            <w:r>
              <w:rPr>
                <w:sz w:val="16"/>
              </w:rPr>
              <w:t>18.1.0</w:t>
            </w:r>
          </w:p>
        </w:tc>
        <w:tc>
          <w:tcPr>
            <w:tcW w:w="2607" w:type="dxa"/>
          </w:tcPr>
          <w:p w14:paraId="0FFC782D" w14:textId="0A22C0BD" w:rsidR="00DA4833" w:rsidRPr="00DA4833" w:rsidRDefault="00DA4833" w:rsidP="00DA4833">
            <w:pPr>
              <w:pStyle w:val="TAL"/>
              <w:rPr>
                <w:sz w:val="16"/>
              </w:rPr>
            </w:pPr>
            <w:r>
              <w:rPr>
                <w:sz w:val="16"/>
              </w:rPr>
              <w:t>HTTP related corrections</w:t>
            </w:r>
          </w:p>
        </w:tc>
      </w:tr>
      <w:tr w:rsidR="00DA4833" w14:paraId="0A632820" w14:textId="77777777" w:rsidTr="00DA4833">
        <w:tc>
          <w:tcPr>
            <w:tcW w:w="1133" w:type="dxa"/>
          </w:tcPr>
          <w:p w14:paraId="7D554ABF" w14:textId="19070AB3" w:rsidR="00DA4833" w:rsidRPr="00DA4833" w:rsidRDefault="00DA4833" w:rsidP="00DA4833">
            <w:pPr>
              <w:pStyle w:val="TAL"/>
              <w:rPr>
                <w:sz w:val="16"/>
              </w:rPr>
            </w:pPr>
            <w:r>
              <w:rPr>
                <w:sz w:val="16"/>
              </w:rPr>
              <w:t>C1-245816</w:t>
            </w:r>
          </w:p>
        </w:tc>
        <w:tc>
          <w:tcPr>
            <w:tcW w:w="1020" w:type="dxa"/>
          </w:tcPr>
          <w:p w14:paraId="4C217F6A" w14:textId="3E323BE9" w:rsidR="00DA4833" w:rsidRPr="00DA4833" w:rsidRDefault="00DA4833" w:rsidP="00DA4833">
            <w:pPr>
              <w:pStyle w:val="TAL"/>
              <w:rPr>
                <w:sz w:val="16"/>
              </w:rPr>
            </w:pPr>
            <w:r>
              <w:rPr>
                <w:sz w:val="16"/>
              </w:rPr>
              <w:t>agreed</w:t>
            </w:r>
          </w:p>
        </w:tc>
        <w:tc>
          <w:tcPr>
            <w:tcW w:w="1020" w:type="dxa"/>
          </w:tcPr>
          <w:p w14:paraId="3C21F36E" w14:textId="28312D0B" w:rsidR="00DA4833" w:rsidRPr="00DA4833" w:rsidRDefault="00DA4833" w:rsidP="00DA4833">
            <w:pPr>
              <w:pStyle w:val="TAL"/>
              <w:rPr>
                <w:sz w:val="16"/>
              </w:rPr>
            </w:pPr>
            <w:r>
              <w:rPr>
                <w:sz w:val="16"/>
              </w:rPr>
              <w:t>approved</w:t>
            </w:r>
          </w:p>
        </w:tc>
        <w:tc>
          <w:tcPr>
            <w:tcW w:w="1133" w:type="dxa"/>
          </w:tcPr>
          <w:p w14:paraId="7D848857" w14:textId="0199B8D8" w:rsidR="00DA4833" w:rsidRPr="00DA4833" w:rsidRDefault="00DA4833" w:rsidP="00DA4833">
            <w:pPr>
              <w:pStyle w:val="TAL"/>
              <w:rPr>
                <w:sz w:val="16"/>
              </w:rPr>
            </w:pPr>
            <w:r>
              <w:rPr>
                <w:sz w:val="16"/>
              </w:rPr>
              <w:t>24.543</w:t>
            </w:r>
          </w:p>
        </w:tc>
        <w:tc>
          <w:tcPr>
            <w:tcW w:w="572" w:type="dxa"/>
          </w:tcPr>
          <w:p w14:paraId="606F7973" w14:textId="0154F2A4" w:rsidR="00DA4833" w:rsidRPr="00DA4833" w:rsidRDefault="00DA4833" w:rsidP="00DA4833">
            <w:pPr>
              <w:pStyle w:val="TAL"/>
              <w:rPr>
                <w:sz w:val="16"/>
              </w:rPr>
            </w:pPr>
            <w:r>
              <w:rPr>
                <w:sz w:val="16"/>
              </w:rPr>
              <w:t>0008</w:t>
            </w:r>
          </w:p>
        </w:tc>
        <w:tc>
          <w:tcPr>
            <w:tcW w:w="567" w:type="dxa"/>
          </w:tcPr>
          <w:p w14:paraId="2F9316C2" w14:textId="32ED2B96" w:rsidR="00DA4833" w:rsidRPr="00DA4833" w:rsidRDefault="00DA4833" w:rsidP="00DA4833">
            <w:pPr>
              <w:pStyle w:val="TAL"/>
              <w:rPr>
                <w:sz w:val="16"/>
              </w:rPr>
            </w:pPr>
            <w:r>
              <w:rPr>
                <w:sz w:val="16"/>
              </w:rPr>
              <w:t>1</w:t>
            </w:r>
          </w:p>
        </w:tc>
        <w:tc>
          <w:tcPr>
            <w:tcW w:w="567" w:type="dxa"/>
          </w:tcPr>
          <w:p w14:paraId="38DCCC1F" w14:textId="4FADECB2" w:rsidR="00DA4833" w:rsidRPr="00DA4833" w:rsidRDefault="00DA4833" w:rsidP="00DA4833">
            <w:pPr>
              <w:pStyle w:val="TAL"/>
              <w:rPr>
                <w:sz w:val="16"/>
              </w:rPr>
            </w:pPr>
            <w:r>
              <w:rPr>
                <w:sz w:val="16"/>
              </w:rPr>
              <w:t>F</w:t>
            </w:r>
          </w:p>
        </w:tc>
        <w:tc>
          <w:tcPr>
            <w:tcW w:w="510" w:type="dxa"/>
          </w:tcPr>
          <w:p w14:paraId="098F8B38" w14:textId="5E5E59FE" w:rsidR="00DA4833" w:rsidRPr="00DA4833" w:rsidRDefault="00DA4833" w:rsidP="00DA4833">
            <w:pPr>
              <w:pStyle w:val="TAL"/>
              <w:rPr>
                <w:sz w:val="16"/>
              </w:rPr>
            </w:pPr>
            <w:r>
              <w:rPr>
                <w:sz w:val="16"/>
              </w:rPr>
              <w:t>Rel-18</w:t>
            </w:r>
          </w:p>
        </w:tc>
        <w:tc>
          <w:tcPr>
            <w:tcW w:w="661" w:type="dxa"/>
          </w:tcPr>
          <w:p w14:paraId="62DCA188" w14:textId="64AF4807" w:rsidR="00DA4833" w:rsidRPr="00DA4833" w:rsidRDefault="00DA4833" w:rsidP="00DA4833">
            <w:pPr>
              <w:pStyle w:val="TAL"/>
              <w:rPr>
                <w:sz w:val="16"/>
              </w:rPr>
            </w:pPr>
            <w:r>
              <w:rPr>
                <w:sz w:val="16"/>
              </w:rPr>
              <w:t>18.1.0</w:t>
            </w:r>
          </w:p>
        </w:tc>
        <w:tc>
          <w:tcPr>
            <w:tcW w:w="2607" w:type="dxa"/>
          </w:tcPr>
          <w:p w14:paraId="452DD578" w14:textId="336B1DD1" w:rsidR="00DA4833" w:rsidRPr="00DA4833" w:rsidRDefault="00DA4833" w:rsidP="00DA4833">
            <w:pPr>
              <w:pStyle w:val="TAL"/>
              <w:rPr>
                <w:sz w:val="16"/>
              </w:rPr>
            </w:pPr>
            <w:r>
              <w:rPr>
                <w:sz w:val="16"/>
              </w:rPr>
              <w:t>Correction to the EstablishmentRequest type when provided by the SDDM-C</w:t>
            </w:r>
          </w:p>
        </w:tc>
      </w:tr>
      <w:tr w:rsidR="00DA4833" w14:paraId="65A8E017" w14:textId="77777777" w:rsidTr="00DA4833">
        <w:tc>
          <w:tcPr>
            <w:tcW w:w="1133" w:type="dxa"/>
          </w:tcPr>
          <w:p w14:paraId="6E29EBE5" w14:textId="1AA9B2B7" w:rsidR="00DA4833" w:rsidRPr="00DA4833" w:rsidRDefault="00DA4833" w:rsidP="00DA4833">
            <w:pPr>
              <w:pStyle w:val="TAL"/>
              <w:rPr>
                <w:sz w:val="16"/>
              </w:rPr>
            </w:pPr>
            <w:r>
              <w:rPr>
                <w:sz w:val="16"/>
              </w:rPr>
              <w:t>C1-245817</w:t>
            </w:r>
          </w:p>
        </w:tc>
        <w:tc>
          <w:tcPr>
            <w:tcW w:w="1020" w:type="dxa"/>
          </w:tcPr>
          <w:p w14:paraId="594B9172" w14:textId="7B39E095" w:rsidR="00DA4833" w:rsidRPr="00DA4833" w:rsidRDefault="00DA4833" w:rsidP="00DA4833">
            <w:pPr>
              <w:pStyle w:val="TAL"/>
              <w:rPr>
                <w:sz w:val="16"/>
              </w:rPr>
            </w:pPr>
            <w:r>
              <w:rPr>
                <w:sz w:val="16"/>
              </w:rPr>
              <w:t>agreed</w:t>
            </w:r>
          </w:p>
        </w:tc>
        <w:tc>
          <w:tcPr>
            <w:tcW w:w="1020" w:type="dxa"/>
          </w:tcPr>
          <w:p w14:paraId="4317B9ED" w14:textId="7669A69E" w:rsidR="00DA4833" w:rsidRPr="00DA4833" w:rsidRDefault="00DA4833" w:rsidP="00DA4833">
            <w:pPr>
              <w:pStyle w:val="TAL"/>
              <w:rPr>
                <w:sz w:val="16"/>
              </w:rPr>
            </w:pPr>
            <w:r>
              <w:rPr>
                <w:sz w:val="16"/>
              </w:rPr>
              <w:t>approved</w:t>
            </w:r>
          </w:p>
        </w:tc>
        <w:tc>
          <w:tcPr>
            <w:tcW w:w="1133" w:type="dxa"/>
          </w:tcPr>
          <w:p w14:paraId="00448814" w14:textId="4E29EA38" w:rsidR="00DA4833" w:rsidRPr="00DA4833" w:rsidRDefault="00DA4833" w:rsidP="00DA4833">
            <w:pPr>
              <w:pStyle w:val="TAL"/>
              <w:rPr>
                <w:sz w:val="16"/>
              </w:rPr>
            </w:pPr>
            <w:r>
              <w:rPr>
                <w:sz w:val="16"/>
              </w:rPr>
              <w:t>24.543</w:t>
            </w:r>
          </w:p>
        </w:tc>
        <w:tc>
          <w:tcPr>
            <w:tcW w:w="572" w:type="dxa"/>
          </w:tcPr>
          <w:p w14:paraId="6025059C" w14:textId="390B32B2" w:rsidR="00DA4833" w:rsidRPr="00DA4833" w:rsidRDefault="00DA4833" w:rsidP="00DA4833">
            <w:pPr>
              <w:pStyle w:val="TAL"/>
              <w:rPr>
                <w:sz w:val="16"/>
              </w:rPr>
            </w:pPr>
            <w:r>
              <w:rPr>
                <w:sz w:val="16"/>
              </w:rPr>
              <w:t>0010</w:t>
            </w:r>
          </w:p>
        </w:tc>
        <w:tc>
          <w:tcPr>
            <w:tcW w:w="567" w:type="dxa"/>
          </w:tcPr>
          <w:p w14:paraId="0755212C" w14:textId="7DA4B405" w:rsidR="00DA4833" w:rsidRPr="00DA4833" w:rsidRDefault="00DA4833" w:rsidP="00DA4833">
            <w:pPr>
              <w:pStyle w:val="TAL"/>
              <w:rPr>
                <w:sz w:val="16"/>
              </w:rPr>
            </w:pPr>
            <w:r>
              <w:rPr>
                <w:sz w:val="16"/>
              </w:rPr>
              <w:t>1</w:t>
            </w:r>
          </w:p>
        </w:tc>
        <w:tc>
          <w:tcPr>
            <w:tcW w:w="567" w:type="dxa"/>
          </w:tcPr>
          <w:p w14:paraId="67E63B45" w14:textId="329B3075" w:rsidR="00DA4833" w:rsidRPr="00DA4833" w:rsidRDefault="00DA4833" w:rsidP="00DA4833">
            <w:pPr>
              <w:pStyle w:val="TAL"/>
              <w:rPr>
                <w:sz w:val="16"/>
              </w:rPr>
            </w:pPr>
            <w:r>
              <w:rPr>
                <w:sz w:val="16"/>
              </w:rPr>
              <w:t>F</w:t>
            </w:r>
          </w:p>
        </w:tc>
        <w:tc>
          <w:tcPr>
            <w:tcW w:w="510" w:type="dxa"/>
          </w:tcPr>
          <w:p w14:paraId="067CBF4E" w14:textId="069ED019" w:rsidR="00DA4833" w:rsidRPr="00DA4833" w:rsidRDefault="00DA4833" w:rsidP="00DA4833">
            <w:pPr>
              <w:pStyle w:val="TAL"/>
              <w:rPr>
                <w:sz w:val="16"/>
              </w:rPr>
            </w:pPr>
            <w:r>
              <w:rPr>
                <w:sz w:val="16"/>
              </w:rPr>
              <w:t>Rel-18</w:t>
            </w:r>
          </w:p>
        </w:tc>
        <w:tc>
          <w:tcPr>
            <w:tcW w:w="661" w:type="dxa"/>
          </w:tcPr>
          <w:p w14:paraId="7AC3C2C3" w14:textId="15A20F86" w:rsidR="00DA4833" w:rsidRPr="00DA4833" w:rsidRDefault="00DA4833" w:rsidP="00DA4833">
            <w:pPr>
              <w:pStyle w:val="TAL"/>
              <w:rPr>
                <w:sz w:val="16"/>
              </w:rPr>
            </w:pPr>
            <w:r>
              <w:rPr>
                <w:sz w:val="16"/>
              </w:rPr>
              <w:t>18.1.0</w:t>
            </w:r>
          </w:p>
        </w:tc>
        <w:tc>
          <w:tcPr>
            <w:tcW w:w="2607" w:type="dxa"/>
          </w:tcPr>
          <w:p w14:paraId="4313B238" w14:textId="053A4340" w:rsidR="00DA4833" w:rsidRPr="00DA4833" w:rsidRDefault="00DA4833" w:rsidP="00DA4833">
            <w:pPr>
              <w:pStyle w:val="TAL"/>
              <w:rPr>
                <w:sz w:val="16"/>
              </w:rPr>
            </w:pPr>
            <w:r>
              <w:rPr>
                <w:sz w:val="16"/>
              </w:rPr>
              <w:t>Correction to the &lt;sealdd-communication-lifetime&gt; element</w:t>
            </w:r>
          </w:p>
        </w:tc>
      </w:tr>
      <w:tr w:rsidR="00DA4833" w14:paraId="21E515E1" w14:textId="77777777" w:rsidTr="00DA4833">
        <w:tc>
          <w:tcPr>
            <w:tcW w:w="1133" w:type="dxa"/>
          </w:tcPr>
          <w:p w14:paraId="29F4E68E" w14:textId="6C85185A" w:rsidR="00DA4833" w:rsidRPr="00DA4833" w:rsidRDefault="00DA4833" w:rsidP="00DA4833">
            <w:pPr>
              <w:pStyle w:val="TAL"/>
              <w:rPr>
                <w:sz w:val="16"/>
              </w:rPr>
            </w:pPr>
            <w:r>
              <w:rPr>
                <w:sz w:val="16"/>
              </w:rPr>
              <w:t>C1-245818</w:t>
            </w:r>
          </w:p>
        </w:tc>
        <w:tc>
          <w:tcPr>
            <w:tcW w:w="1020" w:type="dxa"/>
          </w:tcPr>
          <w:p w14:paraId="333D8ED5" w14:textId="490416B4" w:rsidR="00DA4833" w:rsidRPr="00DA4833" w:rsidRDefault="00DA4833" w:rsidP="00DA4833">
            <w:pPr>
              <w:pStyle w:val="TAL"/>
              <w:rPr>
                <w:sz w:val="16"/>
              </w:rPr>
            </w:pPr>
            <w:r>
              <w:rPr>
                <w:sz w:val="16"/>
              </w:rPr>
              <w:t>agreed</w:t>
            </w:r>
          </w:p>
        </w:tc>
        <w:tc>
          <w:tcPr>
            <w:tcW w:w="1020" w:type="dxa"/>
          </w:tcPr>
          <w:p w14:paraId="5B9D5286" w14:textId="3CE7C158" w:rsidR="00DA4833" w:rsidRPr="00DA4833" w:rsidRDefault="00DA4833" w:rsidP="00DA4833">
            <w:pPr>
              <w:pStyle w:val="TAL"/>
              <w:rPr>
                <w:sz w:val="16"/>
              </w:rPr>
            </w:pPr>
            <w:r>
              <w:rPr>
                <w:sz w:val="16"/>
              </w:rPr>
              <w:t>approved</w:t>
            </w:r>
          </w:p>
        </w:tc>
        <w:tc>
          <w:tcPr>
            <w:tcW w:w="1133" w:type="dxa"/>
          </w:tcPr>
          <w:p w14:paraId="3D73D405" w14:textId="21F13186" w:rsidR="00DA4833" w:rsidRPr="00DA4833" w:rsidRDefault="00DA4833" w:rsidP="00DA4833">
            <w:pPr>
              <w:pStyle w:val="TAL"/>
              <w:rPr>
                <w:sz w:val="16"/>
              </w:rPr>
            </w:pPr>
            <w:r>
              <w:rPr>
                <w:sz w:val="16"/>
              </w:rPr>
              <w:t>24.543</w:t>
            </w:r>
          </w:p>
        </w:tc>
        <w:tc>
          <w:tcPr>
            <w:tcW w:w="572" w:type="dxa"/>
          </w:tcPr>
          <w:p w14:paraId="1F998887" w14:textId="3D05B261" w:rsidR="00DA4833" w:rsidRPr="00DA4833" w:rsidRDefault="00DA4833" w:rsidP="00DA4833">
            <w:pPr>
              <w:pStyle w:val="TAL"/>
              <w:rPr>
                <w:sz w:val="16"/>
              </w:rPr>
            </w:pPr>
            <w:r>
              <w:rPr>
                <w:sz w:val="16"/>
              </w:rPr>
              <w:t>0019</w:t>
            </w:r>
          </w:p>
        </w:tc>
        <w:tc>
          <w:tcPr>
            <w:tcW w:w="567" w:type="dxa"/>
          </w:tcPr>
          <w:p w14:paraId="60176C2C" w14:textId="1E98FEC5" w:rsidR="00DA4833" w:rsidRPr="00DA4833" w:rsidRDefault="00DA4833" w:rsidP="00DA4833">
            <w:pPr>
              <w:pStyle w:val="TAL"/>
              <w:rPr>
                <w:sz w:val="16"/>
              </w:rPr>
            </w:pPr>
            <w:r>
              <w:rPr>
                <w:sz w:val="16"/>
              </w:rPr>
              <w:t>1</w:t>
            </w:r>
          </w:p>
        </w:tc>
        <w:tc>
          <w:tcPr>
            <w:tcW w:w="567" w:type="dxa"/>
          </w:tcPr>
          <w:p w14:paraId="7D9DB89C" w14:textId="6E7282A3" w:rsidR="00DA4833" w:rsidRPr="00DA4833" w:rsidRDefault="00DA4833" w:rsidP="00DA4833">
            <w:pPr>
              <w:pStyle w:val="TAL"/>
              <w:rPr>
                <w:sz w:val="16"/>
              </w:rPr>
            </w:pPr>
            <w:r>
              <w:rPr>
                <w:sz w:val="16"/>
              </w:rPr>
              <w:t>F</w:t>
            </w:r>
          </w:p>
        </w:tc>
        <w:tc>
          <w:tcPr>
            <w:tcW w:w="510" w:type="dxa"/>
          </w:tcPr>
          <w:p w14:paraId="26C036B4" w14:textId="3A0A9476" w:rsidR="00DA4833" w:rsidRPr="00DA4833" w:rsidRDefault="00DA4833" w:rsidP="00DA4833">
            <w:pPr>
              <w:pStyle w:val="TAL"/>
              <w:rPr>
                <w:sz w:val="16"/>
              </w:rPr>
            </w:pPr>
            <w:r>
              <w:rPr>
                <w:sz w:val="16"/>
              </w:rPr>
              <w:t>Rel-18</w:t>
            </w:r>
          </w:p>
        </w:tc>
        <w:tc>
          <w:tcPr>
            <w:tcW w:w="661" w:type="dxa"/>
          </w:tcPr>
          <w:p w14:paraId="36FF5EF3" w14:textId="42EE466A" w:rsidR="00DA4833" w:rsidRPr="00DA4833" w:rsidRDefault="00DA4833" w:rsidP="00DA4833">
            <w:pPr>
              <w:pStyle w:val="TAL"/>
              <w:rPr>
                <w:sz w:val="16"/>
              </w:rPr>
            </w:pPr>
            <w:r>
              <w:rPr>
                <w:sz w:val="16"/>
              </w:rPr>
              <w:t>18.1.0</w:t>
            </w:r>
          </w:p>
        </w:tc>
        <w:tc>
          <w:tcPr>
            <w:tcW w:w="2607" w:type="dxa"/>
          </w:tcPr>
          <w:p w14:paraId="7DEA55A8" w14:textId="4A10184A" w:rsidR="00DA4833" w:rsidRPr="00DA4833" w:rsidRDefault="00DA4833" w:rsidP="00DA4833">
            <w:pPr>
              <w:pStyle w:val="TAL"/>
              <w:rPr>
                <w:sz w:val="16"/>
              </w:rPr>
            </w:pPr>
            <w:r>
              <w:rPr>
                <w:sz w:val="16"/>
              </w:rPr>
              <w:t>COAP related corrections</w:t>
            </w:r>
          </w:p>
        </w:tc>
      </w:tr>
      <w:tr w:rsidR="00DA4833" w14:paraId="372EB377" w14:textId="77777777" w:rsidTr="00DA4833">
        <w:tc>
          <w:tcPr>
            <w:tcW w:w="1133" w:type="dxa"/>
          </w:tcPr>
          <w:p w14:paraId="2AABDCAD" w14:textId="15A7AAFC" w:rsidR="00DA4833" w:rsidRPr="00DA4833" w:rsidRDefault="00DA4833" w:rsidP="00DA4833">
            <w:pPr>
              <w:pStyle w:val="TAL"/>
              <w:rPr>
                <w:sz w:val="16"/>
              </w:rPr>
            </w:pPr>
            <w:r>
              <w:rPr>
                <w:sz w:val="16"/>
              </w:rPr>
              <w:t>C1-245902</w:t>
            </w:r>
          </w:p>
        </w:tc>
        <w:tc>
          <w:tcPr>
            <w:tcW w:w="1020" w:type="dxa"/>
          </w:tcPr>
          <w:p w14:paraId="1E3DAECB" w14:textId="5C57355A" w:rsidR="00DA4833" w:rsidRPr="00DA4833" w:rsidRDefault="00DA4833" w:rsidP="00DA4833">
            <w:pPr>
              <w:pStyle w:val="TAL"/>
              <w:rPr>
                <w:sz w:val="16"/>
              </w:rPr>
            </w:pPr>
            <w:r>
              <w:rPr>
                <w:sz w:val="16"/>
              </w:rPr>
              <w:t>agreed</w:t>
            </w:r>
          </w:p>
        </w:tc>
        <w:tc>
          <w:tcPr>
            <w:tcW w:w="1020" w:type="dxa"/>
          </w:tcPr>
          <w:p w14:paraId="3F676256" w14:textId="18A69331" w:rsidR="00DA4833" w:rsidRPr="00DA4833" w:rsidRDefault="00DA4833" w:rsidP="00DA4833">
            <w:pPr>
              <w:pStyle w:val="TAL"/>
              <w:rPr>
                <w:sz w:val="16"/>
              </w:rPr>
            </w:pPr>
            <w:r>
              <w:rPr>
                <w:sz w:val="16"/>
              </w:rPr>
              <w:t>approved</w:t>
            </w:r>
          </w:p>
        </w:tc>
        <w:tc>
          <w:tcPr>
            <w:tcW w:w="1133" w:type="dxa"/>
          </w:tcPr>
          <w:p w14:paraId="7C3446BE" w14:textId="49697BF1" w:rsidR="00DA4833" w:rsidRPr="00DA4833" w:rsidRDefault="00DA4833" w:rsidP="00DA4833">
            <w:pPr>
              <w:pStyle w:val="TAL"/>
              <w:rPr>
                <w:sz w:val="16"/>
              </w:rPr>
            </w:pPr>
            <w:r>
              <w:rPr>
                <w:sz w:val="16"/>
              </w:rPr>
              <w:t>24.543</w:t>
            </w:r>
          </w:p>
        </w:tc>
        <w:tc>
          <w:tcPr>
            <w:tcW w:w="572" w:type="dxa"/>
          </w:tcPr>
          <w:p w14:paraId="7C8AEE7E" w14:textId="6EC4AEC7" w:rsidR="00DA4833" w:rsidRPr="00DA4833" w:rsidRDefault="00DA4833" w:rsidP="00DA4833">
            <w:pPr>
              <w:pStyle w:val="TAL"/>
              <w:rPr>
                <w:sz w:val="16"/>
              </w:rPr>
            </w:pPr>
            <w:r>
              <w:rPr>
                <w:sz w:val="16"/>
              </w:rPr>
              <w:t>0011</w:t>
            </w:r>
          </w:p>
        </w:tc>
        <w:tc>
          <w:tcPr>
            <w:tcW w:w="567" w:type="dxa"/>
          </w:tcPr>
          <w:p w14:paraId="78EC4132" w14:textId="0A720D85" w:rsidR="00DA4833" w:rsidRPr="00DA4833" w:rsidRDefault="00DA4833" w:rsidP="00DA4833">
            <w:pPr>
              <w:pStyle w:val="TAL"/>
              <w:rPr>
                <w:sz w:val="16"/>
              </w:rPr>
            </w:pPr>
            <w:r>
              <w:rPr>
                <w:sz w:val="16"/>
              </w:rPr>
              <w:t>1</w:t>
            </w:r>
          </w:p>
        </w:tc>
        <w:tc>
          <w:tcPr>
            <w:tcW w:w="567" w:type="dxa"/>
          </w:tcPr>
          <w:p w14:paraId="1A8E0AE2" w14:textId="547D594B" w:rsidR="00DA4833" w:rsidRPr="00DA4833" w:rsidRDefault="00DA4833" w:rsidP="00DA4833">
            <w:pPr>
              <w:pStyle w:val="TAL"/>
              <w:rPr>
                <w:sz w:val="16"/>
              </w:rPr>
            </w:pPr>
            <w:r>
              <w:rPr>
                <w:sz w:val="16"/>
              </w:rPr>
              <w:t>F</w:t>
            </w:r>
          </w:p>
        </w:tc>
        <w:tc>
          <w:tcPr>
            <w:tcW w:w="510" w:type="dxa"/>
          </w:tcPr>
          <w:p w14:paraId="56445359" w14:textId="67D77201" w:rsidR="00DA4833" w:rsidRPr="00DA4833" w:rsidRDefault="00DA4833" w:rsidP="00DA4833">
            <w:pPr>
              <w:pStyle w:val="TAL"/>
              <w:rPr>
                <w:sz w:val="16"/>
              </w:rPr>
            </w:pPr>
            <w:r>
              <w:rPr>
                <w:sz w:val="16"/>
              </w:rPr>
              <w:t>Rel-18</w:t>
            </w:r>
          </w:p>
        </w:tc>
        <w:tc>
          <w:tcPr>
            <w:tcW w:w="661" w:type="dxa"/>
          </w:tcPr>
          <w:p w14:paraId="163E4F9B" w14:textId="4F3D6F72" w:rsidR="00DA4833" w:rsidRPr="00DA4833" w:rsidRDefault="00DA4833" w:rsidP="00DA4833">
            <w:pPr>
              <w:pStyle w:val="TAL"/>
              <w:rPr>
                <w:sz w:val="16"/>
              </w:rPr>
            </w:pPr>
            <w:r>
              <w:rPr>
                <w:sz w:val="16"/>
              </w:rPr>
              <w:t>18.1.0</w:t>
            </w:r>
          </w:p>
        </w:tc>
        <w:tc>
          <w:tcPr>
            <w:tcW w:w="2607" w:type="dxa"/>
          </w:tcPr>
          <w:p w14:paraId="6F80B1B7" w14:textId="02E95584" w:rsidR="00DA4833" w:rsidRPr="00DA4833" w:rsidRDefault="00DA4833" w:rsidP="00DA4833">
            <w:pPr>
              <w:pStyle w:val="TAL"/>
              <w:rPr>
                <w:sz w:val="16"/>
              </w:rPr>
            </w:pPr>
            <w:r>
              <w:rPr>
                <w:sz w:val="16"/>
              </w:rPr>
              <w:t>Correction to the SEALDD enabled signalling transmission connection establishment procedure based on HTTP</w:t>
            </w:r>
          </w:p>
        </w:tc>
      </w:tr>
      <w:tr w:rsidR="00DA4833" w14:paraId="0D4214F0" w14:textId="77777777" w:rsidTr="00DA4833">
        <w:tc>
          <w:tcPr>
            <w:tcW w:w="1133" w:type="dxa"/>
          </w:tcPr>
          <w:p w14:paraId="1000A038" w14:textId="3B29EAEB" w:rsidR="00DA4833" w:rsidRPr="00DA4833" w:rsidRDefault="00DA4833" w:rsidP="00DA4833">
            <w:pPr>
              <w:pStyle w:val="TAL"/>
              <w:rPr>
                <w:sz w:val="16"/>
              </w:rPr>
            </w:pPr>
            <w:r>
              <w:rPr>
                <w:sz w:val="16"/>
              </w:rPr>
              <w:t>C1-245905</w:t>
            </w:r>
          </w:p>
        </w:tc>
        <w:tc>
          <w:tcPr>
            <w:tcW w:w="1020" w:type="dxa"/>
          </w:tcPr>
          <w:p w14:paraId="030F48E8" w14:textId="522607E5" w:rsidR="00DA4833" w:rsidRPr="00DA4833" w:rsidRDefault="00DA4833" w:rsidP="00DA4833">
            <w:pPr>
              <w:pStyle w:val="TAL"/>
              <w:rPr>
                <w:sz w:val="16"/>
              </w:rPr>
            </w:pPr>
            <w:r>
              <w:rPr>
                <w:sz w:val="16"/>
              </w:rPr>
              <w:t>agreed</w:t>
            </w:r>
          </w:p>
        </w:tc>
        <w:tc>
          <w:tcPr>
            <w:tcW w:w="1020" w:type="dxa"/>
          </w:tcPr>
          <w:p w14:paraId="7C6CA779" w14:textId="1809C3D2" w:rsidR="00DA4833" w:rsidRPr="00DA4833" w:rsidRDefault="00DA4833" w:rsidP="00DA4833">
            <w:pPr>
              <w:pStyle w:val="TAL"/>
              <w:rPr>
                <w:sz w:val="16"/>
              </w:rPr>
            </w:pPr>
            <w:r>
              <w:rPr>
                <w:sz w:val="16"/>
              </w:rPr>
              <w:t>approved</w:t>
            </w:r>
          </w:p>
        </w:tc>
        <w:tc>
          <w:tcPr>
            <w:tcW w:w="1133" w:type="dxa"/>
          </w:tcPr>
          <w:p w14:paraId="6F61B9D4" w14:textId="49AA0AC8" w:rsidR="00DA4833" w:rsidRPr="00DA4833" w:rsidRDefault="00DA4833" w:rsidP="00DA4833">
            <w:pPr>
              <w:pStyle w:val="TAL"/>
              <w:rPr>
                <w:sz w:val="16"/>
              </w:rPr>
            </w:pPr>
            <w:r>
              <w:rPr>
                <w:sz w:val="16"/>
              </w:rPr>
              <w:t>24.543</w:t>
            </w:r>
          </w:p>
        </w:tc>
        <w:tc>
          <w:tcPr>
            <w:tcW w:w="572" w:type="dxa"/>
          </w:tcPr>
          <w:p w14:paraId="1322E7F0" w14:textId="1B6C7D0A" w:rsidR="00DA4833" w:rsidRPr="00DA4833" w:rsidRDefault="00DA4833" w:rsidP="00DA4833">
            <w:pPr>
              <w:pStyle w:val="TAL"/>
              <w:rPr>
                <w:sz w:val="16"/>
              </w:rPr>
            </w:pPr>
            <w:r>
              <w:rPr>
                <w:sz w:val="16"/>
              </w:rPr>
              <w:t>0020</w:t>
            </w:r>
          </w:p>
        </w:tc>
        <w:tc>
          <w:tcPr>
            <w:tcW w:w="567" w:type="dxa"/>
          </w:tcPr>
          <w:p w14:paraId="3D28A7A6" w14:textId="2C05AF11" w:rsidR="00DA4833" w:rsidRPr="00DA4833" w:rsidRDefault="00DA4833" w:rsidP="00DA4833">
            <w:pPr>
              <w:pStyle w:val="TAL"/>
              <w:rPr>
                <w:sz w:val="16"/>
              </w:rPr>
            </w:pPr>
            <w:r>
              <w:rPr>
                <w:sz w:val="16"/>
              </w:rPr>
              <w:t>1</w:t>
            </w:r>
          </w:p>
        </w:tc>
        <w:tc>
          <w:tcPr>
            <w:tcW w:w="567" w:type="dxa"/>
          </w:tcPr>
          <w:p w14:paraId="5BB44D64" w14:textId="7119EF1F" w:rsidR="00DA4833" w:rsidRPr="00DA4833" w:rsidRDefault="00DA4833" w:rsidP="00DA4833">
            <w:pPr>
              <w:pStyle w:val="TAL"/>
              <w:rPr>
                <w:sz w:val="16"/>
              </w:rPr>
            </w:pPr>
            <w:r>
              <w:rPr>
                <w:sz w:val="16"/>
              </w:rPr>
              <w:t>F</w:t>
            </w:r>
          </w:p>
        </w:tc>
        <w:tc>
          <w:tcPr>
            <w:tcW w:w="510" w:type="dxa"/>
          </w:tcPr>
          <w:p w14:paraId="2F09D71C" w14:textId="0AF77133" w:rsidR="00DA4833" w:rsidRPr="00DA4833" w:rsidRDefault="00DA4833" w:rsidP="00DA4833">
            <w:pPr>
              <w:pStyle w:val="TAL"/>
              <w:rPr>
                <w:sz w:val="16"/>
              </w:rPr>
            </w:pPr>
            <w:r>
              <w:rPr>
                <w:sz w:val="16"/>
              </w:rPr>
              <w:t>Rel-18</w:t>
            </w:r>
          </w:p>
        </w:tc>
        <w:tc>
          <w:tcPr>
            <w:tcW w:w="661" w:type="dxa"/>
          </w:tcPr>
          <w:p w14:paraId="278E2896" w14:textId="51BE6B99" w:rsidR="00DA4833" w:rsidRPr="00DA4833" w:rsidRDefault="00DA4833" w:rsidP="00DA4833">
            <w:pPr>
              <w:pStyle w:val="TAL"/>
              <w:rPr>
                <w:sz w:val="16"/>
              </w:rPr>
            </w:pPr>
            <w:r>
              <w:rPr>
                <w:sz w:val="16"/>
              </w:rPr>
              <w:t>18.1.0</w:t>
            </w:r>
          </w:p>
        </w:tc>
        <w:tc>
          <w:tcPr>
            <w:tcW w:w="2607" w:type="dxa"/>
          </w:tcPr>
          <w:p w14:paraId="13B7CD0D" w14:textId="11329DA8" w:rsidR="00DA4833" w:rsidRPr="00DA4833" w:rsidRDefault="00DA4833" w:rsidP="00DA4833">
            <w:pPr>
              <w:pStyle w:val="TAL"/>
              <w:rPr>
                <w:sz w:val="16"/>
              </w:rPr>
            </w:pPr>
            <w:r>
              <w:rPr>
                <w:sz w:val="16"/>
              </w:rPr>
              <w:t>XML schema: adding new messages</w:t>
            </w:r>
          </w:p>
        </w:tc>
      </w:tr>
      <w:tr w:rsidR="00DA4833" w14:paraId="48A26137" w14:textId="77777777" w:rsidTr="00DA4833">
        <w:tc>
          <w:tcPr>
            <w:tcW w:w="1133" w:type="dxa"/>
          </w:tcPr>
          <w:p w14:paraId="418CBDAB" w14:textId="18785AF7" w:rsidR="00DA4833" w:rsidRPr="00DA4833" w:rsidRDefault="00DA4833" w:rsidP="00DA4833">
            <w:pPr>
              <w:pStyle w:val="TAL"/>
              <w:rPr>
                <w:sz w:val="16"/>
              </w:rPr>
            </w:pPr>
            <w:r>
              <w:rPr>
                <w:sz w:val="16"/>
              </w:rPr>
              <w:t>C1-246255</w:t>
            </w:r>
          </w:p>
        </w:tc>
        <w:tc>
          <w:tcPr>
            <w:tcW w:w="1020" w:type="dxa"/>
          </w:tcPr>
          <w:p w14:paraId="4F552223" w14:textId="5C46835B" w:rsidR="00DA4833" w:rsidRPr="00DA4833" w:rsidRDefault="00DA4833" w:rsidP="00DA4833">
            <w:pPr>
              <w:pStyle w:val="TAL"/>
              <w:rPr>
                <w:sz w:val="16"/>
              </w:rPr>
            </w:pPr>
            <w:r>
              <w:rPr>
                <w:sz w:val="16"/>
              </w:rPr>
              <w:t>agreed</w:t>
            </w:r>
          </w:p>
        </w:tc>
        <w:tc>
          <w:tcPr>
            <w:tcW w:w="1020" w:type="dxa"/>
          </w:tcPr>
          <w:p w14:paraId="100B6A77" w14:textId="182A1ACB" w:rsidR="00DA4833" w:rsidRPr="00DA4833" w:rsidRDefault="00DA4833" w:rsidP="00DA4833">
            <w:pPr>
              <w:pStyle w:val="TAL"/>
              <w:rPr>
                <w:sz w:val="16"/>
              </w:rPr>
            </w:pPr>
            <w:r>
              <w:rPr>
                <w:sz w:val="16"/>
              </w:rPr>
              <w:t>approved</w:t>
            </w:r>
          </w:p>
        </w:tc>
        <w:tc>
          <w:tcPr>
            <w:tcW w:w="1133" w:type="dxa"/>
          </w:tcPr>
          <w:p w14:paraId="2100113A" w14:textId="2252A455" w:rsidR="00DA4833" w:rsidRPr="00DA4833" w:rsidRDefault="00DA4833" w:rsidP="00DA4833">
            <w:pPr>
              <w:pStyle w:val="TAL"/>
              <w:rPr>
                <w:sz w:val="16"/>
              </w:rPr>
            </w:pPr>
            <w:r>
              <w:rPr>
                <w:sz w:val="16"/>
              </w:rPr>
              <w:t>24.543</w:t>
            </w:r>
          </w:p>
        </w:tc>
        <w:tc>
          <w:tcPr>
            <w:tcW w:w="572" w:type="dxa"/>
          </w:tcPr>
          <w:p w14:paraId="1AA1A82D" w14:textId="57770866" w:rsidR="00DA4833" w:rsidRPr="00DA4833" w:rsidRDefault="00DA4833" w:rsidP="00DA4833">
            <w:pPr>
              <w:pStyle w:val="TAL"/>
              <w:rPr>
                <w:sz w:val="16"/>
              </w:rPr>
            </w:pPr>
            <w:r>
              <w:rPr>
                <w:sz w:val="16"/>
              </w:rPr>
              <w:t>0026</w:t>
            </w:r>
          </w:p>
        </w:tc>
        <w:tc>
          <w:tcPr>
            <w:tcW w:w="567" w:type="dxa"/>
          </w:tcPr>
          <w:p w14:paraId="46BD927A" w14:textId="77777777" w:rsidR="00DA4833" w:rsidRPr="00DA4833" w:rsidRDefault="00DA4833" w:rsidP="00DA4833">
            <w:pPr>
              <w:pStyle w:val="TAL"/>
              <w:rPr>
                <w:sz w:val="16"/>
              </w:rPr>
            </w:pPr>
          </w:p>
        </w:tc>
        <w:tc>
          <w:tcPr>
            <w:tcW w:w="567" w:type="dxa"/>
          </w:tcPr>
          <w:p w14:paraId="71A91AC6" w14:textId="0C8A21C0" w:rsidR="00DA4833" w:rsidRPr="00DA4833" w:rsidRDefault="00DA4833" w:rsidP="00DA4833">
            <w:pPr>
              <w:pStyle w:val="TAL"/>
              <w:rPr>
                <w:sz w:val="16"/>
              </w:rPr>
            </w:pPr>
            <w:r>
              <w:rPr>
                <w:sz w:val="16"/>
              </w:rPr>
              <w:t>F</w:t>
            </w:r>
          </w:p>
        </w:tc>
        <w:tc>
          <w:tcPr>
            <w:tcW w:w="510" w:type="dxa"/>
          </w:tcPr>
          <w:p w14:paraId="7F751091" w14:textId="2A3D7D6C" w:rsidR="00DA4833" w:rsidRPr="00DA4833" w:rsidRDefault="00DA4833" w:rsidP="00DA4833">
            <w:pPr>
              <w:pStyle w:val="TAL"/>
              <w:rPr>
                <w:sz w:val="16"/>
              </w:rPr>
            </w:pPr>
            <w:r>
              <w:rPr>
                <w:sz w:val="16"/>
              </w:rPr>
              <w:t>Rel-18</w:t>
            </w:r>
          </w:p>
        </w:tc>
        <w:tc>
          <w:tcPr>
            <w:tcW w:w="661" w:type="dxa"/>
          </w:tcPr>
          <w:p w14:paraId="49098795" w14:textId="14015454" w:rsidR="00DA4833" w:rsidRPr="00DA4833" w:rsidRDefault="00DA4833" w:rsidP="00DA4833">
            <w:pPr>
              <w:pStyle w:val="TAL"/>
              <w:rPr>
                <w:sz w:val="16"/>
              </w:rPr>
            </w:pPr>
            <w:r>
              <w:rPr>
                <w:sz w:val="16"/>
              </w:rPr>
              <w:t>18.1.0</w:t>
            </w:r>
          </w:p>
        </w:tc>
        <w:tc>
          <w:tcPr>
            <w:tcW w:w="2607" w:type="dxa"/>
          </w:tcPr>
          <w:p w14:paraId="0DA3312E" w14:textId="120CE7EB" w:rsidR="00DA4833" w:rsidRPr="00DA4833" w:rsidRDefault="00DA4833" w:rsidP="00DA4833">
            <w:pPr>
              <w:pStyle w:val="TAL"/>
              <w:rPr>
                <w:sz w:val="16"/>
              </w:rPr>
            </w:pPr>
            <w:r>
              <w:rPr>
                <w:sz w:val="16"/>
              </w:rPr>
              <w:t>Correction to misleading clause references</w:t>
            </w:r>
          </w:p>
        </w:tc>
      </w:tr>
      <w:tr w:rsidR="00DA4833" w14:paraId="4DEB4E03" w14:textId="77777777" w:rsidTr="00DA4833">
        <w:tc>
          <w:tcPr>
            <w:tcW w:w="1133" w:type="dxa"/>
          </w:tcPr>
          <w:p w14:paraId="33D0FAEA" w14:textId="571CAD58" w:rsidR="00DA4833" w:rsidRPr="00DA4833" w:rsidRDefault="00DA4833" w:rsidP="00DA4833">
            <w:pPr>
              <w:pStyle w:val="TAL"/>
              <w:rPr>
                <w:sz w:val="16"/>
              </w:rPr>
            </w:pPr>
            <w:r>
              <w:rPr>
                <w:sz w:val="16"/>
              </w:rPr>
              <w:t>C1-246983</w:t>
            </w:r>
          </w:p>
        </w:tc>
        <w:tc>
          <w:tcPr>
            <w:tcW w:w="1020" w:type="dxa"/>
          </w:tcPr>
          <w:p w14:paraId="7336A2B2" w14:textId="0232E429" w:rsidR="00DA4833" w:rsidRPr="00DA4833" w:rsidRDefault="00DA4833" w:rsidP="00DA4833">
            <w:pPr>
              <w:pStyle w:val="TAL"/>
              <w:rPr>
                <w:sz w:val="16"/>
              </w:rPr>
            </w:pPr>
            <w:r>
              <w:rPr>
                <w:sz w:val="16"/>
              </w:rPr>
              <w:t>agreed</w:t>
            </w:r>
          </w:p>
        </w:tc>
        <w:tc>
          <w:tcPr>
            <w:tcW w:w="1020" w:type="dxa"/>
          </w:tcPr>
          <w:p w14:paraId="120C6FA4" w14:textId="7567AE8A" w:rsidR="00DA4833" w:rsidRPr="00DA4833" w:rsidRDefault="00DA4833" w:rsidP="00DA4833">
            <w:pPr>
              <w:pStyle w:val="TAL"/>
              <w:rPr>
                <w:sz w:val="16"/>
              </w:rPr>
            </w:pPr>
            <w:r>
              <w:rPr>
                <w:sz w:val="16"/>
              </w:rPr>
              <w:t>approved</w:t>
            </w:r>
          </w:p>
        </w:tc>
        <w:tc>
          <w:tcPr>
            <w:tcW w:w="1133" w:type="dxa"/>
          </w:tcPr>
          <w:p w14:paraId="0223AC7E" w14:textId="259FE670" w:rsidR="00DA4833" w:rsidRPr="00DA4833" w:rsidRDefault="00DA4833" w:rsidP="00DA4833">
            <w:pPr>
              <w:pStyle w:val="TAL"/>
              <w:rPr>
                <w:sz w:val="16"/>
              </w:rPr>
            </w:pPr>
            <w:r>
              <w:rPr>
                <w:sz w:val="16"/>
              </w:rPr>
              <w:t>24.543</w:t>
            </w:r>
          </w:p>
        </w:tc>
        <w:tc>
          <w:tcPr>
            <w:tcW w:w="572" w:type="dxa"/>
          </w:tcPr>
          <w:p w14:paraId="2D9CFCF2" w14:textId="02581C4D" w:rsidR="00DA4833" w:rsidRPr="00DA4833" w:rsidRDefault="00DA4833" w:rsidP="00DA4833">
            <w:pPr>
              <w:pStyle w:val="TAL"/>
              <w:rPr>
                <w:sz w:val="16"/>
              </w:rPr>
            </w:pPr>
            <w:r>
              <w:rPr>
                <w:sz w:val="16"/>
              </w:rPr>
              <w:t>0035</w:t>
            </w:r>
          </w:p>
        </w:tc>
        <w:tc>
          <w:tcPr>
            <w:tcW w:w="567" w:type="dxa"/>
          </w:tcPr>
          <w:p w14:paraId="7AA098F8" w14:textId="09425FA3" w:rsidR="00DA4833" w:rsidRPr="00DA4833" w:rsidRDefault="00DA4833" w:rsidP="00DA4833">
            <w:pPr>
              <w:pStyle w:val="TAL"/>
              <w:rPr>
                <w:sz w:val="16"/>
              </w:rPr>
            </w:pPr>
            <w:r>
              <w:rPr>
                <w:sz w:val="16"/>
              </w:rPr>
              <w:t>1</w:t>
            </w:r>
          </w:p>
        </w:tc>
        <w:tc>
          <w:tcPr>
            <w:tcW w:w="567" w:type="dxa"/>
          </w:tcPr>
          <w:p w14:paraId="7E1956C1" w14:textId="525BA364" w:rsidR="00DA4833" w:rsidRPr="00DA4833" w:rsidRDefault="00DA4833" w:rsidP="00DA4833">
            <w:pPr>
              <w:pStyle w:val="TAL"/>
              <w:rPr>
                <w:sz w:val="16"/>
              </w:rPr>
            </w:pPr>
            <w:r>
              <w:rPr>
                <w:sz w:val="16"/>
              </w:rPr>
              <w:t>F</w:t>
            </w:r>
          </w:p>
        </w:tc>
        <w:tc>
          <w:tcPr>
            <w:tcW w:w="510" w:type="dxa"/>
          </w:tcPr>
          <w:p w14:paraId="2D222346" w14:textId="2098267C" w:rsidR="00DA4833" w:rsidRPr="00DA4833" w:rsidRDefault="00DA4833" w:rsidP="00DA4833">
            <w:pPr>
              <w:pStyle w:val="TAL"/>
              <w:rPr>
                <w:sz w:val="16"/>
              </w:rPr>
            </w:pPr>
            <w:r>
              <w:rPr>
                <w:sz w:val="16"/>
              </w:rPr>
              <w:t>Rel-18</w:t>
            </w:r>
          </w:p>
        </w:tc>
        <w:tc>
          <w:tcPr>
            <w:tcW w:w="661" w:type="dxa"/>
          </w:tcPr>
          <w:p w14:paraId="11B00355" w14:textId="08093493" w:rsidR="00DA4833" w:rsidRPr="00DA4833" w:rsidRDefault="00DA4833" w:rsidP="00DA4833">
            <w:pPr>
              <w:pStyle w:val="TAL"/>
              <w:rPr>
                <w:sz w:val="16"/>
              </w:rPr>
            </w:pPr>
            <w:r>
              <w:rPr>
                <w:sz w:val="16"/>
              </w:rPr>
              <w:t>18.1.0</w:t>
            </w:r>
          </w:p>
        </w:tc>
        <w:tc>
          <w:tcPr>
            <w:tcW w:w="2607" w:type="dxa"/>
          </w:tcPr>
          <w:p w14:paraId="287C919F" w14:textId="6432907D" w:rsidR="00DA4833" w:rsidRPr="00DA4833" w:rsidRDefault="00DA4833" w:rsidP="00DA4833">
            <w:pPr>
              <w:pStyle w:val="TAL"/>
              <w:rPr>
                <w:sz w:val="16"/>
              </w:rPr>
            </w:pPr>
            <w:r>
              <w:rPr>
                <w:sz w:val="16"/>
              </w:rPr>
              <w:t>Transmission quality measurement notification data type in COAP</w:t>
            </w:r>
          </w:p>
        </w:tc>
      </w:tr>
      <w:tr w:rsidR="00DA4833" w14:paraId="2B0FD5AD" w14:textId="77777777" w:rsidTr="00DA4833">
        <w:tc>
          <w:tcPr>
            <w:tcW w:w="1133" w:type="dxa"/>
          </w:tcPr>
          <w:p w14:paraId="0EB9CF5A" w14:textId="19851A0D" w:rsidR="00DA4833" w:rsidRPr="00DA4833" w:rsidRDefault="00DA4833" w:rsidP="00DA4833">
            <w:pPr>
              <w:pStyle w:val="TAL"/>
              <w:rPr>
                <w:sz w:val="16"/>
              </w:rPr>
            </w:pPr>
            <w:r>
              <w:rPr>
                <w:sz w:val="16"/>
              </w:rPr>
              <w:t>C1-247056</w:t>
            </w:r>
          </w:p>
        </w:tc>
        <w:tc>
          <w:tcPr>
            <w:tcW w:w="1020" w:type="dxa"/>
          </w:tcPr>
          <w:p w14:paraId="095460B4" w14:textId="22453426" w:rsidR="00DA4833" w:rsidRPr="00DA4833" w:rsidRDefault="00DA4833" w:rsidP="00DA4833">
            <w:pPr>
              <w:pStyle w:val="TAL"/>
              <w:rPr>
                <w:sz w:val="16"/>
              </w:rPr>
            </w:pPr>
            <w:r>
              <w:rPr>
                <w:sz w:val="16"/>
              </w:rPr>
              <w:t>agreed</w:t>
            </w:r>
          </w:p>
        </w:tc>
        <w:tc>
          <w:tcPr>
            <w:tcW w:w="1020" w:type="dxa"/>
          </w:tcPr>
          <w:p w14:paraId="050E84EE" w14:textId="53EE5DF6" w:rsidR="00DA4833" w:rsidRPr="00DA4833" w:rsidRDefault="00DA4833" w:rsidP="00DA4833">
            <w:pPr>
              <w:pStyle w:val="TAL"/>
              <w:rPr>
                <w:sz w:val="16"/>
              </w:rPr>
            </w:pPr>
            <w:r>
              <w:rPr>
                <w:sz w:val="16"/>
              </w:rPr>
              <w:t>approved</w:t>
            </w:r>
          </w:p>
        </w:tc>
        <w:tc>
          <w:tcPr>
            <w:tcW w:w="1133" w:type="dxa"/>
          </w:tcPr>
          <w:p w14:paraId="190E4008" w14:textId="7A977D22" w:rsidR="00DA4833" w:rsidRPr="00DA4833" w:rsidRDefault="00DA4833" w:rsidP="00DA4833">
            <w:pPr>
              <w:pStyle w:val="TAL"/>
              <w:rPr>
                <w:sz w:val="16"/>
              </w:rPr>
            </w:pPr>
            <w:r>
              <w:rPr>
                <w:sz w:val="16"/>
              </w:rPr>
              <w:t>24.543</w:t>
            </w:r>
          </w:p>
        </w:tc>
        <w:tc>
          <w:tcPr>
            <w:tcW w:w="572" w:type="dxa"/>
          </w:tcPr>
          <w:p w14:paraId="52BB34C4" w14:textId="20A8683B" w:rsidR="00DA4833" w:rsidRPr="00DA4833" w:rsidRDefault="00DA4833" w:rsidP="00DA4833">
            <w:pPr>
              <w:pStyle w:val="TAL"/>
              <w:rPr>
                <w:sz w:val="16"/>
              </w:rPr>
            </w:pPr>
            <w:r>
              <w:rPr>
                <w:sz w:val="16"/>
              </w:rPr>
              <w:t>0042</w:t>
            </w:r>
          </w:p>
        </w:tc>
        <w:tc>
          <w:tcPr>
            <w:tcW w:w="567" w:type="dxa"/>
          </w:tcPr>
          <w:p w14:paraId="72E43671" w14:textId="77B3620B" w:rsidR="00DA4833" w:rsidRPr="00DA4833" w:rsidRDefault="00DA4833" w:rsidP="00DA4833">
            <w:pPr>
              <w:pStyle w:val="TAL"/>
              <w:rPr>
                <w:sz w:val="16"/>
              </w:rPr>
            </w:pPr>
            <w:r>
              <w:rPr>
                <w:sz w:val="16"/>
              </w:rPr>
              <w:t>4</w:t>
            </w:r>
          </w:p>
        </w:tc>
        <w:tc>
          <w:tcPr>
            <w:tcW w:w="567" w:type="dxa"/>
          </w:tcPr>
          <w:p w14:paraId="380974D4" w14:textId="37C52C32" w:rsidR="00DA4833" w:rsidRPr="00DA4833" w:rsidRDefault="00DA4833" w:rsidP="00DA4833">
            <w:pPr>
              <w:pStyle w:val="TAL"/>
              <w:rPr>
                <w:sz w:val="16"/>
              </w:rPr>
            </w:pPr>
            <w:r>
              <w:rPr>
                <w:sz w:val="16"/>
              </w:rPr>
              <w:t>F</w:t>
            </w:r>
          </w:p>
        </w:tc>
        <w:tc>
          <w:tcPr>
            <w:tcW w:w="510" w:type="dxa"/>
          </w:tcPr>
          <w:p w14:paraId="5DD3B285" w14:textId="223D38BB" w:rsidR="00DA4833" w:rsidRPr="00DA4833" w:rsidRDefault="00DA4833" w:rsidP="00DA4833">
            <w:pPr>
              <w:pStyle w:val="TAL"/>
              <w:rPr>
                <w:sz w:val="16"/>
              </w:rPr>
            </w:pPr>
            <w:r>
              <w:rPr>
                <w:sz w:val="16"/>
              </w:rPr>
              <w:t>Rel-18</w:t>
            </w:r>
          </w:p>
        </w:tc>
        <w:tc>
          <w:tcPr>
            <w:tcW w:w="661" w:type="dxa"/>
          </w:tcPr>
          <w:p w14:paraId="1D74796D" w14:textId="21B62B1D" w:rsidR="00DA4833" w:rsidRPr="00DA4833" w:rsidRDefault="00DA4833" w:rsidP="00DA4833">
            <w:pPr>
              <w:pStyle w:val="TAL"/>
              <w:rPr>
                <w:sz w:val="16"/>
              </w:rPr>
            </w:pPr>
            <w:r>
              <w:rPr>
                <w:sz w:val="16"/>
              </w:rPr>
              <w:t>18.1.0</w:t>
            </w:r>
          </w:p>
        </w:tc>
        <w:tc>
          <w:tcPr>
            <w:tcW w:w="2607" w:type="dxa"/>
          </w:tcPr>
          <w:p w14:paraId="18630DA9" w14:textId="64A0AE75" w:rsidR="00DA4833" w:rsidRPr="00DA4833" w:rsidRDefault="00DA4833" w:rsidP="00DA4833">
            <w:pPr>
              <w:pStyle w:val="TAL"/>
              <w:rPr>
                <w:sz w:val="16"/>
              </w:rPr>
            </w:pPr>
            <w:r>
              <w:rPr>
                <w:sz w:val="16"/>
              </w:rPr>
              <w:t>Correction to SEALDD data transmission quality measurement procedure for CoAP</w:t>
            </w:r>
          </w:p>
        </w:tc>
      </w:tr>
      <w:tr w:rsidR="00DA4833" w14:paraId="57AFDB9D" w14:textId="77777777" w:rsidTr="00DA4833">
        <w:tc>
          <w:tcPr>
            <w:tcW w:w="1133" w:type="dxa"/>
          </w:tcPr>
          <w:p w14:paraId="5818F91F" w14:textId="1088F306" w:rsidR="00DA4833" w:rsidRPr="00DA4833" w:rsidRDefault="00DA4833" w:rsidP="00DA4833">
            <w:pPr>
              <w:pStyle w:val="TAL"/>
              <w:rPr>
                <w:sz w:val="16"/>
              </w:rPr>
            </w:pPr>
            <w:r>
              <w:rPr>
                <w:sz w:val="16"/>
              </w:rPr>
              <w:t>C1-247073</w:t>
            </w:r>
          </w:p>
        </w:tc>
        <w:tc>
          <w:tcPr>
            <w:tcW w:w="1020" w:type="dxa"/>
          </w:tcPr>
          <w:p w14:paraId="5119F91F" w14:textId="70DFF09D" w:rsidR="00DA4833" w:rsidRPr="00DA4833" w:rsidRDefault="00DA4833" w:rsidP="00DA4833">
            <w:pPr>
              <w:pStyle w:val="TAL"/>
              <w:rPr>
                <w:sz w:val="16"/>
              </w:rPr>
            </w:pPr>
            <w:r>
              <w:rPr>
                <w:sz w:val="16"/>
              </w:rPr>
              <w:t>agreed</w:t>
            </w:r>
          </w:p>
        </w:tc>
        <w:tc>
          <w:tcPr>
            <w:tcW w:w="1020" w:type="dxa"/>
          </w:tcPr>
          <w:p w14:paraId="6C76F273" w14:textId="5A1EA328" w:rsidR="00DA4833" w:rsidRPr="00DA4833" w:rsidRDefault="00DA4833" w:rsidP="00DA4833">
            <w:pPr>
              <w:pStyle w:val="TAL"/>
              <w:rPr>
                <w:sz w:val="16"/>
              </w:rPr>
            </w:pPr>
            <w:r>
              <w:rPr>
                <w:sz w:val="16"/>
              </w:rPr>
              <w:t>approved</w:t>
            </w:r>
          </w:p>
        </w:tc>
        <w:tc>
          <w:tcPr>
            <w:tcW w:w="1133" w:type="dxa"/>
          </w:tcPr>
          <w:p w14:paraId="2A401DF7" w14:textId="64661390" w:rsidR="00DA4833" w:rsidRPr="00DA4833" w:rsidRDefault="00DA4833" w:rsidP="00DA4833">
            <w:pPr>
              <w:pStyle w:val="TAL"/>
              <w:rPr>
                <w:sz w:val="16"/>
              </w:rPr>
            </w:pPr>
            <w:r>
              <w:rPr>
                <w:sz w:val="16"/>
              </w:rPr>
              <w:t>24.543</w:t>
            </w:r>
          </w:p>
        </w:tc>
        <w:tc>
          <w:tcPr>
            <w:tcW w:w="572" w:type="dxa"/>
          </w:tcPr>
          <w:p w14:paraId="78CA4DB1" w14:textId="3B0979F1" w:rsidR="00DA4833" w:rsidRPr="00DA4833" w:rsidRDefault="00DA4833" w:rsidP="00DA4833">
            <w:pPr>
              <w:pStyle w:val="TAL"/>
              <w:rPr>
                <w:sz w:val="16"/>
              </w:rPr>
            </w:pPr>
            <w:r>
              <w:rPr>
                <w:sz w:val="16"/>
              </w:rPr>
              <w:t>0034</w:t>
            </w:r>
          </w:p>
        </w:tc>
        <w:tc>
          <w:tcPr>
            <w:tcW w:w="567" w:type="dxa"/>
          </w:tcPr>
          <w:p w14:paraId="04136BA7" w14:textId="7597EB56" w:rsidR="00DA4833" w:rsidRPr="00DA4833" w:rsidRDefault="00DA4833" w:rsidP="00DA4833">
            <w:pPr>
              <w:pStyle w:val="TAL"/>
              <w:rPr>
                <w:sz w:val="16"/>
              </w:rPr>
            </w:pPr>
            <w:r>
              <w:rPr>
                <w:sz w:val="16"/>
              </w:rPr>
              <w:t>4</w:t>
            </w:r>
          </w:p>
        </w:tc>
        <w:tc>
          <w:tcPr>
            <w:tcW w:w="567" w:type="dxa"/>
          </w:tcPr>
          <w:p w14:paraId="78158BF4" w14:textId="602C4BCF" w:rsidR="00DA4833" w:rsidRPr="00DA4833" w:rsidRDefault="00DA4833" w:rsidP="00DA4833">
            <w:pPr>
              <w:pStyle w:val="TAL"/>
              <w:rPr>
                <w:sz w:val="16"/>
              </w:rPr>
            </w:pPr>
            <w:r>
              <w:rPr>
                <w:sz w:val="16"/>
              </w:rPr>
              <w:t>F</w:t>
            </w:r>
          </w:p>
        </w:tc>
        <w:tc>
          <w:tcPr>
            <w:tcW w:w="510" w:type="dxa"/>
          </w:tcPr>
          <w:p w14:paraId="6DA708DF" w14:textId="1E6530EC" w:rsidR="00DA4833" w:rsidRPr="00DA4833" w:rsidRDefault="00DA4833" w:rsidP="00DA4833">
            <w:pPr>
              <w:pStyle w:val="TAL"/>
              <w:rPr>
                <w:sz w:val="16"/>
              </w:rPr>
            </w:pPr>
            <w:r>
              <w:rPr>
                <w:sz w:val="16"/>
              </w:rPr>
              <w:t>Rel-18</w:t>
            </w:r>
          </w:p>
        </w:tc>
        <w:tc>
          <w:tcPr>
            <w:tcW w:w="661" w:type="dxa"/>
          </w:tcPr>
          <w:p w14:paraId="3C0C4F51" w14:textId="2B1296B7" w:rsidR="00DA4833" w:rsidRPr="00DA4833" w:rsidRDefault="00DA4833" w:rsidP="00DA4833">
            <w:pPr>
              <w:pStyle w:val="TAL"/>
              <w:rPr>
                <w:sz w:val="16"/>
              </w:rPr>
            </w:pPr>
            <w:r>
              <w:rPr>
                <w:sz w:val="16"/>
              </w:rPr>
              <w:t>18.1.0</w:t>
            </w:r>
          </w:p>
        </w:tc>
        <w:tc>
          <w:tcPr>
            <w:tcW w:w="2607" w:type="dxa"/>
          </w:tcPr>
          <w:p w14:paraId="3F4BBD74" w14:textId="032CC12D" w:rsidR="00DA4833" w:rsidRPr="00DA4833" w:rsidRDefault="00DA4833" w:rsidP="00DA4833">
            <w:pPr>
              <w:pStyle w:val="TAL"/>
              <w:rPr>
                <w:sz w:val="16"/>
              </w:rPr>
            </w:pPr>
            <w:r>
              <w:rPr>
                <w:sz w:val="16"/>
              </w:rPr>
              <w:t>Correction to SEALDD enabled data storage notification procedure for CoAP</w:t>
            </w:r>
          </w:p>
        </w:tc>
      </w:tr>
    </w:tbl>
    <w:p w14:paraId="6595444D" w14:textId="77777777" w:rsidR="00DA4833" w:rsidRDefault="00DA4833" w:rsidP="00DA4833"/>
    <w:p w14:paraId="4D5FEF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17DA4" w14:textId="77777777" w:rsidR="00DA4833" w:rsidRDefault="00DA4833" w:rsidP="00DA4833">
      <w:pPr>
        <w:pStyle w:val="Heading3"/>
      </w:pPr>
      <w:bookmarkStart w:id="145" w:name="_Toc184894983"/>
      <w:r>
        <w:t>18.43</w:t>
      </w:r>
      <w:r>
        <w:tab/>
        <w:t>Enhanced Service Enabler Architecture Layer for Verticals Phase 3 [SEAL_Ph3]</w:t>
      </w:r>
      <w:bookmarkEnd w:id="145"/>
    </w:p>
    <w:p w14:paraId="47000B9E" w14:textId="7666A409" w:rsidR="00DA4833" w:rsidRDefault="00DA4833" w:rsidP="00DA4833">
      <w:pPr>
        <w:rPr>
          <w:rFonts w:ascii="Arial" w:hAnsi="Arial" w:cs="Arial"/>
          <w:b/>
          <w:sz w:val="24"/>
        </w:rPr>
      </w:pPr>
      <w:r>
        <w:rPr>
          <w:rFonts w:ascii="Arial" w:hAnsi="Arial" w:cs="Arial"/>
          <w:b/>
          <w:color w:val="0000FF"/>
          <w:sz w:val="24"/>
        </w:rPr>
        <w:t>CP-243227</w:t>
      </w:r>
      <w:r>
        <w:rPr>
          <w:rFonts w:ascii="Arial" w:hAnsi="Arial" w:cs="Arial"/>
          <w:b/>
          <w:color w:val="0000FF"/>
          <w:sz w:val="24"/>
        </w:rPr>
        <w:tab/>
      </w:r>
      <w:r>
        <w:rPr>
          <w:rFonts w:ascii="Arial" w:hAnsi="Arial" w:cs="Arial"/>
          <w:b/>
          <w:sz w:val="24"/>
        </w:rPr>
        <w:t>CR pack on SEAL_Ph3</w:t>
      </w:r>
    </w:p>
    <w:p w14:paraId="705FF79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469A9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1A98FEAB" w14:textId="77777777" w:rsidTr="00DA4833">
        <w:tc>
          <w:tcPr>
            <w:tcW w:w="1133" w:type="dxa"/>
          </w:tcPr>
          <w:p w14:paraId="4C86B522" w14:textId="7A6EB88A" w:rsidR="00DA4833" w:rsidRDefault="00DA4833" w:rsidP="00DA4833">
            <w:pPr>
              <w:pStyle w:val="TAH"/>
            </w:pPr>
            <w:r>
              <w:t>WG TDoc</w:t>
            </w:r>
          </w:p>
        </w:tc>
        <w:tc>
          <w:tcPr>
            <w:tcW w:w="1020" w:type="dxa"/>
          </w:tcPr>
          <w:p w14:paraId="66DFBA9B" w14:textId="04AA7ED9" w:rsidR="00DA4833" w:rsidRDefault="00DA4833" w:rsidP="00DA4833">
            <w:pPr>
              <w:pStyle w:val="TAH"/>
            </w:pPr>
            <w:r>
              <w:t>WG decisn</w:t>
            </w:r>
          </w:p>
        </w:tc>
        <w:tc>
          <w:tcPr>
            <w:tcW w:w="1020" w:type="dxa"/>
          </w:tcPr>
          <w:p w14:paraId="3006C3AC" w14:textId="1BD0EFED" w:rsidR="00DA4833" w:rsidRDefault="00DA4833" w:rsidP="00DA4833">
            <w:pPr>
              <w:pStyle w:val="TAH"/>
            </w:pPr>
            <w:r>
              <w:t>TSG decisn</w:t>
            </w:r>
          </w:p>
        </w:tc>
        <w:tc>
          <w:tcPr>
            <w:tcW w:w="1133" w:type="dxa"/>
          </w:tcPr>
          <w:p w14:paraId="0E8D5E87" w14:textId="39910734" w:rsidR="00DA4833" w:rsidRDefault="00DA4833" w:rsidP="00DA4833">
            <w:pPr>
              <w:pStyle w:val="TAH"/>
            </w:pPr>
            <w:r>
              <w:t>Spec</w:t>
            </w:r>
          </w:p>
        </w:tc>
        <w:tc>
          <w:tcPr>
            <w:tcW w:w="572" w:type="dxa"/>
          </w:tcPr>
          <w:p w14:paraId="607007A1" w14:textId="0BCE20E6" w:rsidR="00DA4833" w:rsidRDefault="00DA4833" w:rsidP="00DA4833">
            <w:pPr>
              <w:pStyle w:val="TAH"/>
            </w:pPr>
            <w:r>
              <w:t>CR</w:t>
            </w:r>
          </w:p>
        </w:tc>
        <w:tc>
          <w:tcPr>
            <w:tcW w:w="567" w:type="dxa"/>
          </w:tcPr>
          <w:p w14:paraId="44E19A3B" w14:textId="7DD0C435" w:rsidR="00DA4833" w:rsidRDefault="00DA4833" w:rsidP="00DA4833">
            <w:pPr>
              <w:pStyle w:val="TAH"/>
            </w:pPr>
            <w:r>
              <w:t>rev</w:t>
            </w:r>
          </w:p>
        </w:tc>
        <w:tc>
          <w:tcPr>
            <w:tcW w:w="567" w:type="dxa"/>
          </w:tcPr>
          <w:p w14:paraId="1DE6B51C" w14:textId="4D042F59" w:rsidR="00DA4833" w:rsidRDefault="00DA4833" w:rsidP="00DA4833">
            <w:pPr>
              <w:pStyle w:val="TAH"/>
            </w:pPr>
            <w:r>
              <w:t>cat</w:t>
            </w:r>
          </w:p>
        </w:tc>
        <w:tc>
          <w:tcPr>
            <w:tcW w:w="510" w:type="dxa"/>
          </w:tcPr>
          <w:p w14:paraId="36BEA753" w14:textId="34993A2E" w:rsidR="00DA4833" w:rsidRDefault="00DA4833" w:rsidP="00DA4833">
            <w:pPr>
              <w:pStyle w:val="TAH"/>
            </w:pPr>
            <w:r>
              <w:t>Rel</w:t>
            </w:r>
          </w:p>
        </w:tc>
        <w:tc>
          <w:tcPr>
            <w:tcW w:w="661" w:type="dxa"/>
          </w:tcPr>
          <w:p w14:paraId="4B25DED0" w14:textId="7559D02C" w:rsidR="00DA4833" w:rsidRDefault="00DA4833" w:rsidP="00DA4833">
            <w:pPr>
              <w:pStyle w:val="TAH"/>
            </w:pPr>
            <w:r>
              <w:t>init vers</w:t>
            </w:r>
          </w:p>
        </w:tc>
        <w:tc>
          <w:tcPr>
            <w:tcW w:w="2607" w:type="dxa"/>
          </w:tcPr>
          <w:p w14:paraId="06E1AC3B" w14:textId="1194238B" w:rsidR="00DA4833" w:rsidRDefault="00DA4833" w:rsidP="00DA4833">
            <w:pPr>
              <w:pStyle w:val="TAH"/>
            </w:pPr>
            <w:r>
              <w:t>Title</w:t>
            </w:r>
          </w:p>
        </w:tc>
      </w:tr>
      <w:tr w:rsidR="00DA4833" w14:paraId="25E71CBD" w14:textId="77777777" w:rsidTr="00DA4833">
        <w:tc>
          <w:tcPr>
            <w:tcW w:w="1133" w:type="dxa"/>
          </w:tcPr>
          <w:p w14:paraId="613F5C73" w14:textId="2E465162" w:rsidR="00DA4833" w:rsidRPr="00DA4833" w:rsidRDefault="00DA4833" w:rsidP="00DA4833">
            <w:pPr>
              <w:pStyle w:val="TAL"/>
              <w:rPr>
                <w:sz w:val="16"/>
              </w:rPr>
            </w:pPr>
            <w:r>
              <w:rPr>
                <w:sz w:val="16"/>
              </w:rPr>
              <w:t>C1-245819</w:t>
            </w:r>
          </w:p>
        </w:tc>
        <w:tc>
          <w:tcPr>
            <w:tcW w:w="1020" w:type="dxa"/>
          </w:tcPr>
          <w:p w14:paraId="56CA9C11" w14:textId="5AACE475" w:rsidR="00DA4833" w:rsidRPr="00DA4833" w:rsidRDefault="00DA4833" w:rsidP="00DA4833">
            <w:pPr>
              <w:pStyle w:val="TAL"/>
              <w:rPr>
                <w:sz w:val="16"/>
              </w:rPr>
            </w:pPr>
            <w:r>
              <w:rPr>
                <w:sz w:val="16"/>
              </w:rPr>
              <w:t>agreed</w:t>
            </w:r>
          </w:p>
        </w:tc>
        <w:tc>
          <w:tcPr>
            <w:tcW w:w="1020" w:type="dxa"/>
          </w:tcPr>
          <w:p w14:paraId="35D20E6B" w14:textId="35C53DC3" w:rsidR="00DA4833" w:rsidRPr="00DA4833" w:rsidRDefault="00DA4833" w:rsidP="00DA4833">
            <w:pPr>
              <w:pStyle w:val="TAL"/>
              <w:rPr>
                <w:sz w:val="16"/>
              </w:rPr>
            </w:pPr>
            <w:r>
              <w:rPr>
                <w:sz w:val="16"/>
              </w:rPr>
              <w:t>approved</w:t>
            </w:r>
          </w:p>
        </w:tc>
        <w:tc>
          <w:tcPr>
            <w:tcW w:w="1133" w:type="dxa"/>
          </w:tcPr>
          <w:p w14:paraId="567FFB55" w14:textId="6ADF32D6" w:rsidR="00DA4833" w:rsidRPr="00DA4833" w:rsidRDefault="00DA4833" w:rsidP="00DA4833">
            <w:pPr>
              <w:pStyle w:val="TAL"/>
              <w:rPr>
                <w:sz w:val="16"/>
              </w:rPr>
            </w:pPr>
            <w:r>
              <w:rPr>
                <w:sz w:val="16"/>
              </w:rPr>
              <w:t>24.542</w:t>
            </w:r>
          </w:p>
        </w:tc>
        <w:tc>
          <w:tcPr>
            <w:tcW w:w="572" w:type="dxa"/>
          </w:tcPr>
          <w:p w14:paraId="06D9CB44" w14:textId="0FAE2326" w:rsidR="00DA4833" w:rsidRPr="00DA4833" w:rsidRDefault="00DA4833" w:rsidP="00DA4833">
            <w:pPr>
              <w:pStyle w:val="TAL"/>
              <w:rPr>
                <w:sz w:val="16"/>
              </w:rPr>
            </w:pPr>
            <w:r>
              <w:rPr>
                <w:sz w:val="16"/>
              </w:rPr>
              <w:t>0006</w:t>
            </w:r>
          </w:p>
        </w:tc>
        <w:tc>
          <w:tcPr>
            <w:tcW w:w="567" w:type="dxa"/>
          </w:tcPr>
          <w:p w14:paraId="6C57ABF1" w14:textId="26870F65" w:rsidR="00DA4833" w:rsidRPr="00DA4833" w:rsidRDefault="00DA4833" w:rsidP="00DA4833">
            <w:pPr>
              <w:pStyle w:val="TAL"/>
              <w:rPr>
                <w:sz w:val="16"/>
              </w:rPr>
            </w:pPr>
            <w:r>
              <w:rPr>
                <w:sz w:val="16"/>
              </w:rPr>
              <w:t>1</w:t>
            </w:r>
          </w:p>
        </w:tc>
        <w:tc>
          <w:tcPr>
            <w:tcW w:w="567" w:type="dxa"/>
          </w:tcPr>
          <w:p w14:paraId="7A6C3E40" w14:textId="26665E13" w:rsidR="00DA4833" w:rsidRPr="00DA4833" w:rsidRDefault="00DA4833" w:rsidP="00DA4833">
            <w:pPr>
              <w:pStyle w:val="TAL"/>
              <w:rPr>
                <w:sz w:val="16"/>
              </w:rPr>
            </w:pPr>
            <w:r>
              <w:rPr>
                <w:sz w:val="16"/>
              </w:rPr>
              <w:t>F</w:t>
            </w:r>
          </w:p>
        </w:tc>
        <w:tc>
          <w:tcPr>
            <w:tcW w:w="510" w:type="dxa"/>
          </w:tcPr>
          <w:p w14:paraId="259D0747" w14:textId="4033C436" w:rsidR="00DA4833" w:rsidRPr="00DA4833" w:rsidRDefault="00DA4833" w:rsidP="00DA4833">
            <w:pPr>
              <w:pStyle w:val="TAL"/>
              <w:rPr>
                <w:sz w:val="16"/>
              </w:rPr>
            </w:pPr>
            <w:r>
              <w:rPr>
                <w:sz w:val="16"/>
              </w:rPr>
              <w:t>Rel-18</w:t>
            </w:r>
          </w:p>
        </w:tc>
        <w:tc>
          <w:tcPr>
            <w:tcW w:w="661" w:type="dxa"/>
          </w:tcPr>
          <w:p w14:paraId="142CE32C" w14:textId="1CFB2622" w:rsidR="00DA4833" w:rsidRPr="00DA4833" w:rsidRDefault="00DA4833" w:rsidP="00DA4833">
            <w:pPr>
              <w:pStyle w:val="TAL"/>
              <w:rPr>
                <w:sz w:val="16"/>
              </w:rPr>
            </w:pPr>
            <w:r>
              <w:rPr>
                <w:sz w:val="16"/>
              </w:rPr>
              <w:t>18.1.0</w:t>
            </w:r>
          </w:p>
        </w:tc>
        <w:tc>
          <w:tcPr>
            <w:tcW w:w="2607" w:type="dxa"/>
          </w:tcPr>
          <w:p w14:paraId="1913C130" w14:textId="69F2AA02" w:rsidR="00DA4833" w:rsidRPr="00DA4833" w:rsidRDefault="00DA4833" w:rsidP="00DA4833">
            <w:pPr>
              <w:pStyle w:val="TAL"/>
              <w:rPr>
                <w:sz w:val="16"/>
              </w:rPr>
            </w:pPr>
            <w:r>
              <w:rPr>
                <w:sz w:val="16"/>
              </w:rPr>
              <w:t>Request URI modification in SNM procedures.</w:t>
            </w:r>
          </w:p>
        </w:tc>
      </w:tr>
      <w:tr w:rsidR="00DA4833" w14:paraId="7130D3DC" w14:textId="77777777" w:rsidTr="00DA4833">
        <w:tc>
          <w:tcPr>
            <w:tcW w:w="1133" w:type="dxa"/>
          </w:tcPr>
          <w:p w14:paraId="6ACAC79E" w14:textId="793C8160" w:rsidR="00DA4833" w:rsidRPr="00DA4833" w:rsidRDefault="00DA4833" w:rsidP="00DA4833">
            <w:pPr>
              <w:pStyle w:val="TAL"/>
              <w:rPr>
                <w:sz w:val="16"/>
              </w:rPr>
            </w:pPr>
            <w:r>
              <w:rPr>
                <w:sz w:val="16"/>
              </w:rPr>
              <w:t>C1-245820</w:t>
            </w:r>
          </w:p>
        </w:tc>
        <w:tc>
          <w:tcPr>
            <w:tcW w:w="1020" w:type="dxa"/>
          </w:tcPr>
          <w:p w14:paraId="0058FAEE" w14:textId="213C33CB" w:rsidR="00DA4833" w:rsidRPr="00DA4833" w:rsidRDefault="00DA4833" w:rsidP="00DA4833">
            <w:pPr>
              <w:pStyle w:val="TAL"/>
              <w:rPr>
                <w:sz w:val="16"/>
              </w:rPr>
            </w:pPr>
            <w:r>
              <w:rPr>
                <w:sz w:val="16"/>
              </w:rPr>
              <w:t>agreed</w:t>
            </w:r>
          </w:p>
        </w:tc>
        <w:tc>
          <w:tcPr>
            <w:tcW w:w="1020" w:type="dxa"/>
          </w:tcPr>
          <w:p w14:paraId="709F19C1" w14:textId="1D9BA639" w:rsidR="00DA4833" w:rsidRPr="00DA4833" w:rsidRDefault="00DA4833" w:rsidP="00DA4833">
            <w:pPr>
              <w:pStyle w:val="TAL"/>
              <w:rPr>
                <w:sz w:val="16"/>
              </w:rPr>
            </w:pPr>
            <w:r>
              <w:rPr>
                <w:sz w:val="16"/>
              </w:rPr>
              <w:t>approved</w:t>
            </w:r>
          </w:p>
        </w:tc>
        <w:tc>
          <w:tcPr>
            <w:tcW w:w="1133" w:type="dxa"/>
          </w:tcPr>
          <w:p w14:paraId="22AC0225" w14:textId="7744AA60" w:rsidR="00DA4833" w:rsidRPr="00DA4833" w:rsidRDefault="00DA4833" w:rsidP="00DA4833">
            <w:pPr>
              <w:pStyle w:val="TAL"/>
              <w:rPr>
                <w:sz w:val="16"/>
              </w:rPr>
            </w:pPr>
            <w:r>
              <w:rPr>
                <w:sz w:val="16"/>
              </w:rPr>
              <w:t>24.542</w:t>
            </w:r>
          </w:p>
        </w:tc>
        <w:tc>
          <w:tcPr>
            <w:tcW w:w="572" w:type="dxa"/>
          </w:tcPr>
          <w:p w14:paraId="3BDAFF10" w14:textId="204924A1" w:rsidR="00DA4833" w:rsidRPr="00DA4833" w:rsidRDefault="00DA4833" w:rsidP="00DA4833">
            <w:pPr>
              <w:pStyle w:val="TAL"/>
              <w:rPr>
                <w:sz w:val="16"/>
              </w:rPr>
            </w:pPr>
            <w:r>
              <w:rPr>
                <w:sz w:val="16"/>
              </w:rPr>
              <w:t>0007</w:t>
            </w:r>
          </w:p>
        </w:tc>
        <w:tc>
          <w:tcPr>
            <w:tcW w:w="567" w:type="dxa"/>
          </w:tcPr>
          <w:p w14:paraId="5B77D670" w14:textId="310F02CA" w:rsidR="00DA4833" w:rsidRPr="00DA4833" w:rsidRDefault="00DA4833" w:rsidP="00DA4833">
            <w:pPr>
              <w:pStyle w:val="TAL"/>
              <w:rPr>
                <w:sz w:val="16"/>
              </w:rPr>
            </w:pPr>
            <w:r>
              <w:rPr>
                <w:sz w:val="16"/>
              </w:rPr>
              <w:t>1</w:t>
            </w:r>
          </w:p>
        </w:tc>
        <w:tc>
          <w:tcPr>
            <w:tcW w:w="567" w:type="dxa"/>
          </w:tcPr>
          <w:p w14:paraId="1F6A676C" w14:textId="27EAD21B" w:rsidR="00DA4833" w:rsidRPr="00DA4833" w:rsidRDefault="00DA4833" w:rsidP="00DA4833">
            <w:pPr>
              <w:pStyle w:val="TAL"/>
              <w:rPr>
                <w:sz w:val="16"/>
              </w:rPr>
            </w:pPr>
            <w:r>
              <w:rPr>
                <w:sz w:val="16"/>
              </w:rPr>
              <w:t>F</w:t>
            </w:r>
          </w:p>
        </w:tc>
        <w:tc>
          <w:tcPr>
            <w:tcW w:w="510" w:type="dxa"/>
          </w:tcPr>
          <w:p w14:paraId="500E60D1" w14:textId="768B1DA9" w:rsidR="00DA4833" w:rsidRPr="00DA4833" w:rsidRDefault="00DA4833" w:rsidP="00DA4833">
            <w:pPr>
              <w:pStyle w:val="TAL"/>
              <w:rPr>
                <w:sz w:val="16"/>
              </w:rPr>
            </w:pPr>
            <w:r>
              <w:rPr>
                <w:sz w:val="16"/>
              </w:rPr>
              <w:t>Rel-18</w:t>
            </w:r>
          </w:p>
        </w:tc>
        <w:tc>
          <w:tcPr>
            <w:tcW w:w="661" w:type="dxa"/>
          </w:tcPr>
          <w:p w14:paraId="52A50FCF" w14:textId="51FDE404" w:rsidR="00DA4833" w:rsidRPr="00DA4833" w:rsidRDefault="00DA4833" w:rsidP="00DA4833">
            <w:pPr>
              <w:pStyle w:val="TAL"/>
              <w:rPr>
                <w:sz w:val="16"/>
              </w:rPr>
            </w:pPr>
            <w:r>
              <w:rPr>
                <w:sz w:val="16"/>
              </w:rPr>
              <w:t>18.1.0</w:t>
            </w:r>
          </w:p>
        </w:tc>
        <w:tc>
          <w:tcPr>
            <w:tcW w:w="2607" w:type="dxa"/>
          </w:tcPr>
          <w:p w14:paraId="215C68E5" w14:textId="14213E9A" w:rsidR="00DA4833" w:rsidRPr="00DA4833" w:rsidRDefault="00DA4833" w:rsidP="00DA4833">
            <w:pPr>
              <w:pStyle w:val="TAL"/>
              <w:rPr>
                <w:sz w:val="16"/>
              </w:rPr>
            </w:pPr>
            <w:r>
              <w:rPr>
                <w:sz w:val="16"/>
              </w:rPr>
              <w:t>IANA registration template for SEAL Notification Message payload</w:t>
            </w:r>
          </w:p>
        </w:tc>
      </w:tr>
      <w:tr w:rsidR="00DA4833" w14:paraId="27F0605C" w14:textId="77777777" w:rsidTr="00DA4833">
        <w:tc>
          <w:tcPr>
            <w:tcW w:w="1133" w:type="dxa"/>
          </w:tcPr>
          <w:p w14:paraId="74A39045" w14:textId="4BAD631E" w:rsidR="00DA4833" w:rsidRPr="00DA4833" w:rsidRDefault="00DA4833" w:rsidP="00DA4833">
            <w:pPr>
              <w:pStyle w:val="TAL"/>
              <w:rPr>
                <w:sz w:val="16"/>
              </w:rPr>
            </w:pPr>
            <w:r>
              <w:rPr>
                <w:sz w:val="16"/>
              </w:rPr>
              <w:t>C1-246986</w:t>
            </w:r>
          </w:p>
        </w:tc>
        <w:tc>
          <w:tcPr>
            <w:tcW w:w="1020" w:type="dxa"/>
          </w:tcPr>
          <w:p w14:paraId="41E28F38" w14:textId="55C04A7E" w:rsidR="00DA4833" w:rsidRPr="00DA4833" w:rsidRDefault="00DA4833" w:rsidP="00DA4833">
            <w:pPr>
              <w:pStyle w:val="TAL"/>
              <w:rPr>
                <w:sz w:val="16"/>
              </w:rPr>
            </w:pPr>
            <w:r>
              <w:rPr>
                <w:sz w:val="16"/>
              </w:rPr>
              <w:t>agreed</w:t>
            </w:r>
          </w:p>
        </w:tc>
        <w:tc>
          <w:tcPr>
            <w:tcW w:w="1020" w:type="dxa"/>
          </w:tcPr>
          <w:p w14:paraId="2B9D1D67" w14:textId="4CF6A062" w:rsidR="00DA4833" w:rsidRPr="00DA4833" w:rsidRDefault="00DA4833" w:rsidP="00DA4833">
            <w:pPr>
              <w:pStyle w:val="TAL"/>
              <w:rPr>
                <w:sz w:val="16"/>
              </w:rPr>
            </w:pPr>
            <w:r>
              <w:rPr>
                <w:sz w:val="16"/>
              </w:rPr>
              <w:t>approved</w:t>
            </w:r>
          </w:p>
        </w:tc>
        <w:tc>
          <w:tcPr>
            <w:tcW w:w="1133" w:type="dxa"/>
          </w:tcPr>
          <w:p w14:paraId="457DCBE3" w14:textId="2C73BCEC" w:rsidR="00DA4833" w:rsidRPr="00DA4833" w:rsidRDefault="00DA4833" w:rsidP="00DA4833">
            <w:pPr>
              <w:pStyle w:val="TAL"/>
              <w:rPr>
                <w:sz w:val="16"/>
              </w:rPr>
            </w:pPr>
            <w:r>
              <w:rPr>
                <w:sz w:val="16"/>
              </w:rPr>
              <w:t>24.542</w:t>
            </w:r>
          </w:p>
        </w:tc>
        <w:tc>
          <w:tcPr>
            <w:tcW w:w="572" w:type="dxa"/>
          </w:tcPr>
          <w:p w14:paraId="0603AAA5" w14:textId="6F238418" w:rsidR="00DA4833" w:rsidRPr="00DA4833" w:rsidRDefault="00DA4833" w:rsidP="00DA4833">
            <w:pPr>
              <w:pStyle w:val="TAL"/>
              <w:rPr>
                <w:sz w:val="16"/>
              </w:rPr>
            </w:pPr>
            <w:r>
              <w:rPr>
                <w:sz w:val="16"/>
              </w:rPr>
              <w:t>0008</w:t>
            </w:r>
          </w:p>
        </w:tc>
        <w:tc>
          <w:tcPr>
            <w:tcW w:w="567" w:type="dxa"/>
          </w:tcPr>
          <w:p w14:paraId="55B633FD" w14:textId="408F8F2B" w:rsidR="00DA4833" w:rsidRPr="00DA4833" w:rsidRDefault="00DA4833" w:rsidP="00DA4833">
            <w:pPr>
              <w:pStyle w:val="TAL"/>
              <w:rPr>
                <w:sz w:val="16"/>
              </w:rPr>
            </w:pPr>
            <w:r>
              <w:rPr>
                <w:sz w:val="16"/>
              </w:rPr>
              <w:t>1</w:t>
            </w:r>
          </w:p>
        </w:tc>
        <w:tc>
          <w:tcPr>
            <w:tcW w:w="567" w:type="dxa"/>
          </w:tcPr>
          <w:p w14:paraId="49F545A7" w14:textId="5E74479A" w:rsidR="00DA4833" w:rsidRPr="00DA4833" w:rsidRDefault="00DA4833" w:rsidP="00DA4833">
            <w:pPr>
              <w:pStyle w:val="TAL"/>
              <w:rPr>
                <w:sz w:val="16"/>
              </w:rPr>
            </w:pPr>
            <w:r>
              <w:rPr>
                <w:sz w:val="16"/>
              </w:rPr>
              <w:t>F</w:t>
            </w:r>
          </w:p>
        </w:tc>
        <w:tc>
          <w:tcPr>
            <w:tcW w:w="510" w:type="dxa"/>
          </w:tcPr>
          <w:p w14:paraId="617E0237" w14:textId="2DEBB6C3" w:rsidR="00DA4833" w:rsidRPr="00DA4833" w:rsidRDefault="00DA4833" w:rsidP="00DA4833">
            <w:pPr>
              <w:pStyle w:val="TAL"/>
              <w:rPr>
                <w:sz w:val="16"/>
              </w:rPr>
            </w:pPr>
            <w:r>
              <w:rPr>
                <w:sz w:val="16"/>
              </w:rPr>
              <w:t>Rel-18</w:t>
            </w:r>
          </w:p>
        </w:tc>
        <w:tc>
          <w:tcPr>
            <w:tcW w:w="661" w:type="dxa"/>
          </w:tcPr>
          <w:p w14:paraId="3A27DD0F" w14:textId="46CF2C2F" w:rsidR="00DA4833" w:rsidRPr="00DA4833" w:rsidRDefault="00DA4833" w:rsidP="00DA4833">
            <w:pPr>
              <w:pStyle w:val="TAL"/>
              <w:rPr>
                <w:sz w:val="16"/>
              </w:rPr>
            </w:pPr>
            <w:r>
              <w:rPr>
                <w:sz w:val="16"/>
              </w:rPr>
              <w:t>18.1.0</w:t>
            </w:r>
          </w:p>
        </w:tc>
        <w:tc>
          <w:tcPr>
            <w:tcW w:w="2607" w:type="dxa"/>
          </w:tcPr>
          <w:p w14:paraId="26586390" w14:textId="14DEDCA5" w:rsidR="00DA4833" w:rsidRPr="00DA4833" w:rsidRDefault="00DA4833" w:rsidP="00DA4833">
            <w:pPr>
              <w:pStyle w:val="TAL"/>
              <w:rPr>
                <w:sz w:val="16"/>
              </w:rPr>
            </w:pPr>
            <w:r>
              <w:rPr>
                <w:sz w:val="16"/>
              </w:rPr>
              <w:t>Correction to notification payload MIME type.</w:t>
            </w:r>
          </w:p>
        </w:tc>
      </w:tr>
    </w:tbl>
    <w:p w14:paraId="62550D07" w14:textId="77777777" w:rsidR="00DA4833" w:rsidRDefault="00DA4833" w:rsidP="00DA4833"/>
    <w:p w14:paraId="072520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029C3" w14:textId="77777777" w:rsidR="00DA4833" w:rsidRDefault="00DA4833" w:rsidP="00DA4833">
      <w:pPr>
        <w:pStyle w:val="Heading3"/>
      </w:pPr>
      <w:bookmarkStart w:id="146" w:name="_Toc184894984"/>
      <w:r>
        <w:t>18.44</w:t>
      </w:r>
      <w:r>
        <w:tab/>
        <w:t>T Aspects of Application Layer Support for Uncrewed Aerial Systems (UAS), Phase 2 [UASAPP_Ph2]</w:t>
      </w:r>
      <w:bookmarkEnd w:id="146"/>
    </w:p>
    <w:p w14:paraId="395C3E93" w14:textId="77777777" w:rsidR="00DA4833" w:rsidRDefault="00DA4833" w:rsidP="00DA4833">
      <w:pPr>
        <w:pStyle w:val="Heading3"/>
      </w:pPr>
      <w:bookmarkStart w:id="147" w:name="_Toc184894985"/>
      <w:r>
        <w:t>18.45</w:t>
      </w:r>
      <w:r>
        <w:tab/>
        <w:t>CT Aspects of 5GC architecture for satellite networks, Phase 2 [5GSAT_Ph2]</w:t>
      </w:r>
      <w:bookmarkEnd w:id="147"/>
    </w:p>
    <w:p w14:paraId="365AEE58" w14:textId="07DC3866" w:rsidR="00DA4833" w:rsidRDefault="00DA4833" w:rsidP="00DA4833">
      <w:pPr>
        <w:rPr>
          <w:rFonts w:ascii="Arial" w:hAnsi="Arial" w:cs="Arial"/>
          <w:b/>
          <w:sz w:val="24"/>
        </w:rPr>
      </w:pPr>
      <w:r>
        <w:rPr>
          <w:rFonts w:ascii="Arial" w:hAnsi="Arial" w:cs="Arial"/>
          <w:b/>
          <w:color w:val="0000FF"/>
          <w:sz w:val="24"/>
        </w:rPr>
        <w:t>CP-243182</w:t>
      </w:r>
      <w:r>
        <w:rPr>
          <w:rFonts w:ascii="Arial" w:hAnsi="Arial" w:cs="Arial"/>
          <w:b/>
          <w:color w:val="0000FF"/>
          <w:sz w:val="24"/>
        </w:rPr>
        <w:tab/>
      </w:r>
      <w:r>
        <w:rPr>
          <w:rFonts w:ascii="Arial" w:hAnsi="Arial" w:cs="Arial"/>
          <w:b/>
          <w:sz w:val="24"/>
        </w:rPr>
        <w:t>CR pack on 5GSAT_Ph2</w:t>
      </w:r>
    </w:p>
    <w:p w14:paraId="505EA8D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72093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5FCF0CFC" w14:textId="77777777" w:rsidTr="00DA4833">
        <w:tc>
          <w:tcPr>
            <w:tcW w:w="1133" w:type="dxa"/>
          </w:tcPr>
          <w:p w14:paraId="6470E416" w14:textId="2532018E" w:rsidR="00DA4833" w:rsidRDefault="00DA4833" w:rsidP="00DA4833">
            <w:pPr>
              <w:pStyle w:val="TAH"/>
            </w:pPr>
            <w:r>
              <w:t>WG TDoc</w:t>
            </w:r>
          </w:p>
        </w:tc>
        <w:tc>
          <w:tcPr>
            <w:tcW w:w="1020" w:type="dxa"/>
          </w:tcPr>
          <w:p w14:paraId="59EB122F" w14:textId="0A726E8B" w:rsidR="00DA4833" w:rsidRDefault="00DA4833" w:rsidP="00DA4833">
            <w:pPr>
              <w:pStyle w:val="TAH"/>
            </w:pPr>
            <w:r>
              <w:t>WG decisn</w:t>
            </w:r>
          </w:p>
        </w:tc>
        <w:tc>
          <w:tcPr>
            <w:tcW w:w="1020" w:type="dxa"/>
          </w:tcPr>
          <w:p w14:paraId="2A256806" w14:textId="630788AF" w:rsidR="00DA4833" w:rsidRDefault="00DA4833" w:rsidP="00DA4833">
            <w:pPr>
              <w:pStyle w:val="TAH"/>
            </w:pPr>
            <w:r>
              <w:t>TSG decisn</w:t>
            </w:r>
          </w:p>
        </w:tc>
        <w:tc>
          <w:tcPr>
            <w:tcW w:w="1133" w:type="dxa"/>
          </w:tcPr>
          <w:p w14:paraId="78146493" w14:textId="331398A3" w:rsidR="00DA4833" w:rsidRDefault="00DA4833" w:rsidP="00DA4833">
            <w:pPr>
              <w:pStyle w:val="TAH"/>
            </w:pPr>
            <w:r>
              <w:t>Spec</w:t>
            </w:r>
          </w:p>
        </w:tc>
        <w:tc>
          <w:tcPr>
            <w:tcW w:w="572" w:type="dxa"/>
          </w:tcPr>
          <w:p w14:paraId="416356A9" w14:textId="11D370BF" w:rsidR="00DA4833" w:rsidRDefault="00DA4833" w:rsidP="00DA4833">
            <w:pPr>
              <w:pStyle w:val="TAH"/>
            </w:pPr>
            <w:r>
              <w:t>CR</w:t>
            </w:r>
          </w:p>
        </w:tc>
        <w:tc>
          <w:tcPr>
            <w:tcW w:w="567" w:type="dxa"/>
          </w:tcPr>
          <w:p w14:paraId="1B006398" w14:textId="77990675" w:rsidR="00DA4833" w:rsidRDefault="00DA4833" w:rsidP="00DA4833">
            <w:pPr>
              <w:pStyle w:val="TAH"/>
            </w:pPr>
            <w:r>
              <w:t>rev</w:t>
            </w:r>
          </w:p>
        </w:tc>
        <w:tc>
          <w:tcPr>
            <w:tcW w:w="567" w:type="dxa"/>
          </w:tcPr>
          <w:p w14:paraId="78F97BA8" w14:textId="4499A3C0" w:rsidR="00DA4833" w:rsidRDefault="00DA4833" w:rsidP="00DA4833">
            <w:pPr>
              <w:pStyle w:val="TAH"/>
            </w:pPr>
            <w:r>
              <w:t>cat</w:t>
            </w:r>
          </w:p>
        </w:tc>
        <w:tc>
          <w:tcPr>
            <w:tcW w:w="510" w:type="dxa"/>
          </w:tcPr>
          <w:p w14:paraId="1609DA23" w14:textId="552BD04B" w:rsidR="00DA4833" w:rsidRDefault="00DA4833" w:rsidP="00DA4833">
            <w:pPr>
              <w:pStyle w:val="TAH"/>
            </w:pPr>
            <w:r>
              <w:t>Rel</w:t>
            </w:r>
          </w:p>
        </w:tc>
        <w:tc>
          <w:tcPr>
            <w:tcW w:w="661" w:type="dxa"/>
          </w:tcPr>
          <w:p w14:paraId="13023F2B" w14:textId="0CE2BB65" w:rsidR="00DA4833" w:rsidRDefault="00DA4833" w:rsidP="00DA4833">
            <w:pPr>
              <w:pStyle w:val="TAH"/>
            </w:pPr>
            <w:r>
              <w:t>init vers</w:t>
            </w:r>
          </w:p>
        </w:tc>
        <w:tc>
          <w:tcPr>
            <w:tcW w:w="2607" w:type="dxa"/>
          </w:tcPr>
          <w:p w14:paraId="583E0EEA" w14:textId="713BC59D" w:rsidR="00DA4833" w:rsidRDefault="00DA4833" w:rsidP="00DA4833">
            <w:pPr>
              <w:pStyle w:val="TAH"/>
            </w:pPr>
            <w:r>
              <w:t>Title</w:t>
            </w:r>
          </w:p>
        </w:tc>
      </w:tr>
      <w:tr w:rsidR="00DA4833" w14:paraId="4EDF5C50" w14:textId="77777777" w:rsidTr="00DA4833">
        <w:tc>
          <w:tcPr>
            <w:tcW w:w="1133" w:type="dxa"/>
          </w:tcPr>
          <w:p w14:paraId="77853B77" w14:textId="69E5522F" w:rsidR="00DA4833" w:rsidRPr="00DA4833" w:rsidRDefault="00DA4833" w:rsidP="00DA4833">
            <w:pPr>
              <w:pStyle w:val="TAL"/>
              <w:rPr>
                <w:sz w:val="16"/>
              </w:rPr>
            </w:pPr>
            <w:r>
              <w:rPr>
                <w:sz w:val="16"/>
              </w:rPr>
              <w:t>C1-245656</w:t>
            </w:r>
          </w:p>
        </w:tc>
        <w:tc>
          <w:tcPr>
            <w:tcW w:w="1020" w:type="dxa"/>
          </w:tcPr>
          <w:p w14:paraId="4D47482E" w14:textId="1D8ECF36" w:rsidR="00DA4833" w:rsidRPr="00DA4833" w:rsidRDefault="00DA4833" w:rsidP="00DA4833">
            <w:pPr>
              <w:pStyle w:val="TAL"/>
              <w:rPr>
                <w:sz w:val="16"/>
              </w:rPr>
            </w:pPr>
            <w:r>
              <w:rPr>
                <w:sz w:val="16"/>
              </w:rPr>
              <w:t>agreed</w:t>
            </w:r>
          </w:p>
        </w:tc>
        <w:tc>
          <w:tcPr>
            <w:tcW w:w="1020" w:type="dxa"/>
          </w:tcPr>
          <w:p w14:paraId="42A8E19B" w14:textId="0AB000F2" w:rsidR="00DA4833" w:rsidRPr="00DA4833" w:rsidRDefault="00DA4833" w:rsidP="00DA4833">
            <w:pPr>
              <w:pStyle w:val="TAL"/>
              <w:rPr>
                <w:sz w:val="16"/>
              </w:rPr>
            </w:pPr>
            <w:r>
              <w:rPr>
                <w:sz w:val="16"/>
              </w:rPr>
              <w:t>approved</w:t>
            </w:r>
          </w:p>
        </w:tc>
        <w:tc>
          <w:tcPr>
            <w:tcW w:w="1133" w:type="dxa"/>
          </w:tcPr>
          <w:p w14:paraId="63E3C96E" w14:textId="1D20EB7B" w:rsidR="00DA4833" w:rsidRPr="00DA4833" w:rsidRDefault="00DA4833" w:rsidP="00DA4833">
            <w:pPr>
              <w:pStyle w:val="TAL"/>
              <w:rPr>
                <w:sz w:val="16"/>
              </w:rPr>
            </w:pPr>
            <w:r>
              <w:rPr>
                <w:sz w:val="16"/>
              </w:rPr>
              <w:t>24.501</w:t>
            </w:r>
          </w:p>
        </w:tc>
        <w:tc>
          <w:tcPr>
            <w:tcW w:w="572" w:type="dxa"/>
          </w:tcPr>
          <w:p w14:paraId="34B35DCC" w14:textId="12F67D91" w:rsidR="00DA4833" w:rsidRPr="00DA4833" w:rsidRDefault="00DA4833" w:rsidP="00DA4833">
            <w:pPr>
              <w:pStyle w:val="TAL"/>
              <w:rPr>
                <w:sz w:val="16"/>
              </w:rPr>
            </w:pPr>
            <w:r>
              <w:rPr>
                <w:sz w:val="16"/>
              </w:rPr>
              <w:t>6479</w:t>
            </w:r>
          </w:p>
        </w:tc>
        <w:tc>
          <w:tcPr>
            <w:tcW w:w="567" w:type="dxa"/>
          </w:tcPr>
          <w:p w14:paraId="602236F8" w14:textId="153BD9C7" w:rsidR="00DA4833" w:rsidRPr="00DA4833" w:rsidRDefault="00DA4833" w:rsidP="00DA4833">
            <w:pPr>
              <w:pStyle w:val="TAL"/>
              <w:rPr>
                <w:sz w:val="16"/>
              </w:rPr>
            </w:pPr>
            <w:r>
              <w:rPr>
                <w:sz w:val="16"/>
              </w:rPr>
              <w:t>1</w:t>
            </w:r>
          </w:p>
        </w:tc>
        <w:tc>
          <w:tcPr>
            <w:tcW w:w="567" w:type="dxa"/>
          </w:tcPr>
          <w:p w14:paraId="1BA3BC76" w14:textId="341E6051" w:rsidR="00DA4833" w:rsidRPr="00DA4833" w:rsidRDefault="00DA4833" w:rsidP="00DA4833">
            <w:pPr>
              <w:pStyle w:val="TAL"/>
              <w:rPr>
                <w:sz w:val="16"/>
              </w:rPr>
            </w:pPr>
            <w:r>
              <w:rPr>
                <w:sz w:val="16"/>
              </w:rPr>
              <w:t>F</w:t>
            </w:r>
          </w:p>
        </w:tc>
        <w:tc>
          <w:tcPr>
            <w:tcW w:w="510" w:type="dxa"/>
          </w:tcPr>
          <w:p w14:paraId="7381B1B6" w14:textId="0C61BFAC" w:rsidR="00DA4833" w:rsidRPr="00DA4833" w:rsidRDefault="00DA4833" w:rsidP="00DA4833">
            <w:pPr>
              <w:pStyle w:val="TAL"/>
              <w:rPr>
                <w:sz w:val="16"/>
              </w:rPr>
            </w:pPr>
            <w:r>
              <w:rPr>
                <w:sz w:val="16"/>
              </w:rPr>
              <w:t>Rel-18</w:t>
            </w:r>
          </w:p>
        </w:tc>
        <w:tc>
          <w:tcPr>
            <w:tcW w:w="661" w:type="dxa"/>
          </w:tcPr>
          <w:p w14:paraId="518B91D2" w14:textId="1D02DE76" w:rsidR="00DA4833" w:rsidRPr="00DA4833" w:rsidRDefault="00DA4833" w:rsidP="00DA4833">
            <w:pPr>
              <w:pStyle w:val="TAL"/>
              <w:rPr>
                <w:sz w:val="16"/>
              </w:rPr>
            </w:pPr>
            <w:r>
              <w:rPr>
                <w:sz w:val="16"/>
              </w:rPr>
              <w:t>18.8.0</w:t>
            </w:r>
          </w:p>
        </w:tc>
        <w:tc>
          <w:tcPr>
            <w:tcW w:w="2607" w:type="dxa"/>
          </w:tcPr>
          <w:p w14:paraId="7266051F" w14:textId="121D1875" w:rsidR="00DA4833" w:rsidRPr="00DA4833" w:rsidRDefault="00DA4833" w:rsidP="00DA4833">
            <w:pPr>
              <w:pStyle w:val="TAL"/>
              <w:rPr>
                <w:sz w:val="16"/>
              </w:rPr>
            </w:pPr>
            <w:r>
              <w:rPr>
                <w:sz w:val="16"/>
              </w:rPr>
              <w:t>AMF provision of unavailability information at DC only</w:t>
            </w:r>
          </w:p>
        </w:tc>
      </w:tr>
      <w:tr w:rsidR="00DA4833" w14:paraId="4BA59717" w14:textId="77777777" w:rsidTr="00DA4833">
        <w:tc>
          <w:tcPr>
            <w:tcW w:w="1133" w:type="dxa"/>
          </w:tcPr>
          <w:p w14:paraId="15397FB4" w14:textId="2AA22F4A" w:rsidR="00DA4833" w:rsidRPr="00DA4833" w:rsidRDefault="00DA4833" w:rsidP="00DA4833">
            <w:pPr>
              <w:pStyle w:val="TAL"/>
              <w:rPr>
                <w:sz w:val="16"/>
              </w:rPr>
            </w:pPr>
            <w:r>
              <w:rPr>
                <w:sz w:val="16"/>
              </w:rPr>
              <w:t>C1-245657</w:t>
            </w:r>
          </w:p>
        </w:tc>
        <w:tc>
          <w:tcPr>
            <w:tcW w:w="1020" w:type="dxa"/>
          </w:tcPr>
          <w:p w14:paraId="59E4D2DD" w14:textId="2AFCECDF" w:rsidR="00DA4833" w:rsidRPr="00DA4833" w:rsidRDefault="00DA4833" w:rsidP="00DA4833">
            <w:pPr>
              <w:pStyle w:val="TAL"/>
              <w:rPr>
                <w:sz w:val="16"/>
              </w:rPr>
            </w:pPr>
            <w:r>
              <w:rPr>
                <w:sz w:val="16"/>
              </w:rPr>
              <w:t>agreed</w:t>
            </w:r>
          </w:p>
        </w:tc>
        <w:tc>
          <w:tcPr>
            <w:tcW w:w="1020" w:type="dxa"/>
          </w:tcPr>
          <w:p w14:paraId="3A7A4426" w14:textId="4417E953" w:rsidR="00DA4833" w:rsidRPr="00DA4833" w:rsidRDefault="00DA4833" w:rsidP="00DA4833">
            <w:pPr>
              <w:pStyle w:val="TAL"/>
              <w:rPr>
                <w:sz w:val="16"/>
              </w:rPr>
            </w:pPr>
            <w:r>
              <w:rPr>
                <w:sz w:val="16"/>
              </w:rPr>
              <w:t>approved</w:t>
            </w:r>
          </w:p>
        </w:tc>
        <w:tc>
          <w:tcPr>
            <w:tcW w:w="1133" w:type="dxa"/>
          </w:tcPr>
          <w:p w14:paraId="7F9533CD" w14:textId="645EE579" w:rsidR="00DA4833" w:rsidRPr="00DA4833" w:rsidRDefault="00DA4833" w:rsidP="00DA4833">
            <w:pPr>
              <w:pStyle w:val="TAL"/>
              <w:rPr>
                <w:sz w:val="16"/>
              </w:rPr>
            </w:pPr>
            <w:r>
              <w:rPr>
                <w:sz w:val="16"/>
              </w:rPr>
              <w:t>24.501</w:t>
            </w:r>
          </w:p>
        </w:tc>
        <w:tc>
          <w:tcPr>
            <w:tcW w:w="572" w:type="dxa"/>
          </w:tcPr>
          <w:p w14:paraId="19F1430D" w14:textId="2796485F" w:rsidR="00DA4833" w:rsidRPr="00DA4833" w:rsidRDefault="00DA4833" w:rsidP="00DA4833">
            <w:pPr>
              <w:pStyle w:val="TAL"/>
              <w:rPr>
                <w:sz w:val="16"/>
              </w:rPr>
            </w:pPr>
            <w:r>
              <w:rPr>
                <w:sz w:val="16"/>
              </w:rPr>
              <w:t>6480</w:t>
            </w:r>
          </w:p>
        </w:tc>
        <w:tc>
          <w:tcPr>
            <w:tcW w:w="567" w:type="dxa"/>
          </w:tcPr>
          <w:p w14:paraId="57A5FBB3" w14:textId="4B633030" w:rsidR="00DA4833" w:rsidRPr="00DA4833" w:rsidRDefault="00DA4833" w:rsidP="00DA4833">
            <w:pPr>
              <w:pStyle w:val="TAL"/>
              <w:rPr>
                <w:sz w:val="16"/>
              </w:rPr>
            </w:pPr>
            <w:r>
              <w:rPr>
                <w:sz w:val="16"/>
              </w:rPr>
              <w:t>1</w:t>
            </w:r>
          </w:p>
        </w:tc>
        <w:tc>
          <w:tcPr>
            <w:tcW w:w="567" w:type="dxa"/>
          </w:tcPr>
          <w:p w14:paraId="15B5E1CA" w14:textId="373C8CD0" w:rsidR="00DA4833" w:rsidRPr="00DA4833" w:rsidRDefault="00DA4833" w:rsidP="00DA4833">
            <w:pPr>
              <w:pStyle w:val="TAL"/>
              <w:rPr>
                <w:sz w:val="16"/>
              </w:rPr>
            </w:pPr>
            <w:r>
              <w:rPr>
                <w:sz w:val="16"/>
              </w:rPr>
              <w:t>A</w:t>
            </w:r>
          </w:p>
        </w:tc>
        <w:tc>
          <w:tcPr>
            <w:tcW w:w="510" w:type="dxa"/>
          </w:tcPr>
          <w:p w14:paraId="7DA3BB1A" w14:textId="28F2C634" w:rsidR="00DA4833" w:rsidRPr="00DA4833" w:rsidRDefault="00DA4833" w:rsidP="00DA4833">
            <w:pPr>
              <w:pStyle w:val="TAL"/>
              <w:rPr>
                <w:sz w:val="16"/>
              </w:rPr>
            </w:pPr>
            <w:r>
              <w:rPr>
                <w:sz w:val="16"/>
              </w:rPr>
              <w:t>Rel-19</w:t>
            </w:r>
          </w:p>
        </w:tc>
        <w:tc>
          <w:tcPr>
            <w:tcW w:w="661" w:type="dxa"/>
          </w:tcPr>
          <w:p w14:paraId="0D4DC18B" w14:textId="04AA8D0A" w:rsidR="00DA4833" w:rsidRPr="00DA4833" w:rsidRDefault="00DA4833" w:rsidP="00DA4833">
            <w:pPr>
              <w:pStyle w:val="TAL"/>
              <w:rPr>
                <w:sz w:val="16"/>
              </w:rPr>
            </w:pPr>
            <w:r>
              <w:rPr>
                <w:sz w:val="16"/>
              </w:rPr>
              <w:t>19.0.0</w:t>
            </w:r>
          </w:p>
        </w:tc>
        <w:tc>
          <w:tcPr>
            <w:tcW w:w="2607" w:type="dxa"/>
          </w:tcPr>
          <w:p w14:paraId="7B06B6F4" w14:textId="1DF16B70" w:rsidR="00DA4833" w:rsidRPr="00DA4833" w:rsidRDefault="00DA4833" w:rsidP="00DA4833">
            <w:pPr>
              <w:pStyle w:val="TAL"/>
              <w:rPr>
                <w:sz w:val="16"/>
              </w:rPr>
            </w:pPr>
            <w:r>
              <w:rPr>
                <w:sz w:val="16"/>
              </w:rPr>
              <w:t>AMF provision of unavailability information at DC only</w:t>
            </w:r>
          </w:p>
        </w:tc>
      </w:tr>
      <w:tr w:rsidR="00DA4833" w14:paraId="4DCBE80D" w14:textId="77777777" w:rsidTr="00DA4833">
        <w:tc>
          <w:tcPr>
            <w:tcW w:w="1133" w:type="dxa"/>
          </w:tcPr>
          <w:p w14:paraId="3751AB8B" w14:textId="229216D0" w:rsidR="00DA4833" w:rsidRPr="00DA4833" w:rsidRDefault="00DA4833" w:rsidP="00DA4833">
            <w:pPr>
              <w:pStyle w:val="TAL"/>
              <w:rPr>
                <w:sz w:val="16"/>
              </w:rPr>
            </w:pPr>
            <w:r>
              <w:rPr>
                <w:sz w:val="16"/>
              </w:rPr>
              <w:t>C1-245658</w:t>
            </w:r>
          </w:p>
        </w:tc>
        <w:tc>
          <w:tcPr>
            <w:tcW w:w="1020" w:type="dxa"/>
          </w:tcPr>
          <w:p w14:paraId="532EC52B" w14:textId="5981E61A" w:rsidR="00DA4833" w:rsidRPr="00DA4833" w:rsidRDefault="00DA4833" w:rsidP="00DA4833">
            <w:pPr>
              <w:pStyle w:val="TAL"/>
              <w:rPr>
                <w:sz w:val="16"/>
              </w:rPr>
            </w:pPr>
            <w:r>
              <w:rPr>
                <w:sz w:val="16"/>
              </w:rPr>
              <w:t>agreed</w:t>
            </w:r>
          </w:p>
        </w:tc>
        <w:tc>
          <w:tcPr>
            <w:tcW w:w="1020" w:type="dxa"/>
          </w:tcPr>
          <w:p w14:paraId="444EDC03" w14:textId="67656AA7" w:rsidR="00DA4833" w:rsidRPr="00DA4833" w:rsidRDefault="00DA4833" w:rsidP="00DA4833">
            <w:pPr>
              <w:pStyle w:val="TAL"/>
              <w:rPr>
                <w:sz w:val="16"/>
              </w:rPr>
            </w:pPr>
            <w:r>
              <w:rPr>
                <w:sz w:val="16"/>
              </w:rPr>
              <w:t>approved</w:t>
            </w:r>
          </w:p>
        </w:tc>
        <w:tc>
          <w:tcPr>
            <w:tcW w:w="1133" w:type="dxa"/>
          </w:tcPr>
          <w:p w14:paraId="205B2D51" w14:textId="38B9887F" w:rsidR="00DA4833" w:rsidRPr="00DA4833" w:rsidRDefault="00DA4833" w:rsidP="00DA4833">
            <w:pPr>
              <w:pStyle w:val="TAL"/>
              <w:rPr>
                <w:sz w:val="16"/>
              </w:rPr>
            </w:pPr>
            <w:r>
              <w:rPr>
                <w:sz w:val="16"/>
              </w:rPr>
              <w:t>23.122</w:t>
            </w:r>
          </w:p>
        </w:tc>
        <w:tc>
          <w:tcPr>
            <w:tcW w:w="572" w:type="dxa"/>
          </w:tcPr>
          <w:p w14:paraId="64E6482D" w14:textId="40B64555" w:rsidR="00DA4833" w:rsidRPr="00DA4833" w:rsidRDefault="00DA4833" w:rsidP="00DA4833">
            <w:pPr>
              <w:pStyle w:val="TAL"/>
              <w:rPr>
                <w:sz w:val="16"/>
              </w:rPr>
            </w:pPr>
            <w:r>
              <w:rPr>
                <w:sz w:val="16"/>
              </w:rPr>
              <w:t>1271</w:t>
            </w:r>
          </w:p>
        </w:tc>
        <w:tc>
          <w:tcPr>
            <w:tcW w:w="567" w:type="dxa"/>
          </w:tcPr>
          <w:p w14:paraId="716BD8AF" w14:textId="2B8E9583" w:rsidR="00DA4833" w:rsidRPr="00DA4833" w:rsidRDefault="00DA4833" w:rsidP="00DA4833">
            <w:pPr>
              <w:pStyle w:val="TAL"/>
              <w:rPr>
                <w:sz w:val="16"/>
              </w:rPr>
            </w:pPr>
            <w:r>
              <w:rPr>
                <w:sz w:val="16"/>
              </w:rPr>
              <w:t>1</w:t>
            </w:r>
          </w:p>
        </w:tc>
        <w:tc>
          <w:tcPr>
            <w:tcW w:w="567" w:type="dxa"/>
          </w:tcPr>
          <w:p w14:paraId="5164B8D2" w14:textId="180A8EF2" w:rsidR="00DA4833" w:rsidRPr="00DA4833" w:rsidRDefault="00DA4833" w:rsidP="00DA4833">
            <w:pPr>
              <w:pStyle w:val="TAL"/>
              <w:rPr>
                <w:sz w:val="16"/>
              </w:rPr>
            </w:pPr>
            <w:r>
              <w:rPr>
                <w:sz w:val="16"/>
              </w:rPr>
              <w:t>F</w:t>
            </w:r>
          </w:p>
        </w:tc>
        <w:tc>
          <w:tcPr>
            <w:tcW w:w="510" w:type="dxa"/>
          </w:tcPr>
          <w:p w14:paraId="201324E3" w14:textId="681A90E9" w:rsidR="00DA4833" w:rsidRPr="00DA4833" w:rsidRDefault="00DA4833" w:rsidP="00DA4833">
            <w:pPr>
              <w:pStyle w:val="TAL"/>
              <w:rPr>
                <w:sz w:val="16"/>
              </w:rPr>
            </w:pPr>
            <w:r>
              <w:rPr>
                <w:sz w:val="16"/>
              </w:rPr>
              <w:t>Rel-18</w:t>
            </w:r>
          </w:p>
        </w:tc>
        <w:tc>
          <w:tcPr>
            <w:tcW w:w="661" w:type="dxa"/>
          </w:tcPr>
          <w:p w14:paraId="197ACEB7" w14:textId="5E3620EC" w:rsidR="00DA4833" w:rsidRPr="00DA4833" w:rsidRDefault="00DA4833" w:rsidP="00DA4833">
            <w:pPr>
              <w:pStyle w:val="TAL"/>
              <w:rPr>
                <w:sz w:val="16"/>
              </w:rPr>
            </w:pPr>
            <w:r>
              <w:rPr>
                <w:sz w:val="16"/>
              </w:rPr>
              <w:t>18.8.0</w:t>
            </w:r>
          </w:p>
        </w:tc>
        <w:tc>
          <w:tcPr>
            <w:tcW w:w="2607" w:type="dxa"/>
          </w:tcPr>
          <w:p w14:paraId="17590971" w14:textId="5D99D540" w:rsidR="00DA4833" w:rsidRPr="00DA4833" w:rsidRDefault="00DA4833" w:rsidP="00DA4833">
            <w:pPr>
              <w:pStyle w:val="TAL"/>
              <w:rPr>
                <w:sz w:val="16"/>
              </w:rPr>
            </w:pPr>
            <w:r>
              <w:rPr>
                <w:sz w:val="16"/>
              </w:rPr>
              <w:t>Corrections to 5GMM cause code #15 indicating "Satellite NG-RAN not allowed in PLMN"</w:t>
            </w:r>
          </w:p>
        </w:tc>
      </w:tr>
      <w:tr w:rsidR="00DA4833" w14:paraId="19105568" w14:textId="77777777" w:rsidTr="00DA4833">
        <w:tc>
          <w:tcPr>
            <w:tcW w:w="1133" w:type="dxa"/>
          </w:tcPr>
          <w:p w14:paraId="3C5BC73A" w14:textId="22A92397" w:rsidR="00DA4833" w:rsidRPr="00DA4833" w:rsidRDefault="00DA4833" w:rsidP="00DA4833">
            <w:pPr>
              <w:pStyle w:val="TAL"/>
              <w:rPr>
                <w:sz w:val="16"/>
              </w:rPr>
            </w:pPr>
            <w:r>
              <w:rPr>
                <w:sz w:val="16"/>
              </w:rPr>
              <w:t>C1-245659</w:t>
            </w:r>
          </w:p>
        </w:tc>
        <w:tc>
          <w:tcPr>
            <w:tcW w:w="1020" w:type="dxa"/>
          </w:tcPr>
          <w:p w14:paraId="27F6E1E6" w14:textId="4DC72328" w:rsidR="00DA4833" w:rsidRPr="00DA4833" w:rsidRDefault="00DA4833" w:rsidP="00DA4833">
            <w:pPr>
              <w:pStyle w:val="TAL"/>
              <w:rPr>
                <w:sz w:val="16"/>
              </w:rPr>
            </w:pPr>
            <w:r>
              <w:rPr>
                <w:sz w:val="16"/>
              </w:rPr>
              <w:t>agreed</w:t>
            </w:r>
          </w:p>
        </w:tc>
        <w:tc>
          <w:tcPr>
            <w:tcW w:w="1020" w:type="dxa"/>
          </w:tcPr>
          <w:p w14:paraId="454508A0" w14:textId="6B9CA46C" w:rsidR="00DA4833" w:rsidRPr="00DA4833" w:rsidRDefault="00DA4833" w:rsidP="00DA4833">
            <w:pPr>
              <w:pStyle w:val="TAL"/>
              <w:rPr>
                <w:sz w:val="16"/>
              </w:rPr>
            </w:pPr>
            <w:r>
              <w:rPr>
                <w:sz w:val="16"/>
              </w:rPr>
              <w:t>approved</w:t>
            </w:r>
          </w:p>
        </w:tc>
        <w:tc>
          <w:tcPr>
            <w:tcW w:w="1133" w:type="dxa"/>
          </w:tcPr>
          <w:p w14:paraId="0468B453" w14:textId="735CBCD7" w:rsidR="00DA4833" w:rsidRPr="00DA4833" w:rsidRDefault="00DA4833" w:rsidP="00DA4833">
            <w:pPr>
              <w:pStyle w:val="TAL"/>
              <w:rPr>
                <w:sz w:val="16"/>
              </w:rPr>
            </w:pPr>
            <w:r>
              <w:rPr>
                <w:sz w:val="16"/>
              </w:rPr>
              <w:t>23.122</w:t>
            </w:r>
          </w:p>
        </w:tc>
        <w:tc>
          <w:tcPr>
            <w:tcW w:w="572" w:type="dxa"/>
          </w:tcPr>
          <w:p w14:paraId="3FDA9198" w14:textId="47C57CD1" w:rsidR="00DA4833" w:rsidRPr="00DA4833" w:rsidRDefault="00DA4833" w:rsidP="00DA4833">
            <w:pPr>
              <w:pStyle w:val="TAL"/>
              <w:rPr>
                <w:sz w:val="16"/>
              </w:rPr>
            </w:pPr>
            <w:r>
              <w:rPr>
                <w:sz w:val="16"/>
              </w:rPr>
              <w:t>1272</w:t>
            </w:r>
          </w:p>
        </w:tc>
        <w:tc>
          <w:tcPr>
            <w:tcW w:w="567" w:type="dxa"/>
          </w:tcPr>
          <w:p w14:paraId="3F104BF6" w14:textId="7E522960" w:rsidR="00DA4833" w:rsidRPr="00DA4833" w:rsidRDefault="00DA4833" w:rsidP="00DA4833">
            <w:pPr>
              <w:pStyle w:val="TAL"/>
              <w:rPr>
                <w:sz w:val="16"/>
              </w:rPr>
            </w:pPr>
            <w:r>
              <w:rPr>
                <w:sz w:val="16"/>
              </w:rPr>
              <w:t>1</w:t>
            </w:r>
          </w:p>
        </w:tc>
        <w:tc>
          <w:tcPr>
            <w:tcW w:w="567" w:type="dxa"/>
          </w:tcPr>
          <w:p w14:paraId="6F3EEABD" w14:textId="310A44B5" w:rsidR="00DA4833" w:rsidRPr="00DA4833" w:rsidRDefault="00DA4833" w:rsidP="00DA4833">
            <w:pPr>
              <w:pStyle w:val="TAL"/>
              <w:rPr>
                <w:sz w:val="16"/>
              </w:rPr>
            </w:pPr>
            <w:r>
              <w:rPr>
                <w:sz w:val="16"/>
              </w:rPr>
              <w:t>A</w:t>
            </w:r>
          </w:p>
        </w:tc>
        <w:tc>
          <w:tcPr>
            <w:tcW w:w="510" w:type="dxa"/>
          </w:tcPr>
          <w:p w14:paraId="5BC054B6" w14:textId="71FA9EE7" w:rsidR="00DA4833" w:rsidRPr="00DA4833" w:rsidRDefault="00DA4833" w:rsidP="00DA4833">
            <w:pPr>
              <w:pStyle w:val="TAL"/>
              <w:rPr>
                <w:sz w:val="16"/>
              </w:rPr>
            </w:pPr>
            <w:r>
              <w:rPr>
                <w:sz w:val="16"/>
              </w:rPr>
              <w:t>Rel-19</w:t>
            </w:r>
          </w:p>
        </w:tc>
        <w:tc>
          <w:tcPr>
            <w:tcW w:w="661" w:type="dxa"/>
          </w:tcPr>
          <w:p w14:paraId="7C7EB44A" w14:textId="36AF0B3D" w:rsidR="00DA4833" w:rsidRPr="00DA4833" w:rsidRDefault="00DA4833" w:rsidP="00DA4833">
            <w:pPr>
              <w:pStyle w:val="TAL"/>
              <w:rPr>
                <w:sz w:val="16"/>
              </w:rPr>
            </w:pPr>
            <w:r>
              <w:rPr>
                <w:sz w:val="16"/>
              </w:rPr>
              <w:t>19.0.0</w:t>
            </w:r>
          </w:p>
        </w:tc>
        <w:tc>
          <w:tcPr>
            <w:tcW w:w="2607" w:type="dxa"/>
          </w:tcPr>
          <w:p w14:paraId="23D7637C" w14:textId="744EFECB" w:rsidR="00DA4833" w:rsidRPr="00DA4833" w:rsidRDefault="00DA4833" w:rsidP="00DA4833">
            <w:pPr>
              <w:pStyle w:val="TAL"/>
              <w:rPr>
                <w:sz w:val="16"/>
              </w:rPr>
            </w:pPr>
            <w:r>
              <w:rPr>
                <w:sz w:val="16"/>
              </w:rPr>
              <w:t>Corrections to 5GMM cause code #15 indicating "Satellite NG-RAN not allowed in PLMN"</w:t>
            </w:r>
          </w:p>
        </w:tc>
      </w:tr>
      <w:tr w:rsidR="00DA4833" w14:paraId="5546AA97" w14:textId="77777777" w:rsidTr="00DA4833">
        <w:tc>
          <w:tcPr>
            <w:tcW w:w="1133" w:type="dxa"/>
          </w:tcPr>
          <w:p w14:paraId="22599CFE" w14:textId="130B3DAC" w:rsidR="00DA4833" w:rsidRPr="00DA4833" w:rsidRDefault="00DA4833" w:rsidP="00DA4833">
            <w:pPr>
              <w:pStyle w:val="TAL"/>
              <w:rPr>
                <w:sz w:val="16"/>
              </w:rPr>
            </w:pPr>
            <w:r>
              <w:rPr>
                <w:sz w:val="16"/>
              </w:rPr>
              <w:t>C1-245661</w:t>
            </w:r>
          </w:p>
        </w:tc>
        <w:tc>
          <w:tcPr>
            <w:tcW w:w="1020" w:type="dxa"/>
          </w:tcPr>
          <w:p w14:paraId="62E88926" w14:textId="3149A8A8" w:rsidR="00DA4833" w:rsidRPr="00DA4833" w:rsidRDefault="00DA4833" w:rsidP="00DA4833">
            <w:pPr>
              <w:pStyle w:val="TAL"/>
              <w:rPr>
                <w:sz w:val="16"/>
              </w:rPr>
            </w:pPr>
            <w:r>
              <w:rPr>
                <w:sz w:val="16"/>
              </w:rPr>
              <w:t>agreed</w:t>
            </w:r>
          </w:p>
        </w:tc>
        <w:tc>
          <w:tcPr>
            <w:tcW w:w="1020" w:type="dxa"/>
          </w:tcPr>
          <w:p w14:paraId="0DE25E95" w14:textId="71D7FF35" w:rsidR="00DA4833" w:rsidRPr="00DA4833" w:rsidRDefault="00DA4833" w:rsidP="00DA4833">
            <w:pPr>
              <w:pStyle w:val="TAL"/>
              <w:rPr>
                <w:sz w:val="16"/>
              </w:rPr>
            </w:pPr>
            <w:r>
              <w:rPr>
                <w:sz w:val="16"/>
              </w:rPr>
              <w:t>approved</w:t>
            </w:r>
          </w:p>
        </w:tc>
        <w:tc>
          <w:tcPr>
            <w:tcW w:w="1133" w:type="dxa"/>
          </w:tcPr>
          <w:p w14:paraId="4053438F" w14:textId="06668DB7" w:rsidR="00DA4833" w:rsidRPr="00DA4833" w:rsidRDefault="00DA4833" w:rsidP="00DA4833">
            <w:pPr>
              <w:pStyle w:val="TAL"/>
              <w:rPr>
                <w:sz w:val="16"/>
              </w:rPr>
            </w:pPr>
            <w:r>
              <w:rPr>
                <w:sz w:val="16"/>
              </w:rPr>
              <w:t>24.501</w:t>
            </w:r>
          </w:p>
        </w:tc>
        <w:tc>
          <w:tcPr>
            <w:tcW w:w="572" w:type="dxa"/>
          </w:tcPr>
          <w:p w14:paraId="55539F16" w14:textId="275769E4" w:rsidR="00DA4833" w:rsidRPr="00DA4833" w:rsidRDefault="00DA4833" w:rsidP="00DA4833">
            <w:pPr>
              <w:pStyle w:val="TAL"/>
              <w:rPr>
                <w:sz w:val="16"/>
              </w:rPr>
            </w:pPr>
            <w:r>
              <w:rPr>
                <w:sz w:val="16"/>
              </w:rPr>
              <w:t>6542</w:t>
            </w:r>
          </w:p>
        </w:tc>
        <w:tc>
          <w:tcPr>
            <w:tcW w:w="567" w:type="dxa"/>
          </w:tcPr>
          <w:p w14:paraId="040AFC8B" w14:textId="5F862372" w:rsidR="00DA4833" w:rsidRPr="00DA4833" w:rsidRDefault="00DA4833" w:rsidP="00DA4833">
            <w:pPr>
              <w:pStyle w:val="TAL"/>
              <w:rPr>
                <w:sz w:val="16"/>
              </w:rPr>
            </w:pPr>
            <w:r>
              <w:rPr>
                <w:sz w:val="16"/>
              </w:rPr>
              <w:t>1</w:t>
            </w:r>
          </w:p>
        </w:tc>
        <w:tc>
          <w:tcPr>
            <w:tcW w:w="567" w:type="dxa"/>
          </w:tcPr>
          <w:p w14:paraId="3487030A" w14:textId="380AC187" w:rsidR="00DA4833" w:rsidRPr="00DA4833" w:rsidRDefault="00DA4833" w:rsidP="00DA4833">
            <w:pPr>
              <w:pStyle w:val="TAL"/>
              <w:rPr>
                <w:sz w:val="16"/>
              </w:rPr>
            </w:pPr>
            <w:r>
              <w:rPr>
                <w:sz w:val="16"/>
              </w:rPr>
              <w:t>F</w:t>
            </w:r>
          </w:p>
        </w:tc>
        <w:tc>
          <w:tcPr>
            <w:tcW w:w="510" w:type="dxa"/>
          </w:tcPr>
          <w:p w14:paraId="3A8C665B" w14:textId="0FAF2E37" w:rsidR="00DA4833" w:rsidRPr="00DA4833" w:rsidRDefault="00DA4833" w:rsidP="00DA4833">
            <w:pPr>
              <w:pStyle w:val="TAL"/>
              <w:rPr>
                <w:sz w:val="16"/>
              </w:rPr>
            </w:pPr>
            <w:r>
              <w:rPr>
                <w:sz w:val="16"/>
              </w:rPr>
              <w:t>Rel-19</w:t>
            </w:r>
          </w:p>
        </w:tc>
        <w:tc>
          <w:tcPr>
            <w:tcW w:w="661" w:type="dxa"/>
          </w:tcPr>
          <w:p w14:paraId="373F9517" w14:textId="4E8CA31C" w:rsidR="00DA4833" w:rsidRPr="00DA4833" w:rsidRDefault="00DA4833" w:rsidP="00DA4833">
            <w:pPr>
              <w:pStyle w:val="TAL"/>
              <w:rPr>
                <w:sz w:val="16"/>
              </w:rPr>
            </w:pPr>
            <w:r>
              <w:rPr>
                <w:sz w:val="16"/>
              </w:rPr>
              <w:t>19.0.0</w:t>
            </w:r>
          </w:p>
        </w:tc>
        <w:tc>
          <w:tcPr>
            <w:tcW w:w="2607" w:type="dxa"/>
          </w:tcPr>
          <w:p w14:paraId="1D4759A4" w14:textId="045A4CAE" w:rsidR="00DA4833" w:rsidRPr="00DA4833" w:rsidRDefault="00DA4833" w:rsidP="00DA4833">
            <w:pPr>
              <w:pStyle w:val="TAL"/>
              <w:rPr>
                <w:sz w:val="16"/>
              </w:rPr>
            </w:pPr>
            <w:r>
              <w:rPr>
                <w:sz w:val="16"/>
              </w:rPr>
              <w:t>Clarification of the mobile reachable tmer to avoid an expired timer in the unavailability period</w:t>
            </w:r>
          </w:p>
        </w:tc>
      </w:tr>
      <w:tr w:rsidR="00DA4833" w14:paraId="1E798900" w14:textId="77777777" w:rsidTr="00DA4833">
        <w:tc>
          <w:tcPr>
            <w:tcW w:w="1133" w:type="dxa"/>
          </w:tcPr>
          <w:p w14:paraId="1412DFFE" w14:textId="378999D2" w:rsidR="00DA4833" w:rsidRPr="00DA4833" w:rsidRDefault="00DA4833" w:rsidP="00DA4833">
            <w:pPr>
              <w:pStyle w:val="TAL"/>
              <w:rPr>
                <w:sz w:val="16"/>
              </w:rPr>
            </w:pPr>
            <w:r>
              <w:rPr>
                <w:sz w:val="16"/>
              </w:rPr>
              <w:t>C1-246024</w:t>
            </w:r>
          </w:p>
        </w:tc>
        <w:tc>
          <w:tcPr>
            <w:tcW w:w="1020" w:type="dxa"/>
          </w:tcPr>
          <w:p w14:paraId="3327BD62" w14:textId="34DED871" w:rsidR="00DA4833" w:rsidRPr="00DA4833" w:rsidRDefault="00DA4833" w:rsidP="00DA4833">
            <w:pPr>
              <w:pStyle w:val="TAL"/>
              <w:rPr>
                <w:sz w:val="16"/>
              </w:rPr>
            </w:pPr>
            <w:r>
              <w:rPr>
                <w:sz w:val="16"/>
              </w:rPr>
              <w:t>agreed</w:t>
            </w:r>
          </w:p>
        </w:tc>
        <w:tc>
          <w:tcPr>
            <w:tcW w:w="1020" w:type="dxa"/>
          </w:tcPr>
          <w:p w14:paraId="16993597" w14:textId="64224802" w:rsidR="00DA4833" w:rsidRPr="00DA4833" w:rsidRDefault="00DA4833" w:rsidP="00DA4833">
            <w:pPr>
              <w:pStyle w:val="TAL"/>
              <w:rPr>
                <w:sz w:val="16"/>
              </w:rPr>
            </w:pPr>
            <w:r>
              <w:rPr>
                <w:sz w:val="16"/>
              </w:rPr>
              <w:t>approved</w:t>
            </w:r>
          </w:p>
        </w:tc>
        <w:tc>
          <w:tcPr>
            <w:tcW w:w="1133" w:type="dxa"/>
          </w:tcPr>
          <w:p w14:paraId="0EA9A54B" w14:textId="12315038" w:rsidR="00DA4833" w:rsidRPr="00DA4833" w:rsidRDefault="00DA4833" w:rsidP="00DA4833">
            <w:pPr>
              <w:pStyle w:val="TAL"/>
              <w:rPr>
                <w:sz w:val="16"/>
              </w:rPr>
            </w:pPr>
            <w:r>
              <w:rPr>
                <w:sz w:val="16"/>
              </w:rPr>
              <w:t>24.501</w:t>
            </w:r>
          </w:p>
        </w:tc>
        <w:tc>
          <w:tcPr>
            <w:tcW w:w="572" w:type="dxa"/>
          </w:tcPr>
          <w:p w14:paraId="1D36F402" w14:textId="08DF1F82" w:rsidR="00DA4833" w:rsidRPr="00DA4833" w:rsidRDefault="00DA4833" w:rsidP="00DA4833">
            <w:pPr>
              <w:pStyle w:val="TAL"/>
              <w:rPr>
                <w:sz w:val="16"/>
              </w:rPr>
            </w:pPr>
            <w:r>
              <w:rPr>
                <w:sz w:val="16"/>
              </w:rPr>
              <w:t>6551</w:t>
            </w:r>
          </w:p>
        </w:tc>
        <w:tc>
          <w:tcPr>
            <w:tcW w:w="567" w:type="dxa"/>
          </w:tcPr>
          <w:p w14:paraId="603BA852" w14:textId="72C86350" w:rsidR="00DA4833" w:rsidRPr="00DA4833" w:rsidRDefault="00DA4833" w:rsidP="00DA4833">
            <w:pPr>
              <w:pStyle w:val="TAL"/>
              <w:rPr>
                <w:sz w:val="16"/>
              </w:rPr>
            </w:pPr>
            <w:r>
              <w:rPr>
                <w:sz w:val="16"/>
              </w:rPr>
              <w:t>3</w:t>
            </w:r>
          </w:p>
        </w:tc>
        <w:tc>
          <w:tcPr>
            <w:tcW w:w="567" w:type="dxa"/>
          </w:tcPr>
          <w:p w14:paraId="6BB54972" w14:textId="0C96F0E6" w:rsidR="00DA4833" w:rsidRPr="00DA4833" w:rsidRDefault="00DA4833" w:rsidP="00DA4833">
            <w:pPr>
              <w:pStyle w:val="TAL"/>
              <w:rPr>
                <w:sz w:val="16"/>
              </w:rPr>
            </w:pPr>
            <w:r>
              <w:rPr>
                <w:sz w:val="16"/>
              </w:rPr>
              <w:t>F</w:t>
            </w:r>
          </w:p>
        </w:tc>
        <w:tc>
          <w:tcPr>
            <w:tcW w:w="510" w:type="dxa"/>
          </w:tcPr>
          <w:p w14:paraId="24CF9DB1" w14:textId="15A44C59" w:rsidR="00DA4833" w:rsidRPr="00DA4833" w:rsidRDefault="00DA4833" w:rsidP="00DA4833">
            <w:pPr>
              <w:pStyle w:val="TAL"/>
              <w:rPr>
                <w:sz w:val="16"/>
              </w:rPr>
            </w:pPr>
            <w:r>
              <w:rPr>
                <w:sz w:val="16"/>
              </w:rPr>
              <w:t>Rel-18</w:t>
            </w:r>
          </w:p>
        </w:tc>
        <w:tc>
          <w:tcPr>
            <w:tcW w:w="661" w:type="dxa"/>
          </w:tcPr>
          <w:p w14:paraId="4BE14BC4" w14:textId="5B11ACED" w:rsidR="00DA4833" w:rsidRPr="00DA4833" w:rsidRDefault="00DA4833" w:rsidP="00DA4833">
            <w:pPr>
              <w:pStyle w:val="TAL"/>
              <w:rPr>
                <w:sz w:val="16"/>
              </w:rPr>
            </w:pPr>
            <w:r>
              <w:rPr>
                <w:sz w:val="16"/>
              </w:rPr>
              <w:t>18.8.0</w:t>
            </w:r>
          </w:p>
        </w:tc>
        <w:tc>
          <w:tcPr>
            <w:tcW w:w="2607" w:type="dxa"/>
          </w:tcPr>
          <w:p w14:paraId="1D248E73" w14:textId="5023DB96" w:rsidR="00DA4833" w:rsidRPr="00DA4833" w:rsidRDefault="00DA4833" w:rsidP="00DA4833">
            <w:pPr>
              <w:pStyle w:val="TAL"/>
              <w:rPr>
                <w:sz w:val="16"/>
              </w:rPr>
            </w:pPr>
            <w:r>
              <w:rPr>
                <w:sz w:val="16"/>
              </w:rPr>
              <w:t>AMF indication for unavailability</w:t>
            </w:r>
          </w:p>
        </w:tc>
      </w:tr>
      <w:tr w:rsidR="00DA4833" w14:paraId="27BD2440" w14:textId="77777777" w:rsidTr="00DA4833">
        <w:tc>
          <w:tcPr>
            <w:tcW w:w="1133" w:type="dxa"/>
          </w:tcPr>
          <w:p w14:paraId="3A40F9DE" w14:textId="1E247C06" w:rsidR="00DA4833" w:rsidRPr="00DA4833" w:rsidRDefault="00DA4833" w:rsidP="00DA4833">
            <w:pPr>
              <w:pStyle w:val="TAL"/>
              <w:rPr>
                <w:sz w:val="16"/>
              </w:rPr>
            </w:pPr>
            <w:r>
              <w:rPr>
                <w:sz w:val="16"/>
              </w:rPr>
              <w:t>C1-246025</w:t>
            </w:r>
          </w:p>
        </w:tc>
        <w:tc>
          <w:tcPr>
            <w:tcW w:w="1020" w:type="dxa"/>
          </w:tcPr>
          <w:p w14:paraId="69BE84AB" w14:textId="78B6C4AC" w:rsidR="00DA4833" w:rsidRPr="00DA4833" w:rsidRDefault="00DA4833" w:rsidP="00DA4833">
            <w:pPr>
              <w:pStyle w:val="TAL"/>
              <w:rPr>
                <w:sz w:val="16"/>
              </w:rPr>
            </w:pPr>
            <w:r>
              <w:rPr>
                <w:sz w:val="16"/>
              </w:rPr>
              <w:t>agreed</w:t>
            </w:r>
          </w:p>
        </w:tc>
        <w:tc>
          <w:tcPr>
            <w:tcW w:w="1020" w:type="dxa"/>
          </w:tcPr>
          <w:p w14:paraId="4CF485A3" w14:textId="16A3FA2A" w:rsidR="00DA4833" w:rsidRPr="00DA4833" w:rsidRDefault="00DA4833" w:rsidP="00DA4833">
            <w:pPr>
              <w:pStyle w:val="TAL"/>
              <w:rPr>
                <w:sz w:val="16"/>
              </w:rPr>
            </w:pPr>
            <w:r>
              <w:rPr>
                <w:sz w:val="16"/>
              </w:rPr>
              <w:t>approved</w:t>
            </w:r>
          </w:p>
        </w:tc>
        <w:tc>
          <w:tcPr>
            <w:tcW w:w="1133" w:type="dxa"/>
          </w:tcPr>
          <w:p w14:paraId="5BB79F2C" w14:textId="2BC0E484" w:rsidR="00DA4833" w:rsidRPr="00DA4833" w:rsidRDefault="00DA4833" w:rsidP="00DA4833">
            <w:pPr>
              <w:pStyle w:val="TAL"/>
              <w:rPr>
                <w:sz w:val="16"/>
              </w:rPr>
            </w:pPr>
            <w:r>
              <w:rPr>
                <w:sz w:val="16"/>
              </w:rPr>
              <w:t>24.501</w:t>
            </w:r>
          </w:p>
        </w:tc>
        <w:tc>
          <w:tcPr>
            <w:tcW w:w="572" w:type="dxa"/>
          </w:tcPr>
          <w:p w14:paraId="2E623679" w14:textId="220B6BD4" w:rsidR="00DA4833" w:rsidRPr="00DA4833" w:rsidRDefault="00DA4833" w:rsidP="00DA4833">
            <w:pPr>
              <w:pStyle w:val="TAL"/>
              <w:rPr>
                <w:sz w:val="16"/>
              </w:rPr>
            </w:pPr>
            <w:r>
              <w:rPr>
                <w:sz w:val="16"/>
              </w:rPr>
              <w:t>6553</w:t>
            </w:r>
          </w:p>
        </w:tc>
        <w:tc>
          <w:tcPr>
            <w:tcW w:w="567" w:type="dxa"/>
          </w:tcPr>
          <w:p w14:paraId="08D0917C" w14:textId="2B346F9F" w:rsidR="00DA4833" w:rsidRPr="00DA4833" w:rsidRDefault="00DA4833" w:rsidP="00DA4833">
            <w:pPr>
              <w:pStyle w:val="TAL"/>
              <w:rPr>
                <w:sz w:val="16"/>
              </w:rPr>
            </w:pPr>
            <w:r>
              <w:rPr>
                <w:sz w:val="16"/>
              </w:rPr>
              <w:t>3</w:t>
            </w:r>
          </w:p>
        </w:tc>
        <w:tc>
          <w:tcPr>
            <w:tcW w:w="567" w:type="dxa"/>
          </w:tcPr>
          <w:p w14:paraId="4469E723" w14:textId="15AAE4CE" w:rsidR="00DA4833" w:rsidRPr="00DA4833" w:rsidRDefault="00DA4833" w:rsidP="00DA4833">
            <w:pPr>
              <w:pStyle w:val="TAL"/>
              <w:rPr>
                <w:sz w:val="16"/>
              </w:rPr>
            </w:pPr>
            <w:r>
              <w:rPr>
                <w:sz w:val="16"/>
              </w:rPr>
              <w:t>A</w:t>
            </w:r>
          </w:p>
        </w:tc>
        <w:tc>
          <w:tcPr>
            <w:tcW w:w="510" w:type="dxa"/>
          </w:tcPr>
          <w:p w14:paraId="2DD5002F" w14:textId="58187599" w:rsidR="00DA4833" w:rsidRPr="00DA4833" w:rsidRDefault="00DA4833" w:rsidP="00DA4833">
            <w:pPr>
              <w:pStyle w:val="TAL"/>
              <w:rPr>
                <w:sz w:val="16"/>
              </w:rPr>
            </w:pPr>
            <w:r>
              <w:rPr>
                <w:sz w:val="16"/>
              </w:rPr>
              <w:t>Rel-19</w:t>
            </w:r>
          </w:p>
        </w:tc>
        <w:tc>
          <w:tcPr>
            <w:tcW w:w="661" w:type="dxa"/>
          </w:tcPr>
          <w:p w14:paraId="5F74D613" w14:textId="3D64425A" w:rsidR="00DA4833" w:rsidRPr="00DA4833" w:rsidRDefault="00DA4833" w:rsidP="00DA4833">
            <w:pPr>
              <w:pStyle w:val="TAL"/>
              <w:rPr>
                <w:sz w:val="16"/>
              </w:rPr>
            </w:pPr>
            <w:r>
              <w:rPr>
                <w:sz w:val="16"/>
              </w:rPr>
              <w:t>19.0.0</w:t>
            </w:r>
          </w:p>
        </w:tc>
        <w:tc>
          <w:tcPr>
            <w:tcW w:w="2607" w:type="dxa"/>
          </w:tcPr>
          <w:p w14:paraId="2045904A" w14:textId="4A525362" w:rsidR="00DA4833" w:rsidRPr="00DA4833" w:rsidRDefault="00DA4833" w:rsidP="00DA4833">
            <w:pPr>
              <w:pStyle w:val="TAL"/>
              <w:rPr>
                <w:sz w:val="16"/>
              </w:rPr>
            </w:pPr>
            <w:r>
              <w:rPr>
                <w:sz w:val="16"/>
              </w:rPr>
              <w:t>AMF indication for unavailability</w:t>
            </w:r>
          </w:p>
        </w:tc>
      </w:tr>
    </w:tbl>
    <w:p w14:paraId="4C9216F8" w14:textId="77777777" w:rsidR="00DA4833" w:rsidRDefault="00DA4833" w:rsidP="00DA4833"/>
    <w:p w14:paraId="64010E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EBAB9" w14:textId="77777777" w:rsidR="00DA4833" w:rsidRDefault="00DA4833" w:rsidP="00DA4833">
      <w:pPr>
        <w:pStyle w:val="Heading3"/>
      </w:pPr>
      <w:bookmarkStart w:id="148" w:name="_Toc184894986"/>
      <w:r>
        <w:t>18.46</w:t>
      </w:r>
      <w:r>
        <w:tab/>
        <w:t>CT Aspects of Uncrewed Aerial Systems (UAS), Phase 2 [UAS_Ph2]</w:t>
      </w:r>
      <w:bookmarkEnd w:id="148"/>
    </w:p>
    <w:p w14:paraId="086459A4" w14:textId="77777777" w:rsidR="00DA4833" w:rsidRDefault="00DA4833" w:rsidP="00DA4833">
      <w:pPr>
        <w:pStyle w:val="Heading3"/>
      </w:pPr>
      <w:bookmarkStart w:id="149" w:name="_Toc184894987"/>
      <w:r>
        <w:t>18.47</w:t>
      </w:r>
      <w:r>
        <w:tab/>
        <w:t>CT aspects of Ranging_SL [Ranging_SL]</w:t>
      </w:r>
      <w:bookmarkEnd w:id="149"/>
    </w:p>
    <w:p w14:paraId="4AF8A86B" w14:textId="1277A436" w:rsidR="00DA4833" w:rsidRDefault="00DA4833" w:rsidP="00DA4833">
      <w:pPr>
        <w:rPr>
          <w:rFonts w:ascii="Arial" w:hAnsi="Arial" w:cs="Arial"/>
          <w:b/>
          <w:sz w:val="24"/>
        </w:rPr>
      </w:pPr>
      <w:r>
        <w:rPr>
          <w:rFonts w:ascii="Arial" w:hAnsi="Arial" w:cs="Arial"/>
          <w:b/>
          <w:color w:val="0000FF"/>
          <w:sz w:val="24"/>
        </w:rPr>
        <w:t>CP-243026</w:t>
      </w:r>
      <w:r>
        <w:rPr>
          <w:rFonts w:ascii="Arial" w:hAnsi="Arial" w:cs="Arial"/>
          <w:b/>
          <w:color w:val="0000FF"/>
          <w:sz w:val="24"/>
        </w:rPr>
        <w:tab/>
      </w:r>
      <w:r>
        <w:rPr>
          <w:rFonts w:ascii="Arial" w:hAnsi="Arial" w:cs="Arial"/>
          <w:b/>
          <w:sz w:val="24"/>
        </w:rPr>
        <w:t>CR Pack on CT aspects of Ranging_SL</w:t>
      </w:r>
    </w:p>
    <w:p w14:paraId="55BC958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685E4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6"/>
        <w:gridCol w:w="1106"/>
        <w:gridCol w:w="572"/>
        <w:gridCol w:w="562"/>
        <w:gridCol w:w="561"/>
        <w:gridCol w:w="510"/>
        <w:gridCol w:w="661"/>
        <w:gridCol w:w="2526"/>
      </w:tblGrid>
      <w:tr w:rsidR="00DA4833" w14:paraId="2F25C4F2" w14:textId="77777777" w:rsidTr="00DA4833">
        <w:tc>
          <w:tcPr>
            <w:tcW w:w="1133" w:type="dxa"/>
          </w:tcPr>
          <w:p w14:paraId="72F55408" w14:textId="570132BB" w:rsidR="00DA4833" w:rsidRDefault="00DA4833" w:rsidP="00DA4833">
            <w:pPr>
              <w:pStyle w:val="TAH"/>
            </w:pPr>
            <w:r>
              <w:t>WG TDoc</w:t>
            </w:r>
          </w:p>
        </w:tc>
        <w:tc>
          <w:tcPr>
            <w:tcW w:w="1020" w:type="dxa"/>
          </w:tcPr>
          <w:p w14:paraId="48A5A3DA" w14:textId="64042053" w:rsidR="00DA4833" w:rsidRDefault="00DA4833" w:rsidP="00DA4833">
            <w:pPr>
              <w:pStyle w:val="TAH"/>
            </w:pPr>
            <w:r>
              <w:t>WG decisn</w:t>
            </w:r>
          </w:p>
        </w:tc>
        <w:tc>
          <w:tcPr>
            <w:tcW w:w="1020" w:type="dxa"/>
          </w:tcPr>
          <w:p w14:paraId="158BC03C" w14:textId="0D58FBAE" w:rsidR="00DA4833" w:rsidRDefault="00DA4833" w:rsidP="00DA4833">
            <w:pPr>
              <w:pStyle w:val="TAH"/>
            </w:pPr>
            <w:r>
              <w:t>TSG decisn</w:t>
            </w:r>
          </w:p>
        </w:tc>
        <w:tc>
          <w:tcPr>
            <w:tcW w:w="1133" w:type="dxa"/>
          </w:tcPr>
          <w:p w14:paraId="2D5A6FB3" w14:textId="29BBE86D" w:rsidR="00DA4833" w:rsidRDefault="00DA4833" w:rsidP="00DA4833">
            <w:pPr>
              <w:pStyle w:val="TAH"/>
            </w:pPr>
            <w:r>
              <w:t>Spec</w:t>
            </w:r>
          </w:p>
        </w:tc>
        <w:tc>
          <w:tcPr>
            <w:tcW w:w="572" w:type="dxa"/>
          </w:tcPr>
          <w:p w14:paraId="017BFED2" w14:textId="28D06980" w:rsidR="00DA4833" w:rsidRDefault="00DA4833" w:rsidP="00DA4833">
            <w:pPr>
              <w:pStyle w:val="TAH"/>
            </w:pPr>
            <w:r>
              <w:t>CR</w:t>
            </w:r>
          </w:p>
        </w:tc>
        <w:tc>
          <w:tcPr>
            <w:tcW w:w="567" w:type="dxa"/>
          </w:tcPr>
          <w:p w14:paraId="0CEB7B22" w14:textId="5E6C2D6A" w:rsidR="00DA4833" w:rsidRDefault="00DA4833" w:rsidP="00DA4833">
            <w:pPr>
              <w:pStyle w:val="TAH"/>
            </w:pPr>
            <w:r>
              <w:t>rev</w:t>
            </w:r>
          </w:p>
        </w:tc>
        <w:tc>
          <w:tcPr>
            <w:tcW w:w="567" w:type="dxa"/>
          </w:tcPr>
          <w:p w14:paraId="40DF8DB6" w14:textId="77171425" w:rsidR="00DA4833" w:rsidRDefault="00DA4833" w:rsidP="00DA4833">
            <w:pPr>
              <w:pStyle w:val="TAH"/>
            </w:pPr>
            <w:r>
              <w:t>cat</w:t>
            </w:r>
          </w:p>
        </w:tc>
        <w:tc>
          <w:tcPr>
            <w:tcW w:w="510" w:type="dxa"/>
          </w:tcPr>
          <w:p w14:paraId="5B4C5399" w14:textId="4B6CCB13" w:rsidR="00DA4833" w:rsidRDefault="00DA4833" w:rsidP="00DA4833">
            <w:pPr>
              <w:pStyle w:val="TAH"/>
            </w:pPr>
            <w:r>
              <w:t>Rel</w:t>
            </w:r>
          </w:p>
        </w:tc>
        <w:tc>
          <w:tcPr>
            <w:tcW w:w="661" w:type="dxa"/>
          </w:tcPr>
          <w:p w14:paraId="1A2FF9E3" w14:textId="27B766A7" w:rsidR="00DA4833" w:rsidRDefault="00DA4833" w:rsidP="00DA4833">
            <w:pPr>
              <w:pStyle w:val="TAH"/>
            </w:pPr>
            <w:r>
              <w:t>init vers</w:t>
            </w:r>
          </w:p>
        </w:tc>
        <w:tc>
          <w:tcPr>
            <w:tcW w:w="2607" w:type="dxa"/>
          </w:tcPr>
          <w:p w14:paraId="3D92431F" w14:textId="41E9EAD6" w:rsidR="00DA4833" w:rsidRDefault="00DA4833" w:rsidP="00DA4833">
            <w:pPr>
              <w:pStyle w:val="TAH"/>
            </w:pPr>
            <w:r>
              <w:t>Title</w:t>
            </w:r>
          </w:p>
        </w:tc>
      </w:tr>
      <w:tr w:rsidR="00DA4833" w14:paraId="1ECA72EA" w14:textId="77777777" w:rsidTr="00DA4833">
        <w:tc>
          <w:tcPr>
            <w:tcW w:w="1133" w:type="dxa"/>
          </w:tcPr>
          <w:p w14:paraId="237C30A4" w14:textId="57A72C16" w:rsidR="00DA4833" w:rsidRPr="00DA4833" w:rsidRDefault="00DA4833" w:rsidP="00DA4833">
            <w:pPr>
              <w:pStyle w:val="TAL"/>
              <w:rPr>
                <w:sz w:val="16"/>
              </w:rPr>
            </w:pPr>
            <w:r>
              <w:rPr>
                <w:sz w:val="16"/>
              </w:rPr>
              <w:t>C4-244365</w:t>
            </w:r>
          </w:p>
        </w:tc>
        <w:tc>
          <w:tcPr>
            <w:tcW w:w="1020" w:type="dxa"/>
          </w:tcPr>
          <w:p w14:paraId="6E62DC24" w14:textId="435320DB" w:rsidR="00DA4833" w:rsidRPr="00DA4833" w:rsidRDefault="00DA4833" w:rsidP="00DA4833">
            <w:pPr>
              <w:pStyle w:val="TAL"/>
              <w:rPr>
                <w:sz w:val="16"/>
              </w:rPr>
            </w:pPr>
            <w:r>
              <w:rPr>
                <w:sz w:val="16"/>
              </w:rPr>
              <w:t>agreed</w:t>
            </w:r>
          </w:p>
        </w:tc>
        <w:tc>
          <w:tcPr>
            <w:tcW w:w="1020" w:type="dxa"/>
          </w:tcPr>
          <w:p w14:paraId="61A445BD" w14:textId="67205BBB" w:rsidR="00DA4833" w:rsidRPr="00DA4833" w:rsidRDefault="00DA4833" w:rsidP="00DA4833">
            <w:pPr>
              <w:pStyle w:val="TAL"/>
              <w:rPr>
                <w:sz w:val="16"/>
              </w:rPr>
            </w:pPr>
            <w:r>
              <w:rPr>
                <w:sz w:val="16"/>
              </w:rPr>
              <w:t>approved</w:t>
            </w:r>
          </w:p>
        </w:tc>
        <w:tc>
          <w:tcPr>
            <w:tcW w:w="1133" w:type="dxa"/>
          </w:tcPr>
          <w:p w14:paraId="76145CD1" w14:textId="5F6BFD88" w:rsidR="00DA4833" w:rsidRPr="00DA4833" w:rsidRDefault="00DA4833" w:rsidP="00DA4833">
            <w:pPr>
              <w:pStyle w:val="TAL"/>
              <w:rPr>
                <w:sz w:val="16"/>
              </w:rPr>
            </w:pPr>
            <w:r>
              <w:rPr>
                <w:sz w:val="16"/>
              </w:rPr>
              <w:t>29.572</w:t>
            </w:r>
          </w:p>
        </w:tc>
        <w:tc>
          <w:tcPr>
            <w:tcW w:w="572" w:type="dxa"/>
          </w:tcPr>
          <w:p w14:paraId="0639B31E" w14:textId="4CEA3A20" w:rsidR="00DA4833" w:rsidRPr="00DA4833" w:rsidRDefault="00DA4833" w:rsidP="00DA4833">
            <w:pPr>
              <w:pStyle w:val="TAL"/>
              <w:rPr>
                <w:sz w:val="16"/>
              </w:rPr>
            </w:pPr>
            <w:r>
              <w:rPr>
                <w:sz w:val="16"/>
              </w:rPr>
              <w:t>0292</w:t>
            </w:r>
          </w:p>
        </w:tc>
        <w:tc>
          <w:tcPr>
            <w:tcW w:w="567" w:type="dxa"/>
          </w:tcPr>
          <w:p w14:paraId="6E993CAB" w14:textId="50C4B0CB" w:rsidR="00DA4833" w:rsidRPr="00DA4833" w:rsidRDefault="00DA4833" w:rsidP="00DA4833">
            <w:pPr>
              <w:pStyle w:val="TAL"/>
              <w:rPr>
                <w:sz w:val="16"/>
              </w:rPr>
            </w:pPr>
            <w:r>
              <w:rPr>
                <w:sz w:val="16"/>
              </w:rPr>
              <w:t>1</w:t>
            </w:r>
          </w:p>
        </w:tc>
        <w:tc>
          <w:tcPr>
            <w:tcW w:w="567" w:type="dxa"/>
          </w:tcPr>
          <w:p w14:paraId="07B963DC" w14:textId="24BF4D6A" w:rsidR="00DA4833" w:rsidRPr="00DA4833" w:rsidRDefault="00DA4833" w:rsidP="00DA4833">
            <w:pPr>
              <w:pStyle w:val="TAL"/>
              <w:rPr>
                <w:sz w:val="16"/>
              </w:rPr>
            </w:pPr>
            <w:r>
              <w:rPr>
                <w:sz w:val="16"/>
              </w:rPr>
              <w:t>F</w:t>
            </w:r>
          </w:p>
        </w:tc>
        <w:tc>
          <w:tcPr>
            <w:tcW w:w="510" w:type="dxa"/>
          </w:tcPr>
          <w:p w14:paraId="6E38AC96" w14:textId="5A09A40A" w:rsidR="00DA4833" w:rsidRPr="00DA4833" w:rsidRDefault="00DA4833" w:rsidP="00DA4833">
            <w:pPr>
              <w:pStyle w:val="TAL"/>
              <w:rPr>
                <w:sz w:val="16"/>
              </w:rPr>
            </w:pPr>
            <w:r>
              <w:rPr>
                <w:sz w:val="16"/>
              </w:rPr>
              <w:t>Rel-18</w:t>
            </w:r>
          </w:p>
        </w:tc>
        <w:tc>
          <w:tcPr>
            <w:tcW w:w="661" w:type="dxa"/>
          </w:tcPr>
          <w:p w14:paraId="0F41E324" w14:textId="3EE6E6E1" w:rsidR="00DA4833" w:rsidRPr="00DA4833" w:rsidRDefault="00DA4833" w:rsidP="00DA4833">
            <w:pPr>
              <w:pStyle w:val="TAL"/>
              <w:rPr>
                <w:sz w:val="16"/>
              </w:rPr>
            </w:pPr>
            <w:r>
              <w:rPr>
                <w:sz w:val="16"/>
              </w:rPr>
              <w:t>18.6.0</w:t>
            </w:r>
          </w:p>
        </w:tc>
        <w:tc>
          <w:tcPr>
            <w:tcW w:w="2607" w:type="dxa"/>
          </w:tcPr>
          <w:p w14:paraId="6DB39E3D" w14:textId="3B341803" w:rsidR="00DA4833" w:rsidRPr="00DA4833" w:rsidRDefault="00DA4833" w:rsidP="00DA4833">
            <w:pPr>
              <w:pStyle w:val="TAL"/>
              <w:rPr>
                <w:sz w:val="16"/>
              </w:rPr>
            </w:pPr>
            <w:r>
              <w:rPr>
                <w:sz w:val="16"/>
              </w:rPr>
              <w:t>Clarification on the RangeDirection parameter</w:t>
            </w:r>
          </w:p>
        </w:tc>
      </w:tr>
      <w:tr w:rsidR="00DA4833" w14:paraId="47DC4A4E" w14:textId="77777777" w:rsidTr="00DA4833">
        <w:tc>
          <w:tcPr>
            <w:tcW w:w="1133" w:type="dxa"/>
          </w:tcPr>
          <w:p w14:paraId="42E6E4F9" w14:textId="691B5C4A" w:rsidR="00DA4833" w:rsidRPr="00DA4833" w:rsidRDefault="00DA4833" w:rsidP="00DA4833">
            <w:pPr>
              <w:pStyle w:val="TAL"/>
              <w:rPr>
                <w:sz w:val="16"/>
              </w:rPr>
            </w:pPr>
            <w:r>
              <w:rPr>
                <w:sz w:val="16"/>
              </w:rPr>
              <w:t>C4-244366</w:t>
            </w:r>
          </w:p>
        </w:tc>
        <w:tc>
          <w:tcPr>
            <w:tcW w:w="1020" w:type="dxa"/>
          </w:tcPr>
          <w:p w14:paraId="2EEAFE13" w14:textId="59B0676F" w:rsidR="00DA4833" w:rsidRPr="00DA4833" w:rsidRDefault="00DA4833" w:rsidP="00DA4833">
            <w:pPr>
              <w:pStyle w:val="TAL"/>
              <w:rPr>
                <w:sz w:val="16"/>
              </w:rPr>
            </w:pPr>
            <w:r>
              <w:rPr>
                <w:sz w:val="16"/>
              </w:rPr>
              <w:t>agreed</w:t>
            </w:r>
          </w:p>
        </w:tc>
        <w:tc>
          <w:tcPr>
            <w:tcW w:w="1020" w:type="dxa"/>
          </w:tcPr>
          <w:p w14:paraId="0821DBAC" w14:textId="5F7D0462" w:rsidR="00DA4833" w:rsidRPr="00DA4833" w:rsidRDefault="00DA4833" w:rsidP="00DA4833">
            <w:pPr>
              <w:pStyle w:val="TAL"/>
              <w:rPr>
                <w:sz w:val="16"/>
              </w:rPr>
            </w:pPr>
            <w:r>
              <w:rPr>
                <w:sz w:val="16"/>
              </w:rPr>
              <w:t>approved</w:t>
            </w:r>
          </w:p>
        </w:tc>
        <w:tc>
          <w:tcPr>
            <w:tcW w:w="1133" w:type="dxa"/>
          </w:tcPr>
          <w:p w14:paraId="15F514E0" w14:textId="5A1E157E" w:rsidR="00DA4833" w:rsidRPr="00DA4833" w:rsidRDefault="00DA4833" w:rsidP="00DA4833">
            <w:pPr>
              <w:pStyle w:val="TAL"/>
              <w:rPr>
                <w:sz w:val="16"/>
              </w:rPr>
            </w:pPr>
            <w:r>
              <w:rPr>
                <w:sz w:val="16"/>
              </w:rPr>
              <w:t>29.572</w:t>
            </w:r>
          </w:p>
        </w:tc>
        <w:tc>
          <w:tcPr>
            <w:tcW w:w="572" w:type="dxa"/>
          </w:tcPr>
          <w:p w14:paraId="762EA279" w14:textId="4F2B6035" w:rsidR="00DA4833" w:rsidRPr="00DA4833" w:rsidRDefault="00DA4833" w:rsidP="00DA4833">
            <w:pPr>
              <w:pStyle w:val="TAL"/>
              <w:rPr>
                <w:sz w:val="16"/>
              </w:rPr>
            </w:pPr>
            <w:r>
              <w:rPr>
                <w:sz w:val="16"/>
              </w:rPr>
              <w:t>0293</w:t>
            </w:r>
          </w:p>
        </w:tc>
        <w:tc>
          <w:tcPr>
            <w:tcW w:w="567" w:type="dxa"/>
          </w:tcPr>
          <w:p w14:paraId="761BF8A2" w14:textId="4E16BE80" w:rsidR="00DA4833" w:rsidRPr="00DA4833" w:rsidRDefault="00DA4833" w:rsidP="00DA4833">
            <w:pPr>
              <w:pStyle w:val="TAL"/>
              <w:rPr>
                <w:sz w:val="16"/>
              </w:rPr>
            </w:pPr>
            <w:r>
              <w:rPr>
                <w:sz w:val="16"/>
              </w:rPr>
              <w:t>1</w:t>
            </w:r>
          </w:p>
        </w:tc>
        <w:tc>
          <w:tcPr>
            <w:tcW w:w="567" w:type="dxa"/>
          </w:tcPr>
          <w:p w14:paraId="2A1E68A5" w14:textId="599707E5" w:rsidR="00DA4833" w:rsidRPr="00DA4833" w:rsidRDefault="00DA4833" w:rsidP="00DA4833">
            <w:pPr>
              <w:pStyle w:val="TAL"/>
              <w:rPr>
                <w:sz w:val="16"/>
              </w:rPr>
            </w:pPr>
            <w:r>
              <w:rPr>
                <w:sz w:val="16"/>
              </w:rPr>
              <w:t>A</w:t>
            </w:r>
          </w:p>
        </w:tc>
        <w:tc>
          <w:tcPr>
            <w:tcW w:w="510" w:type="dxa"/>
          </w:tcPr>
          <w:p w14:paraId="6BA15D47" w14:textId="1216BC67" w:rsidR="00DA4833" w:rsidRPr="00DA4833" w:rsidRDefault="00DA4833" w:rsidP="00DA4833">
            <w:pPr>
              <w:pStyle w:val="TAL"/>
              <w:rPr>
                <w:sz w:val="16"/>
              </w:rPr>
            </w:pPr>
            <w:r>
              <w:rPr>
                <w:sz w:val="16"/>
              </w:rPr>
              <w:t>Rel-19</w:t>
            </w:r>
          </w:p>
        </w:tc>
        <w:tc>
          <w:tcPr>
            <w:tcW w:w="661" w:type="dxa"/>
          </w:tcPr>
          <w:p w14:paraId="288456BE" w14:textId="0D467797" w:rsidR="00DA4833" w:rsidRPr="00DA4833" w:rsidRDefault="00DA4833" w:rsidP="00DA4833">
            <w:pPr>
              <w:pStyle w:val="TAL"/>
              <w:rPr>
                <w:sz w:val="16"/>
              </w:rPr>
            </w:pPr>
            <w:r>
              <w:rPr>
                <w:sz w:val="16"/>
              </w:rPr>
              <w:t>19.0.0</w:t>
            </w:r>
          </w:p>
        </w:tc>
        <w:tc>
          <w:tcPr>
            <w:tcW w:w="2607" w:type="dxa"/>
          </w:tcPr>
          <w:p w14:paraId="78008ADD" w14:textId="636689DC" w:rsidR="00DA4833" w:rsidRPr="00DA4833" w:rsidRDefault="00DA4833" w:rsidP="00DA4833">
            <w:pPr>
              <w:pStyle w:val="TAL"/>
              <w:rPr>
                <w:sz w:val="16"/>
              </w:rPr>
            </w:pPr>
            <w:r>
              <w:rPr>
                <w:sz w:val="16"/>
              </w:rPr>
              <w:t>Clarification on the RangeDirection parameter</w:t>
            </w:r>
          </w:p>
        </w:tc>
      </w:tr>
      <w:tr w:rsidR="00DA4833" w14:paraId="7764BDB9" w14:textId="77777777" w:rsidTr="00DA4833">
        <w:tc>
          <w:tcPr>
            <w:tcW w:w="1133" w:type="dxa"/>
          </w:tcPr>
          <w:p w14:paraId="1CE7197A" w14:textId="6ECF66D4" w:rsidR="00DA4833" w:rsidRPr="00DA4833" w:rsidRDefault="00DA4833" w:rsidP="00DA4833">
            <w:pPr>
              <w:pStyle w:val="TAL"/>
              <w:rPr>
                <w:sz w:val="16"/>
              </w:rPr>
            </w:pPr>
            <w:r>
              <w:rPr>
                <w:sz w:val="16"/>
              </w:rPr>
              <w:t>C4-244367</w:t>
            </w:r>
          </w:p>
        </w:tc>
        <w:tc>
          <w:tcPr>
            <w:tcW w:w="1020" w:type="dxa"/>
          </w:tcPr>
          <w:p w14:paraId="68C92A32" w14:textId="25A8C057" w:rsidR="00DA4833" w:rsidRPr="00DA4833" w:rsidRDefault="00DA4833" w:rsidP="00DA4833">
            <w:pPr>
              <w:pStyle w:val="TAL"/>
              <w:rPr>
                <w:sz w:val="16"/>
              </w:rPr>
            </w:pPr>
            <w:r>
              <w:rPr>
                <w:sz w:val="16"/>
              </w:rPr>
              <w:t>agreed</w:t>
            </w:r>
          </w:p>
        </w:tc>
        <w:tc>
          <w:tcPr>
            <w:tcW w:w="1020" w:type="dxa"/>
          </w:tcPr>
          <w:p w14:paraId="0864A7F2" w14:textId="55E77DAE" w:rsidR="00DA4833" w:rsidRPr="00DA4833" w:rsidRDefault="00DA4833" w:rsidP="00DA4833">
            <w:pPr>
              <w:pStyle w:val="TAL"/>
              <w:rPr>
                <w:sz w:val="16"/>
              </w:rPr>
            </w:pPr>
            <w:r>
              <w:rPr>
                <w:sz w:val="16"/>
              </w:rPr>
              <w:t>postponed</w:t>
            </w:r>
          </w:p>
        </w:tc>
        <w:tc>
          <w:tcPr>
            <w:tcW w:w="1133" w:type="dxa"/>
          </w:tcPr>
          <w:p w14:paraId="188B91FC" w14:textId="2CCD5F45" w:rsidR="00DA4833" w:rsidRPr="00DA4833" w:rsidRDefault="00DA4833" w:rsidP="00DA4833">
            <w:pPr>
              <w:pStyle w:val="TAL"/>
              <w:rPr>
                <w:sz w:val="16"/>
              </w:rPr>
            </w:pPr>
            <w:r>
              <w:rPr>
                <w:sz w:val="16"/>
              </w:rPr>
              <w:t>29.572</w:t>
            </w:r>
          </w:p>
        </w:tc>
        <w:tc>
          <w:tcPr>
            <w:tcW w:w="572" w:type="dxa"/>
          </w:tcPr>
          <w:p w14:paraId="3D6C2453" w14:textId="5DCC927C" w:rsidR="00DA4833" w:rsidRPr="00DA4833" w:rsidRDefault="00DA4833" w:rsidP="00DA4833">
            <w:pPr>
              <w:pStyle w:val="TAL"/>
              <w:rPr>
                <w:sz w:val="16"/>
              </w:rPr>
            </w:pPr>
            <w:r>
              <w:rPr>
                <w:sz w:val="16"/>
              </w:rPr>
              <w:t>0295</w:t>
            </w:r>
          </w:p>
        </w:tc>
        <w:tc>
          <w:tcPr>
            <w:tcW w:w="567" w:type="dxa"/>
          </w:tcPr>
          <w:p w14:paraId="78BA4B55" w14:textId="0C1C96A3" w:rsidR="00DA4833" w:rsidRPr="00DA4833" w:rsidRDefault="00DA4833" w:rsidP="00DA4833">
            <w:pPr>
              <w:pStyle w:val="TAL"/>
              <w:rPr>
                <w:sz w:val="16"/>
              </w:rPr>
            </w:pPr>
            <w:r>
              <w:rPr>
                <w:sz w:val="16"/>
              </w:rPr>
              <w:t>1</w:t>
            </w:r>
          </w:p>
        </w:tc>
        <w:tc>
          <w:tcPr>
            <w:tcW w:w="567" w:type="dxa"/>
          </w:tcPr>
          <w:p w14:paraId="1DE8EB26" w14:textId="3FCB9ACB" w:rsidR="00DA4833" w:rsidRPr="00DA4833" w:rsidRDefault="00DA4833" w:rsidP="00DA4833">
            <w:pPr>
              <w:pStyle w:val="TAL"/>
              <w:rPr>
                <w:sz w:val="16"/>
              </w:rPr>
            </w:pPr>
            <w:r>
              <w:rPr>
                <w:sz w:val="16"/>
              </w:rPr>
              <w:t>F</w:t>
            </w:r>
          </w:p>
        </w:tc>
        <w:tc>
          <w:tcPr>
            <w:tcW w:w="510" w:type="dxa"/>
          </w:tcPr>
          <w:p w14:paraId="0B91E09B" w14:textId="00FE44B4" w:rsidR="00DA4833" w:rsidRPr="00DA4833" w:rsidRDefault="00DA4833" w:rsidP="00DA4833">
            <w:pPr>
              <w:pStyle w:val="TAL"/>
              <w:rPr>
                <w:sz w:val="16"/>
              </w:rPr>
            </w:pPr>
            <w:r>
              <w:rPr>
                <w:sz w:val="16"/>
              </w:rPr>
              <w:t>Rel-18</w:t>
            </w:r>
          </w:p>
        </w:tc>
        <w:tc>
          <w:tcPr>
            <w:tcW w:w="661" w:type="dxa"/>
          </w:tcPr>
          <w:p w14:paraId="76625EF1" w14:textId="359E5088" w:rsidR="00DA4833" w:rsidRPr="00DA4833" w:rsidRDefault="00DA4833" w:rsidP="00DA4833">
            <w:pPr>
              <w:pStyle w:val="TAL"/>
              <w:rPr>
                <w:sz w:val="16"/>
              </w:rPr>
            </w:pPr>
            <w:r>
              <w:rPr>
                <w:sz w:val="16"/>
              </w:rPr>
              <w:t>18.6.0</w:t>
            </w:r>
          </w:p>
        </w:tc>
        <w:tc>
          <w:tcPr>
            <w:tcW w:w="2607" w:type="dxa"/>
          </w:tcPr>
          <w:p w14:paraId="36E12C14" w14:textId="15845284" w:rsidR="00DA4833" w:rsidRPr="00DA4833" w:rsidRDefault="00DA4833" w:rsidP="00DA4833">
            <w:pPr>
              <w:pStyle w:val="TAL"/>
              <w:rPr>
                <w:sz w:val="16"/>
              </w:rPr>
            </w:pPr>
            <w:r>
              <w:rPr>
                <w:sz w:val="16"/>
              </w:rPr>
              <w:t>Updates on relative velocity</w:t>
            </w:r>
          </w:p>
        </w:tc>
      </w:tr>
      <w:tr w:rsidR="00DA4833" w14:paraId="746EEA93" w14:textId="77777777" w:rsidTr="00DA4833">
        <w:tc>
          <w:tcPr>
            <w:tcW w:w="1133" w:type="dxa"/>
          </w:tcPr>
          <w:p w14:paraId="3BE0997D" w14:textId="5E29F2E6" w:rsidR="00DA4833" w:rsidRPr="00DA4833" w:rsidRDefault="00DA4833" w:rsidP="00DA4833">
            <w:pPr>
              <w:pStyle w:val="TAL"/>
              <w:rPr>
                <w:sz w:val="16"/>
              </w:rPr>
            </w:pPr>
            <w:r>
              <w:rPr>
                <w:sz w:val="16"/>
              </w:rPr>
              <w:t>C4-244368</w:t>
            </w:r>
          </w:p>
        </w:tc>
        <w:tc>
          <w:tcPr>
            <w:tcW w:w="1020" w:type="dxa"/>
          </w:tcPr>
          <w:p w14:paraId="326D16D8" w14:textId="0A58582B" w:rsidR="00DA4833" w:rsidRPr="00DA4833" w:rsidRDefault="00DA4833" w:rsidP="00DA4833">
            <w:pPr>
              <w:pStyle w:val="TAL"/>
              <w:rPr>
                <w:sz w:val="16"/>
              </w:rPr>
            </w:pPr>
            <w:r>
              <w:rPr>
                <w:sz w:val="16"/>
              </w:rPr>
              <w:t>agreed</w:t>
            </w:r>
          </w:p>
        </w:tc>
        <w:tc>
          <w:tcPr>
            <w:tcW w:w="1020" w:type="dxa"/>
          </w:tcPr>
          <w:p w14:paraId="1E122C6B" w14:textId="7A3B31B3" w:rsidR="00DA4833" w:rsidRPr="00DA4833" w:rsidRDefault="00DA4833" w:rsidP="00DA4833">
            <w:pPr>
              <w:pStyle w:val="TAL"/>
              <w:rPr>
                <w:sz w:val="16"/>
              </w:rPr>
            </w:pPr>
            <w:r>
              <w:rPr>
                <w:sz w:val="16"/>
              </w:rPr>
              <w:t>postponed</w:t>
            </w:r>
          </w:p>
        </w:tc>
        <w:tc>
          <w:tcPr>
            <w:tcW w:w="1133" w:type="dxa"/>
          </w:tcPr>
          <w:p w14:paraId="3A3ED771" w14:textId="4BEE9630" w:rsidR="00DA4833" w:rsidRPr="00DA4833" w:rsidRDefault="00DA4833" w:rsidP="00DA4833">
            <w:pPr>
              <w:pStyle w:val="TAL"/>
              <w:rPr>
                <w:sz w:val="16"/>
              </w:rPr>
            </w:pPr>
            <w:r>
              <w:rPr>
                <w:sz w:val="16"/>
              </w:rPr>
              <w:t>29.572</w:t>
            </w:r>
          </w:p>
        </w:tc>
        <w:tc>
          <w:tcPr>
            <w:tcW w:w="572" w:type="dxa"/>
          </w:tcPr>
          <w:p w14:paraId="17DBEA56" w14:textId="1B049A83" w:rsidR="00DA4833" w:rsidRPr="00DA4833" w:rsidRDefault="00DA4833" w:rsidP="00DA4833">
            <w:pPr>
              <w:pStyle w:val="TAL"/>
              <w:rPr>
                <w:sz w:val="16"/>
              </w:rPr>
            </w:pPr>
            <w:r>
              <w:rPr>
                <w:sz w:val="16"/>
              </w:rPr>
              <w:t>0296</w:t>
            </w:r>
          </w:p>
        </w:tc>
        <w:tc>
          <w:tcPr>
            <w:tcW w:w="567" w:type="dxa"/>
          </w:tcPr>
          <w:p w14:paraId="6AB9A860" w14:textId="1AA85CB9" w:rsidR="00DA4833" w:rsidRPr="00DA4833" w:rsidRDefault="00DA4833" w:rsidP="00DA4833">
            <w:pPr>
              <w:pStyle w:val="TAL"/>
              <w:rPr>
                <w:sz w:val="16"/>
              </w:rPr>
            </w:pPr>
            <w:r>
              <w:rPr>
                <w:sz w:val="16"/>
              </w:rPr>
              <w:t>1</w:t>
            </w:r>
          </w:p>
        </w:tc>
        <w:tc>
          <w:tcPr>
            <w:tcW w:w="567" w:type="dxa"/>
          </w:tcPr>
          <w:p w14:paraId="6F7D617C" w14:textId="47F9E379" w:rsidR="00DA4833" w:rsidRPr="00DA4833" w:rsidRDefault="00DA4833" w:rsidP="00DA4833">
            <w:pPr>
              <w:pStyle w:val="TAL"/>
              <w:rPr>
                <w:sz w:val="16"/>
              </w:rPr>
            </w:pPr>
            <w:r>
              <w:rPr>
                <w:sz w:val="16"/>
              </w:rPr>
              <w:t>A</w:t>
            </w:r>
          </w:p>
        </w:tc>
        <w:tc>
          <w:tcPr>
            <w:tcW w:w="510" w:type="dxa"/>
          </w:tcPr>
          <w:p w14:paraId="3811C07E" w14:textId="5898709F" w:rsidR="00DA4833" w:rsidRPr="00DA4833" w:rsidRDefault="00DA4833" w:rsidP="00DA4833">
            <w:pPr>
              <w:pStyle w:val="TAL"/>
              <w:rPr>
                <w:sz w:val="16"/>
              </w:rPr>
            </w:pPr>
            <w:r>
              <w:rPr>
                <w:sz w:val="16"/>
              </w:rPr>
              <w:t>Rel-19</w:t>
            </w:r>
          </w:p>
        </w:tc>
        <w:tc>
          <w:tcPr>
            <w:tcW w:w="661" w:type="dxa"/>
          </w:tcPr>
          <w:p w14:paraId="1C1271B9" w14:textId="6B257188" w:rsidR="00DA4833" w:rsidRPr="00DA4833" w:rsidRDefault="00DA4833" w:rsidP="00DA4833">
            <w:pPr>
              <w:pStyle w:val="TAL"/>
              <w:rPr>
                <w:sz w:val="16"/>
              </w:rPr>
            </w:pPr>
            <w:r>
              <w:rPr>
                <w:sz w:val="16"/>
              </w:rPr>
              <w:t>19.0.0</w:t>
            </w:r>
          </w:p>
        </w:tc>
        <w:tc>
          <w:tcPr>
            <w:tcW w:w="2607" w:type="dxa"/>
          </w:tcPr>
          <w:p w14:paraId="0AA198C8" w14:textId="16814C38" w:rsidR="00DA4833" w:rsidRPr="00DA4833" w:rsidRDefault="00DA4833" w:rsidP="00DA4833">
            <w:pPr>
              <w:pStyle w:val="TAL"/>
              <w:rPr>
                <w:sz w:val="16"/>
              </w:rPr>
            </w:pPr>
            <w:r>
              <w:rPr>
                <w:sz w:val="16"/>
              </w:rPr>
              <w:t>Updates on relative velocity</w:t>
            </w:r>
          </w:p>
        </w:tc>
      </w:tr>
      <w:tr w:rsidR="00DA4833" w14:paraId="233B2637" w14:textId="77777777" w:rsidTr="00DA4833">
        <w:tc>
          <w:tcPr>
            <w:tcW w:w="1133" w:type="dxa"/>
          </w:tcPr>
          <w:p w14:paraId="42F9A615" w14:textId="2F35D736" w:rsidR="00DA4833" w:rsidRPr="00DA4833" w:rsidRDefault="00DA4833" w:rsidP="00DA4833">
            <w:pPr>
              <w:pStyle w:val="TAL"/>
              <w:rPr>
                <w:sz w:val="16"/>
              </w:rPr>
            </w:pPr>
            <w:r>
              <w:rPr>
                <w:sz w:val="16"/>
              </w:rPr>
              <w:t>C4-244369</w:t>
            </w:r>
          </w:p>
        </w:tc>
        <w:tc>
          <w:tcPr>
            <w:tcW w:w="1020" w:type="dxa"/>
          </w:tcPr>
          <w:p w14:paraId="7E6550E9" w14:textId="3F8DF42E" w:rsidR="00DA4833" w:rsidRPr="00DA4833" w:rsidRDefault="00DA4833" w:rsidP="00DA4833">
            <w:pPr>
              <w:pStyle w:val="TAL"/>
              <w:rPr>
                <w:sz w:val="16"/>
              </w:rPr>
            </w:pPr>
            <w:r>
              <w:rPr>
                <w:sz w:val="16"/>
              </w:rPr>
              <w:t>agreed</w:t>
            </w:r>
          </w:p>
        </w:tc>
        <w:tc>
          <w:tcPr>
            <w:tcW w:w="1020" w:type="dxa"/>
          </w:tcPr>
          <w:p w14:paraId="0FDE0052" w14:textId="43DD6014" w:rsidR="00DA4833" w:rsidRPr="00DA4833" w:rsidRDefault="00DA4833" w:rsidP="00DA4833">
            <w:pPr>
              <w:pStyle w:val="TAL"/>
              <w:rPr>
                <w:sz w:val="16"/>
              </w:rPr>
            </w:pPr>
            <w:r>
              <w:rPr>
                <w:sz w:val="16"/>
              </w:rPr>
              <w:t>approved</w:t>
            </w:r>
          </w:p>
        </w:tc>
        <w:tc>
          <w:tcPr>
            <w:tcW w:w="1133" w:type="dxa"/>
          </w:tcPr>
          <w:p w14:paraId="52BEFF10" w14:textId="1EBBB12A" w:rsidR="00DA4833" w:rsidRPr="00DA4833" w:rsidRDefault="00DA4833" w:rsidP="00DA4833">
            <w:pPr>
              <w:pStyle w:val="TAL"/>
              <w:rPr>
                <w:sz w:val="16"/>
              </w:rPr>
            </w:pPr>
            <w:r>
              <w:rPr>
                <w:sz w:val="16"/>
              </w:rPr>
              <w:t>24.080</w:t>
            </w:r>
          </w:p>
        </w:tc>
        <w:tc>
          <w:tcPr>
            <w:tcW w:w="572" w:type="dxa"/>
          </w:tcPr>
          <w:p w14:paraId="044BE846" w14:textId="21886031" w:rsidR="00DA4833" w:rsidRPr="00DA4833" w:rsidRDefault="00DA4833" w:rsidP="00DA4833">
            <w:pPr>
              <w:pStyle w:val="TAL"/>
              <w:rPr>
                <w:sz w:val="16"/>
              </w:rPr>
            </w:pPr>
            <w:r>
              <w:rPr>
                <w:sz w:val="16"/>
              </w:rPr>
              <w:t>0120</w:t>
            </w:r>
          </w:p>
        </w:tc>
        <w:tc>
          <w:tcPr>
            <w:tcW w:w="567" w:type="dxa"/>
          </w:tcPr>
          <w:p w14:paraId="6F1A88A3" w14:textId="07DEF9AB" w:rsidR="00DA4833" w:rsidRPr="00DA4833" w:rsidRDefault="00DA4833" w:rsidP="00DA4833">
            <w:pPr>
              <w:pStyle w:val="TAL"/>
              <w:rPr>
                <w:sz w:val="16"/>
              </w:rPr>
            </w:pPr>
            <w:r>
              <w:rPr>
                <w:sz w:val="16"/>
              </w:rPr>
              <w:t>1</w:t>
            </w:r>
          </w:p>
        </w:tc>
        <w:tc>
          <w:tcPr>
            <w:tcW w:w="567" w:type="dxa"/>
          </w:tcPr>
          <w:p w14:paraId="67F8D2CB" w14:textId="101CBBA3" w:rsidR="00DA4833" w:rsidRPr="00DA4833" w:rsidRDefault="00DA4833" w:rsidP="00DA4833">
            <w:pPr>
              <w:pStyle w:val="TAL"/>
              <w:rPr>
                <w:sz w:val="16"/>
              </w:rPr>
            </w:pPr>
            <w:r>
              <w:rPr>
                <w:sz w:val="16"/>
              </w:rPr>
              <w:t>F</w:t>
            </w:r>
          </w:p>
        </w:tc>
        <w:tc>
          <w:tcPr>
            <w:tcW w:w="510" w:type="dxa"/>
          </w:tcPr>
          <w:p w14:paraId="4FBBA012" w14:textId="39571DA1" w:rsidR="00DA4833" w:rsidRPr="00DA4833" w:rsidRDefault="00DA4833" w:rsidP="00DA4833">
            <w:pPr>
              <w:pStyle w:val="TAL"/>
              <w:rPr>
                <w:sz w:val="16"/>
              </w:rPr>
            </w:pPr>
            <w:r>
              <w:rPr>
                <w:sz w:val="16"/>
              </w:rPr>
              <w:t>Rel-18</w:t>
            </w:r>
          </w:p>
        </w:tc>
        <w:tc>
          <w:tcPr>
            <w:tcW w:w="661" w:type="dxa"/>
          </w:tcPr>
          <w:p w14:paraId="6BF8A2B6" w14:textId="5E1872EB" w:rsidR="00DA4833" w:rsidRPr="00DA4833" w:rsidRDefault="00DA4833" w:rsidP="00DA4833">
            <w:pPr>
              <w:pStyle w:val="TAL"/>
              <w:rPr>
                <w:sz w:val="16"/>
              </w:rPr>
            </w:pPr>
            <w:r>
              <w:rPr>
                <w:sz w:val="16"/>
              </w:rPr>
              <w:t>18.5.0</w:t>
            </w:r>
          </w:p>
        </w:tc>
        <w:tc>
          <w:tcPr>
            <w:tcW w:w="2607" w:type="dxa"/>
          </w:tcPr>
          <w:p w14:paraId="3C870798" w14:textId="6AFD7B82" w:rsidR="00DA4833" w:rsidRPr="00DA4833" w:rsidRDefault="00DA4833" w:rsidP="00DA4833">
            <w:pPr>
              <w:pStyle w:val="TAL"/>
              <w:rPr>
                <w:sz w:val="16"/>
              </w:rPr>
            </w:pPr>
            <w:r>
              <w:rPr>
                <w:sz w:val="16"/>
              </w:rPr>
              <w:t>Updates on relative velocity</w:t>
            </w:r>
          </w:p>
        </w:tc>
      </w:tr>
    </w:tbl>
    <w:p w14:paraId="6C5F6DF0" w14:textId="77777777" w:rsidR="00DA4833" w:rsidRDefault="00DA4833" w:rsidP="00DA4833"/>
    <w:p w14:paraId="2D685A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DE7622" w14:textId="57CC2C57" w:rsidR="00DA4833" w:rsidRDefault="00DA4833" w:rsidP="00DA4833">
      <w:pPr>
        <w:rPr>
          <w:rFonts w:ascii="Arial" w:hAnsi="Arial" w:cs="Arial"/>
          <w:b/>
          <w:sz w:val="24"/>
        </w:rPr>
      </w:pPr>
      <w:r>
        <w:rPr>
          <w:rFonts w:ascii="Arial" w:hAnsi="Arial" w:cs="Arial"/>
          <w:b/>
          <w:color w:val="0000FF"/>
          <w:sz w:val="24"/>
        </w:rPr>
        <w:t>CP-243195</w:t>
      </w:r>
      <w:r>
        <w:rPr>
          <w:rFonts w:ascii="Arial" w:hAnsi="Arial" w:cs="Arial"/>
          <w:b/>
          <w:color w:val="0000FF"/>
          <w:sz w:val="24"/>
        </w:rPr>
        <w:tab/>
      </w:r>
      <w:r>
        <w:rPr>
          <w:rFonts w:ascii="Arial" w:hAnsi="Arial" w:cs="Arial"/>
          <w:b/>
          <w:sz w:val="24"/>
        </w:rPr>
        <w:t>CR pack on Ranging_SL</w:t>
      </w:r>
    </w:p>
    <w:p w14:paraId="65B8994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EB0DD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7"/>
        <w:gridCol w:w="1009"/>
        <w:gridCol w:w="1109"/>
        <w:gridCol w:w="572"/>
        <w:gridCol w:w="562"/>
        <w:gridCol w:w="562"/>
        <w:gridCol w:w="510"/>
        <w:gridCol w:w="661"/>
        <w:gridCol w:w="2527"/>
      </w:tblGrid>
      <w:tr w:rsidR="00DA4833" w14:paraId="7066DE87" w14:textId="77777777" w:rsidTr="00DA4833">
        <w:tc>
          <w:tcPr>
            <w:tcW w:w="1133" w:type="dxa"/>
          </w:tcPr>
          <w:p w14:paraId="3C08A2F4" w14:textId="3573D02A" w:rsidR="00DA4833" w:rsidRDefault="00DA4833" w:rsidP="00DA4833">
            <w:pPr>
              <w:pStyle w:val="TAH"/>
            </w:pPr>
            <w:r>
              <w:t>WG TDoc</w:t>
            </w:r>
          </w:p>
        </w:tc>
        <w:tc>
          <w:tcPr>
            <w:tcW w:w="1020" w:type="dxa"/>
          </w:tcPr>
          <w:p w14:paraId="326036FE" w14:textId="37059D1F" w:rsidR="00DA4833" w:rsidRDefault="00DA4833" w:rsidP="00DA4833">
            <w:pPr>
              <w:pStyle w:val="TAH"/>
            </w:pPr>
            <w:r>
              <w:t>WG decisn</w:t>
            </w:r>
          </w:p>
        </w:tc>
        <w:tc>
          <w:tcPr>
            <w:tcW w:w="1020" w:type="dxa"/>
          </w:tcPr>
          <w:p w14:paraId="302A8BA3" w14:textId="6D697B23" w:rsidR="00DA4833" w:rsidRDefault="00DA4833" w:rsidP="00DA4833">
            <w:pPr>
              <w:pStyle w:val="TAH"/>
            </w:pPr>
            <w:r>
              <w:t>TSG decisn</w:t>
            </w:r>
          </w:p>
        </w:tc>
        <w:tc>
          <w:tcPr>
            <w:tcW w:w="1133" w:type="dxa"/>
          </w:tcPr>
          <w:p w14:paraId="6B3BAC20" w14:textId="02A5D57F" w:rsidR="00DA4833" w:rsidRDefault="00DA4833" w:rsidP="00DA4833">
            <w:pPr>
              <w:pStyle w:val="TAH"/>
            </w:pPr>
            <w:r>
              <w:t>Spec</w:t>
            </w:r>
          </w:p>
        </w:tc>
        <w:tc>
          <w:tcPr>
            <w:tcW w:w="572" w:type="dxa"/>
          </w:tcPr>
          <w:p w14:paraId="6B474581" w14:textId="2EFC0C48" w:rsidR="00DA4833" w:rsidRDefault="00DA4833" w:rsidP="00DA4833">
            <w:pPr>
              <w:pStyle w:val="TAH"/>
            </w:pPr>
            <w:r>
              <w:t>CR</w:t>
            </w:r>
          </w:p>
        </w:tc>
        <w:tc>
          <w:tcPr>
            <w:tcW w:w="567" w:type="dxa"/>
          </w:tcPr>
          <w:p w14:paraId="284245B3" w14:textId="166FE0E8" w:rsidR="00DA4833" w:rsidRDefault="00DA4833" w:rsidP="00DA4833">
            <w:pPr>
              <w:pStyle w:val="TAH"/>
            </w:pPr>
            <w:r>
              <w:t>rev</w:t>
            </w:r>
          </w:p>
        </w:tc>
        <w:tc>
          <w:tcPr>
            <w:tcW w:w="567" w:type="dxa"/>
          </w:tcPr>
          <w:p w14:paraId="1178A3CB" w14:textId="5D13D7FB" w:rsidR="00DA4833" w:rsidRDefault="00DA4833" w:rsidP="00DA4833">
            <w:pPr>
              <w:pStyle w:val="TAH"/>
            </w:pPr>
            <w:r>
              <w:t>cat</w:t>
            </w:r>
          </w:p>
        </w:tc>
        <w:tc>
          <w:tcPr>
            <w:tcW w:w="510" w:type="dxa"/>
          </w:tcPr>
          <w:p w14:paraId="5C306C53" w14:textId="5D519EC2" w:rsidR="00DA4833" w:rsidRDefault="00DA4833" w:rsidP="00DA4833">
            <w:pPr>
              <w:pStyle w:val="TAH"/>
            </w:pPr>
            <w:r>
              <w:t>Rel</w:t>
            </w:r>
          </w:p>
        </w:tc>
        <w:tc>
          <w:tcPr>
            <w:tcW w:w="661" w:type="dxa"/>
          </w:tcPr>
          <w:p w14:paraId="48B8943A" w14:textId="1F446BDE" w:rsidR="00DA4833" w:rsidRDefault="00DA4833" w:rsidP="00DA4833">
            <w:pPr>
              <w:pStyle w:val="TAH"/>
            </w:pPr>
            <w:r>
              <w:t>init vers</w:t>
            </w:r>
          </w:p>
        </w:tc>
        <w:tc>
          <w:tcPr>
            <w:tcW w:w="2607" w:type="dxa"/>
          </w:tcPr>
          <w:p w14:paraId="6C1B5A5F" w14:textId="1EEAF300" w:rsidR="00DA4833" w:rsidRDefault="00DA4833" w:rsidP="00DA4833">
            <w:pPr>
              <w:pStyle w:val="TAH"/>
            </w:pPr>
            <w:r>
              <w:t>Title</w:t>
            </w:r>
          </w:p>
        </w:tc>
      </w:tr>
      <w:tr w:rsidR="00DA4833" w14:paraId="539CD875" w14:textId="77777777" w:rsidTr="00DA4833">
        <w:tc>
          <w:tcPr>
            <w:tcW w:w="1133" w:type="dxa"/>
          </w:tcPr>
          <w:p w14:paraId="1FD1CBB4" w14:textId="4328DF97" w:rsidR="00DA4833" w:rsidRPr="00DA4833" w:rsidRDefault="00DA4833" w:rsidP="00DA4833">
            <w:pPr>
              <w:pStyle w:val="TAL"/>
              <w:rPr>
                <w:sz w:val="16"/>
              </w:rPr>
            </w:pPr>
            <w:r>
              <w:rPr>
                <w:sz w:val="16"/>
              </w:rPr>
              <w:t>C1-245296</w:t>
            </w:r>
          </w:p>
        </w:tc>
        <w:tc>
          <w:tcPr>
            <w:tcW w:w="1020" w:type="dxa"/>
          </w:tcPr>
          <w:p w14:paraId="4E808843" w14:textId="12166A97" w:rsidR="00DA4833" w:rsidRPr="00DA4833" w:rsidRDefault="00DA4833" w:rsidP="00DA4833">
            <w:pPr>
              <w:pStyle w:val="TAL"/>
              <w:rPr>
                <w:sz w:val="16"/>
              </w:rPr>
            </w:pPr>
            <w:r>
              <w:rPr>
                <w:sz w:val="16"/>
              </w:rPr>
              <w:t>agreed</w:t>
            </w:r>
          </w:p>
        </w:tc>
        <w:tc>
          <w:tcPr>
            <w:tcW w:w="1020" w:type="dxa"/>
          </w:tcPr>
          <w:p w14:paraId="33F8644F" w14:textId="0103E851" w:rsidR="00DA4833" w:rsidRPr="00DA4833" w:rsidRDefault="00DA4833" w:rsidP="00DA4833">
            <w:pPr>
              <w:pStyle w:val="TAL"/>
              <w:rPr>
                <w:sz w:val="16"/>
              </w:rPr>
            </w:pPr>
            <w:r>
              <w:rPr>
                <w:sz w:val="16"/>
              </w:rPr>
              <w:t>reissued</w:t>
            </w:r>
          </w:p>
        </w:tc>
        <w:tc>
          <w:tcPr>
            <w:tcW w:w="1133" w:type="dxa"/>
          </w:tcPr>
          <w:p w14:paraId="5B2CE8BD" w14:textId="0DF42D84" w:rsidR="00DA4833" w:rsidRPr="00DA4833" w:rsidRDefault="00DA4833" w:rsidP="00DA4833">
            <w:pPr>
              <w:pStyle w:val="TAL"/>
              <w:rPr>
                <w:sz w:val="16"/>
              </w:rPr>
            </w:pPr>
            <w:r>
              <w:rPr>
                <w:sz w:val="16"/>
              </w:rPr>
              <w:t>24.514</w:t>
            </w:r>
          </w:p>
        </w:tc>
        <w:tc>
          <w:tcPr>
            <w:tcW w:w="572" w:type="dxa"/>
          </w:tcPr>
          <w:p w14:paraId="64E983C8" w14:textId="6B82DC5F" w:rsidR="00DA4833" w:rsidRPr="00DA4833" w:rsidRDefault="00DA4833" w:rsidP="00DA4833">
            <w:pPr>
              <w:pStyle w:val="TAL"/>
              <w:rPr>
                <w:sz w:val="16"/>
              </w:rPr>
            </w:pPr>
            <w:r>
              <w:rPr>
                <w:sz w:val="16"/>
              </w:rPr>
              <w:t>0053</w:t>
            </w:r>
          </w:p>
        </w:tc>
        <w:tc>
          <w:tcPr>
            <w:tcW w:w="567" w:type="dxa"/>
          </w:tcPr>
          <w:p w14:paraId="6D7189C9" w14:textId="77777777" w:rsidR="00DA4833" w:rsidRPr="00DA4833" w:rsidRDefault="00DA4833" w:rsidP="00DA4833">
            <w:pPr>
              <w:pStyle w:val="TAL"/>
              <w:rPr>
                <w:sz w:val="16"/>
              </w:rPr>
            </w:pPr>
          </w:p>
        </w:tc>
        <w:tc>
          <w:tcPr>
            <w:tcW w:w="567" w:type="dxa"/>
          </w:tcPr>
          <w:p w14:paraId="37BFE712" w14:textId="164D0F6E" w:rsidR="00DA4833" w:rsidRPr="00DA4833" w:rsidRDefault="00DA4833" w:rsidP="00DA4833">
            <w:pPr>
              <w:pStyle w:val="TAL"/>
              <w:rPr>
                <w:sz w:val="16"/>
              </w:rPr>
            </w:pPr>
            <w:r>
              <w:rPr>
                <w:sz w:val="16"/>
              </w:rPr>
              <w:t>F</w:t>
            </w:r>
          </w:p>
        </w:tc>
        <w:tc>
          <w:tcPr>
            <w:tcW w:w="510" w:type="dxa"/>
          </w:tcPr>
          <w:p w14:paraId="58106B8A" w14:textId="2555A1D7" w:rsidR="00DA4833" w:rsidRPr="00DA4833" w:rsidRDefault="00DA4833" w:rsidP="00DA4833">
            <w:pPr>
              <w:pStyle w:val="TAL"/>
              <w:rPr>
                <w:sz w:val="16"/>
              </w:rPr>
            </w:pPr>
            <w:r>
              <w:rPr>
                <w:sz w:val="16"/>
              </w:rPr>
              <w:t>Rel-18</w:t>
            </w:r>
          </w:p>
        </w:tc>
        <w:tc>
          <w:tcPr>
            <w:tcW w:w="661" w:type="dxa"/>
          </w:tcPr>
          <w:p w14:paraId="08FA6A59" w14:textId="612E7564" w:rsidR="00DA4833" w:rsidRPr="00DA4833" w:rsidRDefault="00DA4833" w:rsidP="00DA4833">
            <w:pPr>
              <w:pStyle w:val="TAL"/>
              <w:rPr>
                <w:sz w:val="16"/>
              </w:rPr>
            </w:pPr>
            <w:r>
              <w:rPr>
                <w:sz w:val="16"/>
              </w:rPr>
              <w:t>18.2.0</w:t>
            </w:r>
          </w:p>
        </w:tc>
        <w:tc>
          <w:tcPr>
            <w:tcW w:w="2607" w:type="dxa"/>
          </w:tcPr>
          <w:p w14:paraId="09CE8A50" w14:textId="4E5A77AF" w:rsidR="00DA4833" w:rsidRPr="00DA4833" w:rsidRDefault="00DA4833" w:rsidP="00DA4833">
            <w:pPr>
              <w:pStyle w:val="TAL"/>
              <w:rPr>
                <w:sz w:val="16"/>
              </w:rPr>
            </w:pPr>
            <w:r>
              <w:rPr>
                <w:sz w:val="16"/>
              </w:rPr>
              <w:t>Correction to related user info IE length</w:t>
            </w:r>
          </w:p>
        </w:tc>
      </w:tr>
      <w:tr w:rsidR="00DA4833" w14:paraId="3C7EC725" w14:textId="77777777" w:rsidTr="00DA4833">
        <w:tc>
          <w:tcPr>
            <w:tcW w:w="1133" w:type="dxa"/>
          </w:tcPr>
          <w:p w14:paraId="2ABE7F43" w14:textId="66AAB4B3" w:rsidR="00DA4833" w:rsidRPr="00DA4833" w:rsidRDefault="00DA4833" w:rsidP="00DA4833">
            <w:pPr>
              <w:pStyle w:val="TAL"/>
              <w:rPr>
                <w:sz w:val="16"/>
              </w:rPr>
            </w:pPr>
            <w:r>
              <w:rPr>
                <w:sz w:val="16"/>
              </w:rPr>
              <w:t>C1-245297</w:t>
            </w:r>
          </w:p>
        </w:tc>
        <w:tc>
          <w:tcPr>
            <w:tcW w:w="1020" w:type="dxa"/>
          </w:tcPr>
          <w:p w14:paraId="6924FC16" w14:textId="3DE32433" w:rsidR="00DA4833" w:rsidRPr="00DA4833" w:rsidRDefault="00DA4833" w:rsidP="00DA4833">
            <w:pPr>
              <w:pStyle w:val="TAL"/>
              <w:rPr>
                <w:sz w:val="16"/>
              </w:rPr>
            </w:pPr>
            <w:r>
              <w:rPr>
                <w:sz w:val="16"/>
              </w:rPr>
              <w:t>agreed</w:t>
            </w:r>
          </w:p>
        </w:tc>
        <w:tc>
          <w:tcPr>
            <w:tcW w:w="1020" w:type="dxa"/>
          </w:tcPr>
          <w:p w14:paraId="4AE7D486" w14:textId="4DF084F4" w:rsidR="00DA4833" w:rsidRPr="00DA4833" w:rsidRDefault="00DA4833" w:rsidP="00DA4833">
            <w:pPr>
              <w:pStyle w:val="TAL"/>
              <w:rPr>
                <w:sz w:val="16"/>
              </w:rPr>
            </w:pPr>
            <w:r>
              <w:rPr>
                <w:sz w:val="16"/>
              </w:rPr>
              <w:t>reissued</w:t>
            </w:r>
          </w:p>
        </w:tc>
        <w:tc>
          <w:tcPr>
            <w:tcW w:w="1133" w:type="dxa"/>
          </w:tcPr>
          <w:p w14:paraId="3AD0EE2C" w14:textId="1F2968F9" w:rsidR="00DA4833" w:rsidRPr="00DA4833" w:rsidRDefault="00DA4833" w:rsidP="00DA4833">
            <w:pPr>
              <w:pStyle w:val="TAL"/>
              <w:rPr>
                <w:sz w:val="16"/>
              </w:rPr>
            </w:pPr>
            <w:r>
              <w:rPr>
                <w:sz w:val="16"/>
              </w:rPr>
              <w:t>24.514</w:t>
            </w:r>
          </w:p>
        </w:tc>
        <w:tc>
          <w:tcPr>
            <w:tcW w:w="572" w:type="dxa"/>
          </w:tcPr>
          <w:p w14:paraId="7C4DF17C" w14:textId="12ACD441" w:rsidR="00DA4833" w:rsidRPr="00DA4833" w:rsidRDefault="00DA4833" w:rsidP="00DA4833">
            <w:pPr>
              <w:pStyle w:val="TAL"/>
              <w:rPr>
                <w:sz w:val="16"/>
              </w:rPr>
            </w:pPr>
            <w:r>
              <w:rPr>
                <w:sz w:val="16"/>
              </w:rPr>
              <w:t>0054</w:t>
            </w:r>
          </w:p>
        </w:tc>
        <w:tc>
          <w:tcPr>
            <w:tcW w:w="567" w:type="dxa"/>
          </w:tcPr>
          <w:p w14:paraId="55362AA4" w14:textId="77777777" w:rsidR="00DA4833" w:rsidRPr="00DA4833" w:rsidRDefault="00DA4833" w:rsidP="00DA4833">
            <w:pPr>
              <w:pStyle w:val="TAL"/>
              <w:rPr>
                <w:sz w:val="16"/>
              </w:rPr>
            </w:pPr>
          </w:p>
        </w:tc>
        <w:tc>
          <w:tcPr>
            <w:tcW w:w="567" w:type="dxa"/>
          </w:tcPr>
          <w:p w14:paraId="1A0EB484" w14:textId="0B577325" w:rsidR="00DA4833" w:rsidRPr="00DA4833" w:rsidRDefault="00DA4833" w:rsidP="00DA4833">
            <w:pPr>
              <w:pStyle w:val="TAL"/>
              <w:rPr>
                <w:sz w:val="16"/>
              </w:rPr>
            </w:pPr>
            <w:r>
              <w:rPr>
                <w:sz w:val="16"/>
              </w:rPr>
              <w:t>A</w:t>
            </w:r>
          </w:p>
        </w:tc>
        <w:tc>
          <w:tcPr>
            <w:tcW w:w="510" w:type="dxa"/>
          </w:tcPr>
          <w:p w14:paraId="412FE4C0" w14:textId="34E90864" w:rsidR="00DA4833" w:rsidRPr="00DA4833" w:rsidRDefault="00DA4833" w:rsidP="00DA4833">
            <w:pPr>
              <w:pStyle w:val="TAL"/>
              <w:rPr>
                <w:sz w:val="16"/>
              </w:rPr>
            </w:pPr>
            <w:r>
              <w:rPr>
                <w:sz w:val="16"/>
              </w:rPr>
              <w:t>Rel-19</w:t>
            </w:r>
          </w:p>
        </w:tc>
        <w:tc>
          <w:tcPr>
            <w:tcW w:w="661" w:type="dxa"/>
          </w:tcPr>
          <w:p w14:paraId="65676773" w14:textId="6AF3B5C6" w:rsidR="00DA4833" w:rsidRPr="00DA4833" w:rsidRDefault="00DA4833" w:rsidP="00DA4833">
            <w:pPr>
              <w:pStyle w:val="TAL"/>
              <w:rPr>
                <w:sz w:val="16"/>
              </w:rPr>
            </w:pPr>
            <w:r>
              <w:rPr>
                <w:sz w:val="16"/>
              </w:rPr>
              <w:t>19.0.0</w:t>
            </w:r>
          </w:p>
        </w:tc>
        <w:tc>
          <w:tcPr>
            <w:tcW w:w="2607" w:type="dxa"/>
          </w:tcPr>
          <w:p w14:paraId="4AF88E7A" w14:textId="229157C8" w:rsidR="00DA4833" w:rsidRPr="00DA4833" w:rsidRDefault="00DA4833" w:rsidP="00DA4833">
            <w:pPr>
              <w:pStyle w:val="TAL"/>
              <w:rPr>
                <w:sz w:val="16"/>
              </w:rPr>
            </w:pPr>
            <w:r>
              <w:rPr>
                <w:sz w:val="16"/>
              </w:rPr>
              <w:t>Correction to related user info IE length</w:t>
            </w:r>
          </w:p>
        </w:tc>
      </w:tr>
      <w:tr w:rsidR="00DA4833" w14:paraId="10D803E8" w14:textId="77777777" w:rsidTr="00DA4833">
        <w:tc>
          <w:tcPr>
            <w:tcW w:w="1133" w:type="dxa"/>
          </w:tcPr>
          <w:p w14:paraId="75F56C5F" w14:textId="4A1AA7EF" w:rsidR="00DA4833" w:rsidRPr="00DA4833" w:rsidRDefault="00DA4833" w:rsidP="00DA4833">
            <w:pPr>
              <w:pStyle w:val="TAL"/>
              <w:rPr>
                <w:sz w:val="16"/>
              </w:rPr>
            </w:pPr>
            <w:r>
              <w:rPr>
                <w:sz w:val="16"/>
              </w:rPr>
              <w:t>C1-245302</w:t>
            </w:r>
          </w:p>
        </w:tc>
        <w:tc>
          <w:tcPr>
            <w:tcW w:w="1020" w:type="dxa"/>
          </w:tcPr>
          <w:p w14:paraId="634B774A" w14:textId="7BA94EB1" w:rsidR="00DA4833" w:rsidRPr="00DA4833" w:rsidRDefault="00DA4833" w:rsidP="00DA4833">
            <w:pPr>
              <w:pStyle w:val="TAL"/>
              <w:rPr>
                <w:sz w:val="16"/>
              </w:rPr>
            </w:pPr>
            <w:r>
              <w:rPr>
                <w:sz w:val="16"/>
              </w:rPr>
              <w:t>agreed</w:t>
            </w:r>
          </w:p>
        </w:tc>
        <w:tc>
          <w:tcPr>
            <w:tcW w:w="1020" w:type="dxa"/>
          </w:tcPr>
          <w:p w14:paraId="612C389C" w14:textId="293CD875" w:rsidR="00DA4833" w:rsidRPr="00DA4833" w:rsidRDefault="00DA4833" w:rsidP="00DA4833">
            <w:pPr>
              <w:pStyle w:val="TAL"/>
              <w:rPr>
                <w:sz w:val="16"/>
              </w:rPr>
            </w:pPr>
            <w:r>
              <w:rPr>
                <w:sz w:val="16"/>
              </w:rPr>
              <w:t>reissued</w:t>
            </w:r>
          </w:p>
        </w:tc>
        <w:tc>
          <w:tcPr>
            <w:tcW w:w="1133" w:type="dxa"/>
          </w:tcPr>
          <w:p w14:paraId="788493A2" w14:textId="1E48D999" w:rsidR="00DA4833" w:rsidRPr="00DA4833" w:rsidRDefault="00DA4833" w:rsidP="00DA4833">
            <w:pPr>
              <w:pStyle w:val="TAL"/>
              <w:rPr>
                <w:sz w:val="16"/>
              </w:rPr>
            </w:pPr>
            <w:r>
              <w:rPr>
                <w:sz w:val="16"/>
              </w:rPr>
              <w:t>24.571</w:t>
            </w:r>
          </w:p>
        </w:tc>
        <w:tc>
          <w:tcPr>
            <w:tcW w:w="572" w:type="dxa"/>
          </w:tcPr>
          <w:p w14:paraId="11209B53" w14:textId="6BD074EE" w:rsidR="00DA4833" w:rsidRPr="00DA4833" w:rsidRDefault="00DA4833" w:rsidP="00DA4833">
            <w:pPr>
              <w:pStyle w:val="TAL"/>
              <w:rPr>
                <w:sz w:val="16"/>
              </w:rPr>
            </w:pPr>
            <w:r>
              <w:rPr>
                <w:sz w:val="16"/>
              </w:rPr>
              <w:t>0091</w:t>
            </w:r>
          </w:p>
        </w:tc>
        <w:tc>
          <w:tcPr>
            <w:tcW w:w="567" w:type="dxa"/>
          </w:tcPr>
          <w:p w14:paraId="2AF3812A" w14:textId="77777777" w:rsidR="00DA4833" w:rsidRPr="00DA4833" w:rsidRDefault="00DA4833" w:rsidP="00DA4833">
            <w:pPr>
              <w:pStyle w:val="TAL"/>
              <w:rPr>
                <w:sz w:val="16"/>
              </w:rPr>
            </w:pPr>
          </w:p>
        </w:tc>
        <w:tc>
          <w:tcPr>
            <w:tcW w:w="567" w:type="dxa"/>
          </w:tcPr>
          <w:p w14:paraId="5AAF0312" w14:textId="3722D110" w:rsidR="00DA4833" w:rsidRPr="00DA4833" w:rsidRDefault="00DA4833" w:rsidP="00DA4833">
            <w:pPr>
              <w:pStyle w:val="TAL"/>
              <w:rPr>
                <w:sz w:val="16"/>
              </w:rPr>
            </w:pPr>
            <w:r>
              <w:rPr>
                <w:sz w:val="16"/>
              </w:rPr>
              <w:t>F</w:t>
            </w:r>
          </w:p>
        </w:tc>
        <w:tc>
          <w:tcPr>
            <w:tcW w:w="510" w:type="dxa"/>
          </w:tcPr>
          <w:p w14:paraId="0715A914" w14:textId="4DBB1D5E" w:rsidR="00DA4833" w:rsidRPr="00DA4833" w:rsidRDefault="00DA4833" w:rsidP="00DA4833">
            <w:pPr>
              <w:pStyle w:val="TAL"/>
              <w:rPr>
                <w:sz w:val="16"/>
              </w:rPr>
            </w:pPr>
            <w:r>
              <w:rPr>
                <w:sz w:val="16"/>
              </w:rPr>
              <w:t>Rel-18</w:t>
            </w:r>
          </w:p>
        </w:tc>
        <w:tc>
          <w:tcPr>
            <w:tcW w:w="661" w:type="dxa"/>
          </w:tcPr>
          <w:p w14:paraId="65040814" w14:textId="1E626EBA" w:rsidR="00DA4833" w:rsidRPr="00DA4833" w:rsidRDefault="00DA4833" w:rsidP="00DA4833">
            <w:pPr>
              <w:pStyle w:val="TAL"/>
              <w:rPr>
                <w:sz w:val="16"/>
              </w:rPr>
            </w:pPr>
            <w:r>
              <w:rPr>
                <w:sz w:val="16"/>
              </w:rPr>
              <w:t>18.6.0</w:t>
            </w:r>
          </w:p>
        </w:tc>
        <w:tc>
          <w:tcPr>
            <w:tcW w:w="2607" w:type="dxa"/>
          </w:tcPr>
          <w:p w14:paraId="66B6E0B9" w14:textId="413E854D" w:rsidR="00DA4833" w:rsidRPr="00DA4833" w:rsidRDefault="00DA4833" w:rsidP="00DA4833">
            <w:pPr>
              <w:pStyle w:val="TAL"/>
              <w:rPr>
                <w:sz w:val="16"/>
              </w:rPr>
            </w:pPr>
            <w:r>
              <w:rPr>
                <w:sz w:val="16"/>
              </w:rPr>
              <w:t>Information elements in SL-MT-LR response</w:t>
            </w:r>
          </w:p>
        </w:tc>
      </w:tr>
      <w:tr w:rsidR="00DA4833" w14:paraId="6F4B0F7B" w14:textId="77777777" w:rsidTr="00DA4833">
        <w:tc>
          <w:tcPr>
            <w:tcW w:w="1133" w:type="dxa"/>
          </w:tcPr>
          <w:p w14:paraId="1831643A" w14:textId="2D9DDDB1" w:rsidR="00DA4833" w:rsidRPr="00DA4833" w:rsidRDefault="00DA4833" w:rsidP="00DA4833">
            <w:pPr>
              <w:pStyle w:val="TAL"/>
              <w:rPr>
                <w:sz w:val="16"/>
              </w:rPr>
            </w:pPr>
            <w:r>
              <w:rPr>
                <w:sz w:val="16"/>
              </w:rPr>
              <w:t>C1-245303</w:t>
            </w:r>
          </w:p>
        </w:tc>
        <w:tc>
          <w:tcPr>
            <w:tcW w:w="1020" w:type="dxa"/>
          </w:tcPr>
          <w:p w14:paraId="39DEC582" w14:textId="1C4E9A75" w:rsidR="00DA4833" w:rsidRPr="00DA4833" w:rsidRDefault="00DA4833" w:rsidP="00DA4833">
            <w:pPr>
              <w:pStyle w:val="TAL"/>
              <w:rPr>
                <w:sz w:val="16"/>
              </w:rPr>
            </w:pPr>
            <w:r>
              <w:rPr>
                <w:sz w:val="16"/>
              </w:rPr>
              <w:t>agreed</w:t>
            </w:r>
          </w:p>
        </w:tc>
        <w:tc>
          <w:tcPr>
            <w:tcW w:w="1020" w:type="dxa"/>
          </w:tcPr>
          <w:p w14:paraId="324BEE29" w14:textId="0E88351A" w:rsidR="00DA4833" w:rsidRPr="00DA4833" w:rsidRDefault="00DA4833" w:rsidP="00DA4833">
            <w:pPr>
              <w:pStyle w:val="TAL"/>
              <w:rPr>
                <w:sz w:val="16"/>
              </w:rPr>
            </w:pPr>
            <w:r>
              <w:rPr>
                <w:sz w:val="16"/>
              </w:rPr>
              <w:t>reissued</w:t>
            </w:r>
          </w:p>
        </w:tc>
        <w:tc>
          <w:tcPr>
            <w:tcW w:w="1133" w:type="dxa"/>
          </w:tcPr>
          <w:p w14:paraId="25FC5DE2" w14:textId="1A69DB92" w:rsidR="00DA4833" w:rsidRPr="00DA4833" w:rsidRDefault="00DA4833" w:rsidP="00DA4833">
            <w:pPr>
              <w:pStyle w:val="TAL"/>
              <w:rPr>
                <w:sz w:val="16"/>
              </w:rPr>
            </w:pPr>
            <w:r>
              <w:rPr>
                <w:sz w:val="16"/>
              </w:rPr>
              <w:t>24.571</w:t>
            </w:r>
          </w:p>
        </w:tc>
        <w:tc>
          <w:tcPr>
            <w:tcW w:w="572" w:type="dxa"/>
          </w:tcPr>
          <w:p w14:paraId="5DAA6969" w14:textId="6A19418F" w:rsidR="00DA4833" w:rsidRPr="00DA4833" w:rsidRDefault="00DA4833" w:rsidP="00DA4833">
            <w:pPr>
              <w:pStyle w:val="TAL"/>
              <w:rPr>
                <w:sz w:val="16"/>
              </w:rPr>
            </w:pPr>
            <w:r>
              <w:rPr>
                <w:sz w:val="16"/>
              </w:rPr>
              <w:t>0092</w:t>
            </w:r>
          </w:p>
        </w:tc>
        <w:tc>
          <w:tcPr>
            <w:tcW w:w="567" w:type="dxa"/>
          </w:tcPr>
          <w:p w14:paraId="6D9AD7D4" w14:textId="77777777" w:rsidR="00DA4833" w:rsidRPr="00DA4833" w:rsidRDefault="00DA4833" w:rsidP="00DA4833">
            <w:pPr>
              <w:pStyle w:val="TAL"/>
              <w:rPr>
                <w:sz w:val="16"/>
              </w:rPr>
            </w:pPr>
          </w:p>
        </w:tc>
        <w:tc>
          <w:tcPr>
            <w:tcW w:w="567" w:type="dxa"/>
          </w:tcPr>
          <w:p w14:paraId="6856D56D" w14:textId="65F4FCC3" w:rsidR="00DA4833" w:rsidRPr="00DA4833" w:rsidRDefault="00DA4833" w:rsidP="00DA4833">
            <w:pPr>
              <w:pStyle w:val="TAL"/>
              <w:rPr>
                <w:sz w:val="16"/>
              </w:rPr>
            </w:pPr>
            <w:r>
              <w:rPr>
                <w:sz w:val="16"/>
              </w:rPr>
              <w:t>A</w:t>
            </w:r>
          </w:p>
        </w:tc>
        <w:tc>
          <w:tcPr>
            <w:tcW w:w="510" w:type="dxa"/>
          </w:tcPr>
          <w:p w14:paraId="6646A8B6" w14:textId="0291C1AD" w:rsidR="00DA4833" w:rsidRPr="00DA4833" w:rsidRDefault="00DA4833" w:rsidP="00DA4833">
            <w:pPr>
              <w:pStyle w:val="TAL"/>
              <w:rPr>
                <w:sz w:val="16"/>
              </w:rPr>
            </w:pPr>
            <w:r>
              <w:rPr>
                <w:sz w:val="16"/>
              </w:rPr>
              <w:t>Rel-19</w:t>
            </w:r>
          </w:p>
        </w:tc>
        <w:tc>
          <w:tcPr>
            <w:tcW w:w="661" w:type="dxa"/>
          </w:tcPr>
          <w:p w14:paraId="3FC34075" w14:textId="2CBFAE7D" w:rsidR="00DA4833" w:rsidRPr="00DA4833" w:rsidRDefault="00DA4833" w:rsidP="00DA4833">
            <w:pPr>
              <w:pStyle w:val="TAL"/>
              <w:rPr>
                <w:sz w:val="16"/>
              </w:rPr>
            </w:pPr>
            <w:r>
              <w:rPr>
                <w:sz w:val="16"/>
              </w:rPr>
              <w:t>19.0.0</w:t>
            </w:r>
          </w:p>
        </w:tc>
        <w:tc>
          <w:tcPr>
            <w:tcW w:w="2607" w:type="dxa"/>
          </w:tcPr>
          <w:p w14:paraId="408CA963" w14:textId="5095C46F" w:rsidR="00DA4833" w:rsidRPr="00DA4833" w:rsidRDefault="00DA4833" w:rsidP="00DA4833">
            <w:pPr>
              <w:pStyle w:val="TAL"/>
              <w:rPr>
                <w:sz w:val="16"/>
              </w:rPr>
            </w:pPr>
            <w:r>
              <w:rPr>
                <w:sz w:val="16"/>
              </w:rPr>
              <w:t>Information elements in SL-MT-LR response</w:t>
            </w:r>
          </w:p>
        </w:tc>
      </w:tr>
      <w:tr w:rsidR="00DA4833" w14:paraId="59E56121" w14:textId="77777777" w:rsidTr="00DA4833">
        <w:tc>
          <w:tcPr>
            <w:tcW w:w="1133" w:type="dxa"/>
          </w:tcPr>
          <w:p w14:paraId="271A7282" w14:textId="4FCC156A" w:rsidR="00DA4833" w:rsidRPr="00DA4833" w:rsidRDefault="00DA4833" w:rsidP="00DA4833">
            <w:pPr>
              <w:pStyle w:val="TAL"/>
              <w:rPr>
                <w:sz w:val="16"/>
              </w:rPr>
            </w:pPr>
            <w:r>
              <w:rPr>
                <w:sz w:val="16"/>
              </w:rPr>
              <w:t>C1-245778</w:t>
            </w:r>
          </w:p>
        </w:tc>
        <w:tc>
          <w:tcPr>
            <w:tcW w:w="1020" w:type="dxa"/>
          </w:tcPr>
          <w:p w14:paraId="3CA7A777" w14:textId="635E68F5" w:rsidR="00DA4833" w:rsidRPr="00DA4833" w:rsidRDefault="00DA4833" w:rsidP="00DA4833">
            <w:pPr>
              <w:pStyle w:val="TAL"/>
              <w:rPr>
                <w:sz w:val="16"/>
              </w:rPr>
            </w:pPr>
            <w:r>
              <w:rPr>
                <w:sz w:val="16"/>
              </w:rPr>
              <w:t>agreed</w:t>
            </w:r>
          </w:p>
        </w:tc>
        <w:tc>
          <w:tcPr>
            <w:tcW w:w="1020" w:type="dxa"/>
          </w:tcPr>
          <w:p w14:paraId="06D04997" w14:textId="37ED7CF6" w:rsidR="00DA4833" w:rsidRPr="00DA4833" w:rsidRDefault="00DA4833" w:rsidP="00DA4833">
            <w:pPr>
              <w:pStyle w:val="TAL"/>
              <w:rPr>
                <w:sz w:val="16"/>
              </w:rPr>
            </w:pPr>
            <w:r>
              <w:rPr>
                <w:sz w:val="16"/>
              </w:rPr>
              <w:t>reissued</w:t>
            </w:r>
          </w:p>
        </w:tc>
        <w:tc>
          <w:tcPr>
            <w:tcW w:w="1133" w:type="dxa"/>
          </w:tcPr>
          <w:p w14:paraId="7FA3D2A9" w14:textId="2CDFA9CF" w:rsidR="00DA4833" w:rsidRPr="00DA4833" w:rsidRDefault="00DA4833" w:rsidP="00DA4833">
            <w:pPr>
              <w:pStyle w:val="TAL"/>
              <w:rPr>
                <w:sz w:val="16"/>
              </w:rPr>
            </w:pPr>
            <w:r>
              <w:rPr>
                <w:sz w:val="16"/>
              </w:rPr>
              <w:t>24.514</w:t>
            </w:r>
          </w:p>
        </w:tc>
        <w:tc>
          <w:tcPr>
            <w:tcW w:w="572" w:type="dxa"/>
          </w:tcPr>
          <w:p w14:paraId="4AD58F0F" w14:textId="1B8225C5" w:rsidR="00DA4833" w:rsidRPr="00DA4833" w:rsidRDefault="00DA4833" w:rsidP="00DA4833">
            <w:pPr>
              <w:pStyle w:val="TAL"/>
              <w:rPr>
                <w:sz w:val="16"/>
              </w:rPr>
            </w:pPr>
            <w:r>
              <w:rPr>
                <w:sz w:val="16"/>
              </w:rPr>
              <w:t>0058</w:t>
            </w:r>
          </w:p>
        </w:tc>
        <w:tc>
          <w:tcPr>
            <w:tcW w:w="567" w:type="dxa"/>
          </w:tcPr>
          <w:p w14:paraId="7DDE216A" w14:textId="6AEFB98D" w:rsidR="00DA4833" w:rsidRPr="00DA4833" w:rsidRDefault="00DA4833" w:rsidP="00DA4833">
            <w:pPr>
              <w:pStyle w:val="TAL"/>
              <w:rPr>
                <w:sz w:val="16"/>
              </w:rPr>
            </w:pPr>
            <w:r>
              <w:rPr>
                <w:sz w:val="16"/>
              </w:rPr>
              <w:t>2</w:t>
            </w:r>
          </w:p>
        </w:tc>
        <w:tc>
          <w:tcPr>
            <w:tcW w:w="567" w:type="dxa"/>
          </w:tcPr>
          <w:p w14:paraId="4DB4E016" w14:textId="09AE3EE7" w:rsidR="00DA4833" w:rsidRPr="00DA4833" w:rsidRDefault="00DA4833" w:rsidP="00DA4833">
            <w:pPr>
              <w:pStyle w:val="TAL"/>
              <w:rPr>
                <w:sz w:val="16"/>
              </w:rPr>
            </w:pPr>
            <w:r>
              <w:rPr>
                <w:sz w:val="16"/>
              </w:rPr>
              <w:t>F</w:t>
            </w:r>
          </w:p>
        </w:tc>
        <w:tc>
          <w:tcPr>
            <w:tcW w:w="510" w:type="dxa"/>
          </w:tcPr>
          <w:p w14:paraId="2F057A25" w14:textId="7CAFCDF3" w:rsidR="00DA4833" w:rsidRPr="00DA4833" w:rsidRDefault="00DA4833" w:rsidP="00DA4833">
            <w:pPr>
              <w:pStyle w:val="TAL"/>
              <w:rPr>
                <w:sz w:val="16"/>
              </w:rPr>
            </w:pPr>
            <w:r>
              <w:rPr>
                <w:sz w:val="16"/>
              </w:rPr>
              <w:t>Rel-19</w:t>
            </w:r>
          </w:p>
        </w:tc>
        <w:tc>
          <w:tcPr>
            <w:tcW w:w="661" w:type="dxa"/>
          </w:tcPr>
          <w:p w14:paraId="002BA23B" w14:textId="7F7CDFA8" w:rsidR="00DA4833" w:rsidRPr="00DA4833" w:rsidRDefault="00DA4833" w:rsidP="00DA4833">
            <w:pPr>
              <w:pStyle w:val="TAL"/>
              <w:rPr>
                <w:sz w:val="16"/>
              </w:rPr>
            </w:pPr>
            <w:r>
              <w:rPr>
                <w:sz w:val="16"/>
              </w:rPr>
              <w:t>19.0.0</w:t>
            </w:r>
          </w:p>
        </w:tc>
        <w:tc>
          <w:tcPr>
            <w:tcW w:w="2607" w:type="dxa"/>
          </w:tcPr>
          <w:p w14:paraId="24FB5B2C" w14:textId="749D1DF3" w:rsidR="00DA4833" w:rsidRPr="00DA4833" w:rsidRDefault="00DA4833" w:rsidP="00DA4833">
            <w:pPr>
              <w:pStyle w:val="TAL"/>
              <w:rPr>
                <w:sz w:val="16"/>
              </w:rPr>
            </w:pPr>
            <w:r>
              <w:rPr>
                <w:sz w:val="16"/>
              </w:rPr>
              <w:t>Clarification on required QoS for located UE(s) positioning</w:t>
            </w:r>
          </w:p>
        </w:tc>
      </w:tr>
      <w:tr w:rsidR="00DA4833" w14:paraId="7DE43683" w14:textId="77777777" w:rsidTr="00DA4833">
        <w:tc>
          <w:tcPr>
            <w:tcW w:w="1133" w:type="dxa"/>
          </w:tcPr>
          <w:p w14:paraId="7A5D4D05" w14:textId="370C4317" w:rsidR="00DA4833" w:rsidRPr="00DA4833" w:rsidRDefault="00DA4833" w:rsidP="00DA4833">
            <w:pPr>
              <w:pStyle w:val="TAL"/>
              <w:rPr>
                <w:sz w:val="16"/>
              </w:rPr>
            </w:pPr>
            <w:r>
              <w:rPr>
                <w:sz w:val="16"/>
              </w:rPr>
              <w:t>C1-245931</w:t>
            </w:r>
          </w:p>
        </w:tc>
        <w:tc>
          <w:tcPr>
            <w:tcW w:w="1020" w:type="dxa"/>
          </w:tcPr>
          <w:p w14:paraId="6860A2C3" w14:textId="6C769ACD" w:rsidR="00DA4833" w:rsidRPr="00DA4833" w:rsidRDefault="00DA4833" w:rsidP="00DA4833">
            <w:pPr>
              <w:pStyle w:val="TAL"/>
              <w:rPr>
                <w:sz w:val="16"/>
              </w:rPr>
            </w:pPr>
            <w:r>
              <w:rPr>
                <w:sz w:val="16"/>
              </w:rPr>
              <w:t>agreed</w:t>
            </w:r>
          </w:p>
        </w:tc>
        <w:tc>
          <w:tcPr>
            <w:tcW w:w="1020" w:type="dxa"/>
          </w:tcPr>
          <w:p w14:paraId="5E510D0C" w14:textId="1D1D9553" w:rsidR="00DA4833" w:rsidRPr="00DA4833" w:rsidRDefault="00DA4833" w:rsidP="00DA4833">
            <w:pPr>
              <w:pStyle w:val="TAL"/>
              <w:rPr>
                <w:sz w:val="16"/>
              </w:rPr>
            </w:pPr>
            <w:r>
              <w:rPr>
                <w:sz w:val="16"/>
              </w:rPr>
              <w:t>reissued</w:t>
            </w:r>
          </w:p>
        </w:tc>
        <w:tc>
          <w:tcPr>
            <w:tcW w:w="1133" w:type="dxa"/>
          </w:tcPr>
          <w:p w14:paraId="666E6903" w14:textId="12F64588" w:rsidR="00DA4833" w:rsidRPr="00DA4833" w:rsidRDefault="00DA4833" w:rsidP="00DA4833">
            <w:pPr>
              <w:pStyle w:val="TAL"/>
              <w:rPr>
                <w:sz w:val="16"/>
              </w:rPr>
            </w:pPr>
            <w:r>
              <w:rPr>
                <w:sz w:val="16"/>
              </w:rPr>
              <w:t>24.514</w:t>
            </w:r>
          </w:p>
        </w:tc>
        <w:tc>
          <w:tcPr>
            <w:tcW w:w="572" w:type="dxa"/>
          </w:tcPr>
          <w:p w14:paraId="34BF8842" w14:textId="0CD6249D" w:rsidR="00DA4833" w:rsidRPr="00DA4833" w:rsidRDefault="00DA4833" w:rsidP="00DA4833">
            <w:pPr>
              <w:pStyle w:val="TAL"/>
              <w:rPr>
                <w:sz w:val="16"/>
              </w:rPr>
            </w:pPr>
            <w:r>
              <w:rPr>
                <w:sz w:val="16"/>
              </w:rPr>
              <w:t>0051</w:t>
            </w:r>
          </w:p>
        </w:tc>
        <w:tc>
          <w:tcPr>
            <w:tcW w:w="567" w:type="dxa"/>
          </w:tcPr>
          <w:p w14:paraId="32DB2298" w14:textId="0E4742FA" w:rsidR="00DA4833" w:rsidRPr="00DA4833" w:rsidRDefault="00DA4833" w:rsidP="00DA4833">
            <w:pPr>
              <w:pStyle w:val="TAL"/>
              <w:rPr>
                <w:sz w:val="16"/>
              </w:rPr>
            </w:pPr>
            <w:r>
              <w:rPr>
                <w:sz w:val="16"/>
              </w:rPr>
              <w:t>2</w:t>
            </w:r>
          </w:p>
        </w:tc>
        <w:tc>
          <w:tcPr>
            <w:tcW w:w="567" w:type="dxa"/>
          </w:tcPr>
          <w:p w14:paraId="1BCAFA29" w14:textId="5EE11D2D" w:rsidR="00DA4833" w:rsidRPr="00DA4833" w:rsidRDefault="00DA4833" w:rsidP="00DA4833">
            <w:pPr>
              <w:pStyle w:val="TAL"/>
              <w:rPr>
                <w:sz w:val="16"/>
              </w:rPr>
            </w:pPr>
            <w:r>
              <w:rPr>
                <w:sz w:val="16"/>
              </w:rPr>
              <w:t>F</w:t>
            </w:r>
          </w:p>
        </w:tc>
        <w:tc>
          <w:tcPr>
            <w:tcW w:w="510" w:type="dxa"/>
          </w:tcPr>
          <w:p w14:paraId="54EBC1AC" w14:textId="7D293590" w:rsidR="00DA4833" w:rsidRPr="00DA4833" w:rsidRDefault="00DA4833" w:rsidP="00DA4833">
            <w:pPr>
              <w:pStyle w:val="TAL"/>
              <w:rPr>
                <w:sz w:val="16"/>
              </w:rPr>
            </w:pPr>
            <w:r>
              <w:rPr>
                <w:sz w:val="16"/>
              </w:rPr>
              <w:t>Rel-18</w:t>
            </w:r>
          </w:p>
        </w:tc>
        <w:tc>
          <w:tcPr>
            <w:tcW w:w="661" w:type="dxa"/>
          </w:tcPr>
          <w:p w14:paraId="7371C7F6" w14:textId="30F8DCEF" w:rsidR="00DA4833" w:rsidRPr="00DA4833" w:rsidRDefault="00DA4833" w:rsidP="00DA4833">
            <w:pPr>
              <w:pStyle w:val="TAL"/>
              <w:rPr>
                <w:sz w:val="16"/>
              </w:rPr>
            </w:pPr>
            <w:r>
              <w:rPr>
                <w:sz w:val="16"/>
              </w:rPr>
              <w:t>18.2.0</w:t>
            </w:r>
          </w:p>
        </w:tc>
        <w:tc>
          <w:tcPr>
            <w:tcW w:w="2607" w:type="dxa"/>
          </w:tcPr>
          <w:p w14:paraId="6F111875" w14:textId="56408DF8" w:rsidR="00DA4833" w:rsidRPr="00DA4833" w:rsidRDefault="00DA4833" w:rsidP="00DA4833">
            <w:pPr>
              <w:pStyle w:val="TAL"/>
              <w:rPr>
                <w:sz w:val="16"/>
              </w:rPr>
            </w:pPr>
            <w:r>
              <w:rPr>
                <w:sz w:val="16"/>
              </w:rPr>
              <w:t>Correction to SL positioning server UE selection description</w:t>
            </w:r>
          </w:p>
        </w:tc>
      </w:tr>
      <w:tr w:rsidR="00DA4833" w14:paraId="571818AE" w14:textId="77777777" w:rsidTr="00DA4833">
        <w:tc>
          <w:tcPr>
            <w:tcW w:w="1133" w:type="dxa"/>
          </w:tcPr>
          <w:p w14:paraId="72A46282" w14:textId="5277B36F" w:rsidR="00DA4833" w:rsidRPr="00DA4833" w:rsidRDefault="00DA4833" w:rsidP="00DA4833">
            <w:pPr>
              <w:pStyle w:val="TAL"/>
              <w:rPr>
                <w:sz w:val="16"/>
              </w:rPr>
            </w:pPr>
            <w:r>
              <w:rPr>
                <w:sz w:val="16"/>
              </w:rPr>
              <w:t>C1-245932</w:t>
            </w:r>
          </w:p>
        </w:tc>
        <w:tc>
          <w:tcPr>
            <w:tcW w:w="1020" w:type="dxa"/>
          </w:tcPr>
          <w:p w14:paraId="276413A2" w14:textId="552B9C90" w:rsidR="00DA4833" w:rsidRPr="00DA4833" w:rsidRDefault="00DA4833" w:rsidP="00DA4833">
            <w:pPr>
              <w:pStyle w:val="TAL"/>
              <w:rPr>
                <w:sz w:val="16"/>
              </w:rPr>
            </w:pPr>
            <w:r>
              <w:rPr>
                <w:sz w:val="16"/>
              </w:rPr>
              <w:t>agreed</w:t>
            </w:r>
          </w:p>
        </w:tc>
        <w:tc>
          <w:tcPr>
            <w:tcW w:w="1020" w:type="dxa"/>
          </w:tcPr>
          <w:p w14:paraId="4551F1D0" w14:textId="05222818" w:rsidR="00DA4833" w:rsidRPr="00DA4833" w:rsidRDefault="00DA4833" w:rsidP="00DA4833">
            <w:pPr>
              <w:pStyle w:val="TAL"/>
              <w:rPr>
                <w:sz w:val="16"/>
              </w:rPr>
            </w:pPr>
            <w:r>
              <w:rPr>
                <w:sz w:val="16"/>
              </w:rPr>
              <w:t>reissued</w:t>
            </w:r>
          </w:p>
        </w:tc>
        <w:tc>
          <w:tcPr>
            <w:tcW w:w="1133" w:type="dxa"/>
          </w:tcPr>
          <w:p w14:paraId="73B688BC" w14:textId="0A68C3CA" w:rsidR="00DA4833" w:rsidRPr="00DA4833" w:rsidRDefault="00DA4833" w:rsidP="00DA4833">
            <w:pPr>
              <w:pStyle w:val="TAL"/>
              <w:rPr>
                <w:sz w:val="16"/>
              </w:rPr>
            </w:pPr>
            <w:r>
              <w:rPr>
                <w:sz w:val="16"/>
              </w:rPr>
              <w:t>24.514</w:t>
            </w:r>
          </w:p>
        </w:tc>
        <w:tc>
          <w:tcPr>
            <w:tcW w:w="572" w:type="dxa"/>
          </w:tcPr>
          <w:p w14:paraId="3CA87BC6" w14:textId="702BD028" w:rsidR="00DA4833" w:rsidRPr="00DA4833" w:rsidRDefault="00DA4833" w:rsidP="00DA4833">
            <w:pPr>
              <w:pStyle w:val="TAL"/>
              <w:rPr>
                <w:sz w:val="16"/>
              </w:rPr>
            </w:pPr>
            <w:r>
              <w:rPr>
                <w:sz w:val="16"/>
              </w:rPr>
              <w:t>0052</w:t>
            </w:r>
          </w:p>
        </w:tc>
        <w:tc>
          <w:tcPr>
            <w:tcW w:w="567" w:type="dxa"/>
          </w:tcPr>
          <w:p w14:paraId="26A12EED" w14:textId="5BDD7C13" w:rsidR="00DA4833" w:rsidRPr="00DA4833" w:rsidRDefault="00DA4833" w:rsidP="00DA4833">
            <w:pPr>
              <w:pStyle w:val="TAL"/>
              <w:rPr>
                <w:sz w:val="16"/>
              </w:rPr>
            </w:pPr>
            <w:r>
              <w:rPr>
                <w:sz w:val="16"/>
              </w:rPr>
              <w:t>2</w:t>
            </w:r>
          </w:p>
        </w:tc>
        <w:tc>
          <w:tcPr>
            <w:tcW w:w="567" w:type="dxa"/>
          </w:tcPr>
          <w:p w14:paraId="10920554" w14:textId="5AEDD452" w:rsidR="00DA4833" w:rsidRPr="00DA4833" w:rsidRDefault="00DA4833" w:rsidP="00DA4833">
            <w:pPr>
              <w:pStyle w:val="TAL"/>
              <w:rPr>
                <w:sz w:val="16"/>
              </w:rPr>
            </w:pPr>
            <w:r>
              <w:rPr>
                <w:sz w:val="16"/>
              </w:rPr>
              <w:t>A</w:t>
            </w:r>
          </w:p>
        </w:tc>
        <w:tc>
          <w:tcPr>
            <w:tcW w:w="510" w:type="dxa"/>
          </w:tcPr>
          <w:p w14:paraId="4CE32914" w14:textId="70F72B72" w:rsidR="00DA4833" w:rsidRPr="00DA4833" w:rsidRDefault="00DA4833" w:rsidP="00DA4833">
            <w:pPr>
              <w:pStyle w:val="TAL"/>
              <w:rPr>
                <w:sz w:val="16"/>
              </w:rPr>
            </w:pPr>
            <w:r>
              <w:rPr>
                <w:sz w:val="16"/>
              </w:rPr>
              <w:t>Rel-19</w:t>
            </w:r>
          </w:p>
        </w:tc>
        <w:tc>
          <w:tcPr>
            <w:tcW w:w="661" w:type="dxa"/>
          </w:tcPr>
          <w:p w14:paraId="41ABBBA2" w14:textId="554AB690" w:rsidR="00DA4833" w:rsidRPr="00DA4833" w:rsidRDefault="00DA4833" w:rsidP="00DA4833">
            <w:pPr>
              <w:pStyle w:val="TAL"/>
              <w:rPr>
                <w:sz w:val="16"/>
              </w:rPr>
            </w:pPr>
            <w:r>
              <w:rPr>
                <w:sz w:val="16"/>
              </w:rPr>
              <w:t>19.0.0</w:t>
            </w:r>
          </w:p>
        </w:tc>
        <w:tc>
          <w:tcPr>
            <w:tcW w:w="2607" w:type="dxa"/>
          </w:tcPr>
          <w:p w14:paraId="744A07BF" w14:textId="2E4A9FC9" w:rsidR="00DA4833" w:rsidRPr="00DA4833" w:rsidRDefault="00DA4833" w:rsidP="00DA4833">
            <w:pPr>
              <w:pStyle w:val="TAL"/>
              <w:rPr>
                <w:sz w:val="16"/>
              </w:rPr>
            </w:pPr>
            <w:r>
              <w:rPr>
                <w:sz w:val="16"/>
              </w:rPr>
              <w:t>Correction to SL positioning server UE selection description</w:t>
            </w:r>
          </w:p>
        </w:tc>
      </w:tr>
      <w:tr w:rsidR="00DA4833" w14:paraId="2477A1DD" w14:textId="77777777" w:rsidTr="00DA4833">
        <w:tc>
          <w:tcPr>
            <w:tcW w:w="1133" w:type="dxa"/>
          </w:tcPr>
          <w:p w14:paraId="78896BD0" w14:textId="1C896F35" w:rsidR="00DA4833" w:rsidRPr="00DA4833" w:rsidRDefault="00DA4833" w:rsidP="00DA4833">
            <w:pPr>
              <w:pStyle w:val="TAL"/>
              <w:rPr>
                <w:sz w:val="16"/>
              </w:rPr>
            </w:pPr>
            <w:r>
              <w:rPr>
                <w:sz w:val="16"/>
              </w:rPr>
              <w:t>C1-245954</w:t>
            </w:r>
          </w:p>
        </w:tc>
        <w:tc>
          <w:tcPr>
            <w:tcW w:w="1020" w:type="dxa"/>
          </w:tcPr>
          <w:p w14:paraId="4AFA0692" w14:textId="5F7C0883" w:rsidR="00DA4833" w:rsidRPr="00DA4833" w:rsidRDefault="00DA4833" w:rsidP="00DA4833">
            <w:pPr>
              <w:pStyle w:val="TAL"/>
              <w:rPr>
                <w:sz w:val="16"/>
              </w:rPr>
            </w:pPr>
            <w:r>
              <w:rPr>
                <w:sz w:val="16"/>
              </w:rPr>
              <w:t>agreed</w:t>
            </w:r>
          </w:p>
        </w:tc>
        <w:tc>
          <w:tcPr>
            <w:tcW w:w="1020" w:type="dxa"/>
          </w:tcPr>
          <w:p w14:paraId="74DADA30" w14:textId="345F75A3" w:rsidR="00DA4833" w:rsidRPr="00DA4833" w:rsidRDefault="00DA4833" w:rsidP="00DA4833">
            <w:pPr>
              <w:pStyle w:val="TAL"/>
              <w:rPr>
                <w:sz w:val="16"/>
              </w:rPr>
            </w:pPr>
            <w:r>
              <w:rPr>
                <w:sz w:val="16"/>
              </w:rPr>
              <w:t>reissued</w:t>
            </w:r>
          </w:p>
        </w:tc>
        <w:tc>
          <w:tcPr>
            <w:tcW w:w="1133" w:type="dxa"/>
          </w:tcPr>
          <w:p w14:paraId="0AF16AC3" w14:textId="4D30C535" w:rsidR="00DA4833" w:rsidRPr="00DA4833" w:rsidRDefault="00DA4833" w:rsidP="00DA4833">
            <w:pPr>
              <w:pStyle w:val="TAL"/>
              <w:rPr>
                <w:sz w:val="16"/>
              </w:rPr>
            </w:pPr>
            <w:r>
              <w:rPr>
                <w:sz w:val="16"/>
              </w:rPr>
              <w:t>24.514</w:t>
            </w:r>
          </w:p>
        </w:tc>
        <w:tc>
          <w:tcPr>
            <w:tcW w:w="572" w:type="dxa"/>
          </w:tcPr>
          <w:p w14:paraId="6A99701D" w14:textId="630A57AC" w:rsidR="00DA4833" w:rsidRPr="00DA4833" w:rsidRDefault="00DA4833" w:rsidP="00DA4833">
            <w:pPr>
              <w:pStyle w:val="TAL"/>
              <w:rPr>
                <w:sz w:val="16"/>
              </w:rPr>
            </w:pPr>
            <w:r>
              <w:rPr>
                <w:sz w:val="16"/>
              </w:rPr>
              <w:t>0050</w:t>
            </w:r>
          </w:p>
        </w:tc>
        <w:tc>
          <w:tcPr>
            <w:tcW w:w="567" w:type="dxa"/>
          </w:tcPr>
          <w:p w14:paraId="1B6EE7FF" w14:textId="1ED23E06" w:rsidR="00DA4833" w:rsidRPr="00DA4833" w:rsidRDefault="00DA4833" w:rsidP="00DA4833">
            <w:pPr>
              <w:pStyle w:val="TAL"/>
              <w:rPr>
                <w:sz w:val="16"/>
              </w:rPr>
            </w:pPr>
            <w:r>
              <w:rPr>
                <w:sz w:val="16"/>
              </w:rPr>
              <w:t>2</w:t>
            </w:r>
          </w:p>
        </w:tc>
        <w:tc>
          <w:tcPr>
            <w:tcW w:w="567" w:type="dxa"/>
          </w:tcPr>
          <w:p w14:paraId="08C6E4DA" w14:textId="02A22C2C" w:rsidR="00DA4833" w:rsidRPr="00DA4833" w:rsidRDefault="00DA4833" w:rsidP="00DA4833">
            <w:pPr>
              <w:pStyle w:val="TAL"/>
              <w:rPr>
                <w:sz w:val="16"/>
              </w:rPr>
            </w:pPr>
            <w:r>
              <w:rPr>
                <w:sz w:val="16"/>
              </w:rPr>
              <w:t>F</w:t>
            </w:r>
          </w:p>
        </w:tc>
        <w:tc>
          <w:tcPr>
            <w:tcW w:w="510" w:type="dxa"/>
          </w:tcPr>
          <w:p w14:paraId="5146300C" w14:textId="22854C1C" w:rsidR="00DA4833" w:rsidRPr="00DA4833" w:rsidRDefault="00DA4833" w:rsidP="00DA4833">
            <w:pPr>
              <w:pStyle w:val="TAL"/>
              <w:rPr>
                <w:sz w:val="16"/>
              </w:rPr>
            </w:pPr>
            <w:r>
              <w:rPr>
                <w:sz w:val="16"/>
              </w:rPr>
              <w:t>Rel-19</w:t>
            </w:r>
          </w:p>
        </w:tc>
        <w:tc>
          <w:tcPr>
            <w:tcW w:w="661" w:type="dxa"/>
          </w:tcPr>
          <w:p w14:paraId="0CAE26B0" w14:textId="6EC58385" w:rsidR="00DA4833" w:rsidRPr="00DA4833" w:rsidRDefault="00DA4833" w:rsidP="00DA4833">
            <w:pPr>
              <w:pStyle w:val="TAL"/>
              <w:rPr>
                <w:sz w:val="16"/>
              </w:rPr>
            </w:pPr>
            <w:r>
              <w:rPr>
                <w:sz w:val="16"/>
              </w:rPr>
              <w:t>19.0.0</w:t>
            </w:r>
          </w:p>
        </w:tc>
        <w:tc>
          <w:tcPr>
            <w:tcW w:w="2607" w:type="dxa"/>
          </w:tcPr>
          <w:p w14:paraId="100ED7C0" w14:textId="2A5382BF" w:rsidR="00DA4833" w:rsidRPr="00DA4833" w:rsidRDefault="00DA4833" w:rsidP="00DA4833">
            <w:pPr>
              <w:pStyle w:val="TAL"/>
              <w:rPr>
                <w:sz w:val="16"/>
              </w:rPr>
            </w:pPr>
            <w:r>
              <w:rPr>
                <w:sz w:val="16"/>
              </w:rPr>
              <w:t>Update on SL-MT-LR for periodic, triggered Location Events</w:t>
            </w:r>
          </w:p>
        </w:tc>
      </w:tr>
      <w:tr w:rsidR="00DA4833" w14:paraId="2F6EF68E" w14:textId="77777777" w:rsidTr="00DA4833">
        <w:tc>
          <w:tcPr>
            <w:tcW w:w="1133" w:type="dxa"/>
          </w:tcPr>
          <w:p w14:paraId="6F7BA6A2" w14:textId="4EF58066" w:rsidR="00DA4833" w:rsidRPr="00DA4833" w:rsidRDefault="00DA4833" w:rsidP="00DA4833">
            <w:pPr>
              <w:pStyle w:val="TAL"/>
              <w:rPr>
                <w:sz w:val="16"/>
              </w:rPr>
            </w:pPr>
            <w:r>
              <w:rPr>
                <w:sz w:val="16"/>
              </w:rPr>
              <w:t>C1-245955</w:t>
            </w:r>
          </w:p>
        </w:tc>
        <w:tc>
          <w:tcPr>
            <w:tcW w:w="1020" w:type="dxa"/>
          </w:tcPr>
          <w:p w14:paraId="75B47A74" w14:textId="3B4BA897" w:rsidR="00DA4833" w:rsidRPr="00DA4833" w:rsidRDefault="00DA4833" w:rsidP="00DA4833">
            <w:pPr>
              <w:pStyle w:val="TAL"/>
              <w:rPr>
                <w:sz w:val="16"/>
              </w:rPr>
            </w:pPr>
            <w:r>
              <w:rPr>
                <w:sz w:val="16"/>
              </w:rPr>
              <w:t>agreed</w:t>
            </w:r>
          </w:p>
        </w:tc>
        <w:tc>
          <w:tcPr>
            <w:tcW w:w="1020" w:type="dxa"/>
          </w:tcPr>
          <w:p w14:paraId="27CA99AC" w14:textId="608F7308" w:rsidR="00DA4833" w:rsidRPr="00DA4833" w:rsidRDefault="00DA4833" w:rsidP="00DA4833">
            <w:pPr>
              <w:pStyle w:val="TAL"/>
              <w:rPr>
                <w:sz w:val="16"/>
              </w:rPr>
            </w:pPr>
            <w:r>
              <w:rPr>
                <w:sz w:val="16"/>
              </w:rPr>
              <w:t>reissued</w:t>
            </w:r>
          </w:p>
        </w:tc>
        <w:tc>
          <w:tcPr>
            <w:tcW w:w="1133" w:type="dxa"/>
          </w:tcPr>
          <w:p w14:paraId="227613C2" w14:textId="7A3CF35D" w:rsidR="00DA4833" w:rsidRPr="00DA4833" w:rsidRDefault="00DA4833" w:rsidP="00DA4833">
            <w:pPr>
              <w:pStyle w:val="TAL"/>
              <w:rPr>
                <w:sz w:val="16"/>
              </w:rPr>
            </w:pPr>
            <w:r>
              <w:rPr>
                <w:sz w:val="16"/>
              </w:rPr>
              <w:t>24.514</w:t>
            </w:r>
          </w:p>
        </w:tc>
        <w:tc>
          <w:tcPr>
            <w:tcW w:w="572" w:type="dxa"/>
          </w:tcPr>
          <w:p w14:paraId="26E0BCC4" w14:textId="0F51217D" w:rsidR="00DA4833" w:rsidRPr="00DA4833" w:rsidRDefault="00DA4833" w:rsidP="00DA4833">
            <w:pPr>
              <w:pStyle w:val="TAL"/>
              <w:rPr>
                <w:sz w:val="16"/>
              </w:rPr>
            </w:pPr>
            <w:r>
              <w:rPr>
                <w:sz w:val="16"/>
              </w:rPr>
              <w:t>0055</w:t>
            </w:r>
          </w:p>
        </w:tc>
        <w:tc>
          <w:tcPr>
            <w:tcW w:w="567" w:type="dxa"/>
          </w:tcPr>
          <w:p w14:paraId="16B66307" w14:textId="367E5EB3" w:rsidR="00DA4833" w:rsidRPr="00DA4833" w:rsidRDefault="00DA4833" w:rsidP="00DA4833">
            <w:pPr>
              <w:pStyle w:val="TAL"/>
              <w:rPr>
                <w:sz w:val="16"/>
              </w:rPr>
            </w:pPr>
            <w:r>
              <w:rPr>
                <w:sz w:val="16"/>
              </w:rPr>
              <w:t>2</w:t>
            </w:r>
          </w:p>
        </w:tc>
        <w:tc>
          <w:tcPr>
            <w:tcW w:w="567" w:type="dxa"/>
          </w:tcPr>
          <w:p w14:paraId="6E01C361" w14:textId="2903CBE6" w:rsidR="00DA4833" w:rsidRPr="00DA4833" w:rsidRDefault="00DA4833" w:rsidP="00DA4833">
            <w:pPr>
              <w:pStyle w:val="TAL"/>
              <w:rPr>
                <w:sz w:val="16"/>
              </w:rPr>
            </w:pPr>
            <w:r>
              <w:rPr>
                <w:sz w:val="16"/>
              </w:rPr>
              <w:t>F</w:t>
            </w:r>
          </w:p>
        </w:tc>
        <w:tc>
          <w:tcPr>
            <w:tcW w:w="510" w:type="dxa"/>
          </w:tcPr>
          <w:p w14:paraId="54B15726" w14:textId="11B20C5A" w:rsidR="00DA4833" w:rsidRPr="00DA4833" w:rsidRDefault="00DA4833" w:rsidP="00DA4833">
            <w:pPr>
              <w:pStyle w:val="TAL"/>
              <w:rPr>
                <w:sz w:val="16"/>
              </w:rPr>
            </w:pPr>
            <w:r>
              <w:rPr>
                <w:sz w:val="16"/>
              </w:rPr>
              <w:t>Rel-18</w:t>
            </w:r>
          </w:p>
        </w:tc>
        <w:tc>
          <w:tcPr>
            <w:tcW w:w="661" w:type="dxa"/>
          </w:tcPr>
          <w:p w14:paraId="326930D6" w14:textId="76908B58" w:rsidR="00DA4833" w:rsidRPr="00DA4833" w:rsidRDefault="00DA4833" w:rsidP="00DA4833">
            <w:pPr>
              <w:pStyle w:val="TAL"/>
              <w:rPr>
                <w:sz w:val="16"/>
              </w:rPr>
            </w:pPr>
            <w:r>
              <w:rPr>
                <w:sz w:val="16"/>
              </w:rPr>
              <w:t>18.2.0</w:t>
            </w:r>
          </w:p>
        </w:tc>
        <w:tc>
          <w:tcPr>
            <w:tcW w:w="2607" w:type="dxa"/>
          </w:tcPr>
          <w:p w14:paraId="08834807" w14:textId="223EA715" w:rsidR="00DA4833" w:rsidRPr="00DA4833" w:rsidRDefault="00DA4833" w:rsidP="00DA4833">
            <w:pPr>
              <w:pStyle w:val="TAL"/>
              <w:rPr>
                <w:sz w:val="16"/>
              </w:rPr>
            </w:pPr>
            <w:r>
              <w:rPr>
                <w:sz w:val="16"/>
              </w:rPr>
              <w:t>Update on UE privacy verification</w:t>
            </w:r>
          </w:p>
        </w:tc>
      </w:tr>
      <w:tr w:rsidR="00DA4833" w14:paraId="0E06EB3C" w14:textId="77777777" w:rsidTr="00DA4833">
        <w:tc>
          <w:tcPr>
            <w:tcW w:w="1133" w:type="dxa"/>
          </w:tcPr>
          <w:p w14:paraId="7CE9B373" w14:textId="3A7B2866" w:rsidR="00DA4833" w:rsidRPr="00DA4833" w:rsidRDefault="00DA4833" w:rsidP="00DA4833">
            <w:pPr>
              <w:pStyle w:val="TAL"/>
              <w:rPr>
                <w:sz w:val="16"/>
              </w:rPr>
            </w:pPr>
            <w:r>
              <w:rPr>
                <w:sz w:val="16"/>
              </w:rPr>
              <w:t>C1-245956</w:t>
            </w:r>
          </w:p>
        </w:tc>
        <w:tc>
          <w:tcPr>
            <w:tcW w:w="1020" w:type="dxa"/>
          </w:tcPr>
          <w:p w14:paraId="2C963040" w14:textId="21C9B576" w:rsidR="00DA4833" w:rsidRPr="00DA4833" w:rsidRDefault="00DA4833" w:rsidP="00DA4833">
            <w:pPr>
              <w:pStyle w:val="TAL"/>
              <w:rPr>
                <w:sz w:val="16"/>
              </w:rPr>
            </w:pPr>
            <w:r>
              <w:rPr>
                <w:sz w:val="16"/>
              </w:rPr>
              <w:t>agreed</w:t>
            </w:r>
          </w:p>
        </w:tc>
        <w:tc>
          <w:tcPr>
            <w:tcW w:w="1020" w:type="dxa"/>
          </w:tcPr>
          <w:p w14:paraId="18C5C944" w14:textId="524332A1" w:rsidR="00DA4833" w:rsidRPr="00DA4833" w:rsidRDefault="00DA4833" w:rsidP="00DA4833">
            <w:pPr>
              <w:pStyle w:val="TAL"/>
              <w:rPr>
                <w:sz w:val="16"/>
              </w:rPr>
            </w:pPr>
            <w:r>
              <w:rPr>
                <w:sz w:val="16"/>
              </w:rPr>
              <w:t>reissued</w:t>
            </w:r>
          </w:p>
        </w:tc>
        <w:tc>
          <w:tcPr>
            <w:tcW w:w="1133" w:type="dxa"/>
          </w:tcPr>
          <w:p w14:paraId="76C6EA26" w14:textId="76FA1E41" w:rsidR="00DA4833" w:rsidRPr="00DA4833" w:rsidRDefault="00DA4833" w:rsidP="00DA4833">
            <w:pPr>
              <w:pStyle w:val="TAL"/>
              <w:rPr>
                <w:sz w:val="16"/>
              </w:rPr>
            </w:pPr>
            <w:r>
              <w:rPr>
                <w:sz w:val="16"/>
              </w:rPr>
              <w:t>24.514</w:t>
            </w:r>
          </w:p>
        </w:tc>
        <w:tc>
          <w:tcPr>
            <w:tcW w:w="572" w:type="dxa"/>
          </w:tcPr>
          <w:p w14:paraId="4811B9B4" w14:textId="7467A6A9" w:rsidR="00DA4833" w:rsidRPr="00DA4833" w:rsidRDefault="00DA4833" w:rsidP="00DA4833">
            <w:pPr>
              <w:pStyle w:val="TAL"/>
              <w:rPr>
                <w:sz w:val="16"/>
              </w:rPr>
            </w:pPr>
            <w:r>
              <w:rPr>
                <w:sz w:val="16"/>
              </w:rPr>
              <w:t>0056</w:t>
            </w:r>
          </w:p>
        </w:tc>
        <w:tc>
          <w:tcPr>
            <w:tcW w:w="567" w:type="dxa"/>
          </w:tcPr>
          <w:p w14:paraId="6B0DF8A4" w14:textId="477195C2" w:rsidR="00DA4833" w:rsidRPr="00DA4833" w:rsidRDefault="00DA4833" w:rsidP="00DA4833">
            <w:pPr>
              <w:pStyle w:val="TAL"/>
              <w:rPr>
                <w:sz w:val="16"/>
              </w:rPr>
            </w:pPr>
            <w:r>
              <w:rPr>
                <w:sz w:val="16"/>
              </w:rPr>
              <w:t>2</w:t>
            </w:r>
          </w:p>
        </w:tc>
        <w:tc>
          <w:tcPr>
            <w:tcW w:w="567" w:type="dxa"/>
          </w:tcPr>
          <w:p w14:paraId="1208AC02" w14:textId="6B8B10C3" w:rsidR="00DA4833" w:rsidRPr="00DA4833" w:rsidRDefault="00DA4833" w:rsidP="00DA4833">
            <w:pPr>
              <w:pStyle w:val="TAL"/>
              <w:rPr>
                <w:sz w:val="16"/>
              </w:rPr>
            </w:pPr>
            <w:r>
              <w:rPr>
                <w:sz w:val="16"/>
              </w:rPr>
              <w:t>A</w:t>
            </w:r>
          </w:p>
        </w:tc>
        <w:tc>
          <w:tcPr>
            <w:tcW w:w="510" w:type="dxa"/>
          </w:tcPr>
          <w:p w14:paraId="71BB8916" w14:textId="510EE826" w:rsidR="00DA4833" w:rsidRPr="00DA4833" w:rsidRDefault="00DA4833" w:rsidP="00DA4833">
            <w:pPr>
              <w:pStyle w:val="TAL"/>
              <w:rPr>
                <w:sz w:val="16"/>
              </w:rPr>
            </w:pPr>
            <w:r>
              <w:rPr>
                <w:sz w:val="16"/>
              </w:rPr>
              <w:t>Rel-19</w:t>
            </w:r>
          </w:p>
        </w:tc>
        <w:tc>
          <w:tcPr>
            <w:tcW w:w="661" w:type="dxa"/>
          </w:tcPr>
          <w:p w14:paraId="42871252" w14:textId="43ECD571" w:rsidR="00DA4833" w:rsidRPr="00DA4833" w:rsidRDefault="00DA4833" w:rsidP="00DA4833">
            <w:pPr>
              <w:pStyle w:val="TAL"/>
              <w:rPr>
                <w:sz w:val="16"/>
              </w:rPr>
            </w:pPr>
            <w:r>
              <w:rPr>
                <w:sz w:val="16"/>
              </w:rPr>
              <w:t>19.0.0</w:t>
            </w:r>
          </w:p>
        </w:tc>
        <w:tc>
          <w:tcPr>
            <w:tcW w:w="2607" w:type="dxa"/>
          </w:tcPr>
          <w:p w14:paraId="52D69B0C" w14:textId="6FC52F82" w:rsidR="00DA4833" w:rsidRPr="00DA4833" w:rsidRDefault="00DA4833" w:rsidP="00DA4833">
            <w:pPr>
              <w:pStyle w:val="TAL"/>
              <w:rPr>
                <w:sz w:val="16"/>
              </w:rPr>
            </w:pPr>
            <w:r>
              <w:rPr>
                <w:sz w:val="16"/>
              </w:rPr>
              <w:t>Update on UE privacy verification</w:t>
            </w:r>
          </w:p>
        </w:tc>
      </w:tr>
      <w:tr w:rsidR="00DA4833" w14:paraId="3B406FA8" w14:textId="77777777" w:rsidTr="00DA4833">
        <w:tc>
          <w:tcPr>
            <w:tcW w:w="1133" w:type="dxa"/>
          </w:tcPr>
          <w:p w14:paraId="6021D25F" w14:textId="320843B1" w:rsidR="00DA4833" w:rsidRPr="00DA4833" w:rsidRDefault="00DA4833" w:rsidP="00DA4833">
            <w:pPr>
              <w:pStyle w:val="TAL"/>
              <w:rPr>
                <w:sz w:val="16"/>
              </w:rPr>
            </w:pPr>
            <w:r>
              <w:rPr>
                <w:sz w:val="16"/>
              </w:rPr>
              <w:t>C1-245994</w:t>
            </w:r>
          </w:p>
        </w:tc>
        <w:tc>
          <w:tcPr>
            <w:tcW w:w="1020" w:type="dxa"/>
          </w:tcPr>
          <w:p w14:paraId="0C906AEB" w14:textId="0219B7F8" w:rsidR="00DA4833" w:rsidRPr="00DA4833" w:rsidRDefault="00DA4833" w:rsidP="00DA4833">
            <w:pPr>
              <w:pStyle w:val="TAL"/>
              <w:rPr>
                <w:sz w:val="16"/>
              </w:rPr>
            </w:pPr>
            <w:r>
              <w:rPr>
                <w:sz w:val="16"/>
              </w:rPr>
              <w:t>agreed</w:t>
            </w:r>
          </w:p>
        </w:tc>
        <w:tc>
          <w:tcPr>
            <w:tcW w:w="1020" w:type="dxa"/>
          </w:tcPr>
          <w:p w14:paraId="1B627C22" w14:textId="2FB35054" w:rsidR="00DA4833" w:rsidRPr="00DA4833" w:rsidRDefault="00DA4833" w:rsidP="00DA4833">
            <w:pPr>
              <w:pStyle w:val="TAL"/>
              <w:rPr>
                <w:sz w:val="16"/>
              </w:rPr>
            </w:pPr>
            <w:r>
              <w:rPr>
                <w:sz w:val="16"/>
              </w:rPr>
              <w:t>reissued</w:t>
            </w:r>
          </w:p>
        </w:tc>
        <w:tc>
          <w:tcPr>
            <w:tcW w:w="1133" w:type="dxa"/>
          </w:tcPr>
          <w:p w14:paraId="2C40F81F" w14:textId="0D1D78F1" w:rsidR="00DA4833" w:rsidRPr="00DA4833" w:rsidRDefault="00DA4833" w:rsidP="00DA4833">
            <w:pPr>
              <w:pStyle w:val="TAL"/>
              <w:rPr>
                <w:sz w:val="16"/>
              </w:rPr>
            </w:pPr>
            <w:r>
              <w:rPr>
                <w:sz w:val="16"/>
              </w:rPr>
              <w:t>24.501</w:t>
            </w:r>
          </w:p>
        </w:tc>
        <w:tc>
          <w:tcPr>
            <w:tcW w:w="572" w:type="dxa"/>
          </w:tcPr>
          <w:p w14:paraId="537B99F2" w14:textId="3EB57889" w:rsidR="00DA4833" w:rsidRPr="00DA4833" w:rsidRDefault="00DA4833" w:rsidP="00DA4833">
            <w:pPr>
              <w:pStyle w:val="TAL"/>
              <w:rPr>
                <w:sz w:val="16"/>
              </w:rPr>
            </w:pPr>
            <w:r>
              <w:rPr>
                <w:sz w:val="16"/>
              </w:rPr>
              <w:t>6489</w:t>
            </w:r>
          </w:p>
        </w:tc>
        <w:tc>
          <w:tcPr>
            <w:tcW w:w="567" w:type="dxa"/>
          </w:tcPr>
          <w:p w14:paraId="47CDCD34" w14:textId="52DE0872" w:rsidR="00DA4833" w:rsidRPr="00DA4833" w:rsidRDefault="00DA4833" w:rsidP="00DA4833">
            <w:pPr>
              <w:pStyle w:val="TAL"/>
              <w:rPr>
                <w:sz w:val="16"/>
              </w:rPr>
            </w:pPr>
            <w:r>
              <w:rPr>
                <w:sz w:val="16"/>
              </w:rPr>
              <w:t>2</w:t>
            </w:r>
          </w:p>
        </w:tc>
        <w:tc>
          <w:tcPr>
            <w:tcW w:w="567" w:type="dxa"/>
          </w:tcPr>
          <w:p w14:paraId="3D461A22" w14:textId="2AF6CDBD" w:rsidR="00DA4833" w:rsidRPr="00DA4833" w:rsidRDefault="00DA4833" w:rsidP="00DA4833">
            <w:pPr>
              <w:pStyle w:val="TAL"/>
              <w:rPr>
                <w:sz w:val="16"/>
              </w:rPr>
            </w:pPr>
            <w:r>
              <w:rPr>
                <w:sz w:val="16"/>
              </w:rPr>
              <w:t>F</w:t>
            </w:r>
          </w:p>
        </w:tc>
        <w:tc>
          <w:tcPr>
            <w:tcW w:w="510" w:type="dxa"/>
          </w:tcPr>
          <w:p w14:paraId="456566D0" w14:textId="593F9AB5" w:rsidR="00DA4833" w:rsidRPr="00DA4833" w:rsidRDefault="00DA4833" w:rsidP="00DA4833">
            <w:pPr>
              <w:pStyle w:val="TAL"/>
              <w:rPr>
                <w:sz w:val="16"/>
              </w:rPr>
            </w:pPr>
            <w:r>
              <w:rPr>
                <w:sz w:val="16"/>
              </w:rPr>
              <w:t>Rel-19</w:t>
            </w:r>
          </w:p>
        </w:tc>
        <w:tc>
          <w:tcPr>
            <w:tcW w:w="661" w:type="dxa"/>
          </w:tcPr>
          <w:p w14:paraId="5E2618F2" w14:textId="781F03CB" w:rsidR="00DA4833" w:rsidRPr="00DA4833" w:rsidRDefault="00DA4833" w:rsidP="00DA4833">
            <w:pPr>
              <w:pStyle w:val="TAL"/>
              <w:rPr>
                <w:sz w:val="16"/>
              </w:rPr>
            </w:pPr>
            <w:r>
              <w:rPr>
                <w:sz w:val="16"/>
              </w:rPr>
              <w:t>19.0.0</w:t>
            </w:r>
          </w:p>
        </w:tc>
        <w:tc>
          <w:tcPr>
            <w:tcW w:w="2607" w:type="dxa"/>
          </w:tcPr>
          <w:p w14:paraId="7697DE84" w14:textId="58E16E1E" w:rsidR="00DA4833" w:rsidRPr="00DA4833" w:rsidRDefault="00DA4833" w:rsidP="00DA4833">
            <w:pPr>
              <w:pStyle w:val="TAL"/>
              <w:rPr>
                <w:sz w:val="16"/>
              </w:rPr>
            </w:pPr>
            <w:r>
              <w:rPr>
                <w:sz w:val="16"/>
              </w:rPr>
              <w:t>Update on UE capability indication for rangingsl</w:t>
            </w:r>
          </w:p>
        </w:tc>
      </w:tr>
      <w:tr w:rsidR="00DA4833" w14:paraId="161E6F7B" w14:textId="77777777" w:rsidTr="00DA4833">
        <w:tc>
          <w:tcPr>
            <w:tcW w:w="1133" w:type="dxa"/>
          </w:tcPr>
          <w:p w14:paraId="2052A497" w14:textId="28A78007" w:rsidR="00DA4833" w:rsidRPr="00DA4833" w:rsidRDefault="00DA4833" w:rsidP="00DA4833">
            <w:pPr>
              <w:pStyle w:val="TAL"/>
              <w:rPr>
                <w:sz w:val="16"/>
              </w:rPr>
            </w:pPr>
            <w:r>
              <w:rPr>
                <w:sz w:val="16"/>
              </w:rPr>
              <w:t>C1-246000</w:t>
            </w:r>
          </w:p>
        </w:tc>
        <w:tc>
          <w:tcPr>
            <w:tcW w:w="1020" w:type="dxa"/>
          </w:tcPr>
          <w:p w14:paraId="1D80EB2E" w14:textId="3CE744D1" w:rsidR="00DA4833" w:rsidRPr="00DA4833" w:rsidRDefault="00DA4833" w:rsidP="00DA4833">
            <w:pPr>
              <w:pStyle w:val="TAL"/>
              <w:rPr>
                <w:sz w:val="16"/>
              </w:rPr>
            </w:pPr>
            <w:r>
              <w:rPr>
                <w:sz w:val="16"/>
              </w:rPr>
              <w:t>agreed</w:t>
            </w:r>
          </w:p>
        </w:tc>
        <w:tc>
          <w:tcPr>
            <w:tcW w:w="1020" w:type="dxa"/>
          </w:tcPr>
          <w:p w14:paraId="75CB11A2" w14:textId="0F47C937" w:rsidR="00DA4833" w:rsidRPr="00DA4833" w:rsidRDefault="00DA4833" w:rsidP="00DA4833">
            <w:pPr>
              <w:pStyle w:val="TAL"/>
              <w:rPr>
                <w:sz w:val="16"/>
              </w:rPr>
            </w:pPr>
            <w:r>
              <w:rPr>
                <w:sz w:val="16"/>
              </w:rPr>
              <w:t>reissued</w:t>
            </w:r>
          </w:p>
        </w:tc>
        <w:tc>
          <w:tcPr>
            <w:tcW w:w="1133" w:type="dxa"/>
          </w:tcPr>
          <w:p w14:paraId="0A707076" w14:textId="4FFEFACD" w:rsidR="00DA4833" w:rsidRPr="00DA4833" w:rsidRDefault="00DA4833" w:rsidP="00DA4833">
            <w:pPr>
              <w:pStyle w:val="TAL"/>
              <w:rPr>
                <w:sz w:val="16"/>
              </w:rPr>
            </w:pPr>
            <w:r>
              <w:rPr>
                <w:sz w:val="16"/>
              </w:rPr>
              <w:t>24.571</w:t>
            </w:r>
          </w:p>
        </w:tc>
        <w:tc>
          <w:tcPr>
            <w:tcW w:w="572" w:type="dxa"/>
          </w:tcPr>
          <w:p w14:paraId="1697150B" w14:textId="03E870AE" w:rsidR="00DA4833" w:rsidRPr="00DA4833" w:rsidRDefault="00DA4833" w:rsidP="00DA4833">
            <w:pPr>
              <w:pStyle w:val="TAL"/>
              <w:rPr>
                <w:sz w:val="16"/>
              </w:rPr>
            </w:pPr>
            <w:r>
              <w:rPr>
                <w:sz w:val="16"/>
              </w:rPr>
              <w:t>0090</w:t>
            </w:r>
          </w:p>
        </w:tc>
        <w:tc>
          <w:tcPr>
            <w:tcW w:w="567" w:type="dxa"/>
          </w:tcPr>
          <w:p w14:paraId="3D0F06FC" w14:textId="07376D66" w:rsidR="00DA4833" w:rsidRPr="00DA4833" w:rsidRDefault="00DA4833" w:rsidP="00DA4833">
            <w:pPr>
              <w:pStyle w:val="TAL"/>
              <w:rPr>
                <w:sz w:val="16"/>
              </w:rPr>
            </w:pPr>
            <w:r>
              <w:rPr>
                <w:sz w:val="16"/>
              </w:rPr>
              <w:t>2</w:t>
            </w:r>
          </w:p>
        </w:tc>
        <w:tc>
          <w:tcPr>
            <w:tcW w:w="567" w:type="dxa"/>
          </w:tcPr>
          <w:p w14:paraId="048BD009" w14:textId="746C9FA5" w:rsidR="00DA4833" w:rsidRPr="00DA4833" w:rsidRDefault="00DA4833" w:rsidP="00DA4833">
            <w:pPr>
              <w:pStyle w:val="TAL"/>
              <w:rPr>
                <w:sz w:val="16"/>
              </w:rPr>
            </w:pPr>
            <w:r>
              <w:rPr>
                <w:sz w:val="16"/>
              </w:rPr>
              <w:t>F</w:t>
            </w:r>
          </w:p>
        </w:tc>
        <w:tc>
          <w:tcPr>
            <w:tcW w:w="510" w:type="dxa"/>
          </w:tcPr>
          <w:p w14:paraId="02B89E9F" w14:textId="0635629F" w:rsidR="00DA4833" w:rsidRPr="00DA4833" w:rsidRDefault="00DA4833" w:rsidP="00DA4833">
            <w:pPr>
              <w:pStyle w:val="TAL"/>
              <w:rPr>
                <w:sz w:val="16"/>
              </w:rPr>
            </w:pPr>
            <w:r>
              <w:rPr>
                <w:sz w:val="16"/>
              </w:rPr>
              <w:t>Rel-19</w:t>
            </w:r>
          </w:p>
        </w:tc>
        <w:tc>
          <w:tcPr>
            <w:tcW w:w="661" w:type="dxa"/>
          </w:tcPr>
          <w:p w14:paraId="7FA9F9D2" w14:textId="491533F8" w:rsidR="00DA4833" w:rsidRPr="00DA4833" w:rsidRDefault="00DA4833" w:rsidP="00DA4833">
            <w:pPr>
              <w:pStyle w:val="TAL"/>
              <w:rPr>
                <w:sz w:val="16"/>
              </w:rPr>
            </w:pPr>
            <w:r>
              <w:rPr>
                <w:sz w:val="16"/>
              </w:rPr>
              <w:t>19.0.0</w:t>
            </w:r>
          </w:p>
        </w:tc>
        <w:tc>
          <w:tcPr>
            <w:tcW w:w="2607" w:type="dxa"/>
          </w:tcPr>
          <w:p w14:paraId="36E1F91C" w14:textId="4D779280" w:rsidR="00DA4833" w:rsidRPr="00DA4833" w:rsidRDefault="00DA4833" w:rsidP="00DA4833">
            <w:pPr>
              <w:pStyle w:val="TAL"/>
              <w:rPr>
                <w:sz w:val="16"/>
              </w:rPr>
            </w:pPr>
            <w:r>
              <w:rPr>
                <w:sz w:val="16"/>
              </w:rPr>
              <w:t>Update on SL-MT-LR for periodic, triggered Location Events</w:t>
            </w:r>
          </w:p>
        </w:tc>
      </w:tr>
      <w:tr w:rsidR="00DA4833" w14:paraId="7C063F3F" w14:textId="77777777" w:rsidTr="00DA4833">
        <w:tc>
          <w:tcPr>
            <w:tcW w:w="1133" w:type="dxa"/>
          </w:tcPr>
          <w:p w14:paraId="42726190" w14:textId="16B55B0F" w:rsidR="00DA4833" w:rsidRPr="00DA4833" w:rsidRDefault="00DA4833" w:rsidP="00DA4833">
            <w:pPr>
              <w:pStyle w:val="TAL"/>
              <w:rPr>
                <w:sz w:val="16"/>
              </w:rPr>
            </w:pPr>
            <w:r>
              <w:rPr>
                <w:sz w:val="16"/>
              </w:rPr>
              <w:t>C1-246331</w:t>
            </w:r>
          </w:p>
        </w:tc>
        <w:tc>
          <w:tcPr>
            <w:tcW w:w="1020" w:type="dxa"/>
          </w:tcPr>
          <w:p w14:paraId="3915AE73" w14:textId="46731C00" w:rsidR="00DA4833" w:rsidRPr="00DA4833" w:rsidRDefault="00DA4833" w:rsidP="00DA4833">
            <w:pPr>
              <w:pStyle w:val="TAL"/>
              <w:rPr>
                <w:sz w:val="16"/>
              </w:rPr>
            </w:pPr>
            <w:r>
              <w:rPr>
                <w:sz w:val="16"/>
              </w:rPr>
              <w:t>agreed</w:t>
            </w:r>
          </w:p>
        </w:tc>
        <w:tc>
          <w:tcPr>
            <w:tcW w:w="1020" w:type="dxa"/>
          </w:tcPr>
          <w:p w14:paraId="0FD24327" w14:textId="490605C4" w:rsidR="00DA4833" w:rsidRPr="00DA4833" w:rsidRDefault="00DA4833" w:rsidP="00DA4833">
            <w:pPr>
              <w:pStyle w:val="TAL"/>
              <w:rPr>
                <w:sz w:val="16"/>
              </w:rPr>
            </w:pPr>
            <w:r>
              <w:rPr>
                <w:sz w:val="16"/>
              </w:rPr>
              <w:t>reissued</w:t>
            </w:r>
          </w:p>
        </w:tc>
        <w:tc>
          <w:tcPr>
            <w:tcW w:w="1133" w:type="dxa"/>
          </w:tcPr>
          <w:p w14:paraId="1066ECB0" w14:textId="0717FAE9" w:rsidR="00DA4833" w:rsidRPr="00DA4833" w:rsidRDefault="00DA4833" w:rsidP="00DA4833">
            <w:pPr>
              <w:pStyle w:val="TAL"/>
              <w:rPr>
                <w:sz w:val="16"/>
              </w:rPr>
            </w:pPr>
            <w:r>
              <w:rPr>
                <w:sz w:val="16"/>
              </w:rPr>
              <w:t>24.571</w:t>
            </w:r>
          </w:p>
        </w:tc>
        <w:tc>
          <w:tcPr>
            <w:tcW w:w="572" w:type="dxa"/>
          </w:tcPr>
          <w:p w14:paraId="5792D448" w14:textId="3E0173CB" w:rsidR="00DA4833" w:rsidRPr="00DA4833" w:rsidRDefault="00DA4833" w:rsidP="00DA4833">
            <w:pPr>
              <w:pStyle w:val="TAL"/>
              <w:rPr>
                <w:sz w:val="16"/>
              </w:rPr>
            </w:pPr>
            <w:r>
              <w:rPr>
                <w:sz w:val="16"/>
              </w:rPr>
              <w:t>0093</w:t>
            </w:r>
          </w:p>
        </w:tc>
        <w:tc>
          <w:tcPr>
            <w:tcW w:w="567" w:type="dxa"/>
          </w:tcPr>
          <w:p w14:paraId="36E6BEC6" w14:textId="58C40098" w:rsidR="00DA4833" w:rsidRPr="00DA4833" w:rsidRDefault="00DA4833" w:rsidP="00DA4833">
            <w:pPr>
              <w:pStyle w:val="TAL"/>
              <w:rPr>
                <w:sz w:val="16"/>
              </w:rPr>
            </w:pPr>
            <w:r>
              <w:rPr>
                <w:sz w:val="16"/>
              </w:rPr>
              <w:t>1</w:t>
            </w:r>
          </w:p>
        </w:tc>
        <w:tc>
          <w:tcPr>
            <w:tcW w:w="567" w:type="dxa"/>
          </w:tcPr>
          <w:p w14:paraId="4D318BFE" w14:textId="7257BCDA" w:rsidR="00DA4833" w:rsidRPr="00DA4833" w:rsidRDefault="00DA4833" w:rsidP="00DA4833">
            <w:pPr>
              <w:pStyle w:val="TAL"/>
              <w:rPr>
                <w:sz w:val="16"/>
              </w:rPr>
            </w:pPr>
            <w:r>
              <w:rPr>
                <w:sz w:val="16"/>
              </w:rPr>
              <w:t>F</w:t>
            </w:r>
          </w:p>
        </w:tc>
        <w:tc>
          <w:tcPr>
            <w:tcW w:w="510" w:type="dxa"/>
          </w:tcPr>
          <w:p w14:paraId="00D475DB" w14:textId="2AF4FE25" w:rsidR="00DA4833" w:rsidRPr="00DA4833" w:rsidRDefault="00DA4833" w:rsidP="00DA4833">
            <w:pPr>
              <w:pStyle w:val="TAL"/>
              <w:rPr>
                <w:sz w:val="16"/>
              </w:rPr>
            </w:pPr>
            <w:r>
              <w:rPr>
                <w:sz w:val="16"/>
              </w:rPr>
              <w:t>Rel-19</w:t>
            </w:r>
          </w:p>
        </w:tc>
        <w:tc>
          <w:tcPr>
            <w:tcW w:w="661" w:type="dxa"/>
          </w:tcPr>
          <w:p w14:paraId="71B9F938" w14:textId="13C68A2A" w:rsidR="00DA4833" w:rsidRPr="00DA4833" w:rsidRDefault="00DA4833" w:rsidP="00DA4833">
            <w:pPr>
              <w:pStyle w:val="TAL"/>
              <w:rPr>
                <w:sz w:val="16"/>
              </w:rPr>
            </w:pPr>
            <w:r>
              <w:rPr>
                <w:sz w:val="16"/>
              </w:rPr>
              <w:t>19.0.0</w:t>
            </w:r>
          </w:p>
        </w:tc>
        <w:tc>
          <w:tcPr>
            <w:tcW w:w="2607" w:type="dxa"/>
          </w:tcPr>
          <w:p w14:paraId="069ACF10" w14:textId="42AF33FE" w:rsidR="00DA4833" w:rsidRPr="00DA4833" w:rsidRDefault="00DA4833" w:rsidP="00DA4833">
            <w:pPr>
              <w:pStyle w:val="TAL"/>
              <w:rPr>
                <w:sz w:val="16"/>
              </w:rPr>
            </w:pPr>
            <w:r>
              <w:rPr>
                <w:sz w:val="16"/>
              </w:rPr>
              <w:t>Corrections to the UL NAS TRANSPORT and DL NAS TRANSPORT messages</w:t>
            </w:r>
          </w:p>
        </w:tc>
      </w:tr>
      <w:tr w:rsidR="00DA4833" w14:paraId="70565F16" w14:textId="77777777" w:rsidTr="00DA4833">
        <w:tc>
          <w:tcPr>
            <w:tcW w:w="1133" w:type="dxa"/>
          </w:tcPr>
          <w:p w14:paraId="1553A510" w14:textId="3C8AB7D1" w:rsidR="00DA4833" w:rsidRPr="00DA4833" w:rsidRDefault="00DA4833" w:rsidP="00DA4833">
            <w:pPr>
              <w:pStyle w:val="TAL"/>
              <w:rPr>
                <w:sz w:val="16"/>
              </w:rPr>
            </w:pPr>
            <w:r>
              <w:rPr>
                <w:sz w:val="16"/>
              </w:rPr>
              <w:t>C1-246332</w:t>
            </w:r>
          </w:p>
        </w:tc>
        <w:tc>
          <w:tcPr>
            <w:tcW w:w="1020" w:type="dxa"/>
          </w:tcPr>
          <w:p w14:paraId="44F01D3F" w14:textId="30BAAB43" w:rsidR="00DA4833" w:rsidRPr="00DA4833" w:rsidRDefault="00DA4833" w:rsidP="00DA4833">
            <w:pPr>
              <w:pStyle w:val="TAL"/>
              <w:rPr>
                <w:sz w:val="16"/>
              </w:rPr>
            </w:pPr>
            <w:r>
              <w:rPr>
                <w:sz w:val="16"/>
              </w:rPr>
              <w:t>agreed</w:t>
            </w:r>
          </w:p>
        </w:tc>
        <w:tc>
          <w:tcPr>
            <w:tcW w:w="1020" w:type="dxa"/>
          </w:tcPr>
          <w:p w14:paraId="4A9EC9D6" w14:textId="0448F71F" w:rsidR="00DA4833" w:rsidRPr="00DA4833" w:rsidRDefault="00DA4833" w:rsidP="00DA4833">
            <w:pPr>
              <w:pStyle w:val="TAL"/>
              <w:rPr>
                <w:sz w:val="16"/>
              </w:rPr>
            </w:pPr>
            <w:r>
              <w:rPr>
                <w:sz w:val="16"/>
              </w:rPr>
              <w:t>reissued</w:t>
            </w:r>
          </w:p>
        </w:tc>
        <w:tc>
          <w:tcPr>
            <w:tcW w:w="1133" w:type="dxa"/>
          </w:tcPr>
          <w:p w14:paraId="48B1E950" w14:textId="7E3D0233" w:rsidR="00DA4833" w:rsidRPr="00DA4833" w:rsidRDefault="00DA4833" w:rsidP="00DA4833">
            <w:pPr>
              <w:pStyle w:val="TAL"/>
              <w:rPr>
                <w:sz w:val="16"/>
              </w:rPr>
            </w:pPr>
            <w:r>
              <w:rPr>
                <w:sz w:val="16"/>
              </w:rPr>
              <w:t>24.571</w:t>
            </w:r>
          </w:p>
        </w:tc>
        <w:tc>
          <w:tcPr>
            <w:tcW w:w="572" w:type="dxa"/>
          </w:tcPr>
          <w:p w14:paraId="6C508258" w14:textId="058A6999" w:rsidR="00DA4833" w:rsidRPr="00DA4833" w:rsidRDefault="00DA4833" w:rsidP="00DA4833">
            <w:pPr>
              <w:pStyle w:val="TAL"/>
              <w:rPr>
                <w:sz w:val="16"/>
              </w:rPr>
            </w:pPr>
            <w:r>
              <w:rPr>
                <w:sz w:val="16"/>
              </w:rPr>
              <w:t>0094</w:t>
            </w:r>
          </w:p>
        </w:tc>
        <w:tc>
          <w:tcPr>
            <w:tcW w:w="567" w:type="dxa"/>
          </w:tcPr>
          <w:p w14:paraId="67A55377" w14:textId="2A01CADB" w:rsidR="00DA4833" w:rsidRPr="00DA4833" w:rsidRDefault="00DA4833" w:rsidP="00DA4833">
            <w:pPr>
              <w:pStyle w:val="TAL"/>
              <w:rPr>
                <w:sz w:val="16"/>
              </w:rPr>
            </w:pPr>
            <w:r>
              <w:rPr>
                <w:sz w:val="16"/>
              </w:rPr>
              <w:t>1</w:t>
            </w:r>
          </w:p>
        </w:tc>
        <w:tc>
          <w:tcPr>
            <w:tcW w:w="567" w:type="dxa"/>
          </w:tcPr>
          <w:p w14:paraId="4C7FF2D7" w14:textId="21CFF6D9" w:rsidR="00DA4833" w:rsidRPr="00DA4833" w:rsidRDefault="00DA4833" w:rsidP="00DA4833">
            <w:pPr>
              <w:pStyle w:val="TAL"/>
              <w:rPr>
                <w:sz w:val="16"/>
              </w:rPr>
            </w:pPr>
            <w:r>
              <w:rPr>
                <w:sz w:val="16"/>
              </w:rPr>
              <w:t>F</w:t>
            </w:r>
          </w:p>
        </w:tc>
        <w:tc>
          <w:tcPr>
            <w:tcW w:w="510" w:type="dxa"/>
          </w:tcPr>
          <w:p w14:paraId="6394108C" w14:textId="423D9AA7" w:rsidR="00DA4833" w:rsidRPr="00DA4833" w:rsidRDefault="00DA4833" w:rsidP="00DA4833">
            <w:pPr>
              <w:pStyle w:val="TAL"/>
              <w:rPr>
                <w:sz w:val="16"/>
              </w:rPr>
            </w:pPr>
            <w:r>
              <w:rPr>
                <w:sz w:val="16"/>
              </w:rPr>
              <w:t>Rel-19</w:t>
            </w:r>
          </w:p>
        </w:tc>
        <w:tc>
          <w:tcPr>
            <w:tcW w:w="661" w:type="dxa"/>
          </w:tcPr>
          <w:p w14:paraId="424BC105" w14:textId="5062DEDF" w:rsidR="00DA4833" w:rsidRPr="00DA4833" w:rsidRDefault="00DA4833" w:rsidP="00DA4833">
            <w:pPr>
              <w:pStyle w:val="TAL"/>
              <w:rPr>
                <w:sz w:val="16"/>
              </w:rPr>
            </w:pPr>
            <w:r>
              <w:rPr>
                <w:sz w:val="16"/>
              </w:rPr>
              <w:t>19.0.0</w:t>
            </w:r>
          </w:p>
        </w:tc>
        <w:tc>
          <w:tcPr>
            <w:tcW w:w="2607" w:type="dxa"/>
          </w:tcPr>
          <w:p w14:paraId="6F38C7D0" w14:textId="7C0CE18E" w:rsidR="00DA4833" w:rsidRPr="00DA4833" w:rsidRDefault="00DA4833" w:rsidP="00DA4833">
            <w:pPr>
              <w:pStyle w:val="TAL"/>
              <w:rPr>
                <w:sz w:val="16"/>
              </w:rPr>
            </w:pPr>
            <w:r>
              <w:rPr>
                <w:sz w:val="16"/>
              </w:rPr>
              <w:t>Correction to the inconsistent correlation identifier</w:t>
            </w:r>
          </w:p>
        </w:tc>
      </w:tr>
      <w:tr w:rsidR="00DA4833" w14:paraId="2C11F35F" w14:textId="77777777" w:rsidTr="00DA4833">
        <w:tc>
          <w:tcPr>
            <w:tcW w:w="1133" w:type="dxa"/>
          </w:tcPr>
          <w:p w14:paraId="0EAB28E0" w14:textId="47B2552F" w:rsidR="00DA4833" w:rsidRPr="00DA4833" w:rsidRDefault="00DA4833" w:rsidP="00DA4833">
            <w:pPr>
              <w:pStyle w:val="TAL"/>
              <w:rPr>
                <w:sz w:val="16"/>
              </w:rPr>
            </w:pPr>
            <w:r>
              <w:rPr>
                <w:sz w:val="16"/>
              </w:rPr>
              <w:t>C1-246809</w:t>
            </w:r>
          </w:p>
        </w:tc>
        <w:tc>
          <w:tcPr>
            <w:tcW w:w="1020" w:type="dxa"/>
          </w:tcPr>
          <w:p w14:paraId="574BE520" w14:textId="1F7AC577" w:rsidR="00DA4833" w:rsidRPr="00DA4833" w:rsidRDefault="00DA4833" w:rsidP="00DA4833">
            <w:pPr>
              <w:pStyle w:val="TAL"/>
              <w:rPr>
                <w:sz w:val="16"/>
              </w:rPr>
            </w:pPr>
            <w:r>
              <w:rPr>
                <w:sz w:val="16"/>
              </w:rPr>
              <w:t>agreed</w:t>
            </w:r>
          </w:p>
        </w:tc>
        <w:tc>
          <w:tcPr>
            <w:tcW w:w="1020" w:type="dxa"/>
          </w:tcPr>
          <w:p w14:paraId="15A1EEF8" w14:textId="43F63475" w:rsidR="00DA4833" w:rsidRPr="00DA4833" w:rsidRDefault="00DA4833" w:rsidP="00DA4833">
            <w:pPr>
              <w:pStyle w:val="TAL"/>
              <w:rPr>
                <w:sz w:val="16"/>
              </w:rPr>
            </w:pPr>
            <w:r>
              <w:rPr>
                <w:sz w:val="16"/>
              </w:rPr>
              <w:t>reissued</w:t>
            </w:r>
          </w:p>
        </w:tc>
        <w:tc>
          <w:tcPr>
            <w:tcW w:w="1133" w:type="dxa"/>
          </w:tcPr>
          <w:p w14:paraId="00595A9E" w14:textId="57473841" w:rsidR="00DA4833" w:rsidRPr="00DA4833" w:rsidRDefault="00DA4833" w:rsidP="00DA4833">
            <w:pPr>
              <w:pStyle w:val="TAL"/>
              <w:rPr>
                <w:sz w:val="16"/>
              </w:rPr>
            </w:pPr>
            <w:r>
              <w:rPr>
                <w:sz w:val="16"/>
              </w:rPr>
              <w:t>24.514</w:t>
            </w:r>
          </w:p>
        </w:tc>
        <w:tc>
          <w:tcPr>
            <w:tcW w:w="572" w:type="dxa"/>
          </w:tcPr>
          <w:p w14:paraId="7EF60D8D" w14:textId="624607F4" w:rsidR="00DA4833" w:rsidRPr="00DA4833" w:rsidRDefault="00DA4833" w:rsidP="00DA4833">
            <w:pPr>
              <w:pStyle w:val="TAL"/>
              <w:rPr>
                <w:sz w:val="16"/>
              </w:rPr>
            </w:pPr>
            <w:r>
              <w:rPr>
                <w:sz w:val="16"/>
              </w:rPr>
              <w:t>0057</w:t>
            </w:r>
          </w:p>
        </w:tc>
        <w:tc>
          <w:tcPr>
            <w:tcW w:w="567" w:type="dxa"/>
          </w:tcPr>
          <w:p w14:paraId="4072D63B" w14:textId="33ABFC86" w:rsidR="00DA4833" w:rsidRPr="00DA4833" w:rsidRDefault="00DA4833" w:rsidP="00DA4833">
            <w:pPr>
              <w:pStyle w:val="TAL"/>
              <w:rPr>
                <w:sz w:val="16"/>
              </w:rPr>
            </w:pPr>
            <w:r>
              <w:rPr>
                <w:sz w:val="16"/>
              </w:rPr>
              <w:t>2</w:t>
            </w:r>
          </w:p>
        </w:tc>
        <w:tc>
          <w:tcPr>
            <w:tcW w:w="567" w:type="dxa"/>
          </w:tcPr>
          <w:p w14:paraId="10916EFA" w14:textId="68037532" w:rsidR="00DA4833" w:rsidRPr="00DA4833" w:rsidRDefault="00DA4833" w:rsidP="00DA4833">
            <w:pPr>
              <w:pStyle w:val="TAL"/>
              <w:rPr>
                <w:sz w:val="16"/>
              </w:rPr>
            </w:pPr>
            <w:r>
              <w:rPr>
                <w:sz w:val="16"/>
              </w:rPr>
              <w:t>F</w:t>
            </w:r>
          </w:p>
        </w:tc>
        <w:tc>
          <w:tcPr>
            <w:tcW w:w="510" w:type="dxa"/>
          </w:tcPr>
          <w:p w14:paraId="365B229F" w14:textId="67B3FB2B" w:rsidR="00DA4833" w:rsidRPr="00DA4833" w:rsidRDefault="00DA4833" w:rsidP="00DA4833">
            <w:pPr>
              <w:pStyle w:val="TAL"/>
              <w:rPr>
                <w:sz w:val="16"/>
              </w:rPr>
            </w:pPr>
            <w:r>
              <w:rPr>
                <w:sz w:val="16"/>
              </w:rPr>
              <w:t>Rel-19</w:t>
            </w:r>
          </w:p>
        </w:tc>
        <w:tc>
          <w:tcPr>
            <w:tcW w:w="661" w:type="dxa"/>
          </w:tcPr>
          <w:p w14:paraId="614BF145" w14:textId="7EB7920F" w:rsidR="00DA4833" w:rsidRPr="00DA4833" w:rsidRDefault="00DA4833" w:rsidP="00DA4833">
            <w:pPr>
              <w:pStyle w:val="TAL"/>
              <w:rPr>
                <w:sz w:val="16"/>
              </w:rPr>
            </w:pPr>
            <w:r>
              <w:rPr>
                <w:sz w:val="16"/>
              </w:rPr>
              <w:t>19.0.0</w:t>
            </w:r>
          </w:p>
        </w:tc>
        <w:tc>
          <w:tcPr>
            <w:tcW w:w="2607" w:type="dxa"/>
          </w:tcPr>
          <w:p w14:paraId="3973D728" w14:textId="636B49CD" w:rsidR="00DA4833" w:rsidRPr="00DA4833" w:rsidRDefault="00DA4833" w:rsidP="00DA4833">
            <w:pPr>
              <w:pStyle w:val="TAL"/>
              <w:rPr>
                <w:sz w:val="16"/>
              </w:rPr>
            </w:pPr>
            <w:r>
              <w:rPr>
                <w:sz w:val="16"/>
              </w:rPr>
              <w:t>Update on reference number and some editorials</w:t>
            </w:r>
          </w:p>
        </w:tc>
      </w:tr>
      <w:tr w:rsidR="00DA4833" w14:paraId="02387F48" w14:textId="77777777" w:rsidTr="00DA4833">
        <w:tc>
          <w:tcPr>
            <w:tcW w:w="1133" w:type="dxa"/>
          </w:tcPr>
          <w:p w14:paraId="40E5E921" w14:textId="4C77A846" w:rsidR="00DA4833" w:rsidRPr="00DA4833" w:rsidRDefault="00DA4833" w:rsidP="00DA4833">
            <w:pPr>
              <w:pStyle w:val="TAL"/>
              <w:rPr>
                <w:sz w:val="16"/>
              </w:rPr>
            </w:pPr>
            <w:r>
              <w:rPr>
                <w:sz w:val="16"/>
              </w:rPr>
              <w:t>C1-246816</w:t>
            </w:r>
          </w:p>
        </w:tc>
        <w:tc>
          <w:tcPr>
            <w:tcW w:w="1020" w:type="dxa"/>
          </w:tcPr>
          <w:p w14:paraId="4F2D68A9" w14:textId="257F6B56" w:rsidR="00DA4833" w:rsidRPr="00DA4833" w:rsidRDefault="00DA4833" w:rsidP="00DA4833">
            <w:pPr>
              <w:pStyle w:val="TAL"/>
              <w:rPr>
                <w:sz w:val="16"/>
              </w:rPr>
            </w:pPr>
            <w:r>
              <w:rPr>
                <w:sz w:val="16"/>
              </w:rPr>
              <w:t>agreed</w:t>
            </w:r>
          </w:p>
        </w:tc>
        <w:tc>
          <w:tcPr>
            <w:tcW w:w="1020" w:type="dxa"/>
          </w:tcPr>
          <w:p w14:paraId="1C14F4C9" w14:textId="24458DEC" w:rsidR="00DA4833" w:rsidRPr="00DA4833" w:rsidRDefault="00DA4833" w:rsidP="00DA4833">
            <w:pPr>
              <w:pStyle w:val="TAL"/>
              <w:rPr>
                <w:sz w:val="16"/>
              </w:rPr>
            </w:pPr>
            <w:r>
              <w:rPr>
                <w:sz w:val="16"/>
              </w:rPr>
              <w:t>reissued</w:t>
            </w:r>
          </w:p>
        </w:tc>
        <w:tc>
          <w:tcPr>
            <w:tcW w:w="1133" w:type="dxa"/>
          </w:tcPr>
          <w:p w14:paraId="6AFF913E" w14:textId="1B625BBF" w:rsidR="00DA4833" w:rsidRPr="00DA4833" w:rsidRDefault="00DA4833" w:rsidP="00DA4833">
            <w:pPr>
              <w:pStyle w:val="TAL"/>
              <w:rPr>
                <w:sz w:val="16"/>
              </w:rPr>
            </w:pPr>
            <w:r>
              <w:rPr>
                <w:sz w:val="16"/>
              </w:rPr>
              <w:t>24.514</w:t>
            </w:r>
          </w:p>
        </w:tc>
        <w:tc>
          <w:tcPr>
            <w:tcW w:w="572" w:type="dxa"/>
          </w:tcPr>
          <w:p w14:paraId="6973E9A3" w14:textId="27666D07" w:rsidR="00DA4833" w:rsidRPr="00DA4833" w:rsidRDefault="00DA4833" w:rsidP="00DA4833">
            <w:pPr>
              <w:pStyle w:val="TAL"/>
              <w:rPr>
                <w:sz w:val="16"/>
              </w:rPr>
            </w:pPr>
            <w:r>
              <w:rPr>
                <w:sz w:val="16"/>
              </w:rPr>
              <w:t>0048</w:t>
            </w:r>
          </w:p>
        </w:tc>
        <w:tc>
          <w:tcPr>
            <w:tcW w:w="567" w:type="dxa"/>
          </w:tcPr>
          <w:p w14:paraId="1ED704A2" w14:textId="1F7179B1" w:rsidR="00DA4833" w:rsidRPr="00DA4833" w:rsidRDefault="00DA4833" w:rsidP="00DA4833">
            <w:pPr>
              <w:pStyle w:val="TAL"/>
              <w:rPr>
                <w:sz w:val="16"/>
              </w:rPr>
            </w:pPr>
            <w:r>
              <w:rPr>
                <w:sz w:val="16"/>
              </w:rPr>
              <w:t>2</w:t>
            </w:r>
          </w:p>
        </w:tc>
        <w:tc>
          <w:tcPr>
            <w:tcW w:w="567" w:type="dxa"/>
          </w:tcPr>
          <w:p w14:paraId="39D97C57" w14:textId="5F562E1A" w:rsidR="00DA4833" w:rsidRPr="00DA4833" w:rsidRDefault="00DA4833" w:rsidP="00DA4833">
            <w:pPr>
              <w:pStyle w:val="TAL"/>
              <w:rPr>
                <w:sz w:val="16"/>
              </w:rPr>
            </w:pPr>
            <w:r>
              <w:rPr>
                <w:sz w:val="16"/>
              </w:rPr>
              <w:t>F</w:t>
            </w:r>
          </w:p>
        </w:tc>
        <w:tc>
          <w:tcPr>
            <w:tcW w:w="510" w:type="dxa"/>
          </w:tcPr>
          <w:p w14:paraId="6783E600" w14:textId="08337B22" w:rsidR="00DA4833" w:rsidRPr="00DA4833" w:rsidRDefault="00DA4833" w:rsidP="00DA4833">
            <w:pPr>
              <w:pStyle w:val="TAL"/>
              <w:rPr>
                <w:sz w:val="16"/>
              </w:rPr>
            </w:pPr>
            <w:r>
              <w:rPr>
                <w:sz w:val="16"/>
              </w:rPr>
              <w:t>Rel-19</w:t>
            </w:r>
          </w:p>
        </w:tc>
        <w:tc>
          <w:tcPr>
            <w:tcW w:w="661" w:type="dxa"/>
          </w:tcPr>
          <w:p w14:paraId="4A1B8A61" w14:textId="3A07791B" w:rsidR="00DA4833" w:rsidRPr="00DA4833" w:rsidRDefault="00DA4833" w:rsidP="00DA4833">
            <w:pPr>
              <w:pStyle w:val="TAL"/>
              <w:rPr>
                <w:sz w:val="16"/>
              </w:rPr>
            </w:pPr>
            <w:r>
              <w:rPr>
                <w:sz w:val="16"/>
              </w:rPr>
              <w:t>19.0.0</w:t>
            </w:r>
          </w:p>
        </w:tc>
        <w:tc>
          <w:tcPr>
            <w:tcW w:w="2607" w:type="dxa"/>
          </w:tcPr>
          <w:p w14:paraId="1D989929" w14:textId="4BBDCBA9" w:rsidR="00DA4833" w:rsidRPr="00DA4833" w:rsidRDefault="00DA4833" w:rsidP="00DA4833">
            <w:pPr>
              <w:pStyle w:val="TAL"/>
              <w:rPr>
                <w:sz w:val="16"/>
              </w:rPr>
            </w:pPr>
            <w:r>
              <w:rPr>
                <w:sz w:val="16"/>
              </w:rPr>
              <w:t>Providing RSLPP</w:t>
            </w:r>
          </w:p>
        </w:tc>
      </w:tr>
      <w:tr w:rsidR="00DA4833" w14:paraId="60EBDF91" w14:textId="77777777" w:rsidTr="00DA4833">
        <w:tc>
          <w:tcPr>
            <w:tcW w:w="1133" w:type="dxa"/>
          </w:tcPr>
          <w:p w14:paraId="381441C8" w14:textId="53ECA7D9" w:rsidR="00DA4833" w:rsidRPr="00DA4833" w:rsidRDefault="00DA4833" w:rsidP="00DA4833">
            <w:pPr>
              <w:pStyle w:val="TAL"/>
              <w:rPr>
                <w:sz w:val="16"/>
              </w:rPr>
            </w:pPr>
            <w:r>
              <w:rPr>
                <w:sz w:val="16"/>
              </w:rPr>
              <w:t>C1-247051</w:t>
            </w:r>
          </w:p>
        </w:tc>
        <w:tc>
          <w:tcPr>
            <w:tcW w:w="1020" w:type="dxa"/>
          </w:tcPr>
          <w:p w14:paraId="7C2C61C8" w14:textId="38F0186F" w:rsidR="00DA4833" w:rsidRPr="00DA4833" w:rsidRDefault="00DA4833" w:rsidP="00DA4833">
            <w:pPr>
              <w:pStyle w:val="TAL"/>
              <w:rPr>
                <w:sz w:val="16"/>
              </w:rPr>
            </w:pPr>
            <w:r>
              <w:rPr>
                <w:sz w:val="16"/>
              </w:rPr>
              <w:t>agreed</w:t>
            </w:r>
          </w:p>
        </w:tc>
        <w:tc>
          <w:tcPr>
            <w:tcW w:w="1020" w:type="dxa"/>
          </w:tcPr>
          <w:p w14:paraId="4DB02FF0" w14:textId="6DE623AD" w:rsidR="00DA4833" w:rsidRPr="00DA4833" w:rsidRDefault="00DA4833" w:rsidP="00DA4833">
            <w:pPr>
              <w:pStyle w:val="TAL"/>
              <w:rPr>
                <w:sz w:val="16"/>
              </w:rPr>
            </w:pPr>
            <w:r>
              <w:rPr>
                <w:sz w:val="16"/>
              </w:rPr>
              <w:t>reissued</w:t>
            </w:r>
          </w:p>
        </w:tc>
        <w:tc>
          <w:tcPr>
            <w:tcW w:w="1133" w:type="dxa"/>
          </w:tcPr>
          <w:p w14:paraId="7B2BF4CF" w14:textId="30F39D62" w:rsidR="00DA4833" w:rsidRPr="00DA4833" w:rsidRDefault="00DA4833" w:rsidP="00DA4833">
            <w:pPr>
              <w:pStyle w:val="TAL"/>
              <w:rPr>
                <w:sz w:val="16"/>
              </w:rPr>
            </w:pPr>
            <w:r>
              <w:rPr>
                <w:sz w:val="16"/>
              </w:rPr>
              <w:t>24.514</w:t>
            </w:r>
          </w:p>
        </w:tc>
        <w:tc>
          <w:tcPr>
            <w:tcW w:w="572" w:type="dxa"/>
          </w:tcPr>
          <w:p w14:paraId="605B953F" w14:textId="0CE9840F" w:rsidR="00DA4833" w:rsidRPr="00DA4833" w:rsidRDefault="00DA4833" w:rsidP="00DA4833">
            <w:pPr>
              <w:pStyle w:val="TAL"/>
              <w:rPr>
                <w:sz w:val="16"/>
              </w:rPr>
            </w:pPr>
            <w:r>
              <w:rPr>
                <w:sz w:val="16"/>
              </w:rPr>
              <w:t>0059</w:t>
            </w:r>
          </w:p>
        </w:tc>
        <w:tc>
          <w:tcPr>
            <w:tcW w:w="567" w:type="dxa"/>
          </w:tcPr>
          <w:p w14:paraId="34796908" w14:textId="757BE38D" w:rsidR="00DA4833" w:rsidRPr="00DA4833" w:rsidRDefault="00DA4833" w:rsidP="00DA4833">
            <w:pPr>
              <w:pStyle w:val="TAL"/>
              <w:rPr>
                <w:sz w:val="16"/>
              </w:rPr>
            </w:pPr>
            <w:r>
              <w:rPr>
                <w:sz w:val="16"/>
              </w:rPr>
              <w:t>1</w:t>
            </w:r>
          </w:p>
        </w:tc>
        <w:tc>
          <w:tcPr>
            <w:tcW w:w="567" w:type="dxa"/>
          </w:tcPr>
          <w:p w14:paraId="30BF14E6" w14:textId="2CD58997" w:rsidR="00DA4833" w:rsidRPr="00DA4833" w:rsidRDefault="00DA4833" w:rsidP="00DA4833">
            <w:pPr>
              <w:pStyle w:val="TAL"/>
              <w:rPr>
                <w:sz w:val="16"/>
              </w:rPr>
            </w:pPr>
            <w:r>
              <w:rPr>
                <w:sz w:val="16"/>
              </w:rPr>
              <w:t>F</w:t>
            </w:r>
          </w:p>
        </w:tc>
        <w:tc>
          <w:tcPr>
            <w:tcW w:w="510" w:type="dxa"/>
          </w:tcPr>
          <w:p w14:paraId="2D918FDA" w14:textId="170C38F4" w:rsidR="00DA4833" w:rsidRPr="00DA4833" w:rsidRDefault="00DA4833" w:rsidP="00DA4833">
            <w:pPr>
              <w:pStyle w:val="TAL"/>
              <w:rPr>
                <w:sz w:val="16"/>
              </w:rPr>
            </w:pPr>
            <w:r>
              <w:rPr>
                <w:sz w:val="16"/>
              </w:rPr>
              <w:t>Rel-18</w:t>
            </w:r>
          </w:p>
        </w:tc>
        <w:tc>
          <w:tcPr>
            <w:tcW w:w="661" w:type="dxa"/>
          </w:tcPr>
          <w:p w14:paraId="44485EEF" w14:textId="4AF1ACFA" w:rsidR="00DA4833" w:rsidRPr="00DA4833" w:rsidRDefault="00DA4833" w:rsidP="00DA4833">
            <w:pPr>
              <w:pStyle w:val="TAL"/>
              <w:rPr>
                <w:sz w:val="16"/>
              </w:rPr>
            </w:pPr>
            <w:r>
              <w:rPr>
                <w:sz w:val="16"/>
              </w:rPr>
              <w:t>18.2.0</w:t>
            </w:r>
          </w:p>
        </w:tc>
        <w:tc>
          <w:tcPr>
            <w:tcW w:w="2607" w:type="dxa"/>
          </w:tcPr>
          <w:p w14:paraId="276ECE44" w14:textId="3485BF79" w:rsidR="00DA4833" w:rsidRPr="00DA4833" w:rsidRDefault="00DA4833" w:rsidP="00DA4833">
            <w:pPr>
              <w:pStyle w:val="TAL"/>
              <w:rPr>
                <w:sz w:val="16"/>
              </w:rPr>
            </w:pPr>
            <w:r>
              <w:rPr>
                <w:sz w:val="16"/>
              </w:rPr>
              <w:t>Update on Server UE selection considering privacy check</w:t>
            </w:r>
          </w:p>
        </w:tc>
      </w:tr>
      <w:tr w:rsidR="00DA4833" w14:paraId="74F52FD0" w14:textId="77777777" w:rsidTr="00DA4833">
        <w:tc>
          <w:tcPr>
            <w:tcW w:w="1133" w:type="dxa"/>
          </w:tcPr>
          <w:p w14:paraId="7A065274" w14:textId="7D38261C" w:rsidR="00DA4833" w:rsidRPr="00DA4833" w:rsidRDefault="00DA4833" w:rsidP="00DA4833">
            <w:pPr>
              <w:pStyle w:val="TAL"/>
              <w:rPr>
                <w:sz w:val="16"/>
              </w:rPr>
            </w:pPr>
            <w:r>
              <w:rPr>
                <w:sz w:val="16"/>
              </w:rPr>
              <w:t>C1-247052</w:t>
            </w:r>
          </w:p>
        </w:tc>
        <w:tc>
          <w:tcPr>
            <w:tcW w:w="1020" w:type="dxa"/>
          </w:tcPr>
          <w:p w14:paraId="5F9622FA" w14:textId="6E1B0192" w:rsidR="00DA4833" w:rsidRPr="00DA4833" w:rsidRDefault="00DA4833" w:rsidP="00DA4833">
            <w:pPr>
              <w:pStyle w:val="TAL"/>
              <w:rPr>
                <w:sz w:val="16"/>
              </w:rPr>
            </w:pPr>
            <w:r>
              <w:rPr>
                <w:sz w:val="16"/>
              </w:rPr>
              <w:t>agreed</w:t>
            </w:r>
          </w:p>
        </w:tc>
        <w:tc>
          <w:tcPr>
            <w:tcW w:w="1020" w:type="dxa"/>
          </w:tcPr>
          <w:p w14:paraId="1DC8ADF5" w14:textId="1D18328E" w:rsidR="00DA4833" w:rsidRPr="00DA4833" w:rsidRDefault="00DA4833" w:rsidP="00DA4833">
            <w:pPr>
              <w:pStyle w:val="TAL"/>
              <w:rPr>
                <w:sz w:val="16"/>
              </w:rPr>
            </w:pPr>
            <w:r>
              <w:rPr>
                <w:sz w:val="16"/>
              </w:rPr>
              <w:t>reissued</w:t>
            </w:r>
          </w:p>
        </w:tc>
        <w:tc>
          <w:tcPr>
            <w:tcW w:w="1133" w:type="dxa"/>
          </w:tcPr>
          <w:p w14:paraId="36C66160" w14:textId="44583672" w:rsidR="00DA4833" w:rsidRPr="00DA4833" w:rsidRDefault="00DA4833" w:rsidP="00DA4833">
            <w:pPr>
              <w:pStyle w:val="TAL"/>
              <w:rPr>
                <w:sz w:val="16"/>
              </w:rPr>
            </w:pPr>
            <w:r>
              <w:rPr>
                <w:sz w:val="16"/>
              </w:rPr>
              <w:t>24.514</w:t>
            </w:r>
          </w:p>
        </w:tc>
        <w:tc>
          <w:tcPr>
            <w:tcW w:w="572" w:type="dxa"/>
          </w:tcPr>
          <w:p w14:paraId="739283C0" w14:textId="072D8A7C" w:rsidR="00DA4833" w:rsidRPr="00DA4833" w:rsidRDefault="00DA4833" w:rsidP="00DA4833">
            <w:pPr>
              <w:pStyle w:val="TAL"/>
              <w:rPr>
                <w:sz w:val="16"/>
              </w:rPr>
            </w:pPr>
            <w:r>
              <w:rPr>
                <w:sz w:val="16"/>
              </w:rPr>
              <w:t>0060</w:t>
            </w:r>
          </w:p>
        </w:tc>
        <w:tc>
          <w:tcPr>
            <w:tcW w:w="567" w:type="dxa"/>
          </w:tcPr>
          <w:p w14:paraId="56D561D2" w14:textId="79266D11" w:rsidR="00DA4833" w:rsidRPr="00DA4833" w:rsidRDefault="00DA4833" w:rsidP="00DA4833">
            <w:pPr>
              <w:pStyle w:val="TAL"/>
              <w:rPr>
                <w:sz w:val="16"/>
              </w:rPr>
            </w:pPr>
            <w:r>
              <w:rPr>
                <w:sz w:val="16"/>
              </w:rPr>
              <w:t>1</w:t>
            </w:r>
          </w:p>
        </w:tc>
        <w:tc>
          <w:tcPr>
            <w:tcW w:w="567" w:type="dxa"/>
          </w:tcPr>
          <w:p w14:paraId="5316A5E8" w14:textId="523323F4" w:rsidR="00DA4833" w:rsidRPr="00DA4833" w:rsidRDefault="00DA4833" w:rsidP="00DA4833">
            <w:pPr>
              <w:pStyle w:val="TAL"/>
              <w:rPr>
                <w:sz w:val="16"/>
              </w:rPr>
            </w:pPr>
            <w:r>
              <w:rPr>
                <w:sz w:val="16"/>
              </w:rPr>
              <w:t>A</w:t>
            </w:r>
          </w:p>
        </w:tc>
        <w:tc>
          <w:tcPr>
            <w:tcW w:w="510" w:type="dxa"/>
          </w:tcPr>
          <w:p w14:paraId="26E78F59" w14:textId="0EF72E5F" w:rsidR="00DA4833" w:rsidRPr="00DA4833" w:rsidRDefault="00DA4833" w:rsidP="00DA4833">
            <w:pPr>
              <w:pStyle w:val="TAL"/>
              <w:rPr>
                <w:sz w:val="16"/>
              </w:rPr>
            </w:pPr>
            <w:r>
              <w:rPr>
                <w:sz w:val="16"/>
              </w:rPr>
              <w:t>Rel-19</w:t>
            </w:r>
          </w:p>
        </w:tc>
        <w:tc>
          <w:tcPr>
            <w:tcW w:w="661" w:type="dxa"/>
          </w:tcPr>
          <w:p w14:paraId="1C73098C" w14:textId="3BBAA71D" w:rsidR="00DA4833" w:rsidRPr="00DA4833" w:rsidRDefault="00DA4833" w:rsidP="00DA4833">
            <w:pPr>
              <w:pStyle w:val="TAL"/>
              <w:rPr>
                <w:sz w:val="16"/>
              </w:rPr>
            </w:pPr>
            <w:r>
              <w:rPr>
                <w:sz w:val="16"/>
              </w:rPr>
              <w:t>19.0.0</w:t>
            </w:r>
          </w:p>
        </w:tc>
        <w:tc>
          <w:tcPr>
            <w:tcW w:w="2607" w:type="dxa"/>
          </w:tcPr>
          <w:p w14:paraId="04420CE4" w14:textId="02A9CAA5" w:rsidR="00DA4833" w:rsidRPr="00DA4833" w:rsidRDefault="00DA4833" w:rsidP="00DA4833">
            <w:pPr>
              <w:pStyle w:val="TAL"/>
              <w:rPr>
                <w:sz w:val="16"/>
              </w:rPr>
            </w:pPr>
            <w:r>
              <w:rPr>
                <w:sz w:val="16"/>
              </w:rPr>
              <w:t>Update on Server UE selection considering privacy check</w:t>
            </w:r>
          </w:p>
        </w:tc>
      </w:tr>
    </w:tbl>
    <w:p w14:paraId="2C6A7585" w14:textId="77777777" w:rsidR="00DA4833" w:rsidRDefault="00DA4833" w:rsidP="00DA4833"/>
    <w:p w14:paraId="37682E4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CP-243297</w:t>
      </w:r>
      <w:r>
        <w:rPr>
          <w:color w:val="993300"/>
          <w:u w:val="single"/>
        </w:rPr>
        <w:t>.</w:t>
      </w:r>
    </w:p>
    <w:p w14:paraId="126F4593" w14:textId="0BF7905D" w:rsidR="00DA4833" w:rsidRDefault="00DA4833" w:rsidP="00DA4833">
      <w:pPr>
        <w:rPr>
          <w:rFonts w:ascii="Arial" w:hAnsi="Arial" w:cs="Arial"/>
          <w:b/>
          <w:sz w:val="24"/>
        </w:rPr>
      </w:pPr>
      <w:r>
        <w:rPr>
          <w:rFonts w:ascii="Arial" w:hAnsi="Arial" w:cs="Arial"/>
          <w:b/>
          <w:color w:val="0000FF"/>
          <w:sz w:val="24"/>
        </w:rPr>
        <w:t>CP-243288</w:t>
      </w:r>
      <w:r>
        <w:rPr>
          <w:rFonts w:ascii="Arial" w:hAnsi="Arial" w:cs="Arial"/>
          <w:b/>
          <w:color w:val="0000FF"/>
          <w:sz w:val="24"/>
        </w:rPr>
        <w:tab/>
      </w:r>
      <w:r>
        <w:rPr>
          <w:rFonts w:ascii="Arial" w:hAnsi="Arial" w:cs="Arial"/>
          <w:b/>
          <w:sz w:val="24"/>
        </w:rPr>
        <w:t>Updates on relative velocity</w:t>
      </w:r>
    </w:p>
    <w:p w14:paraId="76067EAA"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CR-0295  rev 2 Cat: F (Rel-18)</w:t>
      </w:r>
      <w:r>
        <w:rPr>
          <w:i/>
        </w:rPr>
        <w:br/>
      </w:r>
      <w:r>
        <w:rPr>
          <w:i/>
        </w:rPr>
        <w:br/>
      </w:r>
      <w:r>
        <w:rPr>
          <w:i/>
        </w:rPr>
        <w:tab/>
      </w:r>
      <w:r>
        <w:rPr>
          <w:i/>
        </w:rPr>
        <w:tab/>
      </w:r>
      <w:r>
        <w:rPr>
          <w:i/>
        </w:rPr>
        <w:tab/>
      </w:r>
      <w:r>
        <w:rPr>
          <w:i/>
        </w:rPr>
        <w:tab/>
      </w:r>
      <w:r>
        <w:rPr>
          <w:i/>
        </w:rPr>
        <w:tab/>
        <w:t>Source: CT4</w:t>
      </w:r>
    </w:p>
    <w:p w14:paraId="27B08190" w14:textId="77777777" w:rsidR="00DA4833" w:rsidRDefault="00DA4833" w:rsidP="00DA4833">
      <w:pPr>
        <w:rPr>
          <w:color w:val="808080"/>
        </w:rPr>
      </w:pPr>
      <w:r>
        <w:rPr>
          <w:color w:val="808080"/>
        </w:rPr>
        <w:t>(Replaces C4-244367)</w:t>
      </w:r>
    </w:p>
    <w:p w14:paraId="47680F1F" w14:textId="77777777" w:rsidR="00DA4833" w:rsidRDefault="00DA4833" w:rsidP="00DA4833">
      <w:pPr>
        <w:rPr>
          <w:rFonts w:ascii="Arial" w:hAnsi="Arial" w:cs="Arial"/>
          <w:b/>
        </w:rPr>
      </w:pPr>
      <w:r>
        <w:rPr>
          <w:rFonts w:ascii="Arial" w:hAnsi="Arial" w:cs="Arial"/>
          <w:b/>
        </w:rPr>
        <w:t xml:space="preserve">Discussion: </w:t>
      </w:r>
    </w:p>
    <w:p w14:paraId="1CD06F58" w14:textId="77777777" w:rsidR="00DA4833" w:rsidRDefault="00DA4833" w:rsidP="00DA4833">
      <w:r>
        <w:t>TSG CT decided to sent this CR back to CT4.</w:t>
      </w:r>
    </w:p>
    <w:p w14:paraId="6101B41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14B7A" w14:textId="1919BF6F" w:rsidR="00DA4833" w:rsidRDefault="00DA4833" w:rsidP="00DA4833">
      <w:pPr>
        <w:rPr>
          <w:rFonts w:ascii="Arial" w:hAnsi="Arial" w:cs="Arial"/>
          <w:b/>
          <w:sz w:val="24"/>
        </w:rPr>
      </w:pPr>
      <w:r>
        <w:rPr>
          <w:rFonts w:ascii="Arial" w:hAnsi="Arial" w:cs="Arial"/>
          <w:b/>
          <w:color w:val="0000FF"/>
          <w:sz w:val="24"/>
        </w:rPr>
        <w:t>CP-243289</w:t>
      </w:r>
      <w:r>
        <w:rPr>
          <w:rFonts w:ascii="Arial" w:hAnsi="Arial" w:cs="Arial"/>
          <w:b/>
          <w:color w:val="0000FF"/>
          <w:sz w:val="24"/>
        </w:rPr>
        <w:tab/>
      </w:r>
      <w:r>
        <w:rPr>
          <w:rFonts w:ascii="Arial" w:hAnsi="Arial" w:cs="Arial"/>
          <w:b/>
          <w:sz w:val="24"/>
        </w:rPr>
        <w:t>Updates on relative velocity</w:t>
      </w:r>
    </w:p>
    <w:p w14:paraId="4099FC02"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CR-0296  rev 2 Cat: A (Rel-19)</w:t>
      </w:r>
      <w:r>
        <w:rPr>
          <w:i/>
        </w:rPr>
        <w:br/>
      </w:r>
      <w:r>
        <w:rPr>
          <w:i/>
        </w:rPr>
        <w:br/>
      </w:r>
      <w:r>
        <w:rPr>
          <w:i/>
        </w:rPr>
        <w:tab/>
      </w:r>
      <w:r>
        <w:rPr>
          <w:i/>
        </w:rPr>
        <w:tab/>
      </w:r>
      <w:r>
        <w:rPr>
          <w:i/>
        </w:rPr>
        <w:tab/>
      </w:r>
      <w:r>
        <w:rPr>
          <w:i/>
        </w:rPr>
        <w:tab/>
      </w:r>
      <w:r>
        <w:rPr>
          <w:i/>
        </w:rPr>
        <w:tab/>
        <w:t>Source: CT4</w:t>
      </w:r>
    </w:p>
    <w:p w14:paraId="4C0AB2AB" w14:textId="77777777" w:rsidR="00DA4833" w:rsidRDefault="00DA4833" w:rsidP="00DA4833">
      <w:pPr>
        <w:rPr>
          <w:color w:val="808080"/>
        </w:rPr>
      </w:pPr>
      <w:r>
        <w:rPr>
          <w:color w:val="808080"/>
        </w:rPr>
        <w:t>(Replaces C4-244368)</w:t>
      </w:r>
    </w:p>
    <w:p w14:paraId="18E843E6" w14:textId="77777777" w:rsidR="00DA4833" w:rsidRDefault="00DA4833" w:rsidP="00DA4833">
      <w:pPr>
        <w:rPr>
          <w:rFonts w:ascii="Arial" w:hAnsi="Arial" w:cs="Arial"/>
          <w:b/>
        </w:rPr>
      </w:pPr>
      <w:r>
        <w:rPr>
          <w:rFonts w:ascii="Arial" w:hAnsi="Arial" w:cs="Arial"/>
          <w:b/>
        </w:rPr>
        <w:t xml:space="preserve">Discussion: </w:t>
      </w:r>
    </w:p>
    <w:p w14:paraId="0403D4F0" w14:textId="77777777" w:rsidR="00DA4833" w:rsidRDefault="00DA4833" w:rsidP="00DA4833">
      <w:r>
        <w:t>TSG CT decided to sent this CR back to CT4.</w:t>
      </w:r>
    </w:p>
    <w:p w14:paraId="6960EC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FC18F" w14:textId="17D8363B" w:rsidR="00DA4833" w:rsidRDefault="00DA4833" w:rsidP="00DA4833">
      <w:pPr>
        <w:rPr>
          <w:rFonts w:ascii="Arial" w:hAnsi="Arial" w:cs="Arial"/>
          <w:b/>
          <w:sz w:val="24"/>
        </w:rPr>
      </w:pPr>
      <w:r>
        <w:rPr>
          <w:rFonts w:ascii="Arial" w:hAnsi="Arial" w:cs="Arial"/>
          <w:b/>
          <w:color w:val="0000FF"/>
          <w:sz w:val="24"/>
        </w:rPr>
        <w:t>CP-243297</w:t>
      </w:r>
      <w:r>
        <w:rPr>
          <w:rFonts w:ascii="Arial" w:hAnsi="Arial" w:cs="Arial"/>
          <w:b/>
          <w:color w:val="0000FF"/>
          <w:sz w:val="24"/>
        </w:rPr>
        <w:tab/>
      </w:r>
      <w:r>
        <w:rPr>
          <w:rFonts w:ascii="Arial" w:hAnsi="Arial" w:cs="Arial"/>
          <w:b/>
          <w:sz w:val="24"/>
        </w:rPr>
        <w:t>CR pack on Ranging_SL</w:t>
      </w:r>
    </w:p>
    <w:p w14:paraId="3B349CC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44E094" w14:textId="77777777" w:rsidR="00DA4833" w:rsidRDefault="00DA4833" w:rsidP="00DA4833">
      <w:pPr>
        <w:rPr>
          <w:color w:val="808080"/>
        </w:rPr>
      </w:pPr>
      <w:r>
        <w:rPr>
          <w:color w:val="808080"/>
        </w:rPr>
        <w:t>(Replaces CP-243195)</w:t>
      </w:r>
    </w:p>
    <w:p w14:paraId="62F19E4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DDE0662" w14:textId="77777777" w:rsidTr="00DA4833">
        <w:tc>
          <w:tcPr>
            <w:tcW w:w="1133" w:type="dxa"/>
          </w:tcPr>
          <w:p w14:paraId="0DEF5E6A" w14:textId="29A7CF7F" w:rsidR="00DA4833" w:rsidRDefault="00DA4833" w:rsidP="00DA4833">
            <w:pPr>
              <w:pStyle w:val="TAH"/>
            </w:pPr>
            <w:r>
              <w:t>WG TDoc</w:t>
            </w:r>
          </w:p>
        </w:tc>
        <w:tc>
          <w:tcPr>
            <w:tcW w:w="1020" w:type="dxa"/>
          </w:tcPr>
          <w:p w14:paraId="3305B458" w14:textId="25CFF236" w:rsidR="00DA4833" w:rsidRDefault="00DA4833" w:rsidP="00DA4833">
            <w:pPr>
              <w:pStyle w:val="TAH"/>
            </w:pPr>
            <w:r>
              <w:t>WG decisn</w:t>
            </w:r>
          </w:p>
        </w:tc>
        <w:tc>
          <w:tcPr>
            <w:tcW w:w="1020" w:type="dxa"/>
          </w:tcPr>
          <w:p w14:paraId="7CE45168" w14:textId="358BC880" w:rsidR="00DA4833" w:rsidRDefault="00DA4833" w:rsidP="00DA4833">
            <w:pPr>
              <w:pStyle w:val="TAH"/>
            </w:pPr>
            <w:r>
              <w:t>TSG decisn</w:t>
            </w:r>
          </w:p>
        </w:tc>
        <w:tc>
          <w:tcPr>
            <w:tcW w:w="1133" w:type="dxa"/>
          </w:tcPr>
          <w:p w14:paraId="5E1400E2" w14:textId="4E97A9E5" w:rsidR="00DA4833" w:rsidRDefault="00DA4833" w:rsidP="00DA4833">
            <w:pPr>
              <w:pStyle w:val="TAH"/>
            </w:pPr>
            <w:r>
              <w:t>Spec</w:t>
            </w:r>
          </w:p>
        </w:tc>
        <w:tc>
          <w:tcPr>
            <w:tcW w:w="572" w:type="dxa"/>
          </w:tcPr>
          <w:p w14:paraId="4072D2EA" w14:textId="2B5D9667" w:rsidR="00DA4833" w:rsidRDefault="00DA4833" w:rsidP="00DA4833">
            <w:pPr>
              <w:pStyle w:val="TAH"/>
            </w:pPr>
            <w:r>
              <w:t>CR</w:t>
            </w:r>
          </w:p>
        </w:tc>
        <w:tc>
          <w:tcPr>
            <w:tcW w:w="567" w:type="dxa"/>
          </w:tcPr>
          <w:p w14:paraId="10123BAB" w14:textId="405FA996" w:rsidR="00DA4833" w:rsidRDefault="00DA4833" w:rsidP="00DA4833">
            <w:pPr>
              <w:pStyle w:val="TAH"/>
            </w:pPr>
            <w:r>
              <w:t>rev</w:t>
            </w:r>
          </w:p>
        </w:tc>
        <w:tc>
          <w:tcPr>
            <w:tcW w:w="567" w:type="dxa"/>
          </w:tcPr>
          <w:p w14:paraId="2687CEBD" w14:textId="30F9B3DD" w:rsidR="00DA4833" w:rsidRDefault="00DA4833" w:rsidP="00DA4833">
            <w:pPr>
              <w:pStyle w:val="TAH"/>
            </w:pPr>
            <w:r>
              <w:t>cat</w:t>
            </w:r>
          </w:p>
        </w:tc>
        <w:tc>
          <w:tcPr>
            <w:tcW w:w="510" w:type="dxa"/>
          </w:tcPr>
          <w:p w14:paraId="4312E44E" w14:textId="7675ECFD" w:rsidR="00DA4833" w:rsidRDefault="00DA4833" w:rsidP="00DA4833">
            <w:pPr>
              <w:pStyle w:val="TAH"/>
            </w:pPr>
            <w:r>
              <w:t>Rel</w:t>
            </w:r>
          </w:p>
        </w:tc>
        <w:tc>
          <w:tcPr>
            <w:tcW w:w="661" w:type="dxa"/>
          </w:tcPr>
          <w:p w14:paraId="46CD4E4A" w14:textId="25119F98" w:rsidR="00DA4833" w:rsidRDefault="00DA4833" w:rsidP="00DA4833">
            <w:pPr>
              <w:pStyle w:val="TAH"/>
            </w:pPr>
            <w:r>
              <w:t>init vers</w:t>
            </w:r>
          </w:p>
        </w:tc>
        <w:tc>
          <w:tcPr>
            <w:tcW w:w="2607" w:type="dxa"/>
          </w:tcPr>
          <w:p w14:paraId="4D415170" w14:textId="30246376" w:rsidR="00DA4833" w:rsidRDefault="00DA4833" w:rsidP="00DA4833">
            <w:pPr>
              <w:pStyle w:val="TAH"/>
            </w:pPr>
            <w:r>
              <w:t>Title</w:t>
            </w:r>
          </w:p>
        </w:tc>
      </w:tr>
      <w:tr w:rsidR="00DA4833" w14:paraId="7D3879C4" w14:textId="77777777" w:rsidTr="00DA4833">
        <w:tc>
          <w:tcPr>
            <w:tcW w:w="1133" w:type="dxa"/>
          </w:tcPr>
          <w:p w14:paraId="6F58066F" w14:textId="7AA44B56" w:rsidR="00DA4833" w:rsidRPr="00DA4833" w:rsidRDefault="00DA4833" w:rsidP="00DA4833">
            <w:pPr>
              <w:pStyle w:val="TAL"/>
              <w:rPr>
                <w:sz w:val="16"/>
              </w:rPr>
            </w:pPr>
            <w:r>
              <w:rPr>
                <w:sz w:val="16"/>
              </w:rPr>
              <w:t>C1-245302</w:t>
            </w:r>
          </w:p>
        </w:tc>
        <w:tc>
          <w:tcPr>
            <w:tcW w:w="1020" w:type="dxa"/>
          </w:tcPr>
          <w:p w14:paraId="1EFBCC55" w14:textId="0BEB1B41" w:rsidR="00DA4833" w:rsidRPr="00DA4833" w:rsidRDefault="00DA4833" w:rsidP="00DA4833">
            <w:pPr>
              <w:pStyle w:val="TAL"/>
              <w:rPr>
                <w:sz w:val="16"/>
              </w:rPr>
            </w:pPr>
            <w:r>
              <w:rPr>
                <w:sz w:val="16"/>
              </w:rPr>
              <w:t>agreed</w:t>
            </w:r>
          </w:p>
        </w:tc>
        <w:tc>
          <w:tcPr>
            <w:tcW w:w="1020" w:type="dxa"/>
          </w:tcPr>
          <w:p w14:paraId="3CDAA408" w14:textId="55814D93" w:rsidR="00DA4833" w:rsidRPr="00DA4833" w:rsidRDefault="00DA4833" w:rsidP="00DA4833">
            <w:pPr>
              <w:pStyle w:val="TAL"/>
              <w:rPr>
                <w:sz w:val="16"/>
              </w:rPr>
            </w:pPr>
            <w:r>
              <w:rPr>
                <w:sz w:val="16"/>
              </w:rPr>
              <w:t>approved</w:t>
            </w:r>
          </w:p>
        </w:tc>
        <w:tc>
          <w:tcPr>
            <w:tcW w:w="1133" w:type="dxa"/>
          </w:tcPr>
          <w:p w14:paraId="2AD3A7DD" w14:textId="5C89ECBF" w:rsidR="00DA4833" w:rsidRPr="00DA4833" w:rsidRDefault="00DA4833" w:rsidP="00DA4833">
            <w:pPr>
              <w:pStyle w:val="TAL"/>
              <w:rPr>
                <w:sz w:val="16"/>
              </w:rPr>
            </w:pPr>
            <w:r>
              <w:rPr>
                <w:sz w:val="16"/>
              </w:rPr>
              <w:t>24.571</w:t>
            </w:r>
          </w:p>
        </w:tc>
        <w:tc>
          <w:tcPr>
            <w:tcW w:w="572" w:type="dxa"/>
          </w:tcPr>
          <w:p w14:paraId="14DBA4C7" w14:textId="324C4E41" w:rsidR="00DA4833" w:rsidRPr="00DA4833" w:rsidRDefault="00DA4833" w:rsidP="00DA4833">
            <w:pPr>
              <w:pStyle w:val="TAL"/>
              <w:rPr>
                <w:sz w:val="16"/>
              </w:rPr>
            </w:pPr>
            <w:r>
              <w:rPr>
                <w:sz w:val="16"/>
              </w:rPr>
              <w:t>0091</w:t>
            </w:r>
          </w:p>
        </w:tc>
        <w:tc>
          <w:tcPr>
            <w:tcW w:w="567" w:type="dxa"/>
          </w:tcPr>
          <w:p w14:paraId="494D1174" w14:textId="77777777" w:rsidR="00DA4833" w:rsidRPr="00DA4833" w:rsidRDefault="00DA4833" w:rsidP="00DA4833">
            <w:pPr>
              <w:pStyle w:val="TAL"/>
              <w:rPr>
                <w:sz w:val="16"/>
              </w:rPr>
            </w:pPr>
          </w:p>
        </w:tc>
        <w:tc>
          <w:tcPr>
            <w:tcW w:w="567" w:type="dxa"/>
          </w:tcPr>
          <w:p w14:paraId="2CA35A98" w14:textId="3462D88C" w:rsidR="00DA4833" w:rsidRPr="00DA4833" w:rsidRDefault="00DA4833" w:rsidP="00DA4833">
            <w:pPr>
              <w:pStyle w:val="TAL"/>
              <w:rPr>
                <w:sz w:val="16"/>
              </w:rPr>
            </w:pPr>
            <w:r>
              <w:rPr>
                <w:sz w:val="16"/>
              </w:rPr>
              <w:t>F</w:t>
            </w:r>
          </w:p>
        </w:tc>
        <w:tc>
          <w:tcPr>
            <w:tcW w:w="510" w:type="dxa"/>
          </w:tcPr>
          <w:p w14:paraId="11D74FB0" w14:textId="4F1A50E5" w:rsidR="00DA4833" w:rsidRPr="00DA4833" w:rsidRDefault="00DA4833" w:rsidP="00DA4833">
            <w:pPr>
              <w:pStyle w:val="TAL"/>
              <w:rPr>
                <w:sz w:val="16"/>
              </w:rPr>
            </w:pPr>
            <w:r>
              <w:rPr>
                <w:sz w:val="16"/>
              </w:rPr>
              <w:t>Rel-18</w:t>
            </w:r>
          </w:p>
        </w:tc>
        <w:tc>
          <w:tcPr>
            <w:tcW w:w="661" w:type="dxa"/>
          </w:tcPr>
          <w:p w14:paraId="0C18DDF2" w14:textId="3F9E3975" w:rsidR="00DA4833" w:rsidRPr="00DA4833" w:rsidRDefault="00DA4833" w:rsidP="00DA4833">
            <w:pPr>
              <w:pStyle w:val="TAL"/>
              <w:rPr>
                <w:sz w:val="16"/>
              </w:rPr>
            </w:pPr>
            <w:r>
              <w:rPr>
                <w:sz w:val="16"/>
              </w:rPr>
              <w:t>18.6.0</w:t>
            </w:r>
          </w:p>
        </w:tc>
        <w:tc>
          <w:tcPr>
            <w:tcW w:w="2607" w:type="dxa"/>
          </w:tcPr>
          <w:p w14:paraId="31073993" w14:textId="340F164C" w:rsidR="00DA4833" w:rsidRPr="00DA4833" w:rsidRDefault="00DA4833" w:rsidP="00DA4833">
            <w:pPr>
              <w:pStyle w:val="TAL"/>
              <w:rPr>
                <w:sz w:val="16"/>
              </w:rPr>
            </w:pPr>
            <w:r>
              <w:rPr>
                <w:sz w:val="16"/>
              </w:rPr>
              <w:t>Information elements in SL-MT-LR response</w:t>
            </w:r>
          </w:p>
        </w:tc>
      </w:tr>
      <w:tr w:rsidR="00DA4833" w14:paraId="3148376D" w14:textId="77777777" w:rsidTr="00DA4833">
        <w:tc>
          <w:tcPr>
            <w:tcW w:w="1133" w:type="dxa"/>
          </w:tcPr>
          <w:p w14:paraId="6E670C5D" w14:textId="3A8310F6" w:rsidR="00DA4833" w:rsidRPr="00DA4833" w:rsidRDefault="00DA4833" w:rsidP="00DA4833">
            <w:pPr>
              <w:pStyle w:val="TAL"/>
              <w:rPr>
                <w:sz w:val="16"/>
              </w:rPr>
            </w:pPr>
            <w:r>
              <w:rPr>
                <w:sz w:val="16"/>
              </w:rPr>
              <w:t>C1-245303</w:t>
            </w:r>
          </w:p>
        </w:tc>
        <w:tc>
          <w:tcPr>
            <w:tcW w:w="1020" w:type="dxa"/>
          </w:tcPr>
          <w:p w14:paraId="025231FE" w14:textId="512E8854" w:rsidR="00DA4833" w:rsidRPr="00DA4833" w:rsidRDefault="00DA4833" w:rsidP="00DA4833">
            <w:pPr>
              <w:pStyle w:val="TAL"/>
              <w:rPr>
                <w:sz w:val="16"/>
              </w:rPr>
            </w:pPr>
            <w:r>
              <w:rPr>
                <w:sz w:val="16"/>
              </w:rPr>
              <w:t>agreed</w:t>
            </w:r>
          </w:p>
        </w:tc>
        <w:tc>
          <w:tcPr>
            <w:tcW w:w="1020" w:type="dxa"/>
          </w:tcPr>
          <w:p w14:paraId="26548776" w14:textId="0130EBFD" w:rsidR="00DA4833" w:rsidRPr="00DA4833" w:rsidRDefault="00DA4833" w:rsidP="00DA4833">
            <w:pPr>
              <w:pStyle w:val="TAL"/>
              <w:rPr>
                <w:sz w:val="16"/>
              </w:rPr>
            </w:pPr>
            <w:r>
              <w:rPr>
                <w:sz w:val="16"/>
              </w:rPr>
              <w:t>approved</w:t>
            </w:r>
          </w:p>
        </w:tc>
        <w:tc>
          <w:tcPr>
            <w:tcW w:w="1133" w:type="dxa"/>
          </w:tcPr>
          <w:p w14:paraId="13DD7777" w14:textId="4CDA0AD9" w:rsidR="00DA4833" w:rsidRPr="00DA4833" w:rsidRDefault="00DA4833" w:rsidP="00DA4833">
            <w:pPr>
              <w:pStyle w:val="TAL"/>
              <w:rPr>
                <w:sz w:val="16"/>
              </w:rPr>
            </w:pPr>
            <w:r>
              <w:rPr>
                <w:sz w:val="16"/>
              </w:rPr>
              <w:t>24.571</w:t>
            </w:r>
          </w:p>
        </w:tc>
        <w:tc>
          <w:tcPr>
            <w:tcW w:w="572" w:type="dxa"/>
          </w:tcPr>
          <w:p w14:paraId="323CC030" w14:textId="63DEFAAD" w:rsidR="00DA4833" w:rsidRPr="00DA4833" w:rsidRDefault="00DA4833" w:rsidP="00DA4833">
            <w:pPr>
              <w:pStyle w:val="TAL"/>
              <w:rPr>
                <w:sz w:val="16"/>
              </w:rPr>
            </w:pPr>
            <w:r>
              <w:rPr>
                <w:sz w:val="16"/>
              </w:rPr>
              <w:t>0092</w:t>
            </w:r>
          </w:p>
        </w:tc>
        <w:tc>
          <w:tcPr>
            <w:tcW w:w="567" w:type="dxa"/>
          </w:tcPr>
          <w:p w14:paraId="5FA5AE81" w14:textId="77777777" w:rsidR="00DA4833" w:rsidRPr="00DA4833" w:rsidRDefault="00DA4833" w:rsidP="00DA4833">
            <w:pPr>
              <w:pStyle w:val="TAL"/>
              <w:rPr>
                <w:sz w:val="16"/>
              </w:rPr>
            </w:pPr>
          </w:p>
        </w:tc>
        <w:tc>
          <w:tcPr>
            <w:tcW w:w="567" w:type="dxa"/>
          </w:tcPr>
          <w:p w14:paraId="72246620" w14:textId="7C43ADF7" w:rsidR="00DA4833" w:rsidRPr="00DA4833" w:rsidRDefault="00DA4833" w:rsidP="00DA4833">
            <w:pPr>
              <w:pStyle w:val="TAL"/>
              <w:rPr>
                <w:sz w:val="16"/>
              </w:rPr>
            </w:pPr>
            <w:r>
              <w:rPr>
                <w:sz w:val="16"/>
              </w:rPr>
              <w:t>A</w:t>
            </w:r>
          </w:p>
        </w:tc>
        <w:tc>
          <w:tcPr>
            <w:tcW w:w="510" w:type="dxa"/>
          </w:tcPr>
          <w:p w14:paraId="796EBC9A" w14:textId="4B75C4E1" w:rsidR="00DA4833" w:rsidRPr="00DA4833" w:rsidRDefault="00DA4833" w:rsidP="00DA4833">
            <w:pPr>
              <w:pStyle w:val="TAL"/>
              <w:rPr>
                <w:sz w:val="16"/>
              </w:rPr>
            </w:pPr>
            <w:r>
              <w:rPr>
                <w:sz w:val="16"/>
              </w:rPr>
              <w:t>Rel-19</w:t>
            </w:r>
          </w:p>
        </w:tc>
        <w:tc>
          <w:tcPr>
            <w:tcW w:w="661" w:type="dxa"/>
          </w:tcPr>
          <w:p w14:paraId="28465E34" w14:textId="000ED82A" w:rsidR="00DA4833" w:rsidRPr="00DA4833" w:rsidRDefault="00DA4833" w:rsidP="00DA4833">
            <w:pPr>
              <w:pStyle w:val="TAL"/>
              <w:rPr>
                <w:sz w:val="16"/>
              </w:rPr>
            </w:pPr>
            <w:r>
              <w:rPr>
                <w:sz w:val="16"/>
              </w:rPr>
              <w:t>19.0.0</w:t>
            </w:r>
          </w:p>
        </w:tc>
        <w:tc>
          <w:tcPr>
            <w:tcW w:w="2607" w:type="dxa"/>
          </w:tcPr>
          <w:p w14:paraId="2E98A6EA" w14:textId="5487705D" w:rsidR="00DA4833" w:rsidRPr="00DA4833" w:rsidRDefault="00DA4833" w:rsidP="00DA4833">
            <w:pPr>
              <w:pStyle w:val="TAL"/>
              <w:rPr>
                <w:sz w:val="16"/>
              </w:rPr>
            </w:pPr>
            <w:r>
              <w:rPr>
                <w:sz w:val="16"/>
              </w:rPr>
              <w:t>Information elements in SL-MT-LR response</w:t>
            </w:r>
          </w:p>
        </w:tc>
      </w:tr>
      <w:tr w:rsidR="00DA4833" w14:paraId="3CD36C4D" w14:textId="77777777" w:rsidTr="00DA4833">
        <w:tc>
          <w:tcPr>
            <w:tcW w:w="1133" w:type="dxa"/>
          </w:tcPr>
          <w:p w14:paraId="1D971AAD" w14:textId="15EEA98E" w:rsidR="00DA4833" w:rsidRPr="00DA4833" w:rsidRDefault="00DA4833" w:rsidP="00DA4833">
            <w:pPr>
              <w:pStyle w:val="TAL"/>
              <w:rPr>
                <w:sz w:val="16"/>
              </w:rPr>
            </w:pPr>
            <w:r>
              <w:rPr>
                <w:sz w:val="16"/>
              </w:rPr>
              <w:t>C1-245931</w:t>
            </w:r>
          </w:p>
        </w:tc>
        <w:tc>
          <w:tcPr>
            <w:tcW w:w="1020" w:type="dxa"/>
          </w:tcPr>
          <w:p w14:paraId="48E73205" w14:textId="7FEB6F6B" w:rsidR="00DA4833" w:rsidRPr="00DA4833" w:rsidRDefault="00DA4833" w:rsidP="00DA4833">
            <w:pPr>
              <w:pStyle w:val="TAL"/>
              <w:rPr>
                <w:sz w:val="16"/>
              </w:rPr>
            </w:pPr>
            <w:r>
              <w:rPr>
                <w:sz w:val="16"/>
              </w:rPr>
              <w:t>agreed</w:t>
            </w:r>
          </w:p>
        </w:tc>
        <w:tc>
          <w:tcPr>
            <w:tcW w:w="1020" w:type="dxa"/>
          </w:tcPr>
          <w:p w14:paraId="6876B51E" w14:textId="061E5CFA" w:rsidR="00DA4833" w:rsidRPr="00DA4833" w:rsidRDefault="00DA4833" w:rsidP="00DA4833">
            <w:pPr>
              <w:pStyle w:val="TAL"/>
              <w:rPr>
                <w:sz w:val="16"/>
              </w:rPr>
            </w:pPr>
            <w:r>
              <w:rPr>
                <w:sz w:val="16"/>
              </w:rPr>
              <w:t>approved</w:t>
            </w:r>
          </w:p>
        </w:tc>
        <w:tc>
          <w:tcPr>
            <w:tcW w:w="1133" w:type="dxa"/>
          </w:tcPr>
          <w:p w14:paraId="2D0F2ECB" w14:textId="55E19519" w:rsidR="00DA4833" w:rsidRPr="00DA4833" w:rsidRDefault="00DA4833" w:rsidP="00DA4833">
            <w:pPr>
              <w:pStyle w:val="TAL"/>
              <w:rPr>
                <w:sz w:val="16"/>
              </w:rPr>
            </w:pPr>
            <w:r>
              <w:rPr>
                <w:sz w:val="16"/>
              </w:rPr>
              <w:t>24.514</w:t>
            </w:r>
          </w:p>
        </w:tc>
        <w:tc>
          <w:tcPr>
            <w:tcW w:w="572" w:type="dxa"/>
          </w:tcPr>
          <w:p w14:paraId="3A82F4FE" w14:textId="4A21B55A" w:rsidR="00DA4833" w:rsidRPr="00DA4833" w:rsidRDefault="00DA4833" w:rsidP="00DA4833">
            <w:pPr>
              <w:pStyle w:val="TAL"/>
              <w:rPr>
                <w:sz w:val="16"/>
              </w:rPr>
            </w:pPr>
            <w:r>
              <w:rPr>
                <w:sz w:val="16"/>
              </w:rPr>
              <w:t>0051</w:t>
            </w:r>
          </w:p>
        </w:tc>
        <w:tc>
          <w:tcPr>
            <w:tcW w:w="567" w:type="dxa"/>
          </w:tcPr>
          <w:p w14:paraId="4CFD868B" w14:textId="0A370C4C" w:rsidR="00DA4833" w:rsidRPr="00DA4833" w:rsidRDefault="00DA4833" w:rsidP="00DA4833">
            <w:pPr>
              <w:pStyle w:val="TAL"/>
              <w:rPr>
                <w:sz w:val="16"/>
              </w:rPr>
            </w:pPr>
            <w:r>
              <w:rPr>
                <w:sz w:val="16"/>
              </w:rPr>
              <w:t>2</w:t>
            </w:r>
          </w:p>
        </w:tc>
        <w:tc>
          <w:tcPr>
            <w:tcW w:w="567" w:type="dxa"/>
          </w:tcPr>
          <w:p w14:paraId="351F6D45" w14:textId="7CDF87D6" w:rsidR="00DA4833" w:rsidRPr="00DA4833" w:rsidRDefault="00DA4833" w:rsidP="00DA4833">
            <w:pPr>
              <w:pStyle w:val="TAL"/>
              <w:rPr>
                <w:sz w:val="16"/>
              </w:rPr>
            </w:pPr>
            <w:r>
              <w:rPr>
                <w:sz w:val="16"/>
              </w:rPr>
              <w:t>F</w:t>
            </w:r>
          </w:p>
        </w:tc>
        <w:tc>
          <w:tcPr>
            <w:tcW w:w="510" w:type="dxa"/>
          </w:tcPr>
          <w:p w14:paraId="11AFC3B1" w14:textId="266B20D8" w:rsidR="00DA4833" w:rsidRPr="00DA4833" w:rsidRDefault="00DA4833" w:rsidP="00DA4833">
            <w:pPr>
              <w:pStyle w:val="TAL"/>
              <w:rPr>
                <w:sz w:val="16"/>
              </w:rPr>
            </w:pPr>
            <w:r>
              <w:rPr>
                <w:sz w:val="16"/>
              </w:rPr>
              <w:t>Rel-18</w:t>
            </w:r>
          </w:p>
        </w:tc>
        <w:tc>
          <w:tcPr>
            <w:tcW w:w="661" w:type="dxa"/>
          </w:tcPr>
          <w:p w14:paraId="1EF305B1" w14:textId="76D7BAEF" w:rsidR="00DA4833" w:rsidRPr="00DA4833" w:rsidRDefault="00DA4833" w:rsidP="00DA4833">
            <w:pPr>
              <w:pStyle w:val="TAL"/>
              <w:rPr>
                <w:sz w:val="16"/>
              </w:rPr>
            </w:pPr>
            <w:r>
              <w:rPr>
                <w:sz w:val="16"/>
              </w:rPr>
              <w:t>18.2.0</w:t>
            </w:r>
          </w:p>
        </w:tc>
        <w:tc>
          <w:tcPr>
            <w:tcW w:w="2607" w:type="dxa"/>
          </w:tcPr>
          <w:p w14:paraId="6C2E071A" w14:textId="4D2B5311" w:rsidR="00DA4833" w:rsidRPr="00DA4833" w:rsidRDefault="00DA4833" w:rsidP="00DA4833">
            <w:pPr>
              <w:pStyle w:val="TAL"/>
              <w:rPr>
                <w:sz w:val="16"/>
              </w:rPr>
            </w:pPr>
            <w:r>
              <w:rPr>
                <w:sz w:val="16"/>
              </w:rPr>
              <w:t>Correction to SL positioning server UE selection description</w:t>
            </w:r>
          </w:p>
        </w:tc>
      </w:tr>
      <w:tr w:rsidR="00DA4833" w14:paraId="171D0421" w14:textId="77777777" w:rsidTr="00DA4833">
        <w:tc>
          <w:tcPr>
            <w:tcW w:w="1133" w:type="dxa"/>
          </w:tcPr>
          <w:p w14:paraId="57D401CC" w14:textId="4F341D0F" w:rsidR="00DA4833" w:rsidRPr="00DA4833" w:rsidRDefault="00DA4833" w:rsidP="00DA4833">
            <w:pPr>
              <w:pStyle w:val="TAL"/>
              <w:rPr>
                <w:sz w:val="16"/>
              </w:rPr>
            </w:pPr>
            <w:r>
              <w:rPr>
                <w:sz w:val="16"/>
              </w:rPr>
              <w:t>C1-245932</w:t>
            </w:r>
          </w:p>
        </w:tc>
        <w:tc>
          <w:tcPr>
            <w:tcW w:w="1020" w:type="dxa"/>
          </w:tcPr>
          <w:p w14:paraId="7B55C56C" w14:textId="1D4BB5B2" w:rsidR="00DA4833" w:rsidRPr="00DA4833" w:rsidRDefault="00DA4833" w:rsidP="00DA4833">
            <w:pPr>
              <w:pStyle w:val="TAL"/>
              <w:rPr>
                <w:sz w:val="16"/>
              </w:rPr>
            </w:pPr>
            <w:r>
              <w:rPr>
                <w:sz w:val="16"/>
              </w:rPr>
              <w:t>agreed</w:t>
            </w:r>
          </w:p>
        </w:tc>
        <w:tc>
          <w:tcPr>
            <w:tcW w:w="1020" w:type="dxa"/>
          </w:tcPr>
          <w:p w14:paraId="2483CA08" w14:textId="7C86410E" w:rsidR="00DA4833" w:rsidRPr="00DA4833" w:rsidRDefault="00DA4833" w:rsidP="00DA4833">
            <w:pPr>
              <w:pStyle w:val="TAL"/>
              <w:rPr>
                <w:sz w:val="16"/>
              </w:rPr>
            </w:pPr>
            <w:r>
              <w:rPr>
                <w:sz w:val="16"/>
              </w:rPr>
              <w:t>approved</w:t>
            </w:r>
          </w:p>
        </w:tc>
        <w:tc>
          <w:tcPr>
            <w:tcW w:w="1133" w:type="dxa"/>
          </w:tcPr>
          <w:p w14:paraId="6EEA49E1" w14:textId="457ABCA8" w:rsidR="00DA4833" w:rsidRPr="00DA4833" w:rsidRDefault="00DA4833" w:rsidP="00DA4833">
            <w:pPr>
              <w:pStyle w:val="TAL"/>
              <w:rPr>
                <w:sz w:val="16"/>
              </w:rPr>
            </w:pPr>
            <w:r>
              <w:rPr>
                <w:sz w:val="16"/>
              </w:rPr>
              <w:t>24.514</w:t>
            </w:r>
          </w:p>
        </w:tc>
        <w:tc>
          <w:tcPr>
            <w:tcW w:w="572" w:type="dxa"/>
          </w:tcPr>
          <w:p w14:paraId="2D2126B0" w14:textId="10A45B91" w:rsidR="00DA4833" w:rsidRPr="00DA4833" w:rsidRDefault="00DA4833" w:rsidP="00DA4833">
            <w:pPr>
              <w:pStyle w:val="TAL"/>
              <w:rPr>
                <w:sz w:val="16"/>
              </w:rPr>
            </w:pPr>
            <w:r>
              <w:rPr>
                <w:sz w:val="16"/>
              </w:rPr>
              <w:t>0052</w:t>
            </w:r>
          </w:p>
        </w:tc>
        <w:tc>
          <w:tcPr>
            <w:tcW w:w="567" w:type="dxa"/>
          </w:tcPr>
          <w:p w14:paraId="6BD601C8" w14:textId="0C5977AF" w:rsidR="00DA4833" w:rsidRPr="00DA4833" w:rsidRDefault="00DA4833" w:rsidP="00DA4833">
            <w:pPr>
              <w:pStyle w:val="TAL"/>
              <w:rPr>
                <w:sz w:val="16"/>
              </w:rPr>
            </w:pPr>
            <w:r>
              <w:rPr>
                <w:sz w:val="16"/>
              </w:rPr>
              <w:t>2</w:t>
            </w:r>
          </w:p>
        </w:tc>
        <w:tc>
          <w:tcPr>
            <w:tcW w:w="567" w:type="dxa"/>
          </w:tcPr>
          <w:p w14:paraId="0C0F3950" w14:textId="5F513C47" w:rsidR="00DA4833" w:rsidRPr="00DA4833" w:rsidRDefault="00DA4833" w:rsidP="00DA4833">
            <w:pPr>
              <w:pStyle w:val="TAL"/>
              <w:rPr>
                <w:sz w:val="16"/>
              </w:rPr>
            </w:pPr>
            <w:r>
              <w:rPr>
                <w:sz w:val="16"/>
              </w:rPr>
              <w:t>A</w:t>
            </w:r>
          </w:p>
        </w:tc>
        <w:tc>
          <w:tcPr>
            <w:tcW w:w="510" w:type="dxa"/>
          </w:tcPr>
          <w:p w14:paraId="3F167C04" w14:textId="4A82697A" w:rsidR="00DA4833" w:rsidRPr="00DA4833" w:rsidRDefault="00DA4833" w:rsidP="00DA4833">
            <w:pPr>
              <w:pStyle w:val="TAL"/>
              <w:rPr>
                <w:sz w:val="16"/>
              </w:rPr>
            </w:pPr>
            <w:r>
              <w:rPr>
                <w:sz w:val="16"/>
              </w:rPr>
              <w:t>Rel-19</w:t>
            </w:r>
          </w:p>
        </w:tc>
        <w:tc>
          <w:tcPr>
            <w:tcW w:w="661" w:type="dxa"/>
          </w:tcPr>
          <w:p w14:paraId="5CA08A01" w14:textId="08154690" w:rsidR="00DA4833" w:rsidRPr="00DA4833" w:rsidRDefault="00DA4833" w:rsidP="00DA4833">
            <w:pPr>
              <w:pStyle w:val="TAL"/>
              <w:rPr>
                <w:sz w:val="16"/>
              </w:rPr>
            </w:pPr>
            <w:r>
              <w:rPr>
                <w:sz w:val="16"/>
              </w:rPr>
              <w:t>19.0.0</w:t>
            </w:r>
          </w:p>
        </w:tc>
        <w:tc>
          <w:tcPr>
            <w:tcW w:w="2607" w:type="dxa"/>
          </w:tcPr>
          <w:p w14:paraId="15DB3F6D" w14:textId="3340C29A" w:rsidR="00DA4833" w:rsidRPr="00DA4833" w:rsidRDefault="00DA4833" w:rsidP="00DA4833">
            <w:pPr>
              <w:pStyle w:val="TAL"/>
              <w:rPr>
                <w:sz w:val="16"/>
              </w:rPr>
            </w:pPr>
            <w:r>
              <w:rPr>
                <w:sz w:val="16"/>
              </w:rPr>
              <w:t>Correction to SL positioning server UE selection description</w:t>
            </w:r>
          </w:p>
        </w:tc>
      </w:tr>
      <w:tr w:rsidR="00DA4833" w14:paraId="48A8163D" w14:textId="77777777" w:rsidTr="00DA4833">
        <w:tc>
          <w:tcPr>
            <w:tcW w:w="1133" w:type="dxa"/>
          </w:tcPr>
          <w:p w14:paraId="5CD0CBB4" w14:textId="736A01C4" w:rsidR="00DA4833" w:rsidRPr="00DA4833" w:rsidRDefault="00DA4833" w:rsidP="00DA4833">
            <w:pPr>
              <w:pStyle w:val="TAL"/>
              <w:rPr>
                <w:sz w:val="16"/>
              </w:rPr>
            </w:pPr>
            <w:r>
              <w:rPr>
                <w:sz w:val="16"/>
              </w:rPr>
              <w:t>C1-245954</w:t>
            </w:r>
          </w:p>
        </w:tc>
        <w:tc>
          <w:tcPr>
            <w:tcW w:w="1020" w:type="dxa"/>
          </w:tcPr>
          <w:p w14:paraId="5123A7CF" w14:textId="44D2B3B7" w:rsidR="00DA4833" w:rsidRPr="00DA4833" w:rsidRDefault="00DA4833" w:rsidP="00DA4833">
            <w:pPr>
              <w:pStyle w:val="TAL"/>
              <w:rPr>
                <w:sz w:val="16"/>
              </w:rPr>
            </w:pPr>
            <w:r>
              <w:rPr>
                <w:sz w:val="16"/>
              </w:rPr>
              <w:t>revised</w:t>
            </w:r>
          </w:p>
        </w:tc>
        <w:tc>
          <w:tcPr>
            <w:tcW w:w="1020" w:type="dxa"/>
          </w:tcPr>
          <w:p w14:paraId="5FE98DDC" w14:textId="62454287" w:rsidR="00DA4833" w:rsidRPr="00DA4833" w:rsidRDefault="00DA4833" w:rsidP="00DA4833">
            <w:pPr>
              <w:pStyle w:val="TAL"/>
              <w:rPr>
                <w:sz w:val="16"/>
              </w:rPr>
            </w:pPr>
            <w:r>
              <w:rPr>
                <w:sz w:val="16"/>
              </w:rPr>
              <w:t>revised</w:t>
            </w:r>
          </w:p>
        </w:tc>
        <w:tc>
          <w:tcPr>
            <w:tcW w:w="1133" w:type="dxa"/>
          </w:tcPr>
          <w:p w14:paraId="1DF40CB6" w14:textId="16162716" w:rsidR="00DA4833" w:rsidRPr="00DA4833" w:rsidRDefault="00DA4833" w:rsidP="00DA4833">
            <w:pPr>
              <w:pStyle w:val="TAL"/>
              <w:rPr>
                <w:sz w:val="16"/>
              </w:rPr>
            </w:pPr>
            <w:r>
              <w:rPr>
                <w:sz w:val="16"/>
              </w:rPr>
              <w:t>24.514</w:t>
            </w:r>
          </w:p>
        </w:tc>
        <w:tc>
          <w:tcPr>
            <w:tcW w:w="572" w:type="dxa"/>
          </w:tcPr>
          <w:p w14:paraId="36986926" w14:textId="6AE63C00" w:rsidR="00DA4833" w:rsidRPr="00DA4833" w:rsidRDefault="00DA4833" w:rsidP="00DA4833">
            <w:pPr>
              <w:pStyle w:val="TAL"/>
              <w:rPr>
                <w:sz w:val="16"/>
              </w:rPr>
            </w:pPr>
            <w:r>
              <w:rPr>
                <w:sz w:val="16"/>
              </w:rPr>
              <w:t>0050</w:t>
            </w:r>
          </w:p>
        </w:tc>
        <w:tc>
          <w:tcPr>
            <w:tcW w:w="567" w:type="dxa"/>
          </w:tcPr>
          <w:p w14:paraId="1006B824" w14:textId="1D98B101" w:rsidR="00DA4833" w:rsidRPr="00DA4833" w:rsidRDefault="00DA4833" w:rsidP="00DA4833">
            <w:pPr>
              <w:pStyle w:val="TAL"/>
              <w:rPr>
                <w:sz w:val="16"/>
              </w:rPr>
            </w:pPr>
            <w:r>
              <w:rPr>
                <w:sz w:val="16"/>
              </w:rPr>
              <w:t>2</w:t>
            </w:r>
          </w:p>
        </w:tc>
        <w:tc>
          <w:tcPr>
            <w:tcW w:w="567" w:type="dxa"/>
          </w:tcPr>
          <w:p w14:paraId="6CD2EEAE" w14:textId="05CB4783" w:rsidR="00DA4833" w:rsidRPr="00DA4833" w:rsidRDefault="00DA4833" w:rsidP="00DA4833">
            <w:pPr>
              <w:pStyle w:val="TAL"/>
              <w:rPr>
                <w:sz w:val="16"/>
              </w:rPr>
            </w:pPr>
            <w:r>
              <w:rPr>
                <w:sz w:val="16"/>
              </w:rPr>
              <w:t>F</w:t>
            </w:r>
          </w:p>
        </w:tc>
        <w:tc>
          <w:tcPr>
            <w:tcW w:w="510" w:type="dxa"/>
          </w:tcPr>
          <w:p w14:paraId="731B6C7D" w14:textId="62831F64" w:rsidR="00DA4833" w:rsidRPr="00DA4833" w:rsidRDefault="00DA4833" w:rsidP="00DA4833">
            <w:pPr>
              <w:pStyle w:val="TAL"/>
              <w:rPr>
                <w:sz w:val="16"/>
              </w:rPr>
            </w:pPr>
            <w:r>
              <w:rPr>
                <w:sz w:val="16"/>
              </w:rPr>
              <w:t>Rel-19</w:t>
            </w:r>
          </w:p>
        </w:tc>
        <w:tc>
          <w:tcPr>
            <w:tcW w:w="661" w:type="dxa"/>
          </w:tcPr>
          <w:p w14:paraId="7E1DEB2C" w14:textId="5B581F03" w:rsidR="00DA4833" w:rsidRPr="00DA4833" w:rsidRDefault="00DA4833" w:rsidP="00DA4833">
            <w:pPr>
              <w:pStyle w:val="TAL"/>
              <w:rPr>
                <w:sz w:val="16"/>
              </w:rPr>
            </w:pPr>
            <w:r>
              <w:rPr>
                <w:sz w:val="16"/>
              </w:rPr>
              <w:t>19.0.0</w:t>
            </w:r>
          </w:p>
        </w:tc>
        <w:tc>
          <w:tcPr>
            <w:tcW w:w="2607" w:type="dxa"/>
          </w:tcPr>
          <w:p w14:paraId="5CD3E940" w14:textId="5EAA8E34" w:rsidR="00DA4833" w:rsidRPr="00DA4833" w:rsidRDefault="00DA4833" w:rsidP="00DA4833">
            <w:pPr>
              <w:pStyle w:val="TAL"/>
              <w:rPr>
                <w:sz w:val="16"/>
              </w:rPr>
            </w:pPr>
            <w:r>
              <w:rPr>
                <w:sz w:val="16"/>
              </w:rPr>
              <w:t>Update on SL-MT-LR for periodic, triggered Location Events</w:t>
            </w:r>
          </w:p>
        </w:tc>
      </w:tr>
      <w:tr w:rsidR="00DA4833" w14:paraId="5AAFAB5C" w14:textId="77777777" w:rsidTr="00DA4833">
        <w:tc>
          <w:tcPr>
            <w:tcW w:w="1133" w:type="dxa"/>
          </w:tcPr>
          <w:p w14:paraId="3D655C74" w14:textId="204DC3D6" w:rsidR="00DA4833" w:rsidRPr="00DA4833" w:rsidRDefault="00DA4833" w:rsidP="00DA4833">
            <w:pPr>
              <w:pStyle w:val="TAL"/>
              <w:rPr>
                <w:sz w:val="16"/>
              </w:rPr>
            </w:pPr>
            <w:r>
              <w:rPr>
                <w:sz w:val="16"/>
              </w:rPr>
              <w:t>C1-245955</w:t>
            </w:r>
          </w:p>
        </w:tc>
        <w:tc>
          <w:tcPr>
            <w:tcW w:w="1020" w:type="dxa"/>
          </w:tcPr>
          <w:p w14:paraId="74989C5D" w14:textId="625EB34B" w:rsidR="00DA4833" w:rsidRPr="00DA4833" w:rsidRDefault="00DA4833" w:rsidP="00DA4833">
            <w:pPr>
              <w:pStyle w:val="TAL"/>
              <w:rPr>
                <w:sz w:val="16"/>
              </w:rPr>
            </w:pPr>
            <w:r>
              <w:rPr>
                <w:sz w:val="16"/>
              </w:rPr>
              <w:t>agreed</w:t>
            </w:r>
          </w:p>
        </w:tc>
        <w:tc>
          <w:tcPr>
            <w:tcW w:w="1020" w:type="dxa"/>
          </w:tcPr>
          <w:p w14:paraId="1DB38DE7" w14:textId="66113A2E" w:rsidR="00DA4833" w:rsidRPr="00DA4833" w:rsidRDefault="00DA4833" w:rsidP="00DA4833">
            <w:pPr>
              <w:pStyle w:val="TAL"/>
              <w:rPr>
                <w:sz w:val="16"/>
              </w:rPr>
            </w:pPr>
            <w:r>
              <w:rPr>
                <w:sz w:val="16"/>
              </w:rPr>
              <w:t>approved</w:t>
            </w:r>
          </w:p>
        </w:tc>
        <w:tc>
          <w:tcPr>
            <w:tcW w:w="1133" w:type="dxa"/>
          </w:tcPr>
          <w:p w14:paraId="0C57A2F9" w14:textId="3DF1F32B" w:rsidR="00DA4833" w:rsidRPr="00DA4833" w:rsidRDefault="00DA4833" w:rsidP="00DA4833">
            <w:pPr>
              <w:pStyle w:val="TAL"/>
              <w:rPr>
                <w:sz w:val="16"/>
              </w:rPr>
            </w:pPr>
            <w:r>
              <w:rPr>
                <w:sz w:val="16"/>
              </w:rPr>
              <w:t>24.514</w:t>
            </w:r>
          </w:p>
        </w:tc>
        <w:tc>
          <w:tcPr>
            <w:tcW w:w="572" w:type="dxa"/>
          </w:tcPr>
          <w:p w14:paraId="1913EBF2" w14:textId="060A8726" w:rsidR="00DA4833" w:rsidRPr="00DA4833" w:rsidRDefault="00DA4833" w:rsidP="00DA4833">
            <w:pPr>
              <w:pStyle w:val="TAL"/>
              <w:rPr>
                <w:sz w:val="16"/>
              </w:rPr>
            </w:pPr>
            <w:r>
              <w:rPr>
                <w:sz w:val="16"/>
              </w:rPr>
              <w:t>0055</w:t>
            </w:r>
          </w:p>
        </w:tc>
        <w:tc>
          <w:tcPr>
            <w:tcW w:w="567" w:type="dxa"/>
          </w:tcPr>
          <w:p w14:paraId="2C4F7350" w14:textId="5CEF7E11" w:rsidR="00DA4833" w:rsidRPr="00DA4833" w:rsidRDefault="00DA4833" w:rsidP="00DA4833">
            <w:pPr>
              <w:pStyle w:val="TAL"/>
              <w:rPr>
                <w:sz w:val="16"/>
              </w:rPr>
            </w:pPr>
            <w:r>
              <w:rPr>
                <w:sz w:val="16"/>
              </w:rPr>
              <w:t>2</w:t>
            </w:r>
          </w:p>
        </w:tc>
        <w:tc>
          <w:tcPr>
            <w:tcW w:w="567" w:type="dxa"/>
          </w:tcPr>
          <w:p w14:paraId="7F079A14" w14:textId="6AC43408" w:rsidR="00DA4833" w:rsidRPr="00DA4833" w:rsidRDefault="00DA4833" w:rsidP="00DA4833">
            <w:pPr>
              <w:pStyle w:val="TAL"/>
              <w:rPr>
                <w:sz w:val="16"/>
              </w:rPr>
            </w:pPr>
            <w:r>
              <w:rPr>
                <w:sz w:val="16"/>
              </w:rPr>
              <w:t>F</w:t>
            </w:r>
          </w:p>
        </w:tc>
        <w:tc>
          <w:tcPr>
            <w:tcW w:w="510" w:type="dxa"/>
          </w:tcPr>
          <w:p w14:paraId="61AEDF2F" w14:textId="040CF94B" w:rsidR="00DA4833" w:rsidRPr="00DA4833" w:rsidRDefault="00DA4833" w:rsidP="00DA4833">
            <w:pPr>
              <w:pStyle w:val="TAL"/>
              <w:rPr>
                <w:sz w:val="16"/>
              </w:rPr>
            </w:pPr>
            <w:r>
              <w:rPr>
                <w:sz w:val="16"/>
              </w:rPr>
              <w:t>Rel-18</w:t>
            </w:r>
          </w:p>
        </w:tc>
        <w:tc>
          <w:tcPr>
            <w:tcW w:w="661" w:type="dxa"/>
          </w:tcPr>
          <w:p w14:paraId="0CB4F9E6" w14:textId="00C45265" w:rsidR="00DA4833" w:rsidRPr="00DA4833" w:rsidRDefault="00DA4833" w:rsidP="00DA4833">
            <w:pPr>
              <w:pStyle w:val="TAL"/>
              <w:rPr>
                <w:sz w:val="16"/>
              </w:rPr>
            </w:pPr>
            <w:r>
              <w:rPr>
                <w:sz w:val="16"/>
              </w:rPr>
              <w:t>18.2.0</w:t>
            </w:r>
          </w:p>
        </w:tc>
        <w:tc>
          <w:tcPr>
            <w:tcW w:w="2607" w:type="dxa"/>
          </w:tcPr>
          <w:p w14:paraId="15E3AEA5" w14:textId="06999D40" w:rsidR="00DA4833" w:rsidRPr="00DA4833" w:rsidRDefault="00DA4833" w:rsidP="00DA4833">
            <w:pPr>
              <w:pStyle w:val="TAL"/>
              <w:rPr>
                <w:sz w:val="16"/>
              </w:rPr>
            </w:pPr>
            <w:r>
              <w:rPr>
                <w:sz w:val="16"/>
              </w:rPr>
              <w:t>Update on UE privacy verification</w:t>
            </w:r>
          </w:p>
        </w:tc>
      </w:tr>
      <w:tr w:rsidR="00DA4833" w14:paraId="21729DB5" w14:textId="77777777" w:rsidTr="00DA4833">
        <w:tc>
          <w:tcPr>
            <w:tcW w:w="1133" w:type="dxa"/>
          </w:tcPr>
          <w:p w14:paraId="3CAA910E" w14:textId="4518E106" w:rsidR="00DA4833" w:rsidRPr="00DA4833" w:rsidRDefault="00DA4833" w:rsidP="00DA4833">
            <w:pPr>
              <w:pStyle w:val="TAL"/>
              <w:rPr>
                <w:sz w:val="16"/>
              </w:rPr>
            </w:pPr>
            <w:r>
              <w:rPr>
                <w:sz w:val="16"/>
              </w:rPr>
              <w:t>C1-245956</w:t>
            </w:r>
          </w:p>
        </w:tc>
        <w:tc>
          <w:tcPr>
            <w:tcW w:w="1020" w:type="dxa"/>
          </w:tcPr>
          <w:p w14:paraId="768B986E" w14:textId="667D8CD4" w:rsidR="00DA4833" w:rsidRPr="00DA4833" w:rsidRDefault="00DA4833" w:rsidP="00DA4833">
            <w:pPr>
              <w:pStyle w:val="TAL"/>
              <w:rPr>
                <w:sz w:val="16"/>
              </w:rPr>
            </w:pPr>
            <w:r>
              <w:rPr>
                <w:sz w:val="16"/>
              </w:rPr>
              <w:t>agreed</w:t>
            </w:r>
          </w:p>
        </w:tc>
        <w:tc>
          <w:tcPr>
            <w:tcW w:w="1020" w:type="dxa"/>
          </w:tcPr>
          <w:p w14:paraId="6463A5B3" w14:textId="79907F33" w:rsidR="00DA4833" w:rsidRPr="00DA4833" w:rsidRDefault="00DA4833" w:rsidP="00DA4833">
            <w:pPr>
              <w:pStyle w:val="TAL"/>
              <w:rPr>
                <w:sz w:val="16"/>
              </w:rPr>
            </w:pPr>
            <w:r>
              <w:rPr>
                <w:sz w:val="16"/>
              </w:rPr>
              <w:t>approved</w:t>
            </w:r>
          </w:p>
        </w:tc>
        <w:tc>
          <w:tcPr>
            <w:tcW w:w="1133" w:type="dxa"/>
          </w:tcPr>
          <w:p w14:paraId="5DD8BA0A" w14:textId="376CADBB" w:rsidR="00DA4833" w:rsidRPr="00DA4833" w:rsidRDefault="00DA4833" w:rsidP="00DA4833">
            <w:pPr>
              <w:pStyle w:val="TAL"/>
              <w:rPr>
                <w:sz w:val="16"/>
              </w:rPr>
            </w:pPr>
            <w:r>
              <w:rPr>
                <w:sz w:val="16"/>
              </w:rPr>
              <w:t>24.514</w:t>
            </w:r>
          </w:p>
        </w:tc>
        <w:tc>
          <w:tcPr>
            <w:tcW w:w="572" w:type="dxa"/>
          </w:tcPr>
          <w:p w14:paraId="5E65EEB1" w14:textId="5F51AF7B" w:rsidR="00DA4833" w:rsidRPr="00DA4833" w:rsidRDefault="00DA4833" w:rsidP="00DA4833">
            <w:pPr>
              <w:pStyle w:val="TAL"/>
              <w:rPr>
                <w:sz w:val="16"/>
              </w:rPr>
            </w:pPr>
            <w:r>
              <w:rPr>
                <w:sz w:val="16"/>
              </w:rPr>
              <w:t>0056</w:t>
            </w:r>
          </w:p>
        </w:tc>
        <w:tc>
          <w:tcPr>
            <w:tcW w:w="567" w:type="dxa"/>
          </w:tcPr>
          <w:p w14:paraId="0782ED12" w14:textId="5BC5E5A3" w:rsidR="00DA4833" w:rsidRPr="00DA4833" w:rsidRDefault="00DA4833" w:rsidP="00DA4833">
            <w:pPr>
              <w:pStyle w:val="TAL"/>
              <w:rPr>
                <w:sz w:val="16"/>
              </w:rPr>
            </w:pPr>
            <w:r>
              <w:rPr>
                <w:sz w:val="16"/>
              </w:rPr>
              <w:t>2</w:t>
            </w:r>
          </w:p>
        </w:tc>
        <w:tc>
          <w:tcPr>
            <w:tcW w:w="567" w:type="dxa"/>
          </w:tcPr>
          <w:p w14:paraId="44CD8D2D" w14:textId="520783E4" w:rsidR="00DA4833" w:rsidRPr="00DA4833" w:rsidRDefault="00DA4833" w:rsidP="00DA4833">
            <w:pPr>
              <w:pStyle w:val="TAL"/>
              <w:rPr>
                <w:sz w:val="16"/>
              </w:rPr>
            </w:pPr>
            <w:r>
              <w:rPr>
                <w:sz w:val="16"/>
              </w:rPr>
              <w:t>A</w:t>
            </w:r>
          </w:p>
        </w:tc>
        <w:tc>
          <w:tcPr>
            <w:tcW w:w="510" w:type="dxa"/>
          </w:tcPr>
          <w:p w14:paraId="1CADD5AF" w14:textId="055BAE54" w:rsidR="00DA4833" w:rsidRPr="00DA4833" w:rsidRDefault="00DA4833" w:rsidP="00DA4833">
            <w:pPr>
              <w:pStyle w:val="TAL"/>
              <w:rPr>
                <w:sz w:val="16"/>
              </w:rPr>
            </w:pPr>
            <w:r>
              <w:rPr>
                <w:sz w:val="16"/>
              </w:rPr>
              <w:t>Rel-19</w:t>
            </w:r>
          </w:p>
        </w:tc>
        <w:tc>
          <w:tcPr>
            <w:tcW w:w="661" w:type="dxa"/>
          </w:tcPr>
          <w:p w14:paraId="53EB6859" w14:textId="293B8098" w:rsidR="00DA4833" w:rsidRPr="00DA4833" w:rsidRDefault="00DA4833" w:rsidP="00DA4833">
            <w:pPr>
              <w:pStyle w:val="TAL"/>
              <w:rPr>
                <w:sz w:val="16"/>
              </w:rPr>
            </w:pPr>
            <w:r>
              <w:rPr>
                <w:sz w:val="16"/>
              </w:rPr>
              <w:t>19.0.0</w:t>
            </w:r>
          </w:p>
        </w:tc>
        <w:tc>
          <w:tcPr>
            <w:tcW w:w="2607" w:type="dxa"/>
          </w:tcPr>
          <w:p w14:paraId="090F0D01" w14:textId="6AC103E9" w:rsidR="00DA4833" w:rsidRPr="00DA4833" w:rsidRDefault="00DA4833" w:rsidP="00DA4833">
            <w:pPr>
              <w:pStyle w:val="TAL"/>
              <w:rPr>
                <w:sz w:val="16"/>
              </w:rPr>
            </w:pPr>
            <w:r>
              <w:rPr>
                <w:sz w:val="16"/>
              </w:rPr>
              <w:t>Update on UE privacy verification</w:t>
            </w:r>
          </w:p>
        </w:tc>
      </w:tr>
      <w:tr w:rsidR="00DA4833" w14:paraId="6E0AE446" w14:textId="77777777" w:rsidTr="00DA4833">
        <w:tc>
          <w:tcPr>
            <w:tcW w:w="1133" w:type="dxa"/>
          </w:tcPr>
          <w:p w14:paraId="52EE3A02" w14:textId="32E43FF3" w:rsidR="00DA4833" w:rsidRPr="00DA4833" w:rsidRDefault="00DA4833" w:rsidP="00DA4833">
            <w:pPr>
              <w:pStyle w:val="TAL"/>
              <w:rPr>
                <w:sz w:val="16"/>
              </w:rPr>
            </w:pPr>
            <w:r>
              <w:rPr>
                <w:sz w:val="16"/>
              </w:rPr>
              <w:t>C1-247051</w:t>
            </w:r>
          </w:p>
        </w:tc>
        <w:tc>
          <w:tcPr>
            <w:tcW w:w="1020" w:type="dxa"/>
          </w:tcPr>
          <w:p w14:paraId="1834375F" w14:textId="7976241E" w:rsidR="00DA4833" w:rsidRPr="00DA4833" w:rsidRDefault="00DA4833" w:rsidP="00DA4833">
            <w:pPr>
              <w:pStyle w:val="TAL"/>
              <w:rPr>
                <w:sz w:val="16"/>
              </w:rPr>
            </w:pPr>
            <w:r>
              <w:rPr>
                <w:sz w:val="16"/>
              </w:rPr>
              <w:t>agreed</w:t>
            </w:r>
          </w:p>
        </w:tc>
        <w:tc>
          <w:tcPr>
            <w:tcW w:w="1020" w:type="dxa"/>
          </w:tcPr>
          <w:p w14:paraId="263CE66B" w14:textId="445480BE" w:rsidR="00DA4833" w:rsidRPr="00DA4833" w:rsidRDefault="00DA4833" w:rsidP="00DA4833">
            <w:pPr>
              <w:pStyle w:val="TAL"/>
              <w:rPr>
                <w:sz w:val="16"/>
              </w:rPr>
            </w:pPr>
            <w:r>
              <w:rPr>
                <w:sz w:val="16"/>
              </w:rPr>
              <w:t>approved</w:t>
            </w:r>
          </w:p>
        </w:tc>
        <w:tc>
          <w:tcPr>
            <w:tcW w:w="1133" w:type="dxa"/>
          </w:tcPr>
          <w:p w14:paraId="09606579" w14:textId="78DBDDF3" w:rsidR="00DA4833" w:rsidRPr="00DA4833" w:rsidRDefault="00DA4833" w:rsidP="00DA4833">
            <w:pPr>
              <w:pStyle w:val="TAL"/>
              <w:rPr>
                <w:sz w:val="16"/>
              </w:rPr>
            </w:pPr>
            <w:r>
              <w:rPr>
                <w:sz w:val="16"/>
              </w:rPr>
              <w:t>24.514</w:t>
            </w:r>
          </w:p>
        </w:tc>
        <w:tc>
          <w:tcPr>
            <w:tcW w:w="572" w:type="dxa"/>
          </w:tcPr>
          <w:p w14:paraId="52219B30" w14:textId="25DEA6D2" w:rsidR="00DA4833" w:rsidRPr="00DA4833" w:rsidRDefault="00DA4833" w:rsidP="00DA4833">
            <w:pPr>
              <w:pStyle w:val="TAL"/>
              <w:rPr>
                <w:sz w:val="16"/>
              </w:rPr>
            </w:pPr>
            <w:r>
              <w:rPr>
                <w:sz w:val="16"/>
              </w:rPr>
              <w:t>0059</w:t>
            </w:r>
          </w:p>
        </w:tc>
        <w:tc>
          <w:tcPr>
            <w:tcW w:w="567" w:type="dxa"/>
          </w:tcPr>
          <w:p w14:paraId="6E4B5E2C" w14:textId="69B27D5C" w:rsidR="00DA4833" w:rsidRPr="00DA4833" w:rsidRDefault="00DA4833" w:rsidP="00DA4833">
            <w:pPr>
              <w:pStyle w:val="TAL"/>
              <w:rPr>
                <w:sz w:val="16"/>
              </w:rPr>
            </w:pPr>
            <w:r>
              <w:rPr>
                <w:sz w:val="16"/>
              </w:rPr>
              <w:t>1</w:t>
            </w:r>
          </w:p>
        </w:tc>
        <w:tc>
          <w:tcPr>
            <w:tcW w:w="567" w:type="dxa"/>
          </w:tcPr>
          <w:p w14:paraId="5C68A0BD" w14:textId="7F801FAA" w:rsidR="00DA4833" w:rsidRPr="00DA4833" w:rsidRDefault="00DA4833" w:rsidP="00DA4833">
            <w:pPr>
              <w:pStyle w:val="TAL"/>
              <w:rPr>
                <w:sz w:val="16"/>
              </w:rPr>
            </w:pPr>
            <w:r>
              <w:rPr>
                <w:sz w:val="16"/>
              </w:rPr>
              <w:t>F</w:t>
            </w:r>
          </w:p>
        </w:tc>
        <w:tc>
          <w:tcPr>
            <w:tcW w:w="510" w:type="dxa"/>
          </w:tcPr>
          <w:p w14:paraId="34EB5C16" w14:textId="714BB683" w:rsidR="00DA4833" w:rsidRPr="00DA4833" w:rsidRDefault="00DA4833" w:rsidP="00DA4833">
            <w:pPr>
              <w:pStyle w:val="TAL"/>
              <w:rPr>
                <w:sz w:val="16"/>
              </w:rPr>
            </w:pPr>
            <w:r>
              <w:rPr>
                <w:sz w:val="16"/>
              </w:rPr>
              <w:t>Rel-18</w:t>
            </w:r>
          </w:p>
        </w:tc>
        <w:tc>
          <w:tcPr>
            <w:tcW w:w="661" w:type="dxa"/>
          </w:tcPr>
          <w:p w14:paraId="44388146" w14:textId="00A5C63D" w:rsidR="00DA4833" w:rsidRPr="00DA4833" w:rsidRDefault="00DA4833" w:rsidP="00DA4833">
            <w:pPr>
              <w:pStyle w:val="TAL"/>
              <w:rPr>
                <w:sz w:val="16"/>
              </w:rPr>
            </w:pPr>
            <w:r>
              <w:rPr>
                <w:sz w:val="16"/>
              </w:rPr>
              <w:t>18.2.0</w:t>
            </w:r>
          </w:p>
        </w:tc>
        <w:tc>
          <w:tcPr>
            <w:tcW w:w="2607" w:type="dxa"/>
          </w:tcPr>
          <w:p w14:paraId="46C426A2" w14:textId="72B2D55E" w:rsidR="00DA4833" w:rsidRPr="00DA4833" w:rsidRDefault="00DA4833" w:rsidP="00DA4833">
            <w:pPr>
              <w:pStyle w:val="TAL"/>
              <w:rPr>
                <w:sz w:val="16"/>
              </w:rPr>
            </w:pPr>
            <w:r>
              <w:rPr>
                <w:sz w:val="16"/>
              </w:rPr>
              <w:t>Update on Server UE selection considering privacy check</w:t>
            </w:r>
          </w:p>
        </w:tc>
      </w:tr>
      <w:tr w:rsidR="00DA4833" w14:paraId="3847897C" w14:textId="77777777" w:rsidTr="00DA4833">
        <w:tc>
          <w:tcPr>
            <w:tcW w:w="1133" w:type="dxa"/>
          </w:tcPr>
          <w:p w14:paraId="5148F1A4" w14:textId="2B72267A" w:rsidR="00DA4833" w:rsidRPr="00DA4833" w:rsidRDefault="00DA4833" w:rsidP="00DA4833">
            <w:pPr>
              <w:pStyle w:val="TAL"/>
              <w:rPr>
                <w:sz w:val="16"/>
              </w:rPr>
            </w:pPr>
            <w:r>
              <w:rPr>
                <w:sz w:val="16"/>
              </w:rPr>
              <w:t>C1-247052</w:t>
            </w:r>
          </w:p>
        </w:tc>
        <w:tc>
          <w:tcPr>
            <w:tcW w:w="1020" w:type="dxa"/>
          </w:tcPr>
          <w:p w14:paraId="766B00EF" w14:textId="553AD449" w:rsidR="00DA4833" w:rsidRPr="00DA4833" w:rsidRDefault="00DA4833" w:rsidP="00DA4833">
            <w:pPr>
              <w:pStyle w:val="TAL"/>
              <w:rPr>
                <w:sz w:val="16"/>
              </w:rPr>
            </w:pPr>
            <w:r>
              <w:rPr>
                <w:sz w:val="16"/>
              </w:rPr>
              <w:t>agreed</w:t>
            </w:r>
          </w:p>
        </w:tc>
        <w:tc>
          <w:tcPr>
            <w:tcW w:w="1020" w:type="dxa"/>
          </w:tcPr>
          <w:p w14:paraId="020FC14C" w14:textId="4CEED6AD" w:rsidR="00DA4833" w:rsidRPr="00DA4833" w:rsidRDefault="00DA4833" w:rsidP="00DA4833">
            <w:pPr>
              <w:pStyle w:val="TAL"/>
              <w:rPr>
                <w:sz w:val="16"/>
              </w:rPr>
            </w:pPr>
            <w:r>
              <w:rPr>
                <w:sz w:val="16"/>
              </w:rPr>
              <w:t>approved</w:t>
            </w:r>
          </w:p>
        </w:tc>
        <w:tc>
          <w:tcPr>
            <w:tcW w:w="1133" w:type="dxa"/>
          </w:tcPr>
          <w:p w14:paraId="31772673" w14:textId="01AE82BE" w:rsidR="00DA4833" w:rsidRPr="00DA4833" w:rsidRDefault="00DA4833" w:rsidP="00DA4833">
            <w:pPr>
              <w:pStyle w:val="TAL"/>
              <w:rPr>
                <w:sz w:val="16"/>
              </w:rPr>
            </w:pPr>
            <w:r>
              <w:rPr>
                <w:sz w:val="16"/>
              </w:rPr>
              <w:t>24.514</w:t>
            </w:r>
          </w:p>
        </w:tc>
        <w:tc>
          <w:tcPr>
            <w:tcW w:w="572" w:type="dxa"/>
          </w:tcPr>
          <w:p w14:paraId="430AD934" w14:textId="1EDA68F9" w:rsidR="00DA4833" w:rsidRPr="00DA4833" w:rsidRDefault="00DA4833" w:rsidP="00DA4833">
            <w:pPr>
              <w:pStyle w:val="TAL"/>
              <w:rPr>
                <w:sz w:val="16"/>
              </w:rPr>
            </w:pPr>
            <w:r>
              <w:rPr>
                <w:sz w:val="16"/>
              </w:rPr>
              <w:t>0060</w:t>
            </w:r>
          </w:p>
        </w:tc>
        <w:tc>
          <w:tcPr>
            <w:tcW w:w="567" w:type="dxa"/>
          </w:tcPr>
          <w:p w14:paraId="123B7F0D" w14:textId="3BF9E9E8" w:rsidR="00DA4833" w:rsidRPr="00DA4833" w:rsidRDefault="00DA4833" w:rsidP="00DA4833">
            <w:pPr>
              <w:pStyle w:val="TAL"/>
              <w:rPr>
                <w:sz w:val="16"/>
              </w:rPr>
            </w:pPr>
            <w:r>
              <w:rPr>
                <w:sz w:val="16"/>
              </w:rPr>
              <w:t>1</w:t>
            </w:r>
          </w:p>
        </w:tc>
        <w:tc>
          <w:tcPr>
            <w:tcW w:w="567" w:type="dxa"/>
          </w:tcPr>
          <w:p w14:paraId="0F85E36D" w14:textId="7D8F44C4" w:rsidR="00DA4833" w:rsidRPr="00DA4833" w:rsidRDefault="00DA4833" w:rsidP="00DA4833">
            <w:pPr>
              <w:pStyle w:val="TAL"/>
              <w:rPr>
                <w:sz w:val="16"/>
              </w:rPr>
            </w:pPr>
            <w:r>
              <w:rPr>
                <w:sz w:val="16"/>
              </w:rPr>
              <w:t>A</w:t>
            </w:r>
          </w:p>
        </w:tc>
        <w:tc>
          <w:tcPr>
            <w:tcW w:w="510" w:type="dxa"/>
          </w:tcPr>
          <w:p w14:paraId="1E728DF0" w14:textId="7C4E0B16" w:rsidR="00DA4833" w:rsidRPr="00DA4833" w:rsidRDefault="00DA4833" w:rsidP="00DA4833">
            <w:pPr>
              <w:pStyle w:val="TAL"/>
              <w:rPr>
                <w:sz w:val="16"/>
              </w:rPr>
            </w:pPr>
            <w:r>
              <w:rPr>
                <w:sz w:val="16"/>
              </w:rPr>
              <w:t>Rel-19</w:t>
            </w:r>
          </w:p>
        </w:tc>
        <w:tc>
          <w:tcPr>
            <w:tcW w:w="661" w:type="dxa"/>
          </w:tcPr>
          <w:p w14:paraId="2BBBF2A7" w14:textId="590C3CCF" w:rsidR="00DA4833" w:rsidRPr="00DA4833" w:rsidRDefault="00DA4833" w:rsidP="00DA4833">
            <w:pPr>
              <w:pStyle w:val="TAL"/>
              <w:rPr>
                <w:sz w:val="16"/>
              </w:rPr>
            </w:pPr>
            <w:r>
              <w:rPr>
                <w:sz w:val="16"/>
              </w:rPr>
              <w:t>19.0.0</w:t>
            </w:r>
          </w:p>
        </w:tc>
        <w:tc>
          <w:tcPr>
            <w:tcW w:w="2607" w:type="dxa"/>
          </w:tcPr>
          <w:p w14:paraId="6458A890" w14:textId="4585A7BE" w:rsidR="00DA4833" w:rsidRPr="00DA4833" w:rsidRDefault="00DA4833" w:rsidP="00DA4833">
            <w:pPr>
              <w:pStyle w:val="TAL"/>
              <w:rPr>
                <w:sz w:val="16"/>
              </w:rPr>
            </w:pPr>
            <w:r>
              <w:rPr>
                <w:sz w:val="16"/>
              </w:rPr>
              <w:t>Update on Server UE selection considering privacy check</w:t>
            </w:r>
          </w:p>
        </w:tc>
      </w:tr>
      <w:tr w:rsidR="00DA4833" w14:paraId="6627BC10" w14:textId="77777777" w:rsidTr="00DA4833">
        <w:tc>
          <w:tcPr>
            <w:tcW w:w="1133" w:type="dxa"/>
          </w:tcPr>
          <w:p w14:paraId="0AC44FDD" w14:textId="1D66A26F" w:rsidR="00DA4833" w:rsidRPr="00DA4833" w:rsidRDefault="00DA4833" w:rsidP="00DA4833">
            <w:pPr>
              <w:pStyle w:val="TAL"/>
              <w:rPr>
                <w:sz w:val="16"/>
              </w:rPr>
            </w:pPr>
            <w:r>
              <w:rPr>
                <w:sz w:val="16"/>
              </w:rPr>
              <w:t>C1-245296</w:t>
            </w:r>
          </w:p>
        </w:tc>
        <w:tc>
          <w:tcPr>
            <w:tcW w:w="1020" w:type="dxa"/>
          </w:tcPr>
          <w:p w14:paraId="283897CC" w14:textId="05723007" w:rsidR="00DA4833" w:rsidRPr="00DA4833" w:rsidRDefault="00DA4833" w:rsidP="00DA4833">
            <w:pPr>
              <w:pStyle w:val="TAL"/>
              <w:rPr>
                <w:sz w:val="16"/>
              </w:rPr>
            </w:pPr>
            <w:r>
              <w:rPr>
                <w:sz w:val="16"/>
              </w:rPr>
              <w:t>agreed</w:t>
            </w:r>
          </w:p>
        </w:tc>
        <w:tc>
          <w:tcPr>
            <w:tcW w:w="1020" w:type="dxa"/>
          </w:tcPr>
          <w:p w14:paraId="1E24292B" w14:textId="08A93CC3" w:rsidR="00DA4833" w:rsidRPr="00DA4833" w:rsidRDefault="00DA4833" w:rsidP="00DA4833">
            <w:pPr>
              <w:pStyle w:val="TAL"/>
              <w:rPr>
                <w:sz w:val="16"/>
              </w:rPr>
            </w:pPr>
            <w:r>
              <w:rPr>
                <w:sz w:val="16"/>
              </w:rPr>
              <w:t>approved</w:t>
            </w:r>
          </w:p>
        </w:tc>
        <w:tc>
          <w:tcPr>
            <w:tcW w:w="1133" w:type="dxa"/>
          </w:tcPr>
          <w:p w14:paraId="6C4C0D5B" w14:textId="5F8CAB80" w:rsidR="00DA4833" w:rsidRPr="00DA4833" w:rsidRDefault="00DA4833" w:rsidP="00DA4833">
            <w:pPr>
              <w:pStyle w:val="TAL"/>
              <w:rPr>
                <w:sz w:val="16"/>
              </w:rPr>
            </w:pPr>
            <w:r>
              <w:rPr>
                <w:sz w:val="16"/>
              </w:rPr>
              <w:t>24.514</w:t>
            </w:r>
          </w:p>
        </w:tc>
        <w:tc>
          <w:tcPr>
            <w:tcW w:w="572" w:type="dxa"/>
          </w:tcPr>
          <w:p w14:paraId="3CA93D21" w14:textId="329C4337" w:rsidR="00DA4833" w:rsidRPr="00DA4833" w:rsidRDefault="00DA4833" w:rsidP="00DA4833">
            <w:pPr>
              <w:pStyle w:val="TAL"/>
              <w:rPr>
                <w:sz w:val="16"/>
              </w:rPr>
            </w:pPr>
            <w:r>
              <w:rPr>
                <w:sz w:val="16"/>
              </w:rPr>
              <w:t>0053</w:t>
            </w:r>
          </w:p>
        </w:tc>
        <w:tc>
          <w:tcPr>
            <w:tcW w:w="567" w:type="dxa"/>
          </w:tcPr>
          <w:p w14:paraId="439AEDC9" w14:textId="77777777" w:rsidR="00DA4833" w:rsidRPr="00DA4833" w:rsidRDefault="00DA4833" w:rsidP="00DA4833">
            <w:pPr>
              <w:pStyle w:val="TAL"/>
              <w:rPr>
                <w:sz w:val="16"/>
              </w:rPr>
            </w:pPr>
          </w:p>
        </w:tc>
        <w:tc>
          <w:tcPr>
            <w:tcW w:w="567" w:type="dxa"/>
          </w:tcPr>
          <w:p w14:paraId="29A106D9" w14:textId="2FCB562B" w:rsidR="00DA4833" w:rsidRPr="00DA4833" w:rsidRDefault="00DA4833" w:rsidP="00DA4833">
            <w:pPr>
              <w:pStyle w:val="TAL"/>
              <w:rPr>
                <w:sz w:val="16"/>
              </w:rPr>
            </w:pPr>
            <w:r>
              <w:rPr>
                <w:sz w:val="16"/>
              </w:rPr>
              <w:t>F</w:t>
            </w:r>
          </w:p>
        </w:tc>
        <w:tc>
          <w:tcPr>
            <w:tcW w:w="510" w:type="dxa"/>
          </w:tcPr>
          <w:p w14:paraId="2190699B" w14:textId="26B58A83" w:rsidR="00DA4833" w:rsidRPr="00DA4833" w:rsidRDefault="00DA4833" w:rsidP="00DA4833">
            <w:pPr>
              <w:pStyle w:val="TAL"/>
              <w:rPr>
                <w:sz w:val="16"/>
              </w:rPr>
            </w:pPr>
            <w:r>
              <w:rPr>
                <w:sz w:val="16"/>
              </w:rPr>
              <w:t>Rel-18</w:t>
            </w:r>
          </w:p>
        </w:tc>
        <w:tc>
          <w:tcPr>
            <w:tcW w:w="661" w:type="dxa"/>
          </w:tcPr>
          <w:p w14:paraId="3C3030AE" w14:textId="1D8F83BB" w:rsidR="00DA4833" w:rsidRPr="00DA4833" w:rsidRDefault="00DA4833" w:rsidP="00DA4833">
            <w:pPr>
              <w:pStyle w:val="TAL"/>
              <w:rPr>
                <w:sz w:val="16"/>
              </w:rPr>
            </w:pPr>
            <w:r>
              <w:rPr>
                <w:sz w:val="16"/>
              </w:rPr>
              <w:t>18.2.0</w:t>
            </w:r>
          </w:p>
        </w:tc>
        <w:tc>
          <w:tcPr>
            <w:tcW w:w="2607" w:type="dxa"/>
          </w:tcPr>
          <w:p w14:paraId="1FC86718" w14:textId="25BD62FE" w:rsidR="00DA4833" w:rsidRPr="00DA4833" w:rsidRDefault="00DA4833" w:rsidP="00DA4833">
            <w:pPr>
              <w:pStyle w:val="TAL"/>
              <w:rPr>
                <w:sz w:val="16"/>
              </w:rPr>
            </w:pPr>
            <w:r>
              <w:rPr>
                <w:sz w:val="16"/>
              </w:rPr>
              <w:t>Correction to related user info IE length</w:t>
            </w:r>
          </w:p>
        </w:tc>
      </w:tr>
      <w:tr w:rsidR="00DA4833" w14:paraId="6240751F" w14:textId="77777777" w:rsidTr="00DA4833">
        <w:tc>
          <w:tcPr>
            <w:tcW w:w="1133" w:type="dxa"/>
          </w:tcPr>
          <w:p w14:paraId="79CF39E0" w14:textId="5DD9FF0D" w:rsidR="00DA4833" w:rsidRPr="00DA4833" w:rsidRDefault="00DA4833" w:rsidP="00DA4833">
            <w:pPr>
              <w:pStyle w:val="TAL"/>
              <w:rPr>
                <w:sz w:val="16"/>
              </w:rPr>
            </w:pPr>
            <w:r>
              <w:rPr>
                <w:sz w:val="16"/>
              </w:rPr>
              <w:t>C1-245297</w:t>
            </w:r>
          </w:p>
        </w:tc>
        <w:tc>
          <w:tcPr>
            <w:tcW w:w="1020" w:type="dxa"/>
          </w:tcPr>
          <w:p w14:paraId="1DEC38F1" w14:textId="0F1A78EE" w:rsidR="00DA4833" w:rsidRPr="00DA4833" w:rsidRDefault="00DA4833" w:rsidP="00DA4833">
            <w:pPr>
              <w:pStyle w:val="TAL"/>
              <w:rPr>
                <w:sz w:val="16"/>
              </w:rPr>
            </w:pPr>
            <w:r>
              <w:rPr>
                <w:sz w:val="16"/>
              </w:rPr>
              <w:t>agreed</w:t>
            </w:r>
          </w:p>
        </w:tc>
        <w:tc>
          <w:tcPr>
            <w:tcW w:w="1020" w:type="dxa"/>
          </w:tcPr>
          <w:p w14:paraId="0A51450E" w14:textId="059E08D3" w:rsidR="00DA4833" w:rsidRPr="00DA4833" w:rsidRDefault="00DA4833" w:rsidP="00DA4833">
            <w:pPr>
              <w:pStyle w:val="TAL"/>
              <w:rPr>
                <w:sz w:val="16"/>
              </w:rPr>
            </w:pPr>
            <w:r>
              <w:rPr>
                <w:sz w:val="16"/>
              </w:rPr>
              <w:t>approved</w:t>
            </w:r>
          </w:p>
        </w:tc>
        <w:tc>
          <w:tcPr>
            <w:tcW w:w="1133" w:type="dxa"/>
          </w:tcPr>
          <w:p w14:paraId="6AD2D2D8" w14:textId="1AC52946" w:rsidR="00DA4833" w:rsidRPr="00DA4833" w:rsidRDefault="00DA4833" w:rsidP="00DA4833">
            <w:pPr>
              <w:pStyle w:val="TAL"/>
              <w:rPr>
                <w:sz w:val="16"/>
              </w:rPr>
            </w:pPr>
            <w:r>
              <w:rPr>
                <w:sz w:val="16"/>
              </w:rPr>
              <w:t>24.514</w:t>
            </w:r>
          </w:p>
        </w:tc>
        <w:tc>
          <w:tcPr>
            <w:tcW w:w="572" w:type="dxa"/>
          </w:tcPr>
          <w:p w14:paraId="34EFA17B" w14:textId="18CD12C3" w:rsidR="00DA4833" w:rsidRPr="00DA4833" w:rsidRDefault="00DA4833" w:rsidP="00DA4833">
            <w:pPr>
              <w:pStyle w:val="TAL"/>
              <w:rPr>
                <w:sz w:val="16"/>
              </w:rPr>
            </w:pPr>
            <w:r>
              <w:rPr>
                <w:sz w:val="16"/>
              </w:rPr>
              <w:t>0054</w:t>
            </w:r>
          </w:p>
        </w:tc>
        <w:tc>
          <w:tcPr>
            <w:tcW w:w="567" w:type="dxa"/>
          </w:tcPr>
          <w:p w14:paraId="6812ACA5" w14:textId="77777777" w:rsidR="00DA4833" w:rsidRPr="00DA4833" w:rsidRDefault="00DA4833" w:rsidP="00DA4833">
            <w:pPr>
              <w:pStyle w:val="TAL"/>
              <w:rPr>
                <w:sz w:val="16"/>
              </w:rPr>
            </w:pPr>
          </w:p>
        </w:tc>
        <w:tc>
          <w:tcPr>
            <w:tcW w:w="567" w:type="dxa"/>
          </w:tcPr>
          <w:p w14:paraId="2F76224A" w14:textId="0E557C63" w:rsidR="00DA4833" w:rsidRPr="00DA4833" w:rsidRDefault="00DA4833" w:rsidP="00DA4833">
            <w:pPr>
              <w:pStyle w:val="TAL"/>
              <w:rPr>
                <w:sz w:val="16"/>
              </w:rPr>
            </w:pPr>
            <w:r>
              <w:rPr>
                <w:sz w:val="16"/>
              </w:rPr>
              <w:t>A</w:t>
            </w:r>
          </w:p>
        </w:tc>
        <w:tc>
          <w:tcPr>
            <w:tcW w:w="510" w:type="dxa"/>
          </w:tcPr>
          <w:p w14:paraId="620E3D62" w14:textId="0091A8A0" w:rsidR="00DA4833" w:rsidRPr="00DA4833" w:rsidRDefault="00DA4833" w:rsidP="00DA4833">
            <w:pPr>
              <w:pStyle w:val="TAL"/>
              <w:rPr>
                <w:sz w:val="16"/>
              </w:rPr>
            </w:pPr>
            <w:r>
              <w:rPr>
                <w:sz w:val="16"/>
              </w:rPr>
              <w:t>Rel-19</w:t>
            </w:r>
          </w:p>
        </w:tc>
        <w:tc>
          <w:tcPr>
            <w:tcW w:w="661" w:type="dxa"/>
          </w:tcPr>
          <w:p w14:paraId="5755C3E6" w14:textId="6EFEC09D" w:rsidR="00DA4833" w:rsidRPr="00DA4833" w:rsidRDefault="00DA4833" w:rsidP="00DA4833">
            <w:pPr>
              <w:pStyle w:val="TAL"/>
              <w:rPr>
                <w:sz w:val="16"/>
              </w:rPr>
            </w:pPr>
            <w:r>
              <w:rPr>
                <w:sz w:val="16"/>
              </w:rPr>
              <w:t>19.0.0</w:t>
            </w:r>
          </w:p>
        </w:tc>
        <w:tc>
          <w:tcPr>
            <w:tcW w:w="2607" w:type="dxa"/>
          </w:tcPr>
          <w:p w14:paraId="10492C98" w14:textId="3E30339C" w:rsidR="00DA4833" w:rsidRPr="00DA4833" w:rsidRDefault="00DA4833" w:rsidP="00DA4833">
            <w:pPr>
              <w:pStyle w:val="TAL"/>
              <w:rPr>
                <w:sz w:val="16"/>
              </w:rPr>
            </w:pPr>
            <w:r>
              <w:rPr>
                <w:sz w:val="16"/>
              </w:rPr>
              <w:t>Correction to related user info IE length</w:t>
            </w:r>
          </w:p>
        </w:tc>
      </w:tr>
    </w:tbl>
    <w:p w14:paraId="7D4A1BFC" w14:textId="77777777" w:rsidR="00DA4833" w:rsidRDefault="00DA4833" w:rsidP="00DA4833"/>
    <w:p w14:paraId="378EA1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0E7367F" w14:textId="77777777" w:rsidR="00DA4833" w:rsidRDefault="00DA4833" w:rsidP="00DA4833">
      <w:pPr>
        <w:pStyle w:val="Heading3"/>
      </w:pPr>
      <w:bookmarkStart w:id="150" w:name="_Toc184894988"/>
      <w:r>
        <w:t>18.48</w:t>
      </w:r>
      <w:r>
        <w:tab/>
        <w:t>CT aspects of 5GFLS [5GFLS]</w:t>
      </w:r>
      <w:bookmarkEnd w:id="150"/>
    </w:p>
    <w:p w14:paraId="3D044005" w14:textId="55AB1383" w:rsidR="00DA4833" w:rsidRDefault="00DA4833" w:rsidP="00DA4833">
      <w:pPr>
        <w:rPr>
          <w:rFonts w:ascii="Arial" w:hAnsi="Arial" w:cs="Arial"/>
          <w:b/>
          <w:sz w:val="24"/>
        </w:rPr>
      </w:pPr>
      <w:r>
        <w:rPr>
          <w:rFonts w:ascii="Arial" w:hAnsi="Arial" w:cs="Arial"/>
          <w:b/>
          <w:color w:val="0000FF"/>
          <w:sz w:val="24"/>
        </w:rPr>
        <w:t>CP-243178</w:t>
      </w:r>
      <w:r>
        <w:rPr>
          <w:rFonts w:ascii="Arial" w:hAnsi="Arial" w:cs="Arial"/>
          <w:b/>
          <w:color w:val="0000FF"/>
          <w:sz w:val="24"/>
        </w:rPr>
        <w:tab/>
      </w:r>
      <w:r>
        <w:rPr>
          <w:rFonts w:ascii="Arial" w:hAnsi="Arial" w:cs="Arial"/>
          <w:b/>
          <w:sz w:val="24"/>
        </w:rPr>
        <w:t>CR pack on 5GFLS</w:t>
      </w:r>
    </w:p>
    <w:p w14:paraId="31295EA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45941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0EC0146" w14:textId="77777777" w:rsidTr="00DA4833">
        <w:tc>
          <w:tcPr>
            <w:tcW w:w="1133" w:type="dxa"/>
          </w:tcPr>
          <w:p w14:paraId="1A92C13F" w14:textId="38F9B3E5" w:rsidR="00DA4833" w:rsidRDefault="00DA4833" w:rsidP="00DA4833">
            <w:pPr>
              <w:pStyle w:val="TAH"/>
            </w:pPr>
            <w:r>
              <w:t>WG TDoc</w:t>
            </w:r>
          </w:p>
        </w:tc>
        <w:tc>
          <w:tcPr>
            <w:tcW w:w="1020" w:type="dxa"/>
          </w:tcPr>
          <w:p w14:paraId="0B0C59A5" w14:textId="5E772D62" w:rsidR="00DA4833" w:rsidRDefault="00DA4833" w:rsidP="00DA4833">
            <w:pPr>
              <w:pStyle w:val="TAH"/>
            </w:pPr>
            <w:r>
              <w:t>WG decisn</w:t>
            </w:r>
          </w:p>
        </w:tc>
        <w:tc>
          <w:tcPr>
            <w:tcW w:w="1020" w:type="dxa"/>
          </w:tcPr>
          <w:p w14:paraId="73D7B48D" w14:textId="1D14F699" w:rsidR="00DA4833" w:rsidRDefault="00DA4833" w:rsidP="00DA4833">
            <w:pPr>
              <w:pStyle w:val="TAH"/>
            </w:pPr>
            <w:r>
              <w:t>TSG decisn</w:t>
            </w:r>
          </w:p>
        </w:tc>
        <w:tc>
          <w:tcPr>
            <w:tcW w:w="1133" w:type="dxa"/>
          </w:tcPr>
          <w:p w14:paraId="35368C78" w14:textId="484517EF" w:rsidR="00DA4833" w:rsidRDefault="00DA4833" w:rsidP="00DA4833">
            <w:pPr>
              <w:pStyle w:val="TAH"/>
            </w:pPr>
            <w:r>
              <w:t>Spec</w:t>
            </w:r>
          </w:p>
        </w:tc>
        <w:tc>
          <w:tcPr>
            <w:tcW w:w="572" w:type="dxa"/>
          </w:tcPr>
          <w:p w14:paraId="08B7AC31" w14:textId="1DB40930" w:rsidR="00DA4833" w:rsidRDefault="00DA4833" w:rsidP="00DA4833">
            <w:pPr>
              <w:pStyle w:val="TAH"/>
            </w:pPr>
            <w:r>
              <w:t>CR</w:t>
            </w:r>
          </w:p>
        </w:tc>
        <w:tc>
          <w:tcPr>
            <w:tcW w:w="567" w:type="dxa"/>
          </w:tcPr>
          <w:p w14:paraId="09558A0D" w14:textId="1ED1365B" w:rsidR="00DA4833" w:rsidRDefault="00DA4833" w:rsidP="00DA4833">
            <w:pPr>
              <w:pStyle w:val="TAH"/>
            </w:pPr>
            <w:r>
              <w:t>rev</w:t>
            </w:r>
          </w:p>
        </w:tc>
        <w:tc>
          <w:tcPr>
            <w:tcW w:w="567" w:type="dxa"/>
          </w:tcPr>
          <w:p w14:paraId="319DDBAE" w14:textId="5B1EF236" w:rsidR="00DA4833" w:rsidRDefault="00DA4833" w:rsidP="00DA4833">
            <w:pPr>
              <w:pStyle w:val="TAH"/>
            </w:pPr>
            <w:r>
              <w:t>cat</w:t>
            </w:r>
          </w:p>
        </w:tc>
        <w:tc>
          <w:tcPr>
            <w:tcW w:w="510" w:type="dxa"/>
          </w:tcPr>
          <w:p w14:paraId="10017C94" w14:textId="4D3EE173" w:rsidR="00DA4833" w:rsidRDefault="00DA4833" w:rsidP="00DA4833">
            <w:pPr>
              <w:pStyle w:val="TAH"/>
            </w:pPr>
            <w:r>
              <w:t>Rel</w:t>
            </w:r>
          </w:p>
        </w:tc>
        <w:tc>
          <w:tcPr>
            <w:tcW w:w="661" w:type="dxa"/>
          </w:tcPr>
          <w:p w14:paraId="2414EF7E" w14:textId="005BDED5" w:rsidR="00DA4833" w:rsidRDefault="00DA4833" w:rsidP="00DA4833">
            <w:pPr>
              <w:pStyle w:val="TAH"/>
            </w:pPr>
            <w:r>
              <w:t>init vers</w:t>
            </w:r>
          </w:p>
        </w:tc>
        <w:tc>
          <w:tcPr>
            <w:tcW w:w="2607" w:type="dxa"/>
          </w:tcPr>
          <w:p w14:paraId="52347151" w14:textId="5F8053FD" w:rsidR="00DA4833" w:rsidRDefault="00DA4833" w:rsidP="00DA4833">
            <w:pPr>
              <w:pStyle w:val="TAH"/>
            </w:pPr>
            <w:r>
              <w:t>Title</w:t>
            </w:r>
          </w:p>
        </w:tc>
      </w:tr>
      <w:tr w:rsidR="00DA4833" w14:paraId="1BB8A2F1" w14:textId="77777777" w:rsidTr="00DA4833">
        <w:tc>
          <w:tcPr>
            <w:tcW w:w="1133" w:type="dxa"/>
          </w:tcPr>
          <w:p w14:paraId="226834BE" w14:textId="154FB658" w:rsidR="00DA4833" w:rsidRPr="00DA4833" w:rsidRDefault="00DA4833" w:rsidP="00DA4833">
            <w:pPr>
              <w:pStyle w:val="TAL"/>
              <w:rPr>
                <w:sz w:val="16"/>
              </w:rPr>
            </w:pPr>
            <w:r>
              <w:rPr>
                <w:sz w:val="16"/>
              </w:rPr>
              <w:t>C1-245869</w:t>
            </w:r>
          </w:p>
        </w:tc>
        <w:tc>
          <w:tcPr>
            <w:tcW w:w="1020" w:type="dxa"/>
          </w:tcPr>
          <w:p w14:paraId="12BC17FF" w14:textId="2E131531" w:rsidR="00DA4833" w:rsidRPr="00DA4833" w:rsidRDefault="00DA4833" w:rsidP="00DA4833">
            <w:pPr>
              <w:pStyle w:val="TAL"/>
              <w:rPr>
                <w:sz w:val="16"/>
              </w:rPr>
            </w:pPr>
            <w:r>
              <w:rPr>
                <w:sz w:val="16"/>
              </w:rPr>
              <w:t>agreed</w:t>
            </w:r>
          </w:p>
        </w:tc>
        <w:tc>
          <w:tcPr>
            <w:tcW w:w="1020" w:type="dxa"/>
          </w:tcPr>
          <w:p w14:paraId="54F1433D" w14:textId="2D20B203" w:rsidR="00DA4833" w:rsidRPr="00DA4833" w:rsidRDefault="00DA4833" w:rsidP="00DA4833">
            <w:pPr>
              <w:pStyle w:val="TAL"/>
              <w:rPr>
                <w:sz w:val="16"/>
              </w:rPr>
            </w:pPr>
            <w:r>
              <w:rPr>
                <w:sz w:val="16"/>
              </w:rPr>
              <w:t>approved</w:t>
            </w:r>
          </w:p>
        </w:tc>
        <w:tc>
          <w:tcPr>
            <w:tcW w:w="1133" w:type="dxa"/>
          </w:tcPr>
          <w:p w14:paraId="46AD5E71" w14:textId="5A59D792" w:rsidR="00DA4833" w:rsidRPr="00DA4833" w:rsidRDefault="00DA4833" w:rsidP="00DA4833">
            <w:pPr>
              <w:pStyle w:val="TAL"/>
              <w:rPr>
                <w:sz w:val="16"/>
              </w:rPr>
            </w:pPr>
            <w:r>
              <w:rPr>
                <w:sz w:val="16"/>
              </w:rPr>
              <w:t>24.545</w:t>
            </w:r>
          </w:p>
        </w:tc>
        <w:tc>
          <w:tcPr>
            <w:tcW w:w="572" w:type="dxa"/>
          </w:tcPr>
          <w:p w14:paraId="040CE261" w14:textId="43AFE041" w:rsidR="00DA4833" w:rsidRPr="00DA4833" w:rsidRDefault="00DA4833" w:rsidP="00DA4833">
            <w:pPr>
              <w:pStyle w:val="TAL"/>
              <w:rPr>
                <w:sz w:val="16"/>
              </w:rPr>
            </w:pPr>
            <w:r>
              <w:rPr>
                <w:sz w:val="16"/>
              </w:rPr>
              <w:t>0105</w:t>
            </w:r>
          </w:p>
        </w:tc>
        <w:tc>
          <w:tcPr>
            <w:tcW w:w="567" w:type="dxa"/>
          </w:tcPr>
          <w:p w14:paraId="7D556818" w14:textId="4D3B0876" w:rsidR="00DA4833" w:rsidRPr="00DA4833" w:rsidRDefault="00DA4833" w:rsidP="00DA4833">
            <w:pPr>
              <w:pStyle w:val="TAL"/>
              <w:rPr>
                <w:sz w:val="16"/>
              </w:rPr>
            </w:pPr>
            <w:r>
              <w:rPr>
                <w:sz w:val="16"/>
              </w:rPr>
              <w:t>1</w:t>
            </w:r>
          </w:p>
        </w:tc>
        <w:tc>
          <w:tcPr>
            <w:tcW w:w="567" w:type="dxa"/>
          </w:tcPr>
          <w:p w14:paraId="50875E26" w14:textId="6CC07174" w:rsidR="00DA4833" w:rsidRPr="00DA4833" w:rsidRDefault="00DA4833" w:rsidP="00DA4833">
            <w:pPr>
              <w:pStyle w:val="TAL"/>
              <w:rPr>
                <w:sz w:val="16"/>
              </w:rPr>
            </w:pPr>
            <w:r>
              <w:rPr>
                <w:sz w:val="16"/>
              </w:rPr>
              <w:t>F</w:t>
            </w:r>
          </w:p>
        </w:tc>
        <w:tc>
          <w:tcPr>
            <w:tcW w:w="510" w:type="dxa"/>
          </w:tcPr>
          <w:p w14:paraId="7433B457" w14:textId="2DCD6022" w:rsidR="00DA4833" w:rsidRPr="00DA4833" w:rsidRDefault="00DA4833" w:rsidP="00DA4833">
            <w:pPr>
              <w:pStyle w:val="TAL"/>
              <w:rPr>
                <w:sz w:val="16"/>
              </w:rPr>
            </w:pPr>
            <w:r>
              <w:rPr>
                <w:sz w:val="16"/>
              </w:rPr>
              <w:t>Rel-19</w:t>
            </w:r>
          </w:p>
        </w:tc>
        <w:tc>
          <w:tcPr>
            <w:tcW w:w="661" w:type="dxa"/>
          </w:tcPr>
          <w:p w14:paraId="7E9A53F4" w14:textId="3AEDCEE5" w:rsidR="00DA4833" w:rsidRPr="00DA4833" w:rsidRDefault="00DA4833" w:rsidP="00DA4833">
            <w:pPr>
              <w:pStyle w:val="TAL"/>
              <w:rPr>
                <w:sz w:val="16"/>
              </w:rPr>
            </w:pPr>
            <w:r>
              <w:rPr>
                <w:sz w:val="16"/>
              </w:rPr>
              <w:t>18.5.0</w:t>
            </w:r>
          </w:p>
        </w:tc>
        <w:tc>
          <w:tcPr>
            <w:tcW w:w="2607" w:type="dxa"/>
          </w:tcPr>
          <w:p w14:paraId="0193BCA4" w14:textId="5026F92A" w:rsidR="00DA4833" w:rsidRPr="00DA4833" w:rsidRDefault="00DA4833" w:rsidP="00DA4833">
            <w:pPr>
              <w:pStyle w:val="TAL"/>
              <w:rPr>
                <w:sz w:val="16"/>
              </w:rPr>
            </w:pPr>
            <w:r>
              <w:rPr>
                <w:sz w:val="16"/>
              </w:rPr>
              <w:t>Clarification on the subscription information</w:t>
            </w:r>
          </w:p>
        </w:tc>
      </w:tr>
    </w:tbl>
    <w:p w14:paraId="6D3B73F0" w14:textId="77777777" w:rsidR="00DA4833" w:rsidRDefault="00DA4833" w:rsidP="00DA4833"/>
    <w:p w14:paraId="432AD08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AFC62" w14:textId="77777777" w:rsidR="00DA4833" w:rsidRDefault="00DA4833" w:rsidP="00DA4833">
      <w:pPr>
        <w:pStyle w:val="Heading3"/>
      </w:pPr>
      <w:bookmarkStart w:id="151" w:name="_Toc184894989"/>
      <w:r>
        <w:t>18.49</w:t>
      </w:r>
      <w:r>
        <w:tab/>
        <w:t>CT aspects of MCGWUE [MCGWUE]</w:t>
      </w:r>
      <w:bookmarkEnd w:id="151"/>
    </w:p>
    <w:p w14:paraId="3099F404" w14:textId="77777777" w:rsidR="00DA4833" w:rsidRDefault="00DA4833" w:rsidP="00DA4833">
      <w:pPr>
        <w:pStyle w:val="Heading3"/>
      </w:pPr>
      <w:bookmarkStart w:id="152" w:name="_Toc184894990"/>
      <w:r>
        <w:t>18.50</w:t>
      </w:r>
      <w:r>
        <w:tab/>
        <w:t>GBA_U Based APIs [GBA_U_APIs]</w:t>
      </w:r>
      <w:bookmarkEnd w:id="152"/>
    </w:p>
    <w:p w14:paraId="3499DA49" w14:textId="4CE3407A" w:rsidR="00DA4833" w:rsidRDefault="00DA4833" w:rsidP="00DA4833">
      <w:pPr>
        <w:rPr>
          <w:rFonts w:ascii="Arial" w:hAnsi="Arial" w:cs="Arial"/>
          <w:b/>
          <w:sz w:val="24"/>
        </w:rPr>
      </w:pPr>
      <w:r>
        <w:rPr>
          <w:rFonts w:ascii="Arial" w:hAnsi="Arial" w:cs="Arial"/>
          <w:b/>
          <w:color w:val="0000FF"/>
          <w:sz w:val="24"/>
        </w:rPr>
        <w:t>CP-243156</w:t>
      </w:r>
      <w:r>
        <w:rPr>
          <w:rFonts w:ascii="Arial" w:hAnsi="Arial" w:cs="Arial"/>
          <w:b/>
          <w:color w:val="0000FF"/>
          <w:sz w:val="24"/>
        </w:rPr>
        <w:tab/>
      </w:r>
      <w:r>
        <w:rPr>
          <w:rFonts w:ascii="Arial" w:hAnsi="Arial" w:cs="Arial"/>
          <w:b/>
          <w:sz w:val="24"/>
        </w:rPr>
        <w:t>CR Pack on GBA_U Based APIs</w:t>
      </w:r>
    </w:p>
    <w:p w14:paraId="7F9F09D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8C211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5F39727" w14:textId="77777777" w:rsidTr="00DA4833">
        <w:tc>
          <w:tcPr>
            <w:tcW w:w="1133" w:type="dxa"/>
          </w:tcPr>
          <w:p w14:paraId="4F1B7630" w14:textId="7CFA8A28" w:rsidR="00DA4833" w:rsidRDefault="00DA4833" w:rsidP="00DA4833">
            <w:pPr>
              <w:pStyle w:val="TAH"/>
            </w:pPr>
            <w:r>
              <w:t>WG TDoc</w:t>
            </w:r>
          </w:p>
        </w:tc>
        <w:tc>
          <w:tcPr>
            <w:tcW w:w="1020" w:type="dxa"/>
          </w:tcPr>
          <w:p w14:paraId="6B91E202" w14:textId="32931C50" w:rsidR="00DA4833" w:rsidRDefault="00DA4833" w:rsidP="00DA4833">
            <w:pPr>
              <w:pStyle w:val="TAH"/>
            </w:pPr>
            <w:r>
              <w:t>WG decisn</w:t>
            </w:r>
          </w:p>
        </w:tc>
        <w:tc>
          <w:tcPr>
            <w:tcW w:w="1020" w:type="dxa"/>
          </w:tcPr>
          <w:p w14:paraId="56984702" w14:textId="50B20599" w:rsidR="00DA4833" w:rsidRDefault="00DA4833" w:rsidP="00DA4833">
            <w:pPr>
              <w:pStyle w:val="TAH"/>
            </w:pPr>
            <w:r>
              <w:t>TSG decisn</w:t>
            </w:r>
          </w:p>
        </w:tc>
        <w:tc>
          <w:tcPr>
            <w:tcW w:w="1133" w:type="dxa"/>
          </w:tcPr>
          <w:p w14:paraId="2AE9014D" w14:textId="588DA4EF" w:rsidR="00DA4833" w:rsidRDefault="00DA4833" w:rsidP="00DA4833">
            <w:pPr>
              <w:pStyle w:val="TAH"/>
            </w:pPr>
            <w:r>
              <w:t>Spec</w:t>
            </w:r>
          </w:p>
        </w:tc>
        <w:tc>
          <w:tcPr>
            <w:tcW w:w="572" w:type="dxa"/>
          </w:tcPr>
          <w:p w14:paraId="47E3BE30" w14:textId="4CFD434F" w:rsidR="00DA4833" w:rsidRDefault="00DA4833" w:rsidP="00DA4833">
            <w:pPr>
              <w:pStyle w:val="TAH"/>
            </w:pPr>
            <w:r>
              <w:t>CR</w:t>
            </w:r>
          </w:p>
        </w:tc>
        <w:tc>
          <w:tcPr>
            <w:tcW w:w="567" w:type="dxa"/>
          </w:tcPr>
          <w:p w14:paraId="070421C4" w14:textId="2B0C096A" w:rsidR="00DA4833" w:rsidRDefault="00DA4833" w:rsidP="00DA4833">
            <w:pPr>
              <w:pStyle w:val="TAH"/>
            </w:pPr>
            <w:r>
              <w:t>rev</w:t>
            </w:r>
          </w:p>
        </w:tc>
        <w:tc>
          <w:tcPr>
            <w:tcW w:w="567" w:type="dxa"/>
          </w:tcPr>
          <w:p w14:paraId="44900603" w14:textId="07D1E793" w:rsidR="00DA4833" w:rsidRDefault="00DA4833" w:rsidP="00DA4833">
            <w:pPr>
              <w:pStyle w:val="TAH"/>
            </w:pPr>
            <w:r>
              <w:t>cat</w:t>
            </w:r>
          </w:p>
        </w:tc>
        <w:tc>
          <w:tcPr>
            <w:tcW w:w="510" w:type="dxa"/>
          </w:tcPr>
          <w:p w14:paraId="64438890" w14:textId="1AADB17F" w:rsidR="00DA4833" w:rsidRDefault="00DA4833" w:rsidP="00DA4833">
            <w:pPr>
              <w:pStyle w:val="TAH"/>
            </w:pPr>
            <w:r>
              <w:t>Rel</w:t>
            </w:r>
          </w:p>
        </w:tc>
        <w:tc>
          <w:tcPr>
            <w:tcW w:w="661" w:type="dxa"/>
          </w:tcPr>
          <w:p w14:paraId="0DDAF699" w14:textId="147F065E" w:rsidR="00DA4833" w:rsidRDefault="00DA4833" w:rsidP="00DA4833">
            <w:pPr>
              <w:pStyle w:val="TAH"/>
            </w:pPr>
            <w:r>
              <w:t>init vers</w:t>
            </w:r>
          </w:p>
        </w:tc>
        <w:tc>
          <w:tcPr>
            <w:tcW w:w="2607" w:type="dxa"/>
          </w:tcPr>
          <w:p w14:paraId="24330FD8" w14:textId="68240496" w:rsidR="00DA4833" w:rsidRDefault="00DA4833" w:rsidP="00DA4833">
            <w:pPr>
              <w:pStyle w:val="TAH"/>
            </w:pPr>
            <w:r>
              <w:t>Title</w:t>
            </w:r>
          </w:p>
        </w:tc>
      </w:tr>
      <w:tr w:rsidR="00DA4833" w14:paraId="1A6344C7" w14:textId="77777777" w:rsidTr="00DA4833">
        <w:tc>
          <w:tcPr>
            <w:tcW w:w="1133" w:type="dxa"/>
          </w:tcPr>
          <w:p w14:paraId="278FB15D" w14:textId="6D523379" w:rsidR="00DA4833" w:rsidRPr="00DA4833" w:rsidRDefault="00DA4833" w:rsidP="00DA4833">
            <w:pPr>
              <w:pStyle w:val="TAL"/>
              <w:rPr>
                <w:sz w:val="16"/>
              </w:rPr>
            </w:pPr>
            <w:r>
              <w:rPr>
                <w:sz w:val="16"/>
              </w:rPr>
              <w:t>C6-240618</w:t>
            </w:r>
          </w:p>
        </w:tc>
        <w:tc>
          <w:tcPr>
            <w:tcW w:w="1020" w:type="dxa"/>
          </w:tcPr>
          <w:p w14:paraId="4E9414E6" w14:textId="77777777" w:rsidR="00DA4833" w:rsidRPr="00DA4833" w:rsidRDefault="00DA4833" w:rsidP="00DA4833">
            <w:pPr>
              <w:pStyle w:val="TAL"/>
              <w:rPr>
                <w:sz w:val="16"/>
              </w:rPr>
            </w:pPr>
          </w:p>
        </w:tc>
        <w:tc>
          <w:tcPr>
            <w:tcW w:w="1020" w:type="dxa"/>
          </w:tcPr>
          <w:p w14:paraId="21F2ACC6" w14:textId="058D971B" w:rsidR="00DA4833" w:rsidRPr="00DA4833" w:rsidRDefault="00DA4833" w:rsidP="00DA4833">
            <w:pPr>
              <w:pStyle w:val="TAL"/>
              <w:rPr>
                <w:sz w:val="16"/>
              </w:rPr>
            </w:pPr>
            <w:r>
              <w:rPr>
                <w:sz w:val="16"/>
              </w:rPr>
              <w:t>approved</w:t>
            </w:r>
          </w:p>
        </w:tc>
        <w:tc>
          <w:tcPr>
            <w:tcW w:w="1133" w:type="dxa"/>
          </w:tcPr>
          <w:p w14:paraId="75DAED03" w14:textId="23EA9AE3" w:rsidR="00DA4833" w:rsidRPr="00DA4833" w:rsidRDefault="00DA4833" w:rsidP="00DA4833">
            <w:pPr>
              <w:pStyle w:val="TAL"/>
              <w:rPr>
                <w:sz w:val="16"/>
              </w:rPr>
            </w:pPr>
            <w:r>
              <w:rPr>
                <w:sz w:val="16"/>
              </w:rPr>
              <w:t>31.130</w:t>
            </w:r>
          </w:p>
        </w:tc>
        <w:tc>
          <w:tcPr>
            <w:tcW w:w="572" w:type="dxa"/>
          </w:tcPr>
          <w:p w14:paraId="6AC3780F" w14:textId="7A44B327" w:rsidR="00DA4833" w:rsidRPr="00DA4833" w:rsidRDefault="00DA4833" w:rsidP="00DA4833">
            <w:pPr>
              <w:pStyle w:val="TAL"/>
              <w:rPr>
                <w:sz w:val="16"/>
              </w:rPr>
            </w:pPr>
            <w:r>
              <w:rPr>
                <w:sz w:val="16"/>
              </w:rPr>
              <w:t>0103</w:t>
            </w:r>
          </w:p>
        </w:tc>
        <w:tc>
          <w:tcPr>
            <w:tcW w:w="567" w:type="dxa"/>
          </w:tcPr>
          <w:p w14:paraId="67E1CDE9" w14:textId="77777777" w:rsidR="00DA4833" w:rsidRPr="00DA4833" w:rsidRDefault="00DA4833" w:rsidP="00DA4833">
            <w:pPr>
              <w:pStyle w:val="TAL"/>
              <w:rPr>
                <w:sz w:val="16"/>
              </w:rPr>
            </w:pPr>
          </w:p>
        </w:tc>
        <w:tc>
          <w:tcPr>
            <w:tcW w:w="567" w:type="dxa"/>
          </w:tcPr>
          <w:p w14:paraId="5CA54427" w14:textId="3899E451" w:rsidR="00DA4833" w:rsidRPr="00DA4833" w:rsidRDefault="00DA4833" w:rsidP="00DA4833">
            <w:pPr>
              <w:pStyle w:val="TAL"/>
              <w:rPr>
                <w:sz w:val="16"/>
              </w:rPr>
            </w:pPr>
            <w:r>
              <w:rPr>
                <w:sz w:val="16"/>
              </w:rPr>
              <w:t>F</w:t>
            </w:r>
          </w:p>
        </w:tc>
        <w:tc>
          <w:tcPr>
            <w:tcW w:w="510" w:type="dxa"/>
          </w:tcPr>
          <w:p w14:paraId="4B346435" w14:textId="02D8C8BA" w:rsidR="00DA4833" w:rsidRPr="00DA4833" w:rsidRDefault="00DA4833" w:rsidP="00DA4833">
            <w:pPr>
              <w:pStyle w:val="TAL"/>
              <w:rPr>
                <w:sz w:val="16"/>
              </w:rPr>
            </w:pPr>
            <w:r>
              <w:rPr>
                <w:sz w:val="16"/>
              </w:rPr>
              <w:t>Rel-18</w:t>
            </w:r>
          </w:p>
        </w:tc>
        <w:tc>
          <w:tcPr>
            <w:tcW w:w="661" w:type="dxa"/>
          </w:tcPr>
          <w:p w14:paraId="33F52F81" w14:textId="51993E1E" w:rsidR="00DA4833" w:rsidRPr="00DA4833" w:rsidRDefault="00DA4833" w:rsidP="00DA4833">
            <w:pPr>
              <w:pStyle w:val="TAL"/>
              <w:rPr>
                <w:sz w:val="16"/>
              </w:rPr>
            </w:pPr>
            <w:r>
              <w:rPr>
                <w:sz w:val="16"/>
              </w:rPr>
              <w:t>18.1.0</w:t>
            </w:r>
          </w:p>
        </w:tc>
        <w:tc>
          <w:tcPr>
            <w:tcW w:w="2607" w:type="dxa"/>
          </w:tcPr>
          <w:p w14:paraId="602C3111" w14:textId="7EF0E7BA" w:rsidR="00DA4833" w:rsidRPr="00DA4833" w:rsidRDefault="00DA4833" w:rsidP="00DA4833">
            <w:pPr>
              <w:pStyle w:val="TAL"/>
              <w:rPr>
                <w:sz w:val="16"/>
              </w:rPr>
            </w:pPr>
            <w:r>
              <w:rPr>
                <w:sz w:val="16"/>
              </w:rPr>
              <w:t>GBA_U API constructor set to protected for all classes</w:t>
            </w:r>
          </w:p>
        </w:tc>
      </w:tr>
    </w:tbl>
    <w:p w14:paraId="5C62FBDE" w14:textId="77777777" w:rsidR="00DA4833" w:rsidRDefault="00DA4833" w:rsidP="00DA4833"/>
    <w:p w14:paraId="7BC7531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15E86" w14:textId="77777777" w:rsidR="00DA4833" w:rsidRDefault="00DA4833" w:rsidP="00DA4833">
      <w:pPr>
        <w:pStyle w:val="Heading3"/>
      </w:pPr>
      <w:bookmarkStart w:id="153" w:name="_Toc184894991"/>
      <w:r>
        <w:t>18.51</w:t>
      </w:r>
      <w:r>
        <w:tab/>
        <w:t>CT aspects of AIML [AIMLsys]</w:t>
      </w:r>
      <w:bookmarkEnd w:id="153"/>
    </w:p>
    <w:p w14:paraId="37239185" w14:textId="0BFAFCCE" w:rsidR="00DA4833" w:rsidRDefault="00DA4833" w:rsidP="00DA4833">
      <w:pPr>
        <w:rPr>
          <w:rFonts w:ascii="Arial" w:hAnsi="Arial" w:cs="Arial"/>
          <w:b/>
          <w:sz w:val="24"/>
        </w:rPr>
      </w:pPr>
      <w:r>
        <w:rPr>
          <w:rFonts w:ascii="Arial" w:hAnsi="Arial" w:cs="Arial"/>
          <w:b/>
          <w:color w:val="0000FF"/>
          <w:sz w:val="24"/>
        </w:rPr>
        <w:t>CP-243118</w:t>
      </w:r>
      <w:r>
        <w:rPr>
          <w:rFonts w:ascii="Arial" w:hAnsi="Arial" w:cs="Arial"/>
          <w:b/>
          <w:color w:val="0000FF"/>
          <w:sz w:val="24"/>
        </w:rPr>
        <w:tab/>
      </w:r>
      <w:r>
        <w:rPr>
          <w:rFonts w:ascii="Arial" w:hAnsi="Arial" w:cs="Arial"/>
          <w:b/>
          <w:sz w:val="24"/>
        </w:rPr>
        <w:t>CR Pack on AIMLsys</w:t>
      </w:r>
    </w:p>
    <w:p w14:paraId="4C8D880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44C7F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6F38F15F" w14:textId="77777777" w:rsidTr="00DA4833">
        <w:tc>
          <w:tcPr>
            <w:tcW w:w="1133" w:type="dxa"/>
          </w:tcPr>
          <w:p w14:paraId="14B3BB4A" w14:textId="7690CAD6" w:rsidR="00DA4833" w:rsidRDefault="00DA4833" w:rsidP="00DA4833">
            <w:pPr>
              <w:pStyle w:val="TAH"/>
            </w:pPr>
            <w:r>
              <w:t>WG TDoc</w:t>
            </w:r>
          </w:p>
        </w:tc>
        <w:tc>
          <w:tcPr>
            <w:tcW w:w="1020" w:type="dxa"/>
          </w:tcPr>
          <w:p w14:paraId="4E24BD8E" w14:textId="2BC2615D" w:rsidR="00DA4833" w:rsidRDefault="00DA4833" w:rsidP="00DA4833">
            <w:pPr>
              <w:pStyle w:val="TAH"/>
            </w:pPr>
            <w:r>
              <w:t>WG decisn</w:t>
            </w:r>
          </w:p>
        </w:tc>
        <w:tc>
          <w:tcPr>
            <w:tcW w:w="1020" w:type="dxa"/>
          </w:tcPr>
          <w:p w14:paraId="7288C8D9" w14:textId="5B1DFCBB" w:rsidR="00DA4833" w:rsidRDefault="00DA4833" w:rsidP="00DA4833">
            <w:pPr>
              <w:pStyle w:val="TAH"/>
            </w:pPr>
            <w:r>
              <w:t>TSG decisn</w:t>
            </w:r>
          </w:p>
        </w:tc>
        <w:tc>
          <w:tcPr>
            <w:tcW w:w="1133" w:type="dxa"/>
          </w:tcPr>
          <w:p w14:paraId="048E2BFD" w14:textId="28758ADF" w:rsidR="00DA4833" w:rsidRDefault="00DA4833" w:rsidP="00DA4833">
            <w:pPr>
              <w:pStyle w:val="TAH"/>
            </w:pPr>
            <w:r>
              <w:t>Spec</w:t>
            </w:r>
          </w:p>
        </w:tc>
        <w:tc>
          <w:tcPr>
            <w:tcW w:w="572" w:type="dxa"/>
          </w:tcPr>
          <w:p w14:paraId="5D3A45D3" w14:textId="405D46EE" w:rsidR="00DA4833" w:rsidRDefault="00DA4833" w:rsidP="00DA4833">
            <w:pPr>
              <w:pStyle w:val="TAH"/>
            </w:pPr>
            <w:r>
              <w:t>CR</w:t>
            </w:r>
          </w:p>
        </w:tc>
        <w:tc>
          <w:tcPr>
            <w:tcW w:w="567" w:type="dxa"/>
          </w:tcPr>
          <w:p w14:paraId="1F95A358" w14:textId="557701F6" w:rsidR="00DA4833" w:rsidRDefault="00DA4833" w:rsidP="00DA4833">
            <w:pPr>
              <w:pStyle w:val="TAH"/>
            </w:pPr>
            <w:r>
              <w:t>rev</w:t>
            </w:r>
          </w:p>
        </w:tc>
        <w:tc>
          <w:tcPr>
            <w:tcW w:w="567" w:type="dxa"/>
          </w:tcPr>
          <w:p w14:paraId="4AA82BD4" w14:textId="51930A9D" w:rsidR="00DA4833" w:rsidRDefault="00DA4833" w:rsidP="00DA4833">
            <w:pPr>
              <w:pStyle w:val="TAH"/>
            </w:pPr>
            <w:r>
              <w:t>cat</w:t>
            </w:r>
          </w:p>
        </w:tc>
        <w:tc>
          <w:tcPr>
            <w:tcW w:w="510" w:type="dxa"/>
          </w:tcPr>
          <w:p w14:paraId="30A63B15" w14:textId="110B177C" w:rsidR="00DA4833" w:rsidRDefault="00DA4833" w:rsidP="00DA4833">
            <w:pPr>
              <w:pStyle w:val="TAH"/>
            </w:pPr>
            <w:r>
              <w:t>Rel</w:t>
            </w:r>
          </w:p>
        </w:tc>
        <w:tc>
          <w:tcPr>
            <w:tcW w:w="661" w:type="dxa"/>
          </w:tcPr>
          <w:p w14:paraId="74357103" w14:textId="7190997B" w:rsidR="00DA4833" w:rsidRDefault="00DA4833" w:rsidP="00DA4833">
            <w:pPr>
              <w:pStyle w:val="TAH"/>
            </w:pPr>
            <w:r>
              <w:t>init vers</w:t>
            </w:r>
          </w:p>
        </w:tc>
        <w:tc>
          <w:tcPr>
            <w:tcW w:w="2607" w:type="dxa"/>
          </w:tcPr>
          <w:p w14:paraId="413D7EDE" w14:textId="535CEEAE" w:rsidR="00DA4833" w:rsidRDefault="00DA4833" w:rsidP="00DA4833">
            <w:pPr>
              <w:pStyle w:val="TAH"/>
            </w:pPr>
            <w:r>
              <w:t>Title</w:t>
            </w:r>
          </w:p>
        </w:tc>
      </w:tr>
      <w:tr w:rsidR="00DA4833" w14:paraId="7BE4E6F1" w14:textId="77777777" w:rsidTr="00DA4833">
        <w:tc>
          <w:tcPr>
            <w:tcW w:w="1133" w:type="dxa"/>
          </w:tcPr>
          <w:p w14:paraId="6844AA47" w14:textId="177CA935" w:rsidR="00DA4833" w:rsidRPr="00DA4833" w:rsidRDefault="00DA4833" w:rsidP="00DA4833">
            <w:pPr>
              <w:pStyle w:val="TAL"/>
              <w:rPr>
                <w:sz w:val="16"/>
              </w:rPr>
            </w:pPr>
            <w:r>
              <w:rPr>
                <w:sz w:val="16"/>
              </w:rPr>
              <w:t>C3-245503</w:t>
            </w:r>
          </w:p>
        </w:tc>
        <w:tc>
          <w:tcPr>
            <w:tcW w:w="1020" w:type="dxa"/>
          </w:tcPr>
          <w:p w14:paraId="2D454D92" w14:textId="24742142" w:rsidR="00DA4833" w:rsidRPr="00DA4833" w:rsidRDefault="00DA4833" w:rsidP="00DA4833">
            <w:pPr>
              <w:pStyle w:val="TAL"/>
              <w:rPr>
                <w:sz w:val="16"/>
              </w:rPr>
            </w:pPr>
            <w:r>
              <w:rPr>
                <w:sz w:val="16"/>
              </w:rPr>
              <w:t>agreed</w:t>
            </w:r>
          </w:p>
        </w:tc>
        <w:tc>
          <w:tcPr>
            <w:tcW w:w="1020" w:type="dxa"/>
          </w:tcPr>
          <w:p w14:paraId="56BDA378" w14:textId="162CB400" w:rsidR="00DA4833" w:rsidRPr="00DA4833" w:rsidRDefault="00DA4833" w:rsidP="00DA4833">
            <w:pPr>
              <w:pStyle w:val="TAL"/>
              <w:rPr>
                <w:sz w:val="16"/>
              </w:rPr>
            </w:pPr>
            <w:r>
              <w:rPr>
                <w:sz w:val="16"/>
              </w:rPr>
              <w:t>approved</w:t>
            </w:r>
          </w:p>
        </w:tc>
        <w:tc>
          <w:tcPr>
            <w:tcW w:w="1133" w:type="dxa"/>
          </w:tcPr>
          <w:p w14:paraId="44350CBC" w14:textId="4C02215E" w:rsidR="00DA4833" w:rsidRPr="00DA4833" w:rsidRDefault="00DA4833" w:rsidP="00DA4833">
            <w:pPr>
              <w:pStyle w:val="TAL"/>
              <w:rPr>
                <w:sz w:val="16"/>
              </w:rPr>
            </w:pPr>
            <w:r>
              <w:rPr>
                <w:sz w:val="16"/>
              </w:rPr>
              <w:t>29.517</w:t>
            </w:r>
          </w:p>
        </w:tc>
        <w:tc>
          <w:tcPr>
            <w:tcW w:w="572" w:type="dxa"/>
          </w:tcPr>
          <w:p w14:paraId="42364F7B" w14:textId="08C6E3ED" w:rsidR="00DA4833" w:rsidRPr="00DA4833" w:rsidRDefault="00DA4833" w:rsidP="00DA4833">
            <w:pPr>
              <w:pStyle w:val="TAL"/>
              <w:rPr>
                <w:sz w:val="16"/>
              </w:rPr>
            </w:pPr>
            <w:r>
              <w:rPr>
                <w:sz w:val="16"/>
              </w:rPr>
              <w:t>0142</w:t>
            </w:r>
          </w:p>
        </w:tc>
        <w:tc>
          <w:tcPr>
            <w:tcW w:w="567" w:type="dxa"/>
          </w:tcPr>
          <w:p w14:paraId="3893EA97" w14:textId="5122A73B" w:rsidR="00DA4833" w:rsidRPr="00DA4833" w:rsidRDefault="00DA4833" w:rsidP="00DA4833">
            <w:pPr>
              <w:pStyle w:val="TAL"/>
              <w:rPr>
                <w:sz w:val="16"/>
              </w:rPr>
            </w:pPr>
            <w:r>
              <w:rPr>
                <w:sz w:val="16"/>
              </w:rPr>
              <w:t>1</w:t>
            </w:r>
          </w:p>
        </w:tc>
        <w:tc>
          <w:tcPr>
            <w:tcW w:w="567" w:type="dxa"/>
          </w:tcPr>
          <w:p w14:paraId="1D9B7295" w14:textId="39765BC0" w:rsidR="00DA4833" w:rsidRPr="00DA4833" w:rsidRDefault="00DA4833" w:rsidP="00DA4833">
            <w:pPr>
              <w:pStyle w:val="TAL"/>
              <w:rPr>
                <w:sz w:val="16"/>
              </w:rPr>
            </w:pPr>
            <w:r>
              <w:rPr>
                <w:sz w:val="16"/>
              </w:rPr>
              <w:t>F</w:t>
            </w:r>
          </w:p>
        </w:tc>
        <w:tc>
          <w:tcPr>
            <w:tcW w:w="510" w:type="dxa"/>
          </w:tcPr>
          <w:p w14:paraId="6F877BCB" w14:textId="0CAA9C03" w:rsidR="00DA4833" w:rsidRPr="00DA4833" w:rsidRDefault="00DA4833" w:rsidP="00DA4833">
            <w:pPr>
              <w:pStyle w:val="TAL"/>
              <w:rPr>
                <w:sz w:val="16"/>
              </w:rPr>
            </w:pPr>
            <w:r>
              <w:rPr>
                <w:sz w:val="16"/>
              </w:rPr>
              <w:t>Rel-18</w:t>
            </w:r>
          </w:p>
        </w:tc>
        <w:tc>
          <w:tcPr>
            <w:tcW w:w="661" w:type="dxa"/>
          </w:tcPr>
          <w:p w14:paraId="3BA50765" w14:textId="082FC89B" w:rsidR="00DA4833" w:rsidRPr="00DA4833" w:rsidRDefault="00DA4833" w:rsidP="00DA4833">
            <w:pPr>
              <w:pStyle w:val="TAL"/>
              <w:rPr>
                <w:sz w:val="16"/>
              </w:rPr>
            </w:pPr>
            <w:r>
              <w:rPr>
                <w:sz w:val="16"/>
              </w:rPr>
              <w:t>18.7.0</w:t>
            </w:r>
          </w:p>
        </w:tc>
        <w:tc>
          <w:tcPr>
            <w:tcW w:w="2607" w:type="dxa"/>
          </w:tcPr>
          <w:p w14:paraId="45196FDA" w14:textId="2C2F878D" w:rsidR="00DA4833" w:rsidRPr="00DA4833" w:rsidRDefault="00DA4833" w:rsidP="00DA4833">
            <w:pPr>
              <w:pStyle w:val="TAL"/>
              <w:rPr>
                <w:sz w:val="16"/>
              </w:rPr>
            </w:pPr>
            <w:r>
              <w:rPr>
                <w:sz w:val="16"/>
              </w:rPr>
              <w:t>Corrections on the event name of data volume transfer time</w:t>
            </w:r>
          </w:p>
        </w:tc>
      </w:tr>
      <w:tr w:rsidR="00DA4833" w14:paraId="05664B13" w14:textId="77777777" w:rsidTr="00DA4833">
        <w:tc>
          <w:tcPr>
            <w:tcW w:w="1133" w:type="dxa"/>
          </w:tcPr>
          <w:p w14:paraId="568C540A" w14:textId="405AC383" w:rsidR="00DA4833" w:rsidRPr="00DA4833" w:rsidRDefault="00DA4833" w:rsidP="00DA4833">
            <w:pPr>
              <w:pStyle w:val="TAL"/>
              <w:rPr>
                <w:sz w:val="16"/>
              </w:rPr>
            </w:pPr>
            <w:r>
              <w:rPr>
                <w:sz w:val="16"/>
              </w:rPr>
              <w:t>C3-245504</w:t>
            </w:r>
          </w:p>
        </w:tc>
        <w:tc>
          <w:tcPr>
            <w:tcW w:w="1020" w:type="dxa"/>
          </w:tcPr>
          <w:p w14:paraId="6080F66C" w14:textId="750B477D" w:rsidR="00DA4833" w:rsidRPr="00DA4833" w:rsidRDefault="00DA4833" w:rsidP="00DA4833">
            <w:pPr>
              <w:pStyle w:val="TAL"/>
              <w:rPr>
                <w:sz w:val="16"/>
              </w:rPr>
            </w:pPr>
            <w:r>
              <w:rPr>
                <w:sz w:val="16"/>
              </w:rPr>
              <w:t>agreed</w:t>
            </w:r>
          </w:p>
        </w:tc>
        <w:tc>
          <w:tcPr>
            <w:tcW w:w="1020" w:type="dxa"/>
          </w:tcPr>
          <w:p w14:paraId="4E7A7190" w14:textId="4CC26A84" w:rsidR="00DA4833" w:rsidRPr="00DA4833" w:rsidRDefault="00DA4833" w:rsidP="00DA4833">
            <w:pPr>
              <w:pStyle w:val="TAL"/>
              <w:rPr>
                <w:sz w:val="16"/>
              </w:rPr>
            </w:pPr>
            <w:r>
              <w:rPr>
                <w:sz w:val="16"/>
              </w:rPr>
              <w:t>approved</w:t>
            </w:r>
          </w:p>
        </w:tc>
        <w:tc>
          <w:tcPr>
            <w:tcW w:w="1133" w:type="dxa"/>
          </w:tcPr>
          <w:p w14:paraId="4A638378" w14:textId="597D1734" w:rsidR="00DA4833" w:rsidRPr="00DA4833" w:rsidRDefault="00DA4833" w:rsidP="00DA4833">
            <w:pPr>
              <w:pStyle w:val="TAL"/>
              <w:rPr>
                <w:sz w:val="16"/>
              </w:rPr>
            </w:pPr>
            <w:r>
              <w:rPr>
                <w:sz w:val="16"/>
              </w:rPr>
              <w:t>29.517</w:t>
            </w:r>
          </w:p>
        </w:tc>
        <w:tc>
          <w:tcPr>
            <w:tcW w:w="572" w:type="dxa"/>
          </w:tcPr>
          <w:p w14:paraId="66B76A7C" w14:textId="2EF00A25" w:rsidR="00DA4833" w:rsidRPr="00DA4833" w:rsidRDefault="00DA4833" w:rsidP="00DA4833">
            <w:pPr>
              <w:pStyle w:val="TAL"/>
              <w:rPr>
                <w:sz w:val="16"/>
              </w:rPr>
            </w:pPr>
            <w:r>
              <w:rPr>
                <w:sz w:val="16"/>
              </w:rPr>
              <w:t>0143</w:t>
            </w:r>
          </w:p>
        </w:tc>
        <w:tc>
          <w:tcPr>
            <w:tcW w:w="567" w:type="dxa"/>
          </w:tcPr>
          <w:p w14:paraId="257CF35C" w14:textId="49C208A1" w:rsidR="00DA4833" w:rsidRPr="00DA4833" w:rsidRDefault="00DA4833" w:rsidP="00DA4833">
            <w:pPr>
              <w:pStyle w:val="TAL"/>
              <w:rPr>
                <w:sz w:val="16"/>
              </w:rPr>
            </w:pPr>
            <w:r>
              <w:rPr>
                <w:sz w:val="16"/>
              </w:rPr>
              <w:t>1</w:t>
            </w:r>
          </w:p>
        </w:tc>
        <w:tc>
          <w:tcPr>
            <w:tcW w:w="567" w:type="dxa"/>
          </w:tcPr>
          <w:p w14:paraId="4590E1DE" w14:textId="33D1E480" w:rsidR="00DA4833" w:rsidRPr="00DA4833" w:rsidRDefault="00DA4833" w:rsidP="00DA4833">
            <w:pPr>
              <w:pStyle w:val="TAL"/>
              <w:rPr>
                <w:sz w:val="16"/>
              </w:rPr>
            </w:pPr>
            <w:r>
              <w:rPr>
                <w:sz w:val="16"/>
              </w:rPr>
              <w:t>A</w:t>
            </w:r>
          </w:p>
        </w:tc>
        <w:tc>
          <w:tcPr>
            <w:tcW w:w="510" w:type="dxa"/>
          </w:tcPr>
          <w:p w14:paraId="6235EC7F" w14:textId="1637DE71" w:rsidR="00DA4833" w:rsidRPr="00DA4833" w:rsidRDefault="00DA4833" w:rsidP="00DA4833">
            <w:pPr>
              <w:pStyle w:val="TAL"/>
              <w:rPr>
                <w:sz w:val="16"/>
              </w:rPr>
            </w:pPr>
            <w:r>
              <w:rPr>
                <w:sz w:val="16"/>
              </w:rPr>
              <w:t>Rel-19</w:t>
            </w:r>
          </w:p>
        </w:tc>
        <w:tc>
          <w:tcPr>
            <w:tcW w:w="661" w:type="dxa"/>
          </w:tcPr>
          <w:p w14:paraId="49BE9EBA" w14:textId="785D43A7" w:rsidR="00DA4833" w:rsidRPr="00DA4833" w:rsidRDefault="00DA4833" w:rsidP="00DA4833">
            <w:pPr>
              <w:pStyle w:val="TAL"/>
              <w:rPr>
                <w:sz w:val="16"/>
              </w:rPr>
            </w:pPr>
            <w:r>
              <w:rPr>
                <w:sz w:val="16"/>
              </w:rPr>
              <w:t>19.0.0</w:t>
            </w:r>
          </w:p>
        </w:tc>
        <w:tc>
          <w:tcPr>
            <w:tcW w:w="2607" w:type="dxa"/>
          </w:tcPr>
          <w:p w14:paraId="30DC1033" w14:textId="2CF95D1F" w:rsidR="00DA4833" w:rsidRPr="00DA4833" w:rsidRDefault="00DA4833" w:rsidP="00DA4833">
            <w:pPr>
              <w:pStyle w:val="TAL"/>
              <w:rPr>
                <w:sz w:val="16"/>
              </w:rPr>
            </w:pPr>
            <w:r>
              <w:rPr>
                <w:sz w:val="16"/>
              </w:rPr>
              <w:t>Corrections on the event name of data volume transfer time</w:t>
            </w:r>
          </w:p>
        </w:tc>
      </w:tr>
      <w:tr w:rsidR="00DA4833" w14:paraId="7FDF6D9C" w14:textId="77777777" w:rsidTr="00DA4833">
        <w:tc>
          <w:tcPr>
            <w:tcW w:w="1133" w:type="dxa"/>
          </w:tcPr>
          <w:p w14:paraId="075964E0" w14:textId="397CF647" w:rsidR="00DA4833" w:rsidRPr="00DA4833" w:rsidRDefault="00DA4833" w:rsidP="00DA4833">
            <w:pPr>
              <w:pStyle w:val="TAL"/>
              <w:rPr>
                <w:sz w:val="16"/>
              </w:rPr>
            </w:pPr>
            <w:r>
              <w:rPr>
                <w:sz w:val="16"/>
              </w:rPr>
              <w:t>C3-246193</w:t>
            </w:r>
          </w:p>
        </w:tc>
        <w:tc>
          <w:tcPr>
            <w:tcW w:w="1020" w:type="dxa"/>
          </w:tcPr>
          <w:p w14:paraId="0B7F975B" w14:textId="0A00DE55" w:rsidR="00DA4833" w:rsidRPr="00DA4833" w:rsidRDefault="00DA4833" w:rsidP="00DA4833">
            <w:pPr>
              <w:pStyle w:val="TAL"/>
              <w:rPr>
                <w:sz w:val="16"/>
              </w:rPr>
            </w:pPr>
            <w:r>
              <w:rPr>
                <w:sz w:val="16"/>
              </w:rPr>
              <w:t>agreed</w:t>
            </w:r>
          </w:p>
        </w:tc>
        <w:tc>
          <w:tcPr>
            <w:tcW w:w="1020" w:type="dxa"/>
          </w:tcPr>
          <w:p w14:paraId="38DE3774" w14:textId="5E5E22DE" w:rsidR="00DA4833" w:rsidRPr="00DA4833" w:rsidRDefault="00DA4833" w:rsidP="00DA4833">
            <w:pPr>
              <w:pStyle w:val="TAL"/>
              <w:rPr>
                <w:sz w:val="16"/>
              </w:rPr>
            </w:pPr>
            <w:r>
              <w:rPr>
                <w:sz w:val="16"/>
              </w:rPr>
              <w:t>approved</w:t>
            </w:r>
          </w:p>
        </w:tc>
        <w:tc>
          <w:tcPr>
            <w:tcW w:w="1133" w:type="dxa"/>
          </w:tcPr>
          <w:p w14:paraId="40023C3A" w14:textId="5C6C7D22" w:rsidR="00DA4833" w:rsidRPr="00DA4833" w:rsidRDefault="00DA4833" w:rsidP="00DA4833">
            <w:pPr>
              <w:pStyle w:val="TAL"/>
              <w:rPr>
                <w:sz w:val="16"/>
              </w:rPr>
            </w:pPr>
            <w:r>
              <w:rPr>
                <w:sz w:val="16"/>
              </w:rPr>
              <w:t>29.522</w:t>
            </w:r>
          </w:p>
        </w:tc>
        <w:tc>
          <w:tcPr>
            <w:tcW w:w="572" w:type="dxa"/>
          </w:tcPr>
          <w:p w14:paraId="30CD43CE" w14:textId="49095D10" w:rsidR="00DA4833" w:rsidRPr="00DA4833" w:rsidRDefault="00DA4833" w:rsidP="00DA4833">
            <w:pPr>
              <w:pStyle w:val="TAL"/>
              <w:rPr>
                <w:sz w:val="16"/>
              </w:rPr>
            </w:pPr>
            <w:r>
              <w:rPr>
                <w:sz w:val="16"/>
              </w:rPr>
              <w:t>1438</w:t>
            </w:r>
          </w:p>
        </w:tc>
        <w:tc>
          <w:tcPr>
            <w:tcW w:w="567" w:type="dxa"/>
          </w:tcPr>
          <w:p w14:paraId="4DAEFB4B" w14:textId="77777777" w:rsidR="00DA4833" w:rsidRPr="00DA4833" w:rsidRDefault="00DA4833" w:rsidP="00DA4833">
            <w:pPr>
              <w:pStyle w:val="TAL"/>
              <w:rPr>
                <w:sz w:val="16"/>
              </w:rPr>
            </w:pPr>
          </w:p>
        </w:tc>
        <w:tc>
          <w:tcPr>
            <w:tcW w:w="567" w:type="dxa"/>
          </w:tcPr>
          <w:p w14:paraId="4CEB54B2" w14:textId="0744153E" w:rsidR="00DA4833" w:rsidRPr="00DA4833" w:rsidRDefault="00DA4833" w:rsidP="00DA4833">
            <w:pPr>
              <w:pStyle w:val="TAL"/>
              <w:rPr>
                <w:sz w:val="16"/>
              </w:rPr>
            </w:pPr>
            <w:r>
              <w:rPr>
                <w:sz w:val="16"/>
              </w:rPr>
              <w:t>F</w:t>
            </w:r>
          </w:p>
        </w:tc>
        <w:tc>
          <w:tcPr>
            <w:tcW w:w="510" w:type="dxa"/>
          </w:tcPr>
          <w:p w14:paraId="7B1D1271" w14:textId="59EFAA9D" w:rsidR="00DA4833" w:rsidRPr="00DA4833" w:rsidRDefault="00DA4833" w:rsidP="00DA4833">
            <w:pPr>
              <w:pStyle w:val="TAL"/>
              <w:rPr>
                <w:sz w:val="16"/>
              </w:rPr>
            </w:pPr>
            <w:r>
              <w:rPr>
                <w:sz w:val="16"/>
              </w:rPr>
              <w:t>Rel-18</w:t>
            </w:r>
          </w:p>
        </w:tc>
        <w:tc>
          <w:tcPr>
            <w:tcW w:w="661" w:type="dxa"/>
          </w:tcPr>
          <w:p w14:paraId="25597AD4" w14:textId="5A7120A0" w:rsidR="00DA4833" w:rsidRPr="00DA4833" w:rsidRDefault="00DA4833" w:rsidP="00DA4833">
            <w:pPr>
              <w:pStyle w:val="TAL"/>
              <w:rPr>
                <w:sz w:val="16"/>
              </w:rPr>
            </w:pPr>
            <w:r>
              <w:rPr>
                <w:sz w:val="16"/>
              </w:rPr>
              <w:t>18.7.0</w:t>
            </w:r>
          </w:p>
        </w:tc>
        <w:tc>
          <w:tcPr>
            <w:tcW w:w="2607" w:type="dxa"/>
          </w:tcPr>
          <w:p w14:paraId="74C9E191" w14:textId="40FD80ED" w:rsidR="00DA4833" w:rsidRPr="00DA4833" w:rsidRDefault="00DA4833" w:rsidP="00DA4833">
            <w:pPr>
              <w:pStyle w:val="TAL"/>
              <w:rPr>
                <w:sz w:val="16"/>
              </w:rPr>
            </w:pPr>
            <w:r>
              <w:rPr>
                <w:sz w:val="16"/>
              </w:rPr>
              <w:t>E2E Data Volume correction</w:t>
            </w:r>
          </w:p>
        </w:tc>
      </w:tr>
      <w:tr w:rsidR="00DA4833" w14:paraId="07374A43" w14:textId="77777777" w:rsidTr="00DA4833">
        <w:tc>
          <w:tcPr>
            <w:tcW w:w="1133" w:type="dxa"/>
          </w:tcPr>
          <w:p w14:paraId="6F0FAB9F" w14:textId="6F28ADD3" w:rsidR="00DA4833" w:rsidRPr="00DA4833" w:rsidRDefault="00DA4833" w:rsidP="00DA4833">
            <w:pPr>
              <w:pStyle w:val="TAL"/>
              <w:rPr>
                <w:sz w:val="16"/>
              </w:rPr>
            </w:pPr>
            <w:r>
              <w:rPr>
                <w:sz w:val="16"/>
              </w:rPr>
              <w:t>C3-246194</w:t>
            </w:r>
          </w:p>
        </w:tc>
        <w:tc>
          <w:tcPr>
            <w:tcW w:w="1020" w:type="dxa"/>
          </w:tcPr>
          <w:p w14:paraId="4737DD16" w14:textId="06A16E6B" w:rsidR="00DA4833" w:rsidRPr="00DA4833" w:rsidRDefault="00DA4833" w:rsidP="00DA4833">
            <w:pPr>
              <w:pStyle w:val="TAL"/>
              <w:rPr>
                <w:sz w:val="16"/>
              </w:rPr>
            </w:pPr>
            <w:r>
              <w:rPr>
                <w:sz w:val="16"/>
              </w:rPr>
              <w:t>agreed</w:t>
            </w:r>
          </w:p>
        </w:tc>
        <w:tc>
          <w:tcPr>
            <w:tcW w:w="1020" w:type="dxa"/>
          </w:tcPr>
          <w:p w14:paraId="4529653E" w14:textId="7A15AE99" w:rsidR="00DA4833" w:rsidRPr="00DA4833" w:rsidRDefault="00DA4833" w:rsidP="00DA4833">
            <w:pPr>
              <w:pStyle w:val="TAL"/>
              <w:rPr>
                <w:sz w:val="16"/>
              </w:rPr>
            </w:pPr>
            <w:r>
              <w:rPr>
                <w:sz w:val="16"/>
              </w:rPr>
              <w:t>approved</w:t>
            </w:r>
          </w:p>
        </w:tc>
        <w:tc>
          <w:tcPr>
            <w:tcW w:w="1133" w:type="dxa"/>
          </w:tcPr>
          <w:p w14:paraId="601DC39A" w14:textId="2CD81879" w:rsidR="00DA4833" w:rsidRPr="00DA4833" w:rsidRDefault="00DA4833" w:rsidP="00DA4833">
            <w:pPr>
              <w:pStyle w:val="TAL"/>
              <w:rPr>
                <w:sz w:val="16"/>
              </w:rPr>
            </w:pPr>
            <w:r>
              <w:rPr>
                <w:sz w:val="16"/>
              </w:rPr>
              <w:t>29.522</w:t>
            </w:r>
          </w:p>
        </w:tc>
        <w:tc>
          <w:tcPr>
            <w:tcW w:w="572" w:type="dxa"/>
          </w:tcPr>
          <w:p w14:paraId="70E5E11B" w14:textId="792F9B37" w:rsidR="00DA4833" w:rsidRPr="00DA4833" w:rsidRDefault="00DA4833" w:rsidP="00DA4833">
            <w:pPr>
              <w:pStyle w:val="TAL"/>
              <w:rPr>
                <w:sz w:val="16"/>
              </w:rPr>
            </w:pPr>
            <w:r>
              <w:rPr>
                <w:sz w:val="16"/>
              </w:rPr>
              <w:t>1439</w:t>
            </w:r>
          </w:p>
        </w:tc>
        <w:tc>
          <w:tcPr>
            <w:tcW w:w="567" w:type="dxa"/>
          </w:tcPr>
          <w:p w14:paraId="3DF9B3CF" w14:textId="77777777" w:rsidR="00DA4833" w:rsidRPr="00DA4833" w:rsidRDefault="00DA4833" w:rsidP="00DA4833">
            <w:pPr>
              <w:pStyle w:val="TAL"/>
              <w:rPr>
                <w:sz w:val="16"/>
              </w:rPr>
            </w:pPr>
          </w:p>
        </w:tc>
        <w:tc>
          <w:tcPr>
            <w:tcW w:w="567" w:type="dxa"/>
          </w:tcPr>
          <w:p w14:paraId="2F73CE5D" w14:textId="32629534" w:rsidR="00DA4833" w:rsidRPr="00DA4833" w:rsidRDefault="00DA4833" w:rsidP="00DA4833">
            <w:pPr>
              <w:pStyle w:val="TAL"/>
              <w:rPr>
                <w:sz w:val="16"/>
              </w:rPr>
            </w:pPr>
            <w:r>
              <w:rPr>
                <w:sz w:val="16"/>
              </w:rPr>
              <w:t>A</w:t>
            </w:r>
          </w:p>
        </w:tc>
        <w:tc>
          <w:tcPr>
            <w:tcW w:w="510" w:type="dxa"/>
          </w:tcPr>
          <w:p w14:paraId="08C0882D" w14:textId="0B02A810" w:rsidR="00DA4833" w:rsidRPr="00DA4833" w:rsidRDefault="00DA4833" w:rsidP="00DA4833">
            <w:pPr>
              <w:pStyle w:val="TAL"/>
              <w:rPr>
                <w:sz w:val="16"/>
              </w:rPr>
            </w:pPr>
            <w:r>
              <w:rPr>
                <w:sz w:val="16"/>
              </w:rPr>
              <w:t>Rel-19</w:t>
            </w:r>
          </w:p>
        </w:tc>
        <w:tc>
          <w:tcPr>
            <w:tcW w:w="661" w:type="dxa"/>
          </w:tcPr>
          <w:p w14:paraId="5D34D746" w14:textId="7FF61BD1" w:rsidR="00DA4833" w:rsidRPr="00DA4833" w:rsidRDefault="00DA4833" w:rsidP="00DA4833">
            <w:pPr>
              <w:pStyle w:val="TAL"/>
              <w:rPr>
                <w:sz w:val="16"/>
              </w:rPr>
            </w:pPr>
            <w:r>
              <w:rPr>
                <w:sz w:val="16"/>
              </w:rPr>
              <w:t>19.0.0</w:t>
            </w:r>
          </w:p>
        </w:tc>
        <w:tc>
          <w:tcPr>
            <w:tcW w:w="2607" w:type="dxa"/>
          </w:tcPr>
          <w:p w14:paraId="4F3389B8" w14:textId="1F960EFF" w:rsidR="00DA4833" w:rsidRPr="00DA4833" w:rsidRDefault="00DA4833" w:rsidP="00DA4833">
            <w:pPr>
              <w:pStyle w:val="TAL"/>
              <w:rPr>
                <w:sz w:val="16"/>
              </w:rPr>
            </w:pPr>
            <w:r>
              <w:rPr>
                <w:sz w:val="16"/>
              </w:rPr>
              <w:t>E2E Data Volume correction</w:t>
            </w:r>
          </w:p>
        </w:tc>
      </w:tr>
    </w:tbl>
    <w:p w14:paraId="6BCA33EB" w14:textId="77777777" w:rsidR="00DA4833" w:rsidRDefault="00DA4833" w:rsidP="00DA4833"/>
    <w:p w14:paraId="5710749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D5CE1" w14:textId="77777777" w:rsidR="00DA4833" w:rsidRDefault="00DA4833" w:rsidP="00DA4833">
      <w:pPr>
        <w:pStyle w:val="Heading3"/>
      </w:pPr>
      <w:bookmarkStart w:id="154" w:name="_Toc184894992"/>
      <w:r>
        <w:t>18.52</w:t>
      </w:r>
      <w:r>
        <w:tab/>
        <w:t>CT aspects of NG_RTC [NG_RTC]</w:t>
      </w:r>
      <w:bookmarkEnd w:id="154"/>
    </w:p>
    <w:p w14:paraId="188AB28D" w14:textId="0ED8B48A" w:rsidR="00DA4833" w:rsidRDefault="00DA4833" w:rsidP="00DA4833">
      <w:pPr>
        <w:rPr>
          <w:rFonts w:ascii="Arial" w:hAnsi="Arial" w:cs="Arial"/>
          <w:b/>
          <w:sz w:val="24"/>
        </w:rPr>
      </w:pPr>
      <w:r>
        <w:rPr>
          <w:rFonts w:ascii="Arial" w:hAnsi="Arial" w:cs="Arial"/>
          <w:b/>
          <w:color w:val="0000FF"/>
          <w:sz w:val="24"/>
        </w:rPr>
        <w:t>CP-243027</w:t>
      </w:r>
      <w:r>
        <w:rPr>
          <w:rFonts w:ascii="Arial" w:hAnsi="Arial" w:cs="Arial"/>
          <w:b/>
          <w:color w:val="0000FF"/>
          <w:sz w:val="24"/>
        </w:rPr>
        <w:tab/>
      </w:r>
      <w:r>
        <w:rPr>
          <w:rFonts w:ascii="Arial" w:hAnsi="Arial" w:cs="Arial"/>
          <w:b/>
          <w:sz w:val="24"/>
        </w:rPr>
        <w:t>CR Pack on CT aspects of NG_RTC</w:t>
      </w:r>
    </w:p>
    <w:p w14:paraId="4654170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5057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2BB611BD" w14:textId="77777777" w:rsidTr="00DA4833">
        <w:tc>
          <w:tcPr>
            <w:tcW w:w="1133" w:type="dxa"/>
          </w:tcPr>
          <w:p w14:paraId="4B18EFB5" w14:textId="02D355C2" w:rsidR="00DA4833" w:rsidRDefault="00DA4833" w:rsidP="00DA4833">
            <w:pPr>
              <w:pStyle w:val="TAH"/>
            </w:pPr>
            <w:r>
              <w:t>WG TDoc</w:t>
            </w:r>
          </w:p>
        </w:tc>
        <w:tc>
          <w:tcPr>
            <w:tcW w:w="1020" w:type="dxa"/>
          </w:tcPr>
          <w:p w14:paraId="16B0D271" w14:textId="008D9BA4" w:rsidR="00DA4833" w:rsidRDefault="00DA4833" w:rsidP="00DA4833">
            <w:pPr>
              <w:pStyle w:val="TAH"/>
            </w:pPr>
            <w:r>
              <w:t>WG decisn</w:t>
            </w:r>
          </w:p>
        </w:tc>
        <w:tc>
          <w:tcPr>
            <w:tcW w:w="1020" w:type="dxa"/>
          </w:tcPr>
          <w:p w14:paraId="1885EACE" w14:textId="5398A3D8" w:rsidR="00DA4833" w:rsidRDefault="00DA4833" w:rsidP="00DA4833">
            <w:pPr>
              <w:pStyle w:val="TAH"/>
            </w:pPr>
            <w:r>
              <w:t>TSG decisn</w:t>
            </w:r>
          </w:p>
        </w:tc>
        <w:tc>
          <w:tcPr>
            <w:tcW w:w="1133" w:type="dxa"/>
          </w:tcPr>
          <w:p w14:paraId="648DABB0" w14:textId="21D267F6" w:rsidR="00DA4833" w:rsidRDefault="00DA4833" w:rsidP="00DA4833">
            <w:pPr>
              <w:pStyle w:val="TAH"/>
            </w:pPr>
            <w:r>
              <w:t>Spec</w:t>
            </w:r>
          </w:p>
        </w:tc>
        <w:tc>
          <w:tcPr>
            <w:tcW w:w="572" w:type="dxa"/>
          </w:tcPr>
          <w:p w14:paraId="2A006A63" w14:textId="1FEB0E94" w:rsidR="00DA4833" w:rsidRDefault="00DA4833" w:rsidP="00DA4833">
            <w:pPr>
              <w:pStyle w:val="TAH"/>
            </w:pPr>
            <w:r>
              <w:t>CR</w:t>
            </w:r>
          </w:p>
        </w:tc>
        <w:tc>
          <w:tcPr>
            <w:tcW w:w="567" w:type="dxa"/>
          </w:tcPr>
          <w:p w14:paraId="6CFE1D92" w14:textId="179AFED0" w:rsidR="00DA4833" w:rsidRDefault="00DA4833" w:rsidP="00DA4833">
            <w:pPr>
              <w:pStyle w:val="TAH"/>
            </w:pPr>
            <w:r>
              <w:t>rev</w:t>
            </w:r>
          </w:p>
        </w:tc>
        <w:tc>
          <w:tcPr>
            <w:tcW w:w="567" w:type="dxa"/>
          </w:tcPr>
          <w:p w14:paraId="6BC1606C" w14:textId="302E2A22" w:rsidR="00DA4833" w:rsidRDefault="00DA4833" w:rsidP="00DA4833">
            <w:pPr>
              <w:pStyle w:val="TAH"/>
            </w:pPr>
            <w:r>
              <w:t>cat</w:t>
            </w:r>
          </w:p>
        </w:tc>
        <w:tc>
          <w:tcPr>
            <w:tcW w:w="510" w:type="dxa"/>
          </w:tcPr>
          <w:p w14:paraId="749D0F22" w14:textId="76133982" w:rsidR="00DA4833" w:rsidRDefault="00DA4833" w:rsidP="00DA4833">
            <w:pPr>
              <w:pStyle w:val="TAH"/>
            </w:pPr>
            <w:r>
              <w:t>Rel</w:t>
            </w:r>
          </w:p>
        </w:tc>
        <w:tc>
          <w:tcPr>
            <w:tcW w:w="661" w:type="dxa"/>
          </w:tcPr>
          <w:p w14:paraId="485A8DF4" w14:textId="5A92244A" w:rsidR="00DA4833" w:rsidRDefault="00DA4833" w:rsidP="00DA4833">
            <w:pPr>
              <w:pStyle w:val="TAH"/>
            </w:pPr>
            <w:r>
              <w:t>init vers</w:t>
            </w:r>
          </w:p>
        </w:tc>
        <w:tc>
          <w:tcPr>
            <w:tcW w:w="2607" w:type="dxa"/>
          </w:tcPr>
          <w:p w14:paraId="55049431" w14:textId="338712A9" w:rsidR="00DA4833" w:rsidRDefault="00DA4833" w:rsidP="00DA4833">
            <w:pPr>
              <w:pStyle w:val="TAH"/>
            </w:pPr>
            <w:r>
              <w:t>Title</w:t>
            </w:r>
          </w:p>
        </w:tc>
      </w:tr>
      <w:tr w:rsidR="00DA4833" w14:paraId="2962D746" w14:textId="77777777" w:rsidTr="00DA4833">
        <w:tc>
          <w:tcPr>
            <w:tcW w:w="1133" w:type="dxa"/>
          </w:tcPr>
          <w:p w14:paraId="732E7BD9" w14:textId="4FE94EAD" w:rsidR="00DA4833" w:rsidRPr="00DA4833" w:rsidRDefault="00DA4833" w:rsidP="00DA4833">
            <w:pPr>
              <w:pStyle w:val="TAL"/>
              <w:rPr>
                <w:sz w:val="16"/>
              </w:rPr>
            </w:pPr>
            <w:r>
              <w:rPr>
                <w:sz w:val="16"/>
              </w:rPr>
              <w:t>C4-244103</w:t>
            </w:r>
          </w:p>
        </w:tc>
        <w:tc>
          <w:tcPr>
            <w:tcW w:w="1020" w:type="dxa"/>
          </w:tcPr>
          <w:p w14:paraId="59521E01" w14:textId="447C302B" w:rsidR="00DA4833" w:rsidRPr="00DA4833" w:rsidRDefault="00DA4833" w:rsidP="00DA4833">
            <w:pPr>
              <w:pStyle w:val="TAL"/>
              <w:rPr>
                <w:sz w:val="16"/>
              </w:rPr>
            </w:pPr>
            <w:r>
              <w:rPr>
                <w:sz w:val="16"/>
              </w:rPr>
              <w:t>agreed</w:t>
            </w:r>
          </w:p>
        </w:tc>
        <w:tc>
          <w:tcPr>
            <w:tcW w:w="1020" w:type="dxa"/>
          </w:tcPr>
          <w:p w14:paraId="3E55F50A" w14:textId="6B50BBFB" w:rsidR="00DA4833" w:rsidRPr="00DA4833" w:rsidRDefault="00DA4833" w:rsidP="00DA4833">
            <w:pPr>
              <w:pStyle w:val="TAL"/>
              <w:rPr>
                <w:sz w:val="16"/>
              </w:rPr>
            </w:pPr>
            <w:r>
              <w:rPr>
                <w:sz w:val="16"/>
              </w:rPr>
              <w:t>approved</w:t>
            </w:r>
          </w:p>
        </w:tc>
        <w:tc>
          <w:tcPr>
            <w:tcW w:w="1133" w:type="dxa"/>
          </w:tcPr>
          <w:p w14:paraId="02A650F6" w14:textId="13488EA3" w:rsidR="00DA4833" w:rsidRPr="00DA4833" w:rsidRDefault="00DA4833" w:rsidP="00DA4833">
            <w:pPr>
              <w:pStyle w:val="TAL"/>
              <w:rPr>
                <w:sz w:val="16"/>
              </w:rPr>
            </w:pPr>
            <w:r>
              <w:rPr>
                <w:sz w:val="16"/>
              </w:rPr>
              <w:t>29.175</w:t>
            </w:r>
          </w:p>
        </w:tc>
        <w:tc>
          <w:tcPr>
            <w:tcW w:w="572" w:type="dxa"/>
          </w:tcPr>
          <w:p w14:paraId="417C960E" w14:textId="6194BFD5" w:rsidR="00DA4833" w:rsidRPr="00DA4833" w:rsidRDefault="00DA4833" w:rsidP="00DA4833">
            <w:pPr>
              <w:pStyle w:val="TAL"/>
              <w:rPr>
                <w:sz w:val="16"/>
              </w:rPr>
            </w:pPr>
            <w:r>
              <w:rPr>
                <w:sz w:val="16"/>
              </w:rPr>
              <w:t>0017</w:t>
            </w:r>
          </w:p>
        </w:tc>
        <w:tc>
          <w:tcPr>
            <w:tcW w:w="567" w:type="dxa"/>
          </w:tcPr>
          <w:p w14:paraId="639562C4" w14:textId="77777777" w:rsidR="00DA4833" w:rsidRPr="00DA4833" w:rsidRDefault="00DA4833" w:rsidP="00DA4833">
            <w:pPr>
              <w:pStyle w:val="TAL"/>
              <w:rPr>
                <w:sz w:val="16"/>
              </w:rPr>
            </w:pPr>
          </w:p>
        </w:tc>
        <w:tc>
          <w:tcPr>
            <w:tcW w:w="567" w:type="dxa"/>
          </w:tcPr>
          <w:p w14:paraId="74FAD536" w14:textId="22902632" w:rsidR="00DA4833" w:rsidRPr="00DA4833" w:rsidRDefault="00DA4833" w:rsidP="00DA4833">
            <w:pPr>
              <w:pStyle w:val="TAL"/>
              <w:rPr>
                <w:sz w:val="16"/>
              </w:rPr>
            </w:pPr>
            <w:r>
              <w:rPr>
                <w:sz w:val="16"/>
              </w:rPr>
              <w:t>F</w:t>
            </w:r>
          </w:p>
        </w:tc>
        <w:tc>
          <w:tcPr>
            <w:tcW w:w="510" w:type="dxa"/>
          </w:tcPr>
          <w:p w14:paraId="55D27AEB" w14:textId="0F162183" w:rsidR="00DA4833" w:rsidRPr="00DA4833" w:rsidRDefault="00DA4833" w:rsidP="00DA4833">
            <w:pPr>
              <w:pStyle w:val="TAL"/>
              <w:rPr>
                <w:sz w:val="16"/>
              </w:rPr>
            </w:pPr>
            <w:r>
              <w:rPr>
                <w:sz w:val="16"/>
              </w:rPr>
              <w:t>Rel-18</w:t>
            </w:r>
          </w:p>
        </w:tc>
        <w:tc>
          <w:tcPr>
            <w:tcW w:w="661" w:type="dxa"/>
          </w:tcPr>
          <w:p w14:paraId="06C25E6B" w14:textId="5F104DCB" w:rsidR="00DA4833" w:rsidRPr="00DA4833" w:rsidRDefault="00DA4833" w:rsidP="00DA4833">
            <w:pPr>
              <w:pStyle w:val="TAL"/>
              <w:rPr>
                <w:sz w:val="16"/>
              </w:rPr>
            </w:pPr>
            <w:r>
              <w:rPr>
                <w:sz w:val="16"/>
              </w:rPr>
              <w:t>18.2.0</w:t>
            </w:r>
          </w:p>
        </w:tc>
        <w:tc>
          <w:tcPr>
            <w:tcW w:w="2607" w:type="dxa"/>
          </w:tcPr>
          <w:p w14:paraId="69ACE890" w14:textId="0F854F39" w:rsidR="00DA4833" w:rsidRPr="00DA4833" w:rsidRDefault="00DA4833" w:rsidP="00DA4833">
            <w:pPr>
              <w:pStyle w:val="TAL"/>
              <w:rPr>
                <w:sz w:val="16"/>
              </w:rPr>
            </w:pPr>
            <w:r>
              <w:rPr>
                <w:sz w:val="16"/>
              </w:rPr>
              <w:t>DC resource release due to a CANCEL request</w:t>
            </w:r>
          </w:p>
        </w:tc>
      </w:tr>
      <w:tr w:rsidR="00DA4833" w14:paraId="2F0C19DF" w14:textId="77777777" w:rsidTr="00DA4833">
        <w:tc>
          <w:tcPr>
            <w:tcW w:w="1133" w:type="dxa"/>
          </w:tcPr>
          <w:p w14:paraId="24897CD6" w14:textId="7E4959C6" w:rsidR="00DA4833" w:rsidRPr="00DA4833" w:rsidRDefault="00DA4833" w:rsidP="00DA4833">
            <w:pPr>
              <w:pStyle w:val="TAL"/>
              <w:rPr>
                <w:sz w:val="16"/>
              </w:rPr>
            </w:pPr>
            <w:r>
              <w:rPr>
                <w:sz w:val="16"/>
              </w:rPr>
              <w:t>C4-244232</w:t>
            </w:r>
          </w:p>
        </w:tc>
        <w:tc>
          <w:tcPr>
            <w:tcW w:w="1020" w:type="dxa"/>
          </w:tcPr>
          <w:p w14:paraId="4986DA22" w14:textId="5F05F1FF" w:rsidR="00DA4833" w:rsidRPr="00DA4833" w:rsidRDefault="00DA4833" w:rsidP="00DA4833">
            <w:pPr>
              <w:pStyle w:val="TAL"/>
              <w:rPr>
                <w:sz w:val="16"/>
              </w:rPr>
            </w:pPr>
            <w:r>
              <w:rPr>
                <w:sz w:val="16"/>
              </w:rPr>
              <w:t>agreed</w:t>
            </w:r>
          </w:p>
        </w:tc>
        <w:tc>
          <w:tcPr>
            <w:tcW w:w="1020" w:type="dxa"/>
          </w:tcPr>
          <w:p w14:paraId="556B33A0" w14:textId="0221A13A" w:rsidR="00DA4833" w:rsidRPr="00DA4833" w:rsidRDefault="00DA4833" w:rsidP="00DA4833">
            <w:pPr>
              <w:pStyle w:val="TAL"/>
              <w:rPr>
                <w:sz w:val="16"/>
              </w:rPr>
            </w:pPr>
            <w:r>
              <w:rPr>
                <w:sz w:val="16"/>
              </w:rPr>
              <w:t>approved</w:t>
            </w:r>
          </w:p>
        </w:tc>
        <w:tc>
          <w:tcPr>
            <w:tcW w:w="1133" w:type="dxa"/>
          </w:tcPr>
          <w:p w14:paraId="0CA862D6" w14:textId="5F32DC86" w:rsidR="00DA4833" w:rsidRPr="00DA4833" w:rsidRDefault="00DA4833" w:rsidP="00DA4833">
            <w:pPr>
              <w:pStyle w:val="TAL"/>
              <w:rPr>
                <w:sz w:val="16"/>
              </w:rPr>
            </w:pPr>
            <w:r>
              <w:rPr>
                <w:sz w:val="16"/>
              </w:rPr>
              <w:t>29.176</w:t>
            </w:r>
          </w:p>
        </w:tc>
        <w:tc>
          <w:tcPr>
            <w:tcW w:w="572" w:type="dxa"/>
          </w:tcPr>
          <w:p w14:paraId="32E459D3" w14:textId="3D42F233" w:rsidR="00DA4833" w:rsidRPr="00DA4833" w:rsidRDefault="00DA4833" w:rsidP="00DA4833">
            <w:pPr>
              <w:pStyle w:val="TAL"/>
              <w:rPr>
                <w:sz w:val="16"/>
              </w:rPr>
            </w:pPr>
            <w:r>
              <w:rPr>
                <w:sz w:val="16"/>
              </w:rPr>
              <w:t>0020</w:t>
            </w:r>
          </w:p>
        </w:tc>
        <w:tc>
          <w:tcPr>
            <w:tcW w:w="567" w:type="dxa"/>
          </w:tcPr>
          <w:p w14:paraId="7D56C253" w14:textId="77777777" w:rsidR="00DA4833" w:rsidRPr="00DA4833" w:rsidRDefault="00DA4833" w:rsidP="00DA4833">
            <w:pPr>
              <w:pStyle w:val="TAL"/>
              <w:rPr>
                <w:sz w:val="16"/>
              </w:rPr>
            </w:pPr>
          </w:p>
        </w:tc>
        <w:tc>
          <w:tcPr>
            <w:tcW w:w="567" w:type="dxa"/>
          </w:tcPr>
          <w:p w14:paraId="0469DFB8" w14:textId="4C526020" w:rsidR="00DA4833" w:rsidRPr="00DA4833" w:rsidRDefault="00DA4833" w:rsidP="00DA4833">
            <w:pPr>
              <w:pStyle w:val="TAL"/>
              <w:rPr>
                <w:sz w:val="16"/>
              </w:rPr>
            </w:pPr>
            <w:r>
              <w:rPr>
                <w:sz w:val="16"/>
              </w:rPr>
              <w:t>F</w:t>
            </w:r>
          </w:p>
        </w:tc>
        <w:tc>
          <w:tcPr>
            <w:tcW w:w="510" w:type="dxa"/>
          </w:tcPr>
          <w:p w14:paraId="6CB8492B" w14:textId="0F3E7E0D" w:rsidR="00DA4833" w:rsidRPr="00DA4833" w:rsidRDefault="00DA4833" w:rsidP="00DA4833">
            <w:pPr>
              <w:pStyle w:val="TAL"/>
              <w:rPr>
                <w:sz w:val="16"/>
              </w:rPr>
            </w:pPr>
            <w:r>
              <w:rPr>
                <w:sz w:val="16"/>
              </w:rPr>
              <w:t>Rel-18</w:t>
            </w:r>
          </w:p>
        </w:tc>
        <w:tc>
          <w:tcPr>
            <w:tcW w:w="661" w:type="dxa"/>
          </w:tcPr>
          <w:p w14:paraId="74DBE0B7" w14:textId="6B7664B4" w:rsidR="00DA4833" w:rsidRPr="00DA4833" w:rsidRDefault="00DA4833" w:rsidP="00DA4833">
            <w:pPr>
              <w:pStyle w:val="TAL"/>
              <w:rPr>
                <w:sz w:val="16"/>
              </w:rPr>
            </w:pPr>
            <w:r>
              <w:rPr>
                <w:sz w:val="16"/>
              </w:rPr>
              <w:t>18.3.0</w:t>
            </w:r>
          </w:p>
        </w:tc>
        <w:tc>
          <w:tcPr>
            <w:tcW w:w="2607" w:type="dxa"/>
          </w:tcPr>
          <w:p w14:paraId="3248D47A" w14:textId="38023F22" w:rsidR="00DA4833" w:rsidRPr="00DA4833" w:rsidRDefault="00DA4833" w:rsidP="00DA4833">
            <w:pPr>
              <w:pStyle w:val="TAL"/>
              <w:rPr>
                <w:sz w:val="16"/>
              </w:rPr>
            </w:pPr>
            <w:r>
              <w:rPr>
                <w:sz w:val="16"/>
              </w:rPr>
              <w:t>Correction on Nmf_MRM service</w:t>
            </w:r>
          </w:p>
        </w:tc>
      </w:tr>
      <w:tr w:rsidR="00DA4833" w14:paraId="3350EEBC" w14:textId="77777777" w:rsidTr="00DA4833">
        <w:tc>
          <w:tcPr>
            <w:tcW w:w="1133" w:type="dxa"/>
          </w:tcPr>
          <w:p w14:paraId="6DC4F63F" w14:textId="42E36356" w:rsidR="00DA4833" w:rsidRPr="00DA4833" w:rsidRDefault="00DA4833" w:rsidP="00DA4833">
            <w:pPr>
              <w:pStyle w:val="TAL"/>
              <w:rPr>
                <w:sz w:val="16"/>
              </w:rPr>
            </w:pPr>
            <w:r>
              <w:rPr>
                <w:sz w:val="16"/>
              </w:rPr>
              <w:t>C4-244362</w:t>
            </w:r>
          </w:p>
        </w:tc>
        <w:tc>
          <w:tcPr>
            <w:tcW w:w="1020" w:type="dxa"/>
          </w:tcPr>
          <w:p w14:paraId="3827C31A" w14:textId="2866A732" w:rsidR="00DA4833" w:rsidRPr="00DA4833" w:rsidRDefault="00DA4833" w:rsidP="00DA4833">
            <w:pPr>
              <w:pStyle w:val="TAL"/>
              <w:rPr>
                <w:sz w:val="16"/>
              </w:rPr>
            </w:pPr>
            <w:r>
              <w:rPr>
                <w:sz w:val="16"/>
              </w:rPr>
              <w:t>agreed</w:t>
            </w:r>
          </w:p>
        </w:tc>
        <w:tc>
          <w:tcPr>
            <w:tcW w:w="1020" w:type="dxa"/>
          </w:tcPr>
          <w:p w14:paraId="68748BCB" w14:textId="0528F18C" w:rsidR="00DA4833" w:rsidRPr="00DA4833" w:rsidRDefault="00DA4833" w:rsidP="00DA4833">
            <w:pPr>
              <w:pStyle w:val="TAL"/>
              <w:rPr>
                <w:sz w:val="16"/>
              </w:rPr>
            </w:pPr>
            <w:r>
              <w:rPr>
                <w:sz w:val="16"/>
              </w:rPr>
              <w:t>approved</w:t>
            </w:r>
          </w:p>
        </w:tc>
        <w:tc>
          <w:tcPr>
            <w:tcW w:w="1133" w:type="dxa"/>
          </w:tcPr>
          <w:p w14:paraId="5A23D24C" w14:textId="0EC74D2C" w:rsidR="00DA4833" w:rsidRPr="00DA4833" w:rsidRDefault="00DA4833" w:rsidP="00DA4833">
            <w:pPr>
              <w:pStyle w:val="TAL"/>
              <w:rPr>
                <w:sz w:val="16"/>
              </w:rPr>
            </w:pPr>
            <w:r>
              <w:rPr>
                <w:sz w:val="16"/>
              </w:rPr>
              <w:t>29.175</w:t>
            </w:r>
          </w:p>
        </w:tc>
        <w:tc>
          <w:tcPr>
            <w:tcW w:w="572" w:type="dxa"/>
          </w:tcPr>
          <w:p w14:paraId="2B478880" w14:textId="0EE84523" w:rsidR="00DA4833" w:rsidRPr="00DA4833" w:rsidRDefault="00DA4833" w:rsidP="00DA4833">
            <w:pPr>
              <w:pStyle w:val="TAL"/>
              <w:rPr>
                <w:sz w:val="16"/>
              </w:rPr>
            </w:pPr>
            <w:r>
              <w:rPr>
                <w:sz w:val="16"/>
              </w:rPr>
              <w:t>0023</w:t>
            </w:r>
          </w:p>
        </w:tc>
        <w:tc>
          <w:tcPr>
            <w:tcW w:w="567" w:type="dxa"/>
          </w:tcPr>
          <w:p w14:paraId="724C56A3" w14:textId="7FB1135F" w:rsidR="00DA4833" w:rsidRPr="00DA4833" w:rsidRDefault="00DA4833" w:rsidP="00DA4833">
            <w:pPr>
              <w:pStyle w:val="TAL"/>
              <w:rPr>
                <w:sz w:val="16"/>
              </w:rPr>
            </w:pPr>
            <w:r>
              <w:rPr>
                <w:sz w:val="16"/>
              </w:rPr>
              <w:t>1</w:t>
            </w:r>
          </w:p>
        </w:tc>
        <w:tc>
          <w:tcPr>
            <w:tcW w:w="567" w:type="dxa"/>
          </w:tcPr>
          <w:p w14:paraId="75A497A2" w14:textId="4741248A" w:rsidR="00DA4833" w:rsidRPr="00DA4833" w:rsidRDefault="00DA4833" w:rsidP="00DA4833">
            <w:pPr>
              <w:pStyle w:val="TAL"/>
              <w:rPr>
                <w:sz w:val="16"/>
              </w:rPr>
            </w:pPr>
            <w:r>
              <w:rPr>
                <w:sz w:val="16"/>
              </w:rPr>
              <w:t>F</w:t>
            </w:r>
          </w:p>
        </w:tc>
        <w:tc>
          <w:tcPr>
            <w:tcW w:w="510" w:type="dxa"/>
          </w:tcPr>
          <w:p w14:paraId="465A1BC3" w14:textId="292393E2" w:rsidR="00DA4833" w:rsidRPr="00DA4833" w:rsidRDefault="00DA4833" w:rsidP="00DA4833">
            <w:pPr>
              <w:pStyle w:val="TAL"/>
              <w:rPr>
                <w:sz w:val="16"/>
              </w:rPr>
            </w:pPr>
            <w:r>
              <w:rPr>
                <w:sz w:val="16"/>
              </w:rPr>
              <w:t>Rel-18</w:t>
            </w:r>
          </w:p>
        </w:tc>
        <w:tc>
          <w:tcPr>
            <w:tcW w:w="661" w:type="dxa"/>
          </w:tcPr>
          <w:p w14:paraId="09E7CFB3" w14:textId="54ECFF18" w:rsidR="00DA4833" w:rsidRPr="00DA4833" w:rsidRDefault="00DA4833" w:rsidP="00DA4833">
            <w:pPr>
              <w:pStyle w:val="TAL"/>
              <w:rPr>
                <w:sz w:val="16"/>
              </w:rPr>
            </w:pPr>
            <w:r>
              <w:rPr>
                <w:sz w:val="16"/>
              </w:rPr>
              <w:t>18.2.0</w:t>
            </w:r>
          </w:p>
        </w:tc>
        <w:tc>
          <w:tcPr>
            <w:tcW w:w="2607" w:type="dxa"/>
          </w:tcPr>
          <w:p w14:paraId="1D17C0EC" w14:textId="23032C30" w:rsidR="00DA4833" w:rsidRPr="00DA4833" w:rsidRDefault="00DA4833" w:rsidP="00DA4833">
            <w:pPr>
              <w:pStyle w:val="TAL"/>
              <w:rPr>
                <w:sz w:val="16"/>
              </w:rPr>
            </w:pPr>
            <w:r>
              <w:rPr>
                <w:sz w:val="16"/>
              </w:rPr>
              <w:t>Remove the MRF</w:t>
            </w:r>
          </w:p>
        </w:tc>
      </w:tr>
      <w:tr w:rsidR="00DA4833" w14:paraId="04DEB1C9" w14:textId="77777777" w:rsidTr="00DA4833">
        <w:tc>
          <w:tcPr>
            <w:tcW w:w="1133" w:type="dxa"/>
          </w:tcPr>
          <w:p w14:paraId="2395AC3E" w14:textId="6E571E85" w:rsidR="00DA4833" w:rsidRPr="00DA4833" w:rsidRDefault="00DA4833" w:rsidP="00DA4833">
            <w:pPr>
              <w:pStyle w:val="TAL"/>
              <w:rPr>
                <w:sz w:val="16"/>
              </w:rPr>
            </w:pPr>
            <w:r>
              <w:rPr>
                <w:sz w:val="16"/>
              </w:rPr>
              <w:t>C4-244363</w:t>
            </w:r>
          </w:p>
        </w:tc>
        <w:tc>
          <w:tcPr>
            <w:tcW w:w="1020" w:type="dxa"/>
          </w:tcPr>
          <w:p w14:paraId="3FFD834A" w14:textId="1F3ABE7E" w:rsidR="00DA4833" w:rsidRPr="00DA4833" w:rsidRDefault="00DA4833" w:rsidP="00DA4833">
            <w:pPr>
              <w:pStyle w:val="TAL"/>
              <w:rPr>
                <w:sz w:val="16"/>
              </w:rPr>
            </w:pPr>
            <w:r>
              <w:rPr>
                <w:sz w:val="16"/>
              </w:rPr>
              <w:t>agreed</w:t>
            </w:r>
          </w:p>
        </w:tc>
        <w:tc>
          <w:tcPr>
            <w:tcW w:w="1020" w:type="dxa"/>
          </w:tcPr>
          <w:p w14:paraId="7BA293A2" w14:textId="2BAAAA16" w:rsidR="00DA4833" w:rsidRPr="00DA4833" w:rsidRDefault="00DA4833" w:rsidP="00DA4833">
            <w:pPr>
              <w:pStyle w:val="TAL"/>
              <w:rPr>
                <w:sz w:val="16"/>
              </w:rPr>
            </w:pPr>
            <w:r>
              <w:rPr>
                <w:sz w:val="16"/>
              </w:rPr>
              <w:t>approved</w:t>
            </w:r>
          </w:p>
        </w:tc>
        <w:tc>
          <w:tcPr>
            <w:tcW w:w="1133" w:type="dxa"/>
          </w:tcPr>
          <w:p w14:paraId="2706A151" w14:textId="4D4BDE51" w:rsidR="00DA4833" w:rsidRPr="00DA4833" w:rsidRDefault="00DA4833" w:rsidP="00DA4833">
            <w:pPr>
              <w:pStyle w:val="TAL"/>
              <w:rPr>
                <w:sz w:val="16"/>
              </w:rPr>
            </w:pPr>
            <w:r>
              <w:rPr>
                <w:sz w:val="16"/>
              </w:rPr>
              <w:t>29.175</w:t>
            </w:r>
          </w:p>
        </w:tc>
        <w:tc>
          <w:tcPr>
            <w:tcW w:w="572" w:type="dxa"/>
          </w:tcPr>
          <w:p w14:paraId="446776D1" w14:textId="729C9879" w:rsidR="00DA4833" w:rsidRPr="00DA4833" w:rsidRDefault="00DA4833" w:rsidP="00DA4833">
            <w:pPr>
              <w:pStyle w:val="TAL"/>
              <w:rPr>
                <w:sz w:val="16"/>
              </w:rPr>
            </w:pPr>
            <w:r>
              <w:rPr>
                <w:sz w:val="16"/>
              </w:rPr>
              <w:t>0020</w:t>
            </w:r>
          </w:p>
        </w:tc>
        <w:tc>
          <w:tcPr>
            <w:tcW w:w="567" w:type="dxa"/>
          </w:tcPr>
          <w:p w14:paraId="50461A53" w14:textId="7C924BFF" w:rsidR="00DA4833" w:rsidRPr="00DA4833" w:rsidRDefault="00DA4833" w:rsidP="00DA4833">
            <w:pPr>
              <w:pStyle w:val="TAL"/>
              <w:rPr>
                <w:sz w:val="16"/>
              </w:rPr>
            </w:pPr>
            <w:r>
              <w:rPr>
                <w:sz w:val="16"/>
              </w:rPr>
              <w:t>1</w:t>
            </w:r>
          </w:p>
        </w:tc>
        <w:tc>
          <w:tcPr>
            <w:tcW w:w="567" w:type="dxa"/>
          </w:tcPr>
          <w:p w14:paraId="2C6CB94C" w14:textId="137A6129" w:rsidR="00DA4833" w:rsidRPr="00DA4833" w:rsidRDefault="00DA4833" w:rsidP="00DA4833">
            <w:pPr>
              <w:pStyle w:val="TAL"/>
              <w:rPr>
                <w:sz w:val="16"/>
              </w:rPr>
            </w:pPr>
            <w:r>
              <w:rPr>
                <w:sz w:val="16"/>
              </w:rPr>
              <w:t>F</w:t>
            </w:r>
          </w:p>
        </w:tc>
        <w:tc>
          <w:tcPr>
            <w:tcW w:w="510" w:type="dxa"/>
          </w:tcPr>
          <w:p w14:paraId="620D5599" w14:textId="58EE2E8C" w:rsidR="00DA4833" w:rsidRPr="00DA4833" w:rsidRDefault="00DA4833" w:rsidP="00DA4833">
            <w:pPr>
              <w:pStyle w:val="TAL"/>
              <w:rPr>
                <w:sz w:val="16"/>
              </w:rPr>
            </w:pPr>
            <w:r>
              <w:rPr>
                <w:sz w:val="16"/>
              </w:rPr>
              <w:t>Rel-18</w:t>
            </w:r>
          </w:p>
        </w:tc>
        <w:tc>
          <w:tcPr>
            <w:tcW w:w="661" w:type="dxa"/>
          </w:tcPr>
          <w:p w14:paraId="3499C93E" w14:textId="447C83BB" w:rsidR="00DA4833" w:rsidRPr="00DA4833" w:rsidRDefault="00DA4833" w:rsidP="00DA4833">
            <w:pPr>
              <w:pStyle w:val="TAL"/>
              <w:rPr>
                <w:sz w:val="16"/>
              </w:rPr>
            </w:pPr>
            <w:r>
              <w:rPr>
                <w:sz w:val="16"/>
              </w:rPr>
              <w:t>18.2.0</w:t>
            </w:r>
          </w:p>
        </w:tc>
        <w:tc>
          <w:tcPr>
            <w:tcW w:w="2607" w:type="dxa"/>
          </w:tcPr>
          <w:p w14:paraId="0ACA1044" w14:textId="77D672B9" w:rsidR="00DA4833" w:rsidRPr="00DA4833" w:rsidRDefault="00DA4833" w:rsidP="00DA4833">
            <w:pPr>
              <w:pStyle w:val="TAL"/>
              <w:rPr>
                <w:sz w:val="16"/>
              </w:rPr>
            </w:pPr>
            <w:r>
              <w:rPr>
                <w:sz w:val="16"/>
              </w:rPr>
              <w:t>Report the QoS info to DCSF</w:t>
            </w:r>
          </w:p>
        </w:tc>
      </w:tr>
    </w:tbl>
    <w:p w14:paraId="4D593985" w14:textId="77777777" w:rsidR="00DA4833" w:rsidRDefault="00DA4833" w:rsidP="00DA4833"/>
    <w:p w14:paraId="776C7F1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50CA8" w14:textId="2ACDB373" w:rsidR="00DA4833" w:rsidRDefault="00DA4833" w:rsidP="00DA4833">
      <w:pPr>
        <w:rPr>
          <w:rFonts w:ascii="Arial" w:hAnsi="Arial" w:cs="Arial"/>
          <w:b/>
          <w:sz w:val="24"/>
        </w:rPr>
      </w:pPr>
      <w:r>
        <w:rPr>
          <w:rFonts w:ascii="Arial" w:hAnsi="Arial" w:cs="Arial"/>
          <w:b/>
          <w:color w:val="0000FF"/>
          <w:sz w:val="24"/>
        </w:rPr>
        <w:t>CP-243125</w:t>
      </w:r>
      <w:r>
        <w:rPr>
          <w:rFonts w:ascii="Arial" w:hAnsi="Arial" w:cs="Arial"/>
          <w:b/>
          <w:color w:val="0000FF"/>
          <w:sz w:val="24"/>
        </w:rPr>
        <w:tab/>
      </w:r>
      <w:r>
        <w:rPr>
          <w:rFonts w:ascii="Arial" w:hAnsi="Arial" w:cs="Arial"/>
          <w:b/>
          <w:sz w:val="24"/>
        </w:rPr>
        <w:t>CR Pack on NG_RTC</w:t>
      </w:r>
    </w:p>
    <w:p w14:paraId="6C77A2F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D469A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1CB09CEF" w14:textId="77777777" w:rsidTr="00DA4833">
        <w:tc>
          <w:tcPr>
            <w:tcW w:w="1133" w:type="dxa"/>
          </w:tcPr>
          <w:p w14:paraId="2C581D3C" w14:textId="3E813D0A" w:rsidR="00DA4833" w:rsidRDefault="00DA4833" w:rsidP="00DA4833">
            <w:pPr>
              <w:pStyle w:val="TAH"/>
            </w:pPr>
            <w:r>
              <w:t>WG TDoc</w:t>
            </w:r>
          </w:p>
        </w:tc>
        <w:tc>
          <w:tcPr>
            <w:tcW w:w="1020" w:type="dxa"/>
          </w:tcPr>
          <w:p w14:paraId="4B666116" w14:textId="7F0F75A8" w:rsidR="00DA4833" w:rsidRDefault="00DA4833" w:rsidP="00DA4833">
            <w:pPr>
              <w:pStyle w:val="TAH"/>
            </w:pPr>
            <w:r>
              <w:t>WG decisn</w:t>
            </w:r>
          </w:p>
        </w:tc>
        <w:tc>
          <w:tcPr>
            <w:tcW w:w="1020" w:type="dxa"/>
          </w:tcPr>
          <w:p w14:paraId="31A75E1D" w14:textId="0F21A3BF" w:rsidR="00DA4833" w:rsidRDefault="00DA4833" w:rsidP="00DA4833">
            <w:pPr>
              <w:pStyle w:val="TAH"/>
            </w:pPr>
            <w:r>
              <w:t>TSG decisn</w:t>
            </w:r>
          </w:p>
        </w:tc>
        <w:tc>
          <w:tcPr>
            <w:tcW w:w="1133" w:type="dxa"/>
          </w:tcPr>
          <w:p w14:paraId="7CD23F32" w14:textId="189397A7" w:rsidR="00DA4833" w:rsidRDefault="00DA4833" w:rsidP="00DA4833">
            <w:pPr>
              <w:pStyle w:val="TAH"/>
            </w:pPr>
            <w:r>
              <w:t>Spec</w:t>
            </w:r>
          </w:p>
        </w:tc>
        <w:tc>
          <w:tcPr>
            <w:tcW w:w="572" w:type="dxa"/>
          </w:tcPr>
          <w:p w14:paraId="28CF5801" w14:textId="712D9D29" w:rsidR="00DA4833" w:rsidRDefault="00DA4833" w:rsidP="00DA4833">
            <w:pPr>
              <w:pStyle w:val="TAH"/>
            </w:pPr>
            <w:r>
              <w:t>CR</w:t>
            </w:r>
          </w:p>
        </w:tc>
        <w:tc>
          <w:tcPr>
            <w:tcW w:w="567" w:type="dxa"/>
          </w:tcPr>
          <w:p w14:paraId="356FD523" w14:textId="7DF31046" w:rsidR="00DA4833" w:rsidRDefault="00DA4833" w:rsidP="00DA4833">
            <w:pPr>
              <w:pStyle w:val="TAH"/>
            </w:pPr>
            <w:r>
              <w:t>rev</w:t>
            </w:r>
          </w:p>
        </w:tc>
        <w:tc>
          <w:tcPr>
            <w:tcW w:w="567" w:type="dxa"/>
          </w:tcPr>
          <w:p w14:paraId="1E507117" w14:textId="70C43A4C" w:rsidR="00DA4833" w:rsidRDefault="00DA4833" w:rsidP="00DA4833">
            <w:pPr>
              <w:pStyle w:val="TAH"/>
            </w:pPr>
            <w:r>
              <w:t>cat</w:t>
            </w:r>
          </w:p>
        </w:tc>
        <w:tc>
          <w:tcPr>
            <w:tcW w:w="510" w:type="dxa"/>
          </w:tcPr>
          <w:p w14:paraId="0F0F3CE0" w14:textId="32FD72F7" w:rsidR="00DA4833" w:rsidRDefault="00DA4833" w:rsidP="00DA4833">
            <w:pPr>
              <w:pStyle w:val="TAH"/>
            </w:pPr>
            <w:r>
              <w:t>Rel</w:t>
            </w:r>
          </w:p>
        </w:tc>
        <w:tc>
          <w:tcPr>
            <w:tcW w:w="661" w:type="dxa"/>
          </w:tcPr>
          <w:p w14:paraId="569F15B8" w14:textId="40304339" w:rsidR="00DA4833" w:rsidRDefault="00DA4833" w:rsidP="00DA4833">
            <w:pPr>
              <w:pStyle w:val="TAH"/>
            </w:pPr>
            <w:r>
              <w:t>init vers</w:t>
            </w:r>
          </w:p>
        </w:tc>
        <w:tc>
          <w:tcPr>
            <w:tcW w:w="2607" w:type="dxa"/>
          </w:tcPr>
          <w:p w14:paraId="30112476" w14:textId="168FC537" w:rsidR="00DA4833" w:rsidRDefault="00DA4833" w:rsidP="00DA4833">
            <w:pPr>
              <w:pStyle w:val="TAH"/>
            </w:pPr>
            <w:r>
              <w:t>Title</w:t>
            </w:r>
          </w:p>
        </w:tc>
      </w:tr>
      <w:tr w:rsidR="00DA4833" w14:paraId="0E850C75" w14:textId="77777777" w:rsidTr="00DA4833">
        <w:tc>
          <w:tcPr>
            <w:tcW w:w="1133" w:type="dxa"/>
          </w:tcPr>
          <w:p w14:paraId="6C71CCA9" w14:textId="213B9BCE" w:rsidR="00DA4833" w:rsidRPr="00DA4833" w:rsidRDefault="00DA4833" w:rsidP="00DA4833">
            <w:pPr>
              <w:pStyle w:val="TAL"/>
              <w:rPr>
                <w:sz w:val="16"/>
              </w:rPr>
            </w:pPr>
            <w:r>
              <w:rPr>
                <w:sz w:val="16"/>
              </w:rPr>
              <w:t>C3-246323</w:t>
            </w:r>
          </w:p>
        </w:tc>
        <w:tc>
          <w:tcPr>
            <w:tcW w:w="1020" w:type="dxa"/>
          </w:tcPr>
          <w:p w14:paraId="64C56089" w14:textId="06D4E343" w:rsidR="00DA4833" w:rsidRPr="00DA4833" w:rsidRDefault="00DA4833" w:rsidP="00DA4833">
            <w:pPr>
              <w:pStyle w:val="TAL"/>
              <w:rPr>
                <w:sz w:val="16"/>
              </w:rPr>
            </w:pPr>
            <w:r>
              <w:rPr>
                <w:sz w:val="16"/>
              </w:rPr>
              <w:t>agreed</w:t>
            </w:r>
          </w:p>
        </w:tc>
        <w:tc>
          <w:tcPr>
            <w:tcW w:w="1020" w:type="dxa"/>
          </w:tcPr>
          <w:p w14:paraId="03154C67" w14:textId="301F4860" w:rsidR="00DA4833" w:rsidRPr="00DA4833" w:rsidRDefault="00DA4833" w:rsidP="00DA4833">
            <w:pPr>
              <w:pStyle w:val="TAL"/>
              <w:rPr>
                <w:sz w:val="16"/>
              </w:rPr>
            </w:pPr>
            <w:r>
              <w:rPr>
                <w:sz w:val="16"/>
              </w:rPr>
              <w:t>approved</w:t>
            </w:r>
          </w:p>
        </w:tc>
        <w:tc>
          <w:tcPr>
            <w:tcW w:w="1133" w:type="dxa"/>
          </w:tcPr>
          <w:p w14:paraId="6320BCB8" w14:textId="3B2845D8" w:rsidR="00DA4833" w:rsidRPr="00DA4833" w:rsidRDefault="00DA4833" w:rsidP="00DA4833">
            <w:pPr>
              <w:pStyle w:val="TAL"/>
              <w:rPr>
                <w:sz w:val="16"/>
              </w:rPr>
            </w:pPr>
            <w:r>
              <w:rPr>
                <w:sz w:val="16"/>
              </w:rPr>
              <w:t>29.514</w:t>
            </w:r>
          </w:p>
        </w:tc>
        <w:tc>
          <w:tcPr>
            <w:tcW w:w="572" w:type="dxa"/>
          </w:tcPr>
          <w:p w14:paraId="79F4CC9D" w14:textId="130C4770" w:rsidR="00DA4833" w:rsidRPr="00DA4833" w:rsidRDefault="00DA4833" w:rsidP="00DA4833">
            <w:pPr>
              <w:pStyle w:val="TAL"/>
              <w:rPr>
                <w:sz w:val="16"/>
              </w:rPr>
            </w:pPr>
            <w:r>
              <w:rPr>
                <w:sz w:val="16"/>
              </w:rPr>
              <w:t>0705</w:t>
            </w:r>
          </w:p>
        </w:tc>
        <w:tc>
          <w:tcPr>
            <w:tcW w:w="567" w:type="dxa"/>
          </w:tcPr>
          <w:p w14:paraId="3F5A97D9" w14:textId="77777777" w:rsidR="00DA4833" w:rsidRPr="00DA4833" w:rsidRDefault="00DA4833" w:rsidP="00DA4833">
            <w:pPr>
              <w:pStyle w:val="TAL"/>
              <w:rPr>
                <w:sz w:val="16"/>
              </w:rPr>
            </w:pPr>
          </w:p>
        </w:tc>
        <w:tc>
          <w:tcPr>
            <w:tcW w:w="567" w:type="dxa"/>
          </w:tcPr>
          <w:p w14:paraId="11804091" w14:textId="591D509A" w:rsidR="00DA4833" w:rsidRPr="00DA4833" w:rsidRDefault="00DA4833" w:rsidP="00DA4833">
            <w:pPr>
              <w:pStyle w:val="TAL"/>
              <w:rPr>
                <w:sz w:val="16"/>
              </w:rPr>
            </w:pPr>
            <w:r>
              <w:rPr>
                <w:sz w:val="16"/>
              </w:rPr>
              <w:t>F</w:t>
            </w:r>
          </w:p>
        </w:tc>
        <w:tc>
          <w:tcPr>
            <w:tcW w:w="510" w:type="dxa"/>
          </w:tcPr>
          <w:p w14:paraId="0039C143" w14:textId="54AA17A2" w:rsidR="00DA4833" w:rsidRPr="00DA4833" w:rsidRDefault="00DA4833" w:rsidP="00DA4833">
            <w:pPr>
              <w:pStyle w:val="TAL"/>
              <w:rPr>
                <w:sz w:val="16"/>
              </w:rPr>
            </w:pPr>
            <w:r>
              <w:rPr>
                <w:sz w:val="16"/>
              </w:rPr>
              <w:t>Rel-18</w:t>
            </w:r>
          </w:p>
        </w:tc>
        <w:tc>
          <w:tcPr>
            <w:tcW w:w="661" w:type="dxa"/>
          </w:tcPr>
          <w:p w14:paraId="42B7DEDD" w14:textId="1C598D14" w:rsidR="00DA4833" w:rsidRPr="00DA4833" w:rsidRDefault="00DA4833" w:rsidP="00DA4833">
            <w:pPr>
              <w:pStyle w:val="TAL"/>
              <w:rPr>
                <w:sz w:val="16"/>
              </w:rPr>
            </w:pPr>
            <w:r>
              <w:rPr>
                <w:sz w:val="16"/>
              </w:rPr>
              <w:t>18.7.0</w:t>
            </w:r>
          </w:p>
        </w:tc>
        <w:tc>
          <w:tcPr>
            <w:tcW w:w="2607" w:type="dxa"/>
          </w:tcPr>
          <w:p w14:paraId="22ED8E9E" w14:textId="3285E8F8" w:rsidR="00DA4833" w:rsidRPr="00DA4833" w:rsidRDefault="00DA4833" w:rsidP="00DA4833">
            <w:pPr>
              <w:pStyle w:val="TAL"/>
              <w:rPr>
                <w:sz w:val="16"/>
              </w:rPr>
            </w:pPr>
            <w:r>
              <w:rPr>
                <w:sz w:val="16"/>
              </w:rPr>
              <w:t>Correction on QoS hint support for data channel media</w:t>
            </w:r>
          </w:p>
        </w:tc>
      </w:tr>
      <w:tr w:rsidR="00DA4833" w14:paraId="00B3EE5F" w14:textId="77777777" w:rsidTr="00DA4833">
        <w:tc>
          <w:tcPr>
            <w:tcW w:w="1133" w:type="dxa"/>
          </w:tcPr>
          <w:p w14:paraId="1E2735C9" w14:textId="11CC6039" w:rsidR="00DA4833" w:rsidRPr="00DA4833" w:rsidRDefault="00DA4833" w:rsidP="00DA4833">
            <w:pPr>
              <w:pStyle w:val="TAL"/>
              <w:rPr>
                <w:sz w:val="16"/>
              </w:rPr>
            </w:pPr>
            <w:r>
              <w:rPr>
                <w:sz w:val="16"/>
              </w:rPr>
              <w:t>C3-246324</w:t>
            </w:r>
          </w:p>
        </w:tc>
        <w:tc>
          <w:tcPr>
            <w:tcW w:w="1020" w:type="dxa"/>
          </w:tcPr>
          <w:p w14:paraId="614717FD" w14:textId="6894168A" w:rsidR="00DA4833" w:rsidRPr="00DA4833" w:rsidRDefault="00DA4833" w:rsidP="00DA4833">
            <w:pPr>
              <w:pStyle w:val="TAL"/>
              <w:rPr>
                <w:sz w:val="16"/>
              </w:rPr>
            </w:pPr>
            <w:r>
              <w:rPr>
                <w:sz w:val="16"/>
              </w:rPr>
              <w:t>agreed</w:t>
            </w:r>
          </w:p>
        </w:tc>
        <w:tc>
          <w:tcPr>
            <w:tcW w:w="1020" w:type="dxa"/>
          </w:tcPr>
          <w:p w14:paraId="7F70390C" w14:textId="14319B71" w:rsidR="00DA4833" w:rsidRPr="00DA4833" w:rsidRDefault="00DA4833" w:rsidP="00DA4833">
            <w:pPr>
              <w:pStyle w:val="TAL"/>
              <w:rPr>
                <w:sz w:val="16"/>
              </w:rPr>
            </w:pPr>
            <w:r>
              <w:rPr>
                <w:sz w:val="16"/>
              </w:rPr>
              <w:t>approved</w:t>
            </w:r>
          </w:p>
        </w:tc>
        <w:tc>
          <w:tcPr>
            <w:tcW w:w="1133" w:type="dxa"/>
          </w:tcPr>
          <w:p w14:paraId="0F497008" w14:textId="4E24FE0A" w:rsidR="00DA4833" w:rsidRPr="00DA4833" w:rsidRDefault="00DA4833" w:rsidP="00DA4833">
            <w:pPr>
              <w:pStyle w:val="TAL"/>
              <w:rPr>
                <w:sz w:val="16"/>
              </w:rPr>
            </w:pPr>
            <w:r>
              <w:rPr>
                <w:sz w:val="16"/>
              </w:rPr>
              <w:t>29.514</w:t>
            </w:r>
          </w:p>
        </w:tc>
        <w:tc>
          <w:tcPr>
            <w:tcW w:w="572" w:type="dxa"/>
          </w:tcPr>
          <w:p w14:paraId="0F5BA153" w14:textId="7C32A41D" w:rsidR="00DA4833" w:rsidRPr="00DA4833" w:rsidRDefault="00DA4833" w:rsidP="00DA4833">
            <w:pPr>
              <w:pStyle w:val="TAL"/>
              <w:rPr>
                <w:sz w:val="16"/>
              </w:rPr>
            </w:pPr>
            <w:r>
              <w:rPr>
                <w:sz w:val="16"/>
              </w:rPr>
              <w:t>0706</w:t>
            </w:r>
          </w:p>
        </w:tc>
        <w:tc>
          <w:tcPr>
            <w:tcW w:w="567" w:type="dxa"/>
          </w:tcPr>
          <w:p w14:paraId="4948AC64" w14:textId="77777777" w:rsidR="00DA4833" w:rsidRPr="00DA4833" w:rsidRDefault="00DA4833" w:rsidP="00DA4833">
            <w:pPr>
              <w:pStyle w:val="TAL"/>
              <w:rPr>
                <w:sz w:val="16"/>
              </w:rPr>
            </w:pPr>
          </w:p>
        </w:tc>
        <w:tc>
          <w:tcPr>
            <w:tcW w:w="567" w:type="dxa"/>
          </w:tcPr>
          <w:p w14:paraId="040A5DDC" w14:textId="3DCEEE9C" w:rsidR="00DA4833" w:rsidRPr="00DA4833" w:rsidRDefault="00DA4833" w:rsidP="00DA4833">
            <w:pPr>
              <w:pStyle w:val="TAL"/>
              <w:rPr>
                <w:sz w:val="16"/>
              </w:rPr>
            </w:pPr>
            <w:r>
              <w:rPr>
                <w:sz w:val="16"/>
              </w:rPr>
              <w:t>A</w:t>
            </w:r>
          </w:p>
        </w:tc>
        <w:tc>
          <w:tcPr>
            <w:tcW w:w="510" w:type="dxa"/>
          </w:tcPr>
          <w:p w14:paraId="1CBF791F" w14:textId="46A4BD19" w:rsidR="00DA4833" w:rsidRPr="00DA4833" w:rsidRDefault="00DA4833" w:rsidP="00DA4833">
            <w:pPr>
              <w:pStyle w:val="TAL"/>
              <w:rPr>
                <w:sz w:val="16"/>
              </w:rPr>
            </w:pPr>
            <w:r>
              <w:rPr>
                <w:sz w:val="16"/>
              </w:rPr>
              <w:t>Rel-19</w:t>
            </w:r>
          </w:p>
        </w:tc>
        <w:tc>
          <w:tcPr>
            <w:tcW w:w="661" w:type="dxa"/>
          </w:tcPr>
          <w:p w14:paraId="78965693" w14:textId="38F74D89" w:rsidR="00DA4833" w:rsidRPr="00DA4833" w:rsidRDefault="00DA4833" w:rsidP="00DA4833">
            <w:pPr>
              <w:pStyle w:val="TAL"/>
              <w:rPr>
                <w:sz w:val="16"/>
              </w:rPr>
            </w:pPr>
            <w:r>
              <w:rPr>
                <w:sz w:val="16"/>
              </w:rPr>
              <w:t>19.0.0</w:t>
            </w:r>
          </w:p>
        </w:tc>
        <w:tc>
          <w:tcPr>
            <w:tcW w:w="2607" w:type="dxa"/>
          </w:tcPr>
          <w:p w14:paraId="3A844E12" w14:textId="0266585D" w:rsidR="00DA4833" w:rsidRPr="00DA4833" w:rsidRDefault="00DA4833" w:rsidP="00DA4833">
            <w:pPr>
              <w:pStyle w:val="TAL"/>
              <w:rPr>
                <w:sz w:val="16"/>
              </w:rPr>
            </w:pPr>
            <w:r>
              <w:rPr>
                <w:sz w:val="16"/>
              </w:rPr>
              <w:t>Correction on QoS hint support for data channel media</w:t>
            </w:r>
          </w:p>
        </w:tc>
      </w:tr>
      <w:tr w:rsidR="00DA4833" w14:paraId="7FE5020C" w14:textId="77777777" w:rsidTr="00DA4833">
        <w:tc>
          <w:tcPr>
            <w:tcW w:w="1133" w:type="dxa"/>
          </w:tcPr>
          <w:p w14:paraId="0444C3FE" w14:textId="0F8C710F" w:rsidR="00DA4833" w:rsidRPr="00DA4833" w:rsidRDefault="00DA4833" w:rsidP="00DA4833">
            <w:pPr>
              <w:pStyle w:val="TAL"/>
              <w:rPr>
                <w:sz w:val="16"/>
              </w:rPr>
            </w:pPr>
            <w:r>
              <w:rPr>
                <w:sz w:val="16"/>
              </w:rPr>
              <w:t>C3-246325</w:t>
            </w:r>
          </w:p>
        </w:tc>
        <w:tc>
          <w:tcPr>
            <w:tcW w:w="1020" w:type="dxa"/>
          </w:tcPr>
          <w:p w14:paraId="5D1F8817" w14:textId="19DA191B" w:rsidR="00DA4833" w:rsidRPr="00DA4833" w:rsidRDefault="00DA4833" w:rsidP="00DA4833">
            <w:pPr>
              <w:pStyle w:val="TAL"/>
              <w:rPr>
                <w:sz w:val="16"/>
              </w:rPr>
            </w:pPr>
            <w:r>
              <w:rPr>
                <w:sz w:val="16"/>
              </w:rPr>
              <w:t>agreed</w:t>
            </w:r>
          </w:p>
        </w:tc>
        <w:tc>
          <w:tcPr>
            <w:tcW w:w="1020" w:type="dxa"/>
          </w:tcPr>
          <w:p w14:paraId="1DB4C9A0" w14:textId="5F01CD50" w:rsidR="00DA4833" w:rsidRPr="00DA4833" w:rsidRDefault="00DA4833" w:rsidP="00DA4833">
            <w:pPr>
              <w:pStyle w:val="TAL"/>
              <w:rPr>
                <w:sz w:val="16"/>
              </w:rPr>
            </w:pPr>
            <w:r>
              <w:rPr>
                <w:sz w:val="16"/>
              </w:rPr>
              <w:t>approved</w:t>
            </w:r>
          </w:p>
        </w:tc>
        <w:tc>
          <w:tcPr>
            <w:tcW w:w="1133" w:type="dxa"/>
          </w:tcPr>
          <w:p w14:paraId="3BA7CED9" w14:textId="632E7238" w:rsidR="00DA4833" w:rsidRPr="00DA4833" w:rsidRDefault="00DA4833" w:rsidP="00DA4833">
            <w:pPr>
              <w:pStyle w:val="TAL"/>
              <w:rPr>
                <w:sz w:val="16"/>
              </w:rPr>
            </w:pPr>
            <w:r>
              <w:rPr>
                <w:sz w:val="16"/>
              </w:rPr>
              <w:t>29.214</w:t>
            </w:r>
          </w:p>
        </w:tc>
        <w:tc>
          <w:tcPr>
            <w:tcW w:w="572" w:type="dxa"/>
          </w:tcPr>
          <w:p w14:paraId="2FB73EDD" w14:textId="07E0A75D" w:rsidR="00DA4833" w:rsidRPr="00DA4833" w:rsidRDefault="00DA4833" w:rsidP="00DA4833">
            <w:pPr>
              <w:pStyle w:val="TAL"/>
              <w:rPr>
                <w:sz w:val="16"/>
              </w:rPr>
            </w:pPr>
            <w:r>
              <w:rPr>
                <w:sz w:val="16"/>
              </w:rPr>
              <w:t>1695</w:t>
            </w:r>
          </w:p>
        </w:tc>
        <w:tc>
          <w:tcPr>
            <w:tcW w:w="567" w:type="dxa"/>
          </w:tcPr>
          <w:p w14:paraId="23F36A92" w14:textId="77777777" w:rsidR="00DA4833" w:rsidRPr="00DA4833" w:rsidRDefault="00DA4833" w:rsidP="00DA4833">
            <w:pPr>
              <w:pStyle w:val="TAL"/>
              <w:rPr>
                <w:sz w:val="16"/>
              </w:rPr>
            </w:pPr>
          </w:p>
        </w:tc>
        <w:tc>
          <w:tcPr>
            <w:tcW w:w="567" w:type="dxa"/>
          </w:tcPr>
          <w:p w14:paraId="4C4C250D" w14:textId="5081462B" w:rsidR="00DA4833" w:rsidRPr="00DA4833" w:rsidRDefault="00DA4833" w:rsidP="00DA4833">
            <w:pPr>
              <w:pStyle w:val="TAL"/>
              <w:rPr>
                <w:sz w:val="16"/>
              </w:rPr>
            </w:pPr>
            <w:r>
              <w:rPr>
                <w:sz w:val="16"/>
              </w:rPr>
              <w:t>F</w:t>
            </w:r>
          </w:p>
        </w:tc>
        <w:tc>
          <w:tcPr>
            <w:tcW w:w="510" w:type="dxa"/>
          </w:tcPr>
          <w:p w14:paraId="20363E8A" w14:textId="0A6DBFFC" w:rsidR="00DA4833" w:rsidRPr="00DA4833" w:rsidRDefault="00DA4833" w:rsidP="00DA4833">
            <w:pPr>
              <w:pStyle w:val="TAL"/>
              <w:rPr>
                <w:sz w:val="16"/>
              </w:rPr>
            </w:pPr>
            <w:r>
              <w:rPr>
                <w:sz w:val="16"/>
              </w:rPr>
              <w:t>Rel-18</w:t>
            </w:r>
          </w:p>
        </w:tc>
        <w:tc>
          <w:tcPr>
            <w:tcW w:w="661" w:type="dxa"/>
          </w:tcPr>
          <w:p w14:paraId="5C09ED4D" w14:textId="2F6ACA4A" w:rsidR="00DA4833" w:rsidRPr="00DA4833" w:rsidRDefault="00DA4833" w:rsidP="00DA4833">
            <w:pPr>
              <w:pStyle w:val="TAL"/>
              <w:rPr>
                <w:sz w:val="16"/>
              </w:rPr>
            </w:pPr>
            <w:r>
              <w:rPr>
                <w:sz w:val="16"/>
              </w:rPr>
              <w:t>18.3.0</w:t>
            </w:r>
          </w:p>
        </w:tc>
        <w:tc>
          <w:tcPr>
            <w:tcW w:w="2607" w:type="dxa"/>
          </w:tcPr>
          <w:p w14:paraId="03E19385" w14:textId="2EDF4503" w:rsidR="00DA4833" w:rsidRPr="00DA4833" w:rsidRDefault="00DA4833" w:rsidP="00DA4833">
            <w:pPr>
              <w:pStyle w:val="TAL"/>
              <w:rPr>
                <w:sz w:val="16"/>
              </w:rPr>
            </w:pPr>
            <w:r>
              <w:rPr>
                <w:sz w:val="16"/>
              </w:rPr>
              <w:t>Correction on QoS hint support for data channel media</w:t>
            </w:r>
          </w:p>
        </w:tc>
      </w:tr>
    </w:tbl>
    <w:p w14:paraId="51222917" w14:textId="77777777" w:rsidR="00DA4833" w:rsidRDefault="00DA4833" w:rsidP="00DA4833"/>
    <w:p w14:paraId="347F926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A962A" w14:textId="721470A7" w:rsidR="00DA4833" w:rsidRDefault="00DA4833" w:rsidP="00DA4833">
      <w:pPr>
        <w:rPr>
          <w:rFonts w:ascii="Arial" w:hAnsi="Arial" w:cs="Arial"/>
          <w:b/>
          <w:sz w:val="24"/>
        </w:rPr>
      </w:pPr>
      <w:r>
        <w:rPr>
          <w:rFonts w:ascii="Arial" w:hAnsi="Arial" w:cs="Arial"/>
          <w:b/>
          <w:color w:val="0000FF"/>
          <w:sz w:val="24"/>
        </w:rPr>
        <w:t>CP-243193</w:t>
      </w:r>
      <w:r>
        <w:rPr>
          <w:rFonts w:ascii="Arial" w:hAnsi="Arial" w:cs="Arial"/>
          <w:b/>
          <w:color w:val="0000FF"/>
          <w:sz w:val="24"/>
        </w:rPr>
        <w:tab/>
      </w:r>
      <w:r>
        <w:rPr>
          <w:rFonts w:ascii="Arial" w:hAnsi="Arial" w:cs="Arial"/>
          <w:b/>
          <w:sz w:val="24"/>
        </w:rPr>
        <w:t>CR pack on NG_RTC</w:t>
      </w:r>
    </w:p>
    <w:p w14:paraId="5D357F2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0FA04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528993DF" w14:textId="77777777" w:rsidTr="00DA4833">
        <w:tc>
          <w:tcPr>
            <w:tcW w:w="1133" w:type="dxa"/>
          </w:tcPr>
          <w:p w14:paraId="5CDAEB50" w14:textId="02FAB2D3" w:rsidR="00DA4833" w:rsidRDefault="00DA4833" w:rsidP="00DA4833">
            <w:pPr>
              <w:pStyle w:val="TAH"/>
            </w:pPr>
            <w:r>
              <w:t>WG TDoc</w:t>
            </w:r>
          </w:p>
        </w:tc>
        <w:tc>
          <w:tcPr>
            <w:tcW w:w="1020" w:type="dxa"/>
          </w:tcPr>
          <w:p w14:paraId="55824722" w14:textId="66AAEFD6" w:rsidR="00DA4833" w:rsidRDefault="00DA4833" w:rsidP="00DA4833">
            <w:pPr>
              <w:pStyle w:val="TAH"/>
            </w:pPr>
            <w:r>
              <w:t>WG decisn</w:t>
            </w:r>
          </w:p>
        </w:tc>
        <w:tc>
          <w:tcPr>
            <w:tcW w:w="1020" w:type="dxa"/>
          </w:tcPr>
          <w:p w14:paraId="01EFD2D9" w14:textId="46BFE4DF" w:rsidR="00DA4833" w:rsidRDefault="00DA4833" w:rsidP="00DA4833">
            <w:pPr>
              <w:pStyle w:val="TAH"/>
            </w:pPr>
            <w:r>
              <w:t>TSG decisn</w:t>
            </w:r>
          </w:p>
        </w:tc>
        <w:tc>
          <w:tcPr>
            <w:tcW w:w="1133" w:type="dxa"/>
          </w:tcPr>
          <w:p w14:paraId="68788D18" w14:textId="4ABC20B8" w:rsidR="00DA4833" w:rsidRDefault="00DA4833" w:rsidP="00DA4833">
            <w:pPr>
              <w:pStyle w:val="TAH"/>
            </w:pPr>
            <w:r>
              <w:t>Spec</w:t>
            </w:r>
          </w:p>
        </w:tc>
        <w:tc>
          <w:tcPr>
            <w:tcW w:w="572" w:type="dxa"/>
          </w:tcPr>
          <w:p w14:paraId="73C9CFBF" w14:textId="2E40074A" w:rsidR="00DA4833" w:rsidRDefault="00DA4833" w:rsidP="00DA4833">
            <w:pPr>
              <w:pStyle w:val="TAH"/>
            </w:pPr>
            <w:r>
              <w:t>CR</w:t>
            </w:r>
          </w:p>
        </w:tc>
        <w:tc>
          <w:tcPr>
            <w:tcW w:w="567" w:type="dxa"/>
          </w:tcPr>
          <w:p w14:paraId="2033D729" w14:textId="6964708E" w:rsidR="00DA4833" w:rsidRDefault="00DA4833" w:rsidP="00DA4833">
            <w:pPr>
              <w:pStyle w:val="TAH"/>
            </w:pPr>
            <w:r>
              <w:t>rev</w:t>
            </w:r>
          </w:p>
        </w:tc>
        <w:tc>
          <w:tcPr>
            <w:tcW w:w="567" w:type="dxa"/>
          </w:tcPr>
          <w:p w14:paraId="7FD214A3" w14:textId="4D3EED26" w:rsidR="00DA4833" w:rsidRDefault="00DA4833" w:rsidP="00DA4833">
            <w:pPr>
              <w:pStyle w:val="TAH"/>
            </w:pPr>
            <w:r>
              <w:t>cat</w:t>
            </w:r>
          </w:p>
        </w:tc>
        <w:tc>
          <w:tcPr>
            <w:tcW w:w="510" w:type="dxa"/>
          </w:tcPr>
          <w:p w14:paraId="396E9BC3" w14:textId="021CA46C" w:rsidR="00DA4833" w:rsidRDefault="00DA4833" w:rsidP="00DA4833">
            <w:pPr>
              <w:pStyle w:val="TAH"/>
            </w:pPr>
            <w:r>
              <w:t>Rel</w:t>
            </w:r>
          </w:p>
        </w:tc>
        <w:tc>
          <w:tcPr>
            <w:tcW w:w="661" w:type="dxa"/>
          </w:tcPr>
          <w:p w14:paraId="635A6D11" w14:textId="1FDC8001" w:rsidR="00DA4833" w:rsidRDefault="00DA4833" w:rsidP="00DA4833">
            <w:pPr>
              <w:pStyle w:val="TAH"/>
            </w:pPr>
            <w:r>
              <w:t>init vers</w:t>
            </w:r>
          </w:p>
        </w:tc>
        <w:tc>
          <w:tcPr>
            <w:tcW w:w="2607" w:type="dxa"/>
          </w:tcPr>
          <w:p w14:paraId="1F170E3A" w14:textId="692765C1" w:rsidR="00DA4833" w:rsidRDefault="00DA4833" w:rsidP="00DA4833">
            <w:pPr>
              <w:pStyle w:val="TAH"/>
            </w:pPr>
            <w:r>
              <w:t>Title</w:t>
            </w:r>
          </w:p>
        </w:tc>
      </w:tr>
      <w:tr w:rsidR="00DA4833" w14:paraId="02D8B545" w14:textId="77777777" w:rsidTr="00DA4833">
        <w:tc>
          <w:tcPr>
            <w:tcW w:w="1133" w:type="dxa"/>
          </w:tcPr>
          <w:p w14:paraId="79E752D4" w14:textId="4EAEC852" w:rsidR="00DA4833" w:rsidRPr="00DA4833" w:rsidRDefault="00DA4833" w:rsidP="00DA4833">
            <w:pPr>
              <w:pStyle w:val="TAL"/>
              <w:rPr>
                <w:sz w:val="16"/>
              </w:rPr>
            </w:pPr>
            <w:r>
              <w:rPr>
                <w:sz w:val="16"/>
              </w:rPr>
              <w:t>C1-245169</w:t>
            </w:r>
          </w:p>
        </w:tc>
        <w:tc>
          <w:tcPr>
            <w:tcW w:w="1020" w:type="dxa"/>
          </w:tcPr>
          <w:p w14:paraId="3A6184F4" w14:textId="2247CABC" w:rsidR="00DA4833" w:rsidRPr="00DA4833" w:rsidRDefault="00DA4833" w:rsidP="00DA4833">
            <w:pPr>
              <w:pStyle w:val="TAL"/>
              <w:rPr>
                <w:sz w:val="16"/>
              </w:rPr>
            </w:pPr>
            <w:r>
              <w:rPr>
                <w:sz w:val="16"/>
              </w:rPr>
              <w:t>agreed</w:t>
            </w:r>
          </w:p>
        </w:tc>
        <w:tc>
          <w:tcPr>
            <w:tcW w:w="1020" w:type="dxa"/>
          </w:tcPr>
          <w:p w14:paraId="4A365AE2" w14:textId="373949B7" w:rsidR="00DA4833" w:rsidRPr="00DA4833" w:rsidRDefault="00DA4833" w:rsidP="00DA4833">
            <w:pPr>
              <w:pStyle w:val="TAL"/>
              <w:rPr>
                <w:sz w:val="16"/>
              </w:rPr>
            </w:pPr>
            <w:r>
              <w:rPr>
                <w:sz w:val="16"/>
              </w:rPr>
              <w:t>approved</w:t>
            </w:r>
          </w:p>
        </w:tc>
        <w:tc>
          <w:tcPr>
            <w:tcW w:w="1133" w:type="dxa"/>
          </w:tcPr>
          <w:p w14:paraId="22496C91" w14:textId="2BCDCCE5" w:rsidR="00DA4833" w:rsidRPr="00DA4833" w:rsidRDefault="00DA4833" w:rsidP="00DA4833">
            <w:pPr>
              <w:pStyle w:val="TAL"/>
              <w:rPr>
                <w:sz w:val="16"/>
              </w:rPr>
            </w:pPr>
            <w:r>
              <w:rPr>
                <w:sz w:val="16"/>
              </w:rPr>
              <w:t>24.186</w:t>
            </w:r>
          </w:p>
        </w:tc>
        <w:tc>
          <w:tcPr>
            <w:tcW w:w="572" w:type="dxa"/>
          </w:tcPr>
          <w:p w14:paraId="75D6AFB1" w14:textId="113A37C0" w:rsidR="00DA4833" w:rsidRPr="00DA4833" w:rsidRDefault="00DA4833" w:rsidP="00DA4833">
            <w:pPr>
              <w:pStyle w:val="TAL"/>
              <w:rPr>
                <w:sz w:val="16"/>
              </w:rPr>
            </w:pPr>
            <w:r>
              <w:rPr>
                <w:sz w:val="16"/>
              </w:rPr>
              <w:t>0036</w:t>
            </w:r>
          </w:p>
        </w:tc>
        <w:tc>
          <w:tcPr>
            <w:tcW w:w="567" w:type="dxa"/>
          </w:tcPr>
          <w:p w14:paraId="481F2245" w14:textId="77777777" w:rsidR="00DA4833" w:rsidRPr="00DA4833" w:rsidRDefault="00DA4833" w:rsidP="00DA4833">
            <w:pPr>
              <w:pStyle w:val="TAL"/>
              <w:rPr>
                <w:sz w:val="16"/>
              </w:rPr>
            </w:pPr>
          </w:p>
        </w:tc>
        <w:tc>
          <w:tcPr>
            <w:tcW w:w="567" w:type="dxa"/>
          </w:tcPr>
          <w:p w14:paraId="6D728C67" w14:textId="017969F7" w:rsidR="00DA4833" w:rsidRPr="00DA4833" w:rsidRDefault="00DA4833" w:rsidP="00DA4833">
            <w:pPr>
              <w:pStyle w:val="TAL"/>
              <w:rPr>
                <w:sz w:val="16"/>
              </w:rPr>
            </w:pPr>
            <w:r>
              <w:rPr>
                <w:sz w:val="16"/>
              </w:rPr>
              <w:t>F</w:t>
            </w:r>
          </w:p>
        </w:tc>
        <w:tc>
          <w:tcPr>
            <w:tcW w:w="510" w:type="dxa"/>
          </w:tcPr>
          <w:p w14:paraId="5E81355D" w14:textId="29E2D876" w:rsidR="00DA4833" w:rsidRPr="00DA4833" w:rsidRDefault="00DA4833" w:rsidP="00DA4833">
            <w:pPr>
              <w:pStyle w:val="TAL"/>
              <w:rPr>
                <w:sz w:val="16"/>
              </w:rPr>
            </w:pPr>
            <w:r>
              <w:rPr>
                <w:sz w:val="16"/>
              </w:rPr>
              <w:t>Rel-18</w:t>
            </w:r>
          </w:p>
        </w:tc>
        <w:tc>
          <w:tcPr>
            <w:tcW w:w="661" w:type="dxa"/>
          </w:tcPr>
          <w:p w14:paraId="1DE92AFF" w14:textId="7E96F564" w:rsidR="00DA4833" w:rsidRPr="00DA4833" w:rsidRDefault="00DA4833" w:rsidP="00DA4833">
            <w:pPr>
              <w:pStyle w:val="TAL"/>
              <w:rPr>
                <w:sz w:val="16"/>
              </w:rPr>
            </w:pPr>
            <w:r>
              <w:rPr>
                <w:sz w:val="16"/>
              </w:rPr>
              <w:t>18.2.0</w:t>
            </w:r>
          </w:p>
        </w:tc>
        <w:tc>
          <w:tcPr>
            <w:tcW w:w="2607" w:type="dxa"/>
          </w:tcPr>
          <w:p w14:paraId="152335EE" w14:textId="0050F076" w:rsidR="00DA4833" w:rsidRPr="00DA4833" w:rsidRDefault="00DA4833" w:rsidP="00DA4833">
            <w:pPr>
              <w:pStyle w:val="TAL"/>
              <w:rPr>
                <w:sz w:val="16"/>
              </w:rPr>
            </w:pPr>
            <w:r>
              <w:rPr>
                <w:sz w:val="16"/>
              </w:rPr>
              <w:t>Correction on the SDP handling for ADC setup</w:t>
            </w:r>
          </w:p>
        </w:tc>
      </w:tr>
      <w:tr w:rsidR="00DA4833" w14:paraId="4FF8F00B" w14:textId="77777777" w:rsidTr="00DA4833">
        <w:tc>
          <w:tcPr>
            <w:tcW w:w="1133" w:type="dxa"/>
          </w:tcPr>
          <w:p w14:paraId="329023BE" w14:textId="1C1DC39E" w:rsidR="00DA4833" w:rsidRPr="00DA4833" w:rsidRDefault="00DA4833" w:rsidP="00DA4833">
            <w:pPr>
              <w:pStyle w:val="TAL"/>
              <w:rPr>
                <w:sz w:val="16"/>
              </w:rPr>
            </w:pPr>
            <w:r>
              <w:rPr>
                <w:sz w:val="16"/>
              </w:rPr>
              <w:t>C1-245852</w:t>
            </w:r>
          </w:p>
        </w:tc>
        <w:tc>
          <w:tcPr>
            <w:tcW w:w="1020" w:type="dxa"/>
          </w:tcPr>
          <w:p w14:paraId="5EB80B82" w14:textId="3CE65446" w:rsidR="00DA4833" w:rsidRPr="00DA4833" w:rsidRDefault="00DA4833" w:rsidP="00DA4833">
            <w:pPr>
              <w:pStyle w:val="TAL"/>
              <w:rPr>
                <w:sz w:val="16"/>
              </w:rPr>
            </w:pPr>
            <w:r>
              <w:rPr>
                <w:sz w:val="16"/>
              </w:rPr>
              <w:t>agreed</w:t>
            </w:r>
          </w:p>
        </w:tc>
        <w:tc>
          <w:tcPr>
            <w:tcW w:w="1020" w:type="dxa"/>
          </w:tcPr>
          <w:p w14:paraId="559E721C" w14:textId="6B3BCD08" w:rsidR="00DA4833" w:rsidRPr="00DA4833" w:rsidRDefault="00DA4833" w:rsidP="00DA4833">
            <w:pPr>
              <w:pStyle w:val="TAL"/>
              <w:rPr>
                <w:sz w:val="16"/>
              </w:rPr>
            </w:pPr>
            <w:r>
              <w:rPr>
                <w:sz w:val="16"/>
              </w:rPr>
              <w:t>approved</w:t>
            </w:r>
          </w:p>
        </w:tc>
        <w:tc>
          <w:tcPr>
            <w:tcW w:w="1133" w:type="dxa"/>
          </w:tcPr>
          <w:p w14:paraId="3A8C8DFD" w14:textId="7035904F" w:rsidR="00DA4833" w:rsidRPr="00DA4833" w:rsidRDefault="00DA4833" w:rsidP="00DA4833">
            <w:pPr>
              <w:pStyle w:val="TAL"/>
              <w:rPr>
                <w:sz w:val="16"/>
              </w:rPr>
            </w:pPr>
            <w:r>
              <w:rPr>
                <w:sz w:val="16"/>
              </w:rPr>
              <w:t>24.186</w:t>
            </w:r>
          </w:p>
        </w:tc>
        <w:tc>
          <w:tcPr>
            <w:tcW w:w="572" w:type="dxa"/>
          </w:tcPr>
          <w:p w14:paraId="3D2FF961" w14:textId="51EE0FD3" w:rsidR="00DA4833" w:rsidRPr="00DA4833" w:rsidRDefault="00DA4833" w:rsidP="00DA4833">
            <w:pPr>
              <w:pStyle w:val="TAL"/>
              <w:rPr>
                <w:sz w:val="16"/>
              </w:rPr>
            </w:pPr>
            <w:r>
              <w:rPr>
                <w:sz w:val="16"/>
              </w:rPr>
              <w:t>0037</w:t>
            </w:r>
          </w:p>
        </w:tc>
        <w:tc>
          <w:tcPr>
            <w:tcW w:w="567" w:type="dxa"/>
          </w:tcPr>
          <w:p w14:paraId="747EC93D" w14:textId="34E1E580" w:rsidR="00DA4833" w:rsidRPr="00DA4833" w:rsidRDefault="00DA4833" w:rsidP="00DA4833">
            <w:pPr>
              <w:pStyle w:val="TAL"/>
              <w:rPr>
                <w:sz w:val="16"/>
              </w:rPr>
            </w:pPr>
            <w:r>
              <w:rPr>
                <w:sz w:val="16"/>
              </w:rPr>
              <w:t>1</w:t>
            </w:r>
          </w:p>
        </w:tc>
        <w:tc>
          <w:tcPr>
            <w:tcW w:w="567" w:type="dxa"/>
          </w:tcPr>
          <w:p w14:paraId="3EFB228B" w14:textId="592E1CCA" w:rsidR="00DA4833" w:rsidRPr="00DA4833" w:rsidRDefault="00DA4833" w:rsidP="00DA4833">
            <w:pPr>
              <w:pStyle w:val="TAL"/>
              <w:rPr>
                <w:sz w:val="16"/>
              </w:rPr>
            </w:pPr>
            <w:r>
              <w:rPr>
                <w:sz w:val="16"/>
              </w:rPr>
              <w:t>A</w:t>
            </w:r>
          </w:p>
        </w:tc>
        <w:tc>
          <w:tcPr>
            <w:tcW w:w="510" w:type="dxa"/>
          </w:tcPr>
          <w:p w14:paraId="4369123A" w14:textId="5913618D" w:rsidR="00DA4833" w:rsidRPr="00DA4833" w:rsidRDefault="00DA4833" w:rsidP="00DA4833">
            <w:pPr>
              <w:pStyle w:val="TAL"/>
              <w:rPr>
                <w:sz w:val="16"/>
              </w:rPr>
            </w:pPr>
            <w:r>
              <w:rPr>
                <w:sz w:val="16"/>
              </w:rPr>
              <w:t>Rel-19</w:t>
            </w:r>
          </w:p>
        </w:tc>
        <w:tc>
          <w:tcPr>
            <w:tcW w:w="661" w:type="dxa"/>
          </w:tcPr>
          <w:p w14:paraId="30ED0BD8" w14:textId="579234D7" w:rsidR="00DA4833" w:rsidRPr="00DA4833" w:rsidRDefault="00DA4833" w:rsidP="00DA4833">
            <w:pPr>
              <w:pStyle w:val="TAL"/>
              <w:rPr>
                <w:sz w:val="16"/>
              </w:rPr>
            </w:pPr>
            <w:r>
              <w:rPr>
                <w:sz w:val="16"/>
              </w:rPr>
              <w:t>19.0.0</w:t>
            </w:r>
          </w:p>
        </w:tc>
        <w:tc>
          <w:tcPr>
            <w:tcW w:w="2607" w:type="dxa"/>
          </w:tcPr>
          <w:p w14:paraId="10EC2FF8" w14:textId="1F01F50C" w:rsidR="00DA4833" w:rsidRPr="00DA4833" w:rsidRDefault="00DA4833" w:rsidP="00DA4833">
            <w:pPr>
              <w:pStyle w:val="TAL"/>
              <w:rPr>
                <w:sz w:val="16"/>
              </w:rPr>
            </w:pPr>
            <w:r>
              <w:rPr>
                <w:sz w:val="16"/>
              </w:rPr>
              <w:t>Correction on the SDP handling for ADC setup</w:t>
            </w:r>
          </w:p>
        </w:tc>
      </w:tr>
      <w:tr w:rsidR="00DA4833" w14:paraId="218AB32B" w14:textId="77777777" w:rsidTr="00DA4833">
        <w:tc>
          <w:tcPr>
            <w:tcW w:w="1133" w:type="dxa"/>
          </w:tcPr>
          <w:p w14:paraId="14866586" w14:textId="610834A3" w:rsidR="00DA4833" w:rsidRPr="00DA4833" w:rsidRDefault="00DA4833" w:rsidP="00DA4833">
            <w:pPr>
              <w:pStyle w:val="TAL"/>
              <w:rPr>
                <w:sz w:val="16"/>
              </w:rPr>
            </w:pPr>
            <w:r>
              <w:rPr>
                <w:sz w:val="16"/>
              </w:rPr>
              <w:t>C1-245861</w:t>
            </w:r>
          </w:p>
        </w:tc>
        <w:tc>
          <w:tcPr>
            <w:tcW w:w="1020" w:type="dxa"/>
          </w:tcPr>
          <w:p w14:paraId="02F17DF4" w14:textId="12D83E04" w:rsidR="00DA4833" w:rsidRPr="00DA4833" w:rsidRDefault="00DA4833" w:rsidP="00DA4833">
            <w:pPr>
              <w:pStyle w:val="TAL"/>
              <w:rPr>
                <w:sz w:val="16"/>
              </w:rPr>
            </w:pPr>
            <w:r>
              <w:rPr>
                <w:sz w:val="16"/>
              </w:rPr>
              <w:t>agreed</w:t>
            </w:r>
          </w:p>
        </w:tc>
        <w:tc>
          <w:tcPr>
            <w:tcW w:w="1020" w:type="dxa"/>
          </w:tcPr>
          <w:p w14:paraId="0579BCEE" w14:textId="0CCFC90B" w:rsidR="00DA4833" w:rsidRPr="00DA4833" w:rsidRDefault="00DA4833" w:rsidP="00DA4833">
            <w:pPr>
              <w:pStyle w:val="TAL"/>
              <w:rPr>
                <w:sz w:val="16"/>
              </w:rPr>
            </w:pPr>
            <w:r>
              <w:rPr>
                <w:sz w:val="16"/>
              </w:rPr>
              <w:t>approved</w:t>
            </w:r>
          </w:p>
        </w:tc>
        <w:tc>
          <w:tcPr>
            <w:tcW w:w="1133" w:type="dxa"/>
          </w:tcPr>
          <w:p w14:paraId="2A51AE49" w14:textId="1A605735" w:rsidR="00DA4833" w:rsidRPr="00DA4833" w:rsidRDefault="00DA4833" w:rsidP="00DA4833">
            <w:pPr>
              <w:pStyle w:val="TAL"/>
              <w:rPr>
                <w:sz w:val="16"/>
              </w:rPr>
            </w:pPr>
            <w:r>
              <w:rPr>
                <w:sz w:val="16"/>
              </w:rPr>
              <w:t>24.186</w:t>
            </w:r>
          </w:p>
        </w:tc>
        <w:tc>
          <w:tcPr>
            <w:tcW w:w="572" w:type="dxa"/>
          </w:tcPr>
          <w:p w14:paraId="1A97FD5B" w14:textId="7CFE462C" w:rsidR="00DA4833" w:rsidRPr="00DA4833" w:rsidRDefault="00DA4833" w:rsidP="00DA4833">
            <w:pPr>
              <w:pStyle w:val="TAL"/>
              <w:rPr>
                <w:sz w:val="16"/>
              </w:rPr>
            </w:pPr>
            <w:r>
              <w:rPr>
                <w:sz w:val="16"/>
              </w:rPr>
              <w:t>0043</w:t>
            </w:r>
          </w:p>
        </w:tc>
        <w:tc>
          <w:tcPr>
            <w:tcW w:w="567" w:type="dxa"/>
          </w:tcPr>
          <w:p w14:paraId="53DF444B" w14:textId="41D6EF7C" w:rsidR="00DA4833" w:rsidRPr="00DA4833" w:rsidRDefault="00DA4833" w:rsidP="00DA4833">
            <w:pPr>
              <w:pStyle w:val="TAL"/>
              <w:rPr>
                <w:sz w:val="16"/>
              </w:rPr>
            </w:pPr>
            <w:r>
              <w:rPr>
                <w:sz w:val="16"/>
              </w:rPr>
              <w:t>1</w:t>
            </w:r>
          </w:p>
        </w:tc>
        <w:tc>
          <w:tcPr>
            <w:tcW w:w="567" w:type="dxa"/>
          </w:tcPr>
          <w:p w14:paraId="374BC43B" w14:textId="6DAE384B" w:rsidR="00DA4833" w:rsidRPr="00DA4833" w:rsidRDefault="00DA4833" w:rsidP="00DA4833">
            <w:pPr>
              <w:pStyle w:val="TAL"/>
              <w:rPr>
                <w:sz w:val="16"/>
              </w:rPr>
            </w:pPr>
            <w:r>
              <w:rPr>
                <w:sz w:val="16"/>
              </w:rPr>
              <w:t>F</w:t>
            </w:r>
          </w:p>
        </w:tc>
        <w:tc>
          <w:tcPr>
            <w:tcW w:w="510" w:type="dxa"/>
          </w:tcPr>
          <w:p w14:paraId="70B3D875" w14:textId="4FB283B1" w:rsidR="00DA4833" w:rsidRPr="00DA4833" w:rsidRDefault="00DA4833" w:rsidP="00DA4833">
            <w:pPr>
              <w:pStyle w:val="TAL"/>
              <w:rPr>
                <w:sz w:val="16"/>
              </w:rPr>
            </w:pPr>
            <w:r>
              <w:rPr>
                <w:sz w:val="16"/>
              </w:rPr>
              <w:t>Rel-19</w:t>
            </w:r>
          </w:p>
        </w:tc>
        <w:tc>
          <w:tcPr>
            <w:tcW w:w="661" w:type="dxa"/>
          </w:tcPr>
          <w:p w14:paraId="3E83F637" w14:textId="0E72ED41" w:rsidR="00DA4833" w:rsidRPr="00DA4833" w:rsidRDefault="00DA4833" w:rsidP="00DA4833">
            <w:pPr>
              <w:pStyle w:val="TAL"/>
              <w:rPr>
                <w:sz w:val="16"/>
              </w:rPr>
            </w:pPr>
            <w:r>
              <w:rPr>
                <w:sz w:val="16"/>
              </w:rPr>
              <w:t>19.0.0</w:t>
            </w:r>
          </w:p>
        </w:tc>
        <w:tc>
          <w:tcPr>
            <w:tcW w:w="2607" w:type="dxa"/>
          </w:tcPr>
          <w:p w14:paraId="6789839B" w14:textId="6A0482D2" w:rsidR="00DA4833" w:rsidRPr="00DA4833" w:rsidRDefault="00DA4833" w:rsidP="00DA4833">
            <w:pPr>
              <w:pStyle w:val="TAL"/>
              <w:rPr>
                <w:sz w:val="16"/>
              </w:rPr>
            </w:pPr>
            <w:r>
              <w:rPr>
                <w:sz w:val="16"/>
              </w:rPr>
              <w:t>Miscellaneous corrections</w:t>
            </w:r>
          </w:p>
        </w:tc>
      </w:tr>
      <w:tr w:rsidR="00DA4833" w14:paraId="44CD7662" w14:textId="77777777" w:rsidTr="00DA4833">
        <w:tc>
          <w:tcPr>
            <w:tcW w:w="1133" w:type="dxa"/>
          </w:tcPr>
          <w:p w14:paraId="2637008D" w14:textId="19436831" w:rsidR="00DA4833" w:rsidRPr="00DA4833" w:rsidRDefault="00DA4833" w:rsidP="00DA4833">
            <w:pPr>
              <w:pStyle w:val="TAL"/>
              <w:rPr>
                <w:sz w:val="16"/>
              </w:rPr>
            </w:pPr>
            <w:r>
              <w:rPr>
                <w:sz w:val="16"/>
              </w:rPr>
              <w:t>C1-245914</w:t>
            </w:r>
          </w:p>
        </w:tc>
        <w:tc>
          <w:tcPr>
            <w:tcW w:w="1020" w:type="dxa"/>
          </w:tcPr>
          <w:p w14:paraId="271CDC58" w14:textId="4A00EA6E" w:rsidR="00DA4833" w:rsidRPr="00DA4833" w:rsidRDefault="00DA4833" w:rsidP="00DA4833">
            <w:pPr>
              <w:pStyle w:val="TAL"/>
              <w:rPr>
                <w:sz w:val="16"/>
              </w:rPr>
            </w:pPr>
            <w:r>
              <w:rPr>
                <w:sz w:val="16"/>
              </w:rPr>
              <w:t>agreed</w:t>
            </w:r>
          </w:p>
        </w:tc>
        <w:tc>
          <w:tcPr>
            <w:tcW w:w="1020" w:type="dxa"/>
          </w:tcPr>
          <w:p w14:paraId="193DDB83" w14:textId="202E5481" w:rsidR="00DA4833" w:rsidRPr="00DA4833" w:rsidRDefault="00DA4833" w:rsidP="00DA4833">
            <w:pPr>
              <w:pStyle w:val="TAL"/>
              <w:rPr>
                <w:sz w:val="16"/>
              </w:rPr>
            </w:pPr>
            <w:r>
              <w:rPr>
                <w:sz w:val="16"/>
              </w:rPr>
              <w:t>approved</w:t>
            </w:r>
          </w:p>
        </w:tc>
        <w:tc>
          <w:tcPr>
            <w:tcW w:w="1133" w:type="dxa"/>
          </w:tcPr>
          <w:p w14:paraId="751AE543" w14:textId="2C6CAAD6" w:rsidR="00DA4833" w:rsidRPr="00DA4833" w:rsidRDefault="00DA4833" w:rsidP="00DA4833">
            <w:pPr>
              <w:pStyle w:val="TAL"/>
              <w:rPr>
                <w:sz w:val="16"/>
              </w:rPr>
            </w:pPr>
            <w:r>
              <w:rPr>
                <w:sz w:val="16"/>
              </w:rPr>
              <w:t>24.186</w:t>
            </w:r>
          </w:p>
        </w:tc>
        <w:tc>
          <w:tcPr>
            <w:tcW w:w="572" w:type="dxa"/>
          </w:tcPr>
          <w:p w14:paraId="23DA2FC8" w14:textId="5FE2A2A4" w:rsidR="00DA4833" w:rsidRPr="00DA4833" w:rsidRDefault="00DA4833" w:rsidP="00DA4833">
            <w:pPr>
              <w:pStyle w:val="TAL"/>
              <w:rPr>
                <w:sz w:val="16"/>
              </w:rPr>
            </w:pPr>
            <w:r>
              <w:rPr>
                <w:sz w:val="16"/>
              </w:rPr>
              <w:t>0034</w:t>
            </w:r>
          </w:p>
        </w:tc>
        <w:tc>
          <w:tcPr>
            <w:tcW w:w="567" w:type="dxa"/>
          </w:tcPr>
          <w:p w14:paraId="0467C9A0" w14:textId="148651AF" w:rsidR="00DA4833" w:rsidRPr="00DA4833" w:rsidRDefault="00DA4833" w:rsidP="00DA4833">
            <w:pPr>
              <w:pStyle w:val="TAL"/>
              <w:rPr>
                <w:sz w:val="16"/>
              </w:rPr>
            </w:pPr>
            <w:r>
              <w:rPr>
                <w:sz w:val="16"/>
              </w:rPr>
              <w:t>2</w:t>
            </w:r>
          </w:p>
        </w:tc>
        <w:tc>
          <w:tcPr>
            <w:tcW w:w="567" w:type="dxa"/>
          </w:tcPr>
          <w:p w14:paraId="1CAEBAEC" w14:textId="7FF873D2" w:rsidR="00DA4833" w:rsidRPr="00DA4833" w:rsidRDefault="00DA4833" w:rsidP="00DA4833">
            <w:pPr>
              <w:pStyle w:val="TAL"/>
              <w:rPr>
                <w:sz w:val="16"/>
              </w:rPr>
            </w:pPr>
            <w:r>
              <w:rPr>
                <w:sz w:val="16"/>
              </w:rPr>
              <w:t>F</w:t>
            </w:r>
          </w:p>
        </w:tc>
        <w:tc>
          <w:tcPr>
            <w:tcW w:w="510" w:type="dxa"/>
          </w:tcPr>
          <w:p w14:paraId="7645A142" w14:textId="798049E7" w:rsidR="00DA4833" w:rsidRPr="00DA4833" w:rsidRDefault="00DA4833" w:rsidP="00DA4833">
            <w:pPr>
              <w:pStyle w:val="TAL"/>
              <w:rPr>
                <w:sz w:val="16"/>
              </w:rPr>
            </w:pPr>
            <w:r>
              <w:rPr>
                <w:sz w:val="16"/>
              </w:rPr>
              <w:t>Rel-18</w:t>
            </w:r>
          </w:p>
        </w:tc>
        <w:tc>
          <w:tcPr>
            <w:tcW w:w="661" w:type="dxa"/>
          </w:tcPr>
          <w:p w14:paraId="684863A6" w14:textId="49A0249E" w:rsidR="00DA4833" w:rsidRPr="00DA4833" w:rsidRDefault="00DA4833" w:rsidP="00DA4833">
            <w:pPr>
              <w:pStyle w:val="TAL"/>
              <w:rPr>
                <w:sz w:val="16"/>
              </w:rPr>
            </w:pPr>
            <w:r>
              <w:rPr>
                <w:sz w:val="16"/>
              </w:rPr>
              <w:t>18.2.0</w:t>
            </w:r>
          </w:p>
        </w:tc>
        <w:tc>
          <w:tcPr>
            <w:tcW w:w="2607" w:type="dxa"/>
          </w:tcPr>
          <w:p w14:paraId="3C23CF1E" w14:textId="1FA9AB6D" w:rsidR="00DA4833" w:rsidRPr="00DA4833" w:rsidRDefault="00DA4833" w:rsidP="00DA4833">
            <w:pPr>
              <w:pStyle w:val="TAL"/>
              <w:rPr>
                <w:sz w:val="16"/>
              </w:rPr>
            </w:pPr>
            <w:r>
              <w:rPr>
                <w:sz w:val="16"/>
              </w:rPr>
              <w:t>Correction on the BDCs and ADCs in a m line</w:t>
            </w:r>
          </w:p>
        </w:tc>
      </w:tr>
      <w:tr w:rsidR="00DA4833" w14:paraId="22D9ED8A" w14:textId="77777777" w:rsidTr="00DA4833">
        <w:tc>
          <w:tcPr>
            <w:tcW w:w="1133" w:type="dxa"/>
          </w:tcPr>
          <w:p w14:paraId="2C9F0EFF" w14:textId="1D7A88EC" w:rsidR="00DA4833" w:rsidRPr="00DA4833" w:rsidRDefault="00DA4833" w:rsidP="00DA4833">
            <w:pPr>
              <w:pStyle w:val="TAL"/>
              <w:rPr>
                <w:sz w:val="16"/>
              </w:rPr>
            </w:pPr>
            <w:r>
              <w:rPr>
                <w:sz w:val="16"/>
              </w:rPr>
              <w:t>C1-245915</w:t>
            </w:r>
          </w:p>
        </w:tc>
        <w:tc>
          <w:tcPr>
            <w:tcW w:w="1020" w:type="dxa"/>
          </w:tcPr>
          <w:p w14:paraId="6D0F1205" w14:textId="00E38BA6" w:rsidR="00DA4833" w:rsidRPr="00DA4833" w:rsidRDefault="00DA4833" w:rsidP="00DA4833">
            <w:pPr>
              <w:pStyle w:val="TAL"/>
              <w:rPr>
                <w:sz w:val="16"/>
              </w:rPr>
            </w:pPr>
            <w:r>
              <w:rPr>
                <w:sz w:val="16"/>
              </w:rPr>
              <w:t>agreed</w:t>
            </w:r>
          </w:p>
        </w:tc>
        <w:tc>
          <w:tcPr>
            <w:tcW w:w="1020" w:type="dxa"/>
          </w:tcPr>
          <w:p w14:paraId="76332B4C" w14:textId="3470FE7A" w:rsidR="00DA4833" w:rsidRPr="00DA4833" w:rsidRDefault="00DA4833" w:rsidP="00DA4833">
            <w:pPr>
              <w:pStyle w:val="TAL"/>
              <w:rPr>
                <w:sz w:val="16"/>
              </w:rPr>
            </w:pPr>
            <w:r>
              <w:rPr>
                <w:sz w:val="16"/>
              </w:rPr>
              <w:t>approved</w:t>
            </w:r>
          </w:p>
        </w:tc>
        <w:tc>
          <w:tcPr>
            <w:tcW w:w="1133" w:type="dxa"/>
          </w:tcPr>
          <w:p w14:paraId="2410E897" w14:textId="6DDF5760" w:rsidR="00DA4833" w:rsidRPr="00DA4833" w:rsidRDefault="00DA4833" w:rsidP="00DA4833">
            <w:pPr>
              <w:pStyle w:val="TAL"/>
              <w:rPr>
                <w:sz w:val="16"/>
              </w:rPr>
            </w:pPr>
            <w:r>
              <w:rPr>
                <w:sz w:val="16"/>
              </w:rPr>
              <w:t>24.186</w:t>
            </w:r>
          </w:p>
        </w:tc>
        <w:tc>
          <w:tcPr>
            <w:tcW w:w="572" w:type="dxa"/>
          </w:tcPr>
          <w:p w14:paraId="37B7A493" w14:textId="2C27E70A" w:rsidR="00DA4833" w:rsidRPr="00DA4833" w:rsidRDefault="00DA4833" w:rsidP="00DA4833">
            <w:pPr>
              <w:pStyle w:val="TAL"/>
              <w:rPr>
                <w:sz w:val="16"/>
              </w:rPr>
            </w:pPr>
            <w:r>
              <w:rPr>
                <w:sz w:val="16"/>
              </w:rPr>
              <w:t>0035</w:t>
            </w:r>
          </w:p>
        </w:tc>
        <w:tc>
          <w:tcPr>
            <w:tcW w:w="567" w:type="dxa"/>
          </w:tcPr>
          <w:p w14:paraId="1B316C54" w14:textId="11D72EBF" w:rsidR="00DA4833" w:rsidRPr="00DA4833" w:rsidRDefault="00DA4833" w:rsidP="00DA4833">
            <w:pPr>
              <w:pStyle w:val="TAL"/>
              <w:rPr>
                <w:sz w:val="16"/>
              </w:rPr>
            </w:pPr>
            <w:r>
              <w:rPr>
                <w:sz w:val="16"/>
              </w:rPr>
              <w:t>2</w:t>
            </w:r>
          </w:p>
        </w:tc>
        <w:tc>
          <w:tcPr>
            <w:tcW w:w="567" w:type="dxa"/>
          </w:tcPr>
          <w:p w14:paraId="52158C96" w14:textId="07290D23" w:rsidR="00DA4833" w:rsidRPr="00DA4833" w:rsidRDefault="00DA4833" w:rsidP="00DA4833">
            <w:pPr>
              <w:pStyle w:val="TAL"/>
              <w:rPr>
                <w:sz w:val="16"/>
              </w:rPr>
            </w:pPr>
            <w:r>
              <w:rPr>
                <w:sz w:val="16"/>
              </w:rPr>
              <w:t>A</w:t>
            </w:r>
          </w:p>
        </w:tc>
        <w:tc>
          <w:tcPr>
            <w:tcW w:w="510" w:type="dxa"/>
          </w:tcPr>
          <w:p w14:paraId="1FBF2791" w14:textId="4CE9B096" w:rsidR="00DA4833" w:rsidRPr="00DA4833" w:rsidRDefault="00DA4833" w:rsidP="00DA4833">
            <w:pPr>
              <w:pStyle w:val="TAL"/>
              <w:rPr>
                <w:sz w:val="16"/>
              </w:rPr>
            </w:pPr>
            <w:r>
              <w:rPr>
                <w:sz w:val="16"/>
              </w:rPr>
              <w:t>Rel-19</w:t>
            </w:r>
          </w:p>
        </w:tc>
        <w:tc>
          <w:tcPr>
            <w:tcW w:w="661" w:type="dxa"/>
          </w:tcPr>
          <w:p w14:paraId="035DADB0" w14:textId="3C283F29" w:rsidR="00DA4833" w:rsidRPr="00DA4833" w:rsidRDefault="00DA4833" w:rsidP="00DA4833">
            <w:pPr>
              <w:pStyle w:val="TAL"/>
              <w:rPr>
                <w:sz w:val="16"/>
              </w:rPr>
            </w:pPr>
            <w:r>
              <w:rPr>
                <w:sz w:val="16"/>
              </w:rPr>
              <w:t>19.0.0</w:t>
            </w:r>
          </w:p>
        </w:tc>
        <w:tc>
          <w:tcPr>
            <w:tcW w:w="2607" w:type="dxa"/>
          </w:tcPr>
          <w:p w14:paraId="3BDCDB68" w14:textId="6F0BEB79" w:rsidR="00DA4833" w:rsidRPr="00DA4833" w:rsidRDefault="00DA4833" w:rsidP="00DA4833">
            <w:pPr>
              <w:pStyle w:val="TAL"/>
              <w:rPr>
                <w:sz w:val="16"/>
              </w:rPr>
            </w:pPr>
            <w:r>
              <w:rPr>
                <w:sz w:val="16"/>
              </w:rPr>
              <w:t>Correction on the BDCs and ADCs in a m line</w:t>
            </w:r>
          </w:p>
        </w:tc>
      </w:tr>
      <w:tr w:rsidR="00DA4833" w14:paraId="72DB9231" w14:textId="77777777" w:rsidTr="00DA4833">
        <w:tc>
          <w:tcPr>
            <w:tcW w:w="1133" w:type="dxa"/>
          </w:tcPr>
          <w:p w14:paraId="351372C5" w14:textId="6C845ACF" w:rsidR="00DA4833" w:rsidRPr="00DA4833" w:rsidRDefault="00DA4833" w:rsidP="00DA4833">
            <w:pPr>
              <w:pStyle w:val="TAL"/>
              <w:rPr>
                <w:sz w:val="16"/>
              </w:rPr>
            </w:pPr>
            <w:r>
              <w:rPr>
                <w:sz w:val="16"/>
              </w:rPr>
              <w:t>C1-246908</w:t>
            </w:r>
          </w:p>
        </w:tc>
        <w:tc>
          <w:tcPr>
            <w:tcW w:w="1020" w:type="dxa"/>
          </w:tcPr>
          <w:p w14:paraId="4626B4E0" w14:textId="2C9C9E87" w:rsidR="00DA4833" w:rsidRPr="00DA4833" w:rsidRDefault="00DA4833" w:rsidP="00DA4833">
            <w:pPr>
              <w:pStyle w:val="TAL"/>
              <w:rPr>
                <w:sz w:val="16"/>
              </w:rPr>
            </w:pPr>
            <w:r>
              <w:rPr>
                <w:sz w:val="16"/>
              </w:rPr>
              <w:t>agreed</w:t>
            </w:r>
          </w:p>
        </w:tc>
        <w:tc>
          <w:tcPr>
            <w:tcW w:w="1020" w:type="dxa"/>
          </w:tcPr>
          <w:p w14:paraId="55F5CFE3" w14:textId="0F7A671B" w:rsidR="00DA4833" w:rsidRPr="00DA4833" w:rsidRDefault="00DA4833" w:rsidP="00DA4833">
            <w:pPr>
              <w:pStyle w:val="TAL"/>
              <w:rPr>
                <w:sz w:val="16"/>
              </w:rPr>
            </w:pPr>
            <w:r>
              <w:rPr>
                <w:sz w:val="16"/>
              </w:rPr>
              <w:t>approved</w:t>
            </w:r>
          </w:p>
        </w:tc>
        <w:tc>
          <w:tcPr>
            <w:tcW w:w="1133" w:type="dxa"/>
          </w:tcPr>
          <w:p w14:paraId="5235217D" w14:textId="65D223EA" w:rsidR="00DA4833" w:rsidRPr="00DA4833" w:rsidRDefault="00DA4833" w:rsidP="00DA4833">
            <w:pPr>
              <w:pStyle w:val="TAL"/>
              <w:rPr>
                <w:sz w:val="16"/>
              </w:rPr>
            </w:pPr>
            <w:r>
              <w:rPr>
                <w:sz w:val="16"/>
              </w:rPr>
              <w:t>24.186</w:t>
            </w:r>
          </w:p>
        </w:tc>
        <w:tc>
          <w:tcPr>
            <w:tcW w:w="572" w:type="dxa"/>
          </w:tcPr>
          <w:p w14:paraId="5B529312" w14:textId="49B8AF2F" w:rsidR="00DA4833" w:rsidRPr="00DA4833" w:rsidRDefault="00DA4833" w:rsidP="00DA4833">
            <w:pPr>
              <w:pStyle w:val="TAL"/>
              <w:rPr>
                <w:sz w:val="16"/>
              </w:rPr>
            </w:pPr>
            <w:r>
              <w:rPr>
                <w:sz w:val="16"/>
              </w:rPr>
              <w:t>0049</w:t>
            </w:r>
          </w:p>
        </w:tc>
        <w:tc>
          <w:tcPr>
            <w:tcW w:w="567" w:type="dxa"/>
          </w:tcPr>
          <w:p w14:paraId="09E11181" w14:textId="4D257C7C" w:rsidR="00DA4833" w:rsidRPr="00DA4833" w:rsidRDefault="00DA4833" w:rsidP="00DA4833">
            <w:pPr>
              <w:pStyle w:val="TAL"/>
              <w:rPr>
                <w:sz w:val="16"/>
              </w:rPr>
            </w:pPr>
            <w:r>
              <w:rPr>
                <w:sz w:val="16"/>
              </w:rPr>
              <w:t>1</w:t>
            </w:r>
          </w:p>
        </w:tc>
        <w:tc>
          <w:tcPr>
            <w:tcW w:w="567" w:type="dxa"/>
          </w:tcPr>
          <w:p w14:paraId="1A692DEC" w14:textId="322575CB" w:rsidR="00DA4833" w:rsidRPr="00DA4833" w:rsidRDefault="00DA4833" w:rsidP="00DA4833">
            <w:pPr>
              <w:pStyle w:val="TAL"/>
              <w:rPr>
                <w:sz w:val="16"/>
              </w:rPr>
            </w:pPr>
            <w:r>
              <w:rPr>
                <w:sz w:val="16"/>
              </w:rPr>
              <w:t>F</w:t>
            </w:r>
          </w:p>
        </w:tc>
        <w:tc>
          <w:tcPr>
            <w:tcW w:w="510" w:type="dxa"/>
          </w:tcPr>
          <w:p w14:paraId="50138914" w14:textId="6224B0EE" w:rsidR="00DA4833" w:rsidRPr="00DA4833" w:rsidRDefault="00DA4833" w:rsidP="00DA4833">
            <w:pPr>
              <w:pStyle w:val="TAL"/>
              <w:rPr>
                <w:sz w:val="16"/>
              </w:rPr>
            </w:pPr>
            <w:r>
              <w:rPr>
                <w:sz w:val="16"/>
              </w:rPr>
              <w:t>Rel-19</w:t>
            </w:r>
          </w:p>
        </w:tc>
        <w:tc>
          <w:tcPr>
            <w:tcW w:w="661" w:type="dxa"/>
          </w:tcPr>
          <w:p w14:paraId="187EB602" w14:textId="34A47F8A" w:rsidR="00DA4833" w:rsidRPr="00DA4833" w:rsidRDefault="00DA4833" w:rsidP="00DA4833">
            <w:pPr>
              <w:pStyle w:val="TAL"/>
              <w:rPr>
                <w:sz w:val="16"/>
              </w:rPr>
            </w:pPr>
            <w:r>
              <w:rPr>
                <w:sz w:val="16"/>
              </w:rPr>
              <w:t>19.0.0</w:t>
            </w:r>
          </w:p>
        </w:tc>
        <w:tc>
          <w:tcPr>
            <w:tcW w:w="2607" w:type="dxa"/>
          </w:tcPr>
          <w:p w14:paraId="50193A3A" w14:textId="25BDAC3F" w:rsidR="00DA4833" w:rsidRPr="00DA4833" w:rsidRDefault="00DA4833" w:rsidP="00DA4833">
            <w:pPr>
              <w:pStyle w:val="TAL"/>
              <w:rPr>
                <w:sz w:val="16"/>
              </w:rPr>
            </w:pPr>
            <w:r>
              <w:rPr>
                <w:sz w:val="16"/>
              </w:rPr>
              <w:t>Correction on the IMS AS behaviour in CDIV</w:t>
            </w:r>
          </w:p>
        </w:tc>
      </w:tr>
      <w:tr w:rsidR="00DA4833" w14:paraId="7EC8B7C0" w14:textId="77777777" w:rsidTr="00DA4833">
        <w:tc>
          <w:tcPr>
            <w:tcW w:w="1133" w:type="dxa"/>
          </w:tcPr>
          <w:p w14:paraId="1F7AC634" w14:textId="753E4718" w:rsidR="00DA4833" w:rsidRPr="00DA4833" w:rsidRDefault="00DA4833" w:rsidP="00DA4833">
            <w:pPr>
              <w:pStyle w:val="TAL"/>
              <w:rPr>
                <w:sz w:val="16"/>
              </w:rPr>
            </w:pPr>
            <w:r>
              <w:rPr>
                <w:sz w:val="16"/>
              </w:rPr>
              <w:t>C1-246944</w:t>
            </w:r>
          </w:p>
        </w:tc>
        <w:tc>
          <w:tcPr>
            <w:tcW w:w="1020" w:type="dxa"/>
          </w:tcPr>
          <w:p w14:paraId="441268C5" w14:textId="713A57C8" w:rsidR="00DA4833" w:rsidRPr="00DA4833" w:rsidRDefault="00DA4833" w:rsidP="00DA4833">
            <w:pPr>
              <w:pStyle w:val="TAL"/>
              <w:rPr>
                <w:sz w:val="16"/>
              </w:rPr>
            </w:pPr>
            <w:r>
              <w:rPr>
                <w:sz w:val="16"/>
              </w:rPr>
              <w:t>agreed</w:t>
            </w:r>
          </w:p>
        </w:tc>
        <w:tc>
          <w:tcPr>
            <w:tcW w:w="1020" w:type="dxa"/>
          </w:tcPr>
          <w:p w14:paraId="114A2A08" w14:textId="66467B6E" w:rsidR="00DA4833" w:rsidRPr="00DA4833" w:rsidRDefault="00DA4833" w:rsidP="00DA4833">
            <w:pPr>
              <w:pStyle w:val="TAL"/>
              <w:rPr>
                <w:sz w:val="16"/>
              </w:rPr>
            </w:pPr>
            <w:r>
              <w:rPr>
                <w:sz w:val="16"/>
              </w:rPr>
              <w:t>approved</w:t>
            </w:r>
          </w:p>
        </w:tc>
        <w:tc>
          <w:tcPr>
            <w:tcW w:w="1133" w:type="dxa"/>
          </w:tcPr>
          <w:p w14:paraId="653B2DED" w14:textId="38FA1AD4" w:rsidR="00DA4833" w:rsidRPr="00DA4833" w:rsidRDefault="00DA4833" w:rsidP="00DA4833">
            <w:pPr>
              <w:pStyle w:val="TAL"/>
              <w:rPr>
                <w:sz w:val="16"/>
              </w:rPr>
            </w:pPr>
            <w:r>
              <w:rPr>
                <w:sz w:val="16"/>
              </w:rPr>
              <w:t>24.186</w:t>
            </w:r>
          </w:p>
        </w:tc>
        <w:tc>
          <w:tcPr>
            <w:tcW w:w="572" w:type="dxa"/>
          </w:tcPr>
          <w:p w14:paraId="2A5DBFB4" w14:textId="6DE4181F" w:rsidR="00DA4833" w:rsidRPr="00DA4833" w:rsidRDefault="00DA4833" w:rsidP="00DA4833">
            <w:pPr>
              <w:pStyle w:val="TAL"/>
              <w:rPr>
                <w:sz w:val="16"/>
              </w:rPr>
            </w:pPr>
            <w:r>
              <w:rPr>
                <w:sz w:val="16"/>
              </w:rPr>
              <w:t>0045</w:t>
            </w:r>
          </w:p>
        </w:tc>
        <w:tc>
          <w:tcPr>
            <w:tcW w:w="567" w:type="dxa"/>
          </w:tcPr>
          <w:p w14:paraId="699037BA" w14:textId="627E46AF" w:rsidR="00DA4833" w:rsidRPr="00DA4833" w:rsidRDefault="00DA4833" w:rsidP="00DA4833">
            <w:pPr>
              <w:pStyle w:val="TAL"/>
              <w:rPr>
                <w:sz w:val="16"/>
              </w:rPr>
            </w:pPr>
            <w:r>
              <w:rPr>
                <w:sz w:val="16"/>
              </w:rPr>
              <w:t>1</w:t>
            </w:r>
          </w:p>
        </w:tc>
        <w:tc>
          <w:tcPr>
            <w:tcW w:w="567" w:type="dxa"/>
          </w:tcPr>
          <w:p w14:paraId="5CB6C484" w14:textId="216A974B" w:rsidR="00DA4833" w:rsidRPr="00DA4833" w:rsidRDefault="00DA4833" w:rsidP="00DA4833">
            <w:pPr>
              <w:pStyle w:val="TAL"/>
              <w:rPr>
                <w:sz w:val="16"/>
              </w:rPr>
            </w:pPr>
            <w:r>
              <w:rPr>
                <w:sz w:val="16"/>
              </w:rPr>
              <w:t>F</w:t>
            </w:r>
          </w:p>
        </w:tc>
        <w:tc>
          <w:tcPr>
            <w:tcW w:w="510" w:type="dxa"/>
          </w:tcPr>
          <w:p w14:paraId="6A9DF602" w14:textId="113AEB6B" w:rsidR="00DA4833" w:rsidRPr="00DA4833" w:rsidRDefault="00DA4833" w:rsidP="00DA4833">
            <w:pPr>
              <w:pStyle w:val="TAL"/>
              <w:rPr>
                <w:sz w:val="16"/>
              </w:rPr>
            </w:pPr>
            <w:r>
              <w:rPr>
                <w:sz w:val="16"/>
              </w:rPr>
              <w:t>Rel-19</w:t>
            </w:r>
          </w:p>
        </w:tc>
        <w:tc>
          <w:tcPr>
            <w:tcW w:w="661" w:type="dxa"/>
          </w:tcPr>
          <w:p w14:paraId="48F3A6CF" w14:textId="1C66332D" w:rsidR="00DA4833" w:rsidRPr="00DA4833" w:rsidRDefault="00DA4833" w:rsidP="00DA4833">
            <w:pPr>
              <w:pStyle w:val="TAL"/>
              <w:rPr>
                <w:sz w:val="16"/>
              </w:rPr>
            </w:pPr>
            <w:r>
              <w:rPr>
                <w:sz w:val="16"/>
              </w:rPr>
              <w:t>19.0.0</w:t>
            </w:r>
          </w:p>
        </w:tc>
        <w:tc>
          <w:tcPr>
            <w:tcW w:w="2607" w:type="dxa"/>
          </w:tcPr>
          <w:p w14:paraId="4653253F" w14:textId="17C60DE2" w:rsidR="00DA4833" w:rsidRPr="00DA4833" w:rsidRDefault="00DA4833" w:rsidP="00DA4833">
            <w:pPr>
              <w:pStyle w:val="TAL"/>
              <w:rPr>
                <w:sz w:val="16"/>
              </w:rPr>
            </w:pPr>
            <w:r>
              <w:rPr>
                <w:sz w:val="16"/>
              </w:rPr>
              <w:t>Clarify the calling and called identity notified to the DCSF</w:t>
            </w:r>
          </w:p>
        </w:tc>
      </w:tr>
    </w:tbl>
    <w:p w14:paraId="40323866" w14:textId="77777777" w:rsidR="00DA4833" w:rsidRDefault="00DA4833" w:rsidP="00DA4833"/>
    <w:p w14:paraId="6D0A94E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C803E" w14:textId="00F7D363" w:rsidR="00DA4833" w:rsidRDefault="00DA4833" w:rsidP="00DA4833">
      <w:pPr>
        <w:rPr>
          <w:rFonts w:ascii="Arial" w:hAnsi="Arial" w:cs="Arial"/>
          <w:b/>
          <w:sz w:val="24"/>
        </w:rPr>
      </w:pPr>
      <w:r>
        <w:rPr>
          <w:rFonts w:ascii="Arial" w:hAnsi="Arial" w:cs="Arial"/>
          <w:b/>
          <w:color w:val="0000FF"/>
          <w:sz w:val="24"/>
        </w:rPr>
        <w:t>CP-243223</w:t>
      </w:r>
      <w:r>
        <w:rPr>
          <w:rFonts w:ascii="Arial" w:hAnsi="Arial" w:cs="Arial"/>
          <w:b/>
          <w:color w:val="0000FF"/>
          <w:sz w:val="24"/>
        </w:rPr>
        <w:tab/>
      </w:r>
      <w:r>
        <w:rPr>
          <w:rFonts w:ascii="Arial" w:hAnsi="Arial" w:cs="Arial"/>
          <w:b/>
          <w:sz w:val="24"/>
        </w:rPr>
        <w:t>CR pack on NG_RTC</w:t>
      </w:r>
    </w:p>
    <w:p w14:paraId="1326D4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A5A5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A4833" w14:paraId="557E9246" w14:textId="77777777" w:rsidTr="00DA4833">
        <w:tc>
          <w:tcPr>
            <w:tcW w:w="1133" w:type="dxa"/>
          </w:tcPr>
          <w:p w14:paraId="638BFF22" w14:textId="73BE6563" w:rsidR="00DA4833" w:rsidRDefault="00DA4833" w:rsidP="00DA4833">
            <w:pPr>
              <w:pStyle w:val="TAH"/>
            </w:pPr>
            <w:r>
              <w:t>WG TDoc</w:t>
            </w:r>
          </w:p>
        </w:tc>
        <w:tc>
          <w:tcPr>
            <w:tcW w:w="1020" w:type="dxa"/>
          </w:tcPr>
          <w:p w14:paraId="0CC7A6F4" w14:textId="6A447EA0" w:rsidR="00DA4833" w:rsidRDefault="00DA4833" w:rsidP="00DA4833">
            <w:pPr>
              <w:pStyle w:val="TAH"/>
            </w:pPr>
            <w:r>
              <w:t>WG decisn</w:t>
            </w:r>
          </w:p>
        </w:tc>
        <w:tc>
          <w:tcPr>
            <w:tcW w:w="1020" w:type="dxa"/>
          </w:tcPr>
          <w:p w14:paraId="625C8BD2" w14:textId="60BA9D1C" w:rsidR="00DA4833" w:rsidRDefault="00DA4833" w:rsidP="00DA4833">
            <w:pPr>
              <w:pStyle w:val="TAH"/>
            </w:pPr>
            <w:r>
              <w:t>TSG decisn</w:t>
            </w:r>
          </w:p>
        </w:tc>
        <w:tc>
          <w:tcPr>
            <w:tcW w:w="1133" w:type="dxa"/>
          </w:tcPr>
          <w:p w14:paraId="136CE570" w14:textId="722A24F8" w:rsidR="00DA4833" w:rsidRDefault="00DA4833" w:rsidP="00DA4833">
            <w:pPr>
              <w:pStyle w:val="TAH"/>
            </w:pPr>
            <w:r>
              <w:t>Spec</w:t>
            </w:r>
          </w:p>
        </w:tc>
        <w:tc>
          <w:tcPr>
            <w:tcW w:w="572" w:type="dxa"/>
          </w:tcPr>
          <w:p w14:paraId="53AAAD9D" w14:textId="55D92A37" w:rsidR="00DA4833" w:rsidRDefault="00DA4833" w:rsidP="00DA4833">
            <w:pPr>
              <w:pStyle w:val="TAH"/>
            </w:pPr>
            <w:r>
              <w:t>CR</w:t>
            </w:r>
          </w:p>
        </w:tc>
        <w:tc>
          <w:tcPr>
            <w:tcW w:w="567" w:type="dxa"/>
          </w:tcPr>
          <w:p w14:paraId="55D33527" w14:textId="07355E05" w:rsidR="00DA4833" w:rsidRDefault="00DA4833" w:rsidP="00DA4833">
            <w:pPr>
              <w:pStyle w:val="TAH"/>
            </w:pPr>
            <w:r>
              <w:t>rev</w:t>
            </w:r>
          </w:p>
        </w:tc>
        <w:tc>
          <w:tcPr>
            <w:tcW w:w="567" w:type="dxa"/>
          </w:tcPr>
          <w:p w14:paraId="22AB0032" w14:textId="256497B8" w:rsidR="00DA4833" w:rsidRDefault="00DA4833" w:rsidP="00DA4833">
            <w:pPr>
              <w:pStyle w:val="TAH"/>
            </w:pPr>
            <w:r>
              <w:t>cat</w:t>
            </w:r>
          </w:p>
        </w:tc>
        <w:tc>
          <w:tcPr>
            <w:tcW w:w="510" w:type="dxa"/>
          </w:tcPr>
          <w:p w14:paraId="15334EA4" w14:textId="1F1D46A3" w:rsidR="00DA4833" w:rsidRDefault="00DA4833" w:rsidP="00DA4833">
            <w:pPr>
              <w:pStyle w:val="TAH"/>
            </w:pPr>
            <w:r>
              <w:t>Rel</w:t>
            </w:r>
          </w:p>
        </w:tc>
        <w:tc>
          <w:tcPr>
            <w:tcW w:w="661" w:type="dxa"/>
          </w:tcPr>
          <w:p w14:paraId="6C5CA033" w14:textId="412B980F" w:rsidR="00DA4833" w:rsidRDefault="00DA4833" w:rsidP="00DA4833">
            <w:pPr>
              <w:pStyle w:val="TAH"/>
            </w:pPr>
            <w:r>
              <w:t>init vers</w:t>
            </w:r>
          </w:p>
        </w:tc>
        <w:tc>
          <w:tcPr>
            <w:tcW w:w="2607" w:type="dxa"/>
          </w:tcPr>
          <w:p w14:paraId="387AAE54" w14:textId="40753DCF" w:rsidR="00DA4833" w:rsidRDefault="00DA4833" w:rsidP="00DA4833">
            <w:pPr>
              <w:pStyle w:val="TAH"/>
            </w:pPr>
            <w:r>
              <w:t>Title</w:t>
            </w:r>
          </w:p>
        </w:tc>
      </w:tr>
      <w:tr w:rsidR="00DA4833" w14:paraId="36365317" w14:textId="77777777" w:rsidTr="00DA4833">
        <w:tc>
          <w:tcPr>
            <w:tcW w:w="1133" w:type="dxa"/>
          </w:tcPr>
          <w:p w14:paraId="482BA3AA" w14:textId="5D1E6029" w:rsidR="00DA4833" w:rsidRPr="00DA4833" w:rsidRDefault="00DA4833" w:rsidP="00DA4833">
            <w:pPr>
              <w:pStyle w:val="TAL"/>
              <w:rPr>
                <w:sz w:val="16"/>
              </w:rPr>
            </w:pPr>
            <w:r>
              <w:rPr>
                <w:sz w:val="16"/>
              </w:rPr>
              <w:t>C1-245856</w:t>
            </w:r>
          </w:p>
        </w:tc>
        <w:tc>
          <w:tcPr>
            <w:tcW w:w="1020" w:type="dxa"/>
          </w:tcPr>
          <w:p w14:paraId="4D329DC7" w14:textId="715BF7AF" w:rsidR="00DA4833" w:rsidRPr="00DA4833" w:rsidRDefault="00DA4833" w:rsidP="00DA4833">
            <w:pPr>
              <w:pStyle w:val="TAL"/>
              <w:rPr>
                <w:sz w:val="16"/>
              </w:rPr>
            </w:pPr>
            <w:r>
              <w:rPr>
                <w:sz w:val="16"/>
              </w:rPr>
              <w:t>agreed</w:t>
            </w:r>
          </w:p>
        </w:tc>
        <w:tc>
          <w:tcPr>
            <w:tcW w:w="1020" w:type="dxa"/>
          </w:tcPr>
          <w:p w14:paraId="29DBC026" w14:textId="7039D8E7" w:rsidR="00DA4833" w:rsidRPr="00DA4833" w:rsidRDefault="00DA4833" w:rsidP="00DA4833">
            <w:pPr>
              <w:pStyle w:val="TAL"/>
              <w:rPr>
                <w:sz w:val="16"/>
              </w:rPr>
            </w:pPr>
            <w:r>
              <w:rPr>
                <w:sz w:val="16"/>
              </w:rPr>
              <w:t>approved</w:t>
            </w:r>
          </w:p>
        </w:tc>
        <w:tc>
          <w:tcPr>
            <w:tcW w:w="1133" w:type="dxa"/>
          </w:tcPr>
          <w:p w14:paraId="6E673803" w14:textId="7642F825" w:rsidR="00DA4833" w:rsidRPr="00DA4833" w:rsidRDefault="00DA4833" w:rsidP="00DA4833">
            <w:pPr>
              <w:pStyle w:val="TAL"/>
              <w:rPr>
                <w:sz w:val="16"/>
              </w:rPr>
            </w:pPr>
            <w:r>
              <w:rPr>
                <w:sz w:val="16"/>
              </w:rPr>
              <w:t>24.186</w:t>
            </w:r>
          </w:p>
        </w:tc>
        <w:tc>
          <w:tcPr>
            <w:tcW w:w="572" w:type="dxa"/>
          </w:tcPr>
          <w:p w14:paraId="08DCAC80" w14:textId="0236A8BE" w:rsidR="00DA4833" w:rsidRPr="00DA4833" w:rsidRDefault="00DA4833" w:rsidP="00DA4833">
            <w:pPr>
              <w:pStyle w:val="TAL"/>
              <w:rPr>
                <w:sz w:val="16"/>
              </w:rPr>
            </w:pPr>
            <w:r>
              <w:rPr>
                <w:sz w:val="16"/>
              </w:rPr>
              <w:t>0042</w:t>
            </w:r>
          </w:p>
        </w:tc>
        <w:tc>
          <w:tcPr>
            <w:tcW w:w="567" w:type="dxa"/>
          </w:tcPr>
          <w:p w14:paraId="14D26313" w14:textId="05F439E6" w:rsidR="00DA4833" w:rsidRPr="00DA4833" w:rsidRDefault="00DA4833" w:rsidP="00DA4833">
            <w:pPr>
              <w:pStyle w:val="TAL"/>
              <w:rPr>
                <w:sz w:val="16"/>
              </w:rPr>
            </w:pPr>
            <w:r>
              <w:rPr>
                <w:sz w:val="16"/>
              </w:rPr>
              <w:t>1</w:t>
            </w:r>
          </w:p>
        </w:tc>
        <w:tc>
          <w:tcPr>
            <w:tcW w:w="567" w:type="dxa"/>
          </w:tcPr>
          <w:p w14:paraId="662F88B2" w14:textId="055DDADE" w:rsidR="00DA4833" w:rsidRPr="00DA4833" w:rsidRDefault="00DA4833" w:rsidP="00DA4833">
            <w:pPr>
              <w:pStyle w:val="TAL"/>
              <w:rPr>
                <w:sz w:val="16"/>
              </w:rPr>
            </w:pPr>
            <w:r>
              <w:rPr>
                <w:sz w:val="16"/>
              </w:rPr>
              <w:t>B</w:t>
            </w:r>
          </w:p>
        </w:tc>
        <w:tc>
          <w:tcPr>
            <w:tcW w:w="510" w:type="dxa"/>
          </w:tcPr>
          <w:p w14:paraId="489C08BA" w14:textId="7CA2247E" w:rsidR="00DA4833" w:rsidRPr="00DA4833" w:rsidRDefault="00DA4833" w:rsidP="00DA4833">
            <w:pPr>
              <w:pStyle w:val="TAL"/>
              <w:rPr>
                <w:sz w:val="16"/>
              </w:rPr>
            </w:pPr>
            <w:r>
              <w:rPr>
                <w:sz w:val="16"/>
              </w:rPr>
              <w:t>Rel-19</w:t>
            </w:r>
          </w:p>
        </w:tc>
        <w:tc>
          <w:tcPr>
            <w:tcW w:w="661" w:type="dxa"/>
          </w:tcPr>
          <w:p w14:paraId="2507AF46" w14:textId="735EED02" w:rsidR="00DA4833" w:rsidRPr="00DA4833" w:rsidRDefault="00DA4833" w:rsidP="00DA4833">
            <w:pPr>
              <w:pStyle w:val="TAL"/>
              <w:rPr>
                <w:sz w:val="16"/>
              </w:rPr>
            </w:pPr>
            <w:r>
              <w:rPr>
                <w:sz w:val="16"/>
              </w:rPr>
              <w:t>19.0.0</w:t>
            </w:r>
          </w:p>
        </w:tc>
        <w:tc>
          <w:tcPr>
            <w:tcW w:w="2607" w:type="dxa"/>
          </w:tcPr>
          <w:p w14:paraId="32DBD2E4" w14:textId="1BB76CFA" w:rsidR="00DA4833" w:rsidRPr="00DA4833" w:rsidRDefault="00DA4833" w:rsidP="00DA4833">
            <w:pPr>
              <w:pStyle w:val="TAL"/>
              <w:rPr>
                <w:sz w:val="16"/>
              </w:rPr>
            </w:pPr>
            <w:r>
              <w:rPr>
                <w:sz w:val="16"/>
              </w:rPr>
              <w:t>Support of interworking with MTSI client</w:t>
            </w:r>
          </w:p>
        </w:tc>
      </w:tr>
      <w:tr w:rsidR="00DA4833" w14:paraId="7B0D3C93" w14:textId="77777777" w:rsidTr="00DA4833">
        <w:tc>
          <w:tcPr>
            <w:tcW w:w="1133" w:type="dxa"/>
          </w:tcPr>
          <w:p w14:paraId="38CCBBA7" w14:textId="45D9D82D" w:rsidR="00DA4833" w:rsidRPr="00DA4833" w:rsidRDefault="00DA4833" w:rsidP="00DA4833">
            <w:pPr>
              <w:pStyle w:val="TAL"/>
              <w:rPr>
                <w:sz w:val="16"/>
              </w:rPr>
            </w:pPr>
            <w:r>
              <w:rPr>
                <w:sz w:val="16"/>
              </w:rPr>
              <w:t>C1-245858</w:t>
            </w:r>
          </w:p>
        </w:tc>
        <w:tc>
          <w:tcPr>
            <w:tcW w:w="1020" w:type="dxa"/>
          </w:tcPr>
          <w:p w14:paraId="2147CFBC" w14:textId="51470B17" w:rsidR="00DA4833" w:rsidRPr="00DA4833" w:rsidRDefault="00DA4833" w:rsidP="00DA4833">
            <w:pPr>
              <w:pStyle w:val="TAL"/>
              <w:rPr>
                <w:sz w:val="16"/>
              </w:rPr>
            </w:pPr>
            <w:r>
              <w:rPr>
                <w:sz w:val="16"/>
              </w:rPr>
              <w:t>agreed</w:t>
            </w:r>
          </w:p>
        </w:tc>
        <w:tc>
          <w:tcPr>
            <w:tcW w:w="1020" w:type="dxa"/>
          </w:tcPr>
          <w:p w14:paraId="5AF91F82" w14:textId="2D815BE8" w:rsidR="00DA4833" w:rsidRPr="00DA4833" w:rsidRDefault="00DA4833" w:rsidP="00DA4833">
            <w:pPr>
              <w:pStyle w:val="TAL"/>
              <w:rPr>
                <w:sz w:val="16"/>
              </w:rPr>
            </w:pPr>
            <w:r>
              <w:rPr>
                <w:sz w:val="16"/>
              </w:rPr>
              <w:t>approved</w:t>
            </w:r>
          </w:p>
        </w:tc>
        <w:tc>
          <w:tcPr>
            <w:tcW w:w="1133" w:type="dxa"/>
          </w:tcPr>
          <w:p w14:paraId="223AB19E" w14:textId="56AF91FF" w:rsidR="00DA4833" w:rsidRPr="00DA4833" w:rsidRDefault="00DA4833" w:rsidP="00DA4833">
            <w:pPr>
              <w:pStyle w:val="TAL"/>
              <w:rPr>
                <w:sz w:val="16"/>
              </w:rPr>
            </w:pPr>
            <w:r>
              <w:rPr>
                <w:sz w:val="16"/>
              </w:rPr>
              <w:t>24.229</w:t>
            </w:r>
          </w:p>
        </w:tc>
        <w:tc>
          <w:tcPr>
            <w:tcW w:w="572" w:type="dxa"/>
          </w:tcPr>
          <w:p w14:paraId="40BCC9BF" w14:textId="2880BEC0" w:rsidR="00DA4833" w:rsidRPr="00DA4833" w:rsidRDefault="00DA4833" w:rsidP="00DA4833">
            <w:pPr>
              <w:pStyle w:val="TAL"/>
              <w:rPr>
                <w:sz w:val="16"/>
              </w:rPr>
            </w:pPr>
            <w:r>
              <w:rPr>
                <w:sz w:val="16"/>
              </w:rPr>
              <w:t>6675</w:t>
            </w:r>
          </w:p>
        </w:tc>
        <w:tc>
          <w:tcPr>
            <w:tcW w:w="567" w:type="dxa"/>
          </w:tcPr>
          <w:p w14:paraId="25948BF1" w14:textId="6E22A0CB" w:rsidR="00DA4833" w:rsidRPr="00DA4833" w:rsidRDefault="00DA4833" w:rsidP="00DA4833">
            <w:pPr>
              <w:pStyle w:val="TAL"/>
              <w:rPr>
                <w:sz w:val="16"/>
              </w:rPr>
            </w:pPr>
            <w:r>
              <w:rPr>
                <w:sz w:val="16"/>
              </w:rPr>
              <w:t>1</w:t>
            </w:r>
          </w:p>
        </w:tc>
        <w:tc>
          <w:tcPr>
            <w:tcW w:w="567" w:type="dxa"/>
          </w:tcPr>
          <w:p w14:paraId="4EC95113" w14:textId="417F6BCE" w:rsidR="00DA4833" w:rsidRPr="00DA4833" w:rsidRDefault="00DA4833" w:rsidP="00DA4833">
            <w:pPr>
              <w:pStyle w:val="TAL"/>
              <w:rPr>
                <w:sz w:val="16"/>
              </w:rPr>
            </w:pPr>
            <w:r>
              <w:rPr>
                <w:sz w:val="16"/>
              </w:rPr>
              <w:t>B</w:t>
            </w:r>
          </w:p>
        </w:tc>
        <w:tc>
          <w:tcPr>
            <w:tcW w:w="510" w:type="dxa"/>
          </w:tcPr>
          <w:p w14:paraId="1C382C68" w14:textId="50579294" w:rsidR="00DA4833" w:rsidRPr="00DA4833" w:rsidRDefault="00DA4833" w:rsidP="00DA4833">
            <w:pPr>
              <w:pStyle w:val="TAL"/>
              <w:rPr>
                <w:sz w:val="16"/>
              </w:rPr>
            </w:pPr>
            <w:r>
              <w:rPr>
                <w:sz w:val="16"/>
              </w:rPr>
              <w:t>Rel-19</w:t>
            </w:r>
          </w:p>
        </w:tc>
        <w:tc>
          <w:tcPr>
            <w:tcW w:w="661" w:type="dxa"/>
          </w:tcPr>
          <w:p w14:paraId="320C57D7" w14:textId="4A9F2250" w:rsidR="00DA4833" w:rsidRPr="00DA4833" w:rsidRDefault="00DA4833" w:rsidP="00DA4833">
            <w:pPr>
              <w:pStyle w:val="TAL"/>
              <w:rPr>
                <w:sz w:val="16"/>
              </w:rPr>
            </w:pPr>
            <w:r>
              <w:rPr>
                <w:sz w:val="16"/>
              </w:rPr>
              <w:t>19.0.0</w:t>
            </w:r>
          </w:p>
        </w:tc>
        <w:tc>
          <w:tcPr>
            <w:tcW w:w="2607" w:type="dxa"/>
          </w:tcPr>
          <w:p w14:paraId="1E92A694" w14:textId="55F43C24" w:rsidR="00DA4833" w:rsidRPr="00DA4833" w:rsidRDefault="00DA4833" w:rsidP="00DA4833">
            <w:pPr>
              <w:pStyle w:val="TAL"/>
              <w:rPr>
                <w:sz w:val="16"/>
              </w:rPr>
            </w:pPr>
            <w:r>
              <w:rPr>
                <w:sz w:val="16"/>
              </w:rPr>
              <w:t>The standalone DC in R19 TS</w:t>
            </w:r>
          </w:p>
        </w:tc>
      </w:tr>
      <w:tr w:rsidR="00DA4833" w14:paraId="0DDAE202" w14:textId="77777777" w:rsidTr="00DA4833">
        <w:tc>
          <w:tcPr>
            <w:tcW w:w="1133" w:type="dxa"/>
          </w:tcPr>
          <w:p w14:paraId="3CC9BF54" w14:textId="211D10B0" w:rsidR="00DA4833" w:rsidRPr="00DA4833" w:rsidRDefault="00DA4833" w:rsidP="00DA4833">
            <w:pPr>
              <w:pStyle w:val="TAL"/>
              <w:rPr>
                <w:sz w:val="16"/>
              </w:rPr>
            </w:pPr>
            <w:r>
              <w:rPr>
                <w:sz w:val="16"/>
              </w:rPr>
              <w:t>C1-245860</w:t>
            </w:r>
          </w:p>
        </w:tc>
        <w:tc>
          <w:tcPr>
            <w:tcW w:w="1020" w:type="dxa"/>
          </w:tcPr>
          <w:p w14:paraId="22BDCEB6" w14:textId="7315FEFC" w:rsidR="00DA4833" w:rsidRPr="00DA4833" w:rsidRDefault="00DA4833" w:rsidP="00DA4833">
            <w:pPr>
              <w:pStyle w:val="TAL"/>
              <w:rPr>
                <w:sz w:val="16"/>
              </w:rPr>
            </w:pPr>
            <w:r>
              <w:rPr>
                <w:sz w:val="16"/>
              </w:rPr>
              <w:t>agreed</w:t>
            </w:r>
          </w:p>
        </w:tc>
        <w:tc>
          <w:tcPr>
            <w:tcW w:w="1020" w:type="dxa"/>
          </w:tcPr>
          <w:p w14:paraId="66AFE3BF" w14:textId="2DE3FB97" w:rsidR="00DA4833" w:rsidRPr="00DA4833" w:rsidRDefault="00DA4833" w:rsidP="00DA4833">
            <w:pPr>
              <w:pStyle w:val="TAL"/>
              <w:rPr>
                <w:sz w:val="16"/>
              </w:rPr>
            </w:pPr>
            <w:r>
              <w:rPr>
                <w:sz w:val="16"/>
              </w:rPr>
              <w:t>approved</w:t>
            </w:r>
          </w:p>
        </w:tc>
        <w:tc>
          <w:tcPr>
            <w:tcW w:w="1133" w:type="dxa"/>
          </w:tcPr>
          <w:p w14:paraId="04C1091B" w14:textId="1E379504" w:rsidR="00DA4833" w:rsidRPr="00DA4833" w:rsidRDefault="00DA4833" w:rsidP="00DA4833">
            <w:pPr>
              <w:pStyle w:val="TAL"/>
              <w:rPr>
                <w:sz w:val="16"/>
              </w:rPr>
            </w:pPr>
            <w:r>
              <w:rPr>
                <w:sz w:val="16"/>
              </w:rPr>
              <w:t>24.186</w:t>
            </w:r>
          </w:p>
        </w:tc>
        <w:tc>
          <w:tcPr>
            <w:tcW w:w="572" w:type="dxa"/>
          </w:tcPr>
          <w:p w14:paraId="7C8707CD" w14:textId="555C8707" w:rsidR="00DA4833" w:rsidRPr="00DA4833" w:rsidRDefault="00DA4833" w:rsidP="00DA4833">
            <w:pPr>
              <w:pStyle w:val="TAL"/>
              <w:rPr>
                <w:sz w:val="16"/>
              </w:rPr>
            </w:pPr>
            <w:r>
              <w:rPr>
                <w:sz w:val="16"/>
              </w:rPr>
              <w:t>0041</w:t>
            </w:r>
          </w:p>
        </w:tc>
        <w:tc>
          <w:tcPr>
            <w:tcW w:w="567" w:type="dxa"/>
          </w:tcPr>
          <w:p w14:paraId="6343501C" w14:textId="59B509CF" w:rsidR="00DA4833" w:rsidRPr="00DA4833" w:rsidRDefault="00DA4833" w:rsidP="00DA4833">
            <w:pPr>
              <w:pStyle w:val="TAL"/>
              <w:rPr>
                <w:sz w:val="16"/>
              </w:rPr>
            </w:pPr>
            <w:r>
              <w:rPr>
                <w:sz w:val="16"/>
              </w:rPr>
              <w:t>1</w:t>
            </w:r>
          </w:p>
        </w:tc>
        <w:tc>
          <w:tcPr>
            <w:tcW w:w="567" w:type="dxa"/>
          </w:tcPr>
          <w:p w14:paraId="28654021" w14:textId="1146241E" w:rsidR="00DA4833" w:rsidRPr="00DA4833" w:rsidRDefault="00DA4833" w:rsidP="00DA4833">
            <w:pPr>
              <w:pStyle w:val="TAL"/>
              <w:rPr>
                <w:sz w:val="16"/>
              </w:rPr>
            </w:pPr>
            <w:r>
              <w:rPr>
                <w:sz w:val="16"/>
              </w:rPr>
              <w:t>B</w:t>
            </w:r>
          </w:p>
        </w:tc>
        <w:tc>
          <w:tcPr>
            <w:tcW w:w="510" w:type="dxa"/>
          </w:tcPr>
          <w:p w14:paraId="4F59F26D" w14:textId="4AE4452D" w:rsidR="00DA4833" w:rsidRPr="00DA4833" w:rsidRDefault="00DA4833" w:rsidP="00DA4833">
            <w:pPr>
              <w:pStyle w:val="TAL"/>
              <w:rPr>
                <w:sz w:val="16"/>
              </w:rPr>
            </w:pPr>
            <w:r>
              <w:rPr>
                <w:sz w:val="16"/>
              </w:rPr>
              <w:t>Rel-19</w:t>
            </w:r>
          </w:p>
        </w:tc>
        <w:tc>
          <w:tcPr>
            <w:tcW w:w="661" w:type="dxa"/>
          </w:tcPr>
          <w:p w14:paraId="48B62187" w14:textId="323EA49E" w:rsidR="00DA4833" w:rsidRPr="00DA4833" w:rsidRDefault="00DA4833" w:rsidP="00DA4833">
            <w:pPr>
              <w:pStyle w:val="TAL"/>
              <w:rPr>
                <w:sz w:val="16"/>
              </w:rPr>
            </w:pPr>
            <w:r>
              <w:rPr>
                <w:sz w:val="16"/>
              </w:rPr>
              <w:t>19.0.0</w:t>
            </w:r>
          </w:p>
        </w:tc>
        <w:tc>
          <w:tcPr>
            <w:tcW w:w="2607" w:type="dxa"/>
          </w:tcPr>
          <w:p w14:paraId="0E312165" w14:textId="283E1000" w:rsidR="00DA4833" w:rsidRPr="00DA4833" w:rsidRDefault="00DA4833" w:rsidP="00DA4833">
            <w:pPr>
              <w:pStyle w:val="TAL"/>
              <w:rPr>
                <w:sz w:val="16"/>
              </w:rPr>
            </w:pPr>
            <w:r>
              <w:rPr>
                <w:sz w:val="16"/>
              </w:rPr>
              <w:t>Support of Standalone DC</w:t>
            </w:r>
          </w:p>
        </w:tc>
      </w:tr>
      <w:tr w:rsidR="00DA4833" w14:paraId="7FF70981" w14:textId="77777777" w:rsidTr="00DA4833">
        <w:tc>
          <w:tcPr>
            <w:tcW w:w="1133" w:type="dxa"/>
          </w:tcPr>
          <w:p w14:paraId="77BA45D6" w14:textId="4334A7DA" w:rsidR="00DA4833" w:rsidRPr="00DA4833" w:rsidRDefault="00DA4833" w:rsidP="00DA4833">
            <w:pPr>
              <w:pStyle w:val="TAL"/>
              <w:rPr>
                <w:sz w:val="16"/>
              </w:rPr>
            </w:pPr>
            <w:r>
              <w:rPr>
                <w:sz w:val="16"/>
              </w:rPr>
              <w:t>C1-245918</w:t>
            </w:r>
          </w:p>
        </w:tc>
        <w:tc>
          <w:tcPr>
            <w:tcW w:w="1020" w:type="dxa"/>
          </w:tcPr>
          <w:p w14:paraId="4016178E" w14:textId="56183820" w:rsidR="00DA4833" w:rsidRPr="00DA4833" w:rsidRDefault="00DA4833" w:rsidP="00DA4833">
            <w:pPr>
              <w:pStyle w:val="TAL"/>
              <w:rPr>
                <w:sz w:val="16"/>
              </w:rPr>
            </w:pPr>
            <w:r>
              <w:rPr>
                <w:sz w:val="16"/>
              </w:rPr>
              <w:t>agreed</w:t>
            </w:r>
          </w:p>
        </w:tc>
        <w:tc>
          <w:tcPr>
            <w:tcW w:w="1020" w:type="dxa"/>
          </w:tcPr>
          <w:p w14:paraId="2A928352" w14:textId="7A2E0CF9" w:rsidR="00DA4833" w:rsidRPr="00DA4833" w:rsidRDefault="00DA4833" w:rsidP="00DA4833">
            <w:pPr>
              <w:pStyle w:val="TAL"/>
              <w:rPr>
                <w:sz w:val="16"/>
              </w:rPr>
            </w:pPr>
            <w:r>
              <w:rPr>
                <w:sz w:val="16"/>
              </w:rPr>
              <w:t>approved</w:t>
            </w:r>
          </w:p>
        </w:tc>
        <w:tc>
          <w:tcPr>
            <w:tcW w:w="1133" w:type="dxa"/>
          </w:tcPr>
          <w:p w14:paraId="51C4A75F" w14:textId="53B49522" w:rsidR="00DA4833" w:rsidRPr="00DA4833" w:rsidRDefault="00DA4833" w:rsidP="00DA4833">
            <w:pPr>
              <w:pStyle w:val="TAL"/>
              <w:rPr>
                <w:sz w:val="16"/>
              </w:rPr>
            </w:pPr>
            <w:r>
              <w:rPr>
                <w:sz w:val="16"/>
              </w:rPr>
              <w:t>24.275</w:t>
            </w:r>
          </w:p>
        </w:tc>
        <w:tc>
          <w:tcPr>
            <w:tcW w:w="572" w:type="dxa"/>
          </w:tcPr>
          <w:p w14:paraId="0055C567" w14:textId="51CA09C0" w:rsidR="00DA4833" w:rsidRPr="00DA4833" w:rsidRDefault="00DA4833" w:rsidP="00DA4833">
            <w:pPr>
              <w:pStyle w:val="TAL"/>
              <w:rPr>
                <w:sz w:val="16"/>
              </w:rPr>
            </w:pPr>
            <w:r>
              <w:rPr>
                <w:sz w:val="16"/>
              </w:rPr>
              <w:t>0008</w:t>
            </w:r>
          </w:p>
        </w:tc>
        <w:tc>
          <w:tcPr>
            <w:tcW w:w="567" w:type="dxa"/>
          </w:tcPr>
          <w:p w14:paraId="7582A461" w14:textId="4EE4E0C4" w:rsidR="00DA4833" w:rsidRPr="00DA4833" w:rsidRDefault="00DA4833" w:rsidP="00DA4833">
            <w:pPr>
              <w:pStyle w:val="TAL"/>
              <w:rPr>
                <w:sz w:val="16"/>
              </w:rPr>
            </w:pPr>
            <w:r>
              <w:rPr>
                <w:sz w:val="16"/>
              </w:rPr>
              <w:t>4</w:t>
            </w:r>
          </w:p>
        </w:tc>
        <w:tc>
          <w:tcPr>
            <w:tcW w:w="567" w:type="dxa"/>
          </w:tcPr>
          <w:p w14:paraId="2FE924A3" w14:textId="3D8FAD20" w:rsidR="00DA4833" w:rsidRPr="00DA4833" w:rsidRDefault="00DA4833" w:rsidP="00DA4833">
            <w:pPr>
              <w:pStyle w:val="TAL"/>
              <w:rPr>
                <w:sz w:val="16"/>
              </w:rPr>
            </w:pPr>
            <w:r>
              <w:rPr>
                <w:sz w:val="16"/>
              </w:rPr>
              <w:t>B</w:t>
            </w:r>
          </w:p>
        </w:tc>
        <w:tc>
          <w:tcPr>
            <w:tcW w:w="510" w:type="dxa"/>
          </w:tcPr>
          <w:p w14:paraId="1E2F4BC5" w14:textId="4BF16A02" w:rsidR="00DA4833" w:rsidRPr="00DA4833" w:rsidRDefault="00DA4833" w:rsidP="00DA4833">
            <w:pPr>
              <w:pStyle w:val="TAL"/>
              <w:rPr>
                <w:sz w:val="16"/>
              </w:rPr>
            </w:pPr>
            <w:r>
              <w:rPr>
                <w:sz w:val="16"/>
              </w:rPr>
              <w:t>Rel-19</w:t>
            </w:r>
          </w:p>
        </w:tc>
        <w:tc>
          <w:tcPr>
            <w:tcW w:w="661" w:type="dxa"/>
          </w:tcPr>
          <w:p w14:paraId="177A9425" w14:textId="077CB036" w:rsidR="00DA4833" w:rsidRPr="00DA4833" w:rsidRDefault="00DA4833" w:rsidP="00DA4833">
            <w:pPr>
              <w:pStyle w:val="TAL"/>
              <w:rPr>
                <w:sz w:val="16"/>
              </w:rPr>
            </w:pPr>
            <w:r>
              <w:rPr>
                <w:sz w:val="16"/>
              </w:rPr>
              <w:t>18.2.0</w:t>
            </w:r>
          </w:p>
        </w:tc>
        <w:tc>
          <w:tcPr>
            <w:tcW w:w="2607" w:type="dxa"/>
          </w:tcPr>
          <w:p w14:paraId="5491FF2B" w14:textId="5580C728" w:rsidR="00DA4833" w:rsidRPr="00DA4833" w:rsidRDefault="00DA4833" w:rsidP="00DA4833">
            <w:pPr>
              <w:pStyle w:val="TAL"/>
              <w:rPr>
                <w:sz w:val="16"/>
              </w:rPr>
            </w:pPr>
            <w:r>
              <w:rPr>
                <w:sz w:val="16"/>
              </w:rPr>
              <w:t>Support DC in 3GPP PS Data Off exempt services</w:t>
            </w:r>
          </w:p>
        </w:tc>
      </w:tr>
      <w:tr w:rsidR="00DA4833" w14:paraId="052DEF65" w14:textId="77777777" w:rsidTr="00DA4833">
        <w:tc>
          <w:tcPr>
            <w:tcW w:w="1133" w:type="dxa"/>
          </w:tcPr>
          <w:p w14:paraId="3173F6FA" w14:textId="4E45BA8D" w:rsidR="00DA4833" w:rsidRPr="00DA4833" w:rsidRDefault="00DA4833" w:rsidP="00DA4833">
            <w:pPr>
              <w:pStyle w:val="TAL"/>
              <w:rPr>
                <w:sz w:val="16"/>
              </w:rPr>
            </w:pPr>
            <w:r>
              <w:rPr>
                <w:sz w:val="16"/>
              </w:rPr>
              <w:t>C1-245941</w:t>
            </w:r>
          </w:p>
        </w:tc>
        <w:tc>
          <w:tcPr>
            <w:tcW w:w="1020" w:type="dxa"/>
          </w:tcPr>
          <w:p w14:paraId="48D6B4E1" w14:textId="64128A4A" w:rsidR="00DA4833" w:rsidRPr="00DA4833" w:rsidRDefault="00DA4833" w:rsidP="00DA4833">
            <w:pPr>
              <w:pStyle w:val="TAL"/>
              <w:rPr>
                <w:sz w:val="16"/>
              </w:rPr>
            </w:pPr>
            <w:r>
              <w:rPr>
                <w:sz w:val="16"/>
              </w:rPr>
              <w:t>agreed</w:t>
            </w:r>
          </w:p>
        </w:tc>
        <w:tc>
          <w:tcPr>
            <w:tcW w:w="1020" w:type="dxa"/>
          </w:tcPr>
          <w:p w14:paraId="6FE5F054" w14:textId="36501545" w:rsidR="00DA4833" w:rsidRPr="00DA4833" w:rsidRDefault="00DA4833" w:rsidP="00DA4833">
            <w:pPr>
              <w:pStyle w:val="TAL"/>
              <w:rPr>
                <w:sz w:val="16"/>
              </w:rPr>
            </w:pPr>
            <w:r>
              <w:rPr>
                <w:sz w:val="16"/>
              </w:rPr>
              <w:t>approved</w:t>
            </w:r>
          </w:p>
        </w:tc>
        <w:tc>
          <w:tcPr>
            <w:tcW w:w="1133" w:type="dxa"/>
          </w:tcPr>
          <w:p w14:paraId="6341C97D" w14:textId="394CD07C" w:rsidR="00DA4833" w:rsidRPr="00DA4833" w:rsidRDefault="00DA4833" w:rsidP="00DA4833">
            <w:pPr>
              <w:pStyle w:val="TAL"/>
              <w:rPr>
                <w:sz w:val="16"/>
              </w:rPr>
            </w:pPr>
            <w:r>
              <w:rPr>
                <w:sz w:val="16"/>
              </w:rPr>
              <w:t>24.186</w:t>
            </w:r>
          </w:p>
        </w:tc>
        <w:tc>
          <w:tcPr>
            <w:tcW w:w="572" w:type="dxa"/>
          </w:tcPr>
          <w:p w14:paraId="6DDBADBA" w14:textId="52E6E569" w:rsidR="00DA4833" w:rsidRPr="00DA4833" w:rsidRDefault="00DA4833" w:rsidP="00DA4833">
            <w:pPr>
              <w:pStyle w:val="TAL"/>
              <w:rPr>
                <w:sz w:val="16"/>
              </w:rPr>
            </w:pPr>
            <w:r>
              <w:rPr>
                <w:sz w:val="16"/>
              </w:rPr>
              <w:t>0039</w:t>
            </w:r>
          </w:p>
        </w:tc>
        <w:tc>
          <w:tcPr>
            <w:tcW w:w="567" w:type="dxa"/>
          </w:tcPr>
          <w:p w14:paraId="1FA4B94D" w14:textId="7EFBC81B" w:rsidR="00DA4833" w:rsidRPr="00DA4833" w:rsidRDefault="00DA4833" w:rsidP="00DA4833">
            <w:pPr>
              <w:pStyle w:val="TAL"/>
              <w:rPr>
                <w:sz w:val="16"/>
              </w:rPr>
            </w:pPr>
            <w:r>
              <w:rPr>
                <w:sz w:val="16"/>
              </w:rPr>
              <w:t>2</w:t>
            </w:r>
          </w:p>
        </w:tc>
        <w:tc>
          <w:tcPr>
            <w:tcW w:w="567" w:type="dxa"/>
          </w:tcPr>
          <w:p w14:paraId="0D6574D9" w14:textId="1C38A148" w:rsidR="00DA4833" w:rsidRPr="00DA4833" w:rsidRDefault="00DA4833" w:rsidP="00DA4833">
            <w:pPr>
              <w:pStyle w:val="TAL"/>
              <w:rPr>
                <w:sz w:val="16"/>
              </w:rPr>
            </w:pPr>
            <w:r>
              <w:rPr>
                <w:sz w:val="16"/>
              </w:rPr>
              <w:t>B</w:t>
            </w:r>
          </w:p>
        </w:tc>
        <w:tc>
          <w:tcPr>
            <w:tcW w:w="510" w:type="dxa"/>
          </w:tcPr>
          <w:p w14:paraId="08407351" w14:textId="4390092B" w:rsidR="00DA4833" w:rsidRPr="00DA4833" w:rsidRDefault="00DA4833" w:rsidP="00DA4833">
            <w:pPr>
              <w:pStyle w:val="TAL"/>
              <w:rPr>
                <w:sz w:val="16"/>
              </w:rPr>
            </w:pPr>
            <w:r>
              <w:rPr>
                <w:sz w:val="16"/>
              </w:rPr>
              <w:t>Rel-19</w:t>
            </w:r>
          </w:p>
        </w:tc>
        <w:tc>
          <w:tcPr>
            <w:tcW w:w="661" w:type="dxa"/>
          </w:tcPr>
          <w:p w14:paraId="2B948CAB" w14:textId="07BC9170" w:rsidR="00DA4833" w:rsidRPr="00DA4833" w:rsidRDefault="00DA4833" w:rsidP="00DA4833">
            <w:pPr>
              <w:pStyle w:val="TAL"/>
              <w:rPr>
                <w:sz w:val="16"/>
              </w:rPr>
            </w:pPr>
            <w:r>
              <w:rPr>
                <w:sz w:val="16"/>
              </w:rPr>
              <w:t>19.0.0</w:t>
            </w:r>
          </w:p>
        </w:tc>
        <w:tc>
          <w:tcPr>
            <w:tcW w:w="2607" w:type="dxa"/>
          </w:tcPr>
          <w:p w14:paraId="7CE55655" w14:textId="68242EDB" w:rsidR="00DA4833" w:rsidRPr="00DA4833" w:rsidRDefault="00DA4833" w:rsidP="00DA4833">
            <w:pPr>
              <w:pStyle w:val="TAL"/>
              <w:rPr>
                <w:sz w:val="16"/>
              </w:rPr>
            </w:pPr>
            <w:r>
              <w:rPr>
                <w:sz w:val="16"/>
              </w:rPr>
              <w:t>Update session control and DC application related requirement to support the standalone DC</w:t>
            </w:r>
          </w:p>
        </w:tc>
      </w:tr>
      <w:tr w:rsidR="00DA4833" w14:paraId="336E7029" w14:textId="77777777" w:rsidTr="00DA4833">
        <w:tc>
          <w:tcPr>
            <w:tcW w:w="1133" w:type="dxa"/>
          </w:tcPr>
          <w:p w14:paraId="6E81D76C" w14:textId="2ED194A9" w:rsidR="00DA4833" w:rsidRPr="00DA4833" w:rsidRDefault="00DA4833" w:rsidP="00DA4833">
            <w:pPr>
              <w:pStyle w:val="TAL"/>
              <w:rPr>
                <w:sz w:val="16"/>
              </w:rPr>
            </w:pPr>
            <w:r>
              <w:rPr>
                <w:sz w:val="16"/>
              </w:rPr>
              <w:t>C1-246926</w:t>
            </w:r>
          </w:p>
        </w:tc>
        <w:tc>
          <w:tcPr>
            <w:tcW w:w="1020" w:type="dxa"/>
          </w:tcPr>
          <w:p w14:paraId="06324AF7" w14:textId="3940E0FA" w:rsidR="00DA4833" w:rsidRPr="00DA4833" w:rsidRDefault="00DA4833" w:rsidP="00DA4833">
            <w:pPr>
              <w:pStyle w:val="TAL"/>
              <w:rPr>
                <w:sz w:val="16"/>
              </w:rPr>
            </w:pPr>
            <w:r>
              <w:rPr>
                <w:sz w:val="16"/>
              </w:rPr>
              <w:t>agreed</w:t>
            </w:r>
          </w:p>
        </w:tc>
        <w:tc>
          <w:tcPr>
            <w:tcW w:w="1020" w:type="dxa"/>
          </w:tcPr>
          <w:p w14:paraId="52729B9A" w14:textId="09039889" w:rsidR="00DA4833" w:rsidRPr="00DA4833" w:rsidRDefault="00DA4833" w:rsidP="00DA4833">
            <w:pPr>
              <w:pStyle w:val="TAL"/>
              <w:rPr>
                <w:sz w:val="16"/>
              </w:rPr>
            </w:pPr>
            <w:r>
              <w:rPr>
                <w:sz w:val="16"/>
              </w:rPr>
              <w:t>approved</w:t>
            </w:r>
          </w:p>
        </w:tc>
        <w:tc>
          <w:tcPr>
            <w:tcW w:w="1133" w:type="dxa"/>
          </w:tcPr>
          <w:p w14:paraId="11C853CA" w14:textId="69FF7EB5" w:rsidR="00DA4833" w:rsidRPr="00DA4833" w:rsidRDefault="00DA4833" w:rsidP="00DA4833">
            <w:pPr>
              <w:pStyle w:val="TAL"/>
              <w:rPr>
                <w:sz w:val="16"/>
              </w:rPr>
            </w:pPr>
            <w:r>
              <w:rPr>
                <w:sz w:val="16"/>
              </w:rPr>
              <w:t>24.186</w:t>
            </w:r>
          </w:p>
        </w:tc>
        <w:tc>
          <w:tcPr>
            <w:tcW w:w="572" w:type="dxa"/>
          </w:tcPr>
          <w:p w14:paraId="4D4334FD" w14:textId="09ACD5C6" w:rsidR="00DA4833" w:rsidRPr="00DA4833" w:rsidRDefault="00DA4833" w:rsidP="00DA4833">
            <w:pPr>
              <w:pStyle w:val="TAL"/>
              <w:rPr>
                <w:sz w:val="16"/>
              </w:rPr>
            </w:pPr>
            <w:r>
              <w:rPr>
                <w:sz w:val="16"/>
              </w:rPr>
              <w:t>0050</w:t>
            </w:r>
          </w:p>
        </w:tc>
        <w:tc>
          <w:tcPr>
            <w:tcW w:w="567" w:type="dxa"/>
          </w:tcPr>
          <w:p w14:paraId="2654A820" w14:textId="4691D59C" w:rsidR="00DA4833" w:rsidRPr="00DA4833" w:rsidRDefault="00DA4833" w:rsidP="00DA4833">
            <w:pPr>
              <w:pStyle w:val="TAL"/>
              <w:rPr>
                <w:sz w:val="16"/>
              </w:rPr>
            </w:pPr>
            <w:r>
              <w:rPr>
                <w:sz w:val="16"/>
              </w:rPr>
              <w:t>1</w:t>
            </w:r>
          </w:p>
        </w:tc>
        <w:tc>
          <w:tcPr>
            <w:tcW w:w="567" w:type="dxa"/>
          </w:tcPr>
          <w:p w14:paraId="18C2A1C7" w14:textId="63BCA2DA" w:rsidR="00DA4833" w:rsidRPr="00DA4833" w:rsidRDefault="00DA4833" w:rsidP="00DA4833">
            <w:pPr>
              <w:pStyle w:val="TAL"/>
              <w:rPr>
                <w:sz w:val="16"/>
              </w:rPr>
            </w:pPr>
            <w:r>
              <w:rPr>
                <w:sz w:val="16"/>
              </w:rPr>
              <w:t>B</w:t>
            </w:r>
          </w:p>
        </w:tc>
        <w:tc>
          <w:tcPr>
            <w:tcW w:w="510" w:type="dxa"/>
          </w:tcPr>
          <w:p w14:paraId="7DC51413" w14:textId="56C07596" w:rsidR="00DA4833" w:rsidRPr="00DA4833" w:rsidRDefault="00DA4833" w:rsidP="00DA4833">
            <w:pPr>
              <w:pStyle w:val="TAL"/>
              <w:rPr>
                <w:sz w:val="16"/>
              </w:rPr>
            </w:pPr>
            <w:r>
              <w:rPr>
                <w:sz w:val="16"/>
              </w:rPr>
              <w:t>Rel-19</w:t>
            </w:r>
          </w:p>
        </w:tc>
        <w:tc>
          <w:tcPr>
            <w:tcW w:w="661" w:type="dxa"/>
          </w:tcPr>
          <w:p w14:paraId="0CA0135E" w14:textId="306BE704" w:rsidR="00DA4833" w:rsidRPr="00DA4833" w:rsidRDefault="00DA4833" w:rsidP="00DA4833">
            <w:pPr>
              <w:pStyle w:val="TAL"/>
              <w:rPr>
                <w:sz w:val="16"/>
              </w:rPr>
            </w:pPr>
            <w:r>
              <w:rPr>
                <w:sz w:val="16"/>
              </w:rPr>
              <w:t>19.0.0</w:t>
            </w:r>
          </w:p>
        </w:tc>
        <w:tc>
          <w:tcPr>
            <w:tcW w:w="2607" w:type="dxa"/>
          </w:tcPr>
          <w:p w14:paraId="7413B75D" w14:textId="368A5108" w:rsidR="00DA4833" w:rsidRPr="00DA4833" w:rsidRDefault="00DA4833" w:rsidP="00DA4833">
            <w:pPr>
              <w:pStyle w:val="TAL"/>
              <w:rPr>
                <w:sz w:val="16"/>
              </w:rPr>
            </w:pPr>
            <w:r>
              <w:rPr>
                <w:sz w:val="16"/>
              </w:rPr>
              <w:t>UE handling of IMS data channel in PS Data off feature</w:t>
            </w:r>
          </w:p>
        </w:tc>
      </w:tr>
      <w:tr w:rsidR="00DA4833" w14:paraId="6ACA7B74" w14:textId="77777777" w:rsidTr="00DA4833">
        <w:tc>
          <w:tcPr>
            <w:tcW w:w="1133" w:type="dxa"/>
          </w:tcPr>
          <w:p w14:paraId="33B35C58" w14:textId="74EEF265" w:rsidR="00DA4833" w:rsidRPr="00DA4833" w:rsidRDefault="00DA4833" w:rsidP="00DA4833">
            <w:pPr>
              <w:pStyle w:val="TAL"/>
              <w:rPr>
                <w:sz w:val="16"/>
              </w:rPr>
            </w:pPr>
            <w:r>
              <w:rPr>
                <w:sz w:val="16"/>
              </w:rPr>
              <w:t>C1-246927</w:t>
            </w:r>
          </w:p>
        </w:tc>
        <w:tc>
          <w:tcPr>
            <w:tcW w:w="1020" w:type="dxa"/>
          </w:tcPr>
          <w:p w14:paraId="02EA6DCB" w14:textId="0DD60435" w:rsidR="00DA4833" w:rsidRPr="00DA4833" w:rsidRDefault="00DA4833" w:rsidP="00DA4833">
            <w:pPr>
              <w:pStyle w:val="TAL"/>
              <w:rPr>
                <w:sz w:val="16"/>
              </w:rPr>
            </w:pPr>
            <w:r>
              <w:rPr>
                <w:sz w:val="16"/>
              </w:rPr>
              <w:t>agreed</w:t>
            </w:r>
          </w:p>
        </w:tc>
        <w:tc>
          <w:tcPr>
            <w:tcW w:w="1020" w:type="dxa"/>
          </w:tcPr>
          <w:p w14:paraId="7682C5B5" w14:textId="666C0DF0" w:rsidR="00DA4833" w:rsidRPr="00DA4833" w:rsidRDefault="00DA4833" w:rsidP="00DA4833">
            <w:pPr>
              <w:pStyle w:val="TAL"/>
              <w:rPr>
                <w:sz w:val="16"/>
              </w:rPr>
            </w:pPr>
            <w:r>
              <w:rPr>
                <w:sz w:val="16"/>
              </w:rPr>
              <w:t>approved</w:t>
            </w:r>
          </w:p>
        </w:tc>
        <w:tc>
          <w:tcPr>
            <w:tcW w:w="1133" w:type="dxa"/>
          </w:tcPr>
          <w:p w14:paraId="11E79D1B" w14:textId="5A5FA23A" w:rsidR="00DA4833" w:rsidRPr="00DA4833" w:rsidRDefault="00DA4833" w:rsidP="00DA4833">
            <w:pPr>
              <w:pStyle w:val="TAL"/>
              <w:rPr>
                <w:sz w:val="16"/>
              </w:rPr>
            </w:pPr>
            <w:r>
              <w:rPr>
                <w:sz w:val="16"/>
              </w:rPr>
              <w:t>24.186</w:t>
            </w:r>
          </w:p>
        </w:tc>
        <w:tc>
          <w:tcPr>
            <w:tcW w:w="572" w:type="dxa"/>
          </w:tcPr>
          <w:p w14:paraId="7D82D206" w14:textId="21DF7672" w:rsidR="00DA4833" w:rsidRPr="00DA4833" w:rsidRDefault="00DA4833" w:rsidP="00DA4833">
            <w:pPr>
              <w:pStyle w:val="TAL"/>
              <w:rPr>
                <w:sz w:val="16"/>
              </w:rPr>
            </w:pPr>
            <w:r>
              <w:rPr>
                <w:sz w:val="16"/>
              </w:rPr>
              <w:t>0051</w:t>
            </w:r>
          </w:p>
        </w:tc>
        <w:tc>
          <w:tcPr>
            <w:tcW w:w="567" w:type="dxa"/>
          </w:tcPr>
          <w:p w14:paraId="1EC01962" w14:textId="14CFB20F" w:rsidR="00DA4833" w:rsidRPr="00DA4833" w:rsidRDefault="00DA4833" w:rsidP="00DA4833">
            <w:pPr>
              <w:pStyle w:val="TAL"/>
              <w:rPr>
                <w:sz w:val="16"/>
              </w:rPr>
            </w:pPr>
            <w:r>
              <w:rPr>
                <w:sz w:val="16"/>
              </w:rPr>
              <w:t>1</w:t>
            </w:r>
          </w:p>
        </w:tc>
        <w:tc>
          <w:tcPr>
            <w:tcW w:w="567" w:type="dxa"/>
          </w:tcPr>
          <w:p w14:paraId="4A9A78FA" w14:textId="7EEE973A" w:rsidR="00DA4833" w:rsidRPr="00DA4833" w:rsidRDefault="00DA4833" w:rsidP="00DA4833">
            <w:pPr>
              <w:pStyle w:val="TAL"/>
              <w:rPr>
                <w:sz w:val="16"/>
              </w:rPr>
            </w:pPr>
            <w:r>
              <w:rPr>
                <w:sz w:val="16"/>
              </w:rPr>
              <w:t>B</w:t>
            </w:r>
          </w:p>
        </w:tc>
        <w:tc>
          <w:tcPr>
            <w:tcW w:w="510" w:type="dxa"/>
          </w:tcPr>
          <w:p w14:paraId="231FE763" w14:textId="222C8B9A" w:rsidR="00DA4833" w:rsidRPr="00DA4833" w:rsidRDefault="00DA4833" w:rsidP="00DA4833">
            <w:pPr>
              <w:pStyle w:val="TAL"/>
              <w:rPr>
                <w:sz w:val="16"/>
              </w:rPr>
            </w:pPr>
            <w:r>
              <w:rPr>
                <w:sz w:val="16"/>
              </w:rPr>
              <w:t>Rel-19</w:t>
            </w:r>
          </w:p>
        </w:tc>
        <w:tc>
          <w:tcPr>
            <w:tcW w:w="661" w:type="dxa"/>
          </w:tcPr>
          <w:p w14:paraId="19FC8F44" w14:textId="21F44C6B" w:rsidR="00DA4833" w:rsidRPr="00DA4833" w:rsidRDefault="00DA4833" w:rsidP="00DA4833">
            <w:pPr>
              <w:pStyle w:val="TAL"/>
              <w:rPr>
                <w:sz w:val="16"/>
              </w:rPr>
            </w:pPr>
            <w:r>
              <w:rPr>
                <w:sz w:val="16"/>
              </w:rPr>
              <w:t>19.0.0</w:t>
            </w:r>
          </w:p>
        </w:tc>
        <w:tc>
          <w:tcPr>
            <w:tcW w:w="2607" w:type="dxa"/>
          </w:tcPr>
          <w:p w14:paraId="0910F66D" w14:textId="34246490" w:rsidR="00DA4833" w:rsidRPr="00DA4833" w:rsidRDefault="00DA4833" w:rsidP="00DA4833">
            <w:pPr>
              <w:pStyle w:val="TAL"/>
              <w:rPr>
                <w:sz w:val="16"/>
              </w:rPr>
            </w:pPr>
            <w:r>
              <w:rPr>
                <w:sz w:val="16"/>
              </w:rPr>
              <w:t>AS handling of IMS data channel in PS Data off feature</w:t>
            </w:r>
          </w:p>
        </w:tc>
      </w:tr>
      <w:tr w:rsidR="00DA4833" w14:paraId="05649FBC" w14:textId="77777777" w:rsidTr="00DA4833">
        <w:tc>
          <w:tcPr>
            <w:tcW w:w="1133" w:type="dxa"/>
          </w:tcPr>
          <w:p w14:paraId="45CF9698" w14:textId="0050A6D3" w:rsidR="00DA4833" w:rsidRPr="00DA4833" w:rsidRDefault="00DA4833" w:rsidP="00DA4833">
            <w:pPr>
              <w:pStyle w:val="TAL"/>
              <w:rPr>
                <w:sz w:val="16"/>
              </w:rPr>
            </w:pPr>
            <w:r>
              <w:rPr>
                <w:sz w:val="16"/>
              </w:rPr>
              <w:t>C1-246931</w:t>
            </w:r>
          </w:p>
        </w:tc>
        <w:tc>
          <w:tcPr>
            <w:tcW w:w="1020" w:type="dxa"/>
          </w:tcPr>
          <w:p w14:paraId="47D11937" w14:textId="311C909F" w:rsidR="00DA4833" w:rsidRPr="00DA4833" w:rsidRDefault="00DA4833" w:rsidP="00DA4833">
            <w:pPr>
              <w:pStyle w:val="TAL"/>
              <w:rPr>
                <w:sz w:val="16"/>
              </w:rPr>
            </w:pPr>
            <w:r>
              <w:rPr>
                <w:sz w:val="16"/>
              </w:rPr>
              <w:t>agreed</w:t>
            </w:r>
          </w:p>
        </w:tc>
        <w:tc>
          <w:tcPr>
            <w:tcW w:w="1020" w:type="dxa"/>
          </w:tcPr>
          <w:p w14:paraId="3BC11E36" w14:textId="2FE4DE6F" w:rsidR="00DA4833" w:rsidRPr="00DA4833" w:rsidRDefault="00DA4833" w:rsidP="00DA4833">
            <w:pPr>
              <w:pStyle w:val="TAL"/>
              <w:rPr>
                <w:sz w:val="16"/>
              </w:rPr>
            </w:pPr>
            <w:r>
              <w:rPr>
                <w:sz w:val="16"/>
              </w:rPr>
              <w:t>approved</w:t>
            </w:r>
          </w:p>
        </w:tc>
        <w:tc>
          <w:tcPr>
            <w:tcW w:w="1133" w:type="dxa"/>
          </w:tcPr>
          <w:p w14:paraId="7AB0BF2D" w14:textId="7A3612CD" w:rsidR="00DA4833" w:rsidRPr="00DA4833" w:rsidRDefault="00DA4833" w:rsidP="00DA4833">
            <w:pPr>
              <w:pStyle w:val="TAL"/>
              <w:rPr>
                <w:sz w:val="16"/>
              </w:rPr>
            </w:pPr>
            <w:r>
              <w:rPr>
                <w:sz w:val="16"/>
              </w:rPr>
              <w:t>24.186</w:t>
            </w:r>
          </w:p>
        </w:tc>
        <w:tc>
          <w:tcPr>
            <w:tcW w:w="572" w:type="dxa"/>
          </w:tcPr>
          <w:p w14:paraId="69A31F13" w14:textId="077C3172" w:rsidR="00DA4833" w:rsidRPr="00DA4833" w:rsidRDefault="00DA4833" w:rsidP="00DA4833">
            <w:pPr>
              <w:pStyle w:val="TAL"/>
              <w:rPr>
                <w:sz w:val="16"/>
              </w:rPr>
            </w:pPr>
            <w:r>
              <w:rPr>
                <w:sz w:val="16"/>
              </w:rPr>
              <w:t>0054</w:t>
            </w:r>
          </w:p>
        </w:tc>
        <w:tc>
          <w:tcPr>
            <w:tcW w:w="567" w:type="dxa"/>
          </w:tcPr>
          <w:p w14:paraId="31EC1450" w14:textId="42819657" w:rsidR="00DA4833" w:rsidRPr="00DA4833" w:rsidRDefault="00DA4833" w:rsidP="00DA4833">
            <w:pPr>
              <w:pStyle w:val="TAL"/>
              <w:rPr>
                <w:sz w:val="16"/>
              </w:rPr>
            </w:pPr>
            <w:r>
              <w:rPr>
                <w:sz w:val="16"/>
              </w:rPr>
              <w:t>1</w:t>
            </w:r>
          </w:p>
        </w:tc>
        <w:tc>
          <w:tcPr>
            <w:tcW w:w="567" w:type="dxa"/>
          </w:tcPr>
          <w:p w14:paraId="48D416EE" w14:textId="00715CBA" w:rsidR="00DA4833" w:rsidRPr="00DA4833" w:rsidRDefault="00DA4833" w:rsidP="00DA4833">
            <w:pPr>
              <w:pStyle w:val="TAL"/>
              <w:rPr>
                <w:sz w:val="16"/>
              </w:rPr>
            </w:pPr>
            <w:r>
              <w:rPr>
                <w:sz w:val="16"/>
              </w:rPr>
              <w:t>B</w:t>
            </w:r>
          </w:p>
        </w:tc>
        <w:tc>
          <w:tcPr>
            <w:tcW w:w="510" w:type="dxa"/>
          </w:tcPr>
          <w:p w14:paraId="0B808873" w14:textId="17FF0C3C" w:rsidR="00DA4833" w:rsidRPr="00DA4833" w:rsidRDefault="00DA4833" w:rsidP="00DA4833">
            <w:pPr>
              <w:pStyle w:val="TAL"/>
              <w:rPr>
                <w:sz w:val="16"/>
              </w:rPr>
            </w:pPr>
            <w:r>
              <w:rPr>
                <w:sz w:val="16"/>
              </w:rPr>
              <w:t>Rel-19</w:t>
            </w:r>
          </w:p>
        </w:tc>
        <w:tc>
          <w:tcPr>
            <w:tcW w:w="661" w:type="dxa"/>
          </w:tcPr>
          <w:p w14:paraId="5CFF4B0A" w14:textId="2E852A46" w:rsidR="00DA4833" w:rsidRPr="00DA4833" w:rsidRDefault="00DA4833" w:rsidP="00DA4833">
            <w:pPr>
              <w:pStyle w:val="TAL"/>
              <w:rPr>
                <w:sz w:val="16"/>
              </w:rPr>
            </w:pPr>
            <w:r>
              <w:rPr>
                <w:sz w:val="16"/>
              </w:rPr>
              <w:t>19.0.0</w:t>
            </w:r>
          </w:p>
        </w:tc>
        <w:tc>
          <w:tcPr>
            <w:tcW w:w="2607" w:type="dxa"/>
          </w:tcPr>
          <w:p w14:paraId="48EE9F5D" w14:textId="45B3818E" w:rsidR="00DA4833" w:rsidRPr="00DA4833" w:rsidRDefault="00DA4833" w:rsidP="00DA4833">
            <w:pPr>
              <w:pStyle w:val="TAL"/>
              <w:rPr>
                <w:sz w:val="16"/>
              </w:rPr>
            </w:pPr>
            <w:r>
              <w:rPr>
                <w:sz w:val="16"/>
              </w:rPr>
              <w:t>Procedure of avatar communication</w:t>
            </w:r>
          </w:p>
        </w:tc>
      </w:tr>
      <w:tr w:rsidR="00DA4833" w14:paraId="0E3EA76D" w14:textId="77777777" w:rsidTr="00DA4833">
        <w:tc>
          <w:tcPr>
            <w:tcW w:w="1133" w:type="dxa"/>
          </w:tcPr>
          <w:p w14:paraId="37E68DF4" w14:textId="14A9BCFE" w:rsidR="00DA4833" w:rsidRPr="00DA4833" w:rsidRDefault="00DA4833" w:rsidP="00DA4833">
            <w:pPr>
              <w:pStyle w:val="TAL"/>
              <w:rPr>
                <w:sz w:val="16"/>
              </w:rPr>
            </w:pPr>
            <w:r>
              <w:rPr>
                <w:sz w:val="16"/>
              </w:rPr>
              <w:t>C1-246937</w:t>
            </w:r>
          </w:p>
        </w:tc>
        <w:tc>
          <w:tcPr>
            <w:tcW w:w="1020" w:type="dxa"/>
          </w:tcPr>
          <w:p w14:paraId="22E093AC" w14:textId="4EC41F2F" w:rsidR="00DA4833" w:rsidRPr="00DA4833" w:rsidRDefault="00DA4833" w:rsidP="00DA4833">
            <w:pPr>
              <w:pStyle w:val="TAL"/>
              <w:rPr>
                <w:sz w:val="16"/>
              </w:rPr>
            </w:pPr>
            <w:r>
              <w:rPr>
                <w:sz w:val="16"/>
              </w:rPr>
              <w:t>agreed</w:t>
            </w:r>
          </w:p>
        </w:tc>
        <w:tc>
          <w:tcPr>
            <w:tcW w:w="1020" w:type="dxa"/>
          </w:tcPr>
          <w:p w14:paraId="1C8DF2A5" w14:textId="54ED2FC8" w:rsidR="00DA4833" w:rsidRPr="00DA4833" w:rsidRDefault="00DA4833" w:rsidP="00DA4833">
            <w:pPr>
              <w:pStyle w:val="TAL"/>
              <w:rPr>
                <w:sz w:val="16"/>
              </w:rPr>
            </w:pPr>
            <w:r>
              <w:rPr>
                <w:sz w:val="16"/>
              </w:rPr>
              <w:t>approved</w:t>
            </w:r>
          </w:p>
        </w:tc>
        <w:tc>
          <w:tcPr>
            <w:tcW w:w="1133" w:type="dxa"/>
          </w:tcPr>
          <w:p w14:paraId="0CA27086" w14:textId="2A4EE01A" w:rsidR="00DA4833" w:rsidRPr="00DA4833" w:rsidRDefault="00DA4833" w:rsidP="00DA4833">
            <w:pPr>
              <w:pStyle w:val="TAL"/>
              <w:rPr>
                <w:sz w:val="16"/>
              </w:rPr>
            </w:pPr>
            <w:r>
              <w:rPr>
                <w:sz w:val="16"/>
              </w:rPr>
              <w:t>24.229</w:t>
            </w:r>
          </w:p>
        </w:tc>
        <w:tc>
          <w:tcPr>
            <w:tcW w:w="572" w:type="dxa"/>
          </w:tcPr>
          <w:p w14:paraId="4EC36A38" w14:textId="2EF8141F" w:rsidR="00DA4833" w:rsidRPr="00DA4833" w:rsidRDefault="00DA4833" w:rsidP="00DA4833">
            <w:pPr>
              <w:pStyle w:val="TAL"/>
              <w:rPr>
                <w:sz w:val="16"/>
              </w:rPr>
            </w:pPr>
            <w:r>
              <w:rPr>
                <w:sz w:val="16"/>
              </w:rPr>
              <w:t>6691</w:t>
            </w:r>
          </w:p>
        </w:tc>
        <w:tc>
          <w:tcPr>
            <w:tcW w:w="567" w:type="dxa"/>
          </w:tcPr>
          <w:p w14:paraId="39CEC042" w14:textId="7E28B875" w:rsidR="00DA4833" w:rsidRPr="00DA4833" w:rsidRDefault="00DA4833" w:rsidP="00DA4833">
            <w:pPr>
              <w:pStyle w:val="TAL"/>
              <w:rPr>
                <w:sz w:val="16"/>
              </w:rPr>
            </w:pPr>
            <w:r>
              <w:rPr>
                <w:sz w:val="16"/>
              </w:rPr>
              <w:t>2</w:t>
            </w:r>
          </w:p>
        </w:tc>
        <w:tc>
          <w:tcPr>
            <w:tcW w:w="567" w:type="dxa"/>
          </w:tcPr>
          <w:p w14:paraId="4BB27C9E" w14:textId="7B39607A" w:rsidR="00DA4833" w:rsidRPr="00DA4833" w:rsidRDefault="00DA4833" w:rsidP="00DA4833">
            <w:pPr>
              <w:pStyle w:val="TAL"/>
              <w:rPr>
                <w:sz w:val="16"/>
              </w:rPr>
            </w:pPr>
            <w:r>
              <w:rPr>
                <w:sz w:val="16"/>
              </w:rPr>
              <w:t>B</w:t>
            </w:r>
          </w:p>
        </w:tc>
        <w:tc>
          <w:tcPr>
            <w:tcW w:w="510" w:type="dxa"/>
          </w:tcPr>
          <w:p w14:paraId="19638EAB" w14:textId="633731D0" w:rsidR="00DA4833" w:rsidRPr="00DA4833" w:rsidRDefault="00DA4833" w:rsidP="00DA4833">
            <w:pPr>
              <w:pStyle w:val="TAL"/>
              <w:rPr>
                <w:sz w:val="16"/>
              </w:rPr>
            </w:pPr>
            <w:r>
              <w:rPr>
                <w:sz w:val="16"/>
              </w:rPr>
              <w:t>Rel-19</w:t>
            </w:r>
          </w:p>
        </w:tc>
        <w:tc>
          <w:tcPr>
            <w:tcW w:w="661" w:type="dxa"/>
          </w:tcPr>
          <w:p w14:paraId="1B6504B9" w14:textId="577EDE64" w:rsidR="00DA4833" w:rsidRPr="00DA4833" w:rsidRDefault="00DA4833" w:rsidP="00DA4833">
            <w:pPr>
              <w:pStyle w:val="TAL"/>
              <w:rPr>
                <w:sz w:val="16"/>
              </w:rPr>
            </w:pPr>
            <w:r>
              <w:rPr>
                <w:sz w:val="16"/>
              </w:rPr>
              <w:t>19.0.0</w:t>
            </w:r>
          </w:p>
        </w:tc>
        <w:tc>
          <w:tcPr>
            <w:tcW w:w="2607" w:type="dxa"/>
          </w:tcPr>
          <w:p w14:paraId="0D72F571" w14:textId="39267666" w:rsidR="00DA4833" w:rsidRPr="00DA4833" w:rsidRDefault="00DA4833" w:rsidP="00DA4833">
            <w:pPr>
              <w:pStyle w:val="TAL"/>
              <w:rPr>
                <w:sz w:val="16"/>
              </w:rPr>
            </w:pPr>
            <w:r>
              <w:rPr>
                <w:sz w:val="16"/>
              </w:rPr>
              <w:t>Update the description of PS Data off feature</w:t>
            </w:r>
          </w:p>
        </w:tc>
      </w:tr>
      <w:tr w:rsidR="00DA4833" w14:paraId="68B8881C" w14:textId="77777777" w:rsidTr="00DA4833">
        <w:tc>
          <w:tcPr>
            <w:tcW w:w="1133" w:type="dxa"/>
          </w:tcPr>
          <w:p w14:paraId="09D03E23" w14:textId="0A4A78CF" w:rsidR="00DA4833" w:rsidRPr="00DA4833" w:rsidRDefault="00DA4833" w:rsidP="00DA4833">
            <w:pPr>
              <w:pStyle w:val="TAL"/>
              <w:rPr>
                <w:sz w:val="16"/>
              </w:rPr>
            </w:pPr>
            <w:r>
              <w:rPr>
                <w:sz w:val="16"/>
              </w:rPr>
              <w:t>C1-246947</w:t>
            </w:r>
          </w:p>
        </w:tc>
        <w:tc>
          <w:tcPr>
            <w:tcW w:w="1020" w:type="dxa"/>
          </w:tcPr>
          <w:p w14:paraId="14EC82D5" w14:textId="6609607C" w:rsidR="00DA4833" w:rsidRPr="00DA4833" w:rsidRDefault="00DA4833" w:rsidP="00DA4833">
            <w:pPr>
              <w:pStyle w:val="TAL"/>
              <w:rPr>
                <w:sz w:val="16"/>
              </w:rPr>
            </w:pPr>
            <w:r>
              <w:rPr>
                <w:sz w:val="16"/>
              </w:rPr>
              <w:t>agreed</w:t>
            </w:r>
          </w:p>
        </w:tc>
        <w:tc>
          <w:tcPr>
            <w:tcW w:w="1020" w:type="dxa"/>
          </w:tcPr>
          <w:p w14:paraId="5063EF1C" w14:textId="10C7533C" w:rsidR="00DA4833" w:rsidRPr="00DA4833" w:rsidRDefault="00DA4833" w:rsidP="00DA4833">
            <w:pPr>
              <w:pStyle w:val="TAL"/>
              <w:rPr>
                <w:sz w:val="16"/>
              </w:rPr>
            </w:pPr>
            <w:r>
              <w:rPr>
                <w:sz w:val="16"/>
              </w:rPr>
              <w:t>approved</w:t>
            </w:r>
          </w:p>
        </w:tc>
        <w:tc>
          <w:tcPr>
            <w:tcW w:w="1133" w:type="dxa"/>
          </w:tcPr>
          <w:p w14:paraId="24D8D4D3" w14:textId="49D0E4A3" w:rsidR="00DA4833" w:rsidRPr="00DA4833" w:rsidRDefault="00DA4833" w:rsidP="00DA4833">
            <w:pPr>
              <w:pStyle w:val="TAL"/>
              <w:rPr>
                <w:sz w:val="16"/>
              </w:rPr>
            </w:pPr>
            <w:r>
              <w:rPr>
                <w:sz w:val="16"/>
              </w:rPr>
              <w:t>24.186</w:t>
            </w:r>
          </w:p>
        </w:tc>
        <w:tc>
          <w:tcPr>
            <w:tcW w:w="572" w:type="dxa"/>
          </w:tcPr>
          <w:p w14:paraId="2D69595A" w14:textId="6DE011C3" w:rsidR="00DA4833" w:rsidRPr="00DA4833" w:rsidRDefault="00DA4833" w:rsidP="00DA4833">
            <w:pPr>
              <w:pStyle w:val="TAL"/>
              <w:rPr>
                <w:sz w:val="16"/>
              </w:rPr>
            </w:pPr>
            <w:r>
              <w:rPr>
                <w:sz w:val="16"/>
              </w:rPr>
              <w:t>0052</w:t>
            </w:r>
          </w:p>
        </w:tc>
        <w:tc>
          <w:tcPr>
            <w:tcW w:w="567" w:type="dxa"/>
          </w:tcPr>
          <w:p w14:paraId="3D959C19" w14:textId="481649CB" w:rsidR="00DA4833" w:rsidRPr="00DA4833" w:rsidRDefault="00DA4833" w:rsidP="00DA4833">
            <w:pPr>
              <w:pStyle w:val="TAL"/>
              <w:rPr>
                <w:sz w:val="16"/>
              </w:rPr>
            </w:pPr>
            <w:r>
              <w:rPr>
                <w:sz w:val="16"/>
              </w:rPr>
              <w:t>2</w:t>
            </w:r>
          </w:p>
        </w:tc>
        <w:tc>
          <w:tcPr>
            <w:tcW w:w="567" w:type="dxa"/>
          </w:tcPr>
          <w:p w14:paraId="2F925315" w14:textId="1A19D694" w:rsidR="00DA4833" w:rsidRPr="00DA4833" w:rsidRDefault="00DA4833" w:rsidP="00DA4833">
            <w:pPr>
              <w:pStyle w:val="TAL"/>
              <w:rPr>
                <w:sz w:val="16"/>
              </w:rPr>
            </w:pPr>
            <w:r>
              <w:rPr>
                <w:sz w:val="16"/>
              </w:rPr>
              <w:t>B</w:t>
            </w:r>
          </w:p>
        </w:tc>
        <w:tc>
          <w:tcPr>
            <w:tcW w:w="510" w:type="dxa"/>
          </w:tcPr>
          <w:p w14:paraId="1B8A2AF7" w14:textId="6C499978" w:rsidR="00DA4833" w:rsidRPr="00DA4833" w:rsidRDefault="00DA4833" w:rsidP="00DA4833">
            <w:pPr>
              <w:pStyle w:val="TAL"/>
              <w:rPr>
                <w:sz w:val="16"/>
              </w:rPr>
            </w:pPr>
            <w:r>
              <w:rPr>
                <w:sz w:val="16"/>
              </w:rPr>
              <w:t>Rel-19</w:t>
            </w:r>
          </w:p>
        </w:tc>
        <w:tc>
          <w:tcPr>
            <w:tcW w:w="661" w:type="dxa"/>
          </w:tcPr>
          <w:p w14:paraId="1E9F1382" w14:textId="5E918927" w:rsidR="00DA4833" w:rsidRPr="00DA4833" w:rsidRDefault="00DA4833" w:rsidP="00DA4833">
            <w:pPr>
              <w:pStyle w:val="TAL"/>
              <w:rPr>
                <w:sz w:val="16"/>
              </w:rPr>
            </w:pPr>
            <w:r>
              <w:rPr>
                <w:sz w:val="16"/>
              </w:rPr>
              <w:t>19.0.0</w:t>
            </w:r>
          </w:p>
        </w:tc>
        <w:tc>
          <w:tcPr>
            <w:tcW w:w="2607" w:type="dxa"/>
          </w:tcPr>
          <w:p w14:paraId="57BC2A88" w14:textId="1047810D" w:rsidR="00DA4833" w:rsidRPr="00DA4833" w:rsidRDefault="00DA4833" w:rsidP="00DA4833">
            <w:pPr>
              <w:pStyle w:val="TAL"/>
              <w:rPr>
                <w:sz w:val="16"/>
              </w:rPr>
            </w:pPr>
            <w:r>
              <w:rPr>
                <w:sz w:val="16"/>
              </w:rPr>
              <w:t>Procedure of Standalone data channel</w:t>
            </w:r>
          </w:p>
        </w:tc>
      </w:tr>
      <w:tr w:rsidR="00DA4833" w14:paraId="6D737C78" w14:textId="77777777" w:rsidTr="00DA4833">
        <w:tc>
          <w:tcPr>
            <w:tcW w:w="1133" w:type="dxa"/>
          </w:tcPr>
          <w:p w14:paraId="6DB176FF" w14:textId="027B003B" w:rsidR="00DA4833" w:rsidRPr="00DA4833" w:rsidRDefault="00DA4833" w:rsidP="00DA4833">
            <w:pPr>
              <w:pStyle w:val="TAL"/>
              <w:rPr>
                <w:sz w:val="16"/>
              </w:rPr>
            </w:pPr>
            <w:r>
              <w:rPr>
                <w:sz w:val="16"/>
              </w:rPr>
              <w:t>C1-246952</w:t>
            </w:r>
          </w:p>
        </w:tc>
        <w:tc>
          <w:tcPr>
            <w:tcW w:w="1020" w:type="dxa"/>
          </w:tcPr>
          <w:p w14:paraId="4C2F13F1" w14:textId="43C49BFE" w:rsidR="00DA4833" w:rsidRPr="00DA4833" w:rsidRDefault="00DA4833" w:rsidP="00DA4833">
            <w:pPr>
              <w:pStyle w:val="TAL"/>
              <w:rPr>
                <w:sz w:val="16"/>
              </w:rPr>
            </w:pPr>
            <w:r>
              <w:rPr>
                <w:sz w:val="16"/>
              </w:rPr>
              <w:t>agreed</w:t>
            </w:r>
          </w:p>
        </w:tc>
        <w:tc>
          <w:tcPr>
            <w:tcW w:w="1020" w:type="dxa"/>
          </w:tcPr>
          <w:p w14:paraId="451CCF67" w14:textId="68A140D5" w:rsidR="00DA4833" w:rsidRPr="00DA4833" w:rsidRDefault="00DA4833" w:rsidP="00DA4833">
            <w:pPr>
              <w:pStyle w:val="TAL"/>
              <w:rPr>
                <w:sz w:val="16"/>
              </w:rPr>
            </w:pPr>
            <w:r>
              <w:rPr>
                <w:sz w:val="16"/>
              </w:rPr>
              <w:t>approved</w:t>
            </w:r>
          </w:p>
        </w:tc>
        <w:tc>
          <w:tcPr>
            <w:tcW w:w="1133" w:type="dxa"/>
          </w:tcPr>
          <w:p w14:paraId="7D4D8DDD" w14:textId="0D4108E5" w:rsidR="00DA4833" w:rsidRPr="00DA4833" w:rsidRDefault="00DA4833" w:rsidP="00DA4833">
            <w:pPr>
              <w:pStyle w:val="TAL"/>
              <w:rPr>
                <w:sz w:val="16"/>
              </w:rPr>
            </w:pPr>
            <w:r>
              <w:rPr>
                <w:sz w:val="16"/>
              </w:rPr>
              <w:t>24.186</w:t>
            </w:r>
          </w:p>
        </w:tc>
        <w:tc>
          <w:tcPr>
            <w:tcW w:w="572" w:type="dxa"/>
          </w:tcPr>
          <w:p w14:paraId="23484342" w14:textId="12FEE0AF" w:rsidR="00DA4833" w:rsidRPr="00DA4833" w:rsidRDefault="00DA4833" w:rsidP="00DA4833">
            <w:pPr>
              <w:pStyle w:val="TAL"/>
              <w:rPr>
                <w:sz w:val="16"/>
              </w:rPr>
            </w:pPr>
            <w:r>
              <w:rPr>
                <w:sz w:val="16"/>
              </w:rPr>
              <w:t>0053</w:t>
            </w:r>
          </w:p>
        </w:tc>
        <w:tc>
          <w:tcPr>
            <w:tcW w:w="567" w:type="dxa"/>
          </w:tcPr>
          <w:p w14:paraId="26490B14" w14:textId="56FE427C" w:rsidR="00DA4833" w:rsidRPr="00DA4833" w:rsidRDefault="00DA4833" w:rsidP="00DA4833">
            <w:pPr>
              <w:pStyle w:val="TAL"/>
              <w:rPr>
                <w:sz w:val="16"/>
              </w:rPr>
            </w:pPr>
            <w:r>
              <w:rPr>
                <w:sz w:val="16"/>
              </w:rPr>
              <w:t>2</w:t>
            </w:r>
          </w:p>
        </w:tc>
        <w:tc>
          <w:tcPr>
            <w:tcW w:w="567" w:type="dxa"/>
          </w:tcPr>
          <w:p w14:paraId="5B3AB869" w14:textId="73496FA0" w:rsidR="00DA4833" w:rsidRPr="00DA4833" w:rsidRDefault="00DA4833" w:rsidP="00DA4833">
            <w:pPr>
              <w:pStyle w:val="TAL"/>
              <w:rPr>
                <w:sz w:val="16"/>
              </w:rPr>
            </w:pPr>
            <w:r>
              <w:rPr>
                <w:sz w:val="16"/>
              </w:rPr>
              <w:t>B</w:t>
            </w:r>
          </w:p>
        </w:tc>
        <w:tc>
          <w:tcPr>
            <w:tcW w:w="510" w:type="dxa"/>
          </w:tcPr>
          <w:p w14:paraId="76C16C2F" w14:textId="634C527F" w:rsidR="00DA4833" w:rsidRPr="00DA4833" w:rsidRDefault="00DA4833" w:rsidP="00DA4833">
            <w:pPr>
              <w:pStyle w:val="TAL"/>
              <w:rPr>
                <w:sz w:val="16"/>
              </w:rPr>
            </w:pPr>
            <w:r>
              <w:rPr>
                <w:sz w:val="16"/>
              </w:rPr>
              <w:t>Rel-19</w:t>
            </w:r>
          </w:p>
        </w:tc>
        <w:tc>
          <w:tcPr>
            <w:tcW w:w="661" w:type="dxa"/>
          </w:tcPr>
          <w:p w14:paraId="75603152" w14:textId="0205B845" w:rsidR="00DA4833" w:rsidRPr="00DA4833" w:rsidRDefault="00DA4833" w:rsidP="00DA4833">
            <w:pPr>
              <w:pStyle w:val="TAL"/>
              <w:rPr>
                <w:sz w:val="16"/>
              </w:rPr>
            </w:pPr>
            <w:r>
              <w:rPr>
                <w:sz w:val="16"/>
              </w:rPr>
              <w:t>19.0.0</w:t>
            </w:r>
          </w:p>
        </w:tc>
        <w:tc>
          <w:tcPr>
            <w:tcW w:w="2607" w:type="dxa"/>
          </w:tcPr>
          <w:p w14:paraId="06510683" w14:textId="307AD249" w:rsidR="00DA4833" w:rsidRPr="00DA4833" w:rsidRDefault="00DA4833" w:rsidP="00DA4833">
            <w:pPr>
              <w:pStyle w:val="TAL"/>
              <w:rPr>
                <w:sz w:val="16"/>
              </w:rPr>
            </w:pPr>
            <w:r>
              <w:rPr>
                <w:sz w:val="16"/>
              </w:rPr>
              <w:t>Procedure of network-initiated DC estabilishement</w:t>
            </w:r>
          </w:p>
        </w:tc>
      </w:tr>
    </w:tbl>
    <w:p w14:paraId="53CE81BE" w14:textId="77777777" w:rsidR="00DA4833" w:rsidRDefault="00DA4833" w:rsidP="00DA4833"/>
    <w:p w14:paraId="4713A52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72725" w14:textId="77777777" w:rsidR="00DA4833" w:rsidRDefault="00DA4833" w:rsidP="00DA4833">
      <w:pPr>
        <w:pStyle w:val="Heading3"/>
      </w:pPr>
      <w:bookmarkStart w:id="155" w:name="_Toc184894993"/>
      <w:r>
        <w:t>18.53</w:t>
      </w:r>
      <w:r>
        <w:tab/>
        <w:t>CT aspects of 5G AM Policy  [AMP]</w:t>
      </w:r>
      <w:bookmarkEnd w:id="155"/>
    </w:p>
    <w:p w14:paraId="016B46EF" w14:textId="77777777" w:rsidR="00DA4833" w:rsidRDefault="00DA4833" w:rsidP="00DA4833">
      <w:pPr>
        <w:pStyle w:val="Heading3"/>
      </w:pPr>
      <w:bookmarkStart w:id="156" w:name="_Toc184894994"/>
      <w:r>
        <w:t>18.54</w:t>
      </w:r>
      <w:r>
        <w:tab/>
        <w:t>CT aspects on Dynamically Changing AM Policies in the 5GC Phase 2 [TEI18_DCAMP_Ph2]</w:t>
      </w:r>
      <w:bookmarkEnd w:id="156"/>
    </w:p>
    <w:p w14:paraId="1D669B54" w14:textId="3B6BAC4C" w:rsidR="00DA4833" w:rsidRDefault="00DA4833" w:rsidP="00DA4833">
      <w:pPr>
        <w:rPr>
          <w:rFonts w:ascii="Arial" w:hAnsi="Arial" w:cs="Arial"/>
          <w:b/>
          <w:sz w:val="24"/>
        </w:rPr>
      </w:pPr>
      <w:r>
        <w:rPr>
          <w:rFonts w:ascii="Arial" w:hAnsi="Arial" w:cs="Arial"/>
          <w:b/>
          <w:color w:val="0000FF"/>
          <w:sz w:val="24"/>
        </w:rPr>
        <w:t>CP-243130</w:t>
      </w:r>
      <w:r>
        <w:rPr>
          <w:rFonts w:ascii="Arial" w:hAnsi="Arial" w:cs="Arial"/>
          <w:b/>
          <w:color w:val="0000FF"/>
          <w:sz w:val="24"/>
        </w:rPr>
        <w:tab/>
      </w:r>
      <w:r>
        <w:rPr>
          <w:rFonts w:ascii="Arial" w:hAnsi="Arial" w:cs="Arial"/>
          <w:b/>
          <w:sz w:val="24"/>
        </w:rPr>
        <w:t>CR Pack on TEI18_DCAMP_Ph2</w:t>
      </w:r>
    </w:p>
    <w:p w14:paraId="0670AB4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29686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682804ED" w14:textId="77777777" w:rsidTr="00DA4833">
        <w:tc>
          <w:tcPr>
            <w:tcW w:w="1133" w:type="dxa"/>
          </w:tcPr>
          <w:p w14:paraId="6BD162A3" w14:textId="6251E604" w:rsidR="00DA4833" w:rsidRDefault="00DA4833" w:rsidP="00DA4833">
            <w:pPr>
              <w:pStyle w:val="TAH"/>
            </w:pPr>
            <w:r>
              <w:t>WG TDoc</w:t>
            </w:r>
          </w:p>
        </w:tc>
        <w:tc>
          <w:tcPr>
            <w:tcW w:w="1020" w:type="dxa"/>
          </w:tcPr>
          <w:p w14:paraId="5AC1FA4E" w14:textId="7AF21332" w:rsidR="00DA4833" w:rsidRDefault="00DA4833" w:rsidP="00DA4833">
            <w:pPr>
              <w:pStyle w:val="TAH"/>
            </w:pPr>
            <w:r>
              <w:t>WG decisn</w:t>
            </w:r>
          </w:p>
        </w:tc>
        <w:tc>
          <w:tcPr>
            <w:tcW w:w="1020" w:type="dxa"/>
          </w:tcPr>
          <w:p w14:paraId="5EAC5C2C" w14:textId="33D76D03" w:rsidR="00DA4833" w:rsidRDefault="00DA4833" w:rsidP="00DA4833">
            <w:pPr>
              <w:pStyle w:val="TAH"/>
            </w:pPr>
            <w:r>
              <w:t>TSG decisn</w:t>
            </w:r>
          </w:p>
        </w:tc>
        <w:tc>
          <w:tcPr>
            <w:tcW w:w="1133" w:type="dxa"/>
          </w:tcPr>
          <w:p w14:paraId="1558FC06" w14:textId="6A7DCBB4" w:rsidR="00DA4833" w:rsidRDefault="00DA4833" w:rsidP="00DA4833">
            <w:pPr>
              <w:pStyle w:val="TAH"/>
            </w:pPr>
            <w:r>
              <w:t>Spec</w:t>
            </w:r>
          </w:p>
        </w:tc>
        <w:tc>
          <w:tcPr>
            <w:tcW w:w="572" w:type="dxa"/>
          </w:tcPr>
          <w:p w14:paraId="11C92536" w14:textId="76FC9A65" w:rsidR="00DA4833" w:rsidRDefault="00DA4833" w:rsidP="00DA4833">
            <w:pPr>
              <w:pStyle w:val="TAH"/>
            </w:pPr>
            <w:r>
              <w:t>CR</w:t>
            </w:r>
          </w:p>
        </w:tc>
        <w:tc>
          <w:tcPr>
            <w:tcW w:w="567" w:type="dxa"/>
          </w:tcPr>
          <w:p w14:paraId="6CA5307A" w14:textId="53BC0502" w:rsidR="00DA4833" w:rsidRDefault="00DA4833" w:rsidP="00DA4833">
            <w:pPr>
              <w:pStyle w:val="TAH"/>
            </w:pPr>
            <w:r>
              <w:t>rev</w:t>
            </w:r>
          </w:p>
        </w:tc>
        <w:tc>
          <w:tcPr>
            <w:tcW w:w="567" w:type="dxa"/>
          </w:tcPr>
          <w:p w14:paraId="1841AA70" w14:textId="6F19025A" w:rsidR="00DA4833" w:rsidRDefault="00DA4833" w:rsidP="00DA4833">
            <w:pPr>
              <w:pStyle w:val="TAH"/>
            </w:pPr>
            <w:r>
              <w:t>cat</w:t>
            </w:r>
          </w:p>
        </w:tc>
        <w:tc>
          <w:tcPr>
            <w:tcW w:w="510" w:type="dxa"/>
          </w:tcPr>
          <w:p w14:paraId="2A3456BE" w14:textId="2D7C34BA" w:rsidR="00DA4833" w:rsidRDefault="00DA4833" w:rsidP="00DA4833">
            <w:pPr>
              <w:pStyle w:val="TAH"/>
            </w:pPr>
            <w:r>
              <w:t>Rel</w:t>
            </w:r>
          </w:p>
        </w:tc>
        <w:tc>
          <w:tcPr>
            <w:tcW w:w="661" w:type="dxa"/>
          </w:tcPr>
          <w:p w14:paraId="34F07883" w14:textId="10FF8B21" w:rsidR="00DA4833" w:rsidRDefault="00DA4833" w:rsidP="00DA4833">
            <w:pPr>
              <w:pStyle w:val="TAH"/>
            </w:pPr>
            <w:r>
              <w:t>init vers</w:t>
            </w:r>
          </w:p>
        </w:tc>
        <w:tc>
          <w:tcPr>
            <w:tcW w:w="2607" w:type="dxa"/>
          </w:tcPr>
          <w:p w14:paraId="084C09FE" w14:textId="3689365F" w:rsidR="00DA4833" w:rsidRDefault="00DA4833" w:rsidP="00DA4833">
            <w:pPr>
              <w:pStyle w:val="TAH"/>
            </w:pPr>
            <w:r>
              <w:t>Title</w:t>
            </w:r>
          </w:p>
        </w:tc>
      </w:tr>
      <w:tr w:rsidR="00DA4833" w14:paraId="1B90EE03" w14:textId="77777777" w:rsidTr="00DA4833">
        <w:tc>
          <w:tcPr>
            <w:tcW w:w="1133" w:type="dxa"/>
          </w:tcPr>
          <w:p w14:paraId="3CB96B49" w14:textId="22079839" w:rsidR="00DA4833" w:rsidRPr="00DA4833" w:rsidRDefault="00DA4833" w:rsidP="00DA4833">
            <w:pPr>
              <w:pStyle w:val="TAL"/>
              <w:rPr>
                <w:sz w:val="16"/>
              </w:rPr>
            </w:pPr>
            <w:r>
              <w:rPr>
                <w:sz w:val="16"/>
              </w:rPr>
              <w:t>C3-245078</w:t>
            </w:r>
          </w:p>
        </w:tc>
        <w:tc>
          <w:tcPr>
            <w:tcW w:w="1020" w:type="dxa"/>
          </w:tcPr>
          <w:p w14:paraId="305598E0" w14:textId="18677FDA" w:rsidR="00DA4833" w:rsidRPr="00DA4833" w:rsidRDefault="00DA4833" w:rsidP="00DA4833">
            <w:pPr>
              <w:pStyle w:val="TAL"/>
              <w:rPr>
                <w:sz w:val="16"/>
              </w:rPr>
            </w:pPr>
            <w:r>
              <w:rPr>
                <w:sz w:val="16"/>
              </w:rPr>
              <w:t>agreed</w:t>
            </w:r>
          </w:p>
        </w:tc>
        <w:tc>
          <w:tcPr>
            <w:tcW w:w="1020" w:type="dxa"/>
          </w:tcPr>
          <w:p w14:paraId="5ED69C8B" w14:textId="55A08A10" w:rsidR="00DA4833" w:rsidRPr="00DA4833" w:rsidRDefault="00DA4833" w:rsidP="00DA4833">
            <w:pPr>
              <w:pStyle w:val="TAL"/>
              <w:rPr>
                <w:sz w:val="16"/>
              </w:rPr>
            </w:pPr>
            <w:r>
              <w:rPr>
                <w:sz w:val="16"/>
              </w:rPr>
              <w:t>approved</w:t>
            </w:r>
          </w:p>
        </w:tc>
        <w:tc>
          <w:tcPr>
            <w:tcW w:w="1133" w:type="dxa"/>
          </w:tcPr>
          <w:p w14:paraId="6A407229" w14:textId="0ADD66AD" w:rsidR="00DA4833" w:rsidRPr="00DA4833" w:rsidRDefault="00DA4833" w:rsidP="00DA4833">
            <w:pPr>
              <w:pStyle w:val="TAL"/>
              <w:rPr>
                <w:sz w:val="16"/>
              </w:rPr>
            </w:pPr>
            <w:r>
              <w:rPr>
                <w:sz w:val="16"/>
              </w:rPr>
              <w:t>29.519</w:t>
            </w:r>
          </w:p>
        </w:tc>
        <w:tc>
          <w:tcPr>
            <w:tcW w:w="572" w:type="dxa"/>
          </w:tcPr>
          <w:p w14:paraId="45687DCA" w14:textId="6AB8ACAC" w:rsidR="00DA4833" w:rsidRPr="00DA4833" w:rsidRDefault="00DA4833" w:rsidP="00DA4833">
            <w:pPr>
              <w:pStyle w:val="TAL"/>
              <w:rPr>
                <w:sz w:val="16"/>
              </w:rPr>
            </w:pPr>
            <w:r>
              <w:rPr>
                <w:sz w:val="16"/>
              </w:rPr>
              <w:t>0551</w:t>
            </w:r>
          </w:p>
        </w:tc>
        <w:tc>
          <w:tcPr>
            <w:tcW w:w="567" w:type="dxa"/>
          </w:tcPr>
          <w:p w14:paraId="54AE81A1" w14:textId="77777777" w:rsidR="00DA4833" w:rsidRPr="00DA4833" w:rsidRDefault="00DA4833" w:rsidP="00DA4833">
            <w:pPr>
              <w:pStyle w:val="TAL"/>
              <w:rPr>
                <w:sz w:val="16"/>
              </w:rPr>
            </w:pPr>
          </w:p>
        </w:tc>
        <w:tc>
          <w:tcPr>
            <w:tcW w:w="567" w:type="dxa"/>
          </w:tcPr>
          <w:p w14:paraId="45AFCFC2" w14:textId="49C53AAB" w:rsidR="00DA4833" w:rsidRPr="00DA4833" w:rsidRDefault="00DA4833" w:rsidP="00DA4833">
            <w:pPr>
              <w:pStyle w:val="TAL"/>
              <w:rPr>
                <w:sz w:val="16"/>
              </w:rPr>
            </w:pPr>
            <w:r>
              <w:rPr>
                <w:sz w:val="16"/>
              </w:rPr>
              <w:t>F</w:t>
            </w:r>
          </w:p>
        </w:tc>
        <w:tc>
          <w:tcPr>
            <w:tcW w:w="510" w:type="dxa"/>
          </w:tcPr>
          <w:p w14:paraId="04C23041" w14:textId="2E689973" w:rsidR="00DA4833" w:rsidRPr="00DA4833" w:rsidRDefault="00DA4833" w:rsidP="00DA4833">
            <w:pPr>
              <w:pStyle w:val="TAL"/>
              <w:rPr>
                <w:sz w:val="16"/>
              </w:rPr>
            </w:pPr>
            <w:r>
              <w:rPr>
                <w:sz w:val="16"/>
              </w:rPr>
              <w:t>Rel-18</w:t>
            </w:r>
          </w:p>
        </w:tc>
        <w:tc>
          <w:tcPr>
            <w:tcW w:w="661" w:type="dxa"/>
          </w:tcPr>
          <w:p w14:paraId="28C1DADF" w14:textId="7DD396C2" w:rsidR="00DA4833" w:rsidRPr="00DA4833" w:rsidRDefault="00DA4833" w:rsidP="00DA4833">
            <w:pPr>
              <w:pStyle w:val="TAL"/>
              <w:rPr>
                <w:sz w:val="16"/>
              </w:rPr>
            </w:pPr>
            <w:r>
              <w:rPr>
                <w:sz w:val="16"/>
              </w:rPr>
              <w:t>18.7.0</w:t>
            </w:r>
          </w:p>
        </w:tc>
        <w:tc>
          <w:tcPr>
            <w:tcW w:w="2607" w:type="dxa"/>
          </w:tcPr>
          <w:p w14:paraId="2FF66BC3" w14:textId="394B8358" w:rsidR="00DA4833" w:rsidRPr="00DA4833" w:rsidRDefault="00DA4833" w:rsidP="00DA4833">
            <w:pPr>
              <w:pStyle w:val="TAL"/>
              <w:rPr>
                <w:sz w:val="16"/>
              </w:rPr>
            </w:pPr>
            <w:r>
              <w:rPr>
                <w:sz w:val="16"/>
              </w:rPr>
              <w:t>Correction of the wrong implementation of “roam-ue-plmn-ids” query parameter in Nudr_DataRepository API for Application Data</w:t>
            </w:r>
          </w:p>
        </w:tc>
      </w:tr>
      <w:tr w:rsidR="00DA4833" w14:paraId="6DFEDC83" w14:textId="77777777" w:rsidTr="00DA4833">
        <w:tc>
          <w:tcPr>
            <w:tcW w:w="1133" w:type="dxa"/>
          </w:tcPr>
          <w:p w14:paraId="749F57EF" w14:textId="655E8386" w:rsidR="00DA4833" w:rsidRPr="00DA4833" w:rsidRDefault="00DA4833" w:rsidP="00DA4833">
            <w:pPr>
              <w:pStyle w:val="TAL"/>
              <w:rPr>
                <w:sz w:val="16"/>
              </w:rPr>
            </w:pPr>
            <w:r>
              <w:rPr>
                <w:sz w:val="16"/>
              </w:rPr>
              <w:t>C3-245079</w:t>
            </w:r>
          </w:p>
        </w:tc>
        <w:tc>
          <w:tcPr>
            <w:tcW w:w="1020" w:type="dxa"/>
          </w:tcPr>
          <w:p w14:paraId="1FFD703A" w14:textId="75E8A848" w:rsidR="00DA4833" w:rsidRPr="00DA4833" w:rsidRDefault="00DA4833" w:rsidP="00DA4833">
            <w:pPr>
              <w:pStyle w:val="TAL"/>
              <w:rPr>
                <w:sz w:val="16"/>
              </w:rPr>
            </w:pPr>
            <w:r>
              <w:rPr>
                <w:sz w:val="16"/>
              </w:rPr>
              <w:t>agreed</w:t>
            </w:r>
          </w:p>
        </w:tc>
        <w:tc>
          <w:tcPr>
            <w:tcW w:w="1020" w:type="dxa"/>
          </w:tcPr>
          <w:p w14:paraId="58C7130C" w14:textId="798CD4FA" w:rsidR="00DA4833" w:rsidRPr="00DA4833" w:rsidRDefault="00DA4833" w:rsidP="00DA4833">
            <w:pPr>
              <w:pStyle w:val="TAL"/>
              <w:rPr>
                <w:sz w:val="16"/>
              </w:rPr>
            </w:pPr>
            <w:r>
              <w:rPr>
                <w:sz w:val="16"/>
              </w:rPr>
              <w:t>approved</w:t>
            </w:r>
          </w:p>
        </w:tc>
        <w:tc>
          <w:tcPr>
            <w:tcW w:w="1133" w:type="dxa"/>
          </w:tcPr>
          <w:p w14:paraId="6832931E" w14:textId="2AD380B8" w:rsidR="00DA4833" w:rsidRPr="00DA4833" w:rsidRDefault="00DA4833" w:rsidP="00DA4833">
            <w:pPr>
              <w:pStyle w:val="TAL"/>
              <w:rPr>
                <w:sz w:val="16"/>
              </w:rPr>
            </w:pPr>
            <w:r>
              <w:rPr>
                <w:sz w:val="16"/>
              </w:rPr>
              <w:t>29.519</w:t>
            </w:r>
          </w:p>
        </w:tc>
        <w:tc>
          <w:tcPr>
            <w:tcW w:w="572" w:type="dxa"/>
          </w:tcPr>
          <w:p w14:paraId="7742C4FB" w14:textId="0EFDDD1A" w:rsidR="00DA4833" w:rsidRPr="00DA4833" w:rsidRDefault="00DA4833" w:rsidP="00DA4833">
            <w:pPr>
              <w:pStyle w:val="TAL"/>
              <w:rPr>
                <w:sz w:val="16"/>
              </w:rPr>
            </w:pPr>
            <w:r>
              <w:rPr>
                <w:sz w:val="16"/>
              </w:rPr>
              <w:t>0552</w:t>
            </w:r>
          </w:p>
        </w:tc>
        <w:tc>
          <w:tcPr>
            <w:tcW w:w="567" w:type="dxa"/>
          </w:tcPr>
          <w:p w14:paraId="578BBE47" w14:textId="77777777" w:rsidR="00DA4833" w:rsidRPr="00DA4833" w:rsidRDefault="00DA4833" w:rsidP="00DA4833">
            <w:pPr>
              <w:pStyle w:val="TAL"/>
              <w:rPr>
                <w:sz w:val="16"/>
              </w:rPr>
            </w:pPr>
          </w:p>
        </w:tc>
        <w:tc>
          <w:tcPr>
            <w:tcW w:w="567" w:type="dxa"/>
          </w:tcPr>
          <w:p w14:paraId="270F959E" w14:textId="3C17E225" w:rsidR="00DA4833" w:rsidRPr="00DA4833" w:rsidRDefault="00DA4833" w:rsidP="00DA4833">
            <w:pPr>
              <w:pStyle w:val="TAL"/>
              <w:rPr>
                <w:sz w:val="16"/>
              </w:rPr>
            </w:pPr>
            <w:r>
              <w:rPr>
                <w:sz w:val="16"/>
              </w:rPr>
              <w:t>A</w:t>
            </w:r>
          </w:p>
        </w:tc>
        <w:tc>
          <w:tcPr>
            <w:tcW w:w="510" w:type="dxa"/>
          </w:tcPr>
          <w:p w14:paraId="1BEB907D" w14:textId="7B4B8C04" w:rsidR="00DA4833" w:rsidRPr="00DA4833" w:rsidRDefault="00DA4833" w:rsidP="00DA4833">
            <w:pPr>
              <w:pStyle w:val="TAL"/>
              <w:rPr>
                <w:sz w:val="16"/>
              </w:rPr>
            </w:pPr>
            <w:r>
              <w:rPr>
                <w:sz w:val="16"/>
              </w:rPr>
              <w:t>Rel-19</w:t>
            </w:r>
          </w:p>
        </w:tc>
        <w:tc>
          <w:tcPr>
            <w:tcW w:w="661" w:type="dxa"/>
          </w:tcPr>
          <w:p w14:paraId="3712C6D4" w14:textId="1C4768D8" w:rsidR="00DA4833" w:rsidRPr="00DA4833" w:rsidRDefault="00DA4833" w:rsidP="00DA4833">
            <w:pPr>
              <w:pStyle w:val="TAL"/>
              <w:rPr>
                <w:sz w:val="16"/>
              </w:rPr>
            </w:pPr>
            <w:r>
              <w:rPr>
                <w:sz w:val="16"/>
              </w:rPr>
              <w:t>19.0.1</w:t>
            </w:r>
          </w:p>
        </w:tc>
        <w:tc>
          <w:tcPr>
            <w:tcW w:w="2607" w:type="dxa"/>
          </w:tcPr>
          <w:p w14:paraId="66628E6D" w14:textId="7A8DF5D1" w:rsidR="00DA4833" w:rsidRPr="00DA4833" w:rsidRDefault="00DA4833" w:rsidP="00DA4833">
            <w:pPr>
              <w:pStyle w:val="TAL"/>
              <w:rPr>
                <w:sz w:val="16"/>
              </w:rPr>
            </w:pPr>
            <w:r>
              <w:rPr>
                <w:sz w:val="16"/>
              </w:rPr>
              <w:t>Correction of the wrong implementation of “roam-ue-plmn-ids” query parameter in Nudr_DataRepository API for Application Data</w:t>
            </w:r>
          </w:p>
        </w:tc>
      </w:tr>
    </w:tbl>
    <w:p w14:paraId="50B5890D" w14:textId="77777777" w:rsidR="00DA4833" w:rsidRDefault="00DA4833" w:rsidP="00DA4833"/>
    <w:p w14:paraId="4E6A4B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88978" w14:textId="77777777" w:rsidR="00DA4833" w:rsidRDefault="00DA4833" w:rsidP="00DA4833">
      <w:pPr>
        <w:pStyle w:val="Heading3"/>
      </w:pPr>
      <w:bookmarkStart w:id="157" w:name="_Toc184894995"/>
      <w:r>
        <w:t>18.55</w:t>
      </w:r>
      <w:r>
        <w:tab/>
        <w:t>CT aspects of MPS_WLAN [MPS_WLAN]</w:t>
      </w:r>
      <w:bookmarkEnd w:id="157"/>
    </w:p>
    <w:p w14:paraId="2533EA8A" w14:textId="77777777" w:rsidR="00DA4833" w:rsidRDefault="00DA4833" w:rsidP="00DA4833">
      <w:pPr>
        <w:pStyle w:val="Heading3"/>
      </w:pPr>
      <w:bookmarkStart w:id="158" w:name="_Toc184894996"/>
      <w:r>
        <w:t>18.56</w:t>
      </w:r>
      <w:r>
        <w:tab/>
        <w:t>CT aspects of ADAES [ADAES]</w:t>
      </w:r>
      <w:bookmarkEnd w:id="158"/>
    </w:p>
    <w:p w14:paraId="0F7BEC4E" w14:textId="77777777" w:rsidR="00DA4833" w:rsidRDefault="00DA4833" w:rsidP="00DA4833">
      <w:pPr>
        <w:pStyle w:val="Heading3"/>
      </w:pPr>
      <w:bookmarkStart w:id="159" w:name="_Toc184894997"/>
      <w:r>
        <w:t>18.57</w:t>
      </w:r>
      <w:r>
        <w:tab/>
        <w:t>CT aspects of  MSGin5G Service Ph2 [5GMARCH_Ph2]</w:t>
      </w:r>
      <w:bookmarkEnd w:id="159"/>
    </w:p>
    <w:p w14:paraId="4CE5ED5A" w14:textId="77777777" w:rsidR="00DA4833" w:rsidRDefault="00DA4833" w:rsidP="00DA4833">
      <w:pPr>
        <w:pStyle w:val="Heading3"/>
      </w:pPr>
      <w:bookmarkStart w:id="160" w:name="_Toc184894998"/>
      <w:r>
        <w:t>18.58</w:t>
      </w:r>
      <w:r>
        <w:tab/>
        <w:t>CT aspects of VMR [VMR]</w:t>
      </w:r>
      <w:bookmarkEnd w:id="160"/>
    </w:p>
    <w:p w14:paraId="51B71844" w14:textId="77777777" w:rsidR="00DA4833" w:rsidRDefault="00DA4833" w:rsidP="00DA4833">
      <w:pPr>
        <w:pStyle w:val="Heading3"/>
      </w:pPr>
      <w:bookmarkStart w:id="161" w:name="_Toc184894999"/>
      <w:r>
        <w:t>18.59</w:t>
      </w:r>
      <w:r>
        <w:tab/>
        <w:t>Enhancements on Service-based support for SMS in 5GC [eSMS_SBI]</w:t>
      </w:r>
      <w:bookmarkEnd w:id="161"/>
    </w:p>
    <w:p w14:paraId="1CC950E9" w14:textId="77777777" w:rsidR="00DA4833" w:rsidRDefault="00DA4833" w:rsidP="00DA4833">
      <w:pPr>
        <w:pStyle w:val="Heading3"/>
      </w:pPr>
      <w:bookmarkStart w:id="162" w:name="_Toc184895000"/>
      <w:r>
        <w:t>18.60</w:t>
      </w:r>
      <w:r>
        <w:tab/>
        <w:t>CT aspects of eNA_Ph3 [eNA_Ph3]</w:t>
      </w:r>
      <w:bookmarkEnd w:id="162"/>
    </w:p>
    <w:p w14:paraId="3D2A767A" w14:textId="78BD983D" w:rsidR="00DA4833" w:rsidRDefault="00DA4833" w:rsidP="00DA4833">
      <w:pPr>
        <w:rPr>
          <w:rFonts w:ascii="Arial" w:hAnsi="Arial" w:cs="Arial"/>
          <w:b/>
          <w:sz w:val="24"/>
        </w:rPr>
      </w:pPr>
      <w:r>
        <w:rPr>
          <w:rFonts w:ascii="Arial" w:hAnsi="Arial" w:cs="Arial"/>
          <w:b/>
          <w:color w:val="0000FF"/>
          <w:sz w:val="24"/>
        </w:rPr>
        <w:t>CP-243028</w:t>
      </w:r>
      <w:r>
        <w:rPr>
          <w:rFonts w:ascii="Arial" w:hAnsi="Arial" w:cs="Arial"/>
          <w:b/>
          <w:color w:val="0000FF"/>
          <w:sz w:val="24"/>
        </w:rPr>
        <w:tab/>
      </w:r>
      <w:r>
        <w:rPr>
          <w:rFonts w:ascii="Arial" w:hAnsi="Arial" w:cs="Arial"/>
          <w:b/>
          <w:sz w:val="24"/>
        </w:rPr>
        <w:t>CR Pack on CT aspects of eNA_Ph3</w:t>
      </w:r>
    </w:p>
    <w:p w14:paraId="57C750E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99D0C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2A846E4" w14:textId="77777777" w:rsidTr="00DA4833">
        <w:tc>
          <w:tcPr>
            <w:tcW w:w="1133" w:type="dxa"/>
          </w:tcPr>
          <w:p w14:paraId="1BB3AD13" w14:textId="1CB47E49" w:rsidR="00DA4833" w:rsidRDefault="00DA4833" w:rsidP="00DA4833">
            <w:pPr>
              <w:pStyle w:val="TAH"/>
            </w:pPr>
            <w:r>
              <w:t>WG TDoc</w:t>
            </w:r>
          </w:p>
        </w:tc>
        <w:tc>
          <w:tcPr>
            <w:tcW w:w="1020" w:type="dxa"/>
          </w:tcPr>
          <w:p w14:paraId="570385D2" w14:textId="535D67BF" w:rsidR="00DA4833" w:rsidRDefault="00DA4833" w:rsidP="00DA4833">
            <w:pPr>
              <w:pStyle w:val="TAH"/>
            </w:pPr>
            <w:r>
              <w:t>WG decisn</w:t>
            </w:r>
          </w:p>
        </w:tc>
        <w:tc>
          <w:tcPr>
            <w:tcW w:w="1020" w:type="dxa"/>
          </w:tcPr>
          <w:p w14:paraId="3D31B3EA" w14:textId="4161F130" w:rsidR="00DA4833" w:rsidRDefault="00DA4833" w:rsidP="00DA4833">
            <w:pPr>
              <w:pStyle w:val="TAH"/>
            </w:pPr>
            <w:r>
              <w:t>TSG decisn</w:t>
            </w:r>
          </w:p>
        </w:tc>
        <w:tc>
          <w:tcPr>
            <w:tcW w:w="1133" w:type="dxa"/>
          </w:tcPr>
          <w:p w14:paraId="36CFDDB1" w14:textId="656EA05E" w:rsidR="00DA4833" w:rsidRDefault="00DA4833" w:rsidP="00DA4833">
            <w:pPr>
              <w:pStyle w:val="TAH"/>
            </w:pPr>
            <w:r>
              <w:t>Spec</w:t>
            </w:r>
          </w:p>
        </w:tc>
        <w:tc>
          <w:tcPr>
            <w:tcW w:w="572" w:type="dxa"/>
          </w:tcPr>
          <w:p w14:paraId="5F78A64A" w14:textId="600B1F7F" w:rsidR="00DA4833" w:rsidRDefault="00DA4833" w:rsidP="00DA4833">
            <w:pPr>
              <w:pStyle w:val="TAH"/>
            </w:pPr>
            <w:r>
              <w:t>CR</w:t>
            </w:r>
          </w:p>
        </w:tc>
        <w:tc>
          <w:tcPr>
            <w:tcW w:w="567" w:type="dxa"/>
          </w:tcPr>
          <w:p w14:paraId="329060AA" w14:textId="25C433D0" w:rsidR="00DA4833" w:rsidRDefault="00DA4833" w:rsidP="00DA4833">
            <w:pPr>
              <w:pStyle w:val="TAH"/>
            </w:pPr>
            <w:r>
              <w:t>rev</w:t>
            </w:r>
          </w:p>
        </w:tc>
        <w:tc>
          <w:tcPr>
            <w:tcW w:w="567" w:type="dxa"/>
          </w:tcPr>
          <w:p w14:paraId="67D9364B" w14:textId="730482E2" w:rsidR="00DA4833" w:rsidRDefault="00DA4833" w:rsidP="00DA4833">
            <w:pPr>
              <w:pStyle w:val="TAH"/>
            </w:pPr>
            <w:r>
              <w:t>cat</w:t>
            </w:r>
          </w:p>
        </w:tc>
        <w:tc>
          <w:tcPr>
            <w:tcW w:w="510" w:type="dxa"/>
          </w:tcPr>
          <w:p w14:paraId="1304C19A" w14:textId="0F1E0D84" w:rsidR="00DA4833" w:rsidRDefault="00DA4833" w:rsidP="00DA4833">
            <w:pPr>
              <w:pStyle w:val="TAH"/>
            </w:pPr>
            <w:r>
              <w:t>Rel</w:t>
            </w:r>
          </w:p>
        </w:tc>
        <w:tc>
          <w:tcPr>
            <w:tcW w:w="661" w:type="dxa"/>
          </w:tcPr>
          <w:p w14:paraId="3883E911" w14:textId="0EF94CB5" w:rsidR="00DA4833" w:rsidRDefault="00DA4833" w:rsidP="00DA4833">
            <w:pPr>
              <w:pStyle w:val="TAH"/>
            </w:pPr>
            <w:r>
              <w:t>init vers</w:t>
            </w:r>
          </w:p>
        </w:tc>
        <w:tc>
          <w:tcPr>
            <w:tcW w:w="2607" w:type="dxa"/>
          </w:tcPr>
          <w:p w14:paraId="37910CE4" w14:textId="0D0087BC" w:rsidR="00DA4833" w:rsidRDefault="00DA4833" w:rsidP="00DA4833">
            <w:pPr>
              <w:pStyle w:val="TAH"/>
            </w:pPr>
            <w:r>
              <w:t>Title</w:t>
            </w:r>
          </w:p>
        </w:tc>
      </w:tr>
      <w:tr w:rsidR="00DA4833" w14:paraId="7A475092" w14:textId="77777777" w:rsidTr="00DA4833">
        <w:tc>
          <w:tcPr>
            <w:tcW w:w="1133" w:type="dxa"/>
          </w:tcPr>
          <w:p w14:paraId="108FE393" w14:textId="1CEAFC55" w:rsidR="00DA4833" w:rsidRPr="00DA4833" w:rsidRDefault="00DA4833" w:rsidP="00DA4833">
            <w:pPr>
              <w:pStyle w:val="TAL"/>
              <w:rPr>
                <w:sz w:val="16"/>
              </w:rPr>
            </w:pPr>
            <w:r>
              <w:rPr>
                <w:sz w:val="16"/>
              </w:rPr>
              <w:t>C4-244328</w:t>
            </w:r>
          </w:p>
        </w:tc>
        <w:tc>
          <w:tcPr>
            <w:tcW w:w="1020" w:type="dxa"/>
          </w:tcPr>
          <w:p w14:paraId="7B1A3FF6" w14:textId="7DDF1620" w:rsidR="00DA4833" w:rsidRPr="00DA4833" w:rsidRDefault="00DA4833" w:rsidP="00DA4833">
            <w:pPr>
              <w:pStyle w:val="TAL"/>
              <w:rPr>
                <w:sz w:val="16"/>
              </w:rPr>
            </w:pPr>
            <w:r>
              <w:rPr>
                <w:sz w:val="16"/>
              </w:rPr>
              <w:t>agreed</w:t>
            </w:r>
          </w:p>
        </w:tc>
        <w:tc>
          <w:tcPr>
            <w:tcW w:w="1020" w:type="dxa"/>
          </w:tcPr>
          <w:p w14:paraId="3914BE19" w14:textId="7260D43D" w:rsidR="00DA4833" w:rsidRPr="00DA4833" w:rsidRDefault="00DA4833" w:rsidP="00DA4833">
            <w:pPr>
              <w:pStyle w:val="TAL"/>
              <w:rPr>
                <w:sz w:val="16"/>
              </w:rPr>
            </w:pPr>
            <w:r>
              <w:rPr>
                <w:sz w:val="16"/>
              </w:rPr>
              <w:t>approved</w:t>
            </w:r>
          </w:p>
        </w:tc>
        <w:tc>
          <w:tcPr>
            <w:tcW w:w="1133" w:type="dxa"/>
          </w:tcPr>
          <w:p w14:paraId="6BCD9720" w14:textId="07BB29DD" w:rsidR="00DA4833" w:rsidRPr="00DA4833" w:rsidRDefault="00DA4833" w:rsidP="00DA4833">
            <w:pPr>
              <w:pStyle w:val="TAL"/>
              <w:rPr>
                <w:sz w:val="16"/>
              </w:rPr>
            </w:pPr>
            <w:r>
              <w:rPr>
                <w:sz w:val="16"/>
              </w:rPr>
              <w:t>29.510</w:t>
            </w:r>
          </w:p>
        </w:tc>
        <w:tc>
          <w:tcPr>
            <w:tcW w:w="572" w:type="dxa"/>
          </w:tcPr>
          <w:p w14:paraId="492BA2DB" w14:textId="3241C6F2" w:rsidR="00DA4833" w:rsidRPr="00DA4833" w:rsidRDefault="00DA4833" w:rsidP="00DA4833">
            <w:pPr>
              <w:pStyle w:val="TAL"/>
              <w:rPr>
                <w:sz w:val="16"/>
              </w:rPr>
            </w:pPr>
            <w:r>
              <w:rPr>
                <w:sz w:val="16"/>
              </w:rPr>
              <w:t>1065</w:t>
            </w:r>
          </w:p>
        </w:tc>
        <w:tc>
          <w:tcPr>
            <w:tcW w:w="567" w:type="dxa"/>
          </w:tcPr>
          <w:p w14:paraId="2A138BB1" w14:textId="207A0C94" w:rsidR="00DA4833" w:rsidRPr="00DA4833" w:rsidRDefault="00DA4833" w:rsidP="00DA4833">
            <w:pPr>
              <w:pStyle w:val="TAL"/>
              <w:rPr>
                <w:sz w:val="16"/>
              </w:rPr>
            </w:pPr>
            <w:r>
              <w:rPr>
                <w:sz w:val="16"/>
              </w:rPr>
              <w:t>1</w:t>
            </w:r>
          </w:p>
        </w:tc>
        <w:tc>
          <w:tcPr>
            <w:tcW w:w="567" w:type="dxa"/>
          </w:tcPr>
          <w:p w14:paraId="4AE2E0DD" w14:textId="05415B5E" w:rsidR="00DA4833" w:rsidRPr="00DA4833" w:rsidRDefault="00DA4833" w:rsidP="00DA4833">
            <w:pPr>
              <w:pStyle w:val="TAL"/>
              <w:rPr>
                <w:sz w:val="16"/>
              </w:rPr>
            </w:pPr>
            <w:r>
              <w:rPr>
                <w:sz w:val="16"/>
              </w:rPr>
              <w:t>F</w:t>
            </w:r>
          </w:p>
        </w:tc>
        <w:tc>
          <w:tcPr>
            <w:tcW w:w="510" w:type="dxa"/>
          </w:tcPr>
          <w:p w14:paraId="7CD956C6" w14:textId="375AD135" w:rsidR="00DA4833" w:rsidRPr="00DA4833" w:rsidRDefault="00DA4833" w:rsidP="00DA4833">
            <w:pPr>
              <w:pStyle w:val="TAL"/>
              <w:rPr>
                <w:sz w:val="16"/>
              </w:rPr>
            </w:pPr>
            <w:r>
              <w:rPr>
                <w:sz w:val="16"/>
              </w:rPr>
              <w:t>Rel-18</w:t>
            </w:r>
          </w:p>
        </w:tc>
        <w:tc>
          <w:tcPr>
            <w:tcW w:w="661" w:type="dxa"/>
          </w:tcPr>
          <w:p w14:paraId="38E2D7A0" w14:textId="3218B09A" w:rsidR="00DA4833" w:rsidRPr="00DA4833" w:rsidRDefault="00DA4833" w:rsidP="00DA4833">
            <w:pPr>
              <w:pStyle w:val="TAL"/>
              <w:rPr>
                <w:sz w:val="16"/>
              </w:rPr>
            </w:pPr>
            <w:r>
              <w:rPr>
                <w:sz w:val="16"/>
              </w:rPr>
              <w:t>18.8.0</w:t>
            </w:r>
          </w:p>
        </w:tc>
        <w:tc>
          <w:tcPr>
            <w:tcW w:w="2607" w:type="dxa"/>
          </w:tcPr>
          <w:p w14:paraId="7176EBF7" w14:textId="783BCF52" w:rsidR="00DA4833" w:rsidRPr="00DA4833" w:rsidRDefault="00DA4833" w:rsidP="00DA4833">
            <w:pPr>
              <w:pStyle w:val="TAL"/>
              <w:rPr>
                <w:sz w:val="16"/>
              </w:rPr>
            </w:pPr>
            <w:r>
              <w:rPr>
                <w:sz w:val="16"/>
              </w:rPr>
              <w:t>Discovery of AnLF based of vendor Id</w:t>
            </w:r>
          </w:p>
        </w:tc>
      </w:tr>
      <w:tr w:rsidR="00DA4833" w14:paraId="3D5833B3" w14:textId="77777777" w:rsidTr="00DA4833">
        <w:tc>
          <w:tcPr>
            <w:tcW w:w="1133" w:type="dxa"/>
          </w:tcPr>
          <w:p w14:paraId="6E94E488" w14:textId="7BC43C8E" w:rsidR="00DA4833" w:rsidRPr="00DA4833" w:rsidRDefault="00DA4833" w:rsidP="00DA4833">
            <w:pPr>
              <w:pStyle w:val="TAL"/>
              <w:rPr>
                <w:sz w:val="16"/>
              </w:rPr>
            </w:pPr>
            <w:r>
              <w:rPr>
                <w:sz w:val="16"/>
              </w:rPr>
              <w:t>C4-244329</w:t>
            </w:r>
          </w:p>
        </w:tc>
        <w:tc>
          <w:tcPr>
            <w:tcW w:w="1020" w:type="dxa"/>
          </w:tcPr>
          <w:p w14:paraId="6110317C" w14:textId="32540E52" w:rsidR="00DA4833" w:rsidRPr="00DA4833" w:rsidRDefault="00DA4833" w:rsidP="00DA4833">
            <w:pPr>
              <w:pStyle w:val="TAL"/>
              <w:rPr>
                <w:sz w:val="16"/>
              </w:rPr>
            </w:pPr>
            <w:r>
              <w:rPr>
                <w:sz w:val="16"/>
              </w:rPr>
              <w:t>agreed</w:t>
            </w:r>
          </w:p>
        </w:tc>
        <w:tc>
          <w:tcPr>
            <w:tcW w:w="1020" w:type="dxa"/>
          </w:tcPr>
          <w:p w14:paraId="45475A75" w14:textId="5DB627A5" w:rsidR="00DA4833" w:rsidRPr="00DA4833" w:rsidRDefault="00DA4833" w:rsidP="00DA4833">
            <w:pPr>
              <w:pStyle w:val="TAL"/>
              <w:rPr>
                <w:sz w:val="16"/>
              </w:rPr>
            </w:pPr>
            <w:r>
              <w:rPr>
                <w:sz w:val="16"/>
              </w:rPr>
              <w:t>approved</w:t>
            </w:r>
          </w:p>
        </w:tc>
        <w:tc>
          <w:tcPr>
            <w:tcW w:w="1133" w:type="dxa"/>
          </w:tcPr>
          <w:p w14:paraId="5D66105F" w14:textId="301BC633" w:rsidR="00DA4833" w:rsidRPr="00DA4833" w:rsidRDefault="00DA4833" w:rsidP="00DA4833">
            <w:pPr>
              <w:pStyle w:val="TAL"/>
              <w:rPr>
                <w:sz w:val="16"/>
              </w:rPr>
            </w:pPr>
            <w:r>
              <w:rPr>
                <w:sz w:val="16"/>
              </w:rPr>
              <w:t>29.510</w:t>
            </w:r>
          </w:p>
        </w:tc>
        <w:tc>
          <w:tcPr>
            <w:tcW w:w="572" w:type="dxa"/>
          </w:tcPr>
          <w:p w14:paraId="2F8EEC7F" w14:textId="348F6387" w:rsidR="00DA4833" w:rsidRPr="00DA4833" w:rsidRDefault="00DA4833" w:rsidP="00DA4833">
            <w:pPr>
              <w:pStyle w:val="TAL"/>
              <w:rPr>
                <w:sz w:val="16"/>
              </w:rPr>
            </w:pPr>
            <w:r>
              <w:rPr>
                <w:sz w:val="16"/>
              </w:rPr>
              <w:t>1066</w:t>
            </w:r>
          </w:p>
        </w:tc>
        <w:tc>
          <w:tcPr>
            <w:tcW w:w="567" w:type="dxa"/>
          </w:tcPr>
          <w:p w14:paraId="191391C4" w14:textId="7BE9F314" w:rsidR="00DA4833" w:rsidRPr="00DA4833" w:rsidRDefault="00DA4833" w:rsidP="00DA4833">
            <w:pPr>
              <w:pStyle w:val="TAL"/>
              <w:rPr>
                <w:sz w:val="16"/>
              </w:rPr>
            </w:pPr>
            <w:r>
              <w:rPr>
                <w:sz w:val="16"/>
              </w:rPr>
              <w:t>1</w:t>
            </w:r>
          </w:p>
        </w:tc>
        <w:tc>
          <w:tcPr>
            <w:tcW w:w="567" w:type="dxa"/>
          </w:tcPr>
          <w:p w14:paraId="1ECBC693" w14:textId="591F3994" w:rsidR="00DA4833" w:rsidRPr="00DA4833" w:rsidRDefault="00DA4833" w:rsidP="00DA4833">
            <w:pPr>
              <w:pStyle w:val="TAL"/>
              <w:rPr>
                <w:sz w:val="16"/>
              </w:rPr>
            </w:pPr>
            <w:r>
              <w:rPr>
                <w:sz w:val="16"/>
              </w:rPr>
              <w:t>A</w:t>
            </w:r>
          </w:p>
        </w:tc>
        <w:tc>
          <w:tcPr>
            <w:tcW w:w="510" w:type="dxa"/>
          </w:tcPr>
          <w:p w14:paraId="0A8DBBFD" w14:textId="1DF0D196" w:rsidR="00DA4833" w:rsidRPr="00DA4833" w:rsidRDefault="00DA4833" w:rsidP="00DA4833">
            <w:pPr>
              <w:pStyle w:val="TAL"/>
              <w:rPr>
                <w:sz w:val="16"/>
              </w:rPr>
            </w:pPr>
            <w:r>
              <w:rPr>
                <w:sz w:val="16"/>
              </w:rPr>
              <w:t>Rel-19</w:t>
            </w:r>
          </w:p>
        </w:tc>
        <w:tc>
          <w:tcPr>
            <w:tcW w:w="661" w:type="dxa"/>
          </w:tcPr>
          <w:p w14:paraId="7A71906E" w14:textId="3AA533C5" w:rsidR="00DA4833" w:rsidRPr="00DA4833" w:rsidRDefault="00DA4833" w:rsidP="00DA4833">
            <w:pPr>
              <w:pStyle w:val="TAL"/>
              <w:rPr>
                <w:sz w:val="16"/>
              </w:rPr>
            </w:pPr>
            <w:r>
              <w:rPr>
                <w:sz w:val="16"/>
              </w:rPr>
              <w:t>19.0.0</w:t>
            </w:r>
          </w:p>
        </w:tc>
        <w:tc>
          <w:tcPr>
            <w:tcW w:w="2607" w:type="dxa"/>
          </w:tcPr>
          <w:p w14:paraId="71BEBCA6" w14:textId="6EBFE2F5" w:rsidR="00DA4833" w:rsidRPr="00DA4833" w:rsidRDefault="00DA4833" w:rsidP="00DA4833">
            <w:pPr>
              <w:pStyle w:val="TAL"/>
              <w:rPr>
                <w:sz w:val="16"/>
              </w:rPr>
            </w:pPr>
            <w:r>
              <w:rPr>
                <w:sz w:val="16"/>
              </w:rPr>
              <w:t>Discovery of AnLF based of vendor Id</w:t>
            </w:r>
          </w:p>
        </w:tc>
      </w:tr>
      <w:tr w:rsidR="00DA4833" w14:paraId="0CCDF090" w14:textId="77777777" w:rsidTr="00DA4833">
        <w:tc>
          <w:tcPr>
            <w:tcW w:w="1133" w:type="dxa"/>
          </w:tcPr>
          <w:p w14:paraId="356A3BCA" w14:textId="5392844D" w:rsidR="00DA4833" w:rsidRPr="00DA4833" w:rsidRDefault="00DA4833" w:rsidP="00DA4833">
            <w:pPr>
              <w:pStyle w:val="TAL"/>
              <w:rPr>
                <w:sz w:val="16"/>
              </w:rPr>
            </w:pPr>
            <w:r>
              <w:rPr>
                <w:sz w:val="16"/>
              </w:rPr>
              <w:t>C4-245301</w:t>
            </w:r>
          </w:p>
        </w:tc>
        <w:tc>
          <w:tcPr>
            <w:tcW w:w="1020" w:type="dxa"/>
          </w:tcPr>
          <w:p w14:paraId="47847FB0" w14:textId="36EA5C75" w:rsidR="00DA4833" w:rsidRPr="00DA4833" w:rsidRDefault="00DA4833" w:rsidP="00DA4833">
            <w:pPr>
              <w:pStyle w:val="TAL"/>
              <w:rPr>
                <w:sz w:val="16"/>
              </w:rPr>
            </w:pPr>
            <w:r>
              <w:rPr>
                <w:sz w:val="16"/>
              </w:rPr>
              <w:t>agreed</w:t>
            </w:r>
          </w:p>
        </w:tc>
        <w:tc>
          <w:tcPr>
            <w:tcW w:w="1020" w:type="dxa"/>
          </w:tcPr>
          <w:p w14:paraId="41234B78" w14:textId="57E9D037" w:rsidR="00DA4833" w:rsidRPr="00DA4833" w:rsidRDefault="00DA4833" w:rsidP="00DA4833">
            <w:pPr>
              <w:pStyle w:val="TAL"/>
              <w:rPr>
                <w:sz w:val="16"/>
              </w:rPr>
            </w:pPr>
            <w:r>
              <w:rPr>
                <w:sz w:val="16"/>
              </w:rPr>
              <w:t>approved</w:t>
            </w:r>
          </w:p>
        </w:tc>
        <w:tc>
          <w:tcPr>
            <w:tcW w:w="1133" w:type="dxa"/>
          </w:tcPr>
          <w:p w14:paraId="02130DD8" w14:textId="3FE5B468" w:rsidR="00DA4833" w:rsidRPr="00DA4833" w:rsidRDefault="00DA4833" w:rsidP="00DA4833">
            <w:pPr>
              <w:pStyle w:val="TAL"/>
              <w:rPr>
                <w:sz w:val="16"/>
              </w:rPr>
            </w:pPr>
            <w:r>
              <w:rPr>
                <w:sz w:val="16"/>
              </w:rPr>
              <w:t>29.510</w:t>
            </w:r>
          </w:p>
        </w:tc>
        <w:tc>
          <w:tcPr>
            <w:tcW w:w="572" w:type="dxa"/>
          </w:tcPr>
          <w:p w14:paraId="3006C361" w14:textId="6A46DF3B" w:rsidR="00DA4833" w:rsidRPr="00DA4833" w:rsidRDefault="00DA4833" w:rsidP="00DA4833">
            <w:pPr>
              <w:pStyle w:val="TAL"/>
              <w:rPr>
                <w:sz w:val="16"/>
              </w:rPr>
            </w:pPr>
            <w:r>
              <w:rPr>
                <w:sz w:val="16"/>
              </w:rPr>
              <w:t>1094</w:t>
            </w:r>
          </w:p>
        </w:tc>
        <w:tc>
          <w:tcPr>
            <w:tcW w:w="567" w:type="dxa"/>
          </w:tcPr>
          <w:p w14:paraId="0E8224A7" w14:textId="3BEED863" w:rsidR="00DA4833" w:rsidRPr="00DA4833" w:rsidRDefault="00DA4833" w:rsidP="00DA4833">
            <w:pPr>
              <w:pStyle w:val="TAL"/>
              <w:rPr>
                <w:sz w:val="16"/>
              </w:rPr>
            </w:pPr>
            <w:r>
              <w:rPr>
                <w:sz w:val="16"/>
              </w:rPr>
              <w:t>1</w:t>
            </w:r>
          </w:p>
        </w:tc>
        <w:tc>
          <w:tcPr>
            <w:tcW w:w="567" w:type="dxa"/>
          </w:tcPr>
          <w:p w14:paraId="31C4DEEE" w14:textId="54F034C4" w:rsidR="00DA4833" w:rsidRPr="00DA4833" w:rsidRDefault="00DA4833" w:rsidP="00DA4833">
            <w:pPr>
              <w:pStyle w:val="TAL"/>
              <w:rPr>
                <w:sz w:val="16"/>
              </w:rPr>
            </w:pPr>
            <w:r>
              <w:rPr>
                <w:sz w:val="16"/>
              </w:rPr>
              <w:t>A</w:t>
            </w:r>
          </w:p>
        </w:tc>
        <w:tc>
          <w:tcPr>
            <w:tcW w:w="510" w:type="dxa"/>
          </w:tcPr>
          <w:p w14:paraId="68A91624" w14:textId="1E252523" w:rsidR="00DA4833" w:rsidRPr="00DA4833" w:rsidRDefault="00DA4833" w:rsidP="00DA4833">
            <w:pPr>
              <w:pStyle w:val="TAL"/>
              <w:rPr>
                <w:sz w:val="16"/>
              </w:rPr>
            </w:pPr>
            <w:r>
              <w:rPr>
                <w:sz w:val="16"/>
              </w:rPr>
              <w:t>Rel-19</w:t>
            </w:r>
          </w:p>
        </w:tc>
        <w:tc>
          <w:tcPr>
            <w:tcW w:w="661" w:type="dxa"/>
          </w:tcPr>
          <w:p w14:paraId="39C3606F" w14:textId="120E72B4" w:rsidR="00DA4833" w:rsidRPr="00DA4833" w:rsidRDefault="00DA4833" w:rsidP="00DA4833">
            <w:pPr>
              <w:pStyle w:val="TAL"/>
              <w:rPr>
                <w:sz w:val="16"/>
              </w:rPr>
            </w:pPr>
            <w:r>
              <w:rPr>
                <w:sz w:val="16"/>
              </w:rPr>
              <w:t>19.0.0</w:t>
            </w:r>
          </w:p>
        </w:tc>
        <w:tc>
          <w:tcPr>
            <w:tcW w:w="2607" w:type="dxa"/>
          </w:tcPr>
          <w:p w14:paraId="175757BF" w14:textId="4F5325B4" w:rsidR="00DA4833" w:rsidRPr="00DA4833" w:rsidRDefault="00DA4833" w:rsidP="00DA4833">
            <w:pPr>
              <w:pStyle w:val="TAL"/>
              <w:rPr>
                <w:sz w:val="16"/>
              </w:rPr>
            </w:pPr>
            <w:r>
              <w:rPr>
                <w:sz w:val="16"/>
              </w:rPr>
              <w:t>Addition of missing service</w:t>
            </w:r>
          </w:p>
        </w:tc>
      </w:tr>
      <w:tr w:rsidR="00DA4833" w14:paraId="0A345386" w14:textId="77777777" w:rsidTr="00DA4833">
        <w:tc>
          <w:tcPr>
            <w:tcW w:w="1133" w:type="dxa"/>
          </w:tcPr>
          <w:p w14:paraId="1D7C2042" w14:textId="1474F5D4" w:rsidR="00DA4833" w:rsidRPr="00DA4833" w:rsidRDefault="00DA4833" w:rsidP="00DA4833">
            <w:pPr>
              <w:pStyle w:val="TAL"/>
              <w:rPr>
                <w:sz w:val="16"/>
              </w:rPr>
            </w:pPr>
            <w:r>
              <w:rPr>
                <w:sz w:val="16"/>
              </w:rPr>
              <w:t>C4-245439</w:t>
            </w:r>
          </w:p>
        </w:tc>
        <w:tc>
          <w:tcPr>
            <w:tcW w:w="1020" w:type="dxa"/>
          </w:tcPr>
          <w:p w14:paraId="3DEE4996" w14:textId="66078EAF" w:rsidR="00DA4833" w:rsidRPr="00DA4833" w:rsidRDefault="00DA4833" w:rsidP="00DA4833">
            <w:pPr>
              <w:pStyle w:val="TAL"/>
              <w:rPr>
                <w:sz w:val="16"/>
              </w:rPr>
            </w:pPr>
            <w:r>
              <w:rPr>
                <w:sz w:val="16"/>
              </w:rPr>
              <w:t>agreed</w:t>
            </w:r>
          </w:p>
        </w:tc>
        <w:tc>
          <w:tcPr>
            <w:tcW w:w="1020" w:type="dxa"/>
          </w:tcPr>
          <w:p w14:paraId="7989CF83" w14:textId="4AF9C7DF" w:rsidR="00DA4833" w:rsidRPr="00DA4833" w:rsidRDefault="00DA4833" w:rsidP="00DA4833">
            <w:pPr>
              <w:pStyle w:val="TAL"/>
              <w:rPr>
                <w:sz w:val="16"/>
              </w:rPr>
            </w:pPr>
            <w:r>
              <w:rPr>
                <w:sz w:val="16"/>
              </w:rPr>
              <w:t>approved</w:t>
            </w:r>
          </w:p>
        </w:tc>
        <w:tc>
          <w:tcPr>
            <w:tcW w:w="1133" w:type="dxa"/>
          </w:tcPr>
          <w:p w14:paraId="36EAD47E" w14:textId="6B759492" w:rsidR="00DA4833" w:rsidRPr="00DA4833" w:rsidRDefault="00DA4833" w:rsidP="00DA4833">
            <w:pPr>
              <w:pStyle w:val="TAL"/>
              <w:rPr>
                <w:sz w:val="16"/>
              </w:rPr>
            </w:pPr>
            <w:r>
              <w:rPr>
                <w:sz w:val="16"/>
              </w:rPr>
              <w:t>29.510</w:t>
            </w:r>
          </w:p>
        </w:tc>
        <w:tc>
          <w:tcPr>
            <w:tcW w:w="572" w:type="dxa"/>
          </w:tcPr>
          <w:p w14:paraId="69E6C202" w14:textId="18D187B9" w:rsidR="00DA4833" w:rsidRPr="00DA4833" w:rsidRDefault="00DA4833" w:rsidP="00DA4833">
            <w:pPr>
              <w:pStyle w:val="TAL"/>
              <w:rPr>
                <w:sz w:val="16"/>
              </w:rPr>
            </w:pPr>
            <w:r>
              <w:rPr>
                <w:sz w:val="16"/>
              </w:rPr>
              <w:t>1093</w:t>
            </w:r>
          </w:p>
        </w:tc>
        <w:tc>
          <w:tcPr>
            <w:tcW w:w="567" w:type="dxa"/>
          </w:tcPr>
          <w:p w14:paraId="54ADB791" w14:textId="3950803A" w:rsidR="00DA4833" w:rsidRPr="00DA4833" w:rsidRDefault="00DA4833" w:rsidP="00DA4833">
            <w:pPr>
              <w:pStyle w:val="TAL"/>
              <w:rPr>
                <w:sz w:val="16"/>
              </w:rPr>
            </w:pPr>
            <w:r>
              <w:rPr>
                <w:sz w:val="16"/>
              </w:rPr>
              <w:t>2</w:t>
            </w:r>
          </w:p>
        </w:tc>
        <w:tc>
          <w:tcPr>
            <w:tcW w:w="567" w:type="dxa"/>
          </w:tcPr>
          <w:p w14:paraId="276824A5" w14:textId="6053F780" w:rsidR="00DA4833" w:rsidRPr="00DA4833" w:rsidRDefault="00DA4833" w:rsidP="00DA4833">
            <w:pPr>
              <w:pStyle w:val="TAL"/>
              <w:rPr>
                <w:sz w:val="16"/>
              </w:rPr>
            </w:pPr>
            <w:r>
              <w:rPr>
                <w:sz w:val="16"/>
              </w:rPr>
              <w:t>F</w:t>
            </w:r>
          </w:p>
        </w:tc>
        <w:tc>
          <w:tcPr>
            <w:tcW w:w="510" w:type="dxa"/>
          </w:tcPr>
          <w:p w14:paraId="6152A827" w14:textId="104ADFD1" w:rsidR="00DA4833" w:rsidRPr="00DA4833" w:rsidRDefault="00DA4833" w:rsidP="00DA4833">
            <w:pPr>
              <w:pStyle w:val="TAL"/>
              <w:rPr>
                <w:sz w:val="16"/>
              </w:rPr>
            </w:pPr>
            <w:r>
              <w:rPr>
                <w:sz w:val="16"/>
              </w:rPr>
              <w:t>Rel-18</w:t>
            </w:r>
          </w:p>
        </w:tc>
        <w:tc>
          <w:tcPr>
            <w:tcW w:w="661" w:type="dxa"/>
          </w:tcPr>
          <w:p w14:paraId="3B09D4AF" w14:textId="23790123" w:rsidR="00DA4833" w:rsidRPr="00DA4833" w:rsidRDefault="00DA4833" w:rsidP="00DA4833">
            <w:pPr>
              <w:pStyle w:val="TAL"/>
              <w:rPr>
                <w:sz w:val="16"/>
              </w:rPr>
            </w:pPr>
            <w:r>
              <w:rPr>
                <w:sz w:val="16"/>
              </w:rPr>
              <w:t>18.8.0</w:t>
            </w:r>
          </w:p>
        </w:tc>
        <w:tc>
          <w:tcPr>
            <w:tcW w:w="2607" w:type="dxa"/>
          </w:tcPr>
          <w:p w14:paraId="0331025D" w14:textId="742D55A2" w:rsidR="00DA4833" w:rsidRPr="00DA4833" w:rsidRDefault="00DA4833" w:rsidP="00DA4833">
            <w:pPr>
              <w:pStyle w:val="TAL"/>
              <w:rPr>
                <w:sz w:val="16"/>
              </w:rPr>
            </w:pPr>
            <w:r>
              <w:rPr>
                <w:sz w:val="16"/>
              </w:rPr>
              <w:t>Addition of missing service</w:t>
            </w:r>
          </w:p>
        </w:tc>
      </w:tr>
    </w:tbl>
    <w:p w14:paraId="62943C20" w14:textId="77777777" w:rsidR="00DA4833" w:rsidRDefault="00DA4833" w:rsidP="00DA4833"/>
    <w:p w14:paraId="481EBB5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6E5BC" w14:textId="05DBE2D1" w:rsidR="00DA4833" w:rsidRDefault="00DA4833" w:rsidP="00DA4833">
      <w:pPr>
        <w:rPr>
          <w:rFonts w:ascii="Arial" w:hAnsi="Arial" w:cs="Arial"/>
          <w:b/>
          <w:sz w:val="24"/>
        </w:rPr>
      </w:pPr>
      <w:r>
        <w:rPr>
          <w:rFonts w:ascii="Arial" w:hAnsi="Arial" w:cs="Arial"/>
          <w:b/>
          <w:color w:val="0000FF"/>
          <w:sz w:val="24"/>
        </w:rPr>
        <w:t>CP-243093</w:t>
      </w:r>
      <w:r>
        <w:rPr>
          <w:rFonts w:ascii="Arial" w:hAnsi="Arial" w:cs="Arial"/>
          <w:b/>
          <w:color w:val="0000FF"/>
          <w:sz w:val="24"/>
        </w:rPr>
        <w:tab/>
      </w:r>
      <w:r>
        <w:rPr>
          <w:rFonts w:ascii="Arial" w:hAnsi="Arial" w:cs="Arial"/>
          <w:b/>
          <w:sz w:val="24"/>
        </w:rPr>
        <w:t>CR Pack on eNA_Ph3</w:t>
      </w:r>
    </w:p>
    <w:p w14:paraId="2EFCC83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0C440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12E34E0E" w14:textId="77777777" w:rsidTr="00DA4833">
        <w:tc>
          <w:tcPr>
            <w:tcW w:w="1133" w:type="dxa"/>
          </w:tcPr>
          <w:p w14:paraId="5AE9B4C8" w14:textId="35361D51" w:rsidR="00DA4833" w:rsidRDefault="00DA4833" w:rsidP="00DA4833">
            <w:pPr>
              <w:pStyle w:val="TAH"/>
            </w:pPr>
            <w:r>
              <w:t>WG TDoc</w:t>
            </w:r>
          </w:p>
        </w:tc>
        <w:tc>
          <w:tcPr>
            <w:tcW w:w="1020" w:type="dxa"/>
          </w:tcPr>
          <w:p w14:paraId="52C954FE" w14:textId="780F8909" w:rsidR="00DA4833" w:rsidRDefault="00DA4833" w:rsidP="00DA4833">
            <w:pPr>
              <w:pStyle w:val="TAH"/>
            </w:pPr>
            <w:r>
              <w:t>WG decisn</w:t>
            </w:r>
          </w:p>
        </w:tc>
        <w:tc>
          <w:tcPr>
            <w:tcW w:w="1020" w:type="dxa"/>
          </w:tcPr>
          <w:p w14:paraId="10CE632D" w14:textId="07090B98" w:rsidR="00DA4833" w:rsidRDefault="00DA4833" w:rsidP="00DA4833">
            <w:pPr>
              <w:pStyle w:val="TAH"/>
            </w:pPr>
            <w:r>
              <w:t>TSG decisn</w:t>
            </w:r>
          </w:p>
        </w:tc>
        <w:tc>
          <w:tcPr>
            <w:tcW w:w="1133" w:type="dxa"/>
          </w:tcPr>
          <w:p w14:paraId="58BF7316" w14:textId="010E7A4C" w:rsidR="00DA4833" w:rsidRDefault="00DA4833" w:rsidP="00DA4833">
            <w:pPr>
              <w:pStyle w:val="TAH"/>
            </w:pPr>
            <w:r>
              <w:t>Spec</w:t>
            </w:r>
          </w:p>
        </w:tc>
        <w:tc>
          <w:tcPr>
            <w:tcW w:w="572" w:type="dxa"/>
          </w:tcPr>
          <w:p w14:paraId="43AF069B" w14:textId="2376724E" w:rsidR="00DA4833" w:rsidRDefault="00DA4833" w:rsidP="00DA4833">
            <w:pPr>
              <w:pStyle w:val="TAH"/>
            </w:pPr>
            <w:r>
              <w:t>CR</w:t>
            </w:r>
          </w:p>
        </w:tc>
        <w:tc>
          <w:tcPr>
            <w:tcW w:w="567" w:type="dxa"/>
          </w:tcPr>
          <w:p w14:paraId="2C9D4C90" w14:textId="120BD2C3" w:rsidR="00DA4833" w:rsidRDefault="00DA4833" w:rsidP="00DA4833">
            <w:pPr>
              <w:pStyle w:val="TAH"/>
            </w:pPr>
            <w:r>
              <w:t>rev</w:t>
            </w:r>
          </w:p>
        </w:tc>
        <w:tc>
          <w:tcPr>
            <w:tcW w:w="567" w:type="dxa"/>
          </w:tcPr>
          <w:p w14:paraId="298F0B80" w14:textId="6AA13933" w:rsidR="00DA4833" w:rsidRDefault="00DA4833" w:rsidP="00DA4833">
            <w:pPr>
              <w:pStyle w:val="TAH"/>
            </w:pPr>
            <w:r>
              <w:t>cat</w:t>
            </w:r>
          </w:p>
        </w:tc>
        <w:tc>
          <w:tcPr>
            <w:tcW w:w="510" w:type="dxa"/>
          </w:tcPr>
          <w:p w14:paraId="6FB90982" w14:textId="461C3E1E" w:rsidR="00DA4833" w:rsidRDefault="00DA4833" w:rsidP="00DA4833">
            <w:pPr>
              <w:pStyle w:val="TAH"/>
            </w:pPr>
            <w:r>
              <w:t>Rel</w:t>
            </w:r>
          </w:p>
        </w:tc>
        <w:tc>
          <w:tcPr>
            <w:tcW w:w="661" w:type="dxa"/>
          </w:tcPr>
          <w:p w14:paraId="28AEC287" w14:textId="4487EC4D" w:rsidR="00DA4833" w:rsidRDefault="00DA4833" w:rsidP="00DA4833">
            <w:pPr>
              <w:pStyle w:val="TAH"/>
            </w:pPr>
            <w:r>
              <w:t>init vers</w:t>
            </w:r>
          </w:p>
        </w:tc>
        <w:tc>
          <w:tcPr>
            <w:tcW w:w="2607" w:type="dxa"/>
          </w:tcPr>
          <w:p w14:paraId="53698A16" w14:textId="2D8112ED" w:rsidR="00DA4833" w:rsidRDefault="00DA4833" w:rsidP="00DA4833">
            <w:pPr>
              <w:pStyle w:val="TAH"/>
            </w:pPr>
            <w:r>
              <w:t>Title</w:t>
            </w:r>
          </w:p>
        </w:tc>
      </w:tr>
      <w:tr w:rsidR="00DA4833" w14:paraId="6558A48F" w14:textId="77777777" w:rsidTr="00DA4833">
        <w:tc>
          <w:tcPr>
            <w:tcW w:w="1133" w:type="dxa"/>
          </w:tcPr>
          <w:p w14:paraId="304639D9" w14:textId="14ADF98A" w:rsidR="00DA4833" w:rsidRPr="00DA4833" w:rsidRDefault="00DA4833" w:rsidP="00DA4833">
            <w:pPr>
              <w:pStyle w:val="TAL"/>
              <w:rPr>
                <w:sz w:val="16"/>
              </w:rPr>
            </w:pPr>
            <w:r>
              <w:rPr>
                <w:sz w:val="16"/>
              </w:rPr>
              <w:t>C3-245217</w:t>
            </w:r>
          </w:p>
        </w:tc>
        <w:tc>
          <w:tcPr>
            <w:tcW w:w="1020" w:type="dxa"/>
          </w:tcPr>
          <w:p w14:paraId="1125FD1F" w14:textId="714AD2B6" w:rsidR="00DA4833" w:rsidRPr="00DA4833" w:rsidRDefault="00DA4833" w:rsidP="00DA4833">
            <w:pPr>
              <w:pStyle w:val="TAL"/>
              <w:rPr>
                <w:sz w:val="16"/>
              </w:rPr>
            </w:pPr>
            <w:r>
              <w:rPr>
                <w:sz w:val="16"/>
              </w:rPr>
              <w:t>agreed</w:t>
            </w:r>
          </w:p>
        </w:tc>
        <w:tc>
          <w:tcPr>
            <w:tcW w:w="1020" w:type="dxa"/>
          </w:tcPr>
          <w:p w14:paraId="796C4615" w14:textId="5E827711" w:rsidR="00DA4833" w:rsidRPr="00DA4833" w:rsidRDefault="00DA4833" w:rsidP="00DA4833">
            <w:pPr>
              <w:pStyle w:val="TAL"/>
              <w:rPr>
                <w:sz w:val="16"/>
              </w:rPr>
            </w:pPr>
            <w:r>
              <w:rPr>
                <w:sz w:val="16"/>
              </w:rPr>
              <w:t>approved</w:t>
            </w:r>
          </w:p>
        </w:tc>
        <w:tc>
          <w:tcPr>
            <w:tcW w:w="1133" w:type="dxa"/>
          </w:tcPr>
          <w:p w14:paraId="49C979D5" w14:textId="4E1EB731" w:rsidR="00DA4833" w:rsidRPr="00DA4833" w:rsidRDefault="00DA4833" w:rsidP="00DA4833">
            <w:pPr>
              <w:pStyle w:val="TAL"/>
              <w:rPr>
                <w:sz w:val="16"/>
              </w:rPr>
            </w:pPr>
            <w:r>
              <w:rPr>
                <w:sz w:val="16"/>
              </w:rPr>
              <w:t>29.508</w:t>
            </w:r>
          </w:p>
        </w:tc>
        <w:tc>
          <w:tcPr>
            <w:tcW w:w="572" w:type="dxa"/>
          </w:tcPr>
          <w:p w14:paraId="5153B0ED" w14:textId="0B66C1D9" w:rsidR="00DA4833" w:rsidRPr="00DA4833" w:rsidRDefault="00DA4833" w:rsidP="00DA4833">
            <w:pPr>
              <w:pStyle w:val="TAL"/>
              <w:rPr>
                <w:sz w:val="16"/>
              </w:rPr>
            </w:pPr>
            <w:r>
              <w:rPr>
                <w:sz w:val="16"/>
              </w:rPr>
              <w:t>0287</w:t>
            </w:r>
          </w:p>
        </w:tc>
        <w:tc>
          <w:tcPr>
            <w:tcW w:w="567" w:type="dxa"/>
          </w:tcPr>
          <w:p w14:paraId="12B7580E" w14:textId="77777777" w:rsidR="00DA4833" w:rsidRPr="00DA4833" w:rsidRDefault="00DA4833" w:rsidP="00DA4833">
            <w:pPr>
              <w:pStyle w:val="TAL"/>
              <w:rPr>
                <w:sz w:val="16"/>
              </w:rPr>
            </w:pPr>
          </w:p>
        </w:tc>
        <w:tc>
          <w:tcPr>
            <w:tcW w:w="567" w:type="dxa"/>
          </w:tcPr>
          <w:p w14:paraId="1EB9D067" w14:textId="00275CA8" w:rsidR="00DA4833" w:rsidRPr="00DA4833" w:rsidRDefault="00DA4833" w:rsidP="00DA4833">
            <w:pPr>
              <w:pStyle w:val="TAL"/>
              <w:rPr>
                <w:sz w:val="16"/>
              </w:rPr>
            </w:pPr>
            <w:r>
              <w:rPr>
                <w:sz w:val="16"/>
              </w:rPr>
              <w:t>F</w:t>
            </w:r>
          </w:p>
        </w:tc>
        <w:tc>
          <w:tcPr>
            <w:tcW w:w="510" w:type="dxa"/>
          </w:tcPr>
          <w:p w14:paraId="597CC58D" w14:textId="011A3CB4" w:rsidR="00DA4833" w:rsidRPr="00DA4833" w:rsidRDefault="00DA4833" w:rsidP="00DA4833">
            <w:pPr>
              <w:pStyle w:val="TAL"/>
              <w:rPr>
                <w:sz w:val="16"/>
              </w:rPr>
            </w:pPr>
            <w:r>
              <w:rPr>
                <w:sz w:val="16"/>
              </w:rPr>
              <w:t>Rel-18</w:t>
            </w:r>
          </w:p>
        </w:tc>
        <w:tc>
          <w:tcPr>
            <w:tcW w:w="661" w:type="dxa"/>
          </w:tcPr>
          <w:p w14:paraId="22B38CAA" w14:textId="66976430" w:rsidR="00DA4833" w:rsidRPr="00DA4833" w:rsidRDefault="00DA4833" w:rsidP="00DA4833">
            <w:pPr>
              <w:pStyle w:val="TAL"/>
              <w:rPr>
                <w:sz w:val="16"/>
              </w:rPr>
            </w:pPr>
            <w:r>
              <w:rPr>
                <w:sz w:val="16"/>
              </w:rPr>
              <w:t>18.7.0</w:t>
            </w:r>
          </w:p>
        </w:tc>
        <w:tc>
          <w:tcPr>
            <w:tcW w:w="2607" w:type="dxa"/>
          </w:tcPr>
          <w:p w14:paraId="5D281273" w14:textId="58EB6063" w:rsidR="00DA4833" w:rsidRPr="00DA4833" w:rsidRDefault="00DA4833" w:rsidP="00DA4833">
            <w:pPr>
              <w:pStyle w:val="TAL"/>
              <w:rPr>
                <w:sz w:val="16"/>
              </w:rPr>
            </w:pPr>
            <w:r>
              <w:rPr>
                <w:sz w:val="16"/>
              </w:rPr>
              <w:t>Correction of wrong attribute</w:t>
            </w:r>
          </w:p>
        </w:tc>
      </w:tr>
      <w:tr w:rsidR="00DA4833" w14:paraId="6764695C" w14:textId="77777777" w:rsidTr="00DA4833">
        <w:tc>
          <w:tcPr>
            <w:tcW w:w="1133" w:type="dxa"/>
          </w:tcPr>
          <w:p w14:paraId="0173571C" w14:textId="122AD3A7" w:rsidR="00DA4833" w:rsidRPr="00DA4833" w:rsidRDefault="00DA4833" w:rsidP="00DA4833">
            <w:pPr>
              <w:pStyle w:val="TAL"/>
              <w:rPr>
                <w:sz w:val="16"/>
              </w:rPr>
            </w:pPr>
            <w:r>
              <w:rPr>
                <w:sz w:val="16"/>
              </w:rPr>
              <w:t>C3-245218</w:t>
            </w:r>
          </w:p>
        </w:tc>
        <w:tc>
          <w:tcPr>
            <w:tcW w:w="1020" w:type="dxa"/>
          </w:tcPr>
          <w:p w14:paraId="40E17C01" w14:textId="1006705B" w:rsidR="00DA4833" w:rsidRPr="00DA4833" w:rsidRDefault="00DA4833" w:rsidP="00DA4833">
            <w:pPr>
              <w:pStyle w:val="TAL"/>
              <w:rPr>
                <w:sz w:val="16"/>
              </w:rPr>
            </w:pPr>
            <w:r>
              <w:rPr>
                <w:sz w:val="16"/>
              </w:rPr>
              <w:t>agreed</w:t>
            </w:r>
          </w:p>
        </w:tc>
        <w:tc>
          <w:tcPr>
            <w:tcW w:w="1020" w:type="dxa"/>
          </w:tcPr>
          <w:p w14:paraId="255EF9FF" w14:textId="62111FDC" w:rsidR="00DA4833" w:rsidRPr="00DA4833" w:rsidRDefault="00DA4833" w:rsidP="00DA4833">
            <w:pPr>
              <w:pStyle w:val="TAL"/>
              <w:rPr>
                <w:sz w:val="16"/>
              </w:rPr>
            </w:pPr>
            <w:r>
              <w:rPr>
                <w:sz w:val="16"/>
              </w:rPr>
              <w:t>approved</w:t>
            </w:r>
          </w:p>
        </w:tc>
        <w:tc>
          <w:tcPr>
            <w:tcW w:w="1133" w:type="dxa"/>
          </w:tcPr>
          <w:p w14:paraId="47A98374" w14:textId="46001BBB" w:rsidR="00DA4833" w:rsidRPr="00DA4833" w:rsidRDefault="00DA4833" w:rsidP="00DA4833">
            <w:pPr>
              <w:pStyle w:val="TAL"/>
              <w:rPr>
                <w:sz w:val="16"/>
              </w:rPr>
            </w:pPr>
            <w:r>
              <w:rPr>
                <w:sz w:val="16"/>
              </w:rPr>
              <w:t>29.508</w:t>
            </w:r>
          </w:p>
        </w:tc>
        <w:tc>
          <w:tcPr>
            <w:tcW w:w="572" w:type="dxa"/>
          </w:tcPr>
          <w:p w14:paraId="4D24CE7C" w14:textId="0D34A27D" w:rsidR="00DA4833" w:rsidRPr="00DA4833" w:rsidRDefault="00DA4833" w:rsidP="00DA4833">
            <w:pPr>
              <w:pStyle w:val="TAL"/>
              <w:rPr>
                <w:sz w:val="16"/>
              </w:rPr>
            </w:pPr>
            <w:r>
              <w:rPr>
                <w:sz w:val="16"/>
              </w:rPr>
              <w:t>0288</w:t>
            </w:r>
          </w:p>
        </w:tc>
        <w:tc>
          <w:tcPr>
            <w:tcW w:w="567" w:type="dxa"/>
          </w:tcPr>
          <w:p w14:paraId="1812409E" w14:textId="77777777" w:rsidR="00DA4833" w:rsidRPr="00DA4833" w:rsidRDefault="00DA4833" w:rsidP="00DA4833">
            <w:pPr>
              <w:pStyle w:val="TAL"/>
              <w:rPr>
                <w:sz w:val="16"/>
              </w:rPr>
            </w:pPr>
          </w:p>
        </w:tc>
        <w:tc>
          <w:tcPr>
            <w:tcW w:w="567" w:type="dxa"/>
          </w:tcPr>
          <w:p w14:paraId="0F45B183" w14:textId="374A48D0" w:rsidR="00DA4833" w:rsidRPr="00DA4833" w:rsidRDefault="00DA4833" w:rsidP="00DA4833">
            <w:pPr>
              <w:pStyle w:val="TAL"/>
              <w:rPr>
                <w:sz w:val="16"/>
              </w:rPr>
            </w:pPr>
            <w:r>
              <w:rPr>
                <w:sz w:val="16"/>
              </w:rPr>
              <w:t>A</w:t>
            </w:r>
          </w:p>
        </w:tc>
        <w:tc>
          <w:tcPr>
            <w:tcW w:w="510" w:type="dxa"/>
          </w:tcPr>
          <w:p w14:paraId="7FB7A655" w14:textId="37D81E44" w:rsidR="00DA4833" w:rsidRPr="00DA4833" w:rsidRDefault="00DA4833" w:rsidP="00DA4833">
            <w:pPr>
              <w:pStyle w:val="TAL"/>
              <w:rPr>
                <w:sz w:val="16"/>
              </w:rPr>
            </w:pPr>
            <w:r>
              <w:rPr>
                <w:sz w:val="16"/>
              </w:rPr>
              <w:t>Rel-19</w:t>
            </w:r>
          </w:p>
        </w:tc>
        <w:tc>
          <w:tcPr>
            <w:tcW w:w="661" w:type="dxa"/>
          </w:tcPr>
          <w:p w14:paraId="4375107A" w14:textId="790DF436" w:rsidR="00DA4833" w:rsidRPr="00DA4833" w:rsidRDefault="00DA4833" w:rsidP="00DA4833">
            <w:pPr>
              <w:pStyle w:val="TAL"/>
              <w:rPr>
                <w:sz w:val="16"/>
              </w:rPr>
            </w:pPr>
            <w:r>
              <w:rPr>
                <w:sz w:val="16"/>
              </w:rPr>
              <w:t>19.0.0</w:t>
            </w:r>
          </w:p>
        </w:tc>
        <w:tc>
          <w:tcPr>
            <w:tcW w:w="2607" w:type="dxa"/>
          </w:tcPr>
          <w:p w14:paraId="7D05ED10" w14:textId="275EAFD5" w:rsidR="00DA4833" w:rsidRPr="00DA4833" w:rsidRDefault="00DA4833" w:rsidP="00DA4833">
            <w:pPr>
              <w:pStyle w:val="TAL"/>
              <w:rPr>
                <w:sz w:val="16"/>
              </w:rPr>
            </w:pPr>
            <w:r>
              <w:rPr>
                <w:sz w:val="16"/>
              </w:rPr>
              <w:t>Correction of wrong attribute</w:t>
            </w:r>
          </w:p>
        </w:tc>
      </w:tr>
      <w:tr w:rsidR="00DA4833" w14:paraId="170C9357" w14:textId="77777777" w:rsidTr="00DA4833">
        <w:tc>
          <w:tcPr>
            <w:tcW w:w="1133" w:type="dxa"/>
          </w:tcPr>
          <w:p w14:paraId="76058820" w14:textId="587D2235" w:rsidR="00DA4833" w:rsidRPr="00DA4833" w:rsidRDefault="00DA4833" w:rsidP="00DA4833">
            <w:pPr>
              <w:pStyle w:val="TAL"/>
              <w:rPr>
                <w:sz w:val="16"/>
              </w:rPr>
            </w:pPr>
            <w:r>
              <w:rPr>
                <w:sz w:val="16"/>
              </w:rPr>
              <w:t>C3-245259</w:t>
            </w:r>
          </w:p>
        </w:tc>
        <w:tc>
          <w:tcPr>
            <w:tcW w:w="1020" w:type="dxa"/>
          </w:tcPr>
          <w:p w14:paraId="4D442A16" w14:textId="53962E88" w:rsidR="00DA4833" w:rsidRPr="00DA4833" w:rsidRDefault="00DA4833" w:rsidP="00DA4833">
            <w:pPr>
              <w:pStyle w:val="TAL"/>
              <w:rPr>
                <w:sz w:val="16"/>
              </w:rPr>
            </w:pPr>
            <w:r>
              <w:rPr>
                <w:sz w:val="16"/>
              </w:rPr>
              <w:t>agreed</w:t>
            </w:r>
          </w:p>
        </w:tc>
        <w:tc>
          <w:tcPr>
            <w:tcW w:w="1020" w:type="dxa"/>
          </w:tcPr>
          <w:p w14:paraId="4B0F6E93" w14:textId="43840B18" w:rsidR="00DA4833" w:rsidRPr="00DA4833" w:rsidRDefault="00DA4833" w:rsidP="00DA4833">
            <w:pPr>
              <w:pStyle w:val="TAL"/>
              <w:rPr>
                <w:sz w:val="16"/>
              </w:rPr>
            </w:pPr>
            <w:r>
              <w:rPr>
                <w:sz w:val="16"/>
              </w:rPr>
              <w:t>approved</w:t>
            </w:r>
          </w:p>
        </w:tc>
        <w:tc>
          <w:tcPr>
            <w:tcW w:w="1133" w:type="dxa"/>
          </w:tcPr>
          <w:p w14:paraId="2A11DC6A" w14:textId="3BAA82F1" w:rsidR="00DA4833" w:rsidRPr="00DA4833" w:rsidRDefault="00DA4833" w:rsidP="00DA4833">
            <w:pPr>
              <w:pStyle w:val="TAL"/>
              <w:rPr>
                <w:sz w:val="16"/>
              </w:rPr>
            </w:pPr>
            <w:r>
              <w:rPr>
                <w:sz w:val="16"/>
              </w:rPr>
              <w:t>29.552</w:t>
            </w:r>
          </w:p>
        </w:tc>
        <w:tc>
          <w:tcPr>
            <w:tcW w:w="572" w:type="dxa"/>
          </w:tcPr>
          <w:p w14:paraId="0A418E47" w14:textId="176E2E9F" w:rsidR="00DA4833" w:rsidRPr="00DA4833" w:rsidRDefault="00DA4833" w:rsidP="00DA4833">
            <w:pPr>
              <w:pStyle w:val="TAL"/>
              <w:rPr>
                <w:sz w:val="16"/>
              </w:rPr>
            </w:pPr>
            <w:r>
              <w:rPr>
                <w:sz w:val="16"/>
              </w:rPr>
              <w:t>0121</w:t>
            </w:r>
          </w:p>
        </w:tc>
        <w:tc>
          <w:tcPr>
            <w:tcW w:w="567" w:type="dxa"/>
          </w:tcPr>
          <w:p w14:paraId="0FFBDD03" w14:textId="77777777" w:rsidR="00DA4833" w:rsidRPr="00DA4833" w:rsidRDefault="00DA4833" w:rsidP="00DA4833">
            <w:pPr>
              <w:pStyle w:val="TAL"/>
              <w:rPr>
                <w:sz w:val="16"/>
              </w:rPr>
            </w:pPr>
          </w:p>
        </w:tc>
        <w:tc>
          <w:tcPr>
            <w:tcW w:w="567" w:type="dxa"/>
          </w:tcPr>
          <w:p w14:paraId="4C5A7DCD" w14:textId="78FF3FC8" w:rsidR="00DA4833" w:rsidRPr="00DA4833" w:rsidRDefault="00DA4833" w:rsidP="00DA4833">
            <w:pPr>
              <w:pStyle w:val="TAL"/>
              <w:rPr>
                <w:sz w:val="16"/>
              </w:rPr>
            </w:pPr>
            <w:r>
              <w:rPr>
                <w:sz w:val="16"/>
              </w:rPr>
              <w:t>F</w:t>
            </w:r>
          </w:p>
        </w:tc>
        <w:tc>
          <w:tcPr>
            <w:tcW w:w="510" w:type="dxa"/>
          </w:tcPr>
          <w:p w14:paraId="469906C7" w14:textId="733EDA6F" w:rsidR="00DA4833" w:rsidRPr="00DA4833" w:rsidRDefault="00DA4833" w:rsidP="00DA4833">
            <w:pPr>
              <w:pStyle w:val="TAL"/>
              <w:rPr>
                <w:sz w:val="16"/>
              </w:rPr>
            </w:pPr>
            <w:r>
              <w:rPr>
                <w:sz w:val="16"/>
              </w:rPr>
              <w:t>Rel-18</w:t>
            </w:r>
          </w:p>
        </w:tc>
        <w:tc>
          <w:tcPr>
            <w:tcW w:w="661" w:type="dxa"/>
          </w:tcPr>
          <w:p w14:paraId="77A5C9F2" w14:textId="4D4EBB0D" w:rsidR="00DA4833" w:rsidRPr="00DA4833" w:rsidRDefault="00DA4833" w:rsidP="00DA4833">
            <w:pPr>
              <w:pStyle w:val="TAL"/>
              <w:rPr>
                <w:sz w:val="16"/>
              </w:rPr>
            </w:pPr>
            <w:r>
              <w:rPr>
                <w:sz w:val="16"/>
              </w:rPr>
              <w:t>18.6.0</w:t>
            </w:r>
          </w:p>
        </w:tc>
        <w:tc>
          <w:tcPr>
            <w:tcW w:w="2607" w:type="dxa"/>
          </w:tcPr>
          <w:p w14:paraId="2E4137F6" w14:textId="606ABCC2" w:rsidR="00DA4833" w:rsidRPr="00DA4833" w:rsidRDefault="00DA4833" w:rsidP="00DA4833">
            <w:pPr>
              <w:pStyle w:val="TAL"/>
              <w:rPr>
                <w:sz w:val="16"/>
              </w:rPr>
            </w:pPr>
            <w:r>
              <w:rPr>
                <w:sz w:val="16"/>
              </w:rPr>
              <w:t>Corrections on the attribute name</w:t>
            </w:r>
          </w:p>
        </w:tc>
      </w:tr>
      <w:tr w:rsidR="00DA4833" w14:paraId="6E9C245F" w14:textId="77777777" w:rsidTr="00DA4833">
        <w:tc>
          <w:tcPr>
            <w:tcW w:w="1133" w:type="dxa"/>
          </w:tcPr>
          <w:p w14:paraId="1F04755D" w14:textId="772C35BD" w:rsidR="00DA4833" w:rsidRPr="00DA4833" w:rsidRDefault="00DA4833" w:rsidP="00DA4833">
            <w:pPr>
              <w:pStyle w:val="TAL"/>
              <w:rPr>
                <w:sz w:val="16"/>
              </w:rPr>
            </w:pPr>
            <w:r>
              <w:rPr>
                <w:sz w:val="16"/>
              </w:rPr>
              <w:t>C3-245260</w:t>
            </w:r>
          </w:p>
        </w:tc>
        <w:tc>
          <w:tcPr>
            <w:tcW w:w="1020" w:type="dxa"/>
          </w:tcPr>
          <w:p w14:paraId="09172610" w14:textId="76167CC8" w:rsidR="00DA4833" w:rsidRPr="00DA4833" w:rsidRDefault="00DA4833" w:rsidP="00DA4833">
            <w:pPr>
              <w:pStyle w:val="TAL"/>
              <w:rPr>
                <w:sz w:val="16"/>
              </w:rPr>
            </w:pPr>
            <w:r>
              <w:rPr>
                <w:sz w:val="16"/>
              </w:rPr>
              <w:t>agreed</w:t>
            </w:r>
          </w:p>
        </w:tc>
        <w:tc>
          <w:tcPr>
            <w:tcW w:w="1020" w:type="dxa"/>
          </w:tcPr>
          <w:p w14:paraId="581BECE8" w14:textId="57BDFEDD" w:rsidR="00DA4833" w:rsidRPr="00DA4833" w:rsidRDefault="00DA4833" w:rsidP="00DA4833">
            <w:pPr>
              <w:pStyle w:val="TAL"/>
              <w:rPr>
                <w:sz w:val="16"/>
              </w:rPr>
            </w:pPr>
            <w:r>
              <w:rPr>
                <w:sz w:val="16"/>
              </w:rPr>
              <w:t>approved</w:t>
            </w:r>
          </w:p>
        </w:tc>
        <w:tc>
          <w:tcPr>
            <w:tcW w:w="1133" w:type="dxa"/>
          </w:tcPr>
          <w:p w14:paraId="425C69DB" w14:textId="2EE74804" w:rsidR="00DA4833" w:rsidRPr="00DA4833" w:rsidRDefault="00DA4833" w:rsidP="00DA4833">
            <w:pPr>
              <w:pStyle w:val="TAL"/>
              <w:rPr>
                <w:sz w:val="16"/>
              </w:rPr>
            </w:pPr>
            <w:r>
              <w:rPr>
                <w:sz w:val="16"/>
              </w:rPr>
              <w:t>29.552</w:t>
            </w:r>
          </w:p>
        </w:tc>
        <w:tc>
          <w:tcPr>
            <w:tcW w:w="572" w:type="dxa"/>
          </w:tcPr>
          <w:p w14:paraId="6E55CDC6" w14:textId="79C29239" w:rsidR="00DA4833" w:rsidRPr="00DA4833" w:rsidRDefault="00DA4833" w:rsidP="00DA4833">
            <w:pPr>
              <w:pStyle w:val="TAL"/>
              <w:rPr>
                <w:sz w:val="16"/>
              </w:rPr>
            </w:pPr>
            <w:r>
              <w:rPr>
                <w:sz w:val="16"/>
              </w:rPr>
              <w:t>0122</w:t>
            </w:r>
          </w:p>
        </w:tc>
        <w:tc>
          <w:tcPr>
            <w:tcW w:w="567" w:type="dxa"/>
          </w:tcPr>
          <w:p w14:paraId="6CC40F40" w14:textId="77777777" w:rsidR="00DA4833" w:rsidRPr="00DA4833" w:rsidRDefault="00DA4833" w:rsidP="00DA4833">
            <w:pPr>
              <w:pStyle w:val="TAL"/>
              <w:rPr>
                <w:sz w:val="16"/>
              </w:rPr>
            </w:pPr>
          </w:p>
        </w:tc>
        <w:tc>
          <w:tcPr>
            <w:tcW w:w="567" w:type="dxa"/>
          </w:tcPr>
          <w:p w14:paraId="388A00DD" w14:textId="38708D91" w:rsidR="00DA4833" w:rsidRPr="00DA4833" w:rsidRDefault="00DA4833" w:rsidP="00DA4833">
            <w:pPr>
              <w:pStyle w:val="TAL"/>
              <w:rPr>
                <w:sz w:val="16"/>
              </w:rPr>
            </w:pPr>
            <w:r>
              <w:rPr>
                <w:sz w:val="16"/>
              </w:rPr>
              <w:t>A</w:t>
            </w:r>
          </w:p>
        </w:tc>
        <w:tc>
          <w:tcPr>
            <w:tcW w:w="510" w:type="dxa"/>
          </w:tcPr>
          <w:p w14:paraId="214FE671" w14:textId="50F3CD11" w:rsidR="00DA4833" w:rsidRPr="00DA4833" w:rsidRDefault="00DA4833" w:rsidP="00DA4833">
            <w:pPr>
              <w:pStyle w:val="TAL"/>
              <w:rPr>
                <w:sz w:val="16"/>
              </w:rPr>
            </w:pPr>
            <w:r>
              <w:rPr>
                <w:sz w:val="16"/>
              </w:rPr>
              <w:t>Rel-19</w:t>
            </w:r>
          </w:p>
        </w:tc>
        <w:tc>
          <w:tcPr>
            <w:tcW w:w="661" w:type="dxa"/>
          </w:tcPr>
          <w:p w14:paraId="114853D2" w14:textId="340ED367" w:rsidR="00DA4833" w:rsidRPr="00DA4833" w:rsidRDefault="00DA4833" w:rsidP="00DA4833">
            <w:pPr>
              <w:pStyle w:val="TAL"/>
              <w:rPr>
                <w:sz w:val="16"/>
              </w:rPr>
            </w:pPr>
            <w:r>
              <w:rPr>
                <w:sz w:val="16"/>
              </w:rPr>
              <w:t>19.0.0</w:t>
            </w:r>
          </w:p>
        </w:tc>
        <w:tc>
          <w:tcPr>
            <w:tcW w:w="2607" w:type="dxa"/>
          </w:tcPr>
          <w:p w14:paraId="1EC45FCE" w14:textId="37D0E22C" w:rsidR="00DA4833" w:rsidRPr="00DA4833" w:rsidRDefault="00DA4833" w:rsidP="00DA4833">
            <w:pPr>
              <w:pStyle w:val="TAL"/>
              <w:rPr>
                <w:sz w:val="16"/>
              </w:rPr>
            </w:pPr>
            <w:r>
              <w:rPr>
                <w:sz w:val="16"/>
              </w:rPr>
              <w:t>Corrections on the attribute name</w:t>
            </w:r>
          </w:p>
        </w:tc>
      </w:tr>
      <w:tr w:rsidR="00DA4833" w14:paraId="2D584FC2" w14:textId="77777777" w:rsidTr="00DA4833">
        <w:tc>
          <w:tcPr>
            <w:tcW w:w="1133" w:type="dxa"/>
          </w:tcPr>
          <w:p w14:paraId="18F4E502" w14:textId="2FF89ABF" w:rsidR="00DA4833" w:rsidRPr="00DA4833" w:rsidRDefault="00DA4833" w:rsidP="00DA4833">
            <w:pPr>
              <w:pStyle w:val="TAL"/>
              <w:rPr>
                <w:sz w:val="16"/>
              </w:rPr>
            </w:pPr>
            <w:r>
              <w:rPr>
                <w:sz w:val="16"/>
              </w:rPr>
              <w:t>C3-245261</w:t>
            </w:r>
          </w:p>
        </w:tc>
        <w:tc>
          <w:tcPr>
            <w:tcW w:w="1020" w:type="dxa"/>
          </w:tcPr>
          <w:p w14:paraId="06023840" w14:textId="6F555FFC" w:rsidR="00DA4833" w:rsidRPr="00DA4833" w:rsidRDefault="00DA4833" w:rsidP="00DA4833">
            <w:pPr>
              <w:pStyle w:val="TAL"/>
              <w:rPr>
                <w:sz w:val="16"/>
              </w:rPr>
            </w:pPr>
            <w:r>
              <w:rPr>
                <w:sz w:val="16"/>
              </w:rPr>
              <w:t>agreed</w:t>
            </w:r>
          </w:p>
        </w:tc>
        <w:tc>
          <w:tcPr>
            <w:tcW w:w="1020" w:type="dxa"/>
          </w:tcPr>
          <w:p w14:paraId="1E349D69" w14:textId="39503524" w:rsidR="00DA4833" w:rsidRPr="00DA4833" w:rsidRDefault="00DA4833" w:rsidP="00DA4833">
            <w:pPr>
              <w:pStyle w:val="TAL"/>
              <w:rPr>
                <w:sz w:val="16"/>
              </w:rPr>
            </w:pPr>
            <w:r>
              <w:rPr>
                <w:sz w:val="16"/>
              </w:rPr>
              <w:t>approved</w:t>
            </w:r>
          </w:p>
        </w:tc>
        <w:tc>
          <w:tcPr>
            <w:tcW w:w="1133" w:type="dxa"/>
          </w:tcPr>
          <w:p w14:paraId="6387746C" w14:textId="551383D0" w:rsidR="00DA4833" w:rsidRPr="00DA4833" w:rsidRDefault="00DA4833" w:rsidP="00DA4833">
            <w:pPr>
              <w:pStyle w:val="TAL"/>
              <w:rPr>
                <w:sz w:val="16"/>
              </w:rPr>
            </w:pPr>
            <w:r>
              <w:rPr>
                <w:sz w:val="16"/>
              </w:rPr>
              <w:t>29.520</w:t>
            </w:r>
          </w:p>
        </w:tc>
        <w:tc>
          <w:tcPr>
            <w:tcW w:w="572" w:type="dxa"/>
          </w:tcPr>
          <w:p w14:paraId="5E8A44AD" w14:textId="68B4A551" w:rsidR="00DA4833" w:rsidRPr="00DA4833" w:rsidRDefault="00DA4833" w:rsidP="00DA4833">
            <w:pPr>
              <w:pStyle w:val="TAL"/>
              <w:rPr>
                <w:sz w:val="16"/>
              </w:rPr>
            </w:pPr>
            <w:r>
              <w:rPr>
                <w:sz w:val="16"/>
              </w:rPr>
              <w:t>0950</w:t>
            </w:r>
          </w:p>
        </w:tc>
        <w:tc>
          <w:tcPr>
            <w:tcW w:w="567" w:type="dxa"/>
          </w:tcPr>
          <w:p w14:paraId="79797AD5" w14:textId="77777777" w:rsidR="00DA4833" w:rsidRPr="00DA4833" w:rsidRDefault="00DA4833" w:rsidP="00DA4833">
            <w:pPr>
              <w:pStyle w:val="TAL"/>
              <w:rPr>
                <w:sz w:val="16"/>
              </w:rPr>
            </w:pPr>
          </w:p>
        </w:tc>
        <w:tc>
          <w:tcPr>
            <w:tcW w:w="567" w:type="dxa"/>
          </w:tcPr>
          <w:p w14:paraId="446A435A" w14:textId="7536FDB2" w:rsidR="00DA4833" w:rsidRPr="00DA4833" w:rsidRDefault="00DA4833" w:rsidP="00DA4833">
            <w:pPr>
              <w:pStyle w:val="TAL"/>
              <w:rPr>
                <w:sz w:val="16"/>
              </w:rPr>
            </w:pPr>
            <w:r>
              <w:rPr>
                <w:sz w:val="16"/>
              </w:rPr>
              <w:t>F</w:t>
            </w:r>
          </w:p>
        </w:tc>
        <w:tc>
          <w:tcPr>
            <w:tcW w:w="510" w:type="dxa"/>
          </w:tcPr>
          <w:p w14:paraId="3BA6A4D8" w14:textId="59AF9DBC" w:rsidR="00DA4833" w:rsidRPr="00DA4833" w:rsidRDefault="00DA4833" w:rsidP="00DA4833">
            <w:pPr>
              <w:pStyle w:val="TAL"/>
              <w:rPr>
                <w:sz w:val="16"/>
              </w:rPr>
            </w:pPr>
            <w:r>
              <w:rPr>
                <w:sz w:val="16"/>
              </w:rPr>
              <w:t>Rel-18</w:t>
            </w:r>
          </w:p>
        </w:tc>
        <w:tc>
          <w:tcPr>
            <w:tcW w:w="661" w:type="dxa"/>
          </w:tcPr>
          <w:p w14:paraId="030EC172" w14:textId="414309BE" w:rsidR="00DA4833" w:rsidRPr="00DA4833" w:rsidRDefault="00DA4833" w:rsidP="00DA4833">
            <w:pPr>
              <w:pStyle w:val="TAL"/>
              <w:rPr>
                <w:sz w:val="16"/>
              </w:rPr>
            </w:pPr>
            <w:r>
              <w:rPr>
                <w:sz w:val="16"/>
              </w:rPr>
              <w:t>18.7.0</w:t>
            </w:r>
          </w:p>
        </w:tc>
        <w:tc>
          <w:tcPr>
            <w:tcW w:w="2607" w:type="dxa"/>
          </w:tcPr>
          <w:p w14:paraId="681FF71F" w14:textId="43D98CB3" w:rsidR="00DA4833" w:rsidRPr="00DA4833" w:rsidRDefault="00DA4833" w:rsidP="00DA4833">
            <w:pPr>
              <w:pStyle w:val="TAL"/>
              <w:rPr>
                <w:sz w:val="16"/>
              </w:rPr>
            </w:pPr>
            <w:r>
              <w:rPr>
                <w:sz w:val="16"/>
              </w:rPr>
              <w:t>Corrections on the notification URI and enumeration</w:t>
            </w:r>
          </w:p>
        </w:tc>
      </w:tr>
      <w:tr w:rsidR="00DA4833" w14:paraId="6BC4A263" w14:textId="77777777" w:rsidTr="00DA4833">
        <w:tc>
          <w:tcPr>
            <w:tcW w:w="1133" w:type="dxa"/>
          </w:tcPr>
          <w:p w14:paraId="76B61938" w14:textId="7196AD18" w:rsidR="00DA4833" w:rsidRPr="00DA4833" w:rsidRDefault="00DA4833" w:rsidP="00DA4833">
            <w:pPr>
              <w:pStyle w:val="TAL"/>
              <w:rPr>
                <w:sz w:val="16"/>
              </w:rPr>
            </w:pPr>
            <w:r>
              <w:rPr>
                <w:sz w:val="16"/>
              </w:rPr>
              <w:t>C3-245262</w:t>
            </w:r>
          </w:p>
        </w:tc>
        <w:tc>
          <w:tcPr>
            <w:tcW w:w="1020" w:type="dxa"/>
          </w:tcPr>
          <w:p w14:paraId="42F271C1" w14:textId="3C7B58BF" w:rsidR="00DA4833" w:rsidRPr="00DA4833" w:rsidRDefault="00DA4833" w:rsidP="00DA4833">
            <w:pPr>
              <w:pStyle w:val="TAL"/>
              <w:rPr>
                <w:sz w:val="16"/>
              </w:rPr>
            </w:pPr>
            <w:r>
              <w:rPr>
                <w:sz w:val="16"/>
              </w:rPr>
              <w:t>agreed</w:t>
            </w:r>
          </w:p>
        </w:tc>
        <w:tc>
          <w:tcPr>
            <w:tcW w:w="1020" w:type="dxa"/>
          </w:tcPr>
          <w:p w14:paraId="6A02CF0E" w14:textId="630867EF" w:rsidR="00DA4833" w:rsidRPr="00DA4833" w:rsidRDefault="00DA4833" w:rsidP="00DA4833">
            <w:pPr>
              <w:pStyle w:val="TAL"/>
              <w:rPr>
                <w:sz w:val="16"/>
              </w:rPr>
            </w:pPr>
            <w:r>
              <w:rPr>
                <w:sz w:val="16"/>
              </w:rPr>
              <w:t>approved</w:t>
            </w:r>
          </w:p>
        </w:tc>
        <w:tc>
          <w:tcPr>
            <w:tcW w:w="1133" w:type="dxa"/>
          </w:tcPr>
          <w:p w14:paraId="08CE330B" w14:textId="54881FC7" w:rsidR="00DA4833" w:rsidRPr="00DA4833" w:rsidRDefault="00DA4833" w:rsidP="00DA4833">
            <w:pPr>
              <w:pStyle w:val="TAL"/>
              <w:rPr>
                <w:sz w:val="16"/>
              </w:rPr>
            </w:pPr>
            <w:r>
              <w:rPr>
                <w:sz w:val="16"/>
              </w:rPr>
              <w:t>29.520</w:t>
            </w:r>
          </w:p>
        </w:tc>
        <w:tc>
          <w:tcPr>
            <w:tcW w:w="572" w:type="dxa"/>
          </w:tcPr>
          <w:p w14:paraId="6988D023" w14:textId="0537FAF9" w:rsidR="00DA4833" w:rsidRPr="00DA4833" w:rsidRDefault="00DA4833" w:rsidP="00DA4833">
            <w:pPr>
              <w:pStyle w:val="TAL"/>
              <w:rPr>
                <w:sz w:val="16"/>
              </w:rPr>
            </w:pPr>
            <w:r>
              <w:rPr>
                <w:sz w:val="16"/>
              </w:rPr>
              <w:t>0951</w:t>
            </w:r>
          </w:p>
        </w:tc>
        <w:tc>
          <w:tcPr>
            <w:tcW w:w="567" w:type="dxa"/>
          </w:tcPr>
          <w:p w14:paraId="40A5AFD2" w14:textId="77777777" w:rsidR="00DA4833" w:rsidRPr="00DA4833" w:rsidRDefault="00DA4833" w:rsidP="00DA4833">
            <w:pPr>
              <w:pStyle w:val="TAL"/>
              <w:rPr>
                <w:sz w:val="16"/>
              </w:rPr>
            </w:pPr>
          </w:p>
        </w:tc>
        <w:tc>
          <w:tcPr>
            <w:tcW w:w="567" w:type="dxa"/>
          </w:tcPr>
          <w:p w14:paraId="2F56F4B7" w14:textId="4FA3E897" w:rsidR="00DA4833" w:rsidRPr="00DA4833" w:rsidRDefault="00DA4833" w:rsidP="00DA4833">
            <w:pPr>
              <w:pStyle w:val="TAL"/>
              <w:rPr>
                <w:sz w:val="16"/>
              </w:rPr>
            </w:pPr>
            <w:r>
              <w:rPr>
                <w:sz w:val="16"/>
              </w:rPr>
              <w:t>A</w:t>
            </w:r>
          </w:p>
        </w:tc>
        <w:tc>
          <w:tcPr>
            <w:tcW w:w="510" w:type="dxa"/>
          </w:tcPr>
          <w:p w14:paraId="35F6D9C3" w14:textId="5E1EC34B" w:rsidR="00DA4833" w:rsidRPr="00DA4833" w:rsidRDefault="00DA4833" w:rsidP="00DA4833">
            <w:pPr>
              <w:pStyle w:val="TAL"/>
              <w:rPr>
                <w:sz w:val="16"/>
              </w:rPr>
            </w:pPr>
            <w:r>
              <w:rPr>
                <w:sz w:val="16"/>
              </w:rPr>
              <w:t>Rel-19</w:t>
            </w:r>
          </w:p>
        </w:tc>
        <w:tc>
          <w:tcPr>
            <w:tcW w:w="661" w:type="dxa"/>
          </w:tcPr>
          <w:p w14:paraId="5A0CDA0A" w14:textId="5D36F74D" w:rsidR="00DA4833" w:rsidRPr="00DA4833" w:rsidRDefault="00DA4833" w:rsidP="00DA4833">
            <w:pPr>
              <w:pStyle w:val="TAL"/>
              <w:rPr>
                <w:sz w:val="16"/>
              </w:rPr>
            </w:pPr>
            <w:r>
              <w:rPr>
                <w:sz w:val="16"/>
              </w:rPr>
              <w:t>19.0.0</w:t>
            </w:r>
          </w:p>
        </w:tc>
        <w:tc>
          <w:tcPr>
            <w:tcW w:w="2607" w:type="dxa"/>
          </w:tcPr>
          <w:p w14:paraId="3A15A76C" w14:textId="20BA23C2" w:rsidR="00DA4833" w:rsidRPr="00DA4833" w:rsidRDefault="00DA4833" w:rsidP="00DA4833">
            <w:pPr>
              <w:pStyle w:val="TAL"/>
              <w:rPr>
                <w:sz w:val="16"/>
              </w:rPr>
            </w:pPr>
            <w:r>
              <w:rPr>
                <w:sz w:val="16"/>
              </w:rPr>
              <w:t>Corrections on the notification URI and enumeration</w:t>
            </w:r>
          </w:p>
        </w:tc>
      </w:tr>
      <w:tr w:rsidR="00DA4833" w14:paraId="145303F8" w14:textId="77777777" w:rsidTr="00DA4833">
        <w:tc>
          <w:tcPr>
            <w:tcW w:w="1133" w:type="dxa"/>
          </w:tcPr>
          <w:p w14:paraId="3C9C8833" w14:textId="4FCC062D" w:rsidR="00DA4833" w:rsidRPr="00DA4833" w:rsidRDefault="00DA4833" w:rsidP="00DA4833">
            <w:pPr>
              <w:pStyle w:val="TAL"/>
              <w:rPr>
                <w:sz w:val="16"/>
              </w:rPr>
            </w:pPr>
            <w:r>
              <w:rPr>
                <w:sz w:val="16"/>
              </w:rPr>
              <w:t>C3-245263</w:t>
            </w:r>
          </w:p>
        </w:tc>
        <w:tc>
          <w:tcPr>
            <w:tcW w:w="1020" w:type="dxa"/>
          </w:tcPr>
          <w:p w14:paraId="5C21E52B" w14:textId="6115D851" w:rsidR="00DA4833" w:rsidRPr="00DA4833" w:rsidRDefault="00DA4833" w:rsidP="00DA4833">
            <w:pPr>
              <w:pStyle w:val="TAL"/>
              <w:rPr>
                <w:sz w:val="16"/>
              </w:rPr>
            </w:pPr>
            <w:r>
              <w:rPr>
                <w:sz w:val="16"/>
              </w:rPr>
              <w:t>agreed</w:t>
            </w:r>
          </w:p>
        </w:tc>
        <w:tc>
          <w:tcPr>
            <w:tcW w:w="1020" w:type="dxa"/>
          </w:tcPr>
          <w:p w14:paraId="1B61835B" w14:textId="1E1891D1" w:rsidR="00DA4833" w:rsidRPr="00DA4833" w:rsidRDefault="00DA4833" w:rsidP="00DA4833">
            <w:pPr>
              <w:pStyle w:val="TAL"/>
              <w:rPr>
                <w:sz w:val="16"/>
              </w:rPr>
            </w:pPr>
            <w:r>
              <w:rPr>
                <w:sz w:val="16"/>
              </w:rPr>
              <w:t>approved</w:t>
            </w:r>
          </w:p>
        </w:tc>
        <w:tc>
          <w:tcPr>
            <w:tcW w:w="1133" w:type="dxa"/>
          </w:tcPr>
          <w:p w14:paraId="06F900A5" w14:textId="2F9EB21A" w:rsidR="00DA4833" w:rsidRPr="00DA4833" w:rsidRDefault="00DA4833" w:rsidP="00DA4833">
            <w:pPr>
              <w:pStyle w:val="TAL"/>
              <w:rPr>
                <w:sz w:val="16"/>
              </w:rPr>
            </w:pPr>
            <w:r>
              <w:rPr>
                <w:sz w:val="16"/>
              </w:rPr>
              <w:t>29.522</w:t>
            </w:r>
          </w:p>
        </w:tc>
        <w:tc>
          <w:tcPr>
            <w:tcW w:w="572" w:type="dxa"/>
          </w:tcPr>
          <w:p w14:paraId="199A7177" w14:textId="76236B9B" w:rsidR="00DA4833" w:rsidRPr="00DA4833" w:rsidRDefault="00DA4833" w:rsidP="00DA4833">
            <w:pPr>
              <w:pStyle w:val="TAL"/>
              <w:rPr>
                <w:sz w:val="16"/>
              </w:rPr>
            </w:pPr>
            <w:r>
              <w:rPr>
                <w:sz w:val="16"/>
              </w:rPr>
              <w:t>1396</w:t>
            </w:r>
          </w:p>
        </w:tc>
        <w:tc>
          <w:tcPr>
            <w:tcW w:w="567" w:type="dxa"/>
          </w:tcPr>
          <w:p w14:paraId="54FFAC8F" w14:textId="77777777" w:rsidR="00DA4833" w:rsidRPr="00DA4833" w:rsidRDefault="00DA4833" w:rsidP="00DA4833">
            <w:pPr>
              <w:pStyle w:val="TAL"/>
              <w:rPr>
                <w:sz w:val="16"/>
              </w:rPr>
            </w:pPr>
          </w:p>
        </w:tc>
        <w:tc>
          <w:tcPr>
            <w:tcW w:w="567" w:type="dxa"/>
          </w:tcPr>
          <w:p w14:paraId="6F8BCAFB" w14:textId="47E4032F" w:rsidR="00DA4833" w:rsidRPr="00DA4833" w:rsidRDefault="00DA4833" w:rsidP="00DA4833">
            <w:pPr>
              <w:pStyle w:val="TAL"/>
              <w:rPr>
                <w:sz w:val="16"/>
              </w:rPr>
            </w:pPr>
            <w:r>
              <w:rPr>
                <w:sz w:val="16"/>
              </w:rPr>
              <w:t>F</w:t>
            </w:r>
          </w:p>
        </w:tc>
        <w:tc>
          <w:tcPr>
            <w:tcW w:w="510" w:type="dxa"/>
          </w:tcPr>
          <w:p w14:paraId="60F6E1A3" w14:textId="115AEEE1" w:rsidR="00DA4833" w:rsidRPr="00DA4833" w:rsidRDefault="00DA4833" w:rsidP="00DA4833">
            <w:pPr>
              <w:pStyle w:val="TAL"/>
              <w:rPr>
                <w:sz w:val="16"/>
              </w:rPr>
            </w:pPr>
            <w:r>
              <w:rPr>
                <w:sz w:val="16"/>
              </w:rPr>
              <w:t>Rel-18</w:t>
            </w:r>
          </w:p>
        </w:tc>
        <w:tc>
          <w:tcPr>
            <w:tcW w:w="661" w:type="dxa"/>
          </w:tcPr>
          <w:p w14:paraId="7A3B1E20" w14:textId="688AE82E" w:rsidR="00DA4833" w:rsidRPr="00DA4833" w:rsidRDefault="00DA4833" w:rsidP="00DA4833">
            <w:pPr>
              <w:pStyle w:val="TAL"/>
              <w:rPr>
                <w:sz w:val="16"/>
              </w:rPr>
            </w:pPr>
            <w:r>
              <w:rPr>
                <w:sz w:val="16"/>
              </w:rPr>
              <w:t>18.7.0</w:t>
            </w:r>
          </w:p>
        </w:tc>
        <w:tc>
          <w:tcPr>
            <w:tcW w:w="2607" w:type="dxa"/>
          </w:tcPr>
          <w:p w14:paraId="48FFB1C1" w14:textId="33FA20A0" w:rsidR="00DA4833" w:rsidRPr="00DA4833" w:rsidRDefault="00DA4833" w:rsidP="00DA4833">
            <w:pPr>
              <w:pStyle w:val="TAL"/>
              <w:rPr>
                <w:sz w:val="16"/>
              </w:rPr>
            </w:pPr>
            <w:r>
              <w:rPr>
                <w:sz w:val="16"/>
              </w:rPr>
              <w:t>Corrections on the UE mobility exposure analytics</w:t>
            </w:r>
          </w:p>
        </w:tc>
      </w:tr>
      <w:tr w:rsidR="00DA4833" w14:paraId="09EEC0EF" w14:textId="77777777" w:rsidTr="00DA4833">
        <w:tc>
          <w:tcPr>
            <w:tcW w:w="1133" w:type="dxa"/>
          </w:tcPr>
          <w:p w14:paraId="01521D5D" w14:textId="276C353E" w:rsidR="00DA4833" w:rsidRPr="00DA4833" w:rsidRDefault="00DA4833" w:rsidP="00DA4833">
            <w:pPr>
              <w:pStyle w:val="TAL"/>
              <w:rPr>
                <w:sz w:val="16"/>
              </w:rPr>
            </w:pPr>
            <w:r>
              <w:rPr>
                <w:sz w:val="16"/>
              </w:rPr>
              <w:t>C3-245264</w:t>
            </w:r>
          </w:p>
        </w:tc>
        <w:tc>
          <w:tcPr>
            <w:tcW w:w="1020" w:type="dxa"/>
          </w:tcPr>
          <w:p w14:paraId="463D18C8" w14:textId="7D4349A3" w:rsidR="00DA4833" w:rsidRPr="00DA4833" w:rsidRDefault="00DA4833" w:rsidP="00DA4833">
            <w:pPr>
              <w:pStyle w:val="TAL"/>
              <w:rPr>
                <w:sz w:val="16"/>
              </w:rPr>
            </w:pPr>
            <w:r>
              <w:rPr>
                <w:sz w:val="16"/>
              </w:rPr>
              <w:t>agreed</w:t>
            </w:r>
          </w:p>
        </w:tc>
        <w:tc>
          <w:tcPr>
            <w:tcW w:w="1020" w:type="dxa"/>
          </w:tcPr>
          <w:p w14:paraId="30EC79A4" w14:textId="196CE24F" w:rsidR="00DA4833" w:rsidRPr="00DA4833" w:rsidRDefault="00DA4833" w:rsidP="00DA4833">
            <w:pPr>
              <w:pStyle w:val="TAL"/>
              <w:rPr>
                <w:sz w:val="16"/>
              </w:rPr>
            </w:pPr>
            <w:r>
              <w:rPr>
                <w:sz w:val="16"/>
              </w:rPr>
              <w:t>approved</w:t>
            </w:r>
          </w:p>
        </w:tc>
        <w:tc>
          <w:tcPr>
            <w:tcW w:w="1133" w:type="dxa"/>
          </w:tcPr>
          <w:p w14:paraId="7B03445E" w14:textId="0132C05A" w:rsidR="00DA4833" w:rsidRPr="00DA4833" w:rsidRDefault="00DA4833" w:rsidP="00DA4833">
            <w:pPr>
              <w:pStyle w:val="TAL"/>
              <w:rPr>
                <w:sz w:val="16"/>
              </w:rPr>
            </w:pPr>
            <w:r>
              <w:rPr>
                <w:sz w:val="16"/>
              </w:rPr>
              <w:t>29.522</w:t>
            </w:r>
          </w:p>
        </w:tc>
        <w:tc>
          <w:tcPr>
            <w:tcW w:w="572" w:type="dxa"/>
          </w:tcPr>
          <w:p w14:paraId="4762C867" w14:textId="1309F365" w:rsidR="00DA4833" w:rsidRPr="00DA4833" w:rsidRDefault="00DA4833" w:rsidP="00DA4833">
            <w:pPr>
              <w:pStyle w:val="TAL"/>
              <w:rPr>
                <w:sz w:val="16"/>
              </w:rPr>
            </w:pPr>
            <w:r>
              <w:rPr>
                <w:sz w:val="16"/>
              </w:rPr>
              <w:t>1397</w:t>
            </w:r>
          </w:p>
        </w:tc>
        <w:tc>
          <w:tcPr>
            <w:tcW w:w="567" w:type="dxa"/>
          </w:tcPr>
          <w:p w14:paraId="33AEF3CE" w14:textId="77777777" w:rsidR="00DA4833" w:rsidRPr="00DA4833" w:rsidRDefault="00DA4833" w:rsidP="00DA4833">
            <w:pPr>
              <w:pStyle w:val="TAL"/>
              <w:rPr>
                <w:sz w:val="16"/>
              </w:rPr>
            </w:pPr>
          </w:p>
        </w:tc>
        <w:tc>
          <w:tcPr>
            <w:tcW w:w="567" w:type="dxa"/>
          </w:tcPr>
          <w:p w14:paraId="59CBFE40" w14:textId="7FCB3418" w:rsidR="00DA4833" w:rsidRPr="00DA4833" w:rsidRDefault="00DA4833" w:rsidP="00DA4833">
            <w:pPr>
              <w:pStyle w:val="TAL"/>
              <w:rPr>
                <w:sz w:val="16"/>
              </w:rPr>
            </w:pPr>
            <w:r>
              <w:rPr>
                <w:sz w:val="16"/>
              </w:rPr>
              <w:t>A</w:t>
            </w:r>
          </w:p>
        </w:tc>
        <w:tc>
          <w:tcPr>
            <w:tcW w:w="510" w:type="dxa"/>
          </w:tcPr>
          <w:p w14:paraId="01E5C3FB" w14:textId="319A7039" w:rsidR="00DA4833" w:rsidRPr="00DA4833" w:rsidRDefault="00DA4833" w:rsidP="00DA4833">
            <w:pPr>
              <w:pStyle w:val="TAL"/>
              <w:rPr>
                <w:sz w:val="16"/>
              </w:rPr>
            </w:pPr>
            <w:r>
              <w:rPr>
                <w:sz w:val="16"/>
              </w:rPr>
              <w:t>Rel-19</w:t>
            </w:r>
          </w:p>
        </w:tc>
        <w:tc>
          <w:tcPr>
            <w:tcW w:w="661" w:type="dxa"/>
          </w:tcPr>
          <w:p w14:paraId="669C28C8" w14:textId="0CD0015E" w:rsidR="00DA4833" w:rsidRPr="00DA4833" w:rsidRDefault="00DA4833" w:rsidP="00DA4833">
            <w:pPr>
              <w:pStyle w:val="TAL"/>
              <w:rPr>
                <w:sz w:val="16"/>
              </w:rPr>
            </w:pPr>
            <w:r>
              <w:rPr>
                <w:sz w:val="16"/>
              </w:rPr>
              <w:t>19.0.0</w:t>
            </w:r>
          </w:p>
        </w:tc>
        <w:tc>
          <w:tcPr>
            <w:tcW w:w="2607" w:type="dxa"/>
          </w:tcPr>
          <w:p w14:paraId="0FD56E22" w14:textId="22D131A4" w:rsidR="00DA4833" w:rsidRPr="00DA4833" w:rsidRDefault="00DA4833" w:rsidP="00DA4833">
            <w:pPr>
              <w:pStyle w:val="TAL"/>
              <w:rPr>
                <w:sz w:val="16"/>
              </w:rPr>
            </w:pPr>
            <w:r>
              <w:rPr>
                <w:sz w:val="16"/>
              </w:rPr>
              <w:t>Corrections on the UE mobility exposure analytics</w:t>
            </w:r>
          </w:p>
        </w:tc>
      </w:tr>
      <w:tr w:rsidR="00DA4833" w14:paraId="520A0CF1" w14:textId="77777777" w:rsidTr="00DA4833">
        <w:tc>
          <w:tcPr>
            <w:tcW w:w="1133" w:type="dxa"/>
          </w:tcPr>
          <w:p w14:paraId="69A3BA1D" w14:textId="669F696B" w:rsidR="00DA4833" w:rsidRPr="00DA4833" w:rsidRDefault="00DA4833" w:rsidP="00DA4833">
            <w:pPr>
              <w:pStyle w:val="TAL"/>
              <w:rPr>
                <w:sz w:val="16"/>
              </w:rPr>
            </w:pPr>
            <w:r>
              <w:rPr>
                <w:sz w:val="16"/>
              </w:rPr>
              <w:t>C3-245384</w:t>
            </w:r>
          </w:p>
        </w:tc>
        <w:tc>
          <w:tcPr>
            <w:tcW w:w="1020" w:type="dxa"/>
          </w:tcPr>
          <w:p w14:paraId="4927CCC4" w14:textId="0C9C0EFB" w:rsidR="00DA4833" w:rsidRPr="00DA4833" w:rsidRDefault="00DA4833" w:rsidP="00DA4833">
            <w:pPr>
              <w:pStyle w:val="TAL"/>
              <w:rPr>
                <w:sz w:val="16"/>
              </w:rPr>
            </w:pPr>
            <w:r>
              <w:rPr>
                <w:sz w:val="16"/>
              </w:rPr>
              <w:t>agreed</w:t>
            </w:r>
          </w:p>
        </w:tc>
        <w:tc>
          <w:tcPr>
            <w:tcW w:w="1020" w:type="dxa"/>
          </w:tcPr>
          <w:p w14:paraId="16E75A11" w14:textId="59F7763E" w:rsidR="00DA4833" w:rsidRPr="00DA4833" w:rsidRDefault="00DA4833" w:rsidP="00DA4833">
            <w:pPr>
              <w:pStyle w:val="TAL"/>
              <w:rPr>
                <w:sz w:val="16"/>
              </w:rPr>
            </w:pPr>
            <w:r>
              <w:rPr>
                <w:sz w:val="16"/>
              </w:rPr>
              <w:t>approved</w:t>
            </w:r>
          </w:p>
        </w:tc>
        <w:tc>
          <w:tcPr>
            <w:tcW w:w="1133" w:type="dxa"/>
          </w:tcPr>
          <w:p w14:paraId="4476F001" w14:textId="0580182C" w:rsidR="00DA4833" w:rsidRPr="00DA4833" w:rsidRDefault="00DA4833" w:rsidP="00DA4833">
            <w:pPr>
              <w:pStyle w:val="TAL"/>
              <w:rPr>
                <w:sz w:val="16"/>
              </w:rPr>
            </w:pPr>
            <w:r>
              <w:rPr>
                <w:sz w:val="16"/>
              </w:rPr>
              <w:t>29.520</w:t>
            </w:r>
          </w:p>
        </w:tc>
        <w:tc>
          <w:tcPr>
            <w:tcW w:w="572" w:type="dxa"/>
          </w:tcPr>
          <w:p w14:paraId="21E22830" w14:textId="1E2BF5D3" w:rsidR="00DA4833" w:rsidRPr="00DA4833" w:rsidRDefault="00DA4833" w:rsidP="00DA4833">
            <w:pPr>
              <w:pStyle w:val="TAL"/>
              <w:rPr>
                <w:sz w:val="16"/>
              </w:rPr>
            </w:pPr>
            <w:r>
              <w:rPr>
                <w:sz w:val="16"/>
              </w:rPr>
              <w:t>0945</w:t>
            </w:r>
          </w:p>
        </w:tc>
        <w:tc>
          <w:tcPr>
            <w:tcW w:w="567" w:type="dxa"/>
          </w:tcPr>
          <w:p w14:paraId="7C2C7A66" w14:textId="17826F14" w:rsidR="00DA4833" w:rsidRPr="00DA4833" w:rsidRDefault="00DA4833" w:rsidP="00DA4833">
            <w:pPr>
              <w:pStyle w:val="TAL"/>
              <w:rPr>
                <w:sz w:val="16"/>
              </w:rPr>
            </w:pPr>
            <w:r>
              <w:rPr>
                <w:sz w:val="16"/>
              </w:rPr>
              <w:t>1</w:t>
            </w:r>
          </w:p>
        </w:tc>
        <w:tc>
          <w:tcPr>
            <w:tcW w:w="567" w:type="dxa"/>
          </w:tcPr>
          <w:p w14:paraId="51608766" w14:textId="01EC1A6D" w:rsidR="00DA4833" w:rsidRPr="00DA4833" w:rsidRDefault="00DA4833" w:rsidP="00DA4833">
            <w:pPr>
              <w:pStyle w:val="TAL"/>
              <w:rPr>
                <w:sz w:val="16"/>
              </w:rPr>
            </w:pPr>
            <w:r>
              <w:rPr>
                <w:sz w:val="16"/>
              </w:rPr>
              <w:t>A</w:t>
            </w:r>
          </w:p>
        </w:tc>
        <w:tc>
          <w:tcPr>
            <w:tcW w:w="510" w:type="dxa"/>
          </w:tcPr>
          <w:p w14:paraId="7F374711" w14:textId="59BE7800" w:rsidR="00DA4833" w:rsidRPr="00DA4833" w:rsidRDefault="00DA4833" w:rsidP="00DA4833">
            <w:pPr>
              <w:pStyle w:val="TAL"/>
              <w:rPr>
                <w:sz w:val="16"/>
              </w:rPr>
            </w:pPr>
            <w:r>
              <w:rPr>
                <w:sz w:val="16"/>
              </w:rPr>
              <w:t>Rel-19</w:t>
            </w:r>
          </w:p>
        </w:tc>
        <w:tc>
          <w:tcPr>
            <w:tcW w:w="661" w:type="dxa"/>
          </w:tcPr>
          <w:p w14:paraId="06AE506A" w14:textId="7B0E7EE0" w:rsidR="00DA4833" w:rsidRPr="00DA4833" w:rsidRDefault="00DA4833" w:rsidP="00DA4833">
            <w:pPr>
              <w:pStyle w:val="TAL"/>
              <w:rPr>
                <w:sz w:val="16"/>
              </w:rPr>
            </w:pPr>
            <w:r>
              <w:rPr>
                <w:sz w:val="16"/>
              </w:rPr>
              <w:t>19.0.0</w:t>
            </w:r>
          </w:p>
        </w:tc>
        <w:tc>
          <w:tcPr>
            <w:tcW w:w="2607" w:type="dxa"/>
          </w:tcPr>
          <w:p w14:paraId="684FA216" w14:textId="76265746" w:rsidR="00DA4833" w:rsidRPr="00DA4833" w:rsidRDefault="00DA4833" w:rsidP="00DA4833">
            <w:pPr>
              <w:pStyle w:val="TAL"/>
              <w:rPr>
                <w:sz w:val="16"/>
              </w:rPr>
            </w:pPr>
            <w:r>
              <w:rPr>
                <w:sz w:val="16"/>
              </w:rPr>
              <w:t>data type correction for Relative Proximity</w:t>
            </w:r>
          </w:p>
        </w:tc>
      </w:tr>
      <w:tr w:rsidR="00DA4833" w14:paraId="5C807157" w14:textId="77777777" w:rsidTr="00DA4833">
        <w:tc>
          <w:tcPr>
            <w:tcW w:w="1133" w:type="dxa"/>
          </w:tcPr>
          <w:p w14:paraId="4FBF6181" w14:textId="4689099F" w:rsidR="00DA4833" w:rsidRPr="00DA4833" w:rsidRDefault="00DA4833" w:rsidP="00DA4833">
            <w:pPr>
              <w:pStyle w:val="TAL"/>
              <w:rPr>
                <w:sz w:val="16"/>
              </w:rPr>
            </w:pPr>
            <w:r>
              <w:rPr>
                <w:sz w:val="16"/>
              </w:rPr>
              <w:t>C3-245385</w:t>
            </w:r>
          </w:p>
        </w:tc>
        <w:tc>
          <w:tcPr>
            <w:tcW w:w="1020" w:type="dxa"/>
          </w:tcPr>
          <w:p w14:paraId="7C0C6807" w14:textId="1242EBA3" w:rsidR="00DA4833" w:rsidRPr="00DA4833" w:rsidRDefault="00DA4833" w:rsidP="00DA4833">
            <w:pPr>
              <w:pStyle w:val="TAL"/>
              <w:rPr>
                <w:sz w:val="16"/>
              </w:rPr>
            </w:pPr>
            <w:r>
              <w:rPr>
                <w:sz w:val="16"/>
              </w:rPr>
              <w:t>agreed</w:t>
            </w:r>
          </w:p>
        </w:tc>
        <w:tc>
          <w:tcPr>
            <w:tcW w:w="1020" w:type="dxa"/>
          </w:tcPr>
          <w:p w14:paraId="02FFD067" w14:textId="2C567BA5" w:rsidR="00DA4833" w:rsidRPr="00DA4833" w:rsidRDefault="00DA4833" w:rsidP="00DA4833">
            <w:pPr>
              <w:pStyle w:val="TAL"/>
              <w:rPr>
                <w:sz w:val="16"/>
              </w:rPr>
            </w:pPr>
            <w:r>
              <w:rPr>
                <w:sz w:val="16"/>
              </w:rPr>
              <w:t>approved</w:t>
            </w:r>
          </w:p>
        </w:tc>
        <w:tc>
          <w:tcPr>
            <w:tcW w:w="1133" w:type="dxa"/>
          </w:tcPr>
          <w:p w14:paraId="2AEABCA3" w14:textId="0CD241F6" w:rsidR="00DA4833" w:rsidRPr="00DA4833" w:rsidRDefault="00DA4833" w:rsidP="00DA4833">
            <w:pPr>
              <w:pStyle w:val="TAL"/>
              <w:rPr>
                <w:sz w:val="16"/>
              </w:rPr>
            </w:pPr>
            <w:r>
              <w:rPr>
                <w:sz w:val="16"/>
              </w:rPr>
              <w:t>29.520</w:t>
            </w:r>
          </w:p>
        </w:tc>
        <w:tc>
          <w:tcPr>
            <w:tcW w:w="572" w:type="dxa"/>
          </w:tcPr>
          <w:p w14:paraId="0A537C0F" w14:textId="793925BF" w:rsidR="00DA4833" w:rsidRPr="00DA4833" w:rsidRDefault="00DA4833" w:rsidP="00DA4833">
            <w:pPr>
              <w:pStyle w:val="TAL"/>
              <w:rPr>
                <w:sz w:val="16"/>
              </w:rPr>
            </w:pPr>
            <w:r>
              <w:rPr>
                <w:sz w:val="16"/>
              </w:rPr>
              <w:t>0944</w:t>
            </w:r>
          </w:p>
        </w:tc>
        <w:tc>
          <w:tcPr>
            <w:tcW w:w="567" w:type="dxa"/>
          </w:tcPr>
          <w:p w14:paraId="3FCAF077" w14:textId="206A171C" w:rsidR="00DA4833" w:rsidRPr="00DA4833" w:rsidRDefault="00DA4833" w:rsidP="00DA4833">
            <w:pPr>
              <w:pStyle w:val="TAL"/>
              <w:rPr>
                <w:sz w:val="16"/>
              </w:rPr>
            </w:pPr>
            <w:r>
              <w:rPr>
                <w:sz w:val="16"/>
              </w:rPr>
              <w:t>1</w:t>
            </w:r>
          </w:p>
        </w:tc>
        <w:tc>
          <w:tcPr>
            <w:tcW w:w="567" w:type="dxa"/>
          </w:tcPr>
          <w:p w14:paraId="6777D4BA" w14:textId="2105576E" w:rsidR="00DA4833" w:rsidRPr="00DA4833" w:rsidRDefault="00DA4833" w:rsidP="00DA4833">
            <w:pPr>
              <w:pStyle w:val="TAL"/>
              <w:rPr>
                <w:sz w:val="16"/>
              </w:rPr>
            </w:pPr>
            <w:r>
              <w:rPr>
                <w:sz w:val="16"/>
              </w:rPr>
              <w:t>F</w:t>
            </w:r>
          </w:p>
        </w:tc>
        <w:tc>
          <w:tcPr>
            <w:tcW w:w="510" w:type="dxa"/>
          </w:tcPr>
          <w:p w14:paraId="7B28D90E" w14:textId="64F7CAA9" w:rsidR="00DA4833" w:rsidRPr="00DA4833" w:rsidRDefault="00DA4833" w:rsidP="00DA4833">
            <w:pPr>
              <w:pStyle w:val="TAL"/>
              <w:rPr>
                <w:sz w:val="16"/>
              </w:rPr>
            </w:pPr>
            <w:r>
              <w:rPr>
                <w:sz w:val="16"/>
              </w:rPr>
              <w:t>Rel-18</w:t>
            </w:r>
          </w:p>
        </w:tc>
        <w:tc>
          <w:tcPr>
            <w:tcW w:w="661" w:type="dxa"/>
          </w:tcPr>
          <w:p w14:paraId="691BE718" w14:textId="11269BF9" w:rsidR="00DA4833" w:rsidRPr="00DA4833" w:rsidRDefault="00DA4833" w:rsidP="00DA4833">
            <w:pPr>
              <w:pStyle w:val="TAL"/>
              <w:rPr>
                <w:sz w:val="16"/>
              </w:rPr>
            </w:pPr>
            <w:r>
              <w:rPr>
                <w:sz w:val="16"/>
              </w:rPr>
              <w:t>18.7.0</w:t>
            </w:r>
          </w:p>
        </w:tc>
        <w:tc>
          <w:tcPr>
            <w:tcW w:w="2607" w:type="dxa"/>
          </w:tcPr>
          <w:p w14:paraId="6E7D6B0B" w14:textId="113A6C7D" w:rsidR="00DA4833" w:rsidRPr="00DA4833" w:rsidRDefault="00DA4833" w:rsidP="00DA4833">
            <w:pPr>
              <w:pStyle w:val="TAL"/>
              <w:rPr>
                <w:sz w:val="16"/>
              </w:rPr>
            </w:pPr>
            <w:r>
              <w:rPr>
                <w:sz w:val="16"/>
              </w:rPr>
              <w:t>data type correction for Relative Proximity</w:t>
            </w:r>
          </w:p>
        </w:tc>
      </w:tr>
      <w:tr w:rsidR="00DA4833" w14:paraId="2D13234A" w14:textId="77777777" w:rsidTr="00DA4833">
        <w:tc>
          <w:tcPr>
            <w:tcW w:w="1133" w:type="dxa"/>
          </w:tcPr>
          <w:p w14:paraId="43322E3B" w14:textId="523DA998" w:rsidR="00DA4833" w:rsidRPr="00DA4833" w:rsidRDefault="00DA4833" w:rsidP="00DA4833">
            <w:pPr>
              <w:pStyle w:val="TAL"/>
              <w:rPr>
                <w:sz w:val="16"/>
              </w:rPr>
            </w:pPr>
            <w:r>
              <w:rPr>
                <w:sz w:val="16"/>
              </w:rPr>
              <w:t>C3-245539</w:t>
            </w:r>
          </w:p>
        </w:tc>
        <w:tc>
          <w:tcPr>
            <w:tcW w:w="1020" w:type="dxa"/>
          </w:tcPr>
          <w:p w14:paraId="7724767B" w14:textId="22A012A6" w:rsidR="00DA4833" w:rsidRPr="00DA4833" w:rsidRDefault="00DA4833" w:rsidP="00DA4833">
            <w:pPr>
              <w:pStyle w:val="TAL"/>
              <w:rPr>
                <w:sz w:val="16"/>
              </w:rPr>
            </w:pPr>
            <w:r>
              <w:rPr>
                <w:sz w:val="16"/>
              </w:rPr>
              <w:t>agreed</w:t>
            </w:r>
          </w:p>
        </w:tc>
        <w:tc>
          <w:tcPr>
            <w:tcW w:w="1020" w:type="dxa"/>
          </w:tcPr>
          <w:p w14:paraId="4CE23FD9" w14:textId="71F82964" w:rsidR="00DA4833" w:rsidRPr="00DA4833" w:rsidRDefault="00DA4833" w:rsidP="00DA4833">
            <w:pPr>
              <w:pStyle w:val="TAL"/>
              <w:rPr>
                <w:sz w:val="16"/>
              </w:rPr>
            </w:pPr>
            <w:r>
              <w:rPr>
                <w:sz w:val="16"/>
              </w:rPr>
              <w:t>approved</w:t>
            </w:r>
          </w:p>
        </w:tc>
        <w:tc>
          <w:tcPr>
            <w:tcW w:w="1133" w:type="dxa"/>
          </w:tcPr>
          <w:p w14:paraId="1EB848B7" w14:textId="5858DF48" w:rsidR="00DA4833" w:rsidRPr="00DA4833" w:rsidRDefault="00DA4833" w:rsidP="00DA4833">
            <w:pPr>
              <w:pStyle w:val="TAL"/>
              <w:rPr>
                <w:sz w:val="16"/>
              </w:rPr>
            </w:pPr>
            <w:r>
              <w:rPr>
                <w:sz w:val="16"/>
              </w:rPr>
              <w:t>29.520</w:t>
            </w:r>
          </w:p>
        </w:tc>
        <w:tc>
          <w:tcPr>
            <w:tcW w:w="572" w:type="dxa"/>
          </w:tcPr>
          <w:p w14:paraId="1ECA6900" w14:textId="647AB408" w:rsidR="00DA4833" w:rsidRPr="00DA4833" w:rsidRDefault="00DA4833" w:rsidP="00DA4833">
            <w:pPr>
              <w:pStyle w:val="TAL"/>
              <w:rPr>
                <w:sz w:val="16"/>
              </w:rPr>
            </w:pPr>
            <w:r>
              <w:rPr>
                <w:sz w:val="16"/>
              </w:rPr>
              <w:t>0952</w:t>
            </w:r>
          </w:p>
        </w:tc>
        <w:tc>
          <w:tcPr>
            <w:tcW w:w="567" w:type="dxa"/>
          </w:tcPr>
          <w:p w14:paraId="562AFAA4" w14:textId="52597FCE" w:rsidR="00DA4833" w:rsidRPr="00DA4833" w:rsidRDefault="00DA4833" w:rsidP="00DA4833">
            <w:pPr>
              <w:pStyle w:val="TAL"/>
              <w:rPr>
                <w:sz w:val="16"/>
              </w:rPr>
            </w:pPr>
            <w:r>
              <w:rPr>
                <w:sz w:val="16"/>
              </w:rPr>
              <w:t>2</w:t>
            </w:r>
          </w:p>
        </w:tc>
        <w:tc>
          <w:tcPr>
            <w:tcW w:w="567" w:type="dxa"/>
          </w:tcPr>
          <w:p w14:paraId="49DE5705" w14:textId="4E88E710" w:rsidR="00DA4833" w:rsidRPr="00DA4833" w:rsidRDefault="00DA4833" w:rsidP="00DA4833">
            <w:pPr>
              <w:pStyle w:val="TAL"/>
              <w:rPr>
                <w:sz w:val="16"/>
              </w:rPr>
            </w:pPr>
            <w:r>
              <w:rPr>
                <w:sz w:val="16"/>
              </w:rPr>
              <w:t>F</w:t>
            </w:r>
          </w:p>
        </w:tc>
        <w:tc>
          <w:tcPr>
            <w:tcW w:w="510" w:type="dxa"/>
          </w:tcPr>
          <w:p w14:paraId="71BD34CD" w14:textId="751539DC" w:rsidR="00DA4833" w:rsidRPr="00DA4833" w:rsidRDefault="00DA4833" w:rsidP="00DA4833">
            <w:pPr>
              <w:pStyle w:val="TAL"/>
              <w:rPr>
                <w:sz w:val="16"/>
              </w:rPr>
            </w:pPr>
            <w:r>
              <w:rPr>
                <w:sz w:val="16"/>
              </w:rPr>
              <w:t>Rel-18</w:t>
            </w:r>
          </w:p>
        </w:tc>
        <w:tc>
          <w:tcPr>
            <w:tcW w:w="661" w:type="dxa"/>
          </w:tcPr>
          <w:p w14:paraId="029FA273" w14:textId="4A59A016" w:rsidR="00DA4833" w:rsidRPr="00DA4833" w:rsidRDefault="00DA4833" w:rsidP="00DA4833">
            <w:pPr>
              <w:pStyle w:val="TAL"/>
              <w:rPr>
                <w:sz w:val="16"/>
              </w:rPr>
            </w:pPr>
            <w:r>
              <w:rPr>
                <w:sz w:val="16"/>
              </w:rPr>
              <w:t>18.7.0</w:t>
            </w:r>
          </w:p>
        </w:tc>
        <w:tc>
          <w:tcPr>
            <w:tcW w:w="2607" w:type="dxa"/>
          </w:tcPr>
          <w:p w14:paraId="4127C090" w14:textId="6B5F4CDF" w:rsidR="00DA4833" w:rsidRPr="00DA4833" w:rsidRDefault="00DA4833" w:rsidP="00DA4833">
            <w:pPr>
              <w:pStyle w:val="TAL"/>
              <w:rPr>
                <w:sz w:val="16"/>
              </w:rPr>
            </w:pPr>
            <w:r>
              <w:rPr>
                <w:sz w:val="16"/>
              </w:rPr>
              <w:t>Resolve the Editor’s Note for analytics exchange in the roaming case</w:t>
            </w:r>
          </w:p>
        </w:tc>
      </w:tr>
      <w:tr w:rsidR="00DA4833" w14:paraId="22E60A37" w14:textId="77777777" w:rsidTr="00DA4833">
        <w:tc>
          <w:tcPr>
            <w:tcW w:w="1133" w:type="dxa"/>
          </w:tcPr>
          <w:p w14:paraId="2786C5F6" w14:textId="6E22AE21" w:rsidR="00DA4833" w:rsidRPr="00DA4833" w:rsidRDefault="00DA4833" w:rsidP="00DA4833">
            <w:pPr>
              <w:pStyle w:val="TAL"/>
              <w:rPr>
                <w:sz w:val="16"/>
              </w:rPr>
            </w:pPr>
            <w:r>
              <w:rPr>
                <w:sz w:val="16"/>
              </w:rPr>
              <w:t>C3-245540</w:t>
            </w:r>
          </w:p>
        </w:tc>
        <w:tc>
          <w:tcPr>
            <w:tcW w:w="1020" w:type="dxa"/>
          </w:tcPr>
          <w:p w14:paraId="786535EC" w14:textId="437F1323" w:rsidR="00DA4833" w:rsidRPr="00DA4833" w:rsidRDefault="00DA4833" w:rsidP="00DA4833">
            <w:pPr>
              <w:pStyle w:val="TAL"/>
              <w:rPr>
                <w:sz w:val="16"/>
              </w:rPr>
            </w:pPr>
            <w:r>
              <w:rPr>
                <w:sz w:val="16"/>
              </w:rPr>
              <w:t>agreed</w:t>
            </w:r>
          </w:p>
        </w:tc>
        <w:tc>
          <w:tcPr>
            <w:tcW w:w="1020" w:type="dxa"/>
          </w:tcPr>
          <w:p w14:paraId="5DD28A7B" w14:textId="7D0DF5F6" w:rsidR="00DA4833" w:rsidRPr="00DA4833" w:rsidRDefault="00DA4833" w:rsidP="00DA4833">
            <w:pPr>
              <w:pStyle w:val="TAL"/>
              <w:rPr>
                <w:sz w:val="16"/>
              </w:rPr>
            </w:pPr>
            <w:r>
              <w:rPr>
                <w:sz w:val="16"/>
              </w:rPr>
              <w:t>approved</w:t>
            </w:r>
          </w:p>
        </w:tc>
        <w:tc>
          <w:tcPr>
            <w:tcW w:w="1133" w:type="dxa"/>
          </w:tcPr>
          <w:p w14:paraId="71177250" w14:textId="1BA1CCD0" w:rsidR="00DA4833" w:rsidRPr="00DA4833" w:rsidRDefault="00DA4833" w:rsidP="00DA4833">
            <w:pPr>
              <w:pStyle w:val="TAL"/>
              <w:rPr>
                <w:sz w:val="16"/>
              </w:rPr>
            </w:pPr>
            <w:r>
              <w:rPr>
                <w:sz w:val="16"/>
              </w:rPr>
              <w:t>29.520</w:t>
            </w:r>
          </w:p>
        </w:tc>
        <w:tc>
          <w:tcPr>
            <w:tcW w:w="572" w:type="dxa"/>
          </w:tcPr>
          <w:p w14:paraId="2B895AE7" w14:textId="293B1783" w:rsidR="00DA4833" w:rsidRPr="00DA4833" w:rsidRDefault="00DA4833" w:rsidP="00DA4833">
            <w:pPr>
              <w:pStyle w:val="TAL"/>
              <w:rPr>
                <w:sz w:val="16"/>
              </w:rPr>
            </w:pPr>
            <w:r>
              <w:rPr>
                <w:sz w:val="16"/>
              </w:rPr>
              <w:t>0953</w:t>
            </w:r>
          </w:p>
        </w:tc>
        <w:tc>
          <w:tcPr>
            <w:tcW w:w="567" w:type="dxa"/>
          </w:tcPr>
          <w:p w14:paraId="4F7122DD" w14:textId="5B01CF29" w:rsidR="00DA4833" w:rsidRPr="00DA4833" w:rsidRDefault="00DA4833" w:rsidP="00DA4833">
            <w:pPr>
              <w:pStyle w:val="TAL"/>
              <w:rPr>
                <w:sz w:val="16"/>
              </w:rPr>
            </w:pPr>
            <w:r>
              <w:rPr>
                <w:sz w:val="16"/>
              </w:rPr>
              <w:t>2</w:t>
            </w:r>
          </w:p>
        </w:tc>
        <w:tc>
          <w:tcPr>
            <w:tcW w:w="567" w:type="dxa"/>
          </w:tcPr>
          <w:p w14:paraId="4253550C" w14:textId="6F75382D" w:rsidR="00DA4833" w:rsidRPr="00DA4833" w:rsidRDefault="00DA4833" w:rsidP="00DA4833">
            <w:pPr>
              <w:pStyle w:val="TAL"/>
              <w:rPr>
                <w:sz w:val="16"/>
              </w:rPr>
            </w:pPr>
            <w:r>
              <w:rPr>
                <w:sz w:val="16"/>
              </w:rPr>
              <w:t>A</w:t>
            </w:r>
          </w:p>
        </w:tc>
        <w:tc>
          <w:tcPr>
            <w:tcW w:w="510" w:type="dxa"/>
          </w:tcPr>
          <w:p w14:paraId="11F28242" w14:textId="7EF8FFD8" w:rsidR="00DA4833" w:rsidRPr="00DA4833" w:rsidRDefault="00DA4833" w:rsidP="00DA4833">
            <w:pPr>
              <w:pStyle w:val="TAL"/>
              <w:rPr>
                <w:sz w:val="16"/>
              </w:rPr>
            </w:pPr>
            <w:r>
              <w:rPr>
                <w:sz w:val="16"/>
              </w:rPr>
              <w:t>Rel-19</w:t>
            </w:r>
          </w:p>
        </w:tc>
        <w:tc>
          <w:tcPr>
            <w:tcW w:w="661" w:type="dxa"/>
          </w:tcPr>
          <w:p w14:paraId="1F7BC9BD" w14:textId="317BF815" w:rsidR="00DA4833" w:rsidRPr="00DA4833" w:rsidRDefault="00DA4833" w:rsidP="00DA4833">
            <w:pPr>
              <w:pStyle w:val="TAL"/>
              <w:rPr>
                <w:sz w:val="16"/>
              </w:rPr>
            </w:pPr>
            <w:r>
              <w:rPr>
                <w:sz w:val="16"/>
              </w:rPr>
              <w:t>19.0.0</w:t>
            </w:r>
          </w:p>
        </w:tc>
        <w:tc>
          <w:tcPr>
            <w:tcW w:w="2607" w:type="dxa"/>
          </w:tcPr>
          <w:p w14:paraId="6AF70E21" w14:textId="7BE905C8" w:rsidR="00DA4833" w:rsidRPr="00DA4833" w:rsidRDefault="00DA4833" w:rsidP="00DA4833">
            <w:pPr>
              <w:pStyle w:val="TAL"/>
              <w:rPr>
                <w:sz w:val="16"/>
              </w:rPr>
            </w:pPr>
            <w:r>
              <w:rPr>
                <w:sz w:val="16"/>
              </w:rPr>
              <w:t>Resolve the Editor’s Note for analytics exchange in the roaming case</w:t>
            </w:r>
          </w:p>
        </w:tc>
      </w:tr>
      <w:tr w:rsidR="00DA4833" w14:paraId="0B2A2DF6" w14:textId="77777777" w:rsidTr="00DA4833">
        <w:tc>
          <w:tcPr>
            <w:tcW w:w="1133" w:type="dxa"/>
          </w:tcPr>
          <w:p w14:paraId="76F81923" w14:textId="6C31E5F2" w:rsidR="00DA4833" w:rsidRPr="00DA4833" w:rsidRDefault="00DA4833" w:rsidP="00DA4833">
            <w:pPr>
              <w:pStyle w:val="TAL"/>
              <w:rPr>
                <w:sz w:val="16"/>
              </w:rPr>
            </w:pPr>
            <w:r>
              <w:rPr>
                <w:sz w:val="16"/>
              </w:rPr>
              <w:t>C3-246145</w:t>
            </w:r>
          </w:p>
        </w:tc>
        <w:tc>
          <w:tcPr>
            <w:tcW w:w="1020" w:type="dxa"/>
          </w:tcPr>
          <w:p w14:paraId="26E9430F" w14:textId="514F5BDD" w:rsidR="00DA4833" w:rsidRPr="00DA4833" w:rsidRDefault="00DA4833" w:rsidP="00DA4833">
            <w:pPr>
              <w:pStyle w:val="TAL"/>
              <w:rPr>
                <w:sz w:val="16"/>
              </w:rPr>
            </w:pPr>
            <w:r>
              <w:rPr>
                <w:sz w:val="16"/>
              </w:rPr>
              <w:t>agreed</w:t>
            </w:r>
          </w:p>
        </w:tc>
        <w:tc>
          <w:tcPr>
            <w:tcW w:w="1020" w:type="dxa"/>
          </w:tcPr>
          <w:p w14:paraId="5DBE6D4A" w14:textId="6C841D4D" w:rsidR="00DA4833" w:rsidRPr="00DA4833" w:rsidRDefault="00DA4833" w:rsidP="00DA4833">
            <w:pPr>
              <w:pStyle w:val="TAL"/>
              <w:rPr>
                <w:sz w:val="16"/>
              </w:rPr>
            </w:pPr>
            <w:r>
              <w:rPr>
                <w:sz w:val="16"/>
              </w:rPr>
              <w:t>approved</w:t>
            </w:r>
          </w:p>
        </w:tc>
        <w:tc>
          <w:tcPr>
            <w:tcW w:w="1133" w:type="dxa"/>
          </w:tcPr>
          <w:p w14:paraId="6D739DBA" w14:textId="23650205" w:rsidR="00DA4833" w:rsidRPr="00DA4833" w:rsidRDefault="00DA4833" w:rsidP="00DA4833">
            <w:pPr>
              <w:pStyle w:val="TAL"/>
              <w:rPr>
                <w:sz w:val="16"/>
              </w:rPr>
            </w:pPr>
            <w:r>
              <w:rPr>
                <w:sz w:val="16"/>
              </w:rPr>
              <w:t>29.520</w:t>
            </w:r>
          </w:p>
        </w:tc>
        <w:tc>
          <w:tcPr>
            <w:tcW w:w="572" w:type="dxa"/>
          </w:tcPr>
          <w:p w14:paraId="0776CD5A" w14:textId="750B34C8" w:rsidR="00DA4833" w:rsidRPr="00DA4833" w:rsidRDefault="00DA4833" w:rsidP="00DA4833">
            <w:pPr>
              <w:pStyle w:val="TAL"/>
              <w:rPr>
                <w:sz w:val="16"/>
              </w:rPr>
            </w:pPr>
            <w:r>
              <w:rPr>
                <w:sz w:val="16"/>
              </w:rPr>
              <w:t>0975</w:t>
            </w:r>
          </w:p>
        </w:tc>
        <w:tc>
          <w:tcPr>
            <w:tcW w:w="567" w:type="dxa"/>
          </w:tcPr>
          <w:p w14:paraId="73B0B502" w14:textId="77777777" w:rsidR="00DA4833" w:rsidRPr="00DA4833" w:rsidRDefault="00DA4833" w:rsidP="00DA4833">
            <w:pPr>
              <w:pStyle w:val="TAL"/>
              <w:rPr>
                <w:sz w:val="16"/>
              </w:rPr>
            </w:pPr>
          </w:p>
        </w:tc>
        <w:tc>
          <w:tcPr>
            <w:tcW w:w="567" w:type="dxa"/>
          </w:tcPr>
          <w:p w14:paraId="5D1CFA39" w14:textId="49F4DAFC" w:rsidR="00DA4833" w:rsidRPr="00DA4833" w:rsidRDefault="00DA4833" w:rsidP="00DA4833">
            <w:pPr>
              <w:pStyle w:val="TAL"/>
              <w:rPr>
                <w:sz w:val="16"/>
              </w:rPr>
            </w:pPr>
            <w:r>
              <w:rPr>
                <w:sz w:val="16"/>
              </w:rPr>
              <w:t>F</w:t>
            </w:r>
          </w:p>
        </w:tc>
        <w:tc>
          <w:tcPr>
            <w:tcW w:w="510" w:type="dxa"/>
          </w:tcPr>
          <w:p w14:paraId="3BB83725" w14:textId="5181D8FA" w:rsidR="00DA4833" w:rsidRPr="00DA4833" w:rsidRDefault="00DA4833" w:rsidP="00DA4833">
            <w:pPr>
              <w:pStyle w:val="TAL"/>
              <w:rPr>
                <w:sz w:val="16"/>
              </w:rPr>
            </w:pPr>
            <w:r>
              <w:rPr>
                <w:sz w:val="16"/>
              </w:rPr>
              <w:t>Rel-18</w:t>
            </w:r>
          </w:p>
        </w:tc>
        <w:tc>
          <w:tcPr>
            <w:tcW w:w="661" w:type="dxa"/>
          </w:tcPr>
          <w:p w14:paraId="25286980" w14:textId="7D6DCA14" w:rsidR="00DA4833" w:rsidRPr="00DA4833" w:rsidRDefault="00DA4833" w:rsidP="00DA4833">
            <w:pPr>
              <w:pStyle w:val="TAL"/>
              <w:rPr>
                <w:sz w:val="16"/>
              </w:rPr>
            </w:pPr>
            <w:r>
              <w:rPr>
                <w:sz w:val="16"/>
              </w:rPr>
              <w:t>18.7.0</w:t>
            </w:r>
          </w:p>
        </w:tc>
        <w:tc>
          <w:tcPr>
            <w:tcW w:w="2607" w:type="dxa"/>
          </w:tcPr>
          <w:p w14:paraId="1A640BEC" w14:textId="77EE6A9B" w:rsidR="00DA4833" w:rsidRPr="00DA4833" w:rsidRDefault="00DA4833" w:rsidP="00DA4833">
            <w:pPr>
              <w:pStyle w:val="TAL"/>
              <w:rPr>
                <w:sz w:val="16"/>
              </w:rPr>
            </w:pPr>
            <w:r>
              <w:rPr>
                <w:sz w:val="16"/>
              </w:rPr>
              <w:t>Wrong data type TimestampedLoc</w:t>
            </w:r>
          </w:p>
        </w:tc>
      </w:tr>
      <w:tr w:rsidR="00DA4833" w14:paraId="6BC3B6B8" w14:textId="77777777" w:rsidTr="00DA4833">
        <w:tc>
          <w:tcPr>
            <w:tcW w:w="1133" w:type="dxa"/>
          </w:tcPr>
          <w:p w14:paraId="4229B7E2" w14:textId="4E45A67B" w:rsidR="00DA4833" w:rsidRPr="00DA4833" w:rsidRDefault="00DA4833" w:rsidP="00DA4833">
            <w:pPr>
              <w:pStyle w:val="TAL"/>
              <w:rPr>
                <w:sz w:val="16"/>
              </w:rPr>
            </w:pPr>
            <w:r>
              <w:rPr>
                <w:sz w:val="16"/>
              </w:rPr>
              <w:t>C3-246146</w:t>
            </w:r>
          </w:p>
        </w:tc>
        <w:tc>
          <w:tcPr>
            <w:tcW w:w="1020" w:type="dxa"/>
          </w:tcPr>
          <w:p w14:paraId="5580320A" w14:textId="61109D6A" w:rsidR="00DA4833" w:rsidRPr="00DA4833" w:rsidRDefault="00DA4833" w:rsidP="00DA4833">
            <w:pPr>
              <w:pStyle w:val="TAL"/>
              <w:rPr>
                <w:sz w:val="16"/>
              </w:rPr>
            </w:pPr>
            <w:r>
              <w:rPr>
                <w:sz w:val="16"/>
              </w:rPr>
              <w:t>agreed</w:t>
            </w:r>
          </w:p>
        </w:tc>
        <w:tc>
          <w:tcPr>
            <w:tcW w:w="1020" w:type="dxa"/>
          </w:tcPr>
          <w:p w14:paraId="320C9AC7" w14:textId="5573D874" w:rsidR="00DA4833" w:rsidRPr="00DA4833" w:rsidRDefault="00DA4833" w:rsidP="00DA4833">
            <w:pPr>
              <w:pStyle w:val="TAL"/>
              <w:rPr>
                <w:sz w:val="16"/>
              </w:rPr>
            </w:pPr>
            <w:r>
              <w:rPr>
                <w:sz w:val="16"/>
              </w:rPr>
              <w:t>approved</w:t>
            </w:r>
          </w:p>
        </w:tc>
        <w:tc>
          <w:tcPr>
            <w:tcW w:w="1133" w:type="dxa"/>
          </w:tcPr>
          <w:p w14:paraId="289A8269" w14:textId="5843B806" w:rsidR="00DA4833" w:rsidRPr="00DA4833" w:rsidRDefault="00DA4833" w:rsidP="00DA4833">
            <w:pPr>
              <w:pStyle w:val="TAL"/>
              <w:rPr>
                <w:sz w:val="16"/>
              </w:rPr>
            </w:pPr>
            <w:r>
              <w:rPr>
                <w:sz w:val="16"/>
              </w:rPr>
              <w:t>29.520</w:t>
            </w:r>
          </w:p>
        </w:tc>
        <w:tc>
          <w:tcPr>
            <w:tcW w:w="572" w:type="dxa"/>
          </w:tcPr>
          <w:p w14:paraId="4A89BFE0" w14:textId="38F7AEDF" w:rsidR="00DA4833" w:rsidRPr="00DA4833" w:rsidRDefault="00DA4833" w:rsidP="00DA4833">
            <w:pPr>
              <w:pStyle w:val="TAL"/>
              <w:rPr>
                <w:sz w:val="16"/>
              </w:rPr>
            </w:pPr>
            <w:r>
              <w:rPr>
                <w:sz w:val="16"/>
              </w:rPr>
              <w:t>0976</w:t>
            </w:r>
          </w:p>
        </w:tc>
        <w:tc>
          <w:tcPr>
            <w:tcW w:w="567" w:type="dxa"/>
          </w:tcPr>
          <w:p w14:paraId="2192C407" w14:textId="77777777" w:rsidR="00DA4833" w:rsidRPr="00DA4833" w:rsidRDefault="00DA4833" w:rsidP="00DA4833">
            <w:pPr>
              <w:pStyle w:val="TAL"/>
              <w:rPr>
                <w:sz w:val="16"/>
              </w:rPr>
            </w:pPr>
          </w:p>
        </w:tc>
        <w:tc>
          <w:tcPr>
            <w:tcW w:w="567" w:type="dxa"/>
          </w:tcPr>
          <w:p w14:paraId="1676F73E" w14:textId="10FC820C" w:rsidR="00DA4833" w:rsidRPr="00DA4833" w:rsidRDefault="00DA4833" w:rsidP="00DA4833">
            <w:pPr>
              <w:pStyle w:val="TAL"/>
              <w:rPr>
                <w:sz w:val="16"/>
              </w:rPr>
            </w:pPr>
            <w:r>
              <w:rPr>
                <w:sz w:val="16"/>
              </w:rPr>
              <w:t>A</w:t>
            </w:r>
          </w:p>
        </w:tc>
        <w:tc>
          <w:tcPr>
            <w:tcW w:w="510" w:type="dxa"/>
          </w:tcPr>
          <w:p w14:paraId="6CF7CFED" w14:textId="4215C274" w:rsidR="00DA4833" w:rsidRPr="00DA4833" w:rsidRDefault="00DA4833" w:rsidP="00DA4833">
            <w:pPr>
              <w:pStyle w:val="TAL"/>
              <w:rPr>
                <w:sz w:val="16"/>
              </w:rPr>
            </w:pPr>
            <w:r>
              <w:rPr>
                <w:sz w:val="16"/>
              </w:rPr>
              <w:t>Rel-19</w:t>
            </w:r>
          </w:p>
        </w:tc>
        <w:tc>
          <w:tcPr>
            <w:tcW w:w="661" w:type="dxa"/>
          </w:tcPr>
          <w:p w14:paraId="79F09F18" w14:textId="57D1A98A" w:rsidR="00DA4833" w:rsidRPr="00DA4833" w:rsidRDefault="00DA4833" w:rsidP="00DA4833">
            <w:pPr>
              <w:pStyle w:val="TAL"/>
              <w:rPr>
                <w:sz w:val="16"/>
              </w:rPr>
            </w:pPr>
            <w:r>
              <w:rPr>
                <w:sz w:val="16"/>
              </w:rPr>
              <w:t>19.0.0</w:t>
            </w:r>
          </w:p>
        </w:tc>
        <w:tc>
          <w:tcPr>
            <w:tcW w:w="2607" w:type="dxa"/>
          </w:tcPr>
          <w:p w14:paraId="1F14606B" w14:textId="21620553" w:rsidR="00DA4833" w:rsidRPr="00DA4833" w:rsidRDefault="00DA4833" w:rsidP="00DA4833">
            <w:pPr>
              <w:pStyle w:val="TAL"/>
              <w:rPr>
                <w:sz w:val="16"/>
              </w:rPr>
            </w:pPr>
            <w:r>
              <w:rPr>
                <w:sz w:val="16"/>
              </w:rPr>
              <w:t>Wrong data type TimestampedLoc</w:t>
            </w:r>
          </w:p>
        </w:tc>
      </w:tr>
      <w:tr w:rsidR="00DA4833" w14:paraId="02B8187A" w14:textId="77777777" w:rsidTr="00DA4833">
        <w:tc>
          <w:tcPr>
            <w:tcW w:w="1133" w:type="dxa"/>
          </w:tcPr>
          <w:p w14:paraId="72BCA9AF" w14:textId="6B8FAE06" w:rsidR="00DA4833" w:rsidRPr="00DA4833" w:rsidRDefault="00DA4833" w:rsidP="00DA4833">
            <w:pPr>
              <w:pStyle w:val="TAL"/>
              <w:rPr>
                <w:sz w:val="16"/>
              </w:rPr>
            </w:pPr>
            <w:r>
              <w:rPr>
                <w:sz w:val="16"/>
              </w:rPr>
              <w:t>C3-246177</w:t>
            </w:r>
          </w:p>
        </w:tc>
        <w:tc>
          <w:tcPr>
            <w:tcW w:w="1020" w:type="dxa"/>
          </w:tcPr>
          <w:p w14:paraId="4AC68DEB" w14:textId="021414BF" w:rsidR="00DA4833" w:rsidRPr="00DA4833" w:rsidRDefault="00DA4833" w:rsidP="00DA4833">
            <w:pPr>
              <w:pStyle w:val="TAL"/>
              <w:rPr>
                <w:sz w:val="16"/>
              </w:rPr>
            </w:pPr>
            <w:r>
              <w:rPr>
                <w:sz w:val="16"/>
              </w:rPr>
              <w:t>agreed</w:t>
            </w:r>
          </w:p>
        </w:tc>
        <w:tc>
          <w:tcPr>
            <w:tcW w:w="1020" w:type="dxa"/>
          </w:tcPr>
          <w:p w14:paraId="3E3F4737" w14:textId="576C9177" w:rsidR="00DA4833" w:rsidRPr="00DA4833" w:rsidRDefault="00DA4833" w:rsidP="00DA4833">
            <w:pPr>
              <w:pStyle w:val="TAL"/>
              <w:rPr>
                <w:sz w:val="16"/>
              </w:rPr>
            </w:pPr>
            <w:r>
              <w:rPr>
                <w:sz w:val="16"/>
              </w:rPr>
              <w:t>approved</w:t>
            </w:r>
          </w:p>
        </w:tc>
        <w:tc>
          <w:tcPr>
            <w:tcW w:w="1133" w:type="dxa"/>
          </w:tcPr>
          <w:p w14:paraId="1C9BD077" w14:textId="7B157744" w:rsidR="00DA4833" w:rsidRPr="00DA4833" w:rsidRDefault="00DA4833" w:rsidP="00DA4833">
            <w:pPr>
              <w:pStyle w:val="TAL"/>
              <w:rPr>
                <w:sz w:val="16"/>
              </w:rPr>
            </w:pPr>
            <w:r>
              <w:rPr>
                <w:sz w:val="16"/>
              </w:rPr>
              <w:t>29.520</w:t>
            </w:r>
          </w:p>
        </w:tc>
        <w:tc>
          <w:tcPr>
            <w:tcW w:w="572" w:type="dxa"/>
          </w:tcPr>
          <w:p w14:paraId="209923A6" w14:textId="018D7846" w:rsidR="00DA4833" w:rsidRPr="00DA4833" w:rsidRDefault="00DA4833" w:rsidP="00DA4833">
            <w:pPr>
              <w:pStyle w:val="TAL"/>
              <w:rPr>
                <w:sz w:val="16"/>
              </w:rPr>
            </w:pPr>
            <w:r>
              <w:rPr>
                <w:sz w:val="16"/>
              </w:rPr>
              <w:t>0980</w:t>
            </w:r>
          </w:p>
        </w:tc>
        <w:tc>
          <w:tcPr>
            <w:tcW w:w="567" w:type="dxa"/>
          </w:tcPr>
          <w:p w14:paraId="2DF9568C" w14:textId="77777777" w:rsidR="00DA4833" w:rsidRPr="00DA4833" w:rsidRDefault="00DA4833" w:rsidP="00DA4833">
            <w:pPr>
              <w:pStyle w:val="TAL"/>
              <w:rPr>
                <w:sz w:val="16"/>
              </w:rPr>
            </w:pPr>
          </w:p>
        </w:tc>
        <w:tc>
          <w:tcPr>
            <w:tcW w:w="567" w:type="dxa"/>
          </w:tcPr>
          <w:p w14:paraId="5179F806" w14:textId="2B4BBF9E" w:rsidR="00DA4833" w:rsidRPr="00DA4833" w:rsidRDefault="00DA4833" w:rsidP="00DA4833">
            <w:pPr>
              <w:pStyle w:val="TAL"/>
              <w:rPr>
                <w:sz w:val="16"/>
              </w:rPr>
            </w:pPr>
            <w:r>
              <w:rPr>
                <w:sz w:val="16"/>
              </w:rPr>
              <w:t>F</w:t>
            </w:r>
          </w:p>
        </w:tc>
        <w:tc>
          <w:tcPr>
            <w:tcW w:w="510" w:type="dxa"/>
          </w:tcPr>
          <w:p w14:paraId="4F2CDCBD" w14:textId="1402CDFE" w:rsidR="00DA4833" w:rsidRPr="00DA4833" w:rsidRDefault="00DA4833" w:rsidP="00DA4833">
            <w:pPr>
              <w:pStyle w:val="TAL"/>
              <w:rPr>
                <w:sz w:val="16"/>
              </w:rPr>
            </w:pPr>
            <w:r>
              <w:rPr>
                <w:sz w:val="16"/>
              </w:rPr>
              <w:t>Rel-18</w:t>
            </w:r>
          </w:p>
        </w:tc>
        <w:tc>
          <w:tcPr>
            <w:tcW w:w="661" w:type="dxa"/>
          </w:tcPr>
          <w:p w14:paraId="071D2158" w14:textId="4AA55417" w:rsidR="00DA4833" w:rsidRPr="00DA4833" w:rsidRDefault="00DA4833" w:rsidP="00DA4833">
            <w:pPr>
              <w:pStyle w:val="TAL"/>
              <w:rPr>
                <w:sz w:val="16"/>
              </w:rPr>
            </w:pPr>
            <w:r>
              <w:rPr>
                <w:sz w:val="16"/>
              </w:rPr>
              <w:t>18.7.0</w:t>
            </w:r>
          </w:p>
        </w:tc>
        <w:tc>
          <w:tcPr>
            <w:tcW w:w="2607" w:type="dxa"/>
          </w:tcPr>
          <w:p w14:paraId="0394E8EA" w14:textId="4397CB23" w:rsidR="00DA4833" w:rsidRPr="00DA4833" w:rsidRDefault="00DA4833" w:rsidP="00DA4833">
            <w:pPr>
              <w:pStyle w:val="TAL"/>
              <w:rPr>
                <w:sz w:val="16"/>
              </w:rPr>
            </w:pPr>
            <w:r>
              <w:rPr>
                <w:sz w:val="16"/>
              </w:rPr>
              <w:t>Corrections on data type name for Nnwdaf_AnalyticsInfo API</w:t>
            </w:r>
          </w:p>
        </w:tc>
      </w:tr>
      <w:tr w:rsidR="00DA4833" w14:paraId="43D7D5A3" w14:textId="77777777" w:rsidTr="00DA4833">
        <w:tc>
          <w:tcPr>
            <w:tcW w:w="1133" w:type="dxa"/>
          </w:tcPr>
          <w:p w14:paraId="6A9B0328" w14:textId="4A2BA5A8" w:rsidR="00DA4833" w:rsidRPr="00DA4833" w:rsidRDefault="00DA4833" w:rsidP="00DA4833">
            <w:pPr>
              <w:pStyle w:val="TAL"/>
              <w:rPr>
                <w:sz w:val="16"/>
              </w:rPr>
            </w:pPr>
            <w:r>
              <w:rPr>
                <w:sz w:val="16"/>
              </w:rPr>
              <w:t>C3-246178</w:t>
            </w:r>
          </w:p>
        </w:tc>
        <w:tc>
          <w:tcPr>
            <w:tcW w:w="1020" w:type="dxa"/>
          </w:tcPr>
          <w:p w14:paraId="57D505FF" w14:textId="077EF6E6" w:rsidR="00DA4833" w:rsidRPr="00DA4833" w:rsidRDefault="00DA4833" w:rsidP="00DA4833">
            <w:pPr>
              <w:pStyle w:val="TAL"/>
              <w:rPr>
                <w:sz w:val="16"/>
              </w:rPr>
            </w:pPr>
            <w:r>
              <w:rPr>
                <w:sz w:val="16"/>
              </w:rPr>
              <w:t>agreed</w:t>
            </w:r>
          </w:p>
        </w:tc>
        <w:tc>
          <w:tcPr>
            <w:tcW w:w="1020" w:type="dxa"/>
          </w:tcPr>
          <w:p w14:paraId="2253FA21" w14:textId="2CD2995E" w:rsidR="00DA4833" w:rsidRPr="00DA4833" w:rsidRDefault="00DA4833" w:rsidP="00DA4833">
            <w:pPr>
              <w:pStyle w:val="TAL"/>
              <w:rPr>
                <w:sz w:val="16"/>
              </w:rPr>
            </w:pPr>
            <w:r>
              <w:rPr>
                <w:sz w:val="16"/>
              </w:rPr>
              <w:t>approved</w:t>
            </w:r>
          </w:p>
        </w:tc>
        <w:tc>
          <w:tcPr>
            <w:tcW w:w="1133" w:type="dxa"/>
          </w:tcPr>
          <w:p w14:paraId="0AAF8C73" w14:textId="26526D63" w:rsidR="00DA4833" w:rsidRPr="00DA4833" w:rsidRDefault="00DA4833" w:rsidP="00DA4833">
            <w:pPr>
              <w:pStyle w:val="TAL"/>
              <w:rPr>
                <w:sz w:val="16"/>
              </w:rPr>
            </w:pPr>
            <w:r>
              <w:rPr>
                <w:sz w:val="16"/>
              </w:rPr>
              <w:t>29.520</w:t>
            </w:r>
          </w:p>
        </w:tc>
        <w:tc>
          <w:tcPr>
            <w:tcW w:w="572" w:type="dxa"/>
          </w:tcPr>
          <w:p w14:paraId="0BABBDB2" w14:textId="433B3852" w:rsidR="00DA4833" w:rsidRPr="00DA4833" w:rsidRDefault="00DA4833" w:rsidP="00DA4833">
            <w:pPr>
              <w:pStyle w:val="TAL"/>
              <w:rPr>
                <w:sz w:val="16"/>
              </w:rPr>
            </w:pPr>
            <w:r>
              <w:rPr>
                <w:sz w:val="16"/>
              </w:rPr>
              <w:t>0981</w:t>
            </w:r>
          </w:p>
        </w:tc>
        <w:tc>
          <w:tcPr>
            <w:tcW w:w="567" w:type="dxa"/>
          </w:tcPr>
          <w:p w14:paraId="569905B1" w14:textId="77777777" w:rsidR="00DA4833" w:rsidRPr="00DA4833" w:rsidRDefault="00DA4833" w:rsidP="00DA4833">
            <w:pPr>
              <w:pStyle w:val="TAL"/>
              <w:rPr>
                <w:sz w:val="16"/>
              </w:rPr>
            </w:pPr>
          </w:p>
        </w:tc>
        <w:tc>
          <w:tcPr>
            <w:tcW w:w="567" w:type="dxa"/>
          </w:tcPr>
          <w:p w14:paraId="477C41B3" w14:textId="51EC74F5" w:rsidR="00DA4833" w:rsidRPr="00DA4833" w:rsidRDefault="00DA4833" w:rsidP="00DA4833">
            <w:pPr>
              <w:pStyle w:val="TAL"/>
              <w:rPr>
                <w:sz w:val="16"/>
              </w:rPr>
            </w:pPr>
            <w:r>
              <w:rPr>
                <w:sz w:val="16"/>
              </w:rPr>
              <w:t>A</w:t>
            </w:r>
          </w:p>
        </w:tc>
        <w:tc>
          <w:tcPr>
            <w:tcW w:w="510" w:type="dxa"/>
          </w:tcPr>
          <w:p w14:paraId="04F1472C" w14:textId="774FCCAB" w:rsidR="00DA4833" w:rsidRPr="00DA4833" w:rsidRDefault="00DA4833" w:rsidP="00DA4833">
            <w:pPr>
              <w:pStyle w:val="TAL"/>
              <w:rPr>
                <w:sz w:val="16"/>
              </w:rPr>
            </w:pPr>
            <w:r>
              <w:rPr>
                <w:sz w:val="16"/>
              </w:rPr>
              <w:t>Rel-19</w:t>
            </w:r>
          </w:p>
        </w:tc>
        <w:tc>
          <w:tcPr>
            <w:tcW w:w="661" w:type="dxa"/>
          </w:tcPr>
          <w:p w14:paraId="37441FFA" w14:textId="4B6BAB04" w:rsidR="00DA4833" w:rsidRPr="00DA4833" w:rsidRDefault="00DA4833" w:rsidP="00DA4833">
            <w:pPr>
              <w:pStyle w:val="TAL"/>
              <w:rPr>
                <w:sz w:val="16"/>
              </w:rPr>
            </w:pPr>
            <w:r>
              <w:rPr>
                <w:sz w:val="16"/>
              </w:rPr>
              <w:t>19.0.0</w:t>
            </w:r>
          </w:p>
        </w:tc>
        <w:tc>
          <w:tcPr>
            <w:tcW w:w="2607" w:type="dxa"/>
          </w:tcPr>
          <w:p w14:paraId="4B8B8E1D" w14:textId="7C8C8BB2" w:rsidR="00DA4833" w:rsidRPr="00DA4833" w:rsidRDefault="00DA4833" w:rsidP="00DA4833">
            <w:pPr>
              <w:pStyle w:val="TAL"/>
              <w:rPr>
                <w:sz w:val="16"/>
              </w:rPr>
            </w:pPr>
            <w:r>
              <w:rPr>
                <w:sz w:val="16"/>
              </w:rPr>
              <w:t>Corrections on data type name for Nnwdaf_AnalyticsInfo API</w:t>
            </w:r>
          </w:p>
        </w:tc>
      </w:tr>
      <w:tr w:rsidR="00DA4833" w14:paraId="45AF220B" w14:textId="77777777" w:rsidTr="00DA4833">
        <w:tc>
          <w:tcPr>
            <w:tcW w:w="1133" w:type="dxa"/>
          </w:tcPr>
          <w:p w14:paraId="1B367E4D" w14:textId="6AB9C8D4" w:rsidR="00DA4833" w:rsidRPr="00DA4833" w:rsidRDefault="00DA4833" w:rsidP="00DA4833">
            <w:pPr>
              <w:pStyle w:val="TAL"/>
              <w:rPr>
                <w:sz w:val="16"/>
              </w:rPr>
            </w:pPr>
            <w:r>
              <w:rPr>
                <w:sz w:val="16"/>
              </w:rPr>
              <w:t>C3-246179</w:t>
            </w:r>
          </w:p>
        </w:tc>
        <w:tc>
          <w:tcPr>
            <w:tcW w:w="1020" w:type="dxa"/>
          </w:tcPr>
          <w:p w14:paraId="14980147" w14:textId="745A4CC5" w:rsidR="00DA4833" w:rsidRPr="00DA4833" w:rsidRDefault="00DA4833" w:rsidP="00DA4833">
            <w:pPr>
              <w:pStyle w:val="TAL"/>
              <w:rPr>
                <w:sz w:val="16"/>
              </w:rPr>
            </w:pPr>
            <w:r>
              <w:rPr>
                <w:sz w:val="16"/>
              </w:rPr>
              <w:t>agreed</w:t>
            </w:r>
          </w:p>
        </w:tc>
        <w:tc>
          <w:tcPr>
            <w:tcW w:w="1020" w:type="dxa"/>
          </w:tcPr>
          <w:p w14:paraId="2675C834" w14:textId="47402703" w:rsidR="00DA4833" w:rsidRPr="00DA4833" w:rsidRDefault="00DA4833" w:rsidP="00DA4833">
            <w:pPr>
              <w:pStyle w:val="TAL"/>
              <w:rPr>
                <w:sz w:val="16"/>
              </w:rPr>
            </w:pPr>
            <w:r>
              <w:rPr>
                <w:sz w:val="16"/>
              </w:rPr>
              <w:t>approved</w:t>
            </w:r>
          </w:p>
        </w:tc>
        <w:tc>
          <w:tcPr>
            <w:tcW w:w="1133" w:type="dxa"/>
          </w:tcPr>
          <w:p w14:paraId="0F8E2A57" w14:textId="03258B44" w:rsidR="00DA4833" w:rsidRPr="00DA4833" w:rsidRDefault="00DA4833" w:rsidP="00DA4833">
            <w:pPr>
              <w:pStyle w:val="TAL"/>
              <w:rPr>
                <w:sz w:val="16"/>
              </w:rPr>
            </w:pPr>
            <w:r>
              <w:rPr>
                <w:sz w:val="16"/>
              </w:rPr>
              <w:t>29.522</w:t>
            </w:r>
          </w:p>
        </w:tc>
        <w:tc>
          <w:tcPr>
            <w:tcW w:w="572" w:type="dxa"/>
          </w:tcPr>
          <w:p w14:paraId="5BFB0EF7" w14:textId="525C55C4" w:rsidR="00DA4833" w:rsidRPr="00DA4833" w:rsidRDefault="00DA4833" w:rsidP="00DA4833">
            <w:pPr>
              <w:pStyle w:val="TAL"/>
              <w:rPr>
                <w:sz w:val="16"/>
              </w:rPr>
            </w:pPr>
            <w:r>
              <w:rPr>
                <w:sz w:val="16"/>
              </w:rPr>
              <w:t>1435</w:t>
            </w:r>
          </w:p>
        </w:tc>
        <w:tc>
          <w:tcPr>
            <w:tcW w:w="567" w:type="dxa"/>
          </w:tcPr>
          <w:p w14:paraId="4979FEE2" w14:textId="77777777" w:rsidR="00DA4833" w:rsidRPr="00DA4833" w:rsidRDefault="00DA4833" w:rsidP="00DA4833">
            <w:pPr>
              <w:pStyle w:val="TAL"/>
              <w:rPr>
                <w:sz w:val="16"/>
              </w:rPr>
            </w:pPr>
          </w:p>
        </w:tc>
        <w:tc>
          <w:tcPr>
            <w:tcW w:w="567" w:type="dxa"/>
          </w:tcPr>
          <w:p w14:paraId="6834062E" w14:textId="3B532489" w:rsidR="00DA4833" w:rsidRPr="00DA4833" w:rsidRDefault="00DA4833" w:rsidP="00DA4833">
            <w:pPr>
              <w:pStyle w:val="TAL"/>
              <w:rPr>
                <w:sz w:val="16"/>
              </w:rPr>
            </w:pPr>
            <w:r>
              <w:rPr>
                <w:sz w:val="16"/>
              </w:rPr>
              <w:t>F</w:t>
            </w:r>
          </w:p>
        </w:tc>
        <w:tc>
          <w:tcPr>
            <w:tcW w:w="510" w:type="dxa"/>
          </w:tcPr>
          <w:p w14:paraId="2EDE0A00" w14:textId="7FAD6E90" w:rsidR="00DA4833" w:rsidRPr="00DA4833" w:rsidRDefault="00DA4833" w:rsidP="00DA4833">
            <w:pPr>
              <w:pStyle w:val="TAL"/>
              <w:rPr>
                <w:sz w:val="16"/>
              </w:rPr>
            </w:pPr>
            <w:r>
              <w:rPr>
                <w:sz w:val="16"/>
              </w:rPr>
              <w:t>Rel-18</w:t>
            </w:r>
          </w:p>
        </w:tc>
        <w:tc>
          <w:tcPr>
            <w:tcW w:w="661" w:type="dxa"/>
          </w:tcPr>
          <w:p w14:paraId="17325C12" w14:textId="3B777F80" w:rsidR="00DA4833" w:rsidRPr="00DA4833" w:rsidRDefault="00DA4833" w:rsidP="00DA4833">
            <w:pPr>
              <w:pStyle w:val="TAL"/>
              <w:rPr>
                <w:sz w:val="16"/>
              </w:rPr>
            </w:pPr>
            <w:r>
              <w:rPr>
                <w:sz w:val="16"/>
              </w:rPr>
              <w:t>18.7.0</w:t>
            </w:r>
          </w:p>
        </w:tc>
        <w:tc>
          <w:tcPr>
            <w:tcW w:w="2607" w:type="dxa"/>
          </w:tcPr>
          <w:p w14:paraId="0202EF9E" w14:textId="72632EA2" w:rsidR="00DA4833" w:rsidRPr="00DA4833" w:rsidRDefault="00DA4833" w:rsidP="00DA4833">
            <w:pPr>
              <w:pStyle w:val="TAL"/>
              <w:rPr>
                <w:sz w:val="16"/>
              </w:rPr>
            </w:pPr>
            <w:r>
              <w:rPr>
                <w:sz w:val="16"/>
              </w:rPr>
              <w:t>Corrections on the attribute names and data types</w:t>
            </w:r>
          </w:p>
        </w:tc>
      </w:tr>
      <w:tr w:rsidR="00DA4833" w14:paraId="6A62E21C" w14:textId="77777777" w:rsidTr="00DA4833">
        <w:tc>
          <w:tcPr>
            <w:tcW w:w="1133" w:type="dxa"/>
          </w:tcPr>
          <w:p w14:paraId="42354F3E" w14:textId="6E89439B" w:rsidR="00DA4833" w:rsidRPr="00DA4833" w:rsidRDefault="00DA4833" w:rsidP="00DA4833">
            <w:pPr>
              <w:pStyle w:val="TAL"/>
              <w:rPr>
                <w:sz w:val="16"/>
              </w:rPr>
            </w:pPr>
            <w:r>
              <w:rPr>
                <w:sz w:val="16"/>
              </w:rPr>
              <w:t>C3-246180</w:t>
            </w:r>
          </w:p>
        </w:tc>
        <w:tc>
          <w:tcPr>
            <w:tcW w:w="1020" w:type="dxa"/>
          </w:tcPr>
          <w:p w14:paraId="122DCC47" w14:textId="22F37FAE" w:rsidR="00DA4833" w:rsidRPr="00DA4833" w:rsidRDefault="00DA4833" w:rsidP="00DA4833">
            <w:pPr>
              <w:pStyle w:val="TAL"/>
              <w:rPr>
                <w:sz w:val="16"/>
              </w:rPr>
            </w:pPr>
            <w:r>
              <w:rPr>
                <w:sz w:val="16"/>
              </w:rPr>
              <w:t>agreed</w:t>
            </w:r>
          </w:p>
        </w:tc>
        <w:tc>
          <w:tcPr>
            <w:tcW w:w="1020" w:type="dxa"/>
          </w:tcPr>
          <w:p w14:paraId="02026F9A" w14:textId="7275FF1D" w:rsidR="00DA4833" w:rsidRPr="00DA4833" w:rsidRDefault="00DA4833" w:rsidP="00DA4833">
            <w:pPr>
              <w:pStyle w:val="TAL"/>
              <w:rPr>
                <w:sz w:val="16"/>
              </w:rPr>
            </w:pPr>
            <w:r>
              <w:rPr>
                <w:sz w:val="16"/>
              </w:rPr>
              <w:t>approved</w:t>
            </w:r>
          </w:p>
        </w:tc>
        <w:tc>
          <w:tcPr>
            <w:tcW w:w="1133" w:type="dxa"/>
          </w:tcPr>
          <w:p w14:paraId="32801614" w14:textId="33C8F1A0" w:rsidR="00DA4833" w:rsidRPr="00DA4833" w:rsidRDefault="00DA4833" w:rsidP="00DA4833">
            <w:pPr>
              <w:pStyle w:val="TAL"/>
              <w:rPr>
                <w:sz w:val="16"/>
              </w:rPr>
            </w:pPr>
            <w:r>
              <w:rPr>
                <w:sz w:val="16"/>
              </w:rPr>
              <w:t>29.522</w:t>
            </w:r>
          </w:p>
        </w:tc>
        <w:tc>
          <w:tcPr>
            <w:tcW w:w="572" w:type="dxa"/>
          </w:tcPr>
          <w:p w14:paraId="76DBBA68" w14:textId="3EEA44CB" w:rsidR="00DA4833" w:rsidRPr="00DA4833" w:rsidRDefault="00DA4833" w:rsidP="00DA4833">
            <w:pPr>
              <w:pStyle w:val="TAL"/>
              <w:rPr>
                <w:sz w:val="16"/>
              </w:rPr>
            </w:pPr>
            <w:r>
              <w:rPr>
                <w:sz w:val="16"/>
              </w:rPr>
              <w:t>1436</w:t>
            </w:r>
          </w:p>
        </w:tc>
        <w:tc>
          <w:tcPr>
            <w:tcW w:w="567" w:type="dxa"/>
          </w:tcPr>
          <w:p w14:paraId="668B2103" w14:textId="77777777" w:rsidR="00DA4833" w:rsidRPr="00DA4833" w:rsidRDefault="00DA4833" w:rsidP="00DA4833">
            <w:pPr>
              <w:pStyle w:val="TAL"/>
              <w:rPr>
                <w:sz w:val="16"/>
              </w:rPr>
            </w:pPr>
          </w:p>
        </w:tc>
        <w:tc>
          <w:tcPr>
            <w:tcW w:w="567" w:type="dxa"/>
          </w:tcPr>
          <w:p w14:paraId="027E6C66" w14:textId="3C5DE608" w:rsidR="00DA4833" w:rsidRPr="00DA4833" w:rsidRDefault="00DA4833" w:rsidP="00DA4833">
            <w:pPr>
              <w:pStyle w:val="TAL"/>
              <w:rPr>
                <w:sz w:val="16"/>
              </w:rPr>
            </w:pPr>
            <w:r>
              <w:rPr>
                <w:sz w:val="16"/>
              </w:rPr>
              <w:t>A</w:t>
            </w:r>
          </w:p>
        </w:tc>
        <w:tc>
          <w:tcPr>
            <w:tcW w:w="510" w:type="dxa"/>
          </w:tcPr>
          <w:p w14:paraId="471145A5" w14:textId="794E82EA" w:rsidR="00DA4833" w:rsidRPr="00DA4833" w:rsidRDefault="00DA4833" w:rsidP="00DA4833">
            <w:pPr>
              <w:pStyle w:val="TAL"/>
              <w:rPr>
                <w:sz w:val="16"/>
              </w:rPr>
            </w:pPr>
            <w:r>
              <w:rPr>
                <w:sz w:val="16"/>
              </w:rPr>
              <w:t>Rel-19</w:t>
            </w:r>
          </w:p>
        </w:tc>
        <w:tc>
          <w:tcPr>
            <w:tcW w:w="661" w:type="dxa"/>
          </w:tcPr>
          <w:p w14:paraId="7CA99472" w14:textId="54014C2F" w:rsidR="00DA4833" w:rsidRPr="00DA4833" w:rsidRDefault="00DA4833" w:rsidP="00DA4833">
            <w:pPr>
              <w:pStyle w:val="TAL"/>
              <w:rPr>
                <w:sz w:val="16"/>
              </w:rPr>
            </w:pPr>
            <w:r>
              <w:rPr>
                <w:sz w:val="16"/>
              </w:rPr>
              <w:t>19.0.0</w:t>
            </w:r>
          </w:p>
        </w:tc>
        <w:tc>
          <w:tcPr>
            <w:tcW w:w="2607" w:type="dxa"/>
          </w:tcPr>
          <w:p w14:paraId="10B0D187" w14:textId="50D4869B" w:rsidR="00DA4833" w:rsidRPr="00DA4833" w:rsidRDefault="00DA4833" w:rsidP="00DA4833">
            <w:pPr>
              <w:pStyle w:val="TAL"/>
              <w:rPr>
                <w:sz w:val="16"/>
              </w:rPr>
            </w:pPr>
            <w:r>
              <w:rPr>
                <w:sz w:val="16"/>
              </w:rPr>
              <w:t>Corrections on the attribute names and data types</w:t>
            </w:r>
          </w:p>
        </w:tc>
      </w:tr>
    </w:tbl>
    <w:p w14:paraId="674EE739" w14:textId="77777777" w:rsidR="00DA4833" w:rsidRDefault="00DA4833" w:rsidP="00DA4833"/>
    <w:p w14:paraId="482B028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4CC2" w14:textId="77777777" w:rsidR="00DA4833" w:rsidRDefault="00DA4833" w:rsidP="00DA4833">
      <w:pPr>
        <w:pStyle w:val="Heading3"/>
      </w:pPr>
      <w:bookmarkStart w:id="163" w:name="_Toc184895001"/>
      <w:r>
        <w:t>18.61</w:t>
      </w:r>
      <w:r>
        <w:tab/>
        <w:t>CT aspects of PIN [PIN]</w:t>
      </w:r>
      <w:bookmarkEnd w:id="163"/>
    </w:p>
    <w:p w14:paraId="4B3AEB11" w14:textId="77777777" w:rsidR="00DA4833" w:rsidRDefault="00DA4833" w:rsidP="00DA4833">
      <w:pPr>
        <w:pStyle w:val="Heading3"/>
      </w:pPr>
      <w:bookmarkStart w:id="164" w:name="_Toc184895002"/>
      <w:r>
        <w:t>18.62</w:t>
      </w:r>
      <w:r>
        <w:tab/>
        <w:t>CT aspects of PINAPP [PINAPP]</w:t>
      </w:r>
      <w:bookmarkEnd w:id="164"/>
    </w:p>
    <w:p w14:paraId="1C351707" w14:textId="77777777" w:rsidR="00DA4833" w:rsidRDefault="00DA4833" w:rsidP="00DA4833">
      <w:pPr>
        <w:pStyle w:val="Heading3"/>
      </w:pPr>
      <w:bookmarkStart w:id="165" w:name="_Toc184895003"/>
      <w:r>
        <w:t>18.63</w:t>
      </w:r>
      <w:r>
        <w:tab/>
        <w:t>CT aspects of GMEC [GMEC]</w:t>
      </w:r>
      <w:bookmarkEnd w:id="165"/>
    </w:p>
    <w:p w14:paraId="7C1F0A80" w14:textId="77777777" w:rsidR="00DA4833" w:rsidRDefault="00DA4833" w:rsidP="00DA4833">
      <w:pPr>
        <w:pStyle w:val="Heading3"/>
      </w:pPr>
      <w:bookmarkStart w:id="166" w:name="_Toc184895004"/>
      <w:r>
        <w:t>18.64</w:t>
      </w:r>
      <w:r>
        <w:tab/>
        <w:t>CT aspects of 5MBS_Ph2 [5MBS_Ph2]</w:t>
      </w:r>
      <w:bookmarkEnd w:id="166"/>
    </w:p>
    <w:p w14:paraId="5922F2A7" w14:textId="0FDAED3F" w:rsidR="00DA4833" w:rsidRDefault="00DA4833" w:rsidP="00DA4833">
      <w:pPr>
        <w:rPr>
          <w:rFonts w:ascii="Arial" w:hAnsi="Arial" w:cs="Arial"/>
          <w:b/>
          <w:sz w:val="24"/>
        </w:rPr>
      </w:pPr>
      <w:r>
        <w:rPr>
          <w:rFonts w:ascii="Arial" w:hAnsi="Arial" w:cs="Arial"/>
          <w:b/>
          <w:color w:val="0000FF"/>
          <w:sz w:val="24"/>
        </w:rPr>
        <w:t>CP-243140</w:t>
      </w:r>
      <w:r>
        <w:rPr>
          <w:rFonts w:ascii="Arial" w:hAnsi="Arial" w:cs="Arial"/>
          <w:b/>
          <w:color w:val="0000FF"/>
          <w:sz w:val="24"/>
        </w:rPr>
        <w:tab/>
      </w:r>
      <w:r>
        <w:rPr>
          <w:rFonts w:ascii="Arial" w:hAnsi="Arial" w:cs="Arial"/>
          <w:b/>
          <w:sz w:val="24"/>
        </w:rPr>
        <w:t>CR Pack on 5MBS_Ph2</w:t>
      </w:r>
    </w:p>
    <w:p w14:paraId="671CD7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9DE6D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52BF8B68" w14:textId="77777777" w:rsidTr="00DA4833">
        <w:tc>
          <w:tcPr>
            <w:tcW w:w="1133" w:type="dxa"/>
          </w:tcPr>
          <w:p w14:paraId="2A42C756" w14:textId="1953E375" w:rsidR="00DA4833" w:rsidRDefault="00DA4833" w:rsidP="00DA4833">
            <w:pPr>
              <w:pStyle w:val="TAH"/>
            </w:pPr>
            <w:r>
              <w:t>WG TDoc</w:t>
            </w:r>
          </w:p>
        </w:tc>
        <w:tc>
          <w:tcPr>
            <w:tcW w:w="1020" w:type="dxa"/>
          </w:tcPr>
          <w:p w14:paraId="5EE60828" w14:textId="4249CEB4" w:rsidR="00DA4833" w:rsidRDefault="00DA4833" w:rsidP="00DA4833">
            <w:pPr>
              <w:pStyle w:val="TAH"/>
            </w:pPr>
            <w:r>
              <w:t>WG decisn</w:t>
            </w:r>
          </w:p>
        </w:tc>
        <w:tc>
          <w:tcPr>
            <w:tcW w:w="1020" w:type="dxa"/>
          </w:tcPr>
          <w:p w14:paraId="39D3BF2C" w14:textId="248BA902" w:rsidR="00DA4833" w:rsidRDefault="00DA4833" w:rsidP="00DA4833">
            <w:pPr>
              <w:pStyle w:val="TAH"/>
            </w:pPr>
            <w:r>
              <w:t>TSG decisn</w:t>
            </w:r>
          </w:p>
        </w:tc>
        <w:tc>
          <w:tcPr>
            <w:tcW w:w="1133" w:type="dxa"/>
          </w:tcPr>
          <w:p w14:paraId="0B59D042" w14:textId="1CDF6E7F" w:rsidR="00DA4833" w:rsidRDefault="00DA4833" w:rsidP="00DA4833">
            <w:pPr>
              <w:pStyle w:val="TAH"/>
            </w:pPr>
            <w:r>
              <w:t>Spec</w:t>
            </w:r>
          </w:p>
        </w:tc>
        <w:tc>
          <w:tcPr>
            <w:tcW w:w="572" w:type="dxa"/>
          </w:tcPr>
          <w:p w14:paraId="0F971C37" w14:textId="429EBD87" w:rsidR="00DA4833" w:rsidRDefault="00DA4833" w:rsidP="00DA4833">
            <w:pPr>
              <w:pStyle w:val="TAH"/>
            </w:pPr>
            <w:r>
              <w:t>CR</w:t>
            </w:r>
          </w:p>
        </w:tc>
        <w:tc>
          <w:tcPr>
            <w:tcW w:w="567" w:type="dxa"/>
          </w:tcPr>
          <w:p w14:paraId="33223236" w14:textId="5ED9B125" w:rsidR="00DA4833" w:rsidRDefault="00DA4833" w:rsidP="00DA4833">
            <w:pPr>
              <w:pStyle w:val="TAH"/>
            </w:pPr>
            <w:r>
              <w:t>rev</w:t>
            </w:r>
          </w:p>
        </w:tc>
        <w:tc>
          <w:tcPr>
            <w:tcW w:w="567" w:type="dxa"/>
          </w:tcPr>
          <w:p w14:paraId="41ED1F5A" w14:textId="606DAEC2" w:rsidR="00DA4833" w:rsidRDefault="00DA4833" w:rsidP="00DA4833">
            <w:pPr>
              <w:pStyle w:val="TAH"/>
            </w:pPr>
            <w:r>
              <w:t>cat</w:t>
            </w:r>
          </w:p>
        </w:tc>
        <w:tc>
          <w:tcPr>
            <w:tcW w:w="510" w:type="dxa"/>
          </w:tcPr>
          <w:p w14:paraId="40D8A273" w14:textId="6AD62BE7" w:rsidR="00DA4833" w:rsidRDefault="00DA4833" w:rsidP="00DA4833">
            <w:pPr>
              <w:pStyle w:val="TAH"/>
            </w:pPr>
            <w:r>
              <w:t>Rel</w:t>
            </w:r>
          </w:p>
        </w:tc>
        <w:tc>
          <w:tcPr>
            <w:tcW w:w="661" w:type="dxa"/>
          </w:tcPr>
          <w:p w14:paraId="51DCFF0D" w14:textId="355F3E8B" w:rsidR="00DA4833" w:rsidRDefault="00DA4833" w:rsidP="00DA4833">
            <w:pPr>
              <w:pStyle w:val="TAH"/>
            </w:pPr>
            <w:r>
              <w:t>init vers</w:t>
            </w:r>
          </w:p>
        </w:tc>
        <w:tc>
          <w:tcPr>
            <w:tcW w:w="2607" w:type="dxa"/>
          </w:tcPr>
          <w:p w14:paraId="2631776E" w14:textId="21EF3DA1" w:rsidR="00DA4833" w:rsidRDefault="00DA4833" w:rsidP="00DA4833">
            <w:pPr>
              <w:pStyle w:val="TAH"/>
            </w:pPr>
            <w:r>
              <w:t>Title</w:t>
            </w:r>
          </w:p>
        </w:tc>
      </w:tr>
      <w:tr w:rsidR="00DA4833" w14:paraId="20862054" w14:textId="77777777" w:rsidTr="00DA4833">
        <w:tc>
          <w:tcPr>
            <w:tcW w:w="1133" w:type="dxa"/>
          </w:tcPr>
          <w:p w14:paraId="7025AEEB" w14:textId="5492F694" w:rsidR="00DA4833" w:rsidRPr="00DA4833" w:rsidRDefault="00DA4833" w:rsidP="00DA4833">
            <w:pPr>
              <w:pStyle w:val="TAL"/>
              <w:rPr>
                <w:sz w:val="16"/>
              </w:rPr>
            </w:pPr>
            <w:r>
              <w:rPr>
                <w:sz w:val="16"/>
              </w:rPr>
              <w:t>C3-245435</w:t>
            </w:r>
          </w:p>
        </w:tc>
        <w:tc>
          <w:tcPr>
            <w:tcW w:w="1020" w:type="dxa"/>
          </w:tcPr>
          <w:p w14:paraId="70B455F8" w14:textId="250A7138" w:rsidR="00DA4833" w:rsidRPr="00DA4833" w:rsidRDefault="00DA4833" w:rsidP="00DA4833">
            <w:pPr>
              <w:pStyle w:val="TAL"/>
              <w:rPr>
                <w:sz w:val="16"/>
              </w:rPr>
            </w:pPr>
            <w:r>
              <w:rPr>
                <w:sz w:val="16"/>
              </w:rPr>
              <w:t>agreed</w:t>
            </w:r>
          </w:p>
        </w:tc>
        <w:tc>
          <w:tcPr>
            <w:tcW w:w="1020" w:type="dxa"/>
          </w:tcPr>
          <w:p w14:paraId="5152FAD0" w14:textId="1CA648F0" w:rsidR="00DA4833" w:rsidRPr="00DA4833" w:rsidRDefault="00DA4833" w:rsidP="00DA4833">
            <w:pPr>
              <w:pStyle w:val="TAL"/>
              <w:rPr>
                <w:sz w:val="16"/>
              </w:rPr>
            </w:pPr>
            <w:r>
              <w:rPr>
                <w:sz w:val="16"/>
              </w:rPr>
              <w:t>approved</w:t>
            </w:r>
          </w:p>
        </w:tc>
        <w:tc>
          <w:tcPr>
            <w:tcW w:w="1133" w:type="dxa"/>
          </w:tcPr>
          <w:p w14:paraId="776CD0CE" w14:textId="3248DFA1" w:rsidR="00DA4833" w:rsidRPr="00DA4833" w:rsidRDefault="00DA4833" w:rsidP="00DA4833">
            <w:pPr>
              <w:pStyle w:val="TAL"/>
              <w:rPr>
                <w:sz w:val="16"/>
              </w:rPr>
            </w:pPr>
            <w:r>
              <w:rPr>
                <w:sz w:val="16"/>
              </w:rPr>
              <w:t>29.537</w:t>
            </w:r>
          </w:p>
        </w:tc>
        <w:tc>
          <w:tcPr>
            <w:tcW w:w="572" w:type="dxa"/>
          </w:tcPr>
          <w:p w14:paraId="24936779" w14:textId="30B7DF0F" w:rsidR="00DA4833" w:rsidRPr="00DA4833" w:rsidRDefault="00DA4833" w:rsidP="00DA4833">
            <w:pPr>
              <w:pStyle w:val="TAL"/>
              <w:rPr>
                <w:sz w:val="16"/>
              </w:rPr>
            </w:pPr>
            <w:r>
              <w:rPr>
                <w:sz w:val="16"/>
              </w:rPr>
              <w:t>0036</w:t>
            </w:r>
          </w:p>
        </w:tc>
        <w:tc>
          <w:tcPr>
            <w:tcW w:w="567" w:type="dxa"/>
          </w:tcPr>
          <w:p w14:paraId="45F55184" w14:textId="18F50570" w:rsidR="00DA4833" w:rsidRPr="00DA4833" w:rsidRDefault="00DA4833" w:rsidP="00DA4833">
            <w:pPr>
              <w:pStyle w:val="TAL"/>
              <w:rPr>
                <w:sz w:val="16"/>
              </w:rPr>
            </w:pPr>
            <w:r>
              <w:rPr>
                <w:sz w:val="16"/>
              </w:rPr>
              <w:t>1</w:t>
            </w:r>
          </w:p>
        </w:tc>
        <w:tc>
          <w:tcPr>
            <w:tcW w:w="567" w:type="dxa"/>
          </w:tcPr>
          <w:p w14:paraId="6F451682" w14:textId="0ADE5C01" w:rsidR="00DA4833" w:rsidRPr="00DA4833" w:rsidRDefault="00DA4833" w:rsidP="00DA4833">
            <w:pPr>
              <w:pStyle w:val="TAL"/>
              <w:rPr>
                <w:sz w:val="16"/>
              </w:rPr>
            </w:pPr>
            <w:r>
              <w:rPr>
                <w:sz w:val="16"/>
              </w:rPr>
              <w:t>F</w:t>
            </w:r>
          </w:p>
        </w:tc>
        <w:tc>
          <w:tcPr>
            <w:tcW w:w="510" w:type="dxa"/>
          </w:tcPr>
          <w:p w14:paraId="487D6619" w14:textId="0F7C3C54" w:rsidR="00DA4833" w:rsidRPr="00DA4833" w:rsidRDefault="00DA4833" w:rsidP="00DA4833">
            <w:pPr>
              <w:pStyle w:val="TAL"/>
              <w:rPr>
                <w:sz w:val="16"/>
              </w:rPr>
            </w:pPr>
            <w:r>
              <w:rPr>
                <w:sz w:val="16"/>
              </w:rPr>
              <w:t>Rel-18</w:t>
            </w:r>
          </w:p>
        </w:tc>
        <w:tc>
          <w:tcPr>
            <w:tcW w:w="661" w:type="dxa"/>
          </w:tcPr>
          <w:p w14:paraId="0DC2A414" w14:textId="2C230B34" w:rsidR="00DA4833" w:rsidRPr="00DA4833" w:rsidRDefault="00DA4833" w:rsidP="00DA4833">
            <w:pPr>
              <w:pStyle w:val="TAL"/>
              <w:rPr>
                <w:sz w:val="16"/>
              </w:rPr>
            </w:pPr>
            <w:r>
              <w:rPr>
                <w:sz w:val="16"/>
              </w:rPr>
              <w:t>18.4.0</w:t>
            </w:r>
          </w:p>
        </w:tc>
        <w:tc>
          <w:tcPr>
            <w:tcW w:w="2607" w:type="dxa"/>
          </w:tcPr>
          <w:p w14:paraId="7F1D4251" w14:textId="57719591" w:rsidR="00DA4833" w:rsidRPr="00DA4833" w:rsidRDefault="00DA4833" w:rsidP="00DA4833">
            <w:pPr>
              <w:pStyle w:val="TAL"/>
              <w:rPr>
                <w:sz w:val="16"/>
              </w:rPr>
            </w:pPr>
            <w:r>
              <w:rPr>
                <w:sz w:val="16"/>
              </w:rPr>
              <w:t>MBS charging support</w:t>
            </w:r>
          </w:p>
        </w:tc>
      </w:tr>
    </w:tbl>
    <w:p w14:paraId="656CE047" w14:textId="77777777" w:rsidR="00DA4833" w:rsidRDefault="00DA4833" w:rsidP="00DA4833"/>
    <w:p w14:paraId="166877D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6A647" w14:textId="77777777" w:rsidR="00DA4833" w:rsidRDefault="00DA4833" w:rsidP="00DA4833">
      <w:pPr>
        <w:pStyle w:val="Heading3"/>
      </w:pPr>
      <w:bookmarkStart w:id="167" w:name="_Toc184895005"/>
      <w:r>
        <w:t>18.65</w:t>
      </w:r>
      <w:r>
        <w:tab/>
        <w:t>CT aspects of Enhancement of Network Slicing Phase 3 [eNS_Ph3]</w:t>
      </w:r>
      <w:bookmarkEnd w:id="167"/>
    </w:p>
    <w:p w14:paraId="175BB062" w14:textId="58D55948" w:rsidR="00DA4833" w:rsidRDefault="00DA4833" w:rsidP="00DA4833">
      <w:pPr>
        <w:rPr>
          <w:rFonts w:ascii="Arial" w:hAnsi="Arial" w:cs="Arial"/>
          <w:b/>
          <w:sz w:val="24"/>
        </w:rPr>
      </w:pPr>
      <w:r>
        <w:rPr>
          <w:rFonts w:ascii="Arial" w:hAnsi="Arial" w:cs="Arial"/>
          <w:b/>
          <w:color w:val="0000FF"/>
          <w:sz w:val="24"/>
        </w:rPr>
        <w:t>CP-243187</w:t>
      </w:r>
      <w:r>
        <w:rPr>
          <w:rFonts w:ascii="Arial" w:hAnsi="Arial" w:cs="Arial"/>
          <w:b/>
          <w:color w:val="0000FF"/>
          <w:sz w:val="24"/>
        </w:rPr>
        <w:tab/>
      </w:r>
      <w:r>
        <w:rPr>
          <w:rFonts w:ascii="Arial" w:hAnsi="Arial" w:cs="Arial"/>
          <w:b/>
          <w:sz w:val="24"/>
        </w:rPr>
        <w:t>CR pack on eNS_Ph3</w:t>
      </w:r>
    </w:p>
    <w:p w14:paraId="7E6A752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48D1B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61AB8475" w14:textId="77777777" w:rsidTr="00DA4833">
        <w:tc>
          <w:tcPr>
            <w:tcW w:w="1133" w:type="dxa"/>
          </w:tcPr>
          <w:p w14:paraId="0EFDB2D9" w14:textId="0C055AEB" w:rsidR="00DA4833" w:rsidRDefault="00DA4833" w:rsidP="00DA4833">
            <w:pPr>
              <w:pStyle w:val="TAH"/>
            </w:pPr>
            <w:r>
              <w:t>WG TDoc</w:t>
            </w:r>
          </w:p>
        </w:tc>
        <w:tc>
          <w:tcPr>
            <w:tcW w:w="1020" w:type="dxa"/>
          </w:tcPr>
          <w:p w14:paraId="35C2D964" w14:textId="447D97C0" w:rsidR="00DA4833" w:rsidRDefault="00DA4833" w:rsidP="00DA4833">
            <w:pPr>
              <w:pStyle w:val="TAH"/>
            </w:pPr>
            <w:r>
              <w:t>WG decisn</w:t>
            </w:r>
          </w:p>
        </w:tc>
        <w:tc>
          <w:tcPr>
            <w:tcW w:w="1020" w:type="dxa"/>
          </w:tcPr>
          <w:p w14:paraId="0F1AB1C4" w14:textId="21338B4D" w:rsidR="00DA4833" w:rsidRDefault="00DA4833" w:rsidP="00DA4833">
            <w:pPr>
              <w:pStyle w:val="TAH"/>
            </w:pPr>
            <w:r>
              <w:t>TSG decisn</w:t>
            </w:r>
          </w:p>
        </w:tc>
        <w:tc>
          <w:tcPr>
            <w:tcW w:w="1133" w:type="dxa"/>
          </w:tcPr>
          <w:p w14:paraId="0E2256EA" w14:textId="5173C7B0" w:rsidR="00DA4833" w:rsidRDefault="00DA4833" w:rsidP="00DA4833">
            <w:pPr>
              <w:pStyle w:val="TAH"/>
            </w:pPr>
            <w:r>
              <w:t>Spec</w:t>
            </w:r>
          </w:p>
        </w:tc>
        <w:tc>
          <w:tcPr>
            <w:tcW w:w="572" w:type="dxa"/>
          </w:tcPr>
          <w:p w14:paraId="566D1703" w14:textId="61C0860C" w:rsidR="00DA4833" w:rsidRDefault="00DA4833" w:rsidP="00DA4833">
            <w:pPr>
              <w:pStyle w:val="TAH"/>
            </w:pPr>
            <w:r>
              <w:t>CR</w:t>
            </w:r>
          </w:p>
        </w:tc>
        <w:tc>
          <w:tcPr>
            <w:tcW w:w="567" w:type="dxa"/>
          </w:tcPr>
          <w:p w14:paraId="3218BD49" w14:textId="31E375C4" w:rsidR="00DA4833" w:rsidRDefault="00DA4833" w:rsidP="00DA4833">
            <w:pPr>
              <w:pStyle w:val="TAH"/>
            </w:pPr>
            <w:r>
              <w:t>rev</w:t>
            </w:r>
          </w:p>
        </w:tc>
        <w:tc>
          <w:tcPr>
            <w:tcW w:w="567" w:type="dxa"/>
          </w:tcPr>
          <w:p w14:paraId="7A226246" w14:textId="7E29C042" w:rsidR="00DA4833" w:rsidRDefault="00DA4833" w:rsidP="00DA4833">
            <w:pPr>
              <w:pStyle w:val="TAH"/>
            </w:pPr>
            <w:r>
              <w:t>cat</w:t>
            </w:r>
          </w:p>
        </w:tc>
        <w:tc>
          <w:tcPr>
            <w:tcW w:w="510" w:type="dxa"/>
          </w:tcPr>
          <w:p w14:paraId="1420FF95" w14:textId="22C19EF0" w:rsidR="00DA4833" w:rsidRDefault="00DA4833" w:rsidP="00DA4833">
            <w:pPr>
              <w:pStyle w:val="TAH"/>
            </w:pPr>
            <w:r>
              <w:t>Rel</w:t>
            </w:r>
          </w:p>
        </w:tc>
        <w:tc>
          <w:tcPr>
            <w:tcW w:w="661" w:type="dxa"/>
          </w:tcPr>
          <w:p w14:paraId="50F9BD30" w14:textId="78FB1382" w:rsidR="00DA4833" w:rsidRDefault="00DA4833" w:rsidP="00DA4833">
            <w:pPr>
              <w:pStyle w:val="TAH"/>
            </w:pPr>
            <w:r>
              <w:t>init vers</w:t>
            </w:r>
          </w:p>
        </w:tc>
        <w:tc>
          <w:tcPr>
            <w:tcW w:w="2607" w:type="dxa"/>
          </w:tcPr>
          <w:p w14:paraId="17DBADE9" w14:textId="53285684" w:rsidR="00DA4833" w:rsidRDefault="00DA4833" w:rsidP="00DA4833">
            <w:pPr>
              <w:pStyle w:val="TAH"/>
            </w:pPr>
            <w:r>
              <w:t>Title</w:t>
            </w:r>
          </w:p>
        </w:tc>
      </w:tr>
      <w:tr w:rsidR="00DA4833" w14:paraId="6DB20D82" w14:textId="77777777" w:rsidTr="00DA4833">
        <w:tc>
          <w:tcPr>
            <w:tcW w:w="1133" w:type="dxa"/>
          </w:tcPr>
          <w:p w14:paraId="6355F91D" w14:textId="62BD3686" w:rsidR="00DA4833" w:rsidRPr="00DA4833" w:rsidRDefault="00DA4833" w:rsidP="00DA4833">
            <w:pPr>
              <w:pStyle w:val="TAL"/>
              <w:rPr>
                <w:sz w:val="16"/>
              </w:rPr>
            </w:pPr>
            <w:r>
              <w:rPr>
                <w:sz w:val="16"/>
              </w:rPr>
              <w:t>C1-245644</w:t>
            </w:r>
          </w:p>
        </w:tc>
        <w:tc>
          <w:tcPr>
            <w:tcW w:w="1020" w:type="dxa"/>
          </w:tcPr>
          <w:p w14:paraId="7442BC5A" w14:textId="0FE1AE17" w:rsidR="00DA4833" w:rsidRPr="00DA4833" w:rsidRDefault="00DA4833" w:rsidP="00DA4833">
            <w:pPr>
              <w:pStyle w:val="TAL"/>
              <w:rPr>
                <w:sz w:val="16"/>
              </w:rPr>
            </w:pPr>
            <w:r>
              <w:rPr>
                <w:sz w:val="16"/>
              </w:rPr>
              <w:t>agreed</w:t>
            </w:r>
          </w:p>
        </w:tc>
        <w:tc>
          <w:tcPr>
            <w:tcW w:w="1020" w:type="dxa"/>
          </w:tcPr>
          <w:p w14:paraId="3F40BB56" w14:textId="5FE0620C" w:rsidR="00DA4833" w:rsidRPr="00DA4833" w:rsidRDefault="00DA4833" w:rsidP="00DA4833">
            <w:pPr>
              <w:pStyle w:val="TAL"/>
              <w:rPr>
                <w:sz w:val="16"/>
              </w:rPr>
            </w:pPr>
            <w:r>
              <w:rPr>
                <w:sz w:val="16"/>
              </w:rPr>
              <w:t>approved</w:t>
            </w:r>
          </w:p>
        </w:tc>
        <w:tc>
          <w:tcPr>
            <w:tcW w:w="1133" w:type="dxa"/>
          </w:tcPr>
          <w:p w14:paraId="315FA8C9" w14:textId="3E1E6151" w:rsidR="00DA4833" w:rsidRPr="00DA4833" w:rsidRDefault="00DA4833" w:rsidP="00DA4833">
            <w:pPr>
              <w:pStyle w:val="TAL"/>
              <w:rPr>
                <w:sz w:val="16"/>
              </w:rPr>
            </w:pPr>
            <w:r>
              <w:rPr>
                <w:sz w:val="16"/>
              </w:rPr>
              <w:t>24.501</w:t>
            </w:r>
          </w:p>
        </w:tc>
        <w:tc>
          <w:tcPr>
            <w:tcW w:w="572" w:type="dxa"/>
          </w:tcPr>
          <w:p w14:paraId="3DDAF8FE" w14:textId="2E883D0A" w:rsidR="00DA4833" w:rsidRPr="00DA4833" w:rsidRDefault="00DA4833" w:rsidP="00DA4833">
            <w:pPr>
              <w:pStyle w:val="TAL"/>
              <w:rPr>
                <w:sz w:val="16"/>
              </w:rPr>
            </w:pPr>
            <w:r>
              <w:rPr>
                <w:sz w:val="16"/>
              </w:rPr>
              <w:t>6446</w:t>
            </w:r>
          </w:p>
        </w:tc>
        <w:tc>
          <w:tcPr>
            <w:tcW w:w="567" w:type="dxa"/>
          </w:tcPr>
          <w:p w14:paraId="148EF72D" w14:textId="3B9A6F97" w:rsidR="00DA4833" w:rsidRPr="00DA4833" w:rsidRDefault="00DA4833" w:rsidP="00DA4833">
            <w:pPr>
              <w:pStyle w:val="TAL"/>
              <w:rPr>
                <w:sz w:val="16"/>
              </w:rPr>
            </w:pPr>
            <w:r>
              <w:rPr>
                <w:sz w:val="16"/>
              </w:rPr>
              <w:t>1</w:t>
            </w:r>
          </w:p>
        </w:tc>
        <w:tc>
          <w:tcPr>
            <w:tcW w:w="567" w:type="dxa"/>
          </w:tcPr>
          <w:p w14:paraId="4BAD3717" w14:textId="2EB7CE38" w:rsidR="00DA4833" w:rsidRPr="00DA4833" w:rsidRDefault="00DA4833" w:rsidP="00DA4833">
            <w:pPr>
              <w:pStyle w:val="TAL"/>
              <w:rPr>
                <w:sz w:val="16"/>
              </w:rPr>
            </w:pPr>
            <w:r>
              <w:rPr>
                <w:sz w:val="16"/>
              </w:rPr>
              <w:t>F</w:t>
            </w:r>
          </w:p>
        </w:tc>
        <w:tc>
          <w:tcPr>
            <w:tcW w:w="510" w:type="dxa"/>
          </w:tcPr>
          <w:p w14:paraId="4F273A9B" w14:textId="5C6F166E" w:rsidR="00DA4833" w:rsidRPr="00DA4833" w:rsidRDefault="00DA4833" w:rsidP="00DA4833">
            <w:pPr>
              <w:pStyle w:val="TAL"/>
              <w:rPr>
                <w:sz w:val="16"/>
              </w:rPr>
            </w:pPr>
            <w:r>
              <w:rPr>
                <w:sz w:val="16"/>
              </w:rPr>
              <w:t>Rel-18</w:t>
            </w:r>
          </w:p>
        </w:tc>
        <w:tc>
          <w:tcPr>
            <w:tcW w:w="661" w:type="dxa"/>
          </w:tcPr>
          <w:p w14:paraId="2F003090" w14:textId="2CBC5CDE" w:rsidR="00DA4833" w:rsidRPr="00DA4833" w:rsidRDefault="00DA4833" w:rsidP="00DA4833">
            <w:pPr>
              <w:pStyle w:val="TAL"/>
              <w:rPr>
                <w:sz w:val="16"/>
              </w:rPr>
            </w:pPr>
            <w:r>
              <w:rPr>
                <w:sz w:val="16"/>
              </w:rPr>
              <w:t>18.8.0</w:t>
            </w:r>
          </w:p>
        </w:tc>
        <w:tc>
          <w:tcPr>
            <w:tcW w:w="2607" w:type="dxa"/>
          </w:tcPr>
          <w:p w14:paraId="3553DF80" w14:textId="5143817F" w:rsidR="00DA4833" w:rsidRPr="00DA4833" w:rsidRDefault="00DA4833" w:rsidP="00DA4833">
            <w:pPr>
              <w:pStyle w:val="TAL"/>
              <w:rPr>
                <w:sz w:val="16"/>
              </w:rPr>
            </w:pPr>
            <w:r>
              <w:rPr>
                <w:sz w:val="16"/>
              </w:rPr>
              <w:t>Conditions when to remove alternative S-NSSAI from configured NSSAI</w:t>
            </w:r>
          </w:p>
        </w:tc>
      </w:tr>
      <w:tr w:rsidR="00DA4833" w14:paraId="2591A01B" w14:textId="77777777" w:rsidTr="00DA4833">
        <w:tc>
          <w:tcPr>
            <w:tcW w:w="1133" w:type="dxa"/>
          </w:tcPr>
          <w:p w14:paraId="08319A3D" w14:textId="5EB7EBA5" w:rsidR="00DA4833" w:rsidRPr="00DA4833" w:rsidRDefault="00DA4833" w:rsidP="00DA4833">
            <w:pPr>
              <w:pStyle w:val="TAL"/>
              <w:rPr>
                <w:sz w:val="16"/>
              </w:rPr>
            </w:pPr>
            <w:r>
              <w:rPr>
                <w:sz w:val="16"/>
              </w:rPr>
              <w:t>C1-245645</w:t>
            </w:r>
          </w:p>
        </w:tc>
        <w:tc>
          <w:tcPr>
            <w:tcW w:w="1020" w:type="dxa"/>
          </w:tcPr>
          <w:p w14:paraId="71F6D519" w14:textId="50D80FDA" w:rsidR="00DA4833" w:rsidRPr="00DA4833" w:rsidRDefault="00DA4833" w:rsidP="00DA4833">
            <w:pPr>
              <w:pStyle w:val="TAL"/>
              <w:rPr>
                <w:sz w:val="16"/>
              </w:rPr>
            </w:pPr>
            <w:r>
              <w:rPr>
                <w:sz w:val="16"/>
              </w:rPr>
              <w:t>agreed</w:t>
            </w:r>
          </w:p>
        </w:tc>
        <w:tc>
          <w:tcPr>
            <w:tcW w:w="1020" w:type="dxa"/>
          </w:tcPr>
          <w:p w14:paraId="255A2718" w14:textId="0BE50227" w:rsidR="00DA4833" w:rsidRPr="00DA4833" w:rsidRDefault="00DA4833" w:rsidP="00DA4833">
            <w:pPr>
              <w:pStyle w:val="TAL"/>
              <w:rPr>
                <w:sz w:val="16"/>
              </w:rPr>
            </w:pPr>
            <w:r>
              <w:rPr>
                <w:sz w:val="16"/>
              </w:rPr>
              <w:t>approved</w:t>
            </w:r>
          </w:p>
        </w:tc>
        <w:tc>
          <w:tcPr>
            <w:tcW w:w="1133" w:type="dxa"/>
          </w:tcPr>
          <w:p w14:paraId="0E9A9A90" w14:textId="6B90517B" w:rsidR="00DA4833" w:rsidRPr="00DA4833" w:rsidRDefault="00DA4833" w:rsidP="00DA4833">
            <w:pPr>
              <w:pStyle w:val="TAL"/>
              <w:rPr>
                <w:sz w:val="16"/>
              </w:rPr>
            </w:pPr>
            <w:r>
              <w:rPr>
                <w:sz w:val="16"/>
              </w:rPr>
              <w:t>24.501</w:t>
            </w:r>
          </w:p>
        </w:tc>
        <w:tc>
          <w:tcPr>
            <w:tcW w:w="572" w:type="dxa"/>
          </w:tcPr>
          <w:p w14:paraId="5C284DCB" w14:textId="1A92C82F" w:rsidR="00DA4833" w:rsidRPr="00DA4833" w:rsidRDefault="00DA4833" w:rsidP="00DA4833">
            <w:pPr>
              <w:pStyle w:val="TAL"/>
              <w:rPr>
                <w:sz w:val="16"/>
              </w:rPr>
            </w:pPr>
            <w:r>
              <w:rPr>
                <w:sz w:val="16"/>
              </w:rPr>
              <w:t>6447</w:t>
            </w:r>
          </w:p>
        </w:tc>
        <w:tc>
          <w:tcPr>
            <w:tcW w:w="567" w:type="dxa"/>
          </w:tcPr>
          <w:p w14:paraId="113D4987" w14:textId="0C166727" w:rsidR="00DA4833" w:rsidRPr="00DA4833" w:rsidRDefault="00DA4833" w:rsidP="00DA4833">
            <w:pPr>
              <w:pStyle w:val="TAL"/>
              <w:rPr>
                <w:sz w:val="16"/>
              </w:rPr>
            </w:pPr>
            <w:r>
              <w:rPr>
                <w:sz w:val="16"/>
              </w:rPr>
              <w:t>1</w:t>
            </w:r>
          </w:p>
        </w:tc>
        <w:tc>
          <w:tcPr>
            <w:tcW w:w="567" w:type="dxa"/>
          </w:tcPr>
          <w:p w14:paraId="773A7F48" w14:textId="527FFFDC" w:rsidR="00DA4833" w:rsidRPr="00DA4833" w:rsidRDefault="00DA4833" w:rsidP="00DA4833">
            <w:pPr>
              <w:pStyle w:val="TAL"/>
              <w:rPr>
                <w:sz w:val="16"/>
              </w:rPr>
            </w:pPr>
            <w:r>
              <w:rPr>
                <w:sz w:val="16"/>
              </w:rPr>
              <w:t>A</w:t>
            </w:r>
          </w:p>
        </w:tc>
        <w:tc>
          <w:tcPr>
            <w:tcW w:w="510" w:type="dxa"/>
          </w:tcPr>
          <w:p w14:paraId="1A31D2B0" w14:textId="138779B6" w:rsidR="00DA4833" w:rsidRPr="00DA4833" w:rsidRDefault="00DA4833" w:rsidP="00DA4833">
            <w:pPr>
              <w:pStyle w:val="TAL"/>
              <w:rPr>
                <w:sz w:val="16"/>
              </w:rPr>
            </w:pPr>
            <w:r>
              <w:rPr>
                <w:sz w:val="16"/>
              </w:rPr>
              <w:t>Rel-19</w:t>
            </w:r>
          </w:p>
        </w:tc>
        <w:tc>
          <w:tcPr>
            <w:tcW w:w="661" w:type="dxa"/>
          </w:tcPr>
          <w:p w14:paraId="046C6236" w14:textId="4F54E5FA" w:rsidR="00DA4833" w:rsidRPr="00DA4833" w:rsidRDefault="00DA4833" w:rsidP="00DA4833">
            <w:pPr>
              <w:pStyle w:val="TAL"/>
              <w:rPr>
                <w:sz w:val="16"/>
              </w:rPr>
            </w:pPr>
            <w:r>
              <w:rPr>
                <w:sz w:val="16"/>
              </w:rPr>
              <w:t>19.0.0</w:t>
            </w:r>
          </w:p>
        </w:tc>
        <w:tc>
          <w:tcPr>
            <w:tcW w:w="2607" w:type="dxa"/>
          </w:tcPr>
          <w:p w14:paraId="4D0074E7" w14:textId="07077DC4" w:rsidR="00DA4833" w:rsidRPr="00DA4833" w:rsidRDefault="00DA4833" w:rsidP="00DA4833">
            <w:pPr>
              <w:pStyle w:val="TAL"/>
              <w:rPr>
                <w:sz w:val="16"/>
              </w:rPr>
            </w:pPr>
            <w:r>
              <w:rPr>
                <w:sz w:val="16"/>
              </w:rPr>
              <w:t>Conditions when to remove alternative S-NSSAI from configured NSSAI</w:t>
            </w:r>
          </w:p>
        </w:tc>
      </w:tr>
      <w:tr w:rsidR="00DA4833" w14:paraId="4DEF6165" w14:textId="77777777" w:rsidTr="00DA4833">
        <w:tc>
          <w:tcPr>
            <w:tcW w:w="1133" w:type="dxa"/>
          </w:tcPr>
          <w:p w14:paraId="04A9AAC0" w14:textId="73784A03" w:rsidR="00DA4833" w:rsidRPr="00DA4833" w:rsidRDefault="00DA4833" w:rsidP="00DA4833">
            <w:pPr>
              <w:pStyle w:val="TAL"/>
              <w:rPr>
                <w:sz w:val="16"/>
              </w:rPr>
            </w:pPr>
            <w:r>
              <w:rPr>
                <w:sz w:val="16"/>
              </w:rPr>
              <w:t>C1-245740</w:t>
            </w:r>
          </w:p>
        </w:tc>
        <w:tc>
          <w:tcPr>
            <w:tcW w:w="1020" w:type="dxa"/>
          </w:tcPr>
          <w:p w14:paraId="7C082FD5" w14:textId="68BC4BA0" w:rsidR="00DA4833" w:rsidRPr="00DA4833" w:rsidRDefault="00DA4833" w:rsidP="00DA4833">
            <w:pPr>
              <w:pStyle w:val="TAL"/>
              <w:rPr>
                <w:sz w:val="16"/>
              </w:rPr>
            </w:pPr>
            <w:r>
              <w:rPr>
                <w:sz w:val="16"/>
              </w:rPr>
              <w:t>agreed</w:t>
            </w:r>
          </w:p>
        </w:tc>
        <w:tc>
          <w:tcPr>
            <w:tcW w:w="1020" w:type="dxa"/>
          </w:tcPr>
          <w:p w14:paraId="61200566" w14:textId="1AAE20C1" w:rsidR="00DA4833" w:rsidRPr="00DA4833" w:rsidRDefault="00DA4833" w:rsidP="00DA4833">
            <w:pPr>
              <w:pStyle w:val="TAL"/>
              <w:rPr>
                <w:sz w:val="16"/>
              </w:rPr>
            </w:pPr>
            <w:r>
              <w:rPr>
                <w:sz w:val="16"/>
              </w:rPr>
              <w:t>approved</w:t>
            </w:r>
          </w:p>
        </w:tc>
        <w:tc>
          <w:tcPr>
            <w:tcW w:w="1133" w:type="dxa"/>
          </w:tcPr>
          <w:p w14:paraId="247C002F" w14:textId="252B479C" w:rsidR="00DA4833" w:rsidRPr="00DA4833" w:rsidRDefault="00DA4833" w:rsidP="00DA4833">
            <w:pPr>
              <w:pStyle w:val="TAL"/>
              <w:rPr>
                <w:sz w:val="16"/>
              </w:rPr>
            </w:pPr>
            <w:r>
              <w:rPr>
                <w:sz w:val="16"/>
              </w:rPr>
              <w:t>24.501</w:t>
            </w:r>
          </w:p>
        </w:tc>
        <w:tc>
          <w:tcPr>
            <w:tcW w:w="572" w:type="dxa"/>
          </w:tcPr>
          <w:p w14:paraId="441FD4A7" w14:textId="0866E7B1" w:rsidR="00DA4833" w:rsidRPr="00DA4833" w:rsidRDefault="00DA4833" w:rsidP="00DA4833">
            <w:pPr>
              <w:pStyle w:val="TAL"/>
              <w:rPr>
                <w:sz w:val="16"/>
              </w:rPr>
            </w:pPr>
            <w:r>
              <w:rPr>
                <w:sz w:val="16"/>
              </w:rPr>
              <w:t>6510</w:t>
            </w:r>
          </w:p>
        </w:tc>
        <w:tc>
          <w:tcPr>
            <w:tcW w:w="567" w:type="dxa"/>
          </w:tcPr>
          <w:p w14:paraId="142DF2BF" w14:textId="6ED337BB" w:rsidR="00DA4833" w:rsidRPr="00DA4833" w:rsidRDefault="00DA4833" w:rsidP="00DA4833">
            <w:pPr>
              <w:pStyle w:val="TAL"/>
              <w:rPr>
                <w:sz w:val="16"/>
              </w:rPr>
            </w:pPr>
            <w:r>
              <w:rPr>
                <w:sz w:val="16"/>
              </w:rPr>
              <w:t>1</w:t>
            </w:r>
          </w:p>
        </w:tc>
        <w:tc>
          <w:tcPr>
            <w:tcW w:w="567" w:type="dxa"/>
          </w:tcPr>
          <w:p w14:paraId="41C64854" w14:textId="380DF73F" w:rsidR="00DA4833" w:rsidRPr="00DA4833" w:rsidRDefault="00DA4833" w:rsidP="00DA4833">
            <w:pPr>
              <w:pStyle w:val="TAL"/>
              <w:rPr>
                <w:sz w:val="16"/>
              </w:rPr>
            </w:pPr>
            <w:r>
              <w:rPr>
                <w:sz w:val="16"/>
              </w:rPr>
              <w:t>F</w:t>
            </w:r>
          </w:p>
        </w:tc>
        <w:tc>
          <w:tcPr>
            <w:tcW w:w="510" w:type="dxa"/>
          </w:tcPr>
          <w:p w14:paraId="6ED1882B" w14:textId="0AD2FE89" w:rsidR="00DA4833" w:rsidRPr="00DA4833" w:rsidRDefault="00DA4833" w:rsidP="00DA4833">
            <w:pPr>
              <w:pStyle w:val="TAL"/>
              <w:rPr>
                <w:sz w:val="16"/>
              </w:rPr>
            </w:pPr>
            <w:r>
              <w:rPr>
                <w:sz w:val="16"/>
              </w:rPr>
              <w:t>Rel-19</w:t>
            </w:r>
          </w:p>
        </w:tc>
        <w:tc>
          <w:tcPr>
            <w:tcW w:w="661" w:type="dxa"/>
          </w:tcPr>
          <w:p w14:paraId="7761C8A9" w14:textId="5B7B8EA8" w:rsidR="00DA4833" w:rsidRPr="00DA4833" w:rsidRDefault="00DA4833" w:rsidP="00DA4833">
            <w:pPr>
              <w:pStyle w:val="TAL"/>
              <w:rPr>
                <w:sz w:val="16"/>
              </w:rPr>
            </w:pPr>
            <w:r>
              <w:rPr>
                <w:sz w:val="16"/>
              </w:rPr>
              <w:t>19.0.0</w:t>
            </w:r>
          </w:p>
        </w:tc>
        <w:tc>
          <w:tcPr>
            <w:tcW w:w="2607" w:type="dxa"/>
          </w:tcPr>
          <w:p w14:paraId="7D5C0316" w14:textId="2E1CA869" w:rsidR="00DA4833" w:rsidRPr="00DA4833" w:rsidRDefault="00DA4833" w:rsidP="00DA4833">
            <w:pPr>
              <w:pStyle w:val="TAL"/>
              <w:rPr>
                <w:sz w:val="16"/>
              </w:rPr>
            </w:pPr>
            <w:r>
              <w:rPr>
                <w:sz w:val="16"/>
              </w:rPr>
              <w:t>Handling of the UE when the UE is located in the non-allowed area and the NS-AoS simultaneously</w:t>
            </w:r>
          </w:p>
        </w:tc>
      </w:tr>
      <w:tr w:rsidR="00DA4833" w14:paraId="20E322E6" w14:textId="77777777" w:rsidTr="00DA4833">
        <w:tc>
          <w:tcPr>
            <w:tcW w:w="1133" w:type="dxa"/>
          </w:tcPr>
          <w:p w14:paraId="49CB8771" w14:textId="44BE84CE" w:rsidR="00DA4833" w:rsidRPr="00DA4833" w:rsidRDefault="00DA4833" w:rsidP="00DA4833">
            <w:pPr>
              <w:pStyle w:val="TAL"/>
              <w:rPr>
                <w:sz w:val="16"/>
              </w:rPr>
            </w:pPr>
            <w:r>
              <w:rPr>
                <w:sz w:val="16"/>
              </w:rPr>
              <w:t>C1-245777</w:t>
            </w:r>
          </w:p>
        </w:tc>
        <w:tc>
          <w:tcPr>
            <w:tcW w:w="1020" w:type="dxa"/>
          </w:tcPr>
          <w:p w14:paraId="2017CAC0" w14:textId="5BF9B5F7" w:rsidR="00DA4833" w:rsidRPr="00DA4833" w:rsidRDefault="00DA4833" w:rsidP="00DA4833">
            <w:pPr>
              <w:pStyle w:val="TAL"/>
              <w:rPr>
                <w:sz w:val="16"/>
              </w:rPr>
            </w:pPr>
            <w:r>
              <w:rPr>
                <w:sz w:val="16"/>
              </w:rPr>
              <w:t>agreed</w:t>
            </w:r>
          </w:p>
        </w:tc>
        <w:tc>
          <w:tcPr>
            <w:tcW w:w="1020" w:type="dxa"/>
          </w:tcPr>
          <w:p w14:paraId="4BC9F347" w14:textId="15C6AA7C" w:rsidR="00DA4833" w:rsidRPr="00DA4833" w:rsidRDefault="00DA4833" w:rsidP="00DA4833">
            <w:pPr>
              <w:pStyle w:val="TAL"/>
              <w:rPr>
                <w:sz w:val="16"/>
              </w:rPr>
            </w:pPr>
            <w:r>
              <w:rPr>
                <w:sz w:val="16"/>
              </w:rPr>
              <w:t>approved</w:t>
            </w:r>
          </w:p>
        </w:tc>
        <w:tc>
          <w:tcPr>
            <w:tcW w:w="1133" w:type="dxa"/>
          </w:tcPr>
          <w:p w14:paraId="1D86C83B" w14:textId="01872427" w:rsidR="00DA4833" w:rsidRPr="00DA4833" w:rsidRDefault="00DA4833" w:rsidP="00DA4833">
            <w:pPr>
              <w:pStyle w:val="TAL"/>
              <w:rPr>
                <w:sz w:val="16"/>
              </w:rPr>
            </w:pPr>
            <w:r>
              <w:rPr>
                <w:sz w:val="16"/>
              </w:rPr>
              <w:t>24.501</w:t>
            </w:r>
          </w:p>
        </w:tc>
        <w:tc>
          <w:tcPr>
            <w:tcW w:w="572" w:type="dxa"/>
          </w:tcPr>
          <w:p w14:paraId="56BC4651" w14:textId="38829C1F" w:rsidR="00DA4833" w:rsidRPr="00DA4833" w:rsidRDefault="00DA4833" w:rsidP="00DA4833">
            <w:pPr>
              <w:pStyle w:val="TAL"/>
              <w:rPr>
                <w:sz w:val="16"/>
              </w:rPr>
            </w:pPr>
            <w:r>
              <w:rPr>
                <w:sz w:val="16"/>
              </w:rPr>
              <w:t>6482</w:t>
            </w:r>
          </w:p>
        </w:tc>
        <w:tc>
          <w:tcPr>
            <w:tcW w:w="567" w:type="dxa"/>
          </w:tcPr>
          <w:p w14:paraId="0FE264D3" w14:textId="05AC34B2" w:rsidR="00DA4833" w:rsidRPr="00DA4833" w:rsidRDefault="00DA4833" w:rsidP="00DA4833">
            <w:pPr>
              <w:pStyle w:val="TAL"/>
              <w:rPr>
                <w:sz w:val="16"/>
              </w:rPr>
            </w:pPr>
            <w:r>
              <w:rPr>
                <w:sz w:val="16"/>
              </w:rPr>
              <w:t>2</w:t>
            </w:r>
          </w:p>
        </w:tc>
        <w:tc>
          <w:tcPr>
            <w:tcW w:w="567" w:type="dxa"/>
          </w:tcPr>
          <w:p w14:paraId="7B42AC7E" w14:textId="3A6E5107" w:rsidR="00DA4833" w:rsidRPr="00DA4833" w:rsidRDefault="00DA4833" w:rsidP="00DA4833">
            <w:pPr>
              <w:pStyle w:val="TAL"/>
              <w:rPr>
                <w:sz w:val="16"/>
              </w:rPr>
            </w:pPr>
            <w:r>
              <w:rPr>
                <w:sz w:val="16"/>
              </w:rPr>
              <w:t>F</w:t>
            </w:r>
          </w:p>
        </w:tc>
        <w:tc>
          <w:tcPr>
            <w:tcW w:w="510" w:type="dxa"/>
          </w:tcPr>
          <w:p w14:paraId="47E066AB" w14:textId="35275482" w:rsidR="00DA4833" w:rsidRPr="00DA4833" w:rsidRDefault="00DA4833" w:rsidP="00DA4833">
            <w:pPr>
              <w:pStyle w:val="TAL"/>
              <w:rPr>
                <w:sz w:val="16"/>
              </w:rPr>
            </w:pPr>
            <w:r>
              <w:rPr>
                <w:sz w:val="16"/>
              </w:rPr>
              <w:t>Rel-19</w:t>
            </w:r>
          </w:p>
        </w:tc>
        <w:tc>
          <w:tcPr>
            <w:tcW w:w="661" w:type="dxa"/>
          </w:tcPr>
          <w:p w14:paraId="06CF8292" w14:textId="40E1C655" w:rsidR="00DA4833" w:rsidRPr="00DA4833" w:rsidRDefault="00DA4833" w:rsidP="00DA4833">
            <w:pPr>
              <w:pStyle w:val="TAL"/>
              <w:rPr>
                <w:sz w:val="16"/>
              </w:rPr>
            </w:pPr>
            <w:r>
              <w:rPr>
                <w:sz w:val="16"/>
              </w:rPr>
              <w:t>19.0.0</w:t>
            </w:r>
          </w:p>
        </w:tc>
        <w:tc>
          <w:tcPr>
            <w:tcW w:w="2607" w:type="dxa"/>
          </w:tcPr>
          <w:p w14:paraId="61D0C359" w14:textId="3082932E" w:rsidR="00DA4833" w:rsidRPr="00DA4833" w:rsidRDefault="00DA4833" w:rsidP="00DA4833">
            <w:pPr>
              <w:pStyle w:val="TAL"/>
              <w:rPr>
                <w:sz w:val="16"/>
              </w:rPr>
            </w:pPr>
            <w:r>
              <w:rPr>
                <w:sz w:val="16"/>
              </w:rPr>
              <w:t>Correction of requirements of AoS for S-NSSAI</w:t>
            </w:r>
          </w:p>
        </w:tc>
      </w:tr>
      <w:tr w:rsidR="00DA4833" w14:paraId="45A35BB6" w14:textId="77777777" w:rsidTr="00DA4833">
        <w:tc>
          <w:tcPr>
            <w:tcW w:w="1133" w:type="dxa"/>
          </w:tcPr>
          <w:p w14:paraId="6D46FB15" w14:textId="27023600" w:rsidR="00DA4833" w:rsidRPr="00DA4833" w:rsidRDefault="00DA4833" w:rsidP="00DA4833">
            <w:pPr>
              <w:pStyle w:val="TAL"/>
              <w:rPr>
                <w:sz w:val="16"/>
              </w:rPr>
            </w:pPr>
            <w:r>
              <w:rPr>
                <w:sz w:val="16"/>
              </w:rPr>
              <w:t>C1-245793</w:t>
            </w:r>
          </w:p>
        </w:tc>
        <w:tc>
          <w:tcPr>
            <w:tcW w:w="1020" w:type="dxa"/>
          </w:tcPr>
          <w:p w14:paraId="571B3E80" w14:textId="1ADE7286" w:rsidR="00DA4833" w:rsidRPr="00DA4833" w:rsidRDefault="00DA4833" w:rsidP="00DA4833">
            <w:pPr>
              <w:pStyle w:val="TAL"/>
              <w:rPr>
                <w:sz w:val="16"/>
              </w:rPr>
            </w:pPr>
            <w:r>
              <w:rPr>
                <w:sz w:val="16"/>
              </w:rPr>
              <w:t>agreed</w:t>
            </w:r>
          </w:p>
        </w:tc>
        <w:tc>
          <w:tcPr>
            <w:tcW w:w="1020" w:type="dxa"/>
          </w:tcPr>
          <w:p w14:paraId="4B39A7AA" w14:textId="62DC2DF5" w:rsidR="00DA4833" w:rsidRPr="00DA4833" w:rsidRDefault="00DA4833" w:rsidP="00DA4833">
            <w:pPr>
              <w:pStyle w:val="TAL"/>
              <w:rPr>
                <w:sz w:val="16"/>
              </w:rPr>
            </w:pPr>
            <w:r>
              <w:rPr>
                <w:sz w:val="16"/>
              </w:rPr>
              <w:t>approved</w:t>
            </w:r>
          </w:p>
        </w:tc>
        <w:tc>
          <w:tcPr>
            <w:tcW w:w="1133" w:type="dxa"/>
          </w:tcPr>
          <w:p w14:paraId="7DE20590" w14:textId="33DC0172" w:rsidR="00DA4833" w:rsidRPr="00DA4833" w:rsidRDefault="00DA4833" w:rsidP="00DA4833">
            <w:pPr>
              <w:pStyle w:val="TAL"/>
              <w:rPr>
                <w:sz w:val="16"/>
              </w:rPr>
            </w:pPr>
            <w:r>
              <w:rPr>
                <w:sz w:val="16"/>
              </w:rPr>
              <w:t>24.501</w:t>
            </w:r>
          </w:p>
        </w:tc>
        <w:tc>
          <w:tcPr>
            <w:tcW w:w="572" w:type="dxa"/>
          </w:tcPr>
          <w:p w14:paraId="62FC593A" w14:textId="1A304C68" w:rsidR="00DA4833" w:rsidRPr="00DA4833" w:rsidRDefault="00DA4833" w:rsidP="00DA4833">
            <w:pPr>
              <w:pStyle w:val="TAL"/>
              <w:rPr>
                <w:sz w:val="16"/>
              </w:rPr>
            </w:pPr>
            <w:r>
              <w:rPr>
                <w:sz w:val="16"/>
              </w:rPr>
              <w:t>6509</w:t>
            </w:r>
          </w:p>
        </w:tc>
        <w:tc>
          <w:tcPr>
            <w:tcW w:w="567" w:type="dxa"/>
          </w:tcPr>
          <w:p w14:paraId="05F7DFEA" w14:textId="49EFEB07" w:rsidR="00DA4833" w:rsidRPr="00DA4833" w:rsidRDefault="00DA4833" w:rsidP="00DA4833">
            <w:pPr>
              <w:pStyle w:val="TAL"/>
              <w:rPr>
                <w:sz w:val="16"/>
              </w:rPr>
            </w:pPr>
            <w:r>
              <w:rPr>
                <w:sz w:val="16"/>
              </w:rPr>
              <w:t>2</w:t>
            </w:r>
          </w:p>
        </w:tc>
        <w:tc>
          <w:tcPr>
            <w:tcW w:w="567" w:type="dxa"/>
          </w:tcPr>
          <w:p w14:paraId="1155BF52" w14:textId="14183CB1" w:rsidR="00DA4833" w:rsidRPr="00DA4833" w:rsidRDefault="00DA4833" w:rsidP="00DA4833">
            <w:pPr>
              <w:pStyle w:val="TAL"/>
              <w:rPr>
                <w:sz w:val="16"/>
              </w:rPr>
            </w:pPr>
            <w:r>
              <w:rPr>
                <w:sz w:val="16"/>
              </w:rPr>
              <w:t>F</w:t>
            </w:r>
          </w:p>
        </w:tc>
        <w:tc>
          <w:tcPr>
            <w:tcW w:w="510" w:type="dxa"/>
          </w:tcPr>
          <w:p w14:paraId="21995FD1" w14:textId="00DD2148" w:rsidR="00DA4833" w:rsidRPr="00DA4833" w:rsidRDefault="00DA4833" w:rsidP="00DA4833">
            <w:pPr>
              <w:pStyle w:val="TAL"/>
              <w:rPr>
                <w:sz w:val="16"/>
              </w:rPr>
            </w:pPr>
            <w:r>
              <w:rPr>
                <w:sz w:val="16"/>
              </w:rPr>
              <w:t>Rel-19</w:t>
            </w:r>
          </w:p>
        </w:tc>
        <w:tc>
          <w:tcPr>
            <w:tcW w:w="661" w:type="dxa"/>
          </w:tcPr>
          <w:p w14:paraId="13FDA327" w14:textId="3E526581" w:rsidR="00DA4833" w:rsidRPr="00DA4833" w:rsidRDefault="00DA4833" w:rsidP="00DA4833">
            <w:pPr>
              <w:pStyle w:val="TAL"/>
              <w:rPr>
                <w:sz w:val="16"/>
              </w:rPr>
            </w:pPr>
            <w:r>
              <w:rPr>
                <w:sz w:val="16"/>
              </w:rPr>
              <w:t>19.0.0</w:t>
            </w:r>
          </w:p>
        </w:tc>
        <w:tc>
          <w:tcPr>
            <w:tcW w:w="2607" w:type="dxa"/>
          </w:tcPr>
          <w:p w14:paraId="0468DAED" w14:textId="7A0CCEFE" w:rsidR="00DA4833" w:rsidRPr="00DA4833" w:rsidRDefault="00DA4833" w:rsidP="00DA4833">
            <w:pPr>
              <w:pStyle w:val="TAL"/>
              <w:rPr>
                <w:sz w:val="16"/>
              </w:rPr>
            </w:pPr>
            <w:r>
              <w:rPr>
                <w:sz w:val="16"/>
              </w:rPr>
              <w:t>Storing alternative NSSAI in the non-volatile memory in the ME</w:t>
            </w:r>
          </w:p>
        </w:tc>
      </w:tr>
      <w:tr w:rsidR="00DA4833" w14:paraId="20B57774" w14:textId="77777777" w:rsidTr="00DA4833">
        <w:tc>
          <w:tcPr>
            <w:tcW w:w="1133" w:type="dxa"/>
          </w:tcPr>
          <w:p w14:paraId="1C6DB7ED" w14:textId="6CB46B5D" w:rsidR="00DA4833" w:rsidRPr="00DA4833" w:rsidRDefault="00DA4833" w:rsidP="00DA4833">
            <w:pPr>
              <w:pStyle w:val="TAL"/>
              <w:rPr>
                <w:sz w:val="16"/>
              </w:rPr>
            </w:pPr>
            <w:r>
              <w:rPr>
                <w:sz w:val="16"/>
              </w:rPr>
              <w:t>C1-245802</w:t>
            </w:r>
          </w:p>
        </w:tc>
        <w:tc>
          <w:tcPr>
            <w:tcW w:w="1020" w:type="dxa"/>
          </w:tcPr>
          <w:p w14:paraId="3835C8C1" w14:textId="6087C0E6" w:rsidR="00DA4833" w:rsidRPr="00DA4833" w:rsidRDefault="00DA4833" w:rsidP="00DA4833">
            <w:pPr>
              <w:pStyle w:val="TAL"/>
              <w:rPr>
                <w:sz w:val="16"/>
              </w:rPr>
            </w:pPr>
            <w:r>
              <w:rPr>
                <w:sz w:val="16"/>
              </w:rPr>
              <w:t>agreed</w:t>
            </w:r>
          </w:p>
        </w:tc>
        <w:tc>
          <w:tcPr>
            <w:tcW w:w="1020" w:type="dxa"/>
          </w:tcPr>
          <w:p w14:paraId="02635CCC" w14:textId="530029F8" w:rsidR="00DA4833" w:rsidRPr="00DA4833" w:rsidRDefault="00DA4833" w:rsidP="00DA4833">
            <w:pPr>
              <w:pStyle w:val="TAL"/>
              <w:rPr>
                <w:sz w:val="16"/>
              </w:rPr>
            </w:pPr>
            <w:r>
              <w:rPr>
                <w:sz w:val="16"/>
              </w:rPr>
              <w:t>approved</w:t>
            </w:r>
          </w:p>
        </w:tc>
        <w:tc>
          <w:tcPr>
            <w:tcW w:w="1133" w:type="dxa"/>
          </w:tcPr>
          <w:p w14:paraId="38EBB8EE" w14:textId="4856F6F2" w:rsidR="00DA4833" w:rsidRPr="00DA4833" w:rsidRDefault="00DA4833" w:rsidP="00DA4833">
            <w:pPr>
              <w:pStyle w:val="TAL"/>
              <w:rPr>
                <w:sz w:val="16"/>
              </w:rPr>
            </w:pPr>
            <w:r>
              <w:rPr>
                <w:sz w:val="16"/>
              </w:rPr>
              <w:t>24.501</w:t>
            </w:r>
          </w:p>
        </w:tc>
        <w:tc>
          <w:tcPr>
            <w:tcW w:w="572" w:type="dxa"/>
          </w:tcPr>
          <w:p w14:paraId="46224C7E" w14:textId="4B4C7250" w:rsidR="00DA4833" w:rsidRPr="00DA4833" w:rsidRDefault="00DA4833" w:rsidP="00DA4833">
            <w:pPr>
              <w:pStyle w:val="TAL"/>
              <w:rPr>
                <w:sz w:val="16"/>
              </w:rPr>
            </w:pPr>
            <w:r>
              <w:rPr>
                <w:sz w:val="16"/>
              </w:rPr>
              <w:t>6508</w:t>
            </w:r>
          </w:p>
        </w:tc>
        <w:tc>
          <w:tcPr>
            <w:tcW w:w="567" w:type="dxa"/>
          </w:tcPr>
          <w:p w14:paraId="2CDD59F0" w14:textId="4ECA3D14" w:rsidR="00DA4833" w:rsidRPr="00DA4833" w:rsidRDefault="00DA4833" w:rsidP="00DA4833">
            <w:pPr>
              <w:pStyle w:val="TAL"/>
              <w:rPr>
                <w:sz w:val="16"/>
              </w:rPr>
            </w:pPr>
            <w:r>
              <w:rPr>
                <w:sz w:val="16"/>
              </w:rPr>
              <w:t>2</w:t>
            </w:r>
          </w:p>
        </w:tc>
        <w:tc>
          <w:tcPr>
            <w:tcW w:w="567" w:type="dxa"/>
          </w:tcPr>
          <w:p w14:paraId="42D00FB3" w14:textId="3F961630" w:rsidR="00DA4833" w:rsidRPr="00DA4833" w:rsidRDefault="00DA4833" w:rsidP="00DA4833">
            <w:pPr>
              <w:pStyle w:val="TAL"/>
              <w:rPr>
                <w:sz w:val="16"/>
              </w:rPr>
            </w:pPr>
            <w:r>
              <w:rPr>
                <w:sz w:val="16"/>
              </w:rPr>
              <w:t>F</w:t>
            </w:r>
          </w:p>
        </w:tc>
        <w:tc>
          <w:tcPr>
            <w:tcW w:w="510" w:type="dxa"/>
          </w:tcPr>
          <w:p w14:paraId="42F712C1" w14:textId="7BDDF4D1" w:rsidR="00DA4833" w:rsidRPr="00DA4833" w:rsidRDefault="00DA4833" w:rsidP="00DA4833">
            <w:pPr>
              <w:pStyle w:val="TAL"/>
              <w:rPr>
                <w:sz w:val="16"/>
              </w:rPr>
            </w:pPr>
            <w:r>
              <w:rPr>
                <w:sz w:val="16"/>
              </w:rPr>
              <w:t>Rel-19</w:t>
            </w:r>
          </w:p>
        </w:tc>
        <w:tc>
          <w:tcPr>
            <w:tcW w:w="661" w:type="dxa"/>
          </w:tcPr>
          <w:p w14:paraId="1B974FF4" w14:textId="0D05FDC6" w:rsidR="00DA4833" w:rsidRPr="00DA4833" w:rsidRDefault="00DA4833" w:rsidP="00DA4833">
            <w:pPr>
              <w:pStyle w:val="TAL"/>
              <w:rPr>
                <w:sz w:val="16"/>
              </w:rPr>
            </w:pPr>
            <w:r>
              <w:rPr>
                <w:sz w:val="16"/>
              </w:rPr>
              <w:t>19.0.0</w:t>
            </w:r>
          </w:p>
        </w:tc>
        <w:tc>
          <w:tcPr>
            <w:tcW w:w="2607" w:type="dxa"/>
          </w:tcPr>
          <w:p w14:paraId="16E31551" w14:textId="39E5548B" w:rsidR="00DA4833" w:rsidRPr="00DA4833" w:rsidRDefault="00DA4833" w:rsidP="00DA4833">
            <w:pPr>
              <w:pStyle w:val="TAL"/>
              <w:rPr>
                <w:sz w:val="16"/>
              </w:rPr>
            </w:pPr>
            <w:r>
              <w:rPr>
                <w:sz w:val="16"/>
              </w:rPr>
              <w:t>Alternative S-NSSAI deletion upon S-NSSAI time validity information indicates that the S-NSSAI is not available</w:t>
            </w:r>
          </w:p>
        </w:tc>
      </w:tr>
      <w:tr w:rsidR="00DA4833" w14:paraId="50F0118A" w14:textId="77777777" w:rsidTr="00DA4833">
        <w:tc>
          <w:tcPr>
            <w:tcW w:w="1133" w:type="dxa"/>
          </w:tcPr>
          <w:p w14:paraId="209BD7EE" w14:textId="24DDBB1E" w:rsidR="00DA4833" w:rsidRPr="00DA4833" w:rsidRDefault="00DA4833" w:rsidP="00DA4833">
            <w:pPr>
              <w:pStyle w:val="TAL"/>
              <w:rPr>
                <w:sz w:val="16"/>
              </w:rPr>
            </w:pPr>
            <w:r>
              <w:rPr>
                <w:sz w:val="16"/>
              </w:rPr>
              <w:t>C1-246363</w:t>
            </w:r>
          </w:p>
        </w:tc>
        <w:tc>
          <w:tcPr>
            <w:tcW w:w="1020" w:type="dxa"/>
          </w:tcPr>
          <w:p w14:paraId="15B77DE3" w14:textId="69603B86" w:rsidR="00DA4833" w:rsidRPr="00DA4833" w:rsidRDefault="00DA4833" w:rsidP="00DA4833">
            <w:pPr>
              <w:pStyle w:val="TAL"/>
              <w:rPr>
                <w:sz w:val="16"/>
              </w:rPr>
            </w:pPr>
            <w:r>
              <w:rPr>
                <w:sz w:val="16"/>
              </w:rPr>
              <w:t>agreed</w:t>
            </w:r>
          </w:p>
        </w:tc>
        <w:tc>
          <w:tcPr>
            <w:tcW w:w="1020" w:type="dxa"/>
          </w:tcPr>
          <w:p w14:paraId="3B651853" w14:textId="2BD8646A" w:rsidR="00DA4833" w:rsidRPr="00DA4833" w:rsidRDefault="00DA4833" w:rsidP="00DA4833">
            <w:pPr>
              <w:pStyle w:val="TAL"/>
              <w:rPr>
                <w:sz w:val="16"/>
              </w:rPr>
            </w:pPr>
            <w:r>
              <w:rPr>
                <w:sz w:val="16"/>
              </w:rPr>
              <w:t>approved</w:t>
            </w:r>
          </w:p>
        </w:tc>
        <w:tc>
          <w:tcPr>
            <w:tcW w:w="1133" w:type="dxa"/>
          </w:tcPr>
          <w:p w14:paraId="3062FE19" w14:textId="2790FD18" w:rsidR="00DA4833" w:rsidRPr="00DA4833" w:rsidRDefault="00DA4833" w:rsidP="00DA4833">
            <w:pPr>
              <w:pStyle w:val="TAL"/>
              <w:rPr>
                <w:sz w:val="16"/>
              </w:rPr>
            </w:pPr>
            <w:r>
              <w:rPr>
                <w:sz w:val="16"/>
              </w:rPr>
              <w:t>24.501</w:t>
            </w:r>
          </w:p>
        </w:tc>
        <w:tc>
          <w:tcPr>
            <w:tcW w:w="572" w:type="dxa"/>
          </w:tcPr>
          <w:p w14:paraId="60BAC5AB" w14:textId="004A393F" w:rsidR="00DA4833" w:rsidRPr="00DA4833" w:rsidRDefault="00DA4833" w:rsidP="00DA4833">
            <w:pPr>
              <w:pStyle w:val="TAL"/>
              <w:rPr>
                <w:sz w:val="16"/>
              </w:rPr>
            </w:pPr>
            <w:r>
              <w:rPr>
                <w:sz w:val="16"/>
              </w:rPr>
              <w:t>6583</w:t>
            </w:r>
          </w:p>
        </w:tc>
        <w:tc>
          <w:tcPr>
            <w:tcW w:w="567" w:type="dxa"/>
          </w:tcPr>
          <w:p w14:paraId="783E20FC" w14:textId="77777777" w:rsidR="00DA4833" w:rsidRPr="00DA4833" w:rsidRDefault="00DA4833" w:rsidP="00DA4833">
            <w:pPr>
              <w:pStyle w:val="TAL"/>
              <w:rPr>
                <w:sz w:val="16"/>
              </w:rPr>
            </w:pPr>
          </w:p>
        </w:tc>
        <w:tc>
          <w:tcPr>
            <w:tcW w:w="567" w:type="dxa"/>
          </w:tcPr>
          <w:p w14:paraId="02846B05" w14:textId="3A82C9DA" w:rsidR="00DA4833" w:rsidRPr="00DA4833" w:rsidRDefault="00DA4833" w:rsidP="00DA4833">
            <w:pPr>
              <w:pStyle w:val="TAL"/>
              <w:rPr>
                <w:sz w:val="16"/>
              </w:rPr>
            </w:pPr>
            <w:r>
              <w:rPr>
                <w:sz w:val="16"/>
              </w:rPr>
              <w:t>F</w:t>
            </w:r>
          </w:p>
        </w:tc>
        <w:tc>
          <w:tcPr>
            <w:tcW w:w="510" w:type="dxa"/>
          </w:tcPr>
          <w:p w14:paraId="2D0A61E1" w14:textId="4686913B" w:rsidR="00DA4833" w:rsidRPr="00DA4833" w:rsidRDefault="00DA4833" w:rsidP="00DA4833">
            <w:pPr>
              <w:pStyle w:val="TAL"/>
              <w:rPr>
                <w:sz w:val="16"/>
              </w:rPr>
            </w:pPr>
            <w:r>
              <w:rPr>
                <w:sz w:val="16"/>
              </w:rPr>
              <w:t>Rel-19</w:t>
            </w:r>
          </w:p>
        </w:tc>
        <w:tc>
          <w:tcPr>
            <w:tcW w:w="661" w:type="dxa"/>
          </w:tcPr>
          <w:p w14:paraId="0259BE06" w14:textId="337E4EEA" w:rsidR="00DA4833" w:rsidRPr="00DA4833" w:rsidRDefault="00DA4833" w:rsidP="00DA4833">
            <w:pPr>
              <w:pStyle w:val="TAL"/>
              <w:rPr>
                <w:sz w:val="16"/>
              </w:rPr>
            </w:pPr>
            <w:r>
              <w:rPr>
                <w:sz w:val="16"/>
              </w:rPr>
              <w:t>19.0.0</w:t>
            </w:r>
          </w:p>
        </w:tc>
        <w:tc>
          <w:tcPr>
            <w:tcW w:w="2607" w:type="dxa"/>
          </w:tcPr>
          <w:p w14:paraId="47DBA905" w14:textId="0FA62F9E" w:rsidR="00DA4833" w:rsidRPr="00DA4833" w:rsidRDefault="00DA4833" w:rsidP="00DA4833">
            <w:pPr>
              <w:pStyle w:val="TAL"/>
              <w:rPr>
                <w:sz w:val="16"/>
              </w:rPr>
            </w:pPr>
            <w:r>
              <w:rPr>
                <w:sz w:val="16"/>
              </w:rPr>
              <w:t>Clarification on NR CGIs included in S-NSSAI location validity information</w:t>
            </w:r>
          </w:p>
        </w:tc>
      </w:tr>
      <w:tr w:rsidR="00DA4833" w14:paraId="15128438" w14:textId="77777777" w:rsidTr="00DA4833">
        <w:tc>
          <w:tcPr>
            <w:tcW w:w="1133" w:type="dxa"/>
          </w:tcPr>
          <w:p w14:paraId="640F0390" w14:textId="0267266C" w:rsidR="00DA4833" w:rsidRPr="00DA4833" w:rsidRDefault="00DA4833" w:rsidP="00DA4833">
            <w:pPr>
              <w:pStyle w:val="TAL"/>
              <w:rPr>
                <w:sz w:val="16"/>
              </w:rPr>
            </w:pPr>
            <w:r>
              <w:rPr>
                <w:sz w:val="16"/>
              </w:rPr>
              <w:t>C1-246517</w:t>
            </w:r>
          </w:p>
        </w:tc>
        <w:tc>
          <w:tcPr>
            <w:tcW w:w="1020" w:type="dxa"/>
          </w:tcPr>
          <w:p w14:paraId="2F088D3F" w14:textId="4A39BB0D" w:rsidR="00DA4833" w:rsidRPr="00DA4833" w:rsidRDefault="00DA4833" w:rsidP="00DA4833">
            <w:pPr>
              <w:pStyle w:val="TAL"/>
              <w:rPr>
                <w:sz w:val="16"/>
              </w:rPr>
            </w:pPr>
            <w:r>
              <w:rPr>
                <w:sz w:val="16"/>
              </w:rPr>
              <w:t>agreed</w:t>
            </w:r>
          </w:p>
        </w:tc>
        <w:tc>
          <w:tcPr>
            <w:tcW w:w="1020" w:type="dxa"/>
          </w:tcPr>
          <w:p w14:paraId="761F6CDF" w14:textId="23C9B5F2" w:rsidR="00DA4833" w:rsidRPr="00DA4833" w:rsidRDefault="00DA4833" w:rsidP="00DA4833">
            <w:pPr>
              <w:pStyle w:val="TAL"/>
              <w:rPr>
                <w:sz w:val="16"/>
              </w:rPr>
            </w:pPr>
            <w:r>
              <w:rPr>
                <w:sz w:val="16"/>
              </w:rPr>
              <w:t>approved</w:t>
            </w:r>
          </w:p>
        </w:tc>
        <w:tc>
          <w:tcPr>
            <w:tcW w:w="1133" w:type="dxa"/>
          </w:tcPr>
          <w:p w14:paraId="2EA08FB0" w14:textId="0C55D5B1" w:rsidR="00DA4833" w:rsidRPr="00DA4833" w:rsidRDefault="00DA4833" w:rsidP="00DA4833">
            <w:pPr>
              <w:pStyle w:val="TAL"/>
              <w:rPr>
                <w:sz w:val="16"/>
              </w:rPr>
            </w:pPr>
            <w:r>
              <w:rPr>
                <w:sz w:val="16"/>
              </w:rPr>
              <w:t>24.501</w:t>
            </w:r>
          </w:p>
        </w:tc>
        <w:tc>
          <w:tcPr>
            <w:tcW w:w="572" w:type="dxa"/>
          </w:tcPr>
          <w:p w14:paraId="60B52355" w14:textId="53F3936F" w:rsidR="00DA4833" w:rsidRPr="00DA4833" w:rsidRDefault="00DA4833" w:rsidP="00DA4833">
            <w:pPr>
              <w:pStyle w:val="TAL"/>
              <w:rPr>
                <w:sz w:val="16"/>
              </w:rPr>
            </w:pPr>
            <w:r>
              <w:rPr>
                <w:sz w:val="16"/>
              </w:rPr>
              <w:t>6620</w:t>
            </w:r>
          </w:p>
        </w:tc>
        <w:tc>
          <w:tcPr>
            <w:tcW w:w="567" w:type="dxa"/>
          </w:tcPr>
          <w:p w14:paraId="20197043" w14:textId="77777777" w:rsidR="00DA4833" w:rsidRPr="00DA4833" w:rsidRDefault="00DA4833" w:rsidP="00DA4833">
            <w:pPr>
              <w:pStyle w:val="TAL"/>
              <w:rPr>
                <w:sz w:val="16"/>
              </w:rPr>
            </w:pPr>
          </w:p>
        </w:tc>
        <w:tc>
          <w:tcPr>
            <w:tcW w:w="567" w:type="dxa"/>
          </w:tcPr>
          <w:p w14:paraId="0AF481E6" w14:textId="426BE2A4" w:rsidR="00DA4833" w:rsidRPr="00DA4833" w:rsidRDefault="00DA4833" w:rsidP="00DA4833">
            <w:pPr>
              <w:pStyle w:val="TAL"/>
              <w:rPr>
                <w:sz w:val="16"/>
              </w:rPr>
            </w:pPr>
            <w:r>
              <w:rPr>
                <w:sz w:val="16"/>
              </w:rPr>
              <w:t>F</w:t>
            </w:r>
          </w:p>
        </w:tc>
        <w:tc>
          <w:tcPr>
            <w:tcW w:w="510" w:type="dxa"/>
          </w:tcPr>
          <w:p w14:paraId="612819F0" w14:textId="3FE274D6" w:rsidR="00DA4833" w:rsidRPr="00DA4833" w:rsidRDefault="00DA4833" w:rsidP="00DA4833">
            <w:pPr>
              <w:pStyle w:val="TAL"/>
              <w:rPr>
                <w:sz w:val="16"/>
              </w:rPr>
            </w:pPr>
            <w:r>
              <w:rPr>
                <w:sz w:val="16"/>
              </w:rPr>
              <w:t>Rel-18</w:t>
            </w:r>
          </w:p>
        </w:tc>
        <w:tc>
          <w:tcPr>
            <w:tcW w:w="661" w:type="dxa"/>
          </w:tcPr>
          <w:p w14:paraId="5A77EDAB" w14:textId="6DA9059D" w:rsidR="00DA4833" w:rsidRPr="00DA4833" w:rsidRDefault="00DA4833" w:rsidP="00DA4833">
            <w:pPr>
              <w:pStyle w:val="TAL"/>
              <w:rPr>
                <w:sz w:val="16"/>
              </w:rPr>
            </w:pPr>
            <w:r>
              <w:rPr>
                <w:sz w:val="16"/>
              </w:rPr>
              <w:t>18.8.0</w:t>
            </w:r>
          </w:p>
        </w:tc>
        <w:tc>
          <w:tcPr>
            <w:tcW w:w="2607" w:type="dxa"/>
          </w:tcPr>
          <w:p w14:paraId="45E59F06" w14:textId="08494A01" w:rsidR="00DA4833" w:rsidRPr="00DA4833" w:rsidRDefault="00DA4833" w:rsidP="00DA4833">
            <w:pPr>
              <w:pStyle w:val="TAL"/>
              <w:rPr>
                <w:sz w:val="16"/>
              </w:rPr>
            </w:pPr>
            <w:r>
              <w:rPr>
                <w:sz w:val="16"/>
              </w:rPr>
              <w:t>Correction on handling of the slice deregistration inactivity timer</w:t>
            </w:r>
          </w:p>
        </w:tc>
      </w:tr>
      <w:tr w:rsidR="00DA4833" w14:paraId="3191BA44" w14:textId="77777777" w:rsidTr="00DA4833">
        <w:tc>
          <w:tcPr>
            <w:tcW w:w="1133" w:type="dxa"/>
          </w:tcPr>
          <w:p w14:paraId="74951A18" w14:textId="3EA3980C" w:rsidR="00DA4833" w:rsidRPr="00DA4833" w:rsidRDefault="00DA4833" w:rsidP="00DA4833">
            <w:pPr>
              <w:pStyle w:val="TAL"/>
              <w:rPr>
                <w:sz w:val="16"/>
              </w:rPr>
            </w:pPr>
            <w:r>
              <w:rPr>
                <w:sz w:val="16"/>
              </w:rPr>
              <w:t>C1-246728</w:t>
            </w:r>
          </w:p>
        </w:tc>
        <w:tc>
          <w:tcPr>
            <w:tcW w:w="1020" w:type="dxa"/>
          </w:tcPr>
          <w:p w14:paraId="1716F0D9" w14:textId="250CD9EE" w:rsidR="00DA4833" w:rsidRPr="00DA4833" w:rsidRDefault="00DA4833" w:rsidP="00DA4833">
            <w:pPr>
              <w:pStyle w:val="TAL"/>
              <w:rPr>
                <w:sz w:val="16"/>
              </w:rPr>
            </w:pPr>
            <w:r>
              <w:rPr>
                <w:sz w:val="16"/>
              </w:rPr>
              <w:t>agreed</w:t>
            </w:r>
          </w:p>
        </w:tc>
        <w:tc>
          <w:tcPr>
            <w:tcW w:w="1020" w:type="dxa"/>
          </w:tcPr>
          <w:p w14:paraId="66227E7C" w14:textId="79114391" w:rsidR="00DA4833" w:rsidRPr="00DA4833" w:rsidRDefault="00DA4833" w:rsidP="00DA4833">
            <w:pPr>
              <w:pStyle w:val="TAL"/>
              <w:rPr>
                <w:sz w:val="16"/>
              </w:rPr>
            </w:pPr>
            <w:r>
              <w:rPr>
                <w:sz w:val="16"/>
              </w:rPr>
              <w:t>approved</w:t>
            </w:r>
          </w:p>
        </w:tc>
        <w:tc>
          <w:tcPr>
            <w:tcW w:w="1133" w:type="dxa"/>
          </w:tcPr>
          <w:p w14:paraId="545B4A17" w14:textId="265A1627" w:rsidR="00DA4833" w:rsidRPr="00DA4833" w:rsidRDefault="00DA4833" w:rsidP="00DA4833">
            <w:pPr>
              <w:pStyle w:val="TAL"/>
              <w:rPr>
                <w:sz w:val="16"/>
              </w:rPr>
            </w:pPr>
            <w:r>
              <w:rPr>
                <w:sz w:val="16"/>
              </w:rPr>
              <w:t>24.501</w:t>
            </w:r>
          </w:p>
        </w:tc>
        <w:tc>
          <w:tcPr>
            <w:tcW w:w="572" w:type="dxa"/>
          </w:tcPr>
          <w:p w14:paraId="4D363589" w14:textId="69108F09" w:rsidR="00DA4833" w:rsidRPr="00DA4833" w:rsidRDefault="00DA4833" w:rsidP="00DA4833">
            <w:pPr>
              <w:pStyle w:val="TAL"/>
              <w:rPr>
                <w:sz w:val="16"/>
              </w:rPr>
            </w:pPr>
            <w:r>
              <w:rPr>
                <w:sz w:val="16"/>
              </w:rPr>
              <w:t>6580</w:t>
            </w:r>
          </w:p>
        </w:tc>
        <w:tc>
          <w:tcPr>
            <w:tcW w:w="567" w:type="dxa"/>
          </w:tcPr>
          <w:p w14:paraId="33B0B92A" w14:textId="3B4C474D" w:rsidR="00DA4833" w:rsidRPr="00DA4833" w:rsidRDefault="00DA4833" w:rsidP="00DA4833">
            <w:pPr>
              <w:pStyle w:val="TAL"/>
              <w:rPr>
                <w:sz w:val="16"/>
              </w:rPr>
            </w:pPr>
            <w:r>
              <w:rPr>
                <w:sz w:val="16"/>
              </w:rPr>
              <w:t>1</w:t>
            </w:r>
          </w:p>
        </w:tc>
        <w:tc>
          <w:tcPr>
            <w:tcW w:w="567" w:type="dxa"/>
          </w:tcPr>
          <w:p w14:paraId="1DBC456B" w14:textId="7858388D" w:rsidR="00DA4833" w:rsidRPr="00DA4833" w:rsidRDefault="00DA4833" w:rsidP="00DA4833">
            <w:pPr>
              <w:pStyle w:val="TAL"/>
              <w:rPr>
                <w:sz w:val="16"/>
              </w:rPr>
            </w:pPr>
            <w:r>
              <w:rPr>
                <w:sz w:val="16"/>
              </w:rPr>
              <w:t>F</w:t>
            </w:r>
          </w:p>
        </w:tc>
        <w:tc>
          <w:tcPr>
            <w:tcW w:w="510" w:type="dxa"/>
          </w:tcPr>
          <w:p w14:paraId="5ABFE672" w14:textId="6B7E626B" w:rsidR="00DA4833" w:rsidRPr="00DA4833" w:rsidRDefault="00DA4833" w:rsidP="00DA4833">
            <w:pPr>
              <w:pStyle w:val="TAL"/>
              <w:rPr>
                <w:sz w:val="16"/>
              </w:rPr>
            </w:pPr>
            <w:r>
              <w:rPr>
                <w:sz w:val="16"/>
              </w:rPr>
              <w:t>Rel-18</w:t>
            </w:r>
          </w:p>
        </w:tc>
        <w:tc>
          <w:tcPr>
            <w:tcW w:w="661" w:type="dxa"/>
          </w:tcPr>
          <w:p w14:paraId="0EF895AF" w14:textId="6A92A3F8" w:rsidR="00DA4833" w:rsidRPr="00DA4833" w:rsidRDefault="00DA4833" w:rsidP="00DA4833">
            <w:pPr>
              <w:pStyle w:val="TAL"/>
              <w:rPr>
                <w:sz w:val="16"/>
              </w:rPr>
            </w:pPr>
            <w:r>
              <w:rPr>
                <w:sz w:val="16"/>
              </w:rPr>
              <w:t>18.8.0</w:t>
            </w:r>
          </w:p>
        </w:tc>
        <w:tc>
          <w:tcPr>
            <w:tcW w:w="2607" w:type="dxa"/>
          </w:tcPr>
          <w:p w14:paraId="71930E1F" w14:textId="16A9601A" w:rsidR="00DA4833" w:rsidRPr="00DA4833" w:rsidRDefault="00DA4833" w:rsidP="00DA4833">
            <w:pPr>
              <w:pStyle w:val="TAL"/>
              <w:rPr>
                <w:sz w:val="16"/>
              </w:rPr>
            </w:pPr>
            <w:r>
              <w:rPr>
                <w:sz w:val="16"/>
              </w:rPr>
              <w:t>Paging procedure for PDU session associated with partially allowed S-NSSAI</w:t>
            </w:r>
          </w:p>
        </w:tc>
      </w:tr>
      <w:tr w:rsidR="00DA4833" w14:paraId="72442E8D" w14:textId="77777777" w:rsidTr="00DA4833">
        <w:tc>
          <w:tcPr>
            <w:tcW w:w="1133" w:type="dxa"/>
          </w:tcPr>
          <w:p w14:paraId="7EC1E841" w14:textId="3CBADE05" w:rsidR="00DA4833" w:rsidRPr="00DA4833" w:rsidRDefault="00DA4833" w:rsidP="00DA4833">
            <w:pPr>
              <w:pStyle w:val="TAL"/>
              <w:rPr>
                <w:sz w:val="16"/>
              </w:rPr>
            </w:pPr>
            <w:r>
              <w:rPr>
                <w:sz w:val="16"/>
              </w:rPr>
              <w:t>C1-246729</w:t>
            </w:r>
          </w:p>
        </w:tc>
        <w:tc>
          <w:tcPr>
            <w:tcW w:w="1020" w:type="dxa"/>
          </w:tcPr>
          <w:p w14:paraId="6FF814F3" w14:textId="67E436F6" w:rsidR="00DA4833" w:rsidRPr="00DA4833" w:rsidRDefault="00DA4833" w:rsidP="00DA4833">
            <w:pPr>
              <w:pStyle w:val="TAL"/>
              <w:rPr>
                <w:sz w:val="16"/>
              </w:rPr>
            </w:pPr>
            <w:r>
              <w:rPr>
                <w:sz w:val="16"/>
              </w:rPr>
              <w:t>agreed</w:t>
            </w:r>
          </w:p>
        </w:tc>
        <w:tc>
          <w:tcPr>
            <w:tcW w:w="1020" w:type="dxa"/>
          </w:tcPr>
          <w:p w14:paraId="1B489A8D" w14:textId="391D70B5" w:rsidR="00DA4833" w:rsidRPr="00DA4833" w:rsidRDefault="00DA4833" w:rsidP="00DA4833">
            <w:pPr>
              <w:pStyle w:val="TAL"/>
              <w:rPr>
                <w:sz w:val="16"/>
              </w:rPr>
            </w:pPr>
            <w:r>
              <w:rPr>
                <w:sz w:val="16"/>
              </w:rPr>
              <w:t>approved</w:t>
            </w:r>
          </w:p>
        </w:tc>
        <w:tc>
          <w:tcPr>
            <w:tcW w:w="1133" w:type="dxa"/>
          </w:tcPr>
          <w:p w14:paraId="4B5DD8D5" w14:textId="39799477" w:rsidR="00DA4833" w:rsidRPr="00DA4833" w:rsidRDefault="00DA4833" w:rsidP="00DA4833">
            <w:pPr>
              <w:pStyle w:val="TAL"/>
              <w:rPr>
                <w:sz w:val="16"/>
              </w:rPr>
            </w:pPr>
            <w:r>
              <w:rPr>
                <w:sz w:val="16"/>
              </w:rPr>
              <w:t>24.501</w:t>
            </w:r>
          </w:p>
        </w:tc>
        <w:tc>
          <w:tcPr>
            <w:tcW w:w="572" w:type="dxa"/>
          </w:tcPr>
          <w:p w14:paraId="6A543366" w14:textId="0841625D" w:rsidR="00DA4833" w:rsidRPr="00DA4833" w:rsidRDefault="00DA4833" w:rsidP="00DA4833">
            <w:pPr>
              <w:pStyle w:val="TAL"/>
              <w:rPr>
                <w:sz w:val="16"/>
              </w:rPr>
            </w:pPr>
            <w:r>
              <w:rPr>
                <w:sz w:val="16"/>
              </w:rPr>
              <w:t>6581</w:t>
            </w:r>
          </w:p>
        </w:tc>
        <w:tc>
          <w:tcPr>
            <w:tcW w:w="567" w:type="dxa"/>
          </w:tcPr>
          <w:p w14:paraId="3B44CFF5" w14:textId="4F67480D" w:rsidR="00DA4833" w:rsidRPr="00DA4833" w:rsidRDefault="00DA4833" w:rsidP="00DA4833">
            <w:pPr>
              <w:pStyle w:val="TAL"/>
              <w:rPr>
                <w:sz w:val="16"/>
              </w:rPr>
            </w:pPr>
            <w:r>
              <w:rPr>
                <w:sz w:val="16"/>
              </w:rPr>
              <w:t>1</w:t>
            </w:r>
          </w:p>
        </w:tc>
        <w:tc>
          <w:tcPr>
            <w:tcW w:w="567" w:type="dxa"/>
          </w:tcPr>
          <w:p w14:paraId="59EAC62A" w14:textId="4843F263" w:rsidR="00DA4833" w:rsidRPr="00DA4833" w:rsidRDefault="00DA4833" w:rsidP="00DA4833">
            <w:pPr>
              <w:pStyle w:val="TAL"/>
              <w:rPr>
                <w:sz w:val="16"/>
              </w:rPr>
            </w:pPr>
            <w:r>
              <w:rPr>
                <w:sz w:val="16"/>
              </w:rPr>
              <w:t>A</w:t>
            </w:r>
          </w:p>
        </w:tc>
        <w:tc>
          <w:tcPr>
            <w:tcW w:w="510" w:type="dxa"/>
          </w:tcPr>
          <w:p w14:paraId="1EC12322" w14:textId="71B6ADBB" w:rsidR="00DA4833" w:rsidRPr="00DA4833" w:rsidRDefault="00DA4833" w:rsidP="00DA4833">
            <w:pPr>
              <w:pStyle w:val="TAL"/>
              <w:rPr>
                <w:sz w:val="16"/>
              </w:rPr>
            </w:pPr>
            <w:r>
              <w:rPr>
                <w:sz w:val="16"/>
              </w:rPr>
              <w:t>Rel-19</w:t>
            </w:r>
          </w:p>
        </w:tc>
        <w:tc>
          <w:tcPr>
            <w:tcW w:w="661" w:type="dxa"/>
          </w:tcPr>
          <w:p w14:paraId="726D9C13" w14:textId="0833E31C" w:rsidR="00DA4833" w:rsidRPr="00DA4833" w:rsidRDefault="00DA4833" w:rsidP="00DA4833">
            <w:pPr>
              <w:pStyle w:val="TAL"/>
              <w:rPr>
                <w:sz w:val="16"/>
              </w:rPr>
            </w:pPr>
            <w:r>
              <w:rPr>
                <w:sz w:val="16"/>
              </w:rPr>
              <w:t>19.0.0</w:t>
            </w:r>
          </w:p>
        </w:tc>
        <w:tc>
          <w:tcPr>
            <w:tcW w:w="2607" w:type="dxa"/>
          </w:tcPr>
          <w:p w14:paraId="7209851A" w14:textId="499C6C88" w:rsidR="00DA4833" w:rsidRPr="00DA4833" w:rsidRDefault="00DA4833" w:rsidP="00DA4833">
            <w:pPr>
              <w:pStyle w:val="TAL"/>
              <w:rPr>
                <w:sz w:val="16"/>
              </w:rPr>
            </w:pPr>
            <w:r>
              <w:rPr>
                <w:sz w:val="16"/>
              </w:rPr>
              <w:t>Paging procedure for PDU session associated with partially allowed S-NSSAI</w:t>
            </w:r>
          </w:p>
        </w:tc>
      </w:tr>
      <w:tr w:rsidR="00DA4833" w14:paraId="20F5368A" w14:textId="77777777" w:rsidTr="00DA4833">
        <w:tc>
          <w:tcPr>
            <w:tcW w:w="1133" w:type="dxa"/>
          </w:tcPr>
          <w:p w14:paraId="6F12809A" w14:textId="7A3A0B85" w:rsidR="00DA4833" w:rsidRPr="00DA4833" w:rsidRDefault="00DA4833" w:rsidP="00DA4833">
            <w:pPr>
              <w:pStyle w:val="TAL"/>
              <w:rPr>
                <w:sz w:val="16"/>
              </w:rPr>
            </w:pPr>
            <w:r>
              <w:rPr>
                <w:sz w:val="16"/>
              </w:rPr>
              <w:t>C1-246832</w:t>
            </w:r>
          </w:p>
        </w:tc>
        <w:tc>
          <w:tcPr>
            <w:tcW w:w="1020" w:type="dxa"/>
          </w:tcPr>
          <w:p w14:paraId="33DC835D" w14:textId="1FD8E0C8" w:rsidR="00DA4833" w:rsidRPr="00DA4833" w:rsidRDefault="00DA4833" w:rsidP="00DA4833">
            <w:pPr>
              <w:pStyle w:val="TAL"/>
              <w:rPr>
                <w:sz w:val="16"/>
              </w:rPr>
            </w:pPr>
            <w:r>
              <w:rPr>
                <w:sz w:val="16"/>
              </w:rPr>
              <w:t>agreed</w:t>
            </w:r>
          </w:p>
        </w:tc>
        <w:tc>
          <w:tcPr>
            <w:tcW w:w="1020" w:type="dxa"/>
          </w:tcPr>
          <w:p w14:paraId="2DA86486" w14:textId="5E342F0C" w:rsidR="00DA4833" w:rsidRPr="00DA4833" w:rsidRDefault="00DA4833" w:rsidP="00DA4833">
            <w:pPr>
              <w:pStyle w:val="TAL"/>
              <w:rPr>
                <w:sz w:val="16"/>
              </w:rPr>
            </w:pPr>
            <w:r>
              <w:rPr>
                <w:sz w:val="16"/>
              </w:rPr>
              <w:t>approved</w:t>
            </w:r>
          </w:p>
        </w:tc>
        <w:tc>
          <w:tcPr>
            <w:tcW w:w="1133" w:type="dxa"/>
          </w:tcPr>
          <w:p w14:paraId="30252513" w14:textId="12FDC9C3" w:rsidR="00DA4833" w:rsidRPr="00DA4833" w:rsidRDefault="00DA4833" w:rsidP="00DA4833">
            <w:pPr>
              <w:pStyle w:val="TAL"/>
              <w:rPr>
                <w:sz w:val="16"/>
              </w:rPr>
            </w:pPr>
            <w:r>
              <w:rPr>
                <w:sz w:val="16"/>
              </w:rPr>
              <w:t>24.501</w:t>
            </w:r>
          </w:p>
        </w:tc>
        <w:tc>
          <w:tcPr>
            <w:tcW w:w="572" w:type="dxa"/>
          </w:tcPr>
          <w:p w14:paraId="1C0C0CD1" w14:textId="2D31EE9F" w:rsidR="00DA4833" w:rsidRPr="00DA4833" w:rsidRDefault="00DA4833" w:rsidP="00DA4833">
            <w:pPr>
              <w:pStyle w:val="TAL"/>
              <w:rPr>
                <w:sz w:val="16"/>
              </w:rPr>
            </w:pPr>
            <w:r>
              <w:rPr>
                <w:sz w:val="16"/>
              </w:rPr>
              <w:t>6607</w:t>
            </w:r>
          </w:p>
        </w:tc>
        <w:tc>
          <w:tcPr>
            <w:tcW w:w="567" w:type="dxa"/>
          </w:tcPr>
          <w:p w14:paraId="15546946" w14:textId="6F9C06C0" w:rsidR="00DA4833" w:rsidRPr="00DA4833" w:rsidRDefault="00DA4833" w:rsidP="00DA4833">
            <w:pPr>
              <w:pStyle w:val="TAL"/>
              <w:rPr>
                <w:sz w:val="16"/>
              </w:rPr>
            </w:pPr>
            <w:r>
              <w:rPr>
                <w:sz w:val="16"/>
              </w:rPr>
              <w:t>1</w:t>
            </w:r>
          </w:p>
        </w:tc>
        <w:tc>
          <w:tcPr>
            <w:tcW w:w="567" w:type="dxa"/>
          </w:tcPr>
          <w:p w14:paraId="62575082" w14:textId="4FBBEE68" w:rsidR="00DA4833" w:rsidRPr="00DA4833" w:rsidRDefault="00DA4833" w:rsidP="00DA4833">
            <w:pPr>
              <w:pStyle w:val="TAL"/>
              <w:rPr>
                <w:sz w:val="16"/>
              </w:rPr>
            </w:pPr>
            <w:r>
              <w:rPr>
                <w:sz w:val="16"/>
              </w:rPr>
              <w:t>F</w:t>
            </w:r>
          </w:p>
        </w:tc>
        <w:tc>
          <w:tcPr>
            <w:tcW w:w="510" w:type="dxa"/>
          </w:tcPr>
          <w:p w14:paraId="4AB88044" w14:textId="77B5F2F4" w:rsidR="00DA4833" w:rsidRPr="00DA4833" w:rsidRDefault="00DA4833" w:rsidP="00DA4833">
            <w:pPr>
              <w:pStyle w:val="TAL"/>
              <w:rPr>
                <w:sz w:val="16"/>
              </w:rPr>
            </w:pPr>
            <w:r>
              <w:rPr>
                <w:sz w:val="16"/>
              </w:rPr>
              <w:t>Rel-19</w:t>
            </w:r>
          </w:p>
        </w:tc>
        <w:tc>
          <w:tcPr>
            <w:tcW w:w="661" w:type="dxa"/>
          </w:tcPr>
          <w:p w14:paraId="231D7FE8" w14:textId="1A367F6B" w:rsidR="00DA4833" w:rsidRPr="00DA4833" w:rsidRDefault="00DA4833" w:rsidP="00DA4833">
            <w:pPr>
              <w:pStyle w:val="TAL"/>
              <w:rPr>
                <w:sz w:val="16"/>
              </w:rPr>
            </w:pPr>
            <w:r>
              <w:rPr>
                <w:sz w:val="16"/>
              </w:rPr>
              <w:t>19.0.0</w:t>
            </w:r>
          </w:p>
        </w:tc>
        <w:tc>
          <w:tcPr>
            <w:tcW w:w="2607" w:type="dxa"/>
          </w:tcPr>
          <w:p w14:paraId="3DC09A88" w14:textId="37C2DA41" w:rsidR="00DA4833" w:rsidRPr="00DA4833" w:rsidRDefault="00DA4833" w:rsidP="00DA4833">
            <w:pPr>
              <w:pStyle w:val="TAL"/>
              <w:rPr>
                <w:sz w:val="16"/>
              </w:rPr>
            </w:pPr>
            <w:r>
              <w:rPr>
                <w:sz w:val="16"/>
              </w:rPr>
              <w:t>Alternative 2 - Procedures related to unavailable alternative slice</w:t>
            </w:r>
          </w:p>
        </w:tc>
      </w:tr>
      <w:tr w:rsidR="00DA4833" w14:paraId="63568EAF" w14:textId="77777777" w:rsidTr="00DA4833">
        <w:tc>
          <w:tcPr>
            <w:tcW w:w="1133" w:type="dxa"/>
          </w:tcPr>
          <w:p w14:paraId="6E4A8CA4" w14:textId="0AACBE06" w:rsidR="00DA4833" w:rsidRPr="00DA4833" w:rsidRDefault="00DA4833" w:rsidP="00DA4833">
            <w:pPr>
              <w:pStyle w:val="TAL"/>
              <w:rPr>
                <w:sz w:val="16"/>
              </w:rPr>
            </w:pPr>
            <w:r>
              <w:rPr>
                <w:sz w:val="16"/>
              </w:rPr>
              <w:t>C1-247172</w:t>
            </w:r>
          </w:p>
        </w:tc>
        <w:tc>
          <w:tcPr>
            <w:tcW w:w="1020" w:type="dxa"/>
          </w:tcPr>
          <w:p w14:paraId="3D02576B" w14:textId="2002959E" w:rsidR="00DA4833" w:rsidRPr="00DA4833" w:rsidRDefault="00DA4833" w:rsidP="00DA4833">
            <w:pPr>
              <w:pStyle w:val="TAL"/>
              <w:rPr>
                <w:sz w:val="16"/>
              </w:rPr>
            </w:pPr>
            <w:r>
              <w:rPr>
                <w:sz w:val="16"/>
              </w:rPr>
              <w:t>agreed</w:t>
            </w:r>
          </w:p>
        </w:tc>
        <w:tc>
          <w:tcPr>
            <w:tcW w:w="1020" w:type="dxa"/>
          </w:tcPr>
          <w:p w14:paraId="1DE08B80" w14:textId="1E329309" w:rsidR="00DA4833" w:rsidRPr="00DA4833" w:rsidRDefault="00DA4833" w:rsidP="00DA4833">
            <w:pPr>
              <w:pStyle w:val="TAL"/>
              <w:rPr>
                <w:sz w:val="16"/>
              </w:rPr>
            </w:pPr>
            <w:r>
              <w:rPr>
                <w:sz w:val="16"/>
              </w:rPr>
              <w:t>approved</w:t>
            </w:r>
          </w:p>
        </w:tc>
        <w:tc>
          <w:tcPr>
            <w:tcW w:w="1133" w:type="dxa"/>
          </w:tcPr>
          <w:p w14:paraId="4A5468FE" w14:textId="153F826F" w:rsidR="00DA4833" w:rsidRPr="00DA4833" w:rsidRDefault="00DA4833" w:rsidP="00DA4833">
            <w:pPr>
              <w:pStyle w:val="TAL"/>
              <w:rPr>
                <w:sz w:val="16"/>
              </w:rPr>
            </w:pPr>
            <w:r>
              <w:rPr>
                <w:sz w:val="16"/>
              </w:rPr>
              <w:t>24.501</w:t>
            </w:r>
          </w:p>
        </w:tc>
        <w:tc>
          <w:tcPr>
            <w:tcW w:w="572" w:type="dxa"/>
          </w:tcPr>
          <w:p w14:paraId="234CBAA8" w14:textId="407B9EB6" w:rsidR="00DA4833" w:rsidRPr="00DA4833" w:rsidRDefault="00DA4833" w:rsidP="00DA4833">
            <w:pPr>
              <w:pStyle w:val="TAL"/>
              <w:rPr>
                <w:sz w:val="16"/>
              </w:rPr>
            </w:pPr>
            <w:r>
              <w:rPr>
                <w:sz w:val="16"/>
              </w:rPr>
              <w:t>6600</w:t>
            </w:r>
          </w:p>
        </w:tc>
        <w:tc>
          <w:tcPr>
            <w:tcW w:w="567" w:type="dxa"/>
          </w:tcPr>
          <w:p w14:paraId="51A18577" w14:textId="61848368" w:rsidR="00DA4833" w:rsidRPr="00DA4833" w:rsidRDefault="00DA4833" w:rsidP="00DA4833">
            <w:pPr>
              <w:pStyle w:val="TAL"/>
              <w:rPr>
                <w:sz w:val="16"/>
              </w:rPr>
            </w:pPr>
            <w:r>
              <w:rPr>
                <w:sz w:val="16"/>
              </w:rPr>
              <w:t>3</w:t>
            </w:r>
          </w:p>
        </w:tc>
        <w:tc>
          <w:tcPr>
            <w:tcW w:w="567" w:type="dxa"/>
          </w:tcPr>
          <w:p w14:paraId="3C89F62E" w14:textId="33B21E13" w:rsidR="00DA4833" w:rsidRPr="00DA4833" w:rsidRDefault="00DA4833" w:rsidP="00DA4833">
            <w:pPr>
              <w:pStyle w:val="TAL"/>
              <w:rPr>
                <w:sz w:val="16"/>
              </w:rPr>
            </w:pPr>
            <w:r>
              <w:rPr>
                <w:sz w:val="16"/>
              </w:rPr>
              <w:t>F</w:t>
            </w:r>
          </w:p>
        </w:tc>
        <w:tc>
          <w:tcPr>
            <w:tcW w:w="510" w:type="dxa"/>
          </w:tcPr>
          <w:p w14:paraId="13B61549" w14:textId="53388AF4" w:rsidR="00DA4833" w:rsidRPr="00DA4833" w:rsidRDefault="00DA4833" w:rsidP="00DA4833">
            <w:pPr>
              <w:pStyle w:val="TAL"/>
              <w:rPr>
                <w:sz w:val="16"/>
              </w:rPr>
            </w:pPr>
            <w:r>
              <w:rPr>
                <w:sz w:val="16"/>
              </w:rPr>
              <w:t>Rel-19</w:t>
            </w:r>
          </w:p>
        </w:tc>
        <w:tc>
          <w:tcPr>
            <w:tcW w:w="661" w:type="dxa"/>
          </w:tcPr>
          <w:p w14:paraId="4B5B4B70" w14:textId="3B379A7E" w:rsidR="00DA4833" w:rsidRPr="00DA4833" w:rsidRDefault="00DA4833" w:rsidP="00DA4833">
            <w:pPr>
              <w:pStyle w:val="TAL"/>
              <w:rPr>
                <w:sz w:val="16"/>
              </w:rPr>
            </w:pPr>
            <w:r>
              <w:rPr>
                <w:sz w:val="16"/>
              </w:rPr>
              <w:t>19.0.0</w:t>
            </w:r>
          </w:p>
        </w:tc>
        <w:tc>
          <w:tcPr>
            <w:tcW w:w="2607" w:type="dxa"/>
          </w:tcPr>
          <w:p w14:paraId="0869F131" w14:textId="5F2EA42B" w:rsidR="00DA4833" w:rsidRPr="00DA4833" w:rsidRDefault="00DA4833" w:rsidP="00DA4833">
            <w:pPr>
              <w:pStyle w:val="TAL"/>
              <w:rPr>
                <w:sz w:val="16"/>
              </w:rPr>
            </w:pPr>
            <w:r>
              <w:rPr>
                <w:sz w:val="16"/>
              </w:rPr>
              <w:t>On-demand NSSAI for the alternative S-NSSAI</w:t>
            </w:r>
          </w:p>
        </w:tc>
      </w:tr>
    </w:tbl>
    <w:p w14:paraId="192F4D92" w14:textId="77777777" w:rsidR="00DA4833" w:rsidRDefault="00DA4833" w:rsidP="00DA4833"/>
    <w:p w14:paraId="7E730D3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72BDE" w14:textId="77777777" w:rsidR="00DA4833" w:rsidRDefault="00DA4833" w:rsidP="00DA4833">
      <w:pPr>
        <w:pStyle w:val="Heading3"/>
      </w:pPr>
      <w:bookmarkStart w:id="168" w:name="_Toc184895006"/>
      <w:r>
        <w:t>18.66</w:t>
      </w:r>
      <w:r>
        <w:tab/>
        <w:t>CT aspects of XRM [XRM]</w:t>
      </w:r>
      <w:bookmarkEnd w:id="168"/>
    </w:p>
    <w:p w14:paraId="3DF26F22" w14:textId="5FEF85CE" w:rsidR="00DA4833" w:rsidRDefault="00DA4833" w:rsidP="00DA4833">
      <w:pPr>
        <w:rPr>
          <w:rFonts w:ascii="Arial" w:hAnsi="Arial" w:cs="Arial"/>
          <w:b/>
          <w:sz w:val="24"/>
        </w:rPr>
      </w:pPr>
      <w:r>
        <w:rPr>
          <w:rFonts w:ascii="Arial" w:hAnsi="Arial" w:cs="Arial"/>
          <w:b/>
          <w:color w:val="0000FF"/>
          <w:sz w:val="24"/>
        </w:rPr>
        <w:t>CP-243029</w:t>
      </w:r>
      <w:r>
        <w:rPr>
          <w:rFonts w:ascii="Arial" w:hAnsi="Arial" w:cs="Arial"/>
          <w:b/>
          <w:color w:val="0000FF"/>
          <w:sz w:val="24"/>
        </w:rPr>
        <w:tab/>
      </w:r>
      <w:r>
        <w:rPr>
          <w:rFonts w:ascii="Arial" w:hAnsi="Arial" w:cs="Arial"/>
          <w:b/>
          <w:sz w:val="24"/>
        </w:rPr>
        <w:t>CR Pack on CT aspects of XRM</w:t>
      </w:r>
    </w:p>
    <w:p w14:paraId="101BFD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A3D93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4BB3884" w14:textId="77777777" w:rsidTr="00DA4833">
        <w:tc>
          <w:tcPr>
            <w:tcW w:w="1133" w:type="dxa"/>
          </w:tcPr>
          <w:p w14:paraId="18AF68BF" w14:textId="6D73DBBE" w:rsidR="00DA4833" w:rsidRDefault="00DA4833" w:rsidP="00DA4833">
            <w:pPr>
              <w:pStyle w:val="TAH"/>
            </w:pPr>
            <w:r>
              <w:t>WG TDoc</w:t>
            </w:r>
          </w:p>
        </w:tc>
        <w:tc>
          <w:tcPr>
            <w:tcW w:w="1020" w:type="dxa"/>
          </w:tcPr>
          <w:p w14:paraId="1C5237A3" w14:textId="10C20648" w:rsidR="00DA4833" w:rsidRDefault="00DA4833" w:rsidP="00DA4833">
            <w:pPr>
              <w:pStyle w:val="TAH"/>
            </w:pPr>
            <w:r>
              <w:t>WG decisn</w:t>
            </w:r>
          </w:p>
        </w:tc>
        <w:tc>
          <w:tcPr>
            <w:tcW w:w="1020" w:type="dxa"/>
          </w:tcPr>
          <w:p w14:paraId="192D304C" w14:textId="7E77AE2D" w:rsidR="00DA4833" w:rsidRDefault="00DA4833" w:rsidP="00DA4833">
            <w:pPr>
              <w:pStyle w:val="TAH"/>
            </w:pPr>
            <w:r>
              <w:t>TSG decisn</w:t>
            </w:r>
          </w:p>
        </w:tc>
        <w:tc>
          <w:tcPr>
            <w:tcW w:w="1133" w:type="dxa"/>
          </w:tcPr>
          <w:p w14:paraId="75A2A368" w14:textId="5061F320" w:rsidR="00DA4833" w:rsidRDefault="00DA4833" w:rsidP="00DA4833">
            <w:pPr>
              <w:pStyle w:val="TAH"/>
            </w:pPr>
            <w:r>
              <w:t>Spec</w:t>
            </w:r>
          </w:p>
        </w:tc>
        <w:tc>
          <w:tcPr>
            <w:tcW w:w="572" w:type="dxa"/>
          </w:tcPr>
          <w:p w14:paraId="7B63B7C7" w14:textId="58B8F95A" w:rsidR="00DA4833" w:rsidRDefault="00DA4833" w:rsidP="00DA4833">
            <w:pPr>
              <w:pStyle w:val="TAH"/>
            </w:pPr>
            <w:r>
              <w:t>CR</w:t>
            </w:r>
          </w:p>
        </w:tc>
        <w:tc>
          <w:tcPr>
            <w:tcW w:w="567" w:type="dxa"/>
          </w:tcPr>
          <w:p w14:paraId="3B8E35D2" w14:textId="4B42CCA8" w:rsidR="00DA4833" w:rsidRDefault="00DA4833" w:rsidP="00DA4833">
            <w:pPr>
              <w:pStyle w:val="TAH"/>
            </w:pPr>
            <w:r>
              <w:t>rev</w:t>
            </w:r>
          </w:p>
        </w:tc>
        <w:tc>
          <w:tcPr>
            <w:tcW w:w="567" w:type="dxa"/>
          </w:tcPr>
          <w:p w14:paraId="59B37BC0" w14:textId="5CB23680" w:rsidR="00DA4833" w:rsidRDefault="00DA4833" w:rsidP="00DA4833">
            <w:pPr>
              <w:pStyle w:val="TAH"/>
            </w:pPr>
            <w:r>
              <w:t>cat</w:t>
            </w:r>
          </w:p>
        </w:tc>
        <w:tc>
          <w:tcPr>
            <w:tcW w:w="510" w:type="dxa"/>
          </w:tcPr>
          <w:p w14:paraId="559F5302" w14:textId="3BE1B4CD" w:rsidR="00DA4833" w:rsidRDefault="00DA4833" w:rsidP="00DA4833">
            <w:pPr>
              <w:pStyle w:val="TAH"/>
            </w:pPr>
            <w:r>
              <w:t>Rel</w:t>
            </w:r>
          </w:p>
        </w:tc>
        <w:tc>
          <w:tcPr>
            <w:tcW w:w="661" w:type="dxa"/>
          </w:tcPr>
          <w:p w14:paraId="5C4060E5" w14:textId="5CE1F051" w:rsidR="00DA4833" w:rsidRDefault="00DA4833" w:rsidP="00DA4833">
            <w:pPr>
              <w:pStyle w:val="TAH"/>
            </w:pPr>
            <w:r>
              <w:t>init vers</w:t>
            </w:r>
          </w:p>
        </w:tc>
        <w:tc>
          <w:tcPr>
            <w:tcW w:w="2607" w:type="dxa"/>
          </w:tcPr>
          <w:p w14:paraId="2CD223FC" w14:textId="62CD3714" w:rsidR="00DA4833" w:rsidRDefault="00DA4833" w:rsidP="00DA4833">
            <w:pPr>
              <w:pStyle w:val="TAH"/>
            </w:pPr>
            <w:r>
              <w:t>Title</w:t>
            </w:r>
          </w:p>
        </w:tc>
      </w:tr>
      <w:tr w:rsidR="00DA4833" w14:paraId="40EF0216" w14:textId="77777777" w:rsidTr="00DA4833">
        <w:tc>
          <w:tcPr>
            <w:tcW w:w="1133" w:type="dxa"/>
          </w:tcPr>
          <w:p w14:paraId="106333AB" w14:textId="2C2FD9C3" w:rsidR="00DA4833" w:rsidRPr="00DA4833" w:rsidRDefault="00DA4833" w:rsidP="00DA4833">
            <w:pPr>
              <w:pStyle w:val="TAL"/>
              <w:rPr>
                <w:sz w:val="16"/>
              </w:rPr>
            </w:pPr>
            <w:r>
              <w:rPr>
                <w:sz w:val="16"/>
              </w:rPr>
              <w:t>C4-244095</w:t>
            </w:r>
          </w:p>
        </w:tc>
        <w:tc>
          <w:tcPr>
            <w:tcW w:w="1020" w:type="dxa"/>
          </w:tcPr>
          <w:p w14:paraId="48C1DA99" w14:textId="42C1EA87" w:rsidR="00DA4833" w:rsidRPr="00DA4833" w:rsidRDefault="00DA4833" w:rsidP="00DA4833">
            <w:pPr>
              <w:pStyle w:val="TAL"/>
              <w:rPr>
                <w:sz w:val="16"/>
              </w:rPr>
            </w:pPr>
            <w:r>
              <w:rPr>
                <w:sz w:val="16"/>
              </w:rPr>
              <w:t>agreed</w:t>
            </w:r>
          </w:p>
        </w:tc>
        <w:tc>
          <w:tcPr>
            <w:tcW w:w="1020" w:type="dxa"/>
          </w:tcPr>
          <w:p w14:paraId="4FEBF141" w14:textId="244F0AF8" w:rsidR="00DA4833" w:rsidRPr="00DA4833" w:rsidRDefault="00DA4833" w:rsidP="00DA4833">
            <w:pPr>
              <w:pStyle w:val="TAL"/>
              <w:rPr>
                <w:sz w:val="16"/>
              </w:rPr>
            </w:pPr>
            <w:r>
              <w:rPr>
                <w:sz w:val="16"/>
              </w:rPr>
              <w:t>approved</w:t>
            </w:r>
          </w:p>
        </w:tc>
        <w:tc>
          <w:tcPr>
            <w:tcW w:w="1133" w:type="dxa"/>
          </w:tcPr>
          <w:p w14:paraId="29932401" w14:textId="0764A257" w:rsidR="00DA4833" w:rsidRPr="00DA4833" w:rsidRDefault="00DA4833" w:rsidP="00DA4833">
            <w:pPr>
              <w:pStyle w:val="TAL"/>
              <w:rPr>
                <w:sz w:val="16"/>
              </w:rPr>
            </w:pPr>
            <w:r>
              <w:rPr>
                <w:sz w:val="16"/>
              </w:rPr>
              <w:t>29.502</w:t>
            </w:r>
          </w:p>
        </w:tc>
        <w:tc>
          <w:tcPr>
            <w:tcW w:w="572" w:type="dxa"/>
          </w:tcPr>
          <w:p w14:paraId="0CD90898" w14:textId="3AB499B4" w:rsidR="00DA4833" w:rsidRPr="00DA4833" w:rsidRDefault="00DA4833" w:rsidP="00DA4833">
            <w:pPr>
              <w:pStyle w:val="TAL"/>
              <w:rPr>
                <w:sz w:val="16"/>
              </w:rPr>
            </w:pPr>
            <w:r>
              <w:rPr>
                <w:sz w:val="16"/>
              </w:rPr>
              <w:t>0805</w:t>
            </w:r>
          </w:p>
        </w:tc>
        <w:tc>
          <w:tcPr>
            <w:tcW w:w="567" w:type="dxa"/>
          </w:tcPr>
          <w:p w14:paraId="7D2B549B" w14:textId="77777777" w:rsidR="00DA4833" w:rsidRPr="00DA4833" w:rsidRDefault="00DA4833" w:rsidP="00DA4833">
            <w:pPr>
              <w:pStyle w:val="TAL"/>
              <w:rPr>
                <w:sz w:val="16"/>
              </w:rPr>
            </w:pPr>
          </w:p>
        </w:tc>
        <w:tc>
          <w:tcPr>
            <w:tcW w:w="567" w:type="dxa"/>
          </w:tcPr>
          <w:p w14:paraId="0259B0A7" w14:textId="3D796DC6" w:rsidR="00DA4833" w:rsidRPr="00DA4833" w:rsidRDefault="00DA4833" w:rsidP="00DA4833">
            <w:pPr>
              <w:pStyle w:val="TAL"/>
              <w:rPr>
                <w:sz w:val="16"/>
              </w:rPr>
            </w:pPr>
            <w:r>
              <w:rPr>
                <w:sz w:val="16"/>
              </w:rPr>
              <w:t>F</w:t>
            </w:r>
          </w:p>
        </w:tc>
        <w:tc>
          <w:tcPr>
            <w:tcW w:w="510" w:type="dxa"/>
          </w:tcPr>
          <w:p w14:paraId="45DAB156" w14:textId="76752788" w:rsidR="00DA4833" w:rsidRPr="00DA4833" w:rsidRDefault="00DA4833" w:rsidP="00DA4833">
            <w:pPr>
              <w:pStyle w:val="TAL"/>
              <w:rPr>
                <w:sz w:val="16"/>
              </w:rPr>
            </w:pPr>
            <w:r>
              <w:rPr>
                <w:sz w:val="16"/>
              </w:rPr>
              <w:t>Rel-18</w:t>
            </w:r>
          </w:p>
        </w:tc>
        <w:tc>
          <w:tcPr>
            <w:tcW w:w="661" w:type="dxa"/>
          </w:tcPr>
          <w:p w14:paraId="71D212B3" w14:textId="077A8E1C" w:rsidR="00DA4833" w:rsidRPr="00DA4833" w:rsidRDefault="00DA4833" w:rsidP="00DA4833">
            <w:pPr>
              <w:pStyle w:val="TAL"/>
              <w:rPr>
                <w:sz w:val="16"/>
              </w:rPr>
            </w:pPr>
            <w:r>
              <w:rPr>
                <w:sz w:val="16"/>
              </w:rPr>
              <w:t>18.8.0</w:t>
            </w:r>
          </w:p>
        </w:tc>
        <w:tc>
          <w:tcPr>
            <w:tcW w:w="2607" w:type="dxa"/>
          </w:tcPr>
          <w:p w14:paraId="2324416F" w14:textId="03AA8BD6" w:rsidR="00DA4833" w:rsidRPr="00DA4833" w:rsidRDefault="00DA4833" w:rsidP="00DA4833">
            <w:pPr>
              <w:pStyle w:val="TAL"/>
              <w:rPr>
                <w:sz w:val="16"/>
              </w:rPr>
            </w:pPr>
            <w:r>
              <w:rPr>
                <w:sz w:val="16"/>
              </w:rPr>
              <w:t>RAN-triggered ECN Marking or Congestion Information Status change</w:t>
            </w:r>
          </w:p>
        </w:tc>
      </w:tr>
      <w:tr w:rsidR="00DA4833" w14:paraId="42C76475" w14:textId="77777777" w:rsidTr="00DA4833">
        <w:tc>
          <w:tcPr>
            <w:tcW w:w="1133" w:type="dxa"/>
          </w:tcPr>
          <w:p w14:paraId="00A80D3D" w14:textId="7665C2DA" w:rsidR="00DA4833" w:rsidRPr="00DA4833" w:rsidRDefault="00DA4833" w:rsidP="00DA4833">
            <w:pPr>
              <w:pStyle w:val="TAL"/>
              <w:rPr>
                <w:sz w:val="16"/>
              </w:rPr>
            </w:pPr>
            <w:r>
              <w:rPr>
                <w:sz w:val="16"/>
              </w:rPr>
              <w:t>C4-244096</w:t>
            </w:r>
          </w:p>
        </w:tc>
        <w:tc>
          <w:tcPr>
            <w:tcW w:w="1020" w:type="dxa"/>
          </w:tcPr>
          <w:p w14:paraId="4A109EF2" w14:textId="38F12A0B" w:rsidR="00DA4833" w:rsidRPr="00DA4833" w:rsidRDefault="00DA4833" w:rsidP="00DA4833">
            <w:pPr>
              <w:pStyle w:val="TAL"/>
              <w:rPr>
                <w:sz w:val="16"/>
              </w:rPr>
            </w:pPr>
            <w:r>
              <w:rPr>
                <w:sz w:val="16"/>
              </w:rPr>
              <w:t>agreed</w:t>
            </w:r>
          </w:p>
        </w:tc>
        <w:tc>
          <w:tcPr>
            <w:tcW w:w="1020" w:type="dxa"/>
          </w:tcPr>
          <w:p w14:paraId="7AAE962F" w14:textId="16E6C3C9" w:rsidR="00DA4833" w:rsidRPr="00DA4833" w:rsidRDefault="00DA4833" w:rsidP="00DA4833">
            <w:pPr>
              <w:pStyle w:val="TAL"/>
              <w:rPr>
                <w:sz w:val="16"/>
              </w:rPr>
            </w:pPr>
            <w:r>
              <w:rPr>
                <w:sz w:val="16"/>
              </w:rPr>
              <w:t>approved</w:t>
            </w:r>
          </w:p>
        </w:tc>
        <w:tc>
          <w:tcPr>
            <w:tcW w:w="1133" w:type="dxa"/>
          </w:tcPr>
          <w:p w14:paraId="16C48070" w14:textId="2DF1BD0E" w:rsidR="00DA4833" w:rsidRPr="00DA4833" w:rsidRDefault="00DA4833" w:rsidP="00DA4833">
            <w:pPr>
              <w:pStyle w:val="TAL"/>
              <w:rPr>
                <w:sz w:val="16"/>
              </w:rPr>
            </w:pPr>
            <w:r>
              <w:rPr>
                <w:sz w:val="16"/>
              </w:rPr>
              <w:t>29.502</w:t>
            </w:r>
          </w:p>
        </w:tc>
        <w:tc>
          <w:tcPr>
            <w:tcW w:w="572" w:type="dxa"/>
          </w:tcPr>
          <w:p w14:paraId="0B8009CE" w14:textId="2DEE7D0E" w:rsidR="00DA4833" w:rsidRPr="00DA4833" w:rsidRDefault="00DA4833" w:rsidP="00DA4833">
            <w:pPr>
              <w:pStyle w:val="TAL"/>
              <w:rPr>
                <w:sz w:val="16"/>
              </w:rPr>
            </w:pPr>
            <w:r>
              <w:rPr>
                <w:sz w:val="16"/>
              </w:rPr>
              <w:t>0806</w:t>
            </w:r>
          </w:p>
        </w:tc>
        <w:tc>
          <w:tcPr>
            <w:tcW w:w="567" w:type="dxa"/>
          </w:tcPr>
          <w:p w14:paraId="4A04D164" w14:textId="77777777" w:rsidR="00DA4833" w:rsidRPr="00DA4833" w:rsidRDefault="00DA4833" w:rsidP="00DA4833">
            <w:pPr>
              <w:pStyle w:val="TAL"/>
              <w:rPr>
                <w:sz w:val="16"/>
              </w:rPr>
            </w:pPr>
          </w:p>
        </w:tc>
        <w:tc>
          <w:tcPr>
            <w:tcW w:w="567" w:type="dxa"/>
          </w:tcPr>
          <w:p w14:paraId="35E1D3F4" w14:textId="31405A0E" w:rsidR="00DA4833" w:rsidRPr="00DA4833" w:rsidRDefault="00DA4833" w:rsidP="00DA4833">
            <w:pPr>
              <w:pStyle w:val="TAL"/>
              <w:rPr>
                <w:sz w:val="16"/>
              </w:rPr>
            </w:pPr>
            <w:r>
              <w:rPr>
                <w:sz w:val="16"/>
              </w:rPr>
              <w:t>A</w:t>
            </w:r>
          </w:p>
        </w:tc>
        <w:tc>
          <w:tcPr>
            <w:tcW w:w="510" w:type="dxa"/>
          </w:tcPr>
          <w:p w14:paraId="338CFD53" w14:textId="0CCB8802" w:rsidR="00DA4833" w:rsidRPr="00DA4833" w:rsidRDefault="00DA4833" w:rsidP="00DA4833">
            <w:pPr>
              <w:pStyle w:val="TAL"/>
              <w:rPr>
                <w:sz w:val="16"/>
              </w:rPr>
            </w:pPr>
            <w:r>
              <w:rPr>
                <w:sz w:val="16"/>
              </w:rPr>
              <w:t>Rel-19</w:t>
            </w:r>
          </w:p>
        </w:tc>
        <w:tc>
          <w:tcPr>
            <w:tcW w:w="661" w:type="dxa"/>
          </w:tcPr>
          <w:p w14:paraId="42DF3025" w14:textId="772D5BB0" w:rsidR="00DA4833" w:rsidRPr="00DA4833" w:rsidRDefault="00DA4833" w:rsidP="00DA4833">
            <w:pPr>
              <w:pStyle w:val="TAL"/>
              <w:rPr>
                <w:sz w:val="16"/>
              </w:rPr>
            </w:pPr>
            <w:r>
              <w:rPr>
                <w:sz w:val="16"/>
              </w:rPr>
              <w:t>19.0.0</w:t>
            </w:r>
          </w:p>
        </w:tc>
        <w:tc>
          <w:tcPr>
            <w:tcW w:w="2607" w:type="dxa"/>
          </w:tcPr>
          <w:p w14:paraId="0746D0DD" w14:textId="22235A29" w:rsidR="00DA4833" w:rsidRPr="00DA4833" w:rsidRDefault="00DA4833" w:rsidP="00DA4833">
            <w:pPr>
              <w:pStyle w:val="TAL"/>
              <w:rPr>
                <w:sz w:val="16"/>
              </w:rPr>
            </w:pPr>
            <w:r>
              <w:rPr>
                <w:sz w:val="16"/>
              </w:rPr>
              <w:t>RAN-triggered ECN Marking or Congestion Information Status change</w:t>
            </w:r>
          </w:p>
        </w:tc>
      </w:tr>
      <w:tr w:rsidR="00DA4833" w14:paraId="15F9BE7F" w14:textId="77777777" w:rsidTr="00DA4833">
        <w:tc>
          <w:tcPr>
            <w:tcW w:w="1133" w:type="dxa"/>
          </w:tcPr>
          <w:p w14:paraId="0155A5CB" w14:textId="290DD505" w:rsidR="00DA4833" w:rsidRPr="00DA4833" w:rsidRDefault="00DA4833" w:rsidP="00DA4833">
            <w:pPr>
              <w:pStyle w:val="TAL"/>
              <w:rPr>
                <w:sz w:val="16"/>
              </w:rPr>
            </w:pPr>
            <w:r>
              <w:rPr>
                <w:sz w:val="16"/>
              </w:rPr>
              <w:t>C4-244401</w:t>
            </w:r>
          </w:p>
        </w:tc>
        <w:tc>
          <w:tcPr>
            <w:tcW w:w="1020" w:type="dxa"/>
          </w:tcPr>
          <w:p w14:paraId="4DC61D09" w14:textId="12B1F437" w:rsidR="00DA4833" w:rsidRPr="00DA4833" w:rsidRDefault="00DA4833" w:rsidP="00DA4833">
            <w:pPr>
              <w:pStyle w:val="TAL"/>
              <w:rPr>
                <w:sz w:val="16"/>
              </w:rPr>
            </w:pPr>
            <w:r>
              <w:rPr>
                <w:sz w:val="16"/>
              </w:rPr>
              <w:t>agreed</w:t>
            </w:r>
          </w:p>
        </w:tc>
        <w:tc>
          <w:tcPr>
            <w:tcW w:w="1020" w:type="dxa"/>
          </w:tcPr>
          <w:p w14:paraId="4454B644" w14:textId="4FF29BD3" w:rsidR="00DA4833" w:rsidRPr="00DA4833" w:rsidRDefault="00DA4833" w:rsidP="00DA4833">
            <w:pPr>
              <w:pStyle w:val="TAL"/>
              <w:rPr>
                <w:sz w:val="16"/>
              </w:rPr>
            </w:pPr>
            <w:r>
              <w:rPr>
                <w:sz w:val="16"/>
              </w:rPr>
              <w:t>approved</w:t>
            </w:r>
          </w:p>
        </w:tc>
        <w:tc>
          <w:tcPr>
            <w:tcW w:w="1133" w:type="dxa"/>
          </w:tcPr>
          <w:p w14:paraId="00E12566" w14:textId="2950D02F" w:rsidR="00DA4833" w:rsidRPr="00DA4833" w:rsidRDefault="00DA4833" w:rsidP="00DA4833">
            <w:pPr>
              <w:pStyle w:val="TAL"/>
              <w:rPr>
                <w:sz w:val="16"/>
              </w:rPr>
            </w:pPr>
            <w:r>
              <w:rPr>
                <w:sz w:val="16"/>
              </w:rPr>
              <w:t>29.244</w:t>
            </w:r>
          </w:p>
        </w:tc>
        <w:tc>
          <w:tcPr>
            <w:tcW w:w="572" w:type="dxa"/>
          </w:tcPr>
          <w:p w14:paraId="58647399" w14:textId="1C4F6F72" w:rsidR="00DA4833" w:rsidRPr="00DA4833" w:rsidRDefault="00DA4833" w:rsidP="00DA4833">
            <w:pPr>
              <w:pStyle w:val="TAL"/>
              <w:rPr>
                <w:sz w:val="16"/>
              </w:rPr>
            </w:pPr>
            <w:r>
              <w:rPr>
                <w:sz w:val="16"/>
              </w:rPr>
              <w:t>0872</w:t>
            </w:r>
          </w:p>
        </w:tc>
        <w:tc>
          <w:tcPr>
            <w:tcW w:w="567" w:type="dxa"/>
          </w:tcPr>
          <w:p w14:paraId="20B3A19B" w14:textId="2E73301F" w:rsidR="00DA4833" w:rsidRPr="00DA4833" w:rsidRDefault="00DA4833" w:rsidP="00DA4833">
            <w:pPr>
              <w:pStyle w:val="TAL"/>
              <w:rPr>
                <w:sz w:val="16"/>
              </w:rPr>
            </w:pPr>
            <w:r>
              <w:rPr>
                <w:sz w:val="16"/>
              </w:rPr>
              <w:t>1</w:t>
            </w:r>
          </w:p>
        </w:tc>
        <w:tc>
          <w:tcPr>
            <w:tcW w:w="567" w:type="dxa"/>
          </w:tcPr>
          <w:p w14:paraId="264B8144" w14:textId="1409E896" w:rsidR="00DA4833" w:rsidRPr="00DA4833" w:rsidRDefault="00DA4833" w:rsidP="00DA4833">
            <w:pPr>
              <w:pStyle w:val="TAL"/>
              <w:rPr>
                <w:sz w:val="16"/>
              </w:rPr>
            </w:pPr>
            <w:r>
              <w:rPr>
                <w:sz w:val="16"/>
              </w:rPr>
              <w:t>F</w:t>
            </w:r>
          </w:p>
        </w:tc>
        <w:tc>
          <w:tcPr>
            <w:tcW w:w="510" w:type="dxa"/>
          </w:tcPr>
          <w:p w14:paraId="39AACBE5" w14:textId="5B2C755E" w:rsidR="00DA4833" w:rsidRPr="00DA4833" w:rsidRDefault="00DA4833" w:rsidP="00DA4833">
            <w:pPr>
              <w:pStyle w:val="TAL"/>
              <w:rPr>
                <w:sz w:val="16"/>
              </w:rPr>
            </w:pPr>
            <w:r>
              <w:rPr>
                <w:sz w:val="16"/>
              </w:rPr>
              <w:t>Rel-18</w:t>
            </w:r>
          </w:p>
        </w:tc>
        <w:tc>
          <w:tcPr>
            <w:tcW w:w="661" w:type="dxa"/>
          </w:tcPr>
          <w:p w14:paraId="685CE0E3" w14:textId="539F7DCD" w:rsidR="00DA4833" w:rsidRPr="00DA4833" w:rsidRDefault="00DA4833" w:rsidP="00DA4833">
            <w:pPr>
              <w:pStyle w:val="TAL"/>
              <w:rPr>
                <w:sz w:val="16"/>
              </w:rPr>
            </w:pPr>
            <w:r>
              <w:rPr>
                <w:sz w:val="16"/>
              </w:rPr>
              <w:t>18.7.0</w:t>
            </w:r>
          </w:p>
        </w:tc>
        <w:tc>
          <w:tcPr>
            <w:tcW w:w="2607" w:type="dxa"/>
          </w:tcPr>
          <w:p w14:paraId="4E2C565B" w14:textId="28A9F578" w:rsidR="00DA4833" w:rsidRPr="00DA4833" w:rsidRDefault="00DA4833" w:rsidP="00DA4833">
            <w:pPr>
              <w:pStyle w:val="TAL"/>
              <w:rPr>
                <w:sz w:val="16"/>
              </w:rPr>
            </w:pPr>
            <w:r>
              <w:rPr>
                <w:sz w:val="16"/>
              </w:rPr>
              <w:t>Correction on End of Data Burst Indication</w:t>
            </w:r>
          </w:p>
        </w:tc>
      </w:tr>
    </w:tbl>
    <w:p w14:paraId="2D18A615" w14:textId="77777777" w:rsidR="00DA4833" w:rsidRDefault="00DA4833" w:rsidP="00DA4833"/>
    <w:p w14:paraId="687FFB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D4F0F" w14:textId="3DA8CAF7" w:rsidR="00DA4833" w:rsidRDefault="00DA4833" w:rsidP="00DA4833">
      <w:pPr>
        <w:rPr>
          <w:rFonts w:ascii="Arial" w:hAnsi="Arial" w:cs="Arial"/>
          <w:b/>
          <w:sz w:val="24"/>
        </w:rPr>
      </w:pPr>
      <w:r>
        <w:rPr>
          <w:rFonts w:ascii="Arial" w:hAnsi="Arial" w:cs="Arial"/>
          <w:b/>
          <w:color w:val="0000FF"/>
          <w:sz w:val="24"/>
        </w:rPr>
        <w:t>CP-243106</w:t>
      </w:r>
      <w:r>
        <w:rPr>
          <w:rFonts w:ascii="Arial" w:hAnsi="Arial" w:cs="Arial"/>
          <w:b/>
          <w:color w:val="0000FF"/>
          <w:sz w:val="24"/>
        </w:rPr>
        <w:tab/>
      </w:r>
      <w:r>
        <w:rPr>
          <w:rFonts w:ascii="Arial" w:hAnsi="Arial" w:cs="Arial"/>
          <w:b/>
          <w:sz w:val="24"/>
        </w:rPr>
        <w:t>CR Pack on XRM</w:t>
      </w:r>
    </w:p>
    <w:p w14:paraId="35E76D8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D47A3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00102E04" w14:textId="77777777" w:rsidTr="00DA4833">
        <w:tc>
          <w:tcPr>
            <w:tcW w:w="1133" w:type="dxa"/>
          </w:tcPr>
          <w:p w14:paraId="6541FFC5" w14:textId="07C2015C" w:rsidR="00DA4833" w:rsidRDefault="00DA4833" w:rsidP="00DA4833">
            <w:pPr>
              <w:pStyle w:val="TAH"/>
            </w:pPr>
            <w:r>
              <w:t>WG TDoc</w:t>
            </w:r>
          </w:p>
        </w:tc>
        <w:tc>
          <w:tcPr>
            <w:tcW w:w="1020" w:type="dxa"/>
          </w:tcPr>
          <w:p w14:paraId="2FFE0D6C" w14:textId="38BAD8DA" w:rsidR="00DA4833" w:rsidRDefault="00DA4833" w:rsidP="00DA4833">
            <w:pPr>
              <w:pStyle w:val="TAH"/>
            </w:pPr>
            <w:r>
              <w:t>WG decisn</w:t>
            </w:r>
          </w:p>
        </w:tc>
        <w:tc>
          <w:tcPr>
            <w:tcW w:w="1020" w:type="dxa"/>
          </w:tcPr>
          <w:p w14:paraId="4055AE71" w14:textId="731DEDB1" w:rsidR="00DA4833" w:rsidRDefault="00DA4833" w:rsidP="00DA4833">
            <w:pPr>
              <w:pStyle w:val="TAH"/>
            </w:pPr>
            <w:r>
              <w:t>TSG decisn</w:t>
            </w:r>
          </w:p>
        </w:tc>
        <w:tc>
          <w:tcPr>
            <w:tcW w:w="1133" w:type="dxa"/>
          </w:tcPr>
          <w:p w14:paraId="32120675" w14:textId="5E348667" w:rsidR="00DA4833" w:rsidRDefault="00DA4833" w:rsidP="00DA4833">
            <w:pPr>
              <w:pStyle w:val="TAH"/>
            </w:pPr>
            <w:r>
              <w:t>Spec</w:t>
            </w:r>
          </w:p>
        </w:tc>
        <w:tc>
          <w:tcPr>
            <w:tcW w:w="572" w:type="dxa"/>
          </w:tcPr>
          <w:p w14:paraId="788E956F" w14:textId="2014F4DD" w:rsidR="00DA4833" w:rsidRDefault="00DA4833" w:rsidP="00DA4833">
            <w:pPr>
              <w:pStyle w:val="TAH"/>
            </w:pPr>
            <w:r>
              <w:t>CR</w:t>
            </w:r>
          </w:p>
        </w:tc>
        <w:tc>
          <w:tcPr>
            <w:tcW w:w="567" w:type="dxa"/>
          </w:tcPr>
          <w:p w14:paraId="1107C8DA" w14:textId="5F0274C9" w:rsidR="00DA4833" w:rsidRDefault="00DA4833" w:rsidP="00DA4833">
            <w:pPr>
              <w:pStyle w:val="TAH"/>
            </w:pPr>
            <w:r>
              <w:t>rev</w:t>
            </w:r>
          </w:p>
        </w:tc>
        <w:tc>
          <w:tcPr>
            <w:tcW w:w="567" w:type="dxa"/>
          </w:tcPr>
          <w:p w14:paraId="72B0FAAE" w14:textId="7C472D31" w:rsidR="00DA4833" w:rsidRDefault="00DA4833" w:rsidP="00DA4833">
            <w:pPr>
              <w:pStyle w:val="TAH"/>
            </w:pPr>
            <w:r>
              <w:t>cat</w:t>
            </w:r>
          </w:p>
        </w:tc>
        <w:tc>
          <w:tcPr>
            <w:tcW w:w="510" w:type="dxa"/>
          </w:tcPr>
          <w:p w14:paraId="0A8DDADA" w14:textId="519D9966" w:rsidR="00DA4833" w:rsidRDefault="00DA4833" w:rsidP="00DA4833">
            <w:pPr>
              <w:pStyle w:val="TAH"/>
            </w:pPr>
            <w:r>
              <w:t>Rel</w:t>
            </w:r>
          </w:p>
        </w:tc>
        <w:tc>
          <w:tcPr>
            <w:tcW w:w="661" w:type="dxa"/>
          </w:tcPr>
          <w:p w14:paraId="7F119790" w14:textId="2612CDC6" w:rsidR="00DA4833" w:rsidRDefault="00DA4833" w:rsidP="00DA4833">
            <w:pPr>
              <w:pStyle w:val="TAH"/>
            </w:pPr>
            <w:r>
              <w:t>init vers</w:t>
            </w:r>
          </w:p>
        </w:tc>
        <w:tc>
          <w:tcPr>
            <w:tcW w:w="2607" w:type="dxa"/>
          </w:tcPr>
          <w:p w14:paraId="60F05C42" w14:textId="3A6CF81A" w:rsidR="00DA4833" w:rsidRDefault="00DA4833" w:rsidP="00DA4833">
            <w:pPr>
              <w:pStyle w:val="TAH"/>
            </w:pPr>
            <w:r>
              <w:t>Title</w:t>
            </w:r>
          </w:p>
        </w:tc>
      </w:tr>
      <w:tr w:rsidR="00DA4833" w14:paraId="5DE7FBF8" w14:textId="77777777" w:rsidTr="00DA4833">
        <w:tc>
          <w:tcPr>
            <w:tcW w:w="1133" w:type="dxa"/>
          </w:tcPr>
          <w:p w14:paraId="6E88C8D2" w14:textId="27BA4CDC" w:rsidR="00DA4833" w:rsidRPr="00DA4833" w:rsidRDefault="00DA4833" w:rsidP="00DA4833">
            <w:pPr>
              <w:pStyle w:val="TAL"/>
              <w:rPr>
                <w:sz w:val="16"/>
              </w:rPr>
            </w:pPr>
            <w:r>
              <w:rPr>
                <w:sz w:val="16"/>
              </w:rPr>
              <w:t>C3-245115</w:t>
            </w:r>
          </w:p>
        </w:tc>
        <w:tc>
          <w:tcPr>
            <w:tcW w:w="1020" w:type="dxa"/>
          </w:tcPr>
          <w:p w14:paraId="108D036C" w14:textId="31235FC0" w:rsidR="00DA4833" w:rsidRPr="00DA4833" w:rsidRDefault="00DA4833" w:rsidP="00DA4833">
            <w:pPr>
              <w:pStyle w:val="TAL"/>
              <w:rPr>
                <w:sz w:val="16"/>
              </w:rPr>
            </w:pPr>
            <w:r>
              <w:rPr>
                <w:sz w:val="16"/>
              </w:rPr>
              <w:t>agreed</w:t>
            </w:r>
          </w:p>
        </w:tc>
        <w:tc>
          <w:tcPr>
            <w:tcW w:w="1020" w:type="dxa"/>
          </w:tcPr>
          <w:p w14:paraId="0CC905B4" w14:textId="351D1BB2" w:rsidR="00DA4833" w:rsidRPr="00DA4833" w:rsidRDefault="00DA4833" w:rsidP="00DA4833">
            <w:pPr>
              <w:pStyle w:val="TAL"/>
              <w:rPr>
                <w:sz w:val="16"/>
              </w:rPr>
            </w:pPr>
            <w:r>
              <w:rPr>
                <w:sz w:val="16"/>
              </w:rPr>
              <w:t>approved</w:t>
            </w:r>
          </w:p>
        </w:tc>
        <w:tc>
          <w:tcPr>
            <w:tcW w:w="1133" w:type="dxa"/>
          </w:tcPr>
          <w:p w14:paraId="16EC781A" w14:textId="38BC586D" w:rsidR="00DA4833" w:rsidRPr="00DA4833" w:rsidRDefault="00DA4833" w:rsidP="00DA4833">
            <w:pPr>
              <w:pStyle w:val="TAL"/>
              <w:rPr>
                <w:sz w:val="16"/>
              </w:rPr>
            </w:pPr>
            <w:r>
              <w:rPr>
                <w:sz w:val="16"/>
              </w:rPr>
              <w:t>29.514</w:t>
            </w:r>
          </w:p>
        </w:tc>
        <w:tc>
          <w:tcPr>
            <w:tcW w:w="572" w:type="dxa"/>
          </w:tcPr>
          <w:p w14:paraId="08C82948" w14:textId="2C99227E" w:rsidR="00DA4833" w:rsidRPr="00DA4833" w:rsidRDefault="00DA4833" w:rsidP="00DA4833">
            <w:pPr>
              <w:pStyle w:val="TAL"/>
              <w:rPr>
                <w:sz w:val="16"/>
              </w:rPr>
            </w:pPr>
            <w:r>
              <w:rPr>
                <w:sz w:val="16"/>
              </w:rPr>
              <w:t>0674</w:t>
            </w:r>
          </w:p>
        </w:tc>
        <w:tc>
          <w:tcPr>
            <w:tcW w:w="567" w:type="dxa"/>
          </w:tcPr>
          <w:p w14:paraId="01E46C9A" w14:textId="77777777" w:rsidR="00DA4833" w:rsidRPr="00DA4833" w:rsidRDefault="00DA4833" w:rsidP="00DA4833">
            <w:pPr>
              <w:pStyle w:val="TAL"/>
              <w:rPr>
                <w:sz w:val="16"/>
              </w:rPr>
            </w:pPr>
          </w:p>
        </w:tc>
        <w:tc>
          <w:tcPr>
            <w:tcW w:w="567" w:type="dxa"/>
          </w:tcPr>
          <w:p w14:paraId="33270153" w14:textId="09CD0DE6" w:rsidR="00DA4833" w:rsidRPr="00DA4833" w:rsidRDefault="00DA4833" w:rsidP="00DA4833">
            <w:pPr>
              <w:pStyle w:val="TAL"/>
              <w:rPr>
                <w:sz w:val="16"/>
              </w:rPr>
            </w:pPr>
            <w:r>
              <w:rPr>
                <w:sz w:val="16"/>
              </w:rPr>
              <w:t>F</w:t>
            </w:r>
          </w:p>
        </w:tc>
        <w:tc>
          <w:tcPr>
            <w:tcW w:w="510" w:type="dxa"/>
          </w:tcPr>
          <w:p w14:paraId="7A6A9B87" w14:textId="1A9AE708" w:rsidR="00DA4833" w:rsidRPr="00DA4833" w:rsidRDefault="00DA4833" w:rsidP="00DA4833">
            <w:pPr>
              <w:pStyle w:val="TAL"/>
              <w:rPr>
                <w:sz w:val="16"/>
              </w:rPr>
            </w:pPr>
            <w:r>
              <w:rPr>
                <w:sz w:val="16"/>
              </w:rPr>
              <w:t>Rel-18</w:t>
            </w:r>
          </w:p>
        </w:tc>
        <w:tc>
          <w:tcPr>
            <w:tcW w:w="661" w:type="dxa"/>
          </w:tcPr>
          <w:p w14:paraId="66DD7ABC" w14:textId="439DD368" w:rsidR="00DA4833" w:rsidRPr="00DA4833" w:rsidRDefault="00DA4833" w:rsidP="00DA4833">
            <w:pPr>
              <w:pStyle w:val="TAL"/>
              <w:rPr>
                <w:sz w:val="16"/>
              </w:rPr>
            </w:pPr>
            <w:r>
              <w:rPr>
                <w:sz w:val="16"/>
              </w:rPr>
              <w:t>18.7.0</w:t>
            </w:r>
          </w:p>
        </w:tc>
        <w:tc>
          <w:tcPr>
            <w:tcW w:w="2607" w:type="dxa"/>
          </w:tcPr>
          <w:p w14:paraId="59BA5F54" w14:textId="18C40AC9" w:rsidR="00DA4833" w:rsidRPr="00DA4833" w:rsidRDefault="00DA4833" w:rsidP="00DA4833">
            <w:pPr>
              <w:pStyle w:val="TAL"/>
              <w:rPr>
                <w:sz w:val="16"/>
              </w:rPr>
            </w:pPr>
            <w:r>
              <w:rPr>
                <w:sz w:val="16"/>
              </w:rPr>
              <w:t>Correction to the subscription to XRM related QoS monitoring.</w:t>
            </w:r>
          </w:p>
        </w:tc>
      </w:tr>
      <w:tr w:rsidR="00DA4833" w14:paraId="5E9088FA" w14:textId="77777777" w:rsidTr="00DA4833">
        <w:tc>
          <w:tcPr>
            <w:tcW w:w="1133" w:type="dxa"/>
          </w:tcPr>
          <w:p w14:paraId="3A039F20" w14:textId="69E3B536" w:rsidR="00DA4833" w:rsidRPr="00DA4833" w:rsidRDefault="00DA4833" w:rsidP="00DA4833">
            <w:pPr>
              <w:pStyle w:val="TAL"/>
              <w:rPr>
                <w:sz w:val="16"/>
              </w:rPr>
            </w:pPr>
            <w:r>
              <w:rPr>
                <w:sz w:val="16"/>
              </w:rPr>
              <w:t>C3-245116</w:t>
            </w:r>
          </w:p>
        </w:tc>
        <w:tc>
          <w:tcPr>
            <w:tcW w:w="1020" w:type="dxa"/>
          </w:tcPr>
          <w:p w14:paraId="37FC5D74" w14:textId="5FABC304" w:rsidR="00DA4833" w:rsidRPr="00DA4833" w:rsidRDefault="00DA4833" w:rsidP="00DA4833">
            <w:pPr>
              <w:pStyle w:val="TAL"/>
              <w:rPr>
                <w:sz w:val="16"/>
              </w:rPr>
            </w:pPr>
            <w:r>
              <w:rPr>
                <w:sz w:val="16"/>
              </w:rPr>
              <w:t>agreed</w:t>
            </w:r>
          </w:p>
        </w:tc>
        <w:tc>
          <w:tcPr>
            <w:tcW w:w="1020" w:type="dxa"/>
          </w:tcPr>
          <w:p w14:paraId="6799F8EA" w14:textId="5B654798" w:rsidR="00DA4833" w:rsidRPr="00DA4833" w:rsidRDefault="00DA4833" w:rsidP="00DA4833">
            <w:pPr>
              <w:pStyle w:val="TAL"/>
              <w:rPr>
                <w:sz w:val="16"/>
              </w:rPr>
            </w:pPr>
            <w:r>
              <w:rPr>
                <w:sz w:val="16"/>
              </w:rPr>
              <w:t>approved</w:t>
            </w:r>
          </w:p>
        </w:tc>
        <w:tc>
          <w:tcPr>
            <w:tcW w:w="1133" w:type="dxa"/>
          </w:tcPr>
          <w:p w14:paraId="18EF17AE" w14:textId="57787593" w:rsidR="00DA4833" w:rsidRPr="00DA4833" w:rsidRDefault="00DA4833" w:rsidP="00DA4833">
            <w:pPr>
              <w:pStyle w:val="TAL"/>
              <w:rPr>
                <w:sz w:val="16"/>
              </w:rPr>
            </w:pPr>
            <w:r>
              <w:rPr>
                <w:sz w:val="16"/>
              </w:rPr>
              <w:t>29.514</w:t>
            </w:r>
          </w:p>
        </w:tc>
        <w:tc>
          <w:tcPr>
            <w:tcW w:w="572" w:type="dxa"/>
          </w:tcPr>
          <w:p w14:paraId="276C2C8E" w14:textId="43435CB2" w:rsidR="00DA4833" w:rsidRPr="00DA4833" w:rsidRDefault="00DA4833" w:rsidP="00DA4833">
            <w:pPr>
              <w:pStyle w:val="TAL"/>
              <w:rPr>
                <w:sz w:val="16"/>
              </w:rPr>
            </w:pPr>
            <w:r>
              <w:rPr>
                <w:sz w:val="16"/>
              </w:rPr>
              <w:t>0675</w:t>
            </w:r>
          </w:p>
        </w:tc>
        <w:tc>
          <w:tcPr>
            <w:tcW w:w="567" w:type="dxa"/>
          </w:tcPr>
          <w:p w14:paraId="7BF5FBDB" w14:textId="77777777" w:rsidR="00DA4833" w:rsidRPr="00DA4833" w:rsidRDefault="00DA4833" w:rsidP="00DA4833">
            <w:pPr>
              <w:pStyle w:val="TAL"/>
              <w:rPr>
                <w:sz w:val="16"/>
              </w:rPr>
            </w:pPr>
          </w:p>
        </w:tc>
        <w:tc>
          <w:tcPr>
            <w:tcW w:w="567" w:type="dxa"/>
          </w:tcPr>
          <w:p w14:paraId="26CBEA36" w14:textId="0A47FFC5" w:rsidR="00DA4833" w:rsidRPr="00DA4833" w:rsidRDefault="00DA4833" w:rsidP="00DA4833">
            <w:pPr>
              <w:pStyle w:val="TAL"/>
              <w:rPr>
                <w:sz w:val="16"/>
              </w:rPr>
            </w:pPr>
            <w:r>
              <w:rPr>
                <w:sz w:val="16"/>
              </w:rPr>
              <w:t>A</w:t>
            </w:r>
          </w:p>
        </w:tc>
        <w:tc>
          <w:tcPr>
            <w:tcW w:w="510" w:type="dxa"/>
          </w:tcPr>
          <w:p w14:paraId="77E4D196" w14:textId="072BD9A6" w:rsidR="00DA4833" w:rsidRPr="00DA4833" w:rsidRDefault="00DA4833" w:rsidP="00DA4833">
            <w:pPr>
              <w:pStyle w:val="TAL"/>
              <w:rPr>
                <w:sz w:val="16"/>
              </w:rPr>
            </w:pPr>
            <w:r>
              <w:rPr>
                <w:sz w:val="16"/>
              </w:rPr>
              <w:t>Rel-19</w:t>
            </w:r>
          </w:p>
        </w:tc>
        <w:tc>
          <w:tcPr>
            <w:tcW w:w="661" w:type="dxa"/>
          </w:tcPr>
          <w:p w14:paraId="20495BA2" w14:textId="384967CF" w:rsidR="00DA4833" w:rsidRPr="00DA4833" w:rsidRDefault="00DA4833" w:rsidP="00DA4833">
            <w:pPr>
              <w:pStyle w:val="TAL"/>
              <w:rPr>
                <w:sz w:val="16"/>
              </w:rPr>
            </w:pPr>
            <w:r>
              <w:rPr>
                <w:sz w:val="16"/>
              </w:rPr>
              <w:t>19.0.0</w:t>
            </w:r>
          </w:p>
        </w:tc>
        <w:tc>
          <w:tcPr>
            <w:tcW w:w="2607" w:type="dxa"/>
          </w:tcPr>
          <w:p w14:paraId="394D1E4F" w14:textId="73203402" w:rsidR="00DA4833" w:rsidRPr="00DA4833" w:rsidRDefault="00DA4833" w:rsidP="00DA4833">
            <w:pPr>
              <w:pStyle w:val="TAL"/>
              <w:rPr>
                <w:sz w:val="16"/>
              </w:rPr>
            </w:pPr>
            <w:r>
              <w:rPr>
                <w:sz w:val="16"/>
              </w:rPr>
              <w:t>Correction to the subscription to XRM related QoS monitoring.</w:t>
            </w:r>
          </w:p>
        </w:tc>
      </w:tr>
      <w:tr w:rsidR="00DA4833" w14:paraId="42B7A5A2" w14:textId="77777777" w:rsidTr="00DA4833">
        <w:tc>
          <w:tcPr>
            <w:tcW w:w="1133" w:type="dxa"/>
          </w:tcPr>
          <w:p w14:paraId="5482C185" w14:textId="1A5A15E4" w:rsidR="00DA4833" w:rsidRPr="00DA4833" w:rsidRDefault="00DA4833" w:rsidP="00DA4833">
            <w:pPr>
              <w:pStyle w:val="TAL"/>
              <w:rPr>
                <w:sz w:val="16"/>
              </w:rPr>
            </w:pPr>
            <w:r>
              <w:rPr>
                <w:sz w:val="16"/>
              </w:rPr>
              <w:t>C3-245394</w:t>
            </w:r>
          </w:p>
        </w:tc>
        <w:tc>
          <w:tcPr>
            <w:tcW w:w="1020" w:type="dxa"/>
          </w:tcPr>
          <w:p w14:paraId="3746E0CF" w14:textId="0D068933" w:rsidR="00DA4833" w:rsidRPr="00DA4833" w:rsidRDefault="00DA4833" w:rsidP="00DA4833">
            <w:pPr>
              <w:pStyle w:val="TAL"/>
              <w:rPr>
                <w:sz w:val="16"/>
              </w:rPr>
            </w:pPr>
            <w:r>
              <w:rPr>
                <w:sz w:val="16"/>
              </w:rPr>
              <w:t>agreed</w:t>
            </w:r>
          </w:p>
        </w:tc>
        <w:tc>
          <w:tcPr>
            <w:tcW w:w="1020" w:type="dxa"/>
          </w:tcPr>
          <w:p w14:paraId="352B48B4" w14:textId="4ECA13F0" w:rsidR="00DA4833" w:rsidRPr="00DA4833" w:rsidRDefault="00DA4833" w:rsidP="00DA4833">
            <w:pPr>
              <w:pStyle w:val="TAL"/>
              <w:rPr>
                <w:sz w:val="16"/>
              </w:rPr>
            </w:pPr>
            <w:r>
              <w:rPr>
                <w:sz w:val="16"/>
              </w:rPr>
              <w:t>approved</w:t>
            </w:r>
          </w:p>
        </w:tc>
        <w:tc>
          <w:tcPr>
            <w:tcW w:w="1133" w:type="dxa"/>
          </w:tcPr>
          <w:p w14:paraId="5891039F" w14:textId="396BB0AF" w:rsidR="00DA4833" w:rsidRPr="00DA4833" w:rsidRDefault="00DA4833" w:rsidP="00DA4833">
            <w:pPr>
              <w:pStyle w:val="TAL"/>
              <w:rPr>
                <w:sz w:val="16"/>
              </w:rPr>
            </w:pPr>
            <w:r>
              <w:rPr>
                <w:sz w:val="16"/>
              </w:rPr>
              <w:t>29.522</w:t>
            </w:r>
          </w:p>
        </w:tc>
        <w:tc>
          <w:tcPr>
            <w:tcW w:w="572" w:type="dxa"/>
          </w:tcPr>
          <w:p w14:paraId="4E44C99F" w14:textId="736602E3" w:rsidR="00DA4833" w:rsidRPr="00DA4833" w:rsidRDefault="00DA4833" w:rsidP="00DA4833">
            <w:pPr>
              <w:pStyle w:val="TAL"/>
              <w:rPr>
                <w:sz w:val="16"/>
              </w:rPr>
            </w:pPr>
            <w:r>
              <w:rPr>
                <w:sz w:val="16"/>
              </w:rPr>
              <w:t>1401</w:t>
            </w:r>
          </w:p>
        </w:tc>
        <w:tc>
          <w:tcPr>
            <w:tcW w:w="567" w:type="dxa"/>
          </w:tcPr>
          <w:p w14:paraId="3FF7B0F4" w14:textId="2B89AC16" w:rsidR="00DA4833" w:rsidRPr="00DA4833" w:rsidRDefault="00DA4833" w:rsidP="00DA4833">
            <w:pPr>
              <w:pStyle w:val="TAL"/>
              <w:rPr>
                <w:sz w:val="16"/>
              </w:rPr>
            </w:pPr>
            <w:r>
              <w:rPr>
                <w:sz w:val="16"/>
              </w:rPr>
              <w:t>1</w:t>
            </w:r>
          </w:p>
        </w:tc>
        <w:tc>
          <w:tcPr>
            <w:tcW w:w="567" w:type="dxa"/>
          </w:tcPr>
          <w:p w14:paraId="1C4C5277" w14:textId="5B9B97F0" w:rsidR="00DA4833" w:rsidRPr="00DA4833" w:rsidRDefault="00DA4833" w:rsidP="00DA4833">
            <w:pPr>
              <w:pStyle w:val="TAL"/>
              <w:rPr>
                <w:sz w:val="16"/>
              </w:rPr>
            </w:pPr>
            <w:r>
              <w:rPr>
                <w:sz w:val="16"/>
              </w:rPr>
              <w:t>F</w:t>
            </w:r>
          </w:p>
        </w:tc>
        <w:tc>
          <w:tcPr>
            <w:tcW w:w="510" w:type="dxa"/>
          </w:tcPr>
          <w:p w14:paraId="37046032" w14:textId="7B20CB1E" w:rsidR="00DA4833" w:rsidRPr="00DA4833" w:rsidRDefault="00DA4833" w:rsidP="00DA4833">
            <w:pPr>
              <w:pStyle w:val="TAL"/>
              <w:rPr>
                <w:sz w:val="16"/>
              </w:rPr>
            </w:pPr>
            <w:r>
              <w:rPr>
                <w:sz w:val="16"/>
              </w:rPr>
              <w:t>Rel-18</w:t>
            </w:r>
          </w:p>
        </w:tc>
        <w:tc>
          <w:tcPr>
            <w:tcW w:w="661" w:type="dxa"/>
          </w:tcPr>
          <w:p w14:paraId="3DEB2426" w14:textId="341D448C" w:rsidR="00DA4833" w:rsidRPr="00DA4833" w:rsidRDefault="00DA4833" w:rsidP="00DA4833">
            <w:pPr>
              <w:pStyle w:val="TAL"/>
              <w:rPr>
                <w:sz w:val="16"/>
              </w:rPr>
            </w:pPr>
            <w:r>
              <w:rPr>
                <w:sz w:val="16"/>
              </w:rPr>
              <w:t>18.7.0</w:t>
            </w:r>
          </w:p>
        </w:tc>
        <w:tc>
          <w:tcPr>
            <w:tcW w:w="2607" w:type="dxa"/>
          </w:tcPr>
          <w:p w14:paraId="00D69250" w14:textId="61DB7211" w:rsidR="00DA4833" w:rsidRPr="00DA4833" w:rsidRDefault="00DA4833" w:rsidP="00DA4833">
            <w:pPr>
              <w:pStyle w:val="TAL"/>
              <w:rPr>
                <w:sz w:val="16"/>
              </w:rPr>
            </w:pPr>
            <w:r>
              <w:rPr>
                <w:sz w:val="16"/>
              </w:rPr>
              <w:t>Corrections on the attribute name and feature name</w:t>
            </w:r>
          </w:p>
        </w:tc>
      </w:tr>
      <w:tr w:rsidR="00DA4833" w14:paraId="011A532D" w14:textId="77777777" w:rsidTr="00DA4833">
        <w:tc>
          <w:tcPr>
            <w:tcW w:w="1133" w:type="dxa"/>
          </w:tcPr>
          <w:p w14:paraId="02F90091" w14:textId="69F583D8" w:rsidR="00DA4833" w:rsidRPr="00DA4833" w:rsidRDefault="00DA4833" w:rsidP="00DA4833">
            <w:pPr>
              <w:pStyle w:val="TAL"/>
              <w:rPr>
                <w:sz w:val="16"/>
              </w:rPr>
            </w:pPr>
            <w:r>
              <w:rPr>
                <w:sz w:val="16"/>
              </w:rPr>
              <w:t>C3-245560</w:t>
            </w:r>
          </w:p>
        </w:tc>
        <w:tc>
          <w:tcPr>
            <w:tcW w:w="1020" w:type="dxa"/>
          </w:tcPr>
          <w:p w14:paraId="25976131" w14:textId="0ACFE389" w:rsidR="00DA4833" w:rsidRPr="00DA4833" w:rsidRDefault="00DA4833" w:rsidP="00DA4833">
            <w:pPr>
              <w:pStyle w:val="TAL"/>
              <w:rPr>
                <w:sz w:val="16"/>
              </w:rPr>
            </w:pPr>
            <w:r>
              <w:rPr>
                <w:sz w:val="16"/>
              </w:rPr>
              <w:t>agreed</w:t>
            </w:r>
          </w:p>
        </w:tc>
        <w:tc>
          <w:tcPr>
            <w:tcW w:w="1020" w:type="dxa"/>
          </w:tcPr>
          <w:p w14:paraId="3B785637" w14:textId="6458BEFB" w:rsidR="00DA4833" w:rsidRPr="00DA4833" w:rsidRDefault="00DA4833" w:rsidP="00DA4833">
            <w:pPr>
              <w:pStyle w:val="TAL"/>
              <w:rPr>
                <w:sz w:val="16"/>
              </w:rPr>
            </w:pPr>
            <w:r>
              <w:rPr>
                <w:sz w:val="16"/>
              </w:rPr>
              <w:t>approved</w:t>
            </w:r>
          </w:p>
        </w:tc>
        <w:tc>
          <w:tcPr>
            <w:tcW w:w="1133" w:type="dxa"/>
          </w:tcPr>
          <w:p w14:paraId="12905C6B" w14:textId="3BA39693" w:rsidR="00DA4833" w:rsidRPr="00DA4833" w:rsidRDefault="00DA4833" w:rsidP="00DA4833">
            <w:pPr>
              <w:pStyle w:val="TAL"/>
              <w:rPr>
                <w:sz w:val="16"/>
              </w:rPr>
            </w:pPr>
            <w:r>
              <w:rPr>
                <w:sz w:val="16"/>
              </w:rPr>
              <w:t>29.522</w:t>
            </w:r>
          </w:p>
        </w:tc>
        <w:tc>
          <w:tcPr>
            <w:tcW w:w="572" w:type="dxa"/>
          </w:tcPr>
          <w:p w14:paraId="47361F95" w14:textId="0DD454C1" w:rsidR="00DA4833" w:rsidRPr="00DA4833" w:rsidRDefault="00DA4833" w:rsidP="00DA4833">
            <w:pPr>
              <w:pStyle w:val="TAL"/>
              <w:rPr>
                <w:sz w:val="16"/>
              </w:rPr>
            </w:pPr>
            <w:r>
              <w:rPr>
                <w:sz w:val="16"/>
              </w:rPr>
              <w:t>1402</w:t>
            </w:r>
          </w:p>
        </w:tc>
        <w:tc>
          <w:tcPr>
            <w:tcW w:w="567" w:type="dxa"/>
          </w:tcPr>
          <w:p w14:paraId="02665F24" w14:textId="25C4314E" w:rsidR="00DA4833" w:rsidRPr="00DA4833" w:rsidRDefault="00DA4833" w:rsidP="00DA4833">
            <w:pPr>
              <w:pStyle w:val="TAL"/>
              <w:rPr>
                <w:sz w:val="16"/>
              </w:rPr>
            </w:pPr>
            <w:r>
              <w:rPr>
                <w:sz w:val="16"/>
              </w:rPr>
              <w:t>2</w:t>
            </w:r>
          </w:p>
        </w:tc>
        <w:tc>
          <w:tcPr>
            <w:tcW w:w="567" w:type="dxa"/>
          </w:tcPr>
          <w:p w14:paraId="2C5C8A8C" w14:textId="72A431DC" w:rsidR="00DA4833" w:rsidRPr="00DA4833" w:rsidRDefault="00DA4833" w:rsidP="00DA4833">
            <w:pPr>
              <w:pStyle w:val="TAL"/>
              <w:rPr>
                <w:sz w:val="16"/>
              </w:rPr>
            </w:pPr>
            <w:r>
              <w:rPr>
                <w:sz w:val="16"/>
              </w:rPr>
              <w:t>A</w:t>
            </w:r>
          </w:p>
        </w:tc>
        <w:tc>
          <w:tcPr>
            <w:tcW w:w="510" w:type="dxa"/>
          </w:tcPr>
          <w:p w14:paraId="753BE59D" w14:textId="2019AB6D" w:rsidR="00DA4833" w:rsidRPr="00DA4833" w:rsidRDefault="00DA4833" w:rsidP="00DA4833">
            <w:pPr>
              <w:pStyle w:val="TAL"/>
              <w:rPr>
                <w:sz w:val="16"/>
              </w:rPr>
            </w:pPr>
            <w:r>
              <w:rPr>
                <w:sz w:val="16"/>
              </w:rPr>
              <w:t>Rel-19</w:t>
            </w:r>
          </w:p>
        </w:tc>
        <w:tc>
          <w:tcPr>
            <w:tcW w:w="661" w:type="dxa"/>
          </w:tcPr>
          <w:p w14:paraId="15E4B731" w14:textId="13D23AA9" w:rsidR="00DA4833" w:rsidRPr="00DA4833" w:rsidRDefault="00DA4833" w:rsidP="00DA4833">
            <w:pPr>
              <w:pStyle w:val="TAL"/>
              <w:rPr>
                <w:sz w:val="16"/>
              </w:rPr>
            </w:pPr>
            <w:r>
              <w:rPr>
                <w:sz w:val="16"/>
              </w:rPr>
              <w:t>19.0.0</w:t>
            </w:r>
          </w:p>
        </w:tc>
        <w:tc>
          <w:tcPr>
            <w:tcW w:w="2607" w:type="dxa"/>
          </w:tcPr>
          <w:p w14:paraId="02548FB9" w14:textId="03211281" w:rsidR="00DA4833" w:rsidRPr="00DA4833" w:rsidRDefault="00DA4833" w:rsidP="00DA4833">
            <w:pPr>
              <w:pStyle w:val="TAL"/>
              <w:rPr>
                <w:sz w:val="16"/>
              </w:rPr>
            </w:pPr>
            <w:r>
              <w:rPr>
                <w:sz w:val="16"/>
              </w:rPr>
              <w:t>Corrections on the attribute name and feature name</w:t>
            </w:r>
          </w:p>
        </w:tc>
      </w:tr>
      <w:tr w:rsidR="00DA4833" w14:paraId="2801FC9E" w14:textId="77777777" w:rsidTr="00DA4833">
        <w:tc>
          <w:tcPr>
            <w:tcW w:w="1133" w:type="dxa"/>
          </w:tcPr>
          <w:p w14:paraId="4BB8C670" w14:textId="6F45097F" w:rsidR="00DA4833" w:rsidRPr="00DA4833" w:rsidRDefault="00DA4833" w:rsidP="00DA4833">
            <w:pPr>
              <w:pStyle w:val="TAL"/>
              <w:rPr>
                <w:sz w:val="16"/>
              </w:rPr>
            </w:pPr>
            <w:r>
              <w:rPr>
                <w:sz w:val="16"/>
              </w:rPr>
              <w:t>C3-246482</w:t>
            </w:r>
          </w:p>
        </w:tc>
        <w:tc>
          <w:tcPr>
            <w:tcW w:w="1020" w:type="dxa"/>
          </w:tcPr>
          <w:p w14:paraId="0AA18F8E" w14:textId="468A2DA5" w:rsidR="00DA4833" w:rsidRPr="00DA4833" w:rsidRDefault="00DA4833" w:rsidP="00DA4833">
            <w:pPr>
              <w:pStyle w:val="TAL"/>
              <w:rPr>
                <w:sz w:val="16"/>
              </w:rPr>
            </w:pPr>
            <w:r>
              <w:rPr>
                <w:sz w:val="16"/>
              </w:rPr>
              <w:t>agreed</w:t>
            </w:r>
          </w:p>
        </w:tc>
        <w:tc>
          <w:tcPr>
            <w:tcW w:w="1020" w:type="dxa"/>
          </w:tcPr>
          <w:p w14:paraId="730CFE65" w14:textId="3E05EAFC" w:rsidR="00DA4833" w:rsidRPr="00DA4833" w:rsidRDefault="00DA4833" w:rsidP="00DA4833">
            <w:pPr>
              <w:pStyle w:val="TAL"/>
              <w:rPr>
                <w:sz w:val="16"/>
              </w:rPr>
            </w:pPr>
            <w:r>
              <w:rPr>
                <w:sz w:val="16"/>
              </w:rPr>
              <w:t>approved</w:t>
            </w:r>
          </w:p>
        </w:tc>
        <w:tc>
          <w:tcPr>
            <w:tcW w:w="1133" w:type="dxa"/>
          </w:tcPr>
          <w:p w14:paraId="5488514A" w14:textId="04148970" w:rsidR="00DA4833" w:rsidRPr="00DA4833" w:rsidRDefault="00DA4833" w:rsidP="00DA4833">
            <w:pPr>
              <w:pStyle w:val="TAL"/>
              <w:rPr>
                <w:sz w:val="16"/>
              </w:rPr>
            </w:pPr>
            <w:r>
              <w:rPr>
                <w:sz w:val="16"/>
              </w:rPr>
              <w:t>29.514</w:t>
            </w:r>
          </w:p>
        </w:tc>
        <w:tc>
          <w:tcPr>
            <w:tcW w:w="572" w:type="dxa"/>
          </w:tcPr>
          <w:p w14:paraId="0CA3739B" w14:textId="22E93088" w:rsidR="00DA4833" w:rsidRPr="00DA4833" w:rsidRDefault="00DA4833" w:rsidP="00DA4833">
            <w:pPr>
              <w:pStyle w:val="TAL"/>
              <w:rPr>
                <w:sz w:val="16"/>
              </w:rPr>
            </w:pPr>
            <w:r>
              <w:rPr>
                <w:sz w:val="16"/>
              </w:rPr>
              <w:t>0698</w:t>
            </w:r>
          </w:p>
        </w:tc>
        <w:tc>
          <w:tcPr>
            <w:tcW w:w="567" w:type="dxa"/>
          </w:tcPr>
          <w:p w14:paraId="7596AE1D" w14:textId="66F796A3" w:rsidR="00DA4833" w:rsidRPr="00DA4833" w:rsidRDefault="00DA4833" w:rsidP="00DA4833">
            <w:pPr>
              <w:pStyle w:val="TAL"/>
              <w:rPr>
                <w:sz w:val="16"/>
              </w:rPr>
            </w:pPr>
            <w:r>
              <w:rPr>
                <w:sz w:val="16"/>
              </w:rPr>
              <w:t>1</w:t>
            </w:r>
          </w:p>
        </w:tc>
        <w:tc>
          <w:tcPr>
            <w:tcW w:w="567" w:type="dxa"/>
          </w:tcPr>
          <w:p w14:paraId="30A28034" w14:textId="435AE520" w:rsidR="00DA4833" w:rsidRPr="00DA4833" w:rsidRDefault="00DA4833" w:rsidP="00DA4833">
            <w:pPr>
              <w:pStyle w:val="TAL"/>
              <w:rPr>
                <w:sz w:val="16"/>
              </w:rPr>
            </w:pPr>
            <w:r>
              <w:rPr>
                <w:sz w:val="16"/>
              </w:rPr>
              <w:t>F</w:t>
            </w:r>
          </w:p>
        </w:tc>
        <w:tc>
          <w:tcPr>
            <w:tcW w:w="510" w:type="dxa"/>
          </w:tcPr>
          <w:p w14:paraId="651D137F" w14:textId="1114C469" w:rsidR="00DA4833" w:rsidRPr="00DA4833" w:rsidRDefault="00DA4833" w:rsidP="00DA4833">
            <w:pPr>
              <w:pStyle w:val="TAL"/>
              <w:rPr>
                <w:sz w:val="16"/>
              </w:rPr>
            </w:pPr>
            <w:r>
              <w:rPr>
                <w:sz w:val="16"/>
              </w:rPr>
              <w:t>Rel-18</w:t>
            </w:r>
          </w:p>
        </w:tc>
        <w:tc>
          <w:tcPr>
            <w:tcW w:w="661" w:type="dxa"/>
          </w:tcPr>
          <w:p w14:paraId="2781C95A" w14:textId="64BFA411" w:rsidR="00DA4833" w:rsidRPr="00DA4833" w:rsidRDefault="00DA4833" w:rsidP="00DA4833">
            <w:pPr>
              <w:pStyle w:val="TAL"/>
              <w:rPr>
                <w:sz w:val="16"/>
              </w:rPr>
            </w:pPr>
            <w:r>
              <w:rPr>
                <w:sz w:val="16"/>
              </w:rPr>
              <w:t>18.7.0</w:t>
            </w:r>
          </w:p>
        </w:tc>
        <w:tc>
          <w:tcPr>
            <w:tcW w:w="2607" w:type="dxa"/>
          </w:tcPr>
          <w:p w14:paraId="39164FD9" w14:textId="27061BA9" w:rsidR="00DA4833" w:rsidRPr="00DA4833" w:rsidRDefault="00DA4833" w:rsidP="00DA4833">
            <w:pPr>
              <w:pStyle w:val="TAL"/>
              <w:rPr>
                <w:sz w:val="16"/>
              </w:rPr>
            </w:pPr>
            <w:r>
              <w:rPr>
                <w:sz w:val="16"/>
              </w:rPr>
              <w:t>Corrections on the data type name</w:t>
            </w:r>
          </w:p>
        </w:tc>
      </w:tr>
      <w:tr w:rsidR="00DA4833" w14:paraId="3FA9CE4F" w14:textId="77777777" w:rsidTr="00DA4833">
        <w:tc>
          <w:tcPr>
            <w:tcW w:w="1133" w:type="dxa"/>
          </w:tcPr>
          <w:p w14:paraId="04A9E163" w14:textId="705C80B1" w:rsidR="00DA4833" w:rsidRPr="00DA4833" w:rsidRDefault="00DA4833" w:rsidP="00DA4833">
            <w:pPr>
              <w:pStyle w:val="TAL"/>
              <w:rPr>
                <w:sz w:val="16"/>
              </w:rPr>
            </w:pPr>
            <w:r>
              <w:rPr>
                <w:sz w:val="16"/>
              </w:rPr>
              <w:t>C3-246483</w:t>
            </w:r>
          </w:p>
        </w:tc>
        <w:tc>
          <w:tcPr>
            <w:tcW w:w="1020" w:type="dxa"/>
          </w:tcPr>
          <w:p w14:paraId="0438416D" w14:textId="27C1F7E5" w:rsidR="00DA4833" w:rsidRPr="00DA4833" w:rsidRDefault="00DA4833" w:rsidP="00DA4833">
            <w:pPr>
              <w:pStyle w:val="TAL"/>
              <w:rPr>
                <w:sz w:val="16"/>
              </w:rPr>
            </w:pPr>
            <w:r>
              <w:rPr>
                <w:sz w:val="16"/>
              </w:rPr>
              <w:t>agreed</w:t>
            </w:r>
          </w:p>
        </w:tc>
        <w:tc>
          <w:tcPr>
            <w:tcW w:w="1020" w:type="dxa"/>
          </w:tcPr>
          <w:p w14:paraId="7D329762" w14:textId="574FCDC1" w:rsidR="00DA4833" w:rsidRPr="00DA4833" w:rsidRDefault="00DA4833" w:rsidP="00DA4833">
            <w:pPr>
              <w:pStyle w:val="TAL"/>
              <w:rPr>
                <w:sz w:val="16"/>
              </w:rPr>
            </w:pPr>
            <w:r>
              <w:rPr>
                <w:sz w:val="16"/>
              </w:rPr>
              <w:t>approved</w:t>
            </w:r>
          </w:p>
        </w:tc>
        <w:tc>
          <w:tcPr>
            <w:tcW w:w="1133" w:type="dxa"/>
          </w:tcPr>
          <w:p w14:paraId="18E691ED" w14:textId="2B953C7B" w:rsidR="00DA4833" w:rsidRPr="00DA4833" w:rsidRDefault="00DA4833" w:rsidP="00DA4833">
            <w:pPr>
              <w:pStyle w:val="TAL"/>
              <w:rPr>
                <w:sz w:val="16"/>
              </w:rPr>
            </w:pPr>
            <w:r>
              <w:rPr>
                <w:sz w:val="16"/>
              </w:rPr>
              <w:t>29.514</w:t>
            </w:r>
          </w:p>
        </w:tc>
        <w:tc>
          <w:tcPr>
            <w:tcW w:w="572" w:type="dxa"/>
          </w:tcPr>
          <w:p w14:paraId="6078E65F" w14:textId="173E0C95" w:rsidR="00DA4833" w:rsidRPr="00DA4833" w:rsidRDefault="00DA4833" w:rsidP="00DA4833">
            <w:pPr>
              <w:pStyle w:val="TAL"/>
              <w:rPr>
                <w:sz w:val="16"/>
              </w:rPr>
            </w:pPr>
            <w:r>
              <w:rPr>
                <w:sz w:val="16"/>
              </w:rPr>
              <w:t>0699</w:t>
            </w:r>
          </w:p>
        </w:tc>
        <w:tc>
          <w:tcPr>
            <w:tcW w:w="567" w:type="dxa"/>
          </w:tcPr>
          <w:p w14:paraId="192AA9F9" w14:textId="4275780F" w:rsidR="00DA4833" w:rsidRPr="00DA4833" w:rsidRDefault="00DA4833" w:rsidP="00DA4833">
            <w:pPr>
              <w:pStyle w:val="TAL"/>
              <w:rPr>
                <w:sz w:val="16"/>
              </w:rPr>
            </w:pPr>
            <w:r>
              <w:rPr>
                <w:sz w:val="16"/>
              </w:rPr>
              <w:t>1</w:t>
            </w:r>
          </w:p>
        </w:tc>
        <w:tc>
          <w:tcPr>
            <w:tcW w:w="567" w:type="dxa"/>
          </w:tcPr>
          <w:p w14:paraId="14C778AC" w14:textId="2F8BBFAD" w:rsidR="00DA4833" w:rsidRPr="00DA4833" w:rsidRDefault="00DA4833" w:rsidP="00DA4833">
            <w:pPr>
              <w:pStyle w:val="TAL"/>
              <w:rPr>
                <w:sz w:val="16"/>
              </w:rPr>
            </w:pPr>
            <w:r>
              <w:rPr>
                <w:sz w:val="16"/>
              </w:rPr>
              <w:t>A</w:t>
            </w:r>
          </w:p>
        </w:tc>
        <w:tc>
          <w:tcPr>
            <w:tcW w:w="510" w:type="dxa"/>
          </w:tcPr>
          <w:p w14:paraId="436D0F56" w14:textId="1F451CBA" w:rsidR="00DA4833" w:rsidRPr="00DA4833" w:rsidRDefault="00DA4833" w:rsidP="00DA4833">
            <w:pPr>
              <w:pStyle w:val="TAL"/>
              <w:rPr>
                <w:sz w:val="16"/>
              </w:rPr>
            </w:pPr>
            <w:r>
              <w:rPr>
                <w:sz w:val="16"/>
              </w:rPr>
              <w:t>Rel-19</w:t>
            </w:r>
          </w:p>
        </w:tc>
        <w:tc>
          <w:tcPr>
            <w:tcW w:w="661" w:type="dxa"/>
          </w:tcPr>
          <w:p w14:paraId="49F24091" w14:textId="396BCCFC" w:rsidR="00DA4833" w:rsidRPr="00DA4833" w:rsidRDefault="00DA4833" w:rsidP="00DA4833">
            <w:pPr>
              <w:pStyle w:val="TAL"/>
              <w:rPr>
                <w:sz w:val="16"/>
              </w:rPr>
            </w:pPr>
            <w:r>
              <w:rPr>
                <w:sz w:val="16"/>
              </w:rPr>
              <w:t>19.0.0</w:t>
            </w:r>
          </w:p>
        </w:tc>
        <w:tc>
          <w:tcPr>
            <w:tcW w:w="2607" w:type="dxa"/>
          </w:tcPr>
          <w:p w14:paraId="6DA3CAD9" w14:textId="77A3A8F9" w:rsidR="00DA4833" w:rsidRPr="00DA4833" w:rsidRDefault="00DA4833" w:rsidP="00DA4833">
            <w:pPr>
              <w:pStyle w:val="TAL"/>
              <w:rPr>
                <w:sz w:val="16"/>
              </w:rPr>
            </w:pPr>
            <w:r>
              <w:rPr>
                <w:sz w:val="16"/>
              </w:rPr>
              <w:t>Corrections on the data type name</w:t>
            </w:r>
          </w:p>
        </w:tc>
      </w:tr>
    </w:tbl>
    <w:p w14:paraId="05F5E5A5" w14:textId="77777777" w:rsidR="00DA4833" w:rsidRDefault="00DA4833" w:rsidP="00DA4833"/>
    <w:p w14:paraId="142E5D5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14446" w14:textId="77777777" w:rsidR="00DA4833" w:rsidRDefault="00DA4833" w:rsidP="00DA4833">
      <w:pPr>
        <w:pStyle w:val="Heading3"/>
      </w:pPr>
      <w:bookmarkStart w:id="169" w:name="_Toc184895007"/>
      <w:r>
        <w:t>18.67</w:t>
      </w:r>
      <w:r>
        <w:tab/>
        <w:t>CT aspects of ATSSS_Ph3 [ATSSS_Ph3]</w:t>
      </w:r>
      <w:bookmarkEnd w:id="169"/>
    </w:p>
    <w:p w14:paraId="192A9EDD" w14:textId="79AB62D2" w:rsidR="00DA4833" w:rsidRDefault="00DA4833" w:rsidP="00DA4833">
      <w:pPr>
        <w:rPr>
          <w:rFonts w:ascii="Arial" w:hAnsi="Arial" w:cs="Arial"/>
          <w:b/>
          <w:sz w:val="24"/>
        </w:rPr>
      </w:pPr>
      <w:r>
        <w:rPr>
          <w:rFonts w:ascii="Arial" w:hAnsi="Arial" w:cs="Arial"/>
          <w:b/>
          <w:color w:val="0000FF"/>
          <w:sz w:val="24"/>
        </w:rPr>
        <w:t>CP-243183</w:t>
      </w:r>
      <w:r>
        <w:rPr>
          <w:rFonts w:ascii="Arial" w:hAnsi="Arial" w:cs="Arial"/>
          <w:b/>
          <w:color w:val="0000FF"/>
          <w:sz w:val="24"/>
        </w:rPr>
        <w:tab/>
      </w:r>
      <w:r>
        <w:rPr>
          <w:rFonts w:ascii="Arial" w:hAnsi="Arial" w:cs="Arial"/>
          <w:b/>
          <w:sz w:val="24"/>
        </w:rPr>
        <w:t>CR pack on ATSSS_Ph3</w:t>
      </w:r>
    </w:p>
    <w:p w14:paraId="33A3080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56720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49B1881C" w14:textId="77777777" w:rsidTr="00DA4833">
        <w:tc>
          <w:tcPr>
            <w:tcW w:w="1133" w:type="dxa"/>
          </w:tcPr>
          <w:p w14:paraId="7F6CD1BC" w14:textId="3ABF8372" w:rsidR="00DA4833" w:rsidRDefault="00DA4833" w:rsidP="00DA4833">
            <w:pPr>
              <w:pStyle w:val="TAH"/>
            </w:pPr>
            <w:r>
              <w:t>WG TDoc</w:t>
            </w:r>
          </w:p>
        </w:tc>
        <w:tc>
          <w:tcPr>
            <w:tcW w:w="1020" w:type="dxa"/>
          </w:tcPr>
          <w:p w14:paraId="0CB728F0" w14:textId="60228E1E" w:rsidR="00DA4833" w:rsidRDefault="00DA4833" w:rsidP="00DA4833">
            <w:pPr>
              <w:pStyle w:val="TAH"/>
            </w:pPr>
            <w:r>
              <w:t>WG decisn</w:t>
            </w:r>
          </w:p>
        </w:tc>
        <w:tc>
          <w:tcPr>
            <w:tcW w:w="1020" w:type="dxa"/>
          </w:tcPr>
          <w:p w14:paraId="69AA3A9A" w14:textId="28B30FB5" w:rsidR="00DA4833" w:rsidRDefault="00DA4833" w:rsidP="00DA4833">
            <w:pPr>
              <w:pStyle w:val="TAH"/>
            </w:pPr>
            <w:r>
              <w:t>TSG decisn</w:t>
            </w:r>
          </w:p>
        </w:tc>
        <w:tc>
          <w:tcPr>
            <w:tcW w:w="1133" w:type="dxa"/>
          </w:tcPr>
          <w:p w14:paraId="429727B9" w14:textId="786E616D" w:rsidR="00DA4833" w:rsidRDefault="00DA4833" w:rsidP="00DA4833">
            <w:pPr>
              <w:pStyle w:val="TAH"/>
            </w:pPr>
            <w:r>
              <w:t>Spec</w:t>
            </w:r>
          </w:p>
        </w:tc>
        <w:tc>
          <w:tcPr>
            <w:tcW w:w="572" w:type="dxa"/>
          </w:tcPr>
          <w:p w14:paraId="3BDBAEC3" w14:textId="3D9C8829" w:rsidR="00DA4833" w:rsidRDefault="00DA4833" w:rsidP="00DA4833">
            <w:pPr>
              <w:pStyle w:val="TAH"/>
            </w:pPr>
            <w:r>
              <w:t>CR</w:t>
            </w:r>
          </w:p>
        </w:tc>
        <w:tc>
          <w:tcPr>
            <w:tcW w:w="567" w:type="dxa"/>
          </w:tcPr>
          <w:p w14:paraId="75CC3E69" w14:textId="39206696" w:rsidR="00DA4833" w:rsidRDefault="00DA4833" w:rsidP="00DA4833">
            <w:pPr>
              <w:pStyle w:val="TAH"/>
            </w:pPr>
            <w:r>
              <w:t>rev</w:t>
            </w:r>
          </w:p>
        </w:tc>
        <w:tc>
          <w:tcPr>
            <w:tcW w:w="567" w:type="dxa"/>
          </w:tcPr>
          <w:p w14:paraId="37833E9A" w14:textId="2B0C4C3B" w:rsidR="00DA4833" w:rsidRDefault="00DA4833" w:rsidP="00DA4833">
            <w:pPr>
              <w:pStyle w:val="TAH"/>
            </w:pPr>
            <w:r>
              <w:t>cat</w:t>
            </w:r>
          </w:p>
        </w:tc>
        <w:tc>
          <w:tcPr>
            <w:tcW w:w="510" w:type="dxa"/>
          </w:tcPr>
          <w:p w14:paraId="4105688C" w14:textId="11D52EB4" w:rsidR="00DA4833" w:rsidRDefault="00DA4833" w:rsidP="00DA4833">
            <w:pPr>
              <w:pStyle w:val="TAH"/>
            </w:pPr>
            <w:r>
              <w:t>Rel</w:t>
            </w:r>
          </w:p>
        </w:tc>
        <w:tc>
          <w:tcPr>
            <w:tcW w:w="661" w:type="dxa"/>
          </w:tcPr>
          <w:p w14:paraId="07888B18" w14:textId="3A6D7CDE" w:rsidR="00DA4833" w:rsidRDefault="00DA4833" w:rsidP="00DA4833">
            <w:pPr>
              <w:pStyle w:val="TAH"/>
            </w:pPr>
            <w:r>
              <w:t>init vers</w:t>
            </w:r>
          </w:p>
        </w:tc>
        <w:tc>
          <w:tcPr>
            <w:tcW w:w="2607" w:type="dxa"/>
          </w:tcPr>
          <w:p w14:paraId="1C4CCF18" w14:textId="155C2372" w:rsidR="00DA4833" w:rsidRDefault="00DA4833" w:rsidP="00DA4833">
            <w:pPr>
              <w:pStyle w:val="TAH"/>
            </w:pPr>
            <w:r>
              <w:t>Title</w:t>
            </w:r>
          </w:p>
        </w:tc>
      </w:tr>
      <w:tr w:rsidR="00DA4833" w14:paraId="472FBB78" w14:textId="77777777" w:rsidTr="00DA4833">
        <w:tc>
          <w:tcPr>
            <w:tcW w:w="1133" w:type="dxa"/>
          </w:tcPr>
          <w:p w14:paraId="2D5615A8" w14:textId="0D37BA2C" w:rsidR="00DA4833" w:rsidRPr="00DA4833" w:rsidRDefault="00DA4833" w:rsidP="00DA4833">
            <w:pPr>
              <w:pStyle w:val="TAL"/>
              <w:rPr>
                <w:sz w:val="16"/>
              </w:rPr>
            </w:pPr>
            <w:r>
              <w:rPr>
                <w:sz w:val="16"/>
              </w:rPr>
              <w:t>C1-245670</w:t>
            </w:r>
          </w:p>
        </w:tc>
        <w:tc>
          <w:tcPr>
            <w:tcW w:w="1020" w:type="dxa"/>
          </w:tcPr>
          <w:p w14:paraId="5A89992F" w14:textId="2DEDF0B8" w:rsidR="00DA4833" w:rsidRPr="00DA4833" w:rsidRDefault="00DA4833" w:rsidP="00DA4833">
            <w:pPr>
              <w:pStyle w:val="TAL"/>
              <w:rPr>
                <w:sz w:val="16"/>
              </w:rPr>
            </w:pPr>
            <w:r>
              <w:rPr>
                <w:sz w:val="16"/>
              </w:rPr>
              <w:t>agreed</w:t>
            </w:r>
          </w:p>
        </w:tc>
        <w:tc>
          <w:tcPr>
            <w:tcW w:w="1020" w:type="dxa"/>
          </w:tcPr>
          <w:p w14:paraId="6BC68107" w14:textId="1C38884E" w:rsidR="00DA4833" w:rsidRPr="00DA4833" w:rsidRDefault="00DA4833" w:rsidP="00DA4833">
            <w:pPr>
              <w:pStyle w:val="TAL"/>
              <w:rPr>
                <w:sz w:val="16"/>
              </w:rPr>
            </w:pPr>
            <w:r>
              <w:rPr>
                <w:sz w:val="16"/>
              </w:rPr>
              <w:t>approved</w:t>
            </w:r>
          </w:p>
        </w:tc>
        <w:tc>
          <w:tcPr>
            <w:tcW w:w="1133" w:type="dxa"/>
          </w:tcPr>
          <w:p w14:paraId="3950EB65" w14:textId="3FD1DA6C" w:rsidR="00DA4833" w:rsidRPr="00DA4833" w:rsidRDefault="00DA4833" w:rsidP="00DA4833">
            <w:pPr>
              <w:pStyle w:val="TAL"/>
              <w:rPr>
                <w:sz w:val="16"/>
              </w:rPr>
            </w:pPr>
            <w:r>
              <w:rPr>
                <w:sz w:val="16"/>
              </w:rPr>
              <w:t>24.193</w:t>
            </w:r>
          </w:p>
        </w:tc>
        <w:tc>
          <w:tcPr>
            <w:tcW w:w="572" w:type="dxa"/>
          </w:tcPr>
          <w:p w14:paraId="70635349" w14:textId="70B54303" w:rsidR="00DA4833" w:rsidRPr="00DA4833" w:rsidRDefault="00DA4833" w:rsidP="00DA4833">
            <w:pPr>
              <w:pStyle w:val="TAL"/>
              <w:rPr>
                <w:sz w:val="16"/>
              </w:rPr>
            </w:pPr>
            <w:r>
              <w:rPr>
                <w:sz w:val="16"/>
              </w:rPr>
              <w:t>0157</w:t>
            </w:r>
          </w:p>
        </w:tc>
        <w:tc>
          <w:tcPr>
            <w:tcW w:w="567" w:type="dxa"/>
          </w:tcPr>
          <w:p w14:paraId="2D7F104E" w14:textId="74D8CBDD" w:rsidR="00DA4833" w:rsidRPr="00DA4833" w:rsidRDefault="00DA4833" w:rsidP="00DA4833">
            <w:pPr>
              <w:pStyle w:val="TAL"/>
              <w:rPr>
                <w:sz w:val="16"/>
              </w:rPr>
            </w:pPr>
            <w:r>
              <w:rPr>
                <w:sz w:val="16"/>
              </w:rPr>
              <w:t>4</w:t>
            </w:r>
          </w:p>
        </w:tc>
        <w:tc>
          <w:tcPr>
            <w:tcW w:w="567" w:type="dxa"/>
          </w:tcPr>
          <w:p w14:paraId="7EA152AE" w14:textId="3C11CE34" w:rsidR="00DA4833" w:rsidRPr="00DA4833" w:rsidRDefault="00DA4833" w:rsidP="00DA4833">
            <w:pPr>
              <w:pStyle w:val="TAL"/>
              <w:rPr>
                <w:sz w:val="16"/>
              </w:rPr>
            </w:pPr>
            <w:r>
              <w:rPr>
                <w:sz w:val="16"/>
              </w:rPr>
              <w:t>F</w:t>
            </w:r>
          </w:p>
        </w:tc>
        <w:tc>
          <w:tcPr>
            <w:tcW w:w="510" w:type="dxa"/>
          </w:tcPr>
          <w:p w14:paraId="0DEDCEF5" w14:textId="1220708B" w:rsidR="00DA4833" w:rsidRPr="00DA4833" w:rsidRDefault="00DA4833" w:rsidP="00DA4833">
            <w:pPr>
              <w:pStyle w:val="TAL"/>
              <w:rPr>
                <w:sz w:val="16"/>
              </w:rPr>
            </w:pPr>
            <w:r>
              <w:rPr>
                <w:sz w:val="16"/>
              </w:rPr>
              <w:t>Rel-18</w:t>
            </w:r>
          </w:p>
        </w:tc>
        <w:tc>
          <w:tcPr>
            <w:tcW w:w="661" w:type="dxa"/>
          </w:tcPr>
          <w:p w14:paraId="77293649" w14:textId="018A3B33" w:rsidR="00DA4833" w:rsidRPr="00DA4833" w:rsidRDefault="00DA4833" w:rsidP="00DA4833">
            <w:pPr>
              <w:pStyle w:val="TAL"/>
              <w:rPr>
                <w:sz w:val="16"/>
              </w:rPr>
            </w:pPr>
            <w:r>
              <w:rPr>
                <w:sz w:val="16"/>
              </w:rPr>
              <w:t>18.7.0</w:t>
            </w:r>
          </w:p>
        </w:tc>
        <w:tc>
          <w:tcPr>
            <w:tcW w:w="2607" w:type="dxa"/>
          </w:tcPr>
          <w:p w14:paraId="031491F3" w14:textId="2F0DB792" w:rsidR="00DA4833" w:rsidRPr="00DA4833" w:rsidRDefault="00DA4833" w:rsidP="00DA4833">
            <w:pPr>
              <w:pStyle w:val="TAL"/>
              <w:rPr>
                <w:sz w:val="16"/>
              </w:rPr>
            </w:pPr>
            <w:r>
              <w:rPr>
                <w:sz w:val="16"/>
              </w:rPr>
              <w:t>HTTP datagram with unknown identity</w:t>
            </w:r>
          </w:p>
        </w:tc>
      </w:tr>
      <w:tr w:rsidR="00DA4833" w14:paraId="4D3910C2" w14:textId="77777777" w:rsidTr="00DA4833">
        <w:tc>
          <w:tcPr>
            <w:tcW w:w="1133" w:type="dxa"/>
          </w:tcPr>
          <w:p w14:paraId="47C2F82B" w14:textId="2144BDAB" w:rsidR="00DA4833" w:rsidRPr="00DA4833" w:rsidRDefault="00DA4833" w:rsidP="00DA4833">
            <w:pPr>
              <w:pStyle w:val="TAL"/>
              <w:rPr>
                <w:sz w:val="16"/>
              </w:rPr>
            </w:pPr>
            <w:r>
              <w:rPr>
                <w:sz w:val="16"/>
              </w:rPr>
              <w:t>C1-245671</w:t>
            </w:r>
          </w:p>
        </w:tc>
        <w:tc>
          <w:tcPr>
            <w:tcW w:w="1020" w:type="dxa"/>
          </w:tcPr>
          <w:p w14:paraId="1DB75800" w14:textId="652CFEC5" w:rsidR="00DA4833" w:rsidRPr="00DA4833" w:rsidRDefault="00DA4833" w:rsidP="00DA4833">
            <w:pPr>
              <w:pStyle w:val="TAL"/>
              <w:rPr>
                <w:sz w:val="16"/>
              </w:rPr>
            </w:pPr>
            <w:r>
              <w:rPr>
                <w:sz w:val="16"/>
              </w:rPr>
              <w:t>agreed</w:t>
            </w:r>
          </w:p>
        </w:tc>
        <w:tc>
          <w:tcPr>
            <w:tcW w:w="1020" w:type="dxa"/>
          </w:tcPr>
          <w:p w14:paraId="1DB7AB54" w14:textId="0A36A782" w:rsidR="00DA4833" w:rsidRPr="00DA4833" w:rsidRDefault="00DA4833" w:rsidP="00DA4833">
            <w:pPr>
              <w:pStyle w:val="TAL"/>
              <w:rPr>
                <w:sz w:val="16"/>
              </w:rPr>
            </w:pPr>
            <w:r>
              <w:rPr>
                <w:sz w:val="16"/>
              </w:rPr>
              <w:t>approved</w:t>
            </w:r>
          </w:p>
        </w:tc>
        <w:tc>
          <w:tcPr>
            <w:tcW w:w="1133" w:type="dxa"/>
          </w:tcPr>
          <w:p w14:paraId="2A347941" w14:textId="6DC4D4D4" w:rsidR="00DA4833" w:rsidRPr="00DA4833" w:rsidRDefault="00DA4833" w:rsidP="00DA4833">
            <w:pPr>
              <w:pStyle w:val="TAL"/>
              <w:rPr>
                <w:sz w:val="16"/>
              </w:rPr>
            </w:pPr>
            <w:r>
              <w:rPr>
                <w:sz w:val="16"/>
              </w:rPr>
              <w:t>24.193</w:t>
            </w:r>
          </w:p>
        </w:tc>
        <w:tc>
          <w:tcPr>
            <w:tcW w:w="572" w:type="dxa"/>
          </w:tcPr>
          <w:p w14:paraId="3A1C6DE2" w14:textId="3325C878" w:rsidR="00DA4833" w:rsidRPr="00DA4833" w:rsidRDefault="00DA4833" w:rsidP="00DA4833">
            <w:pPr>
              <w:pStyle w:val="TAL"/>
              <w:rPr>
                <w:sz w:val="16"/>
              </w:rPr>
            </w:pPr>
            <w:r>
              <w:rPr>
                <w:sz w:val="16"/>
              </w:rPr>
              <w:t>0164</w:t>
            </w:r>
          </w:p>
        </w:tc>
        <w:tc>
          <w:tcPr>
            <w:tcW w:w="567" w:type="dxa"/>
          </w:tcPr>
          <w:p w14:paraId="6FB04493" w14:textId="4B887C62" w:rsidR="00DA4833" w:rsidRPr="00DA4833" w:rsidRDefault="00DA4833" w:rsidP="00DA4833">
            <w:pPr>
              <w:pStyle w:val="TAL"/>
              <w:rPr>
                <w:sz w:val="16"/>
              </w:rPr>
            </w:pPr>
            <w:r>
              <w:rPr>
                <w:sz w:val="16"/>
              </w:rPr>
              <w:t>1</w:t>
            </w:r>
          </w:p>
        </w:tc>
        <w:tc>
          <w:tcPr>
            <w:tcW w:w="567" w:type="dxa"/>
          </w:tcPr>
          <w:p w14:paraId="5843B48F" w14:textId="4E189ECE" w:rsidR="00DA4833" w:rsidRPr="00DA4833" w:rsidRDefault="00DA4833" w:rsidP="00DA4833">
            <w:pPr>
              <w:pStyle w:val="TAL"/>
              <w:rPr>
                <w:sz w:val="16"/>
              </w:rPr>
            </w:pPr>
            <w:r>
              <w:rPr>
                <w:sz w:val="16"/>
              </w:rPr>
              <w:t>A</w:t>
            </w:r>
          </w:p>
        </w:tc>
        <w:tc>
          <w:tcPr>
            <w:tcW w:w="510" w:type="dxa"/>
          </w:tcPr>
          <w:p w14:paraId="3872C736" w14:textId="2191318F" w:rsidR="00DA4833" w:rsidRPr="00DA4833" w:rsidRDefault="00DA4833" w:rsidP="00DA4833">
            <w:pPr>
              <w:pStyle w:val="TAL"/>
              <w:rPr>
                <w:sz w:val="16"/>
              </w:rPr>
            </w:pPr>
            <w:r>
              <w:rPr>
                <w:sz w:val="16"/>
              </w:rPr>
              <w:t>Rel-19</w:t>
            </w:r>
          </w:p>
        </w:tc>
        <w:tc>
          <w:tcPr>
            <w:tcW w:w="661" w:type="dxa"/>
          </w:tcPr>
          <w:p w14:paraId="265146B9" w14:textId="5A2703EE" w:rsidR="00DA4833" w:rsidRPr="00DA4833" w:rsidRDefault="00DA4833" w:rsidP="00DA4833">
            <w:pPr>
              <w:pStyle w:val="TAL"/>
              <w:rPr>
                <w:sz w:val="16"/>
              </w:rPr>
            </w:pPr>
            <w:r>
              <w:rPr>
                <w:sz w:val="16"/>
              </w:rPr>
              <w:t>19.0.0</w:t>
            </w:r>
          </w:p>
        </w:tc>
        <w:tc>
          <w:tcPr>
            <w:tcW w:w="2607" w:type="dxa"/>
          </w:tcPr>
          <w:p w14:paraId="1712F476" w14:textId="25CE9828" w:rsidR="00DA4833" w:rsidRPr="00DA4833" w:rsidRDefault="00DA4833" w:rsidP="00DA4833">
            <w:pPr>
              <w:pStyle w:val="TAL"/>
              <w:rPr>
                <w:sz w:val="16"/>
              </w:rPr>
            </w:pPr>
            <w:r>
              <w:rPr>
                <w:sz w:val="16"/>
              </w:rPr>
              <w:t>HTTP datagram with unknown identity</w:t>
            </w:r>
          </w:p>
        </w:tc>
      </w:tr>
      <w:tr w:rsidR="00DA4833" w14:paraId="3E391D87" w14:textId="77777777" w:rsidTr="00DA4833">
        <w:tc>
          <w:tcPr>
            <w:tcW w:w="1133" w:type="dxa"/>
          </w:tcPr>
          <w:p w14:paraId="5325B48C" w14:textId="302E8E99" w:rsidR="00DA4833" w:rsidRPr="00DA4833" w:rsidRDefault="00DA4833" w:rsidP="00DA4833">
            <w:pPr>
              <w:pStyle w:val="TAL"/>
              <w:rPr>
                <w:sz w:val="16"/>
              </w:rPr>
            </w:pPr>
            <w:r>
              <w:rPr>
                <w:sz w:val="16"/>
              </w:rPr>
              <w:t>C1-245672</w:t>
            </w:r>
          </w:p>
        </w:tc>
        <w:tc>
          <w:tcPr>
            <w:tcW w:w="1020" w:type="dxa"/>
          </w:tcPr>
          <w:p w14:paraId="688C3A45" w14:textId="05215329" w:rsidR="00DA4833" w:rsidRPr="00DA4833" w:rsidRDefault="00DA4833" w:rsidP="00DA4833">
            <w:pPr>
              <w:pStyle w:val="TAL"/>
              <w:rPr>
                <w:sz w:val="16"/>
              </w:rPr>
            </w:pPr>
            <w:r>
              <w:rPr>
                <w:sz w:val="16"/>
              </w:rPr>
              <w:t>agreed</w:t>
            </w:r>
          </w:p>
        </w:tc>
        <w:tc>
          <w:tcPr>
            <w:tcW w:w="1020" w:type="dxa"/>
          </w:tcPr>
          <w:p w14:paraId="66A459FB" w14:textId="6A7FFB9F" w:rsidR="00DA4833" w:rsidRPr="00DA4833" w:rsidRDefault="00DA4833" w:rsidP="00DA4833">
            <w:pPr>
              <w:pStyle w:val="TAL"/>
              <w:rPr>
                <w:sz w:val="16"/>
              </w:rPr>
            </w:pPr>
            <w:r>
              <w:rPr>
                <w:sz w:val="16"/>
              </w:rPr>
              <w:t>approved</w:t>
            </w:r>
          </w:p>
        </w:tc>
        <w:tc>
          <w:tcPr>
            <w:tcW w:w="1133" w:type="dxa"/>
          </w:tcPr>
          <w:p w14:paraId="4A1CE81F" w14:textId="4AE4F7A6" w:rsidR="00DA4833" w:rsidRPr="00DA4833" w:rsidRDefault="00DA4833" w:rsidP="00DA4833">
            <w:pPr>
              <w:pStyle w:val="TAL"/>
              <w:rPr>
                <w:sz w:val="16"/>
              </w:rPr>
            </w:pPr>
            <w:r>
              <w:rPr>
                <w:sz w:val="16"/>
              </w:rPr>
              <w:t>24.193</w:t>
            </w:r>
          </w:p>
        </w:tc>
        <w:tc>
          <w:tcPr>
            <w:tcW w:w="572" w:type="dxa"/>
          </w:tcPr>
          <w:p w14:paraId="5201C35B" w14:textId="4CFD82EE" w:rsidR="00DA4833" w:rsidRPr="00DA4833" w:rsidRDefault="00DA4833" w:rsidP="00DA4833">
            <w:pPr>
              <w:pStyle w:val="TAL"/>
              <w:rPr>
                <w:sz w:val="16"/>
              </w:rPr>
            </w:pPr>
            <w:r>
              <w:rPr>
                <w:sz w:val="16"/>
              </w:rPr>
              <w:t>0166</w:t>
            </w:r>
          </w:p>
        </w:tc>
        <w:tc>
          <w:tcPr>
            <w:tcW w:w="567" w:type="dxa"/>
          </w:tcPr>
          <w:p w14:paraId="28B04896" w14:textId="3494C651" w:rsidR="00DA4833" w:rsidRPr="00DA4833" w:rsidRDefault="00DA4833" w:rsidP="00DA4833">
            <w:pPr>
              <w:pStyle w:val="TAL"/>
              <w:rPr>
                <w:sz w:val="16"/>
              </w:rPr>
            </w:pPr>
            <w:r>
              <w:rPr>
                <w:sz w:val="16"/>
              </w:rPr>
              <w:t>1</w:t>
            </w:r>
          </w:p>
        </w:tc>
        <w:tc>
          <w:tcPr>
            <w:tcW w:w="567" w:type="dxa"/>
          </w:tcPr>
          <w:p w14:paraId="0DDD63C2" w14:textId="4A88F3CE" w:rsidR="00DA4833" w:rsidRPr="00DA4833" w:rsidRDefault="00DA4833" w:rsidP="00DA4833">
            <w:pPr>
              <w:pStyle w:val="TAL"/>
              <w:rPr>
                <w:sz w:val="16"/>
              </w:rPr>
            </w:pPr>
            <w:r>
              <w:rPr>
                <w:sz w:val="16"/>
              </w:rPr>
              <w:t>F</w:t>
            </w:r>
          </w:p>
        </w:tc>
        <w:tc>
          <w:tcPr>
            <w:tcW w:w="510" w:type="dxa"/>
          </w:tcPr>
          <w:p w14:paraId="0148C4F9" w14:textId="02FE12A3" w:rsidR="00DA4833" w:rsidRPr="00DA4833" w:rsidRDefault="00DA4833" w:rsidP="00DA4833">
            <w:pPr>
              <w:pStyle w:val="TAL"/>
              <w:rPr>
                <w:sz w:val="16"/>
              </w:rPr>
            </w:pPr>
            <w:r>
              <w:rPr>
                <w:sz w:val="16"/>
              </w:rPr>
              <w:t>Rel-18</w:t>
            </w:r>
          </w:p>
        </w:tc>
        <w:tc>
          <w:tcPr>
            <w:tcW w:w="661" w:type="dxa"/>
          </w:tcPr>
          <w:p w14:paraId="5FB94079" w14:textId="681DA0CC" w:rsidR="00DA4833" w:rsidRPr="00DA4833" w:rsidRDefault="00DA4833" w:rsidP="00DA4833">
            <w:pPr>
              <w:pStyle w:val="TAL"/>
              <w:rPr>
                <w:sz w:val="16"/>
              </w:rPr>
            </w:pPr>
            <w:r>
              <w:rPr>
                <w:sz w:val="16"/>
              </w:rPr>
              <w:t>18.7.0</w:t>
            </w:r>
          </w:p>
        </w:tc>
        <w:tc>
          <w:tcPr>
            <w:tcW w:w="2607" w:type="dxa"/>
          </w:tcPr>
          <w:p w14:paraId="60EB4EC1" w14:textId="53AEAB0C" w:rsidR="00DA4833" w:rsidRPr="00DA4833" w:rsidRDefault="00DA4833" w:rsidP="00DA4833">
            <w:pPr>
              <w:pStyle w:val="TAL"/>
              <w:rPr>
                <w:sz w:val="16"/>
              </w:rPr>
            </w:pPr>
            <w:r>
              <w:rPr>
                <w:sz w:val="16"/>
              </w:rPr>
              <w:t>Correction of faulty bullet list structure</w:t>
            </w:r>
          </w:p>
        </w:tc>
      </w:tr>
      <w:tr w:rsidR="00DA4833" w14:paraId="542C00C0" w14:textId="77777777" w:rsidTr="00DA4833">
        <w:tc>
          <w:tcPr>
            <w:tcW w:w="1133" w:type="dxa"/>
          </w:tcPr>
          <w:p w14:paraId="6A6E1BD2" w14:textId="3725970C" w:rsidR="00DA4833" w:rsidRPr="00DA4833" w:rsidRDefault="00DA4833" w:rsidP="00DA4833">
            <w:pPr>
              <w:pStyle w:val="TAL"/>
              <w:rPr>
                <w:sz w:val="16"/>
              </w:rPr>
            </w:pPr>
            <w:r>
              <w:rPr>
                <w:sz w:val="16"/>
              </w:rPr>
              <w:t>C1-245673</w:t>
            </w:r>
          </w:p>
        </w:tc>
        <w:tc>
          <w:tcPr>
            <w:tcW w:w="1020" w:type="dxa"/>
          </w:tcPr>
          <w:p w14:paraId="1D2E2C72" w14:textId="38208445" w:rsidR="00DA4833" w:rsidRPr="00DA4833" w:rsidRDefault="00DA4833" w:rsidP="00DA4833">
            <w:pPr>
              <w:pStyle w:val="TAL"/>
              <w:rPr>
                <w:sz w:val="16"/>
              </w:rPr>
            </w:pPr>
            <w:r>
              <w:rPr>
                <w:sz w:val="16"/>
              </w:rPr>
              <w:t>agreed</w:t>
            </w:r>
          </w:p>
        </w:tc>
        <w:tc>
          <w:tcPr>
            <w:tcW w:w="1020" w:type="dxa"/>
          </w:tcPr>
          <w:p w14:paraId="0F6BE423" w14:textId="527F2DE5" w:rsidR="00DA4833" w:rsidRPr="00DA4833" w:rsidRDefault="00DA4833" w:rsidP="00DA4833">
            <w:pPr>
              <w:pStyle w:val="TAL"/>
              <w:rPr>
                <w:sz w:val="16"/>
              </w:rPr>
            </w:pPr>
            <w:r>
              <w:rPr>
                <w:sz w:val="16"/>
              </w:rPr>
              <w:t>approved</w:t>
            </w:r>
          </w:p>
        </w:tc>
        <w:tc>
          <w:tcPr>
            <w:tcW w:w="1133" w:type="dxa"/>
          </w:tcPr>
          <w:p w14:paraId="391BDA92" w14:textId="74109A6E" w:rsidR="00DA4833" w:rsidRPr="00DA4833" w:rsidRDefault="00DA4833" w:rsidP="00DA4833">
            <w:pPr>
              <w:pStyle w:val="TAL"/>
              <w:rPr>
                <w:sz w:val="16"/>
              </w:rPr>
            </w:pPr>
            <w:r>
              <w:rPr>
                <w:sz w:val="16"/>
              </w:rPr>
              <w:t>24.193</w:t>
            </w:r>
          </w:p>
        </w:tc>
        <w:tc>
          <w:tcPr>
            <w:tcW w:w="572" w:type="dxa"/>
          </w:tcPr>
          <w:p w14:paraId="7C9CF44B" w14:textId="3C0171E9" w:rsidR="00DA4833" w:rsidRPr="00DA4833" w:rsidRDefault="00DA4833" w:rsidP="00DA4833">
            <w:pPr>
              <w:pStyle w:val="TAL"/>
              <w:rPr>
                <w:sz w:val="16"/>
              </w:rPr>
            </w:pPr>
            <w:r>
              <w:rPr>
                <w:sz w:val="16"/>
              </w:rPr>
              <w:t>0167</w:t>
            </w:r>
          </w:p>
        </w:tc>
        <w:tc>
          <w:tcPr>
            <w:tcW w:w="567" w:type="dxa"/>
          </w:tcPr>
          <w:p w14:paraId="2C54D89C" w14:textId="1E7BCC8A" w:rsidR="00DA4833" w:rsidRPr="00DA4833" w:rsidRDefault="00DA4833" w:rsidP="00DA4833">
            <w:pPr>
              <w:pStyle w:val="TAL"/>
              <w:rPr>
                <w:sz w:val="16"/>
              </w:rPr>
            </w:pPr>
            <w:r>
              <w:rPr>
                <w:sz w:val="16"/>
              </w:rPr>
              <w:t>1</w:t>
            </w:r>
          </w:p>
        </w:tc>
        <w:tc>
          <w:tcPr>
            <w:tcW w:w="567" w:type="dxa"/>
          </w:tcPr>
          <w:p w14:paraId="4E0699C9" w14:textId="0E629C42" w:rsidR="00DA4833" w:rsidRPr="00DA4833" w:rsidRDefault="00DA4833" w:rsidP="00DA4833">
            <w:pPr>
              <w:pStyle w:val="TAL"/>
              <w:rPr>
                <w:sz w:val="16"/>
              </w:rPr>
            </w:pPr>
            <w:r>
              <w:rPr>
                <w:sz w:val="16"/>
              </w:rPr>
              <w:t>A</w:t>
            </w:r>
          </w:p>
        </w:tc>
        <w:tc>
          <w:tcPr>
            <w:tcW w:w="510" w:type="dxa"/>
          </w:tcPr>
          <w:p w14:paraId="6E4687F0" w14:textId="78114672" w:rsidR="00DA4833" w:rsidRPr="00DA4833" w:rsidRDefault="00DA4833" w:rsidP="00DA4833">
            <w:pPr>
              <w:pStyle w:val="TAL"/>
              <w:rPr>
                <w:sz w:val="16"/>
              </w:rPr>
            </w:pPr>
            <w:r>
              <w:rPr>
                <w:sz w:val="16"/>
              </w:rPr>
              <w:t>Rel-19</w:t>
            </w:r>
          </w:p>
        </w:tc>
        <w:tc>
          <w:tcPr>
            <w:tcW w:w="661" w:type="dxa"/>
          </w:tcPr>
          <w:p w14:paraId="22D9ECD0" w14:textId="49C885A4" w:rsidR="00DA4833" w:rsidRPr="00DA4833" w:rsidRDefault="00DA4833" w:rsidP="00DA4833">
            <w:pPr>
              <w:pStyle w:val="TAL"/>
              <w:rPr>
                <w:sz w:val="16"/>
              </w:rPr>
            </w:pPr>
            <w:r>
              <w:rPr>
                <w:sz w:val="16"/>
              </w:rPr>
              <w:t>19.0.0</w:t>
            </w:r>
          </w:p>
        </w:tc>
        <w:tc>
          <w:tcPr>
            <w:tcW w:w="2607" w:type="dxa"/>
          </w:tcPr>
          <w:p w14:paraId="1D5EAD53" w14:textId="2CBBB2BB" w:rsidR="00DA4833" w:rsidRPr="00DA4833" w:rsidRDefault="00DA4833" w:rsidP="00DA4833">
            <w:pPr>
              <w:pStyle w:val="TAL"/>
              <w:rPr>
                <w:sz w:val="16"/>
              </w:rPr>
            </w:pPr>
            <w:r>
              <w:rPr>
                <w:sz w:val="16"/>
              </w:rPr>
              <w:t>Correction of faulty bullet list structure</w:t>
            </w:r>
          </w:p>
        </w:tc>
      </w:tr>
      <w:tr w:rsidR="00DA4833" w14:paraId="6B206DDF" w14:textId="77777777" w:rsidTr="00DA4833">
        <w:tc>
          <w:tcPr>
            <w:tcW w:w="1133" w:type="dxa"/>
          </w:tcPr>
          <w:p w14:paraId="1B3A0C66" w14:textId="5623F96C" w:rsidR="00DA4833" w:rsidRPr="00DA4833" w:rsidRDefault="00DA4833" w:rsidP="00DA4833">
            <w:pPr>
              <w:pStyle w:val="TAL"/>
              <w:rPr>
                <w:sz w:val="16"/>
              </w:rPr>
            </w:pPr>
            <w:r>
              <w:rPr>
                <w:sz w:val="16"/>
              </w:rPr>
              <w:t>C1-245675</w:t>
            </w:r>
          </w:p>
        </w:tc>
        <w:tc>
          <w:tcPr>
            <w:tcW w:w="1020" w:type="dxa"/>
          </w:tcPr>
          <w:p w14:paraId="1CFA6CB0" w14:textId="3D24965A" w:rsidR="00DA4833" w:rsidRPr="00DA4833" w:rsidRDefault="00DA4833" w:rsidP="00DA4833">
            <w:pPr>
              <w:pStyle w:val="TAL"/>
              <w:rPr>
                <w:sz w:val="16"/>
              </w:rPr>
            </w:pPr>
            <w:r>
              <w:rPr>
                <w:sz w:val="16"/>
              </w:rPr>
              <w:t>agreed</w:t>
            </w:r>
          </w:p>
        </w:tc>
        <w:tc>
          <w:tcPr>
            <w:tcW w:w="1020" w:type="dxa"/>
          </w:tcPr>
          <w:p w14:paraId="4E28684A" w14:textId="3FA8C6AC" w:rsidR="00DA4833" w:rsidRPr="00DA4833" w:rsidRDefault="00DA4833" w:rsidP="00DA4833">
            <w:pPr>
              <w:pStyle w:val="TAL"/>
              <w:rPr>
                <w:sz w:val="16"/>
              </w:rPr>
            </w:pPr>
            <w:r>
              <w:rPr>
                <w:sz w:val="16"/>
              </w:rPr>
              <w:t>approved</w:t>
            </w:r>
          </w:p>
        </w:tc>
        <w:tc>
          <w:tcPr>
            <w:tcW w:w="1133" w:type="dxa"/>
          </w:tcPr>
          <w:p w14:paraId="7F35BC3D" w14:textId="48DA955E" w:rsidR="00DA4833" w:rsidRPr="00DA4833" w:rsidRDefault="00DA4833" w:rsidP="00DA4833">
            <w:pPr>
              <w:pStyle w:val="TAL"/>
              <w:rPr>
                <w:sz w:val="16"/>
              </w:rPr>
            </w:pPr>
            <w:r>
              <w:rPr>
                <w:sz w:val="16"/>
              </w:rPr>
              <w:t>24.193</w:t>
            </w:r>
          </w:p>
        </w:tc>
        <w:tc>
          <w:tcPr>
            <w:tcW w:w="572" w:type="dxa"/>
          </w:tcPr>
          <w:p w14:paraId="4B837CCD" w14:textId="04A10BAC" w:rsidR="00DA4833" w:rsidRPr="00DA4833" w:rsidRDefault="00DA4833" w:rsidP="00DA4833">
            <w:pPr>
              <w:pStyle w:val="TAL"/>
              <w:rPr>
                <w:sz w:val="16"/>
              </w:rPr>
            </w:pPr>
            <w:r>
              <w:rPr>
                <w:sz w:val="16"/>
              </w:rPr>
              <w:t>0169</w:t>
            </w:r>
          </w:p>
        </w:tc>
        <w:tc>
          <w:tcPr>
            <w:tcW w:w="567" w:type="dxa"/>
          </w:tcPr>
          <w:p w14:paraId="0E579C11" w14:textId="314974C4" w:rsidR="00DA4833" w:rsidRPr="00DA4833" w:rsidRDefault="00DA4833" w:rsidP="00DA4833">
            <w:pPr>
              <w:pStyle w:val="TAL"/>
              <w:rPr>
                <w:sz w:val="16"/>
              </w:rPr>
            </w:pPr>
            <w:r>
              <w:rPr>
                <w:sz w:val="16"/>
              </w:rPr>
              <w:t>1</w:t>
            </w:r>
          </w:p>
        </w:tc>
        <w:tc>
          <w:tcPr>
            <w:tcW w:w="567" w:type="dxa"/>
          </w:tcPr>
          <w:p w14:paraId="520AF89D" w14:textId="6A114E47" w:rsidR="00DA4833" w:rsidRPr="00DA4833" w:rsidRDefault="00DA4833" w:rsidP="00DA4833">
            <w:pPr>
              <w:pStyle w:val="TAL"/>
              <w:rPr>
                <w:sz w:val="16"/>
              </w:rPr>
            </w:pPr>
            <w:r>
              <w:rPr>
                <w:sz w:val="16"/>
              </w:rPr>
              <w:t>F</w:t>
            </w:r>
          </w:p>
        </w:tc>
        <w:tc>
          <w:tcPr>
            <w:tcW w:w="510" w:type="dxa"/>
          </w:tcPr>
          <w:p w14:paraId="09F080F8" w14:textId="34F4FA25" w:rsidR="00DA4833" w:rsidRPr="00DA4833" w:rsidRDefault="00DA4833" w:rsidP="00DA4833">
            <w:pPr>
              <w:pStyle w:val="TAL"/>
              <w:rPr>
                <w:sz w:val="16"/>
              </w:rPr>
            </w:pPr>
            <w:r>
              <w:rPr>
                <w:sz w:val="16"/>
              </w:rPr>
              <w:t>Rel-19</w:t>
            </w:r>
          </w:p>
        </w:tc>
        <w:tc>
          <w:tcPr>
            <w:tcW w:w="661" w:type="dxa"/>
          </w:tcPr>
          <w:p w14:paraId="6A906D14" w14:textId="352D3D0D" w:rsidR="00DA4833" w:rsidRPr="00DA4833" w:rsidRDefault="00DA4833" w:rsidP="00DA4833">
            <w:pPr>
              <w:pStyle w:val="TAL"/>
              <w:rPr>
                <w:sz w:val="16"/>
              </w:rPr>
            </w:pPr>
            <w:r>
              <w:rPr>
                <w:sz w:val="16"/>
              </w:rPr>
              <w:t>19.0.0</w:t>
            </w:r>
          </w:p>
        </w:tc>
        <w:tc>
          <w:tcPr>
            <w:tcW w:w="2607" w:type="dxa"/>
          </w:tcPr>
          <w:p w14:paraId="41B580F1" w14:textId="238BECDF" w:rsidR="00DA4833" w:rsidRPr="00DA4833" w:rsidRDefault="00DA4833" w:rsidP="00DA4833">
            <w:pPr>
              <w:pStyle w:val="TAL"/>
              <w:rPr>
                <w:sz w:val="16"/>
              </w:rPr>
            </w:pPr>
            <w:r>
              <w:rPr>
                <w:sz w:val="16"/>
              </w:rPr>
              <w:t>Support of non-3GPP access path switching in ATSSS</w:t>
            </w:r>
          </w:p>
        </w:tc>
      </w:tr>
    </w:tbl>
    <w:p w14:paraId="4AFE4C4B" w14:textId="77777777" w:rsidR="00DA4833" w:rsidRDefault="00DA4833" w:rsidP="00DA4833"/>
    <w:p w14:paraId="37CDBA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E26E1" w14:textId="77777777" w:rsidR="00DA4833" w:rsidRDefault="00DA4833" w:rsidP="00DA4833">
      <w:pPr>
        <w:pStyle w:val="Heading3"/>
      </w:pPr>
      <w:bookmarkStart w:id="170" w:name="_Toc184895008"/>
      <w:r>
        <w:t>18.68</w:t>
      </w:r>
      <w:r>
        <w:tab/>
        <w:t>CT4 aspects of UPF enhancement for exposure and SBA [UPEAS]</w:t>
      </w:r>
      <w:bookmarkEnd w:id="170"/>
    </w:p>
    <w:p w14:paraId="5B3696B2" w14:textId="3372B53F" w:rsidR="00DA4833" w:rsidRDefault="00DA4833" w:rsidP="00DA4833">
      <w:pPr>
        <w:rPr>
          <w:rFonts w:ascii="Arial" w:hAnsi="Arial" w:cs="Arial"/>
          <w:b/>
          <w:sz w:val="24"/>
        </w:rPr>
      </w:pPr>
      <w:r>
        <w:rPr>
          <w:rFonts w:ascii="Arial" w:hAnsi="Arial" w:cs="Arial"/>
          <w:b/>
          <w:color w:val="0000FF"/>
          <w:sz w:val="24"/>
        </w:rPr>
        <w:t>CP-243030</w:t>
      </w:r>
      <w:r>
        <w:rPr>
          <w:rFonts w:ascii="Arial" w:hAnsi="Arial" w:cs="Arial"/>
          <w:b/>
          <w:color w:val="0000FF"/>
          <w:sz w:val="24"/>
        </w:rPr>
        <w:tab/>
      </w:r>
      <w:r>
        <w:rPr>
          <w:rFonts w:ascii="Arial" w:hAnsi="Arial" w:cs="Arial"/>
          <w:b/>
          <w:sz w:val="24"/>
        </w:rPr>
        <w:t>CR Pack on CT4 aspects of UPF enhancement for exposure and SBA</w:t>
      </w:r>
    </w:p>
    <w:p w14:paraId="1C875BB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8B8C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DA4833" w14:paraId="3C2A4B1D" w14:textId="77777777" w:rsidTr="00DA4833">
        <w:tc>
          <w:tcPr>
            <w:tcW w:w="1133" w:type="dxa"/>
          </w:tcPr>
          <w:p w14:paraId="5FE4DD6F" w14:textId="3D90726C" w:rsidR="00DA4833" w:rsidRDefault="00DA4833" w:rsidP="00DA4833">
            <w:pPr>
              <w:pStyle w:val="TAH"/>
            </w:pPr>
            <w:r>
              <w:t>WG TDoc</w:t>
            </w:r>
          </w:p>
        </w:tc>
        <w:tc>
          <w:tcPr>
            <w:tcW w:w="1020" w:type="dxa"/>
          </w:tcPr>
          <w:p w14:paraId="6A0FC89C" w14:textId="69827FBC" w:rsidR="00DA4833" w:rsidRDefault="00DA4833" w:rsidP="00DA4833">
            <w:pPr>
              <w:pStyle w:val="TAH"/>
            </w:pPr>
            <w:r>
              <w:t>WG decisn</w:t>
            </w:r>
          </w:p>
        </w:tc>
        <w:tc>
          <w:tcPr>
            <w:tcW w:w="1020" w:type="dxa"/>
          </w:tcPr>
          <w:p w14:paraId="7A8FE7FA" w14:textId="4E6B3BB8" w:rsidR="00DA4833" w:rsidRDefault="00DA4833" w:rsidP="00DA4833">
            <w:pPr>
              <w:pStyle w:val="TAH"/>
            </w:pPr>
            <w:r>
              <w:t>TSG decisn</w:t>
            </w:r>
          </w:p>
        </w:tc>
        <w:tc>
          <w:tcPr>
            <w:tcW w:w="1133" w:type="dxa"/>
          </w:tcPr>
          <w:p w14:paraId="7DC363D1" w14:textId="02DED551" w:rsidR="00DA4833" w:rsidRDefault="00DA4833" w:rsidP="00DA4833">
            <w:pPr>
              <w:pStyle w:val="TAH"/>
            </w:pPr>
            <w:r>
              <w:t>Spec</w:t>
            </w:r>
          </w:p>
        </w:tc>
        <w:tc>
          <w:tcPr>
            <w:tcW w:w="572" w:type="dxa"/>
          </w:tcPr>
          <w:p w14:paraId="4BD94ED2" w14:textId="39AA453D" w:rsidR="00DA4833" w:rsidRDefault="00DA4833" w:rsidP="00DA4833">
            <w:pPr>
              <w:pStyle w:val="TAH"/>
            </w:pPr>
            <w:r>
              <w:t>CR</w:t>
            </w:r>
          </w:p>
        </w:tc>
        <w:tc>
          <w:tcPr>
            <w:tcW w:w="567" w:type="dxa"/>
          </w:tcPr>
          <w:p w14:paraId="6AB1BEE7" w14:textId="542F1392" w:rsidR="00DA4833" w:rsidRDefault="00DA4833" w:rsidP="00DA4833">
            <w:pPr>
              <w:pStyle w:val="TAH"/>
            </w:pPr>
            <w:r>
              <w:t>rev</w:t>
            </w:r>
          </w:p>
        </w:tc>
        <w:tc>
          <w:tcPr>
            <w:tcW w:w="567" w:type="dxa"/>
          </w:tcPr>
          <w:p w14:paraId="3FF5A458" w14:textId="2D0EB3CA" w:rsidR="00DA4833" w:rsidRDefault="00DA4833" w:rsidP="00DA4833">
            <w:pPr>
              <w:pStyle w:val="TAH"/>
            </w:pPr>
            <w:r>
              <w:t>cat</w:t>
            </w:r>
          </w:p>
        </w:tc>
        <w:tc>
          <w:tcPr>
            <w:tcW w:w="510" w:type="dxa"/>
          </w:tcPr>
          <w:p w14:paraId="4DAEAA8C" w14:textId="28140781" w:rsidR="00DA4833" w:rsidRDefault="00DA4833" w:rsidP="00DA4833">
            <w:pPr>
              <w:pStyle w:val="TAH"/>
            </w:pPr>
            <w:r>
              <w:t>Rel</w:t>
            </w:r>
          </w:p>
        </w:tc>
        <w:tc>
          <w:tcPr>
            <w:tcW w:w="661" w:type="dxa"/>
          </w:tcPr>
          <w:p w14:paraId="40D189E3" w14:textId="23709F68" w:rsidR="00DA4833" w:rsidRDefault="00DA4833" w:rsidP="00DA4833">
            <w:pPr>
              <w:pStyle w:val="TAH"/>
            </w:pPr>
            <w:r>
              <w:t>init vers</w:t>
            </w:r>
          </w:p>
        </w:tc>
        <w:tc>
          <w:tcPr>
            <w:tcW w:w="2607" w:type="dxa"/>
          </w:tcPr>
          <w:p w14:paraId="41A398D0" w14:textId="32A00D75" w:rsidR="00DA4833" w:rsidRDefault="00DA4833" w:rsidP="00DA4833">
            <w:pPr>
              <w:pStyle w:val="TAH"/>
            </w:pPr>
            <w:r>
              <w:t>Title</w:t>
            </w:r>
          </w:p>
        </w:tc>
      </w:tr>
      <w:tr w:rsidR="00DA4833" w14:paraId="65A8205B" w14:textId="77777777" w:rsidTr="00DA4833">
        <w:tc>
          <w:tcPr>
            <w:tcW w:w="1133" w:type="dxa"/>
          </w:tcPr>
          <w:p w14:paraId="507E73F7" w14:textId="7DEE23B6" w:rsidR="00DA4833" w:rsidRPr="00DA4833" w:rsidRDefault="00DA4833" w:rsidP="00DA4833">
            <w:pPr>
              <w:pStyle w:val="TAL"/>
              <w:rPr>
                <w:sz w:val="16"/>
              </w:rPr>
            </w:pPr>
            <w:r>
              <w:rPr>
                <w:sz w:val="16"/>
              </w:rPr>
              <w:t>C4-244511</w:t>
            </w:r>
          </w:p>
        </w:tc>
        <w:tc>
          <w:tcPr>
            <w:tcW w:w="1020" w:type="dxa"/>
          </w:tcPr>
          <w:p w14:paraId="1E33B043" w14:textId="33DD0975" w:rsidR="00DA4833" w:rsidRPr="00DA4833" w:rsidRDefault="00DA4833" w:rsidP="00DA4833">
            <w:pPr>
              <w:pStyle w:val="TAL"/>
              <w:rPr>
                <w:sz w:val="16"/>
              </w:rPr>
            </w:pPr>
            <w:r>
              <w:rPr>
                <w:sz w:val="16"/>
              </w:rPr>
              <w:t>agreed</w:t>
            </w:r>
          </w:p>
        </w:tc>
        <w:tc>
          <w:tcPr>
            <w:tcW w:w="1020" w:type="dxa"/>
          </w:tcPr>
          <w:p w14:paraId="3FFDB289" w14:textId="41C0AF96" w:rsidR="00DA4833" w:rsidRPr="00DA4833" w:rsidRDefault="00DA4833" w:rsidP="00DA4833">
            <w:pPr>
              <w:pStyle w:val="TAL"/>
              <w:rPr>
                <w:sz w:val="16"/>
              </w:rPr>
            </w:pPr>
            <w:r>
              <w:rPr>
                <w:sz w:val="16"/>
              </w:rPr>
              <w:t>approved</w:t>
            </w:r>
          </w:p>
        </w:tc>
        <w:tc>
          <w:tcPr>
            <w:tcW w:w="1133" w:type="dxa"/>
          </w:tcPr>
          <w:p w14:paraId="02B71474" w14:textId="181CDE6B" w:rsidR="00DA4833" w:rsidRPr="00DA4833" w:rsidRDefault="00DA4833" w:rsidP="00DA4833">
            <w:pPr>
              <w:pStyle w:val="TAL"/>
              <w:rPr>
                <w:sz w:val="16"/>
              </w:rPr>
            </w:pPr>
            <w:r>
              <w:rPr>
                <w:sz w:val="16"/>
              </w:rPr>
              <w:t>29.564</w:t>
            </w:r>
          </w:p>
        </w:tc>
        <w:tc>
          <w:tcPr>
            <w:tcW w:w="572" w:type="dxa"/>
          </w:tcPr>
          <w:p w14:paraId="44986215" w14:textId="268D68F1" w:rsidR="00DA4833" w:rsidRPr="00DA4833" w:rsidRDefault="00DA4833" w:rsidP="00DA4833">
            <w:pPr>
              <w:pStyle w:val="TAL"/>
              <w:rPr>
                <w:sz w:val="16"/>
              </w:rPr>
            </w:pPr>
            <w:r>
              <w:rPr>
                <w:sz w:val="16"/>
              </w:rPr>
              <w:t>0117</w:t>
            </w:r>
          </w:p>
        </w:tc>
        <w:tc>
          <w:tcPr>
            <w:tcW w:w="567" w:type="dxa"/>
          </w:tcPr>
          <w:p w14:paraId="24F7A576" w14:textId="19FFB6A0" w:rsidR="00DA4833" w:rsidRPr="00DA4833" w:rsidRDefault="00DA4833" w:rsidP="00DA4833">
            <w:pPr>
              <w:pStyle w:val="TAL"/>
              <w:rPr>
                <w:sz w:val="16"/>
              </w:rPr>
            </w:pPr>
            <w:r>
              <w:rPr>
                <w:sz w:val="16"/>
              </w:rPr>
              <w:t>1</w:t>
            </w:r>
          </w:p>
        </w:tc>
        <w:tc>
          <w:tcPr>
            <w:tcW w:w="567" w:type="dxa"/>
          </w:tcPr>
          <w:p w14:paraId="4B936493" w14:textId="020DE023" w:rsidR="00DA4833" w:rsidRPr="00DA4833" w:rsidRDefault="00DA4833" w:rsidP="00DA4833">
            <w:pPr>
              <w:pStyle w:val="TAL"/>
              <w:rPr>
                <w:sz w:val="16"/>
              </w:rPr>
            </w:pPr>
            <w:r>
              <w:rPr>
                <w:sz w:val="16"/>
              </w:rPr>
              <w:t>F</w:t>
            </w:r>
          </w:p>
        </w:tc>
        <w:tc>
          <w:tcPr>
            <w:tcW w:w="510" w:type="dxa"/>
          </w:tcPr>
          <w:p w14:paraId="70864AE5" w14:textId="695C412E" w:rsidR="00DA4833" w:rsidRPr="00DA4833" w:rsidRDefault="00DA4833" w:rsidP="00DA4833">
            <w:pPr>
              <w:pStyle w:val="TAL"/>
              <w:rPr>
                <w:sz w:val="16"/>
              </w:rPr>
            </w:pPr>
            <w:r>
              <w:rPr>
                <w:sz w:val="16"/>
              </w:rPr>
              <w:t>Rel-18</w:t>
            </w:r>
          </w:p>
        </w:tc>
        <w:tc>
          <w:tcPr>
            <w:tcW w:w="661" w:type="dxa"/>
          </w:tcPr>
          <w:p w14:paraId="6AF417D1" w14:textId="133D70D6" w:rsidR="00DA4833" w:rsidRPr="00DA4833" w:rsidRDefault="00DA4833" w:rsidP="00DA4833">
            <w:pPr>
              <w:pStyle w:val="TAL"/>
              <w:rPr>
                <w:sz w:val="16"/>
              </w:rPr>
            </w:pPr>
            <w:r>
              <w:rPr>
                <w:sz w:val="16"/>
              </w:rPr>
              <w:t>18.6.0</w:t>
            </w:r>
          </w:p>
        </w:tc>
        <w:tc>
          <w:tcPr>
            <w:tcW w:w="2607" w:type="dxa"/>
          </w:tcPr>
          <w:p w14:paraId="3142AB08" w14:textId="371E742B" w:rsidR="00DA4833" w:rsidRPr="00DA4833" w:rsidRDefault="00DA4833" w:rsidP="00DA4833">
            <w:pPr>
              <w:pStyle w:val="TAL"/>
              <w:rPr>
                <w:sz w:val="16"/>
              </w:rPr>
            </w:pPr>
            <w:r>
              <w:rPr>
                <w:sz w:val="16"/>
              </w:rPr>
              <w:t>Corrections on dlPeakThroughput and throughputStatisticMeasurements attributes</w:t>
            </w:r>
          </w:p>
        </w:tc>
      </w:tr>
      <w:tr w:rsidR="00DA4833" w14:paraId="4D731A9F" w14:textId="77777777" w:rsidTr="00DA4833">
        <w:tc>
          <w:tcPr>
            <w:tcW w:w="1133" w:type="dxa"/>
          </w:tcPr>
          <w:p w14:paraId="0F137A02" w14:textId="53D12598" w:rsidR="00DA4833" w:rsidRPr="00DA4833" w:rsidRDefault="00DA4833" w:rsidP="00DA4833">
            <w:pPr>
              <w:pStyle w:val="TAL"/>
              <w:rPr>
                <w:sz w:val="16"/>
              </w:rPr>
            </w:pPr>
            <w:r>
              <w:rPr>
                <w:sz w:val="16"/>
              </w:rPr>
              <w:t>C4-244512</w:t>
            </w:r>
          </w:p>
        </w:tc>
        <w:tc>
          <w:tcPr>
            <w:tcW w:w="1020" w:type="dxa"/>
          </w:tcPr>
          <w:p w14:paraId="793C4610" w14:textId="199C1E46" w:rsidR="00DA4833" w:rsidRPr="00DA4833" w:rsidRDefault="00DA4833" w:rsidP="00DA4833">
            <w:pPr>
              <w:pStyle w:val="TAL"/>
              <w:rPr>
                <w:sz w:val="16"/>
              </w:rPr>
            </w:pPr>
            <w:r>
              <w:rPr>
                <w:sz w:val="16"/>
              </w:rPr>
              <w:t>agreed</w:t>
            </w:r>
          </w:p>
        </w:tc>
        <w:tc>
          <w:tcPr>
            <w:tcW w:w="1020" w:type="dxa"/>
          </w:tcPr>
          <w:p w14:paraId="1858BB84" w14:textId="1542260B" w:rsidR="00DA4833" w:rsidRPr="00DA4833" w:rsidRDefault="00DA4833" w:rsidP="00DA4833">
            <w:pPr>
              <w:pStyle w:val="TAL"/>
              <w:rPr>
                <w:sz w:val="16"/>
              </w:rPr>
            </w:pPr>
            <w:r>
              <w:rPr>
                <w:sz w:val="16"/>
              </w:rPr>
              <w:t>approved</w:t>
            </w:r>
          </w:p>
        </w:tc>
        <w:tc>
          <w:tcPr>
            <w:tcW w:w="1133" w:type="dxa"/>
          </w:tcPr>
          <w:p w14:paraId="1F1E796B" w14:textId="25BA39D5" w:rsidR="00DA4833" w:rsidRPr="00DA4833" w:rsidRDefault="00DA4833" w:rsidP="00DA4833">
            <w:pPr>
              <w:pStyle w:val="TAL"/>
              <w:rPr>
                <w:sz w:val="16"/>
              </w:rPr>
            </w:pPr>
            <w:r>
              <w:rPr>
                <w:sz w:val="16"/>
              </w:rPr>
              <w:t>29.564</w:t>
            </w:r>
          </w:p>
        </w:tc>
        <w:tc>
          <w:tcPr>
            <w:tcW w:w="572" w:type="dxa"/>
          </w:tcPr>
          <w:p w14:paraId="6F24B5C4" w14:textId="74495EF1" w:rsidR="00DA4833" w:rsidRPr="00DA4833" w:rsidRDefault="00DA4833" w:rsidP="00DA4833">
            <w:pPr>
              <w:pStyle w:val="TAL"/>
              <w:rPr>
                <w:sz w:val="16"/>
              </w:rPr>
            </w:pPr>
            <w:r>
              <w:rPr>
                <w:sz w:val="16"/>
              </w:rPr>
              <w:t>0107</w:t>
            </w:r>
          </w:p>
        </w:tc>
        <w:tc>
          <w:tcPr>
            <w:tcW w:w="567" w:type="dxa"/>
          </w:tcPr>
          <w:p w14:paraId="6E5E0D5F" w14:textId="3DCC3717" w:rsidR="00DA4833" w:rsidRPr="00DA4833" w:rsidRDefault="00DA4833" w:rsidP="00DA4833">
            <w:pPr>
              <w:pStyle w:val="TAL"/>
              <w:rPr>
                <w:sz w:val="16"/>
              </w:rPr>
            </w:pPr>
            <w:r>
              <w:rPr>
                <w:sz w:val="16"/>
              </w:rPr>
              <w:t>2</w:t>
            </w:r>
          </w:p>
        </w:tc>
        <w:tc>
          <w:tcPr>
            <w:tcW w:w="567" w:type="dxa"/>
          </w:tcPr>
          <w:p w14:paraId="2933E861" w14:textId="5E6A4ACA" w:rsidR="00DA4833" w:rsidRPr="00DA4833" w:rsidRDefault="00DA4833" w:rsidP="00DA4833">
            <w:pPr>
              <w:pStyle w:val="TAL"/>
              <w:rPr>
                <w:sz w:val="16"/>
              </w:rPr>
            </w:pPr>
            <w:r>
              <w:rPr>
                <w:sz w:val="16"/>
              </w:rPr>
              <w:t>A</w:t>
            </w:r>
          </w:p>
        </w:tc>
        <w:tc>
          <w:tcPr>
            <w:tcW w:w="510" w:type="dxa"/>
          </w:tcPr>
          <w:p w14:paraId="4766963F" w14:textId="2EC414A1" w:rsidR="00DA4833" w:rsidRPr="00DA4833" w:rsidRDefault="00DA4833" w:rsidP="00DA4833">
            <w:pPr>
              <w:pStyle w:val="TAL"/>
              <w:rPr>
                <w:sz w:val="16"/>
              </w:rPr>
            </w:pPr>
            <w:r>
              <w:rPr>
                <w:sz w:val="16"/>
              </w:rPr>
              <w:t>Rel-19</w:t>
            </w:r>
          </w:p>
        </w:tc>
        <w:tc>
          <w:tcPr>
            <w:tcW w:w="661" w:type="dxa"/>
          </w:tcPr>
          <w:p w14:paraId="459ED3E4" w14:textId="335837E2" w:rsidR="00DA4833" w:rsidRPr="00DA4833" w:rsidRDefault="00DA4833" w:rsidP="00DA4833">
            <w:pPr>
              <w:pStyle w:val="TAL"/>
              <w:rPr>
                <w:sz w:val="16"/>
              </w:rPr>
            </w:pPr>
            <w:r>
              <w:rPr>
                <w:sz w:val="16"/>
              </w:rPr>
              <w:t>19.0.0</w:t>
            </w:r>
          </w:p>
        </w:tc>
        <w:tc>
          <w:tcPr>
            <w:tcW w:w="2607" w:type="dxa"/>
          </w:tcPr>
          <w:p w14:paraId="7933A5F8" w14:textId="5A64B94F" w:rsidR="00DA4833" w:rsidRPr="00DA4833" w:rsidRDefault="00DA4833" w:rsidP="00DA4833">
            <w:pPr>
              <w:pStyle w:val="TAL"/>
              <w:rPr>
                <w:sz w:val="16"/>
              </w:rPr>
            </w:pPr>
            <w:r>
              <w:rPr>
                <w:sz w:val="16"/>
              </w:rPr>
              <w:t>Corrections on dlPeakThroughput and throughputStatisticMeasurements attributes</w:t>
            </w:r>
          </w:p>
        </w:tc>
      </w:tr>
    </w:tbl>
    <w:p w14:paraId="11DBD090" w14:textId="77777777" w:rsidR="00DA4833" w:rsidRDefault="00DA4833" w:rsidP="00DA4833"/>
    <w:p w14:paraId="5AC3B10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B2DEB" w14:textId="586BF4D7" w:rsidR="00DA4833" w:rsidRDefault="00DA4833" w:rsidP="00DA4833">
      <w:pPr>
        <w:rPr>
          <w:rFonts w:ascii="Arial" w:hAnsi="Arial" w:cs="Arial"/>
          <w:b/>
          <w:sz w:val="24"/>
        </w:rPr>
      </w:pPr>
      <w:r>
        <w:rPr>
          <w:rFonts w:ascii="Arial" w:hAnsi="Arial" w:cs="Arial"/>
          <w:b/>
          <w:color w:val="0000FF"/>
          <w:sz w:val="24"/>
        </w:rPr>
        <w:t>CP-243132</w:t>
      </w:r>
      <w:r>
        <w:rPr>
          <w:rFonts w:ascii="Arial" w:hAnsi="Arial" w:cs="Arial"/>
          <w:b/>
          <w:color w:val="0000FF"/>
          <w:sz w:val="24"/>
        </w:rPr>
        <w:tab/>
      </w:r>
      <w:r>
        <w:rPr>
          <w:rFonts w:ascii="Arial" w:hAnsi="Arial" w:cs="Arial"/>
          <w:b/>
          <w:sz w:val="24"/>
        </w:rPr>
        <w:t>CR Pack on UPEAS</w:t>
      </w:r>
    </w:p>
    <w:p w14:paraId="525C5CE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92169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335F38D4" w14:textId="77777777" w:rsidTr="00DA4833">
        <w:tc>
          <w:tcPr>
            <w:tcW w:w="1133" w:type="dxa"/>
          </w:tcPr>
          <w:p w14:paraId="413FB340" w14:textId="6713FEF2" w:rsidR="00DA4833" w:rsidRDefault="00DA4833" w:rsidP="00DA4833">
            <w:pPr>
              <w:pStyle w:val="TAH"/>
            </w:pPr>
            <w:r>
              <w:t>WG TDoc</w:t>
            </w:r>
          </w:p>
        </w:tc>
        <w:tc>
          <w:tcPr>
            <w:tcW w:w="1020" w:type="dxa"/>
          </w:tcPr>
          <w:p w14:paraId="43CC643C" w14:textId="05287344" w:rsidR="00DA4833" w:rsidRDefault="00DA4833" w:rsidP="00DA4833">
            <w:pPr>
              <w:pStyle w:val="TAH"/>
            </w:pPr>
            <w:r>
              <w:t>WG decisn</w:t>
            </w:r>
          </w:p>
        </w:tc>
        <w:tc>
          <w:tcPr>
            <w:tcW w:w="1020" w:type="dxa"/>
          </w:tcPr>
          <w:p w14:paraId="132E1E4D" w14:textId="7BDABA03" w:rsidR="00DA4833" w:rsidRDefault="00DA4833" w:rsidP="00DA4833">
            <w:pPr>
              <w:pStyle w:val="TAH"/>
            </w:pPr>
            <w:r>
              <w:t>TSG decisn</w:t>
            </w:r>
          </w:p>
        </w:tc>
        <w:tc>
          <w:tcPr>
            <w:tcW w:w="1133" w:type="dxa"/>
          </w:tcPr>
          <w:p w14:paraId="6B4D34E8" w14:textId="111EFBC8" w:rsidR="00DA4833" w:rsidRDefault="00DA4833" w:rsidP="00DA4833">
            <w:pPr>
              <w:pStyle w:val="TAH"/>
            </w:pPr>
            <w:r>
              <w:t>Spec</w:t>
            </w:r>
          </w:p>
        </w:tc>
        <w:tc>
          <w:tcPr>
            <w:tcW w:w="572" w:type="dxa"/>
          </w:tcPr>
          <w:p w14:paraId="0BF38652" w14:textId="6CADD057" w:rsidR="00DA4833" w:rsidRDefault="00DA4833" w:rsidP="00DA4833">
            <w:pPr>
              <w:pStyle w:val="TAH"/>
            </w:pPr>
            <w:r>
              <w:t>CR</w:t>
            </w:r>
          </w:p>
        </w:tc>
        <w:tc>
          <w:tcPr>
            <w:tcW w:w="567" w:type="dxa"/>
          </w:tcPr>
          <w:p w14:paraId="1874A9C5" w14:textId="631E8BA5" w:rsidR="00DA4833" w:rsidRDefault="00DA4833" w:rsidP="00DA4833">
            <w:pPr>
              <w:pStyle w:val="TAH"/>
            </w:pPr>
            <w:r>
              <w:t>rev</w:t>
            </w:r>
          </w:p>
        </w:tc>
        <w:tc>
          <w:tcPr>
            <w:tcW w:w="567" w:type="dxa"/>
          </w:tcPr>
          <w:p w14:paraId="4EA1A3F6" w14:textId="25E02477" w:rsidR="00DA4833" w:rsidRDefault="00DA4833" w:rsidP="00DA4833">
            <w:pPr>
              <w:pStyle w:val="TAH"/>
            </w:pPr>
            <w:r>
              <w:t>cat</w:t>
            </w:r>
          </w:p>
        </w:tc>
        <w:tc>
          <w:tcPr>
            <w:tcW w:w="510" w:type="dxa"/>
          </w:tcPr>
          <w:p w14:paraId="2A1BF374" w14:textId="22E3B5CF" w:rsidR="00DA4833" w:rsidRDefault="00DA4833" w:rsidP="00DA4833">
            <w:pPr>
              <w:pStyle w:val="TAH"/>
            </w:pPr>
            <w:r>
              <w:t>Rel</w:t>
            </w:r>
          </w:p>
        </w:tc>
        <w:tc>
          <w:tcPr>
            <w:tcW w:w="661" w:type="dxa"/>
          </w:tcPr>
          <w:p w14:paraId="0D576FE0" w14:textId="14C2921B" w:rsidR="00DA4833" w:rsidRDefault="00DA4833" w:rsidP="00DA4833">
            <w:pPr>
              <w:pStyle w:val="TAH"/>
            </w:pPr>
            <w:r>
              <w:t>init vers</w:t>
            </w:r>
          </w:p>
        </w:tc>
        <w:tc>
          <w:tcPr>
            <w:tcW w:w="2607" w:type="dxa"/>
          </w:tcPr>
          <w:p w14:paraId="6E6BA9D5" w14:textId="076BC95D" w:rsidR="00DA4833" w:rsidRDefault="00DA4833" w:rsidP="00DA4833">
            <w:pPr>
              <w:pStyle w:val="TAH"/>
            </w:pPr>
            <w:r>
              <w:t>Title</w:t>
            </w:r>
          </w:p>
        </w:tc>
      </w:tr>
      <w:tr w:rsidR="00DA4833" w14:paraId="3DCB7484" w14:textId="77777777" w:rsidTr="00DA4833">
        <w:tc>
          <w:tcPr>
            <w:tcW w:w="1133" w:type="dxa"/>
          </w:tcPr>
          <w:p w14:paraId="3D0D3717" w14:textId="4141C9FD" w:rsidR="00DA4833" w:rsidRPr="00DA4833" w:rsidRDefault="00DA4833" w:rsidP="00DA4833">
            <w:pPr>
              <w:pStyle w:val="TAL"/>
              <w:rPr>
                <w:sz w:val="16"/>
              </w:rPr>
            </w:pPr>
            <w:r>
              <w:rPr>
                <w:sz w:val="16"/>
              </w:rPr>
              <w:t>C3-245547</w:t>
            </w:r>
          </w:p>
        </w:tc>
        <w:tc>
          <w:tcPr>
            <w:tcW w:w="1020" w:type="dxa"/>
          </w:tcPr>
          <w:p w14:paraId="3F0742D9" w14:textId="13EEC72E" w:rsidR="00DA4833" w:rsidRPr="00DA4833" w:rsidRDefault="00DA4833" w:rsidP="00DA4833">
            <w:pPr>
              <w:pStyle w:val="TAL"/>
              <w:rPr>
                <w:sz w:val="16"/>
              </w:rPr>
            </w:pPr>
            <w:r>
              <w:rPr>
                <w:sz w:val="16"/>
              </w:rPr>
              <w:t>agreed</w:t>
            </w:r>
          </w:p>
        </w:tc>
        <w:tc>
          <w:tcPr>
            <w:tcW w:w="1020" w:type="dxa"/>
          </w:tcPr>
          <w:p w14:paraId="149C6257" w14:textId="4A5BE223" w:rsidR="00DA4833" w:rsidRPr="00DA4833" w:rsidRDefault="00DA4833" w:rsidP="00DA4833">
            <w:pPr>
              <w:pStyle w:val="TAL"/>
              <w:rPr>
                <w:sz w:val="16"/>
              </w:rPr>
            </w:pPr>
            <w:r>
              <w:rPr>
                <w:sz w:val="16"/>
              </w:rPr>
              <w:t>approved</w:t>
            </w:r>
          </w:p>
        </w:tc>
        <w:tc>
          <w:tcPr>
            <w:tcW w:w="1133" w:type="dxa"/>
          </w:tcPr>
          <w:p w14:paraId="4E755F79" w14:textId="41FF3BEC" w:rsidR="00DA4833" w:rsidRPr="00DA4833" w:rsidRDefault="00DA4833" w:rsidP="00DA4833">
            <w:pPr>
              <w:pStyle w:val="TAL"/>
              <w:rPr>
                <w:sz w:val="16"/>
              </w:rPr>
            </w:pPr>
            <w:r>
              <w:rPr>
                <w:sz w:val="16"/>
              </w:rPr>
              <w:t>29.508</w:t>
            </w:r>
          </w:p>
        </w:tc>
        <w:tc>
          <w:tcPr>
            <w:tcW w:w="572" w:type="dxa"/>
          </w:tcPr>
          <w:p w14:paraId="07DC83D2" w14:textId="77AA9317" w:rsidR="00DA4833" w:rsidRPr="00DA4833" w:rsidRDefault="00DA4833" w:rsidP="00DA4833">
            <w:pPr>
              <w:pStyle w:val="TAL"/>
              <w:rPr>
                <w:sz w:val="16"/>
              </w:rPr>
            </w:pPr>
            <w:r>
              <w:rPr>
                <w:sz w:val="16"/>
              </w:rPr>
              <w:t>0301</w:t>
            </w:r>
          </w:p>
        </w:tc>
        <w:tc>
          <w:tcPr>
            <w:tcW w:w="567" w:type="dxa"/>
          </w:tcPr>
          <w:p w14:paraId="31B9C11E" w14:textId="65D9C8B2" w:rsidR="00DA4833" w:rsidRPr="00DA4833" w:rsidRDefault="00DA4833" w:rsidP="00DA4833">
            <w:pPr>
              <w:pStyle w:val="TAL"/>
              <w:rPr>
                <w:sz w:val="16"/>
              </w:rPr>
            </w:pPr>
            <w:r>
              <w:rPr>
                <w:sz w:val="16"/>
              </w:rPr>
              <w:t>1</w:t>
            </w:r>
          </w:p>
        </w:tc>
        <w:tc>
          <w:tcPr>
            <w:tcW w:w="567" w:type="dxa"/>
          </w:tcPr>
          <w:p w14:paraId="3E326DB8" w14:textId="6EF551DE" w:rsidR="00DA4833" w:rsidRPr="00DA4833" w:rsidRDefault="00DA4833" w:rsidP="00DA4833">
            <w:pPr>
              <w:pStyle w:val="TAL"/>
              <w:rPr>
                <w:sz w:val="16"/>
              </w:rPr>
            </w:pPr>
            <w:r>
              <w:rPr>
                <w:sz w:val="16"/>
              </w:rPr>
              <w:t>F</w:t>
            </w:r>
          </w:p>
        </w:tc>
        <w:tc>
          <w:tcPr>
            <w:tcW w:w="510" w:type="dxa"/>
          </w:tcPr>
          <w:p w14:paraId="2FA8132C" w14:textId="54529F7E" w:rsidR="00DA4833" w:rsidRPr="00DA4833" w:rsidRDefault="00DA4833" w:rsidP="00DA4833">
            <w:pPr>
              <w:pStyle w:val="TAL"/>
              <w:rPr>
                <w:sz w:val="16"/>
              </w:rPr>
            </w:pPr>
            <w:r>
              <w:rPr>
                <w:sz w:val="16"/>
              </w:rPr>
              <w:t>Rel-18</w:t>
            </w:r>
          </w:p>
        </w:tc>
        <w:tc>
          <w:tcPr>
            <w:tcW w:w="661" w:type="dxa"/>
          </w:tcPr>
          <w:p w14:paraId="5DF444F7" w14:textId="00BD89B5" w:rsidR="00DA4833" w:rsidRPr="00DA4833" w:rsidRDefault="00DA4833" w:rsidP="00DA4833">
            <w:pPr>
              <w:pStyle w:val="TAL"/>
              <w:rPr>
                <w:sz w:val="16"/>
              </w:rPr>
            </w:pPr>
            <w:r>
              <w:rPr>
                <w:sz w:val="16"/>
              </w:rPr>
              <w:t>18.7.0</w:t>
            </w:r>
          </w:p>
        </w:tc>
        <w:tc>
          <w:tcPr>
            <w:tcW w:w="2607" w:type="dxa"/>
          </w:tcPr>
          <w:p w14:paraId="7F06AA98" w14:textId="02588B92" w:rsidR="00DA4833" w:rsidRPr="00DA4833" w:rsidRDefault="00DA4833" w:rsidP="00DA4833">
            <w:pPr>
              <w:pStyle w:val="TAL"/>
              <w:rPr>
                <w:sz w:val="16"/>
              </w:rPr>
            </w:pPr>
            <w:r>
              <w:rPr>
                <w:sz w:val="16"/>
              </w:rPr>
              <w:t>User Plane event subscription with intermediate SMF</w:t>
            </w:r>
          </w:p>
        </w:tc>
      </w:tr>
      <w:tr w:rsidR="00DA4833" w14:paraId="12E8DF33" w14:textId="77777777" w:rsidTr="00DA4833">
        <w:tc>
          <w:tcPr>
            <w:tcW w:w="1133" w:type="dxa"/>
          </w:tcPr>
          <w:p w14:paraId="7906890F" w14:textId="0AC769C4" w:rsidR="00DA4833" w:rsidRPr="00DA4833" w:rsidRDefault="00DA4833" w:rsidP="00DA4833">
            <w:pPr>
              <w:pStyle w:val="TAL"/>
              <w:rPr>
                <w:sz w:val="16"/>
              </w:rPr>
            </w:pPr>
            <w:r>
              <w:rPr>
                <w:sz w:val="16"/>
              </w:rPr>
              <w:t>C3-245548</w:t>
            </w:r>
          </w:p>
        </w:tc>
        <w:tc>
          <w:tcPr>
            <w:tcW w:w="1020" w:type="dxa"/>
          </w:tcPr>
          <w:p w14:paraId="0AC4F7EB" w14:textId="1F314D8F" w:rsidR="00DA4833" w:rsidRPr="00DA4833" w:rsidRDefault="00DA4833" w:rsidP="00DA4833">
            <w:pPr>
              <w:pStyle w:val="TAL"/>
              <w:rPr>
                <w:sz w:val="16"/>
              </w:rPr>
            </w:pPr>
            <w:r>
              <w:rPr>
                <w:sz w:val="16"/>
              </w:rPr>
              <w:t>agreed</w:t>
            </w:r>
          </w:p>
        </w:tc>
        <w:tc>
          <w:tcPr>
            <w:tcW w:w="1020" w:type="dxa"/>
          </w:tcPr>
          <w:p w14:paraId="4167A266" w14:textId="41793A1F" w:rsidR="00DA4833" w:rsidRPr="00DA4833" w:rsidRDefault="00DA4833" w:rsidP="00DA4833">
            <w:pPr>
              <w:pStyle w:val="TAL"/>
              <w:rPr>
                <w:sz w:val="16"/>
              </w:rPr>
            </w:pPr>
            <w:r>
              <w:rPr>
                <w:sz w:val="16"/>
              </w:rPr>
              <w:t>approved</w:t>
            </w:r>
          </w:p>
        </w:tc>
        <w:tc>
          <w:tcPr>
            <w:tcW w:w="1133" w:type="dxa"/>
          </w:tcPr>
          <w:p w14:paraId="3FCE0D74" w14:textId="62B78290" w:rsidR="00DA4833" w:rsidRPr="00DA4833" w:rsidRDefault="00DA4833" w:rsidP="00DA4833">
            <w:pPr>
              <w:pStyle w:val="TAL"/>
              <w:rPr>
                <w:sz w:val="16"/>
              </w:rPr>
            </w:pPr>
            <w:r>
              <w:rPr>
                <w:sz w:val="16"/>
              </w:rPr>
              <w:t>29.508</w:t>
            </w:r>
          </w:p>
        </w:tc>
        <w:tc>
          <w:tcPr>
            <w:tcW w:w="572" w:type="dxa"/>
          </w:tcPr>
          <w:p w14:paraId="5EE6F248" w14:textId="3518BD35" w:rsidR="00DA4833" w:rsidRPr="00DA4833" w:rsidRDefault="00DA4833" w:rsidP="00DA4833">
            <w:pPr>
              <w:pStyle w:val="TAL"/>
              <w:rPr>
                <w:sz w:val="16"/>
              </w:rPr>
            </w:pPr>
            <w:r>
              <w:rPr>
                <w:sz w:val="16"/>
              </w:rPr>
              <w:t>0302</w:t>
            </w:r>
          </w:p>
        </w:tc>
        <w:tc>
          <w:tcPr>
            <w:tcW w:w="567" w:type="dxa"/>
          </w:tcPr>
          <w:p w14:paraId="5CE99782" w14:textId="111F6D81" w:rsidR="00DA4833" w:rsidRPr="00DA4833" w:rsidRDefault="00DA4833" w:rsidP="00DA4833">
            <w:pPr>
              <w:pStyle w:val="TAL"/>
              <w:rPr>
                <w:sz w:val="16"/>
              </w:rPr>
            </w:pPr>
            <w:r>
              <w:rPr>
                <w:sz w:val="16"/>
              </w:rPr>
              <w:t>1</w:t>
            </w:r>
          </w:p>
        </w:tc>
        <w:tc>
          <w:tcPr>
            <w:tcW w:w="567" w:type="dxa"/>
          </w:tcPr>
          <w:p w14:paraId="086650E3" w14:textId="7DB899C5" w:rsidR="00DA4833" w:rsidRPr="00DA4833" w:rsidRDefault="00DA4833" w:rsidP="00DA4833">
            <w:pPr>
              <w:pStyle w:val="TAL"/>
              <w:rPr>
                <w:sz w:val="16"/>
              </w:rPr>
            </w:pPr>
            <w:r>
              <w:rPr>
                <w:sz w:val="16"/>
              </w:rPr>
              <w:t>A</w:t>
            </w:r>
          </w:p>
        </w:tc>
        <w:tc>
          <w:tcPr>
            <w:tcW w:w="510" w:type="dxa"/>
          </w:tcPr>
          <w:p w14:paraId="5839D534" w14:textId="2DF00557" w:rsidR="00DA4833" w:rsidRPr="00DA4833" w:rsidRDefault="00DA4833" w:rsidP="00DA4833">
            <w:pPr>
              <w:pStyle w:val="TAL"/>
              <w:rPr>
                <w:sz w:val="16"/>
              </w:rPr>
            </w:pPr>
            <w:r>
              <w:rPr>
                <w:sz w:val="16"/>
              </w:rPr>
              <w:t>Rel-19</w:t>
            </w:r>
          </w:p>
        </w:tc>
        <w:tc>
          <w:tcPr>
            <w:tcW w:w="661" w:type="dxa"/>
          </w:tcPr>
          <w:p w14:paraId="3DB50355" w14:textId="6C09AE4C" w:rsidR="00DA4833" w:rsidRPr="00DA4833" w:rsidRDefault="00DA4833" w:rsidP="00DA4833">
            <w:pPr>
              <w:pStyle w:val="TAL"/>
              <w:rPr>
                <w:sz w:val="16"/>
              </w:rPr>
            </w:pPr>
            <w:r>
              <w:rPr>
                <w:sz w:val="16"/>
              </w:rPr>
              <w:t>19.0.0</w:t>
            </w:r>
          </w:p>
        </w:tc>
        <w:tc>
          <w:tcPr>
            <w:tcW w:w="2607" w:type="dxa"/>
          </w:tcPr>
          <w:p w14:paraId="644DACBE" w14:textId="4A7095B1" w:rsidR="00DA4833" w:rsidRPr="00DA4833" w:rsidRDefault="00DA4833" w:rsidP="00DA4833">
            <w:pPr>
              <w:pStyle w:val="TAL"/>
              <w:rPr>
                <w:sz w:val="16"/>
              </w:rPr>
            </w:pPr>
            <w:r>
              <w:rPr>
                <w:sz w:val="16"/>
              </w:rPr>
              <w:t>User Plane event subscription with intermediate SMF</w:t>
            </w:r>
          </w:p>
        </w:tc>
      </w:tr>
    </w:tbl>
    <w:p w14:paraId="0B39BF30" w14:textId="77777777" w:rsidR="00DA4833" w:rsidRDefault="00DA4833" w:rsidP="00DA4833"/>
    <w:p w14:paraId="45F6BAB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5D4B2" w14:textId="77777777" w:rsidR="00DA4833" w:rsidRDefault="00DA4833" w:rsidP="00DA4833">
      <w:pPr>
        <w:pStyle w:val="Heading3"/>
      </w:pPr>
      <w:bookmarkStart w:id="171" w:name="_Toc184895009"/>
      <w:r>
        <w:t>18.69</w:t>
      </w:r>
      <w:r>
        <w:tab/>
        <w:t>UE pre-configuration for 5MBS [UEConfig5MBS]</w:t>
      </w:r>
      <w:bookmarkEnd w:id="171"/>
    </w:p>
    <w:p w14:paraId="76240116" w14:textId="77777777" w:rsidR="00DA4833" w:rsidRDefault="00DA4833" w:rsidP="00DA4833">
      <w:pPr>
        <w:pStyle w:val="Heading3"/>
      </w:pPr>
      <w:bookmarkStart w:id="172" w:name="_Toc184895010"/>
      <w:r>
        <w:t>18.70</w:t>
      </w:r>
      <w:r>
        <w:tab/>
        <w:t>CT aspects of enh4MCPTT [enh4MCPTT]</w:t>
      </w:r>
      <w:bookmarkEnd w:id="172"/>
    </w:p>
    <w:p w14:paraId="7294461C" w14:textId="77777777" w:rsidR="00DA4833" w:rsidRDefault="00DA4833" w:rsidP="00DA4833">
      <w:pPr>
        <w:pStyle w:val="Heading3"/>
      </w:pPr>
      <w:bookmarkStart w:id="173" w:name="_Toc184895011"/>
      <w:r>
        <w:t>18.71</w:t>
      </w:r>
      <w:r>
        <w:tab/>
        <w:t>CT aspects of Slice-based PLMN Selection [PLMNsel_NS]</w:t>
      </w:r>
      <w:bookmarkEnd w:id="173"/>
    </w:p>
    <w:p w14:paraId="25DC74D4" w14:textId="77777777" w:rsidR="00DA4833" w:rsidRDefault="00DA4833" w:rsidP="00DA4833">
      <w:pPr>
        <w:pStyle w:val="Heading3"/>
      </w:pPr>
      <w:bookmarkStart w:id="174" w:name="_Toc184895012"/>
      <w:r>
        <w:t>18.72</w:t>
      </w:r>
      <w:r>
        <w:tab/>
        <w:t>Enhancement of Network Slicing UICC application for network slice-specific authentication and authorization [eNS_UICC]</w:t>
      </w:r>
      <w:bookmarkEnd w:id="174"/>
    </w:p>
    <w:p w14:paraId="58035488" w14:textId="1E75E10E" w:rsidR="00DA4833" w:rsidRDefault="00DA4833" w:rsidP="00DA4833">
      <w:pPr>
        <w:rPr>
          <w:rFonts w:ascii="Arial" w:hAnsi="Arial" w:cs="Arial"/>
          <w:b/>
          <w:sz w:val="24"/>
        </w:rPr>
      </w:pPr>
      <w:r>
        <w:rPr>
          <w:rFonts w:ascii="Arial" w:hAnsi="Arial" w:cs="Arial"/>
          <w:b/>
          <w:color w:val="0000FF"/>
          <w:sz w:val="24"/>
        </w:rPr>
        <w:t>CP-243157</w:t>
      </w:r>
      <w:r>
        <w:rPr>
          <w:rFonts w:ascii="Arial" w:hAnsi="Arial" w:cs="Arial"/>
          <w:b/>
          <w:color w:val="0000FF"/>
          <w:sz w:val="24"/>
        </w:rPr>
        <w:tab/>
      </w:r>
      <w:r>
        <w:rPr>
          <w:rFonts w:ascii="Arial" w:hAnsi="Arial" w:cs="Arial"/>
          <w:b/>
          <w:sz w:val="24"/>
        </w:rPr>
        <w:t>CR Pack on Enhancement of Network Slicing UICC application for network slice-specific authentication and authorization</w:t>
      </w:r>
    </w:p>
    <w:p w14:paraId="157AD49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DF12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703E51A0" w14:textId="77777777" w:rsidTr="00DA4833">
        <w:tc>
          <w:tcPr>
            <w:tcW w:w="1133" w:type="dxa"/>
          </w:tcPr>
          <w:p w14:paraId="495FACA7" w14:textId="21CE5B0B" w:rsidR="00DA4833" w:rsidRDefault="00DA4833" w:rsidP="00DA4833">
            <w:pPr>
              <w:pStyle w:val="TAH"/>
            </w:pPr>
            <w:r>
              <w:t>WG TDoc</w:t>
            </w:r>
          </w:p>
        </w:tc>
        <w:tc>
          <w:tcPr>
            <w:tcW w:w="1020" w:type="dxa"/>
          </w:tcPr>
          <w:p w14:paraId="766F4EDE" w14:textId="0487687A" w:rsidR="00DA4833" w:rsidRDefault="00DA4833" w:rsidP="00DA4833">
            <w:pPr>
              <w:pStyle w:val="TAH"/>
            </w:pPr>
            <w:r>
              <w:t>WG decisn</w:t>
            </w:r>
          </w:p>
        </w:tc>
        <w:tc>
          <w:tcPr>
            <w:tcW w:w="1020" w:type="dxa"/>
          </w:tcPr>
          <w:p w14:paraId="27319070" w14:textId="59BFBBA1" w:rsidR="00DA4833" w:rsidRDefault="00DA4833" w:rsidP="00DA4833">
            <w:pPr>
              <w:pStyle w:val="TAH"/>
            </w:pPr>
            <w:r>
              <w:t>TSG decisn</w:t>
            </w:r>
          </w:p>
        </w:tc>
        <w:tc>
          <w:tcPr>
            <w:tcW w:w="1133" w:type="dxa"/>
          </w:tcPr>
          <w:p w14:paraId="337EE0D8" w14:textId="2B8DE8E1" w:rsidR="00DA4833" w:rsidRDefault="00DA4833" w:rsidP="00DA4833">
            <w:pPr>
              <w:pStyle w:val="TAH"/>
            </w:pPr>
            <w:r>
              <w:t>Spec</w:t>
            </w:r>
          </w:p>
        </w:tc>
        <w:tc>
          <w:tcPr>
            <w:tcW w:w="572" w:type="dxa"/>
          </w:tcPr>
          <w:p w14:paraId="2584953D" w14:textId="7E2BCDF6" w:rsidR="00DA4833" w:rsidRDefault="00DA4833" w:rsidP="00DA4833">
            <w:pPr>
              <w:pStyle w:val="TAH"/>
            </w:pPr>
            <w:r>
              <w:t>CR</w:t>
            </w:r>
          </w:p>
        </w:tc>
        <w:tc>
          <w:tcPr>
            <w:tcW w:w="567" w:type="dxa"/>
          </w:tcPr>
          <w:p w14:paraId="6A5E05AC" w14:textId="7189487B" w:rsidR="00DA4833" w:rsidRDefault="00DA4833" w:rsidP="00DA4833">
            <w:pPr>
              <w:pStyle w:val="TAH"/>
            </w:pPr>
            <w:r>
              <w:t>rev</w:t>
            </w:r>
          </w:p>
        </w:tc>
        <w:tc>
          <w:tcPr>
            <w:tcW w:w="567" w:type="dxa"/>
          </w:tcPr>
          <w:p w14:paraId="340C8063" w14:textId="3AAE891A" w:rsidR="00DA4833" w:rsidRDefault="00DA4833" w:rsidP="00DA4833">
            <w:pPr>
              <w:pStyle w:val="TAH"/>
            </w:pPr>
            <w:r>
              <w:t>cat</w:t>
            </w:r>
          </w:p>
        </w:tc>
        <w:tc>
          <w:tcPr>
            <w:tcW w:w="510" w:type="dxa"/>
          </w:tcPr>
          <w:p w14:paraId="5EA614D4" w14:textId="54CE6C02" w:rsidR="00DA4833" w:rsidRDefault="00DA4833" w:rsidP="00DA4833">
            <w:pPr>
              <w:pStyle w:val="TAH"/>
            </w:pPr>
            <w:r>
              <w:t>Rel</w:t>
            </w:r>
          </w:p>
        </w:tc>
        <w:tc>
          <w:tcPr>
            <w:tcW w:w="661" w:type="dxa"/>
          </w:tcPr>
          <w:p w14:paraId="2479F211" w14:textId="0E126019" w:rsidR="00DA4833" w:rsidRDefault="00DA4833" w:rsidP="00DA4833">
            <w:pPr>
              <w:pStyle w:val="TAH"/>
            </w:pPr>
            <w:r>
              <w:t>init vers</w:t>
            </w:r>
          </w:p>
        </w:tc>
        <w:tc>
          <w:tcPr>
            <w:tcW w:w="2607" w:type="dxa"/>
          </w:tcPr>
          <w:p w14:paraId="754842F9" w14:textId="71FD4A9D" w:rsidR="00DA4833" w:rsidRDefault="00DA4833" w:rsidP="00DA4833">
            <w:pPr>
              <w:pStyle w:val="TAH"/>
            </w:pPr>
            <w:r>
              <w:t>Title</w:t>
            </w:r>
          </w:p>
        </w:tc>
      </w:tr>
      <w:tr w:rsidR="00DA4833" w14:paraId="71FD058A" w14:textId="77777777" w:rsidTr="00DA4833">
        <w:tc>
          <w:tcPr>
            <w:tcW w:w="1133" w:type="dxa"/>
          </w:tcPr>
          <w:p w14:paraId="1D303FD3" w14:textId="12CA828F" w:rsidR="00DA4833" w:rsidRPr="00DA4833" w:rsidRDefault="00DA4833" w:rsidP="00DA4833">
            <w:pPr>
              <w:pStyle w:val="TAL"/>
              <w:rPr>
                <w:sz w:val="16"/>
              </w:rPr>
            </w:pPr>
            <w:r>
              <w:rPr>
                <w:sz w:val="16"/>
              </w:rPr>
              <w:t>C6-240638</w:t>
            </w:r>
          </w:p>
        </w:tc>
        <w:tc>
          <w:tcPr>
            <w:tcW w:w="1020" w:type="dxa"/>
          </w:tcPr>
          <w:p w14:paraId="5F0D4396" w14:textId="7DFF7280" w:rsidR="00DA4833" w:rsidRPr="00DA4833" w:rsidRDefault="00DA4833" w:rsidP="00DA4833">
            <w:pPr>
              <w:pStyle w:val="TAL"/>
              <w:rPr>
                <w:sz w:val="16"/>
              </w:rPr>
            </w:pPr>
            <w:r>
              <w:rPr>
                <w:sz w:val="16"/>
              </w:rPr>
              <w:t>agreed</w:t>
            </w:r>
          </w:p>
        </w:tc>
        <w:tc>
          <w:tcPr>
            <w:tcW w:w="1020" w:type="dxa"/>
          </w:tcPr>
          <w:p w14:paraId="1AE6CBB4" w14:textId="4BD88E70" w:rsidR="00DA4833" w:rsidRPr="00DA4833" w:rsidRDefault="00DA4833" w:rsidP="00DA4833">
            <w:pPr>
              <w:pStyle w:val="TAL"/>
              <w:rPr>
                <w:sz w:val="16"/>
              </w:rPr>
            </w:pPr>
            <w:r>
              <w:rPr>
                <w:sz w:val="16"/>
              </w:rPr>
              <w:t>approved</w:t>
            </w:r>
          </w:p>
        </w:tc>
        <w:tc>
          <w:tcPr>
            <w:tcW w:w="1133" w:type="dxa"/>
          </w:tcPr>
          <w:p w14:paraId="232175AF" w14:textId="4DDD34EE" w:rsidR="00DA4833" w:rsidRPr="00DA4833" w:rsidRDefault="00DA4833" w:rsidP="00DA4833">
            <w:pPr>
              <w:pStyle w:val="TAL"/>
              <w:rPr>
                <w:sz w:val="16"/>
              </w:rPr>
            </w:pPr>
            <w:r>
              <w:rPr>
                <w:sz w:val="16"/>
              </w:rPr>
              <w:t>31.105</w:t>
            </w:r>
          </w:p>
        </w:tc>
        <w:tc>
          <w:tcPr>
            <w:tcW w:w="572" w:type="dxa"/>
          </w:tcPr>
          <w:p w14:paraId="55AC8461" w14:textId="3A446AEC" w:rsidR="00DA4833" w:rsidRPr="00DA4833" w:rsidRDefault="00DA4833" w:rsidP="00DA4833">
            <w:pPr>
              <w:pStyle w:val="TAL"/>
              <w:rPr>
                <w:sz w:val="16"/>
              </w:rPr>
            </w:pPr>
            <w:r>
              <w:rPr>
                <w:sz w:val="16"/>
              </w:rPr>
              <w:t>0004</w:t>
            </w:r>
          </w:p>
        </w:tc>
        <w:tc>
          <w:tcPr>
            <w:tcW w:w="567" w:type="dxa"/>
          </w:tcPr>
          <w:p w14:paraId="565F53DB" w14:textId="77777777" w:rsidR="00DA4833" w:rsidRPr="00DA4833" w:rsidRDefault="00DA4833" w:rsidP="00DA4833">
            <w:pPr>
              <w:pStyle w:val="TAL"/>
              <w:rPr>
                <w:sz w:val="16"/>
              </w:rPr>
            </w:pPr>
          </w:p>
        </w:tc>
        <w:tc>
          <w:tcPr>
            <w:tcW w:w="567" w:type="dxa"/>
          </w:tcPr>
          <w:p w14:paraId="2220D180" w14:textId="6DC6BF1E" w:rsidR="00DA4833" w:rsidRPr="00DA4833" w:rsidRDefault="00DA4833" w:rsidP="00DA4833">
            <w:pPr>
              <w:pStyle w:val="TAL"/>
              <w:rPr>
                <w:sz w:val="16"/>
              </w:rPr>
            </w:pPr>
            <w:r>
              <w:rPr>
                <w:sz w:val="16"/>
              </w:rPr>
              <w:t>F</w:t>
            </w:r>
          </w:p>
        </w:tc>
        <w:tc>
          <w:tcPr>
            <w:tcW w:w="510" w:type="dxa"/>
          </w:tcPr>
          <w:p w14:paraId="6011E647" w14:textId="7C9EC480" w:rsidR="00DA4833" w:rsidRPr="00DA4833" w:rsidRDefault="00DA4833" w:rsidP="00DA4833">
            <w:pPr>
              <w:pStyle w:val="TAL"/>
              <w:rPr>
                <w:sz w:val="16"/>
              </w:rPr>
            </w:pPr>
            <w:r>
              <w:rPr>
                <w:sz w:val="16"/>
              </w:rPr>
              <w:t>Rel-18</w:t>
            </w:r>
          </w:p>
        </w:tc>
        <w:tc>
          <w:tcPr>
            <w:tcW w:w="661" w:type="dxa"/>
          </w:tcPr>
          <w:p w14:paraId="29BC1646" w14:textId="71E56433" w:rsidR="00DA4833" w:rsidRPr="00DA4833" w:rsidRDefault="00DA4833" w:rsidP="00DA4833">
            <w:pPr>
              <w:pStyle w:val="TAL"/>
              <w:rPr>
                <w:sz w:val="16"/>
              </w:rPr>
            </w:pPr>
            <w:r>
              <w:rPr>
                <w:sz w:val="16"/>
              </w:rPr>
              <w:t>18.2.0</w:t>
            </w:r>
          </w:p>
        </w:tc>
        <w:tc>
          <w:tcPr>
            <w:tcW w:w="2607" w:type="dxa"/>
          </w:tcPr>
          <w:p w14:paraId="2FAF4529" w14:textId="0841E28E" w:rsidR="00DA4833" w:rsidRPr="00DA4833" w:rsidRDefault="00DA4833" w:rsidP="00DA4833">
            <w:pPr>
              <w:pStyle w:val="TAL"/>
              <w:rPr>
                <w:sz w:val="16"/>
              </w:rPr>
            </w:pPr>
            <w:r>
              <w:rPr>
                <w:sz w:val="16"/>
              </w:rPr>
              <w:t>Contents of the EFs at the MF level</w:t>
            </w:r>
          </w:p>
        </w:tc>
      </w:tr>
      <w:tr w:rsidR="00DA4833" w14:paraId="0E400888" w14:textId="77777777" w:rsidTr="00DA4833">
        <w:tc>
          <w:tcPr>
            <w:tcW w:w="1133" w:type="dxa"/>
          </w:tcPr>
          <w:p w14:paraId="31F74A79" w14:textId="4993FE4E" w:rsidR="00DA4833" w:rsidRPr="00DA4833" w:rsidRDefault="00DA4833" w:rsidP="00DA4833">
            <w:pPr>
              <w:pStyle w:val="TAL"/>
              <w:rPr>
                <w:sz w:val="16"/>
              </w:rPr>
            </w:pPr>
            <w:r>
              <w:rPr>
                <w:sz w:val="16"/>
              </w:rPr>
              <w:t>C6-240639</w:t>
            </w:r>
          </w:p>
        </w:tc>
        <w:tc>
          <w:tcPr>
            <w:tcW w:w="1020" w:type="dxa"/>
          </w:tcPr>
          <w:p w14:paraId="76F0DE78" w14:textId="4D8FD951" w:rsidR="00DA4833" w:rsidRPr="00DA4833" w:rsidRDefault="00DA4833" w:rsidP="00DA4833">
            <w:pPr>
              <w:pStyle w:val="TAL"/>
              <w:rPr>
                <w:sz w:val="16"/>
              </w:rPr>
            </w:pPr>
            <w:r>
              <w:rPr>
                <w:sz w:val="16"/>
              </w:rPr>
              <w:t>agreed</w:t>
            </w:r>
          </w:p>
        </w:tc>
        <w:tc>
          <w:tcPr>
            <w:tcW w:w="1020" w:type="dxa"/>
          </w:tcPr>
          <w:p w14:paraId="11938B9F" w14:textId="2290D03E" w:rsidR="00DA4833" w:rsidRPr="00DA4833" w:rsidRDefault="00DA4833" w:rsidP="00DA4833">
            <w:pPr>
              <w:pStyle w:val="TAL"/>
              <w:rPr>
                <w:sz w:val="16"/>
              </w:rPr>
            </w:pPr>
            <w:r>
              <w:rPr>
                <w:sz w:val="16"/>
              </w:rPr>
              <w:t>approved</w:t>
            </w:r>
          </w:p>
        </w:tc>
        <w:tc>
          <w:tcPr>
            <w:tcW w:w="1133" w:type="dxa"/>
          </w:tcPr>
          <w:p w14:paraId="64600722" w14:textId="2891AFDE" w:rsidR="00DA4833" w:rsidRPr="00DA4833" w:rsidRDefault="00DA4833" w:rsidP="00DA4833">
            <w:pPr>
              <w:pStyle w:val="TAL"/>
              <w:rPr>
                <w:sz w:val="16"/>
              </w:rPr>
            </w:pPr>
            <w:r>
              <w:rPr>
                <w:sz w:val="16"/>
              </w:rPr>
              <w:t>31.105</w:t>
            </w:r>
          </w:p>
        </w:tc>
        <w:tc>
          <w:tcPr>
            <w:tcW w:w="572" w:type="dxa"/>
          </w:tcPr>
          <w:p w14:paraId="52FEA247" w14:textId="7814AD37" w:rsidR="00DA4833" w:rsidRPr="00DA4833" w:rsidRDefault="00DA4833" w:rsidP="00DA4833">
            <w:pPr>
              <w:pStyle w:val="TAL"/>
              <w:rPr>
                <w:sz w:val="16"/>
              </w:rPr>
            </w:pPr>
            <w:r>
              <w:rPr>
                <w:sz w:val="16"/>
              </w:rPr>
              <w:t>0005</w:t>
            </w:r>
          </w:p>
        </w:tc>
        <w:tc>
          <w:tcPr>
            <w:tcW w:w="567" w:type="dxa"/>
          </w:tcPr>
          <w:p w14:paraId="0DA47276" w14:textId="77777777" w:rsidR="00DA4833" w:rsidRPr="00DA4833" w:rsidRDefault="00DA4833" w:rsidP="00DA4833">
            <w:pPr>
              <w:pStyle w:val="TAL"/>
              <w:rPr>
                <w:sz w:val="16"/>
              </w:rPr>
            </w:pPr>
          </w:p>
        </w:tc>
        <w:tc>
          <w:tcPr>
            <w:tcW w:w="567" w:type="dxa"/>
          </w:tcPr>
          <w:p w14:paraId="78C7C539" w14:textId="4C460174" w:rsidR="00DA4833" w:rsidRPr="00DA4833" w:rsidRDefault="00DA4833" w:rsidP="00DA4833">
            <w:pPr>
              <w:pStyle w:val="TAL"/>
              <w:rPr>
                <w:sz w:val="16"/>
              </w:rPr>
            </w:pPr>
            <w:r>
              <w:rPr>
                <w:sz w:val="16"/>
              </w:rPr>
              <w:t>F</w:t>
            </w:r>
          </w:p>
        </w:tc>
        <w:tc>
          <w:tcPr>
            <w:tcW w:w="510" w:type="dxa"/>
          </w:tcPr>
          <w:p w14:paraId="22E609EE" w14:textId="34B29D54" w:rsidR="00DA4833" w:rsidRPr="00DA4833" w:rsidRDefault="00DA4833" w:rsidP="00DA4833">
            <w:pPr>
              <w:pStyle w:val="TAL"/>
              <w:rPr>
                <w:sz w:val="16"/>
              </w:rPr>
            </w:pPr>
            <w:r>
              <w:rPr>
                <w:sz w:val="16"/>
              </w:rPr>
              <w:t>Rel-18</w:t>
            </w:r>
          </w:p>
        </w:tc>
        <w:tc>
          <w:tcPr>
            <w:tcW w:w="661" w:type="dxa"/>
          </w:tcPr>
          <w:p w14:paraId="6E17AA6D" w14:textId="434A5F5B" w:rsidR="00DA4833" w:rsidRPr="00DA4833" w:rsidRDefault="00DA4833" w:rsidP="00DA4833">
            <w:pPr>
              <w:pStyle w:val="TAL"/>
              <w:rPr>
                <w:sz w:val="16"/>
              </w:rPr>
            </w:pPr>
            <w:r>
              <w:rPr>
                <w:sz w:val="16"/>
              </w:rPr>
              <w:t>18.2.0</w:t>
            </w:r>
          </w:p>
        </w:tc>
        <w:tc>
          <w:tcPr>
            <w:tcW w:w="2607" w:type="dxa"/>
          </w:tcPr>
          <w:p w14:paraId="1CF215EE" w14:textId="1738F69C" w:rsidR="00DA4833" w:rsidRPr="00DA4833" w:rsidRDefault="00DA4833" w:rsidP="00DA4833">
            <w:pPr>
              <w:pStyle w:val="TAL"/>
              <w:rPr>
                <w:sz w:val="16"/>
              </w:rPr>
            </w:pPr>
            <w:r>
              <w:rPr>
                <w:sz w:val="16"/>
              </w:rPr>
              <w:t>Read EFEAPSTATUS for authentication procedure</w:t>
            </w:r>
          </w:p>
        </w:tc>
      </w:tr>
    </w:tbl>
    <w:p w14:paraId="18384EDA" w14:textId="77777777" w:rsidR="00DA4833" w:rsidRDefault="00DA4833" w:rsidP="00DA4833"/>
    <w:p w14:paraId="6A1FC6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E3A2D" w14:textId="77777777" w:rsidR="00DA4833" w:rsidRDefault="00DA4833" w:rsidP="00DA4833">
      <w:pPr>
        <w:pStyle w:val="Heading3"/>
      </w:pPr>
      <w:bookmarkStart w:id="175" w:name="_Toc184895013"/>
      <w:r>
        <w:t>18.73</w:t>
      </w:r>
      <w:r>
        <w:tab/>
        <w:t>CT aspects of MBS support for V2X services [TEI18_MBS4V2X]</w:t>
      </w:r>
      <w:bookmarkEnd w:id="175"/>
    </w:p>
    <w:p w14:paraId="7DDFA1F9" w14:textId="1AE38D30" w:rsidR="00DA4833" w:rsidRDefault="00DA4833" w:rsidP="00DA4833">
      <w:pPr>
        <w:rPr>
          <w:rFonts w:ascii="Arial" w:hAnsi="Arial" w:cs="Arial"/>
          <w:b/>
          <w:sz w:val="24"/>
        </w:rPr>
      </w:pPr>
      <w:r>
        <w:rPr>
          <w:rFonts w:ascii="Arial" w:hAnsi="Arial" w:cs="Arial"/>
          <w:b/>
          <w:color w:val="0000FF"/>
          <w:sz w:val="24"/>
        </w:rPr>
        <w:t>CP-243231</w:t>
      </w:r>
      <w:r>
        <w:rPr>
          <w:rFonts w:ascii="Arial" w:hAnsi="Arial" w:cs="Arial"/>
          <w:b/>
          <w:color w:val="0000FF"/>
          <w:sz w:val="24"/>
        </w:rPr>
        <w:tab/>
      </w:r>
      <w:r>
        <w:rPr>
          <w:rFonts w:ascii="Arial" w:hAnsi="Arial" w:cs="Arial"/>
          <w:b/>
          <w:sz w:val="24"/>
        </w:rPr>
        <w:t>CR pack on TEI18_MBS4V2X</w:t>
      </w:r>
    </w:p>
    <w:p w14:paraId="22D45AE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1CA95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63597ED" w14:textId="77777777" w:rsidTr="00DA4833">
        <w:tc>
          <w:tcPr>
            <w:tcW w:w="1133" w:type="dxa"/>
          </w:tcPr>
          <w:p w14:paraId="0BA9C296" w14:textId="51121306" w:rsidR="00DA4833" w:rsidRDefault="00DA4833" w:rsidP="00DA4833">
            <w:pPr>
              <w:pStyle w:val="TAH"/>
            </w:pPr>
            <w:r>
              <w:t>WG TDoc</w:t>
            </w:r>
          </w:p>
        </w:tc>
        <w:tc>
          <w:tcPr>
            <w:tcW w:w="1020" w:type="dxa"/>
          </w:tcPr>
          <w:p w14:paraId="0A9AABCB" w14:textId="3D70A24C" w:rsidR="00DA4833" w:rsidRDefault="00DA4833" w:rsidP="00DA4833">
            <w:pPr>
              <w:pStyle w:val="TAH"/>
            </w:pPr>
            <w:r>
              <w:t>WG decisn</w:t>
            </w:r>
          </w:p>
        </w:tc>
        <w:tc>
          <w:tcPr>
            <w:tcW w:w="1020" w:type="dxa"/>
          </w:tcPr>
          <w:p w14:paraId="6ABD402B" w14:textId="250F24A3" w:rsidR="00DA4833" w:rsidRDefault="00DA4833" w:rsidP="00DA4833">
            <w:pPr>
              <w:pStyle w:val="TAH"/>
            </w:pPr>
            <w:r>
              <w:t>TSG decisn</w:t>
            </w:r>
          </w:p>
        </w:tc>
        <w:tc>
          <w:tcPr>
            <w:tcW w:w="1133" w:type="dxa"/>
          </w:tcPr>
          <w:p w14:paraId="79539F03" w14:textId="50FD51B0" w:rsidR="00DA4833" w:rsidRDefault="00DA4833" w:rsidP="00DA4833">
            <w:pPr>
              <w:pStyle w:val="TAH"/>
            </w:pPr>
            <w:r>
              <w:t>Spec</w:t>
            </w:r>
          </w:p>
        </w:tc>
        <w:tc>
          <w:tcPr>
            <w:tcW w:w="572" w:type="dxa"/>
          </w:tcPr>
          <w:p w14:paraId="18083DCA" w14:textId="2133A9ED" w:rsidR="00DA4833" w:rsidRDefault="00DA4833" w:rsidP="00DA4833">
            <w:pPr>
              <w:pStyle w:val="TAH"/>
            </w:pPr>
            <w:r>
              <w:t>CR</w:t>
            </w:r>
          </w:p>
        </w:tc>
        <w:tc>
          <w:tcPr>
            <w:tcW w:w="567" w:type="dxa"/>
          </w:tcPr>
          <w:p w14:paraId="0F372010" w14:textId="560AAC88" w:rsidR="00DA4833" w:rsidRDefault="00DA4833" w:rsidP="00DA4833">
            <w:pPr>
              <w:pStyle w:val="TAH"/>
            </w:pPr>
            <w:r>
              <w:t>rev</w:t>
            </w:r>
          </w:p>
        </w:tc>
        <w:tc>
          <w:tcPr>
            <w:tcW w:w="567" w:type="dxa"/>
          </w:tcPr>
          <w:p w14:paraId="50D5C9B2" w14:textId="7289C986" w:rsidR="00DA4833" w:rsidRDefault="00DA4833" w:rsidP="00DA4833">
            <w:pPr>
              <w:pStyle w:val="TAH"/>
            </w:pPr>
            <w:r>
              <w:t>cat</w:t>
            </w:r>
          </w:p>
        </w:tc>
        <w:tc>
          <w:tcPr>
            <w:tcW w:w="510" w:type="dxa"/>
          </w:tcPr>
          <w:p w14:paraId="34A7A13C" w14:textId="2B051E01" w:rsidR="00DA4833" w:rsidRDefault="00DA4833" w:rsidP="00DA4833">
            <w:pPr>
              <w:pStyle w:val="TAH"/>
            </w:pPr>
            <w:r>
              <w:t>Rel</w:t>
            </w:r>
          </w:p>
        </w:tc>
        <w:tc>
          <w:tcPr>
            <w:tcW w:w="661" w:type="dxa"/>
          </w:tcPr>
          <w:p w14:paraId="1DE14008" w14:textId="7E5CDDCF" w:rsidR="00DA4833" w:rsidRDefault="00DA4833" w:rsidP="00DA4833">
            <w:pPr>
              <w:pStyle w:val="TAH"/>
            </w:pPr>
            <w:r>
              <w:t>init vers</w:t>
            </w:r>
          </w:p>
        </w:tc>
        <w:tc>
          <w:tcPr>
            <w:tcW w:w="2607" w:type="dxa"/>
          </w:tcPr>
          <w:p w14:paraId="65624673" w14:textId="4BB6390C" w:rsidR="00DA4833" w:rsidRDefault="00DA4833" w:rsidP="00DA4833">
            <w:pPr>
              <w:pStyle w:val="TAH"/>
            </w:pPr>
            <w:r>
              <w:t>Title</w:t>
            </w:r>
          </w:p>
        </w:tc>
      </w:tr>
      <w:tr w:rsidR="00DA4833" w14:paraId="74603CE3" w14:textId="77777777" w:rsidTr="00DA4833">
        <w:tc>
          <w:tcPr>
            <w:tcW w:w="1133" w:type="dxa"/>
          </w:tcPr>
          <w:p w14:paraId="0D1947D5" w14:textId="2B0CB7CB" w:rsidR="00DA4833" w:rsidRPr="00DA4833" w:rsidRDefault="00DA4833" w:rsidP="00DA4833">
            <w:pPr>
              <w:pStyle w:val="TAL"/>
              <w:rPr>
                <w:sz w:val="16"/>
              </w:rPr>
            </w:pPr>
            <w:r>
              <w:rPr>
                <w:sz w:val="16"/>
              </w:rPr>
              <w:t>C1-245821</w:t>
            </w:r>
          </w:p>
        </w:tc>
        <w:tc>
          <w:tcPr>
            <w:tcW w:w="1020" w:type="dxa"/>
          </w:tcPr>
          <w:p w14:paraId="1DE56A88" w14:textId="21F3ACCE" w:rsidR="00DA4833" w:rsidRPr="00DA4833" w:rsidRDefault="00DA4833" w:rsidP="00DA4833">
            <w:pPr>
              <w:pStyle w:val="TAL"/>
              <w:rPr>
                <w:sz w:val="16"/>
              </w:rPr>
            </w:pPr>
            <w:r>
              <w:rPr>
                <w:sz w:val="16"/>
              </w:rPr>
              <w:t>agreed</w:t>
            </w:r>
          </w:p>
        </w:tc>
        <w:tc>
          <w:tcPr>
            <w:tcW w:w="1020" w:type="dxa"/>
          </w:tcPr>
          <w:p w14:paraId="0534A712" w14:textId="1C392E4F" w:rsidR="00DA4833" w:rsidRPr="00DA4833" w:rsidRDefault="00DA4833" w:rsidP="00DA4833">
            <w:pPr>
              <w:pStyle w:val="TAL"/>
              <w:rPr>
                <w:sz w:val="16"/>
              </w:rPr>
            </w:pPr>
            <w:r>
              <w:rPr>
                <w:sz w:val="16"/>
              </w:rPr>
              <w:t>approved</w:t>
            </w:r>
          </w:p>
        </w:tc>
        <w:tc>
          <w:tcPr>
            <w:tcW w:w="1133" w:type="dxa"/>
          </w:tcPr>
          <w:p w14:paraId="4FFA11D7" w14:textId="58B24D83" w:rsidR="00DA4833" w:rsidRPr="00DA4833" w:rsidRDefault="00DA4833" w:rsidP="00DA4833">
            <w:pPr>
              <w:pStyle w:val="TAL"/>
              <w:rPr>
                <w:sz w:val="16"/>
              </w:rPr>
            </w:pPr>
            <w:r>
              <w:rPr>
                <w:sz w:val="16"/>
              </w:rPr>
              <w:t>24.588</w:t>
            </w:r>
          </w:p>
        </w:tc>
        <w:tc>
          <w:tcPr>
            <w:tcW w:w="572" w:type="dxa"/>
          </w:tcPr>
          <w:p w14:paraId="478B36B4" w14:textId="4B547900" w:rsidR="00DA4833" w:rsidRPr="00DA4833" w:rsidRDefault="00DA4833" w:rsidP="00DA4833">
            <w:pPr>
              <w:pStyle w:val="TAL"/>
              <w:rPr>
                <w:sz w:val="16"/>
              </w:rPr>
            </w:pPr>
            <w:r>
              <w:rPr>
                <w:sz w:val="16"/>
              </w:rPr>
              <w:t>0041</w:t>
            </w:r>
          </w:p>
        </w:tc>
        <w:tc>
          <w:tcPr>
            <w:tcW w:w="567" w:type="dxa"/>
          </w:tcPr>
          <w:p w14:paraId="42BE69D0" w14:textId="02B2C9BF" w:rsidR="00DA4833" w:rsidRPr="00DA4833" w:rsidRDefault="00DA4833" w:rsidP="00DA4833">
            <w:pPr>
              <w:pStyle w:val="TAL"/>
              <w:rPr>
                <w:sz w:val="16"/>
              </w:rPr>
            </w:pPr>
            <w:r>
              <w:rPr>
                <w:sz w:val="16"/>
              </w:rPr>
              <w:t>1</w:t>
            </w:r>
          </w:p>
        </w:tc>
        <w:tc>
          <w:tcPr>
            <w:tcW w:w="567" w:type="dxa"/>
          </w:tcPr>
          <w:p w14:paraId="1DEE22E9" w14:textId="1FF26893" w:rsidR="00DA4833" w:rsidRPr="00DA4833" w:rsidRDefault="00DA4833" w:rsidP="00DA4833">
            <w:pPr>
              <w:pStyle w:val="TAL"/>
              <w:rPr>
                <w:sz w:val="16"/>
              </w:rPr>
            </w:pPr>
            <w:r>
              <w:rPr>
                <w:sz w:val="16"/>
              </w:rPr>
              <w:t>F</w:t>
            </w:r>
          </w:p>
        </w:tc>
        <w:tc>
          <w:tcPr>
            <w:tcW w:w="510" w:type="dxa"/>
          </w:tcPr>
          <w:p w14:paraId="53BE1006" w14:textId="31A28E1F" w:rsidR="00DA4833" w:rsidRPr="00DA4833" w:rsidRDefault="00DA4833" w:rsidP="00DA4833">
            <w:pPr>
              <w:pStyle w:val="TAL"/>
              <w:rPr>
                <w:sz w:val="16"/>
              </w:rPr>
            </w:pPr>
            <w:r>
              <w:rPr>
                <w:sz w:val="16"/>
              </w:rPr>
              <w:t>Rel-18</w:t>
            </w:r>
          </w:p>
        </w:tc>
        <w:tc>
          <w:tcPr>
            <w:tcW w:w="661" w:type="dxa"/>
          </w:tcPr>
          <w:p w14:paraId="3D7985AE" w14:textId="44330704" w:rsidR="00DA4833" w:rsidRPr="00DA4833" w:rsidRDefault="00DA4833" w:rsidP="00DA4833">
            <w:pPr>
              <w:pStyle w:val="TAL"/>
              <w:rPr>
                <w:sz w:val="16"/>
              </w:rPr>
            </w:pPr>
            <w:r>
              <w:rPr>
                <w:sz w:val="16"/>
              </w:rPr>
              <w:t>18.2.0</w:t>
            </w:r>
          </w:p>
        </w:tc>
        <w:tc>
          <w:tcPr>
            <w:tcW w:w="2607" w:type="dxa"/>
          </w:tcPr>
          <w:p w14:paraId="7A0A3355" w14:textId="74A0F06D" w:rsidR="00DA4833" w:rsidRPr="00DA4833" w:rsidRDefault="00DA4833" w:rsidP="00DA4833">
            <w:pPr>
              <w:pStyle w:val="TAL"/>
              <w:rPr>
                <w:sz w:val="16"/>
              </w:rPr>
            </w:pPr>
            <w:r>
              <w:rPr>
                <w:sz w:val="16"/>
              </w:rPr>
              <w:t>Adding the missing references for TMGI and NID definitions used for MBS over V2X</w:t>
            </w:r>
          </w:p>
        </w:tc>
      </w:tr>
    </w:tbl>
    <w:p w14:paraId="6ADB6FE2" w14:textId="77777777" w:rsidR="00DA4833" w:rsidRDefault="00DA4833" w:rsidP="00DA4833"/>
    <w:p w14:paraId="24866AF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07AB1" w14:textId="77777777" w:rsidR="00DA4833" w:rsidRDefault="00DA4833" w:rsidP="00DA4833">
      <w:pPr>
        <w:pStyle w:val="Heading3"/>
      </w:pPr>
      <w:bookmarkStart w:id="176" w:name="_Toc184895014"/>
      <w:r>
        <w:t>18.74</w:t>
      </w:r>
      <w:r>
        <w:tab/>
        <w:t>CT aspects on Spending Limits for AM and UE Policies in the 5GC [TEI18_SLAMUP]</w:t>
      </w:r>
      <w:bookmarkEnd w:id="176"/>
    </w:p>
    <w:p w14:paraId="7168F044" w14:textId="77777777" w:rsidR="00DA4833" w:rsidRDefault="00DA4833" w:rsidP="00DA4833">
      <w:pPr>
        <w:pStyle w:val="Heading3"/>
      </w:pPr>
      <w:bookmarkStart w:id="177" w:name="_Toc184895015"/>
      <w:r>
        <w:t>18.75</w:t>
      </w:r>
      <w:r>
        <w:tab/>
        <w:t>CT aspects on Spending Limits for AM and UE Policies in the 5GC [HN_Auth]</w:t>
      </w:r>
      <w:bookmarkEnd w:id="177"/>
    </w:p>
    <w:p w14:paraId="2889CC7F" w14:textId="77A3FDC9" w:rsidR="00DA4833" w:rsidRDefault="00DA4833" w:rsidP="00DA4833">
      <w:pPr>
        <w:rPr>
          <w:rFonts w:ascii="Arial" w:hAnsi="Arial" w:cs="Arial"/>
          <w:b/>
          <w:sz w:val="24"/>
        </w:rPr>
      </w:pPr>
      <w:r>
        <w:rPr>
          <w:rFonts w:ascii="Arial" w:hAnsi="Arial" w:cs="Arial"/>
          <w:b/>
          <w:color w:val="0000FF"/>
          <w:sz w:val="24"/>
        </w:rPr>
        <w:t>CP-243031</w:t>
      </w:r>
      <w:r>
        <w:rPr>
          <w:rFonts w:ascii="Arial" w:hAnsi="Arial" w:cs="Arial"/>
          <w:b/>
          <w:color w:val="0000FF"/>
          <w:sz w:val="24"/>
        </w:rPr>
        <w:tab/>
      </w:r>
      <w:r>
        <w:rPr>
          <w:rFonts w:ascii="Arial" w:hAnsi="Arial" w:cs="Arial"/>
          <w:b/>
          <w:sz w:val="24"/>
        </w:rPr>
        <w:t>CR Pack on CT aspects of home network triggered primary authentication</w:t>
      </w:r>
    </w:p>
    <w:p w14:paraId="1728D8F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5FCD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A4833" w14:paraId="700E8B63" w14:textId="77777777" w:rsidTr="00DA4833">
        <w:tc>
          <w:tcPr>
            <w:tcW w:w="1133" w:type="dxa"/>
          </w:tcPr>
          <w:p w14:paraId="515EDB0F" w14:textId="790654F0" w:rsidR="00DA4833" w:rsidRDefault="00DA4833" w:rsidP="00DA4833">
            <w:pPr>
              <w:pStyle w:val="TAH"/>
            </w:pPr>
            <w:r>
              <w:t>WG TDoc</w:t>
            </w:r>
          </w:p>
        </w:tc>
        <w:tc>
          <w:tcPr>
            <w:tcW w:w="1020" w:type="dxa"/>
          </w:tcPr>
          <w:p w14:paraId="3F06BF84" w14:textId="02F584AF" w:rsidR="00DA4833" w:rsidRDefault="00DA4833" w:rsidP="00DA4833">
            <w:pPr>
              <w:pStyle w:val="TAH"/>
            </w:pPr>
            <w:r>
              <w:t>WG decisn</w:t>
            </w:r>
          </w:p>
        </w:tc>
        <w:tc>
          <w:tcPr>
            <w:tcW w:w="1020" w:type="dxa"/>
          </w:tcPr>
          <w:p w14:paraId="00EE0878" w14:textId="1FEFED0A" w:rsidR="00DA4833" w:rsidRDefault="00DA4833" w:rsidP="00DA4833">
            <w:pPr>
              <w:pStyle w:val="TAH"/>
            </w:pPr>
            <w:r>
              <w:t>TSG decisn</w:t>
            </w:r>
          </w:p>
        </w:tc>
        <w:tc>
          <w:tcPr>
            <w:tcW w:w="1133" w:type="dxa"/>
          </w:tcPr>
          <w:p w14:paraId="46C78B15" w14:textId="52656CB4" w:rsidR="00DA4833" w:rsidRDefault="00DA4833" w:rsidP="00DA4833">
            <w:pPr>
              <w:pStyle w:val="TAH"/>
            </w:pPr>
            <w:r>
              <w:t>Spec</w:t>
            </w:r>
          </w:p>
        </w:tc>
        <w:tc>
          <w:tcPr>
            <w:tcW w:w="572" w:type="dxa"/>
          </w:tcPr>
          <w:p w14:paraId="702F73E7" w14:textId="18081E98" w:rsidR="00DA4833" w:rsidRDefault="00DA4833" w:rsidP="00DA4833">
            <w:pPr>
              <w:pStyle w:val="TAH"/>
            </w:pPr>
            <w:r>
              <w:t>CR</w:t>
            </w:r>
          </w:p>
        </w:tc>
        <w:tc>
          <w:tcPr>
            <w:tcW w:w="567" w:type="dxa"/>
          </w:tcPr>
          <w:p w14:paraId="677E50F6" w14:textId="0A8A6199" w:rsidR="00DA4833" w:rsidRDefault="00DA4833" w:rsidP="00DA4833">
            <w:pPr>
              <w:pStyle w:val="TAH"/>
            </w:pPr>
            <w:r>
              <w:t>rev</w:t>
            </w:r>
          </w:p>
        </w:tc>
        <w:tc>
          <w:tcPr>
            <w:tcW w:w="567" w:type="dxa"/>
          </w:tcPr>
          <w:p w14:paraId="73F4EADF" w14:textId="79CEDCC8" w:rsidR="00DA4833" w:rsidRDefault="00DA4833" w:rsidP="00DA4833">
            <w:pPr>
              <w:pStyle w:val="TAH"/>
            </w:pPr>
            <w:r>
              <w:t>cat</w:t>
            </w:r>
          </w:p>
        </w:tc>
        <w:tc>
          <w:tcPr>
            <w:tcW w:w="510" w:type="dxa"/>
          </w:tcPr>
          <w:p w14:paraId="15E3505F" w14:textId="0FF8D953" w:rsidR="00DA4833" w:rsidRDefault="00DA4833" w:rsidP="00DA4833">
            <w:pPr>
              <w:pStyle w:val="TAH"/>
            </w:pPr>
            <w:r>
              <w:t>Rel</w:t>
            </w:r>
          </w:p>
        </w:tc>
        <w:tc>
          <w:tcPr>
            <w:tcW w:w="661" w:type="dxa"/>
          </w:tcPr>
          <w:p w14:paraId="4C8EFA98" w14:textId="58B5F195" w:rsidR="00DA4833" w:rsidRDefault="00DA4833" w:rsidP="00DA4833">
            <w:pPr>
              <w:pStyle w:val="TAH"/>
            </w:pPr>
            <w:r>
              <w:t>init vers</w:t>
            </w:r>
          </w:p>
        </w:tc>
        <w:tc>
          <w:tcPr>
            <w:tcW w:w="2607" w:type="dxa"/>
          </w:tcPr>
          <w:p w14:paraId="243067E5" w14:textId="5701D651" w:rsidR="00DA4833" w:rsidRDefault="00DA4833" w:rsidP="00DA4833">
            <w:pPr>
              <w:pStyle w:val="TAH"/>
            </w:pPr>
            <w:r>
              <w:t>Title</w:t>
            </w:r>
          </w:p>
        </w:tc>
      </w:tr>
      <w:tr w:rsidR="00DA4833" w14:paraId="37AB3A14" w14:textId="77777777" w:rsidTr="00DA4833">
        <w:tc>
          <w:tcPr>
            <w:tcW w:w="1133" w:type="dxa"/>
          </w:tcPr>
          <w:p w14:paraId="4C132A42" w14:textId="3EDFF54C" w:rsidR="00DA4833" w:rsidRPr="00DA4833" w:rsidRDefault="00DA4833" w:rsidP="00DA4833">
            <w:pPr>
              <w:pStyle w:val="TAL"/>
              <w:rPr>
                <w:sz w:val="16"/>
              </w:rPr>
            </w:pPr>
            <w:r>
              <w:rPr>
                <w:sz w:val="16"/>
              </w:rPr>
              <w:t>C4-244375</w:t>
            </w:r>
          </w:p>
        </w:tc>
        <w:tc>
          <w:tcPr>
            <w:tcW w:w="1020" w:type="dxa"/>
          </w:tcPr>
          <w:p w14:paraId="1648FCD2" w14:textId="30D22AE5" w:rsidR="00DA4833" w:rsidRPr="00DA4833" w:rsidRDefault="00DA4833" w:rsidP="00DA4833">
            <w:pPr>
              <w:pStyle w:val="TAL"/>
              <w:rPr>
                <w:sz w:val="16"/>
              </w:rPr>
            </w:pPr>
            <w:r>
              <w:rPr>
                <w:sz w:val="16"/>
              </w:rPr>
              <w:t>agreed</w:t>
            </w:r>
          </w:p>
        </w:tc>
        <w:tc>
          <w:tcPr>
            <w:tcW w:w="1020" w:type="dxa"/>
          </w:tcPr>
          <w:p w14:paraId="0917CBC6" w14:textId="09C45535" w:rsidR="00DA4833" w:rsidRPr="00DA4833" w:rsidRDefault="00DA4833" w:rsidP="00DA4833">
            <w:pPr>
              <w:pStyle w:val="TAL"/>
              <w:rPr>
                <w:sz w:val="16"/>
              </w:rPr>
            </w:pPr>
            <w:r>
              <w:rPr>
                <w:sz w:val="16"/>
              </w:rPr>
              <w:t>approved</w:t>
            </w:r>
          </w:p>
        </w:tc>
        <w:tc>
          <w:tcPr>
            <w:tcW w:w="1133" w:type="dxa"/>
          </w:tcPr>
          <w:p w14:paraId="70F12958" w14:textId="4C0586B4" w:rsidR="00DA4833" w:rsidRPr="00DA4833" w:rsidRDefault="00DA4833" w:rsidP="00DA4833">
            <w:pPr>
              <w:pStyle w:val="TAL"/>
              <w:rPr>
                <w:sz w:val="16"/>
              </w:rPr>
            </w:pPr>
            <w:r>
              <w:rPr>
                <w:sz w:val="16"/>
              </w:rPr>
              <w:t>29.503</w:t>
            </w:r>
          </w:p>
        </w:tc>
        <w:tc>
          <w:tcPr>
            <w:tcW w:w="572" w:type="dxa"/>
          </w:tcPr>
          <w:p w14:paraId="6ECBFA92" w14:textId="0B0D86EE" w:rsidR="00DA4833" w:rsidRPr="00DA4833" w:rsidRDefault="00DA4833" w:rsidP="00DA4833">
            <w:pPr>
              <w:pStyle w:val="TAL"/>
              <w:rPr>
                <w:sz w:val="16"/>
              </w:rPr>
            </w:pPr>
            <w:r>
              <w:rPr>
                <w:sz w:val="16"/>
              </w:rPr>
              <w:t>1329</w:t>
            </w:r>
          </w:p>
        </w:tc>
        <w:tc>
          <w:tcPr>
            <w:tcW w:w="567" w:type="dxa"/>
          </w:tcPr>
          <w:p w14:paraId="22589892" w14:textId="20FDFC47" w:rsidR="00DA4833" w:rsidRPr="00DA4833" w:rsidRDefault="00DA4833" w:rsidP="00DA4833">
            <w:pPr>
              <w:pStyle w:val="TAL"/>
              <w:rPr>
                <w:sz w:val="16"/>
              </w:rPr>
            </w:pPr>
            <w:r>
              <w:rPr>
                <w:sz w:val="16"/>
              </w:rPr>
              <w:t>1</w:t>
            </w:r>
          </w:p>
        </w:tc>
        <w:tc>
          <w:tcPr>
            <w:tcW w:w="567" w:type="dxa"/>
          </w:tcPr>
          <w:p w14:paraId="3BE1D150" w14:textId="4AC402E3" w:rsidR="00DA4833" w:rsidRPr="00DA4833" w:rsidRDefault="00DA4833" w:rsidP="00DA4833">
            <w:pPr>
              <w:pStyle w:val="TAL"/>
              <w:rPr>
                <w:sz w:val="16"/>
              </w:rPr>
            </w:pPr>
            <w:r>
              <w:rPr>
                <w:sz w:val="16"/>
              </w:rPr>
              <w:t>F</w:t>
            </w:r>
          </w:p>
        </w:tc>
        <w:tc>
          <w:tcPr>
            <w:tcW w:w="510" w:type="dxa"/>
          </w:tcPr>
          <w:p w14:paraId="6127AD59" w14:textId="5CAFA929" w:rsidR="00DA4833" w:rsidRPr="00DA4833" w:rsidRDefault="00DA4833" w:rsidP="00DA4833">
            <w:pPr>
              <w:pStyle w:val="TAL"/>
              <w:rPr>
                <w:sz w:val="16"/>
              </w:rPr>
            </w:pPr>
            <w:r>
              <w:rPr>
                <w:sz w:val="16"/>
              </w:rPr>
              <w:t>Rel-18</w:t>
            </w:r>
          </w:p>
        </w:tc>
        <w:tc>
          <w:tcPr>
            <w:tcW w:w="661" w:type="dxa"/>
          </w:tcPr>
          <w:p w14:paraId="4A320D84" w14:textId="59F97CE8" w:rsidR="00DA4833" w:rsidRPr="00DA4833" w:rsidRDefault="00DA4833" w:rsidP="00DA4833">
            <w:pPr>
              <w:pStyle w:val="TAL"/>
              <w:rPr>
                <w:sz w:val="16"/>
              </w:rPr>
            </w:pPr>
            <w:r>
              <w:rPr>
                <w:sz w:val="16"/>
              </w:rPr>
              <w:t>18.7.0</w:t>
            </w:r>
          </w:p>
        </w:tc>
        <w:tc>
          <w:tcPr>
            <w:tcW w:w="2607" w:type="dxa"/>
          </w:tcPr>
          <w:p w14:paraId="7D3D6727" w14:textId="5339C984" w:rsidR="00DA4833" w:rsidRPr="00DA4833" w:rsidRDefault="00DA4833" w:rsidP="00DA4833">
            <w:pPr>
              <w:pStyle w:val="TAL"/>
              <w:rPr>
                <w:sz w:val="16"/>
              </w:rPr>
            </w:pPr>
            <w:r>
              <w:rPr>
                <w:sz w:val="16"/>
              </w:rPr>
              <w:t>Update on the failure cause</w:t>
            </w:r>
          </w:p>
        </w:tc>
      </w:tr>
      <w:tr w:rsidR="00DA4833" w14:paraId="6B00D8BC" w14:textId="77777777" w:rsidTr="00DA4833">
        <w:tc>
          <w:tcPr>
            <w:tcW w:w="1133" w:type="dxa"/>
          </w:tcPr>
          <w:p w14:paraId="56019EC4" w14:textId="1A878E06" w:rsidR="00DA4833" w:rsidRPr="00DA4833" w:rsidRDefault="00DA4833" w:rsidP="00DA4833">
            <w:pPr>
              <w:pStyle w:val="TAL"/>
              <w:rPr>
                <w:sz w:val="16"/>
              </w:rPr>
            </w:pPr>
            <w:r>
              <w:rPr>
                <w:sz w:val="16"/>
              </w:rPr>
              <w:t>C4-244376</w:t>
            </w:r>
          </w:p>
        </w:tc>
        <w:tc>
          <w:tcPr>
            <w:tcW w:w="1020" w:type="dxa"/>
          </w:tcPr>
          <w:p w14:paraId="1734A890" w14:textId="5D603B0B" w:rsidR="00DA4833" w:rsidRPr="00DA4833" w:rsidRDefault="00DA4833" w:rsidP="00DA4833">
            <w:pPr>
              <w:pStyle w:val="TAL"/>
              <w:rPr>
                <w:sz w:val="16"/>
              </w:rPr>
            </w:pPr>
            <w:r>
              <w:rPr>
                <w:sz w:val="16"/>
              </w:rPr>
              <w:t>agreed</w:t>
            </w:r>
          </w:p>
        </w:tc>
        <w:tc>
          <w:tcPr>
            <w:tcW w:w="1020" w:type="dxa"/>
          </w:tcPr>
          <w:p w14:paraId="5A334A3E" w14:textId="4FC5FE0B" w:rsidR="00DA4833" w:rsidRPr="00DA4833" w:rsidRDefault="00DA4833" w:rsidP="00DA4833">
            <w:pPr>
              <w:pStyle w:val="TAL"/>
              <w:rPr>
                <w:sz w:val="16"/>
              </w:rPr>
            </w:pPr>
            <w:r>
              <w:rPr>
                <w:sz w:val="16"/>
              </w:rPr>
              <w:t>approved</w:t>
            </w:r>
          </w:p>
        </w:tc>
        <w:tc>
          <w:tcPr>
            <w:tcW w:w="1133" w:type="dxa"/>
          </w:tcPr>
          <w:p w14:paraId="7CB4139F" w14:textId="79AFDF28" w:rsidR="00DA4833" w:rsidRPr="00DA4833" w:rsidRDefault="00DA4833" w:rsidP="00DA4833">
            <w:pPr>
              <w:pStyle w:val="TAL"/>
              <w:rPr>
                <w:sz w:val="16"/>
              </w:rPr>
            </w:pPr>
            <w:r>
              <w:rPr>
                <w:sz w:val="16"/>
              </w:rPr>
              <w:t>29.503</w:t>
            </w:r>
          </w:p>
        </w:tc>
        <w:tc>
          <w:tcPr>
            <w:tcW w:w="572" w:type="dxa"/>
          </w:tcPr>
          <w:p w14:paraId="2361B892" w14:textId="6B1108B3" w:rsidR="00DA4833" w:rsidRPr="00DA4833" w:rsidRDefault="00DA4833" w:rsidP="00DA4833">
            <w:pPr>
              <w:pStyle w:val="TAL"/>
              <w:rPr>
                <w:sz w:val="16"/>
              </w:rPr>
            </w:pPr>
            <w:r>
              <w:rPr>
                <w:sz w:val="16"/>
              </w:rPr>
              <w:t>1330</w:t>
            </w:r>
          </w:p>
        </w:tc>
        <w:tc>
          <w:tcPr>
            <w:tcW w:w="567" w:type="dxa"/>
          </w:tcPr>
          <w:p w14:paraId="76F26B9D" w14:textId="0787AEF2" w:rsidR="00DA4833" w:rsidRPr="00DA4833" w:rsidRDefault="00DA4833" w:rsidP="00DA4833">
            <w:pPr>
              <w:pStyle w:val="TAL"/>
              <w:rPr>
                <w:sz w:val="16"/>
              </w:rPr>
            </w:pPr>
            <w:r>
              <w:rPr>
                <w:sz w:val="16"/>
              </w:rPr>
              <w:t>1</w:t>
            </w:r>
          </w:p>
        </w:tc>
        <w:tc>
          <w:tcPr>
            <w:tcW w:w="567" w:type="dxa"/>
          </w:tcPr>
          <w:p w14:paraId="4D17572D" w14:textId="7B4F2D63" w:rsidR="00DA4833" w:rsidRPr="00DA4833" w:rsidRDefault="00DA4833" w:rsidP="00DA4833">
            <w:pPr>
              <w:pStyle w:val="TAL"/>
              <w:rPr>
                <w:sz w:val="16"/>
              </w:rPr>
            </w:pPr>
            <w:r>
              <w:rPr>
                <w:sz w:val="16"/>
              </w:rPr>
              <w:t>A</w:t>
            </w:r>
          </w:p>
        </w:tc>
        <w:tc>
          <w:tcPr>
            <w:tcW w:w="510" w:type="dxa"/>
          </w:tcPr>
          <w:p w14:paraId="13783DFB" w14:textId="278D2700" w:rsidR="00DA4833" w:rsidRPr="00DA4833" w:rsidRDefault="00DA4833" w:rsidP="00DA4833">
            <w:pPr>
              <w:pStyle w:val="TAL"/>
              <w:rPr>
                <w:sz w:val="16"/>
              </w:rPr>
            </w:pPr>
            <w:r>
              <w:rPr>
                <w:sz w:val="16"/>
              </w:rPr>
              <w:t>Rel-19</w:t>
            </w:r>
          </w:p>
        </w:tc>
        <w:tc>
          <w:tcPr>
            <w:tcW w:w="661" w:type="dxa"/>
          </w:tcPr>
          <w:p w14:paraId="06EE777D" w14:textId="6D1E0489" w:rsidR="00DA4833" w:rsidRPr="00DA4833" w:rsidRDefault="00DA4833" w:rsidP="00DA4833">
            <w:pPr>
              <w:pStyle w:val="TAL"/>
              <w:rPr>
                <w:sz w:val="16"/>
              </w:rPr>
            </w:pPr>
            <w:r>
              <w:rPr>
                <w:sz w:val="16"/>
              </w:rPr>
              <w:t>19.0.0</w:t>
            </w:r>
          </w:p>
        </w:tc>
        <w:tc>
          <w:tcPr>
            <w:tcW w:w="2607" w:type="dxa"/>
          </w:tcPr>
          <w:p w14:paraId="056ABDD2" w14:textId="33A0FE4C" w:rsidR="00DA4833" w:rsidRPr="00DA4833" w:rsidRDefault="00DA4833" w:rsidP="00DA4833">
            <w:pPr>
              <w:pStyle w:val="TAL"/>
              <w:rPr>
                <w:sz w:val="16"/>
              </w:rPr>
            </w:pPr>
            <w:r>
              <w:rPr>
                <w:sz w:val="16"/>
              </w:rPr>
              <w:t>Update on the failure cause</w:t>
            </w:r>
          </w:p>
        </w:tc>
      </w:tr>
    </w:tbl>
    <w:p w14:paraId="673F8BF2" w14:textId="77777777" w:rsidR="00DA4833" w:rsidRDefault="00DA4833" w:rsidP="00DA4833"/>
    <w:p w14:paraId="3054BF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270F6" w14:textId="77777777" w:rsidR="00DA4833" w:rsidRDefault="00DA4833" w:rsidP="00DA4833">
      <w:pPr>
        <w:pStyle w:val="Heading3"/>
      </w:pPr>
      <w:bookmarkStart w:id="178" w:name="_Toc184895016"/>
      <w:r>
        <w:t>18.76</w:t>
      </w:r>
      <w:r>
        <w:tab/>
        <w:t>CT aspects of Mission Critical ad hoc group Communications [MC_AHGC]</w:t>
      </w:r>
      <w:bookmarkEnd w:id="178"/>
    </w:p>
    <w:p w14:paraId="09860680" w14:textId="77777777" w:rsidR="00DA4833" w:rsidRDefault="00DA4833" w:rsidP="00DA4833">
      <w:pPr>
        <w:pStyle w:val="Heading3"/>
      </w:pPr>
      <w:bookmarkStart w:id="179" w:name="_Toc184895017"/>
      <w:r>
        <w:t>18.77</w:t>
      </w:r>
      <w:r>
        <w:tab/>
        <w:t>NRF API enhancements to avoid signalling and storing of redundant data [NRFe]</w:t>
      </w:r>
      <w:bookmarkEnd w:id="179"/>
    </w:p>
    <w:p w14:paraId="1A20211D" w14:textId="77777777" w:rsidR="00DA4833" w:rsidRDefault="00DA4833" w:rsidP="00DA4833">
      <w:pPr>
        <w:pStyle w:val="Heading3"/>
      </w:pPr>
      <w:bookmarkStart w:id="180" w:name="_Toc184895018"/>
      <w:r>
        <w:t>18.78</w:t>
      </w:r>
      <w:r>
        <w:tab/>
        <w:t>Network Slice Capability Exposure for Application Layer Enablement [NSCALE]</w:t>
      </w:r>
      <w:bookmarkEnd w:id="180"/>
    </w:p>
    <w:p w14:paraId="76ACDFF4" w14:textId="53108496" w:rsidR="00DA4833" w:rsidRDefault="00DA4833" w:rsidP="00DA4833">
      <w:pPr>
        <w:rPr>
          <w:rFonts w:ascii="Arial" w:hAnsi="Arial" w:cs="Arial"/>
          <w:b/>
          <w:sz w:val="24"/>
        </w:rPr>
      </w:pPr>
      <w:r>
        <w:rPr>
          <w:rFonts w:ascii="Arial" w:hAnsi="Arial" w:cs="Arial"/>
          <w:b/>
          <w:color w:val="0000FF"/>
          <w:sz w:val="24"/>
        </w:rPr>
        <w:t>CP-243226</w:t>
      </w:r>
      <w:r>
        <w:rPr>
          <w:rFonts w:ascii="Arial" w:hAnsi="Arial" w:cs="Arial"/>
          <w:b/>
          <w:color w:val="0000FF"/>
          <w:sz w:val="24"/>
        </w:rPr>
        <w:tab/>
      </w:r>
      <w:r>
        <w:rPr>
          <w:rFonts w:ascii="Arial" w:hAnsi="Arial" w:cs="Arial"/>
          <w:b/>
          <w:sz w:val="24"/>
        </w:rPr>
        <w:t>CR pack on NSCALE</w:t>
      </w:r>
    </w:p>
    <w:p w14:paraId="15DE5F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BFBF1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8"/>
        <w:gridCol w:w="1005"/>
        <w:gridCol w:w="1005"/>
        <w:gridCol w:w="1105"/>
        <w:gridCol w:w="572"/>
        <w:gridCol w:w="562"/>
        <w:gridCol w:w="561"/>
        <w:gridCol w:w="510"/>
        <w:gridCol w:w="661"/>
        <w:gridCol w:w="2540"/>
      </w:tblGrid>
      <w:tr w:rsidR="00DA4833" w14:paraId="62FD10D5" w14:textId="77777777" w:rsidTr="00DA4833">
        <w:tc>
          <w:tcPr>
            <w:tcW w:w="1133" w:type="dxa"/>
          </w:tcPr>
          <w:p w14:paraId="3FDF2979" w14:textId="217B9E5D" w:rsidR="00DA4833" w:rsidRDefault="00DA4833" w:rsidP="00DA4833">
            <w:pPr>
              <w:pStyle w:val="TAH"/>
            </w:pPr>
            <w:r>
              <w:t>WG TDoc</w:t>
            </w:r>
          </w:p>
        </w:tc>
        <w:tc>
          <w:tcPr>
            <w:tcW w:w="1020" w:type="dxa"/>
          </w:tcPr>
          <w:p w14:paraId="6F46CF09" w14:textId="1E77073D" w:rsidR="00DA4833" w:rsidRDefault="00DA4833" w:rsidP="00DA4833">
            <w:pPr>
              <w:pStyle w:val="TAH"/>
            </w:pPr>
            <w:r>
              <w:t>WG decisn</w:t>
            </w:r>
          </w:p>
        </w:tc>
        <w:tc>
          <w:tcPr>
            <w:tcW w:w="1020" w:type="dxa"/>
          </w:tcPr>
          <w:p w14:paraId="0A81826F" w14:textId="575D8481" w:rsidR="00DA4833" w:rsidRDefault="00DA4833" w:rsidP="00DA4833">
            <w:pPr>
              <w:pStyle w:val="TAH"/>
            </w:pPr>
            <w:r>
              <w:t>TSG decisn</w:t>
            </w:r>
          </w:p>
        </w:tc>
        <w:tc>
          <w:tcPr>
            <w:tcW w:w="1133" w:type="dxa"/>
          </w:tcPr>
          <w:p w14:paraId="2575A109" w14:textId="39B11E6F" w:rsidR="00DA4833" w:rsidRDefault="00DA4833" w:rsidP="00DA4833">
            <w:pPr>
              <w:pStyle w:val="TAH"/>
            </w:pPr>
            <w:r>
              <w:t>Spec</w:t>
            </w:r>
          </w:p>
        </w:tc>
        <w:tc>
          <w:tcPr>
            <w:tcW w:w="572" w:type="dxa"/>
          </w:tcPr>
          <w:p w14:paraId="2CAF9F67" w14:textId="5AE94C6F" w:rsidR="00DA4833" w:rsidRDefault="00DA4833" w:rsidP="00DA4833">
            <w:pPr>
              <w:pStyle w:val="TAH"/>
            </w:pPr>
            <w:r>
              <w:t>CR</w:t>
            </w:r>
          </w:p>
        </w:tc>
        <w:tc>
          <w:tcPr>
            <w:tcW w:w="567" w:type="dxa"/>
          </w:tcPr>
          <w:p w14:paraId="6882F0AE" w14:textId="43261C6F" w:rsidR="00DA4833" w:rsidRDefault="00DA4833" w:rsidP="00DA4833">
            <w:pPr>
              <w:pStyle w:val="TAH"/>
            </w:pPr>
            <w:r>
              <w:t>rev</w:t>
            </w:r>
          </w:p>
        </w:tc>
        <w:tc>
          <w:tcPr>
            <w:tcW w:w="567" w:type="dxa"/>
          </w:tcPr>
          <w:p w14:paraId="0258413F" w14:textId="281DAD8F" w:rsidR="00DA4833" w:rsidRDefault="00DA4833" w:rsidP="00DA4833">
            <w:pPr>
              <w:pStyle w:val="TAH"/>
            </w:pPr>
            <w:r>
              <w:t>cat</w:t>
            </w:r>
          </w:p>
        </w:tc>
        <w:tc>
          <w:tcPr>
            <w:tcW w:w="510" w:type="dxa"/>
          </w:tcPr>
          <w:p w14:paraId="0ECBAEEF" w14:textId="15981B9F" w:rsidR="00DA4833" w:rsidRDefault="00DA4833" w:rsidP="00DA4833">
            <w:pPr>
              <w:pStyle w:val="TAH"/>
            </w:pPr>
            <w:r>
              <w:t>Rel</w:t>
            </w:r>
          </w:p>
        </w:tc>
        <w:tc>
          <w:tcPr>
            <w:tcW w:w="661" w:type="dxa"/>
          </w:tcPr>
          <w:p w14:paraId="3702BE46" w14:textId="07685FFB" w:rsidR="00DA4833" w:rsidRDefault="00DA4833" w:rsidP="00DA4833">
            <w:pPr>
              <w:pStyle w:val="TAH"/>
            </w:pPr>
            <w:r>
              <w:t>init vers</w:t>
            </w:r>
          </w:p>
        </w:tc>
        <w:tc>
          <w:tcPr>
            <w:tcW w:w="2607" w:type="dxa"/>
          </w:tcPr>
          <w:p w14:paraId="7F4A5DCA" w14:textId="4A36E305" w:rsidR="00DA4833" w:rsidRDefault="00DA4833" w:rsidP="00DA4833">
            <w:pPr>
              <w:pStyle w:val="TAH"/>
            </w:pPr>
            <w:r>
              <w:t>Title</w:t>
            </w:r>
          </w:p>
        </w:tc>
      </w:tr>
      <w:tr w:rsidR="00DA4833" w14:paraId="6ECC00F0" w14:textId="77777777" w:rsidTr="00DA4833">
        <w:tc>
          <w:tcPr>
            <w:tcW w:w="1133" w:type="dxa"/>
          </w:tcPr>
          <w:p w14:paraId="3CD4A3B0" w14:textId="234CD6CC" w:rsidR="00DA4833" w:rsidRPr="00DA4833" w:rsidRDefault="00DA4833" w:rsidP="00DA4833">
            <w:pPr>
              <w:pStyle w:val="TAL"/>
              <w:rPr>
                <w:sz w:val="16"/>
              </w:rPr>
            </w:pPr>
            <w:r>
              <w:rPr>
                <w:sz w:val="16"/>
              </w:rPr>
              <w:t>C1-246661</w:t>
            </w:r>
          </w:p>
        </w:tc>
        <w:tc>
          <w:tcPr>
            <w:tcW w:w="1020" w:type="dxa"/>
          </w:tcPr>
          <w:p w14:paraId="44986D54" w14:textId="55D92141" w:rsidR="00DA4833" w:rsidRPr="00DA4833" w:rsidRDefault="00DA4833" w:rsidP="00DA4833">
            <w:pPr>
              <w:pStyle w:val="TAL"/>
              <w:rPr>
                <w:sz w:val="16"/>
              </w:rPr>
            </w:pPr>
            <w:r>
              <w:rPr>
                <w:sz w:val="16"/>
              </w:rPr>
              <w:t>revised</w:t>
            </w:r>
          </w:p>
        </w:tc>
        <w:tc>
          <w:tcPr>
            <w:tcW w:w="1020" w:type="dxa"/>
          </w:tcPr>
          <w:p w14:paraId="26A719EA" w14:textId="05DDAFF4" w:rsidR="00DA4833" w:rsidRPr="00DA4833" w:rsidRDefault="00DA4833" w:rsidP="00DA4833">
            <w:pPr>
              <w:pStyle w:val="TAL"/>
              <w:rPr>
                <w:sz w:val="16"/>
              </w:rPr>
            </w:pPr>
            <w:r>
              <w:rPr>
                <w:sz w:val="16"/>
              </w:rPr>
              <w:t>revised</w:t>
            </w:r>
          </w:p>
        </w:tc>
        <w:tc>
          <w:tcPr>
            <w:tcW w:w="1133" w:type="dxa"/>
          </w:tcPr>
          <w:p w14:paraId="7399FD26" w14:textId="24B3E85A" w:rsidR="00DA4833" w:rsidRPr="00DA4833" w:rsidRDefault="00DA4833" w:rsidP="00DA4833">
            <w:pPr>
              <w:pStyle w:val="TAL"/>
              <w:rPr>
                <w:sz w:val="16"/>
              </w:rPr>
            </w:pPr>
            <w:r>
              <w:rPr>
                <w:sz w:val="16"/>
              </w:rPr>
              <w:t>24.549</w:t>
            </w:r>
          </w:p>
        </w:tc>
        <w:tc>
          <w:tcPr>
            <w:tcW w:w="572" w:type="dxa"/>
          </w:tcPr>
          <w:p w14:paraId="75917E28" w14:textId="24E58DD4" w:rsidR="00DA4833" w:rsidRPr="00DA4833" w:rsidRDefault="00DA4833" w:rsidP="00DA4833">
            <w:pPr>
              <w:pStyle w:val="TAL"/>
              <w:rPr>
                <w:sz w:val="16"/>
              </w:rPr>
            </w:pPr>
            <w:r>
              <w:rPr>
                <w:sz w:val="16"/>
              </w:rPr>
              <w:t>0041</w:t>
            </w:r>
          </w:p>
        </w:tc>
        <w:tc>
          <w:tcPr>
            <w:tcW w:w="567" w:type="dxa"/>
          </w:tcPr>
          <w:p w14:paraId="69A1BF56" w14:textId="157EBC49" w:rsidR="00DA4833" w:rsidRPr="00DA4833" w:rsidRDefault="00DA4833" w:rsidP="00DA4833">
            <w:pPr>
              <w:pStyle w:val="TAL"/>
              <w:rPr>
                <w:sz w:val="16"/>
              </w:rPr>
            </w:pPr>
            <w:r>
              <w:rPr>
                <w:sz w:val="16"/>
              </w:rPr>
              <w:t>1</w:t>
            </w:r>
          </w:p>
        </w:tc>
        <w:tc>
          <w:tcPr>
            <w:tcW w:w="567" w:type="dxa"/>
          </w:tcPr>
          <w:p w14:paraId="7D363B5A" w14:textId="3A09EDD3" w:rsidR="00DA4833" w:rsidRPr="00DA4833" w:rsidRDefault="00DA4833" w:rsidP="00DA4833">
            <w:pPr>
              <w:pStyle w:val="TAL"/>
              <w:rPr>
                <w:sz w:val="16"/>
              </w:rPr>
            </w:pPr>
            <w:r>
              <w:rPr>
                <w:sz w:val="16"/>
              </w:rPr>
              <w:t>F</w:t>
            </w:r>
          </w:p>
        </w:tc>
        <w:tc>
          <w:tcPr>
            <w:tcW w:w="510" w:type="dxa"/>
          </w:tcPr>
          <w:p w14:paraId="248FE83A" w14:textId="29F57F10" w:rsidR="00DA4833" w:rsidRPr="00DA4833" w:rsidRDefault="00DA4833" w:rsidP="00DA4833">
            <w:pPr>
              <w:pStyle w:val="TAL"/>
              <w:rPr>
                <w:sz w:val="16"/>
              </w:rPr>
            </w:pPr>
            <w:r>
              <w:rPr>
                <w:sz w:val="16"/>
              </w:rPr>
              <w:t>Rel-18</w:t>
            </w:r>
          </w:p>
        </w:tc>
        <w:tc>
          <w:tcPr>
            <w:tcW w:w="661" w:type="dxa"/>
          </w:tcPr>
          <w:p w14:paraId="3FCCCEB7" w14:textId="4A184042" w:rsidR="00DA4833" w:rsidRPr="00DA4833" w:rsidRDefault="00DA4833" w:rsidP="00DA4833">
            <w:pPr>
              <w:pStyle w:val="TAL"/>
              <w:rPr>
                <w:sz w:val="16"/>
              </w:rPr>
            </w:pPr>
            <w:r>
              <w:rPr>
                <w:sz w:val="16"/>
              </w:rPr>
              <w:t>18.3.0</w:t>
            </w:r>
          </w:p>
        </w:tc>
        <w:tc>
          <w:tcPr>
            <w:tcW w:w="2607" w:type="dxa"/>
          </w:tcPr>
          <w:p w14:paraId="2F230D8F" w14:textId="1F660DB4" w:rsidR="00DA4833" w:rsidRPr="00DA4833" w:rsidRDefault="00DA4833" w:rsidP="00DA4833">
            <w:pPr>
              <w:pStyle w:val="TAL"/>
              <w:rPr>
                <w:sz w:val="16"/>
              </w:rPr>
            </w:pPr>
            <w:r>
              <w:rPr>
                <w:sz w:val="16"/>
              </w:rPr>
              <w:t>Correction to the ETC_Configuration API</w:t>
            </w:r>
          </w:p>
        </w:tc>
      </w:tr>
      <w:tr w:rsidR="00DA4833" w14:paraId="5CF99877" w14:textId="77777777" w:rsidTr="00DA4833">
        <w:tc>
          <w:tcPr>
            <w:tcW w:w="1133" w:type="dxa"/>
          </w:tcPr>
          <w:p w14:paraId="52499694" w14:textId="6E5AFAB3" w:rsidR="00DA4833" w:rsidRPr="00DA4833" w:rsidRDefault="00DA4833" w:rsidP="00DA4833">
            <w:pPr>
              <w:pStyle w:val="TAL"/>
              <w:rPr>
                <w:sz w:val="16"/>
              </w:rPr>
            </w:pPr>
            <w:r>
              <w:rPr>
                <w:sz w:val="16"/>
              </w:rPr>
              <w:t>C1-246987</w:t>
            </w:r>
          </w:p>
        </w:tc>
        <w:tc>
          <w:tcPr>
            <w:tcW w:w="1020" w:type="dxa"/>
          </w:tcPr>
          <w:p w14:paraId="6C22976F" w14:textId="33508D54" w:rsidR="00DA4833" w:rsidRPr="00DA4833" w:rsidRDefault="00DA4833" w:rsidP="00DA4833">
            <w:pPr>
              <w:pStyle w:val="TAL"/>
              <w:rPr>
                <w:sz w:val="16"/>
              </w:rPr>
            </w:pPr>
            <w:r>
              <w:rPr>
                <w:sz w:val="16"/>
              </w:rPr>
              <w:t>agreed</w:t>
            </w:r>
          </w:p>
        </w:tc>
        <w:tc>
          <w:tcPr>
            <w:tcW w:w="1020" w:type="dxa"/>
          </w:tcPr>
          <w:p w14:paraId="06187E34" w14:textId="344AA35D" w:rsidR="00DA4833" w:rsidRPr="00DA4833" w:rsidRDefault="00DA4833" w:rsidP="00DA4833">
            <w:pPr>
              <w:pStyle w:val="TAL"/>
              <w:rPr>
                <w:sz w:val="16"/>
              </w:rPr>
            </w:pPr>
            <w:r>
              <w:rPr>
                <w:sz w:val="16"/>
              </w:rPr>
              <w:t>revised</w:t>
            </w:r>
          </w:p>
        </w:tc>
        <w:tc>
          <w:tcPr>
            <w:tcW w:w="1133" w:type="dxa"/>
          </w:tcPr>
          <w:p w14:paraId="74AE548C" w14:textId="2E69E414" w:rsidR="00DA4833" w:rsidRPr="00DA4833" w:rsidRDefault="00DA4833" w:rsidP="00DA4833">
            <w:pPr>
              <w:pStyle w:val="TAL"/>
              <w:rPr>
                <w:sz w:val="16"/>
              </w:rPr>
            </w:pPr>
            <w:r>
              <w:rPr>
                <w:sz w:val="16"/>
              </w:rPr>
              <w:t>24.549</w:t>
            </w:r>
          </w:p>
        </w:tc>
        <w:tc>
          <w:tcPr>
            <w:tcW w:w="572" w:type="dxa"/>
          </w:tcPr>
          <w:p w14:paraId="5EEE7FE2" w14:textId="2F5F9D12" w:rsidR="00DA4833" w:rsidRPr="00DA4833" w:rsidRDefault="00DA4833" w:rsidP="00DA4833">
            <w:pPr>
              <w:pStyle w:val="TAL"/>
              <w:rPr>
                <w:sz w:val="16"/>
              </w:rPr>
            </w:pPr>
            <w:r>
              <w:rPr>
                <w:sz w:val="16"/>
              </w:rPr>
              <w:t>0043</w:t>
            </w:r>
          </w:p>
        </w:tc>
        <w:tc>
          <w:tcPr>
            <w:tcW w:w="567" w:type="dxa"/>
          </w:tcPr>
          <w:p w14:paraId="7EACF935" w14:textId="02199229" w:rsidR="00DA4833" w:rsidRPr="00DA4833" w:rsidRDefault="00DA4833" w:rsidP="00DA4833">
            <w:pPr>
              <w:pStyle w:val="TAL"/>
              <w:rPr>
                <w:sz w:val="16"/>
              </w:rPr>
            </w:pPr>
            <w:r>
              <w:rPr>
                <w:sz w:val="16"/>
              </w:rPr>
              <w:t>1</w:t>
            </w:r>
          </w:p>
        </w:tc>
        <w:tc>
          <w:tcPr>
            <w:tcW w:w="567" w:type="dxa"/>
          </w:tcPr>
          <w:p w14:paraId="4CE16CF9" w14:textId="2A08E179" w:rsidR="00DA4833" w:rsidRPr="00DA4833" w:rsidRDefault="00DA4833" w:rsidP="00DA4833">
            <w:pPr>
              <w:pStyle w:val="TAL"/>
              <w:rPr>
                <w:sz w:val="16"/>
              </w:rPr>
            </w:pPr>
            <w:r>
              <w:rPr>
                <w:sz w:val="16"/>
              </w:rPr>
              <w:t>F</w:t>
            </w:r>
          </w:p>
        </w:tc>
        <w:tc>
          <w:tcPr>
            <w:tcW w:w="510" w:type="dxa"/>
          </w:tcPr>
          <w:p w14:paraId="7F1E7D12" w14:textId="31BEA9BD" w:rsidR="00DA4833" w:rsidRPr="00DA4833" w:rsidRDefault="00DA4833" w:rsidP="00DA4833">
            <w:pPr>
              <w:pStyle w:val="TAL"/>
              <w:rPr>
                <w:sz w:val="16"/>
              </w:rPr>
            </w:pPr>
            <w:r>
              <w:rPr>
                <w:sz w:val="16"/>
              </w:rPr>
              <w:t>Rel-18</w:t>
            </w:r>
          </w:p>
        </w:tc>
        <w:tc>
          <w:tcPr>
            <w:tcW w:w="661" w:type="dxa"/>
          </w:tcPr>
          <w:p w14:paraId="4FB11BF7" w14:textId="7A828CC7" w:rsidR="00DA4833" w:rsidRPr="00DA4833" w:rsidRDefault="00DA4833" w:rsidP="00DA4833">
            <w:pPr>
              <w:pStyle w:val="TAL"/>
              <w:rPr>
                <w:sz w:val="16"/>
              </w:rPr>
            </w:pPr>
            <w:r>
              <w:rPr>
                <w:sz w:val="16"/>
              </w:rPr>
              <w:t>18.3.0</w:t>
            </w:r>
          </w:p>
        </w:tc>
        <w:tc>
          <w:tcPr>
            <w:tcW w:w="2607" w:type="dxa"/>
          </w:tcPr>
          <w:p w14:paraId="588AB975" w14:textId="7D5F9551" w:rsidR="00DA4833" w:rsidRPr="00DA4833" w:rsidRDefault="00DA4833" w:rsidP="00DA4833">
            <w:pPr>
              <w:pStyle w:val="TAL"/>
              <w:rPr>
                <w:sz w:val="16"/>
              </w:rPr>
            </w:pPr>
            <w:r>
              <w:rPr>
                <w:sz w:val="16"/>
              </w:rPr>
              <w:t>Correction on NS Info Delivery</w:t>
            </w:r>
          </w:p>
        </w:tc>
      </w:tr>
    </w:tbl>
    <w:p w14:paraId="282A0E84" w14:textId="77777777" w:rsidR="00DA4833" w:rsidRDefault="00DA4833" w:rsidP="00DA4833"/>
    <w:p w14:paraId="101D1B9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FBFBC8" w14:textId="7F0ABBB8" w:rsidR="00DA4833" w:rsidRDefault="00DA4833" w:rsidP="00DA4833">
      <w:pPr>
        <w:rPr>
          <w:rFonts w:ascii="Arial" w:hAnsi="Arial" w:cs="Arial"/>
          <w:b/>
          <w:sz w:val="24"/>
        </w:rPr>
      </w:pPr>
      <w:r>
        <w:rPr>
          <w:rFonts w:ascii="Arial" w:hAnsi="Arial" w:cs="Arial"/>
          <w:b/>
          <w:color w:val="0000FF"/>
          <w:sz w:val="24"/>
        </w:rPr>
        <w:t>CP-243243</w:t>
      </w:r>
      <w:r>
        <w:rPr>
          <w:rFonts w:ascii="Arial" w:hAnsi="Arial" w:cs="Arial"/>
          <w:b/>
          <w:color w:val="0000FF"/>
          <w:sz w:val="24"/>
        </w:rPr>
        <w:tab/>
      </w:r>
      <w:r>
        <w:rPr>
          <w:rFonts w:ascii="Arial" w:hAnsi="Arial" w:cs="Arial"/>
          <w:b/>
          <w:sz w:val="24"/>
        </w:rPr>
        <w:t>Correction to the ETC_Configuration API</w:t>
      </w:r>
    </w:p>
    <w:p w14:paraId="7B0AA1F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rev 2 Cat: F (Rel-18)</w:t>
      </w:r>
      <w:r>
        <w:rPr>
          <w:i/>
        </w:rPr>
        <w:br/>
      </w:r>
      <w:r>
        <w:rPr>
          <w:i/>
        </w:rPr>
        <w:br/>
      </w:r>
      <w:r>
        <w:rPr>
          <w:i/>
        </w:rPr>
        <w:tab/>
      </w:r>
      <w:r>
        <w:rPr>
          <w:i/>
        </w:rPr>
        <w:tab/>
      </w:r>
      <w:r>
        <w:rPr>
          <w:i/>
        </w:rPr>
        <w:tab/>
      </w:r>
      <w:r>
        <w:rPr>
          <w:i/>
        </w:rPr>
        <w:tab/>
      </w:r>
      <w:r>
        <w:rPr>
          <w:i/>
        </w:rPr>
        <w:tab/>
        <w:t>Source: Huawei, HiSilicon</w:t>
      </w:r>
    </w:p>
    <w:p w14:paraId="70F0E215" w14:textId="77777777" w:rsidR="00DA4833" w:rsidRDefault="00DA4833" w:rsidP="00DA4833">
      <w:pPr>
        <w:rPr>
          <w:color w:val="808080"/>
        </w:rPr>
      </w:pPr>
      <w:r>
        <w:rPr>
          <w:color w:val="808080"/>
        </w:rPr>
        <w:t>(Replaces C1-246661)</w:t>
      </w:r>
    </w:p>
    <w:p w14:paraId="7804FA3A" w14:textId="77777777" w:rsidR="00DA4833" w:rsidRDefault="00DA4833" w:rsidP="00DA4833">
      <w:pPr>
        <w:rPr>
          <w:rFonts w:ascii="Arial" w:hAnsi="Arial" w:cs="Arial"/>
          <w:b/>
        </w:rPr>
      </w:pPr>
      <w:r>
        <w:rPr>
          <w:rFonts w:ascii="Arial" w:hAnsi="Arial" w:cs="Arial"/>
          <w:b/>
        </w:rPr>
        <w:t xml:space="preserve">Abstract: </w:t>
      </w:r>
    </w:p>
    <w:p w14:paraId="199BFC0A" w14:textId="77777777" w:rsidR="00DA4833" w:rsidRDefault="00DA4833" w:rsidP="00DA4833">
      <w:r>
        <w:t>Revision of CT1 agreed CR C1-246661 in CR Pack CP-243226. V1: release version field of the cover sheet corrected.</w:t>
      </w:r>
    </w:p>
    <w:p w14:paraId="03D2254C" w14:textId="77777777" w:rsidR="00DA4833" w:rsidRDefault="00DA4833" w:rsidP="00DA4833">
      <w:r>
        <w:t xml:space="preserve">V2: C1-246661 (v1 of the CR) agreed at CT1#152 meeting is revised to correct a further error in the OpenAPI file, i.e., "valServiceId" added </w:t>
      </w:r>
    </w:p>
    <w:p w14:paraId="616F8F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723BF" w14:textId="4065F505" w:rsidR="00DA4833" w:rsidRDefault="00DA4833" w:rsidP="00DA4833">
      <w:pPr>
        <w:rPr>
          <w:rFonts w:ascii="Arial" w:hAnsi="Arial" w:cs="Arial"/>
          <w:b/>
          <w:sz w:val="24"/>
        </w:rPr>
      </w:pPr>
      <w:r>
        <w:rPr>
          <w:rFonts w:ascii="Arial" w:hAnsi="Arial" w:cs="Arial"/>
          <w:b/>
          <w:color w:val="0000FF"/>
          <w:sz w:val="24"/>
        </w:rPr>
        <w:t>CP-243291</w:t>
      </w:r>
      <w:r>
        <w:rPr>
          <w:rFonts w:ascii="Arial" w:hAnsi="Arial" w:cs="Arial"/>
          <w:b/>
          <w:color w:val="0000FF"/>
          <w:sz w:val="24"/>
        </w:rPr>
        <w:tab/>
      </w:r>
      <w:r>
        <w:rPr>
          <w:rFonts w:ascii="Arial" w:hAnsi="Arial" w:cs="Arial"/>
          <w:b/>
          <w:sz w:val="24"/>
        </w:rPr>
        <w:t>Correction on NS Info Delivery</w:t>
      </w:r>
    </w:p>
    <w:p w14:paraId="38391452"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rev 2 Cat: F (Rel-18)</w:t>
      </w:r>
      <w:r>
        <w:rPr>
          <w:i/>
        </w:rPr>
        <w:br/>
      </w:r>
      <w:r>
        <w:rPr>
          <w:i/>
        </w:rPr>
        <w:br/>
      </w:r>
      <w:r>
        <w:rPr>
          <w:i/>
        </w:rPr>
        <w:tab/>
      </w:r>
      <w:r>
        <w:rPr>
          <w:i/>
        </w:rPr>
        <w:tab/>
      </w:r>
      <w:r>
        <w:rPr>
          <w:i/>
        </w:rPr>
        <w:tab/>
      </w:r>
      <w:r>
        <w:rPr>
          <w:i/>
        </w:rPr>
        <w:tab/>
      </w:r>
      <w:r>
        <w:rPr>
          <w:i/>
        </w:rPr>
        <w:tab/>
        <w:t>Source: China Mobile, Ericsson</w:t>
      </w:r>
    </w:p>
    <w:p w14:paraId="61BA2C6B" w14:textId="77777777" w:rsidR="00DA4833" w:rsidRDefault="00DA4833" w:rsidP="00DA4833">
      <w:pPr>
        <w:rPr>
          <w:color w:val="808080"/>
        </w:rPr>
      </w:pPr>
      <w:r>
        <w:rPr>
          <w:color w:val="808080"/>
        </w:rPr>
        <w:t>(Replaces C1-246987)</w:t>
      </w:r>
    </w:p>
    <w:p w14:paraId="43AC1D48" w14:textId="77777777" w:rsidR="00DA4833" w:rsidRDefault="00DA4833" w:rsidP="00DA4833">
      <w:pPr>
        <w:rPr>
          <w:rFonts w:ascii="Arial" w:hAnsi="Arial" w:cs="Arial"/>
          <w:b/>
        </w:rPr>
      </w:pPr>
      <w:r>
        <w:rPr>
          <w:rFonts w:ascii="Arial" w:hAnsi="Arial" w:cs="Arial"/>
          <w:b/>
        </w:rPr>
        <w:t xml:space="preserve">Abstract: </w:t>
      </w:r>
    </w:p>
    <w:p w14:paraId="4CFF935E" w14:textId="77777777" w:rsidR="00DA4833" w:rsidRDefault="00DA4833" w:rsidP="00DA4833">
      <w:r>
        <w:t>Revision of CT1 agreed CR C1-246987 in CR Pack CP-243226.</w:t>
      </w:r>
    </w:p>
    <w:p w14:paraId="138BF1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AD051" w14:textId="77777777" w:rsidR="00DA4833" w:rsidRDefault="00DA4833" w:rsidP="00DA4833">
      <w:pPr>
        <w:pStyle w:val="Heading3"/>
      </w:pPr>
      <w:bookmarkStart w:id="181" w:name="_Toc184895019"/>
      <w:r>
        <w:t>18.79</w:t>
      </w:r>
      <w:r>
        <w:tab/>
        <w:t>Application enablement aspects for subscriber-aware northbound API access [SNAAPP]</w:t>
      </w:r>
      <w:bookmarkEnd w:id="181"/>
    </w:p>
    <w:p w14:paraId="15112CD4" w14:textId="17EC17FA" w:rsidR="00DA4833" w:rsidRDefault="00DA4833" w:rsidP="00DA4833">
      <w:pPr>
        <w:rPr>
          <w:rFonts w:ascii="Arial" w:hAnsi="Arial" w:cs="Arial"/>
          <w:b/>
          <w:sz w:val="24"/>
        </w:rPr>
      </w:pPr>
      <w:r>
        <w:rPr>
          <w:rFonts w:ascii="Arial" w:hAnsi="Arial" w:cs="Arial"/>
          <w:b/>
          <w:color w:val="0000FF"/>
          <w:sz w:val="24"/>
        </w:rPr>
        <w:t>CP-243112</w:t>
      </w:r>
      <w:r>
        <w:rPr>
          <w:rFonts w:ascii="Arial" w:hAnsi="Arial" w:cs="Arial"/>
          <w:b/>
          <w:color w:val="0000FF"/>
          <w:sz w:val="24"/>
        </w:rPr>
        <w:tab/>
      </w:r>
      <w:r>
        <w:rPr>
          <w:rFonts w:ascii="Arial" w:hAnsi="Arial" w:cs="Arial"/>
          <w:b/>
          <w:sz w:val="24"/>
        </w:rPr>
        <w:t>CR Pack on SNAAPP</w:t>
      </w:r>
    </w:p>
    <w:p w14:paraId="695BC2F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F3748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DA4833" w14:paraId="708011CB" w14:textId="77777777" w:rsidTr="00DA4833">
        <w:tc>
          <w:tcPr>
            <w:tcW w:w="1133" w:type="dxa"/>
          </w:tcPr>
          <w:p w14:paraId="37A6D7E9" w14:textId="7C3792CD" w:rsidR="00DA4833" w:rsidRDefault="00DA4833" w:rsidP="00DA4833">
            <w:pPr>
              <w:pStyle w:val="TAH"/>
            </w:pPr>
            <w:r>
              <w:t>WG TDoc</w:t>
            </w:r>
          </w:p>
        </w:tc>
        <w:tc>
          <w:tcPr>
            <w:tcW w:w="1020" w:type="dxa"/>
          </w:tcPr>
          <w:p w14:paraId="16B5C869" w14:textId="7B07BEA0" w:rsidR="00DA4833" w:rsidRDefault="00DA4833" w:rsidP="00DA4833">
            <w:pPr>
              <w:pStyle w:val="TAH"/>
            </w:pPr>
            <w:r>
              <w:t>WG decisn</w:t>
            </w:r>
          </w:p>
        </w:tc>
        <w:tc>
          <w:tcPr>
            <w:tcW w:w="1020" w:type="dxa"/>
          </w:tcPr>
          <w:p w14:paraId="56D6118D" w14:textId="7328FF93" w:rsidR="00DA4833" w:rsidRDefault="00DA4833" w:rsidP="00DA4833">
            <w:pPr>
              <w:pStyle w:val="TAH"/>
            </w:pPr>
            <w:r>
              <w:t>TSG decisn</w:t>
            </w:r>
          </w:p>
        </w:tc>
        <w:tc>
          <w:tcPr>
            <w:tcW w:w="1133" w:type="dxa"/>
          </w:tcPr>
          <w:p w14:paraId="6D6C2AE8" w14:textId="06E1A98F" w:rsidR="00DA4833" w:rsidRDefault="00DA4833" w:rsidP="00DA4833">
            <w:pPr>
              <w:pStyle w:val="TAH"/>
            </w:pPr>
            <w:r>
              <w:t>Spec</w:t>
            </w:r>
          </w:p>
        </w:tc>
        <w:tc>
          <w:tcPr>
            <w:tcW w:w="572" w:type="dxa"/>
          </w:tcPr>
          <w:p w14:paraId="69B6FA91" w14:textId="1A328FDE" w:rsidR="00DA4833" w:rsidRDefault="00DA4833" w:rsidP="00DA4833">
            <w:pPr>
              <w:pStyle w:val="TAH"/>
            </w:pPr>
            <w:r>
              <w:t>CR</w:t>
            </w:r>
          </w:p>
        </w:tc>
        <w:tc>
          <w:tcPr>
            <w:tcW w:w="567" w:type="dxa"/>
          </w:tcPr>
          <w:p w14:paraId="2BB78948" w14:textId="20C604FA" w:rsidR="00DA4833" w:rsidRDefault="00DA4833" w:rsidP="00DA4833">
            <w:pPr>
              <w:pStyle w:val="TAH"/>
            </w:pPr>
            <w:r>
              <w:t>rev</w:t>
            </w:r>
          </w:p>
        </w:tc>
        <w:tc>
          <w:tcPr>
            <w:tcW w:w="567" w:type="dxa"/>
          </w:tcPr>
          <w:p w14:paraId="3B1A6B9E" w14:textId="67B9AFAD" w:rsidR="00DA4833" w:rsidRDefault="00DA4833" w:rsidP="00DA4833">
            <w:pPr>
              <w:pStyle w:val="TAH"/>
            </w:pPr>
            <w:r>
              <w:t>cat</w:t>
            </w:r>
          </w:p>
        </w:tc>
        <w:tc>
          <w:tcPr>
            <w:tcW w:w="510" w:type="dxa"/>
          </w:tcPr>
          <w:p w14:paraId="7F9F6BC7" w14:textId="59957D47" w:rsidR="00DA4833" w:rsidRDefault="00DA4833" w:rsidP="00DA4833">
            <w:pPr>
              <w:pStyle w:val="TAH"/>
            </w:pPr>
            <w:r>
              <w:t>Rel</w:t>
            </w:r>
          </w:p>
        </w:tc>
        <w:tc>
          <w:tcPr>
            <w:tcW w:w="661" w:type="dxa"/>
          </w:tcPr>
          <w:p w14:paraId="21F6BA44" w14:textId="56F3E92E" w:rsidR="00DA4833" w:rsidRDefault="00DA4833" w:rsidP="00DA4833">
            <w:pPr>
              <w:pStyle w:val="TAH"/>
            </w:pPr>
            <w:r>
              <w:t>init vers</w:t>
            </w:r>
          </w:p>
        </w:tc>
        <w:tc>
          <w:tcPr>
            <w:tcW w:w="2607" w:type="dxa"/>
          </w:tcPr>
          <w:p w14:paraId="115477AE" w14:textId="66456220" w:rsidR="00DA4833" w:rsidRDefault="00DA4833" w:rsidP="00DA4833">
            <w:pPr>
              <w:pStyle w:val="TAH"/>
            </w:pPr>
            <w:r>
              <w:t>Title</w:t>
            </w:r>
          </w:p>
        </w:tc>
      </w:tr>
      <w:tr w:rsidR="00DA4833" w14:paraId="143B8A54" w14:textId="77777777" w:rsidTr="00DA4833">
        <w:tc>
          <w:tcPr>
            <w:tcW w:w="1133" w:type="dxa"/>
          </w:tcPr>
          <w:p w14:paraId="568A61E7" w14:textId="4B366EFD" w:rsidR="00DA4833" w:rsidRPr="00DA4833" w:rsidRDefault="00DA4833" w:rsidP="00DA4833">
            <w:pPr>
              <w:pStyle w:val="TAL"/>
              <w:rPr>
                <w:sz w:val="16"/>
              </w:rPr>
            </w:pPr>
            <w:r>
              <w:rPr>
                <w:sz w:val="16"/>
              </w:rPr>
              <w:t>C3-245412</w:t>
            </w:r>
          </w:p>
        </w:tc>
        <w:tc>
          <w:tcPr>
            <w:tcW w:w="1020" w:type="dxa"/>
          </w:tcPr>
          <w:p w14:paraId="15DAD1B8" w14:textId="024CBBC7" w:rsidR="00DA4833" w:rsidRPr="00DA4833" w:rsidRDefault="00DA4833" w:rsidP="00DA4833">
            <w:pPr>
              <w:pStyle w:val="TAL"/>
              <w:rPr>
                <w:sz w:val="16"/>
              </w:rPr>
            </w:pPr>
            <w:r>
              <w:rPr>
                <w:sz w:val="16"/>
              </w:rPr>
              <w:t>agreed</w:t>
            </w:r>
          </w:p>
        </w:tc>
        <w:tc>
          <w:tcPr>
            <w:tcW w:w="1020" w:type="dxa"/>
          </w:tcPr>
          <w:p w14:paraId="06AC4621" w14:textId="54CC68EE" w:rsidR="00DA4833" w:rsidRPr="00DA4833" w:rsidRDefault="00DA4833" w:rsidP="00DA4833">
            <w:pPr>
              <w:pStyle w:val="TAL"/>
              <w:rPr>
                <w:sz w:val="16"/>
              </w:rPr>
            </w:pPr>
            <w:r>
              <w:rPr>
                <w:sz w:val="16"/>
              </w:rPr>
              <w:t>approved</w:t>
            </w:r>
          </w:p>
        </w:tc>
        <w:tc>
          <w:tcPr>
            <w:tcW w:w="1133" w:type="dxa"/>
          </w:tcPr>
          <w:p w14:paraId="1A0B2201" w14:textId="40E24FAD" w:rsidR="00DA4833" w:rsidRPr="00DA4833" w:rsidRDefault="00DA4833" w:rsidP="00DA4833">
            <w:pPr>
              <w:pStyle w:val="TAL"/>
              <w:rPr>
                <w:sz w:val="16"/>
              </w:rPr>
            </w:pPr>
            <w:r>
              <w:rPr>
                <w:sz w:val="16"/>
              </w:rPr>
              <w:t>29.222</w:t>
            </w:r>
          </w:p>
        </w:tc>
        <w:tc>
          <w:tcPr>
            <w:tcW w:w="572" w:type="dxa"/>
          </w:tcPr>
          <w:p w14:paraId="382434D0" w14:textId="451768D4" w:rsidR="00DA4833" w:rsidRPr="00DA4833" w:rsidRDefault="00DA4833" w:rsidP="00DA4833">
            <w:pPr>
              <w:pStyle w:val="TAL"/>
              <w:rPr>
                <w:sz w:val="16"/>
              </w:rPr>
            </w:pPr>
            <w:r>
              <w:rPr>
                <w:sz w:val="16"/>
              </w:rPr>
              <w:t>0360</w:t>
            </w:r>
          </w:p>
        </w:tc>
        <w:tc>
          <w:tcPr>
            <w:tcW w:w="567" w:type="dxa"/>
          </w:tcPr>
          <w:p w14:paraId="600AEF18" w14:textId="2E1D63B6" w:rsidR="00DA4833" w:rsidRPr="00DA4833" w:rsidRDefault="00DA4833" w:rsidP="00DA4833">
            <w:pPr>
              <w:pStyle w:val="TAL"/>
              <w:rPr>
                <w:sz w:val="16"/>
              </w:rPr>
            </w:pPr>
            <w:r>
              <w:rPr>
                <w:sz w:val="16"/>
              </w:rPr>
              <w:t>1</w:t>
            </w:r>
          </w:p>
        </w:tc>
        <w:tc>
          <w:tcPr>
            <w:tcW w:w="567" w:type="dxa"/>
          </w:tcPr>
          <w:p w14:paraId="1E835C43" w14:textId="3886F6AA" w:rsidR="00DA4833" w:rsidRPr="00DA4833" w:rsidRDefault="00DA4833" w:rsidP="00DA4833">
            <w:pPr>
              <w:pStyle w:val="TAL"/>
              <w:rPr>
                <w:sz w:val="16"/>
              </w:rPr>
            </w:pPr>
            <w:r>
              <w:rPr>
                <w:sz w:val="16"/>
              </w:rPr>
              <w:t>F</w:t>
            </w:r>
          </w:p>
        </w:tc>
        <w:tc>
          <w:tcPr>
            <w:tcW w:w="510" w:type="dxa"/>
          </w:tcPr>
          <w:p w14:paraId="30774970" w14:textId="2CB19E6B" w:rsidR="00DA4833" w:rsidRPr="00DA4833" w:rsidRDefault="00DA4833" w:rsidP="00DA4833">
            <w:pPr>
              <w:pStyle w:val="TAL"/>
              <w:rPr>
                <w:sz w:val="16"/>
              </w:rPr>
            </w:pPr>
            <w:r>
              <w:rPr>
                <w:sz w:val="16"/>
              </w:rPr>
              <w:t>Rel-18</w:t>
            </w:r>
          </w:p>
        </w:tc>
        <w:tc>
          <w:tcPr>
            <w:tcW w:w="661" w:type="dxa"/>
          </w:tcPr>
          <w:p w14:paraId="6B491205" w14:textId="35172D5D" w:rsidR="00DA4833" w:rsidRPr="00DA4833" w:rsidRDefault="00DA4833" w:rsidP="00DA4833">
            <w:pPr>
              <w:pStyle w:val="TAL"/>
              <w:rPr>
                <w:sz w:val="16"/>
              </w:rPr>
            </w:pPr>
            <w:r>
              <w:rPr>
                <w:sz w:val="16"/>
              </w:rPr>
              <w:t>18.6.0</w:t>
            </w:r>
          </w:p>
        </w:tc>
        <w:tc>
          <w:tcPr>
            <w:tcW w:w="2607" w:type="dxa"/>
          </w:tcPr>
          <w:p w14:paraId="6D453CD4" w14:textId="55340EFE" w:rsidR="00DA4833" w:rsidRPr="00DA4833" w:rsidRDefault="00DA4833" w:rsidP="00DA4833">
            <w:pPr>
              <w:pStyle w:val="TAL"/>
              <w:rPr>
                <w:sz w:val="16"/>
              </w:rPr>
            </w:pPr>
            <w:r>
              <w:rPr>
                <w:sz w:val="16"/>
              </w:rPr>
              <w:t>RNAA OAuth grant types provisioning in the CAPIF_Publish_Service_API</w:t>
            </w:r>
          </w:p>
        </w:tc>
      </w:tr>
      <w:tr w:rsidR="00DA4833" w14:paraId="6A7C1C35" w14:textId="77777777" w:rsidTr="00DA4833">
        <w:tc>
          <w:tcPr>
            <w:tcW w:w="1133" w:type="dxa"/>
          </w:tcPr>
          <w:p w14:paraId="34E8FB5A" w14:textId="365310DF" w:rsidR="00DA4833" w:rsidRPr="00DA4833" w:rsidRDefault="00DA4833" w:rsidP="00DA4833">
            <w:pPr>
              <w:pStyle w:val="TAL"/>
              <w:rPr>
                <w:sz w:val="16"/>
              </w:rPr>
            </w:pPr>
            <w:r>
              <w:rPr>
                <w:sz w:val="16"/>
              </w:rPr>
              <w:t>C3-245413</w:t>
            </w:r>
          </w:p>
        </w:tc>
        <w:tc>
          <w:tcPr>
            <w:tcW w:w="1020" w:type="dxa"/>
          </w:tcPr>
          <w:p w14:paraId="68FF8396" w14:textId="2BBAF8E7" w:rsidR="00DA4833" w:rsidRPr="00DA4833" w:rsidRDefault="00DA4833" w:rsidP="00DA4833">
            <w:pPr>
              <w:pStyle w:val="TAL"/>
              <w:rPr>
                <w:sz w:val="16"/>
              </w:rPr>
            </w:pPr>
            <w:r>
              <w:rPr>
                <w:sz w:val="16"/>
              </w:rPr>
              <w:t>agreed</w:t>
            </w:r>
          </w:p>
        </w:tc>
        <w:tc>
          <w:tcPr>
            <w:tcW w:w="1020" w:type="dxa"/>
          </w:tcPr>
          <w:p w14:paraId="2D67EDCE" w14:textId="3EEB911B" w:rsidR="00DA4833" w:rsidRPr="00DA4833" w:rsidRDefault="00DA4833" w:rsidP="00DA4833">
            <w:pPr>
              <w:pStyle w:val="TAL"/>
              <w:rPr>
                <w:sz w:val="16"/>
              </w:rPr>
            </w:pPr>
            <w:r>
              <w:rPr>
                <w:sz w:val="16"/>
              </w:rPr>
              <w:t>approved</w:t>
            </w:r>
          </w:p>
        </w:tc>
        <w:tc>
          <w:tcPr>
            <w:tcW w:w="1133" w:type="dxa"/>
          </w:tcPr>
          <w:p w14:paraId="071AC949" w14:textId="6E2A94D1" w:rsidR="00DA4833" w:rsidRPr="00DA4833" w:rsidRDefault="00DA4833" w:rsidP="00DA4833">
            <w:pPr>
              <w:pStyle w:val="TAL"/>
              <w:rPr>
                <w:sz w:val="16"/>
              </w:rPr>
            </w:pPr>
            <w:r>
              <w:rPr>
                <w:sz w:val="16"/>
              </w:rPr>
              <w:t>29.222</w:t>
            </w:r>
          </w:p>
        </w:tc>
        <w:tc>
          <w:tcPr>
            <w:tcW w:w="572" w:type="dxa"/>
          </w:tcPr>
          <w:p w14:paraId="29A8BA01" w14:textId="729C1839" w:rsidR="00DA4833" w:rsidRPr="00DA4833" w:rsidRDefault="00DA4833" w:rsidP="00DA4833">
            <w:pPr>
              <w:pStyle w:val="TAL"/>
              <w:rPr>
                <w:sz w:val="16"/>
              </w:rPr>
            </w:pPr>
            <w:r>
              <w:rPr>
                <w:sz w:val="16"/>
              </w:rPr>
              <w:t>0362</w:t>
            </w:r>
          </w:p>
        </w:tc>
        <w:tc>
          <w:tcPr>
            <w:tcW w:w="567" w:type="dxa"/>
          </w:tcPr>
          <w:p w14:paraId="48F492F4" w14:textId="695A3E1D" w:rsidR="00DA4833" w:rsidRPr="00DA4833" w:rsidRDefault="00DA4833" w:rsidP="00DA4833">
            <w:pPr>
              <w:pStyle w:val="TAL"/>
              <w:rPr>
                <w:sz w:val="16"/>
              </w:rPr>
            </w:pPr>
            <w:r>
              <w:rPr>
                <w:sz w:val="16"/>
              </w:rPr>
              <w:t>1</w:t>
            </w:r>
          </w:p>
        </w:tc>
        <w:tc>
          <w:tcPr>
            <w:tcW w:w="567" w:type="dxa"/>
          </w:tcPr>
          <w:p w14:paraId="69B66544" w14:textId="460DBEAB" w:rsidR="00DA4833" w:rsidRPr="00DA4833" w:rsidRDefault="00DA4833" w:rsidP="00DA4833">
            <w:pPr>
              <w:pStyle w:val="TAL"/>
              <w:rPr>
                <w:sz w:val="16"/>
              </w:rPr>
            </w:pPr>
            <w:r>
              <w:rPr>
                <w:sz w:val="16"/>
              </w:rPr>
              <w:t>A</w:t>
            </w:r>
          </w:p>
        </w:tc>
        <w:tc>
          <w:tcPr>
            <w:tcW w:w="510" w:type="dxa"/>
          </w:tcPr>
          <w:p w14:paraId="1557DE9D" w14:textId="185881B0" w:rsidR="00DA4833" w:rsidRPr="00DA4833" w:rsidRDefault="00DA4833" w:rsidP="00DA4833">
            <w:pPr>
              <w:pStyle w:val="TAL"/>
              <w:rPr>
                <w:sz w:val="16"/>
              </w:rPr>
            </w:pPr>
            <w:r>
              <w:rPr>
                <w:sz w:val="16"/>
              </w:rPr>
              <w:t>Rel-19</w:t>
            </w:r>
          </w:p>
        </w:tc>
        <w:tc>
          <w:tcPr>
            <w:tcW w:w="661" w:type="dxa"/>
          </w:tcPr>
          <w:p w14:paraId="6703D8A4" w14:textId="1673EF11" w:rsidR="00DA4833" w:rsidRPr="00DA4833" w:rsidRDefault="00DA4833" w:rsidP="00DA4833">
            <w:pPr>
              <w:pStyle w:val="TAL"/>
              <w:rPr>
                <w:sz w:val="16"/>
              </w:rPr>
            </w:pPr>
            <w:r>
              <w:rPr>
                <w:sz w:val="16"/>
              </w:rPr>
              <w:t>19.0.0</w:t>
            </w:r>
          </w:p>
        </w:tc>
        <w:tc>
          <w:tcPr>
            <w:tcW w:w="2607" w:type="dxa"/>
          </w:tcPr>
          <w:p w14:paraId="199B00D8" w14:textId="78A72681" w:rsidR="00DA4833" w:rsidRPr="00DA4833" w:rsidRDefault="00DA4833" w:rsidP="00DA4833">
            <w:pPr>
              <w:pStyle w:val="TAL"/>
              <w:rPr>
                <w:sz w:val="16"/>
              </w:rPr>
            </w:pPr>
            <w:r>
              <w:rPr>
                <w:sz w:val="16"/>
              </w:rPr>
              <w:t>RNAA OAuth grant types provisioning in the CAPIF_Publish_Service_API</w:t>
            </w:r>
          </w:p>
        </w:tc>
      </w:tr>
      <w:tr w:rsidR="00DA4833" w14:paraId="3925D604" w14:textId="77777777" w:rsidTr="00DA4833">
        <w:tc>
          <w:tcPr>
            <w:tcW w:w="1133" w:type="dxa"/>
          </w:tcPr>
          <w:p w14:paraId="2C2DB40A" w14:textId="7B901AA9" w:rsidR="00DA4833" w:rsidRPr="00DA4833" w:rsidRDefault="00DA4833" w:rsidP="00DA4833">
            <w:pPr>
              <w:pStyle w:val="TAL"/>
              <w:rPr>
                <w:sz w:val="16"/>
              </w:rPr>
            </w:pPr>
            <w:r>
              <w:rPr>
                <w:sz w:val="16"/>
              </w:rPr>
              <w:t>C3-245414</w:t>
            </w:r>
          </w:p>
        </w:tc>
        <w:tc>
          <w:tcPr>
            <w:tcW w:w="1020" w:type="dxa"/>
          </w:tcPr>
          <w:p w14:paraId="7060BC1F" w14:textId="625BC2F9" w:rsidR="00DA4833" w:rsidRPr="00DA4833" w:rsidRDefault="00DA4833" w:rsidP="00DA4833">
            <w:pPr>
              <w:pStyle w:val="TAL"/>
              <w:rPr>
                <w:sz w:val="16"/>
              </w:rPr>
            </w:pPr>
            <w:r>
              <w:rPr>
                <w:sz w:val="16"/>
              </w:rPr>
              <w:t>agreed</w:t>
            </w:r>
          </w:p>
        </w:tc>
        <w:tc>
          <w:tcPr>
            <w:tcW w:w="1020" w:type="dxa"/>
          </w:tcPr>
          <w:p w14:paraId="4A1DDEF5" w14:textId="7553B4C7" w:rsidR="00DA4833" w:rsidRPr="00DA4833" w:rsidRDefault="00DA4833" w:rsidP="00DA4833">
            <w:pPr>
              <w:pStyle w:val="TAL"/>
              <w:rPr>
                <w:sz w:val="16"/>
              </w:rPr>
            </w:pPr>
            <w:r>
              <w:rPr>
                <w:sz w:val="16"/>
              </w:rPr>
              <w:t>approved</w:t>
            </w:r>
          </w:p>
        </w:tc>
        <w:tc>
          <w:tcPr>
            <w:tcW w:w="1133" w:type="dxa"/>
          </w:tcPr>
          <w:p w14:paraId="76FF33D8" w14:textId="274B2CD5" w:rsidR="00DA4833" w:rsidRPr="00DA4833" w:rsidRDefault="00DA4833" w:rsidP="00DA4833">
            <w:pPr>
              <w:pStyle w:val="TAL"/>
              <w:rPr>
                <w:sz w:val="16"/>
              </w:rPr>
            </w:pPr>
            <w:r>
              <w:rPr>
                <w:sz w:val="16"/>
              </w:rPr>
              <w:t>29.222</w:t>
            </w:r>
          </w:p>
        </w:tc>
        <w:tc>
          <w:tcPr>
            <w:tcW w:w="572" w:type="dxa"/>
          </w:tcPr>
          <w:p w14:paraId="3774D351" w14:textId="0A03A8A5" w:rsidR="00DA4833" w:rsidRPr="00DA4833" w:rsidRDefault="00DA4833" w:rsidP="00DA4833">
            <w:pPr>
              <w:pStyle w:val="TAL"/>
              <w:rPr>
                <w:sz w:val="16"/>
              </w:rPr>
            </w:pPr>
            <w:r>
              <w:rPr>
                <w:sz w:val="16"/>
              </w:rPr>
              <w:t>0361</w:t>
            </w:r>
          </w:p>
        </w:tc>
        <w:tc>
          <w:tcPr>
            <w:tcW w:w="567" w:type="dxa"/>
          </w:tcPr>
          <w:p w14:paraId="17DB88FE" w14:textId="49697D6F" w:rsidR="00DA4833" w:rsidRPr="00DA4833" w:rsidRDefault="00DA4833" w:rsidP="00DA4833">
            <w:pPr>
              <w:pStyle w:val="TAL"/>
              <w:rPr>
                <w:sz w:val="16"/>
              </w:rPr>
            </w:pPr>
            <w:r>
              <w:rPr>
                <w:sz w:val="16"/>
              </w:rPr>
              <w:t>1</w:t>
            </w:r>
          </w:p>
        </w:tc>
        <w:tc>
          <w:tcPr>
            <w:tcW w:w="567" w:type="dxa"/>
          </w:tcPr>
          <w:p w14:paraId="5C234573" w14:textId="6EFDEDB4" w:rsidR="00DA4833" w:rsidRPr="00DA4833" w:rsidRDefault="00DA4833" w:rsidP="00DA4833">
            <w:pPr>
              <w:pStyle w:val="TAL"/>
              <w:rPr>
                <w:sz w:val="16"/>
              </w:rPr>
            </w:pPr>
            <w:r>
              <w:rPr>
                <w:sz w:val="16"/>
              </w:rPr>
              <w:t>F</w:t>
            </w:r>
          </w:p>
        </w:tc>
        <w:tc>
          <w:tcPr>
            <w:tcW w:w="510" w:type="dxa"/>
          </w:tcPr>
          <w:p w14:paraId="502C2A10" w14:textId="1E94FF30" w:rsidR="00DA4833" w:rsidRPr="00DA4833" w:rsidRDefault="00DA4833" w:rsidP="00DA4833">
            <w:pPr>
              <w:pStyle w:val="TAL"/>
              <w:rPr>
                <w:sz w:val="16"/>
              </w:rPr>
            </w:pPr>
            <w:r>
              <w:rPr>
                <w:sz w:val="16"/>
              </w:rPr>
              <w:t>Rel-18</w:t>
            </w:r>
          </w:p>
        </w:tc>
        <w:tc>
          <w:tcPr>
            <w:tcW w:w="661" w:type="dxa"/>
          </w:tcPr>
          <w:p w14:paraId="4956871F" w14:textId="550EA463" w:rsidR="00DA4833" w:rsidRPr="00DA4833" w:rsidRDefault="00DA4833" w:rsidP="00DA4833">
            <w:pPr>
              <w:pStyle w:val="TAL"/>
              <w:rPr>
                <w:sz w:val="16"/>
              </w:rPr>
            </w:pPr>
            <w:r>
              <w:rPr>
                <w:sz w:val="16"/>
              </w:rPr>
              <w:t>18.6.0</w:t>
            </w:r>
          </w:p>
        </w:tc>
        <w:tc>
          <w:tcPr>
            <w:tcW w:w="2607" w:type="dxa"/>
          </w:tcPr>
          <w:p w14:paraId="178A8BE7" w14:textId="2DC53C8A" w:rsidR="00DA4833" w:rsidRPr="00DA4833" w:rsidRDefault="00DA4833" w:rsidP="00DA4833">
            <w:pPr>
              <w:pStyle w:val="TAL"/>
              <w:rPr>
                <w:sz w:val="16"/>
              </w:rPr>
            </w:pPr>
            <w:r>
              <w:rPr>
                <w:sz w:val="16"/>
              </w:rPr>
              <w:t>Correction of the SecurityInformation data type in the CAPIF_Security_API</w:t>
            </w:r>
          </w:p>
        </w:tc>
      </w:tr>
      <w:tr w:rsidR="00DA4833" w14:paraId="33D7BC85" w14:textId="77777777" w:rsidTr="00DA4833">
        <w:tc>
          <w:tcPr>
            <w:tcW w:w="1133" w:type="dxa"/>
          </w:tcPr>
          <w:p w14:paraId="79DD59BD" w14:textId="766815CE" w:rsidR="00DA4833" w:rsidRPr="00DA4833" w:rsidRDefault="00DA4833" w:rsidP="00DA4833">
            <w:pPr>
              <w:pStyle w:val="TAL"/>
              <w:rPr>
                <w:sz w:val="16"/>
              </w:rPr>
            </w:pPr>
            <w:r>
              <w:rPr>
                <w:sz w:val="16"/>
              </w:rPr>
              <w:t>C3-245415</w:t>
            </w:r>
          </w:p>
        </w:tc>
        <w:tc>
          <w:tcPr>
            <w:tcW w:w="1020" w:type="dxa"/>
          </w:tcPr>
          <w:p w14:paraId="3BC8A41E" w14:textId="1219685D" w:rsidR="00DA4833" w:rsidRPr="00DA4833" w:rsidRDefault="00DA4833" w:rsidP="00DA4833">
            <w:pPr>
              <w:pStyle w:val="TAL"/>
              <w:rPr>
                <w:sz w:val="16"/>
              </w:rPr>
            </w:pPr>
            <w:r>
              <w:rPr>
                <w:sz w:val="16"/>
              </w:rPr>
              <w:t>agreed</w:t>
            </w:r>
          </w:p>
        </w:tc>
        <w:tc>
          <w:tcPr>
            <w:tcW w:w="1020" w:type="dxa"/>
          </w:tcPr>
          <w:p w14:paraId="1B4CE180" w14:textId="73C57A3E" w:rsidR="00DA4833" w:rsidRPr="00DA4833" w:rsidRDefault="00DA4833" w:rsidP="00DA4833">
            <w:pPr>
              <w:pStyle w:val="TAL"/>
              <w:rPr>
                <w:sz w:val="16"/>
              </w:rPr>
            </w:pPr>
            <w:r>
              <w:rPr>
                <w:sz w:val="16"/>
              </w:rPr>
              <w:t>approved</w:t>
            </w:r>
          </w:p>
        </w:tc>
        <w:tc>
          <w:tcPr>
            <w:tcW w:w="1133" w:type="dxa"/>
          </w:tcPr>
          <w:p w14:paraId="6F73B3BA" w14:textId="79EFA125" w:rsidR="00DA4833" w:rsidRPr="00DA4833" w:rsidRDefault="00DA4833" w:rsidP="00DA4833">
            <w:pPr>
              <w:pStyle w:val="TAL"/>
              <w:rPr>
                <w:sz w:val="16"/>
              </w:rPr>
            </w:pPr>
            <w:r>
              <w:rPr>
                <w:sz w:val="16"/>
              </w:rPr>
              <w:t>29.222</w:t>
            </w:r>
          </w:p>
        </w:tc>
        <w:tc>
          <w:tcPr>
            <w:tcW w:w="572" w:type="dxa"/>
          </w:tcPr>
          <w:p w14:paraId="44C2EAAB" w14:textId="7905F5C2" w:rsidR="00DA4833" w:rsidRPr="00DA4833" w:rsidRDefault="00DA4833" w:rsidP="00DA4833">
            <w:pPr>
              <w:pStyle w:val="TAL"/>
              <w:rPr>
                <w:sz w:val="16"/>
              </w:rPr>
            </w:pPr>
            <w:r>
              <w:rPr>
                <w:sz w:val="16"/>
              </w:rPr>
              <w:t>0363</w:t>
            </w:r>
          </w:p>
        </w:tc>
        <w:tc>
          <w:tcPr>
            <w:tcW w:w="567" w:type="dxa"/>
          </w:tcPr>
          <w:p w14:paraId="04B184F5" w14:textId="74B21447" w:rsidR="00DA4833" w:rsidRPr="00DA4833" w:rsidRDefault="00DA4833" w:rsidP="00DA4833">
            <w:pPr>
              <w:pStyle w:val="TAL"/>
              <w:rPr>
                <w:sz w:val="16"/>
              </w:rPr>
            </w:pPr>
            <w:r>
              <w:rPr>
                <w:sz w:val="16"/>
              </w:rPr>
              <w:t>1</w:t>
            </w:r>
          </w:p>
        </w:tc>
        <w:tc>
          <w:tcPr>
            <w:tcW w:w="567" w:type="dxa"/>
          </w:tcPr>
          <w:p w14:paraId="29464E86" w14:textId="6EC0CAEC" w:rsidR="00DA4833" w:rsidRPr="00DA4833" w:rsidRDefault="00DA4833" w:rsidP="00DA4833">
            <w:pPr>
              <w:pStyle w:val="TAL"/>
              <w:rPr>
                <w:sz w:val="16"/>
              </w:rPr>
            </w:pPr>
            <w:r>
              <w:rPr>
                <w:sz w:val="16"/>
              </w:rPr>
              <w:t>A</w:t>
            </w:r>
          </w:p>
        </w:tc>
        <w:tc>
          <w:tcPr>
            <w:tcW w:w="510" w:type="dxa"/>
          </w:tcPr>
          <w:p w14:paraId="093F21E8" w14:textId="7535A58F" w:rsidR="00DA4833" w:rsidRPr="00DA4833" w:rsidRDefault="00DA4833" w:rsidP="00DA4833">
            <w:pPr>
              <w:pStyle w:val="TAL"/>
              <w:rPr>
                <w:sz w:val="16"/>
              </w:rPr>
            </w:pPr>
            <w:r>
              <w:rPr>
                <w:sz w:val="16"/>
              </w:rPr>
              <w:t>Rel-19</w:t>
            </w:r>
          </w:p>
        </w:tc>
        <w:tc>
          <w:tcPr>
            <w:tcW w:w="661" w:type="dxa"/>
          </w:tcPr>
          <w:p w14:paraId="56046FBC" w14:textId="261D5975" w:rsidR="00DA4833" w:rsidRPr="00DA4833" w:rsidRDefault="00DA4833" w:rsidP="00DA4833">
            <w:pPr>
              <w:pStyle w:val="TAL"/>
              <w:rPr>
                <w:sz w:val="16"/>
              </w:rPr>
            </w:pPr>
            <w:r>
              <w:rPr>
                <w:sz w:val="16"/>
              </w:rPr>
              <w:t>19.0.0</w:t>
            </w:r>
          </w:p>
        </w:tc>
        <w:tc>
          <w:tcPr>
            <w:tcW w:w="2607" w:type="dxa"/>
          </w:tcPr>
          <w:p w14:paraId="033F70D1" w14:textId="4EFDB6BE" w:rsidR="00DA4833" w:rsidRPr="00DA4833" w:rsidRDefault="00DA4833" w:rsidP="00DA4833">
            <w:pPr>
              <w:pStyle w:val="TAL"/>
              <w:rPr>
                <w:sz w:val="16"/>
              </w:rPr>
            </w:pPr>
            <w:r>
              <w:rPr>
                <w:sz w:val="16"/>
              </w:rPr>
              <w:t>Correction of the SecurityInformation data type in the CAPIF_Security_API</w:t>
            </w:r>
          </w:p>
        </w:tc>
      </w:tr>
      <w:tr w:rsidR="00DA4833" w14:paraId="45DE0DC6" w14:textId="77777777" w:rsidTr="00DA4833">
        <w:tc>
          <w:tcPr>
            <w:tcW w:w="1133" w:type="dxa"/>
          </w:tcPr>
          <w:p w14:paraId="2D2E6512" w14:textId="72C332C7" w:rsidR="00DA4833" w:rsidRPr="00DA4833" w:rsidRDefault="00DA4833" w:rsidP="00DA4833">
            <w:pPr>
              <w:pStyle w:val="TAL"/>
              <w:rPr>
                <w:sz w:val="16"/>
              </w:rPr>
            </w:pPr>
            <w:r>
              <w:rPr>
                <w:sz w:val="16"/>
              </w:rPr>
              <w:t>C3-246421</w:t>
            </w:r>
          </w:p>
        </w:tc>
        <w:tc>
          <w:tcPr>
            <w:tcW w:w="1020" w:type="dxa"/>
          </w:tcPr>
          <w:p w14:paraId="67E81DE8" w14:textId="457FF1EE" w:rsidR="00DA4833" w:rsidRPr="00DA4833" w:rsidRDefault="00DA4833" w:rsidP="00DA4833">
            <w:pPr>
              <w:pStyle w:val="TAL"/>
              <w:rPr>
                <w:sz w:val="16"/>
              </w:rPr>
            </w:pPr>
            <w:r>
              <w:rPr>
                <w:sz w:val="16"/>
              </w:rPr>
              <w:t>agreed</w:t>
            </w:r>
          </w:p>
        </w:tc>
        <w:tc>
          <w:tcPr>
            <w:tcW w:w="1020" w:type="dxa"/>
          </w:tcPr>
          <w:p w14:paraId="4ED03A3A" w14:textId="58711831" w:rsidR="00DA4833" w:rsidRPr="00DA4833" w:rsidRDefault="00DA4833" w:rsidP="00DA4833">
            <w:pPr>
              <w:pStyle w:val="TAL"/>
              <w:rPr>
                <w:sz w:val="16"/>
              </w:rPr>
            </w:pPr>
            <w:r>
              <w:rPr>
                <w:sz w:val="16"/>
              </w:rPr>
              <w:t>approved</w:t>
            </w:r>
          </w:p>
        </w:tc>
        <w:tc>
          <w:tcPr>
            <w:tcW w:w="1133" w:type="dxa"/>
          </w:tcPr>
          <w:p w14:paraId="2556A0F5" w14:textId="05B9FCC0" w:rsidR="00DA4833" w:rsidRPr="00DA4833" w:rsidRDefault="00DA4833" w:rsidP="00DA4833">
            <w:pPr>
              <w:pStyle w:val="TAL"/>
              <w:rPr>
                <w:sz w:val="16"/>
              </w:rPr>
            </w:pPr>
            <w:r>
              <w:rPr>
                <w:sz w:val="16"/>
              </w:rPr>
              <w:t>29.222</w:t>
            </w:r>
          </w:p>
        </w:tc>
        <w:tc>
          <w:tcPr>
            <w:tcW w:w="572" w:type="dxa"/>
          </w:tcPr>
          <w:p w14:paraId="0769A156" w14:textId="4B220946" w:rsidR="00DA4833" w:rsidRPr="00DA4833" w:rsidRDefault="00DA4833" w:rsidP="00DA4833">
            <w:pPr>
              <w:pStyle w:val="TAL"/>
              <w:rPr>
                <w:sz w:val="16"/>
              </w:rPr>
            </w:pPr>
            <w:r>
              <w:rPr>
                <w:sz w:val="16"/>
              </w:rPr>
              <w:t>0378</w:t>
            </w:r>
          </w:p>
        </w:tc>
        <w:tc>
          <w:tcPr>
            <w:tcW w:w="567" w:type="dxa"/>
          </w:tcPr>
          <w:p w14:paraId="7A5F1AE8" w14:textId="73CA8CC1" w:rsidR="00DA4833" w:rsidRPr="00DA4833" w:rsidRDefault="00DA4833" w:rsidP="00DA4833">
            <w:pPr>
              <w:pStyle w:val="TAL"/>
              <w:rPr>
                <w:sz w:val="16"/>
              </w:rPr>
            </w:pPr>
            <w:r>
              <w:rPr>
                <w:sz w:val="16"/>
              </w:rPr>
              <w:t>1</w:t>
            </w:r>
          </w:p>
        </w:tc>
        <w:tc>
          <w:tcPr>
            <w:tcW w:w="567" w:type="dxa"/>
          </w:tcPr>
          <w:p w14:paraId="2D983F1A" w14:textId="3C86CF82" w:rsidR="00DA4833" w:rsidRPr="00DA4833" w:rsidRDefault="00DA4833" w:rsidP="00DA4833">
            <w:pPr>
              <w:pStyle w:val="TAL"/>
              <w:rPr>
                <w:sz w:val="16"/>
              </w:rPr>
            </w:pPr>
            <w:r>
              <w:rPr>
                <w:sz w:val="16"/>
              </w:rPr>
              <w:t>F</w:t>
            </w:r>
          </w:p>
        </w:tc>
        <w:tc>
          <w:tcPr>
            <w:tcW w:w="510" w:type="dxa"/>
          </w:tcPr>
          <w:p w14:paraId="44B995FF" w14:textId="1AD390C3" w:rsidR="00DA4833" w:rsidRPr="00DA4833" w:rsidRDefault="00DA4833" w:rsidP="00DA4833">
            <w:pPr>
              <w:pStyle w:val="TAL"/>
              <w:rPr>
                <w:sz w:val="16"/>
              </w:rPr>
            </w:pPr>
            <w:r>
              <w:rPr>
                <w:sz w:val="16"/>
              </w:rPr>
              <w:t>Rel-18</w:t>
            </w:r>
          </w:p>
        </w:tc>
        <w:tc>
          <w:tcPr>
            <w:tcW w:w="661" w:type="dxa"/>
          </w:tcPr>
          <w:p w14:paraId="1EBC3167" w14:textId="416536D9" w:rsidR="00DA4833" w:rsidRPr="00DA4833" w:rsidRDefault="00DA4833" w:rsidP="00DA4833">
            <w:pPr>
              <w:pStyle w:val="TAL"/>
              <w:rPr>
                <w:sz w:val="16"/>
              </w:rPr>
            </w:pPr>
            <w:r>
              <w:rPr>
                <w:sz w:val="16"/>
              </w:rPr>
              <w:t>18.6.0</w:t>
            </w:r>
          </w:p>
        </w:tc>
        <w:tc>
          <w:tcPr>
            <w:tcW w:w="2607" w:type="dxa"/>
          </w:tcPr>
          <w:p w14:paraId="34C0071F" w14:textId="62F5EA89" w:rsidR="00DA4833" w:rsidRPr="00DA4833" w:rsidRDefault="00DA4833" w:rsidP="00DA4833">
            <w:pPr>
              <w:pStyle w:val="TAL"/>
              <w:rPr>
                <w:sz w:val="16"/>
              </w:rPr>
            </w:pPr>
            <w:r>
              <w:rPr>
                <w:sz w:val="16"/>
              </w:rPr>
              <w:t>Support service API discovery based on the supported OAuth grant types for RNAA</w:t>
            </w:r>
          </w:p>
        </w:tc>
      </w:tr>
      <w:tr w:rsidR="00DA4833" w14:paraId="7AC61E91" w14:textId="77777777" w:rsidTr="00DA4833">
        <w:tc>
          <w:tcPr>
            <w:tcW w:w="1133" w:type="dxa"/>
          </w:tcPr>
          <w:p w14:paraId="1D22FD6F" w14:textId="1D8F91F8" w:rsidR="00DA4833" w:rsidRPr="00DA4833" w:rsidRDefault="00DA4833" w:rsidP="00DA4833">
            <w:pPr>
              <w:pStyle w:val="TAL"/>
              <w:rPr>
                <w:sz w:val="16"/>
              </w:rPr>
            </w:pPr>
            <w:r>
              <w:rPr>
                <w:sz w:val="16"/>
              </w:rPr>
              <w:t>C3-246422</w:t>
            </w:r>
          </w:p>
        </w:tc>
        <w:tc>
          <w:tcPr>
            <w:tcW w:w="1020" w:type="dxa"/>
          </w:tcPr>
          <w:p w14:paraId="62614CBC" w14:textId="27DFA326" w:rsidR="00DA4833" w:rsidRPr="00DA4833" w:rsidRDefault="00DA4833" w:rsidP="00DA4833">
            <w:pPr>
              <w:pStyle w:val="TAL"/>
              <w:rPr>
                <w:sz w:val="16"/>
              </w:rPr>
            </w:pPr>
            <w:r>
              <w:rPr>
                <w:sz w:val="16"/>
              </w:rPr>
              <w:t>agreed</w:t>
            </w:r>
          </w:p>
        </w:tc>
        <w:tc>
          <w:tcPr>
            <w:tcW w:w="1020" w:type="dxa"/>
          </w:tcPr>
          <w:p w14:paraId="49C9B817" w14:textId="4982AA4B" w:rsidR="00DA4833" w:rsidRPr="00DA4833" w:rsidRDefault="00DA4833" w:rsidP="00DA4833">
            <w:pPr>
              <w:pStyle w:val="TAL"/>
              <w:rPr>
                <w:sz w:val="16"/>
              </w:rPr>
            </w:pPr>
            <w:r>
              <w:rPr>
                <w:sz w:val="16"/>
              </w:rPr>
              <w:t>approved</w:t>
            </w:r>
          </w:p>
        </w:tc>
        <w:tc>
          <w:tcPr>
            <w:tcW w:w="1133" w:type="dxa"/>
          </w:tcPr>
          <w:p w14:paraId="5AA8247E" w14:textId="34CBCFA5" w:rsidR="00DA4833" w:rsidRPr="00DA4833" w:rsidRDefault="00DA4833" w:rsidP="00DA4833">
            <w:pPr>
              <w:pStyle w:val="TAL"/>
              <w:rPr>
                <w:sz w:val="16"/>
              </w:rPr>
            </w:pPr>
            <w:r>
              <w:rPr>
                <w:sz w:val="16"/>
              </w:rPr>
              <w:t>29.222</w:t>
            </w:r>
          </w:p>
        </w:tc>
        <w:tc>
          <w:tcPr>
            <w:tcW w:w="572" w:type="dxa"/>
          </w:tcPr>
          <w:p w14:paraId="7F8CE351" w14:textId="09E9C2F6" w:rsidR="00DA4833" w:rsidRPr="00DA4833" w:rsidRDefault="00DA4833" w:rsidP="00DA4833">
            <w:pPr>
              <w:pStyle w:val="TAL"/>
              <w:rPr>
                <w:sz w:val="16"/>
              </w:rPr>
            </w:pPr>
            <w:r>
              <w:rPr>
                <w:sz w:val="16"/>
              </w:rPr>
              <w:t>0379</w:t>
            </w:r>
          </w:p>
        </w:tc>
        <w:tc>
          <w:tcPr>
            <w:tcW w:w="567" w:type="dxa"/>
          </w:tcPr>
          <w:p w14:paraId="5AF989B1" w14:textId="67E91EEC" w:rsidR="00DA4833" w:rsidRPr="00DA4833" w:rsidRDefault="00DA4833" w:rsidP="00DA4833">
            <w:pPr>
              <w:pStyle w:val="TAL"/>
              <w:rPr>
                <w:sz w:val="16"/>
              </w:rPr>
            </w:pPr>
            <w:r>
              <w:rPr>
                <w:sz w:val="16"/>
              </w:rPr>
              <w:t>1</w:t>
            </w:r>
          </w:p>
        </w:tc>
        <w:tc>
          <w:tcPr>
            <w:tcW w:w="567" w:type="dxa"/>
          </w:tcPr>
          <w:p w14:paraId="32244177" w14:textId="75542F7A" w:rsidR="00DA4833" w:rsidRPr="00DA4833" w:rsidRDefault="00DA4833" w:rsidP="00DA4833">
            <w:pPr>
              <w:pStyle w:val="TAL"/>
              <w:rPr>
                <w:sz w:val="16"/>
              </w:rPr>
            </w:pPr>
            <w:r>
              <w:rPr>
                <w:sz w:val="16"/>
              </w:rPr>
              <w:t>A</w:t>
            </w:r>
          </w:p>
        </w:tc>
        <w:tc>
          <w:tcPr>
            <w:tcW w:w="510" w:type="dxa"/>
          </w:tcPr>
          <w:p w14:paraId="33F036DE" w14:textId="39AE632B" w:rsidR="00DA4833" w:rsidRPr="00DA4833" w:rsidRDefault="00DA4833" w:rsidP="00DA4833">
            <w:pPr>
              <w:pStyle w:val="TAL"/>
              <w:rPr>
                <w:sz w:val="16"/>
              </w:rPr>
            </w:pPr>
            <w:r>
              <w:rPr>
                <w:sz w:val="16"/>
              </w:rPr>
              <w:t>Rel-19</w:t>
            </w:r>
          </w:p>
        </w:tc>
        <w:tc>
          <w:tcPr>
            <w:tcW w:w="661" w:type="dxa"/>
          </w:tcPr>
          <w:p w14:paraId="2175A4D0" w14:textId="721F283C" w:rsidR="00DA4833" w:rsidRPr="00DA4833" w:rsidRDefault="00DA4833" w:rsidP="00DA4833">
            <w:pPr>
              <w:pStyle w:val="TAL"/>
              <w:rPr>
                <w:sz w:val="16"/>
              </w:rPr>
            </w:pPr>
            <w:r>
              <w:rPr>
                <w:sz w:val="16"/>
              </w:rPr>
              <w:t>19.0.0</w:t>
            </w:r>
          </w:p>
        </w:tc>
        <w:tc>
          <w:tcPr>
            <w:tcW w:w="2607" w:type="dxa"/>
          </w:tcPr>
          <w:p w14:paraId="394081F3" w14:textId="305767CE" w:rsidR="00DA4833" w:rsidRPr="00DA4833" w:rsidRDefault="00DA4833" w:rsidP="00DA4833">
            <w:pPr>
              <w:pStyle w:val="TAL"/>
              <w:rPr>
                <w:sz w:val="16"/>
              </w:rPr>
            </w:pPr>
            <w:r>
              <w:rPr>
                <w:sz w:val="16"/>
              </w:rPr>
              <w:t>Support service API discovery based on the supported OAuth grant types for RNAA</w:t>
            </w:r>
          </w:p>
        </w:tc>
      </w:tr>
    </w:tbl>
    <w:p w14:paraId="6B425F72" w14:textId="77777777" w:rsidR="00DA4833" w:rsidRDefault="00DA4833" w:rsidP="00DA4833"/>
    <w:p w14:paraId="7FCFAFB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AF38C" w14:textId="77777777" w:rsidR="00DA4833" w:rsidRDefault="00DA4833" w:rsidP="00DA4833">
      <w:pPr>
        <w:pStyle w:val="Heading3"/>
      </w:pPr>
      <w:bookmarkStart w:id="182" w:name="_Toc184895020"/>
      <w:r>
        <w:t>18.80</w:t>
      </w:r>
      <w:r>
        <w:tab/>
        <w:t>IVAS_Codec [IVAS_Codec]</w:t>
      </w:r>
      <w:bookmarkEnd w:id="182"/>
    </w:p>
    <w:p w14:paraId="6BF4B2DD" w14:textId="77777777" w:rsidR="00DA4833" w:rsidRDefault="00DA4833" w:rsidP="00DA4833">
      <w:pPr>
        <w:pStyle w:val="Heading3"/>
      </w:pPr>
      <w:bookmarkStart w:id="183" w:name="_Toc184895021"/>
      <w:r>
        <w:t>18.81</w:t>
      </w:r>
      <w:r>
        <w:tab/>
        <w:t>Update of conformance test specifications to Rel-18 [UEConTest_R18]</w:t>
      </w:r>
      <w:bookmarkEnd w:id="183"/>
    </w:p>
    <w:p w14:paraId="0170399B" w14:textId="0B291D3C" w:rsidR="00DA4833" w:rsidRDefault="00DA4833" w:rsidP="00DA4833">
      <w:pPr>
        <w:rPr>
          <w:rFonts w:ascii="Arial" w:hAnsi="Arial" w:cs="Arial"/>
          <w:b/>
          <w:sz w:val="24"/>
        </w:rPr>
      </w:pPr>
      <w:r>
        <w:rPr>
          <w:rFonts w:ascii="Arial" w:hAnsi="Arial" w:cs="Arial"/>
          <w:b/>
          <w:color w:val="0000FF"/>
          <w:sz w:val="24"/>
        </w:rPr>
        <w:t>CP-243158</w:t>
      </w:r>
      <w:r>
        <w:rPr>
          <w:rFonts w:ascii="Arial" w:hAnsi="Arial" w:cs="Arial"/>
          <w:b/>
          <w:color w:val="0000FF"/>
          <w:sz w:val="24"/>
        </w:rPr>
        <w:tab/>
      </w:r>
      <w:r>
        <w:rPr>
          <w:rFonts w:ascii="Arial" w:hAnsi="Arial" w:cs="Arial"/>
          <w:b/>
          <w:sz w:val="24"/>
        </w:rPr>
        <w:t>CR Pack on 31.124 Update of conformance test specifications to Rel-18</w:t>
      </w:r>
    </w:p>
    <w:p w14:paraId="52EFE2B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388C5C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607E32C6" w14:textId="77777777" w:rsidTr="00DA4833">
        <w:tc>
          <w:tcPr>
            <w:tcW w:w="1133" w:type="dxa"/>
          </w:tcPr>
          <w:p w14:paraId="41FA1D75" w14:textId="646EC665" w:rsidR="00DA4833" w:rsidRDefault="00DA4833" w:rsidP="00DA4833">
            <w:pPr>
              <w:pStyle w:val="TAH"/>
            </w:pPr>
            <w:r>
              <w:t>WG TDoc</w:t>
            </w:r>
          </w:p>
        </w:tc>
        <w:tc>
          <w:tcPr>
            <w:tcW w:w="1020" w:type="dxa"/>
          </w:tcPr>
          <w:p w14:paraId="3348F10A" w14:textId="08BE032F" w:rsidR="00DA4833" w:rsidRDefault="00DA4833" w:rsidP="00DA4833">
            <w:pPr>
              <w:pStyle w:val="TAH"/>
            </w:pPr>
            <w:r>
              <w:t>WG decisn</w:t>
            </w:r>
          </w:p>
        </w:tc>
        <w:tc>
          <w:tcPr>
            <w:tcW w:w="1020" w:type="dxa"/>
          </w:tcPr>
          <w:p w14:paraId="1053D6D1" w14:textId="7C8CEA87" w:rsidR="00DA4833" w:rsidRDefault="00DA4833" w:rsidP="00DA4833">
            <w:pPr>
              <w:pStyle w:val="TAH"/>
            </w:pPr>
            <w:r>
              <w:t>TSG decisn</w:t>
            </w:r>
          </w:p>
        </w:tc>
        <w:tc>
          <w:tcPr>
            <w:tcW w:w="1133" w:type="dxa"/>
          </w:tcPr>
          <w:p w14:paraId="7B64BCA8" w14:textId="450E2FAF" w:rsidR="00DA4833" w:rsidRDefault="00DA4833" w:rsidP="00DA4833">
            <w:pPr>
              <w:pStyle w:val="TAH"/>
            </w:pPr>
            <w:r>
              <w:t>Spec</w:t>
            </w:r>
          </w:p>
        </w:tc>
        <w:tc>
          <w:tcPr>
            <w:tcW w:w="572" w:type="dxa"/>
          </w:tcPr>
          <w:p w14:paraId="62A663BA" w14:textId="4C48231E" w:rsidR="00DA4833" w:rsidRDefault="00DA4833" w:rsidP="00DA4833">
            <w:pPr>
              <w:pStyle w:val="TAH"/>
            </w:pPr>
            <w:r>
              <w:t>CR</w:t>
            </w:r>
          </w:p>
        </w:tc>
        <w:tc>
          <w:tcPr>
            <w:tcW w:w="567" w:type="dxa"/>
          </w:tcPr>
          <w:p w14:paraId="244CC996" w14:textId="067807E0" w:rsidR="00DA4833" w:rsidRDefault="00DA4833" w:rsidP="00DA4833">
            <w:pPr>
              <w:pStyle w:val="TAH"/>
            </w:pPr>
            <w:r>
              <w:t>rev</w:t>
            </w:r>
          </w:p>
        </w:tc>
        <w:tc>
          <w:tcPr>
            <w:tcW w:w="567" w:type="dxa"/>
          </w:tcPr>
          <w:p w14:paraId="30DE525D" w14:textId="45D2C4E9" w:rsidR="00DA4833" w:rsidRDefault="00DA4833" w:rsidP="00DA4833">
            <w:pPr>
              <w:pStyle w:val="TAH"/>
            </w:pPr>
            <w:r>
              <w:t>cat</w:t>
            </w:r>
          </w:p>
        </w:tc>
        <w:tc>
          <w:tcPr>
            <w:tcW w:w="510" w:type="dxa"/>
          </w:tcPr>
          <w:p w14:paraId="5C0A8F94" w14:textId="41D902C0" w:rsidR="00DA4833" w:rsidRDefault="00DA4833" w:rsidP="00DA4833">
            <w:pPr>
              <w:pStyle w:val="TAH"/>
            </w:pPr>
            <w:r>
              <w:t>Rel</w:t>
            </w:r>
          </w:p>
        </w:tc>
        <w:tc>
          <w:tcPr>
            <w:tcW w:w="661" w:type="dxa"/>
          </w:tcPr>
          <w:p w14:paraId="1C32F9C8" w14:textId="3D4B4D00" w:rsidR="00DA4833" w:rsidRDefault="00DA4833" w:rsidP="00DA4833">
            <w:pPr>
              <w:pStyle w:val="TAH"/>
            </w:pPr>
            <w:r>
              <w:t>init vers</w:t>
            </w:r>
          </w:p>
        </w:tc>
        <w:tc>
          <w:tcPr>
            <w:tcW w:w="2607" w:type="dxa"/>
          </w:tcPr>
          <w:p w14:paraId="6AA53F67" w14:textId="0CD5DD42" w:rsidR="00DA4833" w:rsidRDefault="00DA4833" w:rsidP="00DA4833">
            <w:pPr>
              <w:pStyle w:val="TAH"/>
            </w:pPr>
            <w:r>
              <w:t>Title</w:t>
            </w:r>
          </w:p>
        </w:tc>
      </w:tr>
      <w:tr w:rsidR="00DA4833" w14:paraId="22D8598C" w14:textId="77777777" w:rsidTr="00DA4833">
        <w:tc>
          <w:tcPr>
            <w:tcW w:w="1133" w:type="dxa"/>
          </w:tcPr>
          <w:p w14:paraId="68366C40" w14:textId="60F01EFB" w:rsidR="00DA4833" w:rsidRPr="00DA4833" w:rsidRDefault="00DA4833" w:rsidP="00DA4833">
            <w:pPr>
              <w:pStyle w:val="TAL"/>
              <w:rPr>
                <w:sz w:val="16"/>
              </w:rPr>
            </w:pPr>
            <w:r>
              <w:rPr>
                <w:sz w:val="16"/>
              </w:rPr>
              <w:t>C6-240619</w:t>
            </w:r>
          </w:p>
        </w:tc>
        <w:tc>
          <w:tcPr>
            <w:tcW w:w="1020" w:type="dxa"/>
          </w:tcPr>
          <w:p w14:paraId="0AE3C1FF" w14:textId="76E17C31" w:rsidR="00DA4833" w:rsidRPr="00DA4833" w:rsidRDefault="00DA4833" w:rsidP="00DA4833">
            <w:pPr>
              <w:pStyle w:val="TAL"/>
              <w:rPr>
                <w:sz w:val="16"/>
              </w:rPr>
            </w:pPr>
            <w:r>
              <w:rPr>
                <w:sz w:val="16"/>
              </w:rPr>
              <w:t>agreed</w:t>
            </w:r>
          </w:p>
        </w:tc>
        <w:tc>
          <w:tcPr>
            <w:tcW w:w="1020" w:type="dxa"/>
          </w:tcPr>
          <w:p w14:paraId="5E9618F2" w14:textId="43664B0D" w:rsidR="00DA4833" w:rsidRPr="00DA4833" w:rsidRDefault="00DA4833" w:rsidP="00DA4833">
            <w:pPr>
              <w:pStyle w:val="TAL"/>
              <w:rPr>
                <w:sz w:val="16"/>
              </w:rPr>
            </w:pPr>
            <w:r>
              <w:rPr>
                <w:sz w:val="16"/>
              </w:rPr>
              <w:t>approved</w:t>
            </w:r>
          </w:p>
        </w:tc>
        <w:tc>
          <w:tcPr>
            <w:tcW w:w="1133" w:type="dxa"/>
          </w:tcPr>
          <w:p w14:paraId="3F47D66E" w14:textId="465A1740" w:rsidR="00DA4833" w:rsidRPr="00DA4833" w:rsidRDefault="00DA4833" w:rsidP="00DA4833">
            <w:pPr>
              <w:pStyle w:val="TAL"/>
              <w:rPr>
                <w:sz w:val="16"/>
              </w:rPr>
            </w:pPr>
            <w:r>
              <w:rPr>
                <w:sz w:val="16"/>
              </w:rPr>
              <w:t>31.124</w:t>
            </w:r>
          </w:p>
        </w:tc>
        <w:tc>
          <w:tcPr>
            <w:tcW w:w="572" w:type="dxa"/>
          </w:tcPr>
          <w:p w14:paraId="41F9FD9F" w14:textId="093AD0D0" w:rsidR="00DA4833" w:rsidRPr="00DA4833" w:rsidRDefault="00DA4833" w:rsidP="00DA4833">
            <w:pPr>
              <w:pStyle w:val="TAL"/>
              <w:rPr>
                <w:sz w:val="16"/>
              </w:rPr>
            </w:pPr>
            <w:r>
              <w:rPr>
                <w:sz w:val="16"/>
              </w:rPr>
              <w:t>0780</w:t>
            </w:r>
          </w:p>
        </w:tc>
        <w:tc>
          <w:tcPr>
            <w:tcW w:w="567" w:type="dxa"/>
          </w:tcPr>
          <w:p w14:paraId="2E83976D" w14:textId="77777777" w:rsidR="00DA4833" w:rsidRPr="00DA4833" w:rsidRDefault="00DA4833" w:rsidP="00DA4833">
            <w:pPr>
              <w:pStyle w:val="TAL"/>
              <w:rPr>
                <w:sz w:val="16"/>
              </w:rPr>
            </w:pPr>
          </w:p>
        </w:tc>
        <w:tc>
          <w:tcPr>
            <w:tcW w:w="567" w:type="dxa"/>
          </w:tcPr>
          <w:p w14:paraId="09550233" w14:textId="306977E2" w:rsidR="00DA4833" w:rsidRPr="00DA4833" w:rsidRDefault="00DA4833" w:rsidP="00DA4833">
            <w:pPr>
              <w:pStyle w:val="TAL"/>
              <w:rPr>
                <w:sz w:val="16"/>
              </w:rPr>
            </w:pPr>
            <w:r>
              <w:rPr>
                <w:sz w:val="16"/>
              </w:rPr>
              <w:t>B</w:t>
            </w:r>
          </w:p>
        </w:tc>
        <w:tc>
          <w:tcPr>
            <w:tcW w:w="510" w:type="dxa"/>
          </w:tcPr>
          <w:p w14:paraId="1D420A96" w14:textId="5928D50B" w:rsidR="00DA4833" w:rsidRPr="00DA4833" w:rsidRDefault="00DA4833" w:rsidP="00DA4833">
            <w:pPr>
              <w:pStyle w:val="TAL"/>
              <w:rPr>
                <w:sz w:val="16"/>
              </w:rPr>
            </w:pPr>
            <w:r>
              <w:rPr>
                <w:sz w:val="16"/>
              </w:rPr>
              <w:t>Rel-18</w:t>
            </w:r>
          </w:p>
        </w:tc>
        <w:tc>
          <w:tcPr>
            <w:tcW w:w="661" w:type="dxa"/>
          </w:tcPr>
          <w:p w14:paraId="099CEED8" w14:textId="0E81ECD4" w:rsidR="00DA4833" w:rsidRPr="00DA4833" w:rsidRDefault="00DA4833" w:rsidP="00DA4833">
            <w:pPr>
              <w:pStyle w:val="TAL"/>
              <w:rPr>
                <w:sz w:val="16"/>
              </w:rPr>
            </w:pPr>
            <w:r>
              <w:rPr>
                <w:sz w:val="16"/>
              </w:rPr>
              <w:t>18.0.0</w:t>
            </w:r>
          </w:p>
        </w:tc>
        <w:tc>
          <w:tcPr>
            <w:tcW w:w="2607" w:type="dxa"/>
          </w:tcPr>
          <w:p w14:paraId="6483797B" w14:textId="29672EB9" w:rsidR="00DA4833" w:rsidRPr="00DA4833" w:rsidRDefault="00DA4833" w:rsidP="00DA4833">
            <w:pPr>
              <w:pStyle w:val="TAL"/>
              <w:rPr>
                <w:sz w:val="16"/>
              </w:rPr>
            </w:pPr>
            <w:r>
              <w:rPr>
                <w:sz w:val="16"/>
              </w:rPr>
              <w:t>PLI slice info tests 27.22.4.15 seq 1.24, 1.25, 1.26 to handle Rel 18 implementation</w:t>
            </w:r>
          </w:p>
        </w:tc>
      </w:tr>
      <w:tr w:rsidR="00DA4833" w14:paraId="2DC155FC" w14:textId="77777777" w:rsidTr="00DA4833">
        <w:tc>
          <w:tcPr>
            <w:tcW w:w="1133" w:type="dxa"/>
          </w:tcPr>
          <w:p w14:paraId="3C1E9B36" w14:textId="6D0C66C8" w:rsidR="00DA4833" w:rsidRPr="00DA4833" w:rsidRDefault="00DA4833" w:rsidP="00DA4833">
            <w:pPr>
              <w:pStyle w:val="TAL"/>
              <w:rPr>
                <w:sz w:val="16"/>
              </w:rPr>
            </w:pPr>
            <w:r>
              <w:rPr>
                <w:sz w:val="16"/>
              </w:rPr>
              <w:t>C6-240627</w:t>
            </w:r>
          </w:p>
        </w:tc>
        <w:tc>
          <w:tcPr>
            <w:tcW w:w="1020" w:type="dxa"/>
          </w:tcPr>
          <w:p w14:paraId="7D353271" w14:textId="0FCFF661" w:rsidR="00DA4833" w:rsidRPr="00DA4833" w:rsidRDefault="00DA4833" w:rsidP="00DA4833">
            <w:pPr>
              <w:pStyle w:val="TAL"/>
              <w:rPr>
                <w:sz w:val="16"/>
              </w:rPr>
            </w:pPr>
            <w:r>
              <w:rPr>
                <w:sz w:val="16"/>
              </w:rPr>
              <w:t>agreed</w:t>
            </w:r>
          </w:p>
        </w:tc>
        <w:tc>
          <w:tcPr>
            <w:tcW w:w="1020" w:type="dxa"/>
          </w:tcPr>
          <w:p w14:paraId="7CDD125B" w14:textId="382B941F" w:rsidR="00DA4833" w:rsidRPr="00DA4833" w:rsidRDefault="00DA4833" w:rsidP="00DA4833">
            <w:pPr>
              <w:pStyle w:val="TAL"/>
              <w:rPr>
                <w:sz w:val="16"/>
              </w:rPr>
            </w:pPr>
            <w:r>
              <w:rPr>
                <w:sz w:val="16"/>
              </w:rPr>
              <w:t>approved</w:t>
            </w:r>
          </w:p>
        </w:tc>
        <w:tc>
          <w:tcPr>
            <w:tcW w:w="1133" w:type="dxa"/>
          </w:tcPr>
          <w:p w14:paraId="48163042" w14:textId="7ADE3B88" w:rsidR="00DA4833" w:rsidRPr="00DA4833" w:rsidRDefault="00DA4833" w:rsidP="00DA4833">
            <w:pPr>
              <w:pStyle w:val="TAL"/>
              <w:rPr>
                <w:sz w:val="16"/>
              </w:rPr>
            </w:pPr>
            <w:r>
              <w:rPr>
                <w:sz w:val="16"/>
              </w:rPr>
              <w:t>31.124</w:t>
            </w:r>
          </w:p>
        </w:tc>
        <w:tc>
          <w:tcPr>
            <w:tcW w:w="572" w:type="dxa"/>
          </w:tcPr>
          <w:p w14:paraId="16462FEB" w14:textId="3A9EBB2E" w:rsidR="00DA4833" w:rsidRPr="00DA4833" w:rsidRDefault="00DA4833" w:rsidP="00DA4833">
            <w:pPr>
              <w:pStyle w:val="TAL"/>
              <w:rPr>
                <w:sz w:val="16"/>
              </w:rPr>
            </w:pPr>
            <w:r>
              <w:rPr>
                <w:sz w:val="16"/>
              </w:rPr>
              <w:t>0783</w:t>
            </w:r>
          </w:p>
        </w:tc>
        <w:tc>
          <w:tcPr>
            <w:tcW w:w="567" w:type="dxa"/>
          </w:tcPr>
          <w:p w14:paraId="1DA8F8FB" w14:textId="77777777" w:rsidR="00DA4833" w:rsidRPr="00DA4833" w:rsidRDefault="00DA4833" w:rsidP="00DA4833">
            <w:pPr>
              <w:pStyle w:val="TAL"/>
              <w:rPr>
                <w:sz w:val="16"/>
              </w:rPr>
            </w:pPr>
          </w:p>
        </w:tc>
        <w:tc>
          <w:tcPr>
            <w:tcW w:w="567" w:type="dxa"/>
          </w:tcPr>
          <w:p w14:paraId="766467E8" w14:textId="767FA767" w:rsidR="00DA4833" w:rsidRPr="00DA4833" w:rsidRDefault="00DA4833" w:rsidP="00DA4833">
            <w:pPr>
              <w:pStyle w:val="TAL"/>
              <w:rPr>
                <w:sz w:val="16"/>
              </w:rPr>
            </w:pPr>
            <w:r>
              <w:rPr>
                <w:sz w:val="16"/>
              </w:rPr>
              <w:t>B</w:t>
            </w:r>
          </w:p>
        </w:tc>
        <w:tc>
          <w:tcPr>
            <w:tcW w:w="510" w:type="dxa"/>
          </w:tcPr>
          <w:p w14:paraId="04F32E5D" w14:textId="1A461680" w:rsidR="00DA4833" w:rsidRPr="00DA4833" w:rsidRDefault="00DA4833" w:rsidP="00DA4833">
            <w:pPr>
              <w:pStyle w:val="TAL"/>
              <w:rPr>
                <w:sz w:val="16"/>
              </w:rPr>
            </w:pPr>
            <w:r>
              <w:rPr>
                <w:sz w:val="16"/>
              </w:rPr>
              <w:t>Rel-18</w:t>
            </w:r>
          </w:p>
        </w:tc>
        <w:tc>
          <w:tcPr>
            <w:tcW w:w="661" w:type="dxa"/>
          </w:tcPr>
          <w:p w14:paraId="00465BAA" w14:textId="0DD9FE8D" w:rsidR="00DA4833" w:rsidRPr="00DA4833" w:rsidRDefault="00DA4833" w:rsidP="00DA4833">
            <w:pPr>
              <w:pStyle w:val="TAL"/>
              <w:rPr>
                <w:sz w:val="16"/>
              </w:rPr>
            </w:pPr>
            <w:r>
              <w:rPr>
                <w:sz w:val="16"/>
              </w:rPr>
              <w:t>18.0.0</w:t>
            </w:r>
          </w:p>
        </w:tc>
        <w:tc>
          <w:tcPr>
            <w:tcW w:w="2607" w:type="dxa"/>
          </w:tcPr>
          <w:p w14:paraId="26372CE0" w14:textId="7F0716B9" w:rsidR="00DA4833" w:rsidRPr="00DA4833" w:rsidRDefault="00DA4833" w:rsidP="00DA4833">
            <w:pPr>
              <w:pStyle w:val="TAL"/>
              <w:rPr>
                <w:sz w:val="16"/>
              </w:rPr>
            </w:pPr>
            <w:r>
              <w:rPr>
                <w:sz w:val="16"/>
              </w:rPr>
              <w:t>Test Cases for Slices Status Change event</w:t>
            </w:r>
          </w:p>
        </w:tc>
      </w:tr>
      <w:tr w:rsidR="00DA4833" w14:paraId="6FA78066" w14:textId="77777777" w:rsidTr="00DA4833">
        <w:tc>
          <w:tcPr>
            <w:tcW w:w="1133" w:type="dxa"/>
          </w:tcPr>
          <w:p w14:paraId="3D447EE2" w14:textId="07F5C3F1" w:rsidR="00DA4833" w:rsidRPr="00DA4833" w:rsidRDefault="00DA4833" w:rsidP="00DA4833">
            <w:pPr>
              <w:pStyle w:val="TAL"/>
              <w:rPr>
                <w:sz w:val="16"/>
              </w:rPr>
            </w:pPr>
            <w:r>
              <w:rPr>
                <w:sz w:val="16"/>
              </w:rPr>
              <w:t>C6-240654</w:t>
            </w:r>
          </w:p>
        </w:tc>
        <w:tc>
          <w:tcPr>
            <w:tcW w:w="1020" w:type="dxa"/>
          </w:tcPr>
          <w:p w14:paraId="07C4758D" w14:textId="7A6AA3D4" w:rsidR="00DA4833" w:rsidRPr="00DA4833" w:rsidRDefault="00DA4833" w:rsidP="00DA4833">
            <w:pPr>
              <w:pStyle w:val="TAL"/>
              <w:rPr>
                <w:sz w:val="16"/>
              </w:rPr>
            </w:pPr>
            <w:r>
              <w:rPr>
                <w:sz w:val="16"/>
              </w:rPr>
              <w:t>agreed</w:t>
            </w:r>
          </w:p>
        </w:tc>
        <w:tc>
          <w:tcPr>
            <w:tcW w:w="1020" w:type="dxa"/>
          </w:tcPr>
          <w:p w14:paraId="16DE66B6" w14:textId="681BED74" w:rsidR="00DA4833" w:rsidRPr="00DA4833" w:rsidRDefault="00DA4833" w:rsidP="00DA4833">
            <w:pPr>
              <w:pStyle w:val="TAL"/>
              <w:rPr>
                <w:sz w:val="16"/>
              </w:rPr>
            </w:pPr>
            <w:r>
              <w:rPr>
                <w:sz w:val="16"/>
              </w:rPr>
              <w:t>approved</w:t>
            </w:r>
          </w:p>
        </w:tc>
        <w:tc>
          <w:tcPr>
            <w:tcW w:w="1133" w:type="dxa"/>
          </w:tcPr>
          <w:p w14:paraId="6D170857" w14:textId="12717BA5" w:rsidR="00DA4833" w:rsidRPr="00DA4833" w:rsidRDefault="00DA4833" w:rsidP="00DA4833">
            <w:pPr>
              <w:pStyle w:val="TAL"/>
              <w:rPr>
                <w:sz w:val="16"/>
              </w:rPr>
            </w:pPr>
            <w:r>
              <w:rPr>
                <w:sz w:val="16"/>
              </w:rPr>
              <w:t>31.124</w:t>
            </w:r>
          </w:p>
        </w:tc>
        <w:tc>
          <w:tcPr>
            <w:tcW w:w="572" w:type="dxa"/>
          </w:tcPr>
          <w:p w14:paraId="27A7E299" w14:textId="26A13020" w:rsidR="00DA4833" w:rsidRPr="00DA4833" w:rsidRDefault="00DA4833" w:rsidP="00DA4833">
            <w:pPr>
              <w:pStyle w:val="TAL"/>
              <w:rPr>
                <w:sz w:val="16"/>
              </w:rPr>
            </w:pPr>
            <w:r>
              <w:rPr>
                <w:sz w:val="16"/>
              </w:rPr>
              <w:t>0792</w:t>
            </w:r>
          </w:p>
        </w:tc>
        <w:tc>
          <w:tcPr>
            <w:tcW w:w="567" w:type="dxa"/>
          </w:tcPr>
          <w:p w14:paraId="6EACDE1F" w14:textId="77777777" w:rsidR="00DA4833" w:rsidRPr="00DA4833" w:rsidRDefault="00DA4833" w:rsidP="00DA4833">
            <w:pPr>
              <w:pStyle w:val="TAL"/>
              <w:rPr>
                <w:sz w:val="16"/>
              </w:rPr>
            </w:pPr>
          </w:p>
        </w:tc>
        <w:tc>
          <w:tcPr>
            <w:tcW w:w="567" w:type="dxa"/>
          </w:tcPr>
          <w:p w14:paraId="78D24398" w14:textId="10C00489" w:rsidR="00DA4833" w:rsidRPr="00DA4833" w:rsidRDefault="00DA4833" w:rsidP="00DA4833">
            <w:pPr>
              <w:pStyle w:val="TAL"/>
              <w:rPr>
                <w:sz w:val="16"/>
              </w:rPr>
            </w:pPr>
            <w:r>
              <w:rPr>
                <w:sz w:val="16"/>
              </w:rPr>
              <w:t>B</w:t>
            </w:r>
          </w:p>
        </w:tc>
        <w:tc>
          <w:tcPr>
            <w:tcW w:w="510" w:type="dxa"/>
          </w:tcPr>
          <w:p w14:paraId="357813A2" w14:textId="317AA522" w:rsidR="00DA4833" w:rsidRPr="00DA4833" w:rsidRDefault="00DA4833" w:rsidP="00DA4833">
            <w:pPr>
              <w:pStyle w:val="TAL"/>
              <w:rPr>
                <w:sz w:val="16"/>
              </w:rPr>
            </w:pPr>
            <w:r>
              <w:rPr>
                <w:sz w:val="16"/>
              </w:rPr>
              <w:t>Rel-18</w:t>
            </w:r>
          </w:p>
        </w:tc>
        <w:tc>
          <w:tcPr>
            <w:tcW w:w="661" w:type="dxa"/>
          </w:tcPr>
          <w:p w14:paraId="5A95F99A" w14:textId="491DC704" w:rsidR="00DA4833" w:rsidRPr="00DA4833" w:rsidRDefault="00DA4833" w:rsidP="00DA4833">
            <w:pPr>
              <w:pStyle w:val="TAL"/>
              <w:rPr>
                <w:sz w:val="16"/>
              </w:rPr>
            </w:pPr>
            <w:r>
              <w:rPr>
                <w:sz w:val="16"/>
              </w:rPr>
              <w:t>18.0.0</w:t>
            </w:r>
          </w:p>
        </w:tc>
        <w:tc>
          <w:tcPr>
            <w:tcW w:w="2607" w:type="dxa"/>
          </w:tcPr>
          <w:p w14:paraId="46957B49" w14:textId="1668D11A" w:rsidR="00DA4833" w:rsidRPr="00DA4833" w:rsidRDefault="00DA4833" w:rsidP="00DA4833">
            <w:pPr>
              <w:pStyle w:val="TAL"/>
              <w:rPr>
                <w:sz w:val="16"/>
              </w:rPr>
            </w:pPr>
            <w:r>
              <w:rPr>
                <w:sz w:val="16"/>
              </w:rPr>
              <w:t>Definition of NG-RAN UICC supporting Rel-18 features</w:t>
            </w:r>
          </w:p>
        </w:tc>
      </w:tr>
      <w:tr w:rsidR="00DA4833" w14:paraId="1C64D292" w14:textId="77777777" w:rsidTr="00DA4833">
        <w:tc>
          <w:tcPr>
            <w:tcW w:w="1133" w:type="dxa"/>
          </w:tcPr>
          <w:p w14:paraId="363CAFD3" w14:textId="62EEF0DF" w:rsidR="00DA4833" w:rsidRPr="00DA4833" w:rsidRDefault="00DA4833" w:rsidP="00DA4833">
            <w:pPr>
              <w:pStyle w:val="TAL"/>
              <w:rPr>
                <w:sz w:val="16"/>
              </w:rPr>
            </w:pPr>
            <w:r>
              <w:rPr>
                <w:sz w:val="16"/>
              </w:rPr>
              <w:t>C6-240696</w:t>
            </w:r>
          </w:p>
        </w:tc>
        <w:tc>
          <w:tcPr>
            <w:tcW w:w="1020" w:type="dxa"/>
          </w:tcPr>
          <w:p w14:paraId="51321203" w14:textId="039B7FF2" w:rsidR="00DA4833" w:rsidRPr="00DA4833" w:rsidRDefault="00DA4833" w:rsidP="00DA4833">
            <w:pPr>
              <w:pStyle w:val="TAL"/>
              <w:rPr>
                <w:sz w:val="16"/>
              </w:rPr>
            </w:pPr>
            <w:r>
              <w:rPr>
                <w:sz w:val="16"/>
              </w:rPr>
              <w:t>agreed</w:t>
            </w:r>
          </w:p>
        </w:tc>
        <w:tc>
          <w:tcPr>
            <w:tcW w:w="1020" w:type="dxa"/>
          </w:tcPr>
          <w:p w14:paraId="08E9DE33" w14:textId="7F880DB9" w:rsidR="00DA4833" w:rsidRPr="00DA4833" w:rsidRDefault="00DA4833" w:rsidP="00DA4833">
            <w:pPr>
              <w:pStyle w:val="TAL"/>
              <w:rPr>
                <w:sz w:val="16"/>
              </w:rPr>
            </w:pPr>
            <w:r>
              <w:rPr>
                <w:sz w:val="16"/>
              </w:rPr>
              <w:t>approved</w:t>
            </w:r>
          </w:p>
        </w:tc>
        <w:tc>
          <w:tcPr>
            <w:tcW w:w="1133" w:type="dxa"/>
          </w:tcPr>
          <w:p w14:paraId="0EFE0D97" w14:textId="218375DC" w:rsidR="00DA4833" w:rsidRPr="00DA4833" w:rsidRDefault="00DA4833" w:rsidP="00DA4833">
            <w:pPr>
              <w:pStyle w:val="TAL"/>
              <w:rPr>
                <w:sz w:val="16"/>
              </w:rPr>
            </w:pPr>
            <w:r>
              <w:rPr>
                <w:sz w:val="16"/>
              </w:rPr>
              <w:t>31.124</w:t>
            </w:r>
          </w:p>
        </w:tc>
        <w:tc>
          <w:tcPr>
            <w:tcW w:w="572" w:type="dxa"/>
          </w:tcPr>
          <w:p w14:paraId="435C2323" w14:textId="4B4D31F1" w:rsidR="00DA4833" w:rsidRPr="00DA4833" w:rsidRDefault="00DA4833" w:rsidP="00DA4833">
            <w:pPr>
              <w:pStyle w:val="TAL"/>
              <w:rPr>
                <w:sz w:val="16"/>
              </w:rPr>
            </w:pPr>
            <w:r>
              <w:rPr>
                <w:sz w:val="16"/>
              </w:rPr>
              <w:t>0782</w:t>
            </w:r>
          </w:p>
        </w:tc>
        <w:tc>
          <w:tcPr>
            <w:tcW w:w="567" w:type="dxa"/>
          </w:tcPr>
          <w:p w14:paraId="40BCC1EB" w14:textId="6B81CD27" w:rsidR="00DA4833" w:rsidRPr="00DA4833" w:rsidRDefault="00DA4833" w:rsidP="00DA4833">
            <w:pPr>
              <w:pStyle w:val="TAL"/>
              <w:rPr>
                <w:sz w:val="16"/>
              </w:rPr>
            </w:pPr>
            <w:r>
              <w:rPr>
                <w:sz w:val="16"/>
              </w:rPr>
              <w:t>1</w:t>
            </w:r>
          </w:p>
        </w:tc>
        <w:tc>
          <w:tcPr>
            <w:tcW w:w="567" w:type="dxa"/>
          </w:tcPr>
          <w:p w14:paraId="246823CC" w14:textId="6DA852DE" w:rsidR="00DA4833" w:rsidRPr="00DA4833" w:rsidRDefault="00DA4833" w:rsidP="00DA4833">
            <w:pPr>
              <w:pStyle w:val="TAL"/>
              <w:rPr>
                <w:sz w:val="16"/>
              </w:rPr>
            </w:pPr>
            <w:r>
              <w:rPr>
                <w:sz w:val="16"/>
              </w:rPr>
              <w:t>B</w:t>
            </w:r>
          </w:p>
        </w:tc>
        <w:tc>
          <w:tcPr>
            <w:tcW w:w="510" w:type="dxa"/>
          </w:tcPr>
          <w:p w14:paraId="4A321144" w14:textId="6D7FF8AB" w:rsidR="00DA4833" w:rsidRPr="00DA4833" w:rsidRDefault="00DA4833" w:rsidP="00DA4833">
            <w:pPr>
              <w:pStyle w:val="TAL"/>
              <w:rPr>
                <w:sz w:val="16"/>
              </w:rPr>
            </w:pPr>
            <w:r>
              <w:rPr>
                <w:sz w:val="16"/>
              </w:rPr>
              <w:t>Rel-18</w:t>
            </w:r>
          </w:p>
        </w:tc>
        <w:tc>
          <w:tcPr>
            <w:tcW w:w="661" w:type="dxa"/>
          </w:tcPr>
          <w:p w14:paraId="7DCD3477" w14:textId="6173B939" w:rsidR="00DA4833" w:rsidRPr="00DA4833" w:rsidRDefault="00DA4833" w:rsidP="00DA4833">
            <w:pPr>
              <w:pStyle w:val="TAL"/>
              <w:rPr>
                <w:sz w:val="16"/>
              </w:rPr>
            </w:pPr>
            <w:r>
              <w:rPr>
                <w:sz w:val="16"/>
              </w:rPr>
              <w:t>18.0.0</w:t>
            </w:r>
          </w:p>
        </w:tc>
        <w:tc>
          <w:tcPr>
            <w:tcW w:w="2607" w:type="dxa"/>
          </w:tcPr>
          <w:p w14:paraId="4462C678" w14:textId="2F959859" w:rsidR="00DA4833" w:rsidRPr="00DA4833" w:rsidRDefault="00DA4833" w:rsidP="00DA4833">
            <w:pPr>
              <w:pStyle w:val="TAL"/>
              <w:rPr>
                <w:sz w:val="16"/>
              </w:rPr>
            </w:pPr>
            <w:r>
              <w:rPr>
                <w:sz w:val="16"/>
              </w:rPr>
              <w:t>PLI slice info test cases to handle allowed slices with mapping information</w:t>
            </w:r>
          </w:p>
        </w:tc>
      </w:tr>
      <w:tr w:rsidR="00DA4833" w14:paraId="5EB3D30E" w14:textId="77777777" w:rsidTr="00DA4833">
        <w:tc>
          <w:tcPr>
            <w:tcW w:w="1133" w:type="dxa"/>
          </w:tcPr>
          <w:p w14:paraId="1CD68FF2" w14:textId="33B4B054" w:rsidR="00DA4833" w:rsidRPr="00DA4833" w:rsidRDefault="00DA4833" w:rsidP="00DA4833">
            <w:pPr>
              <w:pStyle w:val="TAL"/>
              <w:rPr>
                <w:sz w:val="16"/>
              </w:rPr>
            </w:pPr>
            <w:r>
              <w:rPr>
                <w:sz w:val="16"/>
              </w:rPr>
              <w:t>C6-240707</w:t>
            </w:r>
          </w:p>
        </w:tc>
        <w:tc>
          <w:tcPr>
            <w:tcW w:w="1020" w:type="dxa"/>
          </w:tcPr>
          <w:p w14:paraId="6E5CF39A" w14:textId="35DD641A" w:rsidR="00DA4833" w:rsidRPr="00DA4833" w:rsidRDefault="00DA4833" w:rsidP="00DA4833">
            <w:pPr>
              <w:pStyle w:val="TAL"/>
              <w:rPr>
                <w:sz w:val="16"/>
              </w:rPr>
            </w:pPr>
            <w:r>
              <w:rPr>
                <w:sz w:val="16"/>
              </w:rPr>
              <w:t>revised</w:t>
            </w:r>
          </w:p>
        </w:tc>
        <w:tc>
          <w:tcPr>
            <w:tcW w:w="1020" w:type="dxa"/>
          </w:tcPr>
          <w:p w14:paraId="7EFA6017" w14:textId="09560E45" w:rsidR="00DA4833" w:rsidRPr="00DA4833" w:rsidRDefault="00DA4833" w:rsidP="00DA4833">
            <w:pPr>
              <w:pStyle w:val="TAL"/>
              <w:rPr>
                <w:sz w:val="16"/>
              </w:rPr>
            </w:pPr>
            <w:r>
              <w:rPr>
                <w:sz w:val="16"/>
              </w:rPr>
              <w:t>revised</w:t>
            </w:r>
          </w:p>
        </w:tc>
        <w:tc>
          <w:tcPr>
            <w:tcW w:w="1133" w:type="dxa"/>
          </w:tcPr>
          <w:p w14:paraId="66454A04" w14:textId="456E11DB" w:rsidR="00DA4833" w:rsidRPr="00DA4833" w:rsidRDefault="00DA4833" w:rsidP="00DA4833">
            <w:pPr>
              <w:pStyle w:val="TAL"/>
              <w:rPr>
                <w:sz w:val="16"/>
              </w:rPr>
            </w:pPr>
            <w:r>
              <w:rPr>
                <w:sz w:val="16"/>
              </w:rPr>
              <w:t>31.124</w:t>
            </w:r>
          </w:p>
        </w:tc>
        <w:tc>
          <w:tcPr>
            <w:tcW w:w="572" w:type="dxa"/>
          </w:tcPr>
          <w:p w14:paraId="0B355871" w14:textId="2AAFDF84" w:rsidR="00DA4833" w:rsidRPr="00DA4833" w:rsidRDefault="00DA4833" w:rsidP="00DA4833">
            <w:pPr>
              <w:pStyle w:val="TAL"/>
              <w:rPr>
                <w:sz w:val="16"/>
              </w:rPr>
            </w:pPr>
            <w:r>
              <w:rPr>
                <w:sz w:val="16"/>
              </w:rPr>
              <w:t>0781</w:t>
            </w:r>
          </w:p>
        </w:tc>
        <w:tc>
          <w:tcPr>
            <w:tcW w:w="567" w:type="dxa"/>
          </w:tcPr>
          <w:p w14:paraId="188EAA7D" w14:textId="381EA671" w:rsidR="00DA4833" w:rsidRPr="00DA4833" w:rsidRDefault="00DA4833" w:rsidP="00DA4833">
            <w:pPr>
              <w:pStyle w:val="TAL"/>
              <w:rPr>
                <w:sz w:val="16"/>
              </w:rPr>
            </w:pPr>
            <w:r>
              <w:rPr>
                <w:sz w:val="16"/>
              </w:rPr>
              <w:t>2</w:t>
            </w:r>
          </w:p>
        </w:tc>
        <w:tc>
          <w:tcPr>
            <w:tcW w:w="567" w:type="dxa"/>
          </w:tcPr>
          <w:p w14:paraId="342F432B" w14:textId="0AE40E94" w:rsidR="00DA4833" w:rsidRPr="00DA4833" w:rsidRDefault="00DA4833" w:rsidP="00DA4833">
            <w:pPr>
              <w:pStyle w:val="TAL"/>
              <w:rPr>
                <w:sz w:val="16"/>
              </w:rPr>
            </w:pPr>
            <w:r>
              <w:rPr>
                <w:sz w:val="16"/>
              </w:rPr>
              <w:t>B</w:t>
            </w:r>
          </w:p>
        </w:tc>
        <w:tc>
          <w:tcPr>
            <w:tcW w:w="510" w:type="dxa"/>
          </w:tcPr>
          <w:p w14:paraId="1430A696" w14:textId="6A0FE8DA" w:rsidR="00DA4833" w:rsidRPr="00DA4833" w:rsidRDefault="00DA4833" w:rsidP="00DA4833">
            <w:pPr>
              <w:pStyle w:val="TAL"/>
              <w:rPr>
                <w:sz w:val="16"/>
              </w:rPr>
            </w:pPr>
            <w:r>
              <w:rPr>
                <w:sz w:val="16"/>
              </w:rPr>
              <w:t>Rel-18</w:t>
            </w:r>
          </w:p>
        </w:tc>
        <w:tc>
          <w:tcPr>
            <w:tcW w:w="661" w:type="dxa"/>
          </w:tcPr>
          <w:p w14:paraId="2973736E" w14:textId="7F64F006" w:rsidR="00DA4833" w:rsidRPr="00DA4833" w:rsidRDefault="00DA4833" w:rsidP="00DA4833">
            <w:pPr>
              <w:pStyle w:val="TAL"/>
              <w:rPr>
                <w:sz w:val="16"/>
              </w:rPr>
            </w:pPr>
            <w:r>
              <w:rPr>
                <w:sz w:val="16"/>
              </w:rPr>
              <w:t>18.0.0</w:t>
            </w:r>
          </w:p>
        </w:tc>
        <w:tc>
          <w:tcPr>
            <w:tcW w:w="2607" w:type="dxa"/>
          </w:tcPr>
          <w:p w14:paraId="4D1FF982" w14:textId="5E59078B" w:rsidR="00DA4833" w:rsidRPr="00DA4833" w:rsidRDefault="00DA4833" w:rsidP="00DA4833">
            <w:pPr>
              <w:pStyle w:val="TAL"/>
              <w:rPr>
                <w:sz w:val="16"/>
              </w:rPr>
            </w:pPr>
            <w:r>
              <w:rPr>
                <w:sz w:val="16"/>
              </w:rPr>
              <w:t>PLI rejected slice info test case</w:t>
            </w:r>
          </w:p>
        </w:tc>
      </w:tr>
      <w:tr w:rsidR="00DA4833" w14:paraId="6F6EC9F1" w14:textId="77777777" w:rsidTr="00DA4833">
        <w:tc>
          <w:tcPr>
            <w:tcW w:w="1133" w:type="dxa"/>
          </w:tcPr>
          <w:p w14:paraId="3779991F" w14:textId="0846101A" w:rsidR="00DA4833" w:rsidRPr="00DA4833" w:rsidRDefault="00DA4833" w:rsidP="00DA4833">
            <w:pPr>
              <w:pStyle w:val="TAL"/>
              <w:rPr>
                <w:sz w:val="16"/>
              </w:rPr>
            </w:pPr>
            <w:r>
              <w:rPr>
                <w:sz w:val="16"/>
              </w:rPr>
              <w:t>C6-240715</w:t>
            </w:r>
          </w:p>
        </w:tc>
        <w:tc>
          <w:tcPr>
            <w:tcW w:w="1020" w:type="dxa"/>
          </w:tcPr>
          <w:p w14:paraId="4EF40A0F" w14:textId="02E45824" w:rsidR="00DA4833" w:rsidRPr="00DA4833" w:rsidRDefault="00DA4833" w:rsidP="00DA4833">
            <w:pPr>
              <w:pStyle w:val="TAL"/>
              <w:rPr>
                <w:sz w:val="16"/>
              </w:rPr>
            </w:pPr>
            <w:r>
              <w:rPr>
                <w:sz w:val="16"/>
              </w:rPr>
              <w:t>agreed</w:t>
            </w:r>
          </w:p>
        </w:tc>
        <w:tc>
          <w:tcPr>
            <w:tcW w:w="1020" w:type="dxa"/>
          </w:tcPr>
          <w:p w14:paraId="0332CC73" w14:textId="0D161461" w:rsidR="00DA4833" w:rsidRPr="00DA4833" w:rsidRDefault="00DA4833" w:rsidP="00DA4833">
            <w:pPr>
              <w:pStyle w:val="TAL"/>
              <w:rPr>
                <w:sz w:val="16"/>
              </w:rPr>
            </w:pPr>
            <w:r>
              <w:rPr>
                <w:sz w:val="16"/>
              </w:rPr>
              <w:t>approved</w:t>
            </w:r>
          </w:p>
        </w:tc>
        <w:tc>
          <w:tcPr>
            <w:tcW w:w="1133" w:type="dxa"/>
          </w:tcPr>
          <w:p w14:paraId="4EDA19F0" w14:textId="231882AB" w:rsidR="00DA4833" w:rsidRPr="00DA4833" w:rsidRDefault="00DA4833" w:rsidP="00DA4833">
            <w:pPr>
              <w:pStyle w:val="TAL"/>
              <w:rPr>
                <w:sz w:val="16"/>
              </w:rPr>
            </w:pPr>
            <w:r>
              <w:rPr>
                <w:sz w:val="16"/>
              </w:rPr>
              <w:t>31.124</w:t>
            </w:r>
          </w:p>
        </w:tc>
        <w:tc>
          <w:tcPr>
            <w:tcW w:w="572" w:type="dxa"/>
          </w:tcPr>
          <w:p w14:paraId="2021F4F1" w14:textId="7E5991C8" w:rsidR="00DA4833" w:rsidRPr="00DA4833" w:rsidRDefault="00DA4833" w:rsidP="00DA4833">
            <w:pPr>
              <w:pStyle w:val="TAL"/>
              <w:rPr>
                <w:sz w:val="16"/>
              </w:rPr>
            </w:pPr>
            <w:r>
              <w:rPr>
                <w:sz w:val="16"/>
              </w:rPr>
              <w:t>0784</w:t>
            </w:r>
          </w:p>
        </w:tc>
        <w:tc>
          <w:tcPr>
            <w:tcW w:w="567" w:type="dxa"/>
          </w:tcPr>
          <w:p w14:paraId="51BE897B" w14:textId="4D3A9509" w:rsidR="00DA4833" w:rsidRPr="00DA4833" w:rsidRDefault="00DA4833" w:rsidP="00DA4833">
            <w:pPr>
              <w:pStyle w:val="TAL"/>
              <w:rPr>
                <w:sz w:val="16"/>
              </w:rPr>
            </w:pPr>
            <w:r>
              <w:rPr>
                <w:sz w:val="16"/>
              </w:rPr>
              <w:t>4</w:t>
            </w:r>
          </w:p>
        </w:tc>
        <w:tc>
          <w:tcPr>
            <w:tcW w:w="567" w:type="dxa"/>
          </w:tcPr>
          <w:p w14:paraId="15AD1BE9" w14:textId="5B7467BD" w:rsidR="00DA4833" w:rsidRPr="00DA4833" w:rsidRDefault="00DA4833" w:rsidP="00DA4833">
            <w:pPr>
              <w:pStyle w:val="TAL"/>
              <w:rPr>
                <w:sz w:val="16"/>
              </w:rPr>
            </w:pPr>
            <w:r>
              <w:rPr>
                <w:sz w:val="16"/>
              </w:rPr>
              <w:t>B</w:t>
            </w:r>
          </w:p>
        </w:tc>
        <w:tc>
          <w:tcPr>
            <w:tcW w:w="510" w:type="dxa"/>
          </w:tcPr>
          <w:p w14:paraId="2D148686" w14:textId="1BBCA5F6" w:rsidR="00DA4833" w:rsidRPr="00DA4833" w:rsidRDefault="00DA4833" w:rsidP="00DA4833">
            <w:pPr>
              <w:pStyle w:val="TAL"/>
              <w:rPr>
                <w:sz w:val="16"/>
              </w:rPr>
            </w:pPr>
            <w:r>
              <w:rPr>
                <w:sz w:val="16"/>
              </w:rPr>
              <w:t>Rel-18</w:t>
            </w:r>
          </w:p>
        </w:tc>
        <w:tc>
          <w:tcPr>
            <w:tcW w:w="661" w:type="dxa"/>
          </w:tcPr>
          <w:p w14:paraId="07798419" w14:textId="2F37A237" w:rsidR="00DA4833" w:rsidRPr="00DA4833" w:rsidRDefault="00DA4833" w:rsidP="00DA4833">
            <w:pPr>
              <w:pStyle w:val="TAL"/>
              <w:rPr>
                <w:sz w:val="16"/>
              </w:rPr>
            </w:pPr>
            <w:r>
              <w:rPr>
                <w:sz w:val="16"/>
              </w:rPr>
              <w:t>18.0.0</w:t>
            </w:r>
          </w:p>
        </w:tc>
        <w:tc>
          <w:tcPr>
            <w:tcW w:w="2607" w:type="dxa"/>
          </w:tcPr>
          <w:p w14:paraId="5BCD5626" w14:textId="0456D547" w:rsidR="00DA4833" w:rsidRPr="00DA4833" w:rsidRDefault="00DA4833" w:rsidP="00DA4833">
            <w:pPr>
              <w:pStyle w:val="TAL"/>
              <w:rPr>
                <w:sz w:val="16"/>
              </w:rPr>
            </w:pPr>
            <w:r>
              <w:rPr>
                <w:sz w:val="16"/>
              </w:rPr>
              <w:t>Refresh SOR-CMCI</w:t>
            </w:r>
          </w:p>
        </w:tc>
      </w:tr>
    </w:tbl>
    <w:p w14:paraId="558745B8" w14:textId="77777777" w:rsidR="00DA4833" w:rsidRDefault="00DA4833" w:rsidP="00DA4833"/>
    <w:p w14:paraId="29FA791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942DC7" w14:textId="5E5D75EE" w:rsidR="00DA4833" w:rsidRDefault="00DA4833" w:rsidP="00DA4833">
      <w:pPr>
        <w:rPr>
          <w:rFonts w:ascii="Arial" w:hAnsi="Arial" w:cs="Arial"/>
          <w:b/>
          <w:sz w:val="24"/>
        </w:rPr>
      </w:pPr>
      <w:r>
        <w:rPr>
          <w:rFonts w:ascii="Arial" w:hAnsi="Arial" w:cs="Arial"/>
          <w:b/>
          <w:color w:val="0000FF"/>
          <w:sz w:val="24"/>
        </w:rPr>
        <w:t>CP-243159</w:t>
      </w:r>
      <w:r>
        <w:rPr>
          <w:rFonts w:ascii="Arial" w:hAnsi="Arial" w:cs="Arial"/>
          <w:b/>
          <w:color w:val="0000FF"/>
          <w:sz w:val="24"/>
        </w:rPr>
        <w:tab/>
      </w:r>
      <w:r>
        <w:rPr>
          <w:rFonts w:ascii="Arial" w:hAnsi="Arial" w:cs="Arial"/>
          <w:b/>
          <w:sz w:val="24"/>
        </w:rPr>
        <w:t>CR Pack on 31.121 Update of conformance test specifications to Rel-18</w:t>
      </w:r>
    </w:p>
    <w:p w14:paraId="61C0CA6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51636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D61CB04" w14:textId="77777777" w:rsidTr="00DA4833">
        <w:tc>
          <w:tcPr>
            <w:tcW w:w="1133" w:type="dxa"/>
          </w:tcPr>
          <w:p w14:paraId="24150A05" w14:textId="2BB64C12" w:rsidR="00DA4833" w:rsidRDefault="00DA4833" w:rsidP="00DA4833">
            <w:pPr>
              <w:pStyle w:val="TAH"/>
            </w:pPr>
            <w:r>
              <w:t>WG TDoc</w:t>
            </w:r>
          </w:p>
        </w:tc>
        <w:tc>
          <w:tcPr>
            <w:tcW w:w="1020" w:type="dxa"/>
          </w:tcPr>
          <w:p w14:paraId="562E1930" w14:textId="0B910C82" w:rsidR="00DA4833" w:rsidRDefault="00DA4833" w:rsidP="00DA4833">
            <w:pPr>
              <w:pStyle w:val="TAH"/>
            </w:pPr>
            <w:r>
              <w:t>WG decisn</w:t>
            </w:r>
          </w:p>
        </w:tc>
        <w:tc>
          <w:tcPr>
            <w:tcW w:w="1020" w:type="dxa"/>
          </w:tcPr>
          <w:p w14:paraId="41892931" w14:textId="56999305" w:rsidR="00DA4833" w:rsidRDefault="00DA4833" w:rsidP="00DA4833">
            <w:pPr>
              <w:pStyle w:val="TAH"/>
            </w:pPr>
            <w:r>
              <w:t>TSG decisn</w:t>
            </w:r>
          </w:p>
        </w:tc>
        <w:tc>
          <w:tcPr>
            <w:tcW w:w="1133" w:type="dxa"/>
          </w:tcPr>
          <w:p w14:paraId="45FE2613" w14:textId="5CA9FEB5" w:rsidR="00DA4833" w:rsidRDefault="00DA4833" w:rsidP="00DA4833">
            <w:pPr>
              <w:pStyle w:val="TAH"/>
            </w:pPr>
            <w:r>
              <w:t>Spec</w:t>
            </w:r>
          </w:p>
        </w:tc>
        <w:tc>
          <w:tcPr>
            <w:tcW w:w="572" w:type="dxa"/>
          </w:tcPr>
          <w:p w14:paraId="4207889C" w14:textId="009D4212" w:rsidR="00DA4833" w:rsidRDefault="00DA4833" w:rsidP="00DA4833">
            <w:pPr>
              <w:pStyle w:val="TAH"/>
            </w:pPr>
            <w:r>
              <w:t>CR</w:t>
            </w:r>
          </w:p>
        </w:tc>
        <w:tc>
          <w:tcPr>
            <w:tcW w:w="567" w:type="dxa"/>
          </w:tcPr>
          <w:p w14:paraId="36109D1E" w14:textId="2BFC57A0" w:rsidR="00DA4833" w:rsidRDefault="00DA4833" w:rsidP="00DA4833">
            <w:pPr>
              <w:pStyle w:val="TAH"/>
            </w:pPr>
            <w:r>
              <w:t>rev</w:t>
            </w:r>
          </w:p>
        </w:tc>
        <w:tc>
          <w:tcPr>
            <w:tcW w:w="567" w:type="dxa"/>
          </w:tcPr>
          <w:p w14:paraId="36685693" w14:textId="0ABA599D" w:rsidR="00DA4833" w:rsidRDefault="00DA4833" w:rsidP="00DA4833">
            <w:pPr>
              <w:pStyle w:val="TAH"/>
            </w:pPr>
            <w:r>
              <w:t>cat</w:t>
            </w:r>
          </w:p>
        </w:tc>
        <w:tc>
          <w:tcPr>
            <w:tcW w:w="510" w:type="dxa"/>
          </w:tcPr>
          <w:p w14:paraId="5BCE149A" w14:textId="2A0C9BC3" w:rsidR="00DA4833" w:rsidRDefault="00DA4833" w:rsidP="00DA4833">
            <w:pPr>
              <w:pStyle w:val="TAH"/>
            </w:pPr>
            <w:r>
              <w:t>Rel</w:t>
            </w:r>
          </w:p>
        </w:tc>
        <w:tc>
          <w:tcPr>
            <w:tcW w:w="661" w:type="dxa"/>
          </w:tcPr>
          <w:p w14:paraId="0BF93190" w14:textId="40C0611E" w:rsidR="00DA4833" w:rsidRDefault="00DA4833" w:rsidP="00DA4833">
            <w:pPr>
              <w:pStyle w:val="TAH"/>
            </w:pPr>
            <w:r>
              <w:t>init vers</w:t>
            </w:r>
          </w:p>
        </w:tc>
        <w:tc>
          <w:tcPr>
            <w:tcW w:w="2607" w:type="dxa"/>
          </w:tcPr>
          <w:p w14:paraId="71EF1E14" w14:textId="2F5A92DB" w:rsidR="00DA4833" w:rsidRDefault="00DA4833" w:rsidP="00DA4833">
            <w:pPr>
              <w:pStyle w:val="TAH"/>
            </w:pPr>
            <w:r>
              <w:t>Title</w:t>
            </w:r>
          </w:p>
        </w:tc>
      </w:tr>
      <w:tr w:rsidR="00DA4833" w14:paraId="5F5F2F4A" w14:textId="77777777" w:rsidTr="00DA4833">
        <w:tc>
          <w:tcPr>
            <w:tcW w:w="1133" w:type="dxa"/>
          </w:tcPr>
          <w:p w14:paraId="2F050075" w14:textId="61A62224" w:rsidR="00DA4833" w:rsidRPr="00DA4833" w:rsidRDefault="00DA4833" w:rsidP="00DA4833">
            <w:pPr>
              <w:pStyle w:val="TAL"/>
              <w:rPr>
                <w:sz w:val="16"/>
              </w:rPr>
            </w:pPr>
            <w:r>
              <w:rPr>
                <w:sz w:val="16"/>
              </w:rPr>
              <w:t>C6-240670</w:t>
            </w:r>
          </w:p>
        </w:tc>
        <w:tc>
          <w:tcPr>
            <w:tcW w:w="1020" w:type="dxa"/>
          </w:tcPr>
          <w:p w14:paraId="6DEF518E" w14:textId="3D78AD60" w:rsidR="00DA4833" w:rsidRPr="00DA4833" w:rsidRDefault="00DA4833" w:rsidP="00DA4833">
            <w:pPr>
              <w:pStyle w:val="TAL"/>
              <w:rPr>
                <w:sz w:val="16"/>
              </w:rPr>
            </w:pPr>
            <w:r>
              <w:rPr>
                <w:sz w:val="16"/>
              </w:rPr>
              <w:t>agreed</w:t>
            </w:r>
          </w:p>
        </w:tc>
        <w:tc>
          <w:tcPr>
            <w:tcW w:w="1020" w:type="dxa"/>
          </w:tcPr>
          <w:p w14:paraId="1118B89D" w14:textId="599FFDBC" w:rsidR="00DA4833" w:rsidRPr="00DA4833" w:rsidRDefault="00DA4833" w:rsidP="00DA4833">
            <w:pPr>
              <w:pStyle w:val="TAL"/>
              <w:rPr>
                <w:sz w:val="16"/>
              </w:rPr>
            </w:pPr>
            <w:r>
              <w:rPr>
                <w:sz w:val="16"/>
              </w:rPr>
              <w:t>approved</w:t>
            </w:r>
          </w:p>
        </w:tc>
        <w:tc>
          <w:tcPr>
            <w:tcW w:w="1133" w:type="dxa"/>
          </w:tcPr>
          <w:p w14:paraId="7C6F149B" w14:textId="69D60889" w:rsidR="00DA4833" w:rsidRPr="00DA4833" w:rsidRDefault="00DA4833" w:rsidP="00DA4833">
            <w:pPr>
              <w:pStyle w:val="TAL"/>
              <w:rPr>
                <w:sz w:val="16"/>
              </w:rPr>
            </w:pPr>
            <w:r>
              <w:rPr>
                <w:sz w:val="16"/>
              </w:rPr>
              <w:t>31.121</w:t>
            </w:r>
          </w:p>
        </w:tc>
        <w:tc>
          <w:tcPr>
            <w:tcW w:w="572" w:type="dxa"/>
          </w:tcPr>
          <w:p w14:paraId="4C7679A4" w14:textId="5312578B" w:rsidR="00DA4833" w:rsidRPr="00DA4833" w:rsidRDefault="00DA4833" w:rsidP="00DA4833">
            <w:pPr>
              <w:pStyle w:val="TAL"/>
              <w:rPr>
                <w:sz w:val="16"/>
              </w:rPr>
            </w:pPr>
            <w:r>
              <w:rPr>
                <w:sz w:val="16"/>
              </w:rPr>
              <w:t>0572</w:t>
            </w:r>
          </w:p>
        </w:tc>
        <w:tc>
          <w:tcPr>
            <w:tcW w:w="567" w:type="dxa"/>
          </w:tcPr>
          <w:p w14:paraId="782561D1" w14:textId="77777777" w:rsidR="00DA4833" w:rsidRPr="00DA4833" w:rsidRDefault="00DA4833" w:rsidP="00DA4833">
            <w:pPr>
              <w:pStyle w:val="TAL"/>
              <w:rPr>
                <w:sz w:val="16"/>
              </w:rPr>
            </w:pPr>
          </w:p>
        </w:tc>
        <w:tc>
          <w:tcPr>
            <w:tcW w:w="567" w:type="dxa"/>
          </w:tcPr>
          <w:p w14:paraId="4D267594" w14:textId="01B55F4B" w:rsidR="00DA4833" w:rsidRPr="00DA4833" w:rsidRDefault="00DA4833" w:rsidP="00DA4833">
            <w:pPr>
              <w:pStyle w:val="TAL"/>
              <w:rPr>
                <w:sz w:val="16"/>
              </w:rPr>
            </w:pPr>
            <w:r>
              <w:rPr>
                <w:sz w:val="16"/>
              </w:rPr>
              <w:t>F</w:t>
            </w:r>
          </w:p>
        </w:tc>
        <w:tc>
          <w:tcPr>
            <w:tcW w:w="510" w:type="dxa"/>
          </w:tcPr>
          <w:p w14:paraId="577982E9" w14:textId="26157406" w:rsidR="00DA4833" w:rsidRPr="00DA4833" w:rsidRDefault="00DA4833" w:rsidP="00DA4833">
            <w:pPr>
              <w:pStyle w:val="TAL"/>
              <w:rPr>
                <w:sz w:val="16"/>
              </w:rPr>
            </w:pPr>
            <w:r>
              <w:rPr>
                <w:sz w:val="16"/>
              </w:rPr>
              <w:t>Rel-18</w:t>
            </w:r>
          </w:p>
        </w:tc>
        <w:tc>
          <w:tcPr>
            <w:tcW w:w="661" w:type="dxa"/>
          </w:tcPr>
          <w:p w14:paraId="6B9FFDCF" w14:textId="2010D15E" w:rsidR="00DA4833" w:rsidRPr="00DA4833" w:rsidRDefault="00DA4833" w:rsidP="00DA4833">
            <w:pPr>
              <w:pStyle w:val="TAL"/>
              <w:rPr>
                <w:sz w:val="16"/>
              </w:rPr>
            </w:pPr>
            <w:r>
              <w:rPr>
                <w:sz w:val="16"/>
              </w:rPr>
              <w:t>18.0.0</w:t>
            </w:r>
          </w:p>
        </w:tc>
        <w:tc>
          <w:tcPr>
            <w:tcW w:w="2607" w:type="dxa"/>
          </w:tcPr>
          <w:p w14:paraId="73D8CDE1" w14:textId="403CBCB2" w:rsidR="00DA4833" w:rsidRPr="00DA4833" w:rsidRDefault="00DA4833" w:rsidP="00DA4833">
            <w:pPr>
              <w:pStyle w:val="TAL"/>
              <w:rPr>
                <w:sz w:val="16"/>
              </w:rPr>
            </w:pPr>
            <w:r>
              <w:rPr>
                <w:sz w:val="16"/>
              </w:rPr>
              <w:t>Correction to Testcase 7.2.14</w:t>
            </w:r>
          </w:p>
        </w:tc>
      </w:tr>
      <w:tr w:rsidR="00DA4833" w14:paraId="46231E32" w14:textId="77777777" w:rsidTr="00DA4833">
        <w:tc>
          <w:tcPr>
            <w:tcW w:w="1133" w:type="dxa"/>
          </w:tcPr>
          <w:p w14:paraId="4C79DEC5" w14:textId="4C4A3CCE" w:rsidR="00DA4833" w:rsidRPr="00DA4833" w:rsidRDefault="00DA4833" w:rsidP="00DA4833">
            <w:pPr>
              <w:pStyle w:val="TAL"/>
              <w:rPr>
                <w:sz w:val="16"/>
              </w:rPr>
            </w:pPr>
            <w:r>
              <w:rPr>
                <w:sz w:val="16"/>
              </w:rPr>
              <w:t>C6-240690</w:t>
            </w:r>
          </w:p>
        </w:tc>
        <w:tc>
          <w:tcPr>
            <w:tcW w:w="1020" w:type="dxa"/>
          </w:tcPr>
          <w:p w14:paraId="7A640AB9" w14:textId="570B801A" w:rsidR="00DA4833" w:rsidRPr="00DA4833" w:rsidRDefault="00DA4833" w:rsidP="00DA4833">
            <w:pPr>
              <w:pStyle w:val="TAL"/>
              <w:rPr>
                <w:sz w:val="16"/>
              </w:rPr>
            </w:pPr>
            <w:r>
              <w:rPr>
                <w:sz w:val="16"/>
              </w:rPr>
              <w:t>agreed</w:t>
            </w:r>
          </w:p>
        </w:tc>
        <w:tc>
          <w:tcPr>
            <w:tcW w:w="1020" w:type="dxa"/>
          </w:tcPr>
          <w:p w14:paraId="6AFC4F45" w14:textId="6F3E5A68" w:rsidR="00DA4833" w:rsidRPr="00DA4833" w:rsidRDefault="00DA4833" w:rsidP="00DA4833">
            <w:pPr>
              <w:pStyle w:val="TAL"/>
              <w:rPr>
                <w:sz w:val="16"/>
              </w:rPr>
            </w:pPr>
            <w:r>
              <w:rPr>
                <w:sz w:val="16"/>
              </w:rPr>
              <w:t>approved</w:t>
            </w:r>
          </w:p>
        </w:tc>
        <w:tc>
          <w:tcPr>
            <w:tcW w:w="1133" w:type="dxa"/>
          </w:tcPr>
          <w:p w14:paraId="6C79F1D7" w14:textId="461F3660" w:rsidR="00DA4833" w:rsidRPr="00DA4833" w:rsidRDefault="00DA4833" w:rsidP="00DA4833">
            <w:pPr>
              <w:pStyle w:val="TAL"/>
              <w:rPr>
                <w:sz w:val="16"/>
              </w:rPr>
            </w:pPr>
            <w:r>
              <w:rPr>
                <w:sz w:val="16"/>
              </w:rPr>
              <w:t>31.121</w:t>
            </w:r>
          </w:p>
        </w:tc>
        <w:tc>
          <w:tcPr>
            <w:tcW w:w="572" w:type="dxa"/>
          </w:tcPr>
          <w:p w14:paraId="1D3FB4FA" w14:textId="3675DE9C" w:rsidR="00DA4833" w:rsidRPr="00DA4833" w:rsidRDefault="00DA4833" w:rsidP="00DA4833">
            <w:pPr>
              <w:pStyle w:val="TAL"/>
              <w:rPr>
                <w:sz w:val="16"/>
              </w:rPr>
            </w:pPr>
            <w:r>
              <w:rPr>
                <w:sz w:val="16"/>
              </w:rPr>
              <w:t>0570</w:t>
            </w:r>
          </w:p>
        </w:tc>
        <w:tc>
          <w:tcPr>
            <w:tcW w:w="567" w:type="dxa"/>
          </w:tcPr>
          <w:p w14:paraId="300E95A4" w14:textId="62E9E96D" w:rsidR="00DA4833" w:rsidRPr="00DA4833" w:rsidRDefault="00DA4833" w:rsidP="00DA4833">
            <w:pPr>
              <w:pStyle w:val="TAL"/>
              <w:rPr>
                <w:sz w:val="16"/>
              </w:rPr>
            </w:pPr>
            <w:r>
              <w:rPr>
                <w:sz w:val="16"/>
              </w:rPr>
              <w:t>2</w:t>
            </w:r>
          </w:p>
        </w:tc>
        <w:tc>
          <w:tcPr>
            <w:tcW w:w="567" w:type="dxa"/>
          </w:tcPr>
          <w:p w14:paraId="3A8F7E9C" w14:textId="42ACE3DF" w:rsidR="00DA4833" w:rsidRPr="00DA4833" w:rsidRDefault="00DA4833" w:rsidP="00DA4833">
            <w:pPr>
              <w:pStyle w:val="TAL"/>
              <w:rPr>
                <w:sz w:val="16"/>
              </w:rPr>
            </w:pPr>
            <w:r>
              <w:rPr>
                <w:sz w:val="16"/>
              </w:rPr>
              <w:t>B</w:t>
            </w:r>
          </w:p>
        </w:tc>
        <w:tc>
          <w:tcPr>
            <w:tcW w:w="510" w:type="dxa"/>
          </w:tcPr>
          <w:p w14:paraId="2DF8EBD5" w14:textId="7DAEC3B7" w:rsidR="00DA4833" w:rsidRPr="00DA4833" w:rsidRDefault="00DA4833" w:rsidP="00DA4833">
            <w:pPr>
              <w:pStyle w:val="TAL"/>
              <w:rPr>
                <w:sz w:val="16"/>
              </w:rPr>
            </w:pPr>
            <w:r>
              <w:rPr>
                <w:sz w:val="16"/>
              </w:rPr>
              <w:t>Rel-18</w:t>
            </w:r>
          </w:p>
        </w:tc>
        <w:tc>
          <w:tcPr>
            <w:tcW w:w="661" w:type="dxa"/>
          </w:tcPr>
          <w:p w14:paraId="417C16F5" w14:textId="34973E4A" w:rsidR="00DA4833" w:rsidRPr="00DA4833" w:rsidRDefault="00DA4833" w:rsidP="00DA4833">
            <w:pPr>
              <w:pStyle w:val="TAL"/>
              <w:rPr>
                <w:sz w:val="16"/>
              </w:rPr>
            </w:pPr>
            <w:r>
              <w:rPr>
                <w:sz w:val="16"/>
              </w:rPr>
              <w:t>18.0.0</w:t>
            </w:r>
          </w:p>
        </w:tc>
        <w:tc>
          <w:tcPr>
            <w:tcW w:w="2607" w:type="dxa"/>
          </w:tcPr>
          <w:p w14:paraId="508980E8" w14:textId="293D6BA2" w:rsidR="00DA4833" w:rsidRPr="00DA4833" w:rsidRDefault="00DA4833" w:rsidP="00DA4833">
            <w:pPr>
              <w:pStyle w:val="TAL"/>
              <w:rPr>
                <w:sz w:val="16"/>
              </w:rPr>
            </w:pPr>
            <w:r>
              <w:rPr>
                <w:sz w:val="16"/>
              </w:rPr>
              <w:t>Definition of NG-RAN UICC supporting Rel-18 features - USIM</w:t>
            </w:r>
          </w:p>
        </w:tc>
      </w:tr>
      <w:tr w:rsidR="00DA4833" w14:paraId="164F0974" w14:textId="77777777" w:rsidTr="00DA4833">
        <w:tc>
          <w:tcPr>
            <w:tcW w:w="1133" w:type="dxa"/>
          </w:tcPr>
          <w:p w14:paraId="46EBFB81" w14:textId="712A7151" w:rsidR="00DA4833" w:rsidRPr="00DA4833" w:rsidRDefault="00DA4833" w:rsidP="00DA4833">
            <w:pPr>
              <w:pStyle w:val="TAL"/>
              <w:rPr>
                <w:sz w:val="16"/>
              </w:rPr>
            </w:pPr>
            <w:r>
              <w:rPr>
                <w:sz w:val="16"/>
              </w:rPr>
              <w:t>C6-240691</w:t>
            </w:r>
          </w:p>
        </w:tc>
        <w:tc>
          <w:tcPr>
            <w:tcW w:w="1020" w:type="dxa"/>
          </w:tcPr>
          <w:p w14:paraId="661C4D4A" w14:textId="044A29E3" w:rsidR="00DA4833" w:rsidRPr="00DA4833" w:rsidRDefault="00DA4833" w:rsidP="00DA4833">
            <w:pPr>
              <w:pStyle w:val="TAL"/>
              <w:rPr>
                <w:sz w:val="16"/>
              </w:rPr>
            </w:pPr>
            <w:r>
              <w:rPr>
                <w:sz w:val="16"/>
              </w:rPr>
              <w:t>agreed</w:t>
            </w:r>
          </w:p>
        </w:tc>
        <w:tc>
          <w:tcPr>
            <w:tcW w:w="1020" w:type="dxa"/>
          </w:tcPr>
          <w:p w14:paraId="66CE1062" w14:textId="2C35ADE0" w:rsidR="00DA4833" w:rsidRPr="00DA4833" w:rsidRDefault="00DA4833" w:rsidP="00DA4833">
            <w:pPr>
              <w:pStyle w:val="TAL"/>
              <w:rPr>
                <w:sz w:val="16"/>
              </w:rPr>
            </w:pPr>
            <w:r>
              <w:rPr>
                <w:sz w:val="16"/>
              </w:rPr>
              <w:t>approved</w:t>
            </w:r>
          </w:p>
        </w:tc>
        <w:tc>
          <w:tcPr>
            <w:tcW w:w="1133" w:type="dxa"/>
          </w:tcPr>
          <w:p w14:paraId="0A576D26" w14:textId="225C3DFF" w:rsidR="00DA4833" w:rsidRPr="00DA4833" w:rsidRDefault="00DA4833" w:rsidP="00DA4833">
            <w:pPr>
              <w:pStyle w:val="TAL"/>
              <w:rPr>
                <w:sz w:val="16"/>
              </w:rPr>
            </w:pPr>
            <w:r>
              <w:rPr>
                <w:sz w:val="16"/>
              </w:rPr>
              <w:t>31.121</w:t>
            </w:r>
          </w:p>
        </w:tc>
        <w:tc>
          <w:tcPr>
            <w:tcW w:w="572" w:type="dxa"/>
          </w:tcPr>
          <w:p w14:paraId="570313B5" w14:textId="47C32E63" w:rsidR="00DA4833" w:rsidRPr="00DA4833" w:rsidRDefault="00DA4833" w:rsidP="00DA4833">
            <w:pPr>
              <w:pStyle w:val="TAL"/>
              <w:rPr>
                <w:sz w:val="16"/>
              </w:rPr>
            </w:pPr>
            <w:r>
              <w:rPr>
                <w:sz w:val="16"/>
              </w:rPr>
              <w:t>0561</w:t>
            </w:r>
          </w:p>
        </w:tc>
        <w:tc>
          <w:tcPr>
            <w:tcW w:w="567" w:type="dxa"/>
          </w:tcPr>
          <w:p w14:paraId="2C17FCD8" w14:textId="25D76222" w:rsidR="00DA4833" w:rsidRPr="00DA4833" w:rsidRDefault="00DA4833" w:rsidP="00DA4833">
            <w:pPr>
              <w:pStyle w:val="TAL"/>
              <w:rPr>
                <w:sz w:val="16"/>
              </w:rPr>
            </w:pPr>
            <w:r>
              <w:rPr>
                <w:sz w:val="16"/>
              </w:rPr>
              <w:t>1</w:t>
            </w:r>
          </w:p>
        </w:tc>
        <w:tc>
          <w:tcPr>
            <w:tcW w:w="567" w:type="dxa"/>
          </w:tcPr>
          <w:p w14:paraId="2F4BA823" w14:textId="52DC87D8" w:rsidR="00DA4833" w:rsidRPr="00DA4833" w:rsidRDefault="00DA4833" w:rsidP="00DA4833">
            <w:pPr>
              <w:pStyle w:val="TAL"/>
              <w:rPr>
                <w:sz w:val="16"/>
              </w:rPr>
            </w:pPr>
            <w:r>
              <w:rPr>
                <w:sz w:val="16"/>
              </w:rPr>
              <w:t>B</w:t>
            </w:r>
          </w:p>
        </w:tc>
        <w:tc>
          <w:tcPr>
            <w:tcW w:w="510" w:type="dxa"/>
          </w:tcPr>
          <w:p w14:paraId="047E0D00" w14:textId="71544CF9" w:rsidR="00DA4833" w:rsidRPr="00DA4833" w:rsidRDefault="00DA4833" w:rsidP="00DA4833">
            <w:pPr>
              <w:pStyle w:val="TAL"/>
              <w:rPr>
                <w:sz w:val="16"/>
              </w:rPr>
            </w:pPr>
            <w:r>
              <w:rPr>
                <w:sz w:val="16"/>
              </w:rPr>
              <w:t>Rel-18</w:t>
            </w:r>
          </w:p>
        </w:tc>
        <w:tc>
          <w:tcPr>
            <w:tcW w:w="661" w:type="dxa"/>
          </w:tcPr>
          <w:p w14:paraId="72C57B02" w14:textId="4A19CEB0" w:rsidR="00DA4833" w:rsidRPr="00DA4833" w:rsidRDefault="00DA4833" w:rsidP="00DA4833">
            <w:pPr>
              <w:pStyle w:val="TAL"/>
              <w:rPr>
                <w:sz w:val="16"/>
              </w:rPr>
            </w:pPr>
            <w:r>
              <w:rPr>
                <w:sz w:val="16"/>
              </w:rPr>
              <w:t>18.0.0</w:t>
            </w:r>
          </w:p>
        </w:tc>
        <w:tc>
          <w:tcPr>
            <w:tcW w:w="2607" w:type="dxa"/>
          </w:tcPr>
          <w:p w14:paraId="1D0CFCE8" w14:textId="5B1B14DF" w:rsidR="00DA4833" w:rsidRPr="00DA4833" w:rsidRDefault="00DA4833" w:rsidP="00DA4833">
            <w:pPr>
              <w:pStyle w:val="TAL"/>
              <w:rPr>
                <w:sz w:val="16"/>
              </w:rPr>
            </w:pPr>
            <w:r>
              <w:rPr>
                <w:sz w:val="16"/>
              </w:rPr>
              <w:t>Testcase for Operator Controlled Signal threshold verification for IoT device</w:t>
            </w:r>
          </w:p>
        </w:tc>
      </w:tr>
      <w:tr w:rsidR="00DA4833" w14:paraId="1D5611AC" w14:textId="77777777" w:rsidTr="00DA4833">
        <w:tc>
          <w:tcPr>
            <w:tcW w:w="1133" w:type="dxa"/>
          </w:tcPr>
          <w:p w14:paraId="63E0C9D7" w14:textId="09F0AF48" w:rsidR="00DA4833" w:rsidRPr="00DA4833" w:rsidRDefault="00DA4833" w:rsidP="00DA4833">
            <w:pPr>
              <w:pStyle w:val="TAL"/>
              <w:rPr>
                <w:sz w:val="16"/>
              </w:rPr>
            </w:pPr>
            <w:r>
              <w:rPr>
                <w:sz w:val="16"/>
              </w:rPr>
              <w:t>C6-240711</w:t>
            </w:r>
          </w:p>
        </w:tc>
        <w:tc>
          <w:tcPr>
            <w:tcW w:w="1020" w:type="dxa"/>
          </w:tcPr>
          <w:p w14:paraId="41AC234F" w14:textId="71810EAE" w:rsidR="00DA4833" w:rsidRPr="00DA4833" w:rsidRDefault="00DA4833" w:rsidP="00DA4833">
            <w:pPr>
              <w:pStyle w:val="TAL"/>
              <w:rPr>
                <w:sz w:val="16"/>
              </w:rPr>
            </w:pPr>
            <w:r>
              <w:rPr>
                <w:sz w:val="16"/>
              </w:rPr>
              <w:t>agreed</w:t>
            </w:r>
          </w:p>
        </w:tc>
        <w:tc>
          <w:tcPr>
            <w:tcW w:w="1020" w:type="dxa"/>
          </w:tcPr>
          <w:p w14:paraId="03D35E40" w14:textId="7F1D2BE2" w:rsidR="00DA4833" w:rsidRPr="00DA4833" w:rsidRDefault="00DA4833" w:rsidP="00DA4833">
            <w:pPr>
              <w:pStyle w:val="TAL"/>
              <w:rPr>
                <w:sz w:val="16"/>
              </w:rPr>
            </w:pPr>
            <w:r>
              <w:rPr>
                <w:sz w:val="16"/>
              </w:rPr>
              <w:t>approved</w:t>
            </w:r>
          </w:p>
        </w:tc>
        <w:tc>
          <w:tcPr>
            <w:tcW w:w="1133" w:type="dxa"/>
          </w:tcPr>
          <w:p w14:paraId="5ED37AD7" w14:textId="1D2974EA" w:rsidR="00DA4833" w:rsidRPr="00DA4833" w:rsidRDefault="00DA4833" w:rsidP="00DA4833">
            <w:pPr>
              <w:pStyle w:val="TAL"/>
              <w:rPr>
                <w:sz w:val="16"/>
              </w:rPr>
            </w:pPr>
            <w:r>
              <w:rPr>
                <w:sz w:val="16"/>
              </w:rPr>
              <w:t>31.121</w:t>
            </w:r>
          </w:p>
        </w:tc>
        <w:tc>
          <w:tcPr>
            <w:tcW w:w="572" w:type="dxa"/>
          </w:tcPr>
          <w:p w14:paraId="721C6FC8" w14:textId="5A76F991" w:rsidR="00DA4833" w:rsidRPr="00DA4833" w:rsidRDefault="00DA4833" w:rsidP="00DA4833">
            <w:pPr>
              <w:pStyle w:val="TAL"/>
              <w:rPr>
                <w:sz w:val="16"/>
              </w:rPr>
            </w:pPr>
            <w:r>
              <w:rPr>
                <w:sz w:val="16"/>
              </w:rPr>
              <w:t>0569</w:t>
            </w:r>
          </w:p>
        </w:tc>
        <w:tc>
          <w:tcPr>
            <w:tcW w:w="567" w:type="dxa"/>
          </w:tcPr>
          <w:p w14:paraId="47F93827" w14:textId="2151113C" w:rsidR="00DA4833" w:rsidRPr="00DA4833" w:rsidRDefault="00DA4833" w:rsidP="00DA4833">
            <w:pPr>
              <w:pStyle w:val="TAL"/>
              <w:rPr>
                <w:sz w:val="16"/>
              </w:rPr>
            </w:pPr>
            <w:r>
              <w:rPr>
                <w:sz w:val="16"/>
              </w:rPr>
              <w:t>3</w:t>
            </w:r>
          </w:p>
        </w:tc>
        <w:tc>
          <w:tcPr>
            <w:tcW w:w="567" w:type="dxa"/>
          </w:tcPr>
          <w:p w14:paraId="3EEC0A9B" w14:textId="3E0EF14E" w:rsidR="00DA4833" w:rsidRPr="00DA4833" w:rsidRDefault="00DA4833" w:rsidP="00DA4833">
            <w:pPr>
              <w:pStyle w:val="TAL"/>
              <w:rPr>
                <w:sz w:val="16"/>
              </w:rPr>
            </w:pPr>
            <w:r>
              <w:rPr>
                <w:sz w:val="16"/>
              </w:rPr>
              <w:t>F</w:t>
            </w:r>
          </w:p>
        </w:tc>
        <w:tc>
          <w:tcPr>
            <w:tcW w:w="510" w:type="dxa"/>
          </w:tcPr>
          <w:p w14:paraId="005FBF5E" w14:textId="5E4C1440" w:rsidR="00DA4833" w:rsidRPr="00DA4833" w:rsidRDefault="00DA4833" w:rsidP="00DA4833">
            <w:pPr>
              <w:pStyle w:val="TAL"/>
              <w:rPr>
                <w:sz w:val="16"/>
              </w:rPr>
            </w:pPr>
            <w:r>
              <w:rPr>
                <w:sz w:val="16"/>
              </w:rPr>
              <w:t>Rel-18</w:t>
            </w:r>
          </w:p>
        </w:tc>
        <w:tc>
          <w:tcPr>
            <w:tcW w:w="661" w:type="dxa"/>
          </w:tcPr>
          <w:p w14:paraId="743D3191" w14:textId="27B1D011" w:rsidR="00DA4833" w:rsidRPr="00DA4833" w:rsidRDefault="00DA4833" w:rsidP="00DA4833">
            <w:pPr>
              <w:pStyle w:val="TAL"/>
              <w:rPr>
                <w:sz w:val="16"/>
              </w:rPr>
            </w:pPr>
            <w:r>
              <w:rPr>
                <w:sz w:val="16"/>
              </w:rPr>
              <w:t>18.0.0</w:t>
            </w:r>
          </w:p>
        </w:tc>
        <w:tc>
          <w:tcPr>
            <w:tcW w:w="2607" w:type="dxa"/>
          </w:tcPr>
          <w:p w14:paraId="6AA37F43" w14:textId="6B87D678" w:rsidR="00DA4833" w:rsidRPr="00DA4833" w:rsidRDefault="00DA4833" w:rsidP="00DA4833">
            <w:pPr>
              <w:pStyle w:val="TAL"/>
              <w:rPr>
                <w:sz w:val="16"/>
              </w:rPr>
            </w:pPr>
            <w:r>
              <w:rPr>
                <w:sz w:val="16"/>
              </w:rPr>
              <w:t>Correction in default value of service n°127 in the USIM Service Table in clause 7.4.6 and 7.4.7</w:t>
            </w:r>
          </w:p>
        </w:tc>
      </w:tr>
      <w:tr w:rsidR="00DA4833" w14:paraId="3B0E9C1D" w14:textId="77777777" w:rsidTr="00DA4833">
        <w:tc>
          <w:tcPr>
            <w:tcW w:w="1133" w:type="dxa"/>
          </w:tcPr>
          <w:p w14:paraId="3AE81734" w14:textId="3A87E3FF" w:rsidR="00DA4833" w:rsidRPr="00DA4833" w:rsidRDefault="00DA4833" w:rsidP="00DA4833">
            <w:pPr>
              <w:pStyle w:val="TAL"/>
              <w:rPr>
                <w:sz w:val="16"/>
              </w:rPr>
            </w:pPr>
            <w:r>
              <w:rPr>
                <w:sz w:val="16"/>
              </w:rPr>
              <w:t>C6-240718</w:t>
            </w:r>
          </w:p>
        </w:tc>
        <w:tc>
          <w:tcPr>
            <w:tcW w:w="1020" w:type="dxa"/>
          </w:tcPr>
          <w:p w14:paraId="74CF00B3" w14:textId="0A4270DA" w:rsidR="00DA4833" w:rsidRPr="00DA4833" w:rsidRDefault="00DA4833" w:rsidP="00DA4833">
            <w:pPr>
              <w:pStyle w:val="TAL"/>
              <w:rPr>
                <w:sz w:val="16"/>
              </w:rPr>
            </w:pPr>
            <w:r>
              <w:rPr>
                <w:sz w:val="16"/>
              </w:rPr>
              <w:t>agreed</w:t>
            </w:r>
          </w:p>
        </w:tc>
        <w:tc>
          <w:tcPr>
            <w:tcW w:w="1020" w:type="dxa"/>
          </w:tcPr>
          <w:p w14:paraId="445AD8ED" w14:textId="31F00C0D" w:rsidR="00DA4833" w:rsidRPr="00DA4833" w:rsidRDefault="00DA4833" w:rsidP="00DA4833">
            <w:pPr>
              <w:pStyle w:val="TAL"/>
              <w:rPr>
                <w:sz w:val="16"/>
              </w:rPr>
            </w:pPr>
            <w:r>
              <w:rPr>
                <w:sz w:val="16"/>
              </w:rPr>
              <w:t>approved</w:t>
            </w:r>
          </w:p>
        </w:tc>
        <w:tc>
          <w:tcPr>
            <w:tcW w:w="1133" w:type="dxa"/>
          </w:tcPr>
          <w:p w14:paraId="6C40C659" w14:textId="610B12AE" w:rsidR="00DA4833" w:rsidRPr="00DA4833" w:rsidRDefault="00DA4833" w:rsidP="00DA4833">
            <w:pPr>
              <w:pStyle w:val="TAL"/>
              <w:rPr>
                <w:sz w:val="16"/>
              </w:rPr>
            </w:pPr>
            <w:r>
              <w:rPr>
                <w:sz w:val="16"/>
              </w:rPr>
              <w:t>31.121</w:t>
            </w:r>
          </w:p>
        </w:tc>
        <w:tc>
          <w:tcPr>
            <w:tcW w:w="572" w:type="dxa"/>
          </w:tcPr>
          <w:p w14:paraId="0C0644C3" w14:textId="00D893C0" w:rsidR="00DA4833" w:rsidRPr="00DA4833" w:rsidRDefault="00DA4833" w:rsidP="00DA4833">
            <w:pPr>
              <w:pStyle w:val="TAL"/>
              <w:rPr>
                <w:sz w:val="16"/>
              </w:rPr>
            </w:pPr>
            <w:r>
              <w:rPr>
                <w:sz w:val="16"/>
              </w:rPr>
              <w:t>0563</w:t>
            </w:r>
          </w:p>
        </w:tc>
        <w:tc>
          <w:tcPr>
            <w:tcW w:w="567" w:type="dxa"/>
          </w:tcPr>
          <w:p w14:paraId="6788AD33" w14:textId="0FA8EDDE" w:rsidR="00DA4833" w:rsidRPr="00DA4833" w:rsidRDefault="00DA4833" w:rsidP="00DA4833">
            <w:pPr>
              <w:pStyle w:val="TAL"/>
              <w:rPr>
                <w:sz w:val="16"/>
              </w:rPr>
            </w:pPr>
            <w:r>
              <w:rPr>
                <w:sz w:val="16"/>
              </w:rPr>
              <w:t>3</w:t>
            </w:r>
          </w:p>
        </w:tc>
        <w:tc>
          <w:tcPr>
            <w:tcW w:w="567" w:type="dxa"/>
          </w:tcPr>
          <w:p w14:paraId="01697EDC" w14:textId="5EBA0B34" w:rsidR="00DA4833" w:rsidRPr="00DA4833" w:rsidRDefault="00DA4833" w:rsidP="00DA4833">
            <w:pPr>
              <w:pStyle w:val="TAL"/>
              <w:rPr>
                <w:sz w:val="16"/>
              </w:rPr>
            </w:pPr>
            <w:r>
              <w:rPr>
                <w:sz w:val="16"/>
              </w:rPr>
              <w:t>B</w:t>
            </w:r>
          </w:p>
        </w:tc>
        <w:tc>
          <w:tcPr>
            <w:tcW w:w="510" w:type="dxa"/>
          </w:tcPr>
          <w:p w14:paraId="47345EAA" w14:textId="224CC004" w:rsidR="00DA4833" w:rsidRPr="00DA4833" w:rsidRDefault="00DA4833" w:rsidP="00DA4833">
            <w:pPr>
              <w:pStyle w:val="TAL"/>
              <w:rPr>
                <w:sz w:val="16"/>
              </w:rPr>
            </w:pPr>
            <w:r>
              <w:rPr>
                <w:sz w:val="16"/>
              </w:rPr>
              <w:t>Rel-18</w:t>
            </w:r>
          </w:p>
        </w:tc>
        <w:tc>
          <w:tcPr>
            <w:tcW w:w="661" w:type="dxa"/>
          </w:tcPr>
          <w:p w14:paraId="3F20880F" w14:textId="756F2DD2" w:rsidR="00DA4833" w:rsidRPr="00DA4833" w:rsidRDefault="00DA4833" w:rsidP="00DA4833">
            <w:pPr>
              <w:pStyle w:val="TAL"/>
              <w:rPr>
                <w:sz w:val="16"/>
              </w:rPr>
            </w:pPr>
            <w:r>
              <w:rPr>
                <w:sz w:val="16"/>
              </w:rPr>
              <w:t>18.0.0</w:t>
            </w:r>
          </w:p>
        </w:tc>
        <w:tc>
          <w:tcPr>
            <w:tcW w:w="2607" w:type="dxa"/>
          </w:tcPr>
          <w:p w14:paraId="5E1086C2" w14:textId="453DBF5C" w:rsidR="00DA4833" w:rsidRPr="00DA4833" w:rsidRDefault="00DA4833" w:rsidP="00DA4833">
            <w:pPr>
              <w:pStyle w:val="TAL"/>
              <w:rPr>
                <w:sz w:val="16"/>
              </w:rPr>
            </w:pPr>
            <w:r>
              <w:rPr>
                <w:sz w:val="16"/>
              </w:rPr>
              <w:t>SOR-CMCI PDU session in USIM</w:t>
            </w:r>
          </w:p>
        </w:tc>
      </w:tr>
    </w:tbl>
    <w:p w14:paraId="38A8AB28" w14:textId="77777777" w:rsidR="00DA4833" w:rsidRDefault="00DA4833" w:rsidP="00DA4833"/>
    <w:p w14:paraId="550906A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81AF" w14:textId="0EEB8782" w:rsidR="00DA4833" w:rsidRDefault="00DA4833" w:rsidP="00DA4833">
      <w:pPr>
        <w:rPr>
          <w:rFonts w:ascii="Arial" w:hAnsi="Arial" w:cs="Arial"/>
          <w:b/>
          <w:sz w:val="24"/>
        </w:rPr>
      </w:pPr>
      <w:r>
        <w:rPr>
          <w:rFonts w:ascii="Arial" w:hAnsi="Arial" w:cs="Arial"/>
          <w:b/>
          <w:color w:val="0000FF"/>
          <w:sz w:val="24"/>
        </w:rPr>
        <w:t>CP-243160</w:t>
      </w:r>
      <w:r>
        <w:rPr>
          <w:rFonts w:ascii="Arial" w:hAnsi="Arial" w:cs="Arial"/>
          <w:b/>
          <w:color w:val="0000FF"/>
          <w:sz w:val="24"/>
        </w:rPr>
        <w:tab/>
      </w:r>
      <w:r>
        <w:rPr>
          <w:rFonts w:ascii="Arial" w:hAnsi="Arial" w:cs="Arial"/>
          <w:b/>
          <w:sz w:val="24"/>
        </w:rPr>
        <w:t>CR Pack on TS 31.121 - Files, options and functions update to Rel-18</w:t>
      </w:r>
    </w:p>
    <w:p w14:paraId="2DCB1CA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E8FC7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3F537E19" w14:textId="77777777" w:rsidTr="00DA4833">
        <w:tc>
          <w:tcPr>
            <w:tcW w:w="1133" w:type="dxa"/>
          </w:tcPr>
          <w:p w14:paraId="630E3922" w14:textId="01194D8B" w:rsidR="00DA4833" w:rsidRDefault="00DA4833" w:rsidP="00DA4833">
            <w:pPr>
              <w:pStyle w:val="TAH"/>
            </w:pPr>
            <w:r>
              <w:t>WG TDoc</w:t>
            </w:r>
          </w:p>
        </w:tc>
        <w:tc>
          <w:tcPr>
            <w:tcW w:w="1020" w:type="dxa"/>
          </w:tcPr>
          <w:p w14:paraId="33B2BCFF" w14:textId="42C07369" w:rsidR="00DA4833" w:rsidRDefault="00DA4833" w:rsidP="00DA4833">
            <w:pPr>
              <w:pStyle w:val="TAH"/>
            </w:pPr>
            <w:r>
              <w:t>WG decisn</w:t>
            </w:r>
          </w:p>
        </w:tc>
        <w:tc>
          <w:tcPr>
            <w:tcW w:w="1020" w:type="dxa"/>
          </w:tcPr>
          <w:p w14:paraId="6B094ED6" w14:textId="6C185989" w:rsidR="00DA4833" w:rsidRDefault="00DA4833" w:rsidP="00DA4833">
            <w:pPr>
              <w:pStyle w:val="TAH"/>
            </w:pPr>
            <w:r>
              <w:t>TSG decisn</w:t>
            </w:r>
          </w:p>
        </w:tc>
        <w:tc>
          <w:tcPr>
            <w:tcW w:w="1133" w:type="dxa"/>
          </w:tcPr>
          <w:p w14:paraId="5F225D87" w14:textId="7D2FD2A1" w:rsidR="00DA4833" w:rsidRDefault="00DA4833" w:rsidP="00DA4833">
            <w:pPr>
              <w:pStyle w:val="TAH"/>
            </w:pPr>
            <w:r>
              <w:t>Spec</w:t>
            </w:r>
          </w:p>
        </w:tc>
        <w:tc>
          <w:tcPr>
            <w:tcW w:w="572" w:type="dxa"/>
          </w:tcPr>
          <w:p w14:paraId="446AF290" w14:textId="2EB0600D" w:rsidR="00DA4833" w:rsidRDefault="00DA4833" w:rsidP="00DA4833">
            <w:pPr>
              <w:pStyle w:val="TAH"/>
            </w:pPr>
            <w:r>
              <w:t>CR</w:t>
            </w:r>
          </w:p>
        </w:tc>
        <w:tc>
          <w:tcPr>
            <w:tcW w:w="567" w:type="dxa"/>
          </w:tcPr>
          <w:p w14:paraId="55E85514" w14:textId="3F61AC6A" w:rsidR="00DA4833" w:rsidRDefault="00DA4833" w:rsidP="00DA4833">
            <w:pPr>
              <w:pStyle w:val="TAH"/>
            </w:pPr>
            <w:r>
              <w:t>rev</w:t>
            </w:r>
          </w:p>
        </w:tc>
        <w:tc>
          <w:tcPr>
            <w:tcW w:w="567" w:type="dxa"/>
          </w:tcPr>
          <w:p w14:paraId="4D14C724" w14:textId="2120223F" w:rsidR="00DA4833" w:rsidRDefault="00DA4833" w:rsidP="00DA4833">
            <w:pPr>
              <w:pStyle w:val="TAH"/>
            </w:pPr>
            <w:r>
              <w:t>cat</w:t>
            </w:r>
          </w:p>
        </w:tc>
        <w:tc>
          <w:tcPr>
            <w:tcW w:w="510" w:type="dxa"/>
          </w:tcPr>
          <w:p w14:paraId="312898FB" w14:textId="68CE8627" w:rsidR="00DA4833" w:rsidRDefault="00DA4833" w:rsidP="00DA4833">
            <w:pPr>
              <w:pStyle w:val="TAH"/>
            </w:pPr>
            <w:r>
              <w:t>Rel</w:t>
            </w:r>
          </w:p>
        </w:tc>
        <w:tc>
          <w:tcPr>
            <w:tcW w:w="661" w:type="dxa"/>
          </w:tcPr>
          <w:p w14:paraId="7D81940C" w14:textId="55FD7A02" w:rsidR="00DA4833" w:rsidRDefault="00DA4833" w:rsidP="00DA4833">
            <w:pPr>
              <w:pStyle w:val="TAH"/>
            </w:pPr>
            <w:r>
              <w:t>init vers</w:t>
            </w:r>
          </w:p>
        </w:tc>
        <w:tc>
          <w:tcPr>
            <w:tcW w:w="2607" w:type="dxa"/>
          </w:tcPr>
          <w:p w14:paraId="6F197968" w14:textId="783E7185" w:rsidR="00DA4833" w:rsidRDefault="00DA4833" w:rsidP="00DA4833">
            <w:pPr>
              <w:pStyle w:val="TAH"/>
            </w:pPr>
            <w:r>
              <w:t>Title</w:t>
            </w:r>
          </w:p>
        </w:tc>
      </w:tr>
      <w:tr w:rsidR="00DA4833" w14:paraId="7BD5C032" w14:textId="77777777" w:rsidTr="00DA4833">
        <w:tc>
          <w:tcPr>
            <w:tcW w:w="1133" w:type="dxa"/>
          </w:tcPr>
          <w:p w14:paraId="60DD9A8B" w14:textId="523B311B" w:rsidR="00DA4833" w:rsidRPr="00DA4833" w:rsidRDefault="00DA4833" w:rsidP="00DA4833">
            <w:pPr>
              <w:pStyle w:val="TAL"/>
              <w:rPr>
                <w:sz w:val="16"/>
              </w:rPr>
            </w:pPr>
            <w:r>
              <w:rPr>
                <w:sz w:val="16"/>
              </w:rPr>
              <w:t>C6-240667</w:t>
            </w:r>
          </w:p>
        </w:tc>
        <w:tc>
          <w:tcPr>
            <w:tcW w:w="1020" w:type="dxa"/>
          </w:tcPr>
          <w:p w14:paraId="307EB804" w14:textId="43D7BBCA" w:rsidR="00DA4833" w:rsidRPr="00DA4833" w:rsidRDefault="00DA4833" w:rsidP="00DA4833">
            <w:pPr>
              <w:pStyle w:val="TAL"/>
              <w:rPr>
                <w:sz w:val="16"/>
              </w:rPr>
            </w:pPr>
            <w:r>
              <w:rPr>
                <w:sz w:val="16"/>
              </w:rPr>
              <w:t>agreed</w:t>
            </w:r>
          </w:p>
        </w:tc>
        <w:tc>
          <w:tcPr>
            <w:tcW w:w="1020" w:type="dxa"/>
          </w:tcPr>
          <w:p w14:paraId="08662C0D" w14:textId="464C0C33" w:rsidR="00DA4833" w:rsidRPr="00DA4833" w:rsidRDefault="00DA4833" w:rsidP="00DA4833">
            <w:pPr>
              <w:pStyle w:val="TAL"/>
              <w:rPr>
                <w:sz w:val="16"/>
              </w:rPr>
            </w:pPr>
            <w:r>
              <w:rPr>
                <w:sz w:val="16"/>
              </w:rPr>
              <w:t>approved</w:t>
            </w:r>
          </w:p>
        </w:tc>
        <w:tc>
          <w:tcPr>
            <w:tcW w:w="1133" w:type="dxa"/>
          </w:tcPr>
          <w:p w14:paraId="52B4A3D9" w14:textId="6E7CD5DE" w:rsidR="00DA4833" w:rsidRPr="00DA4833" w:rsidRDefault="00DA4833" w:rsidP="00DA4833">
            <w:pPr>
              <w:pStyle w:val="TAL"/>
              <w:rPr>
                <w:sz w:val="16"/>
              </w:rPr>
            </w:pPr>
            <w:r>
              <w:rPr>
                <w:sz w:val="16"/>
              </w:rPr>
              <w:t>31.121</w:t>
            </w:r>
          </w:p>
        </w:tc>
        <w:tc>
          <w:tcPr>
            <w:tcW w:w="572" w:type="dxa"/>
          </w:tcPr>
          <w:p w14:paraId="76FE8D5A" w14:textId="4625A194" w:rsidR="00DA4833" w:rsidRPr="00DA4833" w:rsidRDefault="00DA4833" w:rsidP="00DA4833">
            <w:pPr>
              <w:pStyle w:val="TAL"/>
              <w:rPr>
                <w:sz w:val="16"/>
              </w:rPr>
            </w:pPr>
            <w:r>
              <w:rPr>
                <w:sz w:val="16"/>
              </w:rPr>
              <w:t>0571</w:t>
            </w:r>
          </w:p>
        </w:tc>
        <w:tc>
          <w:tcPr>
            <w:tcW w:w="567" w:type="dxa"/>
          </w:tcPr>
          <w:p w14:paraId="1E81A784" w14:textId="77777777" w:rsidR="00DA4833" w:rsidRPr="00DA4833" w:rsidRDefault="00DA4833" w:rsidP="00DA4833">
            <w:pPr>
              <w:pStyle w:val="TAL"/>
              <w:rPr>
                <w:sz w:val="16"/>
              </w:rPr>
            </w:pPr>
          </w:p>
        </w:tc>
        <w:tc>
          <w:tcPr>
            <w:tcW w:w="567" w:type="dxa"/>
          </w:tcPr>
          <w:p w14:paraId="6F042321" w14:textId="2CB49564" w:rsidR="00DA4833" w:rsidRPr="00DA4833" w:rsidRDefault="00DA4833" w:rsidP="00DA4833">
            <w:pPr>
              <w:pStyle w:val="TAL"/>
              <w:rPr>
                <w:sz w:val="16"/>
              </w:rPr>
            </w:pPr>
            <w:r>
              <w:rPr>
                <w:sz w:val="16"/>
              </w:rPr>
              <w:t>D</w:t>
            </w:r>
          </w:p>
        </w:tc>
        <w:tc>
          <w:tcPr>
            <w:tcW w:w="510" w:type="dxa"/>
          </w:tcPr>
          <w:p w14:paraId="0CC4A154" w14:textId="26D3E303" w:rsidR="00DA4833" w:rsidRPr="00DA4833" w:rsidRDefault="00DA4833" w:rsidP="00DA4833">
            <w:pPr>
              <w:pStyle w:val="TAL"/>
              <w:rPr>
                <w:sz w:val="16"/>
              </w:rPr>
            </w:pPr>
            <w:r>
              <w:rPr>
                <w:sz w:val="16"/>
              </w:rPr>
              <w:t>Rel-17</w:t>
            </w:r>
          </w:p>
        </w:tc>
        <w:tc>
          <w:tcPr>
            <w:tcW w:w="661" w:type="dxa"/>
          </w:tcPr>
          <w:p w14:paraId="6E6DBC33" w14:textId="29B8C115" w:rsidR="00DA4833" w:rsidRPr="00DA4833" w:rsidRDefault="00DA4833" w:rsidP="00DA4833">
            <w:pPr>
              <w:pStyle w:val="TAL"/>
              <w:rPr>
                <w:sz w:val="16"/>
              </w:rPr>
            </w:pPr>
            <w:r>
              <w:rPr>
                <w:sz w:val="16"/>
              </w:rPr>
              <w:t>17.4.0</w:t>
            </w:r>
          </w:p>
        </w:tc>
        <w:tc>
          <w:tcPr>
            <w:tcW w:w="2607" w:type="dxa"/>
          </w:tcPr>
          <w:p w14:paraId="02D9E293" w14:textId="2FD4180C" w:rsidR="00DA4833" w:rsidRPr="00DA4833" w:rsidRDefault="00DA4833" w:rsidP="00DA4833">
            <w:pPr>
              <w:pStyle w:val="TAL"/>
              <w:rPr>
                <w:sz w:val="16"/>
              </w:rPr>
            </w:pPr>
            <w:r>
              <w:rPr>
                <w:sz w:val="16"/>
              </w:rPr>
              <w:t>TS 31.121 - Files, options and functions update to Rel-18</w:t>
            </w:r>
          </w:p>
        </w:tc>
      </w:tr>
    </w:tbl>
    <w:p w14:paraId="1FDB7E6A" w14:textId="77777777" w:rsidR="00DA4833" w:rsidRDefault="00DA4833" w:rsidP="00DA4833"/>
    <w:p w14:paraId="682DD86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A6E6B" w14:textId="6FC45F86" w:rsidR="00DA4833" w:rsidRDefault="00DA4833" w:rsidP="00DA4833">
      <w:pPr>
        <w:rPr>
          <w:rFonts w:ascii="Arial" w:hAnsi="Arial" w:cs="Arial"/>
          <w:b/>
          <w:sz w:val="24"/>
        </w:rPr>
      </w:pPr>
      <w:r>
        <w:rPr>
          <w:rFonts w:ascii="Arial" w:hAnsi="Arial" w:cs="Arial"/>
          <w:b/>
          <w:color w:val="0000FF"/>
          <w:sz w:val="24"/>
        </w:rPr>
        <w:t>CP-243161</w:t>
      </w:r>
      <w:r>
        <w:rPr>
          <w:rFonts w:ascii="Arial" w:hAnsi="Arial" w:cs="Arial"/>
          <w:b/>
          <w:color w:val="0000FF"/>
          <w:sz w:val="24"/>
        </w:rPr>
        <w:tab/>
      </w:r>
      <w:r>
        <w:rPr>
          <w:rFonts w:ascii="Arial" w:hAnsi="Arial" w:cs="Arial"/>
          <w:b/>
          <w:sz w:val="24"/>
        </w:rPr>
        <w:t>CR Pack on TS 31.127 - Files, options and functions update to Rel-18</w:t>
      </w:r>
    </w:p>
    <w:p w14:paraId="574E723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EB2A94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3626ECFA" w14:textId="77777777" w:rsidTr="00DA4833">
        <w:tc>
          <w:tcPr>
            <w:tcW w:w="1133" w:type="dxa"/>
          </w:tcPr>
          <w:p w14:paraId="1490F0AA" w14:textId="0E5E0FCF" w:rsidR="00DA4833" w:rsidRDefault="00DA4833" w:rsidP="00DA4833">
            <w:pPr>
              <w:pStyle w:val="TAH"/>
            </w:pPr>
            <w:r>
              <w:t>WG TDoc</w:t>
            </w:r>
          </w:p>
        </w:tc>
        <w:tc>
          <w:tcPr>
            <w:tcW w:w="1020" w:type="dxa"/>
          </w:tcPr>
          <w:p w14:paraId="176D5B5D" w14:textId="49913BA2" w:rsidR="00DA4833" w:rsidRDefault="00DA4833" w:rsidP="00DA4833">
            <w:pPr>
              <w:pStyle w:val="TAH"/>
            </w:pPr>
            <w:r>
              <w:t>WG decisn</w:t>
            </w:r>
          </w:p>
        </w:tc>
        <w:tc>
          <w:tcPr>
            <w:tcW w:w="1020" w:type="dxa"/>
          </w:tcPr>
          <w:p w14:paraId="5956C734" w14:textId="63A9A1F9" w:rsidR="00DA4833" w:rsidRDefault="00DA4833" w:rsidP="00DA4833">
            <w:pPr>
              <w:pStyle w:val="TAH"/>
            </w:pPr>
            <w:r>
              <w:t>TSG decisn</w:t>
            </w:r>
          </w:p>
        </w:tc>
        <w:tc>
          <w:tcPr>
            <w:tcW w:w="1133" w:type="dxa"/>
          </w:tcPr>
          <w:p w14:paraId="7124F1DD" w14:textId="7DB7AB6A" w:rsidR="00DA4833" w:rsidRDefault="00DA4833" w:rsidP="00DA4833">
            <w:pPr>
              <w:pStyle w:val="TAH"/>
            </w:pPr>
            <w:r>
              <w:t>Spec</w:t>
            </w:r>
          </w:p>
        </w:tc>
        <w:tc>
          <w:tcPr>
            <w:tcW w:w="572" w:type="dxa"/>
          </w:tcPr>
          <w:p w14:paraId="315F96E2" w14:textId="0A37F92C" w:rsidR="00DA4833" w:rsidRDefault="00DA4833" w:rsidP="00DA4833">
            <w:pPr>
              <w:pStyle w:val="TAH"/>
            </w:pPr>
            <w:r>
              <w:t>CR</w:t>
            </w:r>
          </w:p>
        </w:tc>
        <w:tc>
          <w:tcPr>
            <w:tcW w:w="567" w:type="dxa"/>
          </w:tcPr>
          <w:p w14:paraId="3B2C2FA6" w14:textId="205EC39C" w:rsidR="00DA4833" w:rsidRDefault="00DA4833" w:rsidP="00DA4833">
            <w:pPr>
              <w:pStyle w:val="TAH"/>
            </w:pPr>
            <w:r>
              <w:t>rev</w:t>
            </w:r>
          </w:p>
        </w:tc>
        <w:tc>
          <w:tcPr>
            <w:tcW w:w="567" w:type="dxa"/>
          </w:tcPr>
          <w:p w14:paraId="292CBB16" w14:textId="6E82FB1B" w:rsidR="00DA4833" w:rsidRDefault="00DA4833" w:rsidP="00DA4833">
            <w:pPr>
              <w:pStyle w:val="TAH"/>
            </w:pPr>
            <w:r>
              <w:t>cat</w:t>
            </w:r>
          </w:p>
        </w:tc>
        <w:tc>
          <w:tcPr>
            <w:tcW w:w="510" w:type="dxa"/>
          </w:tcPr>
          <w:p w14:paraId="34121548" w14:textId="31E826EE" w:rsidR="00DA4833" w:rsidRDefault="00DA4833" w:rsidP="00DA4833">
            <w:pPr>
              <w:pStyle w:val="TAH"/>
            </w:pPr>
            <w:r>
              <w:t>Rel</w:t>
            </w:r>
          </w:p>
        </w:tc>
        <w:tc>
          <w:tcPr>
            <w:tcW w:w="661" w:type="dxa"/>
          </w:tcPr>
          <w:p w14:paraId="34C74047" w14:textId="322A567F" w:rsidR="00DA4833" w:rsidRDefault="00DA4833" w:rsidP="00DA4833">
            <w:pPr>
              <w:pStyle w:val="TAH"/>
            </w:pPr>
            <w:r>
              <w:t>init vers</w:t>
            </w:r>
          </w:p>
        </w:tc>
        <w:tc>
          <w:tcPr>
            <w:tcW w:w="2607" w:type="dxa"/>
          </w:tcPr>
          <w:p w14:paraId="5AF9A474" w14:textId="1D451E68" w:rsidR="00DA4833" w:rsidRDefault="00DA4833" w:rsidP="00DA4833">
            <w:pPr>
              <w:pStyle w:val="TAH"/>
            </w:pPr>
            <w:r>
              <w:t>Title</w:t>
            </w:r>
          </w:p>
        </w:tc>
      </w:tr>
      <w:tr w:rsidR="00DA4833" w14:paraId="2F2194FF" w14:textId="77777777" w:rsidTr="00DA4833">
        <w:tc>
          <w:tcPr>
            <w:tcW w:w="1133" w:type="dxa"/>
          </w:tcPr>
          <w:p w14:paraId="35122EEA" w14:textId="365DBFDF" w:rsidR="00DA4833" w:rsidRPr="00DA4833" w:rsidRDefault="00DA4833" w:rsidP="00DA4833">
            <w:pPr>
              <w:pStyle w:val="TAL"/>
              <w:rPr>
                <w:sz w:val="16"/>
              </w:rPr>
            </w:pPr>
            <w:r>
              <w:rPr>
                <w:sz w:val="16"/>
              </w:rPr>
              <w:t>C6-240668</w:t>
            </w:r>
          </w:p>
        </w:tc>
        <w:tc>
          <w:tcPr>
            <w:tcW w:w="1020" w:type="dxa"/>
          </w:tcPr>
          <w:p w14:paraId="159EA306" w14:textId="4596A18F" w:rsidR="00DA4833" w:rsidRPr="00DA4833" w:rsidRDefault="00DA4833" w:rsidP="00DA4833">
            <w:pPr>
              <w:pStyle w:val="TAL"/>
              <w:rPr>
                <w:sz w:val="16"/>
              </w:rPr>
            </w:pPr>
            <w:r>
              <w:rPr>
                <w:sz w:val="16"/>
              </w:rPr>
              <w:t>agreed</w:t>
            </w:r>
          </w:p>
        </w:tc>
        <w:tc>
          <w:tcPr>
            <w:tcW w:w="1020" w:type="dxa"/>
          </w:tcPr>
          <w:p w14:paraId="01E0D2C2" w14:textId="3EC0B2BB" w:rsidR="00DA4833" w:rsidRPr="00DA4833" w:rsidRDefault="00DA4833" w:rsidP="00DA4833">
            <w:pPr>
              <w:pStyle w:val="TAL"/>
              <w:rPr>
                <w:sz w:val="16"/>
              </w:rPr>
            </w:pPr>
            <w:r>
              <w:rPr>
                <w:sz w:val="16"/>
              </w:rPr>
              <w:t>approved</w:t>
            </w:r>
          </w:p>
        </w:tc>
        <w:tc>
          <w:tcPr>
            <w:tcW w:w="1133" w:type="dxa"/>
          </w:tcPr>
          <w:p w14:paraId="29020B15" w14:textId="01958A3A" w:rsidR="00DA4833" w:rsidRPr="00DA4833" w:rsidRDefault="00DA4833" w:rsidP="00DA4833">
            <w:pPr>
              <w:pStyle w:val="TAL"/>
              <w:rPr>
                <w:sz w:val="16"/>
              </w:rPr>
            </w:pPr>
            <w:r>
              <w:rPr>
                <w:sz w:val="16"/>
              </w:rPr>
              <w:t>31.124</w:t>
            </w:r>
          </w:p>
        </w:tc>
        <w:tc>
          <w:tcPr>
            <w:tcW w:w="572" w:type="dxa"/>
          </w:tcPr>
          <w:p w14:paraId="4E6FFDB8" w14:textId="60E481D3" w:rsidR="00DA4833" w:rsidRPr="00DA4833" w:rsidRDefault="00DA4833" w:rsidP="00DA4833">
            <w:pPr>
              <w:pStyle w:val="TAL"/>
              <w:rPr>
                <w:sz w:val="16"/>
              </w:rPr>
            </w:pPr>
            <w:r>
              <w:rPr>
                <w:sz w:val="16"/>
              </w:rPr>
              <w:t>0795</w:t>
            </w:r>
          </w:p>
        </w:tc>
        <w:tc>
          <w:tcPr>
            <w:tcW w:w="567" w:type="dxa"/>
          </w:tcPr>
          <w:p w14:paraId="39656B90" w14:textId="77777777" w:rsidR="00DA4833" w:rsidRPr="00DA4833" w:rsidRDefault="00DA4833" w:rsidP="00DA4833">
            <w:pPr>
              <w:pStyle w:val="TAL"/>
              <w:rPr>
                <w:sz w:val="16"/>
              </w:rPr>
            </w:pPr>
          </w:p>
        </w:tc>
        <w:tc>
          <w:tcPr>
            <w:tcW w:w="567" w:type="dxa"/>
          </w:tcPr>
          <w:p w14:paraId="02DC467D" w14:textId="395562AE" w:rsidR="00DA4833" w:rsidRPr="00DA4833" w:rsidRDefault="00DA4833" w:rsidP="00DA4833">
            <w:pPr>
              <w:pStyle w:val="TAL"/>
              <w:rPr>
                <w:sz w:val="16"/>
              </w:rPr>
            </w:pPr>
            <w:r>
              <w:rPr>
                <w:sz w:val="16"/>
              </w:rPr>
              <w:t>D</w:t>
            </w:r>
          </w:p>
        </w:tc>
        <w:tc>
          <w:tcPr>
            <w:tcW w:w="510" w:type="dxa"/>
          </w:tcPr>
          <w:p w14:paraId="5788CE59" w14:textId="1BB78927" w:rsidR="00DA4833" w:rsidRPr="00DA4833" w:rsidRDefault="00DA4833" w:rsidP="00DA4833">
            <w:pPr>
              <w:pStyle w:val="TAL"/>
              <w:rPr>
                <w:sz w:val="16"/>
              </w:rPr>
            </w:pPr>
            <w:r>
              <w:rPr>
                <w:sz w:val="16"/>
              </w:rPr>
              <w:t>Rel-17</w:t>
            </w:r>
          </w:p>
        </w:tc>
        <w:tc>
          <w:tcPr>
            <w:tcW w:w="661" w:type="dxa"/>
          </w:tcPr>
          <w:p w14:paraId="36611B3B" w14:textId="6B154BC5" w:rsidR="00DA4833" w:rsidRPr="00DA4833" w:rsidRDefault="00DA4833" w:rsidP="00DA4833">
            <w:pPr>
              <w:pStyle w:val="TAL"/>
              <w:rPr>
                <w:sz w:val="16"/>
              </w:rPr>
            </w:pPr>
            <w:r>
              <w:rPr>
                <w:sz w:val="16"/>
              </w:rPr>
              <w:t>17.4.0</w:t>
            </w:r>
          </w:p>
        </w:tc>
        <w:tc>
          <w:tcPr>
            <w:tcW w:w="2607" w:type="dxa"/>
          </w:tcPr>
          <w:p w14:paraId="465E6A52" w14:textId="2B08C405" w:rsidR="00DA4833" w:rsidRPr="00DA4833" w:rsidRDefault="00DA4833" w:rsidP="00DA4833">
            <w:pPr>
              <w:pStyle w:val="TAL"/>
              <w:rPr>
                <w:sz w:val="16"/>
              </w:rPr>
            </w:pPr>
            <w:r>
              <w:rPr>
                <w:sz w:val="16"/>
              </w:rPr>
              <w:t>TS 31.124 - Files, options and functions update to Rel-18</w:t>
            </w:r>
          </w:p>
        </w:tc>
      </w:tr>
    </w:tbl>
    <w:p w14:paraId="4E716F6F" w14:textId="77777777" w:rsidR="00DA4833" w:rsidRDefault="00DA4833" w:rsidP="00DA4833"/>
    <w:p w14:paraId="1A85E59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EFC03" w14:textId="15AB2B70" w:rsidR="00DA4833" w:rsidRDefault="00DA4833" w:rsidP="00DA4833">
      <w:pPr>
        <w:rPr>
          <w:rFonts w:ascii="Arial" w:hAnsi="Arial" w:cs="Arial"/>
          <w:b/>
          <w:sz w:val="24"/>
        </w:rPr>
      </w:pPr>
      <w:r>
        <w:rPr>
          <w:rFonts w:ascii="Arial" w:hAnsi="Arial" w:cs="Arial"/>
          <w:b/>
          <w:color w:val="0000FF"/>
          <w:sz w:val="24"/>
        </w:rPr>
        <w:t>CP-243162</w:t>
      </w:r>
      <w:r>
        <w:rPr>
          <w:rFonts w:ascii="Arial" w:hAnsi="Arial" w:cs="Arial"/>
          <w:b/>
          <w:color w:val="0000FF"/>
          <w:sz w:val="24"/>
        </w:rPr>
        <w:tab/>
      </w:r>
      <w:r>
        <w:rPr>
          <w:rFonts w:ascii="Arial" w:hAnsi="Arial" w:cs="Arial"/>
          <w:b/>
          <w:sz w:val="24"/>
        </w:rPr>
        <w:t>TS 31.127 Annex Z Test toolkit applet requirements</w:t>
      </w:r>
    </w:p>
    <w:p w14:paraId="655DF84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E84DC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F2D57DB" w14:textId="77777777" w:rsidTr="00DA4833">
        <w:tc>
          <w:tcPr>
            <w:tcW w:w="1133" w:type="dxa"/>
          </w:tcPr>
          <w:p w14:paraId="3046F3A9" w14:textId="09905C5B" w:rsidR="00DA4833" w:rsidRDefault="00DA4833" w:rsidP="00DA4833">
            <w:pPr>
              <w:pStyle w:val="TAH"/>
            </w:pPr>
            <w:r>
              <w:t>WG TDoc</w:t>
            </w:r>
          </w:p>
        </w:tc>
        <w:tc>
          <w:tcPr>
            <w:tcW w:w="1020" w:type="dxa"/>
          </w:tcPr>
          <w:p w14:paraId="2CFE5AAF" w14:textId="0233C2D7" w:rsidR="00DA4833" w:rsidRDefault="00DA4833" w:rsidP="00DA4833">
            <w:pPr>
              <w:pStyle w:val="TAH"/>
            </w:pPr>
            <w:r>
              <w:t>WG decisn</w:t>
            </w:r>
          </w:p>
        </w:tc>
        <w:tc>
          <w:tcPr>
            <w:tcW w:w="1020" w:type="dxa"/>
          </w:tcPr>
          <w:p w14:paraId="34E9BF92" w14:textId="16C652ED" w:rsidR="00DA4833" w:rsidRDefault="00DA4833" w:rsidP="00DA4833">
            <w:pPr>
              <w:pStyle w:val="TAH"/>
            </w:pPr>
            <w:r>
              <w:t>TSG decisn</w:t>
            </w:r>
          </w:p>
        </w:tc>
        <w:tc>
          <w:tcPr>
            <w:tcW w:w="1133" w:type="dxa"/>
          </w:tcPr>
          <w:p w14:paraId="06670F45" w14:textId="51681701" w:rsidR="00DA4833" w:rsidRDefault="00DA4833" w:rsidP="00DA4833">
            <w:pPr>
              <w:pStyle w:val="TAH"/>
            </w:pPr>
            <w:r>
              <w:t>Spec</w:t>
            </w:r>
          </w:p>
        </w:tc>
        <w:tc>
          <w:tcPr>
            <w:tcW w:w="572" w:type="dxa"/>
          </w:tcPr>
          <w:p w14:paraId="3AC18BA1" w14:textId="21476818" w:rsidR="00DA4833" w:rsidRDefault="00DA4833" w:rsidP="00DA4833">
            <w:pPr>
              <w:pStyle w:val="TAH"/>
            </w:pPr>
            <w:r>
              <w:t>CR</w:t>
            </w:r>
          </w:p>
        </w:tc>
        <w:tc>
          <w:tcPr>
            <w:tcW w:w="567" w:type="dxa"/>
          </w:tcPr>
          <w:p w14:paraId="2E1676DB" w14:textId="4B711551" w:rsidR="00DA4833" w:rsidRDefault="00DA4833" w:rsidP="00DA4833">
            <w:pPr>
              <w:pStyle w:val="TAH"/>
            </w:pPr>
            <w:r>
              <w:t>rev</w:t>
            </w:r>
          </w:p>
        </w:tc>
        <w:tc>
          <w:tcPr>
            <w:tcW w:w="567" w:type="dxa"/>
          </w:tcPr>
          <w:p w14:paraId="2EDA8175" w14:textId="4C4BB1E5" w:rsidR="00DA4833" w:rsidRDefault="00DA4833" w:rsidP="00DA4833">
            <w:pPr>
              <w:pStyle w:val="TAH"/>
            </w:pPr>
            <w:r>
              <w:t>cat</w:t>
            </w:r>
          </w:p>
        </w:tc>
        <w:tc>
          <w:tcPr>
            <w:tcW w:w="510" w:type="dxa"/>
          </w:tcPr>
          <w:p w14:paraId="0FA52D70" w14:textId="0EF4867F" w:rsidR="00DA4833" w:rsidRDefault="00DA4833" w:rsidP="00DA4833">
            <w:pPr>
              <w:pStyle w:val="TAH"/>
            </w:pPr>
            <w:r>
              <w:t>Rel</w:t>
            </w:r>
          </w:p>
        </w:tc>
        <w:tc>
          <w:tcPr>
            <w:tcW w:w="661" w:type="dxa"/>
          </w:tcPr>
          <w:p w14:paraId="4ECCE38D" w14:textId="55D8639E" w:rsidR="00DA4833" w:rsidRDefault="00DA4833" w:rsidP="00DA4833">
            <w:pPr>
              <w:pStyle w:val="TAH"/>
            </w:pPr>
            <w:r>
              <w:t>init vers</w:t>
            </w:r>
          </w:p>
        </w:tc>
        <w:tc>
          <w:tcPr>
            <w:tcW w:w="2607" w:type="dxa"/>
          </w:tcPr>
          <w:p w14:paraId="2542651A" w14:textId="6972880D" w:rsidR="00DA4833" w:rsidRDefault="00DA4833" w:rsidP="00DA4833">
            <w:pPr>
              <w:pStyle w:val="TAH"/>
            </w:pPr>
            <w:r>
              <w:t>Title</w:t>
            </w:r>
          </w:p>
        </w:tc>
      </w:tr>
      <w:tr w:rsidR="00DA4833" w14:paraId="46F9AC3A" w14:textId="77777777" w:rsidTr="00DA4833">
        <w:tc>
          <w:tcPr>
            <w:tcW w:w="1133" w:type="dxa"/>
          </w:tcPr>
          <w:p w14:paraId="747192F4" w14:textId="7351057C" w:rsidR="00DA4833" w:rsidRPr="00DA4833" w:rsidRDefault="00DA4833" w:rsidP="00DA4833">
            <w:pPr>
              <w:pStyle w:val="TAL"/>
              <w:rPr>
                <w:sz w:val="16"/>
              </w:rPr>
            </w:pPr>
            <w:r>
              <w:rPr>
                <w:sz w:val="16"/>
              </w:rPr>
              <w:t>C6-240683</w:t>
            </w:r>
          </w:p>
        </w:tc>
        <w:tc>
          <w:tcPr>
            <w:tcW w:w="1020" w:type="dxa"/>
          </w:tcPr>
          <w:p w14:paraId="441F972C" w14:textId="064C4CC7" w:rsidR="00DA4833" w:rsidRPr="00DA4833" w:rsidRDefault="00DA4833" w:rsidP="00DA4833">
            <w:pPr>
              <w:pStyle w:val="TAL"/>
              <w:rPr>
                <w:sz w:val="16"/>
              </w:rPr>
            </w:pPr>
            <w:r>
              <w:rPr>
                <w:sz w:val="16"/>
              </w:rPr>
              <w:t>agreed</w:t>
            </w:r>
          </w:p>
        </w:tc>
        <w:tc>
          <w:tcPr>
            <w:tcW w:w="1020" w:type="dxa"/>
          </w:tcPr>
          <w:p w14:paraId="0AF748A2" w14:textId="382A22F8" w:rsidR="00DA4833" w:rsidRPr="00DA4833" w:rsidRDefault="00DA4833" w:rsidP="00DA4833">
            <w:pPr>
              <w:pStyle w:val="TAL"/>
              <w:rPr>
                <w:sz w:val="16"/>
              </w:rPr>
            </w:pPr>
            <w:r>
              <w:rPr>
                <w:sz w:val="16"/>
              </w:rPr>
              <w:t>approved</w:t>
            </w:r>
          </w:p>
        </w:tc>
        <w:tc>
          <w:tcPr>
            <w:tcW w:w="1133" w:type="dxa"/>
          </w:tcPr>
          <w:p w14:paraId="4BAA1391" w14:textId="438C522B" w:rsidR="00DA4833" w:rsidRPr="00DA4833" w:rsidRDefault="00DA4833" w:rsidP="00DA4833">
            <w:pPr>
              <w:pStyle w:val="TAL"/>
              <w:rPr>
                <w:sz w:val="16"/>
              </w:rPr>
            </w:pPr>
            <w:r>
              <w:rPr>
                <w:sz w:val="16"/>
              </w:rPr>
              <w:t>31.127</w:t>
            </w:r>
          </w:p>
        </w:tc>
        <w:tc>
          <w:tcPr>
            <w:tcW w:w="572" w:type="dxa"/>
          </w:tcPr>
          <w:p w14:paraId="56BD7BAA" w14:textId="79391FCC" w:rsidR="00DA4833" w:rsidRPr="00DA4833" w:rsidRDefault="00DA4833" w:rsidP="00DA4833">
            <w:pPr>
              <w:pStyle w:val="TAL"/>
              <w:rPr>
                <w:sz w:val="16"/>
              </w:rPr>
            </w:pPr>
            <w:r>
              <w:rPr>
                <w:sz w:val="16"/>
              </w:rPr>
              <w:t>0007</w:t>
            </w:r>
          </w:p>
        </w:tc>
        <w:tc>
          <w:tcPr>
            <w:tcW w:w="567" w:type="dxa"/>
          </w:tcPr>
          <w:p w14:paraId="3E3E085E" w14:textId="1F85CFB2" w:rsidR="00DA4833" w:rsidRPr="00DA4833" w:rsidRDefault="00DA4833" w:rsidP="00DA4833">
            <w:pPr>
              <w:pStyle w:val="TAL"/>
              <w:rPr>
                <w:sz w:val="16"/>
              </w:rPr>
            </w:pPr>
            <w:r>
              <w:rPr>
                <w:sz w:val="16"/>
              </w:rPr>
              <w:t>2</w:t>
            </w:r>
          </w:p>
        </w:tc>
        <w:tc>
          <w:tcPr>
            <w:tcW w:w="567" w:type="dxa"/>
          </w:tcPr>
          <w:p w14:paraId="6CD3CF4B" w14:textId="6B7D996E" w:rsidR="00DA4833" w:rsidRPr="00DA4833" w:rsidRDefault="00DA4833" w:rsidP="00DA4833">
            <w:pPr>
              <w:pStyle w:val="TAL"/>
              <w:rPr>
                <w:sz w:val="16"/>
              </w:rPr>
            </w:pPr>
            <w:r>
              <w:rPr>
                <w:sz w:val="16"/>
              </w:rPr>
              <w:t>F</w:t>
            </w:r>
          </w:p>
        </w:tc>
        <w:tc>
          <w:tcPr>
            <w:tcW w:w="510" w:type="dxa"/>
          </w:tcPr>
          <w:p w14:paraId="14C46596" w14:textId="4C7412E3" w:rsidR="00DA4833" w:rsidRPr="00DA4833" w:rsidRDefault="00DA4833" w:rsidP="00DA4833">
            <w:pPr>
              <w:pStyle w:val="TAL"/>
              <w:rPr>
                <w:sz w:val="16"/>
              </w:rPr>
            </w:pPr>
            <w:r>
              <w:rPr>
                <w:sz w:val="16"/>
              </w:rPr>
              <w:t>Rel-17</w:t>
            </w:r>
          </w:p>
        </w:tc>
        <w:tc>
          <w:tcPr>
            <w:tcW w:w="661" w:type="dxa"/>
          </w:tcPr>
          <w:p w14:paraId="4D79F05A" w14:textId="1C05671C" w:rsidR="00DA4833" w:rsidRPr="00DA4833" w:rsidRDefault="00DA4833" w:rsidP="00DA4833">
            <w:pPr>
              <w:pStyle w:val="TAL"/>
              <w:rPr>
                <w:sz w:val="16"/>
              </w:rPr>
            </w:pPr>
            <w:r>
              <w:rPr>
                <w:sz w:val="16"/>
              </w:rPr>
              <w:t>17.2.0</w:t>
            </w:r>
          </w:p>
        </w:tc>
        <w:tc>
          <w:tcPr>
            <w:tcW w:w="2607" w:type="dxa"/>
          </w:tcPr>
          <w:p w14:paraId="5A0683C3" w14:textId="16514C14" w:rsidR="00DA4833" w:rsidRPr="00DA4833" w:rsidRDefault="00DA4833" w:rsidP="00DA4833">
            <w:pPr>
              <w:pStyle w:val="TAL"/>
              <w:rPr>
                <w:sz w:val="16"/>
              </w:rPr>
            </w:pPr>
            <w:r>
              <w:rPr>
                <w:sz w:val="16"/>
              </w:rPr>
              <w:t>TS 31.127 Annex Z Test toolkit applet requirements</w:t>
            </w:r>
          </w:p>
        </w:tc>
      </w:tr>
    </w:tbl>
    <w:p w14:paraId="786E4FDB" w14:textId="77777777" w:rsidR="00DA4833" w:rsidRDefault="00DA4833" w:rsidP="00DA4833"/>
    <w:p w14:paraId="745395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3D301" w14:textId="4CC5B0A9" w:rsidR="00DA4833" w:rsidRDefault="00DA4833" w:rsidP="00DA4833">
      <w:pPr>
        <w:rPr>
          <w:rFonts w:ascii="Arial" w:hAnsi="Arial" w:cs="Arial"/>
          <w:b/>
          <w:sz w:val="24"/>
        </w:rPr>
      </w:pPr>
      <w:r>
        <w:rPr>
          <w:rFonts w:ascii="Arial" w:hAnsi="Arial" w:cs="Arial"/>
          <w:b/>
          <w:color w:val="0000FF"/>
          <w:sz w:val="24"/>
        </w:rPr>
        <w:t>CP-243163</w:t>
      </w:r>
      <w:r>
        <w:rPr>
          <w:rFonts w:ascii="Arial" w:hAnsi="Arial" w:cs="Arial"/>
          <w:b/>
          <w:color w:val="0000FF"/>
          <w:sz w:val="24"/>
        </w:rPr>
        <w:tab/>
      </w:r>
      <w:r>
        <w:rPr>
          <w:rFonts w:ascii="Arial" w:hAnsi="Arial" w:cs="Arial"/>
          <w:b/>
          <w:sz w:val="24"/>
        </w:rPr>
        <w:t>CR pack on TS 31.127 Correction to Test Env in section 4 and Annex A</w:t>
      </w:r>
    </w:p>
    <w:p w14:paraId="0CB8EE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48BBD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14B4AA35" w14:textId="77777777" w:rsidTr="00DA4833">
        <w:tc>
          <w:tcPr>
            <w:tcW w:w="1133" w:type="dxa"/>
          </w:tcPr>
          <w:p w14:paraId="7C44E7B5" w14:textId="71F27C62" w:rsidR="00DA4833" w:rsidRDefault="00DA4833" w:rsidP="00DA4833">
            <w:pPr>
              <w:pStyle w:val="TAH"/>
            </w:pPr>
            <w:r>
              <w:t>WG TDoc</w:t>
            </w:r>
          </w:p>
        </w:tc>
        <w:tc>
          <w:tcPr>
            <w:tcW w:w="1020" w:type="dxa"/>
          </w:tcPr>
          <w:p w14:paraId="7A7A1691" w14:textId="7E9AA03A" w:rsidR="00DA4833" w:rsidRDefault="00DA4833" w:rsidP="00DA4833">
            <w:pPr>
              <w:pStyle w:val="TAH"/>
            </w:pPr>
            <w:r>
              <w:t>WG decisn</w:t>
            </w:r>
          </w:p>
        </w:tc>
        <w:tc>
          <w:tcPr>
            <w:tcW w:w="1020" w:type="dxa"/>
          </w:tcPr>
          <w:p w14:paraId="38C0B6C8" w14:textId="0D01CF2E" w:rsidR="00DA4833" w:rsidRDefault="00DA4833" w:rsidP="00DA4833">
            <w:pPr>
              <w:pStyle w:val="TAH"/>
            </w:pPr>
            <w:r>
              <w:t>TSG decisn</w:t>
            </w:r>
          </w:p>
        </w:tc>
        <w:tc>
          <w:tcPr>
            <w:tcW w:w="1133" w:type="dxa"/>
          </w:tcPr>
          <w:p w14:paraId="5430E51B" w14:textId="1975BFCD" w:rsidR="00DA4833" w:rsidRDefault="00DA4833" w:rsidP="00DA4833">
            <w:pPr>
              <w:pStyle w:val="TAH"/>
            </w:pPr>
            <w:r>
              <w:t>Spec</w:t>
            </w:r>
          </w:p>
        </w:tc>
        <w:tc>
          <w:tcPr>
            <w:tcW w:w="572" w:type="dxa"/>
          </w:tcPr>
          <w:p w14:paraId="72D21D77" w14:textId="554BD5C4" w:rsidR="00DA4833" w:rsidRDefault="00DA4833" w:rsidP="00DA4833">
            <w:pPr>
              <w:pStyle w:val="TAH"/>
            </w:pPr>
            <w:r>
              <w:t>CR</w:t>
            </w:r>
          </w:p>
        </w:tc>
        <w:tc>
          <w:tcPr>
            <w:tcW w:w="567" w:type="dxa"/>
          </w:tcPr>
          <w:p w14:paraId="01C14436" w14:textId="5954A62E" w:rsidR="00DA4833" w:rsidRDefault="00DA4833" w:rsidP="00DA4833">
            <w:pPr>
              <w:pStyle w:val="TAH"/>
            </w:pPr>
            <w:r>
              <w:t>rev</w:t>
            </w:r>
          </w:p>
        </w:tc>
        <w:tc>
          <w:tcPr>
            <w:tcW w:w="567" w:type="dxa"/>
          </w:tcPr>
          <w:p w14:paraId="6E628755" w14:textId="1F7814B8" w:rsidR="00DA4833" w:rsidRDefault="00DA4833" w:rsidP="00DA4833">
            <w:pPr>
              <w:pStyle w:val="TAH"/>
            </w:pPr>
            <w:r>
              <w:t>cat</w:t>
            </w:r>
          </w:p>
        </w:tc>
        <w:tc>
          <w:tcPr>
            <w:tcW w:w="510" w:type="dxa"/>
          </w:tcPr>
          <w:p w14:paraId="54EEBF2B" w14:textId="5CBFA0CC" w:rsidR="00DA4833" w:rsidRDefault="00DA4833" w:rsidP="00DA4833">
            <w:pPr>
              <w:pStyle w:val="TAH"/>
            </w:pPr>
            <w:r>
              <w:t>Rel</w:t>
            </w:r>
          </w:p>
        </w:tc>
        <w:tc>
          <w:tcPr>
            <w:tcW w:w="661" w:type="dxa"/>
          </w:tcPr>
          <w:p w14:paraId="6628A5C4" w14:textId="3E8896AA" w:rsidR="00DA4833" w:rsidRDefault="00DA4833" w:rsidP="00DA4833">
            <w:pPr>
              <w:pStyle w:val="TAH"/>
            </w:pPr>
            <w:r>
              <w:t>init vers</w:t>
            </w:r>
          </w:p>
        </w:tc>
        <w:tc>
          <w:tcPr>
            <w:tcW w:w="2607" w:type="dxa"/>
          </w:tcPr>
          <w:p w14:paraId="406C458B" w14:textId="1908C875" w:rsidR="00DA4833" w:rsidRDefault="00DA4833" w:rsidP="00DA4833">
            <w:pPr>
              <w:pStyle w:val="TAH"/>
            </w:pPr>
            <w:r>
              <w:t>Title</w:t>
            </w:r>
          </w:p>
        </w:tc>
      </w:tr>
      <w:tr w:rsidR="00DA4833" w14:paraId="611F2E97" w14:textId="77777777" w:rsidTr="00DA4833">
        <w:tc>
          <w:tcPr>
            <w:tcW w:w="1133" w:type="dxa"/>
          </w:tcPr>
          <w:p w14:paraId="055F01FF" w14:textId="044B356B" w:rsidR="00DA4833" w:rsidRPr="00DA4833" w:rsidRDefault="00DA4833" w:rsidP="00DA4833">
            <w:pPr>
              <w:pStyle w:val="TAL"/>
              <w:rPr>
                <w:sz w:val="16"/>
              </w:rPr>
            </w:pPr>
            <w:r>
              <w:rPr>
                <w:sz w:val="16"/>
              </w:rPr>
              <w:t>C6-240684</w:t>
            </w:r>
          </w:p>
        </w:tc>
        <w:tc>
          <w:tcPr>
            <w:tcW w:w="1020" w:type="dxa"/>
          </w:tcPr>
          <w:p w14:paraId="28DC458A" w14:textId="544D0630" w:rsidR="00DA4833" w:rsidRPr="00DA4833" w:rsidRDefault="00DA4833" w:rsidP="00DA4833">
            <w:pPr>
              <w:pStyle w:val="TAL"/>
              <w:rPr>
                <w:sz w:val="16"/>
              </w:rPr>
            </w:pPr>
            <w:r>
              <w:rPr>
                <w:sz w:val="16"/>
              </w:rPr>
              <w:t>agreed</w:t>
            </w:r>
          </w:p>
        </w:tc>
        <w:tc>
          <w:tcPr>
            <w:tcW w:w="1020" w:type="dxa"/>
          </w:tcPr>
          <w:p w14:paraId="256497ED" w14:textId="29F341BF" w:rsidR="00DA4833" w:rsidRPr="00DA4833" w:rsidRDefault="00DA4833" w:rsidP="00DA4833">
            <w:pPr>
              <w:pStyle w:val="TAL"/>
              <w:rPr>
                <w:sz w:val="16"/>
              </w:rPr>
            </w:pPr>
            <w:r>
              <w:rPr>
                <w:sz w:val="16"/>
              </w:rPr>
              <w:t>approved</w:t>
            </w:r>
          </w:p>
        </w:tc>
        <w:tc>
          <w:tcPr>
            <w:tcW w:w="1133" w:type="dxa"/>
          </w:tcPr>
          <w:p w14:paraId="1F251BF1" w14:textId="742DFBD9" w:rsidR="00DA4833" w:rsidRPr="00DA4833" w:rsidRDefault="00DA4833" w:rsidP="00DA4833">
            <w:pPr>
              <w:pStyle w:val="TAL"/>
              <w:rPr>
                <w:sz w:val="16"/>
              </w:rPr>
            </w:pPr>
            <w:r>
              <w:rPr>
                <w:sz w:val="16"/>
              </w:rPr>
              <w:t>31.127</w:t>
            </w:r>
          </w:p>
        </w:tc>
        <w:tc>
          <w:tcPr>
            <w:tcW w:w="572" w:type="dxa"/>
          </w:tcPr>
          <w:p w14:paraId="6DADB2E8" w14:textId="2323AE44" w:rsidR="00DA4833" w:rsidRPr="00DA4833" w:rsidRDefault="00DA4833" w:rsidP="00DA4833">
            <w:pPr>
              <w:pStyle w:val="TAL"/>
              <w:rPr>
                <w:sz w:val="16"/>
              </w:rPr>
            </w:pPr>
            <w:r>
              <w:rPr>
                <w:sz w:val="16"/>
              </w:rPr>
              <w:t>0008</w:t>
            </w:r>
          </w:p>
        </w:tc>
        <w:tc>
          <w:tcPr>
            <w:tcW w:w="567" w:type="dxa"/>
          </w:tcPr>
          <w:p w14:paraId="3BB55DA0" w14:textId="2AE1390D" w:rsidR="00DA4833" w:rsidRPr="00DA4833" w:rsidRDefault="00DA4833" w:rsidP="00DA4833">
            <w:pPr>
              <w:pStyle w:val="TAL"/>
              <w:rPr>
                <w:sz w:val="16"/>
              </w:rPr>
            </w:pPr>
            <w:r>
              <w:rPr>
                <w:sz w:val="16"/>
              </w:rPr>
              <w:t>2</w:t>
            </w:r>
          </w:p>
        </w:tc>
        <w:tc>
          <w:tcPr>
            <w:tcW w:w="567" w:type="dxa"/>
          </w:tcPr>
          <w:p w14:paraId="37D599F8" w14:textId="1D56731A" w:rsidR="00DA4833" w:rsidRPr="00DA4833" w:rsidRDefault="00DA4833" w:rsidP="00DA4833">
            <w:pPr>
              <w:pStyle w:val="TAL"/>
              <w:rPr>
                <w:sz w:val="16"/>
              </w:rPr>
            </w:pPr>
            <w:r>
              <w:rPr>
                <w:sz w:val="16"/>
              </w:rPr>
              <w:t>F</w:t>
            </w:r>
          </w:p>
        </w:tc>
        <w:tc>
          <w:tcPr>
            <w:tcW w:w="510" w:type="dxa"/>
          </w:tcPr>
          <w:p w14:paraId="18808694" w14:textId="188A7BF2" w:rsidR="00DA4833" w:rsidRPr="00DA4833" w:rsidRDefault="00DA4833" w:rsidP="00DA4833">
            <w:pPr>
              <w:pStyle w:val="TAL"/>
              <w:rPr>
                <w:sz w:val="16"/>
              </w:rPr>
            </w:pPr>
            <w:r>
              <w:rPr>
                <w:sz w:val="16"/>
              </w:rPr>
              <w:t>Rel-18</w:t>
            </w:r>
          </w:p>
        </w:tc>
        <w:tc>
          <w:tcPr>
            <w:tcW w:w="661" w:type="dxa"/>
          </w:tcPr>
          <w:p w14:paraId="15B79A2F" w14:textId="13C1C20B" w:rsidR="00DA4833" w:rsidRPr="00DA4833" w:rsidRDefault="00DA4833" w:rsidP="00DA4833">
            <w:pPr>
              <w:pStyle w:val="TAL"/>
              <w:rPr>
                <w:sz w:val="16"/>
              </w:rPr>
            </w:pPr>
            <w:r>
              <w:rPr>
                <w:sz w:val="16"/>
              </w:rPr>
              <w:t>17.2.0</w:t>
            </w:r>
          </w:p>
        </w:tc>
        <w:tc>
          <w:tcPr>
            <w:tcW w:w="2607" w:type="dxa"/>
          </w:tcPr>
          <w:p w14:paraId="3FA2BC50" w14:textId="0B3DCC48" w:rsidR="00DA4833" w:rsidRPr="00DA4833" w:rsidRDefault="00DA4833" w:rsidP="00DA4833">
            <w:pPr>
              <w:pStyle w:val="TAL"/>
              <w:rPr>
                <w:sz w:val="16"/>
              </w:rPr>
            </w:pPr>
            <w:r>
              <w:rPr>
                <w:sz w:val="16"/>
              </w:rPr>
              <w:t>TS 31.127 Correction to Test Env in section 4 and Annex A</w:t>
            </w:r>
          </w:p>
        </w:tc>
      </w:tr>
    </w:tbl>
    <w:p w14:paraId="1873FAF9" w14:textId="77777777" w:rsidR="00DA4833" w:rsidRDefault="00DA4833" w:rsidP="00DA4833"/>
    <w:p w14:paraId="7BCA810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F64EB" w14:textId="51E404CA" w:rsidR="00DA4833" w:rsidRDefault="00DA4833" w:rsidP="00DA4833">
      <w:pPr>
        <w:rPr>
          <w:rFonts w:ascii="Arial" w:hAnsi="Arial" w:cs="Arial"/>
          <w:b/>
          <w:sz w:val="24"/>
        </w:rPr>
      </w:pPr>
      <w:r>
        <w:rPr>
          <w:rFonts w:ascii="Arial" w:hAnsi="Arial" w:cs="Arial"/>
          <w:b/>
          <w:color w:val="0000FF"/>
          <w:sz w:val="24"/>
        </w:rPr>
        <w:t>CP-243171</w:t>
      </w:r>
      <w:r>
        <w:rPr>
          <w:rFonts w:ascii="Arial" w:hAnsi="Arial" w:cs="Arial"/>
          <w:b/>
          <w:color w:val="0000FF"/>
          <w:sz w:val="24"/>
        </w:rPr>
        <w:tab/>
      </w:r>
      <w:r>
        <w:rPr>
          <w:rFonts w:ascii="Arial" w:hAnsi="Arial" w:cs="Arial"/>
          <w:b/>
          <w:sz w:val="24"/>
        </w:rPr>
        <w:t>PLI rejected slice info test case</w:t>
      </w:r>
    </w:p>
    <w:p w14:paraId="63F3565F"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CR-0781  rev 3 Cat: B (Rel-18)</w:t>
      </w:r>
      <w:r>
        <w:rPr>
          <w:i/>
        </w:rPr>
        <w:br/>
      </w:r>
      <w:r>
        <w:rPr>
          <w:i/>
        </w:rPr>
        <w:br/>
      </w:r>
      <w:r>
        <w:rPr>
          <w:i/>
        </w:rPr>
        <w:tab/>
      </w:r>
      <w:r>
        <w:rPr>
          <w:i/>
        </w:rPr>
        <w:tab/>
      </w:r>
      <w:r>
        <w:rPr>
          <w:i/>
        </w:rPr>
        <w:tab/>
      </w:r>
      <w:r>
        <w:rPr>
          <w:i/>
        </w:rPr>
        <w:tab/>
      </w:r>
      <w:r>
        <w:rPr>
          <w:i/>
        </w:rPr>
        <w:tab/>
        <w:t>Source: Apple AB Denmark, Thales</w:t>
      </w:r>
    </w:p>
    <w:p w14:paraId="456B3F3A" w14:textId="77777777" w:rsidR="00DA4833" w:rsidRDefault="00DA4833" w:rsidP="00DA4833">
      <w:pPr>
        <w:rPr>
          <w:color w:val="808080"/>
        </w:rPr>
      </w:pPr>
      <w:r>
        <w:rPr>
          <w:color w:val="808080"/>
        </w:rPr>
        <w:t>(Replaces C6-240707)</w:t>
      </w:r>
    </w:p>
    <w:p w14:paraId="54BA8F5E" w14:textId="77777777" w:rsidR="00DA4833" w:rsidRDefault="00DA4833" w:rsidP="00DA4833">
      <w:pPr>
        <w:rPr>
          <w:rFonts w:ascii="Arial" w:hAnsi="Arial" w:cs="Arial"/>
          <w:b/>
        </w:rPr>
      </w:pPr>
      <w:r>
        <w:rPr>
          <w:rFonts w:ascii="Arial" w:hAnsi="Arial" w:cs="Arial"/>
          <w:b/>
        </w:rPr>
        <w:t xml:space="preserve">Abstract: </w:t>
      </w:r>
    </w:p>
    <w:p w14:paraId="66C7D27A" w14:textId="77777777" w:rsidR="00DA4833" w:rsidRDefault="00DA4833" w:rsidP="00DA4833">
      <w:r>
        <w:t>Revision of CT6 agreed CR C6-240707 in CR Pack CP-243158.</w:t>
      </w:r>
    </w:p>
    <w:p w14:paraId="0E46A68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FD8E4" w14:textId="77777777" w:rsidR="00DA4833" w:rsidRDefault="00DA4833" w:rsidP="00DA4833">
      <w:pPr>
        <w:pStyle w:val="Heading3"/>
      </w:pPr>
      <w:bookmarkStart w:id="184" w:name="_Toc184895022"/>
      <w:r>
        <w:t>18.82</w:t>
      </w:r>
      <w:r>
        <w:tab/>
        <w:t>Test method of GBA_U Based APIs [TEST_GBA_U_APIs]</w:t>
      </w:r>
      <w:bookmarkEnd w:id="184"/>
    </w:p>
    <w:p w14:paraId="378F26A9" w14:textId="77777777" w:rsidR="00DA4833" w:rsidRDefault="00DA4833" w:rsidP="00DA4833">
      <w:pPr>
        <w:pStyle w:val="Heading3"/>
      </w:pPr>
      <w:bookmarkStart w:id="185" w:name="_Toc184895023"/>
      <w:r>
        <w:t>18.83</w:t>
      </w:r>
      <w:r>
        <w:tab/>
        <w:t>UE conformance test for NB-IoT/eMTC Non-Terrestrial Networks in EPS [IoT_SAT_UEConTest]</w:t>
      </w:r>
      <w:bookmarkEnd w:id="185"/>
    </w:p>
    <w:p w14:paraId="7EAB2B01" w14:textId="4AB342DE" w:rsidR="00DA4833" w:rsidRDefault="00DA4833" w:rsidP="00DA4833">
      <w:pPr>
        <w:rPr>
          <w:rFonts w:ascii="Arial" w:hAnsi="Arial" w:cs="Arial"/>
          <w:b/>
          <w:sz w:val="24"/>
        </w:rPr>
      </w:pPr>
      <w:r>
        <w:rPr>
          <w:rFonts w:ascii="Arial" w:hAnsi="Arial" w:cs="Arial"/>
          <w:b/>
          <w:color w:val="0000FF"/>
          <w:sz w:val="24"/>
        </w:rPr>
        <w:t>CP-243164</w:t>
      </w:r>
      <w:r>
        <w:rPr>
          <w:rFonts w:ascii="Arial" w:hAnsi="Arial" w:cs="Arial"/>
          <w:b/>
          <w:color w:val="0000FF"/>
          <w:sz w:val="24"/>
        </w:rPr>
        <w:tab/>
      </w:r>
      <w:r>
        <w:rPr>
          <w:rFonts w:ascii="Arial" w:hAnsi="Arial" w:cs="Arial"/>
          <w:b/>
          <w:sz w:val="24"/>
        </w:rPr>
        <w:t>CR Pack on UE conformance test for NB-IoT/eMTC Non-Terrestrial Networks in EPS</w:t>
      </w:r>
    </w:p>
    <w:p w14:paraId="0A30CBD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32E00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0DC102F7" w14:textId="77777777" w:rsidTr="00DA4833">
        <w:tc>
          <w:tcPr>
            <w:tcW w:w="1133" w:type="dxa"/>
          </w:tcPr>
          <w:p w14:paraId="265BD77E" w14:textId="409B7EEB" w:rsidR="00DA4833" w:rsidRDefault="00DA4833" w:rsidP="00DA4833">
            <w:pPr>
              <w:pStyle w:val="TAH"/>
            </w:pPr>
            <w:r>
              <w:t>WG TDoc</w:t>
            </w:r>
          </w:p>
        </w:tc>
        <w:tc>
          <w:tcPr>
            <w:tcW w:w="1020" w:type="dxa"/>
          </w:tcPr>
          <w:p w14:paraId="2C66B98B" w14:textId="2860D843" w:rsidR="00DA4833" w:rsidRDefault="00DA4833" w:rsidP="00DA4833">
            <w:pPr>
              <w:pStyle w:val="TAH"/>
            </w:pPr>
            <w:r>
              <w:t>WG decisn</w:t>
            </w:r>
          </w:p>
        </w:tc>
        <w:tc>
          <w:tcPr>
            <w:tcW w:w="1020" w:type="dxa"/>
          </w:tcPr>
          <w:p w14:paraId="7BE8C8E2" w14:textId="2655427B" w:rsidR="00DA4833" w:rsidRDefault="00DA4833" w:rsidP="00DA4833">
            <w:pPr>
              <w:pStyle w:val="TAH"/>
            </w:pPr>
            <w:r>
              <w:t>TSG decisn</w:t>
            </w:r>
          </w:p>
        </w:tc>
        <w:tc>
          <w:tcPr>
            <w:tcW w:w="1133" w:type="dxa"/>
          </w:tcPr>
          <w:p w14:paraId="2C6F7991" w14:textId="2FE42EBE" w:rsidR="00DA4833" w:rsidRDefault="00DA4833" w:rsidP="00DA4833">
            <w:pPr>
              <w:pStyle w:val="TAH"/>
            </w:pPr>
            <w:r>
              <w:t>Spec</w:t>
            </w:r>
          </w:p>
        </w:tc>
        <w:tc>
          <w:tcPr>
            <w:tcW w:w="572" w:type="dxa"/>
          </w:tcPr>
          <w:p w14:paraId="4B978611" w14:textId="5FE2027E" w:rsidR="00DA4833" w:rsidRDefault="00DA4833" w:rsidP="00DA4833">
            <w:pPr>
              <w:pStyle w:val="TAH"/>
            </w:pPr>
            <w:r>
              <w:t>CR</w:t>
            </w:r>
          </w:p>
        </w:tc>
        <w:tc>
          <w:tcPr>
            <w:tcW w:w="567" w:type="dxa"/>
          </w:tcPr>
          <w:p w14:paraId="0EFF2494" w14:textId="7C8682F2" w:rsidR="00DA4833" w:rsidRDefault="00DA4833" w:rsidP="00DA4833">
            <w:pPr>
              <w:pStyle w:val="TAH"/>
            </w:pPr>
            <w:r>
              <w:t>rev</w:t>
            </w:r>
          </w:p>
        </w:tc>
        <w:tc>
          <w:tcPr>
            <w:tcW w:w="567" w:type="dxa"/>
          </w:tcPr>
          <w:p w14:paraId="6D2AF28B" w14:textId="4F5A82B0" w:rsidR="00DA4833" w:rsidRDefault="00DA4833" w:rsidP="00DA4833">
            <w:pPr>
              <w:pStyle w:val="TAH"/>
            </w:pPr>
            <w:r>
              <w:t>cat</w:t>
            </w:r>
          </w:p>
        </w:tc>
        <w:tc>
          <w:tcPr>
            <w:tcW w:w="510" w:type="dxa"/>
          </w:tcPr>
          <w:p w14:paraId="23A7A1DA" w14:textId="5E546EAE" w:rsidR="00DA4833" w:rsidRDefault="00DA4833" w:rsidP="00DA4833">
            <w:pPr>
              <w:pStyle w:val="TAH"/>
            </w:pPr>
            <w:r>
              <w:t>Rel</w:t>
            </w:r>
          </w:p>
        </w:tc>
        <w:tc>
          <w:tcPr>
            <w:tcW w:w="661" w:type="dxa"/>
          </w:tcPr>
          <w:p w14:paraId="70F8FCA3" w14:textId="6826F3C2" w:rsidR="00DA4833" w:rsidRDefault="00DA4833" w:rsidP="00DA4833">
            <w:pPr>
              <w:pStyle w:val="TAH"/>
            </w:pPr>
            <w:r>
              <w:t>init vers</w:t>
            </w:r>
          </w:p>
        </w:tc>
        <w:tc>
          <w:tcPr>
            <w:tcW w:w="2607" w:type="dxa"/>
          </w:tcPr>
          <w:p w14:paraId="1B00EE41" w14:textId="39623E8E" w:rsidR="00DA4833" w:rsidRDefault="00DA4833" w:rsidP="00DA4833">
            <w:pPr>
              <w:pStyle w:val="TAH"/>
            </w:pPr>
            <w:r>
              <w:t>Title</w:t>
            </w:r>
          </w:p>
        </w:tc>
      </w:tr>
      <w:tr w:rsidR="00DA4833" w14:paraId="224ED192" w14:textId="77777777" w:rsidTr="00DA4833">
        <w:tc>
          <w:tcPr>
            <w:tcW w:w="1133" w:type="dxa"/>
          </w:tcPr>
          <w:p w14:paraId="329901CD" w14:textId="44CA8AF5" w:rsidR="00DA4833" w:rsidRPr="00DA4833" w:rsidRDefault="00DA4833" w:rsidP="00DA4833">
            <w:pPr>
              <w:pStyle w:val="TAL"/>
              <w:rPr>
                <w:sz w:val="16"/>
              </w:rPr>
            </w:pPr>
            <w:r>
              <w:rPr>
                <w:sz w:val="16"/>
              </w:rPr>
              <w:t>C6-240701</w:t>
            </w:r>
          </w:p>
        </w:tc>
        <w:tc>
          <w:tcPr>
            <w:tcW w:w="1020" w:type="dxa"/>
          </w:tcPr>
          <w:p w14:paraId="32E6D6E3" w14:textId="2941A655" w:rsidR="00DA4833" w:rsidRPr="00DA4833" w:rsidRDefault="00DA4833" w:rsidP="00DA4833">
            <w:pPr>
              <w:pStyle w:val="TAL"/>
              <w:rPr>
                <w:sz w:val="16"/>
              </w:rPr>
            </w:pPr>
            <w:r>
              <w:rPr>
                <w:sz w:val="16"/>
              </w:rPr>
              <w:t>agreed</w:t>
            </w:r>
          </w:p>
        </w:tc>
        <w:tc>
          <w:tcPr>
            <w:tcW w:w="1020" w:type="dxa"/>
          </w:tcPr>
          <w:p w14:paraId="5CCE8BE5" w14:textId="5696CFBD" w:rsidR="00DA4833" w:rsidRPr="00DA4833" w:rsidRDefault="00DA4833" w:rsidP="00DA4833">
            <w:pPr>
              <w:pStyle w:val="TAL"/>
              <w:rPr>
                <w:sz w:val="16"/>
              </w:rPr>
            </w:pPr>
            <w:r>
              <w:rPr>
                <w:sz w:val="16"/>
              </w:rPr>
              <w:t>approved</w:t>
            </w:r>
          </w:p>
        </w:tc>
        <w:tc>
          <w:tcPr>
            <w:tcW w:w="1133" w:type="dxa"/>
          </w:tcPr>
          <w:p w14:paraId="7AD9AA54" w14:textId="72AC5CB9" w:rsidR="00DA4833" w:rsidRPr="00DA4833" w:rsidRDefault="00DA4833" w:rsidP="00DA4833">
            <w:pPr>
              <w:pStyle w:val="TAL"/>
              <w:rPr>
                <w:sz w:val="16"/>
              </w:rPr>
            </w:pPr>
            <w:r>
              <w:rPr>
                <w:sz w:val="16"/>
              </w:rPr>
              <w:t>31.121</w:t>
            </w:r>
          </w:p>
        </w:tc>
        <w:tc>
          <w:tcPr>
            <w:tcW w:w="572" w:type="dxa"/>
          </w:tcPr>
          <w:p w14:paraId="0B684610" w14:textId="596E27F5" w:rsidR="00DA4833" w:rsidRPr="00DA4833" w:rsidRDefault="00DA4833" w:rsidP="00DA4833">
            <w:pPr>
              <w:pStyle w:val="TAL"/>
              <w:rPr>
                <w:sz w:val="16"/>
              </w:rPr>
            </w:pPr>
            <w:r>
              <w:rPr>
                <w:sz w:val="16"/>
              </w:rPr>
              <w:t>0566</w:t>
            </w:r>
          </w:p>
        </w:tc>
        <w:tc>
          <w:tcPr>
            <w:tcW w:w="567" w:type="dxa"/>
          </w:tcPr>
          <w:p w14:paraId="3A549CDE" w14:textId="71FFBA7E" w:rsidR="00DA4833" w:rsidRPr="00DA4833" w:rsidRDefault="00DA4833" w:rsidP="00DA4833">
            <w:pPr>
              <w:pStyle w:val="TAL"/>
              <w:rPr>
                <w:sz w:val="16"/>
              </w:rPr>
            </w:pPr>
            <w:r>
              <w:rPr>
                <w:sz w:val="16"/>
              </w:rPr>
              <w:t>1</w:t>
            </w:r>
          </w:p>
        </w:tc>
        <w:tc>
          <w:tcPr>
            <w:tcW w:w="567" w:type="dxa"/>
          </w:tcPr>
          <w:p w14:paraId="5B12CE4F" w14:textId="7AA26177" w:rsidR="00DA4833" w:rsidRPr="00DA4833" w:rsidRDefault="00DA4833" w:rsidP="00DA4833">
            <w:pPr>
              <w:pStyle w:val="TAL"/>
              <w:rPr>
                <w:sz w:val="16"/>
              </w:rPr>
            </w:pPr>
            <w:r>
              <w:rPr>
                <w:sz w:val="16"/>
              </w:rPr>
              <w:t>B</w:t>
            </w:r>
          </w:p>
        </w:tc>
        <w:tc>
          <w:tcPr>
            <w:tcW w:w="510" w:type="dxa"/>
          </w:tcPr>
          <w:p w14:paraId="7B81887C" w14:textId="42820F70" w:rsidR="00DA4833" w:rsidRPr="00DA4833" w:rsidRDefault="00DA4833" w:rsidP="00DA4833">
            <w:pPr>
              <w:pStyle w:val="TAL"/>
              <w:rPr>
                <w:sz w:val="16"/>
              </w:rPr>
            </w:pPr>
            <w:r>
              <w:rPr>
                <w:sz w:val="16"/>
              </w:rPr>
              <w:t>Rel-18</w:t>
            </w:r>
          </w:p>
        </w:tc>
        <w:tc>
          <w:tcPr>
            <w:tcW w:w="661" w:type="dxa"/>
          </w:tcPr>
          <w:p w14:paraId="335DEA71" w14:textId="1297033F" w:rsidR="00DA4833" w:rsidRPr="00DA4833" w:rsidRDefault="00DA4833" w:rsidP="00DA4833">
            <w:pPr>
              <w:pStyle w:val="TAL"/>
              <w:rPr>
                <w:sz w:val="16"/>
              </w:rPr>
            </w:pPr>
            <w:r>
              <w:rPr>
                <w:sz w:val="16"/>
              </w:rPr>
              <w:t>18.0.0</w:t>
            </w:r>
          </w:p>
        </w:tc>
        <w:tc>
          <w:tcPr>
            <w:tcW w:w="2607" w:type="dxa"/>
          </w:tcPr>
          <w:p w14:paraId="34F7D262" w14:textId="46644D45" w:rsidR="00DA4833" w:rsidRPr="00DA4833" w:rsidRDefault="00DA4833" w:rsidP="00DA4833">
            <w:pPr>
              <w:pStyle w:val="TAL"/>
              <w:rPr>
                <w:sz w:val="16"/>
              </w:rPr>
            </w:pPr>
            <w:r>
              <w:rPr>
                <w:sz w:val="16"/>
              </w:rPr>
              <w:t>Addition of FPLMN handling test cases for IoT NTN</w:t>
            </w:r>
          </w:p>
        </w:tc>
      </w:tr>
      <w:tr w:rsidR="00DA4833" w14:paraId="496258D3" w14:textId="77777777" w:rsidTr="00DA4833">
        <w:tc>
          <w:tcPr>
            <w:tcW w:w="1133" w:type="dxa"/>
          </w:tcPr>
          <w:p w14:paraId="28946C87" w14:textId="5CF66759" w:rsidR="00DA4833" w:rsidRPr="00DA4833" w:rsidRDefault="00DA4833" w:rsidP="00DA4833">
            <w:pPr>
              <w:pStyle w:val="TAL"/>
              <w:rPr>
                <w:sz w:val="16"/>
              </w:rPr>
            </w:pPr>
            <w:r>
              <w:rPr>
                <w:sz w:val="16"/>
              </w:rPr>
              <w:t>C6-240702</w:t>
            </w:r>
          </w:p>
        </w:tc>
        <w:tc>
          <w:tcPr>
            <w:tcW w:w="1020" w:type="dxa"/>
          </w:tcPr>
          <w:p w14:paraId="61144065" w14:textId="73E7B338" w:rsidR="00DA4833" w:rsidRPr="00DA4833" w:rsidRDefault="00DA4833" w:rsidP="00DA4833">
            <w:pPr>
              <w:pStyle w:val="TAL"/>
              <w:rPr>
                <w:sz w:val="16"/>
              </w:rPr>
            </w:pPr>
            <w:r>
              <w:rPr>
                <w:sz w:val="16"/>
              </w:rPr>
              <w:t>agreed</w:t>
            </w:r>
          </w:p>
        </w:tc>
        <w:tc>
          <w:tcPr>
            <w:tcW w:w="1020" w:type="dxa"/>
          </w:tcPr>
          <w:p w14:paraId="60F75C39" w14:textId="1AD36F25" w:rsidR="00DA4833" w:rsidRPr="00DA4833" w:rsidRDefault="00DA4833" w:rsidP="00DA4833">
            <w:pPr>
              <w:pStyle w:val="TAL"/>
              <w:rPr>
                <w:sz w:val="16"/>
              </w:rPr>
            </w:pPr>
            <w:r>
              <w:rPr>
                <w:sz w:val="16"/>
              </w:rPr>
              <w:t>approved</w:t>
            </w:r>
          </w:p>
        </w:tc>
        <w:tc>
          <w:tcPr>
            <w:tcW w:w="1133" w:type="dxa"/>
          </w:tcPr>
          <w:p w14:paraId="0C99E860" w14:textId="3C5BA566" w:rsidR="00DA4833" w:rsidRPr="00DA4833" w:rsidRDefault="00DA4833" w:rsidP="00DA4833">
            <w:pPr>
              <w:pStyle w:val="TAL"/>
              <w:rPr>
                <w:sz w:val="16"/>
              </w:rPr>
            </w:pPr>
            <w:r>
              <w:rPr>
                <w:sz w:val="16"/>
              </w:rPr>
              <w:t>31.121</w:t>
            </w:r>
          </w:p>
        </w:tc>
        <w:tc>
          <w:tcPr>
            <w:tcW w:w="572" w:type="dxa"/>
          </w:tcPr>
          <w:p w14:paraId="07747369" w14:textId="22E5146C" w:rsidR="00DA4833" w:rsidRPr="00DA4833" w:rsidRDefault="00DA4833" w:rsidP="00DA4833">
            <w:pPr>
              <w:pStyle w:val="TAL"/>
              <w:rPr>
                <w:sz w:val="16"/>
              </w:rPr>
            </w:pPr>
            <w:r>
              <w:rPr>
                <w:sz w:val="16"/>
              </w:rPr>
              <w:t>0567</w:t>
            </w:r>
          </w:p>
        </w:tc>
        <w:tc>
          <w:tcPr>
            <w:tcW w:w="567" w:type="dxa"/>
          </w:tcPr>
          <w:p w14:paraId="197C3007" w14:textId="494D28F5" w:rsidR="00DA4833" w:rsidRPr="00DA4833" w:rsidRDefault="00DA4833" w:rsidP="00DA4833">
            <w:pPr>
              <w:pStyle w:val="TAL"/>
              <w:rPr>
                <w:sz w:val="16"/>
              </w:rPr>
            </w:pPr>
            <w:r>
              <w:rPr>
                <w:sz w:val="16"/>
              </w:rPr>
              <w:t>1</w:t>
            </w:r>
          </w:p>
        </w:tc>
        <w:tc>
          <w:tcPr>
            <w:tcW w:w="567" w:type="dxa"/>
          </w:tcPr>
          <w:p w14:paraId="4C4B4ED0" w14:textId="302921E9" w:rsidR="00DA4833" w:rsidRPr="00DA4833" w:rsidRDefault="00DA4833" w:rsidP="00DA4833">
            <w:pPr>
              <w:pStyle w:val="TAL"/>
              <w:rPr>
                <w:sz w:val="16"/>
              </w:rPr>
            </w:pPr>
            <w:r>
              <w:rPr>
                <w:sz w:val="16"/>
              </w:rPr>
              <w:t>B</w:t>
            </w:r>
          </w:p>
        </w:tc>
        <w:tc>
          <w:tcPr>
            <w:tcW w:w="510" w:type="dxa"/>
          </w:tcPr>
          <w:p w14:paraId="001B6C57" w14:textId="3506B87E" w:rsidR="00DA4833" w:rsidRPr="00DA4833" w:rsidRDefault="00DA4833" w:rsidP="00DA4833">
            <w:pPr>
              <w:pStyle w:val="TAL"/>
              <w:rPr>
                <w:sz w:val="16"/>
              </w:rPr>
            </w:pPr>
            <w:r>
              <w:rPr>
                <w:sz w:val="16"/>
              </w:rPr>
              <w:t>Rel-18</w:t>
            </w:r>
          </w:p>
        </w:tc>
        <w:tc>
          <w:tcPr>
            <w:tcW w:w="661" w:type="dxa"/>
          </w:tcPr>
          <w:p w14:paraId="3717F2DD" w14:textId="5DE0933C" w:rsidR="00DA4833" w:rsidRPr="00DA4833" w:rsidRDefault="00DA4833" w:rsidP="00DA4833">
            <w:pPr>
              <w:pStyle w:val="TAL"/>
              <w:rPr>
                <w:sz w:val="16"/>
              </w:rPr>
            </w:pPr>
            <w:r>
              <w:rPr>
                <w:sz w:val="16"/>
              </w:rPr>
              <w:t>18.0.0</w:t>
            </w:r>
          </w:p>
        </w:tc>
        <w:tc>
          <w:tcPr>
            <w:tcW w:w="2607" w:type="dxa"/>
          </w:tcPr>
          <w:p w14:paraId="2CCCD70A" w14:textId="0B7D605B" w:rsidR="00DA4833" w:rsidRPr="00DA4833" w:rsidRDefault="00DA4833" w:rsidP="00DA4833">
            <w:pPr>
              <w:pStyle w:val="TAL"/>
              <w:rPr>
                <w:sz w:val="16"/>
              </w:rPr>
            </w:pPr>
            <w:r>
              <w:rPr>
                <w:sz w:val="16"/>
              </w:rPr>
              <w:t>Addition of User controlled PLMN selector handling test cases for IoT NTN</w:t>
            </w:r>
          </w:p>
        </w:tc>
      </w:tr>
      <w:tr w:rsidR="00DA4833" w14:paraId="62E7CD5B" w14:textId="77777777" w:rsidTr="00DA4833">
        <w:tc>
          <w:tcPr>
            <w:tcW w:w="1133" w:type="dxa"/>
          </w:tcPr>
          <w:p w14:paraId="209B3DBE" w14:textId="71BDF645" w:rsidR="00DA4833" w:rsidRPr="00DA4833" w:rsidRDefault="00DA4833" w:rsidP="00DA4833">
            <w:pPr>
              <w:pStyle w:val="TAL"/>
              <w:rPr>
                <w:sz w:val="16"/>
              </w:rPr>
            </w:pPr>
            <w:r>
              <w:rPr>
                <w:sz w:val="16"/>
              </w:rPr>
              <w:t>C6-240703</w:t>
            </w:r>
          </w:p>
        </w:tc>
        <w:tc>
          <w:tcPr>
            <w:tcW w:w="1020" w:type="dxa"/>
          </w:tcPr>
          <w:p w14:paraId="7E9C6F92" w14:textId="1F9DA995" w:rsidR="00DA4833" w:rsidRPr="00DA4833" w:rsidRDefault="00DA4833" w:rsidP="00DA4833">
            <w:pPr>
              <w:pStyle w:val="TAL"/>
              <w:rPr>
                <w:sz w:val="16"/>
              </w:rPr>
            </w:pPr>
            <w:r>
              <w:rPr>
                <w:sz w:val="16"/>
              </w:rPr>
              <w:t>agreed</w:t>
            </w:r>
          </w:p>
        </w:tc>
        <w:tc>
          <w:tcPr>
            <w:tcW w:w="1020" w:type="dxa"/>
          </w:tcPr>
          <w:p w14:paraId="5271342A" w14:textId="7E7F7DFC" w:rsidR="00DA4833" w:rsidRPr="00DA4833" w:rsidRDefault="00DA4833" w:rsidP="00DA4833">
            <w:pPr>
              <w:pStyle w:val="TAL"/>
              <w:rPr>
                <w:sz w:val="16"/>
              </w:rPr>
            </w:pPr>
            <w:r>
              <w:rPr>
                <w:sz w:val="16"/>
              </w:rPr>
              <w:t>approved</w:t>
            </w:r>
          </w:p>
        </w:tc>
        <w:tc>
          <w:tcPr>
            <w:tcW w:w="1133" w:type="dxa"/>
          </w:tcPr>
          <w:p w14:paraId="5BEB2079" w14:textId="7C1129F9" w:rsidR="00DA4833" w:rsidRPr="00DA4833" w:rsidRDefault="00DA4833" w:rsidP="00DA4833">
            <w:pPr>
              <w:pStyle w:val="TAL"/>
              <w:rPr>
                <w:sz w:val="16"/>
              </w:rPr>
            </w:pPr>
            <w:r>
              <w:rPr>
                <w:sz w:val="16"/>
              </w:rPr>
              <w:t>31.121</w:t>
            </w:r>
          </w:p>
        </w:tc>
        <w:tc>
          <w:tcPr>
            <w:tcW w:w="572" w:type="dxa"/>
          </w:tcPr>
          <w:p w14:paraId="6649AD67" w14:textId="3984385C" w:rsidR="00DA4833" w:rsidRPr="00DA4833" w:rsidRDefault="00DA4833" w:rsidP="00DA4833">
            <w:pPr>
              <w:pStyle w:val="TAL"/>
              <w:rPr>
                <w:sz w:val="16"/>
              </w:rPr>
            </w:pPr>
            <w:r>
              <w:rPr>
                <w:sz w:val="16"/>
              </w:rPr>
              <w:t>0568</w:t>
            </w:r>
          </w:p>
        </w:tc>
        <w:tc>
          <w:tcPr>
            <w:tcW w:w="567" w:type="dxa"/>
          </w:tcPr>
          <w:p w14:paraId="338E3464" w14:textId="2072E17D" w:rsidR="00DA4833" w:rsidRPr="00DA4833" w:rsidRDefault="00DA4833" w:rsidP="00DA4833">
            <w:pPr>
              <w:pStyle w:val="TAL"/>
              <w:rPr>
                <w:sz w:val="16"/>
              </w:rPr>
            </w:pPr>
            <w:r>
              <w:rPr>
                <w:sz w:val="16"/>
              </w:rPr>
              <w:t>1</w:t>
            </w:r>
          </w:p>
        </w:tc>
        <w:tc>
          <w:tcPr>
            <w:tcW w:w="567" w:type="dxa"/>
          </w:tcPr>
          <w:p w14:paraId="717CB059" w14:textId="7241377F" w:rsidR="00DA4833" w:rsidRPr="00DA4833" w:rsidRDefault="00DA4833" w:rsidP="00DA4833">
            <w:pPr>
              <w:pStyle w:val="TAL"/>
              <w:rPr>
                <w:sz w:val="16"/>
              </w:rPr>
            </w:pPr>
            <w:r>
              <w:rPr>
                <w:sz w:val="16"/>
              </w:rPr>
              <w:t>B</w:t>
            </w:r>
          </w:p>
        </w:tc>
        <w:tc>
          <w:tcPr>
            <w:tcW w:w="510" w:type="dxa"/>
          </w:tcPr>
          <w:p w14:paraId="5786463C" w14:textId="4AFB0117" w:rsidR="00DA4833" w:rsidRPr="00DA4833" w:rsidRDefault="00DA4833" w:rsidP="00DA4833">
            <w:pPr>
              <w:pStyle w:val="TAL"/>
              <w:rPr>
                <w:sz w:val="16"/>
              </w:rPr>
            </w:pPr>
            <w:r>
              <w:rPr>
                <w:sz w:val="16"/>
              </w:rPr>
              <w:t>Rel-18</w:t>
            </w:r>
          </w:p>
        </w:tc>
        <w:tc>
          <w:tcPr>
            <w:tcW w:w="661" w:type="dxa"/>
          </w:tcPr>
          <w:p w14:paraId="55414808" w14:textId="1A65B63C" w:rsidR="00DA4833" w:rsidRPr="00DA4833" w:rsidRDefault="00DA4833" w:rsidP="00DA4833">
            <w:pPr>
              <w:pStyle w:val="TAL"/>
              <w:rPr>
                <w:sz w:val="16"/>
              </w:rPr>
            </w:pPr>
            <w:r>
              <w:rPr>
                <w:sz w:val="16"/>
              </w:rPr>
              <w:t>18.0.0</w:t>
            </w:r>
          </w:p>
        </w:tc>
        <w:tc>
          <w:tcPr>
            <w:tcW w:w="2607" w:type="dxa"/>
          </w:tcPr>
          <w:p w14:paraId="44754BC0" w14:textId="4B0CDE55" w:rsidR="00DA4833" w:rsidRPr="00DA4833" w:rsidRDefault="00DA4833" w:rsidP="00DA4833">
            <w:pPr>
              <w:pStyle w:val="TAL"/>
              <w:rPr>
                <w:sz w:val="16"/>
              </w:rPr>
            </w:pPr>
            <w:r>
              <w:rPr>
                <w:sz w:val="16"/>
              </w:rPr>
              <w:t>Addition of Operator controlled PLMN selector handling test cases for IoT NTN</w:t>
            </w:r>
          </w:p>
        </w:tc>
      </w:tr>
    </w:tbl>
    <w:p w14:paraId="682C783C" w14:textId="77777777" w:rsidR="00DA4833" w:rsidRDefault="00DA4833" w:rsidP="00DA4833"/>
    <w:p w14:paraId="404DC90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28DB1" w14:textId="77777777" w:rsidR="00DA4833" w:rsidRDefault="00DA4833" w:rsidP="00DA4833">
      <w:pPr>
        <w:pStyle w:val="Heading3"/>
      </w:pPr>
      <w:bookmarkStart w:id="186" w:name="_Toc184895024"/>
      <w:r>
        <w:t>18.84</w:t>
      </w:r>
      <w:r>
        <w:tab/>
        <w:t>Any other Rel-18 Work item or Study item</w:t>
      </w:r>
      <w:bookmarkEnd w:id="186"/>
    </w:p>
    <w:p w14:paraId="0886BC6B" w14:textId="77777777" w:rsidR="00DA4833" w:rsidRDefault="00DA4833" w:rsidP="00DA4833">
      <w:pPr>
        <w:pStyle w:val="Heading2"/>
      </w:pPr>
      <w:bookmarkStart w:id="187" w:name="_Toc184895025"/>
      <w:r>
        <w:t>19</w:t>
      </w:r>
      <w:r>
        <w:tab/>
        <w:t>Release 19</w:t>
      </w:r>
      <w:bookmarkEnd w:id="187"/>
    </w:p>
    <w:p w14:paraId="29D6AFAD" w14:textId="77777777" w:rsidR="00DA4833" w:rsidRDefault="00DA4833" w:rsidP="00DA4833">
      <w:pPr>
        <w:pStyle w:val="Heading3"/>
      </w:pPr>
      <w:bookmarkStart w:id="188" w:name="_Toc184895026"/>
      <w:r>
        <w:t>19.1</w:t>
      </w:r>
      <w:r>
        <w:tab/>
        <w:t>Rel-19 Exception sheets or other Rel-19 work planning</w:t>
      </w:r>
      <w:bookmarkEnd w:id="188"/>
    </w:p>
    <w:p w14:paraId="1E674008" w14:textId="77777777" w:rsidR="00DA4833" w:rsidRDefault="00DA4833" w:rsidP="00DA4833">
      <w:pPr>
        <w:pStyle w:val="Heading3"/>
      </w:pPr>
      <w:bookmarkStart w:id="189" w:name="_Toc184895027"/>
      <w:r>
        <w:t>19.2</w:t>
      </w:r>
      <w:r>
        <w:tab/>
        <w:t>New WIDs/SIDs for Rel-19</w:t>
      </w:r>
      <w:bookmarkEnd w:id="189"/>
    </w:p>
    <w:p w14:paraId="5B7D03FA" w14:textId="5C8B6202" w:rsidR="00DA4833" w:rsidRDefault="00DA4833" w:rsidP="00DA4833">
      <w:pPr>
        <w:rPr>
          <w:rFonts w:ascii="Arial" w:hAnsi="Arial" w:cs="Arial"/>
          <w:b/>
          <w:sz w:val="24"/>
        </w:rPr>
      </w:pPr>
      <w:r>
        <w:rPr>
          <w:rFonts w:ascii="Arial" w:hAnsi="Arial" w:cs="Arial"/>
          <w:b/>
          <w:color w:val="0000FF"/>
          <w:sz w:val="24"/>
        </w:rPr>
        <w:t>CP-243017</w:t>
      </w:r>
      <w:r>
        <w:rPr>
          <w:rFonts w:ascii="Arial" w:hAnsi="Arial" w:cs="Arial"/>
          <w:b/>
          <w:color w:val="0000FF"/>
          <w:sz w:val="24"/>
        </w:rPr>
        <w:tab/>
      </w:r>
      <w:r>
        <w:rPr>
          <w:rFonts w:ascii="Arial" w:hAnsi="Arial" w:cs="Arial"/>
          <w:b/>
          <w:sz w:val="24"/>
        </w:rPr>
        <w:t>CT Aspects on Subscription control for reference time distribution in EPS</w:t>
      </w:r>
    </w:p>
    <w:p w14:paraId="05DF1DE1"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7A9C54C" w14:textId="77777777" w:rsidR="00DA4833" w:rsidRDefault="00DA4833" w:rsidP="00DA4833">
      <w:pPr>
        <w:rPr>
          <w:rFonts w:ascii="Arial" w:hAnsi="Arial" w:cs="Arial"/>
          <w:b/>
        </w:rPr>
      </w:pPr>
      <w:r>
        <w:rPr>
          <w:rFonts w:ascii="Arial" w:hAnsi="Arial" w:cs="Arial"/>
          <w:b/>
        </w:rPr>
        <w:t xml:space="preserve">Abstract: </w:t>
      </w:r>
    </w:p>
    <w:p w14:paraId="07543290" w14:textId="77777777" w:rsidR="00DA4833" w:rsidRDefault="00DA4833" w:rsidP="00DA4833">
      <w:r>
        <w:t xml:space="preserve">SA#103 has agreed a new 3GPP Rel-19 WID on Subscription control for reference time distribution in EPS (TEI19_TIME_SUB_EPS, UID: 1030021), see SP-240127. The objective is to extend the EPS Subscription with an indication that the UE is subscribed for reference time delivery to support the Timing as a service in WB-EUTRA. </w:t>
      </w:r>
    </w:p>
    <w:p w14:paraId="454AE2C3" w14:textId="77777777" w:rsidR="00DA4833" w:rsidRDefault="00DA4833" w:rsidP="00DA4833">
      <w:r>
        <w:t>SA2#164 has agreed the related CR to TS 23.401 (S2-2409198/SP-241272) and the stage 2 normative work has completed at SA#105.</w:t>
      </w:r>
    </w:p>
    <w:p w14:paraId="3C65E44D" w14:textId="77777777" w:rsidR="00DA4833" w:rsidRDefault="00DA4833" w:rsidP="00DA4833">
      <w:r>
        <w:t>Therefore, there is a need to have a CT work item to develop the stage 3 for the normative requirements developed by SA2.</w:t>
      </w:r>
    </w:p>
    <w:p w14:paraId="333DD11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6327C" w14:textId="013067BA" w:rsidR="00DA4833" w:rsidRDefault="00DA4833" w:rsidP="00DA4833">
      <w:pPr>
        <w:rPr>
          <w:rFonts w:ascii="Arial" w:hAnsi="Arial" w:cs="Arial"/>
          <w:b/>
          <w:sz w:val="24"/>
        </w:rPr>
      </w:pPr>
      <w:r>
        <w:rPr>
          <w:rFonts w:ascii="Arial" w:hAnsi="Arial" w:cs="Arial"/>
          <w:b/>
          <w:color w:val="0000FF"/>
          <w:sz w:val="24"/>
        </w:rPr>
        <w:t>CP-243018</w:t>
      </w:r>
      <w:r>
        <w:rPr>
          <w:rFonts w:ascii="Arial" w:hAnsi="Arial" w:cs="Arial"/>
          <w:b/>
          <w:color w:val="0000FF"/>
          <w:sz w:val="24"/>
        </w:rPr>
        <w:tab/>
      </w:r>
      <w:r>
        <w:rPr>
          <w:rFonts w:ascii="Arial" w:hAnsi="Arial" w:cs="Arial"/>
          <w:b/>
          <w:sz w:val="24"/>
        </w:rPr>
        <w:t>CT aspects of 5G NR Femto</w:t>
      </w:r>
    </w:p>
    <w:p w14:paraId="5258A9E4"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ADE03A8" w14:textId="77777777" w:rsidR="00DA4833" w:rsidRDefault="00DA4833" w:rsidP="00DA4833">
      <w:pPr>
        <w:rPr>
          <w:rFonts w:ascii="Arial" w:hAnsi="Arial" w:cs="Arial"/>
          <w:b/>
        </w:rPr>
      </w:pPr>
      <w:r>
        <w:rPr>
          <w:rFonts w:ascii="Arial" w:hAnsi="Arial" w:cs="Arial"/>
          <w:b/>
        </w:rPr>
        <w:t xml:space="preserve">Abstract: </w:t>
      </w:r>
    </w:p>
    <w:p w14:paraId="652E41F3" w14:textId="77777777" w:rsidR="00DA4833" w:rsidRDefault="00DA4833" w:rsidP="00DA4833">
      <w:r>
        <w:t xml:space="preserve">Based on SA2 Rel-19 WID (5G_Femto, UID 1040028), it is concluded that the 5GS needs to support provisioning of CAG information by the NR Femto CAG owner or an authorized administrator. </w:t>
      </w:r>
    </w:p>
    <w:p w14:paraId="7D7860CD" w14:textId="77777777" w:rsidR="00DA4833" w:rsidRDefault="00DA4833" w:rsidP="00DA4833">
      <w:r>
        <w:t>Also, in order to support access to local services, NR Femto nodes reuse LADN and edge computing functionality.</w:t>
      </w:r>
    </w:p>
    <w:p w14:paraId="716CDC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154FA" w14:textId="4A47DC37" w:rsidR="00DA4833" w:rsidRDefault="00DA4833" w:rsidP="00DA4833">
      <w:pPr>
        <w:rPr>
          <w:rFonts w:ascii="Arial" w:hAnsi="Arial" w:cs="Arial"/>
          <w:b/>
          <w:sz w:val="24"/>
        </w:rPr>
      </w:pPr>
      <w:r>
        <w:rPr>
          <w:rFonts w:ascii="Arial" w:hAnsi="Arial" w:cs="Arial"/>
          <w:b/>
          <w:color w:val="0000FF"/>
          <w:sz w:val="24"/>
        </w:rPr>
        <w:t>CP-243019</w:t>
      </w:r>
      <w:r>
        <w:rPr>
          <w:rFonts w:ascii="Arial" w:hAnsi="Arial" w:cs="Arial"/>
          <w:b/>
          <w:color w:val="0000FF"/>
          <w:sz w:val="24"/>
        </w:rPr>
        <w:tab/>
      </w:r>
      <w:r>
        <w:rPr>
          <w:rFonts w:ascii="Arial" w:hAnsi="Arial" w:cs="Arial"/>
          <w:b/>
          <w:sz w:val="24"/>
        </w:rPr>
        <w:t>Reducing Information Exposure over SBI</w:t>
      </w:r>
    </w:p>
    <w:p w14:paraId="6298F31F"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C0B81E3" w14:textId="77777777" w:rsidR="00DA4833" w:rsidRDefault="00DA4833" w:rsidP="00DA4833">
      <w:pPr>
        <w:rPr>
          <w:rFonts w:ascii="Arial" w:hAnsi="Arial" w:cs="Arial"/>
          <w:b/>
        </w:rPr>
      </w:pPr>
      <w:r>
        <w:rPr>
          <w:rFonts w:ascii="Arial" w:hAnsi="Arial" w:cs="Arial"/>
          <w:b/>
        </w:rPr>
        <w:t xml:space="preserve">Abstract: </w:t>
      </w:r>
    </w:p>
    <w:p w14:paraId="0DC28827" w14:textId="77777777" w:rsidR="00DA4833" w:rsidRDefault="00DA4833" w:rsidP="00DA4833">
      <w:r>
        <w:t>APIs defined by SBI currently does not limit the amount of information exposed to different NF-Service Consumers. The result of this is that NF receives excessive data, even if it does not require it and there is no mechanism to reduce or avoid communication of excessive data that is not required by the consumer.Therefore, a mechanism is needed to strike a balance between data exposure aspects and efficiency/performance between the NFs.</w:t>
      </w:r>
    </w:p>
    <w:p w14:paraId="0E5956C5" w14:textId="77777777" w:rsidR="00DA4833" w:rsidRDefault="00DA4833" w:rsidP="00DA4833">
      <w:r>
        <w:t>Against this background, CP#100 has approved a SID to study on Reducing Information Exposure over SBI (FS_RedInfExp_SBI), please see CP-231350. In this SID, the following three key issues are studied:</w:t>
      </w:r>
    </w:p>
    <w:p w14:paraId="21274B0A" w14:textId="77777777" w:rsidR="00DA4833" w:rsidRDefault="00DA4833" w:rsidP="00DA4833">
      <w:r>
        <w:t>-</w:t>
      </w:r>
      <w:r>
        <w:tab/>
        <w:t>Key Issue #1: Excessive Data Exposure over SBI;</w:t>
      </w:r>
    </w:p>
    <w:p w14:paraId="0DC1A2C8" w14:textId="77777777" w:rsidR="00DA4833" w:rsidRDefault="00DA4833" w:rsidP="00DA4833">
      <w:r>
        <w:t>-</w:t>
      </w:r>
      <w:r>
        <w:tab/>
        <w:t xml:space="preserve">Key Issue #2: Access to dis-allowed Data; </w:t>
      </w:r>
    </w:p>
    <w:p w14:paraId="12EF4B54" w14:textId="77777777" w:rsidR="00DA4833" w:rsidRDefault="00DA4833" w:rsidP="00DA4833">
      <w:r>
        <w:t>-</w:t>
      </w:r>
      <w:r>
        <w:tab/>
        <w:t>Key Issue #3: Access to dis-allowed Resource Segments Access to dis-allowed Resource Segments ;</w:t>
      </w:r>
    </w:p>
    <w:p w14:paraId="6BEEC9E4" w14:textId="77777777" w:rsidR="00DA4833" w:rsidRDefault="00DA4833" w:rsidP="00DA4833">
      <w:r>
        <w:t>Based on various discussions in CT4, now the SID has reached completion. Conclusions for all of the 3 key issues have been agreed. As documented in TR 29.857, only KI#1 &amp; 3 have normative impacts.</w:t>
      </w:r>
    </w:p>
    <w:p w14:paraId="7B3B6722" w14:textId="77777777" w:rsidR="00DA4833" w:rsidRDefault="00DA4833" w:rsidP="00DA4833">
      <w:r>
        <w:t>Considering the progress of the SID, a WID on Reducing Information Exposure over SBI is needed.</w:t>
      </w:r>
    </w:p>
    <w:p w14:paraId="70B34A2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CP-243308</w:t>
      </w:r>
      <w:r>
        <w:rPr>
          <w:color w:val="993300"/>
          <w:u w:val="single"/>
        </w:rPr>
        <w:t>.</w:t>
      </w:r>
    </w:p>
    <w:p w14:paraId="16AA25E1" w14:textId="33B6E85D" w:rsidR="00DA4833" w:rsidRDefault="00DA4833" w:rsidP="00DA4833">
      <w:pPr>
        <w:rPr>
          <w:rFonts w:ascii="Arial" w:hAnsi="Arial" w:cs="Arial"/>
          <w:b/>
          <w:sz w:val="24"/>
        </w:rPr>
      </w:pPr>
      <w:r>
        <w:rPr>
          <w:rFonts w:ascii="Arial" w:hAnsi="Arial" w:cs="Arial"/>
          <w:b/>
          <w:color w:val="0000FF"/>
          <w:sz w:val="24"/>
        </w:rPr>
        <w:t>CP-243308</w:t>
      </w:r>
      <w:r>
        <w:rPr>
          <w:rFonts w:ascii="Arial" w:hAnsi="Arial" w:cs="Arial"/>
          <w:b/>
          <w:color w:val="0000FF"/>
          <w:sz w:val="24"/>
        </w:rPr>
        <w:tab/>
      </w:r>
      <w:r>
        <w:rPr>
          <w:rFonts w:ascii="Arial" w:hAnsi="Arial" w:cs="Arial"/>
          <w:b/>
          <w:sz w:val="24"/>
        </w:rPr>
        <w:t>Reducing Information Exposure over SBI</w:t>
      </w:r>
    </w:p>
    <w:p w14:paraId="5C9FCFC9"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1E63D16" w14:textId="77777777" w:rsidR="00DA4833" w:rsidRDefault="00DA4833" w:rsidP="00DA4833">
      <w:pPr>
        <w:rPr>
          <w:color w:val="808080"/>
        </w:rPr>
      </w:pPr>
      <w:r>
        <w:rPr>
          <w:color w:val="808080"/>
        </w:rPr>
        <w:t>(Replaces CP-243019)</w:t>
      </w:r>
    </w:p>
    <w:p w14:paraId="3F101C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BCB1B" w14:textId="1D5ABB99" w:rsidR="00DA4833" w:rsidRDefault="00DA4833" w:rsidP="00DA4833">
      <w:pPr>
        <w:rPr>
          <w:rFonts w:ascii="Arial" w:hAnsi="Arial" w:cs="Arial"/>
          <w:b/>
          <w:sz w:val="24"/>
        </w:rPr>
      </w:pPr>
      <w:r>
        <w:rPr>
          <w:rFonts w:ascii="Arial" w:hAnsi="Arial" w:cs="Arial"/>
          <w:b/>
          <w:color w:val="0000FF"/>
          <w:sz w:val="24"/>
        </w:rPr>
        <w:t>CP-243048</w:t>
      </w:r>
      <w:r>
        <w:rPr>
          <w:rFonts w:ascii="Arial" w:hAnsi="Arial" w:cs="Arial"/>
          <w:b/>
          <w:color w:val="0000FF"/>
          <w:sz w:val="24"/>
        </w:rPr>
        <w:tab/>
      </w:r>
      <w:r>
        <w:rPr>
          <w:rFonts w:ascii="Arial" w:hAnsi="Arial" w:cs="Arial"/>
          <w:b/>
          <w:sz w:val="24"/>
        </w:rPr>
        <w:t>CT Aspects on Deferred 5GC-MT-LR Procedure for Periodic Location Events based NRPPa Periodic Measurement Reports</w:t>
      </w:r>
    </w:p>
    <w:p w14:paraId="204EF8EC"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3FE2DB3" w14:textId="77777777" w:rsidR="00DA4833" w:rsidRDefault="00DA4833" w:rsidP="00DA4833">
      <w:pPr>
        <w:rPr>
          <w:rFonts w:ascii="Arial" w:hAnsi="Arial" w:cs="Arial"/>
          <w:b/>
        </w:rPr>
      </w:pPr>
      <w:r>
        <w:rPr>
          <w:rFonts w:ascii="Arial" w:hAnsi="Arial" w:cs="Arial"/>
          <w:b/>
        </w:rPr>
        <w:t xml:space="preserve">Abstract: </w:t>
      </w:r>
    </w:p>
    <w:p w14:paraId="78CEAEC4" w14:textId="77777777" w:rsidR="00DA4833" w:rsidRDefault="00DA4833" w:rsidP="00DA4833">
      <w:r>
        <w:t xml:space="preserve">SA#103 has agreed New 3GPP Rel-19 WID on Deferred 5GC-MT-LR Procedure for Periodic Location Events based NRPPa Periodic Measurement Reports (TEI19_DLPMR, UI: 1030019), see SP-SP-240125. The objective is to specify a procedure for periodic location event using NRPPa periodical measurement report by LMF to generate location estimates periodically and transfer those to estimates GMLC for commercial services. </w:t>
      </w:r>
    </w:p>
    <w:p w14:paraId="398F3133" w14:textId="77777777" w:rsidR="00DA4833" w:rsidRDefault="00DA4833" w:rsidP="00DA4833">
      <w:r>
        <w:t>SA2#164 has agreed related CR (S2-2410962) on TS 23.273 as stage 2 normative works. The CR requires the LMF to provide an NRPPa Periodic Indication in response to the (H-)GMLC via AMF; the (H-)GMLC stores the indication and include the indication is subsequent Cancel Deferred Location procedure.</w:t>
      </w:r>
    </w:p>
    <w:p w14:paraId="21DFC046" w14:textId="77777777" w:rsidR="00DA4833" w:rsidRDefault="00DA4833" w:rsidP="00DA4833">
      <w:r>
        <w:t>The outcome of stage 2 WI is stable to initiate the stage 3 normative implementations.</w:t>
      </w:r>
    </w:p>
    <w:p w14:paraId="6614B69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22FD" w14:textId="704175F6" w:rsidR="00DA4833" w:rsidRDefault="00DA4833" w:rsidP="00DA4833">
      <w:pPr>
        <w:rPr>
          <w:rFonts w:ascii="Arial" w:hAnsi="Arial" w:cs="Arial"/>
          <w:b/>
          <w:sz w:val="24"/>
        </w:rPr>
      </w:pPr>
      <w:r>
        <w:rPr>
          <w:rFonts w:ascii="Arial" w:hAnsi="Arial" w:cs="Arial"/>
          <w:b/>
          <w:color w:val="0000FF"/>
          <w:sz w:val="24"/>
        </w:rPr>
        <w:t>CP-243071</w:t>
      </w:r>
      <w:r>
        <w:rPr>
          <w:rFonts w:ascii="Arial" w:hAnsi="Arial" w:cs="Arial"/>
          <w:b/>
          <w:color w:val="0000FF"/>
          <w:sz w:val="24"/>
        </w:rPr>
        <w:tab/>
      </w:r>
      <w:r>
        <w:rPr>
          <w:rFonts w:ascii="Arial" w:hAnsi="Arial" w:cs="Arial"/>
          <w:b/>
          <w:sz w:val="24"/>
        </w:rPr>
        <w:t>New WID on CT aspects for application enablement for satellite access Phase 3</w:t>
      </w:r>
    </w:p>
    <w:p w14:paraId="77BC95D6"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CC9AD3" w14:textId="77777777" w:rsidR="00DA4833" w:rsidRDefault="00DA4833" w:rsidP="00DA4833">
      <w:pPr>
        <w:rPr>
          <w:rFonts w:ascii="Arial" w:hAnsi="Arial" w:cs="Arial"/>
          <w:b/>
        </w:rPr>
      </w:pPr>
      <w:r>
        <w:rPr>
          <w:rFonts w:ascii="Arial" w:hAnsi="Arial" w:cs="Arial"/>
          <w:b/>
        </w:rPr>
        <w:t xml:space="preserve">Abstract: </w:t>
      </w:r>
    </w:p>
    <w:p w14:paraId="311EE9A3" w14:textId="77777777" w:rsidR="00DA4833" w:rsidRDefault="00DA4833" w:rsidP="00DA4833">
      <w:r>
        <w:t>A substantial justification appears in the work item description for the parent feature (5GSAT_Ph3_App, Unique ID: 1040077) and applies to this building block work item description as well.</w:t>
      </w:r>
    </w:p>
    <w:p w14:paraId="725C4459" w14:textId="77777777" w:rsidR="00DA4833" w:rsidRDefault="00DA4833" w:rsidP="00DA4833">
      <w:r>
        <w:t xml:space="preserve">The 5GSAT_Ph3_App WID in SA6, specifies the application layer architecture, procedures and information flows necessary for enabling the satellite applications over 3GPP networks. </w:t>
      </w:r>
    </w:p>
    <w:p w14:paraId="1687EEAD" w14:textId="77777777" w:rsidR="00DA4833" w:rsidRDefault="00DA4833" w:rsidP="00DA4833">
      <w:r>
        <w:t>CT WGs need to define stage-3 protocol aspects of the architecture for enabling satellite applications, based on normative stage 2 specification developed by 3GPP SA6 and SA3 WG.</w:t>
      </w:r>
    </w:p>
    <w:p w14:paraId="298C682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82365" w14:textId="14A30EEC" w:rsidR="00DA4833" w:rsidRDefault="00DA4833" w:rsidP="00DA4833">
      <w:pPr>
        <w:rPr>
          <w:rFonts w:ascii="Arial" w:hAnsi="Arial" w:cs="Arial"/>
          <w:b/>
          <w:sz w:val="24"/>
        </w:rPr>
      </w:pPr>
      <w:r>
        <w:rPr>
          <w:rFonts w:ascii="Arial" w:hAnsi="Arial" w:cs="Arial"/>
          <w:b/>
          <w:color w:val="0000FF"/>
          <w:sz w:val="24"/>
        </w:rPr>
        <w:t>CP-243072</w:t>
      </w:r>
      <w:r>
        <w:rPr>
          <w:rFonts w:ascii="Arial" w:hAnsi="Arial" w:cs="Arial"/>
          <w:b/>
          <w:color w:val="0000FF"/>
          <w:sz w:val="24"/>
        </w:rPr>
        <w:tab/>
      </w:r>
      <w:r>
        <w:rPr>
          <w:rFonts w:ascii="Arial" w:hAnsi="Arial" w:cs="Arial"/>
          <w:b/>
          <w:sz w:val="24"/>
        </w:rPr>
        <w:t>New WID on CT aspects of XRM_Ph2_APP</w:t>
      </w:r>
    </w:p>
    <w:p w14:paraId="59CD6DFD"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55B5766" w14:textId="77777777" w:rsidR="00DA4833" w:rsidRDefault="00DA4833" w:rsidP="00DA4833">
      <w:pPr>
        <w:rPr>
          <w:rFonts w:ascii="Arial" w:hAnsi="Arial" w:cs="Arial"/>
          <w:b/>
        </w:rPr>
      </w:pPr>
      <w:r>
        <w:rPr>
          <w:rFonts w:ascii="Arial" w:hAnsi="Arial" w:cs="Arial"/>
          <w:b/>
        </w:rPr>
        <w:t xml:space="preserve">Abstract: </w:t>
      </w:r>
    </w:p>
    <w:p w14:paraId="3B62210E" w14:textId="77777777" w:rsidR="00DA4833" w:rsidRDefault="00DA4833" w:rsidP="00DA4833">
      <w:r>
        <w:t>SA6 studied enhancements for the support of Application enabler for XR Services studies application enabling layer architecture requirements, key issues, and solution recommendations to support XR services. Aspects that were considered during the study include end to end Multi-Modal Communication flows, KPI optimization, measurement and exposure, Coordination between direct UE connection and network-based connection, application enablement layer capabilities usage, support the tethered UE, PDU set handling, etc.</w:t>
      </w:r>
    </w:p>
    <w:p w14:paraId="46A7945F" w14:textId="77777777" w:rsidR="00DA4833" w:rsidRDefault="00DA4833" w:rsidP="00DA4833">
      <w:r>
        <w:t>The "Study on Application enabler for XR Services" has agreed conclusions for most of the key issues in 3GPP TR 23.700-23. In addition, TSG-SA has approved a normative stage 2 work item (in SP-241007) on "Application enablement for XRM Services Phase 2" in TSG SA Meeting #104 (June 2024) to capture the required stage 2 requirements and work.</w:t>
      </w:r>
    </w:p>
    <w:p w14:paraId="7AC1459A" w14:textId="77777777" w:rsidR="00DA4833" w:rsidRDefault="00DA4833" w:rsidP="00DA4833">
      <w:r>
        <w:t>A new CT work item is required to specify the stage 3 protocol enhancements to implement the stage 2 requirements on Application enablement for XRM Services Phase 2.</w:t>
      </w:r>
    </w:p>
    <w:p w14:paraId="645DA42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13DCA" w14:textId="28026097" w:rsidR="00DA4833" w:rsidRDefault="00DA4833" w:rsidP="00DA4833">
      <w:pPr>
        <w:rPr>
          <w:rFonts w:ascii="Arial" w:hAnsi="Arial" w:cs="Arial"/>
          <w:b/>
          <w:sz w:val="24"/>
        </w:rPr>
      </w:pPr>
      <w:r>
        <w:rPr>
          <w:rFonts w:ascii="Arial" w:hAnsi="Arial" w:cs="Arial"/>
          <w:b/>
          <w:color w:val="0000FF"/>
          <w:sz w:val="24"/>
        </w:rPr>
        <w:t>CP-243073</w:t>
      </w:r>
      <w:r>
        <w:rPr>
          <w:rFonts w:ascii="Arial" w:hAnsi="Arial" w:cs="Arial"/>
          <w:b/>
          <w:color w:val="0000FF"/>
          <w:sz w:val="24"/>
        </w:rPr>
        <w:tab/>
      </w:r>
      <w:r>
        <w:rPr>
          <w:rFonts w:ascii="Arial" w:hAnsi="Arial" w:cs="Arial"/>
          <w:b/>
          <w:sz w:val="24"/>
        </w:rPr>
        <w:t>New WID on Rel-19 Enhancements of UE Policy</w:t>
      </w:r>
    </w:p>
    <w:p w14:paraId="0F8DFFE8"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69E15F2" w14:textId="77777777" w:rsidR="00DA4833" w:rsidRDefault="00DA4833" w:rsidP="00DA4833">
      <w:pPr>
        <w:rPr>
          <w:rFonts w:ascii="Arial" w:hAnsi="Arial" w:cs="Arial"/>
          <w:b/>
        </w:rPr>
      </w:pPr>
      <w:r>
        <w:rPr>
          <w:rFonts w:ascii="Arial" w:hAnsi="Arial" w:cs="Arial"/>
          <w:b/>
        </w:rPr>
        <w:t xml:space="preserve">Abstract: </w:t>
      </w:r>
    </w:p>
    <w:p w14:paraId="2A5053E1" w14:textId="77777777" w:rsidR="00DA4833" w:rsidRDefault="00DA4833" w:rsidP="00DA4833">
      <w:r>
        <w:t>The UE Policy Control service and service procedures have been specified during the previous 3GPP releases.</w:t>
      </w:r>
    </w:p>
    <w:p w14:paraId="04132BA8" w14:textId="77777777" w:rsidR="00DA4833" w:rsidRDefault="00DA4833" w:rsidP="00DA4833">
      <w:r>
        <w:t>During development and deployment of the above service, it has been identified that there is a need to apply technical improvements and enhancements (e.g. improve the signaling and processing efficiency, increase the flexibility, enhance the reliability, improve specification clarity, etc.), e.g., in the following areas:</w:t>
      </w:r>
    </w:p>
    <w:p w14:paraId="037BCC18" w14:textId="77777777" w:rsidR="00DA4833" w:rsidRDefault="00DA4833" w:rsidP="00DA4833">
      <w:r>
        <w:t>1.</w:t>
      </w:r>
      <w:r>
        <w:tab/>
        <w:t>Completion of UE Policy Provisioning.</w:t>
      </w:r>
    </w:p>
    <w:p w14:paraId="77304F63" w14:textId="77777777" w:rsidR="00DA4833" w:rsidRDefault="00DA4833" w:rsidP="00DA4833">
      <w:r>
        <w:t>2.</w:t>
      </w:r>
      <w:r>
        <w:tab/>
        <w:t>Potential optimizations towards partial retrieval of UDR Data (Sub)sets in connection with the retrieval of UE policies in a generic way that works for other scenarios.</w:t>
      </w:r>
    </w:p>
    <w:p w14:paraId="44A57A45" w14:textId="77777777" w:rsidR="00DA4833" w:rsidRDefault="00DA4833" w:rsidP="00DA4833">
      <w:r>
        <w:t>3.</w:t>
      </w:r>
      <w:r>
        <w:tab/>
        <w:t>Completion of failure scenarios for already specified functionality.</w:t>
      </w:r>
    </w:p>
    <w:p w14:paraId="4281A783" w14:textId="77777777" w:rsidR="00DA4833" w:rsidRDefault="00DA4833" w:rsidP="00DA4833">
      <w:r>
        <w:t>4.</w:t>
      </w:r>
      <w:r>
        <w:tab/>
        <w:t>Completion of Notification of URSP Delivery Outcome.</w:t>
      </w:r>
    </w:p>
    <w:p w14:paraId="52F807F9" w14:textId="77777777" w:rsidR="00DA4833" w:rsidRDefault="00DA4833" w:rsidP="00DA4833">
      <w:r>
        <w:t>5.</w:t>
      </w:r>
      <w:r>
        <w:tab/>
        <w:t>Clarification/completion of UE Policy provisioning procedures, missed in the previous 3GPP Releases, which do not fall under the scope of any other dedicated Rel19 WI.</w:t>
      </w:r>
    </w:p>
    <w:p w14:paraId="7E762E7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34823" w14:textId="52BACD5F" w:rsidR="00DA4833" w:rsidRDefault="00DA4833" w:rsidP="00DA4833">
      <w:pPr>
        <w:rPr>
          <w:rFonts w:ascii="Arial" w:hAnsi="Arial" w:cs="Arial"/>
          <w:b/>
          <w:sz w:val="24"/>
        </w:rPr>
      </w:pPr>
      <w:r>
        <w:rPr>
          <w:rFonts w:ascii="Arial" w:hAnsi="Arial" w:cs="Arial"/>
          <w:b/>
          <w:color w:val="0000FF"/>
          <w:sz w:val="24"/>
        </w:rPr>
        <w:t>CP-243074</w:t>
      </w:r>
      <w:r>
        <w:rPr>
          <w:rFonts w:ascii="Arial" w:hAnsi="Arial" w:cs="Arial"/>
          <w:b/>
          <w:color w:val="0000FF"/>
          <w:sz w:val="24"/>
        </w:rPr>
        <w:tab/>
      </w:r>
      <w:r>
        <w:rPr>
          <w:rFonts w:ascii="Arial" w:hAnsi="Arial" w:cs="Arial"/>
          <w:b/>
          <w:sz w:val="24"/>
        </w:rPr>
        <w:t>New WID on Common API Framework (CAPIF) Phase 3</w:t>
      </w:r>
    </w:p>
    <w:p w14:paraId="45621445"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0A48F6C" w14:textId="77777777" w:rsidR="00DA4833" w:rsidRDefault="00DA4833" w:rsidP="00DA4833">
      <w:pPr>
        <w:rPr>
          <w:rFonts w:ascii="Arial" w:hAnsi="Arial" w:cs="Arial"/>
          <w:b/>
        </w:rPr>
      </w:pPr>
      <w:r>
        <w:rPr>
          <w:rFonts w:ascii="Arial" w:hAnsi="Arial" w:cs="Arial"/>
          <w:b/>
        </w:rPr>
        <w:t xml:space="preserve">Abstract: </w:t>
      </w:r>
    </w:p>
    <w:p w14:paraId="722170D9" w14:textId="77777777" w:rsidR="00DA4833" w:rsidRDefault="00DA4833" w:rsidP="00DA4833">
      <w:r>
        <w:t>The stage-2 work of CAPIF_Ph3 started at SA#102 with the SA6 new study item on CAPIF Phase 3 (FS_CAPIF_Ph3). The key issues, solutions, and conclusions of the SA6 study are captured in TR 23.700-22. The conclusions specified in TR 23.700-22 will be the base for the normative stage-2 work in SA6.</w:t>
      </w:r>
    </w:p>
    <w:p w14:paraId="171E5944" w14:textId="77777777" w:rsidR="00DA4833" w:rsidRDefault="00DA4833" w:rsidP="00DA4833">
      <w:r>
        <w:t>In addition, a new SA6 work item "Common API Framework (CAPIF) Phase 3" was approved by TSG at SA#105, see SP-241381.</w:t>
      </w:r>
    </w:p>
    <w:p w14:paraId="4B22930A" w14:textId="77777777" w:rsidR="00DA4833" w:rsidRDefault="00DA4833" w:rsidP="00DA4833">
      <w:r>
        <w:t>Considering the above, impacts on protocols, services and interfaces under CT WGs' responsibilities are foreseen and the related work in CT WGs should be carried out within Rel-19.</w:t>
      </w:r>
    </w:p>
    <w:p w14:paraId="4570AE83" w14:textId="77777777" w:rsidR="00DA4833" w:rsidRDefault="00DA4833" w:rsidP="00DA4833">
      <w:r>
        <w:t>Based on normative progress of stage 2, this WID will be updated as needed.</w:t>
      </w:r>
    </w:p>
    <w:p w14:paraId="323F906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64063" w14:textId="67EF887F" w:rsidR="00DA4833" w:rsidRDefault="00DA4833" w:rsidP="00DA4833">
      <w:pPr>
        <w:rPr>
          <w:rFonts w:ascii="Arial" w:hAnsi="Arial" w:cs="Arial"/>
          <w:b/>
          <w:sz w:val="24"/>
        </w:rPr>
      </w:pPr>
      <w:r>
        <w:rPr>
          <w:rFonts w:ascii="Arial" w:hAnsi="Arial" w:cs="Arial"/>
          <w:b/>
          <w:color w:val="0000FF"/>
          <w:sz w:val="24"/>
        </w:rPr>
        <w:t>CP-243075</w:t>
      </w:r>
      <w:r>
        <w:rPr>
          <w:rFonts w:ascii="Arial" w:hAnsi="Arial" w:cs="Arial"/>
          <w:b/>
          <w:color w:val="0000FF"/>
          <w:sz w:val="24"/>
        </w:rPr>
        <w:tab/>
      </w:r>
      <w:r>
        <w:rPr>
          <w:rFonts w:ascii="Arial" w:hAnsi="Arial" w:cs="Arial"/>
          <w:b/>
          <w:sz w:val="24"/>
        </w:rPr>
        <w:t>New WID on CT aspects of Extended Reality and Media service (XRM) Phase 2</w:t>
      </w:r>
    </w:p>
    <w:p w14:paraId="660EBCF2"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6CF798" w14:textId="77777777" w:rsidR="00DA4833" w:rsidRDefault="00DA4833" w:rsidP="00DA4833">
      <w:pPr>
        <w:rPr>
          <w:rFonts w:ascii="Arial" w:hAnsi="Arial" w:cs="Arial"/>
          <w:b/>
        </w:rPr>
      </w:pPr>
      <w:r>
        <w:rPr>
          <w:rFonts w:ascii="Arial" w:hAnsi="Arial" w:cs="Arial"/>
          <w:b/>
        </w:rPr>
        <w:t xml:space="preserve">Abstract: </w:t>
      </w:r>
    </w:p>
    <w:p w14:paraId="02934983" w14:textId="77777777" w:rsidR="00DA4833" w:rsidRDefault="00DA4833" w:rsidP="00DA4833">
      <w:r>
        <w:t>SA2 studied enhancements for the support of Extended Reality and Media service (XRM) under SID FS_XRM_Ph2. The "Study on Extended Reality and Media service (XRM) Phase 2" has agreed conclusions for most of the key issues in 3GPP TR 23.700-70. In addition, TSG-SA has approved a normative stage 2 work item (in SP-241385) on "Extended Reality and Media service (XRM) Phase 2" in TSG SA Meeting #105 (September 2024) to capture the required stage 2 requirements and work.</w:t>
      </w:r>
    </w:p>
    <w:p w14:paraId="6EFE1C8E" w14:textId="77777777" w:rsidR="00DA4833" w:rsidRDefault="00DA4833" w:rsidP="00DA4833">
      <w:r>
        <w:t>A new CT work item is required to specify the stage 3 protocol enhancements to implement the stage 2 requirements on XRM Phase 2.</w:t>
      </w:r>
    </w:p>
    <w:p w14:paraId="17C7231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4E03B" w14:textId="497C6A9E" w:rsidR="00DA4833" w:rsidRDefault="00DA4833" w:rsidP="00DA4833">
      <w:pPr>
        <w:rPr>
          <w:rFonts w:ascii="Arial" w:hAnsi="Arial" w:cs="Arial"/>
          <w:b/>
          <w:sz w:val="24"/>
        </w:rPr>
      </w:pPr>
      <w:r>
        <w:rPr>
          <w:rFonts w:ascii="Arial" w:hAnsi="Arial" w:cs="Arial"/>
          <w:b/>
          <w:color w:val="0000FF"/>
          <w:sz w:val="24"/>
        </w:rPr>
        <w:t>CP-243258</w:t>
      </w:r>
      <w:r>
        <w:rPr>
          <w:rFonts w:ascii="Arial" w:hAnsi="Arial" w:cs="Arial"/>
          <w:b/>
          <w:color w:val="0000FF"/>
          <w:sz w:val="24"/>
        </w:rPr>
        <w:tab/>
      </w:r>
      <w:r>
        <w:rPr>
          <w:rFonts w:ascii="Arial" w:hAnsi="Arial" w:cs="Arial"/>
          <w:b/>
          <w:sz w:val="24"/>
        </w:rPr>
        <w:t>New WID on CT aspects for enabling MSGin5G Service phase 3</w:t>
      </w:r>
    </w:p>
    <w:p w14:paraId="65BEBE3B"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3DA0C7D" w14:textId="77777777" w:rsidR="00DA4833" w:rsidRDefault="00DA4833" w:rsidP="00DA4833">
      <w:pPr>
        <w:rPr>
          <w:rFonts w:ascii="Arial" w:hAnsi="Arial" w:cs="Arial"/>
          <w:b/>
        </w:rPr>
      </w:pPr>
      <w:r>
        <w:rPr>
          <w:rFonts w:ascii="Arial" w:hAnsi="Arial" w:cs="Arial"/>
          <w:b/>
        </w:rPr>
        <w:t xml:space="preserve">Abstract: </w:t>
      </w:r>
    </w:p>
    <w:p w14:paraId="2A1BC06C" w14:textId="77777777" w:rsidR="00DA4833" w:rsidRDefault="00DA4833" w:rsidP="00DA4833">
      <w:r>
        <w:t xml:space="preserve">The MSGin5G Service is specified in 3GPP TS 22.262 by SA1. The stage 2 normative work of MSGin5G service is developed by SA6 and documented in 3GPP TS 23.554. The stage 3 normative work of 5GMARCH has been developed by CT1 and CT3 from Rel-17 and documented in 3GPP TS 24.538 and 3GPP TS 29.538. </w:t>
      </w:r>
    </w:p>
    <w:p w14:paraId="4103CFBE" w14:textId="77777777" w:rsidR="00DA4833" w:rsidRDefault="00DA4833" w:rsidP="00DA4833">
      <w:r>
        <w:t>In Rel-19, the technical enhancements of MSGin5G service are developed by SA6 under the 5GMARCH_Ph3 work item and the completion rate of this work item is 50% after SA#105. The major enhancements until SA#105 include:</w:t>
      </w:r>
    </w:p>
    <w:p w14:paraId="67138DA1" w14:textId="77777777" w:rsidR="00DA4833" w:rsidRDefault="00DA4833" w:rsidP="00DA4833">
      <w:r>
        <w:t>-</w:t>
      </w:r>
      <w:r>
        <w:tab/>
        <w:t>Develop technical solutions to fulfil the remaining stage 1 requirements, e.g.</w:t>
      </w:r>
    </w:p>
    <w:p w14:paraId="080DCD0D" w14:textId="77777777" w:rsidR="00DA4833" w:rsidRDefault="00DA4833" w:rsidP="00DA4833">
      <w:r>
        <w:t>i</w:t>
      </w:r>
      <w:r>
        <w:tab/>
        <w:t>the procedures of application Server in Group messaging, e.g. SP-240765 etc;</w:t>
      </w:r>
    </w:p>
    <w:p w14:paraId="101D5184" w14:textId="77777777" w:rsidR="00DA4833" w:rsidRDefault="00DA4833" w:rsidP="00DA4833">
      <w:r>
        <w:t>ii</w:t>
      </w:r>
      <w:r>
        <w:tab/>
        <w:t xml:space="preserve">the procedures of message deferred delivery, e.g. SP-231543 etc; </w:t>
      </w:r>
    </w:p>
    <w:p w14:paraId="533D22F6" w14:textId="77777777" w:rsidR="00DA4833" w:rsidRDefault="00DA4833" w:rsidP="00DA4833">
      <w:r>
        <w:t>iii.</w:t>
      </w:r>
      <w:r>
        <w:tab/>
        <w:t>the APIs provided by MSGin5G Client to Application Client; and</w:t>
      </w:r>
    </w:p>
    <w:p w14:paraId="3BF16730" w14:textId="77777777" w:rsidR="00DA4833" w:rsidRDefault="00DA4833" w:rsidP="00DA4833">
      <w:r>
        <w:t>-</w:t>
      </w:r>
      <w:r>
        <w:tab/>
        <w:t>Develop technical solutions to solve the remaining technical issues and ENs in Rel-18, e.g. the procedures of update the store and forward parameter and the procedure of discard message, e.g. SP-241221.</w:t>
      </w:r>
    </w:p>
    <w:p w14:paraId="74811917" w14:textId="77777777" w:rsidR="00DA4833" w:rsidRDefault="00DA4833" w:rsidP="00DA4833">
      <w:r>
        <w:t xml:space="preserve">Many remaining ENs are also solved. </w:t>
      </w:r>
    </w:p>
    <w:p w14:paraId="4DBD0E98" w14:textId="77777777" w:rsidR="00DA4833" w:rsidRDefault="00DA4833" w:rsidP="00DA4833">
      <w:r>
        <w:t>Therefore, it is proposed to start a new work item to specify the enhancements of the protocol aspects and related APIs in CT WGs.</w:t>
      </w:r>
    </w:p>
    <w:p w14:paraId="6E7410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6FB7" w14:textId="0F3E6149" w:rsidR="00DA4833" w:rsidRDefault="00DA4833" w:rsidP="00DA4833">
      <w:pPr>
        <w:rPr>
          <w:rFonts w:ascii="Arial" w:hAnsi="Arial" w:cs="Arial"/>
          <w:b/>
          <w:sz w:val="24"/>
        </w:rPr>
      </w:pPr>
      <w:r>
        <w:rPr>
          <w:rFonts w:ascii="Arial" w:hAnsi="Arial" w:cs="Arial"/>
          <w:b/>
          <w:color w:val="0000FF"/>
          <w:sz w:val="24"/>
        </w:rPr>
        <w:t>CP-243269</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5EE2C864"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031752D" w14:textId="77777777" w:rsidR="00DA4833" w:rsidRDefault="00DA4833" w:rsidP="00DA4833">
      <w:pPr>
        <w:rPr>
          <w:rFonts w:ascii="Arial" w:hAnsi="Arial" w:cs="Arial"/>
          <w:b/>
        </w:rPr>
      </w:pPr>
      <w:r>
        <w:rPr>
          <w:rFonts w:ascii="Arial" w:hAnsi="Arial" w:cs="Arial"/>
          <w:b/>
        </w:rPr>
        <w:t xml:space="preserve">Abstract: </w:t>
      </w:r>
    </w:p>
    <w:p w14:paraId="1A1FA683" w14:textId="77777777" w:rsidR="00DA4833" w:rsidRDefault="00DA4833" w:rsidP="00DA4833">
      <w:r>
        <w:t>SA3 has approved the work item related to security for mobility over non-3GPP access to avoid full primary authentication (Non3GPPMob_Sec) which aims at optimizing mobility scenarios for non-3GPP access. This CT work item intends to address the stage-3 normative work for Non3GPPMob_Sec.</w:t>
      </w:r>
    </w:p>
    <w:p w14:paraId="3ADA3B2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D3580" w14:textId="72ABA3A0" w:rsidR="00DA4833" w:rsidRDefault="00DA4833" w:rsidP="00DA4833">
      <w:pPr>
        <w:rPr>
          <w:rFonts w:ascii="Arial" w:hAnsi="Arial" w:cs="Arial"/>
          <w:b/>
          <w:sz w:val="24"/>
        </w:rPr>
      </w:pPr>
      <w:r>
        <w:rPr>
          <w:rFonts w:ascii="Arial" w:hAnsi="Arial" w:cs="Arial"/>
          <w:b/>
          <w:color w:val="0000FF"/>
          <w:sz w:val="24"/>
        </w:rPr>
        <w:t>CP-243270</w:t>
      </w:r>
      <w:r>
        <w:rPr>
          <w:rFonts w:ascii="Arial" w:hAnsi="Arial" w:cs="Arial"/>
          <w:b/>
          <w:color w:val="0000FF"/>
          <w:sz w:val="24"/>
        </w:rPr>
        <w:tab/>
      </w:r>
      <w:r>
        <w:rPr>
          <w:rFonts w:ascii="Arial" w:hAnsi="Arial" w:cs="Arial"/>
          <w:b/>
          <w:sz w:val="24"/>
        </w:rPr>
        <w:t>New WID on NAS layer overhead reduction for data transfer using CP CIoT</w:t>
      </w:r>
    </w:p>
    <w:p w14:paraId="080129A3"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AF3EB3" w14:textId="77777777" w:rsidR="00DA4833" w:rsidRDefault="00DA4833" w:rsidP="00DA4833">
      <w:pPr>
        <w:rPr>
          <w:rFonts w:ascii="Arial" w:hAnsi="Arial" w:cs="Arial"/>
          <w:b/>
        </w:rPr>
      </w:pPr>
      <w:r>
        <w:rPr>
          <w:rFonts w:ascii="Arial" w:hAnsi="Arial" w:cs="Arial"/>
          <w:b/>
        </w:rPr>
        <w:t xml:space="preserve">Abstract: </w:t>
      </w:r>
    </w:p>
    <w:p w14:paraId="080CD537" w14:textId="77777777" w:rsidR="00DA4833" w:rsidRDefault="00DA4833" w:rsidP="00DA4833">
      <w:r>
        <w:t>Control plane cellular IoT (CP CIoT) EPS optimizations were specified in Release 13 as an optimized way to send the user data over the NAS signalling to avoid the signalling overhead and user plane resources associated with the establishment of user plane bearers. When comes to 5GS, the very similar mechanism called control plane CIoT 5GS optimizations were specified in Release 16.</w:t>
      </w:r>
    </w:p>
    <w:p w14:paraId="3F77C294" w14:textId="77777777" w:rsidR="00DA4833" w:rsidRDefault="00DA4833" w:rsidP="00DA4833">
      <w: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18 and 12 octets of NAS overhead per data packet for CP CIoT data transport in idle mode and in connected mode, respectively, including the security overhead.</w:t>
      </w:r>
    </w:p>
    <w:p w14:paraId="05C8723C" w14:textId="77777777" w:rsidR="00DA4833" w:rsidRDefault="00DA4833" w:rsidP="00DA4833">
      <w:r>
        <w:t>When defining CP CIoT 5GS optimizations, it was kept in mind to further reduce the NAS overhead for CP CIoT data transport comparing to EPS. One big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CIoT data transport which added the overhead for payload container type and payload container IE header. As a result, it reaches 17 and 15 octets of NAS overhead per data packet for CP CIoT data transport respectively, including the security overhead.</w:t>
      </w:r>
    </w:p>
    <w:p w14:paraId="43F6CE31" w14:textId="77777777" w:rsidR="00DA4833" w:rsidRDefault="00DA4833" w:rsidP="00DA4833">
      <w: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Consequently, reducing the protocol overhead for CP CIoT is important for ensuring continued success of 3GPP radio access networks. Since the NAS protocol definition is under CT1 remit, CT1 should work on NAS overhead reduction for CP CIoT data transport.</w:t>
      </w:r>
    </w:p>
    <w:p w14:paraId="233C93C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B7427" w14:textId="77777777" w:rsidR="00DA4833" w:rsidRDefault="00DA4833" w:rsidP="00DA4833">
      <w:pPr>
        <w:pStyle w:val="Heading3"/>
      </w:pPr>
      <w:bookmarkStart w:id="190" w:name="_Toc184895028"/>
      <w:r>
        <w:t>19.3</w:t>
      </w:r>
      <w:r>
        <w:tab/>
        <w:t>Revised WIDs/SIDs for Rel-19</w:t>
      </w:r>
      <w:bookmarkEnd w:id="190"/>
    </w:p>
    <w:p w14:paraId="4F964E18" w14:textId="4F87DE78" w:rsidR="00DA4833" w:rsidRDefault="00DA4833" w:rsidP="00DA4833">
      <w:pPr>
        <w:rPr>
          <w:rFonts w:ascii="Arial" w:hAnsi="Arial" w:cs="Arial"/>
          <w:b/>
          <w:sz w:val="24"/>
        </w:rPr>
      </w:pPr>
      <w:r>
        <w:rPr>
          <w:rFonts w:ascii="Arial" w:hAnsi="Arial" w:cs="Arial"/>
          <w:b/>
          <w:color w:val="0000FF"/>
          <w:sz w:val="24"/>
        </w:rPr>
        <w:t>CP-243047</w:t>
      </w:r>
      <w:r>
        <w:rPr>
          <w:rFonts w:ascii="Arial" w:hAnsi="Arial" w:cs="Arial"/>
          <w:b/>
          <w:color w:val="0000FF"/>
          <w:sz w:val="24"/>
        </w:rPr>
        <w:tab/>
      </w:r>
      <w:r>
        <w:rPr>
          <w:rFonts w:ascii="Arial" w:hAnsi="Arial" w:cs="Arial"/>
          <w:b/>
          <w:sz w:val="24"/>
        </w:rPr>
        <w:t>MPS for IMS Messaging and SMS services</w:t>
      </w:r>
    </w:p>
    <w:p w14:paraId="63528BF8"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0B6C8ECB" w14:textId="77777777" w:rsidR="00DA4833" w:rsidRDefault="00DA4833" w:rsidP="00DA4833">
      <w:pPr>
        <w:rPr>
          <w:color w:val="808080"/>
        </w:rPr>
      </w:pPr>
      <w:r>
        <w:rPr>
          <w:color w:val="808080"/>
        </w:rPr>
        <w:t>(Replaces CP-242027)</w:t>
      </w:r>
    </w:p>
    <w:p w14:paraId="0B5771D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F665" w14:textId="5F813B81" w:rsidR="00DA4833" w:rsidRDefault="00DA4833" w:rsidP="00DA4833">
      <w:pPr>
        <w:rPr>
          <w:rFonts w:ascii="Arial" w:hAnsi="Arial" w:cs="Arial"/>
          <w:b/>
          <w:sz w:val="24"/>
        </w:rPr>
      </w:pPr>
      <w:r>
        <w:rPr>
          <w:rFonts w:ascii="Arial" w:hAnsi="Arial" w:cs="Arial"/>
          <w:b/>
          <w:color w:val="0000FF"/>
          <w:sz w:val="24"/>
        </w:rPr>
        <w:t>CP-243049</w:t>
      </w:r>
      <w:r>
        <w:rPr>
          <w:rFonts w:ascii="Arial" w:hAnsi="Arial" w:cs="Arial"/>
          <w:b/>
          <w:color w:val="0000FF"/>
          <w:sz w:val="24"/>
        </w:rPr>
        <w:tab/>
      </w:r>
      <w:r>
        <w:rPr>
          <w:rFonts w:ascii="Arial" w:hAnsi="Arial" w:cs="Arial"/>
          <w:b/>
          <w:sz w:val="24"/>
        </w:rPr>
        <w:t>CT aspects of enhancement of support for Edge Computing in 5G Core network - Phase 3</w:t>
      </w:r>
    </w:p>
    <w:p w14:paraId="0A49C8D1"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497F024B" w14:textId="77777777" w:rsidR="00DA4833" w:rsidRDefault="00DA4833" w:rsidP="00DA4833">
      <w:pPr>
        <w:rPr>
          <w:color w:val="808080"/>
        </w:rPr>
      </w:pPr>
      <w:r>
        <w:rPr>
          <w:color w:val="808080"/>
        </w:rPr>
        <w:t>(Replaces CP-242026)</w:t>
      </w:r>
    </w:p>
    <w:p w14:paraId="0DB8A3A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2F96C" w14:textId="64369F18" w:rsidR="00DA4833" w:rsidRDefault="00DA4833" w:rsidP="00DA4833">
      <w:pPr>
        <w:rPr>
          <w:rFonts w:ascii="Arial" w:hAnsi="Arial" w:cs="Arial"/>
          <w:b/>
          <w:sz w:val="24"/>
        </w:rPr>
      </w:pPr>
      <w:r>
        <w:rPr>
          <w:rFonts w:ascii="Arial" w:hAnsi="Arial" w:cs="Arial"/>
          <w:b/>
          <w:color w:val="0000FF"/>
          <w:sz w:val="24"/>
        </w:rPr>
        <w:t>CP-243076</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5C936DF0"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6DDEB23" w14:textId="77777777" w:rsidR="00DA4833" w:rsidRDefault="00DA4833" w:rsidP="00DA4833">
      <w:pPr>
        <w:rPr>
          <w:color w:val="808080"/>
        </w:rPr>
      </w:pPr>
      <w:r>
        <w:rPr>
          <w:color w:val="808080"/>
        </w:rPr>
        <w:t>(Replaces CP-241297)</w:t>
      </w:r>
    </w:p>
    <w:p w14:paraId="1F016C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E225D" w14:textId="6B65ABDF" w:rsidR="00DA4833" w:rsidRDefault="00DA4833" w:rsidP="00DA4833">
      <w:pPr>
        <w:rPr>
          <w:rFonts w:ascii="Arial" w:hAnsi="Arial" w:cs="Arial"/>
          <w:b/>
          <w:sz w:val="24"/>
        </w:rPr>
      </w:pPr>
      <w:r>
        <w:rPr>
          <w:rFonts w:ascii="Arial" w:hAnsi="Arial" w:cs="Arial"/>
          <w:b/>
          <w:color w:val="0000FF"/>
          <w:sz w:val="24"/>
        </w:rPr>
        <w:t>CP-243077</w:t>
      </w:r>
      <w:r>
        <w:rPr>
          <w:rFonts w:ascii="Arial" w:hAnsi="Arial" w:cs="Arial"/>
          <w:b/>
          <w:color w:val="0000FF"/>
          <w:sz w:val="24"/>
        </w:rPr>
        <w:tab/>
      </w:r>
      <w:r>
        <w:rPr>
          <w:rFonts w:ascii="Arial" w:hAnsi="Arial" w:cs="Arial"/>
          <w:b/>
          <w:sz w:val="24"/>
        </w:rPr>
        <w:t>Revised WID on CT Aspects of Phase 3 for UAS, UAV and UAM</w:t>
      </w:r>
    </w:p>
    <w:p w14:paraId="2AFE855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712CBE0" w14:textId="77777777" w:rsidR="00DA4833" w:rsidRDefault="00DA4833" w:rsidP="00DA4833">
      <w:pPr>
        <w:rPr>
          <w:color w:val="808080"/>
        </w:rPr>
      </w:pPr>
      <w:r>
        <w:rPr>
          <w:color w:val="808080"/>
        </w:rPr>
        <w:t>(Replaces CP-242062)</w:t>
      </w:r>
    </w:p>
    <w:p w14:paraId="75344C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218C8" w14:textId="2211FDC6" w:rsidR="00DA4833" w:rsidRDefault="00DA4833" w:rsidP="00DA4833">
      <w:pPr>
        <w:rPr>
          <w:rFonts w:ascii="Arial" w:hAnsi="Arial" w:cs="Arial"/>
          <w:b/>
          <w:sz w:val="24"/>
        </w:rPr>
      </w:pPr>
      <w:r>
        <w:rPr>
          <w:rFonts w:ascii="Arial" w:hAnsi="Arial" w:cs="Arial"/>
          <w:b/>
          <w:color w:val="0000FF"/>
          <w:sz w:val="24"/>
        </w:rPr>
        <w:t>CP-243078</w:t>
      </w:r>
      <w:r>
        <w:rPr>
          <w:rFonts w:ascii="Arial" w:hAnsi="Arial" w:cs="Arial"/>
          <w:b/>
          <w:color w:val="0000FF"/>
          <w:sz w:val="24"/>
        </w:rPr>
        <w:tab/>
      </w:r>
      <w:r>
        <w:rPr>
          <w:rFonts w:ascii="Arial" w:hAnsi="Arial" w:cs="Arial"/>
          <w:b/>
          <w:sz w:val="24"/>
        </w:rPr>
        <w:t>Revised WID on Rel-19 Enhancements of Network Automation Enablers</w:t>
      </w:r>
    </w:p>
    <w:p w14:paraId="2D1CFF8B"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B22D991" w14:textId="77777777" w:rsidR="00DA4833" w:rsidRDefault="00DA4833" w:rsidP="00DA4833">
      <w:pPr>
        <w:rPr>
          <w:color w:val="808080"/>
        </w:rPr>
      </w:pPr>
      <w:r>
        <w:rPr>
          <w:color w:val="808080"/>
        </w:rPr>
        <w:t>(Replaces CP-242246)</w:t>
      </w:r>
    </w:p>
    <w:p w14:paraId="5BC0350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EEDD5" w14:textId="7010AE1D" w:rsidR="00DA4833" w:rsidRDefault="00DA4833" w:rsidP="00DA4833">
      <w:pPr>
        <w:rPr>
          <w:rFonts w:ascii="Arial" w:hAnsi="Arial" w:cs="Arial"/>
          <w:b/>
          <w:sz w:val="24"/>
        </w:rPr>
      </w:pPr>
      <w:r>
        <w:rPr>
          <w:rFonts w:ascii="Arial" w:hAnsi="Arial" w:cs="Arial"/>
          <w:b/>
          <w:color w:val="0000FF"/>
          <w:sz w:val="24"/>
        </w:rPr>
        <w:t>CP-243079</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1693E4C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6102925" w14:textId="77777777" w:rsidR="00DA4833" w:rsidRDefault="00DA4833" w:rsidP="00DA4833">
      <w:pPr>
        <w:rPr>
          <w:color w:val="808080"/>
        </w:rPr>
      </w:pPr>
      <w:r>
        <w:rPr>
          <w:color w:val="808080"/>
        </w:rPr>
        <w:t>(Replaces CP-242065)</w:t>
      </w:r>
    </w:p>
    <w:p w14:paraId="2CEF484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EC4C1" w14:textId="29963677" w:rsidR="00DA4833" w:rsidRDefault="00DA4833" w:rsidP="00DA4833">
      <w:pPr>
        <w:rPr>
          <w:rFonts w:ascii="Arial" w:hAnsi="Arial" w:cs="Arial"/>
          <w:b/>
          <w:sz w:val="24"/>
        </w:rPr>
      </w:pPr>
      <w:r>
        <w:rPr>
          <w:rFonts w:ascii="Arial" w:hAnsi="Arial" w:cs="Arial"/>
          <w:b/>
          <w:color w:val="0000FF"/>
          <w:sz w:val="24"/>
        </w:rPr>
        <w:t>CP-243080</w:t>
      </w:r>
      <w:r>
        <w:rPr>
          <w:rFonts w:ascii="Arial" w:hAnsi="Arial" w:cs="Arial"/>
          <w:b/>
          <w:color w:val="0000FF"/>
          <w:sz w:val="24"/>
        </w:rPr>
        <w:tab/>
      </w:r>
      <w:r>
        <w:rPr>
          <w:rFonts w:ascii="Arial" w:hAnsi="Arial" w:cs="Arial"/>
          <w:b/>
          <w:sz w:val="24"/>
        </w:rPr>
        <w:t>Revised WID on CT aspects of QoS monitoring enhancement</w:t>
      </w:r>
    </w:p>
    <w:p w14:paraId="0031F82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BA04F6B" w14:textId="77777777" w:rsidR="00DA4833" w:rsidRDefault="00DA4833" w:rsidP="00DA4833">
      <w:pPr>
        <w:rPr>
          <w:color w:val="808080"/>
        </w:rPr>
      </w:pPr>
      <w:r>
        <w:rPr>
          <w:color w:val="808080"/>
        </w:rPr>
        <w:t>(Replaces CP-242061)</w:t>
      </w:r>
    </w:p>
    <w:p w14:paraId="0F0C2346" w14:textId="77777777" w:rsidR="00DA4833" w:rsidRDefault="00DA4833" w:rsidP="00DA4833">
      <w:pPr>
        <w:rPr>
          <w:rFonts w:ascii="Arial" w:hAnsi="Arial" w:cs="Arial"/>
          <w:b/>
        </w:rPr>
      </w:pPr>
      <w:r>
        <w:rPr>
          <w:rFonts w:ascii="Arial" w:hAnsi="Arial" w:cs="Arial"/>
          <w:b/>
        </w:rPr>
        <w:t xml:space="preserve">Discussion: </w:t>
      </w:r>
    </w:p>
    <w:p w14:paraId="45CA3DBD" w14:textId="77777777" w:rsidR="00DA4833" w:rsidRDefault="00DA4833" w:rsidP="00DA4833">
      <w:r>
        <w:t>A title needs to be updated.</w:t>
      </w:r>
    </w:p>
    <w:p w14:paraId="355AFED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CP-243312</w:t>
      </w:r>
      <w:r>
        <w:rPr>
          <w:color w:val="993300"/>
          <w:u w:val="single"/>
        </w:rPr>
        <w:t>.</w:t>
      </w:r>
    </w:p>
    <w:p w14:paraId="5826126B" w14:textId="58908AC2" w:rsidR="00DA4833" w:rsidRDefault="00DA4833" w:rsidP="00DA4833">
      <w:pPr>
        <w:rPr>
          <w:rFonts w:ascii="Arial" w:hAnsi="Arial" w:cs="Arial"/>
          <w:b/>
          <w:sz w:val="24"/>
        </w:rPr>
      </w:pPr>
      <w:r>
        <w:rPr>
          <w:rFonts w:ascii="Arial" w:hAnsi="Arial" w:cs="Arial"/>
          <w:b/>
          <w:color w:val="0000FF"/>
          <w:sz w:val="24"/>
        </w:rPr>
        <w:t>CP-243312</w:t>
      </w:r>
      <w:r>
        <w:rPr>
          <w:rFonts w:ascii="Arial" w:hAnsi="Arial" w:cs="Arial"/>
          <w:b/>
          <w:color w:val="0000FF"/>
          <w:sz w:val="24"/>
        </w:rPr>
        <w:tab/>
      </w:r>
      <w:r>
        <w:rPr>
          <w:rFonts w:ascii="Arial" w:hAnsi="Arial" w:cs="Arial"/>
          <w:b/>
          <w:sz w:val="24"/>
        </w:rPr>
        <w:t>Revised WID on CT aspects of QoS monitoring enhancement</w:t>
      </w:r>
    </w:p>
    <w:p w14:paraId="76CC4C8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48B188A" w14:textId="77777777" w:rsidR="00DA4833" w:rsidRDefault="00DA4833" w:rsidP="00DA4833">
      <w:pPr>
        <w:rPr>
          <w:color w:val="808080"/>
        </w:rPr>
      </w:pPr>
      <w:r>
        <w:rPr>
          <w:color w:val="808080"/>
        </w:rPr>
        <w:t>(Replaces CP-243080)</w:t>
      </w:r>
    </w:p>
    <w:p w14:paraId="18146B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28FC0" w14:textId="28CDFBDC" w:rsidR="00DA4833" w:rsidRDefault="00DA4833" w:rsidP="00DA4833">
      <w:pPr>
        <w:rPr>
          <w:rFonts w:ascii="Arial" w:hAnsi="Arial" w:cs="Arial"/>
          <w:b/>
          <w:sz w:val="24"/>
        </w:rPr>
      </w:pPr>
      <w:r>
        <w:rPr>
          <w:rFonts w:ascii="Arial" w:hAnsi="Arial" w:cs="Arial"/>
          <w:b/>
          <w:color w:val="0000FF"/>
          <w:sz w:val="24"/>
        </w:rPr>
        <w:t>CP-243081</w:t>
      </w:r>
      <w:r>
        <w:rPr>
          <w:rFonts w:ascii="Arial" w:hAnsi="Arial" w:cs="Arial"/>
          <w:b/>
          <w:color w:val="0000FF"/>
          <w:sz w:val="24"/>
        </w:rPr>
        <w:tab/>
      </w:r>
      <w:r>
        <w:rPr>
          <w:rFonts w:ascii="Arial" w:hAnsi="Arial" w:cs="Arial"/>
          <w:b/>
          <w:sz w:val="24"/>
        </w:rPr>
        <w:t>Revised WID on CT aspects for application enablement for mobile metaverse services</w:t>
      </w:r>
    </w:p>
    <w:p w14:paraId="48C09F0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8836D77" w14:textId="77777777" w:rsidR="00DA4833" w:rsidRDefault="00DA4833" w:rsidP="00DA4833">
      <w:pPr>
        <w:rPr>
          <w:color w:val="808080"/>
        </w:rPr>
      </w:pPr>
      <w:r>
        <w:rPr>
          <w:color w:val="808080"/>
        </w:rPr>
        <w:t>(Replaces CP-242252)</w:t>
      </w:r>
    </w:p>
    <w:p w14:paraId="613F7983" w14:textId="77777777" w:rsidR="00DA4833" w:rsidRDefault="00DA4833" w:rsidP="00DA4833">
      <w:pPr>
        <w:rPr>
          <w:rFonts w:ascii="Arial" w:hAnsi="Arial" w:cs="Arial"/>
          <w:b/>
        </w:rPr>
      </w:pPr>
      <w:r>
        <w:rPr>
          <w:rFonts w:ascii="Arial" w:hAnsi="Arial" w:cs="Arial"/>
          <w:b/>
        </w:rPr>
        <w:t xml:space="preserve">Discussion: </w:t>
      </w:r>
    </w:p>
    <w:p w14:paraId="4B648370" w14:textId="77777777" w:rsidR="00DA4833" w:rsidRDefault="00DA4833" w:rsidP="00DA4833">
      <w:r>
        <w:t>A new TS number is 29.437.</w:t>
      </w:r>
    </w:p>
    <w:p w14:paraId="1688B9B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CP-243309</w:t>
      </w:r>
      <w:r>
        <w:rPr>
          <w:color w:val="993300"/>
          <w:u w:val="single"/>
        </w:rPr>
        <w:t>.</w:t>
      </w:r>
    </w:p>
    <w:p w14:paraId="28DE0A83" w14:textId="1E5FCFB1" w:rsidR="00DA4833" w:rsidRDefault="00DA4833" w:rsidP="00DA4833">
      <w:pPr>
        <w:rPr>
          <w:rFonts w:ascii="Arial" w:hAnsi="Arial" w:cs="Arial"/>
          <w:b/>
          <w:sz w:val="24"/>
        </w:rPr>
      </w:pPr>
      <w:r>
        <w:rPr>
          <w:rFonts w:ascii="Arial" w:hAnsi="Arial" w:cs="Arial"/>
          <w:b/>
          <w:color w:val="0000FF"/>
          <w:sz w:val="24"/>
        </w:rPr>
        <w:t>CP-243309</w:t>
      </w:r>
      <w:r>
        <w:rPr>
          <w:rFonts w:ascii="Arial" w:hAnsi="Arial" w:cs="Arial"/>
          <w:b/>
          <w:color w:val="0000FF"/>
          <w:sz w:val="24"/>
        </w:rPr>
        <w:tab/>
      </w:r>
      <w:r>
        <w:rPr>
          <w:rFonts w:ascii="Arial" w:hAnsi="Arial" w:cs="Arial"/>
          <w:b/>
          <w:sz w:val="24"/>
        </w:rPr>
        <w:t>Revised WID on CT aspects for application enablement for mobile metaverse services</w:t>
      </w:r>
    </w:p>
    <w:p w14:paraId="7C94133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660CB97" w14:textId="77777777" w:rsidR="00DA4833" w:rsidRDefault="00DA4833" w:rsidP="00DA4833">
      <w:pPr>
        <w:rPr>
          <w:color w:val="808080"/>
        </w:rPr>
      </w:pPr>
      <w:r>
        <w:rPr>
          <w:color w:val="808080"/>
        </w:rPr>
        <w:t>(Replaces CP-243081)</w:t>
      </w:r>
    </w:p>
    <w:p w14:paraId="283F6BC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8E2C" w14:textId="1FC4F229" w:rsidR="00DA4833" w:rsidRDefault="00DA4833" w:rsidP="00DA4833">
      <w:pPr>
        <w:rPr>
          <w:rFonts w:ascii="Arial" w:hAnsi="Arial" w:cs="Arial"/>
          <w:b/>
          <w:sz w:val="24"/>
        </w:rPr>
      </w:pPr>
      <w:r>
        <w:rPr>
          <w:rFonts w:ascii="Arial" w:hAnsi="Arial" w:cs="Arial"/>
          <w:b/>
          <w:color w:val="0000FF"/>
          <w:sz w:val="24"/>
        </w:rPr>
        <w:t>CP-243260</w:t>
      </w:r>
      <w:r>
        <w:rPr>
          <w:rFonts w:ascii="Arial" w:hAnsi="Arial" w:cs="Arial"/>
          <w:b/>
          <w:color w:val="0000FF"/>
          <w:sz w:val="24"/>
        </w:rPr>
        <w:tab/>
      </w:r>
      <w:r>
        <w:rPr>
          <w:rFonts w:ascii="Arial" w:hAnsi="Arial" w:cs="Arial"/>
          <w:b/>
          <w:sz w:val="24"/>
        </w:rPr>
        <w:t>Study on MINT support in EPS for 5G-only national roaming UE</w:t>
      </w:r>
    </w:p>
    <w:p w14:paraId="385998F8" w14:textId="77777777" w:rsidR="00DA4833" w:rsidRDefault="00DA4833" w:rsidP="00DA483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338F1ACF" w14:textId="77777777" w:rsidR="00DA4833" w:rsidRDefault="00DA4833" w:rsidP="00DA4833">
      <w:pPr>
        <w:rPr>
          <w:color w:val="808080"/>
        </w:rPr>
      </w:pPr>
      <w:r>
        <w:rPr>
          <w:color w:val="808080"/>
        </w:rPr>
        <w:t>(Replaces CP-242249)</w:t>
      </w:r>
    </w:p>
    <w:p w14:paraId="1D7E1E7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981FA" w14:textId="2D3778B9" w:rsidR="00DA4833" w:rsidRDefault="00DA4833" w:rsidP="00DA4833">
      <w:pPr>
        <w:rPr>
          <w:rFonts w:ascii="Arial" w:hAnsi="Arial" w:cs="Arial"/>
          <w:b/>
          <w:sz w:val="24"/>
        </w:rPr>
      </w:pPr>
      <w:r>
        <w:rPr>
          <w:rFonts w:ascii="Arial" w:hAnsi="Arial" w:cs="Arial"/>
          <w:b/>
          <w:color w:val="0000FF"/>
          <w:sz w:val="24"/>
        </w:rPr>
        <w:t>CP-243261</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46EA4C15"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CT1</w:t>
      </w:r>
    </w:p>
    <w:p w14:paraId="2C1C394B" w14:textId="77777777" w:rsidR="00DA4833" w:rsidRDefault="00DA4833" w:rsidP="00DA4833">
      <w:pPr>
        <w:rPr>
          <w:color w:val="808080"/>
        </w:rPr>
      </w:pPr>
      <w:r>
        <w:rPr>
          <w:color w:val="808080"/>
        </w:rPr>
        <w:t>(Replaces CP-242101)</w:t>
      </w:r>
    </w:p>
    <w:p w14:paraId="56D611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6FAB3" w14:textId="2DE7FB77" w:rsidR="00DA4833" w:rsidRDefault="00DA4833" w:rsidP="00DA4833">
      <w:pPr>
        <w:rPr>
          <w:rFonts w:ascii="Arial" w:hAnsi="Arial" w:cs="Arial"/>
          <w:b/>
          <w:sz w:val="24"/>
        </w:rPr>
      </w:pPr>
      <w:r>
        <w:rPr>
          <w:rFonts w:ascii="Arial" w:hAnsi="Arial" w:cs="Arial"/>
          <w:b/>
          <w:color w:val="0000FF"/>
          <w:sz w:val="24"/>
        </w:rPr>
        <w:t>CP-243262</w:t>
      </w:r>
      <w:r>
        <w:rPr>
          <w:rFonts w:ascii="Arial" w:hAnsi="Arial" w:cs="Arial"/>
          <w:b/>
          <w:color w:val="0000FF"/>
          <w:sz w:val="24"/>
        </w:rPr>
        <w:tab/>
      </w:r>
      <w:r>
        <w:rPr>
          <w:rFonts w:ascii="Arial" w:hAnsi="Arial" w:cs="Arial"/>
          <w:b/>
          <w:sz w:val="24"/>
        </w:rPr>
        <w:t>CT aspects of application enablement for AIML services</w:t>
      </w:r>
    </w:p>
    <w:p w14:paraId="4E47826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8DC1721" w14:textId="77777777" w:rsidR="00DA4833" w:rsidRDefault="00DA4833" w:rsidP="00DA4833">
      <w:pPr>
        <w:rPr>
          <w:color w:val="808080"/>
        </w:rPr>
      </w:pPr>
      <w:r>
        <w:rPr>
          <w:color w:val="808080"/>
        </w:rPr>
        <w:t>(Replaces CP-242251)</w:t>
      </w:r>
    </w:p>
    <w:p w14:paraId="3834B8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AE088" w14:textId="31CF0526" w:rsidR="00DA4833" w:rsidRDefault="00DA4833" w:rsidP="00DA4833">
      <w:pPr>
        <w:rPr>
          <w:rFonts w:ascii="Arial" w:hAnsi="Arial" w:cs="Arial"/>
          <w:b/>
          <w:sz w:val="24"/>
        </w:rPr>
      </w:pPr>
      <w:r>
        <w:rPr>
          <w:rFonts w:ascii="Arial" w:hAnsi="Arial" w:cs="Arial"/>
          <w:b/>
          <w:color w:val="0000FF"/>
          <w:sz w:val="24"/>
        </w:rPr>
        <w:t>CP-243263</w:t>
      </w:r>
      <w:r>
        <w:rPr>
          <w:rFonts w:ascii="Arial" w:hAnsi="Arial" w:cs="Arial"/>
          <w:b/>
          <w:color w:val="0000FF"/>
          <w:sz w:val="24"/>
        </w:rPr>
        <w:tab/>
      </w:r>
      <w:r>
        <w:rPr>
          <w:rFonts w:ascii="Arial" w:hAnsi="Arial" w:cs="Arial"/>
          <w:b/>
          <w:sz w:val="24"/>
        </w:rPr>
        <w:t>Study on MINT support in EPS for 5G-only national roaming UE</w:t>
      </w:r>
    </w:p>
    <w:p w14:paraId="62D66840" w14:textId="77777777" w:rsidR="00DA4833" w:rsidRDefault="00DA4833" w:rsidP="00DA483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49165FBC" w14:textId="77777777" w:rsidR="00DA4833" w:rsidRDefault="00DA4833" w:rsidP="00DA4833">
      <w:pPr>
        <w:rPr>
          <w:color w:val="808080"/>
        </w:rPr>
      </w:pPr>
      <w:r>
        <w:rPr>
          <w:color w:val="808080"/>
        </w:rPr>
        <w:t>(Replaces CP-242249)</w:t>
      </w:r>
    </w:p>
    <w:p w14:paraId="52B739C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9CC0C" w14:textId="386593B2" w:rsidR="00DA4833" w:rsidRDefault="00DA4833" w:rsidP="00DA4833">
      <w:pPr>
        <w:rPr>
          <w:rFonts w:ascii="Arial" w:hAnsi="Arial" w:cs="Arial"/>
          <w:b/>
          <w:sz w:val="24"/>
        </w:rPr>
      </w:pPr>
      <w:r>
        <w:rPr>
          <w:rFonts w:ascii="Arial" w:hAnsi="Arial" w:cs="Arial"/>
          <w:b/>
          <w:color w:val="0000FF"/>
          <w:sz w:val="24"/>
        </w:rPr>
        <w:t>CP-243264</w:t>
      </w:r>
      <w:r>
        <w:rPr>
          <w:rFonts w:ascii="Arial" w:hAnsi="Arial" w:cs="Arial"/>
          <w:b/>
          <w:color w:val="0000FF"/>
          <w:sz w:val="24"/>
        </w:rPr>
        <w:tab/>
      </w:r>
      <w:r>
        <w:rPr>
          <w:rFonts w:ascii="Arial" w:hAnsi="Arial" w:cs="Arial"/>
          <w:b/>
          <w:sz w:val="24"/>
        </w:rPr>
        <w:t>Revised WID on CT aspects of ProSe support in NPN</w:t>
      </w:r>
    </w:p>
    <w:p w14:paraId="281838ED"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C5A1BF7" w14:textId="77777777" w:rsidR="00DA4833" w:rsidRDefault="00DA4833" w:rsidP="00DA4833">
      <w:pPr>
        <w:rPr>
          <w:color w:val="808080"/>
        </w:rPr>
      </w:pPr>
      <w:r>
        <w:rPr>
          <w:color w:val="808080"/>
        </w:rPr>
        <w:t>(Replaces CP-242106)</w:t>
      </w:r>
    </w:p>
    <w:p w14:paraId="217AC2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D5025" w14:textId="01890DAF" w:rsidR="00DA4833" w:rsidRDefault="00DA4833" w:rsidP="00DA4833">
      <w:pPr>
        <w:rPr>
          <w:rFonts w:ascii="Arial" w:hAnsi="Arial" w:cs="Arial"/>
          <w:b/>
          <w:sz w:val="24"/>
        </w:rPr>
      </w:pPr>
      <w:r>
        <w:rPr>
          <w:rFonts w:ascii="Arial" w:hAnsi="Arial" w:cs="Arial"/>
          <w:b/>
          <w:color w:val="0000FF"/>
          <w:sz w:val="24"/>
        </w:rPr>
        <w:t>CP-243265</w:t>
      </w:r>
      <w:r>
        <w:rPr>
          <w:rFonts w:ascii="Arial" w:hAnsi="Arial" w:cs="Arial"/>
          <w:b/>
          <w:color w:val="0000FF"/>
          <w:sz w:val="24"/>
        </w:rPr>
        <w:tab/>
      </w:r>
      <w:r>
        <w:rPr>
          <w:rFonts w:ascii="Arial" w:hAnsi="Arial" w:cs="Arial"/>
          <w:b/>
          <w:sz w:val="24"/>
        </w:rPr>
        <w:t>Revised WID on CT aspects of Multi-Access (ATSSS_Ph4)</w:t>
      </w:r>
    </w:p>
    <w:p w14:paraId="1D576B09"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D23D644" w14:textId="77777777" w:rsidR="00DA4833" w:rsidRDefault="00DA4833" w:rsidP="00DA4833">
      <w:pPr>
        <w:rPr>
          <w:color w:val="808080"/>
        </w:rPr>
      </w:pPr>
      <w:r>
        <w:rPr>
          <w:color w:val="808080"/>
        </w:rPr>
        <w:t>(Replaces CP-242259)</w:t>
      </w:r>
    </w:p>
    <w:p w14:paraId="5F6186A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72505" w14:textId="273B5C28" w:rsidR="00DA4833" w:rsidRDefault="00DA4833" w:rsidP="00DA4833">
      <w:pPr>
        <w:rPr>
          <w:rFonts w:ascii="Arial" w:hAnsi="Arial" w:cs="Arial"/>
          <w:b/>
          <w:sz w:val="24"/>
        </w:rPr>
      </w:pPr>
      <w:r>
        <w:rPr>
          <w:rFonts w:ascii="Arial" w:hAnsi="Arial" w:cs="Arial"/>
          <w:b/>
          <w:color w:val="0000FF"/>
          <w:sz w:val="24"/>
        </w:rPr>
        <w:t>CP-243266</w:t>
      </w:r>
      <w:r>
        <w:rPr>
          <w:rFonts w:ascii="Arial" w:hAnsi="Arial" w:cs="Arial"/>
          <w:b/>
          <w:color w:val="0000FF"/>
          <w:sz w:val="24"/>
        </w:rPr>
        <w:tab/>
      </w:r>
      <w:r>
        <w:rPr>
          <w:rFonts w:ascii="Arial" w:hAnsi="Arial" w:cs="Arial"/>
          <w:b/>
          <w:sz w:val="24"/>
        </w:rPr>
        <w:t>Revised WID on CT aspects of Proximity-based Services in 5GS Phase 3</w:t>
      </w:r>
    </w:p>
    <w:p w14:paraId="2B11D66D"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00CAF38" w14:textId="77777777" w:rsidR="00DA4833" w:rsidRDefault="00DA4833" w:rsidP="00DA4833">
      <w:pPr>
        <w:rPr>
          <w:color w:val="808080"/>
        </w:rPr>
      </w:pPr>
      <w:r>
        <w:rPr>
          <w:color w:val="808080"/>
        </w:rPr>
        <w:t>(Replaces CP-242108)</w:t>
      </w:r>
    </w:p>
    <w:p w14:paraId="5CCC8D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45CF" w14:textId="4E2A540A" w:rsidR="00DA4833" w:rsidRDefault="00DA4833" w:rsidP="00DA4833">
      <w:pPr>
        <w:rPr>
          <w:rFonts w:ascii="Arial" w:hAnsi="Arial" w:cs="Arial"/>
          <w:b/>
          <w:sz w:val="24"/>
        </w:rPr>
      </w:pPr>
      <w:r>
        <w:rPr>
          <w:rFonts w:ascii="Arial" w:hAnsi="Arial" w:cs="Arial"/>
          <w:b/>
          <w:color w:val="0000FF"/>
          <w:sz w:val="24"/>
        </w:rPr>
        <w:t>CP-243267</w:t>
      </w:r>
      <w:r>
        <w:rPr>
          <w:rFonts w:ascii="Arial" w:hAnsi="Arial" w:cs="Arial"/>
          <w:b/>
          <w:color w:val="0000FF"/>
          <w:sz w:val="24"/>
        </w:rPr>
        <w:tab/>
      </w:r>
      <w:r>
        <w:rPr>
          <w:rFonts w:ascii="Arial" w:hAnsi="Arial" w:cs="Arial"/>
          <w:b/>
          <w:sz w:val="24"/>
        </w:rPr>
        <w:t>Revised WID on CT aspects of application enablement for AIML services</w:t>
      </w:r>
    </w:p>
    <w:p w14:paraId="43BB88E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70A8DC2" w14:textId="77777777" w:rsidR="00DA4833" w:rsidRDefault="00DA4833" w:rsidP="00DA4833">
      <w:pPr>
        <w:rPr>
          <w:color w:val="808080"/>
        </w:rPr>
      </w:pPr>
      <w:r>
        <w:rPr>
          <w:color w:val="808080"/>
        </w:rPr>
        <w:t>(Replaces CP-242251)</w:t>
      </w:r>
    </w:p>
    <w:p w14:paraId="78CB6E6E" w14:textId="77777777" w:rsidR="00DA4833" w:rsidRDefault="00DA4833" w:rsidP="00DA4833">
      <w:pPr>
        <w:rPr>
          <w:rFonts w:ascii="Arial" w:hAnsi="Arial" w:cs="Arial"/>
          <w:b/>
        </w:rPr>
      </w:pPr>
      <w:r>
        <w:rPr>
          <w:rFonts w:ascii="Arial" w:hAnsi="Arial" w:cs="Arial"/>
          <w:b/>
        </w:rPr>
        <w:t xml:space="preserve">Discussion: </w:t>
      </w:r>
    </w:p>
    <w:p w14:paraId="6B49733B" w14:textId="77777777" w:rsidR="00DA4833" w:rsidRDefault="00DA4833" w:rsidP="00DA4833">
      <w:r>
        <w:t>A new TS number is 29.482.</w:t>
      </w:r>
    </w:p>
    <w:p w14:paraId="7C22F76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CP-243310</w:t>
      </w:r>
      <w:r>
        <w:rPr>
          <w:color w:val="993300"/>
          <w:u w:val="single"/>
        </w:rPr>
        <w:t>.</w:t>
      </w:r>
    </w:p>
    <w:p w14:paraId="5D4C6B4C" w14:textId="3125D8AB" w:rsidR="00DA4833" w:rsidRDefault="00DA4833" w:rsidP="00DA4833">
      <w:pPr>
        <w:rPr>
          <w:rFonts w:ascii="Arial" w:hAnsi="Arial" w:cs="Arial"/>
          <w:b/>
          <w:sz w:val="24"/>
        </w:rPr>
      </w:pPr>
      <w:r>
        <w:rPr>
          <w:rFonts w:ascii="Arial" w:hAnsi="Arial" w:cs="Arial"/>
          <w:b/>
          <w:color w:val="0000FF"/>
          <w:sz w:val="24"/>
        </w:rPr>
        <w:t>CP-243310</w:t>
      </w:r>
      <w:r>
        <w:rPr>
          <w:rFonts w:ascii="Arial" w:hAnsi="Arial" w:cs="Arial"/>
          <w:b/>
          <w:color w:val="0000FF"/>
          <w:sz w:val="24"/>
        </w:rPr>
        <w:tab/>
      </w:r>
      <w:r>
        <w:rPr>
          <w:rFonts w:ascii="Arial" w:hAnsi="Arial" w:cs="Arial"/>
          <w:b/>
          <w:sz w:val="24"/>
        </w:rPr>
        <w:t>Revised WID on CT aspects of application enablement for AIML services</w:t>
      </w:r>
    </w:p>
    <w:p w14:paraId="2AF6745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598AB75" w14:textId="77777777" w:rsidR="00DA4833" w:rsidRDefault="00DA4833" w:rsidP="00DA4833">
      <w:pPr>
        <w:rPr>
          <w:color w:val="808080"/>
        </w:rPr>
      </w:pPr>
      <w:r>
        <w:rPr>
          <w:color w:val="808080"/>
        </w:rPr>
        <w:t>(Replaces CP-243267)</w:t>
      </w:r>
    </w:p>
    <w:p w14:paraId="01DE1FA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574FF" w14:textId="4A332CEE" w:rsidR="00DA4833" w:rsidRDefault="00DA4833" w:rsidP="00DA4833">
      <w:pPr>
        <w:rPr>
          <w:rFonts w:ascii="Arial" w:hAnsi="Arial" w:cs="Arial"/>
          <w:b/>
          <w:sz w:val="24"/>
        </w:rPr>
      </w:pPr>
      <w:r>
        <w:rPr>
          <w:rFonts w:ascii="Arial" w:hAnsi="Arial" w:cs="Arial"/>
          <w:b/>
          <w:color w:val="0000FF"/>
          <w:sz w:val="24"/>
        </w:rPr>
        <w:t>CP-243268</w:t>
      </w:r>
      <w:r>
        <w:rPr>
          <w:rFonts w:ascii="Arial" w:hAnsi="Arial" w:cs="Arial"/>
          <w:b/>
          <w:color w:val="0000FF"/>
          <w:sz w:val="24"/>
        </w:rPr>
        <w:tab/>
      </w:r>
      <w:r>
        <w:rPr>
          <w:rFonts w:ascii="Arial" w:hAnsi="Arial" w:cs="Arial"/>
          <w:b/>
          <w:sz w:val="24"/>
        </w:rPr>
        <w:t>Revised WID on enhancement of controlling access technology RAT utilization</w:t>
      </w:r>
    </w:p>
    <w:p w14:paraId="051BFFD9"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98C872" w14:textId="77777777" w:rsidR="00DA4833" w:rsidRDefault="00DA4833" w:rsidP="00DA4833">
      <w:pPr>
        <w:rPr>
          <w:color w:val="808080"/>
        </w:rPr>
      </w:pPr>
      <w:r>
        <w:rPr>
          <w:color w:val="808080"/>
        </w:rPr>
        <w:t>(Replaces CP-242100)</w:t>
      </w:r>
    </w:p>
    <w:p w14:paraId="5E556E7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3EBBE" w14:textId="77777777" w:rsidR="00DA4833" w:rsidRDefault="00DA4833" w:rsidP="00DA4833">
      <w:pPr>
        <w:pStyle w:val="Heading3"/>
      </w:pPr>
      <w:bookmarkStart w:id="191" w:name="_Toc184895029"/>
      <w:r>
        <w:t>19.4</w:t>
      </w:r>
      <w:r>
        <w:tab/>
        <w:t>TEI19 [TEI19]</w:t>
      </w:r>
      <w:bookmarkEnd w:id="191"/>
    </w:p>
    <w:p w14:paraId="0B47CF2D" w14:textId="4E1839BD" w:rsidR="00DA4833" w:rsidRDefault="00DA4833" w:rsidP="00DA4833">
      <w:pPr>
        <w:rPr>
          <w:rFonts w:ascii="Arial" w:hAnsi="Arial" w:cs="Arial"/>
          <w:b/>
          <w:sz w:val="24"/>
        </w:rPr>
      </w:pPr>
      <w:r>
        <w:rPr>
          <w:rFonts w:ascii="Arial" w:hAnsi="Arial" w:cs="Arial"/>
          <w:b/>
          <w:color w:val="0000FF"/>
          <w:sz w:val="24"/>
        </w:rPr>
        <w:t>CP-243032</w:t>
      </w:r>
      <w:r>
        <w:rPr>
          <w:rFonts w:ascii="Arial" w:hAnsi="Arial" w:cs="Arial"/>
          <w:b/>
          <w:color w:val="0000FF"/>
          <w:sz w:val="24"/>
        </w:rPr>
        <w:tab/>
      </w:r>
      <w:r>
        <w:rPr>
          <w:rFonts w:ascii="Arial" w:hAnsi="Arial" w:cs="Arial"/>
          <w:b/>
          <w:sz w:val="24"/>
        </w:rPr>
        <w:t>CR Pack on (Small) Technical Enhancements and Improvements for Rel-19 1/2</w:t>
      </w:r>
    </w:p>
    <w:p w14:paraId="536F2E3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DE134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5"/>
        <w:gridCol w:w="1085"/>
        <w:gridCol w:w="572"/>
        <w:gridCol w:w="558"/>
        <w:gridCol w:w="557"/>
        <w:gridCol w:w="510"/>
        <w:gridCol w:w="661"/>
        <w:gridCol w:w="2599"/>
      </w:tblGrid>
      <w:tr w:rsidR="00DA4833" w14:paraId="7F33F372" w14:textId="77777777" w:rsidTr="00DA4833">
        <w:tc>
          <w:tcPr>
            <w:tcW w:w="1133" w:type="dxa"/>
          </w:tcPr>
          <w:p w14:paraId="264D3B68" w14:textId="070F57AD" w:rsidR="00DA4833" w:rsidRDefault="00DA4833" w:rsidP="00DA4833">
            <w:pPr>
              <w:pStyle w:val="TAH"/>
            </w:pPr>
            <w:r>
              <w:t>WG TDoc</w:t>
            </w:r>
          </w:p>
        </w:tc>
        <w:tc>
          <w:tcPr>
            <w:tcW w:w="1020" w:type="dxa"/>
          </w:tcPr>
          <w:p w14:paraId="7BECDC72" w14:textId="72A333AE" w:rsidR="00DA4833" w:rsidRDefault="00DA4833" w:rsidP="00DA4833">
            <w:pPr>
              <w:pStyle w:val="TAH"/>
            </w:pPr>
            <w:r>
              <w:t>WG decisn</w:t>
            </w:r>
          </w:p>
        </w:tc>
        <w:tc>
          <w:tcPr>
            <w:tcW w:w="1020" w:type="dxa"/>
          </w:tcPr>
          <w:p w14:paraId="48D1EF2F" w14:textId="7A027E03" w:rsidR="00DA4833" w:rsidRDefault="00DA4833" w:rsidP="00DA4833">
            <w:pPr>
              <w:pStyle w:val="TAH"/>
            </w:pPr>
            <w:r>
              <w:t>TSG decisn</w:t>
            </w:r>
          </w:p>
        </w:tc>
        <w:tc>
          <w:tcPr>
            <w:tcW w:w="1133" w:type="dxa"/>
          </w:tcPr>
          <w:p w14:paraId="38D1BBF6" w14:textId="4CA93732" w:rsidR="00DA4833" w:rsidRDefault="00DA4833" w:rsidP="00DA4833">
            <w:pPr>
              <w:pStyle w:val="TAH"/>
            </w:pPr>
            <w:r>
              <w:t>Spec</w:t>
            </w:r>
          </w:p>
        </w:tc>
        <w:tc>
          <w:tcPr>
            <w:tcW w:w="572" w:type="dxa"/>
          </w:tcPr>
          <w:p w14:paraId="612496B2" w14:textId="12B7479E" w:rsidR="00DA4833" w:rsidRDefault="00DA4833" w:rsidP="00DA4833">
            <w:pPr>
              <w:pStyle w:val="TAH"/>
            </w:pPr>
            <w:r>
              <w:t>CR</w:t>
            </w:r>
          </w:p>
        </w:tc>
        <w:tc>
          <w:tcPr>
            <w:tcW w:w="567" w:type="dxa"/>
          </w:tcPr>
          <w:p w14:paraId="53B60BB2" w14:textId="1C4332B2" w:rsidR="00DA4833" w:rsidRDefault="00DA4833" w:rsidP="00DA4833">
            <w:pPr>
              <w:pStyle w:val="TAH"/>
            </w:pPr>
            <w:r>
              <w:t>rev</w:t>
            </w:r>
          </w:p>
        </w:tc>
        <w:tc>
          <w:tcPr>
            <w:tcW w:w="567" w:type="dxa"/>
          </w:tcPr>
          <w:p w14:paraId="09EB8E20" w14:textId="58FC9647" w:rsidR="00DA4833" w:rsidRDefault="00DA4833" w:rsidP="00DA4833">
            <w:pPr>
              <w:pStyle w:val="TAH"/>
            </w:pPr>
            <w:r>
              <w:t>cat</w:t>
            </w:r>
          </w:p>
        </w:tc>
        <w:tc>
          <w:tcPr>
            <w:tcW w:w="510" w:type="dxa"/>
          </w:tcPr>
          <w:p w14:paraId="2CB808AA" w14:textId="6D1E03CC" w:rsidR="00DA4833" w:rsidRDefault="00DA4833" w:rsidP="00DA4833">
            <w:pPr>
              <w:pStyle w:val="TAH"/>
            </w:pPr>
            <w:r>
              <w:t>Rel</w:t>
            </w:r>
          </w:p>
        </w:tc>
        <w:tc>
          <w:tcPr>
            <w:tcW w:w="661" w:type="dxa"/>
          </w:tcPr>
          <w:p w14:paraId="2B312D96" w14:textId="3384996E" w:rsidR="00DA4833" w:rsidRDefault="00DA4833" w:rsidP="00DA4833">
            <w:pPr>
              <w:pStyle w:val="TAH"/>
            </w:pPr>
            <w:r>
              <w:t>init vers</w:t>
            </w:r>
          </w:p>
        </w:tc>
        <w:tc>
          <w:tcPr>
            <w:tcW w:w="2607" w:type="dxa"/>
          </w:tcPr>
          <w:p w14:paraId="18AEA671" w14:textId="00FECF3B" w:rsidR="00DA4833" w:rsidRDefault="00DA4833" w:rsidP="00DA4833">
            <w:pPr>
              <w:pStyle w:val="TAH"/>
            </w:pPr>
            <w:r>
              <w:t>Title</w:t>
            </w:r>
          </w:p>
        </w:tc>
      </w:tr>
      <w:tr w:rsidR="00DA4833" w14:paraId="02654D3D" w14:textId="77777777" w:rsidTr="00DA4833">
        <w:tc>
          <w:tcPr>
            <w:tcW w:w="1133" w:type="dxa"/>
          </w:tcPr>
          <w:p w14:paraId="74522095" w14:textId="0350CFAA" w:rsidR="00DA4833" w:rsidRPr="00DA4833" w:rsidRDefault="00DA4833" w:rsidP="00DA4833">
            <w:pPr>
              <w:pStyle w:val="TAL"/>
              <w:rPr>
                <w:sz w:val="16"/>
              </w:rPr>
            </w:pPr>
            <w:r>
              <w:rPr>
                <w:sz w:val="16"/>
              </w:rPr>
              <w:t>C4-244039</w:t>
            </w:r>
          </w:p>
        </w:tc>
        <w:tc>
          <w:tcPr>
            <w:tcW w:w="1020" w:type="dxa"/>
          </w:tcPr>
          <w:p w14:paraId="0DB8E845" w14:textId="4E3B7092" w:rsidR="00DA4833" w:rsidRPr="00DA4833" w:rsidRDefault="00DA4833" w:rsidP="00DA4833">
            <w:pPr>
              <w:pStyle w:val="TAL"/>
              <w:rPr>
                <w:sz w:val="16"/>
              </w:rPr>
            </w:pPr>
            <w:r>
              <w:rPr>
                <w:sz w:val="16"/>
              </w:rPr>
              <w:t>agreed</w:t>
            </w:r>
          </w:p>
        </w:tc>
        <w:tc>
          <w:tcPr>
            <w:tcW w:w="1020" w:type="dxa"/>
          </w:tcPr>
          <w:p w14:paraId="09B36787" w14:textId="595A6A46" w:rsidR="00DA4833" w:rsidRPr="00DA4833" w:rsidRDefault="00DA4833" w:rsidP="00DA4833">
            <w:pPr>
              <w:pStyle w:val="TAL"/>
              <w:rPr>
                <w:sz w:val="16"/>
              </w:rPr>
            </w:pPr>
            <w:r>
              <w:rPr>
                <w:sz w:val="16"/>
              </w:rPr>
              <w:t>approved</w:t>
            </w:r>
          </w:p>
        </w:tc>
        <w:tc>
          <w:tcPr>
            <w:tcW w:w="1133" w:type="dxa"/>
          </w:tcPr>
          <w:p w14:paraId="42974BF5" w14:textId="7CABDE6F" w:rsidR="00DA4833" w:rsidRPr="00DA4833" w:rsidRDefault="00DA4833" w:rsidP="00DA4833">
            <w:pPr>
              <w:pStyle w:val="TAL"/>
              <w:rPr>
                <w:sz w:val="16"/>
              </w:rPr>
            </w:pPr>
            <w:r>
              <w:rPr>
                <w:sz w:val="16"/>
              </w:rPr>
              <w:t>29.503</w:t>
            </w:r>
          </w:p>
        </w:tc>
        <w:tc>
          <w:tcPr>
            <w:tcW w:w="572" w:type="dxa"/>
          </w:tcPr>
          <w:p w14:paraId="4149CC65" w14:textId="688154D0" w:rsidR="00DA4833" w:rsidRPr="00DA4833" w:rsidRDefault="00DA4833" w:rsidP="00DA4833">
            <w:pPr>
              <w:pStyle w:val="TAL"/>
              <w:rPr>
                <w:sz w:val="16"/>
              </w:rPr>
            </w:pPr>
            <w:r>
              <w:rPr>
                <w:sz w:val="16"/>
              </w:rPr>
              <w:t>1309</w:t>
            </w:r>
          </w:p>
        </w:tc>
        <w:tc>
          <w:tcPr>
            <w:tcW w:w="567" w:type="dxa"/>
          </w:tcPr>
          <w:p w14:paraId="47332917" w14:textId="77777777" w:rsidR="00DA4833" w:rsidRPr="00DA4833" w:rsidRDefault="00DA4833" w:rsidP="00DA4833">
            <w:pPr>
              <w:pStyle w:val="TAL"/>
              <w:rPr>
                <w:sz w:val="16"/>
              </w:rPr>
            </w:pPr>
          </w:p>
        </w:tc>
        <w:tc>
          <w:tcPr>
            <w:tcW w:w="567" w:type="dxa"/>
          </w:tcPr>
          <w:p w14:paraId="10BC2E80" w14:textId="449F9F95" w:rsidR="00DA4833" w:rsidRPr="00DA4833" w:rsidRDefault="00DA4833" w:rsidP="00DA4833">
            <w:pPr>
              <w:pStyle w:val="TAL"/>
              <w:rPr>
                <w:sz w:val="16"/>
              </w:rPr>
            </w:pPr>
            <w:r>
              <w:rPr>
                <w:sz w:val="16"/>
              </w:rPr>
              <w:t>F</w:t>
            </w:r>
          </w:p>
        </w:tc>
        <w:tc>
          <w:tcPr>
            <w:tcW w:w="510" w:type="dxa"/>
          </w:tcPr>
          <w:p w14:paraId="1E50A17E" w14:textId="3AB9DFCF" w:rsidR="00DA4833" w:rsidRPr="00DA4833" w:rsidRDefault="00DA4833" w:rsidP="00DA4833">
            <w:pPr>
              <w:pStyle w:val="TAL"/>
              <w:rPr>
                <w:sz w:val="16"/>
              </w:rPr>
            </w:pPr>
            <w:r>
              <w:rPr>
                <w:sz w:val="16"/>
              </w:rPr>
              <w:t>Rel-19</w:t>
            </w:r>
          </w:p>
        </w:tc>
        <w:tc>
          <w:tcPr>
            <w:tcW w:w="661" w:type="dxa"/>
          </w:tcPr>
          <w:p w14:paraId="16503312" w14:textId="07CBE963" w:rsidR="00DA4833" w:rsidRPr="00DA4833" w:rsidRDefault="00DA4833" w:rsidP="00DA4833">
            <w:pPr>
              <w:pStyle w:val="TAL"/>
              <w:rPr>
                <w:sz w:val="16"/>
              </w:rPr>
            </w:pPr>
            <w:r>
              <w:rPr>
                <w:sz w:val="16"/>
              </w:rPr>
              <w:t>19.0.0</w:t>
            </w:r>
          </w:p>
        </w:tc>
        <w:tc>
          <w:tcPr>
            <w:tcW w:w="2607" w:type="dxa"/>
          </w:tcPr>
          <w:p w14:paraId="1DC3FA48" w14:textId="34C51EA2" w:rsidR="00DA4833" w:rsidRPr="00DA4833" w:rsidRDefault="00DA4833" w:rsidP="00DA4833">
            <w:pPr>
              <w:pStyle w:val="TAL"/>
              <w:rPr>
                <w:sz w:val="16"/>
              </w:rPr>
            </w:pPr>
            <w:r>
              <w:rPr>
                <w:sz w:val="16"/>
              </w:rPr>
              <w:t>Wrong CR implementation</w:t>
            </w:r>
          </w:p>
        </w:tc>
      </w:tr>
      <w:tr w:rsidR="00DA4833" w14:paraId="2EA57CD0" w14:textId="77777777" w:rsidTr="00DA4833">
        <w:tc>
          <w:tcPr>
            <w:tcW w:w="1133" w:type="dxa"/>
          </w:tcPr>
          <w:p w14:paraId="357916E4" w14:textId="1DB216B9" w:rsidR="00DA4833" w:rsidRPr="00DA4833" w:rsidRDefault="00DA4833" w:rsidP="00DA4833">
            <w:pPr>
              <w:pStyle w:val="TAL"/>
              <w:rPr>
                <w:sz w:val="16"/>
              </w:rPr>
            </w:pPr>
            <w:r>
              <w:rPr>
                <w:sz w:val="16"/>
              </w:rPr>
              <w:t>C4-244053</w:t>
            </w:r>
          </w:p>
        </w:tc>
        <w:tc>
          <w:tcPr>
            <w:tcW w:w="1020" w:type="dxa"/>
          </w:tcPr>
          <w:p w14:paraId="016FF21D" w14:textId="541E84E8" w:rsidR="00DA4833" w:rsidRPr="00DA4833" w:rsidRDefault="00DA4833" w:rsidP="00DA4833">
            <w:pPr>
              <w:pStyle w:val="TAL"/>
              <w:rPr>
                <w:sz w:val="16"/>
              </w:rPr>
            </w:pPr>
            <w:r>
              <w:rPr>
                <w:sz w:val="16"/>
              </w:rPr>
              <w:t>agreed</w:t>
            </w:r>
          </w:p>
        </w:tc>
        <w:tc>
          <w:tcPr>
            <w:tcW w:w="1020" w:type="dxa"/>
          </w:tcPr>
          <w:p w14:paraId="3EA7E860" w14:textId="31DD9FFC" w:rsidR="00DA4833" w:rsidRPr="00DA4833" w:rsidRDefault="00DA4833" w:rsidP="00DA4833">
            <w:pPr>
              <w:pStyle w:val="TAL"/>
              <w:rPr>
                <w:sz w:val="16"/>
              </w:rPr>
            </w:pPr>
            <w:r>
              <w:rPr>
                <w:sz w:val="16"/>
              </w:rPr>
              <w:t>approved</w:t>
            </w:r>
          </w:p>
        </w:tc>
        <w:tc>
          <w:tcPr>
            <w:tcW w:w="1133" w:type="dxa"/>
          </w:tcPr>
          <w:p w14:paraId="4A8A7A4D" w14:textId="1E4F4903" w:rsidR="00DA4833" w:rsidRPr="00DA4833" w:rsidRDefault="00DA4833" w:rsidP="00DA4833">
            <w:pPr>
              <w:pStyle w:val="TAL"/>
              <w:rPr>
                <w:sz w:val="16"/>
              </w:rPr>
            </w:pPr>
            <w:r>
              <w:rPr>
                <w:sz w:val="16"/>
              </w:rPr>
              <w:t>29.503</w:t>
            </w:r>
          </w:p>
        </w:tc>
        <w:tc>
          <w:tcPr>
            <w:tcW w:w="572" w:type="dxa"/>
          </w:tcPr>
          <w:p w14:paraId="3D82AF98" w14:textId="62B0AFFC" w:rsidR="00DA4833" w:rsidRPr="00DA4833" w:rsidRDefault="00DA4833" w:rsidP="00DA4833">
            <w:pPr>
              <w:pStyle w:val="TAL"/>
              <w:rPr>
                <w:sz w:val="16"/>
              </w:rPr>
            </w:pPr>
            <w:r>
              <w:rPr>
                <w:sz w:val="16"/>
              </w:rPr>
              <w:t>1316</w:t>
            </w:r>
          </w:p>
        </w:tc>
        <w:tc>
          <w:tcPr>
            <w:tcW w:w="567" w:type="dxa"/>
          </w:tcPr>
          <w:p w14:paraId="599728F8" w14:textId="77777777" w:rsidR="00DA4833" w:rsidRPr="00DA4833" w:rsidRDefault="00DA4833" w:rsidP="00DA4833">
            <w:pPr>
              <w:pStyle w:val="TAL"/>
              <w:rPr>
                <w:sz w:val="16"/>
              </w:rPr>
            </w:pPr>
          </w:p>
        </w:tc>
        <w:tc>
          <w:tcPr>
            <w:tcW w:w="567" w:type="dxa"/>
          </w:tcPr>
          <w:p w14:paraId="170B8844" w14:textId="2F5C43B8" w:rsidR="00DA4833" w:rsidRPr="00DA4833" w:rsidRDefault="00DA4833" w:rsidP="00DA4833">
            <w:pPr>
              <w:pStyle w:val="TAL"/>
              <w:rPr>
                <w:sz w:val="16"/>
              </w:rPr>
            </w:pPr>
            <w:r>
              <w:rPr>
                <w:sz w:val="16"/>
              </w:rPr>
              <w:t>F</w:t>
            </w:r>
          </w:p>
        </w:tc>
        <w:tc>
          <w:tcPr>
            <w:tcW w:w="510" w:type="dxa"/>
          </w:tcPr>
          <w:p w14:paraId="307747D6" w14:textId="019EB646" w:rsidR="00DA4833" w:rsidRPr="00DA4833" w:rsidRDefault="00DA4833" w:rsidP="00DA4833">
            <w:pPr>
              <w:pStyle w:val="TAL"/>
              <w:rPr>
                <w:sz w:val="16"/>
              </w:rPr>
            </w:pPr>
            <w:r>
              <w:rPr>
                <w:sz w:val="16"/>
              </w:rPr>
              <w:t>Rel-19</w:t>
            </w:r>
          </w:p>
        </w:tc>
        <w:tc>
          <w:tcPr>
            <w:tcW w:w="661" w:type="dxa"/>
          </w:tcPr>
          <w:p w14:paraId="6B0B99E2" w14:textId="40C35965" w:rsidR="00DA4833" w:rsidRPr="00DA4833" w:rsidRDefault="00DA4833" w:rsidP="00DA4833">
            <w:pPr>
              <w:pStyle w:val="TAL"/>
              <w:rPr>
                <w:sz w:val="16"/>
              </w:rPr>
            </w:pPr>
            <w:r>
              <w:rPr>
                <w:sz w:val="16"/>
              </w:rPr>
              <w:t>19.0.0</w:t>
            </w:r>
          </w:p>
        </w:tc>
        <w:tc>
          <w:tcPr>
            <w:tcW w:w="2607" w:type="dxa"/>
          </w:tcPr>
          <w:p w14:paraId="371B5555" w14:textId="214959DA" w:rsidR="00DA4833" w:rsidRPr="00DA4833" w:rsidRDefault="00DA4833" w:rsidP="00DA4833">
            <w:pPr>
              <w:pStyle w:val="TAL"/>
              <w:rPr>
                <w:sz w:val="16"/>
              </w:rPr>
            </w:pPr>
            <w:r>
              <w:rPr>
                <w:sz w:val="16"/>
              </w:rPr>
              <w:t>Missing description</w:t>
            </w:r>
          </w:p>
        </w:tc>
      </w:tr>
      <w:tr w:rsidR="00DA4833" w14:paraId="65331093" w14:textId="77777777" w:rsidTr="00DA4833">
        <w:tc>
          <w:tcPr>
            <w:tcW w:w="1133" w:type="dxa"/>
          </w:tcPr>
          <w:p w14:paraId="3D6027E8" w14:textId="730FC65E" w:rsidR="00DA4833" w:rsidRPr="00DA4833" w:rsidRDefault="00DA4833" w:rsidP="00DA4833">
            <w:pPr>
              <w:pStyle w:val="TAL"/>
              <w:rPr>
                <w:sz w:val="16"/>
              </w:rPr>
            </w:pPr>
            <w:r>
              <w:rPr>
                <w:sz w:val="16"/>
              </w:rPr>
              <w:t>C4-244060</w:t>
            </w:r>
          </w:p>
        </w:tc>
        <w:tc>
          <w:tcPr>
            <w:tcW w:w="1020" w:type="dxa"/>
          </w:tcPr>
          <w:p w14:paraId="2CE7D14A" w14:textId="3F3A04BA" w:rsidR="00DA4833" w:rsidRPr="00DA4833" w:rsidRDefault="00DA4833" w:rsidP="00DA4833">
            <w:pPr>
              <w:pStyle w:val="TAL"/>
              <w:rPr>
                <w:sz w:val="16"/>
              </w:rPr>
            </w:pPr>
            <w:r>
              <w:rPr>
                <w:sz w:val="16"/>
              </w:rPr>
              <w:t>agreed</w:t>
            </w:r>
          </w:p>
        </w:tc>
        <w:tc>
          <w:tcPr>
            <w:tcW w:w="1020" w:type="dxa"/>
          </w:tcPr>
          <w:p w14:paraId="5454CDD6" w14:textId="2FD421B9" w:rsidR="00DA4833" w:rsidRPr="00DA4833" w:rsidRDefault="00DA4833" w:rsidP="00DA4833">
            <w:pPr>
              <w:pStyle w:val="TAL"/>
              <w:rPr>
                <w:sz w:val="16"/>
              </w:rPr>
            </w:pPr>
            <w:r>
              <w:rPr>
                <w:sz w:val="16"/>
              </w:rPr>
              <w:t>approved</w:t>
            </w:r>
          </w:p>
        </w:tc>
        <w:tc>
          <w:tcPr>
            <w:tcW w:w="1133" w:type="dxa"/>
          </w:tcPr>
          <w:p w14:paraId="54696F4C" w14:textId="781E7AFD" w:rsidR="00DA4833" w:rsidRPr="00DA4833" w:rsidRDefault="00DA4833" w:rsidP="00DA4833">
            <w:pPr>
              <w:pStyle w:val="TAL"/>
              <w:rPr>
                <w:sz w:val="16"/>
              </w:rPr>
            </w:pPr>
            <w:r>
              <w:rPr>
                <w:sz w:val="16"/>
              </w:rPr>
              <w:t>23.007</w:t>
            </w:r>
          </w:p>
        </w:tc>
        <w:tc>
          <w:tcPr>
            <w:tcW w:w="572" w:type="dxa"/>
          </w:tcPr>
          <w:p w14:paraId="6BDF874E" w14:textId="4461325F" w:rsidR="00DA4833" w:rsidRPr="00DA4833" w:rsidRDefault="00DA4833" w:rsidP="00DA4833">
            <w:pPr>
              <w:pStyle w:val="TAL"/>
              <w:rPr>
                <w:sz w:val="16"/>
              </w:rPr>
            </w:pPr>
            <w:r>
              <w:rPr>
                <w:sz w:val="16"/>
              </w:rPr>
              <w:t>0399</w:t>
            </w:r>
          </w:p>
        </w:tc>
        <w:tc>
          <w:tcPr>
            <w:tcW w:w="567" w:type="dxa"/>
          </w:tcPr>
          <w:p w14:paraId="7956AD39" w14:textId="77777777" w:rsidR="00DA4833" w:rsidRPr="00DA4833" w:rsidRDefault="00DA4833" w:rsidP="00DA4833">
            <w:pPr>
              <w:pStyle w:val="TAL"/>
              <w:rPr>
                <w:sz w:val="16"/>
              </w:rPr>
            </w:pPr>
          </w:p>
        </w:tc>
        <w:tc>
          <w:tcPr>
            <w:tcW w:w="567" w:type="dxa"/>
          </w:tcPr>
          <w:p w14:paraId="0D406782" w14:textId="5FD64718" w:rsidR="00DA4833" w:rsidRPr="00DA4833" w:rsidRDefault="00DA4833" w:rsidP="00DA4833">
            <w:pPr>
              <w:pStyle w:val="TAL"/>
              <w:rPr>
                <w:sz w:val="16"/>
              </w:rPr>
            </w:pPr>
            <w:r>
              <w:rPr>
                <w:sz w:val="16"/>
              </w:rPr>
              <w:t>B</w:t>
            </w:r>
          </w:p>
        </w:tc>
        <w:tc>
          <w:tcPr>
            <w:tcW w:w="510" w:type="dxa"/>
          </w:tcPr>
          <w:p w14:paraId="7ACFAD2E" w14:textId="3A7242BA" w:rsidR="00DA4833" w:rsidRPr="00DA4833" w:rsidRDefault="00DA4833" w:rsidP="00DA4833">
            <w:pPr>
              <w:pStyle w:val="TAL"/>
              <w:rPr>
                <w:sz w:val="16"/>
              </w:rPr>
            </w:pPr>
            <w:r>
              <w:rPr>
                <w:sz w:val="16"/>
              </w:rPr>
              <w:t>Rel-19</w:t>
            </w:r>
          </w:p>
        </w:tc>
        <w:tc>
          <w:tcPr>
            <w:tcW w:w="661" w:type="dxa"/>
          </w:tcPr>
          <w:p w14:paraId="0C33BE71" w14:textId="4C76BFB2" w:rsidR="00DA4833" w:rsidRPr="00DA4833" w:rsidRDefault="00DA4833" w:rsidP="00DA4833">
            <w:pPr>
              <w:pStyle w:val="TAL"/>
              <w:rPr>
                <w:sz w:val="16"/>
              </w:rPr>
            </w:pPr>
            <w:r>
              <w:rPr>
                <w:sz w:val="16"/>
              </w:rPr>
              <w:t>19.0.0</w:t>
            </w:r>
          </w:p>
        </w:tc>
        <w:tc>
          <w:tcPr>
            <w:tcW w:w="2607" w:type="dxa"/>
          </w:tcPr>
          <w:p w14:paraId="381DAAED" w14:textId="02A4FF9C" w:rsidR="00DA4833" w:rsidRPr="00DA4833" w:rsidRDefault="00DA4833" w:rsidP="00DA4833">
            <w:pPr>
              <w:pStyle w:val="TAL"/>
              <w:rPr>
                <w:sz w:val="16"/>
              </w:rPr>
            </w:pPr>
            <w:r>
              <w:rPr>
                <w:sz w:val="16"/>
              </w:rPr>
              <w:t>Including Pending PDN Connection Restoration Indication during EPS to 5GS mobility</w:t>
            </w:r>
          </w:p>
        </w:tc>
      </w:tr>
      <w:tr w:rsidR="00DA4833" w14:paraId="171B4926" w14:textId="77777777" w:rsidTr="00DA4833">
        <w:tc>
          <w:tcPr>
            <w:tcW w:w="1133" w:type="dxa"/>
          </w:tcPr>
          <w:p w14:paraId="629E381C" w14:textId="0CD1E21E" w:rsidR="00DA4833" w:rsidRPr="00DA4833" w:rsidRDefault="00DA4833" w:rsidP="00DA4833">
            <w:pPr>
              <w:pStyle w:val="TAL"/>
              <w:rPr>
                <w:sz w:val="16"/>
              </w:rPr>
            </w:pPr>
            <w:r>
              <w:rPr>
                <w:sz w:val="16"/>
              </w:rPr>
              <w:t>C4-244069</w:t>
            </w:r>
          </w:p>
        </w:tc>
        <w:tc>
          <w:tcPr>
            <w:tcW w:w="1020" w:type="dxa"/>
          </w:tcPr>
          <w:p w14:paraId="6ADB6D99" w14:textId="6ADC4BEC" w:rsidR="00DA4833" w:rsidRPr="00DA4833" w:rsidRDefault="00DA4833" w:rsidP="00DA4833">
            <w:pPr>
              <w:pStyle w:val="TAL"/>
              <w:rPr>
                <w:sz w:val="16"/>
              </w:rPr>
            </w:pPr>
            <w:r>
              <w:rPr>
                <w:sz w:val="16"/>
              </w:rPr>
              <w:t>agreed</w:t>
            </w:r>
          </w:p>
        </w:tc>
        <w:tc>
          <w:tcPr>
            <w:tcW w:w="1020" w:type="dxa"/>
          </w:tcPr>
          <w:p w14:paraId="7F088834" w14:textId="20599153" w:rsidR="00DA4833" w:rsidRPr="00DA4833" w:rsidRDefault="00DA4833" w:rsidP="00DA4833">
            <w:pPr>
              <w:pStyle w:val="TAL"/>
              <w:rPr>
                <w:sz w:val="16"/>
              </w:rPr>
            </w:pPr>
            <w:r>
              <w:rPr>
                <w:sz w:val="16"/>
              </w:rPr>
              <w:t>approved</w:t>
            </w:r>
          </w:p>
        </w:tc>
        <w:tc>
          <w:tcPr>
            <w:tcW w:w="1133" w:type="dxa"/>
          </w:tcPr>
          <w:p w14:paraId="055E3C63" w14:textId="2728E8E8" w:rsidR="00DA4833" w:rsidRPr="00DA4833" w:rsidRDefault="00DA4833" w:rsidP="00DA4833">
            <w:pPr>
              <w:pStyle w:val="TAL"/>
              <w:rPr>
                <w:sz w:val="16"/>
              </w:rPr>
            </w:pPr>
            <w:r>
              <w:rPr>
                <w:sz w:val="16"/>
              </w:rPr>
              <w:t>29.244</w:t>
            </w:r>
          </w:p>
        </w:tc>
        <w:tc>
          <w:tcPr>
            <w:tcW w:w="572" w:type="dxa"/>
          </w:tcPr>
          <w:p w14:paraId="0B3F616F" w14:textId="677BD842" w:rsidR="00DA4833" w:rsidRPr="00DA4833" w:rsidRDefault="00DA4833" w:rsidP="00DA4833">
            <w:pPr>
              <w:pStyle w:val="TAL"/>
              <w:rPr>
                <w:sz w:val="16"/>
              </w:rPr>
            </w:pPr>
            <w:r>
              <w:rPr>
                <w:sz w:val="16"/>
              </w:rPr>
              <w:t>0869</w:t>
            </w:r>
          </w:p>
        </w:tc>
        <w:tc>
          <w:tcPr>
            <w:tcW w:w="567" w:type="dxa"/>
          </w:tcPr>
          <w:p w14:paraId="19898D08" w14:textId="77777777" w:rsidR="00DA4833" w:rsidRPr="00DA4833" w:rsidRDefault="00DA4833" w:rsidP="00DA4833">
            <w:pPr>
              <w:pStyle w:val="TAL"/>
              <w:rPr>
                <w:sz w:val="16"/>
              </w:rPr>
            </w:pPr>
          </w:p>
        </w:tc>
        <w:tc>
          <w:tcPr>
            <w:tcW w:w="567" w:type="dxa"/>
          </w:tcPr>
          <w:p w14:paraId="4CF43E1A" w14:textId="15243CDD" w:rsidR="00DA4833" w:rsidRPr="00DA4833" w:rsidRDefault="00DA4833" w:rsidP="00DA4833">
            <w:pPr>
              <w:pStyle w:val="TAL"/>
              <w:rPr>
                <w:sz w:val="16"/>
              </w:rPr>
            </w:pPr>
            <w:r>
              <w:rPr>
                <w:sz w:val="16"/>
              </w:rPr>
              <w:t>F</w:t>
            </w:r>
          </w:p>
        </w:tc>
        <w:tc>
          <w:tcPr>
            <w:tcW w:w="510" w:type="dxa"/>
          </w:tcPr>
          <w:p w14:paraId="50FF4F40" w14:textId="2A3F9871" w:rsidR="00DA4833" w:rsidRPr="00DA4833" w:rsidRDefault="00DA4833" w:rsidP="00DA4833">
            <w:pPr>
              <w:pStyle w:val="TAL"/>
              <w:rPr>
                <w:sz w:val="16"/>
              </w:rPr>
            </w:pPr>
            <w:r>
              <w:rPr>
                <w:sz w:val="16"/>
              </w:rPr>
              <w:t>Rel-19</w:t>
            </w:r>
          </w:p>
        </w:tc>
        <w:tc>
          <w:tcPr>
            <w:tcW w:w="661" w:type="dxa"/>
          </w:tcPr>
          <w:p w14:paraId="6D9021FD" w14:textId="64C7FCB1" w:rsidR="00DA4833" w:rsidRPr="00DA4833" w:rsidRDefault="00DA4833" w:rsidP="00DA4833">
            <w:pPr>
              <w:pStyle w:val="TAL"/>
              <w:rPr>
                <w:sz w:val="16"/>
              </w:rPr>
            </w:pPr>
            <w:r>
              <w:rPr>
                <w:sz w:val="16"/>
              </w:rPr>
              <w:t>18.7.0</w:t>
            </w:r>
          </w:p>
        </w:tc>
        <w:tc>
          <w:tcPr>
            <w:tcW w:w="2607" w:type="dxa"/>
          </w:tcPr>
          <w:p w14:paraId="4D74DBA6" w14:textId="673603BD" w:rsidR="00DA4833" w:rsidRPr="00DA4833" w:rsidRDefault="00DA4833" w:rsidP="00DA4833">
            <w:pPr>
              <w:pStyle w:val="TAL"/>
              <w:rPr>
                <w:sz w:val="16"/>
              </w:rPr>
            </w:pPr>
            <w:r>
              <w:rPr>
                <w:sz w:val="16"/>
              </w:rPr>
              <w:t>Clarification on the Downlink Data Notification Delay for 5GC</w:t>
            </w:r>
          </w:p>
        </w:tc>
      </w:tr>
      <w:tr w:rsidR="00DA4833" w14:paraId="1A0121F0" w14:textId="77777777" w:rsidTr="00DA4833">
        <w:tc>
          <w:tcPr>
            <w:tcW w:w="1133" w:type="dxa"/>
          </w:tcPr>
          <w:p w14:paraId="59B42F7E" w14:textId="387FC629" w:rsidR="00DA4833" w:rsidRPr="00DA4833" w:rsidRDefault="00DA4833" w:rsidP="00DA4833">
            <w:pPr>
              <w:pStyle w:val="TAL"/>
              <w:rPr>
                <w:sz w:val="16"/>
              </w:rPr>
            </w:pPr>
            <w:r>
              <w:rPr>
                <w:sz w:val="16"/>
              </w:rPr>
              <w:t>C4-244070</w:t>
            </w:r>
          </w:p>
        </w:tc>
        <w:tc>
          <w:tcPr>
            <w:tcW w:w="1020" w:type="dxa"/>
          </w:tcPr>
          <w:p w14:paraId="708ED9ED" w14:textId="18E1E1CC" w:rsidR="00DA4833" w:rsidRPr="00DA4833" w:rsidRDefault="00DA4833" w:rsidP="00DA4833">
            <w:pPr>
              <w:pStyle w:val="TAL"/>
              <w:rPr>
                <w:sz w:val="16"/>
              </w:rPr>
            </w:pPr>
            <w:r>
              <w:rPr>
                <w:sz w:val="16"/>
              </w:rPr>
              <w:t>agreed</w:t>
            </w:r>
          </w:p>
        </w:tc>
        <w:tc>
          <w:tcPr>
            <w:tcW w:w="1020" w:type="dxa"/>
          </w:tcPr>
          <w:p w14:paraId="334B3B2E" w14:textId="2CA00CDA" w:rsidR="00DA4833" w:rsidRPr="00DA4833" w:rsidRDefault="00DA4833" w:rsidP="00DA4833">
            <w:pPr>
              <w:pStyle w:val="TAL"/>
              <w:rPr>
                <w:sz w:val="16"/>
              </w:rPr>
            </w:pPr>
            <w:r>
              <w:rPr>
                <w:sz w:val="16"/>
              </w:rPr>
              <w:t>approved</w:t>
            </w:r>
          </w:p>
        </w:tc>
        <w:tc>
          <w:tcPr>
            <w:tcW w:w="1133" w:type="dxa"/>
          </w:tcPr>
          <w:p w14:paraId="682A24B5" w14:textId="1319D473" w:rsidR="00DA4833" w:rsidRPr="00DA4833" w:rsidRDefault="00DA4833" w:rsidP="00DA4833">
            <w:pPr>
              <w:pStyle w:val="TAL"/>
              <w:rPr>
                <w:sz w:val="16"/>
              </w:rPr>
            </w:pPr>
            <w:r>
              <w:rPr>
                <w:sz w:val="16"/>
              </w:rPr>
              <w:t>29.518</w:t>
            </w:r>
          </w:p>
        </w:tc>
        <w:tc>
          <w:tcPr>
            <w:tcW w:w="572" w:type="dxa"/>
          </w:tcPr>
          <w:p w14:paraId="33CF1B28" w14:textId="60F7FDAB" w:rsidR="00DA4833" w:rsidRPr="00DA4833" w:rsidRDefault="00DA4833" w:rsidP="00DA4833">
            <w:pPr>
              <w:pStyle w:val="TAL"/>
              <w:rPr>
                <w:sz w:val="16"/>
              </w:rPr>
            </w:pPr>
            <w:r>
              <w:rPr>
                <w:sz w:val="16"/>
              </w:rPr>
              <w:t>1120</w:t>
            </w:r>
          </w:p>
        </w:tc>
        <w:tc>
          <w:tcPr>
            <w:tcW w:w="567" w:type="dxa"/>
          </w:tcPr>
          <w:p w14:paraId="2B519A7C" w14:textId="77777777" w:rsidR="00DA4833" w:rsidRPr="00DA4833" w:rsidRDefault="00DA4833" w:rsidP="00DA4833">
            <w:pPr>
              <w:pStyle w:val="TAL"/>
              <w:rPr>
                <w:sz w:val="16"/>
              </w:rPr>
            </w:pPr>
          </w:p>
        </w:tc>
        <w:tc>
          <w:tcPr>
            <w:tcW w:w="567" w:type="dxa"/>
          </w:tcPr>
          <w:p w14:paraId="74A04F6D" w14:textId="24CB6450" w:rsidR="00DA4833" w:rsidRPr="00DA4833" w:rsidRDefault="00DA4833" w:rsidP="00DA4833">
            <w:pPr>
              <w:pStyle w:val="TAL"/>
              <w:rPr>
                <w:sz w:val="16"/>
              </w:rPr>
            </w:pPr>
            <w:r>
              <w:rPr>
                <w:sz w:val="16"/>
              </w:rPr>
              <w:t>F</w:t>
            </w:r>
          </w:p>
        </w:tc>
        <w:tc>
          <w:tcPr>
            <w:tcW w:w="510" w:type="dxa"/>
          </w:tcPr>
          <w:p w14:paraId="4513F445" w14:textId="29D406B6" w:rsidR="00DA4833" w:rsidRPr="00DA4833" w:rsidRDefault="00DA4833" w:rsidP="00DA4833">
            <w:pPr>
              <w:pStyle w:val="TAL"/>
              <w:rPr>
                <w:sz w:val="16"/>
              </w:rPr>
            </w:pPr>
            <w:r>
              <w:rPr>
                <w:sz w:val="16"/>
              </w:rPr>
              <w:t>Rel-19</w:t>
            </w:r>
          </w:p>
        </w:tc>
        <w:tc>
          <w:tcPr>
            <w:tcW w:w="661" w:type="dxa"/>
          </w:tcPr>
          <w:p w14:paraId="298ED5A8" w14:textId="4612500E" w:rsidR="00DA4833" w:rsidRPr="00DA4833" w:rsidRDefault="00DA4833" w:rsidP="00DA4833">
            <w:pPr>
              <w:pStyle w:val="TAL"/>
              <w:rPr>
                <w:sz w:val="16"/>
              </w:rPr>
            </w:pPr>
            <w:r>
              <w:rPr>
                <w:sz w:val="16"/>
              </w:rPr>
              <w:t>19.0.0</w:t>
            </w:r>
          </w:p>
        </w:tc>
        <w:tc>
          <w:tcPr>
            <w:tcW w:w="2607" w:type="dxa"/>
          </w:tcPr>
          <w:p w14:paraId="67A758A8" w14:textId="4795FE0E" w:rsidR="00DA4833" w:rsidRPr="00DA4833" w:rsidRDefault="00DA4833" w:rsidP="00DA4833">
            <w:pPr>
              <w:pStyle w:val="TAL"/>
              <w:rPr>
                <w:sz w:val="16"/>
              </w:rPr>
            </w:pPr>
            <w:r>
              <w:rPr>
                <w:sz w:val="16"/>
              </w:rPr>
              <w:t>The maxWaitingTime in the N1N2MsgTxFrFailureNotification</w:t>
            </w:r>
          </w:p>
        </w:tc>
      </w:tr>
      <w:tr w:rsidR="00DA4833" w14:paraId="1F0F1D4D" w14:textId="77777777" w:rsidTr="00DA4833">
        <w:tc>
          <w:tcPr>
            <w:tcW w:w="1133" w:type="dxa"/>
          </w:tcPr>
          <w:p w14:paraId="7CBA20FB" w14:textId="21E3CBB2" w:rsidR="00DA4833" w:rsidRPr="00DA4833" w:rsidRDefault="00DA4833" w:rsidP="00DA4833">
            <w:pPr>
              <w:pStyle w:val="TAL"/>
              <w:rPr>
                <w:sz w:val="16"/>
              </w:rPr>
            </w:pPr>
            <w:r>
              <w:rPr>
                <w:sz w:val="16"/>
              </w:rPr>
              <w:t>C4-244083</w:t>
            </w:r>
          </w:p>
        </w:tc>
        <w:tc>
          <w:tcPr>
            <w:tcW w:w="1020" w:type="dxa"/>
          </w:tcPr>
          <w:p w14:paraId="0B90276F" w14:textId="3B0A3266" w:rsidR="00DA4833" w:rsidRPr="00DA4833" w:rsidRDefault="00DA4833" w:rsidP="00DA4833">
            <w:pPr>
              <w:pStyle w:val="TAL"/>
              <w:rPr>
                <w:sz w:val="16"/>
              </w:rPr>
            </w:pPr>
            <w:r>
              <w:rPr>
                <w:sz w:val="16"/>
              </w:rPr>
              <w:t>agreed</w:t>
            </w:r>
          </w:p>
        </w:tc>
        <w:tc>
          <w:tcPr>
            <w:tcW w:w="1020" w:type="dxa"/>
          </w:tcPr>
          <w:p w14:paraId="344596AE" w14:textId="113C3884" w:rsidR="00DA4833" w:rsidRPr="00DA4833" w:rsidRDefault="00DA4833" w:rsidP="00DA4833">
            <w:pPr>
              <w:pStyle w:val="TAL"/>
              <w:rPr>
                <w:sz w:val="16"/>
              </w:rPr>
            </w:pPr>
            <w:r>
              <w:rPr>
                <w:sz w:val="16"/>
              </w:rPr>
              <w:t>approved</w:t>
            </w:r>
          </w:p>
        </w:tc>
        <w:tc>
          <w:tcPr>
            <w:tcW w:w="1133" w:type="dxa"/>
          </w:tcPr>
          <w:p w14:paraId="6CB26461" w14:textId="4E50E20A" w:rsidR="00DA4833" w:rsidRPr="00DA4833" w:rsidRDefault="00DA4833" w:rsidP="00DA4833">
            <w:pPr>
              <w:pStyle w:val="TAL"/>
              <w:rPr>
                <w:sz w:val="16"/>
              </w:rPr>
            </w:pPr>
            <w:r>
              <w:rPr>
                <w:sz w:val="16"/>
              </w:rPr>
              <w:t>29.531</w:t>
            </w:r>
          </w:p>
        </w:tc>
        <w:tc>
          <w:tcPr>
            <w:tcW w:w="572" w:type="dxa"/>
          </w:tcPr>
          <w:p w14:paraId="12C1CEE8" w14:textId="0FFC7B6B" w:rsidR="00DA4833" w:rsidRPr="00DA4833" w:rsidRDefault="00DA4833" w:rsidP="00DA4833">
            <w:pPr>
              <w:pStyle w:val="TAL"/>
              <w:rPr>
                <w:sz w:val="16"/>
              </w:rPr>
            </w:pPr>
            <w:r>
              <w:rPr>
                <w:sz w:val="16"/>
              </w:rPr>
              <w:t>0221</w:t>
            </w:r>
          </w:p>
        </w:tc>
        <w:tc>
          <w:tcPr>
            <w:tcW w:w="567" w:type="dxa"/>
          </w:tcPr>
          <w:p w14:paraId="302B62E3" w14:textId="77777777" w:rsidR="00DA4833" w:rsidRPr="00DA4833" w:rsidRDefault="00DA4833" w:rsidP="00DA4833">
            <w:pPr>
              <w:pStyle w:val="TAL"/>
              <w:rPr>
                <w:sz w:val="16"/>
              </w:rPr>
            </w:pPr>
          </w:p>
        </w:tc>
        <w:tc>
          <w:tcPr>
            <w:tcW w:w="567" w:type="dxa"/>
          </w:tcPr>
          <w:p w14:paraId="0B7D78AF" w14:textId="64176CEB" w:rsidR="00DA4833" w:rsidRPr="00DA4833" w:rsidRDefault="00DA4833" w:rsidP="00DA4833">
            <w:pPr>
              <w:pStyle w:val="TAL"/>
              <w:rPr>
                <w:sz w:val="16"/>
              </w:rPr>
            </w:pPr>
            <w:r>
              <w:rPr>
                <w:sz w:val="16"/>
              </w:rPr>
              <w:t>F</w:t>
            </w:r>
          </w:p>
        </w:tc>
        <w:tc>
          <w:tcPr>
            <w:tcW w:w="510" w:type="dxa"/>
          </w:tcPr>
          <w:p w14:paraId="678B795C" w14:textId="71BA6449" w:rsidR="00DA4833" w:rsidRPr="00DA4833" w:rsidRDefault="00DA4833" w:rsidP="00DA4833">
            <w:pPr>
              <w:pStyle w:val="TAL"/>
              <w:rPr>
                <w:sz w:val="16"/>
              </w:rPr>
            </w:pPr>
            <w:r>
              <w:rPr>
                <w:sz w:val="16"/>
              </w:rPr>
              <w:t>Rel-19</w:t>
            </w:r>
          </w:p>
        </w:tc>
        <w:tc>
          <w:tcPr>
            <w:tcW w:w="661" w:type="dxa"/>
          </w:tcPr>
          <w:p w14:paraId="6CBBA991" w14:textId="16A63A76" w:rsidR="00DA4833" w:rsidRPr="00DA4833" w:rsidRDefault="00DA4833" w:rsidP="00DA4833">
            <w:pPr>
              <w:pStyle w:val="TAL"/>
              <w:rPr>
                <w:sz w:val="16"/>
              </w:rPr>
            </w:pPr>
            <w:r>
              <w:rPr>
                <w:sz w:val="16"/>
              </w:rPr>
              <w:t>19.0.0</w:t>
            </w:r>
          </w:p>
        </w:tc>
        <w:tc>
          <w:tcPr>
            <w:tcW w:w="2607" w:type="dxa"/>
          </w:tcPr>
          <w:p w14:paraId="76651622" w14:textId="021D70C0" w:rsidR="00DA4833" w:rsidRPr="00DA4833" w:rsidRDefault="00DA4833" w:rsidP="00DA4833">
            <w:pPr>
              <w:pStyle w:val="TAL"/>
              <w:rPr>
                <w:sz w:val="16"/>
              </w:rPr>
            </w:pPr>
            <w:r>
              <w:rPr>
                <w:sz w:val="16"/>
              </w:rPr>
              <w:t>Correction on NSAG Info List attribute</w:t>
            </w:r>
          </w:p>
        </w:tc>
      </w:tr>
      <w:tr w:rsidR="00DA4833" w14:paraId="0F5C4E82" w14:textId="77777777" w:rsidTr="00DA4833">
        <w:tc>
          <w:tcPr>
            <w:tcW w:w="1133" w:type="dxa"/>
          </w:tcPr>
          <w:p w14:paraId="318C43C2" w14:textId="633C7F28" w:rsidR="00DA4833" w:rsidRPr="00DA4833" w:rsidRDefault="00DA4833" w:rsidP="00DA4833">
            <w:pPr>
              <w:pStyle w:val="TAL"/>
              <w:rPr>
                <w:sz w:val="16"/>
              </w:rPr>
            </w:pPr>
            <w:r>
              <w:rPr>
                <w:sz w:val="16"/>
              </w:rPr>
              <w:t>C4-244131</w:t>
            </w:r>
          </w:p>
        </w:tc>
        <w:tc>
          <w:tcPr>
            <w:tcW w:w="1020" w:type="dxa"/>
          </w:tcPr>
          <w:p w14:paraId="6D102AD0" w14:textId="22E708A2" w:rsidR="00DA4833" w:rsidRPr="00DA4833" w:rsidRDefault="00DA4833" w:rsidP="00DA4833">
            <w:pPr>
              <w:pStyle w:val="TAL"/>
              <w:rPr>
                <w:sz w:val="16"/>
              </w:rPr>
            </w:pPr>
            <w:r>
              <w:rPr>
                <w:sz w:val="16"/>
              </w:rPr>
              <w:t>agreed</w:t>
            </w:r>
          </w:p>
        </w:tc>
        <w:tc>
          <w:tcPr>
            <w:tcW w:w="1020" w:type="dxa"/>
          </w:tcPr>
          <w:p w14:paraId="20475664" w14:textId="1443064C" w:rsidR="00DA4833" w:rsidRPr="00DA4833" w:rsidRDefault="00DA4833" w:rsidP="00DA4833">
            <w:pPr>
              <w:pStyle w:val="TAL"/>
              <w:rPr>
                <w:sz w:val="16"/>
              </w:rPr>
            </w:pPr>
            <w:r>
              <w:rPr>
                <w:sz w:val="16"/>
              </w:rPr>
              <w:t>approved</w:t>
            </w:r>
          </w:p>
        </w:tc>
        <w:tc>
          <w:tcPr>
            <w:tcW w:w="1133" w:type="dxa"/>
          </w:tcPr>
          <w:p w14:paraId="6BC9F24C" w14:textId="6A55441C" w:rsidR="00DA4833" w:rsidRPr="00DA4833" w:rsidRDefault="00DA4833" w:rsidP="00DA4833">
            <w:pPr>
              <w:pStyle w:val="TAL"/>
              <w:rPr>
                <w:sz w:val="16"/>
              </w:rPr>
            </w:pPr>
            <w:r>
              <w:rPr>
                <w:sz w:val="16"/>
              </w:rPr>
              <w:t>29.579</w:t>
            </w:r>
          </w:p>
        </w:tc>
        <w:tc>
          <w:tcPr>
            <w:tcW w:w="572" w:type="dxa"/>
          </w:tcPr>
          <w:p w14:paraId="3D6141C0" w14:textId="6422D058" w:rsidR="00DA4833" w:rsidRPr="00DA4833" w:rsidRDefault="00DA4833" w:rsidP="00DA4833">
            <w:pPr>
              <w:pStyle w:val="TAL"/>
              <w:rPr>
                <w:sz w:val="16"/>
              </w:rPr>
            </w:pPr>
            <w:r>
              <w:rPr>
                <w:sz w:val="16"/>
              </w:rPr>
              <w:t>0022</w:t>
            </w:r>
          </w:p>
        </w:tc>
        <w:tc>
          <w:tcPr>
            <w:tcW w:w="567" w:type="dxa"/>
          </w:tcPr>
          <w:p w14:paraId="57242B34" w14:textId="77777777" w:rsidR="00DA4833" w:rsidRPr="00DA4833" w:rsidRDefault="00DA4833" w:rsidP="00DA4833">
            <w:pPr>
              <w:pStyle w:val="TAL"/>
              <w:rPr>
                <w:sz w:val="16"/>
              </w:rPr>
            </w:pPr>
          </w:p>
        </w:tc>
        <w:tc>
          <w:tcPr>
            <w:tcW w:w="567" w:type="dxa"/>
          </w:tcPr>
          <w:p w14:paraId="219A5C88" w14:textId="269FA892" w:rsidR="00DA4833" w:rsidRPr="00DA4833" w:rsidRDefault="00DA4833" w:rsidP="00DA4833">
            <w:pPr>
              <w:pStyle w:val="TAL"/>
              <w:rPr>
                <w:sz w:val="16"/>
              </w:rPr>
            </w:pPr>
            <w:r>
              <w:rPr>
                <w:sz w:val="16"/>
              </w:rPr>
              <w:t>F</w:t>
            </w:r>
          </w:p>
        </w:tc>
        <w:tc>
          <w:tcPr>
            <w:tcW w:w="510" w:type="dxa"/>
          </w:tcPr>
          <w:p w14:paraId="39DCA3CD" w14:textId="5612B265" w:rsidR="00DA4833" w:rsidRPr="00DA4833" w:rsidRDefault="00DA4833" w:rsidP="00DA4833">
            <w:pPr>
              <w:pStyle w:val="TAL"/>
              <w:rPr>
                <w:sz w:val="16"/>
              </w:rPr>
            </w:pPr>
            <w:r>
              <w:rPr>
                <w:sz w:val="16"/>
              </w:rPr>
              <w:t>Rel-19</w:t>
            </w:r>
          </w:p>
        </w:tc>
        <w:tc>
          <w:tcPr>
            <w:tcW w:w="661" w:type="dxa"/>
          </w:tcPr>
          <w:p w14:paraId="6084B382" w14:textId="26529FDD" w:rsidR="00DA4833" w:rsidRPr="00DA4833" w:rsidRDefault="00DA4833" w:rsidP="00DA4833">
            <w:pPr>
              <w:pStyle w:val="TAL"/>
              <w:rPr>
                <w:sz w:val="16"/>
              </w:rPr>
            </w:pPr>
            <w:r>
              <w:rPr>
                <w:sz w:val="16"/>
              </w:rPr>
              <w:t>19.0.0</w:t>
            </w:r>
          </w:p>
        </w:tc>
        <w:tc>
          <w:tcPr>
            <w:tcW w:w="2607" w:type="dxa"/>
          </w:tcPr>
          <w:p w14:paraId="5DE7595E" w14:textId="4ACBAC96" w:rsidR="00DA4833" w:rsidRPr="00DA4833" w:rsidRDefault="00DA4833" w:rsidP="00DA4833">
            <w:pPr>
              <w:pStyle w:val="TAL"/>
              <w:rPr>
                <w:sz w:val="16"/>
              </w:rPr>
            </w:pPr>
            <w:r>
              <w:rPr>
                <w:sz w:val="16"/>
              </w:rPr>
              <w:t>Add STRUCTURED TYPES in TS 29.579</w:t>
            </w:r>
          </w:p>
        </w:tc>
      </w:tr>
      <w:tr w:rsidR="00DA4833" w14:paraId="0033B588" w14:textId="77777777" w:rsidTr="00DA4833">
        <w:tc>
          <w:tcPr>
            <w:tcW w:w="1133" w:type="dxa"/>
          </w:tcPr>
          <w:p w14:paraId="32427ED2" w14:textId="5AC7E0AC" w:rsidR="00DA4833" w:rsidRPr="00DA4833" w:rsidRDefault="00DA4833" w:rsidP="00DA4833">
            <w:pPr>
              <w:pStyle w:val="TAL"/>
              <w:rPr>
                <w:sz w:val="16"/>
              </w:rPr>
            </w:pPr>
            <w:r>
              <w:rPr>
                <w:sz w:val="16"/>
              </w:rPr>
              <w:t>C4-244167</w:t>
            </w:r>
          </w:p>
        </w:tc>
        <w:tc>
          <w:tcPr>
            <w:tcW w:w="1020" w:type="dxa"/>
          </w:tcPr>
          <w:p w14:paraId="3C0804B9" w14:textId="4102FE27" w:rsidR="00DA4833" w:rsidRPr="00DA4833" w:rsidRDefault="00DA4833" w:rsidP="00DA4833">
            <w:pPr>
              <w:pStyle w:val="TAL"/>
              <w:rPr>
                <w:sz w:val="16"/>
              </w:rPr>
            </w:pPr>
            <w:r>
              <w:rPr>
                <w:sz w:val="16"/>
              </w:rPr>
              <w:t>agreed</w:t>
            </w:r>
          </w:p>
        </w:tc>
        <w:tc>
          <w:tcPr>
            <w:tcW w:w="1020" w:type="dxa"/>
          </w:tcPr>
          <w:p w14:paraId="1AA9FD28" w14:textId="2ADCF3F6" w:rsidR="00DA4833" w:rsidRPr="00DA4833" w:rsidRDefault="00DA4833" w:rsidP="00DA4833">
            <w:pPr>
              <w:pStyle w:val="TAL"/>
              <w:rPr>
                <w:sz w:val="16"/>
              </w:rPr>
            </w:pPr>
            <w:r>
              <w:rPr>
                <w:sz w:val="16"/>
              </w:rPr>
              <w:t>approved</w:t>
            </w:r>
          </w:p>
        </w:tc>
        <w:tc>
          <w:tcPr>
            <w:tcW w:w="1133" w:type="dxa"/>
          </w:tcPr>
          <w:p w14:paraId="0661BA1B" w14:textId="7987FD61" w:rsidR="00DA4833" w:rsidRPr="00DA4833" w:rsidRDefault="00DA4833" w:rsidP="00DA4833">
            <w:pPr>
              <w:pStyle w:val="TAL"/>
              <w:rPr>
                <w:sz w:val="16"/>
              </w:rPr>
            </w:pPr>
            <w:r>
              <w:rPr>
                <w:sz w:val="16"/>
              </w:rPr>
              <w:t>29.503</w:t>
            </w:r>
          </w:p>
        </w:tc>
        <w:tc>
          <w:tcPr>
            <w:tcW w:w="572" w:type="dxa"/>
          </w:tcPr>
          <w:p w14:paraId="6E2D57BA" w14:textId="71106A58" w:rsidR="00DA4833" w:rsidRPr="00DA4833" w:rsidRDefault="00DA4833" w:rsidP="00DA4833">
            <w:pPr>
              <w:pStyle w:val="TAL"/>
              <w:rPr>
                <w:sz w:val="16"/>
              </w:rPr>
            </w:pPr>
            <w:r>
              <w:rPr>
                <w:sz w:val="16"/>
              </w:rPr>
              <w:t>1332</w:t>
            </w:r>
          </w:p>
        </w:tc>
        <w:tc>
          <w:tcPr>
            <w:tcW w:w="567" w:type="dxa"/>
          </w:tcPr>
          <w:p w14:paraId="5C8B6411" w14:textId="77777777" w:rsidR="00DA4833" w:rsidRPr="00DA4833" w:rsidRDefault="00DA4833" w:rsidP="00DA4833">
            <w:pPr>
              <w:pStyle w:val="TAL"/>
              <w:rPr>
                <w:sz w:val="16"/>
              </w:rPr>
            </w:pPr>
          </w:p>
        </w:tc>
        <w:tc>
          <w:tcPr>
            <w:tcW w:w="567" w:type="dxa"/>
          </w:tcPr>
          <w:p w14:paraId="6A8AD6C9" w14:textId="1DCCB8C4" w:rsidR="00DA4833" w:rsidRPr="00DA4833" w:rsidRDefault="00DA4833" w:rsidP="00DA4833">
            <w:pPr>
              <w:pStyle w:val="TAL"/>
              <w:rPr>
                <w:sz w:val="16"/>
              </w:rPr>
            </w:pPr>
            <w:r>
              <w:rPr>
                <w:sz w:val="16"/>
              </w:rPr>
              <w:t>F</w:t>
            </w:r>
          </w:p>
        </w:tc>
        <w:tc>
          <w:tcPr>
            <w:tcW w:w="510" w:type="dxa"/>
          </w:tcPr>
          <w:p w14:paraId="6B5ECB76" w14:textId="51D9085A" w:rsidR="00DA4833" w:rsidRPr="00DA4833" w:rsidRDefault="00DA4833" w:rsidP="00DA4833">
            <w:pPr>
              <w:pStyle w:val="TAL"/>
              <w:rPr>
                <w:sz w:val="16"/>
              </w:rPr>
            </w:pPr>
            <w:r>
              <w:rPr>
                <w:sz w:val="16"/>
              </w:rPr>
              <w:t>Rel-19</w:t>
            </w:r>
          </w:p>
        </w:tc>
        <w:tc>
          <w:tcPr>
            <w:tcW w:w="661" w:type="dxa"/>
          </w:tcPr>
          <w:p w14:paraId="2EB06408" w14:textId="0E2233AC" w:rsidR="00DA4833" w:rsidRPr="00DA4833" w:rsidRDefault="00DA4833" w:rsidP="00DA4833">
            <w:pPr>
              <w:pStyle w:val="TAL"/>
              <w:rPr>
                <w:sz w:val="16"/>
              </w:rPr>
            </w:pPr>
            <w:r>
              <w:rPr>
                <w:sz w:val="16"/>
              </w:rPr>
              <w:t>19.0.0</w:t>
            </w:r>
          </w:p>
        </w:tc>
        <w:tc>
          <w:tcPr>
            <w:tcW w:w="2607" w:type="dxa"/>
          </w:tcPr>
          <w:p w14:paraId="3FFA4B9E" w14:textId="51251231" w:rsidR="00DA4833" w:rsidRPr="00DA4833" w:rsidRDefault="00DA4833" w:rsidP="00DA4833">
            <w:pPr>
              <w:pStyle w:val="TAL"/>
              <w:rPr>
                <w:sz w:val="16"/>
              </w:rPr>
            </w:pPr>
            <w:r>
              <w:rPr>
                <w:sz w:val="16"/>
              </w:rPr>
              <w:t>Add missing description for Nudm_PP</w:t>
            </w:r>
          </w:p>
        </w:tc>
      </w:tr>
      <w:tr w:rsidR="00DA4833" w14:paraId="232592D4" w14:textId="77777777" w:rsidTr="00DA4833">
        <w:tc>
          <w:tcPr>
            <w:tcW w:w="1133" w:type="dxa"/>
          </w:tcPr>
          <w:p w14:paraId="5D12C1B9" w14:textId="737E9C90" w:rsidR="00DA4833" w:rsidRPr="00DA4833" w:rsidRDefault="00DA4833" w:rsidP="00DA4833">
            <w:pPr>
              <w:pStyle w:val="TAL"/>
              <w:rPr>
                <w:sz w:val="16"/>
              </w:rPr>
            </w:pPr>
            <w:r>
              <w:rPr>
                <w:sz w:val="16"/>
              </w:rPr>
              <w:t>C4-244169</w:t>
            </w:r>
          </w:p>
        </w:tc>
        <w:tc>
          <w:tcPr>
            <w:tcW w:w="1020" w:type="dxa"/>
          </w:tcPr>
          <w:p w14:paraId="339EB657" w14:textId="5B494070" w:rsidR="00DA4833" w:rsidRPr="00DA4833" w:rsidRDefault="00DA4833" w:rsidP="00DA4833">
            <w:pPr>
              <w:pStyle w:val="TAL"/>
              <w:rPr>
                <w:sz w:val="16"/>
              </w:rPr>
            </w:pPr>
            <w:r>
              <w:rPr>
                <w:sz w:val="16"/>
              </w:rPr>
              <w:t>agreed</w:t>
            </w:r>
          </w:p>
        </w:tc>
        <w:tc>
          <w:tcPr>
            <w:tcW w:w="1020" w:type="dxa"/>
          </w:tcPr>
          <w:p w14:paraId="6AC6032A" w14:textId="2439F9E8" w:rsidR="00DA4833" w:rsidRPr="00DA4833" w:rsidRDefault="00DA4833" w:rsidP="00DA4833">
            <w:pPr>
              <w:pStyle w:val="TAL"/>
              <w:rPr>
                <w:sz w:val="16"/>
              </w:rPr>
            </w:pPr>
            <w:r>
              <w:rPr>
                <w:sz w:val="16"/>
              </w:rPr>
              <w:t>approved</w:t>
            </w:r>
          </w:p>
        </w:tc>
        <w:tc>
          <w:tcPr>
            <w:tcW w:w="1133" w:type="dxa"/>
          </w:tcPr>
          <w:p w14:paraId="4974611C" w14:textId="5F34FE5D" w:rsidR="00DA4833" w:rsidRPr="00DA4833" w:rsidRDefault="00DA4833" w:rsidP="00DA4833">
            <w:pPr>
              <w:pStyle w:val="TAL"/>
              <w:rPr>
                <w:sz w:val="16"/>
              </w:rPr>
            </w:pPr>
            <w:r>
              <w:rPr>
                <w:sz w:val="16"/>
              </w:rPr>
              <w:t>29.503</w:t>
            </w:r>
          </w:p>
        </w:tc>
        <w:tc>
          <w:tcPr>
            <w:tcW w:w="572" w:type="dxa"/>
          </w:tcPr>
          <w:p w14:paraId="10BE5CF2" w14:textId="0F0F21C3" w:rsidR="00DA4833" w:rsidRPr="00DA4833" w:rsidRDefault="00DA4833" w:rsidP="00DA4833">
            <w:pPr>
              <w:pStyle w:val="TAL"/>
              <w:rPr>
                <w:sz w:val="16"/>
              </w:rPr>
            </w:pPr>
            <w:r>
              <w:rPr>
                <w:sz w:val="16"/>
              </w:rPr>
              <w:t>1334</w:t>
            </w:r>
          </w:p>
        </w:tc>
        <w:tc>
          <w:tcPr>
            <w:tcW w:w="567" w:type="dxa"/>
          </w:tcPr>
          <w:p w14:paraId="7200675C" w14:textId="77777777" w:rsidR="00DA4833" w:rsidRPr="00DA4833" w:rsidRDefault="00DA4833" w:rsidP="00DA4833">
            <w:pPr>
              <w:pStyle w:val="TAL"/>
              <w:rPr>
                <w:sz w:val="16"/>
              </w:rPr>
            </w:pPr>
          </w:p>
        </w:tc>
        <w:tc>
          <w:tcPr>
            <w:tcW w:w="567" w:type="dxa"/>
          </w:tcPr>
          <w:p w14:paraId="148A1E26" w14:textId="528EDF80" w:rsidR="00DA4833" w:rsidRPr="00DA4833" w:rsidRDefault="00DA4833" w:rsidP="00DA4833">
            <w:pPr>
              <w:pStyle w:val="TAL"/>
              <w:rPr>
                <w:sz w:val="16"/>
              </w:rPr>
            </w:pPr>
            <w:r>
              <w:rPr>
                <w:sz w:val="16"/>
              </w:rPr>
              <w:t>F</w:t>
            </w:r>
          </w:p>
        </w:tc>
        <w:tc>
          <w:tcPr>
            <w:tcW w:w="510" w:type="dxa"/>
          </w:tcPr>
          <w:p w14:paraId="11B356AC" w14:textId="4E210B0A" w:rsidR="00DA4833" w:rsidRPr="00DA4833" w:rsidRDefault="00DA4833" w:rsidP="00DA4833">
            <w:pPr>
              <w:pStyle w:val="TAL"/>
              <w:rPr>
                <w:sz w:val="16"/>
              </w:rPr>
            </w:pPr>
            <w:r>
              <w:rPr>
                <w:sz w:val="16"/>
              </w:rPr>
              <w:t>Rel-19</w:t>
            </w:r>
          </w:p>
        </w:tc>
        <w:tc>
          <w:tcPr>
            <w:tcW w:w="661" w:type="dxa"/>
          </w:tcPr>
          <w:p w14:paraId="2810C72C" w14:textId="64B15ACB" w:rsidR="00DA4833" w:rsidRPr="00DA4833" w:rsidRDefault="00DA4833" w:rsidP="00DA4833">
            <w:pPr>
              <w:pStyle w:val="TAL"/>
              <w:rPr>
                <w:sz w:val="16"/>
              </w:rPr>
            </w:pPr>
            <w:r>
              <w:rPr>
                <w:sz w:val="16"/>
              </w:rPr>
              <w:t>19.0.0</w:t>
            </w:r>
          </w:p>
        </w:tc>
        <w:tc>
          <w:tcPr>
            <w:tcW w:w="2607" w:type="dxa"/>
          </w:tcPr>
          <w:p w14:paraId="26B5AFCA" w14:textId="02F507A0" w:rsidR="00DA4833" w:rsidRPr="00DA4833" w:rsidRDefault="00DA4833" w:rsidP="00DA4833">
            <w:pPr>
              <w:pStyle w:val="TAL"/>
              <w:rPr>
                <w:sz w:val="16"/>
              </w:rPr>
            </w:pPr>
            <w:r>
              <w:rPr>
                <w:sz w:val="16"/>
              </w:rPr>
              <w:t>Corrections on the DefaultDnnIndicator</w:t>
            </w:r>
          </w:p>
        </w:tc>
      </w:tr>
      <w:tr w:rsidR="00DA4833" w14:paraId="7DFE4CDF" w14:textId="77777777" w:rsidTr="00DA4833">
        <w:tc>
          <w:tcPr>
            <w:tcW w:w="1133" w:type="dxa"/>
          </w:tcPr>
          <w:p w14:paraId="47E93132" w14:textId="1FD800FF" w:rsidR="00DA4833" w:rsidRPr="00DA4833" w:rsidRDefault="00DA4833" w:rsidP="00DA4833">
            <w:pPr>
              <w:pStyle w:val="TAL"/>
              <w:rPr>
                <w:sz w:val="16"/>
              </w:rPr>
            </w:pPr>
            <w:r>
              <w:rPr>
                <w:sz w:val="16"/>
              </w:rPr>
              <w:t>C4-244170</w:t>
            </w:r>
          </w:p>
        </w:tc>
        <w:tc>
          <w:tcPr>
            <w:tcW w:w="1020" w:type="dxa"/>
          </w:tcPr>
          <w:p w14:paraId="58111F75" w14:textId="3CAB0563" w:rsidR="00DA4833" w:rsidRPr="00DA4833" w:rsidRDefault="00DA4833" w:rsidP="00DA4833">
            <w:pPr>
              <w:pStyle w:val="TAL"/>
              <w:rPr>
                <w:sz w:val="16"/>
              </w:rPr>
            </w:pPr>
            <w:r>
              <w:rPr>
                <w:sz w:val="16"/>
              </w:rPr>
              <w:t>agreed</w:t>
            </w:r>
          </w:p>
        </w:tc>
        <w:tc>
          <w:tcPr>
            <w:tcW w:w="1020" w:type="dxa"/>
          </w:tcPr>
          <w:p w14:paraId="23F0B29B" w14:textId="07FA7D23" w:rsidR="00DA4833" w:rsidRPr="00DA4833" w:rsidRDefault="00DA4833" w:rsidP="00DA4833">
            <w:pPr>
              <w:pStyle w:val="TAL"/>
              <w:rPr>
                <w:sz w:val="16"/>
              </w:rPr>
            </w:pPr>
            <w:r>
              <w:rPr>
                <w:sz w:val="16"/>
              </w:rPr>
              <w:t>approved</w:t>
            </w:r>
          </w:p>
        </w:tc>
        <w:tc>
          <w:tcPr>
            <w:tcW w:w="1133" w:type="dxa"/>
          </w:tcPr>
          <w:p w14:paraId="6400BBBF" w14:textId="2F9F56D9" w:rsidR="00DA4833" w:rsidRPr="00DA4833" w:rsidRDefault="00DA4833" w:rsidP="00DA4833">
            <w:pPr>
              <w:pStyle w:val="TAL"/>
              <w:rPr>
                <w:sz w:val="16"/>
              </w:rPr>
            </w:pPr>
            <w:r>
              <w:rPr>
                <w:sz w:val="16"/>
              </w:rPr>
              <w:t>29.503</w:t>
            </w:r>
          </w:p>
        </w:tc>
        <w:tc>
          <w:tcPr>
            <w:tcW w:w="572" w:type="dxa"/>
          </w:tcPr>
          <w:p w14:paraId="0B2F8D9E" w14:textId="0ED37FFA" w:rsidR="00DA4833" w:rsidRPr="00DA4833" w:rsidRDefault="00DA4833" w:rsidP="00DA4833">
            <w:pPr>
              <w:pStyle w:val="TAL"/>
              <w:rPr>
                <w:sz w:val="16"/>
              </w:rPr>
            </w:pPr>
            <w:r>
              <w:rPr>
                <w:sz w:val="16"/>
              </w:rPr>
              <w:t>1335</w:t>
            </w:r>
          </w:p>
        </w:tc>
        <w:tc>
          <w:tcPr>
            <w:tcW w:w="567" w:type="dxa"/>
          </w:tcPr>
          <w:p w14:paraId="3A58AA36" w14:textId="77777777" w:rsidR="00DA4833" w:rsidRPr="00DA4833" w:rsidRDefault="00DA4833" w:rsidP="00DA4833">
            <w:pPr>
              <w:pStyle w:val="TAL"/>
              <w:rPr>
                <w:sz w:val="16"/>
              </w:rPr>
            </w:pPr>
          </w:p>
        </w:tc>
        <w:tc>
          <w:tcPr>
            <w:tcW w:w="567" w:type="dxa"/>
          </w:tcPr>
          <w:p w14:paraId="76869BDA" w14:textId="62E155B0" w:rsidR="00DA4833" w:rsidRPr="00DA4833" w:rsidRDefault="00DA4833" w:rsidP="00DA4833">
            <w:pPr>
              <w:pStyle w:val="TAL"/>
              <w:rPr>
                <w:sz w:val="16"/>
              </w:rPr>
            </w:pPr>
            <w:r>
              <w:rPr>
                <w:sz w:val="16"/>
              </w:rPr>
              <w:t>F</w:t>
            </w:r>
          </w:p>
        </w:tc>
        <w:tc>
          <w:tcPr>
            <w:tcW w:w="510" w:type="dxa"/>
          </w:tcPr>
          <w:p w14:paraId="2515E9EA" w14:textId="79A11FCB" w:rsidR="00DA4833" w:rsidRPr="00DA4833" w:rsidRDefault="00DA4833" w:rsidP="00DA4833">
            <w:pPr>
              <w:pStyle w:val="TAL"/>
              <w:rPr>
                <w:sz w:val="16"/>
              </w:rPr>
            </w:pPr>
            <w:r>
              <w:rPr>
                <w:sz w:val="16"/>
              </w:rPr>
              <w:t>Rel-19</w:t>
            </w:r>
          </w:p>
        </w:tc>
        <w:tc>
          <w:tcPr>
            <w:tcW w:w="661" w:type="dxa"/>
          </w:tcPr>
          <w:p w14:paraId="54BB8941" w14:textId="354DAD4D" w:rsidR="00DA4833" w:rsidRPr="00DA4833" w:rsidRDefault="00DA4833" w:rsidP="00DA4833">
            <w:pPr>
              <w:pStyle w:val="TAL"/>
              <w:rPr>
                <w:sz w:val="16"/>
              </w:rPr>
            </w:pPr>
            <w:r>
              <w:rPr>
                <w:sz w:val="16"/>
              </w:rPr>
              <w:t>19.0.0</w:t>
            </w:r>
          </w:p>
        </w:tc>
        <w:tc>
          <w:tcPr>
            <w:tcW w:w="2607" w:type="dxa"/>
          </w:tcPr>
          <w:p w14:paraId="398D54E3" w14:textId="7FFE34DE" w:rsidR="00DA4833" w:rsidRPr="00DA4833" w:rsidRDefault="00DA4833" w:rsidP="00DA4833">
            <w:pPr>
              <w:pStyle w:val="TAL"/>
              <w:rPr>
                <w:sz w:val="16"/>
              </w:rPr>
            </w:pPr>
            <w:r>
              <w:rPr>
                <w:sz w:val="16"/>
              </w:rPr>
              <w:t>Miscellaneous corrections</w:t>
            </w:r>
          </w:p>
        </w:tc>
      </w:tr>
      <w:tr w:rsidR="00DA4833" w14:paraId="34D4D69A" w14:textId="77777777" w:rsidTr="00DA4833">
        <w:tc>
          <w:tcPr>
            <w:tcW w:w="1133" w:type="dxa"/>
          </w:tcPr>
          <w:p w14:paraId="29E6A1F0" w14:textId="6439AF74" w:rsidR="00DA4833" w:rsidRPr="00DA4833" w:rsidRDefault="00DA4833" w:rsidP="00DA4833">
            <w:pPr>
              <w:pStyle w:val="TAL"/>
              <w:rPr>
                <w:sz w:val="16"/>
              </w:rPr>
            </w:pPr>
            <w:r>
              <w:rPr>
                <w:sz w:val="16"/>
              </w:rPr>
              <w:t>C4-244178</w:t>
            </w:r>
          </w:p>
        </w:tc>
        <w:tc>
          <w:tcPr>
            <w:tcW w:w="1020" w:type="dxa"/>
          </w:tcPr>
          <w:p w14:paraId="0FDF4AF5" w14:textId="140CE95B" w:rsidR="00DA4833" w:rsidRPr="00DA4833" w:rsidRDefault="00DA4833" w:rsidP="00DA4833">
            <w:pPr>
              <w:pStyle w:val="TAL"/>
              <w:rPr>
                <w:sz w:val="16"/>
              </w:rPr>
            </w:pPr>
            <w:r>
              <w:rPr>
                <w:sz w:val="16"/>
              </w:rPr>
              <w:t>agreed</w:t>
            </w:r>
          </w:p>
        </w:tc>
        <w:tc>
          <w:tcPr>
            <w:tcW w:w="1020" w:type="dxa"/>
          </w:tcPr>
          <w:p w14:paraId="044B5985" w14:textId="4E611755" w:rsidR="00DA4833" w:rsidRPr="00DA4833" w:rsidRDefault="00DA4833" w:rsidP="00DA4833">
            <w:pPr>
              <w:pStyle w:val="TAL"/>
              <w:rPr>
                <w:sz w:val="16"/>
              </w:rPr>
            </w:pPr>
            <w:r>
              <w:rPr>
                <w:sz w:val="16"/>
              </w:rPr>
              <w:t>approved</w:t>
            </w:r>
          </w:p>
        </w:tc>
        <w:tc>
          <w:tcPr>
            <w:tcW w:w="1133" w:type="dxa"/>
          </w:tcPr>
          <w:p w14:paraId="59B605DA" w14:textId="7DC8F875" w:rsidR="00DA4833" w:rsidRPr="00DA4833" w:rsidRDefault="00DA4833" w:rsidP="00DA4833">
            <w:pPr>
              <w:pStyle w:val="TAL"/>
              <w:rPr>
                <w:sz w:val="16"/>
              </w:rPr>
            </w:pPr>
            <w:r>
              <w:rPr>
                <w:sz w:val="16"/>
              </w:rPr>
              <w:t>29.503</w:t>
            </w:r>
          </w:p>
        </w:tc>
        <w:tc>
          <w:tcPr>
            <w:tcW w:w="572" w:type="dxa"/>
          </w:tcPr>
          <w:p w14:paraId="370B616D" w14:textId="21F0A5E1" w:rsidR="00DA4833" w:rsidRPr="00DA4833" w:rsidRDefault="00DA4833" w:rsidP="00DA4833">
            <w:pPr>
              <w:pStyle w:val="TAL"/>
              <w:rPr>
                <w:sz w:val="16"/>
              </w:rPr>
            </w:pPr>
            <w:r>
              <w:rPr>
                <w:sz w:val="16"/>
              </w:rPr>
              <w:t>1339</w:t>
            </w:r>
          </w:p>
        </w:tc>
        <w:tc>
          <w:tcPr>
            <w:tcW w:w="567" w:type="dxa"/>
          </w:tcPr>
          <w:p w14:paraId="4AA55549" w14:textId="77777777" w:rsidR="00DA4833" w:rsidRPr="00DA4833" w:rsidRDefault="00DA4833" w:rsidP="00DA4833">
            <w:pPr>
              <w:pStyle w:val="TAL"/>
              <w:rPr>
                <w:sz w:val="16"/>
              </w:rPr>
            </w:pPr>
          </w:p>
        </w:tc>
        <w:tc>
          <w:tcPr>
            <w:tcW w:w="567" w:type="dxa"/>
          </w:tcPr>
          <w:p w14:paraId="43C59E52" w14:textId="28186881" w:rsidR="00DA4833" w:rsidRPr="00DA4833" w:rsidRDefault="00DA4833" w:rsidP="00DA4833">
            <w:pPr>
              <w:pStyle w:val="TAL"/>
              <w:rPr>
                <w:sz w:val="16"/>
              </w:rPr>
            </w:pPr>
            <w:r>
              <w:rPr>
                <w:sz w:val="16"/>
              </w:rPr>
              <w:t>F</w:t>
            </w:r>
          </w:p>
        </w:tc>
        <w:tc>
          <w:tcPr>
            <w:tcW w:w="510" w:type="dxa"/>
          </w:tcPr>
          <w:p w14:paraId="0F57909A" w14:textId="4B6DE671" w:rsidR="00DA4833" w:rsidRPr="00DA4833" w:rsidRDefault="00DA4833" w:rsidP="00DA4833">
            <w:pPr>
              <w:pStyle w:val="TAL"/>
              <w:rPr>
                <w:sz w:val="16"/>
              </w:rPr>
            </w:pPr>
            <w:r>
              <w:rPr>
                <w:sz w:val="16"/>
              </w:rPr>
              <w:t>Rel-19</w:t>
            </w:r>
          </w:p>
        </w:tc>
        <w:tc>
          <w:tcPr>
            <w:tcW w:w="661" w:type="dxa"/>
          </w:tcPr>
          <w:p w14:paraId="2D530B22" w14:textId="522E6520" w:rsidR="00DA4833" w:rsidRPr="00DA4833" w:rsidRDefault="00DA4833" w:rsidP="00DA4833">
            <w:pPr>
              <w:pStyle w:val="TAL"/>
              <w:rPr>
                <w:sz w:val="16"/>
              </w:rPr>
            </w:pPr>
            <w:r>
              <w:rPr>
                <w:sz w:val="16"/>
              </w:rPr>
              <w:t>19.0.0</w:t>
            </w:r>
          </w:p>
        </w:tc>
        <w:tc>
          <w:tcPr>
            <w:tcW w:w="2607" w:type="dxa"/>
          </w:tcPr>
          <w:p w14:paraId="65DEF11D" w14:textId="58EA61ED" w:rsidR="00DA4833" w:rsidRPr="00DA4833" w:rsidRDefault="00DA4833" w:rsidP="00DA4833">
            <w:pPr>
              <w:pStyle w:val="TAL"/>
              <w:rPr>
                <w:sz w:val="16"/>
              </w:rPr>
            </w:pPr>
            <w:r>
              <w:rPr>
                <w:sz w:val="16"/>
              </w:rPr>
              <w:t>Misplaced paragraph</w:t>
            </w:r>
          </w:p>
        </w:tc>
      </w:tr>
      <w:tr w:rsidR="00DA4833" w14:paraId="00A2D1BA" w14:textId="77777777" w:rsidTr="00DA4833">
        <w:tc>
          <w:tcPr>
            <w:tcW w:w="1133" w:type="dxa"/>
          </w:tcPr>
          <w:p w14:paraId="21869118" w14:textId="01548ED0" w:rsidR="00DA4833" w:rsidRPr="00DA4833" w:rsidRDefault="00DA4833" w:rsidP="00DA4833">
            <w:pPr>
              <w:pStyle w:val="TAL"/>
              <w:rPr>
                <w:sz w:val="16"/>
              </w:rPr>
            </w:pPr>
            <w:r>
              <w:rPr>
                <w:sz w:val="16"/>
              </w:rPr>
              <w:t>C4-244196</w:t>
            </w:r>
          </w:p>
        </w:tc>
        <w:tc>
          <w:tcPr>
            <w:tcW w:w="1020" w:type="dxa"/>
          </w:tcPr>
          <w:p w14:paraId="42790DF3" w14:textId="23F7648F" w:rsidR="00DA4833" w:rsidRPr="00DA4833" w:rsidRDefault="00DA4833" w:rsidP="00DA4833">
            <w:pPr>
              <w:pStyle w:val="TAL"/>
              <w:rPr>
                <w:sz w:val="16"/>
              </w:rPr>
            </w:pPr>
            <w:r>
              <w:rPr>
                <w:sz w:val="16"/>
              </w:rPr>
              <w:t>agreed</w:t>
            </w:r>
          </w:p>
        </w:tc>
        <w:tc>
          <w:tcPr>
            <w:tcW w:w="1020" w:type="dxa"/>
          </w:tcPr>
          <w:p w14:paraId="39190103" w14:textId="64D97A41" w:rsidR="00DA4833" w:rsidRPr="00DA4833" w:rsidRDefault="00DA4833" w:rsidP="00DA4833">
            <w:pPr>
              <w:pStyle w:val="TAL"/>
              <w:rPr>
                <w:sz w:val="16"/>
              </w:rPr>
            </w:pPr>
            <w:r>
              <w:rPr>
                <w:sz w:val="16"/>
              </w:rPr>
              <w:t>approved</w:t>
            </w:r>
          </w:p>
        </w:tc>
        <w:tc>
          <w:tcPr>
            <w:tcW w:w="1133" w:type="dxa"/>
          </w:tcPr>
          <w:p w14:paraId="0F48B2D9" w14:textId="0633F8EE" w:rsidR="00DA4833" w:rsidRPr="00DA4833" w:rsidRDefault="00DA4833" w:rsidP="00DA4833">
            <w:pPr>
              <w:pStyle w:val="TAL"/>
              <w:rPr>
                <w:sz w:val="16"/>
              </w:rPr>
            </w:pPr>
            <w:r>
              <w:rPr>
                <w:sz w:val="16"/>
              </w:rPr>
              <w:t>29.244</w:t>
            </w:r>
          </w:p>
        </w:tc>
        <w:tc>
          <w:tcPr>
            <w:tcW w:w="572" w:type="dxa"/>
          </w:tcPr>
          <w:p w14:paraId="7301F1BD" w14:textId="12E16E13" w:rsidR="00DA4833" w:rsidRPr="00DA4833" w:rsidRDefault="00DA4833" w:rsidP="00DA4833">
            <w:pPr>
              <w:pStyle w:val="TAL"/>
              <w:rPr>
                <w:sz w:val="16"/>
              </w:rPr>
            </w:pPr>
            <w:r>
              <w:rPr>
                <w:sz w:val="16"/>
              </w:rPr>
              <w:t>0878</w:t>
            </w:r>
          </w:p>
        </w:tc>
        <w:tc>
          <w:tcPr>
            <w:tcW w:w="567" w:type="dxa"/>
          </w:tcPr>
          <w:p w14:paraId="2CA3E7BB" w14:textId="77777777" w:rsidR="00DA4833" w:rsidRPr="00DA4833" w:rsidRDefault="00DA4833" w:rsidP="00DA4833">
            <w:pPr>
              <w:pStyle w:val="TAL"/>
              <w:rPr>
                <w:sz w:val="16"/>
              </w:rPr>
            </w:pPr>
          </w:p>
        </w:tc>
        <w:tc>
          <w:tcPr>
            <w:tcW w:w="567" w:type="dxa"/>
          </w:tcPr>
          <w:p w14:paraId="26FDC561" w14:textId="6D487770" w:rsidR="00DA4833" w:rsidRPr="00DA4833" w:rsidRDefault="00DA4833" w:rsidP="00DA4833">
            <w:pPr>
              <w:pStyle w:val="TAL"/>
              <w:rPr>
                <w:sz w:val="16"/>
              </w:rPr>
            </w:pPr>
            <w:r>
              <w:rPr>
                <w:sz w:val="16"/>
              </w:rPr>
              <w:t>F</w:t>
            </w:r>
          </w:p>
        </w:tc>
        <w:tc>
          <w:tcPr>
            <w:tcW w:w="510" w:type="dxa"/>
          </w:tcPr>
          <w:p w14:paraId="7089E8E9" w14:textId="101AE7CC" w:rsidR="00DA4833" w:rsidRPr="00DA4833" w:rsidRDefault="00DA4833" w:rsidP="00DA4833">
            <w:pPr>
              <w:pStyle w:val="TAL"/>
              <w:rPr>
                <w:sz w:val="16"/>
              </w:rPr>
            </w:pPr>
            <w:r>
              <w:rPr>
                <w:sz w:val="16"/>
              </w:rPr>
              <w:t>Rel-19</w:t>
            </w:r>
          </w:p>
        </w:tc>
        <w:tc>
          <w:tcPr>
            <w:tcW w:w="661" w:type="dxa"/>
          </w:tcPr>
          <w:p w14:paraId="75B92834" w14:textId="733B23FF" w:rsidR="00DA4833" w:rsidRPr="00DA4833" w:rsidRDefault="00DA4833" w:rsidP="00DA4833">
            <w:pPr>
              <w:pStyle w:val="TAL"/>
              <w:rPr>
                <w:sz w:val="16"/>
              </w:rPr>
            </w:pPr>
            <w:r>
              <w:rPr>
                <w:sz w:val="16"/>
              </w:rPr>
              <w:t>18.7.0</w:t>
            </w:r>
          </w:p>
        </w:tc>
        <w:tc>
          <w:tcPr>
            <w:tcW w:w="2607" w:type="dxa"/>
          </w:tcPr>
          <w:p w14:paraId="5B4852F1" w14:textId="3EE0D1E4" w:rsidR="00DA4833" w:rsidRPr="00DA4833" w:rsidRDefault="00DA4833" w:rsidP="00DA4833">
            <w:pPr>
              <w:pStyle w:val="TAL"/>
              <w:rPr>
                <w:sz w:val="16"/>
              </w:rPr>
            </w:pPr>
            <w:r>
              <w:rPr>
                <w:sz w:val="16"/>
              </w:rPr>
              <w:t>Wrong reference to the Domain Name Protocol field</w:t>
            </w:r>
          </w:p>
        </w:tc>
      </w:tr>
      <w:tr w:rsidR="00DA4833" w14:paraId="419C705F" w14:textId="77777777" w:rsidTr="00DA4833">
        <w:tc>
          <w:tcPr>
            <w:tcW w:w="1133" w:type="dxa"/>
          </w:tcPr>
          <w:p w14:paraId="41D6AF19" w14:textId="298FC441" w:rsidR="00DA4833" w:rsidRPr="00DA4833" w:rsidRDefault="00DA4833" w:rsidP="00DA4833">
            <w:pPr>
              <w:pStyle w:val="TAL"/>
              <w:rPr>
                <w:sz w:val="16"/>
              </w:rPr>
            </w:pPr>
            <w:r>
              <w:rPr>
                <w:sz w:val="16"/>
              </w:rPr>
              <w:t>C4-244211</w:t>
            </w:r>
          </w:p>
        </w:tc>
        <w:tc>
          <w:tcPr>
            <w:tcW w:w="1020" w:type="dxa"/>
          </w:tcPr>
          <w:p w14:paraId="64081C69" w14:textId="0B68BFFE" w:rsidR="00DA4833" w:rsidRPr="00DA4833" w:rsidRDefault="00DA4833" w:rsidP="00DA4833">
            <w:pPr>
              <w:pStyle w:val="TAL"/>
              <w:rPr>
                <w:sz w:val="16"/>
              </w:rPr>
            </w:pPr>
            <w:r>
              <w:rPr>
                <w:sz w:val="16"/>
              </w:rPr>
              <w:t>agreed</w:t>
            </w:r>
          </w:p>
        </w:tc>
        <w:tc>
          <w:tcPr>
            <w:tcW w:w="1020" w:type="dxa"/>
          </w:tcPr>
          <w:p w14:paraId="2636C92E" w14:textId="4C9A2699" w:rsidR="00DA4833" w:rsidRPr="00DA4833" w:rsidRDefault="00DA4833" w:rsidP="00DA4833">
            <w:pPr>
              <w:pStyle w:val="TAL"/>
              <w:rPr>
                <w:sz w:val="16"/>
              </w:rPr>
            </w:pPr>
            <w:r>
              <w:rPr>
                <w:sz w:val="16"/>
              </w:rPr>
              <w:t>approved</w:t>
            </w:r>
          </w:p>
        </w:tc>
        <w:tc>
          <w:tcPr>
            <w:tcW w:w="1133" w:type="dxa"/>
          </w:tcPr>
          <w:p w14:paraId="1ED0A5CE" w14:textId="50C7A5AE" w:rsidR="00DA4833" w:rsidRPr="00DA4833" w:rsidRDefault="00DA4833" w:rsidP="00DA4833">
            <w:pPr>
              <w:pStyle w:val="TAL"/>
              <w:rPr>
                <w:sz w:val="16"/>
              </w:rPr>
            </w:pPr>
            <w:r>
              <w:rPr>
                <w:sz w:val="16"/>
              </w:rPr>
              <w:t>23.527</w:t>
            </w:r>
          </w:p>
        </w:tc>
        <w:tc>
          <w:tcPr>
            <w:tcW w:w="572" w:type="dxa"/>
          </w:tcPr>
          <w:p w14:paraId="45759D3D" w14:textId="162BE5D8" w:rsidR="00DA4833" w:rsidRPr="00DA4833" w:rsidRDefault="00DA4833" w:rsidP="00DA4833">
            <w:pPr>
              <w:pStyle w:val="TAL"/>
              <w:rPr>
                <w:sz w:val="16"/>
              </w:rPr>
            </w:pPr>
            <w:r>
              <w:rPr>
                <w:sz w:val="16"/>
              </w:rPr>
              <w:t>0086</w:t>
            </w:r>
          </w:p>
        </w:tc>
        <w:tc>
          <w:tcPr>
            <w:tcW w:w="567" w:type="dxa"/>
          </w:tcPr>
          <w:p w14:paraId="4C1DF8FD" w14:textId="77777777" w:rsidR="00DA4833" w:rsidRPr="00DA4833" w:rsidRDefault="00DA4833" w:rsidP="00DA4833">
            <w:pPr>
              <w:pStyle w:val="TAL"/>
              <w:rPr>
                <w:sz w:val="16"/>
              </w:rPr>
            </w:pPr>
          </w:p>
        </w:tc>
        <w:tc>
          <w:tcPr>
            <w:tcW w:w="567" w:type="dxa"/>
          </w:tcPr>
          <w:p w14:paraId="34E5D4DB" w14:textId="2D1D5CF2" w:rsidR="00DA4833" w:rsidRPr="00DA4833" w:rsidRDefault="00DA4833" w:rsidP="00DA4833">
            <w:pPr>
              <w:pStyle w:val="TAL"/>
              <w:rPr>
                <w:sz w:val="16"/>
              </w:rPr>
            </w:pPr>
            <w:r>
              <w:rPr>
                <w:sz w:val="16"/>
              </w:rPr>
              <w:t>F</w:t>
            </w:r>
          </w:p>
        </w:tc>
        <w:tc>
          <w:tcPr>
            <w:tcW w:w="510" w:type="dxa"/>
          </w:tcPr>
          <w:p w14:paraId="7023B251" w14:textId="5A8382B5" w:rsidR="00DA4833" w:rsidRPr="00DA4833" w:rsidRDefault="00DA4833" w:rsidP="00DA4833">
            <w:pPr>
              <w:pStyle w:val="TAL"/>
              <w:rPr>
                <w:sz w:val="16"/>
              </w:rPr>
            </w:pPr>
            <w:r>
              <w:rPr>
                <w:sz w:val="16"/>
              </w:rPr>
              <w:t>Rel-19</w:t>
            </w:r>
          </w:p>
        </w:tc>
        <w:tc>
          <w:tcPr>
            <w:tcW w:w="661" w:type="dxa"/>
          </w:tcPr>
          <w:p w14:paraId="247CC8AF" w14:textId="023A4EF2" w:rsidR="00DA4833" w:rsidRPr="00DA4833" w:rsidRDefault="00DA4833" w:rsidP="00DA4833">
            <w:pPr>
              <w:pStyle w:val="TAL"/>
              <w:rPr>
                <w:sz w:val="16"/>
              </w:rPr>
            </w:pPr>
            <w:r>
              <w:rPr>
                <w:sz w:val="16"/>
              </w:rPr>
              <w:t>19.0.0</w:t>
            </w:r>
          </w:p>
        </w:tc>
        <w:tc>
          <w:tcPr>
            <w:tcW w:w="2607" w:type="dxa"/>
          </w:tcPr>
          <w:p w14:paraId="622BB3C5" w14:textId="11F350B1" w:rsidR="00DA4833" w:rsidRPr="00DA4833" w:rsidRDefault="00DA4833" w:rsidP="00DA4833">
            <w:pPr>
              <w:pStyle w:val="TAL"/>
              <w:rPr>
                <w:sz w:val="16"/>
              </w:rPr>
            </w:pPr>
            <w:r>
              <w:rPr>
                <w:sz w:val="16"/>
              </w:rPr>
              <w:t>Clarification to the Multicast MBS session restoration procedure for NG-RAN restart</w:t>
            </w:r>
          </w:p>
        </w:tc>
      </w:tr>
      <w:tr w:rsidR="00DA4833" w14:paraId="2EC9BEEE" w14:textId="77777777" w:rsidTr="00DA4833">
        <w:tc>
          <w:tcPr>
            <w:tcW w:w="1133" w:type="dxa"/>
          </w:tcPr>
          <w:p w14:paraId="0FC05EB8" w14:textId="0CAE794B" w:rsidR="00DA4833" w:rsidRPr="00DA4833" w:rsidRDefault="00DA4833" w:rsidP="00DA4833">
            <w:pPr>
              <w:pStyle w:val="TAL"/>
              <w:rPr>
                <w:sz w:val="16"/>
              </w:rPr>
            </w:pPr>
            <w:r>
              <w:rPr>
                <w:sz w:val="16"/>
              </w:rPr>
              <w:t>C4-244212</w:t>
            </w:r>
          </w:p>
        </w:tc>
        <w:tc>
          <w:tcPr>
            <w:tcW w:w="1020" w:type="dxa"/>
          </w:tcPr>
          <w:p w14:paraId="61FE6A25" w14:textId="1C6FFB01" w:rsidR="00DA4833" w:rsidRPr="00DA4833" w:rsidRDefault="00DA4833" w:rsidP="00DA4833">
            <w:pPr>
              <w:pStyle w:val="TAL"/>
              <w:rPr>
                <w:sz w:val="16"/>
              </w:rPr>
            </w:pPr>
            <w:r>
              <w:rPr>
                <w:sz w:val="16"/>
              </w:rPr>
              <w:t>agreed</w:t>
            </w:r>
          </w:p>
        </w:tc>
        <w:tc>
          <w:tcPr>
            <w:tcW w:w="1020" w:type="dxa"/>
          </w:tcPr>
          <w:p w14:paraId="783AFB35" w14:textId="0EFD1727" w:rsidR="00DA4833" w:rsidRPr="00DA4833" w:rsidRDefault="00DA4833" w:rsidP="00DA4833">
            <w:pPr>
              <w:pStyle w:val="TAL"/>
              <w:rPr>
                <w:sz w:val="16"/>
              </w:rPr>
            </w:pPr>
            <w:r>
              <w:rPr>
                <w:sz w:val="16"/>
              </w:rPr>
              <w:t>approved</w:t>
            </w:r>
          </w:p>
        </w:tc>
        <w:tc>
          <w:tcPr>
            <w:tcW w:w="1133" w:type="dxa"/>
          </w:tcPr>
          <w:p w14:paraId="09C4246E" w14:textId="1E6DF914" w:rsidR="00DA4833" w:rsidRPr="00DA4833" w:rsidRDefault="00DA4833" w:rsidP="00DA4833">
            <w:pPr>
              <w:pStyle w:val="TAL"/>
              <w:rPr>
                <w:sz w:val="16"/>
              </w:rPr>
            </w:pPr>
            <w:r>
              <w:rPr>
                <w:sz w:val="16"/>
              </w:rPr>
              <w:t>23.527</w:t>
            </w:r>
          </w:p>
        </w:tc>
        <w:tc>
          <w:tcPr>
            <w:tcW w:w="572" w:type="dxa"/>
          </w:tcPr>
          <w:p w14:paraId="44B65352" w14:textId="7BF939CC" w:rsidR="00DA4833" w:rsidRPr="00DA4833" w:rsidRDefault="00DA4833" w:rsidP="00DA4833">
            <w:pPr>
              <w:pStyle w:val="TAL"/>
              <w:rPr>
                <w:sz w:val="16"/>
              </w:rPr>
            </w:pPr>
            <w:r>
              <w:rPr>
                <w:sz w:val="16"/>
              </w:rPr>
              <w:t>0082</w:t>
            </w:r>
          </w:p>
        </w:tc>
        <w:tc>
          <w:tcPr>
            <w:tcW w:w="567" w:type="dxa"/>
          </w:tcPr>
          <w:p w14:paraId="21A755F2" w14:textId="232B3688" w:rsidR="00DA4833" w:rsidRPr="00DA4833" w:rsidRDefault="00DA4833" w:rsidP="00DA4833">
            <w:pPr>
              <w:pStyle w:val="TAL"/>
              <w:rPr>
                <w:sz w:val="16"/>
              </w:rPr>
            </w:pPr>
            <w:r>
              <w:rPr>
                <w:sz w:val="16"/>
              </w:rPr>
              <w:t>3</w:t>
            </w:r>
          </w:p>
        </w:tc>
        <w:tc>
          <w:tcPr>
            <w:tcW w:w="567" w:type="dxa"/>
          </w:tcPr>
          <w:p w14:paraId="2B98E0A2" w14:textId="4BD7B6C7" w:rsidR="00DA4833" w:rsidRPr="00DA4833" w:rsidRDefault="00DA4833" w:rsidP="00DA4833">
            <w:pPr>
              <w:pStyle w:val="TAL"/>
              <w:rPr>
                <w:sz w:val="16"/>
              </w:rPr>
            </w:pPr>
            <w:r>
              <w:rPr>
                <w:sz w:val="16"/>
              </w:rPr>
              <w:t>B</w:t>
            </w:r>
          </w:p>
        </w:tc>
        <w:tc>
          <w:tcPr>
            <w:tcW w:w="510" w:type="dxa"/>
          </w:tcPr>
          <w:p w14:paraId="22EE77C7" w14:textId="2D8BD30D" w:rsidR="00DA4833" w:rsidRPr="00DA4833" w:rsidRDefault="00DA4833" w:rsidP="00DA4833">
            <w:pPr>
              <w:pStyle w:val="TAL"/>
              <w:rPr>
                <w:sz w:val="16"/>
              </w:rPr>
            </w:pPr>
            <w:r>
              <w:rPr>
                <w:sz w:val="16"/>
              </w:rPr>
              <w:t>Rel-19</w:t>
            </w:r>
          </w:p>
        </w:tc>
        <w:tc>
          <w:tcPr>
            <w:tcW w:w="661" w:type="dxa"/>
          </w:tcPr>
          <w:p w14:paraId="3175C75D" w14:textId="682C5CA2" w:rsidR="00DA4833" w:rsidRPr="00DA4833" w:rsidRDefault="00DA4833" w:rsidP="00DA4833">
            <w:pPr>
              <w:pStyle w:val="TAL"/>
              <w:rPr>
                <w:sz w:val="16"/>
              </w:rPr>
            </w:pPr>
            <w:r>
              <w:rPr>
                <w:sz w:val="16"/>
              </w:rPr>
              <w:t>19.0.0</w:t>
            </w:r>
          </w:p>
        </w:tc>
        <w:tc>
          <w:tcPr>
            <w:tcW w:w="2607" w:type="dxa"/>
          </w:tcPr>
          <w:p w14:paraId="0E6E0BDC" w14:textId="08EA9490" w:rsidR="00DA4833" w:rsidRPr="00DA4833" w:rsidRDefault="00DA4833" w:rsidP="00DA4833">
            <w:pPr>
              <w:pStyle w:val="TAL"/>
              <w:rPr>
                <w:sz w:val="16"/>
              </w:rPr>
            </w:pPr>
            <w:r>
              <w:rPr>
                <w:sz w:val="16"/>
              </w:rPr>
              <w:t>Multicast MBS session restoration procedure for N3mb path failure</w:t>
            </w:r>
          </w:p>
        </w:tc>
      </w:tr>
      <w:tr w:rsidR="00DA4833" w14:paraId="5B69F444" w14:textId="77777777" w:rsidTr="00DA4833">
        <w:tc>
          <w:tcPr>
            <w:tcW w:w="1133" w:type="dxa"/>
          </w:tcPr>
          <w:p w14:paraId="78F9D665" w14:textId="0ACCC58C" w:rsidR="00DA4833" w:rsidRPr="00DA4833" w:rsidRDefault="00DA4833" w:rsidP="00DA4833">
            <w:pPr>
              <w:pStyle w:val="TAL"/>
              <w:rPr>
                <w:sz w:val="16"/>
              </w:rPr>
            </w:pPr>
            <w:r>
              <w:rPr>
                <w:sz w:val="16"/>
              </w:rPr>
              <w:t>C4-244213</w:t>
            </w:r>
          </w:p>
        </w:tc>
        <w:tc>
          <w:tcPr>
            <w:tcW w:w="1020" w:type="dxa"/>
          </w:tcPr>
          <w:p w14:paraId="23A2C672" w14:textId="6CC35476" w:rsidR="00DA4833" w:rsidRPr="00DA4833" w:rsidRDefault="00DA4833" w:rsidP="00DA4833">
            <w:pPr>
              <w:pStyle w:val="TAL"/>
              <w:rPr>
                <w:sz w:val="16"/>
              </w:rPr>
            </w:pPr>
            <w:r>
              <w:rPr>
                <w:sz w:val="16"/>
              </w:rPr>
              <w:t>agreed</w:t>
            </w:r>
          </w:p>
        </w:tc>
        <w:tc>
          <w:tcPr>
            <w:tcW w:w="1020" w:type="dxa"/>
          </w:tcPr>
          <w:p w14:paraId="36A3D0AB" w14:textId="1C8C3372" w:rsidR="00DA4833" w:rsidRPr="00DA4833" w:rsidRDefault="00DA4833" w:rsidP="00DA4833">
            <w:pPr>
              <w:pStyle w:val="TAL"/>
              <w:rPr>
                <w:sz w:val="16"/>
              </w:rPr>
            </w:pPr>
            <w:r>
              <w:rPr>
                <w:sz w:val="16"/>
              </w:rPr>
              <w:t>approved</w:t>
            </w:r>
          </w:p>
        </w:tc>
        <w:tc>
          <w:tcPr>
            <w:tcW w:w="1133" w:type="dxa"/>
          </w:tcPr>
          <w:p w14:paraId="4588EE03" w14:textId="499E6A90" w:rsidR="00DA4833" w:rsidRPr="00DA4833" w:rsidRDefault="00DA4833" w:rsidP="00DA4833">
            <w:pPr>
              <w:pStyle w:val="TAL"/>
              <w:rPr>
                <w:sz w:val="16"/>
              </w:rPr>
            </w:pPr>
            <w:r>
              <w:rPr>
                <w:sz w:val="16"/>
              </w:rPr>
              <w:t>29.273</w:t>
            </w:r>
          </w:p>
        </w:tc>
        <w:tc>
          <w:tcPr>
            <w:tcW w:w="572" w:type="dxa"/>
          </w:tcPr>
          <w:p w14:paraId="311FC447" w14:textId="5D6B0175" w:rsidR="00DA4833" w:rsidRPr="00DA4833" w:rsidRDefault="00DA4833" w:rsidP="00DA4833">
            <w:pPr>
              <w:pStyle w:val="TAL"/>
              <w:rPr>
                <w:sz w:val="16"/>
              </w:rPr>
            </w:pPr>
            <w:r>
              <w:rPr>
                <w:sz w:val="16"/>
              </w:rPr>
              <w:t>0552</w:t>
            </w:r>
          </w:p>
        </w:tc>
        <w:tc>
          <w:tcPr>
            <w:tcW w:w="567" w:type="dxa"/>
          </w:tcPr>
          <w:p w14:paraId="2AB9B3CE" w14:textId="77777777" w:rsidR="00DA4833" w:rsidRPr="00DA4833" w:rsidRDefault="00DA4833" w:rsidP="00DA4833">
            <w:pPr>
              <w:pStyle w:val="TAL"/>
              <w:rPr>
                <w:sz w:val="16"/>
              </w:rPr>
            </w:pPr>
          </w:p>
        </w:tc>
        <w:tc>
          <w:tcPr>
            <w:tcW w:w="567" w:type="dxa"/>
          </w:tcPr>
          <w:p w14:paraId="3133C1C6" w14:textId="6D23DBF7" w:rsidR="00DA4833" w:rsidRPr="00DA4833" w:rsidRDefault="00DA4833" w:rsidP="00DA4833">
            <w:pPr>
              <w:pStyle w:val="TAL"/>
              <w:rPr>
                <w:sz w:val="16"/>
              </w:rPr>
            </w:pPr>
            <w:r>
              <w:rPr>
                <w:sz w:val="16"/>
              </w:rPr>
              <w:t>F</w:t>
            </w:r>
          </w:p>
        </w:tc>
        <w:tc>
          <w:tcPr>
            <w:tcW w:w="510" w:type="dxa"/>
          </w:tcPr>
          <w:p w14:paraId="299D9DE6" w14:textId="13BA733E" w:rsidR="00DA4833" w:rsidRPr="00DA4833" w:rsidRDefault="00DA4833" w:rsidP="00DA4833">
            <w:pPr>
              <w:pStyle w:val="TAL"/>
              <w:rPr>
                <w:sz w:val="16"/>
              </w:rPr>
            </w:pPr>
            <w:r>
              <w:rPr>
                <w:sz w:val="16"/>
              </w:rPr>
              <w:t>Rel-19</w:t>
            </w:r>
          </w:p>
        </w:tc>
        <w:tc>
          <w:tcPr>
            <w:tcW w:w="661" w:type="dxa"/>
          </w:tcPr>
          <w:p w14:paraId="1EBF59A6" w14:textId="72E3C333" w:rsidR="00DA4833" w:rsidRPr="00DA4833" w:rsidRDefault="00DA4833" w:rsidP="00DA4833">
            <w:pPr>
              <w:pStyle w:val="TAL"/>
              <w:rPr>
                <w:sz w:val="16"/>
              </w:rPr>
            </w:pPr>
            <w:r>
              <w:rPr>
                <w:sz w:val="16"/>
              </w:rPr>
              <w:t>18.4.0</w:t>
            </w:r>
          </w:p>
        </w:tc>
        <w:tc>
          <w:tcPr>
            <w:tcW w:w="2607" w:type="dxa"/>
          </w:tcPr>
          <w:p w14:paraId="2DDEE7A8" w14:textId="26C465C7" w:rsidR="00DA4833" w:rsidRPr="00DA4833" w:rsidRDefault="00DA4833" w:rsidP="00DA4833">
            <w:pPr>
              <w:pStyle w:val="TAL"/>
              <w:rPr>
                <w:sz w:val="16"/>
              </w:rPr>
            </w:pPr>
            <w:r>
              <w:rPr>
                <w:sz w:val="16"/>
              </w:rPr>
              <w:t>Notes on ePDG treating the UE with priority</w:t>
            </w:r>
          </w:p>
        </w:tc>
      </w:tr>
      <w:tr w:rsidR="00DA4833" w14:paraId="40510816" w14:textId="77777777" w:rsidTr="00DA4833">
        <w:tc>
          <w:tcPr>
            <w:tcW w:w="1133" w:type="dxa"/>
          </w:tcPr>
          <w:p w14:paraId="762C264C" w14:textId="7FB019F7" w:rsidR="00DA4833" w:rsidRPr="00DA4833" w:rsidRDefault="00DA4833" w:rsidP="00DA4833">
            <w:pPr>
              <w:pStyle w:val="TAL"/>
              <w:rPr>
                <w:sz w:val="16"/>
              </w:rPr>
            </w:pPr>
            <w:r>
              <w:rPr>
                <w:sz w:val="16"/>
              </w:rPr>
              <w:t>C4-244288</w:t>
            </w:r>
          </w:p>
        </w:tc>
        <w:tc>
          <w:tcPr>
            <w:tcW w:w="1020" w:type="dxa"/>
          </w:tcPr>
          <w:p w14:paraId="16C6375C" w14:textId="21E1211A" w:rsidR="00DA4833" w:rsidRPr="00DA4833" w:rsidRDefault="00DA4833" w:rsidP="00DA4833">
            <w:pPr>
              <w:pStyle w:val="TAL"/>
              <w:rPr>
                <w:sz w:val="16"/>
              </w:rPr>
            </w:pPr>
            <w:r>
              <w:rPr>
                <w:sz w:val="16"/>
              </w:rPr>
              <w:t>agreed</w:t>
            </w:r>
          </w:p>
        </w:tc>
        <w:tc>
          <w:tcPr>
            <w:tcW w:w="1020" w:type="dxa"/>
          </w:tcPr>
          <w:p w14:paraId="4D4680BD" w14:textId="54BFAC66" w:rsidR="00DA4833" w:rsidRPr="00DA4833" w:rsidRDefault="00DA4833" w:rsidP="00DA4833">
            <w:pPr>
              <w:pStyle w:val="TAL"/>
              <w:rPr>
                <w:sz w:val="16"/>
              </w:rPr>
            </w:pPr>
            <w:r>
              <w:rPr>
                <w:sz w:val="16"/>
              </w:rPr>
              <w:t>approved</w:t>
            </w:r>
          </w:p>
        </w:tc>
        <w:tc>
          <w:tcPr>
            <w:tcW w:w="1133" w:type="dxa"/>
          </w:tcPr>
          <w:p w14:paraId="24C5B4F8" w14:textId="5845A99B" w:rsidR="00DA4833" w:rsidRPr="00DA4833" w:rsidRDefault="00DA4833" w:rsidP="00DA4833">
            <w:pPr>
              <w:pStyle w:val="TAL"/>
              <w:rPr>
                <w:sz w:val="16"/>
              </w:rPr>
            </w:pPr>
            <w:r>
              <w:rPr>
                <w:sz w:val="16"/>
              </w:rPr>
              <w:t>23.003</w:t>
            </w:r>
          </w:p>
        </w:tc>
        <w:tc>
          <w:tcPr>
            <w:tcW w:w="572" w:type="dxa"/>
          </w:tcPr>
          <w:p w14:paraId="4FBC4D8F" w14:textId="03889660" w:rsidR="00DA4833" w:rsidRPr="00DA4833" w:rsidRDefault="00DA4833" w:rsidP="00DA4833">
            <w:pPr>
              <w:pStyle w:val="TAL"/>
              <w:rPr>
                <w:sz w:val="16"/>
              </w:rPr>
            </w:pPr>
            <w:r>
              <w:rPr>
                <w:sz w:val="16"/>
              </w:rPr>
              <w:t>0704</w:t>
            </w:r>
          </w:p>
        </w:tc>
        <w:tc>
          <w:tcPr>
            <w:tcW w:w="567" w:type="dxa"/>
          </w:tcPr>
          <w:p w14:paraId="05F83B06" w14:textId="77777777" w:rsidR="00DA4833" w:rsidRPr="00DA4833" w:rsidRDefault="00DA4833" w:rsidP="00DA4833">
            <w:pPr>
              <w:pStyle w:val="TAL"/>
              <w:rPr>
                <w:sz w:val="16"/>
              </w:rPr>
            </w:pPr>
          </w:p>
        </w:tc>
        <w:tc>
          <w:tcPr>
            <w:tcW w:w="567" w:type="dxa"/>
          </w:tcPr>
          <w:p w14:paraId="1EFD0104" w14:textId="29FD860B" w:rsidR="00DA4833" w:rsidRPr="00DA4833" w:rsidRDefault="00DA4833" w:rsidP="00DA4833">
            <w:pPr>
              <w:pStyle w:val="TAL"/>
              <w:rPr>
                <w:sz w:val="16"/>
              </w:rPr>
            </w:pPr>
            <w:r>
              <w:rPr>
                <w:sz w:val="16"/>
              </w:rPr>
              <w:t>F</w:t>
            </w:r>
          </w:p>
        </w:tc>
        <w:tc>
          <w:tcPr>
            <w:tcW w:w="510" w:type="dxa"/>
          </w:tcPr>
          <w:p w14:paraId="6B1CB3E4" w14:textId="7E0C0B11" w:rsidR="00DA4833" w:rsidRPr="00DA4833" w:rsidRDefault="00DA4833" w:rsidP="00DA4833">
            <w:pPr>
              <w:pStyle w:val="TAL"/>
              <w:rPr>
                <w:sz w:val="16"/>
              </w:rPr>
            </w:pPr>
            <w:r>
              <w:rPr>
                <w:sz w:val="16"/>
              </w:rPr>
              <w:t>Rel-19</w:t>
            </w:r>
          </w:p>
        </w:tc>
        <w:tc>
          <w:tcPr>
            <w:tcW w:w="661" w:type="dxa"/>
          </w:tcPr>
          <w:p w14:paraId="472E2FEF" w14:textId="2F11786C" w:rsidR="00DA4833" w:rsidRPr="00DA4833" w:rsidRDefault="00DA4833" w:rsidP="00DA4833">
            <w:pPr>
              <w:pStyle w:val="TAL"/>
              <w:rPr>
                <w:sz w:val="16"/>
              </w:rPr>
            </w:pPr>
            <w:r>
              <w:rPr>
                <w:sz w:val="16"/>
              </w:rPr>
              <w:t>19.0.0</w:t>
            </w:r>
          </w:p>
        </w:tc>
        <w:tc>
          <w:tcPr>
            <w:tcW w:w="2607" w:type="dxa"/>
          </w:tcPr>
          <w:p w14:paraId="51F1B246" w14:textId="4C459AC7" w:rsidR="00DA4833" w:rsidRPr="00DA4833" w:rsidRDefault="00DA4833" w:rsidP="00DA4833">
            <w:pPr>
              <w:pStyle w:val="TAL"/>
              <w:rPr>
                <w:sz w:val="16"/>
              </w:rPr>
            </w:pPr>
            <w:r>
              <w:rPr>
                <w:sz w:val="16"/>
              </w:rPr>
              <w:t>Correction to wrong references</w:t>
            </w:r>
          </w:p>
        </w:tc>
      </w:tr>
      <w:tr w:rsidR="00DA4833" w14:paraId="0534BF71" w14:textId="77777777" w:rsidTr="00DA4833">
        <w:tc>
          <w:tcPr>
            <w:tcW w:w="1133" w:type="dxa"/>
          </w:tcPr>
          <w:p w14:paraId="6EF66543" w14:textId="53A0F365" w:rsidR="00DA4833" w:rsidRPr="00DA4833" w:rsidRDefault="00DA4833" w:rsidP="00DA4833">
            <w:pPr>
              <w:pStyle w:val="TAL"/>
              <w:rPr>
                <w:sz w:val="16"/>
              </w:rPr>
            </w:pPr>
            <w:r>
              <w:rPr>
                <w:sz w:val="16"/>
              </w:rPr>
              <w:t>C4-244293</w:t>
            </w:r>
          </w:p>
        </w:tc>
        <w:tc>
          <w:tcPr>
            <w:tcW w:w="1020" w:type="dxa"/>
          </w:tcPr>
          <w:p w14:paraId="7D979CE5" w14:textId="60A63D03" w:rsidR="00DA4833" w:rsidRPr="00DA4833" w:rsidRDefault="00DA4833" w:rsidP="00DA4833">
            <w:pPr>
              <w:pStyle w:val="TAL"/>
              <w:rPr>
                <w:sz w:val="16"/>
              </w:rPr>
            </w:pPr>
            <w:r>
              <w:rPr>
                <w:sz w:val="16"/>
              </w:rPr>
              <w:t>agreed</w:t>
            </w:r>
          </w:p>
        </w:tc>
        <w:tc>
          <w:tcPr>
            <w:tcW w:w="1020" w:type="dxa"/>
          </w:tcPr>
          <w:p w14:paraId="3C6AEA36" w14:textId="647F7554" w:rsidR="00DA4833" w:rsidRPr="00DA4833" w:rsidRDefault="00DA4833" w:rsidP="00DA4833">
            <w:pPr>
              <w:pStyle w:val="TAL"/>
              <w:rPr>
                <w:sz w:val="16"/>
              </w:rPr>
            </w:pPr>
            <w:r>
              <w:rPr>
                <w:sz w:val="16"/>
              </w:rPr>
              <w:t>approved</w:t>
            </w:r>
          </w:p>
        </w:tc>
        <w:tc>
          <w:tcPr>
            <w:tcW w:w="1133" w:type="dxa"/>
          </w:tcPr>
          <w:p w14:paraId="6CA7FE8B" w14:textId="08C4FE2C" w:rsidR="00DA4833" w:rsidRPr="00DA4833" w:rsidRDefault="00DA4833" w:rsidP="00DA4833">
            <w:pPr>
              <w:pStyle w:val="TAL"/>
              <w:rPr>
                <w:sz w:val="16"/>
              </w:rPr>
            </w:pPr>
            <w:r>
              <w:rPr>
                <w:sz w:val="16"/>
              </w:rPr>
              <w:t>29.510</w:t>
            </w:r>
          </w:p>
        </w:tc>
        <w:tc>
          <w:tcPr>
            <w:tcW w:w="572" w:type="dxa"/>
          </w:tcPr>
          <w:p w14:paraId="03DD0E0A" w14:textId="08578B9F" w:rsidR="00DA4833" w:rsidRPr="00DA4833" w:rsidRDefault="00DA4833" w:rsidP="00DA4833">
            <w:pPr>
              <w:pStyle w:val="TAL"/>
              <w:rPr>
                <w:sz w:val="16"/>
              </w:rPr>
            </w:pPr>
            <w:r>
              <w:rPr>
                <w:sz w:val="16"/>
              </w:rPr>
              <w:t>1081</w:t>
            </w:r>
          </w:p>
        </w:tc>
        <w:tc>
          <w:tcPr>
            <w:tcW w:w="567" w:type="dxa"/>
          </w:tcPr>
          <w:p w14:paraId="52704CB4" w14:textId="77777777" w:rsidR="00DA4833" w:rsidRPr="00DA4833" w:rsidRDefault="00DA4833" w:rsidP="00DA4833">
            <w:pPr>
              <w:pStyle w:val="TAL"/>
              <w:rPr>
                <w:sz w:val="16"/>
              </w:rPr>
            </w:pPr>
          </w:p>
        </w:tc>
        <w:tc>
          <w:tcPr>
            <w:tcW w:w="567" w:type="dxa"/>
          </w:tcPr>
          <w:p w14:paraId="393B82A3" w14:textId="2193F7A1" w:rsidR="00DA4833" w:rsidRPr="00DA4833" w:rsidRDefault="00DA4833" w:rsidP="00DA4833">
            <w:pPr>
              <w:pStyle w:val="TAL"/>
              <w:rPr>
                <w:sz w:val="16"/>
              </w:rPr>
            </w:pPr>
            <w:r>
              <w:rPr>
                <w:sz w:val="16"/>
              </w:rPr>
              <w:t>F</w:t>
            </w:r>
          </w:p>
        </w:tc>
        <w:tc>
          <w:tcPr>
            <w:tcW w:w="510" w:type="dxa"/>
          </w:tcPr>
          <w:p w14:paraId="3B0F7A9C" w14:textId="448F9D0D" w:rsidR="00DA4833" w:rsidRPr="00DA4833" w:rsidRDefault="00DA4833" w:rsidP="00DA4833">
            <w:pPr>
              <w:pStyle w:val="TAL"/>
              <w:rPr>
                <w:sz w:val="16"/>
              </w:rPr>
            </w:pPr>
            <w:r>
              <w:rPr>
                <w:sz w:val="16"/>
              </w:rPr>
              <w:t>Rel-19</w:t>
            </w:r>
          </w:p>
        </w:tc>
        <w:tc>
          <w:tcPr>
            <w:tcW w:w="661" w:type="dxa"/>
          </w:tcPr>
          <w:p w14:paraId="5BDF92E1" w14:textId="5488D317" w:rsidR="00DA4833" w:rsidRPr="00DA4833" w:rsidRDefault="00DA4833" w:rsidP="00DA4833">
            <w:pPr>
              <w:pStyle w:val="TAL"/>
              <w:rPr>
                <w:sz w:val="16"/>
              </w:rPr>
            </w:pPr>
            <w:r>
              <w:rPr>
                <w:sz w:val="16"/>
              </w:rPr>
              <w:t>19.0.0</w:t>
            </w:r>
          </w:p>
        </w:tc>
        <w:tc>
          <w:tcPr>
            <w:tcW w:w="2607" w:type="dxa"/>
          </w:tcPr>
          <w:p w14:paraId="2B12A445" w14:textId="2016EB41" w:rsidR="00DA4833" w:rsidRPr="00DA4833" w:rsidRDefault="00DA4833" w:rsidP="00DA4833">
            <w:pPr>
              <w:pStyle w:val="TAL"/>
              <w:rPr>
                <w:sz w:val="16"/>
              </w:rPr>
            </w:pPr>
            <w:r>
              <w:rPr>
                <w:sz w:val="16"/>
              </w:rPr>
              <w:t>Clarification to the Source NF instance ID description in Access Token Claims</w:t>
            </w:r>
          </w:p>
        </w:tc>
      </w:tr>
      <w:tr w:rsidR="00DA4833" w14:paraId="6F92567C" w14:textId="77777777" w:rsidTr="00DA4833">
        <w:tc>
          <w:tcPr>
            <w:tcW w:w="1133" w:type="dxa"/>
          </w:tcPr>
          <w:p w14:paraId="7F4F1B2F" w14:textId="5C0CBA99" w:rsidR="00DA4833" w:rsidRPr="00DA4833" w:rsidRDefault="00DA4833" w:rsidP="00DA4833">
            <w:pPr>
              <w:pStyle w:val="TAL"/>
              <w:rPr>
                <w:sz w:val="16"/>
              </w:rPr>
            </w:pPr>
            <w:r>
              <w:rPr>
                <w:sz w:val="16"/>
              </w:rPr>
              <w:t>C4-244345</w:t>
            </w:r>
          </w:p>
        </w:tc>
        <w:tc>
          <w:tcPr>
            <w:tcW w:w="1020" w:type="dxa"/>
          </w:tcPr>
          <w:p w14:paraId="18D2D017" w14:textId="6F5F5A9E" w:rsidR="00DA4833" w:rsidRPr="00DA4833" w:rsidRDefault="00DA4833" w:rsidP="00DA4833">
            <w:pPr>
              <w:pStyle w:val="TAL"/>
              <w:rPr>
                <w:sz w:val="16"/>
              </w:rPr>
            </w:pPr>
            <w:r>
              <w:rPr>
                <w:sz w:val="16"/>
              </w:rPr>
              <w:t>agreed</w:t>
            </w:r>
          </w:p>
        </w:tc>
        <w:tc>
          <w:tcPr>
            <w:tcW w:w="1020" w:type="dxa"/>
          </w:tcPr>
          <w:p w14:paraId="6A85B920" w14:textId="382453D6" w:rsidR="00DA4833" w:rsidRPr="00DA4833" w:rsidRDefault="00DA4833" w:rsidP="00DA4833">
            <w:pPr>
              <w:pStyle w:val="TAL"/>
              <w:rPr>
                <w:sz w:val="16"/>
              </w:rPr>
            </w:pPr>
            <w:r>
              <w:rPr>
                <w:sz w:val="16"/>
              </w:rPr>
              <w:t>approved</w:t>
            </w:r>
          </w:p>
        </w:tc>
        <w:tc>
          <w:tcPr>
            <w:tcW w:w="1133" w:type="dxa"/>
          </w:tcPr>
          <w:p w14:paraId="271BF85D" w14:textId="64B11D12" w:rsidR="00DA4833" w:rsidRPr="00DA4833" w:rsidRDefault="00DA4833" w:rsidP="00DA4833">
            <w:pPr>
              <w:pStyle w:val="TAL"/>
              <w:rPr>
                <w:sz w:val="16"/>
              </w:rPr>
            </w:pPr>
            <w:r>
              <w:rPr>
                <w:sz w:val="16"/>
              </w:rPr>
              <w:t>29.501</w:t>
            </w:r>
          </w:p>
        </w:tc>
        <w:tc>
          <w:tcPr>
            <w:tcW w:w="572" w:type="dxa"/>
          </w:tcPr>
          <w:p w14:paraId="7713C54C" w14:textId="79B51DB1" w:rsidR="00DA4833" w:rsidRPr="00DA4833" w:rsidRDefault="00DA4833" w:rsidP="00DA4833">
            <w:pPr>
              <w:pStyle w:val="TAL"/>
              <w:rPr>
                <w:sz w:val="16"/>
              </w:rPr>
            </w:pPr>
            <w:r>
              <w:rPr>
                <w:sz w:val="16"/>
              </w:rPr>
              <w:t>0167</w:t>
            </w:r>
          </w:p>
        </w:tc>
        <w:tc>
          <w:tcPr>
            <w:tcW w:w="567" w:type="dxa"/>
          </w:tcPr>
          <w:p w14:paraId="4C84F9AE" w14:textId="34410D8E" w:rsidR="00DA4833" w:rsidRPr="00DA4833" w:rsidRDefault="00DA4833" w:rsidP="00DA4833">
            <w:pPr>
              <w:pStyle w:val="TAL"/>
              <w:rPr>
                <w:sz w:val="16"/>
              </w:rPr>
            </w:pPr>
            <w:r>
              <w:rPr>
                <w:sz w:val="16"/>
              </w:rPr>
              <w:t>1</w:t>
            </w:r>
          </w:p>
        </w:tc>
        <w:tc>
          <w:tcPr>
            <w:tcW w:w="567" w:type="dxa"/>
          </w:tcPr>
          <w:p w14:paraId="246B78D5" w14:textId="3EB1DCF9" w:rsidR="00DA4833" w:rsidRPr="00DA4833" w:rsidRDefault="00DA4833" w:rsidP="00DA4833">
            <w:pPr>
              <w:pStyle w:val="TAL"/>
              <w:rPr>
                <w:sz w:val="16"/>
              </w:rPr>
            </w:pPr>
            <w:r>
              <w:rPr>
                <w:sz w:val="16"/>
              </w:rPr>
              <w:t>D</w:t>
            </w:r>
          </w:p>
        </w:tc>
        <w:tc>
          <w:tcPr>
            <w:tcW w:w="510" w:type="dxa"/>
          </w:tcPr>
          <w:p w14:paraId="4A073714" w14:textId="487714DF" w:rsidR="00DA4833" w:rsidRPr="00DA4833" w:rsidRDefault="00DA4833" w:rsidP="00DA4833">
            <w:pPr>
              <w:pStyle w:val="TAL"/>
              <w:rPr>
                <w:sz w:val="16"/>
              </w:rPr>
            </w:pPr>
            <w:r>
              <w:rPr>
                <w:sz w:val="16"/>
              </w:rPr>
              <w:t>Rel-19</w:t>
            </w:r>
          </w:p>
        </w:tc>
        <w:tc>
          <w:tcPr>
            <w:tcW w:w="661" w:type="dxa"/>
          </w:tcPr>
          <w:p w14:paraId="11D8E0D8" w14:textId="1B6895BE" w:rsidR="00DA4833" w:rsidRPr="00DA4833" w:rsidRDefault="00DA4833" w:rsidP="00DA4833">
            <w:pPr>
              <w:pStyle w:val="TAL"/>
              <w:rPr>
                <w:sz w:val="16"/>
              </w:rPr>
            </w:pPr>
            <w:r>
              <w:rPr>
                <w:sz w:val="16"/>
              </w:rPr>
              <w:t>19.0.0</w:t>
            </w:r>
          </w:p>
        </w:tc>
        <w:tc>
          <w:tcPr>
            <w:tcW w:w="2607" w:type="dxa"/>
          </w:tcPr>
          <w:p w14:paraId="48368B7F" w14:textId="16454EA0" w:rsidR="00DA4833" w:rsidRPr="00DA4833" w:rsidRDefault="00DA4833" w:rsidP="00DA4833">
            <w:pPr>
              <w:pStyle w:val="TAL"/>
              <w:rPr>
                <w:sz w:val="16"/>
              </w:rPr>
            </w:pPr>
            <w:r>
              <w:rPr>
                <w:sz w:val="16"/>
              </w:rPr>
              <w:t>Editorial Corrections</w:t>
            </w:r>
          </w:p>
        </w:tc>
      </w:tr>
      <w:tr w:rsidR="00DA4833" w14:paraId="5C3E4A74" w14:textId="77777777" w:rsidTr="00DA4833">
        <w:tc>
          <w:tcPr>
            <w:tcW w:w="1133" w:type="dxa"/>
          </w:tcPr>
          <w:p w14:paraId="518C8AEB" w14:textId="5CBB1B81" w:rsidR="00DA4833" w:rsidRPr="00DA4833" w:rsidRDefault="00DA4833" w:rsidP="00DA4833">
            <w:pPr>
              <w:pStyle w:val="TAL"/>
              <w:rPr>
                <w:sz w:val="16"/>
              </w:rPr>
            </w:pPr>
            <w:r>
              <w:rPr>
                <w:sz w:val="16"/>
              </w:rPr>
              <w:t>C4-244364</w:t>
            </w:r>
          </w:p>
        </w:tc>
        <w:tc>
          <w:tcPr>
            <w:tcW w:w="1020" w:type="dxa"/>
          </w:tcPr>
          <w:p w14:paraId="17BA3995" w14:textId="111B1C20" w:rsidR="00DA4833" w:rsidRPr="00DA4833" w:rsidRDefault="00DA4833" w:rsidP="00DA4833">
            <w:pPr>
              <w:pStyle w:val="TAL"/>
              <w:rPr>
                <w:sz w:val="16"/>
              </w:rPr>
            </w:pPr>
            <w:r>
              <w:rPr>
                <w:sz w:val="16"/>
              </w:rPr>
              <w:t>agreed</w:t>
            </w:r>
          </w:p>
        </w:tc>
        <w:tc>
          <w:tcPr>
            <w:tcW w:w="1020" w:type="dxa"/>
          </w:tcPr>
          <w:p w14:paraId="5E3FC54B" w14:textId="5812BF8E" w:rsidR="00DA4833" w:rsidRPr="00DA4833" w:rsidRDefault="00DA4833" w:rsidP="00DA4833">
            <w:pPr>
              <w:pStyle w:val="TAL"/>
              <w:rPr>
                <w:sz w:val="16"/>
              </w:rPr>
            </w:pPr>
            <w:r>
              <w:rPr>
                <w:sz w:val="16"/>
              </w:rPr>
              <w:t>approved</w:t>
            </w:r>
          </w:p>
        </w:tc>
        <w:tc>
          <w:tcPr>
            <w:tcW w:w="1133" w:type="dxa"/>
          </w:tcPr>
          <w:p w14:paraId="4F80C8FA" w14:textId="624B92CF" w:rsidR="00DA4833" w:rsidRPr="00DA4833" w:rsidRDefault="00DA4833" w:rsidP="00DA4833">
            <w:pPr>
              <w:pStyle w:val="TAL"/>
              <w:rPr>
                <w:sz w:val="16"/>
              </w:rPr>
            </w:pPr>
            <w:r>
              <w:rPr>
                <w:sz w:val="16"/>
              </w:rPr>
              <w:t>29.503</w:t>
            </w:r>
          </w:p>
        </w:tc>
        <w:tc>
          <w:tcPr>
            <w:tcW w:w="572" w:type="dxa"/>
          </w:tcPr>
          <w:p w14:paraId="1AAB0CE4" w14:textId="084C0271" w:rsidR="00DA4833" w:rsidRPr="00DA4833" w:rsidRDefault="00DA4833" w:rsidP="00DA4833">
            <w:pPr>
              <w:pStyle w:val="TAL"/>
              <w:rPr>
                <w:sz w:val="16"/>
              </w:rPr>
            </w:pPr>
            <w:r>
              <w:rPr>
                <w:sz w:val="16"/>
              </w:rPr>
              <w:t>1344</w:t>
            </w:r>
          </w:p>
        </w:tc>
        <w:tc>
          <w:tcPr>
            <w:tcW w:w="567" w:type="dxa"/>
          </w:tcPr>
          <w:p w14:paraId="2F1A5A26" w14:textId="67066A76" w:rsidR="00DA4833" w:rsidRPr="00DA4833" w:rsidRDefault="00DA4833" w:rsidP="00DA4833">
            <w:pPr>
              <w:pStyle w:val="TAL"/>
              <w:rPr>
                <w:sz w:val="16"/>
              </w:rPr>
            </w:pPr>
            <w:r>
              <w:rPr>
                <w:sz w:val="16"/>
              </w:rPr>
              <w:t>1</w:t>
            </w:r>
          </w:p>
        </w:tc>
        <w:tc>
          <w:tcPr>
            <w:tcW w:w="567" w:type="dxa"/>
          </w:tcPr>
          <w:p w14:paraId="21013D0C" w14:textId="7C2F20A8" w:rsidR="00DA4833" w:rsidRPr="00DA4833" w:rsidRDefault="00DA4833" w:rsidP="00DA4833">
            <w:pPr>
              <w:pStyle w:val="TAL"/>
              <w:rPr>
                <w:sz w:val="16"/>
              </w:rPr>
            </w:pPr>
            <w:r>
              <w:rPr>
                <w:sz w:val="16"/>
              </w:rPr>
              <w:t>F</w:t>
            </w:r>
          </w:p>
        </w:tc>
        <w:tc>
          <w:tcPr>
            <w:tcW w:w="510" w:type="dxa"/>
          </w:tcPr>
          <w:p w14:paraId="478FB5A6" w14:textId="3704CD89" w:rsidR="00DA4833" w:rsidRPr="00DA4833" w:rsidRDefault="00DA4833" w:rsidP="00DA4833">
            <w:pPr>
              <w:pStyle w:val="TAL"/>
              <w:rPr>
                <w:sz w:val="16"/>
              </w:rPr>
            </w:pPr>
            <w:r>
              <w:rPr>
                <w:sz w:val="16"/>
              </w:rPr>
              <w:t>Rel-19</w:t>
            </w:r>
          </w:p>
        </w:tc>
        <w:tc>
          <w:tcPr>
            <w:tcW w:w="661" w:type="dxa"/>
          </w:tcPr>
          <w:p w14:paraId="6F38754C" w14:textId="4E4DC807" w:rsidR="00DA4833" w:rsidRPr="00DA4833" w:rsidRDefault="00DA4833" w:rsidP="00DA4833">
            <w:pPr>
              <w:pStyle w:val="TAL"/>
              <w:rPr>
                <w:sz w:val="16"/>
              </w:rPr>
            </w:pPr>
            <w:r>
              <w:rPr>
                <w:sz w:val="16"/>
              </w:rPr>
              <w:t>19.0.0</w:t>
            </w:r>
          </w:p>
        </w:tc>
        <w:tc>
          <w:tcPr>
            <w:tcW w:w="2607" w:type="dxa"/>
          </w:tcPr>
          <w:p w14:paraId="63F8D633" w14:textId="18FF846B" w:rsidR="00DA4833" w:rsidRPr="00DA4833" w:rsidRDefault="00DA4833" w:rsidP="00DA4833">
            <w:pPr>
              <w:pStyle w:val="TAL"/>
              <w:rPr>
                <w:sz w:val="16"/>
              </w:rPr>
            </w:pPr>
            <w:r>
              <w:rPr>
                <w:sz w:val="16"/>
              </w:rPr>
              <w:t>Correction on Application Errors</w:t>
            </w:r>
          </w:p>
        </w:tc>
      </w:tr>
      <w:tr w:rsidR="00DA4833" w14:paraId="66477BDD" w14:textId="77777777" w:rsidTr="00DA4833">
        <w:tc>
          <w:tcPr>
            <w:tcW w:w="1133" w:type="dxa"/>
          </w:tcPr>
          <w:p w14:paraId="332CBB3E" w14:textId="5F67A852" w:rsidR="00DA4833" w:rsidRPr="00DA4833" w:rsidRDefault="00DA4833" w:rsidP="00DA4833">
            <w:pPr>
              <w:pStyle w:val="TAL"/>
              <w:rPr>
                <w:sz w:val="16"/>
              </w:rPr>
            </w:pPr>
            <w:r>
              <w:rPr>
                <w:sz w:val="16"/>
              </w:rPr>
              <w:t>C4-244372</w:t>
            </w:r>
          </w:p>
        </w:tc>
        <w:tc>
          <w:tcPr>
            <w:tcW w:w="1020" w:type="dxa"/>
          </w:tcPr>
          <w:p w14:paraId="5618178F" w14:textId="26B1463B" w:rsidR="00DA4833" w:rsidRPr="00DA4833" w:rsidRDefault="00DA4833" w:rsidP="00DA4833">
            <w:pPr>
              <w:pStyle w:val="TAL"/>
              <w:rPr>
                <w:sz w:val="16"/>
              </w:rPr>
            </w:pPr>
            <w:r>
              <w:rPr>
                <w:sz w:val="16"/>
              </w:rPr>
              <w:t>agreed</w:t>
            </w:r>
          </w:p>
        </w:tc>
        <w:tc>
          <w:tcPr>
            <w:tcW w:w="1020" w:type="dxa"/>
          </w:tcPr>
          <w:p w14:paraId="754CA136" w14:textId="79E0033F" w:rsidR="00DA4833" w:rsidRPr="00DA4833" w:rsidRDefault="00DA4833" w:rsidP="00DA4833">
            <w:pPr>
              <w:pStyle w:val="TAL"/>
              <w:rPr>
                <w:sz w:val="16"/>
              </w:rPr>
            </w:pPr>
            <w:r>
              <w:rPr>
                <w:sz w:val="16"/>
              </w:rPr>
              <w:t>approved</w:t>
            </w:r>
          </w:p>
        </w:tc>
        <w:tc>
          <w:tcPr>
            <w:tcW w:w="1133" w:type="dxa"/>
          </w:tcPr>
          <w:p w14:paraId="17D193C6" w14:textId="21E98279" w:rsidR="00DA4833" w:rsidRPr="00DA4833" w:rsidRDefault="00DA4833" w:rsidP="00DA4833">
            <w:pPr>
              <w:pStyle w:val="TAL"/>
              <w:rPr>
                <w:sz w:val="16"/>
              </w:rPr>
            </w:pPr>
            <w:r>
              <w:rPr>
                <w:sz w:val="16"/>
              </w:rPr>
              <w:t>29.503</w:t>
            </w:r>
          </w:p>
        </w:tc>
        <w:tc>
          <w:tcPr>
            <w:tcW w:w="572" w:type="dxa"/>
          </w:tcPr>
          <w:p w14:paraId="5E1ECFD8" w14:textId="163F15BB" w:rsidR="00DA4833" w:rsidRPr="00DA4833" w:rsidRDefault="00DA4833" w:rsidP="00DA4833">
            <w:pPr>
              <w:pStyle w:val="TAL"/>
              <w:rPr>
                <w:sz w:val="16"/>
              </w:rPr>
            </w:pPr>
            <w:r>
              <w:rPr>
                <w:sz w:val="16"/>
              </w:rPr>
              <w:t>1315</w:t>
            </w:r>
          </w:p>
        </w:tc>
        <w:tc>
          <w:tcPr>
            <w:tcW w:w="567" w:type="dxa"/>
          </w:tcPr>
          <w:p w14:paraId="5F188528" w14:textId="0D315C23" w:rsidR="00DA4833" w:rsidRPr="00DA4833" w:rsidRDefault="00DA4833" w:rsidP="00DA4833">
            <w:pPr>
              <w:pStyle w:val="TAL"/>
              <w:rPr>
                <w:sz w:val="16"/>
              </w:rPr>
            </w:pPr>
            <w:r>
              <w:rPr>
                <w:sz w:val="16"/>
              </w:rPr>
              <w:t>1</w:t>
            </w:r>
          </w:p>
        </w:tc>
        <w:tc>
          <w:tcPr>
            <w:tcW w:w="567" w:type="dxa"/>
          </w:tcPr>
          <w:p w14:paraId="4AB93AC1" w14:textId="39A85CD8" w:rsidR="00DA4833" w:rsidRPr="00DA4833" w:rsidRDefault="00DA4833" w:rsidP="00DA4833">
            <w:pPr>
              <w:pStyle w:val="TAL"/>
              <w:rPr>
                <w:sz w:val="16"/>
              </w:rPr>
            </w:pPr>
            <w:r>
              <w:rPr>
                <w:sz w:val="16"/>
              </w:rPr>
              <w:t>F</w:t>
            </w:r>
          </w:p>
        </w:tc>
        <w:tc>
          <w:tcPr>
            <w:tcW w:w="510" w:type="dxa"/>
          </w:tcPr>
          <w:p w14:paraId="3F0FD52E" w14:textId="0AFE91CE" w:rsidR="00DA4833" w:rsidRPr="00DA4833" w:rsidRDefault="00DA4833" w:rsidP="00DA4833">
            <w:pPr>
              <w:pStyle w:val="TAL"/>
              <w:rPr>
                <w:sz w:val="16"/>
              </w:rPr>
            </w:pPr>
            <w:r>
              <w:rPr>
                <w:sz w:val="16"/>
              </w:rPr>
              <w:t>Rel-19</w:t>
            </w:r>
          </w:p>
        </w:tc>
        <w:tc>
          <w:tcPr>
            <w:tcW w:w="661" w:type="dxa"/>
          </w:tcPr>
          <w:p w14:paraId="5D722219" w14:textId="632C3C50" w:rsidR="00DA4833" w:rsidRPr="00DA4833" w:rsidRDefault="00DA4833" w:rsidP="00DA4833">
            <w:pPr>
              <w:pStyle w:val="TAL"/>
              <w:rPr>
                <w:sz w:val="16"/>
              </w:rPr>
            </w:pPr>
            <w:r>
              <w:rPr>
                <w:sz w:val="16"/>
              </w:rPr>
              <w:t>19.0.0</w:t>
            </w:r>
          </w:p>
        </w:tc>
        <w:tc>
          <w:tcPr>
            <w:tcW w:w="2607" w:type="dxa"/>
          </w:tcPr>
          <w:p w14:paraId="7E92F17E" w14:textId="3312B6E9" w:rsidR="00DA4833" w:rsidRPr="00DA4833" w:rsidRDefault="00DA4833" w:rsidP="00DA4833">
            <w:pPr>
              <w:pStyle w:val="TAL"/>
              <w:rPr>
                <w:sz w:val="16"/>
              </w:rPr>
            </w:pPr>
            <w:r>
              <w:rPr>
                <w:sz w:val="16"/>
              </w:rPr>
              <w:t>Reauthentication required for SDM subscribe</w:t>
            </w:r>
          </w:p>
        </w:tc>
      </w:tr>
      <w:tr w:rsidR="00DA4833" w14:paraId="24C68275" w14:textId="77777777" w:rsidTr="00DA4833">
        <w:tc>
          <w:tcPr>
            <w:tcW w:w="1133" w:type="dxa"/>
          </w:tcPr>
          <w:p w14:paraId="38F323C2" w14:textId="6E879260" w:rsidR="00DA4833" w:rsidRPr="00DA4833" w:rsidRDefault="00DA4833" w:rsidP="00DA4833">
            <w:pPr>
              <w:pStyle w:val="TAL"/>
              <w:rPr>
                <w:sz w:val="16"/>
              </w:rPr>
            </w:pPr>
            <w:r>
              <w:rPr>
                <w:sz w:val="16"/>
              </w:rPr>
              <w:t>C4-244388</w:t>
            </w:r>
          </w:p>
        </w:tc>
        <w:tc>
          <w:tcPr>
            <w:tcW w:w="1020" w:type="dxa"/>
          </w:tcPr>
          <w:p w14:paraId="62AF9AFF" w14:textId="62075ED7" w:rsidR="00DA4833" w:rsidRPr="00DA4833" w:rsidRDefault="00DA4833" w:rsidP="00DA4833">
            <w:pPr>
              <w:pStyle w:val="TAL"/>
              <w:rPr>
                <w:sz w:val="16"/>
              </w:rPr>
            </w:pPr>
            <w:r>
              <w:rPr>
                <w:sz w:val="16"/>
              </w:rPr>
              <w:t>agreed</w:t>
            </w:r>
          </w:p>
        </w:tc>
        <w:tc>
          <w:tcPr>
            <w:tcW w:w="1020" w:type="dxa"/>
          </w:tcPr>
          <w:p w14:paraId="05DA1A75" w14:textId="4FCE4295" w:rsidR="00DA4833" w:rsidRPr="00DA4833" w:rsidRDefault="00DA4833" w:rsidP="00DA4833">
            <w:pPr>
              <w:pStyle w:val="TAL"/>
              <w:rPr>
                <w:sz w:val="16"/>
              </w:rPr>
            </w:pPr>
            <w:r>
              <w:rPr>
                <w:sz w:val="16"/>
              </w:rPr>
              <w:t>approved</w:t>
            </w:r>
          </w:p>
        </w:tc>
        <w:tc>
          <w:tcPr>
            <w:tcW w:w="1133" w:type="dxa"/>
          </w:tcPr>
          <w:p w14:paraId="1B35AA9C" w14:textId="36DD3E39" w:rsidR="00DA4833" w:rsidRPr="00DA4833" w:rsidRDefault="00DA4833" w:rsidP="00DA4833">
            <w:pPr>
              <w:pStyle w:val="TAL"/>
              <w:rPr>
                <w:sz w:val="16"/>
              </w:rPr>
            </w:pPr>
            <w:r>
              <w:rPr>
                <w:sz w:val="16"/>
              </w:rPr>
              <w:t>29.518</w:t>
            </w:r>
          </w:p>
        </w:tc>
        <w:tc>
          <w:tcPr>
            <w:tcW w:w="572" w:type="dxa"/>
          </w:tcPr>
          <w:p w14:paraId="74DEEDAC" w14:textId="60A8E05B" w:rsidR="00DA4833" w:rsidRPr="00DA4833" w:rsidRDefault="00DA4833" w:rsidP="00DA4833">
            <w:pPr>
              <w:pStyle w:val="TAL"/>
              <w:rPr>
                <w:sz w:val="16"/>
              </w:rPr>
            </w:pPr>
            <w:r>
              <w:rPr>
                <w:sz w:val="16"/>
              </w:rPr>
              <w:t>1133</w:t>
            </w:r>
          </w:p>
        </w:tc>
        <w:tc>
          <w:tcPr>
            <w:tcW w:w="567" w:type="dxa"/>
          </w:tcPr>
          <w:p w14:paraId="2750D8DF" w14:textId="49B3E01F" w:rsidR="00DA4833" w:rsidRPr="00DA4833" w:rsidRDefault="00DA4833" w:rsidP="00DA4833">
            <w:pPr>
              <w:pStyle w:val="TAL"/>
              <w:rPr>
                <w:sz w:val="16"/>
              </w:rPr>
            </w:pPr>
            <w:r>
              <w:rPr>
                <w:sz w:val="16"/>
              </w:rPr>
              <w:t>1</w:t>
            </w:r>
          </w:p>
        </w:tc>
        <w:tc>
          <w:tcPr>
            <w:tcW w:w="567" w:type="dxa"/>
          </w:tcPr>
          <w:p w14:paraId="639CA060" w14:textId="14A9CFAB" w:rsidR="00DA4833" w:rsidRPr="00DA4833" w:rsidRDefault="00DA4833" w:rsidP="00DA4833">
            <w:pPr>
              <w:pStyle w:val="TAL"/>
              <w:rPr>
                <w:sz w:val="16"/>
              </w:rPr>
            </w:pPr>
            <w:r>
              <w:rPr>
                <w:sz w:val="16"/>
              </w:rPr>
              <w:t>F</w:t>
            </w:r>
          </w:p>
        </w:tc>
        <w:tc>
          <w:tcPr>
            <w:tcW w:w="510" w:type="dxa"/>
          </w:tcPr>
          <w:p w14:paraId="0AC17A04" w14:textId="519094C2" w:rsidR="00DA4833" w:rsidRPr="00DA4833" w:rsidRDefault="00DA4833" w:rsidP="00DA4833">
            <w:pPr>
              <w:pStyle w:val="TAL"/>
              <w:rPr>
                <w:sz w:val="16"/>
              </w:rPr>
            </w:pPr>
            <w:r>
              <w:rPr>
                <w:sz w:val="16"/>
              </w:rPr>
              <w:t>Rel-19</w:t>
            </w:r>
          </w:p>
        </w:tc>
        <w:tc>
          <w:tcPr>
            <w:tcW w:w="661" w:type="dxa"/>
          </w:tcPr>
          <w:p w14:paraId="3B729796" w14:textId="32A7B4D0" w:rsidR="00DA4833" w:rsidRPr="00DA4833" w:rsidRDefault="00DA4833" w:rsidP="00DA4833">
            <w:pPr>
              <w:pStyle w:val="TAL"/>
              <w:rPr>
                <w:sz w:val="16"/>
              </w:rPr>
            </w:pPr>
            <w:r>
              <w:rPr>
                <w:sz w:val="16"/>
              </w:rPr>
              <w:t>19.0.0</w:t>
            </w:r>
          </w:p>
        </w:tc>
        <w:tc>
          <w:tcPr>
            <w:tcW w:w="2607" w:type="dxa"/>
          </w:tcPr>
          <w:p w14:paraId="362E2ECF" w14:textId="66D05D56" w:rsidR="00DA4833" w:rsidRPr="00DA4833" w:rsidRDefault="00DA4833" w:rsidP="00DA4833">
            <w:pPr>
              <w:pStyle w:val="TAL"/>
              <w:rPr>
                <w:sz w:val="16"/>
              </w:rPr>
            </w:pPr>
            <w:r>
              <w:rPr>
                <w:sz w:val="16"/>
              </w:rPr>
              <w:t>PWS N2 Subscription per CBCF</w:t>
            </w:r>
          </w:p>
        </w:tc>
      </w:tr>
      <w:tr w:rsidR="00DA4833" w14:paraId="5C03A269" w14:textId="77777777" w:rsidTr="00DA4833">
        <w:tc>
          <w:tcPr>
            <w:tcW w:w="1133" w:type="dxa"/>
          </w:tcPr>
          <w:p w14:paraId="3C68305C" w14:textId="127A8711" w:rsidR="00DA4833" w:rsidRPr="00DA4833" w:rsidRDefault="00DA4833" w:rsidP="00DA4833">
            <w:pPr>
              <w:pStyle w:val="TAL"/>
              <w:rPr>
                <w:sz w:val="16"/>
              </w:rPr>
            </w:pPr>
            <w:r>
              <w:rPr>
                <w:sz w:val="16"/>
              </w:rPr>
              <w:t>C4-244389</w:t>
            </w:r>
          </w:p>
        </w:tc>
        <w:tc>
          <w:tcPr>
            <w:tcW w:w="1020" w:type="dxa"/>
          </w:tcPr>
          <w:p w14:paraId="041418F6" w14:textId="019C4064" w:rsidR="00DA4833" w:rsidRPr="00DA4833" w:rsidRDefault="00DA4833" w:rsidP="00DA4833">
            <w:pPr>
              <w:pStyle w:val="TAL"/>
              <w:rPr>
                <w:sz w:val="16"/>
              </w:rPr>
            </w:pPr>
            <w:r>
              <w:rPr>
                <w:sz w:val="16"/>
              </w:rPr>
              <w:t>agreed</w:t>
            </w:r>
          </w:p>
        </w:tc>
        <w:tc>
          <w:tcPr>
            <w:tcW w:w="1020" w:type="dxa"/>
          </w:tcPr>
          <w:p w14:paraId="120E3930" w14:textId="625EEC0E" w:rsidR="00DA4833" w:rsidRPr="00DA4833" w:rsidRDefault="00DA4833" w:rsidP="00DA4833">
            <w:pPr>
              <w:pStyle w:val="TAL"/>
              <w:rPr>
                <w:sz w:val="16"/>
              </w:rPr>
            </w:pPr>
            <w:r>
              <w:rPr>
                <w:sz w:val="16"/>
              </w:rPr>
              <w:t>approved</w:t>
            </w:r>
          </w:p>
        </w:tc>
        <w:tc>
          <w:tcPr>
            <w:tcW w:w="1133" w:type="dxa"/>
          </w:tcPr>
          <w:p w14:paraId="46B4932B" w14:textId="6E92C9F9" w:rsidR="00DA4833" w:rsidRPr="00DA4833" w:rsidRDefault="00DA4833" w:rsidP="00DA4833">
            <w:pPr>
              <w:pStyle w:val="TAL"/>
              <w:rPr>
                <w:sz w:val="16"/>
              </w:rPr>
            </w:pPr>
            <w:r>
              <w:rPr>
                <w:sz w:val="16"/>
              </w:rPr>
              <w:t>29.503</w:t>
            </w:r>
          </w:p>
        </w:tc>
        <w:tc>
          <w:tcPr>
            <w:tcW w:w="572" w:type="dxa"/>
          </w:tcPr>
          <w:p w14:paraId="187EC352" w14:textId="105B488D" w:rsidR="00DA4833" w:rsidRPr="00DA4833" w:rsidRDefault="00DA4833" w:rsidP="00DA4833">
            <w:pPr>
              <w:pStyle w:val="TAL"/>
              <w:rPr>
                <w:sz w:val="16"/>
              </w:rPr>
            </w:pPr>
            <w:r>
              <w:rPr>
                <w:sz w:val="16"/>
              </w:rPr>
              <w:t>1333</w:t>
            </w:r>
          </w:p>
        </w:tc>
        <w:tc>
          <w:tcPr>
            <w:tcW w:w="567" w:type="dxa"/>
          </w:tcPr>
          <w:p w14:paraId="5217ED71" w14:textId="18FAFCB3" w:rsidR="00DA4833" w:rsidRPr="00DA4833" w:rsidRDefault="00DA4833" w:rsidP="00DA4833">
            <w:pPr>
              <w:pStyle w:val="TAL"/>
              <w:rPr>
                <w:sz w:val="16"/>
              </w:rPr>
            </w:pPr>
            <w:r>
              <w:rPr>
                <w:sz w:val="16"/>
              </w:rPr>
              <w:t>1</w:t>
            </w:r>
          </w:p>
        </w:tc>
        <w:tc>
          <w:tcPr>
            <w:tcW w:w="567" w:type="dxa"/>
          </w:tcPr>
          <w:p w14:paraId="7AFCDAEB" w14:textId="6FBD30B2" w:rsidR="00DA4833" w:rsidRPr="00DA4833" w:rsidRDefault="00DA4833" w:rsidP="00DA4833">
            <w:pPr>
              <w:pStyle w:val="TAL"/>
              <w:rPr>
                <w:sz w:val="16"/>
              </w:rPr>
            </w:pPr>
            <w:r>
              <w:rPr>
                <w:sz w:val="16"/>
              </w:rPr>
              <w:t>F</w:t>
            </w:r>
          </w:p>
        </w:tc>
        <w:tc>
          <w:tcPr>
            <w:tcW w:w="510" w:type="dxa"/>
          </w:tcPr>
          <w:p w14:paraId="51676587" w14:textId="48021C6B" w:rsidR="00DA4833" w:rsidRPr="00DA4833" w:rsidRDefault="00DA4833" w:rsidP="00DA4833">
            <w:pPr>
              <w:pStyle w:val="TAL"/>
              <w:rPr>
                <w:sz w:val="16"/>
              </w:rPr>
            </w:pPr>
            <w:r>
              <w:rPr>
                <w:sz w:val="16"/>
              </w:rPr>
              <w:t>Rel-19</w:t>
            </w:r>
          </w:p>
        </w:tc>
        <w:tc>
          <w:tcPr>
            <w:tcW w:w="661" w:type="dxa"/>
          </w:tcPr>
          <w:p w14:paraId="06AEC523" w14:textId="1409032D" w:rsidR="00DA4833" w:rsidRPr="00DA4833" w:rsidRDefault="00DA4833" w:rsidP="00DA4833">
            <w:pPr>
              <w:pStyle w:val="TAL"/>
              <w:rPr>
                <w:sz w:val="16"/>
              </w:rPr>
            </w:pPr>
            <w:r>
              <w:rPr>
                <w:sz w:val="16"/>
              </w:rPr>
              <w:t>19.0.0</w:t>
            </w:r>
          </w:p>
        </w:tc>
        <w:tc>
          <w:tcPr>
            <w:tcW w:w="2607" w:type="dxa"/>
          </w:tcPr>
          <w:p w14:paraId="79CD8210" w14:textId="38CB81B5" w:rsidR="00DA4833" w:rsidRPr="00DA4833" w:rsidRDefault="00DA4833" w:rsidP="00DA4833">
            <w:pPr>
              <w:pStyle w:val="TAL"/>
              <w:rPr>
                <w:sz w:val="16"/>
              </w:rPr>
            </w:pPr>
            <w:r>
              <w:rPr>
                <w:sz w:val="16"/>
              </w:rPr>
              <w:t>Corrections on GpsiInfo</w:t>
            </w:r>
          </w:p>
        </w:tc>
      </w:tr>
      <w:tr w:rsidR="00DA4833" w14:paraId="23993480" w14:textId="77777777" w:rsidTr="00DA4833">
        <w:tc>
          <w:tcPr>
            <w:tcW w:w="1133" w:type="dxa"/>
          </w:tcPr>
          <w:p w14:paraId="58677598" w14:textId="477FE479" w:rsidR="00DA4833" w:rsidRPr="00DA4833" w:rsidRDefault="00DA4833" w:rsidP="00DA4833">
            <w:pPr>
              <w:pStyle w:val="TAL"/>
              <w:rPr>
                <w:sz w:val="16"/>
              </w:rPr>
            </w:pPr>
            <w:r>
              <w:rPr>
                <w:sz w:val="16"/>
              </w:rPr>
              <w:t>C4-244390</w:t>
            </w:r>
          </w:p>
        </w:tc>
        <w:tc>
          <w:tcPr>
            <w:tcW w:w="1020" w:type="dxa"/>
          </w:tcPr>
          <w:p w14:paraId="141724E8" w14:textId="106CC4DC" w:rsidR="00DA4833" w:rsidRPr="00DA4833" w:rsidRDefault="00DA4833" w:rsidP="00DA4833">
            <w:pPr>
              <w:pStyle w:val="TAL"/>
              <w:rPr>
                <w:sz w:val="16"/>
              </w:rPr>
            </w:pPr>
            <w:r>
              <w:rPr>
                <w:sz w:val="16"/>
              </w:rPr>
              <w:t>agreed</w:t>
            </w:r>
          </w:p>
        </w:tc>
        <w:tc>
          <w:tcPr>
            <w:tcW w:w="1020" w:type="dxa"/>
          </w:tcPr>
          <w:p w14:paraId="56EFA635" w14:textId="37C8E9AA" w:rsidR="00DA4833" w:rsidRPr="00DA4833" w:rsidRDefault="00DA4833" w:rsidP="00DA4833">
            <w:pPr>
              <w:pStyle w:val="TAL"/>
              <w:rPr>
                <w:sz w:val="16"/>
              </w:rPr>
            </w:pPr>
            <w:r>
              <w:rPr>
                <w:sz w:val="16"/>
              </w:rPr>
              <w:t>approved</w:t>
            </w:r>
          </w:p>
        </w:tc>
        <w:tc>
          <w:tcPr>
            <w:tcW w:w="1133" w:type="dxa"/>
          </w:tcPr>
          <w:p w14:paraId="42C8157F" w14:textId="31B8EC03" w:rsidR="00DA4833" w:rsidRPr="00DA4833" w:rsidRDefault="00DA4833" w:rsidP="00DA4833">
            <w:pPr>
              <w:pStyle w:val="TAL"/>
              <w:rPr>
                <w:sz w:val="16"/>
              </w:rPr>
            </w:pPr>
            <w:r>
              <w:rPr>
                <w:sz w:val="16"/>
              </w:rPr>
              <w:t>29.559</w:t>
            </w:r>
          </w:p>
        </w:tc>
        <w:tc>
          <w:tcPr>
            <w:tcW w:w="572" w:type="dxa"/>
          </w:tcPr>
          <w:p w14:paraId="10ED859A" w14:textId="1E42ECFC" w:rsidR="00DA4833" w:rsidRPr="00DA4833" w:rsidRDefault="00DA4833" w:rsidP="00DA4833">
            <w:pPr>
              <w:pStyle w:val="TAL"/>
              <w:rPr>
                <w:sz w:val="16"/>
              </w:rPr>
            </w:pPr>
            <w:r>
              <w:rPr>
                <w:sz w:val="16"/>
              </w:rPr>
              <w:t>0046</w:t>
            </w:r>
          </w:p>
        </w:tc>
        <w:tc>
          <w:tcPr>
            <w:tcW w:w="567" w:type="dxa"/>
          </w:tcPr>
          <w:p w14:paraId="032B1DF8" w14:textId="088A3460" w:rsidR="00DA4833" w:rsidRPr="00DA4833" w:rsidRDefault="00DA4833" w:rsidP="00DA4833">
            <w:pPr>
              <w:pStyle w:val="TAL"/>
              <w:rPr>
                <w:sz w:val="16"/>
              </w:rPr>
            </w:pPr>
            <w:r>
              <w:rPr>
                <w:sz w:val="16"/>
              </w:rPr>
              <w:t>1</w:t>
            </w:r>
          </w:p>
        </w:tc>
        <w:tc>
          <w:tcPr>
            <w:tcW w:w="567" w:type="dxa"/>
          </w:tcPr>
          <w:p w14:paraId="28296F56" w14:textId="3907FC86" w:rsidR="00DA4833" w:rsidRPr="00DA4833" w:rsidRDefault="00DA4833" w:rsidP="00DA4833">
            <w:pPr>
              <w:pStyle w:val="TAL"/>
              <w:rPr>
                <w:sz w:val="16"/>
              </w:rPr>
            </w:pPr>
            <w:r>
              <w:rPr>
                <w:sz w:val="16"/>
              </w:rPr>
              <w:t>F</w:t>
            </w:r>
          </w:p>
        </w:tc>
        <w:tc>
          <w:tcPr>
            <w:tcW w:w="510" w:type="dxa"/>
          </w:tcPr>
          <w:p w14:paraId="58A11195" w14:textId="026F7C9F" w:rsidR="00DA4833" w:rsidRPr="00DA4833" w:rsidRDefault="00DA4833" w:rsidP="00DA4833">
            <w:pPr>
              <w:pStyle w:val="TAL"/>
              <w:rPr>
                <w:sz w:val="16"/>
              </w:rPr>
            </w:pPr>
            <w:r>
              <w:rPr>
                <w:sz w:val="16"/>
              </w:rPr>
              <w:t>Rel-19</w:t>
            </w:r>
          </w:p>
        </w:tc>
        <w:tc>
          <w:tcPr>
            <w:tcW w:w="661" w:type="dxa"/>
          </w:tcPr>
          <w:p w14:paraId="362C5BB8" w14:textId="0A0C8E5F" w:rsidR="00DA4833" w:rsidRPr="00DA4833" w:rsidRDefault="00DA4833" w:rsidP="00DA4833">
            <w:pPr>
              <w:pStyle w:val="TAL"/>
              <w:rPr>
                <w:sz w:val="16"/>
              </w:rPr>
            </w:pPr>
            <w:r>
              <w:rPr>
                <w:sz w:val="16"/>
              </w:rPr>
              <w:t>19.0.0</w:t>
            </w:r>
          </w:p>
        </w:tc>
        <w:tc>
          <w:tcPr>
            <w:tcW w:w="2607" w:type="dxa"/>
          </w:tcPr>
          <w:p w14:paraId="5EC76C79" w14:textId="1EBE853E" w:rsidR="00DA4833" w:rsidRPr="00DA4833" w:rsidRDefault="00DA4833" w:rsidP="00DA4833">
            <w:pPr>
              <w:pStyle w:val="TAL"/>
              <w:rPr>
                <w:sz w:val="16"/>
              </w:rPr>
            </w:pPr>
            <w:r>
              <w:rPr>
                <w:sz w:val="16"/>
              </w:rPr>
              <w:t>Add missing description</w:t>
            </w:r>
          </w:p>
        </w:tc>
      </w:tr>
      <w:tr w:rsidR="00DA4833" w14:paraId="16ADECBC" w14:textId="77777777" w:rsidTr="00DA4833">
        <w:tc>
          <w:tcPr>
            <w:tcW w:w="1133" w:type="dxa"/>
          </w:tcPr>
          <w:p w14:paraId="70796F99" w14:textId="295FAFA1" w:rsidR="00DA4833" w:rsidRPr="00DA4833" w:rsidRDefault="00DA4833" w:rsidP="00DA4833">
            <w:pPr>
              <w:pStyle w:val="TAL"/>
              <w:rPr>
                <w:sz w:val="16"/>
              </w:rPr>
            </w:pPr>
            <w:r>
              <w:rPr>
                <w:sz w:val="16"/>
              </w:rPr>
              <w:t>C4-244391</w:t>
            </w:r>
          </w:p>
        </w:tc>
        <w:tc>
          <w:tcPr>
            <w:tcW w:w="1020" w:type="dxa"/>
          </w:tcPr>
          <w:p w14:paraId="7DBB450D" w14:textId="56E18A54" w:rsidR="00DA4833" w:rsidRPr="00DA4833" w:rsidRDefault="00DA4833" w:rsidP="00DA4833">
            <w:pPr>
              <w:pStyle w:val="TAL"/>
              <w:rPr>
                <w:sz w:val="16"/>
              </w:rPr>
            </w:pPr>
            <w:r>
              <w:rPr>
                <w:sz w:val="16"/>
              </w:rPr>
              <w:t>agreed</w:t>
            </w:r>
          </w:p>
        </w:tc>
        <w:tc>
          <w:tcPr>
            <w:tcW w:w="1020" w:type="dxa"/>
          </w:tcPr>
          <w:p w14:paraId="14550953" w14:textId="2584A65D" w:rsidR="00DA4833" w:rsidRPr="00DA4833" w:rsidRDefault="00DA4833" w:rsidP="00DA4833">
            <w:pPr>
              <w:pStyle w:val="TAL"/>
              <w:rPr>
                <w:sz w:val="16"/>
              </w:rPr>
            </w:pPr>
            <w:r>
              <w:rPr>
                <w:sz w:val="16"/>
              </w:rPr>
              <w:t>approved</w:t>
            </w:r>
          </w:p>
        </w:tc>
        <w:tc>
          <w:tcPr>
            <w:tcW w:w="1133" w:type="dxa"/>
          </w:tcPr>
          <w:p w14:paraId="1D536389" w14:textId="6CEEFC33" w:rsidR="00DA4833" w:rsidRPr="00DA4833" w:rsidRDefault="00DA4833" w:rsidP="00DA4833">
            <w:pPr>
              <w:pStyle w:val="TAL"/>
              <w:rPr>
                <w:sz w:val="16"/>
              </w:rPr>
            </w:pPr>
            <w:r>
              <w:rPr>
                <w:sz w:val="16"/>
              </w:rPr>
              <w:t>29.518</w:t>
            </w:r>
          </w:p>
        </w:tc>
        <w:tc>
          <w:tcPr>
            <w:tcW w:w="572" w:type="dxa"/>
          </w:tcPr>
          <w:p w14:paraId="231E42F5" w14:textId="274E1622" w:rsidR="00DA4833" w:rsidRPr="00DA4833" w:rsidRDefault="00DA4833" w:rsidP="00DA4833">
            <w:pPr>
              <w:pStyle w:val="TAL"/>
              <w:rPr>
                <w:sz w:val="16"/>
              </w:rPr>
            </w:pPr>
            <w:r>
              <w:rPr>
                <w:sz w:val="16"/>
              </w:rPr>
              <w:t>1136</w:t>
            </w:r>
          </w:p>
        </w:tc>
        <w:tc>
          <w:tcPr>
            <w:tcW w:w="567" w:type="dxa"/>
          </w:tcPr>
          <w:p w14:paraId="5AFB6FB8" w14:textId="79B3D583" w:rsidR="00DA4833" w:rsidRPr="00DA4833" w:rsidRDefault="00DA4833" w:rsidP="00DA4833">
            <w:pPr>
              <w:pStyle w:val="TAL"/>
              <w:rPr>
                <w:sz w:val="16"/>
              </w:rPr>
            </w:pPr>
            <w:r>
              <w:rPr>
                <w:sz w:val="16"/>
              </w:rPr>
              <w:t>1</w:t>
            </w:r>
          </w:p>
        </w:tc>
        <w:tc>
          <w:tcPr>
            <w:tcW w:w="567" w:type="dxa"/>
          </w:tcPr>
          <w:p w14:paraId="7AF9C0F4" w14:textId="03130784" w:rsidR="00DA4833" w:rsidRPr="00DA4833" w:rsidRDefault="00DA4833" w:rsidP="00DA4833">
            <w:pPr>
              <w:pStyle w:val="TAL"/>
              <w:rPr>
                <w:sz w:val="16"/>
              </w:rPr>
            </w:pPr>
            <w:r>
              <w:rPr>
                <w:sz w:val="16"/>
              </w:rPr>
              <w:t>F</w:t>
            </w:r>
          </w:p>
        </w:tc>
        <w:tc>
          <w:tcPr>
            <w:tcW w:w="510" w:type="dxa"/>
          </w:tcPr>
          <w:p w14:paraId="5A6C4C0C" w14:textId="0C140F6C" w:rsidR="00DA4833" w:rsidRPr="00DA4833" w:rsidRDefault="00DA4833" w:rsidP="00DA4833">
            <w:pPr>
              <w:pStyle w:val="TAL"/>
              <w:rPr>
                <w:sz w:val="16"/>
              </w:rPr>
            </w:pPr>
            <w:r>
              <w:rPr>
                <w:sz w:val="16"/>
              </w:rPr>
              <w:t>Rel-19</w:t>
            </w:r>
          </w:p>
        </w:tc>
        <w:tc>
          <w:tcPr>
            <w:tcW w:w="661" w:type="dxa"/>
          </w:tcPr>
          <w:p w14:paraId="07AE487F" w14:textId="78A06C1D" w:rsidR="00DA4833" w:rsidRPr="00DA4833" w:rsidRDefault="00DA4833" w:rsidP="00DA4833">
            <w:pPr>
              <w:pStyle w:val="TAL"/>
              <w:rPr>
                <w:sz w:val="16"/>
              </w:rPr>
            </w:pPr>
            <w:r>
              <w:rPr>
                <w:sz w:val="16"/>
              </w:rPr>
              <w:t>19.0.0</w:t>
            </w:r>
          </w:p>
        </w:tc>
        <w:tc>
          <w:tcPr>
            <w:tcW w:w="2607" w:type="dxa"/>
          </w:tcPr>
          <w:p w14:paraId="441FE556" w14:textId="3D60891D" w:rsidR="00DA4833" w:rsidRPr="00DA4833" w:rsidRDefault="00DA4833" w:rsidP="00DA4833">
            <w:pPr>
              <w:pStyle w:val="TAL"/>
              <w:rPr>
                <w:sz w:val="16"/>
              </w:rPr>
            </w:pPr>
            <w:r>
              <w:rPr>
                <w:sz w:val="16"/>
              </w:rPr>
              <w:t>Correction of data type name</w:t>
            </w:r>
          </w:p>
        </w:tc>
      </w:tr>
      <w:tr w:rsidR="00DA4833" w14:paraId="2FD5EA69" w14:textId="77777777" w:rsidTr="00DA4833">
        <w:tc>
          <w:tcPr>
            <w:tcW w:w="1133" w:type="dxa"/>
          </w:tcPr>
          <w:p w14:paraId="7A35F8C1" w14:textId="3C8E7837" w:rsidR="00DA4833" w:rsidRPr="00DA4833" w:rsidRDefault="00DA4833" w:rsidP="00DA4833">
            <w:pPr>
              <w:pStyle w:val="TAL"/>
              <w:rPr>
                <w:sz w:val="16"/>
              </w:rPr>
            </w:pPr>
            <w:r>
              <w:rPr>
                <w:sz w:val="16"/>
              </w:rPr>
              <w:t>C4-244393</w:t>
            </w:r>
          </w:p>
        </w:tc>
        <w:tc>
          <w:tcPr>
            <w:tcW w:w="1020" w:type="dxa"/>
          </w:tcPr>
          <w:p w14:paraId="0395054B" w14:textId="40A6A70E" w:rsidR="00DA4833" w:rsidRPr="00DA4833" w:rsidRDefault="00DA4833" w:rsidP="00DA4833">
            <w:pPr>
              <w:pStyle w:val="TAL"/>
              <w:rPr>
                <w:sz w:val="16"/>
              </w:rPr>
            </w:pPr>
            <w:r>
              <w:rPr>
                <w:sz w:val="16"/>
              </w:rPr>
              <w:t>agreed</w:t>
            </w:r>
          </w:p>
        </w:tc>
        <w:tc>
          <w:tcPr>
            <w:tcW w:w="1020" w:type="dxa"/>
          </w:tcPr>
          <w:p w14:paraId="06F8C76C" w14:textId="54638C17" w:rsidR="00DA4833" w:rsidRPr="00DA4833" w:rsidRDefault="00DA4833" w:rsidP="00DA4833">
            <w:pPr>
              <w:pStyle w:val="TAL"/>
              <w:rPr>
                <w:sz w:val="16"/>
              </w:rPr>
            </w:pPr>
            <w:r>
              <w:rPr>
                <w:sz w:val="16"/>
              </w:rPr>
              <w:t>approved</w:t>
            </w:r>
          </w:p>
        </w:tc>
        <w:tc>
          <w:tcPr>
            <w:tcW w:w="1133" w:type="dxa"/>
          </w:tcPr>
          <w:p w14:paraId="11071E0E" w14:textId="0A023D8D" w:rsidR="00DA4833" w:rsidRPr="00DA4833" w:rsidRDefault="00DA4833" w:rsidP="00DA4833">
            <w:pPr>
              <w:pStyle w:val="TAL"/>
              <w:rPr>
                <w:sz w:val="16"/>
              </w:rPr>
            </w:pPr>
            <w:r>
              <w:rPr>
                <w:sz w:val="16"/>
              </w:rPr>
              <w:t>29.502</w:t>
            </w:r>
          </w:p>
        </w:tc>
        <w:tc>
          <w:tcPr>
            <w:tcW w:w="572" w:type="dxa"/>
          </w:tcPr>
          <w:p w14:paraId="5918ABD1" w14:textId="130012FB" w:rsidR="00DA4833" w:rsidRPr="00DA4833" w:rsidRDefault="00DA4833" w:rsidP="00DA4833">
            <w:pPr>
              <w:pStyle w:val="TAL"/>
              <w:rPr>
                <w:sz w:val="16"/>
              </w:rPr>
            </w:pPr>
            <w:r>
              <w:rPr>
                <w:sz w:val="16"/>
              </w:rPr>
              <w:t>0815</w:t>
            </w:r>
          </w:p>
        </w:tc>
        <w:tc>
          <w:tcPr>
            <w:tcW w:w="567" w:type="dxa"/>
          </w:tcPr>
          <w:p w14:paraId="22845BA0" w14:textId="04E4E8F9" w:rsidR="00DA4833" w:rsidRPr="00DA4833" w:rsidRDefault="00DA4833" w:rsidP="00DA4833">
            <w:pPr>
              <w:pStyle w:val="TAL"/>
              <w:rPr>
                <w:sz w:val="16"/>
              </w:rPr>
            </w:pPr>
            <w:r>
              <w:rPr>
                <w:sz w:val="16"/>
              </w:rPr>
              <w:t>1</w:t>
            </w:r>
          </w:p>
        </w:tc>
        <w:tc>
          <w:tcPr>
            <w:tcW w:w="567" w:type="dxa"/>
          </w:tcPr>
          <w:p w14:paraId="4ABBD5C7" w14:textId="5CCA5E5D" w:rsidR="00DA4833" w:rsidRPr="00DA4833" w:rsidRDefault="00DA4833" w:rsidP="00DA4833">
            <w:pPr>
              <w:pStyle w:val="TAL"/>
              <w:rPr>
                <w:sz w:val="16"/>
              </w:rPr>
            </w:pPr>
            <w:r>
              <w:rPr>
                <w:sz w:val="16"/>
              </w:rPr>
              <w:t>F</w:t>
            </w:r>
          </w:p>
        </w:tc>
        <w:tc>
          <w:tcPr>
            <w:tcW w:w="510" w:type="dxa"/>
          </w:tcPr>
          <w:p w14:paraId="2305062A" w14:textId="5A9301AE" w:rsidR="00DA4833" w:rsidRPr="00DA4833" w:rsidRDefault="00DA4833" w:rsidP="00DA4833">
            <w:pPr>
              <w:pStyle w:val="TAL"/>
              <w:rPr>
                <w:sz w:val="16"/>
              </w:rPr>
            </w:pPr>
            <w:r>
              <w:rPr>
                <w:sz w:val="16"/>
              </w:rPr>
              <w:t>Rel-19</w:t>
            </w:r>
          </w:p>
        </w:tc>
        <w:tc>
          <w:tcPr>
            <w:tcW w:w="661" w:type="dxa"/>
          </w:tcPr>
          <w:p w14:paraId="12CA4F0E" w14:textId="54B45FA1" w:rsidR="00DA4833" w:rsidRPr="00DA4833" w:rsidRDefault="00DA4833" w:rsidP="00DA4833">
            <w:pPr>
              <w:pStyle w:val="TAL"/>
              <w:rPr>
                <w:sz w:val="16"/>
              </w:rPr>
            </w:pPr>
            <w:r>
              <w:rPr>
                <w:sz w:val="16"/>
              </w:rPr>
              <w:t>19.0.0</w:t>
            </w:r>
          </w:p>
        </w:tc>
        <w:tc>
          <w:tcPr>
            <w:tcW w:w="2607" w:type="dxa"/>
          </w:tcPr>
          <w:p w14:paraId="76477EBC" w14:textId="26C58127" w:rsidR="00DA4833" w:rsidRPr="00DA4833" w:rsidRDefault="00DA4833" w:rsidP="00DA4833">
            <w:pPr>
              <w:pStyle w:val="TAL"/>
              <w:rPr>
                <w:sz w:val="16"/>
              </w:rPr>
            </w:pPr>
            <w:r>
              <w:rPr>
                <w:sz w:val="16"/>
              </w:rPr>
              <w:t>Clarification on missing abbreviations</w:t>
            </w:r>
          </w:p>
        </w:tc>
      </w:tr>
      <w:tr w:rsidR="00DA4833" w14:paraId="75EFCDF3" w14:textId="77777777" w:rsidTr="00DA4833">
        <w:tc>
          <w:tcPr>
            <w:tcW w:w="1133" w:type="dxa"/>
          </w:tcPr>
          <w:p w14:paraId="0C90EB3A" w14:textId="0BBCE4FB" w:rsidR="00DA4833" w:rsidRPr="00DA4833" w:rsidRDefault="00DA4833" w:rsidP="00DA4833">
            <w:pPr>
              <w:pStyle w:val="TAL"/>
              <w:rPr>
                <w:sz w:val="16"/>
              </w:rPr>
            </w:pPr>
            <w:r>
              <w:rPr>
                <w:sz w:val="16"/>
              </w:rPr>
              <w:t>C4-244439</w:t>
            </w:r>
          </w:p>
        </w:tc>
        <w:tc>
          <w:tcPr>
            <w:tcW w:w="1020" w:type="dxa"/>
          </w:tcPr>
          <w:p w14:paraId="2E9CCB6A" w14:textId="68A934D7" w:rsidR="00DA4833" w:rsidRPr="00DA4833" w:rsidRDefault="00DA4833" w:rsidP="00DA4833">
            <w:pPr>
              <w:pStyle w:val="TAL"/>
              <w:rPr>
                <w:sz w:val="16"/>
              </w:rPr>
            </w:pPr>
            <w:r>
              <w:rPr>
                <w:sz w:val="16"/>
              </w:rPr>
              <w:t>agreed</w:t>
            </w:r>
          </w:p>
        </w:tc>
        <w:tc>
          <w:tcPr>
            <w:tcW w:w="1020" w:type="dxa"/>
          </w:tcPr>
          <w:p w14:paraId="503475F4" w14:textId="3E5D1D22" w:rsidR="00DA4833" w:rsidRPr="00DA4833" w:rsidRDefault="00DA4833" w:rsidP="00DA4833">
            <w:pPr>
              <w:pStyle w:val="TAL"/>
              <w:rPr>
                <w:sz w:val="16"/>
              </w:rPr>
            </w:pPr>
            <w:r>
              <w:rPr>
                <w:sz w:val="16"/>
              </w:rPr>
              <w:t>approved</w:t>
            </w:r>
          </w:p>
        </w:tc>
        <w:tc>
          <w:tcPr>
            <w:tcW w:w="1133" w:type="dxa"/>
          </w:tcPr>
          <w:p w14:paraId="079DE052" w14:textId="153372F4" w:rsidR="00DA4833" w:rsidRPr="00DA4833" w:rsidRDefault="00DA4833" w:rsidP="00DA4833">
            <w:pPr>
              <w:pStyle w:val="TAL"/>
              <w:rPr>
                <w:sz w:val="16"/>
              </w:rPr>
            </w:pPr>
            <w:r>
              <w:rPr>
                <w:sz w:val="16"/>
              </w:rPr>
              <w:t>29.510</w:t>
            </w:r>
          </w:p>
        </w:tc>
        <w:tc>
          <w:tcPr>
            <w:tcW w:w="572" w:type="dxa"/>
          </w:tcPr>
          <w:p w14:paraId="4EB352A0" w14:textId="71CDA6B2" w:rsidR="00DA4833" w:rsidRPr="00DA4833" w:rsidRDefault="00DA4833" w:rsidP="00DA4833">
            <w:pPr>
              <w:pStyle w:val="TAL"/>
              <w:rPr>
                <w:sz w:val="16"/>
              </w:rPr>
            </w:pPr>
            <w:r>
              <w:rPr>
                <w:sz w:val="16"/>
              </w:rPr>
              <w:t>1060</w:t>
            </w:r>
          </w:p>
        </w:tc>
        <w:tc>
          <w:tcPr>
            <w:tcW w:w="567" w:type="dxa"/>
          </w:tcPr>
          <w:p w14:paraId="50759DBD" w14:textId="7980F35F" w:rsidR="00DA4833" w:rsidRPr="00DA4833" w:rsidRDefault="00DA4833" w:rsidP="00DA4833">
            <w:pPr>
              <w:pStyle w:val="TAL"/>
              <w:rPr>
                <w:sz w:val="16"/>
              </w:rPr>
            </w:pPr>
            <w:r>
              <w:rPr>
                <w:sz w:val="16"/>
              </w:rPr>
              <w:t>1</w:t>
            </w:r>
          </w:p>
        </w:tc>
        <w:tc>
          <w:tcPr>
            <w:tcW w:w="567" w:type="dxa"/>
          </w:tcPr>
          <w:p w14:paraId="4B313ECA" w14:textId="63057553" w:rsidR="00DA4833" w:rsidRPr="00DA4833" w:rsidRDefault="00DA4833" w:rsidP="00DA4833">
            <w:pPr>
              <w:pStyle w:val="TAL"/>
              <w:rPr>
                <w:sz w:val="16"/>
              </w:rPr>
            </w:pPr>
            <w:r>
              <w:rPr>
                <w:sz w:val="16"/>
              </w:rPr>
              <w:t>F</w:t>
            </w:r>
          </w:p>
        </w:tc>
        <w:tc>
          <w:tcPr>
            <w:tcW w:w="510" w:type="dxa"/>
          </w:tcPr>
          <w:p w14:paraId="3B42B123" w14:textId="6372EE0E" w:rsidR="00DA4833" w:rsidRPr="00DA4833" w:rsidRDefault="00DA4833" w:rsidP="00DA4833">
            <w:pPr>
              <w:pStyle w:val="TAL"/>
              <w:rPr>
                <w:sz w:val="16"/>
              </w:rPr>
            </w:pPr>
            <w:r>
              <w:rPr>
                <w:sz w:val="16"/>
              </w:rPr>
              <w:t>Rel-19</w:t>
            </w:r>
          </w:p>
        </w:tc>
        <w:tc>
          <w:tcPr>
            <w:tcW w:w="661" w:type="dxa"/>
          </w:tcPr>
          <w:p w14:paraId="089258D2" w14:textId="4B23876C" w:rsidR="00DA4833" w:rsidRPr="00DA4833" w:rsidRDefault="00DA4833" w:rsidP="00DA4833">
            <w:pPr>
              <w:pStyle w:val="TAL"/>
              <w:rPr>
                <w:sz w:val="16"/>
              </w:rPr>
            </w:pPr>
            <w:r>
              <w:rPr>
                <w:sz w:val="16"/>
              </w:rPr>
              <w:t>19.0.0</w:t>
            </w:r>
          </w:p>
        </w:tc>
        <w:tc>
          <w:tcPr>
            <w:tcW w:w="2607" w:type="dxa"/>
          </w:tcPr>
          <w:p w14:paraId="7166203E" w14:textId="2D0F0923" w:rsidR="00DA4833" w:rsidRPr="00DA4833" w:rsidRDefault="00DA4833" w:rsidP="00DA4833">
            <w:pPr>
              <w:pStyle w:val="TAL"/>
              <w:rPr>
                <w:sz w:val="16"/>
              </w:rPr>
            </w:pPr>
            <w:r>
              <w:rPr>
                <w:sz w:val="16"/>
              </w:rPr>
              <w:t>Correct Links table</w:t>
            </w:r>
          </w:p>
        </w:tc>
      </w:tr>
      <w:tr w:rsidR="00DA4833" w14:paraId="6AC016D3" w14:textId="77777777" w:rsidTr="00DA4833">
        <w:tc>
          <w:tcPr>
            <w:tcW w:w="1133" w:type="dxa"/>
          </w:tcPr>
          <w:p w14:paraId="2F047CAB" w14:textId="6638845A" w:rsidR="00DA4833" w:rsidRPr="00DA4833" w:rsidRDefault="00DA4833" w:rsidP="00DA4833">
            <w:pPr>
              <w:pStyle w:val="TAL"/>
              <w:rPr>
                <w:sz w:val="16"/>
              </w:rPr>
            </w:pPr>
            <w:r>
              <w:rPr>
                <w:sz w:val="16"/>
              </w:rPr>
              <w:t>C4-244440</w:t>
            </w:r>
          </w:p>
        </w:tc>
        <w:tc>
          <w:tcPr>
            <w:tcW w:w="1020" w:type="dxa"/>
          </w:tcPr>
          <w:p w14:paraId="5A2F751A" w14:textId="213A5986" w:rsidR="00DA4833" w:rsidRPr="00DA4833" w:rsidRDefault="00DA4833" w:rsidP="00DA4833">
            <w:pPr>
              <w:pStyle w:val="TAL"/>
              <w:rPr>
                <w:sz w:val="16"/>
              </w:rPr>
            </w:pPr>
            <w:r>
              <w:rPr>
                <w:sz w:val="16"/>
              </w:rPr>
              <w:t>agreed</w:t>
            </w:r>
          </w:p>
        </w:tc>
        <w:tc>
          <w:tcPr>
            <w:tcW w:w="1020" w:type="dxa"/>
          </w:tcPr>
          <w:p w14:paraId="69AC3D23" w14:textId="56892193" w:rsidR="00DA4833" w:rsidRPr="00DA4833" w:rsidRDefault="00DA4833" w:rsidP="00DA4833">
            <w:pPr>
              <w:pStyle w:val="TAL"/>
              <w:rPr>
                <w:sz w:val="16"/>
              </w:rPr>
            </w:pPr>
            <w:r>
              <w:rPr>
                <w:sz w:val="16"/>
              </w:rPr>
              <w:t>approved</w:t>
            </w:r>
          </w:p>
        </w:tc>
        <w:tc>
          <w:tcPr>
            <w:tcW w:w="1133" w:type="dxa"/>
          </w:tcPr>
          <w:p w14:paraId="0FB247A0" w14:textId="65D9F192" w:rsidR="00DA4833" w:rsidRPr="00DA4833" w:rsidRDefault="00DA4833" w:rsidP="00DA4833">
            <w:pPr>
              <w:pStyle w:val="TAL"/>
              <w:rPr>
                <w:sz w:val="16"/>
              </w:rPr>
            </w:pPr>
            <w:r>
              <w:rPr>
                <w:sz w:val="16"/>
              </w:rPr>
              <w:t>29.274</w:t>
            </w:r>
          </w:p>
        </w:tc>
        <w:tc>
          <w:tcPr>
            <w:tcW w:w="572" w:type="dxa"/>
          </w:tcPr>
          <w:p w14:paraId="45728BC8" w14:textId="751560D4" w:rsidR="00DA4833" w:rsidRPr="00DA4833" w:rsidRDefault="00DA4833" w:rsidP="00DA4833">
            <w:pPr>
              <w:pStyle w:val="TAL"/>
              <w:rPr>
                <w:sz w:val="16"/>
              </w:rPr>
            </w:pPr>
            <w:r>
              <w:rPr>
                <w:sz w:val="16"/>
              </w:rPr>
              <w:t>2112</w:t>
            </w:r>
          </w:p>
        </w:tc>
        <w:tc>
          <w:tcPr>
            <w:tcW w:w="567" w:type="dxa"/>
          </w:tcPr>
          <w:p w14:paraId="56695C82" w14:textId="50308958" w:rsidR="00DA4833" w:rsidRPr="00DA4833" w:rsidRDefault="00DA4833" w:rsidP="00DA4833">
            <w:pPr>
              <w:pStyle w:val="TAL"/>
              <w:rPr>
                <w:sz w:val="16"/>
              </w:rPr>
            </w:pPr>
            <w:r>
              <w:rPr>
                <w:sz w:val="16"/>
              </w:rPr>
              <w:t>1</w:t>
            </w:r>
          </w:p>
        </w:tc>
        <w:tc>
          <w:tcPr>
            <w:tcW w:w="567" w:type="dxa"/>
          </w:tcPr>
          <w:p w14:paraId="230ED3CD" w14:textId="7111D732" w:rsidR="00DA4833" w:rsidRPr="00DA4833" w:rsidRDefault="00DA4833" w:rsidP="00DA4833">
            <w:pPr>
              <w:pStyle w:val="TAL"/>
              <w:rPr>
                <w:sz w:val="16"/>
              </w:rPr>
            </w:pPr>
            <w:r>
              <w:rPr>
                <w:sz w:val="16"/>
              </w:rPr>
              <w:t>B</w:t>
            </w:r>
          </w:p>
        </w:tc>
        <w:tc>
          <w:tcPr>
            <w:tcW w:w="510" w:type="dxa"/>
          </w:tcPr>
          <w:p w14:paraId="0AE01A85" w14:textId="54799E63" w:rsidR="00DA4833" w:rsidRPr="00DA4833" w:rsidRDefault="00DA4833" w:rsidP="00DA4833">
            <w:pPr>
              <w:pStyle w:val="TAL"/>
              <w:rPr>
                <w:sz w:val="16"/>
              </w:rPr>
            </w:pPr>
            <w:r>
              <w:rPr>
                <w:sz w:val="16"/>
              </w:rPr>
              <w:t>Rel-19</w:t>
            </w:r>
          </w:p>
        </w:tc>
        <w:tc>
          <w:tcPr>
            <w:tcW w:w="661" w:type="dxa"/>
          </w:tcPr>
          <w:p w14:paraId="526618E3" w14:textId="58BE144E" w:rsidR="00DA4833" w:rsidRPr="00DA4833" w:rsidRDefault="00DA4833" w:rsidP="00DA4833">
            <w:pPr>
              <w:pStyle w:val="TAL"/>
              <w:rPr>
                <w:sz w:val="16"/>
              </w:rPr>
            </w:pPr>
            <w:r>
              <w:rPr>
                <w:sz w:val="16"/>
              </w:rPr>
              <w:t>19.0.0</w:t>
            </w:r>
          </w:p>
        </w:tc>
        <w:tc>
          <w:tcPr>
            <w:tcW w:w="2607" w:type="dxa"/>
          </w:tcPr>
          <w:p w14:paraId="31D59BA0" w14:textId="0F1DD419" w:rsidR="00DA4833" w:rsidRPr="00DA4833" w:rsidRDefault="00DA4833" w:rsidP="00DA4833">
            <w:pPr>
              <w:pStyle w:val="TAL"/>
              <w:rPr>
                <w:sz w:val="16"/>
              </w:rPr>
            </w:pPr>
            <w:r>
              <w:rPr>
                <w:sz w:val="16"/>
              </w:rPr>
              <w:t>Including Pending PDN Connection Restoration Indication during EPS to 5GS mobility</w:t>
            </w:r>
          </w:p>
        </w:tc>
      </w:tr>
      <w:tr w:rsidR="00DA4833" w14:paraId="2CA46F1E" w14:textId="77777777" w:rsidTr="00DA4833">
        <w:tc>
          <w:tcPr>
            <w:tcW w:w="1133" w:type="dxa"/>
          </w:tcPr>
          <w:p w14:paraId="40026BFF" w14:textId="3B478ED1" w:rsidR="00DA4833" w:rsidRPr="00DA4833" w:rsidRDefault="00DA4833" w:rsidP="00DA4833">
            <w:pPr>
              <w:pStyle w:val="TAL"/>
              <w:rPr>
                <w:sz w:val="16"/>
              </w:rPr>
            </w:pPr>
            <w:r>
              <w:rPr>
                <w:sz w:val="16"/>
              </w:rPr>
              <w:t>C4-244442</w:t>
            </w:r>
          </w:p>
        </w:tc>
        <w:tc>
          <w:tcPr>
            <w:tcW w:w="1020" w:type="dxa"/>
          </w:tcPr>
          <w:p w14:paraId="37F5F1F3" w14:textId="433EB540" w:rsidR="00DA4833" w:rsidRPr="00DA4833" w:rsidRDefault="00DA4833" w:rsidP="00DA4833">
            <w:pPr>
              <w:pStyle w:val="TAL"/>
              <w:rPr>
                <w:sz w:val="16"/>
              </w:rPr>
            </w:pPr>
            <w:r>
              <w:rPr>
                <w:sz w:val="16"/>
              </w:rPr>
              <w:t>agreed</w:t>
            </w:r>
          </w:p>
        </w:tc>
        <w:tc>
          <w:tcPr>
            <w:tcW w:w="1020" w:type="dxa"/>
          </w:tcPr>
          <w:p w14:paraId="714FC8B9" w14:textId="57BC4379" w:rsidR="00DA4833" w:rsidRPr="00DA4833" w:rsidRDefault="00DA4833" w:rsidP="00DA4833">
            <w:pPr>
              <w:pStyle w:val="TAL"/>
              <w:rPr>
                <w:sz w:val="16"/>
              </w:rPr>
            </w:pPr>
            <w:r>
              <w:rPr>
                <w:sz w:val="16"/>
              </w:rPr>
              <w:t>approved</w:t>
            </w:r>
          </w:p>
        </w:tc>
        <w:tc>
          <w:tcPr>
            <w:tcW w:w="1133" w:type="dxa"/>
          </w:tcPr>
          <w:p w14:paraId="1CD44C0F" w14:textId="6C755005" w:rsidR="00DA4833" w:rsidRPr="00DA4833" w:rsidRDefault="00DA4833" w:rsidP="00DA4833">
            <w:pPr>
              <w:pStyle w:val="TAL"/>
              <w:rPr>
                <w:sz w:val="16"/>
              </w:rPr>
            </w:pPr>
            <w:r>
              <w:rPr>
                <w:sz w:val="16"/>
              </w:rPr>
              <w:t>29.502</w:t>
            </w:r>
          </w:p>
        </w:tc>
        <w:tc>
          <w:tcPr>
            <w:tcW w:w="572" w:type="dxa"/>
          </w:tcPr>
          <w:p w14:paraId="17768FD4" w14:textId="6B8BD290" w:rsidR="00DA4833" w:rsidRPr="00DA4833" w:rsidRDefault="00DA4833" w:rsidP="00DA4833">
            <w:pPr>
              <w:pStyle w:val="TAL"/>
              <w:rPr>
                <w:sz w:val="16"/>
              </w:rPr>
            </w:pPr>
            <w:r>
              <w:rPr>
                <w:sz w:val="16"/>
              </w:rPr>
              <w:t>0801</w:t>
            </w:r>
          </w:p>
        </w:tc>
        <w:tc>
          <w:tcPr>
            <w:tcW w:w="567" w:type="dxa"/>
          </w:tcPr>
          <w:p w14:paraId="3A786A38" w14:textId="6E19DD2A" w:rsidR="00DA4833" w:rsidRPr="00DA4833" w:rsidRDefault="00DA4833" w:rsidP="00DA4833">
            <w:pPr>
              <w:pStyle w:val="TAL"/>
              <w:rPr>
                <w:sz w:val="16"/>
              </w:rPr>
            </w:pPr>
            <w:r>
              <w:rPr>
                <w:sz w:val="16"/>
              </w:rPr>
              <w:t>1</w:t>
            </w:r>
          </w:p>
        </w:tc>
        <w:tc>
          <w:tcPr>
            <w:tcW w:w="567" w:type="dxa"/>
          </w:tcPr>
          <w:p w14:paraId="388FB4A5" w14:textId="71468206" w:rsidR="00DA4833" w:rsidRPr="00DA4833" w:rsidRDefault="00DA4833" w:rsidP="00DA4833">
            <w:pPr>
              <w:pStyle w:val="TAL"/>
              <w:rPr>
                <w:sz w:val="16"/>
              </w:rPr>
            </w:pPr>
            <w:r>
              <w:rPr>
                <w:sz w:val="16"/>
              </w:rPr>
              <w:t>B</w:t>
            </w:r>
          </w:p>
        </w:tc>
        <w:tc>
          <w:tcPr>
            <w:tcW w:w="510" w:type="dxa"/>
          </w:tcPr>
          <w:p w14:paraId="7C11F0A9" w14:textId="38F7246E" w:rsidR="00DA4833" w:rsidRPr="00DA4833" w:rsidRDefault="00DA4833" w:rsidP="00DA4833">
            <w:pPr>
              <w:pStyle w:val="TAL"/>
              <w:rPr>
                <w:sz w:val="16"/>
              </w:rPr>
            </w:pPr>
            <w:r>
              <w:rPr>
                <w:sz w:val="16"/>
              </w:rPr>
              <w:t>Rel-19</w:t>
            </w:r>
          </w:p>
        </w:tc>
        <w:tc>
          <w:tcPr>
            <w:tcW w:w="661" w:type="dxa"/>
          </w:tcPr>
          <w:p w14:paraId="574A719D" w14:textId="7C3D5A5D" w:rsidR="00DA4833" w:rsidRPr="00DA4833" w:rsidRDefault="00DA4833" w:rsidP="00DA4833">
            <w:pPr>
              <w:pStyle w:val="TAL"/>
              <w:rPr>
                <w:sz w:val="16"/>
              </w:rPr>
            </w:pPr>
            <w:r>
              <w:rPr>
                <w:sz w:val="16"/>
              </w:rPr>
              <w:t>19.0.0</w:t>
            </w:r>
          </w:p>
        </w:tc>
        <w:tc>
          <w:tcPr>
            <w:tcW w:w="2607" w:type="dxa"/>
          </w:tcPr>
          <w:p w14:paraId="5DF5755E" w14:textId="58C089C9" w:rsidR="00DA4833" w:rsidRPr="00DA4833" w:rsidRDefault="00DA4833" w:rsidP="00DA4833">
            <w:pPr>
              <w:pStyle w:val="TAL"/>
              <w:rPr>
                <w:sz w:val="16"/>
              </w:rPr>
            </w:pPr>
            <w:r>
              <w:rPr>
                <w:sz w:val="16"/>
              </w:rPr>
              <w:t>Populate the supported UPF events of ULCL/BP and local PSA</w:t>
            </w:r>
          </w:p>
        </w:tc>
      </w:tr>
      <w:tr w:rsidR="00DA4833" w14:paraId="01FB4EF5" w14:textId="77777777" w:rsidTr="00DA4833">
        <w:tc>
          <w:tcPr>
            <w:tcW w:w="1133" w:type="dxa"/>
          </w:tcPr>
          <w:p w14:paraId="66DA79D0" w14:textId="2110BC36" w:rsidR="00DA4833" w:rsidRPr="00DA4833" w:rsidRDefault="00DA4833" w:rsidP="00DA4833">
            <w:pPr>
              <w:pStyle w:val="TAL"/>
              <w:rPr>
                <w:sz w:val="16"/>
              </w:rPr>
            </w:pPr>
            <w:r>
              <w:rPr>
                <w:sz w:val="16"/>
              </w:rPr>
              <w:t>C4-244445</w:t>
            </w:r>
          </w:p>
        </w:tc>
        <w:tc>
          <w:tcPr>
            <w:tcW w:w="1020" w:type="dxa"/>
          </w:tcPr>
          <w:p w14:paraId="6680208A" w14:textId="1A1127BB" w:rsidR="00DA4833" w:rsidRPr="00DA4833" w:rsidRDefault="00DA4833" w:rsidP="00DA4833">
            <w:pPr>
              <w:pStyle w:val="TAL"/>
              <w:rPr>
                <w:sz w:val="16"/>
              </w:rPr>
            </w:pPr>
            <w:r>
              <w:rPr>
                <w:sz w:val="16"/>
              </w:rPr>
              <w:t>agreed</w:t>
            </w:r>
          </w:p>
        </w:tc>
        <w:tc>
          <w:tcPr>
            <w:tcW w:w="1020" w:type="dxa"/>
          </w:tcPr>
          <w:p w14:paraId="5C6D3143" w14:textId="1F2DFFB0" w:rsidR="00DA4833" w:rsidRPr="00DA4833" w:rsidRDefault="00DA4833" w:rsidP="00DA4833">
            <w:pPr>
              <w:pStyle w:val="TAL"/>
              <w:rPr>
                <w:sz w:val="16"/>
              </w:rPr>
            </w:pPr>
            <w:r>
              <w:rPr>
                <w:sz w:val="16"/>
              </w:rPr>
              <w:t>approved</w:t>
            </w:r>
          </w:p>
        </w:tc>
        <w:tc>
          <w:tcPr>
            <w:tcW w:w="1133" w:type="dxa"/>
          </w:tcPr>
          <w:p w14:paraId="6407BD17" w14:textId="42B6B2BE" w:rsidR="00DA4833" w:rsidRPr="00DA4833" w:rsidRDefault="00DA4833" w:rsidP="00DA4833">
            <w:pPr>
              <w:pStyle w:val="TAL"/>
              <w:rPr>
                <w:sz w:val="16"/>
              </w:rPr>
            </w:pPr>
            <w:r>
              <w:rPr>
                <w:sz w:val="16"/>
              </w:rPr>
              <w:t>29.502</w:t>
            </w:r>
          </w:p>
        </w:tc>
        <w:tc>
          <w:tcPr>
            <w:tcW w:w="572" w:type="dxa"/>
          </w:tcPr>
          <w:p w14:paraId="17EE0ED3" w14:textId="75F3F883" w:rsidR="00DA4833" w:rsidRPr="00DA4833" w:rsidRDefault="00DA4833" w:rsidP="00DA4833">
            <w:pPr>
              <w:pStyle w:val="TAL"/>
              <w:rPr>
                <w:sz w:val="16"/>
              </w:rPr>
            </w:pPr>
            <w:r>
              <w:rPr>
                <w:sz w:val="16"/>
              </w:rPr>
              <w:t>0803</w:t>
            </w:r>
          </w:p>
        </w:tc>
        <w:tc>
          <w:tcPr>
            <w:tcW w:w="567" w:type="dxa"/>
          </w:tcPr>
          <w:p w14:paraId="22BB649C" w14:textId="2B91C376" w:rsidR="00DA4833" w:rsidRPr="00DA4833" w:rsidRDefault="00DA4833" w:rsidP="00DA4833">
            <w:pPr>
              <w:pStyle w:val="TAL"/>
              <w:rPr>
                <w:sz w:val="16"/>
              </w:rPr>
            </w:pPr>
            <w:r>
              <w:rPr>
                <w:sz w:val="16"/>
              </w:rPr>
              <w:t>1</w:t>
            </w:r>
          </w:p>
        </w:tc>
        <w:tc>
          <w:tcPr>
            <w:tcW w:w="567" w:type="dxa"/>
          </w:tcPr>
          <w:p w14:paraId="0A0F71BE" w14:textId="120441BD" w:rsidR="00DA4833" w:rsidRPr="00DA4833" w:rsidRDefault="00DA4833" w:rsidP="00DA4833">
            <w:pPr>
              <w:pStyle w:val="TAL"/>
              <w:rPr>
                <w:sz w:val="16"/>
              </w:rPr>
            </w:pPr>
            <w:r>
              <w:rPr>
                <w:sz w:val="16"/>
              </w:rPr>
              <w:t>F</w:t>
            </w:r>
          </w:p>
        </w:tc>
        <w:tc>
          <w:tcPr>
            <w:tcW w:w="510" w:type="dxa"/>
          </w:tcPr>
          <w:p w14:paraId="0D8B3AED" w14:textId="485AA828" w:rsidR="00DA4833" w:rsidRPr="00DA4833" w:rsidRDefault="00DA4833" w:rsidP="00DA4833">
            <w:pPr>
              <w:pStyle w:val="TAL"/>
              <w:rPr>
                <w:sz w:val="16"/>
              </w:rPr>
            </w:pPr>
            <w:r>
              <w:rPr>
                <w:sz w:val="16"/>
              </w:rPr>
              <w:t>Rel-19</w:t>
            </w:r>
          </w:p>
        </w:tc>
        <w:tc>
          <w:tcPr>
            <w:tcW w:w="661" w:type="dxa"/>
          </w:tcPr>
          <w:p w14:paraId="316052B7" w14:textId="58F1DEB8" w:rsidR="00DA4833" w:rsidRPr="00DA4833" w:rsidRDefault="00DA4833" w:rsidP="00DA4833">
            <w:pPr>
              <w:pStyle w:val="TAL"/>
              <w:rPr>
                <w:sz w:val="16"/>
              </w:rPr>
            </w:pPr>
            <w:r>
              <w:rPr>
                <w:sz w:val="16"/>
              </w:rPr>
              <w:t>19.0.0</w:t>
            </w:r>
          </w:p>
        </w:tc>
        <w:tc>
          <w:tcPr>
            <w:tcW w:w="2607" w:type="dxa"/>
          </w:tcPr>
          <w:p w14:paraId="57520E4C" w14:textId="51FA3107" w:rsidR="00DA4833" w:rsidRPr="00DA4833" w:rsidRDefault="00DA4833" w:rsidP="00DA4833">
            <w:pPr>
              <w:pStyle w:val="TAL"/>
              <w:rPr>
                <w:sz w:val="16"/>
              </w:rPr>
            </w:pPr>
            <w:r>
              <w:rPr>
                <w:sz w:val="16"/>
              </w:rPr>
              <w:t>Correction on enumerations</w:t>
            </w:r>
          </w:p>
        </w:tc>
      </w:tr>
      <w:tr w:rsidR="00DA4833" w14:paraId="210D386E" w14:textId="77777777" w:rsidTr="00DA4833">
        <w:tc>
          <w:tcPr>
            <w:tcW w:w="1133" w:type="dxa"/>
          </w:tcPr>
          <w:p w14:paraId="690C7923" w14:textId="133A8DBC" w:rsidR="00DA4833" w:rsidRPr="00DA4833" w:rsidRDefault="00DA4833" w:rsidP="00DA4833">
            <w:pPr>
              <w:pStyle w:val="TAL"/>
              <w:rPr>
                <w:sz w:val="16"/>
              </w:rPr>
            </w:pPr>
            <w:r>
              <w:rPr>
                <w:sz w:val="16"/>
              </w:rPr>
              <w:t>C4-244446</w:t>
            </w:r>
          </w:p>
        </w:tc>
        <w:tc>
          <w:tcPr>
            <w:tcW w:w="1020" w:type="dxa"/>
          </w:tcPr>
          <w:p w14:paraId="1E9013A0" w14:textId="485C1A7F" w:rsidR="00DA4833" w:rsidRPr="00DA4833" w:rsidRDefault="00DA4833" w:rsidP="00DA4833">
            <w:pPr>
              <w:pStyle w:val="TAL"/>
              <w:rPr>
                <w:sz w:val="16"/>
              </w:rPr>
            </w:pPr>
            <w:r>
              <w:rPr>
                <w:sz w:val="16"/>
              </w:rPr>
              <w:t>agreed</w:t>
            </w:r>
          </w:p>
        </w:tc>
        <w:tc>
          <w:tcPr>
            <w:tcW w:w="1020" w:type="dxa"/>
          </w:tcPr>
          <w:p w14:paraId="184DA7C9" w14:textId="107152A1" w:rsidR="00DA4833" w:rsidRPr="00DA4833" w:rsidRDefault="00DA4833" w:rsidP="00DA4833">
            <w:pPr>
              <w:pStyle w:val="TAL"/>
              <w:rPr>
                <w:sz w:val="16"/>
              </w:rPr>
            </w:pPr>
            <w:r>
              <w:rPr>
                <w:sz w:val="16"/>
              </w:rPr>
              <w:t>approved</w:t>
            </w:r>
          </w:p>
        </w:tc>
        <w:tc>
          <w:tcPr>
            <w:tcW w:w="1133" w:type="dxa"/>
          </w:tcPr>
          <w:p w14:paraId="762A8882" w14:textId="667BB1D1" w:rsidR="00DA4833" w:rsidRPr="00DA4833" w:rsidRDefault="00DA4833" w:rsidP="00DA4833">
            <w:pPr>
              <w:pStyle w:val="TAL"/>
              <w:rPr>
                <w:sz w:val="16"/>
              </w:rPr>
            </w:pPr>
            <w:r>
              <w:rPr>
                <w:sz w:val="16"/>
              </w:rPr>
              <w:t>29.244</w:t>
            </w:r>
          </w:p>
        </w:tc>
        <w:tc>
          <w:tcPr>
            <w:tcW w:w="572" w:type="dxa"/>
          </w:tcPr>
          <w:p w14:paraId="58C3CFCC" w14:textId="32619C22" w:rsidR="00DA4833" w:rsidRPr="00DA4833" w:rsidRDefault="00DA4833" w:rsidP="00DA4833">
            <w:pPr>
              <w:pStyle w:val="TAL"/>
              <w:rPr>
                <w:sz w:val="16"/>
              </w:rPr>
            </w:pPr>
            <w:r>
              <w:rPr>
                <w:sz w:val="16"/>
              </w:rPr>
              <w:t>0870</w:t>
            </w:r>
          </w:p>
        </w:tc>
        <w:tc>
          <w:tcPr>
            <w:tcW w:w="567" w:type="dxa"/>
          </w:tcPr>
          <w:p w14:paraId="6B07A697" w14:textId="65AF8BD5" w:rsidR="00DA4833" w:rsidRPr="00DA4833" w:rsidRDefault="00DA4833" w:rsidP="00DA4833">
            <w:pPr>
              <w:pStyle w:val="TAL"/>
              <w:rPr>
                <w:sz w:val="16"/>
              </w:rPr>
            </w:pPr>
            <w:r>
              <w:rPr>
                <w:sz w:val="16"/>
              </w:rPr>
              <w:t>1</w:t>
            </w:r>
          </w:p>
        </w:tc>
        <w:tc>
          <w:tcPr>
            <w:tcW w:w="567" w:type="dxa"/>
          </w:tcPr>
          <w:p w14:paraId="1F8ED4C3" w14:textId="1A944F29" w:rsidR="00DA4833" w:rsidRPr="00DA4833" w:rsidRDefault="00DA4833" w:rsidP="00DA4833">
            <w:pPr>
              <w:pStyle w:val="TAL"/>
              <w:rPr>
                <w:sz w:val="16"/>
              </w:rPr>
            </w:pPr>
            <w:r>
              <w:rPr>
                <w:sz w:val="16"/>
              </w:rPr>
              <w:t>F</w:t>
            </w:r>
          </w:p>
        </w:tc>
        <w:tc>
          <w:tcPr>
            <w:tcW w:w="510" w:type="dxa"/>
          </w:tcPr>
          <w:p w14:paraId="4584F184" w14:textId="46AD9722" w:rsidR="00DA4833" w:rsidRPr="00DA4833" w:rsidRDefault="00DA4833" w:rsidP="00DA4833">
            <w:pPr>
              <w:pStyle w:val="TAL"/>
              <w:rPr>
                <w:sz w:val="16"/>
              </w:rPr>
            </w:pPr>
            <w:r>
              <w:rPr>
                <w:sz w:val="16"/>
              </w:rPr>
              <w:t>Rel-19</w:t>
            </w:r>
          </w:p>
        </w:tc>
        <w:tc>
          <w:tcPr>
            <w:tcW w:w="661" w:type="dxa"/>
          </w:tcPr>
          <w:p w14:paraId="18322308" w14:textId="0C8BD8E2" w:rsidR="00DA4833" w:rsidRPr="00DA4833" w:rsidRDefault="00DA4833" w:rsidP="00DA4833">
            <w:pPr>
              <w:pStyle w:val="TAL"/>
              <w:rPr>
                <w:sz w:val="16"/>
              </w:rPr>
            </w:pPr>
            <w:r>
              <w:rPr>
                <w:sz w:val="16"/>
              </w:rPr>
              <w:t>18.7.0</w:t>
            </w:r>
          </w:p>
        </w:tc>
        <w:tc>
          <w:tcPr>
            <w:tcW w:w="2607" w:type="dxa"/>
          </w:tcPr>
          <w:p w14:paraId="5676A7B9" w14:textId="6C0C0E4C" w:rsidR="00DA4833" w:rsidRPr="00DA4833" w:rsidRDefault="00DA4833" w:rsidP="00DA4833">
            <w:pPr>
              <w:pStyle w:val="TAL"/>
              <w:rPr>
                <w:sz w:val="16"/>
              </w:rPr>
            </w:pPr>
            <w:r>
              <w:rPr>
                <w:sz w:val="16"/>
              </w:rPr>
              <w:t>Correction on the length of IEs</w:t>
            </w:r>
          </w:p>
        </w:tc>
      </w:tr>
      <w:tr w:rsidR="00DA4833" w14:paraId="6DF24F74" w14:textId="77777777" w:rsidTr="00DA4833">
        <w:tc>
          <w:tcPr>
            <w:tcW w:w="1133" w:type="dxa"/>
          </w:tcPr>
          <w:p w14:paraId="5BB4415C" w14:textId="03DF065C" w:rsidR="00DA4833" w:rsidRPr="00DA4833" w:rsidRDefault="00DA4833" w:rsidP="00DA4833">
            <w:pPr>
              <w:pStyle w:val="TAL"/>
              <w:rPr>
                <w:sz w:val="16"/>
              </w:rPr>
            </w:pPr>
            <w:r>
              <w:rPr>
                <w:sz w:val="16"/>
              </w:rPr>
              <w:t>C4-244448</w:t>
            </w:r>
          </w:p>
        </w:tc>
        <w:tc>
          <w:tcPr>
            <w:tcW w:w="1020" w:type="dxa"/>
          </w:tcPr>
          <w:p w14:paraId="2D3C3D57" w14:textId="1E03BC95" w:rsidR="00DA4833" w:rsidRPr="00DA4833" w:rsidRDefault="00DA4833" w:rsidP="00DA4833">
            <w:pPr>
              <w:pStyle w:val="TAL"/>
              <w:rPr>
                <w:sz w:val="16"/>
              </w:rPr>
            </w:pPr>
            <w:r>
              <w:rPr>
                <w:sz w:val="16"/>
              </w:rPr>
              <w:t>agreed</w:t>
            </w:r>
          </w:p>
        </w:tc>
        <w:tc>
          <w:tcPr>
            <w:tcW w:w="1020" w:type="dxa"/>
          </w:tcPr>
          <w:p w14:paraId="7B0A010D" w14:textId="10666CB5" w:rsidR="00DA4833" w:rsidRPr="00DA4833" w:rsidRDefault="00DA4833" w:rsidP="00DA4833">
            <w:pPr>
              <w:pStyle w:val="TAL"/>
              <w:rPr>
                <w:sz w:val="16"/>
              </w:rPr>
            </w:pPr>
            <w:r>
              <w:rPr>
                <w:sz w:val="16"/>
              </w:rPr>
              <w:t>approved</w:t>
            </w:r>
          </w:p>
        </w:tc>
        <w:tc>
          <w:tcPr>
            <w:tcW w:w="1133" w:type="dxa"/>
          </w:tcPr>
          <w:p w14:paraId="49D756BE" w14:textId="446527A8" w:rsidR="00DA4833" w:rsidRPr="00DA4833" w:rsidRDefault="00DA4833" w:rsidP="00DA4833">
            <w:pPr>
              <w:pStyle w:val="TAL"/>
              <w:rPr>
                <w:sz w:val="16"/>
              </w:rPr>
            </w:pPr>
            <w:r>
              <w:rPr>
                <w:sz w:val="16"/>
              </w:rPr>
              <w:t>29.502</w:t>
            </w:r>
          </w:p>
        </w:tc>
        <w:tc>
          <w:tcPr>
            <w:tcW w:w="572" w:type="dxa"/>
          </w:tcPr>
          <w:p w14:paraId="65279D26" w14:textId="77AF31F1" w:rsidR="00DA4833" w:rsidRPr="00DA4833" w:rsidRDefault="00DA4833" w:rsidP="00DA4833">
            <w:pPr>
              <w:pStyle w:val="TAL"/>
              <w:rPr>
                <w:sz w:val="16"/>
              </w:rPr>
            </w:pPr>
            <w:r>
              <w:rPr>
                <w:sz w:val="16"/>
              </w:rPr>
              <w:t>0809</w:t>
            </w:r>
          </w:p>
        </w:tc>
        <w:tc>
          <w:tcPr>
            <w:tcW w:w="567" w:type="dxa"/>
          </w:tcPr>
          <w:p w14:paraId="3BC4AAC0" w14:textId="171BE98F" w:rsidR="00DA4833" w:rsidRPr="00DA4833" w:rsidRDefault="00DA4833" w:rsidP="00DA4833">
            <w:pPr>
              <w:pStyle w:val="TAL"/>
              <w:rPr>
                <w:sz w:val="16"/>
              </w:rPr>
            </w:pPr>
            <w:r>
              <w:rPr>
                <w:sz w:val="16"/>
              </w:rPr>
              <w:t>1</w:t>
            </w:r>
          </w:p>
        </w:tc>
        <w:tc>
          <w:tcPr>
            <w:tcW w:w="567" w:type="dxa"/>
          </w:tcPr>
          <w:p w14:paraId="02D74977" w14:textId="24DBC1EE" w:rsidR="00DA4833" w:rsidRPr="00DA4833" w:rsidRDefault="00DA4833" w:rsidP="00DA4833">
            <w:pPr>
              <w:pStyle w:val="TAL"/>
              <w:rPr>
                <w:sz w:val="16"/>
              </w:rPr>
            </w:pPr>
            <w:r>
              <w:rPr>
                <w:sz w:val="16"/>
              </w:rPr>
              <w:t>F</w:t>
            </w:r>
          </w:p>
        </w:tc>
        <w:tc>
          <w:tcPr>
            <w:tcW w:w="510" w:type="dxa"/>
          </w:tcPr>
          <w:p w14:paraId="182A192C" w14:textId="1DAB9D08" w:rsidR="00DA4833" w:rsidRPr="00DA4833" w:rsidRDefault="00DA4833" w:rsidP="00DA4833">
            <w:pPr>
              <w:pStyle w:val="TAL"/>
              <w:rPr>
                <w:sz w:val="16"/>
              </w:rPr>
            </w:pPr>
            <w:r>
              <w:rPr>
                <w:sz w:val="16"/>
              </w:rPr>
              <w:t>Rel-19</w:t>
            </w:r>
          </w:p>
        </w:tc>
        <w:tc>
          <w:tcPr>
            <w:tcW w:w="661" w:type="dxa"/>
          </w:tcPr>
          <w:p w14:paraId="221476A5" w14:textId="5BB40004" w:rsidR="00DA4833" w:rsidRPr="00DA4833" w:rsidRDefault="00DA4833" w:rsidP="00DA4833">
            <w:pPr>
              <w:pStyle w:val="TAL"/>
              <w:rPr>
                <w:sz w:val="16"/>
              </w:rPr>
            </w:pPr>
            <w:r>
              <w:rPr>
                <w:sz w:val="16"/>
              </w:rPr>
              <w:t>19.0.0</w:t>
            </w:r>
          </w:p>
        </w:tc>
        <w:tc>
          <w:tcPr>
            <w:tcW w:w="2607" w:type="dxa"/>
          </w:tcPr>
          <w:p w14:paraId="06185144" w14:textId="23717791" w:rsidR="00DA4833" w:rsidRPr="00DA4833" w:rsidRDefault="00DA4833" w:rsidP="00DA4833">
            <w:pPr>
              <w:pStyle w:val="TAL"/>
              <w:rPr>
                <w:sz w:val="16"/>
              </w:rPr>
            </w:pPr>
            <w:r>
              <w:rPr>
                <w:sz w:val="16"/>
              </w:rPr>
              <w:t>PDU session with a V/I SMF for an eDRX UE</w:t>
            </w:r>
          </w:p>
        </w:tc>
      </w:tr>
      <w:tr w:rsidR="00DA4833" w14:paraId="1198968D" w14:textId="77777777" w:rsidTr="00DA4833">
        <w:tc>
          <w:tcPr>
            <w:tcW w:w="1133" w:type="dxa"/>
          </w:tcPr>
          <w:p w14:paraId="72DA265A" w14:textId="25D44FDA" w:rsidR="00DA4833" w:rsidRPr="00DA4833" w:rsidRDefault="00DA4833" w:rsidP="00DA4833">
            <w:pPr>
              <w:pStyle w:val="TAL"/>
              <w:rPr>
                <w:sz w:val="16"/>
              </w:rPr>
            </w:pPr>
            <w:r>
              <w:rPr>
                <w:sz w:val="16"/>
              </w:rPr>
              <w:t>C4-244461</w:t>
            </w:r>
          </w:p>
        </w:tc>
        <w:tc>
          <w:tcPr>
            <w:tcW w:w="1020" w:type="dxa"/>
          </w:tcPr>
          <w:p w14:paraId="35FE2C8D" w14:textId="5D08339D" w:rsidR="00DA4833" w:rsidRPr="00DA4833" w:rsidRDefault="00DA4833" w:rsidP="00DA4833">
            <w:pPr>
              <w:pStyle w:val="TAL"/>
              <w:rPr>
                <w:sz w:val="16"/>
              </w:rPr>
            </w:pPr>
            <w:r>
              <w:rPr>
                <w:sz w:val="16"/>
              </w:rPr>
              <w:t>agreed</w:t>
            </w:r>
          </w:p>
        </w:tc>
        <w:tc>
          <w:tcPr>
            <w:tcW w:w="1020" w:type="dxa"/>
          </w:tcPr>
          <w:p w14:paraId="72FFFFC0" w14:textId="1EB0EA93" w:rsidR="00DA4833" w:rsidRPr="00DA4833" w:rsidRDefault="00DA4833" w:rsidP="00DA4833">
            <w:pPr>
              <w:pStyle w:val="TAL"/>
              <w:rPr>
                <w:sz w:val="16"/>
              </w:rPr>
            </w:pPr>
            <w:r>
              <w:rPr>
                <w:sz w:val="16"/>
              </w:rPr>
              <w:t>approved</w:t>
            </w:r>
          </w:p>
        </w:tc>
        <w:tc>
          <w:tcPr>
            <w:tcW w:w="1133" w:type="dxa"/>
          </w:tcPr>
          <w:p w14:paraId="6203637B" w14:textId="0423C965" w:rsidR="00DA4833" w:rsidRPr="00DA4833" w:rsidRDefault="00DA4833" w:rsidP="00DA4833">
            <w:pPr>
              <w:pStyle w:val="TAL"/>
              <w:rPr>
                <w:sz w:val="16"/>
              </w:rPr>
            </w:pPr>
            <w:r>
              <w:rPr>
                <w:sz w:val="16"/>
              </w:rPr>
              <w:t>29.510</w:t>
            </w:r>
          </w:p>
        </w:tc>
        <w:tc>
          <w:tcPr>
            <w:tcW w:w="572" w:type="dxa"/>
          </w:tcPr>
          <w:p w14:paraId="370C53E7" w14:textId="6BF1DFCF" w:rsidR="00DA4833" w:rsidRPr="00DA4833" w:rsidRDefault="00DA4833" w:rsidP="00DA4833">
            <w:pPr>
              <w:pStyle w:val="TAL"/>
              <w:rPr>
                <w:sz w:val="16"/>
              </w:rPr>
            </w:pPr>
            <w:r>
              <w:rPr>
                <w:sz w:val="16"/>
              </w:rPr>
              <w:t>1080</w:t>
            </w:r>
          </w:p>
        </w:tc>
        <w:tc>
          <w:tcPr>
            <w:tcW w:w="567" w:type="dxa"/>
          </w:tcPr>
          <w:p w14:paraId="6EFBA62C" w14:textId="39240A47" w:rsidR="00DA4833" w:rsidRPr="00DA4833" w:rsidRDefault="00DA4833" w:rsidP="00DA4833">
            <w:pPr>
              <w:pStyle w:val="TAL"/>
              <w:rPr>
                <w:sz w:val="16"/>
              </w:rPr>
            </w:pPr>
            <w:r>
              <w:rPr>
                <w:sz w:val="16"/>
              </w:rPr>
              <w:t>1</w:t>
            </w:r>
          </w:p>
        </w:tc>
        <w:tc>
          <w:tcPr>
            <w:tcW w:w="567" w:type="dxa"/>
          </w:tcPr>
          <w:p w14:paraId="4722DD58" w14:textId="36AB05DC" w:rsidR="00DA4833" w:rsidRPr="00DA4833" w:rsidRDefault="00DA4833" w:rsidP="00DA4833">
            <w:pPr>
              <w:pStyle w:val="TAL"/>
              <w:rPr>
                <w:sz w:val="16"/>
              </w:rPr>
            </w:pPr>
            <w:r>
              <w:rPr>
                <w:sz w:val="16"/>
              </w:rPr>
              <w:t>F</w:t>
            </w:r>
          </w:p>
        </w:tc>
        <w:tc>
          <w:tcPr>
            <w:tcW w:w="510" w:type="dxa"/>
          </w:tcPr>
          <w:p w14:paraId="1F926072" w14:textId="5A0C8803" w:rsidR="00DA4833" w:rsidRPr="00DA4833" w:rsidRDefault="00DA4833" w:rsidP="00DA4833">
            <w:pPr>
              <w:pStyle w:val="TAL"/>
              <w:rPr>
                <w:sz w:val="16"/>
              </w:rPr>
            </w:pPr>
            <w:r>
              <w:rPr>
                <w:sz w:val="16"/>
              </w:rPr>
              <w:t>Rel-19</w:t>
            </w:r>
          </w:p>
        </w:tc>
        <w:tc>
          <w:tcPr>
            <w:tcW w:w="661" w:type="dxa"/>
          </w:tcPr>
          <w:p w14:paraId="4D8AC955" w14:textId="2DCAB2AF" w:rsidR="00DA4833" w:rsidRPr="00DA4833" w:rsidRDefault="00DA4833" w:rsidP="00DA4833">
            <w:pPr>
              <w:pStyle w:val="TAL"/>
              <w:rPr>
                <w:sz w:val="16"/>
              </w:rPr>
            </w:pPr>
            <w:r>
              <w:rPr>
                <w:sz w:val="16"/>
              </w:rPr>
              <w:t>19.0.0</w:t>
            </w:r>
          </w:p>
        </w:tc>
        <w:tc>
          <w:tcPr>
            <w:tcW w:w="2607" w:type="dxa"/>
          </w:tcPr>
          <w:p w14:paraId="605AAC80" w14:textId="5435A403" w:rsidR="00DA4833" w:rsidRPr="00DA4833" w:rsidRDefault="00DA4833" w:rsidP="00DA4833">
            <w:pPr>
              <w:pStyle w:val="TAL"/>
              <w:rPr>
                <w:sz w:val="16"/>
              </w:rPr>
            </w:pPr>
            <w:r>
              <w:rPr>
                <w:sz w:val="16"/>
              </w:rPr>
              <w:t>Clarification on missing abbreviations</w:t>
            </w:r>
          </w:p>
        </w:tc>
      </w:tr>
      <w:tr w:rsidR="00DA4833" w14:paraId="4E5ECC2D" w14:textId="77777777" w:rsidTr="00DA4833">
        <w:tc>
          <w:tcPr>
            <w:tcW w:w="1133" w:type="dxa"/>
          </w:tcPr>
          <w:p w14:paraId="0DD3B00B" w14:textId="25CBC3C6" w:rsidR="00DA4833" w:rsidRPr="00DA4833" w:rsidRDefault="00DA4833" w:rsidP="00DA4833">
            <w:pPr>
              <w:pStyle w:val="TAL"/>
              <w:rPr>
                <w:sz w:val="16"/>
              </w:rPr>
            </w:pPr>
            <w:r>
              <w:rPr>
                <w:sz w:val="16"/>
              </w:rPr>
              <w:t>C4-244462</w:t>
            </w:r>
          </w:p>
        </w:tc>
        <w:tc>
          <w:tcPr>
            <w:tcW w:w="1020" w:type="dxa"/>
          </w:tcPr>
          <w:p w14:paraId="0D1553D1" w14:textId="15224C36" w:rsidR="00DA4833" w:rsidRPr="00DA4833" w:rsidRDefault="00DA4833" w:rsidP="00DA4833">
            <w:pPr>
              <w:pStyle w:val="TAL"/>
              <w:rPr>
                <w:sz w:val="16"/>
              </w:rPr>
            </w:pPr>
            <w:r>
              <w:rPr>
                <w:sz w:val="16"/>
              </w:rPr>
              <w:t>agreed</w:t>
            </w:r>
          </w:p>
        </w:tc>
        <w:tc>
          <w:tcPr>
            <w:tcW w:w="1020" w:type="dxa"/>
          </w:tcPr>
          <w:p w14:paraId="063D26C9" w14:textId="5FD27FD1" w:rsidR="00DA4833" w:rsidRPr="00DA4833" w:rsidRDefault="00DA4833" w:rsidP="00DA4833">
            <w:pPr>
              <w:pStyle w:val="TAL"/>
              <w:rPr>
                <w:sz w:val="16"/>
              </w:rPr>
            </w:pPr>
            <w:r>
              <w:rPr>
                <w:sz w:val="16"/>
              </w:rPr>
              <w:t>approved</w:t>
            </w:r>
          </w:p>
        </w:tc>
        <w:tc>
          <w:tcPr>
            <w:tcW w:w="1133" w:type="dxa"/>
          </w:tcPr>
          <w:p w14:paraId="7305A6C9" w14:textId="297E6AB7" w:rsidR="00DA4833" w:rsidRPr="00DA4833" w:rsidRDefault="00DA4833" w:rsidP="00DA4833">
            <w:pPr>
              <w:pStyle w:val="TAL"/>
              <w:rPr>
                <w:sz w:val="16"/>
              </w:rPr>
            </w:pPr>
            <w:r>
              <w:rPr>
                <w:sz w:val="16"/>
              </w:rPr>
              <w:t>29.500</w:t>
            </w:r>
          </w:p>
        </w:tc>
        <w:tc>
          <w:tcPr>
            <w:tcW w:w="572" w:type="dxa"/>
          </w:tcPr>
          <w:p w14:paraId="3ADC6EF2" w14:textId="71D0B6A2" w:rsidR="00DA4833" w:rsidRPr="00DA4833" w:rsidRDefault="00DA4833" w:rsidP="00DA4833">
            <w:pPr>
              <w:pStyle w:val="TAL"/>
              <w:rPr>
                <w:sz w:val="16"/>
              </w:rPr>
            </w:pPr>
            <w:r>
              <w:rPr>
                <w:sz w:val="16"/>
              </w:rPr>
              <w:t>0455</w:t>
            </w:r>
          </w:p>
        </w:tc>
        <w:tc>
          <w:tcPr>
            <w:tcW w:w="567" w:type="dxa"/>
          </w:tcPr>
          <w:p w14:paraId="3599128E" w14:textId="6EFB61FB" w:rsidR="00DA4833" w:rsidRPr="00DA4833" w:rsidRDefault="00DA4833" w:rsidP="00DA4833">
            <w:pPr>
              <w:pStyle w:val="TAL"/>
              <w:rPr>
                <w:sz w:val="16"/>
              </w:rPr>
            </w:pPr>
            <w:r>
              <w:rPr>
                <w:sz w:val="16"/>
              </w:rPr>
              <w:t>1</w:t>
            </w:r>
          </w:p>
        </w:tc>
        <w:tc>
          <w:tcPr>
            <w:tcW w:w="567" w:type="dxa"/>
          </w:tcPr>
          <w:p w14:paraId="4C69A6DB" w14:textId="3CEAC136" w:rsidR="00DA4833" w:rsidRPr="00DA4833" w:rsidRDefault="00DA4833" w:rsidP="00DA4833">
            <w:pPr>
              <w:pStyle w:val="TAL"/>
              <w:rPr>
                <w:sz w:val="16"/>
              </w:rPr>
            </w:pPr>
            <w:r>
              <w:rPr>
                <w:sz w:val="16"/>
              </w:rPr>
              <w:t>F</w:t>
            </w:r>
          </w:p>
        </w:tc>
        <w:tc>
          <w:tcPr>
            <w:tcW w:w="510" w:type="dxa"/>
          </w:tcPr>
          <w:p w14:paraId="0C32EE29" w14:textId="1503052B" w:rsidR="00DA4833" w:rsidRPr="00DA4833" w:rsidRDefault="00DA4833" w:rsidP="00DA4833">
            <w:pPr>
              <w:pStyle w:val="TAL"/>
              <w:rPr>
                <w:sz w:val="16"/>
              </w:rPr>
            </w:pPr>
            <w:r>
              <w:rPr>
                <w:sz w:val="16"/>
              </w:rPr>
              <w:t>Rel-19</w:t>
            </w:r>
          </w:p>
        </w:tc>
        <w:tc>
          <w:tcPr>
            <w:tcW w:w="661" w:type="dxa"/>
          </w:tcPr>
          <w:p w14:paraId="18E76321" w14:textId="2FEA0037" w:rsidR="00DA4833" w:rsidRPr="00DA4833" w:rsidRDefault="00DA4833" w:rsidP="00DA4833">
            <w:pPr>
              <w:pStyle w:val="TAL"/>
              <w:rPr>
                <w:sz w:val="16"/>
              </w:rPr>
            </w:pPr>
            <w:r>
              <w:rPr>
                <w:sz w:val="16"/>
              </w:rPr>
              <w:t>19.0.0</w:t>
            </w:r>
          </w:p>
        </w:tc>
        <w:tc>
          <w:tcPr>
            <w:tcW w:w="2607" w:type="dxa"/>
          </w:tcPr>
          <w:p w14:paraId="7FD2A05B" w14:textId="3F16FD4C" w:rsidR="00DA4833" w:rsidRPr="00DA4833" w:rsidRDefault="00DA4833" w:rsidP="00DA4833">
            <w:pPr>
              <w:pStyle w:val="TAL"/>
              <w:rPr>
                <w:sz w:val="16"/>
              </w:rPr>
            </w:pPr>
            <w:r>
              <w:rPr>
                <w:sz w:val="16"/>
              </w:rPr>
              <w:t>Clarification on missing abbreviations</w:t>
            </w:r>
          </w:p>
        </w:tc>
      </w:tr>
      <w:tr w:rsidR="00DA4833" w14:paraId="303288B5" w14:textId="77777777" w:rsidTr="00DA4833">
        <w:tc>
          <w:tcPr>
            <w:tcW w:w="1133" w:type="dxa"/>
          </w:tcPr>
          <w:p w14:paraId="29A381F8" w14:textId="1DB35D66" w:rsidR="00DA4833" w:rsidRPr="00DA4833" w:rsidRDefault="00DA4833" w:rsidP="00DA4833">
            <w:pPr>
              <w:pStyle w:val="TAL"/>
              <w:rPr>
                <w:sz w:val="16"/>
              </w:rPr>
            </w:pPr>
            <w:r>
              <w:rPr>
                <w:sz w:val="16"/>
              </w:rPr>
              <w:t>C4-244463</w:t>
            </w:r>
          </w:p>
        </w:tc>
        <w:tc>
          <w:tcPr>
            <w:tcW w:w="1020" w:type="dxa"/>
          </w:tcPr>
          <w:p w14:paraId="00BDDD6B" w14:textId="0512DD23" w:rsidR="00DA4833" w:rsidRPr="00DA4833" w:rsidRDefault="00DA4833" w:rsidP="00DA4833">
            <w:pPr>
              <w:pStyle w:val="TAL"/>
              <w:rPr>
                <w:sz w:val="16"/>
              </w:rPr>
            </w:pPr>
            <w:r>
              <w:rPr>
                <w:sz w:val="16"/>
              </w:rPr>
              <w:t>agreed</w:t>
            </w:r>
          </w:p>
        </w:tc>
        <w:tc>
          <w:tcPr>
            <w:tcW w:w="1020" w:type="dxa"/>
          </w:tcPr>
          <w:p w14:paraId="0EE3F414" w14:textId="3FBA3B57" w:rsidR="00DA4833" w:rsidRPr="00DA4833" w:rsidRDefault="00DA4833" w:rsidP="00DA4833">
            <w:pPr>
              <w:pStyle w:val="TAL"/>
              <w:rPr>
                <w:sz w:val="16"/>
              </w:rPr>
            </w:pPr>
            <w:r>
              <w:rPr>
                <w:sz w:val="16"/>
              </w:rPr>
              <w:t>approved</w:t>
            </w:r>
          </w:p>
        </w:tc>
        <w:tc>
          <w:tcPr>
            <w:tcW w:w="1133" w:type="dxa"/>
          </w:tcPr>
          <w:p w14:paraId="5A1766D0" w14:textId="66835836" w:rsidR="00DA4833" w:rsidRPr="00DA4833" w:rsidRDefault="00DA4833" w:rsidP="00DA4833">
            <w:pPr>
              <w:pStyle w:val="TAL"/>
              <w:rPr>
                <w:sz w:val="16"/>
              </w:rPr>
            </w:pPr>
            <w:r>
              <w:rPr>
                <w:sz w:val="16"/>
              </w:rPr>
              <w:t>29.501</w:t>
            </w:r>
          </w:p>
        </w:tc>
        <w:tc>
          <w:tcPr>
            <w:tcW w:w="572" w:type="dxa"/>
          </w:tcPr>
          <w:p w14:paraId="4ED02875" w14:textId="57DC0720" w:rsidR="00DA4833" w:rsidRPr="00DA4833" w:rsidRDefault="00DA4833" w:rsidP="00DA4833">
            <w:pPr>
              <w:pStyle w:val="TAL"/>
              <w:rPr>
                <w:sz w:val="16"/>
              </w:rPr>
            </w:pPr>
            <w:r>
              <w:rPr>
                <w:sz w:val="16"/>
              </w:rPr>
              <w:t>0166</w:t>
            </w:r>
          </w:p>
        </w:tc>
        <w:tc>
          <w:tcPr>
            <w:tcW w:w="567" w:type="dxa"/>
          </w:tcPr>
          <w:p w14:paraId="22ACE3C0" w14:textId="2F0A4BF7" w:rsidR="00DA4833" w:rsidRPr="00DA4833" w:rsidRDefault="00DA4833" w:rsidP="00DA4833">
            <w:pPr>
              <w:pStyle w:val="TAL"/>
              <w:rPr>
                <w:sz w:val="16"/>
              </w:rPr>
            </w:pPr>
            <w:r>
              <w:rPr>
                <w:sz w:val="16"/>
              </w:rPr>
              <w:t>1</w:t>
            </w:r>
          </w:p>
        </w:tc>
        <w:tc>
          <w:tcPr>
            <w:tcW w:w="567" w:type="dxa"/>
          </w:tcPr>
          <w:p w14:paraId="5DAA0F05" w14:textId="39110771" w:rsidR="00DA4833" w:rsidRPr="00DA4833" w:rsidRDefault="00DA4833" w:rsidP="00DA4833">
            <w:pPr>
              <w:pStyle w:val="TAL"/>
              <w:rPr>
                <w:sz w:val="16"/>
              </w:rPr>
            </w:pPr>
            <w:r>
              <w:rPr>
                <w:sz w:val="16"/>
              </w:rPr>
              <w:t>F</w:t>
            </w:r>
          </w:p>
        </w:tc>
        <w:tc>
          <w:tcPr>
            <w:tcW w:w="510" w:type="dxa"/>
          </w:tcPr>
          <w:p w14:paraId="600F1D96" w14:textId="5D57432E" w:rsidR="00DA4833" w:rsidRPr="00DA4833" w:rsidRDefault="00DA4833" w:rsidP="00DA4833">
            <w:pPr>
              <w:pStyle w:val="TAL"/>
              <w:rPr>
                <w:sz w:val="16"/>
              </w:rPr>
            </w:pPr>
            <w:r>
              <w:rPr>
                <w:sz w:val="16"/>
              </w:rPr>
              <w:t>Rel-19</w:t>
            </w:r>
          </w:p>
        </w:tc>
        <w:tc>
          <w:tcPr>
            <w:tcW w:w="661" w:type="dxa"/>
          </w:tcPr>
          <w:p w14:paraId="3EEEFD7A" w14:textId="77B92056" w:rsidR="00DA4833" w:rsidRPr="00DA4833" w:rsidRDefault="00DA4833" w:rsidP="00DA4833">
            <w:pPr>
              <w:pStyle w:val="TAL"/>
              <w:rPr>
                <w:sz w:val="16"/>
              </w:rPr>
            </w:pPr>
            <w:r>
              <w:rPr>
                <w:sz w:val="16"/>
              </w:rPr>
              <w:t>19.0.0</w:t>
            </w:r>
          </w:p>
        </w:tc>
        <w:tc>
          <w:tcPr>
            <w:tcW w:w="2607" w:type="dxa"/>
          </w:tcPr>
          <w:p w14:paraId="717F0011" w14:textId="141A8146" w:rsidR="00DA4833" w:rsidRPr="00DA4833" w:rsidRDefault="00DA4833" w:rsidP="00DA4833">
            <w:pPr>
              <w:pStyle w:val="TAL"/>
              <w:rPr>
                <w:sz w:val="16"/>
              </w:rPr>
            </w:pPr>
            <w:r>
              <w:rPr>
                <w:sz w:val="16"/>
              </w:rPr>
              <w:t>Clarification on missing abbreviations</w:t>
            </w:r>
          </w:p>
        </w:tc>
      </w:tr>
      <w:tr w:rsidR="00DA4833" w14:paraId="6E1D4E23" w14:textId="77777777" w:rsidTr="00DA4833">
        <w:tc>
          <w:tcPr>
            <w:tcW w:w="1133" w:type="dxa"/>
          </w:tcPr>
          <w:p w14:paraId="1C7B1190" w14:textId="754B78F7" w:rsidR="00DA4833" w:rsidRPr="00DA4833" w:rsidRDefault="00DA4833" w:rsidP="00DA4833">
            <w:pPr>
              <w:pStyle w:val="TAL"/>
              <w:rPr>
                <w:sz w:val="16"/>
              </w:rPr>
            </w:pPr>
            <w:r>
              <w:rPr>
                <w:sz w:val="16"/>
              </w:rPr>
              <w:t>C4-244480</w:t>
            </w:r>
          </w:p>
        </w:tc>
        <w:tc>
          <w:tcPr>
            <w:tcW w:w="1020" w:type="dxa"/>
          </w:tcPr>
          <w:p w14:paraId="385D94B5" w14:textId="6B6C9D6E" w:rsidR="00DA4833" w:rsidRPr="00DA4833" w:rsidRDefault="00DA4833" w:rsidP="00DA4833">
            <w:pPr>
              <w:pStyle w:val="TAL"/>
              <w:rPr>
                <w:sz w:val="16"/>
              </w:rPr>
            </w:pPr>
            <w:r>
              <w:rPr>
                <w:sz w:val="16"/>
              </w:rPr>
              <w:t>agreed</w:t>
            </w:r>
          </w:p>
        </w:tc>
        <w:tc>
          <w:tcPr>
            <w:tcW w:w="1020" w:type="dxa"/>
          </w:tcPr>
          <w:p w14:paraId="791EC3F5" w14:textId="40E06EFC" w:rsidR="00DA4833" w:rsidRPr="00DA4833" w:rsidRDefault="00DA4833" w:rsidP="00DA4833">
            <w:pPr>
              <w:pStyle w:val="TAL"/>
              <w:rPr>
                <w:sz w:val="16"/>
              </w:rPr>
            </w:pPr>
            <w:r>
              <w:rPr>
                <w:sz w:val="16"/>
              </w:rPr>
              <w:t>approved</w:t>
            </w:r>
          </w:p>
        </w:tc>
        <w:tc>
          <w:tcPr>
            <w:tcW w:w="1133" w:type="dxa"/>
          </w:tcPr>
          <w:p w14:paraId="2C5096E6" w14:textId="7D0E9448" w:rsidR="00DA4833" w:rsidRPr="00DA4833" w:rsidRDefault="00DA4833" w:rsidP="00DA4833">
            <w:pPr>
              <w:pStyle w:val="TAL"/>
              <w:rPr>
                <w:sz w:val="16"/>
              </w:rPr>
            </w:pPr>
            <w:r>
              <w:rPr>
                <w:sz w:val="16"/>
              </w:rPr>
              <w:t>29.503</w:t>
            </w:r>
          </w:p>
        </w:tc>
        <w:tc>
          <w:tcPr>
            <w:tcW w:w="572" w:type="dxa"/>
          </w:tcPr>
          <w:p w14:paraId="2AB9CA00" w14:textId="335B8D16" w:rsidR="00DA4833" w:rsidRPr="00DA4833" w:rsidRDefault="00DA4833" w:rsidP="00DA4833">
            <w:pPr>
              <w:pStyle w:val="TAL"/>
              <w:rPr>
                <w:sz w:val="16"/>
              </w:rPr>
            </w:pPr>
            <w:r>
              <w:rPr>
                <w:sz w:val="16"/>
              </w:rPr>
              <w:t>1312</w:t>
            </w:r>
          </w:p>
        </w:tc>
        <w:tc>
          <w:tcPr>
            <w:tcW w:w="567" w:type="dxa"/>
          </w:tcPr>
          <w:p w14:paraId="348730AD" w14:textId="5A405371" w:rsidR="00DA4833" w:rsidRPr="00DA4833" w:rsidRDefault="00DA4833" w:rsidP="00DA4833">
            <w:pPr>
              <w:pStyle w:val="TAL"/>
              <w:rPr>
                <w:sz w:val="16"/>
              </w:rPr>
            </w:pPr>
            <w:r>
              <w:rPr>
                <w:sz w:val="16"/>
              </w:rPr>
              <w:t>1</w:t>
            </w:r>
          </w:p>
        </w:tc>
        <w:tc>
          <w:tcPr>
            <w:tcW w:w="567" w:type="dxa"/>
          </w:tcPr>
          <w:p w14:paraId="41632C0C" w14:textId="70CDF6B5" w:rsidR="00DA4833" w:rsidRPr="00DA4833" w:rsidRDefault="00DA4833" w:rsidP="00DA4833">
            <w:pPr>
              <w:pStyle w:val="TAL"/>
              <w:rPr>
                <w:sz w:val="16"/>
              </w:rPr>
            </w:pPr>
            <w:r>
              <w:rPr>
                <w:sz w:val="16"/>
              </w:rPr>
              <w:t>F</w:t>
            </w:r>
          </w:p>
        </w:tc>
        <w:tc>
          <w:tcPr>
            <w:tcW w:w="510" w:type="dxa"/>
          </w:tcPr>
          <w:p w14:paraId="149DA1FA" w14:textId="287E63BC" w:rsidR="00DA4833" w:rsidRPr="00DA4833" w:rsidRDefault="00DA4833" w:rsidP="00DA4833">
            <w:pPr>
              <w:pStyle w:val="TAL"/>
              <w:rPr>
                <w:sz w:val="16"/>
              </w:rPr>
            </w:pPr>
            <w:r>
              <w:rPr>
                <w:sz w:val="16"/>
              </w:rPr>
              <w:t>Rel-19</w:t>
            </w:r>
          </w:p>
        </w:tc>
        <w:tc>
          <w:tcPr>
            <w:tcW w:w="661" w:type="dxa"/>
          </w:tcPr>
          <w:p w14:paraId="7E5BB095" w14:textId="13C4DF05" w:rsidR="00DA4833" w:rsidRPr="00DA4833" w:rsidRDefault="00DA4833" w:rsidP="00DA4833">
            <w:pPr>
              <w:pStyle w:val="TAL"/>
              <w:rPr>
                <w:sz w:val="16"/>
              </w:rPr>
            </w:pPr>
            <w:r>
              <w:rPr>
                <w:sz w:val="16"/>
              </w:rPr>
              <w:t>19.0.0</w:t>
            </w:r>
          </w:p>
        </w:tc>
        <w:tc>
          <w:tcPr>
            <w:tcW w:w="2607" w:type="dxa"/>
          </w:tcPr>
          <w:p w14:paraId="1E92503F" w14:textId="02AC6D61" w:rsidR="00DA4833" w:rsidRPr="00DA4833" w:rsidRDefault="00DA4833" w:rsidP="00DA4833">
            <w:pPr>
              <w:pStyle w:val="TAL"/>
              <w:rPr>
                <w:sz w:val="16"/>
              </w:rPr>
            </w:pPr>
            <w:r>
              <w:rPr>
                <w:sz w:val="16"/>
              </w:rPr>
              <w:t>UeIdentifiers alignment</w:t>
            </w:r>
          </w:p>
        </w:tc>
      </w:tr>
      <w:tr w:rsidR="00DA4833" w14:paraId="0F32B6B8" w14:textId="77777777" w:rsidTr="00DA4833">
        <w:tc>
          <w:tcPr>
            <w:tcW w:w="1133" w:type="dxa"/>
          </w:tcPr>
          <w:p w14:paraId="19CC4CAB" w14:textId="27986C44" w:rsidR="00DA4833" w:rsidRPr="00DA4833" w:rsidRDefault="00DA4833" w:rsidP="00DA4833">
            <w:pPr>
              <w:pStyle w:val="TAL"/>
              <w:rPr>
                <w:sz w:val="16"/>
              </w:rPr>
            </w:pPr>
            <w:r>
              <w:rPr>
                <w:sz w:val="16"/>
              </w:rPr>
              <w:t>C4-244488</w:t>
            </w:r>
          </w:p>
        </w:tc>
        <w:tc>
          <w:tcPr>
            <w:tcW w:w="1020" w:type="dxa"/>
          </w:tcPr>
          <w:p w14:paraId="4DA6021B" w14:textId="1D7E21C1" w:rsidR="00DA4833" w:rsidRPr="00DA4833" w:rsidRDefault="00DA4833" w:rsidP="00DA4833">
            <w:pPr>
              <w:pStyle w:val="TAL"/>
              <w:rPr>
                <w:sz w:val="16"/>
              </w:rPr>
            </w:pPr>
            <w:r>
              <w:rPr>
                <w:sz w:val="16"/>
              </w:rPr>
              <w:t>agreed</w:t>
            </w:r>
          </w:p>
        </w:tc>
        <w:tc>
          <w:tcPr>
            <w:tcW w:w="1020" w:type="dxa"/>
          </w:tcPr>
          <w:p w14:paraId="74AB924F" w14:textId="0AE1B3AC" w:rsidR="00DA4833" w:rsidRPr="00DA4833" w:rsidRDefault="00DA4833" w:rsidP="00DA4833">
            <w:pPr>
              <w:pStyle w:val="TAL"/>
              <w:rPr>
                <w:sz w:val="16"/>
              </w:rPr>
            </w:pPr>
            <w:r>
              <w:rPr>
                <w:sz w:val="16"/>
              </w:rPr>
              <w:t>approved</w:t>
            </w:r>
          </w:p>
        </w:tc>
        <w:tc>
          <w:tcPr>
            <w:tcW w:w="1133" w:type="dxa"/>
          </w:tcPr>
          <w:p w14:paraId="7518CBFE" w14:textId="0FB676B3" w:rsidR="00DA4833" w:rsidRPr="00DA4833" w:rsidRDefault="00DA4833" w:rsidP="00DA4833">
            <w:pPr>
              <w:pStyle w:val="TAL"/>
              <w:rPr>
                <w:sz w:val="16"/>
              </w:rPr>
            </w:pPr>
            <w:r>
              <w:rPr>
                <w:sz w:val="16"/>
              </w:rPr>
              <w:t>29.500</w:t>
            </w:r>
          </w:p>
        </w:tc>
        <w:tc>
          <w:tcPr>
            <w:tcW w:w="572" w:type="dxa"/>
          </w:tcPr>
          <w:p w14:paraId="5356D3AC" w14:textId="65F460C1" w:rsidR="00DA4833" w:rsidRPr="00DA4833" w:rsidRDefault="00DA4833" w:rsidP="00DA4833">
            <w:pPr>
              <w:pStyle w:val="TAL"/>
              <w:rPr>
                <w:sz w:val="16"/>
              </w:rPr>
            </w:pPr>
            <w:r>
              <w:rPr>
                <w:sz w:val="16"/>
              </w:rPr>
              <w:t>0450</w:t>
            </w:r>
          </w:p>
        </w:tc>
        <w:tc>
          <w:tcPr>
            <w:tcW w:w="567" w:type="dxa"/>
          </w:tcPr>
          <w:p w14:paraId="450345D3" w14:textId="6B30C100" w:rsidR="00DA4833" w:rsidRPr="00DA4833" w:rsidRDefault="00DA4833" w:rsidP="00DA4833">
            <w:pPr>
              <w:pStyle w:val="TAL"/>
              <w:rPr>
                <w:sz w:val="16"/>
              </w:rPr>
            </w:pPr>
            <w:r>
              <w:rPr>
                <w:sz w:val="16"/>
              </w:rPr>
              <w:t>2</w:t>
            </w:r>
          </w:p>
        </w:tc>
        <w:tc>
          <w:tcPr>
            <w:tcW w:w="567" w:type="dxa"/>
          </w:tcPr>
          <w:p w14:paraId="299A8F6A" w14:textId="486904A0" w:rsidR="00DA4833" w:rsidRPr="00DA4833" w:rsidRDefault="00DA4833" w:rsidP="00DA4833">
            <w:pPr>
              <w:pStyle w:val="TAL"/>
              <w:rPr>
                <w:sz w:val="16"/>
              </w:rPr>
            </w:pPr>
            <w:r>
              <w:rPr>
                <w:sz w:val="16"/>
              </w:rPr>
              <w:t>F</w:t>
            </w:r>
          </w:p>
        </w:tc>
        <w:tc>
          <w:tcPr>
            <w:tcW w:w="510" w:type="dxa"/>
          </w:tcPr>
          <w:p w14:paraId="297C8E3B" w14:textId="7FE3500D" w:rsidR="00DA4833" w:rsidRPr="00DA4833" w:rsidRDefault="00DA4833" w:rsidP="00DA4833">
            <w:pPr>
              <w:pStyle w:val="TAL"/>
              <w:rPr>
                <w:sz w:val="16"/>
              </w:rPr>
            </w:pPr>
            <w:r>
              <w:rPr>
                <w:sz w:val="16"/>
              </w:rPr>
              <w:t>Rel-19</w:t>
            </w:r>
          </w:p>
        </w:tc>
        <w:tc>
          <w:tcPr>
            <w:tcW w:w="661" w:type="dxa"/>
          </w:tcPr>
          <w:p w14:paraId="2A69342B" w14:textId="4E83126F" w:rsidR="00DA4833" w:rsidRPr="00DA4833" w:rsidRDefault="00DA4833" w:rsidP="00DA4833">
            <w:pPr>
              <w:pStyle w:val="TAL"/>
              <w:rPr>
                <w:sz w:val="16"/>
              </w:rPr>
            </w:pPr>
            <w:r>
              <w:rPr>
                <w:sz w:val="16"/>
              </w:rPr>
              <w:t>19.0.0</w:t>
            </w:r>
          </w:p>
        </w:tc>
        <w:tc>
          <w:tcPr>
            <w:tcW w:w="2607" w:type="dxa"/>
          </w:tcPr>
          <w:p w14:paraId="21031B15" w14:textId="15671527" w:rsidR="00DA4833" w:rsidRPr="00DA4833" w:rsidRDefault="00DA4833" w:rsidP="00DA4833">
            <w:pPr>
              <w:pStyle w:val="TAL"/>
              <w:rPr>
                <w:sz w:val="16"/>
              </w:rPr>
            </w:pPr>
            <w:r>
              <w:rPr>
                <w:sz w:val="16"/>
              </w:rPr>
              <w:t>Access Token Claim Mismatch</w:t>
            </w:r>
          </w:p>
        </w:tc>
      </w:tr>
      <w:tr w:rsidR="00DA4833" w14:paraId="25F64D9D" w14:textId="77777777" w:rsidTr="00DA4833">
        <w:tc>
          <w:tcPr>
            <w:tcW w:w="1133" w:type="dxa"/>
          </w:tcPr>
          <w:p w14:paraId="5EBEBCE0" w14:textId="750C591F" w:rsidR="00DA4833" w:rsidRPr="00DA4833" w:rsidRDefault="00DA4833" w:rsidP="00DA4833">
            <w:pPr>
              <w:pStyle w:val="TAL"/>
              <w:rPr>
                <w:sz w:val="16"/>
              </w:rPr>
            </w:pPr>
            <w:r>
              <w:rPr>
                <w:sz w:val="16"/>
              </w:rPr>
              <w:t>C4-244510</w:t>
            </w:r>
          </w:p>
        </w:tc>
        <w:tc>
          <w:tcPr>
            <w:tcW w:w="1020" w:type="dxa"/>
          </w:tcPr>
          <w:p w14:paraId="5660B3EB" w14:textId="75C3F956" w:rsidR="00DA4833" w:rsidRPr="00DA4833" w:rsidRDefault="00DA4833" w:rsidP="00DA4833">
            <w:pPr>
              <w:pStyle w:val="TAL"/>
              <w:rPr>
                <w:sz w:val="16"/>
              </w:rPr>
            </w:pPr>
            <w:r>
              <w:rPr>
                <w:sz w:val="16"/>
              </w:rPr>
              <w:t>agreed</w:t>
            </w:r>
          </w:p>
        </w:tc>
        <w:tc>
          <w:tcPr>
            <w:tcW w:w="1020" w:type="dxa"/>
          </w:tcPr>
          <w:p w14:paraId="56E31057" w14:textId="7A415AD7" w:rsidR="00DA4833" w:rsidRPr="00DA4833" w:rsidRDefault="00DA4833" w:rsidP="00DA4833">
            <w:pPr>
              <w:pStyle w:val="TAL"/>
              <w:rPr>
                <w:sz w:val="16"/>
              </w:rPr>
            </w:pPr>
            <w:r>
              <w:rPr>
                <w:sz w:val="16"/>
              </w:rPr>
              <w:t>approved</w:t>
            </w:r>
          </w:p>
        </w:tc>
        <w:tc>
          <w:tcPr>
            <w:tcW w:w="1133" w:type="dxa"/>
          </w:tcPr>
          <w:p w14:paraId="5FF6CEDE" w14:textId="3846DB06" w:rsidR="00DA4833" w:rsidRPr="00DA4833" w:rsidRDefault="00DA4833" w:rsidP="00DA4833">
            <w:pPr>
              <w:pStyle w:val="TAL"/>
              <w:rPr>
                <w:sz w:val="16"/>
              </w:rPr>
            </w:pPr>
            <w:r>
              <w:rPr>
                <w:sz w:val="16"/>
              </w:rPr>
              <w:t>29.518</w:t>
            </w:r>
          </w:p>
        </w:tc>
        <w:tc>
          <w:tcPr>
            <w:tcW w:w="572" w:type="dxa"/>
          </w:tcPr>
          <w:p w14:paraId="1A6AFEC1" w14:textId="114D44D5" w:rsidR="00DA4833" w:rsidRPr="00DA4833" w:rsidRDefault="00DA4833" w:rsidP="00DA4833">
            <w:pPr>
              <w:pStyle w:val="TAL"/>
              <w:rPr>
                <w:sz w:val="16"/>
              </w:rPr>
            </w:pPr>
            <w:r>
              <w:rPr>
                <w:sz w:val="16"/>
              </w:rPr>
              <w:t>1137</w:t>
            </w:r>
          </w:p>
        </w:tc>
        <w:tc>
          <w:tcPr>
            <w:tcW w:w="567" w:type="dxa"/>
          </w:tcPr>
          <w:p w14:paraId="15BBFF5E" w14:textId="5C565613" w:rsidR="00DA4833" w:rsidRPr="00DA4833" w:rsidRDefault="00DA4833" w:rsidP="00DA4833">
            <w:pPr>
              <w:pStyle w:val="TAL"/>
              <w:rPr>
                <w:sz w:val="16"/>
              </w:rPr>
            </w:pPr>
            <w:r>
              <w:rPr>
                <w:sz w:val="16"/>
              </w:rPr>
              <w:t>3</w:t>
            </w:r>
          </w:p>
        </w:tc>
        <w:tc>
          <w:tcPr>
            <w:tcW w:w="567" w:type="dxa"/>
          </w:tcPr>
          <w:p w14:paraId="68407709" w14:textId="773107AB" w:rsidR="00DA4833" w:rsidRPr="00DA4833" w:rsidRDefault="00DA4833" w:rsidP="00DA4833">
            <w:pPr>
              <w:pStyle w:val="TAL"/>
              <w:rPr>
                <w:sz w:val="16"/>
              </w:rPr>
            </w:pPr>
            <w:r>
              <w:rPr>
                <w:sz w:val="16"/>
              </w:rPr>
              <w:t>F</w:t>
            </w:r>
          </w:p>
        </w:tc>
        <w:tc>
          <w:tcPr>
            <w:tcW w:w="510" w:type="dxa"/>
          </w:tcPr>
          <w:p w14:paraId="0C2395D3" w14:textId="2F00131F" w:rsidR="00DA4833" w:rsidRPr="00DA4833" w:rsidRDefault="00DA4833" w:rsidP="00DA4833">
            <w:pPr>
              <w:pStyle w:val="TAL"/>
              <w:rPr>
                <w:sz w:val="16"/>
              </w:rPr>
            </w:pPr>
            <w:r>
              <w:rPr>
                <w:sz w:val="16"/>
              </w:rPr>
              <w:t>Rel-19</w:t>
            </w:r>
          </w:p>
        </w:tc>
        <w:tc>
          <w:tcPr>
            <w:tcW w:w="661" w:type="dxa"/>
          </w:tcPr>
          <w:p w14:paraId="4C37754D" w14:textId="30EA6A99" w:rsidR="00DA4833" w:rsidRPr="00DA4833" w:rsidRDefault="00DA4833" w:rsidP="00DA4833">
            <w:pPr>
              <w:pStyle w:val="TAL"/>
              <w:rPr>
                <w:sz w:val="16"/>
              </w:rPr>
            </w:pPr>
            <w:r>
              <w:rPr>
                <w:sz w:val="16"/>
              </w:rPr>
              <w:t>19.0.0</w:t>
            </w:r>
          </w:p>
        </w:tc>
        <w:tc>
          <w:tcPr>
            <w:tcW w:w="2607" w:type="dxa"/>
          </w:tcPr>
          <w:p w14:paraId="069BE6EA" w14:textId="2C083D5C" w:rsidR="00DA4833" w:rsidRPr="00DA4833" w:rsidRDefault="00DA4833" w:rsidP="00DA4833">
            <w:pPr>
              <w:pStyle w:val="TAL"/>
              <w:rPr>
                <w:sz w:val="16"/>
              </w:rPr>
            </w:pPr>
            <w:r>
              <w:rPr>
                <w:sz w:val="16"/>
              </w:rPr>
              <w:t>Adding missing abbreviation</w:t>
            </w:r>
          </w:p>
        </w:tc>
      </w:tr>
      <w:tr w:rsidR="00DA4833" w14:paraId="121D6AB8" w14:textId="77777777" w:rsidTr="00DA4833">
        <w:tc>
          <w:tcPr>
            <w:tcW w:w="1133" w:type="dxa"/>
          </w:tcPr>
          <w:p w14:paraId="32D63BFE" w14:textId="0D93D223" w:rsidR="00DA4833" w:rsidRPr="00DA4833" w:rsidRDefault="00DA4833" w:rsidP="00DA4833">
            <w:pPr>
              <w:pStyle w:val="TAL"/>
              <w:rPr>
                <w:sz w:val="16"/>
              </w:rPr>
            </w:pPr>
            <w:r>
              <w:rPr>
                <w:sz w:val="16"/>
              </w:rPr>
              <w:t>C4-244540</w:t>
            </w:r>
          </w:p>
        </w:tc>
        <w:tc>
          <w:tcPr>
            <w:tcW w:w="1020" w:type="dxa"/>
          </w:tcPr>
          <w:p w14:paraId="5FC8488D" w14:textId="7AF15284" w:rsidR="00DA4833" w:rsidRPr="00DA4833" w:rsidRDefault="00DA4833" w:rsidP="00DA4833">
            <w:pPr>
              <w:pStyle w:val="TAL"/>
              <w:rPr>
                <w:sz w:val="16"/>
              </w:rPr>
            </w:pPr>
            <w:r>
              <w:rPr>
                <w:sz w:val="16"/>
              </w:rPr>
              <w:t>revised</w:t>
            </w:r>
          </w:p>
        </w:tc>
        <w:tc>
          <w:tcPr>
            <w:tcW w:w="1020" w:type="dxa"/>
          </w:tcPr>
          <w:p w14:paraId="21943BCA" w14:textId="16F78EF0" w:rsidR="00DA4833" w:rsidRPr="00DA4833" w:rsidRDefault="00DA4833" w:rsidP="00DA4833">
            <w:pPr>
              <w:pStyle w:val="TAL"/>
              <w:rPr>
                <w:sz w:val="16"/>
              </w:rPr>
            </w:pPr>
            <w:r>
              <w:rPr>
                <w:sz w:val="16"/>
              </w:rPr>
              <w:t>revised</w:t>
            </w:r>
          </w:p>
        </w:tc>
        <w:tc>
          <w:tcPr>
            <w:tcW w:w="1133" w:type="dxa"/>
          </w:tcPr>
          <w:p w14:paraId="4EC683CE" w14:textId="32333FC4" w:rsidR="00DA4833" w:rsidRPr="00DA4833" w:rsidRDefault="00DA4833" w:rsidP="00DA4833">
            <w:pPr>
              <w:pStyle w:val="TAL"/>
              <w:rPr>
                <w:sz w:val="16"/>
              </w:rPr>
            </w:pPr>
            <w:r>
              <w:rPr>
                <w:sz w:val="16"/>
              </w:rPr>
              <w:t>29.572</w:t>
            </w:r>
          </w:p>
        </w:tc>
        <w:tc>
          <w:tcPr>
            <w:tcW w:w="572" w:type="dxa"/>
          </w:tcPr>
          <w:p w14:paraId="30BB645B" w14:textId="73220CFB" w:rsidR="00DA4833" w:rsidRPr="00DA4833" w:rsidRDefault="00DA4833" w:rsidP="00DA4833">
            <w:pPr>
              <w:pStyle w:val="TAL"/>
              <w:rPr>
                <w:sz w:val="16"/>
              </w:rPr>
            </w:pPr>
            <w:r>
              <w:rPr>
                <w:sz w:val="16"/>
              </w:rPr>
              <w:t>0285</w:t>
            </w:r>
          </w:p>
        </w:tc>
        <w:tc>
          <w:tcPr>
            <w:tcW w:w="567" w:type="dxa"/>
          </w:tcPr>
          <w:p w14:paraId="2005CDD4" w14:textId="7C58DDA9" w:rsidR="00DA4833" w:rsidRPr="00DA4833" w:rsidRDefault="00DA4833" w:rsidP="00DA4833">
            <w:pPr>
              <w:pStyle w:val="TAL"/>
              <w:rPr>
                <w:sz w:val="16"/>
              </w:rPr>
            </w:pPr>
            <w:r>
              <w:rPr>
                <w:sz w:val="16"/>
              </w:rPr>
              <w:t>2</w:t>
            </w:r>
          </w:p>
        </w:tc>
        <w:tc>
          <w:tcPr>
            <w:tcW w:w="567" w:type="dxa"/>
          </w:tcPr>
          <w:p w14:paraId="19B5FE88" w14:textId="783C8C8F" w:rsidR="00DA4833" w:rsidRPr="00DA4833" w:rsidRDefault="00DA4833" w:rsidP="00DA4833">
            <w:pPr>
              <w:pStyle w:val="TAL"/>
              <w:rPr>
                <w:sz w:val="16"/>
              </w:rPr>
            </w:pPr>
            <w:r>
              <w:rPr>
                <w:sz w:val="16"/>
              </w:rPr>
              <w:t>F</w:t>
            </w:r>
          </w:p>
        </w:tc>
        <w:tc>
          <w:tcPr>
            <w:tcW w:w="510" w:type="dxa"/>
          </w:tcPr>
          <w:p w14:paraId="75F269F1" w14:textId="45E94701" w:rsidR="00DA4833" w:rsidRPr="00DA4833" w:rsidRDefault="00DA4833" w:rsidP="00DA4833">
            <w:pPr>
              <w:pStyle w:val="TAL"/>
              <w:rPr>
                <w:sz w:val="16"/>
              </w:rPr>
            </w:pPr>
            <w:r>
              <w:rPr>
                <w:sz w:val="16"/>
              </w:rPr>
              <w:t>Rel-19</w:t>
            </w:r>
          </w:p>
        </w:tc>
        <w:tc>
          <w:tcPr>
            <w:tcW w:w="661" w:type="dxa"/>
          </w:tcPr>
          <w:p w14:paraId="6FD727C7" w14:textId="2155D159" w:rsidR="00DA4833" w:rsidRPr="00DA4833" w:rsidRDefault="00DA4833" w:rsidP="00DA4833">
            <w:pPr>
              <w:pStyle w:val="TAL"/>
              <w:rPr>
                <w:sz w:val="16"/>
              </w:rPr>
            </w:pPr>
            <w:r>
              <w:rPr>
                <w:sz w:val="16"/>
              </w:rPr>
              <w:t>19.0.0</w:t>
            </w:r>
          </w:p>
        </w:tc>
        <w:tc>
          <w:tcPr>
            <w:tcW w:w="2607" w:type="dxa"/>
          </w:tcPr>
          <w:p w14:paraId="2C1DE66B" w14:textId="744D10F4" w:rsidR="00DA4833" w:rsidRPr="00DA4833" w:rsidRDefault="00DA4833" w:rsidP="00DA4833">
            <w:pPr>
              <w:pStyle w:val="TAL"/>
              <w:rPr>
                <w:sz w:val="16"/>
              </w:rPr>
            </w:pPr>
            <w:r>
              <w:rPr>
                <w:sz w:val="16"/>
              </w:rPr>
              <w:t>Support multiple LCS contexts transfer while modifying the UP connection</w:t>
            </w:r>
          </w:p>
        </w:tc>
      </w:tr>
      <w:tr w:rsidR="00DA4833" w14:paraId="178C8D36" w14:textId="77777777" w:rsidTr="00DA4833">
        <w:tc>
          <w:tcPr>
            <w:tcW w:w="1133" w:type="dxa"/>
          </w:tcPr>
          <w:p w14:paraId="1F772E52" w14:textId="06120226" w:rsidR="00DA4833" w:rsidRPr="00DA4833" w:rsidRDefault="00DA4833" w:rsidP="00DA4833">
            <w:pPr>
              <w:pStyle w:val="TAL"/>
              <w:rPr>
                <w:sz w:val="16"/>
              </w:rPr>
            </w:pPr>
            <w:r>
              <w:rPr>
                <w:sz w:val="16"/>
              </w:rPr>
              <w:t>C4-244541</w:t>
            </w:r>
          </w:p>
        </w:tc>
        <w:tc>
          <w:tcPr>
            <w:tcW w:w="1020" w:type="dxa"/>
          </w:tcPr>
          <w:p w14:paraId="3A38B85C" w14:textId="7BE921C0" w:rsidR="00DA4833" w:rsidRPr="00DA4833" w:rsidRDefault="00DA4833" w:rsidP="00DA4833">
            <w:pPr>
              <w:pStyle w:val="TAL"/>
              <w:rPr>
                <w:sz w:val="16"/>
              </w:rPr>
            </w:pPr>
            <w:r>
              <w:rPr>
                <w:sz w:val="16"/>
              </w:rPr>
              <w:t>agreed</w:t>
            </w:r>
          </w:p>
        </w:tc>
        <w:tc>
          <w:tcPr>
            <w:tcW w:w="1020" w:type="dxa"/>
          </w:tcPr>
          <w:p w14:paraId="2D058095" w14:textId="39C0BA90" w:rsidR="00DA4833" w:rsidRPr="00DA4833" w:rsidRDefault="00DA4833" w:rsidP="00DA4833">
            <w:pPr>
              <w:pStyle w:val="TAL"/>
              <w:rPr>
                <w:sz w:val="16"/>
              </w:rPr>
            </w:pPr>
            <w:r>
              <w:rPr>
                <w:sz w:val="16"/>
              </w:rPr>
              <w:t>approved</w:t>
            </w:r>
          </w:p>
        </w:tc>
        <w:tc>
          <w:tcPr>
            <w:tcW w:w="1133" w:type="dxa"/>
          </w:tcPr>
          <w:p w14:paraId="4722A1D4" w14:textId="31C1EAE0" w:rsidR="00DA4833" w:rsidRPr="00DA4833" w:rsidRDefault="00DA4833" w:rsidP="00DA4833">
            <w:pPr>
              <w:pStyle w:val="TAL"/>
              <w:rPr>
                <w:sz w:val="16"/>
              </w:rPr>
            </w:pPr>
            <w:r>
              <w:rPr>
                <w:sz w:val="16"/>
              </w:rPr>
              <w:t>29.502</w:t>
            </w:r>
          </w:p>
        </w:tc>
        <w:tc>
          <w:tcPr>
            <w:tcW w:w="572" w:type="dxa"/>
          </w:tcPr>
          <w:p w14:paraId="16A729B8" w14:textId="775C4E91" w:rsidR="00DA4833" w:rsidRPr="00DA4833" w:rsidRDefault="00DA4833" w:rsidP="00DA4833">
            <w:pPr>
              <w:pStyle w:val="TAL"/>
              <w:rPr>
                <w:sz w:val="16"/>
              </w:rPr>
            </w:pPr>
            <w:r>
              <w:rPr>
                <w:sz w:val="16"/>
              </w:rPr>
              <w:t>0811</w:t>
            </w:r>
          </w:p>
        </w:tc>
        <w:tc>
          <w:tcPr>
            <w:tcW w:w="567" w:type="dxa"/>
          </w:tcPr>
          <w:p w14:paraId="25F83A4F" w14:textId="2B3EFD8C" w:rsidR="00DA4833" w:rsidRPr="00DA4833" w:rsidRDefault="00DA4833" w:rsidP="00DA4833">
            <w:pPr>
              <w:pStyle w:val="TAL"/>
              <w:rPr>
                <w:sz w:val="16"/>
              </w:rPr>
            </w:pPr>
            <w:r>
              <w:rPr>
                <w:sz w:val="16"/>
              </w:rPr>
              <w:t>4</w:t>
            </w:r>
          </w:p>
        </w:tc>
        <w:tc>
          <w:tcPr>
            <w:tcW w:w="567" w:type="dxa"/>
          </w:tcPr>
          <w:p w14:paraId="3EE1A099" w14:textId="2A91BADA" w:rsidR="00DA4833" w:rsidRPr="00DA4833" w:rsidRDefault="00DA4833" w:rsidP="00DA4833">
            <w:pPr>
              <w:pStyle w:val="TAL"/>
              <w:rPr>
                <w:sz w:val="16"/>
              </w:rPr>
            </w:pPr>
            <w:r>
              <w:rPr>
                <w:sz w:val="16"/>
              </w:rPr>
              <w:t>F</w:t>
            </w:r>
          </w:p>
        </w:tc>
        <w:tc>
          <w:tcPr>
            <w:tcW w:w="510" w:type="dxa"/>
          </w:tcPr>
          <w:p w14:paraId="70DAD463" w14:textId="33BA129D" w:rsidR="00DA4833" w:rsidRPr="00DA4833" w:rsidRDefault="00DA4833" w:rsidP="00DA4833">
            <w:pPr>
              <w:pStyle w:val="TAL"/>
              <w:rPr>
                <w:sz w:val="16"/>
              </w:rPr>
            </w:pPr>
            <w:r>
              <w:rPr>
                <w:sz w:val="16"/>
              </w:rPr>
              <w:t>Rel-19</w:t>
            </w:r>
          </w:p>
        </w:tc>
        <w:tc>
          <w:tcPr>
            <w:tcW w:w="661" w:type="dxa"/>
          </w:tcPr>
          <w:p w14:paraId="1612CCC2" w14:textId="0468ED93" w:rsidR="00DA4833" w:rsidRPr="00DA4833" w:rsidRDefault="00DA4833" w:rsidP="00DA4833">
            <w:pPr>
              <w:pStyle w:val="TAL"/>
              <w:rPr>
                <w:sz w:val="16"/>
              </w:rPr>
            </w:pPr>
            <w:r>
              <w:rPr>
                <w:sz w:val="16"/>
              </w:rPr>
              <w:t>19.0.0</w:t>
            </w:r>
          </w:p>
        </w:tc>
        <w:tc>
          <w:tcPr>
            <w:tcW w:w="2607" w:type="dxa"/>
          </w:tcPr>
          <w:p w14:paraId="6A45EC71" w14:textId="486EE064" w:rsidR="00DA4833" w:rsidRPr="00DA4833" w:rsidRDefault="00DA4833" w:rsidP="00DA4833">
            <w:pPr>
              <w:pStyle w:val="TAL"/>
              <w:rPr>
                <w:sz w:val="16"/>
              </w:rPr>
            </w:pPr>
            <w:r>
              <w:rPr>
                <w:sz w:val="16"/>
              </w:rPr>
              <w:t>Notify of UE being reachable for DL signaling</w:t>
            </w:r>
          </w:p>
        </w:tc>
      </w:tr>
      <w:tr w:rsidR="00DA4833" w14:paraId="387FD713" w14:textId="77777777" w:rsidTr="00DA4833">
        <w:tc>
          <w:tcPr>
            <w:tcW w:w="1133" w:type="dxa"/>
          </w:tcPr>
          <w:p w14:paraId="0A4CF8AC" w14:textId="1B6AD889" w:rsidR="00DA4833" w:rsidRPr="00DA4833" w:rsidRDefault="00DA4833" w:rsidP="00DA4833">
            <w:pPr>
              <w:pStyle w:val="TAL"/>
              <w:rPr>
                <w:sz w:val="16"/>
              </w:rPr>
            </w:pPr>
            <w:r>
              <w:rPr>
                <w:sz w:val="16"/>
              </w:rPr>
              <w:t>C4-244542</w:t>
            </w:r>
          </w:p>
        </w:tc>
        <w:tc>
          <w:tcPr>
            <w:tcW w:w="1020" w:type="dxa"/>
          </w:tcPr>
          <w:p w14:paraId="45EC9050" w14:textId="6D01B112" w:rsidR="00DA4833" w:rsidRPr="00DA4833" w:rsidRDefault="00DA4833" w:rsidP="00DA4833">
            <w:pPr>
              <w:pStyle w:val="TAL"/>
              <w:rPr>
                <w:sz w:val="16"/>
              </w:rPr>
            </w:pPr>
            <w:r>
              <w:rPr>
                <w:sz w:val="16"/>
              </w:rPr>
              <w:t>agreed</w:t>
            </w:r>
          </w:p>
        </w:tc>
        <w:tc>
          <w:tcPr>
            <w:tcW w:w="1020" w:type="dxa"/>
          </w:tcPr>
          <w:p w14:paraId="1F691EE3" w14:textId="74F2ED4E" w:rsidR="00DA4833" w:rsidRPr="00DA4833" w:rsidRDefault="00DA4833" w:rsidP="00DA4833">
            <w:pPr>
              <w:pStyle w:val="TAL"/>
              <w:rPr>
                <w:sz w:val="16"/>
              </w:rPr>
            </w:pPr>
            <w:r>
              <w:rPr>
                <w:sz w:val="16"/>
              </w:rPr>
              <w:t>approved</w:t>
            </w:r>
          </w:p>
        </w:tc>
        <w:tc>
          <w:tcPr>
            <w:tcW w:w="1133" w:type="dxa"/>
          </w:tcPr>
          <w:p w14:paraId="1ED2AB6E" w14:textId="2686CD96" w:rsidR="00DA4833" w:rsidRPr="00DA4833" w:rsidRDefault="00DA4833" w:rsidP="00DA4833">
            <w:pPr>
              <w:pStyle w:val="TAL"/>
              <w:rPr>
                <w:sz w:val="16"/>
              </w:rPr>
            </w:pPr>
            <w:r>
              <w:rPr>
                <w:sz w:val="16"/>
              </w:rPr>
              <w:t>24.080</w:t>
            </w:r>
          </w:p>
        </w:tc>
        <w:tc>
          <w:tcPr>
            <w:tcW w:w="572" w:type="dxa"/>
          </w:tcPr>
          <w:p w14:paraId="130760F2" w14:textId="1C89BDE6" w:rsidR="00DA4833" w:rsidRPr="00DA4833" w:rsidRDefault="00DA4833" w:rsidP="00DA4833">
            <w:pPr>
              <w:pStyle w:val="TAL"/>
              <w:rPr>
                <w:sz w:val="16"/>
              </w:rPr>
            </w:pPr>
            <w:r>
              <w:rPr>
                <w:sz w:val="16"/>
              </w:rPr>
              <w:t>0121</w:t>
            </w:r>
          </w:p>
        </w:tc>
        <w:tc>
          <w:tcPr>
            <w:tcW w:w="567" w:type="dxa"/>
          </w:tcPr>
          <w:p w14:paraId="1D1EF06B" w14:textId="6B46E231" w:rsidR="00DA4833" w:rsidRPr="00DA4833" w:rsidRDefault="00DA4833" w:rsidP="00DA4833">
            <w:pPr>
              <w:pStyle w:val="TAL"/>
              <w:rPr>
                <w:sz w:val="16"/>
              </w:rPr>
            </w:pPr>
            <w:r>
              <w:rPr>
                <w:sz w:val="16"/>
              </w:rPr>
              <w:t>2</w:t>
            </w:r>
          </w:p>
        </w:tc>
        <w:tc>
          <w:tcPr>
            <w:tcW w:w="567" w:type="dxa"/>
          </w:tcPr>
          <w:p w14:paraId="46F9FDCE" w14:textId="19605023" w:rsidR="00DA4833" w:rsidRPr="00DA4833" w:rsidRDefault="00DA4833" w:rsidP="00DA4833">
            <w:pPr>
              <w:pStyle w:val="TAL"/>
              <w:rPr>
                <w:sz w:val="16"/>
              </w:rPr>
            </w:pPr>
            <w:r>
              <w:rPr>
                <w:sz w:val="16"/>
              </w:rPr>
              <w:t>F</w:t>
            </w:r>
          </w:p>
        </w:tc>
        <w:tc>
          <w:tcPr>
            <w:tcW w:w="510" w:type="dxa"/>
          </w:tcPr>
          <w:p w14:paraId="7F8AA5DE" w14:textId="1EEF1C91" w:rsidR="00DA4833" w:rsidRPr="00DA4833" w:rsidRDefault="00DA4833" w:rsidP="00DA4833">
            <w:pPr>
              <w:pStyle w:val="TAL"/>
              <w:rPr>
                <w:sz w:val="16"/>
              </w:rPr>
            </w:pPr>
            <w:r>
              <w:rPr>
                <w:sz w:val="16"/>
              </w:rPr>
              <w:t>Rel-19</w:t>
            </w:r>
          </w:p>
        </w:tc>
        <w:tc>
          <w:tcPr>
            <w:tcW w:w="661" w:type="dxa"/>
          </w:tcPr>
          <w:p w14:paraId="050A3448" w14:textId="5627B5F3" w:rsidR="00DA4833" w:rsidRPr="00DA4833" w:rsidRDefault="00DA4833" w:rsidP="00DA4833">
            <w:pPr>
              <w:pStyle w:val="TAL"/>
              <w:rPr>
                <w:sz w:val="16"/>
              </w:rPr>
            </w:pPr>
            <w:r>
              <w:rPr>
                <w:sz w:val="16"/>
              </w:rPr>
              <w:t>18.5.0</w:t>
            </w:r>
          </w:p>
        </w:tc>
        <w:tc>
          <w:tcPr>
            <w:tcW w:w="2607" w:type="dxa"/>
          </w:tcPr>
          <w:p w14:paraId="738460BB" w14:textId="4C7C0BDC" w:rsidR="00DA4833" w:rsidRPr="00DA4833" w:rsidRDefault="00DA4833" w:rsidP="00DA4833">
            <w:pPr>
              <w:pStyle w:val="TAL"/>
              <w:rPr>
                <w:sz w:val="16"/>
              </w:rPr>
            </w:pPr>
            <w:r>
              <w:rPr>
                <w:sz w:val="16"/>
              </w:rPr>
              <w:t>Updates on SL-MT-LR for periodic triggered Location Events</w:t>
            </w:r>
          </w:p>
        </w:tc>
      </w:tr>
    </w:tbl>
    <w:p w14:paraId="2B84AC8A" w14:textId="77777777" w:rsidR="00DA4833" w:rsidRDefault="00DA4833" w:rsidP="00DA4833"/>
    <w:p w14:paraId="4C463F5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1DF0125" w14:textId="27EB7229" w:rsidR="00DA4833" w:rsidRDefault="00DA4833" w:rsidP="00DA4833">
      <w:pPr>
        <w:rPr>
          <w:rFonts w:ascii="Arial" w:hAnsi="Arial" w:cs="Arial"/>
          <w:b/>
          <w:sz w:val="24"/>
        </w:rPr>
      </w:pPr>
      <w:r>
        <w:rPr>
          <w:rFonts w:ascii="Arial" w:hAnsi="Arial" w:cs="Arial"/>
          <w:b/>
          <w:color w:val="0000FF"/>
          <w:sz w:val="24"/>
        </w:rPr>
        <w:t>CP-243248</w:t>
      </w:r>
      <w:r>
        <w:rPr>
          <w:rFonts w:ascii="Arial" w:hAnsi="Arial" w:cs="Arial"/>
          <w:b/>
          <w:color w:val="0000FF"/>
          <w:sz w:val="24"/>
        </w:rPr>
        <w:tab/>
      </w:r>
      <w:r>
        <w:rPr>
          <w:rFonts w:ascii="Arial" w:hAnsi="Arial" w:cs="Arial"/>
          <w:b/>
          <w:sz w:val="24"/>
        </w:rPr>
        <w:t>Support multiple LCS contexts transfer while modifying the UP connection</w:t>
      </w:r>
    </w:p>
    <w:p w14:paraId="07F8B62D"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3 Cat: F (Rel-19)</w:t>
      </w:r>
      <w:r>
        <w:rPr>
          <w:i/>
        </w:rPr>
        <w:br/>
      </w:r>
      <w:r>
        <w:rPr>
          <w:i/>
        </w:rPr>
        <w:br/>
      </w:r>
      <w:r>
        <w:rPr>
          <w:i/>
        </w:rPr>
        <w:tab/>
      </w:r>
      <w:r>
        <w:rPr>
          <w:i/>
        </w:rPr>
        <w:tab/>
      </w:r>
      <w:r>
        <w:rPr>
          <w:i/>
        </w:rPr>
        <w:tab/>
      </w:r>
      <w:r>
        <w:rPr>
          <w:i/>
        </w:rPr>
        <w:tab/>
      </w:r>
      <w:r>
        <w:rPr>
          <w:i/>
        </w:rPr>
        <w:tab/>
        <w:t>Source: China Telecom</w:t>
      </w:r>
    </w:p>
    <w:p w14:paraId="0031319C" w14:textId="77777777" w:rsidR="00DA4833" w:rsidRDefault="00DA4833" w:rsidP="00DA4833">
      <w:pPr>
        <w:rPr>
          <w:color w:val="808080"/>
        </w:rPr>
      </w:pPr>
      <w:r>
        <w:rPr>
          <w:color w:val="808080"/>
        </w:rPr>
        <w:t>(Replaces C4-244540)</w:t>
      </w:r>
    </w:p>
    <w:p w14:paraId="5A84AE5F" w14:textId="77777777" w:rsidR="00DA4833" w:rsidRDefault="00DA4833" w:rsidP="00DA4833">
      <w:pPr>
        <w:rPr>
          <w:rFonts w:ascii="Arial" w:hAnsi="Arial" w:cs="Arial"/>
          <w:b/>
        </w:rPr>
      </w:pPr>
      <w:r>
        <w:rPr>
          <w:rFonts w:ascii="Arial" w:hAnsi="Arial" w:cs="Arial"/>
          <w:b/>
        </w:rPr>
        <w:t xml:space="preserve">Abstract: </w:t>
      </w:r>
    </w:p>
    <w:p w14:paraId="53B514E6" w14:textId="77777777" w:rsidR="00DA4833" w:rsidRDefault="00DA4833" w:rsidP="00DA4833">
      <w:r>
        <w:t>Revision of CT4 agreed CR C4-244540 in CR Pack CP-243032.</w:t>
      </w:r>
    </w:p>
    <w:p w14:paraId="566C36A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27622" w14:textId="408FBB77" w:rsidR="00DA4833" w:rsidRDefault="00DA4833" w:rsidP="00DA4833">
      <w:pPr>
        <w:rPr>
          <w:rFonts w:ascii="Arial" w:hAnsi="Arial" w:cs="Arial"/>
          <w:b/>
          <w:sz w:val="24"/>
        </w:rPr>
      </w:pPr>
      <w:r>
        <w:rPr>
          <w:rFonts w:ascii="Arial" w:hAnsi="Arial" w:cs="Arial"/>
          <w:b/>
          <w:color w:val="0000FF"/>
          <w:sz w:val="24"/>
        </w:rPr>
        <w:t>CP-243272</w:t>
      </w:r>
      <w:r>
        <w:rPr>
          <w:rFonts w:ascii="Arial" w:hAnsi="Arial" w:cs="Arial"/>
          <w:b/>
          <w:color w:val="0000FF"/>
          <w:sz w:val="24"/>
        </w:rPr>
        <w:tab/>
      </w:r>
      <w:r>
        <w:rPr>
          <w:rFonts w:ascii="Arial" w:hAnsi="Arial" w:cs="Arial"/>
          <w:b/>
          <w:sz w:val="24"/>
        </w:rPr>
        <w:t>Support multiple LCS contexts transfer while modifying the UP connection</w:t>
      </w:r>
    </w:p>
    <w:p w14:paraId="7FB300D9"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4 Cat: F (Rel-19)</w:t>
      </w:r>
      <w:r>
        <w:rPr>
          <w:i/>
        </w:rPr>
        <w:br/>
      </w:r>
      <w:r>
        <w:rPr>
          <w:i/>
        </w:rPr>
        <w:br/>
      </w:r>
      <w:r>
        <w:rPr>
          <w:i/>
        </w:rPr>
        <w:tab/>
      </w:r>
      <w:r>
        <w:rPr>
          <w:i/>
        </w:rPr>
        <w:tab/>
      </w:r>
      <w:r>
        <w:rPr>
          <w:i/>
        </w:rPr>
        <w:tab/>
      </w:r>
      <w:r>
        <w:rPr>
          <w:i/>
        </w:rPr>
        <w:tab/>
      </w:r>
      <w:r>
        <w:rPr>
          <w:i/>
        </w:rPr>
        <w:tab/>
        <w:t>Source: China Telecom</w:t>
      </w:r>
    </w:p>
    <w:p w14:paraId="2782E4AC" w14:textId="77777777" w:rsidR="00DA4833" w:rsidRDefault="00DA4833" w:rsidP="00DA4833">
      <w:pPr>
        <w:rPr>
          <w:color w:val="808080"/>
        </w:rPr>
      </w:pPr>
      <w:r>
        <w:rPr>
          <w:color w:val="808080"/>
        </w:rPr>
        <w:t>(Replaces C4-244540)</w:t>
      </w:r>
    </w:p>
    <w:p w14:paraId="7808C52D" w14:textId="77777777" w:rsidR="00DA4833" w:rsidRDefault="00DA4833" w:rsidP="00DA4833">
      <w:pPr>
        <w:rPr>
          <w:rFonts w:ascii="Arial" w:hAnsi="Arial" w:cs="Arial"/>
          <w:b/>
        </w:rPr>
      </w:pPr>
      <w:r>
        <w:rPr>
          <w:rFonts w:ascii="Arial" w:hAnsi="Arial" w:cs="Arial"/>
          <w:b/>
        </w:rPr>
        <w:t xml:space="preserve">Abstract: </w:t>
      </w:r>
    </w:p>
    <w:p w14:paraId="0FADEA63" w14:textId="77777777" w:rsidR="00DA4833" w:rsidRDefault="00DA4833" w:rsidP="00DA4833">
      <w:r>
        <w:t>Revision of CT4 agreed CR C4-244540 in CR Pack CP-243032.</w:t>
      </w:r>
    </w:p>
    <w:p w14:paraId="3B5CF7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9C0C5" w14:textId="50A8E0C1" w:rsidR="00DA4833" w:rsidRDefault="00DA4833" w:rsidP="00DA4833">
      <w:pPr>
        <w:rPr>
          <w:rFonts w:ascii="Arial" w:hAnsi="Arial" w:cs="Arial"/>
          <w:b/>
          <w:sz w:val="24"/>
        </w:rPr>
      </w:pPr>
      <w:r>
        <w:rPr>
          <w:rFonts w:ascii="Arial" w:hAnsi="Arial" w:cs="Arial"/>
          <w:b/>
          <w:color w:val="0000FF"/>
          <w:sz w:val="24"/>
        </w:rPr>
        <w:t>CP-243059</w:t>
      </w:r>
      <w:r>
        <w:rPr>
          <w:rFonts w:ascii="Arial" w:hAnsi="Arial" w:cs="Arial"/>
          <w:b/>
          <w:color w:val="0000FF"/>
          <w:sz w:val="24"/>
        </w:rPr>
        <w:tab/>
      </w:r>
      <w:r>
        <w:rPr>
          <w:rFonts w:ascii="Arial" w:hAnsi="Arial" w:cs="Arial"/>
          <w:b/>
          <w:sz w:val="24"/>
        </w:rPr>
        <w:t>CR Pack on (Small) Technical Enhancements and Improvements for Rel-19 2/2</w:t>
      </w:r>
    </w:p>
    <w:p w14:paraId="000C3B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53DE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DA4833" w14:paraId="6A78DD9B" w14:textId="77777777" w:rsidTr="00DA4833">
        <w:tc>
          <w:tcPr>
            <w:tcW w:w="1133" w:type="dxa"/>
          </w:tcPr>
          <w:p w14:paraId="4FFCBA33" w14:textId="39DA6BC2" w:rsidR="00DA4833" w:rsidRDefault="00DA4833" w:rsidP="00DA4833">
            <w:pPr>
              <w:pStyle w:val="TAH"/>
            </w:pPr>
            <w:r>
              <w:t>WG TDoc</w:t>
            </w:r>
          </w:p>
        </w:tc>
        <w:tc>
          <w:tcPr>
            <w:tcW w:w="1020" w:type="dxa"/>
          </w:tcPr>
          <w:p w14:paraId="2D8008A6" w14:textId="0B64D343" w:rsidR="00DA4833" w:rsidRDefault="00DA4833" w:rsidP="00DA4833">
            <w:pPr>
              <w:pStyle w:val="TAH"/>
            </w:pPr>
            <w:r>
              <w:t>WG decisn</w:t>
            </w:r>
          </w:p>
        </w:tc>
        <w:tc>
          <w:tcPr>
            <w:tcW w:w="1020" w:type="dxa"/>
          </w:tcPr>
          <w:p w14:paraId="23D8A525" w14:textId="36096664" w:rsidR="00DA4833" w:rsidRDefault="00DA4833" w:rsidP="00DA4833">
            <w:pPr>
              <w:pStyle w:val="TAH"/>
            </w:pPr>
            <w:r>
              <w:t>TSG decisn</w:t>
            </w:r>
          </w:p>
        </w:tc>
        <w:tc>
          <w:tcPr>
            <w:tcW w:w="1133" w:type="dxa"/>
          </w:tcPr>
          <w:p w14:paraId="494431F1" w14:textId="21A9D4E2" w:rsidR="00DA4833" w:rsidRDefault="00DA4833" w:rsidP="00DA4833">
            <w:pPr>
              <w:pStyle w:val="TAH"/>
            </w:pPr>
            <w:r>
              <w:t>Spec</w:t>
            </w:r>
          </w:p>
        </w:tc>
        <w:tc>
          <w:tcPr>
            <w:tcW w:w="572" w:type="dxa"/>
          </w:tcPr>
          <w:p w14:paraId="583CB88D" w14:textId="0B58B1AE" w:rsidR="00DA4833" w:rsidRDefault="00DA4833" w:rsidP="00DA4833">
            <w:pPr>
              <w:pStyle w:val="TAH"/>
            </w:pPr>
            <w:r>
              <w:t>CR</w:t>
            </w:r>
          </w:p>
        </w:tc>
        <w:tc>
          <w:tcPr>
            <w:tcW w:w="567" w:type="dxa"/>
          </w:tcPr>
          <w:p w14:paraId="2C80D66F" w14:textId="64A50FF0" w:rsidR="00DA4833" w:rsidRDefault="00DA4833" w:rsidP="00DA4833">
            <w:pPr>
              <w:pStyle w:val="TAH"/>
            </w:pPr>
            <w:r>
              <w:t>rev</w:t>
            </w:r>
          </w:p>
        </w:tc>
        <w:tc>
          <w:tcPr>
            <w:tcW w:w="567" w:type="dxa"/>
          </w:tcPr>
          <w:p w14:paraId="65AF38AA" w14:textId="2B615F14" w:rsidR="00DA4833" w:rsidRDefault="00DA4833" w:rsidP="00DA4833">
            <w:pPr>
              <w:pStyle w:val="TAH"/>
            </w:pPr>
            <w:r>
              <w:t>cat</w:t>
            </w:r>
          </w:p>
        </w:tc>
        <w:tc>
          <w:tcPr>
            <w:tcW w:w="510" w:type="dxa"/>
          </w:tcPr>
          <w:p w14:paraId="0E1DB185" w14:textId="51894387" w:rsidR="00DA4833" w:rsidRDefault="00DA4833" w:rsidP="00DA4833">
            <w:pPr>
              <w:pStyle w:val="TAH"/>
            </w:pPr>
            <w:r>
              <w:t>Rel</w:t>
            </w:r>
          </w:p>
        </w:tc>
        <w:tc>
          <w:tcPr>
            <w:tcW w:w="661" w:type="dxa"/>
          </w:tcPr>
          <w:p w14:paraId="242FF40A" w14:textId="19F073E7" w:rsidR="00DA4833" w:rsidRDefault="00DA4833" w:rsidP="00DA4833">
            <w:pPr>
              <w:pStyle w:val="TAH"/>
            </w:pPr>
            <w:r>
              <w:t>init vers</w:t>
            </w:r>
          </w:p>
        </w:tc>
        <w:tc>
          <w:tcPr>
            <w:tcW w:w="2607" w:type="dxa"/>
          </w:tcPr>
          <w:p w14:paraId="5EB1EA5D" w14:textId="389B20F0" w:rsidR="00DA4833" w:rsidRDefault="00DA4833" w:rsidP="00DA4833">
            <w:pPr>
              <w:pStyle w:val="TAH"/>
            </w:pPr>
            <w:r>
              <w:t>Title</w:t>
            </w:r>
          </w:p>
        </w:tc>
      </w:tr>
      <w:tr w:rsidR="00DA4833" w14:paraId="27DD8DF8" w14:textId="77777777" w:rsidTr="00DA4833">
        <w:tc>
          <w:tcPr>
            <w:tcW w:w="1133" w:type="dxa"/>
          </w:tcPr>
          <w:p w14:paraId="092ADF25" w14:textId="799C28B3" w:rsidR="00DA4833" w:rsidRPr="00DA4833" w:rsidRDefault="00DA4833" w:rsidP="00DA4833">
            <w:pPr>
              <w:pStyle w:val="TAL"/>
              <w:rPr>
                <w:sz w:val="16"/>
              </w:rPr>
            </w:pPr>
            <w:r>
              <w:rPr>
                <w:sz w:val="16"/>
              </w:rPr>
              <w:t>C4-245026</w:t>
            </w:r>
          </w:p>
        </w:tc>
        <w:tc>
          <w:tcPr>
            <w:tcW w:w="1020" w:type="dxa"/>
          </w:tcPr>
          <w:p w14:paraId="4CBF5001" w14:textId="76D25169" w:rsidR="00DA4833" w:rsidRPr="00DA4833" w:rsidRDefault="00DA4833" w:rsidP="00DA4833">
            <w:pPr>
              <w:pStyle w:val="TAL"/>
              <w:rPr>
                <w:sz w:val="16"/>
              </w:rPr>
            </w:pPr>
            <w:r>
              <w:rPr>
                <w:sz w:val="16"/>
              </w:rPr>
              <w:t>agreed</w:t>
            </w:r>
          </w:p>
        </w:tc>
        <w:tc>
          <w:tcPr>
            <w:tcW w:w="1020" w:type="dxa"/>
          </w:tcPr>
          <w:p w14:paraId="626D0DBA" w14:textId="7D8A290B" w:rsidR="00DA4833" w:rsidRPr="00DA4833" w:rsidRDefault="00DA4833" w:rsidP="00DA4833">
            <w:pPr>
              <w:pStyle w:val="TAL"/>
              <w:rPr>
                <w:sz w:val="16"/>
              </w:rPr>
            </w:pPr>
            <w:r>
              <w:rPr>
                <w:sz w:val="16"/>
              </w:rPr>
              <w:t>approved</w:t>
            </w:r>
          </w:p>
        </w:tc>
        <w:tc>
          <w:tcPr>
            <w:tcW w:w="1133" w:type="dxa"/>
          </w:tcPr>
          <w:p w14:paraId="0CB490D5" w14:textId="38558D99" w:rsidR="00DA4833" w:rsidRPr="00DA4833" w:rsidRDefault="00DA4833" w:rsidP="00DA4833">
            <w:pPr>
              <w:pStyle w:val="TAL"/>
              <w:rPr>
                <w:sz w:val="16"/>
              </w:rPr>
            </w:pPr>
            <w:r>
              <w:rPr>
                <w:sz w:val="16"/>
              </w:rPr>
              <w:t>29.502</w:t>
            </w:r>
          </w:p>
        </w:tc>
        <w:tc>
          <w:tcPr>
            <w:tcW w:w="572" w:type="dxa"/>
          </w:tcPr>
          <w:p w14:paraId="06250350" w14:textId="4525F123" w:rsidR="00DA4833" w:rsidRPr="00DA4833" w:rsidRDefault="00DA4833" w:rsidP="00DA4833">
            <w:pPr>
              <w:pStyle w:val="TAL"/>
              <w:rPr>
                <w:sz w:val="16"/>
              </w:rPr>
            </w:pPr>
            <w:r>
              <w:rPr>
                <w:sz w:val="16"/>
              </w:rPr>
              <w:t>0800</w:t>
            </w:r>
          </w:p>
        </w:tc>
        <w:tc>
          <w:tcPr>
            <w:tcW w:w="567" w:type="dxa"/>
          </w:tcPr>
          <w:p w14:paraId="54FCD5EC" w14:textId="5BA09B4A" w:rsidR="00DA4833" w:rsidRPr="00DA4833" w:rsidRDefault="00DA4833" w:rsidP="00DA4833">
            <w:pPr>
              <w:pStyle w:val="TAL"/>
              <w:rPr>
                <w:sz w:val="16"/>
              </w:rPr>
            </w:pPr>
            <w:r>
              <w:rPr>
                <w:sz w:val="16"/>
              </w:rPr>
              <w:t>2</w:t>
            </w:r>
          </w:p>
        </w:tc>
        <w:tc>
          <w:tcPr>
            <w:tcW w:w="567" w:type="dxa"/>
          </w:tcPr>
          <w:p w14:paraId="02A7B1FA" w14:textId="3B723BFA" w:rsidR="00DA4833" w:rsidRPr="00DA4833" w:rsidRDefault="00DA4833" w:rsidP="00DA4833">
            <w:pPr>
              <w:pStyle w:val="TAL"/>
              <w:rPr>
                <w:sz w:val="16"/>
              </w:rPr>
            </w:pPr>
            <w:r>
              <w:rPr>
                <w:sz w:val="16"/>
              </w:rPr>
              <w:t>B</w:t>
            </w:r>
          </w:p>
        </w:tc>
        <w:tc>
          <w:tcPr>
            <w:tcW w:w="510" w:type="dxa"/>
          </w:tcPr>
          <w:p w14:paraId="7663853B" w14:textId="2873B459" w:rsidR="00DA4833" w:rsidRPr="00DA4833" w:rsidRDefault="00DA4833" w:rsidP="00DA4833">
            <w:pPr>
              <w:pStyle w:val="TAL"/>
              <w:rPr>
                <w:sz w:val="16"/>
              </w:rPr>
            </w:pPr>
            <w:r>
              <w:rPr>
                <w:sz w:val="16"/>
              </w:rPr>
              <w:t>Rel-19</w:t>
            </w:r>
          </w:p>
        </w:tc>
        <w:tc>
          <w:tcPr>
            <w:tcW w:w="661" w:type="dxa"/>
          </w:tcPr>
          <w:p w14:paraId="62FB183A" w14:textId="79DA7B97" w:rsidR="00DA4833" w:rsidRPr="00DA4833" w:rsidRDefault="00DA4833" w:rsidP="00DA4833">
            <w:pPr>
              <w:pStyle w:val="TAL"/>
              <w:rPr>
                <w:sz w:val="16"/>
              </w:rPr>
            </w:pPr>
            <w:r>
              <w:rPr>
                <w:sz w:val="16"/>
              </w:rPr>
              <w:t>19.0.0</w:t>
            </w:r>
          </w:p>
        </w:tc>
        <w:tc>
          <w:tcPr>
            <w:tcW w:w="2607" w:type="dxa"/>
          </w:tcPr>
          <w:p w14:paraId="55DD5A49" w14:textId="4DC45813" w:rsidR="00DA4833" w:rsidRPr="00DA4833" w:rsidRDefault="00DA4833" w:rsidP="00DA4833">
            <w:pPr>
              <w:pStyle w:val="TAL"/>
              <w:rPr>
                <w:sz w:val="16"/>
              </w:rPr>
            </w:pPr>
            <w:r>
              <w:rPr>
                <w:sz w:val="16"/>
              </w:rPr>
              <w:t>PGW Change Indication for the restoration of a PDN connection during EPS to 5GS mobility</w:t>
            </w:r>
          </w:p>
        </w:tc>
      </w:tr>
      <w:tr w:rsidR="00DA4833" w14:paraId="2B6DE02E" w14:textId="77777777" w:rsidTr="00DA4833">
        <w:tc>
          <w:tcPr>
            <w:tcW w:w="1133" w:type="dxa"/>
          </w:tcPr>
          <w:p w14:paraId="3FB8B48F" w14:textId="313E199B" w:rsidR="00DA4833" w:rsidRPr="00DA4833" w:rsidRDefault="00DA4833" w:rsidP="00DA4833">
            <w:pPr>
              <w:pStyle w:val="TAL"/>
              <w:rPr>
                <w:sz w:val="16"/>
              </w:rPr>
            </w:pPr>
            <w:r>
              <w:rPr>
                <w:sz w:val="16"/>
              </w:rPr>
              <w:t>C4-245086</w:t>
            </w:r>
          </w:p>
        </w:tc>
        <w:tc>
          <w:tcPr>
            <w:tcW w:w="1020" w:type="dxa"/>
          </w:tcPr>
          <w:p w14:paraId="2BF3B648" w14:textId="3669216E" w:rsidR="00DA4833" w:rsidRPr="00DA4833" w:rsidRDefault="00DA4833" w:rsidP="00DA4833">
            <w:pPr>
              <w:pStyle w:val="TAL"/>
              <w:rPr>
                <w:sz w:val="16"/>
              </w:rPr>
            </w:pPr>
            <w:r>
              <w:rPr>
                <w:sz w:val="16"/>
              </w:rPr>
              <w:t>agreed</w:t>
            </w:r>
          </w:p>
        </w:tc>
        <w:tc>
          <w:tcPr>
            <w:tcW w:w="1020" w:type="dxa"/>
          </w:tcPr>
          <w:p w14:paraId="3FA4A3F3" w14:textId="7A3455CB" w:rsidR="00DA4833" w:rsidRPr="00DA4833" w:rsidRDefault="00DA4833" w:rsidP="00DA4833">
            <w:pPr>
              <w:pStyle w:val="TAL"/>
              <w:rPr>
                <w:sz w:val="16"/>
              </w:rPr>
            </w:pPr>
            <w:r>
              <w:rPr>
                <w:sz w:val="16"/>
              </w:rPr>
              <w:t>approved</w:t>
            </w:r>
          </w:p>
        </w:tc>
        <w:tc>
          <w:tcPr>
            <w:tcW w:w="1133" w:type="dxa"/>
          </w:tcPr>
          <w:p w14:paraId="2A32792B" w14:textId="44CC4EF9" w:rsidR="00DA4833" w:rsidRPr="00DA4833" w:rsidRDefault="00DA4833" w:rsidP="00DA4833">
            <w:pPr>
              <w:pStyle w:val="TAL"/>
              <w:rPr>
                <w:sz w:val="16"/>
              </w:rPr>
            </w:pPr>
            <w:r>
              <w:rPr>
                <w:sz w:val="16"/>
              </w:rPr>
              <w:t>29.244</w:t>
            </w:r>
          </w:p>
        </w:tc>
        <w:tc>
          <w:tcPr>
            <w:tcW w:w="572" w:type="dxa"/>
          </w:tcPr>
          <w:p w14:paraId="6D5F42EE" w14:textId="6CFE749B" w:rsidR="00DA4833" w:rsidRPr="00DA4833" w:rsidRDefault="00DA4833" w:rsidP="00DA4833">
            <w:pPr>
              <w:pStyle w:val="TAL"/>
              <w:rPr>
                <w:sz w:val="16"/>
              </w:rPr>
            </w:pPr>
            <w:r>
              <w:rPr>
                <w:sz w:val="16"/>
              </w:rPr>
              <w:t>0887</w:t>
            </w:r>
          </w:p>
        </w:tc>
        <w:tc>
          <w:tcPr>
            <w:tcW w:w="567" w:type="dxa"/>
          </w:tcPr>
          <w:p w14:paraId="7A979C45" w14:textId="77777777" w:rsidR="00DA4833" w:rsidRPr="00DA4833" w:rsidRDefault="00DA4833" w:rsidP="00DA4833">
            <w:pPr>
              <w:pStyle w:val="TAL"/>
              <w:rPr>
                <w:sz w:val="16"/>
              </w:rPr>
            </w:pPr>
          </w:p>
        </w:tc>
        <w:tc>
          <w:tcPr>
            <w:tcW w:w="567" w:type="dxa"/>
          </w:tcPr>
          <w:p w14:paraId="2552EDFE" w14:textId="78CC4974" w:rsidR="00DA4833" w:rsidRPr="00DA4833" w:rsidRDefault="00DA4833" w:rsidP="00DA4833">
            <w:pPr>
              <w:pStyle w:val="TAL"/>
              <w:rPr>
                <w:sz w:val="16"/>
              </w:rPr>
            </w:pPr>
            <w:r>
              <w:rPr>
                <w:sz w:val="16"/>
              </w:rPr>
              <w:t>F</w:t>
            </w:r>
          </w:p>
        </w:tc>
        <w:tc>
          <w:tcPr>
            <w:tcW w:w="510" w:type="dxa"/>
          </w:tcPr>
          <w:p w14:paraId="7980E48A" w14:textId="502ADDC0" w:rsidR="00DA4833" w:rsidRPr="00DA4833" w:rsidRDefault="00DA4833" w:rsidP="00DA4833">
            <w:pPr>
              <w:pStyle w:val="TAL"/>
              <w:rPr>
                <w:sz w:val="16"/>
              </w:rPr>
            </w:pPr>
            <w:r>
              <w:rPr>
                <w:sz w:val="16"/>
              </w:rPr>
              <w:t>Rel-19</w:t>
            </w:r>
          </w:p>
        </w:tc>
        <w:tc>
          <w:tcPr>
            <w:tcW w:w="661" w:type="dxa"/>
          </w:tcPr>
          <w:p w14:paraId="60CC75F8" w14:textId="1789FD46" w:rsidR="00DA4833" w:rsidRPr="00DA4833" w:rsidRDefault="00DA4833" w:rsidP="00DA4833">
            <w:pPr>
              <w:pStyle w:val="TAL"/>
              <w:rPr>
                <w:sz w:val="16"/>
              </w:rPr>
            </w:pPr>
            <w:r>
              <w:rPr>
                <w:sz w:val="16"/>
              </w:rPr>
              <w:t>18.7.0</w:t>
            </w:r>
          </w:p>
        </w:tc>
        <w:tc>
          <w:tcPr>
            <w:tcW w:w="2607" w:type="dxa"/>
          </w:tcPr>
          <w:p w14:paraId="1ED6A468" w14:textId="23C616D6" w:rsidR="00DA4833" w:rsidRPr="00DA4833" w:rsidRDefault="00DA4833" w:rsidP="00DA4833">
            <w:pPr>
              <w:pStyle w:val="TAL"/>
              <w:rPr>
                <w:sz w:val="16"/>
              </w:rPr>
            </w:pPr>
            <w:r>
              <w:rPr>
                <w:sz w:val="16"/>
              </w:rPr>
              <w:t>GTP-U Path QoS Control Information</w:t>
            </w:r>
          </w:p>
        </w:tc>
      </w:tr>
      <w:tr w:rsidR="00DA4833" w14:paraId="6F579264" w14:textId="77777777" w:rsidTr="00DA4833">
        <w:tc>
          <w:tcPr>
            <w:tcW w:w="1133" w:type="dxa"/>
          </w:tcPr>
          <w:p w14:paraId="2897D4FC" w14:textId="0D97F23A" w:rsidR="00DA4833" w:rsidRPr="00DA4833" w:rsidRDefault="00DA4833" w:rsidP="00DA4833">
            <w:pPr>
              <w:pStyle w:val="TAL"/>
              <w:rPr>
                <w:sz w:val="16"/>
              </w:rPr>
            </w:pPr>
            <w:r>
              <w:rPr>
                <w:sz w:val="16"/>
              </w:rPr>
              <w:t>C4-245087</w:t>
            </w:r>
          </w:p>
        </w:tc>
        <w:tc>
          <w:tcPr>
            <w:tcW w:w="1020" w:type="dxa"/>
          </w:tcPr>
          <w:p w14:paraId="63D28656" w14:textId="19346421" w:rsidR="00DA4833" w:rsidRPr="00DA4833" w:rsidRDefault="00DA4833" w:rsidP="00DA4833">
            <w:pPr>
              <w:pStyle w:val="TAL"/>
              <w:rPr>
                <w:sz w:val="16"/>
              </w:rPr>
            </w:pPr>
            <w:r>
              <w:rPr>
                <w:sz w:val="16"/>
              </w:rPr>
              <w:t>agreed</w:t>
            </w:r>
          </w:p>
        </w:tc>
        <w:tc>
          <w:tcPr>
            <w:tcW w:w="1020" w:type="dxa"/>
          </w:tcPr>
          <w:p w14:paraId="1E787353" w14:textId="09F1FD4A" w:rsidR="00DA4833" w:rsidRPr="00DA4833" w:rsidRDefault="00DA4833" w:rsidP="00DA4833">
            <w:pPr>
              <w:pStyle w:val="TAL"/>
              <w:rPr>
                <w:sz w:val="16"/>
              </w:rPr>
            </w:pPr>
            <w:r>
              <w:rPr>
                <w:sz w:val="16"/>
              </w:rPr>
              <w:t>approved</w:t>
            </w:r>
          </w:p>
        </w:tc>
        <w:tc>
          <w:tcPr>
            <w:tcW w:w="1133" w:type="dxa"/>
          </w:tcPr>
          <w:p w14:paraId="0DED0814" w14:textId="238EB54F" w:rsidR="00DA4833" w:rsidRPr="00DA4833" w:rsidRDefault="00DA4833" w:rsidP="00DA4833">
            <w:pPr>
              <w:pStyle w:val="TAL"/>
              <w:rPr>
                <w:sz w:val="16"/>
              </w:rPr>
            </w:pPr>
            <w:r>
              <w:rPr>
                <w:sz w:val="16"/>
              </w:rPr>
              <w:t>29.281</w:t>
            </w:r>
          </w:p>
        </w:tc>
        <w:tc>
          <w:tcPr>
            <w:tcW w:w="572" w:type="dxa"/>
          </w:tcPr>
          <w:p w14:paraId="595BA155" w14:textId="34CE5EBB" w:rsidR="00DA4833" w:rsidRPr="00DA4833" w:rsidRDefault="00DA4833" w:rsidP="00DA4833">
            <w:pPr>
              <w:pStyle w:val="TAL"/>
              <w:rPr>
                <w:sz w:val="16"/>
              </w:rPr>
            </w:pPr>
            <w:r>
              <w:rPr>
                <w:sz w:val="16"/>
              </w:rPr>
              <w:t>0135</w:t>
            </w:r>
          </w:p>
        </w:tc>
        <w:tc>
          <w:tcPr>
            <w:tcW w:w="567" w:type="dxa"/>
          </w:tcPr>
          <w:p w14:paraId="2B493151" w14:textId="77777777" w:rsidR="00DA4833" w:rsidRPr="00DA4833" w:rsidRDefault="00DA4833" w:rsidP="00DA4833">
            <w:pPr>
              <w:pStyle w:val="TAL"/>
              <w:rPr>
                <w:sz w:val="16"/>
              </w:rPr>
            </w:pPr>
          </w:p>
        </w:tc>
        <w:tc>
          <w:tcPr>
            <w:tcW w:w="567" w:type="dxa"/>
          </w:tcPr>
          <w:p w14:paraId="31F5B86F" w14:textId="6C150D43" w:rsidR="00DA4833" w:rsidRPr="00DA4833" w:rsidRDefault="00DA4833" w:rsidP="00DA4833">
            <w:pPr>
              <w:pStyle w:val="TAL"/>
              <w:rPr>
                <w:sz w:val="16"/>
              </w:rPr>
            </w:pPr>
            <w:r>
              <w:rPr>
                <w:sz w:val="16"/>
              </w:rPr>
              <w:t>F</w:t>
            </w:r>
          </w:p>
        </w:tc>
        <w:tc>
          <w:tcPr>
            <w:tcW w:w="510" w:type="dxa"/>
          </w:tcPr>
          <w:p w14:paraId="3AB14328" w14:textId="7EAAC1AA" w:rsidR="00DA4833" w:rsidRPr="00DA4833" w:rsidRDefault="00DA4833" w:rsidP="00DA4833">
            <w:pPr>
              <w:pStyle w:val="TAL"/>
              <w:rPr>
                <w:sz w:val="16"/>
              </w:rPr>
            </w:pPr>
            <w:r>
              <w:rPr>
                <w:sz w:val="16"/>
              </w:rPr>
              <w:t>Rel-19</w:t>
            </w:r>
          </w:p>
        </w:tc>
        <w:tc>
          <w:tcPr>
            <w:tcW w:w="661" w:type="dxa"/>
          </w:tcPr>
          <w:p w14:paraId="3D6A1E49" w14:textId="77D4A08C" w:rsidR="00DA4833" w:rsidRPr="00DA4833" w:rsidRDefault="00DA4833" w:rsidP="00DA4833">
            <w:pPr>
              <w:pStyle w:val="TAL"/>
              <w:rPr>
                <w:sz w:val="16"/>
              </w:rPr>
            </w:pPr>
            <w:r>
              <w:rPr>
                <w:sz w:val="16"/>
              </w:rPr>
              <w:t>19.0.0</w:t>
            </w:r>
          </w:p>
        </w:tc>
        <w:tc>
          <w:tcPr>
            <w:tcW w:w="2607" w:type="dxa"/>
          </w:tcPr>
          <w:p w14:paraId="2B18BEAC" w14:textId="33201C90" w:rsidR="00DA4833" w:rsidRPr="00DA4833" w:rsidRDefault="00DA4833" w:rsidP="00DA4833">
            <w:pPr>
              <w:pStyle w:val="TAL"/>
              <w:rPr>
                <w:sz w:val="16"/>
              </w:rPr>
            </w:pPr>
            <w:r>
              <w:rPr>
                <w:sz w:val="16"/>
              </w:rPr>
              <w:t>PDU Session container for non-3GPP accesses</w:t>
            </w:r>
          </w:p>
        </w:tc>
      </w:tr>
      <w:tr w:rsidR="00DA4833" w14:paraId="7674AF8C" w14:textId="77777777" w:rsidTr="00DA4833">
        <w:tc>
          <w:tcPr>
            <w:tcW w:w="1133" w:type="dxa"/>
          </w:tcPr>
          <w:p w14:paraId="7F5F25B3" w14:textId="757F86CA" w:rsidR="00DA4833" w:rsidRPr="00DA4833" w:rsidRDefault="00DA4833" w:rsidP="00DA4833">
            <w:pPr>
              <w:pStyle w:val="TAL"/>
              <w:rPr>
                <w:sz w:val="16"/>
              </w:rPr>
            </w:pPr>
            <w:r>
              <w:rPr>
                <w:sz w:val="16"/>
              </w:rPr>
              <w:t>C4-245138</w:t>
            </w:r>
          </w:p>
        </w:tc>
        <w:tc>
          <w:tcPr>
            <w:tcW w:w="1020" w:type="dxa"/>
          </w:tcPr>
          <w:p w14:paraId="00364A9A" w14:textId="3862FA2E" w:rsidR="00DA4833" w:rsidRPr="00DA4833" w:rsidRDefault="00DA4833" w:rsidP="00DA4833">
            <w:pPr>
              <w:pStyle w:val="TAL"/>
              <w:rPr>
                <w:sz w:val="16"/>
              </w:rPr>
            </w:pPr>
            <w:r>
              <w:rPr>
                <w:sz w:val="16"/>
              </w:rPr>
              <w:t>agreed</w:t>
            </w:r>
          </w:p>
        </w:tc>
        <w:tc>
          <w:tcPr>
            <w:tcW w:w="1020" w:type="dxa"/>
          </w:tcPr>
          <w:p w14:paraId="3DD8B21D" w14:textId="482487DC" w:rsidR="00DA4833" w:rsidRPr="00DA4833" w:rsidRDefault="00DA4833" w:rsidP="00DA4833">
            <w:pPr>
              <w:pStyle w:val="TAL"/>
              <w:rPr>
                <w:sz w:val="16"/>
              </w:rPr>
            </w:pPr>
            <w:r>
              <w:rPr>
                <w:sz w:val="16"/>
              </w:rPr>
              <w:t>approved</w:t>
            </w:r>
          </w:p>
        </w:tc>
        <w:tc>
          <w:tcPr>
            <w:tcW w:w="1133" w:type="dxa"/>
          </w:tcPr>
          <w:p w14:paraId="3D35D6E8" w14:textId="3C7CD1E6" w:rsidR="00DA4833" w:rsidRPr="00DA4833" w:rsidRDefault="00DA4833" w:rsidP="00DA4833">
            <w:pPr>
              <w:pStyle w:val="TAL"/>
              <w:rPr>
                <w:sz w:val="16"/>
              </w:rPr>
            </w:pPr>
            <w:r>
              <w:rPr>
                <w:sz w:val="16"/>
              </w:rPr>
              <w:t>29.244</w:t>
            </w:r>
          </w:p>
        </w:tc>
        <w:tc>
          <w:tcPr>
            <w:tcW w:w="572" w:type="dxa"/>
          </w:tcPr>
          <w:p w14:paraId="5582585F" w14:textId="1B8D2944" w:rsidR="00DA4833" w:rsidRPr="00DA4833" w:rsidRDefault="00DA4833" w:rsidP="00DA4833">
            <w:pPr>
              <w:pStyle w:val="TAL"/>
              <w:rPr>
                <w:sz w:val="16"/>
              </w:rPr>
            </w:pPr>
            <w:r>
              <w:rPr>
                <w:sz w:val="16"/>
              </w:rPr>
              <w:t>0896</w:t>
            </w:r>
          </w:p>
        </w:tc>
        <w:tc>
          <w:tcPr>
            <w:tcW w:w="567" w:type="dxa"/>
          </w:tcPr>
          <w:p w14:paraId="04852967" w14:textId="77777777" w:rsidR="00DA4833" w:rsidRPr="00DA4833" w:rsidRDefault="00DA4833" w:rsidP="00DA4833">
            <w:pPr>
              <w:pStyle w:val="TAL"/>
              <w:rPr>
                <w:sz w:val="16"/>
              </w:rPr>
            </w:pPr>
          </w:p>
        </w:tc>
        <w:tc>
          <w:tcPr>
            <w:tcW w:w="567" w:type="dxa"/>
          </w:tcPr>
          <w:p w14:paraId="039215AF" w14:textId="1174DED6" w:rsidR="00DA4833" w:rsidRPr="00DA4833" w:rsidRDefault="00DA4833" w:rsidP="00DA4833">
            <w:pPr>
              <w:pStyle w:val="TAL"/>
              <w:rPr>
                <w:sz w:val="16"/>
              </w:rPr>
            </w:pPr>
            <w:r>
              <w:rPr>
                <w:sz w:val="16"/>
              </w:rPr>
              <w:t>F</w:t>
            </w:r>
          </w:p>
        </w:tc>
        <w:tc>
          <w:tcPr>
            <w:tcW w:w="510" w:type="dxa"/>
          </w:tcPr>
          <w:p w14:paraId="16569612" w14:textId="4B957602" w:rsidR="00DA4833" w:rsidRPr="00DA4833" w:rsidRDefault="00DA4833" w:rsidP="00DA4833">
            <w:pPr>
              <w:pStyle w:val="TAL"/>
              <w:rPr>
                <w:sz w:val="16"/>
              </w:rPr>
            </w:pPr>
            <w:r>
              <w:rPr>
                <w:sz w:val="16"/>
              </w:rPr>
              <w:t>Rel-19</w:t>
            </w:r>
          </w:p>
        </w:tc>
        <w:tc>
          <w:tcPr>
            <w:tcW w:w="661" w:type="dxa"/>
          </w:tcPr>
          <w:p w14:paraId="12C7EC8F" w14:textId="3FDD0265" w:rsidR="00DA4833" w:rsidRPr="00DA4833" w:rsidRDefault="00DA4833" w:rsidP="00DA4833">
            <w:pPr>
              <w:pStyle w:val="TAL"/>
              <w:rPr>
                <w:sz w:val="16"/>
              </w:rPr>
            </w:pPr>
            <w:r>
              <w:rPr>
                <w:sz w:val="16"/>
              </w:rPr>
              <w:t>18.7.0</w:t>
            </w:r>
          </w:p>
        </w:tc>
        <w:tc>
          <w:tcPr>
            <w:tcW w:w="2607" w:type="dxa"/>
          </w:tcPr>
          <w:p w14:paraId="1ACAF062" w14:textId="1CB1A41A" w:rsidR="00DA4833" w:rsidRPr="00DA4833" w:rsidRDefault="00DA4833" w:rsidP="00DA4833">
            <w:pPr>
              <w:pStyle w:val="TAL"/>
              <w:rPr>
                <w:sz w:val="16"/>
              </w:rPr>
            </w:pPr>
            <w:r>
              <w:rPr>
                <w:sz w:val="16"/>
              </w:rPr>
              <w:t>Extra reference to 3GPP TS 29.512</w:t>
            </w:r>
          </w:p>
        </w:tc>
      </w:tr>
      <w:tr w:rsidR="00DA4833" w14:paraId="5658B364" w14:textId="77777777" w:rsidTr="00DA4833">
        <w:tc>
          <w:tcPr>
            <w:tcW w:w="1133" w:type="dxa"/>
          </w:tcPr>
          <w:p w14:paraId="34B73A0C" w14:textId="23E6DCF2" w:rsidR="00DA4833" w:rsidRPr="00DA4833" w:rsidRDefault="00DA4833" w:rsidP="00DA4833">
            <w:pPr>
              <w:pStyle w:val="TAL"/>
              <w:rPr>
                <w:sz w:val="16"/>
              </w:rPr>
            </w:pPr>
            <w:r>
              <w:rPr>
                <w:sz w:val="16"/>
              </w:rPr>
              <w:t>C4-245178</w:t>
            </w:r>
          </w:p>
        </w:tc>
        <w:tc>
          <w:tcPr>
            <w:tcW w:w="1020" w:type="dxa"/>
          </w:tcPr>
          <w:p w14:paraId="743AA3AA" w14:textId="6AB6ECAE" w:rsidR="00DA4833" w:rsidRPr="00DA4833" w:rsidRDefault="00DA4833" w:rsidP="00DA4833">
            <w:pPr>
              <w:pStyle w:val="TAL"/>
              <w:rPr>
                <w:sz w:val="16"/>
              </w:rPr>
            </w:pPr>
            <w:r>
              <w:rPr>
                <w:sz w:val="16"/>
              </w:rPr>
              <w:t>agreed</w:t>
            </w:r>
          </w:p>
        </w:tc>
        <w:tc>
          <w:tcPr>
            <w:tcW w:w="1020" w:type="dxa"/>
          </w:tcPr>
          <w:p w14:paraId="08A5B1A3" w14:textId="06A2B4F8" w:rsidR="00DA4833" w:rsidRPr="00DA4833" w:rsidRDefault="00DA4833" w:rsidP="00DA4833">
            <w:pPr>
              <w:pStyle w:val="TAL"/>
              <w:rPr>
                <w:sz w:val="16"/>
              </w:rPr>
            </w:pPr>
            <w:r>
              <w:rPr>
                <w:sz w:val="16"/>
              </w:rPr>
              <w:t>approved</w:t>
            </w:r>
          </w:p>
        </w:tc>
        <w:tc>
          <w:tcPr>
            <w:tcW w:w="1133" w:type="dxa"/>
          </w:tcPr>
          <w:p w14:paraId="579C7DE0" w14:textId="2B0534D5" w:rsidR="00DA4833" w:rsidRPr="00DA4833" w:rsidRDefault="00DA4833" w:rsidP="00DA4833">
            <w:pPr>
              <w:pStyle w:val="TAL"/>
              <w:rPr>
                <w:sz w:val="16"/>
              </w:rPr>
            </w:pPr>
            <w:r>
              <w:rPr>
                <w:sz w:val="16"/>
              </w:rPr>
              <w:t>29.503</w:t>
            </w:r>
          </w:p>
        </w:tc>
        <w:tc>
          <w:tcPr>
            <w:tcW w:w="572" w:type="dxa"/>
          </w:tcPr>
          <w:p w14:paraId="2995D50A" w14:textId="01C8A5B3" w:rsidR="00DA4833" w:rsidRPr="00DA4833" w:rsidRDefault="00DA4833" w:rsidP="00DA4833">
            <w:pPr>
              <w:pStyle w:val="TAL"/>
              <w:rPr>
                <w:sz w:val="16"/>
              </w:rPr>
            </w:pPr>
            <w:r>
              <w:rPr>
                <w:sz w:val="16"/>
              </w:rPr>
              <w:t>1362</w:t>
            </w:r>
          </w:p>
        </w:tc>
        <w:tc>
          <w:tcPr>
            <w:tcW w:w="567" w:type="dxa"/>
          </w:tcPr>
          <w:p w14:paraId="741AB23A" w14:textId="77777777" w:rsidR="00DA4833" w:rsidRPr="00DA4833" w:rsidRDefault="00DA4833" w:rsidP="00DA4833">
            <w:pPr>
              <w:pStyle w:val="TAL"/>
              <w:rPr>
                <w:sz w:val="16"/>
              </w:rPr>
            </w:pPr>
          </w:p>
        </w:tc>
        <w:tc>
          <w:tcPr>
            <w:tcW w:w="567" w:type="dxa"/>
          </w:tcPr>
          <w:p w14:paraId="3F3453DB" w14:textId="09898119" w:rsidR="00DA4833" w:rsidRPr="00DA4833" w:rsidRDefault="00DA4833" w:rsidP="00DA4833">
            <w:pPr>
              <w:pStyle w:val="TAL"/>
              <w:rPr>
                <w:sz w:val="16"/>
              </w:rPr>
            </w:pPr>
            <w:r>
              <w:rPr>
                <w:sz w:val="16"/>
              </w:rPr>
              <w:t>F</w:t>
            </w:r>
          </w:p>
        </w:tc>
        <w:tc>
          <w:tcPr>
            <w:tcW w:w="510" w:type="dxa"/>
          </w:tcPr>
          <w:p w14:paraId="5581CAE7" w14:textId="7B2A50FB" w:rsidR="00DA4833" w:rsidRPr="00DA4833" w:rsidRDefault="00DA4833" w:rsidP="00DA4833">
            <w:pPr>
              <w:pStyle w:val="TAL"/>
              <w:rPr>
                <w:sz w:val="16"/>
              </w:rPr>
            </w:pPr>
            <w:r>
              <w:rPr>
                <w:sz w:val="16"/>
              </w:rPr>
              <w:t>Rel-19</w:t>
            </w:r>
          </w:p>
        </w:tc>
        <w:tc>
          <w:tcPr>
            <w:tcW w:w="661" w:type="dxa"/>
          </w:tcPr>
          <w:p w14:paraId="6F51F1A8" w14:textId="2171A729" w:rsidR="00DA4833" w:rsidRPr="00DA4833" w:rsidRDefault="00DA4833" w:rsidP="00DA4833">
            <w:pPr>
              <w:pStyle w:val="TAL"/>
              <w:rPr>
                <w:sz w:val="16"/>
              </w:rPr>
            </w:pPr>
            <w:r>
              <w:rPr>
                <w:sz w:val="16"/>
              </w:rPr>
              <w:t>19.0.0</w:t>
            </w:r>
          </w:p>
        </w:tc>
        <w:tc>
          <w:tcPr>
            <w:tcW w:w="2607" w:type="dxa"/>
          </w:tcPr>
          <w:p w14:paraId="35B0AFE5" w14:textId="20268F83" w:rsidR="00DA4833" w:rsidRPr="00DA4833" w:rsidRDefault="00DA4833" w:rsidP="00DA4833">
            <w:pPr>
              <w:pStyle w:val="TAL"/>
              <w:rPr>
                <w:sz w:val="16"/>
              </w:rPr>
            </w:pPr>
            <w:r>
              <w:rPr>
                <w:sz w:val="16"/>
              </w:rPr>
              <w:t>DNN and Slice information for Communication Failure Event</w:t>
            </w:r>
          </w:p>
        </w:tc>
      </w:tr>
      <w:tr w:rsidR="00DA4833" w14:paraId="5FA003DC" w14:textId="77777777" w:rsidTr="00DA4833">
        <w:tc>
          <w:tcPr>
            <w:tcW w:w="1133" w:type="dxa"/>
          </w:tcPr>
          <w:p w14:paraId="12A641E0" w14:textId="18C0E7DD" w:rsidR="00DA4833" w:rsidRPr="00DA4833" w:rsidRDefault="00DA4833" w:rsidP="00DA4833">
            <w:pPr>
              <w:pStyle w:val="TAL"/>
              <w:rPr>
                <w:sz w:val="16"/>
              </w:rPr>
            </w:pPr>
            <w:r>
              <w:rPr>
                <w:sz w:val="16"/>
              </w:rPr>
              <w:t>C4-245179</w:t>
            </w:r>
          </w:p>
        </w:tc>
        <w:tc>
          <w:tcPr>
            <w:tcW w:w="1020" w:type="dxa"/>
          </w:tcPr>
          <w:p w14:paraId="0F39E467" w14:textId="3B8BD410" w:rsidR="00DA4833" w:rsidRPr="00DA4833" w:rsidRDefault="00DA4833" w:rsidP="00DA4833">
            <w:pPr>
              <w:pStyle w:val="TAL"/>
              <w:rPr>
                <w:sz w:val="16"/>
              </w:rPr>
            </w:pPr>
            <w:r>
              <w:rPr>
                <w:sz w:val="16"/>
              </w:rPr>
              <w:t>agreed</w:t>
            </w:r>
          </w:p>
        </w:tc>
        <w:tc>
          <w:tcPr>
            <w:tcW w:w="1020" w:type="dxa"/>
          </w:tcPr>
          <w:p w14:paraId="3AFBF579" w14:textId="7E534E4A" w:rsidR="00DA4833" w:rsidRPr="00DA4833" w:rsidRDefault="00DA4833" w:rsidP="00DA4833">
            <w:pPr>
              <w:pStyle w:val="TAL"/>
              <w:rPr>
                <w:sz w:val="16"/>
              </w:rPr>
            </w:pPr>
            <w:r>
              <w:rPr>
                <w:sz w:val="16"/>
              </w:rPr>
              <w:t>approved</w:t>
            </w:r>
          </w:p>
        </w:tc>
        <w:tc>
          <w:tcPr>
            <w:tcW w:w="1133" w:type="dxa"/>
          </w:tcPr>
          <w:p w14:paraId="6F04E351" w14:textId="5CEF5CF9" w:rsidR="00DA4833" w:rsidRPr="00DA4833" w:rsidRDefault="00DA4833" w:rsidP="00DA4833">
            <w:pPr>
              <w:pStyle w:val="TAL"/>
              <w:rPr>
                <w:sz w:val="16"/>
              </w:rPr>
            </w:pPr>
            <w:r>
              <w:rPr>
                <w:sz w:val="16"/>
              </w:rPr>
              <w:t>29.518</w:t>
            </w:r>
          </w:p>
        </w:tc>
        <w:tc>
          <w:tcPr>
            <w:tcW w:w="572" w:type="dxa"/>
          </w:tcPr>
          <w:p w14:paraId="29919BC1" w14:textId="65CEB278" w:rsidR="00DA4833" w:rsidRPr="00DA4833" w:rsidRDefault="00DA4833" w:rsidP="00DA4833">
            <w:pPr>
              <w:pStyle w:val="TAL"/>
              <w:rPr>
                <w:sz w:val="16"/>
              </w:rPr>
            </w:pPr>
            <w:r>
              <w:rPr>
                <w:sz w:val="16"/>
              </w:rPr>
              <w:t>1146</w:t>
            </w:r>
          </w:p>
        </w:tc>
        <w:tc>
          <w:tcPr>
            <w:tcW w:w="567" w:type="dxa"/>
          </w:tcPr>
          <w:p w14:paraId="5211025F" w14:textId="77777777" w:rsidR="00DA4833" w:rsidRPr="00DA4833" w:rsidRDefault="00DA4833" w:rsidP="00DA4833">
            <w:pPr>
              <w:pStyle w:val="TAL"/>
              <w:rPr>
                <w:sz w:val="16"/>
              </w:rPr>
            </w:pPr>
          </w:p>
        </w:tc>
        <w:tc>
          <w:tcPr>
            <w:tcW w:w="567" w:type="dxa"/>
          </w:tcPr>
          <w:p w14:paraId="7194C662" w14:textId="45A182A8" w:rsidR="00DA4833" w:rsidRPr="00DA4833" w:rsidRDefault="00DA4833" w:rsidP="00DA4833">
            <w:pPr>
              <w:pStyle w:val="TAL"/>
              <w:rPr>
                <w:sz w:val="16"/>
              </w:rPr>
            </w:pPr>
            <w:r>
              <w:rPr>
                <w:sz w:val="16"/>
              </w:rPr>
              <w:t>F</w:t>
            </w:r>
          </w:p>
        </w:tc>
        <w:tc>
          <w:tcPr>
            <w:tcW w:w="510" w:type="dxa"/>
          </w:tcPr>
          <w:p w14:paraId="738B8F91" w14:textId="601E316F" w:rsidR="00DA4833" w:rsidRPr="00DA4833" w:rsidRDefault="00DA4833" w:rsidP="00DA4833">
            <w:pPr>
              <w:pStyle w:val="TAL"/>
              <w:rPr>
                <w:sz w:val="16"/>
              </w:rPr>
            </w:pPr>
            <w:r>
              <w:rPr>
                <w:sz w:val="16"/>
              </w:rPr>
              <w:t>Rel-19</w:t>
            </w:r>
          </w:p>
        </w:tc>
        <w:tc>
          <w:tcPr>
            <w:tcW w:w="661" w:type="dxa"/>
          </w:tcPr>
          <w:p w14:paraId="4C0F9227" w14:textId="015B5754" w:rsidR="00DA4833" w:rsidRPr="00DA4833" w:rsidRDefault="00DA4833" w:rsidP="00DA4833">
            <w:pPr>
              <w:pStyle w:val="TAL"/>
              <w:rPr>
                <w:sz w:val="16"/>
              </w:rPr>
            </w:pPr>
            <w:r>
              <w:rPr>
                <w:sz w:val="16"/>
              </w:rPr>
              <w:t>19.0.0</w:t>
            </w:r>
          </w:p>
        </w:tc>
        <w:tc>
          <w:tcPr>
            <w:tcW w:w="2607" w:type="dxa"/>
          </w:tcPr>
          <w:p w14:paraId="0C66D257" w14:textId="2831E97D" w:rsidR="00DA4833" w:rsidRPr="00DA4833" w:rsidRDefault="00DA4833" w:rsidP="00DA4833">
            <w:pPr>
              <w:pStyle w:val="TAL"/>
              <w:rPr>
                <w:sz w:val="16"/>
              </w:rPr>
            </w:pPr>
            <w:r>
              <w:rPr>
                <w:sz w:val="16"/>
              </w:rPr>
              <w:t>DNN and Slice information for Communication Failure Event</w:t>
            </w:r>
          </w:p>
        </w:tc>
      </w:tr>
      <w:tr w:rsidR="00DA4833" w14:paraId="352DFB0D" w14:textId="77777777" w:rsidTr="00DA4833">
        <w:tc>
          <w:tcPr>
            <w:tcW w:w="1133" w:type="dxa"/>
          </w:tcPr>
          <w:p w14:paraId="6FAD399C" w14:textId="4004F844" w:rsidR="00DA4833" w:rsidRPr="00DA4833" w:rsidRDefault="00DA4833" w:rsidP="00DA4833">
            <w:pPr>
              <w:pStyle w:val="TAL"/>
              <w:rPr>
                <w:sz w:val="16"/>
              </w:rPr>
            </w:pPr>
            <w:r>
              <w:rPr>
                <w:sz w:val="16"/>
              </w:rPr>
              <w:t>C4-245250</w:t>
            </w:r>
          </w:p>
        </w:tc>
        <w:tc>
          <w:tcPr>
            <w:tcW w:w="1020" w:type="dxa"/>
          </w:tcPr>
          <w:p w14:paraId="63880610" w14:textId="19B51AAD" w:rsidR="00DA4833" w:rsidRPr="00DA4833" w:rsidRDefault="00DA4833" w:rsidP="00DA4833">
            <w:pPr>
              <w:pStyle w:val="TAL"/>
              <w:rPr>
                <w:sz w:val="16"/>
              </w:rPr>
            </w:pPr>
            <w:r>
              <w:rPr>
                <w:sz w:val="16"/>
              </w:rPr>
              <w:t>agreed</w:t>
            </w:r>
          </w:p>
        </w:tc>
        <w:tc>
          <w:tcPr>
            <w:tcW w:w="1020" w:type="dxa"/>
          </w:tcPr>
          <w:p w14:paraId="745D7F55" w14:textId="53CD2DBF" w:rsidR="00DA4833" w:rsidRPr="00DA4833" w:rsidRDefault="00DA4833" w:rsidP="00DA4833">
            <w:pPr>
              <w:pStyle w:val="TAL"/>
              <w:rPr>
                <w:sz w:val="16"/>
              </w:rPr>
            </w:pPr>
            <w:r>
              <w:rPr>
                <w:sz w:val="16"/>
              </w:rPr>
              <w:t>approved</w:t>
            </w:r>
          </w:p>
        </w:tc>
        <w:tc>
          <w:tcPr>
            <w:tcW w:w="1133" w:type="dxa"/>
          </w:tcPr>
          <w:p w14:paraId="41EAD2D2" w14:textId="0160DC7F" w:rsidR="00DA4833" w:rsidRPr="00DA4833" w:rsidRDefault="00DA4833" w:rsidP="00DA4833">
            <w:pPr>
              <w:pStyle w:val="TAL"/>
              <w:rPr>
                <w:sz w:val="16"/>
              </w:rPr>
            </w:pPr>
            <w:r>
              <w:rPr>
                <w:sz w:val="16"/>
              </w:rPr>
              <w:t>29.518</w:t>
            </w:r>
          </w:p>
        </w:tc>
        <w:tc>
          <w:tcPr>
            <w:tcW w:w="572" w:type="dxa"/>
          </w:tcPr>
          <w:p w14:paraId="68A68E57" w14:textId="7BF79B05" w:rsidR="00DA4833" w:rsidRPr="00DA4833" w:rsidRDefault="00DA4833" w:rsidP="00DA4833">
            <w:pPr>
              <w:pStyle w:val="TAL"/>
              <w:rPr>
                <w:sz w:val="16"/>
              </w:rPr>
            </w:pPr>
            <w:r>
              <w:rPr>
                <w:sz w:val="16"/>
              </w:rPr>
              <w:t>1154</w:t>
            </w:r>
          </w:p>
        </w:tc>
        <w:tc>
          <w:tcPr>
            <w:tcW w:w="567" w:type="dxa"/>
          </w:tcPr>
          <w:p w14:paraId="58AF8774" w14:textId="77777777" w:rsidR="00DA4833" w:rsidRPr="00DA4833" w:rsidRDefault="00DA4833" w:rsidP="00DA4833">
            <w:pPr>
              <w:pStyle w:val="TAL"/>
              <w:rPr>
                <w:sz w:val="16"/>
              </w:rPr>
            </w:pPr>
          </w:p>
        </w:tc>
        <w:tc>
          <w:tcPr>
            <w:tcW w:w="567" w:type="dxa"/>
          </w:tcPr>
          <w:p w14:paraId="60EC63E6" w14:textId="6503196F" w:rsidR="00DA4833" w:rsidRPr="00DA4833" w:rsidRDefault="00DA4833" w:rsidP="00DA4833">
            <w:pPr>
              <w:pStyle w:val="TAL"/>
              <w:rPr>
                <w:sz w:val="16"/>
              </w:rPr>
            </w:pPr>
            <w:r>
              <w:rPr>
                <w:sz w:val="16"/>
              </w:rPr>
              <w:t>F</w:t>
            </w:r>
          </w:p>
        </w:tc>
        <w:tc>
          <w:tcPr>
            <w:tcW w:w="510" w:type="dxa"/>
          </w:tcPr>
          <w:p w14:paraId="67C16AEF" w14:textId="42F39E0D" w:rsidR="00DA4833" w:rsidRPr="00DA4833" w:rsidRDefault="00DA4833" w:rsidP="00DA4833">
            <w:pPr>
              <w:pStyle w:val="TAL"/>
              <w:rPr>
                <w:sz w:val="16"/>
              </w:rPr>
            </w:pPr>
            <w:r>
              <w:rPr>
                <w:sz w:val="16"/>
              </w:rPr>
              <w:t>Rel-19</w:t>
            </w:r>
          </w:p>
        </w:tc>
        <w:tc>
          <w:tcPr>
            <w:tcW w:w="661" w:type="dxa"/>
          </w:tcPr>
          <w:p w14:paraId="023040C0" w14:textId="170333B0" w:rsidR="00DA4833" w:rsidRPr="00DA4833" w:rsidRDefault="00DA4833" w:rsidP="00DA4833">
            <w:pPr>
              <w:pStyle w:val="TAL"/>
              <w:rPr>
                <w:sz w:val="16"/>
              </w:rPr>
            </w:pPr>
            <w:r>
              <w:rPr>
                <w:sz w:val="16"/>
              </w:rPr>
              <w:t>19.0.0</w:t>
            </w:r>
          </w:p>
        </w:tc>
        <w:tc>
          <w:tcPr>
            <w:tcW w:w="2607" w:type="dxa"/>
          </w:tcPr>
          <w:p w14:paraId="1030A4C6" w14:textId="70E2AE0B" w:rsidR="00DA4833" w:rsidRPr="00DA4833" w:rsidRDefault="00DA4833" w:rsidP="00DA4833">
            <w:pPr>
              <w:pStyle w:val="TAL"/>
              <w:rPr>
                <w:sz w:val="16"/>
              </w:rPr>
            </w:pPr>
            <w:r>
              <w:rPr>
                <w:sz w:val="16"/>
              </w:rPr>
              <w:t>incorrect namf-comm resouces name</w:t>
            </w:r>
          </w:p>
        </w:tc>
      </w:tr>
      <w:tr w:rsidR="00DA4833" w14:paraId="6051E9D7" w14:textId="77777777" w:rsidTr="00DA4833">
        <w:tc>
          <w:tcPr>
            <w:tcW w:w="1133" w:type="dxa"/>
          </w:tcPr>
          <w:p w14:paraId="2319BC34" w14:textId="4184C94D" w:rsidR="00DA4833" w:rsidRPr="00DA4833" w:rsidRDefault="00DA4833" w:rsidP="00DA4833">
            <w:pPr>
              <w:pStyle w:val="TAL"/>
              <w:rPr>
                <w:sz w:val="16"/>
              </w:rPr>
            </w:pPr>
            <w:r>
              <w:rPr>
                <w:sz w:val="16"/>
              </w:rPr>
              <w:t>C4-245251</w:t>
            </w:r>
          </w:p>
        </w:tc>
        <w:tc>
          <w:tcPr>
            <w:tcW w:w="1020" w:type="dxa"/>
          </w:tcPr>
          <w:p w14:paraId="2D55DA41" w14:textId="1E2B73E7" w:rsidR="00DA4833" w:rsidRPr="00DA4833" w:rsidRDefault="00DA4833" w:rsidP="00DA4833">
            <w:pPr>
              <w:pStyle w:val="TAL"/>
              <w:rPr>
                <w:sz w:val="16"/>
              </w:rPr>
            </w:pPr>
            <w:r>
              <w:rPr>
                <w:sz w:val="16"/>
              </w:rPr>
              <w:t>agreed</w:t>
            </w:r>
          </w:p>
        </w:tc>
        <w:tc>
          <w:tcPr>
            <w:tcW w:w="1020" w:type="dxa"/>
          </w:tcPr>
          <w:p w14:paraId="51A2AE67" w14:textId="040A3219" w:rsidR="00DA4833" w:rsidRPr="00DA4833" w:rsidRDefault="00DA4833" w:rsidP="00DA4833">
            <w:pPr>
              <w:pStyle w:val="TAL"/>
              <w:rPr>
                <w:sz w:val="16"/>
              </w:rPr>
            </w:pPr>
            <w:r>
              <w:rPr>
                <w:sz w:val="16"/>
              </w:rPr>
              <w:t>approved</w:t>
            </w:r>
          </w:p>
        </w:tc>
        <w:tc>
          <w:tcPr>
            <w:tcW w:w="1133" w:type="dxa"/>
          </w:tcPr>
          <w:p w14:paraId="6909877F" w14:textId="1630A002" w:rsidR="00DA4833" w:rsidRPr="00DA4833" w:rsidRDefault="00DA4833" w:rsidP="00DA4833">
            <w:pPr>
              <w:pStyle w:val="TAL"/>
              <w:rPr>
                <w:sz w:val="16"/>
              </w:rPr>
            </w:pPr>
            <w:r>
              <w:rPr>
                <w:sz w:val="16"/>
              </w:rPr>
              <w:t>29.518</w:t>
            </w:r>
          </w:p>
        </w:tc>
        <w:tc>
          <w:tcPr>
            <w:tcW w:w="572" w:type="dxa"/>
          </w:tcPr>
          <w:p w14:paraId="2DA00A6D" w14:textId="627725AC" w:rsidR="00DA4833" w:rsidRPr="00DA4833" w:rsidRDefault="00DA4833" w:rsidP="00DA4833">
            <w:pPr>
              <w:pStyle w:val="TAL"/>
              <w:rPr>
                <w:sz w:val="16"/>
              </w:rPr>
            </w:pPr>
            <w:r>
              <w:rPr>
                <w:sz w:val="16"/>
              </w:rPr>
              <w:t>1155</w:t>
            </w:r>
          </w:p>
        </w:tc>
        <w:tc>
          <w:tcPr>
            <w:tcW w:w="567" w:type="dxa"/>
          </w:tcPr>
          <w:p w14:paraId="6FBCB1AA" w14:textId="77777777" w:rsidR="00DA4833" w:rsidRPr="00DA4833" w:rsidRDefault="00DA4833" w:rsidP="00DA4833">
            <w:pPr>
              <w:pStyle w:val="TAL"/>
              <w:rPr>
                <w:sz w:val="16"/>
              </w:rPr>
            </w:pPr>
          </w:p>
        </w:tc>
        <w:tc>
          <w:tcPr>
            <w:tcW w:w="567" w:type="dxa"/>
          </w:tcPr>
          <w:p w14:paraId="34F8BE32" w14:textId="0FED1320" w:rsidR="00DA4833" w:rsidRPr="00DA4833" w:rsidRDefault="00DA4833" w:rsidP="00DA4833">
            <w:pPr>
              <w:pStyle w:val="TAL"/>
              <w:rPr>
                <w:sz w:val="16"/>
              </w:rPr>
            </w:pPr>
            <w:r>
              <w:rPr>
                <w:sz w:val="16"/>
              </w:rPr>
              <w:t>F</w:t>
            </w:r>
          </w:p>
        </w:tc>
        <w:tc>
          <w:tcPr>
            <w:tcW w:w="510" w:type="dxa"/>
          </w:tcPr>
          <w:p w14:paraId="45A54C52" w14:textId="15036BB9" w:rsidR="00DA4833" w:rsidRPr="00DA4833" w:rsidRDefault="00DA4833" w:rsidP="00DA4833">
            <w:pPr>
              <w:pStyle w:val="TAL"/>
              <w:rPr>
                <w:sz w:val="16"/>
              </w:rPr>
            </w:pPr>
            <w:r>
              <w:rPr>
                <w:sz w:val="16"/>
              </w:rPr>
              <w:t>Rel-19</w:t>
            </w:r>
          </w:p>
        </w:tc>
        <w:tc>
          <w:tcPr>
            <w:tcW w:w="661" w:type="dxa"/>
          </w:tcPr>
          <w:p w14:paraId="716DBC8E" w14:textId="3F485B6B" w:rsidR="00DA4833" w:rsidRPr="00DA4833" w:rsidRDefault="00DA4833" w:rsidP="00DA4833">
            <w:pPr>
              <w:pStyle w:val="TAL"/>
              <w:rPr>
                <w:sz w:val="16"/>
              </w:rPr>
            </w:pPr>
            <w:r>
              <w:rPr>
                <w:sz w:val="16"/>
              </w:rPr>
              <w:t>19.0.0</w:t>
            </w:r>
          </w:p>
        </w:tc>
        <w:tc>
          <w:tcPr>
            <w:tcW w:w="2607" w:type="dxa"/>
          </w:tcPr>
          <w:p w14:paraId="19E77A77" w14:textId="55E7EF16" w:rsidR="00DA4833" w:rsidRPr="00DA4833" w:rsidRDefault="00DA4833" w:rsidP="00DA4833">
            <w:pPr>
              <w:pStyle w:val="TAL"/>
              <w:rPr>
                <w:sz w:val="16"/>
              </w:rPr>
            </w:pPr>
            <w:r>
              <w:rPr>
                <w:sz w:val="16"/>
              </w:rPr>
              <w:t>Incorrect namf-comm service name</w:t>
            </w:r>
          </w:p>
        </w:tc>
      </w:tr>
      <w:tr w:rsidR="00DA4833" w14:paraId="72F448CA" w14:textId="77777777" w:rsidTr="00DA4833">
        <w:tc>
          <w:tcPr>
            <w:tcW w:w="1133" w:type="dxa"/>
          </w:tcPr>
          <w:p w14:paraId="0417068E" w14:textId="209962F3" w:rsidR="00DA4833" w:rsidRPr="00DA4833" w:rsidRDefault="00DA4833" w:rsidP="00DA4833">
            <w:pPr>
              <w:pStyle w:val="TAL"/>
              <w:rPr>
                <w:sz w:val="16"/>
              </w:rPr>
            </w:pPr>
            <w:r>
              <w:rPr>
                <w:sz w:val="16"/>
              </w:rPr>
              <w:t>C4-245252</w:t>
            </w:r>
          </w:p>
        </w:tc>
        <w:tc>
          <w:tcPr>
            <w:tcW w:w="1020" w:type="dxa"/>
          </w:tcPr>
          <w:p w14:paraId="02632AF0" w14:textId="3775CE88" w:rsidR="00DA4833" w:rsidRPr="00DA4833" w:rsidRDefault="00DA4833" w:rsidP="00DA4833">
            <w:pPr>
              <w:pStyle w:val="TAL"/>
              <w:rPr>
                <w:sz w:val="16"/>
              </w:rPr>
            </w:pPr>
            <w:r>
              <w:rPr>
                <w:sz w:val="16"/>
              </w:rPr>
              <w:t>agreed</w:t>
            </w:r>
          </w:p>
        </w:tc>
        <w:tc>
          <w:tcPr>
            <w:tcW w:w="1020" w:type="dxa"/>
          </w:tcPr>
          <w:p w14:paraId="3172F941" w14:textId="3D811178" w:rsidR="00DA4833" w:rsidRPr="00DA4833" w:rsidRDefault="00DA4833" w:rsidP="00DA4833">
            <w:pPr>
              <w:pStyle w:val="TAL"/>
              <w:rPr>
                <w:sz w:val="16"/>
              </w:rPr>
            </w:pPr>
            <w:r>
              <w:rPr>
                <w:sz w:val="16"/>
              </w:rPr>
              <w:t>approved</w:t>
            </w:r>
          </w:p>
        </w:tc>
        <w:tc>
          <w:tcPr>
            <w:tcW w:w="1133" w:type="dxa"/>
          </w:tcPr>
          <w:p w14:paraId="22D0F1B5" w14:textId="1B880F2C" w:rsidR="00DA4833" w:rsidRPr="00DA4833" w:rsidRDefault="00DA4833" w:rsidP="00DA4833">
            <w:pPr>
              <w:pStyle w:val="TAL"/>
              <w:rPr>
                <w:sz w:val="16"/>
              </w:rPr>
            </w:pPr>
            <w:r>
              <w:rPr>
                <w:sz w:val="16"/>
              </w:rPr>
              <w:t>29.572</w:t>
            </w:r>
          </w:p>
        </w:tc>
        <w:tc>
          <w:tcPr>
            <w:tcW w:w="572" w:type="dxa"/>
          </w:tcPr>
          <w:p w14:paraId="44D574FC" w14:textId="4DBAD803" w:rsidR="00DA4833" w:rsidRPr="00DA4833" w:rsidRDefault="00DA4833" w:rsidP="00DA4833">
            <w:pPr>
              <w:pStyle w:val="TAL"/>
              <w:rPr>
                <w:sz w:val="16"/>
              </w:rPr>
            </w:pPr>
            <w:r>
              <w:rPr>
                <w:sz w:val="16"/>
              </w:rPr>
              <w:t>0310</w:t>
            </w:r>
          </w:p>
        </w:tc>
        <w:tc>
          <w:tcPr>
            <w:tcW w:w="567" w:type="dxa"/>
          </w:tcPr>
          <w:p w14:paraId="4BF5C548" w14:textId="77777777" w:rsidR="00DA4833" w:rsidRPr="00DA4833" w:rsidRDefault="00DA4833" w:rsidP="00DA4833">
            <w:pPr>
              <w:pStyle w:val="TAL"/>
              <w:rPr>
                <w:sz w:val="16"/>
              </w:rPr>
            </w:pPr>
          </w:p>
        </w:tc>
        <w:tc>
          <w:tcPr>
            <w:tcW w:w="567" w:type="dxa"/>
          </w:tcPr>
          <w:p w14:paraId="2E9E3DEA" w14:textId="13FDBA71" w:rsidR="00DA4833" w:rsidRPr="00DA4833" w:rsidRDefault="00DA4833" w:rsidP="00DA4833">
            <w:pPr>
              <w:pStyle w:val="TAL"/>
              <w:rPr>
                <w:sz w:val="16"/>
              </w:rPr>
            </w:pPr>
            <w:r>
              <w:rPr>
                <w:sz w:val="16"/>
              </w:rPr>
              <w:t>F</w:t>
            </w:r>
          </w:p>
        </w:tc>
        <w:tc>
          <w:tcPr>
            <w:tcW w:w="510" w:type="dxa"/>
          </w:tcPr>
          <w:p w14:paraId="07B9FCEC" w14:textId="07E6423E" w:rsidR="00DA4833" w:rsidRPr="00DA4833" w:rsidRDefault="00DA4833" w:rsidP="00DA4833">
            <w:pPr>
              <w:pStyle w:val="TAL"/>
              <w:rPr>
                <w:sz w:val="16"/>
              </w:rPr>
            </w:pPr>
            <w:r>
              <w:rPr>
                <w:sz w:val="16"/>
              </w:rPr>
              <w:t>Rel-19</w:t>
            </w:r>
          </w:p>
        </w:tc>
        <w:tc>
          <w:tcPr>
            <w:tcW w:w="661" w:type="dxa"/>
          </w:tcPr>
          <w:p w14:paraId="0528A515" w14:textId="2787F90D" w:rsidR="00DA4833" w:rsidRPr="00DA4833" w:rsidRDefault="00DA4833" w:rsidP="00DA4833">
            <w:pPr>
              <w:pStyle w:val="TAL"/>
              <w:rPr>
                <w:sz w:val="16"/>
              </w:rPr>
            </w:pPr>
            <w:r>
              <w:rPr>
                <w:sz w:val="16"/>
              </w:rPr>
              <w:t>19.0.0</w:t>
            </w:r>
          </w:p>
        </w:tc>
        <w:tc>
          <w:tcPr>
            <w:tcW w:w="2607" w:type="dxa"/>
          </w:tcPr>
          <w:p w14:paraId="0351C4B7" w14:textId="266A27DD" w:rsidR="00DA4833" w:rsidRPr="00DA4833" w:rsidRDefault="00DA4833" w:rsidP="00DA4833">
            <w:pPr>
              <w:pStyle w:val="TAL"/>
              <w:rPr>
                <w:sz w:val="16"/>
              </w:rPr>
            </w:pPr>
            <w:r>
              <w:rPr>
                <w:sz w:val="16"/>
              </w:rPr>
              <w:t>Incorrect resource URI definition</w:t>
            </w:r>
          </w:p>
        </w:tc>
      </w:tr>
      <w:tr w:rsidR="00DA4833" w14:paraId="4BA23482" w14:textId="77777777" w:rsidTr="00DA4833">
        <w:tc>
          <w:tcPr>
            <w:tcW w:w="1133" w:type="dxa"/>
          </w:tcPr>
          <w:p w14:paraId="1E742EB8" w14:textId="28C5413C" w:rsidR="00DA4833" w:rsidRPr="00DA4833" w:rsidRDefault="00DA4833" w:rsidP="00DA4833">
            <w:pPr>
              <w:pStyle w:val="TAL"/>
              <w:rPr>
                <w:sz w:val="16"/>
              </w:rPr>
            </w:pPr>
            <w:r>
              <w:rPr>
                <w:sz w:val="16"/>
              </w:rPr>
              <w:t>C4-245253</w:t>
            </w:r>
          </w:p>
        </w:tc>
        <w:tc>
          <w:tcPr>
            <w:tcW w:w="1020" w:type="dxa"/>
          </w:tcPr>
          <w:p w14:paraId="6A30FA5E" w14:textId="32647037" w:rsidR="00DA4833" w:rsidRPr="00DA4833" w:rsidRDefault="00DA4833" w:rsidP="00DA4833">
            <w:pPr>
              <w:pStyle w:val="TAL"/>
              <w:rPr>
                <w:sz w:val="16"/>
              </w:rPr>
            </w:pPr>
            <w:r>
              <w:rPr>
                <w:sz w:val="16"/>
              </w:rPr>
              <w:t>agreed</w:t>
            </w:r>
          </w:p>
        </w:tc>
        <w:tc>
          <w:tcPr>
            <w:tcW w:w="1020" w:type="dxa"/>
          </w:tcPr>
          <w:p w14:paraId="7401EAD2" w14:textId="5231CA84" w:rsidR="00DA4833" w:rsidRPr="00DA4833" w:rsidRDefault="00DA4833" w:rsidP="00DA4833">
            <w:pPr>
              <w:pStyle w:val="TAL"/>
              <w:rPr>
                <w:sz w:val="16"/>
              </w:rPr>
            </w:pPr>
            <w:r>
              <w:rPr>
                <w:sz w:val="16"/>
              </w:rPr>
              <w:t>approved</w:t>
            </w:r>
          </w:p>
        </w:tc>
        <w:tc>
          <w:tcPr>
            <w:tcW w:w="1133" w:type="dxa"/>
          </w:tcPr>
          <w:p w14:paraId="089A721A" w14:textId="5B33104E" w:rsidR="00DA4833" w:rsidRPr="00DA4833" w:rsidRDefault="00DA4833" w:rsidP="00DA4833">
            <w:pPr>
              <w:pStyle w:val="TAL"/>
              <w:rPr>
                <w:sz w:val="16"/>
              </w:rPr>
            </w:pPr>
            <w:r>
              <w:rPr>
                <w:sz w:val="16"/>
              </w:rPr>
              <w:t>29.572</w:t>
            </w:r>
          </w:p>
        </w:tc>
        <w:tc>
          <w:tcPr>
            <w:tcW w:w="572" w:type="dxa"/>
          </w:tcPr>
          <w:p w14:paraId="28181402" w14:textId="51055ED2" w:rsidR="00DA4833" w:rsidRPr="00DA4833" w:rsidRDefault="00DA4833" w:rsidP="00DA4833">
            <w:pPr>
              <w:pStyle w:val="TAL"/>
              <w:rPr>
                <w:sz w:val="16"/>
              </w:rPr>
            </w:pPr>
            <w:r>
              <w:rPr>
                <w:sz w:val="16"/>
              </w:rPr>
              <w:t>0311</w:t>
            </w:r>
          </w:p>
        </w:tc>
        <w:tc>
          <w:tcPr>
            <w:tcW w:w="567" w:type="dxa"/>
          </w:tcPr>
          <w:p w14:paraId="3EC44BEC" w14:textId="77777777" w:rsidR="00DA4833" w:rsidRPr="00DA4833" w:rsidRDefault="00DA4833" w:rsidP="00DA4833">
            <w:pPr>
              <w:pStyle w:val="TAL"/>
              <w:rPr>
                <w:sz w:val="16"/>
              </w:rPr>
            </w:pPr>
          </w:p>
        </w:tc>
        <w:tc>
          <w:tcPr>
            <w:tcW w:w="567" w:type="dxa"/>
          </w:tcPr>
          <w:p w14:paraId="0BA1633F" w14:textId="56137A00" w:rsidR="00DA4833" w:rsidRPr="00DA4833" w:rsidRDefault="00DA4833" w:rsidP="00DA4833">
            <w:pPr>
              <w:pStyle w:val="TAL"/>
              <w:rPr>
                <w:sz w:val="16"/>
              </w:rPr>
            </w:pPr>
            <w:r>
              <w:rPr>
                <w:sz w:val="16"/>
              </w:rPr>
              <w:t>F</w:t>
            </w:r>
          </w:p>
        </w:tc>
        <w:tc>
          <w:tcPr>
            <w:tcW w:w="510" w:type="dxa"/>
          </w:tcPr>
          <w:p w14:paraId="49691871" w14:textId="443C386D" w:rsidR="00DA4833" w:rsidRPr="00DA4833" w:rsidRDefault="00DA4833" w:rsidP="00DA4833">
            <w:pPr>
              <w:pStyle w:val="TAL"/>
              <w:rPr>
                <w:sz w:val="16"/>
              </w:rPr>
            </w:pPr>
            <w:r>
              <w:rPr>
                <w:sz w:val="16"/>
              </w:rPr>
              <w:t>Rel-19</w:t>
            </w:r>
          </w:p>
        </w:tc>
        <w:tc>
          <w:tcPr>
            <w:tcW w:w="661" w:type="dxa"/>
          </w:tcPr>
          <w:p w14:paraId="5FDB7580" w14:textId="554D930D" w:rsidR="00DA4833" w:rsidRPr="00DA4833" w:rsidRDefault="00DA4833" w:rsidP="00DA4833">
            <w:pPr>
              <w:pStyle w:val="TAL"/>
              <w:rPr>
                <w:sz w:val="16"/>
              </w:rPr>
            </w:pPr>
            <w:r>
              <w:rPr>
                <w:sz w:val="16"/>
              </w:rPr>
              <w:t>19.0.0</w:t>
            </w:r>
          </w:p>
        </w:tc>
        <w:tc>
          <w:tcPr>
            <w:tcW w:w="2607" w:type="dxa"/>
          </w:tcPr>
          <w:p w14:paraId="01379029" w14:textId="1C0F3151" w:rsidR="00DA4833" w:rsidRPr="00DA4833" w:rsidRDefault="00DA4833" w:rsidP="00DA4833">
            <w:pPr>
              <w:pStyle w:val="TAL"/>
              <w:rPr>
                <w:sz w:val="16"/>
              </w:rPr>
            </w:pPr>
            <w:r>
              <w:rPr>
                <w:sz w:val="16"/>
              </w:rPr>
              <w:t>Incorrect usage of HTTP for Nlmf_Broadcast service</w:t>
            </w:r>
          </w:p>
        </w:tc>
      </w:tr>
      <w:tr w:rsidR="00DA4833" w14:paraId="24BE19CE" w14:textId="77777777" w:rsidTr="00DA4833">
        <w:tc>
          <w:tcPr>
            <w:tcW w:w="1133" w:type="dxa"/>
          </w:tcPr>
          <w:p w14:paraId="17D99341" w14:textId="2BF0AD92" w:rsidR="00DA4833" w:rsidRPr="00DA4833" w:rsidRDefault="00DA4833" w:rsidP="00DA4833">
            <w:pPr>
              <w:pStyle w:val="TAL"/>
              <w:rPr>
                <w:sz w:val="16"/>
              </w:rPr>
            </w:pPr>
            <w:r>
              <w:rPr>
                <w:sz w:val="16"/>
              </w:rPr>
              <w:t>C4-245255</w:t>
            </w:r>
          </w:p>
        </w:tc>
        <w:tc>
          <w:tcPr>
            <w:tcW w:w="1020" w:type="dxa"/>
          </w:tcPr>
          <w:p w14:paraId="10F2F251" w14:textId="4B3F7EEF" w:rsidR="00DA4833" w:rsidRPr="00DA4833" w:rsidRDefault="00DA4833" w:rsidP="00DA4833">
            <w:pPr>
              <w:pStyle w:val="TAL"/>
              <w:rPr>
                <w:sz w:val="16"/>
              </w:rPr>
            </w:pPr>
            <w:r>
              <w:rPr>
                <w:sz w:val="16"/>
              </w:rPr>
              <w:t>agreed</w:t>
            </w:r>
          </w:p>
        </w:tc>
        <w:tc>
          <w:tcPr>
            <w:tcW w:w="1020" w:type="dxa"/>
          </w:tcPr>
          <w:p w14:paraId="5346CEC3" w14:textId="5DF5848E" w:rsidR="00DA4833" w:rsidRPr="00DA4833" w:rsidRDefault="00DA4833" w:rsidP="00DA4833">
            <w:pPr>
              <w:pStyle w:val="TAL"/>
              <w:rPr>
                <w:sz w:val="16"/>
              </w:rPr>
            </w:pPr>
            <w:r>
              <w:rPr>
                <w:sz w:val="16"/>
              </w:rPr>
              <w:t>approved</w:t>
            </w:r>
          </w:p>
        </w:tc>
        <w:tc>
          <w:tcPr>
            <w:tcW w:w="1133" w:type="dxa"/>
          </w:tcPr>
          <w:p w14:paraId="5E76F7AA" w14:textId="2EEB2922" w:rsidR="00DA4833" w:rsidRPr="00DA4833" w:rsidRDefault="00DA4833" w:rsidP="00DA4833">
            <w:pPr>
              <w:pStyle w:val="TAL"/>
              <w:rPr>
                <w:sz w:val="16"/>
              </w:rPr>
            </w:pPr>
            <w:r>
              <w:rPr>
                <w:sz w:val="16"/>
              </w:rPr>
              <w:t>29.573</w:t>
            </w:r>
          </w:p>
        </w:tc>
        <w:tc>
          <w:tcPr>
            <w:tcW w:w="572" w:type="dxa"/>
          </w:tcPr>
          <w:p w14:paraId="15081305" w14:textId="0E95C643" w:rsidR="00DA4833" w:rsidRPr="00DA4833" w:rsidRDefault="00DA4833" w:rsidP="00DA4833">
            <w:pPr>
              <w:pStyle w:val="TAL"/>
              <w:rPr>
                <w:sz w:val="16"/>
              </w:rPr>
            </w:pPr>
            <w:r>
              <w:rPr>
                <w:sz w:val="16"/>
              </w:rPr>
              <w:t>0221</w:t>
            </w:r>
          </w:p>
        </w:tc>
        <w:tc>
          <w:tcPr>
            <w:tcW w:w="567" w:type="dxa"/>
          </w:tcPr>
          <w:p w14:paraId="71CE6D9F" w14:textId="77777777" w:rsidR="00DA4833" w:rsidRPr="00DA4833" w:rsidRDefault="00DA4833" w:rsidP="00DA4833">
            <w:pPr>
              <w:pStyle w:val="TAL"/>
              <w:rPr>
                <w:sz w:val="16"/>
              </w:rPr>
            </w:pPr>
          </w:p>
        </w:tc>
        <w:tc>
          <w:tcPr>
            <w:tcW w:w="567" w:type="dxa"/>
          </w:tcPr>
          <w:p w14:paraId="17505F8E" w14:textId="22E3A1B4" w:rsidR="00DA4833" w:rsidRPr="00DA4833" w:rsidRDefault="00DA4833" w:rsidP="00DA4833">
            <w:pPr>
              <w:pStyle w:val="TAL"/>
              <w:rPr>
                <w:sz w:val="16"/>
              </w:rPr>
            </w:pPr>
            <w:r>
              <w:rPr>
                <w:sz w:val="16"/>
              </w:rPr>
              <w:t>F</w:t>
            </w:r>
          </w:p>
        </w:tc>
        <w:tc>
          <w:tcPr>
            <w:tcW w:w="510" w:type="dxa"/>
          </w:tcPr>
          <w:p w14:paraId="016E888E" w14:textId="11BF340F" w:rsidR="00DA4833" w:rsidRPr="00DA4833" w:rsidRDefault="00DA4833" w:rsidP="00DA4833">
            <w:pPr>
              <w:pStyle w:val="TAL"/>
              <w:rPr>
                <w:sz w:val="16"/>
              </w:rPr>
            </w:pPr>
            <w:r>
              <w:rPr>
                <w:sz w:val="16"/>
              </w:rPr>
              <w:t>Rel-19</w:t>
            </w:r>
          </w:p>
        </w:tc>
        <w:tc>
          <w:tcPr>
            <w:tcW w:w="661" w:type="dxa"/>
          </w:tcPr>
          <w:p w14:paraId="08796B62" w14:textId="6F3CE9BB" w:rsidR="00DA4833" w:rsidRPr="00DA4833" w:rsidRDefault="00DA4833" w:rsidP="00DA4833">
            <w:pPr>
              <w:pStyle w:val="TAL"/>
              <w:rPr>
                <w:sz w:val="16"/>
              </w:rPr>
            </w:pPr>
            <w:r>
              <w:rPr>
                <w:sz w:val="16"/>
              </w:rPr>
              <w:t>19.0.0</w:t>
            </w:r>
          </w:p>
        </w:tc>
        <w:tc>
          <w:tcPr>
            <w:tcW w:w="2607" w:type="dxa"/>
          </w:tcPr>
          <w:p w14:paraId="35194022" w14:textId="0EDF9350" w:rsidR="00DA4833" w:rsidRPr="00DA4833" w:rsidRDefault="00DA4833" w:rsidP="00DA4833">
            <w:pPr>
              <w:pStyle w:val="TAL"/>
              <w:rPr>
                <w:sz w:val="16"/>
              </w:rPr>
            </w:pPr>
            <w:r>
              <w:rPr>
                <w:sz w:val="16"/>
              </w:rPr>
              <w:t>Incorrect n32fContextId name</w:t>
            </w:r>
          </w:p>
        </w:tc>
      </w:tr>
      <w:tr w:rsidR="00DA4833" w14:paraId="3C6DD18E" w14:textId="77777777" w:rsidTr="00DA4833">
        <w:tc>
          <w:tcPr>
            <w:tcW w:w="1133" w:type="dxa"/>
          </w:tcPr>
          <w:p w14:paraId="049146D3" w14:textId="5C0CF9D1" w:rsidR="00DA4833" w:rsidRPr="00DA4833" w:rsidRDefault="00DA4833" w:rsidP="00DA4833">
            <w:pPr>
              <w:pStyle w:val="TAL"/>
              <w:rPr>
                <w:sz w:val="16"/>
              </w:rPr>
            </w:pPr>
            <w:r>
              <w:rPr>
                <w:sz w:val="16"/>
              </w:rPr>
              <w:t>C4-245269</w:t>
            </w:r>
          </w:p>
        </w:tc>
        <w:tc>
          <w:tcPr>
            <w:tcW w:w="1020" w:type="dxa"/>
          </w:tcPr>
          <w:p w14:paraId="5456C72C" w14:textId="78D8C0D5" w:rsidR="00DA4833" w:rsidRPr="00DA4833" w:rsidRDefault="00DA4833" w:rsidP="00DA4833">
            <w:pPr>
              <w:pStyle w:val="TAL"/>
              <w:rPr>
                <w:sz w:val="16"/>
              </w:rPr>
            </w:pPr>
            <w:r>
              <w:rPr>
                <w:sz w:val="16"/>
              </w:rPr>
              <w:t>agreed</w:t>
            </w:r>
          </w:p>
        </w:tc>
        <w:tc>
          <w:tcPr>
            <w:tcW w:w="1020" w:type="dxa"/>
          </w:tcPr>
          <w:p w14:paraId="2023B781" w14:textId="2E6A9986" w:rsidR="00DA4833" w:rsidRPr="00DA4833" w:rsidRDefault="00DA4833" w:rsidP="00DA4833">
            <w:pPr>
              <w:pStyle w:val="TAL"/>
              <w:rPr>
                <w:sz w:val="16"/>
              </w:rPr>
            </w:pPr>
            <w:r>
              <w:rPr>
                <w:sz w:val="16"/>
              </w:rPr>
              <w:t>approved</w:t>
            </w:r>
          </w:p>
        </w:tc>
        <w:tc>
          <w:tcPr>
            <w:tcW w:w="1133" w:type="dxa"/>
          </w:tcPr>
          <w:p w14:paraId="1543A582" w14:textId="4A90841E" w:rsidR="00DA4833" w:rsidRPr="00DA4833" w:rsidRDefault="00DA4833" w:rsidP="00DA4833">
            <w:pPr>
              <w:pStyle w:val="TAL"/>
              <w:rPr>
                <w:sz w:val="16"/>
              </w:rPr>
            </w:pPr>
            <w:r>
              <w:rPr>
                <w:sz w:val="16"/>
              </w:rPr>
              <w:t>29.531</w:t>
            </w:r>
          </w:p>
        </w:tc>
        <w:tc>
          <w:tcPr>
            <w:tcW w:w="572" w:type="dxa"/>
          </w:tcPr>
          <w:p w14:paraId="5F31374E" w14:textId="252955F5" w:rsidR="00DA4833" w:rsidRPr="00DA4833" w:rsidRDefault="00DA4833" w:rsidP="00DA4833">
            <w:pPr>
              <w:pStyle w:val="TAL"/>
              <w:rPr>
                <w:sz w:val="16"/>
              </w:rPr>
            </w:pPr>
            <w:r>
              <w:rPr>
                <w:sz w:val="16"/>
              </w:rPr>
              <w:t>0228</w:t>
            </w:r>
          </w:p>
        </w:tc>
        <w:tc>
          <w:tcPr>
            <w:tcW w:w="567" w:type="dxa"/>
          </w:tcPr>
          <w:p w14:paraId="7E238552" w14:textId="77777777" w:rsidR="00DA4833" w:rsidRPr="00DA4833" w:rsidRDefault="00DA4833" w:rsidP="00DA4833">
            <w:pPr>
              <w:pStyle w:val="TAL"/>
              <w:rPr>
                <w:sz w:val="16"/>
              </w:rPr>
            </w:pPr>
          </w:p>
        </w:tc>
        <w:tc>
          <w:tcPr>
            <w:tcW w:w="567" w:type="dxa"/>
          </w:tcPr>
          <w:p w14:paraId="33BEA0C3" w14:textId="3DD3506D" w:rsidR="00DA4833" w:rsidRPr="00DA4833" w:rsidRDefault="00DA4833" w:rsidP="00DA4833">
            <w:pPr>
              <w:pStyle w:val="TAL"/>
              <w:rPr>
                <w:sz w:val="16"/>
              </w:rPr>
            </w:pPr>
            <w:r>
              <w:rPr>
                <w:sz w:val="16"/>
              </w:rPr>
              <w:t>F</w:t>
            </w:r>
          </w:p>
        </w:tc>
        <w:tc>
          <w:tcPr>
            <w:tcW w:w="510" w:type="dxa"/>
          </w:tcPr>
          <w:p w14:paraId="332A29FD" w14:textId="6EC136D1" w:rsidR="00DA4833" w:rsidRPr="00DA4833" w:rsidRDefault="00DA4833" w:rsidP="00DA4833">
            <w:pPr>
              <w:pStyle w:val="TAL"/>
              <w:rPr>
                <w:sz w:val="16"/>
              </w:rPr>
            </w:pPr>
            <w:r>
              <w:rPr>
                <w:sz w:val="16"/>
              </w:rPr>
              <w:t>Rel-19</w:t>
            </w:r>
          </w:p>
        </w:tc>
        <w:tc>
          <w:tcPr>
            <w:tcW w:w="661" w:type="dxa"/>
          </w:tcPr>
          <w:p w14:paraId="73999DE2" w14:textId="0560EC3C" w:rsidR="00DA4833" w:rsidRPr="00DA4833" w:rsidRDefault="00DA4833" w:rsidP="00DA4833">
            <w:pPr>
              <w:pStyle w:val="TAL"/>
              <w:rPr>
                <w:sz w:val="16"/>
              </w:rPr>
            </w:pPr>
            <w:r>
              <w:rPr>
                <w:sz w:val="16"/>
              </w:rPr>
              <w:t>19.0.0</w:t>
            </w:r>
          </w:p>
        </w:tc>
        <w:tc>
          <w:tcPr>
            <w:tcW w:w="2607" w:type="dxa"/>
          </w:tcPr>
          <w:p w14:paraId="674AD22C" w14:textId="72537A75" w:rsidR="00DA4833" w:rsidRPr="00DA4833" w:rsidRDefault="00DA4833" w:rsidP="00DA4833">
            <w:pPr>
              <w:pStyle w:val="TAL"/>
              <w:rPr>
                <w:sz w:val="16"/>
              </w:rPr>
            </w:pPr>
            <w:r>
              <w:rPr>
                <w:sz w:val="16"/>
              </w:rPr>
              <w:t>Correction on enumerations</w:t>
            </w:r>
          </w:p>
        </w:tc>
      </w:tr>
      <w:tr w:rsidR="00DA4833" w14:paraId="226F7F80" w14:textId="77777777" w:rsidTr="00DA4833">
        <w:tc>
          <w:tcPr>
            <w:tcW w:w="1133" w:type="dxa"/>
          </w:tcPr>
          <w:p w14:paraId="6CCF5B25" w14:textId="2A7B1011" w:rsidR="00DA4833" w:rsidRPr="00DA4833" w:rsidRDefault="00DA4833" w:rsidP="00DA4833">
            <w:pPr>
              <w:pStyle w:val="TAL"/>
              <w:rPr>
                <w:sz w:val="16"/>
              </w:rPr>
            </w:pPr>
            <w:r>
              <w:rPr>
                <w:sz w:val="16"/>
              </w:rPr>
              <w:t>C4-245271</w:t>
            </w:r>
          </w:p>
        </w:tc>
        <w:tc>
          <w:tcPr>
            <w:tcW w:w="1020" w:type="dxa"/>
          </w:tcPr>
          <w:p w14:paraId="69E89C11" w14:textId="4E24295A" w:rsidR="00DA4833" w:rsidRPr="00DA4833" w:rsidRDefault="00DA4833" w:rsidP="00DA4833">
            <w:pPr>
              <w:pStyle w:val="TAL"/>
              <w:rPr>
                <w:sz w:val="16"/>
              </w:rPr>
            </w:pPr>
            <w:r>
              <w:rPr>
                <w:sz w:val="16"/>
              </w:rPr>
              <w:t>agreed</w:t>
            </w:r>
          </w:p>
        </w:tc>
        <w:tc>
          <w:tcPr>
            <w:tcW w:w="1020" w:type="dxa"/>
          </w:tcPr>
          <w:p w14:paraId="1BB826B3" w14:textId="5C533EFB" w:rsidR="00DA4833" w:rsidRPr="00DA4833" w:rsidRDefault="00DA4833" w:rsidP="00DA4833">
            <w:pPr>
              <w:pStyle w:val="TAL"/>
              <w:rPr>
                <w:sz w:val="16"/>
              </w:rPr>
            </w:pPr>
            <w:r>
              <w:rPr>
                <w:sz w:val="16"/>
              </w:rPr>
              <w:t>approved</w:t>
            </w:r>
          </w:p>
        </w:tc>
        <w:tc>
          <w:tcPr>
            <w:tcW w:w="1133" w:type="dxa"/>
          </w:tcPr>
          <w:p w14:paraId="02B1516F" w14:textId="00A4027F" w:rsidR="00DA4833" w:rsidRPr="00DA4833" w:rsidRDefault="00DA4833" w:rsidP="00DA4833">
            <w:pPr>
              <w:pStyle w:val="TAL"/>
              <w:rPr>
                <w:sz w:val="16"/>
              </w:rPr>
            </w:pPr>
            <w:r>
              <w:rPr>
                <w:sz w:val="16"/>
              </w:rPr>
              <w:t>29.571</w:t>
            </w:r>
          </w:p>
        </w:tc>
        <w:tc>
          <w:tcPr>
            <w:tcW w:w="572" w:type="dxa"/>
          </w:tcPr>
          <w:p w14:paraId="678DCFD6" w14:textId="2F007769" w:rsidR="00DA4833" w:rsidRPr="00DA4833" w:rsidRDefault="00DA4833" w:rsidP="00DA4833">
            <w:pPr>
              <w:pStyle w:val="TAL"/>
              <w:rPr>
                <w:sz w:val="16"/>
              </w:rPr>
            </w:pPr>
            <w:r>
              <w:rPr>
                <w:sz w:val="16"/>
              </w:rPr>
              <w:t>0609</w:t>
            </w:r>
          </w:p>
        </w:tc>
        <w:tc>
          <w:tcPr>
            <w:tcW w:w="567" w:type="dxa"/>
          </w:tcPr>
          <w:p w14:paraId="466B2DA5" w14:textId="77777777" w:rsidR="00DA4833" w:rsidRPr="00DA4833" w:rsidRDefault="00DA4833" w:rsidP="00DA4833">
            <w:pPr>
              <w:pStyle w:val="TAL"/>
              <w:rPr>
                <w:sz w:val="16"/>
              </w:rPr>
            </w:pPr>
          </w:p>
        </w:tc>
        <w:tc>
          <w:tcPr>
            <w:tcW w:w="567" w:type="dxa"/>
          </w:tcPr>
          <w:p w14:paraId="18C2E8D0" w14:textId="3FF1D69B" w:rsidR="00DA4833" w:rsidRPr="00DA4833" w:rsidRDefault="00DA4833" w:rsidP="00DA4833">
            <w:pPr>
              <w:pStyle w:val="TAL"/>
              <w:rPr>
                <w:sz w:val="16"/>
              </w:rPr>
            </w:pPr>
            <w:r>
              <w:rPr>
                <w:sz w:val="16"/>
              </w:rPr>
              <w:t>F</w:t>
            </w:r>
          </w:p>
        </w:tc>
        <w:tc>
          <w:tcPr>
            <w:tcW w:w="510" w:type="dxa"/>
          </w:tcPr>
          <w:p w14:paraId="086A2D30" w14:textId="3BC2C705" w:rsidR="00DA4833" w:rsidRPr="00DA4833" w:rsidRDefault="00DA4833" w:rsidP="00DA4833">
            <w:pPr>
              <w:pStyle w:val="TAL"/>
              <w:rPr>
                <w:sz w:val="16"/>
              </w:rPr>
            </w:pPr>
            <w:r>
              <w:rPr>
                <w:sz w:val="16"/>
              </w:rPr>
              <w:t>Rel-19</w:t>
            </w:r>
          </w:p>
        </w:tc>
        <w:tc>
          <w:tcPr>
            <w:tcW w:w="661" w:type="dxa"/>
          </w:tcPr>
          <w:p w14:paraId="6C5431B3" w14:textId="3A59F0B8" w:rsidR="00DA4833" w:rsidRPr="00DA4833" w:rsidRDefault="00DA4833" w:rsidP="00DA4833">
            <w:pPr>
              <w:pStyle w:val="TAL"/>
              <w:rPr>
                <w:sz w:val="16"/>
              </w:rPr>
            </w:pPr>
            <w:r>
              <w:rPr>
                <w:sz w:val="16"/>
              </w:rPr>
              <w:t>19.0.0</w:t>
            </w:r>
          </w:p>
        </w:tc>
        <w:tc>
          <w:tcPr>
            <w:tcW w:w="2607" w:type="dxa"/>
          </w:tcPr>
          <w:p w14:paraId="750380C2" w14:textId="27749DE2" w:rsidR="00DA4833" w:rsidRPr="00DA4833" w:rsidRDefault="00DA4833" w:rsidP="00DA4833">
            <w:pPr>
              <w:pStyle w:val="TAL"/>
              <w:rPr>
                <w:sz w:val="16"/>
              </w:rPr>
            </w:pPr>
            <w:r>
              <w:rPr>
                <w:sz w:val="16"/>
              </w:rPr>
              <w:t>Correction on Plmn Data type</w:t>
            </w:r>
          </w:p>
        </w:tc>
      </w:tr>
      <w:tr w:rsidR="00DA4833" w14:paraId="70D36977" w14:textId="77777777" w:rsidTr="00DA4833">
        <w:tc>
          <w:tcPr>
            <w:tcW w:w="1133" w:type="dxa"/>
          </w:tcPr>
          <w:p w14:paraId="0E1500EB" w14:textId="7981FC01" w:rsidR="00DA4833" w:rsidRPr="00DA4833" w:rsidRDefault="00DA4833" w:rsidP="00DA4833">
            <w:pPr>
              <w:pStyle w:val="TAL"/>
              <w:rPr>
                <w:sz w:val="16"/>
              </w:rPr>
            </w:pPr>
            <w:r>
              <w:rPr>
                <w:sz w:val="16"/>
              </w:rPr>
              <w:t>C4-245274</w:t>
            </w:r>
          </w:p>
        </w:tc>
        <w:tc>
          <w:tcPr>
            <w:tcW w:w="1020" w:type="dxa"/>
          </w:tcPr>
          <w:p w14:paraId="56D0ECDE" w14:textId="0AADA349" w:rsidR="00DA4833" w:rsidRPr="00DA4833" w:rsidRDefault="00DA4833" w:rsidP="00DA4833">
            <w:pPr>
              <w:pStyle w:val="TAL"/>
              <w:rPr>
                <w:sz w:val="16"/>
              </w:rPr>
            </w:pPr>
            <w:r>
              <w:rPr>
                <w:sz w:val="16"/>
              </w:rPr>
              <w:t>agreed</w:t>
            </w:r>
          </w:p>
        </w:tc>
        <w:tc>
          <w:tcPr>
            <w:tcW w:w="1020" w:type="dxa"/>
          </w:tcPr>
          <w:p w14:paraId="281BF504" w14:textId="425DD0CE" w:rsidR="00DA4833" w:rsidRPr="00DA4833" w:rsidRDefault="00DA4833" w:rsidP="00DA4833">
            <w:pPr>
              <w:pStyle w:val="TAL"/>
              <w:rPr>
                <w:sz w:val="16"/>
              </w:rPr>
            </w:pPr>
            <w:r>
              <w:rPr>
                <w:sz w:val="16"/>
              </w:rPr>
              <w:t>approved</w:t>
            </w:r>
          </w:p>
        </w:tc>
        <w:tc>
          <w:tcPr>
            <w:tcW w:w="1133" w:type="dxa"/>
          </w:tcPr>
          <w:p w14:paraId="5393514D" w14:textId="24204BE6" w:rsidR="00DA4833" w:rsidRPr="00DA4833" w:rsidRDefault="00DA4833" w:rsidP="00DA4833">
            <w:pPr>
              <w:pStyle w:val="TAL"/>
              <w:rPr>
                <w:sz w:val="16"/>
              </w:rPr>
            </w:pPr>
            <w:r>
              <w:rPr>
                <w:sz w:val="16"/>
              </w:rPr>
              <w:t>29.573</w:t>
            </w:r>
          </w:p>
        </w:tc>
        <w:tc>
          <w:tcPr>
            <w:tcW w:w="572" w:type="dxa"/>
          </w:tcPr>
          <w:p w14:paraId="55A2CF50" w14:textId="060C80F6" w:rsidR="00DA4833" w:rsidRPr="00DA4833" w:rsidRDefault="00DA4833" w:rsidP="00DA4833">
            <w:pPr>
              <w:pStyle w:val="TAL"/>
              <w:rPr>
                <w:sz w:val="16"/>
              </w:rPr>
            </w:pPr>
            <w:r>
              <w:rPr>
                <w:sz w:val="16"/>
              </w:rPr>
              <w:t>0222</w:t>
            </w:r>
          </w:p>
        </w:tc>
        <w:tc>
          <w:tcPr>
            <w:tcW w:w="567" w:type="dxa"/>
          </w:tcPr>
          <w:p w14:paraId="61F80FD2" w14:textId="77777777" w:rsidR="00DA4833" w:rsidRPr="00DA4833" w:rsidRDefault="00DA4833" w:rsidP="00DA4833">
            <w:pPr>
              <w:pStyle w:val="TAL"/>
              <w:rPr>
                <w:sz w:val="16"/>
              </w:rPr>
            </w:pPr>
          </w:p>
        </w:tc>
        <w:tc>
          <w:tcPr>
            <w:tcW w:w="567" w:type="dxa"/>
          </w:tcPr>
          <w:p w14:paraId="0483CA61" w14:textId="28BC1F02" w:rsidR="00DA4833" w:rsidRPr="00DA4833" w:rsidRDefault="00DA4833" w:rsidP="00DA4833">
            <w:pPr>
              <w:pStyle w:val="TAL"/>
              <w:rPr>
                <w:sz w:val="16"/>
              </w:rPr>
            </w:pPr>
            <w:r>
              <w:rPr>
                <w:sz w:val="16"/>
              </w:rPr>
              <w:t>F</w:t>
            </w:r>
          </w:p>
        </w:tc>
        <w:tc>
          <w:tcPr>
            <w:tcW w:w="510" w:type="dxa"/>
          </w:tcPr>
          <w:p w14:paraId="4EF78B9B" w14:textId="53FE47B2" w:rsidR="00DA4833" w:rsidRPr="00DA4833" w:rsidRDefault="00DA4833" w:rsidP="00DA4833">
            <w:pPr>
              <w:pStyle w:val="TAL"/>
              <w:rPr>
                <w:sz w:val="16"/>
              </w:rPr>
            </w:pPr>
            <w:r>
              <w:rPr>
                <w:sz w:val="16"/>
              </w:rPr>
              <w:t>Rel-19</w:t>
            </w:r>
          </w:p>
        </w:tc>
        <w:tc>
          <w:tcPr>
            <w:tcW w:w="661" w:type="dxa"/>
          </w:tcPr>
          <w:p w14:paraId="09B3A522" w14:textId="5D116BCD" w:rsidR="00DA4833" w:rsidRPr="00DA4833" w:rsidRDefault="00DA4833" w:rsidP="00DA4833">
            <w:pPr>
              <w:pStyle w:val="TAL"/>
              <w:rPr>
                <w:sz w:val="16"/>
              </w:rPr>
            </w:pPr>
            <w:r>
              <w:rPr>
                <w:sz w:val="16"/>
              </w:rPr>
              <w:t>19.0.0</w:t>
            </w:r>
          </w:p>
        </w:tc>
        <w:tc>
          <w:tcPr>
            <w:tcW w:w="2607" w:type="dxa"/>
          </w:tcPr>
          <w:p w14:paraId="4BD2CB70" w14:textId="00618625" w:rsidR="00DA4833" w:rsidRPr="00DA4833" w:rsidRDefault="00DA4833" w:rsidP="00DA4833">
            <w:pPr>
              <w:pStyle w:val="TAL"/>
              <w:rPr>
                <w:sz w:val="16"/>
              </w:rPr>
            </w:pPr>
            <w:r>
              <w:rPr>
                <w:sz w:val="16"/>
              </w:rPr>
              <w:t>Updates of the Roaming Intermediary Procedures</w:t>
            </w:r>
          </w:p>
        </w:tc>
      </w:tr>
      <w:tr w:rsidR="00DA4833" w14:paraId="5828274C" w14:textId="77777777" w:rsidTr="00DA4833">
        <w:tc>
          <w:tcPr>
            <w:tcW w:w="1133" w:type="dxa"/>
          </w:tcPr>
          <w:p w14:paraId="081F369C" w14:textId="177871A6" w:rsidR="00DA4833" w:rsidRPr="00DA4833" w:rsidRDefault="00DA4833" w:rsidP="00DA4833">
            <w:pPr>
              <w:pStyle w:val="TAL"/>
              <w:rPr>
                <w:sz w:val="16"/>
              </w:rPr>
            </w:pPr>
            <w:r>
              <w:rPr>
                <w:sz w:val="16"/>
              </w:rPr>
              <w:t>C4-245275</w:t>
            </w:r>
          </w:p>
        </w:tc>
        <w:tc>
          <w:tcPr>
            <w:tcW w:w="1020" w:type="dxa"/>
          </w:tcPr>
          <w:p w14:paraId="307EB2AC" w14:textId="02ACAD99" w:rsidR="00DA4833" w:rsidRPr="00DA4833" w:rsidRDefault="00DA4833" w:rsidP="00DA4833">
            <w:pPr>
              <w:pStyle w:val="TAL"/>
              <w:rPr>
                <w:sz w:val="16"/>
              </w:rPr>
            </w:pPr>
            <w:r>
              <w:rPr>
                <w:sz w:val="16"/>
              </w:rPr>
              <w:t>agreed</w:t>
            </w:r>
          </w:p>
        </w:tc>
        <w:tc>
          <w:tcPr>
            <w:tcW w:w="1020" w:type="dxa"/>
          </w:tcPr>
          <w:p w14:paraId="07994C93" w14:textId="358C7437" w:rsidR="00DA4833" w:rsidRPr="00DA4833" w:rsidRDefault="00DA4833" w:rsidP="00DA4833">
            <w:pPr>
              <w:pStyle w:val="TAL"/>
              <w:rPr>
                <w:sz w:val="16"/>
              </w:rPr>
            </w:pPr>
            <w:r>
              <w:rPr>
                <w:sz w:val="16"/>
              </w:rPr>
              <w:t>approved</w:t>
            </w:r>
          </w:p>
        </w:tc>
        <w:tc>
          <w:tcPr>
            <w:tcW w:w="1133" w:type="dxa"/>
          </w:tcPr>
          <w:p w14:paraId="1F1B5FF2" w14:textId="68532D35" w:rsidR="00DA4833" w:rsidRPr="00DA4833" w:rsidRDefault="00DA4833" w:rsidP="00DA4833">
            <w:pPr>
              <w:pStyle w:val="TAL"/>
              <w:rPr>
                <w:sz w:val="16"/>
              </w:rPr>
            </w:pPr>
            <w:r>
              <w:rPr>
                <w:sz w:val="16"/>
              </w:rPr>
              <w:t>29.502</w:t>
            </w:r>
          </w:p>
        </w:tc>
        <w:tc>
          <w:tcPr>
            <w:tcW w:w="572" w:type="dxa"/>
          </w:tcPr>
          <w:p w14:paraId="783C97C2" w14:textId="59FA492E" w:rsidR="00DA4833" w:rsidRPr="00DA4833" w:rsidRDefault="00DA4833" w:rsidP="00DA4833">
            <w:pPr>
              <w:pStyle w:val="TAL"/>
              <w:rPr>
                <w:sz w:val="16"/>
              </w:rPr>
            </w:pPr>
            <w:r>
              <w:rPr>
                <w:sz w:val="16"/>
              </w:rPr>
              <w:t>0828</w:t>
            </w:r>
          </w:p>
        </w:tc>
        <w:tc>
          <w:tcPr>
            <w:tcW w:w="567" w:type="dxa"/>
          </w:tcPr>
          <w:p w14:paraId="4796ED4E" w14:textId="77777777" w:rsidR="00DA4833" w:rsidRPr="00DA4833" w:rsidRDefault="00DA4833" w:rsidP="00DA4833">
            <w:pPr>
              <w:pStyle w:val="TAL"/>
              <w:rPr>
                <w:sz w:val="16"/>
              </w:rPr>
            </w:pPr>
          </w:p>
        </w:tc>
        <w:tc>
          <w:tcPr>
            <w:tcW w:w="567" w:type="dxa"/>
          </w:tcPr>
          <w:p w14:paraId="041A9EAF" w14:textId="71D65E5F" w:rsidR="00DA4833" w:rsidRPr="00DA4833" w:rsidRDefault="00DA4833" w:rsidP="00DA4833">
            <w:pPr>
              <w:pStyle w:val="TAL"/>
              <w:rPr>
                <w:sz w:val="16"/>
              </w:rPr>
            </w:pPr>
            <w:r>
              <w:rPr>
                <w:sz w:val="16"/>
              </w:rPr>
              <w:t>F</w:t>
            </w:r>
          </w:p>
        </w:tc>
        <w:tc>
          <w:tcPr>
            <w:tcW w:w="510" w:type="dxa"/>
          </w:tcPr>
          <w:p w14:paraId="0C464EC8" w14:textId="47EF5B98" w:rsidR="00DA4833" w:rsidRPr="00DA4833" w:rsidRDefault="00DA4833" w:rsidP="00DA4833">
            <w:pPr>
              <w:pStyle w:val="TAL"/>
              <w:rPr>
                <w:sz w:val="16"/>
              </w:rPr>
            </w:pPr>
            <w:r>
              <w:rPr>
                <w:sz w:val="16"/>
              </w:rPr>
              <w:t>Rel-19</w:t>
            </w:r>
          </w:p>
        </w:tc>
        <w:tc>
          <w:tcPr>
            <w:tcW w:w="661" w:type="dxa"/>
          </w:tcPr>
          <w:p w14:paraId="004912C5" w14:textId="4499C470" w:rsidR="00DA4833" w:rsidRPr="00DA4833" w:rsidRDefault="00DA4833" w:rsidP="00DA4833">
            <w:pPr>
              <w:pStyle w:val="TAL"/>
              <w:rPr>
                <w:sz w:val="16"/>
              </w:rPr>
            </w:pPr>
            <w:r>
              <w:rPr>
                <w:sz w:val="16"/>
              </w:rPr>
              <w:t>19.0.0</w:t>
            </w:r>
          </w:p>
        </w:tc>
        <w:tc>
          <w:tcPr>
            <w:tcW w:w="2607" w:type="dxa"/>
          </w:tcPr>
          <w:p w14:paraId="0E61C751" w14:textId="5A11DDF1" w:rsidR="00DA4833" w:rsidRPr="00DA4833" w:rsidRDefault="00DA4833" w:rsidP="00DA4833">
            <w:pPr>
              <w:pStyle w:val="TAL"/>
              <w:rPr>
                <w:sz w:val="16"/>
              </w:rPr>
            </w:pPr>
            <w:r>
              <w:rPr>
                <w:sz w:val="16"/>
              </w:rPr>
              <w:t>Support of V-SMF procedures for Release SM context operation</w:t>
            </w:r>
          </w:p>
        </w:tc>
      </w:tr>
      <w:tr w:rsidR="00DA4833" w14:paraId="73C7641D" w14:textId="77777777" w:rsidTr="00DA4833">
        <w:tc>
          <w:tcPr>
            <w:tcW w:w="1133" w:type="dxa"/>
          </w:tcPr>
          <w:p w14:paraId="1A8AD6D3" w14:textId="4358AA6A" w:rsidR="00DA4833" w:rsidRPr="00DA4833" w:rsidRDefault="00DA4833" w:rsidP="00DA4833">
            <w:pPr>
              <w:pStyle w:val="TAL"/>
              <w:rPr>
                <w:sz w:val="16"/>
              </w:rPr>
            </w:pPr>
            <w:r>
              <w:rPr>
                <w:sz w:val="16"/>
              </w:rPr>
              <w:t>C4-245328</w:t>
            </w:r>
          </w:p>
        </w:tc>
        <w:tc>
          <w:tcPr>
            <w:tcW w:w="1020" w:type="dxa"/>
          </w:tcPr>
          <w:p w14:paraId="5B6010A7" w14:textId="3B8E8457" w:rsidR="00DA4833" w:rsidRPr="00DA4833" w:rsidRDefault="00DA4833" w:rsidP="00DA4833">
            <w:pPr>
              <w:pStyle w:val="TAL"/>
              <w:rPr>
                <w:sz w:val="16"/>
              </w:rPr>
            </w:pPr>
            <w:r>
              <w:rPr>
                <w:sz w:val="16"/>
              </w:rPr>
              <w:t>agreed</w:t>
            </w:r>
          </w:p>
        </w:tc>
        <w:tc>
          <w:tcPr>
            <w:tcW w:w="1020" w:type="dxa"/>
          </w:tcPr>
          <w:p w14:paraId="0F6BB2C2" w14:textId="6577E3A8" w:rsidR="00DA4833" w:rsidRPr="00DA4833" w:rsidRDefault="00DA4833" w:rsidP="00DA4833">
            <w:pPr>
              <w:pStyle w:val="TAL"/>
              <w:rPr>
                <w:sz w:val="16"/>
              </w:rPr>
            </w:pPr>
            <w:r>
              <w:rPr>
                <w:sz w:val="16"/>
              </w:rPr>
              <w:t>approved</w:t>
            </w:r>
          </w:p>
        </w:tc>
        <w:tc>
          <w:tcPr>
            <w:tcW w:w="1133" w:type="dxa"/>
          </w:tcPr>
          <w:p w14:paraId="31B57905" w14:textId="43658D02" w:rsidR="00DA4833" w:rsidRPr="00DA4833" w:rsidRDefault="00DA4833" w:rsidP="00DA4833">
            <w:pPr>
              <w:pStyle w:val="TAL"/>
              <w:rPr>
                <w:sz w:val="16"/>
              </w:rPr>
            </w:pPr>
            <w:r>
              <w:rPr>
                <w:sz w:val="16"/>
              </w:rPr>
              <w:t>29.503</w:t>
            </w:r>
          </w:p>
        </w:tc>
        <w:tc>
          <w:tcPr>
            <w:tcW w:w="572" w:type="dxa"/>
          </w:tcPr>
          <w:p w14:paraId="19F085AB" w14:textId="29DF4B90" w:rsidR="00DA4833" w:rsidRPr="00DA4833" w:rsidRDefault="00DA4833" w:rsidP="00DA4833">
            <w:pPr>
              <w:pStyle w:val="TAL"/>
              <w:rPr>
                <w:sz w:val="16"/>
              </w:rPr>
            </w:pPr>
            <w:r>
              <w:rPr>
                <w:sz w:val="16"/>
              </w:rPr>
              <w:t>1360</w:t>
            </w:r>
          </w:p>
        </w:tc>
        <w:tc>
          <w:tcPr>
            <w:tcW w:w="567" w:type="dxa"/>
          </w:tcPr>
          <w:p w14:paraId="3B44A439" w14:textId="766291E0" w:rsidR="00DA4833" w:rsidRPr="00DA4833" w:rsidRDefault="00DA4833" w:rsidP="00DA4833">
            <w:pPr>
              <w:pStyle w:val="TAL"/>
              <w:rPr>
                <w:sz w:val="16"/>
              </w:rPr>
            </w:pPr>
            <w:r>
              <w:rPr>
                <w:sz w:val="16"/>
              </w:rPr>
              <w:t>1</w:t>
            </w:r>
          </w:p>
        </w:tc>
        <w:tc>
          <w:tcPr>
            <w:tcW w:w="567" w:type="dxa"/>
          </w:tcPr>
          <w:p w14:paraId="535CF3E6" w14:textId="3E8331EA" w:rsidR="00DA4833" w:rsidRPr="00DA4833" w:rsidRDefault="00DA4833" w:rsidP="00DA4833">
            <w:pPr>
              <w:pStyle w:val="TAL"/>
              <w:rPr>
                <w:sz w:val="16"/>
              </w:rPr>
            </w:pPr>
            <w:r>
              <w:rPr>
                <w:sz w:val="16"/>
              </w:rPr>
              <w:t>A</w:t>
            </w:r>
          </w:p>
        </w:tc>
        <w:tc>
          <w:tcPr>
            <w:tcW w:w="510" w:type="dxa"/>
          </w:tcPr>
          <w:p w14:paraId="3005AC8D" w14:textId="4A1EBB71" w:rsidR="00DA4833" w:rsidRPr="00DA4833" w:rsidRDefault="00DA4833" w:rsidP="00DA4833">
            <w:pPr>
              <w:pStyle w:val="TAL"/>
              <w:rPr>
                <w:sz w:val="16"/>
              </w:rPr>
            </w:pPr>
            <w:r>
              <w:rPr>
                <w:sz w:val="16"/>
              </w:rPr>
              <w:t>Rel-19</w:t>
            </w:r>
          </w:p>
        </w:tc>
        <w:tc>
          <w:tcPr>
            <w:tcW w:w="661" w:type="dxa"/>
          </w:tcPr>
          <w:p w14:paraId="64B96993" w14:textId="1809CB4D" w:rsidR="00DA4833" w:rsidRPr="00DA4833" w:rsidRDefault="00DA4833" w:rsidP="00DA4833">
            <w:pPr>
              <w:pStyle w:val="TAL"/>
              <w:rPr>
                <w:sz w:val="16"/>
              </w:rPr>
            </w:pPr>
            <w:r>
              <w:rPr>
                <w:sz w:val="16"/>
              </w:rPr>
              <w:t>19.0.0</w:t>
            </w:r>
          </w:p>
        </w:tc>
        <w:tc>
          <w:tcPr>
            <w:tcW w:w="2607" w:type="dxa"/>
          </w:tcPr>
          <w:p w14:paraId="381409C4" w14:textId="4AC8F601" w:rsidR="00DA4833" w:rsidRPr="00DA4833" w:rsidRDefault="00DA4833" w:rsidP="00DA4833">
            <w:pPr>
              <w:pStyle w:val="TAL"/>
              <w:rPr>
                <w:sz w:val="16"/>
              </w:rPr>
            </w:pPr>
            <w:r>
              <w:rPr>
                <w:sz w:val="16"/>
              </w:rPr>
              <w:t>Update the Nudm_SDM to support UE level measurements trace</w:t>
            </w:r>
          </w:p>
        </w:tc>
      </w:tr>
      <w:tr w:rsidR="00DA4833" w14:paraId="4F1AA354" w14:textId="77777777" w:rsidTr="00DA4833">
        <w:tc>
          <w:tcPr>
            <w:tcW w:w="1133" w:type="dxa"/>
          </w:tcPr>
          <w:p w14:paraId="55699B6C" w14:textId="4BF8A3D5" w:rsidR="00DA4833" w:rsidRPr="00DA4833" w:rsidRDefault="00DA4833" w:rsidP="00DA4833">
            <w:pPr>
              <w:pStyle w:val="TAL"/>
              <w:rPr>
                <w:sz w:val="16"/>
              </w:rPr>
            </w:pPr>
            <w:r>
              <w:rPr>
                <w:sz w:val="16"/>
              </w:rPr>
              <w:t>C4-245337</w:t>
            </w:r>
          </w:p>
        </w:tc>
        <w:tc>
          <w:tcPr>
            <w:tcW w:w="1020" w:type="dxa"/>
          </w:tcPr>
          <w:p w14:paraId="4F7C68A2" w14:textId="1CB205D0" w:rsidR="00DA4833" w:rsidRPr="00DA4833" w:rsidRDefault="00DA4833" w:rsidP="00DA4833">
            <w:pPr>
              <w:pStyle w:val="TAL"/>
              <w:rPr>
                <w:sz w:val="16"/>
              </w:rPr>
            </w:pPr>
            <w:r>
              <w:rPr>
                <w:sz w:val="16"/>
              </w:rPr>
              <w:t>agreed</w:t>
            </w:r>
          </w:p>
        </w:tc>
        <w:tc>
          <w:tcPr>
            <w:tcW w:w="1020" w:type="dxa"/>
          </w:tcPr>
          <w:p w14:paraId="72C6E5FE" w14:textId="7495B176" w:rsidR="00DA4833" w:rsidRPr="00DA4833" w:rsidRDefault="00DA4833" w:rsidP="00DA4833">
            <w:pPr>
              <w:pStyle w:val="TAL"/>
              <w:rPr>
                <w:sz w:val="16"/>
              </w:rPr>
            </w:pPr>
            <w:r>
              <w:rPr>
                <w:sz w:val="16"/>
              </w:rPr>
              <w:t>approved</w:t>
            </w:r>
          </w:p>
        </w:tc>
        <w:tc>
          <w:tcPr>
            <w:tcW w:w="1133" w:type="dxa"/>
          </w:tcPr>
          <w:p w14:paraId="537224A1" w14:textId="2DC5DED9" w:rsidR="00DA4833" w:rsidRPr="00DA4833" w:rsidRDefault="00DA4833" w:rsidP="00DA4833">
            <w:pPr>
              <w:pStyle w:val="TAL"/>
              <w:rPr>
                <w:sz w:val="16"/>
              </w:rPr>
            </w:pPr>
            <w:r>
              <w:rPr>
                <w:sz w:val="16"/>
              </w:rPr>
              <w:t>29.572</w:t>
            </w:r>
          </w:p>
        </w:tc>
        <w:tc>
          <w:tcPr>
            <w:tcW w:w="572" w:type="dxa"/>
          </w:tcPr>
          <w:p w14:paraId="5CF408EE" w14:textId="1B0302BA" w:rsidR="00DA4833" w:rsidRPr="00DA4833" w:rsidRDefault="00DA4833" w:rsidP="00DA4833">
            <w:pPr>
              <w:pStyle w:val="TAL"/>
              <w:rPr>
                <w:sz w:val="16"/>
              </w:rPr>
            </w:pPr>
            <w:r>
              <w:rPr>
                <w:sz w:val="16"/>
              </w:rPr>
              <w:t>0312</w:t>
            </w:r>
          </w:p>
        </w:tc>
        <w:tc>
          <w:tcPr>
            <w:tcW w:w="567" w:type="dxa"/>
          </w:tcPr>
          <w:p w14:paraId="19078780" w14:textId="5D8C4F84" w:rsidR="00DA4833" w:rsidRPr="00DA4833" w:rsidRDefault="00DA4833" w:rsidP="00DA4833">
            <w:pPr>
              <w:pStyle w:val="TAL"/>
              <w:rPr>
                <w:sz w:val="16"/>
              </w:rPr>
            </w:pPr>
            <w:r>
              <w:rPr>
                <w:sz w:val="16"/>
              </w:rPr>
              <w:t>1</w:t>
            </w:r>
          </w:p>
        </w:tc>
        <w:tc>
          <w:tcPr>
            <w:tcW w:w="567" w:type="dxa"/>
          </w:tcPr>
          <w:p w14:paraId="50E608B3" w14:textId="6AD372C3" w:rsidR="00DA4833" w:rsidRPr="00DA4833" w:rsidRDefault="00DA4833" w:rsidP="00DA4833">
            <w:pPr>
              <w:pStyle w:val="TAL"/>
              <w:rPr>
                <w:sz w:val="16"/>
              </w:rPr>
            </w:pPr>
            <w:r>
              <w:rPr>
                <w:sz w:val="16"/>
              </w:rPr>
              <w:t>F</w:t>
            </w:r>
          </w:p>
        </w:tc>
        <w:tc>
          <w:tcPr>
            <w:tcW w:w="510" w:type="dxa"/>
          </w:tcPr>
          <w:p w14:paraId="23E894A5" w14:textId="4CE68DB0" w:rsidR="00DA4833" w:rsidRPr="00DA4833" w:rsidRDefault="00DA4833" w:rsidP="00DA4833">
            <w:pPr>
              <w:pStyle w:val="TAL"/>
              <w:rPr>
                <w:sz w:val="16"/>
              </w:rPr>
            </w:pPr>
            <w:r>
              <w:rPr>
                <w:sz w:val="16"/>
              </w:rPr>
              <w:t>Rel-19</w:t>
            </w:r>
          </w:p>
        </w:tc>
        <w:tc>
          <w:tcPr>
            <w:tcW w:w="661" w:type="dxa"/>
          </w:tcPr>
          <w:p w14:paraId="2C9B3AB6" w14:textId="43D673AD" w:rsidR="00DA4833" w:rsidRPr="00DA4833" w:rsidRDefault="00DA4833" w:rsidP="00DA4833">
            <w:pPr>
              <w:pStyle w:val="TAL"/>
              <w:rPr>
                <w:sz w:val="16"/>
              </w:rPr>
            </w:pPr>
            <w:r>
              <w:rPr>
                <w:sz w:val="16"/>
              </w:rPr>
              <w:t>19.0.0</w:t>
            </w:r>
          </w:p>
        </w:tc>
        <w:tc>
          <w:tcPr>
            <w:tcW w:w="2607" w:type="dxa"/>
          </w:tcPr>
          <w:p w14:paraId="5A281781" w14:textId="15208C6A" w:rsidR="00DA4833" w:rsidRPr="00DA4833" w:rsidRDefault="00DA4833" w:rsidP="00DA4833">
            <w:pPr>
              <w:pStyle w:val="TAL"/>
              <w:rPr>
                <w:sz w:val="16"/>
              </w:rPr>
            </w:pPr>
            <w:r>
              <w:rPr>
                <w:sz w:val="16"/>
              </w:rPr>
              <w:t>Eliminate the duplicate reference</w:t>
            </w:r>
          </w:p>
        </w:tc>
      </w:tr>
      <w:tr w:rsidR="00DA4833" w14:paraId="0EC9ADF5" w14:textId="77777777" w:rsidTr="00DA4833">
        <w:tc>
          <w:tcPr>
            <w:tcW w:w="1133" w:type="dxa"/>
          </w:tcPr>
          <w:p w14:paraId="5EAB37B4" w14:textId="6A233E62" w:rsidR="00DA4833" w:rsidRPr="00DA4833" w:rsidRDefault="00DA4833" w:rsidP="00DA4833">
            <w:pPr>
              <w:pStyle w:val="TAL"/>
              <w:rPr>
                <w:sz w:val="16"/>
              </w:rPr>
            </w:pPr>
            <w:r>
              <w:rPr>
                <w:sz w:val="16"/>
              </w:rPr>
              <w:t>C4-245367</w:t>
            </w:r>
          </w:p>
        </w:tc>
        <w:tc>
          <w:tcPr>
            <w:tcW w:w="1020" w:type="dxa"/>
          </w:tcPr>
          <w:p w14:paraId="6984D233" w14:textId="651D2026" w:rsidR="00DA4833" w:rsidRPr="00DA4833" w:rsidRDefault="00DA4833" w:rsidP="00DA4833">
            <w:pPr>
              <w:pStyle w:val="TAL"/>
              <w:rPr>
                <w:sz w:val="16"/>
              </w:rPr>
            </w:pPr>
            <w:r>
              <w:rPr>
                <w:sz w:val="16"/>
              </w:rPr>
              <w:t>agreed</w:t>
            </w:r>
          </w:p>
        </w:tc>
        <w:tc>
          <w:tcPr>
            <w:tcW w:w="1020" w:type="dxa"/>
          </w:tcPr>
          <w:p w14:paraId="2780D841" w14:textId="296736E2" w:rsidR="00DA4833" w:rsidRPr="00DA4833" w:rsidRDefault="00DA4833" w:rsidP="00DA4833">
            <w:pPr>
              <w:pStyle w:val="TAL"/>
              <w:rPr>
                <w:sz w:val="16"/>
              </w:rPr>
            </w:pPr>
            <w:r>
              <w:rPr>
                <w:sz w:val="16"/>
              </w:rPr>
              <w:t>approved</w:t>
            </w:r>
          </w:p>
        </w:tc>
        <w:tc>
          <w:tcPr>
            <w:tcW w:w="1133" w:type="dxa"/>
          </w:tcPr>
          <w:p w14:paraId="14F4F468" w14:textId="77B15736" w:rsidR="00DA4833" w:rsidRPr="00DA4833" w:rsidRDefault="00DA4833" w:rsidP="00DA4833">
            <w:pPr>
              <w:pStyle w:val="TAL"/>
              <w:rPr>
                <w:sz w:val="16"/>
              </w:rPr>
            </w:pPr>
            <w:r>
              <w:rPr>
                <w:sz w:val="16"/>
              </w:rPr>
              <w:t>29.502</w:t>
            </w:r>
          </w:p>
        </w:tc>
        <w:tc>
          <w:tcPr>
            <w:tcW w:w="572" w:type="dxa"/>
          </w:tcPr>
          <w:p w14:paraId="1450F581" w14:textId="696BAE06" w:rsidR="00DA4833" w:rsidRPr="00DA4833" w:rsidRDefault="00DA4833" w:rsidP="00DA4833">
            <w:pPr>
              <w:pStyle w:val="TAL"/>
              <w:rPr>
                <w:sz w:val="16"/>
              </w:rPr>
            </w:pPr>
            <w:r>
              <w:rPr>
                <w:sz w:val="16"/>
              </w:rPr>
              <w:t>0820</w:t>
            </w:r>
          </w:p>
        </w:tc>
        <w:tc>
          <w:tcPr>
            <w:tcW w:w="567" w:type="dxa"/>
          </w:tcPr>
          <w:p w14:paraId="00E7006D" w14:textId="62FFFC50" w:rsidR="00DA4833" w:rsidRPr="00DA4833" w:rsidRDefault="00DA4833" w:rsidP="00DA4833">
            <w:pPr>
              <w:pStyle w:val="TAL"/>
              <w:rPr>
                <w:sz w:val="16"/>
              </w:rPr>
            </w:pPr>
            <w:r>
              <w:rPr>
                <w:sz w:val="16"/>
              </w:rPr>
              <w:t>1</w:t>
            </w:r>
          </w:p>
        </w:tc>
        <w:tc>
          <w:tcPr>
            <w:tcW w:w="567" w:type="dxa"/>
          </w:tcPr>
          <w:p w14:paraId="39080FAB" w14:textId="117F64A1" w:rsidR="00DA4833" w:rsidRPr="00DA4833" w:rsidRDefault="00DA4833" w:rsidP="00DA4833">
            <w:pPr>
              <w:pStyle w:val="TAL"/>
              <w:rPr>
                <w:sz w:val="16"/>
              </w:rPr>
            </w:pPr>
            <w:r>
              <w:rPr>
                <w:sz w:val="16"/>
              </w:rPr>
              <w:t>A</w:t>
            </w:r>
          </w:p>
        </w:tc>
        <w:tc>
          <w:tcPr>
            <w:tcW w:w="510" w:type="dxa"/>
          </w:tcPr>
          <w:p w14:paraId="054DE433" w14:textId="5F44269D" w:rsidR="00DA4833" w:rsidRPr="00DA4833" w:rsidRDefault="00DA4833" w:rsidP="00DA4833">
            <w:pPr>
              <w:pStyle w:val="TAL"/>
              <w:rPr>
                <w:sz w:val="16"/>
              </w:rPr>
            </w:pPr>
            <w:r>
              <w:rPr>
                <w:sz w:val="16"/>
              </w:rPr>
              <w:t>Rel-19</w:t>
            </w:r>
          </w:p>
        </w:tc>
        <w:tc>
          <w:tcPr>
            <w:tcW w:w="661" w:type="dxa"/>
          </w:tcPr>
          <w:p w14:paraId="183825A3" w14:textId="548A42BB" w:rsidR="00DA4833" w:rsidRPr="00DA4833" w:rsidRDefault="00DA4833" w:rsidP="00DA4833">
            <w:pPr>
              <w:pStyle w:val="TAL"/>
              <w:rPr>
                <w:sz w:val="16"/>
              </w:rPr>
            </w:pPr>
            <w:r>
              <w:rPr>
                <w:sz w:val="16"/>
              </w:rPr>
              <w:t>19.0.0</w:t>
            </w:r>
          </w:p>
        </w:tc>
        <w:tc>
          <w:tcPr>
            <w:tcW w:w="2607" w:type="dxa"/>
          </w:tcPr>
          <w:p w14:paraId="3D089F07" w14:textId="572ED6C6" w:rsidR="00DA4833" w:rsidRPr="00DA4833" w:rsidRDefault="00DA4833" w:rsidP="00DA4833">
            <w:pPr>
              <w:pStyle w:val="TAL"/>
              <w:rPr>
                <w:sz w:val="16"/>
              </w:rPr>
            </w:pPr>
            <w:r>
              <w:rPr>
                <w:sz w:val="16"/>
              </w:rPr>
              <w:t>Update the Nsmf_PDUSession API to support UE level measurement trace</w:t>
            </w:r>
          </w:p>
        </w:tc>
      </w:tr>
      <w:tr w:rsidR="00DA4833" w14:paraId="3985F27A" w14:textId="77777777" w:rsidTr="00DA4833">
        <w:tc>
          <w:tcPr>
            <w:tcW w:w="1133" w:type="dxa"/>
          </w:tcPr>
          <w:p w14:paraId="7CC811D8" w14:textId="62B3F7ED" w:rsidR="00DA4833" w:rsidRPr="00DA4833" w:rsidRDefault="00DA4833" w:rsidP="00DA4833">
            <w:pPr>
              <w:pStyle w:val="TAL"/>
              <w:rPr>
                <w:sz w:val="16"/>
              </w:rPr>
            </w:pPr>
            <w:r>
              <w:rPr>
                <w:sz w:val="16"/>
              </w:rPr>
              <w:t>C4-245419</w:t>
            </w:r>
          </w:p>
        </w:tc>
        <w:tc>
          <w:tcPr>
            <w:tcW w:w="1020" w:type="dxa"/>
          </w:tcPr>
          <w:p w14:paraId="226197D0" w14:textId="2D3B357C" w:rsidR="00DA4833" w:rsidRPr="00DA4833" w:rsidRDefault="00DA4833" w:rsidP="00DA4833">
            <w:pPr>
              <w:pStyle w:val="TAL"/>
              <w:rPr>
                <w:sz w:val="16"/>
              </w:rPr>
            </w:pPr>
            <w:r>
              <w:rPr>
                <w:sz w:val="16"/>
              </w:rPr>
              <w:t>agreed</w:t>
            </w:r>
          </w:p>
        </w:tc>
        <w:tc>
          <w:tcPr>
            <w:tcW w:w="1020" w:type="dxa"/>
          </w:tcPr>
          <w:p w14:paraId="1509C249" w14:textId="537FAF96" w:rsidR="00DA4833" w:rsidRPr="00DA4833" w:rsidRDefault="00DA4833" w:rsidP="00DA4833">
            <w:pPr>
              <w:pStyle w:val="TAL"/>
              <w:rPr>
                <w:sz w:val="16"/>
              </w:rPr>
            </w:pPr>
            <w:r>
              <w:rPr>
                <w:sz w:val="16"/>
              </w:rPr>
              <w:t>approved</w:t>
            </w:r>
          </w:p>
        </w:tc>
        <w:tc>
          <w:tcPr>
            <w:tcW w:w="1133" w:type="dxa"/>
          </w:tcPr>
          <w:p w14:paraId="326F1514" w14:textId="647FE9A7" w:rsidR="00DA4833" w:rsidRPr="00DA4833" w:rsidRDefault="00DA4833" w:rsidP="00DA4833">
            <w:pPr>
              <w:pStyle w:val="TAL"/>
              <w:rPr>
                <w:sz w:val="16"/>
              </w:rPr>
            </w:pPr>
            <w:r>
              <w:rPr>
                <w:sz w:val="16"/>
              </w:rPr>
              <w:t>29.510</w:t>
            </w:r>
          </w:p>
        </w:tc>
        <w:tc>
          <w:tcPr>
            <w:tcW w:w="572" w:type="dxa"/>
          </w:tcPr>
          <w:p w14:paraId="6A8880B2" w14:textId="1A33958B" w:rsidR="00DA4833" w:rsidRPr="00DA4833" w:rsidRDefault="00DA4833" w:rsidP="00DA4833">
            <w:pPr>
              <w:pStyle w:val="TAL"/>
              <w:rPr>
                <w:sz w:val="16"/>
              </w:rPr>
            </w:pPr>
            <w:r>
              <w:rPr>
                <w:sz w:val="16"/>
              </w:rPr>
              <w:t>1099</w:t>
            </w:r>
          </w:p>
        </w:tc>
        <w:tc>
          <w:tcPr>
            <w:tcW w:w="567" w:type="dxa"/>
          </w:tcPr>
          <w:p w14:paraId="11BE241A" w14:textId="47FCC239" w:rsidR="00DA4833" w:rsidRPr="00DA4833" w:rsidRDefault="00DA4833" w:rsidP="00DA4833">
            <w:pPr>
              <w:pStyle w:val="TAL"/>
              <w:rPr>
                <w:sz w:val="16"/>
              </w:rPr>
            </w:pPr>
            <w:r>
              <w:rPr>
                <w:sz w:val="16"/>
              </w:rPr>
              <w:t>1</w:t>
            </w:r>
          </w:p>
        </w:tc>
        <w:tc>
          <w:tcPr>
            <w:tcW w:w="567" w:type="dxa"/>
          </w:tcPr>
          <w:p w14:paraId="467BC174" w14:textId="46B3DE8C" w:rsidR="00DA4833" w:rsidRPr="00DA4833" w:rsidRDefault="00DA4833" w:rsidP="00DA4833">
            <w:pPr>
              <w:pStyle w:val="TAL"/>
              <w:rPr>
                <w:sz w:val="16"/>
              </w:rPr>
            </w:pPr>
            <w:r>
              <w:rPr>
                <w:sz w:val="16"/>
              </w:rPr>
              <w:t>F</w:t>
            </w:r>
          </w:p>
        </w:tc>
        <w:tc>
          <w:tcPr>
            <w:tcW w:w="510" w:type="dxa"/>
          </w:tcPr>
          <w:p w14:paraId="14B947F9" w14:textId="7D6D7287" w:rsidR="00DA4833" w:rsidRPr="00DA4833" w:rsidRDefault="00DA4833" w:rsidP="00DA4833">
            <w:pPr>
              <w:pStyle w:val="TAL"/>
              <w:rPr>
                <w:sz w:val="16"/>
              </w:rPr>
            </w:pPr>
            <w:r>
              <w:rPr>
                <w:sz w:val="16"/>
              </w:rPr>
              <w:t>Rel-19</w:t>
            </w:r>
          </w:p>
        </w:tc>
        <w:tc>
          <w:tcPr>
            <w:tcW w:w="661" w:type="dxa"/>
          </w:tcPr>
          <w:p w14:paraId="230AE437" w14:textId="6ACFA4CB" w:rsidR="00DA4833" w:rsidRPr="00DA4833" w:rsidRDefault="00DA4833" w:rsidP="00DA4833">
            <w:pPr>
              <w:pStyle w:val="TAL"/>
              <w:rPr>
                <w:sz w:val="16"/>
              </w:rPr>
            </w:pPr>
            <w:r>
              <w:rPr>
                <w:sz w:val="16"/>
              </w:rPr>
              <w:t>19.0.0</w:t>
            </w:r>
          </w:p>
        </w:tc>
        <w:tc>
          <w:tcPr>
            <w:tcW w:w="2607" w:type="dxa"/>
          </w:tcPr>
          <w:p w14:paraId="73E1D3C4" w14:textId="3AF1F469" w:rsidR="00DA4833" w:rsidRPr="00DA4833" w:rsidRDefault="00DA4833" w:rsidP="00DA4833">
            <w:pPr>
              <w:pStyle w:val="TAL"/>
              <w:rPr>
                <w:sz w:val="16"/>
              </w:rPr>
            </w:pPr>
            <w:r>
              <w:rPr>
                <w:sz w:val="16"/>
              </w:rPr>
              <w:t>Missing re-used Data Type</w:t>
            </w:r>
          </w:p>
        </w:tc>
      </w:tr>
      <w:tr w:rsidR="00DA4833" w14:paraId="7C580DA3" w14:textId="77777777" w:rsidTr="00DA4833">
        <w:tc>
          <w:tcPr>
            <w:tcW w:w="1133" w:type="dxa"/>
          </w:tcPr>
          <w:p w14:paraId="6D54989E" w14:textId="5910279D" w:rsidR="00DA4833" w:rsidRPr="00DA4833" w:rsidRDefault="00DA4833" w:rsidP="00DA4833">
            <w:pPr>
              <w:pStyle w:val="TAL"/>
              <w:rPr>
                <w:sz w:val="16"/>
              </w:rPr>
            </w:pPr>
            <w:r>
              <w:rPr>
                <w:sz w:val="16"/>
              </w:rPr>
              <w:t>C4-245420</w:t>
            </w:r>
          </w:p>
        </w:tc>
        <w:tc>
          <w:tcPr>
            <w:tcW w:w="1020" w:type="dxa"/>
          </w:tcPr>
          <w:p w14:paraId="616FCD06" w14:textId="5BCCA68C" w:rsidR="00DA4833" w:rsidRPr="00DA4833" w:rsidRDefault="00DA4833" w:rsidP="00DA4833">
            <w:pPr>
              <w:pStyle w:val="TAL"/>
              <w:rPr>
                <w:sz w:val="16"/>
              </w:rPr>
            </w:pPr>
            <w:r>
              <w:rPr>
                <w:sz w:val="16"/>
              </w:rPr>
              <w:t>agreed</w:t>
            </w:r>
          </w:p>
        </w:tc>
        <w:tc>
          <w:tcPr>
            <w:tcW w:w="1020" w:type="dxa"/>
          </w:tcPr>
          <w:p w14:paraId="1919411D" w14:textId="551E3402" w:rsidR="00DA4833" w:rsidRPr="00DA4833" w:rsidRDefault="00DA4833" w:rsidP="00DA4833">
            <w:pPr>
              <w:pStyle w:val="TAL"/>
              <w:rPr>
                <w:sz w:val="16"/>
              </w:rPr>
            </w:pPr>
            <w:r>
              <w:rPr>
                <w:sz w:val="16"/>
              </w:rPr>
              <w:t>approved</w:t>
            </w:r>
          </w:p>
        </w:tc>
        <w:tc>
          <w:tcPr>
            <w:tcW w:w="1133" w:type="dxa"/>
          </w:tcPr>
          <w:p w14:paraId="78E3B885" w14:textId="02BE00D4" w:rsidR="00DA4833" w:rsidRPr="00DA4833" w:rsidRDefault="00DA4833" w:rsidP="00DA4833">
            <w:pPr>
              <w:pStyle w:val="TAL"/>
              <w:rPr>
                <w:sz w:val="16"/>
              </w:rPr>
            </w:pPr>
            <w:r>
              <w:rPr>
                <w:sz w:val="16"/>
              </w:rPr>
              <w:t>23.527</w:t>
            </w:r>
          </w:p>
        </w:tc>
        <w:tc>
          <w:tcPr>
            <w:tcW w:w="572" w:type="dxa"/>
          </w:tcPr>
          <w:p w14:paraId="532AAEFE" w14:textId="4E327F29" w:rsidR="00DA4833" w:rsidRPr="00DA4833" w:rsidRDefault="00DA4833" w:rsidP="00DA4833">
            <w:pPr>
              <w:pStyle w:val="TAL"/>
              <w:rPr>
                <w:sz w:val="16"/>
              </w:rPr>
            </w:pPr>
            <w:r>
              <w:rPr>
                <w:sz w:val="16"/>
              </w:rPr>
              <w:t>0089</w:t>
            </w:r>
          </w:p>
        </w:tc>
        <w:tc>
          <w:tcPr>
            <w:tcW w:w="567" w:type="dxa"/>
          </w:tcPr>
          <w:p w14:paraId="278816AC" w14:textId="02451FF1" w:rsidR="00DA4833" w:rsidRPr="00DA4833" w:rsidRDefault="00DA4833" w:rsidP="00DA4833">
            <w:pPr>
              <w:pStyle w:val="TAL"/>
              <w:rPr>
                <w:sz w:val="16"/>
              </w:rPr>
            </w:pPr>
            <w:r>
              <w:rPr>
                <w:sz w:val="16"/>
              </w:rPr>
              <w:t>1</w:t>
            </w:r>
          </w:p>
        </w:tc>
        <w:tc>
          <w:tcPr>
            <w:tcW w:w="567" w:type="dxa"/>
          </w:tcPr>
          <w:p w14:paraId="2ADA9A81" w14:textId="30E71514" w:rsidR="00DA4833" w:rsidRPr="00DA4833" w:rsidRDefault="00DA4833" w:rsidP="00DA4833">
            <w:pPr>
              <w:pStyle w:val="TAL"/>
              <w:rPr>
                <w:sz w:val="16"/>
              </w:rPr>
            </w:pPr>
            <w:r>
              <w:rPr>
                <w:sz w:val="16"/>
              </w:rPr>
              <w:t>B</w:t>
            </w:r>
          </w:p>
        </w:tc>
        <w:tc>
          <w:tcPr>
            <w:tcW w:w="510" w:type="dxa"/>
          </w:tcPr>
          <w:p w14:paraId="1F660E6C" w14:textId="2C206068" w:rsidR="00DA4833" w:rsidRPr="00DA4833" w:rsidRDefault="00DA4833" w:rsidP="00DA4833">
            <w:pPr>
              <w:pStyle w:val="TAL"/>
              <w:rPr>
                <w:sz w:val="16"/>
              </w:rPr>
            </w:pPr>
            <w:r>
              <w:rPr>
                <w:sz w:val="16"/>
              </w:rPr>
              <w:t>Rel-19</w:t>
            </w:r>
          </w:p>
        </w:tc>
        <w:tc>
          <w:tcPr>
            <w:tcW w:w="661" w:type="dxa"/>
          </w:tcPr>
          <w:p w14:paraId="29440A9F" w14:textId="711F52D7" w:rsidR="00DA4833" w:rsidRPr="00DA4833" w:rsidRDefault="00DA4833" w:rsidP="00DA4833">
            <w:pPr>
              <w:pStyle w:val="TAL"/>
              <w:rPr>
                <w:sz w:val="16"/>
              </w:rPr>
            </w:pPr>
            <w:r>
              <w:rPr>
                <w:sz w:val="16"/>
              </w:rPr>
              <w:t>19.0.0</w:t>
            </w:r>
          </w:p>
        </w:tc>
        <w:tc>
          <w:tcPr>
            <w:tcW w:w="2607" w:type="dxa"/>
          </w:tcPr>
          <w:p w14:paraId="325830E2" w14:textId="59B9F2DF" w:rsidR="00DA4833" w:rsidRPr="00DA4833" w:rsidRDefault="00DA4833" w:rsidP="00DA4833">
            <w:pPr>
              <w:pStyle w:val="TAL"/>
              <w:rPr>
                <w:sz w:val="16"/>
              </w:rPr>
            </w:pPr>
            <w:r>
              <w:rPr>
                <w:sz w:val="16"/>
              </w:rPr>
              <w:t>PFCP sessions excluded from the restoration upon a SMF failure with SMF set being deployed</w:t>
            </w:r>
          </w:p>
        </w:tc>
      </w:tr>
      <w:tr w:rsidR="00DA4833" w14:paraId="7856056B" w14:textId="77777777" w:rsidTr="00DA4833">
        <w:tc>
          <w:tcPr>
            <w:tcW w:w="1133" w:type="dxa"/>
          </w:tcPr>
          <w:p w14:paraId="18CD3983" w14:textId="171AC266" w:rsidR="00DA4833" w:rsidRPr="00DA4833" w:rsidRDefault="00DA4833" w:rsidP="00DA4833">
            <w:pPr>
              <w:pStyle w:val="TAL"/>
              <w:rPr>
                <w:sz w:val="16"/>
              </w:rPr>
            </w:pPr>
            <w:r>
              <w:rPr>
                <w:sz w:val="16"/>
              </w:rPr>
              <w:t>C4-245421</w:t>
            </w:r>
          </w:p>
        </w:tc>
        <w:tc>
          <w:tcPr>
            <w:tcW w:w="1020" w:type="dxa"/>
          </w:tcPr>
          <w:p w14:paraId="142428B7" w14:textId="78A08583" w:rsidR="00DA4833" w:rsidRPr="00DA4833" w:rsidRDefault="00DA4833" w:rsidP="00DA4833">
            <w:pPr>
              <w:pStyle w:val="TAL"/>
              <w:rPr>
                <w:sz w:val="16"/>
              </w:rPr>
            </w:pPr>
            <w:r>
              <w:rPr>
                <w:sz w:val="16"/>
              </w:rPr>
              <w:t>agreed</w:t>
            </w:r>
          </w:p>
        </w:tc>
        <w:tc>
          <w:tcPr>
            <w:tcW w:w="1020" w:type="dxa"/>
          </w:tcPr>
          <w:p w14:paraId="4A3AAAF4" w14:textId="412EF737" w:rsidR="00DA4833" w:rsidRPr="00DA4833" w:rsidRDefault="00DA4833" w:rsidP="00DA4833">
            <w:pPr>
              <w:pStyle w:val="TAL"/>
              <w:rPr>
                <w:sz w:val="16"/>
              </w:rPr>
            </w:pPr>
            <w:r>
              <w:rPr>
                <w:sz w:val="16"/>
              </w:rPr>
              <w:t>approved</w:t>
            </w:r>
          </w:p>
        </w:tc>
        <w:tc>
          <w:tcPr>
            <w:tcW w:w="1133" w:type="dxa"/>
          </w:tcPr>
          <w:p w14:paraId="47BD2E81" w14:textId="41CEBFF0" w:rsidR="00DA4833" w:rsidRPr="00DA4833" w:rsidRDefault="00DA4833" w:rsidP="00DA4833">
            <w:pPr>
              <w:pStyle w:val="TAL"/>
              <w:rPr>
                <w:sz w:val="16"/>
              </w:rPr>
            </w:pPr>
            <w:r>
              <w:rPr>
                <w:sz w:val="16"/>
              </w:rPr>
              <w:t>29.244</w:t>
            </w:r>
          </w:p>
        </w:tc>
        <w:tc>
          <w:tcPr>
            <w:tcW w:w="572" w:type="dxa"/>
          </w:tcPr>
          <w:p w14:paraId="3FADD8DD" w14:textId="33A6348D" w:rsidR="00DA4833" w:rsidRPr="00DA4833" w:rsidRDefault="00DA4833" w:rsidP="00DA4833">
            <w:pPr>
              <w:pStyle w:val="TAL"/>
              <w:rPr>
                <w:sz w:val="16"/>
              </w:rPr>
            </w:pPr>
            <w:r>
              <w:rPr>
                <w:sz w:val="16"/>
              </w:rPr>
              <w:t>0895</w:t>
            </w:r>
          </w:p>
        </w:tc>
        <w:tc>
          <w:tcPr>
            <w:tcW w:w="567" w:type="dxa"/>
          </w:tcPr>
          <w:p w14:paraId="0B657380" w14:textId="0A3AE150" w:rsidR="00DA4833" w:rsidRPr="00DA4833" w:rsidRDefault="00DA4833" w:rsidP="00DA4833">
            <w:pPr>
              <w:pStyle w:val="TAL"/>
              <w:rPr>
                <w:sz w:val="16"/>
              </w:rPr>
            </w:pPr>
            <w:r>
              <w:rPr>
                <w:sz w:val="16"/>
              </w:rPr>
              <w:t>1</w:t>
            </w:r>
          </w:p>
        </w:tc>
        <w:tc>
          <w:tcPr>
            <w:tcW w:w="567" w:type="dxa"/>
          </w:tcPr>
          <w:p w14:paraId="4E0CA77A" w14:textId="0FE2769C" w:rsidR="00DA4833" w:rsidRPr="00DA4833" w:rsidRDefault="00DA4833" w:rsidP="00DA4833">
            <w:pPr>
              <w:pStyle w:val="TAL"/>
              <w:rPr>
                <w:sz w:val="16"/>
              </w:rPr>
            </w:pPr>
            <w:r>
              <w:rPr>
                <w:sz w:val="16"/>
              </w:rPr>
              <w:t>B</w:t>
            </w:r>
          </w:p>
        </w:tc>
        <w:tc>
          <w:tcPr>
            <w:tcW w:w="510" w:type="dxa"/>
          </w:tcPr>
          <w:p w14:paraId="5681D314" w14:textId="7DECE927" w:rsidR="00DA4833" w:rsidRPr="00DA4833" w:rsidRDefault="00DA4833" w:rsidP="00DA4833">
            <w:pPr>
              <w:pStyle w:val="TAL"/>
              <w:rPr>
                <w:sz w:val="16"/>
              </w:rPr>
            </w:pPr>
            <w:r>
              <w:rPr>
                <w:sz w:val="16"/>
              </w:rPr>
              <w:t>Rel-19</w:t>
            </w:r>
          </w:p>
        </w:tc>
        <w:tc>
          <w:tcPr>
            <w:tcW w:w="661" w:type="dxa"/>
          </w:tcPr>
          <w:p w14:paraId="4D8B8559" w14:textId="04B97D00" w:rsidR="00DA4833" w:rsidRPr="00DA4833" w:rsidRDefault="00DA4833" w:rsidP="00DA4833">
            <w:pPr>
              <w:pStyle w:val="TAL"/>
              <w:rPr>
                <w:sz w:val="16"/>
              </w:rPr>
            </w:pPr>
            <w:r>
              <w:rPr>
                <w:sz w:val="16"/>
              </w:rPr>
              <w:t>18.7.0</w:t>
            </w:r>
          </w:p>
        </w:tc>
        <w:tc>
          <w:tcPr>
            <w:tcW w:w="2607" w:type="dxa"/>
          </w:tcPr>
          <w:p w14:paraId="7C87946D" w14:textId="5AFD17FB" w:rsidR="00DA4833" w:rsidRPr="00DA4833" w:rsidRDefault="00DA4833" w:rsidP="00DA4833">
            <w:pPr>
              <w:pStyle w:val="TAL"/>
              <w:rPr>
                <w:sz w:val="16"/>
              </w:rPr>
            </w:pPr>
            <w:r>
              <w:rPr>
                <w:sz w:val="16"/>
              </w:rPr>
              <w:t>PFCP sessions excluded from the restoration upon a SMF failure with SMF set being deployed</w:t>
            </w:r>
          </w:p>
        </w:tc>
      </w:tr>
      <w:tr w:rsidR="00DA4833" w14:paraId="4C5AB76A" w14:textId="77777777" w:rsidTr="00DA4833">
        <w:tc>
          <w:tcPr>
            <w:tcW w:w="1133" w:type="dxa"/>
          </w:tcPr>
          <w:p w14:paraId="5317D5C2" w14:textId="4F3B36F9" w:rsidR="00DA4833" w:rsidRPr="00DA4833" w:rsidRDefault="00DA4833" w:rsidP="00DA4833">
            <w:pPr>
              <w:pStyle w:val="TAL"/>
              <w:rPr>
                <w:sz w:val="16"/>
              </w:rPr>
            </w:pPr>
            <w:r>
              <w:rPr>
                <w:sz w:val="16"/>
              </w:rPr>
              <w:t>C4-245424</w:t>
            </w:r>
          </w:p>
        </w:tc>
        <w:tc>
          <w:tcPr>
            <w:tcW w:w="1020" w:type="dxa"/>
          </w:tcPr>
          <w:p w14:paraId="54706597" w14:textId="2DB8C3A7" w:rsidR="00DA4833" w:rsidRPr="00DA4833" w:rsidRDefault="00DA4833" w:rsidP="00DA4833">
            <w:pPr>
              <w:pStyle w:val="TAL"/>
              <w:rPr>
                <w:sz w:val="16"/>
              </w:rPr>
            </w:pPr>
            <w:r>
              <w:rPr>
                <w:sz w:val="16"/>
              </w:rPr>
              <w:t>agreed</w:t>
            </w:r>
          </w:p>
        </w:tc>
        <w:tc>
          <w:tcPr>
            <w:tcW w:w="1020" w:type="dxa"/>
          </w:tcPr>
          <w:p w14:paraId="76F64431" w14:textId="2436A54D" w:rsidR="00DA4833" w:rsidRPr="00DA4833" w:rsidRDefault="00DA4833" w:rsidP="00DA4833">
            <w:pPr>
              <w:pStyle w:val="TAL"/>
              <w:rPr>
                <w:sz w:val="16"/>
              </w:rPr>
            </w:pPr>
            <w:r>
              <w:rPr>
                <w:sz w:val="16"/>
              </w:rPr>
              <w:t>approved</w:t>
            </w:r>
          </w:p>
        </w:tc>
        <w:tc>
          <w:tcPr>
            <w:tcW w:w="1133" w:type="dxa"/>
          </w:tcPr>
          <w:p w14:paraId="60A3130B" w14:textId="5F704753" w:rsidR="00DA4833" w:rsidRPr="00DA4833" w:rsidRDefault="00DA4833" w:rsidP="00DA4833">
            <w:pPr>
              <w:pStyle w:val="TAL"/>
              <w:rPr>
                <w:sz w:val="16"/>
              </w:rPr>
            </w:pPr>
            <w:r>
              <w:rPr>
                <w:sz w:val="16"/>
              </w:rPr>
              <w:t>29.571</w:t>
            </w:r>
          </w:p>
        </w:tc>
        <w:tc>
          <w:tcPr>
            <w:tcW w:w="572" w:type="dxa"/>
          </w:tcPr>
          <w:p w14:paraId="6B1E87F3" w14:textId="716D1883" w:rsidR="00DA4833" w:rsidRPr="00DA4833" w:rsidRDefault="00DA4833" w:rsidP="00DA4833">
            <w:pPr>
              <w:pStyle w:val="TAL"/>
              <w:rPr>
                <w:sz w:val="16"/>
              </w:rPr>
            </w:pPr>
            <w:r>
              <w:rPr>
                <w:sz w:val="16"/>
              </w:rPr>
              <w:t>0610</w:t>
            </w:r>
          </w:p>
        </w:tc>
        <w:tc>
          <w:tcPr>
            <w:tcW w:w="567" w:type="dxa"/>
          </w:tcPr>
          <w:p w14:paraId="0D527841" w14:textId="01523FDF" w:rsidR="00DA4833" w:rsidRPr="00DA4833" w:rsidRDefault="00DA4833" w:rsidP="00DA4833">
            <w:pPr>
              <w:pStyle w:val="TAL"/>
              <w:rPr>
                <w:sz w:val="16"/>
              </w:rPr>
            </w:pPr>
            <w:r>
              <w:rPr>
                <w:sz w:val="16"/>
              </w:rPr>
              <w:t>1</w:t>
            </w:r>
          </w:p>
        </w:tc>
        <w:tc>
          <w:tcPr>
            <w:tcW w:w="567" w:type="dxa"/>
          </w:tcPr>
          <w:p w14:paraId="2FDC1C92" w14:textId="4B68FF3D" w:rsidR="00DA4833" w:rsidRPr="00DA4833" w:rsidRDefault="00DA4833" w:rsidP="00DA4833">
            <w:pPr>
              <w:pStyle w:val="TAL"/>
              <w:rPr>
                <w:sz w:val="16"/>
              </w:rPr>
            </w:pPr>
            <w:r>
              <w:rPr>
                <w:sz w:val="16"/>
              </w:rPr>
              <w:t>F</w:t>
            </w:r>
          </w:p>
        </w:tc>
        <w:tc>
          <w:tcPr>
            <w:tcW w:w="510" w:type="dxa"/>
          </w:tcPr>
          <w:p w14:paraId="2A40E767" w14:textId="1614ADF7" w:rsidR="00DA4833" w:rsidRPr="00DA4833" w:rsidRDefault="00DA4833" w:rsidP="00DA4833">
            <w:pPr>
              <w:pStyle w:val="TAL"/>
              <w:rPr>
                <w:sz w:val="16"/>
              </w:rPr>
            </w:pPr>
            <w:r>
              <w:rPr>
                <w:sz w:val="16"/>
              </w:rPr>
              <w:t>Rel-19</w:t>
            </w:r>
          </w:p>
        </w:tc>
        <w:tc>
          <w:tcPr>
            <w:tcW w:w="661" w:type="dxa"/>
          </w:tcPr>
          <w:p w14:paraId="16FA3682" w14:textId="3262A3C3" w:rsidR="00DA4833" w:rsidRPr="00DA4833" w:rsidRDefault="00DA4833" w:rsidP="00DA4833">
            <w:pPr>
              <w:pStyle w:val="TAL"/>
              <w:rPr>
                <w:sz w:val="16"/>
              </w:rPr>
            </w:pPr>
            <w:r>
              <w:rPr>
                <w:sz w:val="16"/>
              </w:rPr>
              <w:t>19.0.0</w:t>
            </w:r>
          </w:p>
        </w:tc>
        <w:tc>
          <w:tcPr>
            <w:tcW w:w="2607" w:type="dxa"/>
          </w:tcPr>
          <w:p w14:paraId="1809D5C5" w14:textId="0D31512D" w:rsidR="00DA4833" w:rsidRPr="00DA4833" w:rsidRDefault="00DA4833" w:rsidP="00DA4833">
            <w:pPr>
              <w:pStyle w:val="TAL"/>
              <w:rPr>
                <w:sz w:val="16"/>
              </w:rPr>
            </w:pPr>
            <w:r>
              <w:rPr>
                <w:sz w:val="16"/>
              </w:rPr>
              <w:t>Add description in data types OpenAPI definition</w:t>
            </w:r>
          </w:p>
        </w:tc>
      </w:tr>
      <w:tr w:rsidR="00DA4833" w14:paraId="75F7B300" w14:textId="77777777" w:rsidTr="00DA4833">
        <w:tc>
          <w:tcPr>
            <w:tcW w:w="1133" w:type="dxa"/>
          </w:tcPr>
          <w:p w14:paraId="5100473A" w14:textId="3A9AEBEE" w:rsidR="00DA4833" w:rsidRPr="00DA4833" w:rsidRDefault="00DA4833" w:rsidP="00DA4833">
            <w:pPr>
              <w:pStyle w:val="TAL"/>
              <w:rPr>
                <w:sz w:val="16"/>
              </w:rPr>
            </w:pPr>
            <w:r>
              <w:rPr>
                <w:sz w:val="16"/>
              </w:rPr>
              <w:t>C4-245425</w:t>
            </w:r>
          </w:p>
        </w:tc>
        <w:tc>
          <w:tcPr>
            <w:tcW w:w="1020" w:type="dxa"/>
          </w:tcPr>
          <w:p w14:paraId="12B94FEB" w14:textId="6459D6B6" w:rsidR="00DA4833" w:rsidRPr="00DA4833" w:rsidRDefault="00DA4833" w:rsidP="00DA4833">
            <w:pPr>
              <w:pStyle w:val="TAL"/>
              <w:rPr>
                <w:sz w:val="16"/>
              </w:rPr>
            </w:pPr>
            <w:r>
              <w:rPr>
                <w:sz w:val="16"/>
              </w:rPr>
              <w:t>agreed</w:t>
            </w:r>
          </w:p>
        </w:tc>
        <w:tc>
          <w:tcPr>
            <w:tcW w:w="1020" w:type="dxa"/>
          </w:tcPr>
          <w:p w14:paraId="6A3BB60C" w14:textId="658EE85F" w:rsidR="00DA4833" w:rsidRPr="00DA4833" w:rsidRDefault="00DA4833" w:rsidP="00DA4833">
            <w:pPr>
              <w:pStyle w:val="TAL"/>
              <w:rPr>
                <w:sz w:val="16"/>
              </w:rPr>
            </w:pPr>
            <w:r>
              <w:rPr>
                <w:sz w:val="16"/>
              </w:rPr>
              <w:t>approved</w:t>
            </w:r>
          </w:p>
        </w:tc>
        <w:tc>
          <w:tcPr>
            <w:tcW w:w="1133" w:type="dxa"/>
          </w:tcPr>
          <w:p w14:paraId="0FC3D5BC" w14:textId="36755FB3" w:rsidR="00DA4833" w:rsidRPr="00DA4833" w:rsidRDefault="00DA4833" w:rsidP="00DA4833">
            <w:pPr>
              <w:pStyle w:val="TAL"/>
              <w:rPr>
                <w:sz w:val="16"/>
              </w:rPr>
            </w:pPr>
            <w:r>
              <w:rPr>
                <w:sz w:val="16"/>
              </w:rPr>
              <w:t>29.571</w:t>
            </w:r>
          </w:p>
        </w:tc>
        <w:tc>
          <w:tcPr>
            <w:tcW w:w="572" w:type="dxa"/>
          </w:tcPr>
          <w:p w14:paraId="66EB4BEF" w14:textId="4FE5320A" w:rsidR="00DA4833" w:rsidRPr="00DA4833" w:rsidRDefault="00DA4833" w:rsidP="00DA4833">
            <w:pPr>
              <w:pStyle w:val="TAL"/>
              <w:rPr>
                <w:sz w:val="16"/>
              </w:rPr>
            </w:pPr>
            <w:r>
              <w:rPr>
                <w:sz w:val="16"/>
              </w:rPr>
              <w:t>0611</w:t>
            </w:r>
          </w:p>
        </w:tc>
        <w:tc>
          <w:tcPr>
            <w:tcW w:w="567" w:type="dxa"/>
          </w:tcPr>
          <w:p w14:paraId="6BCD0A54" w14:textId="26BD8592" w:rsidR="00DA4833" w:rsidRPr="00DA4833" w:rsidRDefault="00DA4833" w:rsidP="00DA4833">
            <w:pPr>
              <w:pStyle w:val="TAL"/>
              <w:rPr>
                <w:sz w:val="16"/>
              </w:rPr>
            </w:pPr>
            <w:r>
              <w:rPr>
                <w:sz w:val="16"/>
              </w:rPr>
              <w:t>1</w:t>
            </w:r>
          </w:p>
        </w:tc>
        <w:tc>
          <w:tcPr>
            <w:tcW w:w="567" w:type="dxa"/>
          </w:tcPr>
          <w:p w14:paraId="3412380B" w14:textId="4FBA0702" w:rsidR="00DA4833" w:rsidRPr="00DA4833" w:rsidRDefault="00DA4833" w:rsidP="00DA4833">
            <w:pPr>
              <w:pStyle w:val="TAL"/>
              <w:rPr>
                <w:sz w:val="16"/>
              </w:rPr>
            </w:pPr>
            <w:r>
              <w:rPr>
                <w:sz w:val="16"/>
              </w:rPr>
              <w:t>B</w:t>
            </w:r>
          </w:p>
        </w:tc>
        <w:tc>
          <w:tcPr>
            <w:tcW w:w="510" w:type="dxa"/>
          </w:tcPr>
          <w:p w14:paraId="39FCDDD4" w14:textId="2EABB0D1" w:rsidR="00DA4833" w:rsidRPr="00DA4833" w:rsidRDefault="00DA4833" w:rsidP="00DA4833">
            <w:pPr>
              <w:pStyle w:val="TAL"/>
              <w:rPr>
                <w:sz w:val="16"/>
              </w:rPr>
            </w:pPr>
            <w:r>
              <w:rPr>
                <w:sz w:val="16"/>
              </w:rPr>
              <w:t>Rel-19</w:t>
            </w:r>
          </w:p>
        </w:tc>
        <w:tc>
          <w:tcPr>
            <w:tcW w:w="661" w:type="dxa"/>
          </w:tcPr>
          <w:p w14:paraId="34D6F412" w14:textId="0BAB1AA5" w:rsidR="00DA4833" w:rsidRPr="00DA4833" w:rsidRDefault="00DA4833" w:rsidP="00DA4833">
            <w:pPr>
              <w:pStyle w:val="TAL"/>
              <w:rPr>
                <w:sz w:val="16"/>
              </w:rPr>
            </w:pPr>
            <w:r>
              <w:rPr>
                <w:sz w:val="16"/>
              </w:rPr>
              <w:t>19.0.0</w:t>
            </w:r>
          </w:p>
        </w:tc>
        <w:tc>
          <w:tcPr>
            <w:tcW w:w="2607" w:type="dxa"/>
          </w:tcPr>
          <w:p w14:paraId="355E1927" w14:textId="3E29E1D1" w:rsidR="00DA4833" w:rsidRPr="00DA4833" w:rsidRDefault="00DA4833" w:rsidP="00DA4833">
            <w:pPr>
              <w:pStyle w:val="TAL"/>
              <w:rPr>
                <w:sz w:val="16"/>
              </w:rPr>
            </w:pPr>
            <w:r>
              <w:rPr>
                <w:sz w:val="16"/>
              </w:rPr>
              <w:t>Support of Network Slice Area Scope of MDT</w:t>
            </w:r>
          </w:p>
        </w:tc>
      </w:tr>
      <w:tr w:rsidR="00DA4833" w14:paraId="01177E83" w14:textId="77777777" w:rsidTr="00DA4833">
        <w:tc>
          <w:tcPr>
            <w:tcW w:w="1133" w:type="dxa"/>
          </w:tcPr>
          <w:p w14:paraId="0F3E88F9" w14:textId="7D5D1E82" w:rsidR="00DA4833" w:rsidRPr="00DA4833" w:rsidRDefault="00DA4833" w:rsidP="00DA4833">
            <w:pPr>
              <w:pStyle w:val="TAL"/>
              <w:rPr>
                <w:sz w:val="16"/>
              </w:rPr>
            </w:pPr>
            <w:r>
              <w:rPr>
                <w:sz w:val="16"/>
              </w:rPr>
              <w:t>C4-245433</w:t>
            </w:r>
          </w:p>
        </w:tc>
        <w:tc>
          <w:tcPr>
            <w:tcW w:w="1020" w:type="dxa"/>
          </w:tcPr>
          <w:p w14:paraId="6D1965A3" w14:textId="786866E6" w:rsidR="00DA4833" w:rsidRPr="00DA4833" w:rsidRDefault="00DA4833" w:rsidP="00DA4833">
            <w:pPr>
              <w:pStyle w:val="TAL"/>
              <w:rPr>
                <w:sz w:val="16"/>
              </w:rPr>
            </w:pPr>
            <w:r>
              <w:rPr>
                <w:sz w:val="16"/>
              </w:rPr>
              <w:t>agreed</w:t>
            </w:r>
          </w:p>
        </w:tc>
        <w:tc>
          <w:tcPr>
            <w:tcW w:w="1020" w:type="dxa"/>
          </w:tcPr>
          <w:p w14:paraId="025D0C5D" w14:textId="58406CBB" w:rsidR="00DA4833" w:rsidRPr="00DA4833" w:rsidRDefault="00DA4833" w:rsidP="00DA4833">
            <w:pPr>
              <w:pStyle w:val="TAL"/>
              <w:rPr>
                <w:sz w:val="16"/>
              </w:rPr>
            </w:pPr>
            <w:r>
              <w:rPr>
                <w:sz w:val="16"/>
              </w:rPr>
              <w:t>approved</w:t>
            </w:r>
          </w:p>
        </w:tc>
        <w:tc>
          <w:tcPr>
            <w:tcW w:w="1133" w:type="dxa"/>
          </w:tcPr>
          <w:p w14:paraId="46AFFFDC" w14:textId="3A98206B" w:rsidR="00DA4833" w:rsidRPr="00DA4833" w:rsidRDefault="00DA4833" w:rsidP="00DA4833">
            <w:pPr>
              <w:pStyle w:val="TAL"/>
              <w:rPr>
                <w:sz w:val="16"/>
              </w:rPr>
            </w:pPr>
            <w:r>
              <w:rPr>
                <w:sz w:val="16"/>
              </w:rPr>
              <w:t>29.503</w:t>
            </w:r>
          </w:p>
        </w:tc>
        <w:tc>
          <w:tcPr>
            <w:tcW w:w="572" w:type="dxa"/>
          </w:tcPr>
          <w:p w14:paraId="68F77DFA" w14:textId="79208495" w:rsidR="00DA4833" w:rsidRPr="00DA4833" w:rsidRDefault="00DA4833" w:rsidP="00DA4833">
            <w:pPr>
              <w:pStyle w:val="TAL"/>
              <w:rPr>
                <w:sz w:val="16"/>
              </w:rPr>
            </w:pPr>
            <w:r>
              <w:rPr>
                <w:sz w:val="16"/>
              </w:rPr>
              <w:t>1351</w:t>
            </w:r>
          </w:p>
        </w:tc>
        <w:tc>
          <w:tcPr>
            <w:tcW w:w="567" w:type="dxa"/>
          </w:tcPr>
          <w:p w14:paraId="79A8D59B" w14:textId="6F8B2E8E" w:rsidR="00DA4833" w:rsidRPr="00DA4833" w:rsidRDefault="00DA4833" w:rsidP="00DA4833">
            <w:pPr>
              <w:pStyle w:val="TAL"/>
              <w:rPr>
                <w:sz w:val="16"/>
              </w:rPr>
            </w:pPr>
            <w:r>
              <w:rPr>
                <w:sz w:val="16"/>
              </w:rPr>
              <w:t>1</w:t>
            </w:r>
          </w:p>
        </w:tc>
        <w:tc>
          <w:tcPr>
            <w:tcW w:w="567" w:type="dxa"/>
          </w:tcPr>
          <w:p w14:paraId="5D1789D4" w14:textId="4985E31D" w:rsidR="00DA4833" w:rsidRPr="00DA4833" w:rsidRDefault="00DA4833" w:rsidP="00DA4833">
            <w:pPr>
              <w:pStyle w:val="TAL"/>
              <w:rPr>
                <w:sz w:val="16"/>
              </w:rPr>
            </w:pPr>
            <w:r>
              <w:rPr>
                <w:sz w:val="16"/>
              </w:rPr>
              <w:t>F</w:t>
            </w:r>
          </w:p>
        </w:tc>
        <w:tc>
          <w:tcPr>
            <w:tcW w:w="510" w:type="dxa"/>
          </w:tcPr>
          <w:p w14:paraId="6B0F60DB" w14:textId="3066AE2C" w:rsidR="00DA4833" w:rsidRPr="00DA4833" w:rsidRDefault="00DA4833" w:rsidP="00DA4833">
            <w:pPr>
              <w:pStyle w:val="TAL"/>
              <w:rPr>
                <w:sz w:val="16"/>
              </w:rPr>
            </w:pPr>
            <w:r>
              <w:rPr>
                <w:sz w:val="16"/>
              </w:rPr>
              <w:t>Rel-19</w:t>
            </w:r>
          </w:p>
        </w:tc>
        <w:tc>
          <w:tcPr>
            <w:tcW w:w="661" w:type="dxa"/>
          </w:tcPr>
          <w:p w14:paraId="48039F67" w14:textId="6E349144" w:rsidR="00DA4833" w:rsidRPr="00DA4833" w:rsidRDefault="00DA4833" w:rsidP="00DA4833">
            <w:pPr>
              <w:pStyle w:val="TAL"/>
              <w:rPr>
                <w:sz w:val="16"/>
              </w:rPr>
            </w:pPr>
            <w:r>
              <w:rPr>
                <w:sz w:val="16"/>
              </w:rPr>
              <w:t>19.0.0</w:t>
            </w:r>
          </w:p>
        </w:tc>
        <w:tc>
          <w:tcPr>
            <w:tcW w:w="2607" w:type="dxa"/>
          </w:tcPr>
          <w:p w14:paraId="4E071759" w14:textId="71B5E240" w:rsidR="00DA4833" w:rsidRPr="00DA4833" w:rsidRDefault="00DA4833" w:rsidP="00DA4833">
            <w:pPr>
              <w:pStyle w:val="TAL"/>
              <w:rPr>
                <w:sz w:val="16"/>
              </w:rPr>
            </w:pPr>
            <w:r>
              <w:rPr>
                <w:sz w:val="16"/>
              </w:rPr>
              <w:t>Correction for SNN related to 5G NSWO</w:t>
            </w:r>
          </w:p>
        </w:tc>
      </w:tr>
      <w:tr w:rsidR="00DA4833" w14:paraId="5168AC2C" w14:textId="77777777" w:rsidTr="00DA4833">
        <w:tc>
          <w:tcPr>
            <w:tcW w:w="1133" w:type="dxa"/>
          </w:tcPr>
          <w:p w14:paraId="20F56F82" w14:textId="37A1E86E" w:rsidR="00DA4833" w:rsidRPr="00DA4833" w:rsidRDefault="00DA4833" w:rsidP="00DA4833">
            <w:pPr>
              <w:pStyle w:val="TAL"/>
              <w:rPr>
                <w:sz w:val="16"/>
              </w:rPr>
            </w:pPr>
            <w:r>
              <w:rPr>
                <w:sz w:val="16"/>
              </w:rPr>
              <w:t>C4-245442</w:t>
            </w:r>
          </w:p>
        </w:tc>
        <w:tc>
          <w:tcPr>
            <w:tcW w:w="1020" w:type="dxa"/>
          </w:tcPr>
          <w:p w14:paraId="02C39A22" w14:textId="595E92A2" w:rsidR="00DA4833" w:rsidRPr="00DA4833" w:rsidRDefault="00DA4833" w:rsidP="00DA4833">
            <w:pPr>
              <w:pStyle w:val="TAL"/>
              <w:rPr>
                <w:sz w:val="16"/>
              </w:rPr>
            </w:pPr>
            <w:r>
              <w:rPr>
                <w:sz w:val="16"/>
              </w:rPr>
              <w:t>agreed</w:t>
            </w:r>
          </w:p>
        </w:tc>
        <w:tc>
          <w:tcPr>
            <w:tcW w:w="1020" w:type="dxa"/>
          </w:tcPr>
          <w:p w14:paraId="24FCBDE7" w14:textId="1C2C466B" w:rsidR="00DA4833" w:rsidRPr="00DA4833" w:rsidRDefault="00DA4833" w:rsidP="00DA4833">
            <w:pPr>
              <w:pStyle w:val="TAL"/>
              <w:rPr>
                <w:sz w:val="16"/>
              </w:rPr>
            </w:pPr>
            <w:r>
              <w:rPr>
                <w:sz w:val="16"/>
              </w:rPr>
              <w:t>approved</w:t>
            </w:r>
          </w:p>
        </w:tc>
        <w:tc>
          <w:tcPr>
            <w:tcW w:w="1133" w:type="dxa"/>
          </w:tcPr>
          <w:p w14:paraId="0F0E1F90" w14:textId="69962A1F" w:rsidR="00DA4833" w:rsidRPr="00DA4833" w:rsidRDefault="00DA4833" w:rsidP="00DA4833">
            <w:pPr>
              <w:pStyle w:val="TAL"/>
              <w:rPr>
                <w:sz w:val="16"/>
              </w:rPr>
            </w:pPr>
            <w:r>
              <w:rPr>
                <w:sz w:val="16"/>
              </w:rPr>
              <w:t>29.571</w:t>
            </w:r>
          </w:p>
        </w:tc>
        <w:tc>
          <w:tcPr>
            <w:tcW w:w="572" w:type="dxa"/>
          </w:tcPr>
          <w:p w14:paraId="2BDD9D39" w14:textId="40DACA64" w:rsidR="00DA4833" w:rsidRPr="00DA4833" w:rsidRDefault="00DA4833" w:rsidP="00DA4833">
            <w:pPr>
              <w:pStyle w:val="TAL"/>
              <w:rPr>
                <w:sz w:val="16"/>
              </w:rPr>
            </w:pPr>
            <w:r>
              <w:rPr>
                <w:sz w:val="16"/>
              </w:rPr>
              <w:t>0599</w:t>
            </w:r>
          </w:p>
        </w:tc>
        <w:tc>
          <w:tcPr>
            <w:tcW w:w="567" w:type="dxa"/>
          </w:tcPr>
          <w:p w14:paraId="6FE5593D" w14:textId="24934415" w:rsidR="00DA4833" w:rsidRPr="00DA4833" w:rsidRDefault="00DA4833" w:rsidP="00DA4833">
            <w:pPr>
              <w:pStyle w:val="TAL"/>
              <w:rPr>
                <w:sz w:val="16"/>
              </w:rPr>
            </w:pPr>
            <w:r>
              <w:rPr>
                <w:sz w:val="16"/>
              </w:rPr>
              <w:t>1</w:t>
            </w:r>
          </w:p>
        </w:tc>
        <w:tc>
          <w:tcPr>
            <w:tcW w:w="567" w:type="dxa"/>
          </w:tcPr>
          <w:p w14:paraId="4C9D6894" w14:textId="40A7A6BB" w:rsidR="00DA4833" w:rsidRPr="00DA4833" w:rsidRDefault="00DA4833" w:rsidP="00DA4833">
            <w:pPr>
              <w:pStyle w:val="TAL"/>
              <w:rPr>
                <w:sz w:val="16"/>
              </w:rPr>
            </w:pPr>
            <w:r>
              <w:rPr>
                <w:sz w:val="16"/>
              </w:rPr>
              <w:t>B</w:t>
            </w:r>
          </w:p>
        </w:tc>
        <w:tc>
          <w:tcPr>
            <w:tcW w:w="510" w:type="dxa"/>
          </w:tcPr>
          <w:p w14:paraId="4DC1D380" w14:textId="7AB42A3F" w:rsidR="00DA4833" w:rsidRPr="00DA4833" w:rsidRDefault="00DA4833" w:rsidP="00DA4833">
            <w:pPr>
              <w:pStyle w:val="TAL"/>
              <w:rPr>
                <w:sz w:val="16"/>
              </w:rPr>
            </w:pPr>
            <w:r>
              <w:rPr>
                <w:sz w:val="16"/>
              </w:rPr>
              <w:t>Rel-19</w:t>
            </w:r>
          </w:p>
        </w:tc>
        <w:tc>
          <w:tcPr>
            <w:tcW w:w="661" w:type="dxa"/>
          </w:tcPr>
          <w:p w14:paraId="1FDBB842" w14:textId="6CC5BCAD" w:rsidR="00DA4833" w:rsidRPr="00DA4833" w:rsidRDefault="00DA4833" w:rsidP="00DA4833">
            <w:pPr>
              <w:pStyle w:val="TAL"/>
              <w:rPr>
                <w:sz w:val="16"/>
              </w:rPr>
            </w:pPr>
            <w:r>
              <w:rPr>
                <w:sz w:val="16"/>
              </w:rPr>
              <w:t>19.0.0</w:t>
            </w:r>
          </w:p>
        </w:tc>
        <w:tc>
          <w:tcPr>
            <w:tcW w:w="2607" w:type="dxa"/>
          </w:tcPr>
          <w:p w14:paraId="4B387EE3" w14:textId="78E43A8C" w:rsidR="00DA4833" w:rsidRPr="00DA4833" w:rsidRDefault="00DA4833" w:rsidP="00DA4833">
            <w:pPr>
              <w:pStyle w:val="TAL"/>
              <w:rPr>
                <w:sz w:val="16"/>
              </w:rPr>
            </w:pPr>
            <w:r>
              <w:rPr>
                <w:sz w:val="16"/>
              </w:rPr>
              <w:t>Update the MeasurementType to support UE level measurement</w:t>
            </w:r>
          </w:p>
        </w:tc>
      </w:tr>
      <w:tr w:rsidR="00DA4833" w14:paraId="07C61CF8" w14:textId="77777777" w:rsidTr="00DA4833">
        <w:tc>
          <w:tcPr>
            <w:tcW w:w="1133" w:type="dxa"/>
          </w:tcPr>
          <w:p w14:paraId="78D122F2" w14:textId="56521196" w:rsidR="00DA4833" w:rsidRPr="00DA4833" w:rsidRDefault="00DA4833" w:rsidP="00DA4833">
            <w:pPr>
              <w:pStyle w:val="TAL"/>
              <w:rPr>
                <w:sz w:val="16"/>
              </w:rPr>
            </w:pPr>
            <w:r>
              <w:rPr>
                <w:sz w:val="16"/>
              </w:rPr>
              <w:t>C4-245455</w:t>
            </w:r>
          </w:p>
        </w:tc>
        <w:tc>
          <w:tcPr>
            <w:tcW w:w="1020" w:type="dxa"/>
          </w:tcPr>
          <w:p w14:paraId="0A3689F7" w14:textId="257989E0" w:rsidR="00DA4833" w:rsidRPr="00DA4833" w:rsidRDefault="00DA4833" w:rsidP="00DA4833">
            <w:pPr>
              <w:pStyle w:val="TAL"/>
              <w:rPr>
                <w:sz w:val="16"/>
              </w:rPr>
            </w:pPr>
            <w:r>
              <w:rPr>
                <w:sz w:val="16"/>
              </w:rPr>
              <w:t>agreed</w:t>
            </w:r>
          </w:p>
        </w:tc>
        <w:tc>
          <w:tcPr>
            <w:tcW w:w="1020" w:type="dxa"/>
          </w:tcPr>
          <w:p w14:paraId="69577982" w14:textId="42AB1CCF" w:rsidR="00DA4833" w:rsidRPr="00DA4833" w:rsidRDefault="00DA4833" w:rsidP="00DA4833">
            <w:pPr>
              <w:pStyle w:val="TAL"/>
              <w:rPr>
                <w:sz w:val="16"/>
              </w:rPr>
            </w:pPr>
            <w:r>
              <w:rPr>
                <w:sz w:val="16"/>
              </w:rPr>
              <w:t>approved</w:t>
            </w:r>
          </w:p>
        </w:tc>
        <w:tc>
          <w:tcPr>
            <w:tcW w:w="1133" w:type="dxa"/>
          </w:tcPr>
          <w:p w14:paraId="5BDD5395" w14:textId="397D0126" w:rsidR="00DA4833" w:rsidRPr="00DA4833" w:rsidRDefault="00DA4833" w:rsidP="00DA4833">
            <w:pPr>
              <w:pStyle w:val="TAL"/>
              <w:rPr>
                <w:sz w:val="16"/>
              </w:rPr>
            </w:pPr>
            <w:r>
              <w:rPr>
                <w:sz w:val="16"/>
              </w:rPr>
              <w:t>29.571</w:t>
            </w:r>
          </w:p>
        </w:tc>
        <w:tc>
          <w:tcPr>
            <w:tcW w:w="572" w:type="dxa"/>
          </w:tcPr>
          <w:p w14:paraId="54DC4F6C" w14:textId="0BA1E161" w:rsidR="00DA4833" w:rsidRPr="00DA4833" w:rsidRDefault="00DA4833" w:rsidP="00DA4833">
            <w:pPr>
              <w:pStyle w:val="TAL"/>
              <w:rPr>
                <w:sz w:val="16"/>
              </w:rPr>
            </w:pPr>
            <w:r>
              <w:rPr>
                <w:sz w:val="16"/>
              </w:rPr>
              <w:t>0592</w:t>
            </w:r>
          </w:p>
        </w:tc>
        <w:tc>
          <w:tcPr>
            <w:tcW w:w="567" w:type="dxa"/>
          </w:tcPr>
          <w:p w14:paraId="22DFC956" w14:textId="5C500028" w:rsidR="00DA4833" w:rsidRPr="00DA4833" w:rsidRDefault="00DA4833" w:rsidP="00DA4833">
            <w:pPr>
              <w:pStyle w:val="TAL"/>
              <w:rPr>
                <w:sz w:val="16"/>
              </w:rPr>
            </w:pPr>
            <w:r>
              <w:rPr>
                <w:sz w:val="16"/>
              </w:rPr>
              <w:t>2</w:t>
            </w:r>
          </w:p>
        </w:tc>
        <w:tc>
          <w:tcPr>
            <w:tcW w:w="567" w:type="dxa"/>
          </w:tcPr>
          <w:p w14:paraId="7E3BBFAE" w14:textId="0422E809" w:rsidR="00DA4833" w:rsidRPr="00DA4833" w:rsidRDefault="00DA4833" w:rsidP="00DA4833">
            <w:pPr>
              <w:pStyle w:val="TAL"/>
              <w:rPr>
                <w:sz w:val="16"/>
              </w:rPr>
            </w:pPr>
            <w:r>
              <w:rPr>
                <w:sz w:val="16"/>
              </w:rPr>
              <w:t>F</w:t>
            </w:r>
          </w:p>
        </w:tc>
        <w:tc>
          <w:tcPr>
            <w:tcW w:w="510" w:type="dxa"/>
          </w:tcPr>
          <w:p w14:paraId="55357570" w14:textId="4A2C4B27" w:rsidR="00DA4833" w:rsidRPr="00DA4833" w:rsidRDefault="00DA4833" w:rsidP="00DA4833">
            <w:pPr>
              <w:pStyle w:val="TAL"/>
              <w:rPr>
                <w:sz w:val="16"/>
              </w:rPr>
            </w:pPr>
            <w:r>
              <w:rPr>
                <w:sz w:val="16"/>
              </w:rPr>
              <w:t>Rel-19</w:t>
            </w:r>
          </w:p>
        </w:tc>
        <w:tc>
          <w:tcPr>
            <w:tcW w:w="661" w:type="dxa"/>
          </w:tcPr>
          <w:p w14:paraId="7EE73402" w14:textId="204C059D" w:rsidR="00DA4833" w:rsidRPr="00DA4833" w:rsidRDefault="00DA4833" w:rsidP="00DA4833">
            <w:pPr>
              <w:pStyle w:val="TAL"/>
              <w:rPr>
                <w:sz w:val="16"/>
              </w:rPr>
            </w:pPr>
            <w:r>
              <w:rPr>
                <w:sz w:val="16"/>
              </w:rPr>
              <w:t>19.0.0</w:t>
            </w:r>
          </w:p>
        </w:tc>
        <w:tc>
          <w:tcPr>
            <w:tcW w:w="2607" w:type="dxa"/>
          </w:tcPr>
          <w:p w14:paraId="06C32744" w14:textId="1F8027D6" w:rsidR="00DA4833" w:rsidRPr="00DA4833" w:rsidRDefault="00DA4833" w:rsidP="00DA4833">
            <w:pPr>
              <w:pStyle w:val="TAL"/>
              <w:rPr>
                <w:sz w:val="16"/>
              </w:rPr>
            </w:pPr>
            <w:r>
              <w:rPr>
                <w:sz w:val="16"/>
              </w:rPr>
              <w:t>Correction of RtpHeaderExtInfo</w:t>
            </w:r>
          </w:p>
        </w:tc>
      </w:tr>
      <w:tr w:rsidR="00DA4833" w14:paraId="309B1651" w14:textId="77777777" w:rsidTr="00DA4833">
        <w:tc>
          <w:tcPr>
            <w:tcW w:w="1133" w:type="dxa"/>
          </w:tcPr>
          <w:p w14:paraId="36FF2C26" w14:textId="48B401A2" w:rsidR="00DA4833" w:rsidRPr="00DA4833" w:rsidRDefault="00DA4833" w:rsidP="00DA4833">
            <w:pPr>
              <w:pStyle w:val="TAL"/>
              <w:rPr>
                <w:sz w:val="16"/>
              </w:rPr>
            </w:pPr>
            <w:r>
              <w:rPr>
                <w:sz w:val="16"/>
              </w:rPr>
              <w:t>C4-245456</w:t>
            </w:r>
          </w:p>
        </w:tc>
        <w:tc>
          <w:tcPr>
            <w:tcW w:w="1020" w:type="dxa"/>
          </w:tcPr>
          <w:p w14:paraId="764D7E80" w14:textId="3CAF8662" w:rsidR="00DA4833" w:rsidRPr="00DA4833" w:rsidRDefault="00DA4833" w:rsidP="00DA4833">
            <w:pPr>
              <w:pStyle w:val="TAL"/>
              <w:rPr>
                <w:sz w:val="16"/>
              </w:rPr>
            </w:pPr>
            <w:r>
              <w:rPr>
                <w:sz w:val="16"/>
              </w:rPr>
              <w:t>agreed</w:t>
            </w:r>
          </w:p>
        </w:tc>
        <w:tc>
          <w:tcPr>
            <w:tcW w:w="1020" w:type="dxa"/>
          </w:tcPr>
          <w:p w14:paraId="15FAE665" w14:textId="34C331F9" w:rsidR="00DA4833" w:rsidRPr="00DA4833" w:rsidRDefault="00DA4833" w:rsidP="00DA4833">
            <w:pPr>
              <w:pStyle w:val="TAL"/>
              <w:rPr>
                <w:sz w:val="16"/>
              </w:rPr>
            </w:pPr>
            <w:r>
              <w:rPr>
                <w:sz w:val="16"/>
              </w:rPr>
              <w:t>approved</w:t>
            </w:r>
          </w:p>
        </w:tc>
        <w:tc>
          <w:tcPr>
            <w:tcW w:w="1133" w:type="dxa"/>
          </w:tcPr>
          <w:p w14:paraId="556567C3" w14:textId="3F60E52A" w:rsidR="00DA4833" w:rsidRPr="00DA4833" w:rsidRDefault="00DA4833" w:rsidP="00DA4833">
            <w:pPr>
              <w:pStyle w:val="TAL"/>
              <w:rPr>
                <w:sz w:val="16"/>
              </w:rPr>
            </w:pPr>
            <w:r>
              <w:rPr>
                <w:sz w:val="16"/>
              </w:rPr>
              <w:t>29.244</w:t>
            </w:r>
          </w:p>
        </w:tc>
        <w:tc>
          <w:tcPr>
            <w:tcW w:w="572" w:type="dxa"/>
          </w:tcPr>
          <w:p w14:paraId="2E4A9116" w14:textId="03444F95" w:rsidR="00DA4833" w:rsidRPr="00DA4833" w:rsidRDefault="00DA4833" w:rsidP="00DA4833">
            <w:pPr>
              <w:pStyle w:val="TAL"/>
              <w:rPr>
                <w:sz w:val="16"/>
              </w:rPr>
            </w:pPr>
            <w:r>
              <w:rPr>
                <w:sz w:val="16"/>
              </w:rPr>
              <w:t>0886</w:t>
            </w:r>
          </w:p>
        </w:tc>
        <w:tc>
          <w:tcPr>
            <w:tcW w:w="567" w:type="dxa"/>
          </w:tcPr>
          <w:p w14:paraId="7DACCC62" w14:textId="6EADBA01" w:rsidR="00DA4833" w:rsidRPr="00DA4833" w:rsidRDefault="00DA4833" w:rsidP="00DA4833">
            <w:pPr>
              <w:pStyle w:val="TAL"/>
              <w:rPr>
                <w:sz w:val="16"/>
              </w:rPr>
            </w:pPr>
            <w:r>
              <w:rPr>
                <w:sz w:val="16"/>
              </w:rPr>
              <w:t>1</w:t>
            </w:r>
          </w:p>
        </w:tc>
        <w:tc>
          <w:tcPr>
            <w:tcW w:w="567" w:type="dxa"/>
          </w:tcPr>
          <w:p w14:paraId="6929D22C" w14:textId="19C59F05" w:rsidR="00DA4833" w:rsidRPr="00DA4833" w:rsidRDefault="00DA4833" w:rsidP="00DA4833">
            <w:pPr>
              <w:pStyle w:val="TAL"/>
              <w:rPr>
                <w:sz w:val="16"/>
              </w:rPr>
            </w:pPr>
            <w:r>
              <w:rPr>
                <w:sz w:val="16"/>
              </w:rPr>
              <w:t>F</w:t>
            </w:r>
          </w:p>
        </w:tc>
        <w:tc>
          <w:tcPr>
            <w:tcW w:w="510" w:type="dxa"/>
          </w:tcPr>
          <w:p w14:paraId="0470C485" w14:textId="4D724786" w:rsidR="00DA4833" w:rsidRPr="00DA4833" w:rsidRDefault="00DA4833" w:rsidP="00DA4833">
            <w:pPr>
              <w:pStyle w:val="TAL"/>
              <w:rPr>
                <w:sz w:val="16"/>
              </w:rPr>
            </w:pPr>
            <w:r>
              <w:rPr>
                <w:sz w:val="16"/>
              </w:rPr>
              <w:t>Rel-19</w:t>
            </w:r>
          </w:p>
        </w:tc>
        <w:tc>
          <w:tcPr>
            <w:tcW w:w="661" w:type="dxa"/>
          </w:tcPr>
          <w:p w14:paraId="752FD052" w14:textId="342ECF2D" w:rsidR="00DA4833" w:rsidRPr="00DA4833" w:rsidRDefault="00DA4833" w:rsidP="00DA4833">
            <w:pPr>
              <w:pStyle w:val="TAL"/>
              <w:rPr>
                <w:sz w:val="16"/>
              </w:rPr>
            </w:pPr>
            <w:r>
              <w:rPr>
                <w:sz w:val="16"/>
              </w:rPr>
              <w:t>18.7.0</w:t>
            </w:r>
          </w:p>
        </w:tc>
        <w:tc>
          <w:tcPr>
            <w:tcW w:w="2607" w:type="dxa"/>
          </w:tcPr>
          <w:p w14:paraId="4657C7DC" w14:textId="02CEAF9E" w:rsidR="00DA4833" w:rsidRPr="00DA4833" w:rsidRDefault="00DA4833" w:rsidP="00DA4833">
            <w:pPr>
              <w:pStyle w:val="TAL"/>
              <w:rPr>
                <w:sz w:val="16"/>
              </w:rPr>
            </w:pPr>
            <w:r>
              <w:rPr>
                <w:sz w:val="16"/>
              </w:rPr>
              <w:t>Correction of RTP Header Extension Additional Information</w:t>
            </w:r>
          </w:p>
        </w:tc>
      </w:tr>
      <w:tr w:rsidR="00DA4833" w14:paraId="049C43A5" w14:textId="77777777" w:rsidTr="00DA4833">
        <w:tc>
          <w:tcPr>
            <w:tcW w:w="1133" w:type="dxa"/>
          </w:tcPr>
          <w:p w14:paraId="6A32D0A5" w14:textId="79DBB820" w:rsidR="00DA4833" w:rsidRPr="00DA4833" w:rsidRDefault="00DA4833" w:rsidP="00DA4833">
            <w:pPr>
              <w:pStyle w:val="TAL"/>
              <w:rPr>
                <w:sz w:val="16"/>
              </w:rPr>
            </w:pPr>
            <w:r>
              <w:rPr>
                <w:sz w:val="16"/>
              </w:rPr>
              <w:t>C4-245459</w:t>
            </w:r>
          </w:p>
        </w:tc>
        <w:tc>
          <w:tcPr>
            <w:tcW w:w="1020" w:type="dxa"/>
          </w:tcPr>
          <w:p w14:paraId="3A7B365D" w14:textId="7D33A3C0" w:rsidR="00DA4833" w:rsidRPr="00DA4833" w:rsidRDefault="00DA4833" w:rsidP="00DA4833">
            <w:pPr>
              <w:pStyle w:val="TAL"/>
              <w:rPr>
                <w:sz w:val="16"/>
              </w:rPr>
            </w:pPr>
            <w:r>
              <w:rPr>
                <w:sz w:val="16"/>
              </w:rPr>
              <w:t>agreed</w:t>
            </w:r>
          </w:p>
        </w:tc>
        <w:tc>
          <w:tcPr>
            <w:tcW w:w="1020" w:type="dxa"/>
          </w:tcPr>
          <w:p w14:paraId="23E16142" w14:textId="411DEDF8" w:rsidR="00DA4833" w:rsidRPr="00DA4833" w:rsidRDefault="00DA4833" w:rsidP="00DA4833">
            <w:pPr>
              <w:pStyle w:val="TAL"/>
              <w:rPr>
                <w:sz w:val="16"/>
              </w:rPr>
            </w:pPr>
            <w:r>
              <w:rPr>
                <w:sz w:val="16"/>
              </w:rPr>
              <w:t>approved</w:t>
            </w:r>
          </w:p>
        </w:tc>
        <w:tc>
          <w:tcPr>
            <w:tcW w:w="1133" w:type="dxa"/>
          </w:tcPr>
          <w:p w14:paraId="185CE1CB" w14:textId="343F0841" w:rsidR="00DA4833" w:rsidRPr="00DA4833" w:rsidRDefault="00DA4833" w:rsidP="00DA4833">
            <w:pPr>
              <w:pStyle w:val="TAL"/>
              <w:rPr>
                <w:sz w:val="16"/>
              </w:rPr>
            </w:pPr>
            <w:r>
              <w:rPr>
                <w:sz w:val="16"/>
              </w:rPr>
              <w:t>29.571</w:t>
            </w:r>
          </w:p>
        </w:tc>
        <w:tc>
          <w:tcPr>
            <w:tcW w:w="572" w:type="dxa"/>
          </w:tcPr>
          <w:p w14:paraId="3E4EE0CB" w14:textId="712C7230" w:rsidR="00DA4833" w:rsidRPr="00DA4833" w:rsidRDefault="00DA4833" w:rsidP="00DA4833">
            <w:pPr>
              <w:pStyle w:val="TAL"/>
              <w:rPr>
                <w:sz w:val="16"/>
              </w:rPr>
            </w:pPr>
            <w:r>
              <w:rPr>
                <w:sz w:val="16"/>
              </w:rPr>
              <w:t>0598</w:t>
            </w:r>
          </w:p>
        </w:tc>
        <w:tc>
          <w:tcPr>
            <w:tcW w:w="567" w:type="dxa"/>
          </w:tcPr>
          <w:p w14:paraId="7312A07D" w14:textId="51258DB4" w:rsidR="00DA4833" w:rsidRPr="00DA4833" w:rsidRDefault="00DA4833" w:rsidP="00DA4833">
            <w:pPr>
              <w:pStyle w:val="TAL"/>
              <w:rPr>
                <w:sz w:val="16"/>
              </w:rPr>
            </w:pPr>
            <w:r>
              <w:rPr>
                <w:sz w:val="16"/>
              </w:rPr>
              <w:t>3</w:t>
            </w:r>
          </w:p>
        </w:tc>
        <w:tc>
          <w:tcPr>
            <w:tcW w:w="567" w:type="dxa"/>
          </w:tcPr>
          <w:p w14:paraId="2CA3C5F6" w14:textId="28BA0C62" w:rsidR="00DA4833" w:rsidRPr="00DA4833" w:rsidRDefault="00DA4833" w:rsidP="00DA4833">
            <w:pPr>
              <w:pStyle w:val="TAL"/>
              <w:rPr>
                <w:sz w:val="16"/>
              </w:rPr>
            </w:pPr>
            <w:r>
              <w:rPr>
                <w:sz w:val="16"/>
              </w:rPr>
              <w:t>F</w:t>
            </w:r>
          </w:p>
        </w:tc>
        <w:tc>
          <w:tcPr>
            <w:tcW w:w="510" w:type="dxa"/>
          </w:tcPr>
          <w:p w14:paraId="21EE2D3C" w14:textId="0479C4DA" w:rsidR="00DA4833" w:rsidRPr="00DA4833" w:rsidRDefault="00DA4833" w:rsidP="00DA4833">
            <w:pPr>
              <w:pStyle w:val="TAL"/>
              <w:rPr>
                <w:sz w:val="16"/>
              </w:rPr>
            </w:pPr>
            <w:r>
              <w:rPr>
                <w:sz w:val="16"/>
              </w:rPr>
              <w:t>Rel-19</w:t>
            </w:r>
          </w:p>
        </w:tc>
        <w:tc>
          <w:tcPr>
            <w:tcW w:w="661" w:type="dxa"/>
          </w:tcPr>
          <w:p w14:paraId="494A197C" w14:textId="4E8189FB" w:rsidR="00DA4833" w:rsidRPr="00DA4833" w:rsidRDefault="00DA4833" w:rsidP="00DA4833">
            <w:pPr>
              <w:pStyle w:val="TAL"/>
              <w:rPr>
                <w:sz w:val="16"/>
              </w:rPr>
            </w:pPr>
            <w:r>
              <w:rPr>
                <w:sz w:val="16"/>
              </w:rPr>
              <w:t>19.0.0</w:t>
            </w:r>
          </w:p>
        </w:tc>
        <w:tc>
          <w:tcPr>
            <w:tcW w:w="2607" w:type="dxa"/>
          </w:tcPr>
          <w:p w14:paraId="3AC076D9" w14:textId="5A973128" w:rsidR="00DA4833" w:rsidRPr="00DA4833" w:rsidRDefault="00DA4833" w:rsidP="00DA4833">
            <w:pPr>
              <w:pStyle w:val="TAL"/>
              <w:rPr>
                <w:sz w:val="16"/>
              </w:rPr>
            </w:pPr>
            <w:r>
              <w:rPr>
                <w:sz w:val="16"/>
              </w:rPr>
              <w:t>Applicability of Slice Usage Control Info</w:t>
            </w:r>
          </w:p>
        </w:tc>
      </w:tr>
      <w:tr w:rsidR="00DA4833" w14:paraId="1ACAF093" w14:textId="77777777" w:rsidTr="00DA4833">
        <w:tc>
          <w:tcPr>
            <w:tcW w:w="1133" w:type="dxa"/>
          </w:tcPr>
          <w:p w14:paraId="63B74336" w14:textId="767C0759" w:rsidR="00DA4833" w:rsidRPr="00DA4833" w:rsidRDefault="00DA4833" w:rsidP="00DA4833">
            <w:pPr>
              <w:pStyle w:val="TAL"/>
              <w:rPr>
                <w:sz w:val="16"/>
              </w:rPr>
            </w:pPr>
            <w:r>
              <w:rPr>
                <w:sz w:val="16"/>
              </w:rPr>
              <w:t>C4-245468</w:t>
            </w:r>
          </w:p>
        </w:tc>
        <w:tc>
          <w:tcPr>
            <w:tcW w:w="1020" w:type="dxa"/>
          </w:tcPr>
          <w:p w14:paraId="089A660E" w14:textId="0F32DA45" w:rsidR="00DA4833" w:rsidRPr="00DA4833" w:rsidRDefault="00DA4833" w:rsidP="00DA4833">
            <w:pPr>
              <w:pStyle w:val="TAL"/>
              <w:rPr>
                <w:sz w:val="16"/>
              </w:rPr>
            </w:pPr>
            <w:r>
              <w:rPr>
                <w:sz w:val="16"/>
              </w:rPr>
              <w:t>agreed</w:t>
            </w:r>
          </w:p>
        </w:tc>
        <w:tc>
          <w:tcPr>
            <w:tcW w:w="1020" w:type="dxa"/>
          </w:tcPr>
          <w:p w14:paraId="2649EF18" w14:textId="2CEC4323" w:rsidR="00DA4833" w:rsidRPr="00DA4833" w:rsidRDefault="00DA4833" w:rsidP="00DA4833">
            <w:pPr>
              <w:pStyle w:val="TAL"/>
              <w:rPr>
                <w:sz w:val="16"/>
              </w:rPr>
            </w:pPr>
            <w:r>
              <w:rPr>
                <w:sz w:val="16"/>
              </w:rPr>
              <w:t>approved</w:t>
            </w:r>
          </w:p>
        </w:tc>
        <w:tc>
          <w:tcPr>
            <w:tcW w:w="1133" w:type="dxa"/>
          </w:tcPr>
          <w:p w14:paraId="7D66348C" w14:textId="7ED866C9" w:rsidR="00DA4833" w:rsidRPr="00DA4833" w:rsidRDefault="00DA4833" w:rsidP="00DA4833">
            <w:pPr>
              <w:pStyle w:val="TAL"/>
              <w:rPr>
                <w:sz w:val="16"/>
              </w:rPr>
            </w:pPr>
            <w:r>
              <w:rPr>
                <w:sz w:val="16"/>
              </w:rPr>
              <w:t>29.503</w:t>
            </w:r>
          </w:p>
        </w:tc>
        <w:tc>
          <w:tcPr>
            <w:tcW w:w="572" w:type="dxa"/>
          </w:tcPr>
          <w:p w14:paraId="54FACDFA" w14:textId="4EEC1B63" w:rsidR="00DA4833" w:rsidRPr="00DA4833" w:rsidRDefault="00DA4833" w:rsidP="00DA4833">
            <w:pPr>
              <w:pStyle w:val="TAL"/>
              <w:rPr>
                <w:sz w:val="16"/>
              </w:rPr>
            </w:pPr>
            <w:r>
              <w:rPr>
                <w:sz w:val="16"/>
              </w:rPr>
              <w:t>1357</w:t>
            </w:r>
          </w:p>
        </w:tc>
        <w:tc>
          <w:tcPr>
            <w:tcW w:w="567" w:type="dxa"/>
          </w:tcPr>
          <w:p w14:paraId="34BCD80C" w14:textId="52E3943C" w:rsidR="00DA4833" w:rsidRPr="00DA4833" w:rsidRDefault="00DA4833" w:rsidP="00DA4833">
            <w:pPr>
              <w:pStyle w:val="TAL"/>
              <w:rPr>
                <w:sz w:val="16"/>
              </w:rPr>
            </w:pPr>
            <w:r>
              <w:rPr>
                <w:sz w:val="16"/>
              </w:rPr>
              <w:t>2</w:t>
            </w:r>
          </w:p>
        </w:tc>
        <w:tc>
          <w:tcPr>
            <w:tcW w:w="567" w:type="dxa"/>
          </w:tcPr>
          <w:p w14:paraId="4BB9113C" w14:textId="7FBA9184" w:rsidR="00DA4833" w:rsidRPr="00DA4833" w:rsidRDefault="00DA4833" w:rsidP="00DA4833">
            <w:pPr>
              <w:pStyle w:val="TAL"/>
              <w:rPr>
                <w:sz w:val="16"/>
              </w:rPr>
            </w:pPr>
            <w:r>
              <w:rPr>
                <w:sz w:val="16"/>
              </w:rPr>
              <w:t>F</w:t>
            </w:r>
          </w:p>
        </w:tc>
        <w:tc>
          <w:tcPr>
            <w:tcW w:w="510" w:type="dxa"/>
          </w:tcPr>
          <w:p w14:paraId="15D71293" w14:textId="336D7F59" w:rsidR="00DA4833" w:rsidRPr="00DA4833" w:rsidRDefault="00DA4833" w:rsidP="00DA4833">
            <w:pPr>
              <w:pStyle w:val="TAL"/>
              <w:rPr>
                <w:sz w:val="16"/>
              </w:rPr>
            </w:pPr>
            <w:r>
              <w:rPr>
                <w:sz w:val="16"/>
              </w:rPr>
              <w:t>Rel-19</w:t>
            </w:r>
          </w:p>
        </w:tc>
        <w:tc>
          <w:tcPr>
            <w:tcW w:w="661" w:type="dxa"/>
          </w:tcPr>
          <w:p w14:paraId="76F05AD4" w14:textId="0ABB3FB1" w:rsidR="00DA4833" w:rsidRPr="00DA4833" w:rsidRDefault="00DA4833" w:rsidP="00DA4833">
            <w:pPr>
              <w:pStyle w:val="TAL"/>
              <w:rPr>
                <w:sz w:val="16"/>
              </w:rPr>
            </w:pPr>
            <w:r>
              <w:rPr>
                <w:sz w:val="16"/>
              </w:rPr>
              <w:t>19.0.0</w:t>
            </w:r>
          </w:p>
        </w:tc>
        <w:tc>
          <w:tcPr>
            <w:tcW w:w="2607" w:type="dxa"/>
          </w:tcPr>
          <w:p w14:paraId="7DD97784" w14:textId="4C873248" w:rsidR="00DA4833" w:rsidRPr="00DA4833" w:rsidRDefault="00DA4833" w:rsidP="00DA4833">
            <w:pPr>
              <w:pStyle w:val="TAL"/>
              <w:rPr>
                <w:sz w:val="16"/>
              </w:rPr>
            </w:pPr>
            <w:r>
              <w:rPr>
                <w:sz w:val="16"/>
              </w:rPr>
              <w:t>Add UE unreachable case of Re-AuthenticationNotification</w:t>
            </w:r>
          </w:p>
        </w:tc>
      </w:tr>
      <w:tr w:rsidR="00DA4833" w14:paraId="29D669F6" w14:textId="77777777" w:rsidTr="00DA4833">
        <w:tc>
          <w:tcPr>
            <w:tcW w:w="1133" w:type="dxa"/>
          </w:tcPr>
          <w:p w14:paraId="106E4B1E" w14:textId="21ABD89D" w:rsidR="00DA4833" w:rsidRPr="00DA4833" w:rsidRDefault="00DA4833" w:rsidP="00DA4833">
            <w:pPr>
              <w:pStyle w:val="TAL"/>
              <w:rPr>
                <w:sz w:val="16"/>
              </w:rPr>
            </w:pPr>
            <w:r>
              <w:rPr>
                <w:sz w:val="16"/>
              </w:rPr>
              <w:t>C4-245469</w:t>
            </w:r>
          </w:p>
        </w:tc>
        <w:tc>
          <w:tcPr>
            <w:tcW w:w="1020" w:type="dxa"/>
          </w:tcPr>
          <w:p w14:paraId="72446A07" w14:textId="58A1B522" w:rsidR="00DA4833" w:rsidRPr="00DA4833" w:rsidRDefault="00DA4833" w:rsidP="00DA4833">
            <w:pPr>
              <w:pStyle w:val="TAL"/>
              <w:rPr>
                <w:sz w:val="16"/>
              </w:rPr>
            </w:pPr>
            <w:r>
              <w:rPr>
                <w:sz w:val="16"/>
              </w:rPr>
              <w:t>agreed</w:t>
            </w:r>
          </w:p>
        </w:tc>
        <w:tc>
          <w:tcPr>
            <w:tcW w:w="1020" w:type="dxa"/>
          </w:tcPr>
          <w:p w14:paraId="45A48E39" w14:textId="4EAEB8BC" w:rsidR="00DA4833" w:rsidRPr="00DA4833" w:rsidRDefault="00DA4833" w:rsidP="00DA4833">
            <w:pPr>
              <w:pStyle w:val="TAL"/>
              <w:rPr>
                <w:sz w:val="16"/>
              </w:rPr>
            </w:pPr>
            <w:r>
              <w:rPr>
                <w:sz w:val="16"/>
              </w:rPr>
              <w:t>approved</w:t>
            </w:r>
          </w:p>
        </w:tc>
        <w:tc>
          <w:tcPr>
            <w:tcW w:w="1133" w:type="dxa"/>
          </w:tcPr>
          <w:p w14:paraId="54F0E7F6" w14:textId="1FF1E6E8" w:rsidR="00DA4833" w:rsidRPr="00DA4833" w:rsidRDefault="00DA4833" w:rsidP="00DA4833">
            <w:pPr>
              <w:pStyle w:val="TAL"/>
              <w:rPr>
                <w:sz w:val="16"/>
              </w:rPr>
            </w:pPr>
            <w:r>
              <w:rPr>
                <w:sz w:val="16"/>
              </w:rPr>
              <w:t>29.510</w:t>
            </w:r>
          </w:p>
        </w:tc>
        <w:tc>
          <w:tcPr>
            <w:tcW w:w="572" w:type="dxa"/>
          </w:tcPr>
          <w:p w14:paraId="38FFBE9B" w14:textId="1E340742" w:rsidR="00DA4833" w:rsidRPr="00DA4833" w:rsidRDefault="00DA4833" w:rsidP="00DA4833">
            <w:pPr>
              <w:pStyle w:val="TAL"/>
              <w:rPr>
                <w:sz w:val="16"/>
              </w:rPr>
            </w:pPr>
            <w:r>
              <w:rPr>
                <w:sz w:val="16"/>
              </w:rPr>
              <w:t>1098</w:t>
            </w:r>
          </w:p>
        </w:tc>
        <w:tc>
          <w:tcPr>
            <w:tcW w:w="567" w:type="dxa"/>
          </w:tcPr>
          <w:p w14:paraId="46400BE9" w14:textId="4D073290" w:rsidR="00DA4833" w:rsidRPr="00DA4833" w:rsidRDefault="00DA4833" w:rsidP="00DA4833">
            <w:pPr>
              <w:pStyle w:val="TAL"/>
              <w:rPr>
                <w:sz w:val="16"/>
              </w:rPr>
            </w:pPr>
            <w:r>
              <w:rPr>
                <w:sz w:val="16"/>
              </w:rPr>
              <w:t>3</w:t>
            </w:r>
          </w:p>
        </w:tc>
        <w:tc>
          <w:tcPr>
            <w:tcW w:w="567" w:type="dxa"/>
          </w:tcPr>
          <w:p w14:paraId="2215CE0D" w14:textId="282B9202" w:rsidR="00DA4833" w:rsidRPr="00DA4833" w:rsidRDefault="00DA4833" w:rsidP="00DA4833">
            <w:pPr>
              <w:pStyle w:val="TAL"/>
              <w:rPr>
                <w:sz w:val="16"/>
              </w:rPr>
            </w:pPr>
            <w:r>
              <w:rPr>
                <w:sz w:val="16"/>
              </w:rPr>
              <w:t>B</w:t>
            </w:r>
          </w:p>
        </w:tc>
        <w:tc>
          <w:tcPr>
            <w:tcW w:w="510" w:type="dxa"/>
          </w:tcPr>
          <w:p w14:paraId="398E8B7C" w14:textId="2A8D2C72" w:rsidR="00DA4833" w:rsidRPr="00DA4833" w:rsidRDefault="00DA4833" w:rsidP="00DA4833">
            <w:pPr>
              <w:pStyle w:val="TAL"/>
              <w:rPr>
                <w:sz w:val="16"/>
              </w:rPr>
            </w:pPr>
            <w:r>
              <w:rPr>
                <w:sz w:val="16"/>
              </w:rPr>
              <w:t>Rel-19</w:t>
            </w:r>
          </w:p>
        </w:tc>
        <w:tc>
          <w:tcPr>
            <w:tcW w:w="661" w:type="dxa"/>
          </w:tcPr>
          <w:p w14:paraId="2C89E7D1" w14:textId="04EEE377" w:rsidR="00DA4833" w:rsidRPr="00DA4833" w:rsidRDefault="00DA4833" w:rsidP="00DA4833">
            <w:pPr>
              <w:pStyle w:val="TAL"/>
              <w:rPr>
                <w:sz w:val="16"/>
              </w:rPr>
            </w:pPr>
            <w:r>
              <w:rPr>
                <w:sz w:val="16"/>
              </w:rPr>
              <w:t>19.0.0</w:t>
            </w:r>
          </w:p>
        </w:tc>
        <w:tc>
          <w:tcPr>
            <w:tcW w:w="2607" w:type="dxa"/>
          </w:tcPr>
          <w:p w14:paraId="418F199D" w14:textId="5B98FBBC" w:rsidR="00DA4833" w:rsidRPr="00DA4833" w:rsidRDefault="00DA4833" w:rsidP="00DA4833">
            <w:pPr>
              <w:pStyle w:val="TAL"/>
              <w:rPr>
                <w:sz w:val="16"/>
              </w:rPr>
            </w:pPr>
            <w:r>
              <w:rPr>
                <w:sz w:val="16"/>
              </w:rPr>
              <w:t>Add iat to access token claim</w:t>
            </w:r>
          </w:p>
        </w:tc>
      </w:tr>
      <w:tr w:rsidR="00DA4833" w14:paraId="57502621" w14:textId="77777777" w:rsidTr="00DA4833">
        <w:tc>
          <w:tcPr>
            <w:tcW w:w="1133" w:type="dxa"/>
          </w:tcPr>
          <w:p w14:paraId="3791D1B2" w14:textId="38D392C9" w:rsidR="00DA4833" w:rsidRPr="00DA4833" w:rsidRDefault="00DA4833" w:rsidP="00DA4833">
            <w:pPr>
              <w:pStyle w:val="TAL"/>
              <w:rPr>
                <w:sz w:val="16"/>
              </w:rPr>
            </w:pPr>
            <w:r>
              <w:rPr>
                <w:sz w:val="16"/>
              </w:rPr>
              <w:t>C4-245537</w:t>
            </w:r>
          </w:p>
        </w:tc>
        <w:tc>
          <w:tcPr>
            <w:tcW w:w="1020" w:type="dxa"/>
          </w:tcPr>
          <w:p w14:paraId="7026766C" w14:textId="27B2F7D9" w:rsidR="00DA4833" w:rsidRPr="00DA4833" w:rsidRDefault="00DA4833" w:rsidP="00DA4833">
            <w:pPr>
              <w:pStyle w:val="TAL"/>
              <w:rPr>
                <w:sz w:val="16"/>
              </w:rPr>
            </w:pPr>
            <w:r>
              <w:rPr>
                <w:sz w:val="16"/>
              </w:rPr>
              <w:t>agreed</w:t>
            </w:r>
          </w:p>
        </w:tc>
        <w:tc>
          <w:tcPr>
            <w:tcW w:w="1020" w:type="dxa"/>
          </w:tcPr>
          <w:p w14:paraId="0E9A087F" w14:textId="17DAF69B" w:rsidR="00DA4833" w:rsidRPr="00DA4833" w:rsidRDefault="00DA4833" w:rsidP="00DA4833">
            <w:pPr>
              <w:pStyle w:val="TAL"/>
              <w:rPr>
                <w:sz w:val="16"/>
              </w:rPr>
            </w:pPr>
            <w:r>
              <w:rPr>
                <w:sz w:val="16"/>
              </w:rPr>
              <w:t>approved</w:t>
            </w:r>
          </w:p>
        </w:tc>
        <w:tc>
          <w:tcPr>
            <w:tcW w:w="1133" w:type="dxa"/>
          </w:tcPr>
          <w:p w14:paraId="46449BF8" w14:textId="463369AE" w:rsidR="00DA4833" w:rsidRPr="00DA4833" w:rsidRDefault="00DA4833" w:rsidP="00DA4833">
            <w:pPr>
              <w:pStyle w:val="TAL"/>
              <w:rPr>
                <w:sz w:val="16"/>
              </w:rPr>
            </w:pPr>
            <w:r>
              <w:rPr>
                <w:sz w:val="16"/>
              </w:rPr>
              <w:t>29.503</w:t>
            </w:r>
          </w:p>
        </w:tc>
        <w:tc>
          <w:tcPr>
            <w:tcW w:w="572" w:type="dxa"/>
          </w:tcPr>
          <w:p w14:paraId="51205CE6" w14:textId="3D6A1C17" w:rsidR="00DA4833" w:rsidRPr="00DA4833" w:rsidRDefault="00DA4833" w:rsidP="00DA4833">
            <w:pPr>
              <w:pStyle w:val="TAL"/>
              <w:rPr>
                <w:sz w:val="16"/>
              </w:rPr>
            </w:pPr>
            <w:r>
              <w:rPr>
                <w:sz w:val="16"/>
              </w:rPr>
              <w:t>1371</w:t>
            </w:r>
          </w:p>
        </w:tc>
        <w:tc>
          <w:tcPr>
            <w:tcW w:w="567" w:type="dxa"/>
          </w:tcPr>
          <w:p w14:paraId="6198BB4B" w14:textId="2AC47D11" w:rsidR="00DA4833" w:rsidRPr="00DA4833" w:rsidRDefault="00DA4833" w:rsidP="00DA4833">
            <w:pPr>
              <w:pStyle w:val="TAL"/>
              <w:rPr>
                <w:sz w:val="16"/>
              </w:rPr>
            </w:pPr>
            <w:r>
              <w:rPr>
                <w:sz w:val="16"/>
              </w:rPr>
              <w:t>3</w:t>
            </w:r>
          </w:p>
        </w:tc>
        <w:tc>
          <w:tcPr>
            <w:tcW w:w="567" w:type="dxa"/>
          </w:tcPr>
          <w:p w14:paraId="3B5620FC" w14:textId="4EFEBF6E" w:rsidR="00DA4833" w:rsidRPr="00DA4833" w:rsidRDefault="00DA4833" w:rsidP="00DA4833">
            <w:pPr>
              <w:pStyle w:val="TAL"/>
              <w:rPr>
                <w:sz w:val="16"/>
              </w:rPr>
            </w:pPr>
            <w:r>
              <w:rPr>
                <w:sz w:val="16"/>
              </w:rPr>
              <w:t>F</w:t>
            </w:r>
          </w:p>
        </w:tc>
        <w:tc>
          <w:tcPr>
            <w:tcW w:w="510" w:type="dxa"/>
          </w:tcPr>
          <w:p w14:paraId="723C3D3C" w14:textId="1E02B907" w:rsidR="00DA4833" w:rsidRPr="00DA4833" w:rsidRDefault="00DA4833" w:rsidP="00DA4833">
            <w:pPr>
              <w:pStyle w:val="TAL"/>
              <w:rPr>
                <w:sz w:val="16"/>
              </w:rPr>
            </w:pPr>
            <w:r>
              <w:rPr>
                <w:sz w:val="16"/>
              </w:rPr>
              <w:t>Rel-19</w:t>
            </w:r>
          </w:p>
        </w:tc>
        <w:tc>
          <w:tcPr>
            <w:tcW w:w="661" w:type="dxa"/>
          </w:tcPr>
          <w:p w14:paraId="0C0610E6" w14:textId="698101C1" w:rsidR="00DA4833" w:rsidRPr="00DA4833" w:rsidRDefault="00DA4833" w:rsidP="00DA4833">
            <w:pPr>
              <w:pStyle w:val="TAL"/>
              <w:rPr>
                <w:sz w:val="16"/>
              </w:rPr>
            </w:pPr>
            <w:r>
              <w:rPr>
                <w:sz w:val="16"/>
              </w:rPr>
              <w:t>19.0.0</w:t>
            </w:r>
          </w:p>
        </w:tc>
        <w:tc>
          <w:tcPr>
            <w:tcW w:w="2607" w:type="dxa"/>
          </w:tcPr>
          <w:p w14:paraId="5FC302D2" w14:textId="152D3C81" w:rsidR="00DA4833" w:rsidRPr="00DA4833" w:rsidRDefault="00DA4833" w:rsidP="00DA4833">
            <w:pPr>
              <w:pStyle w:val="TAL"/>
              <w:rPr>
                <w:sz w:val="16"/>
              </w:rPr>
            </w:pPr>
            <w:r>
              <w:rPr>
                <w:sz w:val="16"/>
              </w:rPr>
              <w:t>Clarification on access type of Slice Deregistration Inactivity Timer</w:t>
            </w:r>
          </w:p>
        </w:tc>
      </w:tr>
    </w:tbl>
    <w:p w14:paraId="16DD7936" w14:textId="77777777" w:rsidR="00DA4833" w:rsidRDefault="00DA4833" w:rsidP="00DA4833"/>
    <w:p w14:paraId="43DF9FF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5A2A2" w14:textId="0E4EAE34" w:rsidR="00DA4833" w:rsidRDefault="00DA4833" w:rsidP="00DA4833">
      <w:pPr>
        <w:rPr>
          <w:rFonts w:ascii="Arial" w:hAnsi="Arial" w:cs="Arial"/>
          <w:b/>
          <w:sz w:val="24"/>
        </w:rPr>
      </w:pPr>
      <w:r>
        <w:rPr>
          <w:rFonts w:ascii="Arial" w:hAnsi="Arial" w:cs="Arial"/>
          <w:b/>
          <w:color w:val="0000FF"/>
          <w:sz w:val="24"/>
        </w:rPr>
        <w:t>CP-243069</w:t>
      </w:r>
      <w:r>
        <w:rPr>
          <w:rFonts w:ascii="Arial" w:hAnsi="Arial" w:cs="Arial"/>
          <w:b/>
          <w:color w:val="0000FF"/>
          <w:sz w:val="24"/>
        </w:rPr>
        <w:tab/>
      </w:r>
      <w:r>
        <w:rPr>
          <w:rFonts w:ascii="Arial" w:hAnsi="Arial" w:cs="Arial"/>
          <w:b/>
          <w:sz w:val="24"/>
        </w:rPr>
        <w:t>Rel-19 OpenAPI version and ExternalDocs Update CRs</w:t>
      </w:r>
    </w:p>
    <w:p w14:paraId="2B3A8A5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828F0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0CBFA96E" w14:textId="77777777" w:rsidTr="00DA4833">
        <w:tc>
          <w:tcPr>
            <w:tcW w:w="1133" w:type="dxa"/>
          </w:tcPr>
          <w:p w14:paraId="327560F5" w14:textId="2FD39244" w:rsidR="00DA4833" w:rsidRDefault="00DA4833" w:rsidP="00DA4833">
            <w:pPr>
              <w:pStyle w:val="TAH"/>
            </w:pPr>
            <w:r>
              <w:t>WG TDoc</w:t>
            </w:r>
          </w:p>
        </w:tc>
        <w:tc>
          <w:tcPr>
            <w:tcW w:w="1020" w:type="dxa"/>
          </w:tcPr>
          <w:p w14:paraId="5C1571F7" w14:textId="629F021C" w:rsidR="00DA4833" w:rsidRDefault="00DA4833" w:rsidP="00DA4833">
            <w:pPr>
              <w:pStyle w:val="TAH"/>
            </w:pPr>
            <w:r>
              <w:t>WG decisn</w:t>
            </w:r>
          </w:p>
        </w:tc>
        <w:tc>
          <w:tcPr>
            <w:tcW w:w="1020" w:type="dxa"/>
          </w:tcPr>
          <w:p w14:paraId="3DC1FE33" w14:textId="0920C9FC" w:rsidR="00DA4833" w:rsidRDefault="00DA4833" w:rsidP="00DA4833">
            <w:pPr>
              <w:pStyle w:val="TAH"/>
            </w:pPr>
            <w:r>
              <w:t>TSG decisn</w:t>
            </w:r>
          </w:p>
        </w:tc>
        <w:tc>
          <w:tcPr>
            <w:tcW w:w="1133" w:type="dxa"/>
          </w:tcPr>
          <w:p w14:paraId="5641D2D4" w14:textId="49F18BE8" w:rsidR="00DA4833" w:rsidRDefault="00DA4833" w:rsidP="00DA4833">
            <w:pPr>
              <w:pStyle w:val="TAH"/>
            </w:pPr>
            <w:r>
              <w:t>Spec</w:t>
            </w:r>
          </w:p>
        </w:tc>
        <w:tc>
          <w:tcPr>
            <w:tcW w:w="572" w:type="dxa"/>
          </w:tcPr>
          <w:p w14:paraId="3641E2DC" w14:textId="5291286F" w:rsidR="00DA4833" w:rsidRDefault="00DA4833" w:rsidP="00DA4833">
            <w:pPr>
              <w:pStyle w:val="TAH"/>
            </w:pPr>
            <w:r>
              <w:t>CR</w:t>
            </w:r>
          </w:p>
        </w:tc>
        <w:tc>
          <w:tcPr>
            <w:tcW w:w="567" w:type="dxa"/>
          </w:tcPr>
          <w:p w14:paraId="18A8F594" w14:textId="25C90C68" w:rsidR="00DA4833" w:rsidRDefault="00DA4833" w:rsidP="00DA4833">
            <w:pPr>
              <w:pStyle w:val="TAH"/>
            </w:pPr>
            <w:r>
              <w:t>rev</w:t>
            </w:r>
          </w:p>
        </w:tc>
        <w:tc>
          <w:tcPr>
            <w:tcW w:w="567" w:type="dxa"/>
          </w:tcPr>
          <w:p w14:paraId="24E1F892" w14:textId="2CEDC2B5" w:rsidR="00DA4833" w:rsidRDefault="00DA4833" w:rsidP="00DA4833">
            <w:pPr>
              <w:pStyle w:val="TAH"/>
            </w:pPr>
            <w:r>
              <w:t>cat</w:t>
            </w:r>
          </w:p>
        </w:tc>
        <w:tc>
          <w:tcPr>
            <w:tcW w:w="510" w:type="dxa"/>
          </w:tcPr>
          <w:p w14:paraId="0C09CFA9" w14:textId="385353D3" w:rsidR="00DA4833" w:rsidRDefault="00DA4833" w:rsidP="00DA4833">
            <w:pPr>
              <w:pStyle w:val="TAH"/>
            </w:pPr>
            <w:r>
              <w:t>Rel</w:t>
            </w:r>
          </w:p>
        </w:tc>
        <w:tc>
          <w:tcPr>
            <w:tcW w:w="661" w:type="dxa"/>
          </w:tcPr>
          <w:p w14:paraId="6F7038F8" w14:textId="6FC396B9" w:rsidR="00DA4833" w:rsidRDefault="00DA4833" w:rsidP="00DA4833">
            <w:pPr>
              <w:pStyle w:val="TAH"/>
            </w:pPr>
            <w:r>
              <w:t>init vers</w:t>
            </w:r>
          </w:p>
        </w:tc>
        <w:tc>
          <w:tcPr>
            <w:tcW w:w="2607" w:type="dxa"/>
          </w:tcPr>
          <w:p w14:paraId="3F46733C" w14:textId="3D7A2594" w:rsidR="00DA4833" w:rsidRDefault="00DA4833" w:rsidP="00DA4833">
            <w:pPr>
              <w:pStyle w:val="TAH"/>
            </w:pPr>
            <w:r>
              <w:t>Title</w:t>
            </w:r>
          </w:p>
        </w:tc>
      </w:tr>
      <w:tr w:rsidR="00DA4833" w14:paraId="0E5BD039" w14:textId="77777777" w:rsidTr="00DA4833">
        <w:tc>
          <w:tcPr>
            <w:tcW w:w="1133" w:type="dxa"/>
          </w:tcPr>
          <w:p w14:paraId="752CD054" w14:textId="734FC424" w:rsidR="00DA4833" w:rsidRPr="00DA4833" w:rsidRDefault="00DA4833" w:rsidP="00DA4833">
            <w:pPr>
              <w:pStyle w:val="TAL"/>
              <w:rPr>
                <w:sz w:val="16"/>
              </w:rPr>
            </w:pPr>
            <w:r>
              <w:rPr>
                <w:sz w:val="16"/>
              </w:rPr>
              <w:t>C4-245504</w:t>
            </w:r>
          </w:p>
        </w:tc>
        <w:tc>
          <w:tcPr>
            <w:tcW w:w="1020" w:type="dxa"/>
          </w:tcPr>
          <w:p w14:paraId="534122E5" w14:textId="56248413" w:rsidR="00DA4833" w:rsidRPr="00DA4833" w:rsidRDefault="00DA4833" w:rsidP="00DA4833">
            <w:pPr>
              <w:pStyle w:val="TAL"/>
              <w:rPr>
                <w:sz w:val="16"/>
              </w:rPr>
            </w:pPr>
            <w:r>
              <w:rPr>
                <w:sz w:val="16"/>
              </w:rPr>
              <w:t>agreed</w:t>
            </w:r>
          </w:p>
        </w:tc>
        <w:tc>
          <w:tcPr>
            <w:tcW w:w="1020" w:type="dxa"/>
          </w:tcPr>
          <w:p w14:paraId="04E4991D" w14:textId="51EBB56D" w:rsidR="00DA4833" w:rsidRPr="00DA4833" w:rsidRDefault="00DA4833" w:rsidP="00DA4833">
            <w:pPr>
              <w:pStyle w:val="TAL"/>
              <w:rPr>
                <w:sz w:val="16"/>
              </w:rPr>
            </w:pPr>
            <w:r>
              <w:rPr>
                <w:sz w:val="16"/>
              </w:rPr>
              <w:t>approved</w:t>
            </w:r>
          </w:p>
        </w:tc>
        <w:tc>
          <w:tcPr>
            <w:tcW w:w="1133" w:type="dxa"/>
          </w:tcPr>
          <w:p w14:paraId="50D2B2EB" w14:textId="5A9BFF59" w:rsidR="00DA4833" w:rsidRPr="00DA4833" w:rsidRDefault="00DA4833" w:rsidP="00DA4833">
            <w:pPr>
              <w:pStyle w:val="TAL"/>
              <w:rPr>
                <w:sz w:val="16"/>
              </w:rPr>
            </w:pPr>
            <w:r>
              <w:rPr>
                <w:sz w:val="16"/>
              </w:rPr>
              <w:t>29.175</w:t>
            </w:r>
          </w:p>
        </w:tc>
        <w:tc>
          <w:tcPr>
            <w:tcW w:w="572" w:type="dxa"/>
          </w:tcPr>
          <w:p w14:paraId="3E26C2DA" w14:textId="2D9FD0A0" w:rsidR="00DA4833" w:rsidRPr="00DA4833" w:rsidRDefault="00DA4833" w:rsidP="00DA4833">
            <w:pPr>
              <w:pStyle w:val="TAL"/>
              <w:rPr>
                <w:sz w:val="16"/>
              </w:rPr>
            </w:pPr>
            <w:r>
              <w:rPr>
                <w:sz w:val="16"/>
              </w:rPr>
              <w:t>0033</w:t>
            </w:r>
          </w:p>
        </w:tc>
        <w:tc>
          <w:tcPr>
            <w:tcW w:w="567" w:type="dxa"/>
          </w:tcPr>
          <w:p w14:paraId="700E0B18" w14:textId="77777777" w:rsidR="00DA4833" w:rsidRPr="00DA4833" w:rsidRDefault="00DA4833" w:rsidP="00DA4833">
            <w:pPr>
              <w:pStyle w:val="TAL"/>
              <w:rPr>
                <w:sz w:val="16"/>
              </w:rPr>
            </w:pPr>
          </w:p>
        </w:tc>
        <w:tc>
          <w:tcPr>
            <w:tcW w:w="567" w:type="dxa"/>
          </w:tcPr>
          <w:p w14:paraId="65CC991E" w14:textId="6713550D" w:rsidR="00DA4833" w:rsidRPr="00DA4833" w:rsidRDefault="00DA4833" w:rsidP="00DA4833">
            <w:pPr>
              <w:pStyle w:val="TAL"/>
              <w:rPr>
                <w:sz w:val="16"/>
              </w:rPr>
            </w:pPr>
            <w:r>
              <w:rPr>
                <w:sz w:val="16"/>
              </w:rPr>
              <w:t>F</w:t>
            </w:r>
          </w:p>
        </w:tc>
        <w:tc>
          <w:tcPr>
            <w:tcW w:w="510" w:type="dxa"/>
          </w:tcPr>
          <w:p w14:paraId="751B0869" w14:textId="6BB2C623" w:rsidR="00DA4833" w:rsidRPr="00DA4833" w:rsidRDefault="00DA4833" w:rsidP="00DA4833">
            <w:pPr>
              <w:pStyle w:val="TAL"/>
              <w:rPr>
                <w:sz w:val="16"/>
              </w:rPr>
            </w:pPr>
            <w:r>
              <w:rPr>
                <w:sz w:val="16"/>
              </w:rPr>
              <w:t>Rel-19</w:t>
            </w:r>
          </w:p>
        </w:tc>
        <w:tc>
          <w:tcPr>
            <w:tcW w:w="661" w:type="dxa"/>
          </w:tcPr>
          <w:p w14:paraId="291E8F4B" w14:textId="44681491" w:rsidR="00DA4833" w:rsidRPr="00DA4833" w:rsidRDefault="00DA4833" w:rsidP="00DA4833">
            <w:pPr>
              <w:pStyle w:val="TAL"/>
              <w:rPr>
                <w:sz w:val="16"/>
              </w:rPr>
            </w:pPr>
            <w:r>
              <w:rPr>
                <w:sz w:val="16"/>
              </w:rPr>
              <w:t>18.2.0</w:t>
            </w:r>
          </w:p>
        </w:tc>
        <w:tc>
          <w:tcPr>
            <w:tcW w:w="2607" w:type="dxa"/>
          </w:tcPr>
          <w:p w14:paraId="146C007F" w14:textId="67E9CF39" w:rsidR="00DA4833" w:rsidRPr="00DA4833" w:rsidRDefault="00DA4833" w:rsidP="00DA4833">
            <w:pPr>
              <w:pStyle w:val="TAL"/>
              <w:rPr>
                <w:sz w:val="16"/>
              </w:rPr>
            </w:pPr>
            <w:r>
              <w:rPr>
                <w:sz w:val="16"/>
              </w:rPr>
              <w:t>API version and External doc update</w:t>
            </w:r>
          </w:p>
        </w:tc>
      </w:tr>
      <w:tr w:rsidR="00DA4833" w14:paraId="1C809808" w14:textId="77777777" w:rsidTr="00DA4833">
        <w:tc>
          <w:tcPr>
            <w:tcW w:w="1133" w:type="dxa"/>
          </w:tcPr>
          <w:p w14:paraId="6A464729" w14:textId="0C55207C" w:rsidR="00DA4833" w:rsidRPr="00DA4833" w:rsidRDefault="00DA4833" w:rsidP="00DA4833">
            <w:pPr>
              <w:pStyle w:val="TAL"/>
              <w:rPr>
                <w:sz w:val="16"/>
              </w:rPr>
            </w:pPr>
            <w:r>
              <w:rPr>
                <w:sz w:val="16"/>
              </w:rPr>
              <w:t>C4-245506</w:t>
            </w:r>
          </w:p>
        </w:tc>
        <w:tc>
          <w:tcPr>
            <w:tcW w:w="1020" w:type="dxa"/>
          </w:tcPr>
          <w:p w14:paraId="2524E04A" w14:textId="38CBE3A7" w:rsidR="00DA4833" w:rsidRPr="00DA4833" w:rsidRDefault="00DA4833" w:rsidP="00DA4833">
            <w:pPr>
              <w:pStyle w:val="TAL"/>
              <w:rPr>
                <w:sz w:val="16"/>
              </w:rPr>
            </w:pPr>
            <w:r>
              <w:rPr>
                <w:sz w:val="16"/>
              </w:rPr>
              <w:t>agreed</w:t>
            </w:r>
          </w:p>
        </w:tc>
        <w:tc>
          <w:tcPr>
            <w:tcW w:w="1020" w:type="dxa"/>
          </w:tcPr>
          <w:p w14:paraId="12BD3C0B" w14:textId="00E956C3" w:rsidR="00DA4833" w:rsidRPr="00DA4833" w:rsidRDefault="00DA4833" w:rsidP="00DA4833">
            <w:pPr>
              <w:pStyle w:val="TAL"/>
              <w:rPr>
                <w:sz w:val="16"/>
              </w:rPr>
            </w:pPr>
            <w:r>
              <w:rPr>
                <w:sz w:val="16"/>
              </w:rPr>
              <w:t>approved</w:t>
            </w:r>
          </w:p>
        </w:tc>
        <w:tc>
          <w:tcPr>
            <w:tcW w:w="1133" w:type="dxa"/>
          </w:tcPr>
          <w:p w14:paraId="00B53E94" w14:textId="12B22932" w:rsidR="00DA4833" w:rsidRPr="00DA4833" w:rsidRDefault="00DA4833" w:rsidP="00DA4833">
            <w:pPr>
              <w:pStyle w:val="TAL"/>
              <w:rPr>
                <w:sz w:val="16"/>
              </w:rPr>
            </w:pPr>
            <w:r>
              <w:rPr>
                <w:sz w:val="16"/>
              </w:rPr>
              <w:t>29.256</w:t>
            </w:r>
          </w:p>
        </w:tc>
        <w:tc>
          <w:tcPr>
            <w:tcW w:w="572" w:type="dxa"/>
          </w:tcPr>
          <w:p w14:paraId="442E594E" w14:textId="57E3190A" w:rsidR="00DA4833" w:rsidRPr="00DA4833" w:rsidRDefault="00DA4833" w:rsidP="00DA4833">
            <w:pPr>
              <w:pStyle w:val="TAL"/>
              <w:rPr>
                <w:sz w:val="16"/>
              </w:rPr>
            </w:pPr>
            <w:r>
              <w:rPr>
                <w:sz w:val="16"/>
              </w:rPr>
              <w:t>0030</w:t>
            </w:r>
          </w:p>
        </w:tc>
        <w:tc>
          <w:tcPr>
            <w:tcW w:w="567" w:type="dxa"/>
          </w:tcPr>
          <w:p w14:paraId="4124DF40" w14:textId="77777777" w:rsidR="00DA4833" w:rsidRPr="00DA4833" w:rsidRDefault="00DA4833" w:rsidP="00DA4833">
            <w:pPr>
              <w:pStyle w:val="TAL"/>
              <w:rPr>
                <w:sz w:val="16"/>
              </w:rPr>
            </w:pPr>
          </w:p>
        </w:tc>
        <w:tc>
          <w:tcPr>
            <w:tcW w:w="567" w:type="dxa"/>
          </w:tcPr>
          <w:p w14:paraId="3E957E5B" w14:textId="3E446A9D" w:rsidR="00DA4833" w:rsidRPr="00DA4833" w:rsidRDefault="00DA4833" w:rsidP="00DA4833">
            <w:pPr>
              <w:pStyle w:val="TAL"/>
              <w:rPr>
                <w:sz w:val="16"/>
              </w:rPr>
            </w:pPr>
            <w:r>
              <w:rPr>
                <w:sz w:val="16"/>
              </w:rPr>
              <w:t>F</w:t>
            </w:r>
          </w:p>
        </w:tc>
        <w:tc>
          <w:tcPr>
            <w:tcW w:w="510" w:type="dxa"/>
          </w:tcPr>
          <w:p w14:paraId="081D3650" w14:textId="61BAE040" w:rsidR="00DA4833" w:rsidRPr="00DA4833" w:rsidRDefault="00DA4833" w:rsidP="00DA4833">
            <w:pPr>
              <w:pStyle w:val="TAL"/>
              <w:rPr>
                <w:sz w:val="16"/>
              </w:rPr>
            </w:pPr>
            <w:r>
              <w:rPr>
                <w:sz w:val="16"/>
              </w:rPr>
              <w:t>Rel-19</w:t>
            </w:r>
          </w:p>
        </w:tc>
        <w:tc>
          <w:tcPr>
            <w:tcW w:w="661" w:type="dxa"/>
          </w:tcPr>
          <w:p w14:paraId="63B958F4" w14:textId="5939E192" w:rsidR="00DA4833" w:rsidRPr="00DA4833" w:rsidRDefault="00DA4833" w:rsidP="00DA4833">
            <w:pPr>
              <w:pStyle w:val="TAL"/>
              <w:rPr>
                <w:sz w:val="16"/>
              </w:rPr>
            </w:pPr>
            <w:r>
              <w:rPr>
                <w:sz w:val="16"/>
              </w:rPr>
              <w:t>18.4.0</w:t>
            </w:r>
          </w:p>
        </w:tc>
        <w:tc>
          <w:tcPr>
            <w:tcW w:w="2607" w:type="dxa"/>
          </w:tcPr>
          <w:p w14:paraId="589663D4" w14:textId="1C8F9494" w:rsidR="00DA4833" w:rsidRPr="00DA4833" w:rsidRDefault="00DA4833" w:rsidP="00DA4833">
            <w:pPr>
              <w:pStyle w:val="TAL"/>
              <w:rPr>
                <w:sz w:val="16"/>
              </w:rPr>
            </w:pPr>
            <w:r>
              <w:rPr>
                <w:sz w:val="16"/>
              </w:rPr>
              <w:t>API version and External doc update</w:t>
            </w:r>
          </w:p>
        </w:tc>
      </w:tr>
      <w:tr w:rsidR="00DA4833" w14:paraId="79560D2D" w14:textId="77777777" w:rsidTr="00DA4833">
        <w:tc>
          <w:tcPr>
            <w:tcW w:w="1133" w:type="dxa"/>
          </w:tcPr>
          <w:p w14:paraId="099CDF50" w14:textId="75446A49" w:rsidR="00DA4833" w:rsidRPr="00DA4833" w:rsidRDefault="00DA4833" w:rsidP="00DA4833">
            <w:pPr>
              <w:pStyle w:val="TAL"/>
              <w:rPr>
                <w:sz w:val="16"/>
              </w:rPr>
            </w:pPr>
            <w:r>
              <w:rPr>
                <w:sz w:val="16"/>
              </w:rPr>
              <w:t>C4-245507</w:t>
            </w:r>
          </w:p>
        </w:tc>
        <w:tc>
          <w:tcPr>
            <w:tcW w:w="1020" w:type="dxa"/>
          </w:tcPr>
          <w:p w14:paraId="622FA4DA" w14:textId="5CAE64EF" w:rsidR="00DA4833" w:rsidRPr="00DA4833" w:rsidRDefault="00DA4833" w:rsidP="00DA4833">
            <w:pPr>
              <w:pStyle w:val="TAL"/>
              <w:rPr>
                <w:sz w:val="16"/>
              </w:rPr>
            </w:pPr>
            <w:r>
              <w:rPr>
                <w:sz w:val="16"/>
              </w:rPr>
              <w:t>agreed</w:t>
            </w:r>
          </w:p>
        </w:tc>
        <w:tc>
          <w:tcPr>
            <w:tcW w:w="1020" w:type="dxa"/>
          </w:tcPr>
          <w:p w14:paraId="58D42027" w14:textId="29630CC0" w:rsidR="00DA4833" w:rsidRPr="00DA4833" w:rsidRDefault="00DA4833" w:rsidP="00DA4833">
            <w:pPr>
              <w:pStyle w:val="TAL"/>
              <w:rPr>
                <w:sz w:val="16"/>
              </w:rPr>
            </w:pPr>
            <w:r>
              <w:rPr>
                <w:sz w:val="16"/>
              </w:rPr>
              <w:t>approved</w:t>
            </w:r>
          </w:p>
        </w:tc>
        <w:tc>
          <w:tcPr>
            <w:tcW w:w="1133" w:type="dxa"/>
          </w:tcPr>
          <w:p w14:paraId="5CE253A7" w14:textId="57ECF91E" w:rsidR="00DA4833" w:rsidRPr="00DA4833" w:rsidRDefault="00DA4833" w:rsidP="00DA4833">
            <w:pPr>
              <w:pStyle w:val="TAL"/>
              <w:rPr>
                <w:sz w:val="16"/>
              </w:rPr>
            </w:pPr>
            <w:r>
              <w:rPr>
                <w:sz w:val="16"/>
              </w:rPr>
              <w:t>29.502</w:t>
            </w:r>
          </w:p>
        </w:tc>
        <w:tc>
          <w:tcPr>
            <w:tcW w:w="572" w:type="dxa"/>
          </w:tcPr>
          <w:p w14:paraId="71B0258D" w14:textId="391DC5CC" w:rsidR="00DA4833" w:rsidRPr="00DA4833" w:rsidRDefault="00DA4833" w:rsidP="00DA4833">
            <w:pPr>
              <w:pStyle w:val="TAL"/>
              <w:rPr>
                <w:sz w:val="16"/>
              </w:rPr>
            </w:pPr>
            <w:r>
              <w:rPr>
                <w:sz w:val="16"/>
              </w:rPr>
              <w:t>0830</w:t>
            </w:r>
          </w:p>
        </w:tc>
        <w:tc>
          <w:tcPr>
            <w:tcW w:w="567" w:type="dxa"/>
          </w:tcPr>
          <w:p w14:paraId="0D9D840B" w14:textId="77777777" w:rsidR="00DA4833" w:rsidRPr="00DA4833" w:rsidRDefault="00DA4833" w:rsidP="00DA4833">
            <w:pPr>
              <w:pStyle w:val="TAL"/>
              <w:rPr>
                <w:sz w:val="16"/>
              </w:rPr>
            </w:pPr>
          </w:p>
        </w:tc>
        <w:tc>
          <w:tcPr>
            <w:tcW w:w="567" w:type="dxa"/>
          </w:tcPr>
          <w:p w14:paraId="6EDF4A2C" w14:textId="4639EB0A" w:rsidR="00DA4833" w:rsidRPr="00DA4833" w:rsidRDefault="00DA4833" w:rsidP="00DA4833">
            <w:pPr>
              <w:pStyle w:val="TAL"/>
              <w:rPr>
                <w:sz w:val="16"/>
              </w:rPr>
            </w:pPr>
            <w:r>
              <w:rPr>
                <w:sz w:val="16"/>
              </w:rPr>
              <w:t>F</w:t>
            </w:r>
          </w:p>
        </w:tc>
        <w:tc>
          <w:tcPr>
            <w:tcW w:w="510" w:type="dxa"/>
          </w:tcPr>
          <w:p w14:paraId="072D7253" w14:textId="36FAC6DC" w:rsidR="00DA4833" w:rsidRPr="00DA4833" w:rsidRDefault="00DA4833" w:rsidP="00DA4833">
            <w:pPr>
              <w:pStyle w:val="TAL"/>
              <w:rPr>
                <w:sz w:val="16"/>
              </w:rPr>
            </w:pPr>
            <w:r>
              <w:rPr>
                <w:sz w:val="16"/>
              </w:rPr>
              <w:t>Rel-19</w:t>
            </w:r>
          </w:p>
        </w:tc>
        <w:tc>
          <w:tcPr>
            <w:tcW w:w="661" w:type="dxa"/>
          </w:tcPr>
          <w:p w14:paraId="758782D6" w14:textId="4DABB2CC" w:rsidR="00DA4833" w:rsidRPr="00DA4833" w:rsidRDefault="00DA4833" w:rsidP="00DA4833">
            <w:pPr>
              <w:pStyle w:val="TAL"/>
              <w:rPr>
                <w:sz w:val="16"/>
              </w:rPr>
            </w:pPr>
            <w:r>
              <w:rPr>
                <w:sz w:val="16"/>
              </w:rPr>
              <w:t>19.0.0</w:t>
            </w:r>
          </w:p>
        </w:tc>
        <w:tc>
          <w:tcPr>
            <w:tcW w:w="2607" w:type="dxa"/>
          </w:tcPr>
          <w:p w14:paraId="6AB33DC8" w14:textId="4EF723E2" w:rsidR="00DA4833" w:rsidRPr="00DA4833" w:rsidRDefault="00DA4833" w:rsidP="00DA4833">
            <w:pPr>
              <w:pStyle w:val="TAL"/>
              <w:rPr>
                <w:sz w:val="16"/>
              </w:rPr>
            </w:pPr>
            <w:r>
              <w:rPr>
                <w:sz w:val="16"/>
              </w:rPr>
              <w:t>API version and External doc update</w:t>
            </w:r>
          </w:p>
        </w:tc>
      </w:tr>
      <w:tr w:rsidR="00DA4833" w14:paraId="47EDED1A" w14:textId="77777777" w:rsidTr="00DA4833">
        <w:tc>
          <w:tcPr>
            <w:tcW w:w="1133" w:type="dxa"/>
          </w:tcPr>
          <w:p w14:paraId="3FD10034" w14:textId="0DADCF25" w:rsidR="00DA4833" w:rsidRPr="00DA4833" w:rsidRDefault="00DA4833" w:rsidP="00DA4833">
            <w:pPr>
              <w:pStyle w:val="TAL"/>
              <w:rPr>
                <w:sz w:val="16"/>
              </w:rPr>
            </w:pPr>
            <w:r>
              <w:rPr>
                <w:sz w:val="16"/>
              </w:rPr>
              <w:t>C4-245508</w:t>
            </w:r>
          </w:p>
        </w:tc>
        <w:tc>
          <w:tcPr>
            <w:tcW w:w="1020" w:type="dxa"/>
          </w:tcPr>
          <w:p w14:paraId="5001B36A" w14:textId="5FF089F8" w:rsidR="00DA4833" w:rsidRPr="00DA4833" w:rsidRDefault="00DA4833" w:rsidP="00DA4833">
            <w:pPr>
              <w:pStyle w:val="TAL"/>
              <w:rPr>
                <w:sz w:val="16"/>
              </w:rPr>
            </w:pPr>
            <w:r>
              <w:rPr>
                <w:sz w:val="16"/>
              </w:rPr>
              <w:t>agreed</w:t>
            </w:r>
          </w:p>
        </w:tc>
        <w:tc>
          <w:tcPr>
            <w:tcW w:w="1020" w:type="dxa"/>
          </w:tcPr>
          <w:p w14:paraId="6C4CD241" w14:textId="29E9CC88" w:rsidR="00DA4833" w:rsidRPr="00DA4833" w:rsidRDefault="00DA4833" w:rsidP="00DA4833">
            <w:pPr>
              <w:pStyle w:val="TAL"/>
              <w:rPr>
                <w:sz w:val="16"/>
              </w:rPr>
            </w:pPr>
            <w:r>
              <w:rPr>
                <w:sz w:val="16"/>
              </w:rPr>
              <w:t>approved</w:t>
            </w:r>
          </w:p>
        </w:tc>
        <w:tc>
          <w:tcPr>
            <w:tcW w:w="1133" w:type="dxa"/>
          </w:tcPr>
          <w:p w14:paraId="5A2B0544" w14:textId="0958444B" w:rsidR="00DA4833" w:rsidRPr="00DA4833" w:rsidRDefault="00DA4833" w:rsidP="00DA4833">
            <w:pPr>
              <w:pStyle w:val="TAL"/>
              <w:rPr>
                <w:sz w:val="16"/>
              </w:rPr>
            </w:pPr>
            <w:r>
              <w:rPr>
                <w:sz w:val="16"/>
              </w:rPr>
              <w:t>29.503</w:t>
            </w:r>
          </w:p>
        </w:tc>
        <w:tc>
          <w:tcPr>
            <w:tcW w:w="572" w:type="dxa"/>
          </w:tcPr>
          <w:p w14:paraId="3F75F312" w14:textId="1A409E48" w:rsidR="00DA4833" w:rsidRPr="00DA4833" w:rsidRDefault="00DA4833" w:rsidP="00DA4833">
            <w:pPr>
              <w:pStyle w:val="TAL"/>
              <w:rPr>
                <w:sz w:val="16"/>
              </w:rPr>
            </w:pPr>
            <w:r>
              <w:rPr>
                <w:sz w:val="16"/>
              </w:rPr>
              <w:t>1375</w:t>
            </w:r>
          </w:p>
        </w:tc>
        <w:tc>
          <w:tcPr>
            <w:tcW w:w="567" w:type="dxa"/>
          </w:tcPr>
          <w:p w14:paraId="2AFACC90" w14:textId="77777777" w:rsidR="00DA4833" w:rsidRPr="00DA4833" w:rsidRDefault="00DA4833" w:rsidP="00DA4833">
            <w:pPr>
              <w:pStyle w:val="TAL"/>
              <w:rPr>
                <w:sz w:val="16"/>
              </w:rPr>
            </w:pPr>
          </w:p>
        </w:tc>
        <w:tc>
          <w:tcPr>
            <w:tcW w:w="567" w:type="dxa"/>
          </w:tcPr>
          <w:p w14:paraId="72866DAD" w14:textId="3C04EA00" w:rsidR="00DA4833" w:rsidRPr="00DA4833" w:rsidRDefault="00DA4833" w:rsidP="00DA4833">
            <w:pPr>
              <w:pStyle w:val="TAL"/>
              <w:rPr>
                <w:sz w:val="16"/>
              </w:rPr>
            </w:pPr>
            <w:r>
              <w:rPr>
                <w:sz w:val="16"/>
              </w:rPr>
              <w:t>F</w:t>
            </w:r>
          </w:p>
        </w:tc>
        <w:tc>
          <w:tcPr>
            <w:tcW w:w="510" w:type="dxa"/>
          </w:tcPr>
          <w:p w14:paraId="2A2A7CFC" w14:textId="2391E488" w:rsidR="00DA4833" w:rsidRPr="00DA4833" w:rsidRDefault="00DA4833" w:rsidP="00DA4833">
            <w:pPr>
              <w:pStyle w:val="TAL"/>
              <w:rPr>
                <w:sz w:val="16"/>
              </w:rPr>
            </w:pPr>
            <w:r>
              <w:rPr>
                <w:sz w:val="16"/>
              </w:rPr>
              <w:t>Rel-19</w:t>
            </w:r>
          </w:p>
        </w:tc>
        <w:tc>
          <w:tcPr>
            <w:tcW w:w="661" w:type="dxa"/>
          </w:tcPr>
          <w:p w14:paraId="3B09A232" w14:textId="2EF909C7" w:rsidR="00DA4833" w:rsidRPr="00DA4833" w:rsidRDefault="00DA4833" w:rsidP="00DA4833">
            <w:pPr>
              <w:pStyle w:val="TAL"/>
              <w:rPr>
                <w:sz w:val="16"/>
              </w:rPr>
            </w:pPr>
            <w:r>
              <w:rPr>
                <w:sz w:val="16"/>
              </w:rPr>
              <w:t>19.0.0</w:t>
            </w:r>
          </w:p>
        </w:tc>
        <w:tc>
          <w:tcPr>
            <w:tcW w:w="2607" w:type="dxa"/>
          </w:tcPr>
          <w:p w14:paraId="7BA0190C" w14:textId="22F8DF00" w:rsidR="00DA4833" w:rsidRPr="00DA4833" w:rsidRDefault="00DA4833" w:rsidP="00DA4833">
            <w:pPr>
              <w:pStyle w:val="TAL"/>
              <w:rPr>
                <w:sz w:val="16"/>
              </w:rPr>
            </w:pPr>
            <w:r>
              <w:rPr>
                <w:sz w:val="16"/>
              </w:rPr>
              <w:t>29.503 Rel19 API version and External doc update</w:t>
            </w:r>
          </w:p>
        </w:tc>
      </w:tr>
      <w:tr w:rsidR="00DA4833" w14:paraId="03D7CB81" w14:textId="77777777" w:rsidTr="00DA4833">
        <w:tc>
          <w:tcPr>
            <w:tcW w:w="1133" w:type="dxa"/>
          </w:tcPr>
          <w:p w14:paraId="6479B48F" w14:textId="08A6B848" w:rsidR="00DA4833" w:rsidRPr="00DA4833" w:rsidRDefault="00DA4833" w:rsidP="00DA4833">
            <w:pPr>
              <w:pStyle w:val="TAL"/>
              <w:rPr>
                <w:sz w:val="16"/>
              </w:rPr>
            </w:pPr>
            <w:r>
              <w:rPr>
                <w:sz w:val="16"/>
              </w:rPr>
              <w:t>C4-245509</w:t>
            </w:r>
          </w:p>
        </w:tc>
        <w:tc>
          <w:tcPr>
            <w:tcW w:w="1020" w:type="dxa"/>
          </w:tcPr>
          <w:p w14:paraId="2C10C0C5" w14:textId="7EF86045" w:rsidR="00DA4833" w:rsidRPr="00DA4833" w:rsidRDefault="00DA4833" w:rsidP="00DA4833">
            <w:pPr>
              <w:pStyle w:val="TAL"/>
              <w:rPr>
                <w:sz w:val="16"/>
              </w:rPr>
            </w:pPr>
            <w:r>
              <w:rPr>
                <w:sz w:val="16"/>
              </w:rPr>
              <w:t>agreed</w:t>
            </w:r>
          </w:p>
        </w:tc>
        <w:tc>
          <w:tcPr>
            <w:tcW w:w="1020" w:type="dxa"/>
          </w:tcPr>
          <w:p w14:paraId="19C011D9" w14:textId="19922729" w:rsidR="00DA4833" w:rsidRPr="00DA4833" w:rsidRDefault="00DA4833" w:rsidP="00DA4833">
            <w:pPr>
              <w:pStyle w:val="TAL"/>
              <w:rPr>
                <w:sz w:val="16"/>
              </w:rPr>
            </w:pPr>
            <w:r>
              <w:rPr>
                <w:sz w:val="16"/>
              </w:rPr>
              <w:t>approved</w:t>
            </w:r>
          </w:p>
        </w:tc>
        <w:tc>
          <w:tcPr>
            <w:tcW w:w="1133" w:type="dxa"/>
          </w:tcPr>
          <w:p w14:paraId="787961DC" w14:textId="16F51F8C" w:rsidR="00DA4833" w:rsidRPr="00DA4833" w:rsidRDefault="00DA4833" w:rsidP="00DA4833">
            <w:pPr>
              <w:pStyle w:val="TAL"/>
              <w:rPr>
                <w:sz w:val="16"/>
              </w:rPr>
            </w:pPr>
            <w:r>
              <w:rPr>
                <w:sz w:val="16"/>
              </w:rPr>
              <w:t>29.504</w:t>
            </w:r>
          </w:p>
        </w:tc>
        <w:tc>
          <w:tcPr>
            <w:tcW w:w="572" w:type="dxa"/>
          </w:tcPr>
          <w:p w14:paraId="63AC1F51" w14:textId="54C7F48E" w:rsidR="00DA4833" w:rsidRPr="00DA4833" w:rsidRDefault="00DA4833" w:rsidP="00DA4833">
            <w:pPr>
              <w:pStyle w:val="TAL"/>
              <w:rPr>
                <w:sz w:val="16"/>
              </w:rPr>
            </w:pPr>
            <w:r>
              <w:rPr>
                <w:sz w:val="16"/>
              </w:rPr>
              <w:t>0299</w:t>
            </w:r>
          </w:p>
        </w:tc>
        <w:tc>
          <w:tcPr>
            <w:tcW w:w="567" w:type="dxa"/>
          </w:tcPr>
          <w:p w14:paraId="5D3A63EE" w14:textId="77777777" w:rsidR="00DA4833" w:rsidRPr="00DA4833" w:rsidRDefault="00DA4833" w:rsidP="00DA4833">
            <w:pPr>
              <w:pStyle w:val="TAL"/>
              <w:rPr>
                <w:sz w:val="16"/>
              </w:rPr>
            </w:pPr>
          </w:p>
        </w:tc>
        <w:tc>
          <w:tcPr>
            <w:tcW w:w="567" w:type="dxa"/>
          </w:tcPr>
          <w:p w14:paraId="241884D1" w14:textId="15FDDC5B" w:rsidR="00DA4833" w:rsidRPr="00DA4833" w:rsidRDefault="00DA4833" w:rsidP="00DA4833">
            <w:pPr>
              <w:pStyle w:val="TAL"/>
              <w:rPr>
                <w:sz w:val="16"/>
              </w:rPr>
            </w:pPr>
            <w:r>
              <w:rPr>
                <w:sz w:val="16"/>
              </w:rPr>
              <w:t>F</w:t>
            </w:r>
          </w:p>
        </w:tc>
        <w:tc>
          <w:tcPr>
            <w:tcW w:w="510" w:type="dxa"/>
          </w:tcPr>
          <w:p w14:paraId="5BAC1A38" w14:textId="46FB50B2" w:rsidR="00DA4833" w:rsidRPr="00DA4833" w:rsidRDefault="00DA4833" w:rsidP="00DA4833">
            <w:pPr>
              <w:pStyle w:val="TAL"/>
              <w:rPr>
                <w:sz w:val="16"/>
              </w:rPr>
            </w:pPr>
            <w:r>
              <w:rPr>
                <w:sz w:val="16"/>
              </w:rPr>
              <w:t>Rel-19</w:t>
            </w:r>
          </w:p>
        </w:tc>
        <w:tc>
          <w:tcPr>
            <w:tcW w:w="661" w:type="dxa"/>
          </w:tcPr>
          <w:p w14:paraId="7476BD71" w14:textId="32539B00" w:rsidR="00DA4833" w:rsidRPr="00DA4833" w:rsidRDefault="00DA4833" w:rsidP="00DA4833">
            <w:pPr>
              <w:pStyle w:val="TAL"/>
              <w:rPr>
                <w:sz w:val="16"/>
              </w:rPr>
            </w:pPr>
            <w:r>
              <w:rPr>
                <w:sz w:val="16"/>
              </w:rPr>
              <w:t>19.0.0</w:t>
            </w:r>
          </w:p>
        </w:tc>
        <w:tc>
          <w:tcPr>
            <w:tcW w:w="2607" w:type="dxa"/>
          </w:tcPr>
          <w:p w14:paraId="0A4E95DC" w14:textId="4C6E1CC6" w:rsidR="00DA4833" w:rsidRPr="00DA4833" w:rsidRDefault="00DA4833" w:rsidP="00DA4833">
            <w:pPr>
              <w:pStyle w:val="TAL"/>
              <w:rPr>
                <w:sz w:val="16"/>
              </w:rPr>
            </w:pPr>
            <w:r>
              <w:rPr>
                <w:sz w:val="16"/>
              </w:rPr>
              <w:t>29.504 Rel-19 API version and External doc update</w:t>
            </w:r>
          </w:p>
        </w:tc>
      </w:tr>
      <w:tr w:rsidR="00DA4833" w14:paraId="5A6D7932" w14:textId="77777777" w:rsidTr="00DA4833">
        <w:tc>
          <w:tcPr>
            <w:tcW w:w="1133" w:type="dxa"/>
          </w:tcPr>
          <w:p w14:paraId="49168844" w14:textId="34CF4DD4" w:rsidR="00DA4833" w:rsidRPr="00DA4833" w:rsidRDefault="00DA4833" w:rsidP="00DA4833">
            <w:pPr>
              <w:pStyle w:val="TAL"/>
              <w:rPr>
                <w:sz w:val="16"/>
              </w:rPr>
            </w:pPr>
            <w:r>
              <w:rPr>
                <w:sz w:val="16"/>
              </w:rPr>
              <w:t>C4-245510</w:t>
            </w:r>
          </w:p>
        </w:tc>
        <w:tc>
          <w:tcPr>
            <w:tcW w:w="1020" w:type="dxa"/>
          </w:tcPr>
          <w:p w14:paraId="007687D3" w14:textId="0FE98F9E" w:rsidR="00DA4833" w:rsidRPr="00DA4833" w:rsidRDefault="00DA4833" w:rsidP="00DA4833">
            <w:pPr>
              <w:pStyle w:val="TAL"/>
              <w:rPr>
                <w:sz w:val="16"/>
              </w:rPr>
            </w:pPr>
            <w:r>
              <w:rPr>
                <w:sz w:val="16"/>
              </w:rPr>
              <w:t>agreed</w:t>
            </w:r>
          </w:p>
        </w:tc>
        <w:tc>
          <w:tcPr>
            <w:tcW w:w="1020" w:type="dxa"/>
          </w:tcPr>
          <w:p w14:paraId="5E456B70" w14:textId="0E374C76" w:rsidR="00DA4833" w:rsidRPr="00DA4833" w:rsidRDefault="00DA4833" w:rsidP="00DA4833">
            <w:pPr>
              <w:pStyle w:val="TAL"/>
              <w:rPr>
                <w:sz w:val="16"/>
              </w:rPr>
            </w:pPr>
            <w:r>
              <w:rPr>
                <w:sz w:val="16"/>
              </w:rPr>
              <w:t>approved</w:t>
            </w:r>
          </w:p>
        </w:tc>
        <w:tc>
          <w:tcPr>
            <w:tcW w:w="1133" w:type="dxa"/>
          </w:tcPr>
          <w:p w14:paraId="283793F6" w14:textId="7A7CF6D9" w:rsidR="00DA4833" w:rsidRPr="00DA4833" w:rsidRDefault="00DA4833" w:rsidP="00DA4833">
            <w:pPr>
              <w:pStyle w:val="TAL"/>
              <w:rPr>
                <w:sz w:val="16"/>
              </w:rPr>
            </w:pPr>
            <w:r>
              <w:rPr>
                <w:sz w:val="16"/>
              </w:rPr>
              <w:t>29.505</w:t>
            </w:r>
          </w:p>
        </w:tc>
        <w:tc>
          <w:tcPr>
            <w:tcW w:w="572" w:type="dxa"/>
          </w:tcPr>
          <w:p w14:paraId="7734155D" w14:textId="2716D493" w:rsidR="00DA4833" w:rsidRPr="00DA4833" w:rsidRDefault="00DA4833" w:rsidP="00DA4833">
            <w:pPr>
              <w:pStyle w:val="TAL"/>
              <w:rPr>
                <w:sz w:val="16"/>
              </w:rPr>
            </w:pPr>
            <w:r>
              <w:rPr>
                <w:sz w:val="16"/>
              </w:rPr>
              <w:t>0527</w:t>
            </w:r>
          </w:p>
        </w:tc>
        <w:tc>
          <w:tcPr>
            <w:tcW w:w="567" w:type="dxa"/>
          </w:tcPr>
          <w:p w14:paraId="24247830" w14:textId="77777777" w:rsidR="00DA4833" w:rsidRPr="00DA4833" w:rsidRDefault="00DA4833" w:rsidP="00DA4833">
            <w:pPr>
              <w:pStyle w:val="TAL"/>
              <w:rPr>
                <w:sz w:val="16"/>
              </w:rPr>
            </w:pPr>
          </w:p>
        </w:tc>
        <w:tc>
          <w:tcPr>
            <w:tcW w:w="567" w:type="dxa"/>
          </w:tcPr>
          <w:p w14:paraId="26239664" w14:textId="31E5DB0D" w:rsidR="00DA4833" w:rsidRPr="00DA4833" w:rsidRDefault="00DA4833" w:rsidP="00DA4833">
            <w:pPr>
              <w:pStyle w:val="TAL"/>
              <w:rPr>
                <w:sz w:val="16"/>
              </w:rPr>
            </w:pPr>
            <w:r>
              <w:rPr>
                <w:sz w:val="16"/>
              </w:rPr>
              <w:t>F</w:t>
            </w:r>
          </w:p>
        </w:tc>
        <w:tc>
          <w:tcPr>
            <w:tcW w:w="510" w:type="dxa"/>
          </w:tcPr>
          <w:p w14:paraId="3E4D42B6" w14:textId="5A115EC8" w:rsidR="00DA4833" w:rsidRPr="00DA4833" w:rsidRDefault="00DA4833" w:rsidP="00DA4833">
            <w:pPr>
              <w:pStyle w:val="TAL"/>
              <w:rPr>
                <w:sz w:val="16"/>
              </w:rPr>
            </w:pPr>
            <w:r>
              <w:rPr>
                <w:sz w:val="16"/>
              </w:rPr>
              <w:t>Rel-19</w:t>
            </w:r>
          </w:p>
        </w:tc>
        <w:tc>
          <w:tcPr>
            <w:tcW w:w="661" w:type="dxa"/>
          </w:tcPr>
          <w:p w14:paraId="3505056D" w14:textId="676E0F6C" w:rsidR="00DA4833" w:rsidRPr="00DA4833" w:rsidRDefault="00DA4833" w:rsidP="00DA4833">
            <w:pPr>
              <w:pStyle w:val="TAL"/>
              <w:rPr>
                <w:sz w:val="16"/>
              </w:rPr>
            </w:pPr>
            <w:r>
              <w:rPr>
                <w:sz w:val="16"/>
              </w:rPr>
              <w:t>19.0.0</w:t>
            </w:r>
          </w:p>
        </w:tc>
        <w:tc>
          <w:tcPr>
            <w:tcW w:w="2607" w:type="dxa"/>
          </w:tcPr>
          <w:p w14:paraId="1CAE011D" w14:textId="04528A3D" w:rsidR="00DA4833" w:rsidRPr="00DA4833" w:rsidRDefault="00DA4833" w:rsidP="00DA4833">
            <w:pPr>
              <w:pStyle w:val="TAL"/>
              <w:rPr>
                <w:sz w:val="16"/>
              </w:rPr>
            </w:pPr>
            <w:r>
              <w:rPr>
                <w:sz w:val="16"/>
              </w:rPr>
              <w:t>29.505 Rel-19 External doc update</w:t>
            </w:r>
          </w:p>
        </w:tc>
      </w:tr>
      <w:tr w:rsidR="00DA4833" w14:paraId="0C64B0F9" w14:textId="77777777" w:rsidTr="00DA4833">
        <w:tc>
          <w:tcPr>
            <w:tcW w:w="1133" w:type="dxa"/>
          </w:tcPr>
          <w:p w14:paraId="74837CBB" w14:textId="0DE602D9" w:rsidR="00DA4833" w:rsidRPr="00DA4833" w:rsidRDefault="00DA4833" w:rsidP="00DA4833">
            <w:pPr>
              <w:pStyle w:val="TAL"/>
              <w:rPr>
                <w:sz w:val="16"/>
              </w:rPr>
            </w:pPr>
            <w:r>
              <w:rPr>
                <w:sz w:val="16"/>
              </w:rPr>
              <w:t>C4-245511</w:t>
            </w:r>
          </w:p>
        </w:tc>
        <w:tc>
          <w:tcPr>
            <w:tcW w:w="1020" w:type="dxa"/>
          </w:tcPr>
          <w:p w14:paraId="73550BB0" w14:textId="4C07EFC3" w:rsidR="00DA4833" w:rsidRPr="00DA4833" w:rsidRDefault="00DA4833" w:rsidP="00DA4833">
            <w:pPr>
              <w:pStyle w:val="TAL"/>
              <w:rPr>
                <w:sz w:val="16"/>
              </w:rPr>
            </w:pPr>
            <w:r>
              <w:rPr>
                <w:sz w:val="16"/>
              </w:rPr>
              <w:t>agreed</w:t>
            </w:r>
          </w:p>
        </w:tc>
        <w:tc>
          <w:tcPr>
            <w:tcW w:w="1020" w:type="dxa"/>
          </w:tcPr>
          <w:p w14:paraId="20AE6596" w14:textId="6785D6C4" w:rsidR="00DA4833" w:rsidRPr="00DA4833" w:rsidRDefault="00DA4833" w:rsidP="00DA4833">
            <w:pPr>
              <w:pStyle w:val="TAL"/>
              <w:rPr>
                <w:sz w:val="16"/>
              </w:rPr>
            </w:pPr>
            <w:r>
              <w:rPr>
                <w:sz w:val="16"/>
              </w:rPr>
              <w:t>approved</w:t>
            </w:r>
          </w:p>
        </w:tc>
        <w:tc>
          <w:tcPr>
            <w:tcW w:w="1133" w:type="dxa"/>
          </w:tcPr>
          <w:p w14:paraId="5D7BEEB4" w14:textId="148D0F9F" w:rsidR="00DA4833" w:rsidRPr="00DA4833" w:rsidRDefault="00DA4833" w:rsidP="00DA4833">
            <w:pPr>
              <w:pStyle w:val="TAL"/>
              <w:rPr>
                <w:sz w:val="16"/>
              </w:rPr>
            </w:pPr>
            <w:r>
              <w:rPr>
                <w:sz w:val="16"/>
              </w:rPr>
              <w:t>29.509</w:t>
            </w:r>
          </w:p>
        </w:tc>
        <w:tc>
          <w:tcPr>
            <w:tcW w:w="572" w:type="dxa"/>
          </w:tcPr>
          <w:p w14:paraId="7681469B" w14:textId="029D0841" w:rsidR="00DA4833" w:rsidRPr="00DA4833" w:rsidRDefault="00DA4833" w:rsidP="00DA4833">
            <w:pPr>
              <w:pStyle w:val="TAL"/>
              <w:rPr>
                <w:sz w:val="16"/>
              </w:rPr>
            </w:pPr>
            <w:r>
              <w:rPr>
                <w:sz w:val="16"/>
              </w:rPr>
              <w:t>0232</w:t>
            </w:r>
          </w:p>
        </w:tc>
        <w:tc>
          <w:tcPr>
            <w:tcW w:w="567" w:type="dxa"/>
          </w:tcPr>
          <w:p w14:paraId="587E92A1" w14:textId="77777777" w:rsidR="00DA4833" w:rsidRPr="00DA4833" w:rsidRDefault="00DA4833" w:rsidP="00DA4833">
            <w:pPr>
              <w:pStyle w:val="TAL"/>
              <w:rPr>
                <w:sz w:val="16"/>
              </w:rPr>
            </w:pPr>
          </w:p>
        </w:tc>
        <w:tc>
          <w:tcPr>
            <w:tcW w:w="567" w:type="dxa"/>
          </w:tcPr>
          <w:p w14:paraId="0ACC211A" w14:textId="5D524FA6" w:rsidR="00DA4833" w:rsidRPr="00DA4833" w:rsidRDefault="00DA4833" w:rsidP="00DA4833">
            <w:pPr>
              <w:pStyle w:val="TAL"/>
              <w:rPr>
                <w:sz w:val="16"/>
              </w:rPr>
            </w:pPr>
            <w:r>
              <w:rPr>
                <w:sz w:val="16"/>
              </w:rPr>
              <w:t>F</w:t>
            </w:r>
          </w:p>
        </w:tc>
        <w:tc>
          <w:tcPr>
            <w:tcW w:w="510" w:type="dxa"/>
          </w:tcPr>
          <w:p w14:paraId="541EAA87" w14:textId="39C66953" w:rsidR="00DA4833" w:rsidRPr="00DA4833" w:rsidRDefault="00DA4833" w:rsidP="00DA4833">
            <w:pPr>
              <w:pStyle w:val="TAL"/>
              <w:rPr>
                <w:sz w:val="16"/>
              </w:rPr>
            </w:pPr>
            <w:r>
              <w:rPr>
                <w:sz w:val="16"/>
              </w:rPr>
              <w:t>Rel-19</w:t>
            </w:r>
          </w:p>
        </w:tc>
        <w:tc>
          <w:tcPr>
            <w:tcW w:w="661" w:type="dxa"/>
          </w:tcPr>
          <w:p w14:paraId="3780CCD8" w14:textId="0BC373B7" w:rsidR="00DA4833" w:rsidRPr="00DA4833" w:rsidRDefault="00DA4833" w:rsidP="00DA4833">
            <w:pPr>
              <w:pStyle w:val="TAL"/>
              <w:rPr>
                <w:sz w:val="16"/>
              </w:rPr>
            </w:pPr>
            <w:r>
              <w:rPr>
                <w:sz w:val="16"/>
              </w:rPr>
              <w:t>19.0.0</w:t>
            </w:r>
          </w:p>
        </w:tc>
        <w:tc>
          <w:tcPr>
            <w:tcW w:w="2607" w:type="dxa"/>
          </w:tcPr>
          <w:p w14:paraId="633F3F1A" w14:textId="643AEFCC" w:rsidR="00DA4833" w:rsidRPr="00DA4833" w:rsidRDefault="00DA4833" w:rsidP="00DA4833">
            <w:pPr>
              <w:pStyle w:val="TAL"/>
              <w:rPr>
                <w:sz w:val="16"/>
              </w:rPr>
            </w:pPr>
            <w:r>
              <w:rPr>
                <w:sz w:val="16"/>
              </w:rPr>
              <w:t>API version and External doc update</w:t>
            </w:r>
          </w:p>
        </w:tc>
      </w:tr>
      <w:tr w:rsidR="00DA4833" w14:paraId="51A9C2EE" w14:textId="77777777" w:rsidTr="00DA4833">
        <w:tc>
          <w:tcPr>
            <w:tcW w:w="1133" w:type="dxa"/>
          </w:tcPr>
          <w:p w14:paraId="4BEE406A" w14:textId="78A7F648" w:rsidR="00DA4833" w:rsidRPr="00DA4833" w:rsidRDefault="00DA4833" w:rsidP="00DA4833">
            <w:pPr>
              <w:pStyle w:val="TAL"/>
              <w:rPr>
                <w:sz w:val="16"/>
              </w:rPr>
            </w:pPr>
            <w:r>
              <w:rPr>
                <w:sz w:val="16"/>
              </w:rPr>
              <w:t>C4-245512</w:t>
            </w:r>
          </w:p>
        </w:tc>
        <w:tc>
          <w:tcPr>
            <w:tcW w:w="1020" w:type="dxa"/>
          </w:tcPr>
          <w:p w14:paraId="0E29F8D4" w14:textId="5EA00F7B" w:rsidR="00DA4833" w:rsidRPr="00DA4833" w:rsidRDefault="00DA4833" w:rsidP="00DA4833">
            <w:pPr>
              <w:pStyle w:val="TAL"/>
              <w:rPr>
                <w:sz w:val="16"/>
              </w:rPr>
            </w:pPr>
            <w:r>
              <w:rPr>
                <w:sz w:val="16"/>
              </w:rPr>
              <w:t>agreed</w:t>
            </w:r>
          </w:p>
        </w:tc>
        <w:tc>
          <w:tcPr>
            <w:tcW w:w="1020" w:type="dxa"/>
          </w:tcPr>
          <w:p w14:paraId="7B3B9A14" w14:textId="3D7ECE1B" w:rsidR="00DA4833" w:rsidRPr="00DA4833" w:rsidRDefault="00DA4833" w:rsidP="00DA4833">
            <w:pPr>
              <w:pStyle w:val="TAL"/>
              <w:rPr>
                <w:sz w:val="16"/>
              </w:rPr>
            </w:pPr>
            <w:r>
              <w:rPr>
                <w:sz w:val="16"/>
              </w:rPr>
              <w:t>approved</w:t>
            </w:r>
          </w:p>
        </w:tc>
        <w:tc>
          <w:tcPr>
            <w:tcW w:w="1133" w:type="dxa"/>
          </w:tcPr>
          <w:p w14:paraId="3892F2E4" w14:textId="44B5B547" w:rsidR="00DA4833" w:rsidRPr="00DA4833" w:rsidRDefault="00DA4833" w:rsidP="00DA4833">
            <w:pPr>
              <w:pStyle w:val="TAL"/>
              <w:rPr>
                <w:sz w:val="16"/>
              </w:rPr>
            </w:pPr>
            <w:r>
              <w:rPr>
                <w:sz w:val="16"/>
              </w:rPr>
              <w:t>29.510</w:t>
            </w:r>
          </w:p>
        </w:tc>
        <w:tc>
          <w:tcPr>
            <w:tcW w:w="572" w:type="dxa"/>
          </w:tcPr>
          <w:p w14:paraId="787CF7F5" w14:textId="09F84BF9" w:rsidR="00DA4833" w:rsidRPr="00DA4833" w:rsidRDefault="00DA4833" w:rsidP="00DA4833">
            <w:pPr>
              <w:pStyle w:val="TAL"/>
              <w:rPr>
                <w:sz w:val="16"/>
              </w:rPr>
            </w:pPr>
            <w:r>
              <w:rPr>
                <w:sz w:val="16"/>
              </w:rPr>
              <w:t>1115</w:t>
            </w:r>
          </w:p>
        </w:tc>
        <w:tc>
          <w:tcPr>
            <w:tcW w:w="567" w:type="dxa"/>
          </w:tcPr>
          <w:p w14:paraId="6D4157C1" w14:textId="77777777" w:rsidR="00DA4833" w:rsidRPr="00DA4833" w:rsidRDefault="00DA4833" w:rsidP="00DA4833">
            <w:pPr>
              <w:pStyle w:val="TAL"/>
              <w:rPr>
                <w:sz w:val="16"/>
              </w:rPr>
            </w:pPr>
          </w:p>
        </w:tc>
        <w:tc>
          <w:tcPr>
            <w:tcW w:w="567" w:type="dxa"/>
          </w:tcPr>
          <w:p w14:paraId="7ED07AB9" w14:textId="15874782" w:rsidR="00DA4833" w:rsidRPr="00DA4833" w:rsidRDefault="00DA4833" w:rsidP="00DA4833">
            <w:pPr>
              <w:pStyle w:val="TAL"/>
              <w:rPr>
                <w:sz w:val="16"/>
              </w:rPr>
            </w:pPr>
            <w:r>
              <w:rPr>
                <w:sz w:val="16"/>
              </w:rPr>
              <w:t>F</w:t>
            </w:r>
          </w:p>
        </w:tc>
        <w:tc>
          <w:tcPr>
            <w:tcW w:w="510" w:type="dxa"/>
          </w:tcPr>
          <w:p w14:paraId="1F0115E7" w14:textId="01CEF49C" w:rsidR="00DA4833" w:rsidRPr="00DA4833" w:rsidRDefault="00DA4833" w:rsidP="00DA4833">
            <w:pPr>
              <w:pStyle w:val="TAL"/>
              <w:rPr>
                <w:sz w:val="16"/>
              </w:rPr>
            </w:pPr>
            <w:r>
              <w:rPr>
                <w:sz w:val="16"/>
              </w:rPr>
              <w:t>Rel-19</w:t>
            </w:r>
          </w:p>
        </w:tc>
        <w:tc>
          <w:tcPr>
            <w:tcW w:w="661" w:type="dxa"/>
          </w:tcPr>
          <w:p w14:paraId="07B1FACA" w14:textId="7B8AC8DA" w:rsidR="00DA4833" w:rsidRPr="00DA4833" w:rsidRDefault="00DA4833" w:rsidP="00DA4833">
            <w:pPr>
              <w:pStyle w:val="TAL"/>
              <w:rPr>
                <w:sz w:val="16"/>
              </w:rPr>
            </w:pPr>
            <w:r>
              <w:rPr>
                <w:sz w:val="16"/>
              </w:rPr>
              <w:t>19.0.0</w:t>
            </w:r>
          </w:p>
        </w:tc>
        <w:tc>
          <w:tcPr>
            <w:tcW w:w="2607" w:type="dxa"/>
          </w:tcPr>
          <w:p w14:paraId="51EECFE1" w14:textId="16485EA4" w:rsidR="00DA4833" w:rsidRPr="00DA4833" w:rsidRDefault="00DA4833" w:rsidP="00DA4833">
            <w:pPr>
              <w:pStyle w:val="TAL"/>
              <w:rPr>
                <w:sz w:val="16"/>
              </w:rPr>
            </w:pPr>
            <w:r>
              <w:rPr>
                <w:sz w:val="16"/>
              </w:rPr>
              <w:t>API version and External doc update</w:t>
            </w:r>
          </w:p>
        </w:tc>
      </w:tr>
      <w:tr w:rsidR="00DA4833" w14:paraId="3E32A94C" w14:textId="77777777" w:rsidTr="00DA4833">
        <w:tc>
          <w:tcPr>
            <w:tcW w:w="1133" w:type="dxa"/>
          </w:tcPr>
          <w:p w14:paraId="14265BC0" w14:textId="3895AAD7" w:rsidR="00DA4833" w:rsidRPr="00DA4833" w:rsidRDefault="00DA4833" w:rsidP="00DA4833">
            <w:pPr>
              <w:pStyle w:val="TAL"/>
              <w:rPr>
                <w:sz w:val="16"/>
              </w:rPr>
            </w:pPr>
            <w:r>
              <w:rPr>
                <w:sz w:val="16"/>
              </w:rPr>
              <w:t>C4-245513</w:t>
            </w:r>
          </w:p>
        </w:tc>
        <w:tc>
          <w:tcPr>
            <w:tcW w:w="1020" w:type="dxa"/>
          </w:tcPr>
          <w:p w14:paraId="1E9AA108" w14:textId="60C7D8F7" w:rsidR="00DA4833" w:rsidRPr="00DA4833" w:rsidRDefault="00DA4833" w:rsidP="00DA4833">
            <w:pPr>
              <w:pStyle w:val="TAL"/>
              <w:rPr>
                <w:sz w:val="16"/>
              </w:rPr>
            </w:pPr>
            <w:r>
              <w:rPr>
                <w:sz w:val="16"/>
              </w:rPr>
              <w:t>agreed</w:t>
            </w:r>
          </w:p>
        </w:tc>
        <w:tc>
          <w:tcPr>
            <w:tcW w:w="1020" w:type="dxa"/>
          </w:tcPr>
          <w:p w14:paraId="2D205FF0" w14:textId="6DDB53EB" w:rsidR="00DA4833" w:rsidRPr="00DA4833" w:rsidRDefault="00DA4833" w:rsidP="00DA4833">
            <w:pPr>
              <w:pStyle w:val="TAL"/>
              <w:rPr>
                <w:sz w:val="16"/>
              </w:rPr>
            </w:pPr>
            <w:r>
              <w:rPr>
                <w:sz w:val="16"/>
              </w:rPr>
              <w:t>approved</w:t>
            </w:r>
          </w:p>
        </w:tc>
        <w:tc>
          <w:tcPr>
            <w:tcW w:w="1133" w:type="dxa"/>
          </w:tcPr>
          <w:p w14:paraId="4E0D3E39" w14:textId="122F568F" w:rsidR="00DA4833" w:rsidRPr="00DA4833" w:rsidRDefault="00DA4833" w:rsidP="00DA4833">
            <w:pPr>
              <w:pStyle w:val="TAL"/>
              <w:rPr>
                <w:sz w:val="16"/>
              </w:rPr>
            </w:pPr>
            <w:r>
              <w:rPr>
                <w:sz w:val="16"/>
              </w:rPr>
              <w:t>29.515</w:t>
            </w:r>
          </w:p>
        </w:tc>
        <w:tc>
          <w:tcPr>
            <w:tcW w:w="572" w:type="dxa"/>
          </w:tcPr>
          <w:p w14:paraId="6D18E7D9" w14:textId="3D186CEA" w:rsidR="00DA4833" w:rsidRPr="00DA4833" w:rsidRDefault="00DA4833" w:rsidP="00DA4833">
            <w:pPr>
              <w:pStyle w:val="TAL"/>
              <w:rPr>
                <w:sz w:val="16"/>
              </w:rPr>
            </w:pPr>
            <w:r>
              <w:rPr>
                <w:sz w:val="16"/>
              </w:rPr>
              <w:t>0194</w:t>
            </w:r>
          </w:p>
        </w:tc>
        <w:tc>
          <w:tcPr>
            <w:tcW w:w="567" w:type="dxa"/>
          </w:tcPr>
          <w:p w14:paraId="6F83532F" w14:textId="77777777" w:rsidR="00DA4833" w:rsidRPr="00DA4833" w:rsidRDefault="00DA4833" w:rsidP="00DA4833">
            <w:pPr>
              <w:pStyle w:val="TAL"/>
              <w:rPr>
                <w:sz w:val="16"/>
              </w:rPr>
            </w:pPr>
          </w:p>
        </w:tc>
        <w:tc>
          <w:tcPr>
            <w:tcW w:w="567" w:type="dxa"/>
          </w:tcPr>
          <w:p w14:paraId="1C1B2CE2" w14:textId="6D1712FD" w:rsidR="00DA4833" w:rsidRPr="00DA4833" w:rsidRDefault="00DA4833" w:rsidP="00DA4833">
            <w:pPr>
              <w:pStyle w:val="TAL"/>
              <w:rPr>
                <w:sz w:val="16"/>
              </w:rPr>
            </w:pPr>
            <w:r>
              <w:rPr>
                <w:sz w:val="16"/>
              </w:rPr>
              <w:t>F</w:t>
            </w:r>
          </w:p>
        </w:tc>
        <w:tc>
          <w:tcPr>
            <w:tcW w:w="510" w:type="dxa"/>
          </w:tcPr>
          <w:p w14:paraId="5995A8DA" w14:textId="294066C7" w:rsidR="00DA4833" w:rsidRPr="00DA4833" w:rsidRDefault="00DA4833" w:rsidP="00DA4833">
            <w:pPr>
              <w:pStyle w:val="TAL"/>
              <w:rPr>
                <w:sz w:val="16"/>
              </w:rPr>
            </w:pPr>
            <w:r>
              <w:rPr>
                <w:sz w:val="16"/>
              </w:rPr>
              <w:t>Rel-19</w:t>
            </w:r>
          </w:p>
        </w:tc>
        <w:tc>
          <w:tcPr>
            <w:tcW w:w="661" w:type="dxa"/>
          </w:tcPr>
          <w:p w14:paraId="5D7B895D" w14:textId="26B3A54E" w:rsidR="00DA4833" w:rsidRPr="00DA4833" w:rsidRDefault="00DA4833" w:rsidP="00DA4833">
            <w:pPr>
              <w:pStyle w:val="TAL"/>
              <w:rPr>
                <w:sz w:val="16"/>
              </w:rPr>
            </w:pPr>
            <w:r>
              <w:rPr>
                <w:sz w:val="16"/>
              </w:rPr>
              <w:t>19.0.0</w:t>
            </w:r>
          </w:p>
        </w:tc>
        <w:tc>
          <w:tcPr>
            <w:tcW w:w="2607" w:type="dxa"/>
          </w:tcPr>
          <w:p w14:paraId="67518A47" w14:textId="54D95FFA" w:rsidR="00DA4833" w:rsidRPr="00DA4833" w:rsidRDefault="00DA4833" w:rsidP="00DA4833">
            <w:pPr>
              <w:pStyle w:val="TAL"/>
              <w:rPr>
                <w:sz w:val="16"/>
              </w:rPr>
            </w:pPr>
            <w:r>
              <w:rPr>
                <w:sz w:val="16"/>
              </w:rPr>
              <w:t>API version and External doc update</w:t>
            </w:r>
          </w:p>
        </w:tc>
      </w:tr>
      <w:tr w:rsidR="00DA4833" w14:paraId="111020A4" w14:textId="77777777" w:rsidTr="00DA4833">
        <w:tc>
          <w:tcPr>
            <w:tcW w:w="1133" w:type="dxa"/>
          </w:tcPr>
          <w:p w14:paraId="06206705" w14:textId="32C0F391" w:rsidR="00DA4833" w:rsidRPr="00DA4833" w:rsidRDefault="00DA4833" w:rsidP="00DA4833">
            <w:pPr>
              <w:pStyle w:val="TAL"/>
              <w:rPr>
                <w:sz w:val="16"/>
              </w:rPr>
            </w:pPr>
            <w:r>
              <w:rPr>
                <w:sz w:val="16"/>
              </w:rPr>
              <w:t>C4-245514</w:t>
            </w:r>
          </w:p>
        </w:tc>
        <w:tc>
          <w:tcPr>
            <w:tcW w:w="1020" w:type="dxa"/>
          </w:tcPr>
          <w:p w14:paraId="241CD634" w14:textId="2F4CE029" w:rsidR="00DA4833" w:rsidRPr="00DA4833" w:rsidRDefault="00DA4833" w:rsidP="00DA4833">
            <w:pPr>
              <w:pStyle w:val="TAL"/>
              <w:rPr>
                <w:sz w:val="16"/>
              </w:rPr>
            </w:pPr>
            <w:r>
              <w:rPr>
                <w:sz w:val="16"/>
              </w:rPr>
              <w:t>agreed</w:t>
            </w:r>
          </w:p>
        </w:tc>
        <w:tc>
          <w:tcPr>
            <w:tcW w:w="1020" w:type="dxa"/>
          </w:tcPr>
          <w:p w14:paraId="015242E4" w14:textId="3340609C" w:rsidR="00DA4833" w:rsidRPr="00DA4833" w:rsidRDefault="00DA4833" w:rsidP="00DA4833">
            <w:pPr>
              <w:pStyle w:val="TAL"/>
              <w:rPr>
                <w:sz w:val="16"/>
              </w:rPr>
            </w:pPr>
            <w:r>
              <w:rPr>
                <w:sz w:val="16"/>
              </w:rPr>
              <w:t>approved</w:t>
            </w:r>
          </w:p>
        </w:tc>
        <w:tc>
          <w:tcPr>
            <w:tcW w:w="1133" w:type="dxa"/>
          </w:tcPr>
          <w:p w14:paraId="4BDCC892" w14:textId="47C700BC" w:rsidR="00DA4833" w:rsidRPr="00DA4833" w:rsidRDefault="00DA4833" w:rsidP="00DA4833">
            <w:pPr>
              <w:pStyle w:val="TAL"/>
              <w:rPr>
                <w:sz w:val="16"/>
              </w:rPr>
            </w:pPr>
            <w:r>
              <w:rPr>
                <w:sz w:val="16"/>
              </w:rPr>
              <w:t>29.518</w:t>
            </w:r>
          </w:p>
        </w:tc>
        <w:tc>
          <w:tcPr>
            <w:tcW w:w="572" w:type="dxa"/>
          </w:tcPr>
          <w:p w14:paraId="7007552A" w14:textId="387411C0" w:rsidR="00DA4833" w:rsidRPr="00DA4833" w:rsidRDefault="00DA4833" w:rsidP="00DA4833">
            <w:pPr>
              <w:pStyle w:val="TAL"/>
              <w:rPr>
                <w:sz w:val="16"/>
              </w:rPr>
            </w:pPr>
            <w:r>
              <w:rPr>
                <w:sz w:val="16"/>
              </w:rPr>
              <w:t>1159</w:t>
            </w:r>
          </w:p>
        </w:tc>
        <w:tc>
          <w:tcPr>
            <w:tcW w:w="567" w:type="dxa"/>
          </w:tcPr>
          <w:p w14:paraId="645B268A" w14:textId="77777777" w:rsidR="00DA4833" w:rsidRPr="00DA4833" w:rsidRDefault="00DA4833" w:rsidP="00DA4833">
            <w:pPr>
              <w:pStyle w:val="TAL"/>
              <w:rPr>
                <w:sz w:val="16"/>
              </w:rPr>
            </w:pPr>
          </w:p>
        </w:tc>
        <w:tc>
          <w:tcPr>
            <w:tcW w:w="567" w:type="dxa"/>
          </w:tcPr>
          <w:p w14:paraId="17E266C2" w14:textId="57D9CA57" w:rsidR="00DA4833" w:rsidRPr="00DA4833" w:rsidRDefault="00DA4833" w:rsidP="00DA4833">
            <w:pPr>
              <w:pStyle w:val="TAL"/>
              <w:rPr>
                <w:sz w:val="16"/>
              </w:rPr>
            </w:pPr>
            <w:r>
              <w:rPr>
                <w:sz w:val="16"/>
              </w:rPr>
              <w:t>F</w:t>
            </w:r>
          </w:p>
        </w:tc>
        <w:tc>
          <w:tcPr>
            <w:tcW w:w="510" w:type="dxa"/>
          </w:tcPr>
          <w:p w14:paraId="638CE628" w14:textId="59345268" w:rsidR="00DA4833" w:rsidRPr="00DA4833" w:rsidRDefault="00DA4833" w:rsidP="00DA4833">
            <w:pPr>
              <w:pStyle w:val="TAL"/>
              <w:rPr>
                <w:sz w:val="16"/>
              </w:rPr>
            </w:pPr>
            <w:r>
              <w:rPr>
                <w:sz w:val="16"/>
              </w:rPr>
              <w:t>Rel-19</w:t>
            </w:r>
          </w:p>
        </w:tc>
        <w:tc>
          <w:tcPr>
            <w:tcW w:w="661" w:type="dxa"/>
          </w:tcPr>
          <w:p w14:paraId="2F6689E3" w14:textId="474A41B6" w:rsidR="00DA4833" w:rsidRPr="00DA4833" w:rsidRDefault="00DA4833" w:rsidP="00DA4833">
            <w:pPr>
              <w:pStyle w:val="TAL"/>
              <w:rPr>
                <w:sz w:val="16"/>
              </w:rPr>
            </w:pPr>
            <w:r>
              <w:rPr>
                <w:sz w:val="16"/>
              </w:rPr>
              <w:t>19.0.0</w:t>
            </w:r>
          </w:p>
        </w:tc>
        <w:tc>
          <w:tcPr>
            <w:tcW w:w="2607" w:type="dxa"/>
          </w:tcPr>
          <w:p w14:paraId="0BC49EE3" w14:textId="06C7CC78" w:rsidR="00DA4833" w:rsidRPr="00DA4833" w:rsidRDefault="00DA4833" w:rsidP="00DA4833">
            <w:pPr>
              <w:pStyle w:val="TAL"/>
              <w:rPr>
                <w:sz w:val="16"/>
              </w:rPr>
            </w:pPr>
            <w:r>
              <w:rPr>
                <w:sz w:val="16"/>
              </w:rPr>
              <w:t>29.518 Rel19 API version and External doc update</w:t>
            </w:r>
          </w:p>
        </w:tc>
      </w:tr>
      <w:tr w:rsidR="00DA4833" w14:paraId="51648B85" w14:textId="77777777" w:rsidTr="00DA4833">
        <w:tc>
          <w:tcPr>
            <w:tcW w:w="1133" w:type="dxa"/>
          </w:tcPr>
          <w:p w14:paraId="11247B75" w14:textId="19494283" w:rsidR="00DA4833" w:rsidRPr="00DA4833" w:rsidRDefault="00DA4833" w:rsidP="00DA4833">
            <w:pPr>
              <w:pStyle w:val="TAL"/>
              <w:rPr>
                <w:sz w:val="16"/>
              </w:rPr>
            </w:pPr>
            <w:r>
              <w:rPr>
                <w:sz w:val="16"/>
              </w:rPr>
              <w:t>C4-245515</w:t>
            </w:r>
          </w:p>
        </w:tc>
        <w:tc>
          <w:tcPr>
            <w:tcW w:w="1020" w:type="dxa"/>
          </w:tcPr>
          <w:p w14:paraId="3FA0E31D" w14:textId="2A896339" w:rsidR="00DA4833" w:rsidRPr="00DA4833" w:rsidRDefault="00DA4833" w:rsidP="00DA4833">
            <w:pPr>
              <w:pStyle w:val="TAL"/>
              <w:rPr>
                <w:sz w:val="16"/>
              </w:rPr>
            </w:pPr>
            <w:r>
              <w:rPr>
                <w:sz w:val="16"/>
              </w:rPr>
              <w:t>agreed</w:t>
            </w:r>
          </w:p>
        </w:tc>
        <w:tc>
          <w:tcPr>
            <w:tcW w:w="1020" w:type="dxa"/>
          </w:tcPr>
          <w:p w14:paraId="1A359E70" w14:textId="73B04E0E" w:rsidR="00DA4833" w:rsidRPr="00DA4833" w:rsidRDefault="00DA4833" w:rsidP="00DA4833">
            <w:pPr>
              <w:pStyle w:val="TAL"/>
              <w:rPr>
                <w:sz w:val="16"/>
              </w:rPr>
            </w:pPr>
            <w:r>
              <w:rPr>
                <w:sz w:val="16"/>
              </w:rPr>
              <w:t>approved</w:t>
            </w:r>
          </w:p>
        </w:tc>
        <w:tc>
          <w:tcPr>
            <w:tcW w:w="1133" w:type="dxa"/>
          </w:tcPr>
          <w:p w14:paraId="160BEC6E" w14:textId="4DAF72CF" w:rsidR="00DA4833" w:rsidRPr="00DA4833" w:rsidRDefault="00DA4833" w:rsidP="00DA4833">
            <w:pPr>
              <w:pStyle w:val="TAL"/>
              <w:rPr>
                <w:sz w:val="16"/>
              </w:rPr>
            </w:pPr>
            <w:r>
              <w:rPr>
                <w:sz w:val="16"/>
              </w:rPr>
              <w:t>29.531</w:t>
            </w:r>
          </w:p>
        </w:tc>
        <w:tc>
          <w:tcPr>
            <w:tcW w:w="572" w:type="dxa"/>
          </w:tcPr>
          <w:p w14:paraId="627A0536" w14:textId="5ED455A0" w:rsidR="00DA4833" w:rsidRPr="00DA4833" w:rsidRDefault="00DA4833" w:rsidP="00DA4833">
            <w:pPr>
              <w:pStyle w:val="TAL"/>
              <w:rPr>
                <w:sz w:val="16"/>
              </w:rPr>
            </w:pPr>
            <w:r>
              <w:rPr>
                <w:sz w:val="16"/>
              </w:rPr>
              <w:t>0230</w:t>
            </w:r>
          </w:p>
        </w:tc>
        <w:tc>
          <w:tcPr>
            <w:tcW w:w="567" w:type="dxa"/>
          </w:tcPr>
          <w:p w14:paraId="7E26CCDE" w14:textId="77777777" w:rsidR="00DA4833" w:rsidRPr="00DA4833" w:rsidRDefault="00DA4833" w:rsidP="00DA4833">
            <w:pPr>
              <w:pStyle w:val="TAL"/>
              <w:rPr>
                <w:sz w:val="16"/>
              </w:rPr>
            </w:pPr>
          </w:p>
        </w:tc>
        <w:tc>
          <w:tcPr>
            <w:tcW w:w="567" w:type="dxa"/>
          </w:tcPr>
          <w:p w14:paraId="318E6233" w14:textId="12E5C095" w:rsidR="00DA4833" w:rsidRPr="00DA4833" w:rsidRDefault="00DA4833" w:rsidP="00DA4833">
            <w:pPr>
              <w:pStyle w:val="TAL"/>
              <w:rPr>
                <w:sz w:val="16"/>
              </w:rPr>
            </w:pPr>
            <w:r>
              <w:rPr>
                <w:sz w:val="16"/>
              </w:rPr>
              <w:t>F</w:t>
            </w:r>
          </w:p>
        </w:tc>
        <w:tc>
          <w:tcPr>
            <w:tcW w:w="510" w:type="dxa"/>
          </w:tcPr>
          <w:p w14:paraId="3E5A1A9D" w14:textId="1319C55C" w:rsidR="00DA4833" w:rsidRPr="00DA4833" w:rsidRDefault="00DA4833" w:rsidP="00DA4833">
            <w:pPr>
              <w:pStyle w:val="TAL"/>
              <w:rPr>
                <w:sz w:val="16"/>
              </w:rPr>
            </w:pPr>
            <w:r>
              <w:rPr>
                <w:sz w:val="16"/>
              </w:rPr>
              <w:t>Rel-19</w:t>
            </w:r>
          </w:p>
        </w:tc>
        <w:tc>
          <w:tcPr>
            <w:tcW w:w="661" w:type="dxa"/>
          </w:tcPr>
          <w:p w14:paraId="21BBDBF1" w14:textId="5EB51ADC" w:rsidR="00DA4833" w:rsidRPr="00DA4833" w:rsidRDefault="00DA4833" w:rsidP="00DA4833">
            <w:pPr>
              <w:pStyle w:val="TAL"/>
              <w:rPr>
                <w:sz w:val="16"/>
              </w:rPr>
            </w:pPr>
            <w:r>
              <w:rPr>
                <w:sz w:val="16"/>
              </w:rPr>
              <w:t>19.0.0</w:t>
            </w:r>
          </w:p>
        </w:tc>
        <w:tc>
          <w:tcPr>
            <w:tcW w:w="2607" w:type="dxa"/>
          </w:tcPr>
          <w:p w14:paraId="3EF17D66" w14:textId="64D44BDA" w:rsidR="00DA4833" w:rsidRPr="00DA4833" w:rsidRDefault="00DA4833" w:rsidP="00DA4833">
            <w:pPr>
              <w:pStyle w:val="TAL"/>
              <w:rPr>
                <w:sz w:val="16"/>
              </w:rPr>
            </w:pPr>
            <w:r>
              <w:rPr>
                <w:sz w:val="16"/>
              </w:rPr>
              <w:t>API version and External doc update</w:t>
            </w:r>
          </w:p>
        </w:tc>
      </w:tr>
      <w:tr w:rsidR="00DA4833" w14:paraId="0EC56888" w14:textId="77777777" w:rsidTr="00DA4833">
        <w:tc>
          <w:tcPr>
            <w:tcW w:w="1133" w:type="dxa"/>
          </w:tcPr>
          <w:p w14:paraId="74187F11" w14:textId="4647E2A7" w:rsidR="00DA4833" w:rsidRPr="00DA4833" w:rsidRDefault="00DA4833" w:rsidP="00DA4833">
            <w:pPr>
              <w:pStyle w:val="TAL"/>
              <w:rPr>
                <w:sz w:val="16"/>
              </w:rPr>
            </w:pPr>
            <w:r>
              <w:rPr>
                <w:sz w:val="16"/>
              </w:rPr>
              <w:t>C4-245516</w:t>
            </w:r>
          </w:p>
        </w:tc>
        <w:tc>
          <w:tcPr>
            <w:tcW w:w="1020" w:type="dxa"/>
          </w:tcPr>
          <w:p w14:paraId="6ACFB359" w14:textId="4ECEF1D1" w:rsidR="00DA4833" w:rsidRPr="00DA4833" w:rsidRDefault="00DA4833" w:rsidP="00DA4833">
            <w:pPr>
              <w:pStyle w:val="TAL"/>
              <w:rPr>
                <w:sz w:val="16"/>
              </w:rPr>
            </w:pPr>
            <w:r>
              <w:rPr>
                <w:sz w:val="16"/>
              </w:rPr>
              <w:t>agreed</w:t>
            </w:r>
          </w:p>
        </w:tc>
        <w:tc>
          <w:tcPr>
            <w:tcW w:w="1020" w:type="dxa"/>
          </w:tcPr>
          <w:p w14:paraId="3D20470E" w14:textId="741FADE6" w:rsidR="00DA4833" w:rsidRPr="00DA4833" w:rsidRDefault="00DA4833" w:rsidP="00DA4833">
            <w:pPr>
              <w:pStyle w:val="TAL"/>
              <w:rPr>
                <w:sz w:val="16"/>
              </w:rPr>
            </w:pPr>
            <w:r>
              <w:rPr>
                <w:sz w:val="16"/>
              </w:rPr>
              <w:t>approved</w:t>
            </w:r>
          </w:p>
        </w:tc>
        <w:tc>
          <w:tcPr>
            <w:tcW w:w="1133" w:type="dxa"/>
          </w:tcPr>
          <w:p w14:paraId="1A52C951" w14:textId="7E5F3BA0" w:rsidR="00DA4833" w:rsidRPr="00DA4833" w:rsidRDefault="00DA4833" w:rsidP="00DA4833">
            <w:pPr>
              <w:pStyle w:val="TAL"/>
              <w:rPr>
                <w:sz w:val="16"/>
              </w:rPr>
            </w:pPr>
            <w:r>
              <w:rPr>
                <w:sz w:val="16"/>
              </w:rPr>
              <w:t>29.536</w:t>
            </w:r>
          </w:p>
        </w:tc>
        <w:tc>
          <w:tcPr>
            <w:tcW w:w="572" w:type="dxa"/>
          </w:tcPr>
          <w:p w14:paraId="7501EB1C" w14:textId="267F58B2" w:rsidR="00DA4833" w:rsidRPr="00DA4833" w:rsidRDefault="00DA4833" w:rsidP="00DA4833">
            <w:pPr>
              <w:pStyle w:val="TAL"/>
              <w:rPr>
                <w:sz w:val="16"/>
              </w:rPr>
            </w:pPr>
            <w:r>
              <w:rPr>
                <w:sz w:val="16"/>
              </w:rPr>
              <w:t>0142</w:t>
            </w:r>
          </w:p>
        </w:tc>
        <w:tc>
          <w:tcPr>
            <w:tcW w:w="567" w:type="dxa"/>
          </w:tcPr>
          <w:p w14:paraId="65A58456" w14:textId="77777777" w:rsidR="00DA4833" w:rsidRPr="00DA4833" w:rsidRDefault="00DA4833" w:rsidP="00DA4833">
            <w:pPr>
              <w:pStyle w:val="TAL"/>
              <w:rPr>
                <w:sz w:val="16"/>
              </w:rPr>
            </w:pPr>
          </w:p>
        </w:tc>
        <w:tc>
          <w:tcPr>
            <w:tcW w:w="567" w:type="dxa"/>
          </w:tcPr>
          <w:p w14:paraId="19D2B821" w14:textId="7E7A69F8" w:rsidR="00DA4833" w:rsidRPr="00DA4833" w:rsidRDefault="00DA4833" w:rsidP="00DA4833">
            <w:pPr>
              <w:pStyle w:val="TAL"/>
              <w:rPr>
                <w:sz w:val="16"/>
              </w:rPr>
            </w:pPr>
            <w:r>
              <w:rPr>
                <w:sz w:val="16"/>
              </w:rPr>
              <w:t>F</w:t>
            </w:r>
          </w:p>
        </w:tc>
        <w:tc>
          <w:tcPr>
            <w:tcW w:w="510" w:type="dxa"/>
          </w:tcPr>
          <w:p w14:paraId="43EE7825" w14:textId="39404FF9" w:rsidR="00DA4833" w:rsidRPr="00DA4833" w:rsidRDefault="00DA4833" w:rsidP="00DA4833">
            <w:pPr>
              <w:pStyle w:val="TAL"/>
              <w:rPr>
                <w:sz w:val="16"/>
              </w:rPr>
            </w:pPr>
            <w:r>
              <w:rPr>
                <w:sz w:val="16"/>
              </w:rPr>
              <w:t>Rel-19</w:t>
            </w:r>
          </w:p>
        </w:tc>
        <w:tc>
          <w:tcPr>
            <w:tcW w:w="661" w:type="dxa"/>
          </w:tcPr>
          <w:p w14:paraId="2E83F916" w14:textId="7348C71D" w:rsidR="00DA4833" w:rsidRPr="00DA4833" w:rsidRDefault="00DA4833" w:rsidP="00DA4833">
            <w:pPr>
              <w:pStyle w:val="TAL"/>
              <w:rPr>
                <w:sz w:val="16"/>
              </w:rPr>
            </w:pPr>
            <w:r>
              <w:rPr>
                <w:sz w:val="16"/>
              </w:rPr>
              <w:t>18.7.0</w:t>
            </w:r>
          </w:p>
        </w:tc>
        <w:tc>
          <w:tcPr>
            <w:tcW w:w="2607" w:type="dxa"/>
          </w:tcPr>
          <w:p w14:paraId="17F78C13" w14:textId="4A0BA490" w:rsidR="00DA4833" w:rsidRPr="00DA4833" w:rsidRDefault="00DA4833" w:rsidP="00DA4833">
            <w:pPr>
              <w:pStyle w:val="TAL"/>
              <w:rPr>
                <w:sz w:val="16"/>
              </w:rPr>
            </w:pPr>
            <w:r>
              <w:rPr>
                <w:sz w:val="16"/>
              </w:rPr>
              <w:t>API version and External doc update</w:t>
            </w:r>
          </w:p>
        </w:tc>
      </w:tr>
      <w:tr w:rsidR="00DA4833" w14:paraId="614664B7" w14:textId="77777777" w:rsidTr="00DA4833">
        <w:tc>
          <w:tcPr>
            <w:tcW w:w="1133" w:type="dxa"/>
          </w:tcPr>
          <w:p w14:paraId="496AA52B" w14:textId="6492A662" w:rsidR="00DA4833" w:rsidRPr="00DA4833" w:rsidRDefault="00DA4833" w:rsidP="00DA4833">
            <w:pPr>
              <w:pStyle w:val="TAL"/>
              <w:rPr>
                <w:sz w:val="16"/>
              </w:rPr>
            </w:pPr>
            <w:r>
              <w:rPr>
                <w:sz w:val="16"/>
              </w:rPr>
              <w:t>C4-245518</w:t>
            </w:r>
          </w:p>
        </w:tc>
        <w:tc>
          <w:tcPr>
            <w:tcW w:w="1020" w:type="dxa"/>
          </w:tcPr>
          <w:p w14:paraId="1B4F49BA" w14:textId="6905D8A3" w:rsidR="00DA4833" w:rsidRPr="00DA4833" w:rsidRDefault="00DA4833" w:rsidP="00DA4833">
            <w:pPr>
              <w:pStyle w:val="TAL"/>
              <w:rPr>
                <w:sz w:val="16"/>
              </w:rPr>
            </w:pPr>
            <w:r>
              <w:rPr>
                <w:sz w:val="16"/>
              </w:rPr>
              <w:t>agreed</w:t>
            </w:r>
          </w:p>
        </w:tc>
        <w:tc>
          <w:tcPr>
            <w:tcW w:w="1020" w:type="dxa"/>
          </w:tcPr>
          <w:p w14:paraId="4BCC15A6" w14:textId="2054D9A8" w:rsidR="00DA4833" w:rsidRPr="00DA4833" w:rsidRDefault="00DA4833" w:rsidP="00DA4833">
            <w:pPr>
              <w:pStyle w:val="TAL"/>
              <w:rPr>
                <w:sz w:val="16"/>
              </w:rPr>
            </w:pPr>
            <w:r>
              <w:rPr>
                <w:sz w:val="16"/>
              </w:rPr>
              <w:t>approved</w:t>
            </w:r>
          </w:p>
        </w:tc>
        <w:tc>
          <w:tcPr>
            <w:tcW w:w="1133" w:type="dxa"/>
          </w:tcPr>
          <w:p w14:paraId="6F675A2B" w14:textId="722EBFD8" w:rsidR="00DA4833" w:rsidRPr="00DA4833" w:rsidRDefault="00DA4833" w:rsidP="00DA4833">
            <w:pPr>
              <w:pStyle w:val="TAL"/>
              <w:rPr>
                <w:sz w:val="16"/>
              </w:rPr>
            </w:pPr>
            <w:r>
              <w:rPr>
                <w:sz w:val="16"/>
              </w:rPr>
              <w:t>29.559</w:t>
            </w:r>
          </w:p>
        </w:tc>
        <w:tc>
          <w:tcPr>
            <w:tcW w:w="572" w:type="dxa"/>
          </w:tcPr>
          <w:p w14:paraId="6AFB0DCB" w14:textId="0682BC0E" w:rsidR="00DA4833" w:rsidRPr="00DA4833" w:rsidRDefault="00DA4833" w:rsidP="00DA4833">
            <w:pPr>
              <w:pStyle w:val="TAL"/>
              <w:rPr>
                <w:sz w:val="16"/>
              </w:rPr>
            </w:pPr>
            <w:r>
              <w:rPr>
                <w:sz w:val="16"/>
              </w:rPr>
              <w:t>0047</w:t>
            </w:r>
          </w:p>
        </w:tc>
        <w:tc>
          <w:tcPr>
            <w:tcW w:w="567" w:type="dxa"/>
          </w:tcPr>
          <w:p w14:paraId="3C4D0D6C" w14:textId="77777777" w:rsidR="00DA4833" w:rsidRPr="00DA4833" w:rsidRDefault="00DA4833" w:rsidP="00DA4833">
            <w:pPr>
              <w:pStyle w:val="TAL"/>
              <w:rPr>
                <w:sz w:val="16"/>
              </w:rPr>
            </w:pPr>
          </w:p>
        </w:tc>
        <w:tc>
          <w:tcPr>
            <w:tcW w:w="567" w:type="dxa"/>
          </w:tcPr>
          <w:p w14:paraId="7308B8A1" w14:textId="60751EDB" w:rsidR="00DA4833" w:rsidRPr="00DA4833" w:rsidRDefault="00DA4833" w:rsidP="00DA4833">
            <w:pPr>
              <w:pStyle w:val="TAL"/>
              <w:rPr>
                <w:sz w:val="16"/>
              </w:rPr>
            </w:pPr>
            <w:r>
              <w:rPr>
                <w:sz w:val="16"/>
              </w:rPr>
              <w:t>F</w:t>
            </w:r>
          </w:p>
        </w:tc>
        <w:tc>
          <w:tcPr>
            <w:tcW w:w="510" w:type="dxa"/>
          </w:tcPr>
          <w:p w14:paraId="309FF4DF" w14:textId="082D9320" w:rsidR="00DA4833" w:rsidRPr="00DA4833" w:rsidRDefault="00DA4833" w:rsidP="00DA4833">
            <w:pPr>
              <w:pStyle w:val="TAL"/>
              <w:rPr>
                <w:sz w:val="16"/>
              </w:rPr>
            </w:pPr>
            <w:r>
              <w:rPr>
                <w:sz w:val="16"/>
              </w:rPr>
              <w:t>Rel-19</w:t>
            </w:r>
          </w:p>
        </w:tc>
        <w:tc>
          <w:tcPr>
            <w:tcW w:w="661" w:type="dxa"/>
          </w:tcPr>
          <w:p w14:paraId="0381D692" w14:textId="5771E4C0" w:rsidR="00DA4833" w:rsidRPr="00DA4833" w:rsidRDefault="00DA4833" w:rsidP="00DA4833">
            <w:pPr>
              <w:pStyle w:val="TAL"/>
              <w:rPr>
                <w:sz w:val="16"/>
              </w:rPr>
            </w:pPr>
            <w:r>
              <w:rPr>
                <w:sz w:val="16"/>
              </w:rPr>
              <w:t>19.0.0</w:t>
            </w:r>
          </w:p>
        </w:tc>
        <w:tc>
          <w:tcPr>
            <w:tcW w:w="2607" w:type="dxa"/>
          </w:tcPr>
          <w:p w14:paraId="2711646D" w14:textId="47618772" w:rsidR="00DA4833" w:rsidRPr="00DA4833" w:rsidRDefault="00DA4833" w:rsidP="00DA4833">
            <w:pPr>
              <w:pStyle w:val="TAL"/>
              <w:rPr>
                <w:sz w:val="16"/>
              </w:rPr>
            </w:pPr>
            <w:r>
              <w:rPr>
                <w:sz w:val="16"/>
              </w:rPr>
              <w:t>API version and External doc update</w:t>
            </w:r>
          </w:p>
        </w:tc>
      </w:tr>
      <w:tr w:rsidR="00DA4833" w14:paraId="2865BA23" w14:textId="77777777" w:rsidTr="00DA4833">
        <w:tc>
          <w:tcPr>
            <w:tcW w:w="1133" w:type="dxa"/>
          </w:tcPr>
          <w:p w14:paraId="1F44BA41" w14:textId="61A2A216" w:rsidR="00DA4833" w:rsidRPr="00DA4833" w:rsidRDefault="00DA4833" w:rsidP="00DA4833">
            <w:pPr>
              <w:pStyle w:val="TAL"/>
              <w:rPr>
                <w:sz w:val="16"/>
              </w:rPr>
            </w:pPr>
            <w:r>
              <w:rPr>
                <w:sz w:val="16"/>
              </w:rPr>
              <w:t>C4-245519</w:t>
            </w:r>
          </w:p>
        </w:tc>
        <w:tc>
          <w:tcPr>
            <w:tcW w:w="1020" w:type="dxa"/>
          </w:tcPr>
          <w:p w14:paraId="2AAA0D0E" w14:textId="373109DF" w:rsidR="00DA4833" w:rsidRPr="00DA4833" w:rsidRDefault="00DA4833" w:rsidP="00DA4833">
            <w:pPr>
              <w:pStyle w:val="TAL"/>
              <w:rPr>
                <w:sz w:val="16"/>
              </w:rPr>
            </w:pPr>
            <w:r>
              <w:rPr>
                <w:sz w:val="16"/>
              </w:rPr>
              <w:t>agreed</w:t>
            </w:r>
          </w:p>
        </w:tc>
        <w:tc>
          <w:tcPr>
            <w:tcW w:w="1020" w:type="dxa"/>
          </w:tcPr>
          <w:p w14:paraId="58C3A9D3" w14:textId="6F548EB8" w:rsidR="00DA4833" w:rsidRPr="00DA4833" w:rsidRDefault="00DA4833" w:rsidP="00DA4833">
            <w:pPr>
              <w:pStyle w:val="TAL"/>
              <w:rPr>
                <w:sz w:val="16"/>
              </w:rPr>
            </w:pPr>
            <w:r>
              <w:rPr>
                <w:sz w:val="16"/>
              </w:rPr>
              <w:t>approved</w:t>
            </w:r>
          </w:p>
        </w:tc>
        <w:tc>
          <w:tcPr>
            <w:tcW w:w="1133" w:type="dxa"/>
          </w:tcPr>
          <w:p w14:paraId="6556F863" w14:textId="19F41977" w:rsidR="00DA4833" w:rsidRPr="00DA4833" w:rsidRDefault="00DA4833" w:rsidP="00DA4833">
            <w:pPr>
              <w:pStyle w:val="TAL"/>
              <w:rPr>
                <w:sz w:val="16"/>
              </w:rPr>
            </w:pPr>
            <w:r>
              <w:rPr>
                <w:sz w:val="16"/>
              </w:rPr>
              <w:t>29.562</w:t>
            </w:r>
          </w:p>
        </w:tc>
        <w:tc>
          <w:tcPr>
            <w:tcW w:w="572" w:type="dxa"/>
          </w:tcPr>
          <w:p w14:paraId="5483EE04" w14:textId="44819E02" w:rsidR="00DA4833" w:rsidRPr="00DA4833" w:rsidRDefault="00DA4833" w:rsidP="00DA4833">
            <w:pPr>
              <w:pStyle w:val="TAL"/>
              <w:rPr>
                <w:sz w:val="16"/>
              </w:rPr>
            </w:pPr>
            <w:r>
              <w:rPr>
                <w:sz w:val="16"/>
              </w:rPr>
              <w:t>0161</w:t>
            </w:r>
          </w:p>
        </w:tc>
        <w:tc>
          <w:tcPr>
            <w:tcW w:w="567" w:type="dxa"/>
          </w:tcPr>
          <w:p w14:paraId="644EF98D" w14:textId="77777777" w:rsidR="00DA4833" w:rsidRPr="00DA4833" w:rsidRDefault="00DA4833" w:rsidP="00DA4833">
            <w:pPr>
              <w:pStyle w:val="TAL"/>
              <w:rPr>
                <w:sz w:val="16"/>
              </w:rPr>
            </w:pPr>
          </w:p>
        </w:tc>
        <w:tc>
          <w:tcPr>
            <w:tcW w:w="567" w:type="dxa"/>
          </w:tcPr>
          <w:p w14:paraId="44C877DB" w14:textId="3B9779E9" w:rsidR="00DA4833" w:rsidRPr="00DA4833" w:rsidRDefault="00DA4833" w:rsidP="00DA4833">
            <w:pPr>
              <w:pStyle w:val="TAL"/>
              <w:rPr>
                <w:sz w:val="16"/>
              </w:rPr>
            </w:pPr>
            <w:r>
              <w:rPr>
                <w:sz w:val="16"/>
              </w:rPr>
              <w:t>F</w:t>
            </w:r>
          </w:p>
        </w:tc>
        <w:tc>
          <w:tcPr>
            <w:tcW w:w="510" w:type="dxa"/>
          </w:tcPr>
          <w:p w14:paraId="59AADA09" w14:textId="3D2CA88D" w:rsidR="00DA4833" w:rsidRPr="00DA4833" w:rsidRDefault="00DA4833" w:rsidP="00DA4833">
            <w:pPr>
              <w:pStyle w:val="TAL"/>
              <w:rPr>
                <w:sz w:val="16"/>
              </w:rPr>
            </w:pPr>
            <w:r>
              <w:rPr>
                <w:sz w:val="16"/>
              </w:rPr>
              <w:t>Rel-19</w:t>
            </w:r>
          </w:p>
        </w:tc>
        <w:tc>
          <w:tcPr>
            <w:tcW w:w="661" w:type="dxa"/>
          </w:tcPr>
          <w:p w14:paraId="0A7B5E12" w14:textId="754AF8F2" w:rsidR="00DA4833" w:rsidRPr="00DA4833" w:rsidRDefault="00DA4833" w:rsidP="00DA4833">
            <w:pPr>
              <w:pStyle w:val="TAL"/>
              <w:rPr>
                <w:sz w:val="16"/>
              </w:rPr>
            </w:pPr>
            <w:r>
              <w:rPr>
                <w:sz w:val="16"/>
              </w:rPr>
              <w:t>18.5.0</w:t>
            </w:r>
          </w:p>
        </w:tc>
        <w:tc>
          <w:tcPr>
            <w:tcW w:w="2607" w:type="dxa"/>
          </w:tcPr>
          <w:p w14:paraId="39D48100" w14:textId="583D3FF1" w:rsidR="00DA4833" w:rsidRPr="00DA4833" w:rsidRDefault="00DA4833" w:rsidP="00DA4833">
            <w:pPr>
              <w:pStyle w:val="TAL"/>
              <w:rPr>
                <w:sz w:val="16"/>
              </w:rPr>
            </w:pPr>
            <w:r>
              <w:rPr>
                <w:sz w:val="16"/>
              </w:rPr>
              <w:t>API version and External doc update</w:t>
            </w:r>
          </w:p>
        </w:tc>
      </w:tr>
      <w:tr w:rsidR="00DA4833" w14:paraId="483D87E1" w14:textId="77777777" w:rsidTr="00DA4833">
        <w:tc>
          <w:tcPr>
            <w:tcW w:w="1133" w:type="dxa"/>
          </w:tcPr>
          <w:p w14:paraId="3B0F6767" w14:textId="7B92A68A" w:rsidR="00DA4833" w:rsidRPr="00DA4833" w:rsidRDefault="00DA4833" w:rsidP="00DA4833">
            <w:pPr>
              <w:pStyle w:val="TAL"/>
              <w:rPr>
                <w:sz w:val="16"/>
              </w:rPr>
            </w:pPr>
            <w:r>
              <w:rPr>
                <w:sz w:val="16"/>
              </w:rPr>
              <w:t>C4-245521</w:t>
            </w:r>
          </w:p>
        </w:tc>
        <w:tc>
          <w:tcPr>
            <w:tcW w:w="1020" w:type="dxa"/>
          </w:tcPr>
          <w:p w14:paraId="58FE9BC1" w14:textId="440BFA3D" w:rsidR="00DA4833" w:rsidRPr="00DA4833" w:rsidRDefault="00DA4833" w:rsidP="00DA4833">
            <w:pPr>
              <w:pStyle w:val="TAL"/>
              <w:rPr>
                <w:sz w:val="16"/>
              </w:rPr>
            </w:pPr>
            <w:r>
              <w:rPr>
                <w:sz w:val="16"/>
              </w:rPr>
              <w:t>agreed</w:t>
            </w:r>
          </w:p>
        </w:tc>
        <w:tc>
          <w:tcPr>
            <w:tcW w:w="1020" w:type="dxa"/>
          </w:tcPr>
          <w:p w14:paraId="3AAA2F67" w14:textId="1A8BC49D" w:rsidR="00DA4833" w:rsidRPr="00DA4833" w:rsidRDefault="00DA4833" w:rsidP="00DA4833">
            <w:pPr>
              <w:pStyle w:val="TAL"/>
              <w:rPr>
                <w:sz w:val="16"/>
              </w:rPr>
            </w:pPr>
            <w:r>
              <w:rPr>
                <w:sz w:val="16"/>
              </w:rPr>
              <w:t>approved</w:t>
            </w:r>
          </w:p>
        </w:tc>
        <w:tc>
          <w:tcPr>
            <w:tcW w:w="1133" w:type="dxa"/>
          </w:tcPr>
          <w:p w14:paraId="2DE958A9" w14:textId="7F027553" w:rsidR="00DA4833" w:rsidRPr="00DA4833" w:rsidRDefault="00DA4833" w:rsidP="00DA4833">
            <w:pPr>
              <w:pStyle w:val="TAL"/>
              <w:rPr>
                <w:sz w:val="16"/>
              </w:rPr>
            </w:pPr>
            <w:r>
              <w:rPr>
                <w:sz w:val="16"/>
              </w:rPr>
              <w:t>29.564</w:t>
            </w:r>
          </w:p>
        </w:tc>
        <w:tc>
          <w:tcPr>
            <w:tcW w:w="572" w:type="dxa"/>
          </w:tcPr>
          <w:p w14:paraId="6BFB27DB" w14:textId="1C5BFD7F" w:rsidR="00DA4833" w:rsidRPr="00DA4833" w:rsidRDefault="00DA4833" w:rsidP="00DA4833">
            <w:pPr>
              <w:pStyle w:val="TAL"/>
              <w:rPr>
                <w:sz w:val="16"/>
              </w:rPr>
            </w:pPr>
            <w:r>
              <w:rPr>
                <w:sz w:val="16"/>
              </w:rPr>
              <w:t>0121</w:t>
            </w:r>
          </w:p>
        </w:tc>
        <w:tc>
          <w:tcPr>
            <w:tcW w:w="567" w:type="dxa"/>
          </w:tcPr>
          <w:p w14:paraId="1D34DBF2" w14:textId="77777777" w:rsidR="00DA4833" w:rsidRPr="00DA4833" w:rsidRDefault="00DA4833" w:rsidP="00DA4833">
            <w:pPr>
              <w:pStyle w:val="TAL"/>
              <w:rPr>
                <w:sz w:val="16"/>
              </w:rPr>
            </w:pPr>
          </w:p>
        </w:tc>
        <w:tc>
          <w:tcPr>
            <w:tcW w:w="567" w:type="dxa"/>
          </w:tcPr>
          <w:p w14:paraId="0FE68F3C" w14:textId="1018ACDC" w:rsidR="00DA4833" w:rsidRPr="00DA4833" w:rsidRDefault="00DA4833" w:rsidP="00DA4833">
            <w:pPr>
              <w:pStyle w:val="TAL"/>
              <w:rPr>
                <w:sz w:val="16"/>
              </w:rPr>
            </w:pPr>
            <w:r>
              <w:rPr>
                <w:sz w:val="16"/>
              </w:rPr>
              <w:t>F</w:t>
            </w:r>
          </w:p>
        </w:tc>
        <w:tc>
          <w:tcPr>
            <w:tcW w:w="510" w:type="dxa"/>
          </w:tcPr>
          <w:p w14:paraId="1B11ACBE" w14:textId="1DAC1E7C" w:rsidR="00DA4833" w:rsidRPr="00DA4833" w:rsidRDefault="00DA4833" w:rsidP="00DA4833">
            <w:pPr>
              <w:pStyle w:val="TAL"/>
              <w:rPr>
                <w:sz w:val="16"/>
              </w:rPr>
            </w:pPr>
            <w:r>
              <w:rPr>
                <w:sz w:val="16"/>
              </w:rPr>
              <w:t>Rel-19</w:t>
            </w:r>
          </w:p>
        </w:tc>
        <w:tc>
          <w:tcPr>
            <w:tcW w:w="661" w:type="dxa"/>
          </w:tcPr>
          <w:p w14:paraId="101CB47E" w14:textId="6F1A351D" w:rsidR="00DA4833" w:rsidRPr="00DA4833" w:rsidRDefault="00DA4833" w:rsidP="00DA4833">
            <w:pPr>
              <w:pStyle w:val="TAL"/>
              <w:rPr>
                <w:sz w:val="16"/>
              </w:rPr>
            </w:pPr>
            <w:r>
              <w:rPr>
                <w:sz w:val="16"/>
              </w:rPr>
              <w:t>19.0.0</w:t>
            </w:r>
          </w:p>
        </w:tc>
        <w:tc>
          <w:tcPr>
            <w:tcW w:w="2607" w:type="dxa"/>
          </w:tcPr>
          <w:p w14:paraId="3844F37B" w14:textId="5B7490F8" w:rsidR="00DA4833" w:rsidRPr="00DA4833" w:rsidRDefault="00DA4833" w:rsidP="00DA4833">
            <w:pPr>
              <w:pStyle w:val="TAL"/>
              <w:rPr>
                <w:sz w:val="16"/>
              </w:rPr>
            </w:pPr>
            <w:r>
              <w:rPr>
                <w:sz w:val="16"/>
              </w:rPr>
              <w:t>API version and External doc update</w:t>
            </w:r>
          </w:p>
        </w:tc>
      </w:tr>
      <w:tr w:rsidR="00DA4833" w14:paraId="0C91C8F3" w14:textId="77777777" w:rsidTr="00DA4833">
        <w:tc>
          <w:tcPr>
            <w:tcW w:w="1133" w:type="dxa"/>
          </w:tcPr>
          <w:p w14:paraId="1F20ADBD" w14:textId="4FD6CE85" w:rsidR="00DA4833" w:rsidRPr="00DA4833" w:rsidRDefault="00DA4833" w:rsidP="00DA4833">
            <w:pPr>
              <w:pStyle w:val="TAL"/>
              <w:rPr>
                <w:sz w:val="16"/>
              </w:rPr>
            </w:pPr>
            <w:r>
              <w:rPr>
                <w:sz w:val="16"/>
              </w:rPr>
              <w:t>C4-245522</w:t>
            </w:r>
          </w:p>
        </w:tc>
        <w:tc>
          <w:tcPr>
            <w:tcW w:w="1020" w:type="dxa"/>
          </w:tcPr>
          <w:p w14:paraId="43B5FB89" w14:textId="7EBD9FA7" w:rsidR="00DA4833" w:rsidRPr="00DA4833" w:rsidRDefault="00DA4833" w:rsidP="00DA4833">
            <w:pPr>
              <w:pStyle w:val="TAL"/>
              <w:rPr>
                <w:sz w:val="16"/>
              </w:rPr>
            </w:pPr>
            <w:r>
              <w:rPr>
                <w:sz w:val="16"/>
              </w:rPr>
              <w:t>agreed</w:t>
            </w:r>
          </w:p>
        </w:tc>
        <w:tc>
          <w:tcPr>
            <w:tcW w:w="1020" w:type="dxa"/>
          </w:tcPr>
          <w:p w14:paraId="377F825F" w14:textId="4BA2B39E" w:rsidR="00DA4833" w:rsidRPr="00DA4833" w:rsidRDefault="00DA4833" w:rsidP="00DA4833">
            <w:pPr>
              <w:pStyle w:val="TAL"/>
              <w:rPr>
                <w:sz w:val="16"/>
              </w:rPr>
            </w:pPr>
            <w:r>
              <w:rPr>
                <w:sz w:val="16"/>
              </w:rPr>
              <w:t>approved</w:t>
            </w:r>
          </w:p>
        </w:tc>
        <w:tc>
          <w:tcPr>
            <w:tcW w:w="1133" w:type="dxa"/>
          </w:tcPr>
          <w:p w14:paraId="31B95AEB" w14:textId="3BD1883E" w:rsidR="00DA4833" w:rsidRPr="00DA4833" w:rsidRDefault="00DA4833" w:rsidP="00DA4833">
            <w:pPr>
              <w:pStyle w:val="TAL"/>
              <w:rPr>
                <w:sz w:val="16"/>
              </w:rPr>
            </w:pPr>
            <w:r>
              <w:rPr>
                <w:sz w:val="16"/>
              </w:rPr>
              <w:t>29.571</w:t>
            </w:r>
          </w:p>
        </w:tc>
        <w:tc>
          <w:tcPr>
            <w:tcW w:w="572" w:type="dxa"/>
          </w:tcPr>
          <w:p w14:paraId="2EE1AC22" w14:textId="7064962D" w:rsidR="00DA4833" w:rsidRPr="00DA4833" w:rsidRDefault="00DA4833" w:rsidP="00DA4833">
            <w:pPr>
              <w:pStyle w:val="TAL"/>
              <w:rPr>
                <w:sz w:val="16"/>
              </w:rPr>
            </w:pPr>
            <w:r>
              <w:rPr>
                <w:sz w:val="16"/>
              </w:rPr>
              <w:t>0615</w:t>
            </w:r>
          </w:p>
        </w:tc>
        <w:tc>
          <w:tcPr>
            <w:tcW w:w="567" w:type="dxa"/>
          </w:tcPr>
          <w:p w14:paraId="22956820" w14:textId="77777777" w:rsidR="00DA4833" w:rsidRPr="00DA4833" w:rsidRDefault="00DA4833" w:rsidP="00DA4833">
            <w:pPr>
              <w:pStyle w:val="TAL"/>
              <w:rPr>
                <w:sz w:val="16"/>
              </w:rPr>
            </w:pPr>
          </w:p>
        </w:tc>
        <w:tc>
          <w:tcPr>
            <w:tcW w:w="567" w:type="dxa"/>
          </w:tcPr>
          <w:p w14:paraId="58C849F2" w14:textId="5DE22C84" w:rsidR="00DA4833" w:rsidRPr="00DA4833" w:rsidRDefault="00DA4833" w:rsidP="00DA4833">
            <w:pPr>
              <w:pStyle w:val="TAL"/>
              <w:rPr>
                <w:sz w:val="16"/>
              </w:rPr>
            </w:pPr>
            <w:r>
              <w:rPr>
                <w:sz w:val="16"/>
              </w:rPr>
              <w:t>F</w:t>
            </w:r>
          </w:p>
        </w:tc>
        <w:tc>
          <w:tcPr>
            <w:tcW w:w="510" w:type="dxa"/>
          </w:tcPr>
          <w:p w14:paraId="16C9BD35" w14:textId="48D29AA5" w:rsidR="00DA4833" w:rsidRPr="00DA4833" w:rsidRDefault="00DA4833" w:rsidP="00DA4833">
            <w:pPr>
              <w:pStyle w:val="TAL"/>
              <w:rPr>
                <w:sz w:val="16"/>
              </w:rPr>
            </w:pPr>
            <w:r>
              <w:rPr>
                <w:sz w:val="16"/>
              </w:rPr>
              <w:t>Rel-19</w:t>
            </w:r>
          </w:p>
        </w:tc>
        <w:tc>
          <w:tcPr>
            <w:tcW w:w="661" w:type="dxa"/>
          </w:tcPr>
          <w:p w14:paraId="546C4A22" w14:textId="52838BD9" w:rsidR="00DA4833" w:rsidRPr="00DA4833" w:rsidRDefault="00DA4833" w:rsidP="00DA4833">
            <w:pPr>
              <w:pStyle w:val="TAL"/>
              <w:rPr>
                <w:sz w:val="16"/>
              </w:rPr>
            </w:pPr>
            <w:r>
              <w:rPr>
                <w:sz w:val="16"/>
              </w:rPr>
              <w:t>19.0.0</w:t>
            </w:r>
          </w:p>
        </w:tc>
        <w:tc>
          <w:tcPr>
            <w:tcW w:w="2607" w:type="dxa"/>
          </w:tcPr>
          <w:p w14:paraId="5964D6D0" w14:textId="1B98F0DB" w:rsidR="00DA4833" w:rsidRPr="00DA4833" w:rsidRDefault="00DA4833" w:rsidP="00DA4833">
            <w:pPr>
              <w:pStyle w:val="TAL"/>
              <w:rPr>
                <w:sz w:val="16"/>
              </w:rPr>
            </w:pPr>
            <w:r>
              <w:rPr>
                <w:sz w:val="16"/>
              </w:rPr>
              <w:t>API version and External doc update</w:t>
            </w:r>
          </w:p>
        </w:tc>
      </w:tr>
      <w:tr w:rsidR="00DA4833" w14:paraId="7BE2887C" w14:textId="77777777" w:rsidTr="00DA4833">
        <w:tc>
          <w:tcPr>
            <w:tcW w:w="1133" w:type="dxa"/>
          </w:tcPr>
          <w:p w14:paraId="5F21B83E" w14:textId="3C9B0306" w:rsidR="00DA4833" w:rsidRPr="00DA4833" w:rsidRDefault="00DA4833" w:rsidP="00DA4833">
            <w:pPr>
              <w:pStyle w:val="TAL"/>
              <w:rPr>
                <w:sz w:val="16"/>
              </w:rPr>
            </w:pPr>
            <w:r>
              <w:rPr>
                <w:sz w:val="16"/>
              </w:rPr>
              <w:t>C4-245523</w:t>
            </w:r>
          </w:p>
        </w:tc>
        <w:tc>
          <w:tcPr>
            <w:tcW w:w="1020" w:type="dxa"/>
          </w:tcPr>
          <w:p w14:paraId="2BA60A9A" w14:textId="21CFBF0B" w:rsidR="00DA4833" w:rsidRPr="00DA4833" w:rsidRDefault="00DA4833" w:rsidP="00DA4833">
            <w:pPr>
              <w:pStyle w:val="TAL"/>
              <w:rPr>
                <w:sz w:val="16"/>
              </w:rPr>
            </w:pPr>
            <w:r>
              <w:rPr>
                <w:sz w:val="16"/>
              </w:rPr>
              <w:t>agreed</w:t>
            </w:r>
          </w:p>
        </w:tc>
        <w:tc>
          <w:tcPr>
            <w:tcW w:w="1020" w:type="dxa"/>
          </w:tcPr>
          <w:p w14:paraId="1BF174E3" w14:textId="39E0D5E0" w:rsidR="00DA4833" w:rsidRPr="00DA4833" w:rsidRDefault="00DA4833" w:rsidP="00DA4833">
            <w:pPr>
              <w:pStyle w:val="TAL"/>
              <w:rPr>
                <w:sz w:val="16"/>
              </w:rPr>
            </w:pPr>
            <w:r>
              <w:rPr>
                <w:sz w:val="16"/>
              </w:rPr>
              <w:t>approved</w:t>
            </w:r>
          </w:p>
        </w:tc>
        <w:tc>
          <w:tcPr>
            <w:tcW w:w="1133" w:type="dxa"/>
          </w:tcPr>
          <w:p w14:paraId="191DF21F" w14:textId="0179B3CB" w:rsidR="00DA4833" w:rsidRPr="00DA4833" w:rsidRDefault="00DA4833" w:rsidP="00DA4833">
            <w:pPr>
              <w:pStyle w:val="TAL"/>
              <w:rPr>
                <w:sz w:val="16"/>
              </w:rPr>
            </w:pPr>
            <w:r>
              <w:rPr>
                <w:sz w:val="16"/>
              </w:rPr>
              <w:t>29.572</w:t>
            </w:r>
          </w:p>
        </w:tc>
        <w:tc>
          <w:tcPr>
            <w:tcW w:w="572" w:type="dxa"/>
          </w:tcPr>
          <w:p w14:paraId="2CDE57F2" w14:textId="34F315D0" w:rsidR="00DA4833" w:rsidRPr="00DA4833" w:rsidRDefault="00DA4833" w:rsidP="00DA4833">
            <w:pPr>
              <w:pStyle w:val="TAL"/>
              <w:rPr>
                <w:sz w:val="16"/>
              </w:rPr>
            </w:pPr>
            <w:r>
              <w:rPr>
                <w:sz w:val="16"/>
              </w:rPr>
              <w:t>0315</w:t>
            </w:r>
          </w:p>
        </w:tc>
        <w:tc>
          <w:tcPr>
            <w:tcW w:w="567" w:type="dxa"/>
          </w:tcPr>
          <w:p w14:paraId="68E099BB" w14:textId="77777777" w:rsidR="00DA4833" w:rsidRPr="00DA4833" w:rsidRDefault="00DA4833" w:rsidP="00DA4833">
            <w:pPr>
              <w:pStyle w:val="TAL"/>
              <w:rPr>
                <w:sz w:val="16"/>
              </w:rPr>
            </w:pPr>
          </w:p>
        </w:tc>
        <w:tc>
          <w:tcPr>
            <w:tcW w:w="567" w:type="dxa"/>
          </w:tcPr>
          <w:p w14:paraId="0B768B54" w14:textId="6C98A6B3" w:rsidR="00DA4833" w:rsidRPr="00DA4833" w:rsidRDefault="00DA4833" w:rsidP="00DA4833">
            <w:pPr>
              <w:pStyle w:val="TAL"/>
              <w:rPr>
                <w:sz w:val="16"/>
              </w:rPr>
            </w:pPr>
            <w:r>
              <w:rPr>
                <w:sz w:val="16"/>
              </w:rPr>
              <w:t>F</w:t>
            </w:r>
          </w:p>
        </w:tc>
        <w:tc>
          <w:tcPr>
            <w:tcW w:w="510" w:type="dxa"/>
          </w:tcPr>
          <w:p w14:paraId="5DCBDAAC" w14:textId="37401A13" w:rsidR="00DA4833" w:rsidRPr="00DA4833" w:rsidRDefault="00DA4833" w:rsidP="00DA4833">
            <w:pPr>
              <w:pStyle w:val="TAL"/>
              <w:rPr>
                <w:sz w:val="16"/>
              </w:rPr>
            </w:pPr>
            <w:r>
              <w:rPr>
                <w:sz w:val="16"/>
              </w:rPr>
              <w:t>Rel-19</w:t>
            </w:r>
          </w:p>
        </w:tc>
        <w:tc>
          <w:tcPr>
            <w:tcW w:w="661" w:type="dxa"/>
          </w:tcPr>
          <w:p w14:paraId="7090EB6C" w14:textId="3135227F" w:rsidR="00DA4833" w:rsidRPr="00DA4833" w:rsidRDefault="00DA4833" w:rsidP="00DA4833">
            <w:pPr>
              <w:pStyle w:val="TAL"/>
              <w:rPr>
                <w:sz w:val="16"/>
              </w:rPr>
            </w:pPr>
            <w:r>
              <w:rPr>
                <w:sz w:val="16"/>
              </w:rPr>
              <w:t>19.0.0</w:t>
            </w:r>
          </w:p>
        </w:tc>
        <w:tc>
          <w:tcPr>
            <w:tcW w:w="2607" w:type="dxa"/>
          </w:tcPr>
          <w:p w14:paraId="02A48081" w14:textId="5E792293" w:rsidR="00DA4833" w:rsidRPr="00DA4833" w:rsidRDefault="00DA4833" w:rsidP="00DA4833">
            <w:pPr>
              <w:pStyle w:val="TAL"/>
              <w:rPr>
                <w:sz w:val="16"/>
              </w:rPr>
            </w:pPr>
            <w:r>
              <w:rPr>
                <w:sz w:val="16"/>
              </w:rPr>
              <w:t>29.572 Rel-19 API version and External doc update</w:t>
            </w:r>
          </w:p>
        </w:tc>
      </w:tr>
      <w:tr w:rsidR="00DA4833" w14:paraId="0A7F078D" w14:textId="77777777" w:rsidTr="00DA4833">
        <w:tc>
          <w:tcPr>
            <w:tcW w:w="1133" w:type="dxa"/>
          </w:tcPr>
          <w:p w14:paraId="6923DDCC" w14:textId="4651605F" w:rsidR="00DA4833" w:rsidRPr="00DA4833" w:rsidRDefault="00DA4833" w:rsidP="00DA4833">
            <w:pPr>
              <w:pStyle w:val="TAL"/>
              <w:rPr>
                <w:sz w:val="16"/>
              </w:rPr>
            </w:pPr>
            <w:r>
              <w:rPr>
                <w:sz w:val="16"/>
              </w:rPr>
              <w:t>C4-245524</w:t>
            </w:r>
          </w:p>
        </w:tc>
        <w:tc>
          <w:tcPr>
            <w:tcW w:w="1020" w:type="dxa"/>
          </w:tcPr>
          <w:p w14:paraId="2000D578" w14:textId="3AEB0689" w:rsidR="00DA4833" w:rsidRPr="00DA4833" w:rsidRDefault="00DA4833" w:rsidP="00DA4833">
            <w:pPr>
              <w:pStyle w:val="TAL"/>
              <w:rPr>
                <w:sz w:val="16"/>
              </w:rPr>
            </w:pPr>
            <w:r>
              <w:rPr>
                <w:sz w:val="16"/>
              </w:rPr>
              <w:t>agreed</w:t>
            </w:r>
          </w:p>
        </w:tc>
        <w:tc>
          <w:tcPr>
            <w:tcW w:w="1020" w:type="dxa"/>
          </w:tcPr>
          <w:p w14:paraId="5B0A27D2" w14:textId="6566906E" w:rsidR="00DA4833" w:rsidRPr="00DA4833" w:rsidRDefault="00DA4833" w:rsidP="00DA4833">
            <w:pPr>
              <w:pStyle w:val="TAL"/>
              <w:rPr>
                <w:sz w:val="16"/>
              </w:rPr>
            </w:pPr>
            <w:r>
              <w:rPr>
                <w:sz w:val="16"/>
              </w:rPr>
              <w:t>approved</w:t>
            </w:r>
          </w:p>
        </w:tc>
        <w:tc>
          <w:tcPr>
            <w:tcW w:w="1133" w:type="dxa"/>
          </w:tcPr>
          <w:p w14:paraId="2FA68B37" w14:textId="2ABFC3EC" w:rsidR="00DA4833" w:rsidRPr="00DA4833" w:rsidRDefault="00DA4833" w:rsidP="00DA4833">
            <w:pPr>
              <w:pStyle w:val="TAL"/>
              <w:rPr>
                <w:sz w:val="16"/>
              </w:rPr>
            </w:pPr>
            <w:r>
              <w:rPr>
                <w:sz w:val="16"/>
              </w:rPr>
              <w:t>29.573</w:t>
            </w:r>
          </w:p>
        </w:tc>
        <w:tc>
          <w:tcPr>
            <w:tcW w:w="572" w:type="dxa"/>
          </w:tcPr>
          <w:p w14:paraId="23379459" w14:textId="19CC0728" w:rsidR="00DA4833" w:rsidRPr="00DA4833" w:rsidRDefault="00DA4833" w:rsidP="00DA4833">
            <w:pPr>
              <w:pStyle w:val="TAL"/>
              <w:rPr>
                <w:sz w:val="16"/>
              </w:rPr>
            </w:pPr>
            <w:r>
              <w:rPr>
                <w:sz w:val="16"/>
              </w:rPr>
              <w:t>0224</w:t>
            </w:r>
          </w:p>
        </w:tc>
        <w:tc>
          <w:tcPr>
            <w:tcW w:w="567" w:type="dxa"/>
          </w:tcPr>
          <w:p w14:paraId="2642EC3B" w14:textId="77777777" w:rsidR="00DA4833" w:rsidRPr="00DA4833" w:rsidRDefault="00DA4833" w:rsidP="00DA4833">
            <w:pPr>
              <w:pStyle w:val="TAL"/>
              <w:rPr>
                <w:sz w:val="16"/>
              </w:rPr>
            </w:pPr>
          </w:p>
        </w:tc>
        <w:tc>
          <w:tcPr>
            <w:tcW w:w="567" w:type="dxa"/>
          </w:tcPr>
          <w:p w14:paraId="706D5B5D" w14:textId="433B5BE1" w:rsidR="00DA4833" w:rsidRPr="00DA4833" w:rsidRDefault="00DA4833" w:rsidP="00DA4833">
            <w:pPr>
              <w:pStyle w:val="TAL"/>
              <w:rPr>
                <w:sz w:val="16"/>
              </w:rPr>
            </w:pPr>
            <w:r>
              <w:rPr>
                <w:sz w:val="16"/>
              </w:rPr>
              <w:t>F</w:t>
            </w:r>
          </w:p>
        </w:tc>
        <w:tc>
          <w:tcPr>
            <w:tcW w:w="510" w:type="dxa"/>
          </w:tcPr>
          <w:p w14:paraId="2E56E703" w14:textId="5740921D" w:rsidR="00DA4833" w:rsidRPr="00DA4833" w:rsidRDefault="00DA4833" w:rsidP="00DA4833">
            <w:pPr>
              <w:pStyle w:val="TAL"/>
              <w:rPr>
                <w:sz w:val="16"/>
              </w:rPr>
            </w:pPr>
            <w:r>
              <w:rPr>
                <w:sz w:val="16"/>
              </w:rPr>
              <w:t>Rel-19</w:t>
            </w:r>
          </w:p>
        </w:tc>
        <w:tc>
          <w:tcPr>
            <w:tcW w:w="661" w:type="dxa"/>
          </w:tcPr>
          <w:p w14:paraId="56E92B0A" w14:textId="63325865" w:rsidR="00DA4833" w:rsidRPr="00DA4833" w:rsidRDefault="00DA4833" w:rsidP="00DA4833">
            <w:pPr>
              <w:pStyle w:val="TAL"/>
              <w:rPr>
                <w:sz w:val="16"/>
              </w:rPr>
            </w:pPr>
            <w:r>
              <w:rPr>
                <w:sz w:val="16"/>
              </w:rPr>
              <w:t>19.0.0</w:t>
            </w:r>
          </w:p>
        </w:tc>
        <w:tc>
          <w:tcPr>
            <w:tcW w:w="2607" w:type="dxa"/>
          </w:tcPr>
          <w:p w14:paraId="4A250D60" w14:textId="1D76102E" w:rsidR="00DA4833" w:rsidRPr="00DA4833" w:rsidRDefault="00DA4833" w:rsidP="00DA4833">
            <w:pPr>
              <w:pStyle w:val="TAL"/>
              <w:rPr>
                <w:sz w:val="16"/>
              </w:rPr>
            </w:pPr>
            <w:r>
              <w:rPr>
                <w:sz w:val="16"/>
              </w:rPr>
              <w:t>29.573 Rel-19 API version and External doc update</w:t>
            </w:r>
          </w:p>
        </w:tc>
      </w:tr>
      <w:tr w:rsidR="00DA4833" w14:paraId="45B2D1E5" w14:textId="77777777" w:rsidTr="00DA4833">
        <w:tc>
          <w:tcPr>
            <w:tcW w:w="1133" w:type="dxa"/>
          </w:tcPr>
          <w:p w14:paraId="3553393B" w14:textId="782B1495" w:rsidR="00DA4833" w:rsidRPr="00DA4833" w:rsidRDefault="00DA4833" w:rsidP="00DA4833">
            <w:pPr>
              <w:pStyle w:val="TAL"/>
              <w:rPr>
                <w:sz w:val="16"/>
              </w:rPr>
            </w:pPr>
            <w:r>
              <w:rPr>
                <w:sz w:val="16"/>
              </w:rPr>
              <w:t>C4-245525</w:t>
            </w:r>
          </w:p>
        </w:tc>
        <w:tc>
          <w:tcPr>
            <w:tcW w:w="1020" w:type="dxa"/>
          </w:tcPr>
          <w:p w14:paraId="54C75603" w14:textId="27C18287" w:rsidR="00DA4833" w:rsidRPr="00DA4833" w:rsidRDefault="00DA4833" w:rsidP="00DA4833">
            <w:pPr>
              <w:pStyle w:val="TAL"/>
              <w:rPr>
                <w:sz w:val="16"/>
              </w:rPr>
            </w:pPr>
            <w:r>
              <w:rPr>
                <w:sz w:val="16"/>
              </w:rPr>
              <w:t>agreed</w:t>
            </w:r>
          </w:p>
        </w:tc>
        <w:tc>
          <w:tcPr>
            <w:tcW w:w="1020" w:type="dxa"/>
          </w:tcPr>
          <w:p w14:paraId="7E3B9929" w14:textId="45B94C2F" w:rsidR="00DA4833" w:rsidRPr="00DA4833" w:rsidRDefault="00DA4833" w:rsidP="00DA4833">
            <w:pPr>
              <w:pStyle w:val="TAL"/>
              <w:rPr>
                <w:sz w:val="16"/>
              </w:rPr>
            </w:pPr>
            <w:r>
              <w:rPr>
                <w:sz w:val="16"/>
              </w:rPr>
              <w:t>approved</w:t>
            </w:r>
          </w:p>
        </w:tc>
        <w:tc>
          <w:tcPr>
            <w:tcW w:w="1133" w:type="dxa"/>
          </w:tcPr>
          <w:p w14:paraId="4F6FC58F" w14:textId="70AC8A6D" w:rsidR="00DA4833" w:rsidRPr="00DA4833" w:rsidRDefault="00DA4833" w:rsidP="00DA4833">
            <w:pPr>
              <w:pStyle w:val="TAL"/>
              <w:rPr>
                <w:sz w:val="16"/>
              </w:rPr>
            </w:pPr>
            <w:r>
              <w:rPr>
                <w:sz w:val="16"/>
              </w:rPr>
              <w:t>29.579</w:t>
            </w:r>
          </w:p>
        </w:tc>
        <w:tc>
          <w:tcPr>
            <w:tcW w:w="572" w:type="dxa"/>
          </w:tcPr>
          <w:p w14:paraId="0DFAEEF8" w14:textId="26477242" w:rsidR="00DA4833" w:rsidRPr="00DA4833" w:rsidRDefault="00DA4833" w:rsidP="00DA4833">
            <w:pPr>
              <w:pStyle w:val="TAL"/>
              <w:rPr>
                <w:sz w:val="16"/>
              </w:rPr>
            </w:pPr>
            <w:r>
              <w:rPr>
                <w:sz w:val="16"/>
              </w:rPr>
              <w:t>0023</w:t>
            </w:r>
          </w:p>
        </w:tc>
        <w:tc>
          <w:tcPr>
            <w:tcW w:w="567" w:type="dxa"/>
          </w:tcPr>
          <w:p w14:paraId="6EAE68C6" w14:textId="77777777" w:rsidR="00DA4833" w:rsidRPr="00DA4833" w:rsidRDefault="00DA4833" w:rsidP="00DA4833">
            <w:pPr>
              <w:pStyle w:val="TAL"/>
              <w:rPr>
                <w:sz w:val="16"/>
              </w:rPr>
            </w:pPr>
          </w:p>
        </w:tc>
        <w:tc>
          <w:tcPr>
            <w:tcW w:w="567" w:type="dxa"/>
          </w:tcPr>
          <w:p w14:paraId="33F6551D" w14:textId="1DF70ECB" w:rsidR="00DA4833" w:rsidRPr="00DA4833" w:rsidRDefault="00DA4833" w:rsidP="00DA4833">
            <w:pPr>
              <w:pStyle w:val="TAL"/>
              <w:rPr>
                <w:sz w:val="16"/>
              </w:rPr>
            </w:pPr>
            <w:r>
              <w:rPr>
                <w:sz w:val="16"/>
              </w:rPr>
              <w:t>F</w:t>
            </w:r>
          </w:p>
        </w:tc>
        <w:tc>
          <w:tcPr>
            <w:tcW w:w="510" w:type="dxa"/>
          </w:tcPr>
          <w:p w14:paraId="0C2C03A5" w14:textId="29FF39CB" w:rsidR="00DA4833" w:rsidRPr="00DA4833" w:rsidRDefault="00DA4833" w:rsidP="00DA4833">
            <w:pPr>
              <w:pStyle w:val="TAL"/>
              <w:rPr>
                <w:sz w:val="16"/>
              </w:rPr>
            </w:pPr>
            <w:r>
              <w:rPr>
                <w:sz w:val="16"/>
              </w:rPr>
              <w:t>Rel-19</w:t>
            </w:r>
          </w:p>
        </w:tc>
        <w:tc>
          <w:tcPr>
            <w:tcW w:w="661" w:type="dxa"/>
          </w:tcPr>
          <w:p w14:paraId="0F9476B5" w14:textId="3F58F57E" w:rsidR="00DA4833" w:rsidRPr="00DA4833" w:rsidRDefault="00DA4833" w:rsidP="00DA4833">
            <w:pPr>
              <w:pStyle w:val="TAL"/>
              <w:rPr>
                <w:sz w:val="16"/>
              </w:rPr>
            </w:pPr>
            <w:r>
              <w:rPr>
                <w:sz w:val="16"/>
              </w:rPr>
              <w:t>19.0.0</w:t>
            </w:r>
          </w:p>
        </w:tc>
        <w:tc>
          <w:tcPr>
            <w:tcW w:w="2607" w:type="dxa"/>
          </w:tcPr>
          <w:p w14:paraId="4D9AC636" w14:textId="52CEA6F5" w:rsidR="00DA4833" w:rsidRPr="00DA4833" w:rsidRDefault="00DA4833" w:rsidP="00DA4833">
            <w:pPr>
              <w:pStyle w:val="TAL"/>
              <w:rPr>
                <w:sz w:val="16"/>
              </w:rPr>
            </w:pPr>
            <w:r>
              <w:rPr>
                <w:sz w:val="16"/>
              </w:rPr>
              <w:t>29.579 Rel-19 API version and External doc update</w:t>
            </w:r>
          </w:p>
        </w:tc>
      </w:tr>
      <w:tr w:rsidR="00DA4833" w14:paraId="00DF5B8C" w14:textId="77777777" w:rsidTr="00DA4833">
        <w:tc>
          <w:tcPr>
            <w:tcW w:w="1133" w:type="dxa"/>
          </w:tcPr>
          <w:p w14:paraId="409AE05A" w14:textId="13C7CCA0" w:rsidR="00DA4833" w:rsidRPr="00DA4833" w:rsidRDefault="00DA4833" w:rsidP="00DA4833">
            <w:pPr>
              <w:pStyle w:val="TAL"/>
              <w:rPr>
                <w:sz w:val="16"/>
              </w:rPr>
            </w:pPr>
            <w:r>
              <w:rPr>
                <w:sz w:val="16"/>
              </w:rPr>
              <w:t>C4-245526</w:t>
            </w:r>
          </w:p>
        </w:tc>
        <w:tc>
          <w:tcPr>
            <w:tcW w:w="1020" w:type="dxa"/>
          </w:tcPr>
          <w:p w14:paraId="109DB62A" w14:textId="7301C388" w:rsidR="00DA4833" w:rsidRPr="00DA4833" w:rsidRDefault="00DA4833" w:rsidP="00DA4833">
            <w:pPr>
              <w:pStyle w:val="TAL"/>
              <w:rPr>
                <w:sz w:val="16"/>
              </w:rPr>
            </w:pPr>
            <w:r>
              <w:rPr>
                <w:sz w:val="16"/>
              </w:rPr>
              <w:t>agreed</w:t>
            </w:r>
          </w:p>
        </w:tc>
        <w:tc>
          <w:tcPr>
            <w:tcW w:w="1020" w:type="dxa"/>
          </w:tcPr>
          <w:p w14:paraId="0D621817" w14:textId="25B72099" w:rsidR="00DA4833" w:rsidRPr="00DA4833" w:rsidRDefault="00DA4833" w:rsidP="00DA4833">
            <w:pPr>
              <w:pStyle w:val="TAL"/>
              <w:rPr>
                <w:sz w:val="16"/>
              </w:rPr>
            </w:pPr>
            <w:r>
              <w:rPr>
                <w:sz w:val="16"/>
              </w:rPr>
              <w:t>approved</w:t>
            </w:r>
          </w:p>
        </w:tc>
        <w:tc>
          <w:tcPr>
            <w:tcW w:w="1133" w:type="dxa"/>
          </w:tcPr>
          <w:p w14:paraId="0742F1FE" w14:textId="7D6A43E7" w:rsidR="00DA4833" w:rsidRPr="00DA4833" w:rsidRDefault="00DA4833" w:rsidP="00DA4833">
            <w:pPr>
              <w:pStyle w:val="TAL"/>
              <w:rPr>
                <w:sz w:val="16"/>
              </w:rPr>
            </w:pPr>
            <w:r>
              <w:rPr>
                <w:sz w:val="16"/>
              </w:rPr>
              <w:t>29.598</w:t>
            </w:r>
          </w:p>
        </w:tc>
        <w:tc>
          <w:tcPr>
            <w:tcW w:w="572" w:type="dxa"/>
          </w:tcPr>
          <w:p w14:paraId="2E4A4343" w14:textId="70BBE934" w:rsidR="00DA4833" w:rsidRPr="00DA4833" w:rsidRDefault="00DA4833" w:rsidP="00DA4833">
            <w:pPr>
              <w:pStyle w:val="TAL"/>
              <w:rPr>
                <w:sz w:val="16"/>
              </w:rPr>
            </w:pPr>
            <w:r>
              <w:rPr>
                <w:sz w:val="16"/>
              </w:rPr>
              <w:t>0085</w:t>
            </w:r>
          </w:p>
        </w:tc>
        <w:tc>
          <w:tcPr>
            <w:tcW w:w="567" w:type="dxa"/>
          </w:tcPr>
          <w:p w14:paraId="72033EB3" w14:textId="77777777" w:rsidR="00DA4833" w:rsidRPr="00DA4833" w:rsidRDefault="00DA4833" w:rsidP="00DA4833">
            <w:pPr>
              <w:pStyle w:val="TAL"/>
              <w:rPr>
                <w:sz w:val="16"/>
              </w:rPr>
            </w:pPr>
          </w:p>
        </w:tc>
        <w:tc>
          <w:tcPr>
            <w:tcW w:w="567" w:type="dxa"/>
          </w:tcPr>
          <w:p w14:paraId="01893F4F" w14:textId="73EE6C7E" w:rsidR="00DA4833" w:rsidRPr="00DA4833" w:rsidRDefault="00DA4833" w:rsidP="00DA4833">
            <w:pPr>
              <w:pStyle w:val="TAL"/>
              <w:rPr>
                <w:sz w:val="16"/>
              </w:rPr>
            </w:pPr>
            <w:r>
              <w:rPr>
                <w:sz w:val="16"/>
              </w:rPr>
              <w:t>F</w:t>
            </w:r>
          </w:p>
        </w:tc>
        <w:tc>
          <w:tcPr>
            <w:tcW w:w="510" w:type="dxa"/>
          </w:tcPr>
          <w:p w14:paraId="094E6AEE" w14:textId="1CC520AD" w:rsidR="00DA4833" w:rsidRPr="00DA4833" w:rsidRDefault="00DA4833" w:rsidP="00DA4833">
            <w:pPr>
              <w:pStyle w:val="TAL"/>
              <w:rPr>
                <w:sz w:val="16"/>
              </w:rPr>
            </w:pPr>
            <w:r>
              <w:rPr>
                <w:sz w:val="16"/>
              </w:rPr>
              <w:t>Rel-19</w:t>
            </w:r>
          </w:p>
        </w:tc>
        <w:tc>
          <w:tcPr>
            <w:tcW w:w="661" w:type="dxa"/>
          </w:tcPr>
          <w:p w14:paraId="2068ECE7" w14:textId="51834CE9" w:rsidR="00DA4833" w:rsidRPr="00DA4833" w:rsidRDefault="00DA4833" w:rsidP="00DA4833">
            <w:pPr>
              <w:pStyle w:val="TAL"/>
              <w:rPr>
                <w:sz w:val="16"/>
              </w:rPr>
            </w:pPr>
            <w:r>
              <w:rPr>
                <w:sz w:val="16"/>
              </w:rPr>
              <w:t>18.6.0</w:t>
            </w:r>
          </w:p>
        </w:tc>
        <w:tc>
          <w:tcPr>
            <w:tcW w:w="2607" w:type="dxa"/>
          </w:tcPr>
          <w:p w14:paraId="745520FC" w14:textId="352A6C19" w:rsidR="00DA4833" w:rsidRPr="00DA4833" w:rsidRDefault="00DA4833" w:rsidP="00DA4833">
            <w:pPr>
              <w:pStyle w:val="TAL"/>
              <w:rPr>
                <w:sz w:val="16"/>
              </w:rPr>
            </w:pPr>
            <w:r>
              <w:rPr>
                <w:sz w:val="16"/>
              </w:rPr>
              <w:t>29.598 Rel-19 API version and External doc update</w:t>
            </w:r>
          </w:p>
        </w:tc>
      </w:tr>
    </w:tbl>
    <w:p w14:paraId="25790AE1" w14:textId="77777777" w:rsidR="00DA4833" w:rsidRDefault="00DA4833" w:rsidP="00DA4833"/>
    <w:p w14:paraId="1AA4DA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35DFA" w14:textId="56AE0EA8" w:rsidR="00DA4833" w:rsidRDefault="00DA4833" w:rsidP="00DA4833">
      <w:pPr>
        <w:rPr>
          <w:rFonts w:ascii="Arial" w:hAnsi="Arial" w:cs="Arial"/>
          <w:b/>
          <w:sz w:val="24"/>
        </w:rPr>
      </w:pPr>
      <w:r>
        <w:rPr>
          <w:rFonts w:ascii="Arial" w:hAnsi="Arial" w:cs="Arial"/>
          <w:b/>
          <w:color w:val="0000FF"/>
          <w:sz w:val="24"/>
        </w:rPr>
        <w:t>CP-243082</w:t>
      </w:r>
      <w:r>
        <w:rPr>
          <w:rFonts w:ascii="Arial" w:hAnsi="Arial" w:cs="Arial"/>
          <w:b/>
          <w:color w:val="0000FF"/>
          <w:sz w:val="24"/>
        </w:rPr>
        <w:tab/>
      </w:r>
      <w:r>
        <w:rPr>
          <w:rFonts w:ascii="Arial" w:hAnsi="Arial" w:cs="Arial"/>
          <w:b/>
          <w:sz w:val="24"/>
        </w:rPr>
        <w:t>CR Pack on TEI19 for Packet Core - Pack 1/3</w:t>
      </w:r>
    </w:p>
    <w:p w14:paraId="2B24BFD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6253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19D51824" w14:textId="77777777" w:rsidTr="00DA4833">
        <w:tc>
          <w:tcPr>
            <w:tcW w:w="1133" w:type="dxa"/>
          </w:tcPr>
          <w:p w14:paraId="57F3D1CD" w14:textId="1F0BE5D6" w:rsidR="00DA4833" w:rsidRDefault="00DA4833" w:rsidP="00DA4833">
            <w:pPr>
              <w:pStyle w:val="TAH"/>
            </w:pPr>
            <w:r>
              <w:t>WG TDoc</w:t>
            </w:r>
          </w:p>
        </w:tc>
        <w:tc>
          <w:tcPr>
            <w:tcW w:w="1020" w:type="dxa"/>
          </w:tcPr>
          <w:p w14:paraId="3FC499FD" w14:textId="267D0488" w:rsidR="00DA4833" w:rsidRDefault="00DA4833" w:rsidP="00DA4833">
            <w:pPr>
              <w:pStyle w:val="TAH"/>
            </w:pPr>
            <w:r>
              <w:t>WG decisn</w:t>
            </w:r>
          </w:p>
        </w:tc>
        <w:tc>
          <w:tcPr>
            <w:tcW w:w="1020" w:type="dxa"/>
          </w:tcPr>
          <w:p w14:paraId="745443B1" w14:textId="25239B51" w:rsidR="00DA4833" w:rsidRDefault="00DA4833" w:rsidP="00DA4833">
            <w:pPr>
              <w:pStyle w:val="TAH"/>
            </w:pPr>
            <w:r>
              <w:t>TSG decisn</w:t>
            </w:r>
          </w:p>
        </w:tc>
        <w:tc>
          <w:tcPr>
            <w:tcW w:w="1133" w:type="dxa"/>
          </w:tcPr>
          <w:p w14:paraId="5FB5D3C3" w14:textId="620A37F5" w:rsidR="00DA4833" w:rsidRDefault="00DA4833" w:rsidP="00DA4833">
            <w:pPr>
              <w:pStyle w:val="TAH"/>
            </w:pPr>
            <w:r>
              <w:t>Spec</w:t>
            </w:r>
          </w:p>
        </w:tc>
        <w:tc>
          <w:tcPr>
            <w:tcW w:w="572" w:type="dxa"/>
          </w:tcPr>
          <w:p w14:paraId="5D89C06C" w14:textId="3D11A16C" w:rsidR="00DA4833" w:rsidRDefault="00DA4833" w:rsidP="00DA4833">
            <w:pPr>
              <w:pStyle w:val="TAH"/>
            </w:pPr>
            <w:r>
              <w:t>CR</w:t>
            </w:r>
          </w:p>
        </w:tc>
        <w:tc>
          <w:tcPr>
            <w:tcW w:w="567" w:type="dxa"/>
          </w:tcPr>
          <w:p w14:paraId="08A7CE3F" w14:textId="686A89E5" w:rsidR="00DA4833" w:rsidRDefault="00DA4833" w:rsidP="00DA4833">
            <w:pPr>
              <w:pStyle w:val="TAH"/>
            </w:pPr>
            <w:r>
              <w:t>rev</w:t>
            </w:r>
          </w:p>
        </w:tc>
        <w:tc>
          <w:tcPr>
            <w:tcW w:w="567" w:type="dxa"/>
          </w:tcPr>
          <w:p w14:paraId="28A006A7" w14:textId="5A38F1FA" w:rsidR="00DA4833" w:rsidRDefault="00DA4833" w:rsidP="00DA4833">
            <w:pPr>
              <w:pStyle w:val="TAH"/>
            </w:pPr>
            <w:r>
              <w:t>cat</w:t>
            </w:r>
          </w:p>
        </w:tc>
        <w:tc>
          <w:tcPr>
            <w:tcW w:w="510" w:type="dxa"/>
          </w:tcPr>
          <w:p w14:paraId="1E2BFE40" w14:textId="55A7F137" w:rsidR="00DA4833" w:rsidRDefault="00DA4833" w:rsidP="00DA4833">
            <w:pPr>
              <w:pStyle w:val="TAH"/>
            </w:pPr>
            <w:r>
              <w:t>Rel</w:t>
            </w:r>
          </w:p>
        </w:tc>
        <w:tc>
          <w:tcPr>
            <w:tcW w:w="661" w:type="dxa"/>
          </w:tcPr>
          <w:p w14:paraId="18C59EF7" w14:textId="26DDAC50" w:rsidR="00DA4833" w:rsidRDefault="00DA4833" w:rsidP="00DA4833">
            <w:pPr>
              <w:pStyle w:val="TAH"/>
            </w:pPr>
            <w:r>
              <w:t>init vers</w:t>
            </w:r>
          </w:p>
        </w:tc>
        <w:tc>
          <w:tcPr>
            <w:tcW w:w="2607" w:type="dxa"/>
          </w:tcPr>
          <w:p w14:paraId="707028AB" w14:textId="21285108" w:rsidR="00DA4833" w:rsidRDefault="00DA4833" w:rsidP="00DA4833">
            <w:pPr>
              <w:pStyle w:val="TAH"/>
            </w:pPr>
            <w:r>
              <w:t>Title</w:t>
            </w:r>
          </w:p>
        </w:tc>
      </w:tr>
      <w:tr w:rsidR="00DA4833" w14:paraId="21E02A5A" w14:textId="77777777" w:rsidTr="00DA4833">
        <w:tc>
          <w:tcPr>
            <w:tcW w:w="1133" w:type="dxa"/>
          </w:tcPr>
          <w:p w14:paraId="604252CE" w14:textId="2FC58C66" w:rsidR="00DA4833" w:rsidRPr="00DA4833" w:rsidRDefault="00DA4833" w:rsidP="00DA4833">
            <w:pPr>
              <w:pStyle w:val="TAL"/>
              <w:rPr>
                <w:sz w:val="16"/>
              </w:rPr>
            </w:pPr>
            <w:r>
              <w:rPr>
                <w:sz w:val="16"/>
              </w:rPr>
              <w:t>C3-245154</w:t>
            </w:r>
          </w:p>
        </w:tc>
        <w:tc>
          <w:tcPr>
            <w:tcW w:w="1020" w:type="dxa"/>
          </w:tcPr>
          <w:p w14:paraId="6B6F8C7D" w14:textId="48A7E664" w:rsidR="00DA4833" w:rsidRPr="00DA4833" w:rsidRDefault="00DA4833" w:rsidP="00DA4833">
            <w:pPr>
              <w:pStyle w:val="TAL"/>
              <w:rPr>
                <w:sz w:val="16"/>
              </w:rPr>
            </w:pPr>
            <w:r>
              <w:rPr>
                <w:sz w:val="16"/>
              </w:rPr>
              <w:t>agreed</w:t>
            </w:r>
          </w:p>
        </w:tc>
        <w:tc>
          <w:tcPr>
            <w:tcW w:w="1020" w:type="dxa"/>
          </w:tcPr>
          <w:p w14:paraId="316D8794" w14:textId="6C3E7327" w:rsidR="00DA4833" w:rsidRPr="00DA4833" w:rsidRDefault="00DA4833" w:rsidP="00DA4833">
            <w:pPr>
              <w:pStyle w:val="TAL"/>
              <w:rPr>
                <w:sz w:val="16"/>
              </w:rPr>
            </w:pPr>
            <w:r>
              <w:rPr>
                <w:sz w:val="16"/>
              </w:rPr>
              <w:t>approved</w:t>
            </w:r>
          </w:p>
        </w:tc>
        <w:tc>
          <w:tcPr>
            <w:tcW w:w="1133" w:type="dxa"/>
          </w:tcPr>
          <w:p w14:paraId="51F70F75" w14:textId="32D47D6E" w:rsidR="00DA4833" w:rsidRPr="00DA4833" w:rsidRDefault="00DA4833" w:rsidP="00DA4833">
            <w:pPr>
              <w:pStyle w:val="TAL"/>
              <w:rPr>
                <w:sz w:val="16"/>
              </w:rPr>
            </w:pPr>
            <w:r>
              <w:rPr>
                <w:sz w:val="16"/>
              </w:rPr>
              <w:t>29.517</w:t>
            </w:r>
          </w:p>
        </w:tc>
        <w:tc>
          <w:tcPr>
            <w:tcW w:w="572" w:type="dxa"/>
          </w:tcPr>
          <w:p w14:paraId="0E18DB6A" w14:textId="1CDCABEC" w:rsidR="00DA4833" w:rsidRPr="00DA4833" w:rsidRDefault="00DA4833" w:rsidP="00DA4833">
            <w:pPr>
              <w:pStyle w:val="TAL"/>
              <w:rPr>
                <w:sz w:val="16"/>
              </w:rPr>
            </w:pPr>
            <w:r>
              <w:rPr>
                <w:sz w:val="16"/>
              </w:rPr>
              <w:t>0141</w:t>
            </w:r>
          </w:p>
        </w:tc>
        <w:tc>
          <w:tcPr>
            <w:tcW w:w="567" w:type="dxa"/>
          </w:tcPr>
          <w:p w14:paraId="6AA6382A" w14:textId="77777777" w:rsidR="00DA4833" w:rsidRPr="00DA4833" w:rsidRDefault="00DA4833" w:rsidP="00DA4833">
            <w:pPr>
              <w:pStyle w:val="TAL"/>
              <w:rPr>
                <w:sz w:val="16"/>
              </w:rPr>
            </w:pPr>
          </w:p>
        </w:tc>
        <w:tc>
          <w:tcPr>
            <w:tcW w:w="567" w:type="dxa"/>
          </w:tcPr>
          <w:p w14:paraId="05C5881D" w14:textId="58BC30BC" w:rsidR="00DA4833" w:rsidRPr="00DA4833" w:rsidRDefault="00DA4833" w:rsidP="00DA4833">
            <w:pPr>
              <w:pStyle w:val="TAL"/>
              <w:rPr>
                <w:sz w:val="16"/>
              </w:rPr>
            </w:pPr>
            <w:r>
              <w:rPr>
                <w:sz w:val="16"/>
              </w:rPr>
              <w:t>F</w:t>
            </w:r>
          </w:p>
        </w:tc>
        <w:tc>
          <w:tcPr>
            <w:tcW w:w="510" w:type="dxa"/>
          </w:tcPr>
          <w:p w14:paraId="060386BF" w14:textId="46A67862" w:rsidR="00DA4833" w:rsidRPr="00DA4833" w:rsidRDefault="00DA4833" w:rsidP="00DA4833">
            <w:pPr>
              <w:pStyle w:val="TAL"/>
              <w:rPr>
                <w:sz w:val="16"/>
              </w:rPr>
            </w:pPr>
            <w:r>
              <w:rPr>
                <w:sz w:val="16"/>
              </w:rPr>
              <w:t>Rel-19</w:t>
            </w:r>
          </w:p>
        </w:tc>
        <w:tc>
          <w:tcPr>
            <w:tcW w:w="661" w:type="dxa"/>
          </w:tcPr>
          <w:p w14:paraId="5055086E" w14:textId="7B652A81" w:rsidR="00DA4833" w:rsidRPr="00DA4833" w:rsidRDefault="00DA4833" w:rsidP="00DA4833">
            <w:pPr>
              <w:pStyle w:val="TAL"/>
              <w:rPr>
                <w:sz w:val="16"/>
              </w:rPr>
            </w:pPr>
            <w:r>
              <w:rPr>
                <w:sz w:val="16"/>
              </w:rPr>
              <w:t>19.0.0</w:t>
            </w:r>
          </w:p>
        </w:tc>
        <w:tc>
          <w:tcPr>
            <w:tcW w:w="2607" w:type="dxa"/>
          </w:tcPr>
          <w:p w14:paraId="693142E5" w14:textId="731C8E12" w:rsidR="00DA4833" w:rsidRPr="00DA4833" w:rsidRDefault="00DA4833" w:rsidP="00DA4833">
            <w:pPr>
              <w:pStyle w:val="TAL"/>
              <w:rPr>
                <w:sz w:val="16"/>
              </w:rPr>
            </w:pPr>
            <w:r>
              <w:rPr>
                <w:sz w:val="16"/>
              </w:rPr>
              <w:t>missing Data volume transfer time information event</w:t>
            </w:r>
          </w:p>
        </w:tc>
      </w:tr>
      <w:tr w:rsidR="00DA4833" w14:paraId="0994C22F" w14:textId="77777777" w:rsidTr="00DA4833">
        <w:tc>
          <w:tcPr>
            <w:tcW w:w="1133" w:type="dxa"/>
          </w:tcPr>
          <w:p w14:paraId="79AD4D1B" w14:textId="2AEA4570" w:rsidR="00DA4833" w:rsidRPr="00DA4833" w:rsidRDefault="00DA4833" w:rsidP="00DA4833">
            <w:pPr>
              <w:pStyle w:val="TAL"/>
              <w:rPr>
                <w:sz w:val="16"/>
              </w:rPr>
            </w:pPr>
            <w:r>
              <w:rPr>
                <w:sz w:val="16"/>
              </w:rPr>
              <w:t>C3-245155</w:t>
            </w:r>
          </w:p>
        </w:tc>
        <w:tc>
          <w:tcPr>
            <w:tcW w:w="1020" w:type="dxa"/>
          </w:tcPr>
          <w:p w14:paraId="0873F4D5" w14:textId="7876B4A6" w:rsidR="00DA4833" w:rsidRPr="00DA4833" w:rsidRDefault="00DA4833" w:rsidP="00DA4833">
            <w:pPr>
              <w:pStyle w:val="TAL"/>
              <w:rPr>
                <w:sz w:val="16"/>
              </w:rPr>
            </w:pPr>
            <w:r>
              <w:rPr>
                <w:sz w:val="16"/>
              </w:rPr>
              <w:t>agreed</w:t>
            </w:r>
          </w:p>
        </w:tc>
        <w:tc>
          <w:tcPr>
            <w:tcW w:w="1020" w:type="dxa"/>
          </w:tcPr>
          <w:p w14:paraId="638431C5" w14:textId="7CFD31C6" w:rsidR="00DA4833" w:rsidRPr="00DA4833" w:rsidRDefault="00DA4833" w:rsidP="00DA4833">
            <w:pPr>
              <w:pStyle w:val="TAL"/>
              <w:rPr>
                <w:sz w:val="16"/>
              </w:rPr>
            </w:pPr>
            <w:r>
              <w:rPr>
                <w:sz w:val="16"/>
              </w:rPr>
              <w:t>approved</w:t>
            </w:r>
          </w:p>
        </w:tc>
        <w:tc>
          <w:tcPr>
            <w:tcW w:w="1133" w:type="dxa"/>
          </w:tcPr>
          <w:p w14:paraId="61763AB7" w14:textId="186B614F" w:rsidR="00DA4833" w:rsidRPr="00DA4833" w:rsidRDefault="00DA4833" w:rsidP="00DA4833">
            <w:pPr>
              <w:pStyle w:val="TAL"/>
              <w:rPr>
                <w:sz w:val="16"/>
              </w:rPr>
            </w:pPr>
            <w:r>
              <w:rPr>
                <w:sz w:val="16"/>
              </w:rPr>
              <w:t>29.591</w:t>
            </w:r>
          </w:p>
        </w:tc>
        <w:tc>
          <w:tcPr>
            <w:tcW w:w="572" w:type="dxa"/>
          </w:tcPr>
          <w:p w14:paraId="0FB76AC1" w14:textId="6A80C839" w:rsidR="00DA4833" w:rsidRPr="00DA4833" w:rsidRDefault="00DA4833" w:rsidP="00DA4833">
            <w:pPr>
              <w:pStyle w:val="TAL"/>
              <w:rPr>
                <w:sz w:val="16"/>
              </w:rPr>
            </w:pPr>
            <w:r>
              <w:rPr>
                <w:sz w:val="16"/>
              </w:rPr>
              <w:t>0208</w:t>
            </w:r>
          </w:p>
        </w:tc>
        <w:tc>
          <w:tcPr>
            <w:tcW w:w="567" w:type="dxa"/>
          </w:tcPr>
          <w:p w14:paraId="0A8733A6" w14:textId="77777777" w:rsidR="00DA4833" w:rsidRPr="00DA4833" w:rsidRDefault="00DA4833" w:rsidP="00DA4833">
            <w:pPr>
              <w:pStyle w:val="TAL"/>
              <w:rPr>
                <w:sz w:val="16"/>
              </w:rPr>
            </w:pPr>
          </w:p>
        </w:tc>
        <w:tc>
          <w:tcPr>
            <w:tcW w:w="567" w:type="dxa"/>
          </w:tcPr>
          <w:p w14:paraId="7FD5305B" w14:textId="698E1935" w:rsidR="00DA4833" w:rsidRPr="00DA4833" w:rsidRDefault="00DA4833" w:rsidP="00DA4833">
            <w:pPr>
              <w:pStyle w:val="TAL"/>
              <w:rPr>
                <w:sz w:val="16"/>
              </w:rPr>
            </w:pPr>
            <w:r>
              <w:rPr>
                <w:sz w:val="16"/>
              </w:rPr>
              <w:t>F</w:t>
            </w:r>
          </w:p>
        </w:tc>
        <w:tc>
          <w:tcPr>
            <w:tcW w:w="510" w:type="dxa"/>
          </w:tcPr>
          <w:p w14:paraId="30AD1715" w14:textId="0B69F2AE" w:rsidR="00DA4833" w:rsidRPr="00DA4833" w:rsidRDefault="00DA4833" w:rsidP="00DA4833">
            <w:pPr>
              <w:pStyle w:val="TAL"/>
              <w:rPr>
                <w:sz w:val="16"/>
              </w:rPr>
            </w:pPr>
            <w:r>
              <w:rPr>
                <w:sz w:val="16"/>
              </w:rPr>
              <w:t>Rel-19</w:t>
            </w:r>
          </w:p>
        </w:tc>
        <w:tc>
          <w:tcPr>
            <w:tcW w:w="661" w:type="dxa"/>
          </w:tcPr>
          <w:p w14:paraId="7B5B5C90" w14:textId="7A8FAA51" w:rsidR="00DA4833" w:rsidRPr="00DA4833" w:rsidRDefault="00DA4833" w:rsidP="00DA4833">
            <w:pPr>
              <w:pStyle w:val="TAL"/>
              <w:rPr>
                <w:sz w:val="16"/>
              </w:rPr>
            </w:pPr>
            <w:r>
              <w:rPr>
                <w:sz w:val="16"/>
              </w:rPr>
              <w:t>19.0.0</w:t>
            </w:r>
          </w:p>
        </w:tc>
        <w:tc>
          <w:tcPr>
            <w:tcW w:w="2607" w:type="dxa"/>
          </w:tcPr>
          <w:p w14:paraId="7AFAFBA4" w14:textId="7485CC99" w:rsidR="00DA4833" w:rsidRPr="00DA4833" w:rsidRDefault="00DA4833" w:rsidP="00DA4833">
            <w:pPr>
              <w:pStyle w:val="TAL"/>
              <w:rPr>
                <w:sz w:val="16"/>
              </w:rPr>
            </w:pPr>
            <w:r>
              <w:rPr>
                <w:sz w:val="16"/>
              </w:rPr>
              <w:t>missing Data volume transfer time information event</w:t>
            </w:r>
          </w:p>
        </w:tc>
      </w:tr>
      <w:tr w:rsidR="00DA4833" w14:paraId="5B099C93" w14:textId="77777777" w:rsidTr="00DA4833">
        <w:tc>
          <w:tcPr>
            <w:tcW w:w="1133" w:type="dxa"/>
          </w:tcPr>
          <w:p w14:paraId="5A737FA2" w14:textId="1AC8AAB1" w:rsidR="00DA4833" w:rsidRPr="00DA4833" w:rsidRDefault="00DA4833" w:rsidP="00DA4833">
            <w:pPr>
              <w:pStyle w:val="TAL"/>
              <w:rPr>
                <w:sz w:val="16"/>
              </w:rPr>
            </w:pPr>
            <w:r>
              <w:rPr>
                <w:sz w:val="16"/>
              </w:rPr>
              <w:t>C3-245159</w:t>
            </w:r>
          </w:p>
        </w:tc>
        <w:tc>
          <w:tcPr>
            <w:tcW w:w="1020" w:type="dxa"/>
          </w:tcPr>
          <w:p w14:paraId="1BF45F31" w14:textId="1F490DD6" w:rsidR="00DA4833" w:rsidRPr="00DA4833" w:rsidRDefault="00DA4833" w:rsidP="00DA4833">
            <w:pPr>
              <w:pStyle w:val="TAL"/>
              <w:rPr>
                <w:sz w:val="16"/>
              </w:rPr>
            </w:pPr>
            <w:r>
              <w:rPr>
                <w:sz w:val="16"/>
              </w:rPr>
              <w:t>agreed</w:t>
            </w:r>
          </w:p>
        </w:tc>
        <w:tc>
          <w:tcPr>
            <w:tcW w:w="1020" w:type="dxa"/>
          </w:tcPr>
          <w:p w14:paraId="08F49F84" w14:textId="50A493CC" w:rsidR="00DA4833" w:rsidRPr="00DA4833" w:rsidRDefault="00DA4833" w:rsidP="00DA4833">
            <w:pPr>
              <w:pStyle w:val="TAL"/>
              <w:rPr>
                <w:sz w:val="16"/>
              </w:rPr>
            </w:pPr>
            <w:r>
              <w:rPr>
                <w:sz w:val="16"/>
              </w:rPr>
              <w:t>approved</w:t>
            </w:r>
          </w:p>
        </w:tc>
        <w:tc>
          <w:tcPr>
            <w:tcW w:w="1133" w:type="dxa"/>
          </w:tcPr>
          <w:p w14:paraId="2B982DB9" w14:textId="54C6D6C5" w:rsidR="00DA4833" w:rsidRPr="00DA4833" w:rsidRDefault="00DA4833" w:rsidP="00DA4833">
            <w:pPr>
              <w:pStyle w:val="TAL"/>
              <w:rPr>
                <w:sz w:val="16"/>
              </w:rPr>
            </w:pPr>
            <w:r>
              <w:rPr>
                <w:sz w:val="16"/>
              </w:rPr>
              <w:t>29.508</w:t>
            </w:r>
          </w:p>
        </w:tc>
        <w:tc>
          <w:tcPr>
            <w:tcW w:w="572" w:type="dxa"/>
          </w:tcPr>
          <w:p w14:paraId="081ED07A" w14:textId="6B2A1F5A" w:rsidR="00DA4833" w:rsidRPr="00DA4833" w:rsidRDefault="00DA4833" w:rsidP="00DA4833">
            <w:pPr>
              <w:pStyle w:val="TAL"/>
              <w:rPr>
                <w:sz w:val="16"/>
              </w:rPr>
            </w:pPr>
            <w:r>
              <w:rPr>
                <w:sz w:val="16"/>
              </w:rPr>
              <w:t>0285</w:t>
            </w:r>
          </w:p>
        </w:tc>
        <w:tc>
          <w:tcPr>
            <w:tcW w:w="567" w:type="dxa"/>
          </w:tcPr>
          <w:p w14:paraId="213089A0" w14:textId="77777777" w:rsidR="00DA4833" w:rsidRPr="00DA4833" w:rsidRDefault="00DA4833" w:rsidP="00DA4833">
            <w:pPr>
              <w:pStyle w:val="TAL"/>
              <w:rPr>
                <w:sz w:val="16"/>
              </w:rPr>
            </w:pPr>
          </w:p>
        </w:tc>
        <w:tc>
          <w:tcPr>
            <w:tcW w:w="567" w:type="dxa"/>
          </w:tcPr>
          <w:p w14:paraId="5E1C8688" w14:textId="4A01AD17" w:rsidR="00DA4833" w:rsidRPr="00DA4833" w:rsidRDefault="00DA4833" w:rsidP="00DA4833">
            <w:pPr>
              <w:pStyle w:val="TAL"/>
              <w:rPr>
                <w:sz w:val="16"/>
              </w:rPr>
            </w:pPr>
            <w:r>
              <w:rPr>
                <w:sz w:val="16"/>
              </w:rPr>
              <w:t>F</w:t>
            </w:r>
          </w:p>
        </w:tc>
        <w:tc>
          <w:tcPr>
            <w:tcW w:w="510" w:type="dxa"/>
          </w:tcPr>
          <w:p w14:paraId="0761ED38" w14:textId="3D5A2CB0" w:rsidR="00DA4833" w:rsidRPr="00DA4833" w:rsidRDefault="00DA4833" w:rsidP="00DA4833">
            <w:pPr>
              <w:pStyle w:val="TAL"/>
              <w:rPr>
                <w:sz w:val="16"/>
              </w:rPr>
            </w:pPr>
            <w:r>
              <w:rPr>
                <w:sz w:val="16"/>
              </w:rPr>
              <w:t>Rel-19</w:t>
            </w:r>
          </w:p>
        </w:tc>
        <w:tc>
          <w:tcPr>
            <w:tcW w:w="661" w:type="dxa"/>
          </w:tcPr>
          <w:p w14:paraId="52D640B4" w14:textId="477133E7" w:rsidR="00DA4833" w:rsidRPr="00DA4833" w:rsidRDefault="00DA4833" w:rsidP="00DA4833">
            <w:pPr>
              <w:pStyle w:val="TAL"/>
              <w:rPr>
                <w:sz w:val="16"/>
              </w:rPr>
            </w:pPr>
            <w:r>
              <w:rPr>
                <w:sz w:val="16"/>
              </w:rPr>
              <w:t>19.0.0</w:t>
            </w:r>
          </w:p>
        </w:tc>
        <w:tc>
          <w:tcPr>
            <w:tcW w:w="2607" w:type="dxa"/>
          </w:tcPr>
          <w:p w14:paraId="007D1E8C" w14:textId="5CE10832" w:rsidR="00DA4833" w:rsidRPr="00DA4833" w:rsidRDefault="00DA4833" w:rsidP="00DA4833">
            <w:pPr>
              <w:pStyle w:val="TAL"/>
              <w:rPr>
                <w:sz w:val="16"/>
              </w:rPr>
            </w:pPr>
            <w:r>
              <w:rPr>
                <w:sz w:val="16"/>
              </w:rPr>
              <w:t>Correction to UPEAS</w:t>
            </w:r>
          </w:p>
        </w:tc>
      </w:tr>
      <w:tr w:rsidR="00DA4833" w14:paraId="4D9DE99F" w14:textId="77777777" w:rsidTr="00DA4833">
        <w:tc>
          <w:tcPr>
            <w:tcW w:w="1133" w:type="dxa"/>
          </w:tcPr>
          <w:p w14:paraId="4CCFE0EF" w14:textId="3E1863D6" w:rsidR="00DA4833" w:rsidRPr="00DA4833" w:rsidRDefault="00DA4833" w:rsidP="00DA4833">
            <w:pPr>
              <w:pStyle w:val="TAL"/>
              <w:rPr>
                <w:sz w:val="16"/>
              </w:rPr>
            </w:pPr>
            <w:r>
              <w:rPr>
                <w:sz w:val="16"/>
              </w:rPr>
              <w:t>C3-245198</w:t>
            </w:r>
          </w:p>
        </w:tc>
        <w:tc>
          <w:tcPr>
            <w:tcW w:w="1020" w:type="dxa"/>
          </w:tcPr>
          <w:p w14:paraId="5DF50C16" w14:textId="48BAD1DF" w:rsidR="00DA4833" w:rsidRPr="00DA4833" w:rsidRDefault="00DA4833" w:rsidP="00DA4833">
            <w:pPr>
              <w:pStyle w:val="TAL"/>
              <w:rPr>
                <w:sz w:val="16"/>
              </w:rPr>
            </w:pPr>
            <w:r>
              <w:rPr>
                <w:sz w:val="16"/>
              </w:rPr>
              <w:t>agreed</w:t>
            </w:r>
          </w:p>
        </w:tc>
        <w:tc>
          <w:tcPr>
            <w:tcW w:w="1020" w:type="dxa"/>
          </w:tcPr>
          <w:p w14:paraId="1CDD8AFA" w14:textId="42123CA4" w:rsidR="00DA4833" w:rsidRPr="00DA4833" w:rsidRDefault="00DA4833" w:rsidP="00DA4833">
            <w:pPr>
              <w:pStyle w:val="TAL"/>
              <w:rPr>
                <w:sz w:val="16"/>
              </w:rPr>
            </w:pPr>
            <w:r>
              <w:rPr>
                <w:sz w:val="16"/>
              </w:rPr>
              <w:t>approved</w:t>
            </w:r>
          </w:p>
        </w:tc>
        <w:tc>
          <w:tcPr>
            <w:tcW w:w="1133" w:type="dxa"/>
          </w:tcPr>
          <w:p w14:paraId="7A294A45" w14:textId="50AD373E" w:rsidR="00DA4833" w:rsidRPr="00DA4833" w:rsidRDefault="00DA4833" w:rsidP="00DA4833">
            <w:pPr>
              <w:pStyle w:val="TAL"/>
              <w:rPr>
                <w:sz w:val="16"/>
              </w:rPr>
            </w:pPr>
            <w:r>
              <w:rPr>
                <w:sz w:val="16"/>
              </w:rPr>
              <w:t>29.522</w:t>
            </w:r>
          </w:p>
        </w:tc>
        <w:tc>
          <w:tcPr>
            <w:tcW w:w="572" w:type="dxa"/>
          </w:tcPr>
          <w:p w14:paraId="1D1334C7" w14:textId="202D334C" w:rsidR="00DA4833" w:rsidRPr="00DA4833" w:rsidRDefault="00DA4833" w:rsidP="00DA4833">
            <w:pPr>
              <w:pStyle w:val="TAL"/>
              <w:rPr>
                <w:sz w:val="16"/>
              </w:rPr>
            </w:pPr>
            <w:r>
              <w:rPr>
                <w:sz w:val="16"/>
              </w:rPr>
              <w:t>1378</w:t>
            </w:r>
          </w:p>
        </w:tc>
        <w:tc>
          <w:tcPr>
            <w:tcW w:w="567" w:type="dxa"/>
          </w:tcPr>
          <w:p w14:paraId="04DC6594" w14:textId="77777777" w:rsidR="00DA4833" w:rsidRPr="00DA4833" w:rsidRDefault="00DA4833" w:rsidP="00DA4833">
            <w:pPr>
              <w:pStyle w:val="TAL"/>
              <w:rPr>
                <w:sz w:val="16"/>
              </w:rPr>
            </w:pPr>
          </w:p>
        </w:tc>
        <w:tc>
          <w:tcPr>
            <w:tcW w:w="567" w:type="dxa"/>
          </w:tcPr>
          <w:p w14:paraId="1631837C" w14:textId="0115A20F" w:rsidR="00DA4833" w:rsidRPr="00DA4833" w:rsidRDefault="00DA4833" w:rsidP="00DA4833">
            <w:pPr>
              <w:pStyle w:val="TAL"/>
              <w:rPr>
                <w:sz w:val="16"/>
              </w:rPr>
            </w:pPr>
            <w:r>
              <w:rPr>
                <w:sz w:val="16"/>
              </w:rPr>
              <w:t>F</w:t>
            </w:r>
          </w:p>
        </w:tc>
        <w:tc>
          <w:tcPr>
            <w:tcW w:w="510" w:type="dxa"/>
          </w:tcPr>
          <w:p w14:paraId="048DDFAD" w14:textId="35F6DCD0" w:rsidR="00DA4833" w:rsidRPr="00DA4833" w:rsidRDefault="00DA4833" w:rsidP="00DA4833">
            <w:pPr>
              <w:pStyle w:val="TAL"/>
              <w:rPr>
                <w:sz w:val="16"/>
              </w:rPr>
            </w:pPr>
            <w:r>
              <w:rPr>
                <w:sz w:val="16"/>
              </w:rPr>
              <w:t>Rel-19</w:t>
            </w:r>
          </w:p>
        </w:tc>
        <w:tc>
          <w:tcPr>
            <w:tcW w:w="661" w:type="dxa"/>
          </w:tcPr>
          <w:p w14:paraId="51CAA918" w14:textId="5A81D65A" w:rsidR="00DA4833" w:rsidRPr="00DA4833" w:rsidRDefault="00DA4833" w:rsidP="00DA4833">
            <w:pPr>
              <w:pStyle w:val="TAL"/>
              <w:rPr>
                <w:sz w:val="16"/>
              </w:rPr>
            </w:pPr>
            <w:r>
              <w:rPr>
                <w:sz w:val="16"/>
              </w:rPr>
              <w:t>19.0.0</w:t>
            </w:r>
          </w:p>
        </w:tc>
        <w:tc>
          <w:tcPr>
            <w:tcW w:w="2607" w:type="dxa"/>
          </w:tcPr>
          <w:p w14:paraId="66C5CEDD" w14:textId="4209283E" w:rsidR="00DA4833" w:rsidRPr="00DA4833" w:rsidRDefault="00DA4833" w:rsidP="00DA4833">
            <w:pPr>
              <w:pStyle w:val="TAL"/>
              <w:rPr>
                <w:sz w:val="16"/>
              </w:rPr>
            </w:pPr>
            <w:r>
              <w:rPr>
                <w:sz w:val="16"/>
              </w:rPr>
              <w:t>Complete the support of the active periods in the form of a repetition rule</w:t>
            </w:r>
          </w:p>
        </w:tc>
      </w:tr>
      <w:tr w:rsidR="00DA4833" w14:paraId="70B48409" w14:textId="77777777" w:rsidTr="00DA4833">
        <w:tc>
          <w:tcPr>
            <w:tcW w:w="1133" w:type="dxa"/>
          </w:tcPr>
          <w:p w14:paraId="6114310D" w14:textId="583A509E" w:rsidR="00DA4833" w:rsidRPr="00DA4833" w:rsidRDefault="00DA4833" w:rsidP="00DA4833">
            <w:pPr>
              <w:pStyle w:val="TAL"/>
              <w:rPr>
                <w:sz w:val="16"/>
              </w:rPr>
            </w:pPr>
            <w:r>
              <w:rPr>
                <w:sz w:val="16"/>
              </w:rPr>
              <w:t>C3-245226</w:t>
            </w:r>
          </w:p>
        </w:tc>
        <w:tc>
          <w:tcPr>
            <w:tcW w:w="1020" w:type="dxa"/>
          </w:tcPr>
          <w:p w14:paraId="5EAAA3AD" w14:textId="5033A745" w:rsidR="00DA4833" w:rsidRPr="00DA4833" w:rsidRDefault="00DA4833" w:rsidP="00DA4833">
            <w:pPr>
              <w:pStyle w:val="TAL"/>
              <w:rPr>
                <w:sz w:val="16"/>
              </w:rPr>
            </w:pPr>
            <w:r>
              <w:rPr>
                <w:sz w:val="16"/>
              </w:rPr>
              <w:t>agreed</w:t>
            </w:r>
          </w:p>
        </w:tc>
        <w:tc>
          <w:tcPr>
            <w:tcW w:w="1020" w:type="dxa"/>
          </w:tcPr>
          <w:p w14:paraId="53560986" w14:textId="68A4F527" w:rsidR="00DA4833" w:rsidRPr="00DA4833" w:rsidRDefault="00DA4833" w:rsidP="00DA4833">
            <w:pPr>
              <w:pStyle w:val="TAL"/>
              <w:rPr>
                <w:sz w:val="16"/>
              </w:rPr>
            </w:pPr>
            <w:r>
              <w:rPr>
                <w:sz w:val="16"/>
              </w:rPr>
              <w:t>approved</w:t>
            </w:r>
          </w:p>
        </w:tc>
        <w:tc>
          <w:tcPr>
            <w:tcW w:w="1133" w:type="dxa"/>
          </w:tcPr>
          <w:p w14:paraId="26B8462D" w14:textId="1B5DD95F" w:rsidR="00DA4833" w:rsidRPr="00DA4833" w:rsidRDefault="00DA4833" w:rsidP="00DA4833">
            <w:pPr>
              <w:pStyle w:val="TAL"/>
              <w:rPr>
                <w:sz w:val="16"/>
              </w:rPr>
            </w:pPr>
            <w:r>
              <w:rPr>
                <w:sz w:val="16"/>
              </w:rPr>
              <w:t>29.525</w:t>
            </w:r>
          </w:p>
        </w:tc>
        <w:tc>
          <w:tcPr>
            <w:tcW w:w="572" w:type="dxa"/>
          </w:tcPr>
          <w:p w14:paraId="066906CA" w14:textId="7A68E32E" w:rsidR="00DA4833" w:rsidRPr="00DA4833" w:rsidRDefault="00DA4833" w:rsidP="00DA4833">
            <w:pPr>
              <w:pStyle w:val="TAL"/>
              <w:rPr>
                <w:sz w:val="16"/>
              </w:rPr>
            </w:pPr>
            <w:r>
              <w:rPr>
                <w:sz w:val="16"/>
              </w:rPr>
              <w:t>0375</w:t>
            </w:r>
          </w:p>
        </w:tc>
        <w:tc>
          <w:tcPr>
            <w:tcW w:w="567" w:type="dxa"/>
          </w:tcPr>
          <w:p w14:paraId="06363014" w14:textId="77777777" w:rsidR="00DA4833" w:rsidRPr="00DA4833" w:rsidRDefault="00DA4833" w:rsidP="00DA4833">
            <w:pPr>
              <w:pStyle w:val="TAL"/>
              <w:rPr>
                <w:sz w:val="16"/>
              </w:rPr>
            </w:pPr>
          </w:p>
        </w:tc>
        <w:tc>
          <w:tcPr>
            <w:tcW w:w="567" w:type="dxa"/>
          </w:tcPr>
          <w:p w14:paraId="67DF27AF" w14:textId="24E05B77" w:rsidR="00DA4833" w:rsidRPr="00DA4833" w:rsidRDefault="00DA4833" w:rsidP="00DA4833">
            <w:pPr>
              <w:pStyle w:val="TAL"/>
              <w:rPr>
                <w:sz w:val="16"/>
              </w:rPr>
            </w:pPr>
            <w:r>
              <w:rPr>
                <w:sz w:val="16"/>
              </w:rPr>
              <w:t>F</w:t>
            </w:r>
          </w:p>
        </w:tc>
        <w:tc>
          <w:tcPr>
            <w:tcW w:w="510" w:type="dxa"/>
          </w:tcPr>
          <w:p w14:paraId="77025C28" w14:textId="4E21B288" w:rsidR="00DA4833" w:rsidRPr="00DA4833" w:rsidRDefault="00DA4833" w:rsidP="00DA4833">
            <w:pPr>
              <w:pStyle w:val="TAL"/>
              <w:rPr>
                <w:sz w:val="16"/>
              </w:rPr>
            </w:pPr>
            <w:r>
              <w:rPr>
                <w:sz w:val="16"/>
              </w:rPr>
              <w:t>Rel-19</w:t>
            </w:r>
          </w:p>
        </w:tc>
        <w:tc>
          <w:tcPr>
            <w:tcW w:w="661" w:type="dxa"/>
          </w:tcPr>
          <w:p w14:paraId="309666D7" w14:textId="7DCADE20" w:rsidR="00DA4833" w:rsidRPr="00DA4833" w:rsidRDefault="00DA4833" w:rsidP="00DA4833">
            <w:pPr>
              <w:pStyle w:val="TAL"/>
              <w:rPr>
                <w:sz w:val="16"/>
              </w:rPr>
            </w:pPr>
            <w:r>
              <w:rPr>
                <w:sz w:val="16"/>
              </w:rPr>
              <w:t>19.0.0</w:t>
            </w:r>
          </w:p>
        </w:tc>
        <w:tc>
          <w:tcPr>
            <w:tcW w:w="2607" w:type="dxa"/>
          </w:tcPr>
          <w:p w14:paraId="14F406C6" w14:textId="6AB85FD8" w:rsidR="00DA4833" w:rsidRPr="00DA4833" w:rsidRDefault="00DA4833" w:rsidP="00DA4833">
            <w:pPr>
              <w:pStyle w:val="TAL"/>
              <w:rPr>
                <w:sz w:val="16"/>
              </w:rPr>
            </w:pPr>
            <w:r>
              <w:rPr>
                <w:sz w:val="16"/>
              </w:rPr>
              <w:t>URSP rule limitations with PIN.</w:t>
            </w:r>
          </w:p>
        </w:tc>
      </w:tr>
      <w:tr w:rsidR="00DA4833" w14:paraId="6C6B5520" w14:textId="77777777" w:rsidTr="00DA4833">
        <w:tc>
          <w:tcPr>
            <w:tcW w:w="1133" w:type="dxa"/>
          </w:tcPr>
          <w:p w14:paraId="1C0C6426" w14:textId="6CAD9EAA" w:rsidR="00DA4833" w:rsidRPr="00DA4833" w:rsidRDefault="00DA4833" w:rsidP="00DA4833">
            <w:pPr>
              <w:pStyle w:val="TAL"/>
              <w:rPr>
                <w:sz w:val="16"/>
              </w:rPr>
            </w:pPr>
            <w:r>
              <w:rPr>
                <w:sz w:val="16"/>
              </w:rPr>
              <w:t>C3-245388</w:t>
            </w:r>
          </w:p>
        </w:tc>
        <w:tc>
          <w:tcPr>
            <w:tcW w:w="1020" w:type="dxa"/>
          </w:tcPr>
          <w:p w14:paraId="226ABF34" w14:textId="5BACCB47" w:rsidR="00DA4833" w:rsidRPr="00DA4833" w:rsidRDefault="00DA4833" w:rsidP="00DA4833">
            <w:pPr>
              <w:pStyle w:val="TAL"/>
              <w:rPr>
                <w:sz w:val="16"/>
              </w:rPr>
            </w:pPr>
            <w:r>
              <w:rPr>
                <w:sz w:val="16"/>
              </w:rPr>
              <w:t>agreed</w:t>
            </w:r>
          </w:p>
        </w:tc>
        <w:tc>
          <w:tcPr>
            <w:tcW w:w="1020" w:type="dxa"/>
          </w:tcPr>
          <w:p w14:paraId="7435E69C" w14:textId="0EFF55D0" w:rsidR="00DA4833" w:rsidRPr="00DA4833" w:rsidRDefault="00DA4833" w:rsidP="00DA4833">
            <w:pPr>
              <w:pStyle w:val="TAL"/>
              <w:rPr>
                <w:sz w:val="16"/>
              </w:rPr>
            </w:pPr>
            <w:r>
              <w:rPr>
                <w:sz w:val="16"/>
              </w:rPr>
              <w:t>approved</w:t>
            </w:r>
          </w:p>
        </w:tc>
        <w:tc>
          <w:tcPr>
            <w:tcW w:w="1133" w:type="dxa"/>
          </w:tcPr>
          <w:p w14:paraId="52DCDBC4" w14:textId="748BB911" w:rsidR="00DA4833" w:rsidRPr="00DA4833" w:rsidRDefault="00DA4833" w:rsidP="00DA4833">
            <w:pPr>
              <w:pStyle w:val="TAL"/>
              <w:rPr>
                <w:sz w:val="16"/>
              </w:rPr>
            </w:pPr>
            <w:r>
              <w:rPr>
                <w:sz w:val="16"/>
              </w:rPr>
              <w:t>29.512</w:t>
            </w:r>
          </w:p>
        </w:tc>
        <w:tc>
          <w:tcPr>
            <w:tcW w:w="572" w:type="dxa"/>
          </w:tcPr>
          <w:p w14:paraId="7DE7DA05" w14:textId="2F47BD55" w:rsidR="00DA4833" w:rsidRPr="00DA4833" w:rsidRDefault="00DA4833" w:rsidP="00DA4833">
            <w:pPr>
              <w:pStyle w:val="TAL"/>
              <w:rPr>
                <w:sz w:val="16"/>
              </w:rPr>
            </w:pPr>
            <w:r>
              <w:rPr>
                <w:sz w:val="16"/>
              </w:rPr>
              <w:t>1270</w:t>
            </w:r>
          </w:p>
        </w:tc>
        <w:tc>
          <w:tcPr>
            <w:tcW w:w="567" w:type="dxa"/>
          </w:tcPr>
          <w:p w14:paraId="42A400A1" w14:textId="6E373EF7" w:rsidR="00DA4833" w:rsidRPr="00DA4833" w:rsidRDefault="00DA4833" w:rsidP="00DA4833">
            <w:pPr>
              <w:pStyle w:val="TAL"/>
              <w:rPr>
                <w:sz w:val="16"/>
              </w:rPr>
            </w:pPr>
            <w:r>
              <w:rPr>
                <w:sz w:val="16"/>
              </w:rPr>
              <w:t>1</w:t>
            </w:r>
          </w:p>
        </w:tc>
        <w:tc>
          <w:tcPr>
            <w:tcW w:w="567" w:type="dxa"/>
          </w:tcPr>
          <w:p w14:paraId="28B9026C" w14:textId="587788CF" w:rsidR="00DA4833" w:rsidRPr="00DA4833" w:rsidRDefault="00DA4833" w:rsidP="00DA4833">
            <w:pPr>
              <w:pStyle w:val="TAL"/>
              <w:rPr>
                <w:sz w:val="16"/>
              </w:rPr>
            </w:pPr>
            <w:r>
              <w:rPr>
                <w:sz w:val="16"/>
              </w:rPr>
              <w:t>F</w:t>
            </w:r>
          </w:p>
        </w:tc>
        <w:tc>
          <w:tcPr>
            <w:tcW w:w="510" w:type="dxa"/>
          </w:tcPr>
          <w:p w14:paraId="5C9EAC38" w14:textId="7CC8496F" w:rsidR="00DA4833" w:rsidRPr="00DA4833" w:rsidRDefault="00DA4833" w:rsidP="00DA4833">
            <w:pPr>
              <w:pStyle w:val="TAL"/>
              <w:rPr>
                <w:sz w:val="16"/>
              </w:rPr>
            </w:pPr>
            <w:r>
              <w:rPr>
                <w:sz w:val="16"/>
              </w:rPr>
              <w:t>Rel-19</w:t>
            </w:r>
          </w:p>
        </w:tc>
        <w:tc>
          <w:tcPr>
            <w:tcW w:w="661" w:type="dxa"/>
          </w:tcPr>
          <w:p w14:paraId="4E41C905" w14:textId="2AB6182B" w:rsidR="00DA4833" w:rsidRPr="00DA4833" w:rsidRDefault="00DA4833" w:rsidP="00DA4833">
            <w:pPr>
              <w:pStyle w:val="TAL"/>
              <w:rPr>
                <w:sz w:val="16"/>
              </w:rPr>
            </w:pPr>
            <w:r>
              <w:rPr>
                <w:sz w:val="16"/>
              </w:rPr>
              <w:t>19.0.0</w:t>
            </w:r>
          </w:p>
        </w:tc>
        <w:tc>
          <w:tcPr>
            <w:tcW w:w="2607" w:type="dxa"/>
          </w:tcPr>
          <w:p w14:paraId="4CC99524" w14:textId="26C9F261" w:rsidR="00DA4833" w:rsidRPr="00DA4833" w:rsidRDefault="00DA4833" w:rsidP="00DA4833">
            <w:pPr>
              <w:pStyle w:val="TAL"/>
              <w:rPr>
                <w:sz w:val="16"/>
              </w:rPr>
            </w:pPr>
            <w:r>
              <w:rPr>
                <w:sz w:val="16"/>
              </w:rPr>
              <w:t>Alignment of QoS monitoring with stage-2</w:t>
            </w:r>
          </w:p>
        </w:tc>
      </w:tr>
      <w:tr w:rsidR="00DA4833" w14:paraId="477D2471" w14:textId="77777777" w:rsidTr="00DA4833">
        <w:tc>
          <w:tcPr>
            <w:tcW w:w="1133" w:type="dxa"/>
          </w:tcPr>
          <w:p w14:paraId="360F2070" w14:textId="26EBEEB9" w:rsidR="00DA4833" w:rsidRPr="00DA4833" w:rsidRDefault="00DA4833" w:rsidP="00DA4833">
            <w:pPr>
              <w:pStyle w:val="TAL"/>
              <w:rPr>
                <w:sz w:val="16"/>
              </w:rPr>
            </w:pPr>
            <w:r>
              <w:rPr>
                <w:sz w:val="16"/>
              </w:rPr>
              <w:t>C3-245389</w:t>
            </w:r>
          </w:p>
        </w:tc>
        <w:tc>
          <w:tcPr>
            <w:tcW w:w="1020" w:type="dxa"/>
          </w:tcPr>
          <w:p w14:paraId="7D5C3F4D" w14:textId="443209B8" w:rsidR="00DA4833" w:rsidRPr="00DA4833" w:rsidRDefault="00DA4833" w:rsidP="00DA4833">
            <w:pPr>
              <w:pStyle w:val="TAL"/>
              <w:rPr>
                <w:sz w:val="16"/>
              </w:rPr>
            </w:pPr>
            <w:r>
              <w:rPr>
                <w:sz w:val="16"/>
              </w:rPr>
              <w:t>agreed</w:t>
            </w:r>
          </w:p>
        </w:tc>
        <w:tc>
          <w:tcPr>
            <w:tcW w:w="1020" w:type="dxa"/>
          </w:tcPr>
          <w:p w14:paraId="56F56C46" w14:textId="4EABC1DE" w:rsidR="00DA4833" w:rsidRPr="00DA4833" w:rsidRDefault="00DA4833" w:rsidP="00DA4833">
            <w:pPr>
              <w:pStyle w:val="TAL"/>
              <w:rPr>
                <w:sz w:val="16"/>
              </w:rPr>
            </w:pPr>
            <w:r>
              <w:rPr>
                <w:sz w:val="16"/>
              </w:rPr>
              <w:t>approved</w:t>
            </w:r>
          </w:p>
        </w:tc>
        <w:tc>
          <w:tcPr>
            <w:tcW w:w="1133" w:type="dxa"/>
          </w:tcPr>
          <w:p w14:paraId="2047AAA6" w14:textId="2E393C50" w:rsidR="00DA4833" w:rsidRPr="00DA4833" w:rsidRDefault="00DA4833" w:rsidP="00DA4833">
            <w:pPr>
              <w:pStyle w:val="TAL"/>
              <w:rPr>
                <w:sz w:val="16"/>
              </w:rPr>
            </w:pPr>
            <w:r>
              <w:rPr>
                <w:sz w:val="16"/>
              </w:rPr>
              <w:t>29.513</w:t>
            </w:r>
          </w:p>
        </w:tc>
        <w:tc>
          <w:tcPr>
            <w:tcW w:w="572" w:type="dxa"/>
          </w:tcPr>
          <w:p w14:paraId="786A6763" w14:textId="64CB9AA8" w:rsidR="00DA4833" w:rsidRPr="00DA4833" w:rsidRDefault="00DA4833" w:rsidP="00DA4833">
            <w:pPr>
              <w:pStyle w:val="TAL"/>
              <w:rPr>
                <w:sz w:val="16"/>
              </w:rPr>
            </w:pPr>
            <w:r>
              <w:rPr>
                <w:sz w:val="16"/>
              </w:rPr>
              <w:t>0574</w:t>
            </w:r>
          </w:p>
        </w:tc>
        <w:tc>
          <w:tcPr>
            <w:tcW w:w="567" w:type="dxa"/>
          </w:tcPr>
          <w:p w14:paraId="250D2CF0" w14:textId="71F917D0" w:rsidR="00DA4833" w:rsidRPr="00DA4833" w:rsidRDefault="00DA4833" w:rsidP="00DA4833">
            <w:pPr>
              <w:pStyle w:val="TAL"/>
              <w:rPr>
                <w:sz w:val="16"/>
              </w:rPr>
            </w:pPr>
            <w:r>
              <w:rPr>
                <w:sz w:val="16"/>
              </w:rPr>
              <w:t>1</w:t>
            </w:r>
          </w:p>
        </w:tc>
        <w:tc>
          <w:tcPr>
            <w:tcW w:w="567" w:type="dxa"/>
          </w:tcPr>
          <w:p w14:paraId="0581C34A" w14:textId="7C137F45" w:rsidR="00DA4833" w:rsidRPr="00DA4833" w:rsidRDefault="00DA4833" w:rsidP="00DA4833">
            <w:pPr>
              <w:pStyle w:val="TAL"/>
              <w:rPr>
                <w:sz w:val="16"/>
              </w:rPr>
            </w:pPr>
            <w:r>
              <w:rPr>
                <w:sz w:val="16"/>
              </w:rPr>
              <w:t>F</w:t>
            </w:r>
          </w:p>
        </w:tc>
        <w:tc>
          <w:tcPr>
            <w:tcW w:w="510" w:type="dxa"/>
          </w:tcPr>
          <w:p w14:paraId="5E2DA807" w14:textId="13066BE3" w:rsidR="00DA4833" w:rsidRPr="00DA4833" w:rsidRDefault="00DA4833" w:rsidP="00DA4833">
            <w:pPr>
              <w:pStyle w:val="TAL"/>
              <w:rPr>
                <w:sz w:val="16"/>
              </w:rPr>
            </w:pPr>
            <w:r>
              <w:rPr>
                <w:sz w:val="16"/>
              </w:rPr>
              <w:t>Rel-19</w:t>
            </w:r>
          </w:p>
        </w:tc>
        <w:tc>
          <w:tcPr>
            <w:tcW w:w="661" w:type="dxa"/>
          </w:tcPr>
          <w:p w14:paraId="1893EC96" w14:textId="786593A4" w:rsidR="00DA4833" w:rsidRPr="00DA4833" w:rsidRDefault="00DA4833" w:rsidP="00DA4833">
            <w:pPr>
              <w:pStyle w:val="TAL"/>
              <w:rPr>
                <w:sz w:val="16"/>
              </w:rPr>
            </w:pPr>
            <w:r>
              <w:rPr>
                <w:sz w:val="16"/>
              </w:rPr>
              <w:t>19.0.0</w:t>
            </w:r>
          </w:p>
        </w:tc>
        <w:tc>
          <w:tcPr>
            <w:tcW w:w="2607" w:type="dxa"/>
          </w:tcPr>
          <w:p w14:paraId="7DE7FA60" w14:textId="6BDDF2E9" w:rsidR="00DA4833" w:rsidRPr="00DA4833" w:rsidRDefault="00DA4833" w:rsidP="00DA4833">
            <w:pPr>
              <w:pStyle w:val="TAL"/>
              <w:rPr>
                <w:sz w:val="16"/>
              </w:rPr>
            </w:pPr>
            <w:r>
              <w:rPr>
                <w:sz w:val="16"/>
              </w:rPr>
              <w:t>Support of QoS monitoring based on local policies</w:t>
            </w:r>
          </w:p>
        </w:tc>
      </w:tr>
      <w:tr w:rsidR="00DA4833" w14:paraId="6A70FE47" w14:textId="77777777" w:rsidTr="00DA4833">
        <w:tc>
          <w:tcPr>
            <w:tcW w:w="1133" w:type="dxa"/>
          </w:tcPr>
          <w:p w14:paraId="197986E3" w14:textId="0BD7D3AC" w:rsidR="00DA4833" w:rsidRPr="00DA4833" w:rsidRDefault="00DA4833" w:rsidP="00DA4833">
            <w:pPr>
              <w:pStyle w:val="TAL"/>
              <w:rPr>
                <w:sz w:val="16"/>
              </w:rPr>
            </w:pPr>
            <w:r>
              <w:rPr>
                <w:sz w:val="16"/>
              </w:rPr>
              <w:t>C3-245392</w:t>
            </w:r>
          </w:p>
        </w:tc>
        <w:tc>
          <w:tcPr>
            <w:tcW w:w="1020" w:type="dxa"/>
          </w:tcPr>
          <w:p w14:paraId="66386663" w14:textId="71E013D8" w:rsidR="00DA4833" w:rsidRPr="00DA4833" w:rsidRDefault="00DA4833" w:rsidP="00DA4833">
            <w:pPr>
              <w:pStyle w:val="TAL"/>
              <w:rPr>
                <w:sz w:val="16"/>
              </w:rPr>
            </w:pPr>
            <w:r>
              <w:rPr>
                <w:sz w:val="16"/>
              </w:rPr>
              <w:t>agreed</w:t>
            </w:r>
          </w:p>
        </w:tc>
        <w:tc>
          <w:tcPr>
            <w:tcW w:w="1020" w:type="dxa"/>
          </w:tcPr>
          <w:p w14:paraId="1CBCDF73" w14:textId="3C6645AC" w:rsidR="00DA4833" w:rsidRPr="00DA4833" w:rsidRDefault="00DA4833" w:rsidP="00DA4833">
            <w:pPr>
              <w:pStyle w:val="TAL"/>
              <w:rPr>
                <w:sz w:val="16"/>
              </w:rPr>
            </w:pPr>
            <w:r>
              <w:rPr>
                <w:sz w:val="16"/>
              </w:rPr>
              <w:t>approved</w:t>
            </w:r>
          </w:p>
        </w:tc>
        <w:tc>
          <w:tcPr>
            <w:tcW w:w="1133" w:type="dxa"/>
          </w:tcPr>
          <w:p w14:paraId="14D4FF72" w14:textId="3A8BA93B" w:rsidR="00DA4833" w:rsidRPr="00DA4833" w:rsidRDefault="00DA4833" w:rsidP="00DA4833">
            <w:pPr>
              <w:pStyle w:val="TAL"/>
              <w:rPr>
                <w:sz w:val="16"/>
              </w:rPr>
            </w:pPr>
            <w:r>
              <w:rPr>
                <w:sz w:val="16"/>
              </w:rPr>
              <w:t>29.214</w:t>
            </w:r>
          </w:p>
        </w:tc>
        <w:tc>
          <w:tcPr>
            <w:tcW w:w="572" w:type="dxa"/>
          </w:tcPr>
          <w:p w14:paraId="4A586286" w14:textId="1AE81CCB" w:rsidR="00DA4833" w:rsidRPr="00DA4833" w:rsidRDefault="00DA4833" w:rsidP="00DA4833">
            <w:pPr>
              <w:pStyle w:val="TAL"/>
              <w:rPr>
                <w:sz w:val="16"/>
              </w:rPr>
            </w:pPr>
            <w:r>
              <w:rPr>
                <w:sz w:val="16"/>
              </w:rPr>
              <w:t>1694</w:t>
            </w:r>
          </w:p>
        </w:tc>
        <w:tc>
          <w:tcPr>
            <w:tcW w:w="567" w:type="dxa"/>
          </w:tcPr>
          <w:p w14:paraId="3BC88BAB" w14:textId="55A561D9" w:rsidR="00DA4833" w:rsidRPr="00DA4833" w:rsidRDefault="00DA4833" w:rsidP="00DA4833">
            <w:pPr>
              <w:pStyle w:val="TAL"/>
              <w:rPr>
                <w:sz w:val="16"/>
              </w:rPr>
            </w:pPr>
            <w:r>
              <w:rPr>
                <w:sz w:val="16"/>
              </w:rPr>
              <w:t>1</w:t>
            </w:r>
          </w:p>
        </w:tc>
        <w:tc>
          <w:tcPr>
            <w:tcW w:w="567" w:type="dxa"/>
          </w:tcPr>
          <w:p w14:paraId="17A2E28F" w14:textId="44A7B453" w:rsidR="00DA4833" w:rsidRPr="00DA4833" w:rsidRDefault="00DA4833" w:rsidP="00DA4833">
            <w:pPr>
              <w:pStyle w:val="TAL"/>
              <w:rPr>
                <w:sz w:val="16"/>
              </w:rPr>
            </w:pPr>
            <w:r>
              <w:rPr>
                <w:sz w:val="16"/>
              </w:rPr>
              <w:t>F</w:t>
            </w:r>
          </w:p>
        </w:tc>
        <w:tc>
          <w:tcPr>
            <w:tcW w:w="510" w:type="dxa"/>
          </w:tcPr>
          <w:p w14:paraId="5EDA4DB5" w14:textId="70BD9C9B" w:rsidR="00DA4833" w:rsidRPr="00DA4833" w:rsidRDefault="00DA4833" w:rsidP="00DA4833">
            <w:pPr>
              <w:pStyle w:val="TAL"/>
              <w:rPr>
                <w:sz w:val="16"/>
              </w:rPr>
            </w:pPr>
            <w:r>
              <w:rPr>
                <w:sz w:val="16"/>
              </w:rPr>
              <w:t>Rel-19</w:t>
            </w:r>
          </w:p>
        </w:tc>
        <w:tc>
          <w:tcPr>
            <w:tcW w:w="661" w:type="dxa"/>
          </w:tcPr>
          <w:p w14:paraId="77E3F6B6" w14:textId="352DD8F3" w:rsidR="00DA4833" w:rsidRPr="00DA4833" w:rsidRDefault="00DA4833" w:rsidP="00DA4833">
            <w:pPr>
              <w:pStyle w:val="TAL"/>
              <w:rPr>
                <w:sz w:val="16"/>
              </w:rPr>
            </w:pPr>
            <w:r>
              <w:rPr>
                <w:sz w:val="16"/>
              </w:rPr>
              <w:t>18.3.0</w:t>
            </w:r>
          </w:p>
        </w:tc>
        <w:tc>
          <w:tcPr>
            <w:tcW w:w="2607" w:type="dxa"/>
          </w:tcPr>
          <w:p w14:paraId="7F7C9BC6" w14:textId="3AE8B8D2" w:rsidR="00DA4833" w:rsidRPr="00DA4833" w:rsidRDefault="00DA4833" w:rsidP="00DA4833">
            <w:pPr>
              <w:pStyle w:val="TAL"/>
              <w:rPr>
                <w:sz w:val="16"/>
              </w:rPr>
            </w:pPr>
            <w:r>
              <w:rPr>
                <w:sz w:val="16"/>
              </w:rPr>
              <w:t>Feature applicability for MPS for DTS</w:t>
            </w:r>
          </w:p>
        </w:tc>
      </w:tr>
      <w:tr w:rsidR="00DA4833" w14:paraId="1ECEBCFD" w14:textId="77777777" w:rsidTr="00DA4833">
        <w:tc>
          <w:tcPr>
            <w:tcW w:w="1133" w:type="dxa"/>
          </w:tcPr>
          <w:p w14:paraId="4CBB80C7" w14:textId="7C3507CE" w:rsidR="00DA4833" w:rsidRPr="00DA4833" w:rsidRDefault="00DA4833" w:rsidP="00DA4833">
            <w:pPr>
              <w:pStyle w:val="TAL"/>
              <w:rPr>
                <w:sz w:val="16"/>
              </w:rPr>
            </w:pPr>
            <w:r>
              <w:rPr>
                <w:sz w:val="16"/>
              </w:rPr>
              <w:t>C3-245396</w:t>
            </w:r>
          </w:p>
        </w:tc>
        <w:tc>
          <w:tcPr>
            <w:tcW w:w="1020" w:type="dxa"/>
          </w:tcPr>
          <w:p w14:paraId="5048423C" w14:textId="19795822" w:rsidR="00DA4833" w:rsidRPr="00DA4833" w:rsidRDefault="00DA4833" w:rsidP="00DA4833">
            <w:pPr>
              <w:pStyle w:val="TAL"/>
              <w:rPr>
                <w:sz w:val="16"/>
              </w:rPr>
            </w:pPr>
            <w:r>
              <w:rPr>
                <w:sz w:val="16"/>
              </w:rPr>
              <w:t>agreed</w:t>
            </w:r>
          </w:p>
        </w:tc>
        <w:tc>
          <w:tcPr>
            <w:tcW w:w="1020" w:type="dxa"/>
          </w:tcPr>
          <w:p w14:paraId="7F21DFDE" w14:textId="5F36D236" w:rsidR="00DA4833" w:rsidRPr="00DA4833" w:rsidRDefault="00DA4833" w:rsidP="00DA4833">
            <w:pPr>
              <w:pStyle w:val="TAL"/>
              <w:rPr>
                <w:sz w:val="16"/>
              </w:rPr>
            </w:pPr>
            <w:r>
              <w:rPr>
                <w:sz w:val="16"/>
              </w:rPr>
              <w:t>approved</w:t>
            </w:r>
          </w:p>
        </w:tc>
        <w:tc>
          <w:tcPr>
            <w:tcW w:w="1133" w:type="dxa"/>
          </w:tcPr>
          <w:p w14:paraId="51965350" w14:textId="552B54DB" w:rsidR="00DA4833" w:rsidRPr="00DA4833" w:rsidRDefault="00DA4833" w:rsidP="00DA4833">
            <w:pPr>
              <w:pStyle w:val="TAL"/>
              <w:rPr>
                <w:sz w:val="16"/>
              </w:rPr>
            </w:pPr>
            <w:r>
              <w:rPr>
                <w:sz w:val="16"/>
              </w:rPr>
              <w:t>29.507</w:t>
            </w:r>
          </w:p>
        </w:tc>
        <w:tc>
          <w:tcPr>
            <w:tcW w:w="572" w:type="dxa"/>
          </w:tcPr>
          <w:p w14:paraId="0F071415" w14:textId="7A633D55" w:rsidR="00DA4833" w:rsidRPr="00DA4833" w:rsidRDefault="00DA4833" w:rsidP="00DA4833">
            <w:pPr>
              <w:pStyle w:val="TAL"/>
              <w:rPr>
                <w:sz w:val="16"/>
              </w:rPr>
            </w:pPr>
            <w:r>
              <w:rPr>
                <w:sz w:val="16"/>
              </w:rPr>
              <w:t>0318</w:t>
            </w:r>
          </w:p>
        </w:tc>
        <w:tc>
          <w:tcPr>
            <w:tcW w:w="567" w:type="dxa"/>
          </w:tcPr>
          <w:p w14:paraId="1D9A3250" w14:textId="4C34D5AC" w:rsidR="00DA4833" w:rsidRPr="00DA4833" w:rsidRDefault="00DA4833" w:rsidP="00DA4833">
            <w:pPr>
              <w:pStyle w:val="TAL"/>
              <w:rPr>
                <w:sz w:val="16"/>
              </w:rPr>
            </w:pPr>
            <w:r>
              <w:rPr>
                <w:sz w:val="16"/>
              </w:rPr>
              <w:t>1</w:t>
            </w:r>
          </w:p>
        </w:tc>
        <w:tc>
          <w:tcPr>
            <w:tcW w:w="567" w:type="dxa"/>
          </w:tcPr>
          <w:p w14:paraId="3F88E1E2" w14:textId="21F601A0" w:rsidR="00DA4833" w:rsidRPr="00DA4833" w:rsidRDefault="00DA4833" w:rsidP="00DA4833">
            <w:pPr>
              <w:pStyle w:val="TAL"/>
              <w:rPr>
                <w:sz w:val="16"/>
              </w:rPr>
            </w:pPr>
            <w:r>
              <w:rPr>
                <w:sz w:val="16"/>
              </w:rPr>
              <w:t>F</w:t>
            </w:r>
          </w:p>
        </w:tc>
        <w:tc>
          <w:tcPr>
            <w:tcW w:w="510" w:type="dxa"/>
          </w:tcPr>
          <w:p w14:paraId="014E6523" w14:textId="75A91E4E" w:rsidR="00DA4833" w:rsidRPr="00DA4833" w:rsidRDefault="00DA4833" w:rsidP="00DA4833">
            <w:pPr>
              <w:pStyle w:val="TAL"/>
              <w:rPr>
                <w:sz w:val="16"/>
              </w:rPr>
            </w:pPr>
            <w:r>
              <w:rPr>
                <w:sz w:val="16"/>
              </w:rPr>
              <w:t>Rel-19</w:t>
            </w:r>
          </w:p>
        </w:tc>
        <w:tc>
          <w:tcPr>
            <w:tcW w:w="661" w:type="dxa"/>
          </w:tcPr>
          <w:p w14:paraId="378A8E83" w14:textId="73FC859A" w:rsidR="00DA4833" w:rsidRPr="00DA4833" w:rsidRDefault="00DA4833" w:rsidP="00DA4833">
            <w:pPr>
              <w:pStyle w:val="TAL"/>
              <w:rPr>
                <w:sz w:val="16"/>
              </w:rPr>
            </w:pPr>
            <w:r>
              <w:rPr>
                <w:sz w:val="16"/>
              </w:rPr>
              <w:t>19.0.0</w:t>
            </w:r>
          </w:p>
        </w:tc>
        <w:tc>
          <w:tcPr>
            <w:tcW w:w="2607" w:type="dxa"/>
          </w:tcPr>
          <w:p w14:paraId="598A042B" w14:textId="399E5B1C" w:rsidR="00DA4833" w:rsidRPr="00DA4833" w:rsidRDefault="00DA4833" w:rsidP="00DA4833">
            <w:pPr>
              <w:pStyle w:val="TAL"/>
              <w:rPr>
                <w:sz w:val="16"/>
              </w:rPr>
            </w:pPr>
            <w:r>
              <w:rPr>
                <w:sz w:val="16"/>
              </w:rPr>
              <w:t>Provisioning of charging information to AMF</w:t>
            </w:r>
          </w:p>
        </w:tc>
      </w:tr>
      <w:tr w:rsidR="00DA4833" w14:paraId="0F8CE1F1" w14:textId="77777777" w:rsidTr="00DA4833">
        <w:tc>
          <w:tcPr>
            <w:tcW w:w="1133" w:type="dxa"/>
          </w:tcPr>
          <w:p w14:paraId="3518AAAE" w14:textId="2AC48689" w:rsidR="00DA4833" w:rsidRPr="00DA4833" w:rsidRDefault="00DA4833" w:rsidP="00DA4833">
            <w:pPr>
              <w:pStyle w:val="TAL"/>
              <w:rPr>
                <w:sz w:val="16"/>
              </w:rPr>
            </w:pPr>
            <w:r>
              <w:rPr>
                <w:sz w:val="16"/>
              </w:rPr>
              <w:t>C3-245434</w:t>
            </w:r>
          </w:p>
        </w:tc>
        <w:tc>
          <w:tcPr>
            <w:tcW w:w="1020" w:type="dxa"/>
          </w:tcPr>
          <w:p w14:paraId="0E58A65D" w14:textId="506A0126" w:rsidR="00DA4833" w:rsidRPr="00DA4833" w:rsidRDefault="00DA4833" w:rsidP="00DA4833">
            <w:pPr>
              <w:pStyle w:val="TAL"/>
              <w:rPr>
                <w:sz w:val="16"/>
              </w:rPr>
            </w:pPr>
            <w:r>
              <w:rPr>
                <w:sz w:val="16"/>
              </w:rPr>
              <w:t>agreed</w:t>
            </w:r>
          </w:p>
        </w:tc>
        <w:tc>
          <w:tcPr>
            <w:tcW w:w="1020" w:type="dxa"/>
          </w:tcPr>
          <w:p w14:paraId="79F2E665" w14:textId="0DBADE4F" w:rsidR="00DA4833" w:rsidRPr="00DA4833" w:rsidRDefault="00DA4833" w:rsidP="00DA4833">
            <w:pPr>
              <w:pStyle w:val="TAL"/>
              <w:rPr>
                <w:sz w:val="16"/>
              </w:rPr>
            </w:pPr>
            <w:r>
              <w:rPr>
                <w:sz w:val="16"/>
              </w:rPr>
              <w:t>approved</w:t>
            </w:r>
          </w:p>
        </w:tc>
        <w:tc>
          <w:tcPr>
            <w:tcW w:w="1133" w:type="dxa"/>
          </w:tcPr>
          <w:p w14:paraId="767D9BC3" w14:textId="54EF2576" w:rsidR="00DA4833" w:rsidRPr="00DA4833" w:rsidRDefault="00DA4833" w:rsidP="00DA4833">
            <w:pPr>
              <w:pStyle w:val="TAL"/>
              <w:rPr>
                <w:sz w:val="16"/>
              </w:rPr>
            </w:pPr>
            <w:r>
              <w:rPr>
                <w:sz w:val="16"/>
              </w:rPr>
              <w:t>29.122</w:t>
            </w:r>
          </w:p>
        </w:tc>
        <w:tc>
          <w:tcPr>
            <w:tcW w:w="572" w:type="dxa"/>
          </w:tcPr>
          <w:p w14:paraId="4BCD7768" w14:textId="757CF283" w:rsidR="00DA4833" w:rsidRPr="00DA4833" w:rsidRDefault="00DA4833" w:rsidP="00DA4833">
            <w:pPr>
              <w:pStyle w:val="TAL"/>
              <w:rPr>
                <w:sz w:val="16"/>
              </w:rPr>
            </w:pPr>
            <w:r>
              <w:rPr>
                <w:sz w:val="16"/>
              </w:rPr>
              <w:t>0876</w:t>
            </w:r>
          </w:p>
        </w:tc>
        <w:tc>
          <w:tcPr>
            <w:tcW w:w="567" w:type="dxa"/>
          </w:tcPr>
          <w:p w14:paraId="246ABC75" w14:textId="557072D7" w:rsidR="00DA4833" w:rsidRPr="00DA4833" w:rsidRDefault="00DA4833" w:rsidP="00DA4833">
            <w:pPr>
              <w:pStyle w:val="TAL"/>
              <w:rPr>
                <w:sz w:val="16"/>
              </w:rPr>
            </w:pPr>
            <w:r>
              <w:rPr>
                <w:sz w:val="16"/>
              </w:rPr>
              <w:t>1</w:t>
            </w:r>
          </w:p>
        </w:tc>
        <w:tc>
          <w:tcPr>
            <w:tcW w:w="567" w:type="dxa"/>
          </w:tcPr>
          <w:p w14:paraId="2DCC88A8" w14:textId="55F287A2" w:rsidR="00DA4833" w:rsidRPr="00DA4833" w:rsidRDefault="00DA4833" w:rsidP="00DA4833">
            <w:pPr>
              <w:pStyle w:val="TAL"/>
              <w:rPr>
                <w:sz w:val="16"/>
              </w:rPr>
            </w:pPr>
            <w:r>
              <w:rPr>
                <w:sz w:val="16"/>
              </w:rPr>
              <w:t>F</w:t>
            </w:r>
          </w:p>
        </w:tc>
        <w:tc>
          <w:tcPr>
            <w:tcW w:w="510" w:type="dxa"/>
          </w:tcPr>
          <w:p w14:paraId="1AA358B2" w14:textId="544A3069" w:rsidR="00DA4833" w:rsidRPr="00DA4833" w:rsidRDefault="00DA4833" w:rsidP="00DA4833">
            <w:pPr>
              <w:pStyle w:val="TAL"/>
              <w:rPr>
                <w:sz w:val="16"/>
              </w:rPr>
            </w:pPr>
            <w:r>
              <w:rPr>
                <w:sz w:val="16"/>
              </w:rPr>
              <w:t>Rel-19</w:t>
            </w:r>
          </w:p>
        </w:tc>
        <w:tc>
          <w:tcPr>
            <w:tcW w:w="661" w:type="dxa"/>
          </w:tcPr>
          <w:p w14:paraId="078E58F8" w14:textId="3D300ED3" w:rsidR="00DA4833" w:rsidRPr="00DA4833" w:rsidRDefault="00DA4833" w:rsidP="00DA4833">
            <w:pPr>
              <w:pStyle w:val="TAL"/>
              <w:rPr>
                <w:sz w:val="16"/>
              </w:rPr>
            </w:pPr>
            <w:r>
              <w:rPr>
                <w:sz w:val="16"/>
              </w:rPr>
              <w:t>19.0.0</w:t>
            </w:r>
          </w:p>
        </w:tc>
        <w:tc>
          <w:tcPr>
            <w:tcW w:w="2607" w:type="dxa"/>
          </w:tcPr>
          <w:p w14:paraId="7AF7CD53" w14:textId="77B596F5" w:rsidR="00DA4833" w:rsidRPr="00DA4833" w:rsidRDefault="00DA4833" w:rsidP="00DA4833">
            <w:pPr>
              <w:pStyle w:val="TAL"/>
              <w:rPr>
                <w:sz w:val="16"/>
              </w:rPr>
            </w:pPr>
            <w:r>
              <w:rPr>
                <w:sz w:val="16"/>
              </w:rPr>
              <w:t>Error handling during location reporting over user plane between UE and AF</w:t>
            </w:r>
          </w:p>
        </w:tc>
      </w:tr>
      <w:tr w:rsidR="00DA4833" w14:paraId="45F7E480" w14:textId="77777777" w:rsidTr="00DA4833">
        <w:tc>
          <w:tcPr>
            <w:tcW w:w="1133" w:type="dxa"/>
          </w:tcPr>
          <w:p w14:paraId="56A8D6E3" w14:textId="5205D824" w:rsidR="00DA4833" w:rsidRPr="00DA4833" w:rsidRDefault="00DA4833" w:rsidP="00DA4833">
            <w:pPr>
              <w:pStyle w:val="TAL"/>
              <w:rPr>
                <w:sz w:val="16"/>
              </w:rPr>
            </w:pPr>
            <w:r>
              <w:rPr>
                <w:sz w:val="16"/>
              </w:rPr>
              <w:t>C3-245468</w:t>
            </w:r>
          </w:p>
        </w:tc>
        <w:tc>
          <w:tcPr>
            <w:tcW w:w="1020" w:type="dxa"/>
          </w:tcPr>
          <w:p w14:paraId="2648AC57" w14:textId="4541CE85" w:rsidR="00DA4833" w:rsidRPr="00DA4833" w:rsidRDefault="00DA4833" w:rsidP="00DA4833">
            <w:pPr>
              <w:pStyle w:val="TAL"/>
              <w:rPr>
                <w:sz w:val="16"/>
              </w:rPr>
            </w:pPr>
            <w:r>
              <w:rPr>
                <w:sz w:val="16"/>
              </w:rPr>
              <w:t>agreed</w:t>
            </w:r>
          </w:p>
        </w:tc>
        <w:tc>
          <w:tcPr>
            <w:tcW w:w="1020" w:type="dxa"/>
          </w:tcPr>
          <w:p w14:paraId="4D085255" w14:textId="089C9E4F" w:rsidR="00DA4833" w:rsidRPr="00DA4833" w:rsidRDefault="00DA4833" w:rsidP="00DA4833">
            <w:pPr>
              <w:pStyle w:val="TAL"/>
              <w:rPr>
                <w:sz w:val="16"/>
              </w:rPr>
            </w:pPr>
            <w:r>
              <w:rPr>
                <w:sz w:val="16"/>
              </w:rPr>
              <w:t>approved</w:t>
            </w:r>
          </w:p>
        </w:tc>
        <w:tc>
          <w:tcPr>
            <w:tcW w:w="1133" w:type="dxa"/>
          </w:tcPr>
          <w:p w14:paraId="534B60B8" w14:textId="7B71F5F1" w:rsidR="00DA4833" w:rsidRPr="00DA4833" w:rsidRDefault="00DA4833" w:rsidP="00DA4833">
            <w:pPr>
              <w:pStyle w:val="TAL"/>
              <w:rPr>
                <w:sz w:val="16"/>
              </w:rPr>
            </w:pPr>
            <w:r>
              <w:rPr>
                <w:sz w:val="16"/>
              </w:rPr>
              <w:t>29.222</w:t>
            </w:r>
          </w:p>
        </w:tc>
        <w:tc>
          <w:tcPr>
            <w:tcW w:w="572" w:type="dxa"/>
          </w:tcPr>
          <w:p w14:paraId="0DCA4485" w14:textId="5DF5160F" w:rsidR="00DA4833" w:rsidRPr="00DA4833" w:rsidRDefault="00DA4833" w:rsidP="00DA4833">
            <w:pPr>
              <w:pStyle w:val="TAL"/>
              <w:rPr>
                <w:sz w:val="16"/>
              </w:rPr>
            </w:pPr>
            <w:r>
              <w:rPr>
                <w:sz w:val="16"/>
              </w:rPr>
              <w:t>0359</w:t>
            </w:r>
          </w:p>
        </w:tc>
        <w:tc>
          <w:tcPr>
            <w:tcW w:w="567" w:type="dxa"/>
          </w:tcPr>
          <w:p w14:paraId="23B35558" w14:textId="1E5C32DD" w:rsidR="00DA4833" w:rsidRPr="00DA4833" w:rsidRDefault="00DA4833" w:rsidP="00DA4833">
            <w:pPr>
              <w:pStyle w:val="TAL"/>
              <w:rPr>
                <w:sz w:val="16"/>
              </w:rPr>
            </w:pPr>
            <w:r>
              <w:rPr>
                <w:sz w:val="16"/>
              </w:rPr>
              <w:t>1</w:t>
            </w:r>
          </w:p>
        </w:tc>
        <w:tc>
          <w:tcPr>
            <w:tcW w:w="567" w:type="dxa"/>
          </w:tcPr>
          <w:p w14:paraId="31DDDF32" w14:textId="521813F6" w:rsidR="00DA4833" w:rsidRPr="00DA4833" w:rsidRDefault="00DA4833" w:rsidP="00DA4833">
            <w:pPr>
              <w:pStyle w:val="TAL"/>
              <w:rPr>
                <w:sz w:val="16"/>
              </w:rPr>
            </w:pPr>
            <w:r>
              <w:rPr>
                <w:sz w:val="16"/>
              </w:rPr>
              <w:t>B</w:t>
            </w:r>
          </w:p>
        </w:tc>
        <w:tc>
          <w:tcPr>
            <w:tcW w:w="510" w:type="dxa"/>
          </w:tcPr>
          <w:p w14:paraId="27C84CEB" w14:textId="00C2AFBE" w:rsidR="00DA4833" w:rsidRPr="00DA4833" w:rsidRDefault="00DA4833" w:rsidP="00DA4833">
            <w:pPr>
              <w:pStyle w:val="TAL"/>
              <w:rPr>
                <w:sz w:val="16"/>
              </w:rPr>
            </w:pPr>
            <w:r>
              <w:rPr>
                <w:sz w:val="16"/>
              </w:rPr>
              <w:t>Rel-19</w:t>
            </w:r>
          </w:p>
        </w:tc>
        <w:tc>
          <w:tcPr>
            <w:tcW w:w="661" w:type="dxa"/>
          </w:tcPr>
          <w:p w14:paraId="4A3B9F59" w14:textId="47DCCAAA" w:rsidR="00DA4833" w:rsidRPr="00DA4833" w:rsidRDefault="00DA4833" w:rsidP="00DA4833">
            <w:pPr>
              <w:pStyle w:val="TAL"/>
              <w:rPr>
                <w:sz w:val="16"/>
              </w:rPr>
            </w:pPr>
            <w:r>
              <w:rPr>
                <w:sz w:val="16"/>
              </w:rPr>
              <w:t>19.0.0</w:t>
            </w:r>
          </w:p>
        </w:tc>
        <w:tc>
          <w:tcPr>
            <w:tcW w:w="2607" w:type="dxa"/>
          </w:tcPr>
          <w:p w14:paraId="6C5CFA36" w14:textId="7C57AFE6" w:rsidR="00DA4833" w:rsidRPr="00DA4833" w:rsidRDefault="00DA4833" w:rsidP="00DA4833">
            <w:pPr>
              <w:pStyle w:val="TAL"/>
              <w:rPr>
                <w:sz w:val="16"/>
              </w:rPr>
            </w:pPr>
            <w:r>
              <w:rPr>
                <w:sz w:val="16"/>
              </w:rPr>
              <w:t>Editor’s note resolution for the network slice identifier</w:t>
            </w:r>
          </w:p>
        </w:tc>
      </w:tr>
      <w:tr w:rsidR="00DA4833" w14:paraId="460C4B5D" w14:textId="77777777" w:rsidTr="00DA4833">
        <w:tc>
          <w:tcPr>
            <w:tcW w:w="1133" w:type="dxa"/>
          </w:tcPr>
          <w:p w14:paraId="5149BDB2" w14:textId="60B3FCB5" w:rsidR="00DA4833" w:rsidRPr="00DA4833" w:rsidRDefault="00DA4833" w:rsidP="00DA4833">
            <w:pPr>
              <w:pStyle w:val="TAL"/>
              <w:rPr>
                <w:sz w:val="16"/>
              </w:rPr>
            </w:pPr>
            <w:r>
              <w:rPr>
                <w:sz w:val="16"/>
              </w:rPr>
              <w:t>C3-245469</w:t>
            </w:r>
          </w:p>
        </w:tc>
        <w:tc>
          <w:tcPr>
            <w:tcW w:w="1020" w:type="dxa"/>
          </w:tcPr>
          <w:p w14:paraId="14FF3CD8" w14:textId="73F2A85B" w:rsidR="00DA4833" w:rsidRPr="00DA4833" w:rsidRDefault="00DA4833" w:rsidP="00DA4833">
            <w:pPr>
              <w:pStyle w:val="TAL"/>
              <w:rPr>
                <w:sz w:val="16"/>
              </w:rPr>
            </w:pPr>
            <w:r>
              <w:rPr>
                <w:sz w:val="16"/>
              </w:rPr>
              <w:t>agreed</w:t>
            </w:r>
          </w:p>
        </w:tc>
        <w:tc>
          <w:tcPr>
            <w:tcW w:w="1020" w:type="dxa"/>
          </w:tcPr>
          <w:p w14:paraId="1ECDE284" w14:textId="3F31ADE2" w:rsidR="00DA4833" w:rsidRPr="00DA4833" w:rsidRDefault="00DA4833" w:rsidP="00DA4833">
            <w:pPr>
              <w:pStyle w:val="TAL"/>
              <w:rPr>
                <w:sz w:val="16"/>
              </w:rPr>
            </w:pPr>
            <w:r>
              <w:rPr>
                <w:sz w:val="16"/>
              </w:rPr>
              <w:t>approved</w:t>
            </w:r>
          </w:p>
        </w:tc>
        <w:tc>
          <w:tcPr>
            <w:tcW w:w="1133" w:type="dxa"/>
          </w:tcPr>
          <w:p w14:paraId="5B77B6B2" w14:textId="6FE896A2" w:rsidR="00DA4833" w:rsidRPr="00DA4833" w:rsidRDefault="00DA4833" w:rsidP="00DA4833">
            <w:pPr>
              <w:pStyle w:val="TAL"/>
              <w:rPr>
                <w:sz w:val="16"/>
              </w:rPr>
            </w:pPr>
            <w:r>
              <w:rPr>
                <w:sz w:val="16"/>
              </w:rPr>
              <w:t>29.122</w:t>
            </w:r>
          </w:p>
        </w:tc>
        <w:tc>
          <w:tcPr>
            <w:tcW w:w="572" w:type="dxa"/>
          </w:tcPr>
          <w:p w14:paraId="1AA8B537" w14:textId="48E7B565" w:rsidR="00DA4833" w:rsidRPr="00DA4833" w:rsidRDefault="00DA4833" w:rsidP="00DA4833">
            <w:pPr>
              <w:pStyle w:val="TAL"/>
              <w:rPr>
                <w:sz w:val="16"/>
              </w:rPr>
            </w:pPr>
            <w:r>
              <w:rPr>
                <w:sz w:val="16"/>
              </w:rPr>
              <w:t>0874</w:t>
            </w:r>
          </w:p>
        </w:tc>
        <w:tc>
          <w:tcPr>
            <w:tcW w:w="567" w:type="dxa"/>
          </w:tcPr>
          <w:p w14:paraId="553CBDB2" w14:textId="7C26B6EF" w:rsidR="00DA4833" w:rsidRPr="00DA4833" w:rsidRDefault="00DA4833" w:rsidP="00DA4833">
            <w:pPr>
              <w:pStyle w:val="TAL"/>
              <w:rPr>
                <w:sz w:val="16"/>
              </w:rPr>
            </w:pPr>
            <w:r>
              <w:rPr>
                <w:sz w:val="16"/>
              </w:rPr>
              <w:t>1</w:t>
            </w:r>
          </w:p>
        </w:tc>
        <w:tc>
          <w:tcPr>
            <w:tcW w:w="567" w:type="dxa"/>
          </w:tcPr>
          <w:p w14:paraId="164630C8" w14:textId="7444E775" w:rsidR="00DA4833" w:rsidRPr="00DA4833" w:rsidRDefault="00DA4833" w:rsidP="00DA4833">
            <w:pPr>
              <w:pStyle w:val="TAL"/>
              <w:rPr>
                <w:sz w:val="16"/>
              </w:rPr>
            </w:pPr>
            <w:r>
              <w:rPr>
                <w:sz w:val="16"/>
              </w:rPr>
              <w:t>B</w:t>
            </w:r>
          </w:p>
        </w:tc>
        <w:tc>
          <w:tcPr>
            <w:tcW w:w="510" w:type="dxa"/>
          </w:tcPr>
          <w:p w14:paraId="1DCA1757" w14:textId="12705E6E" w:rsidR="00DA4833" w:rsidRPr="00DA4833" w:rsidRDefault="00DA4833" w:rsidP="00DA4833">
            <w:pPr>
              <w:pStyle w:val="TAL"/>
              <w:rPr>
                <w:sz w:val="16"/>
              </w:rPr>
            </w:pPr>
            <w:r>
              <w:rPr>
                <w:sz w:val="16"/>
              </w:rPr>
              <w:t>Rel-19</w:t>
            </w:r>
          </w:p>
        </w:tc>
        <w:tc>
          <w:tcPr>
            <w:tcW w:w="661" w:type="dxa"/>
          </w:tcPr>
          <w:p w14:paraId="6CEE1E4C" w14:textId="7BE35D3A" w:rsidR="00DA4833" w:rsidRPr="00DA4833" w:rsidRDefault="00DA4833" w:rsidP="00DA4833">
            <w:pPr>
              <w:pStyle w:val="TAL"/>
              <w:rPr>
                <w:sz w:val="16"/>
              </w:rPr>
            </w:pPr>
            <w:r>
              <w:rPr>
                <w:sz w:val="16"/>
              </w:rPr>
              <w:t>19.0.0</w:t>
            </w:r>
          </w:p>
        </w:tc>
        <w:tc>
          <w:tcPr>
            <w:tcW w:w="2607" w:type="dxa"/>
          </w:tcPr>
          <w:p w14:paraId="060D4492" w14:textId="5C7C6DE8" w:rsidR="00DA4833" w:rsidRPr="00DA4833" w:rsidRDefault="00DA4833" w:rsidP="00DA4833">
            <w:pPr>
              <w:pStyle w:val="TAL"/>
              <w:rPr>
                <w:sz w:val="16"/>
              </w:rPr>
            </w:pPr>
            <w:r>
              <w:rPr>
                <w:sz w:val="16"/>
              </w:rPr>
              <w:t>Addition of local geographical co-ordinates in Monitoring Event API</w:t>
            </w:r>
          </w:p>
        </w:tc>
      </w:tr>
      <w:tr w:rsidR="00DA4833" w14:paraId="28D67237" w14:textId="77777777" w:rsidTr="00DA4833">
        <w:tc>
          <w:tcPr>
            <w:tcW w:w="1133" w:type="dxa"/>
          </w:tcPr>
          <w:p w14:paraId="77919D09" w14:textId="45E85E87" w:rsidR="00DA4833" w:rsidRPr="00DA4833" w:rsidRDefault="00DA4833" w:rsidP="00DA4833">
            <w:pPr>
              <w:pStyle w:val="TAL"/>
              <w:rPr>
                <w:sz w:val="16"/>
              </w:rPr>
            </w:pPr>
            <w:r>
              <w:rPr>
                <w:sz w:val="16"/>
              </w:rPr>
              <w:t>C3-245473</w:t>
            </w:r>
          </w:p>
        </w:tc>
        <w:tc>
          <w:tcPr>
            <w:tcW w:w="1020" w:type="dxa"/>
          </w:tcPr>
          <w:p w14:paraId="2842513D" w14:textId="7E7F43DF" w:rsidR="00DA4833" w:rsidRPr="00DA4833" w:rsidRDefault="00DA4833" w:rsidP="00DA4833">
            <w:pPr>
              <w:pStyle w:val="TAL"/>
              <w:rPr>
                <w:sz w:val="16"/>
              </w:rPr>
            </w:pPr>
            <w:r>
              <w:rPr>
                <w:sz w:val="16"/>
              </w:rPr>
              <w:t>agreed</w:t>
            </w:r>
          </w:p>
        </w:tc>
        <w:tc>
          <w:tcPr>
            <w:tcW w:w="1020" w:type="dxa"/>
          </w:tcPr>
          <w:p w14:paraId="13336B74" w14:textId="735BB240" w:rsidR="00DA4833" w:rsidRPr="00DA4833" w:rsidRDefault="00DA4833" w:rsidP="00DA4833">
            <w:pPr>
              <w:pStyle w:val="TAL"/>
              <w:rPr>
                <w:sz w:val="16"/>
              </w:rPr>
            </w:pPr>
            <w:r>
              <w:rPr>
                <w:sz w:val="16"/>
              </w:rPr>
              <w:t>approved</w:t>
            </w:r>
          </w:p>
        </w:tc>
        <w:tc>
          <w:tcPr>
            <w:tcW w:w="1133" w:type="dxa"/>
          </w:tcPr>
          <w:p w14:paraId="36ADEFE6" w14:textId="1FD2455A" w:rsidR="00DA4833" w:rsidRPr="00DA4833" w:rsidRDefault="00DA4833" w:rsidP="00DA4833">
            <w:pPr>
              <w:pStyle w:val="TAL"/>
              <w:rPr>
                <w:sz w:val="16"/>
              </w:rPr>
            </w:pPr>
            <w:r>
              <w:rPr>
                <w:sz w:val="16"/>
              </w:rPr>
              <w:t>29.591</w:t>
            </w:r>
          </w:p>
        </w:tc>
        <w:tc>
          <w:tcPr>
            <w:tcW w:w="572" w:type="dxa"/>
          </w:tcPr>
          <w:p w14:paraId="49D90B38" w14:textId="60BB4A29" w:rsidR="00DA4833" w:rsidRPr="00DA4833" w:rsidRDefault="00DA4833" w:rsidP="00DA4833">
            <w:pPr>
              <w:pStyle w:val="TAL"/>
              <w:rPr>
                <w:sz w:val="16"/>
              </w:rPr>
            </w:pPr>
            <w:r>
              <w:rPr>
                <w:sz w:val="16"/>
              </w:rPr>
              <w:t>0209</w:t>
            </w:r>
          </w:p>
        </w:tc>
        <w:tc>
          <w:tcPr>
            <w:tcW w:w="567" w:type="dxa"/>
          </w:tcPr>
          <w:p w14:paraId="269033D2" w14:textId="0C18F724" w:rsidR="00DA4833" w:rsidRPr="00DA4833" w:rsidRDefault="00DA4833" w:rsidP="00DA4833">
            <w:pPr>
              <w:pStyle w:val="TAL"/>
              <w:rPr>
                <w:sz w:val="16"/>
              </w:rPr>
            </w:pPr>
            <w:r>
              <w:rPr>
                <w:sz w:val="16"/>
              </w:rPr>
              <w:t>1</w:t>
            </w:r>
          </w:p>
        </w:tc>
        <w:tc>
          <w:tcPr>
            <w:tcW w:w="567" w:type="dxa"/>
          </w:tcPr>
          <w:p w14:paraId="0520B5EA" w14:textId="34CDD74D" w:rsidR="00DA4833" w:rsidRPr="00DA4833" w:rsidRDefault="00DA4833" w:rsidP="00DA4833">
            <w:pPr>
              <w:pStyle w:val="TAL"/>
              <w:rPr>
                <w:sz w:val="16"/>
              </w:rPr>
            </w:pPr>
            <w:r>
              <w:rPr>
                <w:sz w:val="16"/>
              </w:rPr>
              <w:t>F</w:t>
            </w:r>
          </w:p>
        </w:tc>
        <w:tc>
          <w:tcPr>
            <w:tcW w:w="510" w:type="dxa"/>
          </w:tcPr>
          <w:p w14:paraId="52EF9571" w14:textId="57C979CA" w:rsidR="00DA4833" w:rsidRPr="00DA4833" w:rsidRDefault="00DA4833" w:rsidP="00DA4833">
            <w:pPr>
              <w:pStyle w:val="TAL"/>
              <w:rPr>
                <w:sz w:val="16"/>
              </w:rPr>
            </w:pPr>
            <w:r>
              <w:rPr>
                <w:sz w:val="16"/>
              </w:rPr>
              <w:t>Rel-19</w:t>
            </w:r>
          </w:p>
        </w:tc>
        <w:tc>
          <w:tcPr>
            <w:tcW w:w="661" w:type="dxa"/>
          </w:tcPr>
          <w:p w14:paraId="4C44FC2C" w14:textId="67522BE6" w:rsidR="00DA4833" w:rsidRPr="00DA4833" w:rsidRDefault="00DA4833" w:rsidP="00DA4833">
            <w:pPr>
              <w:pStyle w:val="TAL"/>
              <w:rPr>
                <w:sz w:val="16"/>
              </w:rPr>
            </w:pPr>
            <w:r>
              <w:rPr>
                <w:sz w:val="16"/>
              </w:rPr>
              <w:t>19.0.0</w:t>
            </w:r>
          </w:p>
        </w:tc>
        <w:tc>
          <w:tcPr>
            <w:tcW w:w="2607" w:type="dxa"/>
          </w:tcPr>
          <w:p w14:paraId="0D8B01F3" w14:textId="566AF783" w:rsidR="00DA4833" w:rsidRPr="00DA4833" w:rsidRDefault="00DA4833" w:rsidP="00DA4833">
            <w:pPr>
              <w:pStyle w:val="TAL"/>
              <w:rPr>
                <w:sz w:val="16"/>
              </w:rPr>
            </w:pPr>
            <w:r>
              <w:rPr>
                <w:sz w:val="16"/>
              </w:rPr>
              <w:t>Wrong description of Event Consumer AF</w:t>
            </w:r>
          </w:p>
        </w:tc>
      </w:tr>
      <w:tr w:rsidR="00DA4833" w14:paraId="4D94D428" w14:textId="77777777" w:rsidTr="00DA4833">
        <w:tc>
          <w:tcPr>
            <w:tcW w:w="1133" w:type="dxa"/>
          </w:tcPr>
          <w:p w14:paraId="1833AE17" w14:textId="619BE5F6" w:rsidR="00DA4833" w:rsidRPr="00DA4833" w:rsidRDefault="00DA4833" w:rsidP="00DA4833">
            <w:pPr>
              <w:pStyle w:val="TAL"/>
              <w:rPr>
                <w:sz w:val="16"/>
              </w:rPr>
            </w:pPr>
            <w:r>
              <w:rPr>
                <w:sz w:val="16"/>
              </w:rPr>
              <w:t>C3-245497</w:t>
            </w:r>
          </w:p>
        </w:tc>
        <w:tc>
          <w:tcPr>
            <w:tcW w:w="1020" w:type="dxa"/>
          </w:tcPr>
          <w:p w14:paraId="11AA783B" w14:textId="34D1E9A1" w:rsidR="00DA4833" w:rsidRPr="00DA4833" w:rsidRDefault="00DA4833" w:rsidP="00DA4833">
            <w:pPr>
              <w:pStyle w:val="TAL"/>
              <w:rPr>
                <w:sz w:val="16"/>
              </w:rPr>
            </w:pPr>
            <w:r>
              <w:rPr>
                <w:sz w:val="16"/>
              </w:rPr>
              <w:t>agreed</w:t>
            </w:r>
          </w:p>
        </w:tc>
        <w:tc>
          <w:tcPr>
            <w:tcW w:w="1020" w:type="dxa"/>
          </w:tcPr>
          <w:p w14:paraId="53D33B09" w14:textId="73FCA877" w:rsidR="00DA4833" w:rsidRPr="00DA4833" w:rsidRDefault="00DA4833" w:rsidP="00DA4833">
            <w:pPr>
              <w:pStyle w:val="TAL"/>
              <w:rPr>
                <w:sz w:val="16"/>
              </w:rPr>
            </w:pPr>
            <w:r>
              <w:rPr>
                <w:sz w:val="16"/>
              </w:rPr>
              <w:t>approved</w:t>
            </w:r>
          </w:p>
        </w:tc>
        <w:tc>
          <w:tcPr>
            <w:tcW w:w="1133" w:type="dxa"/>
          </w:tcPr>
          <w:p w14:paraId="698CACAC" w14:textId="3ED7DB69" w:rsidR="00DA4833" w:rsidRPr="00DA4833" w:rsidRDefault="00DA4833" w:rsidP="00DA4833">
            <w:pPr>
              <w:pStyle w:val="TAL"/>
              <w:rPr>
                <w:sz w:val="16"/>
              </w:rPr>
            </w:pPr>
            <w:r>
              <w:rPr>
                <w:sz w:val="16"/>
              </w:rPr>
              <w:t>29.549</w:t>
            </w:r>
          </w:p>
        </w:tc>
        <w:tc>
          <w:tcPr>
            <w:tcW w:w="572" w:type="dxa"/>
          </w:tcPr>
          <w:p w14:paraId="54C92B9C" w14:textId="7A09207C" w:rsidR="00DA4833" w:rsidRPr="00DA4833" w:rsidRDefault="00DA4833" w:rsidP="00DA4833">
            <w:pPr>
              <w:pStyle w:val="TAL"/>
              <w:rPr>
                <w:sz w:val="16"/>
              </w:rPr>
            </w:pPr>
            <w:r>
              <w:rPr>
                <w:sz w:val="16"/>
              </w:rPr>
              <w:t>0330</w:t>
            </w:r>
          </w:p>
        </w:tc>
        <w:tc>
          <w:tcPr>
            <w:tcW w:w="567" w:type="dxa"/>
          </w:tcPr>
          <w:p w14:paraId="449AD371" w14:textId="4B3030FA" w:rsidR="00DA4833" w:rsidRPr="00DA4833" w:rsidRDefault="00DA4833" w:rsidP="00DA4833">
            <w:pPr>
              <w:pStyle w:val="TAL"/>
              <w:rPr>
                <w:sz w:val="16"/>
              </w:rPr>
            </w:pPr>
            <w:r>
              <w:rPr>
                <w:sz w:val="16"/>
              </w:rPr>
              <w:t>1</w:t>
            </w:r>
          </w:p>
        </w:tc>
        <w:tc>
          <w:tcPr>
            <w:tcW w:w="567" w:type="dxa"/>
          </w:tcPr>
          <w:p w14:paraId="02AE72BE" w14:textId="12D3D172" w:rsidR="00DA4833" w:rsidRPr="00DA4833" w:rsidRDefault="00DA4833" w:rsidP="00DA4833">
            <w:pPr>
              <w:pStyle w:val="TAL"/>
              <w:rPr>
                <w:sz w:val="16"/>
              </w:rPr>
            </w:pPr>
            <w:r>
              <w:rPr>
                <w:sz w:val="16"/>
              </w:rPr>
              <w:t>F</w:t>
            </w:r>
          </w:p>
        </w:tc>
        <w:tc>
          <w:tcPr>
            <w:tcW w:w="510" w:type="dxa"/>
          </w:tcPr>
          <w:p w14:paraId="79748A95" w14:textId="6316C818" w:rsidR="00DA4833" w:rsidRPr="00DA4833" w:rsidRDefault="00DA4833" w:rsidP="00DA4833">
            <w:pPr>
              <w:pStyle w:val="TAL"/>
              <w:rPr>
                <w:sz w:val="16"/>
              </w:rPr>
            </w:pPr>
            <w:r>
              <w:rPr>
                <w:sz w:val="16"/>
              </w:rPr>
              <w:t>Rel-19</w:t>
            </w:r>
          </w:p>
        </w:tc>
        <w:tc>
          <w:tcPr>
            <w:tcW w:w="661" w:type="dxa"/>
          </w:tcPr>
          <w:p w14:paraId="06F572BE" w14:textId="7C073E12" w:rsidR="00DA4833" w:rsidRPr="00DA4833" w:rsidRDefault="00DA4833" w:rsidP="00DA4833">
            <w:pPr>
              <w:pStyle w:val="TAL"/>
              <w:rPr>
                <w:sz w:val="16"/>
              </w:rPr>
            </w:pPr>
            <w:r>
              <w:rPr>
                <w:sz w:val="16"/>
              </w:rPr>
              <w:t>19.0.0</w:t>
            </w:r>
          </w:p>
        </w:tc>
        <w:tc>
          <w:tcPr>
            <w:tcW w:w="2607" w:type="dxa"/>
          </w:tcPr>
          <w:p w14:paraId="113F89C4" w14:textId="3CE53452" w:rsidR="00DA4833" w:rsidRPr="00DA4833" w:rsidRDefault="00DA4833" w:rsidP="00DA4833">
            <w:pPr>
              <w:pStyle w:val="TAL"/>
              <w:rPr>
                <w:sz w:val="16"/>
              </w:rPr>
            </w:pPr>
            <w:r>
              <w:rPr>
                <w:sz w:val="16"/>
              </w:rPr>
              <w:t>Corrections to the functionalities of the SEAL_Ext feature</w:t>
            </w:r>
          </w:p>
        </w:tc>
      </w:tr>
      <w:tr w:rsidR="00DA4833" w14:paraId="5F795036" w14:textId="77777777" w:rsidTr="00DA4833">
        <w:tc>
          <w:tcPr>
            <w:tcW w:w="1133" w:type="dxa"/>
          </w:tcPr>
          <w:p w14:paraId="0CAB4168" w14:textId="4C071F81" w:rsidR="00DA4833" w:rsidRPr="00DA4833" w:rsidRDefault="00DA4833" w:rsidP="00DA4833">
            <w:pPr>
              <w:pStyle w:val="TAL"/>
              <w:rPr>
                <w:sz w:val="16"/>
              </w:rPr>
            </w:pPr>
            <w:r>
              <w:rPr>
                <w:sz w:val="16"/>
              </w:rPr>
              <w:t>C3-245498</w:t>
            </w:r>
          </w:p>
        </w:tc>
        <w:tc>
          <w:tcPr>
            <w:tcW w:w="1020" w:type="dxa"/>
          </w:tcPr>
          <w:p w14:paraId="20F8E1C3" w14:textId="48507A52" w:rsidR="00DA4833" w:rsidRPr="00DA4833" w:rsidRDefault="00DA4833" w:rsidP="00DA4833">
            <w:pPr>
              <w:pStyle w:val="TAL"/>
              <w:rPr>
                <w:sz w:val="16"/>
              </w:rPr>
            </w:pPr>
            <w:r>
              <w:rPr>
                <w:sz w:val="16"/>
              </w:rPr>
              <w:t>agreed</w:t>
            </w:r>
          </w:p>
        </w:tc>
        <w:tc>
          <w:tcPr>
            <w:tcW w:w="1020" w:type="dxa"/>
          </w:tcPr>
          <w:p w14:paraId="06F9CB69" w14:textId="52716930" w:rsidR="00DA4833" w:rsidRPr="00DA4833" w:rsidRDefault="00DA4833" w:rsidP="00DA4833">
            <w:pPr>
              <w:pStyle w:val="TAL"/>
              <w:rPr>
                <w:sz w:val="16"/>
              </w:rPr>
            </w:pPr>
            <w:r>
              <w:rPr>
                <w:sz w:val="16"/>
              </w:rPr>
              <w:t>approved</w:t>
            </w:r>
          </w:p>
        </w:tc>
        <w:tc>
          <w:tcPr>
            <w:tcW w:w="1133" w:type="dxa"/>
          </w:tcPr>
          <w:p w14:paraId="37FD3F41" w14:textId="63DD48A0" w:rsidR="00DA4833" w:rsidRPr="00DA4833" w:rsidRDefault="00DA4833" w:rsidP="00DA4833">
            <w:pPr>
              <w:pStyle w:val="TAL"/>
              <w:rPr>
                <w:sz w:val="16"/>
              </w:rPr>
            </w:pPr>
            <w:r>
              <w:rPr>
                <w:sz w:val="16"/>
              </w:rPr>
              <w:t>29.522</w:t>
            </w:r>
          </w:p>
        </w:tc>
        <w:tc>
          <w:tcPr>
            <w:tcW w:w="572" w:type="dxa"/>
          </w:tcPr>
          <w:p w14:paraId="09707EBA" w14:textId="3B381B6F" w:rsidR="00DA4833" w:rsidRPr="00DA4833" w:rsidRDefault="00DA4833" w:rsidP="00DA4833">
            <w:pPr>
              <w:pStyle w:val="TAL"/>
              <w:rPr>
                <w:sz w:val="16"/>
              </w:rPr>
            </w:pPr>
            <w:r>
              <w:rPr>
                <w:sz w:val="16"/>
              </w:rPr>
              <w:t>1384</w:t>
            </w:r>
          </w:p>
        </w:tc>
        <w:tc>
          <w:tcPr>
            <w:tcW w:w="567" w:type="dxa"/>
          </w:tcPr>
          <w:p w14:paraId="3BBA5E71" w14:textId="72814E15" w:rsidR="00DA4833" w:rsidRPr="00DA4833" w:rsidRDefault="00DA4833" w:rsidP="00DA4833">
            <w:pPr>
              <w:pStyle w:val="TAL"/>
              <w:rPr>
                <w:sz w:val="16"/>
              </w:rPr>
            </w:pPr>
            <w:r>
              <w:rPr>
                <w:sz w:val="16"/>
              </w:rPr>
              <w:t>1</w:t>
            </w:r>
          </w:p>
        </w:tc>
        <w:tc>
          <w:tcPr>
            <w:tcW w:w="567" w:type="dxa"/>
          </w:tcPr>
          <w:p w14:paraId="77C5E9B7" w14:textId="659D76E2" w:rsidR="00DA4833" w:rsidRPr="00DA4833" w:rsidRDefault="00DA4833" w:rsidP="00DA4833">
            <w:pPr>
              <w:pStyle w:val="TAL"/>
              <w:rPr>
                <w:sz w:val="16"/>
              </w:rPr>
            </w:pPr>
            <w:r>
              <w:rPr>
                <w:sz w:val="16"/>
              </w:rPr>
              <w:t>F</w:t>
            </w:r>
          </w:p>
        </w:tc>
        <w:tc>
          <w:tcPr>
            <w:tcW w:w="510" w:type="dxa"/>
          </w:tcPr>
          <w:p w14:paraId="7EA41B6C" w14:textId="64E6B4A9" w:rsidR="00DA4833" w:rsidRPr="00DA4833" w:rsidRDefault="00DA4833" w:rsidP="00DA4833">
            <w:pPr>
              <w:pStyle w:val="TAL"/>
              <w:rPr>
                <w:sz w:val="16"/>
              </w:rPr>
            </w:pPr>
            <w:r>
              <w:rPr>
                <w:sz w:val="16"/>
              </w:rPr>
              <w:t>Rel-19</w:t>
            </w:r>
          </w:p>
        </w:tc>
        <w:tc>
          <w:tcPr>
            <w:tcW w:w="661" w:type="dxa"/>
          </w:tcPr>
          <w:p w14:paraId="78BCE781" w14:textId="01AD9B34" w:rsidR="00DA4833" w:rsidRPr="00DA4833" w:rsidRDefault="00DA4833" w:rsidP="00DA4833">
            <w:pPr>
              <w:pStyle w:val="TAL"/>
              <w:rPr>
                <w:sz w:val="16"/>
              </w:rPr>
            </w:pPr>
            <w:r>
              <w:rPr>
                <w:sz w:val="16"/>
              </w:rPr>
              <w:t>19.0.0</w:t>
            </w:r>
          </w:p>
        </w:tc>
        <w:tc>
          <w:tcPr>
            <w:tcW w:w="2607" w:type="dxa"/>
          </w:tcPr>
          <w:p w14:paraId="020A4803" w14:textId="7C27CB44" w:rsidR="00DA4833" w:rsidRPr="00DA4833" w:rsidRDefault="00DA4833" w:rsidP="00DA4833">
            <w:pPr>
              <w:pStyle w:val="TAL"/>
              <w:rPr>
                <w:sz w:val="16"/>
              </w:rPr>
            </w:pPr>
            <w:r>
              <w:rPr>
                <w:sz w:val="16"/>
              </w:rPr>
              <w:t>Further clarifications and corrections to the UE ID retrieval service description definition</w:t>
            </w:r>
          </w:p>
        </w:tc>
      </w:tr>
      <w:tr w:rsidR="00DA4833" w14:paraId="12593FF5" w14:textId="77777777" w:rsidTr="00DA4833">
        <w:tc>
          <w:tcPr>
            <w:tcW w:w="1133" w:type="dxa"/>
          </w:tcPr>
          <w:p w14:paraId="127C2360" w14:textId="04F7532E" w:rsidR="00DA4833" w:rsidRPr="00DA4833" w:rsidRDefault="00DA4833" w:rsidP="00DA4833">
            <w:pPr>
              <w:pStyle w:val="TAL"/>
              <w:rPr>
                <w:sz w:val="16"/>
              </w:rPr>
            </w:pPr>
            <w:r>
              <w:rPr>
                <w:sz w:val="16"/>
              </w:rPr>
              <w:t>C3-245499</w:t>
            </w:r>
          </w:p>
        </w:tc>
        <w:tc>
          <w:tcPr>
            <w:tcW w:w="1020" w:type="dxa"/>
          </w:tcPr>
          <w:p w14:paraId="3F65C46F" w14:textId="1F3EAF87" w:rsidR="00DA4833" w:rsidRPr="00DA4833" w:rsidRDefault="00DA4833" w:rsidP="00DA4833">
            <w:pPr>
              <w:pStyle w:val="TAL"/>
              <w:rPr>
                <w:sz w:val="16"/>
              </w:rPr>
            </w:pPr>
            <w:r>
              <w:rPr>
                <w:sz w:val="16"/>
              </w:rPr>
              <w:t>agreed</w:t>
            </w:r>
          </w:p>
        </w:tc>
        <w:tc>
          <w:tcPr>
            <w:tcW w:w="1020" w:type="dxa"/>
          </w:tcPr>
          <w:p w14:paraId="3E2DB6C2" w14:textId="42E0A123" w:rsidR="00DA4833" w:rsidRPr="00DA4833" w:rsidRDefault="00DA4833" w:rsidP="00DA4833">
            <w:pPr>
              <w:pStyle w:val="TAL"/>
              <w:rPr>
                <w:sz w:val="16"/>
              </w:rPr>
            </w:pPr>
            <w:r>
              <w:rPr>
                <w:sz w:val="16"/>
              </w:rPr>
              <w:t>approved</w:t>
            </w:r>
          </w:p>
        </w:tc>
        <w:tc>
          <w:tcPr>
            <w:tcW w:w="1133" w:type="dxa"/>
          </w:tcPr>
          <w:p w14:paraId="7AC9018C" w14:textId="3E92A66A" w:rsidR="00DA4833" w:rsidRPr="00DA4833" w:rsidRDefault="00DA4833" w:rsidP="00DA4833">
            <w:pPr>
              <w:pStyle w:val="TAL"/>
              <w:rPr>
                <w:sz w:val="16"/>
              </w:rPr>
            </w:pPr>
            <w:r>
              <w:rPr>
                <w:sz w:val="16"/>
              </w:rPr>
              <w:t>29.514</w:t>
            </w:r>
          </w:p>
        </w:tc>
        <w:tc>
          <w:tcPr>
            <w:tcW w:w="572" w:type="dxa"/>
          </w:tcPr>
          <w:p w14:paraId="0C4D463B" w14:textId="1B06FD29" w:rsidR="00DA4833" w:rsidRPr="00DA4833" w:rsidRDefault="00DA4833" w:rsidP="00DA4833">
            <w:pPr>
              <w:pStyle w:val="TAL"/>
              <w:rPr>
                <w:sz w:val="16"/>
              </w:rPr>
            </w:pPr>
            <w:r>
              <w:rPr>
                <w:sz w:val="16"/>
              </w:rPr>
              <w:t>0683</w:t>
            </w:r>
          </w:p>
        </w:tc>
        <w:tc>
          <w:tcPr>
            <w:tcW w:w="567" w:type="dxa"/>
          </w:tcPr>
          <w:p w14:paraId="0B8C0E58" w14:textId="762AE0C3" w:rsidR="00DA4833" w:rsidRPr="00DA4833" w:rsidRDefault="00DA4833" w:rsidP="00DA4833">
            <w:pPr>
              <w:pStyle w:val="TAL"/>
              <w:rPr>
                <w:sz w:val="16"/>
              </w:rPr>
            </w:pPr>
            <w:r>
              <w:rPr>
                <w:sz w:val="16"/>
              </w:rPr>
              <w:t>1</w:t>
            </w:r>
          </w:p>
        </w:tc>
        <w:tc>
          <w:tcPr>
            <w:tcW w:w="567" w:type="dxa"/>
          </w:tcPr>
          <w:p w14:paraId="170EEF55" w14:textId="65FD94FE" w:rsidR="00DA4833" w:rsidRPr="00DA4833" w:rsidRDefault="00DA4833" w:rsidP="00DA4833">
            <w:pPr>
              <w:pStyle w:val="TAL"/>
              <w:rPr>
                <w:sz w:val="16"/>
              </w:rPr>
            </w:pPr>
            <w:r>
              <w:rPr>
                <w:sz w:val="16"/>
              </w:rPr>
              <w:t>F</w:t>
            </w:r>
          </w:p>
        </w:tc>
        <w:tc>
          <w:tcPr>
            <w:tcW w:w="510" w:type="dxa"/>
          </w:tcPr>
          <w:p w14:paraId="33004D8C" w14:textId="4C49D3BA" w:rsidR="00DA4833" w:rsidRPr="00DA4833" w:rsidRDefault="00DA4833" w:rsidP="00DA4833">
            <w:pPr>
              <w:pStyle w:val="TAL"/>
              <w:rPr>
                <w:sz w:val="16"/>
              </w:rPr>
            </w:pPr>
            <w:r>
              <w:rPr>
                <w:sz w:val="16"/>
              </w:rPr>
              <w:t>Rel-19</w:t>
            </w:r>
          </w:p>
        </w:tc>
        <w:tc>
          <w:tcPr>
            <w:tcW w:w="661" w:type="dxa"/>
          </w:tcPr>
          <w:p w14:paraId="2DABBA25" w14:textId="474C5F49" w:rsidR="00DA4833" w:rsidRPr="00DA4833" w:rsidRDefault="00DA4833" w:rsidP="00DA4833">
            <w:pPr>
              <w:pStyle w:val="TAL"/>
              <w:rPr>
                <w:sz w:val="16"/>
              </w:rPr>
            </w:pPr>
            <w:r>
              <w:rPr>
                <w:sz w:val="16"/>
              </w:rPr>
              <w:t>19.0.0</w:t>
            </w:r>
          </w:p>
        </w:tc>
        <w:tc>
          <w:tcPr>
            <w:tcW w:w="2607" w:type="dxa"/>
          </w:tcPr>
          <w:p w14:paraId="3010DF74" w14:textId="57F04FC1" w:rsidR="00DA4833" w:rsidRPr="00DA4833" w:rsidRDefault="00DA4833" w:rsidP="00DA4833">
            <w:pPr>
              <w:pStyle w:val="TAL"/>
              <w:rPr>
                <w:sz w:val="16"/>
              </w:rPr>
            </w:pPr>
            <w:r>
              <w:rPr>
                <w:sz w:val="16"/>
              </w:rPr>
              <w:t>Feature applicability and data handling for MPS for DTS</w:t>
            </w:r>
          </w:p>
        </w:tc>
      </w:tr>
      <w:tr w:rsidR="00DA4833" w14:paraId="7B8404CD" w14:textId="77777777" w:rsidTr="00DA4833">
        <w:tc>
          <w:tcPr>
            <w:tcW w:w="1133" w:type="dxa"/>
          </w:tcPr>
          <w:p w14:paraId="13C83FCE" w14:textId="12B92423" w:rsidR="00DA4833" w:rsidRPr="00DA4833" w:rsidRDefault="00DA4833" w:rsidP="00DA4833">
            <w:pPr>
              <w:pStyle w:val="TAL"/>
              <w:rPr>
                <w:sz w:val="16"/>
              </w:rPr>
            </w:pPr>
            <w:r>
              <w:rPr>
                <w:sz w:val="16"/>
              </w:rPr>
              <w:t>C3-245516</w:t>
            </w:r>
          </w:p>
        </w:tc>
        <w:tc>
          <w:tcPr>
            <w:tcW w:w="1020" w:type="dxa"/>
          </w:tcPr>
          <w:p w14:paraId="04446F06" w14:textId="63AC0956" w:rsidR="00DA4833" w:rsidRPr="00DA4833" w:rsidRDefault="00DA4833" w:rsidP="00DA4833">
            <w:pPr>
              <w:pStyle w:val="TAL"/>
              <w:rPr>
                <w:sz w:val="16"/>
              </w:rPr>
            </w:pPr>
            <w:r>
              <w:rPr>
                <w:sz w:val="16"/>
              </w:rPr>
              <w:t>agreed</w:t>
            </w:r>
          </w:p>
        </w:tc>
        <w:tc>
          <w:tcPr>
            <w:tcW w:w="1020" w:type="dxa"/>
          </w:tcPr>
          <w:p w14:paraId="5063DA99" w14:textId="59EF120A" w:rsidR="00DA4833" w:rsidRPr="00DA4833" w:rsidRDefault="00DA4833" w:rsidP="00DA4833">
            <w:pPr>
              <w:pStyle w:val="TAL"/>
              <w:rPr>
                <w:sz w:val="16"/>
              </w:rPr>
            </w:pPr>
            <w:r>
              <w:rPr>
                <w:sz w:val="16"/>
              </w:rPr>
              <w:t>approved</w:t>
            </w:r>
          </w:p>
        </w:tc>
        <w:tc>
          <w:tcPr>
            <w:tcW w:w="1133" w:type="dxa"/>
          </w:tcPr>
          <w:p w14:paraId="21C5F9DF" w14:textId="4393F5C1" w:rsidR="00DA4833" w:rsidRPr="00DA4833" w:rsidRDefault="00DA4833" w:rsidP="00DA4833">
            <w:pPr>
              <w:pStyle w:val="TAL"/>
              <w:rPr>
                <w:sz w:val="16"/>
              </w:rPr>
            </w:pPr>
            <w:r>
              <w:rPr>
                <w:sz w:val="16"/>
              </w:rPr>
              <w:t>29.522</w:t>
            </w:r>
          </w:p>
        </w:tc>
        <w:tc>
          <w:tcPr>
            <w:tcW w:w="572" w:type="dxa"/>
          </w:tcPr>
          <w:p w14:paraId="430FB521" w14:textId="1E47CB13" w:rsidR="00DA4833" w:rsidRPr="00DA4833" w:rsidRDefault="00DA4833" w:rsidP="00DA4833">
            <w:pPr>
              <w:pStyle w:val="TAL"/>
              <w:rPr>
                <w:sz w:val="16"/>
              </w:rPr>
            </w:pPr>
            <w:r>
              <w:rPr>
                <w:sz w:val="16"/>
              </w:rPr>
              <w:t>1380</w:t>
            </w:r>
          </w:p>
        </w:tc>
        <w:tc>
          <w:tcPr>
            <w:tcW w:w="567" w:type="dxa"/>
          </w:tcPr>
          <w:p w14:paraId="4CA49A04" w14:textId="43466933" w:rsidR="00DA4833" w:rsidRPr="00DA4833" w:rsidRDefault="00DA4833" w:rsidP="00DA4833">
            <w:pPr>
              <w:pStyle w:val="TAL"/>
              <w:rPr>
                <w:sz w:val="16"/>
              </w:rPr>
            </w:pPr>
            <w:r>
              <w:rPr>
                <w:sz w:val="16"/>
              </w:rPr>
              <w:t>1</w:t>
            </w:r>
          </w:p>
        </w:tc>
        <w:tc>
          <w:tcPr>
            <w:tcW w:w="567" w:type="dxa"/>
          </w:tcPr>
          <w:p w14:paraId="61B55BED" w14:textId="7F3EA66F" w:rsidR="00DA4833" w:rsidRPr="00DA4833" w:rsidRDefault="00DA4833" w:rsidP="00DA4833">
            <w:pPr>
              <w:pStyle w:val="TAL"/>
              <w:rPr>
                <w:sz w:val="16"/>
              </w:rPr>
            </w:pPr>
            <w:r>
              <w:rPr>
                <w:sz w:val="16"/>
              </w:rPr>
              <w:t>F</w:t>
            </w:r>
          </w:p>
        </w:tc>
        <w:tc>
          <w:tcPr>
            <w:tcW w:w="510" w:type="dxa"/>
          </w:tcPr>
          <w:p w14:paraId="05947016" w14:textId="2183F985" w:rsidR="00DA4833" w:rsidRPr="00DA4833" w:rsidRDefault="00DA4833" w:rsidP="00DA4833">
            <w:pPr>
              <w:pStyle w:val="TAL"/>
              <w:rPr>
                <w:sz w:val="16"/>
              </w:rPr>
            </w:pPr>
            <w:r>
              <w:rPr>
                <w:sz w:val="16"/>
              </w:rPr>
              <w:t>Rel-19</w:t>
            </w:r>
          </w:p>
        </w:tc>
        <w:tc>
          <w:tcPr>
            <w:tcW w:w="661" w:type="dxa"/>
          </w:tcPr>
          <w:p w14:paraId="2A9CBF6E" w14:textId="5F082D45" w:rsidR="00DA4833" w:rsidRPr="00DA4833" w:rsidRDefault="00DA4833" w:rsidP="00DA4833">
            <w:pPr>
              <w:pStyle w:val="TAL"/>
              <w:rPr>
                <w:sz w:val="16"/>
              </w:rPr>
            </w:pPr>
            <w:r>
              <w:rPr>
                <w:sz w:val="16"/>
              </w:rPr>
              <w:t>19.0.0</w:t>
            </w:r>
          </w:p>
        </w:tc>
        <w:tc>
          <w:tcPr>
            <w:tcW w:w="2607" w:type="dxa"/>
          </w:tcPr>
          <w:p w14:paraId="5A68A4B8" w14:textId="57BD949E" w:rsidR="00DA4833" w:rsidRPr="00DA4833" w:rsidRDefault="00DA4833" w:rsidP="00DA4833">
            <w:pPr>
              <w:pStyle w:val="TAL"/>
              <w:rPr>
                <w:sz w:val="16"/>
              </w:rPr>
            </w:pPr>
            <w:r>
              <w:rPr>
                <w:sz w:val="16"/>
              </w:rPr>
              <w:t>Corrections to the support of multiple sets of traffic routing requirements</w:t>
            </w:r>
          </w:p>
        </w:tc>
      </w:tr>
      <w:tr w:rsidR="00DA4833" w14:paraId="533F928A" w14:textId="77777777" w:rsidTr="00DA4833">
        <w:tc>
          <w:tcPr>
            <w:tcW w:w="1133" w:type="dxa"/>
          </w:tcPr>
          <w:p w14:paraId="6C33E287" w14:textId="48E59F75" w:rsidR="00DA4833" w:rsidRPr="00DA4833" w:rsidRDefault="00DA4833" w:rsidP="00DA4833">
            <w:pPr>
              <w:pStyle w:val="TAL"/>
              <w:rPr>
                <w:sz w:val="16"/>
              </w:rPr>
            </w:pPr>
            <w:r>
              <w:rPr>
                <w:sz w:val="16"/>
              </w:rPr>
              <w:t>C3-245527</w:t>
            </w:r>
          </w:p>
        </w:tc>
        <w:tc>
          <w:tcPr>
            <w:tcW w:w="1020" w:type="dxa"/>
          </w:tcPr>
          <w:p w14:paraId="1D863B53" w14:textId="2C2337DA" w:rsidR="00DA4833" w:rsidRPr="00DA4833" w:rsidRDefault="00DA4833" w:rsidP="00DA4833">
            <w:pPr>
              <w:pStyle w:val="TAL"/>
              <w:rPr>
                <w:sz w:val="16"/>
              </w:rPr>
            </w:pPr>
            <w:r>
              <w:rPr>
                <w:sz w:val="16"/>
              </w:rPr>
              <w:t>agreed</w:t>
            </w:r>
          </w:p>
        </w:tc>
        <w:tc>
          <w:tcPr>
            <w:tcW w:w="1020" w:type="dxa"/>
          </w:tcPr>
          <w:p w14:paraId="419E9061" w14:textId="5E2272B2" w:rsidR="00DA4833" w:rsidRPr="00DA4833" w:rsidRDefault="00DA4833" w:rsidP="00DA4833">
            <w:pPr>
              <w:pStyle w:val="TAL"/>
              <w:rPr>
                <w:sz w:val="16"/>
              </w:rPr>
            </w:pPr>
            <w:r>
              <w:rPr>
                <w:sz w:val="16"/>
              </w:rPr>
              <w:t>approved</w:t>
            </w:r>
          </w:p>
        </w:tc>
        <w:tc>
          <w:tcPr>
            <w:tcW w:w="1133" w:type="dxa"/>
          </w:tcPr>
          <w:p w14:paraId="7B15C009" w14:textId="6A9701F6" w:rsidR="00DA4833" w:rsidRPr="00DA4833" w:rsidRDefault="00DA4833" w:rsidP="00DA4833">
            <w:pPr>
              <w:pStyle w:val="TAL"/>
              <w:rPr>
                <w:sz w:val="16"/>
              </w:rPr>
            </w:pPr>
            <w:r>
              <w:rPr>
                <w:sz w:val="16"/>
              </w:rPr>
              <w:t>29.513</w:t>
            </w:r>
          </w:p>
        </w:tc>
        <w:tc>
          <w:tcPr>
            <w:tcW w:w="572" w:type="dxa"/>
          </w:tcPr>
          <w:p w14:paraId="0C752191" w14:textId="3E331867" w:rsidR="00DA4833" w:rsidRPr="00DA4833" w:rsidRDefault="00DA4833" w:rsidP="00DA4833">
            <w:pPr>
              <w:pStyle w:val="TAL"/>
              <w:rPr>
                <w:sz w:val="16"/>
              </w:rPr>
            </w:pPr>
            <w:r>
              <w:rPr>
                <w:sz w:val="16"/>
              </w:rPr>
              <w:t>0572</w:t>
            </w:r>
          </w:p>
        </w:tc>
        <w:tc>
          <w:tcPr>
            <w:tcW w:w="567" w:type="dxa"/>
          </w:tcPr>
          <w:p w14:paraId="04957ABE" w14:textId="493BFFAF" w:rsidR="00DA4833" w:rsidRPr="00DA4833" w:rsidRDefault="00DA4833" w:rsidP="00DA4833">
            <w:pPr>
              <w:pStyle w:val="TAL"/>
              <w:rPr>
                <w:sz w:val="16"/>
              </w:rPr>
            </w:pPr>
            <w:r>
              <w:rPr>
                <w:sz w:val="16"/>
              </w:rPr>
              <w:t>1</w:t>
            </w:r>
          </w:p>
        </w:tc>
        <w:tc>
          <w:tcPr>
            <w:tcW w:w="567" w:type="dxa"/>
          </w:tcPr>
          <w:p w14:paraId="75926DF0" w14:textId="1DCCB55E" w:rsidR="00DA4833" w:rsidRPr="00DA4833" w:rsidRDefault="00DA4833" w:rsidP="00DA4833">
            <w:pPr>
              <w:pStyle w:val="TAL"/>
              <w:rPr>
                <w:sz w:val="16"/>
              </w:rPr>
            </w:pPr>
            <w:r>
              <w:rPr>
                <w:sz w:val="16"/>
              </w:rPr>
              <w:t>F</w:t>
            </w:r>
          </w:p>
        </w:tc>
        <w:tc>
          <w:tcPr>
            <w:tcW w:w="510" w:type="dxa"/>
          </w:tcPr>
          <w:p w14:paraId="0D9082C2" w14:textId="515693FD" w:rsidR="00DA4833" w:rsidRPr="00DA4833" w:rsidRDefault="00DA4833" w:rsidP="00DA4833">
            <w:pPr>
              <w:pStyle w:val="TAL"/>
              <w:rPr>
                <w:sz w:val="16"/>
              </w:rPr>
            </w:pPr>
            <w:r>
              <w:rPr>
                <w:sz w:val="16"/>
              </w:rPr>
              <w:t>Rel-19</w:t>
            </w:r>
          </w:p>
        </w:tc>
        <w:tc>
          <w:tcPr>
            <w:tcW w:w="661" w:type="dxa"/>
          </w:tcPr>
          <w:p w14:paraId="7BF4F59C" w14:textId="01783DA3" w:rsidR="00DA4833" w:rsidRPr="00DA4833" w:rsidRDefault="00DA4833" w:rsidP="00DA4833">
            <w:pPr>
              <w:pStyle w:val="TAL"/>
              <w:rPr>
                <w:sz w:val="16"/>
              </w:rPr>
            </w:pPr>
            <w:r>
              <w:rPr>
                <w:sz w:val="16"/>
              </w:rPr>
              <w:t>19.0.0</w:t>
            </w:r>
          </w:p>
        </w:tc>
        <w:tc>
          <w:tcPr>
            <w:tcW w:w="2607" w:type="dxa"/>
          </w:tcPr>
          <w:p w14:paraId="7F7F5728" w14:textId="7CE138D4" w:rsidR="00DA4833" w:rsidRPr="00DA4833" w:rsidRDefault="00DA4833" w:rsidP="00DA4833">
            <w:pPr>
              <w:pStyle w:val="TAL"/>
              <w:rPr>
                <w:sz w:val="16"/>
              </w:rPr>
            </w:pPr>
            <w:r>
              <w:rPr>
                <w:sz w:val="16"/>
              </w:rPr>
              <w:t>QoS monitoring procedure correction for XRM</w:t>
            </w:r>
          </w:p>
        </w:tc>
      </w:tr>
      <w:tr w:rsidR="00DA4833" w14:paraId="5F167809" w14:textId="77777777" w:rsidTr="00DA4833">
        <w:tc>
          <w:tcPr>
            <w:tcW w:w="1133" w:type="dxa"/>
          </w:tcPr>
          <w:p w14:paraId="05666265" w14:textId="7C07C809" w:rsidR="00DA4833" w:rsidRPr="00DA4833" w:rsidRDefault="00DA4833" w:rsidP="00DA4833">
            <w:pPr>
              <w:pStyle w:val="TAL"/>
              <w:rPr>
                <w:sz w:val="16"/>
              </w:rPr>
            </w:pPr>
            <w:r>
              <w:rPr>
                <w:sz w:val="16"/>
              </w:rPr>
              <w:t>C3-245541</w:t>
            </w:r>
          </w:p>
        </w:tc>
        <w:tc>
          <w:tcPr>
            <w:tcW w:w="1020" w:type="dxa"/>
          </w:tcPr>
          <w:p w14:paraId="43D96DFF" w14:textId="5191FF26" w:rsidR="00DA4833" w:rsidRPr="00DA4833" w:rsidRDefault="00DA4833" w:rsidP="00DA4833">
            <w:pPr>
              <w:pStyle w:val="TAL"/>
              <w:rPr>
                <w:sz w:val="16"/>
              </w:rPr>
            </w:pPr>
            <w:r>
              <w:rPr>
                <w:sz w:val="16"/>
              </w:rPr>
              <w:t>agreed</w:t>
            </w:r>
          </w:p>
        </w:tc>
        <w:tc>
          <w:tcPr>
            <w:tcW w:w="1020" w:type="dxa"/>
          </w:tcPr>
          <w:p w14:paraId="075D970C" w14:textId="68F634A3" w:rsidR="00DA4833" w:rsidRPr="00DA4833" w:rsidRDefault="00DA4833" w:rsidP="00DA4833">
            <w:pPr>
              <w:pStyle w:val="TAL"/>
              <w:rPr>
                <w:sz w:val="16"/>
              </w:rPr>
            </w:pPr>
            <w:r>
              <w:rPr>
                <w:sz w:val="16"/>
              </w:rPr>
              <w:t>approved</w:t>
            </w:r>
          </w:p>
        </w:tc>
        <w:tc>
          <w:tcPr>
            <w:tcW w:w="1133" w:type="dxa"/>
          </w:tcPr>
          <w:p w14:paraId="2C785ECF" w14:textId="484E3744" w:rsidR="00DA4833" w:rsidRPr="00DA4833" w:rsidRDefault="00DA4833" w:rsidP="00DA4833">
            <w:pPr>
              <w:pStyle w:val="TAL"/>
              <w:rPr>
                <w:sz w:val="16"/>
              </w:rPr>
            </w:pPr>
            <w:r>
              <w:rPr>
                <w:sz w:val="16"/>
              </w:rPr>
              <w:t>29.508</w:t>
            </w:r>
          </w:p>
        </w:tc>
        <w:tc>
          <w:tcPr>
            <w:tcW w:w="572" w:type="dxa"/>
          </w:tcPr>
          <w:p w14:paraId="20D9EE90" w14:textId="7BAB14AD" w:rsidR="00DA4833" w:rsidRPr="00DA4833" w:rsidRDefault="00DA4833" w:rsidP="00DA4833">
            <w:pPr>
              <w:pStyle w:val="TAL"/>
              <w:rPr>
                <w:sz w:val="16"/>
              </w:rPr>
            </w:pPr>
            <w:r>
              <w:rPr>
                <w:sz w:val="16"/>
              </w:rPr>
              <w:t>0300</w:t>
            </w:r>
          </w:p>
        </w:tc>
        <w:tc>
          <w:tcPr>
            <w:tcW w:w="567" w:type="dxa"/>
          </w:tcPr>
          <w:p w14:paraId="63A1C91A" w14:textId="6D451D0B" w:rsidR="00DA4833" w:rsidRPr="00DA4833" w:rsidRDefault="00DA4833" w:rsidP="00DA4833">
            <w:pPr>
              <w:pStyle w:val="TAL"/>
              <w:rPr>
                <w:sz w:val="16"/>
              </w:rPr>
            </w:pPr>
            <w:r>
              <w:rPr>
                <w:sz w:val="16"/>
              </w:rPr>
              <w:t>1</w:t>
            </w:r>
          </w:p>
        </w:tc>
        <w:tc>
          <w:tcPr>
            <w:tcW w:w="567" w:type="dxa"/>
          </w:tcPr>
          <w:p w14:paraId="50ACCC87" w14:textId="0F7813EE" w:rsidR="00DA4833" w:rsidRPr="00DA4833" w:rsidRDefault="00DA4833" w:rsidP="00DA4833">
            <w:pPr>
              <w:pStyle w:val="TAL"/>
              <w:rPr>
                <w:sz w:val="16"/>
              </w:rPr>
            </w:pPr>
            <w:r>
              <w:rPr>
                <w:sz w:val="16"/>
              </w:rPr>
              <w:t>F</w:t>
            </w:r>
          </w:p>
        </w:tc>
        <w:tc>
          <w:tcPr>
            <w:tcW w:w="510" w:type="dxa"/>
          </w:tcPr>
          <w:p w14:paraId="102F27F8" w14:textId="0CA1385A" w:rsidR="00DA4833" w:rsidRPr="00DA4833" w:rsidRDefault="00DA4833" w:rsidP="00DA4833">
            <w:pPr>
              <w:pStyle w:val="TAL"/>
              <w:rPr>
                <w:sz w:val="16"/>
              </w:rPr>
            </w:pPr>
            <w:r>
              <w:rPr>
                <w:sz w:val="16"/>
              </w:rPr>
              <w:t>Rel-19</w:t>
            </w:r>
          </w:p>
        </w:tc>
        <w:tc>
          <w:tcPr>
            <w:tcW w:w="661" w:type="dxa"/>
          </w:tcPr>
          <w:p w14:paraId="7C1D0F29" w14:textId="1FFB9297" w:rsidR="00DA4833" w:rsidRPr="00DA4833" w:rsidRDefault="00DA4833" w:rsidP="00DA4833">
            <w:pPr>
              <w:pStyle w:val="TAL"/>
              <w:rPr>
                <w:sz w:val="16"/>
              </w:rPr>
            </w:pPr>
            <w:r>
              <w:rPr>
                <w:sz w:val="16"/>
              </w:rPr>
              <w:t>19.0.0</w:t>
            </w:r>
          </w:p>
        </w:tc>
        <w:tc>
          <w:tcPr>
            <w:tcW w:w="2607" w:type="dxa"/>
          </w:tcPr>
          <w:p w14:paraId="01DB8F56" w14:textId="11335FAF" w:rsidR="00DA4833" w:rsidRPr="00DA4833" w:rsidRDefault="00DA4833" w:rsidP="00DA4833">
            <w:pPr>
              <w:pStyle w:val="TAL"/>
              <w:rPr>
                <w:sz w:val="16"/>
              </w:rPr>
            </w:pPr>
            <w:r>
              <w:rPr>
                <w:sz w:val="16"/>
              </w:rPr>
              <w:t>SMF event exposure architecture corrections</w:t>
            </w:r>
          </w:p>
        </w:tc>
      </w:tr>
      <w:tr w:rsidR="00DA4833" w14:paraId="31242371" w14:textId="77777777" w:rsidTr="00DA4833">
        <w:tc>
          <w:tcPr>
            <w:tcW w:w="1133" w:type="dxa"/>
          </w:tcPr>
          <w:p w14:paraId="2E59E259" w14:textId="52706690" w:rsidR="00DA4833" w:rsidRPr="00DA4833" w:rsidRDefault="00DA4833" w:rsidP="00DA4833">
            <w:pPr>
              <w:pStyle w:val="TAL"/>
              <w:rPr>
                <w:sz w:val="16"/>
              </w:rPr>
            </w:pPr>
            <w:r>
              <w:rPr>
                <w:sz w:val="16"/>
              </w:rPr>
              <w:t>C3-245550</w:t>
            </w:r>
          </w:p>
        </w:tc>
        <w:tc>
          <w:tcPr>
            <w:tcW w:w="1020" w:type="dxa"/>
          </w:tcPr>
          <w:p w14:paraId="494D4646" w14:textId="3D1B8B36" w:rsidR="00DA4833" w:rsidRPr="00DA4833" w:rsidRDefault="00DA4833" w:rsidP="00DA4833">
            <w:pPr>
              <w:pStyle w:val="TAL"/>
              <w:rPr>
                <w:sz w:val="16"/>
              </w:rPr>
            </w:pPr>
            <w:r>
              <w:rPr>
                <w:sz w:val="16"/>
              </w:rPr>
              <w:t>agreed</w:t>
            </w:r>
          </w:p>
        </w:tc>
        <w:tc>
          <w:tcPr>
            <w:tcW w:w="1020" w:type="dxa"/>
          </w:tcPr>
          <w:p w14:paraId="348DD262" w14:textId="64B87BD8" w:rsidR="00DA4833" w:rsidRPr="00DA4833" w:rsidRDefault="00DA4833" w:rsidP="00DA4833">
            <w:pPr>
              <w:pStyle w:val="TAL"/>
              <w:rPr>
                <w:sz w:val="16"/>
              </w:rPr>
            </w:pPr>
            <w:r>
              <w:rPr>
                <w:sz w:val="16"/>
              </w:rPr>
              <w:t>approved</w:t>
            </w:r>
          </w:p>
        </w:tc>
        <w:tc>
          <w:tcPr>
            <w:tcW w:w="1133" w:type="dxa"/>
          </w:tcPr>
          <w:p w14:paraId="3FCCC31B" w14:textId="1473F685" w:rsidR="00DA4833" w:rsidRPr="00DA4833" w:rsidRDefault="00DA4833" w:rsidP="00DA4833">
            <w:pPr>
              <w:pStyle w:val="TAL"/>
              <w:rPr>
                <w:sz w:val="16"/>
              </w:rPr>
            </w:pPr>
            <w:r>
              <w:rPr>
                <w:sz w:val="16"/>
              </w:rPr>
              <w:t>29.514</w:t>
            </w:r>
          </w:p>
        </w:tc>
        <w:tc>
          <w:tcPr>
            <w:tcW w:w="572" w:type="dxa"/>
          </w:tcPr>
          <w:p w14:paraId="2D65C3EB" w14:textId="3FC5191E" w:rsidR="00DA4833" w:rsidRPr="00DA4833" w:rsidRDefault="00DA4833" w:rsidP="00DA4833">
            <w:pPr>
              <w:pStyle w:val="TAL"/>
              <w:rPr>
                <w:sz w:val="16"/>
              </w:rPr>
            </w:pPr>
            <w:r>
              <w:rPr>
                <w:sz w:val="16"/>
              </w:rPr>
              <w:t>0681</w:t>
            </w:r>
          </w:p>
        </w:tc>
        <w:tc>
          <w:tcPr>
            <w:tcW w:w="567" w:type="dxa"/>
          </w:tcPr>
          <w:p w14:paraId="3419D16F" w14:textId="076174B6" w:rsidR="00DA4833" w:rsidRPr="00DA4833" w:rsidRDefault="00DA4833" w:rsidP="00DA4833">
            <w:pPr>
              <w:pStyle w:val="TAL"/>
              <w:rPr>
                <w:sz w:val="16"/>
              </w:rPr>
            </w:pPr>
            <w:r>
              <w:rPr>
                <w:sz w:val="16"/>
              </w:rPr>
              <w:t>1</w:t>
            </w:r>
          </w:p>
        </w:tc>
        <w:tc>
          <w:tcPr>
            <w:tcW w:w="567" w:type="dxa"/>
          </w:tcPr>
          <w:p w14:paraId="5D84589A" w14:textId="40C7114E" w:rsidR="00DA4833" w:rsidRPr="00DA4833" w:rsidRDefault="00DA4833" w:rsidP="00DA4833">
            <w:pPr>
              <w:pStyle w:val="TAL"/>
              <w:rPr>
                <w:sz w:val="16"/>
              </w:rPr>
            </w:pPr>
            <w:r>
              <w:rPr>
                <w:sz w:val="16"/>
              </w:rPr>
              <w:t>F</w:t>
            </w:r>
          </w:p>
        </w:tc>
        <w:tc>
          <w:tcPr>
            <w:tcW w:w="510" w:type="dxa"/>
          </w:tcPr>
          <w:p w14:paraId="3947FE83" w14:textId="2FEFB71A" w:rsidR="00DA4833" w:rsidRPr="00DA4833" w:rsidRDefault="00DA4833" w:rsidP="00DA4833">
            <w:pPr>
              <w:pStyle w:val="TAL"/>
              <w:rPr>
                <w:sz w:val="16"/>
              </w:rPr>
            </w:pPr>
            <w:r>
              <w:rPr>
                <w:sz w:val="16"/>
              </w:rPr>
              <w:t>Rel-19</w:t>
            </w:r>
          </w:p>
        </w:tc>
        <w:tc>
          <w:tcPr>
            <w:tcW w:w="661" w:type="dxa"/>
          </w:tcPr>
          <w:p w14:paraId="19FBB704" w14:textId="1A502B27" w:rsidR="00DA4833" w:rsidRPr="00DA4833" w:rsidRDefault="00DA4833" w:rsidP="00DA4833">
            <w:pPr>
              <w:pStyle w:val="TAL"/>
              <w:rPr>
                <w:sz w:val="16"/>
              </w:rPr>
            </w:pPr>
            <w:r>
              <w:rPr>
                <w:sz w:val="16"/>
              </w:rPr>
              <w:t>19.0.0</w:t>
            </w:r>
          </w:p>
        </w:tc>
        <w:tc>
          <w:tcPr>
            <w:tcW w:w="2607" w:type="dxa"/>
          </w:tcPr>
          <w:p w14:paraId="68A8DC9B" w14:textId="10942E52" w:rsidR="00DA4833" w:rsidRPr="00DA4833" w:rsidRDefault="00DA4833" w:rsidP="00DA4833">
            <w:pPr>
              <w:pStyle w:val="TAL"/>
              <w:rPr>
                <w:sz w:val="16"/>
              </w:rPr>
            </w:pPr>
            <w:r>
              <w:rPr>
                <w:sz w:val="16"/>
              </w:rPr>
              <w:t>Correction of misplaced NOTE</w:t>
            </w:r>
          </w:p>
        </w:tc>
      </w:tr>
    </w:tbl>
    <w:p w14:paraId="78DFC585" w14:textId="77777777" w:rsidR="00DA4833" w:rsidRDefault="00DA4833" w:rsidP="00DA4833"/>
    <w:p w14:paraId="42916A2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2023B" w14:textId="0CC0B12D" w:rsidR="00DA4833" w:rsidRDefault="00DA4833" w:rsidP="00DA4833">
      <w:pPr>
        <w:rPr>
          <w:rFonts w:ascii="Arial" w:hAnsi="Arial" w:cs="Arial"/>
          <w:b/>
          <w:sz w:val="24"/>
        </w:rPr>
      </w:pPr>
      <w:r>
        <w:rPr>
          <w:rFonts w:ascii="Arial" w:hAnsi="Arial" w:cs="Arial"/>
          <w:b/>
          <w:color w:val="0000FF"/>
          <w:sz w:val="24"/>
        </w:rPr>
        <w:t>CP-243083</w:t>
      </w:r>
      <w:r>
        <w:rPr>
          <w:rFonts w:ascii="Arial" w:hAnsi="Arial" w:cs="Arial"/>
          <w:b/>
          <w:color w:val="0000FF"/>
          <w:sz w:val="24"/>
        </w:rPr>
        <w:tab/>
      </w:r>
      <w:r>
        <w:rPr>
          <w:rFonts w:ascii="Arial" w:hAnsi="Arial" w:cs="Arial"/>
          <w:b/>
          <w:sz w:val="24"/>
        </w:rPr>
        <w:t>CR Pack on TEI19 for Packet Core - Pack 2/3</w:t>
      </w:r>
    </w:p>
    <w:p w14:paraId="0E60B5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A7F2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65"/>
        <w:gridCol w:w="978"/>
        <w:gridCol w:w="995"/>
        <w:gridCol w:w="1056"/>
        <w:gridCol w:w="572"/>
        <w:gridCol w:w="553"/>
        <w:gridCol w:w="551"/>
        <w:gridCol w:w="510"/>
        <w:gridCol w:w="661"/>
        <w:gridCol w:w="2688"/>
      </w:tblGrid>
      <w:tr w:rsidR="00DA4833" w14:paraId="14FD8A70" w14:textId="77777777" w:rsidTr="00DA4833">
        <w:tc>
          <w:tcPr>
            <w:tcW w:w="1129" w:type="dxa"/>
          </w:tcPr>
          <w:p w14:paraId="3D793B05" w14:textId="5DB49DB6" w:rsidR="00DA4833" w:rsidRDefault="00DA4833" w:rsidP="00DA4833">
            <w:pPr>
              <w:pStyle w:val="TAH"/>
            </w:pPr>
            <w:r>
              <w:t>WG TDoc</w:t>
            </w:r>
          </w:p>
        </w:tc>
        <w:tc>
          <w:tcPr>
            <w:tcW w:w="1017" w:type="dxa"/>
          </w:tcPr>
          <w:p w14:paraId="6EDA16F7" w14:textId="751343B4" w:rsidR="00DA4833" w:rsidRDefault="00DA4833" w:rsidP="00DA4833">
            <w:pPr>
              <w:pStyle w:val="TAH"/>
            </w:pPr>
            <w:r>
              <w:t>WG decisn</w:t>
            </w:r>
          </w:p>
        </w:tc>
        <w:tc>
          <w:tcPr>
            <w:tcW w:w="1018" w:type="dxa"/>
          </w:tcPr>
          <w:p w14:paraId="3FAFEE01" w14:textId="7F194281" w:rsidR="00DA4833" w:rsidRDefault="00DA4833" w:rsidP="00DA4833">
            <w:pPr>
              <w:pStyle w:val="TAH"/>
            </w:pPr>
            <w:r>
              <w:t>TSG decisn</w:t>
            </w:r>
          </w:p>
        </w:tc>
        <w:tc>
          <w:tcPr>
            <w:tcW w:w="1128" w:type="dxa"/>
          </w:tcPr>
          <w:p w14:paraId="5B4A61F8" w14:textId="07194148" w:rsidR="00DA4833" w:rsidRDefault="00DA4833" w:rsidP="00DA4833">
            <w:pPr>
              <w:pStyle w:val="TAH"/>
            </w:pPr>
            <w:r>
              <w:t>Spec</w:t>
            </w:r>
          </w:p>
        </w:tc>
        <w:tc>
          <w:tcPr>
            <w:tcW w:w="572" w:type="dxa"/>
          </w:tcPr>
          <w:p w14:paraId="4F9D5D7B" w14:textId="6EEA28B7" w:rsidR="00DA4833" w:rsidRDefault="00DA4833" w:rsidP="00DA4833">
            <w:pPr>
              <w:pStyle w:val="TAH"/>
            </w:pPr>
            <w:r>
              <w:t>CR</w:t>
            </w:r>
          </w:p>
        </w:tc>
        <w:tc>
          <w:tcPr>
            <w:tcW w:w="566" w:type="dxa"/>
          </w:tcPr>
          <w:p w14:paraId="63181139" w14:textId="2828F236" w:rsidR="00DA4833" w:rsidRDefault="00DA4833" w:rsidP="00DA4833">
            <w:pPr>
              <w:pStyle w:val="TAH"/>
            </w:pPr>
            <w:r>
              <w:t>rev</w:t>
            </w:r>
          </w:p>
        </w:tc>
        <w:tc>
          <w:tcPr>
            <w:tcW w:w="566" w:type="dxa"/>
          </w:tcPr>
          <w:p w14:paraId="2D5993DF" w14:textId="45E0D3AA" w:rsidR="00DA4833" w:rsidRDefault="00DA4833" w:rsidP="00DA4833">
            <w:pPr>
              <w:pStyle w:val="TAH"/>
            </w:pPr>
            <w:r>
              <w:t>cat</w:t>
            </w:r>
          </w:p>
        </w:tc>
        <w:tc>
          <w:tcPr>
            <w:tcW w:w="510" w:type="dxa"/>
          </w:tcPr>
          <w:p w14:paraId="608A9585" w14:textId="5D24F6A0" w:rsidR="00DA4833" w:rsidRDefault="00DA4833" w:rsidP="00DA4833">
            <w:pPr>
              <w:pStyle w:val="TAH"/>
            </w:pPr>
            <w:r>
              <w:t>Rel</w:t>
            </w:r>
          </w:p>
        </w:tc>
        <w:tc>
          <w:tcPr>
            <w:tcW w:w="661" w:type="dxa"/>
          </w:tcPr>
          <w:p w14:paraId="3F970268" w14:textId="6E16381B" w:rsidR="00DA4833" w:rsidRDefault="00DA4833" w:rsidP="00DA4833">
            <w:pPr>
              <w:pStyle w:val="TAH"/>
            </w:pPr>
            <w:r>
              <w:t>init vers</w:t>
            </w:r>
          </w:p>
        </w:tc>
        <w:tc>
          <w:tcPr>
            <w:tcW w:w="2688" w:type="dxa"/>
          </w:tcPr>
          <w:p w14:paraId="1F44299F" w14:textId="657357CC" w:rsidR="00DA4833" w:rsidRDefault="00DA4833" w:rsidP="00DA4833">
            <w:pPr>
              <w:pStyle w:val="TAH"/>
            </w:pPr>
            <w:r>
              <w:t>Title</w:t>
            </w:r>
          </w:p>
        </w:tc>
      </w:tr>
      <w:tr w:rsidR="00DA4833" w14:paraId="25E10A46" w14:textId="77777777" w:rsidTr="00DA4833">
        <w:tc>
          <w:tcPr>
            <w:tcW w:w="1129" w:type="dxa"/>
          </w:tcPr>
          <w:p w14:paraId="550376DE" w14:textId="4553DAB3" w:rsidR="00DA4833" w:rsidRPr="00DA4833" w:rsidRDefault="00DA4833" w:rsidP="00DA4833">
            <w:pPr>
              <w:pStyle w:val="TAL"/>
              <w:rPr>
                <w:sz w:val="16"/>
              </w:rPr>
            </w:pPr>
            <w:r>
              <w:rPr>
                <w:sz w:val="16"/>
              </w:rPr>
              <w:t>C3-245558</w:t>
            </w:r>
          </w:p>
        </w:tc>
        <w:tc>
          <w:tcPr>
            <w:tcW w:w="1017" w:type="dxa"/>
          </w:tcPr>
          <w:p w14:paraId="00F3F706" w14:textId="3CF9D281" w:rsidR="00DA4833" w:rsidRPr="00DA4833" w:rsidRDefault="00DA4833" w:rsidP="00DA4833">
            <w:pPr>
              <w:pStyle w:val="TAL"/>
              <w:rPr>
                <w:sz w:val="16"/>
              </w:rPr>
            </w:pPr>
            <w:r>
              <w:rPr>
                <w:sz w:val="16"/>
              </w:rPr>
              <w:t>agreed</w:t>
            </w:r>
          </w:p>
        </w:tc>
        <w:tc>
          <w:tcPr>
            <w:tcW w:w="1018" w:type="dxa"/>
          </w:tcPr>
          <w:p w14:paraId="2A584286" w14:textId="570D71A8" w:rsidR="00DA4833" w:rsidRPr="00DA4833" w:rsidRDefault="00DA4833" w:rsidP="00DA4833">
            <w:pPr>
              <w:pStyle w:val="TAL"/>
              <w:rPr>
                <w:sz w:val="16"/>
              </w:rPr>
            </w:pPr>
            <w:r>
              <w:rPr>
                <w:sz w:val="16"/>
              </w:rPr>
              <w:t>approved</w:t>
            </w:r>
          </w:p>
        </w:tc>
        <w:tc>
          <w:tcPr>
            <w:tcW w:w="1128" w:type="dxa"/>
          </w:tcPr>
          <w:p w14:paraId="16FCE201" w14:textId="39CE2F38" w:rsidR="00DA4833" w:rsidRPr="00DA4833" w:rsidRDefault="00DA4833" w:rsidP="00DA4833">
            <w:pPr>
              <w:pStyle w:val="TAL"/>
              <w:rPr>
                <w:sz w:val="16"/>
              </w:rPr>
            </w:pPr>
            <w:r>
              <w:rPr>
                <w:sz w:val="16"/>
              </w:rPr>
              <w:t>29.514</w:t>
            </w:r>
          </w:p>
        </w:tc>
        <w:tc>
          <w:tcPr>
            <w:tcW w:w="572" w:type="dxa"/>
          </w:tcPr>
          <w:p w14:paraId="7E76FEBD" w14:textId="35F6547B" w:rsidR="00DA4833" w:rsidRPr="00DA4833" w:rsidRDefault="00DA4833" w:rsidP="00DA4833">
            <w:pPr>
              <w:pStyle w:val="TAL"/>
              <w:rPr>
                <w:sz w:val="16"/>
              </w:rPr>
            </w:pPr>
            <w:r>
              <w:rPr>
                <w:sz w:val="16"/>
              </w:rPr>
              <w:t>0678</w:t>
            </w:r>
          </w:p>
        </w:tc>
        <w:tc>
          <w:tcPr>
            <w:tcW w:w="566" w:type="dxa"/>
          </w:tcPr>
          <w:p w14:paraId="36178DF6" w14:textId="4613C40E" w:rsidR="00DA4833" w:rsidRPr="00DA4833" w:rsidRDefault="00DA4833" w:rsidP="00DA4833">
            <w:pPr>
              <w:pStyle w:val="TAL"/>
              <w:rPr>
                <w:sz w:val="16"/>
              </w:rPr>
            </w:pPr>
            <w:r>
              <w:rPr>
                <w:sz w:val="16"/>
              </w:rPr>
              <w:t>2</w:t>
            </w:r>
          </w:p>
        </w:tc>
        <w:tc>
          <w:tcPr>
            <w:tcW w:w="566" w:type="dxa"/>
          </w:tcPr>
          <w:p w14:paraId="40ADEAD0" w14:textId="7F5530F6" w:rsidR="00DA4833" w:rsidRPr="00DA4833" w:rsidRDefault="00DA4833" w:rsidP="00DA4833">
            <w:pPr>
              <w:pStyle w:val="TAL"/>
              <w:rPr>
                <w:sz w:val="16"/>
              </w:rPr>
            </w:pPr>
            <w:r>
              <w:rPr>
                <w:sz w:val="16"/>
              </w:rPr>
              <w:t>F</w:t>
            </w:r>
          </w:p>
        </w:tc>
        <w:tc>
          <w:tcPr>
            <w:tcW w:w="510" w:type="dxa"/>
          </w:tcPr>
          <w:p w14:paraId="6B15FC3C" w14:textId="02445272" w:rsidR="00DA4833" w:rsidRPr="00DA4833" w:rsidRDefault="00DA4833" w:rsidP="00DA4833">
            <w:pPr>
              <w:pStyle w:val="TAL"/>
              <w:rPr>
                <w:sz w:val="16"/>
              </w:rPr>
            </w:pPr>
            <w:r>
              <w:rPr>
                <w:sz w:val="16"/>
              </w:rPr>
              <w:t>Rel-19</w:t>
            </w:r>
          </w:p>
        </w:tc>
        <w:tc>
          <w:tcPr>
            <w:tcW w:w="661" w:type="dxa"/>
          </w:tcPr>
          <w:p w14:paraId="457A7F5C" w14:textId="121B834F" w:rsidR="00DA4833" w:rsidRPr="00DA4833" w:rsidRDefault="00DA4833" w:rsidP="00DA4833">
            <w:pPr>
              <w:pStyle w:val="TAL"/>
              <w:rPr>
                <w:sz w:val="16"/>
              </w:rPr>
            </w:pPr>
            <w:r>
              <w:rPr>
                <w:sz w:val="16"/>
              </w:rPr>
              <w:t>19.0.0</w:t>
            </w:r>
          </w:p>
        </w:tc>
        <w:tc>
          <w:tcPr>
            <w:tcW w:w="2688" w:type="dxa"/>
          </w:tcPr>
          <w:p w14:paraId="0774C61D" w14:textId="44892167" w:rsidR="00DA4833" w:rsidRPr="00DA4833" w:rsidRDefault="00DA4833" w:rsidP="00DA4833">
            <w:pPr>
              <w:pStyle w:val="TAL"/>
              <w:rPr>
                <w:sz w:val="16"/>
              </w:rPr>
            </w:pPr>
            <w:r>
              <w:rPr>
                <w:sz w:val="16"/>
              </w:rPr>
              <w:t>Correction to event subscription handling</w:t>
            </w:r>
          </w:p>
        </w:tc>
      </w:tr>
      <w:tr w:rsidR="00DA4833" w14:paraId="4A68B492" w14:textId="77777777" w:rsidTr="00DA4833">
        <w:tc>
          <w:tcPr>
            <w:tcW w:w="1129" w:type="dxa"/>
          </w:tcPr>
          <w:p w14:paraId="1B2696B2" w14:textId="2DE42433" w:rsidR="00DA4833" w:rsidRPr="00DA4833" w:rsidRDefault="00DA4833" w:rsidP="00DA4833">
            <w:pPr>
              <w:pStyle w:val="TAL"/>
              <w:rPr>
                <w:sz w:val="16"/>
              </w:rPr>
            </w:pPr>
            <w:r>
              <w:rPr>
                <w:sz w:val="16"/>
              </w:rPr>
              <w:t>C3-245563</w:t>
            </w:r>
          </w:p>
        </w:tc>
        <w:tc>
          <w:tcPr>
            <w:tcW w:w="1017" w:type="dxa"/>
          </w:tcPr>
          <w:p w14:paraId="326FE2F0" w14:textId="244D863B" w:rsidR="00DA4833" w:rsidRPr="00DA4833" w:rsidRDefault="00DA4833" w:rsidP="00DA4833">
            <w:pPr>
              <w:pStyle w:val="TAL"/>
              <w:rPr>
                <w:sz w:val="16"/>
              </w:rPr>
            </w:pPr>
            <w:r>
              <w:rPr>
                <w:sz w:val="16"/>
              </w:rPr>
              <w:t>agreed</w:t>
            </w:r>
          </w:p>
        </w:tc>
        <w:tc>
          <w:tcPr>
            <w:tcW w:w="1018" w:type="dxa"/>
          </w:tcPr>
          <w:p w14:paraId="0961D47A" w14:textId="4D2346C5" w:rsidR="00DA4833" w:rsidRPr="00DA4833" w:rsidRDefault="00DA4833" w:rsidP="00DA4833">
            <w:pPr>
              <w:pStyle w:val="TAL"/>
              <w:rPr>
                <w:sz w:val="16"/>
              </w:rPr>
            </w:pPr>
            <w:r>
              <w:rPr>
                <w:sz w:val="16"/>
              </w:rPr>
              <w:t>approved</w:t>
            </w:r>
          </w:p>
        </w:tc>
        <w:tc>
          <w:tcPr>
            <w:tcW w:w="1128" w:type="dxa"/>
          </w:tcPr>
          <w:p w14:paraId="09210425" w14:textId="5D5EDC64" w:rsidR="00DA4833" w:rsidRPr="00DA4833" w:rsidRDefault="00DA4833" w:rsidP="00DA4833">
            <w:pPr>
              <w:pStyle w:val="TAL"/>
              <w:rPr>
                <w:sz w:val="16"/>
              </w:rPr>
            </w:pPr>
            <w:r>
              <w:rPr>
                <w:sz w:val="16"/>
              </w:rPr>
              <w:t>29.543</w:t>
            </w:r>
          </w:p>
        </w:tc>
        <w:tc>
          <w:tcPr>
            <w:tcW w:w="572" w:type="dxa"/>
          </w:tcPr>
          <w:p w14:paraId="52A8BF48" w14:textId="1B39C697" w:rsidR="00DA4833" w:rsidRPr="00DA4833" w:rsidRDefault="00DA4833" w:rsidP="00DA4833">
            <w:pPr>
              <w:pStyle w:val="TAL"/>
              <w:rPr>
                <w:sz w:val="16"/>
              </w:rPr>
            </w:pPr>
            <w:r>
              <w:rPr>
                <w:sz w:val="16"/>
              </w:rPr>
              <w:t>0010</w:t>
            </w:r>
          </w:p>
        </w:tc>
        <w:tc>
          <w:tcPr>
            <w:tcW w:w="566" w:type="dxa"/>
          </w:tcPr>
          <w:p w14:paraId="2EBEFDB5" w14:textId="128455AA" w:rsidR="00DA4833" w:rsidRPr="00DA4833" w:rsidRDefault="00DA4833" w:rsidP="00DA4833">
            <w:pPr>
              <w:pStyle w:val="TAL"/>
              <w:rPr>
                <w:sz w:val="16"/>
              </w:rPr>
            </w:pPr>
            <w:r>
              <w:rPr>
                <w:sz w:val="16"/>
              </w:rPr>
              <w:t>2</w:t>
            </w:r>
          </w:p>
        </w:tc>
        <w:tc>
          <w:tcPr>
            <w:tcW w:w="566" w:type="dxa"/>
          </w:tcPr>
          <w:p w14:paraId="7017C658" w14:textId="79D7272E" w:rsidR="00DA4833" w:rsidRPr="00DA4833" w:rsidRDefault="00DA4833" w:rsidP="00DA4833">
            <w:pPr>
              <w:pStyle w:val="TAL"/>
              <w:rPr>
                <w:sz w:val="16"/>
              </w:rPr>
            </w:pPr>
            <w:r>
              <w:rPr>
                <w:sz w:val="16"/>
              </w:rPr>
              <w:t>B</w:t>
            </w:r>
          </w:p>
        </w:tc>
        <w:tc>
          <w:tcPr>
            <w:tcW w:w="510" w:type="dxa"/>
          </w:tcPr>
          <w:p w14:paraId="5B2103A5" w14:textId="4E071A67" w:rsidR="00DA4833" w:rsidRPr="00DA4833" w:rsidRDefault="00DA4833" w:rsidP="00DA4833">
            <w:pPr>
              <w:pStyle w:val="TAL"/>
              <w:rPr>
                <w:sz w:val="16"/>
              </w:rPr>
            </w:pPr>
            <w:r>
              <w:rPr>
                <w:sz w:val="16"/>
              </w:rPr>
              <w:t>Rel-19</w:t>
            </w:r>
          </w:p>
        </w:tc>
        <w:tc>
          <w:tcPr>
            <w:tcW w:w="661" w:type="dxa"/>
          </w:tcPr>
          <w:p w14:paraId="1C95BD84" w14:textId="018CC3A7" w:rsidR="00DA4833" w:rsidRPr="00DA4833" w:rsidRDefault="00DA4833" w:rsidP="00DA4833">
            <w:pPr>
              <w:pStyle w:val="TAL"/>
              <w:rPr>
                <w:sz w:val="16"/>
              </w:rPr>
            </w:pPr>
            <w:r>
              <w:rPr>
                <w:sz w:val="16"/>
              </w:rPr>
              <w:t>18.1.0</w:t>
            </w:r>
          </w:p>
        </w:tc>
        <w:tc>
          <w:tcPr>
            <w:tcW w:w="2688" w:type="dxa"/>
          </w:tcPr>
          <w:p w14:paraId="37942BFF" w14:textId="103A962B" w:rsidR="00DA4833" w:rsidRPr="00DA4833" w:rsidRDefault="00DA4833" w:rsidP="00DA4833">
            <w:pPr>
              <w:pStyle w:val="TAL"/>
              <w:rPr>
                <w:sz w:val="16"/>
              </w:rPr>
            </w:pPr>
            <w:r>
              <w:rPr>
                <w:sz w:val="16"/>
              </w:rPr>
              <w:t>Clarification on PDTQ selection procedures</w:t>
            </w:r>
          </w:p>
        </w:tc>
      </w:tr>
      <w:tr w:rsidR="00DA4833" w14:paraId="79108D47" w14:textId="77777777" w:rsidTr="00DA4833">
        <w:tc>
          <w:tcPr>
            <w:tcW w:w="1129" w:type="dxa"/>
          </w:tcPr>
          <w:p w14:paraId="32D964B2" w14:textId="0B08D907" w:rsidR="00DA4833" w:rsidRPr="00DA4833" w:rsidRDefault="00DA4833" w:rsidP="00DA4833">
            <w:pPr>
              <w:pStyle w:val="TAL"/>
              <w:rPr>
                <w:sz w:val="16"/>
              </w:rPr>
            </w:pPr>
            <w:r>
              <w:rPr>
                <w:sz w:val="16"/>
              </w:rPr>
              <w:t>C3-246066</w:t>
            </w:r>
          </w:p>
        </w:tc>
        <w:tc>
          <w:tcPr>
            <w:tcW w:w="1017" w:type="dxa"/>
          </w:tcPr>
          <w:p w14:paraId="58F8E166" w14:textId="6D7A9B4F" w:rsidR="00DA4833" w:rsidRPr="00DA4833" w:rsidRDefault="00DA4833" w:rsidP="00DA4833">
            <w:pPr>
              <w:pStyle w:val="TAL"/>
              <w:rPr>
                <w:sz w:val="16"/>
              </w:rPr>
            </w:pPr>
            <w:r>
              <w:rPr>
                <w:sz w:val="16"/>
              </w:rPr>
              <w:t>agreed</w:t>
            </w:r>
          </w:p>
        </w:tc>
        <w:tc>
          <w:tcPr>
            <w:tcW w:w="1018" w:type="dxa"/>
          </w:tcPr>
          <w:p w14:paraId="5EEBE3A3" w14:textId="13A527A1" w:rsidR="00DA4833" w:rsidRPr="00DA4833" w:rsidRDefault="00DA4833" w:rsidP="00DA4833">
            <w:pPr>
              <w:pStyle w:val="TAL"/>
              <w:rPr>
                <w:sz w:val="16"/>
              </w:rPr>
            </w:pPr>
            <w:r>
              <w:rPr>
                <w:sz w:val="16"/>
              </w:rPr>
              <w:t>approved</w:t>
            </w:r>
          </w:p>
        </w:tc>
        <w:tc>
          <w:tcPr>
            <w:tcW w:w="1128" w:type="dxa"/>
          </w:tcPr>
          <w:p w14:paraId="1A88DF66" w14:textId="41EDFDC4" w:rsidR="00DA4833" w:rsidRPr="00DA4833" w:rsidRDefault="00DA4833" w:rsidP="00DA4833">
            <w:pPr>
              <w:pStyle w:val="TAL"/>
              <w:rPr>
                <w:sz w:val="16"/>
              </w:rPr>
            </w:pPr>
            <w:r>
              <w:rPr>
                <w:sz w:val="16"/>
              </w:rPr>
              <w:t>29.525</w:t>
            </w:r>
          </w:p>
        </w:tc>
        <w:tc>
          <w:tcPr>
            <w:tcW w:w="572" w:type="dxa"/>
          </w:tcPr>
          <w:p w14:paraId="0FEF1736" w14:textId="622D1D78" w:rsidR="00DA4833" w:rsidRPr="00DA4833" w:rsidRDefault="00DA4833" w:rsidP="00DA4833">
            <w:pPr>
              <w:pStyle w:val="TAL"/>
              <w:rPr>
                <w:sz w:val="16"/>
              </w:rPr>
            </w:pPr>
            <w:r>
              <w:rPr>
                <w:sz w:val="16"/>
              </w:rPr>
              <w:t>0378</w:t>
            </w:r>
          </w:p>
        </w:tc>
        <w:tc>
          <w:tcPr>
            <w:tcW w:w="566" w:type="dxa"/>
          </w:tcPr>
          <w:p w14:paraId="625A2D36" w14:textId="77777777" w:rsidR="00DA4833" w:rsidRPr="00DA4833" w:rsidRDefault="00DA4833" w:rsidP="00DA4833">
            <w:pPr>
              <w:pStyle w:val="TAL"/>
              <w:rPr>
                <w:sz w:val="16"/>
              </w:rPr>
            </w:pPr>
          </w:p>
        </w:tc>
        <w:tc>
          <w:tcPr>
            <w:tcW w:w="566" w:type="dxa"/>
          </w:tcPr>
          <w:p w14:paraId="38854C1B" w14:textId="77D0798E" w:rsidR="00DA4833" w:rsidRPr="00DA4833" w:rsidRDefault="00DA4833" w:rsidP="00DA4833">
            <w:pPr>
              <w:pStyle w:val="TAL"/>
              <w:rPr>
                <w:sz w:val="16"/>
              </w:rPr>
            </w:pPr>
            <w:r>
              <w:rPr>
                <w:sz w:val="16"/>
              </w:rPr>
              <w:t>F</w:t>
            </w:r>
          </w:p>
        </w:tc>
        <w:tc>
          <w:tcPr>
            <w:tcW w:w="510" w:type="dxa"/>
          </w:tcPr>
          <w:p w14:paraId="6CC57954" w14:textId="13D42B2F" w:rsidR="00DA4833" w:rsidRPr="00DA4833" w:rsidRDefault="00DA4833" w:rsidP="00DA4833">
            <w:pPr>
              <w:pStyle w:val="TAL"/>
              <w:rPr>
                <w:sz w:val="16"/>
              </w:rPr>
            </w:pPr>
            <w:r>
              <w:rPr>
                <w:sz w:val="16"/>
              </w:rPr>
              <w:t>Rel-19</w:t>
            </w:r>
          </w:p>
        </w:tc>
        <w:tc>
          <w:tcPr>
            <w:tcW w:w="661" w:type="dxa"/>
          </w:tcPr>
          <w:p w14:paraId="6ECC7D54" w14:textId="4D896172" w:rsidR="00DA4833" w:rsidRPr="00DA4833" w:rsidRDefault="00DA4833" w:rsidP="00DA4833">
            <w:pPr>
              <w:pStyle w:val="TAL"/>
              <w:rPr>
                <w:sz w:val="16"/>
              </w:rPr>
            </w:pPr>
            <w:r>
              <w:rPr>
                <w:sz w:val="16"/>
              </w:rPr>
              <w:t>19.0.0</w:t>
            </w:r>
          </w:p>
        </w:tc>
        <w:tc>
          <w:tcPr>
            <w:tcW w:w="2688" w:type="dxa"/>
          </w:tcPr>
          <w:p w14:paraId="35F0FC6C" w14:textId="2A6C352C" w:rsidR="00DA4833" w:rsidRPr="00DA4833" w:rsidRDefault="00DA4833" w:rsidP="00DA4833">
            <w:pPr>
              <w:pStyle w:val="TAL"/>
              <w:rPr>
                <w:sz w:val="16"/>
              </w:rPr>
            </w:pPr>
            <w:r>
              <w:rPr>
                <w:sz w:val="16"/>
              </w:rPr>
              <w:t>Clarification regarding PDU Session Traffic analytics</w:t>
            </w:r>
          </w:p>
        </w:tc>
      </w:tr>
      <w:tr w:rsidR="00DA4833" w14:paraId="09319FCE" w14:textId="77777777" w:rsidTr="00DA4833">
        <w:tc>
          <w:tcPr>
            <w:tcW w:w="1129" w:type="dxa"/>
          </w:tcPr>
          <w:p w14:paraId="3BD5685F" w14:textId="4FCC6678" w:rsidR="00DA4833" w:rsidRPr="00DA4833" w:rsidRDefault="00DA4833" w:rsidP="00DA4833">
            <w:pPr>
              <w:pStyle w:val="TAL"/>
              <w:rPr>
                <w:sz w:val="16"/>
              </w:rPr>
            </w:pPr>
            <w:r>
              <w:rPr>
                <w:sz w:val="16"/>
              </w:rPr>
              <w:t>C3-246283</w:t>
            </w:r>
          </w:p>
        </w:tc>
        <w:tc>
          <w:tcPr>
            <w:tcW w:w="1017" w:type="dxa"/>
          </w:tcPr>
          <w:p w14:paraId="0511DBA8" w14:textId="6F83F21E" w:rsidR="00DA4833" w:rsidRPr="00DA4833" w:rsidRDefault="00DA4833" w:rsidP="00DA4833">
            <w:pPr>
              <w:pStyle w:val="TAL"/>
              <w:rPr>
                <w:sz w:val="16"/>
              </w:rPr>
            </w:pPr>
            <w:r>
              <w:rPr>
                <w:sz w:val="16"/>
              </w:rPr>
              <w:t>agreed</w:t>
            </w:r>
          </w:p>
        </w:tc>
        <w:tc>
          <w:tcPr>
            <w:tcW w:w="1018" w:type="dxa"/>
          </w:tcPr>
          <w:p w14:paraId="19247907" w14:textId="33EC51A6" w:rsidR="00DA4833" w:rsidRPr="00DA4833" w:rsidRDefault="00DA4833" w:rsidP="00DA4833">
            <w:pPr>
              <w:pStyle w:val="TAL"/>
              <w:rPr>
                <w:sz w:val="16"/>
              </w:rPr>
            </w:pPr>
            <w:r>
              <w:rPr>
                <w:sz w:val="16"/>
              </w:rPr>
              <w:t>approved</w:t>
            </w:r>
          </w:p>
        </w:tc>
        <w:tc>
          <w:tcPr>
            <w:tcW w:w="1128" w:type="dxa"/>
          </w:tcPr>
          <w:p w14:paraId="2743AF7A" w14:textId="0C0524C0" w:rsidR="00DA4833" w:rsidRPr="00DA4833" w:rsidRDefault="00DA4833" w:rsidP="00DA4833">
            <w:pPr>
              <w:pStyle w:val="TAL"/>
              <w:rPr>
                <w:sz w:val="16"/>
              </w:rPr>
            </w:pPr>
            <w:r>
              <w:rPr>
                <w:sz w:val="16"/>
              </w:rPr>
              <w:t>29.512</w:t>
            </w:r>
          </w:p>
        </w:tc>
        <w:tc>
          <w:tcPr>
            <w:tcW w:w="572" w:type="dxa"/>
          </w:tcPr>
          <w:p w14:paraId="6AAF9C0E" w14:textId="3C5F8C41" w:rsidR="00DA4833" w:rsidRPr="00DA4833" w:rsidRDefault="00DA4833" w:rsidP="00DA4833">
            <w:pPr>
              <w:pStyle w:val="TAL"/>
              <w:rPr>
                <w:sz w:val="16"/>
              </w:rPr>
            </w:pPr>
            <w:r>
              <w:rPr>
                <w:sz w:val="16"/>
              </w:rPr>
              <w:t>1295</w:t>
            </w:r>
          </w:p>
        </w:tc>
        <w:tc>
          <w:tcPr>
            <w:tcW w:w="566" w:type="dxa"/>
          </w:tcPr>
          <w:p w14:paraId="6E02C2E3" w14:textId="77777777" w:rsidR="00DA4833" w:rsidRPr="00DA4833" w:rsidRDefault="00DA4833" w:rsidP="00DA4833">
            <w:pPr>
              <w:pStyle w:val="TAL"/>
              <w:rPr>
                <w:sz w:val="16"/>
              </w:rPr>
            </w:pPr>
          </w:p>
        </w:tc>
        <w:tc>
          <w:tcPr>
            <w:tcW w:w="566" w:type="dxa"/>
          </w:tcPr>
          <w:p w14:paraId="7AFB7DB1" w14:textId="38945D6D" w:rsidR="00DA4833" w:rsidRPr="00DA4833" w:rsidRDefault="00DA4833" w:rsidP="00DA4833">
            <w:pPr>
              <w:pStyle w:val="TAL"/>
              <w:rPr>
                <w:sz w:val="16"/>
              </w:rPr>
            </w:pPr>
            <w:r>
              <w:rPr>
                <w:sz w:val="16"/>
              </w:rPr>
              <w:t>F</w:t>
            </w:r>
          </w:p>
        </w:tc>
        <w:tc>
          <w:tcPr>
            <w:tcW w:w="510" w:type="dxa"/>
          </w:tcPr>
          <w:p w14:paraId="1D11D9A0" w14:textId="2ED0E0D6" w:rsidR="00DA4833" w:rsidRPr="00DA4833" w:rsidRDefault="00DA4833" w:rsidP="00DA4833">
            <w:pPr>
              <w:pStyle w:val="TAL"/>
              <w:rPr>
                <w:sz w:val="16"/>
              </w:rPr>
            </w:pPr>
            <w:r>
              <w:rPr>
                <w:sz w:val="16"/>
              </w:rPr>
              <w:t>Rel-19</w:t>
            </w:r>
          </w:p>
        </w:tc>
        <w:tc>
          <w:tcPr>
            <w:tcW w:w="661" w:type="dxa"/>
          </w:tcPr>
          <w:p w14:paraId="50D69F5F" w14:textId="1E4E3B19" w:rsidR="00DA4833" w:rsidRPr="00DA4833" w:rsidRDefault="00DA4833" w:rsidP="00DA4833">
            <w:pPr>
              <w:pStyle w:val="TAL"/>
              <w:rPr>
                <w:sz w:val="16"/>
              </w:rPr>
            </w:pPr>
            <w:r>
              <w:rPr>
                <w:sz w:val="16"/>
              </w:rPr>
              <w:t>19.0.0</w:t>
            </w:r>
          </w:p>
        </w:tc>
        <w:tc>
          <w:tcPr>
            <w:tcW w:w="2688" w:type="dxa"/>
          </w:tcPr>
          <w:p w14:paraId="54ACEDF5" w14:textId="3A3E0141" w:rsidR="00DA4833" w:rsidRPr="00DA4833" w:rsidRDefault="00DA4833" w:rsidP="00DA4833">
            <w:pPr>
              <w:pStyle w:val="TAL"/>
              <w:rPr>
                <w:sz w:val="16"/>
              </w:rPr>
            </w:pPr>
            <w:r>
              <w:rPr>
                <w:sz w:val="16"/>
              </w:rPr>
              <w:t>Support of NetLoc functionality in home routed and deployments with I-SMF scenarios</w:t>
            </w:r>
          </w:p>
        </w:tc>
      </w:tr>
      <w:tr w:rsidR="00DA4833" w14:paraId="14BC485C" w14:textId="77777777" w:rsidTr="00DA4833">
        <w:tc>
          <w:tcPr>
            <w:tcW w:w="1129" w:type="dxa"/>
          </w:tcPr>
          <w:p w14:paraId="42270B01" w14:textId="1630B888" w:rsidR="00DA4833" w:rsidRPr="00DA4833" w:rsidRDefault="00DA4833" w:rsidP="00DA4833">
            <w:pPr>
              <w:pStyle w:val="TAL"/>
              <w:rPr>
                <w:sz w:val="16"/>
              </w:rPr>
            </w:pPr>
            <w:r>
              <w:rPr>
                <w:sz w:val="16"/>
              </w:rPr>
              <w:t>C3-246355</w:t>
            </w:r>
          </w:p>
        </w:tc>
        <w:tc>
          <w:tcPr>
            <w:tcW w:w="1017" w:type="dxa"/>
          </w:tcPr>
          <w:p w14:paraId="6EDE04F8" w14:textId="6623FB57" w:rsidR="00DA4833" w:rsidRPr="00DA4833" w:rsidRDefault="00DA4833" w:rsidP="00DA4833">
            <w:pPr>
              <w:pStyle w:val="TAL"/>
              <w:rPr>
                <w:sz w:val="16"/>
              </w:rPr>
            </w:pPr>
            <w:r>
              <w:rPr>
                <w:sz w:val="16"/>
              </w:rPr>
              <w:t>agreed</w:t>
            </w:r>
          </w:p>
        </w:tc>
        <w:tc>
          <w:tcPr>
            <w:tcW w:w="1018" w:type="dxa"/>
          </w:tcPr>
          <w:p w14:paraId="5671959A" w14:textId="0D6E32D1" w:rsidR="00DA4833" w:rsidRPr="00DA4833" w:rsidRDefault="00DA4833" w:rsidP="00DA4833">
            <w:pPr>
              <w:pStyle w:val="TAL"/>
              <w:rPr>
                <w:sz w:val="16"/>
              </w:rPr>
            </w:pPr>
            <w:r>
              <w:rPr>
                <w:sz w:val="16"/>
              </w:rPr>
              <w:t>approved</w:t>
            </w:r>
          </w:p>
        </w:tc>
        <w:tc>
          <w:tcPr>
            <w:tcW w:w="1128" w:type="dxa"/>
          </w:tcPr>
          <w:p w14:paraId="5E852A5B" w14:textId="57A03937" w:rsidR="00DA4833" w:rsidRPr="00DA4833" w:rsidRDefault="00DA4833" w:rsidP="00DA4833">
            <w:pPr>
              <w:pStyle w:val="TAL"/>
              <w:rPr>
                <w:sz w:val="16"/>
              </w:rPr>
            </w:pPr>
            <w:r>
              <w:rPr>
                <w:sz w:val="16"/>
              </w:rPr>
              <w:t>29.512</w:t>
            </w:r>
          </w:p>
        </w:tc>
        <w:tc>
          <w:tcPr>
            <w:tcW w:w="572" w:type="dxa"/>
          </w:tcPr>
          <w:p w14:paraId="35B6D71A" w14:textId="38BFE326" w:rsidR="00DA4833" w:rsidRPr="00DA4833" w:rsidRDefault="00DA4833" w:rsidP="00DA4833">
            <w:pPr>
              <w:pStyle w:val="TAL"/>
              <w:rPr>
                <w:sz w:val="16"/>
              </w:rPr>
            </w:pPr>
            <w:r>
              <w:rPr>
                <w:sz w:val="16"/>
              </w:rPr>
              <w:t>1288</w:t>
            </w:r>
          </w:p>
        </w:tc>
        <w:tc>
          <w:tcPr>
            <w:tcW w:w="566" w:type="dxa"/>
          </w:tcPr>
          <w:p w14:paraId="4266C574" w14:textId="3479FF6C" w:rsidR="00DA4833" w:rsidRPr="00DA4833" w:rsidRDefault="00DA4833" w:rsidP="00DA4833">
            <w:pPr>
              <w:pStyle w:val="TAL"/>
              <w:rPr>
                <w:sz w:val="16"/>
              </w:rPr>
            </w:pPr>
            <w:r>
              <w:rPr>
                <w:sz w:val="16"/>
              </w:rPr>
              <w:t>1</w:t>
            </w:r>
          </w:p>
        </w:tc>
        <w:tc>
          <w:tcPr>
            <w:tcW w:w="566" w:type="dxa"/>
          </w:tcPr>
          <w:p w14:paraId="7BB1D824" w14:textId="4748AB2D" w:rsidR="00DA4833" w:rsidRPr="00DA4833" w:rsidRDefault="00DA4833" w:rsidP="00DA4833">
            <w:pPr>
              <w:pStyle w:val="TAL"/>
              <w:rPr>
                <w:sz w:val="16"/>
              </w:rPr>
            </w:pPr>
            <w:r>
              <w:rPr>
                <w:sz w:val="16"/>
              </w:rPr>
              <w:t>F</w:t>
            </w:r>
          </w:p>
        </w:tc>
        <w:tc>
          <w:tcPr>
            <w:tcW w:w="510" w:type="dxa"/>
          </w:tcPr>
          <w:p w14:paraId="70BDD795" w14:textId="49DBA820" w:rsidR="00DA4833" w:rsidRPr="00DA4833" w:rsidRDefault="00DA4833" w:rsidP="00DA4833">
            <w:pPr>
              <w:pStyle w:val="TAL"/>
              <w:rPr>
                <w:sz w:val="16"/>
              </w:rPr>
            </w:pPr>
            <w:r>
              <w:rPr>
                <w:sz w:val="16"/>
              </w:rPr>
              <w:t>Rel-19</w:t>
            </w:r>
          </w:p>
        </w:tc>
        <w:tc>
          <w:tcPr>
            <w:tcW w:w="661" w:type="dxa"/>
          </w:tcPr>
          <w:p w14:paraId="3E046EBB" w14:textId="0ACDB81B" w:rsidR="00DA4833" w:rsidRPr="00DA4833" w:rsidRDefault="00DA4833" w:rsidP="00DA4833">
            <w:pPr>
              <w:pStyle w:val="TAL"/>
              <w:rPr>
                <w:sz w:val="16"/>
              </w:rPr>
            </w:pPr>
            <w:r>
              <w:rPr>
                <w:sz w:val="16"/>
              </w:rPr>
              <w:t>19.0.0</w:t>
            </w:r>
          </w:p>
        </w:tc>
        <w:tc>
          <w:tcPr>
            <w:tcW w:w="2688" w:type="dxa"/>
          </w:tcPr>
          <w:p w14:paraId="4B18E2A9" w14:textId="111CAD8B" w:rsidR="00DA4833" w:rsidRPr="00DA4833" w:rsidRDefault="00DA4833" w:rsidP="00DA4833">
            <w:pPr>
              <w:pStyle w:val="TAL"/>
              <w:rPr>
                <w:sz w:val="16"/>
              </w:rPr>
            </w:pPr>
            <w:r>
              <w:rPr>
                <w:sz w:val="16"/>
              </w:rPr>
              <w:t>Primary access clarification for the SteeringMode of REDUNDANT</w:t>
            </w:r>
          </w:p>
        </w:tc>
      </w:tr>
      <w:tr w:rsidR="00DA4833" w14:paraId="2415BE55" w14:textId="77777777" w:rsidTr="00DA4833">
        <w:tc>
          <w:tcPr>
            <w:tcW w:w="1129" w:type="dxa"/>
          </w:tcPr>
          <w:p w14:paraId="52322321" w14:textId="71337DD8" w:rsidR="00DA4833" w:rsidRPr="00DA4833" w:rsidRDefault="00DA4833" w:rsidP="00DA4833">
            <w:pPr>
              <w:pStyle w:val="TAL"/>
              <w:rPr>
                <w:sz w:val="16"/>
              </w:rPr>
            </w:pPr>
            <w:r>
              <w:rPr>
                <w:sz w:val="16"/>
              </w:rPr>
              <w:t>C3-246382</w:t>
            </w:r>
          </w:p>
        </w:tc>
        <w:tc>
          <w:tcPr>
            <w:tcW w:w="1017" w:type="dxa"/>
          </w:tcPr>
          <w:p w14:paraId="687A8F31" w14:textId="5F6FC5CC" w:rsidR="00DA4833" w:rsidRPr="00DA4833" w:rsidRDefault="00DA4833" w:rsidP="00DA4833">
            <w:pPr>
              <w:pStyle w:val="TAL"/>
              <w:rPr>
                <w:sz w:val="16"/>
              </w:rPr>
            </w:pPr>
            <w:r>
              <w:rPr>
                <w:sz w:val="16"/>
              </w:rPr>
              <w:t>agreed</w:t>
            </w:r>
          </w:p>
        </w:tc>
        <w:tc>
          <w:tcPr>
            <w:tcW w:w="1018" w:type="dxa"/>
          </w:tcPr>
          <w:p w14:paraId="40D4325A" w14:textId="5E04068A" w:rsidR="00DA4833" w:rsidRPr="00DA4833" w:rsidRDefault="00DA4833" w:rsidP="00DA4833">
            <w:pPr>
              <w:pStyle w:val="TAL"/>
              <w:rPr>
                <w:sz w:val="16"/>
              </w:rPr>
            </w:pPr>
            <w:r>
              <w:rPr>
                <w:sz w:val="16"/>
              </w:rPr>
              <w:t>approved</w:t>
            </w:r>
          </w:p>
        </w:tc>
        <w:tc>
          <w:tcPr>
            <w:tcW w:w="1128" w:type="dxa"/>
          </w:tcPr>
          <w:p w14:paraId="279C8196" w14:textId="5B7BB765" w:rsidR="00DA4833" w:rsidRPr="00DA4833" w:rsidRDefault="00DA4833" w:rsidP="00DA4833">
            <w:pPr>
              <w:pStyle w:val="TAL"/>
              <w:rPr>
                <w:sz w:val="16"/>
              </w:rPr>
            </w:pPr>
            <w:r>
              <w:rPr>
                <w:sz w:val="16"/>
              </w:rPr>
              <w:t>29.514</w:t>
            </w:r>
          </w:p>
        </w:tc>
        <w:tc>
          <w:tcPr>
            <w:tcW w:w="572" w:type="dxa"/>
          </w:tcPr>
          <w:p w14:paraId="3A2417A2" w14:textId="343780AC" w:rsidR="00DA4833" w:rsidRPr="00DA4833" w:rsidRDefault="00DA4833" w:rsidP="00DA4833">
            <w:pPr>
              <w:pStyle w:val="TAL"/>
              <w:rPr>
                <w:sz w:val="16"/>
              </w:rPr>
            </w:pPr>
            <w:r>
              <w:rPr>
                <w:sz w:val="16"/>
              </w:rPr>
              <w:t>0693</w:t>
            </w:r>
          </w:p>
        </w:tc>
        <w:tc>
          <w:tcPr>
            <w:tcW w:w="566" w:type="dxa"/>
          </w:tcPr>
          <w:p w14:paraId="15AB67EA" w14:textId="50501E4D" w:rsidR="00DA4833" w:rsidRPr="00DA4833" w:rsidRDefault="00DA4833" w:rsidP="00DA4833">
            <w:pPr>
              <w:pStyle w:val="TAL"/>
              <w:rPr>
                <w:sz w:val="16"/>
              </w:rPr>
            </w:pPr>
            <w:r>
              <w:rPr>
                <w:sz w:val="16"/>
              </w:rPr>
              <w:t>1</w:t>
            </w:r>
          </w:p>
        </w:tc>
        <w:tc>
          <w:tcPr>
            <w:tcW w:w="566" w:type="dxa"/>
          </w:tcPr>
          <w:p w14:paraId="6BBE291D" w14:textId="2CA74551" w:rsidR="00DA4833" w:rsidRPr="00DA4833" w:rsidRDefault="00DA4833" w:rsidP="00DA4833">
            <w:pPr>
              <w:pStyle w:val="TAL"/>
              <w:rPr>
                <w:sz w:val="16"/>
              </w:rPr>
            </w:pPr>
            <w:r>
              <w:rPr>
                <w:sz w:val="16"/>
              </w:rPr>
              <w:t>F</w:t>
            </w:r>
          </w:p>
        </w:tc>
        <w:tc>
          <w:tcPr>
            <w:tcW w:w="510" w:type="dxa"/>
          </w:tcPr>
          <w:p w14:paraId="793C24B5" w14:textId="281B09FF" w:rsidR="00DA4833" w:rsidRPr="00DA4833" w:rsidRDefault="00DA4833" w:rsidP="00DA4833">
            <w:pPr>
              <w:pStyle w:val="TAL"/>
              <w:rPr>
                <w:sz w:val="16"/>
              </w:rPr>
            </w:pPr>
            <w:r>
              <w:rPr>
                <w:sz w:val="16"/>
              </w:rPr>
              <w:t>Rel-19</w:t>
            </w:r>
          </w:p>
        </w:tc>
        <w:tc>
          <w:tcPr>
            <w:tcW w:w="661" w:type="dxa"/>
          </w:tcPr>
          <w:p w14:paraId="1359389B" w14:textId="305B3FBF" w:rsidR="00DA4833" w:rsidRPr="00DA4833" w:rsidRDefault="00DA4833" w:rsidP="00DA4833">
            <w:pPr>
              <w:pStyle w:val="TAL"/>
              <w:rPr>
                <w:sz w:val="16"/>
              </w:rPr>
            </w:pPr>
            <w:r>
              <w:rPr>
                <w:sz w:val="16"/>
              </w:rPr>
              <w:t>19.0.0</w:t>
            </w:r>
          </w:p>
        </w:tc>
        <w:tc>
          <w:tcPr>
            <w:tcW w:w="2688" w:type="dxa"/>
          </w:tcPr>
          <w:p w14:paraId="60DD47BB" w14:textId="37A9607F" w:rsidR="00DA4833" w:rsidRPr="00DA4833" w:rsidRDefault="00DA4833" w:rsidP="00DA4833">
            <w:pPr>
              <w:pStyle w:val="TAL"/>
              <w:rPr>
                <w:sz w:val="16"/>
              </w:rPr>
            </w:pPr>
            <w:r>
              <w:rPr>
                <w:sz w:val="16"/>
              </w:rPr>
              <w:t>Correction of data types related to XRM</w:t>
            </w:r>
          </w:p>
        </w:tc>
      </w:tr>
      <w:tr w:rsidR="00DA4833" w14:paraId="4F46044E" w14:textId="77777777" w:rsidTr="00DA4833">
        <w:tc>
          <w:tcPr>
            <w:tcW w:w="1129" w:type="dxa"/>
          </w:tcPr>
          <w:p w14:paraId="216CFC6A" w14:textId="4C1FF1BD" w:rsidR="00DA4833" w:rsidRPr="00DA4833" w:rsidRDefault="00DA4833" w:rsidP="00DA4833">
            <w:pPr>
              <w:pStyle w:val="TAL"/>
              <w:rPr>
                <w:sz w:val="16"/>
              </w:rPr>
            </w:pPr>
            <w:r>
              <w:rPr>
                <w:sz w:val="16"/>
              </w:rPr>
              <w:t>C3-246383</w:t>
            </w:r>
          </w:p>
        </w:tc>
        <w:tc>
          <w:tcPr>
            <w:tcW w:w="1017" w:type="dxa"/>
          </w:tcPr>
          <w:p w14:paraId="6D1C425A" w14:textId="0089AB7E" w:rsidR="00DA4833" w:rsidRPr="00DA4833" w:rsidRDefault="00DA4833" w:rsidP="00DA4833">
            <w:pPr>
              <w:pStyle w:val="TAL"/>
              <w:rPr>
                <w:sz w:val="16"/>
              </w:rPr>
            </w:pPr>
            <w:r>
              <w:rPr>
                <w:sz w:val="16"/>
              </w:rPr>
              <w:t>agreed</w:t>
            </w:r>
          </w:p>
        </w:tc>
        <w:tc>
          <w:tcPr>
            <w:tcW w:w="1018" w:type="dxa"/>
          </w:tcPr>
          <w:p w14:paraId="702A5A59" w14:textId="3C84AD5B" w:rsidR="00DA4833" w:rsidRPr="00DA4833" w:rsidRDefault="00DA4833" w:rsidP="00DA4833">
            <w:pPr>
              <w:pStyle w:val="TAL"/>
              <w:rPr>
                <w:sz w:val="16"/>
              </w:rPr>
            </w:pPr>
            <w:r>
              <w:rPr>
                <w:sz w:val="16"/>
              </w:rPr>
              <w:t>approved</w:t>
            </w:r>
          </w:p>
        </w:tc>
        <w:tc>
          <w:tcPr>
            <w:tcW w:w="1128" w:type="dxa"/>
          </w:tcPr>
          <w:p w14:paraId="23D8F8A7" w14:textId="48FB58D2" w:rsidR="00DA4833" w:rsidRPr="00DA4833" w:rsidRDefault="00DA4833" w:rsidP="00DA4833">
            <w:pPr>
              <w:pStyle w:val="TAL"/>
              <w:rPr>
                <w:sz w:val="16"/>
              </w:rPr>
            </w:pPr>
            <w:r>
              <w:rPr>
                <w:sz w:val="16"/>
              </w:rPr>
              <w:t>29.514</w:t>
            </w:r>
          </w:p>
        </w:tc>
        <w:tc>
          <w:tcPr>
            <w:tcW w:w="572" w:type="dxa"/>
          </w:tcPr>
          <w:p w14:paraId="55C7DCEF" w14:textId="6D8B50A5" w:rsidR="00DA4833" w:rsidRPr="00DA4833" w:rsidRDefault="00DA4833" w:rsidP="00DA4833">
            <w:pPr>
              <w:pStyle w:val="TAL"/>
              <w:rPr>
                <w:sz w:val="16"/>
              </w:rPr>
            </w:pPr>
            <w:r>
              <w:rPr>
                <w:sz w:val="16"/>
              </w:rPr>
              <w:t>0694</w:t>
            </w:r>
          </w:p>
        </w:tc>
        <w:tc>
          <w:tcPr>
            <w:tcW w:w="566" w:type="dxa"/>
          </w:tcPr>
          <w:p w14:paraId="6F73947D" w14:textId="14A1BA69" w:rsidR="00DA4833" w:rsidRPr="00DA4833" w:rsidRDefault="00DA4833" w:rsidP="00DA4833">
            <w:pPr>
              <w:pStyle w:val="TAL"/>
              <w:rPr>
                <w:sz w:val="16"/>
              </w:rPr>
            </w:pPr>
            <w:r>
              <w:rPr>
                <w:sz w:val="16"/>
              </w:rPr>
              <w:t>1</w:t>
            </w:r>
          </w:p>
        </w:tc>
        <w:tc>
          <w:tcPr>
            <w:tcW w:w="566" w:type="dxa"/>
          </w:tcPr>
          <w:p w14:paraId="40146D2E" w14:textId="1B791A59" w:rsidR="00DA4833" w:rsidRPr="00DA4833" w:rsidRDefault="00DA4833" w:rsidP="00DA4833">
            <w:pPr>
              <w:pStyle w:val="TAL"/>
              <w:rPr>
                <w:sz w:val="16"/>
              </w:rPr>
            </w:pPr>
            <w:r>
              <w:rPr>
                <w:sz w:val="16"/>
              </w:rPr>
              <w:t>F</w:t>
            </w:r>
          </w:p>
        </w:tc>
        <w:tc>
          <w:tcPr>
            <w:tcW w:w="510" w:type="dxa"/>
          </w:tcPr>
          <w:p w14:paraId="6AAD5B98" w14:textId="0FF497C2" w:rsidR="00DA4833" w:rsidRPr="00DA4833" w:rsidRDefault="00DA4833" w:rsidP="00DA4833">
            <w:pPr>
              <w:pStyle w:val="TAL"/>
              <w:rPr>
                <w:sz w:val="16"/>
              </w:rPr>
            </w:pPr>
            <w:r>
              <w:rPr>
                <w:sz w:val="16"/>
              </w:rPr>
              <w:t>Rel-19</w:t>
            </w:r>
          </w:p>
        </w:tc>
        <w:tc>
          <w:tcPr>
            <w:tcW w:w="661" w:type="dxa"/>
          </w:tcPr>
          <w:p w14:paraId="179FC6EA" w14:textId="356EB5A2" w:rsidR="00DA4833" w:rsidRPr="00DA4833" w:rsidRDefault="00DA4833" w:rsidP="00DA4833">
            <w:pPr>
              <w:pStyle w:val="TAL"/>
              <w:rPr>
                <w:sz w:val="16"/>
              </w:rPr>
            </w:pPr>
            <w:r>
              <w:rPr>
                <w:sz w:val="16"/>
              </w:rPr>
              <w:t>19.0.0</w:t>
            </w:r>
          </w:p>
        </w:tc>
        <w:tc>
          <w:tcPr>
            <w:tcW w:w="2688" w:type="dxa"/>
          </w:tcPr>
          <w:p w14:paraId="679EB9AD" w14:textId="733ADE9E" w:rsidR="00DA4833" w:rsidRPr="00DA4833" w:rsidRDefault="00DA4833" w:rsidP="00DA4833">
            <w:pPr>
              <w:pStyle w:val="TAL"/>
              <w:rPr>
                <w:sz w:val="16"/>
              </w:rPr>
            </w:pPr>
            <w:r>
              <w:rPr>
                <w:sz w:val="16"/>
              </w:rPr>
              <w:t>RttFlowReference data type correction</w:t>
            </w:r>
          </w:p>
        </w:tc>
      </w:tr>
      <w:tr w:rsidR="00DA4833" w14:paraId="7E391242" w14:textId="77777777" w:rsidTr="00DA4833">
        <w:tc>
          <w:tcPr>
            <w:tcW w:w="1129" w:type="dxa"/>
          </w:tcPr>
          <w:p w14:paraId="7D5A754A" w14:textId="6E7E5B72" w:rsidR="00DA4833" w:rsidRPr="00DA4833" w:rsidRDefault="00DA4833" w:rsidP="00DA4833">
            <w:pPr>
              <w:pStyle w:val="TAL"/>
              <w:rPr>
                <w:sz w:val="16"/>
              </w:rPr>
            </w:pPr>
            <w:r>
              <w:rPr>
                <w:sz w:val="16"/>
              </w:rPr>
              <w:t>C3-246384</w:t>
            </w:r>
          </w:p>
        </w:tc>
        <w:tc>
          <w:tcPr>
            <w:tcW w:w="1017" w:type="dxa"/>
          </w:tcPr>
          <w:p w14:paraId="12528295" w14:textId="00870CCB" w:rsidR="00DA4833" w:rsidRPr="00DA4833" w:rsidRDefault="00DA4833" w:rsidP="00DA4833">
            <w:pPr>
              <w:pStyle w:val="TAL"/>
              <w:rPr>
                <w:sz w:val="16"/>
              </w:rPr>
            </w:pPr>
            <w:r>
              <w:rPr>
                <w:sz w:val="16"/>
              </w:rPr>
              <w:t>agreed</w:t>
            </w:r>
          </w:p>
        </w:tc>
        <w:tc>
          <w:tcPr>
            <w:tcW w:w="1018" w:type="dxa"/>
          </w:tcPr>
          <w:p w14:paraId="02685AC9" w14:textId="58027C45" w:rsidR="00DA4833" w:rsidRPr="00DA4833" w:rsidRDefault="00DA4833" w:rsidP="00DA4833">
            <w:pPr>
              <w:pStyle w:val="TAL"/>
              <w:rPr>
                <w:sz w:val="16"/>
              </w:rPr>
            </w:pPr>
            <w:r>
              <w:rPr>
                <w:sz w:val="16"/>
              </w:rPr>
              <w:t>approved</w:t>
            </w:r>
          </w:p>
        </w:tc>
        <w:tc>
          <w:tcPr>
            <w:tcW w:w="1128" w:type="dxa"/>
          </w:tcPr>
          <w:p w14:paraId="786F7D86" w14:textId="72664991" w:rsidR="00DA4833" w:rsidRPr="00DA4833" w:rsidRDefault="00DA4833" w:rsidP="00DA4833">
            <w:pPr>
              <w:pStyle w:val="TAL"/>
              <w:rPr>
                <w:sz w:val="16"/>
              </w:rPr>
            </w:pPr>
            <w:r>
              <w:rPr>
                <w:sz w:val="16"/>
              </w:rPr>
              <w:t>29.514</w:t>
            </w:r>
          </w:p>
        </w:tc>
        <w:tc>
          <w:tcPr>
            <w:tcW w:w="572" w:type="dxa"/>
          </w:tcPr>
          <w:p w14:paraId="682F79D6" w14:textId="5921378F" w:rsidR="00DA4833" w:rsidRPr="00DA4833" w:rsidRDefault="00DA4833" w:rsidP="00DA4833">
            <w:pPr>
              <w:pStyle w:val="TAL"/>
              <w:rPr>
                <w:sz w:val="16"/>
              </w:rPr>
            </w:pPr>
            <w:r>
              <w:rPr>
                <w:sz w:val="16"/>
              </w:rPr>
              <w:t>0701</w:t>
            </w:r>
          </w:p>
        </w:tc>
        <w:tc>
          <w:tcPr>
            <w:tcW w:w="566" w:type="dxa"/>
          </w:tcPr>
          <w:p w14:paraId="0061F6C4" w14:textId="6A5D5AC3" w:rsidR="00DA4833" w:rsidRPr="00DA4833" w:rsidRDefault="00DA4833" w:rsidP="00DA4833">
            <w:pPr>
              <w:pStyle w:val="TAL"/>
              <w:rPr>
                <w:sz w:val="16"/>
              </w:rPr>
            </w:pPr>
            <w:r>
              <w:rPr>
                <w:sz w:val="16"/>
              </w:rPr>
              <w:t>1</w:t>
            </w:r>
          </w:p>
        </w:tc>
        <w:tc>
          <w:tcPr>
            <w:tcW w:w="566" w:type="dxa"/>
          </w:tcPr>
          <w:p w14:paraId="49445F85" w14:textId="1A6FE7AC" w:rsidR="00DA4833" w:rsidRPr="00DA4833" w:rsidRDefault="00DA4833" w:rsidP="00DA4833">
            <w:pPr>
              <w:pStyle w:val="TAL"/>
              <w:rPr>
                <w:sz w:val="16"/>
              </w:rPr>
            </w:pPr>
            <w:r>
              <w:rPr>
                <w:sz w:val="16"/>
              </w:rPr>
              <w:t>F</w:t>
            </w:r>
          </w:p>
        </w:tc>
        <w:tc>
          <w:tcPr>
            <w:tcW w:w="510" w:type="dxa"/>
          </w:tcPr>
          <w:p w14:paraId="5F115280" w14:textId="52177C7D" w:rsidR="00DA4833" w:rsidRPr="00DA4833" w:rsidRDefault="00DA4833" w:rsidP="00DA4833">
            <w:pPr>
              <w:pStyle w:val="TAL"/>
              <w:rPr>
                <w:sz w:val="16"/>
              </w:rPr>
            </w:pPr>
            <w:r>
              <w:rPr>
                <w:sz w:val="16"/>
              </w:rPr>
              <w:t>Rel-19</w:t>
            </w:r>
          </w:p>
        </w:tc>
        <w:tc>
          <w:tcPr>
            <w:tcW w:w="661" w:type="dxa"/>
          </w:tcPr>
          <w:p w14:paraId="3696D0EB" w14:textId="6A0F9A6E" w:rsidR="00DA4833" w:rsidRPr="00DA4833" w:rsidRDefault="00DA4833" w:rsidP="00DA4833">
            <w:pPr>
              <w:pStyle w:val="TAL"/>
              <w:rPr>
                <w:sz w:val="16"/>
              </w:rPr>
            </w:pPr>
            <w:r>
              <w:rPr>
                <w:sz w:val="16"/>
              </w:rPr>
              <w:t>19.0.0</w:t>
            </w:r>
          </w:p>
        </w:tc>
        <w:tc>
          <w:tcPr>
            <w:tcW w:w="2688" w:type="dxa"/>
          </w:tcPr>
          <w:p w14:paraId="52D987BC" w14:textId="73A451B0" w:rsidR="00DA4833" w:rsidRPr="00DA4833" w:rsidRDefault="00DA4833" w:rsidP="00DA4833">
            <w:pPr>
              <w:pStyle w:val="TAL"/>
              <w:rPr>
                <w:sz w:val="16"/>
              </w:rPr>
            </w:pPr>
            <w:r>
              <w:rPr>
                <w:sz w:val="16"/>
              </w:rPr>
              <w:t>PCF behaviour about DIRECT_NOTIF_NOT_POSSIBLE for RTT</w:t>
            </w:r>
          </w:p>
        </w:tc>
      </w:tr>
      <w:tr w:rsidR="00DA4833" w14:paraId="3C40BFE7" w14:textId="77777777" w:rsidTr="00DA4833">
        <w:tc>
          <w:tcPr>
            <w:tcW w:w="1129" w:type="dxa"/>
          </w:tcPr>
          <w:p w14:paraId="4C863160" w14:textId="1B0EC4CE" w:rsidR="00DA4833" w:rsidRPr="00DA4833" w:rsidRDefault="00DA4833" w:rsidP="00DA4833">
            <w:pPr>
              <w:pStyle w:val="TAL"/>
              <w:rPr>
                <w:sz w:val="16"/>
              </w:rPr>
            </w:pPr>
            <w:r>
              <w:rPr>
                <w:sz w:val="16"/>
              </w:rPr>
              <w:t>C3-246484</w:t>
            </w:r>
          </w:p>
        </w:tc>
        <w:tc>
          <w:tcPr>
            <w:tcW w:w="1017" w:type="dxa"/>
          </w:tcPr>
          <w:p w14:paraId="53210897" w14:textId="20A0DC0B" w:rsidR="00DA4833" w:rsidRPr="00DA4833" w:rsidRDefault="00DA4833" w:rsidP="00DA4833">
            <w:pPr>
              <w:pStyle w:val="TAL"/>
              <w:rPr>
                <w:sz w:val="16"/>
              </w:rPr>
            </w:pPr>
            <w:r>
              <w:rPr>
                <w:sz w:val="16"/>
              </w:rPr>
              <w:t>agreed</w:t>
            </w:r>
          </w:p>
        </w:tc>
        <w:tc>
          <w:tcPr>
            <w:tcW w:w="1018" w:type="dxa"/>
          </w:tcPr>
          <w:p w14:paraId="35536518" w14:textId="5626573B" w:rsidR="00DA4833" w:rsidRPr="00DA4833" w:rsidRDefault="00DA4833" w:rsidP="00DA4833">
            <w:pPr>
              <w:pStyle w:val="TAL"/>
              <w:rPr>
                <w:sz w:val="16"/>
              </w:rPr>
            </w:pPr>
            <w:r>
              <w:rPr>
                <w:sz w:val="16"/>
              </w:rPr>
              <w:t>approved</w:t>
            </w:r>
          </w:p>
        </w:tc>
        <w:tc>
          <w:tcPr>
            <w:tcW w:w="1128" w:type="dxa"/>
          </w:tcPr>
          <w:p w14:paraId="5B5A1432" w14:textId="17ED45FB" w:rsidR="00DA4833" w:rsidRPr="00DA4833" w:rsidRDefault="00DA4833" w:rsidP="00DA4833">
            <w:pPr>
              <w:pStyle w:val="TAL"/>
              <w:rPr>
                <w:sz w:val="16"/>
              </w:rPr>
            </w:pPr>
            <w:r>
              <w:rPr>
                <w:sz w:val="16"/>
              </w:rPr>
              <w:t>29.558</w:t>
            </w:r>
          </w:p>
        </w:tc>
        <w:tc>
          <w:tcPr>
            <w:tcW w:w="572" w:type="dxa"/>
          </w:tcPr>
          <w:p w14:paraId="29C5B122" w14:textId="04A275F8" w:rsidR="00DA4833" w:rsidRPr="00DA4833" w:rsidRDefault="00DA4833" w:rsidP="00DA4833">
            <w:pPr>
              <w:pStyle w:val="TAL"/>
              <w:rPr>
                <w:sz w:val="16"/>
              </w:rPr>
            </w:pPr>
            <w:r>
              <w:rPr>
                <w:sz w:val="16"/>
              </w:rPr>
              <w:t>0240</w:t>
            </w:r>
          </w:p>
        </w:tc>
        <w:tc>
          <w:tcPr>
            <w:tcW w:w="566" w:type="dxa"/>
          </w:tcPr>
          <w:p w14:paraId="20293F91" w14:textId="67945F04" w:rsidR="00DA4833" w:rsidRPr="00DA4833" w:rsidRDefault="00DA4833" w:rsidP="00DA4833">
            <w:pPr>
              <w:pStyle w:val="TAL"/>
              <w:rPr>
                <w:sz w:val="16"/>
              </w:rPr>
            </w:pPr>
            <w:r>
              <w:rPr>
                <w:sz w:val="16"/>
              </w:rPr>
              <w:t>1</w:t>
            </w:r>
          </w:p>
        </w:tc>
        <w:tc>
          <w:tcPr>
            <w:tcW w:w="566" w:type="dxa"/>
          </w:tcPr>
          <w:p w14:paraId="69786BD3" w14:textId="420E17EF" w:rsidR="00DA4833" w:rsidRPr="00DA4833" w:rsidRDefault="00DA4833" w:rsidP="00DA4833">
            <w:pPr>
              <w:pStyle w:val="TAL"/>
              <w:rPr>
                <w:sz w:val="16"/>
              </w:rPr>
            </w:pPr>
            <w:r>
              <w:rPr>
                <w:sz w:val="16"/>
              </w:rPr>
              <w:t>B</w:t>
            </w:r>
          </w:p>
        </w:tc>
        <w:tc>
          <w:tcPr>
            <w:tcW w:w="510" w:type="dxa"/>
          </w:tcPr>
          <w:p w14:paraId="4BCD68CD" w14:textId="31B912DA" w:rsidR="00DA4833" w:rsidRPr="00DA4833" w:rsidRDefault="00DA4833" w:rsidP="00DA4833">
            <w:pPr>
              <w:pStyle w:val="TAL"/>
              <w:rPr>
                <w:sz w:val="16"/>
              </w:rPr>
            </w:pPr>
            <w:r>
              <w:rPr>
                <w:sz w:val="16"/>
              </w:rPr>
              <w:t>Rel-19</w:t>
            </w:r>
          </w:p>
        </w:tc>
        <w:tc>
          <w:tcPr>
            <w:tcW w:w="661" w:type="dxa"/>
          </w:tcPr>
          <w:p w14:paraId="223A5093" w14:textId="241505AC" w:rsidR="00DA4833" w:rsidRPr="00DA4833" w:rsidRDefault="00DA4833" w:rsidP="00DA4833">
            <w:pPr>
              <w:pStyle w:val="TAL"/>
              <w:rPr>
                <w:sz w:val="16"/>
              </w:rPr>
            </w:pPr>
            <w:r>
              <w:rPr>
                <w:sz w:val="16"/>
              </w:rPr>
              <w:t>19.0.0</w:t>
            </w:r>
          </w:p>
        </w:tc>
        <w:tc>
          <w:tcPr>
            <w:tcW w:w="2688" w:type="dxa"/>
          </w:tcPr>
          <w:p w14:paraId="3231D18C" w14:textId="55874E1B" w:rsidR="00DA4833" w:rsidRPr="00DA4833" w:rsidRDefault="00DA4833" w:rsidP="00DA4833">
            <w:pPr>
              <w:pStyle w:val="TAL"/>
              <w:rPr>
                <w:sz w:val="16"/>
              </w:rPr>
            </w:pPr>
            <w:r>
              <w:rPr>
                <w:sz w:val="16"/>
              </w:rPr>
              <w:t>Tunnel information in retrieve T-EES procedure</w:t>
            </w:r>
          </w:p>
        </w:tc>
      </w:tr>
      <w:tr w:rsidR="00DA4833" w14:paraId="69F23850" w14:textId="77777777" w:rsidTr="00DA4833">
        <w:tc>
          <w:tcPr>
            <w:tcW w:w="1129" w:type="dxa"/>
          </w:tcPr>
          <w:p w14:paraId="514F623B" w14:textId="0C6742B0" w:rsidR="00DA4833" w:rsidRPr="00DA4833" w:rsidRDefault="00DA4833" w:rsidP="00DA4833">
            <w:pPr>
              <w:pStyle w:val="TAL"/>
              <w:rPr>
                <w:sz w:val="16"/>
              </w:rPr>
            </w:pPr>
            <w:r>
              <w:rPr>
                <w:sz w:val="16"/>
              </w:rPr>
              <w:t>C3-246488</w:t>
            </w:r>
          </w:p>
        </w:tc>
        <w:tc>
          <w:tcPr>
            <w:tcW w:w="1017" w:type="dxa"/>
          </w:tcPr>
          <w:p w14:paraId="6D784CEB" w14:textId="70760372" w:rsidR="00DA4833" w:rsidRPr="00DA4833" w:rsidRDefault="00DA4833" w:rsidP="00DA4833">
            <w:pPr>
              <w:pStyle w:val="TAL"/>
              <w:rPr>
                <w:sz w:val="16"/>
              </w:rPr>
            </w:pPr>
            <w:r>
              <w:rPr>
                <w:sz w:val="16"/>
              </w:rPr>
              <w:t>agreed</w:t>
            </w:r>
          </w:p>
        </w:tc>
        <w:tc>
          <w:tcPr>
            <w:tcW w:w="1018" w:type="dxa"/>
          </w:tcPr>
          <w:p w14:paraId="3B2BCB42" w14:textId="7A6F1E60" w:rsidR="00DA4833" w:rsidRPr="00DA4833" w:rsidRDefault="00DA4833" w:rsidP="00DA4833">
            <w:pPr>
              <w:pStyle w:val="TAL"/>
              <w:rPr>
                <w:sz w:val="16"/>
              </w:rPr>
            </w:pPr>
            <w:r>
              <w:rPr>
                <w:sz w:val="16"/>
              </w:rPr>
              <w:t>approved</w:t>
            </w:r>
          </w:p>
        </w:tc>
        <w:tc>
          <w:tcPr>
            <w:tcW w:w="1128" w:type="dxa"/>
          </w:tcPr>
          <w:p w14:paraId="1A216E6F" w14:textId="13ED53B8" w:rsidR="00DA4833" w:rsidRPr="00DA4833" w:rsidRDefault="00DA4833" w:rsidP="00DA4833">
            <w:pPr>
              <w:pStyle w:val="TAL"/>
              <w:rPr>
                <w:sz w:val="16"/>
              </w:rPr>
            </w:pPr>
            <w:r>
              <w:rPr>
                <w:sz w:val="16"/>
              </w:rPr>
              <w:t>29.508</w:t>
            </w:r>
          </w:p>
        </w:tc>
        <w:tc>
          <w:tcPr>
            <w:tcW w:w="572" w:type="dxa"/>
          </w:tcPr>
          <w:p w14:paraId="0F96486E" w14:textId="12B183A7" w:rsidR="00DA4833" w:rsidRPr="00DA4833" w:rsidRDefault="00DA4833" w:rsidP="00DA4833">
            <w:pPr>
              <w:pStyle w:val="TAL"/>
              <w:rPr>
                <w:sz w:val="16"/>
              </w:rPr>
            </w:pPr>
            <w:r>
              <w:rPr>
                <w:sz w:val="16"/>
              </w:rPr>
              <w:t>0304</w:t>
            </w:r>
          </w:p>
        </w:tc>
        <w:tc>
          <w:tcPr>
            <w:tcW w:w="566" w:type="dxa"/>
          </w:tcPr>
          <w:p w14:paraId="13656EF8" w14:textId="3F144DEC" w:rsidR="00DA4833" w:rsidRPr="00DA4833" w:rsidRDefault="00DA4833" w:rsidP="00DA4833">
            <w:pPr>
              <w:pStyle w:val="TAL"/>
              <w:rPr>
                <w:sz w:val="16"/>
              </w:rPr>
            </w:pPr>
            <w:r>
              <w:rPr>
                <w:sz w:val="16"/>
              </w:rPr>
              <w:t>1</w:t>
            </w:r>
          </w:p>
        </w:tc>
        <w:tc>
          <w:tcPr>
            <w:tcW w:w="566" w:type="dxa"/>
          </w:tcPr>
          <w:p w14:paraId="355ECCC1" w14:textId="08FE2FAE" w:rsidR="00DA4833" w:rsidRPr="00DA4833" w:rsidRDefault="00DA4833" w:rsidP="00DA4833">
            <w:pPr>
              <w:pStyle w:val="TAL"/>
              <w:rPr>
                <w:sz w:val="16"/>
              </w:rPr>
            </w:pPr>
            <w:r>
              <w:rPr>
                <w:sz w:val="16"/>
              </w:rPr>
              <w:t>F</w:t>
            </w:r>
          </w:p>
        </w:tc>
        <w:tc>
          <w:tcPr>
            <w:tcW w:w="510" w:type="dxa"/>
          </w:tcPr>
          <w:p w14:paraId="10E1C57C" w14:textId="1A77CAA1" w:rsidR="00DA4833" w:rsidRPr="00DA4833" w:rsidRDefault="00DA4833" w:rsidP="00DA4833">
            <w:pPr>
              <w:pStyle w:val="TAL"/>
              <w:rPr>
                <w:sz w:val="16"/>
              </w:rPr>
            </w:pPr>
            <w:r>
              <w:rPr>
                <w:sz w:val="16"/>
              </w:rPr>
              <w:t>Rel-19</w:t>
            </w:r>
          </w:p>
        </w:tc>
        <w:tc>
          <w:tcPr>
            <w:tcW w:w="661" w:type="dxa"/>
          </w:tcPr>
          <w:p w14:paraId="4061D075" w14:textId="00A5409C" w:rsidR="00DA4833" w:rsidRPr="00DA4833" w:rsidRDefault="00DA4833" w:rsidP="00DA4833">
            <w:pPr>
              <w:pStyle w:val="TAL"/>
              <w:rPr>
                <w:sz w:val="16"/>
              </w:rPr>
            </w:pPr>
            <w:r>
              <w:rPr>
                <w:sz w:val="16"/>
              </w:rPr>
              <w:t>19.0.0</w:t>
            </w:r>
          </w:p>
        </w:tc>
        <w:tc>
          <w:tcPr>
            <w:tcW w:w="2688" w:type="dxa"/>
          </w:tcPr>
          <w:p w14:paraId="0386EB01" w14:textId="5EAC4409" w:rsidR="00DA4833" w:rsidRPr="00DA4833" w:rsidRDefault="00DA4833" w:rsidP="00DA4833">
            <w:pPr>
              <w:pStyle w:val="TAL"/>
              <w:rPr>
                <w:sz w:val="16"/>
              </w:rPr>
            </w:pPr>
            <w:r>
              <w:rPr>
                <w:sz w:val="16"/>
              </w:rPr>
              <w:t>User Plane event subscriptions targetting any UE</w:t>
            </w:r>
          </w:p>
        </w:tc>
      </w:tr>
      <w:tr w:rsidR="00DA4833" w14:paraId="4208F8A8" w14:textId="77777777" w:rsidTr="00DA4833">
        <w:tc>
          <w:tcPr>
            <w:tcW w:w="1129" w:type="dxa"/>
          </w:tcPr>
          <w:p w14:paraId="4A13985E" w14:textId="6D380C83" w:rsidR="00DA4833" w:rsidRPr="00DA4833" w:rsidRDefault="00DA4833" w:rsidP="00DA4833">
            <w:pPr>
              <w:pStyle w:val="TAL"/>
              <w:rPr>
                <w:sz w:val="16"/>
              </w:rPr>
            </w:pPr>
            <w:r>
              <w:rPr>
                <w:sz w:val="16"/>
              </w:rPr>
              <w:t>C3-246490</w:t>
            </w:r>
          </w:p>
        </w:tc>
        <w:tc>
          <w:tcPr>
            <w:tcW w:w="1017" w:type="dxa"/>
          </w:tcPr>
          <w:p w14:paraId="6CC92FA1" w14:textId="1A44E25F" w:rsidR="00DA4833" w:rsidRPr="00DA4833" w:rsidRDefault="00DA4833" w:rsidP="00DA4833">
            <w:pPr>
              <w:pStyle w:val="TAL"/>
              <w:rPr>
                <w:sz w:val="16"/>
              </w:rPr>
            </w:pPr>
            <w:r>
              <w:rPr>
                <w:sz w:val="16"/>
              </w:rPr>
              <w:t>agreed</w:t>
            </w:r>
          </w:p>
        </w:tc>
        <w:tc>
          <w:tcPr>
            <w:tcW w:w="1018" w:type="dxa"/>
          </w:tcPr>
          <w:p w14:paraId="7D351963" w14:textId="5FAD15D3" w:rsidR="00DA4833" w:rsidRPr="00DA4833" w:rsidRDefault="00DA4833" w:rsidP="00DA4833">
            <w:pPr>
              <w:pStyle w:val="TAL"/>
              <w:rPr>
                <w:sz w:val="16"/>
              </w:rPr>
            </w:pPr>
            <w:r>
              <w:rPr>
                <w:sz w:val="16"/>
              </w:rPr>
              <w:t>approved</w:t>
            </w:r>
          </w:p>
        </w:tc>
        <w:tc>
          <w:tcPr>
            <w:tcW w:w="1128" w:type="dxa"/>
          </w:tcPr>
          <w:p w14:paraId="791BEC5D" w14:textId="0E2B2C27" w:rsidR="00DA4833" w:rsidRPr="00DA4833" w:rsidRDefault="00DA4833" w:rsidP="00DA4833">
            <w:pPr>
              <w:pStyle w:val="TAL"/>
              <w:rPr>
                <w:sz w:val="16"/>
              </w:rPr>
            </w:pPr>
            <w:r>
              <w:rPr>
                <w:sz w:val="16"/>
              </w:rPr>
              <w:t>29.514</w:t>
            </w:r>
          </w:p>
        </w:tc>
        <w:tc>
          <w:tcPr>
            <w:tcW w:w="572" w:type="dxa"/>
          </w:tcPr>
          <w:p w14:paraId="3F47A04D" w14:textId="2949883F" w:rsidR="00DA4833" w:rsidRPr="00DA4833" w:rsidRDefault="00DA4833" w:rsidP="00DA4833">
            <w:pPr>
              <w:pStyle w:val="TAL"/>
              <w:rPr>
                <w:sz w:val="16"/>
              </w:rPr>
            </w:pPr>
            <w:r>
              <w:rPr>
                <w:sz w:val="16"/>
              </w:rPr>
              <w:t>0679</w:t>
            </w:r>
          </w:p>
        </w:tc>
        <w:tc>
          <w:tcPr>
            <w:tcW w:w="566" w:type="dxa"/>
          </w:tcPr>
          <w:p w14:paraId="39DD6ED5" w14:textId="04FC9595" w:rsidR="00DA4833" w:rsidRPr="00DA4833" w:rsidRDefault="00DA4833" w:rsidP="00DA4833">
            <w:pPr>
              <w:pStyle w:val="TAL"/>
              <w:rPr>
                <w:sz w:val="16"/>
              </w:rPr>
            </w:pPr>
            <w:r>
              <w:rPr>
                <w:sz w:val="16"/>
              </w:rPr>
              <w:t>4</w:t>
            </w:r>
          </w:p>
        </w:tc>
        <w:tc>
          <w:tcPr>
            <w:tcW w:w="566" w:type="dxa"/>
          </w:tcPr>
          <w:p w14:paraId="7EF1B871" w14:textId="69032D8C" w:rsidR="00DA4833" w:rsidRPr="00DA4833" w:rsidRDefault="00DA4833" w:rsidP="00DA4833">
            <w:pPr>
              <w:pStyle w:val="TAL"/>
              <w:rPr>
                <w:sz w:val="16"/>
              </w:rPr>
            </w:pPr>
            <w:r>
              <w:rPr>
                <w:sz w:val="16"/>
              </w:rPr>
              <w:t>B</w:t>
            </w:r>
          </w:p>
        </w:tc>
        <w:tc>
          <w:tcPr>
            <w:tcW w:w="510" w:type="dxa"/>
          </w:tcPr>
          <w:p w14:paraId="1A3DC9CE" w14:textId="39F74B72" w:rsidR="00DA4833" w:rsidRPr="00DA4833" w:rsidRDefault="00DA4833" w:rsidP="00DA4833">
            <w:pPr>
              <w:pStyle w:val="TAL"/>
              <w:rPr>
                <w:sz w:val="16"/>
              </w:rPr>
            </w:pPr>
            <w:r>
              <w:rPr>
                <w:sz w:val="16"/>
              </w:rPr>
              <w:t>Rel-19</w:t>
            </w:r>
          </w:p>
        </w:tc>
        <w:tc>
          <w:tcPr>
            <w:tcW w:w="661" w:type="dxa"/>
          </w:tcPr>
          <w:p w14:paraId="4F7395F6" w14:textId="5F162A5B" w:rsidR="00DA4833" w:rsidRPr="00DA4833" w:rsidRDefault="00DA4833" w:rsidP="00DA4833">
            <w:pPr>
              <w:pStyle w:val="TAL"/>
              <w:rPr>
                <w:sz w:val="16"/>
              </w:rPr>
            </w:pPr>
            <w:r>
              <w:rPr>
                <w:sz w:val="16"/>
              </w:rPr>
              <w:t>19.0.0</w:t>
            </w:r>
          </w:p>
        </w:tc>
        <w:tc>
          <w:tcPr>
            <w:tcW w:w="2688" w:type="dxa"/>
          </w:tcPr>
          <w:p w14:paraId="204CEC11" w14:textId="7063CC02" w:rsidR="00DA4833" w:rsidRPr="00DA4833" w:rsidRDefault="00DA4833" w:rsidP="00DA4833">
            <w:pPr>
              <w:pStyle w:val="TAL"/>
              <w:rPr>
                <w:sz w:val="16"/>
              </w:rPr>
            </w:pPr>
            <w:r>
              <w:rPr>
                <w:sz w:val="16"/>
              </w:rPr>
              <w:t>QoS authorization failure due to roaming in a non-supported PLMN</w:t>
            </w:r>
          </w:p>
        </w:tc>
      </w:tr>
      <w:tr w:rsidR="00DA4833" w14:paraId="36A3C511" w14:textId="77777777" w:rsidTr="00DA4833">
        <w:tc>
          <w:tcPr>
            <w:tcW w:w="1129" w:type="dxa"/>
          </w:tcPr>
          <w:p w14:paraId="68603F97" w14:textId="43CBDB71" w:rsidR="00DA4833" w:rsidRPr="00DA4833" w:rsidRDefault="00DA4833" w:rsidP="00DA4833">
            <w:pPr>
              <w:pStyle w:val="TAL"/>
              <w:rPr>
                <w:sz w:val="16"/>
              </w:rPr>
            </w:pPr>
            <w:r>
              <w:rPr>
                <w:sz w:val="16"/>
              </w:rPr>
              <w:t>C3-246494</w:t>
            </w:r>
          </w:p>
        </w:tc>
        <w:tc>
          <w:tcPr>
            <w:tcW w:w="1017" w:type="dxa"/>
          </w:tcPr>
          <w:p w14:paraId="4F746197" w14:textId="7EAE55B7" w:rsidR="00DA4833" w:rsidRPr="00DA4833" w:rsidRDefault="00DA4833" w:rsidP="00DA4833">
            <w:pPr>
              <w:pStyle w:val="TAL"/>
              <w:rPr>
                <w:sz w:val="16"/>
              </w:rPr>
            </w:pPr>
            <w:r>
              <w:rPr>
                <w:sz w:val="16"/>
              </w:rPr>
              <w:t>agreed</w:t>
            </w:r>
          </w:p>
        </w:tc>
        <w:tc>
          <w:tcPr>
            <w:tcW w:w="1018" w:type="dxa"/>
          </w:tcPr>
          <w:p w14:paraId="3ED0C09D" w14:textId="011B3B41" w:rsidR="00DA4833" w:rsidRPr="00DA4833" w:rsidRDefault="00DA4833" w:rsidP="00DA4833">
            <w:pPr>
              <w:pStyle w:val="TAL"/>
              <w:rPr>
                <w:sz w:val="16"/>
              </w:rPr>
            </w:pPr>
            <w:r>
              <w:rPr>
                <w:sz w:val="16"/>
              </w:rPr>
              <w:t>approved</w:t>
            </w:r>
          </w:p>
        </w:tc>
        <w:tc>
          <w:tcPr>
            <w:tcW w:w="1128" w:type="dxa"/>
          </w:tcPr>
          <w:p w14:paraId="697A09F2" w14:textId="0CBCE423" w:rsidR="00DA4833" w:rsidRPr="00DA4833" w:rsidRDefault="00DA4833" w:rsidP="00DA4833">
            <w:pPr>
              <w:pStyle w:val="TAL"/>
              <w:rPr>
                <w:sz w:val="16"/>
              </w:rPr>
            </w:pPr>
            <w:r>
              <w:rPr>
                <w:sz w:val="16"/>
              </w:rPr>
              <w:t>29.512</w:t>
            </w:r>
          </w:p>
        </w:tc>
        <w:tc>
          <w:tcPr>
            <w:tcW w:w="572" w:type="dxa"/>
          </w:tcPr>
          <w:p w14:paraId="09DC6AA0" w14:textId="4588DD0B" w:rsidR="00DA4833" w:rsidRPr="00DA4833" w:rsidRDefault="00DA4833" w:rsidP="00DA4833">
            <w:pPr>
              <w:pStyle w:val="TAL"/>
              <w:rPr>
                <w:sz w:val="16"/>
              </w:rPr>
            </w:pPr>
            <w:r>
              <w:rPr>
                <w:sz w:val="16"/>
              </w:rPr>
              <w:t>1289</w:t>
            </w:r>
          </w:p>
        </w:tc>
        <w:tc>
          <w:tcPr>
            <w:tcW w:w="566" w:type="dxa"/>
          </w:tcPr>
          <w:p w14:paraId="67F32A34" w14:textId="2E94DB88" w:rsidR="00DA4833" w:rsidRPr="00DA4833" w:rsidRDefault="00DA4833" w:rsidP="00DA4833">
            <w:pPr>
              <w:pStyle w:val="TAL"/>
              <w:rPr>
                <w:sz w:val="16"/>
              </w:rPr>
            </w:pPr>
            <w:r>
              <w:rPr>
                <w:sz w:val="16"/>
              </w:rPr>
              <w:t>1</w:t>
            </w:r>
          </w:p>
        </w:tc>
        <w:tc>
          <w:tcPr>
            <w:tcW w:w="566" w:type="dxa"/>
          </w:tcPr>
          <w:p w14:paraId="76A701ED" w14:textId="1FB6BB30" w:rsidR="00DA4833" w:rsidRPr="00DA4833" w:rsidRDefault="00DA4833" w:rsidP="00DA4833">
            <w:pPr>
              <w:pStyle w:val="TAL"/>
              <w:rPr>
                <w:sz w:val="16"/>
              </w:rPr>
            </w:pPr>
            <w:r>
              <w:rPr>
                <w:sz w:val="16"/>
              </w:rPr>
              <w:t>B</w:t>
            </w:r>
          </w:p>
        </w:tc>
        <w:tc>
          <w:tcPr>
            <w:tcW w:w="510" w:type="dxa"/>
          </w:tcPr>
          <w:p w14:paraId="0001D6AA" w14:textId="4037DE8E" w:rsidR="00DA4833" w:rsidRPr="00DA4833" w:rsidRDefault="00DA4833" w:rsidP="00DA4833">
            <w:pPr>
              <w:pStyle w:val="TAL"/>
              <w:rPr>
                <w:sz w:val="16"/>
              </w:rPr>
            </w:pPr>
            <w:r>
              <w:rPr>
                <w:sz w:val="16"/>
              </w:rPr>
              <w:t>Rel-19</w:t>
            </w:r>
          </w:p>
        </w:tc>
        <w:tc>
          <w:tcPr>
            <w:tcW w:w="661" w:type="dxa"/>
          </w:tcPr>
          <w:p w14:paraId="6194EB15" w14:textId="3A61B751" w:rsidR="00DA4833" w:rsidRPr="00DA4833" w:rsidRDefault="00DA4833" w:rsidP="00DA4833">
            <w:pPr>
              <w:pStyle w:val="TAL"/>
              <w:rPr>
                <w:sz w:val="16"/>
              </w:rPr>
            </w:pPr>
            <w:r>
              <w:rPr>
                <w:sz w:val="16"/>
              </w:rPr>
              <w:t>19.0.0</w:t>
            </w:r>
          </w:p>
        </w:tc>
        <w:tc>
          <w:tcPr>
            <w:tcW w:w="2688" w:type="dxa"/>
          </w:tcPr>
          <w:p w14:paraId="290B6EBB" w14:textId="51C26E13" w:rsidR="00DA4833" w:rsidRPr="00DA4833" w:rsidRDefault="00DA4833" w:rsidP="00DA4833">
            <w:pPr>
              <w:pStyle w:val="TAL"/>
              <w:rPr>
                <w:sz w:val="16"/>
              </w:rPr>
            </w:pPr>
            <w:r>
              <w:rPr>
                <w:sz w:val="16"/>
              </w:rPr>
              <w:t>Support of URSP Provisioning in EPS</w:t>
            </w:r>
          </w:p>
        </w:tc>
      </w:tr>
      <w:tr w:rsidR="00DA4833" w14:paraId="54C2C740" w14:textId="77777777" w:rsidTr="00DA4833">
        <w:tc>
          <w:tcPr>
            <w:tcW w:w="1129" w:type="dxa"/>
          </w:tcPr>
          <w:p w14:paraId="77F2DE62" w14:textId="4F62BDD0" w:rsidR="00DA4833" w:rsidRPr="00DA4833" w:rsidRDefault="00DA4833" w:rsidP="00DA4833">
            <w:pPr>
              <w:pStyle w:val="TAL"/>
              <w:rPr>
                <w:sz w:val="16"/>
              </w:rPr>
            </w:pPr>
            <w:r>
              <w:rPr>
                <w:sz w:val="16"/>
              </w:rPr>
              <w:t>C3-246495</w:t>
            </w:r>
          </w:p>
        </w:tc>
        <w:tc>
          <w:tcPr>
            <w:tcW w:w="1017" w:type="dxa"/>
          </w:tcPr>
          <w:p w14:paraId="3B4A5DBF" w14:textId="1A18AD0E" w:rsidR="00DA4833" w:rsidRPr="00DA4833" w:rsidRDefault="00DA4833" w:rsidP="00DA4833">
            <w:pPr>
              <w:pStyle w:val="TAL"/>
              <w:rPr>
                <w:sz w:val="16"/>
              </w:rPr>
            </w:pPr>
            <w:r>
              <w:rPr>
                <w:sz w:val="16"/>
              </w:rPr>
              <w:t>agreed</w:t>
            </w:r>
          </w:p>
        </w:tc>
        <w:tc>
          <w:tcPr>
            <w:tcW w:w="1018" w:type="dxa"/>
          </w:tcPr>
          <w:p w14:paraId="2EFB43E0" w14:textId="3FB3B96B" w:rsidR="00DA4833" w:rsidRPr="00DA4833" w:rsidRDefault="00DA4833" w:rsidP="00DA4833">
            <w:pPr>
              <w:pStyle w:val="TAL"/>
              <w:rPr>
                <w:sz w:val="16"/>
              </w:rPr>
            </w:pPr>
            <w:r>
              <w:rPr>
                <w:sz w:val="16"/>
              </w:rPr>
              <w:t>approved</w:t>
            </w:r>
          </w:p>
        </w:tc>
        <w:tc>
          <w:tcPr>
            <w:tcW w:w="1128" w:type="dxa"/>
          </w:tcPr>
          <w:p w14:paraId="7867B9E5" w14:textId="6CDD14B6" w:rsidR="00DA4833" w:rsidRPr="00DA4833" w:rsidRDefault="00DA4833" w:rsidP="00DA4833">
            <w:pPr>
              <w:pStyle w:val="TAL"/>
              <w:rPr>
                <w:sz w:val="16"/>
              </w:rPr>
            </w:pPr>
            <w:r>
              <w:rPr>
                <w:sz w:val="16"/>
              </w:rPr>
              <w:t>29.525</w:t>
            </w:r>
          </w:p>
        </w:tc>
        <w:tc>
          <w:tcPr>
            <w:tcW w:w="572" w:type="dxa"/>
          </w:tcPr>
          <w:p w14:paraId="3E537802" w14:textId="787077F5" w:rsidR="00DA4833" w:rsidRPr="00DA4833" w:rsidRDefault="00DA4833" w:rsidP="00DA4833">
            <w:pPr>
              <w:pStyle w:val="TAL"/>
              <w:rPr>
                <w:sz w:val="16"/>
              </w:rPr>
            </w:pPr>
            <w:r>
              <w:rPr>
                <w:sz w:val="16"/>
              </w:rPr>
              <w:t>0382</w:t>
            </w:r>
          </w:p>
        </w:tc>
        <w:tc>
          <w:tcPr>
            <w:tcW w:w="566" w:type="dxa"/>
          </w:tcPr>
          <w:p w14:paraId="232FBB45" w14:textId="0DB6FD4D" w:rsidR="00DA4833" w:rsidRPr="00DA4833" w:rsidRDefault="00DA4833" w:rsidP="00DA4833">
            <w:pPr>
              <w:pStyle w:val="TAL"/>
              <w:rPr>
                <w:sz w:val="16"/>
              </w:rPr>
            </w:pPr>
            <w:r>
              <w:rPr>
                <w:sz w:val="16"/>
              </w:rPr>
              <w:t>1</w:t>
            </w:r>
          </w:p>
        </w:tc>
        <w:tc>
          <w:tcPr>
            <w:tcW w:w="566" w:type="dxa"/>
          </w:tcPr>
          <w:p w14:paraId="79301809" w14:textId="402019DC" w:rsidR="00DA4833" w:rsidRPr="00DA4833" w:rsidRDefault="00DA4833" w:rsidP="00DA4833">
            <w:pPr>
              <w:pStyle w:val="TAL"/>
              <w:rPr>
                <w:sz w:val="16"/>
              </w:rPr>
            </w:pPr>
            <w:r>
              <w:rPr>
                <w:sz w:val="16"/>
              </w:rPr>
              <w:t>B</w:t>
            </w:r>
          </w:p>
        </w:tc>
        <w:tc>
          <w:tcPr>
            <w:tcW w:w="510" w:type="dxa"/>
          </w:tcPr>
          <w:p w14:paraId="45170688" w14:textId="2A8CF12D" w:rsidR="00DA4833" w:rsidRPr="00DA4833" w:rsidRDefault="00DA4833" w:rsidP="00DA4833">
            <w:pPr>
              <w:pStyle w:val="TAL"/>
              <w:rPr>
                <w:sz w:val="16"/>
              </w:rPr>
            </w:pPr>
            <w:r>
              <w:rPr>
                <w:sz w:val="16"/>
              </w:rPr>
              <w:t>Rel-19</w:t>
            </w:r>
          </w:p>
        </w:tc>
        <w:tc>
          <w:tcPr>
            <w:tcW w:w="661" w:type="dxa"/>
          </w:tcPr>
          <w:p w14:paraId="1F627396" w14:textId="7C0D2688" w:rsidR="00DA4833" w:rsidRPr="00DA4833" w:rsidRDefault="00DA4833" w:rsidP="00DA4833">
            <w:pPr>
              <w:pStyle w:val="TAL"/>
              <w:rPr>
                <w:sz w:val="16"/>
              </w:rPr>
            </w:pPr>
            <w:r>
              <w:rPr>
                <w:sz w:val="16"/>
              </w:rPr>
              <w:t>19.0.0</w:t>
            </w:r>
          </w:p>
        </w:tc>
        <w:tc>
          <w:tcPr>
            <w:tcW w:w="2688" w:type="dxa"/>
          </w:tcPr>
          <w:p w14:paraId="1EF915B7" w14:textId="1F8C31C9" w:rsidR="00DA4833" w:rsidRPr="00DA4833" w:rsidRDefault="00DA4833" w:rsidP="00DA4833">
            <w:pPr>
              <w:pStyle w:val="TAL"/>
              <w:rPr>
                <w:sz w:val="16"/>
              </w:rPr>
            </w:pPr>
            <w:r>
              <w:rPr>
                <w:sz w:val="16"/>
              </w:rPr>
              <w:t>Support URSP provisioning in EPS indicator</w:t>
            </w:r>
          </w:p>
        </w:tc>
      </w:tr>
      <w:tr w:rsidR="00DA4833" w14:paraId="63098062" w14:textId="77777777" w:rsidTr="00DA4833">
        <w:tc>
          <w:tcPr>
            <w:tcW w:w="1129" w:type="dxa"/>
          </w:tcPr>
          <w:p w14:paraId="7ADDFF18" w14:textId="7E8F1367" w:rsidR="00DA4833" w:rsidRPr="00DA4833" w:rsidRDefault="00DA4833" w:rsidP="00DA4833">
            <w:pPr>
              <w:pStyle w:val="TAL"/>
              <w:rPr>
                <w:sz w:val="16"/>
              </w:rPr>
            </w:pPr>
            <w:r>
              <w:rPr>
                <w:sz w:val="16"/>
              </w:rPr>
              <w:t>C3-246496</w:t>
            </w:r>
          </w:p>
        </w:tc>
        <w:tc>
          <w:tcPr>
            <w:tcW w:w="1017" w:type="dxa"/>
          </w:tcPr>
          <w:p w14:paraId="31904297" w14:textId="51E85486" w:rsidR="00DA4833" w:rsidRPr="00DA4833" w:rsidRDefault="00DA4833" w:rsidP="00DA4833">
            <w:pPr>
              <w:pStyle w:val="TAL"/>
              <w:rPr>
                <w:sz w:val="16"/>
              </w:rPr>
            </w:pPr>
            <w:r>
              <w:rPr>
                <w:sz w:val="16"/>
              </w:rPr>
              <w:t>agreed</w:t>
            </w:r>
          </w:p>
        </w:tc>
        <w:tc>
          <w:tcPr>
            <w:tcW w:w="1018" w:type="dxa"/>
          </w:tcPr>
          <w:p w14:paraId="065772E6" w14:textId="58FF6721" w:rsidR="00DA4833" w:rsidRPr="00DA4833" w:rsidRDefault="00DA4833" w:rsidP="00DA4833">
            <w:pPr>
              <w:pStyle w:val="TAL"/>
              <w:rPr>
                <w:sz w:val="16"/>
              </w:rPr>
            </w:pPr>
            <w:r>
              <w:rPr>
                <w:sz w:val="16"/>
              </w:rPr>
              <w:t>approved</w:t>
            </w:r>
          </w:p>
        </w:tc>
        <w:tc>
          <w:tcPr>
            <w:tcW w:w="1128" w:type="dxa"/>
          </w:tcPr>
          <w:p w14:paraId="63DFA570" w14:textId="59243DA5" w:rsidR="00DA4833" w:rsidRPr="00DA4833" w:rsidRDefault="00DA4833" w:rsidP="00DA4833">
            <w:pPr>
              <w:pStyle w:val="TAL"/>
              <w:rPr>
                <w:sz w:val="16"/>
              </w:rPr>
            </w:pPr>
            <w:r>
              <w:rPr>
                <w:sz w:val="16"/>
              </w:rPr>
              <w:t>29.552</w:t>
            </w:r>
          </w:p>
        </w:tc>
        <w:tc>
          <w:tcPr>
            <w:tcW w:w="572" w:type="dxa"/>
          </w:tcPr>
          <w:p w14:paraId="15DAA942" w14:textId="5E5DC8EB" w:rsidR="00DA4833" w:rsidRPr="00DA4833" w:rsidRDefault="00DA4833" w:rsidP="00DA4833">
            <w:pPr>
              <w:pStyle w:val="TAL"/>
              <w:rPr>
                <w:sz w:val="16"/>
              </w:rPr>
            </w:pPr>
            <w:r>
              <w:rPr>
                <w:sz w:val="16"/>
              </w:rPr>
              <w:t>0140</w:t>
            </w:r>
          </w:p>
        </w:tc>
        <w:tc>
          <w:tcPr>
            <w:tcW w:w="566" w:type="dxa"/>
          </w:tcPr>
          <w:p w14:paraId="009C0E37" w14:textId="4EF1C160" w:rsidR="00DA4833" w:rsidRPr="00DA4833" w:rsidRDefault="00DA4833" w:rsidP="00DA4833">
            <w:pPr>
              <w:pStyle w:val="TAL"/>
              <w:rPr>
                <w:sz w:val="16"/>
              </w:rPr>
            </w:pPr>
            <w:r>
              <w:rPr>
                <w:sz w:val="16"/>
              </w:rPr>
              <w:t>1</w:t>
            </w:r>
          </w:p>
        </w:tc>
        <w:tc>
          <w:tcPr>
            <w:tcW w:w="566" w:type="dxa"/>
          </w:tcPr>
          <w:p w14:paraId="7DDA0129" w14:textId="2B947032" w:rsidR="00DA4833" w:rsidRPr="00DA4833" w:rsidRDefault="00DA4833" w:rsidP="00DA4833">
            <w:pPr>
              <w:pStyle w:val="TAL"/>
              <w:rPr>
                <w:sz w:val="16"/>
              </w:rPr>
            </w:pPr>
            <w:r>
              <w:rPr>
                <w:sz w:val="16"/>
              </w:rPr>
              <w:t>F</w:t>
            </w:r>
          </w:p>
        </w:tc>
        <w:tc>
          <w:tcPr>
            <w:tcW w:w="510" w:type="dxa"/>
          </w:tcPr>
          <w:p w14:paraId="2F6B700B" w14:textId="78A0EC5A" w:rsidR="00DA4833" w:rsidRPr="00DA4833" w:rsidRDefault="00DA4833" w:rsidP="00DA4833">
            <w:pPr>
              <w:pStyle w:val="TAL"/>
              <w:rPr>
                <w:sz w:val="16"/>
              </w:rPr>
            </w:pPr>
            <w:r>
              <w:rPr>
                <w:sz w:val="16"/>
              </w:rPr>
              <w:t>Rel-19</w:t>
            </w:r>
          </w:p>
        </w:tc>
        <w:tc>
          <w:tcPr>
            <w:tcW w:w="661" w:type="dxa"/>
          </w:tcPr>
          <w:p w14:paraId="47B61576" w14:textId="50982FC1" w:rsidR="00DA4833" w:rsidRPr="00DA4833" w:rsidRDefault="00DA4833" w:rsidP="00DA4833">
            <w:pPr>
              <w:pStyle w:val="TAL"/>
              <w:rPr>
                <w:sz w:val="16"/>
              </w:rPr>
            </w:pPr>
            <w:r>
              <w:rPr>
                <w:sz w:val="16"/>
              </w:rPr>
              <w:t>19.0.0</w:t>
            </w:r>
          </w:p>
        </w:tc>
        <w:tc>
          <w:tcPr>
            <w:tcW w:w="2688" w:type="dxa"/>
          </w:tcPr>
          <w:p w14:paraId="2F6223F0" w14:textId="796CF113" w:rsidR="00DA4833" w:rsidRPr="00DA4833" w:rsidRDefault="00DA4833" w:rsidP="00DA4833">
            <w:pPr>
              <w:pStyle w:val="TAL"/>
              <w:rPr>
                <w:sz w:val="16"/>
              </w:rPr>
            </w:pPr>
            <w:r>
              <w:rPr>
                <w:sz w:val="16"/>
              </w:rPr>
              <w:t>Clarification regarding PDU Session Traffic analytics</w:t>
            </w:r>
          </w:p>
        </w:tc>
      </w:tr>
      <w:tr w:rsidR="00DA4833" w14:paraId="048BA244" w14:textId="77777777" w:rsidTr="00DA4833">
        <w:tc>
          <w:tcPr>
            <w:tcW w:w="1129" w:type="dxa"/>
          </w:tcPr>
          <w:p w14:paraId="39B2732F" w14:textId="7BDCBABB" w:rsidR="00DA4833" w:rsidRPr="00DA4833" w:rsidRDefault="00DA4833" w:rsidP="00DA4833">
            <w:pPr>
              <w:pStyle w:val="TAL"/>
              <w:rPr>
                <w:sz w:val="16"/>
              </w:rPr>
            </w:pPr>
            <w:r>
              <w:rPr>
                <w:sz w:val="16"/>
              </w:rPr>
              <w:t>C3-246500</w:t>
            </w:r>
          </w:p>
        </w:tc>
        <w:tc>
          <w:tcPr>
            <w:tcW w:w="1017" w:type="dxa"/>
          </w:tcPr>
          <w:p w14:paraId="0DF99EBB" w14:textId="5DF48255" w:rsidR="00DA4833" w:rsidRPr="00DA4833" w:rsidRDefault="00DA4833" w:rsidP="00DA4833">
            <w:pPr>
              <w:pStyle w:val="TAL"/>
              <w:rPr>
                <w:sz w:val="16"/>
              </w:rPr>
            </w:pPr>
            <w:r>
              <w:rPr>
                <w:sz w:val="16"/>
              </w:rPr>
              <w:t>agreed</w:t>
            </w:r>
          </w:p>
        </w:tc>
        <w:tc>
          <w:tcPr>
            <w:tcW w:w="1018" w:type="dxa"/>
          </w:tcPr>
          <w:p w14:paraId="3C4B1871" w14:textId="0838CE06" w:rsidR="00DA4833" w:rsidRPr="00DA4833" w:rsidRDefault="00DA4833" w:rsidP="00DA4833">
            <w:pPr>
              <w:pStyle w:val="TAL"/>
              <w:rPr>
                <w:sz w:val="16"/>
              </w:rPr>
            </w:pPr>
            <w:r>
              <w:rPr>
                <w:sz w:val="16"/>
              </w:rPr>
              <w:t>approved</w:t>
            </w:r>
          </w:p>
        </w:tc>
        <w:tc>
          <w:tcPr>
            <w:tcW w:w="1128" w:type="dxa"/>
          </w:tcPr>
          <w:p w14:paraId="27F57CD8" w14:textId="0644792D" w:rsidR="00DA4833" w:rsidRPr="00DA4833" w:rsidRDefault="00DA4833" w:rsidP="00DA4833">
            <w:pPr>
              <w:pStyle w:val="TAL"/>
              <w:rPr>
                <w:sz w:val="16"/>
              </w:rPr>
            </w:pPr>
            <w:r>
              <w:rPr>
                <w:sz w:val="16"/>
              </w:rPr>
              <w:t>29.525</w:t>
            </w:r>
          </w:p>
        </w:tc>
        <w:tc>
          <w:tcPr>
            <w:tcW w:w="572" w:type="dxa"/>
          </w:tcPr>
          <w:p w14:paraId="0FC3437D" w14:textId="0BE96148" w:rsidR="00DA4833" w:rsidRPr="00DA4833" w:rsidRDefault="00DA4833" w:rsidP="00DA4833">
            <w:pPr>
              <w:pStyle w:val="TAL"/>
              <w:rPr>
                <w:sz w:val="16"/>
              </w:rPr>
            </w:pPr>
            <w:r>
              <w:rPr>
                <w:sz w:val="16"/>
              </w:rPr>
              <w:t>0377</w:t>
            </w:r>
          </w:p>
        </w:tc>
        <w:tc>
          <w:tcPr>
            <w:tcW w:w="566" w:type="dxa"/>
          </w:tcPr>
          <w:p w14:paraId="5100BDCB" w14:textId="1345C7E6" w:rsidR="00DA4833" w:rsidRPr="00DA4833" w:rsidRDefault="00DA4833" w:rsidP="00DA4833">
            <w:pPr>
              <w:pStyle w:val="TAL"/>
              <w:rPr>
                <w:sz w:val="16"/>
              </w:rPr>
            </w:pPr>
            <w:r>
              <w:rPr>
                <w:sz w:val="16"/>
              </w:rPr>
              <w:t>1</w:t>
            </w:r>
          </w:p>
        </w:tc>
        <w:tc>
          <w:tcPr>
            <w:tcW w:w="566" w:type="dxa"/>
          </w:tcPr>
          <w:p w14:paraId="247DF51B" w14:textId="771273A1" w:rsidR="00DA4833" w:rsidRPr="00DA4833" w:rsidRDefault="00DA4833" w:rsidP="00DA4833">
            <w:pPr>
              <w:pStyle w:val="TAL"/>
              <w:rPr>
                <w:sz w:val="16"/>
              </w:rPr>
            </w:pPr>
            <w:r>
              <w:rPr>
                <w:sz w:val="16"/>
              </w:rPr>
              <w:t>F</w:t>
            </w:r>
          </w:p>
        </w:tc>
        <w:tc>
          <w:tcPr>
            <w:tcW w:w="510" w:type="dxa"/>
          </w:tcPr>
          <w:p w14:paraId="0F30D6EA" w14:textId="19EAE6B8" w:rsidR="00DA4833" w:rsidRPr="00DA4833" w:rsidRDefault="00DA4833" w:rsidP="00DA4833">
            <w:pPr>
              <w:pStyle w:val="TAL"/>
              <w:rPr>
                <w:sz w:val="16"/>
              </w:rPr>
            </w:pPr>
            <w:r>
              <w:rPr>
                <w:sz w:val="16"/>
              </w:rPr>
              <w:t>Rel-19</w:t>
            </w:r>
          </w:p>
        </w:tc>
        <w:tc>
          <w:tcPr>
            <w:tcW w:w="661" w:type="dxa"/>
          </w:tcPr>
          <w:p w14:paraId="5FB19B22" w14:textId="63A1E4CD" w:rsidR="00DA4833" w:rsidRPr="00DA4833" w:rsidRDefault="00DA4833" w:rsidP="00DA4833">
            <w:pPr>
              <w:pStyle w:val="TAL"/>
              <w:rPr>
                <w:sz w:val="16"/>
              </w:rPr>
            </w:pPr>
            <w:r>
              <w:rPr>
                <w:sz w:val="16"/>
              </w:rPr>
              <w:t>19.0.0</w:t>
            </w:r>
          </w:p>
        </w:tc>
        <w:tc>
          <w:tcPr>
            <w:tcW w:w="2688" w:type="dxa"/>
          </w:tcPr>
          <w:p w14:paraId="3B99562C" w14:textId="54D38302" w:rsidR="00DA4833" w:rsidRPr="00DA4833" w:rsidRDefault="00DA4833" w:rsidP="00DA4833">
            <w:pPr>
              <w:pStyle w:val="TAL"/>
              <w:rPr>
                <w:sz w:val="16"/>
              </w:rPr>
            </w:pPr>
            <w:r>
              <w:rPr>
                <w:sz w:val="16"/>
              </w:rPr>
              <w:t>Clarification on URSP and ANDSP rules used by UE in non-subscribed SNPN.</w:t>
            </w:r>
          </w:p>
        </w:tc>
      </w:tr>
      <w:tr w:rsidR="00DA4833" w14:paraId="641328EC" w14:textId="77777777" w:rsidTr="00DA4833">
        <w:tc>
          <w:tcPr>
            <w:tcW w:w="1129" w:type="dxa"/>
          </w:tcPr>
          <w:p w14:paraId="2F57F56E" w14:textId="4E15C69E" w:rsidR="00DA4833" w:rsidRPr="00DA4833" w:rsidRDefault="00DA4833" w:rsidP="00DA4833">
            <w:pPr>
              <w:pStyle w:val="TAL"/>
              <w:rPr>
                <w:sz w:val="16"/>
              </w:rPr>
            </w:pPr>
            <w:r>
              <w:rPr>
                <w:sz w:val="16"/>
              </w:rPr>
              <w:t>C3-246511</w:t>
            </w:r>
          </w:p>
        </w:tc>
        <w:tc>
          <w:tcPr>
            <w:tcW w:w="1017" w:type="dxa"/>
          </w:tcPr>
          <w:p w14:paraId="5C6F3C0D" w14:textId="34716FEB" w:rsidR="00DA4833" w:rsidRPr="00DA4833" w:rsidRDefault="00DA4833" w:rsidP="00DA4833">
            <w:pPr>
              <w:pStyle w:val="TAL"/>
              <w:rPr>
                <w:sz w:val="16"/>
              </w:rPr>
            </w:pPr>
            <w:r>
              <w:rPr>
                <w:sz w:val="16"/>
              </w:rPr>
              <w:t>agreed</w:t>
            </w:r>
          </w:p>
        </w:tc>
        <w:tc>
          <w:tcPr>
            <w:tcW w:w="1018" w:type="dxa"/>
          </w:tcPr>
          <w:p w14:paraId="325F9651" w14:textId="7EDF6003" w:rsidR="00DA4833" w:rsidRPr="00DA4833" w:rsidRDefault="00DA4833" w:rsidP="00DA4833">
            <w:pPr>
              <w:pStyle w:val="TAL"/>
              <w:rPr>
                <w:sz w:val="16"/>
              </w:rPr>
            </w:pPr>
            <w:r>
              <w:rPr>
                <w:sz w:val="16"/>
              </w:rPr>
              <w:t>approved</w:t>
            </w:r>
          </w:p>
        </w:tc>
        <w:tc>
          <w:tcPr>
            <w:tcW w:w="1128" w:type="dxa"/>
          </w:tcPr>
          <w:p w14:paraId="181661DE" w14:textId="5A734488" w:rsidR="00DA4833" w:rsidRPr="00DA4833" w:rsidRDefault="00DA4833" w:rsidP="00DA4833">
            <w:pPr>
              <w:pStyle w:val="TAL"/>
              <w:rPr>
                <w:sz w:val="16"/>
              </w:rPr>
            </w:pPr>
            <w:r>
              <w:rPr>
                <w:sz w:val="16"/>
              </w:rPr>
              <w:t>29.514</w:t>
            </w:r>
          </w:p>
        </w:tc>
        <w:tc>
          <w:tcPr>
            <w:tcW w:w="572" w:type="dxa"/>
          </w:tcPr>
          <w:p w14:paraId="2DB53D38" w14:textId="1318EF8C" w:rsidR="00DA4833" w:rsidRPr="00DA4833" w:rsidRDefault="00DA4833" w:rsidP="00DA4833">
            <w:pPr>
              <w:pStyle w:val="TAL"/>
              <w:rPr>
                <w:sz w:val="16"/>
              </w:rPr>
            </w:pPr>
            <w:r>
              <w:rPr>
                <w:sz w:val="16"/>
              </w:rPr>
              <w:t>0703</w:t>
            </w:r>
          </w:p>
        </w:tc>
        <w:tc>
          <w:tcPr>
            <w:tcW w:w="566" w:type="dxa"/>
          </w:tcPr>
          <w:p w14:paraId="1CFA5055" w14:textId="3EAA950B" w:rsidR="00DA4833" w:rsidRPr="00DA4833" w:rsidRDefault="00DA4833" w:rsidP="00DA4833">
            <w:pPr>
              <w:pStyle w:val="TAL"/>
              <w:rPr>
                <w:sz w:val="16"/>
              </w:rPr>
            </w:pPr>
            <w:r>
              <w:rPr>
                <w:sz w:val="16"/>
              </w:rPr>
              <w:t>1</w:t>
            </w:r>
          </w:p>
        </w:tc>
        <w:tc>
          <w:tcPr>
            <w:tcW w:w="566" w:type="dxa"/>
          </w:tcPr>
          <w:p w14:paraId="49E88F31" w14:textId="31248FE7" w:rsidR="00DA4833" w:rsidRPr="00DA4833" w:rsidRDefault="00DA4833" w:rsidP="00DA4833">
            <w:pPr>
              <w:pStyle w:val="TAL"/>
              <w:rPr>
                <w:sz w:val="16"/>
              </w:rPr>
            </w:pPr>
            <w:r>
              <w:rPr>
                <w:sz w:val="16"/>
              </w:rPr>
              <w:t>F</w:t>
            </w:r>
          </w:p>
        </w:tc>
        <w:tc>
          <w:tcPr>
            <w:tcW w:w="510" w:type="dxa"/>
          </w:tcPr>
          <w:p w14:paraId="79CA1B1F" w14:textId="62B160A4" w:rsidR="00DA4833" w:rsidRPr="00DA4833" w:rsidRDefault="00DA4833" w:rsidP="00DA4833">
            <w:pPr>
              <w:pStyle w:val="TAL"/>
              <w:rPr>
                <w:sz w:val="16"/>
              </w:rPr>
            </w:pPr>
            <w:r>
              <w:rPr>
                <w:sz w:val="16"/>
              </w:rPr>
              <w:t>Rel-19</w:t>
            </w:r>
          </w:p>
        </w:tc>
        <w:tc>
          <w:tcPr>
            <w:tcW w:w="661" w:type="dxa"/>
          </w:tcPr>
          <w:p w14:paraId="597F69AC" w14:textId="49D5579B" w:rsidR="00DA4833" w:rsidRPr="00DA4833" w:rsidRDefault="00DA4833" w:rsidP="00DA4833">
            <w:pPr>
              <w:pStyle w:val="TAL"/>
              <w:rPr>
                <w:sz w:val="16"/>
              </w:rPr>
            </w:pPr>
            <w:r>
              <w:rPr>
                <w:sz w:val="16"/>
              </w:rPr>
              <w:t>19.0.0</w:t>
            </w:r>
          </w:p>
        </w:tc>
        <w:tc>
          <w:tcPr>
            <w:tcW w:w="2688" w:type="dxa"/>
          </w:tcPr>
          <w:p w14:paraId="0805DD9B" w14:textId="188EC1F5" w:rsidR="00DA4833" w:rsidRPr="00DA4833" w:rsidRDefault="00DA4833" w:rsidP="00DA4833">
            <w:pPr>
              <w:pStyle w:val="TAL"/>
              <w:rPr>
                <w:sz w:val="16"/>
              </w:rPr>
            </w:pPr>
            <w:r>
              <w:rPr>
                <w:sz w:val="16"/>
              </w:rPr>
              <w:t>Procedure for PCF triggered context termination due to released UE address at SMF</w:t>
            </w:r>
          </w:p>
        </w:tc>
      </w:tr>
      <w:tr w:rsidR="00DA4833" w14:paraId="6109D731" w14:textId="77777777" w:rsidTr="00DA4833">
        <w:tc>
          <w:tcPr>
            <w:tcW w:w="1129" w:type="dxa"/>
          </w:tcPr>
          <w:p w14:paraId="7CE0BD66" w14:textId="519150C3" w:rsidR="00DA4833" w:rsidRPr="00DA4833" w:rsidRDefault="00DA4833" w:rsidP="00DA4833">
            <w:pPr>
              <w:pStyle w:val="TAL"/>
              <w:rPr>
                <w:sz w:val="16"/>
              </w:rPr>
            </w:pPr>
            <w:r>
              <w:rPr>
                <w:sz w:val="16"/>
              </w:rPr>
              <w:t>C3-246512</w:t>
            </w:r>
          </w:p>
        </w:tc>
        <w:tc>
          <w:tcPr>
            <w:tcW w:w="1017" w:type="dxa"/>
          </w:tcPr>
          <w:p w14:paraId="54CEDE7A" w14:textId="4ED41A23" w:rsidR="00DA4833" w:rsidRPr="00DA4833" w:rsidRDefault="00DA4833" w:rsidP="00DA4833">
            <w:pPr>
              <w:pStyle w:val="TAL"/>
              <w:rPr>
                <w:sz w:val="16"/>
              </w:rPr>
            </w:pPr>
            <w:r>
              <w:rPr>
                <w:sz w:val="16"/>
              </w:rPr>
              <w:t>agreed</w:t>
            </w:r>
          </w:p>
        </w:tc>
        <w:tc>
          <w:tcPr>
            <w:tcW w:w="1018" w:type="dxa"/>
          </w:tcPr>
          <w:p w14:paraId="1F39C1DE" w14:textId="39FB8DA0" w:rsidR="00DA4833" w:rsidRPr="00DA4833" w:rsidRDefault="00DA4833" w:rsidP="00DA4833">
            <w:pPr>
              <w:pStyle w:val="TAL"/>
              <w:rPr>
                <w:sz w:val="16"/>
              </w:rPr>
            </w:pPr>
            <w:r>
              <w:rPr>
                <w:sz w:val="16"/>
              </w:rPr>
              <w:t>approved</w:t>
            </w:r>
          </w:p>
        </w:tc>
        <w:tc>
          <w:tcPr>
            <w:tcW w:w="1128" w:type="dxa"/>
          </w:tcPr>
          <w:p w14:paraId="05CF296F" w14:textId="027515F6" w:rsidR="00DA4833" w:rsidRPr="00DA4833" w:rsidRDefault="00DA4833" w:rsidP="00DA4833">
            <w:pPr>
              <w:pStyle w:val="TAL"/>
              <w:rPr>
                <w:sz w:val="16"/>
              </w:rPr>
            </w:pPr>
            <w:r>
              <w:rPr>
                <w:sz w:val="16"/>
              </w:rPr>
              <w:t>29.522</w:t>
            </w:r>
          </w:p>
        </w:tc>
        <w:tc>
          <w:tcPr>
            <w:tcW w:w="572" w:type="dxa"/>
          </w:tcPr>
          <w:p w14:paraId="77753B3F" w14:textId="60D821E2" w:rsidR="00DA4833" w:rsidRPr="00DA4833" w:rsidRDefault="00DA4833" w:rsidP="00DA4833">
            <w:pPr>
              <w:pStyle w:val="TAL"/>
              <w:rPr>
                <w:sz w:val="16"/>
              </w:rPr>
            </w:pPr>
            <w:r>
              <w:rPr>
                <w:sz w:val="16"/>
              </w:rPr>
              <w:t>1421</w:t>
            </w:r>
          </w:p>
        </w:tc>
        <w:tc>
          <w:tcPr>
            <w:tcW w:w="566" w:type="dxa"/>
          </w:tcPr>
          <w:p w14:paraId="676EDB5E" w14:textId="5E98B8B0" w:rsidR="00DA4833" w:rsidRPr="00DA4833" w:rsidRDefault="00DA4833" w:rsidP="00DA4833">
            <w:pPr>
              <w:pStyle w:val="TAL"/>
              <w:rPr>
                <w:sz w:val="16"/>
              </w:rPr>
            </w:pPr>
            <w:r>
              <w:rPr>
                <w:sz w:val="16"/>
              </w:rPr>
              <w:t>1</w:t>
            </w:r>
          </w:p>
        </w:tc>
        <w:tc>
          <w:tcPr>
            <w:tcW w:w="566" w:type="dxa"/>
          </w:tcPr>
          <w:p w14:paraId="22E28C2D" w14:textId="23F223C3" w:rsidR="00DA4833" w:rsidRPr="00DA4833" w:rsidRDefault="00DA4833" w:rsidP="00DA4833">
            <w:pPr>
              <w:pStyle w:val="TAL"/>
              <w:rPr>
                <w:sz w:val="16"/>
              </w:rPr>
            </w:pPr>
            <w:r>
              <w:rPr>
                <w:sz w:val="16"/>
              </w:rPr>
              <w:t>B</w:t>
            </w:r>
          </w:p>
        </w:tc>
        <w:tc>
          <w:tcPr>
            <w:tcW w:w="510" w:type="dxa"/>
          </w:tcPr>
          <w:p w14:paraId="68286AD2" w14:textId="1B52B1EE" w:rsidR="00DA4833" w:rsidRPr="00DA4833" w:rsidRDefault="00DA4833" w:rsidP="00DA4833">
            <w:pPr>
              <w:pStyle w:val="TAL"/>
              <w:rPr>
                <w:sz w:val="16"/>
              </w:rPr>
            </w:pPr>
            <w:r>
              <w:rPr>
                <w:sz w:val="16"/>
              </w:rPr>
              <w:t>Rel-19</w:t>
            </w:r>
          </w:p>
        </w:tc>
        <w:tc>
          <w:tcPr>
            <w:tcW w:w="661" w:type="dxa"/>
          </w:tcPr>
          <w:p w14:paraId="7196D746" w14:textId="4E80B2E1" w:rsidR="00DA4833" w:rsidRPr="00DA4833" w:rsidRDefault="00DA4833" w:rsidP="00DA4833">
            <w:pPr>
              <w:pStyle w:val="TAL"/>
              <w:rPr>
                <w:sz w:val="16"/>
              </w:rPr>
            </w:pPr>
            <w:r>
              <w:rPr>
                <w:sz w:val="16"/>
              </w:rPr>
              <w:t>19.0.0</w:t>
            </w:r>
          </w:p>
        </w:tc>
        <w:tc>
          <w:tcPr>
            <w:tcW w:w="2688" w:type="dxa"/>
          </w:tcPr>
          <w:p w14:paraId="42CD823B" w14:textId="3A5B3D27" w:rsidR="00DA4833" w:rsidRPr="00DA4833" w:rsidRDefault="00DA4833" w:rsidP="00DA4833">
            <w:pPr>
              <w:pStyle w:val="TAL"/>
              <w:rPr>
                <w:sz w:val="16"/>
              </w:rPr>
            </w:pPr>
            <w:r>
              <w:rPr>
                <w:sz w:val="16"/>
              </w:rPr>
              <w:t>Support for traffic routing outcome report</w:t>
            </w:r>
          </w:p>
        </w:tc>
      </w:tr>
      <w:tr w:rsidR="00DA4833" w14:paraId="749303BC" w14:textId="77777777" w:rsidTr="00DA4833">
        <w:tc>
          <w:tcPr>
            <w:tcW w:w="1129" w:type="dxa"/>
          </w:tcPr>
          <w:p w14:paraId="7504D17F" w14:textId="4703266D" w:rsidR="00DA4833" w:rsidRPr="00DA4833" w:rsidRDefault="00DA4833" w:rsidP="00DA4833">
            <w:pPr>
              <w:pStyle w:val="TAL"/>
              <w:rPr>
                <w:sz w:val="16"/>
              </w:rPr>
            </w:pPr>
            <w:r>
              <w:rPr>
                <w:sz w:val="16"/>
              </w:rPr>
              <w:t>C3-246513</w:t>
            </w:r>
          </w:p>
        </w:tc>
        <w:tc>
          <w:tcPr>
            <w:tcW w:w="1017" w:type="dxa"/>
          </w:tcPr>
          <w:p w14:paraId="54E5DB7D" w14:textId="5EE6096C" w:rsidR="00DA4833" w:rsidRPr="00DA4833" w:rsidRDefault="00DA4833" w:rsidP="00DA4833">
            <w:pPr>
              <w:pStyle w:val="TAL"/>
              <w:rPr>
                <w:sz w:val="16"/>
              </w:rPr>
            </w:pPr>
            <w:r>
              <w:rPr>
                <w:sz w:val="16"/>
              </w:rPr>
              <w:t>agreed</w:t>
            </w:r>
          </w:p>
        </w:tc>
        <w:tc>
          <w:tcPr>
            <w:tcW w:w="1018" w:type="dxa"/>
          </w:tcPr>
          <w:p w14:paraId="1122290C" w14:textId="3A046EAB" w:rsidR="00DA4833" w:rsidRPr="00DA4833" w:rsidRDefault="00DA4833" w:rsidP="00DA4833">
            <w:pPr>
              <w:pStyle w:val="TAL"/>
              <w:rPr>
                <w:sz w:val="16"/>
              </w:rPr>
            </w:pPr>
            <w:r>
              <w:rPr>
                <w:sz w:val="16"/>
              </w:rPr>
              <w:t>approved</w:t>
            </w:r>
          </w:p>
        </w:tc>
        <w:tc>
          <w:tcPr>
            <w:tcW w:w="1128" w:type="dxa"/>
          </w:tcPr>
          <w:p w14:paraId="668D74A5" w14:textId="57166851" w:rsidR="00DA4833" w:rsidRPr="00DA4833" w:rsidRDefault="00DA4833" w:rsidP="00DA4833">
            <w:pPr>
              <w:pStyle w:val="TAL"/>
              <w:rPr>
                <w:sz w:val="16"/>
              </w:rPr>
            </w:pPr>
            <w:r>
              <w:rPr>
                <w:sz w:val="16"/>
              </w:rPr>
              <w:t>29.512</w:t>
            </w:r>
          </w:p>
        </w:tc>
        <w:tc>
          <w:tcPr>
            <w:tcW w:w="572" w:type="dxa"/>
          </w:tcPr>
          <w:p w14:paraId="5BC0BC20" w14:textId="11ACCF3C" w:rsidR="00DA4833" w:rsidRPr="00DA4833" w:rsidRDefault="00DA4833" w:rsidP="00DA4833">
            <w:pPr>
              <w:pStyle w:val="TAL"/>
              <w:rPr>
                <w:sz w:val="16"/>
              </w:rPr>
            </w:pPr>
            <w:r>
              <w:rPr>
                <w:sz w:val="16"/>
              </w:rPr>
              <w:t>1285</w:t>
            </w:r>
          </w:p>
        </w:tc>
        <w:tc>
          <w:tcPr>
            <w:tcW w:w="566" w:type="dxa"/>
          </w:tcPr>
          <w:p w14:paraId="0BFDFDD5" w14:textId="2D96E22D" w:rsidR="00DA4833" w:rsidRPr="00DA4833" w:rsidRDefault="00DA4833" w:rsidP="00DA4833">
            <w:pPr>
              <w:pStyle w:val="TAL"/>
              <w:rPr>
                <w:sz w:val="16"/>
              </w:rPr>
            </w:pPr>
            <w:r>
              <w:rPr>
                <w:sz w:val="16"/>
              </w:rPr>
              <w:t>1</w:t>
            </w:r>
          </w:p>
        </w:tc>
        <w:tc>
          <w:tcPr>
            <w:tcW w:w="566" w:type="dxa"/>
          </w:tcPr>
          <w:p w14:paraId="29FF7E91" w14:textId="106FA6BA" w:rsidR="00DA4833" w:rsidRPr="00DA4833" w:rsidRDefault="00DA4833" w:rsidP="00DA4833">
            <w:pPr>
              <w:pStyle w:val="TAL"/>
              <w:rPr>
                <w:sz w:val="16"/>
              </w:rPr>
            </w:pPr>
            <w:r>
              <w:rPr>
                <w:sz w:val="16"/>
              </w:rPr>
              <w:t>B</w:t>
            </w:r>
          </w:p>
        </w:tc>
        <w:tc>
          <w:tcPr>
            <w:tcW w:w="510" w:type="dxa"/>
          </w:tcPr>
          <w:p w14:paraId="49A73E44" w14:textId="265BE0E6" w:rsidR="00DA4833" w:rsidRPr="00DA4833" w:rsidRDefault="00DA4833" w:rsidP="00DA4833">
            <w:pPr>
              <w:pStyle w:val="TAL"/>
              <w:rPr>
                <w:sz w:val="16"/>
              </w:rPr>
            </w:pPr>
            <w:r>
              <w:rPr>
                <w:sz w:val="16"/>
              </w:rPr>
              <w:t>Rel-19</w:t>
            </w:r>
          </w:p>
        </w:tc>
        <w:tc>
          <w:tcPr>
            <w:tcW w:w="661" w:type="dxa"/>
          </w:tcPr>
          <w:p w14:paraId="300C9C62" w14:textId="2DCF9B4B" w:rsidR="00DA4833" w:rsidRPr="00DA4833" w:rsidRDefault="00DA4833" w:rsidP="00DA4833">
            <w:pPr>
              <w:pStyle w:val="TAL"/>
              <w:rPr>
                <w:sz w:val="16"/>
              </w:rPr>
            </w:pPr>
            <w:r>
              <w:rPr>
                <w:sz w:val="16"/>
              </w:rPr>
              <w:t>19.0.0</w:t>
            </w:r>
          </w:p>
        </w:tc>
        <w:tc>
          <w:tcPr>
            <w:tcW w:w="2688" w:type="dxa"/>
          </w:tcPr>
          <w:p w14:paraId="6ED821BB" w14:textId="10854785" w:rsidR="00DA4833" w:rsidRPr="00DA4833" w:rsidRDefault="00DA4833" w:rsidP="00DA4833">
            <w:pPr>
              <w:pStyle w:val="TAL"/>
              <w:rPr>
                <w:sz w:val="16"/>
              </w:rPr>
            </w:pPr>
            <w:r>
              <w:rPr>
                <w:sz w:val="16"/>
              </w:rPr>
              <w:t>Support for traffic routing outcome report</w:t>
            </w:r>
          </w:p>
        </w:tc>
      </w:tr>
      <w:tr w:rsidR="00DA4833" w14:paraId="32C83847" w14:textId="77777777" w:rsidTr="00DA4833">
        <w:tc>
          <w:tcPr>
            <w:tcW w:w="1129" w:type="dxa"/>
          </w:tcPr>
          <w:p w14:paraId="31213D16" w14:textId="4623CF43" w:rsidR="00DA4833" w:rsidRPr="00DA4833" w:rsidRDefault="00DA4833" w:rsidP="00DA4833">
            <w:pPr>
              <w:pStyle w:val="TAL"/>
              <w:rPr>
                <w:sz w:val="16"/>
              </w:rPr>
            </w:pPr>
            <w:r>
              <w:rPr>
                <w:sz w:val="16"/>
              </w:rPr>
              <w:t>C3-246514</w:t>
            </w:r>
          </w:p>
        </w:tc>
        <w:tc>
          <w:tcPr>
            <w:tcW w:w="1017" w:type="dxa"/>
          </w:tcPr>
          <w:p w14:paraId="63314457" w14:textId="66D32484" w:rsidR="00DA4833" w:rsidRPr="00DA4833" w:rsidRDefault="00DA4833" w:rsidP="00DA4833">
            <w:pPr>
              <w:pStyle w:val="TAL"/>
              <w:rPr>
                <w:sz w:val="16"/>
              </w:rPr>
            </w:pPr>
            <w:r>
              <w:rPr>
                <w:sz w:val="16"/>
              </w:rPr>
              <w:t>revised</w:t>
            </w:r>
          </w:p>
        </w:tc>
        <w:tc>
          <w:tcPr>
            <w:tcW w:w="1018" w:type="dxa"/>
          </w:tcPr>
          <w:p w14:paraId="7417A527" w14:textId="4D2CBA5D" w:rsidR="00DA4833" w:rsidRPr="00DA4833" w:rsidRDefault="00DA4833" w:rsidP="00DA4833">
            <w:pPr>
              <w:pStyle w:val="TAL"/>
              <w:rPr>
                <w:sz w:val="16"/>
              </w:rPr>
            </w:pPr>
            <w:r>
              <w:rPr>
                <w:sz w:val="16"/>
              </w:rPr>
              <w:t>revised</w:t>
            </w:r>
          </w:p>
        </w:tc>
        <w:tc>
          <w:tcPr>
            <w:tcW w:w="1128" w:type="dxa"/>
          </w:tcPr>
          <w:p w14:paraId="4A27CA6B" w14:textId="47F65687" w:rsidR="00DA4833" w:rsidRPr="00DA4833" w:rsidRDefault="00DA4833" w:rsidP="00DA4833">
            <w:pPr>
              <w:pStyle w:val="TAL"/>
              <w:rPr>
                <w:sz w:val="16"/>
              </w:rPr>
            </w:pPr>
            <w:r>
              <w:rPr>
                <w:sz w:val="16"/>
              </w:rPr>
              <w:t>29.508</w:t>
            </w:r>
          </w:p>
        </w:tc>
        <w:tc>
          <w:tcPr>
            <w:tcW w:w="572" w:type="dxa"/>
          </w:tcPr>
          <w:p w14:paraId="738D5172" w14:textId="50626397" w:rsidR="00DA4833" w:rsidRPr="00DA4833" w:rsidRDefault="00DA4833" w:rsidP="00DA4833">
            <w:pPr>
              <w:pStyle w:val="TAL"/>
              <w:rPr>
                <w:sz w:val="16"/>
              </w:rPr>
            </w:pPr>
            <w:r>
              <w:rPr>
                <w:sz w:val="16"/>
              </w:rPr>
              <w:t>0303</w:t>
            </w:r>
          </w:p>
        </w:tc>
        <w:tc>
          <w:tcPr>
            <w:tcW w:w="566" w:type="dxa"/>
          </w:tcPr>
          <w:p w14:paraId="0F7A75CF" w14:textId="69937CEE" w:rsidR="00DA4833" w:rsidRPr="00DA4833" w:rsidRDefault="00DA4833" w:rsidP="00DA4833">
            <w:pPr>
              <w:pStyle w:val="TAL"/>
              <w:rPr>
                <w:sz w:val="16"/>
              </w:rPr>
            </w:pPr>
            <w:r>
              <w:rPr>
                <w:sz w:val="16"/>
              </w:rPr>
              <w:t>1</w:t>
            </w:r>
          </w:p>
        </w:tc>
        <w:tc>
          <w:tcPr>
            <w:tcW w:w="566" w:type="dxa"/>
          </w:tcPr>
          <w:p w14:paraId="68062F2F" w14:textId="5A2CB7F0" w:rsidR="00DA4833" w:rsidRPr="00DA4833" w:rsidRDefault="00DA4833" w:rsidP="00DA4833">
            <w:pPr>
              <w:pStyle w:val="TAL"/>
              <w:rPr>
                <w:sz w:val="16"/>
              </w:rPr>
            </w:pPr>
            <w:r>
              <w:rPr>
                <w:sz w:val="16"/>
              </w:rPr>
              <w:t>B</w:t>
            </w:r>
          </w:p>
        </w:tc>
        <w:tc>
          <w:tcPr>
            <w:tcW w:w="510" w:type="dxa"/>
          </w:tcPr>
          <w:p w14:paraId="504D05A0" w14:textId="0099473C" w:rsidR="00DA4833" w:rsidRPr="00DA4833" w:rsidRDefault="00DA4833" w:rsidP="00DA4833">
            <w:pPr>
              <w:pStyle w:val="TAL"/>
              <w:rPr>
                <w:sz w:val="16"/>
              </w:rPr>
            </w:pPr>
            <w:r>
              <w:rPr>
                <w:sz w:val="16"/>
              </w:rPr>
              <w:t>Rel-19</w:t>
            </w:r>
          </w:p>
        </w:tc>
        <w:tc>
          <w:tcPr>
            <w:tcW w:w="661" w:type="dxa"/>
          </w:tcPr>
          <w:p w14:paraId="35DDA604" w14:textId="134E827F" w:rsidR="00DA4833" w:rsidRPr="00DA4833" w:rsidRDefault="00DA4833" w:rsidP="00DA4833">
            <w:pPr>
              <w:pStyle w:val="TAL"/>
              <w:rPr>
                <w:sz w:val="16"/>
              </w:rPr>
            </w:pPr>
            <w:r>
              <w:rPr>
                <w:sz w:val="16"/>
              </w:rPr>
              <w:t>19.0.0</w:t>
            </w:r>
          </w:p>
        </w:tc>
        <w:tc>
          <w:tcPr>
            <w:tcW w:w="2688" w:type="dxa"/>
          </w:tcPr>
          <w:p w14:paraId="1336A798" w14:textId="45F0F05E" w:rsidR="00DA4833" w:rsidRPr="00DA4833" w:rsidRDefault="00DA4833" w:rsidP="00DA4833">
            <w:pPr>
              <w:pStyle w:val="TAL"/>
              <w:rPr>
                <w:sz w:val="16"/>
              </w:rPr>
            </w:pPr>
            <w:r>
              <w:rPr>
                <w:sz w:val="16"/>
              </w:rPr>
              <w:t>Support for traffic routing outcome report</w:t>
            </w:r>
          </w:p>
        </w:tc>
      </w:tr>
      <w:tr w:rsidR="00DA4833" w14:paraId="0C88D1CF" w14:textId="77777777" w:rsidTr="00DA4833">
        <w:tc>
          <w:tcPr>
            <w:tcW w:w="1129" w:type="dxa"/>
          </w:tcPr>
          <w:p w14:paraId="0E2245EA" w14:textId="77E59A82" w:rsidR="00DA4833" w:rsidRPr="00DA4833" w:rsidRDefault="00DA4833" w:rsidP="00DA4833">
            <w:pPr>
              <w:pStyle w:val="TAL"/>
              <w:rPr>
                <w:sz w:val="16"/>
              </w:rPr>
            </w:pPr>
            <w:r>
              <w:rPr>
                <w:sz w:val="16"/>
              </w:rPr>
              <w:t>C3-246515</w:t>
            </w:r>
          </w:p>
        </w:tc>
        <w:tc>
          <w:tcPr>
            <w:tcW w:w="1017" w:type="dxa"/>
          </w:tcPr>
          <w:p w14:paraId="53E0CA3E" w14:textId="3E6562CA" w:rsidR="00DA4833" w:rsidRPr="00DA4833" w:rsidRDefault="00DA4833" w:rsidP="00DA4833">
            <w:pPr>
              <w:pStyle w:val="TAL"/>
              <w:rPr>
                <w:sz w:val="16"/>
              </w:rPr>
            </w:pPr>
            <w:r>
              <w:rPr>
                <w:sz w:val="16"/>
              </w:rPr>
              <w:t>agreed</w:t>
            </w:r>
          </w:p>
        </w:tc>
        <w:tc>
          <w:tcPr>
            <w:tcW w:w="1018" w:type="dxa"/>
          </w:tcPr>
          <w:p w14:paraId="71BB9B1D" w14:textId="528BB912" w:rsidR="00DA4833" w:rsidRPr="00DA4833" w:rsidRDefault="00DA4833" w:rsidP="00DA4833">
            <w:pPr>
              <w:pStyle w:val="TAL"/>
              <w:rPr>
                <w:sz w:val="16"/>
              </w:rPr>
            </w:pPr>
            <w:r>
              <w:rPr>
                <w:sz w:val="16"/>
              </w:rPr>
              <w:t>approved</w:t>
            </w:r>
          </w:p>
        </w:tc>
        <w:tc>
          <w:tcPr>
            <w:tcW w:w="1128" w:type="dxa"/>
          </w:tcPr>
          <w:p w14:paraId="453AABA2" w14:textId="5547D1A3" w:rsidR="00DA4833" w:rsidRPr="00DA4833" w:rsidRDefault="00DA4833" w:rsidP="00DA4833">
            <w:pPr>
              <w:pStyle w:val="TAL"/>
              <w:rPr>
                <w:sz w:val="16"/>
              </w:rPr>
            </w:pPr>
            <w:r>
              <w:rPr>
                <w:sz w:val="16"/>
              </w:rPr>
              <w:t>29.519</w:t>
            </w:r>
          </w:p>
        </w:tc>
        <w:tc>
          <w:tcPr>
            <w:tcW w:w="572" w:type="dxa"/>
          </w:tcPr>
          <w:p w14:paraId="76D748AE" w14:textId="3F423BD9" w:rsidR="00DA4833" w:rsidRPr="00DA4833" w:rsidRDefault="00DA4833" w:rsidP="00DA4833">
            <w:pPr>
              <w:pStyle w:val="TAL"/>
              <w:rPr>
                <w:sz w:val="16"/>
              </w:rPr>
            </w:pPr>
            <w:r>
              <w:rPr>
                <w:sz w:val="16"/>
              </w:rPr>
              <w:t>0560</w:t>
            </w:r>
          </w:p>
        </w:tc>
        <w:tc>
          <w:tcPr>
            <w:tcW w:w="566" w:type="dxa"/>
          </w:tcPr>
          <w:p w14:paraId="3C0C2B74" w14:textId="6AFEC14E" w:rsidR="00DA4833" w:rsidRPr="00DA4833" w:rsidRDefault="00DA4833" w:rsidP="00DA4833">
            <w:pPr>
              <w:pStyle w:val="TAL"/>
              <w:rPr>
                <w:sz w:val="16"/>
              </w:rPr>
            </w:pPr>
            <w:r>
              <w:rPr>
                <w:sz w:val="16"/>
              </w:rPr>
              <w:t>1</w:t>
            </w:r>
          </w:p>
        </w:tc>
        <w:tc>
          <w:tcPr>
            <w:tcW w:w="566" w:type="dxa"/>
          </w:tcPr>
          <w:p w14:paraId="39EBDEE0" w14:textId="4A4AC67F" w:rsidR="00DA4833" w:rsidRPr="00DA4833" w:rsidRDefault="00DA4833" w:rsidP="00DA4833">
            <w:pPr>
              <w:pStyle w:val="TAL"/>
              <w:rPr>
                <w:sz w:val="16"/>
              </w:rPr>
            </w:pPr>
            <w:r>
              <w:rPr>
                <w:sz w:val="16"/>
              </w:rPr>
              <w:t>B</w:t>
            </w:r>
          </w:p>
        </w:tc>
        <w:tc>
          <w:tcPr>
            <w:tcW w:w="510" w:type="dxa"/>
          </w:tcPr>
          <w:p w14:paraId="28D21A22" w14:textId="31ADC50A" w:rsidR="00DA4833" w:rsidRPr="00DA4833" w:rsidRDefault="00DA4833" w:rsidP="00DA4833">
            <w:pPr>
              <w:pStyle w:val="TAL"/>
              <w:rPr>
                <w:sz w:val="16"/>
              </w:rPr>
            </w:pPr>
            <w:r>
              <w:rPr>
                <w:sz w:val="16"/>
              </w:rPr>
              <w:t>Rel-19</w:t>
            </w:r>
          </w:p>
        </w:tc>
        <w:tc>
          <w:tcPr>
            <w:tcW w:w="661" w:type="dxa"/>
          </w:tcPr>
          <w:p w14:paraId="1F414D44" w14:textId="726CCE5F" w:rsidR="00DA4833" w:rsidRPr="00DA4833" w:rsidRDefault="00DA4833" w:rsidP="00DA4833">
            <w:pPr>
              <w:pStyle w:val="TAL"/>
              <w:rPr>
                <w:sz w:val="16"/>
              </w:rPr>
            </w:pPr>
            <w:r>
              <w:rPr>
                <w:sz w:val="16"/>
              </w:rPr>
              <w:t>19.0.1</w:t>
            </w:r>
          </w:p>
        </w:tc>
        <w:tc>
          <w:tcPr>
            <w:tcW w:w="2688" w:type="dxa"/>
          </w:tcPr>
          <w:p w14:paraId="273DE50C" w14:textId="53360620" w:rsidR="00DA4833" w:rsidRPr="00DA4833" w:rsidRDefault="00DA4833" w:rsidP="00DA4833">
            <w:pPr>
              <w:pStyle w:val="TAL"/>
              <w:rPr>
                <w:sz w:val="16"/>
              </w:rPr>
            </w:pPr>
            <w:r>
              <w:rPr>
                <w:sz w:val="16"/>
              </w:rPr>
              <w:t>Support for traffic routing outcome report</w:t>
            </w:r>
          </w:p>
        </w:tc>
      </w:tr>
    </w:tbl>
    <w:p w14:paraId="0A5E2645" w14:textId="77777777" w:rsidR="00DA4833" w:rsidRDefault="00DA4833" w:rsidP="00DA4833"/>
    <w:p w14:paraId="4F109B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D37435" w14:textId="4071747E" w:rsidR="00DA4833" w:rsidRDefault="00DA4833" w:rsidP="00DA4833">
      <w:pPr>
        <w:rPr>
          <w:rFonts w:ascii="Arial" w:hAnsi="Arial" w:cs="Arial"/>
          <w:b/>
          <w:sz w:val="24"/>
        </w:rPr>
      </w:pPr>
      <w:r>
        <w:rPr>
          <w:rFonts w:ascii="Arial" w:hAnsi="Arial" w:cs="Arial"/>
          <w:b/>
          <w:color w:val="0000FF"/>
          <w:sz w:val="24"/>
        </w:rPr>
        <w:t>CP-243275</w:t>
      </w:r>
      <w:r>
        <w:rPr>
          <w:rFonts w:ascii="Arial" w:hAnsi="Arial" w:cs="Arial"/>
          <w:b/>
          <w:color w:val="0000FF"/>
          <w:sz w:val="24"/>
        </w:rPr>
        <w:tab/>
      </w:r>
      <w:r>
        <w:rPr>
          <w:rFonts w:ascii="Arial" w:hAnsi="Arial" w:cs="Arial"/>
          <w:b/>
          <w:sz w:val="24"/>
        </w:rPr>
        <w:t>Support for traffic routing outcome report</w:t>
      </w:r>
    </w:p>
    <w:p w14:paraId="5A7C4F5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CR-0303  rev 2 Cat: B (Rel-19)</w:t>
      </w:r>
      <w:r>
        <w:rPr>
          <w:i/>
        </w:rPr>
        <w:br/>
      </w:r>
      <w:r>
        <w:rPr>
          <w:i/>
        </w:rPr>
        <w:br/>
      </w:r>
      <w:r>
        <w:rPr>
          <w:i/>
        </w:rPr>
        <w:tab/>
      </w:r>
      <w:r>
        <w:rPr>
          <w:i/>
        </w:rPr>
        <w:tab/>
      </w:r>
      <w:r>
        <w:rPr>
          <w:i/>
        </w:rPr>
        <w:tab/>
      </w:r>
      <w:r>
        <w:rPr>
          <w:i/>
        </w:rPr>
        <w:tab/>
      </w:r>
      <w:r>
        <w:rPr>
          <w:i/>
        </w:rPr>
        <w:tab/>
        <w:t>Source: CEWiT, Nokia</w:t>
      </w:r>
    </w:p>
    <w:p w14:paraId="713D71F8" w14:textId="77777777" w:rsidR="00DA4833" w:rsidRDefault="00DA4833" w:rsidP="00DA4833">
      <w:pPr>
        <w:rPr>
          <w:color w:val="808080"/>
        </w:rPr>
      </w:pPr>
      <w:r>
        <w:rPr>
          <w:color w:val="808080"/>
        </w:rPr>
        <w:t>(Replaces C3-246514)</w:t>
      </w:r>
    </w:p>
    <w:p w14:paraId="004CD1FC" w14:textId="77777777" w:rsidR="00DA4833" w:rsidRDefault="00DA4833" w:rsidP="00DA4833">
      <w:pPr>
        <w:rPr>
          <w:rFonts w:ascii="Arial" w:hAnsi="Arial" w:cs="Arial"/>
          <w:b/>
        </w:rPr>
      </w:pPr>
      <w:r>
        <w:rPr>
          <w:rFonts w:ascii="Arial" w:hAnsi="Arial" w:cs="Arial"/>
          <w:b/>
        </w:rPr>
        <w:t xml:space="preserve">Abstract: </w:t>
      </w:r>
    </w:p>
    <w:p w14:paraId="5C3CA542" w14:textId="77777777" w:rsidR="00DA4833" w:rsidRDefault="00DA4833" w:rsidP="00DA4833">
      <w:r>
        <w:t>Revision of CT3 agreed CR C3-246514 in CR Pack CP-243083.</w:t>
      </w:r>
    </w:p>
    <w:p w14:paraId="2B237B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DD5F7" w14:textId="5EF6A18B" w:rsidR="00DA4833" w:rsidRDefault="00DA4833" w:rsidP="00DA4833">
      <w:pPr>
        <w:rPr>
          <w:rFonts w:ascii="Arial" w:hAnsi="Arial" w:cs="Arial"/>
          <w:b/>
          <w:sz w:val="24"/>
        </w:rPr>
      </w:pPr>
      <w:r>
        <w:rPr>
          <w:rFonts w:ascii="Arial" w:hAnsi="Arial" w:cs="Arial"/>
          <w:b/>
          <w:color w:val="0000FF"/>
          <w:sz w:val="24"/>
        </w:rPr>
        <w:t>CP-243084</w:t>
      </w:r>
      <w:r>
        <w:rPr>
          <w:rFonts w:ascii="Arial" w:hAnsi="Arial" w:cs="Arial"/>
          <w:b/>
          <w:color w:val="0000FF"/>
          <w:sz w:val="24"/>
        </w:rPr>
        <w:tab/>
      </w:r>
      <w:r>
        <w:rPr>
          <w:rFonts w:ascii="Arial" w:hAnsi="Arial" w:cs="Arial"/>
          <w:b/>
          <w:sz w:val="24"/>
        </w:rPr>
        <w:t>CR Pack on TEI19 for Packet Core - Pack 3/3</w:t>
      </w:r>
    </w:p>
    <w:p w14:paraId="096E0CD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C9F0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0873213" w14:textId="77777777" w:rsidTr="00DA4833">
        <w:tc>
          <w:tcPr>
            <w:tcW w:w="1133" w:type="dxa"/>
          </w:tcPr>
          <w:p w14:paraId="3C66DAA6" w14:textId="5D98B40E" w:rsidR="00DA4833" w:rsidRDefault="00DA4833" w:rsidP="00DA4833">
            <w:pPr>
              <w:pStyle w:val="TAH"/>
            </w:pPr>
            <w:r>
              <w:t>WG TDoc</w:t>
            </w:r>
          </w:p>
        </w:tc>
        <w:tc>
          <w:tcPr>
            <w:tcW w:w="1020" w:type="dxa"/>
          </w:tcPr>
          <w:p w14:paraId="50DEECAB" w14:textId="46405CEC" w:rsidR="00DA4833" w:rsidRDefault="00DA4833" w:rsidP="00DA4833">
            <w:pPr>
              <w:pStyle w:val="TAH"/>
            </w:pPr>
            <w:r>
              <w:t>WG decisn</w:t>
            </w:r>
          </w:p>
        </w:tc>
        <w:tc>
          <w:tcPr>
            <w:tcW w:w="1020" w:type="dxa"/>
          </w:tcPr>
          <w:p w14:paraId="132A3836" w14:textId="2E3994E4" w:rsidR="00DA4833" w:rsidRDefault="00DA4833" w:rsidP="00DA4833">
            <w:pPr>
              <w:pStyle w:val="TAH"/>
            </w:pPr>
            <w:r>
              <w:t>TSG decisn</w:t>
            </w:r>
          </w:p>
        </w:tc>
        <w:tc>
          <w:tcPr>
            <w:tcW w:w="1133" w:type="dxa"/>
          </w:tcPr>
          <w:p w14:paraId="55BB2C29" w14:textId="7211A96B" w:rsidR="00DA4833" w:rsidRDefault="00DA4833" w:rsidP="00DA4833">
            <w:pPr>
              <w:pStyle w:val="TAH"/>
            </w:pPr>
            <w:r>
              <w:t>Spec</w:t>
            </w:r>
          </w:p>
        </w:tc>
        <w:tc>
          <w:tcPr>
            <w:tcW w:w="572" w:type="dxa"/>
          </w:tcPr>
          <w:p w14:paraId="0899F1BF" w14:textId="2A9D6FB9" w:rsidR="00DA4833" w:rsidRDefault="00DA4833" w:rsidP="00DA4833">
            <w:pPr>
              <w:pStyle w:val="TAH"/>
            </w:pPr>
            <w:r>
              <w:t>CR</w:t>
            </w:r>
          </w:p>
        </w:tc>
        <w:tc>
          <w:tcPr>
            <w:tcW w:w="567" w:type="dxa"/>
          </w:tcPr>
          <w:p w14:paraId="14DBDF7E" w14:textId="74D3DDCD" w:rsidR="00DA4833" w:rsidRDefault="00DA4833" w:rsidP="00DA4833">
            <w:pPr>
              <w:pStyle w:val="TAH"/>
            </w:pPr>
            <w:r>
              <w:t>rev</w:t>
            </w:r>
          </w:p>
        </w:tc>
        <w:tc>
          <w:tcPr>
            <w:tcW w:w="567" w:type="dxa"/>
          </w:tcPr>
          <w:p w14:paraId="5219939A" w14:textId="7EF0FA41" w:rsidR="00DA4833" w:rsidRDefault="00DA4833" w:rsidP="00DA4833">
            <w:pPr>
              <w:pStyle w:val="TAH"/>
            </w:pPr>
            <w:r>
              <w:t>cat</w:t>
            </w:r>
          </w:p>
        </w:tc>
        <w:tc>
          <w:tcPr>
            <w:tcW w:w="510" w:type="dxa"/>
          </w:tcPr>
          <w:p w14:paraId="3A4068F1" w14:textId="7DBD8852" w:rsidR="00DA4833" w:rsidRDefault="00DA4833" w:rsidP="00DA4833">
            <w:pPr>
              <w:pStyle w:val="TAH"/>
            </w:pPr>
            <w:r>
              <w:t>Rel</w:t>
            </w:r>
          </w:p>
        </w:tc>
        <w:tc>
          <w:tcPr>
            <w:tcW w:w="661" w:type="dxa"/>
          </w:tcPr>
          <w:p w14:paraId="5406B1E7" w14:textId="6B23A39A" w:rsidR="00DA4833" w:rsidRDefault="00DA4833" w:rsidP="00DA4833">
            <w:pPr>
              <w:pStyle w:val="TAH"/>
            </w:pPr>
            <w:r>
              <w:t>init vers</w:t>
            </w:r>
          </w:p>
        </w:tc>
        <w:tc>
          <w:tcPr>
            <w:tcW w:w="2607" w:type="dxa"/>
          </w:tcPr>
          <w:p w14:paraId="1FE3C848" w14:textId="514847DA" w:rsidR="00DA4833" w:rsidRDefault="00DA4833" w:rsidP="00DA4833">
            <w:pPr>
              <w:pStyle w:val="TAH"/>
            </w:pPr>
            <w:r>
              <w:t>Title</w:t>
            </w:r>
          </w:p>
        </w:tc>
      </w:tr>
      <w:tr w:rsidR="00DA4833" w14:paraId="7020CE42" w14:textId="77777777" w:rsidTr="00DA4833">
        <w:tc>
          <w:tcPr>
            <w:tcW w:w="1133" w:type="dxa"/>
          </w:tcPr>
          <w:p w14:paraId="75BFC3CB" w14:textId="3595A2CD" w:rsidR="00DA4833" w:rsidRPr="00DA4833" w:rsidRDefault="00DA4833" w:rsidP="00DA4833">
            <w:pPr>
              <w:pStyle w:val="TAL"/>
              <w:rPr>
                <w:sz w:val="16"/>
              </w:rPr>
            </w:pPr>
            <w:r>
              <w:rPr>
                <w:sz w:val="16"/>
              </w:rPr>
              <w:t>C3-246516</w:t>
            </w:r>
          </w:p>
        </w:tc>
        <w:tc>
          <w:tcPr>
            <w:tcW w:w="1020" w:type="dxa"/>
          </w:tcPr>
          <w:p w14:paraId="58C736CF" w14:textId="489370CF" w:rsidR="00DA4833" w:rsidRPr="00DA4833" w:rsidRDefault="00DA4833" w:rsidP="00DA4833">
            <w:pPr>
              <w:pStyle w:val="TAL"/>
              <w:rPr>
                <w:sz w:val="16"/>
              </w:rPr>
            </w:pPr>
            <w:r>
              <w:rPr>
                <w:sz w:val="16"/>
              </w:rPr>
              <w:t>revised</w:t>
            </w:r>
          </w:p>
        </w:tc>
        <w:tc>
          <w:tcPr>
            <w:tcW w:w="1020" w:type="dxa"/>
          </w:tcPr>
          <w:p w14:paraId="6D8E8AF9" w14:textId="5B5B82F9" w:rsidR="00DA4833" w:rsidRPr="00DA4833" w:rsidRDefault="00DA4833" w:rsidP="00DA4833">
            <w:pPr>
              <w:pStyle w:val="TAL"/>
              <w:rPr>
                <w:sz w:val="16"/>
              </w:rPr>
            </w:pPr>
            <w:r>
              <w:rPr>
                <w:sz w:val="16"/>
              </w:rPr>
              <w:t>revised</w:t>
            </w:r>
          </w:p>
        </w:tc>
        <w:tc>
          <w:tcPr>
            <w:tcW w:w="1133" w:type="dxa"/>
          </w:tcPr>
          <w:p w14:paraId="10766241" w14:textId="60BC7920" w:rsidR="00DA4833" w:rsidRPr="00DA4833" w:rsidRDefault="00DA4833" w:rsidP="00DA4833">
            <w:pPr>
              <w:pStyle w:val="TAL"/>
              <w:rPr>
                <w:sz w:val="16"/>
              </w:rPr>
            </w:pPr>
            <w:r>
              <w:rPr>
                <w:sz w:val="16"/>
              </w:rPr>
              <w:t>29.514</w:t>
            </w:r>
          </w:p>
        </w:tc>
        <w:tc>
          <w:tcPr>
            <w:tcW w:w="572" w:type="dxa"/>
          </w:tcPr>
          <w:p w14:paraId="28A40B64" w14:textId="397FA554" w:rsidR="00DA4833" w:rsidRPr="00DA4833" w:rsidRDefault="00DA4833" w:rsidP="00DA4833">
            <w:pPr>
              <w:pStyle w:val="TAL"/>
              <w:rPr>
                <w:sz w:val="16"/>
              </w:rPr>
            </w:pPr>
            <w:r>
              <w:rPr>
                <w:sz w:val="16"/>
              </w:rPr>
              <w:t>0692</w:t>
            </w:r>
          </w:p>
        </w:tc>
        <w:tc>
          <w:tcPr>
            <w:tcW w:w="567" w:type="dxa"/>
          </w:tcPr>
          <w:p w14:paraId="3855C283" w14:textId="70F66626" w:rsidR="00DA4833" w:rsidRPr="00DA4833" w:rsidRDefault="00DA4833" w:rsidP="00DA4833">
            <w:pPr>
              <w:pStyle w:val="TAL"/>
              <w:rPr>
                <w:sz w:val="16"/>
              </w:rPr>
            </w:pPr>
            <w:r>
              <w:rPr>
                <w:sz w:val="16"/>
              </w:rPr>
              <w:t>1</w:t>
            </w:r>
          </w:p>
        </w:tc>
        <w:tc>
          <w:tcPr>
            <w:tcW w:w="567" w:type="dxa"/>
          </w:tcPr>
          <w:p w14:paraId="4D13E47F" w14:textId="37B9A974" w:rsidR="00DA4833" w:rsidRPr="00DA4833" w:rsidRDefault="00DA4833" w:rsidP="00DA4833">
            <w:pPr>
              <w:pStyle w:val="TAL"/>
              <w:rPr>
                <w:sz w:val="16"/>
              </w:rPr>
            </w:pPr>
            <w:r>
              <w:rPr>
                <w:sz w:val="16"/>
              </w:rPr>
              <w:t>F</w:t>
            </w:r>
          </w:p>
        </w:tc>
        <w:tc>
          <w:tcPr>
            <w:tcW w:w="510" w:type="dxa"/>
          </w:tcPr>
          <w:p w14:paraId="0F31ABDD" w14:textId="68A6A579" w:rsidR="00DA4833" w:rsidRPr="00DA4833" w:rsidRDefault="00DA4833" w:rsidP="00DA4833">
            <w:pPr>
              <w:pStyle w:val="TAL"/>
              <w:rPr>
                <w:sz w:val="16"/>
              </w:rPr>
            </w:pPr>
            <w:r>
              <w:rPr>
                <w:sz w:val="16"/>
              </w:rPr>
              <w:t>Rel-19</w:t>
            </w:r>
          </w:p>
        </w:tc>
        <w:tc>
          <w:tcPr>
            <w:tcW w:w="661" w:type="dxa"/>
          </w:tcPr>
          <w:p w14:paraId="7F9AFAF3" w14:textId="5C270718" w:rsidR="00DA4833" w:rsidRPr="00DA4833" w:rsidRDefault="00DA4833" w:rsidP="00DA4833">
            <w:pPr>
              <w:pStyle w:val="TAL"/>
              <w:rPr>
                <w:sz w:val="16"/>
              </w:rPr>
            </w:pPr>
            <w:r>
              <w:rPr>
                <w:sz w:val="16"/>
              </w:rPr>
              <w:t>19.0.0</w:t>
            </w:r>
          </w:p>
        </w:tc>
        <w:tc>
          <w:tcPr>
            <w:tcW w:w="2607" w:type="dxa"/>
          </w:tcPr>
          <w:p w14:paraId="779A28EC" w14:textId="60481263" w:rsidR="00DA4833" w:rsidRPr="00DA4833" w:rsidRDefault="00DA4833" w:rsidP="00DA4833">
            <w:pPr>
              <w:pStyle w:val="TAL"/>
              <w:rPr>
                <w:sz w:val="16"/>
              </w:rPr>
            </w:pPr>
            <w:r>
              <w:rPr>
                <w:sz w:val="16"/>
              </w:rPr>
              <w:t>Support for traffic routing outcome report</w:t>
            </w:r>
          </w:p>
        </w:tc>
      </w:tr>
      <w:tr w:rsidR="00DA4833" w14:paraId="63DD6500" w14:textId="77777777" w:rsidTr="00DA4833">
        <w:tc>
          <w:tcPr>
            <w:tcW w:w="1133" w:type="dxa"/>
          </w:tcPr>
          <w:p w14:paraId="61E4F438" w14:textId="3F789F85" w:rsidR="00DA4833" w:rsidRPr="00DA4833" w:rsidRDefault="00DA4833" w:rsidP="00DA4833">
            <w:pPr>
              <w:pStyle w:val="TAL"/>
              <w:rPr>
                <w:sz w:val="16"/>
              </w:rPr>
            </w:pPr>
            <w:r>
              <w:rPr>
                <w:sz w:val="16"/>
              </w:rPr>
              <w:t>C3-246534</w:t>
            </w:r>
          </w:p>
        </w:tc>
        <w:tc>
          <w:tcPr>
            <w:tcW w:w="1020" w:type="dxa"/>
          </w:tcPr>
          <w:p w14:paraId="2779E721" w14:textId="118C8816" w:rsidR="00DA4833" w:rsidRPr="00DA4833" w:rsidRDefault="00DA4833" w:rsidP="00DA4833">
            <w:pPr>
              <w:pStyle w:val="TAL"/>
              <w:rPr>
                <w:sz w:val="16"/>
              </w:rPr>
            </w:pPr>
            <w:r>
              <w:rPr>
                <w:sz w:val="16"/>
              </w:rPr>
              <w:t>agreed</w:t>
            </w:r>
          </w:p>
        </w:tc>
        <w:tc>
          <w:tcPr>
            <w:tcW w:w="1020" w:type="dxa"/>
          </w:tcPr>
          <w:p w14:paraId="0AA4AE37" w14:textId="574D7481" w:rsidR="00DA4833" w:rsidRPr="00DA4833" w:rsidRDefault="00DA4833" w:rsidP="00DA4833">
            <w:pPr>
              <w:pStyle w:val="TAL"/>
              <w:rPr>
                <w:sz w:val="16"/>
              </w:rPr>
            </w:pPr>
            <w:r>
              <w:rPr>
                <w:sz w:val="16"/>
              </w:rPr>
              <w:t>approved</w:t>
            </w:r>
          </w:p>
        </w:tc>
        <w:tc>
          <w:tcPr>
            <w:tcW w:w="1133" w:type="dxa"/>
          </w:tcPr>
          <w:p w14:paraId="6ABC238F" w14:textId="517B61C3" w:rsidR="00DA4833" w:rsidRPr="00DA4833" w:rsidRDefault="00DA4833" w:rsidP="00DA4833">
            <w:pPr>
              <w:pStyle w:val="TAL"/>
              <w:rPr>
                <w:sz w:val="16"/>
              </w:rPr>
            </w:pPr>
            <w:r>
              <w:rPr>
                <w:sz w:val="16"/>
              </w:rPr>
              <w:t>29.522</w:t>
            </w:r>
          </w:p>
        </w:tc>
        <w:tc>
          <w:tcPr>
            <w:tcW w:w="572" w:type="dxa"/>
          </w:tcPr>
          <w:p w14:paraId="4EAD0BE6" w14:textId="05625B12" w:rsidR="00DA4833" w:rsidRPr="00DA4833" w:rsidRDefault="00DA4833" w:rsidP="00DA4833">
            <w:pPr>
              <w:pStyle w:val="TAL"/>
              <w:rPr>
                <w:sz w:val="16"/>
              </w:rPr>
            </w:pPr>
            <w:r>
              <w:rPr>
                <w:sz w:val="16"/>
              </w:rPr>
              <w:t>1425</w:t>
            </w:r>
          </w:p>
        </w:tc>
        <w:tc>
          <w:tcPr>
            <w:tcW w:w="567" w:type="dxa"/>
          </w:tcPr>
          <w:p w14:paraId="5FAE666C" w14:textId="294C843A" w:rsidR="00DA4833" w:rsidRPr="00DA4833" w:rsidRDefault="00DA4833" w:rsidP="00DA4833">
            <w:pPr>
              <w:pStyle w:val="TAL"/>
              <w:rPr>
                <w:sz w:val="16"/>
              </w:rPr>
            </w:pPr>
            <w:r>
              <w:rPr>
                <w:sz w:val="16"/>
              </w:rPr>
              <w:t>1</w:t>
            </w:r>
          </w:p>
        </w:tc>
        <w:tc>
          <w:tcPr>
            <w:tcW w:w="567" w:type="dxa"/>
          </w:tcPr>
          <w:p w14:paraId="409C1E57" w14:textId="777971DE" w:rsidR="00DA4833" w:rsidRPr="00DA4833" w:rsidRDefault="00DA4833" w:rsidP="00DA4833">
            <w:pPr>
              <w:pStyle w:val="TAL"/>
              <w:rPr>
                <w:sz w:val="16"/>
              </w:rPr>
            </w:pPr>
            <w:r>
              <w:rPr>
                <w:sz w:val="16"/>
              </w:rPr>
              <w:t>F</w:t>
            </w:r>
          </w:p>
        </w:tc>
        <w:tc>
          <w:tcPr>
            <w:tcW w:w="510" w:type="dxa"/>
          </w:tcPr>
          <w:p w14:paraId="4044D908" w14:textId="091258D3" w:rsidR="00DA4833" w:rsidRPr="00DA4833" w:rsidRDefault="00DA4833" w:rsidP="00DA4833">
            <w:pPr>
              <w:pStyle w:val="TAL"/>
              <w:rPr>
                <w:sz w:val="16"/>
              </w:rPr>
            </w:pPr>
            <w:r>
              <w:rPr>
                <w:sz w:val="16"/>
              </w:rPr>
              <w:t>Rel-19</w:t>
            </w:r>
          </w:p>
        </w:tc>
        <w:tc>
          <w:tcPr>
            <w:tcW w:w="661" w:type="dxa"/>
          </w:tcPr>
          <w:p w14:paraId="2C46D130" w14:textId="1FE63DD8" w:rsidR="00DA4833" w:rsidRPr="00DA4833" w:rsidRDefault="00DA4833" w:rsidP="00DA4833">
            <w:pPr>
              <w:pStyle w:val="TAL"/>
              <w:rPr>
                <w:sz w:val="16"/>
              </w:rPr>
            </w:pPr>
            <w:r>
              <w:rPr>
                <w:sz w:val="16"/>
              </w:rPr>
              <w:t>19.0.0</w:t>
            </w:r>
          </w:p>
        </w:tc>
        <w:tc>
          <w:tcPr>
            <w:tcW w:w="2607" w:type="dxa"/>
          </w:tcPr>
          <w:p w14:paraId="33D3EAA4" w14:textId="5EDF3ADE" w:rsidR="00DA4833" w:rsidRPr="00DA4833" w:rsidRDefault="00DA4833" w:rsidP="00DA4833">
            <w:pPr>
              <w:pStyle w:val="TAL"/>
              <w:rPr>
                <w:sz w:val="16"/>
              </w:rPr>
            </w:pPr>
            <w:r>
              <w:rPr>
                <w:sz w:val="16"/>
              </w:rPr>
              <w:t>Updates to AKMA service disablement</w:t>
            </w:r>
          </w:p>
        </w:tc>
      </w:tr>
      <w:tr w:rsidR="00DA4833" w14:paraId="0D7000D8" w14:textId="77777777" w:rsidTr="00DA4833">
        <w:tc>
          <w:tcPr>
            <w:tcW w:w="1133" w:type="dxa"/>
          </w:tcPr>
          <w:p w14:paraId="123A0397" w14:textId="1CDD1CF7" w:rsidR="00DA4833" w:rsidRPr="00DA4833" w:rsidRDefault="00DA4833" w:rsidP="00DA4833">
            <w:pPr>
              <w:pStyle w:val="TAL"/>
              <w:rPr>
                <w:sz w:val="16"/>
              </w:rPr>
            </w:pPr>
            <w:r>
              <w:rPr>
                <w:sz w:val="16"/>
              </w:rPr>
              <w:t>C3-246584</w:t>
            </w:r>
          </w:p>
        </w:tc>
        <w:tc>
          <w:tcPr>
            <w:tcW w:w="1020" w:type="dxa"/>
          </w:tcPr>
          <w:p w14:paraId="56A87838" w14:textId="69ACE693" w:rsidR="00DA4833" w:rsidRPr="00DA4833" w:rsidRDefault="00DA4833" w:rsidP="00DA4833">
            <w:pPr>
              <w:pStyle w:val="TAL"/>
              <w:rPr>
                <w:sz w:val="16"/>
              </w:rPr>
            </w:pPr>
            <w:r>
              <w:rPr>
                <w:sz w:val="16"/>
              </w:rPr>
              <w:t>agreed</w:t>
            </w:r>
          </w:p>
        </w:tc>
        <w:tc>
          <w:tcPr>
            <w:tcW w:w="1020" w:type="dxa"/>
          </w:tcPr>
          <w:p w14:paraId="1818D74F" w14:textId="2916941C" w:rsidR="00DA4833" w:rsidRPr="00DA4833" w:rsidRDefault="00DA4833" w:rsidP="00DA4833">
            <w:pPr>
              <w:pStyle w:val="TAL"/>
              <w:rPr>
                <w:sz w:val="16"/>
              </w:rPr>
            </w:pPr>
            <w:r>
              <w:rPr>
                <w:sz w:val="16"/>
              </w:rPr>
              <w:t>approved</w:t>
            </w:r>
          </w:p>
        </w:tc>
        <w:tc>
          <w:tcPr>
            <w:tcW w:w="1133" w:type="dxa"/>
          </w:tcPr>
          <w:p w14:paraId="0C08B8CF" w14:textId="623CAF91" w:rsidR="00DA4833" w:rsidRPr="00DA4833" w:rsidRDefault="00DA4833" w:rsidP="00DA4833">
            <w:pPr>
              <w:pStyle w:val="TAL"/>
              <w:rPr>
                <w:sz w:val="16"/>
              </w:rPr>
            </w:pPr>
            <w:r>
              <w:rPr>
                <w:sz w:val="16"/>
              </w:rPr>
              <w:t>29.519</w:t>
            </w:r>
          </w:p>
        </w:tc>
        <w:tc>
          <w:tcPr>
            <w:tcW w:w="572" w:type="dxa"/>
          </w:tcPr>
          <w:p w14:paraId="45A69F23" w14:textId="4D282CC2" w:rsidR="00DA4833" w:rsidRPr="00DA4833" w:rsidRDefault="00DA4833" w:rsidP="00DA4833">
            <w:pPr>
              <w:pStyle w:val="TAL"/>
              <w:rPr>
                <w:sz w:val="16"/>
              </w:rPr>
            </w:pPr>
            <w:r>
              <w:rPr>
                <w:sz w:val="16"/>
              </w:rPr>
              <w:t>0527</w:t>
            </w:r>
          </w:p>
        </w:tc>
        <w:tc>
          <w:tcPr>
            <w:tcW w:w="567" w:type="dxa"/>
          </w:tcPr>
          <w:p w14:paraId="2433D590" w14:textId="1949FB93" w:rsidR="00DA4833" w:rsidRPr="00DA4833" w:rsidRDefault="00DA4833" w:rsidP="00DA4833">
            <w:pPr>
              <w:pStyle w:val="TAL"/>
              <w:rPr>
                <w:sz w:val="16"/>
              </w:rPr>
            </w:pPr>
            <w:r>
              <w:rPr>
                <w:sz w:val="16"/>
              </w:rPr>
              <w:t>3</w:t>
            </w:r>
          </w:p>
        </w:tc>
        <w:tc>
          <w:tcPr>
            <w:tcW w:w="567" w:type="dxa"/>
          </w:tcPr>
          <w:p w14:paraId="7394B29A" w14:textId="4644FBDC" w:rsidR="00DA4833" w:rsidRPr="00DA4833" w:rsidRDefault="00DA4833" w:rsidP="00DA4833">
            <w:pPr>
              <w:pStyle w:val="TAL"/>
              <w:rPr>
                <w:sz w:val="16"/>
              </w:rPr>
            </w:pPr>
            <w:r>
              <w:rPr>
                <w:sz w:val="16"/>
              </w:rPr>
              <w:t>B</w:t>
            </w:r>
          </w:p>
        </w:tc>
        <w:tc>
          <w:tcPr>
            <w:tcW w:w="510" w:type="dxa"/>
          </w:tcPr>
          <w:p w14:paraId="2A94AE1D" w14:textId="5F7F0F5F" w:rsidR="00DA4833" w:rsidRPr="00DA4833" w:rsidRDefault="00DA4833" w:rsidP="00DA4833">
            <w:pPr>
              <w:pStyle w:val="TAL"/>
              <w:rPr>
                <w:sz w:val="16"/>
              </w:rPr>
            </w:pPr>
            <w:r>
              <w:rPr>
                <w:sz w:val="16"/>
              </w:rPr>
              <w:t>Rel-19</w:t>
            </w:r>
          </w:p>
        </w:tc>
        <w:tc>
          <w:tcPr>
            <w:tcW w:w="661" w:type="dxa"/>
          </w:tcPr>
          <w:p w14:paraId="24E8653B" w14:textId="287D914B" w:rsidR="00DA4833" w:rsidRPr="00DA4833" w:rsidRDefault="00DA4833" w:rsidP="00DA4833">
            <w:pPr>
              <w:pStyle w:val="TAL"/>
              <w:rPr>
                <w:sz w:val="16"/>
              </w:rPr>
            </w:pPr>
            <w:r>
              <w:rPr>
                <w:sz w:val="16"/>
              </w:rPr>
              <w:t>19.0.1</w:t>
            </w:r>
          </w:p>
        </w:tc>
        <w:tc>
          <w:tcPr>
            <w:tcW w:w="2607" w:type="dxa"/>
          </w:tcPr>
          <w:p w14:paraId="028041FC" w14:textId="743BC5A8" w:rsidR="00DA4833" w:rsidRPr="00DA4833" w:rsidRDefault="00DA4833" w:rsidP="00DA4833">
            <w:pPr>
              <w:pStyle w:val="TAL"/>
              <w:rPr>
                <w:sz w:val="16"/>
              </w:rPr>
            </w:pPr>
            <w:r>
              <w:rPr>
                <w:sz w:val="16"/>
              </w:rPr>
              <w:t>Support of MultiTrafficInflu Feature for future PDU session(s)</w:t>
            </w:r>
          </w:p>
        </w:tc>
      </w:tr>
      <w:tr w:rsidR="00DA4833" w14:paraId="00452626" w14:textId="77777777" w:rsidTr="00DA4833">
        <w:tc>
          <w:tcPr>
            <w:tcW w:w="1133" w:type="dxa"/>
          </w:tcPr>
          <w:p w14:paraId="72DE7E83" w14:textId="77D5203F" w:rsidR="00DA4833" w:rsidRPr="00DA4833" w:rsidRDefault="00DA4833" w:rsidP="00DA4833">
            <w:pPr>
              <w:pStyle w:val="TAL"/>
              <w:rPr>
                <w:sz w:val="16"/>
              </w:rPr>
            </w:pPr>
            <w:r>
              <w:rPr>
                <w:sz w:val="16"/>
              </w:rPr>
              <w:t>C3-246585</w:t>
            </w:r>
          </w:p>
        </w:tc>
        <w:tc>
          <w:tcPr>
            <w:tcW w:w="1020" w:type="dxa"/>
          </w:tcPr>
          <w:p w14:paraId="5CA85DE6" w14:textId="464303AE" w:rsidR="00DA4833" w:rsidRPr="00DA4833" w:rsidRDefault="00DA4833" w:rsidP="00DA4833">
            <w:pPr>
              <w:pStyle w:val="TAL"/>
              <w:rPr>
                <w:sz w:val="16"/>
              </w:rPr>
            </w:pPr>
            <w:r>
              <w:rPr>
                <w:sz w:val="16"/>
              </w:rPr>
              <w:t>agreed</w:t>
            </w:r>
          </w:p>
        </w:tc>
        <w:tc>
          <w:tcPr>
            <w:tcW w:w="1020" w:type="dxa"/>
          </w:tcPr>
          <w:p w14:paraId="42273990" w14:textId="13F0F691" w:rsidR="00DA4833" w:rsidRPr="00DA4833" w:rsidRDefault="00DA4833" w:rsidP="00DA4833">
            <w:pPr>
              <w:pStyle w:val="TAL"/>
              <w:rPr>
                <w:sz w:val="16"/>
              </w:rPr>
            </w:pPr>
            <w:r>
              <w:rPr>
                <w:sz w:val="16"/>
              </w:rPr>
              <w:t>approved</w:t>
            </w:r>
          </w:p>
        </w:tc>
        <w:tc>
          <w:tcPr>
            <w:tcW w:w="1133" w:type="dxa"/>
          </w:tcPr>
          <w:p w14:paraId="75D83090" w14:textId="1E2FCFAD" w:rsidR="00DA4833" w:rsidRPr="00DA4833" w:rsidRDefault="00DA4833" w:rsidP="00DA4833">
            <w:pPr>
              <w:pStyle w:val="TAL"/>
              <w:rPr>
                <w:sz w:val="16"/>
              </w:rPr>
            </w:pPr>
            <w:r>
              <w:rPr>
                <w:sz w:val="16"/>
              </w:rPr>
              <w:t>29.522</w:t>
            </w:r>
          </w:p>
        </w:tc>
        <w:tc>
          <w:tcPr>
            <w:tcW w:w="572" w:type="dxa"/>
          </w:tcPr>
          <w:p w14:paraId="01CBE9B2" w14:textId="2B3EDFC3" w:rsidR="00DA4833" w:rsidRPr="00DA4833" w:rsidRDefault="00DA4833" w:rsidP="00DA4833">
            <w:pPr>
              <w:pStyle w:val="TAL"/>
              <w:rPr>
                <w:sz w:val="16"/>
              </w:rPr>
            </w:pPr>
            <w:r>
              <w:rPr>
                <w:sz w:val="16"/>
              </w:rPr>
              <w:t>1319</w:t>
            </w:r>
          </w:p>
        </w:tc>
        <w:tc>
          <w:tcPr>
            <w:tcW w:w="567" w:type="dxa"/>
          </w:tcPr>
          <w:p w14:paraId="06D0FC01" w14:textId="261B135C" w:rsidR="00DA4833" w:rsidRPr="00DA4833" w:rsidRDefault="00DA4833" w:rsidP="00DA4833">
            <w:pPr>
              <w:pStyle w:val="TAL"/>
              <w:rPr>
                <w:sz w:val="16"/>
              </w:rPr>
            </w:pPr>
            <w:r>
              <w:rPr>
                <w:sz w:val="16"/>
              </w:rPr>
              <w:t>3</w:t>
            </w:r>
          </w:p>
        </w:tc>
        <w:tc>
          <w:tcPr>
            <w:tcW w:w="567" w:type="dxa"/>
          </w:tcPr>
          <w:p w14:paraId="1A605788" w14:textId="77C269E4" w:rsidR="00DA4833" w:rsidRPr="00DA4833" w:rsidRDefault="00DA4833" w:rsidP="00DA4833">
            <w:pPr>
              <w:pStyle w:val="TAL"/>
              <w:rPr>
                <w:sz w:val="16"/>
              </w:rPr>
            </w:pPr>
            <w:r>
              <w:rPr>
                <w:sz w:val="16"/>
              </w:rPr>
              <w:t>B</w:t>
            </w:r>
          </w:p>
        </w:tc>
        <w:tc>
          <w:tcPr>
            <w:tcW w:w="510" w:type="dxa"/>
          </w:tcPr>
          <w:p w14:paraId="7D0ACA78" w14:textId="786535E1" w:rsidR="00DA4833" w:rsidRPr="00DA4833" w:rsidRDefault="00DA4833" w:rsidP="00DA4833">
            <w:pPr>
              <w:pStyle w:val="TAL"/>
              <w:rPr>
                <w:sz w:val="16"/>
              </w:rPr>
            </w:pPr>
            <w:r>
              <w:rPr>
                <w:sz w:val="16"/>
              </w:rPr>
              <w:t>Rel-19</w:t>
            </w:r>
          </w:p>
        </w:tc>
        <w:tc>
          <w:tcPr>
            <w:tcW w:w="661" w:type="dxa"/>
          </w:tcPr>
          <w:p w14:paraId="220658E4" w14:textId="5DD0E1DC" w:rsidR="00DA4833" w:rsidRPr="00DA4833" w:rsidRDefault="00DA4833" w:rsidP="00DA4833">
            <w:pPr>
              <w:pStyle w:val="TAL"/>
              <w:rPr>
                <w:sz w:val="16"/>
              </w:rPr>
            </w:pPr>
            <w:r>
              <w:rPr>
                <w:sz w:val="16"/>
              </w:rPr>
              <w:t>19.0.0</w:t>
            </w:r>
          </w:p>
        </w:tc>
        <w:tc>
          <w:tcPr>
            <w:tcW w:w="2607" w:type="dxa"/>
          </w:tcPr>
          <w:p w14:paraId="688CE54A" w14:textId="3175AF22" w:rsidR="00DA4833" w:rsidRPr="00DA4833" w:rsidRDefault="00DA4833" w:rsidP="00DA4833">
            <w:pPr>
              <w:pStyle w:val="TAL"/>
              <w:rPr>
                <w:sz w:val="16"/>
              </w:rPr>
            </w:pPr>
            <w:r>
              <w:rPr>
                <w:sz w:val="16"/>
              </w:rPr>
              <w:t>Removal of restriction on MultiTrafficInflu feature for future PDU session(s)</w:t>
            </w:r>
          </w:p>
        </w:tc>
      </w:tr>
      <w:tr w:rsidR="00DA4833" w14:paraId="0DE1C8E5" w14:textId="77777777" w:rsidTr="00DA4833">
        <w:tc>
          <w:tcPr>
            <w:tcW w:w="1133" w:type="dxa"/>
          </w:tcPr>
          <w:p w14:paraId="30B5C72B" w14:textId="29E4BF8D" w:rsidR="00DA4833" w:rsidRPr="00DA4833" w:rsidRDefault="00DA4833" w:rsidP="00DA4833">
            <w:pPr>
              <w:pStyle w:val="TAL"/>
              <w:rPr>
                <w:sz w:val="16"/>
              </w:rPr>
            </w:pPr>
            <w:r>
              <w:rPr>
                <w:sz w:val="16"/>
              </w:rPr>
              <w:t>C3-246586</w:t>
            </w:r>
          </w:p>
        </w:tc>
        <w:tc>
          <w:tcPr>
            <w:tcW w:w="1020" w:type="dxa"/>
          </w:tcPr>
          <w:p w14:paraId="48A69AF5" w14:textId="47954D34" w:rsidR="00DA4833" w:rsidRPr="00DA4833" w:rsidRDefault="00DA4833" w:rsidP="00DA4833">
            <w:pPr>
              <w:pStyle w:val="TAL"/>
              <w:rPr>
                <w:sz w:val="16"/>
              </w:rPr>
            </w:pPr>
            <w:r>
              <w:rPr>
                <w:sz w:val="16"/>
              </w:rPr>
              <w:t>agreed</w:t>
            </w:r>
          </w:p>
        </w:tc>
        <w:tc>
          <w:tcPr>
            <w:tcW w:w="1020" w:type="dxa"/>
          </w:tcPr>
          <w:p w14:paraId="3A9376C8" w14:textId="45BF9A95" w:rsidR="00DA4833" w:rsidRPr="00DA4833" w:rsidRDefault="00DA4833" w:rsidP="00DA4833">
            <w:pPr>
              <w:pStyle w:val="TAL"/>
              <w:rPr>
                <w:sz w:val="16"/>
              </w:rPr>
            </w:pPr>
            <w:r>
              <w:rPr>
                <w:sz w:val="16"/>
              </w:rPr>
              <w:t>approved</w:t>
            </w:r>
          </w:p>
        </w:tc>
        <w:tc>
          <w:tcPr>
            <w:tcW w:w="1133" w:type="dxa"/>
          </w:tcPr>
          <w:p w14:paraId="46409EF6" w14:textId="629A2609" w:rsidR="00DA4833" w:rsidRPr="00DA4833" w:rsidRDefault="00DA4833" w:rsidP="00DA4833">
            <w:pPr>
              <w:pStyle w:val="TAL"/>
              <w:rPr>
                <w:sz w:val="16"/>
              </w:rPr>
            </w:pPr>
            <w:r>
              <w:rPr>
                <w:sz w:val="16"/>
              </w:rPr>
              <w:t>29.513</w:t>
            </w:r>
          </w:p>
        </w:tc>
        <w:tc>
          <w:tcPr>
            <w:tcW w:w="572" w:type="dxa"/>
          </w:tcPr>
          <w:p w14:paraId="381F2812" w14:textId="4EB2144A" w:rsidR="00DA4833" w:rsidRPr="00DA4833" w:rsidRDefault="00DA4833" w:rsidP="00DA4833">
            <w:pPr>
              <w:pStyle w:val="TAL"/>
              <w:rPr>
                <w:sz w:val="16"/>
              </w:rPr>
            </w:pPr>
            <w:r>
              <w:rPr>
                <w:sz w:val="16"/>
              </w:rPr>
              <w:t>0575</w:t>
            </w:r>
          </w:p>
        </w:tc>
        <w:tc>
          <w:tcPr>
            <w:tcW w:w="567" w:type="dxa"/>
          </w:tcPr>
          <w:p w14:paraId="1E51192D" w14:textId="20C13FBD" w:rsidR="00DA4833" w:rsidRPr="00DA4833" w:rsidRDefault="00DA4833" w:rsidP="00DA4833">
            <w:pPr>
              <w:pStyle w:val="TAL"/>
              <w:rPr>
                <w:sz w:val="16"/>
              </w:rPr>
            </w:pPr>
            <w:r>
              <w:rPr>
                <w:sz w:val="16"/>
              </w:rPr>
              <w:t>2</w:t>
            </w:r>
          </w:p>
        </w:tc>
        <w:tc>
          <w:tcPr>
            <w:tcW w:w="567" w:type="dxa"/>
          </w:tcPr>
          <w:p w14:paraId="283F96A3" w14:textId="30B6FBDF" w:rsidR="00DA4833" w:rsidRPr="00DA4833" w:rsidRDefault="00DA4833" w:rsidP="00DA4833">
            <w:pPr>
              <w:pStyle w:val="TAL"/>
              <w:rPr>
                <w:sz w:val="16"/>
              </w:rPr>
            </w:pPr>
            <w:r>
              <w:rPr>
                <w:sz w:val="16"/>
              </w:rPr>
              <w:t>F</w:t>
            </w:r>
          </w:p>
        </w:tc>
        <w:tc>
          <w:tcPr>
            <w:tcW w:w="510" w:type="dxa"/>
          </w:tcPr>
          <w:p w14:paraId="2A82A30A" w14:textId="76E9550D" w:rsidR="00DA4833" w:rsidRPr="00DA4833" w:rsidRDefault="00DA4833" w:rsidP="00DA4833">
            <w:pPr>
              <w:pStyle w:val="TAL"/>
              <w:rPr>
                <w:sz w:val="16"/>
              </w:rPr>
            </w:pPr>
            <w:r>
              <w:rPr>
                <w:sz w:val="16"/>
              </w:rPr>
              <w:t>Rel-19</w:t>
            </w:r>
          </w:p>
        </w:tc>
        <w:tc>
          <w:tcPr>
            <w:tcW w:w="661" w:type="dxa"/>
          </w:tcPr>
          <w:p w14:paraId="70B57678" w14:textId="7070D904" w:rsidR="00DA4833" w:rsidRPr="00DA4833" w:rsidRDefault="00DA4833" w:rsidP="00DA4833">
            <w:pPr>
              <w:pStyle w:val="TAL"/>
              <w:rPr>
                <w:sz w:val="16"/>
              </w:rPr>
            </w:pPr>
            <w:r>
              <w:rPr>
                <w:sz w:val="16"/>
              </w:rPr>
              <w:t>19.0.0</w:t>
            </w:r>
          </w:p>
        </w:tc>
        <w:tc>
          <w:tcPr>
            <w:tcW w:w="2607" w:type="dxa"/>
          </w:tcPr>
          <w:p w14:paraId="7C8ED080" w14:textId="3442740D" w:rsidR="00DA4833" w:rsidRPr="00DA4833" w:rsidRDefault="00DA4833" w:rsidP="00DA4833">
            <w:pPr>
              <w:pStyle w:val="TAL"/>
              <w:rPr>
                <w:sz w:val="16"/>
              </w:rPr>
            </w:pPr>
            <w:r>
              <w:rPr>
                <w:sz w:val="16"/>
              </w:rPr>
              <w:t>Correction of traffic routing influence procedure for HR-SBO</w:t>
            </w:r>
          </w:p>
        </w:tc>
      </w:tr>
      <w:tr w:rsidR="00DA4833" w14:paraId="368C17BC" w14:textId="77777777" w:rsidTr="00DA4833">
        <w:tc>
          <w:tcPr>
            <w:tcW w:w="1133" w:type="dxa"/>
          </w:tcPr>
          <w:p w14:paraId="2B6ECD14" w14:textId="37775333" w:rsidR="00DA4833" w:rsidRPr="00DA4833" w:rsidRDefault="00DA4833" w:rsidP="00DA4833">
            <w:pPr>
              <w:pStyle w:val="TAL"/>
              <w:rPr>
                <w:sz w:val="16"/>
              </w:rPr>
            </w:pPr>
            <w:r>
              <w:rPr>
                <w:sz w:val="16"/>
              </w:rPr>
              <w:t>C3-246587</w:t>
            </w:r>
          </w:p>
        </w:tc>
        <w:tc>
          <w:tcPr>
            <w:tcW w:w="1020" w:type="dxa"/>
          </w:tcPr>
          <w:p w14:paraId="54BE478A" w14:textId="77BFA570" w:rsidR="00DA4833" w:rsidRPr="00DA4833" w:rsidRDefault="00DA4833" w:rsidP="00DA4833">
            <w:pPr>
              <w:pStyle w:val="TAL"/>
              <w:rPr>
                <w:sz w:val="16"/>
              </w:rPr>
            </w:pPr>
            <w:r>
              <w:rPr>
                <w:sz w:val="16"/>
              </w:rPr>
              <w:t>agreed</w:t>
            </w:r>
          </w:p>
        </w:tc>
        <w:tc>
          <w:tcPr>
            <w:tcW w:w="1020" w:type="dxa"/>
          </w:tcPr>
          <w:p w14:paraId="22CB59B8" w14:textId="0E3AB8B2" w:rsidR="00DA4833" w:rsidRPr="00DA4833" w:rsidRDefault="00DA4833" w:rsidP="00DA4833">
            <w:pPr>
              <w:pStyle w:val="TAL"/>
              <w:rPr>
                <w:sz w:val="16"/>
              </w:rPr>
            </w:pPr>
            <w:r>
              <w:rPr>
                <w:sz w:val="16"/>
              </w:rPr>
              <w:t>approved</w:t>
            </w:r>
          </w:p>
        </w:tc>
        <w:tc>
          <w:tcPr>
            <w:tcW w:w="1133" w:type="dxa"/>
          </w:tcPr>
          <w:p w14:paraId="6E3DA07D" w14:textId="7DCC33A4" w:rsidR="00DA4833" w:rsidRPr="00DA4833" w:rsidRDefault="00DA4833" w:rsidP="00DA4833">
            <w:pPr>
              <w:pStyle w:val="TAL"/>
              <w:rPr>
                <w:sz w:val="16"/>
              </w:rPr>
            </w:pPr>
            <w:r>
              <w:rPr>
                <w:sz w:val="16"/>
              </w:rPr>
              <w:t>29.552</w:t>
            </w:r>
          </w:p>
        </w:tc>
        <w:tc>
          <w:tcPr>
            <w:tcW w:w="572" w:type="dxa"/>
          </w:tcPr>
          <w:p w14:paraId="4D42C189" w14:textId="1DE61683" w:rsidR="00DA4833" w:rsidRPr="00DA4833" w:rsidRDefault="00DA4833" w:rsidP="00DA4833">
            <w:pPr>
              <w:pStyle w:val="TAL"/>
              <w:rPr>
                <w:sz w:val="16"/>
              </w:rPr>
            </w:pPr>
            <w:r>
              <w:rPr>
                <w:sz w:val="16"/>
              </w:rPr>
              <w:t>0134</w:t>
            </w:r>
          </w:p>
        </w:tc>
        <w:tc>
          <w:tcPr>
            <w:tcW w:w="567" w:type="dxa"/>
          </w:tcPr>
          <w:p w14:paraId="150794CA" w14:textId="1EFA63DA" w:rsidR="00DA4833" w:rsidRPr="00DA4833" w:rsidRDefault="00DA4833" w:rsidP="00DA4833">
            <w:pPr>
              <w:pStyle w:val="TAL"/>
              <w:rPr>
                <w:sz w:val="16"/>
              </w:rPr>
            </w:pPr>
            <w:r>
              <w:rPr>
                <w:sz w:val="16"/>
              </w:rPr>
              <w:t>2</w:t>
            </w:r>
          </w:p>
        </w:tc>
        <w:tc>
          <w:tcPr>
            <w:tcW w:w="567" w:type="dxa"/>
          </w:tcPr>
          <w:p w14:paraId="5EE3D210" w14:textId="06D567E2" w:rsidR="00DA4833" w:rsidRPr="00DA4833" w:rsidRDefault="00DA4833" w:rsidP="00DA4833">
            <w:pPr>
              <w:pStyle w:val="TAL"/>
              <w:rPr>
                <w:sz w:val="16"/>
              </w:rPr>
            </w:pPr>
            <w:r>
              <w:rPr>
                <w:sz w:val="16"/>
              </w:rPr>
              <w:t>F</w:t>
            </w:r>
          </w:p>
        </w:tc>
        <w:tc>
          <w:tcPr>
            <w:tcW w:w="510" w:type="dxa"/>
          </w:tcPr>
          <w:p w14:paraId="64FE90FE" w14:textId="43FEF9BB" w:rsidR="00DA4833" w:rsidRPr="00DA4833" w:rsidRDefault="00DA4833" w:rsidP="00DA4833">
            <w:pPr>
              <w:pStyle w:val="TAL"/>
              <w:rPr>
                <w:sz w:val="16"/>
              </w:rPr>
            </w:pPr>
            <w:r>
              <w:rPr>
                <w:sz w:val="16"/>
              </w:rPr>
              <w:t>Rel-19</w:t>
            </w:r>
          </w:p>
        </w:tc>
        <w:tc>
          <w:tcPr>
            <w:tcW w:w="661" w:type="dxa"/>
          </w:tcPr>
          <w:p w14:paraId="150D50AB" w14:textId="27BF505B" w:rsidR="00DA4833" w:rsidRPr="00DA4833" w:rsidRDefault="00DA4833" w:rsidP="00DA4833">
            <w:pPr>
              <w:pStyle w:val="TAL"/>
              <w:rPr>
                <w:sz w:val="16"/>
              </w:rPr>
            </w:pPr>
            <w:r>
              <w:rPr>
                <w:sz w:val="16"/>
              </w:rPr>
              <w:t>19.0.0</w:t>
            </w:r>
          </w:p>
        </w:tc>
        <w:tc>
          <w:tcPr>
            <w:tcW w:w="2607" w:type="dxa"/>
          </w:tcPr>
          <w:p w14:paraId="3ADC7548" w14:textId="717A693B" w:rsidR="00DA4833" w:rsidRPr="00DA4833" w:rsidRDefault="00DA4833" w:rsidP="00DA4833">
            <w:pPr>
              <w:pStyle w:val="TAL"/>
              <w:rPr>
                <w:sz w:val="16"/>
              </w:rPr>
            </w:pPr>
            <w:r>
              <w:rPr>
                <w:sz w:val="16"/>
              </w:rPr>
              <w:t>Incorrect UPEAS event name in analytics procedure</w:t>
            </w:r>
          </w:p>
        </w:tc>
      </w:tr>
    </w:tbl>
    <w:p w14:paraId="0D59A794" w14:textId="77777777" w:rsidR="00DA4833" w:rsidRDefault="00DA4833" w:rsidP="00DA4833"/>
    <w:p w14:paraId="00396E0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8344EC" w14:textId="3C5BDB9F" w:rsidR="00DA4833" w:rsidRDefault="00DA4833" w:rsidP="00DA4833">
      <w:pPr>
        <w:rPr>
          <w:rFonts w:ascii="Arial" w:hAnsi="Arial" w:cs="Arial"/>
          <w:b/>
          <w:sz w:val="24"/>
        </w:rPr>
      </w:pPr>
      <w:r>
        <w:rPr>
          <w:rFonts w:ascii="Arial" w:hAnsi="Arial" w:cs="Arial"/>
          <w:b/>
          <w:color w:val="0000FF"/>
          <w:sz w:val="24"/>
        </w:rPr>
        <w:t>CP-243147</w:t>
      </w:r>
      <w:r>
        <w:rPr>
          <w:rFonts w:ascii="Arial" w:hAnsi="Arial" w:cs="Arial"/>
          <w:b/>
          <w:color w:val="0000FF"/>
          <w:sz w:val="24"/>
        </w:rPr>
        <w:tab/>
      </w:r>
      <w:r>
        <w:rPr>
          <w:rFonts w:ascii="Arial" w:hAnsi="Arial" w:cs="Arial"/>
          <w:b/>
          <w:sz w:val="24"/>
        </w:rPr>
        <w:t>CR Pack on OpenAPI Updates in Rel-19</w:t>
      </w:r>
    </w:p>
    <w:p w14:paraId="721612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74946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2C87E7A" w14:textId="77777777" w:rsidTr="00DA4833">
        <w:tc>
          <w:tcPr>
            <w:tcW w:w="1133" w:type="dxa"/>
          </w:tcPr>
          <w:p w14:paraId="2CAE41EB" w14:textId="60A8BC79" w:rsidR="00DA4833" w:rsidRDefault="00DA4833" w:rsidP="00DA4833">
            <w:pPr>
              <w:pStyle w:val="TAH"/>
            </w:pPr>
            <w:r>
              <w:t>WG TDoc</w:t>
            </w:r>
          </w:p>
        </w:tc>
        <w:tc>
          <w:tcPr>
            <w:tcW w:w="1020" w:type="dxa"/>
          </w:tcPr>
          <w:p w14:paraId="3423A49F" w14:textId="445369F7" w:rsidR="00DA4833" w:rsidRDefault="00DA4833" w:rsidP="00DA4833">
            <w:pPr>
              <w:pStyle w:val="TAH"/>
            </w:pPr>
            <w:r>
              <w:t>WG decisn</w:t>
            </w:r>
          </w:p>
        </w:tc>
        <w:tc>
          <w:tcPr>
            <w:tcW w:w="1020" w:type="dxa"/>
          </w:tcPr>
          <w:p w14:paraId="566F2FD7" w14:textId="4F150AD0" w:rsidR="00DA4833" w:rsidRDefault="00DA4833" w:rsidP="00DA4833">
            <w:pPr>
              <w:pStyle w:val="TAH"/>
            </w:pPr>
            <w:r>
              <w:t>TSG decisn</w:t>
            </w:r>
          </w:p>
        </w:tc>
        <w:tc>
          <w:tcPr>
            <w:tcW w:w="1133" w:type="dxa"/>
          </w:tcPr>
          <w:p w14:paraId="028B4145" w14:textId="754C9E7B" w:rsidR="00DA4833" w:rsidRDefault="00DA4833" w:rsidP="00DA4833">
            <w:pPr>
              <w:pStyle w:val="TAH"/>
            </w:pPr>
            <w:r>
              <w:t>Spec</w:t>
            </w:r>
          </w:p>
        </w:tc>
        <w:tc>
          <w:tcPr>
            <w:tcW w:w="572" w:type="dxa"/>
          </w:tcPr>
          <w:p w14:paraId="3353B8B4" w14:textId="1768DB7B" w:rsidR="00DA4833" w:rsidRDefault="00DA4833" w:rsidP="00DA4833">
            <w:pPr>
              <w:pStyle w:val="TAH"/>
            </w:pPr>
            <w:r>
              <w:t>CR</w:t>
            </w:r>
          </w:p>
        </w:tc>
        <w:tc>
          <w:tcPr>
            <w:tcW w:w="567" w:type="dxa"/>
          </w:tcPr>
          <w:p w14:paraId="2DE1938E" w14:textId="2CB8CED5" w:rsidR="00DA4833" w:rsidRDefault="00DA4833" w:rsidP="00DA4833">
            <w:pPr>
              <w:pStyle w:val="TAH"/>
            </w:pPr>
            <w:r>
              <w:t>rev</w:t>
            </w:r>
          </w:p>
        </w:tc>
        <w:tc>
          <w:tcPr>
            <w:tcW w:w="567" w:type="dxa"/>
          </w:tcPr>
          <w:p w14:paraId="41E687FA" w14:textId="48E3905A" w:rsidR="00DA4833" w:rsidRDefault="00DA4833" w:rsidP="00DA4833">
            <w:pPr>
              <w:pStyle w:val="TAH"/>
            </w:pPr>
            <w:r>
              <w:t>cat</w:t>
            </w:r>
          </w:p>
        </w:tc>
        <w:tc>
          <w:tcPr>
            <w:tcW w:w="510" w:type="dxa"/>
          </w:tcPr>
          <w:p w14:paraId="43FB500C" w14:textId="5D25B7C4" w:rsidR="00DA4833" w:rsidRDefault="00DA4833" w:rsidP="00DA4833">
            <w:pPr>
              <w:pStyle w:val="TAH"/>
            </w:pPr>
            <w:r>
              <w:t>Rel</w:t>
            </w:r>
          </w:p>
        </w:tc>
        <w:tc>
          <w:tcPr>
            <w:tcW w:w="661" w:type="dxa"/>
          </w:tcPr>
          <w:p w14:paraId="1B3AA81D" w14:textId="0B07C9B3" w:rsidR="00DA4833" w:rsidRDefault="00DA4833" w:rsidP="00DA4833">
            <w:pPr>
              <w:pStyle w:val="TAH"/>
            </w:pPr>
            <w:r>
              <w:t>init vers</w:t>
            </w:r>
          </w:p>
        </w:tc>
        <w:tc>
          <w:tcPr>
            <w:tcW w:w="2607" w:type="dxa"/>
          </w:tcPr>
          <w:p w14:paraId="34502C83" w14:textId="44D1964B" w:rsidR="00DA4833" w:rsidRDefault="00DA4833" w:rsidP="00DA4833">
            <w:pPr>
              <w:pStyle w:val="TAH"/>
            </w:pPr>
            <w:r>
              <w:t>Title</w:t>
            </w:r>
          </w:p>
        </w:tc>
      </w:tr>
      <w:tr w:rsidR="00DA4833" w14:paraId="5D6F01E3" w14:textId="77777777" w:rsidTr="00DA4833">
        <w:tc>
          <w:tcPr>
            <w:tcW w:w="1133" w:type="dxa"/>
          </w:tcPr>
          <w:p w14:paraId="08BA3DB0" w14:textId="06A83683" w:rsidR="00DA4833" w:rsidRPr="00DA4833" w:rsidRDefault="00DA4833" w:rsidP="00DA4833">
            <w:pPr>
              <w:pStyle w:val="TAL"/>
              <w:rPr>
                <w:sz w:val="16"/>
              </w:rPr>
            </w:pPr>
            <w:r>
              <w:rPr>
                <w:sz w:val="16"/>
              </w:rPr>
              <w:t>C3-246556</w:t>
            </w:r>
          </w:p>
        </w:tc>
        <w:tc>
          <w:tcPr>
            <w:tcW w:w="1020" w:type="dxa"/>
          </w:tcPr>
          <w:p w14:paraId="6BDD2B54" w14:textId="7E3FF948" w:rsidR="00DA4833" w:rsidRPr="00DA4833" w:rsidRDefault="00DA4833" w:rsidP="00DA4833">
            <w:pPr>
              <w:pStyle w:val="TAL"/>
              <w:rPr>
                <w:sz w:val="16"/>
              </w:rPr>
            </w:pPr>
            <w:r>
              <w:rPr>
                <w:sz w:val="16"/>
              </w:rPr>
              <w:t>agreed</w:t>
            </w:r>
          </w:p>
        </w:tc>
        <w:tc>
          <w:tcPr>
            <w:tcW w:w="1020" w:type="dxa"/>
          </w:tcPr>
          <w:p w14:paraId="1ED41DAB" w14:textId="774B3A1C" w:rsidR="00DA4833" w:rsidRPr="00DA4833" w:rsidRDefault="00DA4833" w:rsidP="00DA4833">
            <w:pPr>
              <w:pStyle w:val="TAL"/>
              <w:rPr>
                <w:sz w:val="16"/>
              </w:rPr>
            </w:pPr>
            <w:r>
              <w:rPr>
                <w:sz w:val="16"/>
              </w:rPr>
              <w:t>approved</w:t>
            </w:r>
          </w:p>
        </w:tc>
        <w:tc>
          <w:tcPr>
            <w:tcW w:w="1133" w:type="dxa"/>
          </w:tcPr>
          <w:p w14:paraId="4A82EF2E" w14:textId="1C014739" w:rsidR="00DA4833" w:rsidRPr="00DA4833" w:rsidRDefault="00DA4833" w:rsidP="00DA4833">
            <w:pPr>
              <w:pStyle w:val="TAL"/>
              <w:rPr>
                <w:sz w:val="16"/>
              </w:rPr>
            </w:pPr>
            <w:r>
              <w:rPr>
                <w:sz w:val="16"/>
              </w:rPr>
              <w:t>29.222</w:t>
            </w:r>
          </w:p>
        </w:tc>
        <w:tc>
          <w:tcPr>
            <w:tcW w:w="572" w:type="dxa"/>
          </w:tcPr>
          <w:p w14:paraId="1C1E8B2F" w14:textId="781623B4" w:rsidR="00DA4833" w:rsidRPr="00DA4833" w:rsidRDefault="00DA4833" w:rsidP="00DA4833">
            <w:pPr>
              <w:pStyle w:val="TAL"/>
              <w:rPr>
                <w:sz w:val="16"/>
              </w:rPr>
            </w:pPr>
            <w:r>
              <w:rPr>
                <w:sz w:val="16"/>
              </w:rPr>
              <w:t>0384</w:t>
            </w:r>
          </w:p>
        </w:tc>
        <w:tc>
          <w:tcPr>
            <w:tcW w:w="567" w:type="dxa"/>
          </w:tcPr>
          <w:p w14:paraId="5ACE4AE3" w14:textId="77777777" w:rsidR="00DA4833" w:rsidRPr="00DA4833" w:rsidRDefault="00DA4833" w:rsidP="00DA4833">
            <w:pPr>
              <w:pStyle w:val="TAL"/>
              <w:rPr>
                <w:sz w:val="16"/>
              </w:rPr>
            </w:pPr>
          </w:p>
        </w:tc>
        <w:tc>
          <w:tcPr>
            <w:tcW w:w="567" w:type="dxa"/>
          </w:tcPr>
          <w:p w14:paraId="371BC4E0" w14:textId="0464B3F8" w:rsidR="00DA4833" w:rsidRPr="00DA4833" w:rsidRDefault="00DA4833" w:rsidP="00DA4833">
            <w:pPr>
              <w:pStyle w:val="TAL"/>
              <w:rPr>
                <w:sz w:val="16"/>
              </w:rPr>
            </w:pPr>
            <w:r>
              <w:rPr>
                <w:sz w:val="16"/>
              </w:rPr>
              <w:t>F</w:t>
            </w:r>
          </w:p>
        </w:tc>
        <w:tc>
          <w:tcPr>
            <w:tcW w:w="510" w:type="dxa"/>
          </w:tcPr>
          <w:p w14:paraId="3F5C9A1F" w14:textId="2658E313" w:rsidR="00DA4833" w:rsidRPr="00DA4833" w:rsidRDefault="00DA4833" w:rsidP="00DA4833">
            <w:pPr>
              <w:pStyle w:val="TAL"/>
              <w:rPr>
                <w:sz w:val="16"/>
              </w:rPr>
            </w:pPr>
            <w:r>
              <w:rPr>
                <w:sz w:val="16"/>
              </w:rPr>
              <w:t>Rel-19</w:t>
            </w:r>
          </w:p>
        </w:tc>
        <w:tc>
          <w:tcPr>
            <w:tcW w:w="661" w:type="dxa"/>
          </w:tcPr>
          <w:p w14:paraId="5E915B72" w14:textId="3B0C094C" w:rsidR="00DA4833" w:rsidRPr="00DA4833" w:rsidRDefault="00DA4833" w:rsidP="00DA4833">
            <w:pPr>
              <w:pStyle w:val="TAL"/>
              <w:rPr>
                <w:sz w:val="16"/>
              </w:rPr>
            </w:pPr>
            <w:r>
              <w:rPr>
                <w:sz w:val="16"/>
              </w:rPr>
              <w:t>19.0.0</w:t>
            </w:r>
          </w:p>
        </w:tc>
        <w:tc>
          <w:tcPr>
            <w:tcW w:w="2607" w:type="dxa"/>
          </w:tcPr>
          <w:p w14:paraId="096E097F" w14:textId="57CD87B1" w:rsidR="00DA4833" w:rsidRPr="00DA4833" w:rsidRDefault="00DA4833" w:rsidP="00DA4833">
            <w:pPr>
              <w:pStyle w:val="TAL"/>
              <w:rPr>
                <w:sz w:val="16"/>
              </w:rPr>
            </w:pPr>
            <w:r>
              <w:rPr>
                <w:sz w:val="16"/>
              </w:rPr>
              <w:t>Update of info and externalDocs fields</w:t>
            </w:r>
          </w:p>
        </w:tc>
      </w:tr>
      <w:tr w:rsidR="00DA4833" w14:paraId="72309DC4" w14:textId="77777777" w:rsidTr="00DA4833">
        <w:tc>
          <w:tcPr>
            <w:tcW w:w="1133" w:type="dxa"/>
          </w:tcPr>
          <w:p w14:paraId="07110273" w14:textId="4E214F3B" w:rsidR="00DA4833" w:rsidRPr="00DA4833" w:rsidRDefault="00DA4833" w:rsidP="00DA4833">
            <w:pPr>
              <w:pStyle w:val="TAL"/>
              <w:rPr>
                <w:sz w:val="16"/>
              </w:rPr>
            </w:pPr>
            <w:r>
              <w:rPr>
                <w:sz w:val="16"/>
              </w:rPr>
              <w:t>C3-246557</w:t>
            </w:r>
          </w:p>
        </w:tc>
        <w:tc>
          <w:tcPr>
            <w:tcW w:w="1020" w:type="dxa"/>
          </w:tcPr>
          <w:p w14:paraId="32979C11" w14:textId="6EE95AFB" w:rsidR="00DA4833" w:rsidRPr="00DA4833" w:rsidRDefault="00DA4833" w:rsidP="00DA4833">
            <w:pPr>
              <w:pStyle w:val="TAL"/>
              <w:rPr>
                <w:sz w:val="16"/>
              </w:rPr>
            </w:pPr>
            <w:r>
              <w:rPr>
                <w:sz w:val="16"/>
              </w:rPr>
              <w:t>agreed</w:t>
            </w:r>
          </w:p>
        </w:tc>
        <w:tc>
          <w:tcPr>
            <w:tcW w:w="1020" w:type="dxa"/>
          </w:tcPr>
          <w:p w14:paraId="7D4B0B0B" w14:textId="09543324" w:rsidR="00DA4833" w:rsidRPr="00DA4833" w:rsidRDefault="00DA4833" w:rsidP="00DA4833">
            <w:pPr>
              <w:pStyle w:val="TAL"/>
              <w:rPr>
                <w:sz w:val="16"/>
              </w:rPr>
            </w:pPr>
            <w:r>
              <w:rPr>
                <w:sz w:val="16"/>
              </w:rPr>
              <w:t>approved</w:t>
            </w:r>
          </w:p>
        </w:tc>
        <w:tc>
          <w:tcPr>
            <w:tcW w:w="1133" w:type="dxa"/>
          </w:tcPr>
          <w:p w14:paraId="42F3A127" w14:textId="7E3AAB8A" w:rsidR="00DA4833" w:rsidRPr="00DA4833" w:rsidRDefault="00DA4833" w:rsidP="00DA4833">
            <w:pPr>
              <w:pStyle w:val="TAL"/>
              <w:rPr>
                <w:sz w:val="16"/>
              </w:rPr>
            </w:pPr>
            <w:r>
              <w:rPr>
                <w:sz w:val="16"/>
              </w:rPr>
              <w:t>29.257</w:t>
            </w:r>
          </w:p>
        </w:tc>
        <w:tc>
          <w:tcPr>
            <w:tcW w:w="572" w:type="dxa"/>
          </w:tcPr>
          <w:p w14:paraId="177A2E43" w14:textId="2BD3C791" w:rsidR="00DA4833" w:rsidRPr="00DA4833" w:rsidRDefault="00DA4833" w:rsidP="00DA4833">
            <w:pPr>
              <w:pStyle w:val="TAL"/>
              <w:rPr>
                <w:sz w:val="16"/>
              </w:rPr>
            </w:pPr>
            <w:r>
              <w:rPr>
                <w:sz w:val="16"/>
              </w:rPr>
              <w:t>0060</w:t>
            </w:r>
          </w:p>
        </w:tc>
        <w:tc>
          <w:tcPr>
            <w:tcW w:w="567" w:type="dxa"/>
          </w:tcPr>
          <w:p w14:paraId="454D72B1" w14:textId="77777777" w:rsidR="00DA4833" w:rsidRPr="00DA4833" w:rsidRDefault="00DA4833" w:rsidP="00DA4833">
            <w:pPr>
              <w:pStyle w:val="TAL"/>
              <w:rPr>
                <w:sz w:val="16"/>
              </w:rPr>
            </w:pPr>
          </w:p>
        </w:tc>
        <w:tc>
          <w:tcPr>
            <w:tcW w:w="567" w:type="dxa"/>
          </w:tcPr>
          <w:p w14:paraId="4735CC8A" w14:textId="769BD805" w:rsidR="00DA4833" w:rsidRPr="00DA4833" w:rsidRDefault="00DA4833" w:rsidP="00DA4833">
            <w:pPr>
              <w:pStyle w:val="TAL"/>
              <w:rPr>
                <w:sz w:val="16"/>
              </w:rPr>
            </w:pPr>
            <w:r>
              <w:rPr>
                <w:sz w:val="16"/>
              </w:rPr>
              <w:t>F</w:t>
            </w:r>
          </w:p>
        </w:tc>
        <w:tc>
          <w:tcPr>
            <w:tcW w:w="510" w:type="dxa"/>
          </w:tcPr>
          <w:p w14:paraId="75F4949C" w14:textId="53BB298F" w:rsidR="00DA4833" w:rsidRPr="00DA4833" w:rsidRDefault="00DA4833" w:rsidP="00DA4833">
            <w:pPr>
              <w:pStyle w:val="TAL"/>
              <w:rPr>
                <w:sz w:val="16"/>
              </w:rPr>
            </w:pPr>
            <w:r>
              <w:rPr>
                <w:sz w:val="16"/>
              </w:rPr>
              <w:t>Rel-19</w:t>
            </w:r>
          </w:p>
        </w:tc>
        <w:tc>
          <w:tcPr>
            <w:tcW w:w="661" w:type="dxa"/>
          </w:tcPr>
          <w:p w14:paraId="42F613A4" w14:textId="4E362299" w:rsidR="00DA4833" w:rsidRPr="00DA4833" w:rsidRDefault="00DA4833" w:rsidP="00DA4833">
            <w:pPr>
              <w:pStyle w:val="TAL"/>
              <w:rPr>
                <w:sz w:val="16"/>
              </w:rPr>
            </w:pPr>
            <w:r>
              <w:rPr>
                <w:sz w:val="16"/>
              </w:rPr>
              <w:t>19.0.0</w:t>
            </w:r>
          </w:p>
        </w:tc>
        <w:tc>
          <w:tcPr>
            <w:tcW w:w="2607" w:type="dxa"/>
          </w:tcPr>
          <w:p w14:paraId="755C54DD" w14:textId="0DDA24A5" w:rsidR="00DA4833" w:rsidRPr="00DA4833" w:rsidRDefault="00DA4833" w:rsidP="00DA4833">
            <w:pPr>
              <w:pStyle w:val="TAL"/>
              <w:rPr>
                <w:sz w:val="16"/>
              </w:rPr>
            </w:pPr>
            <w:r>
              <w:rPr>
                <w:sz w:val="16"/>
              </w:rPr>
              <w:t>Update of info and externalDocs fields</w:t>
            </w:r>
          </w:p>
        </w:tc>
      </w:tr>
      <w:tr w:rsidR="00DA4833" w14:paraId="2E3D531B" w14:textId="77777777" w:rsidTr="00DA4833">
        <w:tc>
          <w:tcPr>
            <w:tcW w:w="1133" w:type="dxa"/>
          </w:tcPr>
          <w:p w14:paraId="49450841" w14:textId="01A9F7F9" w:rsidR="00DA4833" w:rsidRPr="00DA4833" w:rsidRDefault="00DA4833" w:rsidP="00DA4833">
            <w:pPr>
              <w:pStyle w:val="TAL"/>
              <w:rPr>
                <w:sz w:val="16"/>
              </w:rPr>
            </w:pPr>
            <w:r>
              <w:rPr>
                <w:sz w:val="16"/>
              </w:rPr>
              <w:t>C3-246558</w:t>
            </w:r>
          </w:p>
        </w:tc>
        <w:tc>
          <w:tcPr>
            <w:tcW w:w="1020" w:type="dxa"/>
          </w:tcPr>
          <w:p w14:paraId="785A8631" w14:textId="709AB1AB" w:rsidR="00DA4833" w:rsidRPr="00DA4833" w:rsidRDefault="00DA4833" w:rsidP="00DA4833">
            <w:pPr>
              <w:pStyle w:val="TAL"/>
              <w:rPr>
                <w:sz w:val="16"/>
              </w:rPr>
            </w:pPr>
            <w:r>
              <w:rPr>
                <w:sz w:val="16"/>
              </w:rPr>
              <w:t>agreed</w:t>
            </w:r>
          </w:p>
        </w:tc>
        <w:tc>
          <w:tcPr>
            <w:tcW w:w="1020" w:type="dxa"/>
          </w:tcPr>
          <w:p w14:paraId="43DB0B2C" w14:textId="799EDF62" w:rsidR="00DA4833" w:rsidRPr="00DA4833" w:rsidRDefault="00DA4833" w:rsidP="00DA4833">
            <w:pPr>
              <w:pStyle w:val="TAL"/>
              <w:rPr>
                <w:sz w:val="16"/>
              </w:rPr>
            </w:pPr>
            <w:r>
              <w:rPr>
                <w:sz w:val="16"/>
              </w:rPr>
              <w:t>approved</w:t>
            </w:r>
          </w:p>
        </w:tc>
        <w:tc>
          <w:tcPr>
            <w:tcW w:w="1133" w:type="dxa"/>
          </w:tcPr>
          <w:p w14:paraId="45487D1D" w14:textId="5EECBE7E" w:rsidR="00DA4833" w:rsidRPr="00DA4833" w:rsidRDefault="00DA4833" w:rsidP="00DA4833">
            <w:pPr>
              <w:pStyle w:val="TAL"/>
              <w:rPr>
                <w:sz w:val="16"/>
              </w:rPr>
            </w:pPr>
            <w:r>
              <w:rPr>
                <w:sz w:val="16"/>
              </w:rPr>
              <w:t>29.486</w:t>
            </w:r>
          </w:p>
        </w:tc>
        <w:tc>
          <w:tcPr>
            <w:tcW w:w="572" w:type="dxa"/>
          </w:tcPr>
          <w:p w14:paraId="08F48B1E" w14:textId="3B54C669" w:rsidR="00DA4833" w:rsidRPr="00DA4833" w:rsidRDefault="00DA4833" w:rsidP="00DA4833">
            <w:pPr>
              <w:pStyle w:val="TAL"/>
              <w:rPr>
                <w:sz w:val="16"/>
              </w:rPr>
            </w:pPr>
            <w:r>
              <w:rPr>
                <w:sz w:val="16"/>
              </w:rPr>
              <w:t>0136</w:t>
            </w:r>
          </w:p>
        </w:tc>
        <w:tc>
          <w:tcPr>
            <w:tcW w:w="567" w:type="dxa"/>
          </w:tcPr>
          <w:p w14:paraId="2889BF9D" w14:textId="77777777" w:rsidR="00DA4833" w:rsidRPr="00DA4833" w:rsidRDefault="00DA4833" w:rsidP="00DA4833">
            <w:pPr>
              <w:pStyle w:val="TAL"/>
              <w:rPr>
                <w:sz w:val="16"/>
              </w:rPr>
            </w:pPr>
          </w:p>
        </w:tc>
        <w:tc>
          <w:tcPr>
            <w:tcW w:w="567" w:type="dxa"/>
          </w:tcPr>
          <w:p w14:paraId="4788A8FA" w14:textId="3E4C6D6E" w:rsidR="00DA4833" w:rsidRPr="00DA4833" w:rsidRDefault="00DA4833" w:rsidP="00DA4833">
            <w:pPr>
              <w:pStyle w:val="TAL"/>
              <w:rPr>
                <w:sz w:val="16"/>
              </w:rPr>
            </w:pPr>
            <w:r>
              <w:rPr>
                <w:sz w:val="16"/>
              </w:rPr>
              <w:t>F</w:t>
            </w:r>
          </w:p>
        </w:tc>
        <w:tc>
          <w:tcPr>
            <w:tcW w:w="510" w:type="dxa"/>
          </w:tcPr>
          <w:p w14:paraId="60C74879" w14:textId="150EF326" w:rsidR="00DA4833" w:rsidRPr="00DA4833" w:rsidRDefault="00DA4833" w:rsidP="00DA4833">
            <w:pPr>
              <w:pStyle w:val="TAL"/>
              <w:rPr>
                <w:sz w:val="16"/>
              </w:rPr>
            </w:pPr>
            <w:r>
              <w:rPr>
                <w:sz w:val="16"/>
              </w:rPr>
              <w:t>Rel-19</w:t>
            </w:r>
          </w:p>
        </w:tc>
        <w:tc>
          <w:tcPr>
            <w:tcW w:w="661" w:type="dxa"/>
          </w:tcPr>
          <w:p w14:paraId="58343900" w14:textId="7992B8A4" w:rsidR="00DA4833" w:rsidRPr="00DA4833" w:rsidRDefault="00DA4833" w:rsidP="00DA4833">
            <w:pPr>
              <w:pStyle w:val="TAL"/>
              <w:rPr>
                <w:sz w:val="16"/>
              </w:rPr>
            </w:pPr>
            <w:r>
              <w:rPr>
                <w:sz w:val="16"/>
              </w:rPr>
              <w:t>19.0.0</w:t>
            </w:r>
          </w:p>
        </w:tc>
        <w:tc>
          <w:tcPr>
            <w:tcW w:w="2607" w:type="dxa"/>
          </w:tcPr>
          <w:p w14:paraId="667B962E" w14:textId="0CC2627E" w:rsidR="00DA4833" w:rsidRPr="00DA4833" w:rsidRDefault="00DA4833" w:rsidP="00DA4833">
            <w:pPr>
              <w:pStyle w:val="TAL"/>
              <w:rPr>
                <w:sz w:val="16"/>
              </w:rPr>
            </w:pPr>
            <w:r>
              <w:rPr>
                <w:sz w:val="16"/>
              </w:rPr>
              <w:t>Update of info and externalDocs fields</w:t>
            </w:r>
          </w:p>
        </w:tc>
      </w:tr>
      <w:tr w:rsidR="00DA4833" w14:paraId="2FC5C491" w14:textId="77777777" w:rsidTr="00DA4833">
        <w:tc>
          <w:tcPr>
            <w:tcW w:w="1133" w:type="dxa"/>
          </w:tcPr>
          <w:p w14:paraId="6A9D1DE7" w14:textId="5112C7FD" w:rsidR="00DA4833" w:rsidRPr="00DA4833" w:rsidRDefault="00DA4833" w:rsidP="00DA4833">
            <w:pPr>
              <w:pStyle w:val="TAL"/>
              <w:rPr>
                <w:sz w:val="16"/>
              </w:rPr>
            </w:pPr>
            <w:r>
              <w:rPr>
                <w:sz w:val="16"/>
              </w:rPr>
              <w:t>C3-246559</w:t>
            </w:r>
          </w:p>
        </w:tc>
        <w:tc>
          <w:tcPr>
            <w:tcW w:w="1020" w:type="dxa"/>
          </w:tcPr>
          <w:p w14:paraId="289107E0" w14:textId="588F2287" w:rsidR="00DA4833" w:rsidRPr="00DA4833" w:rsidRDefault="00DA4833" w:rsidP="00DA4833">
            <w:pPr>
              <w:pStyle w:val="TAL"/>
              <w:rPr>
                <w:sz w:val="16"/>
              </w:rPr>
            </w:pPr>
            <w:r>
              <w:rPr>
                <w:sz w:val="16"/>
              </w:rPr>
              <w:t>agreed</w:t>
            </w:r>
          </w:p>
        </w:tc>
        <w:tc>
          <w:tcPr>
            <w:tcW w:w="1020" w:type="dxa"/>
          </w:tcPr>
          <w:p w14:paraId="5EE7F7DC" w14:textId="062C8B49" w:rsidR="00DA4833" w:rsidRPr="00DA4833" w:rsidRDefault="00DA4833" w:rsidP="00DA4833">
            <w:pPr>
              <w:pStyle w:val="TAL"/>
              <w:rPr>
                <w:sz w:val="16"/>
              </w:rPr>
            </w:pPr>
            <w:r>
              <w:rPr>
                <w:sz w:val="16"/>
              </w:rPr>
              <w:t>approved</w:t>
            </w:r>
          </w:p>
        </w:tc>
        <w:tc>
          <w:tcPr>
            <w:tcW w:w="1133" w:type="dxa"/>
          </w:tcPr>
          <w:p w14:paraId="041CAAD0" w14:textId="75E814C2" w:rsidR="00DA4833" w:rsidRPr="00DA4833" w:rsidRDefault="00DA4833" w:rsidP="00DA4833">
            <w:pPr>
              <w:pStyle w:val="TAL"/>
              <w:rPr>
                <w:sz w:val="16"/>
              </w:rPr>
            </w:pPr>
            <w:r>
              <w:rPr>
                <w:sz w:val="16"/>
              </w:rPr>
              <w:t>29.512</w:t>
            </w:r>
          </w:p>
        </w:tc>
        <w:tc>
          <w:tcPr>
            <w:tcW w:w="572" w:type="dxa"/>
          </w:tcPr>
          <w:p w14:paraId="5AD192A7" w14:textId="63713AE1" w:rsidR="00DA4833" w:rsidRPr="00DA4833" w:rsidRDefault="00DA4833" w:rsidP="00DA4833">
            <w:pPr>
              <w:pStyle w:val="TAL"/>
              <w:rPr>
                <w:sz w:val="16"/>
              </w:rPr>
            </w:pPr>
            <w:r>
              <w:rPr>
                <w:sz w:val="16"/>
              </w:rPr>
              <w:t>1299</w:t>
            </w:r>
          </w:p>
        </w:tc>
        <w:tc>
          <w:tcPr>
            <w:tcW w:w="567" w:type="dxa"/>
          </w:tcPr>
          <w:p w14:paraId="34F3E723" w14:textId="77777777" w:rsidR="00DA4833" w:rsidRPr="00DA4833" w:rsidRDefault="00DA4833" w:rsidP="00DA4833">
            <w:pPr>
              <w:pStyle w:val="TAL"/>
              <w:rPr>
                <w:sz w:val="16"/>
              </w:rPr>
            </w:pPr>
          </w:p>
        </w:tc>
        <w:tc>
          <w:tcPr>
            <w:tcW w:w="567" w:type="dxa"/>
          </w:tcPr>
          <w:p w14:paraId="0BF6F4B9" w14:textId="09ECB2DE" w:rsidR="00DA4833" w:rsidRPr="00DA4833" w:rsidRDefault="00DA4833" w:rsidP="00DA4833">
            <w:pPr>
              <w:pStyle w:val="TAL"/>
              <w:rPr>
                <w:sz w:val="16"/>
              </w:rPr>
            </w:pPr>
            <w:r>
              <w:rPr>
                <w:sz w:val="16"/>
              </w:rPr>
              <w:t>F</w:t>
            </w:r>
          </w:p>
        </w:tc>
        <w:tc>
          <w:tcPr>
            <w:tcW w:w="510" w:type="dxa"/>
          </w:tcPr>
          <w:p w14:paraId="1C1709DE" w14:textId="58969C0E" w:rsidR="00DA4833" w:rsidRPr="00DA4833" w:rsidRDefault="00DA4833" w:rsidP="00DA4833">
            <w:pPr>
              <w:pStyle w:val="TAL"/>
              <w:rPr>
                <w:sz w:val="16"/>
              </w:rPr>
            </w:pPr>
            <w:r>
              <w:rPr>
                <w:sz w:val="16"/>
              </w:rPr>
              <w:t>Rel-19</w:t>
            </w:r>
          </w:p>
        </w:tc>
        <w:tc>
          <w:tcPr>
            <w:tcW w:w="661" w:type="dxa"/>
          </w:tcPr>
          <w:p w14:paraId="3AE24704" w14:textId="24EDA1C6" w:rsidR="00DA4833" w:rsidRPr="00DA4833" w:rsidRDefault="00DA4833" w:rsidP="00DA4833">
            <w:pPr>
              <w:pStyle w:val="TAL"/>
              <w:rPr>
                <w:sz w:val="16"/>
              </w:rPr>
            </w:pPr>
            <w:r>
              <w:rPr>
                <w:sz w:val="16"/>
              </w:rPr>
              <w:t>19.0.0</w:t>
            </w:r>
          </w:p>
        </w:tc>
        <w:tc>
          <w:tcPr>
            <w:tcW w:w="2607" w:type="dxa"/>
          </w:tcPr>
          <w:p w14:paraId="15CB353B" w14:textId="4B63F6DB" w:rsidR="00DA4833" w:rsidRPr="00DA4833" w:rsidRDefault="00DA4833" w:rsidP="00DA4833">
            <w:pPr>
              <w:pStyle w:val="TAL"/>
              <w:rPr>
                <w:sz w:val="16"/>
              </w:rPr>
            </w:pPr>
            <w:r>
              <w:rPr>
                <w:sz w:val="16"/>
              </w:rPr>
              <w:t>Update of info and externalDocs fields</w:t>
            </w:r>
          </w:p>
        </w:tc>
      </w:tr>
      <w:tr w:rsidR="00DA4833" w14:paraId="3E56270D" w14:textId="77777777" w:rsidTr="00DA4833">
        <w:tc>
          <w:tcPr>
            <w:tcW w:w="1133" w:type="dxa"/>
          </w:tcPr>
          <w:p w14:paraId="16BA8A49" w14:textId="0A2502F4" w:rsidR="00DA4833" w:rsidRPr="00DA4833" w:rsidRDefault="00DA4833" w:rsidP="00DA4833">
            <w:pPr>
              <w:pStyle w:val="TAL"/>
              <w:rPr>
                <w:sz w:val="16"/>
              </w:rPr>
            </w:pPr>
            <w:r>
              <w:rPr>
                <w:sz w:val="16"/>
              </w:rPr>
              <w:t>C3-246560</w:t>
            </w:r>
          </w:p>
        </w:tc>
        <w:tc>
          <w:tcPr>
            <w:tcW w:w="1020" w:type="dxa"/>
          </w:tcPr>
          <w:p w14:paraId="0D57E206" w14:textId="48EF0D54" w:rsidR="00DA4833" w:rsidRPr="00DA4833" w:rsidRDefault="00DA4833" w:rsidP="00DA4833">
            <w:pPr>
              <w:pStyle w:val="TAL"/>
              <w:rPr>
                <w:sz w:val="16"/>
              </w:rPr>
            </w:pPr>
            <w:r>
              <w:rPr>
                <w:sz w:val="16"/>
              </w:rPr>
              <w:t>agreed</w:t>
            </w:r>
          </w:p>
        </w:tc>
        <w:tc>
          <w:tcPr>
            <w:tcW w:w="1020" w:type="dxa"/>
          </w:tcPr>
          <w:p w14:paraId="7F86A8F0" w14:textId="15DF1C52" w:rsidR="00DA4833" w:rsidRPr="00DA4833" w:rsidRDefault="00DA4833" w:rsidP="00DA4833">
            <w:pPr>
              <w:pStyle w:val="TAL"/>
              <w:rPr>
                <w:sz w:val="16"/>
              </w:rPr>
            </w:pPr>
            <w:r>
              <w:rPr>
                <w:sz w:val="16"/>
              </w:rPr>
              <w:t>approved</w:t>
            </w:r>
          </w:p>
        </w:tc>
        <w:tc>
          <w:tcPr>
            <w:tcW w:w="1133" w:type="dxa"/>
          </w:tcPr>
          <w:p w14:paraId="6C0BF832" w14:textId="2B4E303C" w:rsidR="00DA4833" w:rsidRPr="00DA4833" w:rsidRDefault="00DA4833" w:rsidP="00DA4833">
            <w:pPr>
              <w:pStyle w:val="TAL"/>
              <w:rPr>
                <w:sz w:val="16"/>
              </w:rPr>
            </w:pPr>
            <w:r>
              <w:rPr>
                <w:sz w:val="16"/>
              </w:rPr>
              <w:t>29.514</w:t>
            </w:r>
          </w:p>
        </w:tc>
        <w:tc>
          <w:tcPr>
            <w:tcW w:w="572" w:type="dxa"/>
          </w:tcPr>
          <w:p w14:paraId="223D7D7E" w14:textId="719D3B58" w:rsidR="00DA4833" w:rsidRPr="00DA4833" w:rsidRDefault="00DA4833" w:rsidP="00DA4833">
            <w:pPr>
              <w:pStyle w:val="TAL"/>
              <w:rPr>
                <w:sz w:val="16"/>
              </w:rPr>
            </w:pPr>
            <w:r>
              <w:rPr>
                <w:sz w:val="16"/>
              </w:rPr>
              <w:t>0709</w:t>
            </w:r>
          </w:p>
        </w:tc>
        <w:tc>
          <w:tcPr>
            <w:tcW w:w="567" w:type="dxa"/>
          </w:tcPr>
          <w:p w14:paraId="2C0410D5" w14:textId="77777777" w:rsidR="00DA4833" w:rsidRPr="00DA4833" w:rsidRDefault="00DA4833" w:rsidP="00DA4833">
            <w:pPr>
              <w:pStyle w:val="TAL"/>
              <w:rPr>
                <w:sz w:val="16"/>
              </w:rPr>
            </w:pPr>
          </w:p>
        </w:tc>
        <w:tc>
          <w:tcPr>
            <w:tcW w:w="567" w:type="dxa"/>
          </w:tcPr>
          <w:p w14:paraId="33068EDA" w14:textId="37FA9F19" w:rsidR="00DA4833" w:rsidRPr="00DA4833" w:rsidRDefault="00DA4833" w:rsidP="00DA4833">
            <w:pPr>
              <w:pStyle w:val="TAL"/>
              <w:rPr>
                <w:sz w:val="16"/>
              </w:rPr>
            </w:pPr>
            <w:r>
              <w:rPr>
                <w:sz w:val="16"/>
              </w:rPr>
              <w:t>F</w:t>
            </w:r>
          </w:p>
        </w:tc>
        <w:tc>
          <w:tcPr>
            <w:tcW w:w="510" w:type="dxa"/>
          </w:tcPr>
          <w:p w14:paraId="1DA30203" w14:textId="24B64CF0" w:rsidR="00DA4833" w:rsidRPr="00DA4833" w:rsidRDefault="00DA4833" w:rsidP="00DA4833">
            <w:pPr>
              <w:pStyle w:val="TAL"/>
              <w:rPr>
                <w:sz w:val="16"/>
              </w:rPr>
            </w:pPr>
            <w:r>
              <w:rPr>
                <w:sz w:val="16"/>
              </w:rPr>
              <w:t>Rel-19</w:t>
            </w:r>
          </w:p>
        </w:tc>
        <w:tc>
          <w:tcPr>
            <w:tcW w:w="661" w:type="dxa"/>
          </w:tcPr>
          <w:p w14:paraId="1190E524" w14:textId="00B25847" w:rsidR="00DA4833" w:rsidRPr="00DA4833" w:rsidRDefault="00DA4833" w:rsidP="00DA4833">
            <w:pPr>
              <w:pStyle w:val="TAL"/>
              <w:rPr>
                <w:sz w:val="16"/>
              </w:rPr>
            </w:pPr>
            <w:r>
              <w:rPr>
                <w:sz w:val="16"/>
              </w:rPr>
              <w:t>19.0.0</w:t>
            </w:r>
          </w:p>
        </w:tc>
        <w:tc>
          <w:tcPr>
            <w:tcW w:w="2607" w:type="dxa"/>
          </w:tcPr>
          <w:p w14:paraId="7EB34475" w14:textId="54F13B0A" w:rsidR="00DA4833" w:rsidRPr="00DA4833" w:rsidRDefault="00DA4833" w:rsidP="00DA4833">
            <w:pPr>
              <w:pStyle w:val="TAL"/>
              <w:rPr>
                <w:sz w:val="16"/>
              </w:rPr>
            </w:pPr>
            <w:r>
              <w:rPr>
                <w:sz w:val="16"/>
              </w:rPr>
              <w:t>Update of info and externalDocs fields</w:t>
            </w:r>
          </w:p>
        </w:tc>
      </w:tr>
      <w:tr w:rsidR="00DA4833" w14:paraId="00903847" w14:textId="77777777" w:rsidTr="00DA4833">
        <w:tc>
          <w:tcPr>
            <w:tcW w:w="1133" w:type="dxa"/>
          </w:tcPr>
          <w:p w14:paraId="7B574B4D" w14:textId="37CBA17C" w:rsidR="00DA4833" w:rsidRPr="00DA4833" w:rsidRDefault="00DA4833" w:rsidP="00DA4833">
            <w:pPr>
              <w:pStyle w:val="TAL"/>
              <w:rPr>
                <w:sz w:val="16"/>
              </w:rPr>
            </w:pPr>
            <w:r>
              <w:rPr>
                <w:sz w:val="16"/>
              </w:rPr>
              <w:t>C3-246561</w:t>
            </w:r>
          </w:p>
        </w:tc>
        <w:tc>
          <w:tcPr>
            <w:tcW w:w="1020" w:type="dxa"/>
          </w:tcPr>
          <w:p w14:paraId="5EF0CD5F" w14:textId="19FED38A" w:rsidR="00DA4833" w:rsidRPr="00DA4833" w:rsidRDefault="00DA4833" w:rsidP="00DA4833">
            <w:pPr>
              <w:pStyle w:val="TAL"/>
              <w:rPr>
                <w:sz w:val="16"/>
              </w:rPr>
            </w:pPr>
            <w:r>
              <w:rPr>
                <w:sz w:val="16"/>
              </w:rPr>
              <w:t>agreed</w:t>
            </w:r>
          </w:p>
        </w:tc>
        <w:tc>
          <w:tcPr>
            <w:tcW w:w="1020" w:type="dxa"/>
          </w:tcPr>
          <w:p w14:paraId="57038DDA" w14:textId="60060AA1" w:rsidR="00DA4833" w:rsidRPr="00DA4833" w:rsidRDefault="00DA4833" w:rsidP="00DA4833">
            <w:pPr>
              <w:pStyle w:val="TAL"/>
              <w:rPr>
                <w:sz w:val="16"/>
              </w:rPr>
            </w:pPr>
            <w:r>
              <w:rPr>
                <w:sz w:val="16"/>
              </w:rPr>
              <w:t>approved</w:t>
            </w:r>
          </w:p>
        </w:tc>
        <w:tc>
          <w:tcPr>
            <w:tcW w:w="1133" w:type="dxa"/>
          </w:tcPr>
          <w:p w14:paraId="3E65C3F4" w14:textId="62D2B6DA" w:rsidR="00DA4833" w:rsidRPr="00DA4833" w:rsidRDefault="00DA4833" w:rsidP="00DA4833">
            <w:pPr>
              <w:pStyle w:val="TAL"/>
              <w:rPr>
                <w:sz w:val="16"/>
              </w:rPr>
            </w:pPr>
            <w:r>
              <w:rPr>
                <w:sz w:val="16"/>
              </w:rPr>
              <w:t>29.517</w:t>
            </w:r>
          </w:p>
        </w:tc>
        <w:tc>
          <w:tcPr>
            <w:tcW w:w="572" w:type="dxa"/>
          </w:tcPr>
          <w:p w14:paraId="611B46B9" w14:textId="48BDA668" w:rsidR="00DA4833" w:rsidRPr="00DA4833" w:rsidRDefault="00DA4833" w:rsidP="00DA4833">
            <w:pPr>
              <w:pStyle w:val="TAL"/>
              <w:rPr>
                <w:sz w:val="16"/>
              </w:rPr>
            </w:pPr>
            <w:r>
              <w:rPr>
                <w:sz w:val="16"/>
              </w:rPr>
              <w:t>0150</w:t>
            </w:r>
          </w:p>
        </w:tc>
        <w:tc>
          <w:tcPr>
            <w:tcW w:w="567" w:type="dxa"/>
          </w:tcPr>
          <w:p w14:paraId="6E75144D" w14:textId="77777777" w:rsidR="00DA4833" w:rsidRPr="00DA4833" w:rsidRDefault="00DA4833" w:rsidP="00DA4833">
            <w:pPr>
              <w:pStyle w:val="TAL"/>
              <w:rPr>
                <w:sz w:val="16"/>
              </w:rPr>
            </w:pPr>
          </w:p>
        </w:tc>
        <w:tc>
          <w:tcPr>
            <w:tcW w:w="567" w:type="dxa"/>
          </w:tcPr>
          <w:p w14:paraId="1C98B9CC" w14:textId="2EA5BC20" w:rsidR="00DA4833" w:rsidRPr="00DA4833" w:rsidRDefault="00DA4833" w:rsidP="00DA4833">
            <w:pPr>
              <w:pStyle w:val="TAL"/>
              <w:rPr>
                <w:sz w:val="16"/>
              </w:rPr>
            </w:pPr>
            <w:r>
              <w:rPr>
                <w:sz w:val="16"/>
              </w:rPr>
              <w:t>F</w:t>
            </w:r>
          </w:p>
        </w:tc>
        <w:tc>
          <w:tcPr>
            <w:tcW w:w="510" w:type="dxa"/>
          </w:tcPr>
          <w:p w14:paraId="2A1C8946" w14:textId="272ED106" w:rsidR="00DA4833" w:rsidRPr="00DA4833" w:rsidRDefault="00DA4833" w:rsidP="00DA4833">
            <w:pPr>
              <w:pStyle w:val="TAL"/>
              <w:rPr>
                <w:sz w:val="16"/>
              </w:rPr>
            </w:pPr>
            <w:r>
              <w:rPr>
                <w:sz w:val="16"/>
              </w:rPr>
              <w:t>Rel-19</w:t>
            </w:r>
          </w:p>
        </w:tc>
        <w:tc>
          <w:tcPr>
            <w:tcW w:w="661" w:type="dxa"/>
          </w:tcPr>
          <w:p w14:paraId="23CB04D1" w14:textId="4A158BE6" w:rsidR="00DA4833" w:rsidRPr="00DA4833" w:rsidRDefault="00DA4833" w:rsidP="00DA4833">
            <w:pPr>
              <w:pStyle w:val="TAL"/>
              <w:rPr>
                <w:sz w:val="16"/>
              </w:rPr>
            </w:pPr>
            <w:r>
              <w:rPr>
                <w:sz w:val="16"/>
              </w:rPr>
              <w:t>19.0.0</w:t>
            </w:r>
          </w:p>
        </w:tc>
        <w:tc>
          <w:tcPr>
            <w:tcW w:w="2607" w:type="dxa"/>
          </w:tcPr>
          <w:p w14:paraId="3E849D38" w14:textId="37A4E3A7" w:rsidR="00DA4833" w:rsidRPr="00DA4833" w:rsidRDefault="00DA4833" w:rsidP="00DA4833">
            <w:pPr>
              <w:pStyle w:val="TAL"/>
              <w:rPr>
                <w:sz w:val="16"/>
              </w:rPr>
            </w:pPr>
            <w:r>
              <w:rPr>
                <w:sz w:val="16"/>
              </w:rPr>
              <w:t>Update of info and externalDocs fields</w:t>
            </w:r>
          </w:p>
        </w:tc>
      </w:tr>
      <w:tr w:rsidR="00DA4833" w14:paraId="61423FAD" w14:textId="77777777" w:rsidTr="00DA4833">
        <w:tc>
          <w:tcPr>
            <w:tcW w:w="1133" w:type="dxa"/>
          </w:tcPr>
          <w:p w14:paraId="59203FAC" w14:textId="4591BDEB" w:rsidR="00DA4833" w:rsidRPr="00DA4833" w:rsidRDefault="00DA4833" w:rsidP="00DA4833">
            <w:pPr>
              <w:pStyle w:val="TAL"/>
              <w:rPr>
                <w:sz w:val="16"/>
              </w:rPr>
            </w:pPr>
            <w:r>
              <w:rPr>
                <w:sz w:val="16"/>
              </w:rPr>
              <w:t>C3-246562</w:t>
            </w:r>
          </w:p>
        </w:tc>
        <w:tc>
          <w:tcPr>
            <w:tcW w:w="1020" w:type="dxa"/>
          </w:tcPr>
          <w:p w14:paraId="453786FF" w14:textId="032FB3B2" w:rsidR="00DA4833" w:rsidRPr="00DA4833" w:rsidRDefault="00DA4833" w:rsidP="00DA4833">
            <w:pPr>
              <w:pStyle w:val="TAL"/>
              <w:rPr>
                <w:sz w:val="16"/>
              </w:rPr>
            </w:pPr>
            <w:r>
              <w:rPr>
                <w:sz w:val="16"/>
              </w:rPr>
              <w:t>agreed</w:t>
            </w:r>
          </w:p>
        </w:tc>
        <w:tc>
          <w:tcPr>
            <w:tcW w:w="1020" w:type="dxa"/>
          </w:tcPr>
          <w:p w14:paraId="7E42B27C" w14:textId="580D668A" w:rsidR="00DA4833" w:rsidRPr="00DA4833" w:rsidRDefault="00DA4833" w:rsidP="00DA4833">
            <w:pPr>
              <w:pStyle w:val="TAL"/>
              <w:rPr>
                <w:sz w:val="16"/>
              </w:rPr>
            </w:pPr>
            <w:r>
              <w:rPr>
                <w:sz w:val="16"/>
              </w:rPr>
              <w:t>approved</w:t>
            </w:r>
          </w:p>
        </w:tc>
        <w:tc>
          <w:tcPr>
            <w:tcW w:w="1133" w:type="dxa"/>
          </w:tcPr>
          <w:p w14:paraId="5FC634AF" w14:textId="1523A2CA" w:rsidR="00DA4833" w:rsidRPr="00DA4833" w:rsidRDefault="00DA4833" w:rsidP="00DA4833">
            <w:pPr>
              <w:pStyle w:val="TAL"/>
              <w:rPr>
                <w:sz w:val="16"/>
              </w:rPr>
            </w:pPr>
            <w:r>
              <w:rPr>
                <w:sz w:val="16"/>
              </w:rPr>
              <w:t>29.519</w:t>
            </w:r>
          </w:p>
        </w:tc>
        <w:tc>
          <w:tcPr>
            <w:tcW w:w="572" w:type="dxa"/>
          </w:tcPr>
          <w:p w14:paraId="51DFFE4E" w14:textId="1328E405" w:rsidR="00DA4833" w:rsidRPr="00DA4833" w:rsidRDefault="00DA4833" w:rsidP="00DA4833">
            <w:pPr>
              <w:pStyle w:val="TAL"/>
              <w:rPr>
                <w:sz w:val="16"/>
              </w:rPr>
            </w:pPr>
            <w:r>
              <w:rPr>
                <w:sz w:val="16"/>
              </w:rPr>
              <w:t>0570</w:t>
            </w:r>
          </w:p>
        </w:tc>
        <w:tc>
          <w:tcPr>
            <w:tcW w:w="567" w:type="dxa"/>
          </w:tcPr>
          <w:p w14:paraId="192BE349" w14:textId="77777777" w:rsidR="00DA4833" w:rsidRPr="00DA4833" w:rsidRDefault="00DA4833" w:rsidP="00DA4833">
            <w:pPr>
              <w:pStyle w:val="TAL"/>
              <w:rPr>
                <w:sz w:val="16"/>
              </w:rPr>
            </w:pPr>
          </w:p>
        </w:tc>
        <w:tc>
          <w:tcPr>
            <w:tcW w:w="567" w:type="dxa"/>
          </w:tcPr>
          <w:p w14:paraId="43BB1F0B" w14:textId="22C055FB" w:rsidR="00DA4833" w:rsidRPr="00DA4833" w:rsidRDefault="00DA4833" w:rsidP="00DA4833">
            <w:pPr>
              <w:pStyle w:val="TAL"/>
              <w:rPr>
                <w:sz w:val="16"/>
              </w:rPr>
            </w:pPr>
            <w:r>
              <w:rPr>
                <w:sz w:val="16"/>
              </w:rPr>
              <w:t>F</w:t>
            </w:r>
          </w:p>
        </w:tc>
        <w:tc>
          <w:tcPr>
            <w:tcW w:w="510" w:type="dxa"/>
          </w:tcPr>
          <w:p w14:paraId="7CA2B352" w14:textId="47AF4092" w:rsidR="00DA4833" w:rsidRPr="00DA4833" w:rsidRDefault="00DA4833" w:rsidP="00DA4833">
            <w:pPr>
              <w:pStyle w:val="TAL"/>
              <w:rPr>
                <w:sz w:val="16"/>
              </w:rPr>
            </w:pPr>
            <w:r>
              <w:rPr>
                <w:sz w:val="16"/>
              </w:rPr>
              <w:t>Rel-19</w:t>
            </w:r>
          </w:p>
        </w:tc>
        <w:tc>
          <w:tcPr>
            <w:tcW w:w="661" w:type="dxa"/>
          </w:tcPr>
          <w:p w14:paraId="08C65830" w14:textId="294CF855" w:rsidR="00DA4833" w:rsidRPr="00DA4833" w:rsidRDefault="00DA4833" w:rsidP="00DA4833">
            <w:pPr>
              <w:pStyle w:val="TAL"/>
              <w:rPr>
                <w:sz w:val="16"/>
              </w:rPr>
            </w:pPr>
            <w:r>
              <w:rPr>
                <w:sz w:val="16"/>
              </w:rPr>
              <w:t>19.0.1</w:t>
            </w:r>
          </w:p>
        </w:tc>
        <w:tc>
          <w:tcPr>
            <w:tcW w:w="2607" w:type="dxa"/>
          </w:tcPr>
          <w:p w14:paraId="3C31E59B" w14:textId="08DF9FD0" w:rsidR="00DA4833" w:rsidRPr="00DA4833" w:rsidRDefault="00DA4833" w:rsidP="00DA4833">
            <w:pPr>
              <w:pStyle w:val="TAL"/>
              <w:rPr>
                <w:sz w:val="16"/>
              </w:rPr>
            </w:pPr>
            <w:r>
              <w:rPr>
                <w:sz w:val="16"/>
              </w:rPr>
              <w:t>Update of externalDocs fields</w:t>
            </w:r>
          </w:p>
        </w:tc>
      </w:tr>
      <w:tr w:rsidR="00DA4833" w14:paraId="1B07AF46" w14:textId="77777777" w:rsidTr="00DA4833">
        <w:tc>
          <w:tcPr>
            <w:tcW w:w="1133" w:type="dxa"/>
          </w:tcPr>
          <w:p w14:paraId="042F707E" w14:textId="10DBC961" w:rsidR="00DA4833" w:rsidRPr="00DA4833" w:rsidRDefault="00DA4833" w:rsidP="00DA4833">
            <w:pPr>
              <w:pStyle w:val="TAL"/>
              <w:rPr>
                <w:sz w:val="16"/>
              </w:rPr>
            </w:pPr>
            <w:r>
              <w:rPr>
                <w:sz w:val="16"/>
              </w:rPr>
              <w:t>C3-246564</w:t>
            </w:r>
          </w:p>
        </w:tc>
        <w:tc>
          <w:tcPr>
            <w:tcW w:w="1020" w:type="dxa"/>
          </w:tcPr>
          <w:p w14:paraId="2AFB48C6" w14:textId="5AC94383" w:rsidR="00DA4833" w:rsidRPr="00DA4833" w:rsidRDefault="00DA4833" w:rsidP="00DA4833">
            <w:pPr>
              <w:pStyle w:val="TAL"/>
              <w:rPr>
                <w:sz w:val="16"/>
              </w:rPr>
            </w:pPr>
            <w:r>
              <w:rPr>
                <w:sz w:val="16"/>
              </w:rPr>
              <w:t>agreed</w:t>
            </w:r>
          </w:p>
        </w:tc>
        <w:tc>
          <w:tcPr>
            <w:tcW w:w="1020" w:type="dxa"/>
          </w:tcPr>
          <w:p w14:paraId="052393D9" w14:textId="762FD80C" w:rsidR="00DA4833" w:rsidRPr="00DA4833" w:rsidRDefault="00DA4833" w:rsidP="00DA4833">
            <w:pPr>
              <w:pStyle w:val="TAL"/>
              <w:rPr>
                <w:sz w:val="16"/>
              </w:rPr>
            </w:pPr>
            <w:r>
              <w:rPr>
                <w:sz w:val="16"/>
              </w:rPr>
              <w:t>approved</w:t>
            </w:r>
          </w:p>
        </w:tc>
        <w:tc>
          <w:tcPr>
            <w:tcW w:w="1133" w:type="dxa"/>
          </w:tcPr>
          <w:p w14:paraId="40EB9CFC" w14:textId="24802DEF" w:rsidR="00DA4833" w:rsidRPr="00DA4833" w:rsidRDefault="00DA4833" w:rsidP="00DA4833">
            <w:pPr>
              <w:pStyle w:val="TAL"/>
              <w:rPr>
                <w:sz w:val="16"/>
              </w:rPr>
            </w:pPr>
            <w:r>
              <w:rPr>
                <w:sz w:val="16"/>
              </w:rPr>
              <w:t>29.520</w:t>
            </w:r>
          </w:p>
        </w:tc>
        <w:tc>
          <w:tcPr>
            <w:tcW w:w="572" w:type="dxa"/>
          </w:tcPr>
          <w:p w14:paraId="29F24F62" w14:textId="646F011D" w:rsidR="00DA4833" w:rsidRPr="00DA4833" w:rsidRDefault="00DA4833" w:rsidP="00DA4833">
            <w:pPr>
              <w:pStyle w:val="TAL"/>
              <w:rPr>
                <w:sz w:val="16"/>
              </w:rPr>
            </w:pPr>
            <w:r>
              <w:rPr>
                <w:sz w:val="16"/>
              </w:rPr>
              <w:t>0992</w:t>
            </w:r>
          </w:p>
        </w:tc>
        <w:tc>
          <w:tcPr>
            <w:tcW w:w="567" w:type="dxa"/>
          </w:tcPr>
          <w:p w14:paraId="4FDC224A" w14:textId="77777777" w:rsidR="00DA4833" w:rsidRPr="00DA4833" w:rsidRDefault="00DA4833" w:rsidP="00DA4833">
            <w:pPr>
              <w:pStyle w:val="TAL"/>
              <w:rPr>
                <w:sz w:val="16"/>
              </w:rPr>
            </w:pPr>
          </w:p>
        </w:tc>
        <w:tc>
          <w:tcPr>
            <w:tcW w:w="567" w:type="dxa"/>
          </w:tcPr>
          <w:p w14:paraId="4B1C59DB" w14:textId="118AA6D4" w:rsidR="00DA4833" w:rsidRPr="00DA4833" w:rsidRDefault="00DA4833" w:rsidP="00DA4833">
            <w:pPr>
              <w:pStyle w:val="TAL"/>
              <w:rPr>
                <w:sz w:val="16"/>
              </w:rPr>
            </w:pPr>
            <w:r>
              <w:rPr>
                <w:sz w:val="16"/>
              </w:rPr>
              <w:t>F</w:t>
            </w:r>
          </w:p>
        </w:tc>
        <w:tc>
          <w:tcPr>
            <w:tcW w:w="510" w:type="dxa"/>
          </w:tcPr>
          <w:p w14:paraId="19B012C2" w14:textId="0F2EDF12" w:rsidR="00DA4833" w:rsidRPr="00DA4833" w:rsidRDefault="00DA4833" w:rsidP="00DA4833">
            <w:pPr>
              <w:pStyle w:val="TAL"/>
              <w:rPr>
                <w:sz w:val="16"/>
              </w:rPr>
            </w:pPr>
            <w:r>
              <w:rPr>
                <w:sz w:val="16"/>
              </w:rPr>
              <w:t>Rel-19</w:t>
            </w:r>
          </w:p>
        </w:tc>
        <w:tc>
          <w:tcPr>
            <w:tcW w:w="661" w:type="dxa"/>
          </w:tcPr>
          <w:p w14:paraId="12CC5B0B" w14:textId="14307708" w:rsidR="00DA4833" w:rsidRPr="00DA4833" w:rsidRDefault="00DA4833" w:rsidP="00DA4833">
            <w:pPr>
              <w:pStyle w:val="TAL"/>
              <w:rPr>
                <w:sz w:val="16"/>
              </w:rPr>
            </w:pPr>
            <w:r>
              <w:rPr>
                <w:sz w:val="16"/>
              </w:rPr>
              <w:t>19.0.0</w:t>
            </w:r>
          </w:p>
        </w:tc>
        <w:tc>
          <w:tcPr>
            <w:tcW w:w="2607" w:type="dxa"/>
          </w:tcPr>
          <w:p w14:paraId="44CD822C" w14:textId="225317F1" w:rsidR="00DA4833" w:rsidRPr="00DA4833" w:rsidRDefault="00DA4833" w:rsidP="00DA4833">
            <w:pPr>
              <w:pStyle w:val="TAL"/>
              <w:rPr>
                <w:sz w:val="16"/>
              </w:rPr>
            </w:pPr>
            <w:r>
              <w:rPr>
                <w:sz w:val="16"/>
              </w:rPr>
              <w:t>Update of info and externalDocs fields</w:t>
            </w:r>
          </w:p>
        </w:tc>
      </w:tr>
      <w:tr w:rsidR="00DA4833" w14:paraId="7F15A800" w14:textId="77777777" w:rsidTr="00DA4833">
        <w:tc>
          <w:tcPr>
            <w:tcW w:w="1133" w:type="dxa"/>
          </w:tcPr>
          <w:p w14:paraId="7A5A56F8" w14:textId="7CDAF40B" w:rsidR="00DA4833" w:rsidRPr="00DA4833" w:rsidRDefault="00DA4833" w:rsidP="00DA4833">
            <w:pPr>
              <w:pStyle w:val="TAL"/>
              <w:rPr>
                <w:sz w:val="16"/>
              </w:rPr>
            </w:pPr>
            <w:r>
              <w:rPr>
                <w:sz w:val="16"/>
              </w:rPr>
              <w:t>C3-246565</w:t>
            </w:r>
          </w:p>
        </w:tc>
        <w:tc>
          <w:tcPr>
            <w:tcW w:w="1020" w:type="dxa"/>
          </w:tcPr>
          <w:p w14:paraId="76C758C8" w14:textId="76D1477F" w:rsidR="00DA4833" w:rsidRPr="00DA4833" w:rsidRDefault="00DA4833" w:rsidP="00DA4833">
            <w:pPr>
              <w:pStyle w:val="TAL"/>
              <w:rPr>
                <w:sz w:val="16"/>
              </w:rPr>
            </w:pPr>
            <w:r>
              <w:rPr>
                <w:sz w:val="16"/>
              </w:rPr>
              <w:t>agreed</w:t>
            </w:r>
          </w:p>
        </w:tc>
        <w:tc>
          <w:tcPr>
            <w:tcW w:w="1020" w:type="dxa"/>
          </w:tcPr>
          <w:p w14:paraId="58A5F80D" w14:textId="55B0DCEE" w:rsidR="00DA4833" w:rsidRPr="00DA4833" w:rsidRDefault="00DA4833" w:rsidP="00DA4833">
            <w:pPr>
              <w:pStyle w:val="TAL"/>
              <w:rPr>
                <w:sz w:val="16"/>
              </w:rPr>
            </w:pPr>
            <w:r>
              <w:rPr>
                <w:sz w:val="16"/>
              </w:rPr>
              <w:t>approved</w:t>
            </w:r>
          </w:p>
        </w:tc>
        <w:tc>
          <w:tcPr>
            <w:tcW w:w="1133" w:type="dxa"/>
          </w:tcPr>
          <w:p w14:paraId="7229ED40" w14:textId="7D1871CC" w:rsidR="00DA4833" w:rsidRPr="00DA4833" w:rsidRDefault="00DA4833" w:rsidP="00DA4833">
            <w:pPr>
              <w:pStyle w:val="TAL"/>
              <w:rPr>
                <w:sz w:val="16"/>
              </w:rPr>
            </w:pPr>
            <w:r>
              <w:rPr>
                <w:sz w:val="16"/>
              </w:rPr>
              <w:t>29.522</w:t>
            </w:r>
          </w:p>
        </w:tc>
        <w:tc>
          <w:tcPr>
            <w:tcW w:w="572" w:type="dxa"/>
          </w:tcPr>
          <w:p w14:paraId="4D7FAAFB" w14:textId="2DD2890F" w:rsidR="00DA4833" w:rsidRPr="00DA4833" w:rsidRDefault="00DA4833" w:rsidP="00DA4833">
            <w:pPr>
              <w:pStyle w:val="TAL"/>
              <w:rPr>
                <w:sz w:val="16"/>
              </w:rPr>
            </w:pPr>
            <w:r>
              <w:rPr>
                <w:sz w:val="16"/>
              </w:rPr>
              <w:t>1467</w:t>
            </w:r>
          </w:p>
        </w:tc>
        <w:tc>
          <w:tcPr>
            <w:tcW w:w="567" w:type="dxa"/>
          </w:tcPr>
          <w:p w14:paraId="35CF4D67" w14:textId="77777777" w:rsidR="00DA4833" w:rsidRPr="00DA4833" w:rsidRDefault="00DA4833" w:rsidP="00DA4833">
            <w:pPr>
              <w:pStyle w:val="TAL"/>
              <w:rPr>
                <w:sz w:val="16"/>
              </w:rPr>
            </w:pPr>
          </w:p>
        </w:tc>
        <w:tc>
          <w:tcPr>
            <w:tcW w:w="567" w:type="dxa"/>
          </w:tcPr>
          <w:p w14:paraId="6CD949AC" w14:textId="00E0D84C" w:rsidR="00DA4833" w:rsidRPr="00DA4833" w:rsidRDefault="00DA4833" w:rsidP="00DA4833">
            <w:pPr>
              <w:pStyle w:val="TAL"/>
              <w:rPr>
                <w:sz w:val="16"/>
              </w:rPr>
            </w:pPr>
            <w:r>
              <w:rPr>
                <w:sz w:val="16"/>
              </w:rPr>
              <w:t>F</w:t>
            </w:r>
          </w:p>
        </w:tc>
        <w:tc>
          <w:tcPr>
            <w:tcW w:w="510" w:type="dxa"/>
          </w:tcPr>
          <w:p w14:paraId="66EC42D8" w14:textId="4CD698E6" w:rsidR="00DA4833" w:rsidRPr="00DA4833" w:rsidRDefault="00DA4833" w:rsidP="00DA4833">
            <w:pPr>
              <w:pStyle w:val="TAL"/>
              <w:rPr>
                <w:sz w:val="16"/>
              </w:rPr>
            </w:pPr>
            <w:r>
              <w:rPr>
                <w:sz w:val="16"/>
              </w:rPr>
              <w:t>Rel-19</w:t>
            </w:r>
          </w:p>
        </w:tc>
        <w:tc>
          <w:tcPr>
            <w:tcW w:w="661" w:type="dxa"/>
          </w:tcPr>
          <w:p w14:paraId="10CD3FF3" w14:textId="5FB49FB9" w:rsidR="00DA4833" w:rsidRPr="00DA4833" w:rsidRDefault="00DA4833" w:rsidP="00DA4833">
            <w:pPr>
              <w:pStyle w:val="TAL"/>
              <w:rPr>
                <w:sz w:val="16"/>
              </w:rPr>
            </w:pPr>
            <w:r>
              <w:rPr>
                <w:sz w:val="16"/>
              </w:rPr>
              <w:t>19.0.0</w:t>
            </w:r>
          </w:p>
        </w:tc>
        <w:tc>
          <w:tcPr>
            <w:tcW w:w="2607" w:type="dxa"/>
          </w:tcPr>
          <w:p w14:paraId="2D1AFAD6" w14:textId="2F605E4A" w:rsidR="00DA4833" w:rsidRPr="00DA4833" w:rsidRDefault="00DA4833" w:rsidP="00DA4833">
            <w:pPr>
              <w:pStyle w:val="TAL"/>
              <w:rPr>
                <w:sz w:val="16"/>
              </w:rPr>
            </w:pPr>
            <w:r>
              <w:rPr>
                <w:sz w:val="16"/>
              </w:rPr>
              <w:t>Update of info and externalDocs fields</w:t>
            </w:r>
          </w:p>
        </w:tc>
      </w:tr>
      <w:tr w:rsidR="00DA4833" w14:paraId="4911D9A5" w14:textId="77777777" w:rsidTr="00DA4833">
        <w:tc>
          <w:tcPr>
            <w:tcW w:w="1133" w:type="dxa"/>
          </w:tcPr>
          <w:p w14:paraId="0E29F1FD" w14:textId="4CD77764" w:rsidR="00DA4833" w:rsidRPr="00DA4833" w:rsidRDefault="00DA4833" w:rsidP="00DA4833">
            <w:pPr>
              <w:pStyle w:val="TAL"/>
              <w:rPr>
                <w:sz w:val="16"/>
              </w:rPr>
            </w:pPr>
            <w:r>
              <w:rPr>
                <w:sz w:val="16"/>
              </w:rPr>
              <w:t>C3-246566</w:t>
            </w:r>
          </w:p>
        </w:tc>
        <w:tc>
          <w:tcPr>
            <w:tcW w:w="1020" w:type="dxa"/>
          </w:tcPr>
          <w:p w14:paraId="7A3532ED" w14:textId="010C191D" w:rsidR="00DA4833" w:rsidRPr="00DA4833" w:rsidRDefault="00DA4833" w:rsidP="00DA4833">
            <w:pPr>
              <w:pStyle w:val="TAL"/>
              <w:rPr>
                <w:sz w:val="16"/>
              </w:rPr>
            </w:pPr>
            <w:r>
              <w:rPr>
                <w:sz w:val="16"/>
              </w:rPr>
              <w:t>agreed</w:t>
            </w:r>
          </w:p>
        </w:tc>
        <w:tc>
          <w:tcPr>
            <w:tcW w:w="1020" w:type="dxa"/>
          </w:tcPr>
          <w:p w14:paraId="65EF9AE4" w14:textId="482C2296" w:rsidR="00DA4833" w:rsidRPr="00DA4833" w:rsidRDefault="00DA4833" w:rsidP="00DA4833">
            <w:pPr>
              <w:pStyle w:val="TAL"/>
              <w:rPr>
                <w:sz w:val="16"/>
              </w:rPr>
            </w:pPr>
            <w:r>
              <w:rPr>
                <w:sz w:val="16"/>
              </w:rPr>
              <w:t>approved</w:t>
            </w:r>
          </w:p>
        </w:tc>
        <w:tc>
          <w:tcPr>
            <w:tcW w:w="1133" w:type="dxa"/>
          </w:tcPr>
          <w:p w14:paraId="34161324" w14:textId="60379F0C" w:rsidR="00DA4833" w:rsidRPr="00DA4833" w:rsidRDefault="00DA4833" w:rsidP="00DA4833">
            <w:pPr>
              <w:pStyle w:val="TAL"/>
              <w:rPr>
                <w:sz w:val="16"/>
              </w:rPr>
            </w:pPr>
            <w:r>
              <w:rPr>
                <w:sz w:val="16"/>
              </w:rPr>
              <w:t>29.525</w:t>
            </w:r>
          </w:p>
        </w:tc>
        <w:tc>
          <w:tcPr>
            <w:tcW w:w="572" w:type="dxa"/>
          </w:tcPr>
          <w:p w14:paraId="4DE91EA6" w14:textId="50DD6A66" w:rsidR="00DA4833" w:rsidRPr="00DA4833" w:rsidRDefault="00DA4833" w:rsidP="00DA4833">
            <w:pPr>
              <w:pStyle w:val="TAL"/>
              <w:rPr>
                <w:sz w:val="16"/>
              </w:rPr>
            </w:pPr>
            <w:r>
              <w:rPr>
                <w:sz w:val="16"/>
              </w:rPr>
              <w:t>0387</w:t>
            </w:r>
          </w:p>
        </w:tc>
        <w:tc>
          <w:tcPr>
            <w:tcW w:w="567" w:type="dxa"/>
          </w:tcPr>
          <w:p w14:paraId="0349A697" w14:textId="77777777" w:rsidR="00DA4833" w:rsidRPr="00DA4833" w:rsidRDefault="00DA4833" w:rsidP="00DA4833">
            <w:pPr>
              <w:pStyle w:val="TAL"/>
              <w:rPr>
                <w:sz w:val="16"/>
              </w:rPr>
            </w:pPr>
          </w:p>
        </w:tc>
        <w:tc>
          <w:tcPr>
            <w:tcW w:w="567" w:type="dxa"/>
          </w:tcPr>
          <w:p w14:paraId="3B88B1FE" w14:textId="59479921" w:rsidR="00DA4833" w:rsidRPr="00DA4833" w:rsidRDefault="00DA4833" w:rsidP="00DA4833">
            <w:pPr>
              <w:pStyle w:val="TAL"/>
              <w:rPr>
                <w:sz w:val="16"/>
              </w:rPr>
            </w:pPr>
            <w:r>
              <w:rPr>
                <w:sz w:val="16"/>
              </w:rPr>
              <w:t>F</w:t>
            </w:r>
          </w:p>
        </w:tc>
        <w:tc>
          <w:tcPr>
            <w:tcW w:w="510" w:type="dxa"/>
          </w:tcPr>
          <w:p w14:paraId="06212D87" w14:textId="2ACA6B2B" w:rsidR="00DA4833" w:rsidRPr="00DA4833" w:rsidRDefault="00DA4833" w:rsidP="00DA4833">
            <w:pPr>
              <w:pStyle w:val="TAL"/>
              <w:rPr>
                <w:sz w:val="16"/>
              </w:rPr>
            </w:pPr>
            <w:r>
              <w:rPr>
                <w:sz w:val="16"/>
              </w:rPr>
              <w:t>Rel-19</w:t>
            </w:r>
          </w:p>
        </w:tc>
        <w:tc>
          <w:tcPr>
            <w:tcW w:w="661" w:type="dxa"/>
          </w:tcPr>
          <w:p w14:paraId="41DC4CC4" w14:textId="327E24D7" w:rsidR="00DA4833" w:rsidRPr="00DA4833" w:rsidRDefault="00DA4833" w:rsidP="00DA4833">
            <w:pPr>
              <w:pStyle w:val="TAL"/>
              <w:rPr>
                <w:sz w:val="16"/>
              </w:rPr>
            </w:pPr>
            <w:r>
              <w:rPr>
                <w:sz w:val="16"/>
              </w:rPr>
              <w:t>19.0.0</w:t>
            </w:r>
          </w:p>
        </w:tc>
        <w:tc>
          <w:tcPr>
            <w:tcW w:w="2607" w:type="dxa"/>
          </w:tcPr>
          <w:p w14:paraId="3B79C1F0" w14:textId="2C582C3D" w:rsidR="00DA4833" w:rsidRPr="00DA4833" w:rsidRDefault="00DA4833" w:rsidP="00DA4833">
            <w:pPr>
              <w:pStyle w:val="TAL"/>
              <w:rPr>
                <w:sz w:val="16"/>
              </w:rPr>
            </w:pPr>
            <w:r>
              <w:rPr>
                <w:sz w:val="16"/>
              </w:rPr>
              <w:t>Update of info and externalDocs fields</w:t>
            </w:r>
          </w:p>
        </w:tc>
      </w:tr>
      <w:tr w:rsidR="00DA4833" w14:paraId="0E11DE90" w14:textId="77777777" w:rsidTr="00DA4833">
        <w:tc>
          <w:tcPr>
            <w:tcW w:w="1133" w:type="dxa"/>
          </w:tcPr>
          <w:p w14:paraId="37A1D3FB" w14:textId="5E93E791" w:rsidR="00DA4833" w:rsidRPr="00DA4833" w:rsidRDefault="00DA4833" w:rsidP="00DA4833">
            <w:pPr>
              <w:pStyle w:val="TAL"/>
              <w:rPr>
                <w:sz w:val="16"/>
              </w:rPr>
            </w:pPr>
            <w:r>
              <w:rPr>
                <w:sz w:val="16"/>
              </w:rPr>
              <w:t>C3-246567</w:t>
            </w:r>
          </w:p>
        </w:tc>
        <w:tc>
          <w:tcPr>
            <w:tcW w:w="1020" w:type="dxa"/>
          </w:tcPr>
          <w:p w14:paraId="564E03A6" w14:textId="6B279AC9" w:rsidR="00DA4833" w:rsidRPr="00DA4833" w:rsidRDefault="00DA4833" w:rsidP="00DA4833">
            <w:pPr>
              <w:pStyle w:val="TAL"/>
              <w:rPr>
                <w:sz w:val="16"/>
              </w:rPr>
            </w:pPr>
            <w:r>
              <w:rPr>
                <w:sz w:val="16"/>
              </w:rPr>
              <w:t>agreed</w:t>
            </w:r>
          </w:p>
        </w:tc>
        <w:tc>
          <w:tcPr>
            <w:tcW w:w="1020" w:type="dxa"/>
          </w:tcPr>
          <w:p w14:paraId="09EECB61" w14:textId="696A0D8C" w:rsidR="00DA4833" w:rsidRPr="00DA4833" w:rsidRDefault="00DA4833" w:rsidP="00DA4833">
            <w:pPr>
              <w:pStyle w:val="TAL"/>
              <w:rPr>
                <w:sz w:val="16"/>
              </w:rPr>
            </w:pPr>
            <w:r>
              <w:rPr>
                <w:sz w:val="16"/>
              </w:rPr>
              <w:t>approved</w:t>
            </w:r>
          </w:p>
        </w:tc>
        <w:tc>
          <w:tcPr>
            <w:tcW w:w="1133" w:type="dxa"/>
          </w:tcPr>
          <w:p w14:paraId="28FCF413" w14:textId="2496AFDE" w:rsidR="00DA4833" w:rsidRPr="00DA4833" w:rsidRDefault="00DA4833" w:rsidP="00DA4833">
            <w:pPr>
              <w:pStyle w:val="TAL"/>
              <w:rPr>
                <w:sz w:val="16"/>
              </w:rPr>
            </w:pPr>
            <w:r>
              <w:rPr>
                <w:sz w:val="16"/>
              </w:rPr>
              <w:t>29.538</w:t>
            </w:r>
          </w:p>
        </w:tc>
        <w:tc>
          <w:tcPr>
            <w:tcW w:w="572" w:type="dxa"/>
          </w:tcPr>
          <w:p w14:paraId="0B2C3A59" w14:textId="43E5A2BA" w:rsidR="00DA4833" w:rsidRPr="00DA4833" w:rsidRDefault="00DA4833" w:rsidP="00DA4833">
            <w:pPr>
              <w:pStyle w:val="TAL"/>
              <w:rPr>
                <w:sz w:val="16"/>
              </w:rPr>
            </w:pPr>
            <w:r>
              <w:rPr>
                <w:sz w:val="16"/>
              </w:rPr>
              <w:t>0061</w:t>
            </w:r>
          </w:p>
        </w:tc>
        <w:tc>
          <w:tcPr>
            <w:tcW w:w="567" w:type="dxa"/>
          </w:tcPr>
          <w:p w14:paraId="3AC719B6" w14:textId="77777777" w:rsidR="00DA4833" w:rsidRPr="00DA4833" w:rsidRDefault="00DA4833" w:rsidP="00DA4833">
            <w:pPr>
              <w:pStyle w:val="TAL"/>
              <w:rPr>
                <w:sz w:val="16"/>
              </w:rPr>
            </w:pPr>
          </w:p>
        </w:tc>
        <w:tc>
          <w:tcPr>
            <w:tcW w:w="567" w:type="dxa"/>
          </w:tcPr>
          <w:p w14:paraId="0332297F" w14:textId="5BA0938F" w:rsidR="00DA4833" w:rsidRPr="00DA4833" w:rsidRDefault="00DA4833" w:rsidP="00DA4833">
            <w:pPr>
              <w:pStyle w:val="TAL"/>
              <w:rPr>
                <w:sz w:val="16"/>
              </w:rPr>
            </w:pPr>
            <w:r>
              <w:rPr>
                <w:sz w:val="16"/>
              </w:rPr>
              <w:t>F</w:t>
            </w:r>
          </w:p>
        </w:tc>
        <w:tc>
          <w:tcPr>
            <w:tcW w:w="510" w:type="dxa"/>
          </w:tcPr>
          <w:p w14:paraId="366EA077" w14:textId="3A49B48F" w:rsidR="00DA4833" w:rsidRPr="00DA4833" w:rsidRDefault="00DA4833" w:rsidP="00DA4833">
            <w:pPr>
              <w:pStyle w:val="TAL"/>
              <w:rPr>
                <w:sz w:val="16"/>
              </w:rPr>
            </w:pPr>
            <w:r>
              <w:rPr>
                <w:sz w:val="16"/>
              </w:rPr>
              <w:t>Rel-19</w:t>
            </w:r>
          </w:p>
        </w:tc>
        <w:tc>
          <w:tcPr>
            <w:tcW w:w="661" w:type="dxa"/>
          </w:tcPr>
          <w:p w14:paraId="4D0EB8F8" w14:textId="38A0A319" w:rsidR="00DA4833" w:rsidRPr="00DA4833" w:rsidRDefault="00DA4833" w:rsidP="00DA4833">
            <w:pPr>
              <w:pStyle w:val="TAL"/>
              <w:rPr>
                <w:sz w:val="16"/>
              </w:rPr>
            </w:pPr>
            <w:r>
              <w:rPr>
                <w:sz w:val="16"/>
              </w:rPr>
              <w:t>19.0.0</w:t>
            </w:r>
          </w:p>
        </w:tc>
        <w:tc>
          <w:tcPr>
            <w:tcW w:w="2607" w:type="dxa"/>
          </w:tcPr>
          <w:p w14:paraId="48DAD45D" w14:textId="059DC50F" w:rsidR="00DA4833" w:rsidRPr="00DA4833" w:rsidRDefault="00DA4833" w:rsidP="00DA4833">
            <w:pPr>
              <w:pStyle w:val="TAL"/>
              <w:rPr>
                <w:sz w:val="16"/>
              </w:rPr>
            </w:pPr>
            <w:r>
              <w:rPr>
                <w:sz w:val="16"/>
              </w:rPr>
              <w:t>Update of info and externalDocs fields</w:t>
            </w:r>
          </w:p>
        </w:tc>
      </w:tr>
      <w:tr w:rsidR="00DA4833" w14:paraId="5BFBCF7F" w14:textId="77777777" w:rsidTr="00DA4833">
        <w:tc>
          <w:tcPr>
            <w:tcW w:w="1133" w:type="dxa"/>
          </w:tcPr>
          <w:p w14:paraId="29525575" w14:textId="66541D37" w:rsidR="00DA4833" w:rsidRPr="00DA4833" w:rsidRDefault="00DA4833" w:rsidP="00DA4833">
            <w:pPr>
              <w:pStyle w:val="TAL"/>
              <w:rPr>
                <w:sz w:val="16"/>
              </w:rPr>
            </w:pPr>
            <w:r>
              <w:rPr>
                <w:sz w:val="16"/>
              </w:rPr>
              <w:t>C3-246568</w:t>
            </w:r>
          </w:p>
        </w:tc>
        <w:tc>
          <w:tcPr>
            <w:tcW w:w="1020" w:type="dxa"/>
          </w:tcPr>
          <w:p w14:paraId="56A53AA6" w14:textId="43F1BE44" w:rsidR="00DA4833" w:rsidRPr="00DA4833" w:rsidRDefault="00DA4833" w:rsidP="00DA4833">
            <w:pPr>
              <w:pStyle w:val="TAL"/>
              <w:rPr>
                <w:sz w:val="16"/>
              </w:rPr>
            </w:pPr>
            <w:r>
              <w:rPr>
                <w:sz w:val="16"/>
              </w:rPr>
              <w:t>agreed</w:t>
            </w:r>
          </w:p>
        </w:tc>
        <w:tc>
          <w:tcPr>
            <w:tcW w:w="1020" w:type="dxa"/>
          </w:tcPr>
          <w:p w14:paraId="1BC7E7A5" w14:textId="2C1D1723" w:rsidR="00DA4833" w:rsidRPr="00DA4833" w:rsidRDefault="00DA4833" w:rsidP="00DA4833">
            <w:pPr>
              <w:pStyle w:val="TAL"/>
              <w:rPr>
                <w:sz w:val="16"/>
              </w:rPr>
            </w:pPr>
            <w:r>
              <w:rPr>
                <w:sz w:val="16"/>
              </w:rPr>
              <w:t>approved</w:t>
            </w:r>
          </w:p>
        </w:tc>
        <w:tc>
          <w:tcPr>
            <w:tcW w:w="1133" w:type="dxa"/>
          </w:tcPr>
          <w:p w14:paraId="5F0E69A6" w14:textId="730D6AC9" w:rsidR="00DA4833" w:rsidRPr="00DA4833" w:rsidRDefault="00DA4833" w:rsidP="00DA4833">
            <w:pPr>
              <w:pStyle w:val="TAL"/>
              <w:rPr>
                <w:sz w:val="16"/>
              </w:rPr>
            </w:pPr>
            <w:r>
              <w:rPr>
                <w:sz w:val="16"/>
              </w:rPr>
              <w:t>29.548</w:t>
            </w:r>
          </w:p>
        </w:tc>
        <w:tc>
          <w:tcPr>
            <w:tcW w:w="572" w:type="dxa"/>
          </w:tcPr>
          <w:p w14:paraId="46F7F4CC" w14:textId="64C68F63" w:rsidR="00DA4833" w:rsidRPr="00DA4833" w:rsidRDefault="00DA4833" w:rsidP="00DA4833">
            <w:pPr>
              <w:pStyle w:val="TAL"/>
              <w:rPr>
                <w:sz w:val="16"/>
              </w:rPr>
            </w:pPr>
            <w:r>
              <w:rPr>
                <w:sz w:val="16"/>
              </w:rPr>
              <w:t>0034</w:t>
            </w:r>
          </w:p>
        </w:tc>
        <w:tc>
          <w:tcPr>
            <w:tcW w:w="567" w:type="dxa"/>
          </w:tcPr>
          <w:p w14:paraId="31771ABD" w14:textId="77777777" w:rsidR="00DA4833" w:rsidRPr="00DA4833" w:rsidRDefault="00DA4833" w:rsidP="00DA4833">
            <w:pPr>
              <w:pStyle w:val="TAL"/>
              <w:rPr>
                <w:sz w:val="16"/>
              </w:rPr>
            </w:pPr>
          </w:p>
        </w:tc>
        <w:tc>
          <w:tcPr>
            <w:tcW w:w="567" w:type="dxa"/>
          </w:tcPr>
          <w:p w14:paraId="41499C54" w14:textId="3077B83C" w:rsidR="00DA4833" w:rsidRPr="00DA4833" w:rsidRDefault="00DA4833" w:rsidP="00DA4833">
            <w:pPr>
              <w:pStyle w:val="TAL"/>
              <w:rPr>
                <w:sz w:val="16"/>
              </w:rPr>
            </w:pPr>
            <w:r>
              <w:rPr>
                <w:sz w:val="16"/>
              </w:rPr>
              <w:t>F</w:t>
            </w:r>
          </w:p>
        </w:tc>
        <w:tc>
          <w:tcPr>
            <w:tcW w:w="510" w:type="dxa"/>
          </w:tcPr>
          <w:p w14:paraId="3FFF09EC" w14:textId="7BE3A584" w:rsidR="00DA4833" w:rsidRPr="00DA4833" w:rsidRDefault="00DA4833" w:rsidP="00DA4833">
            <w:pPr>
              <w:pStyle w:val="TAL"/>
              <w:rPr>
                <w:sz w:val="16"/>
              </w:rPr>
            </w:pPr>
            <w:r>
              <w:rPr>
                <w:sz w:val="16"/>
              </w:rPr>
              <w:t>Rel-19</w:t>
            </w:r>
          </w:p>
        </w:tc>
        <w:tc>
          <w:tcPr>
            <w:tcW w:w="661" w:type="dxa"/>
          </w:tcPr>
          <w:p w14:paraId="362C808C" w14:textId="6751C358" w:rsidR="00DA4833" w:rsidRPr="00DA4833" w:rsidRDefault="00DA4833" w:rsidP="00DA4833">
            <w:pPr>
              <w:pStyle w:val="TAL"/>
              <w:rPr>
                <w:sz w:val="16"/>
              </w:rPr>
            </w:pPr>
            <w:r>
              <w:rPr>
                <w:sz w:val="16"/>
              </w:rPr>
              <w:t>19.0.0</w:t>
            </w:r>
          </w:p>
        </w:tc>
        <w:tc>
          <w:tcPr>
            <w:tcW w:w="2607" w:type="dxa"/>
          </w:tcPr>
          <w:p w14:paraId="644C3E38" w14:textId="46BFF3B1" w:rsidR="00DA4833" w:rsidRPr="00DA4833" w:rsidRDefault="00DA4833" w:rsidP="00DA4833">
            <w:pPr>
              <w:pStyle w:val="TAL"/>
              <w:rPr>
                <w:sz w:val="16"/>
              </w:rPr>
            </w:pPr>
            <w:r>
              <w:rPr>
                <w:sz w:val="16"/>
              </w:rPr>
              <w:t>Update of info and externalDocs fields</w:t>
            </w:r>
          </w:p>
        </w:tc>
      </w:tr>
      <w:tr w:rsidR="00DA4833" w14:paraId="0FDF8CA2" w14:textId="77777777" w:rsidTr="00DA4833">
        <w:tc>
          <w:tcPr>
            <w:tcW w:w="1133" w:type="dxa"/>
          </w:tcPr>
          <w:p w14:paraId="2CE1CA39" w14:textId="0E22CFD0" w:rsidR="00DA4833" w:rsidRPr="00DA4833" w:rsidRDefault="00DA4833" w:rsidP="00DA4833">
            <w:pPr>
              <w:pStyle w:val="TAL"/>
              <w:rPr>
                <w:sz w:val="16"/>
              </w:rPr>
            </w:pPr>
            <w:r>
              <w:rPr>
                <w:sz w:val="16"/>
              </w:rPr>
              <w:t>C3-246569</w:t>
            </w:r>
          </w:p>
        </w:tc>
        <w:tc>
          <w:tcPr>
            <w:tcW w:w="1020" w:type="dxa"/>
          </w:tcPr>
          <w:p w14:paraId="6D17AF2A" w14:textId="688B1170" w:rsidR="00DA4833" w:rsidRPr="00DA4833" w:rsidRDefault="00DA4833" w:rsidP="00DA4833">
            <w:pPr>
              <w:pStyle w:val="TAL"/>
              <w:rPr>
                <w:sz w:val="16"/>
              </w:rPr>
            </w:pPr>
            <w:r>
              <w:rPr>
                <w:sz w:val="16"/>
              </w:rPr>
              <w:t>agreed</w:t>
            </w:r>
          </w:p>
        </w:tc>
        <w:tc>
          <w:tcPr>
            <w:tcW w:w="1020" w:type="dxa"/>
          </w:tcPr>
          <w:p w14:paraId="40A7E2E2" w14:textId="3A28DC57" w:rsidR="00DA4833" w:rsidRPr="00DA4833" w:rsidRDefault="00DA4833" w:rsidP="00DA4833">
            <w:pPr>
              <w:pStyle w:val="TAL"/>
              <w:rPr>
                <w:sz w:val="16"/>
              </w:rPr>
            </w:pPr>
            <w:r>
              <w:rPr>
                <w:sz w:val="16"/>
              </w:rPr>
              <w:t>approved</w:t>
            </w:r>
          </w:p>
        </w:tc>
        <w:tc>
          <w:tcPr>
            <w:tcW w:w="1133" w:type="dxa"/>
          </w:tcPr>
          <w:p w14:paraId="03B7BF10" w14:textId="4C99C99A" w:rsidR="00DA4833" w:rsidRPr="00DA4833" w:rsidRDefault="00DA4833" w:rsidP="00DA4833">
            <w:pPr>
              <w:pStyle w:val="TAL"/>
              <w:rPr>
                <w:sz w:val="16"/>
              </w:rPr>
            </w:pPr>
            <w:r>
              <w:rPr>
                <w:sz w:val="16"/>
              </w:rPr>
              <w:t>29.549</w:t>
            </w:r>
          </w:p>
        </w:tc>
        <w:tc>
          <w:tcPr>
            <w:tcW w:w="572" w:type="dxa"/>
          </w:tcPr>
          <w:p w14:paraId="3B297CD0" w14:textId="42D7E42C" w:rsidR="00DA4833" w:rsidRPr="00DA4833" w:rsidRDefault="00DA4833" w:rsidP="00DA4833">
            <w:pPr>
              <w:pStyle w:val="TAL"/>
              <w:rPr>
                <w:sz w:val="16"/>
              </w:rPr>
            </w:pPr>
            <w:r>
              <w:rPr>
                <w:sz w:val="16"/>
              </w:rPr>
              <w:t>0353</w:t>
            </w:r>
          </w:p>
        </w:tc>
        <w:tc>
          <w:tcPr>
            <w:tcW w:w="567" w:type="dxa"/>
          </w:tcPr>
          <w:p w14:paraId="41A613A6" w14:textId="77777777" w:rsidR="00DA4833" w:rsidRPr="00DA4833" w:rsidRDefault="00DA4833" w:rsidP="00DA4833">
            <w:pPr>
              <w:pStyle w:val="TAL"/>
              <w:rPr>
                <w:sz w:val="16"/>
              </w:rPr>
            </w:pPr>
          </w:p>
        </w:tc>
        <w:tc>
          <w:tcPr>
            <w:tcW w:w="567" w:type="dxa"/>
          </w:tcPr>
          <w:p w14:paraId="1B4CAA36" w14:textId="6F5953E8" w:rsidR="00DA4833" w:rsidRPr="00DA4833" w:rsidRDefault="00DA4833" w:rsidP="00DA4833">
            <w:pPr>
              <w:pStyle w:val="TAL"/>
              <w:rPr>
                <w:sz w:val="16"/>
              </w:rPr>
            </w:pPr>
            <w:r>
              <w:rPr>
                <w:sz w:val="16"/>
              </w:rPr>
              <w:t>F</w:t>
            </w:r>
          </w:p>
        </w:tc>
        <w:tc>
          <w:tcPr>
            <w:tcW w:w="510" w:type="dxa"/>
          </w:tcPr>
          <w:p w14:paraId="672AAA76" w14:textId="50F4E903" w:rsidR="00DA4833" w:rsidRPr="00DA4833" w:rsidRDefault="00DA4833" w:rsidP="00DA4833">
            <w:pPr>
              <w:pStyle w:val="TAL"/>
              <w:rPr>
                <w:sz w:val="16"/>
              </w:rPr>
            </w:pPr>
            <w:r>
              <w:rPr>
                <w:sz w:val="16"/>
              </w:rPr>
              <w:t>Rel-19</w:t>
            </w:r>
          </w:p>
        </w:tc>
        <w:tc>
          <w:tcPr>
            <w:tcW w:w="661" w:type="dxa"/>
          </w:tcPr>
          <w:p w14:paraId="6ADA70B1" w14:textId="5E9BEA23" w:rsidR="00DA4833" w:rsidRPr="00DA4833" w:rsidRDefault="00DA4833" w:rsidP="00DA4833">
            <w:pPr>
              <w:pStyle w:val="TAL"/>
              <w:rPr>
                <w:sz w:val="16"/>
              </w:rPr>
            </w:pPr>
            <w:r>
              <w:rPr>
                <w:sz w:val="16"/>
              </w:rPr>
              <w:t>19.0.0</w:t>
            </w:r>
          </w:p>
        </w:tc>
        <w:tc>
          <w:tcPr>
            <w:tcW w:w="2607" w:type="dxa"/>
          </w:tcPr>
          <w:p w14:paraId="592231DB" w14:textId="1E721696" w:rsidR="00DA4833" w:rsidRPr="00DA4833" w:rsidRDefault="00DA4833" w:rsidP="00DA4833">
            <w:pPr>
              <w:pStyle w:val="TAL"/>
              <w:rPr>
                <w:sz w:val="16"/>
              </w:rPr>
            </w:pPr>
            <w:r>
              <w:rPr>
                <w:sz w:val="16"/>
              </w:rPr>
              <w:t>Update of info and externalDocs fields</w:t>
            </w:r>
          </w:p>
        </w:tc>
      </w:tr>
      <w:tr w:rsidR="00DA4833" w14:paraId="76715CB3" w14:textId="77777777" w:rsidTr="00DA4833">
        <w:tc>
          <w:tcPr>
            <w:tcW w:w="1133" w:type="dxa"/>
          </w:tcPr>
          <w:p w14:paraId="5255D8A4" w14:textId="75FE3BA1" w:rsidR="00DA4833" w:rsidRPr="00DA4833" w:rsidRDefault="00DA4833" w:rsidP="00DA4833">
            <w:pPr>
              <w:pStyle w:val="TAL"/>
              <w:rPr>
                <w:sz w:val="16"/>
              </w:rPr>
            </w:pPr>
            <w:r>
              <w:rPr>
                <w:sz w:val="16"/>
              </w:rPr>
              <w:t>C3-246570</w:t>
            </w:r>
          </w:p>
        </w:tc>
        <w:tc>
          <w:tcPr>
            <w:tcW w:w="1020" w:type="dxa"/>
          </w:tcPr>
          <w:p w14:paraId="4264FF31" w14:textId="35429264" w:rsidR="00DA4833" w:rsidRPr="00DA4833" w:rsidRDefault="00DA4833" w:rsidP="00DA4833">
            <w:pPr>
              <w:pStyle w:val="TAL"/>
              <w:rPr>
                <w:sz w:val="16"/>
              </w:rPr>
            </w:pPr>
            <w:r>
              <w:rPr>
                <w:sz w:val="16"/>
              </w:rPr>
              <w:t>agreed</w:t>
            </w:r>
          </w:p>
        </w:tc>
        <w:tc>
          <w:tcPr>
            <w:tcW w:w="1020" w:type="dxa"/>
          </w:tcPr>
          <w:p w14:paraId="379EDF0E" w14:textId="55F6C664" w:rsidR="00DA4833" w:rsidRPr="00DA4833" w:rsidRDefault="00DA4833" w:rsidP="00DA4833">
            <w:pPr>
              <w:pStyle w:val="TAL"/>
              <w:rPr>
                <w:sz w:val="16"/>
              </w:rPr>
            </w:pPr>
            <w:r>
              <w:rPr>
                <w:sz w:val="16"/>
              </w:rPr>
              <w:t>approved</w:t>
            </w:r>
          </w:p>
        </w:tc>
        <w:tc>
          <w:tcPr>
            <w:tcW w:w="1133" w:type="dxa"/>
          </w:tcPr>
          <w:p w14:paraId="64DFF746" w14:textId="7725CFC7" w:rsidR="00DA4833" w:rsidRPr="00DA4833" w:rsidRDefault="00DA4833" w:rsidP="00DA4833">
            <w:pPr>
              <w:pStyle w:val="TAL"/>
              <w:rPr>
                <w:sz w:val="16"/>
              </w:rPr>
            </w:pPr>
            <w:r>
              <w:rPr>
                <w:sz w:val="16"/>
              </w:rPr>
              <w:t>29.558</w:t>
            </w:r>
          </w:p>
        </w:tc>
        <w:tc>
          <w:tcPr>
            <w:tcW w:w="572" w:type="dxa"/>
          </w:tcPr>
          <w:p w14:paraId="7F1E1470" w14:textId="00A10340" w:rsidR="00DA4833" w:rsidRPr="00DA4833" w:rsidRDefault="00DA4833" w:rsidP="00DA4833">
            <w:pPr>
              <w:pStyle w:val="TAL"/>
              <w:rPr>
                <w:sz w:val="16"/>
              </w:rPr>
            </w:pPr>
            <w:r>
              <w:rPr>
                <w:sz w:val="16"/>
              </w:rPr>
              <w:t>0261</w:t>
            </w:r>
          </w:p>
        </w:tc>
        <w:tc>
          <w:tcPr>
            <w:tcW w:w="567" w:type="dxa"/>
          </w:tcPr>
          <w:p w14:paraId="40030EFD" w14:textId="77777777" w:rsidR="00DA4833" w:rsidRPr="00DA4833" w:rsidRDefault="00DA4833" w:rsidP="00DA4833">
            <w:pPr>
              <w:pStyle w:val="TAL"/>
              <w:rPr>
                <w:sz w:val="16"/>
              </w:rPr>
            </w:pPr>
          </w:p>
        </w:tc>
        <w:tc>
          <w:tcPr>
            <w:tcW w:w="567" w:type="dxa"/>
          </w:tcPr>
          <w:p w14:paraId="5062D4F4" w14:textId="3C066EC4" w:rsidR="00DA4833" w:rsidRPr="00DA4833" w:rsidRDefault="00DA4833" w:rsidP="00DA4833">
            <w:pPr>
              <w:pStyle w:val="TAL"/>
              <w:rPr>
                <w:sz w:val="16"/>
              </w:rPr>
            </w:pPr>
            <w:r>
              <w:rPr>
                <w:sz w:val="16"/>
              </w:rPr>
              <w:t>F</w:t>
            </w:r>
          </w:p>
        </w:tc>
        <w:tc>
          <w:tcPr>
            <w:tcW w:w="510" w:type="dxa"/>
          </w:tcPr>
          <w:p w14:paraId="7A9074B2" w14:textId="5DD417BD" w:rsidR="00DA4833" w:rsidRPr="00DA4833" w:rsidRDefault="00DA4833" w:rsidP="00DA4833">
            <w:pPr>
              <w:pStyle w:val="TAL"/>
              <w:rPr>
                <w:sz w:val="16"/>
              </w:rPr>
            </w:pPr>
            <w:r>
              <w:rPr>
                <w:sz w:val="16"/>
              </w:rPr>
              <w:t>Rel-19</w:t>
            </w:r>
          </w:p>
        </w:tc>
        <w:tc>
          <w:tcPr>
            <w:tcW w:w="661" w:type="dxa"/>
          </w:tcPr>
          <w:p w14:paraId="12D9CBA0" w14:textId="2C9F9E5B" w:rsidR="00DA4833" w:rsidRPr="00DA4833" w:rsidRDefault="00DA4833" w:rsidP="00DA4833">
            <w:pPr>
              <w:pStyle w:val="TAL"/>
              <w:rPr>
                <w:sz w:val="16"/>
              </w:rPr>
            </w:pPr>
            <w:r>
              <w:rPr>
                <w:sz w:val="16"/>
              </w:rPr>
              <w:t>19.0.0</w:t>
            </w:r>
          </w:p>
        </w:tc>
        <w:tc>
          <w:tcPr>
            <w:tcW w:w="2607" w:type="dxa"/>
          </w:tcPr>
          <w:p w14:paraId="48656F73" w14:textId="028AC3BB" w:rsidR="00DA4833" w:rsidRPr="00DA4833" w:rsidRDefault="00DA4833" w:rsidP="00DA4833">
            <w:pPr>
              <w:pStyle w:val="TAL"/>
              <w:rPr>
                <w:sz w:val="16"/>
              </w:rPr>
            </w:pPr>
            <w:r>
              <w:rPr>
                <w:sz w:val="16"/>
              </w:rPr>
              <w:t>Update of info and externalDocs fields</w:t>
            </w:r>
          </w:p>
        </w:tc>
      </w:tr>
      <w:tr w:rsidR="00DA4833" w14:paraId="1216B8D8" w14:textId="77777777" w:rsidTr="00DA4833">
        <w:tc>
          <w:tcPr>
            <w:tcW w:w="1133" w:type="dxa"/>
          </w:tcPr>
          <w:p w14:paraId="072E44D7" w14:textId="0CBDE5FA" w:rsidR="00DA4833" w:rsidRPr="00DA4833" w:rsidRDefault="00DA4833" w:rsidP="00DA4833">
            <w:pPr>
              <w:pStyle w:val="TAL"/>
              <w:rPr>
                <w:sz w:val="16"/>
              </w:rPr>
            </w:pPr>
            <w:r>
              <w:rPr>
                <w:sz w:val="16"/>
              </w:rPr>
              <w:t>C3-246571</w:t>
            </w:r>
          </w:p>
        </w:tc>
        <w:tc>
          <w:tcPr>
            <w:tcW w:w="1020" w:type="dxa"/>
          </w:tcPr>
          <w:p w14:paraId="151393AC" w14:textId="6C2C6170" w:rsidR="00DA4833" w:rsidRPr="00DA4833" w:rsidRDefault="00DA4833" w:rsidP="00DA4833">
            <w:pPr>
              <w:pStyle w:val="TAL"/>
              <w:rPr>
                <w:sz w:val="16"/>
              </w:rPr>
            </w:pPr>
            <w:r>
              <w:rPr>
                <w:sz w:val="16"/>
              </w:rPr>
              <w:t>agreed</w:t>
            </w:r>
          </w:p>
        </w:tc>
        <w:tc>
          <w:tcPr>
            <w:tcW w:w="1020" w:type="dxa"/>
          </w:tcPr>
          <w:p w14:paraId="2B14DD5D" w14:textId="7DA2F9AC" w:rsidR="00DA4833" w:rsidRPr="00DA4833" w:rsidRDefault="00DA4833" w:rsidP="00DA4833">
            <w:pPr>
              <w:pStyle w:val="TAL"/>
              <w:rPr>
                <w:sz w:val="16"/>
              </w:rPr>
            </w:pPr>
            <w:r>
              <w:rPr>
                <w:sz w:val="16"/>
              </w:rPr>
              <w:t>approved</w:t>
            </w:r>
          </w:p>
        </w:tc>
        <w:tc>
          <w:tcPr>
            <w:tcW w:w="1133" w:type="dxa"/>
          </w:tcPr>
          <w:p w14:paraId="5A7D153F" w14:textId="70514294" w:rsidR="00DA4833" w:rsidRPr="00DA4833" w:rsidRDefault="00DA4833" w:rsidP="00DA4833">
            <w:pPr>
              <w:pStyle w:val="TAL"/>
              <w:rPr>
                <w:sz w:val="16"/>
              </w:rPr>
            </w:pPr>
            <w:r>
              <w:rPr>
                <w:sz w:val="16"/>
              </w:rPr>
              <w:t>29.565</w:t>
            </w:r>
          </w:p>
        </w:tc>
        <w:tc>
          <w:tcPr>
            <w:tcW w:w="572" w:type="dxa"/>
          </w:tcPr>
          <w:p w14:paraId="0BA4F146" w14:textId="787414C8" w:rsidR="00DA4833" w:rsidRPr="00DA4833" w:rsidRDefault="00DA4833" w:rsidP="00DA4833">
            <w:pPr>
              <w:pStyle w:val="TAL"/>
              <w:rPr>
                <w:sz w:val="16"/>
              </w:rPr>
            </w:pPr>
            <w:r>
              <w:rPr>
                <w:sz w:val="16"/>
              </w:rPr>
              <w:t>0164</w:t>
            </w:r>
          </w:p>
        </w:tc>
        <w:tc>
          <w:tcPr>
            <w:tcW w:w="567" w:type="dxa"/>
          </w:tcPr>
          <w:p w14:paraId="51C8C6AC" w14:textId="77777777" w:rsidR="00DA4833" w:rsidRPr="00DA4833" w:rsidRDefault="00DA4833" w:rsidP="00DA4833">
            <w:pPr>
              <w:pStyle w:val="TAL"/>
              <w:rPr>
                <w:sz w:val="16"/>
              </w:rPr>
            </w:pPr>
          </w:p>
        </w:tc>
        <w:tc>
          <w:tcPr>
            <w:tcW w:w="567" w:type="dxa"/>
          </w:tcPr>
          <w:p w14:paraId="1E7A8FD3" w14:textId="184E47F3" w:rsidR="00DA4833" w:rsidRPr="00DA4833" w:rsidRDefault="00DA4833" w:rsidP="00DA4833">
            <w:pPr>
              <w:pStyle w:val="TAL"/>
              <w:rPr>
                <w:sz w:val="16"/>
              </w:rPr>
            </w:pPr>
            <w:r>
              <w:rPr>
                <w:sz w:val="16"/>
              </w:rPr>
              <w:t>F</w:t>
            </w:r>
          </w:p>
        </w:tc>
        <w:tc>
          <w:tcPr>
            <w:tcW w:w="510" w:type="dxa"/>
          </w:tcPr>
          <w:p w14:paraId="5EEC553C" w14:textId="0E2B0288" w:rsidR="00DA4833" w:rsidRPr="00DA4833" w:rsidRDefault="00DA4833" w:rsidP="00DA4833">
            <w:pPr>
              <w:pStyle w:val="TAL"/>
              <w:rPr>
                <w:sz w:val="16"/>
              </w:rPr>
            </w:pPr>
            <w:r>
              <w:rPr>
                <w:sz w:val="16"/>
              </w:rPr>
              <w:t>Rel-19</w:t>
            </w:r>
          </w:p>
        </w:tc>
        <w:tc>
          <w:tcPr>
            <w:tcW w:w="661" w:type="dxa"/>
          </w:tcPr>
          <w:p w14:paraId="2B8ED8DB" w14:textId="230CD94D" w:rsidR="00DA4833" w:rsidRPr="00DA4833" w:rsidRDefault="00DA4833" w:rsidP="00DA4833">
            <w:pPr>
              <w:pStyle w:val="TAL"/>
              <w:rPr>
                <w:sz w:val="16"/>
              </w:rPr>
            </w:pPr>
            <w:r>
              <w:rPr>
                <w:sz w:val="16"/>
              </w:rPr>
              <w:t>19.0.1</w:t>
            </w:r>
          </w:p>
        </w:tc>
        <w:tc>
          <w:tcPr>
            <w:tcW w:w="2607" w:type="dxa"/>
          </w:tcPr>
          <w:p w14:paraId="22221F47" w14:textId="3EF913CC" w:rsidR="00DA4833" w:rsidRPr="00DA4833" w:rsidRDefault="00DA4833" w:rsidP="00DA4833">
            <w:pPr>
              <w:pStyle w:val="TAL"/>
              <w:rPr>
                <w:sz w:val="16"/>
              </w:rPr>
            </w:pPr>
            <w:r>
              <w:rPr>
                <w:sz w:val="16"/>
              </w:rPr>
              <w:t>Update of info and externalDocs fields</w:t>
            </w:r>
          </w:p>
        </w:tc>
      </w:tr>
      <w:tr w:rsidR="00DA4833" w14:paraId="579501C0" w14:textId="77777777" w:rsidTr="00DA4833">
        <w:tc>
          <w:tcPr>
            <w:tcW w:w="1133" w:type="dxa"/>
          </w:tcPr>
          <w:p w14:paraId="10BD6190" w14:textId="0A710835" w:rsidR="00DA4833" w:rsidRPr="00DA4833" w:rsidRDefault="00DA4833" w:rsidP="00DA4833">
            <w:pPr>
              <w:pStyle w:val="TAL"/>
              <w:rPr>
                <w:sz w:val="16"/>
              </w:rPr>
            </w:pPr>
            <w:r>
              <w:rPr>
                <w:sz w:val="16"/>
              </w:rPr>
              <w:t>C3-246572</w:t>
            </w:r>
          </w:p>
        </w:tc>
        <w:tc>
          <w:tcPr>
            <w:tcW w:w="1020" w:type="dxa"/>
          </w:tcPr>
          <w:p w14:paraId="4C547EDE" w14:textId="2D548A7C" w:rsidR="00DA4833" w:rsidRPr="00DA4833" w:rsidRDefault="00DA4833" w:rsidP="00DA4833">
            <w:pPr>
              <w:pStyle w:val="TAL"/>
              <w:rPr>
                <w:sz w:val="16"/>
              </w:rPr>
            </w:pPr>
            <w:r>
              <w:rPr>
                <w:sz w:val="16"/>
              </w:rPr>
              <w:t>agreed</w:t>
            </w:r>
          </w:p>
        </w:tc>
        <w:tc>
          <w:tcPr>
            <w:tcW w:w="1020" w:type="dxa"/>
          </w:tcPr>
          <w:p w14:paraId="6093F545" w14:textId="1F51777D" w:rsidR="00DA4833" w:rsidRPr="00DA4833" w:rsidRDefault="00DA4833" w:rsidP="00DA4833">
            <w:pPr>
              <w:pStyle w:val="TAL"/>
              <w:rPr>
                <w:sz w:val="16"/>
              </w:rPr>
            </w:pPr>
            <w:r>
              <w:rPr>
                <w:sz w:val="16"/>
              </w:rPr>
              <w:t>approved</w:t>
            </w:r>
          </w:p>
        </w:tc>
        <w:tc>
          <w:tcPr>
            <w:tcW w:w="1133" w:type="dxa"/>
          </w:tcPr>
          <w:p w14:paraId="2735441D" w14:textId="1361B1FB" w:rsidR="00DA4833" w:rsidRPr="00DA4833" w:rsidRDefault="00DA4833" w:rsidP="00DA4833">
            <w:pPr>
              <w:pStyle w:val="TAL"/>
              <w:rPr>
                <w:sz w:val="16"/>
              </w:rPr>
            </w:pPr>
            <w:r>
              <w:rPr>
                <w:sz w:val="16"/>
              </w:rPr>
              <w:t>29.574</w:t>
            </w:r>
          </w:p>
        </w:tc>
        <w:tc>
          <w:tcPr>
            <w:tcW w:w="572" w:type="dxa"/>
          </w:tcPr>
          <w:p w14:paraId="4182E387" w14:textId="25F5AD2C" w:rsidR="00DA4833" w:rsidRPr="00DA4833" w:rsidRDefault="00DA4833" w:rsidP="00DA4833">
            <w:pPr>
              <w:pStyle w:val="TAL"/>
              <w:rPr>
                <w:sz w:val="16"/>
              </w:rPr>
            </w:pPr>
            <w:r>
              <w:rPr>
                <w:sz w:val="16"/>
              </w:rPr>
              <w:t>0111</w:t>
            </w:r>
          </w:p>
        </w:tc>
        <w:tc>
          <w:tcPr>
            <w:tcW w:w="567" w:type="dxa"/>
          </w:tcPr>
          <w:p w14:paraId="555F8776" w14:textId="77777777" w:rsidR="00DA4833" w:rsidRPr="00DA4833" w:rsidRDefault="00DA4833" w:rsidP="00DA4833">
            <w:pPr>
              <w:pStyle w:val="TAL"/>
              <w:rPr>
                <w:sz w:val="16"/>
              </w:rPr>
            </w:pPr>
          </w:p>
        </w:tc>
        <w:tc>
          <w:tcPr>
            <w:tcW w:w="567" w:type="dxa"/>
          </w:tcPr>
          <w:p w14:paraId="4CDC9667" w14:textId="5D01334B" w:rsidR="00DA4833" w:rsidRPr="00DA4833" w:rsidRDefault="00DA4833" w:rsidP="00DA4833">
            <w:pPr>
              <w:pStyle w:val="TAL"/>
              <w:rPr>
                <w:sz w:val="16"/>
              </w:rPr>
            </w:pPr>
            <w:r>
              <w:rPr>
                <w:sz w:val="16"/>
              </w:rPr>
              <w:t>F</w:t>
            </w:r>
          </w:p>
        </w:tc>
        <w:tc>
          <w:tcPr>
            <w:tcW w:w="510" w:type="dxa"/>
          </w:tcPr>
          <w:p w14:paraId="4582D3C5" w14:textId="1219BAF0" w:rsidR="00DA4833" w:rsidRPr="00DA4833" w:rsidRDefault="00DA4833" w:rsidP="00DA4833">
            <w:pPr>
              <w:pStyle w:val="TAL"/>
              <w:rPr>
                <w:sz w:val="16"/>
              </w:rPr>
            </w:pPr>
            <w:r>
              <w:rPr>
                <w:sz w:val="16"/>
              </w:rPr>
              <w:t>Rel-19</w:t>
            </w:r>
          </w:p>
        </w:tc>
        <w:tc>
          <w:tcPr>
            <w:tcW w:w="661" w:type="dxa"/>
          </w:tcPr>
          <w:p w14:paraId="47030B0D" w14:textId="002531E1" w:rsidR="00DA4833" w:rsidRPr="00DA4833" w:rsidRDefault="00DA4833" w:rsidP="00DA4833">
            <w:pPr>
              <w:pStyle w:val="TAL"/>
              <w:rPr>
                <w:sz w:val="16"/>
              </w:rPr>
            </w:pPr>
            <w:r>
              <w:rPr>
                <w:sz w:val="16"/>
              </w:rPr>
              <w:t>19.0.0</w:t>
            </w:r>
          </w:p>
        </w:tc>
        <w:tc>
          <w:tcPr>
            <w:tcW w:w="2607" w:type="dxa"/>
          </w:tcPr>
          <w:p w14:paraId="5ACBCD6F" w14:textId="2DF72A0E" w:rsidR="00DA4833" w:rsidRPr="00DA4833" w:rsidRDefault="00DA4833" w:rsidP="00DA4833">
            <w:pPr>
              <w:pStyle w:val="TAL"/>
              <w:rPr>
                <w:sz w:val="16"/>
              </w:rPr>
            </w:pPr>
            <w:r>
              <w:rPr>
                <w:sz w:val="16"/>
              </w:rPr>
              <w:t>Update of info and externalDocs fields</w:t>
            </w:r>
          </w:p>
        </w:tc>
      </w:tr>
      <w:tr w:rsidR="00DA4833" w14:paraId="16C80B63" w14:textId="77777777" w:rsidTr="00DA4833">
        <w:tc>
          <w:tcPr>
            <w:tcW w:w="1133" w:type="dxa"/>
          </w:tcPr>
          <w:p w14:paraId="5F648A7C" w14:textId="136999FA" w:rsidR="00DA4833" w:rsidRPr="00DA4833" w:rsidRDefault="00DA4833" w:rsidP="00DA4833">
            <w:pPr>
              <w:pStyle w:val="TAL"/>
              <w:rPr>
                <w:sz w:val="16"/>
              </w:rPr>
            </w:pPr>
            <w:r>
              <w:rPr>
                <w:sz w:val="16"/>
              </w:rPr>
              <w:t>C3-246573</w:t>
            </w:r>
          </w:p>
        </w:tc>
        <w:tc>
          <w:tcPr>
            <w:tcW w:w="1020" w:type="dxa"/>
          </w:tcPr>
          <w:p w14:paraId="2F219D7A" w14:textId="5544CA76" w:rsidR="00DA4833" w:rsidRPr="00DA4833" w:rsidRDefault="00DA4833" w:rsidP="00DA4833">
            <w:pPr>
              <w:pStyle w:val="TAL"/>
              <w:rPr>
                <w:sz w:val="16"/>
              </w:rPr>
            </w:pPr>
            <w:r>
              <w:rPr>
                <w:sz w:val="16"/>
              </w:rPr>
              <w:t>agreed</w:t>
            </w:r>
          </w:p>
        </w:tc>
        <w:tc>
          <w:tcPr>
            <w:tcW w:w="1020" w:type="dxa"/>
          </w:tcPr>
          <w:p w14:paraId="37A31069" w14:textId="4B17E503" w:rsidR="00DA4833" w:rsidRPr="00DA4833" w:rsidRDefault="00DA4833" w:rsidP="00DA4833">
            <w:pPr>
              <w:pStyle w:val="TAL"/>
              <w:rPr>
                <w:sz w:val="16"/>
              </w:rPr>
            </w:pPr>
            <w:r>
              <w:rPr>
                <w:sz w:val="16"/>
              </w:rPr>
              <w:t>approved</w:t>
            </w:r>
          </w:p>
        </w:tc>
        <w:tc>
          <w:tcPr>
            <w:tcW w:w="1133" w:type="dxa"/>
          </w:tcPr>
          <w:p w14:paraId="05B963BD" w14:textId="6EB97D41" w:rsidR="00DA4833" w:rsidRPr="00DA4833" w:rsidRDefault="00DA4833" w:rsidP="00DA4833">
            <w:pPr>
              <w:pStyle w:val="TAL"/>
              <w:rPr>
                <w:sz w:val="16"/>
              </w:rPr>
            </w:pPr>
            <w:r>
              <w:rPr>
                <w:sz w:val="16"/>
              </w:rPr>
              <w:t>29.575</w:t>
            </w:r>
          </w:p>
        </w:tc>
        <w:tc>
          <w:tcPr>
            <w:tcW w:w="572" w:type="dxa"/>
          </w:tcPr>
          <w:p w14:paraId="34340A19" w14:textId="5D07064C" w:rsidR="00DA4833" w:rsidRPr="00DA4833" w:rsidRDefault="00DA4833" w:rsidP="00DA4833">
            <w:pPr>
              <w:pStyle w:val="TAL"/>
              <w:rPr>
                <w:sz w:val="16"/>
              </w:rPr>
            </w:pPr>
            <w:r>
              <w:rPr>
                <w:sz w:val="16"/>
              </w:rPr>
              <w:t>0102</w:t>
            </w:r>
          </w:p>
        </w:tc>
        <w:tc>
          <w:tcPr>
            <w:tcW w:w="567" w:type="dxa"/>
          </w:tcPr>
          <w:p w14:paraId="4B744303" w14:textId="77777777" w:rsidR="00DA4833" w:rsidRPr="00DA4833" w:rsidRDefault="00DA4833" w:rsidP="00DA4833">
            <w:pPr>
              <w:pStyle w:val="TAL"/>
              <w:rPr>
                <w:sz w:val="16"/>
              </w:rPr>
            </w:pPr>
          </w:p>
        </w:tc>
        <w:tc>
          <w:tcPr>
            <w:tcW w:w="567" w:type="dxa"/>
          </w:tcPr>
          <w:p w14:paraId="463BB370" w14:textId="718969CC" w:rsidR="00DA4833" w:rsidRPr="00DA4833" w:rsidRDefault="00DA4833" w:rsidP="00DA4833">
            <w:pPr>
              <w:pStyle w:val="TAL"/>
              <w:rPr>
                <w:sz w:val="16"/>
              </w:rPr>
            </w:pPr>
            <w:r>
              <w:rPr>
                <w:sz w:val="16"/>
              </w:rPr>
              <w:t>F</w:t>
            </w:r>
          </w:p>
        </w:tc>
        <w:tc>
          <w:tcPr>
            <w:tcW w:w="510" w:type="dxa"/>
          </w:tcPr>
          <w:p w14:paraId="7B5FB85C" w14:textId="3FACAF4B" w:rsidR="00DA4833" w:rsidRPr="00DA4833" w:rsidRDefault="00DA4833" w:rsidP="00DA4833">
            <w:pPr>
              <w:pStyle w:val="TAL"/>
              <w:rPr>
                <w:sz w:val="16"/>
              </w:rPr>
            </w:pPr>
            <w:r>
              <w:rPr>
                <w:sz w:val="16"/>
              </w:rPr>
              <w:t>Rel-19</w:t>
            </w:r>
          </w:p>
        </w:tc>
        <w:tc>
          <w:tcPr>
            <w:tcW w:w="661" w:type="dxa"/>
          </w:tcPr>
          <w:p w14:paraId="2230981C" w14:textId="5ECDB792" w:rsidR="00DA4833" w:rsidRPr="00DA4833" w:rsidRDefault="00DA4833" w:rsidP="00DA4833">
            <w:pPr>
              <w:pStyle w:val="TAL"/>
              <w:rPr>
                <w:sz w:val="16"/>
              </w:rPr>
            </w:pPr>
            <w:r>
              <w:rPr>
                <w:sz w:val="16"/>
              </w:rPr>
              <w:t>19.0.0</w:t>
            </w:r>
          </w:p>
        </w:tc>
        <w:tc>
          <w:tcPr>
            <w:tcW w:w="2607" w:type="dxa"/>
          </w:tcPr>
          <w:p w14:paraId="3D483939" w14:textId="15084863" w:rsidR="00DA4833" w:rsidRPr="00DA4833" w:rsidRDefault="00DA4833" w:rsidP="00DA4833">
            <w:pPr>
              <w:pStyle w:val="TAL"/>
              <w:rPr>
                <w:sz w:val="16"/>
              </w:rPr>
            </w:pPr>
            <w:r>
              <w:rPr>
                <w:sz w:val="16"/>
              </w:rPr>
              <w:t>Update of info and externalDocs fields</w:t>
            </w:r>
          </w:p>
        </w:tc>
      </w:tr>
      <w:tr w:rsidR="00DA4833" w14:paraId="5B240C71" w14:textId="77777777" w:rsidTr="00DA4833">
        <w:tc>
          <w:tcPr>
            <w:tcW w:w="1133" w:type="dxa"/>
          </w:tcPr>
          <w:p w14:paraId="5F443DBC" w14:textId="10FE312E" w:rsidR="00DA4833" w:rsidRPr="00DA4833" w:rsidRDefault="00DA4833" w:rsidP="00DA4833">
            <w:pPr>
              <w:pStyle w:val="TAL"/>
              <w:rPr>
                <w:sz w:val="16"/>
              </w:rPr>
            </w:pPr>
            <w:r>
              <w:rPr>
                <w:sz w:val="16"/>
              </w:rPr>
              <w:t>C3-246574</w:t>
            </w:r>
          </w:p>
        </w:tc>
        <w:tc>
          <w:tcPr>
            <w:tcW w:w="1020" w:type="dxa"/>
          </w:tcPr>
          <w:p w14:paraId="58013774" w14:textId="02B17B4B" w:rsidR="00DA4833" w:rsidRPr="00DA4833" w:rsidRDefault="00DA4833" w:rsidP="00DA4833">
            <w:pPr>
              <w:pStyle w:val="TAL"/>
              <w:rPr>
                <w:sz w:val="16"/>
              </w:rPr>
            </w:pPr>
            <w:r>
              <w:rPr>
                <w:sz w:val="16"/>
              </w:rPr>
              <w:t>agreed</w:t>
            </w:r>
          </w:p>
        </w:tc>
        <w:tc>
          <w:tcPr>
            <w:tcW w:w="1020" w:type="dxa"/>
          </w:tcPr>
          <w:p w14:paraId="41B93508" w14:textId="6DD3ADF5" w:rsidR="00DA4833" w:rsidRPr="00DA4833" w:rsidRDefault="00DA4833" w:rsidP="00DA4833">
            <w:pPr>
              <w:pStyle w:val="TAL"/>
              <w:rPr>
                <w:sz w:val="16"/>
              </w:rPr>
            </w:pPr>
            <w:r>
              <w:rPr>
                <w:sz w:val="16"/>
              </w:rPr>
              <w:t>approved</w:t>
            </w:r>
          </w:p>
        </w:tc>
        <w:tc>
          <w:tcPr>
            <w:tcW w:w="1133" w:type="dxa"/>
          </w:tcPr>
          <w:p w14:paraId="79345037" w14:textId="6CC5754F" w:rsidR="00DA4833" w:rsidRPr="00DA4833" w:rsidRDefault="00DA4833" w:rsidP="00DA4833">
            <w:pPr>
              <w:pStyle w:val="TAL"/>
              <w:rPr>
                <w:sz w:val="16"/>
              </w:rPr>
            </w:pPr>
            <w:r>
              <w:rPr>
                <w:sz w:val="16"/>
              </w:rPr>
              <w:t>29.576</w:t>
            </w:r>
          </w:p>
        </w:tc>
        <w:tc>
          <w:tcPr>
            <w:tcW w:w="572" w:type="dxa"/>
          </w:tcPr>
          <w:p w14:paraId="66F645CA" w14:textId="6E32386E" w:rsidR="00DA4833" w:rsidRPr="00DA4833" w:rsidRDefault="00DA4833" w:rsidP="00DA4833">
            <w:pPr>
              <w:pStyle w:val="TAL"/>
              <w:rPr>
                <w:sz w:val="16"/>
              </w:rPr>
            </w:pPr>
            <w:r>
              <w:rPr>
                <w:sz w:val="16"/>
              </w:rPr>
              <w:t>0077</w:t>
            </w:r>
          </w:p>
        </w:tc>
        <w:tc>
          <w:tcPr>
            <w:tcW w:w="567" w:type="dxa"/>
          </w:tcPr>
          <w:p w14:paraId="10E0414F" w14:textId="77777777" w:rsidR="00DA4833" w:rsidRPr="00DA4833" w:rsidRDefault="00DA4833" w:rsidP="00DA4833">
            <w:pPr>
              <w:pStyle w:val="TAL"/>
              <w:rPr>
                <w:sz w:val="16"/>
              </w:rPr>
            </w:pPr>
          </w:p>
        </w:tc>
        <w:tc>
          <w:tcPr>
            <w:tcW w:w="567" w:type="dxa"/>
          </w:tcPr>
          <w:p w14:paraId="06362EE5" w14:textId="17ABC0FC" w:rsidR="00DA4833" w:rsidRPr="00DA4833" w:rsidRDefault="00DA4833" w:rsidP="00DA4833">
            <w:pPr>
              <w:pStyle w:val="TAL"/>
              <w:rPr>
                <w:sz w:val="16"/>
              </w:rPr>
            </w:pPr>
            <w:r>
              <w:rPr>
                <w:sz w:val="16"/>
              </w:rPr>
              <w:t>F</w:t>
            </w:r>
          </w:p>
        </w:tc>
        <w:tc>
          <w:tcPr>
            <w:tcW w:w="510" w:type="dxa"/>
          </w:tcPr>
          <w:p w14:paraId="67B1CDB2" w14:textId="3317421D" w:rsidR="00DA4833" w:rsidRPr="00DA4833" w:rsidRDefault="00DA4833" w:rsidP="00DA4833">
            <w:pPr>
              <w:pStyle w:val="TAL"/>
              <w:rPr>
                <w:sz w:val="16"/>
              </w:rPr>
            </w:pPr>
            <w:r>
              <w:rPr>
                <w:sz w:val="16"/>
              </w:rPr>
              <w:t>Rel-19</w:t>
            </w:r>
          </w:p>
        </w:tc>
        <w:tc>
          <w:tcPr>
            <w:tcW w:w="661" w:type="dxa"/>
          </w:tcPr>
          <w:p w14:paraId="2B2D22F2" w14:textId="1E501FB7" w:rsidR="00DA4833" w:rsidRPr="00DA4833" w:rsidRDefault="00DA4833" w:rsidP="00DA4833">
            <w:pPr>
              <w:pStyle w:val="TAL"/>
              <w:rPr>
                <w:sz w:val="16"/>
              </w:rPr>
            </w:pPr>
            <w:r>
              <w:rPr>
                <w:sz w:val="16"/>
              </w:rPr>
              <w:t>19.0.0</w:t>
            </w:r>
          </w:p>
        </w:tc>
        <w:tc>
          <w:tcPr>
            <w:tcW w:w="2607" w:type="dxa"/>
          </w:tcPr>
          <w:p w14:paraId="7DA26C5C" w14:textId="02DD6668" w:rsidR="00DA4833" w:rsidRPr="00DA4833" w:rsidRDefault="00DA4833" w:rsidP="00DA4833">
            <w:pPr>
              <w:pStyle w:val="TAL"/>
              <w:rPr>
                <w:sz w:val="16"/>
              </w:rPr>
            </w:pPr>
            <w:r>
              <w:rPr>
                <w:sz w:val="16"/>
              </w:rPr>
              <w:t>Update of info and externalDocs fields</w:t>
            </w:r>
          </w:p>
        </w:tc>
      </w:tr>
      <w:tr w:rsidR="00DA4833" w14:paraId="382F8F8A" w14:textId="77777777" w:rsidTr="00DA4833">
        <w:tc>
          <w:tcPr>
            <w:tcW w:w="1133" w:type="dxa"/>
          </w:tcPr>
          <w:p w14:paraId="170CAEC9" w14:textId="13A28551" w:rsidR="00DA4833" w:rsidRPr="00DA4833" w:rsidRDefault="00DA4833" w:rsidP="00DA4833">
            <w:pPr>
              <w:pStyle w:val="TAL"/>
              <w:rPr>
                <w:sz w:val="16"/>
              </w:rPr>
            </w:pPr>
            <w:r>
              <w:rPr>
                <w:sz w:val="16"/>
              </w:rPr>
              <w:t>C3-246575</w:t>
            </w:r>
          </w:p>
        </w:tc>
        <w:tc>
          <w:tcPr>
            <w:tcW w:w="1020" w:type="dxa"/>
          </w:tcPr>
          <w:p w14:paraId="5C9A1E39" w14:textId="5CE13949" w:rsidR="00DA4833" w:rsidRPr="00DA4833" w:rsidRDefault="00DA4833" w:rsidP="00DA4833">
            <w:pPr>
              <w:pStyle w:val="TAL"/>
              <w:rPr>
                <w:sz w:val="16"/>
              </w:rPr>
            </w:pPr>
            <w:r>
              <w:rPr>
                <w:sz w:val="16"/>
              </w:rPr>
              <w:t>agreed</w:t>
            </w:r>
          </w:p>
        </w:tc>
        <w:tc>
          <w:tcPr>
            <w:tcW w:w="1020" w:type="dxa"/>
          </w:tcPr>
          <w:p w14:paraId="1F865C4E" w14:textId="475F7C96" w:rsidR="00DA4833" w:rsidRPr="00DA4833" w:rsidRDefault="00DA4833" w:rsidP="00DA4833">
            <w:pPr>
              <w:pStyle w:val="TAL"/>
              <w:rPr>
                <w:sz w:val="16"/>
              </w:rPr>
            </w:pPr>
            <w:r>
              <w:rPr>
                <w:sz w:val="16"/>
              </w:rPr>
              <w:t>approved</w:t>
            </w:r>
          </w:p>
        </w:tc>
        <w:tc>
          <w:tcPr>
            <w:tcW w:w="1133" w:type="dxa"/>
          </w:tcPr>
          <w:p w14:paraId="008FEFE3" w14:textId="353B62E1" w:rsidR="00DA4833" w:rsidRPr="00DA4833" w:rsidRDefault="00DA4833" w:rsidP="00DA4833">
            <w:pPr>
              <w:pStyle w:val="TAL"/>
              <w:rPr>
                <w:sz w:val="16"/>
              </w:rPr>
            </w:pPr>
            <w:r>
              <w:rPr>
                <w:sz w:val="16"/>
              </w:rPr>
              <w:t>29.591</w:t>
            </w:r>
          </w:p>
        </w:tc>
        <w:tc>
          <w:tcPr>
            <w:tcW w:w="572" w:type="dxa"/>
          </w:tcPr>
          <w:p w14:paraId="2CF278E2" w14:textId="424D2A27" w:rsidR="00DA4833" w:rsidRPr="00DA4833" w:rsidRDefault="00DA4833" w:rsidP="00DA4833">
            <w:pPr>
              <w:pStyle w:val="TAL"/>
              <w:rPr>
                <w:sz w:val="16"/>
              </w:rPr>
            </w:pPr>
            <w:r>
              <w:rPr>
                <w:sz w:val="16"/>
              </w:rPr>
              <w:t>0226</w:t>
            </w:r>
          </w:p>
        </w:tc>
        <w:tc>
          <w:tcPr>
            <w:tcW w:w="567" w:type="dxa"/>
          </w:tcPr>
          <w:p w14:paraId="6D145064" w14:textId="77777777" w:rsidR="00DA4833" w:rsidRPr="00DA4833" w:rsidRDefault="00DA4833" w:rsidP="00DA4833">
            <w:pPr>
              <w:pStyle w:val="TAL"/>
              <w:rPr>
                <w:sz w:val="16"/>
              </w:rPr>
            </w:pPr>
          </w:p>
        </w:tc>
        <w:tc>
          <w:tcPr>
            <w:tcW w:w="567" w:type="dxa"/>
          </w:tcPr>
          <w:p w14:paraId="3F5CECF3" w14:textId="255700E6" w:rsidR="00DA4833" w:rsidRPr="00DA4833" w:rsidRDefault="00DA4833" w:rsidP="00DA4833">
            <w:pPr>
              <w:pStyle w:val="TAL"/>
              <w:rPr>
                <w:sz w:val="16"/>
              </w:rPr>
            </w:pPr>
            <w:r>
              <w:rPr>
                <w:sz w:val="16"/>
              </w:rPr>
              <w:t>F</w:t>
            </w:r>
          </w:p>
        </w:tc>
        <w:tc>
          <w:tcPr>
            <w:tcW w:w="510" w:type="dxa"/>
          </w:tcPr>
          <w:p w14:paraId="6AFAF5A0" w14:textId="15CA2C28" w:rsidR="00DA4833" w:rsidRPr="00DA4833" w:rsidRDefault="00DA4833" w:rsidP="00DA4833">
            <w:pPr>
              <w:pStyle w:val="TAL"/>
              <w:rPr>
                <w:sz w:val="16"/>
              </w:rPr>
            </w:pPr>
            <w:r>
              <w:rPr>
                <w:sz w:val="16"/>
              </w:rPr>
              <w:t>Rel-19</w:t>
            </w:r>
          </w:p>
        </w:tc>
        <w:tc>
          <w:tcPr>
            <w:tcW w:w="661" w:type="dxa"/>
          </w:tcPr>
          <w:p w14:paraId="38ADE2AD" w14:textId="080CC1A4" w:rsidR="00DA4833" w:rsidRPr="00DA4833" w:rsidRDefault="00DA4833" w:rsidP="00DA4833">
            <w:pPr>
              <w:pStyle w:val="TAL"/>
              <w:rPr>
                <w:sz w:val="16"/>
              </w:rPr>
            </w:pPr>
            <w:r>
              <w:rPr>
                <w:sz w:val="16"/>
              </w:rPr>
              <w:t>19.0.0</w:t>
            </w:r>
          </w:p>
        </w:tc>
        <w:tc>
          <w:tcPr>
            <w:tcW w:w="2607" w:type="dxa"/>
          </w:tcPr>
          <w:p w14:paraId="01DDE1E4" w14:textId="6C6D7283" w:rsidR="00DA4833" w:rsidRPr="00DA4833" w:rsidRDefault="00DA4833" w:rsidP="00DA4833">
            <w:pPr>
              <w:pStyle w:val="TAL"/>
              <w:rPr>
                <w:sz w:val="16"/>
              </w:rPr>
            </w:pPr>
            <w:r>
              <w:rPr>
                <w:sz w:val="16"/>
              </w:rPr>
              <w:t>Update of info and externalDocs fields</w:t>
            </w:r>
          </w:p>
        </w:tc>
      </w:tr>
      <w:tr w:rsidR="00DA4833" w14:paraId="17629461" w14:textId="77777777" w:rsidTr="00DA4833">
        <w:tc>
          <w:tcPr>
            <w:tcW w:w="1133" w:type="dxa"/>
          </w:tcPr>
          <w:p w14:paraId="4018CE15" w14:textId="3BE3073C" w:rsidR="00DA4833" w:rsidRPr="00DA4833" w:rsidRDefault="00DA4833" w:rsidP="00DA4833">
            <w:pPr>
              <w:pStyle w:val="TAL"/>
              <w:rPr>
                <w:sz w:val="16"/>
              </w:rPr>
            </w:pPr>
            <w:r>
              <w:rPr>
                <w:sz w:val="16"/>
              </w:rPr>
              <w:t>C3-246576</w:t>
            </w:r>
          </w:p>
        </w:tc>
        <w:tc>
          <w:tcPr>
            <w:tcW w:w="1020" w:type="dxa"/>
          </w:tcPr>
          <w:p w14:paraId="12A6D851" w14:textId="0F9952E7" w:rsidR="00DA4833" w:rsidRPr="00DA4833" w:rsidRDefault="00DA4833" w:rsidP="00DA4833">
            <w:pPr>
              <w:pStyle w:val="TAL"/>
              <w:rPr>
                <w:sz w:val="16"/>
              </w:rPr>
            </w:pPr>
            <w:r>
              <w:rPr>
                <w:sz w:val="16"/>
              </w:rPr>
              <w:t>agreed</w:t>
            </w:r>
          </w:p>
        </w:tc>
        <w:tc>
          <w:tcPr>
            <w:tcW w:w="1020" w:type="dxa"/>
          </w:tcPr>
          <w:p w14:paraId="25C5695A" w14:textId="080E340D" w:rsidR="00DA4833" w:rsidRPr="00DA4833" w:rsidRDefault="00DA4833" w:rsidP="00DA4833">
            <w:pPr>
              <w:pStyle w:val="TAL"/>
              <w:rPr>
                <w:sz w:val="16"/>
              </w:rPr>
            </w:pPr>
            <w:r>
              <w:rPr>
                <w:sz w:val="16"/>
              </w:rPr>
              <w:t>approved</w:t>
            </w:r>
          </w:p>
        </w:tc>
        <w:tc>
          <w:tcPr>
            <w:tcW w:w="1133" w:type="dxa"/>
          </w:tcPr>
          <w:p w14:paraId="216777F1" w14:textId="23EF78D1" w:rsidR="00DA4833" w:rsidRPr="00DA4833" w:rsidRDefault="00DA4833" w:rsidP="00DA4833">
            <w:pPr>
              <w:pStyle w:val="TAL"/>
              <w:rPr>
                <w:sz w:val="16"/>
              </w:rPr>
            </w:pPr>
            <w:r>
              <w:rPr>
                <w:sz w:val="16"/>
              </w:rPr>
              <w:t>29.255</w:t>
            </w:r>
          </w:p>
        </w:tc>
        <w:tc>
          <w:tcPr>
            <w:tcW w:w="572" w:type="dxa"/>
          </w:tcPr>
          <w:p w14:paraId="19710EA7" w14:textId="34FAB634" w:rsidR="00DA4833" w:rsidRPr="00DA4833" w:rsidRDefault="00DA4833" w:rsidP="00DA4833">
            <w:pPr>
              <w:pStyle w:val="TAL"/>
              <w:rPr>
                <w:sz w:val="16"/>
              </w:rPr>
            </w:pPr>
            <w:r>
              <w:rPr>
                <w:sz w:val="16"/>
              </w:rPr>
              <w:t>0037</w:t>
            </w:r>
          </w:p>
        </w:tc>
        <w:tc>
          <w:tcPr>
            <w:tcW w:w="567" w:type="dxa"/>
          </w:tcPr>
          <w:p w14:paraId="214BD5B1" w14:textId="77777777" w:rsidR="00DA4833" w:rsidRPr="00DA4833" w:rsidRDefault="00DA4833" w:rsidP="00DA4833">
            <w:pPr>
              <w:pStyle w:val="TAL"/>
              <w:rPr>
                <w:sz w:val="16"/>
              </w:rPr>
            </w:pPr>
          </w:p>
        </w:tc>
        <w:tc>
          <w:tcPr>
            <w:tcW w:w="567" w:type="dxa"/>
          </w:tcPr>
          <w:p w14:paraId="7551A38A" w14:textId="112CBF49" w:rsidR="00DA4833" w:rsidRPr="00DA4833" w:rsidRDefault="00DA4833" w:rsidP="00DA4833">
            <w:pPr>
              <w:pStyle w:val="TAL"/>
              <w:rPr>
                <w:sz w:val="16"/>
              </w:rPr>
            </w:pPr>
            <w:r>
              <w:rPr>
                <w:sz w:val="16"/>
              </w:rPr>
              <w:t>F</w:t>
            </w:r>
          </w:p>
        </w:tc>
        <w:tc>
          <w:tcPr>
            <w:tcW w:w="510" w:type="dxa"/>
          </w:tcPr>
          <w:p w14:paraId="57FBE6D5" w14:textId="7CB3178D" w:rsidR="00DA4833" w:rsidRPr="00DA4833" w:rsidRDefault="00DA4833" w:rsidP="00DA4833">
            <w:pPr>
              <w:pStyle w:val="TAL"/>
              <w:rPr>
                <w:sz w:val="16"/>
              </w:rPr>
            </w:pPr>
            <w:r>
              <w:rPr>
                <w:sz w:val="16"/>
              </w:rPr>
              <w:t>Rel-19</w:t>
            </w:r>
          </w:p>
        </w:tc>
        <w:tc>
          <w:tcPr>
            <w:tcW w:w="661" w:type="dxa"/>
          </w:tcPr>
          <w:p w14:paraId="75D36366" w14:textId="7D9B79B9" w:rsidR="00DA4833" w:rsidRPr="00DA4833" w:rsidRDefault="00DA4833" w:rsidP="00DA4833">
            <w:pPr>
              <w:pStyle w:val="TAL"/>
              <w:rPr>
                <w:sz w:val="16"/>
              </w:rPr>
            </w:pPr>
            <w:r>
              <w:rPr>
                <w:sz w:val="16"/>
              </w:rPr>
              <w:t>18.4.0</w:t>
            </w:r>
          </w:p>
        </w:tc>
        <w:tc>
          <w:tcPr>
            <w:tcW w:w="2607" w:type="dxa"/>
          </w:tcPr>
          <w:p w14:paraId="49994115" w14:textId="5099B800" w:rsidR="00DA4833" w:rsidRPr="00DA4833" w:rsidRDefault="00DA4833" w:rsidP="00DA4833">
            <w:pPr>
              <w:pStyle w:val="TAL"/>
              <w:rPr>
                <w:sz w:val="16"/>
              </w:rPr>
            </w:pPr>
            <w:r>
              <w:rPr>
                <w:sz w:val="16"/>
              </w:rPr>
              <w:t>Update of info and externalDocs fields</w:t>
            </w:r>
          </w:p>
        </w:tc>
      </w:tr>
      <w:tr w:rsidR="00DA4833" w14:paraId="4456A16F" w14:textId="77777777" w:rsidTr="00DA4833">
        <w:tc>
          <w:tcPr>
            <w:tcW w:w="1133" w:type="dxa"/>
          </w:tcPr>
          <w:p w14:paraId="5A66F1F1" w14:textId="4A7BF1F8" w:rsidR="00DA4833" w:rsidRPr="00DA4833" w:rsidRDefault="00DA4833" w:rsidP="00DA4833">
            <w:pPr>
              <w:pStyle w:val="TAL"/>
              <w:rPr>
                <w:sz w:val="16"/>
              </w:rPr>
            </w:pPr>
            <w:r>
              <w:rPr>
                <w:sz w:val="16"/>
              </w:rPr>
              <w:t>C3-246579</w:t>
            </w:r>
          </w:p>
        </w:tc>
        <w:tc>
          <w:tcPr>
            <w:tcW w:w="1020" w:type="dxa"/>
          </w:tcPr>
          <w:p w14:paraId="3A5C82A1" w14:textId="0FFE9E59" w:rsidR="00DA4833" w:rsidRPr="00DA4833" w:rsidRDefault="00DA4833" w:rsidP="00DA4833">
            <w:pPr>
              <w:pStyle w:val="TAL"/>
              <w:rPr>
                <w:sz w:val="16"/>
              </w:rPr>
            </w:pPr>
            <w:r>
              <w:rPr>
                <w:sz w:val="16"/>
              </w:rPr>
              <w:t>agreed</w:t>
            </w:r>
          </w:p>
        </w:tc>
        <w:tc>
          <w:tcPr>
            <w:tcW w:w="1020" w:type="dxa"/>
          </w:tcPr>
          <w:p w14:paraId="0A0C3501" w14:textId="360D7B59" w:rsidR="00DA4833" w:rsidRPr="00DA4833" w:rsidRDefault="00DA4833" w:rsidP="00DA4833">
            <w:pPr>
              <w:pStyle w:val="TAL"/>
              <w:rPr>
                <w:sz w:val="16"/>
              </w:rPr>
            </w:pPr>
            <w:r>
              <w:rPr>
                <w:sz w:val="16"/>
              </w:rPr>
              <w:t>approved</w:t>
            </w:r>
          </w:p>
        </w:tc>
        <w:tc>
          <w:tcPr>
            <w:tcW w:w="1133" w:type="dxa"/>
          </w:tcPr>
          <w:p w14:paraId="115A2B07" w14:textId="3E41D5F5" w:rsidR="00DA4833" w:rsidRPr="00DA4833" w:rsidRDefault="00DA4833" w:rsidP="00DA4833">
            <w:pPr>
              <w:pStyle w:val="TAL"/>
              <w:rPr>
                <w:sz w:val="16"/>
              </w:rPr>
            </w:pPr>
            <w:r>
              <w:rPr>
                <w:sz w:val="16"/>
              </w:rPr>
              <w:t>29.508</w:t>
            </w:r>
          </w:p>
        </w:tc>
        <w:tc>
          <w:tcPr>
            <w:tcW w:w="572" w:type="dxa"/>
          </w:tcPr>
          <w:p w14:paraId="4B315FD8" w14:textId="7EB9DC8F" w:rsidR="00DA4833" w:rsidRPr="00DA4833" w:rsidRDefault="00DA4833" w:rsidP="00DA4833">
            <w:pPr>
              <w:pStyle w:val="TAL"/>
              <w:rPr>
                <w:sz w:val="16"/>
              </w:rPr>
            </w:pPr>
            <w:r>
              <w:rPr>
                <w:sz w:val="16"/>
              </w:rPr>
              <w:t>0308</w:t>
            </w:r>
          </w:p>
        </w:tc>
        <w:tc>
          <w:tcPr>
            <w:tcW w:w="567" w:type="dxa"/>
          </w:tcPr>
          <w:p w14:paraId="4036B311" w14:textId="77777777" w:rsidR="00DA4833" w:rsidRPr="00DA4833" w:rsidRDefault="00DA4833" w:rsidP="00DA4833">
            <w:pPr>
              <w:pStyle w:val="TAL"/>
              <w:rPr>
                <w:sz w:val="16"/>
              </w:rPr>
            </w:pPr>
          </w:p>
        </w:tc>
        <w:tc>
          <w:tcPr>
            <w:tcW w:w="567" w:type="dxa"/>
          </w:tcPr>
          <w:p w14:paraId="0D80659A" w14:textId="3B4F61DF" w:rsidR="00DA4833" w:rsidRPr="00DA4833" w:rsidRDefault="00DA4833" w:rsidP="00DA4833">
            <w:pPr>
              <w:pStyle w:val="TAL"/>
              <w:rPr>
                <w:sz w:val="16"/>
              </w:rPr>
            </w:pPr>
            <w:r>
              <w:rPr>
                <w:sz w:val="16"/>
              </w:rPr>
              <w:t>F</w:t>
            </w:r>
          </w:p>
        </w:tc>
        <w:tc>
          <w:tcPr>
            <w:tcW w:w="510" w:type="dxa"/>
          </w:tcPr>
          <w:p w14:paraId="11C670EE" w14:textId="6F6A6EAB" w:rsidR="00DA4833" w:rsidRPr="00DA4833" w:rsidRDefault="00DA4833" w:rsidP="00DA4833">
            <w:pPr>
              <w:pStyle w:val="TAL"/>
              <w:rPr>
                <w:sz w:val="16"/>
              </w:rPr>
            </w:pPr>
            <w:r>
              <w:rPr>
                <w:sz w:val="16"/>
              </w:rPr>
              <w:t>Rel-19</w:t>
            </w:r>
          </w:p>
        </w:tc>
        <w:tc>
          <w:tcPr>
            <w:tcW w:w="661" w:type="dxa"/>
          </w:tcPr>
          <w:p w14:paraId="04E725D8" w14:textId="61247AF9" w:rsidR="00DA4833" w:rsidRPr="00DA4833" w:rsidRDefault="00DA4833" w:rsidP="00DA4833">
            <w:pPr>
              <w:pStyle w:val="TAL"/>
              <w:rPr>
                <w:sz w:val="16"/>
              </w:rPr>
            </w:pPr>
            <w:r>
              <w:rPr>
                <w:sz w:val="16"/>
              </w:rPr>
              <w:t>19.0.0</w:t>
            </w:r>
          </w:p>
        </w:tc>
        <w:tc>
          <w:tcPr>
            <w:tcW w:w="2607" w:type="dxa"/>
          </w:tcPr>
          <w:p w14:paraId="32A3789B" w14:textId="4F8E8F2D" w:rsidR="00DA4833" w:rsidRPr="00DA4833" w:rsidRDefault="00DA4833" w:rsidP="00DA4833">
            <w:pPr>
              <w:pStyle w:val="TAL"/>
              <w:rPr>
                <w:sz w:val="16"/>
              </w:rPr>
            </w:pPr>
            <w:r>
              <w:rPr>
                <w:sz w:val="16"/>
              </w:rPr>
              <w:t>Update of info and externalDocs fields</w:t>
            </w:r>
          </w:p>
        </w:tc>
      </w:tr>
      <w:tr w:rsidR="00DA4833" w14:paraId="5B210993" w14:textId="77777777" w:rsidTr="00DA4833">
        <w:tc>
          <w:tcPr>
            <w:tcW w:w="1133" w:type="dxa"/>
          </w:tcPr>
          <w:p w14:paraId="1AEB2D9B" w14:textId="1D792C76" w:rsidR="00DA4833" w:rsidRPr="00DA4833" w:rsidRDefault="00DA4833" w:rsidP="00DA4833">
            <w:pPr>
              <w:pStyle w:val="TAL"/>
              <w:rPr>
                <w:sz w:val="16"/>
              </w:rPr>
            </w:pPr>
            <w:r>
              <w:rPr>
                <w:sz w:val="16"/>
              </w:rPr>
              <w:t>C3-246580</w:t>
            </w:r>
          </w:p>
        </w:tc>
        <w:tc>
          <w:tcPr>
            <w:tcW w:w="1020" w:type="dxa"/>
          </w:tcPr>
          <w:p w14:paraId="4B41577E" w14:textId="4CAB7F76" w:rsidR="00DA4833" w:rsidRPr="00DA4833" w:rsidRDefault="00DA4833" w:rsidP="00DA4833">
            <w:pPr>
              <w:pStyle w:val="TAL"/>
              <w:rPr>
                <w:sz w:val="16"/>
              </w:rPr>
            </w:pPr>
            <w:r>
              <w:rPr>
                <w:sz w:val="16"/>
              </w:rPr>
              <w:t>agreed</w:t>
            </w:r>
          </w:p>
        </w:tc>
        <w:tc>
          <w:tcPr>
            <w:tcW w:w="1020" w:type="dxa"/>
          </w:tcPr>
          <w:p w14:paraId="24C661DB" w14:textId="6A45AE7A" w:rsidR="00DA4833" w:rsidRPr="00DA4833" w:rsidRDefault="00DA4833" w:rsidP="00DA4833">
            <w:pPr>
              <w:pStyle w:val="TAL"/>
              <w:rPr>
                <w:sz w:val="16"/>
              </w:rPr>
            </w:pPr>
            <w:r>
              <w:rPr>
                <w:sz w:val="16"/>
              </w:rPr>
              <w:t>approved</w:t>
            </w:r>
          </w:p>
        </w:tc>
        <w:tc>
          <w:tcPr>
            <w:tcW w:w="1133" w:type="dxa"/>
          </w:tcPr>
          <w:p w14:paraId="69A4C34E" w14:textId="0E436BA5" w:rsidR="00DA4833" w:rsidRPr="00DA4833" w:rsidRDefault="00DA4833" w:rsidP="00DA4833">
            <w:pPr>
              <w:pStyle w:val="TAL"/>
              <w:rPr>
                <w:sz w:val="16"/>
              </w:rPr>
            </w:pPr>
            <w:r>
              <w:rPr>
                <w:sz w:val="16"/>
              </w:rPr>
              <w:t>29.122</w:t>
            </w:r>
          </w:p>
        </w:tc>
        <w:tc>
          <w:tcPr>
            <w:tcW w:w="572" w:type="dxa"/>
          </w:tcPr>
          <w:p w14:paraId="70E582BD" w14:textId="4B854CF1" w:rsidR="00DA4833" w:rsidRPr="00DA4833" w:rsidRDefault="00DA4833" w:rsidP="00DA4833">
            <w:pPr>
              <w:pStyle w:val="TAL"/>
              <w:rPr>
                <w:sz w:val="16"/>
              </w:rPr>
            </w:pPr>
            <w:r>
              <w:rPr>
                <w:sz w:val="16"/>
              </w:rPr>
              <w:t>0897</w:t>
            </w:r>
          </w:p>
        </w:tc>
        <w:tc>
          <w:tcPr>
            <w:tcW w:w="567" w:type="dxa"/>
          </w:tcPr>
          <w:p w14:paraId="2FD59315" w14:textId="77777777" w:rsidR="00DA4833" w:rsidRPr="00DA4833" w:rsidRDefault="00DA4833" w:rsidP="00DA4833">
            <w:pPr>
              <w:pStyle w:val="TAL"/>
              <w:rPr>
                <w:sz w:val="16"/>
              </w:rPr>
            </w:pPr>
          </w:p>
        </w:tc>
        <w:tc>
          <w:tcPr>
            <w:tcW w:w="567" w:type="dxa"/>
          </w:tcPr>
          <w:p w14:paraId="2F786160" w14:textId="53E595A3" w:rsidR="00DA4833" w:rsidRPr="00DA4833" w:rsidRDefault="00DA4833" w:rsidP="00DA4833">
            <w:pPr>
              <w:pStyle w:val="TAL"/>
              <w:rPr>
                <w:sz w:val="16"/>
              </w:rPr>
            </w:pPr>
            <w:r>
              <w:rPr>
                <w:sz w:val="16"/>
              </w:rPr>
              <w:t>F</w:t>
            </w:r>
          </w:p>
        </w:tc>
        <w:tc>
          <w:tcPr>
            <w:tcW w:w="510" w:type="dxa"/>
          </w:tcPr>
          <w:p w14:paraId="383C6410" w14:textId="29AA711F" w:rsidR="00DA4833" w:rsidRPr="00DA4833" w:rsidRDefault="00DA4833" w:rsidP="00DA4833">
            <w:pPr>
              <w:pStyle w:val="TAL"/>
              <w:rPr>
                <w:sz w:val="16"/>
              </w:rPr>
            </w:pPr>
            <w:r>
              <w:rPr>
                <w:sz w:val="16"/>
              </w:rPr>
              <w:t>Rel-19</w:t>
            </w:r>
          </w:p>
        </w:tc>
        <w:tc>
          <w:tcPr>
            <w:tcW w:w="661" w:type="dxa"/>
          </w:tcPr>
          <w:p w14:paraId="7FD77886" w14:textId="0AC2831D" w:rsidR="00DA4833" w:rsidRPr="00DA4833" w:rsidRDefault="00DA4833" w:rsidP="00DA4833">
            <w:pPr>
              <w:pStyle w:val="TAL"/>
              <w:rPr>
                <w:sz w:val="16"/>
              </w:rPr>
            </w:pPr>
            <w:r>
              <w:rPr>
                <w:sz w:val="16"/>
              </w:rPr>
              <w:t>19.0.0</w:t>
            </w:r>
          </w:p>
        </w:tc>
        <w:tc>
          <w:tcPr>
            <w:tcW w:w="2607" w:type="dxa"/>
          </w:tcPr>
          <w:p w14:paraId="0837AE29" w14:textId="632CA2A2" w:rsidR="00DA4833" w:rsidRPr="00DA4833" w:rsidRDefault="00DA4833" w:rsidP="00DA4833">
            <w:pPr>
              <w:pStyle w:val="TAL"/>
              <w:rPr>
                <w:sz w:val="16"/>
              </w:rPr>
            </w:pPr>
            <w:r>
              <w:rPr>
                <w:sz w:val="16"/>
              </w:rPr>
              <w:t>Update of info and externalDocs fields</w:t>
            </w:r>
          </w:p>
        </w:tc>
      </w:tr>
      <w:tr w:rsidR="00DA4833" w14:paraId="4946A7F8" w14:textId="77777777" w:rsidTr="00DA4833">
        <w:tc>
          <w:tcPr>
            <w:tcW w:w="1133" w:type="dxa"/>
          </w:tcPr>
          <w:p w14:paraId="14999533" w14:textId="36A6A62B" w:rsidR="00DA4833" w:rsidRPr="00DA4833" w:rsidRDefault="00DA4833" w:rsidP="00DA4833">
            <w:pPr>
              <w:pStyle w:val="TAL"/>
              <w:rPr>
                <w:sz w:val="16"/>
              </w:rPr>
            </w:pPr>
            <w:r>
              <w:rPr>
                <w:sz w:val="16"/>
              </w:rPr>
              <w:t>C3-246581</w:t>
            </w:r>
          </w:p>
        </w:tc>
        <w:tc>
          <w:tcPr>
            <w:tcW w:w="1020" w:type="dxa"/>
          </w:tcPr>
          <w:p w14:paraId="62FD92B4" w14:textId="324187A1" w:rsidR="00DA4833" w:rsidRPr="00DA4833" w:rsidRDefault="00DA4833" w:rsidP="00DA4833">
            <w:pPr>
              <w:pStyle w:val="TAL"/>
              <w:rPr>
                <w:sz w:val="16"/>
              </w:rPr>
            </w:pPr>
            <w:r>
              <w:rPr>
                <w:sz w:val="16"/>
              </w:rPr>
              <w:t>agreed</w:t>
            </w:r>
          </w:p>
        </w:tc>
        <w:tc>
          <w:tcPr>
            <w:tcW w:w="1020" w:type="dxa"/>
          </w:tcPr>
          <w:p w14:paraId="34F1E0AD" w14:textId="16FCF452" w:rsidR="00DA4833" w:rsidRPr="00DA4833" w:rsidRDefault="00DA4833" w:rsidP="00DA4833">
            <w:pPr>
              <w:pStyle w:val="TAL"/>
              <w:rPr>
                <w:sz w:val="16"/>
              </w:rPr>
            </w:pPr>
            <w:r>
              <w:rPr>
                <w:sz w:val="16"/>
              </w:rPr>
              <w:t>approved</w:t>
            </w:r>
          </w:p>
        </w:tc>
        <w:tc>
          <w:tcPr>
            <w:tcW w:w="1133" w:type="dxa"/>
          </w:tcPr>
          <w:p w14:paraId="3E452C28" w14:textId="0135B68C" w:rsidR="00DA4833" w:rsidRPr="00DA4833" w:rsidRDefault="00DA4833" w:rsidP="00DA4833">
            <w:pPr>
              <w:pStyle w:val="TAL"/>
              <w:rPr>
                <w:sz w:val="16"/>
              </w:rPr>
            </w:pPr>
            <w:r>
              <w:rPr>
                <w:sz w:val="16"/>
              </w:rPr>
              <w:t>29.435</w:t>
            </w:r>
          </w:p>
        </w:tc>
        <w:tc>
          <w:tcPr>
            <w:tcW w:w="572" w:type="dxa"/>
          </w:tcPr>
          <w:p w14:paraId="7EBBD62A" w14:textId="04A8DAA6" w:rsidR="00DA4833" w:rsidRPr="00DA4833" w:rsidRDefault="00DA4833" w:rsidP="00DA4833">
            <w:pPr>
              <w:pStyle w:val="TAL"/>
              <w:rPr>
                <w:sz w:val="16"/>
              </w:rPr>
            </w:pPr>
            <w:r>
              <w:rPr>
                <w:sz w:val="16"/>
              </w:rPr>
              <w:t>0054</w:t>
            </w:r>
          </w:p>
        </w:tc>
        <w:tc>
          <w:tcPr>
            <w:tcW w:w="567" w:type="dxa"/>
          </w:tcPr>
          <w:p w14:paraId="07140F15" w14:textId="77777777" w:rsidR="00DA4833" w:rsidRPr="00DA4833" w:rsidRDefault="00DA4833" w:rsidP="00DA4833">
            <w:pPr>
              <w:pStyle w:val="TAL"/>
              <w:rPr>
                <w:sz w:val="16"/>
              </w:rPr>
            </w:pPr>
          </w:p>
        </w:tc>
        <w:tc>
          <w:tcPr>
            <w:tcW w:w="567" w:type="dxa"/>
          </w:tcPr>
          <w:p w14:paraId="27935BFE" w14:textId="5CD8D836" w:rsidR="00DA4833" w:rsidRPr="00DA4833" w:rsidRDefault="00DA4833" w:rsidP="00DA4833">
            <w:pPr>
              <w:pStyle w:val="TAL"/>
              <w:rPr>
                <w:sz w:val="16"/>
              </w:rPr>
            </w:pPr>
            <w:r>
              <w:rPr>
                <w:sz w:val="16"/>
              </w:rPr>
              <w:t>F</w:t>
            </w:r>
          </w:p>
        </w:tc>
        <w:tc>
          <w:tcPr>
            <w:tcW w:w="510" w:type="dxa"/>
          </w:tcPr>
          <w:p w14:paraId="5B3CDE10" w14:textId="05EB8704" w:rsidR="00DA4833" w:rsidRPr="00DA4833" w:rsidRDefault="00DA4833" w:rsidP="00DA4833">
            <w:pPr>
              <w:pStyle w:val="TAL"/>
              <w:rPr>
                <w:sz w:val="16"/>
              </w:rPr>
            </w:pPr>
            <w:r>
              <w:rPr>
                <w:sz w:val="16"/>
              </w:rPr>
              <w:t>Rel-19</w:t>
            </w:r>
          </w:p>
        </w:tc>
        <w:tc>
          <w:tcPr>
            <w:tcW w:w="661" w:type="dxa"/>
          </w:tcPr>
          <w:p w14:paraId="491FEDE5" w14:textId="37A74E30" w:rsidR="00DA4833" w:rsidRPr="00DA4833" w:rsidRDefault="00DA4833" w:rsidP="00DA4833">
            <w:pPr>
              <w:pStyle w:val="TAL"/>
              <w:rPr>
                <w:sz w:val="16"/>
              </w:rPr>
            </w:pPr>
            <w:r>
              <w:rPr>
                <w:sz w:val="16"/>
              </w:rPr>
              <w:t>19.0.0</w:t>
            </w:r>
          </w:p>
        </w:tc>
        <w:tc>
          <w:tcPr>
            <w:tcW w:w="2607" w:type="dxa"/>
          </w:tcPr>
          <w:p w14:paraId="68F63B1D" w14:textId="286F67F2" w:rsidR="00DA4833" w:rsidRPr="00DA4833" w:rsidRDefault="00DA4833" w:rsidP="00DA4833">
            <w:pPr>
              <w:pStyle w:val="TAL"/>
              <w:rPr>
                <w:sz w:val="16"/>
              </w:rPr>
            </w:pPr>
            <w:r>
              <w:rPr>
                <w:sz w:val="16"/>
              </w:rPr>
              <w:t>Update of info and externalDocs fields</w:t>
            </w:r>
          </w:p>
        </w:tc>
      </w:tr>
    </w:tbl>
    <w:p w14:paraId="5B0D6F88" w14:textId="77777777" w:rsidR="00DA4833" w:rsidRDefault="00DA4833" w:rsidP="00DA4833"/>
    <w:p w14:paraId="68B86A6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3DCC1" w14:textId="250B2F63" w:rsidR="00DA4833" w:rsidRDefault="00DA4833" w:rsidP="00DA4833">
      <w:pPr>
        <w:rPr>
          <w:rFonts w:ascii="Arial" w:hAnsi="Arial" w:cs="Arial"/>
          <w:b/>
          <w:sz w:val="24"/>
        </w:rPr>
      </w:pPr>
      <w:r>
        <w:rPr>
          <w:rFonts w:ascii="Arial" w:hAnsi="Arial" w:cs="Arial"/>
          <w:b/>
          <w:color w:val="0000FF"/>
          <w:sz w:val="24"/>
        </w:rPr>
        <w:t>CP-243166</w:t>
      </w:r>
      <w:r>
        <w:rPr>
          <w:rFonts w:ascii="Arial" w:hAnsi="Arial" w:cs="Arial"/>
          <w:b/>
          <w:color w:val="0000FF"/>
          <w:sz w:val="24"/>
        </w:rPr>
        <w:tab/>
      </w:r>
      <w:r>
        <w:rPr>
          <w:rFonts w:ascii="Arial" w:hAnsi="Arial" w:cs="Arial"/>
          <w:b/>
          <w:sz w:val="24"/>
        </w:rPr>
        <w:t>CR pack on 31.102 (Small) Technical Enhancements and Improvements for Rel-19</w:t>
      </w:r>
    </w:p>
    <w:p w14:paraId="68B9FA5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4DC50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AD326B6" w14:textId="77777777" w:rsidTr="00DA4833">
        <w:tc>
          <w:tcPr>
            <w:tcW w:w="1133" w:type="dxa"/>
          </w:tcPr>
          <w:p w14:paraId="66DF7D3B" w14:textId="2180E591" w:rsidR="00DA4833" w:rsidRDefault="00DA4833" w:rsidP="00DA4833">
            <w:pPr>
              <w:pStyle w:val="TAH"/>
            </w:pPr>
            <w:r>
              <w:t>WG TDoc</w:t>
            </w:r>
          </w:p>
        </w:tc>
        <w:tc>
          <w:tcPr>
            <w:tcW w:w="1020" w:type="dxa"/>
          </w:tcPr>
          <w:p w14:paraId="26D4406A" w14:textId="68F3B028" w:rsidR="00DA4833" w:rsidRDefault="00DA4833" w:rsidP="00DA4833">
            <w:pPr>
              <w:pStyle w:val="TAH"/>
            </w:pPr>
            <w:r>
              <w:t>WG decisn</w:t>
            </w:r>
          </w:p>
        </w:tc>
        <w:tc>
          <w:tcPr>
            <w:tcW w:w="1020" w:type="dxa"/>
          </w:tcPr>
          <w:p w14:paraId="37B7DF47" w14:textId="67B9EF7B" w:rsidR="00DA4833" w:rsidRDefault="00DA4833" w:rsidP="00DA4833">
            <w:pPr>
              <w:pStyle w:val="TAH"/>
            </w:pPr>
            <w:r>
              <w:t>TSG decisn</w:t>
            </w:r>
          </w:p>
        </w:tc>
        <w:tc>
          <w:tcPr>
            <w:tcW w:w="1133" w:type="dxa"/>
          </w:tcPr>
          <w:p w14:paraId="23FD662F" w14:textId="632532AC" w:rsidR="00DA4833" w:rsidRDefault="00DA4833" w:rsidP="00DA4833">
            <w:pPr>
              <w:pStyle w:val="TAH"/>
            </w:pPr>
            <w:r>
              <w:t>Spec</w:t>
            </w:r>
          </w:p>
        </w:tc>
        <w:tc>
          <w:tcPr>
            <w:tcW w:w="572" w:type="dxa"/>
          </w:tcPr>
          <w:p w14:paraId="4B45E62D" w14:textId="2515ED64" w:rsidR="00DA4833" w:rsidRDefault="00DA4833" w:rsidP="00DA4833">
            <w:pPr>
              <w:pStyle w:val="TAH"/>
            </w:pPr>
            <w:r>
              <w:t>CR</w:t>
            </w:r>
          </w:p>
        </w:tc>
        <w:tc>
          <w:tcPr>
            <w:tcW w:w="567" w:type="dxa"/>
          </w:tcPr>
          <w:p w14:paraId="539C22AA" w14:textId="5540E74C" w:rsidR="00DA4833" w:rsidRDefault="00DA4833" w:rsidP="00DA4833">
            <w:pPr>
              <w:pStyle w:val="TAH"/>
            </w:pPr>
            <w:r>
              <w:t>rev</w:t>
            </w:r>
          </w:p>
        </w:tc>
        <w:tc>
          <w:tcPr>
            <w:tcW w:w="567" w:type="dxa"/>
          </w:tcPr>
          <w:p w14:paraId="27EAB730" w14:textId="35F643E0" w:rsidR="00DA4833" w:rsidRDefault="00DA4833" w:rsidP="00DA4833">
            <w:pPr>
              <w:pStyle w:val="TAH"/>
            </w:pPr>
            <w:r>
              <w:t>cat</w:t>
            </w:r>
          </w:p>
        </w:tc>
        <w:tc>
          <w:tcPr>
            <w:tcW w:w="510" w:type="dxa"/>
          </w:tcPr>
          <w:p w14:paraId="728287B3" w14:textId="4396A61E" w:rsidR="00DA4833" w:rsidRDefault="00DA4833" w:rsidP="00DA4833">
            <w:pPr>
              <w:pStyle w:val="TAH"/>
            </w:pPr>
            <w:r>
              <w:t>Rel</w:t>
            </w:r>
          </w:p>
        </w:tc>
        <w:tc>
          <w:tcPr>
            <w:tcW w:w="661" w:type="dxa"/>
          </w:tcPr>
          <w:p w14:paraId="149CC103" w14:textId="056F9A27" w:rsidR="00DA4833" w:rsidRDefault="00DA4833" w:rsidP="00DA4833">
            <w:pPr>
              <w:pStyle w:val="TAH"/>
            </w:pPr>
            <w:r>
              <w:t>init vers</w:t>
            </w:r>
          </w:p>
        </w:tc>
        <w:tc>
          <w:tcPr>
            <w:tcW w:w="2607" w:type="dxa"/>
          </w:tcPr>
          <w:p w14:paraId="5CA5419E" w14:textId="25798810" w:rsidR="00DA4833" w:rsidRDefault="00DA4833" w:rsidP="00DA4833">
            <w:pPr>
              <w:pStyle w:val="TAH"/>
            </w:pPr>
            <w:r>
              <w:t>Title</w:t>
            </w:r>
          </w:p>
        </w:tc>
      </w:tr>
      <w:tr w:rsidR="00DA4833" w14:paraId="5FC3A572" w14:textId="77777777" w:rsidTr="00DA4833">
        <w:tc>
          <w:tcPr>
            <w:tcW w:w="1133" w:type="dxa"/>
          </w:tcPr>
          <w:p w14:paraId="3A17A63B" w14:textId="6FAEE306" w:rsidR="00DA4833" w:rsidRPr="00DA4833" w:rsidRDefault="00DA4833" w:rsidP="00DA4833">
            <w:pPr>
              <w:pStyle w:val="TAL"/>
              <w:rPr>
                <w:sz w:val="16"/>
              </w:rPr>
            </w:pPr>
            <w:r>
              <w:rPr>
                <w:sz w:val="16"/>
              </w:rPr>
              <w:t>C6-240694</w:t>
            </w:r>
          </w:p>
        </w:tc>
        <w:tc>
          <w:tcPr>
            <w:tcW w:w="1020" w:type="dxa"/>
          </w:tcPr>
          <w:p w14:paraId="3850F8E8" w14:textId="23484A81" w:rsidR="00DA4833" w:rsidRPr="00DA4833" w:rsidRDefault="00DA4833" w:rsidP="00DA4833">
            <w:pPr>
              <w:pStyle w:val="TAL"/>
              <w:rPr>
                <w:sz w:val="16"/>
              </w:rPr>
            </w:pPr>
            <w:r>
              <w:rPr>
                <w:sz w:val="16"/>
              </w:rPr>
              <w:t>agreed</w:t>
            </w:r>
          </w:p>
        </w:tc>
        <w:tc>
          <w:tcPr>
            <w:tcW w:w="1020" w:type="dxa"/>
          </w:tcPr>
          <w:p w14:paraId="15699D19" w14:textId="275EEAF1" w:rsidR="00DA4833" w:rsidRPr="00DA4833" w:rsidRDefault="00DA4833" w:rsidP="00DA4833">
            <w:pPr>
              <w:pStyle w:val="TAL"/>
              <w:rPr>
                <w:sz w:val="16"/>
              </w:rPr>
            </w:pPr>
            <w:r>
              <w:rPr>
                <w:sz w:val="16"/>
              </w:rPr>
              <w:t>approved</w:t>
            </w:r>
          </w:p>
        </w:tc>
        <w:tc>
          <w:tcPr>
            <w:tcW w:w="1133" w:type="dxa"/>
          </w:tcPr>
          <w:p w14:paraId="0FBC8022" w14:textId="7F67DC3D" w:rsidR="00DA4833" w:rsidRPr="00DA4833" w:rsidRDefault="00DA4833" w:rsidP="00DA4833">
            <w:pPr>
              <w:pStyle w:val="TAL"/>
              <w:rPr>
                <w:sz w:val="16"/>
              </w:rPr>
            </w:pPr>
            <w:r>
              <w:rPr>
                <w:sz w:val="16"/>
              </w:rPr>
              <w:t>31.102</w:t>
            </w:r>
          </w:p>
        </w:tc>
        <w:tc>
          <w:tcPr>
            <w:tcW w:w="572" w:type="dxa"/>
          </w:tcPr>
          <w:p w14:paraId="4D8C46BB" w14:textId="4E79154F" w:rsidR="00DA4833" w:rsidRPr="00DA4833" w:rsidRDefault="00DA4833" w:rsidP="00DA4833">
            <w:pPr>
              <w:pStyle w:val="TAL"/>
              <w:rPr>
                <w:sz w:val="16"/>
              </w:rPr>
            </w:pPr>
            <w:r>
              <w:rPr>
                <w:sz w:val="16"/>
              </w:rPr>
              <w:t>1052</w:t>
            </w:r>
          </w:p>
        </w:tc>
        <w:tc>
          <w:tcPr>
            <w:tcW w:w="567" w:type="dxa"/>
          </w:tcPr>
          <w:p w14:paraId="19825E7C" w14:textId="16334900" w:rsidR="00DA4833" w:rsidRPr="00DA4833" w:rsidRDefault="00DA4833" w:rsidP="00DA4833">
            <w:pPr>
              <w:pStyle w:val="TAL"/>
              <w:rPr>
                <w:sz w:val="16"/>
              </w:rPr>
            </w:pPr>
            <w:r>
              <w:rPr>
                <w:sz w:val="16"/>
              </w:rPr>
              <w:t>4</w:t>
            </w:r>
          </w:p>
        </w:tc>
        <w:tc>
          <w:tcPr>
            <w:tcW w:w="567" w:type="dxa"/>
          </w:tcPr>
          <w:p w14:paraId="396F79C3" w14:textId="48843B8C" w:rsidR="00DA4833" w:rsidRPr="00DA4833" w:rsidRDefault="00DA4833" w:rsidP="00DA4833">
            <w:pPr>
              <w:pStyle w:val="TAL"/>
              <w:rPr>
                <w:sz w:val="16"/>
              </w:rPr>
            </w:pPr>
            <w:r>
              <w:rPr>
                <w:sz w:val="16"/>
              </w:rPr>
              <w:t>B</w:t>
            </w:r>
          </w:p>
        </w:tc>
        <w:tc>
          <w:tcPr>
            <w:tcW w:w="510" w:type="dxa"/>
          </w:tcPr>
          <w:p w14:paraId="049F08F5" w14:textId="13ED4CB1" w:rsidR="00DA4833" w:rsidRPr="00DA4833" w:rsidRDefault="00DA4833" w:rsidP="00DA4833">
            <w:pPr>
              <w:pStyle w:val="TAL"/>
              <w:rPr>
                <w:sz w:val="16"/>
              </w:rPr>
            </w:pPr>
            <w:r>
              <w:rPr>
                <w:sz w:val="16"/>
              </w:rPr>
              <w:t>Rel-19</w:t>
            </w:r>
          </w:p>
        </w:tc>
        <w:tc>
          <w:tcPr>
            <w:tcW w:w="661" w:type="dxa"/>
          </w:tcPr>
          <w:p w14:paraId="64274DAF" w14:textId="11A3EC2F" w:rsidR="00DA4833" w:rsidRPr="00DA4833" w:rsidRDefault="00DA4833" w:rsidP="00DA4833">
            <w:pPr>
              <w:pStyle w:val="TAL"/>
              <w:rPr>
                <w:sz w:val="16"/>
              </w:rPr>
            </w:pPr>
            <w:r>
              <w:rPr>
                <w:sz w:val="16"/>
              </w:rPr>
              <w:t>18.6.2</w:t>
            </w:r>
          </w:p>
        </w:tc>
        <w:tc>
          <w:tcPr>
            <w:tcW w:w="2607" w:type="dxa"/>
          </w:tcPr>
          <w:p w14:paraId="52DC12A2" w14:textId="58A87E4C" w:rsidR="00DA4833" w:rsidRPr="00DA4833" w:rsidRDefault="00DA4833" w:rsidP="00DA4833">
            <w:pPr>
              <w:pStyle w:val="TAL"/>
              <w:rPr>
                <w:sz w:val="16"/>
              </w:rPr>
            </w:pPr>
            <w:r>
              <w:rPr>
                <w:sz w:val="16"/>
              </w:rPr>
              <w:t>Addition of configuration parameter for EMM cause #15 extension</w:t>
            </w:r>
          </w:p>
        </w:tc>
      </w:tr>
      <w:tr w:rsidR="00DA4833" w14:paraId="239BE14D" w14:textId="77777777" w:rsidTr="00DA4833">
        <w:tc>
          <w:tcPr>
            <w:tcW w:w="1133" w:type="dxa"/>
          </w:tcPr>
          <w:p w14:paraId="4BA952BF" w14:textId="2E1EFF18" w:rsidR="00DA4833" w:rsidRPr="00DA4833" w:rsidRDefault="00DA4833" w:rsidP="00DA4833">
            <w:pPr>
              <w:pStyle w:val="TAL"/>
              <w:rPr>
                <w:sz w:val="16"/>
              </w:rPr>
            </w:pPr>
            <w:r>
              <w:rPr>
                <w:sz w:val="16"/>
              </w:rPr>
              <w:t>C6-240709</w:t>
            </w:r>
          </w:p>
        </w:tc>
        <w:tc>
          <w:tcPr>
            <w:tcW w:w="1020" w:type="dxa"/>
          </w:tcPr>
          <w:p w14:paraId="39D850A3" w14:textId="762D176E" w:rsidR="00DA4833" w:rsidRPr="00DA4833" w:rsidRDefault="00DA4833" w:rsidP="00DA4833">
            <w:pPr>
              <w:pStyle w:val="TAL"/>
              <w:rPr>
                <w:sz w:val="16"/>
              </w:rPr>
            </w:pPr>
            <w:r>
              <w:rPr>
                <w:sz w:val="16"/>
              </w:rPr>
              <w:t>agreed</w:t>
            </w:r>
          </w:p>
        </w:tc>
        <w:tc>
          <w:tcPr>
            <w:tcW w:w="1020" w:type="dxa"/>
          </w:tcPr>
          <w:p w14:paraId="3A9A6298" w14:textId="3AE8BD63" w:rsidR="00DA4833" w:rsidRPr="00DA4833" w:rsidRDefault="00DA4833" w:rsidP="00DA4833">
            <w:pPr>
              <w:pStyle w:val="TAL"/>
              <w:rPr>
                <w:sz w:val="16"/>
              </w:rPr>
            </w:pPr>
            <w:r>
              <w:rPr>
                <w:sz w:val="16"/>
              </w:rPr>
              <w:t>approved</w:t>
            </w:r>
          </w:p>
        </w:tc>
        <w:tc>
          <w:tcPr>
            <w:tcW w:w="1133" w:type="dxa"/>
          </w:tcPr>
          <w:p w14:paraId="4FC531D7" w14:textId="0DB6647F" w:rsidR="00DA4833" w:rsidRPr="00DA4833" w:rsidRDefault="00DA4833" w:rsidP="00DA4833">
            <w:pPr>
              <w:pStyle w:val="TAL"/>
              <w:rPr>
                <w:sz w:val="16"/>
              </w:rPr>
            </w:pPr>
            <w:r>
              <w:rPr>
                <w:sz w:val="16"/>
              </w:rPr>
              <w:t>31.102</w:t>
            </w:r>
          </w:p>
        </w:tc>
        <w:tc>
          <w:tcPr>
            <w:tcW w:w="572" w:type="dxa"/>
          </w:tcPr>
          <w:p w14:paraId="5B15F007" w14:textId="293A1456" w:rsidR="00DA4833" w:rsidRPr="00DA4833" w:rsidRDefault="00DA4833" w:rsidP="00DA4833">
            <w:pPr>
              <w:pStyle w:val="TAL"/>
              <w:rPr>
                <w:sz w:val="16"/>
              </w:rPr>
            </w:pPr>
            <w:r>
              <w:rPr>
                <w:sz w:val="16"/>
              </w:rPr>
              <w:t>1053</w:t>
            </w:r>
          </w:p>
        </w:tc>
        <w:tc>
          <w:tcPr>
            <w:tcW w:w="567" w:type="dxa"/>
          </w:tcPr>
          <w:p w14:paraId="73A61E19" w14:textId="342AE38F" w:rsidR="00DA4833" w:rsidRPr="00DA4833" w:rsidRDefault="00DA4833" w:rsidP="00DA4833">
            <w:pPr>
              <w:pStyle w:val="TAL"/>
              <w:rPr>
                <w:sz w:val="16"/>
              </w:rPr>
            </w:pPr>
            <w:r>
              <w:rPr>
                <w:sz w:val="16"/>
              </w:rPr>
              <w:t>3</w:t>
            </w:r>
          </w:p>
        </w:tc>
        <w:tc>
          <w:tcPr>
            <w:tcW w:w="567" w:type="dxa"/>
          </w:tcPr>
          <w:p w14:paraId="46DD91F4" w14:textId="6C68C741" w:rsidR="00DA4833" w:rsidRPr="00DA4833" w:rsidRDefault="00DA4833" w:rsidP="00DA4833">
            <w:pPr>
              <w:pStyle w:val="TAL"/>
              <w:rPr>
                <w:sz w:val="16"/>
              </w:rPr>
            </w:pPr>
            <w:r>
              <w:rPr>
                <w:sz w:val="16"/>
              </w:rPr>
              <w:t>B</w:t>
            </w:r>
          </w:p>
        </w:tc>
        <w:tc>
          <w:tcPr>
            <w:tcW w:w="510" w:type="dxa"/>
          </w:tcPr>
          <w:p w14:paraId="3D3514A2" w14:textId="0AB0EE72" w:rsidR="00DA4833" w:rsidRPr="00DA4833" w:rsidRDefault="00DA4833" w:rsidP="00DA4833">
            <w:pPr>
              <w:pStyle w:val="TAL"/>
              <w:rPr>
                <w:sz w:val="16"/>
              </w:rPr>
            </w:pPr>
            <w:r>
              <w:rPr>
                <w:sz w:val="16"/>
              </w:rPr>
              <w:t>Rel-19</w:t>
            </w:r>
          </w:p>
        </w:tc>
        <w:tc>
          <w:tcPr>
            <w:tcW w:w="661" w:type="dxa"/>
          </w:tcPr>
          <w:p w14:paraId="38656045" w14:textId="40B83932" w:rsidR="00DA4833" w:rsidRPr="00DA4833" w:rsidRDefault="00DA4833" w:rsidP="00DA4833">
            <w:pPr>
              <w:pStyle w:val="TAL"/>
              <w:rPr>
                <w:sz w:val="16"/>
              </w:rPr>
            </w:pPr>
            <w:r>
              <w:rPr>
                <w:sz w:val="16"/>
              </w:rPr>
              <w:t>18.6.2</w:t>
            </w:r>
          </w:p>
        </w:tc>
        <w:tc>
          <w:tcPr>
            <w:tcW w:w="2607" w:type="dxa"/>
          </w:tcPr>
          <w:p w14:paraId="242B139B" w14:textId="76770C53" w:rsidR="00DA4833" w:rsidRPr="00DA4833" w:rsidRDefault="00DA4833" w:rsidP="00DA4833">
            <w:pPr>
              <w:pStyle w:val="TAL"/>
              <w:rPr>
                <w:sz w:val="16"/>
              </w:rPr>
            </w:pPr>
            <w:r>
              <w:rPr>
                <w:sz w:val="16"/>
              </w:rPr>
              <w:t>Custom LL Retry configuration storage in EFNASConfig</w:t>
            </w:r>
          </w:p>
        </w:tc>
      </w:tr>
    </w:tbl>
    <w:p w14:paraId="78B61087" w14:textId="77777777" w:rsidR="00DA4833" w:rsidRDefault="00DA4833" w:rsidP="00DA4833"/>
    <w:p w14:paraId="0681B0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62DDE" w14:textId="1D10BC17" w:rsidR="00DA4833" w:rsidRDefault="00DA4833" w:rsidP="00DA4833">
      <w:pPr>
        <w:rPr>
          <w:rFonts w:ascii="Arial" w:hAnsi="Arial" w:cs="Arial"/>
          <w:b/>
          <w:sz w:val="24"/>
        </w:rPr>
      </w:pPr>
      <w:r>
        <w:rPr>
          <w:rFonts w:ascii="Arial" w:hAnsi="Arial" w:cs="Arial"/>
          <w:b/>
          <w:color w:val="0000FF"/>
          <w:sz w:val="24"/>
        </w:rPr>
        <w:t>CP-243167</w:t>
      </w:r>
      <w:r>
        <w:rPr>
          <w:rFonts w:ascii="Arial" w:hAnsi="Arial" w:cs="Arial"/>
          <w:b/>
          <w:color w:val="0000FF"/>
          <w:sz w:val="24"/>
        </w:rPr>
        <w:tab/>
      </w:r>
      <w:r>
        <w:rPr>
          <w:rFonts w:ascii="Arial" w:hAnsi="Arial" w:cs="Arial"/>
          <w:b/>
          <w:sz w:val="24"/>
        </w:rPr>
        <w:t>CR pack on 31.111 (Small) Technical Enhancements and Improvements for Rel-19</w:t>
      </w:r>
    </w:p>
    <w:p w14:paraId="42990D4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BBA3E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9CA5CCF" w14:textId="77777777" w:rsidTr="00DA4833">
        <w:tc>
          <w:tcPr>
            <w:tcW w:w="1133" w:type="dxa"/>
          </w:tcPr>
          <w:p w14:paraId="6A264FB9" w14:textId="43575707" w:rsidR="00DA4833" w:rsidRDefault="00DA4833" w:rsidP="00DA4833">
            <w:pPr>
              <w:pStyle w:val="TAH"/>
            </w:pPr>
            <w:r>
              <w:t>WG TDoc</w:t>
            </w:r>
          </w:p>
        </w:tc>
        <w:tc>
          <w:tcPr>
            <w:tcW w:w="1020" w:type="dxa"/>
          </w:tcPr>
          <w:p w14:paraId="5ACD64EA" w14:textId="08B27B9E" w:rsidR="00DA4833" w:rsidRDefault="00DA4833" w:rsidP="00DA4833">
            <w:pPr>
              <w:pStyle w:val="TAH"/>
            </w:pPr>
            <w:r>
              <w:t>WG decisn</w:t>
            </w:r>
          </w:p>
        </w:tc>
        <w:tc>
          <w:tcPr>
            <w:tcW w:w="1020" w:type="dxa"/>
          </w:tcPr>
          <w:p w14:paraId="14A556C0" w14:textId="423D083B" w:rsidR="00DA4833" w:rsidRDefault="00DA4833" w:rsidP="00DA4833">
            <w:pPr>
              <w:pStyle w:val="TAH"/>
            </w:pPr>
            <w:r>
              <w:t>TSG decisn</w:t>
            </w:r>
          </w:p>
        </w:tc>
        <w:tc>
          <w:tcPr>
            <w:tcW w:w="1133" w:type="dxa"/>
          </w:tcPr>
          <w:p w14:paraId="25FDD340" w14:textId="3A71A33D" w:rsidR="00DA4833" w:rsidRDefault="00DA4833" w:rsidP="00DA4833">
            <w:pPr>
              <w:pStyle w:val="TAH"/>
            </w:pPr>
            <w:r>
              <w:t>Spec</w:t>
            </w:r>
          </w:p>
        </w:tc>
        <w:tc>
          <w:tcPr>
            <w:tcW w:w="572" w:type="dxa"/>
          </w:tcPr>
          <w:p w14:paraId="159E0D61" w14:textId="349032E7" w:rsidR="00DA4833" w:rsidRDefault="00DA4833" w:rsidP="00DA4833">
            <w:pPr>
              <w:pStyle w:val="TAH"/>
            </w:pPr>
            <w:r>
              <w:t>CR</w:t>
            </w:r>
          </w:p>
        </w:tc>
        <w:tc>
          <w:tcPr>
            <w:tcW w:w="567" w:type="dxa"/>
          </w:tcPr>
          <w:p w14:paraId="6B73EE85" w14:textId="1AFD964C" w:rsidR="00DA4833" w:rsidRDefault="00DA4833" w:rsidP="00DA4833">
            <w:pPr>
              <w:pStyle w:val="TAH"/>
            </w:pPr>
            <w:r>
              <w:t>rev</w:t>
            </w:r>
          </w:p>
        </w:tc>
        <w:tc>
          <w:tcPr>
            <w:tcW w:w="567" w:type="dxa"/>
          </w:tcPr>
          <w:p w14:paraId="59924B91" w14:textId="0D7B94F0" w:rsidR="00DA4833" w:rsidRDefault="00DA4833" w:rsidP="00DA4833">
            <w:pPr>
              <w:pStyle w:val="TAH"/>
            </w:pPr>
            <w:r>
              <w:t>cat</w:t>
            </w:r>
          </w:p>
        </w:tc>
        <w:tc>
          <w:tcPr>
            <w:tcW w:w="510" w:type="dxa"/>
          </w:tcPr>
          <w:p w14:paraId="5C69DF34" w14:textId="590D7EEC" w:rsidR="00DA4833" w:rsidRDefault="00DA4833" w:rsidP="00DA4833">
            <w:pPr>
              <w:pStyle w:val="TAH"/>
            </w:pPr>
            <w:r>
              <w:t>Rel</w:t>
            </w:r>
          </w:p>
        </w:tc>
        <w:tc>
          <w:tcPr>
            <w:tcW w:w="661" w:type="dxa"/>
          </w:tcPr>
          <w:p w14:paraId="64A4AC73" w14:textId="75CB055D" w:rsidR="00DA4833" w:rsidRDefault="00DA4833" w:rsidP="00DA4833">
            <w:pPr>
              <w:pStyle w:val="TAH"/>
            </w:pPr>
            <w:r>
              <w:t>init vers</w:t>
            </w:r>
          </w:p>
        </w:tc>
        <w:tc>
          <w:tcPr>
            <w:tcW w:w="2607" w:type="dxa"/>
          </w:tcPr>
          <w:p w14:paraId="1C789A76" w14:textId="0899B4A1" w:rsidR="00DA4833" w:rsidRDefault="00DA4833" w:rsidP="00DA4833">
            <w:pPr>
              <w:pStyle w:val="TAH"/>
            </w:pPr>
            <w:r>
              <w:t>Title</w:t>
            </w:r>
          </w:p>
        </w:tc>
      </w:tr>
      <w:tr w:rsidR="00DA4833" w14:paraId="2BCDD825" w14:textId="77777777" w:rsidTr="00DA4833">
        <w:tc>
          <w:tcPr>
            <w:tcW w:w="1133" w:type="dxa"/>
          </w:tcPr>
          <w:p w14:paraId="4E2104E8" w14:textId="12E9C8FA" w:rsidR="00DA4833" w:rsidRPr="00DA4833" w:rsidRDefault="00DA4833" w:rsidP="00DA4833">
            <w:pPr>
              <w:pStyle w:val="TAL"/>
              <w:rPr>
                <w:sz w:val="16"/>
              </w:rPr>
            </w:pPr>
            <w:r>
              <w:rPr>
                <w:sz w:val="16"/>
              </w:rPr>
              <w:t>C6-240710</w:t>
            </w:r>
          </w:p>
        </w:tc>
        <w:tc>
          <w:tcPr>
            <w:tcW w:w="1020" w:type="dxa"/>
          </w:tcPr>
          <w:p w14:paraId="63C62A65" w14:textId="2DCFE7E0" w:rsidR="00DA4833" w:rsidRPr="00DA4833" w:rsidRDefault="00DA4833" w:rsidP="00DA4833">
            <w:pPr>
              <w:pStyle w:val="TAL"/>
              <w:rPr>
                <w:sz w:val="16"/>
              </w:rPr>
            </w:pPr>
            <w:r>
              <w:rPr>
                <w:sz w:val="16"/>
              </w:rPr>
              <w:t>agreed</w:t>
            </w:r>
          </w:p>
        </w:tc>
        <w:tc>
          <w:tcPr>
            <w:tcW w:w="1020" w:type="dxa"/>
          </w:tcPr>
          <w:p w14:paraId="44555708" w14:textId="1BFF5A0A" w:rsidR="00DA4833" w:rsidRPr="00DA4833" w:rsidRDefault="00DA4833" w:rsidP="00DA4833">
            <w:pPr>
              <w:pStyle w:val="TAL"/>
              <w:rPr>
                <w:sz w:val="16"/>
              </w:rPr>
            </w:pPr>
            <w:r>
              <w:rPr>
                <w:sz w:val="16"/>
              </w:rPr>
              <w:t>approved</w:t>
            </w:r>
          </w:p>
        </w:tc>
        <w:tc>
          <w:tcPr>
            <w:tcW w:w="1133" w:type="dxa"/>
          </w:tcPr>
          <w:p w14:paraId="18F8AECB" w14:textId="2E2DE70F" w:rsidR="00DA4833" w:rsidRPr="00DA4833" w:rsidRDefault="00DA4833" w:rsidP="00DA4833">
            <w:pPr>
              <w:pStyle w:val="TAL"/>
              <w:rPr>
                <w:sz w:val="16"/>
              </w:rPr>
            </w:pPr>
            <w:r>
              <w:rPr>
                <w:sz w:val="16"/>
              </w:rPr>
              <w:t>31.111</w:t>
            </w:r>
          </w:p>
        </w:tc>
        <w:tc>
          <w:tcPr>
            <w:tcW w:w="572" w:type="dxa"/>
          </w:tcPr>
          <w:p w14:paraId="17564FE8" w14:textId="3205F17B" w:rsidR="00DA4833" w:rsidRPr="00DA4833" w:rsidRDefault="00DA4833" w:rsidP="00DA4833">
            <w:pPr>
              <w:pStyle w:val="TAL"/>
              <w:rPr>
                <w:sz w:val="16"/>
              </w:rPr>
            </w:pPr>
            <w:r>
              <w:rPr>
                <w:sz w:val="16"/>
              </w:rPr>
              <w:t>0842</w:t>
            </w:r>
          </w:p>
        </w:tc>
        <w:tc>
          <w:tcPr>
            <w:tcW w:w="567" w:type="dxa"/>
          </w:tcPr>
          <w:p w14:paraId="6544268F" w14:textId="290DDD04" w:rsidR="00DA4833" w:rsidRPr="00DA4833" w:rsidRDefault="00DA4833" w:rsidP="00DA4833">
            <w:pPr>
              <w:pStyle w:val="TAL"/>
              <w:rPr>
                <w:sz w:val="16"/>
              </w:rPr>
            </w:pPr>
            <w:r>
              <w:rPr>
                <w:sz w:val="16"/>
              </w:rPr>
              <w:t>1</w:t>
            </w:r>
          </w:p>
        </w:tc>
        <w:tc>
          <w:tcPr>
            <w:tcW w:w="567" w:type="dxa"/>
          </w:tcPr>
          <w:p w14:paraId="02882D65" w14:textId="13E4BA6C" w:rsidR="00DA4833" w:rsidRPr="00DA4833" w:rsidRDefault="00DA4833" w:rsidP="00DA4833">
            <w:pPr>
              <w:pStyle w:val="TAL"/>
              <w:rPr>
                <w:sz w:val="16"/>
              </w:rPr>
            </w:pPr>
            <w:r>
              <w:rPr>
                <w:sz w:val="16"/>
              </w:rPr>
              <w:t>B</w:t>
            </w:r>
          </w:p>
        </w:tc>
        <w:tc>
          <w:tcPr>
            <w:tcW w:w="510" w:type="dxa"/>
          </w:tcPr>
          <w:p w14:paraId="3D422F51" w14:textId="48D07E27" w:rsidR="00DA4833" w:rsidRPr="00DA4833" w:rsidRDefault="00DA4833" w:rsidP="00DA4833">
            <w:pPr>
              <w:pStyle w:val="TAL"/>
              <w:rPr>
                <w:sz w:val="16"/>
              </w:rPr>
            </w:pPr>
            <w:r>
              <w:rPr>
                <w:sz w:val="16"/>
              </w:rPr>
              <w:t>Rel-19</w:t>
            </w:r>
          </w:p>
        </w:tc>
        <w:tc>
          <w:tcPr>
            <w:tcW w:w="661" w:type="dxa"/>
          </w:tcPr>
          <w:p w14:paraId="2F1E160A" w14:textId="01846B80" w:rsidR="00DA4833" w:rsidRPr="00DA4833" w:rsidRDefault="00DA4833" w:rsidP="00DA4833">
            <w:pPr>
              <w:pStyle w:val="TAL"/>
              <w:rPr>
                <w:sz w:val="16"/>
              </w:rPr>
            </w:pPr>
            <w:r>
              <w:rPr>
                <w:sz w:val="16"/>
              </w:rPr>
              <w:t>18.7.0</w:t>
            </w:r>
          </w:p>
        </w:tc>
        <w:tc>
          <w:tcPr>
            <w:tcW w:w="2607" w:type="dxa"/>
          </w:tcPr>
          <w:p w14:paraId="30403F6C" w14:textId="501CABFF" w:rsidR="00DA4833" w:rsidRPr="00DA4833" w:rsidRDefault="00DA4833" w:rsidP="00DA4833">
            <w:pPr>
              <w:pStyle w:val="TAL"/>
              <w:rPr>
                <w:sz w:val="16"/>
              </w:rPr>
            </w:pPr>
            <w:r>
              <w:rPr>
                <w:sz w:val="16"/>
              </w:rPr>
              <w:t>Handling Permanent and Temporary BIP failures</w:t>
            </w:r>
          </w:p>
        </w:tc>
      </w:tr>
    </w:tbl>
    <w:p w14:paraId="0E495810" w14:textId="77777777" w:rsidR="00DA4833" w:rsidRDefault="00DA4833" w:rsidP="00DA4833"/>
    <w:p w14:paraId="6EEDC97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EA28B" w14:textId="0C13B0DF" w:rsidR="00DA4833" w:rsidRDefault="00DA4833" w:rsidP="00DA4833">
      <w:pPr>
        <w:rPr>
          <w:rFonts w:ascii="Arial" w:hAnsi="Arial" w:cs="Arial"/>
          <w:b/>
          <w:sz w:val="24"/>
        </w:rPr>
      </w:pPr>
      <w:r>
        <w:rPr>
          <w:rFonts w:ascii="Arial" w:hAnsi="Arial" w:cs="Arial"/>
          <w:b/>
          <w:color w:val="0000FF"/>
          <w:sz w:val="24"/>
        </w:rPr>
        <w:t>CP-243200</w:t>
      </w:r>
      <w:r>
        <w:rPr>
          <w:rFonts w:ascii="Arial" w:hAnsi="Arial" w:cs="Arial"/>
          <w:b/>
          <w:color w:val="0000FF"/>
          <w:sz w:val="24"/>
        </w:rPr>
        <w:tab/>
      </w:r>
      <w:r>
        <w:rPr>
          <w:rFonts w:ascii="Arial" w:hAnsi="Arial" w:cs="Arial"/>
          <w:b/>
          <w:sz w:val="24"/>
        </w:rPr>
        <w:t>CR pack on TEI19</w:t>
      </w:r>
    </w:p>
    <w:p w14:paraId="1820E82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F05573" w14:textId="77777777" w:rsidR="00DA4833" w:rsidRDefault="00DA4833" w:rsidP="00DA4833">
      <w:r>
        <w:t>List of CRs in this pack</w:t>
      </w:r>
    </w:p>
    <w:tbl>
      <w:tblPr>
        <w:tblStyle w:val="TableGrid"/>
        <w:tblW w:w="0" w:type="auto"/>
        <w:tblLook w:val="04A0" w:firstRow="1" w:lastRow="0" w:firstColumn="1" w:lastColumn="0" w:noHBand="0" w:noVBand="1"/>
      </w:tblPr>
      <w:tblGrid>
        <w:gridCol w:w="747"/>
        <w:gridCol w:w="783"/>
        <w:gridCol w:w="879"/>
        <w:gridCol w:w="702"/>
        <w:gridCol w:w="569"/>
        <w:gridCol w:w="485"/>
        <w:gridCol w:w="475"/>
        <w:gridCol w:w="508"/>
        <w:gridCol w:w="658"/>
        <w:gridCol w:w="3823"/>
      </w:tblGrid>
      <w:tr w:rsidR="00DA4833" w14:paraId="13BC0D0D" w14:textId="77777777" w:rsidTr="00DA4833">
        <w:tc>
          <w:tcPr>
            <w:tcW w:w="800" w:type="dxa"/>
          </w:tcPr>
          <w:p w14:paraId="4EC5FBBD" w14:textId="304D5C5A" w:rsidR="00DA4833" w:rsidRDefault="00DA4833" w:rsidP="00DA4833">
            <w:pPr>
              <w:pStyle w:val="TAH"/>
            </w:pPr>
            <w:r>
              <w:t>WG TDoc</w:t>
            </w:r>
          </w:p>
        </w:tc>
        <w:tc>
          <w:tcPr>
            <w:tcW w:w="817" w:type="dxa"/>
          </w:tcPr>
          <w:p w14:paraId="1C576937" w14:textId="22DCBE1E" w:rsidR="00DA4833" w:rsidRDefault="00DA4833" w:rsidP="00DA4833">
            <w:pPr>
              <w:pStyle w:val="TAH"/>
            </w:pPr>
            <w:r>
              <w:t>WG decisn</w:t>
            </w:r>
          </w:p>
        </w:tc>
        <w:tc>
          <w:tcPr>
            <w:tcW w:w="901" w:type="dxa"/>
          </w:tcPr>
          <w:p w14:paraId="606C1781" w14:textId="09763B13" w:rsidR="00DA4833" w:rsidRDefault="00DA4833" w:rsidP="00DA4833">
            <w:pPr>
              <w:pStyle w:val="TAH"/>
            </w:pPr>
            <w:r>
              <w:t>TSG decisn</w:t>
            </w:r>
          </w:p>
        </w:tc>
        <w:tc>
          <w:tcPr>
            <w:tcW w:w="760" w:type="dxa"/>
          </w:tcPr>
          <w:p w14:paraId="2DCE965E" w14:textId="17C507E5" w:rsidR="00DA4833" w:rsidRDefault="00DA4833" w:rsidP="00DA4833">
            <w:pPr>
              <w:pStyle w:val="TAH"/>
            </w:pPr>
            <w:r>
              <w:t>Spec</w:t>
            </w:r>
          </w:p>
        </w:tc>
        <w:tc>
          <w:tcPr>
            <w:tcW w:w="572" w:type="dxa"/>
          </w:tcPr>
          <w:p w14:paraId="696B5A34" w14:textId="7CCC944F" w:rsidR="00DA4833" w:rsidRDefault="00DA4833" w:rsidP="00DA4833">
            <w:pPr>
              <w:pStyle w:val="TAH"/>
            </w:pPr>
            <w:r>
              <w:t>CR</w:t>
            </w:r>
          </w:p>
        </w:tc>
        <w:tc>
          <w:tcPr>
            <w:tcW w:w="497" w:type="dxa"/>
          </w:tcPr>
          <w:p w14:paraId="567076B9" w14:textId="4F629CC6" w:rsidR="00DA4833" w:rsidRDefault="00DA4833" w:rsidP="00DA4833">
            <w:pPr>
              <w:pStyle w:val="TAH"/>
            </w:pPr>
            <w:r>
              <w:t>rev</w:t>
            </w:r>
          </w:p>
        </w:tc>
        <w:tc>
          <w:tcPr>
            <w:tcW w:w="488" w:type="dxa"/>
          </w:tcPr>
          <w:p w14:paraId="33877E62" w14:textId="15253E5C" w:rsidR="00DA4833" w:rsidRDefault="00DA4833" w:rsidP="00DA4833">
            <w:pPr>
              <w:pStyle w:val="TAH"/>
            </w:pPr>
            <w:r>
              <w:t>cat</w:t>
            </w:r>
          </w:p>
        </w:tc>
        <w:tc>
          <w:tcPr>
            <w:tcW w:w="510" w:type="dxa"/>
          </w:tcPr>
          <w:p w14:paraId="70085402" w14:textId="50D60E83" w:rsidR="00DA4833" w:rsidRDefault="00DA4833" w:rsidP="00DA4833">
            <w:pPr>
              <w:pStyle w:val="TAH"/>
            </w:pPr>
            <w:r>
              <w:t>Rel</w:t>
            </w:r>
          </w:p>
        </w:tc>
        <w:tc>
          <w:tcPr>
            <w:tcW w:w="661" w:type="dxa"/>
          </w:tcPr>
          <w:p w14:paraId="0A8BCBD6" w14:textId="3EF78F2E" w:rsidR="00DA4833" w:rsidRDefault="00DA4833" w:rsidP="00DA4833">
            <w:pPr>
              <w:pStyle w:val="TAH"/>
            </w:pPr>
            <w:r>
              <w:t>init vers</w:t>
            </w:r>
          </w:p>
        </w:tc>
        <w:tc>
          <w:tcPr>
            <w:tcW w:w="3849" w:type="dxa"/>
          </w:tcPr>
          <w:p w14:paraId="30179501" w14:textId="3A3CBE83" w:rsidR="00DA4833" w:rsidRDefault="00DA4833" w:rsidP="00DA4833">
            <w:pPr>
              <w:pStyle w:val="TAH"/>
            </w:pPr>
            <w:r>
              <w:t>Title</w:t>
            </w:r>
          </w:p>
        </w:tc>
      </w:tr>
      <w:tr w:rsidR="00DA4833" w14:paraId="6C7F27AD" w14:textId="77777777" w:rsidTr="00DA4833">
        <w:tc>
          <w:tcPr>
            <w:tcW w:w="800" w:type="dxa"/>
          </w:tcPr>
          <w:p w14:paraId="75AD11B5" w14:textId="6521F668" w:rsidR="00DA4833" w:rsidRPr="00DA4833" w:rsidRDefault="00DA4833" w:rsidP="00DA4833">
            <w:pPr>
              <w:pStyle w:val="TAL"/>
              <w:rPr>
                <w:sz w:val="16"/>
              </w:rPr>
            </w:pPr>
            <w:r>
              <w:rPr>
                <w:sz w:val="16"/>
              </w:rPr>
              <w:t>C1-245252</w:t>
            </w:r>
          </w:p>
        </w:tc>
        <w:tc>
          <w:tcPr>
            <w:tcW w:w="817" w:type="dxa"/>
          </w:tcPr>
          <w:p w14:paraId="0B8D482A" w14:textId="62F6D69C" w:rsidR="00DA4833" w:rsidRPr="00DA4833" w:rsidRDefault="00DA4833" w:rsidP="00DA4833">
            <w:pPr>
              <w:pStyle w:val="TAL"/>
              <w:rPr>
                <w:sz w:val="16"/>
              </w:rPr>
            </w:pPr>
            <w:r>
              <w:rPr>
                <w:sz w:val="16"/>
              </w:rPr>
              <w:t>agreed</w:t>
            </w:r>
          </w:p>
        </w:tc>
        <w:tc>
          <w:tcPr>
            <w:tcW w:w="901" w:type="dxa"/>
          </w:tcPr>
          <w:p w14:paraId="46162D07" w14:textId="32940EEA" w:rsidR="00DA4833" w:rsidRPr="00DA4833" w:rsidRDefault="00DA4833" w:rsidP="00DA4833">
            <w:pPr>
              <w:pStyle w:val="TAL"/>
              <w:rPr>
                <w:sz w:val="16"/>
              </w:rPr>
            </w:pPr>
            <w:r>
              <w:rPr>
                <w:sz w:val="16"/>
              </w:rPr>
              <w:t>approved</w:t>
            </w:r>
          </w:p>
        </w:tc>
        <w:tc>
          <w:tcPr>
            <w:tcW w:w="760" w:type="dxa"/>
          </w:tcPr>
          <w:p w14:paraId="5BCA411B" w14:textId="750D0497" w:rsidR="00DA4833" w:rsidRPr="00DA4833" w:rsidRDefault="00DA4833" w:rsidP="00DA4833">
            <w:pPr>
              <w:pStyle w:val="TAL"/>
              <w:rPr>
                <w:sz w:val="16"/>
              </w:rPr>
            </w:pPr>
            <w:r>
              <w:rPr>
                <w:sz w:val="16"/>
              </w:rPr>
              <w:t>24.554</w:t>
            </w:r>
          </w:p>
        </w:tc>
        <w:tc>
          <w:tcPr>
            <w:tcW w:w="572" w:type="dxa"/>
          </w:tcPr>
          <w:p w14:paraId="7930814C" w14:textId="0F76100A" w:rsidR="00DA4833" w:rsidRPr="00DA4833" w:rsidRDefault="00DA4833" w:rsidP="00DA4833">
            <w:pPr>
              <w:pStyle w:val="TAL"/>
              <w:rPr>
                <w:sz w:val="16"/>
              </w:rPr>
            </w:pPr>
            <w:r>
              <w:rPr>
                <w:sz w:val="16"/>
              </w:rPr>
              <w:t>0597</w:t>
            </w:r>
          </w:p>
        </w:tc>
        <w:tc>
          <w:tcPr>
            <w:tcW w:w="497" w:type="dxa"/>
          </w:tcPr>
          <w:p w14:paraId="54DD2E4E" w14:textId="77777777" w:rsidR="00DA4833" w:rsidRPr="00DA4833" w:rsidRDefault="00DA4833" w:rsidP="00DA4833">
            <w:pPr>
              <w:pStyle w:val="TAL"/>
              <w:rPr>
                <w:sz w:val="16"/>
              </w:rPr>
            </w:pPr>
          </w:p>
        </w:tc>
        <w:tc>
          <w:tcPr>
            <w:tcW w:w="488" w:type="dxa"/>
          </w:tcPr>
          <w:p w14:paraId="44463D2E" w14:textId="3F521AC9" w:rsidR="00DA4833" w:rsidRPr="00DA4833" w:rsidRDefault="00DA4833" w:rsidP="00DA4833">
            <w:pPr>
              <w:pStyle w:val="TAL"/>
              <w:rPr>
                <w:sz w:val="16"/>
              </w:rPr>
            </w:pPr>
            <w:r>
              <w:rPr>
                <w:sz w:val="16"/>
              </w:rPr>
              <w:t>F</w:t>
            </w:r>
          </w:p>
        </w:tc>
        <w:tc>
          <w:tcPr>
            <w:tcW w:w="510" w:type="dxa"/>
          </w:tcPr>
          <w:p w14:paraId="55A5D531" w14:textId="4BDA71FA" w:rsidR="00DA4833" w:rsidRPr="00DA4833" w:rsidRDefault="00DA4833" w:rsidP="00DA4833">
            <w:pPr>
              <w:pStyle w:val="TAL"/>
              <w:rPr>
                <w:sz w:val="16"/>
              </w:rPr>
            </w:pPr>
            <w:r>
              <w:rPr>
                <w:sz w:val="16"/>
              </w:rPr>
              <w:t>Rel-19</w:t>
            </w:r>
          </w:p>
        </w:tc>
        <w:tc>
          <w:tcPr>
            <w:tcW w:w="661" w:type="dxa"/>
          </w:tcPr>
          <w:p w14:paraId="55F09D94" w14:textId="16535F50" w:rsidR="00DA4833" w:rsidRPr="00DA4833" w:rsidRDefault="00DA4833" w:rsidP="00DA4833">
            <w:pPr>
              <w:pStyle w:val="TAL"/>
              <w:rPr>
                <w:sz w:val="16"/>
              </w:rPr>
            </w:pPr>
            <w:r>
              <w:rPr>
                <w:sz w:val="16"/>
              </w:rPr>
              <w:t>18.6.0</w:t>
            </w:r>
          </w:p>
        </w:tc>
        <w:tc>
          <w:tcPr>
            <w:tcW w:w="3849" w:type="dxa"/>
          </w:tcPr>
          <w:p w14:paraId="0ADA1C5F" w14:textId="177C2B39" w:rsidR="00DA4833" w:rsidRPr="00DA4833" w:rsidRDefault="00DA4833" w:rsidP="00DA4833">
            <w:pPr>
              <w:pStyle w:val="TAL"/>
              <w:rPr>
                <w:sz w:val="16"/>
              </w:rPr>
            </w:pPr>
            <w:r>
              <w:rPr>
                <w:sz w:val="16"/>
              </w:rPr>
              <w:t>Adding a reference to the type 6 container</w:t>
            </w:r>
          </w:p>
        </w:tc>
      </w:tr>
      <w:tr w:rsidR="00DA4833" w14:paraId="017A4CDF" w14:textId="77777777" w:rsidTr="00DA4833">
        <w:tc>
          <w:tcPr>
            <w:tcW w:w="800" w:type="dxa"/>
          </w:tcPr>
          <w:p w14:paraId="50B96499" w14:textId="4BE3BDEF" w:rsidR="00DA4833" w:rsidRPr="00DA4833" w:rsidRDefault="00DA4833" w:rsidP="00DA4833">
            <w:pPr>
              <w:pStyle w:val="TAL"/>
              <w:rPr>
                <w:sz w:val="16"/>
              </w:rPr>
            </w:pPr>
            <w:r>
              <w:rPr>
                <w:sz w:val="16"/>
              </w:rPr>
              <w:t>C1-245470</w:t>
            </w:r>
          </w:p>
        </w:tc>
        <w:tc>
          <w:tcPr>
            <w:tcW w:w="817" w:type="dxa"/>
          </w:tcPr>
          <w:p w14:paraId="735523E3" w14:textId="7AFA5922" w:rsidR="00DA4833" w:rsidRPr="00DA4833" w:rsidRDefault="00DA4833" w:rsidP="00DA4833">
            <w:pPr>
              <w:pStyle w:val="TAL"/>
              <w:rPr>
                <w:sz w:val="16"/>
              </w:rPr>
            </w:pPr>
            <w:r>
              <w:rPr>
                <w:sz w:val="16"/>
              </w:rPr>
              <w:t>agreed</w:t>
            </w:r>
          </w:p>
        </w:tc>
        <w:tc>
          <w:tcPr>
            <w:tcW w:w="901" w:type="dxa"/>
          </w:tcPr>
          <w:p w14:paraId="244EA14B" w14:textId="713A5473" w:rsidR="00DA4833" w:rsidRPr="00DA4833" w:rsidRDefault="00DA4833" w:rsidP="00DA4833">
            <w:pPr>
              <w:pStyle w:val="TAL"/>
              <w:rPr>
                <w:sz w:val="16"/>
              </w:rPr>
            </w:pPr>
            <w:r>
              <w:rPr>
                <w:sz w:val="16"/>
              </w:rPr>
              <w:t>approved</w:t>
            </w:r>
          </w:p>
        </w:tc>
        <w:tc>
          <w:tcPr>
            <w:tcW w:w="760" w:type="dxa"/>
          </w:tcPr>
          <w:p w14:paraId="778E8E63" w14:textId="65C6BD94" w:rsidR="00DA4833" w:rsidRPr="00DA4833" w:rsidRDefault="00DA4833" w:rsidP="00DA4833">
            <w:pPr>
              <w:pStyle w:val="TAL"/>
              <w:rPr>
                <w:sz w:val="16"/>
              </w:rPr>
            </w:pPr>
            <w:r>
              <w:rPr>
                <w:sz w:val="16"/>
              </w:rPr>
              <w:t>24.501</w:t>
            </w:r>
          </w:p>
        </w:tc>
        <w:tc>
          <w:tcPr>
            <w:tcW w:w="572" w:type="dxa"/>
          </w:tcPr>
          <w:p w14:paraId="32F96B7E" w14:textId="1463D612" w:rsidR="00DA4833" w:rsidRPr="00DA4833" w:rsidRDefault="00DA4833" w:rsidP="00DA4833">
            <w:pPr>
              <w:pStyle w:val="TAL"/>
              <w:rPr>
                <w:sz w:val="16"/>
              </w:rPr>
            </w:pPr>
            <w:r>
              <w:rPr>
                <w:sz w:val="16"/>
              </w:rPr>
              <w:t>6521</w:t>
            </w:r>
          </w:p>
        </w:tc>
        <w:tc>
          <w:tcPr>
            <w:tcW w:w="497" w:type="dxa"/>
          </w:tcPr>
          <w:p w14:paraId="259DA09C" w14:textId="77777777" w:rsidR="00DA4833" w:rsidRPr="00DA4833" w:rsidRDefault="00DA4833" w:rsidP="00DA4833">
            <w:pPr>
              <w:pStyle w:val="TAL"/>
              <w:rPr>
                <w:sz w:val="16"/>
              </w:rPr>
            </w:pPr>
          </w:p>
        </w:tc>
        <w:tc>
          <w:tcPr>
            <w:tcW w:w="488" w:type="dxa"/>
          </w:tcPr>
          <w:p w14:paraId="2B27405D" w14:textId="55183B51" w:rsidR="00DA4833" w:rsidRPr="00DA4833" w:rsidRDefault="00DA4833" w:rsidP="00DA4833">
            <w:pPr>
              <w:pStyle w:val="TAL"/>
              <w:rPr>
                <w:sz w:val="16"/>
              </w:rPr>
            </w:pPr>
            <w:r>
              <w:rPr>
                <w:sz w:val="16"/>
              </w:rPr>
              <w:t>F</w:t>
            </w:r>
          </w:p>
        </w:tc>
        <w:tc>
          <w:tcPr>
            <w:tcW w:w="510" w:type="dxa"/>
          </w:tcPr>
          <w:p w14:paraId="1BDCF266" w14:textId="1DA876E8" w:rsidR="00DA4833" w:rsidRPr="00DA4833" w:rsidRDefault="00DA4833" w:rsidP="00DA4833">
            <w:pPr>
              <w:pStyle w:val="TAL"/>
              <w:rPr>
                <w:sz w:val="16"/>
              </w:rPr>
            </w:pPr>
            <w:r>
              <w:rPr>
                <w:sz w:val="16"/>
              </w:rPr>
              <w:t>Rel-19</w:t>
            </w:r>
          </w:p>
        </w:tc>
        <w:tc>
          <w:tcPr>
            <w:tcW w:w="661" w:type="dxa"/>
          </w:tcPr>
          <w:p w14:paraId="064BF8E4" w14:textId="62E66C02" w:rsidR="00DA4833" w:rsidRPr="00DA4833" w:rsidRDefault="00DA4833" w:rsidP="00DA4833">
            <w:pPr>
              <w:pStyle w:val="TAL"/>
              <w:rPr>
                <w:sz w:val="16"/>
              </w:rPr>
            </w:pPr>
            <w:r>
              <w:rPr>
                <w:sz w:val="16"/>
              </w:rPr>
              <w:t>19.0.0</w:t>
            </w:r>
          </w:p>
        </w:tc>
        <w:tc>
          <w:tcPr>
            <w:tcW w:w="3849" w:type="dxa"/>
          </w:tcPr>
          <w:p w14:paraId="2B980165" w14:textId="3CCA7EBD" w:rsidR="00DA4833" w:rsidRPr="00DA4833" w:rsidRDefault="00DA4833" w:rsidP="00DA4833">
            <w:pPr>
              <w:pStyle w:val="TAL"/>
              <w:rPr>
                <w:sz w:val="16"/>
              </w:rPr>
            </w:pPr>
            <w:r>
              <w:rPr>
                <w:sz w:val="16"/>
              </w:rPr>
              <w:t>Clarification to triggering registration procedure after unavailability period when “UE needs to report unavailability”</w:t>
            </w:r>
          </w:p>
        </w:tc>
      </w:tr>
      <w:tr w:rsidR="00DA4833" w14:paraId="383103E9" w14:textId="77777777" w:rsidTr="00DA4833">
        <w:tc>
          <w:tcPr>
            <w:tcW w:w="800" w:type="dxa"/>
          </w:tcPr>
          <w:p w14:paraId="62C30BF8" w14:textId="4B6FDB8F" w:rsidR="00DA4833" w:rsidRPr="00DA4833" w:rsidRDefault="00DA4833" w:rsidP="00DA4833">
            <w:pPr>
              <w:pStyle w:val="TAL"/>
              <w:rPr>
                <w:sz w:val="16"/>
              </w:rPr>
            </w:pPr>
            <w:r>
              <w:rPr>
                <w:sz w:val="16"/>
              </w:rPr>
              <w:t>C1-245721</w:t>
            </w:r>
          </w:p>
        </w:tc>
        <w:tc>
          <w:tcPr>
            <w:tcW w:w="817" w:type="dxa"/>
          </w:tcPr>
          <w:p w14:paraId="6FAF0B66" w14:textId="1D46D598" w:rsidR="00DA4833" w:rsidRPr="00DA4833" w:rsidRDefault="00DA4833" w:rsidP="00DA4833">
            <w:pPr>
              <w:pStyle w:val="TAL"/>
              <w:rPr>
                <w:sz w:val="16"/>
              </w:rPr>
            </w:pPr>
            <w:r>
              <w:rPr>
                <w:sz w:val="16"/>
              </w:rPr>
              <w:t>agreed</w:t>
            </w:r>
          </w:p>
        </w:tc>
        <w:tc>
          <w:tcPr>
            <w:tcW w:w="901" w:type="dxa"/>
          </w:tcPr>
          <w:p w14:paraId="29552DE2" w14:textId="417CD720" w:rsidR="00DA4833" w:rsidRPr="00DA4833" w:rsidRDefault="00DA4833" w:rsidP="00DA4833">
            <w:pPr>
              <w:pStyle w:val="TAL"/>
              <w:rPr>
                <w:sz w:val="16"/>
              </w:rPr>
            </w:pPr>
            <w:r>
              <w:rPr>
                <w:sz w:val="16"/>
              </w:rPr>
              <w:t>approved</w:t>
            </w:r>
          </w:p>
        </w:tc>
        <w:tc>
          <w:tcPr>
            <w:tcW w:w="760" w:type="dxa"/>
          </w:tcPr>
          <w:p w14:paraId="43CE0B3F" w14:textId="6D55B539" w:rsidR="00DA4833" w:rsidRPr="00DA4833" w:rsidRDefault="00DA4833" w:rsidP="00DA4833">
            <w:pPr>
              <w:pStyle w:val="TAL"/>
              <w:rPr>
                <w:sz w:val="16"/>
              </w:rPr>
            </w:pPr>
            <w:r>
              <w:rPr>
                <w:sz w:val="16"/>
              </w:rPr>
              <w:t>24.501</w:t>
            </w:r>
          </w:p>
        </w:tc>
        <w:tc>
          <w:tcPr>
            <w:tcW w:w="572" w:type="dxa"/>
          </w:tcPr>
          <w:p w14:paraId="5292490D" w14:textId="0C163A4E" w:rsidR="00DA4833" w:rsidRPr="00DA4833" w:rsidRDefault="00DA4833" w:rsidP="00DA4833">
            <w:pPr>
              <w:pStyle w:val="TAL"/>
              <w:rPr>
                <w:sz w:val="16"/>
              </w:rPr>
            </w:pPr>
            <w:r>
              <w:rPr>
                <w:sz w:val="16"/>
              </w:rPr>
              <w:t>6501</w:t>
            </w:r>
          </w:p>
        </w:tc>
        <w:tc>
          <w:tcPr>
            <w:tcW w:w="497" w:type="dxa"/>
          </w:tcPr>
          <w:p w14:paraId="51095768" w14:textId="4BC779B5" w:rsidR="00DA4833" w:rsidRPr="00DA4833" w:rsidRDefault="00DA4833" w:rsidP="00DA4833">
            <w:pPr>
              <w:pStyle w:val="TAL"/>
              <w:rPr>
                <w:sz w:val="16"/>
              </w:rPr>
            </w:pPr>
            <w:r>
              <w:rPr>
                <w:sz w:val="16"/>
              </w:rPr>
              <w:t>1</w:t>
            </w:r>
          </w:p>
        </w:tc>
        <w:tc>
          <w:tcPr>
            <w:tcW w:w="488" w:type="dxa"/>
          </w:tcPr>
          <w:p w14:paraId="6E6B08E5" w14:textId="3E94F783" w:rsidR="00DA4833" w:rsidRPr="00DA4833" w:rsidRDefault="00DA4833" w:rsidP="00DA4833">
            <w:pPr>
              <w:pStyle w:val="TAL"/>
              <w:rPr>
                <w:sz w:val="16"/>
              </w:rPr>
            </w:pPr>
            <w:r>
              <w:rPr>
                <w:sz w:val="16"/>
              </w:rPr>
              <w:t>F</w:t>
            </w:r>
          </w:p>
        </w:tc>
        <w:tc>
          <w:tcPr>
            <w:tcW w:w="510" w:type="dxa"/>
          </w:tcPr>
          <w:p w14:paraId="1B412A69" w14:textId="73E81F7F" w:rsidR="00DA4833" w:rsidRPr="00DA4833" w:rsidRDefault="00DA4833" w:rsidP="00DA4833">
            <w:pPr>
              <w:pStyle w:val="TAL"/>
              <w:rPr>
                <w:sz w:val="16"/>
              </w:rPr>
            </w:pPr>
            <w:r>
              <w:rPr>
                <w:sz w:val="16"/>
              </w:rPr>
              <w:t>Rel-19</w:t>
            </w:r>
          </w:p>
        </w:tc>
        <w:tc>
          <w:tcPr>
            <w:tcW w:w="661" w:type="dxa"/>
          </w:tcPr>
          <w:p w14:paraId="2E04C34E" w14:textId="2B0D5335" w:rsidR="00DA4833" w:rsidRPr="00DA4833" w:rsidRDefault="00DA4833" w:rsidP="00DA4833">
            <w:pPr>
              <w:pStyle w:val="TAL"/>
              <w:rPr>
                <w:sz w:val="16"/>
              </w:rPr>
            </w:pPr>
            <w:r>
              <w:rPr>
                <w:sz w:val="16"/>
              </w:rPr>
              <w:t>19.0.0</w:t>
            </w:r>
          </w:p>
        </w:tc>
        <w:tc>
          <w:tcPr>
            <w:tcW w:w="3849" w:type="dxa"/>
          </w:tcPr>
          <w:p w14:paraId="07C553EB" w14:textId="393DECB3" w:rsidR="00DA4833" w:rsidRPr="00DA4833" w:rsidRDefault="00DA4833" w:rsidP="00DA4833">
            <w:pPr>
              <w:pStyle w:val="TAL"/>
              <w:rPr>
                <w:sz w:val="16"/>
              </w:rPr>
            </w:pPr>
            <w:r>
              <w:rPr>
                <w:sz w:val="16"/>
              </w:rPr>
              <w:t>Stop discontinuous coverage maximum time offset timer</w:t>
            </w:r>
          </w:p>
        </w:tc>
      </w:tr>
      <w:tr w:rsidR="00DA4833" w14:paraId="1AEE9EA6" w14:textId="77777777" w:rsidTr="00DA4833">
        <w:tc>
          <w:tcPr>
            <w:tcW w:w="800" w:type="dxa"/>
          </w:tcPr>
          <w:p w14:paraId="44B729AE" w14:textId="4F490C23" w:rsidR="00DA4833" w:rsidRPr="00DA4833" w:rsidRDefault="00DA4833" w:rsidP="00DA4833">
            <w:pPr>
              <w:pStyle w:val="TAL"/>
              <w:rPr>
                <w:sz w:val="16"/>
              </w:rPr>
            </w:pPr>
            <w:r>
              <w:rPr>
                <w:sz w:val="16"/>
              </w:rPr>
              <w:t>C1-245722</w:t>
            </w:r>
          </w:p>
        </w:tc>
        <w:tc>
          <w:tcPr>
            <w:tcW w:w="817" w:type="dxa"/>
          </w:tcPr>
          <w:p w14:paraId="41C6D1AD" w14:textId="40637FA5" w:rsidR="00DA4833" w:rsidRPr="00DA4833" w:rsidRDefault="00DA4833" w:rsidP="00DA4833">
            <w:pPr>
              <w:pStyle w:val="TAL"/>
              <w:rPr>
                <w:sz w:val="16"/>
              </w:rPr>
            </w:pPr>
            <w:r>
              <w:rPr>
                <w:sz w:val="16"/>
              </w:rPr>
              <w:t>agreed</w:t>
            </w:r>
          </w:p>
        </w:tc>
        <w:tc>
          <w:tcPr>
            <w:tcW w:w="901" w:type="dxa"/>
          </w:tcPr>
          <w:p w14:paraId="0366AF0C" w14:textId="4424AA1E" w:rsidR="00DA4833" w:rsidRPr="00DA4833" w:rsidRDefault="00DA4833" w:rsidP="00DA4833">
            <w:pPr>
              <w:pStyle w:val="TAL"/>
              <w:rPr>
                <w:sz w:val="16"/>
              </w:rPr>
            </w:pPr>
            <w:r>
              <w:rPr>
                <w:sz w:val="16"/>
              </w:rPr>
              <w:t>approved</w:t>
            </w:r>
          </w:p>
        </w:tc>
        <w:tc>
          <w:tcPr>
            <w:tcW w:w="760" w:type="dxa"/>
          </w:tcPr>
          <w:p w14:paraId="155600A1" w14:textId="4D9F1E2F" w:rsidR="00DA4833" w:rsidRPr="00DA4833" w:rsidRDefault="00DA4833" w:rsidP="00DA4833">
            <w:pPr>
              <w:pStyle w:val="TAL"/>
              <w:rPr>
                <w:sz w:val="16"/>
              </w:rPr>
            </w:pPr>
            <w:r>
              <w:rPr>
                <w:sz w:val="16"/>
              </w:rPr>
              <w:t>24.007</w:t>
            </w:r>
          </w:p>
        </w:tc>
        <w:tc>
          <w:tcPr>
            <w:tcW w:w="572" w:type="dxa"/>
          </w:tcPr>
          <w:p w14:paraId="1F62ECD8" w14:textId="6C55D061" w:rsidR="00DA4833" w:rsidRPr="00DA4833" w:rsidRDefault="00DA4833" w:rsidP="00DA4833">
            <w:pPr>
              <w:pStyle w:val="TAL"/>
              <w:rPr>
                <w:sz w:val="16"/>
              </w:rPr>
            </w:pPr>
            <w:r>
              <w:rPr>
                <w:sz w:val="16"/>
              </w:rPr>
              <w:t>0159</w:t>
            </w:r>
          </w:p>
        </w:tc>
        <w:tc>
          <w:tcPr>
            <w:tcW w:w="497" w:type="dxa"/>
          </w:tcPr>
          <w:p w14:paraId="3124D178" w14:textId="33281B3D" w:rsidR="00DA4833" w:rsidRPr="00DA4833" w:rsidRDefault="00DA4833" w:rsidP="00DA4833">
            <w:pPr>
              <w:pStyle w:val="TAL"/>
              <w:rPr>
                <w:sz w:val="16"/>
              </w:rPr>
            </w:pPr>
            <w:r>
              <w:rPr>
                <w:sz w:val="16"/>
              </w:rPr>
              <w:t>1</w:t>
            </w:r>
          </w:p>
        </w:tc>
        <w:tc>
          <w:tcPr>
            <w:tcW w:w="488" w:type="dxa"/>
          </w:tcPr>
          <w:p w14:paraId="6C84A881" w14:textId="24A9D2B2" w:rsidR="00DA4833" w:rsidRPr="00DA4833" w:rsidRDefault="00DA4833" w:rsidP="00DA4833">
            <w:pPr>
              <w:pStyle w:val="TAL"/>
              <w:rPr>
                <w:sz w:val="16"/>
              </w:rPr>
            </w:pPr>
            <w:r>
              <w:rPr>
                <w:sz w:val="16"/>
              </w:rPr>
              <w:t>F</w:t>
            </w:r>
          </w:p>
        </w:tc>
        <w:tc>
          <w:tcPr>
            <w:tcW w:w="510" w:type="dxa"/>
          </w:tcPr>
          <w:p w14:paraId="38415ABE" w14:textId="2204C0D8" w:rsidR="00DA4833" w:rsidRPr="00DA4833" w:rsidRDefault="00DA4833" w:rsidP="00DA4833">
            <w:pPr>
              <w:pStyle w:val="TAL"/>
              <w:rPr>
                <w:sz w:val="16"/>
              </w:rPr>
            </w:pPr>
            <w:r>
              <w:rPr>
                <w:sz w:val="16"/>
              </w:rPr>
              <w:t>Rel-19</w:t>
            </w:r>
          </w:p>
        </w:tc>
        <w:tc>
          <w:tcPr>
            <w:tcW w:w="661" w:type="dxa"/>
          </w:tcPr>
          <w:p w14:paraId="3E430ADB" w14:textId="2B66F191" w:rsidR="00DA4833" w:rsidRPr="00DA4833" w:rsidRDefault="00DA4833" w:rsidP="00DA4833">
            <w:pPr>
              <w:pStyle w:val="TAL"/>
              <w:rPr>
                <w:sz w:val="16"/>
              </w:rPr>
            </w:pPr>
            <w:r>
              <w:rPr>
                <w:sz w:val="16"/>
              </w:rPr>
              <w:t>19.0.0</w:t>
            </w:r>
          </w:p>
        </w:tc>
        <w:tc>
          <w:tcPr>
            <w:tcW w:w="3849" w:type="dxa"/>
          </w:tcPr>
          <w:p w14:paraId="2D04599D" w14:textId="274E0C03" w:rsidR="00DA4833" w:rsidRPr="00DA4833" w:rsidRDefault="00DA4833" w:rsidP="00DA4833">
            <w:pPr>
              <w:pStyle w:val="TAL"/>
              <w:rPr>
                <w:sz w:val="16"/>
              </w:rPr>
            </w:pPr>
            <w:r>
              <w:rPr>
                <w:sz w:val="16"/>
              </w:rPr>
              <w:t>Adding a reference to Type 6 IE container IE</w:t>
            </w:r>
          </w:p>
        </w:tc>
      </w:tr>
      <w:tr w:rsidR="00DA4833" w14:paraId="7BA3A896" w14:textId="77777777" w:rsidTr="00DA4833">
        <w:tc>
          <w:tcPr>
            <w:tcW w:w="800" w:type="dxa"/>
          </w:tcPr>
          <w:p w14:paraId="6ED5CCB1" w14:textId="50876CBD" w:rsidR="00DA4833" w:rsidRPr="00DA4833" w:rsidRDefault="00DA4833" w:rsidP="00DA4833">
            <w:pPr>
              <w:pStyle w:val="TAL"/>
              <w:rPr>
                <w:sz w:val="16"/>
              </w:rPr>
            </w:pPr>
            <w:r>
              <w:rPr>
                <w:sz w:val="16"/>
              </w:rPr>
              <w:t>C1-245726</w:t>
            </w:r>
          </w:p>
        </w:tc>
        <w:tc>
          <w:tcPr>
            <w:tcW w:w="817" w:type="dxa"/>
          </w:tcPr>
          <w:p w14:paraId="1B1AA308" w14:textId="76637E60" w:rsidR="00DA4833" w:rsidRPr="00DA4833" w:rsidRDefault="00DA4833" w:rsidP="00DA4833">
            <w:pPr>
              <w:pStyle w:val="TAL"/>
              <w:rPr>
                <w:sz w:val="16"/>
              </w:rPr>
            </w:pPr>
            <w:r>
              <w:rPr>
                <w:sz w:val="16"/>
              </w:rPr>
              <w:t>agreed</w:t>
            </w:r>
          </w:p>
        </w:tc>
        <w:tc>
          <w:tcPr>
            <w:tcW w:w="901" w:type="dxa"/>
          </w:tcPr>
          <w:p w14:paraId="67ED1FC7" w14:textId="61F42268" w:rsidR="00DA4833" w:rsidRPr="00DA4833" w:rsidRDefault="00DA4833" w:rsidP="00DA4833">
            <w:pPr>
              <w:pStyle w:val="TAL"/>
              <w:rPr>
                <w:sz w:val="16"/>
              </w:rPr>
            </w:pPr>
            <w:r>
              <w:rPr>
                <w:sz w:val="16"/>
              </w:rPr>
              <w:t>approved</w:t>
            </w:r>
          </w:p>
        </w:tc>
        <w:tc>
          <w:tcPr>
            <w:tcW w:w="760" w:type="dxa"/>
          </w:tcPr>
          <w:p w14:paraId="0EE90623" w14:textId="6DD8E198" w:rsidR="00DA4833" w:rsidRPr="00DA4833" w:rsidRDefault="00DA4833" w:rsidP="00DA4833">
            <w:pPr>
              <w:pStyle w:val="TAL"/>
              <w:rPr>
                <w:sz w:val="16"/>
              </w:rPr>
            </w:pPr>
            <w:r>
              <w:rPr>
                <w:sz w:val="16"/>
              </w:rPr>
              <w:t>24.301</w:t>
            </w:r>
          </w:p>
        </w:tc>
        <w:tc>
          <w:tcPr>
            <w:tcW w:w="572" w:type="dxa"/>
          </w:tcPr>
          <w:p w14:paraId="1C9D3553" w14:textId="3453810D" w:rsidR="00DA4833" w:rsidRPr="00DA4833" w:rsidRDefault="00DA4833" w:rsidP="00DA4833">
            <w:pPr>
              <w:pStyle w:val="TAL"/>
              <w:rPr>
                <w:sz w:val="16"/>
              </w:rPr>
            </w:pPr>
            <w:r>
              <w:rPr>
                <w:sz w:val="16"/>
              </w:rPr>
              <w:t>4083</w:t>
            </w:r>
          </w:p>
        </w:tc>
        <w:tc>
          <w:tcPr>
            <w:tcW w:w="497" w:type="dxa"/>
          </w:tcPr>
          <w:p w14:paraId="56136500" w14:textId="028A9AE1" w:rsidR="00DA4833" w:rsidRPr="00DA4833" w:rsidRDefault="00DA4833" w:rsidP="00DA4833">
            <w:pPr>
              <w:pStyle w:val="TAL"/>
              <w:rPr>
                <w:sz w:val="16"/>
              </w:rPr>
            </w:pPr>
            <w:r>
              <w:rPr>
                <w:sz w:val="16"/>
              </w:rPr>
              <w:t>3</w:t>
            </w:r>
          </w:p>
        </w:tc>
        <w:tc>
          <w:tcPr>
            <w:tcW w:w="488" w:type="dxa"/>
          </w:tcPr>
          <w:p w14:paraId="4116A584" w14:textId="1A646456" w:rsidR="00DA4833" w:rsidRPr="00DA4833" w:rsidRDefault="00DA4833" w:rsidP="00DA4833">
            <w:pPr>
              <w:pStyle w:val="TAL"/>
              <w:rPr>
                <w:sz w:val="16"/>
              </w:rPr>
            </w:pPr>
            <w:r>
              <w:rPr>
                <w:sz w:val="16"/>
              </w:rPr>
              <w:t>C</w:t>
            </w:r>
          </w:p>
        </w:tc>
        <w:tc>
          <w:tcPr>
            <w:tcW w:w="510" w:type="dxa"/>
          </w:tcPr>
          <w:p w14:paraId="1CD87DBD" w14:textId="1869EC5F" w:rsidR="00DA4833" w:rsidRPr="00DA4833" w:rsidRDefault="00DA4833" w:rsidP="00DA4833">
            <w:pPr>
              <w:pStyle w:val="TAL"/>
              <w:rPr>
                <w:sz w:val="16"/>
              </w:rPr>
            </w:pPr>
            <w:r>
              <w:rPr>
                <w:sz w:val="16"/>
              </w:rPr>
              <w:t>Rel-19</w:t>
            </w:r>
          </w:p>
        </w:tc>
        <w:tc>
          <w:tcPr>
            <w:tcW w:w="661" w:type="dxa"/>
          </w:tcPr>
          <w:p w14:paraId="385C8BC2" w14:textId="329DBAAD" w:rsidR="00DA4833" w:rsidRPr="00DA4833" w:rsidRDefault="00DA4833" w:rsidP="00DA4833">
            <w:pPr>
              <w:pStyle w:val="TAL"/>
              <w:rPr>
                <w:sz w:val="16"/>
              </w:rPr>
            </w:pPr>
            <w:r>
              <w:rPr>
                <w:sz w:val="16"/>
              </w:rPr>
              <w:t>19.0.0</w:t>
            </w:r>
          </w:p>
        </w:tc>
        <w:tc>
          <w:tcPr>
            <w:tcW w:w="3849" w:type="dxa"/>
          </w:tcPr>
          <w:p w14:paraId="516A71FC" w14:textId="680F413B" w:rsidR="00DA4833" w:rsidRPr="00DA4833" w:rsidRDefault="00DA4833" w:rsidP="00DA4833">
            <w:pPr>
              <w:pStyle w:val="TAL"/>
              <w:rPr>
                <w:sz w:val="16"/>
              </w:rPr>
            </w:pPr>
            <w:r>
              <w:rPr>
                <w:sz w:val="16"/>
              </w:rPr>
              <w:t>Applying disabling satellite access capability for EPS</w:t>
            </w:r>
          </w:p>
        </w:tc>
      </w:tr>
      <w:tr w:rsidR="00DA4833" w14:paraId="4B7F9554" w14:textId="77777777" w:rsidTr="00DA4833">
        <w:tc>
          <w:tcPr>
            <w:tcW w:w="800" w:type="dxa"/>
          </w:tcPr>
          <w:p w14:paraId="7736087B" w14:textId="7890964C" w:rsidR="00DA4833" w:rsidRPr="00DA4833" w:rsidRDefault="00DA4833" w:rsidP="00DA4833">
            <w:pPr>
              <w:pStyle w:val="TAL"/>
              <w:rPr>
                <w:sz w:val="16"/>
              </w:rPr>
            </w:pPr>
            <w:r>
              <w:rPr>
                <w:sz w:val="16"/>
              </w:rPr>
              <w:t>C1-245728</w:t>
            </w:r>
          </w:p>
        </w:tc>
        <w:tc>
          <w:tcPr>
            <w:tcW w:w="817" w:type="dxa"/>
          </w:tcPr>
          <w:p w14:paraId="6EF04B1F" w14:textId="5DE2D932" w:rsidR="00DA4833" w:rsidRPr="00DA4833" w:rsidRDefault="00DA4833" w:rsidP="00DA4833">
            <w:pPr>
              <w:pStyle w:val="TAL"/>
              <w:rPr>
                <w:sz w:val="16"/>
              </w:rPr>
            </w:pPr>
            <w:r>
              <w:rPr>
                <w:sz w:val="16"/>
              </w:rPr>
              <w:t>agreed</w:t>
            </w:r>
          </w:p>
        </w:tc>
        <w:tc>
          <w:tcPr>
            <w:tcW w:w="901" w:type="dxa"/>
          </w:tcPr>
          <w:p w14:paraId="137EC898" w14:textId="62B3291B" w:rsidR="00DA4833" w:rsidRPr="00DA4833" w:rsidRDefault="00DA4833" w:rsidP="00DA4833">
            <w:pPr>
              <w:pStyle w:val="TAL"/>
              <w:rPr>
                <w:sz w:val="16"/>
              </w:rPr>
            </w:pPr>
            <w:r>
              <w:rPr>
                <w:sz w:val="16"/>
              </w:rPr>
              <w:t>approved</w:t>
            </w:r>
          </w:p>
        </w:tc>
        <w:tc>
          <w:tcPr>
            <w:tcW w:w="760" w:type="dxa"/>
          </w:tcPr>
          <w:p w14:paraId="01E22B17" w14:textId="0E3CD7C3" w:rsidR="00DA4833" w:rsidRPr="00DA4833" w:rsidRDefault="00DA4833" w:rsidP="00DA4833">
            <w:pPr>
              <w:pStyle w:val="TAL"/>
              <w:rPr>
                <w:sz w:val="16"/>
              </w:rPr>
            </w:pPr>
            <w:r>
              <w:rPr>
                <w:sz w:val="16"/>
              </w:rPr>
              <w:t>24.571</w:t>
            </w:r>
          </w:p>
        </w:tc>
        <w:tc>
          <w:tcPr>
            <w:tcW w:w="572" w:type="dxa"/>
          </w:tcPr>
          <w:p w14:paraId="5C9BC9DA" w14:textId="4F2E1D58" w:rsidR="00DA4833" w:rsidRPr="00DA4833" w:rsidRDefault="00DA4833" w:rsidP="00DA4833">
            <w:pPr>
              <w:pStyle w:val="TAL"/>
              <w:rPr>
                <w:sz w:val="16"/>
              </w:rPr>
            </w:pPr>
            <w:r>
              <w:rPr>
                <w:sz w:val="16"/>
              </w:rPr>
              <w:t>0095</w:t>
            </w:r>
          </w:p>
        </w:tc>
        <w:tc>
          <w:tcPr>
            <w:tcW w:w="497" w:type="dxa"/>
          </w:tcPr>
          <w:p w14:paraId="5F9B8863" w14:textId="37289A14" w:rsidR="00DA4833" w:rsidRPr="00DA4833" w:rsidRDefault="00DA4833" w:rsidP="00DA4833">
            <w:pPr>
              <w:pStyle w:val="TAL"/>
              <w:rPr>
                <w:sz w:val="16"/>
              </w:rPr>
            </w:pPr>
            <w:r>
              <w:rPr>
                <w:sz w:val="16"/>
              </w:rPr>
              <w:t>1</w:t>
            </w:r>
          </w:p>
        </w:tc>
        <w:tc>
          <w:tcPr>
            <w:tcW w:w="488" w:type="dxa"/>
          </w:tcPr>
          <w:p w14:paraId="6CCC26CA" w14:textId="2BABB454" w:rsidR="00DA4833" w:rsidRPr="00DA4833" w:rsidRDefault="00DA4833" w:rsidP="00DA4833">
            <w:pPr>
              <w:pStyle w:val="TAL"/>
              <w:rPr>
                <w:sz w:val="16"/>
              </w:rPr>
            </w:pPr>
            <w:r>
              <w:rPr>
                <w:sz w:val="16"/>
              </w:rPr>
              <w:t>F</w:t>
            </w:r>
          </w:p>
        </w:tc>
        <w:tc>
          <w:tcPr>
            <w:tcW w:w="510" w:type="dxa"/>
          </w:tcPr>
          <w:p w14:paraId="6EF8F1A4" w14:textId="7531C3CB" w:rsidR="00DA4833" w:rsidRPr="00DA4833" w:rsidRDefault="00DA4833" w:rsidP="00DA4833">
            <w:pPr>
              <w:pStyle w:val="TAL"/>
              <w:rPr>
                <w:sz w:val="16"/>
              </w:rPr>
            </w:pPr>
            <w:r>
              <w:rPr>
                <w:sz w:val="16"/>
              </w:rPr>
              <w:t>Rel-19</w:t>
            </w:r>
          </w:p>
        </w:tc>
        <w:tc>
          <w:tcPr>
            <w:tcW w:w="661" w:type="dxa"/>
          </w:tcPr>
          <w:p w14:paraId="5F5B0DE6" w14:textId="11313551" w:rsidR="00DA4833" w:rsidRPr="00DA4833" w:rsidRDefault="00DA4833" w:rsidP="00DA4833">
            <w:pPr>
              <w:pStyle w:val="TAL"/>
              <w:rPr>
                <w:sz w:val="16"/>
              </w:rPr>
            </w:pPr>
            <w:r>
              <w:rPr>
                <w:sz w:val="16"/>
              </w:rPr>
              <w:t>19.0.0</w:t>
            </w:r>
          </w:p>
        </w:tc>
        <w:tc>
          <w:tcPr>
            <w:tcW w:w="3849" w:type="dxa"/>
          </w:tcPr>
          <w:p w14:paraId="43310AFE" w14:textId="27D70D90" w:rsidR="00DA4833" w:rsidRPr="00DA4833" w:rsidRDefault="00DA4833" w:rsidP="00DA4833">
            <w:pPr>
              <w:pStyle w:val="TAL"/>
              <w:rPr>
                <w:sz w:val="16"/>
              </w:rPr>
            </w:pPr>
            <w:r>
              <w:rPr>
                <w:sz w:val="16"/>
              </w:rPr>
              <w:t>Correction on AMF sending LocationPrivacySetting return result to the UE</w:t>
            </w:r>
          </w:p>
        </w:tc>
      </w:tr>
      <w:tr w:rsidR="00DA4833" w14:paraId="27E7FFBD" w14:textId="77777777" w:rsidTr="00DA4833">
        <w:tc>
          <w:tcPr>
            <w:tcW w:w="800" w:type="dxa"/>
          </w:tcPr>
          <w:p w14:paraId="1A0EC215" w14:textId="0A4AAAA3" w:rsidR="00DA4833" w:rsidRPr="00DA4833" w:rsidRDefault="00DA4833" w:rsidP="00DA4833">
            <w:pPr>
              <w:pStyle w:val="TAL"/>
              <w:rPr>
                <w:sz w:val="16"/>
              </w:rPr>
            </w:pPr>
            <w:r>
              <w:rPr>
                <w:sz w:val="16"/>
              </w:rPr>
              <w:t>C1-245730</w:t>
            </w:r>
          </w:p>
        </w:tc>
        <w:tc>
          <w:tcPr>
            <w:tcW w:w="817" w:type="dxa"/>
          </w:tcPr>
          <w:p w14:paraId="43386E01" w14:textId="6D80F2CC" w:rsidR="00DA4833" w:rsidRPr="00DA4833" w:rsidRDefault="00DA4833" w:rsidP="00DA4833">
            <w:pPr>
              <w:pStyle w:val="TAL"/>
              <w:rPr>
                <w:sz w:val="16"/>
              </w:rPr>
            </w:pPr>
            <w:r>
              <w:rPr>
                <w:sz w:val="16"/>
              </w:rPr>
              <w:t>agreed</w:t>
            </w:r>
          </w:p>
        </w:tc>
        <w:tc>
          <w:tcPr>
            <w:tcW w:w="901" w:type="dxa"/>
          </w:tcPr>
          <w:p w14:paraId="66E0F60D" w14:textId="06EF762C" w:rsidR="00DA4833" w:rsidRPr="00DA4833" w:rsidRDefault="00DA4833" w:rsidP="00DA4833">
            <w:pPr>
              <w:pStyle w:val="TAL"/>
              <w:rPr>
                <w:sz w:val="16"/>
              </w:rPr>
            </w:pPr>
            <w:r>
              <w:rPr>
                <w:sz w:val="16"/>
              </w:rPr>
              <w:t>approved</w:t>
            </w:r>
          </w:p>
        </w:tc>
        <w:tc>
          <w:tcPr>
            <w:tcW w:w="760" w:type="dxa"/>
          </w:tcPr>
          <w:p w14:paraId="5F4C3AD2" w14:textId="2B95256A" w:rsidR="00DA4833" w:rsidRPr="00DA4833" w:rsidRDefault="00DA4833" w:rsidP="00DA4833">
            <w:pPr>
              <w:pStyle w:val="TAL"/>
              <w:rPr>
                <w:sz w:val="16"/>
              </w:rPr>
            </w:pPr>
            <w:r>
              <w:rPr>
                <w:sz w:val="16"/>
              </w:rPr>
              <w:t>24.501</w:t>
            </w:r>
          </w:p>
        </w:tc>
        <w:tc>
          <w:tcPr>
            <w:tcW w:w="572" w:type="dxa"/>
          </w:tcPr>
          <w:p w14:paraId="0A796BED" w14:textId="13C92C87" w:rsidR="00DA4833" w:rsidRPr="00DA4833" w:rsidRDefault="00DA4833" w:rsidP="00DA4833">
            <w:pPr>
              <w:pStyle w:val="TAL"/>
              <w:rPr>
                <w:sz w:val="16"/>
              </w:rPr>
            </w:pPr>
            <w:r>
              <w:rPr>
                <w:sz w:val="16"/>
              </w:rPr>
              <w:t>6505</w:t>
            </w:r>
          </w:p>
        </w:tc>
        <w:tc>
          <w:tcPr>
            <w:tcW w:w="497" w:type="dxa"/>
          </w:tcPr>
          <w:p w14:paraId="6F2E0A35" w14:textId="27BDE26E" w:rsidR="00DA4833" w:rsidRPr="00DA4833" w:rsidRDefault="00DA4833" w:rsidP="00DA4833">
            <w:pPr>
              <w:pStyle w:val="TAL"/>
              <w:rPr>
                <w:sz w:val="16"/>
              </w:rPr>
            </w:pPr>
            <w:r>
              <w:rPr>
                <w:sz w:val="16"/>
              </w:rPr>
              <w:t>1</w:t>
            </w:r>
          </w:p>
        </w:tc>
        <w:tc>
          <w:tcPr>
            <w:tcW w:w="488" w:type="dxa"/>
          </w:tcPr>
          <w:p w14:paraId="544A8C69" w14:textId="3AA44FF5" w:rsidR="00DA4833" w:rsidRPr="00DA4833" w:rsidRDefault="00DA4833" w:rsidP="00DA4833">
            <w:pPr>
              <w:pStyle w:val="TAL"/>
              <w:rPr>
                <w:sz w:val="16"/>
              </w:rPr>
            </w:pPr>
            <w:r>
              <w:rPr>
                <w:sz w:val="16"/>
              </w:rPr>
              <w:t>F</w:t>
            </w:r>
          </w:p>
        </w:tc>
        <w:tc>
          <w:tcPr>
            <w:tcW w:w="510" w:type="dxa"/>
          </w:tcPr>
          <w:p w14:paraId="4AF98D68" w14:textId="4C9C341C" w:rsidR="00DA4833" w:rsidRPr="00DA4833" w:rsidRDefault="00DA4833" w:rsidP="00DA4833">
            <w:pPr>
              <w:pStyle w:val="TAL"/>
              <w:rPr>
                <w:sz w:val="16"/>
              </w:rPr>
            </w:pPr>
            <w:r>
              <w:rPr>
                <w:sz w:val="16"/>
              </w:rPr>
              <w:t>Rel-19</w:t>
            </w:r>
          </w:p>
        </w:tc>
        <w:tc>
          <w:tcPr>
            <w:tcW w:w="661" w:type="dxa"/>
          </w:tcPr>
          <w:p w14:paraId="62B2B2E2" w14:textId="1F87E24D" w:rsidR="00DA4833" w:rsidRPr="00DA4833" w:rsidRDefault="00DA4833" w:rsidP="00DA4833">
            <w:pPr>
              <w:pStyle w:val="TAL"/>
              <w:rPr>
                <w:sz w:val="16"/>
              </w:rPr>
            </w:pPr>
            <w:r>
              <w:rPr>
                <w:sz w:val="16"/>
              </w:rPr>
              <w:t>19.0.0</w:t>
            </w:r>
          </w:p>
        </w:tc>
        <w:tc>
          <w:tcPr>
            <w:tcW w:w="3849" w:type="dxa"/>
          </w:tcPr>
          <w:p w14:paraId="7C857BB6" w14:textId="3B016C6E" w:rsidR="00DA4833" w:rsidRPr="00DA4833" w:rsidRDefault="00DA4833" w:rsidP="00DA4833">
            <w:pPr>
              <w:pStyle w:val="TAL"/>
              <w:rPr>
                <w:sz w:val="16"/>
              </w:rPr>
            </w:pPr>
            <w:r>
              <w:rPr>
                <w:sz w:val="16"/>
              </w:rPr>
              <w:t>Clarification on MRU during NAS congestion</w:t>
            </w:r>
          </w:p>
        </w:tc>
      </w:tr>
      <w:tr w:rsidR="00DA4833" w14:paraId="345B8CFA" w14:textId="77777777" w:rsidTr="00DA4833">
        <w:tc>
          <w:tcPr>
            <w:tcW w:w="800" w:type="dxa"/>
          </w:tcPr>
          <w:p w14:paraId="3CFFC0E2" w14:textId="373C17E8" w:rsidR="00DA4833" w:rsidRPr="00DA4833" w:rsidRDefault="00DA4833" w:rsidP="00DA4833">
            <w:pPr>
              <w:pStyle w:val="TAL"/>
              <w:rPr>
                <w:sz w:val="16"/>
              </w:rPr>
            </w:pPr>
            <w:r>
              <w:rPr>
                <w:sz w:val="16"/>
              </w:rPr>
              <w:t>C1-245731</w:t>
            </w:r>
          </w:p>
        </w:tc>
        <w:tc>
          <w:tcPr>
            <w:tcW w:w="817" w:type="dxa"/>
          </w:tcPr>
          <w:p w14:paraId="3A976E6D" w14:textId="176DE4E4" w:rsidR="00DA4833" w:rsidRPr="00DA4833" w:rsidRDefault="00DA4833" w:rsidP="00DA4833">
            <w:pPr>
              <w:pStyle w:val="TAL"/>
              <w:rPr>
                <w:sz w:val="16"/>
              </w:rPr>
            </w:pPr>
            <w:r>
              <w:rPr>
                <w:sz w:val="16"/>
              </w:rPr>
              <w:t>agreed</w:t>
            </w:r>
          </w:p>
        </w:tc>
        <w:tc>
          <w:tcPr>
            <w:tcW w:w="901" w:type="dxa"/>
          </w:tcPr>
          <w:p w14:paraId="5E741AA5" w14:textId="6DF2CED9" w:rsidR="00DA4833" w:rsidRPr="00DA4833" w:rsidRDefault="00DA4833" w:rsidP="00DA4833">
            <w:pPr>
              <w:pStyle w:val="TAL"/>
              <w:rPr>
                <w:sz w:val="16"/>
              </w:rPr>
            </w:pPr>
            <w:r>
              <w:rPr>
                <w:sz w:val="16"/>
              </w:rPr>
              <w:t>approved</w:t>
            </w:r>
          </w:p>
        </w:tc>
        <w:tc>
          <w:tcPr>
            <w:tcW w:w="760" w:type="dxa"/>
          </w:tcPr>
          <w:p w14:paraId="272F1DFC" w14:textId="16F65ABD" w:rsidR="00DA4833" w:rsidRPr="00DA4833" w:rsidRDefault="00DA4833" w:rsidP="00DA4833">
            <w:pPr>
              <w:pStyle w:val="TAL"/>
              <w:rPr>
                <w:sz w:val="16"/>
              </w:rPr>
            </w:pPr>
            <w:r>
              <w:rPr>
                <w:sz w:val="16"/>
              </w:rPr>
              <w:t>24.301</w:t>
            </w:r>
          </w:p>
        </w:tc>
        <w:tc>
          <w:tcPr>
            <w:tcW w:w="572" w:type="dxa"/>
          </w:tcPr>
          <w:p w14:paraId="559E118E" w14:textId="0403BA8A" w:rsidR="00DA4833" w:rsidRPr="00DA4833" w:rsidRDefault="00DA4833" w:rsidP="00DA4833">
            <w:pPr>
              <w:pStyle w:val="TAL"/>
              <w:rPr>
                <w:sz w:val="16"/>
              </w:rPr>
            </w:pPr>
            <w:r>
              <w:rPr>
                <w:sz w:val="16"/>
              </w:rPr>
              <w:t>4100</w:t>
            </w:r>
          </w:p>
        </w:tc>
        <w:tc>
          <w:tcPr>
            <w:tcW w:w="497" w:type="dxa"/>
          </w:tcPr>
          <w:p w14:paraId="2C145997" w14:textId="1E17E440" w:rsidR="00DA4833" w:rsidRPr="00DA4833" w:rsidRDefault="00DA4833" w:rsidP="00DA4833">
            <w:pPr>
              <w:pStyle w:val="TAL"/>
              <w:rPr>
                <w:sz w:val="16"/>
              </w:rPr>
            </w:pPr>
            <w:r>
              <w:rPr>
                <w:sz w:val="16"/>
              </w:rPr>
              <w:t>3</w:t>
            </w:r>
          </w:p>
        </w:tc>
        <w:tc>
          <w:tcPr>
            <w:tcW w:w="488" w:type="dxa"/>
          </w:tcPr>
          <w:p w14:paraId="23BDCA01" w14:textId="159C33DC" w:rsidR="00DA4833" w:rsidRPr="00DA4833" w:rsidRDefault="00DA4833" w:rsidP="00DA4833">
            <w:pPr>
              <w:pStyle w:val="TAL"/>
              <w:rPr>
                <w:sz w:val="16"/>
              </w:rPr>
            </w:pPr>
            <w:r>
              <w:rPr>
                <w:sz w:val="16"/>
              </w:rPr>
              <w:t>F</w:t>
            </w:r>
          </w:p>
        </w:tc>
        <w:tc>
          <w:tcPr>
            <w:tcW w:w="510" w:type="dxa"/>
          </w:tcPr>
          <w:p w14:paraId="42FB3B2A" w14:textId="247E32C6" w:rsidR="00DA4833" w:rsidRPr="00DA4833" w:rsidRDefault="00DA4833" w:rsidP="00DA4833">
            <w:pPr>
              <w:pStyle w:val="TAL"/>
              <w:rPr>
                <w:sz w:val="16"/>
              </w:rPr>
            </w:pPr>
            <w:r>
              <w:rPr>
                <w:sz w:val="16"/>
              </w:rPr>
              <w:t>Rel-19</w:t>
            </w:r>
          </w:p>
        </w:tc>
        <w:tc>
          <w:tcPr>
            <w:tcW w:w="661" w:type="dxa"/>
          </w:tcPr>
          <w:p w14:paraId="3B1999F1" w14:textId="186EA415" w:rsidR="00DA4833" w:rsidRPr="00DA4833" w:rsidRDefault="00DA4833" w:rsidP="00DA4833">
            <w:pPr>
              <w:pStyle w:val="TAL"/>
              <w:rPr>
                <w:sz w:val="16"/>
              </w:rPr>
            </w:pPr>
            <w:r>
              <w:rPr>
                <w:sz w:val="16"/>
              </w:rPr>
              <w:t>19.0.0</w:t>
            </w:r>
          </w:p>
        </w:tc>
        <w:tc>
          <w:tcPr>
            <w:tcW w:w="3849" w:type="dxa"/>
          </w:tcPr>
          <w:p w14:paraId="60338AAA" w14:textId="67997E69" w:rsidR="00DA4833" w:rsidRPr="00DA4833" w:rsidRDefault="00DA4833" w:rsidP="00DA4833">
            <w:pPr>
              <w:pStyle w:val="TAL"/>
              <w:rPr>
                <w:sz w:val="16"/>
              </w:rPr>
            </w:pPr>
            <w:r>
              <w:rPr>
                <w:sz w:val="16"/>
              </w:rPr>
              <w:t>Correcting handling NAS timers in ecall inactive state</w:t>
            </w:r>
          </w:p>
        </w:tc>
      </w:tr>
      <w:tr w:rsidR="00DA4833" w14:paraId="114CEAE0" w14:textId="77777777" w:rsidTr="00DA4833">
        <w:tc>
          <w:tcPr>
            <w:tcW w:w="800" w:type="dxa"/>
          </w:tcPr>
          <w:p w14:paraId="2FA3098B" w14:textId="4EDB4B45" w:rsidR="00DA4833" w:rsidRPr="00DA4833" w:rsidRDefault="00DA4833" w:rsidP="00DA4833">
            <w:pPr>
              <w:pStyle w:val="TAL"/>
              <w:rPr>
                <w:sz w:val="16"/>
              </w:rPr>
            </w:pPr>
            <w:r>
              <w:rPr>
                <w:sz w:val="16"/>
              </w:rPr>
              <w:t>C1-245779</w:t>
            </w:r>
          </w:p>
        </w:tc>
        <w:tc>
          <w:tcPr>
            <w:tcW w:w="817" w:type="dxa"/>
          </w:tcPr>
          <w:p w14:paraId="1CB1EA0C" w14:textId="4DE3833D" w:rsidR="00DA4833" w:rsidRPr="00DA4833" w:rsidRDefault="00DA4833" w:rsidP="00DA4833">
            <w:pPr>
              <w:pStyle w:val="TAL"/>
              <w:rPr>
                <w:sz w:val="16"/>
              </w:rPr>
            </w:pPr>
            <w:r>
              <w:rPr>
                <w:sz w:val="16"/>
              </w:rPr>
              <w:t>agreed</w:t>
            </w:r>
          </w:p>
        </w:tc>
        <w:tc>
          <w:tcPr>
            <w:tcW w:w="901" w:type="dxa"/>
          </w:tcPr>
          <w:p w14:paraId="706C8BF3" w14:textId="2C2E8797" w:rsidR="00DA4833" w:rsidRPr="00DA4833" w:rsidRDefault="00DA4833" w:rsidP="00DA4833">
            <w:pPr>
              <w:pStyle w:val="TAL"/>
              <w:rPr>
                <w:sz w:val="16"/>
              </w:rPr>
            </w:pPr>
            <w:r>
              <w:rPr>
                <w:sz w:val="16"/>
              </w:rPr>
              <w:t>approved</w:t>
            </w:r>
          </w:p>
        </w:tc>
        <w:tc>
          <w:tcPr>
            <w:tcW w:w="760" w:type="dxa"/>
          </w:tcPr>
          <w:p w14:paraId="0F41CEF5" w14:textId="101469D3" w:rsidR="00DA4833" w:rsidRPr="00DA4833" w:rsidRDefault="00DA4833" w:rsidP="00DA4833">
            <w:pPr>
              <w:pStyle w:val="TAL"/>
              <w:rPr>
                <w:sz w:val="16"/>
              </w:rPr>
            </w:pPr>
            <w:r>
              <w:rPr>
                <w:sz w:val="16"/>
              </w:rPr>
              <w:t>27.007</w:t>
            </w:r>
          </w:p>
        </w:tc>
        <w:tc>
          <w:tcPr>
            <w:tcW w:w="572" w:type="dxa"/>
          </w:tcPr>
          <w:p w14:paraId="6AAD5336" w14:textId="7A2C7F71" w:rsidR="00DA4833" w:rsidRPr="00DA4833" w:rsidRDefault="00DA4833" w:rsidP="00DA4833">
            <w:pPr>
              <w:pStyle w:val="TAL"/>
              <w:rPr>
                <w:sz w:val="16"/>
              </w:rPr>
            </w:pPr>
            <w:r>
              <w:rPr>
                <w:sz w:val="16"/>
              </w:rPr>
              <w:t>0877</w:t>
            </w:r>
          </w:p>
        </w:tc>
        <w:tc>
          <w:tcPr>
            <w:tcW w:w="497" w:type="dxa"/>
          </w:tcPr>
          <w:p w14:paraId="165E2007" w14:textId="1822104F" w:rsidR="00DA4833" w:rsidRPr="00DA4833" w:rsidRDefault="00DA4833" w:rsidP="00DA4833">
            <w:pPr>
              <w:pStyle w:val="TAL"/>
              <w:rPr>
                <w:sz w:val="16"/>
              </w:rPr>
            </w:pPr>
            <w:r>
              <w:rPr>
                <w:sz w:val="16"/>
              </w:rPr>
              <w:t>2</w:t>
            </w:r>
          </w:p>
        </w:tc>
        <w:tc>
          <w:tcPr>
            <w:tcW w:w="488" w:type="dxa"/>
          </w:tcPr>
          <w:p w14:paraId="33FF651D" w14:textId="6DD85CB8" w:rsidR="00DA4833" w:rsidRPr="00DA4833" w:rsidRDefault="00DA4833" w:rsidP="00DA4833">
            <w:pPr>
              <w:pStyle w:val="TAL"/>
              <w:rPr>
                <w:sz w:val="16"/>
              </w:rPr>
            </w:pPr>
            <w:r>
              <w:rPr>
                <w:sz w:val="16"/>
              </w:rPr>
              <w:t>F</w:t>
            </w:r>
          </w:p>
        </w:tc>
        <w:tc>
          <w:tcPr>
            <w:tcW w:w="510" w:type="dxa"/>
          </w:tcPr>
          <w:p w14:paraId="67D6E8B1" w14:textId="2069FDA0" w:rsidR="00DA4833" w:rsidRPr="00DA4833" w:rsidRDefault="00DA4833" w:rsidP="00DA4833">
            <w:pPr>
              <w:pStyle w:val="TAL"/>
              <w:rPr>
                <w:sz w:val="16"/>
              </w:rPr>
            </w:pPr>
            <w:r>
              <w:rPr>
                <w:sz w:val="16"/>
              </w:rPr>
              <w:t>Rel-19</w:t>
            </w:r>
          </w:p>
        </w:tc>
        <w:tc>
          <w:tcPr>
            <w:tcW w:w="661" w:type="dxa"/>
          </w:tcPr>
          <w:p w14:paraId="3AA9C25E" w14:textId="1D33A37E" w:rsidR="00DA4833" w:rsidRPr="00DA4833" w:rsidRDefault="00DA4833" w:rsidP="00DA4833">
            <w:pPr>
              <w:pStyle w:val="TAL"/>
              <w:rPr>
                <w:sz w:val="16"/>
              </w:rPr>
            </w:pPr>
            <w:r>
              <w:rPr>
                <w:sz w:val="16"/>
              </w:rPr>
              <w:t>19.0.0</w:t>
            </w:r>
          </w:p>
        </w:tc>
        <w:tc>
          <w:tcPr>
            <w:tcW w:w="3849" w:type="dxa"/>
          </w:tcPr>
          <w:p w14:paraId="1D92517D" w14:textId="6113CD5F" w:rsidR="00DA4833" w:rsidRPr="00DA4833" w:rsidRDefault="00DA4833" w:rsidP="00DA4833">
            <w:pPr>
              <w:pStyle w:val="TAL"/>
              <w:rPr>
                <w:sz w:val="16"/>
              </w:rPr>
            </w:pPr>
            <w:r>
              <w:rPr>
                <w:sz w:val="16"/>
              </w:rPr>
              <w:t>Authorized use of AT Commands for eUICC Profile Activation</w:t>
            </w:r>
          </w:p>
        </w:tc>
      </w:tr>
      <w:tr w:rsidR="00DA4833" w14:paraId="19FF28D6" w14:textId="77777777" w:rsidTr="00DA4833">
        <w:tc>
          <w:tcPr>
            <w:tcW w:w="800" w:type="dxa"/>
          </w:tcPr>
          <w:p w14:paraId="38379C5C" w14:textId="6CCE5994" w:rsidR="00DA4833" w:rsidRPr="00DA4833" w:rsidRDefault="00DA4833" w:rsidP="00DA4833">
            <w:pPr>
              <w:pStyle w:val="TAL"/>
              <w:rPr>
                <w:sz w:val="16"/>
              </w:rPr>
            </w:pPr>
            <w:r>
              <w:rPr>
                <w:sz w:val="16"/>
              </w:rPr>
              <w:t>C1-245803</w:t>
            </w:r>
          </w:p>
        </w:tc>
        <w:tc>
          <w:tcPr>
            <w:tcW w:w="817" w:type="dxa"/>
          </w:tcPr>
          <w:p w14:paraId="4876527C" w14:textId="434F79AD" w:rsidR="00DA4833" w:rsidRPr="00DA4833" w:rsidRDefault="00DA4833" w:rsidP="00DA4833">
            <w:pPr>
              <w:pStyle w:val="TAL"/>
              <w:rPr>
                <w:sz w:val="16"/>
              </w:rPr>
            </w:pPr>
            <w:r>
              <w:rPr>
                <w:sz w:val="16"/>
              </w:rPr>
              <w:t>agreed</w:t>
            </w:r>
          </w:p>
        </w:tc>
        <w:tc>
          <w:tcPr>
            <w:tcW w:w="901" w:type="dxa"/>
          </w:tcPr>
          <w:p w14:paraId="7E472972" w14:textId="5AFBC5E0" w:rsidR="00DA4833" w:rsidRPr="00DA4833" w:rsidRDefault="00DA4833" w:rsidP="00DA4833">
            <w:pPr>
              <w:pStyle w:val="TAL"/>
              <w:rPr>
                <w:sz w:val="16"/>
              </w:rPr>
            </w:pPr>
            <w:r>
              <w:rPr>
                <w:sz w:val="16"/>
              </w:rPr>
              <w:t>approved</w:t>
            </w:r>
          </w:p>
        </w:tc>
        <w:tc>
          <w:tcPr>
            <w:tcW w:w="760" w:type="dxa"/>
          </w:tcPr>
          <w:p w14:paraId="0B0E08C8" w14:textId="07E30F06" w:rsidR="00DA4833" w:rsidRPr="00DA4833" w:rsidRDefault="00DA4833" w:rsidP="00DA4833">
            <w:pPr>
              <w:pStyle w:val="TAL"/>
              <w:rPr>
                <w:sz w:val="16"/>
              </w:rPr>
            </w:pPr>
            <w:r>
              <w:rPr>
                <w:sz w:val="16"/>
              </w:rPr>
              <w:t>23.122</w:t>
            </w:r>
          </w:p>
        </w:tc>
        <w:tc>
          <w:tcPr>
            <w:tcW w:w="572" w:type="dxa"/>
          </w:tcPr>
          <w:p w14:paraId="347398A1" w14:textId="2CC41B31" w:rsidR="00DA4833" w:rsidRPr="00DA4833" w:rsidRDefault="00DA4833" w:rsidP="00DA4833">
            <w:pPr>
              <w:pStyle w:val="TAL"/>
              <w:rPr>
                <w:sz w:val="16"/>
              </w:rPr>
            </w:pPr>
            <w:r>
              <w:rPr>
                <w:sz w:val="16"/>
              </w:rPr>
              <w:t>1266</w:t>
            </w:r>
          </w:p>
        </w:tc>
        <w:tc>
          <w:tcPr>
            <w:tcW w:w="497" w:type="dxa"/>
          </w:tcPr>
          <w:p w14:paraId="51B32643" w14:textId="7A54019C" w:rsidR="00DA4833" w:rsidRPr="00DA4833" w:rsidRDefault="00DA4833" w:rsidP="00DA4833">
            <w:pPr>
              <w:pStyle w:val="TAL"/>
              <w:rPr>
                <w:sz w:val="16"/>
              </w:rPr>
            </w:pPr>
            <w:r>
              <w:rPr>
                <w:sz w:val="16"/>
              </w:rPr>
              <w:t>4</w:t>
            </w:r>
          </w:p>
        </w:tc>
        <w:tc>
          <w:tcPr>
            <w:tcW w:w="488" w:type="dxa"/>
          </w:tcPr>
          <w:p w14:paraId="60CFC702" w14:textId="03CEC393" w:rsidR="00DA4833" w:rsidRPr="00DA4833" w:rsidRDefault="00DA4833" w:rsidP="00DA4833">
            <w:pPr>
              <w:pStyle w:val="TAL"/>
              <w:rPr>
                <w:sz w:val="16"/>
              </w:rPr>
            </w:pPr>
            <w:r>
              <w:rPr>
                <w:sz w:val="16"/>
              </w:rPr>
              <w:t>C</w:t>
            </w:r>
          </w:p>
        </w:tc>
        <w:tc>
          <w:tcPr>
            <w:tcW w:w="510" w:type="dxa"/>
          </w:tcPr>
          <w:p w14:paraId="1E127C6F" w14:textId="2E31824B" w:rsidR="00DA4833" w:rsidRPr="00DA4833" w:rsidRDefault="00DA4833" w:rsidP="00DA4833">
            <w:pPr>
              <w:pStyle w:val="TAL"/>
              <w:rPr>
                <w:sz w:val="16"/>
              </w:rPr>
            </w:pPr>
            <w:r>
              <w:rPr>
                <w:sz w:val="16"/>
              </w:rPr>
              <w:t>Rel-19</w:t>
            </w:r>
          </w:p>
        </w:tc>
        <w:tc>
          <w:tcPr>
            <w:tcW w:w="661" w:type="dxa"/>
          </w:tcPr>
          <w:p w14:paraId="463C6698" w14:textId="3C60514F" w:rsidR="00DA4833" w:rsidRPr="00DA4833" w:rsidRDefault="00DA4833" w:rsidP="00DA4833">
            <w:pPr>
              <w:pStyle w:val="TAL"/>
              <w:rPr>
                <w:sz w:val="16"/>
              </w:rPr>
            </w:pPr>
            <w:r>
              <w:rPr>
                <w:sz w:val="16"/>
              </w:rPr>
              <w:t>19.0.0</w:t>
            </w:r>
          </w:p>
        </w:tc>
        <w:tc>
          <w:tcPr>
            <w:tcW w:w="3849" w:type="dxa"/>
          </w:tcPr>
          <w:p w14:paraId="1638BEDF" w14:textId="561C2A46" w:rsidR="00DA4833" w:rsidRPr="00DA4833" w:rsidRDefault="00DA4833" w:rsidP="00DA4833">
            <w:pPr>
              <w:pStyle w:val="TAL"/>
              <w:rPr>
                <w:sz w:val="16"/>
              </w:rPr>
            </w:pPr>
            <w:r>
              <w:rPr>
                <w:sz w:val="16"/>
              </w:rPr>
              <w:t>EMM cause #15 indicating "Satellite E-UTRAN not allowed in PLMN"</w:t>
            </w:r>
          </w:p>
        </w:tc>
      </w:tr>
      <w:tr w:rsidR="00DA4833" w14:paraId="5C3339F4" w14:textId="77777777" w:rsidTr="00DA4833">
        <w:tc>
          <w:tcPr>
            <w:tcW w:w="800" w:type="dxa"/>
          </w:tcPr>
          <w:p w14:paraId="75610654" w14:textId="344322ED" w:rsidR="00DA4833" w:rsidRPr="00DA4833" w:rsidRDefault="00DA4833" w:rsidP="00DA4833">
            <w:pPr>
              <w:pStyle w:val="TAL"/>
              <w:rPr>
                <w:sz w:val="16"/>
              </w:rPr>
            </w:pPr>
            <w:r>
              <w:rPr>
                <w:sz w:val="16"/>
              </w:rPr>
              <w:t>C1-245887</w:t>
            </w:r>
          </w:p>
        </w:tc>
        <w:tc>
          <w:tcPr>
            <w:tcW w:w="817" w:type="dxa"/>
          </w:tcPr>
          <w:p w14:paraId="263CB296" w14:textId="0E9FBD69" w:rsidR="00DA4833" w:rsidRPr="00DA4833" w:rsidRDefault="00DA4833" w:rsidP="00DA4833">
            <w:pPr>
              <w:pStyle w:val="TAL"/>
              <w:rPr>
                <w:sz w:val="16"/>
              </w:rPr>
            </w:pPr>
            <w:r>
              <w:rPr>
                <w:sz w:val="16"/>
              </w:rPr>
              <w:t>agreed</w:t>
            </w:r>
          </w:p>
        </w:tc>
        <w:tc>
          <w:tcPr>
            <w:tcW w:w="901" w:type="dxa"/>
          </w:tcPr>
          <w:p w14:paraId="019BF7E4" w14:textId="21321A6C" w:rsidR="00DA4833" w:rsidRPr="00DA4833" w:rsidRDefault="00DA4833" w:rsidP="00DA4833">
            <w:pPr>
              <w:pStyle w:val="TAL"/>
              <w:rPr>
                <w:sz w:val="16"/>
              </w:rPr>
            </w:pPr>
            <w:r>
              <w:rPr>
                <w:sz w:val="16"/>
              </w:rPr>
              <w:t>approved</w:t>
            </w:r>
          </w:p>
        </w:tc>
        <w:tc>
          <w:tcPr>
            <w:tcW w:w="760" w:type="dxa"/>
          </w:tcPr>
          <w:p w14:paraId="57819FAC" w14:textId="1A2C5A55" w:rsidR="00DA4833" w:rsidRPr="00DA4833" w:rsidRDefault="00DA4833" w:rsidP="00DA4833">
            <w:pPr>
              <w:pStyle w:val="TAL"/>
              <w:rPr>
                <w:sz w:val="16"/>
              </w:rPr>
            </w:pPr>
            <w:r>
              <w:rPr>
                <w:sz w:val="16"/>
              </w:rPr>
              <w:t>24.577</w:t>
            </w:r>
          </w:p>
        </w:tc>
        <w:tc>
          <w:tcPr>
            <w:tcW w:w="572" w:type="dxa"/>
          </w:tcPr>
          <w:p w14:paraId="22D76C05" w14:textId="32923217" w:rsidR="00DA4833" w:rsidRPr="00DA4833" w:rsidRDefault="00DA4833" w:rsidP="00DA4833">
            <w:pPr>
              <w:pStyle w:val="TAL"/>
              <w:rPr>
                <w:sz w:val="16"/>
              </w:rPr>
            </w:pPr>
            <w:r>
              <w:rPr>
                <w:sz w:val="16"/>
              </w:rPr>
              <w:t>0010</w:t>
            </w:r>
          </w:p>
        </w:tc>
        <w:tc>
          <w:tcPr>
            <w:tcW w:w="497" w:type="dxa"/>
          </w:tcPr>
          <w:p w14:paraId="3D57B549" w14:textId="2D987393" w:rsidR="00DA4833" w:rsidRPr="00DA4833" w:rsidRDefault="00DA4833" w:rsidP="00DA4833">
            <w:pPr>
              <w:pStyle w:val="TAL"/>
              <w:rPr>
                <w:sz w:val="16"/>
              </w:rPr>
            </w:pPr>
            <w:r>
              <w:rPr>
                <w:sz w:val="16"/>
              </w:rPr>
              <w:t>1</w:t>
            </w:r>
          </w:p>
        </w:tc>
        <w:tc>
          <w:tcPr>
            <w:tcW w:w="488" w:type="dxa"/>
          </w:tcPr>
          <w:p w14:paraId="68D29792" w14:textId="4C96925D" w:rsidR="00DA4833" w:rsidRPr="00DA4833" w:rsidRDefault="00DA4833" w:rsidP="00DA4833">
            <w:pPr>
              <w:pStyle w:val="TAL"/>
              <w:rPr>
                <w:sz w:val="16"/>
              </w:rPr>
            </w:pPr>
            <w:r>
              <w:rPr>
                <w:sz w:val="16"/>
              </w:rPr>
              <w:t>F</w:t>
            </w:r>
          </w:p>
        </w:tc>
        <w:tc>
          <w:tcPr>
            <w:tcW w:w="510" w:type="dxa"/>
          </w:tcPr>
          <w:p w14:paraId="720DA503" w14:textId="4779C9F5" w:rsidR="00DA4833" w:rsidRPr="00DA4833" w:rsidRDefault="00DA4833" w:rsidP="00DA4833">
            <w:pPr>
              <w:pStyle w:val="TAL"/>
              <w:rPr>
                <w:sz w:val="16"/>
              </w:rPr>
            </w:pPr>
            <w:r>
              <w:rPr>
                <w:sz w:val="16"/>
              </w:rPr>
              <w:t>Rel-19</w:t>
            </w:r>
          </w:p>
        </w:tc>
        <w:tc>
          <w:tcPr>
            <w:tcW w:w="661" w:type="dxa"/>
          </w:tcPr>
          <w:p w14:paraId="1080504A" w14:textId="2645A37B" w:rsidR="00DA4833" w:rsidRPr="00DA4833" w:rsidRDefault="00DA4833" w:rsidP="00DA4833">
            <w:pPr>
              <w:pStyle w:val="TAL"/>
              <w:rPr>
                <w:sz w:val="16"/>
              </w:rPr>
            </w:pPr>
            <w:r>
              <w:rPr>
                <w:sz w:val="16"/>
              </w:rPr>
              <w:t>19.0.0</w:t>
            </w:r>
          </w:p>
        </w:tc>
        <w:tc>
          <w:tcPr>
            <w:tcW w:w="3849" w:type="dxa"/>
          </w:tcPr>
          <w:p w14:paraId="2594E573" w14:textId="589D799A" w:rsidR="00DA4833" w:rsidRPr="00DA4833" w:rsidRDefault="00DA4833" w:rsidP="00DA4833">
            <w:pPr>
              <w:pStyle w:val="TAL"/>
              <w:rPr>
                <w:sz w:val="16"/>
              </w:rPr>
            </w:pPr>
            <w:r>
              <w:rPr>
                <w:sz w:val="16"/>
              </w:rPr>
              <w:t>Add the abbreviation of GBDAAA</w:t>
            </w:r>
          </w:p>
        </w:tc>
      </w:tr>
      <w:tr w:rsidR="00DA4833" w14:paraId="47CAE36C" w14:textId="77777777" w:rsidTr="00DA4833">
        <w:tc>
          <w:tcPr>
            <w:tcW w:w="800" w:type="dxa"/>
          </w:tcPr>
          <w:p w14:paraId="53AD68BB" w14:textId="4D8378BB" w:rsidR="00DA4833" w:rsidRPr="00DA4833" w:rsidRDefault="00DA4833" w:rsidP="00DA4833">
            <w:pPr>
              <w:pStyle w:val="TAL"/>
              <w:rPr>
                <w:sz w:val="16"/>
              </w:rPr>
            </w:pPr>
            <w:r>
              <w:rPr>
                <w:sz w:val="16"/>
              </w:rPr>
              <w:t>C1-245899</w:t>
            </w:r>
          </w:p>
        </w:tc>
        <w:tc>
          <w:tcPr>
            <w:tcW w:w="817" w:type="dxa"/>
          </w:tcPr>
          <w:p w14:paraId="3E97AF31" w14:textId="47BB773F" w:rsidR="00DA4833" w:rsidRPr="00DA4833" w:rsidRDefault="00DA4833" w:rsidP="00DA4833">
            <w:pPr>
              <w:pStyle w:val="TAL"/>
              <w:rPr>
                <w:sz w:val="16"/>
              </w:rPr>
            </w:pPr>
            <w:r>
              <w:rPr>
                <w:sz w:val="16"/>
              </w:rPr>
              <w:t>agreed</w:t>
            </w:r>
          </w:p>
        </w:tc>
        <w:tc>
          <w:tcPr>
            <w:tcW w:w="901" w:type="dxa"/>
          </w:tcPr>
          <w:p w14:paraId="5C28BBCC" w14:textId="7DDA9981" w:rsidR="00DA4833" w:rsidRPr="00DA4833" w:rsidRDefault="00DA4833" w:rsidP="00DA4833">
            <w:pPr>
              <w:pStyle w:val="TAL"/>
              <w:rPr>
                <w:sz w:val="16"/>
              </w:rPr>
            </w:pPr>
            <w:r>
              <w:rPr>
                <w:sz w:val="16"/>
              </w:rPr>
              <w:t>approved</w:t>
            </w:r>
          </w:p>
        </w:tc>
        <w:tc>
          <w:tcPr>
            <w:tcW w:w="760" w:type="dxa"/>
          </w:tcPr>
          <w:p w14:paraId="21B96883" w14:textId="463FE01A" w:rsidR="00DA4833" w:rsidRPr="00DA4833" w:rsidRDefault="00DA4833" w:rsidP="00DA4833">
            <w:pPr>
              <w:pStyle w:val="TAL"/>
              <w:rPr>
                <w:sz w:val="16"/>
              </w:rPr>
            </w:pPr>
            <w:r>
              <w:rPr>
                <w:sz w:val="16"/>
              </w:rPr>
              <w:t>24.554</w:t>
            </w:r>
          </w:p>
        </w:tc>
        <w:tc>
          <w:tcPr>
            <w:tcW w:w="572" w:type="dxa"/>
          </w:tcPr>
          <w:p w14:paraId="60EB368A" w14:textId="1B851133" w:rsidR="00DA4833" w:rsidRPr="00DA4833" w:rsidRDefault="00DA4833" w:rsidP="00DA4833">
            <w:pPr>
              <w:pStyle w:val="TAL"/>
              <w:rPr>
                <w:sz w:val="16"/>
              </w:rPr>
            </w:pPr>
            <w:r>
              <w:rPr>
                <w:sz w:val="16"/>
              </w:rPr>
              <w:t>0598</w:t>
            </w:r>
          </w:p>
        </w:tc>
        <w:tc>
          <w:tcPr>
            <w:tcW w:w="497" w:type="dxa"/>
          </w:tcPr>
          <w:p w14:paraId="3A983AE1" w14:textId="5AF19D81" w:rsidR="00DA4833" w:rsidRPr="00DA4833" w:rsidRDefault="00DA4833" w:rsidP="00DA4833">
            <w:pPr>
              <w:pStyle w:val="TAL"/>
              <w:rPr>
                <w:sz w:val="16"/>
              </w:rPr>
            </w:pPr>
            <w:r>
              <w:rPr>
                <w:sz w:val="16"/>
              </w:rPr>
              <w:t>1</w:t>
            </w:r>
          </w:p>
        </w:tc>
        <w:tc>
          <w:tcPr>
            <w:tcW w:w="488" w:type="dxa"/>
          </w:tcPr>
          <w:p w14:paraId="7D178F0B" w14:textId="02343EC0" w:rsidR="00DA4833" w:rsidRPr="00DA4833" w:rsidRDefault="00DA4833" w:rsidP="00DA4833">
            <w:pPr>
              <w:pStyle w:val="TAL"/>
              <w:rPr>
                <w:sz w:val="16"/>
              </w:rPr>
            </w:pPr>
            <w:r>
              <w:rPr>
                <w:sz w:val="16"/>
              </w:rPr>
              <w:t>F</w:t>
            </w:r>
          </w:p>
        </w:tc>
        <w:tc>
          <w:tcPr>
            <w:tcW w:w="510" w:type="dxa"/>
          </w:tcPr>
          <w:p w14:paraId="0BD799E0" w14:textId="2957F9E8" w:rsidR="00DA4833" w:rsidRPr="00DA4833" w:rsidRDefault="00DA4833" w:rsidP="00DA4833">
            <w:pPr>
              <w:pStyle w:val="TAL"/>
              <w:rPr>
                <w:sz w:val="16"/>
              </w:rPr>
            </w:pPr>
            <w:r>
              <w:rPr>
                <w:sz w:val="16"/>
              </w:rPr>
              <w:t>Rel-19</w:t>
            </w:r>
          </w:p>
        </w:tc>
        <w:tc>
          <w:tcPr>
            <w:tcW w:w="661" w:type="dxa"/>
          </w:tcPr>
          <w:p w14:paraId="6936EA08" w14:textId="2F1B0EEE" w:rsidR="00DA4833" w:rsidRPr="00DA4833" w:rsidRDefault="00DA4833" w:rsidP="00DA4833">
            <w:pPr>
              <w:pStyle w:val="TAL"/>
              <w:rPr>
                <w:sz w:val="16"/>
              </w:rPr>
            </w:pPr>
            <w:r>
              <w:rPr>
                <w:sz w:val="16"/>
              </w:rPr>
              <w:t>18.6.0</w:t>
            </w:r>
          </w:p>
        </w:tc>
        <w:tc>
          <w:tcPr>
            <w:tcW w:w="3849" w:type="dxa"/>
          </w:tcPr>
          <w:p w14:paraId="7ABD35EE" w14:textId="3C187C2E" w:rsidR="00DA4833" w:rsidRPr="00DA4833" w:rsidRDefault="00DA4833" w:rsidP="00DA4833">
            <w:pPr>
              <w:pStyle w:val="TAL"/>
              <w:rPr>
                <w:sz w:val="16"/>
              </w:rPr>
            </w:pPr>
            <w:r>
              <w:rPr>
                <w:sz w:val="16"/>
              </w:rPr>
              <w:t>Correcting IEI value in Table 10.3.7.1.1</w:t>
            </w:r>
          </w:p>
        </w:tc>
      </w:tr>
      <w:tr w:rsidR="00DA4833" w14:paraId="4625F43A" w14:textId="77777777" w:rsidTr="00DA4833">
        <w:tc>
          <w:tcPr>
            <w:tcW w:w="800" w:type="dxa"/>
          </w:tcPr>
          <w:p w14:paraId="0ABA3FD5" w14:textId="39173D99" w:rsidR="00DA4833" w:rsidRPr="00DA4833" w:rsidRDefault="00DA4833" w:rsidP="00DA4833">
            <w:pPr>
              <w:pStyle w:val="TAL"/>
              <w:rPr>
                <w:sz w:val="16"/>
              </w:rPr>
            </w:pPr>
            <w:r>
              <w:rPr>
                <w:sz w:val="16"/>
              </w:rPr>
              <w:t>C1-246325</w:t>
            </w:r>
          </w:p>
        </w:tc>
        <w:tc>
          <w:tcPr>
            <w:tcW w:w="817" w:type="dxa"/>
          </w:tcPr>
          <w:p w14:paraId="262F8441" w14:textId="4BA2D8F8" w:rsidR="00DA4833" w:rsidRPr="00DA4833" w:rsidRDefault="00DA4833" w:rsidP="00DA4833">
            <w:pPr>
              <w:pStyle w:val="TAL"/>
              <w:rPr>
                <w:sz w:val="16"/>
              </w:rPr>
            </w:pPr>
            <w:r>
              <w:rPr>
                <w:sz w:val="16"/>
              </w:rPr>
              <w:t>agreed</w:t>
            </w:r>
          </w:p>
        </w:tc>
        <w:tc>
          <w:tcPr>
            <w:tcW w:w="901" w:type="dxa"/>
          </w:tcPr>
          <w:p w14:paraId="07F17C19" w14:textId="416A7963" w:rsidR="00DA4833" w:rsidRPr="00DA4833" w:rsidRDefault="00DA4833" w:rsidP="00DA4833">
            <w:pPr>
              <w:pStyle w:val="TAL"/>
              <w:rPr>
                <w:sz w:val="16"/>
              </w:rPr>
            </w:pPr>
            <w:r>
              <w:rPr>
                <w:sz w:val="16"/>
              </w:rPr>
              <w:t>approved</w:t>
            </w:r>
          </w:p>
        </w:tc>
        <w:tc>
          <w:tcPr>
            <w:tcW w:w="760" w:type="dxa"/>
          </w:tcPr>
          <w:p w14:paraId="56326D53" w14:textId="2CBF95E5" w:rsidR="00DA4833" w:rsidRPr="00DA4833" w:rsidRDefault="00DA4833" w:rsidP="00DA4833">
            <w:pPr>
              <w:pStyle w:val="TAL"/>
              <w:rPr>
                <w:sz w:val="16"/>
              </w:rPr>
            </w:pPr>
            <w:r>
              <w:rPr>
                <w:sz w:val="16"/>
              </w:rPr>
              <w:t>24.501</w:t>
            </w:r>
          </w:p>
        </w:tc>
        <w:tc>
          <w:tcPr>
            <w:tcW w:w="572" w:type="dxa"/>
          </w:tcPr>
          <w:p w14:paraId="6798E35D" w14:textId="4CE63E3E" w:rsidR="00DA4833" w:rsidRPr="00DA4833" w:rsidRDefault="00DA4833" w:rsidP="00DA4833">
            <w:pPr>
              <w:pStyle w:val="TAL"/>
              <w:rPr>
                <w:sz w:val="16"/>
              </w:rPr>
            </w:pPr>
            <w:r>
              <w:rPr>
                <w:sz w:val="16"/>
              </w:rPr>
              <w:t>6574</w:t>
            </w:r>
          </w:p>
        </w:tc>
        <w:tc>
          <w:tcPr>
            <w:tcW w:w="497" w:type="dxa"/>
          </w:tcPr>
          <w:p w14:paraId="6F575B4C" w14:textId="77777777" w:rsidR="00DA4833" w:rsidRPr="00DA4833" w:rsidRDefault="00DA4833" w:rsidP="00DA4833">
            <w:pPr>
              <w:pStyle w:val="TAL"/>
              <w:rPr>
                <w:sz w:val="16"/>
              </w:rPr>
            </w:pPr>
          </w:p>
        </w:tc>
        <w:tc>
          <w:tcPr>
            <w:tcW w:w="488" w:type="dxa"/>
          </w:tcPr>
          <w:p w14:paraId="05565DC3" w14:textId="37EEB860" w:rsidR="00DA4833" w:rsidRPr="00DA4833" w:rsidRDefault="00DA4833" w:rsidP="00DA4833">
            <w:pPr>
              <w:pStyle w:val="TAL"/>
              <w:rPr>
                <w:sz w:val="16"/>
              </w:rPr>
            </w:pPr>
            <w:r>
              <w:rPr>
                <w:sz w:val="16"/>
              </w:rPr>
              <w:t>D</w:t>
            </w:r>
          </w:p>
        </w:tc>
        <w:tc>
          <w:tcPr>
            <w:tcW w:w="510" w:type="dxa"/>
          </w:tcPr>
          <w:p w14:paraId="5D57ABB9" w14:textId="5C240B46" w:rsidR="00DA4833" w:rsidRPr="00DA4833" w:rsidRDefault="00DA4833" w:rsidP="00DA4833">
            <w:pPr>
              <w:pStyle w:val="TAL"/>
              <w:rPr>
                <w:sz w:val="16"/>
              </w:rPr>
            </w:pPr>
            <w:r>
              <w:rPr>
                <w:sz w:val="16"/>
              </w:rPr>
              <w:t>Rel-19</w:t>
            </w:r>
          </w:p>
        </w:tc>
        <w:tc>
          <w:tcPr>
            <w:tcW w:w="661" w:type="dxa"/>
          </w:tcPr>
          <w:p w14:paraId="0763C6A8" w14:textId="6DD15272" w:rsidR="00DA4833" w:rsidRPr="00DA4833" w:rsidRDefault="00DA4833" w:rsidP="00DA4833">
            <w:pPr>
              <w:pStyle w:val="TAL"/>
              <w:rPr>
                <w:sz w:val="16"/>
              </w:rPr>
            </w:pPr>
            <w:r>
              <w:rPr>
                <w:sz w:val="16"/>
              </w:rPr>
              <w:t>19.0.0</w:t>
            </w:r>
          </w:p>
        </w:tc>
        <w:tc>
          <w:tcPr>
            <w:tcW w:w="3849" w:type="dxa"/>
          </w:tcPr>
          <w:p w14:paraId="19C8C478" w14:textId="1254CD56" w:rsidR="00DA4833" w:rsidRPr="00DA4833" w:rsidRDefault="00DA4833" w:rsidP="00DA4833">
            <w:pPr>
              <w:pStyle w:val="TAL"/>
              <w:rPr>
                <w:sz w:val="16"/>
              </w:rPr>
            </w:pPr>
            <w:r>
              <w:rPr>
                <w:sz w:val="16"/>
              </w:rPr>
              <w:t>Miscellaneous corrections</w:t>
            </w:r>
          </w:p>
        </w:tc>
      </w:tr>
      <w:tr w:rsidR="00DA4833" w14:paraId="20793815" w14:textId="77777777" w:rsidTr="00DA4833">
        <w:tc>
          <w:tcPr>
            <w:tcW w:w="800" w:type="dxa"/>
          </w:tcPr>
          <w:p w14:paraId="3896BABA" w14:textId="65693440" w:rsidR="00DA4833" w:rsidRPr="00DA4833" w:rsidRDefault="00DA4833" w:rsidP="00DA4833">
            <w:pPr>
              <w:pStyle w:val="TAL"/>
              <w:rPr>
                <w:sz w:val="16"/>
              </w:rPr>
            </w:pPr>
            <w:r>
              <w:rPr>
                <w:sz w:val="16"/>
              </w:rPr>
              <w:t>C1-246326</w:t>
            </w:r>
          </w:p>
        </w:tc>
        <w:tc>
          <w:tcPr>
            <w:tcW w:w="817" w:type="dxa"/>
          </w:tcPr>
          <w:p w14:paraId="098648B7" w14:textId="1006650D" w:rsidR="00DA4833" w:rsidRPr="00DA4833" w:rsidRDefault="00DA4833" w:rsidP="00DA4833">
            <w:pPr>
              <w:pStyle w:val="TAL"/>
              <w:rPr>
                <w:sz w:val="16"/>
              </w:rPr>
            </w:pPr>
            <w:r>
              <w:rPr>
                <w:sz w:val="16"/>
              </w:rPr>
              <w:t>agreed</w:t>
            </w:r>
          </w:p>
        </w:tc>
        <w:tc>
          <w:tcPr>
            <w:tcW w:w="901" w:type="dxa"/>
          </w:tcPr>
          <w:p w14:paraId="7FA05178" w14:textId="605F697B" w:rsidR="00DA4833" w:rsidRPr="00DA4833" w:rsidRDefault="00DA4833" w:rsidP="00DA4833">
            <w:pPr>
              <w:pStyle w:val="TAL"/>
              <w:rPr>
                <w:sz w:val="16"/>
              </w:rPr>
            </w:pPr>
            <w:r>
              <w:rPr>
                <w:sz w:val="16"/>
              </w:rPr>
              <w:t>approved</w:t>
            </w:r>
          </w:p>
        </w:tc>
        <w:tc>
          <w:tcPr>
            <w:tcW w:w="760" w:type="dxa"/>
          </w:tcPr>
          <w:p w14:paraId="44626340" w14:textId="475E71A5" w:rsidR="00DA4833" w:rsidRPr="00DA4833" w:rsidRDefault="00DA4833" w:rsidP="00DA4833">
            <w:pPr>
              <w:pStyle w:val="TAL"/>
              <w:rPr>
                <w:sz w:val="16"/>
              </w:rPr>
            </w:pPr>
            <w:r>
              <w:rPr>
                <w:sz w:val="16"/>
              </w:rPr>
              <w:t>24.301</w:t>
            </w:r>
          </w:p>
        </w:tc>
        <w:tc>
          <w:tcPr>
            <w:tcW w:w="572" w:type="dxa"/>
          </w:tcPr>
          <w:p w14:paraId="0D86756E" w14:textId="0D3A983E" w:rsidR="00DA4833" w:rsidRPr="00DA4833" w:rsidRDefault="00DA4833" w:rsidP="00DA4833">
            <w:pPr>
              <w:pStyle w:val="TAL"/>
              <w:rPr>
                <w:sz w:val="16"/>
              </w:rPr>
            </w:pPr>
            <w:r>
              <w:rPr>
                <w:sz w:val="16"/>
              </w:rPr>
              <w:t>4172</w:t>
            </w:r>
          </w:p>
        </w:tc>
        <w:tc>
          <w:tcPr>
            <w:tcW w:w="497" w:type="dxa"/>
          </w:tcPr>
          <w:p w14:paraId="7A53B501" w14:textId="77777777" w:rsidR="00DA4833" w:rsidRPr="00DA4833" w:rsidRDefault="00DA4833" w:rsidP="00DA4833">
            <w:pPr>
              <w:pStyle w:val="TAL"/>
              <w:rPr>
                <w:sz w:val="16"/>
              </w:rPr>
            </w:pPr>
          </w:p>
        </w:tc>
        <w:tc>
          <w:tcPr>
            <w:tcW w:w="488" w:type="dxa"/>
          </w:tcPr>
          <w:p w14:paraId="7853E278" w14:textId="1BEF3913" w:rsidR="00DA4833" w:rsidRPr="00DA4833" w:rsidRDefault="00DA4833" w:rsidP="00DA4833">
            <w:pPr>
              <w:pStyle w:val="TAL"/>
              <w:rPr>
                <w:sz w:val="16"/>
              </w:rPr>
            </w:pPr>
            <w:r>
              <w:rPr>
                <w:sz w:val="16"/>
              </w:rPr>
              <w:t>D</w:t>
            </w:r>
          </w:p>
        </w:tc>
        <w:tc>
          <w:tcPr>
            <w:tcW w:w="510" w:type="dxa"/>
          </w:tcPr>
          <w:p w14:paraId="45240037" w14:textId="436D4A5F" w:rsidR="00DA4833" w:rsidRPr="00DA4833" w:rsidRDefault="00DA4833" w:rsidP="00DA4833">
            <w:pPr>
              <w:pStyle w:val="TAL"/>
              <w:rPr>
                <w:sz w:val="16"/>
              </w:rPr>
            </w:pPr>
            <w:r>
              <w:rPr>
                <w:sz w:val="16"/>
              </w:rPr>
              <w:t>Rel-19</w:t>
            </w:r>
          </w:p>
        </w:tc>
        <w:tc>
          <w:tcPr>
            <w:tcW w:w="661" w:type="dxa"/>
          </w:tcPr>
          <w:p w14:paraId="11292A1B" w14:textId="52CAE864" w:rsidR="00DA4833" w:rsidRPr="00DA4833" w:rsidRDefault="00DA4833" w:rsidP="00DA4833">
            <w:pPr>
              <w:pStyle w:val="TAL"/>
              <w:rPr>
                <w:sz w:val="16"/>
              </w:rPr>
            </w:pPr>
            <w:r>
              <w:rPr>
                <w:sz w:val="16"/>
              </w:rPr>
              <w:t>19.0.0</w:t>
            </w:r>
          </w:p>
        </w:tc>
        <w:tc>
          <w:tcPr>
            <w:tcW w:w="3849" w:type="dxa"/>
          </w:tcPr>
          <w:p w14:paraId="73410567" w14:textId="4D4221EA" w:rsidR="00DA4833" w:rsidRPr="00DA4833" w:rsidRDefault="00DA4833" w:rsidP="00DA4833">
            <w:pPr>
              <w:pStyle w:val="TAL"/>
              <w:rPr>
                <w:sz w:val="16"/>
              </w:rPr>
            </w:pPr>
            <w:r>
              <w:rPr>
                <w:sz w:val="16"/>
              </w:rPr>
              <w:t>Miscellaneous corrections</w:t>
            </w:r>
          </w:p>
        </w:tc>
      </w:tr>
      <w:tr w:rsidR="00DA4833" w14:paraId="2FF9FD89" w14:textId="77777777" w:rsidTr="00DA4833">
        <w:tc>
          <w:tcPr>
            <w:tcW w:w="800" w:type="dxa"/>
          </w:tcPr>
          <w:p w14:paraId="1A4062B5" w14:textId="24803C86" w:rsidR="00DA4833" w:rsidRPr="00DA4833" w:rsidRDefault="00DA4833" w:rsidP="00DA4833">
            <w:pPr>
              <w:pStyle w:val="TAL"/>
              <w:rPr>
                <w:sz w:val="16"/>
              </w:rPr>
            </w:pPr>
            <w:r>
              <w:rPr>
                <w:sz w:val="16"/>
              </w:rPr>
              <w:t>C1-246437</w:t>
            </w:r>
          </w:p>
        </w:tc>
        <w:tc>
          <w:tcPr>
            <w:tcW w:w="817" w:type="dxa"/>
          </w:tcPr>
          <w:p w14:paraId="33177F5D" w14:textId="669EACA8" w:rsidR="00DA4833" w:rsidRPr="00DA4833" w:rsidRDefault="00DA4833" w:rsidP="00DA4833">
            <w:pPr>
              <w:pStyle w:val="TAL"/>
              <w:rPr>
                <w:sz w:val="16"/>
              </w:rPr>
            </w:pPr>
            <w:r>
              <w:rPr>
                <w:sz w:val="16"/>
              </w:rPr>
              <w:t>agreed</w:t>
            </w:r>
          </w:p>
        </w:tc>
        <w:tc>
          <w:tcPr>
            <w:tcW w:w="901" w:type="dxa"/>
          </w:tcPr>
          <w:p w14:paraId="277DE2CF" w14:textId="705289E9" w:rsidR="00DA4833" w:rsidRPr="00DA4833" w:rsidRDefault="00DA4833" w:rsidP="00DA4833">
            <w:pPr>
              <w:pStyle w:val="TAL"/>
              <w:rPr>
                <w:sz w:val="16"/>
              </w:rPr>
            </w:pPr>
            <w:r>
              <w:rPr>
                <w:sz w:val="16"/>
              </w:rPr>
              <w:t>approved</w:t>
            </w:r>
          </w:p>
        </w:tc>
        <w:tc>
          <w:tcPr>
            <w:tcW w:w="760" w:type="dxa"/>
          </w:tcPr>
          <w:p w14:paraId="2372F8BE" w14:textId="2981AA87" w:rsidR="00DA4833" w:rsidRPr="00DA4833" w:rsidRDefault="00DA4833" w:rsidP="00DA4833">
            <w:pPr>
              <w:pStyle w:val="TAL"/>
              <w:rPr>
                <w:sz w:val="16"/>
              </w:rPr>
            </w:pPr>
            <w:r>
              <w:rPr>
                <w:sz w:val="16"/>
              </w:rPr>
              <w:t>24.368</w:t>
            </w:r>
          </w:p>
        </w:tc>
        <w:tc>
          <w:tcPr>
            <w:tcW w:w="572" w:type="dxa"/>
          </w:tcPr>
          <w:p w14:paraId="0CBD46D3" w14:textId="6E77D2AF" w:rsidR="00DA4833" w:rsidRPr="00DA4833" w:rsidRDefault="00DA4833" w:rsidP="00DA4833">
            <w:pPr>
              <w:pStyle w:val="TAL"/>
              <w:rPr>
                <w:sz w:val="16"/>
              </w:rPr>
            </w:pPr>
            <w:r>
              <w:rPr>
                <w:sz w:val="16"/>
              </w:rPr>
              <w:t>0077</w:t>
            </w:r>
          </w:p>
        </w:tc>
        <w:tc>
          <w:tcPr>
            <w:tcW w:w="497" w:type="dxa"/>
          </w:tcPr>
          <w:p w14:paraId="5452D029" w14:textId="05DA7505" w:rsidR="00DA4833" w:rsidRPr="00DA4833" w:rsidRDefault="00DA4833" w:rsidP="00DA4833">
            <w:pPr>
              <w:pStyle w:val="TAL"/>
              <w:rPr>
                <w:sz w:val="16"/>
              </w:rPr>
            </w:pPr>
            <w:r>
              <w:rPr>
                <w:sz w:val="16"/>
              </w:rPr>
              <w:t>3</w:t>
            </w:r>
          </w:p>
        </w:tc>
        <w:tc>
          <w:tcPr>
            <w:tcW w:w="488" w:type="dxa"/>
          </w:tcPr>
          <w:p w14:paraId="0808A7FD" w14:textId="28C7F498" w:rsidR="00DA4833" w:rsidRPr="00DA4833" w:rsidRDefault="00DA4833" w:rsidP="00DA4833">
            <w:pPr>
              <w:pStyle w:val="TAL"/>
              <w:rPr>
                <w:sz w:val="16"/>
              </w:rPr>
            </w:pPr>
            <w:r>
              <w:rPr>
                <w:sz w:val="16"/>
              </w:rPr>
              <w:t>C</w:t>
            </w:r>
          </w:p>
        </w:tc>
        <w:tc>
          <w:tcPr>
            <w:tcW w:w="510" w:type="dxa"/>
          </w:tcPr>
          <w:p w14:paraId="4F214863" w14:textId="19FF3267" w:rsidR="00DA4833" w:rsidRPr="00DA4833" w:rsidRDefault="00DA4833" w:rsidP="00DA4833">
            <w:pPr>
              <w:pStyle w:val="TAL"/>
              <w:rPr>
                <w:sz w:val="16"/>
              </w:rPr>
            </w:pPr>
            <w:r>
              <w:rPr>
                <w:sz w:val="16"/>
              </w:rPr>
              <w:t>Rel-19</w:t>
            </w:r>
          </w:p>
        </w:tc>
        <w:tc>
          <w:tcPr>
            <w:tcW w:w="661" w:type="dxa"/>
          </w:tcPr>
          <w:p w14:paraId="4AE2CFA3" w14:textId="6E3D6252" w:rsidR="00DA4833" w:rsidRPr="00DA4833" w:rsidRDefault="00DA4833" w:rsidP="00DA4833">
            <w:pPr>
              <w:pStyle w:val="TAL"/>
              <w:rPr>
                <w:sz w:val="16"/>
              </w:rPr>
            </w:pPr>
            <w:r>
              <w:rPr>
                <w:sz w:val="16"/>
              </w:rPr>
              <w:t>18.3.0</w:t>
            </w:r>
          </w:p>
        </w:tc>
        <w:tc>
          <w:tcPr>
            <w:tcW w:w="3849" w:type="dxa"/>
          </w:tcPr>
          <w:p w14:paraId="7A44799A" w14:textId="43F1D9E0" w:rsidR="00DA4833" w:rsidRPr="00DA4833" w:rsidRDefault="00DA4833" w:rsidP="00DA4833">
            <w:pPr>
              <w:pStyle w:val="TAL"/>
              <w:rPr>
                <w:sz w:val="16"/>
              </w:rPr>
            </w:pPr>
            <w:r>
              <w:rPr>
                <w:sz w:val="16"/>
              </w:rPr>
              <w:t>Adding NAS configuration parameter " Satellite_Disabling_Allowed_for_EMM_cause_#15"</w:t>
            </w:r>
          </w:p>
        </w:tc>
      </w:tr>
      <w:tr w:rsidR="00DA4833" w14:paraId="11FB35BD" w14:textId="77777777" w:rsidTr="00DA4833">
        <w:tc>
          <w:tcPr>
            <w:tcW w:w="800" w:type="dxa"/>
          </w:tcPr>
          <w:p w14:paraId="68E3FF19" w14:textId="6D493DC4" w:rsidR="00DA4833" w:rsidRPr="00DA4833" w:rsidRDefault="00DA4833" w:rsidP="00DA4833">
            <w:pPr>
              <w:pStyle w:val="TAL"/>
              <w:rPr>
                <w:sz w:val="16"/>
              </w:rPr>
            </w:pPr>
            <w:r>
              <w:rPr>
                <w:sz w:val="16"/>
              </w:rPr>
              <w:t>C1-246500</w:t>
            </w:r>
          </w:p>
        </w:tc>
        <w:tc>
          <w:tcPr>
            <w:tcW w:w="817" w:type="dxa"/>
          </w:tcPr>
          <w:p w14:paraId="0DBE5D58" w14:textId="2DD38B8E" w:rsidR="00DA4833" w:rsidRPr="00DA4833" w:rsidRDefault="00DA4833" w:rsidP="00DA4833">
            <w:pPr>
              <w:pStyle w:val="TAL"/>
              <w:rPr>
                <w:sz w:val="16"/>
              </w:rPr>
            </w:pPr>
            <w:r>
              <w:rPr>
                <w:sz w:val="16"/>
              </w:rPr>
              <w:t>agreed</w:t>
            </w:r>
          </w:p>
        </w:tc>
        <w:tc>
          <w:tcPr>
            <w:tcW w:w="901" w:type="dxa"/>
          </w:tcPr>
          <w:p w14:paraId="5B0FA4BA" w14:textId="279D8A19" w:rsidR="00DA4833" w:rsidRPr="00DA4833" w:rsidRDefault="00DA4833" w:rsidP="00DA4833">
            <w:pPr>
              <w:pStyle w:val="TAL"/>
              <w:rPr>
                <w:sz w:val="16"/>
              </w:rPr>
            </w:pPr>
            <w:r>
              <w:rPr>
                <w:sz w:val="16"/>
              </w:rPr>
              <w:t>approved</w:t>
            </w:r>
          </w:p>
        </w:tc>
        <w:tc>
          <w:tcPr>
            <w:tcW w:w="760" w:type="dxa"/>
          </w:tcPr>
          <w:p w14:paraId="022F5069" w14:textId="61C7ADCF" w:rsidR="00DA4833" w:rsidRPr="00DA4833" w:rsidRDefault="00DA4833" w:rsidP="00DA4833">
            <w:pPr>
              <w:pStyle w:val="TAL"/>
              <w:rPr>
                <w:sz w:val="16"/>
              </w:rPr>
            </w:pPr>
            <w:r>
              <w:rPr>
                <w:sz w:val="16"/>
              </w:rPr>
              <w:t>24.301</w:t>
            </w:r>
          </w:p>
        </w:tc>
        <w:tc>
          <w:tcPr>
            <w:tcW w:w="572" w:type="dxa"/>
          </w:tcPr>
          <w:p w14:paraId="6C2C81A4" w14:textId="4463B80A" w:rsidR="00DA4833" w:rsidRPr="00DA4833" w:rsidRDefault="00DA4833" w:rsidP="00DA4833">
            <w:pPr>
              <w:pStyle w:val="TAL"/>
              <w:rPr>
                <w:sz w:val="16"/>
              </w:rPr>
            </w:pPr>
            <w:r>
              <w:rPr>
                <w:sz w:val="16"/>
              </w:rPr>
              <w:t>4182</w:t>
            </w:r>
          </w:p>
        </w:tc>
        <w:tc>
          <w:tcPr>
            <w:tcW w:w="497" w:type="dxa"/>
          </w:tcPr>
          <w:p w14:paraId="027664F3" w14:textId="77777777" w:rsidR="00DA4833" w:rsidRPr="00DA4833" w:rsidRDefault="00DA4833" w:rsidP="00DA4833">
            <w:pPr>
              <w:pStyle w:val="TAL"/>
              <w:rPr>
                <w:sz w:val="16"/>
              </w:rPr>
            </w:pPr>
          </w:p>
        </w:tc>
        <w:tc>
          <w:tcPr>
            <w:tcW w:w="488" w:type="dxa"/>
          </w:tcPr>
          <w:p w14:paraId="130B65C5" w14:textId="4098294E" w:rsidR="00DA4833" w:rsidRPr="00DA4833" w:rsidRDefault="00DA4833" w:rsidP="00DA4833">
            <w:pPr>
              <w:pStyle w:val="TAL"/>
              <w:rPr>
                <w:sz w:val="16"/>
              </w:rPr>
            </w:pPr>
            <w:r>
              <w:rPr>
                <w:sz w:val="16"/>
              </w:rPr>
              <w:t>F</w:t>
            </w:r>
          </w:p>
        </w:tc>
        <w:tc>
          <w:tcPr>
            <w:tcW w:w="510" w:type="dxa"/>
          </w:tcPr>
          <w:p w14:paraId="374BDF7B" w14:textId="28756EBA" w:rsidR="00DA4833" w:rsidRPr="00DA4833" w:rsidRDefault="00DA4833" w:rsidP="00DA4833">
            <w:pPr>
              <w:pStyle w:val="TAL"/>
              <w:rPr>
                <w:sz w:val="16"/>
              </w:rPr>
            </w:pPr>
            <w:r>
              <w:rPr>
                <w:sz w:val="16"/>
              </w:rPr>
              <w:t>Rel-19</w:t>
            </w:r>
          </w:p>
        </w:tc>
        <w:tc>
          <w:tcPr>
            <w:tcW w:w="661" w:type="dxa"/>
          </w:tcPr>
          <w:p w14:paraId="74C942E7" w14:textId="3C25A3CC" w:rsidR="00DA4833" w:rsidRPr="00DA4833" w:rsidRDefault="00DA4833" w:rsidP="00DA4833">
            <w:pPr>
              <w:pStyle w:val="TAL"/>
              <w:rPr>
                <w:sz w:val="16"/>
              </w:rPr>
            </w:pPr>
            <w:r>
              <w:rPr>
                <w:sz w:val="16"/>
              </w:rPr>
              <w:t>19.0.0</w:t>
            </w:r>
          </w:p>
        </w:tc>
        <w:tc>
          <w:tcPr>
            <w:tcW w:w="3849" w:type="dxa"/>
          </w:tcPr>
          <w:p w14:paraId="68189439" w14:textId="0B0994DE" w:rsidR="00DA4833" w:rsidRPr="00DA4833" w:rsidRDefault="00DA4833" w:rsidP="00DA4833">
            <w:pPr>
              <w:pStyle w:val="TAL"/>
              <w:rPr>
                <w:sz w:val="16"/>
              </w:rPr>
            </w:pPr>
            <w:r>
              <w:rPr>
                <w:sz w:val="16"/>
              </w:rPr>
              <w:t>Periodic TAU excluded cases</w:t>
            </w:r>
          </w:p>
        </w:tc>
      </w:tr>
      <w:tr w:rsidR="00DA4833" w14:paraId="466FAD67" w14:textId="77777777" w:rsidTr="00DA4833">
        <w:tc>
          <w:tcPr>
            <w:tcW w:w="800" w:type="dxa"/>
          </w:tcPr>
          <w:p w14:paraId="2D05919A" w14:textId="455C14D8" w:rsidR="00DA4833" w:rsidRPr="00DA4833" w:rsidRDefault="00DA4833" w:rsidP="00DA4833">
            <w:pPr>
              <w:pStyle w:val="TAL"/>
              <w:rPr>
                <w:sz w:val="16"/>
              </w:rPr>
            </w:pPr>
            <w:r>
              <w:rPr>
                <w:sz w:val="16"/>
              </w:rPr>
              <w:t>C1-246501</w:t>
            </w:r>
          </w:p>
        </w:tc>
        <w:tc>
          <w:tcPr>
            <w:tcW w:w="817" w:type="dxa"/>
          </w:tcPr>
          <w:p w14:paraId="49AF9670" w14:textId="789886CB" w:rsidR="00DA4833" w:rsidRPr="00DA4833" w:rsidRDefault="00DA4833" w:rsidP="00DA4833">
            <w:pPr>
              <w:pStyle w:val="TAL"/>
              <w:rPr>
                <w:sz w:val="16"/>
              </w:rPr>
            </w:pPr>
            <w:r>
              <w:rPr>
                <w:sz w:val="16"/>
              </w:rPr>
              <w:t>agreed</w:t>
            </w:r>
          </w:p>
        </w:tc>
        <w:tc>
          <w:tcPr>
            <w:tcW w:w="901" w:type="dxa"/>
          </w:tcPr>
          <w:p w14:paraId="702B2A31" w14:textId="0E782245" w:rsidR="00DA4833" w:rsidRPr="00DA4833" w:rsidRDefault="00DA4833" w:rsidP="00DA4833">
            <w:pPr>
              <w:pStyle w:val="TAL"/>
              <w:rPr>
                <w:sz w:val="16"/>
              </w:rPr>
            </w:pPr>
            <w:r>
              <w:rPr>
                <w:sz w:val="16"/>
              </w:rPr>
              <w:t>approved</w:t>
            </w:r>
          </w:p>
        </w:tc>
        <w:tc>
          <w:tcPr>
            <w:tcW w:w="760" w:type="dxa"/>
          </w:tcPr>
          <w:p w14:paraId="42FE7C08" w14:textId="31C762BF" w:rsidR="00DA4833" w:rsidRPr="00DA4833" w:rsidRDefault="00DA4833" w:rsidP="00DA4833">
            <w:pPr>
              <w:pStyle w:val="TAL"/>
              <w:rPr>
                <w:sz w:val="16"/>
              </w:rPr>
            </w:pPr>
            <w:r>
              <w:rPr>
                <w:sz w:val="16"/>
              </w:rPr>
              <w:t>24.501</w:t>
            </w:r>
          </w:p>
        </w:tc>
        <w:tc>
          <w:tcPr>
            <w:tcW w:w="572" w:type="dxa"/>
          </w:tcPr>
          <w:p w14:paraId="37E91DD7" w14:textId="4923FD46" w:rsidR="00DA4833" w:rsidRPr="00DA4833" w:rsidRDefault="00DA4833" w:rsidP="00DA4833">
            <w:pPr>
              <w:pStyle w:val="TAL"/>
              <w:rPr>
                <w:sz w:val="16"/>
              </w:rPr>
            </w:pPr>
            <w:r>
              <w:rPr>
                <w:sz w:val="16"/>
              </w:rPr>
              <w:t>6614</w:t>
            </w:r>
          </w:p>
        </w:tc>
        <w:tc>
          <w:tcPr>
            <w:tcW w:w="497" w:type="dxa"/>
          </w:tcPr>
          <w:p w14:paraId="052AA045" w14:textId="77777777" w:rsidR="00DA4833" w:rsidRPr="00DA4833" w:rsidRDefault="00DA4833" w:rsidP="00DA4833">
            <w:pPr>
              <w:pStyle w:val="TAL"/>
              <w:rPr>
                <w:sz w:val="16"/>
              </w:rPr>
            </w:pPr>
          </w:p>
        </w:tc>
        <w:tc>
          <w:tcPr>
            <w:tcW w:w="488" w:type="dxa"/>
          </w:tcPr>
          <w:p w14:paraId="4F531E67" w14:textId="04B82FA3" w:rsidR="00DA4833" w:rsidRPr="00DA4833" w:rsidRDefault="00DA4833" w:rsidP="00DA4833">
            <w:pPr>
              <w:pStyle w:val="TAL"/>
              <w:rPr>
                <w:sz w:val="16"/>
              </w:rPr>
            </w:pPr>
            <w:r>
              <w:rPr>
                <w:sz w:val="16"/>
              </w:rPr>
              <w:t>F</w:t>
            </w:r>
          </w:p>
        </w:tc>
        <w:tc>
          <w:tcPr>
            <w:tcW w:w="510" w:type="dxa"/>
          </w:tcPr>
          <w:p w14:paraId="42C23D1E" w14:textId="29084573" w:rsidR="00DA4833" w:rsidRPr="00DA4833" w:rsidRDefault="00DA4833" w:rsidP="00DA4833">
            <w:pPr>
              <w:pStyle w:val="TAL"/>
              <w:rPr>
                <w:sz w:val="16"/>
              </w:rPr>
            </w:pPr>
            <w:r>
              <w:rPr>
                <w:sz w:val="16"/>
              </w:rPr>
              <w:t>Rel-19</w:t>
            </w:r>
          </w:p>
        </w:tc>
        <w:tc>
          <w:tcPr>
            <w:tcW w:w="661" w:type="dxa"/>
          </w:tcPr>
          <w:p w14:paraId="30AF90B9" w14:textId="3D5D2053" w:rsidR="00DA4833" w:rsidRPr="00DA4833" w:rsidRDefault="00DA4833" w:rsidP="00DA4833">
            <w:pPr>
              <w:pStyle w:val="TAL"/>
              <w:rPr>
                <w:sz w:val="16"/>
              </w:rPr>
            </w:pPr>
            <w:r>
              <w:rPr>
                <w:sz w:val="16"/>
              </w:rPr>
              <w:t>19.0.0</w:t>
            </w:r>
          </w:p>
        </w:tc>
        <w:tc>
          <w:tcPr>
            <w:tcW w:w="3849" w:type="dxa"/>
          </w:tcPr>
          <w:p w14:paraId="5A4FE777" w14:textId="38ADD7EF" w:rsidR="00DA4833" w:rsidRPr="00DA4833" w:rsidRDefault="00DA4833" w:rsidP="00DA4833">
            <w:pPr>
              <w:pStyle w:val="TAL"/>
              <w:rPr>
                <w:sz w:val="16"/>
              </w:rPr>
            </w:pPr>
            <w:r>
              <w:rPr>
                <w:sz w:val="16"/>
              </w:rPr>
              <w:t>Periodic registration update excluded cases</w:t>
            </w:r>
          </w:p>
        </w:tc>
      </w:tr>
      <w:tr w:rsidR="00DA4833" w14:paraId="71CFCF7E" w14:textId="77777777" w:rsidTr="00DA4833">
        <w:tc>
          <w:tcPr>
            <w:tcW w:w="800" w:type="dxa"/>
          </w:tcPr>
          <w:p w14:paraId="538C7E99" w14:textId="4C580EFB" w:rsidR="00DA4833" w:rsidRPr="00DA4833" w:rsidRDefault="00DA4833" w:rsidP="00DA4833">
            <w:pPr>
              <w:pStyle w:val="TAL"/>
              <w:rPr>
                <w:sz w:val="16"/>
              </w:rPr>
            </w:pPr>
            <w:r>
              <w:rPr>
                <w:sz w:val="16"/>
              </w:rPr>
              <w:t>C1-246804</w:t>
            </w:r>
          </w:p>
        </w:tc>
        <w:tc>
          <w:tcPr>
            <w:tcW w:w="817" w:type="dxa"/>
          </w:tcPr>
          <w:p w14:paraId="4FE1864D" w14:textId="694396E9" w:rsidR="00DA4833" w:rsidRPr="00DA4833" w:rsidRDefault="00DA4833" w:rsidP="00DA4833">
            <w:pPr>
              <w:pStyle w:val="TAL"/>
              <w:rPr>
                <w:sz w:val="16"/>
              </w:rPr>
            </w:pPr>
            <w:r>
              <w:rPr>
                <w:sz w:val="16"/>
              </w:rPr>
              <w:t>agreed</w:t>
            </w:r>
          </w:p>
        </w:tc>
        <w:tc>
          <w:tcPr>
            <w:tcW w:w="901" w:type="dxa"/>
          </w:tcPr>
          <w:p w14:paraId="19EA2632" w14:textId="61015FC7" w:rsidR="00DA4833" w:rsidRPr="00DA4833" w:rsidRDefault="00DA4833" w:rsidP="00DA4833">
            <w:pPr>
              <w:pStyle w:val="TAL"/>
              <w:rPr>
                <w:sz w:val="16"/>
              </w:rPr>
            </w:pPr>
            <w:r>
              <w:rPr>
                <w:sz w:val="16"/>
              </w:rPr>
              <w:t>approved</w:t>
            </w:r>
          </w:p>
        </w:tc>
        <w:tc>
          <w:tcPr>
            <w:tcW w:w="760" w:type="dxa"/>
          </w:tcPr>
          <w:p w14:paraId="46C8070F" w14:textId="0CC44E28" w:rsidR="00DA4833" w:rsidRPr="00DA4833" w:rsidRDefault="00DA4833" w:rsidP="00DA4833">
            <w:pPr>
              <w:pStyle w:val="TAL"/>
              <w:rPr>
                <w:sz w:val="16"/>
              </w:rPr>
            </w:pPr>
            <w:r>
              <w:rPr>
                <w:sz w:val="16"/>
              </w:rPr>
              <w:t>24.301</w:t>
            </w:r>
          </w:p>
        </w:tc>
        <w:tc>
          <w:tcPr>
            <w:tcW w:w="572" w:type="dxa"/>
          </w:tcPr>
          <w:p w14:paraId="02C39B73" w14:textId="61F7077B" w:rsidR="00DA4833" w:rsidRPr="00DA4833" w:rsidRDefault="00DA4833" w:rsidP="00DA4833">
            <w:pPr>
              <w:pStyle w:val="TAL"/>
              <w:rPr>
                <w:sz w:val="16"/>
              </w:rPr>
            </w:pPr>
            <w:r>
              <w:rPr>
                <w:sz w:val="16"/>
              </w:rPr>
              <w:t>4096</w:t>
            </w:r>
          </w:p>
        </w:tc>
        <w:tc>
          <w:tcPr>
            <w:tcW w:w="497" w:type="dxa"/>
          </w:tcPr>
          <w:p w14:paraId="252F4BD1" w14:textId="5CE6E74D" w:rsidR="00DA4833" w:rsidRPr="00DA4833" w:rsidRDefault="00DA4833" w:rsidP="00DA4833">
            <w:pPr>
              <w:pStyle w:val="TAL"/>
              <w:rPr>
                <w:sz w:val="16"/>
              </w:rPr>
            </w:pPr>
            <w:r>
              <w:rPr>
                <w:sz w:val="16"/>
              </w:rPr>
              <w:t>4</w:t>
            </w:r>
          </w:p>
        </w:tc>
        <w:tc>
          <w:tcPr>
            <w:tcW w:w="488" w:type="dxa"/>
          </w:tcPr>
          <w:p w14:paraId="227C5DE2" w14:textId="21446B36" w:rsidR="00DA4833" w:rsidRPr="00DA4833" w:rsidRDefault="00DA4833" w:rsidP="00DA4833">
            <w:pPr>
              <w:pStyle w:val="TAL"/>
              <w:rPr>
                <w:sz w:val="16"/>
              </w:rPr>
            </w:pPr>
            <w:r>
              <w:rPr>
                <w:sz w:val="16"/>
              </w:rPr>
              <w:t>F</w:t>
            </w:r>
          </w:p>
        </w:tc>
        <w:tc>
          <w:tcPr>
            <w:tcW w:w="510" w:type="dxa"/>
          </w:tcPr>
          <w:p w14:paraId="182A6020" w14:textId="58D1C238" w:rsidR="00DA4833" w:rsidRPr="00DA4833" w:rsidRDefault="00DA4833" w:rsidP="00DA4833">
            <w:pPr>
              <w:pStyle w:val="TAL"/>
              <w:rPr>
                <w:sz w:val="16"/>
              </w:rPr>
            </w:pPr>
            <w:r>
              <w:rPr>
                <w:sz w:val="16"/>
              </w:rPr>
              <w:t>Rel-19</w:t>
            </w:r>
          </w:p>
        </w:tc>
        <w:tc>
          <w:tcPr>
            <w:tcW w:w="661" w:type="dxa"/>
          </w:tcPr>
          <w:p w14:paraId="2CB667DE" w14:textId="0214C2C0" w:rsidR="00DA4833" w:rsidRPr="00DA4833" w:rsidRDefault="00DA4833" w:rsidP="00DA4833">
            <w:pPr>
              <w:pStyle w:val="TAL"/>
              <w:rPr>
                <w:sz w:val="16"/>
              </w:rPr>
            </w:pPr>
            <w:r>
              <w:rPr>
                <w:sz w:val="16"/>
              </w:rPr>
              <w:t>19.0.0</w:t>
            </w:r>
          </w:p>
        </w:tc>
        <w:tc>
          <w:tcPr>
            <w:tcW w:w="3849" w:type="dxa"/>
          </w:tcPr>
          <w:p w14:paraId="6CBB8AFC" w14:textId="71800282" w:rsidR="00DA4833" w:rsidRPr="00DA4833" w:rsidRDefault="00DA4833" w:rsidP="00DA4833">
            <w:pPr>
              <w:pStyle w:val="TAL"/>
              <w:rPr>
                <w:sz w:val="16"/>
              </w:rPr>
            </w:pPr>
            <w:r>
              <w:rPr>
                <w:sz w:val="16"/>
              </w:rPr>
              <w:t>Update on re-enabling UE's E-UTRA capability</w:t>
            </w:r>
          </w:p>
        </w:tc>
      </w:tr>
      <w:tr w:rsidR="00DA4833" w14:paraId="63FE3C03" w14:textId="77777777" w:rsidTr="00DA4833">
        <w:tc>
          <w:tcPr>
            <w:tcW w:w="800" w:type="dxa"/>
          </w:tcPr>
          <w:p w14:paraId="346EE1C6" w14:textId="2B512CC9" w:rsidR="00DA4833" w:rsidRPr="00DA4833" w:rsidRDefault="00DA4833" w:rsidP="00DA4833">
            <w:pPr>
              <w:pStyle w:val="TAL"/>
              <w:rPr>
                <w:sz w:val="16"/>
              </w:rPr>
            </w:pPr>
            <w:r>
              <w:rPr>
                <w:sz w:val="16"/>
              </w:rPr>
              <w:t>C1-246805</w:t>
            </w:r>
          </w:p>
        </w:tc>
        <w:tc>
          <w:tcPr>
            <w:tcW w:w="817" w:type="dxa"/>
          </w:tcPr>
          <w:p w14:paraId="1CD841A6" w14:textId="642FF1DC" w:rsidR="00DA4833" w:rsidRPr="00DA4833" w:rsidRDefault="00DA4833" w:rsidP="00DA4833">
            <w:pPr>
              <w:pStyle w:val="TAL"/>
              <w:rPr>
                <w:sz w:val="16"/>
              </w:rPr>
            </w:pPr>
            <w:r>
              <w:rPr>
                <w:sz w:val="16"/>
              </w:rPr>
              <w:t>agreed</w:t>
            </w:r>
          </w:p>
        </w:tc>
        <w:tc>
          <w:tcPr>
            <w:tcW w:w="901" w:type="dxa"/>
          </w:tcPr>
          <w:p w14:paraId="2F5B332E" w14:textId="1E5E72C5" w:rsidR="00DA4833" w:rsidRPr="00DA4833" w:rsidRDefault="00DA4833" w:rsidP="00DA4833">
            <w:pPr>
              <w:pStyle w:val="TAL"/>
              <w:rPr>
                <w:sz w:val="16"/>
              </w:rPr>
            </w:pPr>
            <w:r>
              <w:rPr>
                <w:sz w:val="16"/>
              </w:rPr>
              <w:t>approved</w:t>
            </w:r>
          </w:p>
        </w:tc>
        <w:tc>
          <w:tcPr>
            <w:tcW w:w="760" w:type="dxa"/>
          </w:tcPr>
          <w:p w14:paraId="58C73630" w14:textId="2865ADFC" w:rsidR="00DA4833" w:rsidRPr="00DA4833" w:rsidRDefault="00DA4833" w:rsidP="00DA4833">
            <w:pPr>
              <w:pStyle w:val="TAL"/>
              <w:rPr>
                <w:sz w:val="16"/>
              </w:rPr>
            </w:pPr>
            <w:r>
              <w:rPr>
                <w:sz w:val="16"/>
              </w:rPr>
              <w:t>23.122</w:t>
            </w:r>
          </w:p>
        </w:tc>
        <w:tc>
          <w:tcPr>
            <w:tcW w:w="572" w:type="dxa"/>
          </w:tcPr>
          <w:p w14:paraId="6D76BE67" w14:textId="5FD05BC9" w:rsidR="00DA4833" w:rsidRPr="00DA4833" w:rsidRDefault="00DA4833" w:rsidP="00DA4833">
            <w:pPr>
              <w:pStyle w:val="TAL"/>
              <w:rPr>
                <w:sz w:val="16"/>
              </w:rPr>
            </w:pPr>
            <w:r>
              <w:rPr>
                <w:sz w:val="16"/>
              </w:rPr>
              <w:t>1284</w:t>
            </w:r>
          </w:p>
        </w:tc>
        <w:tc>
          <w:tcPr>
            <w:tcW w:w="497" w:type="dxa"/>
          </w:tcPr>
          <w:p w14:paraId="7F7375FE" w14:textId="575E138C" w:rsidR="00DA4833" w:rsidRPr="00DA4833" w:rsidRDefault="00DA4833" w:rsidP="00DA4833">
            <w:pPr>
              <w:pStyle w:val="TAL"/>
              <w:rPr>
                <w:sz w:val="16"/>
              </w:rPr>
            </w:pPr>
            <w:r>
              <w:rPr>
                <w:sz w:val="16"/>
              </w:rPr>
              <w:t>2</w:t>
            </w:r>
          </w:p>
        </w:tc>
        <w:tc>
          <w:tcPr>
            <w:tcW w:w="488" w:type="dxa"/>
          </w:tcPr>
          <w:p w14:paraId="0B8285CA" w14:textId="4F20C06B" w:rsidR="00DA4833" w:rsidRPr="00DA4833" w:rsidRDefault="00DA4833" w:rsidP="00DA4833">
            <w:pPr>
              <w:pStyle w:val="TAL"/>
              <w:rPr>
                <w:sz w:val="16"/>
              </w:rPr>
            </w:pPr>
            <w:r>
              <w:rPr>
                <w:sz w:val="16"/>
              </w:rPr>
              <w:t>F</w:t>
            </w:r>
          </w:p>
        </w:tc>
        <w:tc>
          <w:tcPr>
            <w:tcW w:w="510" w:type="dxa"/>
          </w:tcPr>
          <w:p w14:paraId="29535B3E" w14:textId="3682AB8D" w:rsidR="00DA4833" w:rsidRPr="00DA4833" w:rsidRDefault="00DA4833" w:rsidP="00DA4833">
            <w:pPr>
              <w:pStyle w:val="TAL"/>
              <w:rPr>
                <w:sz w:val="16"/>
              </w:rPr>
            </w:pPr>
            <w:r>
              <w:rPr>
                <w:sz w:val="16"/>
              </w:rPr>
              <w:t>Rel-19</w:t>
            </w:r>
          </w:p>
        </w:tc>
        <w:tc>
          <w:tcPr>
            <w:tcW w:w="661" w:type="dxa"/>
          </w:tcPr>
          <w:p w14:paraId="7DE03096" w14:textId="4DFC2287" w:rsidR="00DA4833" w:rsidRPr="00DA4833" w:rsidRDefault="00DA4833" w:rsidP="00DA4833">
            <w:pPr>
              <w:pStyle w:val="TAL"/>
              <w:rPr>
                <w:sz w:val="16"/>
              </w:rPr>
            </w:pPr>
            <w:r>
              <w:rPr>
                <w:sz w:val="16"/>
              </w:rPr>
              <w:t>19.0.0</w:t>
            </w:r>
          </w:p>
        </w:tc>
        <w:tc>
          <w:tcPr>
            <w:tcW w:w="3849" w:type="dxa"/>
          </w:tcPr>
          <w:p w14:paraId="1CB4ED3F" w14:textId="5CC57ADE" w:rsidR="00DA4833" w:rsidRPr="00DA4833" w:rsidRDefault="00DA4833" w:rsidP="00DA4833">
            <w:pPr>
              <w:pStyle w:val="TAL"/>
              <w:rPr>
                <w:sz w:val="16"/>
              </w:rPr>
            </w:pPr>
            <w:r>
              <w:rPr>
                <w:sz w:val="16"/>
              </w:rPr>
              <w:t>Re-enabling S1/N1 mode capability when IMS becomes available</w:t>
            </w:r>
          </w:p>
        </w:tc>
      </w:tr>
      <w:tr w:rsidR="00DA4833" w14:paraId="196A2743" w14:textId="77777777" w:rsidTr="00DA4833">
        <w:tc>
          <w:tcPr>
            <w:tcW w:w="800" w:type="dxa"/>
          </w:tcPr>
          <w:p w14:paraId="7AFA737E" w14:textId="1870EF30" w:rsidR="00DA4833" w:rsidRPr="00DA4833" w:rsidRDefault="00DA4833" w:rsidP="00DA4833">
            <w:pPr>
              <w:pStyle w:val="TAL"/>
              <w:rPr>
                <w:sz w:val="16"/>
              </w:rPr>
            </w:pPr>
            <w:r>
              <w:rPr>
                <w:sz w:val="16"/>
              </w:rPr>
              <w:t>C1-246808</w:t>
            </w:r>
          </w:p>
        </w:tc>
        <w:tc>
          <w:tcPr>
            <w:tcW w:w="817" w:type="dxa"/>
          </w:tcPr>
          <w:p w14:paraId="752D97BD" w14:textId="3F94C09B" w:rsidR="00DA4833" w:rsidRPr="00DA4833" w:rsidRDefault="00DA4833" w:rsidP="00DA4833">
            <w:pPr>
              <w:pStyle w:val="TAL"/>
              <w:rPr>
                <w:sz w:val="16"/>
              </w:rPr>
            </w:pPr>
            <w:r>
              <w:rPr>
                <w:sz w:val="16"/>
              </w:rPr>
              <w:t>agreed</w:t>
            </w:r>
          </w:p>
        </w:tc>
        <w:tc>
          <w:tcPr>
            <w:tcW w:w="901" w:type="dxa"/>
          </w:tcPr>
          <w:p w14:paraId="71232E4F" w14:textId="48ADCEAD" w:rsidR="00DA4833" w:rsidRPr="00DA4833" w:rsidRDefault="00DA4833" w:rsidP="00DA4833">
            <w:pPr>
              <w:pStyle w:val="TAL"/>
              <w:rPr>
                <w:sz w:val="16"/>
              </w:rPr>
            </w:pPr>
            <w:r>
              <w:rPr>
                <w:sz w:val="16"/>
              </w:rPr>
              <w:t>approved</w:t>
            </w:r>
          </w:p>
        </w:tc>
        <w:tc>
          <w:tcPr>
            <w:tcW w:w="760" w:type="dxa"/>
          </w:tcPr>
          <w:p w14:paraId="6DB48841" w14:textId="4EDEB0EB" w:rsidR="00DA4833" w:rsidRPr="00DA4833" w:rsidRDefault="00DA4833" w:rsidP="00DA4833">
            <w:pPr>
              <w:pStyle w:val="TAL"/>
              <w:rPr>
                <w:sz w:val="16"/>
              </w:rPr>
            </w:pPr>
            <w:r>
              <w:rPr>
                <w:sz w:val="16"/>
              </w:rPr>
              <w:t>24.577</w:t>
            </w:r>
          </w:p>
        </w:tc>
        <w:tc>
          <w:tcPr>
            <w:tcW w:w="572" w:type="dxa"/>
          </w:tcPr>
          <w:p w14:paraId="41DC13AF" w14:textId="5035FAB1" w:rsidR="00DA4833" w:rsidRPr="00DA4833" w:rsidRDefault="00DA4833" w:rsidP="00DA4833">
            <w:pPr>
              <w:pStyle w:val="TAL"/>
              <w:rPr>
                <w:sz w:val="16"/>
              </w:rPr>
            </w:pPr>
            <w:r>
              <w:rPr>
                <w:sz w:val="16"/>
              </w:rPr>
              <w:t>0011</w:t>
            </w:r>
          </w:p>
        </w:tc>
        <w:tc>
          <w:tcPr>
            <w:tcW w:w="497" w:type="dxa"/>
          </w:tcPr>
          <w:p w14:paraId="32EBF3F8" w14:textId="41DF318A" w:rsidR="00DA4833" w:rsidRPr="00DA4833" w:rsidRDefault="00DA4833" w:rsidP="00DA4833">
            <w:pPr>
              <w:pStyle w:val="TAL"/>
              <w:rPr>
                <w:sz w:val="16"/>
              </w:rPr>
            </w:pPr>
            <w:r>
              <w:rPr>
                <w:sz w:val="16"/>
              </w:rPr>
              <w:t>1</w:t>
            </w:r>
          </w:p>
        </w:tc>
        <w:tc>
          <w:tcPr>
            <w:tcW w:w="488" w:type="dxa"/>
          </w:tcPr>
          <w:p w14:paraId="20FB514E" w14:textId="2A7C61C9" w:rsidR="00DA4833" w:rsidRPr="00DA4833" w:rsidRDefault="00DA4833" w:rsidP="00DA4833">
            <w:pPr>
              <w:pStyle w:val="TAL"/>
              <w:rPr>
                <w:sz w:val="16"/>
              </w:rPr>
            </w:pPr>
            <w:r>
              <w:rPr>
                <w:sz w:val="16"/>
              </w:rPr>
              <w:t>F</w:t>
            </w:r>
          </w:p>
        </w:tc>
        <w:tc>
          <w:tcPr>
            <w:tcW w:w="510" w:type="dxa"/>
          </w:tcPr>
          <w:p w14:paraId="646AD980" w14:textId="00C03005" w:rsidR="00DA4833" w:rsidRPr="00DA4833" w:rsidRDefault="00DA4833" w:rsidP="00DA4833">
            <w:pPr>
              <w:pStyle w:val="TAL"/>
              <w:rPr>
                <w:sz w:val="16"/>
              </w:rPr>
            </w:pPr>
            <w:r>
              <w:rPr>
                <w:sz w:val="16"/>
              </w:rPr>
              <w:t>Rel-19</w:t>
            </w:r>
          </w:p>
        </w:tc>
        <w:tc>
          <w:tcPr>
            <w:tcW w:w="661" w:type="dxa"/>
          </w:tcPr>
          <w:p w14:paraId="7226FE3B" w14:textId="67FED4AE" w:rsidR="00DA4833" w:rsidRPr="00DA4833" w:rsidRDefault="00DA4833" w:rsidP="00DA4833">
            <w:pPr>
              <w:pStyle w:val="TAL"/>
              <w:rPr>
                <w:sz w:val="16"/>
              </w:rPr>
            </w:pPr>
            <w:r>
              <w:rPr>
                <w:sz w:val="16"/>
              </w:rPr>
              <w:t>19.0.0</w:t>
            </w:r>
          </w:p>
        </w:tc>
        <w:tc>
          <w:tcPr>
            <w:tcW w:w="3849" w:type="dxa"/>
          </w:tcPr>
          <w:p w14:paraId="5CF40B80" w14:textId="3631FF23" w:rsidR="00DA4833" w:rsidRPr="00DA4833" w:rsidRDefault="00DA4833" w:rsidP="00DA4833">
            <w:pPr>
              <w:pStyle w:val="TAL"/>
              <w:rPr>
                <w:sz w:val="16"/>
              </w:rPr>
            </w:pPr>
            <w:r>
              <w:rPr>
                <w:sz w:val="16"/>
              </w:rPr>
              <w:t>Correction for the A2X related messages</w:t>
            </w:r>
          </w:p>
        </w:tc>
      </w:tr>
      <w:tr w:rsidR="00DA4833" w14:paraId="6A3EF83A" w14:textId="77777777" w:rsidTr="00DA4833">
        <w:tc>
          <w:tcPr>
            <w:tcW w:w="800" w:type="dxa"/>
          </w:tcPr>
          <w:p w14:paraId="3DC53D56" w14:textId="0CC5AE14" w:rsidR="00DA4833" w:rsidRPr="00DA4833" w:rsidRDefault="00DA4833" w:rsidP="00DA4833">
            <w:pPr>
              <w:pStyle w:val="TAL"/>
              <w:rPr>
                <w:sz w:val="16"/>
              </w:rPr>
            </w:pPr>
            <w:r>
              <w:rPr>
                <w:sz w:val="16"/>
              </w:rPr>
              <w:t>C1-246810</w:t>
            </w:r>
          </w:p>
        </w:tc>
        <w:tc>
          <w:tcPr>
            <w:tcW w:w="817" w:type="dxa"/>
          </w:tcPr>
          <w:p w14:paraId="52CEDD2A" w14:textId="16B3E30D" w:rsidR="00DA4833" w:rsidRPr="00DA4833" w:rsidRDefault="00DA4833" w:rsidP="00DA4833">
            <w:pPr>
              <w:pStyle w:val="TAL"/>
              <w:rPr>
                <w:sz w:val="16"/>
              </w:rPr>
            </w:pPr>
            <w:r>
              <w:rPr>
                <w:sz w:val="16"/>
              </w:rPr>
              <w:t>agreed</w:t>
            </w:r>
          </w:p>
        </w:tc>
        <w:tc>
          <w:tcPr>
            <w:tcW w:w="901" w:type="dxa"/>
          </w:tcPr>
          <w:p w14:paraId="650774B0" w14:textId="0E1A1C87" w:rsidR="00DA4833" w:rsidRPr="00DA4833" w:rsidRDefault="00DA4833" w:rsidP="00DA4833">
            <w:pPr>
              <w:pStyle w:val="TAL"/>
              <w:rPr>
                <w:sz w:val="16"/>
              </w:rPr>
            </w:pPr>
            <w:r>
              <w:rPr>
                <w:sz w:val="16"/>
              </w:rPr>
              <w:t>approved</w:t>
            </w:r>
          </w:p>
        </w:tc>
        <w:tc>
          <w:tcPr>
            <w:tcW w:w="760" w:type="dxa"/>
          </w:tcPr>
          <w:p w14:paraId="6A147B5F" w14:textId="1AC5205E" w:rsidR="00DA4833" w:rsidRPr="00DA4833" w:rsidRDefault="00DA4833" w:rsidP="00DA4833">
            <w:pPr>
              <w:pStyle w:val="TAL"/>
              <w:rPr>
                <w:sz w:val="16"/>
              </w:rPr>
            </w:pPr>
            <w:r>
              <w:rPr>
                <w:sz w:val="16"/>
              </w:rPr>
              <w:t>24.301</w:t>
            </w:r>
          </w:p>
        </w:tc>
        <w:tc>
          <w:tcPr>
            <w:tcW w:w="572" w:type="dxa"/>
          </w:tcPr>
          <w:p w14:paraId="2ECDD9E2" w14:textId="177767E7" w:rsidR="00DA4833" w:rsidRPr="00DA4833" w:rsidRDefault="00DA4833" w:rsidP="00DA4833">
            <w:pPr>
              <w:pStyle w:val="TAL"/>
              <w:rPr>
                <w:sz w:val="16"/>
              </w:rPr>
            </w:pPr>
            <w:r>
              <w:rPr>
                <w:sz w:val="16"/>
              </w:rPr>
              <w:t>4150</w:t>
            </w:r>
          </w:p>
        </w:tc>
        <w:tc>
          <w:tcPr>
            <w:tcW w:w="497" w:type="dxa"/>
          </w:tcPr>
          <w:p w14:paraId="2A2C7BEF" w14:textId="5AD9D3C5" w:rsidR="00DA4833" w:rsidRPr="00DA4833" w:rsidRDefault="00DA4833" w:rsidP="00DA4833">
            <w:pPr>
              <w:pStyle w:val="TAL"/>
              <w:rPr>
                <w:sz w:val="16"/>
              </w:rPr>
            </w:pPr>
            <w:r>
              <w:rPr>
                <w:sz w:val="16"/>
              </w:rPr>
              <w:t>2</w:t>
            </w:r>
          </w:p>
        </w:tc>
        <w:tc>
          <w:tcPr>
            <w:tcW w:w="488" w:type="dxa"/>
          </w:tcPr>
          <w:p w14:paraId="079B4895" w14:textId="719E1803" w:rsidR="00DA4833" w:rsidRPr="00DA4833" w:rsidRDefault="00DA4833" w:rsidP="00DA4833">
            <w:pPr>
              <w:pStyle w:val="TAL"/>
              <w:rPr>
                <w:sz w:val="16"/>
              </w:rPr>
            </w:pPr>
            <w:r>
              <w:rPr>
                <w:sz w:val="16"/>
              </w:rPr>
              <w:t>F</w:t>
            </w:r>
          </w:p>
        </w:tc>
        <w:tc>
          <w:tcPr>
            <w:tcW w:w="510" w:type="dxa"/>
          </w:tcPr>
          <w:p w14:paraId="6B3C3DEA" w14:textId="590C170F" w:rsidR="00DA4833" w:rsidRPr="00DA4833" w:rsidRDefault="00DA4833" w:rsidP="00DA4833">
            <w:pPr>
              <w:pStyle w:val="TAL"/>
              <w:rPr>
                <w:sz w:val="16"/>
              </w:rPr>
            </w:pPr>
            <w:r>
              <w:rPr>
                <w:sz w:val="16"/>
              </w:rPr>
              <w:t>Rel-19</w:t>
            </w:r>
          </w:p>
        </w:tc>
        <w:tc>
          <w:tcPr>
            <w:tcW w:w="661" w:type="dxa"/>
          </w:tcPr>
          <w:p w14:paraId="01202649" w14:textId="3FDD90E9" w:rsidR="00DA4833" w:rsidRPr="00DA4833" w:rsidRDefault="00DA4833" w:rsidP="00DA4833">
            <w:pPr>
              <w:pStyle w:val="TAL"/>
              <w:rPr>
                <w:sz w:val="16"/>
              </w:rPr>
            </w:pPr>
            <w:r>
              <w:rPr>
                <w:sz w:val="16"/>
              </w:rPr>
              <w:t>19.0.0</w:t>
            </w:r>
          </w:p>
        </w:tc>
        <w:tc>
          <w:tcPr>
            <w:tcW w:w="3849" w:type="dxa"/>
          </w:tcPr>
          <w:p w14:paraId="49695DC4" w14:textId="320D1B27" w:rsidR="00DA4833" w:rsidRPr="00DA4833" w:rsidRDefault="00DA4833" w:rsidP="00DA4833">
            <w:pPr>
              <w:pStyle w:val="TAL"/>
              <w:rPr>
                <w:sz w:val="16"/>
              </w:rPr>
            </w:pPr>
            <w:r>
              <w:rPr>
                <w:sz w:val="16"/>
              </w:rPr>
              <w:t>Clarification to deregistration procedure with power off in attempting to update state</w:t>
            </w:r>
          </w:p>
        </w:tc>
      </w:tr>
      <w:tr w:rsidR="00DA4833" w14:paraId="1E5BDAE3" w14:textId="77777777" w:rsidTr="00DA4833">
        <w:tc>
          <w:tcPr>
            <w:tcW w:w="800" w:type="dxa"/>
          </w:tcPr>
          <w:p w14:paraId="20E06591" w14:textId="44E8E90B" w:rsidR="00DA4833" w:rsidRPr="00DA4833" w:rsidRDefault="00DA4833" w:rsidP="00DA4833">
            <w:pPr>
              <w:pStyle w:val="TAL"/>
              <w:rPr>
                <w:sz w:val="16"/>
              </w:rPr>
            </w:pPr>
            <w:r>
              <w:rPr>
                <w:sz w:val="16"/>
              </w:rPr>
              <w:t>C1-246814</w:t>
            </w:r>
          </w:p>
        </w:tc>
        <w:tc>
          <w:tcPr>
            <w:tcW w:w="817" w:type="dxa"/>
          </w:tcPr>
          <w:p w14:paraId="5BA521B3" w14:textId="364115C7" w:rsidR="00DA4833" w:rsidRPr="00DA4833" w:rsidRDefault="00DA4833" w:rsidP="00DA4833">
            <w:pPr>
              <w:pStyle w:val="TAL"/>
              <w:rPr>
                <w:sz w:val="16"/>
              </w:rPr>
            </w:pPr>
            <w:r>
              <w:rPr>
                <w:sz w:val="16"/>
              </w:rPr>
              <w:t>agreed</w:t>
            </w:r>
          </w:p>
        </w:tc>
        <w:tc>
          <w:tcPr>
            <w:tcW w:w="901" w:type="dxa"/>
          </w:tcPr>
          <w:p w14:paraId="690AA871" w14:textId="79ED3168" w:rsidR="00DA4833" w:rsidRPr="00DA4833" w:rsidRDefault="00DA4833" w:rsidP="00DA4833">
            <w:pPr>
              <w:pStyle w:val="TAL"/>
              <w:rPr>
                <w:sz w:val="16"/>
              </w:rPr>
            </w:pPr>
            <w:r>
              <w:rPr>
                <w:sz w:val="16"/>
              </w:rPr>
              <w:t>approved</w:t>
            </w:r>
          </w:p>
        </w:tc>
        <w:tc>
          <w:tcPr>
            <w:tcW w:w="760" w:type="dxa"/>
          </w:tcPr>
          <w:p w14:paraId="58ECDDC7" w14:textId="1B8D52E0" w:rsidR="00DA4833" w:rsidRPr="00DA4833" w:rsidRDefault="00DA4833" w:rsidP="00DA4833">
            <w:pPr>
              <w:pStyle w:val="TAL"/>
              <w:rPr>
                <w:sz w:val="16"/>
              </w:rPr>
            </w:pPr>
            <w:r>
              <w:rPr>
                <w:sz w:val="16"/>
              </w:rPr>
              <w:t>24.501</w:t>
            </w:r>
          </w:p>
        </w:tc>
        <w:tc>
          <w:tcPr>
            <w:tcW w:w="572" w:type="dxa"/>
          </w:tcPr>
          <w:p w14:paraId="1204F642" w14:textId="17B12B07" w:rsidR="00DA4833" w:rsidRPr="00DA4833" w:rsidRDefault="00DA4833" w:rsidP="00DA4833">
            <w:pPr>
              <w:pStyle w:val="TAL"/>
              <w:rPr>
                <w:sz w:val="16"/>
              </w:rPr>
            </w:pPr>
            <w:r>
              <w:rPr>
                <w:sz w:val="16"/>
              </w:rPr>
              <w:t>6602</w:t>
            </w:r>
          </w:p>
        </w:tc>
        <w:tc>
          <w:tcPr>
            <w:tcW w:w="497" w:type="dxa"/>
          </w:tcPr>
          <w:p w14:paraId="63680915" w14:textId="02CC623F" w:rsidR="00DA4833" w:rsidRPr="00DA4833" w:rsidRDefault="00DA4833" w:rsidP="00DA4833">
            <w:pPr>
              <w:pStyle w:val="TAL"/>
              <w:rPr>
                <w:sz w:val="16"/>
              </w:rPr>
            </w:pPr>
            <w:r>
              <w:rPr>
                <w:sz w:val="16"/>
              </w:rPr>
              <w:t>1</w:t>
            </w:r>
          </w:p>
        </w:tc>
        <w:tc>
          <w:tcPr>
            <w:tcW w:w="488" w:type="dxa"/>
          </w:tcPr>
          <w:p w14:paraId="293152EE" w14:textId="75E1AEED" w:rsidR="00DA4833" w:rsidRPr="00DA4833" w:rsidRDefault="00DA4833" w:rsidP="00DA4833">
            <w:pPr>
              <w:pStyle w:val="TAL"/>
              <w:rPr>
                <w:sz w:val="16"/>
              </w:rPr>
            </w:pPr>
            <w:r>
              <w:rPr>
                <w:sz w:val="16"/>
              </w:rPr>
              <w:t>F</w:t>
            </w:r>
          </w:p>
        </w:tc>
        <w:tc>
          <w:tcPr>
            <w:tcW w:w="510" w:type="dxa"/>
          </w:tcPr>
          <w:p w14:paraId="6447484E" w14:textId="6E00A219" w:rsidR="00DA4833" w:rsidRPr="00DA4833" w:rsidRDefault="00DA4833" w:rsidP="00DA4833">
            <w:pPr>
              <w:pStyle w:val="TAL"/>
              <w:rPr>
                <w:sz w:val="16"/>
              </w:rPr>
            </w:pPr>
            <w:r>
              <w:rPr>
                <w:sz w:val="16"/>
              </w:rPr>
              <w:t>Rel-19</w:t>
            </w:r>
          </w:p>
        </w:tc>
        <w:tc>
          <w:tcPr>
            <w:tcW w:w="661" w:type="dxa"/>
          </w:tcPr>
          <w:p w14:paraId="1DADBBFE" w14:textId="29578E7F" w:rsidR="00DA4833" w:rsidRPr="00DA4833" w:rsidRDefault="00DA4833" w:rsidP="00DA4833">
            <w:pPr>
              <w:pStyle w:val="TAL"/>
              <w:rPr>
                <w:sz w:val="16"/>
              </w:rPr>
            </w:pPr>
            <w:r>
              <w:rPr>
                <w:sz w:val="16"/>
              </w:rPr>
              <w:t>19.0.0</w:t>
            </w:r>
          </w:p>
        </w:tc>
        <w:tc>
          <w:tcPr>
            <w:tcW w:w="3849" w:type="dxa"/>
          </w:tcPr>
          <w:p w14:paraId="2D11C914" w14:textId="1F0269E4" w:rsidR="00DA4833" w:rsidRPr="00DA4833" w:rsidRDefault="00DA4833" w:rsidP="00DA4833">
            <w:pPr>
              <w:pStyle w:val="TAL"/>
              <w:rPr>
                <w:sz w:val="16"/>
              </w:rPr>
            </w:pPr>
            <w:r>
              <w:rPr>
                <w:sz w:val="16"/>
              </w:rPr>
              <w:t>PLMN-specific counter reset</w:t>
            </w:r>
          </w:p>
        </w:tc>
      </w:tr>
      <w:tr w:rsidR="00DA4833" w14:paraId="137400CA" w14:textId="77777777" w:rsidTr="00DA4833">
        <w:tc>
          <w:tcPr>
            <w:tcW w:w="800" w:type="dxa"/>
          </w:tcPr>
          <w:p w14:paraId="6827E6A6" w14:textId="644EF4A9" w:rsidR="00DA4833" w:rsidRPr="00DA4833" w:rsidRDefault="00DA4833" w:rsidP="00DA4833">
            <w:pPr>
              <w:pStyle w:val="TAL"/>
              <w:rPr>
                <w:sz w:val="16"/>
              </w:rPr>
            </w:pPr>
            <w:r>
              <w:rPr>
                <w:sz w:val="16"/>
              </w:rPr>
              <w:t>C1-246815</w:t>
            </w:r>
          </w:p>
        </w:tc>
        <w:tc>
          <w:tcPr>
            <w:tcW w:w="817" w:type="dxa"/>
          </w:tcPr>
          <w:p w14:paraId="5DC856AE" w14:textId="440CE8D6" w:rsidR="00DA4833" w:rsidRPr="00DA4833" w:rsidRDefault="00DA4833" w:rsidP="00DA4833">
            <w:pPr>
              <w:pStyle w:val="TAL"/>
              <w:rPr>
                <w:sz w:val="16"/>
              </w:rPr>
            </w:pPr>
            <w:r>
              <w:rPr>
                <w:sz w:val="16"/>
              </w:rPr>
              <w:t>agreed</w:t>
            </w:r>
          </w:p>
        </w:tc>
        <w:tc>
          <w:tcPr>
            <w:tcW w:w="901" w:type="dxa"/>
          </w:tcPr>
          <w:p w14:paraId="69B22C06" w14:textId="3E4D33BB" w:rsidR="00DA4833" w:rsidRPr="00DA4833" w:rsidRDefault="00DA4833" w:rsidP="00DA4833">
            <w:pPr>
              <w:pStyle w:val="TAL"/>
              <w:rPr>
                <w:sz w:val="16"/>
              </w:rPr>
            </w:pPr>
            <w:r>
              <w:rPr>
                <w:sz w:val="16"/>
              </w:rPr>
              <w:t>approved</w:t>
            </w:r>
          </w:p>
        </w:tc>
        <w:tc>
          <w:tcPr>
            <w:tcW w:w="760" w:type="dxa"/>
          </w:tcPr>
          <w:p w14:paraId="734FC1B6" w14:textId="32C66C8B" w:rsidR="00DA4833" w:rsidRPr="00DA4833" w:rsidRDefault="00DA4833" w:rsidP="00DA4833">
            <w:pPr>
              <w:pStyle w:val="TAL"/>
              <w:rPr>
                <w:sz w:val="16"/>
              </w:rPr>
            </w:pPr>
            <w:r>
              <w:rPr>
                <w:sz w:val="16"/>
              </w:rPr>
              <w:t>24.501</w:t>
            </w:r>
          </w:p>
        </w:tc>
        <w:tc>
          <w:tcPr>
            <w:tcW w:w="572" w:type="dxa"/>
          </w:tcPr>
          <w:p w14:paraId="55C753A9" w14:textId="013EE1A6" w:rsidR="00DA4833" w:rsidRPr="00DA4833" w:rsidRDefault="00DA4833" w:rsidP="00DA4833">
            <w:pPr>
              <w:pStyle w:val="TAL"/>
              <w:rPr>
                <w:sz w:val="16"/>
              </w:rPr>
            </w:pPr>
            <w:r>
              <w:rPr>
                <w:sz w:val="16"/>
              </w:rPr>
              <w:t>6422</w:t>
            </w:r>
          </w:p>
        </w:tc>
        <w:tc>
          <w:tcPr>
            <w:tcW w:w="497" w:type="dxa"/>
          </w:tcPr>
          <w:p w14:paraId="5AE14DA3" w14:textId="646345EA" w:rsidR="00DA4833" w:rsidRPr="00DA4833" w:rsidRDefault="00DA4833" w:rsidP="00DA4833">
            <w:pPr>
              <w:pStyle w:val="TAL"/>
              <w:rPr>
                <w:sz w:val="16"/>
              </w:rPr>
            </w:pPr>
            <w:r>
              <w:rPr>
                <w:sz w:val="16"/>
              </w:rPr>
              <w:t>4</w:t>
            </w:r>
          </w:p>
        </w:tc>
        <w:tc>
          <w:tcPr>
            <w:tcW w:w="488" w:type="dxa"/>
          </w:tcPr>
          <w:p w14:paraId="106C5EDA" w14:textId="4F7E0D15" w:rsidR="00DA4833" w:rsidRPr="00DA4833" w:rsidRDefault="00DA4833" w:rsidP="00DA4833">
            <w:pPr>
              <w:pStyle w:val="TAL"/>
              <w:rPr>
                <w:sz w:val="16"/>
              </w:rPr>
            </w:pPr>
            <w:r>
              <w:rPr>
                <w:sz w:val="16"/>
              </w:rPr>
              <w:t>F</w:t>
            </w:r>
          </w:p>
        </w:tc>
        <w:tc>
          <w:tcPr>
            <w:tcW w:w="510" w:type="dxa"/>
          </w:tcPr>
          <w:p w14:paraId="287F959B" w14:textId="31C8B339" w:rsidR="00DA4833" w:rsidRPr="00DA4833" w:rsidRDefault="00DA4833" w:rsidP="00DA4833">
            <w:pPr>
              <w:pStyle w:val="TAL"/>
              <w:rPr>
                <w:sz w:val="16"/>
              </w:rPr>
            </w:pPr>
            <w:r>
              <w:rPr>
                <w:sz w:val="16"/>
              </w:rPr>
              <w:t>Rel-19</w:t>
            </w:r>
          </w:p>
        </w:tc>
        <w:tc>
          <w:tcPr>
            <w:tcW w:w="661" w:type="dxa"/>
          </w:tcPr>
          <w:p w14:paraId="419B2EEE" w14:textId="7B906E51" w:rsidR="00DA4833" w:rsidRPr="00DA4833" w:rsidRDefault="00DA4833" w:rsidP="00DA4833">
            <w:pPr>
              <w:pStyle w:val="TAL"/>
              <w:rPr>
                <w:sz w:val="16"/>
              </w:rPr>
            </w:pPr>
            <w:r>
              <w:rPr>
                <w:sz w:val="16"/>
              </w:rPr>
              <w:t>19.0.0</w:t>
            </w:r>
          </w:p>
        </w:tc>
        <w:tc>
          <w:tcPr>
            <w:tcW w:w="3849" w:type="dxa"/>
          </w:tcPr>
          <w:p w14:paraId="79642F35" w14:textId="6EE506BE" w:rsidR="00DA4833" w:rsidRPr="00DA4833" w:rsidRDefault="00DA4833" w:rsidP="00DA4833">
            <w:pPr>
              <w:pStyle w:val="TAL"/>
              <w:rPr>
                <w:sz w:val="16"/>
              </w:rPr>
            </w:pPr>
            <w:r>
              <w:rPr>
                <w:sz w:val="16"/>
              </w:rPr>
              <w:t>Correcting handling NAS timers in ecall inactive state</w:t>
            </w:r>
          </w:p>
        </w:tc>
      </w:tr>
      <w:tr w:rsidR="00DA4833" w14:paraId="26E4F1C9" w14:textId="77777777" w:rsidTr="00DA4833">
        <w:tc>
          <w:tcPr>
            <w:tcW w:w="800" w:type="dxa"/>
          </w:tcPr>
          <w:p w14:paraId="0ECA8427" w14:textId="381C73E0" w:rsidR="00DA4833" w:rsidRPr="00DA4833" w:rsidRDefault="00DA4833" w:rsidP="00DA4833">
            <w:pPr>
              <w:pStyle w:val="TAL"/>
              <w:rPr>
                <w:sz w:val="16"/>
              </w:rPr>
            </w:pPr>
            <w:r>
              <w:rPr>
                <w:sz w:val="16"/>
              </w:rPr>
              <w:t>C1-246818</w:t>
            </w:r>
          </w:p>
        </w:tc>
        <w:tc>
          <w:tcPr>
            <w:tcW w:w="817" w:type="dxa"/>
          </w:tcPr>
          <w:p w14:paraId="0A3C9048" w14:textId="369639A2" w:rsidR="00DA4833" w:rsidRPr="00DA4833" w:rsidRDefault="00DA4833" w:rsidP="00DA4833">
            <w:pPr>
              <w:pStyle w:val="TAL"/>
              <w:rPr>
                <w:sz w:val="16"/>
              </w:rPr>
            </w:pPr>
            <w:r>
              <w:rPr>
                <w:sz w:val="16"/>
              </w:rPr>
              <w:t>agreed</w:t>
            </w:r>
          </w:p>
        </w:tc>
        <w:tc>
          <w:tcPr>
            <w:tcW w:w="901" w:type="dxa"/>
          </w:tcPr>
          <w:p w14:paraId="5077D1E7" w14:textId="3C2DCCD9" w:rsidR="00DA4833" w:rsidRPr="00DA4833" w:rsidRDefault="00DA4833" w:rsidP="00DA4833">
            <w:pPr>
              <w:pStyle w:val="TAL"/>
              <w:rPr>
                <w:sz w:val="16"/>
              </w:rPr>
            </w:pPr>
            <w:r>
              <w:rPr>
                <w:sz w:val="16"/>
              </w:rPr>
              <w:t>approved</w:t>
            </w:r>
          </w:p>
        </w:tc>
        <w:tc>
          <w:tcPr>
            <w:tcW w:w="760" w:type="dxa"/>
          </w:tcPr>
          <w:p w14:paraId="1FBC6A27" w14:textId="4418883C" w:rsidR="00DA4833" w:rsidRPr="00DA4833" w:rsidRDefault="00DA4833" w:rsidP="00DA4833">
            <w:pPr>
              <w:pStyle w:val="TAL"/>
              <w:rPr>
                <w:sz w:val="16"/>
              </w:rPr>
            </w:pPr>
            <w:r>
              <w:rPr>
                <w:sz w:val="16"/>
              </w:rPr>
              <w:t>24.301</w:t>
            </w:r>
          </w:p>
        </w:tc>
        <w:tc>
          <w:tcPr>
            <w:tcW w:w="572" w:type="dxa"/>
          </w:tcPr>
          <w:p w14:paraId="1A412ED7" w14:textId="7C2F32BF" w:rsidR="00DA4833" w:rsidRPr="00DA4833" w:rsidRDefault="00DA4833" w:rsidP="00DA4833">
            <w:pPr>
              <w:pStyle w:val="TAL"/>
              <w:rPr>
                <w:sz w:val="16"/>
              </w:rPr>
            </w:pPr>
            <w:r>
              <w:rPr>
                <w:sz w:val="16"/>
              </w:rPr>
              <w:t>4193</w:t>
            </w:r>
          </w:p>
        </w:tc>
        <w:tc>
          <w:tcPr>
            <w:tcW w:w="497" w:type="dxa"/>
          </w:tcPr>
          <w:p w14:paraId="51AEAB52" w14:textId="39BAB822" w:rsidR="00DA4833" w:rsidRPr="00DA4833" w:rsidRDefault="00DA4833" w:rsidP="00DA4833">
            <w:pPr>
              <w:pStyle w:val="TAL"/>
              <w:rPr>
                <w:sz w:val="16"/>
              </w:rPr>
            </w:pPr>
            <w:r>
              <w:rPr>
                <w:sz w:val="16"/>
              </w:rPr>
              <w:t>1</w:t>
            </w:r>
          </w:p>
        </w:tc>
        <w:tc>
          <w:tcPr>
            <w:tcW w:w="488" w:type="dxa"/>
          </w:tcPr>
          <w:p w14:paraId="34EF51FD" w14:textId="4B36B5CF" w:rsidR="00DA4833" w:rsidRPr="00DA4833" w:rsidRDefault="00DA4833" w:rsidP="00DA4833">
            <w:pPr>
              <w:pStyle w:val="TAL"/>
              <w:rPr>
                <w:sz w:val="16"/>
              </w:rPr>
            </w:pPr>
            <w:r>
              <w:rPr>
                <w:sz w:val="16"/>
              </w:rPr>
              <w:t>F</w:t>
            </w:r>
          </w:p>
        </w:tc>
        <w:tc>
          <w:tcPr>
            <w:tcW w:w="510" w:type="dxa"/>
          </w:tcPr>
          <w:p w14:paraId="5C2931A6" w14:textId="0CE9AEA7" w:rsidR="00DA4833" w:rsidRPr="00DA4833" w:rsidRDefault="00DA4833" w:rsidP="00DA4833">
            <w:pPr>
              <w:pStyle w:val="TAL"/>
              <w:rPr>
                <w:sz w:val="16"/>
              </w:rPr>
            </w:pPr>
            <w:r>
              <w:rPr>
                <w:sz w:val="16"/>
              </w:rPr>
              <w:t>Rel-19</w:t>
            </w:r>
          </w:p>
        </w:tc>
        <w:tc>
          <w:tcPr>
            <w:tcW w:w="661" w:type="dxa"/>
          </w:tcPr>
          <w:p w14:paraId="336285DF" w14:textId="7BDDF815" w:rsidR="00DA4833" w:rsidRPr="00DA4833" w:rsidRDefault="00DA4833" w:rsidP="00DA4833">
            <w:pPr>
              <w:pStyle w:val="TAL"/>
              <w:rPr>
                <w:sz w:val="16"/>
              </w:rPr>
            </w:pPr>
            <w:r>
              <w:rPr>
                <w:sz w:val="16"/>
              </w:rPr>
              <w:t>19.0.0</w:t>
            </w:r>
          </w:p>
        </w:tc>
        <w:tc>
          <w:tcPr>
            <w:tcW w:w="3849" w:type="dxa"/>
          </w:tcPr>
          <w:p w14:paraId="65B68A4F" w14:textId="0D833F68" w:rsidR="00DA4833" w:rsidRPr="00DA4833" w:rsidRDefault="00DA4833" w:rsidP="00DA4833">
            <w:pPr>
              <w:pStyle w:val="TAL"/>
              <w:rPr>
                <w:sz w:val="16"/>
              </w:rPr>
            </w:pPr>
            <w:r>
              <w:rPr>
                <w:sz w:val="16"/>
              </w:rPr>
              <w:t>No EUTRA capability disabling when detaching for eCall inactivity</w:t>
            </w:r>
          </w:p>
        </w:tc>
      </w:tr>
      <w:tr w:rsidR="00DA4833" w14:paraId="26DD2F09" w14:textId="77777777" w:rsidTr="00DA4833">
        <w:tc>
          <w:tcPr>
            <w:tcW w:w="800" w:type="dxa"/>
          </w:tcPr>
          <w:p w14:paraId="282CF965" w14:textId="0E624609" w:rsidR="00DA4833" w:rsidRPr="00DA4833" w:rsidRDefault="00DA4833" w:rsidP="00DA4833">
            <w:pPr>
              <w:pStyle w:val="TAL"/>
              <w:rPr>
                <w:sz w:val="16"/>
              </w:rPr>
            </w:pPr>
            <w:r>
              <w:rPr>
                <w:sz w:val="16"/>
              </w:rPr>
              <w:t>C1-246819</w:t>
            </w:r>
          </w:p>
        </w:tc>
        <w:tc>
          <w:tcPr>
            <w:tcW w:w="817" w:type="dxa"/>
          </w:tcPr>
          <w:p w14:paraId="60686D8F" w14:textId="6B2591F9" w:rsidR="00DA4833" w:rsidRPr="00DA4833" w:rsidRDefault="00DA4833" w:rsidP="00DA4833">
            <w:pPr>
              <w:pStyle w:val="TAL"/>
              <w:rPr>
                <w:sz w:val="16"/>
              </w:rPr>
            </w:pPr>
            <w:r>
              <w:rPr>
                <w:sz w:val="16"/>
              </w:rPr>
              <w:t>agreed</w:t>
            </w:r>
          </w:p>
        </w:tc>
        <w:tc>
          <w:tcPr>
            <w:tcW w:w="901" w:type="dxa"/>
          </w:tcPr>
          <w:p w14:paraId="213FE6EF" w14:textId="1B5DDAF8" w:rsidR="00DA4833" w:rsidRPr="00DA4833" w:rsidRDefault="00DA4833" w:rsidP="00DA4833">
            <w:pPr>
              <w:pStyle w:val="TAL"/>
              <w:rPr>
                <w:sz w:val="16"/>
              </w:rPr>
            </w:pPr>
            <w:r>
              <w:rPr>
                <w:sz w:val="16"/>
              </w:rPr>
              <w:t>approved</w:t>
            </w:r>
          </w:p>
        </w:tc>
        <w:tc>
          <w:tcPr>
            <w:tcW w:w="760" w:type="dxa"/>
          </w:tcPr>
          <w:p w14:paraId="2B8B2C74" w14:textId="7AA629F1" w:rsidR="00DA4833" w:rsidRPr="00DA4833" w:rsidRDefault="00DA4833" w:rsidP="00DA4833">
            <w:pPr>
              <w:pStyle w:val="TAL"/>
              <w:rPr>
                <w:sz w:val="16"/>
              </w:rPr>
            </w:pPr>
            <w:r>
              <w:rPr>
                <w:sz w:val="16"/>
              </w:rPr>
              <w:t>24.501</w:t>
            </w:r>
          </w:p>
        </w:tc>
        <w:tc>
          <w:tcPr>
            <w:tcW w:w="572" w:type="dxa"/>
          </w:tcPr>
          <w:p w14:paraId="15351883" w14:textId="53A3F830" w:rsidR="00DA4833" w:rsidRPr="00DA4833" w:rsidRDefault="00DA4833" w:rsidP="00DA4833">
            <w:pPr>
              <w:pStyle w:val="TAL"/>
              <w:rPr>
                <w:sz w:val="16"/>
              </w:rPr>
            </w:pPr>
            <w:r>
              <w:rPr>
                <w:sz w:val="16"/>
              </w:rPr>
              <w:t>6466</w:t>
            </w:r>
          </w:p>
        </w:tc>
        <w:tc>
          <w:tcPr>
            <w:tcW w:w="497" w:type="dxa"/>
          </w:tcPr>
          <w:p w14:paraId="30FA202C" w14:textId="54752A2B" w:rsidR="00DA4833" w:rsidRPr="00DA4833" w:rsidRDefault="00DA4833" w:rsidP="00DA4833">
            <w:pPr>
              <w:pStyle w:val="TAL"/>
              <w:rPr>
                <w:sz w:val="16"/>
              </w:rPr>
            </w:pPr>
            <w:r>
              <w:rPr>
                <w:sz w:val="16"/>
              </w:rPr>
              <w:t>2</w:t>
            </w:r>
          </w:p>
        </w:tc>
        <w:tc>
          <w:tcPr>
            <w:tcW w:w="488" w:type="dxa"/>
          </w:tcPr>
          <w:p w14:paraId="06B115E0" w14:textId="2DDFA091" w:rsidR="00DA4833" w:rsidRPr="00DA4833" w:rsidRDefault="00DA4833" w:rsidP="00DA4833">
            <w:pPr>
              <w:pStyle w:val="TAL"/>
              <w:rPr>
                <w:sz w:val="16"/>
              </w:rPr>
            </w:pPr>
            <w:r>
              <w:rPr>
                <w:sz w:val="16"/>
              </w:rPr>
              <w:t>F</w:t>
            </w:r>
          </w:p>
        </w:tc>
        <w:tc>
          <w:tcPr>
            <w:tcW w:w="510" w:type="dxa"/>
          </w:tcPr>
          <w:p w14:paraId="52A0D657" w14:textId="771FB88F" w:rsidR="00DA4833" w:rsidRPr="00DA4833" w:rsidRDefault="00DA4833" w:rsidP="00DA4833">
            <w:pPr>
              <w:pStyle w:val="TAL"/>
              <w:rPr>
                <w:sz w:val="16"/>
              </w:rPr>
            </w:pPr>
            <w:r>
              <w:rPr>
                <w:sz w:val="16"/>
              </w:rPr>
              <w:t>Rel-19</w:t>
            </w:r>
          </w:p>
        </w:tc>
        <w:tc>
          <w:tcPr>
            <w:tcW w:w="661" w:type="dxa"/>
          </w:tcPr>
          <w:p w14:paraId="7F4BA8A2" w14:textId="16F836A5" w:rsidR="00DA4833" w:rsidRPr="00DA4833" w:rsidRDefault="00DA4833" w:rsidP="00DA4833">
            <w:pPr>
              <w:pStyle w:val="TAL"/>
              <w:rPr>
                <w:sz w:val="16"/>
              </w:rPr>
            </w:pPr>
            <w:r>
              <w:rPr>
                <w:sz w:val="16"/>
              </w:rPr>
              <w:t>19.0.0</w:t>
            </w:r>
          </w:p>
        </w:tc>
        <w:tc>
          <w:tcPr>
            <w:tcW w:w="3849" w:type="dxa"/>
          </w:tcPr>
          <w:p w14:paraId="149157AC" w14:textId="4B55129C" w:rsidR="00DA4833" w:rsidRPr="00DA4833" w:rsidRDefault="00DA4833" w:rsidP="00DA4833">
            <w:pPr>
              <w:pStyle w:val="TAL"/>
              <w:rPr>
                <w:sz w:val="16"/>
              </w:rPr>
            </w:pPr>
            <w:r>
              <w:rPr>
                <w:sz w:val="16"/>
              </w:rPr>
              <w:t>Update on re-enabling UE's N1 mode capability</w:t>
            </w:r>
          </w:p>
        </w:tc>
      </w:tr>
      <w:tr w:rsidR="00DA4833" w14:paraId="2F0E238C" w14:textId="77777777" w:rsidTr="00DA4833">
        <w:tc>
          <w:tcPr>
            <w:tcW w:w="800" w:type="dxa"/>
          </w:tcPr>
          <w:p w14:paraId="5ECF1F3B" w14:textId="4C76719F" w:rsidR="00DA4833" w:rsidRPr="00DA4833" w:rsidRDefault="00DA4833" w:rsidP="00DA4833">
            <w:pPr>
              <w:pStyle w:val="TAL"/>
              <w:rPr>
                <w:sz w:val="16"/>
              </w:rPr>
            </w:pPr>
            <w:r>
              <w:rPr>
                <w:sz w:val="16"/>
              </w:rPr>
              <w:t>C1-246821</w:t>
            </w:r>
          </w:p>
        </w:tc>
        <w:tc>
          <w:tcPr>
            <w:tcW w:w="817" w:type="dxa"/>
          </w:tcPr>
          <w:p w14:paraId="4AEE0D99" w14:textId="76F1D0B4" w:rsidR="00DA4833" w:rsidRPr="00DA4833" w:rsidRDefault="00DA4833" w:rsidP="00DA4833">
            <w:pPr>
              <w:pStyle w:val="TAL"/>
              <w:rPr>
                <w:sz w:val="16"/>
              </w:rPr>
            </w:pPr>
            <w:r>
              <w:rPr>
                <w:sz w:val="16"/>
              </w:rPr>
              <w:t>agreed</w:t>
            </w:r>
          </w:p>
        </w:tc>
        <w:tc>
          <w:tcPr>
            <w:tcW w:w="901" w:type="dxa"/>
          </w:tcPr>
          <w:p w14:paraId="298C8764" w14:textId="35E07178" w:rsidR="00DA4833" w:rsidRPr="00DA4833" w:rsidRDefault="00DA4833" w:rsidP="00DA4833">
            <w:pPr>
              <w:pStyle w:val="TAL"/>
              <w:rPr>
                <w:sz w:val="16"/>
              </w:rPr>
            </w:pPr>
            <w:r>
              <w:rPr>
                <w:sz w:val="16"/>
              </w:rPr>
              <w:t>approved</w:t>
            </w:r>
          </w:p>
        </w:tc>
        <w:tc>
          <w:tcPr>
            <w:tcW w:w="760" w:type="dxa"/>
          </w:tcPr>
          <w:p w14:paraId="0F32D4E2" w14:textId="7E6DC79B" w:rsidR="00DA4833" w:rsidRPr="00DA4833" w:rsidRDefault="00DA4833" w:rsidP="00DA4833">
            <w:pPr>
              <w:pStyle w:val="TAL"/>
              <w:rPr>
                <w:sz w:val="16"/>
              </w:rPr>
            </w:pPr>
            <w:r>
              <w:rPr>
                <w:sz w:val="16"/>
              </w:rPr>
              <w:t>24.501</w:t>
            </w:r>
          </w:p>
        </w:tc>
        <w:tc>
          <w:tcPr>
            <w:tcW w:w="572" w:type="dxa"/>
          </w:tcPr>
          <w:p w14:paraId="2C1D9581" w14:textId="548F7C4B" w:rsidR="00DA4833" w:rsidRPr="00DA4833" w:rsidRDefault="00DA4833" w:rsidP="00DA4833">
            <w:pPr>
              <w:pStyle w:val="TAL"/>
              <w:rPr>
                <w:sz w:val="16"/>
              </w:rPr>
            </w:pPr>
            <w:r>
              <w:rPr>
                <w:sz w:val="16"/>
              </w:rPr>
              <w:t>6641</w:t>
            </w:r>
          </w:p>
        </w:tc>
        <w:tc>
          <w:tcPr>
            <w:tcW w:w="497" w:type="dxa"/>
          </w:tcPr>
          <w:p w14:paraId="05FD4092" w14:textId="1FA0342C" w:rsidR="00DA4833" w:rsidRPr="00DA4833" w:rsidRDefault="00DA4833" w:rsidP="00DA4833">
            <w:pPr>
              <w:pStyle w:val="TAL"/>
              <w:rPr>
                <w:sz w:val="16"/>
              </w:rPr>
            </w:pPr>
            <w:r>
              <w:rPr>
                <w:sz w:val="16"/>
              </w:rPr>
              <w:t>1</w:t>
            </w:r>
          </w:p>
        </w:tc>
        <w:tc>
          <w:tcPr>
            <w:tcW w:w="488" w:type="dxa"/>
          </w:tcPr>
          <w:p w14:paraId="5FA2D82F" w14:textId="5FFE372D" w:rsidR="00DA4833" w:rsidRPr="00DA4833" w:rsidRDefault="00DA4833" w:rsidP="00DA4833">
            <w:pPr>
              <w:pStyle w:val="TAL"/>
              <w:rPr>
                <w:sz w:val="16"/>
              </w:rPr>
            </w:pPr>
            <w:r>
              <w:rPr>
                <w:sz w:val="16"/>
              </w:rPr>
              <w:t>F</w:t>
            </w:r>
          </w:p>
        </w:tc>
        <w:tc>
          <w:tcPr>
            <w:tcW w:w="510" w:type="dxa"/>
          </w:tcPr>
          <w:p w14:paraId="054C774B" w14:textId="3697A638" w:rsidR="00DA4833" w:rsidRPr="00DA4833" w:rsidRDefault="00DA4833" w:rsidP="00DA4833">
            <w:pPr>
              <w:pStyle w:val="TAL"/>
              <w:rPr>
                <w:sz w:val="16"/>
              </w:rPr>
            </w:pPr>
            <w:r>
              <w:rPr>
                <w:sz w:val="16"/>
              </w:rPr>
              <w:t>Rel-19</w:t>
            </w:r>
          </w:p>
        </w:tc>
        <w:tc>
          <w:tcPr>
            <w:tcW w:w="661" w:type="dxa"/>
          </w:tcPr>
          <w:p w14:paraId="61892128" w14:textId="72D08942" w:rsidR="00DA4833" w:rsidRPr="00DA4833" w:rsidRDefault="00DA4833" w:rsidP="00DA4833">
            <w:pPr>
              <w:pStyle w:val="TAL"/>
              <w:rPr>
                <w:sz w:val="16"/>
              </w:rPr>
            </w:pPr>
            <w:r>
              <w:rPr>
                <w:sz w:val="16"/>
              </w:rPr>
              <w:t>19.0.0</w:t>
            </w:r>
          </w:p>
        </w:tc>
        <w:tc>
          <w:tcPr>
            <w:tcW w:w="3849" w:type="dxa"/>
          </w:tcPr>
          <w:p w14:paraId="64C9DC1D" w14:textId="452E9DCA" w:rsidR="00DA4833" w:rsidRPr="00DA4833" w:rsidRDefault="00DA4833" w:rsidP="00DA4833">
            <w:pPr>
              <w:pStyle w:val="TAL"/>
              <w:rPr>
                <w:sz w:val="16"/>
              </w:rPr>
            </w:pPr>
            <w:r>
              <w:rPr>
                <w:sz w:val="16"/>
              </w:rPr>
              <w:t>No N1 mode capability disabling when deregistering for eCall inactivity</w:t>
            </w:r>
          </w:p>
        </w:tc>
      </w:tr>
      <w:tr w:rsidR="00DA4833" w14:paraId="6893F546" w14:textId="77777777" w:rsidTr="00DA4833">
        <w:tc>
          <w:tcPr>
            <w:tcW w:w="800" w:type="dxa"/>
          </w:tcPr>
          <w:p w14:paraId="77B8280F" w14:textId="0F35623D" w:rsidR="00DA4833" w:rsidRPr="00DA4833" w:rsidRDefault="00DA4833" w:rsidP="00DA4833">
            <w:pPr>
              <w:pStyle w:val="TAL"/>
              <w:rPr>
                <w:sz w:val="16"/>
              </w:rPr>
            </w:pPr>
            <w:r>
              <w:rPr>
                <w:sz w:val="16"/>
              </w:rPr>
              <w:t>C1-246822</w:t>
            </w:r>
          </w:p>
        </w:tc>
        <w:tc>
          <w:tcPr>
            <w:tcW w:w="817" w:type="dxa"/>
          </w:tcPr>
          <w:p w14:paraId="6EE5C40D" w14:textId="0E066F8B" w:rsidR="00DA4833" w:rsidRPr="00DA4833" w:rsidRDefault="00DA4833" w:rsidP="00DA4833">
            <w:pPr>
              <w:pStyle w:val="TAL"/>
              <w:rPr>
                <w:sz w:val="16"/>
              </w:rPr>
            </w:pPr>
            <w:r>
              <w:rPr>
                <w:sz w:val="16"/>
              </w:rPr>
              <w:t>agreed</w:t>
            </w:r>
          </w:p>
        </w:tc>
        <w:tc>
          <w:tcPr>
            <w:tcW w:w="901" w:type="dxa"/>
          </w:tcPr>
          <w:p w14:paraId="7F9F299E" w14:textId="27F1CF82" w:rsidR="00DA4833" w:rsidRPr="00DA4833" w:rsidRDefault="00DA4833" w:rsidP="00DA4833">
            <w:pPr>
              <w:pStyle w:val="TAL"/>
              <w:rPr>
                <w:sz w:val="16"/>
              </w:rPr>
            </w:pPr>
            <w:r>
              <w:rPr>
                <w:sz w:val="16"/>
              </w:rPr>
              <w:t>approved</w:t>
            </w:r>
          </w:p>
        </w:tc>
        <w:tc>
          <w:tcPr>
            <w:tcW w:w="760" w:type="dxa"/>
          </w:tcPr>
          <w:p w14:paraId="180C9F31" w14:textId="02B287EB" w:rsidR="00DA4833" w:rsidRPr="00DA4833" w:rsidRDefault="00DA4833" w:rsidP="00DA4833">
            <w:pPr>
              <w:pStyle w:val="TAL"/>
              <w:rPr>
                <w:sz w:val="16"/>
              </w:rPr>
            </w:pPr>
            <w:r>
              <w:rPr>
                <w:sz w:val="16"/>
              </w:rPr>
              <w:t>24.501</w:t>
            </w:r>
          </w:p>
        </w:tc>
        <w:tc>
          <w:tcPr>
            <w:tcW w:w="572" w:type="dxa"/>
          </w:tcPr>
          <w:p w14:paraId="3743D9F7" w14:textId="1615061C" w:rsidR="00DA4833" w:rsidRPr="00DA4833" w:rsidRDefault="00DA4833" w:rsidP="00DA4833">
            <w:pPr>
              <w:pStyle w:val="TAL"/>
              <w:rPr>
                <w:sz w:val="16"/>
              </w:rPr>
            </w:pPr>
            <w:r>
              <w:rPr>
                <w:sz w:val="16"/>
              </w:rPr>
              <w:t>6642</w:t>
            </w:r>
          </w:p>
        </w:tc>
        <w:tc>
          <w:tcPr>
            <w:tcW w:w="497" w:type="dxa"/>
          </w:tcPr>
          <w:p w14:paraId="410DB74A" w14:textId="3F981B71" w:rsidR="00DA4833" w:rsidRPr="00DA4833" w:rsidRDefault="00DA4833" w:rsidP="00DA4833">
            <w:pPr>
              <w:pStyle w:val="TAL"/>
              <w:rPr>
                <w:sz w:val="16"/>
              </w:rPr>
            </w:pPr>
            <w:r>
              <w:rPr>
                <w:sz w:val="16"/>
              </w:rPr>
              <w:t>1</w:t>
            </w:r>
          </w:p>
        </w:tc>
        <w:tc>
          <w:tcPr>
            <w:tcW w:w="488" w:type="dxa"/>
          </w:tcPr>
          <w:p w14:paraId="463D7490" w14:textId="4961A288" w:rsidR="00DA4833" w:rsidRPr="00DA4833" w:rsidRDefault="00DA4833" w:rsidP="00DA4833">
            <w:pPr>
              <w:pStyle w:val="TAL"/>
              <w:rPr>
                <w:sz w:val="16"/>
              </w:rPr>
            </w:pPr>
            <w:r>
              <w:rPr>
                <w:sz w:val="16"/>
              </w:rPr>
              <w:t>F</w:t>
            </w:r>
          </w:p>
        </w:tc>
        <w:tc>
          <w:tcPr>
            <w:tcW w:w="510" w:type="dxa"/>
          </w:tcPr>
          <w:p w14:paraId="3EAD9A9E" w14:textId="41A50523" w:rsidR="00DA4833" w:rsidRPr="00DA4833" w:rsidRDefault="00DA4833" w:rsidP="00DA4833">
            <w:pPr>
              <w:pStyle w:val="TAL"/>
              <w:rPr>
                <w:sz w:val="16"/>
              </w:rPr>
            </w:pPr>
            <w:r>
              <w:rPr>
                <w:sz w:val="16"/>
              </w:rPr>
              <w:t>Rel-19</w:t>
            </w:r>
          </w:p>
        </w:tc>
        <w:tc>
          <w:tcPr>
            <w:tcW w:w="661" w:type="dxa"/>
          </w:tcPr>
          <w:p w14:paraId="2511853A" w14:textId="72C2DF5C" w:rsidR="00DA4833" w:rsidRPr="00DA4833" w:rsidRDefault="00DA4833" w:rsidP="00DA4833">
            <w:pPr>
              <w:pStyle w:val="TAL"/>
              <w:rPr>
                <w:sz w:val="16"/>
              </w:rPr>
            </w:pPr>
            <w:r>
              <w:rPr>
                <w:sz w:val="16"/>
              </w:rPr>
              <w:t>19.0.0</w:t>
            </w:r>
          </w:p>
        </w:tc>
        <w:tc>
          <w:tcPr>
            <w:tcW w:w="3849" w:type="dxa"/>
          </w:tcPr>
          <w:p w14:paraId="2C30D624" w14:textId="38FFCFD9" w:rsidR="00DA4833" w:rsidRPr="00DA4833" w:rsidRDefault="00DA4833" w:rsidP="00DA4833">
            <w:pPr>
              <w:pStyle w:val="TAL"/>
              <w:rPr>
                <w:sz w:val="16"/>
              </w:rPr>
            </w:pPr>
            <w:r>
              <w:rPr>
                <w:sz w:val="16"/>
              </w:rPr>
              <w:t>Handling of EPLMN list and attempt counters due to AUTH reject</w:t>
            </w:r>
          </w:p>
        </w:tc>
      </w:tr>
      <w:tr w:rsidR="00DA4833" w14:paraId="0F132591" w14:textId="77777777" w:rsidTr="00DA4833">
        <w:tc>
          <w:tcPr>
            <w:tcW w:w="800" w:type="dxa"/>
          </w:tcPr>
          <w:p w14:paraId="2AB76148" w14:textId="6C94F2B5" w:rsidR="00DA4833" w:rsidRPr="00DA4833" w:rsidRDefault="00DA4833" w:rsidP="00DA4833">
            <w:pPr>
              <w:pStyle w:val="TAL"/>
              <w:rPr>
                <w:sz w:val="16"/>
              </w:rPr>
            </w:pPr>
            <w:r>
              <w:rPr>
                <w:sz w:val="16"/>
              </w:rPr>
              <w:t>C1-247137</w:t>
            </w:r>
          </w:p>
        </w:tc>
        <w:tc>
          <w:tcPr>
            <w:tcW w:w="817" w:type="dxa"/>
          </w:tcPr>
          <w:p w14:paraId="581BD83A" w14:textId="292FEB16" w:rsidR="00DA4833" w:rsidRPr="00DA4833" w:rsidRDefault="00DA4833" w:rsidP="00DA4833">
            <w:pPr>
              <w:pStyle w:val="TAL"/>
              <w:rPr>
                <w:sz w:val="16"/>
              </w:rPr>
            </w:pPr>
            <w:r>
              <w:rPr>
                <w:sz w:val="16"/>
              </w:rPr>
              <w:t>agreed</w:t>
            </w:r>
          </w:p>
        </w:tc>
        <w:tc>
          <w:tcPr>
            <w:tcW w:w="901" w:type="dxa"/>
          </w:tcPr>
          <w:p w14:paraId="3F431771" w14:textId="2E5A8309" w:rsidR="00DA4833" w:rsidRPr="00DA4833" w:rsidRDefault="00DA4833" w:rsidP="00DA4833">
            <w:pPr>
              <w:pStyle w:val="TAL"/>
              <w:rPr>
                <w:sz w:val="16"/>
              </w:rPr>
            </w:pPr>
            <w:r>
              <w:rPr>
                <w:sz w:val="16"/>
              </w:rPr>
              <w:t>approved</w:t>
            </w:r>
          </w:p>
        </w:tc>
        <w:tc>
          <w:tcPr>
            <w:tcW w:w="760" w:type="dxa"/>
          </w:tcPr>
          <w:p w14:paraId="0BE712E2" w14:textId="6161B427" w:rsidR="00DA4833" w:rsidRPr="00DA4833" w:rsidRDefault="00DA4833" w:rsidP="00DA4833">
            <w:pPr>
              <w:pStyle w:val="TAL"/>
              <w:rPr>
                <w:sz w:val="16"/>
              </w:rPr>
            </w:pPr>
            <w:r>
              <w:rPr>
                <w:sz w:val="16"/>
              </w:rPr>
              <w:t>24.301</w:t>
            </w:r>
          </w:p>
        </w:tc>
        <w:tc>
          <w:tcPr>
            <w:tcW w:w="572" w:type="dxa"/>
          </w:tcPr>
          <w:p w14:paraId="3ACC30DC" w14:textId="7C492BBC" w:rsidR="00DA4833" w:rsidRPr="00DA4833" w:rsidRDefault="00DA4833" w:rsidP="00DA4833">
            <w:pPr>
              <w:pStyle w:val="TAL"/>
              <w:rPr>
                <w:sz w:val="16"/>
              </w:rPr>
            </w:pPr>
            <w:r>
              <w:rPr>
                <w:sz w:val="16"/>
              </w:rPr>
              <w:t>4194</w:t>
            </w:r>
          </w:p>
        </w:tc>
        <w:tc>
          <w:tcPr>
            <w:tcW w:w="497" w:type="dxa"/>
          </w:tcPr>
          <w:p w14:paraId="467B29B5" w14:textId="1E1FB6E5" w:rsidR="00DA4833" w:rsidRPr="00DA4833" w:rsidRDefault="00DA4833" w:rsidP="00DA4833">
            <w:pPr>
              <w:pStyle w:val="TAL"/>
              <w:rPr>
                <w:sz w:val="16"/>
              </w:rPr>
            </w:pPr>
            <w:r>
              <w:rPr>
                <w:sz w:val="16"/>
              </w:rPr>
              <w:t>2</w:t>
            </w:r>
          </w:p>
        </w:tc>
        <w:tc>
          <w:tcPr>
            <w:tcW w:w="488" w:type="dxa"/>
          </w:tcPr>
          <w:p w14:paraId="7DFBF106" w14:textId="41B842BD" w:rsidR="00DA4833" w:rsidRPr="00DA4833" w:rsidRDefault="00DA4833" w:rsidP="00DA4833">
            <w:pPr>
              <w:pStyle w:val="TAL"/>
              <w:rPr>
                <w:sz w:val="16"/>
              </w:rPr>
            </w:pPr>
            <w:r>
              <w:rPr>
                <w:sz w:val="16"/>
              </w:rPr>
              <w:t>F</w:t>
            </w:r>
          </w:p>
        </w:tc>
        <w:tc>
          <w:tcPr>
            <w:tcW w:w="510" w:type="dxa"/>
          </w:tcPr>
          <w:p w14:paraId="455A5F14" w14:textId="54E51471" w:rsidR="00DA4833" w:rsidRPr="00DA4833" w:rsidRDefault="00DA4833" w:rsidP="00DA4833">
            <w:pPr>
              <w:pStyle w:val="TAL"/>
              <w:rPr>
                <w:sz w:val="16"/>
              </w:rPr>
            </w:pPr>
            <w:r>
              <w:rPr>
                <w:sz w:val="16"/>
              </w:rPr>
              <w:t>Rel-19</w:t>
            </w:r>
          </w:p>
        </w:tc>
        <w:tc>
          <w:tcPr>
            <w:tcW w:w="661" w:type="dxa"/>
          </w:tcPr>
          <w:p w14:paraId="36FE4B52" w14:textId="734E0D56" w:rsidR="00DA4833" w:rsidRPr="00DA4833" w:rsidRDefault="00DA4833" w:rsidP="00DA4833">
            <w:pPr>
              <w:pStyle w:val="TAL"/>
              <w:rPr>
                <w:sz w:val="16"/>
              </w:rPr>
            </w:pPr>
            <w:r>
              <w:rPr>
                <w:sz w:val="16"/>
              </w:rPr>
              <w:t>19.0.0</w:t>
            </w:r>
          </w:p>
        </w:tc>
        <w:tc>
          <w:tcPr>
            <w:tcW w:w="3849" w:type="dxa"/>
          </w:tcPr>
          <w:p w14:paraId="549C6673" w14:textId="146297BA" w:rsidR="00DA4833" w:rsidRPr="00DA4833" w:rsidRDefault="00DA4833" w:rsidP="00DA4833">
            <w:pPr>
              <w:pStyle w:val="TAL"/>
              <w:rPr>
                <w:sz w:val="16"/>
              </w:rPr>
            </w:pPr>
            <w:r>
              <w:rPr>
                <w:sz w:val="16"/>
              </w:rPr>
              <w:t>Handling of EPLMN list and attempt counters due to AUTH reject</w:t>
            </w:r>
          </w:p>
        </w:tc>
      </w:tr>
      <w:tr w:rsidR="00DA4833" w14:paraId="31859006" w14:textId="77777777" w:rsidTr="00DA4833">
        <w:tc>
          <w:tcPr>
            <w:tcW w:w="800" w:type="dxa"/>
          </w:tcPr>
          <w:p w14:paraId="2BA419A8" w14:textId="6BF3060D" w:rsidR="00DA4833" w:rsidRPr="00DA4833" w:rsidRDefault="00DA4833" w:rsidP="00DA4833">
            <w:pPr>
              <w:pStyle w:val="TAL"/>
              <w:rPr>
                <w:sz w:val="16"/>
              </w:rPr>
            </w:pPr>
            <w:r>
              <w:rPr>
                <w:sz w:val="16"/>
              </w:rPr>
              <w:t>C1-247146</w:t>
            </w:r>
          </w:p>
        </w:tc>
        <w:tc>
          <w:tcPr>
            <w:tcW w:w="817" w:type="dxa"/>
          </w:tcPr>
          <w:p w14:paraId="5178FCED" w14:textId="653C12B0" w:rsidR="00DA4833" w:rsidRPr="00DA4833" w:rsidRDefault="00DA4833" w:rsidP="00DA4833">
            <w:pPr>
              <w:pStyle w:val="TAL"/>
              <w:rPr>
                <w:sz w:val="16"/>
              </w:rPr>
            </w:pPr>
            <w:r>
              <w:rPr>
                <w:sz w:val="16"/>
              </w:rPr>
              <w:t>agreed</w:t>
            </w:r>
          </w:p>
        </w:tc>
        <w:tc>
          <w:tcPr>
            <w:tcW w:w="901" w:type="dxa"/>
          </w:tcPr>
          <w:p w14:paraId="298BE119" w14:textId="4CA5CE6A" w:rsidR="00DA4833" w:rsidRPr="00DA4833" w:rsidRDefault="00DA4833" w:rsidP="00DA4833">
            <w:pPr>
              <w:pStyle w:val="TAL"/>
              <w:rPr>
                <w:sz w:val="16"/>
              </w:rPr>
            </w:pPr>
            <w:r>
              <w:rPr>
                <w:sz w:val="16"/>
              </w:rPr>
              <w:t>approved</w:t>
            </w:r>
          </w:p>
        </w:tc>
        <w:tc>
          <w:tcPr>
            <w:tcW w:w="760" w:type="dxa"/>
          </w:tcPr>
          <w:p w14:paraId="76473D1E" w14:textId="0FECA89B" w:rsidR="00DA4833" w:rsidRPr="00DA4833" w:rsidRDefault="00DA4833" w:rsidP="00DA4833">
            <w:pPr>
              <w:pStyle w:val="TAL"/>
              <w:rPr>
                <w:sz w:val="16"/>
              </w:rPr>
            </w:pPr>
            <w:r>
              <w:rPr>
                <w:sz w:val="16"/>
              </w:rPr>
              <w:t>27.007</w:t>
            </w:r>
          </w:p>
        </w:tc>
        <w:tc>
          <w:tcPr>
            <w:tcW w:w="572" w:type="dxa"/>
          </w:tcPr>
          <w:p w14:paraId="26009B37" w14:textId="050CEB99" w:rsidR="00DA4833" w:rsidRPr="00DA4833" w:rsidRDefault="00DA4833" w:rsidP="00DA4833">
            <w:pPr>
              <w:pStyle w:val="TAL"/>
              <w:rPr>
                <w:sz w:val="16"/>
              </w:rPr>
            </w:pPr>
            <w:r>
              <w:rPr>
                <w:sz w:val="16"/>
              </w:rPr>
              <w:t>0883</w:t>
            </w:r>
          </w:p>
        </w:tc>
        <w:tc>
          <w:tcPr>
            <w:tcW w:w="497" w:type="dxa"/>
          </w:tcPr>
          <w:p w14:paraId="004F5571" w14:textId="5BB70347" w:rsidR="00DA4833" w:rsidRPr="00DA4833" w:rsidRDefault="00DA4833" w:rsidP="00DA4833">
            <w:pPr>
              <w:pStyle w:val="TAL"/>
              <w:rPr>
                <w:sz w:val="16"/>
              </w:rPr>
            </w:pPr>
            <w:r>
              <w:rPr>
                <w:sz w:val="16"/>
              </w:rPr>
              <w:t>2</w:t>
            </w:r>
          </w:p>
        </w:tc>
        <w:tc>
          <w:tcPr>
            <w:tcW w:w="488" w:type="dxa"/>
          </w:tcPr>
          <w:p w14:paraId="7E8D75F6" w14:textId="1705AB90" w:rsidR="00DA4833" w:rsidRPr="00DA4833" w:rsidRDefault="00DA4833" w:rsidP="00DA4833">
            <w:pPr>
              <w:pStyle w:val="TAL"/>
              <w:rPr>
                <w:sz w:val="16"/>
              </w:rPr>
            </w:pPr>
            <w:r>
              <w:rPr>
                <w:sz w:val="16"/>
              </w:rPr>
              <w:t>F</w:t>
            </w:r>
          </w:p>
        </w:tc>
        <w:tc>
          <w:tcPr>
            <w:tcW w:w="510" w:type="dxa"/>
          </w:tcPr>
          <w:p w14:paraId="13F35B21" w14:textId="4F9374F3" w:rsidR="00DA4833" w:rsidRPr="00DA4833" w:rsidRDefault="00DA4833" w:rsidP="00DA4833">
            <w:pPr>
              <w:pStyle w:val="TAL"/>
              <w:rPr>
                <w:sz w:val="16"/>
              </w:rPr>
            </w:pPr>
            <w:r>
              <w:rPr>
                <w:sz w:val="16"/>
              </w:rPr>
              <w:t>Rel-19</w:t>
            </w:r>
          </w:p>
        </w:tc>
        <w:tc>
          <w:tcPr>
            <w:tcW w:w="661" w:type="dxa"/>
          </w:tcPr>
          <w:p w14:paraId="79FBAD1E" w14:textId="66FA6C9C" w:rsidR="00DA4833" w:rsidRPr="00DA4833" w:rsidRDefault="00DA4833" w:rsidP="00DA4833">
            <w:pPr>
              <w:pStyle w:val="TAL"/>
              <w:rPr>
                <w:sz w:val="16"/>
              </w:rPr>
            </w:pPr>
            <w:r>
              <w:rPr>
                <w:sz w:val="16"/>
              </w:rPr>
              <w:t>19.0.0</w:t>
            </w:r>
          </w:p>
        </w:tc>
        <w:tc>
          <w:tcPr>
            <w:tcW w:w="3849" w:type="dxa"/>
          </w:tcPr>
          <w:p w14:paraId="472D5793" w14:textId="302590D0" w:rsidR="00DA4833" w:rsidRPr="00DA4833" w:rsidRDefault="00DA4833" w:rsidP="00DA4833">
            <w:pPr>
              <w:pStyle w:val="TAL"/>
              <w:rPr>
                <w:sz w:val="16"/>
              </w:rPr>
            </w:pPr>
            <w:r>
              <w:rPr>
                <w:sz w:val="16"/>
              </w:rPr>
              <w:t>New AT command for providing security algorithm information</w:t>
            </w:r>
          </w:p>
        </w:tc>
      </w:tr>
      <w:tr w:rsidR="00DA4833" w14:paraId="53DE285A" w14:textId="77777777" w:rsidTr="00DA4833">
        <w:tc>
          <w:tcPr>
            <w:tcW w:w="800" w:type="dxa"/>
          </w:tcPr>
          <w:p w14:paraId="349D8ECA" w14:textId="0CBED579" w:rsidR="00DA4833" w:rsidRPr="00DA4833" w:rsidRDefault="00DA4833" w:rsidP="00DA4833">
            <w:pPr>
              <w:pStyle w:val="TAL"/>
              <w:rPr>
                <w:sz w:val="16"/>
              </w:rPr>
            </w:pPr>
            <w:r>
              <w:rPr>
                <w:sz w:val="16"/>
              </w:rPr>
              <w:t>C1-247168</w:t>
            </w:r>
          </w:p>
        </w:tc>
        <w:tc>
          <w:tcPr>
            <w:tcW w:w="817" w:type="dxa"/>
          </w:tcPr>
          <w:p w14:paraId="1B7BA0D8" w14:textId="10102F18" w:rsidR="00DA4833" w:rsidRPr="00DA4833" w:rsidRDefault="00DA4833" w:rsidP="00DA4833">
            <w:pPr>
              <w:pStyle w:val="TAL"/>
              <w:rPr>
                <w:sz w:val="16"/>
              </w:rPr>
            </w:pPr>
            <w:r>
              <w:rPr>
                <w:sz w:val="16"/>
              </w:rPr>
              <w:t>agreed</w:t>
            </w:r>
          </w:p>
        </w:tc>
        <w:tc>
          <w:tcPr>
            <w:tcW w:w="901" w:type="dxa"/>
          </w:tcPr>
          <w:p w14:paraId="70D6408E" w14:textId="57EB5EAB" w:rsidR="00DA4833" w:rsidRPr="00DA4833" w:rsidRDefault="00DA4833" w:rsidP="00DA4833">
            <w:pPr>
              <w:pStyle w:val="TAL"/>
              <w:rPr>
                <w:sz w:val="16"/>
              </w:rPr>
            </w:pPr>
            <w:r>
              <w:rPr>
                <w:sz w:val="16"/>
              </w:rPr>
              <w:t>approved</w:t>
            </w:r>
          </w:p>
        </w:tc>
        <w:tc>
          <w:tcPr>
            <w:tcW w:w="760" w:type="dxa"/>
          </w:tcPr>
          <w:p w14:paraId="6677695E" w14:textId="7B9BB3BD" w:rsidR="00DA4833" w:rsidRPr="00DA4833" w:rsidRDefault="00DA4833" w:rsidP="00DA4833">
            <w:pPr>
              <w:pStyle w:val="TAL"/>
              <w:rPr>
                <w:sz w:val="16"/>
              </w:rPr>
            </w:pPr>
            <w:r>
              <w:rPr>
                <w:sz w:val="16"/>
              </w:rPr>
              <w:t>24.301</w:t>
            </w:r>
          </w:p>
        </w:tc>
        <w:tc>
          <w:tcPr>
            <w:tcW w:w="572" w:type="dxa"/>
          </w:tcPr>
          <w:p w14:paraId="0E1216A4" w14:textId="1F4B4FE6" w:rsidR="00DA4833" w:rsidRPr="00DA4833" w:rsidRDefault="00DA4833" w:rsidP="00DA4833">
            <w:pPr>
              <w:pStyle w:val="TAL"/>
              <w:rPr>
                <w:sz w:val="16"/>
              </w:rPr>
            </w:pPr>
            <w:r>
              <w:rPr>
                <w:sz w:val="16"/>
              </w:rPr>
              <w:t>4164</w:t>
            </w:r>
          </w:p>
        </w:tc>
        <w:tc>
          <w:tcPr>
            <w:tcW w:w="497" w:type="dxa"/>
          </w:tcPr>
          <w:p w14:paraId="66FB3CBC" w14:textId="2744F64F" w:rsidR="00DA4833" w:rsidRPr="00DA4833" w:rsidRDefault="00DA4833" w:rsidP="00DA4833">
            <w:pPr>
              <w:pStyle w:val="TAL"/>
              <w:rPr>
                <w:sz w:val="16"/>
              </w:rPr>
            </w:pPr>
            <w:r>
              <w:rPr>
                <w:sz w:val="16"/>
              </w:rPr>
              <w:t>3</w:t>
            </w:r>
          </w:p>
        </w:tc>
        <w:tc>
          <w:tcPr>
            <w:tcW w:w="488" w:type="dxa"/>
          </w:tcPr>
          <w:p w14:paraId="4F55EA1D" w14:textId="1BAA00AE" w:rsidR="00DA4833" w:rsidRPr="00DA4833" w:rsidRDefault="00DA4833" w:rsidP="00DA4833">
            <w:pPr>
              <w:pStyle w:val="TAL"/>
              <w:rPr>
                <w:sz w:val="16"/>
              </w:rPr>
            </w:pPr>
            <w:r>
              <w:rPr>
                <w:sz w:val="16"/>
              </w:rPr>
              <w:t>F</w:t>
            </w:r>
          </w:p>
        </w:tc>
        <w:tc>
          <w:tcPr>
            <w:tcW w:w="510" w:type="dxa"/>
          </w:tcPr>
          <w:p w14:paraId="2E033101" w14:textId="63E8CDBA" w:rsidR="00DA4833" w:rsidRPr="00DA4833" w:rsidRDefault="00DA4833" w:rsidP="00DA4833">
            <w:pPr>
              <w:pStyle w:val="TAL"/>
              <w:rPr>
                <w:sz w:val="16"/>
              </w:rPr>
            </w:pPr>
            <w:r>
              <w:rPr>
                <w:sz w:val="16"/>
              </w:rPr>
              <w:t>Rel-19</w:t>
            </w:r>
          </w:p>
        </w:tc>
        <w:tc>
          <w:tcPr>
            <w:tcW w:w="661" w:type="dxa"/>
          </w:tcPr>
          <w:p w14:paraId="4B7BBE5E" w14:textId="75295373" w:rsidR="00DA4833" w:rsidRPr="00DA4833" w:rsidRDefault="00DA4833" w:rsidP="00DA4833">
            <w:pPr>
              <w:pStyle w:val="TAL"/>
              <w:rPr>
                <w:sz w:val="16"/>
              </w:rPr>
            </w:pPr>
            <w:r>
              <w:rPr>
                <w:sz w:val="16"/>
              </w:rPr>
              <w:t>19.0.0</w:t>
            </w:r>
          </w:p>
        </w:tc>
        <w:tc>
          <w:tcPr>
            <w:tcW w:w="3849" w:type="dxa"/>
          </w:tcPr>
          <w:p w14:paraId="6542EF2B" w14:textId="4D735EC8" w:rsidR="00DA4833" w:rsidRPr="00DA4833" w:rsidRDefault="00DA4833" w:rsidP="00DA4833">
            <w:pPr>
              <w:pStyle w:val="TAL"/>
              <w:rPr>
                <w:sz w:val="16"/>
              </w:rPr>
            </w:pPr>
            <w:r>
              <w:rPr>
                <w:sz w:val="16"/>
              </w:rPr>
              <w:t>IMS emergency services in eCALL-INACTIVE state</w:t>
            </w:r>
          </w:p>
        </w:tc>
      </w:tr>
    </w:tbl>
    <w:p w14:paraId="06F9C240" w14:textId="77777777" w:rsidR="00DA4833" w:rsidRDefault="00DA4833" w:rsidP="00DA4833"/>
    <w:p w14:paraId="7FBDFFD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110C0" w14:textId="1365FDBD" w:rsidR="00DA4833" w:rsidRDefault="00DA4833" w:rsidP="00DA4833">
      <w:pPr>
        <w:rPr>
          <w:rFonts w:ascii="Arial" w:hAnsi="Arial" w:cs="Arial"/>
          <w:b/>
          <w:sz w:val="24"/>
        </w:rPr>
      </w:pPr>
      <w:r>
        <w:rPr>
          <w:rFonts w:ascii="Arial" w:hAnsi="Arial" w:cs="Arial"/>
          <w:b/>
          <w:color w:val="0000FF"/>
          <w:sz w:val="24"/>
        </w:rPr>
        <w:t>CP-243249</w:t>
      </w:r>
      <w:r>
        <w:rPr>
          <w:rFonts w:ascii="Arial" w:hAnsi="Arial" w:cs="Arial"/>
          <w:b/>
          <w:color w:val="0000FF"/>
          <w:sz w:val="24"/>
        </w:rPr>
        <w:tab/>
      </w:r>
      <w:r>
        <w:rPr>
          <w:rFonts w:ascii="Arial" w:hAnsi="Arial" w:cs="Arial"/>
          <w:b/>
          <w:sz w:val="24"/>
        </w:rPr>
        <w:t>Support for traffic routing outcome report</w:t>
      </w:r>
    </w:p>
    <w:p w14:paraId="5B8A14EA"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2 Cat: F (Rel-19)</w:t>
      </w:r>
      <w:r>
        <w:rPr>
          <w:i/>
        </w:rPr>
        <w:br/>
      </w:r>
      <w:r>
        <w:rPr>
          <w:i/>
        </w:rPr>
        <w:br/>
      </w:r>
      <w:r>
        <w:rPr>
          <w:i/>
        </w:rPr>
        <w:tab/>
      </w:r>
      <w:r>
        <w:rPr>
          <w:i/>
        </w:rPr>
        <w:tab/>
      </w:r>
      <w:r>
        <w:rPr>
          <w:i/>
        </w:rPr>
        <w:tab/>
      </w:r>
      <w:r>
        <w:rPr>
          <w:i/>
        </w:rPr>
        <w:tab/>
      </w:r>
      <w:r>
        <w:rPr>
          <w:i/>
        </w:rPr>
        <w:tab/>
        <w:t>Source: CEWiT, Nokia</w:t>
      </w:r>
    </w:p>
    <w:p w14:paraId="53B2F5AF" w14:textId="77777777" w:rsidR="00DA4833" w:rsidRDefault="00DA4833" w:rsidP="00DA4833">
      <w:pPr>
        <w:rPr>
          <w:color w:val="808080"/>
        </w:rPr>
      </w:pPr>
      <w:r>
        <w:rPr>
          <w:color w:val="808080"/>
        </w:rPr>
        <w:t>(Replaces C3-246516)</w:t>
      </w:r>
    </w:p>
    <w:p w14:paraId="6A0D6F71" w14:textId="77777777" w:rsidR="00DA4833" w:rsidRDefault="00DA4833" w:rsidP="00DA4833">
      <w:pPr>
        <w:rPr>
          <w:rFonts w:ascii="Arial" w:hAnsi="Arial" w:cs="Arial"/>
          <w:b/>
        </w:rPr>
      </w:pPr>
      <w:r>
        <w:rPr>
          <w:rFonts w:ascii="Arial" w:hAnsi="Arial" w:cs="Arial"/>
          <w:b/>
        </w:rPr>
        <w:t xml:space="preserve">Abstract: </w:t>
      </w:r>
    </w:p>
    <w:p w14:paraId="620D218A" w14:textId="77777777" w:rsidR="00DA4833" w:rsidRDefault="00DA4833" w:rsidP="00DA4833">
      <w:r>
        <w:t>Revision of CT3 agreed CR C3-246516 in CR Pack CP-243084.</w:t>
      </w:r>
    </w:p>
    <w:p w14:paraId="6D31D65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CP-243295</w:t>
      </w:r>
      <w:r>
        <w:rPr>
          <w:color w:val="993300"/>
          <w:u w:val="single"/>
        </w:rPr>
        <w:t>.</w:t>
      </w:r>
    </w:p>
    <w:p w14:paraId="59388935" w14:textId="79488756" w:rsidR="00DA4833" w:rsidRDefault="00DA4833" w:rsidP="00DA4833">
      <w:pPr>
        <w:rPr>
          <w:rFonts w:ascii="Arial" w:hAnsi="Arial" w:cs="Arial"/>
          <w:b/>
          <w:sz w:val="24"/>
        </w:rPr>
      </w:pPr>
      <w:r>
        <w:rPr>
          <w:rFonts w:ascii="Arial" w:hAnsi="Arial" w:cs="Arial"/>
          <w:b/>
          <w:color w:val="0000FF"/>
          <w:sz w:val="24"/>
        </w:rPr>
        <w:t>CP-243295</w:t>
      </w:r>
      <w:r>
        <w:rPr>
          <w:rFonts w:ascii="Arial" w:hAnsi="Arial" w:cs="Arial"/>
          <w:b/>
          <w:color w:val="0000FF"/>
          <w:sz w:val="24"/>
        </w:rPr>
        <w:tab/>
      </w:r>
      <w:r>
        <w:rPr>
          <w:rFonts w:ascii="Arial" w:hAnsi="Arial" w:cs="Arial"/>
          <w:b/>
          <w:sz w:val="24"/>
        </w:rPr>
        <w:t>Support for traffic routing outcome report</w:t>
      </w:r>
    </w:p>
    <w:p w14:paraId="70221D2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3 Cat: F (Rel-19)</w:t>
      </w:r>
      <w:r>
        <w:rPr>
          <w:i/>
        </w:rPr>
        <w:br/>
      </w:r>
      <w:r>
        <w:rPr>
          <w:i/>
        </w:rPr>
        <w:br/>
      </w:r>
      <w:r>
        <w:rPr>
          <w:i/>
        </w:rPr>
        <w:tab/>
      </w:r>
      <w:r>
        <w:rPr>
          <w:i/>
        </w:rPr>
        <w:tab/>
      </w:r>
      <w:r>
        <w:rPr>
          <w:i/>
        </w:rPr>
        <w:tab/>
      </w:r>
      <w:r>
        <w:rPr>
          <w:i/>
        </w:rPr>
        <w:tab/>
      </w:r>
      <w:r>
        <w:rPr>
          <w:i/>
        </w:rPr>
        <w:tab/>
        <w:t>Source: CEWiT, Nokia</w:t>
      </w:r>
    </w:p>
    <w:p w14:paraId="201A674A" w14:textId="77777777" w:rsidR="00DA4833" w:rsidRDefault="00DA4833" w:rsidP="00DA4833">
      <w:pPr>
        <w:rPr>
          <w:color w:val="808080"/>
        </w:rPr>
      </w:pPr>
      <w:r>
        <w:rPr>
          <w:color w:val="808080"/>
        </w:rPr>
        <w:t>(Replaces C3-246516)</w:t>
      </w:r>
    </w:p>
    <w:p w14:paraId="09E7D4E9" w14:textId="77777777" w:rsidR="00DA4833" w:rsidRDefault="00DA4833" w:rsidP="00DA4833">
      <w:pPr>
        <w:rPr>
          <w:rFonts w:ascii="Arial" w:hAnsi="Arial" w:cs="Arial"/>
          <w:b/>
        </w:rPr>
      </w:pPr>
      <w:r>
        <w:rPr>
          <w:rFonts w:ascii="Arial" w:hAnsi="Arial" w:cs="Arial"/>
          <w:b/>
        </w:rPr>
        <w:t xml:space="preserve">Abstract: </w:t>
      </w:r>
    </w:p>
    <w:p w14:paraId="29E213D6" w14:textId="77777777" w:rsidR="00DA4833" w:rsidRDefault="00DA4833" w:rsidP="00DA4833">
      <w:r>
        <w:t>Revision of CT3 agreed CR C3-246516 in CR Pack CP-243084.</w:t>
      </w:r>
    </w:p>
    <w:p w14:paraId="65BAF00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0A5B7" w14:textId="6FEC9A2C" w:rsidR="00DA4833" w:rsidRDefault="00DA4833" w:rsidP="00DA4833">
      <w:pPr>
        <w:rPr>
          <w:rFonts w:ascii="Arial" w:hAnsi="Arial" w:cs="Arial"/>
          <w:b/>
          <w:sz w:val="24"/>
        </w:rPr>
      </w:pPr>
      <w:r>
        <w:rPr>
          <w:rFonts w:ascii="Arial" w:hAnsi="Arial" w:cs="Arial"/>
          <w:b/>
          <w:color w:val="0000FF"/>
          <w:sz w:val="24"/>
        </w:rPr>
        <w:t>CP-243286</w:t>
      </w:r>
      <w:r>
        <w:rPr>
          <w:rFonts w:ascii="Arial" w:hAnsi="Arial" w:cs="Arial"/>
          <w:b/>
          <w:color w:val="0000FF"/>
          <w:sz w:val="24"/>
        </w:rPr>
        <w:tab/>
      </w:r>
      <w:r>
        <w:rPr>
          <w:rFonts w:ascii="Arial" w:hAnsi="Arial" w:cs="Arial"/>
          <w:b/>
          <w:sz w:val="24"/>
        </w:rPr>
        <w:t>CR pack on Open API specs for Release 19</w:t>
      </w:r>
    </w:p>
    <w:p w14:paraId="6F1E07E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F0151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2B5BDE52" w14:textId="77777777" w:rsidTr="00DA4833">
        <w:tc>
          <w:tcPr>
            <w:tcW w:w="1133" w:type="dxa"/>
          </w:tcPr>
          <w:p w14:paraId="59B12376" w14:textId="7E6CA941" w:rsidR="00DA4833" w:rsidRDefault="00DA4833" w:rsidP="00DA4833">
            <w:pPr>
              <w:pStyle w:val="TAH"/>
            </w:pPr>
            <w:r>
              <w:t>WG TDoc</w:t>
            </w:r>
          </w:p>
        </w:tc>
        <w:tc>
          <w:tcPr>
            <w:tcW w:w="1020" w:type="dxa"/>
          </w:tcPr>
          <w:p w14:paraId="7BAA41F3" w14:textId="29A62F08" w:rsidR="00DA4833" w:rsidRDefault="00DA4833" w:rsidP="00DA4833">
            <w:pPr>
              <w:pStyle w:val="TAH"/>
            </w:pPr>
            <w:r>
              <w:t>WG decisn</w:t>
            </w:r>
          </w:p>
        </w:tc>
        <w:tc>
          <w:tcPr>
            <w:tcW w:w="1020" w:type="dxa"/>
          </w:tcPr>
          <w:p w14:paraId="4DB1108C" w14:textId="676708AA" w:rsidR="00DA4833" w:rsidRDefault="00DA4833" w:rsidP="00DA4833">
            <w:pPr>
              <w:pStyle w:val="TAH"/>
            </w:pPr>
            <w:r>
              <w:t>TSG decisn</w:t>
            </w:r>
          </w:p>
        </w:tc>
        <w:tc>
          <w:tcPr>
            <w:tcW w:w="1133" w:type="dxa"/>
          </w:tcPr>
          <w:p w14:paraId="1CD49BB6" w14:textId="76C45BE3" w:rsidR="00DA4833" w:rsidRDefault="00DA4833" w:rsidP="00DA4833">
            <w:pPr>
              <w:pStyle w:val="TAH"/>
            </w:pPr>
            <w:r>
              <w:t>Spec</w:t>
            </w:r>
          </w:p>
        </w:tc>
        <w:tc>
          <w:tcPr>
            <w:tcW w:w="572" w:type="dxa"/>
          </w:tcPr>
          <w:p w14:paraId="23664838" w14:textId="66061683" w:rsidR="00DA4833" w:rsidRDefault="00DA4833" w:rsidP="00DA4833">
            <w:pPr>
              <w:pStyle w:val="TAH"/>
            </w:pPr>
            <w:r>
              <w:t>CR</w:t>
            </w:r>
          </w:p>
        </w:tc>
        <w:tc>
          <w:tcPr>
            <w:tcW w:w="567" w:type="dxa"/>
          </w:tcPr>
          <w:p w14:paraId="25ED618A" w14:textId="129A93F5" w:rsidR="00DA4833" w:rsidRDefault="00DA4833" w:rsidP="00DA4833">
            <w:pPr>
              <w:pStyle w:val="TAH"/>
            </w:pPr>
            <w:r>
              <w:t>rev</w:t>
            </w:r>
          </w:p>
        </w:tc>
        <w:tc>
          <w:tcPr>
            <w:tcW w:w="567" w:type="dxa"/>
          </w:tcPr>
          <w:p w14:paraId="1EC3B2C4" w14:textId="4F2AD4DA" w:rsidR="00DA4833" w:rsidRDefault="00DA4833" w:rsidP="00DA4833">
            <w:pPr>
              <w:pStyle w:val="TAH"/>
            </w:pPr>
            <w:r>
              <w:t>cat</w:t>
            </w:r>
          </w:p>
        </w:tc>
        <w:tc>
          <w:tcPr>
            <w:tcW w:w="510" w:type="dxa"/>
          </w:tcPr>
          <w:p w14:paraId="54ADD58E" w14:textId="39348789" w:rsidR="00DA4833" w:rsidRDefault="00DA4833" w:rsidP="00DA4833">
            <w:pPr>
              <w:pStyle w:val="TAH"/>
            </w:pPr>
            <w:r>
              <w:t>Rel</w:t>
            </w:r>
          </w:p>
        </w:tc>
        <w:tc>
          <w:tcPr>
            <w:tcW w:w="661" w:type="dxa"/>
          </w:tcPr>
          <w:p w14:paraId="2BE685F3" w14:textId="2F407287" w:rsidR="00DA4833" w:rsidRDefault="00DA4833" w:rsidP="00DA4833">
            <w:pPr>
              <w:pStyle w:val="TAH"/>
            </w:pPr>
            <w:r>
              <w:t>init vers</w:t>
            </w:r>
          </w:p>
        </w:tc>
        <w:tc>
          <w:tcPr>
            <w:tcW w:w="2607" w:type="dxa"/>
          </w:tcPr>
          <w:p w14:paraId="45AD7B31" w14:textId="56768420" w:rsidR="00DA4833" w:rsidRDefault="00DA4833" w:rsidP="00DA4833">
            <w:pPr>
              <w:pStyle w:val="TAH"/>
            </w:pPr>
            <w:r>
              <w:t>Title</w:t>
            </w:r>
          </w:p>
        </w:tc>
      </w:tr>
      <w:tr w:rsidR="00DA4833" w14:paraId="5F6CDB0E" w14:textId="77777777" w:rsidTr="00DA4833">
        <w:tc>
          <w:tcPr>
            <w:tcW w:w="1133" w:type="dxa"/>
          </w:tcPr>
          <w:p w14:paraId="21F6A5D0" w14:textId="6E1CA06B" w:rsidR="00DA4833" w:rsidRPr="00DA4833" w:rsidRDefault="00DA4833" w:rsidP="00DA4833">
            <w:pPr>
              <w:pStyle w:val="TAL"/>
              <w:rPr>
                <w:sz w:val="16"/>
              </w:rPr>
            </w:pPr>
            <w:r>
              <w:rPr>
                <w:sz w:val="16"/>
              </w:rPr>
              <w:t>C1-247189</w:t>
            </w:r>
          </w:p>
        </w:tc>
        <w:tc>
          <w:tcPr>
            <w:tcW w:w="1020" w:type="dxa"/>
          </w:tcPr>
          <w:p w14:paraId="0E43E878" w14:textId="5B431E22" w:rsidR="00DA4833" w:rsidRPr="00DA4833" w:rsidRDefault="00DA4833" w:rsidP="00DA4833">
            <w:pPr>
              <w:pStyle w:val="TAL"/>
              <w:rPr>
                <w:sz w:val="16"/>
              </w:rPr>
            </w:pPr>
            <w:r>
              <w:rPr>
                <w:sz w:val="16"/>
              </w:rPr>
              <w:t>agreed</w:t>
            </w:r>
          </w:p>
        </w:tc>
        <w:tc>
          <w:tcPr>
            <w:tcW w:w="1020" w:type="dxa"/>
          </w:tcPr>
          <w:p w14:paraId="5E39F725" w14:textId="38E7E288" w:rsidR="00DA4833" w:rsidRPr="00DA4833" w:rsidRDefault="00DA4833" w:rsidP="00DA4833">
            <w:pPr>
              <w:pStyle w:val="TAL"/>
              <w:rPr>
                <w:sz w:val="16"/>
              </w:rPr>
            </w:pPr>
            <w:r>
              <w:rPr>
                <w:sz w:val="16"/>
              </w:rPr>
              <w:t>approved</w:t>
            </w:r>
          </w:p>
        </w:tc>
        <w:tc>
          <w:tcPr>
            <w:tcW w:w="1133" w:type="dxa"/>
          </w:tcPr>
          <w:p w14:paraId="70CB1F14" w14:textId="32EA4FA0" w:rsidR="00DA4833" w:rsidRPr="00DA4833" w:rsidRDefault="00DA4833" w:rsidP="00DA4833">
            <w:pPr>
              <w:pStyle w:val="TAL"/>
              <w:rPr>
                <w:sz w:val="16"/>
              </w:rPr>
            </w:pPr>
            <w:r>
              <w:rPr>
                <w:sz w:val="16"/>
              </w:rPr>
              <w:t>24.559</w:t>
            </w:r>
          </w:p>
        </w:tc>
        <w:tc>
          <w:tcPr>
            <w:tcW w:w="572" w:type="dxa"/>
          </w:tcPr>
          <w:p w14:paraId="3B743DE6" w14:textId="61FD8D42" w:rsidR="00DA4833" w:rsidRPr="00DA4833" w:rsidRDefault="00DA4833" w:rsidP="00DA4833">
            <w:pPr>
              <w:pStyle w:val="TAL"/>
              <w:rPr>
                <w:sz w:val="16"/>
              </w:rPr>
            </w:pPr>
            <w:r>
              <w:rPr>
                <w:sz w:val="16"/>
              </w:rPr>
              <w:t>0009</w:t>
            </w:r>
          </w:p>
        </w:tc>
        <w:tc>
          <w:tcPr>
            <w:tcW w:w="567" w:type="dxa"/>
          </w:tcPr>
          <w:p w14:paraId="75776F4D" w14:textId="77777777" w:rsidR="00DA4833" w:rsidRPr="00DA4833" w:rsidRDefault="00DA4833" w:rsidP="00DA4833">
            <w:pPr>
              <w:pStyle w:val="TAL"/>
              <w:rPr>
                <w:sz w:val="16"/>
              </w:rPr>
            </w:pPr>
          </w:p>
        </w:tc>
        <w:tc>
          <w:tcPr>
            <w:tcW w:w="567" w:type="dxa"/>
          </w:tcPr>
          <w:p w14:paraId="01F5D982" w14:textId="5720F88A" w:rsidR="00DA4833" w:rsidRPr="00DA4833" w:rsidRDefault="00DA4833" w:rsidP="00DA4833">
            <w:pPr>
              <w:pStyle w:val="TAL"/>
              <w:rPr>
                <w:sz w:val="16"/>
              </w:rPr>
            </w:pPr>
            <w:r>
              <w:rPr>
                <w:sz w:val="16"/>
              </w:rPr>
              <w:t>F</w:t>
            </w:r>
          </w:p>
        </w:tc>
        <w:tc>
          <w:tcPr>
            <w:tcW w:w="510" w:type="dxa"/>
          </w:tcPr>
          <w:p w14:paraId="4FA5FF81" w14:textId="26EB9EA0" w:rsidR="00DA4833" w:rsidRPr="00DA4833" w:rsidRDefault="00DA4833" w:rsidP="00DA4833">
            <w:pPr>
              <w:pStyle w:val="TAL"/>
              <w:rPr>
                <w:sz w:val="16"/>
              </w:rPr>
            </w:pPr>
            <w:r>
              <w:rPr>
                <w:sz w:val="16"/>
              </w:rPr>
              <w:t>Rel-19</w:t>
            </w:r>
          </w:p>
        </w:tc>
        <w:tc>
          <w:tcPr>
            <w:tcW w:w="661" w:type="dxa"/>
          </w:tcPr>
          <w:p w14:paraId="2E47E94F" w14:textId="38312775" w:rsidR="00DA4833" w:rsidRPr="00DA4833" w:rsidRDefault="00DA4833" w:rsidP="00DA4833">
            <w:pPr>
              <w:pStyle w:val="TAL"/>
              <w:rPr>
                <w:sz w:val="16"/>
              </w:rPr>
            </w:pPr>
            <w:r>
              <w:rPr>
                <w:sz w:val="16"/>
              </w:rPr>
              <w:t>18.1.0</w:t>
            </w:r>
          </w:p>
        </w:tc>
        <w:tc>
          <w:tcPr>
            <w:tcW w:w="2607" w:type="dxa"/>
          </w:tcPr>
          <w:p w14:paraId="17CE4655" w14:textId="50C38A58" w:rsidR="00DA4833" w:rsidRPr="00DA4833" w:rsidRDefault="00DA4833" w:rsidP="00DA4833">
            <w:pPr>
              <w:pStyle w:val="TAL"/>
              <w:rPr>
                <w:sz w:val="16"/>
              </w:rPr>
            </w:pPr>
            <w:r>
              <w:rPr>
                <w:sz w:val="16"/>
              </w:rPr>
              <w:t>Update of info and externalDocs fields</w:t>
            </w:r>
          </w:p>
        </w:tc>
      </w:tr>
      <w:tr w:rsidR="00DA4833" w14:paraId="37B647EF" w14:textId="77777777" w:rsidTr="00DA4833">
        <w:tc>
          <w:tcPr>
            <w:tcW w:w="1133" w:type="dxa"/>
          </w:tcPr>
          <w:p w14:paraId="63575A0C" w14:textId="66F2622E" w:rsidR="00DA4833" w:rsidRPr="00DA4833" w:rsidRDefault="00DA4833" w:rsidP="00DA4833">
            <w:pPr>
              <w:pStyle w:val="TAL"/>
              <w:rPr>
                <w:sz w:val="16"/>
              </w:rPr>
            </w:pPr>
            <w:r>
              <w:rPr>
                <w:sz w:val="16"/>
              </w:rPr>
              <w:t>C1-247190</w:t>
            </w:r>
          </w:p>
        </w:tc>
        <w:tc>
          <w:tcPr>
            <w:tcW w:w="1020" w:type="dxa"/>
          </w:tcPr>
          <w:p w14:paraId="29265B59" w14:textId="7BAD6E0D" w:rsidR="00DA4833" w:rsidRPr="00DA4833" w:rsidRDefault="00DA4833" w:rsidP="00DA4833">
            <w:pPr>
              <w:pStyle w:val="TAL"/>
              <w:rPr>
                <w:sz w:val="16"/>
              </w:rPr>
            </w:pPr>
            <w:r>
              <w:rPr>
                <w:sz w:val="16"/>
              </w:rPr>
              <w:t>agreed</w:t>
            </w:r>
          </w:p>
        </w:tc>
        <w:tc>
          <w:tcPr>
            <w:tcW w:w="1020" w:type="dxa"/>
          </w:tcPr>
          <w:p w14:paraId="3F8B28C5" w14:textId="4763E5C7" w:rsidR="00DA4833" w:rsidRPr="00DA4833" w:rsidRDefault="00DA4833" w:rsidP="00DA4833">
            <w:pPr>
              <w:pStyle w:val="TAL"/>
              <w:rPr>
                <w:sz w:val="16"/>
              </w:rPr>
            </w:pPr>
            <w:r>
              <w:rPr>
                <w:sz w:val="16"/>
              </w:rPr>
              <w:t>approved</w:t>
            </w:r>
          </w:p>
        </w:tc>
        <w:tc>
          <w:tcPr>
            <w:tcW w:w="1133" w:type="dxa"/>
          </w:tcPr>
          <w:p w14:paraId="58A7D353" w14:textId="5E72E346" w:rsidR="00DA4833" w:rsidRPr="00DA4833" w:rsidRDefault="00DA4833" w:rsidP="00DA4833">
            <w:pPr>
              <w:pStyle w:val="TAL"/>
              <w:rPr>
                <w:sz w:val="16"/>
              </w:rPr>
            </w:pPr>
            <w:r>
              <w:rPr>
                <w:sz w:val="16"/>
              </w:rPr>
              <w:t>24.558</w:t>
            </w:r>
          </w:p>
        </w:tc>
        <w:tc>
          <w:tcPr>
            <w:tcW w:w="572" w:type="dxa"/>
          </w:tcPr>
          <w:p w14:paraId="3962F51D" w14:textId="7885E86A" w:rsidR="00DA4833" w:rsidRPr="00DA4833" w:rsidRDefault="00DA4833" w:rsidP="00DA4833">
            <w:pPr>
              <w:pStyle w:val="TAL"/>
              <w:rPr>
                <w:sz w:val="16"/>
              </w:rPr>
            </w:pPr>
            <w:r>
              <w:rPr>
                <w:sz w:val="16"/>
              </w:rPr>
              <w:t>0114</w:t>
            </w:r>
          </w:p>
        </w:tc>
        <w:tc>
          <w:tcPr>
            <w:tcW w:w="567" w:type="dxa"/>
          </w:tcPr>
          <w:p w14:paraId="24622AD6" w14:textId="77777777" w:rsidR="00DA4833" w:rsidRPr="00DA4833" w:rsidRDefault="00DA4833" w:rsidP="00DA4833">
            <w:pPr>
              <w:pStyle w:val="TAL"/>
              <w:rPr>
                <w:sz w:val="16"/>
              </w:rPr>
            </w:pPr>
          </w:p>
        </w:tc>
        <w:tc>
          <w:tcPr>
            <w:tcW w:w="567" w:type="dxa"/>
          </w:tcPr>
          <w:p w14:paraId="65120A4A" w14:textId="4432319B" w:rsidR="00DA4833" w:rsidRPr="00DA4833" w:rsidRDefault="00DA4833" w:rsidP="00DA4833">
            <w:pPr>
              <w:pStyle w:val="TAL"/>
              <w:rPr>
                <w:sz w:val="16"/>
              </w:rPr>
            </w:pPr>
            <w:r>
              <w:rPr>
                <w:sz w:val="16"/>
              </w:rPr>
              <w:t>F</w:t>
            </w:r>
          </w:p>
        </w:tc>
        <w:tc>
          <w:tcPr>
            <w:tcW w:w="510" w:type="dxa"/>
          </w:tcPr>
          <w:p w14:paraId="00219BB8" w14:textId="54A5CDF7" w:rsidR="00DA4833" w:rsidRPr="00DA4833" w:rsidRDefault="00DA4833" w:rsidP="00DA4833">
            <w:pPr>
              <w:pStyle w:val="TAL"/>
              <w:rPr>
                <w:sz w:val="16"/>
              </w:rPr>
            </w:pPr>
            <w:r>
              <w:rPr>
                <w:sz w:val="16"/>
              </w:rPr>
              <w:t>Rel-19</w:t>
            </w:r>
          </w:p>
        </w:tc>
        <w:tc>
          <w:tcPr>
            <w:tcW w:w="661" w:type="dxa"/>
          </w:tcPr>
          <w:p w14:paraId="245F855D" w14:textId="77DB6195" w:rsidR="00DA4833" w:rsidRPr="00DA4833" w:rsidRDefault="00DA4833" w:rsidP="00DA4833">
            <w:pPr>
              <w:pStyle w:val="TAL"/>
              <w:rPr>
                <w:sz w:val="16"/>
              </w:rPr>
            </w:pPr>
            <w:r>
              <w:rPr>
                <w:sz w:val="16"/>
              </w:rPr>
              <w:t>19.0.1</w:t>
            </w:r>
          </w:p>
        </w:tc>
        <w:tc>
          <w:tcPr>
            <w:tcW w:w="2607" w:type="dxa"/>
          </w:tcPr>
          <w:p w14:paraId="7F8BF801" w14:textId="363B7DB3" w:rsidR="00DA4833" w:rsidRPr="00DA4833" w:rsidRDefault="00DA4833" w:rsidP="00DA4833">
            <w:pPr>
              <w:pStyle w:val="TAL"/>
              <w:rPr>
                <w:sz w:val="16"/>
              </w:rPr>
            </w:pPr>
            <w:r>
              <w:rPr>
                <w:sz w:val="16"/>
              </w:rPr>
              <w:t>Update of info and externalDocs fields</w:t>
            </w:r>
          </w:p>
        </w:tc>
      </w:tr>
    </w:tbl>
    <w:p w14:paraId="23AB2471" w14:textId="77777777" w:rsidR="00DA4833" w:rsidRDefault="00DA4833" w:rsidP="00DA4833"/>
    <w:p w14:paraId="1BFA4A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29479" w14:textId="1F361AAF" w:rsidR="00DA4833" w:rsidRDefault="00DA4833" w:rsidP="00DA4833">
      <w:pPr>
        <w:rPr>
          <w:rFonts w:ascii="Arial" w:hAnsi="Arial" w:cs="Arial"/>
          <w:b/>
          <w:sz w:val="24"/>
        </w:rPr>
      </w:pPr>
      <w:r>
        <w:rPr>
          <w:rFonts w:ascii="Arial" w:hAnsi="Arial" w:cs="Arial"/>
          <w:b/>
          <w:color w:val="0000FF"/>
          <w:sz w:val="24"/>
        </w:rPr>
        <w:t>CP-243287</w:t>
      </w:r>
      <w:r>
        <w:rPr>
          <w:rFonts w:ascii="Arial" w:hAnsi="Arial" w:cs="Arial"/>
          <w:b/>
          <w:color w:val="0000FF"/>
          <w:sz w:val="24"/>
        </w:rPr>
        <w:tab/>
      </w:r>
      <w:r>
        <w:rPr>
          <w:rFonts w:ascii="Arial" w:hAnsi="Arial" w:cs="Arial"/>
          <w:b/>
          <w:sz w:val="24"/>
        </w:rPr>
        <w:t>Additional Support Features</w:t>
      </w:r>
    </w:p>
    <w:p w14:paraId="13FFC1EA"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CR-0906  Cat: F (Rel-19)</w:t>
      </w:r>
      <w:r>
        <w:rPr>
          <w:i/>
        </w:rPr>
        <w:br/>
      </w:r>
      <w:r>
        <w:rPr>
          <w:i/>
        </w:rPr>
        <w:br/>
      </w:r>
      <w:r>
        <w:rPr>
          <w:i/>
        </w:rPr>
        <w:tab/>
      </w:r>
      <w:r>
        <w:rPr>
          <w:i/>
        </w:rPr>
        <w:tab/>
      </w:r>
      <w:r>
        <w:rPr>
          <w:i/>
        </w:rPr>
        <w:tab/>
      </w:r>
      <w:r>
        <w:rPr>
          <w:i/>
        </w:rPr>
        <w:tab/>
      </w:r>
      <w:r>
        <w:rPr>
          <w:i/>
        </w:rPr>
        <w:tab/>
        <w:t>Source: Huawei</w:t>
      </w:r>
    </w:p>
    <w:p w14:paraId="19050AE4" w14:textId="77777777" w:rsidR="00DA4833" w:rsidRDefault="00DA4833" w:rsidP="00DA4833">
      <w:pPr>
        <w:rPr>
          <w:rFonts w:ascii="Arial" w:hAnsi="Arial" w:cs="Arial"/>
          <w:b/>
        </w:rPr>
      </w:pPr>
      <w:r>
        <w:rPr>
          <w:rFonts w:ascii="Arial" w:hAnsi="Arial" w:cs="Arial"/>
          <w:b/>
        </w:rPr>
        <w:t xml:space="preserve">Abstract: </w:t>
      </w:r>
    </w:p>
    <w:p w14:paraId="4580A9F4" w14:textId="77777777" w:rsidR="00DA4833" w:rsidRDefault="00DA4833" w:rsidP="00DA4833">
      <w:r>
        <w:t>Several new features will be supported by UPF in Rel-19, and the values of Additional Supported-Features 4 in UP Function Features IE will be exhausted.</w:t>
      </w:r>
    </w:p>
    <w:p w14:paraId="67A7EB29" w14:textId="77777777" w:rsidR="00DA4833" w:rsidRDefault="00DA4833" w:rsidP="00DA4833">
      <w:r>
        <w:t>It is proposed to extend the UP Function Features IE to support additional Supported-Features 5 field from octet 15 to octet 16.</w:t>
      </w:r>
    </w:p>
    <w:p w14:paraId="0E8B183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2444B" w14:textId="3D2147D7" w:rsidR="00DA4833" w:rsidRDefault="00DA4833" w:rsidP="00DA4833">
      <w:pPr>
        <w:rPr>
          <w:rFonts w:ascii="Arial" w:hAnsi="Arial" w:cs="Arial"/>
          <w:b/>
          <w:sz w:val="24"/>
        </w:rPr>
      </w:pPr>
      <w:r>
        <w:rPr>
          <w:rFonts w:ascii="Arial" w:hAnsi="Arial" w:cs="Arial"/>
          <w:b/>
          <w:color w:val="0000FF"/>
          <w:sz w:val="24"/>
        </w:rPr>
        <w:t>CP-243299</w:t>
      </w:r>
      <w:r>
        <w:rPr>
          <w:rFonts w:ascii="Arial" w:hAnsi="Arial" w:cs="Arial"/>
          <w:b/>
          <w:color w:val="0000FF"/>
          <w:sz w:val="24"/>
        </w:rPr>
        <w:tab/>
      </w:r>
      <w:r>
        <w:rPr>
          <w:rFonts w:ascii="Arial" w:hAnsi="Arial" w:cs="Arial"/>
          <w:b/>
          <w:sz w:val="24"/>
        </w:rPr>
        <w:t>CR pack on TEI19 (2/2)</w:t>
      </w:r>
    </w:p>
    <w:p w14:paraId="5820FDD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1EB42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FF626E5" w14:textId="77777777" w:rsidTr="00DA4833">
        <w:tc>
          <w:tcPr>
            <w:tcW w:w="1133" w:type="dxa"/>
          </w:tcPr>
          <w:p w14:paraId="162CD0C4" w14:textId="313EF73C" w:rsidR="00DA4833" w:rsidRDefault="00DA4833" w:rsidP="00DA4833">
            <w:pPr>
              <w:pStyle w:val="TAH"/>
            </w:pPr>
            <w:r>
              <w:t>WG TDoc</w:t>
            </w:r>
          </w:p>
        </w:tc>
        <w:tc>
          <w:tcPr>
            <w:tcW w:w="1020" w:type="dxa"/>
          </w:tcPr>
          <w:p w14:paraId="5051B6D5" w14:textId="579F7CAE" w:rsidR="00DA4833" w:rsidRDefault="00DA4833" w:rsidP="00DA4833">
            <w:pPr>
              <w:pStyle w:val="TAH"/>
            </w:pPr>
            <w:r>
              <w:t>WG decisn</w:t>
            </w:r>
          </w:p>
        </w:tc>
        <w:tc>
          <w:tcPr>
            <w:tcW w:w="1020" w:type="dxa"/>
          </w:tcPr>
          <w:p w14:paraId="69DFFC18" w14:textId="1C7F0EC8" w:rsidR="00DA4833" w:rsidRDefault="00DA4833" w:rsidP="00DA4833">
            <w:pPr>
              <w:pStyle w:val="TAH"/>
            </w:pPr>
            <w:r>
              <w:t>TSG decisn</w:t>
            </w:r>
          </w:p>
        </w:tc>
        <w:tc>
          <w:tcPr>
            <w:tcW w:w="1133" w:type="dxa"/>
          </w:tcPr>
          <w:p w14:paraId="50D70214" w14:textId="5166D3E4" w:rsidR="00DA4833" w:rsidRDefault="00DA4833" w:rsidP="00DA4833">
            <w:pPr>
              <w:pStyle w:val="TAH"/>
            </w:pPr>
            <w:r>
              <w:t>Spec</w:t>
            </w:r>
          </w:p>
        </w:tc>
        <w:tc>
          <w:tcPr>
            <w:tcW w:w="572" w:type="dxa"/>
          </w:tcPr>
          <w:p w14:paraId="63779F8A" w14:textId="70DBA55F" w:rsidR="00DA4833" w:rsidRDefault="00DA4833" w:rsidP="00DA4833">
            <w:pPr>
              <w:pStyle w:val="TAH"/>
            </w:pPr>
            <w:r>
              <w:t>CR</w:t>
            </w:r>
          </w:p>
        </w:tc>
        <w:tc>
          <w:tcPr>
            <w:tcW w:w="567" w:type="dxa"/>
          </w:tcPr>
          <w:p w14:paraId="7F306F02" w14:textId="35641BA8" w:rsidR="00DA4833" w:rsidRDefault="00DA4833" w:rsidP="00DA4833">
            <w:pPr>
              <w:pStyle w:val="TAH"/>
            </w:pPr>
            <w:r>
              <w:t>rev</w:t>
            </w:r>
          </w:p>
        </w:tc>
        <w:tc>
          <w:tcPr>
            <w:tcW w:w="567" w:type="dxa"/>
          </w:tcPr>
          <w:p w14:paraId="001FA5ED" w14:textId="5C85D678" w:rsidR="00DA4833" w:rsidRDefault="00DA4833" w:rsidP="00DA4833">
            <w:pPr>
              <w:pStyle w:val="TAH"/>
            </w:pPr>
            <w:r>
              <w:t>cat</w:t>
            </w:r>
          </w:p>
        </w:tc>
        <w:tc>
          <w:tcPr>
            <w:tcW w:w="510" w:type="dxa"/>
          </w:tcPr>
          <w:p w14:paraId="592D34DC" w14:textId="15819CA7" w:rsidR="00DA4833" w:rsidRDefault="00DA4833" w:rsidP="00DA4833">
            <w:pPr>
              <w:pStyle w:val="TAH"/>
            </w:pPr>
            <w:r>
              <w:t>Rel</w:t>
            </w:r>
          </w:p>
        </w:tc>
        <w:tc>
          <w:tcPr>
            <w:tcW w:w="661" w:type="dxa"/>
          </w:tcPr>
          <w:p w14:paraId="3651CBDE" w14:textId="28636B17" w:rsidR="00DA4833" w:rsidRDefault="00DA4833" w:rsidP="00DA4833">
            <w:pPr>
              <w:pStyle w:val="TAH"/>
            </w:pPr>
            <w:r>
              <w:t>init vers</w:t>
            </w:r>
          </w:p>
        </w:tc>
        <w:tc>
          <w:tcPr>
            <w:tcW w:w="2607" w:type="dxa"/>
          </w:tcPr>
          <w:p w14:paraId="7B06D3BE" w14:textId="09102295" w:rsidR="00DA4833" w:rsidRDefault="00DA4833" w:rsidP="00DA4833">
            <w:pPr>
              <w:pStyle w:val="TAH"/>
            </w:pPr>
            <w:r>
              <w:t>Title</w:t>
            </w:r>
          </w:p>
        </w:tc>
      </w:tr>
      <w:tr w:rsidR="00DA4833" w14:paraId="641912EF" w14:textId="77777777" w:rsidTr="00DA4833">
        <w:tc>
          <w:tcPr>
            <w:tcW w:w="1133" w:type="dxa"/>
          </w:tcPr>
          <w:p w14:paraId="3C8E603E" w14:textId="30F855A2" w:rsidR="00DA4833" w:rsidRPr="00DA4833" w:rsidRDefault="00DA4833" w:rsidP="00DA4833">
            <w:pPr>
              <w:pStyle w:val="TAL"/>
              <w:rPr>
                <w:sz w:val="16"/>
              </w:rPr>
            </w:pPr>
            <w:r>
              <w:rPr>
                <w:sz w:val="16"/>
              </w:rPr>
              <w:t>C1-245778</w:t>
            </w:r>
          </w:p>
        </w:tc>
        <w:tc>
          <w:tcPr>
            <w:tcW w:w="1020" w:type="dxa"/>
          </w:tcPr>
          <w:p w14:paraId="3D0EFAFF" w14:textId="41F9F687" w:rsidR="00DA4833" w:rsidRPr="00DA4833" w:rsidRDefault="00DA4833" w:rsidP="00DA4833">
            <w:pPr>
              <w:pStyle w:val="TAL"/>
              <w:rPr>
                <w:sz w:val="16"/>
              </w:rPr>
            </w:pPr>
            <w:r>
              <w:rPr>
                <w:sz w:val="16"/>
              </w:rPr>
              <w:t>agreed</w:t>
            </w:r>
          </w:p>
        </w:tc>
        <w:tc>
          <w:tcPr>
            <w:tcW w:w="1020" w:type="dxa"/>
          </w:tcPr>
          <w:p w14:paraId="02BFE5A0" w14:textId="2D73683E" w:rsidR="00DA4833" w:rsidRPr="00DA4833" w:rsidRDefault="00DA4833" w:rsidP="00DA4833">
            <w:pPr>
              <w:pStyle w:val="TAL"/>
              <w:rPr>
                <w:sz w:val="16"/>
              </w:rPr>
            </w:pPr>
            <w:r>
              <w:rPr>
                <w:sz w:val="16"/>
              </w:rPr>
              <w:t>approved</w:t>
            </w:r>
          </w:p>
        </w:tc>
        <w:tc>
          <w:tcPr>
            <w:tcW w:w="1133" w:type="dxa"/>
          </w:tcPr>
          <w:p w14:paraId="16D8EE90" w14:textId="3F72EC23" w:rsidR="00DA4833" w:rsidRPr="00DA4833" w:rsidRDefault="00DA4833" w:rsidP="00DA4833">
            <w:pPr>
              <w:pStyle w:val="TAL"/>
              <w:rPr>
                <w:sz w:val="16"/>
              </w:rPr>
            </w:pPr>
            <w:r>
              <w:rPr>
                <w:sz w:val="16"/>
              </w:rPr>
              <w:t>24.514</w:t>
            </w:r>
          </w:p>
        </w:tc>
        <w:tc>
          <w:tcPr>
            <w:tcW w:w="572" w:type="dxa"/>
          </w:tcPr>
          <w:p w14:paraId="1B44D013" w14:textId="36D9DDD9" w:rsidR="00DA4833" w:rsidRPr="00DA4833" w:rsidRDefault="00DA4833" w:rsidP="00DA4833">
            <w:pPr>
              <w:pStyle w:val="TAL"/>
              <w:rPr>
                <w:sz w:val="16"/>
              </w:rPr>
            </w:pPr>
            <w:r>
              <w:rPr>
                <w:sz w:val="16"/>
              </w:rPr>
              <w:t>0058</w:t>
            </w:r>
          </w:p>
        </w:tc>
        <w:tc>
          <w:tcPr>
            <w:tcW w:w="567" w:type="dxa"/>
          </w:tcPr>
          <w:p w14:paraId="39EF3781" w14:textId="5F208D38" w:rsidR="00DA4833" w:rsidRPr="00DA4833" w:rsidRDefault="00DA4833" w:rsidP="00DA4833">
            <w:pPr>
              <w:pStyle w:val="TAL"/>
              <w:rPr>
                <w:sz w:val="16"/>
              </w:rPr>
            </w:pPr>
            <w:r>
              <w:rPr>
                <w:sz w:val="16"/>
              </w:rPr>
              <w:t>2</w:t>
            </w:r>
          </w:p>
        </w:tc>
        <w:tc>
          <w:tcPr>
            <w:tcW w:w="567" w:type="dxa"/>
          </w:tcPr>
          <w:p w14:paraId="29311819" w14:textId="7ED690CE" w:rsidR="00DA4833" w:rsidRPr="00DA4833" w:rsidRDefault="00DA4833" w:rsidP="00DA4833">
            <w:pPr>
              <w:pStyle w:val="TAL"/>
              <w:rPr>
                <w:sz w:val="16"/>
              </w:rPr>
            </w:pPr>
            <w:r>
              <w:rPr>
                <w:sz w:val="16"/>
              </w:rPr>
              <w:t>F</w:t>
            </w:r>
          </w:p>
        </w:tc>
        <w:tc>
          <w:tcPr>
            <w:tcW w:w="510" w:type="dxa"/>
          </w:tcPr>
          <w:p w14:paraId="5B762E74" w14:textId="087E2B85" w:rsidR="00DA4833" w:rsidRPr="00DA4833" w:rsidRDefault="00DA4833" w:rsidP="00DA4833">
            <w:pPr>
              <w:pStyle w:val="TAL"/>
              <w:rPr>
                <w:sz w:val="16"/>
              </w:rPr>
            </w:pPr>
            <w:r>
              <w:rPr>
                <w:sz w:val="16"/>
              </w:rPr>
              <w:t>Rel-19</w:t>
            </w:r>
          </w:p>
        </w:tc>
        <w:tc>
          <w:tcPr>
            <w:tcW w:w="661" w:type="dxa"/>
          </w:tcPr>
          <w:p w14:paraId="5FE0FAE5" w14:textId="6B584A61" w:rsidR="00DA4833" w:rsidRPr="00DA4833" w:rsidRDefault="00DA4833" w:rsidP="00DA4833">
            <w:pPr>
              <w:pStyle w:val="TAL"/>
              <w:rPr>
                <w:sz w:val="16"/>
              </w:rPr>
            </w:pPr>
            <w:r>
              <w:rPr>
                <w:sz w:val="16"/>
              </w:rPr>
              <w:t>19.0.0</w:t>
            </w:r>
          </w:p>
        </w:tc>
        <w:tc>
          <w:tcPr>
            <w:tcW w:w="2607" w:type="dxa"/>
          </w:tcPr>
          <w:p w14:paraId="55060C77" w14:textId="352A6CDD" w:rsidR="00DA4833" w:rsidRPr="00DA4833" w:rsidRDefault="00DA4833" w:rsidP="00DA4833">
            <w:pPr>
              <w:pStyle w:val="TAL"/>
              <w:rPr>
                <w:sz w:val="16"/>
              </w:rPr>
            </w:pPr>
            <w:r>
              <w:rPr>
                <w:sz w:val="16"/>
              </w:rPr>
              <w:t>Clarification on required QoS for located UE(s) positioning</w:t>
            </w:r>
          </w:p>
        </w:tc>
      </w:tr>
      <w:tr w:rsidR="00DA4833" w14:paraId="76611A50" w14:textId="77777777" w:rsidTr="00DA4833">
        <w:tc>
          <w:tcPr>
            <w:tcW w:w="1133" w:type="dxa"/>
          </w:tcPr>
          <w:p w14:paraId="616D95CD" w14:textId="063B6621" w:rsidR="00DA4833" w:rsidRPr="00DA4833" w:rsidRDefault="00DA4833" w:rsidP="00DA4833">
            <w:pPr>
              <w:pStyle w:val="TAL"/>
              <w:rPr>
                <w:sz w:val="16"/>
              </w:rPr>
            </w:pPr>
            <w:r>
              <w:rPr>
                <w:sz w:val="16"/>
              </w:rPr>
              <w:t>C1-246000</w:t>
            </w:r>
          </w:p>
        </w:tc>
        <w:tc>
          <w:tcPr>
            <w:tcW w:w="1020" w:type="dxa"/>
          </w:tcPr>
          <w:p w14:paraId="4418B21D" w14:textId="2FC9A53B" w:rsidR="00DA4833" w:rsidRPr="00DA4833" w:rsidRDefault="00DA4833" w:rsidP="00DA4833">
            <w:pPr>
              <w:pStyle w:val="TAL"/>
              <w:rPr>
                <w:sz w:val="16"/>
              </w:rPr>
            </w:pPr>
            <w:r>
              <w:rPr>
                <w:sz w:val="16"/>
              </w:rPr>
              <w:t>agreed</w:t>
            </w:r>
          </w:p>
        </w:tc>
        <w:tc>
          <w:tcPr>
            <w:tcW w:w="1020" w:type="dxa"/>
          </w:tcPr>
          <w:p w14:paraId="0275D7CF" w14:textId="65D48679" w:rsidR="00DA4833" w:rsidRPr="00DA4833" w:rsidRDefault="00DA4833" w:rsidP="00DA4833">
            <w:pPr>
              <w:pStyle w:val="TAL"/>
              <w:rPr>
                <w:sz w:val="16"/>
              </w:rPr>
            </w:pPr>
            <w:r>
              <w:rPr>
                <w:sz w:val="16"/>
              </w:rPr>
              <w:t>approved</w:t>
            </w:r>
          </w:p>
        </w:tc>
        <w:tc>
          <w:tcPr>
            <w:tcW w:w="1133" w:type="dxa"/>
          </w:tcPr>
          <w:p w14:paraId="7DE4C86F" w14:textId="2537B915" w:rsidR="00DA4833" w:rsidRPr="00DA4833" w:rsidRDefault="00DA4833" w:rsidP="00DA4833">
            <w:pPr>
              <w:pStyle w:val="TAL"/>
              <w:rPr>
                <w:sz w:val="16"/>
              </w:rPr>
            </w:pPr>
            <w:r>
              <w:rPr>
                <w:sz w:val="16"/>
              </w:rPr>
              <w:t>24.571</w:t>
            </w:r>
          </w:p>
        </w:tc>
        <w:tc>
          <w:tcPr>
            <w:tcW w:w="572" w:type="dxa"/>
          </w:tcPr>
          <w:p w14:paraId="4CEA38EC" w14:textId="65C42E66" w:rsidR="00DA4833" w:rsidRPr="00DA4833" w:rsidRDefault="00DA4833" w:rsidP="00DA4833">
            <w:pPr>
              <w:pStyle w:val="TAL"/>
              <w:rPr>
                <w:sz w:val="16"/>
              </w:rPr>
            </w:pPr>
            <w:r>
              <w:rPr>
                <w:sz w:val="16"/>
              </w:rPr>
              <w:t>0090</w:t>
            </w:r>
          </w:p>
        </w:tc>
        <w:tc>
          <w:tcPr>
            <w:tcW w:w="567" w:type="dxa"/>
          </w:tcPr>
          <w:p w14:paraId="5096842F" w14:textId="3234DBBE" w:rsidR="00DA4833" w:rsidRPr="00DA4833" w:rsidRDefault="00DA4833" w:rsidP="00DA4833">
            <w:pPr>
              <w:pStyle w:val="TAL"/>
              <w:rPr>
                <w:sz w:val="16"/>
              </w:rPr>
            </w:pPr>
            <w:r>
              <w:rPr>
                <w:sz w:val="16"/>
              </w:rPr>
              <w:t>2</w:t>
            </w:r>
          </w:p>
        </w:tc>
        <w:tc>
          <w:tcPr>
            <w:tcW w:w="567" w:type="dxa"/>
          </w:tcPr>
          <w:p w14:paraId="3959DFBC" w14:textId="30DED5F3" w:rsidR="00DA4833" w:rsidRPr="00DA4833" w:rsidRDefault="00DA4833" w:rsidP="00DA4833">
            <w:pPr>
              <w:pStyle w:val="TAL"/>
              <w:rPr>
                <w:sz w:val="16"/>
              </w:rPr>
            </w:pPr>
            <w:r>
              <w:rPr>
                <w:sz w:val="16"/>
              </w:rPr>
              <w:t>F</w:t>
            </w:r>
          </w:p>
        </w:tc>
        <w:tc>
          <w:tcPr>
            <w:tcW w:w="510" w:type="dxa"/>
          </w:tcPr>
          <w:p w14:paraId="47E8EEE9" w14:textId="6FC2A184" w:rsidR="00DA4833" w:rsidRPr="00DA4833" w:rsidRDefault="00DA4833" w:rsidP="00DA4833">
            <w:pPr>
              <w:pStyle w:val="TAL"/>
              <w:rPr>
                <w:sz w:val="16"/>
              </w:rPr>
            </w:pPr>
            <w:r>
              <w:rPr>
                <w:sz w:val="16"/>
              </w:rPr>
              <w:t>Rel-19</w:t>
            </w:r>
          </w:p>
        </w:tc>
        <w:tc>
          <w:tcPr>
            <w:tcW w:w="661" w:type="dxa"/>
          </w:tcPr>
          <w:p w14:paraId="4E2242A6" w14:textId="18BB47C8" w:rsidR="00DA4833" w:rsidRPr="00DA4833" w:rsidRDefault="00DA4833" w:rsidP="00DA4833">
            <w:pPr>
              <w:pStyle w:val="TAL"/>
              <w:rPr>
                <w:sz w:val="16"/>
              </w:rPr>
            </w:pPr>
            <w:r>
              <w:rPr>
                <w:sz w:val="16"/>
              </w:rPr>
              <w:t>19.0.0</w:t>
            </w:r>
          </w:p>
        </w:tc>
        <w:tc>
          <w:tcPr>
            <w:tcW w:w="2607" w:type="dxa"/>
          </w:tcPr>
          <w:p w14:paraId="1363CAA0" w14:textId="63BD7CD3" w:rsidR="00DA4833" w:rsidRPr="00DA4833" w:rsidRDefault="00DA4833" w:rsidP="00DA4833">
            <w:pPr>
              <w:pStyle w:val="TAL"/>
              <w:rPr>
                <w:sz w:val="16"/>
              </w:rPr>
            </w:pPr>
            <w:r>
              <w:rPr>
                <w:sz w:val="16"/>
              </w:rPr>
              <w:t>Update on SL-MT-LR for periodic, triggered Location Events</w:t>
            </w:r>
          </w:p>
        </w:tc>
      </w:tr>
      <w:tr w:rsidR="00DA4833" w14:paraId="1D35A2BF" w14:textId="77777777" w:rsidTr="00DA4833">
        <w:tc>
          <w:tcPr>
            <w:tcW w:w="1133" w:type="dxa"/>
          </w:tcPr>
          <w:p w14:paraId="2E0A7B2D" w14:textId="2DB131CF" w:rsidR="00DA4833" w:rsidRPr="00DA4833" w:rsidRDefault="00DA4833" w:rsidP="00DA4833">
            <w:pPr>
              <w:pStyle w:val="TAL"/>
              <w:rPr>
                <w:sz w:val="16"/>
              </w:rPr>
            </w:pPr>
            <w:r>
              <w:rPr>
                <w:sz w:val="16"/>
              </w:rPr>
              <w:t>C1-246331</w:t>
            </w:r>
          </w:p>
        </w:tc>
        <w:tc>
          <w:tcPr>
            <w:tcW w:w="1020" w:type="dxa"/>
          </w:tcPr>
          <w:p w14:paraId="63243F2B" w14:textId="01D0A36D" w:rsidR="00DA4833" w:rsidRPr="00DA4833" w:rsidRDefault="00DA4833" w:rsidP="00DA4833">
            <w:pPr>
              <w:pStyle w:val="TAL"/>
              <w:rPr>
                <w:sz w:val="16"/>
              </w:rPr>
            </w:pPr>
            <w:r>
              <w:rPr>
                <w:sz w:val="16"/>
              </w:rPr>
              <w:t>agreed</w:t>
            </w:r>
          </w:p>
        </w:tc>
        <w:tc>
          <w:tcPr>
            <w:tcW w:w="1020" w:type="dxa"/>
          </w:tcPr>
          <w:p w14:paraId="00983BF4" w14:textId="3C1A3C2D" w:rsidR="00DA4833" w:rsidRPr="00DA4833" w:rsidRDefault="00DA4833" w:rsidP="00DA4833">
            <w:pPr>
              <w:pStyle w:val="TAL"/>
              <w:rPr>
                <w:sz w:val="16"/>
              </w:rPr>
            </w:pPr>
            <w:r>
              <w:rPr>
                <w:sz w:val="16"/>
              </w:rPr>
              <w:t>approved</w:t>
            </w:r>
          </w:p>
        </w:tc>
        <w:tc>
          <w:tcPr>
            <w:tcW w:w="1133" w:type="dxa"/>
          </w:tcPr>
          <w:p w14:paraId="6B409F42" w14:textId="5583714D" w:rsidR="00DA4833" w:rsidRPr="00DA4833" w:rsidRDefault="00DA4833" w:rsidP="00DA4833">
            <w:pPr>
              <w:pStyle w:val="TAL"/>
              <w:rPr>
                <w:sz w:val="16"/>
              </w:rPr>
            </w:pPr>
            <w:r>
              <w:rPr>
                <w:sz w:val="16"/>
              </w:rPr>
              <w:t>24.571</w:t>
            </w:r>
          </w:p>
        </w:tc>
        <w:tc>
          <w:tcPr>
            <w:tcW w:w="572" w:type="dxa"/>
          </w:tcPr>
          <w:p w14:paraId="292A99D8" w14:textId="2E9E777B" w:rsidR="00DA4833" w:rsidRPr="00DA4833" w:rsidRDefault="00DA4833" w:rsidP="00DA4833">
            <w:pPr>
              <w:pStyle w:val="TAL"/>
              <w:rPr>
                <w:sz w:val="16"/>
              </w:rPr>
            </w:pPr>
            <w:r>
              <w:rPr>
                <w:sz w:val="16"/>
              </w:rPr>
              <w:t>0093</w:t>
            </w:r>
          </w:p>
        </w:tc>
        <w:tc>
          <w:tcPr>
            <w:tcW w:w="567" w:type="dxa"/>
          </w:tcPr>
          <w:p w14:paraId="625CC404" w14:textId="105A81BA" w:rsidR="00DA4833" w:rsidRPr="00DA4833" w:rsidRDefault="00DA4833" w:rsidP="00DA4833">
            <w:pPr>
              <w:pStyle w:val="TAL"/>
              <w:rPr>
                <w:sz w:val="16"/>
              </w:rPr>
            </w:pPr>
            <w:r>
              <w:rPr>
                <w:sz w:val="16"/>
              </w:rPr>
              <w:t>1</w:t>
            </w:r>
          </w:p>
        </w:tc>
        <w:tc>
          <w:tcPr>
            <w:tcW w:w="567" w:type="dxa"/>
          </w:tcPr>
          <w:p w14:paraId="1BD8B169" w14:textId="7B2F8074" w:rsidR="00DA4833" w:rsidRPr="00DA4833" w:rsidRDefault="00DA4833" w:rsidP="00DA4833">
            <w:pPr>
              <w:pStyle w:val="TAL"/>
              <w:rPr>
                <w:sz w:val="16"/>
              </w:rPr>
            </w:pPr>
            <w:r>
              <w:rPr>
                <w:sz w:val="16"/>
              </w:rPr>
              <w:t>F</w:t>
            </w:r>
          </w:p>
        </w:tc>
        <w:tc>
          <w:tcPr>
            <w:tcW w:w="510" w:type="dxa"/>
          </w:tcPr>
          <w:p w14:paraId="631AC875" w14:textId="685FD1B5" w:rsidR="00DA4833" w:rsidRPr="00DA4833" w:rsidRDefault="00DA4833" w:rsidP="00DA4833">
            <w:pPr>
              <w:pStyle w:val="TAL"/>
              <w:rPr>
                <w:sz w:val="16"/>
              </w:rPr>
            </w:pPr>
            <w:r>
              <w:rPr>
                <w:sz w:val="16"/>
              </w:rPr>
              <w:t>Rel-19</w:t>
            </w:r>
          </w:p>
        </w:tc>
        <w:tc>
          <w:tcPr>
            <w:tcW w:w="661" w:type="dxa"/>
          </w:tcPr>
          <w:p w14:paraId="15891D01" w14:textId="3EFCF86D" w:rsidR="00DA4833" w:rsidRPr="00DA4833" w:rsidRDefault="00DA4833" w:rsidP="00DA4833">
            <w:pPr>
              <w:pStyle w:val="TAL"/>
              <w:rPr>
                <w:sz w:val="16"/>
              </w:rPr>
            </w:pPr>
            <w:r>
              <w:rPr>
                <w:sz w:val="16"/>
              </w:rPr>
              <w:t>19.0.0</w:t>
            </w:r>
          </w:p>
        </w:tc>
        <w:tc>
          <w:tcPr>
            <w:tcW w:w="2607" w:type="dxa"/>
          </w:tcPr>
          <w:p w14:paraId="482A6370" w14:textId="09D3481D" w:rsidR="00DA4833" w:rsidRPr="00DA4833" w:rsidRDefault="00DA4833" w:rsidP="00DA4833">
            <w:pPr>
              <w:pStyle w:val="TAL"/>
              <w:rPr>
                <w:sz w:val="16"/>
              </w:rPr>
            </w:pPr>
            <w:r>
              <w:rPr>
                <w:sz w:val="16"/>
              </w:rPr>
              <w:t>Corrections to the UL NAS TRANSPORT and DL NAS TRANSPORT messages</w:t>
            </w:r>
          </w:p>
        </w:tc>
      </w:tr>
      <w:tr w:rsidR="00DA4833" w14:paraId="45FB6C0A" w14:textId="77777777" w:rsidTr="00DA4833">
        <w:tc>
          <w:tcPr>
            <w:tcW w:w="1133" w:type="dxa"/>
          </w:tcPr>
          <w:p w14:paraId="77D0E298" w14:textId="596C891C" w:rsidR="00DA4833" w:rsidRPr="00DA4833" w:rsidRDefault="00DA4833" w:rsidP="00DA4833">
            <w:pPr>
              <w:pStyle w:val="TAL"/>
              <w:rPr>
                <w:sz w:val="16"/>
              </w:rPr>
            </w:pPr>
            <w:r>
              <w:rPr>
                <w:sz w:val="16"/>
              </w:rPr>
              <w:t>C1-246332</w:t>
            </w:r>
          </w:p>
        </w:tc>
        <w:tc>
          <w:tcPr>
            <w:tcW w:w="1020" w:type="dxa"/>
          </w:tcPr>
          <w:p w14:paraId="2391D4AF" w14:textId="33D4C9F8" w:rsidR="00DA4833" w:rsidRPr="00DA4833" w:rsidRDefault="00DA4833" w:rsidP="00DA4833">
            <w:pPr>
              <w:pStyle w:val="TAL"/>
              <w:rPr>
                <w:sz w:val="16"/>
              </w:rPr>
            </w:pPr>
            <w:r>
              <w:rPr>
                <w:sz w:val="16"/>
              </w:rPr>
              <w:t>agreed</w:t>
            </w:r>
          </w:p>
        </w:tc>
        <w:tc>
          <w:tcPr>
            <w:tcW w:w="1020" w:type="dxa"/>
          </w:tcPr>
          <w:p w14:paraId="2C9913F8" w14:textId="0554FDEC" w:rsidR="00DA4833" w:rsidRPr="00DA4833" w:rsidRDefault="00DA4833" w:rsidP="00DA4833">
            <w:pPr>
              <w:pStyle w:val="TAL"/>
              <w:rPr>
                <w:sz w:val="16"/>
              </w:rPr>
            </w:pPr>
            <w:r>
              <w:rPr>
                <w:sz w:val="16"/>
              </w:rPr>
              <w:t>approved</w:t>
            </w:r>
          </w:p>
        </w:tc>
        <w:tc>
          <w:tcPr>
            <w:tcW w:w="1133" w:type="dxa"/>
          </w:tcPr>
          <w:p w14:paraId="079FD522" w14:textId="289DFD82" w:rsidR="00DA4833" w:rsidRPr="00DA4833" w:rsidRDefault="00DA4833" w:rsidP="00DA4833">
            <w:pPr>
              <w:pStyle w:val="TAL"/>
              <w:rPr>
                <w:sz w:val="16"/>
              </w:rPr>
            </w:pPr>
            <w:r>
              <w:rPr>
                <w:sz w:val="16"/>
              </w:rPr>
              <w:t>24.571</w:t>
            </w:r>
          </w:p>
        </w:tc>
        <w:tc>
          <w:tcPr>
            <w:tcW w:w="572" w:type="dxa"/>
          </w:tcPr>
          <w:p w14:paraId="19C02A22" w14:textId="50133599" w:rsidR="00DA4833" w:rsidRPr="00DA4833" w:rsidRDefault="00DA4833" w:rsidP="00DA4833">
            <w:pPr>
              <w:pStyle w:val="TAL"/>
              <w:rPr>
                <w:sz w:val="16"/>
              </w:rPr>
            </w:pPr>
            <w:r>
              <w:rPr>
                <w:sz w:val="16"/>
              </w:rPr>
              <w:t>0094</w:t>
            </w:r>
          </w:p>
        </w:tc>
        <w:tc>
          <w:tcPr>
            <w:tcW w:w="567" w:type="dxa"/>
          </w:tcPr>
          <w:p w14:paraId="7C1D1757" w14:textId="0BFC1277" w:rsidR="00DA4833" w:rsidRPr="00DA4833" w:rsidRDefault="00DA4833" w:rsidP="00DA4833">
            <w:pPr>
              <w:pStyle w:val="TAL"/>
              <w:rPr>
                <w:sz w:val="16"/>
              </w:rPr>
            </w:pPr>
            <w:r>
              <w:rPr>
                <w:sz w:val="16"/>
              </w:rPr>
              <w:t>1</w:t>
            </w:r>
          </w:p>
        </w:tc>
        <w:tc>
          <w:tcPr>
            <w:tcW w:w="567" w:type="dxa"/>
          </w:tcPr>
          <w:p w14:paraId="03155F44" w14:textId="605D1793" w:rsidR="00DA4833" w:rsidRPr="00DA4833" w:rsidRDefault="00DA4833" w:rsidP="00DA4833">
            <w:pPr>
              <w:pStyle w:val="TAL"/>
              <w:rPr>
                <w:sz w:val="16"/>
              </w:rPr>
            </w:pPr>
            <w:r>
              <w:rPr>
                <w:sz w:val="16"/>
              </w:rPr>
              <w:t>F</w:t>
            </w:r>
          </w:p>
        </w:tc>
        <w:tc>
          <w:tcPr>
            <w:tcW w:w="510" w:type="dxa"/>
          </w:tcPr>
          <w:p w14:paraId="65F47484" w14:textId="6E5E5304" w:rsidR="00DA4833" w:rsidRPr="00DA4833" w:rsidRDefault="00DA4833" w:rsidP="00DA4833">
            <w:pPr>
              <w:pStyle w:val="TAL"/>
              <w:rPr>
                <w:sz w:val="16"/>
              </w:rPr>
            </w:pPr>
            <w:r>
              <w:rPr>
                <w:sz w:val="16"/>
              </w:rPr>
              <w:t>Rel-19</w:t>
            </w:r>
          </w:p>
        </w:tc>
        <w:tc>
          <w:tcPr>
            <w:tcW w:w="661" w:type="dxa"/>
          </w:tcPr>
          <w:p w14:paraId="6E26CA5D" w14:textId="33A3C0E2" w:rsidR="00DA4833" w:rsidRPr="00DA4833" w:rsidRDefault="00DA4833" w:rsidP="00DA4833">
            <w:pPr>
              <w:pStyle w:val="TAL"/>
              <w:rPr>
                <w:sz w:val="16"/>
              </w:rPr>
            </w:pPr>
            <w:r>
              <w:rPr>
                <w:sz w:val="16"/>
              </w:rPr>
              <w:t>19.0.0</w:t>
            </w:r>
          </w:p>
        </w:tc>
        <w:tc>
          <w:tcPr>
            <w:tcW w:w="2607" w:type="dxa"/>
          </w:tcPr>
          <w:p w14:paraId="612E3D88" w14:textId="2C2B5E77" w:rsidR="00DA4833" w:rsidRPr="00DA4833" w:rsidRDefault="00DA4833" w:rsidP="00DA4833">
            <w:pPr>
              <w:pStyle w:val="TAL"/>
              <w:rPr>
                <w:sz w:val="16"/>
              </w:rPr>
            </w:pPr>
            <w:r>
              <w:rPr>
                <w:sz w:val="16"/>
              </w:rPr>
              <w:t>Correction to the inconsistent correlation identifier</w:t>
            </w:r>
          </w:p>
        </w:tc>
      </w:tr>
      <w:tr w:rsidR="00DA4833" w14:paraId="56091584" w14:textId="77777777" w:rsidTr="00DA4833">
        <w:tc>
          <w:tcPr>
            <w:tcW w:w="1133" w:type="dxa"/>
          </w:tcPr>
          <w:p w14:paraId="3CF2FF5F" w14:textId="358B3E99" w:rsidR="00DA4833" w:rsidRPr="00DA4833" w:rsidRDefault="00DA4833" w:rsidP="00DA4833">
            <w:pPr>
              <w:pStyle w:val="TAL"/>
              <w:rPr>
                <w:sz w:val="16"/>
              </w:rPr>
            </w:pPr>
            <w:r>
              <w:rPr>
                <w:sz w:val="16"/>
              </w:rPr>
              <w:t>C1-246809</w:t>
            </w:r>
          </w:p>
        </w:tc>
        <w:tc>
          <w:tcPr>
            <w:tcW w:w="1020" w:type="dxa"/>
          </w:tcPr>
          <w:p w14:paraId="513BC5F0" w14:textId="39ED3EA9" w:rsidR="00DA4833" w:rsidRPr="00DA4833" w:rsidRDefault="00DA4833" w:rsidP="00DA4833">
            <w:pPr>
              <w:pStyle w:val="TAL"/>
              <w:rPr>
                <w:sz w:val="16"/>
              </w:rPr>
            </w:pPr>
            <w:r>
              <w:rPr>
                <w:sz w:val="16"/>
              </w:rPr>
              <w:t>agreed</w:t>
            </w:r>
          </w:p>
        </w:tc>
        <w:tc>
          <w:tcPr>
            <w:tcW w:w="1020" w:type="dxa"/>
          </w:tcPr>
          <w:p w14:paraId="7D256DA3" w14:textId="5D89B362" w:rsidR="00DA4833" w:rsidRPr="00DA4833" w:rsidRDefault="00DA4833" w:rsidP="00DA4833">
            <w:pPr>
              <w:pStyle w:val="TAL"/>
              <w:rPr>
                <w:sz w:val="16"/>
              </w:rPr>
            </w:pPr>
            <w:r>
              <w:rPr>
                <w:sz w:val="16"/>
              </w:rPr>
              <w:t>approved</w:t>
            </w:r>
          </w:p>
        </w:tc>
        <w:tc>
          <w:tcPr>
            <w:tcW w:w="1133" w:type="dxa"/>
          </w:tcPr>
          <w:p w14:paraId="1FEC042C" w14:textId="06B39637" w:rsidR="00DA4833" w:rsidRPr="00DA4833" w:rsidRDefault="00DA4833" w:rsidP="00DA4833">
            <w:pPr>
              <w:pStyle w:val="TAL"/>
              <w:rPr>
                <w:sz w:val="16"/>
              </w:rPr>
            </w:pPr>
            <w:r>
              <w:rPr>
                <w:sz w:val="16"/>
              </w:rPr>
              <w:t>24.514</w:t>
            </w:r>
          </w:p>
        </w:tc>
        <w:tc>
          <w:tcPr>
            <w:tcW w:w="572" w:type="dxa"/>
          </w:tcPr>
          <w:p w14:paraId="3C68CC80" w14:textId="329666C4" w:rsidR="00DA4833" w:rsidRPr="00DA4833" w:rsidRDefault="00DA4833" w:rsidP="00DA4833">
            <w:pPr>
              <w:pStyle w:val="TAL"/>
              <w:rPr>
                <w:sz w:val="16"/>
              </w:rPr>
            </w:pPr>
            <w:r>
              <w:rPr>
                <w:sz w:val="16"/>
              </w:rPr>
              <w:t>0057</w:t>
            </w:r>
          </w:p>
        </w:tc>
        <w:tc>
          <w:tcPr>
            <w:tcW w:w="567" w:type="dxa"/>
          </w:tcPr>
          <w:p w14:paraId="1B7A0D0A" w14:textId="4EF13C2D" w:rsidR="00DA4833" w:rsidRPr="00DA4833" w:rsidRDefault="00DA4833" w:rsidP="00DA4833">
            <w:pPr>
              <w:pStyle w:val="TAL"/>
              <w:rPr>
                <w:sz w:val="16"/>
              </w:rPr>
            </w:pPr>
            <w:r>
              <w:rPr>
                <w:sz w:val="16"/>
              </w:rPr>
              <w:t>2</w:t>
            </w:r>
          </w:p>
        </w:tc>
        <w:tc>
          <w:tcPr>
            <w:tcW w:w="567" w:type="dxa"/>
          </w:tcPr>
          <w:p w14:paraId="3452F780" w14:textId="179E756C" w:rsidR="00DA4833" w:rsidRPr="00DA4833" w:rsidRDefault="00DA4833" w:rsidP="00DA4833">
            <w:pPr>
              <w:pStyle w:val="TAL"/>
              <w:rPr>
                <w:sz w:val="16"/>
              </w:rPr>
            </w:pPr>
            <w:r>
              <w:rPr>
                <w:sz w:val="16"/>
              </w:rPr>
              <w:t>F</w:t>
            </w:r>
          </w:p>
        </w:tc>
        <w:tc>
          <w:tcPr>
            <w:tcW w:w="510" w:type="dxa"/>
          </w:tcPr>
          <w:p w14:paraId="6DEDAC2F" w14:textId="350B795E" w:rsidR="00DA4833" w:rsidRPr="00DA4833" w:rsidRDefault="00DA4833" w:rsidP="00DA4833">
            <w:pPr>
              <w:pStyle w:val="TAL"/>
              <w:rPr>
                <w:sz w:val="16"/>
              </w:rPr>
            </w:pPr>
            <w:r>
              <w:rPr>
                <w:sz w:val="16"/>
              </w:rPr>
              <w:t>Rel-19</w:t>
            </w:r>
          </w:p>
        </w:tc>
        <w:tc>
          <w:tcPr>
            <w:tcW w:w="661" w:type="dxa"/>
          </w:tcPr>
          <w:p w14:paraId="51F37A3D" w14:textId="143BC96B" w:rsidR="00DA4833" w:rsidRPr="00DA4833" w:rsidRDefault="00DA4833" w:rsidP="00DA4833">
            <w:pPr>
              <w:pStyle w:val="TAL"/>
              <w:rPr>
                <w:sz w:val="16"/>
              </w:rPr>
            </w:pPr>
            <w:r>
              <w:rPr>
                <w:sz w:val="16"/>
              </w:rPr>
              <w:t>19.0.0</w:t>
            </w:r>
          </w:p>
        </w:tc>
        <w:tc>
          <w:tcPr>
            <w:tcW w:w="2607" w:type="dxa"/>
          </w:tcPr>
          <w:p w14:paraId="04A5570C" w14:textId="54AABF2C" w:rsidR="00DA4833" w:rsidRPr="00DA4833" w:rsidRDefault="00DA4833" w:rsidP="00DA4833">
            <w:pPr>
              <w:pStyle w:val="TAL"/>
              <w:rPr>
                <w:sz w:val="16"/>
              </w:rPr>
            </w:pPr>
            <w:r>
              <w:rPr>
                <w:sz w:val="16"/>
              </w:rPr>
              <w:t>Update on reference number and some editorials</w:t>
            </w:r>
          </w:p>
        </w:tc>
      </w:tr>
      <w:tr w:rsidR="00DA4833" w14:paraId="1C629804" w14:textId="77777777" w:rsidTr="00DA4833">
        <w:tc>
          <w:tcPr>
            <w:tcW w:w="1133" w:type="dxa"/>
          </w:tcPr>
          <w:p w14:paraId="1D3839F6" w14:textId="0D6E96D8" w:rsidR="00DA4833" w:rsidRPr="00DA4833" w:rsidRDefault="00DA4833" w:rsidP="00DA4833">
            <w:pPr>
              <w:pStyle w:val="TAL"/>
              <w:rPr>
                <w:sz w:val="16"/>
              </w:rPr>
            </w:pPr>
            <w:r>
              <w:rPr>
                <w:sz w:val="16"/>
              </w:rPr>
              <w:t>C1-246816</w:t>
            </w:r>
          </w:p>
        </w:tc>
        <w:tc>
          <w:tcPr>
            <w:tcW w:w="1020" w:type="dxa"/>
          </w:tcPr>
          <w:p w14:paraId="11145701" w14:textId="669D883A" w:rsidR="00DA4833" w:rsidRPr="00DA4833" w:rsidRDefault="00DA4833" w:rsidP="00DA4833">
            <w:pPr>
              <w:pStyle w:val="TAL"/>
              <w:rPr>
                <w:sz w:val="16"/>
              </w:rPr>
            </w:pPr>
            <w:r>
              <w:rPr>
                <w:sz w:val="16"/>
              </w:rPr>
              <w:t>agreed</w:t>
            </w:r>
          </w:p>
        </w:tc>
        <w:tc>
          <w:tcPr>
            <w:tcW w:w="1020" w:type="dxa"/>
          </w:tcPr>
          <w:p w14:paraId="545A8386" w14:textId="447FF5E8" w:rsidR="00DA4833" w:rsidRPr="00DA4833" w:rsidRDefault="00DA4833" w:rsidP="00DA4833">
            <w:pPr>
              <w:pStyle w:val="TAL"/>
              <w:rPr>
                <w:sz w:val="16"/>
              </w:rPr>
            </w:pPr>
            <w:r>
              <w:rPr>
                <w:sz w:val="16"/>
              </w:rPr>
              <w:t>approved</w:t>
            </w:r>
          </w:p>
        </w:tc>
        <w:tc>
          <w:tcPr>
            <w:tcW w:w="1133" w:type="dxa"/>
          </w:tcPr>
          <w:p w14:paraId="2F74946E" w14:textId="7C09A124" w:rsidR="00DA4833" w:rsidRPr="00DA4833" w:rsidRDefault="00DA4833" w:rsidP="00DA4833">
            <w:pPr>
              <w:pStyle w:val="TAL"/>
              <w:rPr>
                <w:sz w:val="16"/>
              </w:rPr>
            </w:pPr>
            <w:r>
              <w:rPr>
                <w:sz w:val="16"/>
              </w:rPr>
              <w:t>24.514</w:t>
            </w:r>
          </w:p>
        </w:tc>
        <w:tc>
          <w:tcPr>
            <w:tcW w:w="572" w:type="dxa"/>
          </w:tcPr>
          <w:p w14:paraId="266F1741" w14:textId="1877D672" w:rsidR="00DA4833" w:rsidRPr="00DA4833" w:rsidRDefault="00DA4833" w:rsidP="00DA4833">
            <w:pPr>
              <w:pStyle w:val="TAL"/>
              <w:rPr>
                <w:sz w:val="16"/>
              </w:rPr>
            </w:pPr>
            <w:r>
              <w:rPr>
                <w:sz w:val="16"/>
              </w:rPr>
              <w:t>0048</w:t>
            </w:r>
          </w:p>
        </w:tc>
        <w:tc>
          <w:tcPr>
            <w:tcW w:w="567" w:type="dxa"/>
          </w:tcPr>
          <w:p w14:paraId="0EDBE38B" w14:textId="486A8A56" w:rsidR="00DA4833" w:rsidRPr="00DA4833" w:rsidRDefault="00DA4833" w:rsidP="00DA4833">
            <w:pPr>
              <w:pStyle w:val="TAL"/>
              <w:rPr>
                <w:sz w:val="16"/>
              </w:rPr>
            </w:pPr>
            <w:r>
              <w:rPr>
                <w:sz w:val="16"/>
              </w:rPr>
              <w:t>2</w:t>
            </w:r>
          </w:p>
        </w:tc>
        <w:tc>
          <w:tcPr>
            <w:tcW w:w="567" w:type="dxa"/>
          </w:tcPr>
          <w:p w14:paraId="24B5178D" w14:textId="3A49E48D" w:rsidR="00DA4833" w:rsidRPr="00DA4833" w:rsidRDefault="00DA4833" w:rsidP="00DA4833">
            <w:pPr>
              <w:pStyle w:val="TAL"/>
              <w:rPr>
                <w:sz w:val="16"/>
              </w:rPr>
            </w:pPr>
            <w:r>
              <w:rPr>
                <w:sz w:val="16"/>
              </w:rPr>
              <w:t>F</w:t>
            </w:r>
          </w:p>
        </w:tc>
        <w:tc>
          <w:tcPr>
            <w:tcW w:w="510" w:type="dxa"/>
          </w:tcPr>
          <w:p w14:paraId="52553DB6" w14:textId="3FD1D0DC" w:rsidR="00DA4833" w:rsidRPr="00DA4833" w:rsidRDefault="00DA4833" w:rsidP="00DA4833">
            <w:pPr>
              <w:pStyle w:val="TAL"/>
              <w:rPr>
                <w:sz w:val="16"/>
              </w:rPr>
            </w:pPr>
            <w:r>
              <w:rPr>
                <w:sz w:val="16"/>
              </w:rPr>
              <w:t>Rel-19</w:t>
            </w:r>
          </w:p>
        </w:tc>
        <w:tc>
          <w:tcPr>
            <w:tcW w:w="661" w:type="dxa"/>
          </w:tcPr>
          <w:p w14:paraId="2B2D3F84" w14:textId="6F466761" w:rsidR="00DA4833" w:rsidRPr="00DA4833" w:rsidRDefault="00DA4833" w:rsidP="00DA4833">
            <w:pPr>
              <w:pStyle w:val="TAL"/>
              <w:rPr>
                <w:sz w:val="16"/>
              </w:rPr>
            </w:pPr>
            <w:r>
              <w:rPr>
                <w:sz w:val="16"/>
              </w:rPr>
              <w:t>19.0.0</w:t>
            </w:r>
          </w:p>
        </w:tc>
        <w:tc>
          <w:tcPr>
            <w:tcW w:w="2607" w:type="dxa"/>
          </w:tcPr>
          <w:p w14:paraId="01EA80FA" w14:textId="7AF8DDCF" w:rsidR="00DA4833" w:rsidRPr="00DA4833" w:rsidRDefault="00DA4833" w:rsidP="00DA4833">
            <w:pPr>
              <w:pStyle w:val="TAL"/>
              <w:rPr>
                <w:sz w:val="16"/>
              </w:rPr>
            </w:pPr>
            <w:r>
              <w:rPr>
                <w:sz w:val="16"/>
              </w:rPr>
              <w:t>Providing RSLPP</w:t>
            </w:r>
          </w:p>
        </w:tc>
      </w:tr>
    </w:tbl>
    <w:p w14:paraId="3DEC06BB" w14:textId="77777777" w:rsidR="00DA4833" w:rsidRDefault="00DA4833" w:rsidP="00DA4833"/>
    <w:p w14:paraId="0071777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81DF6" w14:textId="77777777" w:rsidR="00DA4833" w:rsidRDefault="00DA4833" w:rsidP="00DA4833">
      <w:pPr>
        <w:pStyle w:val="Heading3"/>
      </w:pPr>
      <w:bookmarkStart w:id="192" w:name="_Toc184895030"/>
      <w:r>
        <w:t>19.5</w:t>
      </w:r>
      <w:r>
        <w:tab/>
        <w:t>CT Aspects on Minimize the Number of Policy Associations [TEI19_MINPA]</w:t>
      </w:r>
      <w:bookmarkEnd w:id="192"/>
    </w:p>
    <w:p w14:paraId="5F753DC9" w14:textId="21465F30" w:rsidR="00DA4833" w:rsidRPr="001C06E4" w:rsidRDefault="00DA4833" w:rsidP="00DA4833">
      <w:pPr>
        <w:rPr>
          <w:rFonts w:ascii="Arial" w:hAnsi="Arial" w:cs="Arial"/>
          <w:b/>
          <w:sz w:val="24"/>
          <w:lang w:val="fi-FI"/>
        </w:rPr>
      </w:pPr>
      <w:r w:rsidRPr="001C06E4">
        <w:rPr>
          <w:rFonts w:ascii="Arial" w:hAnsi="Arial" w:cs="Arial"/>
          <w:b/>
          <w:color w:val="0000FF"/>
          <w:sz w:val="24"/>
          <w:lang w:val="fi-FI"/>
        </w:rPr>
        <w:t>CP-243134</w:t>
      </w:r>
      <w:r w:rsidRPr="001C06E4">
        <w:rPr>
          <w:rFonts w:ascii="Arial" w:hAnsi="Arial" w:cs="Arial"/>
          <w:b/>
          <w:color w:val="0000FF"/>
          <w:sz w:val="24"/>
          <w:lang w:val="fi-FI"/>
        </w:rPr>
        <w:tab/>
      </w:r>
      <w:r w:rsidRPr="001C06E4">
        <w:rPr>
          <w:rFonts w:ascii="Arial" w:hAnsi="Arial" w:cs="Arial"/>
          <w:b/>
          <w:sz w:val="24"/>
          <w:lang w:val="fi-FI"/>
        </w:rPr>
        <w:t>CR Pack on TEI19_MINPA</w:t>
      </w:r>
    </w:p>
    <w:p w14:paraId="5AF99047" w14:textId="77777777" w:rsidR="00DA4833" w:rsidRDefault="00DA4833" w:rsidP="00DA4833">
      <w:pPr>
        <w:rPr>
          <w:i/>
        </w:rPr>
      </w:pPr>
      <w:r w:rsidRPr="001C06E4">
        <w:rPr>
          <w:i/>
          <w:lang w:val="fi-FI"/>
        </w:rPr>
        <w:tab/>
      </w:r>
      <w:r w:rsidRPr="001C06E4">
        <w:rPr>
          <w:i/>
          <w:lang w:val="fi-FI"/>
        </w:rPr>
        <w:tab/>
      </w:r>
      <w:r w:rsidRPr="001C06E4">
        <w:rPr>
          <w:i/>
          <w:lang w:val="fi-FI"/>
        </w:rPr>
        <w:tab/>
      </w:r>
      <w:r w:rsidRPr="001C06E4">
        <w:rPr>
          <w:i/>
          <w:lang w:val="fi-FI"/>
        </w:rPr>
        <w:tab/>
      </w:r>
      <w:r w:rsidRPr="001C06E4">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0DFEC0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A5CDC91" w14:textId="77777777" w:rsidTr="00DA4833">
        <w:tc>
          <w:tcPr>
            <w:tcW w:w="1133" w:type="dxa"/>
          </w:tcPr>
          <w:p w14:paraId="6A6B7087" w14:textId="37869665" w:rsidR="00DA4833" w:rsidRDefault="00DA4833" w:rsidP="00DA4833">
            <w:pPr>
              <w:pStyle w:val="TAH"/>
            </w:pPr>
            <w:r>
              <w:t>WG TDoc</w:t>
            </w:r>
          </w:p>
        </w:tc>
        <w:tc>
          <w:tcPr>
            <w:tcW w:w="1020" w:type="dxa"/>
          </w:tcPr>
          <w:p w14:paraId="36C8E7CD" w14:textId="414473DD" w:rsidR="00DA4833" w:rsidRDefault="00DA4833" w:rsidP="00DA4833">
            <w:pPr>
              <w:pStyle w:val="TAH"/>
            </w:pPr>
            <w:r>
              <w:t>WG decisn</w:t>
            </w:r>
          </w:p>
        </w:tc>
        <w:tc>
          <w:tcPr>
            <w:tcW w:w="1020" w:type="dxa"/>
          </w:tcPr>
          <w:p w14:paraId="54716782" w14:textId="7A1DB096" w:rsidR="00DA4833" w:rsidRDefault="00DA4833" w:rsidP="00DA4833">
            <w:pPr>
              <w:pStyle w:val="TAH"/>
            </w:pPr>
            <w:r>
              <w:t>TSG decisn</w:t>
            </w:r>
          </w:p>
        </w:tc>
        <w:tc>
          <w:tcPr>
            <w:tcW w:w="1133" w:type="dxa"/>
          </w:tcPr>
          <w:p w14:paraId="1D9CBD5F" w14:textId="600C5962" w:rsidR="00DA4833" w:rsidRDefault="00DA4833" w:rsidP="00DA4833">
            <w:pPr>
              <w:pStyle w:val="TAH"/>
            </w:pPr>
            <w:r>
              <w:t>Spec</w:t>
            </w:r>
          </w:p>
        </w:tc>
        <w:tc>
          <w:tcPr>
            <w:tcW w:w="572" w:type="dxa"/>
          </w:tcPr>
          <w:p w14:paraId="2119A281" w14:textId="54CDFE36" w:rsidR="00DA4833" w:rsidRDefault="00DA4833" w:rsidP="00DA4833">
            <w:pPr>
              <w:pStyle w:val="TAH"/>
            </w:pPr>
            <w:r>
              <w:t>CR</w:t>
            </w:r>
          </w:p>
        </w:tc>
        <w:tc>
          <w:tcPr>
            <w:tcW w:w="567" w:type="dxa"/>
          </w:tcPr>
          <w:p w14:paraId="6F7C0328" w14:textId="7D9E2FE3" w:rsidR="00DA4833" w:rsidRDefault="00DA4833" w:rsidP="00DA4833">
            <w:pPr>
              <w:pStyle w:val="TAH"/>
            </w:pPr>
            <w:r>
              <w:t>rev</w:t>
            </w:r>
          </w:p>
        </w:tc>
        <w:tc>
          <w:tcPr>
            <w:tcW w:w="567" w:type="dxa"/>
          </w:tcPr>
          <w:p w14:paraId="0391FCA3" w14:textId="38A0023D" w:rsidR="00DA4833" w:rsidRDefault="00DA4833" w:rsidP="00DA4833">
            <w:pPr>
              <w:pStyle w:val="TAH"/>
            </w:pPr>
            <w:r>
              <w:t>cat</w:t>
            </w:r>
          </w:p>
        </w:tc>
        <w:tc>
          <w:tcPr>
            <w:tcW w:w="510" w:type="dxa"/>
          </w:tcPr>
          <w:p w14:paraId="1295AA4C" w14:textId="6D82B1DA" w:rsidR="00DA4833" w:rsidRDefault="00DA4833" w:rsidP="00DA4833">
            <w:pPr>
              <w:pStyle w:val="TAH"/>
            </w:pPr>
            <w:r>
              <w:t>Rel</w:t>
            </w:r>
          </w:p>
        </w:tc>
        <w:tc>
          <w:tcPr>
            <w:tcW w:w="661" w:type="dxa"/>
          </w:tcPr>
          <w:p w14:paraId="12B2D81D" w14:textId="49EDF447" w:rsidR="00DA4833" w:rsidRDefault="00DA4833" w:rsidP="00DA4833">
            <w:pPr>
              <w:pStyle w:val="TAH"/>
            </w:pPr>
            <w:r>
              <w:t>init vers</w:t>
            </w:r>
          </w:p>
        </w:tc>
        <w:tc>
          <w:tcPr>
            <w:tcW w:w="2607" w:type="dxa"/>
          </w:tcPr>
          <w:p w14:paraId="72199458" w14:textId="48C119D7" w:rsidR="00DA4833" w:rsidRDefault="00DA4833" w:rsidP="00DA4833">
            <w:pPr>
              <w:pStyle w:val="TAH"/>
            </w:pPr>
            <w:r>
              <w:t>Title</w:t>
            </w:r>
          </w:p>
        </w:tc>
      </w:tr>
      <w:tr w:rsidR="00DA4833" w14:paraId="2173B151" w14:textId="77777777" w:rsidTr="00DA4833">
        <w:tc>
          <w:tcPr>
            <w:tcW w:w="1133" w:type="dxa"/>
          </w:tcPr>
          <w:p w14:paraId="2428A307" w14:textId="6E6632F6" w:rsidR="00DA4833" w:rsidRPr="00DA4833" w:rsidRDefault="00DA4833" w:rsidP="00DA4833">
            <w:pPr>
              <w:pStyle w:val="TAL"/>
              <w:rPr>
                <w:sz w:val="16"/>
              </w:rPr>
            </w:pPr>
            <w:r>
              <w:rPr>
                <w:sz w:val="16"/>
              </w:rPr>
              <w:t>C3-245510</w:t>
            </w:r>
          </w:p>
        </w:tc>
        <w:tc>
          <w:tcPr>
            <w:tcW w:w="1020" w:type="dxa"/>
          </w:tcPr>
          <w:p w14:paraId="46030422" w14:textId="61BDEC98" w:rsidR="00DA4833" w:rsidRPr="00DA4833" w:rsidRDefault="00DA4833" w:rsidP="00DA4833">
            <w:pPr>
              <w:pStyle w:val="TAL"/>
              <w:rPr>
                <w:sz w:val="16"/>
              </w:rPr>
            </w:pPr>
            <w:r>
              <w:rPr>
                <w:sz w:val="16"/>
              </w:rPr>
              <w:t>agreed</w:t>
            </w:r>
          </w:p>
        </w:tc>
        <w:tc>
          <w:tcPr>
            <w:tcW w:w="1020" w:type="dxa"/>
          </w:tcPr>
          <w:p w14:paraId="7CC255DA" w14:textId="4E2A6C58" w:rsidR="00DA4833" w:rsidRPr="00DA4833" w:rsidRDefault="00DA4833" w:rsidP="00DA4833">
            <w:pPr>
              <w:pStyle w:val="TAL"/>
              <w:rPr>
                <w:sz w:val="16"/>
              </w:rPr>
            </w:pPr>
            <w:r>
              <w:rPr>
                <w:sz w:val="16"/>
              </w:rPr>
              <w:t>approved</w:t>
            </w:r>
          </w:p>
        </w:tc>
        <w:tc>
          <w:tcPr>
            <w:tcW w:w="1133" w:type="dxa"/>
          </w:tcPr>
          <w:p w14:paraId="466493AA" w14:textId="4C8B3FBD" w:rsidR="00DA4833" w:rsidRPr="00DA4833" w:rsidRDefault="00DA4833" w:rsidP="00DA4833">
            <w:pPr>
              <w:pStyle w:val="TAL"/>
              <w:rPr>
                <w:sz w:val="16"/>
              </w:rPr>
            </w:pPr>
            <w:r>
              <w:rPr>
                <w:sz w:val="16"/>
              </w:rPr>
              <w:t>29.507</w:t>
            </w:r>
          </w:p>
        </w:tc>
        <w:tc>
          <w:tcPr>
            <w:tcW w:w="572" w:type="dxa"/>
          </w:tcPr>
          <w:p w14:paraId="1B81CA2F" w14:textId="15191259" w:rsidR="00DA4833" w:rsidRPr="00DA4833" w:rsidRDefault="00DA4833" w:rsidP="00DA4833">
            <w:pPr>
              <w:pStyle w:val="TAL"/>
              <w:rPr>
                <w:sz w:val="16"/>
              </w:rPr>
            </w:pPr>
            <w:r>
              <w:rPr>
                <w:sz w:val="16"/>
              </w:rPr>
              <w:t>0319</w:t>
            </w:r>
          </w:p>
        </w:tc>
        <w:tc>
          <w:tcPr>
            <w:tcW w:w="567" w:type="dxa"/>
          </w:tcPr>
          <w:p w14:paraId="5D36365A" w14:textId="7DE1AE41" w:rsidR="00DA4833" w:rsidRPr="00DA4833" w:rsidRDefault="00DA4833" w:rsidP="00DA4833">
            <w:pPr>
              <w:pStyle w:val="TAL"/>
              <w:rPr>
                <w:sz w:val="16"/>
              </w:rPr>
            </w:pPr>
            <w:r>
              <w:rPr>
                <w:sz w:val="16"/>
              </w:rPr>
              <w:t>1</w:t>
            </w:r>
          </w:p>
        </w:tc>
        <w:tc>
          <w:tcPr>
            <w:tcW w:w="567" w:type="dxa"/>
          </w:tcPr>
          <w:p w14:paraId="03D00D44" w14:textId="55E6F038" w:rsidR="00DA4833" w:rsidRPr="00DA4833" w:rsidRDefault="00DA4833" w:rsidP="00DA4833">
            <w:pPr>
              <w:pStyle w:val="TAL"/>
              <w:rPr>
                <w:sz w:val="16"/>
              </w:rPr>
            </w:pPr>
            <w:r>
              <w:rPr>
                <w:sz w:val="16"/>
              </w:rPr>
              <w:t>B</w:t>
            </w:r>
          </w:p>
        </w:tc>
        <w:tc>
          <w:tcPr>
            <w:tcW w:w="510" w:type="dxa"/>
          </w:tcPr>
          <w:p w14:paraId="5F9992C3" w14:textId="179A70E2" w:rsidR="00DA4833" w:rsidRPr="00DA4833" w:rsidRDefault="00DA4833" w:rsidP="00DA4833">
            <w:pPr>
              <w:pStyle w:val="TAL"/>
              <w:rPr>
                <w:sz w:val="16"/>
              </w:rPr>
            </w:pPr>
            <w:r>
              <w:rPr>
                <w:sz w:val="16"/>
              </w:rPr>
              <w:t>Rel-19</w:t>
            </w:r>
          </w:p>
        </w:tc>
        <w:tc>
          <w:tcPr>
            <w:tcW w:w="661" w:type="dxa"/>
          </w:tcPr>
          <w:p w14:paraId="21A0315C" w14:textId="1AE94E18" w:rsidR="00DA4833" w:rsidRPr="00DA4833" w:rsidRDefault="00DA4833" w:rsidP="00DA4833">
            <w:pPr>
              <w:pStyle w:val="TAL"/>
              <w:rPr>
                <w:sz w:val="16"/>
              </w:rPr>
            </w:pPr>
            <w:r>
              <w:rPr>
                <w:sz w:val="16"/>
              </w:rPr>
              <w:t>19.0.0</w:t>
            </w:r>
          </w:p>
        </w:tc>
        <w:tc>
          <w:tcPr>
            <w:tcW w:w="2607" w:type="dxa"/>
          </w:tcPr>
          <w:p w14:paraId="19926D31" w14:textId="0365A6D8" w:rsidR="00DA4833" w:rsidRPr="00DA4833" w:rsidRDefault="00DA4833" w:rsidP="00DA4833">
            <w:pPr>
              <w:pStyle w:val="TAL"/>
              <w:rPr>
                <w:sz w:val="16"/>
              </w:rPr>
            </w:pPr>
            <w:r>
              <w:rPr>
                <w:sz w:val="16"/>
              </w:rPr>
              <w:t>AMF behaviour when the AM Policy Association is deleted or does not exist.</w:t>
            </w:r>
          </w:p>
        </w:tc>
      </w:tr>
      <w:tr w:rsidR="00DA4833" w14:paraId="5AE90B41" w14:textId="77777777" w:rsidTr="00DA4833">
        <w:tc>
          <w:tcPr>
            <w:tcW w:w="1133" w:type="dxa"/>
          </w:tcPr>
          <w:p w14:paraId="7DB33162" w14:textId="3961AEA8" w:rsidR="00DA4833" w:rsidRPr="00DA4833" w:rsidRDefault="00DA4833" w:rsidP="00DA4833">
            <w:pPr>
              <w:pStyle w:val="TAL"/>
              <w:rPr>
                <w:sz w:val="16"/>
              </w:rPr>
            </w:pPr>
            <w:r>
              <w:rPr>
                <w:sz w:val="16"/>
              </w:rPr>
              <w:t>C3-245561</w:t>
            </w:r>
          </w:p>
        </w:tc>
        <w:tc>
          <w:tcPr>
            <w:tcW w:w="1020" w:type="dxa"/>
          </w:tcPr>
          <w:p w14:paraId="5E7A7323" w14:textId="7376280A" w:rsidR="00DA4833" w:rsidRPr="00DA4833" w:rsidRDefault="00DA4833" w:rsidP="00DA4833">
            <w:pPr>
              <w:pStyle w:val="TAL"/>
              <w:rPr>
                <w:sz w:val="16"/>
              </w:rPr>
            </w:pPr>
            <w:r>
              <w:rPr>
                <w:sz w:val="16"/>
              </w:rPr>
              <w:t>agreed</w:t>
            </w:r>
          </w:p>
        </w:tc>
        <w:tc>
          <w:tcPr>
            <w:tcW w:w="1020" w:type="dxa"/>
          </w:tcPr>
          <w:p w14:paraId="1A9FED58" w14:textId="16EAECA4" w:rsidR="00DA4833" w:rsidRPr="00DA4833" w:rsidRDefault="00DA4833" w:rsidP="00DA4833">
            <w:pPr>
              <w:pStyle w:val="TAL"/>
              <w:rPr>
                <w:sz w:val="16"/>
              </w:rPr>
            </w:pPr>
            <w:r>
              <w:rPr>
                <w:sz w:val="16"/>
              </w:rPr>
              <w:t>approved</w:t>
            </w:r>
          </w:p>
        </w:tc>
        <w:tc>
          <w:tcPr>
            <w:tcW w:w="1133" w:type="dxa"/>
          </w:tcPr>
          <w:p w14:paraId="04610477" w14:textId="4D84FD5C" w:rsidR="00DA4833" w:rsidRPr="00DA4833" w:rsidRDefault="00DA4833" w:rsidP="00DA4833">
            <w:pPr>
              <w:pStyle w:val="TAL"/>
              <w:rPr>
                <w:sz w:val="16"/>
              </w:rPr>
            </w:pPr>
            <w:r>
              <w:rPr>
                <w:sz w:val="16"/>
              </w:rPr>
              <w:t>29.525</w:t>
            </w:r>
          </w:p>
        </w:tc>
        <w:tc>
          <w:tcPr>
            <w:tcW w:w="572" w:type="dxa"/>
          </w:tcPr>
          <w:p w14:paraId="18F50540" w14:textId="01F88B97" w:rsidR="00DA4833" w:rsidRPr="00DA4833" w:rsidRDefault="00DA4833" w:rsidP="00DA4833">
            <w:pPr>
              <w:pStyle w:val="TAL"/>
              <w:rPr>
                <w:sz w:val="16"/>
              </w:rPr>
            </w:pPr>
            <w:r>
              <w:rPr>
                <w:sz w:val="16"/>
              </w:rPr>
              <w:t>0374</w:t>
            </w:r>
          </w:p>
        </w:tc>
        <w:tc>
          <w:tcPr>
            <w:tcW w:w="567" w:type="dxa"/>
          </w:tcPr>
          <w:p w14:paraId="0AD72EB0" w14:textId="370FD92D" w:rsidR="00DA4833" w:rsidRPr="00DA4833" w:rsidRDefault="00DA4833" w:rsidP="00DA4833">
            <w:pPr>
              <w:pStyle w:val="TAL"/>
              <w:rPr>
                <w:sz w:val="16"/>
              </w:rPr>
            </w:pPr>
            <w:r>
              <w:rPr>
                <w:sz w:val="16"/>
              </w:rPr>
              <w:t>2</w:t>
            </w:r>
          </w:p>
        </w:tc>
        <w:tc>
          <w:tcPr>
            <w:tcW w:w="567" w:type="dxa"/>
          </w:tcPr>
          <w:p w14:paraId="7C26BF85" w14:textId="760B6B76" w:rsidR="00DA4833" w:rsidRPr="00DA4833" w:rsidRDefault="00DA4833" w:rsidP="00DA4833">
            <w:pPr>
              <w:pStyle w:val="TAL"/>
              <w:rPr>
                <w:sz w:val="16"/>
              </w:rPr>
            </w:pPr>
            <w:r>
              <w:rPr>
                <w:sz w:val="16"/>
              </w:rPr>
              <w:t>B</w:t>
            </w:r>
          </w:p>
        </w:tc>
        <w:tc>
          <w:tcPr>
            <w:tcW w:w="510" w:type="dxa"/>
          </w:tcPr>
          <w:p w14:paraId="758E4A3F" w14:textId="2F269617" w:rsidR="00DA4833" w:rsidRPr="00DA4833" w:rsidRDefault="00DA4833" w:rsidP="00DA4833">
            <w:pPr>
              <w:pStyle w:val="TAL"/>
              <w:rPr>
                <w:sz w:val="16"/>
              </w:rPr>
            </w:pPr>
            <w:r>
              <w:rPr>
                <w:sz w:val="16"/>
              </w:rPr>
              <w:t>Rel-19</w:t>
            </w:r>
          </w:p>
        </w:tc>
        <w:tc>
          <w:tcPr>
            <w:tcW w:w="661" w:type="dxa"/>
          </w:tcPr>
          <w:p w14:paraId="6EC359AE" w14:textId="7658AC85" w:rsidR="00DA4833" w:rsidRPr="00DA4833" w:rsidRDefault="00DA4833" w:rsidP="00DA4833">
            <w:pPr>
              <w:pStyle w:val="TAL"/>
              <w:rPr>
                <w:sz w:val="16"/>
              </w:rPr>
            </w:pPr>
            <w:r>
              <w:rPr>
                <w:sz w:val="16"/>
              </w:rPr>
              <w:t>19.0.0</w:t>
            </w:r>
          </w:p>
        </w:tc>
        <w:tc>
          <w:tcPr>
            <w:tcW w:w="2607" w:type="dxa"/>
          </w:tcPr>
          <w:p w14:paraId="57545FB8" w14:textId="42DF650D" w:rsidR="00DA4833" w:rsidRPr="00DA4833" w:rsidRDefault="00DA4833" w:rsidP="00DA4833">
            <w:pPr>
              <w:pStyle w:val="TAL"/>
              <w:rPr>
                <w:sz w:val="16"/>
              </w:rPr>
            </w:pPr>
            <w:r>
              <w:rPr>
                <w:sz w:val="16"/>
              </w:rPr>
              <w:t>AMF behaviour when the UE Policy Association is deleted or does not exist</w:t>
            </w:r>
          </w:p>
        </w:tc>
      </w:tr>
    </w:tbl>
    <w:p w14:paraId="44EFCAEF" w14:textId="77777777" w:rsidR="00DA4833" w:rsidRDefault="00DA4833" w:rsidP="00DA4833"/>
    <w:p w14:paraId="6BE9D8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42663" w14:textId="77777777" w:rsidR="00DA4833" w:rsidRDefault="00DA4833" w:rsidP="00DA4833">
      <w:pPr>
        <w:pStyle w:val="Heading3"/>
      </w:pPr>
      <w:bookmarkStart w:id="193" w:name="_Toc184895031"/>
      <w:r>
        <w:t>19.6</w:t>
      </w:r>
      <w:r>
        <w:tab/>
        <w:t>CT aspects of Enhancing Parameter Provisioning with static UE IP address and UP security policy [TEI19_IP_SP_EXP]</w:t>
      </w:r>
      <w:bookmarkEnd w:id="193"/>
    </w:p>
    <w:p w14:paraId="15605CE9" w14:textId="6484A04A" w:rsidR="00DA4833" w:rsidRDefault="00DA4833" w:rsidP="00DA4833">
      <w:pPr>
        <w:rPr>
          <w:rFonts w:ascii="Arial" w:hAnsi="Arial" w:cs="Arial"/>
          <w:b/>
          <w:sz w:val="24"/>
        </w:rPr>
      </w:pPr>
      <w:r>
        <w:rPr>
          <w:rFonts w:ascii="Arial" w:hAnsi="Arial" w:cs="Arial"/>
          <w:b/>
          <w:color w:val="0000FF"/>
          <w:sz w:val="24"/>
        </w:rPr>
        <w:t>CP-243034</w:t>
      </w:r>
      <w:r>
        <w:rPr>
          <w:rFonts w:ascii="Arial" w:hAnsi="Arial" w:cs="Arial"/>
          <w:b/>
          <w:color w:val="0000FF"/>
          <w:sz w:val="24"/>
        </w:rPr>
        <w:tab/>
      </w:r>
      <w:r>
        <w:rPr>
          <w:rFonts w:ascii="Arial" w:hAnsi="Arial" w:cs="Arial"/>
          <w:b/>
          <w:sz w:val="24"/>
        </w:rPr>
        <w:t>CR Pack on CT aspects of Enhancing Parameter Provisioning with static UE IP address and UP security policy</w:t>
      </w:r>
    </w:p>
    <w:p w14:paraId="6BD40F8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18277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5200602F" w14:textId="77777777" w:rsidTr="00DA4833">
        <w:tc>
          <w:tcPr>
            <w:tcW w:w="1133" w:type="dxa"/>
          </w:tcPr>
          <w:p w14:paraId="7FCA1A7D" w14:textId="7376DD0A" w:rsidR="00DA4833" w:rsidRDefault="00DA4833" w:rsidP="00DA4833">
            <w:pPr>
              <w:pStyle w:val="TAH"/>
            </w:pPr>
            <w:r>
              <w:t>WG TDoc</w:t>
            </w:r>
          </w:p>
        </w:tc>
        <w:tc>
          <w:tcPr>
            <w:tcW w:w="1020" w:type="dxa"/>
          </w:tcPr>
          <w:p w14:paraId="07673A81" w14:textId="320AAD0A" w:rsidR="00DA4833" w:rsidRDefault="00DA4833" w:rsidP="00DA4833">
            <w:pPr>
              <w:pStyle w:val="TAH"/>
            </w:pPr>
            <w:r>
              <w:t>WG decisn</w:t>
            </w:r>
          </w:p>
        </w:tc>
        <w:tc>
          <w:tcPr>
            <w:tcW w:w="1020" w:type="dxa"/>
          </w:tcPr>
          <w:p w14:paraId="1E3C1B8A" w14:textId="5E9D1B64" w:rsidR="00DA4833" w:rsidRDefault="00DA4833" w:rsidP="00DA4833">
            <w:pPr>
              <w:pStyle w:val="TAH"/>
            </w:pPr>
            <w:r>
              <w:t>TSG decisn</w:t>
            </w:r>
          </w:p>
        </w:tc>
        <w:tc>
          <w:tcPr>
            <w:tcW w:w="1133" w:type="dxa"/>
          </w:tcPr>
          <w:p w14:paraId="02F94B36" w14:textId="4C30C576" w:rsidR="00DA4833" w:rsidRDefault="00DA4833" w:rsidP="00DA4833">
            <w:pPr>
              <w:pStyle w:val="TAH"/>
            </w:pPr>
            <w:r>
              <w:t>Spec</w:t>
            </w:r>
          </w:p>
        </w:tc>
        <w:tc>
          <w:tcPr>
            <w:tcW w:w="572" w:type="dxa"/>
          </w:tcPr>
          <w:p w14:paraId="30C7146F" w14:textId="06141C8F" w:rsidR="00DA4833" w:rsidRDefault="00DA4833" w:rsidP="00DA4833">
            <w:pPr>
              <w:pStyle w:val="TAH"/>
            </w:pPr>
            <w:r>
              <w:t>CR</w:t>
            </w:r>
          </w:p>
        </w:tc>
        <w:tc>
          <w:tcPr>
            <w:tcW w:w="567" w:type="dxa"/>
          </w:tcPr>
          <w:p w14:paraId="6067BA8B" w14:textId="4C984183" w:rsidR="00DA4833" w:rsidRDefault="00DA4833" w:rsidP="00DA4833">
            <w:pPr>
              <w:pStyle w:val="TAH"/>
            </w:pPr>
            <w:r>
              <w:t>rev</w:t>
            </w:r>
          </w:p>
        </w:tc>
        <w:tc>
          <w:tcPr>
            <w:tcW w:w="567" w:type="dxa"/>
          </w:tcPr>
          <w:p w14:paraId="066C5DA3" w14:textId="081614D6" w:rsidR="00DA4833" w:rsidRDefault="00DA4833" w:rsidP="00DA4833">
            <w:pPr>
              <w:pStyle w:val="TAH"/>
            </w:pPr>
            <w:r>
              <w:t>cat</w:t>
            </w:r>
          </w:p>
        </w:tc>
        <w:tc>
          <w:tcPr>
            <w:tcW w:w="510" w:type="dxa"/>
          </w:tcPr>
          <w:p w14:paraId="0650E25A" w14:textId="522A0BD7" w:rsidR="00DA4833" w:rsidRDefault="00DA4833" w:rsidP="00DA4833">
            <w:pPr>
              <w:pStyle w:val="TAH"/>
            </w:pPr>
            <w:r>
              <w:t>Rel</w:t>
            </w:r>
          </w:p>
        </w:tc>
        <w:tc>
          <w:tcPr>
            <w:tcW w:w="661" w:type="dxa"/>
          </w:tcPr>
          <w:p w14:paraId="680849A5" w14:textId="3215167E" w:rsidR="00DA4833" w:rsidRDefault="00DA4833" w:rsidP="00DA4833">
            <w:pPr>
              <w:pStyle w:val="TAH"/>
            </w:pPr>
            <w:r>
              <w:t>init vers</w:t>
            </w:r>
          </w:p>
        </w:tc>
        <w:tc>
          <w:tcPr>
            <w:tcW w:w="2607" w:type="dxa"/>
          </w:tcPr>
          <w:p w14:paraId="20FE2C90" w14:textId="6E0C9C03" w:rsidR="00DA4833" w:rsidRDefault="00DA4833" w:rsidP="00DA4833">
            <w:pPr>
              <w:pStyle w:val="TAH"/>
            </w:pPr>
            <w:r>
              <w:t>Title</w:t>
            </w:r>
          </w:p>
        </w:tc>
      </w:tr>
      <w:tr w:rsidR="00DA4833" w14:paraId="60DD154E" w14:textId="77777777" w:rsidTr="00DA4833">
        <w:tc>
          <w:tcPr>
            <w:tcW w:w="1133" w:type="dxa"/>
          </w:tcPr>
          <w:p w14:paraId="204E4833" w14:textId="1C8741A8" w:rsidR="00DA4833" w:rsidRPr="00DA4833" w:rsidRDefault="00DA4833" w:rsidP="00DA4833">
            <w:pPr>
              <w:pStyle w:val="TAL"/>
              <w:rPr>
                <w:sz w:val="16"/>
              </w:rPr>
            </w:pPr>
            <w:r>
              <w:rPr>
                <w:sz w:val="16"/>
              </w:rPr>
              <w:t>C4-244337</w:t>
            </w:r>
          </w:p>
        </w:tc>
        <w:tc>
          <w:tcPr>
            <w:tcW w:w="1020" w:type="dxa"/>
          </w:tcPr>
          <w:p w14:paraId="76349162" w14:textId="0BEE883A" w:rsidR="00DA4833" w:rsidRPr="00DA4833" w:rsidRDefault="00DA4833" w:rsidP="00DA4833">
            <w:pPr>
              <w:pStyle w:val="TAL"/>
              <w:rPr>
                <w:sz w:val="16"/>
              </w:rPr>
            </w:pPr>
            <w:r>
              <w:rPr>
                <w:sz w:val="16"/>
              </w:rPr>
              <w:t>agreed</w:t>
            </w:r>
          </w:p>
        </w:tc>
        <w:tc>
          <w:tcPr>
            <w:tcW w:w="1020" w:type="dxa"/>
          </w:tcPr>
          <w:p w14:paraId="59BA5A08" w14:textId="58ECC367" w:rsidR="00DA4833" w:rsidRPr="00DA4833" w:rsidRDefault="00DA4833" w:rsidP="00DA4833">
            <w:pPr>
              <w:pStyle w:val="TAL"/>
              <w:rPr>
                <w:sz w:val="16"/>
              </w:rPr>
            </w:pPr>
            <w:r>
              <w:rPr>
                <w:sz w:val="16"/>
              </w:rPr>
              <w:t>approved</w:t>
            </w:r>
          </w:p>
        </w:tc>
        <w:tc>
          <w:tcPr>
            <w:tcW w:w="1133" w:type="dxa"/>
          </w:tcPr>
          <w:p w14:paraId="5D1CC171" w14:textId="0E113850" w:rsidR="00DA4833" w:rsidRPr="00DA4833" w:rsidRDefault="00DA4833" w:rsidP="00DA4833">
            <w:pPr>
              <w:pStyle w:val="TAL"/>
              <w:rPr>
                <w:sz w:val="16"/>
              </w:rPr>
            </w:pPr>
            <w:r>
              <w:rPr>
                <w:sz w:val="16"/>
              </w:rPr>
              <w:t>29.503</w:t>
            </w:r>
          </w:p>
        </w:tc>
        <w:tc>
          <w:tcPr>
            <w:tcW w:w="572" w:type="dxa"/>
          </w:tcPr>
          <w:p w14:paraId="3335F267" w14:textId="45AA0C23" w:rsidR="00DA4833" w:rsidRPr="00DA4833" w:rsidRDefault="00DA4833" w:rsidP="00DA4833">
            <w:pPr>
              <w:pStyle w:val="TAL"/>
              <w:rPr>
                <w:sz w:val="16"/>
              </w:rPr>
            </w:pPr>
            <w:r>
              <w:rPr>
                <w:sz w:val="16"/>
              </w:rPr>
              <w:t>1336</w:t>
            </w:r>
          </w:p>
        </w:tc>
        <w:tc>
          <w:tcPr>
            <w:tcW w:w="567" w:type="dxa"/>
          </w:tcPr>
          <w:p w14:paraId="37A137E7" w14:textId="27A06199" w:rsidR="00DA4833" w:rsidRPr="00DA4833" w:rsidRDefault="00DA4833" w:rsidP="00DA4833">
            <w:pPr>
              <w:pStyle w:val="TAL"/>
              <w:rPr>
                <w:sz w:val="16"/>
              </w:rPr>
            </w:pPr>
            <w:r>
              <w:rPr>
                <w:sz w:val="16"/>
              </w:rPr>
              <w:t>1</w:t>
            </w:r>
          </w:p>
        </w:tc>
        <w:tc>
          <w:tcPr>
            <w:tcW w:w="567" w:type="dxa"/>
          </w:tcPr>
          <w:p w14:paraId="3EEA74A1" w14:textId="4ECCFDFA" w:rsidR="00DA4833" w:rsidRPr="00DA4833" w:rsidRDefault="00DA4833" w:rsidP="00DA4833">
            <w:pPr>
              <w:pStyle w:val="TAL"/>
              <w:rPr>
                <w:sz w:val="16"/>
              </w:rPr>
            </w:pPr>
            <w:r>
              <w:rPr>
                <w:sz w:val="16"/>
              </w:rPr>
              <w:t>B</w:t>
            </w:r>
          </w:p>
        </w:tc>
        <w:tc>
          <w:tcPr>
            <w:tcW w:w="510" w:type="dxa"/>
          </w:tcPr>
          <w:p w14:paraId="43892AEA" w14:textId="29384008" w:rsidR="00DA4833" w:rsidRPr="00DA4833" w:rsidRDefault="00DA4833" w:rsidP="00DA4833">
            <w:pPr>
              <w:pStyle w:val="TAL"/>
              <w:rPr>
                <w:sz w:val="16"/>
              </w:rPr>
            </w:pPr>
            <w:r>
              <w:rPr>
                <w:sz w:val="16"/>
              </w:rPr>
              <w:t>Rel-19</w:t>
            </w:r>
          </w:p>
        </w:tc>
        <w:tc>
          <w:tcPr>
            <w:tcW w:w="661" w:type="dxa"/>
          </w:tcPr>
          <w:p w14:paraId="00403877" w14:textId="6DFD2F12" w:rsidR="00DA4833" w:rsidRPr="00DA4833" w:rsidRDefault="00DA4833" w:rsidP="00DA4833">
            <w:pPr>
              <w:pStyle w:val="TAL"/>
              <w:rPr>
                <w:sz w:val="16"/>
              </w:rPr>
            </w:pPr>
            <w:r>
              <w:rPr>
                <w:sz w:val="16"/>
              </w:rPr>
              <w:t>19.0.0</w:t>
            </w:r>
          </w:p>
        </w:tc>
        <w:tc>
          <w:tcPr>
            <w:tcW w:w="2607" w:type="dxa"/>
          </w:tcPr>
          <w:p w14:paraId="3AC2DE76" w14:textId="2503C046" w:rsidR="00DA4833" w:rsidRPr="00DA4833" w:rsidRDefault="00DA4833" w:rsidP="00DA4833">
            <w:pPr>
              <w:pStyle w:val="TAL"/>
              <w:rPr>
                <w:sz w:val="16"/>
              </w:rPr>
            </w:pPr>
            <w:r>
              <w:rPr>
                <w:sz w:val="16"/>
              </w:rPr>
              <w:t>Add User Plane Security Policy</w:t>
            </w:r>
          </w:p>
        </w:tc>
      </w:tr>
      <w:tr w:rsidR="00DA4833" w14:paraId="1B5FEA25" w14:textId="77777777" w:rsidTr="00DA4833">
        <w:tc>
          <w:tcPr>
            <w:tcW w:w="1133" w:type="dxa"/>
          </w:tcPr>
          <w:p w14:paraId="17E93BBD" w14:textId="49A65718" w:rsidR="00DA4833" w:rsidRPr="00DA4833" w:rsidRDefault="00DA4833" w:rsidP="00DA4833">
            <w:pPr>
              <w:pStyle w:val="TAL"/>
              <w:rPr>
                <w:sz w:val="16"/>
              </w:rPr>
            </w:pPr>
            <w:r>
              <w:rPr>
                <w:sz w:val="16"/>
              </w:rPr>
              <w:t>C4-245022</w:t>
            </w:r>
          </w:p>
        </w:tc>
        <w:tc>
          <w:tcPr>
            <w:tcW w:w="1020" w:type="dxa"/>
          </w:tcPr>
          <w:p w14:paraId="69A58C5D" w14:textId="0D6822C4" w:rsidR="00DA4833" w:rsidRPr="00DA4833" w:rsidRDefault="00DA4833" w:rsidP="00DA4833">
            <w:pPr>
              <w:pStyle w:val="TAL"/>
              <w:rPr>
                <w:sz w:val="16"/>
              </w:rPr>
            </w:pPr>
            <w:r>
              <w:rPr>
                <w:sz w:val="16"/>
              </w:rPr>
              <w:t>agreed</w:t>
            </w:r>
          </w:p>
        </w:tc>
        <w:tc>
          <w:tcPr>
            <w:tcW w:w="1020" w:type="dxa"/>
          </w:tcPr>
          <w:p w14:paraId="0F06A94D" w14:textId="6F0A7405" w:rsidR="00DA4833" w:rsidRPr="00DA4833" w:rsidRDefault="00DA4833" w:rsidP="00DA4833">
            <w:pPr>
              <w:pStyle w:val="TAL"/>
              <w:rPr>
                <w:sz w:val="16"/>
              </w:rPr>
            </w:pPr>
            <w:r>
              <w:rPr>
                <w:sz w:val="16"/>
              </w:rPr>
              <w:t>approved</w:t>
            </w:r>
          </w:p>
        </w:tc>
        <w:tc>
          <w:tcPr>
            <w:tcW w:w="1133" w:type="dxa"/>
          </w:tcPr>
          <w:p w14:paraId="0D999677" w14:textId="7F11D435" w:rsidR="00DA4833" w:rsidRPr="00DA4833" w:rsidRDefault="00DA4833" w:rsidP="00DA4833">
            <w:pPr>
              <w:pStyle w:val="TAL"/>
              <w:rPr>
                <w:sz w:val="16"/>
              </w:rPr>
            </w:pPr>
            <w:r>
              <w:rPr>
                <w:sz w:val="16"/>
              </w:rPr>
              <w:t>29.503</w:t>
            </w:r>
          </w:p>
        </w:tc>
        <w:tc>
          <w:tcPr>
            <w:tcW w:w="572" w:type="dxa"/>
          </w:tcPr>
          <w:p w14:paraId="582DFC24" w14:textId="6A06E0C6" w:rsidR="00DA4833" w:rsidRPr="00DA4833" w:rsidRDefault="00DA4833" w:rsidP="00DA4833">
            <w:pPr>
              <w:pStyle w:val="TAL"/>
              <w:rPr>
                <w:sz w:val="16"/>
              </w:rPr>
            </w:pPr>
            <w:r>
              <w:rPr>
                <w:sz w:val="16"/>
              </w:rPr>
              <w:t>1340</w:t>
            </w:r>
          </w:p>
        </w:tc>
        <w:tc>
          <w:tcPr>
            <w:tcW w:w="567" w:type="dxa"/>
          </w:tcPr>
          <w:p w14:paraId="772ED1A8" w14:textId="24E9FEF2" w:rsidR="00DA4833" w:rsidRPr="00DA4833" w:rsidRDefault="00DA4833" w:rsidP="00DA4833">
            <w:pPr>
              <w:pStyle w:val="TAL"/>
              <w:rPr>
                <w:sz w:val="16"/>
              </w:rPr>
            </w:pPr>
            <w:r>
              <w:rPr>
                <w:sz w:val="16"/>
              </w:rPr>
              <w:t>2</w:t>
            </w:r>
          </w:p>
        </w:tc>
        <w:tc>
          <w:tcPr>
            <w:tcW w:w="567" w:type="dxa"/>
          </w:tcPr>
          <w:p w14:paraId="5A2E1F67" w14:textId="3FE65CC9" w:rsidR="00DA4833" w:rsidRPr="00DA4833" w:rsidRDefault="00DA4833" w:rsidP="00DA4833">
            <w:pPr>
              <w:pStyle w:val="TAL"/>
              <w:rPr>
                <w:sz w:val="16"/>
              </w:rPr>
            </w:pPr>
            <w:r>
              <w:rPr>
                <w:sz w:val="16"/>
              </w:rPr>
              <w:t>B</w:t>
            </w:r>
          </w:p>
        </w:tc>
        <w:tc>
          <w:tcPr>
            <w:tcW w:w="510" w:type="dxa"/>
          </w:tcPr>
          <w:p w14:paraId="3677988C" w14:textId="038260D1" w:rsidR="00DA4833" w:rsidRPr="00DA4833" w:rsidRDefault="00DA4833" w:rsidP="00DA4833">
            <w:pPr>
              <w:pStyle w:val="TAL"/>
              <w:rPr>
                <w:sz w:val="16"/>
              </w:rPr>
            </w:pPr>
            <w:r>
              <w:rPr>
                <w:sz w:val="16"/>
              </w:rPr>
              <w:t>Rel-19</w:t>
            </w:r>
          </w:p>
        </w:tc>
        <w:tc>
          <w:tcPr>
            <w:tcW w:w="661" w:type="dxa"/>
          </w:tcPr>
          <w:p w14:paraId="2523FC71" w14:textId="3BC8E494" w:rsidR="00DA4833" w:rsidRPr="00DA4833" w:rsidRDefault="00DA4833" w:rsidP="00DA4833">
            <w:pPr>
              <w:pStyle w:val="TAL"/>
              <w:rPr>
                <w:sz w:val="16"/>
              </w:rPr>
            </w:pPr>
            <w:r>
              <w:rPr>
                <w:sz w:val="16"/>
              </w:rPr>
              <w:t>19.0.0</w:t>
            </w:r>
          </w:p>
        </w:tc>
        <w:tc>
          <w:tcPr>
            <w:tcW w:w="2607" w:type="dxa"/>
          </w:tcPr>
          <w:p w14:paraId="70983CC3" w14:textId="24F5D384" w:rsidR="00DA4833" w:rsidRPr="00DA4833" w:rsidRDefault="00DA4833" w:rsidP="00DA4833">
            <w:pPr>
              <w:pStyle w:val="TAL"/>
              <w:rPr>
                <w:sz w:val="16"/>
              </w:rPr>
            </w:pPr>
            <w:r>
              <w:rPr>
                <w:sz w:val="16"/>
              </w:rPr>
              <w:t>Enhancing Parameter Provisioning with Static IP address</w:t>
            </w:r>
          </w:p>
        </w:tc>
      </w:tr>
    </w:tbl>
    <w:p w14:paraId="7C88120B" w14:textId="77777777" w:rsidR="00DA4833" w:rsidRDefault="00DA4833" w:rsidP="00DA4833"/>
    <w:p w14:paraId="3573DD9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FA2EE" w14:textId="3A358AB9" w:rsidR="00DA4833" w:rsidRDefault="00DA4833" w:rsidP="00DA4833">
      <w:pPr>
        <w:rPr>
          <w:rFonts w:ascii="Arial" w:hAnsi="Arial" w:cs="Arial"/>
          <w:b/>
          <w:sz w:val="24"/>
        </w:rPr>
      </w:pPr>
      <w:r>
        <w:rPr>
          <w:rFonts w:ascii="Arial" w:hAnsi="Arial" w:cs="Arial"/>
          <w:b/>
          <w:color w:val="0000FF"/>
          <w:sz w:val="24"/>
        </w:rPr>
        <w:t>CP-243113</w:t>
      </w:r>
      <w:r>
        <w:rPr>
          <w:rFonts w:ascii="Arial" w:hAnsi="Arial" w:cs="Arial"/>
          <w:b/>
          <w:color w:val="0000FF"/>
          <w:sz w:val="24"/>
        </w:rPr>
        <w:tab/>
      </w:r>
      <w:r>
        <w:rPr>
          <w:rFonts w:ascii="Arial" w:hAnsi="Arial" w:cs="Arial"/>
          <w:b/>
          <w:sz w:val="24"/>
        </w:rPr>
        <w:t>CR Pack on TEI19_IP_SP_EXP</w:t>
      </w:r>
    </w:p>
    <w:p w14:paraId="0251E95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B91C7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7E98C8D6" w14:textId="77777777" w:rsidTr="00DA4833">
        <w:tc>
          <w:tcPr>
            <w:tcW w:w="1133" w:type="dxa"/>
          </w:tcPr>
          <w:p w14:paraId="0FD5A49E" w14:textId="465DA544" w:rsidR="00DA4833" w:rsidRDefault="00DA4833" w:rsidP="00DA4833">
            <w:pPr>
              <w:pStyle w:val="TAH"/>
            </w:pPr>
            <w:r>
              <w:t>WG TDoc</w:t>
            </w:r>
          </w:p>
        </w:tc>
        <w:tc>
          <w:tcPr>
            <w:tcW w:w="1020" w:type="dxa"/>
          </w:tcPr>
          <w:p w14:paraId="1218FB9F" w14:textId="1199EE5C" w:rsidR="00DA4833" w:rsidRDefault="00DA4833" w:rsidP="00DA4833">
            <w:pPr>
              <w:pStyle w:val="TAH"/>
            </w:pPr>
            <w:r>
              <w:t>WG decisn</w:t>
            </w:r>
          </w:p>
        </w:tc>
        <w:tc>
          <w:tcPr>
            <w:tcW w:w="1020" w:type="dxa"/>
          </w:tcPr>
          <w:p w14:paraId="6379BB68" w14:textId="5959EBEE" w:rsidR="00DA4833" w:rsidRDefault="00DA4833" w:rsidP="00DA4833">
            <w:pPr>
              <w:pStyle w:val="TAH"/>
            </w:pPr>
            <w:r>
              <w:t>TSG decisn</w:t>
            </w:r>
          </w:p>
        </w:tc>
        <w:tc>
          <w:tcPr>
            <w:tcW w:w="1133" w:type="dxa"/>
          </w:tcPr>
          <w:p w14:paraId="50176AE8" w14:textId="69BCDF40" w:rsidR="00DA4833" w:rsidRDefault="00DA4833" w:rsidP="00DA4833">
            <w:pPr>
              <w:pStyle w:val="TAH"/>
            </w:pPr>
            <w:r>
              <w:t>Spec</w:t>
            </w:r>
          </w:p>
        </w:tc>
        <w:tc>
          <w:tcPr>
            <w:tcW w:w="572" w:type="dxa"/>
          </w:tcPr>
          <w:p w14:paraId="2D6D363A" w14:textId="0DCD99A2" w:rsidR="00DA4833" w:rsidRDefault="00DA4833" w:rsidP="00DA4833">
            <w:pPr>
              <w:pStyle w:val="TAH"/>
            </w:pPr>
            <w:r>
              <w:t>CR</w:t>
            </w:r>
          </w:p>
        </w:tc>
        <w:tc>
          <w:tcPr>
            <w:tcW w:w="567" w:type="dxa"/>
          </w:tcPr>
          <w:p w14:paraId="51C610C8" w14:textId="238B873D" w:rsidR="00DA4833" w:rsidRDefault="00DA4833" w:rsidP="00DA4833">
            <w:pPr>
              <w:pStyle w:val="TAH"/>
            </w:pPr>
            <w:r>
              <w:t>rev</w:t>
            </w:r>
          </w:p>
        </w:tc>
        <w:tc>
          <w:tcPr>
            <w:tcW w:w="567" w:type="dxa"/>
          </w:tcPr>
          <w:p w14:paraId="367EADF6" w14:textId="3ACFE928" w:rsidR="00DA4833" w:rsidRDefault="00DA4833" w:rsidP="00DA4833">
            <w:pPr>
              <w:pStyle w:val="TAH"/>
            </w:pPr>
            <w:r>
              <w:t>cat</w:t>
            </w:r>
          </w:p>
        </w:tc>
        <w:tc>
          <w:tcPr>
            <w:tcW w:w="510" w:type="dxa"/>
          </w:tcPr>
          <w:p w14:paraId="34E48006" w14:textId="55306DA2" w:rsidR="00DA4833" w:rsidRDefault="00DA4833" w:rsidP="00DA4833">
            <w:pPr>
              <w:pStyle w:val="TAH"/>
            </w:pPr>
            <w:r>
              <w:t>Rel</w:t>
            </w:r>
          </w:p>
        </w:tc>
        <w:tc>
          <w:tcPr>
            <w:tcW w:w="661" w:type="dxa"/>
          </w:tcPr>
          <w:p w14:paraId="3D102EDC" w14:textId="3DEAD258" w:rsidR="00DA4833" w:rsidRDefault="00DA4833" w:rsidP="00DA4833">
            <w:pPr>
              <w:pStyle w:val="TAH"/>
            </w:pPr>
            <w:r>
              <w:t>init vers</w:t>
            </w:r>
          </w:p>
        </w:tc>
        <w:tc>
          <w:tcPr>
            <w:tcW w:w="2607" w:type="dxa"/>
          </w:tcPr>
          <w:p w14:paraId="30E28F1B" w14:textId="7494426C" w:rsidR="00DA4833" w:rsidRDefault="00DA4833" w:rsidP="00DA4833">
            <w:pPr>
              <w:pStyle w:val="TAH"/>
            </w:pPr>
            <w:r>
              <w:t>Title</w:t>
            </w:r>
          </w:p>
        </w:tc>
      </w:tr>
      <w:tr w:rsidR="00DA4833" w14:paraId="19C2AC94" w14:textId="77777777" w:rsidTr="00DA4833">
        <w:tc>
          <w:tcPr>
            <w:tcW w:w="1133" w:type="dxa"/>
          </w:tcPr>
          <w:p w14:paraId="26FF99D5" w14:textId="5C6375AB" w:rsidR="00DA4833" w:rsidRPr="00DA4833" w:rsidRDefault="00DA4833" w:rsidP="00DA4833">
            <w:pPr>
              <w:pStyle w:val="TAL"/>
              <w:rPr>
                <w:sz w:val="16"/>
              </w:rPr>
            </w:pPr>
            <w:r>
              <w:rPr>
                <w:sz w:val="16"/>
              </w:rPr>
              <w:t>C3-245474</w:t>
            </w:r>
          </w:p>
        </w:tc>
        <w:tc>
          <w:tcPr>
            <w:tcW w:w="1020" w:type="dxa"/>
          </w:tcPr>
          <w:p w14:paraId="36BD4025" w14:textId="6EA5FB08" w:rsidR="00DA4833" w:rsidRPr="00DA4833" w:rsidRDefault="00DA4833" w:rsidP="00DA4833">
            <w:pPr>
              <w:pStyle w:val="TAL"/>
              <w:rPr>
                <w:sz w:val="16"/>
              </w:rPr>
            </w:pPr>
            <w:r>
              <w:rPr>
                <w:sz w:val="16"/>
              </w:rPr>
              <w:t>agreed</w:t>
            </w:r>
          </w:p>
        </w:tc>
        <w:tc>
          <w:tcPr>
            <w:tcW w:w="1020" w:type="dxa"/>
          </w:tcPr>
          <w:p w14:paraId="15529506" w14:textId="709C60E8" w:rsidR="00DA4833" w:rsidRPr="00DA4833" w:rsidRDefault="00DA4833" w:rsidP="00DA4833">
            <w:pPr>
              <w:pStyle w:val="TAL"/>
              <w:rPr>
                <w:sz w:val="16"/>
              </w:rPr>
            </w:pPr>
            <w:r>
              <w:rPr>
                <w:sz w:val="16"/>
              </w:rPr>
              <w:t>approved</w:t>
            </w:r>
          </w:p>
        </w:tc>
        <w:tc>
          <w:tcPr>
            <w:tcW w:w="1133" w:type="dxa"/>
          </w:tcPr>
          <w:p w14:paraId="1C2BC8E5" w14:textId="3A3E9FFD" w:rsidR="00DA4833" w:rsidRPr="00DA4833" w:rsidRDefault="00DA4833" w:rsidP="00DA4833">
            <w:pPr>
              <w:pStyle w:val="TAL"/>
              <w:rPr>
                <w:sz w:val="16"/>
              </w:rPr>
            </w:pPr>
            <w:r>
              <w:rPr>
                <w:sz w:val="16"/>
              </w:rPr>
              <w:t>29.522</w:t>
            </w:r>
          </w:p>
        </w:tc>
        <w:tc>
          <w:tcPr>
            <w:tcW w:w="572" w:type="dxa"/>
          </w:tcPr>
          <w:p w14:paraId="56C6B821" w14:textId="0F8C828E" w:rsidR="00DA4833" w:rsidRPr="00DA4833" w:rsidRDefault="00DA4833" w:rsidP="00DA4833">
            <w:pPr>
              <w:pStyle w:val="TAL"/>
              <w:rPr>
                <w:sz w:val="16"/>
              </w:rPr>
            </w:pPr>
            <w:r>
              <w:rPr>
                <w:sz w:val="16"/>
              </w:rPr>
              <w:t>1387</w:t>
            </w:r>
          </w:p>
        </w:tc>
        <w:tc>
          <w:tcPr>
            <w:tcW w:w="567" w:type="dxa"/>
          </w:tcPr>
          <w:p w14:paraId="2092BA02" w14:textId="1C794CAB" w:rsidR="00DA4833" w:rsidRPr="00DA4833" w:rsidRDefault="00DA4833" w:rsidP="00DA4833">
            <w:pPr>
              <w:pStyle w:val="TAL"/>
              <w:rPr>
                <w:sz w:val="16"/>
              </w:rPr>
            </w:pPr>
            <w:r>
              <w:rPr>
                <w:sz w:val="16"/>
              </w:rPr>
              <w:t>1</w:t>
            </w:r>
          </w:p>
        </w:tc>
        <w:tc>
          <w:tcPr>
            <w:tcW w:w="567" w:type="dxa"/>
          </w:tcPr>
          <w:p w14:paraId="37F6A768" w14:textId="747EEFBE" w:rsidR="00DA4833" w:rsidRPr="00DA4833" w:rsidRDefault="00DA4833" w:rsidP="00DA4833">
            <w:pPr>
              <w:pStyle w:val="TAL"/>
              <w:rPr>
                <w:sz w:val="16"/>
              </w:rPr>
            </w:pPr>
            <w:r>
              <w:rPr>
                <w:sz w:val="16"/>
              </w:rPr>
              <w:t>B</w:t>
            </w:r>
          </w:p>
        </w:tc>
        <w:tc>
          <w:tcPr>
            <w:tcW w:w="510" w:type="dxa"/>
          </w:tcPr>
          <w:p w14:paraId="0C8121F7" w14:textId="44C051FF" w:rsidR="00DA4833" w:rsidRPr="00DA4833" w:rsidRDefault="00DA4833" w:rsidP="00DA4833">
            <w:pPr>
              <w:pStyle w:val="TAL"/>
              <w:rPr>
                <w:sz w:val="16"/>
              </w:rPr>
            </w:pPr>
            <w:r>
              <w:rPr>
                <w:sz w:val="16"/>
              </w:rPr>
              <w:t>Rel-19</w:t>
            </w:r>
          </w:p>
        </w:tc>
        <w:tc>
          <w:tcPr>
            <w:tcW w:w="661" w:type="dxa"/>
          </w:tcPr>
          <w:p w14:paraId="5100CAC2" w14:textId="211674C9" w:rsidR="00DA4833" w:rsidRPr="00DA4833" w:rsidRDefault="00DA4833" w:rsidP="00DA4833">
            <w:pPr>
              <w:pStyle w:val="TAL"/>
              <w:rPr>
                <w:sz w:val="16"/>
              </w:rPr>
            </w:pPr>
            <w:r>
              <w:rPr>
                <w:sz w:val="16"/>
              </w:rPr>
              <w:t>19.0.0</w:t>
            </w:r>
          </w:p>
        </w:tc>
        <w:tc>
          <w:tcPr>
            <w:tcW w:w="2607" w:type="dxa"/>
          </w:tcPr>
          <w:p w14:paraId="266F6000" w14:textId="758B11FE" w:rsidR="00DA4833" w:rsidRPr="00DA4833" w:rsidRDefault="00DA4833" w:rsidP="00DA4833">
            <w:pPr>
              <w:pStyle w:val="TAL"/>
              <w:rPr>
                <w:sz w:val="16"/>
              </w:rPr>
            </w:pPr>
            <w:r>
              <w:rPr>
                <w:sz w:val="16"/>
              </w:rPr>
              <w:t>Definition of the service description clauses of the new StaticIpAddrParamProvision API</w:t>
            </w:r>
          </w:p>
        </w:tc>
      </w:tr>
      <w:tr w:rsidR="00DA4833" w14:paraId="76B80D86" w14:textId="77777777" w:rsidTr="00DA4833">
        <w:tc>
          <w:tcPr>
            <w:tcW w:w="1133" w:type="dxa"/>
          </w:tcPr>
          <w:p w14:paraId="799DF66A" w14:textId="0DEBCBDD" w:rsidR="00DA4833" w:rsidRPr="00DA4833" w:rsidRDefault="00DA4833" w:rsidP="00DA4833">
            <w:pPr>
              <w:pStyle w:val="TAL"/>
              <w:rPr>
                <w:sz w:val="16"/>
              </w:rPr>
            </w:pPr>
            <w:r>
              <w:rPr>
                <w:sz w:val="16"/>
              </w:rPr>
              <w:t>C3-245475</w:t>
            </w:r>
          </w:p>
        </w:tc>
        <w:tc>
          <w:tcPr>
            <w:tcW w:w="1020" w:type="dxa"/>
          </w:tcPr>
          <w:p w14:paraId="3C03417F" w14:textId="29F88C44" w:rsidR="00DA4833" w:rsidRPr="00DA4833" w:rsidRDefault="00DA4833" w:rsidP="00DA4833">
            <w:pPr>
              <w:pStyle w:val="TAL"/>
              <w:rPr>
                <w:sz w:val="16"/>
              </w:rPr>
            </w:pPr>
            <w:r>
              <w:rPr>
                <w:sz w:val="16"/>
              </w:rPr>
              <w:t>agreed</w:t>
            </w:r>
          </w:p>
        </w:tc>
        <w:tc>
          <w:tcPr>
            <w:tcW w:w="1020" w:type="dxa"/>
          </w:tcPr>
          <w:p w14:paraId="63F48677" w14:textId="3F29E246" w:rsidR="00DA4833" w:rsidRPr="00DA4833" w:rsidRDefault="00DA4833" w:rsidP="00DA4833">
            <w:pPr>
              <w:pStyle w:val="TAL"/>
              <w:rPr>
                <w:sz w:val="16"/>
              </w:rPr>
            </w:pPr>
            <w:r>
              <w:rPr>
                <w:sz w:val="16"/>
              </w:rPr>
              <w:t>approved</w:t>
            </w:r>
          </w:p>
        </w:tc>
        <w:tc>
          <w:tcPr>
            <w:tcW w:w="1133" w:type="dxa"/>
          </w:tcPr>
          <w:p w14:paraId="36D7818F" w14:textId="44DA5B8A" w:rsidR="00DA4833" w:rsidRPr="00DA4833" w:rsidRDefault="00DA4833" w:rsidP="00DA4833">
            <w:pPr>
              <w:pStyle w:val="TAL"/>
              <w:rPr>
                <w:sz w:val="16"/>
              </w:rPr>
            </w:pPr>
            <w:r>
              <w:rPr>
                <w:sz w:val="16"/>
              </w:rPr>
              <w:t>29.522</w:t>
            </w:r>
          </w:p>
        </w:tc>
        <w:tc>
          <w:tcPr>
            <w:tcW w:w="572" w:type="dxa"/>
          </w:tcPr>
          <w:p w14:paraId="04922E3C" w14:textId="07F69B3F" w:rsidR="00DA4833" w:rsidRPr="00DA4833" w:rsidRDefault="00DA4833" w:rsidP="00DA4833">
            <w:pPr>
              <w:pStyle w:val="TAL"/>
              <w:rPr>
                <w:sz w:val="16"/>
              </w:rPr>
            </w:pPr>
            <w:r>
              <w:rPr>
                <w:sz w:val="16"/>
              </w:rPr>
              <w:t>1388</w:t>
            </w:r>
          </w:p>
        </w:tc>
        <w:tc>
          <w:tcPr>
            <w:tcW w:w="567" w:type="dxa"/>
          </w:tcPr>
          <w:p w14:paraId="77045AC2" w14:textId="1AAE78C3" w:rsidR="00DA4833" w:rsidRPr="00DA4833" w:rsidRDefault="00DA4833" w:rsidP="00DA4833">
            <w:pPr>
              <w:pStyle w:val="TAL"/>
              <w:rPr>
                <w:sz w:val="16"/>
              </w:rPr>
            </w:pPr>
            <w:r>
              <w:rPr>
                <w:sz w:val="16"/>
              </w:rPr>
              <w:t>1</w:t>
            </w:r>
          </w:p>
        </w:tc>
        <w:tc>
          <w:tcPr>
            <w:tcW w:w="567" w:type="dxa"/>
          </w:tcPr>
          <w:p w14:paraId="7D1AAFB2" w14:textId="325B7F26" w:rsidR="00DA4833" w:rsidRPr="00DA4833" w:rsidRDefault="00DA4833" w:rsidP="00DA4833">
            <w:pPr>
              <w:pStyle w:val="TAL"/>
              <w:rPr>
                <w:sz w:val="16"/>
              </w:rPr>
            </w:pPr>
            <w:r>
              <w:rPr>
                <w:sz w:val="16"/>
              </w:rPr>
              <w:t>B</w:t>
            </w:r>
          </w:p>
        </w:tc>
        <w:tc>
          <w:tcPr>
            <w:tcW w:w="510" w:type="dxa"/>
          </w:tcPr>
          <w:p w14:paraId="03D33D2C" w14:textId="7B299205" w:rsidR="00DA4833" w:rsidRPr="00DA4833" w:rsidRDefault="00DA4833" w:rsidP="00DA4833">
            <w:pPr>
              <w:pStyle w:val="TAL"/>
              <w:rPr>
                <w:sz w:val="16"/>
              </w:rPr>
            </w:pPr>
            <w:r>
              <w:rPr>
                <w:sz w:val="16"/>
              </w:rPr>
              <w:t>Rel-19</w:t>
            </w:r>
          </w:p>
        </w:tc>
        <w:tc>
          <w:tcPr>
            <w:tcW w:w="661" w:type="dxa"/>
          </w:tcPr>
          <w:p w14:paraId="59DE7E0D" w14:textId="04D3B305" w:rsidR="00DA4833" w:rsidRPr="00DA4833" w:rsidRDefault="00DA4833" w:rsidP="00DA4833">
            <w:pPr>
              <w:pStyle w:val="TAL"/>
              <w:rPr>
                <w:sz w:val="16"/>
              </w:rPr>
            </w:pPr>
            <w:r>
              <w:rPr>
                <w:sz w:val="16"/>
              </w:rPr>
              <w:t>19.0.0</w:t>
            </w:r>
          </w:p>
        </w:tc>
        <w:tc>
          <w:tcPr>
            <w:tcW w:w="2607" w:type="dxa"/>
          </w:tcPr>
          <w:p w14:paraId="479693FC" w14:textId="48877B31" w:rsidR="00DA4833" w:rsidRPr="00DA4833" w:rsidRDefault="00DA4833" w:rsidP="00DA4833">
            <w:pPr>
              <w:pStyle w:val="TAL"/>
              <w:rPr>
                <w:sz w:val="16"/>
              </w:rPr>
            </w:pPr>
            <w:r>
              <w:rPr>
                <w:sz w:val="16"/>
              </w:rPr>
              <w:t>Definition of the API data model clauses of the new AddressingParamProvision API</w:t>
            </w:r>
          </w:p>
        </w:tc>
      </w:tr>
      <w:tr w:rsidR="00DA4833" w14:paraId="108A3643" w14:textId="77777777" w:rsidTr="00DA4833">
        <w:tc>
          <w:tcPr>
            <w:tcW w:w="1133" w:type="dxa"/>
          </w:tcPr>
          <w:p w14:paraId="560730FF" w14:textId="21506F73" w:rsidR="00DA4833" w:rsidRPr="00DA4833" w:rsidRDefault="00DA4833" w:rsidP="00DA4833">
            <w:pPr>
              <w:pStyle w:val="TAL"/>
              <w:rPr>
                <w:sz w:val="16"/>
              </w:rPr>
            </w:pPr>
            <w:r>
              <w:rPr>
                <w:sz w:val="16"/>
              </w:rPr>
              <w:t>C3-246089</w:t>
            </w:r>
          </w:p>
        </w:tc>
        <w:tc>
          <w:tcPr>
            <w:tcW w:w="1020" w:type="dxa"/>
          </w:tcPr>
          <w:p w14:paraId="6CEF90A8" w14:textId="25D050B7" w:rsidR="00DA4833" w:rsidRPr="00DA4833" w:rsidRDefault="00DA4833" w:rsidP="00DA4833">
            <w:pPr>
              <w:pStyle w:val="TAL"/>
              <w:rPr>
                <w:sz w:val="16"/>
              </w:rPr>
            </w:pPr>
            <w:r>
              <w:rPr>
                <w:sz w:val="16"/>
              </w:rPr>
              <w:t>agreed</w:t>
            </w:r>
          </w:p>
        </w:tc>
        <w:tc>
          <w:tcPr>
            <w:tcW w:w="1020" w:type="dxa"/>
          </w:tcPr>
          <w:p w14:paraId="3D8D7E0F" w14:textId="43B55053" w:rsidR="00DA4833" w:rsidRPr="00DA4833" w:rsidRDefault="00DA4833" w:rsidP="00DA4833">
            <w:pPr>
              <w:pStyle w:val="TAL"/>
              <w:rPr>
                <w:sz w:val="16"/>
              </w:rPr>
            </w:pPr>
            <w:r>
              <w:rPr>
                <w:sz w:val="16"/>
              </w:rPr>
              <w:t>approved</w:t>
            </w:r>
          </w:p>
        </w:tc>
        <w:tc>
          <w:tcPr>
            <w:tcW w:w="1133" w:type="dxa"/>
          </w:tcPr>
          <w:p w14:paraId="7829D731" w14:textId="1DD763CF" w:rsidR="00DA4833" w:rsidRPr="00DA4833" w:rsidRDefault="00DA4833" w:rsidP="00DA4833">
            <w:pPr>
              <w:pStyle w:val="TAL"/>
              <w:rPr>
                <w:sz w:val="16"/>
              </w:rPr>
            </w:pPr>
            <w:r>
              <w:rPr>
                <w:sz w:val="16"/>
              </w:rPr>
              <w:t>29.522</w:t>
            </w:r>
          </w:p>
        </w:tc>
        <w:tc>
          <w:tcPr>
            <w:tcW w:w="572" w:type="dxa"/>
          </w:tcPr>
          <w:p w14:paraId="78317985" w14:textId="6B1CC600" w:rsidR="00DA4833" w:rsidRPr="00DA4833" w:rsidRDefault="00DA4833" w:rsidP="00DA4833">
            <w:pPr>
              <w:pStyle w:val="TAL"/>
              <w:rPr>
                <w:sz w:val="16"/>
              </w:rPr>
            </w:pPr>
            <w:r>
              <w:rPr>
                <w:sz w:val="16"/>
              </w:rPr>
              <w:t>1422</w:t>
            </w:r>
          </w:p>
        </w:tc>
        <w:tc>
          <w:tcPr>
            <w:tcW w:w="567" w:type="dxa"/>
          </w:tcPr>
          <w:p w14:paraId="1D0FD3F0" w14:textId="77777777" w:rsidR="00DA4833" w:rsidRPr="00DA4833" w:rsidRDefault="00DA4833" w:rsidP="00DA4833">
            <w:pPr>
              <w:pStyle w:val="TAL"/>
              <w:rPr>
                <w:sz w:val="16"/>
              </w:rPr>
            </w:pPr>
          </w:p>
        </w:tc>
        <w:tc>
          <w:tcPr>
            <w:tcW w:w="567" w:type="dxa"/>
          </w:tcPr>
          <w:p w14:paraId="034251F8" w14:textId="49E4EAFB" w:rsidR="00DA4833" w:rsidRPr="00DA4833" w:rsidRDefault="00DA4833" w:rsidP="00DA4833">
            <w:pPr>
              <w:pStyle w:val="TAL"/>
              <w:rPr>
                <w:sz w:val="16"/>
              </w:rPr>
            </w:pPr>
            <w:r>
              <w:rPr>
                <w:sz w:val="16"/>
              </w:rPr>
              <w:t>B</w:t>
            </w:r>
          </w:p>
        </w:tc>
        <w:tc>
          <w:tcPr>
            <w:tcW w:w="510" w:type="dxa"/>
          </w:tcPr>
          <w:p w14:paraId="224F37EA" w14:textId="6E17781F" w:rsidR="00DA4833" w:rsidRPr="00DA4833" w:rsidRDefault="00DA4833" w:rsidP="00DA4833">
            <w:pPr>
              <w:pStyle w:val="TAL"/>
              <w:rPr>
                <w:sz w:val="16"/>
              </w:rPr>
            </w:pPr>
            <w:r>
              <w:rPr>
                <w:sz w:val="16"/>
              </w:rPr>
              <w:t>Rel-19</w:t>
            </w:r>
          </w:p>
        </w:tc>
        <w:tc>
          <w:tcPr>
            <w:tcW w:w="661" w:type="dxa"/>
          </w:tcPr>
          <w:p w14:paraId="5420D4EA" w14:textId="15682E68" w:rsidR="00DA4833" w:rsidRPr="00DA4833" w:rsidRDefault="00DA4833" w:rsidP="00DA4833">
            <w:pPr>
              <w:pStyle w:val="TAL"/>
              <w:rPr>
                <w:sz w:val="16"/>
              </w:rPr>
            </w:pPr>
            <w:r>
              <w:rPr>
                <w:sz w:val="16"/>
              </w:rPr>
              <w:t>19.0.0</w:t>
            </w:r>
          </w:p>
        </w:tc>
        <w:tc>
          <w:tcPr>
            <w:tcW w:w="2607" w:type="dxa"/>
          </w:tcPr>
          <w:p w14:paraId="0A94FBBD" w14:textId="58C90A0C" w:rsidR="00DA4833" w:rsidRPr="00DA4833" w:rsidRDefault="00DA4833" w:rsidP="00DA4833">
            <w:pPr>
              <w:pStyle w:val="TAL"/>
              <w:rPr>
                <w:sz w:val="16"/>
              </w:rPr>
            </w:pPr>
            <w:r>
              <w:rPr>
                <w:sz w:val="16"/>
              </w:rPr>
              <w:t>Add the new AddressingParamProvision API in clause 5.1</w:t>
            </w:r>
          </w:p>
        </w:tc>
      </w:tr>
      <w:tr w:rsidR="00DA4833" w14:paraId="05C42419" w14:textId="77777777" w:rsidTr="00DA4833">
        <w:tc>
          <w:tcPr>
            <w:tcW w:w="1133" w:type="dxa"/>
          </w:tcPr>
          <w:p w14:paraId="7AF8B6EE" w14:textId="50A98416" w:rsidR="00DA4833" w:rsidRPr="00DA4833" w:rsidRDefault="00DA4833" w:rsidP="00DA4833">
            <w:pPr>
              <w:pStyle w:val="TAL"/>
              <w:rPr>
                <w:sz w:val="16"/>
              </w:rPr>
            </w:pPr>
            <w:r>
              <w:rPr>
                <w:sz w:val="16"/>
              </w:rPr>
              <w:t>C3-246322</w:t>
            </w:r>
          </w:p>
        </w:tc>
        <w:tc>
          <w:tcPr>
            <w:tcW w:w="1020" w:type="dxa"/>
          </w:tcPr>
          <w:p w14:paraId="328ECF09" w14:textId="123D11E4" w:rsidR="00DA4833" w:rsidRPr="00DA4833" w:rsidRDefault="00DA4833" w:rsidP="00DA4833">
            <w:pPr>
              <w:pStyle w:val="TAL"/>
              <w:rPr>
                <w:sz w:val="16"/>
              </w:rPr>
            </w:pPr>
            <w:r>
              <w:rPr>
                <w:sz w:val="16"/>
              </w:rPr>
              <w:t>agreed</w:t>
            </w:r>
          </w:p>
        </w:tc>
        <w:tc>
          <w:tcPr>
            <w:tcW w:w="1020" w:type="dxa"/>
          </w:tcPr>
          <w:p w14:paraId="2BA94870" w14:textId="4BE41FC2" w:rsidR="00DA4833" w:rsidRPr="00DA4833" w:rsidRDefault="00DA4833" w:rsidP="00DA4833">
            <w:pPr>
              <w:pStyle w:val="TAL"/>
              <w:rPr>
                <w:sz w:val="16"/>
              </w:rPr>
            </w:pPr>
            <w:r>
              <w:rPr>
                <w:sz w:val="16"/>
              </w:rPr>
              <w:t>approved</w:t>
            </w:r>
          </w:p>
        </w:tc>
        <w:tc>
          <w:tcPr>
            <w:tcW w:w="1133" w:type="dxa"/>
          </w:tcPr>
          <w:p w14:paraId="184CC50F" w14:textId="09A33DB5" w:rsidR="00DA4833" w:rsidRPr="00DA4833" w:rsidRDefault="00DA4833" w:rsidP="00DA4833">
            <w:pPr>
              <w:pStyle w:val="TAL"/>
              <w:rPr>
                <w:sz w:val="16"/>
              </w:rPr>
            </w:pPr>
            <w:r>
              <w:rPr>
                <w:sz w:val="16"/>
              </w:rPr>
              <w:t>29.522</w:t>
            </w:r>
          </w:p>
        </w:tc>
        <w:tc>
          <w:tcPr>
            <w:tcW w:w="572" w:type="dxa"/>
          </w:tcPr>
          <w:p w14:paraId="54309828" w14:textId="5682EF44" w:rsidR="00DA4833" w:rsidRPr="00DA4833" w:rsidRDefault="00DA4833" w:rsidP="00DA4833">
            <w:pPr>
              <w:pStyle w:val="TAL"/>
              <w:rPr>
                <w:sz w:val="16"/>
              </w:rPr>
            </w:pPr>
            <w:r>
              <w:rPr>
                <w:sz w:val="16"/>
              </w:rPr>
              <w:t>1389</w:t>
            </w:r>
          </w:p>
        </w:tc>
        <w:tc>
          <w:tcPr>
            <w:tcW w:w="567" w:type="dxa"/>
          </w:tcPr>
          <w:p w14:paraId="674A09D9" w14:textId="7821EB7A" w:rsidR="00DA4833" w:rsidRPr="00DA4833" w:rsidRDefault="00DA4833" w:rsidP="00DA4833">
            <w:pPr>
              <w:pStyle w:val="TAL"/>
              <w:rPr>
                <w:sz w:val="16"/>
              </w:rPr>
            </w:pPr>
            <w:r>
              <w:rPr>
                <w:sz w:val="16"/>
              </w:rPr>
              <w:t>2</w:t>
            </w:r>
          </w:p>
        </w:tc>
        <w:tc>
          <w:tcPr>
            <w:tcW w:w="567" w:type="dxa"/>
          </w:tcPr>
          <w:p w14:paraId="1E68C970" w14:textId="4853971D" w:rsidR="00DA4833" w:rsidRPr="00DA4833" w:rsidRDefault="00DA4833" w:rsidP="00DA4833">
            <w:pPr>
              <w:pStyle w:val="TAL"/>
              <w:rPr>
                <w:sz w:val="16"/>
              </w:rPr>
            </w:pPr>
            <w:r>
              <w:rPr>
                <w:sz w:val="16"/>
              </w:rPr>
              <w:t>B</w:t>
            </w:r>
          </w:p>
        </w:tc>
        <w:tc>
          <w:tcPr>
            <w:tcW w:w="510" w:type="dxa"/>
          </w:tcPr>
          <w:p w14:paraId="35048DFA" w14:textId="49D90DAC" w:rsidR="00DA4833" w:rsidRPr="00DA4833" w:rsidRDefault="00DA4833" w:rsidP="00DA4833">
            <w:pPr>
              <w:pStyle w:val="TAL"/>
              <w:rPr>
                <w:sz w:val="16"/>
              </w:rPr>
            </w:pPr>
            <w:r>
              <w:rPr>
                <w:sz w:val="16"/>
              </w:rPr>
              <w:t>Rel-19</w:t>
            </w:r>
          </w:p>
        </w:tc>
        <w:tc>
          <w:tcPr>
            <w:tcW w:w="661" w:type="dxa"/>
          </w:tcPr>
          <w:p w14:paraId="0AC783D2" w14:textId="26EE6D08" w:rsidR="00DA4833" w:rsidRPr="00DA4833" w:rsidRDefault="00DA4833" w:rsidP="00DA4833">
            <w:pPr>
              <w:pStyle w:val="TAL"/>
              <w:rPr>
                <w:sz w:val="16"/>
              </w:rPr>
            </w:pPr>
            <w:r>
              <w:rPr>
                <w:sz w:val="16"/>
              </w:rPr>
              <w:t>19.0.0</w:t>
            </w:r>
          </w:p>
        </w:tc>
        <w:tc>
          <w:tcPr>
            <w:tcW w:w="2607" w:type="dxa"/>
          </w:tcPr>
          <w:p w14:paraId="2318B428" w14:textId="23D994D0" w:rsidR="00DA4833" w:rsidRPr="00DA4833" w:rsidRDefault="00DA4833" w:rsidP="00DA4833">
            <w:pPr>
              <w:pStyle w:val="TAL"/>
              <w:rPr>
                <w:sz w:val="16"/>
              </w:rPr>
            </w:pPr>
            <w:r>
              <w:rPr>
                <w:sz w:val="16"/>
              </w:rPr>
              <w:t>Open API specification of the new AddressingParamProvision API</w:t>
            </w:r>
          </w:p>
        </w:tc>
      </w:tr>
      <w:tr w:rsidR="00DA4833" w14:paraId="00C7B8A7" w14:textId="77777777" w:rsidTr="00DA4833">
        <w:tc>
          <w:tcPr>
            <w:tcW w:w="1133" w:type="dxa"/>
          </w:tcPr>
          <w:p w14:paraId="3071A10D" w14:textId="0903967E" w:rsidR="00DA4833" w:rsidRPr="00DA4833" w:rsidRDefault="00DA4833" w:rsidP="00DA4833">
            <w:pPr>
              <w:pStyle w:val="TAL"/>
              <w:rPr>
                <w:sz w:val="16"/>
              </w:rPr>
            </w:pPr>
            <w:r>
              <w:rPr>
                <w:sz w:val="16"/>
              </w:rPr>
              <w:t>C3-246517</w:t>
            </w:r>
          </w:p>
        </w:tc>
        <w:tc>
          <w:tcPr>
            <w:tcW w:w="1020" w:type="dxa"/>
          </w:tcPr>
          <w:p w14:paraId="123C4EE2" w14:textId="69B11F9C" w:rsidR="00DA4833" w:rsidRPr="00DA4833" w:rsidRDefault="00DA4833" w:rsidP="00DA4833">
            <w:pPr>
              <w:pStyle w:val="TAL"/>
              <w:rPr>
                <w:sz w:val="16"/>
              </w:rPr>
            </w:pPr>
            <w:r>
              <w:rPr>
                <w:sz w:val="16"/>
              </w:rPr>
              <w:t>agreed</w:t>
            </w:r>
          </w:p>
        </w:tc>
        <w:tc>
          <w:tcPr>
            <w:tcW w:w="1020" w:type="dxa"/>
          </w:tcPr>
          <w:p w14:paraId="2EAB01CE" w14:textId="4B16A616" w:rsidR="00DA4833" w:rsidRPr="00DA4833" w:rsidRDefault="00DA4833" w:rsidP="00DA4833">
            <w:pPr>
              <w:pStyle w:val="TAL"/>
              <w:rPr>
                <w:sz w:val="16"/>
              </w:rPr>
            </w:pPr>
            <w:r>
              <w:rPr>
                <w:sz w:val="16"/>
              </w:rPr>
              <w:t>approved</w:t>
            </w:r>
          </w:p>
        </w:tc>
        <w:tc>
          <w:tcPr>
            <w:tcW w:w="1133" w:type="dxa"/>
          </w:tcPr>
          <w:p w14:paraId="7170FD2C" w14:textId="3EEE6645" w:rsidR="00DA4833" w:rsidRPr="00DA4833" w:rsidRDefault="00DA4833" w:rsidP="00DA4833">
            <w:pPr>
              <w:pStyle w:val="TAL"/>
              <w:rPr>
                <w:sz w:val="16"/>
              </w:rPr>
            </w:pPr>
            <w:r>
              <w:rPr>
                <w:sz w:val="16"/>
              </w:rPr>
              <w:t>29.522</w:t>
            </w:r>
          </w:p>
        </w:tc>
        <w:tc>
          <w:tcPr>
            <w:tcW w:w="572" w:type="dxa"/>
          </w:tcPr>
          <w:p w14:paraId="16AD69D0" w14:textId="5AD63B75" w:rsidR="00DA4833" w:rsidRPr="00DA4833" w:rsidRDefault="00DA4833" w:rsidP="00DA4833">
            <w:pPr>
              <w:pStyle w:val="TAL"/>
              <w:rPr>
                <w:sz w:val="16"/>
              </w:rPr>
            </w:pPr>
            <w:r>
              <w:rPr>
                <w:sz w:val="16"/>
              </w:rPr>
              <w:t>1462</w:t>
            </w:r>
          </w:p>
        </w:tc>
        <w:tc>
          <w:tcPr>
            <w:tcW w:w="567" w:type="dxa"/>
          </w:tcPr>
          <w:p w14:paraId="15C10889" w14:textId="67B3E1E6" w:rsidR="00DA4833" w:rsidRPr="00DA4833" w:rsidRDefault="00DA4833" w:rsidP="00DA4833">
            <w:pPr>
              <w:pStyle w:val="TAL"/>
              <w:rPr>
                <w:sz w:val="16"/>
              </w:rPr>
            </w:pPr>
            <w:r>
              <w:rPr>
                <w:sz w:val="16"/>
              </w:rPr>
              <w:t>1</w:t>
            </w:r>
          </w:p>
        </w:tc>
        <w:tc>
          <w:tcPr>
            <w:tcW w:w="567" w:type="dxa"/>
          </w:tcPr>
          <w:p w14:paraId="29713D8C" w14:textId="7AEE320E" w:rsidR="00DA4833" w:rsidRPr="00DA4833" w:rsidRDefault="00DA4833" w:rsidP="00DA4833">
            <w:pPr>
              <w:pStyle w:val="TAL"/>
              <w:rPr>
                <w:sz w:val="16"/>
              </w:rPr>
            </w:pPr>
            <w:r>
              <w:rPr>
                <w:sz w:val="16"/>
              </w:rPr>
              <w:t>B</w:t>
            </w:r>
          </w:p>
        </w:tc>
        <w:tc>
          <w:tcPr>
            <w:tcW w:w="510" w:type="dxa"/>
          </w:tcPr>
          <w:p w14:paraId="7852EC29" w14:textId="1F034CCE" w:rsidR="00DA4833" w:rsidRPr="00DA4833" w:rsidRDefault="00DA4833" w:rsidP="00DA4833">
            <w:pPr>
              <w:pStyle w:val="TAL"/>
              <w:rPr>
                <w:sz w:val="16"/>
              </w:rPr>
            </w:pPr>
            <w:r>
              <w:rPr>
                <w:sz w:val="16"/>
              </w:rPr>
              <w:t>Rel-19</w:t>
            </w:r>
          </w:p>
        </w:tc>
        <w:tc>
          <w:tcPr>
            <w:tcW w:w="661" w:type="dxa"/>
          </w:tcPr>
          <w:p w14:paraId="203AEBF7" w14:textId="5CA64F47" w:rsidR="00DA4833" w:rsidRPr="00DA4833" w:rsidRDefault="00DA4833" w:rsidP="00DA4833">
            <w:pPr>
              <w:pStyle w:val="TAL"/>
              <w:rPr>
                <w:sz w:val="16"/>
              </w:rPr>
            </w:pPr>
            <w:r>
              <w:rPr>
                <w:sz w:val="16"/>
              </w:rPr>
              <w:t>19.0.0</w:t>
            </w:r>
          </w:p>
        </w:tc>
        <w:tc>
          <w:tcPr>
            <w:tcW w:w="2607" w:type="dxa"/>
          </w:tcPr>
          <w:p w14:paraId="0F7B1B01" w14:textId="733C4BD4" w:rsidR="00DA4833" w:rsidRPr="00DA4833" w:rsidRDefault="00DA4833" w:rsidP="00DA4833">
            <w:pPr>
              <w:pStyle w:val="TAL"/>
              <w:rPr>
                <w:sz w:val="16"/>
              </w:rPr>
            </w:pPr>
            <w:r>
              <w:rPr>
                <w:sz w:val="16"/>
              </w:rPr>
              <w:t>Parameter provisioning for 5G VN group's UP Security Policy</w:t>
            </w:r>
          </w:p>
        </w:tc>
      </w:tr>
    </w:tbl>
    <w:p w14:paraId="1EE29FC5" w14:textId="77777777" w:rsidR="00DA4833" w:rsidRDefault="00DA4833" w:rsidP="00DA4833"/>
    <w:p w14:paraId="0A7B8C1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760E" w14:textId="77777777" w:rsidR="00DA4833" w:rsidRDefault="00DA4833" w:rsidP="00DA4833">
      <w:pPr>
        <w:pStyle w:val="Heading3"/>
      </w:pPr>
      <w:bookmarkStart w:id="194" w:name="_Toc184895032"/>
      <w:r>
        <w:t>19.7</w:t>
      </w:r>
      <w:r>
        <w:tab/>
        <w:t>CT aspects of Providing per-subscriber VLAN instructions from UDM and DN-AAA [TEI19_VLANSUB]</w:t>
      </w:r>
      <w:bookmarkEnd w:id="194"/>
    </w:p>
    <w:p w14:paraId="6F3577C4" w14:textId="70A7A16D" w:rsidR="00DA4833" w:rsidRDefault="00DA4833" w:rsidP="00DA4833">
      <w:pPr>
        <w:rPr>
          <w:rFonts w:ascii="Arial" w:hAnsi="Arial" w:cs="Arial"/>
          <w:b/>
          <w:sz w:val="24"/>
        </w:rPr>
      </w:pPr>
      <w:r>
        <w:rPr>
          <w:rFonts w:ascii="Arial" w:hAnsi="Arial" w:cs="Arial"/>
          <w:b/>
          <w:color w:val="0000FF"/>
          <w:sz w:val="24"/>
        </w:rPr>
        <w:t>CP-243065</w:t>
      </w:r>
      <w:r>
        <w:rPr>
          <w:rFonts w:ascii="Arial" w:hAnsi="Arial" w:cs="Arial"/>
          <w:b/>
          <w:color w:val="0000FF"/>
          <w:sz w:val="24"/>
        </w:rPr>
        <w:tab/>
      </w:r>
      <w:r>
        <w:rPr>
          <w:rFonts w:ascii="Arial" w:hAnsi="Arial" w:cs="Arial"/>
          <w:b/>
          <w:sz w:val="24"/>
        </w:rPr>
        <w:t>CR Pack on CT aspects of Providing per-subscriber VLAN instructions from UDM and DN-AAA</w:t>
      </w:r>
    </w:p>
    <w:p w14:paraId="257C8B3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F3E4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8C29F2A" w14:textId="77777777" w:rsidTr="00DA4833">
        <w:tc>
          <w:tcPr>
            <w:tcW w:w="1133" w:type="dxa"/>
          </w:tcPr>
          <w:p w14:paraId="73CA669D" w14:textId="7D60C2DB" w:rsidR="00DA4833" w:rsidRDefault="00DA4833" w:rsidP="00DA4833">
            <w:pPr>
              <w:pStyle w:val="TAH"/>
            </w:pPr>
            <w:r>
              <w:t>WG TDoc</w:t>
            </w:r>
          </w:p>
        </w:tc>
        <w:tc>
          <w:tcPr>
            <w:tcW w:w="1020" w:type="dxa"/>
          </w:tcPr>
          <w:p w14:paraId="36CF8341" w14:textId="04203908" w:rsidR="00DA4833" w:rsidRDefault="00DA4833" w:rsidP="00DA4833">
            <w:pPr>
              <w:pStyle w:val="TAH"/>
            </w:pPr>
            <w:r>
              <w:t>WG decisn</w:t>
            </w:r>
          </w:p>
        </w:tc>
        <w:tc>
          <w:tcPr>
            <w:tcW w:w="1020" w:type="dxa"/>
          </w:tcPr>
          <w:p w14:paraId="51EB35F2" w14:textId="6338A9EB" w:rsidR="00DA4833" w:rsidRDefault="00DA4833" w:rsidP="00DA4833">
            <w:pPr>
              <w:pStyle w:val="TAH"/>
            </w:pPr>
            <w:r>
              <w:t>TSG decisn</w:t>
            </w:r>
          </w:p>
        </w:tc>
        <w:tc>
          <w:tcPr>
            <w:tcW w:w="1133" w:type="dxa"/>
          </w:tcPr>
          <w:p w14:paraId="47815CE1" w14:textId="0FDB7730" w:rsidR="00DA4833" w:rsidRDefault="00DA4833" w:rsidP="00DA4833">
            <w:pPr>
              <w:pStyle w:val="TAH"/>
            </w:pPr>
            <w:r>
              <w:t>Spec</w:t>
            </w:r>
          </w:p>
        </w:tc>
        <w:tc>
          <w:tcPr>
            <w:tcW w:w="572" w:type="dxa"/>
          </w:tcPr>
          <w:p w14:paraId="48D50705" w14:textId="7178259B" w:rsidR="00DA4833" w:rsidRDefault="00DA4833" w:rsidP="00DA4833">
            <w:pPr>
              <w:pStyle w:val="TAH"/>
            </w:pPr>
            <w:r>
              <w:t>CR</w:t>
            </w:r>
          </w:p>
        </w:tc>
        <w:tc>
          <w:tcPr>
            <w:tcW w:w="567" w:type="dxa"/>
          </w:tcPr>
          <w:p w14:paraId="2F7B1825" w14:textId="29479BDA" w:rsidR="00DA4833" w:rsidRDefault="00DA4833" w:rsidP="00DA4833">
            <w:pPr>
              <w:pStyle w:val="TAH"/>
            </w:pPr>
            <w:r>
              <w:t>rev</w:t>
            </w:r>
          </w:p>
        </w:tc>
        <w:tc>
          <w:tcPr>
            <w:tcW w:w="567" w:type="dxa"/>
          </w:tcPr>
          <w:p w14:paraId="205A084E" w14:textId="3B32CD71" w:rsidR="00DA4833" w:rsidRDefault="00DA4833" w:rsidP="00DA4833">
            <w:pPr>
              <w:pStyle w:val="TAH"/>
            </w:pPr>
            <w:r>
              <w:t>cat</w:t>
            </w:r>
          </w:p>
        </w:tc>
        <w:tc>
          <w:tcPr>
            <w:tcW w:w="510" w:type="dxa"/>
          </w:tcPr>
          <w:p w14:paraId="38FD490A" w14:textId="27003A53" w:rsidR="00DA4833" w:rsidRDefault="00DA4833" w:rsidP="00DA4833">
            <w:pPr>
              <w:pStyle w:val="TAH"/>
            </w:pPr>
            <w:r>
              <w:t>Rel</w:t>
            </w:r>
          </w:p>
        </w:tc>
        <w:tc>
          <w:tcPr>
            <w:tcW w:w="661" w:type="dxa"/>
          </w:tcPr>
          <w:p w14:paraId="67E7E104" w14:textId="4ECA4690" w:rsidR="00DA4833" w:rsidRDefault="00DA4833" w:rsidP="00DA4833">
            <w:pPr>
              <w:pStyle w:val="TAH"/>
            </w:pPr>
            <w:r>
              <w:t>init vers</w:t>
            </w:r>
          </w:p>
        </w:tc>
        <w:tc>
          <w:tcPr>
            <w:tcW w:w="2607" w:type="dxa"/>
          </w:tcPr>
          <w:p w14:paraId="45B0553B" w14:textId="4101D5EF" w:rsidR="00DA4833" w:rsidRDefault="00DA4833" w:rsidP="00DA4833">
            <w:pPr>
              <w:pStyle w:val="TAH"/>
            </w:pPr>
            <w:r>
              <w:t>Title</w:t>
            </w:r>
          </w:p>
        </w:tc>
      </w:tr>
      <w:tr w:rsidR="00DA4833" w14:paraId="22893E89" w14:textId="77777777" w:rsidTr="00DA4833">
        <w:tc>
          <w:tcPr>
            <w:tcW w:w="1133" w:type="dxa"/>
          </w:tcPr>
          <w:p w14:paraId="363837AB" w14:textId="0630CB11" w:rsidR="00DA4833" w:rsidRPr="00DA4833" w:rsidRDefault="00DA4833" w:rsidP="00DA4833">
            <w:pPr>
              <w:pStyle w:val="TAL"/>
              <w:rPr>
                <w:sz w:val="16"/>
              </w:rPr>
            </w:pPr>
            <w:r>
              <w:rPr>
                <w:sz w:val="16"/>
              </w:rPr>
              <w:t>C4-245320</w:t>
            </w:r>
          </w:p>
        </w:tc>
        <w:tc>
          <w:tcPr>
            <w:tcW w:w="1020" w:type="dxa"/>
          </w:tcPr>
          <w:p w14:paraId="25BC7650" w14:textId="18EAEE9F" w:rsidR="00DA4833" w:rsidRPr="00DA4833" w:rsidRDefault="00DA4833" w:rsidP="00DA4833">
            <w:pPr>
              <w:pStyle w:val="TAL"/>
              <w:rPr>
                <w:sz w:val="16"/>
              </w:rPr>
            </w:pPr>
            <w:r>
              <w:rPr>
                <w:sz w:val="16"/>
              </w:rPr>
              <w:t>agreed</w:t>
            </w:r>
          </w:p>
        </w:tc>
        <w:tc>
          <w:tcPr>
            <w:tcW w:w="1020" w:type="dxa"/>
          </w:tcPr>
          <w:p w14:paraId="4A1390B6" w14:textId="07D0FA05" w:rsidR="00DA4833" w:rsidRPr="00DA4833" w:rsidRDefault="00DA4833" w:rsidP="00DA4833">
            <w:pPr>
              <w:pStyle w:val="TAL"/>
              <w:rPr>
                <w:sz w:val="16"/>
              </w:rPr>
            </w:pPr>
            <w:r>
              <w:rPr>
                <w:sz w:val="16"/>
              </w:rPr>
              <w:t>approved</w:t>
            </w:r>
          </w:p>
        </w:tc>
        <w:tc>
          <w:tcPr>
            <w:tcW w:w="1133" w:type="dxa"/>
          </w:tcPr>
          <w:p w14:paraId="6BA3720D" w14:textId="77144464" w:rsidR="00DA4833" w:rsidRPr="00DA4833" w:rsidRDefault="00DA4833" w:rsidP="00DA4833">
            <w:pPr>
              <w:pStyle w:val="TAL"/>
              <w:rPr>
                <w:sz w:val="16"/>
              </w:rPr>
            </w:pPr>
            <w:r>
              <w:rPr>
                <w:sz w:val="16"/>
              </w:rPr>
              <w:t>29.244</w:t>
            </w:r>
          </w:p>
        </w:tc>
        <w:tc>
          <w:tcPr>
            <w:tcW w:w="572" w:type="dxa"/>
          </w:tcPr>
          <w:p w14:paraId="785B580D" w14:textId="5F90A178" w:rsidR="00DA4833" w:rsidRPr="00DA4833" w:rsidRDefault="00DA4833" w:rsidP="00DA4833">
            <w:pPr>
              <w:pStyle w:val="TAL"/>
              <w:rPr>
                <w:sz w:val="16"/>
              </w:rPr>
            </w:pPr>
            <w:r>
              <w:rPr>
                <w:sz w:val="16"/>
              </w:rPr>
              <w:t>0884</w:t>
            </w:r>
          </w:p>
        </w:tc>
        <w:tc>
          <w:tcPr>
            <w:tcW w:w="567" w:type="dxa"/>
          </w:tcPr>
          <w:p w14:paraId="634DEA53" w14:textId="4A8F5D39" w:rsidR="00DA4833" w:rsidRPr="00DA4833" w:rsidRDefault="00DA4833" w:rsidP="00DA4833">
            <w:pPr>
              <w:pStyle w:val="TAL"/>
              <w:rPr>
                <w:sz w:val="16"/>
              </w:rPr>
            </w:pPr>
            <w:r>
              <w:rPr>
                <w:sz w:val="16"/>
              </w:rPr>
              <w:t>1</w:t>
            </w:r>
          </w:p>
        </w:tc>
        <w:tc>
          <w:tcPr>
            <w:tcW w:w="567" w:type="dxa"/>
          </w:tcPr>
          <w:p w14:paraId="3F2358E1" w14:textId="78F82B5F" w:rsidR="00DA4833" w:rsidRPr="00DA4833" w:rsidRDefault="00DA4833" w:rsidP="00DA4833">
            <w:pPr>
              <w:pStyle w:val="TAL"/>
              <w:rPr>
                <w:sz w:val="16"/>
              </w:rPr>
            </w:pPr>
            <w:r>
              <w:rPr>
                <w:sz w:val="16"/>
              </w:rPr>
              <w:t>B</w:t>
            </w:r>
          </w:p>
        </w:tc>
        <w:tc>
          <w:tcPr>
            <w:tcW w:w="510" w:type="dxa"/>
          </w:tcPr>
          <w:p w14:paraId="4A158AB3" w14:textId="63A4C948" w:rsidR="00DA4833" w:rsidRPr="00DA4833" w:rsidRDefault="00DA4833" w:rsidP="00DA4833">
            <w:pPr>
              <w:pStyle w:val="TAL"/>
              <w:rPr>
                <w:sz w:val="16"/>
              </w:rPr>
            </w:pPr>
            <w:r>
              <w:rPr>
                <w:sz w:val="16"/>
              </w:rPr>
              <w:t>Rel-19</w:t>
            </w:r>
          </w:p>
        </w:tc>
        <w:tc>
          <w:tcPr>
            <w:tcW w:w="661" w:type="dxa"/>
          </w:tcPr>
          <w:p w14:paraId="3776E280" w14:textId="43CAAD0B" w:rsidR="00DA4833" w:rsidRPr="00DA4833" w:rsidRDefault="00DA4833" w:rsidP="00DA4833">
            <w:pPr>
              <w:pStyle w:val="TAL"/>
              <w:rPr>
                <w:sz w:val="16"/>
              </w:rPr>
            </w:pPr>
            <w:r>
              <w:rPr>
                <w:sz w:val="16"/>
              </w:rPr>
              <w:t>18.7.0</w:t>
            </w:r>
          </w:p>
        </w:tc>
        <w:tc>
          <w:tcPr>
            <w:tcW w:w="2607" w:type="dxa"/>
          </w:tcPr>
          <w:p w14:paraId="66DC0A6F" w14:textId="515D4953" w:rsidR="00DA4833" w:rsidRPr="00DA4833" w:rsidRDefault="00DA4833" w:rsidP="00DA4833">
            <w:pPr>
              <w:pStyle w:val="TAL"/>
              <w:rPr>
                <w:sz w:val="16"/>
              </w:rPr>
            </w:pPr>
            <w:r>
              <w:rPr>
                <w:sz w:val="16"/>
              </w:rPr>
              <w:t>Description for handling of allowed VLAN tags and use of VLAN Handling Information in SMF</w:t>
            </w:r>
          </w:p>
        </w:tc>
      </w:tr>
      <w:tr w:rsidR="00DA4833" w14:paraId="2A3CA0FD" w14:textId="77777777" w:rsidTr="00DA4833">
        <w:tc>
          <w:tcPr>
            <w:tcW w:w="1133" w:type="dxa"/>
          </w:tcPr>
          <w:p w14:paraId="57CC59C3" w14:textId="72F8E013" w:rsidR="00DA4833" w:rsidRPr="00DA4833" w:rsidRDefault="00DA4833" w:rsidP="00DA4833">
            <w:pPr>
              <w:pStyle w:val="TAL"/>
              <w:rPr>
                <w:sz w:val="16"/>
              </w:rPr>
            </w:pPr>
            <w:r>
              <w:rPr>
                <w:sz w:val="16"/>
              </w:rPr>
              <w:t>C4-245470</w:t>
            </w:r>
          </w:p>
        </w:tc>
        <w:tc>
          <w:tcPr>
            <w:tcW w:w="1020" w:type="dxa"/>
          </w:tcPr>
          <w:p w14:paraId="559C6714" w14:textId="50B934C2" w:rsidR="00DA4833" w:rsidRPr="00DA4833" w:rsidRDefault="00DA4833" w:rsidP="00DA4833">
            <w:pPr>
              <w:pStyle w:val="TAL"/>
              <w:rPr>
                <w:sz w:val="16"/>
              </w:rPr>
            </w:pPr>
            <w:r>
              <w:rPr>
                <w:sz w:val="16"/>
              </w:rPr>
              <w:t>revised</w:t>
            </w:r>
          </w:p>
        </w:tc>
        <w:tc>
          <w:tcPr>
            <w:tcW w:w="1020" w:type="dxa"/>
          </w:tcPr>
          <w:p w14:paraId="6C2B50EA" w14:textId="6C29DA0E" w:rsidR="00DA4833" w:rsidRPr="00DA4833" w:rsidRDefault="00DA4833" w:rsidP="00DA4833">
            <w:pPr>
              <w:pStyle w:val="TAL"/>
              <w:rPr>
                <w:sz w:val="16"/>
              </w:rPr>
            </w:pPr>
            <w:r>
              <w:rPr>
                <w:sz w:val="16"/>
              </w:rPr>
              <w:t>revised</w:t>
            </w:r>
          </w:p>
        </w:tc>
        <w:tc>
          <w:tcPr>
            <w:tcW w:w="1133" w:type="dxa"/>
          </w:tcPr>
          <w:p w14:paraId="54CC1B5D" w14:textId="1C9F344A" w:rsidR="00DA4833" w:rsidRPr="00DA4833" w:rsidRDefault="00DA4833" w:rsidP="00DA4833">
            <w:pPr>
              <w:pStyle w:val="TAL"/>
              <w:rPr>
                <w:sz w:val="16"/>
              </w:rPr>
            </w:pPr>
            <w:r>
              <w:rPr>
                <w:sz w:val="16"/>
              </w:rPr>
              <w:t>29.503</w:t>
            </w:r>
          </w:p>
        </w:tc>
        <w:tc>
          <w:tcPr>
            <w:tcW w:w="572" w:type="dxa"/>
          </w:tcPr>
          <w:p w14:paraId="3542B074" w14:textId="22A5AF43" w:rsidR="00DA4833" w:rsidRPr="00DA4833" w:rsidRDefault="00DA4833" w:rsidP="00DA4833">
            <w:pPr>
              <w:pStyle w:val="TAL"/>
              <w:rPr>
                <w:sz w:val="16"/>
              </w:rPr>
            </w:pPr>
            <w:r>
              <w:rPr>
                <w:sz w:val="16"/>
              </w:rPr>
              <w:t>1358</w:t>
            </w:r>
          </w:p>
        </w:tc>
        <w:tc>
          <w:tcPr>
            <w:tcW w:w="567" w:type="dxa"/>
          </w:tcPr>
          <w:p w14:paraId="5A781AAC" w14:textId="49414F8B" w:rsidR="00DA4833" w:rsidRPr="00DA4833" w:rsidRDefault="00DA4833" w:rsidP="00DA4833">
            <w:pPr>
              <w:pStyle w:val="TAL"/>
              <w:rPr>
                <w:sz w:val="16"/>
              </w:rPr>
            </w:pPr>
            <w:r>
              <w:rPr>
                <w:sz w:val="16"/>
              </w:rPr>
              <w:t>2</w:t>
            </w:r>
          </w:p>
        </w:tc>
        <w:tc>
          <w:tcPr>
            <w:tcW w:w="567" w:type="dxa"/>
          </w:tcPr>
          <w:p w14:paraId="4CA40BBB" w14:textId="699555CB" w:rsidR="00DA4833" w:rsidRPr="00DA4833" w:rsidRDefault="00DA4833" w:rsidP="00DA4833">
            <w:pPr>
              <w:pStyle w:val="TAL"/>
              <w:rPr>
                <w:sz w:val="16"/>
              </w:rPr>
            </w:pPr>
            <w:r>
              <w:rPr>
                <w:sz w:val="16"/>
              </w:rPr>
              <w:t>B</w:t>
            </w:r>
          </w:p>
        </w:tc>
        <w:tc>
          <w:tcPr>
            <w:tcW w:w="510" w:type="dxa"/>
          </w:tcPr>
          <w:p w14:paraId="4C62D734" w14:textId="210945D5" w:rsidR="00DA4833" w:rsidRPr="00DA4833" w:rsidRDefault="00DA4833" w:rsidP="00DA4833">
            <w:pPr>
              <w:pStyle w:val="TAL"/>
              <w:rPr>
                <w:sz w:val="16"/>
              </w:rPr>
            </w:pPr>
            <w:r>
              <w:rPr>
                <w:sz w:val="16"/>
              </w:rPr>
              <w:t>Rel-19</w:t>
            </w:r>
          </w:p>
        </w:tc>
        <w:tc>
          <w:tcPr>
            <w:tcW w:w="661" w:type="dxa"/>
          </w:tcPr>
          <w:p w14:paraId="06E6D0AB" w14:textId="7BC8C43B" w:rsidR="00DA4833" w:rsidRPr="00DA4833" w:rsidRDefault="00DA4833" w:rsidP="00DA4833">
            <w:pPr>
              <w:pStyle w:val="TAL"/>
              <w:rPr>
                <w:sz w:val="16"/>
              </w:rPr>
            </w:pPr>
            <w:r>
              <w:rPr>
                <w:sz w:val="16"/>
              </w:rPr>
              <w:t>19.0.0</w:t>
            </w:r>
          </w:p>
        </w:tc>
        <w:tc>
          <w:tcPr>
            <w:tcW w:w="2607" w:type="dxa"/>
          </w:tcPr>
          <w:p w14:paraId="5FDFDD60" w14:textId="601D130D" w:rsidR="00DA4833" w:rsidRPr="00DA4833" w:rsidRDefault="00DA4833" w:rsidP="00DA4833">
            <w:pPr>
              <w:pStyle w:val="TAL"/>
              <w:rPr>
                <w:sz w:val="16"/>
              </w:rPr>
            </w:pPr>
            <w:r>
              <w:rPr>
                <w:sz w:val="16"/>
              </w:rPr>
              <w:t>VLAN tag handling information and allowed VLAN Tags</w:t>
            </w:r>
          </w:p>
        </w:tc>
      </w:tr>
    </w:tbl>
    <w:p w14:paraId="1111FF9E" w14:textId="77777777" w:rsidR="00DA4833" w:rsidRDefault="00DA4833" w:rsidP="00DA4833"/>
    <w:p w14:paraId="0562FD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67D340" w14:textId="1CA5AE59" w:rsidR="00DA4833" w:rsidRDefault="00DA4833" w:rsidP="00DA4833">
      <w:pPr>
        <w:rPr>
          <w:rFonts w:ascii="Arial" w:hAnsi="Arial" w:cs="Arial"/>
          <w:b/>
          <w:sz w:val="24"/>
        </w:rPr>
      </w:pPr>
      <w:r>
        <w:rPr>
          <w:rFonts w:ascii="Arial" w:hAnsi="Arial" w:cs="Arial"/>
          <w:b/>
          <w:color w:val="0000FF"/>
          <w:sz w:val="24"/>
        </w:rPr>
        <w:t>CP-243274</w:t>
      </w:r>
      <w:r>
        <w:rPr>
          <w:rFonts w:ascii="Arial" w:hAnsi="Arial" w:cs="Arial"/>
          <w:b/>
          <w:color w:val="0000FF"/>
          <w:sz w:val="24"/>
        </w:rPr>
        <w:tab/>
      </w:r>
      <w:r>
        <w:rPr>
          <w:rFonts w:ascii="Arial" w:hAnsi="Arial" w:cs="Arial"/>
          <w:b/>
          <w:sz w:val="24"/>
        </w:rPr>
        <w:t>VLAN tag handling information and allowed VLAN Tags</w:t>
      </w:r>
    </w:p>
    <w:p w14:paraId="7C293C6E"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3 Cat: B (Rel-19)</w:t>
      </w:r>
      <w:r>
        <w:rPr>
          <w:i/>
        </w:rPr>
        <w:br/>
      </w:r>
      <w:r>
        <w:rPr>
          <w:i/>
        </w:rPr>
        <w:br/>
      </w:r>
      <w:r>
        <w:rPr>
          <w:i/>
        </w:rPr>
        <w:tab/>
      </w:r>
      <w:r>
        <w:rPr>
          <w:i/>
        </w:rPr>
        <w:tab/>
      </w:r>
      <w:r>
        <w:rPr>
          <w:i/>
        </w:rPr>
        <w:tab/>
      </w:r>
      <w:r>
        <w:rPr>
          <w:i/>
        </w:rPr>
        <w:tab/>
      </w:r>
      <w:r>
        <w:rPr>
          <w:i/>
        </w:rPr>
        <w:tab/>
        <w:t>Source: Ericsson, Huawei</w:t>
      </w:r>
    </w:p>
    <w:p w14:paraId="046D8126" w14:textId="77777777" w:rsidR="00DA4833" w:rsidRDefault="00DA4833" w:rsidP="00DA4833">
      <w:pPr>
        <w:rPr>
          <w:color w:val="808080"/>
        </w:rPr>
      </w:pPr>
      <w:r>
        <w:rPr>
          <w:color w:val="808080"/>
        </w:rPr>
        <w:t>(Replaces C4-245470)</w:t>
      </w:r>
    </w:p>
    <w:p w14:paraId="3B0A4C34" w14:textId="77777777" w:rsidR="00DA4833" w:rsidRDefault="00DA4833" w:rsidP="00DA4833">
      <w:pPr>
        <w:rPr>
          <w:rFonts w:ascii="Arial" w:hAnsi="Arial" w:cs="Arial"/>
          <w:b/>
        </w:rPr>
      </w:pPr>
      <w:r>
        <w:rPr>
          <w:rFonts w:ascii="Arial" w:hAnsi="Arial" w:cs="Arial"/>
          <w:b/>
        </w:rPr>
        <w:t xml:space="preserve">Abstract: </w:t>
      </w:r>
    </w:p>
    <w:p w14:paraId="28BF73CD" w14:textId="77777777" w:rsidR="00DA4833" w:rsidRDefault="00DA4833" w:rsidP="00DA4833">
      <w:r>
        <w:t>Revision of CT4 agreed CR C4-245470 in CR Pack CP-243065.</w:t>
      </w:r>
    </w:p>
    <w:p w14:paraId="6576A8D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CFA21" w14:textId="41129D91" w:rsidR="00DA4833" w:rsidRDefault="00DA4833" w:rsidP="00DA4833">
      <w:pPr>
        <w:rPr>
          <w:rFonts w:ascii="Arial" w:hAnsi="Arial" w:cs="Arial"/>
          <w:b/>
          <w:sz w:val="24"/>
        </w:rPr>
      </w:pPr>
      <w:r>
        <w:rPr>
          <w:rFonts w:ascii="Arial" w:hAnsi="Arial" w:cs="Arial"/>
          <w:b/>
          <w:color w:val="0000FF"/>
          <w:sz w:val="24"/>
        </w:rPr>
        <w:t>CP-243138</w:t>
      </w:r>
      <w:r>
        <w:rPr>
          <w:rFonts w:ascii="Arial" w:hAnsi="Arial" w:cs="Arial"/>
          <w:b/>
          <w:color w:val="0000FF"/>
          <w:sz w:val="24"/>
        </w:rPr>
        <w:tab/>
      </w:r>
      <w:r>
        <w:rPr>
          <w:rFonts w:ascii="Arial" w:hAnsi="Arial" w:cs="Arial"/>
          <w:b/>
          <w:sz w:val="24"/>
        </w:rPr>
        <w:t>CR Pack on TEI19_VLANSUB</w:t>
      </w:r>
    </w:p>
    <w:p w14:paraId="75D9907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8F66F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12560A9" w14:textId="77777777" w:rsidTr="00DA4833">
        <w:tc>
          <w:tcPr>
            <w:tcW w:w="1133" w:type="dxa"/>
          </w:tcPr>
          <w:p w14:paraId="4B065575" w14:textId="21FA25AA" w:rsidR="00DA4833" w:rsidRDefault="00DA4833" w:rsidP="00DA4833">
            <w:pPr>
              <w:pStyle w:val="TAH"/>
            </w:pPr>
            <w:r>
              <w:t>WG TDoc</w:t>
            </w:r>
          </w:p>
        </w:tc>
        <w:tc>
          <w:tcPr>
            <w:tcW w:w="1020" w:type="dxa"/>
          </w:tcPr>
          <w:p w14:paraId="4D09352E" w14:textId="14839E50" w:rsidR="00DA4833" w:rsidRDefault="00DA4833" w:rsidP="00DA4833">
            <w:pPr>
              <w:pStyle w:val="TAH"/>
            </w:pPr>
            <w:r>
              <w:t>WG decisn</w:t>
            </w:r>
          </w:p>
        </w:tc>
        <w:tc>
          <w:tcPr>
            <w:tcW w:w="1020" w:type="dxa"/>
          </w:tcPr>
          <w:p w14:paraId="754A1115" w14:textId="185D1558" w:rsidR="00DA4833" w:rsidRDefault="00DA4833" w:rsidP="00DA4833">
            <w:pPr>
              <w:pStyle w:val="TAH"/>
            </w:pPr>
            <w:r>
              <w:t>TSG decisn</w:t>
            </w:r>
          </w:p>
        </w:tc>
        <w:tc>
          <w:tcPr>
            <w:tcW w:w="1133" w:type="dxa"/>
          </w:tcPr>
          <w:p w14:paraId="357E37A2" w14:textId="46087FE0" w:rsidR="00DA4833" w:rsidRDefault="00DA4833" w:rsidP="00DA4833">
            <w:pPr>
              <w:pStyle w:val="TAH"/>
            </w:pPr>
            <w:r>
              <w:t>Spec</w:t>
            </w:r>
          </w:p>
        </w:tc>
        <w:tc>
          <w:tcPr>
            <w:tcW w:w="572" w:type="dxa"/>
          </w:tcPr>
          <w:p w14:paraId="462915FF" w14:textId="4F1E82F9" w:rsidR="00DA4833" w:rsidRDefault="00DA4833" w:rsidP="00DA4833">
            <w:pPr>
              <w:pStyle w:val="TAH"/>
            </w:pPr>
            <w:r>
              <w:t>CR</w:t>
            </w:r>
          </w:p>
        </w:tc>
        <w:tc>
          <w:tcPr>
            <w:tcW w:w="567" w:type="dxa"/>
          </w:tcPr>
          <w:p w14:paraId="313DB0CD" w14:textId="6093790D" w:rsidR="00DA4833" w:rsidRDefault="00DA4833" w:rsidP="00DA4833">
            <w:pPr>
              <w:pStyle w:val="TAH"/>
            </w:pPr>
            <w:r>
              <w:t>rev</w:t>
            </w:r>
          </w:p>
        </w:tc>
        <w:tc>
          <w:tcPr>
            <w:tcW w:w="567" w:type="dxa"/>
          </w:tcPr>
          <w:p w14:paraId="26B48828" w14:textId="1497C576" w:rsidR="00DA4833" w:rsidRDefault="00DA4833" w:rsidP="00DA4833">
            <w:pPr>
              <w:pStyle w:val="TAH"/>
            </w:pPr>
            <w:r>
              <w:t>cat</w:t>
            </w:r>
          </w:p>
        </w:tc>
        <w:tc>
          <w:tcPr>
            <w:tcW w:w="510" w:type="dxa"/>
          </w:tcPr>
          <w:p w14:paraId="76D83EA5" w14:textId="1D7EFC43" w:rsidR="00DA4833" w:rsidRDefault="00DA4833" w:rsidP="00DA4833">
            <w:pPr>
              <w:pStyle w:val="TAH"/>
            </w:pPr>
            <w:r>
              <w:t>Rel</w:t>
            </w:r>
          </w:p>
        </w:tc>
        <w:tc>
          <w:tcPr>
            <w:tcW w:w="661" w:type="dxa"/>
          </w:tcPr>
          <w:p w14:paraId="60E83128" w14:textId="2BA05941" w:rsidR="00DA4833" w:rsidRDefault="00DA4833" w:rsidP="00DA4833">
            <w:pPr>
              <w:pStyle w:val="TAH"/>
            </w:pPr>
            <w:r>
              <w:t>init vers</w:t>
            </w:r>
          </w:p>
        </w:tc>
        <w:tc>
          <w:tcPr>
            <w:tcW w:w="2607" w:type="dxa"/>
          </w:tcPr>
          <w:p w14:paraId="46B2B70E" w14:textId="418CCDF5" w:rsidR="00DA4833" w:rsidRDefault="00DA4833" w:rsidP="00DA4833">
            <w:pPr>
              <w:pStyle w:val="TAH"/>
            </w:pPr>
            <w:r>
              <w:t>Title</w:t>
            </w:r>
          </w:p>
        </w:tc>
      </w:tr>
      <w:tr w:rsidR="00DA4833" w14:paraId="4F106E70" w14:textId="77777777" w:rsidTr="00DA4833">
        <w:tc>
          <w:tcPr>
            <w:tcW w:w="1133" w:type="dxa"/>
          </w:tcPr>
          <w:p w14:paraId="646AADE5" w14:textId="4469AF4E" w:rsidR="00DA4833" w:rsidRPr="00DA4833" w:rsidRDefault="00DA4833" w:rsidP="00DA4833">
            <w:pPr>
              <w:pStyle w:val="TAL"/>
              <w:rPr>
                <w:sz w:val="16"/>
              </w:rPr>
            </w:pPr>
            <w:r>
              <w:rPr>
                <w:sz w:val="16"/>
              </w:rPr>
              <w:t>C3-246536</w:t>
            </w:r>
          </w:p>
        </w:tc>
        <w:tc>
          <w:tcPr>
            <w:tcW w:w="1020" w:type="dxa"/>
          </w:tcPr>
          <w:p w14:paraId="6B9E212D" w14:textId="25771D67" w:rsidR="00DA4833" w:rsidRPr="00DA4833" w:rsidRDefault="00DA4833" w:rsidP="00DA4833">
            <w:pPr>
              <w:pStyle w:val="TAL"/>
              <w:rPr>
                <w:sz w:val="16"/>
              </w:rPr>
            </w:pPr>
            <w:r>
              <w:rPr>
                <w:sz w:val="16"/>
              </w:rPr>
              <w:t>agreed</w:t>
            </w:r>
          </w:p>
        </w:tc>
        <w:tc>
          <w:tcPr>
            <w:tcW w:w="1020" w:type="dxa"/>
          </w:tcPr>
          <w:p w14:paraId="2C6BA646" w14:textId="65AFB8A1" w:rsidR="00DA4833" w:rsidRPr="00DA4833" w:rsidRDefault="00DA4833" w:rsidP="00DA4833">
            <w:pPr>
              <w:pStyle w:val="TAL"/>
              <w:rPr>
                <w:sz w:val="16"/>
              </w:rPr>
            </w:pPr>
            <w:r>
              <w:rPr>
                <w:sz w:val="16"/>
              </w:rPr>
              <w:t>approved</w:t>
            </w:r>
          </w:p>
        </w:tc>
        <w:tc>
          <w:tcPr>
            <w:tcW w:w="1133" w:type="dxa"/>
          </w:tcPr>
          <w:p w14:paraId="38D686B3" w14:textId="214AEBE1" w:rsidR="00DA4833" w:rsidRPr="00DA4833" w:rsidRDefault="00DA4833" w:rsidP="00DA4833">
            <w:pPr>
              <w:pStyle w:val="TAL"/>
              <w:rPr>
                <w:sz w:val="16"/>
              </w:rPr>
            </w:pPr>
            <w:r>
              <w:rPr>
                <w:sz w:val="16"/>
              </w:rPr>
              <w:t>29.561</w:t>
            </w:r>
          </w:p>
        </w:tc>
        <w:tc>
          <w:tcPr>
            <w:tcW w:w="572" w:type="dxa"/>
          </w:tcPr>
          <w:p w14:paraId="18FA4E82" w14:textId="5247E616" w:rsidR="00DA4833" w:rsidRPr="00DA4833" w:rsidRDefault="00DA4833" w:rsidP="00DA4833">
            <w:pPr>
              <w:pStyle w:val="TAL"/>
              <w:rPr>
                <w:sz w:val="16"/>
              </w:rPr>
            </w:pPr>
            <w:r>
              <w:rPr>
                <w:sz w:val="16"/>
              </w:rPr>
              <w:t>0165</w:t>
            </w:r>
          </w:p>
        </w:tc>
        <w:tc>
          <w:tcPr>
            <w:tcW w:w="567" w:type="dxa"/>
          </w:tcPr>
          <w:p w14:paraId="55A27DA8" w14:textId="2B52C18B" w:rsidR="00DA4833" w:rsidRPr="00DA4833" w:rsidRDefault="00DA4833" w:rsidP="00DA4833">
            <w:pPr>
              <w:pStyle w:val="TAL"/>
              <w:rPr>
                <w:sz w:val="16"/>
              </w:rPr>
            </w:pPr>
            <w:r>
              <w:rPr>
                <w:sz w:val="16"/>
              </w:rPr>
              <w:t>1</w:t>
            </w:r>
          </w:p>
        </w:tc>
        <w:tc>
          <w:tcPr>
            <w:tcW w:w="567" w:type="dxa"/>
          </w:tcPr>
          <w:p w14:paraId="55BB8B38" w14:textId="20D7CC63" w:rsidR="00DA4833" w:rsidRPr="00DA4833" w:rsidRDefault="00DA4833" w:rsidP="00DA4833">
            <w:pPr>
              <w:pStyle w:val="TAL"/>
              <w:rPr>
                <w:sz w:val="16"/>
              </w:rPr>
            </w:pPr>
            <w:r>
              <w:rPr>
                <w:sz w:val="16"/>
              </w:rPr>
              <w:t>B</w:t>
            </w:r>
          </w:p>
        </w:tc>
        <w:tc>
          <w:tcPr>
            <w:tcW w:w="510" w:type="dxa"/>
          </w:tcPr>
          <w:p w14:paraId="16D8C07C" w14:textId="11C8B21B" w:rsidR="00DA4833" w:rsidRPr="00DA4833" w:rsidRDefault="00DA4833" w:rsidP="00DA4833">
            <w:pPr>
              <w:pStyle w:val="TAL"/>
              <w:rPr>
                <w:sz w:val="16"/>
              </w:rPr>
            </w:pPr>
            <w:r>
              <w:rPr>
                <w:sz w:val="16"/>
              </w:rPr>
              <w:t>Rel-19</w:t>
            </w:r>
          </w:p>
        </w:tc>
        <w:tc>
          <w:tcPr>
            <w:tcW w:w="661" w:type="dxa"/>
          </w:tcPr>
          <w:p w14:paraId="145D000F" w14:textId="5B657BDD" w:rsidR="00DA4833" w:rsidRPr="00DA4833" w:rsidRDefault="00DA4833" w:rsidP="00DA4833">
            <w:pPr>
              <w:pStyle w:val="TAL"/>
              <w:rPr>
                <w:sz w:val="16"/>
              </w:rPr>
            </w:pPr>
            <w:r>
              <w:rPr>
                <w:sz w:val="16"/>
              </w:rPr>
              <w:t>18.5.0</w:t>
            </w:r>
          </w:p>
        </w:tc>
        <w:tc>
          <w:tcPr>
            <w:tcW w:w="2607" w:type="dxa"/>
          </w:tcPr>
          <w:p w14:paraId="4ED7FCF7" w14:textId="5F4DC71E" w:rsidR="00DA4833" w:rsidRPr="00DA4833" w:rsidRDefault="00DA4833" w:rsidP="00DA4833">
            <w:pPr>
              <w:pStyle w:val="TAL"/>
              <w:rPr>
                <w:sz w:val="16"/>
              </w:rPr>
            </w:pPr>
            <w:r>
              <w:rPr>
                <w:sz w:val="16"/>
              </w:rPr>
              <w:t>Adding 3GPP-VLAN-Handling</w:t>
            </w:r>
          </w:p>
        </w:tc>
      </w:tr>
      <w:tr w:rsidR="00DA4833" w14:paraId="268D6079" w14:textId="77777777" w:rsidTr="00DA4833">
        <w:tc>
          <w:tcPr>
            <w:tcW w:w="1133" w:type="dxa"/>
          </w:tcPr>
          <w:p w14:paraId="087D9D53" w14:textId="18BABB94" w:rsidR="00DA4833" w:rsidRPr="00DA4833" w:rsidRDefault="00DA4833" w:rsidP="00DA4833">
            <w:pPr>
              <w:pStyle w:val="TAL"/>
              <w:rPr>
                <w:sz w:val="16"/>
              </w:rPr>
            </w:pPr>
            <w:r>
              <w:rPr>
                <w:sz w:val="16"/>
              </w:rPr>
              <w:t>C3-246537</w:t>
            </w:r>
          </w:p>
        </w:tc>
        <w:tc>
          <w:tcPr>
            <w:tcW w:w="1020" w:type="dxa"/>
          </w:tcPr>
          <w:p w14:paraId="56092908" w14:textId="4EBAEA64" w:rsidR="00DA4833" w:rsidRPr="00DA4833" w:rsidRDefault="00DA4833" w:rsidP="00DA4833">
            <w:pPr>
              <w:pStyle w:val="TAL"/>
              <w:rPr>
                <w:sz w:val="16"/>
              </w:rPr>
            </w:pPr>
            <w:r>
              <w:rPr>
                <w:sz w:val="16"/>
              </w:rPr>
              <w:t>agreed</w:t>
            </w:r>
          </w:p>
        </w:tc>
        <w:tc>
          <w:tcPr>
            <w:tcW w:w="1020" w:type="dxa"/>
          </w:tcPr>
          <w:p w14:paraId="3877F45E" w14:textId="73BEDF0F" w:rsidR="00DA4833" w:rsidRPr="00DA4833" w:rsidRDefault="00DA4833" w:rsidP="00DA4833">
            <w:pPr>
              <w:pStyle w:val="TAL"/>
              <w:rPr>
                <w:sz w:val="16"/>
              </w:rPr>
            </w:pPr>
            <w:r>
              <w:rPr>
                <w:sz w:val="16"/>
              </w:rPr>
              <w:t>approved</w:t>
            </w:r>
          </w:p>
        </w:tc>
        <w:tc>
          <w:tcPr>
            <w:tcW w:w="1133" w:type="dxa"/>
          </w:tcPr>
          <w:p w14:paraId="6CE69988" w14:textId="7C802F64" w:rsidR="00DA4833" w:rsidRPr="00DA4833" w:rsidRDefault="00DA4833" w:rsidP="00DA4833">
            <w:pPr>
              <w:pStyle w:val="TAL"/>
              <w:rPr>
                <w:sz w:val="16"/>
              </w:rPr>
            </w:pPr>
            <w:r>
              <w:rPr>
                <w:sz w:val="16"/>
              </w:rPr>
              <w:t>29.561</w:t>
            </w:r>
          </w:p>
        </w:tc>
        <w:tc>
          <w:tcPr>
            <w:tcW w:w="572" w:type="dxa"/>
          </w:tcPr>
          <w:p w14:paraId="659CD903" w14:textId="5CA713BA" w:rsidR="00DA4833" w:rsidRPr="00DA4833" w:rsidRDefault="00DA4833" w:rsidP="00DA4833">
            <w:pPr>
              <w:pStyle w:val="TAL"/>
              <w:rPr>
                <w:sz w:val="16"/>
              </w:rPr>
            </w:pPr>
            <w:r>
              <w:rPr>
                <w:sz w:val="16"/>
              </w:rPr>
              <w:t>0166</w:t>
            </w:r>
          </w:p>
        </w:tc>
        <w:tc>
          <w:tcPr>
            <w:tcW w:w="567" w:type="dxa"/>
          </w:tcPr>
          <w:p w14:paraId="4D3E236D" w14:textId="10AC9EEA" w:rsidR="00DA4833" w:rsidRPr="00DA4833" w:rsidRDefault="00DA4833" w:rsidP="00DA4833">
            <w:pPr>
              <w:pStyle w:val="TAL"/>
              <w:rPr>
                <w:sz w:val="16"/>
              </w:rPr>
            </w:pPr>
            <w:r>
              <w:rPr>
                <w:sz w:val="16"/>
              </w:rPr>
              <w:t>1</w:t>
            </w:r>
          </w:p>
        </w:tc>
        <w:tc>
          <w:tcPr>
            <w:tcW w:w="567" w:type="dxa"/>
          </w:tcPr>
          <w:p w14:paraId="63E1F68B" w14:textId="49593067" w:rsidR="00DA4833" w:rsidRPr="00DA4833" w:rsidRDefault="00DA4833" w:rsidP="00DA4833">
            <w:pPr>
              <w:pStyle w:val="TAL"/>
              <w:rPr>
                <w:sz w:val="16"/>
              </w:rPr>
            </w:pPr>
            <w:r>
              <w:rPr>
                <w:sz w:val="16"/>
              </w:rPr>
              <w:t>B</w:t>
            </w:r>
          </w:p>
        </w:tc>
        <w:tc>
          <w:tcPr>
            <w:tcW w:w="510" w:type="dxa"/>
          </w:tcPr>
          <w:p w14:paraId="6EBC2C8D" w14:textId="7DA2BE80" w:rsidR="00DA4833" w:rsidRPr="00DA4833" w:rsidRDefault="00DA4833" w:rsidP="00DA4833">
            <w:pPr>
              <w:pStyle w:val="TAL"/>
              <w:rPr>
                <w:sz w:val="16"/>
              </w:rPr>
            </w:pPr>
            <w:r>
              <w:rPr>
                <w:sz w:val="16"/>
              </w:rPr>
              <w:t>Rel-19</w:t>
            </w:r>
          </w:p>
        </w:tc>
        <w:tc>
          <w:tcPr>
            <w:tcW w:w="661" w:type="dxa"/>
          </w:tcPr>
          <w:p w14:paraId="4406194E" w14:textId="67732198" w:rsidR="00DA4833" w:rsidRPr="00DA4833" w:rsidRDefault="00DA4833" w:rsidP="00DA4833">
            <w:pPr>
              <w:pStyle w:val="TAL"/>
              <w:rPr>
                <w:sz w:val="16"/>
              </w:rPr>
            </w:pPr>
            <w:r>
              <w:rPr>
                <w:sz w:val="16"/>
              </w:rPr>
              <w:t>18.5.0</w:t>
            </w:r>
          </w:p>
        </w:tc>
        <w:tc>
          <w:tcPr>
            <w:tcW w:w="2607" w:type="dxa"/>
          </w:tcPr>
          <w:p w14:paraId="39059762" w14:textId="46DCB00A" w:rsidR="00DA4833" w:rsidRPr="00DA4833" w:rsidRDefault="00DA4833" w:rsidP="00DA4833">
            <w:pPr>
              <w:pStyle w:val="TAL"/>
              <w:rPr>
                <w:sz w:val="16"/>
              </w:rPr>
            </w:pPr>
            <w:r>
              <w:rPr>
                <w:sz w:val="16"/>
              </w:rPr>
              <w:t>Update procedures to support VLAN per subscriber handling</w:t>
            </w:r>
          </w:p>
        </w:tc>
      </w:tr>
    </w:tbl>
    <w:p w14:paraId="4F513BC1" w14:textId="77777777" w:rsidR="00DA4833" w:rsidRDefault="00DA4833" w:rsidP="00DA4833"/>
    <w:p w14:paraId="18BE067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1E32F" w14:textId="77777777" w:rsidR="00DA4833" w:rsidRDefault="00DA4833" w:rsidP="00DA4833">
      <w:pPr>
        <w:pStyle w:val="Heading3"/>
      </w:pPr>
      <w:bookmarkStart w:id="195" w:name="_Toc184895033"/>
      <w:r>
        <w:t>19.8</w:t>
      </w:r>
      <w:r>
        <w:tab/>
        <w:t>CT Aspects of Application Layer Support for Uncrewed Aerial Systems (UAS), Phase 3[UASAPP_Ph3]</w:t>
      </w:r>
      <w:bookmarkEnd w:id="195"/>
    </w:p>
    <w:p w14:paraId="7087EB18" w14:textId="10A51C1A" w:rsidR="00DA4833" w:rsidRDefault="00DA4833" w:rsidP="00DA4833">
      <w:pPr>
        <w:rPr>
          <w:rFonts w:ascii="Arial" w:hAnsi="Arial" w:cs="Arial"/>
          <w:b/>
          <w:sz w:val="24"/>
        </w:rPr>
      </w:pPr>
      <w:r>
        <w:rPr>
          <w:rFonts w:ascii="Arial" w:hAnsi="Arial" w:cs="Arial"/>
          <w:b/>
          <w:color w:val="0000FF"/>
          <w:sz w:val="24"/>
        </w:rPr>
        <w:t>CP-243098</w:t>
      </w:r>
      <w:r>
        <w:rPr>
          <w:rFonts w:ascii="Arial" w:hAnsi="Arial" w:cs="Arial"/>
          <w:b/>
          <w:color w:val="0000FF"/>
          <w:sz w:val="24"/>
        </w:rPr>
        <w:tab/>
      </w:r>
      <w:r>
        <w:rPr>
          <w:rFonts w:ascii="Arial" w:hAnsi="Arial" w:cs="Arial"/>
          <w:b/>
          <w:sz w:val="24"/>
        </w:rPr>
        <w:t>CR Pack on UASAPP_Ph3</w:t>
      </w:r>
    </w:p>
    <w:p w14:paraId="3EF2EF7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BD74C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9"/>
        <w:gridCol w:w="1000"/>
        <w:gridCol w:w="1008"/>
        <w:gridCol w:w="1096"/>
        <w:gridCol w:w="572"/>
        <w:gridCol w:w="560"/>
        <w:gridCol w:w="559"/>
        <w:gridCol w:w="510"/>
        <w:gridCol w:w="661"/>
        <w:gridCol w:w="2564"/>
      </w:tblGrid>
      <w:tr w:rsidR="00DA4833" w14:paraId="15D073F7" w14:textId="77777777" w:rsidTr="00DA4833">
        <w:tc>
          <w:tcPr>
            <w:tcW w:w="1133" w:type="dxa"/>
          </w:tcPr>
          <w:p w14:paraId="1C3B7CB9" w14:textId="78FD8027" w:rsidR="00DA4833" w:rsidRDefault="00DA4833" w:rsidP="00DA4833">
            <w:pPr>
              <w:pStyle w:val="TAH"/>
            </w:pPr>
            <w:r>
              <w:t>WG TDoc</w:t>
            </w:r>
          </w:p>
        </w:tc>
        <w:tc>
          <w:tcPr>
            <w:tcW w:w="1020" w:type="dxa"/>
          </w:tcPr>
          <w:p w14:paraId="312C7F47" w14:textId="302A4591" w:rsidR="00DA4833" w:rsidRDefault="00DA4833" w:rsidP="00DA4833">
            <w:pPr>
              <w:pStyle w:val="TAH"/>
            </w:pPr>
            <w:r>
              <w:t>WG decisn</w:t>
            </w:r>
          </w:p>
        </w:tc>
        <w:tc>
          <w:tcPr>
            <w:tcW w:w="1020" w:type="dxa"/>
          </w:tcPr>
          <w:p w14:paraId="131B97DE" w14:textId="60BB86A5" w:rsidR="00DA4833" w:rsidRDefault="00DA4833" w:rsidP="00DA4833">
            <w:pPr>
              <w:pStyle w:val="TAH"/>
            </w:pPr>
            <w:r>
              <w:t>TSG decisn</w:t>
            </w:r>
          </w:p>
        </w:tc>
        <w:tc>
          <w:tcPr>
            <w:tcW w:w="1133" w:type="dxa"/>
          </w:tcPr>
          <w:p w14:paraId="249DE7A8" w14:textId="15293FE9" w:rsidR="00DA4833" w:rsidRDefault="00DA4833" w:rsidP="00DA4833">
            <w:pPr>
              <w:pStyle w:val="TAH"/>
            </w:pPr>
            <w:r>
              <w:t>Spec</w:t>
            </w:r>
          </w:p>
        </w:tc>
        <w:tc>
          <w:tcPr>
            <w:tcW w:w="572" w:type="dxa"/>
          </w:tcPr>
          <w:p w14:paraId="58CCE0DC" w14:textId="6A858A8F" w:rsidR="00DA4833" w:rsidRDefault="00DA4833" w:rsidP="00DA4833">
            <w:pPr>
              <w:pStyle w:val="TAH"/>
            </w:pPr>
            <w:r>
              <w:t>CR</w:t>
            </w:r>
          </w:p>
        </w:tc>
        <w:tc>
          <w:tcPr>
            <w:tcW w:w="567" w:type="dxa"/>
          </w:tcPr>
          <w:p w14:paraId="46DB470A" w14:textId="202183A4" w:rsidR="00DA4833" w:rsidRDefault="00DA4833" w:rsidP="00DA4833">
            <w:pPr>
              <w:pStyle w:val="TAH"/>
            </w:pPr>
            <w:r>
              <w:t>rev</w:t>
            </w:r>
          </w:p>
        </w:tc>
        <w:tc>
          <w:tcPr>
            <w:tcW w:w="567" w:type="dxa"/>
          </w:tcPr>
          <w:p w14:paraId="654132C8" w14:textId="40C3EF70" w:rsidR="00DA4833" w:rsidRDefault="00DA4833" w:rsidP="00DA4833">
            <w:pPr>
              <w:pStyle w:val="TAH"/>
            </w:pPr>
            <w:r>
              <w:t>cat</w:t>
            </w:r>
          </w:p>
        </w:tc>
        <w:tc>
          <w:tcPr>
            <w:tcW w:w="510" w:type="dxa"/>
          </w:tcPr>
          <w:p w14:paraId="11460EEE" w14:textId="37C572C1" w:rsidR="00DA4833" w:rsidRDefault="00DA4833" w:rsidP="00DA4833">
            <w:pPr>
              <w:pStyle w:val="TAH"/>
            </w:pPr>
            <w:r>
              <w:t>Rel</w:t>
            </w:r>
          </w:p>
        </w:tc>
        <w:tc>
          <w:tcPr>
            <w:tcW w:w="661" w:type="dxa"/>
          </w:tcPr>
          <w:p w14:paraId="47B785FF" w14:textId="2CD03280" w:rsidR="00DA4833" w:rsidRDefault="00DA4833" w:rsidP="00DA4833">
            <w:pPr>
              <w:pStyle w:val="TAH"/>
            </w:pPr>
            <w:r>
              <w:t>init vers</w:t>
            </w:r>
          </w:p>
        </w:tc>
        <w:tc>
          <w:tcPr>
            <w:tcW w:w="2607" w:type="dxa"/>
          </w:tcPr>
          <w:p w14:paraId="669C50B1" w14:textId="4A2E30EA" w:rsidR="00DA4833" w:rsidRDefault="00DA4833" w:rsidP="00DA4833">
            <w:pPr>
              <w:pStyle w:val="TAH"/>
            </w:pPr>
            <w:r>
              <w:t>Title</w:t>
            </w:r>
          </w:p>
        </w:tc>
      </w:tr>
      <w:tr w:rsidR="00DA4833" w14:paraId="25968CB7" w14:textId="77777777" w:rsidTr="00DA4833">
        <w:tc>
          <w:tcPr>
            <w:tcW w:w="1133" w:type="dxa"/>
          </w:tcPr>
          <w:p w14:paraId="08CB560D" w14:textId="1BA11D60" w:rsidR="00DA4833" w:rsidRPr="00DA4833" w:rsidRDefault="00DA4833" w:rsidP="00DA4833">
            <w:pPr>
              <w:pStyle w:val="TAL"/>
              <w:rPr>
                <w:sz w:val="16"/>
              </w:rPr>
            </w:pPr>
            <w:r>
              <w:rPr>
                <w:sz w:val="16"/>
              </w:rPr>
              <w:t>C3-245192</w:t>
            </w:r>
          </w:p>
        </w:tc>
        <w:tc>
          <w:tcPr>
            <w:tcW w:w="1020" w:type="dxa"/>
          </w:tcPr>
          <w:p w14:paraId="7BB0E206" w14:textId="0EF0BE00" w:rsidR="00DA4833" w:rsidRPr="00DA4833" w:rsidRDefault="00DA4833" w:rsidP="00DA4833">
            <w:pPr>
              <w:pStyle w:val="TAL"/>
              <w:rPr>
                <w:sz w:val="16"/>
              </w:rPr>
            </w:pPr>
            <w:r>
              <w:rPr>
                <w:sz w:val="16"/>
              </w:rPr>
              <w:t>agreed</w:t>
            </w:r>
          </w:p>
        </w:tc>
        <w:tc>
          <w:tcPr>
            <w:tcW w:w="1020" w:type="dxa"/>
          </w:tcPr>
          <w:p w14:paraId="4BDBEDF3" w14:textId="44B5BC79" w:rsidR="00DA4833" w:rsidRPr="00DA4833" w:rsidRDefault="00DA4833" w:rsidP="00DA4833">
            <w:pPr>
              <w:pStyle w:val="TAL"/>
              <w:rPr>
                <w:sz w:val="16"/>
              </w:rPr>
            </w:pPr>
            <w:r>
              <w:rPr>
                <w:sz w:val="16"/>
              </w:rPr>
              <w:t>approved</w:t>
            </w:r>
          </w:p>
        </w:tc>
        <w:tc>
          <w:tcPr>
            <w:tcW w:w="1133" w:type="dxa"/>
          </w:tcPr>
          <w:p w14:paraId="4F446129" w14:textId="0B0C49D3" w:rsidR="00DA4833" w:rsidRPr="00DA4833" w:rsidRDefault="00DA4833" w:rsidP="00DA4833">
            <w:pPr>
              <w:pStyle w:val="TAL"/>
              <w:rPr>
                <w:sz w:val="16"/>
              </w:rPr>
            </w:pPr>
            <w:r>
              <w:rPr>
                <w:sz w:val="16"/>
              </w:rPr>
              <w:t>29.257</w:t>
            </w:r>
          </w:p>
        </w:tc>
        <w:tc>
          <w:tcPr>
            <w:tcW w:w="572" w:type="dxa"/>
          </w:tcPr>
          <w:p w14:paraId="0D505297" w14:textId="7178CB49" w:rsidR="00DA4833" w:rsidRPr="00DA4833" w:rsidRDefault="00DA4833" w:rsidP="00DA4833">
            <w:pPr>
              <w:pStyle w:val="TAL"/>
              <w:rPr>
                <w:sz w:val="16"/>
              </w:rPr>
            </w:pPr>
            <w:r>
              <w:rPr>
                <w:sz w:val="16"/>
              </w:rPr>
              <w:t>0050</w:t>
            </w:r>
          </w:p>
        </w:tc>
        <w:tc>
          <w:tcPr>
            <w:tcW w:w="567" w:type="dxa"/>
          </w:tcPr>
          <w:p w14:paraId="5D7D2586" w14:textId="77777777" w:rsidR="00DA4833" w:rsidRPr="00DA4833" w:rsidRDefault="00DA4833" w:rsidP="00DA4833">
            <w:pPr>
              <w:pStyle w:val="TAL"/>
              <w:rPr>
                <w:sz w:val="16"/>
              </w:rPr>
            </w:pPr>
          </w:p>
        </w:tc>
        <w:tc>
          <w:tcPr>
            <w:tcW w:w="567" w:type="dxa"/>
          </w:tcPr>
          <w:p w14:paraId="25156823" w14:textId="421BB318" w:rsidR="00DA4833" w:rsidRPr="00DA4833" w:rsidRDefault="00DA4833" w:rsidP="00DA4833">
            <w:pPr>
              <w:pStyle w:val="TAL"/>
              <w:rPr>
                <w:sz w:val="16"/>
              </w:rPr>
            </w:pPr>
            <w:r>
              <w:rPr>
                <w:sz w:val="16"/>
              </w:rPr>
              <w:t>B</w:t>
            </w:r>
          </w:p>
        </w:tc>
        <w:tc>
          <w:tcPr>
            <w:tcW w:w="510" w:type="dxa"/>
          </w:tcPr>
          <w:p w14:paraId="4148D41E" w14:textId="3BB2780F" w:rsidR="00DA4833" w:rsidRPr="00DA4833" w:rsidRDefault="00DA4833" w:rsidP="00DA4833">
            <w:pPr>
              <w:pStyle w:val="TAL"/>
              <w:rPr>
                <w:sz w:val="16"/>
              </w:rPr>
            </w:pPr>
            <w:r>
              <w:rPr>
                <w:sz w:val="16"/>
              </w:rPr>
              <w:t>Rel-19</w:t>
            </w:r>
          </w:p>
        </w:tc>
        <w:tc>
          <w:tcPr>
            <w:tcW w:w="661" w:type="dxa"/>
          </w:tcPr>
          <w:p w14:paraId="21FE4EBA" w14:textId="48B4B735" w:rsidR="00DA4833" w:rsidRPr="00DA4833" w:rsidRDefault="00DA4833" w:rsidP="00DA4833">
            <w:pPr>
              <w:pStyle w:val="TAL"/>
              <w:rPr>
                <w:sz w:val="16"/>
              </w:rPr>
            </w:pPr>
            <w:r>
              <w:rPr>
                <w:sz w:val="16"/>
              </w:rPr>
              <w:t>19.0.0</w:t>
            </w:r>
          </w:p>
        </w:tc>
        <w:tc>
          <w:tcPr>
            <w:tcW w:w="2607" w:type="dxa"/>
          </w:tcPr>
          <w:p w14:paraId="341F0884" w14:textId="57E54B56" w:rsidR="00DA4833" w:rsidRPr="00DA4833" w:rsidRDefault="00DA4833" w:rsidP="00DA4833">
            <w:pPr>
              <w:pStyle w:val="TAL"/>
              <w:rPr>
                <w:sz w:val="16"/>
              </w:rPr>
            </w:pPr>
            <w:r>
              <w:rPr>
                <w:sz w:val="16"/>
              </w:rPr>
              <w:t>Complete the definition of the DAA LDGS functionality</w:t>
            </w:r>
          </w:p>
        </w:tc>
      </w:tr>
      <w:tr w:rsidR="00DA4833" w14:paraId="0A642EBE" w14:textId="77777777" w:rsidTr="00DA4833">
        <w:tc>
          <w:tcPr>
            <w:tcW w:w="1133" w:type="dxa"/>
          </w:tcPr>
          <w:p w14:paraId="4AE2046D" w14:textId="4061F621" w:rsidR="00DA4833" w:rsidRPr="00DA4833" w:rsidRDefault="00DA4833" w:rsidP="00DA4833">
            <w:pPr>
              <w:pStyle w:val="TAL"/>
              <w:rPr>
                <w:sz w:val="16"/>
              </w:rPr>
            </w:pPr>
            <w:r>
              <w:rPr>
                <w:sz w:val="16"/>
              </w:rPr>
              <w:t>C3-245193</w:t>
            </w:r>
          </w:p>
        </w:tc>
        <w:tc>
          <w:tcPr>
            <w:tcW w:w="1020" w:type="dxa"/>
          </w:tcPr>
          <w:p w14:paraId="5BD09AAB" w14:textId="092C384B" w:rsidR="00DA4833" w:rsidRPr="00DA4833" w:rsidRDefault="00DA4833" w:rsidP="00DA4833">
            <w:pPr>
              <w:pStyle w:val="TAL"/>
              <w:rPr>
                <w:sz w:val="16"/>
              </w:rPr>
            </w:pPr>
            <w:r>
              <w:rPr>
                <w:sz w:val="16"/>
              </w:rPr>
              <w:t>agreed</w:t>
            </w:r>
          </w:p>
        </w:tc>
        <w:tc>
          <w:tcPr>
            <w:tcW w:w="1020" w:type="dxa"/>
          </w:tcPr>
          <w:p w14:paraId="6CCA807D" w14:textId="007842BB" w:rsidR="00DA4833" w:rsidRPr="00DA4833" w:rsidRDefault="00DA4833" w:rsidP="00DA4833">
            <w:pPr>
              <w:pStyle w:val="TAL"/>
              <w:rPr>
                <w:sz w:val="16"/>
              </w:rPr>
            </w:pPr>
            <w:r>
              <w:rPr>
                <w:sz w:val="16"/>
              </w:rPr>
              <w:t>approved</w:t>
            </w:r>
          </w:p>
        </w:tc>
        <w:tc>
          <w:tcPr>
            <w:tcW w:w="1133" w:type="dxa"/>
          </w:tcPr>
          <w:p w14:paraId="2FB02A9B" w14:textId="20A4BD3A" w:rsidR="00DA4833" w:rsidRPr="00DA4833" w:rsidRDefault="00DA4833" w:rsidP="00DA4833">
            <w:pPr>
              <w:pStyle w:val="TAL"/>
              <w:rPr>
                <w:sz w:val="16"/>
              </w:rPr>
            </w:pPr>
            <w:r>
              <w:rPr>
                <w:sz w:val="16"/>
              </w:rPr>
              <w:t>29.257</w:t>
            </w:r>
          </w:p>
        </w:tc>
        <w:tc>
          <w:tcPr>
            <w:tcW w:w="572" w:type="dxa"/>
          </w:tcPr>
          <w:p w14:paraId="145F4511" w14:textId="6AFC23E0" w:rsidR="00DA4833" w:rsidRPr="00DA4833" w:rsidRDefault="00DA4833" w:rsidP="00DA4833">
            <w:pPr>
              <w:pStyle w:val="TAL"/>
              <w:rPr>
                <w:sz w:val="16"/>
              </w:rPr>
            </w:pPr>
            <w:r>
              <w:rPr>
                <w:sz w:val="16"/>
              </w:rPr>
              <w:t>0051</w:t>
            </w:r>
          </w:p>
        </w:tc>
        <w:tc>
          <w:tcPr>
            <w:tcW w:w="567" w:type="dxa"/>
          </w:tcPr>
          <w:p w14:paraId="25E95EF7" w14:textId="77777777" w:rsidR="00DA4833" w:rsidRPr="00DA4833" w:rsidRDefault="00DA4833" w:rsidP="00DA4833">
            <w:pPr>
              <w:pStyle w:val="TAL"/>
              <w:rPr>
                <w:sz w:val="16"/>
              </w:rPr>
            </w:pPr>
          </w:p>
        </w:tc>
        <w:tc>
          <w:tcPr>
            <w:tcW w:w="567" w:type="dxa"/>
          </w:tcPr>
          <w:p w14:paraId="04ECEFA4" w14:textId="65F92A7E" w:rsidR="00DA4833" w:rsidRPr="00DA4833" w:rsidRDefault="00DA4833" w:rsidP="00DA4833">
            <w:pPr>
              <w:pStyle w:val="TAL"/>
              <w:rPr>
                <w:sz w:val="16"/>
              </w:rPr>
            </w:pPr>
            <w:r>
              <w:rPr>
                <w:sz w:val="16"/>
              </w:rPr>
              <w:t>F</w:t>
            </w:r>
          </w:p>
        </w:tc>
        <w:tc>
          <w:tcPr>
            <w:tcW w:w="510" w:type="dxa"/>
          </w:tcPr>
          <w:p w14:paraId="10B22C1D" w14:textId="22E00B67" w:rsidR="00DA4833" w:rsidRPr="00DA4833" w:rsidRDefault="00DA4833" w:rsidP="00DA4833">
            <w:pPr>
              <w:pStyle w:val="TAL"/>
              <w:rPr>
                <w:sz w:val="16"/>
              </w:rPr>
            </w:pPr>
            <w:r>
              <w:rPr>
                <w:sz w:val="16"/>
              </w:rPr>
              <w:t>Rel-19</w:t>
            </w:r>
          </w:p>
        </w:tc>
        <w:tc>
          <w:tcPr>
            <w:tcW w:w="661" w:type="dxa"/>
          </w:tcPr>
          <w:p w14:paraId="1E531D98" w14:textId="082229EA" w:rsidR="00DA4833" w:rsidRPr="00DA4833" w:rsidRDefault="00DA4833" w:rsidP="00DA4833">
            <w:pPr>
              <w:pStyle w:val="TAL"/>
              <w:rPr>
                <w:sz w:val="16"/>
              </w:rPr>
            </w:pPr>
            <w:r>
              <w:rPr>
                <w:sz w:val="16"/>
              </w:rPr>
              <w:t>19.0.0</w:t>
            </w:r>
          </w:p>
        </w:tc>
        <w:tc>
          <w:tcPr>
            <w:tcW w:w="2607" w:type="dxa"/>
          </w:tcPr>
          <w:p w14:paraId="75A30783" w14:textId="21AEB207" w:rsidR="00DA4833" w:rsidRPr="00DA4833" w:rsidRDefault="00DA4833" w:rsidP="00DA4833">
            <w:pPr>
              <w:pStyle w:val="TAL"/>
              <w:rPr>
                <w:sz w:val="16"/>
              </w:rPr>
            </w:pPr>
            <w:r>
              <w:rPr>
                <w:sz w:val="16"/>
              </w:rPr>
              <w:t>Corrections to the Dual Network-Assisted C2 communications functionality</w:t>
            </w:r>
          </w:p>
        </w:tc>
      </w:tr>
      <w:tr w:rsidR="00DA4833" w14:paraId="7FAFD286" w14:textId="77777777" w:rsidTr="00DA4833">
        <w:tc>
          <w:tcPr>
            <w:tcW w:w="1133" w:type="dxa"/>
          </w:tcPr>
          <w:p w14:paraId="5C3A1060" w14:textId="172C5A3D" w:rsidR="00DA4833" w:rsidRPr="00DA4833" w:rsidRDefault="00DA4833" w:rsidP="00DA4833">
            <w:pPr>
              <w:pStyle w:val="TAL"/>
              <w:rPr>
                <w:sz w:val="16"/>
              </w:rPr>
            </w:pPr>
            <w:r>
              <w:rPr>
                <w:sz w:val="16"/>
              </w:rPr>
              <w:t>C3-245194</w:t>
            </w:r>
          </w:p>
        </w:tc>
        <w:tc>
          <w:tcPr>
            <w:tcW w:w="1020" w:type="dxa"/>
          </w:tcPr>
          <w:p w14:paraId="3A931FBF" w14:textId="1B8E9DDE" w:rsidR="00DA4833" w:rsidRPr="00DA4833" w:rsidRDefault="00DA4833" w:rsidP="00DA4833">
            <w:pPr>
              <w:pStyle w:val="TAL"/>
              <w:rPr>
                <w:sz w:val="16"/>
              </w:rPr>
            </w:pPr>
            <w:r>
              <w:rPr>
                <w:sz w:val="16"/>
              </w:rPr>
              <w:t>agreed</w:t>
            </w:r>
          </w:p>
        </w:tc>
        <w:tc>
          <w:tcPr>
            <w:tcW w:w="1020" w:type="dxa"/>
          </w:tcPr>
          <w:p w14:paraId="3935B94E" w14:textId="494B20F8" w:rsidR="00DA4833" w:rsidRPr="00DA4833" w:rsidRDefault="00DA4833" w:rsidP="00DA4833">
            <w:pPr>
              <w:pStyle w:val="TAL"/>
              <w:rPr>
                <w:sz w:val="16"/>
              </w:rPr>
            </w:pPr>
            <w:r>
              <w:rPr>
                <w:sz w:val="16"/>
              </w:rPr>
              <w:t>approved</w:t>
            </w:r>
          </w:p>
        </w:tc>
        <w:tc>
          <w:tcPr>
            <w:tcW w:w="1133" w:type="dxa"/>
          </w:tcPr>
          <w:p w14:paraId="5D12B3C9" w14:textId="623CA355" w:rsidR="00DA4833" w:rsidRPr="00DA4833" w:rsidRDefault="00DA4833" w:rsidP="00DA4833">
            <w:pPr>
              <w:pStyle w:val="TAL"/>
              <w:rPr>
                <w:sz w:val="16"/>
              </w:rPr>
            </w:pPr>
            <w:r>
              <w:rPr>
                <w:sz w:val="16"/>
              </w:rPr>
              <w:t>29.257</w:t>
            </w:r>
          </w:p>
        </w:tc>
        <w:tc>
          <w:tcPr>
            <w:tcW w:w="572" w:type="dxa"/>
          </w:tcPr>
          <w:p w14:paraId="318806AE" w14:textId="4B52DA88" w:rsidR="00DA4833" w:rsidRPr="00DA4833" w:rsidRDefault="00DA4833" w:rsidP="00DA4833">
            <w:pPr>
              <w:pStyle w:val="TAL"/>
              <w:rPr>
                <w:sz w:val="16"/>
              </w:rPr>
            </w:pPr>
            <w:r>
              <w:rPr>
                <w:sz w:val="16"/>
              </w:rPr>
              <w:t>0052</w:t>
            </w:r>
          </w:p>
        </w:tc>
        <w:tc>
          <w:tcPr>
            <w:tcW w:w="567" w:type="dxa"/>
          </w:tcPr>
          <w:p w14:paraId="4A7500D3" w14:textId="77777777" w:rsidR="00DA4833" w:rsidRPr="00DA4833" w:rsidRDefault="00DA4833" w:rsidP="00DA4833">
            <w:pPr>
              <w:pStyle w:val="TAL"/>
              <w:rPr>
                <w:sz w:val="16"/>
              </w:rPr>
            </w:pPr>
          </w:p>
        </w:tc>
        <w:tc>
          <w:tcPr>
            <w:tcW w:w="567" w:type="dxa"/>
          </w:tcPr>
          <w:p w14:paraId="05AD80AA" w14:textId="44966767" w:rsidR="00DA4833" w:rsidRPr="00DA4833" w:rsidRDefault="00DA4833" w:rsidP="00DA4833">
            <w:pPr>
              <w:pStyle w:val="TAL"/>
              <w:rPr>
                <w:sz w:val="16"/>
              </w:rPr>
            </w:pPr>
            <w:r>
              <w:rPr>
                <w:sz w:val="16"/>
              </w:rPr>
              <w:t>F</w:t>
            </w:r>
          </w:p>
        </w:tc>
        <w:tc>
          <w:tcPr>
            <w:tcW w:w="510" w:type="dxa"/>
          </w:tcPr>
          <w:p w14:paraId="6C2D9D59" w14:textId="5909A5A5" w:rsidR="00DA4833" w:rsidRPr="00DA4833" w:rsidRDefault="00DA4833" w:rsidP="00DA4833">
            <w:pPr>
              <w:pStyle w:val="TAL"/>
              <w:rPr>
                <w:sz w:val="16"/>
              </w:rPr>
            </w:pPr>
            <w:r>
              <w:rPr>
                <w:sz w:val="16"/>
              </w:rPr>
              <w:t>Rel-19</w:t>
            </w:r>
          </w:p>
        </w:tc>
        <w:tc>
          <w:tcPr>
            <w:tcW w:w="661" w:type="dxa"/>
          </w:tcPr>
          <w:p w14:paraId="2CFA43E3" w14:textId="622492DD" w:rsidR="00DA4833" w:rsidRPr="00DA4833" w:rsidRDefault="00DA4833" w:rsidP="00DA4833">
            <w:pPr>
              <w:pStyle w:val="TAL"/>
              <w:rPr>
                <w:sz w:val="16"/>
              </w:rPr>
            </w:pPr>
            <w:r>
              <w:rPr>
                <w:sz w:val="16"/>
              </w:rPr>
              <w:t>19.0.0</w:t>
            </w:r>
          </w:p>
        </w:tc>
        <w:tc>
          <w:tcPr>
            <w:tcW w:w="2607" w:type="dxa"/>
          </w:tcPr>
          <w:p w14:paraId="180B2C51" w14:textId="30232604" w:rsidR="00DA4833" w:rsidRPr="00DA4833" w:rsidRDefault="00DA4833" w:rsidP="00DA4833">
            <w:pPr>
              <w:pStyle w:val="TAL"/>
              <w:rPr>
                <w:sz w:val="16"/>
              </w:rPr>
            </w:pPr>
            <w:r>
              <w:rPr>
                <w:sz w:val="16"/>
              </w:rPr>
              <w:t>Complete the definition of the service description clauses of the UAE_FlightRouteSupport API</w:t>
            </w:r>
          </w:p>
        </w:tc>
      </w:tr>
      <w:tr w:rsidR="00DA4833" w14:paraId="63AC288F" w14:textId="77777777" w:rsidTr="00DA4833">
        <w:tc>
          <w:tcPr>
            <w:tcW w:w="1133" w:type="dxa"/>
          </w:tcPr>
          <w:p w14:paraId="5A6648D1" w14:textId="5E9CD76E" w:rsidR="00DA4833" w:rsidRPr="00DA4833" w:rsidRDefault="00DA4833" w:rsidP="00DA4833">
            <w:pPr>
              <w:pStyle w:val="TAL"/>
              <w:rPr>
                <w:sz w:val="16"/>
              </w:rPr>
            </w:pPr>
            <w:r>
              <w:rPr>
                <w:sz w:val="16"/>
              </w:rPr>
              <w:t>C3-245195</w:t>
            </w:r>
          </w:p>
        </w:tc>
        <w:tc>
          <w:tcPr>
            <w:tcW w:w="1020" w:type="dxa"/>
          </w:tcPr>
          <w:p w14:paraId="21046274" w14:textId="42017CDD" w:rsidR="00DA4833" w:rsidRPr="00DA4833" w:rsidRDefault="00DA4833" w:rsidP="00DA4833">
            <w:pPr>
              <w:pStyle w:val="TAL"/>
              <w:rPr>
                <w:sz w:val="16"/>
              </w:rPr>
            </w:pPr>
            <w:r>
              <w:rPr>
                <w:sz w:val="16"/>
              </w:rPr>
              <w:t>agreed</w:t>
            </w:r>
          </w:p>
        </w:tc>
        <w:tc>
          <w:tcPr>
            <w:tcW w:w="1020" w:type="dxa"/>
          </w:tcPr>
          <w:p w14:paraId="4041BE87" w14:textId="4E200553" w:rsidR="00DA4833" w:rsidRPr="00DA4833" w:rsidRDefault="00DA4833" w:rsidP="00DA4833">
            <w:pPr>
              <w:pStyle w:val="TAL"/>
              <w:rPr>
                <w:sz w:val="16"/>
              </w:rPr>
            </w:pPr>
            <w:r>
              <w:rPr>
                <w:sz w:val="16"/>
              </w:rPr>
              <w:t>approved</w:t>
            </w:r>
          </w:p>
        </w:tc>
        <w:tc>
          <w:tcPr>
            <w:tcW w:w="1133" w:type="dxa"/>
          </w:tcPr>
          <w:p w14:paraId="35371856" w14:textId="3D790F3A" w:rsidR="00DA4833" w:rsidRPr="00DA4833" w:rsidRDefault="00DA4833" w:rsidP="00DA4833">
            <w:pPr>
              <w:pStyle w:val="TAL"/>
              <w:rPr>
                <w:sz w:val="16"/>
              </w:rPr>
            </w:pPr>
            <w:r>
              <w:rPr>
                <w:sz w:val="16"/>
              </w:rPr>
              <w:t>29.257</w:t>
            </w:r>
          </w:p>
        </w:tc>
        <w:tc>
          <w:tcPr>
            <w:tcW w:w="572" w:type="dxa"/>
          </w:tcPr>
          <w:p w14:paraId="1DAD662C" w14:textId="684A083F" w:rsidR="00DA4833" w:rsidRPr="00DA4833" w:rsidRDefault="00DA4833" w:rsidP="00DA4833">
            <w:pPr>
              <w:pStyle w:val="TAL"/>
              <w:rPr>
                <w:sz w:val="16"/>
              </w:rPr>
            </w:pPr>
            <w:r>
              <w:rPr>
                <w:sz w:val="16"/>
              </w:rPr>
              <w:t>0053</w:t>
            </w:r>
          </w:p>
        </w:tc>
        <w:tc>
          <w:tcPr>
            <w:tcW w:w="567" w:type="dxa"/>
          </w:tcPr>
          <w:p w14:paraId="2035720A" w14:textId="77777777" w:rsidR="00DA4833" w:rsidRPr="00DA4833" w:rsidRDefault="00DA4833" w:rsidP="00DA4833">
            <w:pPr>
              <w:pStyle w:val="TAL"/>
              <w:rPr>
                <w:sz w:val="16"/>
              </w:rPr>
            </w:pPr>
          </w:p>
        </w:tc>
        <w:tc>
          <w:tcPr>
            <w:tcW w:w="567" w:type="dxa"/>
          </w:tcPr>
          <w:p w14:paraId="3D64AB1F" w14:textId="7B2B5377" w:rsidR="00DA4833" w:rsidRPr="00DA4833" w:rsidRDefault="00DA4833" w:rsidP="00DA4833">
            <w:pPr>
              <w:pStyle w:val="TAL"/>
              <w:rPr>
                <w:sz w:val="16"/>
              </w:rPr>
            </w:pPr>
            <w:r>
              <w:rPr>
                <w:sz w:val="16"/>
              </w:rPr>
              <w:t>B</w:t>
            </w:r>
          </w:p>
        </w:tc>
        <w:tc>
          <w:tcPr>
            <w:tcW w:w="510" w:type="dxa"/>
          </w:tcPr>
          <w:p w14:paraId="5A0594A9" w14:textId="482E02BA" w:rsidR="00DA4833" w:rsidRPr="00DA4833" w:rsidRDefault="00DA4833" w:rsidP="00DA4833">
            <w:pPr>
              <w:pStyle w:val="TAL"/>
              <w:rPr>
                <w:sz w:val="16"/>
              </w:rPr>
            </w:pPr>
            <w:r>
              <w:rPr>
                <w:sz w:val="16"/>
              </w:rPr>
              <w:t>Rel-19</w:t>
            </w:r>
          </w:p>
        </w:tc>
        <w:tc>
          <w:tcPr>
            <w:tcW w:w="661" w:type="dxa"/>
          </w:tcPr>
          <w:p w14:paraId="2324ED6A" w14:textId="282B7536" w:rsidR="00DA4833" w:rsidRPr="00DA4833" w:rsidRDefault="00DA4833" w:rsidP="00DA4833">
            <w:pPr>
              <w:pStyle w:val="TAL"/>
              <w:rPr>
                <w:sz w:val="16"/>
              </w:rPr>
            </w:pPr>
            <w:r>
              <w:rPr>
                <w:sz w:val="16"/>
              </w:rPr>
              <w:t>19.0.0</w:t>
            </w:r>
          </w:p>
        </w:tc>
        <w:tc>
          <w:tcPr>
            <w:tcW w:w="2607" w:type="dxa"/>
          </w:tcPr>
          <w:p w14:paraId="5AB4C310" w14:textId="263C51B7" w:rsidR="00DA4833" w:rsidRPr="00DA4833" w:rsidRDefault="00DA4833" w:rsidP="00DA4833">
            <w:pPr>
              <w:pStyle w:val="TAL"/>
              <w:rPr>
                <w:sz w:val="16"/>
              </w:rPr>
            </w:pPr>
            <w:r>
              <w:rPr>
                <w:sz w:val="16"/>
              </w:rPr>
              <w:t>Define the API definition clauses of the UAE_FlightRouteSupport API</w:t>
            </w:r>
          </w:p>
        </w:tc>
      </w:tr>
      <w:tr w:rsidR="00DA4833" w14:paraId="12827857" w14:textId="77777777" w:rsidTr="00DA4833">
        <w:tc>
          <w:tcPr>
            <w:tcW w:w="1133" w:type="dxa"/>
          </w:tcPr>
          <w:p w14:paraId="2ED41AB2" w14:textId="324F6711" w:rsidR="00DA4833" w:rsidRPr="00DA4833" w:rsidRDefault="00DA4833" w:rsidP="00DA4833">
            <w:pPr>
              <w:pStyle w:val="TAL"/>
              <w:rPr>
                <w:sz w:val="16"/>
              </w:rPr>
            </w:pPr>
            <w:r>
              <w:rPr>
                <w:sz w:val="16"/>
              </w:rPr>
              <w:t>C3-245496</w:t>
            </w:r>
          </w:p>
        </w:tc>
        <w:tc>
          <w:tcPr>
            <w:tcW w:w="1020" w:type="dxa"/>
          </w:tcPr>
          <w:p w14:paraId="1A10D91C" w14:textId="2B31B944" w:rsidR="00DA4833" w:rsidRPr="00DA4833" w:rsidRDefault="00DA4833" w:rsidP="00DA4833">
            <w:pPr>
              <w:pStyle w:val="TAL"/>
              <w:rPr>
                <w:sz w:val="16"/>
              </w:rPr>
            </w:pPr>
            <w:r>
              <w:rPr>
                <w:sz w:val="16"/>
              </w:rPr>
              <w:t>agreed</w:t>
            </w:r>
          </w:p>
        </w:tc>
        <w:tc>
          <w:tcPr>
            <w:tcW w:w="1020" w:type="dxa"/>
          </w:tcPr>
          <w:p w14:paraId="1365D4BA" w14:textId="2D9D211F" w:rsidR="00DA4833" w:rsidRPr="00DA4833" w:rsidRDefault="00DA4833" w:rsidP="00DA4833">
            <w:pPr>
              <w:pStyle w:val="TAL"/>
              <w:rPr>
                <w:sz w:val="16"/>
              </w:rPr>
            </w:pPr>
            <w:r>
              <w:rPr>
                <w:sz w:val="16"/>
              </w:rPr>
              <w:t>approved</w:t>
            </w:r>
          </w:p>
        </w:tc>
        <w:tc>
          <w:tcPr>
            <w:tcW w:w="1133" w:type="dxa"/>
          </w:tcPr>
          <w:p w14:paraId="449E96F9" w14:textId="000C7DAE" w:rsidR="00DA4833" w:rsidRPr="00DA4833" w:rsidRDefault="00DA4833" w:rsidP="00DA4833">
            <w:pPr>
              <w:pStyle w:val="TAL"/>
              <w:rPr>
                <w:sz w:val="16"/>
              </w:rPr>
            </w:pPr>
            <w:r>
              <w:rPr>
                <w:sz w:val="16"/>
              </w:rPr>
              <w:t>29.257</w:t>
            </w:r>
          </w:p>
        </w:tc>
        <w:tc>
          <w:tcPr>
            <w:tcW w:w="572" w:type="dxa"/>
          </w:tcPr>
          <w:p w14:paraId="1312992A" w14:textId="7A3E2066" w:rsidR="00DA4833" w:rsidRPr="00DA4833" w:rsidRDefault="00DA4833" w:rsidP="00DA4833">
            <w:pPr>
              <w:pStyle w:val="TAL"/>
              <w:rPr>
                <w:sz w:val="16"/>
              </w:rPr>
            </w:pPr>
            <w:r>
              <w:rPr>
                <w:sz w:val="16"/>
              </w:rPr>
              <w:t>0049</w:t>
            </w:r>
          </w:p>
        </w:tc>
        <w:tc>
          <w:tcPr>
            <w:tcW w:w="567" w:type="dxa"/>
          </w:tcPr>
          <w:p w14:paraId="4B8A9768" w14:textId="3C6DDEFE" w:rsidR="00DA4833" w:rsidRPr="00DA4833" w:rsidRDefault="00DA4833" w:rsidP="00DA4833">
            <w:pPr>
              <w:pStyle w:val="TAL"/>
              <w:rPr>
                <w:sz w:val="16"/>
              </w:rPr>
            </w:pPr>
            <w:r>
              <w:rPr>
                <w:sz w:val="16"/>
              </w:rPr>
              <w:t>1</w:t>
            </w:r>
          </w:p>
        </w:tc>
        <w:tc>
          <w:tcPr>
            <w:tcW w:w="567" w:type="dxa"/>
          </w:tcPr>
          <w:p w14:paraId="1EDF3EA2" w14:textId="5E109A27" w:rsidR="00DA4833" w:rsidRPr="00DA4833" w:rsidRDefault="00DA4833" w:rsidP="00DA4833">
            <w:pPr>
              <w:pStyle w:val="TAL"/>
              <w:rPr>
                <w:sz w:val="16"/>
              </w:rPr>
            </w:pPr>
            <w:r>
              <w:rPr>
                <w:sz w:val="16"/>
              </w:rPr>
              <w:t>B</w:t>
            </w:r>
          </w:p>
        </w:tc>
        <w:tc>
          <w:tcPr>
            <w:tcW w:w="510" w:type="dxa"/>
          </w:tcPr>
          <w:p w14:paraId="75729C1F" w14:textId="3DF6A8E1" w:rsidR="00DA4833" w:rsidRPr="00DA4833" w:rsidRDefault="00DA4833" w:rsidP="00DA4833">
            <w:pPr>
              <w:pStyle w:val="TAL"/>
              <w:rPr>
                <w:sz w:val="16"/>
              </w:rPr>
            </w:pPr>
            <w:r>
              <w:rPr>
                <w:sz w:val="16"/>
              </w:rPr>
              <w:t>Rel-19</w:t>
            </w:r>
          </w:p>
        </w:tc>
        <w:tc>
          <w:tcPr>
            <w:tcW w:w="661" w:type="dxa"/>
          </w:tcPr>
          <w:p w14:paraId="48DC5835" w14:textId="3AB989FE" w:rsidR="00DA4833" w:rsidRPr="00DA4833" w:rsidRDefault="00DA4833" w:rsidP="00DA4833">
            <w:pPr>
              <w:pStyle w:val="TAL"/>
              <w:rPr>
                <w:sz w:val="16"/>
              </w:rPr>
            </w:pPr>
            <w:r>
              <w:rPr>
                <w:sz w:val="16"/>
              </w:rPr>
              <w:t>19.0.0</w:t>
            </w:r>
          </w:p>
        </w:tc>
        <w:tc>
          <w:tcPr>
            <w:tcW w:w="2607" w:type="dxa"/>
          </w:tcPr>
          <w:p w14:paraId="4830C856" w14:textId="7AEFAF55" w:rsidR="00DA4833" w:rsidRPr="00DA4833" w:rsidRDefault="00DA4833" w:rsidP="00DA4833">
            <w:pPr>
              <w:pStyle w:val="TAL"/>
              <w:rPr>
                <w:sz w:val="16"/>
              </w:rPr>
            </w:pPr>
            <w:r>
              <w:rPr>
                <w:sz w:val="16"/>
              </w:rPr>
              <w:t>Further progress the definition of the data model of the UAE_FlightPathMonitoring API</w:t>
            </w:r>
          </w:p>
        </w:tc>
      </w:tr>
      <w:tr w:rsidR="00DA4833" w14:paraId="4187844C" w14:textId="77777777" w:rsidTr="00DA4833">
        <w:tc>
          <w:tcPr>
            <w:tcW w:w="1133" w:type="dxa"/>
          </w:tcPr>
          <w:p w14:paraId="27B8219E" w14:textId="06EB31E7" w:rsidR="00DA4833" w:rsidRPr="00DA4833" w:rsidRDefault="00DA4833" w:rsidP="00DA4833">
            <w:pPr>
              <w:pStyle w:val="TAL"/>
              <w:rPr>
                <w:sz w:val="16"/>
              </w:rPr>
            </w:pPr>
            <w:r>
              <w:rPr>
                <w:sz w:val="16"/>
              </w:rPr>
              <w:t>C3-246083</w:t>
            </w:r>
          </w:p>
        </w:tc>
        <w:tc>
          <w:tcPr>
            <w:tcW w:w="1020" w:type="dxa"/>
          </w:tcPr>
          <w:p w14:paraId="5DEE788C" w14:textId="07E619AD" w:rsidR="00DA4833" w:rsidRPr="00DA4833" w:rsidRDefault="00DA4833" w:rsidP="00DA4833">
            <w:pPr>
              <w:pStyle w:val="TAL"/>
              <w:rPr>
                <w:sz w:val="16"/>
              </w:rPr>
            </w:pPr>
            <w:r>
              <w:rPr>
                <w:sz w:val="16"/>
              </w:rPr>
              <w:t>agreed</w:t>
            </w:r>
          </w:p>
        </w:tc>
        <w:tc>
          <w:tcPr>
            <w:tcW w:w="1020" w:type="dxa"/>
          </w:tcPr>
          <w:p w14:paraId="20937E02" w14:textId="2173C283" w:rsidR="00DA4833" w:rsidRPr="00DA4833" w:rsidRDefault="00DA4833" w:rsidP="00DA4833">
            <w:pPr>
              <w:pStyle w:val="TAL"/>
              <w:rPr>
                <w:sz w:val="16"/>
              </w:rPr>
            </w:pPr>
            <w:r>
              <w:rPr>
                <w:sz w:val="16"/>
              </w:rPr>
              <w:t>approved</w:t>
            </w:r>
          </w:p>
        </w:tc>
        <w:tc>
          <w:tcPr>
            <w:tcW w:w="1133" w:type="dxa"/>
          </w:tcPr>
          <w:p w14:paraId="5555E2D3" w14:textId="70F9EC0F" w:rsidR="00DA4833" w:rsidRPr="00DA4833" w:rsidRDefault="00DA4833" w:rsidP="00DA4833">
            <w:pPr>
              <w:pStyle w:val="TAL"/>
              <w:rPr>
                <w:sz w:val="16"/>
              </w:rPr>
            </w:pPr>
            <w:r>
              <w:rPr>
                <w:sz w:val="16"/>
              </w:rPr>
              <w:t>29.257</w:t>
            </w:r>
          </w:p>
        </w:tc>
        <w:tc>
          <w:tcPr>
            <w:tcW w:w="572" w:type="dxa"/>
          </w:tcPr>
          <w:p w14:paraId="5AEB9929" w14:textId="3EE1FECD" w:rsidR="00DA4833" w:rsidRPr="00DA4833" w:rsidRDefault="00DA4833" w:rsidP="00DA4833">
            <w:pPr>
              <w:pStyle w:val="TAL"/>
              <w:rPr>
                <w:sz w:val="16"/>
              </w:rPr>
            </w:pPr>
            <w:r>
              <w:rPr>
                <w:sz w:val="16"/>
              </w:rPr>
              <w:t>0054</w:t>
            </w:r>
          </w:p>
        </w:tc>
        <w:tc>
          <w:tcPr>
            <w:tcW w:w="567" w:type="dxa"/>
          </w:tcPr>
          <w:p w14:paraId="1B5F91F0" w14:textId="7EF8C1FB" w:rsidR="00DA4833" w:rsidRPr="00DA4833" w:rsidRDefault="00DA4833" w:rsidP="00DA4833">
            <w:pPr>
              <w:pStyle w:val="TAL"/>
              <w:rPr>
                <w:sz w:val="16"/>
              </w:rPr>
            </w:pPr>
            <w:r>
              <w:rPr>
                <w:sz w:val="16"/>
              </w:rPr>
              <w:t>1</w:t>
            </w:r>
          </w:p>
        </w:tc>
        <w:tc>
          <w:tcPr>
            <w:tcW w:w="567" w:type="dxa"/>
          </w:tcPr>
          <w:p w14:paraId="3C6E6813" w14:textId="2836AD46" w:rsidR="00DA4833" w:rsidRPr="00DA4833" w:rsidRDefault="00DA4833" w:rsidP="00DA4833">
            <w:pPr>
              <w:pStyle w:val="TAL"/>
              <w:rPr>
                <w:sz w:val="16"/>
              </w:rPr>
            </w:pPr>
            <w:r>
              <w:rPr>
                <w:sz w:val="16"/>
              </w:rPr>
              <w:t>B</w:t>
            </w:r>
          </w:p>
        </w:tc>
        <w:tc>
          <w:tcPr>
            <w:tcW w:w="510" w:type="dxa"/>
          </w:tcPr>
          <w:p w14:paraId="729B6A1B" w14:textId="54A23045" w:rsidR="00DA4833" w:rsidRPr="00DA4833" w:rsidRDefault="00DA4833" w:rsidP="00DA4833">
            <w:pPr>
              <w:pStyle w:val="TAL"/>
              <w:rPr>
                <w:sz w:val="16"/>
              </w:rPr>
            </w:pPr>
            <w:r>
              <w:rPr>
                <w:sz w:val="16"/>
              </w:rPr>
              <w:t>Rel-19</w:t>
            </w:r>
          </w:p>
        </w:tc>
        <w:tc>
          <w:tcPr>
            <w:tcW w:w="661" w:type="dxa"/>
          </w:tcPr>
          <w:p w14:paraId="4F427968" w14:textId="6D2298BC" w:rsidR="00DA4833" w:rsidRPr="00DA4833" w:rsidRDefault="00DA4833" w:rsidP="00DA4833">
            <w:pPr>
              <w:pStyle w:val="TAL"/>
              <w:rPr>
                <w:sz w:val="16"/>
              </w:rPr>
            </w:pPr>
            <w:r>
              <w:rPr>
                <w:sz w:val="16"/>
              </w:rPr>
              <w:t>19.0.0</w:t>
            </w:r>
          </w:p>
        </w:tc>
        <w:tc>
          <w:tcPr>
            <w:tcW w:w="2607" w:type="dxa"/>
          </w:tcPr>
          <w:p w14:paraId="44385E54" w14:textId="634A640C" w:rsidR="00DA4833" w:rsidRPr="00DA4833" w:rsidRDefault="00DA4833" w:rsidP="00DA4833">
            <w:pPr>
              <w:pStyle w:val="TAL"/>
              <w:rPr>
                <w:sz w:val="16"/>
              </w:rPr>
            </w:pPr>
            <w:r>
              <w:rPr>
                <w:sz w:val="16"/>
              </w:rPr>
              <w:t>Define the OpenAPI description of the UAE_FlightRouteSupport API</w:t>
            </w:r>
          </w:p>
        </w:tc>
      </w:tr>
      <w:tr w:rsidR="00DA4833" w14:paraId="116F9CD6" w14:textId="77777777" w:rsidTr="00DA4833">
        <w:tc>
          <w:tcPr>
            <w:tcW w:w="1133" w:type="dxa"/>
          </w:tcPr>
          <w:p w14:paraId="04FD850D" w14:textId="01E079FD" w:rsidR="00DA4833" w:rsidRPr="00DA4833" w:rsidRDefault="00DA4833" w:rsidP="00DA4833">
            <w:pPr>
              <w:pStyle w:val="TAL"/>
              <w:rPr>
                <w:sz w:val="16"/>
              </w:rPr>
            </w:pPr>
            <w:r>
              <w:rPr>
                <w:sz w:val="16"/>
              </w:rPr>
              <w:t>C3-246084</w:t>
            </w:r>
          </w:p>
        </w:tc>
        <w:tc>
          <w:tcPr>
            <w:tcW w:w="1020" w:type="dxa"/>
          </w:tcPr>
          <w:p w14:paraId="0CE5F4E1" w14:textId="1BB493E3" w:rsidR="00DA4833" w:rsidRPr="00DA4833" w:rsidRDefault="00DA4833" w:rsidP="00DA4833">
            <w:pPr>
              <w:pStyle w:val="TAL"/>
              <w:rPr>
                <w:sz w:val="16"/>
              </w:rPr>
            </w:pPr>
            <w:r>
              <w:rPr>
                <w:sz w:val="16"/>
              </w:rPr>
              <w:t>agreed</w:t>
            </w:r>
          </w:p>
        </w:tc>
        <w:tc>
          <w:tcPr>
            <w:tcW w:w="1020" w:type="dxa"/>
          </w:tcPr>
          <w:p w14:paraId="6CF01535" w14:textId="799A2F0D" w:rsidR="00DA4833" w:rsidRPr="00DA4833" w:rsidRDefault="00DA4833" w:rsidP="00DA4833">
            <w:pPr>
              <w:pStyle w:val="TAL"/>
              <w:rPr>
                <w:sz w:val="16"/>
              </w:rPr>
            </w:pPr>
            <w:r>
              <w:rPr>
                <w:sz w:val="16"/>
              </w:rPr>
              <w:t>approved</w:t>
            </w:r>
          </w:p>
        </w:tc>
        <w:tc>
          <w:tcPr>
            <w:tcW w:w="1133" w:type="dxa"/>
          </w:tcPr>
          <w:p w14:paraId="516A784E" w14:textId="2B0BF06C" w:rsidR="00DA4833" w:rsidRPr="00DA4833" w:rsidRDefault="00DA4833" w:rsidP="00DA4833">
            <w:pPr>
              <w:pStyle w:val="TAL"/>
              <w:rPr>
                <w:sz w:val="16"/>
              </w:rPr>
            </w:pPr>
            <w:r>
              <w:rPr>
                <w:sz w:val="16"/>
              </w:rPr>
              <w:t>29.257</w:t>
            </w:r>
          </w:p>
        </w:tc>
        <w:tc>
          <w:tcPr>
            <w:tcW w:w="572" w:type="dxa"/>
          </w:tcPr>
          <w:p w14:paraId="7C963175" w14:textId="04132BE4" w:rsidR="00DA4833" w:rsidRPr="00DA4833" w:rsidRDefault="00DA4833" w:rsidP="00DA4833">
            <w:pPr>
              <w:pStyle w:val="TAL"/>
              <w:rPr>
                <w:sz w:val="16"/>
              </w:rPr>
            </w:pPr>
            <w:r>
              <w:rPr>
                <w:sz w:val="16"/>
              </w:rPr>
              <w:t>0055</w:t>
            </w:r>
          </w:p>
        </w:tc>
        <w:tc>
          <w:tcPr>
            <w:tcW w:w="567" w:type="dxa"/>
          </w:tcPr>
          <w:p w14:paraId="28F44FA4" w14:textId="77777777" w:rsidR="00DA4833" w:rsidRPr="00DA4833" w:rsidRDefault="00DA4833" w:rsidP="00DA4833">
            <w:pPr>
              <w:pStyle w:val="TAL"/>
              <w:rPr>
                <w:sz w:val="16"/>
              </w:rPr>
            </w:pPr>
          </w:p>
        </w:tc>
        <w:tc>
          <w:tcPr>
            <w:tcW w:w="567" w:type="dxa"/>
          </w:tcPr>
          <w:p w14:paraId="3F9FFD0D" w14:textId="6E877655" w:rsidR="00DA4833" w:rsidRPr="00DA4833" w:rsidRDefault="00DA4833" w:rsidP="00DA4833">
            <w:pPr>
              <w:pStyle w:val="TAL"/>
              <w:rPr>
                <w:sz w:val="16"/>
              </w:rPr>
            </w:pPr>
            <w:r>
              <w:rPr>
                <w:sz w:val="16"/>
              </w:rPr>
              <w:t>F</w:t>
            </w:r>
          </w:p>
        </w:tc>
        <w:tc>
          <w:tcPr>
            <w:tcW w:w="510" w:type="dxa"/>
          </w:tcPr>
          <w:p w14:paraId="77BBB795" w14:textId="5DD39709" w:rsidR="00DA4833" w:rsidRPr="00DA4833" w:rsidRDefault="00DA4833" w:rsidP="00DA4833">
            <w:pPr>
              <w:pStyle w:val="TAL"/>
              <w:rPr>
                <w:sz w:val="16"/>
              </w:rPr>
            </w:pPr>
            <w:r>
              <w:rPr>
                <w:sz w:val="16"/>
              </w:rPr>
              <w:t>Rel-19</w:t>
            </w:r>
          </w:p>
        </w:tc>
        <w:tc>
          <w:tcPr>
            <w:tcW w:w="661" w:type="dxa"/>
          </w:tcPr>
          <w:p w14:paraId="777EC37D" w14:textId="19560D5D" w:rsidR="00DA4833" w:rsidRPr="00DA4833" w:rsidRDefault="00DA4833" w:rsidP="00DA4833">
            <w:pPr>
              <w:pStyle w:val="TAL"/>
              <w:rPr>
                <w:sz w:val="16"/>
              </w:rPr>
            </w:pPr>
            <w:r>
              <w:rPr>
                <w:sz w:val="16"/>
              </w:rPr>
              <w:t>19.0.0</w:t>
            </w:r>
          </w:p>
        </w:tc>
        <w:tc>
          <w:tcPr>
            <w:tcW w:w="2607" w:type="dxa"/>
          </w:tcPr>
          <w:p w14:paraId="551E960F" w14:textId="154B5B24" w:rsidR="00DA4833" w:rsidRPr="00DA4833" w:rsidRDefault="00DA4833" w:rsidP="00DA4833">
            <w:pPr>
              <w:pStyle w:val="TAL"/>
              <w:rPr>
                <w:sz w:val="16"/>
              </w:rPr>
            </w:pPr>
            <w:r>
              <w:rPr>
                <w:sz w:val="16"/>
              </w:rPr>
              <w:t>Corrections to the OpenAPI definition of the FlightPathMonConfigPatch data type</w:t>
            </w:r>
          </w:p>
        </w:tc>
      </w:tr>
      <w:tr w:rsidR="00DA4833" w14:paraId="6C44E80C" w14:textId="77777777" w:rsidTr="00DA4833">
        <w:tc>
          <w:tcPr>
            <w:tcW w:w="1133" w:type="dxa"/>
          </w:tcPr>
          <w:p w14:paraId="5D0E6E46" w14:textId="2A86F76B" w:rsidR="00DA4833" w:rsidRPr="00DA4833" w:rsidRDefault="00DA4833" w:rsidP="00DA4833">
            <w:pPr>
              <w:pStyle w:val="TAL"/>
              <w:rPr>
                <w:sz w:val="16"/>
              </w:rPr>
            </w:pPr>
            <w:r>
              <w:rPr>
                <w:sz w:val="16"/>
              </w:rPr>
              <w:t>C3-246085</w:t>
            </w:r>
          </w:p>
        </w:tc>
        <w:tc>
          <w:tcPr>
            <w:tcW w:w="1020" w:type="dxa"/>
          </w:tcPr>
          <w:p w14:paraId="0DA95F08" w14:textId="16CE7C72" w:rsidR="00DA4833" w:rsidRPr="00DA4833" w:rsidRDefault="00DA4833" w:rsidP="00DA4833">
            <w:pPr>
              <w:pStyle w:val="TAL"/>
              <w:rPr>
                <w:sz w:val="16"/>
              </w:rPr>
            </w:pPr>
            <w:r>
              <w:rPr>
                <w:sz w:val="16"/>
              </w:rPr>
              <w:t>agreed</w:t>
            </w:r>
          </w:p>
        </w:tc>
        <w:tc>
          <w:tcPr>
            <w:tcW w:w="1020" w:type="dxa"/>
          </w:tcPr>
          <w:p w14:paraId="35AF7A18" w14:textId="0A88DA37" w:rsidR="00DA4833" w:rsidRPr="00DA4833" w:rsidRDefault="00DA4833" w:rsidP="00DA4833">
            <w:pPr>
              <w:pStyle w:val="TAL"/>
              <w:rPr>
                <w:sz w:val="16"/>
              </w:rPr>
            </w:pPr>
            <w:r>
              <w:rPr>
                <w:sz w:val="16"/>
              </w:rPr>
              <w:t>approved</w:t>
            </w:r>
          </w:p>
        </w:tc>
        <w:tc>
          <w:tcPr>
            <w:tcW w:w="1133" w:type="dxa"/>
          </w:tcPr>
          <w:p w14:paraId="27EBA96F" w14:textId="3F281751" w:rsidR="00DA4833" w:rsidRPr="00DA4833" w:rsidRDefault="00DA4833" w:rsidP="00DA4833">
            <w:pPr>
              <w:pStyle w:val="TAL"/>
              <w:rPr>
                <w:sz w:val="16"/>
              </w:rPr>
            </w:pPr>
            <w:r>
              <w:rPr>
                <w:sz w:val="16"/>
              </w:rPr>
              <w:t>29.257</w:t>
            </w:r>
          </w:p>
        </w:tc>
        <w:tc>
          <w:tcPr>
            <w:tcW w:w="572" w:type="dxa"/>
          </w:tcPr>
          <w:p w14:paraId="16CFE271" w14:textId="00136621" w:rsidR="00DA4833" w:rsidRPr="00DA4833" w:rsidRDefault="00DA4833" w:rsidP="00DA4833">
            <w:pPr>
              <w:pStyle w:val="TAL"/>
              <w:rPr>
                <w:sz w:val="16"/>
              </w:rPr>
            </w:pPr>
            <w:r>
              <w:rPr>
                <w:sz w:val="16"/>
              </w:rPr>
              <w:t>0056</w:t>
            </w:r>
          </w:p>
        </w:tc>
        <w:tc>
          <w:tcPr>
            <w:tcW w:w="567" w:type="dxa"/>
          </w:tcPr>
          <w:p w14:paraId="402EB7BB" w14:textId="77777777" w:rsidR="00DA4833" w:rsidRPr="00DA4833" w:rsidRDefault="00DA4833" w:rsidP="00DA4833">
            <w:pPr>
              <w:pStyle w:val="TAL"/>
              <w:rPr>
                <w:sz w:val="16"/>
              </w:rPr>
            </w:pPr>
          </w:p>
        </w:tc>
        <w:tc>
          <w:tcPr>
            <w:tcW w:w="567" w:type="dxa"/>
          </w:tcPr>
          <w:p w14:paraId="5B4B60FE" w14:textId="0341C274" w:rsidR="00DA4833" w:rsidRPr="00DA4833" w:rsidRDefault="00DA4833" w:rsidP="00DA4833">
            <w:pPr>
              <w:pStyle w:val="TAL"/>
              <w:rPr>
                <w:sz w:val="16"/>
              </w:rPr>
            </w:pPr>
            <w:r>
              <w:rPr>
                <w:sz w:val="16"/>
              </w:rPr>
              <w:t>F</w:t>
            </w:r>
          </w:p>
        </w:tc>
        <w:tc>
          <w:tcPr>
            <w:tcW w:w="510" w:type="dxa"/>
          </w:tcPr>
          <w:p w14:paraId="75D4C4DD" w14:textId="0CCD940B" w:rsidR="00DA4833" w:rsidRPr="00DA4833" w:rsidRDefault="00DA4833" w:rsidP="00DA4833">
            <w:pPr>
              <w:pStyle w:val="TAL"/>
              <w:rPr>
                <w:sz w:val="16"/>
              </w:rPr>
            </w:pPr>
            <w:r>
              <w:rPr>
                <w:sz w:val="16"/>
              </w:rPr>
              <w:t>Rel-19</w:t>
            </w:r>
          </w:p>
        </w:tc>
        <w:tc>
          <w:tcPr>
            <w:tcW w:w="661" w:type="dxa"/>
          </w:tcPr>
          <w:p w14:paraId="7E915542" w14:textId="45B51819" w:rsidR="00DA4833" w:rsidRPr="00DA4833" w:rsidRDefault="00DA4833" w:rsidP="00DA4833">
            <w:pPr>
              <w:pStyle w:val="TAL"/>
              <w:rPr>
                <w:sz w:val="16"/>
              </w:rPr>
            </w:pPr>
            <w:r>
              <w:rPr>
                <w:sz w:val="16"/>
              </w:rPr>
              <w:t>19.0.0</w:t>
            </w:r>
          </w:p>
        </w:tc>
        <w:tc>
          <w:tcPr>
            <w:tcW w:w="2607" w:type="dxa"/>
          </w:tcPr>
          <w:p w14:paraId="2880B24C" w14:textId="4F6A3DE8" w:rsidR="00DA4833" w:rsidRPr="00DA4833" w:rsidRDefault="00DA4833" w:rsidP="00DA4833">
            <w:pPr>
              <w:pStyle w:val="TAL"/>
              <w:rPr>
                <w:sz w:val="16"/>
              </w:rPr>
            </w:pPr>
            <w:r>
              <w:rPr>
                <w:sz w:val="16"/>
              </w:rPr>
              <w:t>Removal of the Editor's Note on the definition of the FlightPathMonEventInfo data type</w:t>
            </w:r>
          </w:p>
        </w:tc>
      </w:tr>
      <w:tr w:rsidR="00DA4833" w14:paraId="25839ED0" w14:textId="77777777" w:rsidTr="00DA4833">
        <w:tc>
          <w:tcPr>
            <w:tcW w:w="1133" w:type="dxa"/>
          </w:tcPr>
          <w:p w14:paraId="16DDEBDC" w14:textId="457046C3" w:rsidR="00DA4833" w:rsidRPr="00DA4833" w:rsidRDefault="00DA4833" w:rsidP="00DA4833">
            <w:pPr>
              <w:pStyle w:val="TAL"/>
              <w:rPr>
                <w:sz w:val="16"/>
              </w:rPr>
            </w:pPr>
            <w:r>
              <w:rPr>
                <w:sz w:val="16"/>
              </w:rPr>
              <w:t>C3-246086</w:t>
            </w:r>
          </w:p>
        </w:tc>
        <w:tc>
          <w:tcPr>
            <w:tcW w:w="1020" w:type="dxa"/>
          </w:tcPr>
          <w:p w14:paraId="5AAE2452" w14:textId="7F577F54" w:rsidR="00DA4833" w:rsidRPr="00DA4833" w:rsidRDefault="00DA4833" w:rsidP="00DA4833">
            <w:pPr>
              <w:pStyle w:val="TAL"/>
              <w:rPr>
                <w:sz w:val="16"/>
              </w:rPr>
            </w:pPr>
            <w:r>
              <w:rPr>
                <w:sz w:val="16"/>
              </w:rPr>
              <w:t>agreed</w:t>
            </w:r>
          </w:p>
        </w:tc>
        <w:tc>
          <w:tcPr>
            <w:tcW w:w="1020" w:type="dxa"/>
          </w:tcPr>
          <w:p w14:paraId="65B44FFA" w14:textId="5ABCA736" w:rsidR="00DA4833" w:rsidRPr="00DA4833" w:rsidRDefault="00DA4833" w:rsidP="00DA4833">
            <w:pPr>
              <w:pStyle w:val="TAL"/>
              <w:rPr>
                <w:sz w:val="16"/>
              </w:rPr>
            </w:pPr>
            <w:r>
              <w:rPr>
                <w:sz w:val="16"/>
              </w:rPr>
              <w:t>approved</w:t>
            </w:r>
          </w:p>
        </w:tc>
        <w:tc>
          <w:tcPr>
            <w:tcW w:w="1133" w:type="dxa"/>
          </w:tcPr>
          <w:p w14:paraId="516D2321" w14:textId="12679976" w:rsidR="00DA4833" w:rsidRPr="00DA4833" w:rsidRDefault="00DA4833" w:rsidP="00DA4833">
            <w:pPr>
              <w:pStyle w:val="TAL"/>
              <w:rPr>
                <w:sz w:val="16"/>
              </w:rPr>
            </w:pPr>
            <w:r>
              <w:rPr>
                <w:sz w:val="16"/>
              </w:rPr>
              <w:t>29.257</w:t>
            </w:r>
          </w:p>
        </w:tc>
        <w:tc>
          <w:tcPr>
            <w:tcW w:w="572" w:type="dxa"/>
          </w:tcPr>
          <w:p w14:paraId="62E985BF" w14:textId="2B770B5A" w:rsidR="00DA4833" w:rsidRPr="00DA4833" w:rsidRDefault="00DA4833" w:rsidP="00DA4833">
            <w:pPr>
              <w:pStyle w:val="TAL"/>
              <w:rPr>
                <w:sz w:val="16"/>
              </w:rPr>
            </w:pPr>
            <w:r>
              <w:rPr>
                <w:sz w:val="16"/>
              </w:rPr>
              <w:t>0057</w:t>
            </w:r>
          </w:p>
        </w:tc>
        <w:tc>
          <w:tcPr>
            <w:tcW w:w="567" w:type="dxa"/>
          </w:tcPr>
          <w:p w14:paraId="33BCEBA5" w14:textId="77777777" w:rsidR="00DA4833" w:rsidRPr="00DA4833" w:rsidRDefault="00DA4833" w:rsidP="00DA4833">
            <w:pPr>
              <w:pStyle w:val="TAL"/>
              <w:rPr>
                <w:sz w:val="16"/>
              </w:rPr>
            </w:pPr>
          </w:p>
        </w:tc>
        <w:tc>
          <w:tcPr>
            <w:tcW w:w="567" w:type="dxa"/>
          </w:tcPr>
          <w:p w14:paraId="71A8EB0F" w14:textId="10FB3A1D" w:rsidR="00DA4833" w:rsidRPr="00DA4833" w:rsidRDefault="00DA4833" w:rsidP="00DA4833">
            <w:pPr>
              <w:pStyle w:val="TAL"/>
              <w:rPr>
                <w:sz w:val="16"/>
              </w:rPr>
            </w:pPr>
            <w:r>
              <w:rPr>
                <w:sz w:val="16"/>
              </w:rPr>
              <w:t>B</w:t>
            </w:r>
          </w:p>
        </w:tc>
        <w:tc>
          <w:tcPr>
            <w:tcW w:w="510" w:type="dxa"/>
          </w:tcPr>
          <w:p w14:paraId="784EA1A5" w14:textId="10F129C7" w:rsidR="00DA4833" w:rsidRPr="00DA4833" w:rsidRDefault="00DA4833" w:rsidP="00DA4833">
            <w:pPr>
              <w:pStyle w:val="TAL"/>
              <w:rPr>
                <w:sz w:val="16"/>
              </w:rPr>
            </w:pPr>
            <w:r>
              <w:rPr>
                <w:sz w:val="16"/>
              </w:rPr>
              <w:t>Rel-19</w:t>
            </w:r>
          </w:p>
        </w:tc>
        <w:tc>
          <w:tcPr>
            <w:tcW w:w="661" w:type="dxa"/>
          </w:tcPr>
          <w:p w14:paraId="7B9C393D" w14:textId="0EDC7676" w:rsidR="00DA4833" w:rsidRPr="00DA4833" w:rsidRDefault="00DA4833" w:rsidP="00DA4833">
            <w:pPr>
              <w:pStyle w:val="TAL"/>
              <w:rPr>
                <w:sz w:val="16"/>
              </w:rPr>
            </w:pPr>
            <w:r>
              <w:rPr>
                <w:sz w:val="16"/>
              </w:rPr>
              <w:t>19.0.0</w:t>
            </w:r>
          </w:p>
        </w:tc>
        <w:tc>
          <w:tcPr>
            <w:tcW w:w="2607" w:type="dxa"/>
          </w:tcPr>
          <w:p w14:paraId="334CD491" w14:textId="3AB94510" w:rsidR="00DA4833" w:rsidRPr="00DA4833" w:rsidRDefault="00DA4833" w:rsidP="00DA4833">
            <w:pPr>
              <w:pStyle w:val="TAL"/>
              <w:rPr>
                <w:sz w:val="16"/>
              </w:rPr>
            </w:pPr>
            <w:r>
              <w:rPr>
                <w:sz w:val="16"/>
              </w:rPr>
              <w:t>Define the service description clauses of the UAE_NTZManagement API</w:t>
            </w:r>
          </w:p>
        </w:tc>
      </w:tr>
      <w:tr w:rsidR="00DA4833" w14:paraId="0871163E" w14:textId="77777777" w:rsidTr="00DA4833">
        <w:tc>
          <w:tcPr>
            <w:tcW w:w="1133" w:type="dxa"/>
          </w:tcPr>
          <w:p w14:paraId="4FB8EB0F" w14:textId="756EEB10" w:rsidR="00DA4833" w:rsidRPr="00DA4833" w:rsidRDefault="00DA4833" w:rsidP="00DA4833">
            <w:pPr>
              <w:pStyle w:val="TAL"/>
              <w:rPr>
                <w:sz w:val="16"/>
              </w:rPr>
            </w:pPr>
            <w:r>
              <w:rPr>
                <w:sz w:val="16"/>
              </w:rPr>
              <w:t>C3-246365</w:t>
            </w:r>
          </w:p>
        </w:tc>
        <w:tc>
          <w:tcPr>
            <w:tcW w:w="1020" w:type="dxa"/>
          </w:tcPr>
          <w:p w14:paraId="041E6BEE" w14:textId="3B3CBAE6" w:rsidR="00DA4833" w:rsidRPr="00DA4833" w:rsidRDefault="00DA4833" w:rsidP="00DA4833">
            <w:pPr>
              <w:pStyle w:val="TAL"/>
              <w:rPr>
                <w:sz w:val="16"/>
              </w:rPr>
            </w:pPr>
            <w:r>
              <w:rPr>
                <w:sz w:val="16"/>
              </w:rPr>
              <w:t>agreed</w:t>
            </w:r>
          </w:p>
        </w:tc>
        <w:tc>
          <w:tcPr>
            <w:tcW w:w="1020" w:type="dxa"/>
          </w:tcPr>
          <w:p w14:paraId="1E1F35E5" w14:textId="23DAED96" w:rsidR="00DA4833" w:rsidRPr="00DA4833" w:rsidRDefault="00DA4833" w:rsidP="00DA4833">
            <w:pPr>
              <w:pStyle w:val="TAL"/>
              <w:rPr>
                <w:sz w:val="16"/>
              </w:rPr>
            </w:pPr>
            <w:r>
              <w:rPr>
                <w:sz w:val="16"/>
              </w:rPr>
              <w:t>approved</w:t>
            </w:r>
          </w:p>
        </w:tc>
        <w:tc>
          <w:tcPr>
            <w:tcW w:w="1133" w:type="dxa"/>
          </w:tcPr>
          <w:p w14:paraId="2E636104" w14:textId="20D959C7" w:rsidR="00DA4833" w:rsidRPr="00DA4833" w:rsidRDefault="00DA4833" w:rsidP="00DA4833">
            <w:pPr>
              <w:pStyle w:val="TAL"/>
              <w:rPr>
                <w:sz w:val="16"/>
              </w:rPr>
            </w:pPr>
            <w:r>
              <w:rPr>
                <w:sz w:val="16"/>
              </w:rPr>
              <w:t>29.257</w:t>
            </w:r>
          </w:p>
        </w:tc>
        <w:tc>
          <w:tcPr>
            <w:tcW w:w="572" w:type="dxa"/>
          </w:tcPr>
          <w:p w14:paraId="358DB397" w14:textId="4D55E94E" w:rsidR="00DA4833" w:rsidRPr="00DA4833" w:rsidRDefault="00DA4833" w:rsidP="00DA4833">
            <w:pPr>
              <w:pStyle w:val="TAL"/>
              <w:rPr>
                <w:sz w:val="16"/>
              </w:rPr>
            </w:pPr>
            <w:r>
              <w:rPr>
                <w:sz w:val="16"/>
              </w:rPr>
              <w:t>0058</w:t>
            </w:r>
          </w:p>
        </w:tc>
        <w:tc>
          <w:tcPr>
            <w:tcW w:w="567" w:type="dxa"/>
          </w:tcPr>
          <w:p w14:paraId="182F793B" w14:textId="73E43025" w:rsidR="00DA4833" w:rsidRPr="00DA4833" w:rsidRDefault="00DA4833" w:rsidP="00DA4833">
            <w:pPr>
              <w:pStyle w:val="TAL"/>
              <w:rPr>
                <w:sz w:val="16"/>
              </w:rPr>
            </w:pPr>
            <w:r>
              <w:rPr>
                <w:sz w:val="16"/>
              </w:rPr>
              <w:t>1</w:t>
            </w:r>
          </w:p>
        </w:tc>
        <w:tc>
          <w:tcPr>
            <w:tcW w:w="567" w:type="dxa"/>
          </w:tcPr>
          <w:p w14:paraId="704A89F2" w14:textId="14180157" w:rsidR="00DA4833" w:rsidRPr="00DA4833" w:rsidRDefault="00DA4833" w:rsidP="00DA4833">
            <w:pPr>
              <w:pStyle w:val="TAL"/>
              <w:rPr>
                <w:sz w:val="16"/>
              </w:rPr>
            </w:pPr>
            <w:r>
              <w:rPr>
                <w:sz w:val="16"/>
              </w:rPr>
              <w:t>B</w:t>
            </w:r>
          </w:p>
        </w:tc>
        <w:tc>
          <w:tcPr>
            <w:tcW w:w="510" w:type="dxa"/>
          </w:tcPr>
          <w:p w14:paraId="769B0DFC" w14:textId="77F830DB" w:rsidR="00DA4833" w:rsidRPr="00DA4833" w:rsidRDefault="00DA4833" w:rsidP="00DA4833">
            <w:pPr>
              <w:pStyle w:val="TAL"/>
              <w:rPr>
                <w:sz w:val="16"/>
              </w:rPr>
            </w:pPr>
            <w:r>
              <w:rPr>
                <w:sz w:val="16"/>
              </w:rPr>
              <w:t>Rel-19</w:t>
            </w:r>
          </w:p>
        </w:tc>
        <w:tc>
          <w:tcPr>
            <w:tcW w:w="661" w:type="dxa"/>
          </w:tcPr>
          <w:p w14:paraId="35746D2A" w14:textId="077741FD" w:rsidR="00DA4833" w:rsidRPr="00DA4833" w:rsidRDefault="00DA4833" w:rsidP="00DA4833">
            <w:pPr>
              <w:pStyle w:val="TAL"/>
              <w:rPr>
                <w:sz w:val="16"/>
              </w:rPr>
            </w:pPr>
            <w:r>
              <w:rPr>
                <w:sz w:val="16"/>
              </w:rPr>
              <w:t>19.0.0</w:t>
            </w:r>
          </w:p>
        </w:tc>
        <w:tc>
          <w:tcPr>
            <w:tcW w:w="2607" w:type="dxa"/>
          </w:tcPr>
          <w:p w14:paraId="4E8CBE65" w14:textId="052B4747" w:rsidR="00DA4833" w:rsidRPr="00DA4833" w:rsidRDefault="00DA4833" w:rsidP="00DA4833">
            <w:pPr>
              <w:pStyle w:val="TAL"/>
              <w:rPr>
                <w:sz w:val="16"/>
              </w:rPr>
            </w:pPr>
            <w:r>
              <w:rPr>
                <w:sz w:val="16"/>
              </w:rPr>
              <w:t>Define the API definition clauses of the UAE_NTZManagement API</w:t>
            </w:r>
          </w:p>
        </w:tc>
      </w:tr>
      <w:tr w:rsidR="00DA4833" w14:paraId="3778A62D" w14:textId="77777777" w:rsidTr="00DA4833">
        <w:tc>
          <w:tcPr>
            <w:tcW w:w="1133" w:type="dxa"/>
          </w:tcPr>
          <w:p w14:paraId="40E9950B" w14:textId="2A8BCE49" w:rsidR="00DA4833" w:rsidRPr="00DA4833" w:rsidRDefault="00DA4833" w:rsidP="00DA4833">
            <w:pPr>
              <w:pStyle w:val="TAL"/>
              <w:rPr>
                <w:sz w:val="16"/>
              </w:rPr>
            </w:pPr>
            <w:r>
              <w:rPr>
                <w:sz w:val="16"/>
              </w:rPr>
              <w:t>C3-246366</w:t>
            </w:r>
          </w:p>
        </w:tc>
        <w:tc>
          <w:tcPr>
            <w:tcW w:w="1020" w:type="dxa"/>
          </w:tcPr>
          <w:p w14:paraId="5C079A64" w14:textId="50759A5D" w:rsidR="00DA4833" w:rsidRPr="00DA4833" w:rsidRDefault="00DA4833" w:rsidP="00DA4833">
            <w:pPr>
              <w:pStyle w:val="TAL"/>
              <w:rPr>
                <w:sz w:val="16"/>
              </w:rPr>
            </w:pPr>
            <w:r>
              <w:rPr>
                <w:sz w:val="16"/>
              </w:rPr>
              <w:t>revised</w:t>
            </w:r>
          </w:p>
        </w:tc>
        <w:tc>
          <w:tcPr>
            <w:tcW w:w="1020" w:type="dxa"/>
          </w:tcPr>
          <w:p w14:paraId="2ABACE8A" w14:textId="4AAFC571" w:rsidR="00DA4833" w:rsidRPr="00DA4833" w:rsidRDefault="00DA4833" w:rsidP="00DA4833">
            <w:pPr>
              <w:pStyle w:val="TAL"/>
              <w:rPr>
                <w:sz w:val="16"/>
              </w:rPr>
            </w:pPr>
            <w:r>
              <w:rPr>
                <w:sz w:val="16"/>
              </w:rPr>
              <w:t>revised</w:t>
            </w:r>
          </w:p>
        </w:tc>
        <w:tc>
          <w:tcPr>
            <w:tcW w:w="1133" w:type="dxa"/>
          </w:tcPr>
          <w:p w14:paraId="5B92404D" w14:textId="543649DB" w:rsidR="00DA4833" w:rsidRPr="00DA4833" w:rsidRDefault="00DA4833" w:rsidP="00DA4833">
            <w:pPr>
              <w:pStyle w:val="TAL"/>
              <w:rPr>
                <w:sz w:val="16"/>
              </w:rPr>
            </w:pPr>
            <w:r>
              <w:rPr>
                <w:sz w:val="16"/>
              </w:rPr>
              <w:t>29.257</w:t>
            </w:r>
          </w:p>
        </w:tc>
        <w:tc>
          <w:tcPr>
            <w:tcW w:w="572" w:type="dxa"/>
          </w:tcPr>
          <w:p w14:paraId="14B99E58" w14:textId="41BC2D2D" w:rsidR="00DA4833" w:rsidRPr="00DA4833" w:rsidRDefault="00DA4833" w:rsidP="00DA4833">
            <w:pPr>
              <w:pStyle w:val="TAL"/>
              <w:rPr>
                <w:sz w:val="16"/>
              </w:rPr>
            </w:pPr>
            <w:r>
              <w:rPr>
                <w:sz w:val="16"/>
              </w:rPr>
              <w:t>0059</w:t>
            </w:r>
          </w:p>
        </w:tc>
        <w:tc>
          <w:tcPr>
            <w:tcW w:w="567" w:type="dxa"/>
          </w:tcPr>
          <w:p w14:paraId="2FFC5DAD" w14:textId="6B1DF049" w:rsidR="00DA4833" w:rsidRPr="00DA4833" w:rsidRDefault="00DA4833" w:rsidP="00DA4833">
            <w:pPr>
              <w:pStyle w:val="TAL"/>
              <w:rPr>
                <w:sz w:val="16"/>
              </w:rPr>
            </w:pPr>
            <w:r>
              <w:rPr>
                <w:sz w:val="16"/>
              </w:rPr>
              <w:t>2</w:t>
            </w:r>
          </w:p>
        </w:tc>
        <w:tc>
          <w:tcPr>
            <w:tcW w:w="567" w:type="dxa"/>
          </w:tcPr>
          <w:p w14:paraId="7FA2892A" w14:textId="769811A9" w:rsidR="00DA4833" w:rsidRPr="00DA4833" w:rsidRDefault="00DA4833" w:rsidP="00DA4833">
            <w:pPr>
              <w:pStyle w:val="TAL"/>
              <w:rPr>
                <w:sz w:val="16"/>
              </w:rPr>
            </w:pPr>
            <w:r>
              <w:rPr>
                <w:sz w:val="16"/>
              </w:rPr>
              <w:t>B</w:t>
            </w:r>
          </w:p>
        </w:tc>
        <w:tc>
          <w:tcPr>
            <w:tcW w:w="510" w:type="dxa"/>
          </w:tcPr>
          <w:p w14:paraId="19750FDD" w14:textId="42EA6506" w:rsidR="00DA4833" w:rsidRPr="00DA4833" w:rsidRDefault="00DA4833" w:rsidP="00DA4833">
            <w:pPr>
              <w:pStyle w:val="TAL"/>
              <w:rPr>
                <w:sz w:val="16"/>
              </w:rPr>
            </w:pPr>
            <w:r>
              <w:rPr>
                <w:sz w:val="16"/>
              </w:rPr>
              <w:t>Rel-19</w:t>
            </w:r>
          </w:p>
        </w:tc>
        <w:tc>
          <w:tcPr>
            <w:tcW w:w="661" w:type="dxa"/>
          </w:tcPr>
          <w:p w14:paraId="3AEE51A6" w14:textId="35326EEC" w:rsidR="00DA4833" w:rsidRPr="00DA4833" w:rsidRDefault="00DA4833" w:rsidP="00DA4833">
            <w:pPr>
              <w:pStyle w:val="TAL"/>
              <w:rPr>
                <w:sz w:val="16"/>
              </w:rPr>
            </w:pPr>
            <w:r>
              <w:rPr>
                <w:sz w:val="16"/>
              </w:rPr>
              <w:t>19.0.0</w:t>
            </w:r>
          </w:p>
        </w:tc>
        <w:tc>
          <w:tcPr>
            <w:tcW w:w="2607" w:type="dxa"/>
          </w:tcPr>
          <w:p w14:paraId="63BF2844" w14:textId="6AD6221B" w:rsidR="00DA4833" w:rsidRPr="00DA4833" w:rsidRDefault="00DA4833" w:rsidP="00DA4833">
            <w:pPr>
              <w:pStyle w:val="TAL"/>
              <w:rPr>
                <w:sz w:val="16"/>
              </w:rPr>
            </w:pPr>
            <w:r>
              <w:rPr>
                <w:sz w:val="16"/>
              </w:rPr>
              <w:t>Define the OpenAPI description of the UAE_NTZManagement API</w:t>
            </w:r>
          </w:p>
        </w:tc>
      </w:tr>
    </w:tbl>
    <w:p w14:paraId="6C776213" w14:textId="77777777" w:rsidR="00DA4833" w:rsidRDefault="00DA4833" w:rsidP="00DA4833"/>
    <w:p w14:paraId="1A346D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756348" w14:textId="761A3122" w:rsidR="00DA4833" w:rsidRDefault="00DA4833" w:rsidP="00DA4833">
      <w:pPr>
        <w:rPr>
          <w:rFonts w:ascii="Arial" w:hAnsi="Arial" w:cs="Arial"/>
          <w:b/>
          <w:sz w:val="24"/>
        </w:rPr>
      </w:pPr>
      <w:r>
        <w:rPr>
          <w:rFonts w:ascii="Arial" w:hAnsi="Arial" w:cs="Arial"/>
          <w:b/>
          <w:color w:val="0000FF"/>
          <w:sz w:val="24"/>
        </w:rPr>
        <w:t>CP-243283</w:t>
      </w:r>
      <w:r>
        <w:rPr>
          <w:rFonts w:ascii="Arial" w:hAnsi="Arial" w:cs="Arial"/>
          <w:b/>
          <w:color w:val="0000FF"/>
          <w:sz w:val="24"/>
        </w:rPr>
        <w:tab/>
      </w:r>
      <w:r>
        <w:rPr>
          <w:rFonts w:ascii="Arial" w:hAnsi="Arial" w:cs="Arial"/>
          <w:b/>
          <w:sz w:val="24"/>
        </w:rPr>
        <w:t>Define the OpenAPI description of the UAE_NTZManagement API</w:t>
      </w:r>
    </w:p>
    <w:p w14:paraId="37BBEFD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3 Cat: B (Rel-19)</w:t>
      </w:r>
      <w:r>
        <w:rPr>
          <w:i/>
        </w:rPr>
        <w:br/>
      </w:r>
      <w:r>
        <w:rPr>
          <w:i/>
        </w:rPr>
        <w:br/>
      </w:r>
      <w:r>
        <w:rPr>
          <w:i/>
        </w:rPr>
        <w:tab/>
      </w:r>
      <w:r>
        <w:rPr>
          <w:i/>
        </w:rPr>
        <w:tab/>
      </w:r>
      <w:r>
        <w:rPr>
          <w:i/>
        </w:rPr>
        <w:tab/>
      </w:r>
      <w:r>
        <w:rPr>
          <w:i/>
        </w:rPr>
        <w:tab/>
      </w:r>
      <w:r>
        <w:rPr>
          <w:i/>
        </w:rPr>
        <w:tab/>
        <w:t>Source: Huawei, InterDigital, Nokia</w:t>
      </w:r>
    </w:p>
    <w:p w14:paraId="718A3A2B" w14:textId="77777777" w:rsidR="00DA4833" w:rsidRDefault="00DA4833" w:rsidP="00DA4833">
      <w:pPr>
        <w:rPr>
          <w:color w:val="808080"/>
        </w:rPr>
      </w:pPr>
      <w:r>
        <w:rPr>
          <w:color w:val="808080"/>
        </w:rPr>
        <w:t>(Replaces C3-246366)</w:t>
      </w:r>
    </w:p>
    <w:p w14:paraId="4CDA81B5" w14:textId="77777777" w:rsidR="00DA4833" w:rsidRDefault="00DA4833" w:rsidP="00DA4833">
      <w:pPr>
        <w:rPr>
          <w:rFonts w:ascii="Arial" w:hAnsi="Arial" w:cs="Arial"/>
          <w:b/>
        </w:rPr>
      </w:pPr>
      <w:r>
        <w:rPr>
          <w:rFonts w:ascii="Arial" w:hAnsi="Arial" w:cs="Arial"/>
          <w:b/>
        </w:rPr>
        <w:t xml:space="preserve">Abstract: </w:t>
      </w:r>
    </w:p>
    <w:p w14:paraId="51F7D988" w14:textId="77777777" w:rsidR="00DA4833" w:rsidRDefault="00DA4833" w:rsidP="00DA4833">
      <w:r>
        <w:t>Revision of CT3 agreed CR C3-246366 in CR Pack CP-243098.</w:t>
      </w:r>
    </w:p>
    <w:p w14:paraId="70CD485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CP-243316</w:t>
      </w:r>
      <w:r>
        <w:rPr>
          <w:color w:val="993300"/>
          <w:u w:val="single"/>
        </w:rPr>
        <w:t>.</w:t>
      </w:r>
    </w:p>
    <w:p w14:paraId="3F0555B7" w14:textId="0D6559D0" w:rsidR="00DA4833" w:rsidRDefault="00DA4833" w:rsidP="00DA4833">
      <w:pPr>
        <w:rPr>
          <w:rFonts w:ascii="Arial" w:hAnsi="Arial" w:cs="Arial"/>
          <w:b/>
          <w:sz w:val="24"/>
        </w:rPr>
      </w:pPr>
      <w:r>
        <w:rPr>
          <w:rFonts w:ascii="Arial" w:hAnsi="Arial" w:cs="Arial"/>
          <w:b/>
          <w:color w:val="0000FF"/>
          <w:sz w:val="24"/>
        </w:rPr>
        <w:t>CP-243316</w:t>
      </w:r>
      <w:r>
        <w:rPr>
          <w:rFonts w:ascii="Arial" w:hAnsi="Arial" w:cs="Arial"/>
          <w:b/>
          <w:color w:val="0000FF"/>
          <w:sz w:val="24"/>
        </w:rPr>
        <w:tab/>
      </w:r>
      <w:r>
        <w:rPr>
          <w:rFonts w:ascii="Arial" w:hAnsi="Arial" w:cs="Arial"/>
          <w:b/>
          <w:sz w:val="24"/>
        </w:rPr>
        <w:t>Define the OpenAPI description of the UAE_NTZManagement API</w:t>
      </w:r>
    </w:p>
    <w:p w14:paraId="353A2890"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4 Cat: B (Rel-19)</w:t>
      </w:r>
      <w:r>
        <w:rPr>
          <w:i/>
        </w:rPr>
        <w:br/>
      </w:r>
      <w:r>
        <w:rPr>
          <w:i/>
        </w:rPr>
        <w:br/>
      </w:r>
      <w:r>
        <w:rPr>
          <w:i/>
        </w:rPr>
        <w:tab/>
      </w:r>
      <w:r>
        <w:rPr>
          <w:i/>
        </w:rPr>
        <w:tab/>
      </w:r>
      <w:r>
        <w:rPr>
          <w:i/>
        </w:rPr>
        <w:tab/>
      </w:r>
      <w:r>
        <w:rPr>
          <w:i/>
        </w:rPr>
        <w:tab/>
      </w:r>
      <w:r>
        <w:rPr>
          <w:i/>
        </w:rPr>
        <w:tab/>
        <w:t>Source: Huawei, InterDigital, Nokia</w:t>
      </w:r>
    </w:p>
    <w:p w14:paraId="20E13878" w14:textId="77777777" w:rsidR="00DA4833" w:rsidRDefault="00DA4833" w:rsidP="00DA4833">
      <w:pPr>
        <w:rPr>
          <w:color w:val="808080"/>
        </w:rPr>
      </w:pPr>
      <w:r>
        <w:rPr>
          <w:color w:val="808080"/>
        </w:rPr>
        <w:t>(Replaces CP-243283)</w:t>
      </w:r>
    </w:p>
    <w:p w14:paraId="239587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DB0B5" w14:textId="04E8D6D8" w:rsidR="00DA4833" w:rsidRDefault="00DA4833" w:rsidP="00DA4833">
      <w:pPr>
        <w:rPr>
          <w:rFonts w:ascii="Arial" w:hAnsi="Arial" w:cs="Arial"/>
          <w:b/>
          <w:sz w:val="24"/>
        </w:rPr>
      </w:pPr>
      <w:r>
        <w:rPr>
          <w:rFonts w:ascii="Arial" w:hAnsi="Arial" w:cs="Arial"/>
          <w:b/>
          <w:color w:val="0000FF"/>
          <w:sz w:val="24"/>
        </w:rPr>
        <w:t>CP-243234</w:t>
      </w:r>
      <w:r>
        <w:rPr>
          <w:rFonts w:ascii="Arial" w:hAnsi="Arial" w:cs="Arial"/>
          <w:b/>
          <w:color w:val="0000FF"/>
          <w:sz w:val="24"/>
        </w:rPr>
        <w:tab/>
      </w:r>
      <w:r>
        <w:rPr>
          <w:rFonts w:ascii="Arial" w:hAnsi="Arial" w:cs="Arial"/>
          <w:b/>
          <w:sz w:val="24"/>
        </w:rPr>
        <w:t>CR pack on UASAPP_Ph3</w:t>
      </w:r>
    </w:p>
    <w:p w14:paraId="5DDEC27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EE8EC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20677432" w14:textId="77777777" w:rsidTr="00DA4833">
        <w:tc>
          <w:tcPr>
            <w:tcW w:w="1133" w:type="dxa"/>
          </w:tcPr>
          <w:p w14:paraId="1CEC962B" w14:textId="3BE171F7" w:rsidR="00DA4833" w:rsidRDefault="00DA4833" w:rsidP="00DA4833">
            <w:pPr>
              <w:pStyle w:val="TAH"/>
            </w:pPr>
            <w:r>
              <w:t>WG TDoc</w:t>
            </w:r>
          </w:p>
        </w:tc>
        <w:tc>
          <w:tcPr>
            <w:tcW w:w="1020" w:type="dxa"/>
          </w:tcPr>
          <w:p w14:paraId="3B49A0A0" w14:textId="52DDD55D" w:rsidR="00DA4833" w:rsidRDefault="00DA4833" w:rsidP="00DA4833">
            <w:pPr>
              <w:pStyle w:val="TAH"/>
            </w:pPr>
            <w:r>
              <w:t>WG decisn</w:t>
            </w:r>
          </w:p>
        </w:tc>
        <w:tc>
          <w:tcPr>
            <w:tcW w:w="1020" w:type="dxa"/>
          </w:tcPr>
          <w:p w14:paraId="12A3EC06" w14:textId="234F3950" w:rsidR="00DA4833" w:rsidRDefault="00DA4833" w:rsidP="00DA4833">
            <w:pPr>
              <w:pStyle w:val="TAH"/>
            </w:pPr>
            <w:r>
              <w:t>TSG decisn</w:t>
            </w:r>
          </w:p>
        </w:tc>
        <w:tc>
          <w:tcPr>
            <w:tcW w:w="1133" w:type="dxa"/>
          </w:tcPr>
          <w:p w14:paraId="35A26A1D" w14:textId="31567473" w:rsidR="00DA4833" w:rsidRDefault="00DA4833" w:rsidP="00DA4833">
            <w:pPr>
              <w:pStyle w:val="TAH"/>
            </w:pPr>
            <w:r>
              <w:t>Spec</w:t>
            </w:r>
          </w:p>
        </w:tc>
        <w:tc>
          <w:tcPr>
            <w:tcW w:w="572" w:type="dxa"/>
          </w:tcPr>
          <w:p w14:paraId="32CD9C66" w14:textId="5CBE3711" w:rsidR="00DA4833" w:rsidRDefault="00DA4833" w:rsidP="00DA4833">
            <w:pPr>
              <w:pStyle w:val="TAH"/>
            </w:pPr>
            <w:r>
              <w:t>CR</w:t>
            </w:r>
          </w:p>
        </w:tc>
        <w:tc>
          <w:tcPr>
            <w:tcW w:w="567" w:type="dxa"/>
          </w:tcPr>
          <w:p w14:paraId="14F5C1EF" w14:textId="08537879" w:rsidR="00DA4833" w:rsidRDefault="00DA4833" w:rsidP="00DA4833">
            <w:pPr>
              <w:pStyle w:val="TAH"/>
            </w:pPr>
            <w:r>
              <w:t>rev</w:t>
            </w:r>
          </w:p>
        </w:tc>
        <w:tc>
          <w:tcPr>
            <w:tcW w:w="567" w:type="dxa"/>
          </w:tcPr>
          <w:p w14:paraId="331DAF3D" w14:textId="05415FA6" w:rsidR="00DA4833" w:rsidRDefault="00DA4833" w:rsidP="00DA4833">
            <w:pPr>
              <w:pStyle w:val="TAH"/>
            </w:pPr>
            <w:r>
              <w:t>cat</w:t>
            </w:r>
          </w:p>
        </w:tc>
        <w:tc>
          <w:tcPr>
            <w:tcW w:w="510" w:type="dxa"/>
          </w:tcPr>
          <w:p w14:paraId="14D88098" w14:textId="37FF24CB" w:rsidR="00DA4833" w:rsidRDefault="00DA4833" w:rsidP="00DA4833">
            <w:pPr>
              <w:pStyle w:val="TAH"/>
            </w:pPr>
            <w:r>
              <w:t>Rel</w:t>
            </w:r>
          </w:p>
        </w:tc>
        <w:tc>
          <w:tcPr>
            <w:tcW w:w="661" w:type="dxa"/>
          </w:tcPr>
          <w:p w14:paraId="50C9FAFE" w14:textId="52335025" w:rsidR="00DA4833" w:rsidRDefault="00DA4833" w:rsidP="00DA4833">
            <w:pPr>
              <w:pStyle w:val="TAH"/>
            </w:pPr>
            <w:r>
              <w:t>init vers</w:t>
            </w:r>
          </w:p>
        </w:tc>
        <w:tc>
          <w:tcPr>
            <w:tcW w:w="2607" w:type="dxa"/>
          </w:tcPr>
          <w:p w14:paraId="6FAECFD1" w14:textId="15967176" w:rsidR="00DA4833" w:rsidRDefault="00DA4833" w:rsidP="00DA4833">
            <w:pPr>
              <w:pStyle w:val="TAH"/>
            </w:pPr>
            <w:r>
              <w:t>Title</w:t>
            </w:r>
          </w:p>
        </w:tc>
      </w:tr>
      <w:tr w:rsidR="00DA4833" w14:paraId="001E9EF3" w14:textId="77777777" w:rsidTr="00DA4833">
        <w:tc>
          <w:tcPr>
            <w:tcW w:w="1133" w:type="dxa"/>
          </w:tcPr>
          <w:p w14:paraId="1D85ABBB" w14:textId="31C48388" w:rsidR="00DA4833" w:rsidRPr="00DA4833" w:rsidRDefault="00DA4833" w:rsidP="00DA4833">
            <w:pPr>
              <w:pStyle w:val="TAL"/>
              <w:rPr>
                <w:sz w:val="16"/>
              </w:rPr>
            </w:pPr>
            <w:r>
              <w:rPr>
                <w:sz w:val="16"/>
              </w:rPr>
              <w:t>C1-245364</w:t>
            </w:r>
          </w:p>
        </w:tc>
        <w:tc>
          <w:tcPr>
            <w:tcW w:w="1020" w:type="dxa"/>
          </w:tcPr>
          <w:p w14:paraId="2C19D3D7" w14:textId="5AF6B52C" w:rsidR="00DA4833" w:rsidRPr="00DA4833" w:rsidRDefault="00DA4833" w:rsidP="00DA4833">
            <w:pPr>
              <w:pStyle w:val="TAL"/>
              <w:rPr>
                <w:sz w:val="16"/>
              </w:rPr>
            </w:pPr>
            <w:r>
              <w:rPr>
                <w:sz w:val="16"/>
              </w:rPr>
              <w:t>agreed</w:t>
            </w:r>
          </w:p>
        </w:tc>
        <w:tc>
          <w:tcPr>
            <w:tcW w:w="1020" w:type="dxa"/>
          </w:tcPr>
          <w:p w14:paraId="75E0ADB4" w14:textId="45914D20" w:rsidR="00DA4833" w:rsidRPr="00DA4833" w:rsidRDefault="00DA4833" w:rsidP="00DA4833">
            <w:pPr>
              <w:pStyle w:val="TAL"/>
              <w:rPr>
                <w:sz w:val="16"/>
              </w:rPr>
            </w:pPr>
            <w:r>
              <w:rPr>
                <w:sz w:val="16"/>
              </w:rPr>
              <w:t>approved</w:t>
            </w:r>
          </w:p>
        </w:tc>
        <w:tc>
          <w:tcPr>
            <w:tcW w:w="1133" w:type="dxa"/>
          </w:tcPr>
          <w:p w14:paraId="4774C0FC" w14:textId="72488CEE" w:rsidR="00DA4833" w:rsidRPr="00DA4833" w:rsidRDefault="00DA4833" w:rsidP="00DA4833">
            <w:pPr>
              <w:pStyle w:val="TAL"/>
              <w:rPr>
                <w:sz w:val="16"/>
              </w:rPr>
            </w:pPr>
            <w:r>
              <w:rPr>
                <w:sz w:val="16"/>
              </w:rPr>
              <w:t>24.257</w:t>
            </w:r>
          </w:p>
        </w:tc>
        <w:tc>
          <w:tcPr>
            <w:tcW w:w="572" w:type="dxa"/>
          </w:tcPr>
          <w:p w14:paraId="651C6148" w14:textId="64536B2A" w:rsidR="00DA4833" w:rsidRPr="00DA4833" w:rsidRDefault="00DA4833" w:rsidP="00DA4833">
            <w:pPr>
              <w:pStyle w:val="TAL"/>
              <w:rPr>
                <w:sz w:val="16"/>
              </w:rPr>
            </w:pPr>
            <w:r>
              <w:rPr>
                <w:sz w:val="16"/>
              </w:rPr>
              <w:t>0045</w:t>
            </w:r>
          </w:p>
        </w:tc>
        <w:tc>
          <w:tcPr>
            <w:tcW w:w="567" w:type="dxa"/>
          </w:tcPr>
          <w:p w14:paraId="0CCCE9EA" w14:textId="77777777" w:rsidR="00DA4833" w:rsidRPr="00DA4833" w:rsidRDefault="00DA4833" w:rsidP="00DA4833">
            <w:pPr>
              <w:pStyle w:val="TAL"/>
              <w:rPr>
                <w:sz w:val="16"/>
              </w:rPr>
            </w:pPr>
          </w:p>
        </w:tc>
        <w:tc>
          <w:tcPr>
            <w:tcW w:w="567" w:type="dxa"/>
          </w:tcPr>
          <w:p w14:paraId="2C3678EC" w14:textId="6F4308E4" w:rsidR="00DA4833" w:rsidRPr="00DA4833" w:rsidRDefault="00DA4833" w:rsidP="00DA4833">
            <w:pPr>
              <w:pStyle w:val="TAL"/>
              <w:rPr>
                <w:sz w:val="16"/>
              </w:rPr>
            </w:pPr>
            <w:r>
              <w:rPr>
                <w:sz w:val="16"/>
              </w:rPr>
              <w:t>B</w:t>
            </w:r>
          </w:p>
        </w:tc>
        <w:tc>
          <w:tcPr>
            <w:tcW w:w="510" w:type="dxa"/>
          </w:tcPr>
          <w:p w14:paraId="40C9B114" w14:textId="79B8FC79" w:rsidR="00DA4833" w:rsidRPr="00DA4833" w:rsidRDefault="00DA4833" w:rsidP="00DA4833">
            <w:pPr>
              <w:pStyle w:val="TAL"/>
              <w:rPr>
                <w:sz w:val="16"/>
              </w:rPr>
            </w:pPr>
            <w:r>
              <w:rPr>
                <w:sz w:val="16"/>
              </w:rPr>
              <w:t>Rel-19</w:t>
            </w:r>
          </w:p>
        </w:tc>
        <w:tc>
          <w:tcPr>
            <w:tcW w:w="661" w:type="dxa"/>
          </w:tcPr>
          <w:p w14:paraId="149B20B6" w14:textId="48BAB2A8" w:rsidR="00DA4833" w:rsidRPr="00DA4833" w:rsidRDefault="00DA4833" w:rsidP="00DA4833">
            <w:pPr>
              <w:pStyle w:val="TAL"/>
              <w:rPr>
                <w:sz w:val="16"/>
              </w:rPr>
            </w:pPr>
            <w:r>
              <w:rPr>
                <w:sz w:val="16"/>
              </w:rPr>
              <w:t>19.0.0</w:t>
            </w:r>
          </w:p>
        </w:tc>
        <w:tc>
          <w:tcPr>
            <w:tcW w:w="2607" w:type="dxa"/>
          </w:tcPr>
          <w:p w14:paraId="1E42B4CB" w14:textId="3D64A4E2" w:rsidR="00DA4833" w:rsidRPr="00DA4833" w:rsidRDefault="00DA4833" w:rsidP="00DA4833">
            <w:pPr>
              <w:pStyle w:val="TAL"/>
              <w:rPr>
                <w:sz w:val="16"/>
              </w:rPr>
            </w:pPr>
            <w:r>
              <w:rPr>
                <w:sz w:val="16"/>
              </w:rPr>
              <w:t>Update XML coding to support ground based DAA</w:t>
            </w:r>
          </w:p>
        </w:tc>
      </w:tr>
      <w:tr w:rsidR="00DA4833" w14:paraId="417E90A1" w14:textId="77777777" w:rsidTr="00DA4833">
        <w:tc>
          <w:tcPr>
            <w:tcW w:w="1133" w:type="dxa"/>
          </w:tcPr>
          <w:p w14:paraId="57AE2DE4" w14:textId="2F7F49A7" w:rsidR="00DA4833" w:rsidRPr="00DA4833" w:rsidRDefault="00DA4833" w:rsidP="00DA4833">
            <w:pPr>
              <w:pStyle w:val="TAL"/>
              <w:rPr>
                <w:sz w:val="16"/>
              </w:rPr>
            </w:pPr>
            <w:r>
              <w:rPr>
                <w:sz w:val="16"/>
              </w:rPr>
              <w:t>C1-245824</w:t>
            </w:r>
          </w:p>
        </w:tc>
        <w:tc>
          <w:tcPr>
            <w:tcW w:w="1020" w:type="dxa"/>
          </w:tcPr>
          <w:p w14:paraId="50237651" w14:textId="41396B5A" w:rsidR="00DA4833" w:rsidRPr="00DA4833" w:rsidRDefault="00DA4833" w:rsidP="00DA4833">
            <w:pPr>
              <w:pStyle w:val="TAL"/>
              <w:rPr>
                <w:sz w:val="16"/>
              </w:rPr>
            </w:pPr>
            <w:r>
              <w:rPr>
                <w:sz w:val="16"/>
              </w:rPr>
              <w:t>agreed</w:t>
            </w:r>
          </w:p>
        </w:tc>
        <w:tc>
          <w:tcPr>
            <w:tcW w:w="1020" w:type="dxa"/>
          </w:tcPr>
          <w:p w14:paraId="7B7EF03E" w14:textId="52D833CF" w:rsidR="00DA4833" w:rsidRPr="00DA4833" w:rsidRDefault="00DA4833" w:rsidP="00DA4833">
            <w:pPr>
              <w:pStyle w:val="TAL"/>
              <w:rPr>
                <w:sz w:val="16"/>
              </w:rPr>
            </w:pPr>
            <w:r>
              <w:rPr>
                <w:sz w:val="16"/>
              </w:rPr>
              <w:t>approved</w:t>
            </w:r>
          </w:p>
        </w:tc>
        <w:tc>
          <w:tcPr>
            <w:tcW w:w="1133" w:type="dxa"/>
          </w:tcPr>
          <w:p w14:paraId="4FD36D2A" w14:textId="4B487D6A" w:rsidR="00DA4833" w:rsidRPr="00DA4833" w:rsidRDefault="00DA4833" w:rsidP="00DA4833">
            <w:pPr>
              <w:pStyle w:val="TAL"/>
              <w:rPr>
                <w:sz w:val="16"/>
              </w:rPr>
            </w:pPr>
            <w:r>
              <w:rPr>
                <w:sz w:val="16"/>
              </w:rPr>
              <w:t>24.257</w:t>
            </w:r>
          </w:p>
        </w:tc>
        <w:tc>
          <w:tcPr>
            <w:tcW w:w="572" w:type="dxa"/>
          </w:tcPr>
          <w:p w14:paraId="7D0FBACC" w14:textId="370036F5" w:rsidR="00DA4833" w:rsidRPr="00DA4833" w:rsidRDefault="00DA4833" w:rsidP="00DA4833">
            <w:pPr>
              <w:pStyle w:val="TAL"/>
              <w:rPr>
                <w:sz w:val="16"/>
              </w:rPr>
            </w:pPr>
            <w:r>
              <w:rPr>
                <w:sz w:val="16"/>
              </w:rPr>
              <w:t>0047</w:t>
            </w:r>
          </w:p>
        </w:tc>
        <w:tc>
          <w:tcPr>
            <w:tcW w:w="567" w:type="dxa"/>
          </w:tcPr>
          <w:p w14:paraId="5F7E1C71" w14:textId="1E491A9D" w:rsidR="00DA4833" w:rsidRPr="00DA4833" w:rsidRDefault="00DA4833" w:rsidP="00DA4833">
            <w:pPr>
              <w:pStyle w:val="TAL"/>
              <w:rPr>
                <w:sz w:val="16"/>
              </w:rPr>
            </w:pPr>
            <w:r>
              <w:rPr>
                <w:sz w:val="16"/>
              </w:rPr>
              <w:t>1</w:t>
            </w:r>
          </w:p>
        </w:tc>
        <w:tc>
          <w:tcPr>
            <w:tcW w:w="567" w:type="dxa"/>
          </w:tcPr>
          <w:p w14:paraId="04161078" w14:textId="758EC90E" w:rsidR="00DA4833" w:rsidRPr="00DA4833" w:rsidRDefault="00DA4833" w:rsidP="00DA4833">
            <w:pPr>
              <w:pStyle w:val="TAL"/>
              <w:rPr>
                <w:sz w:val="16"/>
              </w:rPr>
            </w:pPr>
            <w:r>
              <w:rPr>
                <w:sz w:val="16"/>
              </w:rPr>
              <w:t>B</w:t>
            </w:r>
          </w:p>
        </w:tc>
        <w:tc>
          <w:tcPr>
            <w:tcW w:w="510" w:type="dxa"/>
          </w:tcPr>
          <w:p w14:paraId="5D8270E8" w14:textId="01C41DFE" w:rsidR="00DA4833" w:rsidRPr="00DA4833" w:rsidRDefault="00DA4833" w:rsidP="00DA4833">
            <w:pPr>
              <w:pStyle w:val="TAL"/>
              <w:rPr>
                <w:sz w:val="16"/>
              </w:rPr>
            </w:pPr>
            <w:r>
              <w:rPr>
                <w:sz w:val="16"/>
              </w:rPr>
              <w:t>Rel-19</w:t>
            </w:r>
          </w:p>
        </w:tc>
        <w:tc>
          <w:tcPr>
            <w:tcW w:w="661" w:type="dxa"/>
          </w:tcPr>
          <w:p w14:paraId="70325FA7" w14:textId="5BBF4F25" w:rsidR="00DA4833" w:rsidRPr="00DA4833" w:rsidRDefault="00DA4833" w:rsidP="00DA4833">
            <w:pPr>
              <w:pStyle w:val="TAL"/>
              <w:rPr>
                <w:sz w:val="16"/>
              </w:rPr>
            </w:pPr>
            <w:r>
              <w:rPr>
                <w:sz w:val="16"/>
              </w:rPr>
              <w:t>19.0.0</w:t>
            </w:r>
          </w:p>
        </w:tc>
        <w:tc>
          <w:tcPr>
            <w:tcW w:w="2607" w:type="dxa"/>
          </w:tcPr>
          <w:p w14:paraId="578C6EAC" w14:textId="554C2F49" w:rsidR="00DA4833" w:rsidRPr="00DA4833" w:rsidRDefault="00DA4833" w:rsidP="00DA4833">
            <w:pPr>
              <w:pStyle w:val="TAL"/>
              <w:rPr>
                <w:sz w:val="16"/>
              </w:rPr>
            </w:pPr>
            <w:r>
              <w:rPr>
                <w:sz w:val="16"/>
              </w:rPr>
              <w:t>Update XML coding to support UAS provided flight routes</w:t>
            </w:r>
          </w:p>
        </w:tc>
      </w:tr>
      <w:tr w:rsidR="00DA4833" w14:paraId="23218C6B" w14:textId="77777777" w:rsidTr="00DA4833">
        <w:tc>
          <w:tcPr>
            <w:tcW w:w="1133" w:type="dxa"/>
          </w:tcPr>
          <w:p w14:paraId="2A1C2F0C" w14:textId="5914974C" w:rsidR="00DA4833" w:rsidRPr="00DA4833" w:rsidRDefault="00DA4833" w:rsidP="00DA4833">
            <w:pPr>
              <w:pStyle w:val="TAL"/>
              <w:rPr>
                <w:sz w:val="16"/>
              </w:rPr>
            </w:pPr>
            <w:r>
              <w:rPr>
                <w:sz w:val="16"/>
              </w:rPr>
              <w:t>C1-245934</w:t>
            </w:r>
          </w:p>
        </w:tc>
        <w:tc>
          <w:tcPr>
            <w:tcW w:w="1020" w:type="dxa"/>
          </w:tcPr>
          <w:p w14:paraId="16459B3B" w14:textId="05FD21D1" w:rsidR="00DA4833" w:rsidRPr="00DA4833" w:rsidRDefault="00DA4833" w:rsidP="00DA4833">
            <w:pPr>
              <w:pStyle w:val="TAL"/>
              <w:rPr>
                <w:sz w:val="16"/>
              </w:rPr>
            </w:pPr>
            <w:r>
              <w:rPr>
                <w:sz w:val="16"/>
              </w:rPr>
              <w:t>agreed</w:t>
            </w:r>
          </w:p>
        </w:tc>
        <w:tc>
          <w:tcPr>
            <w:tcW w:w="1020" w:type="dxa"/>
          </w:tcPr>
          <w:p w14:paraId="0760DEEF" w14:textId="5B071548" w:rsidR="00DA4833" w:rsidRPr="00DA4833" w:rsidRDefault="00DA4833" w:rsidP="00DA4833">
            <w:pPr>
              <w:pStyle w:val="TAL"/>
              <w:rPr>
                <w:sz w:val="16"/>
              </w:rPr>
            </w:pPr>
            <w:r>
              <w:rPr>
                <w:sz w:val="16"/>
              </w:rPr>
              <w:t>approved</w:t>
            </w:r>
          </w:p>
        </w:tc>
        <w:tc>
          <w:tcPr>
            <w:tcW w:w="1133" w:type="dxa"/>
          </w:tcPr>
          <w:p w14:paraId="2A5528A7" w14:textId="39C85A80" w:rsidR="00DA4833" w:rsidRPr="00DA4833" w:rsidRDefault="00DA4833" w:rsidP="00DA4833">
            <w:pPr>
              <w:pStyle w:val="TAL"/>
              <w:rPr>
                <w:sz w:val="16"/>
              </w:rPr>
            </w:pPr>
            <w:r>
              <w:rPr>
                <w:sz w:val="16"/>
              </w:rPr>
              <w:t>24.257</w:t>
            </w:r>
          </w:p>
        </w:tc>
        <w:tc>
          <w:tcPr>
            <w:tcW w:w="572" w:type="dxa"/>
          </w:tcPr>
          <w:p w14:paraId="2005607E" w14:textId="5644B731" w:rsidR="00DA4833" w:rsidRPr="00DA4833" w:rsidRDefault="00DA4833" w:rsidP="00DA4833">
            <w:pPr>
              <w:pStyle w:val="TAL"/>
              <w:rPr>
                <w:sz w:val="16"/>
              </w:rPr>
            </w:pPr>
            <w:r>
              <w:rPr>
                <w:sz w:val="16"/>
              </w:rPr>
              <w:t>0046</w:t>
            </w:r>
          </w:p>
        </w:tc>
        <w:tc>
          <w:tcPr>
            <w:tcW w:w="567" w:type="dxa"/>
          </w:tcPr>
          <w:p w14:paraId="095382BD" w14:textId="2534B2B6" w:rsidR="00DA4833" w:rsidRPr="00DA4833" w:rsidRDefault="00DA4833" w:rsidP="00DA4833">
            <w:pPr>
              <w:pStyle w:val="TAL"/>
              <w:rPr>
                <w:sz w:val="16"/>
              </w:rPr>
            </w:pPr>
            <w:r>
              <w:rPr>
                <w:sz w:val="16"/>
              </w:rPr>
              <w:t>2</w:t>
            </w:r>
          </w:p>
        </w:tc>
        <w:tc>
          <w:tcPr>
            <w:tcW w:w="567" w:type="dxa"/>
          </w:tcPr>
          <w:p w14:paraId="63CB52A4" w14:textId="71B8B6C6" w:rsidR="00DA4833" w:rsidRPr="00DA4833" w:rsidRDefault="00DA4833" w:rsidP="00DA4833">
            <w:pPr>
              <w:pStyle w:val="TAL"/>
              <w:rPr>
                <w:sz w:val="16"/>
              </w:rPr>
            </w:pPr>
            <w:r>
              <w:rPr>
                <w:sz w:val="16"/>
              </w:rPr>
              <w:t>B</w:t>
            </w:r>
          </w:p>
        </w:tc>
        <w:tc>
          <w:tcPr>
            <w:tcW w:w="510" w:type="dxa"/>
          </w:tcPr>
          <w:p w14:paraId="0A2E5072" w14:textId="5648AEC8" w:rsidR="00DA4833" w:rsidRPr="00DA4833" w:rsidRDefault="00DA4833" w:rsidP="00DA4833">
            <w:pPr>
              <w:pStyle w:val="TAL"/>
              <w:rPr>
                <w:sz w:val="16"/>
              </w:rPr>
            </w:pPr>
            <w:r>
              <w:rPr>
                <w:sz w:val="16"/>
              </w:rPr>
              <w:t>Rel-19</w:t>
            </w:r>
          </w:p>
        </w:tc>
        <w:tc>
          <w:tcPr>
            <w:tcW w:w="661" w:type="dxa"/>
          </w:tcPr>
          <w:p w14:paraId="2DD0EA59" w14:textId="3D661B61" w:rsidR="00DA4833" w:rsidRPr="00DA4833" w:rsidRDefault="00DA4833" w:rsidP="00DA4833">
            <w:pPr>
              <w:pStyle w:val="TAL"/>
              <w:rPr>
                <w:sz w:val="16"/>
              </w:rPr>
            </w:pPr>
            <w:r>
              <w:rPr>
                <w:sz w:val="16"/>
              </w:rPr>
              <w:t>19.0.0</w:t>
            </w:r>
          </w:p>
        </w:tc>
        <w:tc>
          <w:tcPr>
            <w:tcW w:w="2607" w:type="dxa"/>
          </w:tcPr>
          <w:p w14:paraId="42BB365E" w14:textId="11352139" w:rsidR="00DA4833" w:rsidRPr="00DA4833" w:rsidRDefault="00DA4833" w:rsidP="00DA4833">
            <w:pPr>
              <w:pStyle w:val="TAL"/>
              <w:rPr>
                <w:sz w:val="16"/>
              </w:rPr>
            </w:pPr>
            <w:r>
              <w:rPr>
                <w:sz w:val="16"/>
              </w:rPr>
              <w:t>Update structure and data semantics to support network assisted C2</w:t>
            </w:r>
          </w:p>
        </w:tc>
      </w:tr>
      <w:tr w:rsidR="00DA4833" w14:paraId="399A9002" w14:textId="77777777" w:rsidTr="00DA4833">
        <w:tc>
          <w:tcPr>
            <w:tcW w:w="1133" w:type="dxa"/>
          </w:tcPr>
          <w:p w14:paraId="1112105B" w14:textId="79936CF9" w:rsidR="00DA4833" w:rsidRPr="00DA4833" w:rsidRDefault="00DA4833" w:rsidP="00DA4833">
            <w:pPr>
              <w:pStyle w:val="TAL"/>
              <w:rPr>
                <w:sz w:val="16"/>
              </w:rPr>
            </w:pPr>
            <w:r>
              <w:rPr>
                <w:sz w:val="16"/>
              </w:rPr>
              <w:t>C1-245943</w:t>
            </w:r>
          </w:p>
        </w:tc>
        <w:tc>
          <w:tcPr>
            <w:tcW w:w="1020" w:type="dxa"/>
          </w:tcPr>
          <w:p w14:paraId="7D0A3704" w14:textId="27C87AE7" w:rsidR="00DA4833" w:rsidRPr="00DA4833" w:rsidRDefault="00DA4833" w:rsidP="00DA4833">
            <w:pPr>
              <w:pStyle w:val="TAL"/>
              <w:rPr>
                <w:sz w:val="16"/>
              </w:rPr>
            </w:pPr>
            <w:r>
              <w:rPr>
                <w:sz w:val="16"/>
              </w:rPr>
              <w:t>agreed</w:t>
            </w:r>
          </w:p>
        </w:tc>
        <w:tc>
          <w:tcPr>
            <w:tcW w:w="1020" w:type="dxa"/>
          </w:tcPr>
          <w:p w14:paraId="0BED8AFE" w14:textId="511FBFDE" w:rsidR="00DA4833" w:rsidRPr="00DA4833" w:rsidRDefault="00DA4833" w:rsidP="00DA4833">
            <w:pPr>
              <w:pStyle w:val="TAL"/>
              <w:rPr>
                <w:sz w:val="16"/>
              </w:rPr>
            </w:pPr>
            <w:r>
              <w:rPr>
                <w:sz w:val="16"/>
              </w:rPr>
              <w:t>approved</w:t>
            </w:r>
          </w:p>
        </w:tc>
        <w:tc>
          <w:tcPr>
            <w:tcW w:w="1133" w:type="dxa"/>
          </w:tcPr>
          <w:p w14:paraId="32F9F389" w14:textId="4A107A38" w:rsidR="00DA4833" w:rsidRPr="00DA4833" w:rsidRDefault="00DA4833" w:rsidP="00DA4833">
            <w:pPr>
              <w:pStyle w:val="TAL"/>
              <w:rPr>
                <w:sz w:val="16"/>
              </w:rPr>
            </w:pPr>
            <w:r>
              <w:rPr>
                <w:sz w:val="16"/>
              </w:rPr>
              <w:t>24.257</w:t>
            </w:r>
          </w:p>
        </w:tc>
        <w:tc>
          <w:tcPr>
            <w:tcW w:w="572" w:type="dxa"/>
          </w:tcPr>
          <w:p w14:paraId="3A00B0A0" w14:textId="752D96A0" w:rsidR="00DA4833" w:rsidRPr="00DA4833" w:rsidRDefault="00DA4833" w:rsidP="00DA4833">
            <w:pPr>
              <w:pStyle w:val="TAL"/>
              <w:rPr>
                <w:sz w:val="16"/>
              </w:rPr>
            </w:pPr>
            <w:r>
              <w:rPr>
                <w:sz w:val="16"/>
              </w:rPr>
              <w:t>0044</w:t>
            </w:r>
          </w:p>
        </w:tc>
        <w:tc>
          <w:tcPr>
            <w:tcW w:w="567" w:type="dxa"/>
          </w:tcPr>
          <w:p w14:paraId="4784CC81" w14:textId="70F8619F" w:rsidR="00DA4833" w:rsidRPr="00DA4833" w:rsidRDefault="00DA4833" w:rsidP="00DA4833">
            <w:pPr>
              <w:pStyle w:val="TAL"/>
              <w:rPr>
                <w:sz w:val="16"/>
              </w:rPr>
            </w:pPr>
            <w:r>
              <w:rPr>
                <w:sz w:val="16"/>
              </w:rPr>
              <w:t>3</w:t>
            </w:r>
          </w:p>
        </w:tc>
        <w:tc>
          <w:tcPr>
            <w:tcW w:w="567" w:type="dxa"/>
          </w:tcPr>
          <w:p w14:paraId="4CA65DA9" w14:textId="03C60761" w:rsidR="00DA4833" w:rsidRPr="00DA4833" w:rsidRDefault="00DA4833" w:rsidP="00DA4833">
            <w:pPr>
              <w:pStyle w:val="TAL"/>
              <w:rPr>
                <w:sz w:val="16"/>
              </w:rPr>
            </w:pPr>
            <w:r>
              <w:rPr>
                <w:sz w:val="16"/>
              </w:rPr>
              <w:t>B</w:t>
            </w:r>
          </w:p>
        </w:tc>
        <w:tc>
          <w:tcPr>
            <w:tcW w:w="510" w:type="dxa"/>
          </w:tcPr>
          <w:p w14:paraId="2563EC58" w14:textId="5F15B608" w:rsidR="00DA4833" w:rsidRPr="00DA4833" w:rsidRDefault="00DA4833" w:rsidP="00DA4833">
            <w:pPr>
              <w:pStyle w:val="TAL"/>
              <w:rPr>
                <w:sz w:val="16"/>
              </w:rPr>
            </w:pPr>
            <w:r>
              <w:rPr>
                <w:sz w:val="16"/>
              </w:rPr>
              <w:t>Rel-19</w:t>
            </w:r>
          </w:p>
        </w:tc>
        <w:tc>
          <w:tcPr>
            <w:tcW w:w="661" w:type="dxa"/>
          </w:tcPr>
          <w:p w14:paraId="056EBE8B" w14:textId="5EF527AC" w:rsidR="00DA4833" w:rsidRPr="00DA4833" w:rsidRDefault="00DA4833" w:rsidP="00DA4833">
            <w:pPr>
              <w:pStyle w:val="TAL"/>
              <w:rPr>
                <w:sz w:val="16"/>
              </w:rPr>
            </w:pPr>
            <w:r>
              <w:rPr>
                <w:sz w:val="16"/>
              </w:rPr>
              <w:t>19.0.0</w:t>
            </w:r>
          </w:p>
        </w:tc>
        <w:tc>
          <w:tcPr>
            <w:tcW w:w="2607" w:type="dxa"/>
          </w:tcPr>
          <w:p w14:paraId="0490946B" w14:textId="7DFFD85C" w:rsidR="00DA4833" w:rsidRPr="00DA4833" w:rsidRDefault="00DA4833" w:rsidP="00DA4833">
            <w:pPr>
              <w:pStyle w:val="TAL"/>
              <w:rPr>
                <w:sz w:val="16"/>
              </w:rPr>
            </w:pPr>
            <w:r>
              <w:rPr>
                <w:sz w:val="16"/>
              </w:rPr>
              <w:t>Update structure and data semantics to support ground based DAA</w:t>
            </w:r>
          </w:p>
        </w:tc>
      </w:tr>
      <w:tr w:rsidR="00DA4833" w14:paraId="38186247" w14:textId="77777777" w:rsidTr="00DA4833">
        <w:tc>
          <w:tcPr>
            <w:tcW w:w="1133" w:type="dxa"/>
          </w:tcPr>
          <w:p w14:paraId="4523F48D" w14:textId="1A7F02F4" w:rsidR="00DA4833" w:rsidRPr="00DA4833" w:rsidRDefault="00DA4833" w:rsidP="00DA4833">
            <w:pPr>
              <w:pStyle w:val="TAL"/>
              <w:rPr>
                <w:sz w:val="16"/>
              </w:rPr>
            </w:pPr>
            <w:r>
              <w:rPr>
                <w:sz w:val="16"/>
              </w:rPr>
              <w:t>C1-246484</w:t>
            </w:r>
          </w:p>
        </w:tc>
        <w:tc>
          <w:tcPr>
            <w:tcW w:w="1020" w:type="dxa"/>
          </w:tcPr>
          <w:p w14:paraId="0F69A5CF" w14:textId="15A11738" w:rsidR="00DA4833" w:rsidRPr="00DA4833" w:rsidRDefault="00DA4833" w:rsidP="00DA4833">
            <w:pPr>
              <w:pStyle w:val="TAL"/>
              <w:rPr>
                <w:sz w:val="16"/>
              </w:rPr>
            </w:pPr>
            <w:r>
              <w:rPr>
                <w:sz w:val="16"/>
              </w:rPr>
              <w:t>agreed</w:t>
            </w:r>
          </w:p>
        </w:tc>
        <w:tc>
          <w:tcPr>
            <w:tcW w:w="1020" w:type="dxa"/>
          </w:tcPr>
          <w:p w14:paraId="630AAED8" w14:textId="60048B3F" w:rsidR="00DA4833" w:rsidRPr="00DA4833" w:rsidRDefault="00DA4833" w:rsidP="00DA4833">
            <w:pPr>
              <w:pStyle w:val="TAL"/>
              <w:rPr>
                <w:sz w:val="16"/>
              </w:rPr>
            </w:pPr>
            <w:r>
              <w:rPr>
                <w:sz w:val="16"/>
              </w:rPr>
              <w:t>approved</w:t>
            </w:r>
          </w:p>
        </w:tc>
        <w:tc>
          <w:tcPr>
            <w:tcW w:w="1133" w:type="dxa"/>
          </w:tcPr>
          <w:p w14:paraId="2BE27A99" w14:textId="295EC9CD" w:rsidR="00DA4833" w:rsidRPr="00DA4833" w:rsidRDefault="00DA4833" w:rsidP="00DA4833">
            <w:pPr>
              <w:pStyle w:val="TAL"/>
              <w:rPr>
                <w:sz w:val="16"/>
              </w:rPr>
            </w:pPr>
            <w:r>
              <w:rPr>
                <w:sz w:val="16"/>
              </w:rPr>
              <w:t>24.257</w:t>
            </w:r>
          </w:p>
        </w:tc>
        <w:tc>
          <w:tcPr>
            <w:tcW w:w="572" w:type="dxa"/>
          </w:tcPr>
          <w:p w14:paraId="2A86092A" w14:textId="3470961D" w:rsidR="00DA4833" w:rsidRPr="00DA4833" w:rsidRDefault="00DA4833" w:rsidP="00DA4833">
            <w:pPr>
              <w:pStyle w:val="TAL"/>
              <w:rPr>
                <w:sz w:val="16"/>
              </w:rPr>
            </w:pPr>
            <w:r>
              <w:rPr>
                <w:sz w:val="16"/>
              </w:rPr>
              <w:t>0048</w:t>
            </w:r>
          </w:p>
        </w:tc>
        <w:tc>
          <w:tcPr>
            <w:tcW w:w="567" w:type="dxa"/>
          </w:tcPr>
          <w:p w14:paraId="731A51F8" w14:textId="77777777" w:rsidR="00DA4833" w:rsidRPr="00DA4833" w:rsidRDefault="00DA4833" w:rsidP="00DA4833">
            <w:pPr>
              <w:pStyle w:val="TAL"/>
              <w:rPr>
                <w:sz w:val="16"/>
              </w:rPr>
            </w:pPr>
          </w:p>
        </w:tc>
        <w:tc>
          <w:tcPr>
            <w:tcW w:w="567" w:type="dxa"/>
          </w:tcPr>
          <w:p w14:paraId="53C77C65" w14:textId="5E3BABCD" w:rsidR="00DA4833" w:rsidRPr="00DA4833" w:rsidRDefault="00DA4833" w:rsidP="00DA4833">
            <w:pPr>
              <w:pStyle w:val="TAL"/>
              <w:rPr>
                <w:sz w:val="16"/>
              </w:rPr>
            </w:pPr>
            <w:r>
              <w:rPr>
                <w:sz w:val="16"/>
              </w:rPr>
              <w:t>B</w:t>
            </w:r>
          </w:p>
        </w:tc>
        <w:tc>
          <w:tcPr>
            <w:tcW w:w="510" w:type="dxa"/>
          </w:tcPr>
          <w:p w14:paraId="26FC1EB6" w14:textId="323ACC70" w:rsidR="00DA4833" w:rsidRPr="00DA4833" w:rsidRDefault="00DA4833" w:rsidP="00DA4833">
            <w:pPr>
              <w:pStyle w:val="TAL"/>
              <w:rPr>
                <w:sz w:val="16"/>
              </w:rPr>
            </w:pPr>
            <w:r>
              <w:rPr>
                <w:sz w:val="16"/>
              </w:rPr>
              <w:t>Rel-19</w:t>
            </w:r>
          </w:p>
        </w:tc>
        <w:tc>
          <w:tcPr>
            <w:tcW w:w="661" w:type="dxa"/>
          </w:tcPr>
          <w:p w14:paraId="3132F4CD" w14:textId="14C1ACEC" w:rsidR="00DA4833" w:rsidRPr="00DA4833" w:rsidRDefault="00DA4833" w:rsidP="00DA4833">
            <w:pPr>
              <w:pStyle w:val="TAL"/>
              <w:rPr>
                <w:sz w:val="16"/>
              </w:rPr>
            </w:pPr>
            <w:r>
              <w:rPr>
                <w:sz w:val="16"/>
              </w:rPr>
              <w:t>19.0.0</w:t>
            </w:r>
          </w:p>
        </w:tc>
        <w:tc>
          <w:tcPr>
            <w:tcW w:w="2607" w:type="dxa"/>
          </w:tcPr>
          <w:p w14:paraId="0AE6174C" w14:textId="6513911B" w:rsidR="00DA4833" w:rsidRPr="00DA4833" w:rsidRDefault="00DA4833" w:rsidP="00DA4833">
            <w:pPr>
              <w:pStyle w:val="TAL"/>
              <w:rPr>
                <w:sz w:val="16"/>
              </w:rPr>
            </w:pPr>
            <w:r>
              <w:rPr>
                <w:sz w:val="16"/>
              </w:rPr>
              <w:t>Update structure to support UAV flight path monitoring assistance configuration procedure</w:t>
            </w:r>
          </w:p>
        </w:tc>
      </w:tr>
    </w:tbl>
    <w:p w14:paraId="4EDE61D9" w14:textId="77777777" w:rsidR="00DA4833" w:rsidRDefault="00DA4833" w:rsidP="00DA4833"/>
    <w:p w14:paraId="31A2EF2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D8CD7" w14:textId="77777777" w:rsidR="00DA4833" w:rsidRDefault="00DA4833" w:rsidP="00DA4833">
      <w:pPr>
        <w:pStyle w:val="Heading3"/>
      </w:pPr>
      <w:bookmarkStart w:id="196" w:name="_Toc184895034"/>
      <w:r>
        <w:t>19.9</w:t>
      </w:r>
      <w:r>
        <w:tab/>
        <w:t>CT aspects for Enabling Edge Applications Phase 3[EDGEAPP_Ph3]</w:t>
      </w:r>
      <w:bookmarkEnd w:id="196"/>
    </w:p>
    <w:p w14:paraId="330BA1C8" w14:textId="6CF9E0C3" w:rsidR="00DA4833" w:rsidRDefault="00DA4833" w:rsidP="00DA4833">
      <w:pPr>
        <w:rPr>
          <w:rFonts w:ascii="Arial" w:hAnsi="Arial" w:cs="Arial"/>
          <w:b/>
          <w:sz w:val="24"/>
        </w:rPr>
      </w:pPr>
      <w:r>
        <w:rPr>
          <w:rFonts w:ascii="Arial" w:hAnsi="Arial" w:cs="Arial"/>
          <w:b/>
          <w:color w:val="0000FF"/>
          <w:sz w:val="24"/>
        </w:rPr>
        <w:t>CP-243096</w:t>
      </w:r>
      <w:r>
        <w:rPr>
          <w:rFonts w:ascii="Arial" w:hAnsi="Arial" w:cs="Arial"/>
          <w:b/>
          <w:color w:val="0000FF"/>
          <w:sz w:val="24"/>
        </w:rPr>
        <w:tab/>
      </w:r>
      <w:r>
        <w:rPr>
          <w:rFonts w:ascii="Arial" w:hAnsi="Arial" w:cs="Arial"/>
          <w:b/>
          <w:sz w:val="24"/>
        </w:rPr>
        <w:t>CR Pack on EDGEAPP_Ph3</w:t>
      </w:r>
    </w:p>
    <w:p w14:paraId="39F1F92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092F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DA4833" w14:paraId="7892DB19" w14:textId="77777777" w:rsidTr="00DA4833">
        <w:tc>
          <w:tcPr>
            <w:tcW w:w="1133" w:type="dxa"/>
          </w:tcPr>
          <w:p w14:paraId="30E94E1F" w14:textId="34EC4AD7" w:rsidR="00DA4833" w:rsidRDefault="00DA4833" w:rsidP="00DA4833">
            <w:pPr>
              <w:pStyle w:val="TAH"/>
            </w:pPr>
            <w:r>
              <w:t>WG TDoc</w:t>
            </w:r>
          </w:p>
        </w:tc>
        <w:tc>
          <w:tcPr>
            <w:tcW w:w="1020" w:type="dxa"/>
          </w:tcPr>
          <w:p w14:paraId="0166BDF4" w14:textId="67FFDE37" w:rsidR="00DA4833" w:rsidRDefault="00DA4833" w:rsidP="00DA4833">
            <w:pPr>
              <w:pStyle w:val="TAH"/>
            </w:pPr>
            <w:r>
              <w:t>WG decisn</w:t>
            </w:r>
          </w:p>
        </w:tc>
        <w:tc>
          <w:tcPr>
            <w:tcW w:w="1020" w:type="dxa"/>
          </w:tcPr>
          <w:p w14:paraId="5D91E014" w14:textId="5DFCC217" w:rsidR="00DA4833" w:rsidRDefault="00DA4833" w:rsidP="00DA4833">
            <w:pPr>
              <w:pStyle w:val="TAH"/>
            </w:pPr>
            <w:r>
              <w:t>TSG decisn</w:t>
            </w:r>
          </w:p>
        </w:tc>
        <w:tc>
          <w:tcPr>
            <w:tcW w:w="1133" w:type="dxa"/>
          </w:tcPr>
          <w:p w14:paraId="404E4013" w14:textId="44AECB97" w:rsidR="00DA4833" w:rsidRDefault="00DA4833" w:rsidP="00DA4833">
            <w:pPr>
              <w:pStyle w:val="TAH"/>
            </w:pPr>
            <w:r>
              <w:t>Spec</w:t>
            </w:r>
          </w:p>
        </w:tc>
        <w:tc>
          <w:tcPr>
            <w:tcW w:w="572" w:type="dxa"/>
          </w:tcPr>
          <w:p w14:paraId="14FCF1EC" w14:textId="00C53487" w:rsidR="00DA4833" w:rsidRDefault="00DA4833" w:rsidP="00DA4833">
            <w:pPr>
              <w:pStyle w:val="TAH"/>
            </w:pPr>
            <w:r>
              <w:t>CR</w:t>
            </w:r>
          </w:p>
        </w:tc>
        <w:tc>
          <w:tcPr>
            <w:tcW w:w="567" w:type="dxa"/>
          </w:tcPr>
          <w:p w14:paraId="46D9961E" w14:textId="287CDC43" w:rsidR="00DA4833" w:rsidRDefault="00DA4833" w:rsidP="00DA4833">
            <w:pPr>
              <w:pStyle w:val="TAH"/>
            </w:pPr>
            <w:r>
              <w:t>rev</w:t>
            </w:r>
          </w:p>
        </w:tc>
        <w:tc>
          <w:tcPr>
            <w:tcW w:w="567" w:type="dxa"/>
          </w:tcPr>
          <w:p w14:paraId="2460DD42" w14:textId="591AB92D" w:rsidR="00DA4833" w:rsidRDefault="00DA4833" w:rsidP="00DA4833">
            <w:pPr>
              <w:pStyle w:val="TAH"/>
            </w:pPr>
            <w:r>
              <w:t>cat</w:t>
            </w:r>
          </w:p>
        </w:tc>
        <w:tc>
          <w:tcPr>
            <w:tcW w:w="510" w:type="dxa"/>
          </w:tcPr>
          <w:p w14:paraId="3314F715" w14:textId="713ED996" w:rsidR="00DA4833" w:rsidRDefault="00DA4833" w:rsidP="00DA4833">
            <w:pPr>
              <w:pStyle w:val="TAH"/>
            </w:pPr>
            <w:r>
              <w:t>Rel</w:t>
            </w:r>
          </w:p>
        </w:tc>
        <w:tc>
          <w:tcPr>
            <w:tcW w:w="661" w:type="dxa"/>
          </w:tcPr>
          <w:p w14:paraId="4657ACC2" w14:textId="132E36BF" w:rsidR="00DA4833" w:rsidRDefault="00DA4833" w:rsidP="00DA4833">
            <w:pPr>
              <w:pStyle w:val="TAH"/>
            </w:pPr>
            <w:r>
              <w:t>init vers</w:t>
            </w:r>
          </w:p>
        </w:tc>
        <w:tc>
          <w:tcPr>
            <w:tcW w:w="2607" w:type="dxa"/>
          </w:tcPr>
          <w:p w14:paraId="2C8B56EF" w14:textId="6EF6FC8C" w:rsidR="00DA4833" w:rsidRDefault="00DA4833" w:rsidP="00DA4833">
            <w:pPr>
              <w:pStyle w:val="TAH"/>
            </w:pPr>
            <w:r>
              <w:t>Title</w:t>
            </w:r>
          </w:p>
        </w:tc>
      </w:tr>
      <w:tr w:rsidR="00DA4833" w14:paraId="3F067E5B" w14:textId="77777777" w:rsidTr="00DA4833">
        <w:tc>
          <w:tcPr>
            <w:tcW w:w="1133" w:type="dxa"/>
          </w:tcPr>
          <w:p w14:paraId="6A897A52" w14:textId="772A3E1A" w:rsidR="00DA4833" w:rsidRPr="00DA4833" w:rsidRDefault="00DA4833" w:rsidP="00DA4833">
            <w:pPr>
              <w:pStyle w:val="TAL"/>
              <w:rPr>
                <w:sz w:val="16"/>
              </w:rPr>
            </w:pPr>
            <w:r>
              <w:rPr>
                <w:sz w:val="16"/>
              </w:rPr>
              <w:t>C3-245233</w:t>
            </w:r>
          </w:p>
        </w:tc>
        <w:tc>
          <w:tcPr>
            <w:tcW w:w="1020" w:type="dxa"/>
          </w:tcPr>
          <w:p w14:paraId="37269D0B" w14:textId="2A9D6282" w:rsidR="00DA4833" w:rsidRPr="00DA4833" w:rsidRDefault="00DA4833" w:rsidP="00DA4833">
            <w:pPr>
              <w:pStyle w:val="TAL"/>
              <w:rPr>
                <w:sz w:val="16"/>
              </w:rPr>
            </w:pPr>
            <w:r>
              <w:rPr>
                <w:sz w:val="16"/>
              </w:rPr>
              <w:t>agreed</w:t>
            </w:r>
          </w:p>
        </w:tc>
        <w:tc>
          <w:tcPr>
            <w:tcW w:w="1020" w:type="dxa"/>
          </w:tcPr>
          <w:p w14:paraId="5F636F22" w14:textId="72D8E0D4" w:rsidR="00DA4833" w:rsidRPr="00DA4833" w:rsidRDefault="00DA4833" w:rsidP="00DA4833">
            <w:pPr>
              <w:pStyle w:val="TAL"/>
              <w:rPr>
                <w:sz w:val="16"/>
              </w:rPr>
            </w:pPr>
            <w:r>
              <w:rPr>
                <w:sz w:val="16"/>
              </w:rPr>
              <w:t>approved</w:t>
            </w:r>
          </w:p>
        </w:tc>
        <w:tc>
          <w:tcPr>
            <w:tcW w:w="1133" w:type="dxa"/>
          </w:tcPr>
          <w:p w14:paraId="04AB57C7" w14:textId="0536096C" w:rsidR="00DA4833" w:rsidRPr="00DA4833" w:rsidRDefault="00DA4833" w:rsidP="00DA4833">
            <w:pPr>
              <w:pStyle w:val="TAL"/>
              <w:rPr>
                <w:sz w:val="16"/>
              </w:rPr>
            </w:pPr>
            <w:r>
              <w:rPr>
                <w:sz w:val="16"/>
              </w:rPr>
              <w:t>29.558</w:t>
            </w:r>
          </w:p>
        </w:tc>
        <w:tc>
          <w:tcPr>
            <w:tcW w:w="572" w:type="dxa"/>
          </w:tcPr>
          <w:p w14:paraId="3C531A66" w14:textId="05143700" w:rsidR="00DA4833" w:rsidRPr="00DA4833" w:rsidRDefault="00DA4833" w:rsidP="00DA4833">
            <w:pPr>
              <w:pStyle w:val="TAL"/>
              <w:rPr>
                <w:sz w:val="16"/>
              </w:rPr>
            </w:pPr>
            <w:r>
              <w:rPr>
                <w:sz w:val="16"/>
              </w:rPr>
              <w:t>0225</w:t>
            </w:r>
          </w:p>
        </w:tc>
        <w:tc>
          <w:tcPr>
            <w:tcW w:w="567" w:type="dxa"/>
          </w:tcPr>
          <w:p w14:paraId="5B28A23B" w14:textId="77777777" w:rsidR="00DA4833" w:rsidRPr="00DA4833" w:rsidRDefault="00DA4833" w:rsidP="00DA4833">
            <w:pPr>
              <w:pStyle w:val="TAL"/>
              <w:rPr>
                <w:sz w:val="16"/>
              </w:rPr>
            </w:pPr>
          </w:p>
        </w:tc>
        <w:tc>
          <w:tcPr>
            <w:tcW w:w="567" w:type="dxa"/>
          </w:tcPr>
          <w:p w14:paraId="40E48FD8" w14:textId="738EA867" w:rsidR="00DA4833" w:rsidRPr="00DA4833" w:rsidRDefault="00DA4833" w:rsidP="00DA4833">
            <w:pPr>
              <w:pStyle w:val="TAL"/>
              <w:rPr>
                <w:sz w:val="16"/>
              </w:rPr>
            </w:pPr>
            <w:r>
              <w:rPr>
                <w:sz w:val="16"/>
              </w:rPr>
              <w:t>F</w:t>
            </w:r>
          </w:p>
        </w:tc>
        <w:tc>
          <w:tcPr>
            <w:tcW w:w="510" w:type="dxa"/>
          </w:tcPr>
          <w:p w14:paraId="1B6F2637" w14:textId="42DF7A78" w:rsidR="00DA4833" w:rsidRPr="00DA4833" w:rsidRDefault="00DA4833" w:rsidP="00DA4833">
            <w:pPr>
              <w:pStyle w:val="TAL"/>
              <w:rPr>
                <w:sz w:val="16"/>
              </w:rPr>
            </w:pPr>
            <w:r>
              <w:rPr>
                <w:sz w:val="16"/>
              </w:rPr>
              <w:t>Rel-19</w:t>
            </w:r>
          </w:p>
        </w:tc>
        <w:tc>
          <w:tcPr>
            <w:tcW w:w="661" w:type="dxa"/>
          </w:tcPr>
          <w:p w14:paraId="1219D02B" w14:textId="126A1B99" w:rsidR="00DA4833" w:rsidRPr="00DA4833" w:rsidRDefault="00DA4833" w:rsidP="00DA4833">
            <w:pPr>
              <w:pStyle w:val="TAL"/>
              <w:rPr>
                <w:sz w:val="16"/>
              </w:rPr>
            </w:pPr>
            <w:r>
              <w:rPr>
                <w:sz w:val="16"/>
              </w:rPr>
              <w:t>19.0.0</w:t>
            </w:r>
          </w:p>
        </w:tc>
        <w:tc>
          <w:tcPr>
            <w:tcW w:w="2607" w:type="dxa"/>
          </w:tcPr>
          <w:p w14:paraId="0353C057" w14:textId="0BB1736F" w:rsidR="00DA4833" w:rsidRPr="00DA4833" w:rsidRDefault="00DA4833" w:rsidP="00DA4833">
            <w:pPr>
              <w:pStyle w:val="TAL"/>
              <w:rPr>
                <w:sz w:val="16"/>
              </w:rPr>
            </w:pPr>
            <w:r>
              <w:rPr>
                <w:sz w:val="16"/>
              </w:rPr>
              <w:t>Eees_ACRStatusUpdate – Minor correction</w:t>
            </w:r>
          </w:p>
        </w:tc>
      </w:tr>
      <w:tr w:rsidR="00DA4833" w14:paraId="6FC68BBE" w14:textId="77777777" w:rsidTr="00DA4833">
        <w:tc>
          <w:tcPr>
            <w:tcW w:w="1133" w:type="dxa"/>
          </w:tcPr>
          <w:p w14:paraId="7BD0BDCB" w14:textId="2EEBE2F3" w:rsidR="00DA4833" w:rsidRPr="00DA4833" w:rsidRDefault="00DA4833" w:rsidP="00DA4833">
            <w:pPr>
              <w:pStyle w:val="TAL"/>
              <w:rPr>
                <w:sz w:val="16"/>
              </w:rPr>
            </w:pPr>
            <w:r>
              <w:rPr>
                <w:sz w:val="16"/>
              </w:rPr>
              <w:t>C3-245451</w:t>
            </w:r>
          </w:p>
        </w:tc>
        <w:tc>
          <w:tcPr>
            <w:tcW w:w="1020" w:type="dxa"/>
          </w:tcPr>
          <w:p w14:paraId="120E09A3" w14:textId="2A6E3F8C" w:rsidR="00DA4833" w:rsidRPr="00DA4833" w:rsidRDefault="00DA4833" w:rsidP="00DA4833">
            <w:pPr>
              <w:pStyle w:val="TAL"/>
              <w:rPr>
                <w:sz w:val="16"/>
              </w:rPr>
            </w:pPr>
            <w:r>
              <w:rPr>
                <w:sz w:val="16"/>
              </w:rPr>
              <w:t>agreed</w:t>
            </w:r>
          </w:p>
        </w:tc>
        <w:tc>
          <w:tcPr>
            <w:tcW w:w="1020" w:type="dxa"/>
          </w:tcPr>
          <w:p w14:paraId="3F94737A" w14:textId="6288AB55" w:rsidR="00DA4833" w:rsidRPr="00DA4833" w:rsidRDefault="00DA4833" w:rsidP="00DA4833">
            <w:pPr>
              <w:pStyle w:val="TAL"/>
              <w:rPr>
                <w:sz w:val="16"/>
              </w:rPr>
            </w:pPr>
            <w:r>
              <w:rPr>
                <w:sz w:val="16"/>
              </w:rPr>
              <w:t>approved</w:t>
            </w:r>
          </w:p>
        </w:tc>
        <w:tc>
          <w:tcPr>
            <w:tcW w:w="1133" w:type="dxa"/>
          </w:tcPr>
          <w:p w14:paraId="3D1EF12D" w14:textId="3021D50A" w:rsidR="00DA4833" w:rsidRPr="00DA4833" w:rsidRDefault="00DA4833" w:rsidP="00DA4833">
            <w:pPr>
              <w:pStyle w:val="TAL"/>
              <w:rPr>
                <w:sz w:val="16"/>
              </w:rPr>
            </w:pPr>
            <w:r>
              <w:rPr>
                <w:sz w:val="16"/>
              </w:rPr>
              <w:t>29.558</w:t>
            </w:r>
          </w:p>
        </w:tc>
        <w:tc>
          <w:tcPr>
            <w:tcW w:w="572" w:type="dxa"/>
          </w:tcPr>
          <w:p w14:paraId="67172DBA" w14:textId="1CF6AF76" w:rsidR="00DA4833" w:rsidRPr="00DA4833" w:rsidRDefault="00DA4833" w:rsidP="00DA4833">
            <w:pPr>
              <w:pStyle w:val="TAL"/>
              <w:rPr>
                <w:sz w:val="16"/>
              </w:rPr>
            </w:pPr>
            <w:r>
              <w:rPr>
                <w:sz w:val="16"/>
              </w:rPr>
              <w:t>0226</w:t>
            </w:r>
          </w:p>
        </w:tc>
        <w:tc>
          <w:tcPr>
            <w:tcW w:w="567" w:type="dxa"/>
          </w:tcPr>
          <w:p w14:paraId="7F42255D" w14:textId="3EB5F8A4" w:rsidR="00DA4833" w:rsidRPr="00DA4833" w:rsidRDefault="00DA4833" w:rsidP="00DA4833">
            <w:pPr>
              <w:pStyle w:val="TAL"/>
              <w:rPr>
                <w:sz w:val="16"/>
              </w:rPr>
            </w:pPr>
            <w:r>
              <w:rPr>
                <w:sz w:val="16"/>
              </w:rPr>
              <w:t>1</w:t>
            </w:r>
          </w:p>
        </w:tc>
        <w:tc>
          <w:tcPr>
            <w:tcW w:w="567" w:type="dxa"/>
          </w:tcPr>
          <w:p w14:paraId="27A05719" w14:textId="66107CF3" w:rsidR="00DA4833" w:rsidRPr="00DA4833" w:rsidRDefault="00DA4833" w:rsidP="00DA4833">
            <w:pPr>
              <w:pStyle w:val="TAL"/>
              <w:rPr>
                <w:sz w:val="16"/>
              </w:rPr>
            </w:pPr>
            <w:r>
              <w:rPr>
                <w:sz w:val="16"/>
              </w:rPr>
              <w:t>B</w:t>
            </w:r>
          </w:p>
        </w:tc>
        <w:tc>
          <w:tcPr>
            <w:tcW w:w="510" w:type="dxa"/>
          </w:tcPr>
          <w:p w14:paraId="4D3A2CBA" w14:textId="21965A29" w:rsidR="00DA4833" w:rsidRPr="00DA4833" w:rsidRDefault="00DA4833" w:rsidP="00DA4833">
            <w:pPr>
              <w:pStyle w:val="TAL"/>
              <w:rPr>
                <w:sz w:val="16"/>
              </w:rPr>
            </w:pPr>
            <w:r>
              <w:rPr>
                <w:sz w:val="16"/>
              </w:rPr>
              <w:t>Rel-19</w:t>
            </w:r>
          </w:p>
        </w:tc>
        <w:tc>
          <w:tcPr>
            <w:tcW w:w="661" w:type="dxa"/>
          </w:tcPr>
          <w:p w14:paraId="4BD2C2D2" w14:textId="200D8F3E" w:rsidR="00DA4833" w:rsidRPr="00DA4833" w:rsidRDefault="00DA4833" w:rsidP="00DA4833">
            <w:pPr>
              <w:pStyle w:val="TAL"/>
              <w:rPr>
                <w:sz w:val="16"/>
              </w:rPr>
            </w:pPr>
            <w:r>
              <w:rPr>
                <w:sz w:val="16"/>
              </w:rPr>
              <w:t>19.0.0</w:t>
            </w:r>
          </w:p>
        </w:tc>
        <w:tc>
          <w:tcPr>
            <w:tcW w:w="2607" w:type="dxa"/>
          </w:tcPr>
          <w:p w14:paraId="6F88D7AA" w14:textId="433D07C7" w:rsidR="00DA4833" w:rsidRPr="00DA4833" w:rsidRDefault="00DA4833" w:rsidP="00DA4833">
            <w:pPr>
              <w:pStyle w:val="TAL"/>
              <w:rPr>
                <w:sz w:val="16"/>
              </w:rPr>
            </w:pPr>
            <w:r>
              <w:rPr>
                <w:sz w:val="16"/>
              </w:rPr>
              <w:t>Application group profile – end to end response time</w:t>
            </w:r>
          </w:p>
        </w:tc>
      </w:tr>
      <w:tr w:rsidR="00DA4833" w14:paraId="7D114741" w14:textId="77777777" w:rsidTr="00DA4833">
        <w:tc>
          <w:tcPr>
            <w:tcW w:w="1133" w:type="dxa"/>
          </w:tcPr>
          <w:p w14:paraId="473938CD" w14:textId="1AE77CD4" w:rsidR="00DA4833" w:rsidRPr="00DA4833" w:rsidRDefault="00DA4833" w:rsidP="00DA4833">
            <w:pPr>
              <w:pStyle w:val="TAL"/>
              <w:rPr>
                <w:sz w:val="16"/>
              </w:rPr>
            </w:pPr>
            <w:r>
              <w:rPr>
                <w:sz w:val="16"/>
              </w:rPr>
              <w:t>C3-245452</w:t>
            </w:r>
          </w:p>
        </w:tc>
        <w:tc>
          <w:tcPr>
            <w:tcW w:w="1020" w:type="dxa"/>
          </w:tcPr>
          <w:p w14:paraId="7944E537" w14:textId="3DACA05D" w:rsidR="00DA4833" w:rsidRPr="00DA4833" w:rsidRDefault="00DA4833" w:rsidP="00DA4833">
            <w:pPr>
              <w:pStyle w:val="TAL"/>
              <w:rPr>
                <w:sz w:val="16"/>
              </w:rPr>
            </w:pPr>
            <w:r>
              <w:rPr>
                <w:sz w:val="16"/>
              </w:rPr>
              <w:t>agreed</w:t>
            </w:r>
          </w:p>
        </w:tc>
        <w:tc>
          <w:tcPr>
            <w:tcW w:w="1020" w:type="dxa"/>
          </w:tcPr>
          <w:p w14:paraId="631A5987" w14:textId="2290F757" w:rsidR="00DA4833" w:rsidRPr="00DA4833" w:rsidRDefault="00DA4833" w:rsidP="00DA4833">
            <w:pPr>
              <w:pStyle w:val="TAL"/>
              <w:rPr>
                <w:sz w:val="16"/>
              </w:rPr>
            </w:pPr>
            <w:r>
              <w:rPr>
                <w:sz w:val="16"/>
              </w:rPr>
              <w:t>approved</w:t>
            </w:r>
          </w:p>
        </w:tc>
        <w:tc>
          <w:tcPr>
            <w:tcW w:w="1133" w:type="dxa"/>
          </w:tcPr>
          <w:p w14:paraId="04E97546" w14:textId="2E6D7922" w:rsidR="00DA4833" w:rsidRPr="00DA4833" w:rsidRDefault="00DA4833" w:rsidP="00DA4833">
            <w:pPr>
              <w:pStyle w:val="TAL"/>
              <w:rPr>
                <w:sz w:val="16"/>
              </w:rPr>
            </w:pPr>
            <w:r>
              <w:rPr>
                <w:sz w:val="16"/>
              </w:rPr>
              <w:t>29.558</w:t>
            </w:r>
          </w:p>
        </w:tc>
        <w:tc>
          <w:tcPr>
            <w:tcW w:w="572" w:type="dxa"/>
          </w:tcPr>
          <w:p w14:paraId="0B44C11F" w14:textId="38CCCD7E" w:rsidR="00DA4833" w:rsidRPr="00DA4833" w:rsidRDefault="00DA4833" w:rsidP="00DA4833">
            <w:pPr>
              <w:pStyle w:val="TAL"/>
              <w:rPr>
                <w:sz w:val="16"/>
              </w:rPr>
            </w:pPr>
            <w:r>
              <w:rPr>
                <w:sz w:val="16"/>
              </w:rPr>
              <w:t>0236</w:t>
            </w:r>
          </w:p>
        </w:tc>
        <w:tc>
          <w:tcPr>
            <w:tcW w:w="567" w:type="dxa"/>
          </w:tcPr>
          <w:p w14:paraId="67B168B3" w14:textId="23F420D5" w:rsidR="00DA4833" w:rsidRPr="00DA4833" w:rsidRDefault="00DA4833" w:rsidP="00DA4833">
            <w:pPr>
              <w:pStyle w:val="TAL"/>
              <w:rPr>
                <w:sz w:val="16"/>
              </w:rPr>
            </w:pPr>
            <w:r>
              <w:rPr>
                <w:sz w:val="16"/>
              </w:rPr>
              <w:t>1</w:t>
            </w:r>
          </w:p>
        </w:tc>
        <w:tc>
          <w:tcPr>
            <w:tcW w:w="567" w:type="dxa"/>
          </w:tcPr>
          <w:p w14:paraId="1C0A7BD6" w14:textId="679C5ED9" w:rsidR="00DA4833" w:rsidRPr="00DA4833" w:rsidRDefault="00DA4833" w:rsidP="00DA4833">
            <w:pPr>
              <w:pStyle w:val="TAL"/>
              <w:rPr>
                <w:sz w:val="16"/>
              </w:rPr>
            </w:pPr>
            <w:r>
              <w:rPr>
                <w:sz w:val="16"/>
              </w:rPr>
              <w:t>B</w:t>
            </w:r>
          </w:p>
        </w:tc>
        <w:tc>
          <w:tcPr>
            <w:tcW w:w="510" w:type="dxa"/>
          </w:tcPr>
          <w:p w14:paraId="593D8E4B" w14:textId="74EF9201" w:rsidR="00DA4833" w:rsidRPr="00DA4833" w:rsidRDefault="00DA4833" w:rsidP="00DA4833">
            <w:pPr>
              <w:pStyle w:val="TAL"/>
              <w:rPr>
                <w:sz w:val="16"/>
              </w:rPr>
            </w:pPr>
            <w:r>
              <w:rPr>
                <w:sz w:val="16"/>
              </w:rPr>
              <w:t>Rel-19</w:t>
            </w:r>
          </w:p>
        </w:tc>
        <w:tc>
          <w:tcPr>
            <w:tcW w:w="661" w:type="dxa"/>
          </w:tcPr>
          <w:p w14:paraId="2988AD03" w14:textId="25C13523" w:rsidR="00DA4833" w:rsidRPr="00DA4833" w:rsidRDefault="00DA4833" w:rsidP="00DA4833">
            <w:pPr>
              <w:pStyle w:val="TAL"/>
              <w:rPr>
                <w:sz w:val="16"/>
              </w:rPr>
            </w:pPr>
            <w:r>
              <w:rPr>
                <w:sz w:val="16"/>
              </w:rPr>
              <w:t>19.0.0</w:t>
            </w:r>
          </w:p>
        </w:tc>
        <w:tc>
          <w:tcPr>
            <w:tcW w:w="2607" w:type="dxa"/>
          </w:tcPr>
          <w:p w14:paraId="7B6216CA" w14:textId="00205477" w:rsidR="00DA4833" w:rsidRPr="00DA4833" w:rsidRDefault="00DA4833" w:rsidP="00DA4833">
            <w:pPr>
              <w:pStyle w:val="TAL"/>
              <w:rPr>
                <w:sz w:val="16"/>
              </w:rPr>
            </w:pPr>
            <w:r>
              <w:rPr>
                <w:sz w:val="16"/>
              </w:rPr>
              <w:t>Add Application Group Id in the Eees_ACRManagementEvent API</w:t>
            </w:r>
          </w:p>
        </w:tc>
      </w:tr>
      <w:tr w:rsidR="00DA4833" w14:paraId="66547403" w14:textId="77777777" w:rsidTr="00DA4833">
        <w:tc>
          <w:tcPr>
            <w:tcW w:w="1133" w:type="dxa"/>
          </w:tcPr>
          <w:p w14:paraId="62B1CE5F" w14:textId="50F38F46" w:rsidR="00DA4833" w:rsidRPr="00DA4833" w:rsidRDefault="00DA4833" w:rsidP="00DA4833">
            <w:pPr>
              <w:pStyle w:val="TAL"/>
              <w:rPr>
                <w:sz w:val="16"/>
              </w:rPr>
            </w:pPr>
            <w:r>
              <w:rPr>
                <w:sz w:val="16"/>
              </w:rPr>
              <w:t>C3-245528</w:t>
            </w:r>
          </w:p>
        </w:tc>
        <w:tc>
          <w:tcPr>
            <w:tcW w:w="1020" w:type="dxa"/>
          </w:tcPr>
          <w:p w14:paraId="5A470B25" w14:textId="2ACC57C2" w:rsidR="00DA4833" w:rsidRPr="00DA4833" w:rsidRDefault="00DA4833" w:rsidP="00DA4833">
            <w:pPr>
              <w:pStyle w:val="TAL"/>
              <w:rPr>
                <w:sz w:val="16"/>
              </w:rPr>
            </w:pPr>
            <w:r>
              <w:rPr>
                <w:sz w:val="16"/>
              </w:rPr>
              <w:t>agreed</w:t>
            </w:r>
          </w:p>
        </w:tc>
        <w:tc>
          <w:tcPr>
            <w:tcW w:w="1020" w:type="dxa"/>
          </w:tcPr>
          <w:p w14:paraId="72837536" w14:textId="7C4F7375" w:rsidR="00DA4833" w:rsidRPr="00DA4833" w:rsidRDefault="00DA4833" w:rsidP="00DA4833">
            <w:pPr>
              <w:pStyle w:val="TAL"/>
              <w:rPr>
                <w:sz w:val="16"/>
              </w:rPr>
            </w:pPr>
            <w:r>
              <w:rPr>
                <w:sz w:val="16"/>
              </w:rPr>
              <w:t>approved</w:t>
            </w:r>
          </w:p>
        </w:tc>
        <w:tc>
          <w:tcPr>
            <w:tcW w:w="1133" w:type="dxa"/>
          </w:tcPr>
          <w:p w14:paraId="3834929A" w14:textId="0F0D425F" w:rsidR="00DA4833" w:rsidRPr="00DA4833" w:rsidRDefault="00DA4833" w:rsidP="00DA4833">
            <w:pPr>
              <w:pStyle w:val="TAL"/>
              <w:rPr>
                <w:sz w:val="16"/>
              </w:rPr>
            </w:pPr>
            <w:r>
              <w:rPr>
                <w:sz w:val="16"/>
              </w:rPr>
              <w:t>29.558</w:t>
            </w:r>
          </w:p>
        </w:tc>
        <w:tc>
          <w:tcPr>
            <w:tcW w:w="572" w:type="dxa"/>
          </w:tcPr>
          <w:p w14:paraId="53E8ECB2" w14:textId="0AB7FB86" w:rsidR="00DA4833" w:rsidRPr="00DA4833" w:rsidRDefault="00DA4833" w:rsidP="00DA4833">
            <w:pPr>
              <w:pStyle w:val="TAL"/>
              <w:rPr>
                <w:sz w:val="16"/>
              </w:rPr>
            </w:pPr>
            <w:r>
              <w:rPr>
                <w:sz w:val="16"/>
              </w:rPr>
              <w:t>0223</w:t>
            </w:r>
          </w:p>
        </w:tc>
        <w:tc>
          <w:tcPr>
            <w:tcW w:w="567" w:type="dxa"/>
          </w:tcPr>
          <w:p w14:paraId="29CD3ED5" w14:textId="4F390252" w:rsidR="00DA4833" w:rsidRPr="00DA4833" w:rsidRDefault="00DA4833" w:rsidP="00DA4833">
            <w:pPr>
              <w:pStyle w:val="TAL"/>
              <w:rPr>
                <w:sz w:val="16"/>
              </w:rPr>
            </w:pPr>
            <w:r>
              <w:rPr>
                <w:sz w:val="16"/>
              </w:rPr>
              <w:t>1</w:t>
            </w:r>
          </w:p>
        </w:tc>
        <w:tc>
          <w:tcPr>
            <w:tcW w:w="567" w:type="dxa"/>
          </w:tcPr>
          <w:p w14:paraId="41F046DF" w14:textId="591AD7EF" w:rsidR="00DA4833" w:rsidRPr="00DA4833" w:rsidRDefault="00DA4833" w:rsidP="00DA4833">
            <w:pPr>
              <w:pStyle w:val="TAL"/>
              <w:rPr>
                <w:sz w:val="16"/>
              </w:rPr>
            </w:pPr>
            <w:r>
              <w:rPr>
                <w:sz w:val="16"/>
              </w:rPr>
              <w:t>F</w:t>
            </w:r>
          </w:p>
        </w:tc>
        <w:tc>
          <w:tcPr>
            <w:tcW w:w="510" w:type="dxa"/>
          </w:tcPr>
          <w:p w14:paraId="39DBBC84" w14:textId="75DAC4FC" w:rsidR="00DA4833" w:rsidRPr="00DA4833" w:rsidRDefault="00DA4833" w:rsidP="00DA4833">
            <w:pPr>
              <w:pStyle w:val="TAL"/>
              <w:rPr>
                <w:sz w:val="16"/>
              </w:rPr>
            </w:pPr>
            <w:r>
              <w:rPr>
                <w:sz w:val="16"/>
              </w:rPr>
              <w:t>Rel-19</w:t>
            </w:r>
          </w:p>
        </w:tc>
        <w:tc>
          <w:tcPr>
            <w:tcW w:w="661" w:type="dxa"/>
          </w:tcPr>
          <w:p w14:paraId="3DDBF62F" w14:textId="64C3FD97" w:rsidR="00DA4833" w:rsidRPr="00DA4833" w:rsidRDefault="00DA4833" w:rsidP="00DA4833">
            <w:pPr>
              <w:pStyle w:val="TAL"/>
              <w:rPr>
                <w:sz w:val="16"/>
              </w:rPr>
            </w:pPr>
            <w:r>
              <w:rPr>
                <w:sz w:val="16"/>
              </w:rPr>
              <w:t>19.0.0</w:t>
            </w:r>
          </w:p>
        </w:tc>
        <w:tc>
          <w:tcPr>
            <w:tcW w:w="2607" w:type="dxa"/>
          </w:tcPr>
          <w:p w14:paraId="3A8047EF" w14:textId="4DE48869" w:rsidR="00DA4833" w:rsidRPr="00DA4833" w:rsidRDefault="00DA4833" w:rsidP="00DA4833">
            <w:pPr>
              <w:pStyle w:val="TAL"/>
              <w:rPr>
                <w:sz w:val="16"/>
              </w:rPr>
            </w:pPr>
            <w:r>
              <w:rPr>
                <w:sz w:val="16"/>
              </w:rPr>
              <w:t>Corrections to the encoding of EAS load level</w:t>
            </w:r>
          </w:p>
        </w:tc>
      </w:tr>
      <w:tr w:rsidR="00DA4833" w14:paraId="21151C7B" w14:textId="77777777" w:rsidTr="00DA4833">
        <w:tc>
          <w:tcPr>
            <w:tcW w:w="1133" w:type="dxa"/>
          </w:tcPr>
          <w:p w14:paraId="6C847789" w14:textId="41F2604B" w:rsidR="00DA4833" w:rsidRPr="00DA4833" w:rsidRDefault="00DA4833" w:rsidP="00DA4833">
            <w:pPr>
              <w:pStyle w:val="TAL"/>
              <w:rPr>
                <w:sz w:val="16"/>
              </w:rPr>
            </w:pPr>
            <w:r>
              <w:rPr>
                <w:sz w:val="16"/>
              </w:rPr>
              <w:t>C3-246080</w:t>
            </w:r>
          </w:p>
        </w:tc>
        <w:tc>
          <w:tcPr>
            <w:tcW w:w="1020" w:type="dxa"/>
          </w:tcPr>
          <w:p w14:paraId="30EABFD3" w14:textId="0A64ED46" w:rsidR="00DA4833" w:rsidRPr="00DA4833" w:rsidRDefault="00DA4833" w:rsidP="00DA4833">
            <w:pPr>
              <w:pStyle w:val="TAL"/>
              <w:rPr>
                <w:sz w:val="16"/>
              </w:rPr>
            </w:pPr>
            <w:r>
              <w:rPr>
                <w:sz w:val="16"/>
              </w:rPr>
              <w:t>agreed</w:t>
            </w:r>
          </w:p>
        </w:tc>
        <w:tc>
          <w:tcPr>
            <w:tcW w:w="1020" w:type="dxa"/>
          </w:tcPr>
          <w:p w14:paraId="38CDE1A3" w14:textId="5CEF499B" w:rsidR="00DA4833" w:rsidRPr="00DA4833" w:rsidRDefault="00DA4833" w:rsidP="00DA4833">
            <w:pPr>
              <w:pStyle w:val="TAL"/>
              <w:rPr>
                <w:sz w:val="16"/>
              </w:rPr>
            </w:pPr>
            <w:r>
              <w:rPr>
                <w:sz w:val="16"/>
              </w:rPr>
              <w:t>approved</w:t>
            </w:r>
          </w:p>
        </w:tc>
        <w:tc>
          <w:tcPr>
            <w:tcW w:w="1133" w:type="dxa"/>
          </w:tcPr>
          <w:p w14:paraId="4D55F7D7" w14:textId="62E79B78" w:rsidR="00DA4833" w:rsidRPr="00DA4833" w:rsidRDefault="00DA4833" w:rsidP="00DA4833">
            <w:pPr>
              <w:pStyle w:val="TAL"/>
              <w:rPr>
                <w:sz w:val="16"/>
              </w:rPr>
            </w:pPr>
            <w:r>
              <w:rPr>
                <w:sz w:val="16"/>
              </w:rPr>
              <w:t>29.558</w:t>
            </w:r>
          </w:p>
        </w:tc>
        <w:tc>
          <w:tcPr>
            <w:tcW w:w="572" w:type="dxa"/>
          </w:tcPr>
          <w:p w14:paraId="7611D3D6" w14:textId="6A443477" w:rsidR="00DA4833" w:rsidRPr="00DA4833" w:rsidRDefault="00DA4833" w:rsidP="00DA4833">
            <w:pPr>
              <w:pStyle w:val="TAL"/>
              <w:rPr>
                <w:sz w:val="16"/>
              </w:rPr>
            </w:pPr>
            <w:r>
              <w:rPr>
                <w:sz w:val="16"/>
              </w:rPr>
              <w:t>0224</w:t>
            </w:r>
          </w:p>
        </w:tc>
        <w:tc>
          <w:tcPr>
            <w:tcW w:w="567" w:type="dxa"/>
          </w:tcPr>
          <w:p w14:paraId="24F8A5B1" w14:textId="559DAC52" w:rsidR="00DA4833" w:rsidRPr="00DA4833" w:rsidRDefault="00DA4833" w:rsidP="00DA4833">
            <w:pPr>
              <w:pStyle w:val="TAL"/>
              <w:rPr>
                <w:sz w:val="16"/>
              </w:rPr>
            </w:pPr>
            <w:r>
              <w:rPr>
                <w:sz w:val="16"/>
              </w:rPr>
              <w:t>2</w:t>
            </w:r>
          </w:p>
        </w:tc>
        <w:tc>
          <w:tcPr>
            <w:tcW w:w="567" w:type="dxa"/>
          </w:tcPr>
          <w:p w14:paraId="71F92EF8" w14:textId="1CE89FA1" w:rsidR="00DA4833" w:rsidRPr="00DA4833" w:rsidRDefault="00DA4833" w:rsidP="00DA4833">
            <w:pPr>
              <w:pStyle w:val="TAL"/>
              <w:rPr>
                <w:sz w:val="16"/>
              </w:rPr>
            </w:pPr>
            <w:r>
              <w:rPr>
                <w:sz w:val="16"/>
              </w:rPr>
              <w:t>B</w:t>
            </w:r>
          </w:p>
        </w:tc>
        <w:tc>
          <w:tcPr>
            <w:tcW w:w="510" w:type="dxa"/>
          </w:tcPr>
          <w:p w14:paraId="7F8BDEB8" w14:textId="2340B52A" w:rsidR="00DA4833" w:rsidRPr="00DA4833" w:rsidRDefault="00DA4833" w:rsidP="00DA4833">
            <w:pPr>
              <w:pStyle w:val="TAL"/>
              <w:rPr>
                <w:sz w:val="16"/>
              </w:rPr>
            </w:pPr>
            <w:r>
              <w:rPr>
                <w:sz w:val="16"/>
              </w:rPr>
              <w:t>Rel-19</w:t>
            </w:r>
          </w:p>
        </w:tc>
        <w:tc>
          <w:tcPr>
            <w:tcW w:w="661" w:type="dxa"/>
          </w:tcPr>
          <w:p w14:paraId="33EC3826" w14:textId="0472BF4A" w:rsidR="00DA4833" w:rsidRPr="00DA4833" w:rsidRDefault="00DA4833" w:rsidP="00DA4833">
            <w:pPr>
              <w:pStyle w:val="TAL"/>
              <w:rPr>
                <w:sz w:val="16"/>
              </w:rPr>
            </w:pPr>
            <w:r>
              <w:rPr>
                <w:sz w:val="16"/>
              </w:rPr>
              <w:t>19.0.0</w:t>
            </w:r>
          </w:p>
        </w:tc>
        <w:tc>
          <w:tcPr>
            <w:tcW w:w="2607" w:type="dxa"/>
          </w:tcPr>
          <w:p w14:paraId="0832D4A9" w14:textId="412121BF" w:rsidR="00DA4833" w:rsidRPr="00DA4833" w:rsidRDefault="00DA4833" w:rsidP="00DA4833">
            <w:pPr>
              <w:pStyle w:val="TAL"/>
              <w:rPr>
                <w:sz w:val="16"/>
              </w:rPr>
            </w:pPr>
            <w:r>
              <w:rPr>
                <w:sz w:val="16"/>
              </w:rPr>
              <w:t>Updates and corrections to the allowed MNO information for an EAS</w:t>
            </w:r>
          </w:p>
        </w:tc>
      </w:tr>
      <w:tr w:rsidR="00DA4833" w14:paraId="201DDF31" w14:textId="77777777" w:rsidTr="00DA4833">
        <w:tc>
          <w:tcPr>
            <w:tcW w:w="1133" w:type="dxa"/>
          </w:tcPr>
          <w:p w14:paraId="449F799F" w14:textId="35080CEE" w:rsidR="00DA4833" w:rsidRPr="00DA4833" w:rsidRDefault="00DA4833" w:rsidP="00DA4833">
            <w:pPr>
              <w:pStyle w:val="TAL"/>
              <w:rPr>
                <w:sz w:val="16"/>
              </w:rPr>
            </w:pPr>
            <w:r>
              <w:rPr>
                <w:sz w:val="16"/>
              </w:rPr>
              <w:t>C3-246299</w:t>
            </w:r>
          </w:p>
        </w:tc>
        <w:tc>
          <w:tcPr>
            <w:tcW w:w="1020" w:type="dxa"/>
          </w:tcPr>
          <w:p w14:paraId="35099FD4" w14:textId="10E4CDCC" w:rsidR="00DA4833" w:rsidRPr="00DA4833" w:rsidRDefault="00DA4833" w:rsidP="00DA4833">
            <w:pPr>
              <w:pStyle w:val="TAL"/>
              <w:rPr>
                <w:sz w:val="16"/>
              </w:rPr>
            </w:pPr>
            <w:r>
              <w:rPr>
                <w:sz w:val="16"/>
              </w:rPr>
              <w:t>agreed</w:t>
            </w:r>
          </w:p>
        </w:tc>
        <w:tc>
          <w:tcPr>
            <w:tcW w:w="1020" w:type="dxa"/>
          </w:tcPr>
          <w:p w14:paraId="4D456467" w14:textId="34B7BB97" w:rsidR="00DA4833" w:rsidRPr="00DA4833" w:rsidRDefault="00DA4833" w:rsidP="00DA4833">
            <w:pPr>
              <w:pStyle w:val="TAL"/>
              <w:rPr>
                <w:sz w:val="16"/>
              </w:rPr>
            </w:pPr>
            <w:r>
              <w:rPr>
                <w:sz w:val="16"/>
              </w:rPr>
              <w:t>approved</w:t>
            </w:r>
          </w:p>
        </w:tc>
        <w:tc>
          <w:tcPr>
            <w:tcW w:w="1133" w:type="dxa"/>
          </w:tcPr>
          <w:p w14:paraId="7A299BD5" w14:textId="07A45757" w:rsidR="00DA4833" w:rsidRPr="00DA4833" w:rsidRDefault="00DA4833" w:rsidP="00DA4833">
            <w:pPr>
              <w:pStyle w:val="TAL"/>
              <w:rPr>
                <w:sz w:val="16"/>
              </w:rPr>
            </w:pPr>
            <w:r>
              <w:rPr>
                <w:sz w:val="16"/>
              </w:rPr>
              <w:t>29.558</w:t>
            </w:r>
          </w:p>
        </w:tc>
        <w:tc>
          <w:tcPr>
            <w:tcW w:w="572" w:type="dxa"/>
          </w:tcPr>
          <w:p w14:paraId="294C211B" w14:textId="46B76305" w:rsidR="00DA4833" w:rsidRPr="00DA4833" w:rsidRDefault="00DA4833" w:rsidP="00DA4833">
            <w:pPr>
              <w:pStyle w:val="TAL"/>
              <w:rPr>
                <w:sz w:val="16"/>
              </w:rPr>
            </w:pPr>
            <w:r>
              <w:rPr>
                <w:sz w:val="16"/>
              </w:rPr>
              <w:t>0256</w:t>
            </w:r>
          </w:p>
        </w:tc>
        <w:tc>
          <w:tcPr>
            <w:tcW w:w="567" w:type="dxa"/>
          </w:tcPr>
          <w:p w14:paraId="689EE3D8" w14:textId="77777777" w:rsidR="00DA4833" w:rsidRPr="00DA4833" w:rsidRDefault="00DA4833" w:rsidP="00DA4833">
            <w:pPr>
              <w:pStyle w:val="TAL"/>
              <w:rPr>
                <w:sz w:val="16"/>
              </w:rPr>
            </w:pPr>
          </w:p>
        </w:tc>
        <w:tc>
          <w:tcPr>
            <w:tcW w:w="567" w:type="dxa"/>
          </w:tcPr>
          <w:p w14:paraId="3297C9E9" w14:textId="045E9C6C" w:rsidR="00DA4833" w:rsidRPr="00DA4833" w:rsidRDefault="00DA4833" w:rsidP="00DA4833">
            <w:pPr>
              <w:pStyle w:val="TAL"/>
              <w:rPr>
                <w:sz w:val="16"/>
              </w:rPr>
            </w:pPr>
            <w:r>
              <w:rPr>
                <w:sz w:val="16"/>
              </w:rPr>
              <w:t>F</w:t>
            </w:r>
          </w:p>
        </w:tc>
        <w:tc>
          <w:tcPr>
            <w:tcW w:w="510" w:type="dxa"/>
          </w:tcPr>
          <w:p w14:paraId="0429AD77" w14:textId="3CA39A66" w:rsidR="00DA4833" w:rsidRPr="00DA4833" w:rsidRDefault="00DA4833" w:rsidP="00DA4833">
            <w:pPr>
              <w:pStyle w:val="TAL"/>
              <w:rPr>
                <w:sz w:val="16"/>
              </w:rPr>
            </w:pPr>
            <w:r>
              <w:rPr>
                <w:sz w:val="16"/>
              </w:rPr>
              <w:t>Rel-19</w:t>
            </w:r>
          </w:p>
        </w:tc>
        <w:tc>
          <w:tcPr>
            <w:tcW w:w="661" w:type="dxa"/>
          </w:tcPr>
          <w:p w14:paraId="4DF05C16" w14:textId="6B67199D" w:rsidR="00DA4833" w:rsidRPr="00DA4833" w:rsidRDefault="00DA4833" w:rsidP="00DA4833">
            <w:pPr>
              <w:pStyle w:val="TAL"/>
              <w:rPr>
                <w:sz w:val="16"/>
              </w:rPr>
            </w:pPr>
            <w:r>
              <w:rPr>
                <w:sz w:val="16"/>
              </w:rPr>
              <w:t>19.0.0</w:t>
            </w:r>
          </w:p>
        </w:tc>
        <w:tc>
          <w:tcPr>
            <w:tcW w:w="2607" w:type="dxa"/>
          </w:tcPr>
          <w:p w14:paraId="19099821" w14:textId="6D4E7EB7" w:rsidR="00DA4833" w:rsidRPr="00DA4833" w:rsidRDefault="00DA4833" w:rsidP="00DA4833">
            <w:pPr>
              <w:pStyle w:val="TAL"/>
              <w:rPr>
                <w:sz w:val="16"/>
              </w:rPr>
            </w:pPr>
            <w:r>
              <w:rPr>
                <w:sz w:val="16"/>
              </w:rPr>
              <w:t>Corrections on the status of load warning</w:t>
            </w:r>
          </w:p>
        </w:tc>
      </w:tr>
      <w:tr w:rsidR="00DA4833" w14:paraId="1F99255D" w14:textId="77777777" w:rsidTr="00DA4833">
        <w:tc>
          <w:tcPr>
            <w:tcW w:w="1133" w:type="dxa"/>
          </w:tcPr>
          <w:p w14:paraId="1304B1B2" w14:textId="513B2AF7" w:rsidR="00DA4833" w:rsidRPr="00DA4833" w:rsidRDefault="00DA4833" w:rsidP="00DA4833">
            <w:pPr>
              <w:pStyle w:val="TAL"/>
              <w:rPr>
                <w:sz w:val="16"/>
              </w:rPr>
            </w:pPr>
            <w:r>
              <w:rPr>
                <w:sz w:val="16"/>
              </w:rPr>
              <w:t>C3-246436</w:t>
            </w:r>
          </w:p>
        </w:tc>
        <w:tc>
          <w:tcPr>
            <w:tcW w:w="1020" w:type="dxa"/>
          </w:tcPr>
          <w:p w14:paraId="3621B323" w14:textId="65EC18D3" w:rsidR="00DA4833" w:rsidRPr="00DA4833" w:rsidRDefault="00DA4833" w:rsidP="00DA4833">
            <w:pPr>
              <w:pStyle w:val="TAL"/>
              <w:rPr>
                <w:sz w:val="16"/>
              </w:rPr>
            </w:pPr>
            <w:r>
              <w:rPr>
                <w:sz w:val="16"/>
              </w:rPr>
              <w:t>agreed</w:t>
            </w:r>
          </w:p>
        </w:tc>
        <w:tc>
          <w:tcPr>
            <w:tcW w:w="1020" w:type="dxa"/>
          </w:tcPr>
          <w:p w14:paraId="45E20567" w14:textId="2D81415A" w:rsidR="00DA4833" w:rsidRPr="00DA4833" w:rsidRDefault="00DA4833" w:rsidP="00DA4833">
            <w:pPr>
              <w:pStyle w:val="TAL"/>
              <w:rPr>
                <w:sz w:val="16"/>
              </w:rPr>
            </w:pPr>
            <w:r>
              <w:rPr>
                <w:sz w:val="16"/>
              </w:rPr>
              <w:t>approved</w:t>
            </w:r>
          </w:p>
        </w:tc>
        <w:tc>
          <w:tcPr>
            <w:tcW w:w="1133" w:type="dxa"/>
          </w:tcPr>
          <w:p w14:paraId="0AF62965" w14:textId="52B4E659" w:rsidR="00DA4833" w:rsidRPr="00DA4833" w:rsidRDefault="00DA4833" w:rsidP="00DA4833">
            <w:pPr>
              <w:pStyle w:val="TAL"/>
              <w:rPr>
                <w:sz w:val="16"/>
              </w:rPr>
            </w:pPr>
            <w:r>
              <w:rPr>
                <w:sz w:val="16"/>
              </w:rPr>
              <w:t>29.558</w:t>
            </w:r>
          </w:p>
        </w:tc>
        <w:tc>
          <w:tcPr>
            <w:tcW w:w="572" w:type="dxa"/>
          </w:tcPr>
          <w:p w14:paraId="209ECD87" w14:textId="00F5B735" w:rsidR="00DA4833" w:rsidRPr="00DA4833" w:rsidRDefault="00DA4833" w:rsidP="00DA4833">
            <w:pPr>
              <w:pStyle w:val="TAL"/>
              <w:rPr>
                <w:sz w:val="16"/>
              </w:rPr>
            </w:pPr>
            <w:r>
              <w:rPr>
                <w:sz w:val="16"/>
              </w:rPr>
              <w:t>0239</w:t>
            </w:r>
          </w:p>
        </w:tc>
        <w:tc>
          <w:tcPr>
            <w:tcW w:w="567" w:type="dxa"/>
          </w:tcPr>
          <w:p w14:paraId="073F729D" w14:textId="6D821BAE" w:rsidR="00DA4833" w:rsidRPr="00DA4833" w:rsidRDefault="00DA4833" w:rsidP="00DA4833">
            <w:pPr>
              <w:pStyle w:val="TAL"/>
              <w:rPr>
                <w:sz w:val="16"/>
              </w:rPr>
            </w:pPr>
            <w:r>
              <w:rPr>
                <w:sz w:val="16"/>
              </w:rPr>
              <w:t>1</w:t>
            </w:r>
          </w:p>
        </w:tc>
        <w:tc>
          <w:tcPr>
            <w:tcW w:w="567" w:type="dxa"/>
          </w:tcPr>
          <w:p w14:paraId="281C97DA" w14:textId="336CE197" w:rsidR="00DA4833" w:rsidRPr="00DA4833" w:rsidRDefault="00DA4833" w:rsidP="00DA4833">
            <w:pPr>
              <w:pStyle w:val="TAL"/>
              <w:rPr>
                <w:sz w:val="16"/>
              </w:rPr>
            </w:pPr>
            <w:r>
              <w:rPr>
                <w:sz w:val="16"/>
              </w:rPr>
              <w:t>F</w:t>
            </w:r>
          </w:p>
        </w:tc>
        <w:tc>
          <w:tcPr>
            <w:tcW w:w="510" w:type="dxa"/>
          </w:tcPr>
          <w:p w14:paraId="6BFA3D1E" w14:textId="73173B23" w:rsidR="00DA4833" w:rsidRPr="00DA4833" w:rsidRDefault="00DA4833" w:rsidP="00DA4833">
            <w:pPr>
              <w:pStyle w:val="TAL"/>
              <w:rPr>
                <w:sz w:val="16"/>
              </w:rPr>
            </w:pPr>
            <w:r>
              <w:rPr>
                <w:sz w:val="16"/>
              </w:rPr>
              <w:t>Rel-19</w:t>
            </w:r>
          </w:p>
        </w:tc>
        <w:tc>
          <w:tcPr>
            <w:tcW w:w="661" w:type="dxa"/>
          </w:tcPr>
          <w:p w14:paraId="7A078734" w14:textId="5D44B363" w:rsidR="00DA4833" w:rsidRPr="00DA4833" w:rsidRDefault="00DA4833" w:rsidP="00DA4833">
            <w:pPr>
              <w:pStyle w:val="TAL"/>
              <w:rPr>
                <w:sz w:val="16"/>
              </w:rPr>
            </w:pPr>
            <w:r>
              <w:rPr>
                <w:sz w:val="16"/>
              </w:rPr>
              <w:t>19.0.0</w:t>
            </w:r>
          </w:p>
        </w:tc>
        <w:tc>
          <w:tcPr>
            <w:tcW w:w="2607" w:type="dxa"/>
          </w:tcPr>
          <w:p w14:paraId="0DDAD7E5" w14:textId="2FA2B89A" w:rsidR="00DA4833" w:rsidRPr="00DA4833" w:rsidRDefault="00DA4833" w:rsidP="00DA4833">
            <w:pPr>
              <w:pStyle w:val="TAL"/>
              <w:rPr>
                <w:sz w:val="16"/>
              </w:rPr>
            </w:pPr>
            <w:r>
              <w:rPr>
                <w:sz w:val="16"/>
              </w:rPr>
              <w:t>Event Reporting Information clarification for out of service area event</w:t>
            </w:r>
          </w:p>
        </w:tc>
      </w:tr>
      <w:tr w:rsidR="00DA4833" w14:paraId="70B1E4D0" w14:textId="77777777" w:rsidTr="00DA4833">
        <w:tc>
          <w:tcPr>
            <w:tcW w:w="1133" w:type="dxa"/>
          </w:tcPr>
          <w:p w14:paraId="2E2B087B" w14:textId="73A3F98B" w:rsidR="00DA4833" w:rsidRPr="00DA4833" w:rsidRDefault="00DA4833" w:rsidP="00DA4833">
            <w:pPr>
              <w:pStyle w:val="TAL"/>
              <w:rPr>
                <w:sz w:val="16"/>
              </w:rPr>
            </w:pPr>
            <w:r>
              <w:rPr>
                <w:sz w:val="16"/>
              </w:rPr>
              <w:t>C3-246444</w:t>
            </w:r>
          </w:p>
        </w:tc>
        <w:tc>
          <w:tcPr>
            <w:tcW w:w="1020" w:type="dxa"/>
          </w:tcPr>
          <w:p w14:paraId="43F12AFA" w14:textId="74A93E9B" w:rsidR="00DA4833" w:rsidRPr="00DA4833" w:rsidRDefault="00DA4833" w:rsidP="00DA4833">
            <w:pPr>
              <w:pStyle w:val="TAL"/>
              <w:rPr>
                <w:sz w:val="16"/>
              </w:rPr>
            </w:pPr>
            <w:r>
              <w:rPr>
                <w:sz w:val="16"/>
              </w:rPr>
              <w:t>agreed</w:t>
            </w:r>
          </w:p>
        </w:tc>
        <w:tc>
          <w:tcPr>
            <w:tcW w:w="1020" w:type="dxa"/>
          </w:tcPr>
          <w:p w14:paraId="160A9FED" w14:textId="1BD3BCEB" w:rsidR="00DA4833" w:rsidRPr="00DA4833" w:rsidRDefault="00DA4833" w:rsidP="00DA4833">
            <w:pPr>
              <w:pStyle w:val="TAL"/>
              <w:rPr>
                <w:sz w:val="16"/>
              </w:rPr>
            </w:pPr>
            <w:r>
              <w:rPr>
                <w:sz w:val="16"/>
              </w:rPr>
              <w:t>approved</w:t>
            </w:r>
          </w:p>
        </w:tc>
        <w:tc>
          <w:tcPr>
            <w:tcW w:w="1133" w:type="dxa"/>
          </w:tcPr>
          <w:p w14:paraId="30A5F82D" w14:textId="2503398C" w:rsidR="00DA4833" w:rsidRPr="00DA4833" w:rsidRDefault="00DA4833" w:rsidP="00DA4833">
            <w:pPr>
              <w:pStyle w:val="TAL"/>
              <w:rPr>
                <w:sz w:val="16"/>
              </w:rPr>
            </w:pPr>
            <w:r>
              <w:rPr>
                <w:sz w:val="16"/>
              </w:rPr>
              <w:t>29.558</w:t>
            </w:r>
          </w:p>
        </w:tc>
        <w:tc>
          <w:tcPr>
            <w:tcW w:w="572" w:type="dxa"/>
          </w:tcPr>
          <w:p w14:paraId="6A2EAF36" w14:textId="07C36FDA" w:rsidR="00DA4833" w:rsidRPr="00DA4833" w:rsidRDefault="00DA4833" w:rsidP="00DA4833">
            <w:pPr>
              <w:pStyle w:val="TAL"/>
              <w:rPr>
                <w:sz w:val="16"/>
              </w:rPr>
            </w:pPr>
            <w:r>
              <w:rPr>
                <w:sz w:val="16"/>
              </w:rPr>
              <w:t>0237</w:t>
            </w:r>
          </w:p>
        </w:tc>
        <w:tc>
          <w:tcPr>
            <w:tcW w:w="567" w:type="dxa"/>
          </w:tcPr>
          <w:p w14:paraId="1C0494CB" w14:textId="6FA6B650" w:rsidR="00DA4833" w:rsidRPr="00DA4833" w:rsidRDefault="00DA4833" w:rsidP="00DA4833">
            <w:pPr>
              <w:pStyle w:val="TAL"/>
              <w:rPr>
                <w:sz w:val="16"/>
              </w:rPr>
            </w:pPr>
            <w:r>
              <w:rPr>
                <w:sz w:val="16"/>
              </w:rPr>
              <w:t>1</w:t>
            </w:r>
          </w:p>
        </w:tc>
        <w:tc>
          <w:tcPr>
            <w:tcW w:w="567" w:type="dxa"/>
          </w:tcPr>
          <w:p w14:paraId="76CCF1FB" w14:textId="69AD1D23" w:rsidR="00DA4833" w:rsidRPr="00DA4833" w:rsidRDefault="00DA4833" w:rsidP="00DA4833">
            <w:pPr>
              <w:pStyle w:val="TAL"/>
              <w:rPr>
                <w:sz w:val="16"/>
              </w:rPr>
            </w:pPr>
            <w:r>
              <w:rPr>
                <w:sz w:val="16"/>
              </w:rPr>
              <w:t>B</w:t>
            </w:r>
          </w:p>
        </w:tc>
        <w:tc>
          <w:tcPr>
            <w:tcW w:w="510" w:type="dxa"/>
          </w:tcPr>
          <w:p w14:paraId="2F6C19E7" w14:textId="3143AE25" w:rsidR="00DA4833" w:rsidRPr="00DA4833" w:rsidRDefault="00DA4833" w:rsidP="00DA4833">
            <w:pPr>
              <w:pStyle w:val="TAL"/>
              <w:rPr>
                <w:sz w:val="16"/>
              </w:rPr>
            </w:pPr>
            <w:r>
              <w:rPr>
                <w:sz w:val="16"/>
              </w:rPr>
              <w:t>Rel-19</w:t>
            </w:r>
          </w:p>
        </w:tc>
        <w:tc>
          <w:tcPr>
            <w:tcW w:w="661" w:type="dxa"/>
          </w:tcPr>
          <w:p w14:paraId="612A8629" w14:textId="0C7C8089" w:rsidR="00DA4833" w:rsidRPr="00DA4833" w:rsidRDefault="00DA4833" w:rsidP="00DA4833">
            <w:pPr>
              <w:pStyle w:val="TAL"/>
              <w:rPr>
                <w:sz w:val="16"/>
              </w:rPr>
            </w:pPr>
            <w:r>
              <w:rPr>
                <w:sz w:val="16"/>
              </w:rPr>
              <w:t>19.0.0</w:t>
            </w:r>
          </w:p>
        </w:tc>
        <w:tc>
          <w:tcPr>
            <w:tcW w:w="2607" w:type="dxa"/>
          </w:tcPr>
          <w:p w14:paraId="3769CB88" w14:textId="1F5BB900" w:rsidR="00DA4833" w:rsidRPr="00DA4833" w:rsidRDefault="00DA4833" w:rsidP="00DA4833">
            <w:pPr>
              <w:pStyle w:val="TAL"/>
              <w:rPr>
                <w:sz w:val="16"/>
              </w:rPr>
            </w:pPr>
            <w:r>
              <w:rPr>
                <w:sz w:val="16"/>
              </w:rPr>
              <w:t>Updates to the bundle EAS functionality</w:t>
            </w:r>
          </w:p>
        </w:tc>
      </w:tr>
      <w:tr w:rsidR="00DA4833" w14:paraId="2D8B31CB" w14:textId="77777777" w:rsidTr="00DA4833">
        <w:tc>
          <w:tcPr>
            <w:tcW w:w="1133" w:type="dxa"/>
          </w:tcPr>
          <w:p w14:paraId="5767D537" w14:textId="5001FA4F" w:rsidR="00DA4833" w:rsidRPr="00DA4833" w:rsidRDefault="00DA4833" w:rsidP="00DA4833">
            <w:pPr>
              <w:pStyle w:val="TAL"/>
              <w:rPr>
                <w:sz w:val="16"/>
              </w:rPr>
            </w:pPr>
            <w:r>
              <w:rPr>
                <w:sz w:val="16"/>
              </w:rPr>
              <w:t>C3-246445</w:t>
            </w:r>
          </w:p>
        </w:tc>
        <w:tc>
          <w:tcPr>
            <w:tcW w:w="1020" w:type="dxa"/>
          </w:tcPr>
          <w:p w14:paraId="456B7E4A" w14:textId="76EC8010" w:rsidR="00DA4833" w:rsidRPr="00DA4833" w:rsidRDefault="00DA4833" w:rsidP="00DA4833">
            <w:pPr>
              <w:pStyle w:val="TAL"/>
              <w:rPr>
                <w:sz w:val="16"/>
              </w:rPr>
            </w:pPr>
            <w:r>
              <w:rPr>
                <w:sz w:val="16"/>
              </w:rPr>
              <w:t>agreed</w:t>
            </w:r>
          </w:p>
        </w:tc>
        <w:tc>
          <w:tcPr>
            <w:tcW w:w="1020" w:type="dxa"/>
          </w:tcPr>
          <w:p w14:paraId="47D8B885" w14:textId="69F9DE12" w:rsidR="00DA4833" w:rsidRPr="00DA4833" w:rsidRDefault="00DA4833" w:rsidP="00DA4833">
            <w:pPr>
              <w:pStyle w:val="TAL"/>
              <w:rPr>
                <w:sz w:val="16"/>
              </w:rPr>
            </w:pPr>
            <w:r>
              <w:rPr>
                <w:sz w:val="16"/>
              </w:rPr>
              <w:t>approved</w:t>
            </w:r>
          </w:p>
        </w:tc>
        <w:tc>
          <w:tcPr>
            <w:tcW w:w="1133" w:type="dxa"/>
          </w:tcPr>
          <w:p w14:paraId="602BA5C6" w14:textId="31C946E9" w:rsidR="00DA4833" w:rsidRPr="00DA4833" w:rsidRDefault="00DA4833" w:rsidP="00DA4833">
            <w:pPr>
              <w:pStyle w:val="TAL"/>
              <w:rPr>
                <w:sz w:val="16"/>
              </w:rPr>
            </w:pPr>
            <w:r>
              <w:rPr>
                <w:sz w:val="16"/>
              </w:rPr>
              <w:t>29.558</w:t>
            </w:r>
          </w:p>
        </w:tc>
        <w:tc>
          <w:tcPr>
            <w:tcW w:w="572" w:type="dxa"/>
          </w:tcPr>
          <w:p w14:paraId="05838682" w14:textId="11B2217A" w:rsidR="00DA4833" w:rsidRPr="00DA4833" w:rsidRDefault="00DA4833" w:rsidP="00DA4833">
            <w:pPr>
              <w:pStyle w:val="TAL"/>
              <w:rPr>
                <w:sz w:val="16"/>
              </w:rPr>
            </w:pPr>
            <w:r>
              <w:rPr>
                <w:sz w:val="16"/>
              </w:rPr>
              <w:t>0238</w:t>
            </w:r>
          </w:p>
        </w:tc>
        <w:tc>
          <w:tcPr>
            <w:tcW w:w="567" w:type="dxa"/>
          </w:tcPr>
          <w:p w14:paraId="21CBDA15" w14:textId="79BB0E13" w:rsidR="00DA4833" w:rsidRPr="00DA4833" w:rsidRDefault="00DA4833" w:rsidP="00DA4833">
            <w:pPr>
              <w:pStyle w:val="TAL"/>
              <w:rPr>
                <w:sz w:val="16"/>
              </w:rPr>
            </w:pPr>
            <w:r>
              <w:rPr>
                <w:sz w:val="16"/>
              </w:rPr>
              <w:t>1</w:t>
            </w:r>
          </w:p>
        </w:tc>
        <w:tc>
          <w:tcPr>
            <w:tcW w:w="567" w:type="dxa"/>
          </w:tcPr>
          <w:p w14:paraId="247A1B97" w14:textId="1817D70E" w:rsidR="00DA4833" w:rsidRPr="00DA4833" w:rsidRDefault="00DA4833" w:rsidP="00DA4833">
            <w:pPr>
              <w:pStyle w:val="TAL"/>
              <w:rPr>
                <w:sz w:val="16"/>
              </w:rPr>
            </w:pPr>
            <w:r>
              <w:rPr>
                <w:sz w:val="16"/>
              </w:rPr>
              <w:t>F</w:t>
            </w:r>
          </w:p>
        </w:tc>
        <w:tc>
          <w:tcPr>
            <w:tcW w:w="510" w:type="dxa"/>
          </w:tcPr>
          <w:p w14:paraId="7B814007" w14:textId="65A1FA24" w:rsidR="00DA4833" w:rsidRPr="00DA4833" w:rsidRDefault="00DA4833" w:rsidP="00DA4833">
            <w:pPr>
              <w:pStyle w:val="TAL"/>
              <w:rPr>
                <w:sz w:val="16"/>
              </w:rPr>
            </w:pPr>
            <w:r>
              <w:rPr>
                <w:sz w:val="16"/>
              </w:rPr>
              <w:t>Rel-19</w:t>
            </w:r>
          </w:p>
        </w:tc>
        <w:tc>
          <w:tcPr>
            <w:tcW w:w="661" w:type="dxa"/>
          </w:tcPr>
          <w:p w14:paraId="28823405" w14:textId="120630EA" w:rsidR="00DA4833" w:rsidRPr="00DA4833" w:rsidRDefault="00DA4833" w:rsidP="00DA4833">
            <w:pPr>
              <w:pStyle w:val="TAL"/>
              <w:rPr>
                <w:sz w:val="16"/>
              </w:rPr>
            </w:pPr>
            <w:r>
              <w:rPr>
                <w:sz w:val="16"/>
              </w:rPr>
              <w:t>19.0.0</w:t>
            </w:r>
          </w:p>
        </w:tc>
        <w:tc>
          <w:tcPr>
            <w:tcW w:w="2607" w:type="dxa"/>
          </w:tcPr>
          <w:p w14:paraId="261277D0" w14:textId="128F41D3" w:rsidR="00DA4833" w:rsidRPr="00DA4833" w:rsidRDefault="00DA4833" w:rsidP="00DA4833">
            <w:pPr>
              <w:pStyle w:val="TAL"/>
              <w:rPr>
                <w:sz w:val="16"/>
              </w:rPr>
            </w:pPr>
            <w:r>
              <w:rPr>
                <w:sz w:val="16"/>
              </w:rPr>
              <w:t>Terminology alignment for bundled EAS coordinated ACRs</w:t>
            </w:r>
          </w:p>
        </w:tc>
      </w:tr>
      <w:tr w:rsidR="00DA4833" w14:paraId="617A99DC" w14:textId="77777777" w:rsidTr="00DA4833">
        <w:tc>
          <w:tcPr>
            <w:tcW w:w="1133" w:type="dxa"/>
          </w:tcPr>
          <w:p w14:paraId="178CEAE3" w14:textId="376D7C0B" w:rsidR="00DA4833" w:rsidRPr="00DA4833" w:rsidRDefault="00DA4833" w:rsidP="00DA4833">
            <w:pPr>
              <w:pStyle w:val="TAL"/>
              <w:rPr>
                <w:sz w:val="16"/>
              </w:rPr>
            </w:pPr>
            <w:r>
              <w:rPr>
                <w:sz w:val="16"/>
              </w:rPr>
              <w:t>C3-246446</w:t>
            </w:r>
          </w:p>
        </w:tc>
        <w:tc>
          <w:tcPr>
            <w:tcW w:w="1020" w:type="dxa"/>
          </w:tcPr>
          <w:p w14:paraId="141BB36D" w14:textId="7E3C73C8" w:rsidR="00DA4833" w:rsidRPr="00DA4833" w:rsidRDefault="00DA4833" w:rsidP="00DA4833">
            <w:pPr>
              <w:pStyle w:val="TAL"/>
              <w:rPr>
                <w:sz w:val="16"/>
              </w:rPr>
            </w:pPr>
            <w:r>
              <w:rPr>
                <w:sz w:val="16"/>
              </w:rPr>
              <w:t>agreed</w:t>
            </w:r>
          </w:p>
        </w:tc>
        <w:tc>
          <w:tcPr>
            <w:tcW w:w="1020" w:type="dxa"/>
          </w:tcPr>
          <w:p w14:paraId="05BF0F7A" w14:textId="7032ABED" w:rsidR="00DA4833" w:rsidRPr="00DA4833" w:rsidRDefault="00DA4833" w:rsidP="00DA4833">
            <w:pPr>
              <w:pStyle w:val="TAL"/>
              <w:rPr>
                <w:sz w:val="16"/>
              </w:rPr>
            </w:pPr>
            <w:r>
              <w:rPr>
                <w:sz w:val="16"/>
              </w:rPr>
              <w:t>approved</w:t>
            </w:r>
          </w:p>
        </w:tc>
        <w:tc>
          <w:tcPr>
            <w:tcW w:w="1133" w:type="dxa"/>
          </w:tcPr>
          <w:p w14:paraId="0DC17B9D" w14:textId="62FA8F11" w:rsidR="00DA4833" w:rsidRPr="00DA4833" w:rsidRDefault="00DA4833" w:rsidP="00DA4833">
            <w:pPr>
              <w:pStyle w:val="TAL"/>
              <w:rPr>
                <w:sz w:val="16"/>
              </w:rPr>
            </w:pPr>
            <w:r>
              <w:rPr>
                <w:sz w:val="16"/>
              </w:rPr>
              <w:t>29.558</w:t>
            </w:r>
          </w:p>
        </w:tc>
        <w:tc>
          <w:tcPr>
            <w:tcW w:w="572" w:type="dxa"/>
          </w:tcPr>
          <w:p w14:paraId="52AFE3AA" w14:textId="414F75A3" w:rsidR="00DA4833" w:rsidRPr="00DA4833" w:rsidRDefault="00DA4833" w:rsidP="00DA4833">
            <w:pPr>
              <w:pStyle w:val="TAL"/>
              <w:rPr>
                <w:sz w:val="16"/>
              </w:rPr>
            </w:pPr>
            <w:r>
              <w:rPr>
                <w:sz w:val="16"/>
              </w:rPr>
              <w:t>0242</w:t>
            </w:r>
          </w:p>
        </w:tc>
        <w:tc>
          <w:tcPr>
            <w:tcW w:w="567" w:type="dxa"/>
          </w:tcPr>
          <w:p w14:paraId="40BDE259" w14:textId="2060CEBA" w:rsidR="00DA4833" w:rsidRPr="00DA4833" w:rsidRDefault="00DA4833" w:rsidP="00DA4833">
            <w:pPr>
              <w:pStyle w:val="TAL"/>
              <w:rPr>
                <w:sz w:val="16"/>
              </w:rPr>
            </w:pPr>
            <w:r>
              <w:rPr>
                <w:sz w:val="16"/>
              </w:rPr>
              <w:t>1</w:t>
            </w:r>
          </w:p>
        </w:tc>
        <w:tc>
          <w:tcPr>
            <w:tcW w:w="567" w:type="dxa"/>
          </w:tcPr>
          <w:p w14:paraId="4FA15842" w14:textId="3CE76740" w:rsidR="00DA4833" w:rsidRPr="00DA4833" w:rsidRDefault="00DA4833" w:rsidP="00DA4833">
            <w:pPr>
              <w:pStyle w:val="TAL"/>
              <w:rPr>
                <w:sz w:val="16"/>
              </w:rPr>
            </w:pPr>
            <w:r>
              <w:rPr>
                <w:sz w:val="16"/>
              </w:rPr>
              <w:t>B</w:t>
            </w:r>
          </w:p>
        </w:tc>
        <w:tc>
          <w:tcPr>
            <w:tcW w:w="510" w:type="dxa"/>
          </w:tcPr>
          <w:p w14:paraId="7BC3B357" w14:textId="1470C623" w:rsidR="00DA4833" w:rsidRPr="00DA4833" w:rsidRDefault="00DA4833" w:rsidP="00DA4833">
            <w:pPr>
              <w:pStyle w:val="TAL"/>
              <w:rPr>
                <w:sz w:val="16"/>
              </w:rPr>
            </w:pPr>
            <w:r>
              <w:rPr>
                <w:sz w:val="16"/>
              </w:rPr>
              <w:t>Rel-19</w:t>
            </w:r>
          </w:p>
        </w:tc>
        <w:tc>
          <w:tcPr>
            <w:tcW w:w="661" w:type="dxa"/>
          </w:tcPr>
          <w:p w14:paraId="1DC408DE" w14:textId="456DF5EB" w:rsidR="00DA4833" w:rsidRPr="00DA4833" w:rsidRDefault="00DA4833" w:rsidP="00DA4833">
            <w:pPr>
              <w:pStyle w:val="TAL"/>
              <w:rPr>
                <w:sz w:val="16"/>
              </w:rPr>
            </w:pPr>
            <w:r>
              <w:rPr>
                <w:sz w:val="16"/>
              </w:rPr>
              <w:t>19.0.0</w:t>
            </w:r>
          </w:p>
        </w:tc>
        <w:tc>
          <w:tcPr>
            <w:tcW w:w="2607" w:type="dxa"/>
          </w:tcPr>
          <w:p w14:paraId="0494F4A9" w14:textId="268023F8" w:rsidR="00DA4833" w:rsidRPr="00DA4833" w:rsidRDefault="00DA4833" w:rsidP="00DA4833">
            <w:pPr>
              <w:pStyle w:val="TAL"/>
              <w:rPr>
                <w:sz w:val="16"/>
              </w:rPr>
            </w:pPr>
            <w:r>
              <w:rPr>
                <w:sz w:val="16"/>
              </w:rPr>
              <w:t>ACR status update – Application group ID</w:t>
            </w:r>
          </w:p>
        </w:tc>
      </w:tr>
      <w:tr w:rsidR="00DA4833" w14:paraId="5C4767CA" w14:textId="77777777" w:rsidTr="00DA4833">
        <w:tc>
          <w:tcPr>
            <w:tcW w:w="1133" w:type="dxa"/>
          </w:tcPr>
          <w:p w14:paraId="3A2BEF8D" w14:textId="3A659649" w:rsidR="00DA4833" w:rsidRPr="00DA4833" w:rsidRDefault="00DA4833" w:rsidP="00DA4833">
            <w:pPr>
              <w:pStyle w:val="TAL"/>
              <w:rPr>
                <w:sz w:val="16"/>
              </w:rPr>
            </w:pPr>
            <w:r>
              <w:rPr>
                <w:sz w:val="16"/>
              </w:rPr>
              <w:t>C3-246447</w:t>
            </w:r>
          </w:p>
        </w:tc>
        <w:tc>
          <w:tcPr>
            <w:tcW w:w="1020" w:type="dxa"/>
          </w:tcPr>
          <w:p w14:paraId="4291CD9D" w14:textId="6643498E" w:rsidR="00DA4833" w:rsidRPr="00DA4833" w:rsidRDefault="00DA4833" w:rsidP="00DA4833">
            <w:pPr>
              <w:pStyle w:val="TAL"/>
              <w:rPr>
                <w:sz w:val="16"/>
              </w:rPr>
            </w:pPr>
            <w:r>
              <w:rPr>
                <w:sz w:val="16"/>
              </w:rPr>
              <w:t>agreed</w:t>
            </w:r>
          </w:p>
        </w:tc>
        <w:tc>
          <w:tcPr>
            <w:tcW w:w="1020" w:type="dxa"/>
          </w:tcPr>
          <w:p w14:paraId="6E89CE42" w14:textId="3E69C106" w:rsidR="00DA4833" w:rsidRPr="00DA4833" w:rsidRDefault="00DA4833" w:rsidP="00DA4833">
            <w:pPr>
              <w:pStyle w:val="TAL"/>
              <w:rPr>
                <w:sz w:val="16"/>
              </w:rPr>
            </w:pPr>
            <w:r>
              <w:rPr>
                <w:sz w:val="16"/>
              </w:rPr>
              <w:t>approved</w:t>
            </w:r>
          </w:p>
        </w:tc>
        <w:tc>
          <w:tcPr>
            <w:tcW w:w="1133" w:type="dxa"/>
          </w:tcPr>
          <w:p w14:paraId="37BAAC18" w14:textId="7A1EE75B" w:rsidR="00DA4833" w:rsidRPr="00DA4833" w:rsidRDefault="00DA4833" w:rsidP="00DA4833">
            <w:pPr>
              <w:pStyle w:val="TAL"/>
              <w:rPr>
                <w:sz w:val="16"/>
              </w:rPr>
            </w:pPr>
            <w:r>
              <w:rPr>
                <w:sz w:val="16"/>
              </w:rPr>
              <w:t>29.558</w:t>
            </w:r>
          </w:p>
        </w:tc>
        <w:tc>
          <w:tcPr>
            <w:tcW w:w="572" w:type="dxa"/>
          </w:tcPr>
          <w:p w14:paraId="0F68E0C6" w14:textId="0E9E88A5" w:rsidR="00DA4833" w:rsidRPr="00DA4833" w:rsidRDefault="00DA4833" w:rsidP="00DA4833">
            <w:pPr>
              <w:pStyle w:val="TAL"/>
              <w:rPr>
                <w:sz w:val="16"/>
              </w:rPr>
            </w:pPr>
            <w:r>
              <w:rPr>
                <w:sz w:val="16"/>
              </w:rPr>
              <w:t>0245</w:t>
            </w:r>
          </w:p>
        </w:tc>
        <w:tc>
          <w:tcPr>
            <w:tcW w:w="567" w:type="dxa"/>
          </w:tcPr>
          <w:p w14:paraId="4583CD6B" w14:textId="72ECDBB5" w:rsidR="00DA4833" w:rsidRPr="00DA4833" w:rsidRDefault="00DA4833" w:rsidP="00DA4833">
            <w:pPr>
              <w:pStyle w:val="TAL"/>
              <w:rPr>
                <w:sz w:val="16"/>
              </w:rPr>
            </w:pPr>
            <w:r>
              <w:rPr>
                <w:sz w:val="16"/>
              </w:rPr>
              <w:t>1</w:t>
            </w:r>
          </w:p>
        </w:tc>
        <w:tc>
          <w:tcPr>
            <w:tcW w:w="567" w:type="dxa"/>
          </w:tcPr>
          <w:p w14:paraId="6C6C5244" w14:textId="03B5B0AF" w:rsidR="00DA4833" w:rsidRPr="00DA4833" w:rsidRDefault="00DA4833" w:rsidP="00DA4833">
            <w:pPr>
              <w:pStyle w:val="TAL"/>
              <w:rPr>
                <w:sz w:val="16"/>
              </w:rPr>
            </w:pPr>
            <w:r>
              <w:rPr>
                <w:sz w:val="16"/>
              </w:rPr>
              <w:t>B</w:t>
            </w:r>
          </w:p>
        </w:tc>
        <w:tc>
          <w:tcPr>
            <w:tcW w:w="510" w:type="dxa"/>
          </w:tcPr>
          <w:p w14:paraId="129CF716" w14:textId="6C47DBD9" w:rsidR="00DA4833" w:rsidRPr="00DA4833" w:rsidRDefault="00DA4833" w:rsidP="00DA4833">
            <w:pPr>
              <w:pStyle w:val="TAL"/>
              <w:rPr>
                <w:sz w:val="16"/>
              </w:rPr>
            </w:pPr>
            <w:r>
              <w:rPr>
                <w:sz w:val="16"/>
              </w:rPr>
              <w:t>Rel-19</w:t>
            </w:r>
          </w:p>
        </w:tc>
        <w:tc>
          <w:tcPr>
            <w:tcW w:w="661" w:type="dxa"/>
          </w:tcPr>
          <w:p w14:paraId="2ABFCE8D" w14:textId="1BCA0F77" w:rsidR="00DA4833" w:rsidRPr="00DA4833" w:rsidRDefault="00DA4833" w:rsidP="00DA4833">
            <w:pPr>
              <w:pStyle w:val="TAL"/>
              <w:rPr>
                <w:sz w:val="16"/>
              </w:rPr>
            </w:pPr>
            <w:r>
              <w:rPr>
                <w:sz w:val="16"/>
              </w:rPr>
              <w:t>19.0.0</w:t>
            </w:r>
          </w:p>
        </w:tc>
        <w:tc>
          <w:tcPr>
            <w:tcW w:w="2607" w:type="dxa"/>
          </w:tcPr>
          <w:p w14:paraId="1B63BC9C" w14:textId="31C016FB" w:rsidR="00DA4833" w:rsidRPr="00DA4833" w:rsidRDefault="00DA4833" w:rsidP="00DA4833">
            <w:pPr>
              <w:pStyle w:val="TAL"/>
              <w:rPr>
                <w:sz w:val="16"/>
              </w:rPr>
            </w:pPr>
            <w:r>
              <w:rPr>
                <w:sz w:val="16"/>
              </w:rPr>
              <w:t>Resolve ENs on AppGroupInfo data type</w:t>
            </w:r>
          </w:p>
        </w:tc>
      </w:tr>
      <w:tr w:rsidR="00DA4833" w14:paraId="27712C6F" w14:textId="77777777" w:rsidTr="00DA4833">
        <w:tc>
          <w:tcPr>
            <w:tcW w:w="1133" w:type="dxa"/>
          </w:tcPr>
          <w:p w14:paraId="1826B327" w14:textId="3BC26761" w:rsidR="00DA4833" w:rsidRPr="00DA4833" w:rsidRDefault="00DA4833" w:rsidP="00DA4833">
            <w:pPr>
              <w:pStyle w:val="TAL"/>
              <w:rPr>
                <w:sz w:val="16"/>
              </w:rPr>
            </w:pPr>
            <w:r>
              <w:rPr>
                <w:sz w:val="16"/>
              </w:rPr>
              <w:t>C3-246448</w:t>
            </w:r>
          </w:p>
        </w:tc>
        <w:tc>
          <w:tcPr>
            <w:tcW w:w="1020" w:type="dxa"/>
          </w:tcPr>
          <w:p w14:paraId="1FB3AB99" w14:textId="2C04D1E6" w:rsidR="00DA4833" w:rsidRPr="00DA4833" w:rsidRDefault="00DA4833" w:rsidP="00DA4833">
            <w:pPr>
              <w:pStyle w:val="TAL"/>
              <w:rPr>
                <w:sz w:val="16"/>
              </w:rPr>
            </w:pPr>
            <w:r>
              <w:rPr>
                <w:sz w:val="16"/>
              </w:rPr>
              <w:t>agreed</w:t>
            </w:r>
          </w:p>
        </w:tc>
        <w:tc>
          <w:tcPr>
            <w:tcW w:w="1020" w:type="dxa"/>
          </w:tcPr>
          <w:p w14:paraId="4ACACA8C" w14:textId="4FF54057" w:rsidR="00DA4833" w:rsidRPr="00DA4833" w:rsidRDefault="00DA4833" w:rsidP="00DA4833">
            <w:pPr>
              <w:pStyle w:val="TAL"/>
              <w:rPr>
                <w:sz w:val="16"/>
              </w:rPr>
            </w:pPr>
            <w:r>
              <w:rPr>
                <w:sz w:val="16"/>
              </w:rPr>
              <w:t>approved</w:t>
            </w:r>
          </w:p>
        </w:tc>
        <w:tc>
          <w:tcPr>
            <w:tcW w:w="1133" w:type="dxa"/>
          </w:tcPr>
          <w:p w14:paraId="60C93F04" w14:textId="0EB23701" w:rsidR="00DA4833" w:rsidRPr="00DA4833" w:rsidRDefault="00DA4833" w:rsidP="00DA4833">
            <w:pPr>
              <w:pStyle w:val="TAL"/>
              <w:rPr>
                <w:sz w:val="16"/>
              </w:rPr>
            </w:pPr>
            <w:r>
              <w:rPr>
                <w:sz w:val="16"/>
              </w:rPr>
              <w:t>29.558</w:t>
            </w:r>
          </w:p>
        </w:tc>
        <w:tc>
          <w:tcPr>
            <w:tcW w:w="572" w:type="dxa"/>
          </w:tcPr>
          <w:p w14:paraId="23835459" w14:textId="65F4DC54" w:rsidR="00DA4833" w:rsidRPr="00DA4833" w:rsidRDefault="00DA4833" w:rsidP="00DA4833">
            <w:pPr>
              <w:pStyle w:val="TAL"/>
              <w:rPr>
                <w:sz w:val="16"/>
              </w:rPr>
            </w:pPr>
            <w:r>
              <w:rPr>
                <w:sz w:val="16"/>
              </w:rPr>
              <w:t>0243</w:t>
            </w:r>
          </w:p>
        </w:tc>
        <w:tc>
          <w:tcPr>
            <w:tcW w:w="567" w:type="dxa"/>
          </w:tcPr>
          <w:p w14:paraId="00479049" w14:textId="7DB580D7" w:rsidR="00DA4833" w:rsidRPr="00DA4833" w:rsidRDefault="00DA4833" w:rsidP="00DA4833">
            <w:pPr>
              <w:pStyle w:val="TAL"/>
              <w:rPr>
                <w:sz w:val="16"/>
              </w:rPr>
            </w:pPr>
            <w:r>
              <w:rPr>
                <w:sz w:val="16"/>
              </w:rPr>
              <w:t>1</w:t>
            </w:r>
          </w:p>
        </w:tc>
        <w:tc>
          <w:tcPr>
            <w:tcW w:w="567" w:type="dxa"/>
          </w:tcPr>
          <w:p w14:paraId="5476EB9A" w14:textId="371CC1C0" w:rsidR="00DA4833" w:rsidRPr="00DA4833" w:rsidRDefault="00DA4833" w:rsidP="00DA4833">
            <w:pPr>
              <w:pStyle w:val="TAL"/>
              <w:rPr>
                <w:sz w:val="16"/>
              </w:rPr>
            </w:pPr>
            <w:r>
              <w:rPr>
                <w:sz w:val="16"/>
              </w:rPr>
              <w:t>B</w:t>
            </w:r>
          </w:p>
        </w:tc>
        <w:tc>
          <w:tcPr>
            <w:tcW w:w="510" w:type="dxa"/>
          </w:tcPr>
          <w:p w14:paraId="71395DCB" w14:textId="6541B026" w:rsidR="00DA4833" w:rsidRPr="00DA4833" w:rsidRDefault="00DA4833" w:rsidP="00DA4833">
            <w:pPr>
              <w:pStyle w:val="TAL"/>
              <w:rPr>
                <w:sz w:val="16"/>
              </w:rPr>
            </w:pPr>
            <w:r>
              <w:rPr>
                <w:sz w:val="16"/>
              </w:rPr>
              <w:t>Rel-19</w:t>
            </w:r>
          </w:p>
        </w:tc>
        <w:tc>
          <w:tcPr>
            <w:tcW w:w="661" w:type="dxa"/>
          </w:tcPr>
          <w:p w14:paraId="40D01DB9" w14:textId="240F93FF" w:rsidR="00DA4833" w:rsidRPr="00DA4833" w:rsidRDefault="00DA4833" w:rsidP="00DA4833">
            <w:pPr>
              <w:pStyle w:val="TAL"/>
              <w:rPr>
                <w:sz w:val="16"/>
              </w:rPr>
            </w:pPr>
            <w:r>
              <w:rPr>
                <w:sz w:val="16"/>
              </w:rPr>
              <w:t>19.0.0</w:t>
            </w:r>
          </w:p>
        </w:tc>
        <w:tc>
          <w:tcPr>
            <w:tcW w:w="2607" w:type="dxa"/>
          </w:tcPr>
          <w:p w14:paraId="0B11081E" w14:textId="04AD7096" w:rsidR="00DA4833" w:rsidRPr="00DA4833" w:rsidRDefault="00DA4833" w:rsidP="00DA4833">
            <w:pPr>
              <w:pStyle w:val="TAL"/>
              <w:rPr>
                <w:sz w:val="16"/>
              </w:rPr>
            </w:pPr>
            <w:r>
              <w:rPr>
                <w:sz w:val="16"/>
              </w:rPr>
              <w:t>ECS service provisioning information – Location clarification</w:t>
            </w:r>
          </w:p>
        </w:tc>
      </w:tr>
      <w:tr w:rsidR="00DA4833" w14:paraId="5F72CBA2" w14:textId="77777777" w:rsidTr="00DA4833">
        <w:tc>
          <w:tcPr>
            <w:tcW w:w="1133" w:type="dxa"/>
          </w:tcPr>
          <w:p w14:paraId="35E8B9BF" w14:textId="51FAF9D7" w:rsidR="00DA4833" w:rsidRPr="00DA4833" w:rsidRDefault="00DA4833" w:rsidP="00DA4833">
            <w:pPr>
              <w:pStyle w:val="TAL"/>
              <w:rPr>
                <w:sz w:val="16"/>
              </w:rPr>
            </w:pPr>
            <w:r>
              <w:rPr>
                <w:sz w:val="16"/>
              </w:rPr>
              <w:t>C3-246449</w:t>
            </w:r>
          </w:p>
        </w:tc>
        <w:tc>
          <w:tcPr>
            <w:tcW w:w="1020" w:type="dxa"/>
          </w:tcPr>
          <w:p w14:paraId="3C2AB0D9" w14:textId="244F8DD7" w:rsidR="00DA4833" w:rsidRPr="00DA4833" w:rsidRDefault="00DA4833" w:rsidP="00DA4833">
            <w:pPr>
              <w:pStyle w:val="TAL"/>
              <w:rPr>
                <w:sz w:val="16"/>
              </w:rPr>
            </w:pPr>
            <w:r>
              <w:rPr>
                <w:sz w:val="16"/>
              </w:rPr>
              <w:t>revised</w:t>
            </w:r>
          </w:p>
        </w:tc>
        <w:tc>
          <w:tcPr>
            <w:tcW w:w="1020" w:type="dxa"/>
          </w:tcPr>
          <w:p w14:paraId="4CCF5437" w14:textId="1B0137B1" w:rsidR="00DA4833" w:rsidRPr="00DA4833" w:rsidRDefault="00DA4833" w:rsidP="00DA4833">
            <w:pPr>
              <w:pStyle w:val="TAL"/>
              <w:rPr>
                <w:sz w:val="16"/>
              </w:rPr>
            </w:pPr>
            <w:r>
              <w:rPr>
                <w:sz w:val="16"/>
              </w:rPr>
              <w:t>revised</w:t>
            </w:r>
          </w:p>
        </w:tc>
        <w:tc>
          <w:tcPr>
            <w:tcW w:w="1133" w:type="dxa"/>
          </w:tcPr>
          <w:p w14:paraId="48DEA496" w14:textId="18C238D3" w:rsidR="00DA4833" w:rsidRPr="00DA4833" w:rsidRDefault="00DA4833" w:rsidP="00DA4833">
            <w:pPr>
              <w:pStyle w:val="TAL"/>
              <w:rPr>
                <w:sz w:val="16"/>
              </w:rPr>
            </w:pPr>
            <w:r>
              <w:rPr>
                <w:sz w:val="16"/>
              </w:rPr>
              <w:t>29.558</w:t>
            </w:r>
          </w:p>
        </w:tc>
        <w:tc>
          <w:tcPr>
            <w:tcW w:w="572" w:type="dxa"/>
          </w:tcPr>
          <w:p w14:paraId="205CE9D5" w14:textId="6E0AC0FB" w:rsidR="00DA4833" w:rsidRPr="00DA4833" w:rsidRDefault="00DA4833" w:rsidP="00DA4833">
            <w:pPr>
              <w:pStyle w:val="TAL"/>
              <w:rPr>
                <w:sz w:val="16"/>
              </w:rPr>
            </w:pPr>
            <w:r>
              <w:rPr>
                <w:sz w:val="16"/>
              </w:rPr>
              <w:t>0246</w:t>
            </w:r>
          </w:p>
        </w:tc>
        <w:tc>
          <w:tcPr>
            <w:tcW w:w="567" w:type="dxa"/>
          </w:tcPr>
          <w:p w14:paraId="278353F7" w14:textId="2D9A3E38" w:rsidR="00DA4833" w:rsidRPr="00DA4833" w:rsidRDefault="00DA4833" w:rsidP="00DA4833">
            <w:pPr>
              <w:pStyle w:val="TAL"/>
              <w:rPr>
                <w:sz w:val="16"/>
              </w:rPr>
            </w:pPr>
            <w:r>
              <w:rPr>
                <w:sz w:val="16"/>
              </w:rPr>
              <w:t>1</w:t>
            </w:r>
          </w:p>
        </w:tc>
        <w:tc>
          <w:tcPr>
            <w:tcW w:w="567" w:type="dxa"/>
          </w:tcPr>
          <w:p w14:paraId="7438FE6C" w14:textId="1151A684" w:rsidR="00DA4833" w:rsidRPr="00DA4833" w:rsidRDefault="00DA4833" w:rsidP="00DA4833">
            <w:pPr>
              <w:pStyle w:val="TAL"/>
              <w:rPr>
                <w:sz w:val="16"/>
              </w:rPr>
            </w:pPr>
            <w:r>
              <w:rPr>
                <w:sz w:val="16"/>
              </w:rPr>
              <w:t>B</w:t>
            </w:r>
          </w:p>
        </w:tc>
        <w:tc>
          <w:tcPr>
            <w:tcW w:w="510" w:type="dxa"/>
          </w:tcPr>
          <w:p w14:paraId="49857151" w14:textId="046DC3F7" w:rsidR="00DA4833" w:rsidRPr="00DA4833" w:rsidRDefault="00DA4833" w:rsidP="00DA4833">
            <w:pPr>
              <w:pStyle w:val="TAL"/>
              <w:rPr>
                <w:sz w:val="16"/>
              </w:rPr>
            </w:pPr>
            <w:r>
              <w:rPr>
                <w:sz w:val="16"/>
              </w:rPr>
              <w:t>Rel-19</w:t>
            </w:r>
          </w:p>
        </w:tc>
        <w:tc>
          <w:tcPr>
            <w:tcW w:w="661" w:type="dxa"/>
          </w:tcPr>
          <w:p w14:paraId="1F590279" w14:textId="02037C14" w:rsidR="00DA4833" w:rsidRPr="00DA4833" w:rsidRDefault="00DA4833" w:rsidP="00DA4833">
            <w:pPr>
              <w:pStyle w:val="TAL"/>
              <w:rPr>
                <w:sz w:val="16"/>
              </w:rPr>
            </w:pPr>
            <w:r>
              <w:rPr>
                <w:sz w:val="16"/>
              </w:rPr>
              <w:t>19.0.0</w:t>
            </w:r>
          </w:p>
        </w:tc>
        <w:tc>
          <w:tcPr>
            <w:tcW w:w="2607" w:type="dxa"/>
          </w:tcPr>
          <w:p w14:paraId="34C0B1D3" w14:textId="5ABBB839" w:rsidR="00DA4833" w:rsidRPr="00DA4833" w:rsidRDefault="00DA4833" w:rsidP="00DA4833">
            <w:pPr>
              <w:pStyle w:val="TAL"/>
              <w:rPr>
                <w:sz w:val="16"/>
              </w:rPr>
            </w:pPr>
            <w:r>
              <w:rPr>
                <w:sz w:val="16"/>
              </w:rPr>
              <w:t>Resolve EN on AppGrpProfile data type</w:t>
            </w:r>
          </w:p>
        </w:tc>
      </w:tr>
    </w:tbl>
    <w:p w14:paraId="1DEE5FA3" w14:textId="77777777" w:rsidR="00DA4833" w:rsidRDefault="00DA4833" w:rsidP="00DA4833"/>
    <w:p w14:paraId="686CEE2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2232C7" w14:textId="5F22C454" w:rsidR="00DA4833" w:rsidRDefault="00DA4833" w:rsidP="00DA4833">
      <w:pPr>
        <w:rPr>
          <w:rFonts w:ascii="Arial" w:hAnsi="Arial" w:cs="Arial"/>
          <w:b/>
          <w:sz w:val="24"/>
        </w:rPr>
      </w:pPr>
      <w:r>
        <w:rPr>
          <w:rFonts w:ascii="Arial" w:hAnsi="Arial" w:cs="Arial"/>
          <w:b/>
          <w:color w:val="0000FF"/>
          <w:sz w:val="24"/>
        </w:rPr>
        <w:t>CP-243281</w:t>
      </w:r>
      <w:r>
        <w:rPr>
          <w:rFonts w:ascii="Arial" w:hAnsi="Arial" w:cs="Arial"/>
          <w:b/>
          <w:color w:val="0000FF"/>
          <w:sz w:val="24"/>
        </w:rPr>
        <w:tab/>
      </w:r>
      <w:r>
        <w:rPr>
          <w:rFonts w:ascii="Arial" w:hAnsi="Arial" w:cs="Arial"/>
          <w:b/>
          <w:sz w:val="24"/>
        </w:rPr>
        <w:t>Resolve EN on AppGrpProfile data type</w:t>
      </w:r>
    </w:p>
    <w:p w14:paraId="7DDF2EC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CR-0246  rev 2 Cat: B (Rel-19)</w:t>
      </w:r>
      <w:r>
        <w:rPr>
          <w:i/>
        </w:rPr>
        <w:br/>
      </w:r>
      <w:r>
        <w:rPr>
          <w:i/>
        </w:rPr>
        <w:br/>
      </w:r>
      <w:r>
        <w:rPr>
          <w:i/>
        </w:rPr>
        <w:tab/>
      </w:r>
      <w:r>
        <w:rPr>
          <w:i/>
        </w:rPr>
        <w:tab/>
      </w:r>
      <w:r>
        <w:rPr>
          <w:i/>
        </w:rPr>
        <w:tab/>
      </w:r>
      <w:r>
        <w:rPr>
          <w:i/>
        </w:rPr>
        <w:tab/>
      </w:r>
      <w:r>
        <w:rPr>
          <w:i/>
        </w:rPr>
        <w:tab/>
        <w:t>Source: Ericsson, Samsung</w:t>
      </w:r>
    </w:p>
    <w:p w14:paraId="5DC9CB39" w14:textId="77777777" w:rsidR="00DA4833" w:rsidRDefault="00DA4833" w:rsidP="00DA4833">
      <w:pPr>
        <w:rPr>
          <w:color w:val="808080"/>
        </w:rPr>
      </w:pPr>
      <w:r>
        <w:rPr>
          <w:color w:val="808080"/>
        </w:rPr>
        <w:t>(Replaces C3-246449)</w:t>
      </w:r>
    </w:p>
    <w:p w14:paraId="3486E715" w14:textId="77777777" w:rsidR="00DA4833" w:rsidRDefault="00DA4833" w:rsidP="00DA4833">
      <w:pPr>
        <w:rPr>
          <w:rFonts w:ascii="Arial" w:hAnsi="Arial" w:cs="Arial"/>
          <w:b/>
        </w:rPr>
      </w:pPr>
      <w:r>
        <w:rPr>
          <w:rFonts w:ascii="Arial" w:hAnsi="Arial" w:cs="Arial"/>
          <w:b/>
        </w:rPr>
        <w:t xml:space="preserve">Abstract: </w:t>
      </w:r>
    </w:p>
    <w:p w14:paraId="7B8A39F1" w14:textId="77777777" w:rsidR="00DA4833" w:rsidRDefault="00DA4833" w:rsidP="00DA4833">
      <w:r>
        <w:t>Revision of CT3 agreed CR C3-246449 in CR Pack CP-243096.</w:t>
      </w:r>
    </w:p>
    <w:p w14:paraId="75EAD76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3E9A3" w14:textId="10A8728B" w:rsidR="00DA4833" w:rsidRDefault="00DA4833" w:rsidP="00DA4833">
      <w:pPr>
        <w:rPr>
          <w:rFonts w:ascii="Arial" w:hAnsi="Arial" w:cs="Arial"/>
          <w:b/>
          <w:sz w:val="24"/>
        </w:rPr>
      </w:pPr>
      <w:r>
        <w:rPr>
          <w:rFonts w:ascii="Arial" w:hAnsi="Arial" w:cs="Arial"/>
          <w:b/>
          <w:color w:val="0000FF"/>
          <w:sz w:val="24"/>
        </w:rPr>
        <w:t>CP-243212</w:t>
      </w:r>
      <w:r>
        <w:rPr>
          <w:rFonts w:ascii="Arial" w:hAnsi="Arial" w:cs="Arial"/>
          <w:b/>
          <w:color w:val="0000FF"/>
          <w:sz w:val="24"/>
        </w:rPr>
        <w:tab/>
      </w:r>
      <w:r>
        <w:rPr>
          <w:rFonts w:ascii="Arial" w:hAnsi="Arial" w:cs="Arial"/>
          <w:b/>
          <w:sz w:val="24"/>
        </w:rPr>
        <w:t>CR pack on EDGEAPP_Ph3</w:t>
      </w:r>
    </w:p>
    <w:p w14:paraId="66A9C0F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203DB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FB6F8F2" w14:textId="77777777" w:rsidTr="00DA4833">
        <w:tc>
          <w:tcPr>
            <w:tcW w:w="1133" w:type="dxa"/>
          </w:tcPr>
          <w:p w14:paraId="61C87EF1" w14:textId="397942DE" w:rsidR="00DA4833" w:rsidRDefault="00DA4833" w:rsidP="00DA4833">
            <w:pPr>
              <w:pStyle w:val="TAH"/>
            </w:pPr>
            <w:r>
              <w:t>WG TDoc</w:t>
            </w:r>
          </w:p>
        </w:tc>
        <w:tc>
          <w:tcPr>
            <w:tcW w:w="1020" w:type="dxa"/>
          </w:tcPr>
          <w:p w14:paraId="63BAC9C0" w14:textId="7C070826" w:rsidR="00DA4833" w:rsidRDefault="00DA4833" w:rsidP="00DA4833">
            <w:pPr>
              <w:pStyle w:val="TAH"/>
            </w:pPr>
            <w:r>
              <w:t>WG decisn</w:t>
            </w:r>
          </w:p>
        </w:tc>
        <w:tc>
          <w:tcPr>
            <w:tcW w:w="1020" w:type="dxa"/>
          </w:tcPr>
          <w:p w14:paraId="0FDAC1AA" w14:textId="34D0A147" w:rsidR="00DA4833" w:rsidRDefault="00DA4833" w:rsidP="00DA4833">
            <w:pPr>
              <w:pStyle w:val="TAH"/>
            </w:pPr>
            <w:r>
              <w:t>TSG decisn</w:t>
            </w:r>
          </w:p>
        </w:tc>
        <w:tc>
          <w:tcPr>
            <w:tcW w:w="1133" w:type="dxa"/>
          </w:tcPr>
          <w:p w14:paraId="56445459" w14:textId="42C7E3DB" w:rsidR="00DA4833" w:rsidRDefault="00DA4833" w:rsidP="00DA4833">
            <w:pPr>
              <w:pStyle w:val="TAH"/>
            </w:pPr>
            <w:r>
              <w:t>Spec</w:t>
            </w:r>
          </w:p>
        </w:tc>
        <w:tc>
          <w:tcPr>
            <w:tcW w:w="572" w:type="dxa"/>
          </w:tcPr>
          <w:p w14:paraId="1664C003" w14:textId="097D11D8" w:rsidR="00DA4833" w:rsidRDefault="00DA4833" w:rsidP="00DA4833">
            <w:pPr>
              <w:pStyle w:val="TAH"/>
            </w:pPr>
            <w:r>
              <w:t>CR</w:t>
            </w:r>
          </w:p>
        </w:tc>
        <w:tc>
          <w:tcPr>
            <w:tcW w:w="567" w:type="dxa"/>
          </w:tcPr>
          <w:p w14:paraId="3226F939" w14:textId="1E22314F" w:rsidR="00DA4833" w:rsidRDefault="00DA4833" w:rsidP="00DA4833">
            <w:pPr>
              <w:pStyle w:val="TAH"/>
            </w:pPr>
            <w:r>
              <w:t>rev</w:t>
            </w:r>
          </w:p>
        </w:tc>
        <w:tc>
          <w:tcPr>
            <w:tcW w:w="567" w:type="dxa"/>
          </w:tcPr>
          <w:p w14:paraId="1C33DA26" w14:textId="20CA7320" w:rsidR="00DA4833" w:rsidRDefault="00DA4833" w:rsidP="00DA4833">
            <w:pPr>
              <w:pStyle w:val="TAH"/>
            </w:pPr>
            <w:r>
              <w:t>cat</w:t>
            </w:r>
          </w:p>
        </w:tc>
        <w:tc>
          <w:tcPr>
            <w:tcW w:w="510" w:type="dxa"/>
          </w:tcPr>
          <w:p w14:paraId="0C44A080" w14:textId="11AF5AC9" w:rsidR="00DA4833" w:rsidRDefault="00DA4833" w:rsidP="00DA4833">
            <w:pPr>
              <w:pStyle w:val="TAH"/>
            </w:pPr>
            <w:r>
              <w:t>Rel</w:t>
            </w:r>
          </w:p>
        </w:tc>
        <w:tc>
          <w:tcPr>
            <w:tcW w:w="661" w:type="dxa"/>
          </w:tcPr>
          <w:p w14:paraId="3FCE06EC" w14:textId="0F3A816D" w:rsidR="00DA4833" w:rsidRDefault="00DA4833" w:rsidP="00DA4833">
            <w:pPr>
              <w:pStyle w:val="TAH"/>
            </w:pPr>
            <w:r>
              <w:t>init vers</w:t>
            </w:r>
          </w:p>
        </w:tc>
        <w:tc>
          <w:tcPr>
            <w:tcW w:w="2607" w:type="dxa"/>
          </w:tcPr>
          <w:p w14:paraId="5DEC5CF5" w14:textId="5283F31C" w:rsidR="00DA4833" w:rsidRDefault="00DA4833" w:rsidP="00DA4833">
            <w:pPr>
              <w:pStyle w:val="TAH"/>
            </w:pPr>
            <w:r>
              <w:t>Title</w:t>
            </w:r>
          </w:p>
        </w:tc>
      </w:tr>
      <w:tr w:rsidR="00DA4833" w14:paraId="7A27D853" w14:textId="77777777" w:rsidTr="00DA4833">
        <w:tc>
          <w:tcPr>
            <w:tcW w:w="1133" w:type="dxa"/>
          </w:tcPr>
          <w:p w14:paraId="2671ED0B" w14:textId="65A2CEE1" w:rsidR="00DA4833" w:rsidRPr="00DA4833" w:rsidRDefault="00DA4833" w:rsidP="00DA4833">
            <w:pPr>
              <w:pStyle w:val="TAL"/>
              <w:rPr>
                <w:sz w:val="16"/>
              </w:rPr>
            </w:pPr>
            <w:r>
              <w:rPr>
                <w:sz w:val="16"/>
              </w:rPr>
              <w:t>C1-247027</w:t>
            </w:r>
          </w:p>
        </w:tc>
        <w:tc>
          <w:tcPr>
            <w:tcW w:w="1020" w:type="dxa"/>
          </w:tcPr>
          <w:p w14:paraId="7B9F88A6" w14:textId="31E768C7" w:rsidR="00DA4833" w:rsidRPr="00DA4833" w:rsidRDefault="00DA4833" w:rsidP="00DA4833">
            <w:pPr>
              <w:pStyle w:val="TAL"/>
              <w:rPr>
                <w:sz w:val="16"/>
              </w:rPr>
            </w:pPr>
            <w:r>
              <w:rPr>
                <w:sz w:val="16"/>
              </w:rPr>
              <w:t>agreed</w:t>
            </w:r>
          </w:p>
        </w:tc>
        <w:tc>
          <w:tcPr>
            <w:tcW w:w="1020" w:type="dxa"/>
          </w:tcPr>
          <w:p w14:paraId="324A3759" w14:textId="15AB685F" w:rsidR="00DA4833" w:rsidRPr="00DA4833" w:rsidRDefault="00DA4833" w:rsidP="00DA4833">
            <w:pPr>
              <w:pStyle w:val="TAL"/>
              <w:rPr>
                <w:sz w:val="16"/>
              </w:rPr>
            </w:pPr>
            <w:r>
              <w:rPr>
                <w:sz w:val="16"/>
              </w:rPr>
              <w:t>approved</w:t>
            </w:r>
          </w:p>
        </w:tc>
        <w:tc>
          <w:tcPr>
            <w:tcW w:w="1133" w:type="dxa"/>
          </w:tcPr>
          <w:p w14:paraId="643A32A9" w14:textId="6BCFC253" w:rsidR="00DA4833" w:rsidRPr="00DA4833" w:rsidRDefault="00DA4833" w:rsidP="00DA4833">
            <w:pPr>
              <w:pStyle w:val="TAL"/>
              <w:rPr>
                <w:sz w:val="16"/>
              </w:rPr>
            </w:pPr>
            <w:r>
              <w:rPr>
                <w:sz w:val="16"/>
              </w:rPr>
              <w:t>24.558</w:t>
            </w:r>
          </w:p>
        </w:tc>
        <w:tc>
          <w:tcPr>
            <w:tcW w:w="572" w:type="dxa"/>
          </w:tcPr>
          <w:p w14:paraId="27B67BBA" w14:textId="1C5EE4BD" w:rsidR="00DA4833" w:rsidRPr="00DA4833" w:rsidRDefault="00DA4833" w:rsidP="00DA4833">
            <w:pPr>
              <w:pStyle w:val="TAL"/>
              <w:rPr>
                <w:sz w:val="16"/>
              </w:rPr>
            </w:pPr>
            <w:r>
              <w:rPr>
                <w:sz w:val="16"/>
              </w:rPr>
              <w:t>0112</w:t>
            </w:r>
          </w:p>
        </w:tc>
        <w:tc>
          <w:tcPr>
            <w:tcW w:w="567" w:type="dxa"/>
          </w:tcPr>
          <w:p w14:paraId="1EB54B7D" w14:textId="7F79E06D" w:rsidR="00DA4833" w:rsidRPr="00DA4833" w:rsidRDefault="00DA4833" w:rsidP="00DA4833">
            <w:pPr>
              <w:pStyle w:val="TAL"/>
              <w:rPr>
                <w:sz w:val="16"/>
              </w:rPr>
            </w:pPr>
            <w:r>
              <w:rPr>
                <w:sz w:val="16"/>
              </w:rPr>
              <w:t>1</w:t>
            </w:r>
          </w:p>
        </w:tc>
        <w:tc>
          <w:tcPr>
            <w:tcW w:w="567" w:type="dxa"/>
          </w:tcPr>
          <w:p w14:paraId="2C1DC7BD" w14:textId="01A3B787" w:rsidR="00DA4833" w:rsidRPr="00DA4833" w:rsidRDefault="00DA4833" w:rsidP="00DA4833">
            <w:pPr>
              <w:pStyle w:val="TAL"/>
              <w:rPr>
                <w:sz w:val="16"/>
              </w:rPr>
            </w:pPr>
            <w:r>
              <w:rPr>
                <w:sz w:val="16"/>
              </w:rPr>
              <w:t>B</w:t>
            </w:r>
          </w:p>
        </w:tc>
        <w:tc>
          <w:tcPr>
            <w:tcW w:w="510" w:type="dxa"/>
          </w:tcPr>
          <w:p w14:paraId="0D846286" w14:textId="00C46853" w:rsidR="00DA4833" w:rsidRPr="00DA4833" w:rsidRDefault="00DA4833" w:rsidP="00DA4833">
            <w:pPr>
              <w:pStyle w:val="TAL"/>
              <w:rPr>
                <w:sz w:val="16"/>
              </w:rPr>
            </w:pPr>
            <w:r>
              <w:rPr>
                <w:sz w:val="16"/>
              </w:rPr>
              <w:t>Rel-19</w:t>
            </w:r>
          </w:p>
        </w:tc>
        <w:tc>
          <w:tcPr>
            <w:tcW w:w="661" w:type="dxa"/>
          </w:tcPr>
          <w:p w14:paraId="2AC45F62" w14:textId="09E2E710" w:rsidR="00DA4833" w:rsidRPr="00DA4833" w:rsidRDefault="00DA4833" w:rsidP="00DA4833">
            <w:pPr>
              <w:pStyle w:val="TAL"/>
              <w:rPr>
                <w:sz w:val="16"/>
              </w:rPr>
            </w:pPr>
            <w:r>
              <w:rPr>
                <w:sz w:val="16"/>
              </w:rPr>
              <w:t>19.0.1</w:t>
            </w:r>
          </w:p>
        </w:tc>
        <w:tc>
          <w:tcPr>
            <w:tcW w:w="2607" w:type="dxa"/>
          </w:tcPr>
          <w:p w14:paraId="4A8C0EFD" w14:textId="60C7048C" w:rsidR="00DA4833" w:rsidRPr="00DA4833" w:rsidRDefault="00DA4833" w:rsidP="00DA4833">
            <w:pPr>
              <w:pStyle w:val="TAL"/>
              <w:rPr>
                <w:sz w:val="16"/>
              </w:rPr>
            </w:pPr>
            <w:r>
              <w:rPr>
                <w:sz w:val="16"/>
              </w:rPr>
              <w:t>Service provisioning with predicted expiration time.</w:t>
            </w:r>
          </w:p>
        </w:tc>
      </w:tr>
      <w:tr w:rsidR="00DA4833" w14:paraId="68F85838" w14:textId="77777777" w:rsidTr="00DA4833">
        <w:tc>
          <w:tcPr>
            <w:tcW w:w="1133" w:type="dxa"/>
          </w:tcPr>
          <w:p w14:paraId="023ED8B6" w14:textId="1A5D5282" w:rsidR="00DA4833" w:rsidRPr="00DA4833" w:rsidRDefault="00DA4833" w:rsidP="00DA4833">
            <w:pPr>
              <w:pStyle w:val="TAL"/>
              <w:rPr>
                <w:sz w:val="16"/>
              </w:rPr>
            </w:pPr>
            <w:r>
              <w:rPr>
                <w:sz w:val="16"/>
              </w:rPr>
              <w:t>C1-247028</w:t>
            </w:r>
          </w:p>
        </w:tc>
        <w:tc>
          <w:tcPr>
            <w:tcW w:w="1020" w:type="dxa"/>
          </w:tcPr>
          <w:p w14:paraId="400C6A2D" w14:textId="093309DD" w:rsidR="00DA4833" w:rsidRPr="00DA4833" w:rsidRDefault="00DA4833" w:rsidP="00DA4833">
            <w:pPr>
              <w:pStyle w:val="TAL"/>
              <w:rPr>
                <w:sz w:val="16"/>
              </w:rPr>
            </w:pPr>
            <w:r>
              <w:rPr>
                <w:sz w:val="16"/>
              </w:rPr>
              <w:t>agreed</w:t>
            </w:r>
          </w:p>
        </w:tc>
        <w:tc>
          <w:tcPr>
            <w:tcW w:w="1020" w:type="dxa"/>
          </w:tcPr>
          <w:p w14:paraId="375212B2" w14:textId="060E2573" w:rsidR="00DA4833" w:rsidRPr="00DA4833" w:rsidRDefault="00DA4833" w:rsidP="00DA4833">
            <w:pPr>
              <w:pStyle w:val="TAL"/>
              <w:rPr>
                <w:sz w:val="16"/>
              </w:rPr>
            </w:pPr>
            <w:r>
              <w:rPr>
                <w:sz w:val="16"/>
              </w:rPr>
              <w:t>approved</w:t>
            </w:r>
          </w:p>
        </w:tc>
        <w:tc>
          <w:tcPr>
            <w:tcW w:w="1133" w:type="dxa"/>
          </w:tcPr>
          <w:p w14:paraId="62A4190B" w14:textId="67BF6F29" w:rsidR="00DA4833" w:rsidRPr="00DA4833" w:rsidRDefault="00DA4833" w:rsidP="00DA4833">
            <w:pPr>
              <w:pStyle w:val="TAL"/>
              <w:rPr>
                <w:sz w:val="16"/>
              </w:rPr>
            </w:pPr>
            <w:r>
              <w:rPr>
                <w:sz w:val="16"/>
              </w:rPr>
              <w:t>24.558</w:t>
            </w:r>
          </w:p>
        </w:tc>
        <w:tc>
          <w:tcPr>
            <w:tcW w:w="572" w:type="dxa"/>
          </w:tcPr>
          <w:p w14:paraId="4C61A7CB" w14:textId="3618758D" w:rsidR="00DA4833" w:rsidRPr="00DA4833" w:rsidRDefault="00DA4833" w:rsidP="00DA4833">
            <w:pPr>
              <w:pStyle w:val="TAL"/>
              <w:rPr>
                <w:sz w:val="16"/>
              </w:rPr>
            </w:pPr>
            <w:r>
              <w:rPr>
                <w:sz w:val="16"/>
              </w:rPr>
              <w:t>0113</w:t>
            </w:r>
          </w:p>
        </w:tc>
        <w:tc>
          <w:tcPr>
            <w:tcW w:w="567" w:type="dxa"/>
          </w:tcPr>
          <w:p w14:paraId="596EE6B1" w14:textId="63626D26" w:rsidR="00DA4833" w:rsidRPr="00DA4833" w:rsidRDefault="00DA4833" w:rsidP="00DA4833">
            <w:pPr>
              <w:pStyle w:val="TAL"/>
              <w:rPr>
                <w:sz w:val="16"/>
              </w:rPr>
            </w:pPr>
            <w:r>
              <w:rPr>
                <w:sz w:val="16"/>
              </w:rPr>
              <w:t>1</w:t>
            </w:r>
          </w:p>
        </w:tc>
        <w:tc>
          <w:tcPr>
            <w:tcW w:w="567" w:type="dxa"/>
          </w:tcPr>
          <w:p w14:paraId="0E950D3D" w14:textId="52023D38" w:rsidR="00DA4833" w:rsidRPr="00DA4833" w:rsidRDefault="00DA4833" w:rsidP="00DA4833">
            <w:pPr>
              <w:pStyle w:val="TAL"/>
              <w:rPr>
                <w:sz w:val="16"/>
              </w:rPr>
            </w:pPr>
            <w:r>
              <w:rPr>
                <w:sz w:val="16"/>
              </w:rPr>
              <w:t>B</w:t>
            </w:r>
          </w:p>
        </w:tc>
        <w:tc>
          <w:tcPr>
            <w:tcW w:w="510" w:type="dxa"/>
          </w:tcPr>
          <w:p w14:paraId="07299715" w14:textId="3AF37532" w:rsidR="00DA4833" w:rsidRPr="00DA4833" w:rsidRDefault="00DA4833" w:rsidP="00DA4833">
            <w:pPr>
              <w:pStyle w:val="TAL"/>
              <w:rPr>
                <w:sz w:val="16"/>
              </w:rPr>
            </w:pPr>
            <w:r>
              <w:rPr>
                <w:sz w:val="16"/>
              </w:rPr>
              <w:t>Rel-19</w:t>
            </w:r>
          </w:p>
        </w:tc>
        <w:tc>
          <w:tcPr>
            <w:tcW w:w="661" w:type="dxa"/>
          </w:tcPr>
          <w:p w14:paraId="6195C3C3" w14:textId="28E3CF90" w:rsidR="00DA4833" w:rsidRPr="00DA4833" w:rsidRDefault="00DA4833" w:rsidP="00DA4833">
            <w:pPr>
              <w:pStyle w:val="TAL"/>
              <w:rPr>
                <w:sz w:val="16"/>
              </w:rPr>
            </w:pPr>
            <w:r>
              <w:rPr>
                <w:sz w:val="16"/>
              </w:rPr>
              <w:t>19.0.1</w:t>
            </w:r>
          </w:p>
        </w:tc>
        <w:tc>
          <w:tcPr>
            <w:tcW w:w="2607" w:type="dxa"/>
          </w:tcPr>
          <w:p w14:paraId="49840673" w14:textId="469E9D55" w:rsidR="00DA4833" w:rsidRPr="00DA4833" w:rsidRDefault="00DA4833" w:rsidP="00DA4833">
            <w:pPr>
              <w:pStyle w:val="TAL"/>
              <w:rPr>
                <w:sz w:val="16"/>
              </w:rPr>
            </w:pPr>
            <w:r>
              <w:rPr>
                <w:sz w:val="16"/>
              </w:rPr>
              <w:t>Sharing port information to receive the EEC triggers.</w:t>
            </w:r>
          </w:p>
        </w:tc>
      </w:tr>
      <w:tr w:rsidR="00DA4833" w14:paraId="20EEB8B8" w14:textId="77777777" w:rsidTr="00DA4833">
        <w:tc>
          <w:tcPr>
            <w:tcW w:w="1133" w:type="dxa"/>
          </w:tcPr>
          <w:p w14:paraId="609BB69E" w14:textId="013120CC" w:rsidR="00DA4833" w:rsidRPr="00DA4833" w:rsidRDefault="00DA4833" w:rsidP="00DA4833">
            <w:pPr>
              <w:pStyle w:val="TAL"/>
              <w:rPr>
                <w:sz w:val="16"/>
              </w:rPr>
            </w:pPr>
            <w:r>
              <w:rPr>
                <w:sz w:val="16"/>
              </w:rPr>
              <w:t>C1-247029</w:t>
            </w:r>
          </w:p>
        </w:tc>
        <w:tc>
          <w:tcPr>
            <w:tcW w:w="1020" w:type="dxa"/>
          </w:tcPr>
          <w:p w14:paraId="50B9C588" w14:textId="54C3DD31" w:rsidR="00DA4833" w:rsidRPr="00DA4833" w:rsidRDefault="00DA4833" w:rsidP="00DA4833">
            <w:pPr>
              <w:pStyle w:val="TAL"/>
              <w:rPr>
                <w:sz w:val="16"/>
              </w:rPr>
            </w:pPr>
            <w:r>
              <w:rPr>
                <w:sz w:val="16"/>
              </w:rPr>
              <w:t>agreed</w:t>
            </w:r>
          </w:p>
        </w:tc>
        <w:tc>
          <w:tcPr>
            <w:tcW w:w="1020" w:type="dxa"/>
          </w:tcPr>
          <w:p w14:paraId="01DBCF19" w14:textId="79098BA6" w:rsidR="00DA4833" w:rsidRPr="00DA4833" w:rsidRDefault="00DA4833" w:rsidP="00DA4833">
            <w:pPr>
              <w:pStyle w:val="TAL"/>
              <w:rPr>
                <w:sz w:val="16"/>
              </w:rPr>
            </w:pPr>
            <w:r>
              <w:rPr>
                <w:sz w:val="16"/>
              </w:rPr>
              <w:t>approved</w:t>
            </w:r>
          </w:p>
        </w:tc>
        <w:tc>
          <w:tcPr>
            <w:tcW w:w="1133" w:type="dxa"/>
          </w:tcPr>
          <w:p w14:paraId="68A499A4" w14:textId="7E3F455B" w:rsidR="00DA4833" w:rsidRPr="00DA4833" w:rsidRDefault="00DA4833" w:rsidP="00DA4833">
            <w:pPr>
              <w:pStyle w:val="TAL"/>
              <w:rPr>
                <w:sz w:val="16"/>
              </w:rPr>
            </w:pPr>
            <w:r>
              <w:rPr>
                <w:sz w:val="16"/>
              </w:rPr>
              <w:t>24.558</w:t>
            </w:r>
          </w:p>
        </w:tc>
        <w:tc>
          <w:tcPr>
            <w:tcW w:w="572" w:type="dxa"/>
          </w:tcPr>
          <w:p w14:paraId="0DA72531" w14:textId="5C549D2E" w:rsidR="00DA4833" w:rsidRPr="00DA4833" w:rsidRDefault="00DA4833" w:rsidP="00DA4833">
            <w:pPr>
              <w:pStyle w:val="TAL"/>
              <w:rPr>
                <w:sz w:val="16"/>
              </w:rPr>
            </w:pPr>
            <w:r>
              <w:rPr>
                <w:sz w:val="16"/>
              </w:rPr>
              <w:t>0108</w:t>
            </w:r>
          </w:p>
        </w:tc>
        <w:tc>
          <w:tcPr>
            <w:tcW w:w="567" w:type="dxa"/>
          </w:tcPr>
          <w:p w14:paraId="604A6F89" w14:textId="351EE7EC" w:rsidR="00DA4833" w:rsidRPr="00DA4833" w:rsidRDefault="00DA4833" w:rsidP="00DA4833">
            <w:pPr>
              <w:pStyle w:val="TAL"/>
              <w:rPr>
                <w:sz w:val="16"/>
              </w:rPr>
            </w:pPr>
            <w:r>
              <w:rPr>
                <w:sz w:val="16"/>
              </w:rPr>
              <w:t>3</w:t>
            </w:r>
          </w:p>
        </w:tc>
        <w:tc>
          <w:tcPr>
            <w:tcW w:w="567" w:type="dxa"/>
          </w:tcPr>
          <w:p w14:paraId="22A5D774" w14:textId="7DB40606" w:rsidR="00DA4833" w:rsidRPr="00DA4833" w:rsidRDefault="00DA4833" w:rsidP="00DA4833">
            <w:pPr>
              <w:pStyle w:val="TAL"/>
              <w:rPr>
                <w:sz w:val="16"/>
              </w:rPr>
            </w:pPr>
            <w:r>
              <w:rPr>
                <w:sz w:val="16"/>
              </w:rPr>
              <w:t>B</w:t>
            </w:r>
          </w:p>
        </w:tc>
        <w:tc>
          <w:tcPr>
            <w:tcW w:w="510" w:type="dxa"/>
          </w:tcPr>
          <w:p w14:paraId="4F473A35" w14:textId="7E580458" w:rsidR="00DA4833" w:rsidRPr="00DA4833" w:rsidRDefault="00DA4833" w:rsidP="00DA4833">
            <w:pPr>
              <w:pStyle w:val="TAL"/>
              <w:rPr>
                <w:sz w:val="16"/>
              </w:rPr>
            </w:pPr>
            <w:r>
              <w:rPr>
                <w:sz w:val="16"/>
              </w:rPr>
              <w:t>Rel-19</w:t>
            </w:r>
          </w:p>
        </w:tc>
        <w:tc>
          <w:tcPr>
            <w:tcW w:w="661" w:type="dxa"/>
          </w:tcPr>
          <w:p w14:paraId="7A90DE83" w14:textId="11ABA107" w:rsidR="00DA4833" w:rsidRPr="00DA4833" w:rsidRDefault="00DA4833" w:rsidP="00DA4833">
            <w:pPr>
              <w:pStyle w:val="TAL"/>
              <w:rPr>
                <w:sz w:val="16"/>
              </w:rPr>
            </w:pPr>
            <w:r>
              <w:rPr>
                <w:sz w:val="16"/>
              </w:rPr>
              <w:t>19.0.1</w:t>
            </w:r>
          </w:p>
        </w:tc>
        <w:tc>
          <w:tcPr>
            <w:tcW w:w="2607" w:type="dxa"/>
          </w:tcPr>
          <w:p w14:paraId="22B550EF" w14:textId="004D432B" w:rsidR="00DA4833" w:rsidRPr="00DA4833" w:rsidRDefault="00DA4833" w:rsidP="00DA4833">
            <w:pPr>
              <w:pStyle w:val="TAL"/>
              <w:rPr>
                <w:sz w:val="16"/>
              </w:rPr>
            </w:pPr>
            <w:r>
              <w:rPr>
                <w:sz w:val="16"/>
              </w:rPr>
              <w:t>Common EAS relocation</w:t>
            </w:r>
          </w:p>
        </w:tc>
      </w:tr>
    </w:tbl>
    <w:p w14:paraId="532846A3" w14:textId="77777777" w:rsidR="00DA4833" w:rsidRDefault="00DA4833" w:rsidP="00DA4833"/>
    <w:p w14:paraId="01A3F7F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A45D" w14:textId="77777777" w:rsidR="00DA4833" w:rsidRDefault="00DA4833" w:rsidP="00DA4833">
      <w:pPr>
        <w:pStyle w:val="Heading3"/>
      </w:pPr>
      <w:bookmarkStart w:id="197" w:name="_Toc184895035"/>
      <w:r>
        <w:t>19.10</w:t>
      </w:r>
      <w:r>
        <w:tab/>
        <w:t>Service Based Interface Protocol Improvements Release 19 [SBIProtoc19]</w:t>
      </w:r>
      <w:bookmarkEnd w:id="197"/>
    </w:p>
    <w:p w14:paraId="42AF91E5" w14:textId="7DB7F0E7" w:rsidR="00DA4833" w:rsidRDefault="00DA4833" w:rsidP="00DA4833">
      <w:pPr>
        <w:rPr>
          <w:rFonts w:ascii="Arial" w:hAnsi="Arial" w:cs="Arial"/>
          <w:b/>
          <w:sz w:val="24"/>
        </w:rPr>
      </w:pPr>
      <w:r>
        <w:rPr>
          <w:rFonts w:ascii="Arial" w:hAnsi="Arial" w:cs="Arial"/>
          <w:b/>
          <w:color w:val="0000FF"/>
          <w:sz w:val="24"/>
        </w:rPr>
        <w:t>CP-243035</w:t>
      </w:r>
      <w:r>
        <w:rPr>
          <w:rFonts w:ascii="Arial" w:hAnsi="Arial" w:cs="Arial"/>
          <w:b/>
          <w:color w:val="0000FF"/>
          <w:sz w:val="24"/>
        </w:rPr>
        <w:tab/>
      </w:r>
      <w:r>
        <w:rPr>
          <w:rFonts w:ascii="Arial" w:hAnsi="Arial" w:cs="Arial"/>
          <w:b/>
          <w:sz w:val="24"/>
        </w:rPr>
        <w:t>CR Pack on Service Based Interface Protocol Improvements Release 19</w:t>
      </w:r>
    </w:p>
    <w:p w14:paraId="64DD064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F701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A4833" w14:paraId="270E8614" w14:textId="77777777" w:rsidTr="00DA4833">
        <w:tc>
          <w:tcPr>
            <w:tcW w:w="1133" w:type="dxa"/>
          </w:tcPr>
          <w:p w14:paraId="0FA0CD76" w14:textId="733A73FF" w:rsidR="00DA4833" w:rsidRDefault="00DA4833" w:rsidP="00DA4833">
            <w:pPr>
              <w:pStyle w:val="TAH"/>
            </w:pPr>
            <w:r>
              <w:t>WG TDoc</w:t>
            </w:r>
          </w:p>
        </w:tc>
        <w:tc>
          <w:tcPr>
            <w:tcW w:w="1020" w:type="dxa"/>
          </w:tcPr>
          <w:p w14:paraId="26F6D9B2" w14:textId="2480E976" w:rsidR="00DA4833" w:rsidRDefault="00DA4833" w:rsidP="00DA4833">
            <w:pPr>
              <w:pStyle w:val="TAH"/>
            </w:pPr>
            <w:r>
              <w:t>WG decisn</w:t>
            </w:r>
          </w:p>
        </w:tc>
        <w:tc>
          <w:tcPr>
            <w:tcW w:w="1020" w:type="dxa"/>
          </w:tcPr>
          <w:p w14:paraId="670A537C" w14:textId="00891608" w:rsidR="00DA4833" w:rsidRDefault="00DA4833" w:rsidP="00DA4833">
            <w:pPr>
              <w:pStyle w:val="TAH"/>
            </w:pPr>
            <w:r>
              <w:t>TSG decisn</w:t>
            </w:r>
          </w:p>
        </w:tc>
        <w:tc>
          <w:tcPr>
            <w:tcW w:w="1133" w:type="dxa"/>
          </w:tcPr>
          <w:p w14:paraId="1231A360" w14:textId="261EF34B" w:rsidR="00DA4833" w:rsidRDefault="00DA4833" w:rsidP="00DA4833">
            <w:pPr>
              <w:pStyle w:val="TAH"/>
            </w:pPr>
            <w:r>
              <w:t>Spec</w:t>
            </w:r>
          </w:p>
        </w:tc>
        <w:tc>
          <w:tcPr>
            <w:tcW w:w="572" w:type="dxa"/>
          </w:tcPr>
          <w:p w14:paraId="15555FDC" w14:textId="0C685B8B" w:rsidR="00DA4833" w:rsidRDefault="00DA4833" w:rsidP="00DA4833">
            <w:pPr>
              <w:pStyle w:val="TAH"/>
            </w:pPr>
            <w:r>
              <w:t>CR</w:t>
            </w:r>
          </w:p>
        </w:tc>
        <w:tc>
          <w:tcPr>
            <w:tcW w:w="567" w:type="dxa"/>
          </w:tcPr>
          <w:p w14:paraId="074B476D" w14:textId="1A8C9391" w:rsidR="00DA4833" w:rsidRDefault="00DA4833" w:rsidP="00DA4833">
            <w:pPr>
              <w:pStyle w:val="TAH"/>
            </w:pPr>
            <w:r>
              <w:t>rev</w:t>
            </w:r>
          </w:p>
        </w:tc>
        <w:tc>
          <w:tcPr>
            <w:tcW w:w="567" w:type="dxa"/>
          </w:tcPr>
          <w:p w14:paraId="6DFFE587" w14:textId="1E05D604" w:rsidR="00DA4833" w:rsidRDefault="00DA4833" w:rsidP="00DA4833">
            <w:pPr>
              <w:pStyle w:val="TAH"/>
            </w:pPr>
            <w:r>
              <w:t>cat</w:t>
            </w:r>
          </w:p>
        </w:tc>
        <w:tc>
          <w:tcPr>
            <w:tcW w:w="510" w:type="dxa"/>
          </w:tcPr>
          <w:p w14:paraId="0D157072" w14:textId="60F0195A" w:rsidR="00DA4833" w:rsidRDefault="00DA4833" w:rsidP="00DA4833">
            <w:pPr>
              <w:pStyle w:val="TAH"/>
            </w:pPr>
            <w:r>
              <w:t>Rel</w:t>
            </w:r>
          </w:p>
        </w:tc>
        <w:tc>
          <w:tcPr>
            <w:tcW w:w="661" w:type="dxa"/>
          </w:tcPr>
          <w:p w14:paraId="0A877765" w14:textId="7609753C" w:rsidR="00DA4833" w:rsidRDefault="00DA4833" w:rsidP="00DA4833">
            <w:pPr>
              <w:pStyle w:val="TAH"/>
            </w:pPr>
            <w:r>
              <w:t>init vers</w:t>
            </w:r>
          </w:p>
        </w:tc>
        <w:tc>
          <w:tcPr>
            <w:tcW w:w="2607" w:type="dxa"/>
          </w:tcPr>
          <w:p w14:paraId="09FC1717" w14:textId="63E377BB" w:rsidR="00DA4833" w:rsidRDefault="00DA4833" w:rsidP="00DA4833">
            <w:pPr>
              <w:pStyle w:val="TAH"/>
            </w:pPr>
            <w:r>
              <w:t>Title</w:t>
            </w:r>
          </w:p>
        </w:tc>
      </w:tr>
      <w:tr w:rsidR="00DA4833" w14:paraId="2C0775EA" w14:textId="77777777" w:rsidTr="00DA4833">
        <w:tc>
          <w:tcPr>
            <w:tcW w:w="1133" w:type="dxa"/>
          </w:tcPr>
          <w:p w14:paraId="064BD097" w14:textId="3543699A" w:rsidR="00DA4833" w:rsidRPr="00DA4833" w:rsidRDefault="00DA4833" w:rsidP="00DA4833">
            <w:pPr>
              <w:pStyle w:val="TAL"/>
              <w:rPr>
                <w:sz w:val="16"/>
              </w:rPr>
            </w:pPr>
            <w:r>
              <w:rPr>
                <w:sz w:val="16"/>
              </w:rPr>
              <w:t>C4-244043</w:t>
            </w:r>
          </w:p>
        </w:tc>
        <w:tc>
          <w:tcPr>
            <w:tcW w:w="1020" w:type="dxa"/>
          </w:tcPr>
          <w:p w14:paraId="258DF7E4" w14:textId="7636F961" w:rsidR="00DA4833" w:rsidRPr="00DA4833" w:rsidRDefault="00DA4833" w:rsidP="00DA4833">
            <w:pPr>
              <w:pStyle w:val="TAL"/>
              <w:rPr>
                <w:sz w:val="16"/>
              </w:rPr>
            </w:pPr>
            <w:r>
              <w:rPr>
                <w:sz w:val="16"/>
              </w:rPr>
              <w:t>agreed</w:t>
            </w:r>
          </w:p>
        </w:tc>
        <w:tc>
          <w:tcPr>
            <w:tcW w:w="1020" w:type="dxa"/>
          </w:tcPr>
          <w:p w14:paraId="526BA0CC" w14:textId="360A0689" w:rsidR="00DA4833" w:rsidRPr="00DA4833" w:rsidRDefault="00DA4833" w:rsidP="00DA4833">
            <w:pPr>
              <w:pStyle w:val="TAL"/>
              <w:rPr>
                <w:sz w:val="16"/>
              </w:rPr>
            </w:pPr>
            <w:r>
              <w:rPr>
                <w:sz w:val="16"/>
              </w:rPr>
              <w:t>approved</w:t>
            </w:r>
          </w:p>
        </w:tc>
        <w:tc>
          <w:tcPr>
            <w:tcW w:w="1133" w:type="dxa"/>
          </w:tcPr>
          <w:p w14:paraId="06048A14" w14:textId="39A978D5" w:rsidR="00DA4833" w:rsidRPr="00DA4833" w:rsidRDefault="00DA4833" w:rsidP="00DA4833">
            <w:pPr>
              <w:pStyle w:val="TAL"/>
              <w:rPr>
                <w:sz w:val="16"/>
              </w:rPr>
            </w:pPr>
            <w:r>
              <w:rPr>
                <w:sz w:val="16"/>
              </w:rPr>
              <w:t>29.510</w:t>
            </w:r>
          </w:p>
        </w:tc>
        <w:tc>
          <w:tcPr>
            <w:tcW w:w="572" w:type="dxa"/>
          </w:tcPr>
          <w:p w14:paraId="7731DE2E" w14:textId="358D4CA9" w:rsidR="00DA4833" w:rsidRPr="00DA4833" w:rsidRDefault="00DA4833" w:rsidP="00DA4833">
            <w:pPr>
              <w:pStyle w:val="TAL"/>
              <w:rPr>
                <w:sz w:val="16"/>
              </w:rPr>
            </w:pPr>
            <w:r>
              <w:rPr>
                <w:sz w:val="16"/>
              </w:rPr>
              <w:t>1045</w:t>
            </w:r>
          </w:p>
        </w:tc>
        <w:tc>
          <w:tcPr>
            <w:tcW w:w="567" w:type="dxa"/>
          </w:tcPr>
          <w:p w14:paraId="4F257E66" w14:textId="77777777" w:rsidR="00DA4833" w:rsidRPr="00DA4833" w:rsidRDefault="00DA4833" w:rsidP="00DA4833">
            <w:pPr>
              <w:pStyle w:val="TAL"/>
              <w:rPr>
                <w:sz w:val="16"/>
              </w:rPr>
            </w:pPr>
          </w:p>
        </w:tc>
        <w:tc>
          <w:tcPr>
            <w:tcW w:w="567" w:type="dxa"/>
          </w:tcPr>
          <w:p w14:paraId="6C6EFA46" w14:textId="08C2BB9A" w:rsidR="00DA4833" w:rsidRPr="00DA4833" w:rsidRDefault="00DA4833" w:rsidP="00DA4833">
            <w:pPr>
              <w:pStyle w:val="TAL"/>
              <w:rPr>
                <w:sz w:val="16"/>
              </w:rPr>
            </w:pPr>
            <w:r>
              <w:rPr>
                <w:sz w:val="16"/>
              </w:rPr>
              <w:t>B</w:t>
            </w:r>
          </w:p>
        </w:tc>
        <w:tc>
          <w:tcPr>
            <w:tcW w:w="510" w:type="dxa"/>
          </w:tcPr>
          <w:p w14:paraId="78844CDB" w14:textId="31A3AC02" w:rsidR="00DA4833" w:rsidRPr="00DA4833" w:rsidRDefault="00DA4833" w:rsidP="00DA4833">
            <w:pPr>
              <w:pStyle w:val="TAL"/>
              <w:rPr>
                <w:sz w:val="16"/>
              </w:rPr>
            </w:pPr>
            <w:r>
              <w:rPr>
                <w:sz w:val="16"/>
              </w:rPr>
              <w:t>Rel-19</w:t>
            </w:r>
          </w:p>
        </w:tc>
        <w:tc>
          <w:tcPr>
            <w:tcW w:w="661" w:type="dxa"/>
          </w:tcPr>
          <w:p w14:paraId="06857076" w14:textId="6F0A90E1" w:rsidR="00DA4833" w:rsidRPr="00DA4833" w:rsidRDefault="00DA4833" w:rsidP="00DA4833">
            <w:pPr>
              <w:pStyle w:val="TAL"/>
              <w:rPr>
                <w:sz w:val="16"/>
              </w:rPr>
            </w:pPr>
            <w:r>
              <w:rPr>
                <w:sz w:val="16"/>
              </w:rPr>
              <w:t>19.0.0</w:t>
            </w:r>
          </w:p>
        </w:tc>
        <w:tc>
          <w:tcPr>
            <w:tcW w:w="2607" w:type="dxa"/>
          </w:tcPr>
          <w:p w14:paraId="48381EEE" w14:textId="036504DF" w:rsidR="00DA4833" w:rsidRPr="00DA4833" w:rsidRDefault="00DA4833" w:rsidP="00DA4833">
            <w:pPr>
              <w:pStyle w:val="TAL"/>
              <w:rPr>
                <w:sz w:val="16"/>
              </w:rPr>
            </w:pPr>
            <w:r>
              <w:rPr>
                <w:sz w:val="16"/>
              </w:rPr>
              <w:t>Nhss_Parameter Provisioning</w:t>
            </w:r>
          </w:p>
        </w:tc>
      </w:tr>
      <w:tr w:rsidR="00DA4833" w14:paraId="348870A4" w14:textId="77777777" w:rsidTr="00DA4833">
        <w:tc>
          <w:tcPr>
            <w:tcW w:w="1133" w:type="dxa"/>
          </w:tcPr>
          <w:p w14:paraId="794B7476" w14:textId="71560D88" w:rsidR="00DA4833" w:rsidRPr="00DA4833" w:rsidRDefault="00DA4833" w:rsidP="00DA4833">
            <w:pPr>
              <w:pStyle w:val="TAL"/>
              <w:rPr>
                <w:sz w:val="16"/>
              </w:rPr>
            </w:pPr>
            <w:r>
              <w:rPr>
                <w:sz w:val="16"/>
              </w:rPr>
              <w:t>C4-244045</w:t>
            </w:r>
          </w:p>
        </w:tc>
        <w:tc>
          <w:tcPr>
            <w:tcW w:w="1020" w:type="dxa"/>
          </w:tcPr>
          <w:p w14:paraId="5EBFCDAC" w14:textId="0D51FEF7" w:rsidR="00DA4833" w:rsidRPr="00DA4833" w:rsidRDefault="00DA4833" w:rsidP="00DA4833">
            <w:pPr>
              <w:pStyle w:val="TAL"/>
              <w:rPr>
                <w:sz w:val="16"/>
              </w:rPr>
            </w:pPr>
            <w:r>
              <w:rPr>
                <w:sz w:val="16"/>
              </w:rPr>
              <w:t>agreed</w:t>
            </w:r>
          </w:p>
        </w:tc>
        <w:tc>
          <w:tcPr>
            <w:tcW w:w="1020" w:type="dxa"/>
          </w:tcPr>
          <w:p w14:paraId="7F423498" w14:textId="1DAEF438" w:rsidR="00DA4833" w:rsidRPr="00DA4833" w:rsidRDefault="00DA4833" w:rsidP="00DA4833">
            <w:pPr>
              <w:pStyle w:val="TAL"/>
              <w:rPr>
                <w:sz w:val="16"/>
              </w:rPr>
            </w:pPr>
            <w:r>
              <w:rPr>
                <w:sz w:val="16"/>
              </w:rPr>
              <w:t>approved</w:t>
            </w:r>
          </w:p>
        </w:tc>
        <w:tc>
          <w:tcPr>
            <w:tcW w:w="1133" w:type="dxa"/>
          </w:tcPr>
          <w:p w14:paraId="29E8A7C0" w14:textId="5BDBBB72" w:rsidR="00DA4833" w:rsidRPr="00DA4833" w:rsidRDefault="00DA4833" w:rsidP="00DA4833">
            <w:pPr>
              <w:pStyle w:val="TAL"/>
              <w:rPr>
                <w:sz w:val="16"/>
              </w:rPr>
            </w:pPr>
            <w:r>
              <w:rPr>
                <w:sz w:val="16"/>
              </w:rPr>
              <w:t>29.563</w:t>
            </w:r>
          </w:p>
        </w:tc>
        <w:tc>
          <w:tcPr>
            <w:tcW w:w="572" w:type="dxa"/>
          </w:tcPr>
          <w:p w14:paraId="5D784664" w14:textId="17B2D99C" w:rsidR="00DA4833" w:rsidRPr="00DA4833" w:rsidRDefault="00DA4833" w:rsidP="00DA4833">
            <w:pPr>
              <w:pStyle w:val="TAL"/>
              <w:rPr>
                <w:sz w:val="16"/>
              </w:rPr>
            </w:pPr>
            <w:r>
              <w:rPr>
                <w:sz w:val="16"/>
              </w:rPr>
              <w:t>0096</w:t>
            </w:r>
          </w:p>
        </w:tc>
        <w:tc>
          <w:tcPr>
            <w:tcW w:w="567" w:type="dxa"/>
          </w:tcPr>
          <w:p w14:paraId="6A315BC4" w14:textId="77777777" w:rsidR="00DA4833" w:rsidRPr="00DA4833" w:rsidRDefault="00DA4833" w:rsidP="00DA4833">
            <w:pPr>
              <w:pStyle w:val="TAL"/>
              <w:rPr>
                <w:sz w:val="16"/>
              </w:rPr>
            </w:pPr>
          </w:p>
        </w:tc>
        <w:tc>
          <w:tcPr>
            <w:tcW w:w="567" w:type="dxa"/>
          </w:tcPr>
          <w:p w14:paraId="029A6E8F" w14:textId="4352FD4E" w:rsidR="00DA4833" w:rsidRPr="00DA4833" w:rsidRDefault="00DA4833" w:rsidP="00DA4833">
            <w:pPr>
              <w:pStyle w:val="TAL"/>
              <w:rPr>
                <w:sz w:val="16"/>
              </w:rPr>
            </w:pPr>
            <w:r>
              <w:rPr>
                <w:sz w:val="16"/>
              </w:rPr>
              <w:t>F</w:t>
            </w:r>
          </w:p>
        </w:tc>
        <w:tc>
          <w:tcPr>
            <w:tcW w:w="510" w:type="dxa"/>
          </w:tcPr>
          <w:p w14:paraId="79901D31" w14:textId="61CC65B0" w:rsidR="00DA4833" w:rsidRPr="00DA4833" w:rsidRDefault="00DA4833" w:rsidP="00DA4833">
            <w:pPr>
              <w:pStyle w:val="TAL"/>
              <w:rPr>
                <w:sz w:val="16"/>
              </w:rPr>
            </w:pPr>
            <w:r>
              <w:rPr>
                <w:sz w:val="16"/>
              </w:rPr>
              <w:t>Rel-19</w:t>
            </w:r>
          </w:p>
        </w:tc>
        <w:tc>
          <w:tcPr>
            <w:tcW w:w="661" w:type="dxa"/>
          </w:tcPr>
          <w:p w14:paraId="28BCD851" w14:textId="7965EE4C" w:rsidR="00DA4833" w:rsidRPr="00DA4833" w:rsidRDefault="00DA4833" w:rsidP="00DA4833">
            <w:pPr>
              <w:pStyle w:val="TAL"/>
              <w:rPr>
                <w:sz w:val="16"/>
              </w:rPr>
            </w:pPr>
            <w:r>
              <w:rPr>
                <w:sz w:val="16"/>
              </w:rPr>
              <w:t>19.0.0</w:t>
            </w:r>
          </w:p>
        </w:tc>
        <w:tc>
          <w:tcPr>
            <w:tcW w:w="2607" w:type="dxa"/>
          </w:tcPr>
          <w:p w14:paraId="6FC35B0A" w14:textId="5673BFE3" w:rsidR="00DA4833" w:rsidRPr="00DA4833" w:rsidRDefault="00DA4833" w:rsidP="00DA4833">
            <w:pPr>
              <w:pStyle w:val="TAL"/>
              <w:rPr>
                <w:sz w:val="16"/>
              </w:rPr>
            </w:pPr>
            <w:r>
              <w:rPr>
                <w:sz w:val="16"/>
              </w:rPr>
              <w:t>Removal of Editor's Note</w:t>
            </w:r>
          </w:p>
        </w:tc>
      </w:tr>
      <w:tr w:rsidR="00DA4833" w14:paraId="18ABBC41" w14:textId="77777777" w:rsidTr="00DA4833">
        <w:tc>
          <w:tcPr>
            <w:tcW w:w="1133" w:type="dxa"/>
          </w:tcPr>
          <w:p w14:paraId="7A7A435E" w14:textId="0F61B85F" w:rsidR="00DA4833" w:rsidRPr="00DA4833" w:rsidRDefault="00DA4833" w:rsidP="00DA4833">
            <w:pPr>
              <w:pStyle w:val="TAL"/>
              <w:rPr>
                <w:sz w:val="16"/>
              </w:rPr>
            </w:pPr>
            <w:r>
              <w:rPr>
                <w:sz w:val="16"/>
              </w:rPr>
              <w:t>C4-244048</w:t>
            </w:r>
          </w:p>
        </w:tc>
        <w:tc>
          <w:tcPr>
            <w:tcW w:w="1020" w:type="dxa"/>
          </w:tcPr>
          <w:p w14:paraId="3F777658" w14:textId="32EAD52D" w:rsidR="00DA4833" w:rsidRPr="00DA4833" w:rsidRDefault="00DA4833" w:rsidP="00DA4833">
            <w:pPr>
              <w:pStyle w:val="TAL"/>
              <w:rPr>
                <w:sz w:val="16"/>
              </w:rPr>
            </w:pPr>
            <w:r>
              <w:rPr>
                <w:sz w:val="16"/>
              </w:rPr>
              <w:t>agreed</w:t>
            </w:r>
          </w:p>
        </w:tc>
        <w:tc>
          <w:tcPr>
            <w:tcW w:w="1020" w:type="dxa"/>
          </w:tcPr>
          <w:p w14:paraId="6503D7EC" w14:textId="7600EFD1" w:rsidR="00DA4833" w:rsidRPr="00DA4833" w:rsidRDefault="00DA4833" w:rsidP="00DA4833">
            <w:pPr>
              <w:pStyle w:val="TAL"/>
              <w:rPr>
                <w:sz w:val="16"/>
              </w:rPr>
            </w:pPr>
            <w:r>
              <w:rPr>
                <w:sz w:val="16"/>
              </w:rPr>
              <w:t>approved</w:t>
            </w:r>
          </w:p>
        </w:tc>
        <w:tc>
          <w:tcPr>
            <w:tcW w:w="1133" w:type="dxa"/>
          </w:tcPr>
          <w:p w14:paraId="5F7F5D49" w14:textId="1CFD2847" w:rsidR="00DA4833" w:rsidRPr="00DA4833" w:rsidRDefault="00DA4833" w:rsidP="00DA4833">
            <w:pPr>
              <w:pStyle w:val="TAL"/>
              <w:rPr>
                <w:sz w:val="16"/>
              </w:rPr>
            </w:pPr>
            <w:r>
              <w:rPr>
                <w:sz w:val="16"/>
              </w:rPr>
              <w:t>29.598</w:t>
            </w:r>
          </w:p>
        </w:tc>
        <w:tc>
          <w:tcPr>
            <w:tcW w:w="572" w:type="dxa"/>
          </w:tcPr>
          <w:p w14:paraId="342AB095" w14:textId="36FEEF4E" w:rsidR="00DA4833" w:rsidRPr="00DA4833" w:rsidRDefault="00DA4833" w:rsidP="00DA4833">
            <w:pPr>
              <w:pStyle w:val="TAL"/>
              <w:rPr>
                <w:sz w:val="16"/>
              </w:rPr>
            </w:pPr>
            <w:r>
              <w:rPr>
                <w:sz w:val="16"/>
              </w:rPr>
              <w:t>0083</w:t>
            </w:r>
          </w:p>
        </w:tc>
        <w:tc>
          <w:tcPr>
            <w:tcW w:w="567" w:type="dxa"/>
          </w:tcPr>
          <w:p w14:paraId="64C50FA8" w14:textId="77777777" w:rsidR="00DA4833" w:rsidRPr="00DA4833" w:rsidRDefault="00DA4833" w:rsidP="00DA4833">
            <w:pPr>
              <w:pStyle w:val="TAL"/>
              <w:rPr>
                <w:sz w:val="16"/>
              </w:rPr>
            </w:pPr>
          </w:p>
        </w:tc>
        <w:tc>
          <w:tcPr>
            <w:tcW w:w="567" w:type="dxa"/>
          </w:tcPr>
          <w:p w14:paraId="76F67D77" w14:textId="6D2F500F" w:rsidR="00DA4833" w:rsidRPr="00DA4833" w:rsidRDefault="00DA4833" w:rsidP="00DA4833">
            <w:pPr>
              <w:pStyle w:val="TAL"/>
              <w:rPr>
                <w:sz w:val="16"/>
              </w:rPr>
            </w:pPr>
            <w:r>
              <w:rPr>
                <w:sz w:val="16"/>
              </w:rPr>
              <w:t>F</w:t>
            </w:r>
          </w:p>
        </w:tc>
        <w:tc>
          <w:tcPr>
            <w:tcW w:w="510" w:type="dxa"/>
          </w:tcPr>
          <w:p w14:paraId="69382B79" w14:textId="4B1F4FA7" w:rsidR="00DA4833" w:rsidRPr="00DA4833" w:rsidRDefault="00DA4833" w:rsidP="00DA4833">
            <w:pPr>
              <w:pStyle w:val="TAL"/>
              <w:rPr>
                <w:sz w:val="16"/>
              </w:rPr>
            </w:pPr>
            <w:r>
              <w:rPr>
                <w:sz w:val="16"/>
              </w:rPr>
              <w:t>Rel-19</w:t>
            </w:r>
          </w:p>
        </w:tc>
        <w:tc>
          <w:tcPr>
            <w:tcW w:w="661" w:type="dxa"/>
          </w:tcPr>
          <w:p w14:paraId="2AE8BADE" w14:textId="0B3F8B6B" w:rsidR="00DA4833" w:rsidRPr="00DA4833" w:rsidRDefault="00DA4833" w:rsidP="00DA4833">
            <w:pPr>
              <w:pStyle w:val="TAL"/>
              <w:rPr>
                <w:sz w:val="16"/>
              </w:rPr>
            </w:pPr>
            <w:r>
              <w:rPr>
                <w:sz w:val="16"/>
              </w:rPr>
              <w:t>18.6.0</w:t>
            </w:r>
          </w:p>
        </w:tc>
        <w:tc>
          <w:tcPr>
            <w:tcW w:w="2607" w:type="dxa"/>
          </w:tcPr>
          <w:p w14:paraId="3D559E6E" w14:textId="1FD441DE" w:rsidR="00DA4833" w:rsidRPr="00DA4833" w:rsidRDefault="00DA4833" w:rsidP="00DA4833">
            <w:pPr>
              <w:pStyle w:val="TAL"/>
              <w:rPr>
                <w:sz w:val="16"/>
              </w:rPr>
            </w:pPr>
            <w:r>
              <w:rPr>
                <w:sz w:val="16"/>
              </w:rPr>
              <w:t>Complex Types</w:t>
            </w:r>
          </w:p>
        </w:tc>
      </w:tr>
      <w:tr w:rsidR="00DA4833" w14:paraId="74714964" w14:textId="77777777" w:rsidTr="00DA4833">
        <w:tc>
          <w:tcPr>
            <w:tcW w:w="1133" w:type="dxa"/>
          </w:tcPr>
          <w:p w14:paraId="69836C9A" w14:textId="39196D4D" w:rsidR="00DA4833" w:rsidRPr="00DA4833" w:rsidRDefault="00DA4833" w:rsidP="00DA4833">
            <w:pPr>
              <w:pStyle w:val="TAL"/>
              <w:rPr>
                <w:sz w:val="16"/>
              </w:rPr>
            </w:pPr>
            <w:r>
              <w:rPr>
                <w:sz w:val="16"/>
              </w:rPr>
              <w:t>C4-244049</w:t>
            </w:r>
          </w:p>
        </w:tc>
        <w:tc>
          <w:tcPr>
            <w:tcW w:w="1020" w:type="dxa"/>
          </w:tcPr>
          <w:p w14:paraId="71EA34F2" w14:textId="1F82F313" w:rsidR="00DA4833" w:rsidRPr="00DA4833" w:rsidRDefault="00DA4833" w:rsidP="00DA4833">
            <w:pPr>
              <w:pStyle w:val="TAL"/>
              <w:rPr>
                <w:sz w:val="16"/>
              </w:rPr>
            </w:pPr>
            <w:r>
              <w:rPr>
                <w:sz w:val="16"/>
              </w:rPr>
              <w:t>agreed</w:t>
            </w:r>
          </w:p>
        </w:tc>
        <w:tc>
          <w:tcPr>
            <w:tcW w:w="1020" w:type="dxa"/>
          </w:tcPr>
          <w:p w14:paraId="40FE226C" w14:textId="7DB3DA0B" w:rsidR="00DA4833" w:rsidRPr="00DA4833" w:rsidRDefault="00DA4833" w:rsidP="00DA4833">
            <w:pPr>
              <w:pStyle w:val="TAL"/>
              <w:rPr>
                <w:sz w:val="16"/>
              </w:rPr>
            </w:pPr>
            <w:r>
              <w:rPr>
                <w:sz w:val="16"/>
              </w:rPr>
              <w:t>approved</w:t>
            </w:r>
          </w:p>
        </w:tc>
        <w:tc>
          <w:tcPr>
            <w:tcW w:w="1133" w:type="dxa"/>
          </w:tcPr>
          <w:p w14:paraId="707B6279" w14:textId="77C0D666" w:rsidR="00DA4833" w:rsidRPr="00DA4833" w:rsidRDefault="00DA4833" w:rsidP="00DA4833">
            <w:pPr>
              <w:pStyle w:val="TAL"/>
              <w:rPr>
                <w:sz w:val="16"/>
              </w:rPr>
            </w:pPr>
            <w:r>
              <w:rPr>
                <w:sz w:val="16"/>
              </w:rPr>
              <w:t>29.598</w:t>
            </w:r>
          </w:p>
        </w:tc>
        <w:tc>
          <w:tcPr>
            <w:tcW w:w="572" w:type="dxa"/>
          </w:tcPr>
          <w:p w14:paraId="487DA29C" w14:textId="3BEDF161" w:rsidR="00DA4833" w:rsidRPr="00DA4833" w:rsidRDefault="00DA4833" w:rsidP="00DA4833">
            <w:pPr>
              <w:pStyle w:val="TAL"/>
              <w:rPr>
                <w:sz w:val="16"/>
              </w:rPr>
            </w:pPr>
            <w:r>
              <w:rPr>
                <w:sz w:val="16"/>
              </w:rPr>
              <w:t>0084</w:t>
            </w:r>
          </w:p>
        </w:tc>
        <w:tc>
          <w:tcPr>
            <w:tcW w:w="567" w:type="dxa"/>
          </w:tcPr>
          <w:p w14:paraId="16D40ED2" w14:textId="77777777" w:rsidR="00DA4833" w:rsidRPr="00DA4833" w:rsidRDefault="00DA4833" w:rsidP="00DA4833">
            <w:pPr>
              <w:pStyle w:val="TAL"/>
              <w:rPr>
                <w:sz w:val="16"/>
              </w:rPr>
            </w:pPr>
          </w:p>
        </w:tc>
        <w:tc>
          <w:tcPr>
            <w:tcW w:w="567" w:type="dxa"/>
          </w:tcPr>
          <w:p w14:paraId="60494117" w14:textId="3251E67D" w:rsidR="00DA4833" w:rsidRPr="00DA4833" w:rsidRDefault="00DA4833" w:rsidP="00DA4833">
            <w:pPr>
              <w:pStyle w:val="TAL"/>
              <w:rPr>
                <w:sz w:val="16"/>
              </w:rPr>
            </w:pPr>
            <w:r>
              <w:rPr>
                <w:sz w:val="16"/>
              </w:rPr>
              <w:t>F</w:t>
            </w:r>
          </w:p>
        </w:tc>
        <w:tc>
          <w:tcPr>
            <w:tcW w:w="510" w:type="dxa"/>
          </w:tcPr>
          <w:p w14:paraId="7552EF09" w14:textId="0B04117F" w:rsidR="00DA4833" w:rsidRPr="00DA4833" w:rsidRDefault="00DA4833" w:rsidP="00DA4833">
            <w:pPr>
              <w:pStyle w:val="TAL"/>
              <w:rPr>
                <w:sz w:val="16"/>
              </w:rPr>
            </w:pPr>
            <w:r>
              <w:rPr>
                <w:sz w:val="16"/>
              </w:rPr>
              <w:t>Rel-19</w:t>
            </w:r>
          </w:p>
        </w:tc>
        <w:tc>
          <w:tcPr>
            <w:tcW w:w="661" w:type="dxa"/>
          </w:tcPr>
          <w:p w14:paraId="09A92AC1" w14:textId="361FDE93" w:rsidR="00DA4833" w:rsidRPr="00DA4833" w:rsidRDefault="00DA4833" w:rsidP="00DA4833">
            <w:pPr>
              <w:pStyle w:val="TAL"/>
              <w:rPr>
                <w:sz w:val="16"/>
              </w:rPr>
            </w:pPr>
            <w:r>
              <w:rPr>
                <w:sz w:val="16"/>
              </w:rPr>
              <w:t>18.6.0</w:t>
            </w:r>
          </w:p>
        </w:tc>
        <w:tc>
          <w:tcPr>
            <w:tcW w:w="2607" w:type="dxa"/>
          </w:tcPr>
          <w:p w14:paraId="39D9D29B" w14:textId="7FAA7208" w:rsidR="00DA4833" w:rsidRPr="00DA4833" w:rsidRDefault="00DA4833" w:rsidP="00DA4833">
            <w:pPr>
              <w:pStyle w:val="TAL"/>
              <w:rPr>
                <w:sz w:val="16"/>
              </w:rPr>
            </w:pPr>
            <w:r>
              <w:rPr>
                <w:sz w:val="16"/>
              </w:rPr>
              <w:t>Timer search with filters using meta tags</w:t>
            </w:r>
          </w:p>
        </w:tc>
      </w:tr>
      <w:tr w:rsidR="00DA4833" w14:paraId="0C19A91E" w14:textId="77777777" w:rsidTr="00DA4833">
        <w:tc>
          <w:tcPr>
            <w:tcW w:w="1133" w:type="dxa"/>
          </w:tcPr>
          <w:p w14:paraId="315F185F" w14:textId="4F799247" w:rsidR="00DA4833" w:rsidRPr="00DA4833" w:rsidRDefault="00DA4833" w:rsidP="00DA4833">
            <w:pPr>
              <w:pStyle w:val="TAL"/>
              <w:rPr>
                <w:sz w:val="16"/>
              </w:rPr>
            </w:pPr>
            <w:r>
              <w:rPr>
                <w:sz w:val="16"/>
              </w:rPr>
              <w:t>C4-244250</w:t>
            </w:r>
          </w:p>
        </w:tc>
        <w:tc>
          <w:tcPr>
            <w:tcW w:w="1020" w:type="dxa"/>
          </w:tcPr>
          <w:p w14:paraId="2836BA92" w14:textId="05ED9858" w:rsidR="00DA4833" w:rsidRPr="00DA4833" w:rsidRDefault="00DA4833" w:rsidP="00DA4833">
            <w:pPr>
              <w:pStyle w:val="TAL"/>
              <w:rPr>
                <w:sz w:val="16"/>
              </w:rPr>
            </w:pPr>
            <w:r>
              <w:rPr>
                <w:sz w:val="16"/>
              </w:rPr>
              <w:t>agreed</w:t>
            </w:r>
          </w:p>
        </w:tc>
        <w:tc>
          <w:tcPr>
            <w:tcW w:w="1020" w:type="dxa"/>
          </w:tcPr>
          <w:p w14:paraId="56A04682" w14:textId="06FA26B0" w:rsidR="00DA4833" w:rsidRPr="00DA4833" w:rsidRDefault="00DA4833" w:rsidP="00DA4833">
            <w:pPr>
              <w:pStyle w:val="TAL"/>
              <w:rPr>
                <w:sz w:val="16"/>
              </w:rPr>
            </w:pPr>
            <w:r>
              <w:rPr>
                <w:sz w:val="16"/>
              </w:rPr>
              <w:t>approved</w:t>
            </w:r>
          </w:p>
        </w:tc>
        <w:tc>
          <w:tcPr>
            <w:tcW w:w="1133" w:type="dxa"/>
          </w:tcPr>
          <w:p w14:paraId="5DBDD067" w14:textId="45AAE2B0" w:rsidR="00DA4833" w:rsidRPr="00DA4833" w:rsidRDefault="00DA4833" w:rsidP="00DA4833">
            <w:pPr>
              <w:pStyle w:val="TAL"/>
              <w:rPr>
                <w:sz w:val="16"/>
              </w:rPr>
            </w:pPr>
            <w:r>
              <w:rPr>
                <w:sz w:val="16"/>
              </w:rPr>
              <w:t>29.501</w:t>
            </w:r>
          </w:p>
        </w:tc>
        <w:tc>
          <w:tcPr>
            <w:tcW w:w="572" w:type="dxa"/>
          </w:tcPr>
          <w:p w14:paraId="55F0DDD4" w14:textId="47C74EFB" w:rsidR="00DA4833" w:rsidRPr="00DA4833" w:rsidRDefault="00DA4833" w:rsidP="00DA4833">
            <w:pPr>
              <w:pStyle w:val="TAL"/>
              <w:rPr>
                <w:sz w:val="16"/>
              </w:rPr>
            </w:pPr>
            <w:r>
              <w:rPr>
                <w:sz w:val="16"/>
              </w:rPr>
              <w:t>0163</w:t>
            </w:r>
          </w:p>
        </w:tc>
        <w:tc>
          <w:tcPr>
            <w:tcW w:w="567" w:type="dxa"/>
          </w:tcPr>
          <w:p w14:paraId="147AE2C3" w14:textId="442DD33E" w:rsidR="00DA4833" w:rsidRPr="00DA4833" w:rsidRDefault="00DA4833" w:rsidP="00DA4833">
            <w:pPr>
              <w:pStyle w:val="TAL"/>
              <w:rPr>
                <w:sz w:val="16"/>
              </w:rPr>
            </w:pPr>
            <w:r>
              <w:rPr>
                <w:sz w:val="16"/>
              </w:rPr>
              <w:t>1</w:t>
            </w:r>
          </w:p>
        </w:tc>
        <w:tc>
          <w:tcPr>
            <w:tcW w:w="567" w:type="dxa"/>
          </w:tcPr>
          <w:p w14:paraId="495A1706" w14:textId="2D0DC61E" w:rsidR="00DA4833" w:rsidRPr="00DA4833" w:rsidRDefault="00DA4833" w:rsidP="00DA4833">
            <w:pPr>
              <w:pStyle w:val="TAL"/>
              <w:rPr>
                <w:sz w:val="16"/>
              </w:rPr>
            </w:pPr>
            <w:r>
              <w:rPr>
                <w:sz w:val="16"/>
              </w:rPr>
              <w:t>F</w:t>
            </w:r>
          </w:p>
        </w:tc>
        <w:tc>
          <w:tcPr>
            <w:tcW w:w="510" w:type="dxa"/>
          </w:tcPr>
          <w:p w14:paraId="20322643" w14:textId="04764984" w:rsidR="00DA4833" w:rsidRPr="00DA4833" w:rsidRDefault="00DA4833" w:rsidP="00DA4833">
            <w:pPr>
              <w:pStyle w:val="TAL"/>
              <w:rPr>
                <w:sz w:val="16"/>
              </w:rPr>
            </w:pPr>
            <w:r>
              <w:rPr>
                <w:sz w:val="16"/>
              </w:rPr>
              <w:t>Rel-19</w:t>
            </w:r>
          </w:p>
        </w:tc>
        <w:tc>
          <w:tcPr>
            <w:tcW w:w="661" w:type="dxa"/>
          </w:tcPr>
          <w:p w14:paraId="3EF28D17" w14:textId="48EEED8C" w:rsidR="00DA4833" w:rsidRPr="00DA4833" w:rsidRDefault="00DA4833" w:rsidP="00DA4833">
            <w:pPr>
              <w:pStyle w:val="TAL"/>
              <w:rPr>
                <w:sz w:val="16"/>
              </w:rPr>
            </w:pPr>
            <w:r>
              <w:rPr>
                <w:sz w:val="16"/>
              </w:rPr>
              <w:t>19.0.0</w:t>
            </w:r>
          </w:p>
        </w:tc>
        <w:tc>
          <w:tcPr>
            <w:tcW w:w="2607" w:type="dxa"/>
          </w:tcPr>
          <w:p w14:paraId="7A1B8065" w14:textId="111BEE3A" w:rsidR="00DA4833" w:rsidRPr="00DA4833" w:rsidRDefault="00DA4833" w:rsidP="00DA4833">
            <w:pPr>
              <w:pStyle w:val="TAL"/>
              <w:rPr>
                <w:sz w:val="16"/>
              </w:rPr>
            </w:pPr>
            <w:r>
              <w:rPr>
                <w:sz w:val="16"/>
              </w:rPr>
              <w:t>OpenAPI definition of boolean with false value prohibited</w:t>
            </w:r>
          </w:p>
        </w:tc>
      </w:tr>
      <w:tr w:rsidR="00DA4833" w14:paraId="4CDF4E17" w14:textId="77777777" w:rsidTr="00DA4833">
        <w:tc>
          <w:tcPr>
            <w:tcW w:w="1133" w:type="dxa"/>
          </w:tcPr>
          <w:p w14:paraId="4B5F1460" w14:textId="2DC3A950" w:rsidR="00DA4833" w:rsidRPr="00DA4833" w:rsidRDefault="00DA4833" w:rsidP="00DA4833">
            <w:pPr>
              <w:pStyle w:val="TAL"/>
              <w:rPr>
                <w:sz w:val="16"/>
              </w:rPr>
            </w:pPr>
            <w:r>
              <w:rPr>
                <w:sz w:val="16"/>
              </w:rPr>
              <w:t>C4-244283</w:t>
            </w:r>
          </w:p>
        </w:tc>
        <w:tc>
          <w:tcPr>
            <w:tcW w:w="1020" w:type="dxa"/>
          </w:tcPr>
          <w:p w14:paraId="199D7541" w14:textId="46433D8D" w:rsidR="00DA4833" w:rsidRPr="00DA4833" w:rsidRDefault="00DA4833" w:rsidP="00DA4833">
            <w:pPr>
              <w:pStyle w:val="TAL"/>
              <w:rPr>
                <w:sz w:val="16"/>
              </w:rPr>
            </w:pPr>
            <w:r>
              <w:rPr>
                <w:sz w:val="16"/>
              </w:rPr>
              <w:t>agreed</w:t>
            </w:r>
          </w:p>
        </w:tc>
        <w:tc>
          <w:tcPr>
            <w:tcW w:w="1020" w:type="dxa"/>
          </w:tcPr>
          <w:p w14:paraId="48A7F1F0" w14:textId="1C9D1BBF" w:rsidR="00DA4833" w:rsidRPr="00DA4833" w:rsidRDefault="00DA4833" w:rsidP="00DA4833">
            <w:pPr>
              <w:pStyle w:val="TAL"/>
              <w:rPr>
                <w:sz w:val="16"/>
              </w:rPr>
            </w:pPr>
            <w:r>
              <w:rPr>
                <w:sz w:val="16"/>
              </w:rPr>
              <w:t>approved</w:t>
            </w:r>
          </w:p>
        </w:tc>
        <w:tc>
          <w:tcPr>
            <w:tcW w:w="1133" w:type="dxa"/>
          </w:tcPr>
          <w:p w14:paraId="6DF96E49" w14:textId="523E39D7" w:rsidR="00DA4833" w:rsidRPr="00DA4833" w:rsidRDefault="00DA4833" w:rsidP="00DA4833">
            <w:pPr>
              <w:pStyle w:val="TAL"/>
              <w:rPr>
                <w:sz w:val="16"/>
              </w:rPr>
            </w:pPr>
            <w:r>
              <w:rPr>
                <w:sz w:val="16"/>
              </w:rPr>
              <w:t>29.503</w:t>
            </w:r>
          </w:p>
        </w:tc>
        <w:tc>
          <w:tcPr>
            <w:tcW w:w="572" w:type="dxa"/>
          </w:tcPr>
          <w:p w14:paraId="1508C827" w14:textId="383DC393" w:rsidR="00DA4833" w:rsidRPr="00DA4833" w:rsidRDefault="00DA4833" w:rsidP="00DA4833">
            <w:pPr>
              <w:pStyle w:val="TAL"/>
              <w:rPr>
                <w:sz w:val="16"/>
              </w:rPr>
            </w:pPr>
            <w:r>
              <w:rPr>
                <w:sz w:val="16"/>
              </w:rPr>
              <w:t>1346</w:t>
            </w:r>
          </w:p>
        </w:tc>
        <w:tc>
          <w:tcPr>
            <w:tcW w:w="567" w:type="dxa"/>
          </w:tcPr>
          <w:p w14:paraId="0CF34DB9" w14:textId="77777777" w:rsidR="00DA4833" w:rsidRPr="00DA4833" w:rsidRDefault="00DA4833" w:rsidP="00DA4833">
            <w:pPr>
              <w:pStyle w:val="TAL"/>
              <w:rPr>
                <w:sz w:val="16"/>
              </w:rPr>
            </w:pPr>
          </w:p>
        </w:tc>
        <w:tc>
          <w:tcPr>
            <w:tcW w:w="567" w:type="dxa"/>
          </w:tcPr>
          <w:p w14:paraId="6CF9659B" w14:textId="3484A968" w:rsidR="00DA4833" w:rsidRPr="00DA4833" w:rsidRDefault="00DA4833" w:rsidP="00DA4833">
            <w:pPr>
              <w:pStyle w:val="TAL"/>
              <w:rPr>
                <w:sz w:val="16"/>
              </w:rPr>
            </w:pPr>
            <w:r>
              <w:rPr>
                <w:sz w:val="16"/>
              </w:rPr>
              <w:t>F</w:t>
            </w:r>
          </w:p>
        </w:tc>
        <w:tc>
          <w:tcPr>
            <w:tcW w:w="510" w:type="dxa"/>
          </w:tcPr>
          <w:p w14:paraId="36BBDC60" w14:textId="6063CDCD" w:rsidR="00DA4833" w:rsidRPr="00DA4833" w:rsidRDefault="00DA4833" w:rsidP="00DA4833">
            <w:pPr>
              <w:pStyle w:val="TAL"/>
              <w:rPr>
                <w:sz w:val="16"/>
              </w:rPr>
            </w:pPr>
            <w:r>
              <w:rPr>
                <w:sz w:val="16"/>
              </w:rPr>
              <w:t>Rel-19</w:t>
            </w:r>
          </w:p>
        </w:tc>
        <w:tc>
          <w:tcPr>
            <w:tcW w:w="661" w:type="dxa"/>
          </w:tcPr>
          <w:p w14:paraId="60022C75" w14:textId="6FDB1533" w:rsidR="00DA4833" w:rsidRPr="00DA4833" w:rsidRDefault="00DA4833" w:rsidP="00DA4833">
            <w:pPr>
              <w:pStyle w:val="TAL"/>
              <w:rPr>
                <w:sz w:val="16"/>
              </w:rPr>
            </w:pPr>
            <w:r>
              <w:rPr>
                <w:sz w:val="16"/>
              </w:rPr>
              <w:t>19.0.0</w:t>
            </w:r>
          </w:p>
        </w:tc>
        <w:tc>
          <w:tcPr>
            <w:tcW w:w="2607" w:type="dxa"/>
          </w:tcPr>
          <w:p w14:paraId="4E707FAF" w14:textId="42C93CAA" w:rsidR="00DA4833" w:rsidRPr="00DA4833" w:rsidRDefault="00DA4833" w:rsidP="00DA4833">
            <w:pPr>
              <w:pStyle w:val="TAL"/>
              <w:rPr>
                <w:sz w:val="16"/>
              </w:rPr>
            </w:pPr>
            <w:r>
              <w:rPr>
                <w:sz w:val="16"/>
              </w:rPr>
              <w:t>Implicit Unsubscribe for Shared Data</w:t>
            </w:r>
          </w:p>
        </w:tc>
      </w:tr>
      <w:tr w:rsidR="00DA4833" w14:paraId="77531B7F" w14:textId="77777777" w:rsidTr="00DA4833">
        <w:tc>
          <w:tcPr>
            <w:tcW w:w="1133" w:type="dxa"/>
          </w:tcPr>
          <w:p w14:paraId="303A8814" w14:textId="4A52CB20" w:rsidR="00DA4833" w:rsidRPr="00DA4833" w:rsidRDefault="00DA4833" w:rsidP="00DA4833">
            <w:pPr>
              <w:pStyle w:val="TAL"/>
              <w:rPr>
                <w:sz w:val="16"/>
              </w:rPr>
            </w:pPr>
            <w:r>
              <w:rPr>
                <w:sz w:val="16"/>
              </w:rPr>
              <w:t>C4-244341</w:t>
            </w:r>
          </w:p>
        </w:tc>
        <w:tc>
          <w:tcPr>
            <w:tcW w:w="1020" w:type="dxa"/>
          </w:tcPr>
          <w:p w14:paraId="508343BA" w14:textId="65476B5B" w:rsidR="00DA4833" w:rsidRPr="00DA4833" w:rsidRDefault="00DA4833" w:rsidP="00DA4833">
            <w:pPr>
              <w:pStyle w:val="TAL"/>
              <w:rPr>
                <w:sz w:val="16"/>
              </w:rPr>
            </w:pPr>
            <w:r>
              <w:rPr>
                <w:sz w:val="16"/>
              </w:rPr>
              <w:t>agreed</w:t>
            </w:r>
          </w:p>
        </w:tc>
        <w:tc>
          <w:tcPr>
            <w:tcW w:w="1020" w:type="dxa"/>
          </w:tcPr>
          <w:p w14:paraId="56CA15F4" w14:textId="7FEE6F00" w:rsidR="00DA4833" w:rsidRPr="00DA4833" w:rsidRDefault="00DA4833" w:rsidP="00DA4833">
            <w:pPr>
              <w:pStyle w:val="TAL"/>
              <w:rPr>
                <w:sz w:val="16"/>
              </w:rPr>
            </w:pPr>
            <w:r>
              <w:rPr>
                <w:sz w:val="16"/>
              </w:rPr>
              <w:t>approved</w:t>
            </w:r>
          </w:p>
        </w:tc>
        <w:tc>
          <w:tcPr>
            <w:tcW w:w="1133" w:type="dxa"/>
          </w:tcPr>
          <w:p w14:paraId="21B91440" w14:textId="7925573F" w:rsidR="00DA4833" w:rsidRPr="00DA4833" w:rsidRDefault="00DA4833" w:rsidP="00DA4833">
            <w:pPr>
              <w:pStyle w:val="TAL"/>
              <w:rPr>
                <w:sz w:val="16"/>
              </w:rPr>
            </w:pPr>
            <w:r>
              <w:rPr>
                <w:sz w:val="16"/>
              </w:rPr>
              <w:t>29.500</w:t>
            </w:r>
          </w:p>
        </w:tc>
        <w:tc>
          <w:tcPr>
            <w:tcW w:w="572" w:type="dxa"/>
          </w:tcPr>
          <w:p w14:paraId="544A9039" w14:textId="2890FCA8" w:rsidR="00DA4833" w:rsidRPr="00DA4833" w:rsidRDefault="00DA4833" w:rsidP="00DA4833">
            <w:pPr>
              <w:pStyle w:val="TAL"/>
              <w:rPr>
                <w:sz w:val="16"/>
              </w:rPr>
            </w:pPr>
            <w:r>
              <w:rPr>
                <w:sz w:val="16"/>
              </w:rPr>
              <w:t>0448</w:t>
            </w:r>
          </w:p>
        </w:tc>
        <w:tc>
          <w:tcPr>
            <w:tcW w:w="567" w:type="dxa"/>
          </w:tcPr>
          <w:p w14:paraId="4B8BC4A8" w14:textId="5D397ABE" w:rsidR="00DA4833" w:rsidRPr="00DA4833" w:rsidRDefault="00DA4833" w:rsidP="00DA4833">
            <w:pPr>
              <w:pStyle w:val="TAL"/>
              <w:rPr>
                <w:sz w:val="16"/>
              </w:rPr>
            </w:pPr>
            <w:r>
              <w:rPr>
                <w:sz w:val="16"/>
              </w:rPr>
              <w:t>1</w:t>
            </w:r>
          </w:p>
        </w:tc>
        <w:tc>
          <w:tcPr>
            <w:tcW w:w="567" w:type="dxa"/>
          </w:tcPr>
          <w:p w14:paraId="4C0434BA" w14:textId="0126B055" w:rsidR="00DA4833" w:rsidRPr="00DA4833" w:rsidRDefault="00DA4833" w:rsidP="00DA4833">
            <w:pPr>
              <w:pStyle w:val="TAL"/>
              <w:rPr>
                <w:sz w:val="16"/>
              </w:rPr>
            </w:pPr>
            <w:r>
              <w:rPr>
                <w:sz w:val="16"/>
              </w:rPr>
              <w:t>F</w:t>
            </w:r>
          </w:p>
        </w:tc>
        <w:tc>
          <w:tcPr>
            <w:tcW w:w="510" w:type="dxa"/>
          </w:tcPr>
          <w:p w14:paraId="5867994A" w14:textId="4447502C" w:rsidR="00DA4833" w:rsidRPr="00DA4833" w:rsidRDefault="00DA4833" w:rsidP="00DA4833">
            <w:pPr>
              <w:pStyle w:val="TAL"/>
              <w:rPr>
                <w:sz w:val="16"/>
              </w:rPr>
            </w:pPr>
            <w:r>
              <w:rPr>
                <w:sz w:val="16"/>
              </w:rPr>
              <w:t>Rel-19</w:t>
            </w:r>
          </w:p>
        </w:tc>
        <w:tc>
          <w:tcPr>
            <w:tcW w:w="661" w:type="dxa"/>
          </w:tcPr>
          <w:p w14:paraId="19707DEF" w14:textId="7EDB70AA" w:rsidR="00DA4833" w:rsidRPr="00DA4833" w:rsidRDefault="00DA4833" w:rsidP="00DA4833">
            <w:pPr>
              <w:pStyle w:val="TAL"/>
              <w:rPr>
                <w:sz w:val="16"/>
              </w:rPr>
            </w:pPr>
            <w:r>
              <w:rPr>
                <w:sz w:val="16"/>
              </w:rPr>
              <w:t>19.0.0</w:t>
            </w:r>
          </w:p>
        </w:tc>
        <w:tc>
          <w:tcPr>
            <w:tcW w:w="2607" w:type="dxa"/>
          </w:tcPr>
          <w:p w14:paraId="0B9BE955" w14:textId="437E1667" w:rsidR="00DA4833" w:rsidRPr="00DA4833" w:rsidRDefault="00DA4833" w:rsidP="00DA4833">
            <w:pPr>
              <w:pStyle w:val="TAL"/>
              <w:rPr>
                <w:sz w:val="16"/>
              </w:rPr>
            </w:pPr>
            <w:r>
              <w:rPr>
                <w:sz w:val="16"/>
              </w:rPr>
              <w:t>Clarification on the Sender Timestamp and the Max-Rsp-Time</w:t>
            </w:r>
          </w:p>
        </w:tc>
      </w:tr>
      <w:tr w:rsidR="00DA4833" w14:paraId="4DAFF413" w14:textId="77777777" w:rsidTr="00DA4833">
        <w:tc>
          <w:tcPr>
            <w:tcW w:w="1133" w:type="dxa"/>
          </w:tcPr>
          <w:p w14:paraId="0CC52FFC" w14:textId="723353D1" w:rsidR="00DA4833" w:rsidRPr="00DA4833" w:rsidRDefault="00DA4833" w:rsidP="00DA4833">
            <w:pPr>
              <w:pStyle w:val="TAL"/>
              <w:rPr>
                <w:sz w:val="16"/>
              </w:rPr>
            </w:pPr>
            <w:r>
              <w:rPr>
                <w:sz w:val="16"/>
              </w:rPr>
              <w:t>C4-244342</w:t>
            </w:r>
          </w:p>
        </w:tc>
        <w:tc>
          <w:tcPr>
            <w:tcW w:w="1020" w:type="dxa"/>
          </w:tcPr>
          <w:p w14:paraId="03CE91F8" w14:textId="36236DBD" w:rsidR="00DA4833" w:rsidRPr="00DA4833" w:rsidRDefault="00DA4833" w:rsidP="00DA4833">
            <w:pPr>
              <w:pStyle w:val="TAL"/>
              <w:rPr>
                <w:sz w:val="16"/>
              </w:rPr>
            </w:pPr>
            <w:r>
              <w:rPr>
                <w:sz w:val="16"/>
              </w:rPr>
              <w:t>agreed</w:t>
            </w:r>
          </w:p>
        </w:tc>
        <w:tc>
          <w:tcPr>
            <w:tcW w:w="1020" w:type="dxa"/>
          </w:tcPr>
          <w:p w14:paraId="26C28C25" w14:textId="0835CC65" w:rsidR="00DA4833" w:rsidRPr="00DA4833" w:rsidRDefault="00DA4833" w:rsidP="00DA4833">
            <w:pPr>
              <w:pStyle w:val="TAL"/>
              <w:rPr>
                <w:sz w:val="16"/>
              </w:rPr>
            </w:pPr>
            <w:r>
              <w:rPr>
                <w:sz w:val="16"/>
              </w:rPr>
              <w:t>approved</w:t>
            </w:r>
          </w:p>
        </w:tc>
        <w:tc>
          <w:tcPr>
            <w:tcW w:w="1133" w:type="dxa"/>
          </w:tcPr>
          <w:p w14:paraId="10873200" w14:textId="12EF0547" w:rsidR="00DA4833" w:rsidRPr="00DA4833" w:rsidRDefault="00DA4833" w:rsidP="00DA4833">
            <w:pPr>
              <w:pStyle w:val="TAL"/>
              <w:rPr>
                <w:sz w:val="16"/>
              </w:rPr>
            </w:pPr>
            <w:r>
              <w:rPr>
                <w:sz w:val="16"/>
              </w:rPr>
              <w:t>29.502</w:t>
            </w:r>
          </w:p>
        </w:tc>
        <w:tc>
          <w:tcPr>
            <w:tcW w:w="572" w:type="dxa"/>
          </w:tcPr>
          <w:p w14:paraId="2D95D336" w14:textId="76AA2C50" w:rsidR="00DA4833" w:rsidRPr="00DA4833" w:rsidRDefault="00DA4833" w:rsidP="00DA4833">
            <w:pPr>
              <w:pStyle w:val="TAL"/>
              <w:rPr>
                <w:sz w:val="16"/>
              </w:rPr>
            </w:pPr>
            <w:r>
              <w:rPr>
                <w:sz w:val="16"/>
              </w:rPr>
              <w:t>0802</w:t>
            </w:r>
          </w:p>
        </w:tc>
        <w:tc>
          <w:tcPr>
            <w:tcW w:w="567" w:type="dxa"/>
          </w:tcPr>
          <w:p w14:paraId="67D494B5" w14:textId="7972E9C0" w:rsidR="00DA4833" w:rsidRPr="00DA4833" w:rsidRDefault="00DA4833" w:rsidP="00DA4833">
            <w:pPr>
              <w:pStyle w:val="TAL"/>
              <w:rPr>
                <w:sz w:val="16"/>
              </w:rPr>
            </w:pPr>
            <w:r>
              <w:rPr>
                <w:sz w:val="16"/>
              </w:rPr>
              <w:t>1</w:t>
            </w:r>
          </w:p>
        </w:tc>
        <w:tc>
          <w:tcPr>
            <w:tcW w:w="567" w:type="dxa"/>
          </w:tcPr>
          <w:p w14:paraId="6159D8A4" w14:textId="487E7225" w:rsidR="00DA4833" w:rsidRPr="00DA4833" w:rsidRDefault="00DA4833" w:rsidP="00DA4833">
            <w:pPr>
              <w:pStyle w:val="TAL"/>
              <w:rPr>
                <w:sz w:val="16"/>
              </w:rPr>
            </w:pPr>
            <w:r>
              <w:rPr>
                <w:sz w:val="16"/>
              </w:rPr>
              <w:t>F</w:t>
            </w:r>
          </w:p>
        </w:tc>
        <w:tc>
          <w:tcPr>
            <w:tcW w:w="510" w:type="dxa"/>
          </w:tcPr>
          <w:p w14:paraId="4ED8F334" w14:textId="35EDD7F9" w:rsidR="00DA4833" w:rsidRPr="00DA4833" w:rsidRDefault="00DA4833" w:rsidP="00DA4833">
            <w:pPr>
              <w:pStyle w:val="TAL"/>
              <w:rPr>
                <w:sz w:val="16"/>
              </w:rPr>
            </w:pPr>
            <w:r>
              <w:rPr>
                <w:sz w:val="16"/>
              </w:rPr>
              <w:t>Rel-19</w:t>
            </w:r>
          </w:p>
        </w:tc>
        <w:tc>
          <w:tcPr>
            <w:tcW w:w="661" w:type="dxa"/>
          </w:tcPr>
          <w:p w14:paraId="73F6F3BE" w14:textId="00833FD5" w:rsidR="00DA4833" w:rsidRPr="00DA4833" w:rsidRDefault="00DA4833" w:rsidP="00DA4833">
            <w:pPr>
              <w:pStyle w:val="TAL"/>
              <w:rPr>
                <w:sz w:val="16"/>
              </w:rPr>
            </w:pPr>
            <w:r>
              <w:rPr>
                <w:sz w:val="16"/>
              </w:rPr>
              <w:t>19.0.0</w:t>
            </w:r>
          </w:p>
        </w:tc>
        <w:tc>
          <w:tcPr>
            <w:tcW w:w="2607" w:type="dxa"/>
          </w:tcPr>
          <w:p w14:paraId="63F1C8C4" w14:textId="46346FB9" w:rsidR="00DA4833" w:rsidRPr="00DA4833" w:rsidRDefault="00DA4833" w:rsidP="00DA4833">
            <w:pPr>
              <w:pStyle w:val="TAL"/>
              <w:rPr>
                <w:sz w:val="16"/>
              </w:rPr>
            </w:pPr>
            <w:r>
              <w:rPr>
                <w:sz w:val="16"/>
              </w:rPr>
              <w:t>Clarification on the Sender and Origination Timestamp and the Max-Rsp-Time</w:t>
            </w:r>
          </w:p>
        </w:tc>
      </w:tr>
      <w:tr w:rsidR="00DA4833" w14:paraId="2C8CC9D5" w14:textId="77777777" w:rsidTr="00DA4833">
        <w:tc>
          <w:tcPr>
            <w:tcW w:w="1133" w:type="dxa"/>
          </w:tcPr>
          <w:p w14:paraId="73C6FEF6" w14:textId="3027A8A7" w:rsidR="00DA4833" w:rsidRPr="00DA4833" w:rsidRDefault="00DA4833" w:rsidP="00DA4833">
            <w:pPr>
              <w:pStyle w:val="TAL"/>
              <w:rPr>
                <w:sz w:val="16"/>
              </w:rPr>
            </w:pPr>
            <w:r>
              <w:rPr>
                <w:sz w:val="16"/>
              </w:rPr>
              <w:t>C4-244344</w:t>
            </w:r>
          </w:p>
        </w:tc>
        <w:tc>
          <w:tcPr>
            <w:tcW w:w="1020" w:type="dxa"/>
          </w:tcPr>
          <w:p w14:paraId="3430066C" w14:textId="7C7DD1F3" w:rsidR="00DA4833" w:rsidRPr="00DA4833" w:rsidRDefault="00DA4833" w:rsidP="00DA4833">
            <w:pPr>
              <w:pStyle w:val="TAL"/>
              <w:rPr>
                <w:sz w:val="16"/>
              </w:rPr>
            </w:pPr>
            <w:r>
              <w:rPr>
                <w:sz w:val="16"/>
              </w:rPr>
              <w:t>agreed</w:t>
            </w:r>
          </w:p>
        </w:tc>
        <w:tc>
          <w:tcPr>
            <w:tcW w:w="1020" w:type="dxa"/>
          </w:tcPr>
          <w:p w14:paraId="31733C2B" w14:textId="01EC5BD4" w:rsidR="00DA4833" w:rsidRPr="00DA4833" w:rsidRDefault="00DA4833" w:rsidP="00DA4833">
            <w:pPr>
              <w:pStyle w:val="TAL"/>
              <w:rPr>
                <w:sz w:val="16"/>
              </w:rPr>
            </w:pPr>
            <w:r>
              <w:rPr>
                <w:sz w:val="16"/>
              </w:rPr>
              <w:t>approved</w:t>
            </w:r>
          </w:p>
        </w:tc>
        <w:tc>
          <w:tcPr>
            <w:tcW w:w="1133" w:type="dxa"/>
          </w:tcPr>
          <w:p w14:paraId="2CD81CC8" w14:textId="638B93ED" w:rsidR="00DA4833" w:rsidRPr="00DA4833" w:rsidRDefault="00DA4833" w:rsidP="00DA4833">
            <w:pPr>
              <w:pStyle w:val="TAL"/>
              <w:rPr>
                <w:sz w:val="16"/>
              </w:rPr>
            </w:pPr>
            <w:r>
              <w:rPr>
                <w:sz w:val="16"/>
              </w:rPr>
              <w:t>29.510</w:t>
            </w:r>
          </w:p>
        </w:tc>
        <w:tc>
          <w:tcPr>
            <w:tcW w:w="572" w:type="dxa"/>
          </w:tcPr>
          <w:p w14:paraId="79D4F25B" w14:textId="7CB6E8FA" w:rsidR="00DA4833" w:rsidRPr="00DA4833" w:rsidRDefault="00DA4833" w:rsidP="00DA4833">
            <w:pPr>
              <w:pStyle w:val="TAL"/>
              <w:rPr>
                <w:sz w:val="16"/>
              </w:rPr>
            </w:pPr>
            <w:r>
              <w:rPr>
                <w:sz w:val="16"/>
              </w:rPr>
              <w:t>1056</w:t>
            </w:r>
          </w:p>
        </w:tc>
        <w:tc>
          <w:tcPr>
            <w:tcW w:w="567" w:type="dxa"/>
          </w:tcPr>
          <w:p w14:paraId="796274C2" w14:textId="1014B5A9" w:rsidR="00DA4833" w:rsidRPr="00DA4833" w:rsidRDefault="00DA4833" w:rsidP="00DA4833">
            <w:pPr>
              <w:pStyle w:val="TAL"/>
              <w:rPr>
                <w:sz w:val="16"/>
              </w:rPr>
            </w:pPr>
            <w:r>
              <w:rPr>
                <w:sz w:val="16"/>
              </w:rPr>
              <w:t>1</w:t>
            </w:r>
          </w:p>
        </w:tc>
        <w:tc>
          <w:tcPr>
            <w:tcW w:w="567" w:type="dxa"/>
          </w:tcPr>
          <w:p w14:paraId="51261F4D" w14:textId="0589CB2C" w:rsidR="00DA4833" w:rsidRPr="00DA4833" w:rsidRDefault="00DA4833" w:rsidP="00DA4833">
            <w:pPr>
              <w:pStyle w:val="TAL"/>
              <w:rPr>
                <w:sz w:val="16"/>
              </w:rPr>
            </w:pPr>
            <w:r>
              <w:rPr>
                <w:sz w:val="16"/>
              </w:rPr>
              <w:t>F</w:t>
            </w:r>
          </w:p>
        </w:tc>
        <w:tc>
          <w:tcPr>
            <w:tcW w:w="510" w:type="dxa"/>
          </w:tcPr>
          <w:p w14:paraId="3E8BAB4F" w14:textId="124401FF" w:rsidR="00DA4833" w:rsidRPr="00DA4833" w:rsidRDefault="00DA4833" w:rsidP="00DA4833">
            <w:pPr>
              <w:pStyle w:val="TAL"/>
              <w:rPr>
                <w:sz w:val="16"/>
              </w:rPr>
            </w:pPr>
            <w:r>
              <w:rPr>
                <w:sz w:val="16"/>
              </w:rPr>
              <w:t>Rel-19</w:t>
            </w:r>
          </w:p>
        </w:tc>
        <w:tc>
          <w:tcPr>
            <w:tcW w:w="661" w:type="dxa"/>
          </w:tcPr>
          <w:p w14:paraId="0F37C37A" w14:textId="560D5127" w:rsidR="00DA4833" w:rsidRPr="00DA4833" w:rsidRDefault="00DA4833" w:rsidP="00DA4833">
            <w:pPr>
              <w:pStyle w:val="TAL"/>
              <w:rPr>
                <w:sz w:val="16"/>
              </w:rPr>
            </w:pPr>
            <w:r>
              <w:rPr>
                <w:sz w:val="16"/>
              </w:rPr>
              <w:t>19.0.0</w:t>
            </w:r>
          </w:p>
        </w:tc>
        <w:tc>
          <w:tcPr>
            <w:tcW w:w="2607" w:type="dxa"/>
          </w:tcPr>
          <w:p w14:paraId="6952E7A0" w14:textId="57EF23E0" w:rsidR="00DA4833" w:rsidRPr="00DA4833" w:rsidRDefault="00DA4833" w:rsidP="00DA4833">
            <w:pPr>
              <w:pStyle w:val="TAL"/>
              <w:rPr>
                <w:sz w:val="16"/>
              </w:rPr>
            </w:pPr>
            <w:r>
              <w:rPr>
                <w:sz w:val="16"/>
              </w:rPr>
              <w:t>Correction of 3xx response</w:t>
            </w:r>
          </w:p>
        </w:tc>
      </w:tr>
      <w:tr w:rsidR="00DA4833" w14:paraId="176C2EEC" w14:textId="77777777" w:rsidTr="00DA4833">
        <w:tc>
          <w:tcPr>
            <w:tcW w:w="1133" w:type="dxa"/>
          </w:tcPr>
          <w:p w14:paraId="75598A76" w14:textId="2C50CBDB" w:rsidR="00DA4833" w:rsidRPr="00DA4833" w:rsidRDefault="00DA4833" w:rsidP="00DA4833">
            <w:pPr>
              <w:pStyle w:val="TAL"/>
              <w:rPr>
                <w:sz w:val="16"/>
              </w:rPr>
            </w:pPr>
            <w:r>
              <w:rPr>
                <w:sz w:val="16"/>
              </w:rPr>
              <w:t>C4-244377</w:t>
            </w:r>
          </w:p>
        </w:tc>
        <w:tc>
          <w:tcPr>
            <w:tcW w:w="1020" w:type="dxa"/>
          </w:tcPr>
          <w:p w14:paraId="0721D21F" w14:textId="32A96C46" w:rsidR="00DA4833" w:rsidRPr="00DA4833" w:rsidRDefault="00DA4833" w:rsidP="00DA4833">
            <w:pPr>
              <w:pStyle w:val="TAL"/>
              <w:rPr>
                <w:sz w:val="16"/>
              </w:rPr>
            </w:pPr>
            <w:r>
              <w:rPr>
                <w:sz w:val="16"/>
              </w:rPr>
              <w:t>agreed</w:t>
            </w:r>
          </w:p>
        </w:tc>
        <w:tc>
          <w:tcPr>
            <w:tcW w:w="1020" w:type="dxa"/>
          </w:tcPr>
          <w:p w14:paraId="3786AF7A" w14:textId="28AB797F" w:rsidR="00DA4833" w:rsidRPr="00DA4833" w:rsidRDefault="00DA4833" w:rsidP="00DA4833">
            <w:pPr>
              <w:pStyle w:val="TAL"/>
              <w:rPr>
                <w:sz w:val="16"/>
              </w:rPr>
            </w:pPr>
            <w:r>
              <w:rPr>
                <w:sz w:val="16"/>
              </w:rPr>
              <w:t>approved</w:t>
            </w:r>
          </w:p>
        </w:tc>
        <w:tc>
          <w:tcPr>
            <w:tcW w:w="1133" w:type="dxa"/>
          </w:tcPr>
          <w:p w14:paraId="4506A859" w14:textId="5560BC3A" w:rsidR="00DA4833" w:rsidRPr="00DA4833" w:rsidRDefault="00DA4833" w:rsidP="00DA4833">
            <w:pPr>
              <w:pStyle w:val="TAL"/>
              <w:rPr>
                <w:sz w:val="16"/>
              </w:rPr>
            </w:pPr>
            <w:r>
              <w:rPr>
                <w:sz w:val="16"/>
              </w:rPr>
              <w:t>23.632</w:t>
            </w:r>
          </w:p>
        </w:tc>
        <w:tc>
          <w:tcPr>
            <w:tcW w:w="572" w:type="dxa"/>
          </w:tcPr>
          <w:p w14:paraId="2B752DAF" w14:textId="7B21D4A8" w:rsidR="00DA4833" w:rsidRPr="00DA4833" w:rsidRDefault="00DA4833" w:rsidP="00DA4833">
            <w:pPr>
              <w:pStyle w:val="TAL"/>
              <w:rPr>
                <w:sz w:val="16"/>
              </w:rPr>
            </w:pPr>
            <w:r>
              <w:rPr>
                <w:sz w:val="16"/>
              </w:rPr>
              <w:t>0048</w:t>
            </w:r>
          </w:p>
        </w:tc>
        <w:tc>
          <w:tcPr>
            <w:tcW w:w="567" w:type="dxa"/>
          </w:tcPr>
          <w:p w14:paraId="496653C3" w14:textId="5BE83E32" w:rsidR="00DA4833" w:rsidRPr="00DA4833" w:rsidRDefault="00DA4833" w:rsidP="00DA4833">
            <w:pPr>
              <w:pStyle w:val="TAL"/>
              <w:rPr>
                <w:sz w:val="16"/>
              </w:rPr>
            </w:pPr>
            <w:r>
              <w:rPr>
                <w:sz w:val="16"/>
              </w:rPr>
              <w:t>1</w:t>
            </w:r>
          </w:p>
        </w:tc>
        <w:tc>
          <w:tcPr>
            <w:tcW w:w="567" w:type="dxa"/>
          </w:tcPr>
          <w:p w14:paraId="75A83ABA" w14:textId="77A6E618" w:rsidR="00DA4833" w:rsidRPr="00DA4833" w:rsidRDefault="00DA4833" w:rsidP="00DA4833">
            <w:pPr>
              <w:pStyle w:val="TAL"/>
              <w:rPr>
                <w:sz w:val="16"/>
              </w:rPr>
            </w:pPr>
            <w:r>
              <w:rPr>
                <w:sz w:val="16"/>
              </w:rPr>
              <w:t>B</w:t>
            </w:r>
          </w:p>
        </w:tc>
        <w:tc>
          <w:tcPr>
            <w:tcW w:w="510" w:type="dxa"/>
          </w:tcPr>
          <w:p w14:paraId="51E1D812" w14:textId="58D61011" w:rsidR="00DA4833" w:rsidRPr="00DA4833" w:rsidRDefault="00DA4833" w:rsidP="00DA4833">
            <w:pPr>
              <w:pStyle w:val="TAL"/>
              <w:rPr>
                <w:sz w:val="16"/>
              </w:rPr>
            </w:pPr>
            <w:r>
              <w:rPr>
                <w:sz w:val="16"/>
              </w:rPr>
              <w:t>Rel-19</w:t>
            </w:r>
          </w:p>
        </w:tc>
        <w:tc>
          <w:tcPr>
            <w:tcW w:w="661" w:type="dxa"/>
          </w:tcPr>
          <w:p w14:paraId="602B16F5" w14:textId="27334501" w:rsidR="00DA4833" w:rsidRPr="00DA4833" w:rsidRDefault="00DA4833" w:rsidP="00DA4833">
            <w:pPr>
              <w:pStyle w:val="TAL"/>
              <w:rPr>
                <w:sz w:val="16"/>
              </w:rPr>
            </w:pPr>
            <w:r>
              <w:rPr>
                <w:sz w:val="16"/>
              </w:rPr>
              <w:t>18.5.0</w:t>
            </w:r>
          </w:p>
        </w:tc>
        <w:tc>
          <w:tcPr>
            <w:tcW w:w="2607" w:type="dxa"/>
          </w:tcPr>
          <w:p w14:paraId="701CAED6" w14:textId="74EAEF42" w:rsidR="00DA4833" w:rsidRPr="00DA4833" w:rsidRDefault="00DA4833" w:rsidP="00DA4833">
            <w:pPr>
              <w:pStyle w:val="TAL"/>
              <w:rPr>
                <w:sz w:val="16"/>
              </w:rPr>
            </w:pPr>
            <w:r>
              <w:rPr>
                <w:sz w:val="16"/>
              </w:rPr>
              <w:t>Nhss_Parameter Provisioning</w:t>
            </w:r>
          </w:p>
        </w:tc>
      </w:tr>
      <w:tr w:rsidR="00DA4833" w14:paraId="5E3F4245" w14:textId="77777777" w:rsidTr="00DA4833">
        <w:tc>
          <w:tcPr>
            <w:tcW w:w="1133" w:type="dxa"/>
          </w:tcPr>
          <w:p w14:paraId="0BFD93B2" w14:textId="3BDE364C" w:rsidR="00DA4833" w:rsidRPr="00DA4833" w:rsidRDefault="00DA4833" w:rsidP="00DA4833">
            <w:pPr>
              <w:pStyle w:val="TAL"/>
              <w:rPr>
                <w:sz w:val="16"/>
              </w:rPr>
            </w:pPr>
            <w:r>
              <w:rPr>
                <w:sz w:val="16"/>
              </w:rPr>
              <w:t>C4-244378</w:t>
            </w:r>
          </w:p>
        </w:tc>
        <w:tc>
          <w:tcPr>
            <w:tcW w:w="1020" w:type="dxa"/>
          </w:tcPr>
          <w:p w14:paraId="1A17D0F5" w14:textId="56D5C44B" w:rsidR="00DA4833" w:rsidRPr="00DA4833" w:rsidRDefault="00DA4833" w:rsidP="00DA4833">
            <w:pPr>
              <w:pStyle w:val="TAL"/>
              <w:rPr>
                <w:sz w:val="16"/>
              </w:rPr>
            </w:pPr>
            <w:r>
              <w:rPr>
                <w:sz w:val="16"/>
              </w:rPr>
              <w:t>agreed</w:t>
            </w:r>
          </w:p>
        </w:tc>
        <w:tc>
          <w:tcPr>
            <w:tcW w:w="1020" w:type="dxa"/>
          </w:tcPr>
          <w:p w14:paraId="1EB810D0" w14:textId="61D86469" w:rsidR="00DA4833" w:rsidRPr="00DA4833" w:rsidRDefault="00DA4833" w:rsidP="00DA4833">
            <w:pPr>
              <w:pStyle w:val="TAL"/>
              <w:rPr>
                <w:sz w:val="16"/>
              </w:rPr>
            </w:pPr>
            <w:r>
              <w:rPr>
                <w:sz w:val="16"/>
              </w:rPr>
              <w:t>approved</w:t>
            </w:r>
          </w:p>
        </w:tc>
        <w:tc>
          <w:tcPr>
            <w:tcW w:w="1133" w:type="dxa"/>
          </w:tcPr>
          <w:p w14:paraId="1669ABD2" w14:textId="4590F0F4" w:rsidR="00DA4833" w:rsidRPr="00DA4833" w:rsidRDefault="00DA4833" w:rsidP="00DA4833">
            <w:pPr>
              <w:pStyle w:val="TAL"/>
              <w:rPr>
                <w:sz w:val="16"/>
              </w:rPr>
            </w:pPr>
            <w:r>
              <w:rPr>
                <w:sz w:val="16"/>
              </w:rPr>
              <w:t>29.503</w:t>
            </w:r>
          </w:p>
        </w:tc>
        <w:tc>
          <w:tcPr>
            <w:tcW w:w="572" w:type="dxa"/>
          </w:tcPr>
          <w:p w14:paraId="6EF149DD" w14:textId="64788E31" w:rsidR="00DA4833" w:rsidRPr="00DA4833" w:rsidRDefault="00DA4833" w:rsidP="00DA4833">
            <w:pPr>
              <w:pStyle w:val="TAL"/>
              <w:rPr>
                <w:sz w:val="16"/>
              </w:rPr>
            </w:pPr>
            <w:r>
              <w:rPr>
                <w:sz w:val="16"/>
              </w:rPr>
              <w:t>1331</w:t>
            </w:r>
          </w:p>
        </w:tc>
        <w:tc>
          <w:tcPr>
            <w:tcW w:w="567" w:type="dxa"/>
          </w:tcPr>
          <w:p w14:paraId="39AB946D" w14:textId="7FF3C790" w:rsidR="00DA4833" w:rsidRPr="00DA4833" w:rsidRDefault="00DA4833" w:rsidP="00DA4833">
            <w:pPr>
              <w:pStyle w:val="TAL"/>
              <w:rPr>
                <w:sz w:val="16"/>
              </w:rPr>
            </w:pPr>
            <w:r>
              <w:rPr>
                <w:sz w:val="16"/>
              </w:rPr>
              <w:t>1</w:t>
            </w:r>
          </w:p>
        </w:tc>
        <w:tc>
          <w:tcPr>
            <w:tcW w:w="567" w:type="dxa"/>
          </w:tcPr>
          <w:p w14:paraId="0669FE3B" w14:textId="463BD061" w:rsidR="00DA4833" w:rsidRPr="00DA4833" w:rsidRDefault="00DA4833" w:rsidP="00DA4833">
            <w:pPr>
              <w:pStyle w:val="TAL"/>
              <w:rPr>
                <w:sz w:val="16"/>
              </w:rPr>
            </w:pPr>
            <w:r>
              <w:rPr>
                <w:sz w:val="16"/>
              </w:rPr>
              <w:t>B</w:t>
            </w:r>
          </w:p>
        </w:tc>
        <w:tc>
          <w:tcPr>
            <w:tcW w:w="510" w:type="dxa"/>
          </w:tcPr>
          <w:p w14:paraId="2B4ACEBD" w14:textId="7FB5F6D2" w:rsidR="00DA4833" w:rsidRPr="00DA4833" w:rsidRDefault="00DA4833" w:rsidP="00DA4833">
            <w:pPr>
              <w:pStyle w:val="TAL"/>
              <w:rPr>
                <w:sz w:val="16"/>
              </w:rPr>
            </w:pPr>
            <w:r>
              <w:rPr>
                <w:sz w:val="16"/>
              </w:rPr>
              <w:t>Rel-19</w:t>
            </w:r>
          </w:p>
        </w:tc>
        <w:tc>
          <w:tcPr>
            <w:tcW w:w="661" w:type="dxa"/>
          </w:tcPr>
          <w:p w14:paraId="6FE9F010" w14:textId="02CAD17A" w:rsidR="00DA4833" w:rsidRPr="00DA4833" w:rsidRDefault="00DA4833" w:rsidP="00DA4833">
            <w:pPr>
              <w:pStyle w:val="TAL"/>
              <w:rPr>
                <w:sz w:val="16"/>
              </w:rPr>
            </w:pPr>
            <w:r>
              <w:rPr>
                <w:sz w:val="16"/>
              </w:rPr>
              <w:t>19.0.0</w:t>
            </w:r>
          </w:p>
        </w:tc>
        <w:tc>
          <w:tcPr>
            <w:tcW w:w="2607" w:type="dxa"/>
          </w:tcPr>
          <w:p w14:paraId="7CAB99FC" w14:textId="39D2DA1C" w:rsidR="00DA4833" w:rsidRPr="00DA4833" w:rsidRDefault="00DA4833" w:rsidP="00DA4833">
            <w:pPr>
              <w:pStyle w:val="TAL"/>
              <w:rPr>
                <w:sz w:val="16"/>
              </w:rPr>
            </w:pPr>
            <w:r>
              <w:rPr>
                <w:sz w:val="16"/>
              </w:rPr>
              <w:t>Update the description of epcStatusInd and failedMoniConfigsEPC</w:t>
            </w:r>
          </w:p>
        </w:tc>
      </w:tr>
      <w:tr w:rsidR="00DA4833" w14:paraId="2B0A16D6" w14:textId="77777777" w:rsidTr="00DA4833">
        <w:tc>
          <w:tcPr>
            <w:tcW w:w="1133" w:type="dxa"/>
          </w:tcPr>
          <w:p w14:paraId="28E21382" w14:textId="3D1AE9CE" w:rsidR="00DA4833" w:rsidRPr="00DA4833" w:rsidRDefault="00DA4833" w:rsidP="00DA4833">
            <w:pPr>
              <w:pStyle w:val="TAL"/>
              <w:rPr>
                <w:sz w:val="16"/>
              </w:rPr>
            </w:pPr>
            <w:r>
              <w:rPr>
                <w:sz w:val="16"/>
              </w:rPr>
              <w:t>C4-244381</w:t>
            </w:r>
          </w:p>
        </w:tc>
        <w:tc>
          <w:tcPr>
            <w:tcW w:w="1020" w:type="dxa"/>
          </w:tcPr>
          <w:p w14:paraId="04133CF8" w14:textId="4C886A6A" w:rsidR="00DA4833" w:rsidRPr="00DA4833" w:rsidRDefault="00DA4833" w:rsidP="00DA4833">
            <w:pPr>
              <w:pStyle w:val="TAL"/>
              <w:rPr>
                <w:sz w:val="16"/>
              </w:rPr>
            </w:pPr>
            <w:r>
              <w:rPr>
                <w:sz w:val="16"/>
              </w:rPr>
              <w:t>agreed</w:t>
            </w:r>
          </w:p>
        </w:tc>
        <w:tc>
          <w:tcPr>
            <w:tcW w:w="1020" w:type="dxa"/>
          </w:tcPr>
          <w:p w14:paraId="7116A84B" w14:textId="28673189" w:rsidR="00DA4833" w:rsidRPr="00DA4833" w:rsidRDefault="00DA4833" w:rsidP="00DA4833">
            <w:pPr>
              <w:pStyle w:val="TAL"/>
              <w:rPr>
                <w:sz w:val="16"/>
              </w:rPr>
            </w:pPr>
            <w:r>
              <w:rPr>
                <w:sz w:val="16"/>
              </w:rPr>
              <w:t>approved</w:t>
            </w:r>
          </w:p>
        </w:tc>
        <w:tc>
          <w:tcPr>
            <w:tcW w:w="1133" w:type="dxa"/>
          </w:tcPr>
          <w:p w14:paraId="0D4339EA" w14:textId="19E4241F" w:rsidR="00DA4833" w:rsidRPr="00DA4833" w:rsidRDefault="00DA4833" w:rsidP="00DA4833">
            <w:pPr>
              <w:pStyle w:val="TAL"/>
              <w:rPr>
                <w:sz w:val="16"/>
              </w:rPr>
            </w:pPr>
            <w:r>
              <w:rPr>
                <w:sz w:val="16"/>
              </w:rPr>
              <w:t>29.505</w:t>
            </w:r>
          </w:p>
        </w:tc>
        <w:tc>
          <w:tcPr>
            <w:tcW w:w="572" w:type="dxa"/>
          </w:tcPr>
          <w:p w14:paraId="67117270" w14:textId="604A7A73" w:rsidR="00DA4833" w:rsidRPr="00DA4833" w:rsidRDefault="00DA4833" w:rsidP="00DA4833">
            <w:pPr>
              <w:pStyle w:val="TAL"/>
              <w:rPr>
                <w:sz w:val="16"/>
              </w:rPr>
            </w:pPr>
            <w:r>
              <w:rPr>
                <w:sz w:val="16"/>
              </w:rPr>
              <w:t>0523</w:t>
            </w:r>
          </w:p>
        </w:tc>
        <w:tc>
          <w:tcPr>
            <w:tcW w:w="567" w:type="dxa"/>
          </w:tcPr>
          <w:p w14:paraId="236027E1" w14:textId="244868AB" w:rsidR="00DA4833" w:rsidRPr="00DA4833" w:rsidRDefault="00DA4833" w:rsidP="00DA4833">
            <w:pPr>
              <w:pStyle w:val="TAL"/>
              <w:rPr>
                <w:sz w:val="16"/>
              </w:rPr>
            </w:pPr>
            <w:r>
              <w:rPr>
                <w:sz w:val="16"/>
              </w:rPr>
              <w:t>1</w:t>
            </w:r>
          </w:p>
        </w:tc>
        <w:tc>
          <w:tcPr>
            <w:tcW w:w="567" w:type="dxa"/>
          </w:tcPr>
          <w:p w14:paraId="3AE69983" w14:textId="08E42843" w:rsidR="00DA4833" w:rsidRPr="00DA4833" w:rsidRDefault="00DA4833" w:rsidP="00DA4833">
            <w:pPr>
              <w:pStyle w:val="TAL"/>
              <w:rPr>
                <w:sz w:val="16"/>
              </w:rPr>
            </w:pPr>
            <w:r>
              <w:rPr>
                <w:sz w:val="16"/>
              </w:rPr>
              <w:t>F</w:t>
            </w:r>
          </w:p>
        </w:tc>
        <w:tc>
          <w:tcPr>
            <w:tcW w:w="510" w:type="dxa"/>
          </w:tcPr>
          <w:p w14:paraId="3B9C07F6" w14:textId="33E95866" w:rsidR="00DA4833" w:rsidRPr="00DA4833" w:rsidRDefault="00DA4833" w:rsidP="00DA4833">
            <w:pPr>
              <w:pStyle w:val="TAL"/>
              <w:rPr>
                <w:sz w:val="16"/>
              </w:rPr>
            </w:pPr>
            <w:r>
              <w:rPr>
                <w:sz w:val="16"/>
              </w:rPr>
              <w:t>Rel-19</w:t>
            </w:r>
          </w:p>
        </w:tc>
        <w:tc>
          <w:tcPr>
            <w:tcW w:w="661" w:type="dxa"/>
          </w:tcPr>
          <w:p w14:paraId="6BEA4C3F" w14:textId="19F11487" w:rsidR="00DA4833" w:rsidRPr="00DA4833" w:rsidRDefault="00DA4833" w:rsidP="00DA4833">
            <w:pPr>
              <w:pStyle w:val="TAL"/>
              <w:rPr>
                <w:sz w:val="16"/>
              </w:rPr>
            </w:pPr>
            <w:r>
              <w:rPr>
                <w:sz w:val="16"/>
              </w:rPr>
              <w:t>19.0.0</w:t>
            </w:r>
          </w:p>
        </w:tc>
        <w:tc>
          <w:tcPr>
            <w:tcW w:w="2607" w:type="dxa"/>
          </w:tcPr>
          <w:p w14:paraId="167BEB99" w14:textId="50AD3FDB" w:rsidR="00DA4833" w:rsidRPr="00DA4833" w:rsidRDefault="00DA4833" w:rsidP="00DA4833">
            <w:pPr>
              <w:pStyle w:val="TAL"/>
              <w:rPr>
                <w:sz w:val="16"/>
              </w:rPr>
            </w:pPr>
            <w:r>
              <w:rPr>
                <w:sz w:val="16"/>
              </w:rPr>
              <w:t>Validity time in authorization data for service specific and NIDD authorization</w:t>
            </w:r>
          </w:p>
        </w:tc>
      </w:tr>
      <w:tr w:rsidR="00DA4833" w14:paraId="79B0DB39" w14:textId="77777777" w:rsidTr="00DA4833">
        <w:tc>
          <w:tcPr>
            <w:tcW w:w="1133" w:type="dxa"/>
          </w:tcPr>
          <w:p w14:paraId="7A86299D" w14:textId="10D7089B" w:rsidR="00DA4833" w:rsidRPr="00DA4833" w:rsidRDefault="00DA4833" w:rsidP="00DA4833">
            <w:pPr>
              <w:pStyle w:val="TAL"/>
              <w:rPr>
                <w:sz w:val="16"/>
              </w:rPr>
            </w:pPr>
            <w:r>
              <w:rPr>
                <w:sz w:val="16"/>
              </w:rPr>
              <w:t>C4-244412</w:t>
            </w:r>
          </w:p>
        </w:tc>
        <w:tc>
          <w:tcPr>
            <w:tcW w:w="1020" w:type="dxa"/>
          </w:tcPr>
          <w:p w14:paraId="07F75996" w14:textId="2471CF31" w:rsidR="00DA4833" w:rsidRPr="00DA4833" w:rsidRDefault="00DA4833" w:rsidP="00DA4833">
            <w:pPr>
              <w:pStyle w:val="TAL"/>
              <w:rPr>
                <w:sz w:val="16"/>
              </w:rPr>
            </w:pPr>
            <w:r>
              <w:rPr>
                <w:sz w:val="16"/>
              </w:rPr>
              <w:t>agreed</w:t>
            </w:r>
          </w:p>
        </w:tc>
        <w:tc>
          <w:tcPr>
            <w:tcW w:w="1020" w:type="dxa"/>
          </w:tcPr>
          <w:p w14:paraId="37347D93" w14:textId="3D265D13" w:rsidR="00DA4833" w:rsidRPr="00DA4833" w:rsidRDefault="00DA4833" w:rsidP="00DA4833">
            <w:pPr>
              <w:pStyle w:val="TAL"/>
              <w:rPr>
                <w:sz w:val="16"/>
              </w:rPr>
            </w:pPr>
            <w:r>
              <w:rPr>
                <w:sz w:val="16"/>
              </w:rPr>
              <w:t>approved</w:t>
            </w:r>
          </w:p>
        </w:tc>
        <w:tc>
          <w:tcPr>
            <w:tcW w:w="1133" w:type="dxa"/>
          </w:tcPr>
          <w:p w14:paraId="73C23F13" w14:textId="03CD6651" w:rsidR="00DA4833" w:rsidRPr="00DA4833" w:rsidRDefault="00DA4833" w:rsidP="00DA4833">
            <w:pPr>
              <w:pStyle w:val="TAL"/>
              <w:rPr>
                <w:sz w:val="16"/>
              </w:rPr>
            </w:pPr>
            <w:r>
              <w:rPr>
                <w:sz w:val="16"/>
              </w:rPr>
              <w:t>29.518</w:t>
            </w:r>
          </w:p>
        </w:tc>
        <w:tc>
          <w:tcPr>
            <w:tcW w:w="572" w:type="dxa"/>
          </w:tcPr>
          <w:p w14:paraId="7DFAB176" w14:textId="79DADEAE" w:rsidR="00DA4833" w:rsidRPr="00DA4833" w:rsidRDefault="00DA4833" w:rsidP="00DA4833">
            <w:pPr>
              <w:pStyle w:val="TAL"/>
              <w:rPr>
                <w:sz w:val="16"/>
              </w:rPr>
            </w:pPr>
            <w:r>
              <w:rPr>
                <w:sz w:val="16"/>
              </w:rPr>
              <w:t>1105</w:t>
            </w:r>
          </w:p>
        </w:tc>
        <w:tc>
          <w:tcPr>
            <w:tcW w:w="567" w:type="dxa"/>
          </w:tcPr>
          <w:p w14:paraId="1576FBEC" w14:textId="5C9DAE53" w:rsidR="00DA4833" w:rsidRPr="00DA4833" w:rsidRDefault="00DA4833" w:rsidP="00DA4833">
            <w:pPr>
              <w:pStyle w:val="TAL"/>
              <w:rPr>
                <w:sz w:val="16"/>
              </w:rPr>
            </w:pPr>
            <w:r>
              <w:rPr>
                <w:sz w:val="16"/>
              </w:rPr>
              <w:t>2</w:t>
            </w:r>
          </w:p>
        </w:tc>
        <w:tc>
          <w:tcPr>
            <w:tcW w:w="567" w:type="dxa"/>
          </w:tcPr>
          <w:p w14:paraId="10AB508C" w14:textId="28357C66" w:rsidR="00DA4833" w:rsidRPr="00DA4833" w:rsidRDefault="00DA4833" w:rsidP="00DA4833">
            <w:pPr>
              <w:pStyle w:val="TAL"/>
              <w:rPr>
                <w:sz w:val="16"/>
              </w:rPr>
            </w:pPr>
            <w:r>
              <w:rPr>
                <w:sz w:val="16"/>
              </w:rPr>
              <w:t>B</w:t>
            </w:r>
          </w:p>
        </w:tc>
        <w:tc>
          <w:tcPr>
            <w:tcW w:w="510" w:type="dxa"/>
          </w:tcPr>
          <w:p w14:paraId="173DCD19" w14:textId="26F20B28" w:rsidR="00DA4833" w:rsidRPr="00DA4833" w:rsidRDefault="00DA4833" w:rsidP="00DA4833">
            <w:pPr>
              <w:pStyle w:val="TAL"/>
              <w:rPr>
                <w:sz w:val="16"/>
              </w:rPr>
            </w:pPr>
            <w:r>
              <w:rPr>
                <w:sz w:val="16"/>
              </w:rPr>
              <w:t>Rel-19</w:t>
            </w:r>
          </w:p>
        </w:tc>
        <w:tc>
          <w:tcPr>
            <w:tcW w:w="661" w:type="dxa"/>
          </w:tcPr>
          <w:p w14:paraId="38F20170" w14:textId="2EA2B68E" w:rsidR="00DA4833" w:rsidRPr="00DA4833" w:rsidRDefault="00DA4833" w:rsidP="00DA4833">
            <w:pPr>
              <w:pStyle w:val="TAL"/>
              <w:rPr>
                <w:sz w:val="16"/>
              </w:rPr>
            </w:pPr>
            <w:r>
              <w:rPr>
                <w:sz w:val="16"/>
              </w:rPr>
              <w:t>19.0.0</w:t>
            </w:r>
          </w:p>
        </w:tc>
        <w:tc>
          <w:tcPr>
            <w:tcW w:w="2607" w:type="dxa"/>
          </w:tcPr>
          <w:p w14:paraId="372DF8DC" w14:textId="334221D4" w:rsidR="00DA4833" w:rsidRPr="00DA4833" w:rsidRDefault="00DA4833" w:rsidP="00DA4833">
            <w:pPr>
              <w:pStyle w:val="TAL"/>
              <w:rPr>
                <w:sz w:val="16"/>
              </w:rPr>
            </w:pPr>
            <w:r>
              <w:rPr>
                <w:sz w:val="16"/>
              </w:rPr>
              <w:t>AMF Set level event exposure Bulk Subscriptions</w:t>
            </w:r>
          </w:p>
        </w:tc>
      </w:tr>
      <w:tr w:rsidR="00DA4833" w14:paraId="410E0DB0" w14:textId="77777777" w:rsidTr="00DA4833">
        <w:tc>
          <w:tcPr>
            <w:tcW w:w="1133" w:type="dxa"/>
          </w:tcPr>
          <w:p w14:paraId="6CB70CC8" w14:textId="532FF4CC" w:rsidR="00DA4833" w:rsidRPr="00DA4833" w:rsidRDefault="00DA4833" w:rsidP="00DA4833">
            <w:pPr>
              <w:pStyle w:val="TAL"/>
              <w:rPr>
                <w:sz w:val="16"/>
              </w:rPr>
            </w:pPr>
            <w:r>
              <w:rPr>
                <w:sz w:val="16"/>
              </w:rPr>
              <w:t>C4-244413</w:t>
            </w:r>
          </w:p>
        </w:tc>
        <w:tc>
          <w:tcPr>
            <w:tcW w:w="1020" w:type="dxa"/>
          </w:tcPr>
          <w:p w14:paraId="45724559" w14:textId="71CF2A78" w:rsidR="00DA4833" w:rsidRPr="00DA4833" w:rsidRDefault="00DA4833" w:rsidP="00DA4833">
            <w:pPr>
              <w:pStyle w:val="TAL"/>
              <w:rPr>
                <w:sz w:val="16"/>
              </w:rPr>
            </w:pPr>
            <w:r>
              <w:rPr>
                <w:sz w:val="16"/>
              </w:rPr>
              <w:t>agreed</w:t>
            </w:r>
          </w:p>
        </w:tc>
        <w:tc>
          <w:tcPr>
            <w:tcW w:w="1020" w:type="dxa"/>
          </w:tcPr>
          <w:p w14:paraId="4BDB485D" w14:textId="339D412B" w:rsidR="00DA4833" w:rsidRPr="00DA4833" w:rsidRDefault="00DA4833" w:rsidP="00DA4833">
            <w:pPr>
              <w:pStyle w:val="TAL"/>
              <w:rPr>
                <w:sz w:val="16"/>
              </w:rPr>
            </w:pPr>
            <w:r>
              <w:rPr>
                <w:sz w:val="16"/>
              </w:rPr>
              <w:t>approved</w:t>
            </w:r>
          </w:p>
        </w:tc>
        <w:tc>
          <w:tcPr>
            <w:tcW w:w="1133" w:type="dxa"/>
          </w:tcPr>
          <w:p w14:paraId="3673FA3E" w14:textId="32D9E6F6" w:rsidR="00DA4833" w:rsidRPr="00DA4833" w:rsidRDefault="00DA4833" w:rsidP="00DA4833">
            <w:pPr>
              <w:pStyle w:val="TAL"/>
              <w:rPr>
                <w:sz w:val="16"/>
              </w:rPr>
            </w:pPr>
            <w:r>
              <w:rPr>
                <w:sz w:val="16"/>
              </w:rPr>
              <w:t>29.564</w:t>
            </w:r>
          </w:p>
        </w:tc>
        <w:tc>
          <w:tcPr>
            <w:tcW w:w="572" w:type="dxa"/>
          </w:tcPr>
          <w:p w14:paraId="1A53E9ED" w14:textId="6C7E4B20" w:rsidR="00DA4833" w:rsidRPr="00DA4833" w:rsidRDefault="00DA4833" w:rsidP="00DA4833">
            <w:pPr>
              <w:pStyle w:val="TAL"/>
              <w:rPr>
                <w:sz w:val="16"/>
              </w:rPr>
            </w:pPr>
            <w:r>
              <w:rPr>
                <w:sz w:val="16"/>
              </w:rPr>
              <w:t>0114</w:t>
            </w:r>
          </w:p>
        </w:tc>
        <w:tc>
          <w:tcPr>
            <w:tcW w:w="567" w:type="dxa"/>
          </w:tcPr>
          <w:p w14:paraId="2041F4ED" w14:textId="4414E9B6" w:rsidR="00DA4833" w:rsidRPr="00DA4833" w:rsidRDefault="00DA4833" w:rsidP="00DA4833">
            <w:pPr>
              <w:pStyle w:val="TAL"/>
              <w:rPr>
                <w:sz w:val="16"/>
              </w:rPr>
            </w:pPr>
            <w:r>
              <w:rPr>
                <w:sz w:val="16"/>
              </w:rPr>
              <w:t>1</w:t>
            </w:r>
          </w:p>
        </w:tc>
        <w:tc>
          <w:tcPr>
            <w:tcW w:w="567" w:type="dxa"/>
          </w:tcPr>
          <w:p w14:paraId="1D5DFB0C" w14:textId="7156B1EC" w:rsidR="00DA4833" w:rsidRPr="00DA4833" w:rsidRDefault="00DA4833" w:rsidP="00DA4833">
            <w:pPr>
              <w:pStyle w:val="TAL"/>
              <w:rPr>
                <w:sz w:val="16"/>
              </w:rPr>
            </w:pPr>
            <w:r>
              <w:rPr>
                <w:sz w:val="16"/>
              </w:rPr>
              <w:t>F</w:t>
            </w:r>
          </w:p>
        </w:tc>
        <w:tc>
          <w:tcPr>
            <w:tcW w:w="510" w:type="dxa"/>
          </w:tcPr>
          <w:p w14:paraId="3974B1C2" w14:textId="25F49D87" w:rsidR="00DA4833" w:rsidRPr="00DA4833" w:rsidRDefault="00DA4833" w:rsidP="00DA4833">
            <w:pPr>
              <w:pStyle w:val="TAL"/>
              <w:rPr>
                <w:sz w:val="16"/>
              </w:rPr>
            </w:pPr>
            <w:r>
              <w:rPr>
                <w:sz w:val="16"/>
              </w:rPr>
              <w:t>Rel-19</w:t>
            </w:r>
          </w:p>
        </w:tc>
        <w:tc>
          <w:tcPr>
            <w:tcW w:w="661" w:type="dxa"/>
          </w:tcPr>
          <w:p w14:paraId="4CD4345F" w14:textId="344C0202" w:rsidR="00DA4833" w:rsidRPr="00DA4833" w:rsidRDefault="00DA4833" w:rsidP="00DA4833">
            <w:pPr>
              <w:pStyle w:val="TAL"/>
              <w:rPr>
                <w:sz w:val="16"/>
              </w:rPr>
            </w:pPr>
            <w:r>
              <w:rPr>
                <w:sz w:val="16"/>
              </w:rPr>
              <w:t>19.0.0</w:t>
            </w:r>
          </w:p>
        </w:tc>
        <w:tc>
          <w:tcPr>
            <w:tcW w:w="2607" w:type="dxa"/>
          </w:tcPr>
          <w:p w14:paraId="03E9F2A3" w14:textId="62F5E8E1" w:rsidR="00DA4833" w:rsidRPr="00DA4833" w:rsidRDefault="00DA4833" w:rsidP="00DA4833">
            <w:pPr>
              <w:pStyle w:val="TAL"/>
              <w:rPr>
                <w:sz w:val="16"/>
              </w:rPr>
            </w:pPr>
            <w:r>
              <w:rPr>
                <w:sz w:val="16"/>
              </w:rPr>
              <w:t>Subscription termination upon PFCP session release</w:t>
            </w:r>
          </w:p>
        </w:tc>
      </w:tr>
      <w:tr w:rsidR="00DA4833" w14:paraId="44608EB3" w14:textId="77777777" w:rsidTr="00DA4833">
        <w:tc>
          <w:tcPr>
            <w:tcW w:w="1133" w:type="dxa"/>
          </w:tcPr>
          <w:p w14:paraId="5D89FD86" w14:textId="474F433E" w:rsidR="00DA4833" w:rsidRPr="00DA4833" w:rsidRDefault="00DA4833" w:rsidP="00DA4833">
            <w:pPr>
              <w:pStyle w:val="TAL"/>
              <w:rPr>
                <w:sz w:val="16"/>
              </w:rPr>
            </w:pPr>
            <w:r>
              <w:rPr>
                <w:sz w:val="16"/>
              </w:rPr>
              <w:t>C4-244414</w:t>
            </w:r>
          </w:p>
        </w:tc>
        <w:tc>
          <w:tcPr>
            <w:tcW w:w="1020" w:type="dxa"/>
          </w:tcPr>
          <w:p w14:paraId="11CFE1F0" w14:textId="46D36FAC" w:rsidR="00DA4833" w:rsidRPr="00DA4833" w:rsidRDefault="00DA4833" w:rsidP="00DA4833">
            <w:pPr>
              <w:pStyle w:val="TAL"/>
              <w:rPr>
                <w:sz w:val="16"/>
              </w:rPr>
            </w:pPr>
            <w:r>
              <w:rPr>
                <w:sz w:val="16"/>
              </w:rPr>
              <w:t>agreed</w:t>
            </w:r>
          </w:p>
        </w:tc>
        <w:tc>
          <w:tcPr>
            <w:tcW w:w="1020" w:type="dxa"/>
          </w:tcPr>
          <w:p w14:paraId="6F1B6902" w14:textId="387004A2" w:rsidR="00DA4833" w:rsidRPr="00DA4833" w:rsidRDefault="00DA4833" w:rsidP="00DA4833">
            <w:pPr>
              <w:pStyle w:val="TAL"/>
              <w:rPr>
                <w:sz w:val="16"/>
              </w:rPr>
            </w:pPr>
            <w:r>
              <w:rPr>
                <w:sz w:val="16"/>
              </w:rPr>
              <w:t>approved</w:t>
            </w:r>
          </w:p>
        </w:tc>
        <w:tc>
          <w:tcPr>
            <w:tcW w:w="1133" w:type="dxa"/>
          </w:tcPr>
          <w:p w14:paraId="0998741B" w14:textId="3C6E8AF3" w:rsidR="00DA4833" w:rsidRPr="00DA4833" w:rsidRDefault="00DA4833" w:rsidP="00DA4833">
            <w:pPr>
              <w:pStyle w:val="TAL"/>
              <w:rPr>
                <w:sz w:val="16"/>
              </w:rPr>
            </w:pPr>
            <w:r>
              <w:rPr>
                <w:sz w:val="16"/>
              </w:rPr>
              <w:t>29.502</w:t>
            </w:r>
          </w:p>
        </w:tc>
        <w:tc>
          <w:tcPr>
            <w:tcW w:w="572" w:type="dxa"/>
          </w:tcPr>
          <w:p w14:paraId="38AAE562" w14:textId="77D56CC8" w:rsidR="00DA4833" w:rsidRPr="00DA4833" w:rsidRDefault="00DA4833" w:rsidP="00DA4833">
            <w:pPr>
              <w:pStyle w:val="TAL"/>
              <w:rPr>
                <w:sz w:val="16"/>
              </w:rPr>
            </w:pPr>
            <w:r>
              <w:rPr>
                <w:sz w:val="16"/>
              </w:rPr>
              <w:t>0812</w:t>
            </w:r>
          </w:p>
        </w:tc>
        <w:tc>
          <w:tcPr>
            <w:tcW w:w="567" w:type="dxa"/>
          </w:tcPr>
          <w:p w14:paraId="0F2EB593" w14:textId="51BB330F" w:rsidR="00DA4833" w:rsidRPr="00DA4833" w:rsidRDefault="00DA4833" w:rsidP="00DA4833">
            <w:pPr>
              <w:pStyle w:val="TAL"/>
              <w:rPr>
                <w:sz w:val="16"/>
              </w:rPr>
            </w:pPr>
            <w:r>
              <w:rPr>
                <w:sz w:val="16"/>
              </w:rPr>
              <w:t>1</w:t>
            </w:r>
          </w:p>
        </w:tc>
        <w:tc>
          <w:tcPr>
            <w:tcW w:w="567" w:type="dxa"/>
          </w:tcPr>
          <w:p w14:paraId="0DF87B22" w14:textId="15A2B0C6" w:rsidR="00DA4833" w:rsidRPr="00DA4833" w:rsidRDefault="00DA4833" w:rsidP="00DA4833">
            <w:pPr>
              <w:pStyle w:val="TAL"/>
              <w:rPr>
                <w:sz w:val="16"/>
              </w:rPr>
            </w:pPr>
            <w:r>
              <w:rPr>
                <w:sz w:val="16"/>
              </w:rPr>
              <w:t>F</w:t>
            </w:r>
          </w:p>
        </w:tc>
        <w:tc>
          <w:tcPr>
            <w:tcW w:w="510" w:type="dxa"/>
          </w:tcPr>
          <w:p w14:paraId="109879B5" w14:textId="1D646C1B" w:rsidR="00DA4833" w:rsidRPr="00DA4833" w:rsidRDefault="00DA4833" w:rsidP="00DA4833">
            <w:pPr>
              <w:pStyle w:val="TAL"/>
              <w:rPr>
                <w:sz w:val="16"/>
              </w:rPr>
            </w:pPr>
            <w:r>
              <w:rPr>
                <w:sz w:val="16"/>
              </w:rPr>
              <w:t>Rel-19</w:t>
            </w:r>
          </w:p>
        </w:tc>
        <w:tc>
          <w:tcPr>
            <w:tcW w:w="661" w:type="dxa"/>
          </w:tcPr>
          <w:p w14:paraId="4481CAA1" w14:textId="309408EC" w:rsidR="00DA4833" w:rsidRPr="00DA4833" w:rsidRDefault="00DA4833" w:rsidP="00DA4833">
            <w:pPr>
              <w:pStyle w:val="TAL"/>
              <w:rPr>
                <w:sz w:val="16"/>
              </w:rPr>
            </w:pPr>
            <w:r>
              <w:rPr>
                <w:sz w:val="16"/>
              </w:rPr>
              <w:t>19.0.0</w:t>
            </w:r>
          </w:p>
        </w:tc>
        <w:tc>
          <w:tcPr>
            <w:tcW w:w="2607" w:type="dxa"/>
          </w:tcPr>
          <w:p w14:paraId="42474CF8" w14:textId="3A2719A8" w:rsidR="00DA4833" w:rsidRPr="00DA4833" w:rsidRDefault="00DA4833" w:rsidP="00DA4833">
            <w:pPr>
              <w:pStyle w:val="TAL"/>
              <w:rPr>
                <w:sz w:val="16"/>
              </w:rPr>
            </w:pPr>
            <w:r>
              <w:rPr>
                <w:sz w:val="16"/>
              </w:rPr>
              <w:t>Clarify Charging ID in PDU Session Create Operation</w:t>
            </w:r>
          </w:p>
        </w:tc>
      </w:tr>
      <w:tr w:rsidR="00DA4833" w14:paraId="09F0F2A3" w14:textId="77777777" w:rsidTr="00DA4833">
        <w:tc>
          <w:tcPr>
            <w:tcW w:w="1133" w:type="dxa"/>
          </w:tcPr>
          <w:p w14:paraId="3A574489" w14:textId="7B991B9F" w:rsidR="00DA4833" w:rsidRPr="00DA4833" w:rsidRDefault="00DA4833" w:rsidP="00DA4833">
            <w:pPr>
              <w:pStyle w:val="TAL"/>
              <w:rPr>
                <w:sz w:val="16"/>
              </w:rPr>
            </w:pPr>
            <w:r>
              <w:rPr>
                <w:sz w:val="16"/>
              </w:rPr>
              <w:t>C4-244479</w:t>
            </w:r>
          </w:p>
        </w:tc>
        <w:tc>
          <w:tcPr>
            <w:tcW w:w="1020" w:type="dxa"/>
          </w:tcPr>
          <w:p w14:paraId="40ED1336" w14:textId="3BC59CBF" w:rsidR="00DA4833" w:rsidRPr="00DA4833" w:rsidRDefault="00DA4833" w:rsidP="00DA4833">
            <w:pPr>
              <w:pStyle w:val="TAL"/>
              <w:rPr>
                <w:sz w:val="16"/>
              </w:rPr>
            </w:pPr>
            <w:r>
              <w:rPr>
                <w:sz w:val="16"/>
              </w:rPr>
              <w:t>agreed</w:t>
            </w:r>
          </w:p>
        </w:tc>
        <w:tc>
          <w:tcPr>
            <w:tcW w:w="1020" w:type="dxa"/>
          </w:tcPr>
          <w:p w14:paraId="6206D77B" w14:textId="271B1A23" w:rsidR="00DA4833" w:rsidRPr="00DA4833" w:rsidRDefault="00DA4833" w:rsidP="00DA4833">
            <w:pPr>
              <w:pStyle w:val="TAL"/>
              <w:rPr>
                <w:sz w:val="16"/>
              </w:rPr>
            </w:pPr>
            <w:r>
              <w:rPr>
                <w:sz w:val="16"/>
              </w:rPr>
              <w:t>approved</w:t>
            </w:r>
          </w:p>
        </w:tc>
        <w:tc>
          <w:tcPr>
            <w:tcW w:w="1133" w:type="dxa"/>
          </w:tcPr>
          <w:p w14:paraId="3B8573DC" w14:textId="55C686E2" w:rsidR="00DA4833" w:rsidRPr="00DA4833" w:rsidRDefault="00DA4833" w:rsidP="00DA4833">
            <w:pPr>
              <w:pStyle w:val="TAL"/>
              <w:rPr>
                <w:sz w:val="16"/>
              </w:rPr>
            </w:pPr>
            <w:r>
              <w:rPr>
                <w:sz w:val="16"/>
              </w:rPr>
              <w:t>29.503</w:t>
            </w:r>
          </w:p>
        </w:tc>
        <w:tc>
          <w:tcPr>
            <w:tcW w:w="572" w:type="dxa"/>
          </w:tcPr>
          <w:p w14:paraId="09BA812A" w14:textId="3C316198" w:rsidR="00DA4833" w:rsidRPr="00DA4833" w:rsidRDefault="00DA4833" w:rsidP="00DA4833">
            <w:pPr>
              <w:pStyle w:val="TAL"/>
              <w:rPr>
                <w:sz w:val="16"/>
              </w:rPr>
            </w:pPr>
            <w:r>
              <w:rPr>
                <w:sz w:val="16"/>
              </w:rPr>
              <w:t>1341</w:t>
            </w:r>
          </w:p>
        </w:tc>
        <w:tc>
          <w:tcPr>
            <w:tcW w:w="567" w:type="dxa"/>
          </w:tcPr>
          <w:p w14:paraId="52F9CB40" w14:textId="4D79E7B9" w:rsidR="00DA4833" w:rsidRPr="00DA4833" w:rsidRDefault="00DA4833" w:rsidP="00DA4833">
            <w:pPr>
              <w:pStyle w:val="TAL"/>
              <w:rPr>
                <w:sz w:val="16"/>
              </w:rPr>
            </w:pPr>
            <w:r>
              <w:rPr>
                <w:sz w:val="16"/>
              </w:rPr>
              <w:t>2</w:t>
            </w:r>
          </w:p>
        </w:tc>
        <w:tc>
          <w:tcPr>
            <w:tcW w:w="567" w:type="dxa"/>
          </w:tcPr>
          <w:p w14:paraId="53F7296B" w14:textId="58BB8670" w:rsidR="00DA4833" w:rsidRPr="00DA4833" w:rsidRDefault="00DA4833" w:rsidP="00DA4833">
            <w:pPr>
              <w:pStyle w:val="TAL"/>
              <w:rPr>
                <w:sz w:val="16"/>
              </w:rPr>
            </w:pPr>
            <w:r>
              <w:rPr>
                <w:sz w:val="16"/>
              </w:rPr>
              <w:t>B</w:t>
            </w:r>
          </w:p>
        </w:tc>
        <w:tc>
          <w:tcPr>
            <w:tcW w:w="510" w:type="dxa"/>
          </w:tcPr>
          <w:p w14:paraId="4BFCDF89" w14:textId="2D21558C" w:rsidR="00DA4833" w:rsidRPr="00DA4833" w:rsidRDefault="00DA4833" w:rsidP="00DA4833">
            <w:pPr>
              <w:pStyle w:val="TAL"/>
              <w:rPr>
                <w:sz w:val="16"/>
              </w:rPr>
            </w:pPr>
            <w:r>
              <w:rPr>
                <w:sz w:val="16"/>
              </w:rPr>
              <w:t>Rel-19</w:t>
            </w:r>
          </w:p>
        </w:tc>
        <w:tc>
          <w:tcPr>
            <w:tcW w:w="661" w:type="dxa"/>
          </w:tcPr>
          <w:p w14:paraId="3F1879AA" w14:textId="72DBB40C" w:rsidR="00DA4833" w:rsidRPr="00DA4833" w:rsidRDefault="00DA4833" w:rsidP="00DA4833">
            <w:pPr>
              <w:pStyle w:val="TAL"/>
              <w:rPr>
                <w:sz w:val="16"/>
              </w:rPr>
            </w:pPr>
            <w:r>
              <w:rPr>
                <w:sz w:val="16"/>
              </w:rPr>
              <w:t>19.0.0</w:t>
            </w:r>
          </w:p>
        </w:tc>
        <w:tc>
          <w:tcPr>
            <w:tcW w:w="2607" w:type="dxa"/>
          </w:tcPr>
          <w:p w14:paraId="29004201" w14:textId="7197288B" w:rsidR="00DA4833" w:rsidRPr="00DA4833" w:rsidRDefault="00DA4833" w:rsidP="00DA4833">
            <w:pPr>
              <w:pStyle w:val="TAL"/>
              <w:rPr>
                <w:sz w:val="16"/>
              </w:rPr>
            </w:pPr>
            <w:r>
              <w:rPr>
                <w:sz w:val="16"/>
              </w:rPr>
              <w:t>Support for AF Specific Identifier Selection in Multiple Identifiers Translation in UDM</w:t>
            </w:r>
          </w:p>
        </w:tc>
      </w:tr>
      <w:tr w:rsidR="00DA4833" w14:paraId="4BF50514" w14:textId="77777777" w:rsidTr="00DA4833">
        <w:tc>
          <w:tcPr>
            <w:tcW w:w="1133" w:type="dxa"/>
          </w:tcPr>
          <w:p w14:paraId="274697B1" w14:textId="11D0C11C" w:rsidR="00DA4833" w:rsidRPr="00DA4833" w:rsidRDefault="00DA4833" w:rsidP="00DA4833">
            <w:pPr>
              <w:pStyle w:val="TAL"/>
              <w:rPr>
                <w:sz w:val="16"/>
              </w:rPr>
            </w:pPr>
            <w:r>
              <w:rPr>
                <w:sz w:val="16"/>
              </w:rPr>
              <w:t>C4-244481</w:t>
            </w:r>
          </w:p>
        </w:tc>
        <w:tc>
          <w:tcPr>
            <w:tcW w:w="1020" w:type="dxa"/>
          </w:tcPr>
          <w:p w14:paraId="5A36360B" w14:textId="108D17C8" w:rsidR="00DA4833" w:rsidRPr="00DA4833" w:rsidRDefault="00DA4833" w:rsidP="00DA4833">
            <w:pPr>
              <w:pStyle w:val="TAL"/>
              <w:rPr>
                <w:sz w:val="16"/>
              </w:rPr>
            </w:pPr>
            <w:r>
              <w:rPr>
                <w:sz w:val="16"/>
              </w:rPr>
              <w:t>agreed</w:t>
            </w:r>
          </w:p>
        </w:tc>
        <w:tc>
          <w:tcPr>
            <w:tcW w:w="1020" w:type="dxa"/>
          </w:tcPr>
          <w:p w14:paraId="6CC42E8B" w14:textId="0FD60783" w:rsidR="00DA4833" w:rsidRPr="00DA4833" w:rsidRDefault="00DA4833" w:rsidP="00DA4833">
            <w:pPr>
              <w:pStyle w:val="TAL"/>
              <w:rPr>
                <w:sz w:val="16"/>
              </w:rPr>
            </w:pPr>
            <w:r>
              <w:rPr>
                <w:sz w:val="16"/>
              </w:rPr>
              <w:t>approved</w:t>
            </w:r>
          </w:p>
        </w:tc>
        <w:tc>
          <w:tcPr>
            <w:tcW w:w="1133" w:type="dxa"/>
          </w:tcPr>
          <w:p w14:paraId="3D3A6F93" w14:textId="20EAD461" w:rsidR="00DA4833" w:rsidRPr="00DA4833" w:rsidRDefault="00DA4833" w:rsidP="00DA4833">
            <w:pPr>
              <w:pStyle w:val="TAL"/>
              <w:rPr>
                <w:sz w:val="16"/>
              </w:rPr>
            </w:pPr>
            <w:r>
              <w:rPr>
                <w:sz w:val="16"/>
              </w:rPr>
              <w:t>29.503</w:t>
            </w:r>
          </w:p>
        </w:tc>
        <w:tc>
          <w:tcPr>
            <w:tcW w:w="572" w:type="dxa"/>
          </w:tcPr>
          <w:p w14:paraId="05D73598" w14:textId="6BE25205" w:rsidR="00DA4833" w:rsidRPr="00DA4833" w:rsidRDefault="00DA4833" w:rsidP="00DA4833">
            <w:pPr>
              <w:pStyle w:val="TAL"/>
              <w:rPr>
                <w:sz w:val="16"/>
              </w:rPr>
            </w:pPr>
            <w:r>
              <w:rPr>
                <w:sz w:val="16"/>
              </w:rPr>
              <w:t>1345</w:t>
            </w:r>
          </w:p>
        </w:tc>
        <w:tc>
          <w:tcPr>
            <w:tcW w:w="567" w:type="dxa"/>
          </w:tcPr>
          <w:p w14:paraId="2C2FBDDE" w14:textId="64718047" w:rsidR="00DA4833" w:rsidRPr="00DA4833" w:rsidRDefault="00DA4833" w:rsidP="00DA4833">
            <w:pPr>
              <w:pStyle w:val="TAL"/>
              <w:rPr>
                <w:sz w:val="16"/>
              </w:rPr>
            </w:pPr>
            <w:r>
              <w:rPr>
                <w:sz w:val="16"/>
              </w:rPr>
              <w:t>2</w:t>
            </w:r>
          </w:p>
        </w:tc>
        <w:tc>
          <w:tcPr>
            <w:tcW w:w="567" w:type="dxa"/>
          </w:tcPr>
          <w:p w14:paraId="3E93C996" w14:textId="7153045F" w:rsidR="00DA4833" w:rsidRPr="00DA4833" w:rsidRDefault="00DA4833" w:rsidP="00DA4833">
            <w:pPr>
              <w:pStyle w:val="TAL"/>
              <w:rPr>
                <w:sz w:val="16"/>
              </w:rPr>
            </w:pPr>
            <w:r>
              <w:rPr>
                <w:sz w:val="16"/>
              </w:rPr>
              <w:t>F</w:t>
            </w:r>
          </w:p>
        </w:tc>
        <w:tc>
          <w:tcPr>
            <w:tcW w:w="510" w:type="dxa"/>
          </w:tcPr>
          <w:p w14:paraId="46A95476" w14:textId="18DBB5E3" w:rsidR="00DA4833" w:rsidRPr="00DA4833" w:rsidRDefault="00DA4833" w:rsidP="00DA4833">
            <w:pPr>
              <w:pStyle w:val="TAL"/>
              <w:rPr>
                <w:sz w:val="16"/>
              </w:rPr>
            </w:pPr>
            <w:r>
              <w:rPr>
                <w:sz w:val="16"/>
              </w:rPr>
              <w:t>Rel-19</w:t>
            </w:r>
          </w:p>
        </w:tc>
        <w:tc>
          <w:tcPr>
            <w:tcW w:w="661" w:type="dxa"/>
          </w:tcPr>
          <w:p w14:paraId="691A0BF4" w14:textId="3FDD853B" w:rsidR="00DA4833" w:rsidRPr="00DA4833" w:rsidRDefault="00DA4833" w:rsidP="00DA4833">
            <w:pPr>
              <w:pStyle w:val="TAL"/>
              <w:rPr>
                <w:sz w:val="16"/>
              </w:rPr>
            </w:pPr>
            <w:r>
              <w:rPr>
                <w:sz w:val="16"/>
              </w:rPr>
              <w:t>19.0.0</w:t>
            </w:r>
          </w:p>
        </w:tc>
        <w:tc>
          <w:tcPr>
            <w:tcW w:w="2607" w:type="dxa"/>
          </w:tcPr>
          <w:p w14:paraId="27498EB9" w14:textId="304CF204" w:rsidR="00DA4833" w:rsidRPr="00DA4833" w:rsidRDefault="00DA4833" w:rsidP="00DA4833">
            <w:pPr>
              <w:pStyle w:val="TAL"/>
              <w:rPr>
                <w:sz w:val="16"/>
              </w:rPr>
            </w:pPr>
            <w:r>
              <w:rPr>
                <w:sz w:val="16"/>
              </w:rPr>
              <w:t>Validity time in authorization data for NIDD authorization</w:t>
            </w:r>
          </w:p>
        </w:tc>
      </w:tr>
      <w:tr w:rsidR="00DA4833" w14:paraId="5F9928E5" w14:textId="77777777" w:rsidTr="00DA4833">
        <w:tc>
          <w:tcPr>
            <w:tcW w:w="1133" w:type="dxa"/>
          </w:tcPr>
          <w:p w14:paraId="227ECB9F" w14:textId="11C2C3BE" w:rsidR="00DA4833" w:rsidRPr="00DA4833" w:rsidRDefault="00DA4833" w:rsidP="00DA4833">
            <w:pPr>
              <w:pStyle w:val="TAL"/>
              <w:rPr>
                <w:sz w:val="16"/>
              </w:rPr>
            </w:pPr>
            <w:r>
              <w:rPr>
                <w:sz w:val="16"/>
              </w:rPr>
              <w:t>C4-244494</w:t>
            </w:r>
          </w:p>
        </w:tc>
        <w:tc>
          <w:tcPr>
            <w:tcW w:w="1020" w:type="dxa"/>
          </w:tcPr>
          <w:p w14:paraId="7556681A" w14:textId="77DC0EBC" w:rsidR="00DA4833" w:rsidRPr="00DA4833" w:rsidRDefault="00DA4833" w:rsidP="00DA4833">
            <w:pPr>
              <w:pStyle w:val="TAL"/>
              <w:rPr>
                <w:sz w:val="16"/>
              </w:rPr>
            </w:pPr>
            <w:r>
              <w:rPr>
                <w:sz w:val="16"/>
              </w:rPr>
              <w:t>agreed</w:t>
            </w:r>
          </w:p>
        </w:tc>
        <w:tc>
          <w:tcPr>
            <w:tcW w:w="1020" w:type="dxa"/>
          </w:tcPr>
          <w:p w14:paraId="0EE4A961" w14:textId="502E43C6" w:rsidR="00DA4833" w:rsidRPr="00DA4833" w:rsidRDefault="00DA4833" w:rsidP="00DA4833">
            <w:pPr>
              <w:pStyle w:val="TAL"/>
              <w:rPr>
                <w:sz w:val="16"/>
              </w:rPr>
            </w:pPr>
            <w:r>
              <w:rPr>
                <w:sz w:val="16"/>
              </w:rPr>
              <w:t>approved</w:t>
            </w:r>
          </w:p>
        </w:tc>
        <w:tc>
          <w:tcPr>
            <w:tcW w:w="1133" w:type="dxa"/>
          </w:tcPr>
          <w:p w14:paraId="7542B27F" w14:textId="19EAD7FA" w:rsidR="00DA4833" w:rsidRPr="00DA4833" w:rsidRDefault="00DA4833" w:rsidP="00DA4833">
            <w:pPr>
              <w:pStyle w:val="TAL"/>
              <w:rPr>
                <w:sz w:val="16"/>
              </w:rPr>
            </w:pPr>
            <w:r>
              <w:rPr>
                <w:sz w:val="16"/>
              </w:rPr>
              <w:t>29.256</w:t>
            </w:r>
          </w:p>
        </w:tc>
        <w:tc>
          <w:tcPr>
            <w:tcW w:w="572" w:type="dxa"/>
          </w:tcPr>
          <w:p w14:paraId="1AC69E30" w14:textId="616C4B83" w:rsidR="00DA4833" w:rsidRPr="00DA4833" w:rsidRDefault="00DA4833" w:rsidP="00DA4833">
            <w:pPr>
              <w:pStyle w:val="TAL"/>
              <w:rPr>
                <w:sz w:val="16"/>
              </w:rPr>
            </w:pPr>
            <w:r>
              <w:rPr>
                <w:sz w:val="16"/>
              </w:rPr>
              <w:t>0029</w:t>
            </w:r>
          </w:p>
        </w:tc>
        <w:tc>
          <w:tcPr>
            <w:tcW w:w="567" w:type="dxa"/>
          </w:tcPr>
          <w:p w14:paraId="50AF4837" w14:textId="1299DB8D" w:rsidR="00DA4833" w:rsidRPr="00DA4833" w:rsidRDefault="00DA4833" w:rsidP="00DA4833">
            <w:pPr>
              <w:pStyle w:val="TAL"/>
              <w:rPr>
                <w:sz w:val="16"/>
              </w:rPr>
            </w:pPr>
            <w:r>
              <w:rPr>
                <w:sz w:val="16"/>
              </w:rPr>
              <w:t>2</w:t>
            </w:r>
          </w:p>
        </w:tc>
        <w:tc>
          <w:tcPr>
            <w:tcW w:w="567" w:type="dxa"/>
          </w:tcPr>
          <w:p w14:paraId="6F724955" w14:textId="33886679" w:rsidR="00DA4833" w:rsidRPr="00DA4833" w:rsidRDefault="00DA4833" w:rsidP="00DA4833">
            <w:pPr>
              <w:pStyle w:val="TAL"/>
              <w:rPr>
                <w:sz w:val="16"/>
              </w:rPr>
            </w:pPr>
            <w:r>
              <w:rPr>
                <w:sz w:val="16"/>
              </w:rPr>
              <w:t>F</w:t>
            </w:r>
          </w:p>
        </w:tc>
        <w:tc>
          <w:tcPr>
            <w:tcW w:w="510" w:type="dxa"/>
          </w:tcPr>
          <w:p w14:paraId="0E743C8A" w14:textId="12CFF6EB" w:rsidR="00DA4833" w:rsidRPr="00DA4833" w:rsidRDefault="00DA4833" w:rsidP="00DA4833">
            <w:pPr>
              <w:pStyle w:val="TAL"/>
              <w:rPr>
                <w:sz w:val="16"/>
              </w:rPr>
            </w:pPr>
            <w:r>
              <w:rPr>
                <w:sz w:val="16"/>
              </w:rPr>
              <w:t>Rel-19</w:t>
            </w:r>
          </w:p>
        </w:tc>
        <w:tc>
          <w:tcPr>
            <w:tcW w:w="661" w:type="dxa"/>
          </w:tcPr>
          <w:p w14:paraId="1C433AF3" w14:textId="4F40495F" w:rsidR="00DA4833" w:rsidRPr="00DA4833" w:rsidRDefault="00DA4833" w:rsidP="00DA4833">
            <w:pPr>
              <w:pStyle w:val="TAL"/>
              <w:rPr>
                <w:sz w:val="16"/>
              </w:rPr>
            </w:pPr>
            <w:r>
              <w:rPr>
                <w:sz w:val="16"/>
              </w:rPr>
              <w:t>18.4.0</w:t>
            </w:r>
          </w:p>
        </w:tc>
        <w:tc>
          <w:tcPr>
            <w:tcW w:w="2607" w:type="dxa"/>
          </w:tcPr>
          <w:p w14:paraId="5A393453" w14:textId="704B9D99" w:rsidR="00DA4833" w:rsidRPr="00DA4833" w:rsidRDefault="00DA4833" w:rsidP="00DA4833">
            <w:pPr>
              <w:pStyle w:val="TAL"/>
              <w:rPr>
                <w:sz w:val="16"/>
              </w:rPr>
            </w:pPr>
            <w:r>
              <w:rPr>
                <w:sz w:val="16"/>
              </w:rPr>
              <w:t>Correct the notification URI</w:t>
            </w:r>
          </w:p>
        </w:tc>
      </w:tr>
      <w:tr w:rsidR="00DA4833" w14:paraId="4BC098B0" w14:textId="77777777" w:rsidTr="00DA4833">
        <w:tc>
          <w:tcPr>
            <w:tcW w:w="1133" w:type="dxa"/>
          </w:tcPr>
          <w:p w14:paraId="665DFD48" w14:textId="36AE6604" w:rsidR="00DA4833" w:rsidRPr="00DA4833" w:rsidRDefault="00DA4833" w:rsidP="00DA4833">
            <w:pPr>
              <w:pStyle w:val="TAL"/>
              <w:rPr>
                <w:sz w:val="16"/>
              </w:rPr>
            </w:pPr>
            <w:r>
              <w:rPr>
                <w:sz w:val="16"/>
              </w:rPr>
              <w:t>C4-244508</w:t>
            </w:r>
          </w:p>
        </w:tc>
        <w:tc>
          <w:tcPr>
            <w:tcW w:w="1020" w:type="dxa"/>
          </w:tcPr>
          <w:p w14:paraId="3ECA9517" w14:textId="5B8C6545" w:rsidR="00DA4833" w:rsidRPr="00DA4833" w:rsidRDefault="00DA4833" w:rsidP="00DA4833">
            <w:pPr>
              <w:pStyle w:val="TAL"/>
              <w:rPr>
                <w:sz w:val="16"/>
              </w:rPr>
            </w:pPr>
            <w:r>
              <w:rPr>
                <w:sz w:val="16"/>
              </w:rPr>
              <w:t>agreed</w:t>
            </w:r>
          </w:p>
        </w:tc>
        <w:tc>
          <w:tcPr>
            <w:tcW w:w="1020" w:type="dxa"/>
          </w:tcPr>
          <w:p w14:paraId="7CC65657" w14:textId="3415DC49" w:rsidR="00DA4833" w:rsidRPr="00DA4833" w:rsidRDefault="00DA4833" w:rsidP="00DA4833">
            <w:pPr>
              <w:pStyle w:val="TAL"/>
              <w:rPr>
                <w:sz w:val="16"/>
              </w:rPr>
            </w:pPr>
            <w:r>
              <w:rPr>
                <w:sz w:val="16"/>
              </w:rPr>
              <w:t>approved</w:t>
            </w:r>
          </w:p>
        </w:tc>
        <w:tc>
          <w:tcPr>
            <w:tcW w:w="1133" w:type="dxa"/>
          </w:tcPr>
          <w:p w14:paraId="5FEB3047" w14:textId="45B0BCA7" w:rsidR="00DA4833" w:rsidRPr="00DA4833" w:rsidRDefault="00DA4833" w:rsidP="00DA4833">
            <w:pPr>
              <w:pStyle w:val="TAL"/>
              <w:rPr>
                <w:sz w:val="16"/>
              </w:rPr>
            </w:pPr>
            <w:r>
              <w:rPr>
                <w:sz w:val="16"/>
              </w:rPr>
              <w:t>29.502</w:t>
            </w:r>
          </w:p>
        </w:tc>
        <w:tc>
          <w:tcPr>
            <w:tcW w:w="572" w:type="dxa"/>
          </w:tcPr>
          <w:p w14:paraId="5CA80A8E" w14:textId="28422E3B" w:rsidR="00DA4833" w:rsidRPr="00DA4833" w:rsidRDefault="00DA4833" w:rsidP="00DA4833">
            <w:pPr>
              <w:pStyle w:val="TAL"/>
              <w:rPr>
                <w:sz w:val="16"/>
              </w:rPr>
            </w:pPr>
            <w:r>
              <w:rPr>
                <w:sz w:val="16"/>
              </w:rPr>
              <w:t>0813</w:t>
            </w:r>
          </w:p>
        </w:tc>
        <w:tc>
          <w:tcPr>
            <w:tcW w:w="567" w:type="dxa"/>
          </w:tcPr>
          <w:p w14:paraId="35A9BF9B" w14:textId="0DF465ED" w:rsidR="00DA4833" w:rsidRPr="00DA4833" w:rsidRDefault="00DA4833" w:rsidP="00DA4833">
            <w:pPr>
              <w:pStyle w:val="TAL"/>
              <w:rPr>
                <w:sz w:val="16"/>
              </w:rPr>
            </w:pPr>
            <w:r>
              <w:rPr>
                <w:sz w:val="16"/>
              </w:rPr>
              <w:t>2</w:t>
            </w:r>
          </w:p>
        </w:tc>
        <w:tc>
          <w:tcPr>
            <w:tcW w:w="567" w:type="dxa"/>
          </w:tcPr>
          <w:p w14:paraId="4C2864DD" w14:textId="73F6FC6D" w:rsidR="00DA4833" w:rsidRPr="00DA4833" w:rsidRDefault="00DA4833" w:rsidP="00DA4833">
            <w:pPr>
              <w:pStyle w:val="TAL"/>
              <w:rPr>
                <w:sz w:val="16"/>
              </w:rPr>
            </w:pPr>
            <w:r>
              <w:rPr>
                <w:sz w:val="16"/>
              </w:rPr>
              <w:t>B</w:t>
            </w:r>
          </w:p>
        </w:tc>
        <w:tc>
          <w:tcPr>
            <w:tcW w:w="510" w:type="dxa"/>
          </w:tcPr>
          <w:p w14:paraId="44B25E08" w14:textId="653EDECD" w:rsidR="00DA4833" w:rsidRPr="00DA4833" w:rsidRDefault="00DA4833" w:rsidP="00DA4833">
            <w:pPr>
              <w:pStyle w:val="TAL"/>
              <w:rPr>
                <w:sz w:val="16"/>
              </w:rPr>
            </w:pPr>
            <w:r>
              <w:rPr>
                <w:sz w:val="16"/>
              </w:rPr>
              <w:t>Rel-19</w:t>
            </w:r>
          </w:p>
        </w:tc>
        <w:tc>
          <w:tcPr>
            <w:tcW w:w="661" w:type="dxa"/>
          </w:tcPr>
          <w:p w14:paraId="09CE3A64" w14:textId="37F64C65" w:rsidR="00DA4833" w:rsidRPr="00DA4833" w:rsidRDefault="00DA4833" w:rsidP="00DA4833">
            <w:pPr>
              <w:pStyle w:val="TAL"/>
              <w:rPr>
                <w:sz w:val="16"/>
              </w:rPr>
            </w:pPr>
            <w:r>
              <w:rPr>
                <w:sz w:val="16"/>
              </w:rPr>
              <w:t>19.0.0</w:t>
            </w:r>
          </w:p>
        </w:tc>
        <w:tc>
          <w:tcPr>
            <w:tcW w:w="2607" w:type="dxa"/>
          </w:tcPr>
          <w:p w14:paraId="47A2CDDE" w14:textId="7EDD8412" w:rsidR="00DA4833" w:rsidRPr="00DA4833" w:rsidRDefault="00DA4833" w:rsidP="00DA4833">
            <w:pPr>
              <w:pStyle w:val="TAL"/>
              <w:rPr>
                <w:sz w:val="16"/>
              </w:rPr>
            </w:pPr>
            <w:r>
              <w:rPr>
                <w:sz w:val="16"/>
              </w:rPr>
              <w:t>SMF Set Information During SM Context Creation</w:t>
            </w:r>
          </w:p>
        </w:tc>
      </w:tr>
      <w:tr w:rsidR="00DA4833" w14:paraId="32D211B0" w14:textId="77777777" w:rsidTr="00DA4833">
        <w:tc>
          <w:tcPr>
            <w:tcW w:w="1133" w:type="dxa"/>
          </w:tcPr>
          <w:p w14:paraId="36B5B5E9" w14:textId="3FFD5E3C" w:rsidR="00DA4833" w:rsidRPr="00DA4833" w:rsidRDefault="00DA4833" w:rsidP="00DA4833">
            <w:pPr>
              <w:pStyle w:val="TAL"/>
              <w:rPr>
                <w:sz w:val="16"/>
              </w:rPr>
            </w:pPr>
            <w:r>
              <w:rPr>
                <w:sz w:val="16"/>
              </w:rPr>
              <w:t>C4-244509</w:t>
            </w:r>
          </w:p>
        </w:tc>
        <w:tc>
          <w:tcPr>
            <w:tcW w:w="1020" w:type="dxa"/>
          </w:tcPr>
          <w:p w14:paraId="7410761F" w14:textId="761500B4" w:rsidR="00DA4833" w:rsidRPr="00DA4833" w:rsidRDefault="00DA4833" w:rsidP="00DA4833">
            <w:pPr>
              <w:pStyle w:val="TAL"/>
              <w:rPr>
                <w:sz w:val="16"/>
              </w:rPr>
            </w:pPr>
            <w:r>
              <w:rPr>
                <w:sz w:val="16"/>
              </w:rPr>
              <w:t>agreed</w:t>
            </w:r>
          </w:p>
        </w:tc>
        <w:tc>
          <w:tcPr>
            <w:tcW w:w="1020" w:type="dxa"/>
          </w:tcPr>
          <w:p w14:paraId="3690723B" w14:textId="1EC90296" w:rsidR="00DA4833" w:rsidRPr="00DA4833" w:rsidRDefault="00DA4833" w:rsidP="00DA4833">
            <w:pPr>
              <w:pStyle w:val="TAL"/>
              <w:rPr>
                <w:sz w:val="16"/>
              </w:rPr>
            </w:pPr>
            <w:r>
              <w:rPr>
                <w:sz w:val="16"/>
              </w:rPr>
              <w:t>approved</w:t>
            </w:r>
          </w:p>
        </w:tc>
        <w:tc>
          <w:tcPr>
            <w:tcW w:w="1133" w:type="dxa"/>
          </w:tcPr>
          <w:p w14:paraId="5E7B1BB8" w14:textId="2074FE73" w:rsidR="00DA4833" w:rsidRPr="00DA4833" w:rsidRDefault="00DA4833" w:rsidP="00DA4833">
            <w:pPr>
              <w:pStyle w:val="TAL"/>
              <w:rPr>
                <w:sz w:val="16"/>
              </w:rPr>
            </w:pPr>
            <w:r>
              <w:rPr>
                <w:sz w:val="16"/>
              </w:rPr>
              <w:t>29.502</w:t>
            </w:r>
          </w:p>
        </w:tc>
        <w:tc>
          <w:tcPr>
            <w:tcW w:w="572" w:type="dxa"/>
          </w:tcPr>
          <w:p w14:paraId="33E35D54" w14:textId="43523FF8" w:rsidR="00DA4833" w:rsidRPr="00DA4833" w:rsidRDefault="00DA4833" w:rsidP="00DA4833">
            <w:pPr>
              <w:pStyle w:val="TAL"/>
              <w:rPr>
                <w:sz w:val="16"/>
              </w:rPr>
            </w:pPr>
            <w:r>
              <w:rPr>
                <w:sz w:val="16"/>
              </w:rPr>
              <w:t>0814</w:t>
            </w:r>
          </w:p>
        </w:tc>
        <w:tc>
          <w:tcPr>
            <w:tcW w:w="567" w:type="dxa"/>
          </w:tcPr>
          <w:p w14:paraId="3480202E" w14:textId="456CDDCB" w:rsidR="00DA4833" w:rsidRPr="00DA4833" w:rsidRDefault="00DA4833" w:rsidP="00DA4833">
            <w:pPr>
              <w:pStyle w:val="TAL"/>
              <w:rPr>
                <w:sz w:val="16"/>
              </w:rPr>
            </w:pPr>
            <w:r>
              <w:rPr>
                <w:sz w:val="16"/>
              </w:rPr>
              <w:t>2</w:t>
            </w:r>
          </w:p>
        </w:tc>
        <w:tc>
          <w:tcPr>
            <w:tcW w:w="567" w:type="dxa"/>
          </w:tcPr>
          <w:p w14:paraId="325F552F" w14:textId="7C858045" w:rsidR="00DA4833" w:rsidRPr="00DA4833" w:rsidRDefault="00DA4833" w:rsidP="00DA4833">
            <w:pPr>
              <w:pStyle w:val="TAL"/>
              <w:rPr>
                <w:sz w:val="16"/>
              </w:rPr>
            </w:pPr>
            <w:r>
              <w:rPr>
                <w:sz w:val="16"/>
              </w:rPr>
              <w:t>B</w:t>
            </w:r>
          </w:p>
        </w:tc>
        <w:tc>
          <w:tcPr>
            <w:tcW w:w="510" w:type="dxa"/>
          </w:tcPr>
          <w:p w14:paraId="0E53C910" w14:textId="2896DADE" w:rsidR="00DA4833" w:rsidRPr="00DA4833" w:rsidRDefault="00DA4833" w:rsidP="00DA4833">
            <w:pPr>
              <w:pStyle w:val="TAL"/>
              <w:rPr>
                <w:sz w:val="16"/>
              </w:rPr>
            </w:pPr>
            <w:r>
              <w:rPr>
                <w:sz w:val="16"/>
              </w:rPr>
              <w:t>Rel-19</w:t>
            </w:r>
          </w:p>
        </w:tc>
        <w:tc>
          <w:tcPr>
            <w:tcW w:w="661" w:type="dxa"/>
          </w:tcPr>
          <w:p w14:paraId="3F552E40" w14:textId="3E573D9B" w:rsidR="00DA4833" w:rsidRPr="00DA4833" w:rsidRDefault="00DA4833" w:rsidP="00DA4833">
            <w:pPr>
              <w:pStyle w:val="TAL"/>
              <w:rPr>
                <w:sz w:val="16"/>
              </w:rPr>
            </w:pPr>
            <w:r>
              <w:rPr>
                <w:sz w:val="16"/>
              </w:rPr>
              <w:t>19.0.0</w:t>
            </w:r>
          </w:p>
        </w:tc>
        <w:tc>
          <w:tcPr>
            <w:tcW w:w="2607" w:type="dxa"/>
          </w:tcPr>
          <w:p w14:paraId="41DC1302" w14:textId="33E33DAC" w:rsidR="00DA4833" w:rsidRPr="00DA4833" w:rsidRDefault="00DA4833" w:rsidP="00DA4833">
            <w:pPr>
              <w:pStyle w:val="TAL"/>
              <w:rPr>
                <w:sz w:val="16"/>
              </w:rPr>
            </w:pPr>
            <w:r>
              <w:rPr>
                <w:sz w:val="16"/>
              </w:rPr>
              <w:t>Netloc information retrieval over N16/N16a</w:t>
            </w:r>
          </w:p>
        </w:tc>
      </w:tr>
      <w:tr w:rsidR="00DA4833" w14:paraId="4CC65FE7" w14:textId="77777777" w:rsidTr="00DA4833">
        <w:tc>
          <w:tcPr>
            <w:tcW w:w="1133" w:type="dxa"/>
          </w:tcPr>
          <w:p w14:paraId="3811E8D9" w14:textId="715A0A90" w:rsidR="00DA4833" w:rsidRPr="00DA4833" w:rsidRDefault="00DA4833" w:rsidP="00DA4833">
            <w:pPr>
              <w:pStyle w:val="TAL"/>
              <w:rPr>
                <w:sz w:val="16"/>
              </w:rPr>
            </w:pPr>
            <w:r>
              <w:rPr>
                <w:sz w:val="16"/>
              </w:rPr>
              <w:t>C4-244537</w:t>
            </w:r>
          </w:p>
        </w:tc>
        <w:tc>
          <w:tcPr>
            <w:tcW w:w="1020" w:type="dxa"/>
          </w:tcPr>
          <w:p w14:paraId="221E8D46" w14:textId="26543ADD" w:rsidR="00DA4833" w:rsidRPr="00DA4833" w:rsidRDefault="00DA4833" w:rsidP="00DA4833">
            <w:pPr>
              <w:pStyle w:val="TAL"/>
              <w:rPr>
                <w:sz w:val="16"/>
              </w:rPr>
            </w:pPr>
            <w:r>
              <w:rPr>
                <w:sz w:val="16"/>
              </w:rPr>
              <w:t>agreed</w:t>
            </w:r>
          </w:p>
        </w:tc>
        <w:tc>
          <w:tcPr>
            <w:tcW w:w="1020" w:type="dxa"/>
          </w:tcPr>
          <w:p w14:paraId="091E7200" w14:textId="0862F034" w:rsidR="00DA4833" w:rsidRPr="00DA4833" w:rsidRDefault="00DA4833" w:rsidP="00DA4833">
            <w:pPr>
              <w:pStyle w:val="TAL"/>
              <w:rPr>
                <w:sz w:val="16"/>
              </w:rPr>
            </w:pPr>
            <w:r>
              <w:rPr>
                <w:sz w:val="16"/>
              </w:rPr>
              <w:t>approved</w:t>
            </w:r>
          </w:p>
        </w:tc>
        <w:tc>
          <w:tcPr>
            <w:tcW w:w="1133" w:type="dxa"/>
          </w:tcPr>
          <w:p w14:paraId="70082CFC" w14:textId="56A5AC0B" w:rsidR="00DA4833" w:rsidRPr="00DA4833" w:rsidRDefault="00DA4833" w:rsidP="00DA4833">
            <w:pPr>
              <w:pStyle w:val="TAL"/>
              <w:rPr>
                <w:sz w:val="16"/>
              </w:rPr>
            </w:pPr>
            <w:r>
              <w:rPr>
                <w:sz w:val="16"/>
              </w:rPr>
              <w:t>29.510</w:t>
            </w:r>
          </w:p>
        </w:tc>
        <w:tc>
          <w:tcPr>
            <w:tcW w:w="572" w:type="dxa"/>
          </w:tcPr>
          <w:p w14:paraId="04B2A83A" w14:textId="2CC601D5" w:rsidR="00DA4833" w:rsidRPr="00DA4833" w:rsidRDefault="00DA4833" w:rsidP="00DA4833">
            <w:pPr>
              <w:pStyle w:val="TAL"/>
              <w:rPr>
                <w:sz w:val="16"/>
              </w:rPr>
            </w:pPr>
            <w:r>
              <w:rPr>
                <w:sz w:val="16"/>
              </w:rPr>
              <w:t>1052</w:t>
            </w:r>
          </w:p>
        </w:tc>
        <w:tc>
          <w:tcPr>
            <w:tcW w:w="567" w:type="dxa"/>
          </w:tcPr>
          <w:p w14:paraId="54EC631B" w14:textId="43410811" w:rsidR="00DA4833" w:rsidRPr="00DA4833" w:rsidRDefault="00DA4833" w:rsidP="00DA4833">
            <w:pPr>
              <w:pStyle w:val="TAL"/>
              <w:rPr>
                <w:sz w:val="16"/>
              </w:rPr>
            </w:pPr>
            <w:r>
              <w:rPr>
                <w:sz w:val="16"/>
              </w:rPr>
              <w:t>3</w:t>
            </w:r>
          </w:p>
        </w:tc>
        <w:tc>
          <w:tcPr>
            <w:tcW w:w="567" w:type="dxa"/>
          </w:tcPr>
          <w:p w14:paraId="0BA2D8D4" w14:textId="30DF5D27" w:rsidR="00DA4833" w:rsidRPr="00DA4833" w:rsidRDefault="00DA4833" w:rsidP="00DA4833">
            <w:pPr>
              <w:pStyle w:val="TAL"/>
              <w:rPr>
                <w:sz w:val="16"/>
              </w:rPr>
            </w:pPr>
            <w:r>
              <w:rPr>
                <w:sz w:val="16"/>
              </w:rPr>
              <w:t>B</w:t>
            </w:r>
          </w:p>
        </w:tc>
        <w:tc>
          <w:tcPr>
            <w:tcW w:w="510" w:type="dxa"/>
          </w:tcPr>
          <w:p w14:paraId="01650494" w14:textId="04056701" w:rsidR="00DA4833" w:rsidRPr="00DA4833" w:rsidRDefault="00DA4833" w:rsidP="00DA4833">
            <w:pPr>
              <w:pStyle w:val="TAL"/>
              <w:rPr>
                <w:sz w:val="16"/>
              </w:rPr>
            </w:pPr>
            <w:r>
              <w:rPr>
                <w:sz w:val="16"/>
              </w:rPr>
              <w:t>Rel-19</w:t>
            </w:r>
          </w:p>
        </w:tc>
        <w:tc>
          <w:tcPr>
            <w:tcW w:w="661" w:type="dxa"/>
          </w:tcPr>
          <w:p w14:paraId="1B6D40CA" w14:textId="5E4D4FED" w:rsidR="00DA4833" w:rsidRPr="00DA4833" w:rsidRDefault="00DA4833" w:rsidP="00DA4833">
            <w:pPr>
              <w:pStyle w:val="TAL"/>
              <w:rPr>
                <w:sz w:val="16"/>
              </w:rPr>
            </w:pPr>
            <w:r>
              <w:rPr>
                <w:sz w:val="16"/>
              </w:rPr>
              <w:t>19.0.0</w:t>
            </w:r>
          </w:p>
        </w:tc>
        <w:tc>
          <w:tcPr>
            <w:tcW w:w="2607" w:type="dxa"/>
          </w:tcPr>
          <w:p w14:paraId="495B4081" w14:textId="57002AA3" w:rsidR="00DA4833" w:rsidRPr="00DA4833" w:rsidRDefault="00DA4833" w:rsidP="00DA4833">
            <w:pPr>
              <w:pStyle w:val="TAL"/>
              <w:rPr>
                <w:sz w:val="16"/>
              </w:rPr>
            </w:pPr>
            <w:r>
              <w:rPr>
                <w:sz w:val="16"/>
              </w:rPr>
              <w:t>Shutdown Time</w:t>
            </w:r>
          </w:p>
        </w:tc>
      </w:tr>
      <w:tr w:rsidR="00DA4833" w14:paraId="0BA6061C" w14:textId="77777777" w:rsidTr="00DA4833">
        <w:tc>
          <w:tcPr>
            <w:tcW w:w="1133" w:type="dxa"/>
          </w:tcPr>
          <w:p w14:paraId="42FA9DA5" w14:textId="7B45246E" w:rsidR="00DA4833" w:rsidRPr="00DA4833" w:rsidRDefault="00DA4833" w:rsidP="00DA4833">
            <w:pPr>
              <w:pStyle w:val="TAL"/>
              <w:rPr>
                <w:sz w:val="16"/>
              </w:rPr>
            </w:pPr>
            <w:r>
              <w:rPr>
                <w:sz w:val="16"/>
              </w:rPr>
              <w:t>C4-245021</w:t>
            </w:r>
          </w:p>
        </w:tc>
        <w:tc>
          <w:tcPr>
            <w:tcW w:w="1020" w:type="dxa"/>
          </w:tcPr>
          <w:p w14:paraId="237E8960" w14:textId="26937C02" w:rsidR="00DA4833" w:rsidRPr="00DA4833" w:rsidRDefault="00DA4833" w:rsidP="00DA4833">
            <w:pPr>
              <w:pStyle w:val="TAL"/>
              <w:rPr>
                <w:sz w:val="16"/>
              </w:rPr>
            </w:pPr>
            <w:r>
              <w:rPr>
                <w:sz w:val="16"/>
              </w:rPr>
              <w:t>agreed</w:t>
            </w:r>
          </w:p>
        </w:tc>
        <w:tc>
          <w:tcPr>
            <w:tcW w:w="1020" w:type="dxa"/>
          </w:tcPr>
          <w:p w14:paraId="4868F7D3" w14:textId="03092FDF" w:rsidR="00DA4833" w:rsidRPr="00DA4833" w:rsidRDefault="00DA4833" w:rsidP="00DA4833">
            <w:pPr>
              <w:pStyle w:val="TAL"/>
              <w:rPr>
                <w:sz w:val="16"/>
              </w:rPr>
            </w:pPr>
            <w:r>
              <w:rPr>
                <w:sz w:val="16"/>
              </w:rPr>
              <w:t>approved</w:t>
            </w:r>
          </w:p>
        </w:tc>
        <w:tc>
          <w:tcPr>
            <w:tcW w:w="1133" w:type="dxa"/>
          </w:tcPr>
          <w:p w14:paraId="7DF82C38" w14:textId="127E3B02" w:rsidR="00DA4833" w:rsidRPr="00DA4833" w:rsidRDefault="00DA4833" w:rsidP="00DA4833">
            <w:pPr>
              <w:pStyle w:val="TAL"/>
              <w:rPr>
                <w:sz w:val="16"/>
              </w:rPr>
            </w:pPr>
            <w:r>
              <w:rPr>
                <w:sz w:val="16"/>
              </w:rPr>
              <w:t>29.503</w:t>
            </w:r>
          </w:p>
        </w:tc>
        <w:tc>
          <w:tcPr>
            <w:tcW w:w="572" w:type="dxa"/>
          </w:tcPr>
          <w:p w14:paraId="34C566FE" w14:textId="0FAA69AA" w:rsidR="00DA4833" w:rsidRPr="00DA4833" w:rsidRDefault="00DA4833" w:rsidP="00DA4833">
            <w:pPr>
              <w:pStyle w:val="TAL"/>
              <w:rPr>
                <w:sz w:val="16"/>
              </w:rPr>
            </w:pPr>
            <w:r>
              <w:rPr>
                <w:sz w:val="16"/>
              </w:rPr>
              <w:t>1319</w:t>
            </w:r>
          </w:p>
        </w:tc>
        <w:tc>
          <w:tcPr>
            <w:tcW w:w="567" w:type="dxa"/>
          </w:tcPr>
          <w:p w14:paraId="140CE17D" w14:textId="17A45023" w:rsidR="00DA4833" w:rsidRPr="00DA4833" w:rsidRDefault="00DA4833" w:rsidP="00DA4833">
            <w:pPr>
              <w:pStyle w:val="TAL"/>
              <w:rPr>
                <w:sz w:val="16"/>
              </w:rPr>
            </w:pPr>
            <w:r>
              <w:rPr>
                <w:sz w:val="16"/>
              </w:rPr>
              <w:t>2</w:t>
            </w:r>
          </w:p>
        </w:tc>
        <w:tc>
          <w:tcPr>
            <w:tcW w:w="567" w:type="dxa"/>
          </w:tcPr>
          <w:p w14:paraId="4D332943" w14:textId="15A31D18" w:rsidR="00DA4833" w:rsidRPr="00DA4833" w:rsidRDefault="00DA4833" w:rsidP="00DA4833">
            <w:pPr>
              <w:pStyle w:val="TAL"/>
              <w:rPr>
                <w:sz w:val="16"/>
              </w:rPr>
            </w:pPr>
            <w:r>
              <w:rPr>
                <w:sz w:val="16"/>
              </w:rPr>
              <w:t>B</w:t>
            </w:r>
          </w:p>
        </w:tc>
        <w:tc>
          <w:tcPr>
            <w:tcW w:w="510" w:type="dxa"/>
          </w:tcPr>
          <w:p w14:paraId="3EC2D9AA" w14:textId="2D9FD50C" w:rsidR="00DA4833" w:rsidRPr="00DA4833" w:rsidRDefault="00DA4833" w:rsidP="00DA4833">
            <w:pPr>
              <w:pStyle w:val="TAL"/>
              <w:rPr>
                <w:sz w:val="16"/>
              </w:rPr>
            </w:pPr>
            <w:r>
              <w:rPr>
                <w:sz w:val="16"/>
              </w:rPr>
              <w:t>Rel-19</w:t>
            </w:r>
          </w:p>
        </w:tc>
        <w:tc>
          <w:tcPr>
            <w:tcW w:w="661" w:type="dxa"/>
          </w:tcPr>
          <w:p w14:paraId="54251EEE" w14:textId="67BCF118" w:rsidR="00DA4833" w:rsidRPr="00DA4833" w:rsidRDefault="00DA4833" w:rsidP="00DA4833">
            <w:pPr>
              <w:pStyle w:val="TAL"/>
              <w:rPr>
                <w:sz w:val="16"/>
              </w:rPr>
            </w:pPr>
            <w:r>
              <w:rPr>
                <w:sz w:val="16"/>
              </w:rPr>
              <w:t>19.0.0</w:t>
            </w:r>
          </w:p>
        </w:tc>
        <w:tc>
          <w:tcPr>
            <w:tcW w:w="2607" w:type="dxa"/>
          </w:tcPr>
          <w:p w14:paraId="2F2077F0" w14:textId="567A0759" w:rsidR="00DA4833" w:rsidRPr="00DA4833" w:rsidRDefault="00DA4833" w:rsidP="00DA4833">
            <w:pPr>
              <w:pStyle w:val="TAL"/>
              <w:rPr>
                <w:sz w:val="16"/>
              </w:rPr>
            </w:pPr>
            <w:r>
              <w:rPr>
                <w:sz w:val="16"/>
              </w:rPr>
              <w:t>Shared Monitoring Suspension</w:t>
            </w:r>
          </w:p>
        </w:tc>
      </w:tr>
      <w:tr w:rsidR="00DA4833" w14:paraId="35E1B6FD" w14:textId="77777777" w:rsidTr="00DA4833">
        <w:tc>
          <w:tcPr>
            <w:tcW w:w="1133" w:type="dxa"/>
          </w:tcPr>
          <w:p w14:paraId="5C79A096" w14:textId="2F35D217" w:rsidR="00DA4833" w:rsidRPr="00DA4833" w:rsidRDefault="00DA4833" w:rsidP="00DA4833">
            <w:pPr>
              <w:pStyle w:val="TAL"/>
              <w:rPr>
                <w:sz w:val="16"/>
              </w:rPr>
            </w:pPr>
            <w:r>
              <w:rPr>
                <w:sz w:val="16"/>
              </w:rPr>
              <w:t>C4-245035</w:t>
            </w:r>
          </w:p>
        </w:tc>
        <w:tc>
          <w:tcPr>
            <w:tcW w:w="1020" w:type="dxa"/>
          </w:tcPr>
          <w:p w14:paraId="4112783A" w14:textId="3EC98F74" w:rsidR="00DA4833" w:rsidRPr="00DA4833" w:rsidRDefault="00DA4833" w:rsidP="00DA4833">
            <w:pPr>
              <w:pStyle w:val="TAL"/>
              <w:rPr>
                <w:sz w:val="16"/>
              </w:rPr>
            </w:pPr>
            <w:r>
              <w:rPr>
                <w:sz w:val="16"/>
              </w:rPr>
              <w:t>agreed</w:t>
            </w:r>
          </w:p>
        </w:tc>
        <w:tc>
          <w:tcPr>
            <w:tcW w:w="1020" w:type="dxa"/>
          </w:tcPr>
          <w:p w14:paraId="7C9B2BD3" w14:textId="55911979" w:rsidR="00DA4833" w:rsidRPr="00DA4833" w:rsidRDefault="00DA4833" w:rsidP="00DA4833">
            <w:pPr>
              <w:pStyle w:val="TAL"/>
              <w:rPr>
                <w:sz w:val="16"/>
              </w:rPr>
            </w:pPr>
            <w:r>
              <w:rPr>
                <w:sz w:val="16"/>
              </w:rPr>
              <w:t>approved</w:t>
            </w:r>
          </w:p>
        </w:tc>
        <w:tc>
          <w:tcPr>
            <w:tcW w:w="1133" w:type="dxa"/>
          </w:tcPr>
          <w:p w14:paraId="67ED26ED" w14:textId="3A8B29F9" w:rsidR="00DA4833" w:rsidRPr="00DA4833" w:rsidRDefault="00DA4833" w:rsidP="00DA4833">
            <w:pPr>
              <w:pStyle w:val="TAL"/>
              <w:rPr>
                <w:sz w:val="16"/>
              </w:rPr>
            </w:pPr>
            <w:r>
              <w:rPr>
                <w:sz w:val="16"/>
              </w:rPr>
              <w:t>29.503</w:t>
            </w:r>
          </w:p>
        </w:tc>
        <w:tc>
          <w:tcPr>
            <w:tcW w:w="572" w:type="dxa"/>
          </w:tcPr>
          <w:p w14:paraId="0FFB33E2" w14:textId="07D60855" w:rsidR="00DA4833" w:rsidRPr="00DA4833" w:rsidRDefault="00DA4833" w:rsidP="00DA4833">
            <w:pPr>
              <w:pStyle w:val="TAL"/>
              <w:rPr>
                <w:sz w:val="16"/>
              </w:rPr>
            </w:pPr>
            <w:r>
              <w:rPr>
                <w:sz w:val="16"/>
              </w:rPr>
              <w:t>1352</w:t>
            </w:r>
          </w:p>
        </w:tc>
        <w:tc>
          <w:tcPr>
            <w:tcW w:w="567" w:type="dxa"/>
          </w:tcPr>
          <w:p w14:paraId="33021A27" w14:textId="77777777" w:rsidR="00DA4833" w:rsidRPr="00DA4833" w:rsidRDefault="00DA4833" w:rsidP="00DA4833">
            <w:pPr>
              <w:pStyle w:val="TAL"/>
              <w:rPr>
                <w:sz w:val="16"/>
              </w:rPr>
            </w:pPr>
          </w:p>
        </w:tc>
        <w:tc>
          <w:tcPr>
            <w:tcW w:w="567" w:type="dxa"/>
          </w:tcPr>
          <w:p w14:paraId="72B214B8" w14:textId="390A544F" w:rsidR="00DA4833" w:rsidRPr="00DA4833" w:rsidRDefault="00DA4833" w:rsidP="00DA4833">
            <w:pPr>
              <w:pStyle w:val="TAL"/>
              <w:rPr>
                <w:sz w:val="16"/>
              </w:rPr>
            </w:pPr>
            <w:r>
              <w:rPr>
                <w:sz w:val="16"/>
              </w:rPr>
              <w:t>F</w:t>
            </w:r>
          </w:p>
        </w:tc>
        <w:tc>
          <w:tcPr>
            <w:tcW w:w="510" w:type="dxa"/>
          </w:tcPr>
          <w:p w14:paraId="34D1CCC8" w14:textId="5C5133B6" w:rsidR="00DA4833" w:rsidRPr="00DA4833" w:rsidRDefault="00DA4833" w:rsidP="00DA4833">
            <w:pPr>
              <w:pStyle w:val="TAL"/>
              <w:rPr>
                <w:sz w:val="16"/>
              </w:rPr>
            </w:pPr>
            <w:r>
              <w:rPr>
                <w:sz w:val="16"/>
              </w:rPr>
              <w:t>Rel-19</w:t>
            </w:r>
          </w:p>
        </w:tc>
        <w:tc>
          <w:tcPr>
            <w:tcW w:w="661" w:type="dxa"/>
          </w:tcPr>
          <w:p w14:paraId="6FA9EAE5" w14:textId="3239C53A" w:rsidR="00DA4833" w:rsidRPr="00DA4833" w:rsidRDefault="00DA4833" w:rsidP="00DA4833">
            <w:pPr>
              <w:pStyle w:val="TAL"/>
              <w:rPr>
                <w:sz w:val="16"/>
              </w:rPr>
            </w:pPr>
            <w:r>
              <w:rPr>
                <w:sz w:val="16"/>
              </w:rPr>
              <w:t>19.0.0</w:t>
            </w:r>
          </w:p>
        </w:tc>
        <w:tc>
          <w:tcPr>
            <w:tcW w:w="2607" w:type="dxa"/>
          </w:tcPr>
          <w:p w14:paraId="64A55604" w14:textId="6D50226D" w:rsidR="00DA4833" w:rsidRPr="00DA4833" w:rsidRDefault="00DA4833" w:rsidP="00DA4833">
            <w:pPr>
              <w:pStyle w:val="TAL"/>
              <w:rPr>
                <w:sz w:val="16"/>
              </w:rPr>
            </w:pPr>
            <w:r>
              <w:rPr>
                <w:sz w:val="16"/>
              </w:rPr>
              <w:t>Enum indentation</w:t>
            </w:r>
          </w:p>
        </w:tc>
      </w:tr>
      <w:tr w:rsidR="00DA4833" w14:paraId="0C3CCB4B" w14:textId="77777777" w:rsidTr="00DA4833">
        <w:tc>
          <w:tcPr>
            <w:tcW w:w="1133" w:type="dxa"/>
          </w:tcPr>
          <w:p w14:paraId="2D9285D9" w14:textId="134FA8E8" w:rsidR="00DA4833" w:rsidRPr="00DA4833" w:rsidRDefault="00DA4833" w:rsidP="00DA4833">
            <w:pPr>
              <w:pStyle w:val="TAL"/>
              <w:rPr>
                <w:sz w:val="16"/>
              </w:rPr>
            </w:pPr>
            <w:r>
              <w:rPr>
                <w:sz w:val="16"/>
              </w:rPr>
              <w:t>C4-245036</w:t>
            </w:r>
          </w:p>
        </w:tc>
        <w:tc>
          <w:tcPr>
            <w:tcW w:w="1020" w:type="dxa"/>
          </w:tcPr>
          <w:p w14:paraId="69259B23" w14:textId="720F89A5" w:rsidR="00DA4833" w:rsidRPr="00DA4833" w:rsidRDefault="00DA4833" w:rsidP="00DA4833">
            <w:pPr>
              <w:pStyle w:val="TAL"/>
              <w:rPr>
                <w:sz w:val="16"/>
              </w:rPr>
            </w:pPr>
            <w:r>
              <w:rPr>
                <w:sz w:val="16"/>
              </w:rPr>
              <w:t>agreed</w:t>
            </w:r>
          </w:p>
        </w:tc>
        <w:tc>
          <w:tcPr>
            <w:tcW w:w="1020" w:type="dxa"/>
          </w:tcPr>
          <w:p w14:paraId="62BD8E97" w14:textId="59207614" w:rsidR="00DA4833" w:rsidRPr="00DA4833" w:rsidRDefault="00DA4833" w:rsidP="00DA4833">
            <w:pPr>
              <w:pStyle w:val="TAL"/>
              <w:rPr>
                <w:sz w:val="16"/>
              </w:rPr>
            </w:pPr>
            <w:r>
              <w:rPr>
                <w:sz w:val="16"/>
              </w:rPr>
              <w:t>approved</w:t>
            </w:r>
          </w:p>
        </w:tc>
        <w:tc>
          <w:tcPr>
            <w:tcW w:w="1133" w:type="dxa"/>
          </w:tcPr>
          <w:p w14:paraId="1D1420E2" w14:textId="4D5EAFE9" w:rsidR="00DA4833" w:rsidRPr="00DA4833" w:rsidRDefault="00DA4833" w:rsidP="00DA4833">
            <w:pPr>
              <w:pStyle w:val="TAL"/>
              <w:rPr>
                <w:sz w:val="16"/>
              </w:rPr>
            </w:pPr>
            <w:r>
              <w:rPr>
                <w:sz w:val="16"/>
              </w:rPr>
              <w:t>29.505</w:t>
            </w:r>
          </w:p>
        </w:tc>
        <w:tc>
          <w:tcPr>
            <w:tcW w:w="572" w:type="dxa"/>
          </w:tcPr>
          <w:p w14:paraId="283E3267" w14:textId="448F64E5" w:rsidR="00DA4833" w:rsidRPr="00DA4833" w:rsidRDefault="00DA4833" w:rsidP="00DA4833">
            <w:pPr>
              <w:pStyle w:val="TAL"/>
              <w:rPr>
                <w:sz w:val="16"/>
              </w:rPr>
            </w:pPr>
            <w:r>
              <w:rPr>
                <w:sz w:val="16"/>
              </w:rPr>
              <w:t>0524</w:t>
            </w:r>
          </w:p>
        </w:tc>
        <w:tc>
          <w:tcPr>
            <w:tcW w:w="567" w:type="dxa"/>
          </w:tcPr>
          <w:p w14:paraId="75206B03" w14:textId="77777777" w:rsidR="00DA4833" w:rsidRPr="00DA4833" w:rsidRDefault="00DA4833" w:rsidP="00DA4833">
            <w:pPr>
              <w:pStyle w:val="TAL"/>
              <w:rPr>
                <w:sz w:val="16"/>
              </w:rPr>
            </w:pPr>
          </w:p>
        </w:tc>
        <w:tc>
          <w:tcPr>
            <w:tcW w:w="567" w:type="dxa"/>
          </w:tcPr>
          <w:p w14:paraId="77B64ADF" w14:textId="4C1E8A92" w:rsidR="00DA4833" w:rsidRPr="00DA4833" w:rsidRDefault="00DA4833" w:rsidP="00DA4833">
            <w:pPr>
              <w:pStyle w:val="TAL"/>
              <w:rPr>
                <w:sz w:val="16"/>
              </w:rPr>
            </w:pPr>
            <w:r>
              <w:rPr>
                <w:sz w:val="16"/>
              </w:rPr>
              <w:t>F</w:t>
            </w:r>
          </w:p>
        </w:tc>
        <w:tc>
          <w:tcPr>
            <w:tcW w:w="510" w:type="dxa"/>
          </w:tcPr>
          <w:p w14:paraId="276345B9" w14:textId="4AB6D3A9" w:rsidR="00DA4833" w:rsidRPr="00DA4833" w:rsidRDefault="00DA4833" w:rsidP="00DA4833">
            <w:pPr>
              <w:pStyle w:val="TAL"/>
              <w:rPr>
                <w:sz w:val="16"/>
              </w:rPr>
            </w:pPr>
            <w:r>
              <w:rPr>
                <w:sz w:val="16"/>
              </w:rPr>
              <w:t>Rel-19</w:t>
            </w:r>
          </w:p>
        </w:tc>
        <w:tc>
          <w:tcPr>
            <w:tcW w:w="661" w:type="dxa"/>
          </w:tcPr>
          <w:p w14:paraId="267695A9" w14:textId="62E2E551" w:rsidR="00DA4833" w:rsidRPr="00DA4833" w:rsidRDefault="00DA4833" w:rsidP="00DA4833">
            <w:pPr>
              <w:pStyle w:val="TAL"/>
              <w:rPr>
                <w:sz w:val="16"/>
              </w:rPr>
            </w:pPr>
            <w:r>
              <w:rPr>
                <w:sz w:val="16"/>
              </w:rPr>
              <w:t>19.0.0</w:t>
            </w:r>
          </w:p>
        </w:tc>
        <w:tc>
          <w:tcPr>
            <w:tcW w:w="2607" w:type="dxa"/>
          </w:tcPr>
          <w:p w14:paraId="2E584ADD" w14:textId="358435FC" w:rsidR="00DA4833" w:rsidRPr="00DA4833" w:rsidRDefault="00DA4833" w:rsidP="00DA4833">
            <w:pPr>
              <w:pStyle w:val="TAL"/>
              <w:rPr>
                <w:sz w:val="16"/>
              </w:rPr>
            </w:pPr>
            <w:r>
              <w:rPr>
                <w:sz w:val="16"/>
              </w:rPr>
              <w:t>Enum indentation</w:t>
            </w:r>
          </w:p>
        </w:tc>
      </w:tr>
      <w:tr w:rsidR="00DA4833" w14:paraId="53344BA7" w14:textId="77777777" w:rsidTr="00DA4833">
        <w:tc>
          <w:tcPr>
            <w:tcW w:w="1133" w:type="dxa"/>
          </w:tcPr>
          <w:p w14:paraId="30F409C4" w14:textId="184728F3" w:rsidR="00DA4833" w:rsidRPr="00DA4833" w:rsidRDefault="00DA4833" w:rsidP="00DA4833">
            <w:pPr>
              <w:pStyle w:val="TAL"/>
              <w:rPr>
                <w:sz w:val="16"/>
              </w:rPr>
            </w:pPr>
            <w:r>
              <w:rPr>
                <w:sz w:val="16"/>
              </w:rPr>
              <w:t>C4-245037</w:t>
            </w:r>
          </w:p>
        </w:tc>
        <w:tc>
          <w:tcPr>
            <w:tcW w:w="1020" w:type="dxa"/>
          </w:tcPr>
          <w:p w14:paraId="1D276CF6" w14:textId="7CFABF9A" w:rsidR="00DA4833" w:rsidRPr="00DA4833" w:rsidRDefault="00DA4833" w:rsidP="00DA4833">
            <w:pPr>
              <w:pStyle w:val="TAL"/>
              <w:rPr>
                <w:sz w:val="16"/>
              </w:rPr>
            </w:pPr>
            <w:r>
              <w:rPr>
                <w:sz w:val="16"/>
              </w:rPr>
              <w:t>agreed</w:t>
            </w:r>
          </w:p>
        </w:tc>
        <w:tc>
          <w:tcPr>
            <w:tcW w:w="1020" w:type="dxa"/>
          </w:tcPr>
          <w:p w14:paraId="0C8BDB28" w14:textId="3A95622B" w:rsidR="00DA4833" w:rsidRPr="00DA4833" w:rsidRDefault="00DA4833" w:rsidP="00DA4833">
            <w:pPr>
              <w:pStyle w:val="TAL"/>
              <w:rPr>
                <w:sz w:val="16"/>
              </w:rPr>
            </w:pPr>
            <w:r>
              <w:rPr>
                <w:sz w:val="16"/>
              </w:rPr>
              <w:t>approved</w:t>
            </w:r>
          </w:p>
        </w:tc>
        <w:tc>
          <w:tcPr>
            <w:tcW w:w="1133" w:type="dxa"/>
          </w:tcPr>
          <w:p w14:paraId="6C635370" w14:textId="0FE3E2C4" w:rsidR="00DA4833" w:rsidRPr="00DA4833" w:rsidRDefault="00DA4833" w:rsidP="00DA4833">
            <w:pPr>
              <w:pStyle w:val="TAL"/>
              <w:rPr>
                <w:sz w:val="16"/>
              </w:rPr>
            </w:pPr>
            <w:r>
              <w:rPr>
                <w:sz w:val="16"/>
              </w:rPr>
              <w:t>29.503</w:t>
            </w:r>
          </w:p>
        </w:tc>
        <w:tc>
          <w:tcPr>
            <w:tcW w:w="572" w:type="dxa"/>
          </w:tcPr>
          <w:p w14:paraId="3984DB96" w14:textId="347F3632" w:rsidR="00DA4833" w:rsidRPr="00DA4833" w:rsidRDefault="00DA4833" w:rsidP="00DA4833">
            <w:pPr>
              <w:pStyle w:val="TAL"/>
              <w:rPr>
                <w:sz w:val="16"/>
              </w:rPr>
            </w:pPr>
            <w:r>
              <w:rPr>
                <w:sz w:val="16"/>
              </w:rPr>
              <w:t>1353</w:t>
            </w:r>
          </w:p>
        </w:tc>
        <w:tc>
          <w:tcPr>
            <w:tcW w:w="567" w:type="dxa"/>
          </w:tcPr>
          <w:p w14:paraId="38E8D28C" w14:textId="77777777" w:rsidR="00DA4833" w:rsidRPr="00DA4833" w:rsidRDefault="00DA4833" w:rsidP="00DA4833">
            <w:pPr>
              <w:pStyle w:val="TAL"/>
              <w:rPr>
                <w:sz w:val="16"/>
              </w:rPr>
            </w:pPr>
          </w:p>
        </w:tc>
        <w:tc>
          <w:tcPr>
            <w:tcW w:w="567" w:type="dxa"/>
          </w:tcPr>
          <w:p w14:paraId="56E22285" w14:textId="0F4EF076" w:rsidR="00DA4833" w:rsidRPr="00DA4833" w:rsidRDefault="00DA4833" w:rsidP="00DA4833">
            <w:pPr>
              <w:pStyle w:val="TAL"/>
              <w:rPr>
                <w:sz w:val="16"/>
              </w:rPr>
            </w:pPr>
            <w:r>
              <w:rPr>
                <w:sz w:val="16"/>
              </w:rPr>
              <w:t>B</w:t>
            </w:r>
          </w:p>
        </w:tc>
        <w:tc>
          <w:tcPr>
            <w:tcW w:w="510" w:type="dxa"/>
          </w:tcPr>
          <w:p w14:paraId="3C53241B" w14:textId="626B9F9A" w:rsidR="00DA4833" w:rsidRPr="00DA4833" w:rsidRDefault="00DA4833" w:rsidP="00DA4833">
            <w:pPr>
              <w:pStyle w:val="TAL"/>
              <w:rPr>
                <w:sz w:val="16"/>
              </w:rPr>
            </w:pPr>
            <w:r>
              <w:rPr>
                <w:sz w:val="16"/>
              </w:rPr>
              <w:t>Rel-19</w:t>
            </w:r>
          </w:p>
        </w:tc>
        <w:tc>
          <w:tcPr>
            <w:tcW w:w="661" w:type="dxa"/>
          </w:tcPr>
          <w:p w14:paraId="5C9CE6D7" w14:textId="55D6D4C0" w:rsidR="00DA4833" w:rsidRPr="00DA4833" w:rsidRDefault="00DA4833" w:rsidP="00DA4833">
            <w:pPr>
              <w:pStyle w:val="TAL"/>
              <w:rPr>
                <w:sz w:val="16"/>
              </w:rPr>
            </w:pPr>
            <w:r>
              <w:rPr>
                <w:sz w:val="16"/>
              </w:rPr>
              <w:t>19.0.0</w:t>
            </w:r>
          </w:p>
        </w:tc>
        <w:tc>
          <w:tcPr>
            <w:tcW w:w="2607" w:type="dxa"/>
          </w:tcPr>
          <w:p w14:paraId="0A50A771" w14:textId="2DACA29E" w:rsidR="00DA4833" w:rsidRPr="00DA4833" w:rsidRDefault="00DA4833" w:rsidP="00DA4833">
            <w:pPr>
              <w:pStyle w:val="TAL"/>
              <w:rPr>
                <w:sz w:val="16"/>
              </w:rPr>
            </w:pPr>
            <w:r>
              <w:rPr>
                <w:sz w:val="16"/>
              </w:rPr>
              <w:t>Additional Shared Snssai Infos Ids in SMF Selection Subscription Data</w:t>
            </w:r>
          </w:p>
        </w:tc>
      </w:tr>
      <w:tr w:rsidR="00DA4833" w14:paraId="17E9CAA9" w14:textId="77777777" w:rsidTr="00DA4833">
        <w:tc>
          <w:tcPr>
            <w:tcW w:w="1133" w:type="dxa"/>
          </w:tcPr>
          <w:p w14:paraId="197D1EF6" w14:textId="7F1064BF" w:rsidR="00DA4833" w:rsidRPr="00DA4833" w:rsidRDefault="00DA4833" w:rsidP="00DA4833">
            <w:pPr>
              <w:pStyle w:val="TAL"/>
              <w:rPr>
                <w:sz w:val="16"/>
              </w:rPr>
            </w:pPr>
            <w:r>
              <w:rPr>
                <w:sz w:val="16"/>
              </w:rPr>
              <w:t>C4-245193</w:t>
            </w:r>
          </w:p>
        </w:tc>
        <w:tc>
          <w:tcPr>
            <w:tcW w:w="1020" w:type="dxa"/>
          </w:tcPr>
          <w:p w14:paraId="7019750B" w14:textId="32F5EBCC" w:rsidR="00DA4833" w:rsidRPr="00DA4833" w:rsidRDefault="00DA4833" w:rsidP="00DA4833">
            <w:pPr>
              <w:pStyle w:val="TAL"/>
              <w:rPr>
                <w:sz w:val="16"/>
              </w:rPr>
            </w:pPr>
            <w:r>
              <w:rPr>
                <w:sz w:val="16"/>
              </w:rPr>
              <w:t>agreed</w:t>
            </w:r>
          </w:p>
        </w:tc>
        <w:tc>
          <w:tcPr>
            <w:tcW w:w="1020" w:type="dxa"/>
          </w:tcPr>
          <w:p w14:paraId="1BAC113F" w14:textId="1F63C70E" w:rsidR="00DA4833" w:rsidRPr="00DA4833" w:rsidRDefault="00DA4833" w:rsidP="00DA4833">
            <w:pPr>
              <w:pStyle w:val="TAL"/>
              <w:rPr>
                <w:sz w:val="16"/>
              </w:rPr>
            </w:pPr>
            <w:r>
              <w:rPr>
                <w:sz w:val="16"/>
              </w:rPr>
              <w:t>approved</w:t>
            </w:r>
          </w:p>
        </w:tc>
        <w:tc>
          <w:tcPr>
            <w:tcW w:w="1133" w:type="dxa"/>
          </w:tcPr>
          <w:p w14:paraId="331E673E" w14:textId="51D824AC" w:rsidR="00DA4833" w:rsidRPr="00DA4833" w:rsidRDefault="00DA4833" w:rsidP="00DA4833">
            <w:pPr>
              <w:pStyle w:val="TAL"/>
              <w:rPr>
                <w:sz w:val="16"/>
              </w:rPr>
            </w:pPr>
            <w:r>
              <w:rPr>
                <w:sz w:val="16"/>
              </w:rPr>
              <w:t>29.336</w:t>
            </w:r>
          </w:p>
        </w:tc>
        <w:tc>
          <w:tcPr>
            <w:tcW w:w="572" w:type="dxa"/>
          </w:tcPr>
          <w:p w14:paraId="306B88B2" w14:textId="6C03CA5A" w:rsidR="00DA4833" w:rsidRPr="00DA4833" w:rsidRDefault="00DA4833" w:rsidP="00DA4833">
            <w:pPr>
              <w:pStyle w:val="TAL"/>
              <w:rPr>
                <w:sz w:val="16"/>
              </w:rPr>
            </w:pPr>
            <w:r>
              <w:rPr>
                <w:sz w:val="16"/>
              </w:rPr>
              <w:t>0189</w:t>
            </w:r>
          </w:p>
        </w:tc>
        <w:tc>
          <w:tcPr>
            <w:tcW w:w="567" w:type="dxa"/>
          </w:tcPr>
          <w:p w14:paraId="2867DFF8" w14:textId="77777777" w:rsidR="00DA4833" w:rsidRPr="00DA4833" w:rsidRDefault="00DA4833" w:rsidP="00DA4833">
            <w:pPr>
              <w:pStyle w:val="TAL"/>
              <w:rPr>
                <w:sz w:val="16"/>
              </w:rPr>
            </w:pPr>
          </w:p>
        </w:tc>
        <w:tc>
          <w:tcPr>
            <w:tcW w:w="567" w:type="dxa"/>
          </w:tcPr>
          <w:p w14:paraId="3407F5A0" w14:textId="6876BFCD" w:rsidR="00DA4833" w:rsidRPr="00DA4833" w:rsidRDefault="00DA4833" w:rsidP="00DA4833">
            <w:pPr>
              <w:pStyle w:val="TAL"/>
              <w:rPr>
                <w:sz w:val="16"/>
              </w:rPr>
            </w:pPr>
            <w:r>
              <w:rPr>
                <w:sz w:val="16"/>
              </w:rPr>
              <w:t>D</w:t>
            </w:r>
          </w:p>
        </w:tc>
        <w:tc>
          <w:tcPr>
            <w:tcW w:w="510" w:type="dxa"/>
          </w:tcPr>
          <w:p w14:paraId="3066CE5F" w14:textId="2EA904E6" w:rsidR="00DA4833" w:rsidRPr="00DA4833" w:rsidRDefault="00DA4833" w:rsidP="00DA4833">
            <w:pPr>
              <w:pStyle w:val="TAL"/>
              <w:rPr>
                <w:sz w:val="16"/>
              </w:rPr>
            </w:pPr>
            <w:r>
              <w:rPr>
                <w:sz w:val="16"/>
              </w:rPr>
              <w:t>Rel-19</w:t>
            </w:r>
          </w:p>
        </w:tc>
        <w:tc>
          <w:tcPr>
            <w:tcW w:w="661" w:type="dxa"/>
          </w:tcPr>
          <w:p w14:paraId="7307E4C8" w14:textId="252DB4D6" w:rsidR="00DA4833" w:rsidRPr="00DA4833" w:rsidRDefault="00DA4833" w:rsidP="00DA4833">
            <w:pPr>
              <w:pStyle w:val="TAL"/>
              <w:rPr>
                <w:sz w:val="16"/>
              </w:rPr>
            </w:pPr>
            <w:r>
              <w:rPr>
                <w:sz w:val="16"/>
              </w:rPr>
              <w:t>18.2.0</w:t>
            </w:r>
          </w:p>
        </w:tc>
        <w:tc>
          <w:tcPr>
            <w:tcW w:w="2607" w:type="dxa"/>
          </w:tcPr>
          <w:p w14:paraId="10E0B76F" w14:textId="657F41F1" w:rsidR="00DA4833" w:rsidRPr="00DA4833" w:rsidRDefault="00DA4833" w:rsidP="00DA4833">
            <w:pPr>
              <w:pStyle w:val="TAL"/>
              <w:rPr>
                <w:sz w:val="16"/>
              </w:rPr>
            </w:pPr>
            <w:r>
              <w:rPr>
                <w:sz w:val="16"/>
              </w:rPr>
              <w:t>Correction to the code of Include-Identifiers AVP</w:t>
            </w:r>
          </w:p>
        </w:tc>
      </w:tr>
      <w:tr w:rsidR="00DA4833" w14:paraId="6FD22BCC" w14:textId="77777777" w:rsidTr="00DA4833">
        <w:tc>
          <w:tcPr>
            <w:tcW w:w="1133" w:type="dxa"/>
          </w:tcPr>
          <w:p w14:paraId="56E4C324" w14:textId="6CE72120" w:rsidR="00DA4833" w:rsidRPr="00DA4833" w:rsidRDefault="00DA4833" w:rsidP="00DA4833">
            <w:pPr>
              <w:pStyle w:val="TAL"/>
              <w:rPr>
                <w:sz w:val="16"/>
              </w:rPr>
            </w:pPr>
            <w:r>
              <w:rPr>
                <w:sz w:val="16"/>
              </w:rPr>
              <w:t>C4-245222</w:t>
            </w:r>
          </w:p>
        </w:tc>
        <w:tc>
          <w:tcPr>
            <w:tcW w:w="1020" w:type="dxa"/>
          </w:tcPr>
          <w:p w14:paraId="211F2D26" w14:textId="79EEB7BE" w:rsidR="00DA4833" w:rsidRPr="00DA4833" w:rsidRDefault="00DA4833" w:rsidP="00DA4833">
            <w:pPr>
              <w:pStyle w:val="TAL"/>
              <w:rPr>
                <w:sz w:val="16"/>
              </w:rPr>
            </w:pPr>
            <w:r>
              <w:rPr>
                <w:sz w:val="16"/>
              </w:rPr>
              <w:t>agreed</w:t>
            </w:r>
          </w:p>
        </w:tc>
        <w:tc>
          <w:tcPr>
            <w:tcW w:w="1020" w:type="dxa"/>
          </w:tcPr>
          <w:p w14:paraId="4413C1F4" w14:textId="560BDC3F" w:rsidR="00DA4833" w:rsidRPr="00DA4833" w:rsidRDefault="00DA4833" w:rsidP="00DA4833">
            <w:pPr>
              <w:pStyle w:val="TAL"/>
              <w:rPr>
                <w:sz w:val="16"/>
              </w:rPr>
            </w:pPr>
            <w:r>
              <w:rPr>
                <w:sz w:val="16"/>
              </w:rPr>
              <w:t>approved</w:t>
            </w:r>
          </w:p>
        </w:tc>
        <w:tc>
          <w:tcPr>
            <w:tcW w:w="1133" w:type="dxa"/>
          </w:tcPr>
          <w:p w14:paraId="45047B7E" w14:textId="200D5034" w:rsidR="00DA4833" w:rsidRPr="00DA4833" w:rsidRDefault="00DA4833" w:rsidP="00DA4833">
            <w:pPr>
              <w:pStyle w:val="TAL"/>
              <w:rPr>
                <w:sz w:val="16"/>
              </w:rPr>
            </w:pPr>
            <w:r>
              <w:rPr>
                <w:sz w:val="16"/>
              </w:rPr>
              <w:t>29.510</w:t>
            </w:r>
          </w:p>
        </w:tc>
        <w:tc>
          <w:tcPr>
            <w:tcW w:w="572" w:type="dxa"/>
          </w:tcPr>
          <w:p w14:paraId="5802600C" w14:textId="39CAA346" w:rsidR="00DA4833" w:rsidRPr="00DA4833" w:rsidRDefault="00DA4833" w:rsidP="00DA4833">
            <w:pPr>
              <w:pStyle w:val="TAL"/>
              <w:rPr>
                <w:sz w:val="16"/>
              </w:rPr>
            </w:pPr>
            <w:r>
              <w:rPr>
                <w:sz w:val="16"/>
              </w:rPr>
              <w:t>1082</w:t>
            </w:r>
          </w:p>
        </w:tc>
        <w:tc>
          <w:tcPr>
            <w:tcW w:w="567" w:type="dxa"/>
          </w:tcPr>
          <w:p w14:paraId="6E2B8CF0" w14:textId="2DE679BD" w:rsidR="00DA4833" w:rsidRPr="00DA4833" w:rsidRDefault="00DA4833" w:rsidP="00DA4833">
            <w:pPr>
              <w:pStyle w:val="TAL"/>
              <w:rPr>
                <w:sz w:val="16"/>
              </w:rPr>
            </w:pPr>
            <w:r>
              <w:rPr>
                <w:sz w:val="16"/>
              </w:rPr>
              <w:t>3</w:t>
            </w:r>
          </w:p>
        </w:tc>
        <w:tc>
          <w:tcPr>
            <w:tcW w:w="567" w:type="dxa"/>
          </w:tcPr>
          <w:p w14:paraId="17CAD890" w14:textId="7DD9222C" w:rsidR="00DA4833" w:rsidRPr="00DA4833" w:rsidRDefault="00DA4833" w:rsidP="00DA4833">
            <w:pPr>
              <w:pStyle w:val="TAL"/>
              <w:rPr>
                <w:sz w:val="16"/>
              </w:rPr>
            </w:pPr>
            <w:r>
              <w:rPr>
                <w:sz w:val="16"/>
              </w:rPr>
              <w:t>F</w:t>
            </w:r>
          </w:p>
        </w:tc>
        <w:tc>
          <w:tcPr>
            <w:tcW w:w="510" w:type="dxa"/>
          </w:tcPr>
          <w:p w14:paraId="5BE2CC13" w14:textId="0E00DC03" w:rsidR="00DA4833" w:rsidRPr="00DA4833" w:rsidRDefault="00DA4833" w:rsidP="00DA4833">
            <w:pPr>
              <w:pStyle w:val="TAL"/>
              <w:rPr>
                <w:sz w:val="16"/>
              </w:rPr>
            </w:pPr>
            <w:r>
              <w:rPr>
                <w:sz w:val="16"/>
              </w:rPr>
              <w:t>Rel-19</w:t>
            </w:r>
          </w:p>
        </w:tc>
        <w:tc>
          <w:tcPr>
            <w:tcW w:w="661" w:type="dxa"/>
          </w:tcPr>
          <w:p w14:paraId="26BBE4D9" w14:textId="52051377" w:rsidR="00DA4833" w:rsidRPr="00DA4833" w:rsidRDefault="00DA4833" w:rsidP="00DA4833">
            <w:pPr>
              <w:pStyle w:val="TAL"/>
              <w:rPr>
                <w:sz w:val="16"/>
              </w:rPr>
            </w:pPr>
            <w:r>
              <w:rPr>
                <w:sz w:val="16"/>
              </w:rPr>
              <w:t>19.0.0</w:t>
            </w:r>
          </w:p>
        </w:tc>
        <w:tc>
          <w:tcPr>
            <w:tcW w:w="2607" w:type="dxa"/>
          </w:tcPr>
          <w:p w14:paraId="11471A8C" w14:textId="27C894CC" w:rsidR="00DA4833" w:rsidRPr="00DA4833" w:rsidRDefault="00DA4833" w:rsidP="00DA4833">
            <w:pPr>
              <w:pStyle w:val="TAL"/>
              <w:rPr>
                <w:sz w:val="16"/>
              </w:rPr>
            </w:pPr>
            <w:r>
              <w:rPr>
                <w:sz w:val="16"/>
              </w:rPr>
              <w:t>Canary test procedure clarifications</w:t>
            </w:r>
          </w:p>
        </w:tc>
      </w:tr>
      <w:tr w:rsidR="00DA4833" w14:paraId="3F28C2AB" w14:textId="77777777" w:rsidTr="00DA4833">
        <w:tc>
          <w:tcPr>
            <w:tcW w:w="1133" w:type="dxa"/>
          </w:tcPr>
          <w:p w14:paraId="4F97C736" w14:textId="19C0E594" w:rsidR="00DA4833" w:rsidRPr="00DA4833" w:rsidRDefault="00DA4833" w:rsidP="00DA4833">
            <w:pPr>
              <w:pStyle w:val="TAL"/>
              <w:rPr>
                <w:sz w:val="16"/>
              </w:rPr>
            </w:pPr>
            <w:r>
              <w:rPr>
                <w:sz w:val="16"/>
              </w:rPr>
              <w:t>C4-245227</w:t>
            </w:r>
          </w:p>
        </w:tc>
        <w:tc>
          <w:tcPr>
            <w:tcW w:w="1020" w:type="dxa"/>
          </w:tcPr>
          <w:p w14:paraId="0CC23A10" w14:textId="18340EDF" w:rsidR="00DA4833" w:rsidRPr="00DA4833" w:rsidRDefault="00DA4833" w:rsidP="00DA4833">
            <w:pPr>
              <w:pStyle w:val="TAL"/>
              <w:rPr>
                <w:sz w:val="16"/>
              </w:rPr>
            </w:pPr>
            <w:r>
              <w:rPr>
                <w:sz w:val="16"/>
              </w:rPr>
              <w:t>agreed</w:t>
            </w:r>
          </w:p>
        </w:tc>
        <w:tc>
          <w:tcPr>
            <w:tcW w:w="1020" w:type="dxa"/>
          </w:tcPr>
          <w:p w14:paraId="123A2A51" w14:textId="202B4C04" w:rsidR="00DA4833" w:rsidRPr="00DA4833" w:rsidRDefault="00DA4833" w:rsidP="00DA4833">
            <w:pPr>
              <w:pStyle w:val="TAL"/>
              <w:rPr>
                <w:sz w:val="16"/>
              </w:rPr>
            </w:pPr>
            <w:r>
              <w:rPr>
                <w:sz w:val="16"/>
              </w:rPr>
              <w:t>approved</w:t>
            </w:r>
          </w:p>
        </w:tc>
        <w:tc>
          <w:tcPr>
            <w:tcW w:w="1133" w:type="dxa"/>
          </w:tcPr>
          <w:p w14:paraId="5C76293C" w14:textId="38100879" w:rsidR="00DA4833" w:rsidRPr="00DA4833" w:rsidRDefault="00DA4833" w:rsidP="00DA4833">
            <w:pPr>
              <w:pStyle w:val="TAL"/>
              <w:rPr>
                <w:sz w:val="16"/>
              </w:rPr>
            </w:pPr>
            <w:r>
              <w:rPr>
                <w:sz w:val="16"/>
              </w:rPr>
              <w:t>29.503</w:t>
            </w:r>
          </w:p>
        </w:tc>
        <w:tc>
          <w:tcPr>
            <w:tcW w:w="572" w:type="dxa"/>
          </w:tcPr>
          <w:p w14:paraId="3C18CB66" w14:textId="5A21EDAF" w:rsidR="00DA4833" w:rsidRPr="00DA4833" w:rsidRDefault="00DA4833" w:rsidP="00DA4833">
            <w:pPr>
              <w:pStyle w:val="TAL"/>
              <w:rPr>
                <w:sz w:val="16"/>
              </w:rPr>
            </w:pPr>
            <w:r>
              <w:rPr>
                <w:sz w:val="16"/>
              </w:rPr>
              <w:t>1364</w:t>
            </w:r>
          </w:p>
        </w:tc>
        <w:tc>
          <w:tcPr>
            <w:tcW w:w="567" w:type="dxa"/>
          </w:tcPr>
          <w:p w14:paraId="1E3FD169" w14:textId="77777777" w:rsidR="00DA4833" w:rsidRPr="00DA4833" w:rsidRDefault="00DA4833" w:rsidP="00DA4833">
            <w:pPr>
              <w:pStyle w:val="TAL"/>
              <w:rPr>
                <w:sz w:val="16"/>
              </w:rPr>
            </w:pPr>
          </w:p>
        </w:tc>
        <w:tc>
          <w:tcPr>
            <w:tcW w:w="567" w:type="dxa"/>
          </w:tcPr>
          <w:p w14:paraId="11517C51" w14:textId="62A849B5" w:rsidR="00DA4833" w:rsidRPr="00DA4833" w:rsidRDefault="00DA4833" w:rsidP="00DA4833">
            <w:pPr>
              <w:pStyle w:val="TAL"/>
              <w:rPr>
                <w:sz w:val="16"/>
              </w:rPr>
            </w:pPr>
            <w:r>
              <w:rPr>
                <w:sz w:val="16"/>
              </w:rPr>
              <w:t>F</w:t>
            </w:r>
          </w:p>
        </w:tc>
        <w:tc>
          <w:tcPr>
            <w:tcW w:w="510" w:type="dxa"/>
          </w:tcPr>
          <w:p w14:paraId="7E1AFABA" w14:textId="6D209D9C" w:rsidR="00DA4833" w:rsidRPr="00DA4833" w:rsidRDefault="00DA4833" w:rsidP="00DA4833">
            <w:pPr>
              <w:pStyle w:val="TAL"/>
              <w:rPr>
                <w:sz w:val="16"/>
              </w:rPr>
            </w:pPr>
            <w:r>
              <w:rPr>
                <w:sz w:val="16"/>
              </w:rPr>
              <w:t>Rel-19</w:t>
            </w:r>
          </w:p>
        </w:tc>
        <w:tc>
          <w:tcPr>
            <w:tcW w:w="661" w:type="dxa"/>
          </w:tcPr>
          <w:p w14:paraId="6C11A076" w14:textId="174B695A" w:rsidR="00DA4833" w:rsidRPr="00DA4833" w:rsidRDefault="00DA4833" w:rsidP="00DA4833">
            <w:pPr>
              <w:pStyle w:val="TAL"/>
              <w:rPr>
                <w:sz w:val="16"/>
              </w:rPr>
            </w:pPr>
            <w:r>
              <w:rPr>
                <w:sz w:val="16"/>
              </w:rPr>
              <w:t>19.0.0</w:t>
            </w:r>
          </w:p>
        </w:tc>
        <w:tc>
          <w:tcPr>
            <w:tcW w:w="2607" w:type="dxa"/>
          </w:tcPr>
          <w:p w14:paraId="7B45C879" w14:textId="431568F4" w:rsidR="00DA4833" w:rsidRPr="00DA4833" w:rsidRDefault="00DA4833" w:rsidP="00DA4833">
            <w:pPr>
              <w:pStyle w:val="TAL"/>
              <w:rPr>
                <w:sz w:val="16"/>
              </w:rPr>
            </w:pPr>
            <w:r>
              <w:rPr>
                <w:sz w:val="16"/>
              </w:rPr>
              <w:t>Correction to Stale-Check Callback URI</w:t>
            </w:r>
          </w:p>
        </w:tc>
      </w:tr>
      <w:tr w:rsidR="00DA4833" w14:paraId="646451AD" w14:textId="77777777" w:rsidTr="00DA4833">
        <w:tc>
          <w:tcPr>
            <w:tcW w:w="1133" w:type="dxa"/>
          </w:tcPr>
          <w:p w14:paraId="71BA42C5" w14:textId="779E3568" w:rsidR="00DA4833" w:rsidRPr="00DA4833" w:rsidRDefault="00DA4833" w:rsidP="00DA4833">
            <w:pPr>
              <w:pStyle w:val="TAL"/>
              <w:rPr>
                <w:sz w:val="16"/>
              </w:rPr>
            </w:pPr>
            <w:r>
              <w:rPr>
                <w:sz w:val="16"/>
              </w:rPr>
              <w:t>C4-245283</w:t>
            </w:r>
          </w:p>
        </w:tc>
        <w:tc>
          <w:tcPr>
            <w:tcW w:w="1020" w:type="dxa"/>
          </w:tcPr>
          <w:p w14:paraId="11A07D99" w14:textId="0B73D5A3" w:rsidR="00DA4833" w:rsidRPr="00DA4833" w:rsidRDefault="00DA4833" w:rsidP="00DA4833">
            <w:pPr>
              <w:pStyle w:val="TAL"/>
              <w:rPr>
                <w:sz w:val="16"/>
              </w:rPr>
            </w:pPr>
            <w:r>
              <w:rPr>
                <w:sz w:val="16"/>
              </w:rPr>
              <w:t>agreed</w:t>
            </w:r>
          </w:p>
        </w:tc>
        <w:tc>
          <w:tcPr>
            <w:tcW w:w="1020" w:type="dxa"/>
          </w:tcPr>
          <w:p w14:paraId="54FF1E23" w14:textId="75D7959E" w:rsidR="00DA4833" w:rsidRPr="00DA4833" w:rsidRDefault="00DA4833" w:rsidP="00DA4833">
            <w:pPr>
              <w:pStyle w:val="TAL"/>
              <w:rPr>
                <w:sz w:val="16"/>
              </w:rPr>
            </w:pPr>
            <w:r>
              <w:rPr>
                <w:sz w:val="16"/>
              </w:rPr>
              <w:t>approved</w:t>
            </w:r>
          </w:p>
        </w:tc>
        <w:tc>
          <w:tcPr>
            <w:tcW w:w="1133" w:type="dxa"/>
          </w:tcPr>
          <w:p w14:paraId="5A341076" w14:textId="6A93D292" w:rsidR="00DA4833" w:rsidRPr="00DA4833" w:rsidRDefault="00DA4833" w:rsidP="00DA4833">
            <w:pPr>
              <w:pStyle w:val="TAL"/>
              <w:rPr>
                <w:sz w:val="16"/>
              </w:rPr>
            </w:pPr>
            <w:r>
              <w:rPr>
                <w:sz w:val="16"/>
              </w:rPr>
              <w:t>29.503</w:t>
            </w:r>
          </w:p>
        </w:tc>
        <w:tc>
          <w:tcPr>
            <w:tcW w:w="572" w:type="dxa"/>
          </w:tcPr>
          <w:p w14:paraId="1A68605A" w14:textId="440214C3" w:rsidR="00DA4833" w:rsidRPr="00DA4833" w:rsidRDefault="00DA4833" w:rsidP="00DA4833">
            <w:pPr>
              <w:pStyle w:val="TAL"/>
              <w:rPr>
                <w:sz w:val="16"/>
              </w:rPr>
            </w:pPr>
            <w:r>
              <w:rPr>
                <w:sz w:val="16"/>
              </w:rPr>
              <w:t>1372</w:t>
            </w:r>
          </w:p>
        </w:tc>
        <w:tc>
          <w:tcPr>
            <w:tcW w:w="567" w:type="dxa"/>
          </w:tcPr>
          <w:p w14:paraId="31451C3C" w14:textId="77777777" w:rsidR="00DA4833" w:rsidRPr="00DA4833" w:rsidRDefault="00DA4833" w:rsidP="00DA4833">
            <w:pPr>
              <w:pStyle w:val="TAL"/>
              <w:rPr>
                <w:sz w:val="16"/>
              </w:rPr>
            </w:pPr>
          </w:p>
        </w:tc>
        <w:tc>
          <w:tcPr>
            <w:tcW w:w="567" w:type="dxa"/>
          </w:tcPr>
          <w:p w14:paraId="435904D6" w14:textId="1EE361FF" w:rsidR="00DA4833" w:rsidRPr="00DA4833" w:rsidRDefault="00DA4833" w:rsidP="00DA4833">
            <w:pPr>
              <w:pStyle w:val="TAL"/>
              <w:rPr>
                <w:sz w:val="16"/>
              </w:rPr>
            </w:pPr>
            <w:r>
              <w:rPr>
                <w:sz w:val="16"/>
              </w:rPr>
              <w:t>F</w:t>
            </w:r>
          </w:p>
        </w:tc>
        <w:tc>
          <w:tcPr>
            <w:tcW w:w="510" w:type="dxa"/>
          </w:tcPr>
          <w:p w14:paraId="491B53D1" w14:textId="14332F5C" w:rsidR="00DA4833" w:rsidRPr="00DA4833" w:rsidRDefault="00DA4833" w:rsidP="00DA4833">
            <w:pPr>
              <w:pStyle w:val="TAL"/>
              <w:rPr>
                <w:sz w:val="16"/>
              </w:rPr>
            </w:pPr>
            <w:r>
              <w:rPr>
                <w:sz w:val="16"/>
              </w:rPr>
              <w:t>Rel-19</w:t>
            </w:r>
          </w:p>
        </w:tc>
        <w:tc>
          <w:tcPr>
            <w:tcW w:w="661" w:type="dxa"/>
          </w:tcPr>
          <w:p w14:paraId="386B5D1B" w14:textId="0AAC86FC" w:rsidR="00DA4833" w:rsidRPr="00DA4833" w:rsidRDefault="00DA4833" w:rsidP="00DA4833">
            <w:pPr>
              <w:pStyle w:val="TAL"/>
              <w:rPr>
                <w:sz w:val="16"/>
              </w:rPr>
            </w:pPr>
            <w:r>
              <w:rPr>
                <w:sz w:val="16"/>
              </w:rPr>
              <w:t>19.0.0</w:t>
            </w:r>
          </w:p>
        </w:tc>
        <w:tc>
          <w:tcPr>
            <w:tcW w:w="2607" w:type="dxa"/>
          </w:tcPr>
          <w:p w14:paraId="09DFA908" w14:textId="17C32B9E" w:rsidR="00DA4833" w:rsidRPr="00DA4833" w:rsidRDefault="00DA4833" w:rsidP="00DA4833">
            <w:pPr>
              <w:pStyle w:val="TAL"/>
              <w:rPr>
                <w:sz w:val="16"/>
              </w:rPr>
            </w:pPr>
            <w:r>
              <w:rPr>
                <w:sz w:val="16"/>
              </w:rPr>
              <w:t>af-service-id attribute is not used in Identifier Translation procedure</w:t>
            </w:r>
          </w:p>
        </w:tc>
      </w:tr>
      <w:tr w:rsidR="00DA4833" w14:paraId="1591CAAD" w14:textId="77777777" w:rsidTr="00DA4833">
        <w:tc>
          <w:tcPr>
            <w:tcW w:w="1133" w:type="dxa"/>
          </w:tcPr>
          <w:p w14:paraId="467440C6" w14:textId="151912BC" w:rsidR="00DA4833" w:rsidRPr="00DA4833" w:rsidRDefault="00DA4833" w:rsidP="00DA4833">
            <w:pPr>
              <w:pStyle w:val="TAL"/>
              <w:rPr>
                <w:sz w:val="16"/>
              </w:rPr>
            </w:pPr>
            <w:r>
              <w:rPr>
                <w:sz w:val="16"/>
              </w:rPr>
              <w:t>C4-245314</w:t>
            </w:r>
          </w:p>
        </w:tc>
        <w:tc>
          <w:tcPr>
            <w:tcW w:w="1020" w:type="dxa"/>
          </w:tcPr>
          <w:p w14:paraId="74E5CF82" w14:textId="7DF07F80" w:rsidR="00DA4833" w:rsidRPr="00DA4833" w:rsidRDefault="00DA4833" w:rsidP="00DA4833">
            <w:pPr>
              <w:pStyle w:val="TAL"/>
              <w:rPr>
                <w:sz w:val="16"/>
              </w:rPr>
            </w:pPr>
            <w:r>
              <w:rPr>
                <w:sz w:val="16"/>
              </w:rPr>
              <w:t>revised</w:t>
            </w:r>
          </w:p>
        </w:tc>
        <w:tc>
          <w:tcPr>
            <w:tcW w:w="1020" w:type="dxa"/>
          </w:tcPr>
          <w:p w14:paraId="2F56976D" w14:textId="0E583D1A" w:rsidR="00DA4833" w:rsidRPr="00DA4833" w:rsidRDefault="00DA4833" w:rsidP="00DA4833">
            <w:pPr>
              <w:pStyle w:val="TAL"/>
              <w:rPr>
                <w:sz w:val="16"/>
              </w:rPr>
            </w:pPr>
            <w:r>
              <w:rPr>
                <w:sz w:val="16"/>
              </w:rPr>
              <w:t>revised</w:t>
            </w:r>
          </w:p>
        </w:tc>
        <w:tc>
          <w:tcPr>
            <w:tcW w:w="1133" w:type="dxa"/>
          </w:tcPr>
          <w:p w14:paraId="27FC0B56" w14:textId="6A2CBBA0" w:rsidR="00DA4833" w:rsidRPr="00DA4833" w:rsidRDefault="00DA4833" w:rsidP="00DA4833">
            <w:pPr>
              <w:pStyle w:val="TAL"/>
              <w:rPr>
                <w:sz w:val="16"/>
              </w:rPr>
            </w:pPr>
            <w:r>
              <w:rPr>
                <w:sz w:val="16"/>
              </w:rPr>
              <w:t>29.510</w:t>
            </w:r>
          </w:p>
        </w:tc>
        <w:tc>
          <w:tcPr>
            <w:tcW w:w="572" w:type="dxa"/>
          </w:tcPr>
          <w:p w14:paraId="0B4BBAD0" w14:textId="5126D745" w:rsidR="00DA4833" w:rsidRPr="00DA4833" w:rsidRDefault="00DA4833" w:rsidP="00DA4833">
            <w:pPr>
              <w:pStyle w:val="TAL"/>
              <w:rPr>
                <w:sz w:val="16"/>
              </w:rPr>
            </w:pPr>
            <w:r>
              <w:rPr>
                <w:sz w:val="16"/>
              </w:rPr>
              <w:t>1046</w:t>
            </w:r>
          </w:p>
        </w:tc>
        <w:tc>
          <w:tcPr>
            <w:tcW w:w="567" w:type="dxa"/>
          </w:tcPr>
          <w:p w14:paraId="734A657F" w14:textId="5A1D4C5B" w:rsidR="00DA4833" w:rsidRPr="00DA4833" w:rsidRDefault="00DA4833" w:rsidP="00DA4833">
            <w:pPr>
              <w:pStyle w:val="TAL"/>
              <w:rPr>
                <w:sz w:val="16"/>
              </w:rPr>
            </w:pPr>
            <w:r>
              <w:rPr>
                <w:sz w:val="16"/>
              </w:rPr>
              <w:t>3</w:t>
            </w:r>
          </w:p>
        </w:tc>
        <w:tc>
          <w:tcPr>
            <w:tcW w:w="567" w:type="dxa"/>
          </w:tcPr>
          <w:p w14:paraId="0824B239" w14:textId="3107142E" w:rsidR="00DA4833" w:rsidRPr="00DA4833" w:rsidRDefault="00DA4833" w:rsidP="00DA4833">
            <w:pPr>
              <w:pStyle w:val="TAL"/>
              <w:rPr>
                <w:sz w:val="16"/>
              </w:rPr>
            </w:pPr>
            <w:r>
              <w:rPr>
                <w:sz w:val="16"/>
              </w:rPr>
              <w:t>B</w:t>
            </w:r>
          </w:p>
        </w:tc>
        <w:tc>
          <w:tcPr>
            <w:tcW w:w="510" w:type="dxa"/>
          </w:tcPr>
          <w:p w14:paraId="02D5FC91" w14:textId="779DE95F" w:rsidR="00DA4833" w:rsidRPr="00DA4833" w:rsidRDefault="00DA4833" w:rsidP="00DA4833">
            <w:pPr>
              <w:pStyle w:val="TAL"/>
              <w:rPr>
                <w:sz w:val="16"/>
              </w:rPr>
            </w:pPr>
            <w:r>
              <w:rPr>
                <w:sz w:val="16"/>
              </w:rPr>
              <w:t>Rel-19</w:t>
            </w:r>
          </w:p>
        </w:tc>
        <w:tc>
          <w:tcPr>
            <w:tcW w:w="661" w:type="dxa"/>
          </w:tcPr>
          <w:p w14:paraId="66470191" w14:textId="000ED85A" w:rsidR="00DA4833" w:rsidRPr="00DA4833" w:rsidRDefault="00DA4833" w:rsidP="00DA4833">
            <w:pPr>
              <w:pStyle w:val="TAL"/>
              <w:rPr>
                <w:sz w:val="16"/>
              </w:rPr>
            </w:pPr>
            <w:r>
              <w:rPr>
                <w:sz w:val="16"/>
              </w:rPr>
              <w:t>19.0.0</w:t>
            </w:r>
          </w:p>
        </w:tc>
        <w:tc>
          <w:tcPr>
            <w:tcW w:w="2607" w:type="dxa"/>
          </w:tcPr>
          <w:p w14:paraId="4D140F0A" w14:textId="548EAB78" w:rsidR="00DA4833" w:rsidRPr="00DA4833" w:rsidRDefault="00DA4833" w:rsidP="00DA4833">
            <w:pPr>
              <w:pStyle w:val="TAL"/>
              <w:rPr>
                <w:sz w:val="16"/>
              </w:rPr>
            </w:pPr>
            <w:r>
              <w:rPr>
                <w:sz w:val="16"/>
              </w:rPr>
              <w:t>Reducing Information Exposure using Resource Content Filters</w:t>
            </w:r>
          </w:p>
        </w:tc>
      </w:tr>
      <w:tr w:rsidR="00DA4833" w14:paraId="5019BD2A" w14:textId="77777777" w:rsidTr="00DA4833">
        <w:tc>
          <w:tcPr>
            <w:tcW w:w="1133" w:type="dxa"/>
          </w:tcPr>
          <w:p w14:paraId="1AC3AF6F" w14:textId="067ADD03" w:rsidR="00DA4833" w:rsidRPr="00DA4833" w:rsidRDefault="00DA4833" w:rsidP="00DA4833">
            <w:pPr>
              <w:pStyle w:val="TAL"/>
              <w:rPr>
                <w:sz w:val="16"/>
              </w:rPr>
            </w:pPr>
            <w:r>
              <w:rPr>
                <w:sz w:val="16"/>
              </w:rPr>
              <w:t>C4-245315</w:t>
            </w:r>
          </w:p>
        </w:tc>
        <w:tc>
          <w:tcPr>
            <w:tcW w:w="1020" w:type="dxa"/>
          </w:tcPr>
          <w:p w14:paraId="602DEFD7" w14:textId="327D6D05" w:rsidR="00DA4833" w:rsidRPr="00DA4833" w:rsidRDefault="00DA4833" w:rsidP="00DA4833">
            <w:pPr>
              <w:pStyle w:val="TAL"/>
              <w:rPr>
                <w:sz w:val="16"/>
              </w:rPr>
            </w:pPr>
            <w:r>
              <w:rPr>
                <w:sz w:val="16"/>
              </w:rPr>
              <w:t>agreed</w:t>
            </w:r>
          </w:p>
        </w:tc>
        <w:tc>
          <w:tcPr>
            <w:tcW w:w="1020" w:type="dxa"/>
          </w:tcPr>
          <w:p w14:paraId="5D5705FD" w14:textId="10CC23BF" w:rsidR="00DA4833" w:rsidRPr="00DA4833" w:rsidRDefault="00DA4833" w:rsidP="00DA4833">
            <w:pPr>
              <w:pStyle w:val="TAL"/>
              <w:rPr>
                <w:sz w:val="16"/>
              </w:rPr>
            </w:pPr>
            <w:r>
              <w:rPr>
                <w:sz w:val="16"/>
              </w:rPr>
              <w:t>approved</w:t>
            </w:r>
          </w:p>
        </w:tc>
        <w:tc>
          <w:tcPr>
            <w:tcW w:w="1133" w:type="dxa"/>
          </w:tcPr>
          <w:p w14:paraId="6E8D908D" w14:textId="02842271" w:rsidR="00DA4833" w:rsidRPr="00DA4833" w:rsidRDefault="00DA4833" w:rsidP="00DA4833">
            <w:pPr>
              <w:pStyle w:val="TAL"/>
              <w:rPr>
                <w:sz w:val="16"/>
              </w:rPr>
            </w:pPr>
            <w:r>
              <w:rPr>
                <w:sz w:val="16"/>
              </w:rPr>
              <w:t>29.510</w:t>
            </w:r>
          </w:p>
        </w:tc>
        <w:tc>
          <w:tcPr>
            <w:tcW w:w="572" w:type="dxa"/>
          </w:tcPr>
          <w:p w14:paraId="47EF62AA" w14:textId="222A0A8A" w:rsidR="00DA4833" w:rsidRPr="00DA4833" w:rsidRDefault="00DA4833" w:rsidP="00DA4833">
            <w:pPr>
              <w:pStyle w:val="TAL"/>
              <w:rPr>
                <w:sz w:val="16"/>
              </w:rPr>
            </w:pPr>
            <w:r>
              <w:rPr>
                <w:sz w:val="16"/>
              </w:rPr>
              <w:t>1106</w:t>
            </w:r>
          </w:p>
        </w:tc>
        <w:tc>
          <w:tcPr>
            <w:tcW w:w="567" w:type="dxa"/>
          </w:tcPr>
          <w:p w14:paraId="45A8EDE6" w14:textId="41E32089" w:rsidR="00DA4833" w:rsidRPr="00DA4833" w:rsidRDefault="00DA4833" w:rsidP="00DA4833">
            <w:pPr>
              <w:pStyle w:val="TAL"/>
              <w:rPr>
                <w:sz w:val="16"/>
              </w:rPr>
            </w:pPr>
            <w:r>
              <w:rPr>
                <w:sz w:val="16"/>
              </w:rPr>
              <w:t>1</w:t>
            </w:r>
          </w:p>
        </w:tc>
        <w:tc>
          <w:tcPr>
            <w:tcW w:w="567" w:type="dxa"/>
          </w:tcPr>
          <w:p w14:paraId="7CBB57BC" w14:textId="4163EE6D" w:rsidR="00DA4833" w:rsidRPr="00DA4833" w:rsidRDefault="00DA4833" w:rsidP="00DA4833">
            <w:pPr>
              <w:pStyle w:val="TAL"/>
              <w:rPr>
                <w:sz w:val="16"/>
              </w:rPr>
            </w:pPr>
            <w:r>
              <w:rPr>
                <w:sz w:val="16"/>
              </w:rPr>
              <w:t>B</w:t>
            </w:r>
          </w:p>
        </w:tc>
        <w:tc>
          <w:tcPr>
            <w:tcW w:w="510" w:type="dxa"/>
          </w:tcPr>
          <w:p w14:paraId="3A21B691" w14:textId="31BEB074" w:rsidR="00DA4833" w:rsidRPr="00DA4833" w:rsidRDefault="00DA4833" w:rsidP="00DA4833">
            <w:pPr>
              <w:pStyle w:val="TAL"/>
              <w:rPr>
                <w:sz w:val="16"/>
              </w:rPr>
            </w:pPr>
            <w:r>
              <w:rPr>
                <w:sz w:val="16"/>
              </w:rPr>
              <w:t>Rel-19</w:t>
            </w:r>
          </w:p>
        </w:tc>
        <w:tc>
          <w:tcPr>
            <w:tcW w:w="661" w:type="dxa"/>
          </w:tcPr>
          <w:p w14:paraId="3A65A87A" w14:textId="7B841858" w:rsidR="00DA4833" w:rsidRPr="00DA4833" w:rsidRDefault="00DA4833" w:rsidP="00DA4833">
            <w:pPr>
              <w:pStyle w:val="TAL"/>
              <w:rPr>
                <w:sz w:val="16"/>
              </w:rPr>
            </w:pPr>
            <w:r>
              <w:rPr>
                <w:sz w:val="16"/>
              </w:rPr>
              <w:t>19.0.0</w:t>
            </w:r>
          </w:p>
        </w:tc>
        <w:tc>
          <w:tcPr>
            <w:tcW w:w="2607" w:type="dxa"/>
          </w:tcPr>
          <w:p w14:paraId="68FD14F4" w14:textId="15A6EFBE" w:rsidR="00DA4833" w:rsidRPr="00DA4833" w:rsidRDefault="00DA4833" w:rsidP="00DA4833">
            <w:pPr>
              <w:pStyle w:val="TAL"/>
              <w:rPr>
                <w:sz w:val="16"/>
              </w:rPr>
            </w:pPr>
            <w:r>
              <w:rPr>
                <w:sz w:val="16"/>
              </w:rPr>
              <w:t>Enhancement to P-CSCF Selection</w:t>
            </w:r>
          </w:p>
        </w:tc>
      </w:tr>
      <w:tr w:rsidR="00DA4833" w14:paraId="1F8954CC" w14:textId="77777777" w:rsidTr="00DA4833">
        <w:tc>
          <w:tcPr>
            <w:tcW w:w="1133" w:type="dxa"/>
          </w:tcPr>
          <w:p w14:paraId="2F553AC1" w14:textId="7286CC6E" w:rsidR="00DA4833" w:rsidRPr="00DA4833" w:rsidRDefault="00DA4833" w:rsidP="00DA4833">
            <w:pPr>
              <w:pStyle w:val="TAL"/>
              <w:rPr>
                <w:sz w:val="16"/>
              </w:rPr>
            </w:pPr>
            <w:r>
              <w:rPr>
                <w:sz w:val="16"/>
              </w:rPr>
              <w:t>C4-245318</w:t>
            </w:r>
          </w:p>
        </w:tc>
        <w:tc>
          <w:tcPr>
            <w:tcW w:w="1020" w:type="dxa"/>
          </w:tcPr>
          <w:p w14:paraId="73BBDA7F" w14:textId="385D8C40" w:rsidR="00DA4833" w:rsidRPr="00DA4833" w:rsidRDefault="00DA4833" w:rsidP="00DA4833">
            <w:pPr>
              <w:pStyle w:val="TAL"/>
              <w:rPr>
                <w:sz w:val="16"/>
              </w:rPr>
            </w:pPr>
            <w:r>
              <w:rPr>
                <w:sz w:val="16"/>
              </w:rPr>
              <w:t>agreed</w:t>
            </w:r>
          </w:p>
        </w:tc>
        <w:tc>
          <w:tcPr>
            <w:tcW w:w="1020" w:type="dxa"/>
          </w:tcPr>
          <w:p w14:paraId="08BA38EB" w14:textId="77DA497D" w:rsidR="00DA4833" w:rsidRPr="00DA4833" w:rsidRDefault="00DA4833" w:rsidP="00DA4833">
            <w:pPr>
              <w:pStyle w:val="TAL"/>
              <w:rPr>
                <w:sz w:val="16"/>
              </w:rPr>
            </w:pPr>
            <w:r>
              <w:rPr>
                <w:sz w:val="16"/>
              </w:rPr>
              <w:t>approved</w:t>
            </w:r>
          </w:p>
        </w:tc>
        <w:tc>
          <w:tcPr>
            <w:tcW w:w="1133" w:type="dxa"/>
          </w:tcPr>
          <w:p w14:paraId="6B264FBB" w14:textId="0C42433D" w:rsidR="00DA4833" w:rsidRPr="00DA4833" w:rsidRDefault="00DA4833" w:rsidP="00DA4833">
            <w:pPr>
              <w:pStyle w:val="TAL"/>
              <w:rPr>
                <w:sz w:val="16"/>
              </w:rPr>
            </w:pPr>
            <w:r>
              <w:rPr>
                <w:sz w:val="16"/>
              </w:rPr>
              <w:t>29.501</w:t>
            </w:r>
          </w:p>
        </w:tc>
        <w:tc>
          <w:tcPr>
            <w:tcW w:w="572" w:type="dxa"/>
          </w:tcPr>
          <w:p w14:paraId="37CDBA43" w14:textId="651A3454" w:rsidR="00DA4833" w:rsidRPr="00DA4833" w:rsidRDefault="00DA4833" w:rsidP="00DA4833">
            <w:pPr>
              <w:pStyle w:val="TAL"/>
              <w:rPr>
                <w:sz w:val="16"/>
              </w:rPr>
            </w:pPr>
            <w:r>
              <w:rPr>
                <w:sz w:val="16"/>
              </w:rPr>
              <w:t>0171</w:t>
            </w:r>
          </w:p>
        </w:tc>
        <w:tc>
          <w:tcPr>
            <w:tcW w:w="567" w:type="dxa"/>
          </w:tcPr>
          <w:p w14:paraId="6A6F6398" w14:textId="39566B0F" w:rsidR="00DA4833" w:rsidRPr="00DA4833" w:rsidRDefault="00DA4833" w:rsidP="00DA4833">
            <w:pPr>
              <w:pStyle w:val="TAL"/>
              <w:rPr>
                <w:sz w:val="16"/>
              </w:rPr>
            </w:pPr>
            <w:r>
              <w:rPr>
                <w:sz w:val="16"/>
              </w:rPr>
              <w:t>1</w:t>
            </w:r>
          </w:p>
        </w:tc>
        <w:tc>
          <w:tcPr>
            <w:tcW w:w="567" w:type="dxa"/>
          </w:tcPr>
          <w:p w14:paraId="4E4CB474" w14:textId="4355F18B" w:rsidR="00DA4833" w:rsidRPr="00DA4833" w:rsidRDefault="00DA4833" w:rsidP="00DA4833">
            <w:pPr>
              <w:pStyle w:val="TAL"/>
              <w:rPr>
                <w:sz w:val="16"/>
              </w:rPr>
            </w:pPr>
            <w:r>
              <w:rPr>
                <w:sz w:val="16"/>
              </w:rPr>
              <w:t>F</w:t>
            </w:r>
          </w:p>
        </w:tc>
        <w:tc>
          <w:tcPr>
            <w:tcW w:w="510" w:type="dxa"/>
          </w:tcPr>
          <w:p w14:paraId="6FB3B81B" w14:textId="53204C31" w:rsidR="00DA4833" w:rsidRPr="00DA4833" w:rsidRDefault="00DA4833" w:rsidP="00DA4833">
            <w:pPr>
              <w:pStyle w:val="TAL"/>
              <w:rPr>
                <w:sz w:val="16"/>
              </w:rPr>
            </w:pPr>
            <w:r>
              <w:rPr>
                <w:sz w:val="16"/>
              </w:rPr>
              <w:t>Rel-19</w:t>
            </w:r>
          </w:p>
        </w:tc>
        <w:tc>
          <w:tcPr>
            <w:tcW w:w="661" w:type="dxa"/>
          </w:tcPr>
          <w:p w14:paraId="5CAAC836" w14:textId="1917E6D2" w:rsidR="00DA4833" w:rsidRPr="00DA4833" w:rsidRDefault="00DA4833" w:rsidP="00DA4833">
            <w:pPr>
              <w:pStyle w:val="TAL"/>
              <w:rPr>
                <w:sz w:val="16"/>
              </w:rPr>
            </w:pPr>
            <w:r>
              <w:rPr>
                <w:sz w:val="16"/>
              </w:rPr>
              <w:t>19.0.0</w:t>
            </w:r>
          </w:p>
        </w:tc>
        <w:tc>
          <w:tcPr>
            <w:tcW w:w="2607" w:type="dxa"/>
          </w:tcPr>
          <w:p w14:paraId="1ECFA8BE" w14:textId="44FEB2CC" w:rsidR="00DA4833" w:rsidRPr="00DA4833" w:rsidRDefault="00DA4833" w:rsidP="00DA4833">
            <w:pPr>
              <w:pStyle w:val="TAL"/>
              <w:rPr>
                <w:sz w:val="16"/>
              </w:rPr>
            </w:pPr>
            <w:r>
              <w:rPr>
                <w:sz w:val="16"/>
              </w:rPr>
              <w:t>Presence condition in an Information Element</w:t>
            </w:r>
          </w:p>
        </w:tc>
      </w:tr>
      <w:tr w:rsidR="00DA4833" w14:paraId="093C0A1B" w14:textId="77777777" w:rsidTr="00DA4833">
        <w:tc>
          <w:tcPr>
            <w:tcW w:w="1133" w:type="dxa"/>
          </w:tcPr>
          <w:p w14:paraId="66246861" w14:textId="5F5C5E6F" w:rsidR="00DA4833" w:rsidRPr="00DA4833" w:rsidRDefault="00DA4833" w:rsidP="00DA4833">
            <w:pPr>
              <w:pStyle w:val="TAL"/>
              <w:rPr>
                <w:sz w:val="16"/>
              </w:rPr>
            </w:pPr>
            <w:r>
              <w:rPr>
                <w:sz w:val="16"/>
              </w:rPr>
              <w:t>C4-245338</w:t>
            </w:r>
          </w:p>
        </w:tc>
        <w:tc>
          <w:tcPr>
            <w:tcW w:w="1020" w:type="dxa"/>
          </w:tcPr>
          <w:p w14:paraId="1DC545CB" w14:textId="759FC41A" w:rsidR="00DA4833" w:rsidRPr="00DA4833" w:rsidRDefault="00DA4833" w:rsidP="00DA4833">
            <w:pPr>
              <w:pStyle w:val="TAL"/>
              <w:rPr>
                <w:sz w:val="16"/>
              </w:rPr>
            </w:pPr>
            <w:r>
              <w:rPr>
                <w:sz w:val="16"/>
              </w:rPr>
              <w:t>agreed</w:t>
            </w:r>
          </w:p>
        </w:tc>
        <w:tc>
          <w:tcPr>
            <w:tcW w:w="1020" w:type="dxa"/>
          </w:tcPr>
          <w:p w14:paraId="341331CC" w14:textId="0D331C59" w:rsidR="00DA4833" w:rsidRPr="00DA4833" w:rsidRDefault="00DA4833" w:rsidP="00DA4833">
            <w:pPr>
              <w:pStyle w:val="TAL"/>
              <w:rPr>
                <w:sz w:val="16"/>
              </w:rPr>
            </w:pPr>
            <w:r>
              <w:rPr>
                <w:sz w:val="16"/>
              </w:rPr>
              <w:t>approved</w:t>
            </w:r>
          </w:p>
        </w:tc>
        <w:tc>
          <w:tcPr>
            <w:tcW w:w="1133" w:type="dxa"/>
          </w:tcPr>
          <w:p w14:paraId="5F6A29A9" w14:textId="7CD34264" w:rsidR="00DA4833" w:rsidRPr="00DA4833" w:rsidRDefault="00DA4833" w:rsidP="00DA4833">
            <w:pPr>
              <w:pStyle w:val="TAL"/>
              <w:rPr>
                <w:sz w:val="16"/>
              </w:rPr>
            </w:pPr>
            <w:r>
              <w:rPr>
                <w:sz w:val="16"/>
              </w:rPr>
              <w:t>29.336</w:t>
            </w:r>
          </w:p>
        </w:tc>
        <w:tc>
          <w:tcPr>
            <w:tcW w:w="572" w:type="dxa"/>
          </w:tcPr>
          <w:p w14:paraId="06CD2E56" w14:textId="4FA70225" w:rsidR="00DA4833" w:rsidRPr="00DA4833" w:rsidRDefault="00DA4833" w:rsidP="00DA4833">
            <w:pPr>
              <w:pStyle w:val="TAL"/>
              <w:rPr>
                <w:sz w:val="16"/>
              </w:rPr>
            </w:pPr>
            <w:r>
              <w:rPr>
                <w:sz w:val="16"/>
              </w:rPr>
              <w:t>0189</w:t>
            </w:r>
          </w:p>
        </w:tc>
        <w:tc>
          <w:tcPr>
            <w:tcW w:w="567" w:type="dxa"/>
          </w:tcPr>
          <w:p w14:paraId="087748FA" w14:textId="550A1D2E" w:rsidR="00DA4833" w:rsidRPr="00DA4833" w:rsidRDefault="00DA4833" w:rsidP="00DA4833">
            <w:pPr>
              <w:pStyle w:val="TAL"/>
              <w:rPr>
                <w:sz w:val="16"/>
              </w:rPr>
            </w:pPr>
            <w:r>
              <w:rPr>
                <w:sz w:val="16"/>
              </w:rPr>
              <w:t>1</w:t>
            </w:r>
          </w:p>
        </w:tc>
        <w:tc>
          <w:tcPr>
            <w:tcW w:w="567" w:type="dxa"/>
          </w:tcPr>
          <w:p w14:paraId="633746FB" w14:textId="000E6274" w:rsidR="00DA4833" w:rsidRPr="00DA4833" w:rsidRDefault="00DA4833" w:rsidP="00DA4833">
            <w:pPr>
              <w:pStyle w:val="TAL"/>
              <w:rPr>
                <w:sz w:val="16"/>
              </w:rPr>
            </w:pPr>
            <w:r>
              <w:rPr>
                <w:sz w:val="16"/>
              </w:rPr>
              <w:t>D</w:t>
            </w:r>
          </w:p>
        </w:tc>
        <w:tc>
          <w:tcPr>
            <w:tcW w:w="510" w:type="dxa"/>
          </w:tcPr>
          <w:p w14:paraId="5AAAF2CF" w14:textId="42E3AF77" w:rsidR="00DA4833" w:rsidRPr="00DA4833" w:rsidRDefault="00DA4833" w:rsidP="00DA4833">
            <w:pPr>
              <w:pStyle w:val="TAL"/>
              <w:rPr>
                <w:sz w:val="16"/>
              </w:rPr>
            </w:pPr>
            <w:r>
              <w:rPr>
                <w:sz w:val="16"/>
              </w:rPr>
              <w:t>Rel-19</w:t>
            </w:r>
          </w:p>
        </w:tc>
        <w:tc>
          <w:tcPr>
            <w:tcW w:w="661" w:type="dxa"/>
          </w:tcPr>
          <w:p w14:paraId="6B31D10E" w14:textId="33CF5255" w:rsidR="00DA4833" w:rsidRPr="00DA4833" w:rsidRDefault="00DA4833" w:rsidP="00DA4833">
            <w:pPr>
              <w:pStyle w:val="TAL"/>
              <w:rPr>
                <w:sz w:val="16"/>
              </w:rPr>
            </w:pPr>
            <w:r>
              <w:rPr>
                <w:sz w:val="16"/>
              </w:rPr>
              <w:t>18.2.0</w:t>
            </w:r>
          </w:p>
        </w:tc>
        <w:tc>
          <w:tcPr>
            <w:tcW w:w="2607" w:type="dxa"/>
          </w:tcPr>
          <w:p w14:paraId="712DE877" w14:textId="33964FC9" w:rsidR="00DA4833" w:rsidRPr="00DA4833" w:rsidRDefault="00DA4833" w:rsidP="00DA4833">
            <w:pPr>
              <w:pStyle w:val="TAL"/>
              <w:rPr>
                <w:sz w:val="16"/>
              </w:rPr>
            </w:pPr>
            <w:r>
              <w:rPr>
                <w:sz w:val="16"/>
              </w:rPr>
              <w:t>Correction to the code of Include-Identifiers AVP</w:t>
            </w:r>
          </w:p>
        </w:tc>
      </w:tr>
      <w:tr w:rsidR="00DA4833" w14:paraId="7E30C8D8" w14:textId="77777777" w:rsidTr="00DA4833">
        <w:tc>
          <w:tcPr>
            <w:tcW w:w="1133" w:type="dxa"/>
          </w:tcPr>
          <w:p w14:paraId="4BAEAC3E" w14:textId="3095F5D0" w:rsidR="00DA4833" w:rsidRPr="00DA4833" w:rsidRDefault="00DA4833" w:rsidP="00DA4833">
            <w:pPr>
              <w:pStyle w:val="TAL"/>
              <w:rPr>
                <w:sz w:val="16"/>
              </w:rPr>
            </w:pPr>
            <w:r>
              <w:rPr>
                <w:sz w:val="16"/>
              </w:rPr>
              <w:t>C4-245339</w:t>
            </w:r>
          </w:p>
        </w:tc>
        <w:tc>
          <w:tcPr>
            <w:tcW w:w="1020" w:type="dxa"/>
          </w:tcPr>
          <w:p w14:paraId="07129C52" w14:textId="04040369" w:rsidR="00DA4833" w:rsidRPr="00DA4833" w:rsidRDefault="00DA4833" w:rsidP="00DA4833">
            <w:pPr>
              <w:pStyle w:val="TAL"/>
              <w:rPr>
                <w:sz w:val="16"/>
              </w:rPr>
            </w:pPr>
            <w:r>
              <w:rPr>
                <w:sz w:val="16"/>
              </w:rPr>
              <w:t>agreed</w:t>
            </w:r>
          </w:p>
        </w:tc>
        <w:tc>
          <w:tcPr>
            <w:tcW w:w="1020" w:type="dxa"/>
          </w:tcPr>
          <w:p w14:paraId="7003A870" w14:textId="29037444" w:rsidR="00DA4833" w:rsidRPr="00DA4833" w:rsidRDefault="00DA4833" w:rsidP="00DA4833">
            <w:pPr>
              <w:pStyle w:val="TAL"/>
              <w:rPr>
                <w:sz w:val="16"/>
              </w:rPr>
            </w:pPr>
            <w:r>
              <w:rPr>
                <w:sz w:val="16"/>
              </w:rPr>
              <w:t>approved</w:t>
            </w:r>
          </w:p>
        </w:tc>
        <w:tc>
          <w:tcPr>
            <w:tcW w:w="1133" w:type="dxa"/>
          </w:tcPr>
          <w:p w14:paraId="5761C8CC" w14:textId="0490131F" w:rsidR="00DA4833" w:rsidRPr="00DA4833" w:rsidRDefault="00DA4833" w:rsidP="00DA4833">
            <w:pPr>
              <w:pStyle w:val="TAL"/>
              <w:rPr>
                <w:sz w:val="16"/>
              </w:rPr>
            </w:pPr>
            <w:r>
              <w:rPr>
                <w:sz w:val="16"/>
              </w:rPr>
              <w:t>29.505</w:t>
            </w:r>
          </w:p>
        </w:tc>
        <w:tc>
          <w:tcPr>
            <w:tcW w:w="572" w:type="dxa"/>
          </w:tcPr>
          <w:p w14:paraId="5D611A8A" w14:textId="263A4B81" w:rsidR="00DA4833" w:rsidRPr="00DA4833" w:rsidRDefault="00DA4833" w:rsidP="00DA4833">
            <w:pPr>
              <w:pStyle w:val="TAL"/>
              <w:rPr>
                <w:sz w:val="16"/>
              </w:rPr>
            </w:pPr>
            <w:r>
              <w:rPr>
                <w:sz w:val="16"/>
              </w:rPr>
              <w:t>0525</w:t>
            </w:r>
          </w:p>
        </w:tc>
        <w:tc>
          <w:tcPr>
            <w:tcW w:w="567" w:type="dxa"/>
          </w:tcPr>
          <w:p w14:paraId="71441791" w14:textId="256F5308" w:rsidR="00DA4833" w:rsidRPr="00DA4833" w:rsidRDefault="00DA4833" w:rsidP="00DA4833">
            <w:pPr>
              <w:pStyle w:val="TAL"/>
              <w:rPr>
                <w:sz w:val="16"/>
              </w:rPr>
            </w:pPr>
            <w:r>
              <w:rPr>
                <w:sz w:val="16"/>
              </w:rPr>
              <w:t>1</w:t>
            </w:r>
          </w:p>
        </w:tc>
        <w:tc>
          <w:tcPr>
            <w:tcW w:w="567" w:type="dxa"/>
          </w:tcPr>
          <w:p w14:paraId="5C49040B" w14:textId="3AD1121A" w:rsidR="00DA4833" w:rsidRPr="00DA4833" w:rsidRDefault="00DA4833" w:rsidP="00DA4833">
            <w:pPr>
              <w:pStyle w:val="TAL"/>
              <w:rPr>
                <w:sz w:val="16"/>
              </w:rPr>
            </w:pPr>
            <w:r>
              <w:rPr>
                <w:sz w:val="16"/>
              </w:rPr>
              <w:t>F</w:t>
            </w:r>
          </w:p>
        </w:tc>
        <w:tc>
          <w:tcPr>
            <w:tcW w:w="510" w:type="dxa"/>
          </w:tcPr>
          <w:p w14:paraId="782D0943" w14:textId="01B05221" w:rsidR="00DA4833" w:rsidRPr="00DA4833" w:rsidRDefault="00DA4833" w:rsidP="00DA4833">
            <w:pPr>
              <w:pStyle w:val="TAL"/>
              <w:rPr>
                <w:sz w:val="16"/>
              </w:rPr>
            </w:pPr>
            <w:r>
              <w:rPr>
                <w:sz w:val="16"/>
              </w:rPr>
              <w:t>Rel-19</w:t>
            </w:r>
          </w:p>
        </w:tc>
        <w:tc>
          <w:tcPr>
            <w:tcW w:w="661" w:type="dxa"/>
          </w:tcPr>
          <w:p w14:paraId="72C9456D" w14:textId="644B77EE" w:rsidR="00DA4833" w:rsidRPr="00DA4833" w:rsidRDefault="00DA4833" w:rsidP="00DA4833">
            <w:pPr>
              <w:pStyle w:val="TAL"/>
              <w:rPr>
                <w:sz w:val="16"/>
              </w:rPr>
            </w:pPr>
            <w:r>
              <w:rPr>
                <w:sz w:val="16"/>
              </w:rPr>
              <w:t>19.0.0</w:t>
            </w:r>
          </w:p>
        </w:tc>
        <w:tc>
          <w:tcPr>
            <w:tcW w:w="2607" w:type="dxa"/>
          </w:tcPr>
          <w:p w14:paraId="2E794AA1" w14:textId="3E44CB4B" w:rsidR="00DA4833" w:rsidRPr="00DA4833" w:rsidRDefault="00DA4833" w:rsidP="00DA4833">
            <w:pPr>
              <w:pStyle w:val="TAL"/>
              <w:rPr>
                <w:sz w:val="16"/>
              </w:rPr>
            </w:pPr>
            <w:r>
              <w:rPr>
                <w:sz w:val="16"/>
              </w:rPr>
              <w:t>AF-specific UE identifiers shall not be used for AF ID authorization</w:t>
            </w:r>
          </w:p>
        </w:tc>
      </w:tr>
      <w:tr w:rsidR="00DA4833" w14:paraId="34B0629C" w14:textId="77777777" w:rsidTr="00DA4833">
        <w:tc>
          <w:tcPr>
            <w:tcW w:w="1133" w:type="dxa"/>
          </w:tcPr>
          <w:p w14:paraId="0261A797" w14:textId="6DC3DC27" w:rsidR="00DA4833" w:rsidRPr="00DA4833" w:rsidRDefault="00DA4833" w:rsidP="00DA4833">
            <w:pPr>
              <w:pStyle w:val="TAL"/>
              <w:rPr>
                <w:sz w:val="16"/>
              </w:rPr>
            </w:pPr>
            <w:r>
              <w:rPr>
                <w:sz w:val="16"/>
              </w:rPr>
              <w:t>C4-245341</w:t>
            </w:r>
          </w:p>
        </w:tc>
        <w:tc>
          <w:tcPr>
            <w:tcW w:w="1020" w:type="dxa"/>
          </w:tcPr>
          <w:p w14:paraId="7766EFBE" w14:textId="0DE1AA13" w:rsidR="00DA4833" w:rsidRPr="00DA4833" w:rsidRDefault="00DA4833" w:rsidP="00DA4833">
            <w:pPr>
              <w:pStyle w:val="TAL"/>
              <w:rPr>
                <w:sz w:val="16"/>
              </w:rPr>
            </w:pPr>
            <w:r>
              <w:rPr>
                <w:sz w:val="16"/>
              </w:rPr>
              <w:t>agreed</w:t>
            </w:r>
          </w:p>
        </w:tc>
        <w:tc>
          <w:tcPr>
            <w:tcW w:w="1020" w:type="dxa"/>
          </w:tcPr>
          <w:p w14:paraId="43084C74" w14:textId="25464F94" w:rsidR="00DA4833" w:rsidRPr="00DA4833" w:rsidRDefault="00DA4833" w:rsidP="00DA4833">
            <w:pPr>
              <w:pStyle w:val="TAL"/>
              <w:rPr>
                <w:sz w:val="16"/>
              </w:rPr>
            </w:pPr>
            <w:r>
              <w:rPr>
                <w:sz w:val="16"/>
              </w:rPr>
              <w:t>approved</w:t>
            </w:r>
          </w:p>
        </w:tc>
        <w:tc>
          <w:tcPr>
            <w:tcW w:w="1133" w:type="dxa"/>
          </w:tcPr>
          <w:p w14:paraId="3069D56F" w14:textId="1567AED8" w:rsidR="00DA4833" w:rsidRPr="00DA4833" w:rsidRDefault="00DA4833" w:rsidP="00DA4833">
            <w:pPr>
              <w:pStyle w:val="TAL"/>
              <w:rPr>
                <w:sz w:val="16"/>
              </w:rPr>
            </w:pPr>
            <w:r>
              <w:rPr>
                <w:sz w:val="16"/>
              </w:rPr>
              <w:t>29.503</w:t>
            </w:r>
          </w:p>
        </w:tc>
        <w:tc>
          <w:tcPr>
            <w:tcW w:w="572" w:type="dxa"/>
          </w:tcPr>
          <w:p w14:paraId="672DCE40" w14:textId="45AB5249" w:rsidR="00DA4833" w:rsidRPr="00DA4833" w:rsidRDefault="00DA4833" w:rsidP="00DA4833">
            <w:pPr>
              <w:pStyle w:val="TAL"/>
              <w:rPr>
                <w:sz w:val="16"/>
              </w:rPr>
            </w:pPr>
            <w:r>
              <w:rPr>
                <w:sz w:val="16"/>
              </w:rPr>
              <w:t>1369</w:t>
            </w:r>
          </w:p>
        </w:tc>
        <w:tc>
          <w:tcPr>
            <w:tcW w:w="567" w:type="dxa"/>
          </w:tcPr>
          <w:p w14:paraId="634E5FAA" w14:textId="58808EBD" w:rsidR="00DA4833" w:rsidRPr="00DA4833" w:rsidRDefault="00DA4833" w:rsidP="00DA4833">
            <w:pPr>
              <w:pStyle w:val="TAL"/>
              <w:rPr>
                <w:sz w:val="16"/>
              </w:rPr>
            </w:pPr>
            <w:r>
              <w:rPr>
                <w:sz w:val="16"/>
              </w:rPr>
              <w:t>1</w:t>
            </w:r>
          </w:p>
        </w:tc>
        <w:tc>
          <w:tcPr>
            <w:tcW w:w="567" w:type="dxa"/>
          </w:tcPr>
          <w:p w14:paraId="50B8E49C" w14:textId="56F0C8CB" w:rsidR="00DA4833" w:rsidRPr="00DA4833" w:rsidRDefault="00DA4833" w:rsidP="00DA4833">
            <w:pPr>
              <w:pStyle w:val="TAL"/>
              <w:rPr>
                <w:sz w:val="16"/>
              </w:rPr>
            </w:pPr>
            <w:r>
              <w:rPr>
                <w:sz w:val="16"/>
              </w:rPr>
              <w:t>F</w:t>
            </w:r>
          </w:p>
        </w:tc>
        <w:tc>
          <w:tcPr>
            <w:tcW w:w="510" w:type="dxa"/>
          </w:tcPr>
          <w:p w14:paraId="60270511" w14:textId="6E53EF4E" w:rsidR="00DA4833" w:rsidRPr="00DA4833" w:rsidRDefault="00DA4833" w:rsidP="00DA4833">
            <w:pPr>
              <w:pStyle w:val="TAL"/>
              <w:rPr>
                <w:sz w:val="16"/>
              </w:rPr>
            </w:pPr>
            <w:r>
              <w:rPr>
                <w:sz w:val="16"/>
              </w:rPr>
              <w:t>Rel-19</w:t>
            </w:r>
          </w:p>
        </w:tc>
        <w:tc>
          <w:tcPr>
            <w:tcW w:w="661" w:type="dxa"/>
          </w:tcPr>
          <w:p w14:paraId="53FA598E" w14:textId="25108231" w:rsidR="00DA4833" w:rsidRPr="00DA4833" w:rsidRDefault="00DA4833" w:rsidP="00DA4833">
            <w:pPr>
              <w:pStyle w:val="TAL"/>
              <w:rPr>
                <w:sz w:val="16"/>
              </w:rPr>
            </w:pPr>
            <w:r>
              <w:rPr>
                <w:sz w:val="16"/>
              </w:rPr>
              <w:t>19.0.0</w:t>
            </w:r>
          </w:p>
        </w:tc>
        <w:tc>
          <w:tcPr>
            <w:tcW w:w="2607" w:type="dxa"/>
          </w:tcPr>
          <w:p w14:paraId="464A8A81" w14:textId="055F5936" w:rsidR="00DA4833" w:rsidRPr="00DA4833" w:rsidRDefault="00DA4833" w:rsidP="00DA4833">
            <w:pPr>
              <w:pStyle w:val="TAL"/>
              <w:rPr>
                <w:sz w:val="16"/>
              </w:rPr>
            </w:pPr>
            <w:r>
              <w:rPr>
                <w:sz w:val="16"/>
              </w:rPr>
              <w:t>Addition of GET method to the PP Data resource</w:t>
            </w:r>
          </w:p>
        </w:tc>
      </w:tr>
      <w:tr w:rsidR="00DA4833" w14:paraId="64C28517" w14:textId="77777777" w:rsidTr="00DA4833">
        <w:tc>
          <w:tcPr>
            <w:tcW w:w="1133" w:type="dxa"/>
          </w:tcPr>
          <w:p w14:paraId="57A6AA01" w14:textId="1578B58D" w:rsidR="00DA4833" w:rsidRPr="00DA4833" w:rsidRDefault="00DA4833" w:rsidP="00DA4833">
            <w:pPr>
              <w:pStyle w:val="TAL"/>
              <w:rPr>
                <w:sz w:val="16"/>
              </w:rPr>
            </w:pPr>
            <w:r>
              <w:rPr>
                <w:sz w:val="16"/>
              </w:rPr>
              <w:t>C4-245371</w:t>
            </w:r>
          </w:p>
        </w:tc>
        <w:tc>
          <w:tcPr>
            <w:tcW w:w="1020" w:type="dxa"/>
          </w:tcPr>
          <w:p w14:paraId="2FD4D4A3" w14:textId="52D98ECE" w:rsidR="00DA4833" w:rsidRPr="00DA4833" w:rsidRDefault="00DA4833" w:rsidP="00DA4833">
            <w:pPr>
              <w:pStyle w:val="TAL"/>
              <w:rPr>
                <w:sz w:val="16"/>
              </w:rPr>
            </w:pPr>
            <w:r>
              <w:rPr>
                <w:sz w:val="16"/>
              </w:rPr>
              <w:t>agreed</w:t>
            </w:r>
          </w:p>
        </w:tc>
        <w:tc>
          <w:tcPr>
            <w:tcW w:w="1020" w:type="dxa"/>
          </w:tcPr>
          <w:p w14:paraId="12EE36C0" w14:textId="7F485198" w:rsidR="00DA4833" w:rsidRPr="00DA4833" w:rsidRDefault="00DA4833" w:rsidP="00DA4833">
            <w:pPr>
              <w:pStyle w:val="TAL"/>
              <w:rPr>
                <w:sz w:val="16"/>
              </w:rPr>
            </w:pPr>
            <w:r>
              <w:rPr>
                <w:sz w:val="16"/>
              </w:rPr>
              <w:t>approved</w:t>
            </w:r>
          </w:p>
        </w:tc>
        <w:tc>
          <w:tcPr>
            <w:tcW w:w="1133" w:type="dxa"/>
          </w:tcPr>
          <w:p w14:paraId="57B72CCE" w14:textId="146F2F7B" w:rsidR="00DA4833" w:rsidRPr="00DA4833" w:rsidRDefault="00DA4833" w:rsidP="00DA4833">
            <w:pPr>
              <w:pStyle w:val="TAL"/>
              <w:rPr>
                <w:sz w:val="16"/>
              </w:rPr>
            </w:pPr>
            <w:r>
              <w:rPr>
                <w:sz w:val="16"/>
              </w:rPr>
              <w:t>29.502</w:t>
            </w:r>
          </w:p>
        </w:tc>
        <w:tc>
          <w:tcPr>
            <w:tcW w:w="572" w:type="dxa"/>
          </w:tcPr>
          <w:p w14:paraId="293EB87F" w14:textId="087D2D85" w:rsidR="00DA4833" w:rsidRPr="00DA4833" w:rsidRDefault="00DA4833" w:rsidP="00DA4833">
            <w:pPr>
              <w:pStyle w:val="TAL"/>
              <w:rPr>
                <w:sz w:val="16"/>
              </w:rPr>
            </w:pPr>
            <w:r>
              <w:rPr>
                <w:sz w:val="16"/>
              </w:rPr>
              <w:t>0821</w:t>
            </w:r>
          </w:p>
        </w:tc>
        <w:tc>
          <w:tcPr>
            <w:tcW w:w="567" w:type="dxa"/>
          </w:tcPr>
          <w:p w14:paraId="6638BBEC" w14:textId="454804C2" w:rsidR="00DA4833" w:rsidRPr="00DA4833" w:rsidRDefault="00DA4833" w:rsidP="00DA4833">
            <w:pPr>
              <w:pStyle w:val="TAL"/>
              <w:rPr>
                <w:sz w:val="16"/>
              </w:rPr>
            </w:pPr>
            <w:r>
              <w:rPr>
                <w:sz w:val="16"/>
              </w:rPr>
              <w:t>1</w:t>
            </w:r>
          </w:p>
        </w:tc>
        <w:tc>
          <w:tcPr>
            <w:tcW w:w="567" w:type="dxa"/>
          </w:tcPr>
          <w:p w14:paraId="298E3A22" w14:textId="76EB5E37" w:rsidR="00DA4833" w:rsidRPr="00DA4833" w:rsidRDefault="00DA4833" w:rsidP="00DA4833">
            <w:pPr>
              <w:pStyle w:val="TAL"/>
              <w:rPr>
                <w:sz w:val="16"/>
              </w:rPr>
            </w:pPr>
            <w:r>
              <w:rPr>
                <w:sz w:val="16"/>
              </w:rPr>
              <w:t>B</w:t>
            </w:r>
          </w:p>
        </w:tc>
        <w:tc>
          <w:tcPr>
            <w:tcW w:w="510" w:type="dxa"/>
          </w:tcPr>
          <w:p w14:paraId="5058E552" w14:textId="3E8A58B8" w:rsidR="00DA4833" w:rsidRPr="00DA4833" w:rsidRDefault="00DA4833" w:rsidP="00DA4833">
            <w:pPr>
              <w:pStyle w:val="TAL"/>
              <w:rPr>
                <w:sz w:val="16"/>
              </w:rPr>
            </w:pPr>
            <w:r>
              <w:rPr>
                <w:sz w:val="16"/>
              </w:rPr>
              <w:t>Rel-19</w:t>
            </w:r>
          </w:p>
        </w:tc>
        <w:tc>
          <w:tcPr>
            <w:tcW w:w="661" w:type="dxa"/>
          </w:tcPr>
          <w:p w14:paraId="7D6252C0" w14:textId="5C7A64AE" w:rsidR="00DA4833" w:rsidRPr="00DA4833" w:rsidRDefault="00DA4833" w:rsidP="00DA4833">
            <w:pPr>
              <w:pStyle w:val="TAL"/>
              <w:rPr>
                <w:sz w:val="16"/>
              </w:rPr>
            </w:pPr>
            <w:r>
              <w:rPr>
                <w:sz w:val="16"/>
              </w:rPr>
              <w:t>19.0.0</w:t>
            </w:r>
          </w:p>
        </w:tc>
        <w:tc>
          <w:tcPr>
            <w:tcW w:w="2607" w:type="dxa"/>
          </w:tcPr>
          <w:p w14:paraId="400D9965" w14:textId="5E755F3F" w:rsidR="00DA4833" w:rsidRPr="00DA4833" w:rsidRDefault="00DA4833" w:rsidP="00DA4833">
            <w:pPr>
              <w:pStyle w:val="TAL"/>
              <w:rPr>
                <w:sz w:val="16"/>
              </w:rPr>
            </w:pPr>
            <w:r>
              <w:rPr>
                <w:sz w:val="16"/>
              </w:rPr>
              <w:t>N1/N2 SM Rejection in 502 Response</w:t>
            </w:r>
          </w:p>
        </w:tc>
      </w:tr>
      <w:tr w:rsidR="00DA4833" w14:paraId="3F5C5E27" w14:textId="77777777" w:rsidTr="00DA4833">
        <w:tc>
          <w:tcPr>
            <w:tcW w:w="1133" w:type="dxa"/>
          </w:tcPr>
          <w:p w14:paraId="2986CD72" w14:textId="5594E74B" w:rsidR="00DA4833" w:rsidRPr="00DA4833" w:rsidRDefault="00DA4833" w:rsidP="00DA4833">
            <w:pPr>
              <w:pStyle w:val="TAL"/>
              <w:rPr>
                <w:sz w:val="16"/>
              </w:rPr>
            </w:pPr>
            <w:r>
              <w:rPr>
                <w:sz w:val="16"/>
              </w:rPr>
              <w:t>C4-245395</w:t>
            </w:r>
          </w:p>
        </w:tc>
        <w:tc>
          <w:tcPr>
            <w:tcW w:w="1020" w:type="dxa"/>
          </w:tcPr>
          <w:p w14:paraId="33846961" w14:textId="4C79FC04" w:rsidR="00DA4833" w:rsidRPr="00DA4833" w:rsidRDefault="00DA4833" w:rsidP="00DA4833">
            <w:pPr>
              <w:pStyle w:val="TAL"/>
              <w:rPr>
                <w:sz w:val="16"/>
              </w:rPr>
            </w:pPr>
            <w:r>
              <w:rPr>
                <w:sz w:val="16"/>
              </w:rPr>
              <w:t>agreed</w:t>
            </w:r>
          </w:p>
        </w:tc>
        <w:tc>
          <w:tcPr>
            <w:tcW w:w="1020" w:type="dxa"/>
          </w:tcPr>
          <w:p w14:paraId="79CB7558" w14:textId="7EC60223" w:rsidR="00DA4833" w:rsidRPr="00DA4833" w:rsidRDefault="00DA4833" w:rsidP="00DA4833">
            <w:pPr>
              <w:pStyle w:val="TAL"/>
              <w:rPr>
                <w:sz w:val="16"/>
              </w:rPr>
            </w:pPr>
            <w:r>
              <w:rPr>
                <w:sz w:val="16"/>
              </w:rPr>
              <w:t>approved</w:t>
            </w:r>
          </w:p>
        </w:tc>
        <w:tc>
          <w:tcPr>
            <w:tcW w:w="1133" w:type="dxa"/>
          </w:tcPr>
          <w:p w14:paraId="0D619946" w14:textId="0D4CED02" w:rsidR="00DA4833" w:rsidRPr="00DA4833" w:rsidRDefault="00DA4833" w:rsidP="00DA4833">
            <w:pPr>
              <w:pStyle w:val="TAL"/>
              <w:rPr>
                <w:sz w:val="16"/>
              </w:rPr>
            </w:pPr>
            <w:r>
              <w:rPr>
                <w:sz w:val="16"/>
              </w:rPr>
              <w:t>29.503</w:t>
            </w:r>
          </w:p>
        </w:tc>
        <w:tc>
          <w:tcPr>
            <w:tcW w:w="572" w:type="dxa"/>
          </w:tcPr>
          <w:p w14:paraId="7441BFE9" w14:textId="5B2D159B" w:rsidR="00DA4833" w:rsidRPr="00DA4833" w:rsidRDefault="00DA4833" w:rsidP="00DA4833">
            <w:pPr>
              <w:pStyle w:val="TAL"/>
              <w:rPr>
                <w:sz w:val="16"/>
              </w:rPr>
            </w:pPr>
            <w:r>
              <w:rPr>
                <w:sz w:val="16"/>
              </w:rPr>
              <w:t>1368</w:t>
            </w:r>
          </w:p>
        </w:tc>
        <w:tc>
          <w:tcPr>
            <w:tcW w:w="567" w:type="dxa"/>
          </w:tcPr>
          <w:p w14:paraId="196C314D" w14:textId="6BA2B7C5" w:rsidR="00DA4833" w:rsidRPr="00DA4833" w:rsidRDefault="00DA4833" w:rsidP="00DA4833">
            <w:pPr>
              <w:pStyle w:val="TAL"/>
              <w:rPr>
                <w:sz w:val="16"/>
              </w:rPr>
            </w:pPr>
            <w:r>
              <w:rPr>
                <w:sz w:val="16"/>
              </w:rPr>
              <w:t>2</w:t>
            </w:r>
          </w:p>
        </w:tc>
        <w:tc>
          <w:tcPr>
            <w:tcW w:w="567" w:type="dxa"/>
          </w:tcPr>
          <w:p w14:paraId="66AC20ED" w14:textId="5C70DFF3" w:rsidR="00DA4833" w:rsidRPr="00DA4833" w:rsidRDefault="00DA4833" w:rsidP="00DA4833">
            <w:pPr>
              <w:pStyle w:val="TAL"/>
              <w:rPr>
                <w:sz w:val="16"/>
              </w:rPr>
            </w:pPr>
            <w:r>
              <w:rPr>
                <w:sz w:val="16"/>
              </w:rPr>
              <w:t>F</w:t>
            </w:r>
          </w:p>
        </w:tc>
        <w:tc>
          <w:tcPr>
            <w:tcW w:w="510" w:type="dxa"/>
          </w:tcPr>
          <w:p w14:paraId="747808A6" w14:textId="714C4FF5" w:rsidR="00DA4833" w:rsidRPr="00DA4833" w:rsidRDefault="00DA4833" w:rsidP="00DA4833">
            <w:pPr>
              <w:pStyle w:val="TAL"/>
              <w:rPr>
                <w:sz w:val="16"/>
              </w:rPr>
            </w:pPr>
            <w:r>
              <w:rPr>
                <w:sz w:val="16"/>
              </w:rPr>
              <w:t>Rel-19</w:t>
            </w:r>
          </w:p>
        </w:tc>
        <w:tc>
          <w:tcPr>
            <w:tcW w:w="661" w:type="dxa"/>
          </w:tcPr>
          <w:p w14:paraId="3BF0BF5E" w14:textId="17A44C50" w:rsidR="00DA4833" w:rsidRPr="00DA4833" w:rsidRDefault="00DA4833" w:rsidP="00DA4833">
            <w:pPr>
              <w:pStyle w:val="TAL"/>
              <w:rPr>
                <w:sz w:val="16"/>
              </w:rPr>
            </w:pPr>
            <w:r>
              <w:rPr>
                <w:sz w:val="16"/>
              </w:rPr>
              <w:t>19.0.0</w:t>
            </w:r>
          </w:p>
        </w:tc>
        <w:tc>
          <w:tcPr>
            <w:tcW w:w="2607" w:type="dxa"/>
          </w:tcPr>
          <w:p w14:paraId="1DEA44C1" w14:textId="15105888" w:rsidR="00DA4833" w:rsidRPr="00DA4833" w:rsidRDefault="00DA4833" w:rsidP="00DA4833">
            <w:pPr>
              <w:pStyle w:val="TAL"/>
              <w:rPr>
                <w:sz w:val="16"/>
              </w:rPr>
            </w:pPr>
            <w:r>
              <w:rPr>
                <w:sz w:val="16"/>
              </w:rPr>
              <w:t>PP Data Entry is to be used when multiple AFs are expected to provision the same data</w:t>
            </w:r>
          </w:p>
        </w:tc>
      </w:tr>
      <w:tr w:rsidR="00DA4833" w14:paraId="3DE109BD" w14:textId="77777777" w:rsidTr="00DA4833">
        <w:tc>
          <w:tcPr>
            <w:tcW w:w="1133" w:type="dxa"/>
          </w:tcPr>
          <w:p w14:paraId="7A3013DF" w14:textId="7D3F5A91" w:rsidR="00DA4833" w:rsidRPr="00DA4833" w:rsidRDefault="00DA4833" w:rsidP="00DA4833">
            <w:pPr>
              <w:pStyle w:val="TAL"/>
              <w:rPr>
                <w:sz w:val="16"/>
              </w:rPr>
            </w:pPr>
            <w:r>
              <w:rPr>
                <w:sz w:val="16"/>
              </w:rPr>
              <w:t>C4-245445</w:t>
            </w:r>
          </w:p>
        </w:tc>
        <w:tc>
          <w:tcPr>
            <w:tcW w:w="1020" w:type="dxa"/>
          </w:tcPr>
          <w:p w14:paraId="2177543D" w14:textId="028274C0" w:rsidR="00DA4833" w:rsidRPr="00DA4833" w:rsidRDefault="00DA4833" w:rsidP="00DA4833">
            <w:pPr>
              <w:pStyle w:val="TAL"/>
              <w:rPr>
                <w:sz w:val="16"/>
              </w:rPr>
            </w:pPr>
            <w:r>
              <w:rPr>
                <w:sz w:val="16"/>
              </w:rPr>
              <w:t>agreed</w:t>
            </w:r>
          </w:p>
        </w:tc>
        <w:tc>
          <w:tcPr>
            <w:tcW w:w="1020" w:type="dxa"/>
          </w:tcPr>
          <w:p w14:paraId="79E7764F" w14:textId="61C597D4" w:rsidR="00DA4833" w:rsidRPr="00DA4833" w:rsidRDefault="00DA4833" w:rsidP="00DA4833">
            <w:pPr>
              <w:pStyle w:val="TAL"/>
              <w:rPr>
                <w:sz w:val="16"/>
              </w:rPr>
            </w:pPr>
            <w:r>
              <w:rPr>
                <w:sz w:val="16"/>
              </w:rPr>
              <w:t>approved</w:t>
            </w:r>
          </w:p>
        </w:tc>
        <w:tc>
          <w:tcPr>
            <w:tcW w:w="1133" w:type="dxa"/>
          </w:tcPr>
          <w:p w14:paraId="3FB29FD9" w14:textId="745E950E" w:rsidR="00DA4833" w:rsidRPr="00DA4833" w:rsidRDefault="00DA4833" w:rsidP="00DA4833">
            <w:pPr>
              <w:pStyle w:val="TAL"/>
              <w:rPr>
                <w:sz w:val="16"/>
              </w:rPr>
            </w:pPr>
            <w:r>
              <w:rPr>
                <w:sz w:val="16"/>
              </w:rPr>
              <w:t>29.510</w:t>
            </w:r>
          </w:p>
        </w:tc>
        <w:tc>
          <w:tcPr>
            <w:tcW w:w="572" w:type="dxa"/>
          </w:tcPr>
          <w:p w14:paraId="42AB1815" w14:textId="6B892049" w:rsidR="00DA4833" w:rsidRPr="00DA4833" w:rsidRDefault="00DA4833" w:rsidP="00DA4833">
            <w:pPr>
              <w:pStyle w:val="TAL"/>
              <w:rPr>
                <w:sz w:val="16"/>
              </w:rPr>
            </w:pPr>
            <w:r>
              <w:rPr>
                <w:sz w:val="16"/>
              </w:rPr>
              <w:t>1109</w:t>
            </w:r>
          </w:p>
        </w:tc>
        <w:tc>
          <w:tcPr>
            <w:tcW w:w="567" w:type="dxa"/>
          </w:tcPr>
          <w:p w14:paraId="38C7A5B6" w14:textId="06A8876F" w:rsidR="00DA4833" w:rsidRPr="00DA4833" w:rsidRDefault="00DA4833" w:rsidP="00DA4833">
            <w:pPr>
              <w:pStyle w:val="TAL"/>
              <w:rPr>
                <w:sz w:val="16"/>
              </w:rPr>
            </w:pPr>
            <w:r>
              <w:rPr>
                <w:sz w:val="16"/>
              </w:rPr>
              <w:t>2</w:t>
            </w:r>
          </w:p>
        </w:tc>
        <w:tc>
          <w:tcPr>
            <w:tcW w:w="567" w:type="dxa"/>
          </w:tcPr>
          <w:p w14:paraId="5E2D06EA" w14:textId="0A606AFE" w:rsidR="00DA4833" w:rsidRPr="00DA4833" w:rsidRDefault="00DA4833" w:rsidP="00DA4833">
            <w:pPr>
              <w:pStyle w:val="TAL"/>
              <w:rPr>
                <w:sz w:val="16"/>
              </w:rPr>
            </w:pPr>
            <w:r>
              <w:rPr>
                <w:sz w:val="16"/>
              </w:rPr>
              <w:t>B</w:t>
            </w:r>
          </w:p>
        </w:tc>
        <w:tc>
          <w:tcPr>
            <w:tcW w:w="510" w:type="dxa"/>
          </w:tcPr>
          <w:p w14:paraId="006F2A02" w14:textId="2FF5588F" w:rsidR="00DA4833" w:rsidRPr="00DA4833" w:rsidRDefault="00DA4833" w:rsidP="00DA4833">
            <w:pPr>
              <w:pStyle w:val="TAL"/>
              <w:rPr>
                <w:sz w:val="16"/>
              </w:rPr>
            </w:pPr>
            <w:r>
              <w:rPr>
                <w:sz w:val="16"/>
              </w:rPr>
              <w:t>Rel-19</w:t>
            </w:r>
          </w:p>
        </w:tc>
        <w:tc>
          <w:tcPr>
            <w:tcW w:w="661" w:type="dxa"/>
          </w:tcPr>
          <w:p w14:paraId="43AB50E3" w14:textId="725327F5" w:rsidR="00DA4833" w:rsidRPr="00DA4833" w:rsidRDefault="00DA4833" w:rsidP="00DA4833">
            <w:pPr>
              <w:pStyle w:val="TAL"/>
              <w:rPr>
                <w:sz w:val="16"/>
              </w:rPr>
            </w:pPr>
            <w:r>
              <w:rPr>
                <w:sz w:val="16"/>
              </w:rPr>
              <w:t>19.0.0</w:t>
            </w:r>
          </w:p>
        </w:tc>
        <w:tc>
          <w:tcPr>
            <w:tcW w:w="2607" w:type="dxa"/>
          </w:tcPr>
          <w:p w14:paraId="1E4AFD38" w14:textId="7B30E32D" w:rsidR="00DA4833" w:rsidRPr="00DA4833" w:rsidRDefault="00DA4833" w:rsidP="00DA4833">
            <w:pPr>
              <w:pStyle w:val="TAL"/>
              <w:rPr>
                <w:sz w:val="16"/>
              </w:rPr>
            </w:pPr>
            <w:r>
              <w:rPr>
                <w:sz w:val="16"/>
              </w:rPr>
              <w:t>Canary test enhancements for preferred-xxx discoveries</w:t>
            </w:r>
          </w:p>
        </w:tc>
      </w:tr>
      <w:tr w:rsidR="00DA4833" w14:paraId="508F7658" w14:textId="77777777" w:rsidTr="00DA4833">
        <w:tc>
          <w:tcPr>
            <w:tcW w:w="1133" w:type="dxa"/>
          </w:tcPr>
          <w:p w14:paraId="28C6B1C2" w14:textId="2ABBE124" w:rsidR="00DA4833" w:rsidRPr="00DA4833" w:rsidRDefault="00DA4833" w:rsidP="00DA4833">
            <w:pPr>
              <w:pStyle w:val="TAL"/>
              <w:rPr>
                <w:sz w:val="16"/>
              </w:rPr>
            </w:pPr>
            <w:r>
              <w:rPr>
                <w:sz w:val="16"/>
              </w:rPr>
              <w:t>C4-245471</w:t>
            </w:r>
          </w:p>
        </w:tc>
        <w:tc>
          <w:tcPr>
            <w:tcW w:w="1020" w:type="dxa"/>
          </w:tcPr>
          <w:p w14:paraId="699E3784" w14:textId="04B8ED63" w:rsidR="00DA4833" w:rsidRPr="00DA4833" w:rsidRDefault="00DA4833" w:rsidP="00DA4833">
            <w:pPr>
              <w:pStyle w:val="TAL"/>
              <w:rPr>
                <w:sz w:val="16"/>
              </w:rPr>
            </w:pPr>
            <w:r>
              <w:rPr>
                <w:sz w:val="16"/>
              </w:rPr>
              <w:t>agreed</w:t>
            </w:r>
          </w:p>
        </w:tc>
        <w:tc>
          <w:tcPr>
            <w:tcW w:w="1020" w:type="dxa"/>
          </w:tcPr>
          <w:p w14:paraId="75C4AD33" w14:textId="45779122" w:rsidR="00DA4833" w:rsidRPr="00DA4833" w:rsidRDefault="00DA4833" w:rsidP="00DA4833">
            <w:pPr>
              <w:pStyle w:val="TAL"/>
              <w:rPr>
                <w:sz w:val="16"/>
              </w:rPr>
            </w:pPr>
            <w:r>
              <w:rPr>
                <w:sz w:val="16"/>
              </w:rPr>
              <w:t>approved</w:t>
            </w:r>
          </w:p>
        </w:tc>
        <w:tc>
          <w:tcPr>
            <w:tcW w:w="1133" w:type="dxa"/>
          </w:tcPr>
          <w:p w14:paraId="15356D19" w14:textId="1707989A" w:rsidR="00DA4833" w:rsidRPr="00DA4833" w:rsidRDefault="00DA4833" w:rsidP="00DA4833">
            <w:pPr>
              <w:pStyle w:val="TAL"/>
              <w:rPr>
                <w:sz w:val="16"/>
              </w:rPr>
            </w:pPr>
            <w:r>
              <w:rPr>
                <w:sz w:val="16"/>
              </w:rPr>
              <w:t>29.510</w:t>
            </w:r>
          </w:p>
        </w:tc>
        <w:tc>
          <w:tcPr>
            <w:tcW w:w="572" w:type="dxa"/>
          </w:tcPr>
          <w:p w14:paraId="3DA71D64" w14:textId="1975F7DB" w:rsidR="00DA4833" w:rsidRPr="00DA4833" w:rsidRDefault="00DA4833" w:rsidP="00DA4833">
            <w:pPr>
              <w:pStyle w:val="TAL"/>
              <w:rPr>
                <w:sz w:val="16"/>
              </w:rPr>
            </w:pPr>
            <w:r>
              <w:rPr>
                <w:sz w:val="16"/>
              </w:rPr>
              <w:t>1087</w:t>
            </w:r>
          </w:p>
        </w:tc>
        <w:tc>
          <w:tcPr>
            <w:tcW w:w="567" w:type="dxa"/>
          </w:tcPr>
          <w:p w14:paraId="4F1F5FD7" w14:textId="5DB250F7" w:rsidR="00DA4833" w:rsidRPr="00DA4833" w:rsidRDefault="00DA4833" w:rsidP="00DA4833">
            <w:pPr>
              <w:pStyle w:val="TAL"/>
              <w:rPr>
                <w:sz w:val="16"/>
              </w:rPr>
            </w:pPr>
            <w:r>
              <w:rPr>
                <w:sz w:val="16"/>
              </w:rPr>
              <w:t>2</w:t>
            </w:r>
          </w:p>
        </w:tc>
        <w:tc>
          <w:tcPr>
            <w:tcW w:w="567" w:type="dxa"/>
          </w:tcPr>
          <w:p w14:paraId="01ACA522" w14:textId="1CD90DB7" w:rsidR="00DA4833" w:rsidRPr="00DA4833" w:rsidRDefault="00DA4833" w:rsidP="00DA4833">
            <w:pPr>
              <w:pStyle w:val="TAL"/>
              <w:rPr>
                <w:sz w:val="16"/>
              </w:rPr>
            </w:pPr>
            <w:r>
              <w:rPr>
                <w:sz w:val="16"/>
              </w:rPr>
              <w:t>F</w:t>
            </w:r>
          </w:p>
        </w:tc>
        <w:tc>
          <w:tcPr>
            <w:tcW w:w="510" w:type="dxa"/>
          </w:tcPr>
          <w:p w14:paraId="5747BDA7" w14:textId="4DEFF43B" w:rsidR="00DA4833" w:rsidRPr="00DA4833" w:rsidRDefault="00DA4833" w:rsidP="00DA4833">
            <w:pPr>
              <w:pStyle w:val="TAL"/>
              <w:rPr>
                <w:sz w:val="16"/>
              </w:rPr>
            </w:pPr>
            <w:r>
              <w:rPr>
                <w:sz w:val="16"/>
              </w:rPr>
              <w:t>Rel-19</w:t>
            </w:r>
          </w:p>
        </w:tc>
        <w:tc>
          <w:tcPr>
            <w:tcW w:w="661" w:type="dxa"/>
          </w:tcPr>
          <w:p w14:paraId="76438144" w14:textId="0979519B" w:rsidR="00DA4833" w:rsidRPr="00DA4833" w:rsidRDefault="00DA4833" w:rsidP="00DA4833">
            <w:pPr>
              <w:pStyle w:val="TAL"/>
              <w:rPr>
                <w:sz w:val="16"/>
              </w:rPr>
            </w:pPr>
            <w:r>
              <w:rPr>
                <w:sz w:val="16"/>
              </w:rPr>
              <w:t>19.0.0</w:t>
            </w:r>
          </w:p>
        </w:tc>
        <w:tc>
          <w:tcPr>
            <w:tcW w:w="2607" w:type="dxa"/>
          </w:tcPr>
          <w:p w14:paraId="16C2F721" w14:textId="0E3C5671" w:rsidR="00DA4833" w:rsidRPr="00DA4833" w:rsidRDefault="00DA4833" w:rsidP="00DA4833">
            <w:pPr>
              <w:pStyle w:val="TAL"/>
              <w:rPr>
                <w:sz w:val="16"/>
              </w:rPr>
            </w:pPr>
            <w:r>
              <w:rPr>
                <w:sz w:val="16"/>
              </w:rPr>
              <w:t>Clarify the case of the same S-NSSAI value used across different PLMNs</w:t>
            </w:r>
          </w:p>
        </w:tc>
      </w:tr>
      <w:tr w:rsidR="00DA4833" w14:paraId="6ED9F872" w14:textId="77777777" w:rsidTr="00DA4833">
        <w:tc>
          <w:tcPr>
            <w:tcW w:w="1133" w:type="dxa"/>
          </w:tcPr>
          <w:p w14:paraId="6ED360FF" w14:textId="3B1D2B98" w:rsidR="00DA4833" w:rsidRPr="00DA4833" w:rsidRDefault="00DA4833" w:rsidP="00DA4833">
            <w:pPr>
              <w:pStyle w:val="TAL"/>
              <w:rPr>
                <w:sz w:val="16"/>
              </w:rPr>
            </w:pPr>
            <w:r>
              <w:rPr>
                <w:sz w:val="16"/>
              </w:rPr>
              <w:t>C4-245473</w:t>
            </w:r>
          </w:p>
        </w:tc>
        <w:tc>
          <w:tcPr>
            <w:tcW w:w="1020" w:type="dxa"/>
          </w:tcPr>
          <w:p w14:paraId="3E3D15CA" w14:textId="691E3B8F" w:rsidR="00DA4833" w:rsidRPr="00DA4833" w:rsidRDefault="00DA4833" w:rsidP="00DA4833">
            <w:pPr>
              <w:pStyle w:val="TAL"/>
              <w:rPr>
                <w:sz w:val="16"/>
              </w:rPr>
            </w:pPr>
            <w:r>
              <w:rPr>
                <w:sz w:val="16"/>
              </w:rPr>
              <w:t>agreed</w:t>
            </w:r>
          </w:p>
        </w:tc>
        <w:tc>
          <w:tcPr>
            <w:tcW w:w="1020" w:type="dxa"/>
          </w:tcPr>
          <w:p w14:paraId="4879C9AA" w14:textId="47DFD8E1" w:rsidR="00DA4833" w:rsidRPr="00DA4833" w:rsidRDefault="00DA4833" w:rsidP="00DA4833">
            <w:pPr>
              <w:pStyle w:val="TAL"/>
              <w:rPr>
                <w:sz w:val="16"/>
              </w:rPr>
            </w:pPr>
            <w:r>
              <w:rPr>
                <w:sz w:val="16"/>
              </w:rPr>
              <w:t>approved</w:t>
            </w:r>
          </w:p>
        </w:tc>
        <w:tc>
          <w:tcPr>
            <w:tcW w:w="1133" w:type="dxa"/>
          </w:tcPr>
          <w:p w14:paraId="033A4C16" w14:textId="71901A35" w:rsidR="00DA4833" w:rsidRPr="00DA4833" w:rsidRDefault="00DA4833" w:rsidP="00DA4833">
            <w:pPr>
              <w:pStyle w:val="TAL"/>
              <w:rPr>
                <w:sz w:val="16"/>
              </w:rPr>
            </w:pPr>
            <w:r>
              <w:rPr>
                <w:sz w:val="16"/>
              </w:rPr>
              <w:t>29.510</w:t>
            </w:r>
          </w:p>
        </w:tc>
        <w:tc>
          <w:tcPr>
            <w:tcW w:w="572" w:type="dxa"/>
          </w:tcPr>
          <w:p w14:paraId="6E85ACD9" w14:textId="404A67BA" w:rsidR="00DA4833" w:rsidRPr="00DA4833" w:rsidRDefault="00DA4833" w:rsidP="00DA4833">
            <w:pPr>
              <w:pStyle w:val="TAL"/>
              <w:rPr>
                <w:sz w:val="16"/>
              </w:rPr>
            </w:pPr>
            <w:r>
              <w:rPr>
                <w:sz w:val="16"/>
              </w:rPr>
              <w:t>1107</w:t>
            </w:r>
          </w:p>
        </w:tc>
        <w:tc>
          <w:tcPr>
            <w:tcW w:w="567" w:type="dxa"/>
          </w:tcPr>
          <w:p w14:paraId="1944FE44" w14:textId="017A29CF" w:rsidR="00DA4833" w:rsidRPr="00DA4833" w:rsidRDefault="00DA4833" w:rsidP="00DA4833">
            <w:pPr>
              <w:pStyle w:val="TAL"/>
              <w:rPr>
                <w:sz w:val="16"/>
              </w:rPr>
            </w:pPr>
            <w:r>
              <w:rPr>
                <w:sz w:val="16"/>
              </w:rPr>
              <w:t>2</w:t>
            </w:r>
          </w:p>
        </w:tc>
        <w:tc>
          <w:tcPr>
            <w:tcW w:w="567" w:type="dxa"/>
          </w:tcPr>
          <w:p w14:paraId="06DB43CF" w14:textId="46A29881" w:rsidR="00DA4833" w:rsidRPr="00DA4833" w:rsidRDefault="00DA4833" w:rsidP="00DA4833">
            <w:pPr>
              <w:pStyle w:val="TAL"/>
              <w:rPr>
                <w:sz w:val="16"/>
              </w:rPr>
            </w:pPr>
            <w:r>
              <w:rPr>
                <w:sz w:val="16"/>
              </w:rPr>
              <w:t>B</w:t>
            </w:r>
          </w:p>
        </w:tc>
        <w:tc>
          <w:tcPr>
            <w:tcW w:w="510" w:type="dxa"/>
          </w:tcPr>
          <w:p w14:paraId="24C50C28" w14:textId="66C17071" w:rsidR="00DA4833" w:rsidRPr="00DA4833" w:rsidRDefault="00DA4833" w:rsidP="00DA4833">
            <w:pPr>
              <w:pStyle w:val="TAL"/>
              <w:rPr>
                <w:sz w:val="16"/>
              </w:rPr>
            </w:pPr>
            <w:r>
              <w:rPr>
                <w:sz w:val="16"/>
              </w:rPr>
              <w:t>Rel-19</w:t>
            </w:r>
          </w:p>
        </w:tc>
        <w:tc>
          <w:tcPr>
            <w:tcW w:w="661" w:type="dxa"/>
          </w:tcPr>
          <w:p w14:paraId="36701799" w14:textId="260393B7" w:rsidR="00DA4833" w:rsidRPr="00DA4833" w:rsidRDefault="00DA4833" w:rsidP="00DA4833">
            <w:pPr>
              <w:pStyle w:val="TAL"/>
              <w:rPr>
                <w:sz w:val="16"/>
              </w:rPr>
            </w:pPr>
            <w:r>
              <w:rPr>
                <w:sz w:val="16"/>
              </w:rPr>
              <w:t>19.0.0</w:t>
            </w:r>
          </w:p>
        </w:tc>
        <w:tc>
          <w:tcPr>
            <w:tcW w:w="2607" w:type="dxa"/>
          </w:tcPr>
          <w:p w14:paraId="054623D9" w14:textId="7246A633" w:rsidR="00DA4833" w:rsidRPr="00DA4833" w:rsidRDefault="00DA4833" w:rsidP="00DA4833">
            <w:pPr>
              <w:pStyle w:val="TAL"/>
              <w:rPr>
                <w:sz w:val="16"/>
              </w:rPr>
            </w:pPr>
            <w:r>
              <w:rPr>
                <w:sz w:val="16"/>
              </w:rPr>
              <w:t>Support to UPF Selection for 2G/3G Access</w:t>
            </w:r>
          </w:p>
        </w:tc>
      </w:tr>
      <w:tr w:rsidR="00DA4833" w14:paraId="5B0864BE" w14:textId="77777777" w:rsidTr="00DA4833">
        <w:tc>
          <w:tcPr>
            <w:tcW w:w="1133" w:type="dxa"/>
          </w:tcPr>
          <w:p w14:paraId="3AF955F1" w14:textId="6C0DA3CA" w:rsidR="00DA4833" w:rsidRPr="00DA4833" w:rsidRDefault="00DA4833" w:rsidP="00DA4833">
            <w:pPr>
              <w:pStyle w:val="TAL"/>
              <w:rPr>
                <w:sz w:val="16"/>
              </w:rPr>
            </w:pPr>
            <w:r>
              <w:rPr>
                <w:sz w:val="16"/>
              </w:rPr>
              <w:t>C4-245530</w:t>
            </w:r>
          </w:p>
        </w:tc>
        <w:tc>
          <w:tcPr>
            <w:tcW w:w="1020" w:type="dxa"/>
          </w:tcPr>
          <w:p w14:paraId="0A62E4FB" w14:textId="62516342" w:rsidR="00DA4833" w:rsidRPr="00DA4833" w:rsidRDefault="00DA4833" w:rsidP="00DA4833">
            <w:pPr>
              <w:pStyle w:val="TAL"/>
              <w:rPr>
                <w:sz w:val="16"/>
              </w:rPr>
            </w:pPr>
            <w:r>
              <w:rPr>
                <w:sz w:val="16"/>
              </w:rPr>
              <w:t>agreed</w:t>
            </w:r>
          </w:p>
        </w:tc>
        <w:tc>
          <w:tcPr>
            <w:tcW w:w="1020" w:type="dxa"/>
          </w:tcPr>
          <w:p w14:paraId="0EF73047" w14:textId="6759C3F3" w:rsidR="00DA4833" w:rsidRPr="00DA4833" w:rsidRDefault="00DA4833" w:rsidP="00DA4833">
            <w:pPr>
              <w:pStyle w:val="TAL"/>
              <w:rPr>
                <w:sz w:val="16"/>
              </w:rPr>
            </w:pPr>
            <w:r>
              <w:rPr>
                <w:sz w:val="16"/>
              </w:rPr>
              <w:t>approved</w:t>
            </w:r>
          </w:p>
        </w:tc>
        <w:tc>
          <w:tcPr>
            <w:tcW w:w="1133" w:type="dxa"/>
          </w:tcPr>
          <w:p w14:paraId="3C03C505" w14:textId="79BF2D78" w:rsidR="00DA4833" w:rsidRPr="00DA4833" w:rsidRDefault="00DA4833" w:rsidP="00DA4833">
            <w:pPr>
              <w:pStyle w:val="TAL"/>
              <w:rPr>
                <w:sz w:val="16"/>
              </w:rPr>
            </w:pPr>
            <w:r>
              <w:rPr>
                <w:sz w:val="16"/>
              </w:rPr>
              <w:t>29.504</w:t>
            </w:r>
          </w:p>
        </w:tc>
        <w:tc>
          <w:tcPr>
            <w:tcW w:w="572" w:type="dxa"/>
          </w:tcPr>
          <w:p w14:paraId="77AA379D" w14:textId="36405FE3" w:rsidR="00DA4833" w:rsidRPr="00DA4833" w:rsidRDefault="00DA4833" w:rsidP="00DA4833">
            <w:pPr>
              <w:pStyle w:val="TAL"/>
              <w:rPr>
                <w:sz w:val="16"/>
              </w:rPr>
            </w:pPr>
            <w:r>
              <w:rPr>
                <w:sz w:val="16"/>
              </w:rPr>
              <w:t>0293</w:t>
            </w:r>
          </w:p>
        </w:tc>
        <w:tc>
          <w:tcPr>
            <w:tcW w:w="567" w:type="dxa"/>
          </w:tcPr>
          <w:p w14:paraId="58248A54" w14:textId="5EAB54B7" w:rsidR="00DA4833" w:rsidRPr="00DA4833" w:rsidRDefault="00DA4833" w:rsidP="00DA4833">
            <w:pPr>
              <w:pStyle w:val="TAL"/>
              <w:rPr>
                <w:sz w:val="16"/>
              </w:rPr>
            </w:pPr>
            <w:r>
              <w:rPr>
                <w:sz w:val="16"/>
              </w:rPr>
              <w:t>2</w:t>
            </w:r>
          </w:p>
        </w:tc>
        <w:tc>
          <w:tcPr>
            <w:tcW w:w="567" w:type="dxa"/>
          </w:tcPr>
          <w:p w14:paraId="0CDBA1F1" w14:textId="6DDDD4BB" w:rsidR="00DA4833" w:rsidRPr="00DA4833" w:rsidRDefault="00DA4833" w:rsidP="00DA4833">
            <w:pPr>
              <w:pStyle w:val="TAL"/>
              <w:rPr>
                <w:sz w:val="16"/>
              </w:rPr>
            </w:pPr>
            <w:r>
              <w:rPr>
                <w:sz w:val="16"/>
              </w:rPr>
              <w:t>B</w:t>
            </w:r>
          </w:p>
        </w:tc>
        <w:tc>
          <w:tcPr>
            <w:tcW w:w="510" w:type="dxa"/>
          </w:tcPr>
          <w:p w14:paraId="60E063D4" w14:textId="72370B7B" w:rsidR="00DA4833" w:rsidRPr="00DA4833" w:rsidRDefault="00DA4833" w:rsidP="00DA4833">
            <w:pPr>
              <w:pStyle w:val="TAL"/>
              <w:rPr>
                <w:sz w:val="16"/>
              </w:rPr>
            </w:pPr>
            <w:r>
              <w:rPr>
                <w:sz w:val="16"/>
              </w:rPr>
              <w:t>Rel-19</w:t>
            </w:r>
          </w:p>
        </w:tc>
        <w:tc>
          <w:tcPr>
            <w:tcW w:w="661" w:type="dxa"/>
          </w:tcPr>
          <w:p w14:paraId="1B62AE95" w14:textId="44C07022" w:rsidR="00DA4833" w:rsidRPr="00DA4833" w:rsidRDefault="00DA4833" w:rsidP="00DA4833">
            <w:pPr>
              <w:pStyle w:val="TAL"/>
              <w:rPr>
                <w:sz w:val="16"/>
              </w:rPr>
            </w:pPr>
            <w:r>
              <w:rPr>
                <w:sz w:val="16"/>
              </w:rPr>
              <w:t>19.0.0</w:t>
            </w:r>
          </w:p>
        </w:tc>
        <w:tc>
          <w:tcPr>
            <w:tcW w:w="2607" w:type="dxa"/>
          </w:tcPr>
          <w:p w14:paraId="33D0598E" w14:textId="259AAB55" w:rsidR="00DA4833" w:rsidRPr="00DA4833" w:rsidRDefault="00DA4833" w:rsidP="00DA4833">
            <w:pPr>
              <w:pStyle w:val="TAL"/>
              <w:rPr>
                <w:sz w:val="16"/>
              </w:rPr>
            </w:pPr>
            <w:r>
              <w:rPr>
                <w:sz w:val="16"/>
              </w:rPr>
              <w:t>UP Path Change event outcome feature addition in UDR Feature negotiation table</w:t>
            </w:r>
          </w:p>
        </w:tc>
      </w:tr>
    </w:tbl>
    <w:p w14:paraId="78B30272" w14:textId="77777777" w:rsidR="00DA4833" w:rsidRDefault="00DA4833" w:rsidP="00DA4833"/>
    <w:p w14:paraId="6BA9FB0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C6C2B3" w14:textId="4CEB6CEF" w:rsidR="00DA4833" w:rsidRDefault="00DA4833" w:rsidP="00DA4833">
      <w:pPr>
        <w:rPr>
          <w:rFonts w:ascii="Arial" w:hAnsi="Arial" w:cs="Arial"/>
          <w:b/>
          <w:sz w:val="24"/>
        </w:rPr>
      </w:pPr>
      <w:r>
        <w:rPr>
          <w:rFonts w:ascii="Arial" w:hAnsi="Arial" w:cs="Arial"/>
          <w:b/>
          <w:color w:val="0000FF"/>
          <w:sz w:val="24"/>
        </w:rPr>
        <w:t>CP-243242</w:t>
      </w:r>
      <w:r>
        <w:rPr>
          <w:rFonts w:ascii="Arial" w:hAnsi="Arial" w:cs="Arial"/>
          <w:b/>
          <w:color w:val="0000FF"/>
          <w:sz w:val="24"/>
        </w:rPr>
        <w:tab/>
      </w:r>
      <w:r>
        <w:rPr>
          <w:rFonts w:ascii="Arial" w:hAnsi="Arial" w:cs="Arial"/>
          <w:b/>
          <w:sz w:val="24"/>
        </w:rPr>
        <w:t>Reducing Information Exposure using Resource Content Filters</w:t>
      </w:r>
    </w:p>
    <w:p w14:paraId="61C3D9D1"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4 Cat: B (Rel-19)</w:t>
      </w:r>
      <w:r>
        <w:rPr>
          <w:i/>
        </w:rPr>
        <w:br/>
      </w:r>
      <w:r>
        <w:rPr>
          <w:i/>
        </w:rPr>
        <w:br/>
      </w:r>
      <w:r>
        <w:rPr>
          <w:i/>
        </w:rPr>
        <w:tab/>
      </w:r>
      <w:r>
        <w:rPr>
          <w:i/>
        </w:rPr>
        <w:tab/>
      </w:r>
      <w:r>
        <w:rPr>
          <w:i/>
        </w:rPr>
        <w:tab/>
      </w:r>
      <w:r>
        <w:rPr>
          <w:i/>
        </w:rPr>
        <w:tab/>
      </w:r>
      <w:r>
        <w:rPr>
          <w:i/>
        </w:rPr>
        <w:tab/>
        <w:t>Source: Nokia, Samsung</w:t>
      </w:r>
    </w:p>
    <w:p w14:paraId="4C1EB385" w14:textId="77777777" w:rsidR="00DA4833" w:rsidRDefault="00DA4833" w:rsidP="00DA4833">
      <w:pPr>
        <w:rPr>
          <w:color w:val="808080"/>
        </w:rPr>
      </w:pPr>
      <w:r>
        <w:rPr>
          <w:color w:val="808080"/>
        </w:rPr>
        <w:t>(Replaces C4-245314)</w:t>
      </w:r>
    </w:p>
    <w:p w14:paraId="4CA57D75" w14:textId="77777777" w:rsidR="00DA4833" w:rsidRDefault="00DA4833" w:rsidP="00DA4833">
      <w:pPr>
        <w:rPr>
          <w:rFonts w:ascii="Arial" w:hAnsi="Arial" w:cs="Arial"/>
          <w:b/>
        </w:rPr>
      </w:pPr>
      <w:r>
        <w:rPr>
          <w:rFonts w:ascii="Arial" w:hAnsi="Arial" w:cs="Arial"/>
          <w:b/>
        </w:rPr>
        <w:t xml:space="preserve">Abstract: </w:t>
      </w:r>
    </w:p>
    <w:p w14:paraId="14B9EE39" w14:textId="77777777" w:rsidR="00DA4833" w:rsidRDefault="00DA4833" w:rsidP="00DA4833">
      <w:r>
        <w:t>Revision of CT4 agreed CR C4-245314 in CR Pack CP-243035.</w:t>
      </w:r>
    </w:p>
    <w:p w14:paraId="190D93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AC7D6" w14:textId="35EB0FE3" w:rsidR="00DA4833" w:rsidRDefault="00DA4833" w:rsidP="00DA4833">
      <w:pPr>
        <w:rPr>
          <w:rFonts w:ascii="Arial" w:hAnsi="Arial" w:cs="Arial"/>
          <w:b/>
          <w:sz w:val="24"/>
        </w:rPr>
      </w:pPr>
      <w:r>
        <w:rPr>
          <w:rFonts w:ascii="Arial" w:hAnsi="Arial" w:cs="Arial"/>
          <w:b/>
          <w:color w:val="0000FF"/>
          <w:sz w:val="24"/>
        </w:rPr>
        <w:t>CP-243090</w:t>
      </w:r>
      <w:r>
        <w:rPr>
          <w:rFonts w:ascii="Arial" w:hAnsi="Arial" w:cs="Arial"/>
          <w:b/>
          <w:color w:val="0000FF"/>
          <w:sz w:val="24"/>
        </w:rPr>
        <w:tab/>
      </w:r>
      <w:r>
        <w:rPr>
          <w:rFonts w:ascii="Arial" w:hAnsi="Arial" w:cs="Arial"/>
          <w:b/>
          <w:sz w:val="24"/>
        </w:rPr>
        <w:t>CR Pack on SBIProtoc19 - Pack 1/2</w:t>
      </w:r>
    </w:p>
    <w:p w14:paraId="0845E80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44A65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7"/>
        <w:gridCol w:w="992"/>
        <w:gridCol w:w="1004"/>
        <w:gridCol w:w="1081"/>
        <w:gridCol w:w="572"/>
        <w:gridCol w:w="557"/>
        <w:gridCol w:w="556"/>
        <w:gridCol w:w="510"/>
        <w:gridCol w:w="661"/>
        <w:gridCol w:w="2609"/>
      </w:tblGrid>
      <w:tr w:rsidR="00DA4833" w14:paraId="3984F29A" w14:textId="77777777" w:rsidTr="00DA4833">
        <w:tc>
          <w:tcPr>
            <w:tcW w:w="1133" w:type="dxa"/>
          </w:tcPr>
          <w:p w14:paraId="28E86C2F" w14:textId="3C5BDFE1" w:rsidR="00DA4833" w:rsidRDefault="00DA4833" w:rsidP="00DA4833">
            <w:pPr>
              <w:pStyle w:val="TAH"/>
            </w:pPr>
            <w:r>
              <w:t>WG TDoc</w:t>
            </w:r>
          </w:p>
        </w:tc>
        <w:tc>
          <w:tcPr>
            <w:tcW w:w="1020" w:type="dxa"/>
          </w:tcPr>
          <w:p w14:paraId="778B161F" w14:textId="2BA87DBA" w:rsidR="00DA4833" w:rsidRDefault="00DA4833" w:rsidP="00DA4833">
            <w:pPr>
              <w:pStyle w:val="TAH"/>
            </w:pPr>
            <w:r>
              <w:t>WG decisn</w:t>
            </w:r>
          </w:p>
        </w:tc>
        <w:tc>
          <w:tcPr>
            <w:tcW w:w="1020" w:type="dxa"/>
          </w:tcPr>
          <w:p w14:paraId="2DDC954E" w14:textId="79EC0AE1" w:rsidR="00DA4833" w:rsidRDefault="00DA4833" w:rsidP="00DA4833">
            <w:pPr>
              <w:pStyle w:val="TAH"/>
            </w:pPr>
            <w:r>
              <w:t>TSG decisn</w:t>
            </w:r>
          </w:p>
        </w:tc>
        <w:tc>
          <w:tcPr>
            <w:tcW w:w="1133" w:type="dxa"/>
          </w:tcPr>
          <w:p w14:paraId="02589680" w14:textId="6F6A506C" w:rsidR="00DA4833" w:rsidRDefault="00DA4833" w:rsidP="00DA4833">
            <w:pPr>
              <w:pStyle w:val="TAH"/>
            </w:pPr>
            <w:r>
              <w:t>Spec</w:t>
            </w:r>
          </w:p>
        </w:tc>
        <w:tc>
          <w:tcPr>
            <w:tcW w:w="572" w:type="dxa"/>
          </w:tcPr>
          <w:p w14:paraId="1B9252B7" w14:textId="5C9C34A5" w:rsidR="00DA4833" w:rsidRDefault="00DA4833" w:rsidP="00DA4833">
            <w:pPr>
              <w:pStyle w:val="TAH"/>
            </w:pPr>
            <w:r>
              <w:t>CR</w:t>
            </w:r>
          </w:p>
        </w:tc>
        <w:tc>
          <w:tcPr>
            <w:tcW w:w="567" w:type="dxa"/>
          </w:tcPr>
          <w:p w14:paraId="577C0262" w14:textId="6F9C900E" w:rsidR="00DA4833" w:rsidRDefault="00DA4833" w:rsidP="00DA4833">
            <w:pPr>
              <w:pStyle w:val="TAH"/>
            </w:pPr>
            <w:r>
              <w:t>rev</w:t>
            </w:r>
          </w:p>
        </w:tc>
        <w:tc>
          <w:tcPr>
            <w:tcW w:w="567" w:type="dxa"/>
          </w:tcPr>
          <w:p w14:paraId="4B745A85" w14:textId="644F5B6D" w:rsidR="00DA4833" w:rsidRDefault="00DA4833" w:rsidP="00DA4833">
            <w:pPr>
              <w:pStyle w:val="TAH"/>
            </w:pPr>
            <w:r>
              <w:t>cat</w:t>
            </w:r>
          </w:p>
        </w:tc>
        <w:tc>
          <w:tcPr>
            <w:tcW w:w="510" w:type="dxa"/>
          </w:tcPr>
          <w:p w14:paraId="49C16FE4" w14:textId="537345A1" w:rsidR="00DA4833" w:rsidRDefault="00DA4833" w:rsidP="00DA4833">
            <w:pPr>
              <w:pStyle w:val="TAH"/>
            </w:pPr>
            <w:r>
              <w:t>Rel</w:t>
            </w:r>
          </w:p>
        </w:tc>
        <w:tc>
          <w:tcPr>
            <w:tcW w:w="661" w:type="dxa"/>
          </w:tcPr>
          <w:p w14:paraId="1CEE53EC" w14:textId="084313F3" w:rsidR="00DA4833" w:rsidRDefault="00DA4833" w:rsidP="00DA4833">
            <w:pPr>
              <w:pStyle w:val="TAH"/>
            </w:pPr>
            <w:r>
              <w:t>init vers</w:t>
            </w:r>
          </w:p>
        </w:tc>
        <w:tc>
          <w:tcPr>
            <w:tcW w:w="2609" w:type="dxa"/>
          </w:tcPr>
          <w:p w14:paraId="7E165341" w14:textId="1060F851" w:rsidR="00DA4833" w:rsidRDefault="00DA4833" w:rsidP="00DA4833">
            <w:pPr>
              <w:pStyle w:val="TAH"/>
            </w:pPr>
            <w:r>
              <w:t>Title</w:t>
            </w:r>
          </w:p>
        </w:tc>
      </w:tr>
      <w:tr w:rsidR="00DA4833" w14:paraId="5CCBBBBC" w14:textId="77777777" w:rsidTr="00DA4833">
        <w:tc>
          <w:tcPr>
            <w:tcW w:w="1133" w:type="dxa"/>
          </w:tcPr>
          <w:p w14:paraId="15717161" w14:textId="0EEE0819" w:rsidR="00DA4833" w:rsidRPr="00DA4833" w:rsidRDefault="00DA4833" w:rsidP="00DA4833">
            <w:pPr>
              <w:pStyle w:val="TAL"/>
              <w:rPr>
                <w:sz w:val="16"/>
              </w:rPr>
            </w:pPr>
            <w:r>
              <w:rPr>
                <w:sz w:val="16"/>
              </w:rPr>
              <w:t>C3-245151</w:t>
            </w:r>
          </w:p>
        </w:tc>
        <w:tc>
          <w:tcPr>
            <w:tcW w:w="1020" w:type="dxa"/>
          </w:tcPr>
          <w:p w14:paraId="3C175853" w14:textId="5CB950AA" w:rsidR="00DA4833" w:rsidRPr="00DA4833" w:rsidRDefault="00DA4833" w:rsidP="00DA4833">
            <w:pPr>
              <w:pStyle w:val="TAL"/>
              <w:rPr>
                <w:sz w:val="16"/>
              </w:rPr>
            </w:pPr>
            <w:r>
              <w:rPr>
                <w:sz w:val="16"/>
              </w:rPr>
              <w:t>agreed</w:t>
            </w:r>
          </w:p>
        </w:tc>
        <w:tc>
          <w:tcPr>
            <w:tcW w:w="1020" w:type="dxa"/>
          </w:tcPr>
          <w:p w14:paraId="66A449EF" w14:textId="4C5882B1" w:rsidR="00DA4833" w:rsidRPr="00DA4833" w:rsidRDefault="00DA4833" w:rsidP="00DA4833">
            <w:pPr>
              <w:pStyle w:val="TAL"/>
              <w:rPr>
                <w:sz w:val="16"/>
              </w:rPr>
            </w:pPr>
            <w:r>
              <w:rPr>
                <w:sz w:val="16"/>
              </w:rPr>
              <w:t>approved</w:t>
            </w:r>
          </w:p>
        </w:tc>
        <w:tc>
          <w:tcPr>
            <w:tcW w:w="1133" w:type="dxa"/>
          </w:tcPr>
          <w:p w14:paraId="47B5313D" w14:textId="7A9AA095" w:rsidR="00DA4833" w:rsidRPr="00DA4833" w:rsidRDefault="00DA4833" w:rsidP="00DA4833">
            <w:pPr>
              <w:pStyle w:val="TAL"/>
              <w:rPr>
                <w:sz w:val="16"/>
              </w:rPr>
            </w:pPr>
            <w:r>
              <w:rPr>
                <w:sz w:val="16"/>
              </w:rPr>
              <w:t>29.520</w:t>
            </w:r>
          </w:p>
        </w:tc>
        <w:tc>
          <w:tcPr>
            <w:tcW w:w="572" w:type="dxa"/>
          </w:tcPr>
          <w:p w14:paraId="0D2EBBB8" w14:textId="190F5DA1" w:rsidR="00DA4833" w:rsidRPr="00DA4833" w:rsidRDefault="00DA4833" w:rsidP="00DA4833">
            <w:pPr>
              <w:pStyle w:val="TAL"/>
              <w:rPr>
                <w:sz w:val="16"/>
              </w:rPr>
            </w:pPr>
            <w:r>
              <w:rPr>
                <w:sz w:val="16"/>
              </w:rPr>
              <w:t>0943</w:t>
            </w:r>
          </w:p>
        </w:tc>
        <w:tc>
          <w:tcPr>
            <w:tcW w:w="567" w:type="dxa"/>
          </w:tcPr>
          <w:p w14:paraId="54E42B0E" w14:textId="77777777" w:rsidR="00DA4833" w:rsidRPr="00DA4833" w:rsidRDefault="00DA4833" w:rsidP="00DA4833">
            <w:pPr>
              <w:pStyle w:val="TAL"/>
              <w:rPr>
                <w:sz w:val="16"/>
              </w:rPr>
            </w:pPr>
          </w:p>
        </w:tc>
        <w:tc>
          <w:tcPr>
            <w:tcW w:w="567" w:type="dxa"/>
          </w:tcPr>
          <w:p w14:paraId="50548E2E" w14:textId="7D87B9BC" w:rsidR="00DA4833" w:rsidRPr="00DA4833" w:rsidRDefault="00DA4833" w:rsidP="00DA4833">
            <w:pPr>
              <w:pStyle w:val="TAL"/>
              <w:rPr>
                <w:sz w:val="16"/>
              </w:rPr>
            </w:pPr>
            <w:r>
              <w:rPr>
                <w:sz w:val="16"/>
              </w:rPr>
              <w:t>F</w:t>
            </w:r>
          </w:p>
        </w:tc>
        <w:tc>
          <w:tcPr>
            <w:tcW w:w="510" w:type="dxa"/>
          </w:tcPr>
          <w:p w14:paraId="56DF493C" w14:textId="5AED4FBD" w:rsidR="00DA4833" w:rsidRPr="00DA4833" w:rsidRDefault="00DA4833" w:rsidP="00DA4833">
            <w:pPr>
              <w:pStyle w:val="TAL"/>
              <w:rPr>
                <w:sz w:val="16"/>
              </w:rPr>
            </w:pPr>
            <w:r>
              <w:rPr>
                <w:sz w:val="16"/>
              </w:rPr>
              <w:t>Rel-19</w:t>
            </w:r>
          </w:p>
        </w:tc>
        <w:tc>
          <w:tcPr>
            <w:tcW w:w="661" w:type="dxa"/>
          </w:tcPr>
          <w:p w14:paraId="4F096A6C" w14:textId="5D18FBF8" w:rsidR="00DA4833" w:rsidRPr="00DA4833" w:rsidRDefault="00DA4833" w:rsidP="00DA4833">
            <w:pPr>
              <w:pStyle w:val="TAL"/>
              <w:rPr>
                <w:sz w:val="16"/>
              </w:rPr>
            </w:pPr>
            <w:r>
              <w:rPr>
                <w:sz w:val="16"/>
              </w:rPr>
              <w:t>19.0.0</w:t>
            </w:r>
          </w:p>
        </w:tc>
        <w:tc>
          <w:tcPr>
            <w:tcW w:w="2609" w:type="dxa"/>
          </w:tcPr>
          <w:p w14:paraId="37449317" w14:textId="22875208" w:rsidR="00DA4833" w:rsidRPr="00DA4833" w:rsidRDefault="00DA4833" w:rsidP="00DA4833">
            <w:pPr>
              <w:pStyle w:val="TAL"/>
              <w:rPr>
                <w:sz w:val="16"/>
              </w:rPr>
            </w:pPr>
            <w:r>
              <w:rPr>
                <w:sz w:val="16"/>
              </w:rPr>
              <w:t>Removal of void data type from data type tables</w:t>
            </w:r>
          </w:p>
        </w:tc>
      </w:tr>
      <w:tr w:rsidR="00DA4833" w14:paraId="529522AF" w14:textId="77777777" w:rsidTr="00DA4833">
        <w:tc>
          <w:tcPr>
            <w:tcW w:w="1133" w:type="dxa"/>
          </w:tcPr>
          <w:p w14:paraId="41FA8F8F" w14:textId="3E6082D8" w:rsidR="00DA4833" w:rsidRPr="00DA4833" w:rsidRDefault="00DA4833" w:rsidP="00DA4833">
            <w:pPr>
              <w:pStyle w:val="TAL"/>
              <w:rPr>
                <w:sz w:val="16"/>
              </w:rPr>
            </w:pPr>
            <w:r>
              <w:rPr>
                <w:sz w:val="16"/>
              </w:rPr>
              <w:t>C3-245152</w:t>
            </w:r>
          </w:p>
        </w:tc>
        <w:tc>
          <w:tcPr>
            <w:tcW w:w="1020" w:type="dxa"/>
          </w:tcPr>
          <w:p w14:paraId="446248E0" w14:textId="17886832" w:rsidR="00DA4833" w:rsidRPr="00DA4833" w:rsidRDefault="00DA4833" w:rsidP="00DA4833">
            <w:pPr>
              <w:pStyle w:val="TAL"/>
              <w:rPr>
                <w:sz w:val="16"/>
              </w:rPr>
            </w:pPr>
            <w:r>
              <w:rPr>
                <w:sz w:val="16"/>
              </w:rPr>
              <w:t>agreed</w:t>
            </w:r>
          </w:p>
        </w:tc>
        <w:tc>
          <w:tcPr>
            <w:tcW w:w="1020" w:type="dxa"/>
          </w:tcPr>
          <w:p w14:paraId="099290BF" w14:textId="671203D4" w:rsidR="00DA4833" w:rsidRPr="00DA4833" w:rsidRDefault="00DA4833" w:rsidP="00DA4833">
            <w:pPr>
              <w:pStyle w:val="TAL"/>
              <w:rPr>
                <w:sz w:val="16"/>
              </w:rPr>
            </w:pPr>
            <w:r>
              <w:rPr>
                <w:sz w:val="16"/>
              </w:rPr>
              <w:t>approved</w:t>
            </w:r>
          </w:p>
        </w:tc>
        <w:tc>
          <w:tcPr>
            <w:tcW w:w="1133" w:type="dxa"/>
          </w:tcPr>
          <w:p w14:paraId="56C79AEB" w14:textId="3929C8AA" w:rsidR="00DA4833" w:rsidRPr="00DA4833" w:rsidRDefault="00DA4833" w:rsidP="00DA4833">
            <w:pPr>
              <w:pStyle w:val="TAL"/>
              <w:rPr>
                <w:sz w:val="16"/>
              </w:rPr>
            </w:pPr>
            <w:r>
              <w:rPr>
                <w:sz w:val="16"/>
              </w:rPr>
              <w:t>29.565</w:t>
            </w:r>
          </w:p>
        </w:tc>
        <w:tc>
          <w:tcPr>
            <w:tcW w:w="572" w:type="dxa"/>
          </w:tcPr>
          <w:p w14:paraId="428F17AA" w14:textId="1303E3C6" w:rsidR="00DA4833" w:rsidRPr="00DA4833" w:rsidRDefault="00DA4833" w:rsidP="00DA4833">
            <w:pPr>
              <w:pStyle w:val="TAL"/>
              <w:rPr>
                <w:sz w:val="16"/>
              </w:rPr>
            </w:pPr>
            <w:r>
              <w:rPr>
                <w:sz w:val="16"/>
              </w:rPr>
              <w:t>0154</w:t>
            </w:r>
          </w:p>
        </w:tc>
        <w:tc>
          <w:tcPr>
            <w:tcW w:w="567" w:type="dxa"/>
          </w:tcPr>
          <w:p w14:paraId="068BBCFD" w14:textId="77777777" w:rsidR="00DA4833" w:rsidRPr="00DA4833" w:rsidRDefault="00DA4833" w:rsidP="00DA4833">
            <w:pPr>
              <w:pStyle w:val="TAL"/>
              <w:rPr>
                <w:sz w:val="16"/>
              </w:rPr>
            </w:pPr>
          </w:p>
        </w:tc>
        <w:tc>
          <w:tcPr>
            <w:tcW w:w="567" w:type="dxa"/>
          </w:tcPr>
          <w:p w14:paraId="39DDDC6D" w14:textId="1745D762" w:rsidR="00DA4833" w:rsidRPr="00DA4833" w:rsidRDefault="00DA4833" w:rsidP="00DA4833">
            <w:pPr>
              <w:pStyle w:val="TAL"/>
              <w:rPr>
                <w:sz w:val="16"/>
              </w:rPr>
            </w:pPr>
            <w:r>
              <w:rPr>
                <w:sz w:val="16"/>
              </w:rPr>
              <w:t>F</w:t>
            </w:r>
          </w:p>
        </w:tc>
        <w:tc>
          <w:tcPr>
            <w:tcW w:w="510" w:type="dxa"/>
          </w:tcPr>
          <w:p w14:paraId="0F5E0303" w14:textId="6D6483C5" w:rsidR="00DA4833" w:rsidRPr="00DA4833" w:rsidRDefault="00DA4833" w:rsidP="00DA4833">
            <w:pPr>
              <w:pStyle w:val="TAL"/>
              <w:rPr>
                <w:sz w:val="16"/>
              </w:rPr>
            </w:pPr>
            <w:r>
              <w:rPr>
                <w:sz w:val="16"/>
              </w:rPr>
              <w:t>Rel-19</w:t>
            </w:r>
          </w:p>
        </w:tc>
        <w:tc>
          <w:tcPr>
            <w:tcW w:w="661" w:type="dxa"/>
          </w:tcPr>
          <w:p w14:paraId="24A65386" w14:textId="44200D1C" w:rsidR="00DA4833" w:rsidRPr="00DA4833" w:rsidRDefault="00DA4833" w:rsidP="00DA4833">
            <w:pPr>
              <w:pStyle w:val="TAL"/>
              <w:rPr>
                <w:sz w:val="16"/>
              </w:rPr>
            </w:pPr>
            <w:r>
              <w:rPr>
                <w:sz w:val="16"/>
              </w:rPr>
              <w:t>19.0.1</w:t>
            </w:r>
          </w:p>
        </w:tc>
        <w:tc>
          <w:tcPr>
            <w:tcW w:w="2609" w:type="dxa"/>
          </w:tcPr>
          <w:p w14:paraId="1BDEEF75" w14:textId="1CA3BE6B" w:rsidR="00DA4833" w:rsidRPr="00DA4833" w:rsidRDefault="00DA4833" w:rsidP="00DA4833">
            <w:pPr>
              <w:pStyle w:val="TAL"/>
              <w:rPr>
                <w:sz w:val="16"/>
              </w:rPr>
            </w:pPr>
            <w:r>
              <w:rPr>
                <w:sz w:val="16"/>
              </w:rPr>
              <w:t>Correction of attribute and data type</w:t>
            </w:r>
          </w:p>
        </w:tc>
      </w:tr>
      <w:tr w:rsidR="00DA4833" w14:paraId="21D5C72F" w14:textId="77777777" w:rsidTr="00DA4833">
        <w:tc>
          <w:tcPr>
            <w:tcW w:w="1133" w:type="dxa"/>
          </w:tcPr>
          <w:p w14:paraId="4894F354" w14:textId="214715D7" w:rsidR="00DA4833" w:rsidRPr="00DA4833" w:rsidRDefault="00DA4833" w:rsidP="00DA4833">
            <w:pPr>
              <w:pStyle w:val="TAL"/>
              <w:rPr>
                <w:sz w:val="16"/>
              </w:rPr>
            </w:pPr>
            <w:r>
              <w:rPr>
                <w:sz w:val="16"/>
              </w:rPr>
              <w:t>C3-245181</w:t>
            </w:r>
          </w:p>
        </w:tc>
        <w:tc>
          <w:tcPr>
            <w:tcW w:w="1020" w:type="dxa"/>
          </w:tcPr>
          <w:p w14:paraId="1547AD18" w14:textId="3F1DA2AF" w:rsidR="00DA4833" w:rsidRPr="00DA4833" w:rsidRDefault="00DA4833" w:rsidP="00DA4833">
            <w:pPr>
              <w:pStyle w:val="TAL"/>
              <w:rPr>
                <w:sz w:val="16"/>
              </w:rPr>
            </w:pPr>
            <w:r>
              <w:rPr>
                <w:sz w:val="16"/>
              </w:rPr>
              <w:t>agreed</w:t>
            </w:r>
          </w:p>
        </w:tc>
        <w:tc>
          <w:tcPr>
            <w:tcW w:w="1020" w:type="dxa"/>
          </w:tcPr>
          <w:p w14:paraId="79C82172" w14:textId="6EF6FBA6" w:rsidR="00DA4833" w:rsidRPr="00DA4833" w:rsidRDefault="00DA4833" w:rsidP="00DA4833">
            <w:pPr>
              <w:pStyle w:val="TAL"/>
              <w:rPr>
                <w:sz w:val="16"/>
              </w:rPr>
            </w:pPr>
            <w:r>
              <w:rPr>
                <w:sz w:val="16"/>
              </w:rPr>
              <w:t>approved</w:t>
            </w:r>
          </w:p>
        </w:tc>
        <w:tc>
          <w:tcPr>
            <w:tcW w:w="1133" w:type="dxa"/>
          </w:tcPr>
          <w:p w14:paraId="0DB8074E" w14:textId="1420F49C" w:rsidR="00DA4833" w:rsidRPr="00DA4833" w:rsidRDefault="00DA4833" w:rsidP="00DA4833">
            <w:pPr>
              <w:pStyle w:val="TAL"/>
              <w:rPr>
                <w:sz w:val="16"/>
              </w:rPr>
            </w:pPr>
            <w:r>
              <w:rPr>
                <w:sz w:val="16"/>
              </w:rPr>
              <w:t>29.512</w:t>
            </w:r>
          </w:p>
        </w:tc>
        <w:tc>
          <w:tcPr>
            <w:tcW w:w="572" w:type="dxa"/>
          </w:tcPr>
          <w:p w14:paraId="67FCFC99" w14:textId="4F54CE53" w:rsidR="00DA4833" w:rsidRPr="00DA4833" w:rsidRDefault="00DA4833" w:rsidP="00DA4833">
            <w:pPr>
              <w:pStyle w:val="TAL"/>
              <w:rPr>
                <w:sz w:val="16"/>
              </w:rPr>
            </w:pPr>
            <w:r>
              <w:rPr>
                <w:sz w:val="16"/>
              </w:rPr>
              <w:t>1276</w:t>
            </w:r>
          </w:p>
        </w:tc>
        <w:tc>
          <w:tcPr>
            <w:tcW w:w="567" w:type="dxa"/>
          </w:tcPr>
          <w:p w14:paraId="6F735B70" w14:textId="77777777" w:rsidR="00DA4833" w:rsidRPr="00DA4833" w:rsidRDefault="00DA4833" w:rsidP="00DA4833">
            <w:pPr>
              <w:pStyle w:val="TAL"/>
              <w:rPr>
                <w:sz w:val="16"/>
              </w:rPr>
            </w:pPr>
          </w:p>
        </w:tc>
        <w:tc>
          <w:tcPr>
            <w:tcW w:w="567" w:type="dxa"/>
          </w:tcPr>
          <w:p w14:paraId="3787BA12" w14:textId="037C3533" w:rsidR="00DA4833" w:rsidRPr="00DA4833" w:rsidRDefault="00DA4833" w:rsidP="00DA4833">
            <w:pPr>
              <w:pStyle w:val="TAL"/>
              <w:rPr>
                <w:sz w:val="16"/>
              </w:rPr>
            </w:pPr>
            <w:r>
              <w:rPr>
                <w:sz w:val="16"/>
              </w:rPr>
              <w:t>F</w:t>
            </w:r>
          </w:p>
        </w:tc>
        <w:tc>
          <w:tcPr>
            <w:tcW w:w="510" w:type="dxa"/>
          </w:tcPr>
          <w:p w14:paraId="6CFA0B0B" w14:textId="4F11A058" w:rsidR="00DA4833" w:rsidRPr="00DA4833" w:rsidRDefault="00DA4833" w:rsidP="00DA4833">
            <w:pPr>
              <w:pStyle w:val="TAL"/>
              <w:rPr>
                <w:sz w:val="16"/>
              </w:rPr>
            </w:pPr>
            <w:r>
              <w:rPr>
                <w:sz w:val="16"/>
              </w:rPr>
              <w:t>Rel-19</w:t>
            </w:r>
          </w:p>
        </w:tc>
        <w:tc>
          <w:tcPr>
            <w:tcW w:w="661" w:type="dxa"/>
          </w:tcPr>
          <w:p w14:paraId="4F86A247" w14:textId="7241405C" w:rsidR="00DA4833" w:rsidRPr="00DA4833" w:rsidRDefault="00DA4833" w:rsidP="00DA4833">
            <w:pPr>
              <w:pStyle w:val="TAL"/>
              <w:rPr>
                <w:sz w:val="16"/>
              </w:rPr>
            </w:pPr>
            <w:r>
              <w:rPr>
                <w:sz w:val="16"/>
              </w:rPr>
              <w:t>19.0.0</w:t>
            </w:r>
          </w:p>
        </w:tc>
        <w:tc>
          <w:tcPr>
            <w:tcW w:w="2609" w:type="dxa"/>
          </w:tcPr>
          <w:p w14:paraId="7B0C4C3D" w14:textId="4C4EF4F2" w:rsidR="00DA4833" w:rsidRPr="00DA4833" w:rsidRDefault="00DA4833" w:rsidP="00DA4833">
            <w:pPr>
              <w:pStyle w:val="TAL"/>
              <w:rPr>
                <w:sz w:val="16"/>
              </w:rPr>
            </w:pPr>
            <w:r>
              <w:rPr>
                <w:sz w:val="16"/>
              </w:rPr>
              <w:t>NO_UNBREAKABLE_SPACES issues correction within the Npcf_SMPolicyControl API</w:t>
            </w:r>
          </w:p>
        </w:tc>
      </w:tr>
      <w:tr w:rsidR="00DA4833" w14:paraId="3F13947B" w14:textId="77777777" w:rsidTr="00DA4833">
        <w:tc>
          <w:tcPr>
            <w:tcW w:w="1133" w:type="dxa"/>
          </w:tcPr>
          <w:p w14:paraId="5F297F02" w14:textId="6D341690" w:rsidR="00DA4833" w:rsidRPr="00DA4833" w:rsidRDefault="00DA4833" w:rsidP="00DA4833">
            <w:pPr>
              <w:pStyle w:val="TAL"/>
              <w:rPr>
                <w:sz w:val="16"/>
              </w:rPr>
            </w:pPr>
            <w:r>
              <w:rPr>
                <w:sz w:val="16"/>
              </w:rPr>
              <w:t>C3-245182</w:t>
            </w:r>
          </w:p>
        </w:tc>
        <w:tc>
          <w:tcPr>
            <w:tcW w:w="1020" w:type="dxa"/>
          </w:tcPr>
          <w:p w14:paraId="55FA56FA" w14:textId="02527107" w:rsidR="00DA4833" w:rsidRPr="00DA4833" w:rsidRDefault="00DA4833" w:rsidP="00DA4833">
            <w:pPr>
              <w:pStyle w:val="TAL"/>
              <w:rPr>
                <w:sz w:val="16"/>
              </w:rPr>
            </w:pPr>
            <w:r>
              <w:rPr>
                <w:sz w:val="16"/>
              </w:rPr>
              <w:t>agreed</w:t>
            </w:r>
          </w:p>
        </w:tc>
        <w:tc>
          <w:tcPr>
            <w:tcW w:w="1020" w:type="dxa"/>
          </w:tcPr>
          <w:p w14:paraId="7FE79A32" w14:textId="2FC6BD6F" w:rsidR="00DA4833" w:rsidRPr="00DA4833" w:rsidRDefault="00DA4833" w:rsidP="00DA4833">
            <w:pPr>
              <w:pStyle w:val="TAL"/>
              <w:rPr>
                <w:sz w:val="16"/>
              </w:rPr>
            </w:pPr>
            <w:r>
              <w:rPr>
                <w:sz w:val="16"/>
              </w:rPr>
              <w:t>approved</w:t>
            </w:r>
          </w:p>
        </w:tc>
        <w:tc>
          <w:tcPr>
            <w:tcW w:w="1133" w:type="dxa"/>
          </w:tcPr>
          <w:p w14:paraId="73136726" w14:textId="765E2563" w:rsidR="00DA4833" w:rsidRPr="00DA4833" w:rsidRDefault="00DA4833" w:rsidP="00DA4833">
            <w:pPr>
              <w:pStyle w:val="TAL"/>
              <w:rPr>
                <w:sz w:val="16"/>
              </w:rPr>
            </w:pPr>
            <w:r>
              <w:rPr>
                <w:sz w:val="16"/>
              </w:rPr>
              <w:t>29.508</w:t>
            </w:r>
          </w:p>
        </w:tc>
        <w:tc>
          <w:tcPr>
            <w:tcW w:w="572" w:type="dxa"/>
          </w:tcPr>
          <w:p w14:paraId="4A6907BA" w14:textId="14CD448C" w:rsidR="00DA4833" w:rsidRPr="00DA4833" w:rsidRDefault="00DA4833" w:rsidP="00DA4833">
            <w:pPr>
              <w:pStyle w:val="TAL"/>
              <w:rPr>
                <w:sz w:val="16"/>
              </w:rPr>
            </w:pPr>
            <w:r>
              <w:rPr>
                <w:sz w:val="16"/>
              </w:rPr>
              <w:t>0286</w:t>
            </w:r>
          </w:p>
        </w:tc>
        <w:tc>
          <w:tcPr>
            <w:tcW w:w="567" w:type="dxa"/>
          </w:tcPr>
          <w:p w14:paraId="3A5A4C34" w14:textId="77777777" w:rsidR="00DA4833" w:rsidRPr="00DA4833" w:rsidRDefault="00DA4833" w:rsidP="00DA4833">
            <w:pPr>
              <w:pStyle w:val="TAL"/>
              <w:rPr>
                <w:sz w:val="16"/>
              </w:rPr>
            </w:pPr>
          </w:p>
        </w:tc>
        <w:tc>
          <w:tcPr>
            <w:tcW w:w="567" w:type="dxa"/>
          </w:tcPr>
          <w:p w14:paraId="352A345E" w14:textId="21CB72D2" w:rsidR="00DA4833" w:rsidRPr="00DA4833" w:rsidRDefault="00DA4833" w:rsidP="00DA4833">
            <w:pPr>
              <w:pStyle w:val="TAL"/>
              <w:rPr>
                <w:sz w:val="16"/>
              </w:rPr>
            </w:pPr>
            <w:r>
              <w:rPr>
                <w:sz w:val="16"/>
              </w:rPr>
              <w:t>F</w:t>
            </w:r>
          </w:p>
        </w:tc>
        <w:tc>
          <w:tcPr>
            <w:tcW w:w="510" w:type="dxa"/>
          </w:tcPr>
          <w:p w14:paraId="2F27CCF2" w14:textId="1500B277" w:rsidR="00DA4833" w:rsidRPr="00DA4833" w:rsidRDefault="00DA4833" w:rsidP="00DA4833">
            <w:pPr>
              <w:pStyle w:val="TAL"/>
              <w:rPr>
                <w:sz w:val="16"/>
              </w:rPr>
            </w:pPr>
            <w:r>
              <w:rPr>
                <w:sz w:val="16"/>
              </w:rPr>
              <w:t>Rel-19</w:t>
            </w:r>
          </w:p>
        </w:tc>
        <w:tc>
          <w:tcPr>
            <w:tcW w:w="661" w:type="dxa"/>
          </w:tcPr>
          <w:p w14:paraId="24EE2EBE" w14:textId="56CB4058" w:rsidR="00DA4833" w:rsidRPr="00DA4833" w:rsidRDefault="00DA4833" w:rsidP="00DA4833">
            <w:pPr>
              <w:pStyle w:val="TAL"/>
              <w:rPr>
                <w:sz w:val="16"/>
              </w:rPr>
            </w:pPr>
            <w:r>
              <w:rPr>
                <w:sz w:val="16"/>
              </w:rPr>
              <w:t>19.0.0</w:t>
            </w:r>
          </w:p>
        </w:tc>
        <w:tc>
          <w:tcPr>
            <w:tcW w:w="2609" w:type="dxa"/>
          </w:tcPr>
          <w:p w14:paraId="6083E5CB" w14:textId="4E7043E3" w:rsidR="00DA4833" w:rsidRPr="00DA4833" w:rsidRDefault="00DA4833" w:rsidP="00DA4833">
            <w:pPr>
              <w:pStyle w:val="TAL"/>
              <w:rPr>
                <w:sz w:val="16"/>
              </w:rPr>
            </w:pPr>
            <w:r>
              <w:rPr>
                <w:sz w:val="16"/>
              </w:rPr>
              <w:t>Various corrections</w:t>
            </w:r>
          </w:p>
        </w:tc>
      </w:tr>
      <w:tr w:rsidR="00DA4833" w14:paraId="0E1E4987" w14:textId="77777777" w:rsidTr="00DA4833">
        <w:tc>
          <w:tcPr>
            <w:tcW w:w="1133" w:type="dxa"/>
          </w:tcPr>
          <w:p w14:paraId="4A211334" w14:textId="3AF76A4E" w:rsidR="00DA4833" w:rsidRPr="00DA4833" w:rsidRDefault="00DA4833" w:rsidP="00DA4833">
            <w:pPr>
              <w:pStyle w:val="TAL"/>
              <w:rPr>
                <w:sz w:val="16"/>
              </w:rPr>
            </w:pPr>
            <w:r>
              <w:rPr>
                <w:sz w:val="16"/>
              </w:rPr>
              <w:t>C3-245275</w:t>
            </w:r>
          </w:p>
        </w:tc>
        <w:tc>
          <w:tcPr>
            <w:tcW w:w="1020" w:type="dxa"/>
          </w:tcPr>
          <w:p w14:paraId="71EA98B1" w14:textId="40B5F6E5" w:rsidR="00DA4833" w:rsidRPr="00DA4833" w:rsidRDefault="00DA4833" w:rsidP="00DA4833">
            <w:pPr>
              <w:pStyle w:val="TAL"/>
              <w:rPr>
                <w:sz w:val="16"/>
              </w:rPr>
            </w:pPr>
            <w:r>
              <w:rPr>
                <w:sz w:val="16"/>
              </w:rPr>
              <w:t>agreed</w:t>
            </w:r>
          </w:p>
        </w:tc>
        <w:tc>
          <w:tcPr>
            <w:tcW w:w="1020" w:type="dxa"/>
          </w:tcPr>
          <w:p w14:paraId="4FF0A03B" w14:textId="1FCD90C0" w:rsidR="00DA4833" w:rsidRPr="00DA4833" w:rsidRDefault="00DA4833" w:rsidP="00DA4833">
            <w:pPr>
              <w:pStyle w:val="TAL"/>
              <w:rPr>
                <w:sz w:val="16"/>
              </w:rPr>
            </w:pPr>
            <w:r>
              <w:rPr>
                <w:sz w:val="16"/>
              </w:rPr>
              <w:t>approved</w:t>
            </w:r>
          </w:p>
        </w:tc>
        <w:tc>
          <w:tcPr>
            <w:tcW w:w="1133" w:type="dxa"/>
          </w:tcPr>
          <w:p w14:paraId="5D3FE0DB" w14:textId="2C36DC42" w:rsidR="00DA4833" w:rsidRPr="00DA4833" w:rsidRDefault="00DA4833" w:rsidP="00DA4833">
            <w:pPr>
              <w:pStyle w:val="TAL"/>
              <w:rPr>
                <w:sz w:val="16"/>
              </w:rPr>
            </w:pPr>
            <w:r>
              <w:rPr>
                <w:sz w:val="16"/>
              </w:rPr>
              <w:t>29.520</w:t>
            </w:r>
          </w:p>
        </w:tc>
        <w:tc>
          <w:tcPr>
            <w:tcW w:w="572" w:type="dxa"/>
          </w:tcPr>
          <w:p w14:paraId="76A22133" w14:textId="4FACA6E5" w:rsidR="00DA4833" w:rsidRPr="00DA4833" w:rsidRDefault="00DA4833" w:rsidP="00DA4833">
            <w:pPr>
              <w:pStyle w:val="TAL"/>
              <w:rPr>
                <w:sz w:val="16"/>
              </w:rPr>
            </w:pPr>
            <w:r>
              <w:rPr>
                <w:sz w:val="16"/>
              </w:rPr>
              <w:t>0957</w:t>
            </w:r>
          </w:p>
        </w:tc>
        <w:tc>
          <w:tcPr>
            <w:tcW w:w="567" w:type="dxa"/>
          </w:tcPr>
          <w:p w14:paraId="44E09418" w14:textId="77777777" w:rsidR="00DA4833" w:rsidRPr="00DA4833" w:rsidRDefault="00DA4833" w:rsidP="00DA4833">
            <w:pPr>
              <w:pStyle w:val="TAL"/>
              <w:rPr>
                <w:sz w:val="16"/>
              </w:rPr>
            </w:pPr>
          </w:p>
        </w:tc>
        <w:tc>
          <w:tcPr>
            <w:tcW w:w="567" w:type="dxa"/>
          </w:tcPr>
          <w:p w14:paraId="769E2C37" w14:textId="2D8B6DA5" w:rsidR="00DA4833" w:rsidRPr="00DA4833" w:rsidRDefault="00DA4833" w:rsidP="00DA4833">
            <w:pPr>
              <w:pStyle w:val="TAL"/>
              <w:rPr>
                <w:sz w:val="16"/>
              </w:rPr>
            </w:pPr>
            <w:r>
              <w:rPr>
                <w:sz w:val="16"/>
              </w:rPr>
              <w:t>B</w:t>
            </w:r>
          </w:p>
        </w:tc>
        <w:tc>
          <w:tcPr>
            <w:tcW w:w="510" w:type="dxa"/>
          </w:tcPr>
          <w:p w14:paraId="2D132F78" w14:textId="58FA0D3C" w:rsidR="00DA4833" w:rsidRPr="00DA4833" w:rsidRDefault="00DA4833" w:rsidP="00DA4833">
            <w:pPr>
              <w:pStyle w:val="TAL"/>
              <w:rPr>
                <w:sz w:val="16"/>
              </w:rPr>
            </w:pPr>
            <w:r>
              <w:rPr>
                <w:sz w:val="16"/>
              </w:rPr>
              <w:t>Rel-19</w:t>
            </w:r>
          </w:p>
        </w:tc>
        <w:tc>
          <w:tcPr>
            <w:tcW w:w="661" w:type="dxa"/>
          </w:tcPr>
          <w:p w14:paraId="5410E13D" w14:textId="0BDA9CC7" w:rsidR="00DA4833" w:rsidRPr="00DA4833" w:rsidRDefault="00DA4833" w:rsidP="00DA4833">
            <w:pPr>
              <w:pStyle w:val="TAL"/>
              <w:rPr>
                <w:sz w:val="16"/>
              </w:rPr>
            </w:pPr>
            <w:r>
              <w:rPr>
                <w:sz w:val="16"/>
              </w:rPr>
              <w:t>19.0.0</w:t>
            </w:r>
          </w:p>
        </w:tc>
        <w:tc>
          <w:tcPr>
            <w:tcW w:w="2609" w:type="dxa"/>
          </w:tcPr>
          <w:p w14:paraId="269DC86A" w14:textId="5CBD39EF" w:rsidR="00DA4833" w:rsidRPr="00DA4833" w:rsidRDefault="00DA4833" w:rsidP="00DA4833">
            <w:pPr>
              <w:pStyle w:val="TAL"/>
              <w:rPr>
                <w:sz w:val="16"/>
              </w:rPr>
            </w:pPr>
            <w:r>
              <w:rPr>
                <w:sz w:val="16"/>
              </w:rPr>
              <w:t>Enhancement on the description of Nnwdaf_DataManagement_Fetch</w:t>
            </w:r>
          </w:p>
        </w:tc>
      </w:tr>
      <w:tr w:rsidR="00DA4833" w14:paraId="6CEBFC02" w14:textId="77777777" w:rsidTr="00DA4833">
        <w:tc>
          <w:tcPr>
            <w:tcW w:w="1133" w:type="dxa"/>
          </w:tcPr>
          <w:p w14:paraId="41BC1347" w14:textId="342FCC31" w:rsidR="00DA4833" w:rsidRPr="00DA4833" w:rsidRDefault="00DA4833" w:rsidP="00DA4833">
            <w:pPr>
              <w:pStyle w:val="TAL"/>
              <w:rPr>
                <w:sz w:val="16"/>
              </w:rPr>
            </w:pPr>
            <w:r>
              <w:rPr>
                <w:sz w:val="16"/>
              </w:rPr>
              <w:t>C3-245301</w:t>
            </w:r>
          </w:p>
        </w:tc>
        <w:tc>
          <w:tcPr>
            <w:tcW w:w="1020" w:type="dxa"/>
          </w:tcPr>
          <w:p w14:paraId="673C59FD" w14:textId="28B94A32" w:rsidR="00DA4833" w:rsidRPr="00DA4833" w:rsidRDefault="00DA4833" w:rsidP="00DA4833">
            <w:pPr>
              <w:pStyle w:val="TAL"/>
              <w:rPr>
                <w:sz w:val="16"/>
              </w:rPr>
            </w:pPr>
            <w:r>
              <w:rPr>
                <w:sz w:val="16"/>
              </w:rPr>
              <w:t>agreed</w:t>
            </w:r>
          </w:p>
        </w:tc>
        <w:tc>
          <w:tcPr>
            <w:tcW w:w="1020" w:type="dxa"/>
          </w:tcPr>
          <w:p w14:paraId="11553EE4" w14:textId="67602432" w:rsidR="00DA4833" w:rsidRPr="00DA4833" w:rsidRDefault="00DA4833" w:rsidP="00DA4833">
            <w:pPr>
              <w:pStyle w:val="TAL"/>
              <w:rPr>
                <w:sz w:val="16"/>
              </w:rPr>
            </w:pPr>
            <w:r>
              <w:rPr>
                <w:sz w:val="16"/>
              </w:rPr>
              <w:t>approved</w:t>
            </w:r>
          </w:p>
        </w:tc>
        <w:tc>
          <w:tcPr>
            <w:tcW w:w="1133" w:type="dxa"/>
          </w:tcPr>
          <w:p w14:paraId="0E5A6D99" w14:textId="6E598FAB" w:rsidR="00DA4833" w:rsidRPr="00DA4833" w:rsidRDefault="00DA4833" w:rsidP="00DA4833">
            <w:pPr>
              <w:pStyle w:val="TAL"/>
              <w:rPr>
                <w:sz w:val="16"/>
              </w:rPr>
            </w:pPr>
            <w:r>
              <w:rPr>
                <w:sz w:val="16"/>
              </w:rPr>
              <w:t>29.591</w:t>
            </w:r>
          </w:p>
        </w:tc>
        <w:tc>
          <w:tcPr>
            <w:tcW w:w="572" w:type="dxa"/>
          </w:tcPr>
          <w:p w14:paraId="3E2B45F9" w14:textId="7CE97679" w:rsidR="00DA4833" w:rsidRPr="00DA4833" w:rsidRDefault="00DA4833" w:rsidP="00DA4833">
            <w:pPr>
              <w:pStyle w:val="TAL"/>
              <w:rPr>
                <w:sz w:val="16"/>
              </w:rPr>
            </w:pPr>
            <w:r>
              <w:rPr>
                <w:sz w:val="16"/>
              </w:rPr>
              <w:t>0211</w:t>
            </w:r>
          </w:p>
        </w:tc>
        <w:tc>
          <w:tcPr>
            <w:tcW w:w="567" w:type="dxa"/>
          </w:tcPr>
          <w:p w14:paraId="1D282E90" w14:textId="77777777" w:rsidR="00DA4833" w:rsidRPr="00DA4833" w:rsidRDefault="00DA4833" w:rsidP="00DA4833">
            <w:pPr>
              <w:pStyle w:val="TAL"/>
              <w:rPr>
                <w:sz w:val="16"/>
              </w:rPr>
            </w:pPr>
          </w:p>
        </w:tc>
        <w:tc>
          <w:tcPr>
            <w:tcW w:w="567" w:type="dxa"/>
          </w:tcPr>
          <w:p w14:paraId="298EFA45" w14:textId="2372FAC4" w:rsidR="00DA4833" w:rsidRPr="00DA4833" w:rsidRDefault="00DA4833" w:rsidP="00DA4833">
            <w:pPr>
              <w:pStyle w:val="TAL"/>
              <w:rPr>
                <w:sz w:val="16"/>
              </w:rPr>
            </w:pPr>
            <w:r>
              <w:rPr>
                <w:sz w:val="16"/>
              </w:rPr>
              <w:t>F</w:t>
            </w:r>
          </w:p>
        </w:tc>
        <w:tc>
          <w:tcPr>
            <w:tcW w:w="510" w:type="dxa"/>
          </w:tcPr>
          <w:p w14:paraId="6D23E621" w14:textId="0D0AFFF5" w:rsidR="00DA4833" w:rsidRPr="00DA4833" w:rsidRDefault="00DA4833" w:rsidP="00DA4833">
            <w:pPr>
              <w:pStyle w:val="TAL"/>
              <w:rPr>
                <w:sz w:val="16"/>
              </w:rPr>
            </w:pPr>
            <w:r>
              <w:rPr>
                <w:sz w:val="16"/>
              </w:rPr>
              <w:t>Rel-19</w:t>
            </w:r>
          </w:p>
        </w:tc>
        <w:tc>
          <w:tcPr>
            <w:tcW w:w="661" w:type="dxa"/>
          </w:tcPr>
          <w:p w14:paraId="1540819E" w14:textId="7A0A09CE" w:rsidR="00DA4833" w:rsidRPr="00DA4833" w:rsidRDefault="00DA4833" w:rsidP="00DA4833">
            <w:pPr>
              <w:pStyle w:val="TAL"/>
              <w:rPr>
                <w:sz w:val="16"/>
              </w:rPr>
            </w:pPr>
            <w:r>
              <w:rPr>
                <w:sz w:val="16"/>
              </w:rPr>
              <w:t>19.0.0</w:t>
            </w:r>
          </w:p>
        </w:tc>
        <w:tc>
          <w:tcPr>
            <w:tcW w:w="2609" w:type="dxa"/>
          </w:tcPr>
          <w:p w14:paraId="66B9472A" w14:textId="6E271FB1" w:rsidR="00DA4833" w:rsidRPr="00DA4833" w:rsidRDefault="00DA4833" w:rsidP="00DA4833">
            <w:pPr>
              <w:pStyle w:val="TAL"/>
              <w:rPr>
                <w:sz w:val="16"/>
              </w:rPr>
            </w:pPr>
            <w:r>
              <w:rPr>
                <w:sz w:val="16"/>
              </w:rPr>
              <w:t>Corrections on the security information</w:t>
            </w:r>
          </w:p>
        </w:tc>
      </w:tr>
      <w:tr w:rsidR="00DA4833" w14:paraId="5419A3D9" w14:textId="77777777" w:rsidTr="00DA4833">
        <w:tc>
          <w:tcPr>
            <w:tcW w:w="1133" w:type="dxa"/>
          </w:tcPr>
          <w:p w14:paraId="44BC5CAD" w14:textId="76AF9871" w:rsidR="00DA4833" w:rsidRPr="00DA4833" w:rsidRDefault="00DA4833" w:rsidP="00DA4833">
            <w:pPr>
              <w:pStyle w:val="TAL"/>
              <w:rPr>
                <w:sz w:val="16"/>
              </w:rPr>
            </w:pPr>
            <w:r>
              <w:rPr>
                <w:sz w:val="16"/>
              </w:rPr>
              <w:t>C3-245302</w:t>
            </w:r>
          </w:p>
        </w:tc>
        <w:tc>
          <w:tcPr>
            <w:tcW w:w="1020" w:type="dxa"/>
          </w:tcPr>
          <w:p w14:paraId="093C3C95" w14:textId="4978145F" w:rsidR="00DA4833" w:rsidRPr="00DA4833" w:rsidRDefault="00DA4833" w:rsidP="00DA4833">
            <w:pPr>
              <w:pStyle w:val="TAL"/>
              <w:rPr>
                <w:sz w:val="16"/>
              </w:rPr>
            </w:pPr>
            <w:r>
              <w:rPr>
                <w:sz w:val="16"/>
              </w:rPr>
              <w:t>agreed</w:t>
            </w:r>
          </w:p>
        </w:tc>
        <w:tc>
          <w:tcPr>
            <w:tcW w:w="1020" w:type="dxa"/>
          </w:tcPr>
          <w:p w14:paraId="66ECCA89" w14:textId="1EB25AF4" w:rsidR="00DA4833" w:rsidRPr="00DA4833" w:rsidRDefault="00DA4833" w:rsidP="00DA4833">
            <w:pPr>
              <w:pStyle w:val="TAL"/>
              <w:rPr>
                <w:sz w:val="16"/>
              </w:rPr>
            </w:pPr>
            <w:r>
              <w:rPr>
                <w:sz w:val="16"/>
              </w:rPr>
              <w:t>approved</w:t>
            </w:r>
          </w:p>
        </w:tc>
        <w:tc>
          <w:tcPr>
            <w:tcW w:w="1133" w:type="dxa"/>
          </w:tcPr>
          <w:p w14:paraId="2522E2A1" w14:textId="3B57FF55" w:rsidR="00DA4833" w:rsidRPr="00DA4833" w:rsidRDefault="00DA4833" w:rsidP="00DA4833">
            <w:pPr>
              <w:pStyle w:val="TAL"/>
              <w:rPr>
                <w:sz w:val="16"/>
              </w:rPr>
            </w:pPr>
            <w:r>
              <w:rPr>
                <w:sz w:val="16"/>
              </w:rPr>
              <w:t>29.591</w:t>
            </w:r>
          </w:p>
        </w:tc>
        <w:tc>
          <w:tcPr>
            <w:tcW w:w="572" w:type="dxa"/>
          </w:tcPr>
          <w:p w14:paraId="465D13CE" w14:textId="39EB3EAA" w:rsidR="00DA4833" w:rsidRPr="00DA4833" w:rsidRDefault="00DA4833" w:rsidP="00DA4833">
            <w:pPr>
              <w:pStyle w:val="TAL"/>
              <w:rPr>
                <w:sz w:val="16"/>
              </w:rPr>
            </w:pPr>
            <w:r>
              <w:rPr>
                <w:sz w:val="16"/>
              </w:rPr>
              <w:t>0212</w:t>
            </w:r>
          </w:p>
        </w:tc>
        <w:tc>
          <w:tcPr>
            <w:tcW w:w="567" w:type="dxa"/>
          </w:tcPr>
          <w:p w14:paraId="7BCD8D17" w14:textId="77777777" w:rsidR="00DA4833" w:rsidRPr="00DA4833" w:rsidRDefault="00DA4833" w:rsidP="00DA4833">
            <w:pPr>
              <w:pStyle w:val="TAL"/>
              <w:rPr>
                <w:sz w:val="16"/>
              </w:rPr>
            </w:pPr>
          </w:p>
        </w:tc>
        <w:tc>
          <w:tcPr>
            <w:tcW w:w="567" w:type="dxa"/>
          </w:tcPr>
          <w:p w14:paraId="17AAA198" w14:textId="10CFD0FC" w:rsidR="00DA4833" w:rsidRPr="00DA4833" w:rsidRDefault="00DA4833" w:rsidP="00DA4833">
            <w:pPr>
              <w:pStyle w:val="TAL"/>
              <w:rPr>
                <w:sz w:val="16"/>
              </w:rPr>
            </w:pPr>
            <w:r>
              <w:rPr>
                <w:sz w:val="16"/>
              </w:rPr>
              <w:t>F</w:t>
            </w:r>
          </w:p>
        </w:tc>
        <w:tc>
          <w:tcPr>
            <w:tcW w:w="510" w:type="dxa"/>
          </w:tcPr>
          <w:p w14:paraId="08060FFA" w14:textId="0F910321" w:rsidR="00DA4833" w:rsidRPr="00DA4833" w:rsidRDefault="00DA4833" w:rsidP="00DA4833">
            <w:pPr>
              <w:pStyle w:val="TAL"/>
              <w:rPr>
                <w:sz w:val="16"/>
              </w:rPr>
            </w:pPr>
            <w:r>
              <w:rPr>
                <w:sz w:val="16"/>
              </w:rPr>
              <w:t>Rel-19</w:t>
            </w:r>
          </w:p>
        </w:tc>
        <w:tc>
          <w:tcPr>
            <w:tcW w:w="661" w:type="dxa"/>
          </w:tcPr>
          <w:p w14:paraId="6B9F8F6F" w14:textId="4931C994" w:rsidR="00DA4833" w:rsidRPr="00DA4833" w:rsidRDefault="00DA4833" w:rsidP="00DA4833">
            <w:pPr>
              <w:pStyle w:val="TAL"/>
              <w:rPr>
                <w:sz w:val="16"/>
              </w:rPr>
            </w:pPr>
            <w:r>
              <w:rPr>
                <w:sz w:val="16"/>
              </w:rPr>
              <w:t>19.0.0</w:t>
            </w:r>
          </w:p>
        </w:tc>
        <w:tc>
          <w:tcPr>
            <w:tcW w:w="2609" w:type="dxa"/>
          </w:tcPr>
          <w:p w14:paraId="634E7634" w14:textId="160EFC46" w:rsidR="00DA4833" w:rsidRPr="00DA4833" w:rsidRDefault="00DA4833" w:rsidP="00DA4833">
            <w:pPr>
              <w:pStyle w:val="TAL"/>
              <w:rPr>
                <w:sz w:val="16"/>
              </w:rPr>
            </w:pPr>
            <w:r>
              <w:rPr>
                <w:sz w:val="16"/>
              </w:rPr>
              <w:t>Corrections on the service comsumer</w:t>
            </w:r>
          </w:p>
        </w:tc>
      </w:tr>
      <w:tr w:rsidR="00DA4833" w14:paraId="08D7C695" w14:textId="77777777" w:rsidTr="00DA4833">
        <w:tc>
          <w:tcPr>
            <w:tcW w:w="1133" w:type="dxa"/>
          </w:tcPr>
          <w:p w14:paraId="51582FE2" w14:textId="58E9FBAC" w:rsidR="00DA4833" w:rsidRPr="00DA4833" w:rsidRDefault="00DA4833" w:rsidP="00DA4833">
            <w:pPr>
              <w:pStyle w:val="TAL"/>
              <w:rPr>
                <w:sz w:val="16"/>
              </w:rPr>
            </w:pPr>
            <w:r>
              <w:rPr>
                <w:sz w:val="16"/>
              </w:rPr>
              <w:t>C3-245335</w:t>
            </w:r>
          </w:p>
        </w:tc>
        <w:tc>
          <w:tcPr>
            <w:tcW w:w="1020" w:type="dxa"/>
          </w:tcPr>
          <w:p w14:paraId="3F31E517" w14:textId="2368E282" w:rsidR="00DA4833" w:rsidRPr="00DA4833" w:rsidRDefault="00DA4833" w:rsidP="00DA4833">
            <w:pPr>
              <w:pStyle w:val="TAL"/>
              <w:rPr>
                <w:sz w:val="16"/>
              </w:rPr>
            </w:pPr>
            <w:r>
              <w:rPr>
                <w:sz w:val="16"/>
              </w:rPr>
              <w:t>agreed</w:t>
            </w:r>
          </w:p>
        </w:tc>
        <w:tc>
          <w:tcPr>
            <w:tcW w:w="1020" w:type="dxa"/>
          </w:tcPr>
          <w:p w14:paraId="782E8416" w14:textId="09C653B8" w:rsidR="00DA4833" w:rsidRPr="00DA4833" w:rsidRDefault="00DA4833" w:rsidP="00DA4833">
            <w:pPr>
              <w:pStyle w:val="TAL"/>
              <w:rPr>
                <w:sz w:val="16"/>
              </w:rPr>
            </w:pPr>
            <w:r>
              <w:rPr>
                <w:sz w:val="16"/>
              </w:rPr>
              <w:t>approved</w:t>
            </w:r>
          </w:p>
        </w:tc>
        <w:tc>
          <w:tcPr>
            <w:tcW w:w="1133" w:type="dxa"/>
          </w:tcPr>
          <w:p w14:paraId="2B8E2CF1" w14:textId="1886800E" w:rsidR="00DA4833" w:rsidRPr="00DA4833" w:rsidRDefault="00DA4833" w:rsidP="00DA4833">
            <w:pPr>
              <w:pStyle w:val="TAL"/>
              <w:rPr>
                <w:sz w:val="16"/>
              </w:rPr>
            </w:pPr>
            <w:r>
              <w:rPr>
                <w:sz w:val="16"/>
              </w:rPr>
              <w:t>29.575</w:t>
            </w:r>
          </w:p>
        </w:tc>
        <w:tc>
          <w:tcPr>
            <w:tcW w:w="572" w:type="dxa"/>
          </w:tcPr>
          <w:p w14:paraId="085ED13A" w14:textId="7AEB5420" w:rsidR="00DA4833" w:rsidRPr="00DA4833" w:rsidRDefault="00DA4833" w:rsidP="00DA4833">
            <w:pPr>
              <w:pStyle w:val="TAL"/>
              <w:rPr>
                <w:sz w:val="16"/>
              </w:rPr>
            </w:pPr>
            <w:r>
              <w:rPr>
                <w:sz w:val="16"/>
              </w:rPr>
              <w:t>0099</w:t>
            </w:r>
          </w:p>
        </w:tc>
        <w:tc>
          <w:tcPr>
            <w:tcW w:w="567" w:type="dxa"/>
          </w:tcPr>
          <w:p w14:paraId="388D4FF9" w14:textId="77777777" w:rsidR="00DA4833" w:rsidRPr="00DA4833" w:rsidRDefault="00DA4833" w:rsidP="00DA4833">
            <w:pPr>
              <w:pStyle w:val="TAL"/>
              <w:rPr>
                <w:sz w:val="16"/>
              </w:rPr>
            </w:pPr>
          </w:p>
        </w:tc>
        <w:tc>
          <w:tcPr>
            <w:tcW w:w="567" w:type="dxa"/>
          </w:tcPr>
          <w:p w14:paraId="2041DC40" w14:textId="310754EC" w:rsidR="00DA4833" w:rsidRPr="00DA4833" w:rsidRDefault="00DA4833" w:rsidP="00DA4833">
            <w:pPr>
              <w:pStyle w:val="TAL"/>
              <w:rPr>
                <w:sz w:val="16"/>
              </w:rPr>
            </w:pPr>
            <w:r>
              <w:rPr>
                <w:sz w:val="16"/>
              </w:rPr>
              <w:t>F</w:t>
            </w:r>
          </w:p>
        </w:tc>
        <w:tc>
          <w:tcPr>
            <w:tcW w:w="510" w:type="dxa"/>
          </w:tcPr>
          <w:p w14:paraId="19AB4018" w14:textId="0151C0F9" w:rsidR="00DA4833" w:rsidRPr="00DA4833" w:rsidRDefault="00DA4833" w:rsidP="00DA4833">
            <w:pPr>
              <w:pStyle w:val="TAL"/>
              <w:rPr>
                <w:sz w:val="16"/>
              </w:rPr>
            </w:pPr>
            <w:r>
              <w:rPr>
                <w:sz w:val="16"/>
              </w:rPr>
              <w:t>Rel-19</w:t>
            </w:r>
          </w:p>
        </w:tc>
        <w:tc>
          <w:tcPr>
            <w:tcW w:w="661" w:type="dxa"/>
          </w:tcPr>
          <w:p w14:paraId="59C69F13" w14:textId="3864BEC3" w:rsidR="00DA4833" w:rsidRPr="00DA4833" w:rsidRDefault="00DA4833" w:rsidP="00DA4833">
            <w:pPr>
              <w:pStyle w:val="TAL"/>
              <w:rPr>
                <w:sz w:val="16"/>
              </w:rPr>
            </w:pPr>
            <w:r>
              <w:rPr>
                <w:sz w:val="16"/>
              </w:rPr>
              <w:t>19.0.0</w:t>
            </w:r>
          </w:p>
        </w:tc>
        <w:tc>
          <w:tcPr>
            <w:tcW w:w="2609" w:type="dxa"/>
          </w:tcPr>
          <w:p w14:paraId="33D18B3F" w14:textId="0BF7226D" w:rsidR="00DA4833" w:rsidRPr="00DA4833" w:rsidRDefault="00DA4833" w:rsidP="00DA4833">
            <w:pPr>
              <w:pStyle w:val="TAL"/>
              <w:rPr>
                <w:sz w:val="16"/>
              </w:rPr>
            </w:pPr>
            <w:r>
              <w:rPr>
                <w:sz w:val="16"/>
              </w:rPr>
              <w:t>Naming misspelling for ADRF Data Management</w:t>
            </w:r>
          </w:p>
        </w:tc>
      </w:tr>
      <w:tr w:rsidR="00DA4833" w14:paraId="6C16CDE4" w14:textId="77777777" w:rsidTr="00DA4833">
        <w:tc>
          <w:tcPr>
            <w:tcW w:w="1133" w:type="dxa"/>
          </w:tcPr>
          <w:p w14:paraId="6C01827F" w14:textId="41E59C77" w:rsidR="00DA4833" w:rsidRPr="00DA4833" w:rsidRDefault="00DA4833" w:rsidP="00DA4833">
            <w:pPr>
              <w:pStyle w:val="TAL"/>
              <w:rPr>
                <w:sz w:val="16"/>
              </w:rPr>
            </w:pPr>
            <w:r>
              <w:rPr>
                <w:sz w:val="16"/>
              </w:rPr>
              <w:t>C3-245336</w:t>
            </w:r>
          </w:p>
        </w:tc>
        <w:tc>
          <w:tcPr>
            <w:tcW w:w="1020" w:type="dxa"/>
          </w:tcPr>
          <w:p w14:paraId="10F8293E" w14:textId="20B045CB" w:rsidR="00DA4833" w:rsidRPr="00DA4833" w:rsidRDefault="00DA4833" w:rsidP="00DA4833">
            <w:pPr>
              <w:pStyle w:val="TAL"/>
              <w:rPr>
                <w:sz w:val="16"/>
              </w:rPr>
            </w:pPr>
            <w:r>
              <w:rPr>
                <w:sz w:val="16"/>
              </w:rPr>
              <w:t>agreed</w:t>
            </w:r>
          </w:p>
        </w:tc>
        <w:tc>
          <w:tcPr>
            <w:tcW w:w="1020" w:type="dxa"/>
          </w:tcPr>
          <w:p w14:paraId="1B52E09B" w14:textId="257237F1" w:rsidR="00DA4833" w:rsidRPr="00DA4833" w:rsidRDefault="00DA4833" w:rsidP="00DA4833">
            <w:pPr>
              <w:pStyle w:val="TAL"/>
              <w:rPr>
                <w:sz w:val="16"/>
              </w:rPr>
            </w:pPr>
            <w:r>
              <w:rPr>
                <w:sz w:val="16"/>
              </w:rPr>
              <w:t>approved</w:t>
            </w:r>
          </w:p>
        </w:tc>
        <w:tc>
          <w:tcPr>
            <w:tcW w:w="1133" w:type="dxa"/>
          </w:tcPr>
          <w:p w14:paraId="557F4CCF" w14:textId="29D8DF0F" w:rsidR="00DA4833" w:rsidRPr="00DA4833" w:rsidRDefault="00DA4833" w:rsidP="00DA4833">
            <w:pPr>
              <w:pStyle w:val="TAL"/>
              <w:rPr>
                <w:sz w:val="16"/>
              </w:rPr>
            </w:pPr>
            <w:r>
              <w:rPr>
                <w:sz w:val="16"/>
              </w:rPr>
              <w:t>29.575</w:t>
            </w:r>
          </w:p>
        </w:tc>
        <w:tc>
          <w:tcPr>
            <w:tcW w:w="572" w:type="dxa"/>
          </w:tcPr>
          <w:p w14:paraId="0FB28B60" w14:textId="7FF2195D" w:rsidR="00DA4833" w:rsidRPr="00DA4833" w:rsidRDefault="00DA4833" w:rsidP="00DA4833">
            <w:pPr>
              <w:pStyle w:val="TAL"/>
              <w:rPr>
                <w:sz w:val="16"/>
              </w:rPr>
            </w:pPr>
            <w:r>
              <w:rPr>
                <w:sz w:val="16"/>
              </w:rPr>
              <w:t>0100</w:t>
            </w:r>
          </w:p>
        </w:tc>
        <w:tc>
          <w:tcPr>
            <w:tcW w:w="567" w:type="dxa"/>
          </w:tcPr>
          <w:p w14:paraId="4F99A41C" w14:textId="77777777" w:rsidR="00DA4833" w:rsidRPr="00DA4833" w:rsidRDefault="00DA4833" w:rsidP="00DA4833">
            <w:pPr>
              <w:pStyle w:val="TAL"/>
              <w:rPr>
                <w:sz w:val="16"/>
              </w:rPr>
            </w:pPr>
          </w:p>
        </w:tc>
        <w:tc>
          <w:tcPr>
            <w:tcW w:w="567" w:type="dxa"/>
          </w:tcPr>
          <w:p w14:paraId="5439B5E4" w14:textId="05C3F99A" w:rsidR="00DA4833" w:rsidRPr="00DA4833" w:rsidRDefault="00DA4833" w:rsidP="00DA4833">
            <w:pPr>
              <w:pStyle w:val="TAL"/>
              <w:rPr>
                <w:sz w:val="16"/>
              </w:rPr>
            </w:pPr>
            <w:r>
              <w:rPr>
                <w:sz w:val="16"/>
              </w:rPr>
              <w:t>F</w:t>
            </w:r>
          </w:p>
        </w:tc>
        <w:tc>
          <w:tcPr>
            <w:tcW w:w="510" w:type="dxa"/>
          </w:tcPr>
          <w:p w14:paraId="4503BF00" w14:textId="4A4B4350" w:rsidR="00DA4833" w:rsidRPr="00DA4833" w:rsidRDefault="00DA4833" w:rsidP="00DA4833">
            <w:pPr>
              <w:pStyle w:val="TAL"/>
              <w:rPr>
                <w:sz w:val="16"/>
              </w:rPr>
            </w:pPr>
            <w:r>
              <w:rPr>
                <w:sz w:val="16"/>
              </w:rPr>
              <w:t>Rel-19</w:t>
            </w:r>
          </w:p>
        </w:tc>
        <w:tc>
          <w:tcPr>
            <w:tcW w:w="661" w:type="dxa"/>
          </w:tcPr>
          <w:p w14:paraId="3BC32E4E" w14:textId="44624102" w:rsidR="00DA4833" w:rsidRPr="00DA4833" w:rsidRDefault="00DA4833" w:rsidP="00DA4833">
            <w:pPr>
              <w:pStyle w:val="TAL"/>
              <w:rPr>
                <w:sz w:val="16"/>
              </w:rPr>
            </w:pPr>
            <w:r>
              <w:rPr>
                <w:sz w:val="16"/>
              </w:rPr>
              <w:t>19.0.0</w:t>
            </w:r>
          </w:p>
        </w:tc>
        <w:tc>
          <w:tcPr>
            <w:tcW w:w="2609" w:type="dxa"/>
          </w:tcPr>
          <w:p w14:paraId="49D42EDE" w14:textId="0864C79E" w:rsidR="00DA4833" w:rsidRPr="00DA4833" w:rsidRDefault="00DA4833" w:rsidP="00DA4833">
            <w:pPr>
              <w:pStyle w:val="TAL"/>
              <w:rPr>
                <w:sz w:val="16"/>
              </w:rPr>
            </w:pPr>
            <w:r>
              <w:rPr>
                <w:sz w:val="16"/>
              </w:rPr>
              <w:t>Naming misspelling for ADRF ML Model Management</w:t>
            </w:r>
          </w:p>
        </w:tc>
      </w:tr>
      <w:tr w:rsidR="00DA4833" w14:paraId="202D98EE" w14:textId="77777777" w:rsidTr="00DA4833">
        <w:tc>
          <w:tcPr>
            <w:tcW w:w="1133" w:type="dxa"/>
          </w:tcPr>
          <w:p w14:paraId="30C37BBD" w14:textId="1050B58F" w:rsidR="00DA4833" w:rsidRPr="00DA4833" w:rsidRDefault="00DA4833" w:rsidP="00DA4833">
            <w:pPr>
              <w:pStyle w:val="TAL"/>
              <w:rPr>
                <w:sz w:val="16"/>
              </w:rPr>
            </w:pPr>
            <w:r>
              <w:rPr>
                <w:sz w:val="16"/>
              </w:rPr>
              <w:t>C3-245340</w:t>
            </w:r>
          </w:p>
        </w:tc>
        <w:tc>
          <w:tcPr>
            <w:tcW w:w="1020" w:type="dxa"/>
          </w:tcPr>
          <w:p w14:paraId="566EC8FE" w14:textId="0351F34A" w:rsidR="00DA4833" w:rsidRPr="00DA4833" w:rsidRDefault="00DA4833" w:rsidP="00DA4833">
            <w:pPr>
              <w:pStyle w:val="TAL"/>
              <w:rPr>
                <w:sz w:val="16"/>
              </w:rPr>
            </w:pPr>
            <w:r>
              <w:rPr>
                <w:sz w:val="16"/>
              </w:rPr>
              <w:t>agreed</w:t>
            </w:r>
          </w:p>
        </w:tc>
        <w:tc>
          <w:tcPr>
            <w:tcW w:w="1020" w:type="dxa"/>
          </w:tcPr>
          <w:p w14:paraId="73218F1D" w14:textId="79EF042B" w:rsidR="00DA4833" w:rsidRPr="00DA4833" w:rsidRDefault="00DA4833" w:rsidP="00DA4833">
            <w:pPr>
              <w:pStyle w:val="TAL"/>
              <w:rPr>
                <w:sz w:val="16"/>
              </w:rPr>
            </w:pPr>
            <w:r>
              <w:rPr>
                <w:sz w:val="16"/>
              </w:rPr>
              <w:t>approved</w:t>
            </w:r>
          </w:p>
        </w:tc>
        <w:tc>
          <w:tcPr>
            <w:tcW w:w="1133" w:type="dxa"/>
          </w:tcPr>
          <w:p w14:paraId="697C3961" w14:textId="617FDEDB" w:rsidR="00DA4833" w:rsidRPr="00DA4833" w:rsidRDefault="00DA4833" w:rsidP="00DA4833">
            <w:pPr>
              <w:pStyle w:val="TAL"/>
              <w:rPr>
                <w:sz w:val="16"/>
              </w:rPr>
            </w:pPr>
            <w:r>
              <w:rPr>
                <w:sz w:val="16"/>
              </w:rPr>
              <w:t>29.512</w:t>
            </w:r>
          </w:p>
        </w:tc>
        <w:tc>
          <w:tcPr>
            <w:tcW w:w="572" w:type="dxa"/>
          </w:tcPr>
          <w:p w14:paraId="5DB2232A" w14:textId="0195646F" w:rsidR="00DA4833" w:rsidRPr="00DA4833" w:rsidRDefault="00DA4833" w:rsidP="00DA4833">
            <w:pPr>
              <w:pStyle w:val="TAL"/>
              <w:rPr>
                <w:sz w:val="16"/>
              </w:rPr>
            </w:pPr>
            <w:r>
              <w:rPr>
                <w:sz w:val="16"/>
              </w:rPr>
              <w:t>1284</w:t>
            </w:r>
          </w:p>
        </w:tc>
        <w:tc>
          <w:tcPr>
            <w:tcW w:w="567" w:type="dxa"/>
          </w:tcPr>
          <w:p w14:paraId="15FBF5CD" w14:textId="77777777" w:rsidR="00DA4833" w:rsidRPr="00DA4833" w:rsidRDefault="00DA4833" w:rsidP="00DA4833">
            <w:pPr>
              <w:pStyle w:val="TAL"/>
              <w:rPr>
                <w:sz w:val="16"/>
              </w:rPr>
            </w:pPr>
          </w:p>
        </w:tc>
        <w:tc>
          <w:tcPr>
            <w:tcW w:w="567" w:type="dxa"/>
          </w:tcPr>
          <w:p w14:paraId="7E117064" w14:textId="5B3AA6E0" w:rsidR="00DA4833" w:rsidRPr="00DA4833" w:rsidRDefault="00DA4833" w:rsidP="00DA4833">
            <w:pPr>
              <w:pStyle w:val="TAL"/>
              <w:rPr>
                <w:sz w:val="16"/>
              </w:rPr>
            </w:pPr>
            <w:r>
              <w:rPr>
                <w:sz w:val="16"/>
              </w:rPr>
              <w:t>F</w:t>
            </w:r>
          </w:p>
        </w:tc>
        <w:tc>
          <w:tcPr>
            <w:tcW w:w="510" w:type="dxa"/>
          </w:tcPr>
          <w:p w14:paraId="7E11B1FF" w14:textId="7420D430" w:rsidR="00DA4833" w:rsidRPr="00DA4833" w:rsidRDefault="00DA4833" w:rsidP="00DA4833">
            <w:pPr>
              <w:pStyle w:val="TAL"/>
              <w:rPr>
                <w:sz w:val="16"/>
              </w:rPr>
            </w:pPr>
            <w:r>
              <w:rPr>
                <w:sz w:val="16"/>
              </w:rPr>
              <w:t>Rel-19</w:t>
            </w:r>
          </w:p>
        </w:tc>
        <w:tc>
          <w:tcPr>
            <w:tcW w:w="661" w:type="dxa"/>
          </w:tcPr>
          <w:p w14:paraId="07E685A4" w14:textId="2A792190" w:rsidR="00DA4833" w:rsidRPr="00DA4833" w:rsidRDefault="00DA4833" w:rsidP="00DA4833">
            <w:pPr>
              <w:pStyle w:val="TAL"/>
              <w:rPr>
                <w:sz w:val="16"/>
              </w:rPr>
            </w:pPr>
            <w:r>
              <w:rPr>
                <w:sz w:val="16"/>
              </w:rPr>
              <w:t>19.0.0</w:t>
            </w:r>
          </w:p>
        </w:tc>
        <w:tc>
          <w:tcPr>
            <w:tcW w:w="2609" w:type="dxa"/>
          </w:tcPr>
          <w:p w14:paraId="31A19DC0" w14:textId="040948FD" w:rsidR="00DA4833" w:rsidRPr="00DA4833" w:rsidRDefault="00DA4833" w:rsidP="00DA4833">
            <w:pPr>
              <w:pStyle w:val="TAL"/>
              <w:rPr>
                <w:sz w:val="16"/>
              </w:rPr>
            </w:pPr>
            <w:r>
              <w:rPr>
                <w:sz w:val="16"/>
              </w:rPr>
              <w:t>Wrong re-used data types</w:t>
            </w:r>
          </w:p>
        </w:tc>
      </w:tr>
      <w:tr w:rsidR="00DA4833" w14:paraId="14921196" w14:textId="77777777" w:rsidTr="00DA4833">
        <w:tc>
          <w:tcPr>
            <w:tcW w:w="1133" w:type="dxa"/>
          </w:tcPr>
          <w:p w14:paraId="69E8D21C" w14:textId="42B9695B" w:rsidR="00DA4833" w:rsidRPr="00DA4833" w:rsidRDefault="00DA4833" w:rsidP="00DA4833">
            <w:pPr>
              <w:pStyle w:val="TAL"/>
              <w:rPr>
                <w:sz w:val="16"/>
              </w:rPr>
            </w:pPr>
            <w:r>
              <w:rPr>
                <w:sz w:val="16"/>
              </w:rPr>
              <w:t>C3-245372</w:t>
            </w:r>
          </w:p>
        </w:tc>
        <w:tc>
          <w:tcPr>
            <w:tcW w:w="1020" w:type="dxa"/>
          </w:tcPr>
          <w:p w14:paraId="23D17017" w14:textId="5E0B94EF" w:rsidR="00DA4833" w:rsidRPr="00DA4833" w:rsidRDefault="00DA4833" w:rsidP="00DA4833">
            <w:pPr>
              <w:pStyle w:val="TAL"/>
              <w:rPr>
                <w:sz w:val="16"/>
              </w:rPr>
            </w:pPr>
            <w:r>
              <w:rPr>
                <w:sz w:val="16"/>
              </w:rPr>
              <w:t>agreed</w:t>
            </w:r>
          </w:p>
        </w:tc>
        <w:tc>
          <w:tcPr>
            <w:tcW w:w="1020" w:type="dxa"/>
          </w:tcPr>
          <w:p w14:paraId="34C5D5C2" w14:textId="7D5D7C99" w:rsidR="00DA4833" w:rsidRPr="00DA4833" w:rsidRDefault="00DA4833" w:rsidP="00DA4833">
            <w:pPr>
              <w:pStyle w:val="TAL"/>
              <w:rPr>
                <w:sz w:val="16"/>
              </w:rPr>
            </w:pPr>
            <w:r>
              <w:rPr>
                <w:sz w:val="16"/>
              </w:rPr>
              <w:t>approved</w:t>
            </w:r>
          </w:p>
        </w:tc>
        <w:tc>
          <w:tcPr>
            <w:tcW w:w="1133" w:type="dxa"/>
          </w:tcPr>
          <w:p w14:paraId="24A63E2F" w14:textId="0681E961" w:rsidR="00DA4833" w:rsidRPr="00DA4833" w:rsidRDefault="00DA4833" w:rsidP="00DA4833">
            <w:pPr>
              <w:pStyle w:val="TAL"/>
              <w:rPr>
                <w:sz w:val="16"/>
              </w:rPr>
            </w:pPr>
            <w:r>
              <w:rPr>
                <w:sz w:val="16"/>
              </w:rPr>
              <w:t>29.525</w:t>
            </w:r>
          </w:p>
        </w:tc>
        <w:tc>
          <w:tcPr>
            <w:tcW w:w="572" w:type="dxa"/>
          </w:tcPr>
          <w:p w14:paraId="18AC4839" w14:textId="40E2E204" w:rsidR="00DA4833" w:rsidRPr="00DA4833" w:rsidRDefault="00DA4833" w:rsidP="00DA4833">
            <w:pPr>
              <w:pStyle w:val="TAL"/>
              <w:rPr>
                <w:sz w:val="16"/>
              </w:rPr>
            </w:pPr>
            <w:r>
              <w:rPr>
                <w:sz w:val="16"/>
              </w:rPr>
              <w:t>0368</w:t>
            </w:r>
          </w:p>
        </w:tc>
        <w:tc>
          <w:tcPr>
            <w:tcW w:w="567" w:type="dxa"/>
          </w:tcPr>
          <w:p w14:paraId="245B808F" w14:textId="5B057AA2" w:rsidR="00DA4833" w:rsidRPr="00DA4833" w:rsidRDefault="00DA4833" w:rsidP="00DA4833">
            <w:pPr>
              <w:pStyle w:val="TAL"/>
              <w:rPr>
                <w:sz w:val="16"/>
              </w:rPr>
            </w:pPr>
            <w:r>
              <w:rPr>
                <w:sz w:val="16"/>
              </w:rPr>
              <w:t>1</w:t>
            </w:r>
          </w:p>
        </w:tc>
        <w:tc>
          <w:tcPr>
            <w:tcW w:w="567" w:type="dxa"/>
          </w:tcPr>
          <w:p w14:paraId="655FBD39" w14:textId="7C3E881E" w:rsidR="00DA4833" w:rsidRPr="00DA4833" w:rsidRDefault="00DA4833" w:rsidP="00DA4833">
            <w:pPr>
              <w:pStyle w:val="TAL"/>
              <w:rPr>
                <w:sz w:val="16"/>
              </w:rPr>
            </w:pPr>
            <w:r>
              <w:rPr>
                <w:sz w:val="16"/>
              </w:rPr>
              <w:t>F</w:t>
            </w:r>
          </w:p>
        </w:tc>
        <w:tc>
          <w:tcPr>
            <w:tcW w:w="510" w:type="dxa"/>
          </w:tcPr>
          <w:p w14:paraId="24EB144B" w14:textId="05F8DCFD" w:rsidR="00DA4833" w:rsidRPr="00DA4833" w:rsidRDefault="00DA4833" w:rsidP="00DA4833">
            <w:pPr>
              <w:pStyle w:val="TAL"/>
              <w:rPr>
                <w:sz w:val="16"/>
              </w:rPr>
            </w:pPr>
            <w:r>
              <w:rPr>
                <w:sz w:val="16"/>
              </w:rPr>
              <w:t>Rel-19</w:t>
            </w:r>
          </w:p>
        </w:tc>
        <w:tc>
          <w:tcPr>
            <w:tcW w:w="661" w:type="dxa"/>
          </w:tcPr>
          <w:p w14:paraId="697639E4" w14:textId="37429394" w:rsidR="00DA4833" w:rsidRPr="00DA4833" w:rsidRDefault="00DA4833" w:rsidP="00DA4833">
            <w:pPr>
              <w:pStyle w:val="TAL"/>
              <w:rPr>
                <w:sz w:val="16"/>
              </w:rPr>
            </w:pPr>
            <w:r>
              <w:rPr>
                <w:sz w:val="16"/>
              </w:rPr>
              <w:t>19.0.0</w:t>
            </w:r>
          </w:p>
        </w:tc>
        <w:tc>
          <w:tcPr>
            <w:tcW w:w="2609" w:type="dxa"/>
          </w:tcPr>
          <w:p w14:paraId="7797C5F4" w14:textId="10245B0D" w:rsidR="00DA4833" w:rsidRPr="00DA4833" w:rsidRDefault="00DA4833" w:rsidP="00DA4833">
            <w:pPr>
              <w:pStyle w:val="TAL"/>
              <w:rPr>
                <w:sz w:val="16"/>
              </w:rPr>
            </w:pPr>
            <w:r>
              <w:rPr>
                <w:sz w:val="16"/>
              </w:rPr>
              <w:t>Presence condition update, Null addition and miscellaneous changes</w:t>
            </w:r>
          </w:p>
        </w:tc>
      </w:tr>
      <w:tr w:rsidR="00DA4833" w14:paraId="50646C2E" w14:textId="77777777" w:rsidTr="00DA4833">
        <w:tc>
          <w:tcPr>
            <w:tcW w:w="1133" w:type="dxa"/>
          </w:tcPr>
          <w:p w14:paraId="3DEB78F2" w14:textId="379709B0" w:rsidR="00DA4833" w:rsidRPr="00DA4833" w:rsidRDefault="00DA4833" w:rsidP="00DA4833">
            <w:pPr>
              <w:pStyle w:val="TAL"/>
              <w:rPr>
                <w:sz w:val="16"/>
              </w:rPr>
            </w:pPr>
            <w:r>
              <w:rPr>
                <w:sz w:val="16"/>
              </w:rPr>
              <w:t>C3-245373</w:t>
            </w:r>
          </w:p>
        </w:tc>
        <w:tc>
          <w:tcPr>
            <w:tcW w:w="1020" w:type="dxa"/>
          </w:tcPr>
          <w:p w14:paraId="0D8BBC46" w14:textId="385B6AC5" w:rsidR="00DA4833" w:rsidRPr="00DA4833" w:rsidRDefault="00DA4833" w:rsidP="00DA4833">
            <w:pPr>
              <w:pStyle w:val="TAL"/>
              <w:rPr>
                <w:sz w:val="16"/>
              </w:rPr>
            </w:pPr>
            <w:r>
              <w:rPr>
                <w:sz w:val="16"/>
              </w:rPr>
              <w:t>agreed</w:t>
            </w:r>
          </w:p>
        </w:tc>
        <w:tc>
          <w:tcPr>
            <w:tcW w:w="1020" w:type="dxa"/>
          </w:tcPr>
          <w:p w14:paraId="44C29389" w14:textId="261BEC7F" w:rsidR="00DA4833" w:rsidRPr="00DA4833" w:rsidRDefault="00DA4833" w:rsidP="00DA4833">
            <w:pPr>
              <w:pStyle w:val="TAL"/>
              <w:rPr>
                <w:sz w:val="16"/>
              </w:rPr>
            </w:pPr>
            <w:r>
              <w:rPr>
                <w:sz w:val="16"/>
              </w:rPr>
              <w:t>approved</w:t>
            </w:r>
          </w:p>
        </w:tc>
        <w:tc>
          <w:tcPr>
            <w:tcW w:w="1133" w:type="dxa"/>
          </w:tcPr>
          <w:p w14:paraId="77A2BAE5" w14:textId="184C9151" w:rsidR="00DA4833" w:rsidRPr="00DA4833" w:rsidRDefault="00DA4833" w:rsidP="00DA4833">
            <w:pPr>
              <w:pStyle w:val="TAL"/>
              <w:rPr>
                <w:sz w:val="16"/>
              </w:rPr>
            </w:pPr>
            <w:r>
              <w:rPr>
                <w:sz w:val="16"/>
              </w:rPr>
              <w:t>29.520</w:t>
            </w:r>
          </w:p>
        </w:tc>
        <w:tc>
          <w:tcPr>
            <w:tcW w:w="572" w:type="dxa"/>
          </w:tcPr>
          <w:p w14:paraId="38E8D203" w14:textId="4C6F8759" w:rsidR="00DA4833" w:rsidRPr="00DA4833" w:rsidRDefault="00DA4833" w:rsidP="00DA4833">
            <w:pPr>
              <w:pStyle w:val="TAL"/>
              <w:rPr>
                <w:sz w:val="16"/>
              </w:rPr>
            </w:pPr>
            <w:r>
              <w:rPr>
                <w:sz w:val="16"/>
              </w:rPr>
              <w:t>0942</w:t>
            </w:r>
          </w:p>
        </w:tc>
        <w:tc>
          <w:tcPr>
            <w:tcW w:w="567" w:type="dxa"/>
          </w:tcPr>
          <w:p w14:paraId="56CD8971" w14:textId="6DA840A3" w:rsidR="00DA4833" w:rsidRPr="00DA4833" w:rsidRDefault="00DA4833" w:rsidP="00DA4833">
            <w:pPr>
              <w:pStyle w:val="TAL"/>
              <w:rPr>
                <w:sz w:val="16"/>
              </w:rPr>
            </w:pPr>
            <w:r>
              <w:rPr>
                <w:sz w:val="16"/>
              </w:rPr>
              <w:t>1</w:t>
            </w:r>
          </w:p>
        </w:tc>
        <w:tc>
          <w:tcPr>
            <w:tcW w:w="567" w:type="dxa"/>
          </w:tcPr>
          <w:p w14:paraId="261E916A" w14:textId="6AC4AF37" w:rsidR="00DA4833" w:rsidRPr="00DA4833" w:rsidRDefault="00DA4833" w:rsidP="00DA4833">
            <w:pPr>
              <w:pStyle w:val="TAL"/>
              <w:rPr>
                <w:sz w:val="16"/>
              </w:rPr>
            </w:pPr>
            <w:r>
              <w:rPr>
                <w:sz w:val="16"/>
              </w:rPr>
              <w:t>F</w:t>
            </w:r>
          </w:p>
        </w:tc>
        <w:tc>
          <w:tcPr>
            <w:tcW w:w="510" w:type="dxa"/>
          </w:tcPr>
          <w:p w14:paraId="7DBD4F6B" w14:textId="1682B084" w:rsidR="00DA4833" w:rsidRPr="00DA4833" w:rsidRDefault="00DA4833" w:rsidP="00DA4833">
            <w:pPr>
              <w:pStyle w:val="TAL"/>
              <w:rPr>
                <w:sz w:val="16"/>
              </w:rPr>
            </w:pPr>
            <w:r>
              <w:rPr>
                <w:sz w:val="16"/>
              </w:rPr>
              <w:t>Rel-19</w:t>
            </w:r>
          </w:p>
        </w:tc>
        <w:tc>
          <w:tcPr>
            <w:tcW w:w="661" w:type="dxa"/>
          </w:tcPr>
          <w:p w14:paraId="629CB9C0" w14:textId="2EBA8235" w:rsidR="00DA4833" w:rsidRPr="00DA4833" w:rsidRDefault="00DA4833" w:rsidP="00DA4833">
            <w:pPr>
              <w:pStyle w:val="TAL"/>
              <w:rPr>
                <w:sz w:val="16"/>
              </w:rPr>
            </w:pPr>
            <w:r>
              <w:rPr>
                <w:sz w:val="16"/>
              </w:rPr>
              <w:t>19.0.0</w:t>
            </w:r>
          </w:p>
        </w:tc>
        <w:tc>
          <w:tcPr>
            <w:tcW w:w="2609" w:type="dxa"/>
          </w:tcPr>
          <w:p w14:paraId="318EDA96" w14:textId="44220551" w:rsidR="00DA4833" w:rsidRPr="00DA4833" w:rsidRDefault="00DA4833" w:rsidP="00DA4833">
            <w:pPr>
              <w:pStyle w:val="TAL"/>
              <w:rPr>
                <w:sz w:val="16"/>
              </w:rPr>
            </w:pPr>
            <w:r>
              <w:rPr>
                <w:sz w:val="16"/>
              </w:rPr>
              <w:t>Correction of notification procedures</w:t>
            </w:r>
          </w:p>
        </w:tc>
      </w:tr>
      <w:tr w:rsidR="00DA4833" w14:paraId="06613E32" w14:textId="77777777" w:rsidTr="00DA4833">
        <w:tc>
          <w:tcPr>
            <w:tcW w:w="1133" w:type="dxa"/>
          </w:tcPr>
          <w:p w14:paraId="77E66514" w14:textId="5B9BC68D" w:rsidR="00DA4833" w:rsidRPr="00DA4833" w:rsidRDefault="00DA4833" w:rsidP="00DA4833">
            <w:pPr>
              <w:pStyle w:val="TAL"/>
              <w:rPr>
                <w:sz w:val="16"/>
              </w:rPr>
            </w:pPr>
            <w:r>
              <w:rPr>
                <w:sz w:val="16"/>
              </w:rPr>
              <w:t>C3-245374</w:t>
            </w:r>
          </w:p>
        </w:tc>
        <w:tc>
          <w:tcPr>
            <w:tcW w:w="1020" w:type="dxa"/>
          </w:tcPr>
          <w:p w14:paraId="5CC09EB5" w14:textId="021CE685" w:rsidR="00DA4833" w:rsidRPr="00DA4833" w:rsidRDefault="00DA4833" w:rsidP="00DA4833">
            <w:pPr>
              <w:pStyle w:val="TAL"/>
              <w:rPr>
                <w:sz w:val="16"/>
              </w:rPr>
            </w:pPr>
            <w:r>
              <w:rPr>
                <w:sz w:val="16"/>
              </w:rPr>
              <w:t>agreed</w:t>
            </w:r>
          </w:p>
        </w:tc>
        <w:tc>
          <w:tcPr>
            <w:tcW w:w="1020" w:type="dxa"/>
          </w:tcPr>
          <w:p w14:paraId="64957C10" w14:textId="29C420E2" w:rsidR="00DA4833" w:rsidRPr="00DA4833" w:rsidRDefault="00DA4833" w:rsidP="00DA4833">
            <w:pPr>
              <w:pStyle w:val="TAL"/>
              <w:rPr>
                <w:sz w:val="16"/>
              </w:rPr>
            </w:pPr>
            <w:r>
              <w:rPr>
                <w:sz w:val="16"/>
              </w:rPr>
              <w:t>approved</w:t>
            </w:r>
          </w:p>
        </w:tc>
        <w:tc>
          <w:tcPr>
            <w:tcW w:w="1133" w:type="dxa"/>
          </w:tcPr>
          <w:p w14:paraId="55C56ABF" w14:textId="642E4A27" w:rsidR="00DA4833" w:rsidRPr="00DA4833" w:rsidRDefault="00DA4833" w:rsidP="00DA4833">
            <w:pPr>
              <w:pStyle w:val="TAL"/>
              <w:rPr>
                <w:sz w:val="16"/>
              </w:rPr>
            </w:pPr>
            <w:r>
              <w:rPr>
                <w:sz w:val="16"/>
              </w:rPr>
              <w:t>29.591</w:t>
            </w:r>
          </w:p>
        </w:tc>
        <w:tc>
          <w:tcPr>
            <w:tcW w:w="572" w:type="dxa"/>
          </w:tcPr>
          <w:p w14:paraId="119D01AC" w14:textId="5EDFB905" w:rsidR="00DA4833" w:rsidRPr="00DA4833" w:rsidRDefault="00DA4833" w:rsidP="00DA4833">
            <w:pPr>
              <w:pStyle w:val="TAL"/>
              <w:rPr>
                <w:sz w:val="16"/>
              </w:rPr>
            </w:pPr>
            <w:r>
              <w:rPr>
                <w:sz w:val="16"/>
              </w:rPr>
              <w:t>0213</w:t>
            </w:r>
          </w:p>
        </w:tc>
        <w:tc>
          <w:tcPr>
            <w:tcW w:w="567" w:type="dxa"/>
          </w:tcPr>
          <w:p w14:paraId="4F55E69F" w14:textId="47C9E283" w:rsidR="00DA4833" w:rsidRPr="00DA4833" w:rsidRDefault="00DA4833" w:rsidP="00DA4833">
            <w:pPr>
              <w:pStyle w:val="TAL"/>
              <w:rPr>
                <w:sz w:val="16"/>
              </w:rPr>
            </w:pPr>
            <w:r>
              <w:rPr>
                <w:sz w:val="16"/>
              </w:rPr>
              <w:t>1</w:t>
            </w:r>
          </w:p>
        </w:tc>
        <w:tc>
          <w:tcPr>
            <w:tcW w:w="567" w:type="dxa"/>
          </w:tcPr>
          <w:p w14:paraId="2D7D3203" w14:textId="2703926F" w:rsidR="00DA4833" w:rsidRPr="00DA4833" w:rsidRDefault="00DA4833" w:rsidP="00DA4833">
            <w:pPr>
              <w:pStyle w:val="TAL"/>
              <w:rPr>
                <w:sz w:val="16"/>
              </w:rPr>
            </w:pPr>
            <w:r>
              <w:rPr>
                <w:sz w:val="16"/>
              </w:rPr>
              <w:t>F</w:t>
            </w:r>
          </w:p>
        </w:tc>
        <w:tc>
          <w:tcPr>
            <w:tcW w:w="510" w:type="dxa"/>
          </w:tcPr>
          <w:p w14:paraId="36F4652C" w14:textId="4F1573CE" w:rsidR="00DA4833" w:rsidRPr="00DA4833" w:rsidRDefault="00DA4833" w:rsidP="00DA4833">
            <w:pPr>
              <w:pStyle w:val="TAL"/>
              <w:rPr>
                <w:sz w:val="16"/>
              </w:rPr>
            </w:pPr>
            <w:r>
              <w:rPr>
                <w:sz w:val="16"/>
              </w:rPr>
              <w:t>Rel-19</w:t>
            </w:r>
          </w:p>
        </w:tc>
        <w:tc>
          <w:tcPr>
            <w:tcW w:w="661" w:type="dxa"/>
          </w:tcPr>
          <w:p w14:paraId="58DA18C8" w14:textId="05088A9E" w:rsidR="00DA4833" w:rsidRPr="00DA4833" w:rsidRDefault="00DA4833" w:rsidP="00DA4833">
            <w:pPr>
              <w:pStyle w:val="TAL"/>
              <w:rPr>
                <w:sz w:val="16"/>
              </w:rPr>
            </w:pPr>
            <w:r>
              <w:rPr>
                <w:sz w:val="16"/>
              </w:rPr>
              <w:t>19.0.0</w:t>
            </w:r>
          </w:p>
        </w:tc>
        <w:tc>
          <w:tcPr>
            <w:tcW w:w="2609" w:type="dxa"/>
          </w:tcPr>
          <w:p w14:paraId="41F59BA7" w14:textId="33BA8EA4" w:rsidR="00DA4833" w:rsidRPr="00DA4833" w:rsidRDefault="00DA4833" w:rsidP="00DA4833">
            <w:pPr>
              <w:pStyle w:val="TAL"/>
              <w:rPr>
                <w:sz w:val="16"/>
              </w:rPr>
            </w:pPr>
            <w:r>
              <w:rPr>
                <w:sz w:val="16"/>
              </w:rPr>
              <w:t>Various corrections on Nnef service</w:t>
            </w:r>
          </w:p>
        </w:tc>
      </w:tr>
      <w:tr w:rsidR="00DA4833" w14:paraId="606085A8" w14:textId="77777777" w:rsidTr="00DA4833">
        <w:tc>
          <w:tcPr>
            <w:tcW w:w="1133" w:type="dxa"/>
          </w:tcPr>
          <w:p w14:paraId="4668FF0E" w14:textId="71F47281" w:rsidR="00DA4833" w:rsidRPr="00DA4833" w:rsidRDefault="00DA4833" w:rsidP="00DA4833">
            <w:pPr>
              <w:pStyle w:val="TAL"/>
              <w:rPr>
                <w:sz w:val="16"/>
              </w:rPr>
            </w:pPr>
            <w:r>
              <w:rPr>
                <w:sz w:val="16"/>
              </w:rPr>
              <w:t>C3-245393</w:t>
            </w:r>
          </w:p>
        </w:tc>
        <w:tc>
          <w:tcPr>
            <w:tcW w:w="1020" w:type="dxa"/>
          </w:tcPr>
          <w:p w14:paraId="450DA416" w14:textId="49D9B9BF" w:rsidR="00DA4833" w:rsidRPr="00DA4833" w:rsidRDefault="00DA4833" w:rsidP="00DA4833">
            <w:pPr>
              <w:pStyle w:val="TAL"/>
              <w:rPr>
                <w:sz w:val="16"/>
              </w:rPr>
            </w:pPr>
            <w:r>
              <w:rPr>
                <w:sz w:val="16"/>
              </w:rPr>
              <w:t>agreed</w:t>
            </w:r>
          </w:p>
        </w:tc>
        <w:tc>
          <w:tcPr>
            <w:tcW w:w="1020" w:type="dxa"/>
          </w:tcPr>
          <w:p w14:paraId="375CBE54" w14:textId="40B7AA08" w:rsidR="00DA4833" w:rsidRPr="00DA4833" w:rsidRDefault="00DA4833" w:rsidP="00DA4833">
            <w:pPr>
              <w:pStyle w:val="TAL"/>
              <w:rPr>
                <w:sz w:val="16"/>
              </w:rPr>
            </w:pPr>
            <w:r>
              <w:rPr>
                <w:sz w:val="16"/>
              </w:rPr>
              <w:t>approved</w:t>
            </w:r>
          </w:p>
        </w:tc>
        <w:tc>
          <w:tcPr>
            <w:tcW w:w="1133" w:type="dxa"/>
          </w:tcPr>
          <w:p w14:paraId="7BFE6A4A" w14:textId="6102BFFC" w:rsidR="00DA4833" w:rsidRPr="00DA4833" w:rsidRDefault="00DA4833" w:rsidP="00DA4833">
            <w:pPr>
              <w:pStyle w:val="TAL"/>
              <w:rPr>
                <w:sz w:val="16"/>
              </w:rPr>
            </w:pPr>
            <w:r>
              <w:rPr>
                <w:sz w:val="16"/>
              </w:rPr>
              <w:t>29.512</w:t>
            </w:r>
          </w:p>
        </w:tc>
        <w:tc>
          <w:tcPr>
            <w:tcW w:w="572" w:type="dxa"/>
          </w:tcPr>
          <w:p w14:paraId="6A40878D" w14:textId="418C0089" w:rsidR="00DA4833" w:rsidRPr="00DA4833" w:rsidRDefault="00DA4833" w:rsidP="00DA4833">
            <w:pPr>
              <w:pStyle w:val="TAL"/>
              <w:rPr>
                <w:sz w:val="16"/>
              </w:rPr>
            </w:pPr>
            <w:r>
              <w:rPr>
                <w:sz w:val="16"/>
              </w:rPr>
              <w:t>1275</w:t>
            </w:r>
          </w:p>
        </w:tc>
        <w:tc>
          <w:tcPr>
            <w:tcW w:w="567" w:type="dxa"/>
          </w:tcPr>
          <w:p w14:paraId="489D1100" w14:textId="32FD6761" w:rsidR="00DA4833" w:rsidRPr="00DA4833" w:rsidRDefault="00DA4833" w:rsidP="00DA4833">
            <w:pPr>
              <w:pStyle w:val="TAL"/>
              <w:rPr>
                <w:sz w:val="16"/>
              </w:rPr>
            </w:pPr>
            <w:r>
              <w:rPr>
                <w:sz w:val="16"/>
              </w:rPr>
              <w:t>1</w:t>
            </w:r>
          </w:p>
        </w:tc>
        <w:tc>
          <w:tcPr>
            <w:tcW w:w="567" w:type="dxa"/>
          </w:tcPr>
          <w:p w14:paraId="4CA2129A" w14:textId="3E73C563" w:rsidR="00DA4833" w:rsidRPr="00DA4833" w:rsidRDefault="00DA4833" w:rsidP="00DA4833">
            <w:pPr>
              <w:pStyle w:val="TAL"/>
              <w:rPr>
                <w:sz w:val="16"/>
              </w:rPr>
            </w:pPr>
            <w:r>
              <w:rPr>
                <w:sz w:val="16"/>
              </w:rPr>
              <w:t>F</w:t>
            </w:r>
          </w:p>
        </w:tc>
        <w:tc>
          <w:tcPr>
            <w:tcW w:w="510" w:type="dxa"/>
          </w:tcPr>
          <w:p w14:paraId="00B0837A" w14:textId="7A6835F0" w:rsidR="00DA4833" w:rsidRPr="00DA4833" w:rsidRDefault="00DA4833" w:rsidP="00DA4833">
            <w:pPr>
              <w:pStyle w:val="TAL"/>
              <w:rPr>
                <w:sz w:val="16"/>
              </w:rPr>
            </w:pPr>
            <w:r>
              <w:rPr>
                <w:sz w:val="16"/>
              </w:rPr>
              <w:t>Rel-19</w:t>
            </w:r>
          </w:p>
        </w:tc>
        <w:tc>
          <w:tcPr>
            <w:tcW w:w="661" w:type="dxa"/>
          </w:tcPr>
          <w:p w14:paraId="0EB09785" w14:textId="0AEA2343" w:rsidR="00DA4833" w:rsidRPr="00DA4833" w:rsidRDefault="00DA4833" w:rsidP="00DA4833">
            <w:pPr>
              <w:pStyle w:val="TAL"/>
              <w:rPr>
                <w:sz w:val="16"/>
              </w:rPr>
            </w:pPr>
            <w:r>
              <w:rPr>
                <w:sz w:val="16"/>
              </w:rPr>
              <w:t>19.0.0</w:t>
            </w:r>
          </w:p>
        </w:tc>
        <w:tc>
          <w:tcPr>
            <w:tcW w:w="2609" w:type="dxa"/>
          </w:tcPr>
          <w:p w14:paraId="27B185A3" w14:textId="53578A8B" w:rsidR="00DA4833" w:rsidRPr="00DA4833" w:rsidRDefault="00DA4833" w:rsidP="00DA4833">
            <w:pPr>
              <w:pStyle w:val="TAL"/>
              <w:rPr>
                <w:sz w:val="16"/>
              </w:rPr>
            </w:pPr>
            <w:r>
              <w:rPr>
                <w:sz w:val="16"/>
              </w:rPr>
              <w:t>Correction to the XRM related data definitions for SM Policy Control</w:t>
            </w:r>
          </w:p>
        </w:tc>
      </w:tr>
      <w:tr w:rsidR="00DA4833" w14:paraId="363BF1F4" w14:textId="77777777" w:rsidTr="00DA4833">
        <w:tc>
          <w:tcPr>
            <w:tcW w:w="1133" w:type="dxa"/>
          </w:tcPr>
          <w:p w14:paraId="6AB9A639" w14:textId="34BDEBF1" w:rsidR="00DA4833" w:rsidRPr="00DA4833" w:rsidRDefault="00DA4833" w:rsidP="00DA4833">
            <w:pPr>
              <w:pStyle w:val="TAL"/>
              <w:rPr>
                <w:sz w:val="16"/>
              </w:rPr>
            </w:pPr>
            <w:r>
              <w:rPr>
                <w:sz w:val="16"/>
              </w:rPr>
              <w:t>C3-245419</w:t>
            </w:r>
          </w:p>
        </w:tc>
        <w:tc>
          <w:tcPr>
            <w:tcW w:w="1020" w:type="dxa"/>
          </w:tcPr>
          <w:p w14:paraId="6F2AC5E0" w14:textId="75114F45" w:rsidR="00DA4833" w:rsidRPr="00DA4833" w:rsidRDefault="00DA4833" w:rsidP="00DA4833">
            <w:pPr>
              <w:pStyle w:val="TAL"/>
              <w:rPr>
                <w:sz w:val="16"/>
              </w:rPr>
            </w:pPr>
            <w:r>
              <w:rPr>
                <w:sz w:val="16"/>
              </w:rPr>
              <w:t>agreed</w:t>
            </w:r>
          </w:p>
        </w:tc>
        <w:tc>
          <w:tcPr>
            <w:tcW w:w="1020" w:type="dxa"/>
          </w:tcPr>
          <w:p w14:paraId="56F6152A" w14:textId="341AF849" w:rsidR="00DA4833" w:rsidRPr="00DA4833" w:rsidRDefault="00DA4833" w:rsidP="00DA4833">
            <w:pPr>
              <w:pStyle w:val="TAL"/>
              <w:rPr>
                <w:sz w:val="16"/>
              </w:rPr>
            </w:pPr>
            <w:r>
              <w:rPr>
                <w:sz w:val="16"/>
              </w:rPr>
              <w:t>approved</w:t>
            </w:r>
          </w:p>
        </w:tc>
        <w:tc>
          <w:tcPr>
            <w:tcW w:w="1133" w:type="dxa"/>
          </w:tcPr>
          <w:p w14:paraId="3996D096" w14:textId="09B3E9DB" w:rsidR="00DA4833" w:rsidRPr="00DA4833" w:rsidRDefault="00DA4833" w:rsidP="00DA4833">
            <w:pPr>
              <w:pStyle w:val="TAL"/>
              <w:rPr>
                <w:sz w:val="16"/>
              </w:rPr>
            </w:pPr>
            <w:r>
              <w:rPr>
                <w:sz w:val="16"/>
              </w:rPr>
              <w:t>29.512</w:t>
            </w:r>
          </w:p>
        </w:tc>
        <w:tc>
          <w:tcPr>
            <w:tcW w:w="572" w:type="dxa"/>
          </w:tcPr>
          <w:p w14:paraId="69CCECA5" w14:textId="561F2829" w:rsidR="00DA4833" w:rsidRPr="00DA4833" w:rsidRDefault="00DA4833" w:rsidP="00DA4833">
            <w:pPr>
              <w:pStyle w:val="TAL"/>
              <w:rPr>
                <w:sz w:val="16"/>
              </w:rPr>
            </w:pPr>
            <w:r>
              <w:rPr>
                <w:sz w:val="16"/>
              </w:rPr>
              <w:t>1280</w:t>
            </w:r>
          </w:p>
        </w:tc>
        <w:tc>
          <w:tcPr>
            <w:tcW w:w="567" w:type="dxa"/>
          </w:tcPr>
          <w:p w14:paraId="759F7431" w14:textId="0454902E" w:rsidR="00DA4833" w:rsidRPr="00DA4833" w:rsidRDefault="00DA4833" w:rsidP="00DA4833">
            <w:pPr>
              <w:pStyle w:val="TAL"/>
              <w:rPr>
                <w:sz w:val="16"/>
              </w:rPr>
            </w:pPr>
            <w:r>
              <w:rPr>
                <w:sz w:val="16"/>
              </w:rPr>
              <w:t>1</w:t>
            </w:r>
          </w:p>
        </w:tc>
        <w:tc>
          <w:tcPr>
            <w:tcW w:w="567" w:type="dxa"/>
          </w:tcPr>
          <w:p w14:paraId="01397E7B" w14:textId="3B2BDBAD" w:rsidR="00DA4833" w:rsidRPr="00DA4833" w:rsidRDefault="00DA4833" w:rsidP="00DA4833">
            <w:pPr>
              <w:pStyle w:val="TAL"/>
              <w:rPr>
                <w:sz w:val="16"/>
              </w:rPr>
            </w:pPr>
            <w:r>
              <w:rPr>
                <w:sz w:val="16"/>
              </w:rPr>
              <w:t>F</w:t>
            </w:r>
          </w:p>
        </w:tc>
        <w:tc>
          <w:tcPr>
            <w:tcW w:w="510" w:type="dxa"/>
          </w:tcPr>
          <w:p w14:paraId="15B5DFC5" w14:textId="1C9740B6" w:rsidR="00DA4833" w:rsidRPr="00DA4833" w:rsidRDefault="00DA4833" w:rsidP="00DA4833">
            <w:pPr>
              <w:pStyle w:val="TAL"/>
              <w:rPr>
                <w:sz w:val="16"/>
              </w:rPr>
            </w:pPr>
            <w:r>
              <w:rPr>
                <w:sz w:val="16"/>
              </w:rPr>
              <w:t>Rel-19</w:t>
            </w:r>
          </w:p>
        </w:tc>
        <w:tc>
          <w:tcPr>
            <w:tcW w:w="661" w:type="dxa"/>
          </w:tcPr>
          <w:p w14:paraId="7D564D0C" w14:textId="719A36D1" w:rsidR="00DA4833" w:rsidRPr="00DA4833" w:rsidRDefault="00DA4833" w:rsidP="00DA4833">
            <w:pPr>
              <w:pStyle w:val="TAL"/>
              <w:rPr>
                <w:sz w:val="16"/>
              </w:rPr>
            </w:pPr>
            <w:r>
              <w:rPr>
                <w:sz w:val="16"/>
              </w:rPr>
              <w:t>19.0.0</w:t>
            </w:r>
          </w:p>
        </w:tc>
        <w:tc>
          <w:tcPr>
            <w:tcW w:w="2609" w:type="dxa"/>
          </w:tcPr>
          <w:p w14:paraId="72D6D1CF" w14:textId="4435F2AD" w:rsidR="00DA4833" w:rsidRPr="00DA4833" w:rsidRDefault="00DA4833" w:rsidP="00DA4833">
            <w:pPr>
              <w:pStyle w:val="TAL"/>
              <w:rPr>
                <w:sz w:val="16"/>
              </w:rPr>
            </w:pPr>
            <w:r>
              <w:rPr>
                <w:sz w:val="16"/>
              </w:rPr>
              <w:t>Corrections on VPLMN Specific Offloading Policy</w:t>
            </w:r>
          </w:p>
        </w:tc>
      </w:tr>
      <w:tr w:rsidR="00DA4833" w14:paraId="6E91E4B3" w14:textId="77777777" w:rsidTr="00DA4833">
        <w:tc>
          <w:tcPr>
            <w:tcW w:w="1133" w:type="dxa"/>
          </w:tcPr>
          <w:p w14:paraId="16A990EB" w14:textId="6DFFA43B" w:rsidR="00DA4833" w:rsidRPr="00DA4833" w:rsidRDefault="00DA4833" w:rsidP="00DA4833">
            <w:pPr>
              <w:pStyle w:val="TAL"/>
              <w:rPr>
                <w:sz w:val="16"/>
              </w:rPr>
            </w:pPr>
            <w:r>
              <w:rPr>
                <w:sz w:val="16"/>
              </w:rPr>
              <w:t>C3-245420</w:t>
            </w:r>
          </w:p>
        </w:tc>
        <w:tc>
          <w:tcPr>
            <w:tcW w:w="1020" w:type="dxa"/>
          </w:tcPr>
          <w:p w14:paraId="02293515" w14:textId="034C595C" w:rsidR="00DA4833" w:rsidRPr="00DA4833" w:rsidRDefault="00DA4833" w:rsidP="00DA4833">
            <w:pPr>
              <w:pStyle w:val="TAL"/>
              <w:rPr>
                <w:sz w:val="16"/>
              </w:rPr>
            </w:pPr>
            <w:r>
              <w:rPr>
                <w:sz w:val="16"/>
              </w:rPr>
              <w:t>agreed</w:t>
            </w:r>
          </w:p>
        </w:tc>
        <w:tc>
          <w:tcPr>
            <w:tcW w:w="1020" w:type="dxa"/>
          </w:tcPr>
          <w:p w14:paraId="01E61277" w14:textId="230CBD85" w:rsidR="00DA4833" w:rsidRPr="00DA4833" w:rsidRDefault="00DA4833" w:rsidP="00DA4833">
            <w:pPr>
              <w:pStyle w:val="TAL"/>
              <w:rPr>
                <w:sz w:val="16"/>
              </w:rPr>
            </w:pPr>
            <w:r>
              <w:rPr>
                <w:sz w:val="16"/>
              </w:rPr>
              <w:t>approved</w:t>
            </w:r>
          </w:p>
        </w:tc>
        <w:tc>
          <w:tcPr>
            <w:tcW w:w="1133" w:type="dxa"/>
          </w:tcPr>
          <w:p w14:paraId="725F1CAC" w14:textId="3ACF5968" w:rsidR="00DA4833" w:rsidRPr="00DA4833" w:rsidRDefault="00DA4833" w:rsidP="00DA4833">
            <w:pPr>
              <w:pStyle w:val="TAL"/>
              <w:rPr>
                <w:sz w:val="16"/>
              </w:rPr>
            </w:pPr>
            <w:r>
              <w:rPr>
                <w:sz w:val="16"/>
              </w:rPr>
              <w:t>29.508</w:t>
            </w:r>
          </w:p>
        </w:tc>
        <w:tc>
          <w:tcPr>
            <w:tcW w:w="572" w:type="dxa"/>
          </w:tcPr>
          <w:p w14:paraId="45DBE139" w14:textId="3FA5BD34" w:rsidR="00DA4833" w:rsidRPr="00DA4833" w:rsidRDefault="00DA4833" w:rsidP="00DA4833">
            <w:pPr>
              <w:pStyle w:val="TAL"/>
              <w:rPr>
                <w:sz w:val="16"/>
              </w:rPr>
            </w:pPr>
            <w:r>
              <w:rPr>
                <w:sz w:val="16"/>
              </w:rPr>
              <w:t>0292</w:t>
            </w:r>
          </w:p>
        </w:tc>
        <w:tc>
          <w:tcPr>
            <w:tcW w:w="567" w:type="dxa"/>
          </w:tcPr>
          <w:p w14:paraId="1F5C2BE3" w14:textId="5458463C" w:rsidR="00DA4833" w:rsidRPr="00DA4833" w:rsidRDefault="00DA4833" w:rsidP="00DA4833">
            <w:pPr>
              <w:pStyle w:val="TAL"/>
              <w:rPr>
                <w:sz w:val="16"/>
              </w:rPr>
            </w:pPr>
            <w:r>
              <w:rPr>
                <w:sz w:val="16"/>
              </w:rPr>
              <w:t>1</w:t>
            </w:r>
          </w:p>
        </w:tc>
        <w:tc>
          <w:tcPr>
            <w:tcW w:w="567" w:type="dxa"/>
          </w:tcPr>
          <w:p w14:paraId="2E0C77B0" w14:textId="598B5D89" w:rsidR="00DA4833" w:rsidRPr="00DA4833" w:rsidRDefault="00DA4833" w:rsidP="00DA4833">
            <w:pPr>
              <w:pStyle w:val="TAL"/>
              <w:rPr>
                <w:sz w:val="16"/>
              </w:rPr>
            </w:pPr>
            <w:r>
              <w:rPr>
                <w:sz w:val="16"/>
              </w:rPr>
              <w:t>F</w:t>
            </w:r>
          </w:p>
        </w:tc>
        <w:tc>
          <w:tcPr>
            <w:tcW w:w="510" w:type="dxa"/>
          </w:tcPr>
          <w:p w14:paraId="2F5854B5" w14:textId="529046A2" w:rsidR="00DA4833" w:rsidRPr="00DA4833" w:rsidRDefault="00DA4833" w:rsidP="00DA4833">
            <w:pPr>
              <w:pStyle w:val="TAL"/>
              <w:rPr>
                <w:sz w:val="16"/>
              </w:rPr>
            </w:pPr>
            <w:r>
              <w:rPr>
                <w:sz w:val="16"/>
              </w:rPr>
              <w:t>Rel-19</w:t>
            </w:r>
          </w:p>
        </w:tc>
        <w:tc>
          <w:tcPr>
            <w:tcW w:w="661" w:type="dxa"/>
          </w:tcPr>
          <w:p w14:paraId="6AB67F50" w14:textId="03F283FB" w:rsidR="00DA4833" w:rsidRPr="00DA4833" w:rsidRDefault="00DA4833" w:rsidP="00DA4833">
            <w:pPr>
              <w:pStyle w:val="TAL"/>
              <w:rPr>
                <w:sz w:val="16"/>
              </w:rPr>
            </w:pPr>
            <w:r>
              <w:rPr>
                <w:sz w:val="16"/>
              </w:rPr>
              <w:t>19.0.0</w:t>
            </w:r>
          </w:p>
        </w:tc>
        <w:tc>
          <w:tcPr>
            <w:tcW w:w="2609" w:type="dxa"/>
          </w:tcPr>
          <w:p w14:paraId="763F1EEA" w14:textId="09BDE078" w:rsidR="00DA4833" w:rsidRPr="00DA4833" w:rsidRDefault="00DA4833" w:rsidP="00DA4833">
            <w:pPr>
              <w:pStyle w:val="TAL"/>
              <w:rPr>
                <w:sz w:val="16"/>
              </w:rPr>
            </w:pPr>
            <w:r>
              <w:rPr>
                <w:sz w:val="16"/>
              </w:rPr>
              <w:t>Various corrections on   Nsmf_EventExposure API</w:t>
            </w:r>
          </w:p>
        </w:tc>
      </w:tr>
      <w:tr w:rsidR="00DA4833" w14:paraId="18A2F327" w14:textId="77777777" w:rsidTr="00DA4833">
        <w:tc>
          <w:tcPr>
            <w:tcW w:w="1133" w:type="dxa"/>
          </w:tcPr>
          <w:p w14:paraId="39C90778" w14:textId="3E56DCFC" w:rsidR="00DA4833" w:rsidRPr="00DA4833" w:rsidRDefault="00DA4833" w:rsidP="00DA4833">
            <w:pPr>
              <w:pStyle w:val="TAL"/>
              <w:rPr>
                <w:sz w:val="16"/>
              </w:rPr>
            </w:pPr>
            <w:r>
              <w:rPr>
                <w:sz w:val="16"/>
              </w:rPr>
              <w:t>C3-245484</w:t>
            </w:r>
          </w:p>
        </w:tc>
        <w:tc>
          <w:tcPr>
            <w:tcW w:w="1020" w:type="dxa"/>
          </w:tcPr>
          <w:p w14:paraId="703050EC" w14:textId="256883C5" w:rsidR="00DA4833" w:rsidRPr="00DA4833" w:rsidRDefault="00DA4833" w:rsidP="00DA4833">
            <w:pPr>
              <w:pStyle w:val="TAL"/>
              <w:rPr>
                <w:sz w:val="16"/>
              </w:rPr>
            </w:pPr>
            <w:r>
              <w:rPr>
                <w:sz w:val="16"/>
              </w:rPr>
              <w:t>agreed</w:t>
            </w:r>
          </w:p>
        </w:tc>
        <w:tc>
          <w:tcPr>
            <w:tcW w:w="1020" w:type="dxa"/>
          </w:tcPr>
          <w:p w14:paraId="089D4EC5" w14:textId="3593D656" w:rsidR="00DA4833" w:rsidRPr="00DA4833" w:rsidRDefault="00DA4833" w:rsidP="00DA4833">
            <w:pPr>
              <w:pStyle w:val="TAL"/>
              <w:rPr>
                <w:sz w:val="16"/>
              </w:rPr>
            </w:pPr>
            <w:r>
              <w:rPr>
                <w:sz w:val="16"/>
              </w:rPr>
              <w:t>approved</w:t>
            </w:r>
          </w:p>
        </w:tc>
        <w:tc>
          <w:tcPr>
            <w:tcW w:w="1133" w:type="dxa"/>
          </w:tcPr>
          <w:p w14:paraId="15E397BD" w14:textId="03927CCF" w:rsidR="00DA4833" w:rsidRPr="00DA4833" w:rsidRDefault="00DA4833" w:rsidP="00DA4833">
            <w:pPr>
              <w:pStyle w:val="TAL"/>
              <w:rPr>
                <w:sz w:val="16"/>
              </w:rPr>
            </w:pPr>
            <w:r>
              <w:rPr>
                <w:sz w:val="16"/>
              </w:rPr>
              <w:t>29.565</w:t>
            </w:r>
          </w:p>
        </w:tc>
        <w:tc>
          <w:tcPr>
            <w:tcW w:w="572" w:type="dxa"/>
          </w:tcPr>
          <w:p w14:paraId="5740DBAA" w14:textId="25CAC354" w:rsidR="00DA4833" w:rsidRPr="00DA4833" w:rsidRDefault="00DA4833" w:rsidP="00DA4833">
            <w:pPr>
              <w:pStyle w:val="TAL"/>
              <w:rPr>
                <w:sz w:val="16"/>
              </w:rPr>
            </w:pPr>
            <w:r>
              <w:rPr>
                <w:sz w:val="16"/>
              </w:rPr>
              <w:t>0152</w:t>
            </w:r>
          </w:p>
        </w:tc>
        <w:tc>
          <w:tcPr>
            <w:tcW w:w="567" w:type="dxa"/>
          </w:tcPr>
          <w:p w14:paraId="6E37F6D3" w14:textId="6EB434D8" w:rsidR="00DA4833" w:rsidRPr="00DA4833" w:rsidRDefault="00DA4833" w:rsidP="00DA4833">
            <w:pPr>
              <w:pStyle w:val="TAL"/>
              <w:rPr>
                <w:sz w:val="16"/>
              </w:rPr>
            </w:pPr>
            <w:r>
              <w:rPr>
                <w:sz w:val="16"/>
              </w:rPr>
              <w:t>1</w:t>
            </w:r>
          </w:p>
        </w:tc>
        <w:tc>
          <w:tcPr>
            <w:tcW w:w="567" w:type="dxa"/>
          </w:tcPr>
          <w:p w14:paraId="7404F655" w14:textId="125C3FAD" w:rsidR="00DA4833" w:rsidRPr="00DA4833" w:rsidRDefault="00DA4833" w:rsidP="00DA4833">
            <w:pPr>
              <w:pStyle w:val="TAL"/>
              <w:rPr>
                <w:sz w:val="16"/>
              </w:rPr>
            </w:pPr>
            <w:r>
              <w:rPr>
                <w:sz w:val="16"/>
              </w:rPr>
              <w:t>D</w:t>
            </w:r>
          </w:p>
        </w:tc>
        <w:tc>
          <w:tcPr>
            <w:tcW w:w="510" w:type="dxa"/>
          </w:tcPr>
          <w:p w14:paraId="7D6B1A7A" w14:textId="78039767" w:rsidR="00DA4833" w:rsidRPr="00DA4833" w:rsidRDefault="00DA4833" w:rsidP="00DA4833">
            <w:pPr>
              <w:pStyle w:val="TAL"/>
              <w:rPr>
                <w:sz w:val="16"/>
              </w:rPr>
            </w:pPr>
            <w:r>
              <w:rPr>
                <w:sz w:val="16"/>
              </w:rPr>
              <w:t>Rel-19</w:t>
            </w:r>
          </w:p>
        </w:tc>
        <w:tc>
          <w:tcPr>
            <w:tcW w:w="661" w:type="dxa"/>
          </w:tcPr>
          <w:p w14:paraId="10E3C76A" w14:textId="3CD4362A" w:rsidR="00DA4833" w:rsidRPr="00DA4833" w:rsidRDefault="00DA4833" w:rsidP="00DA4833">
            <w:pPr>
              <w:pStyle w:val="TAL"/>
              <w:rPr>
                <w:sz w:val="16"/>
              </w:rPr>
            </w:pPr>
            <w:r>
              <w:rPr>
                <w:sz w:val="16"/>
              </w:rPr>
              <w:t>19.0.1</w:t>
            </w:r>
          </w:p>
        </w:tc>
        <w:tc>
          <w:tcPr>
            <w:tcW w:w="2609" w:type="dxa"/>
          </w:tcPr>
          <w:p w14:paraId="0D65E230" w14:textId="342ECAE4" w:rsidR="00DA4833" w:rsidRPr="00DA4833" w:rsidRDefault="00DA4833" w:rsidP="00DA4833">
            <w:pPr>
              <w:pStyle w:val="TAL"/>
              <w:rPr>
                <w:sz w:val="16"/>
              </w:rPr>
            </w:pPr>
            <w:r>
              <w:rPr>
                <w:sz w:val="16"/>
              </w:rPr>
              <w:t>TscEvent description addition</w:t>
            </w:r>
          </w:p>
        </w:tc>
      </w:tr>
      <w:tr w:rsidR="00DA4833" w14:paraId="27976E59" w14:textId="77777777" w:rsidTr="00DA4833">
        <w:tc>
          <w:tcPr>
            <w:tcW w:w="1133" w:type="dxa"/>
          </w:tcPr>
          <w:p w14:paraId="71B7B95A" w14:textId="777119CE" w:rsidR="00DA4833" w:rsidRPr="00DA4833" w:rsidRDefault="00DA4833" w:rsidP="00DA4833">
            <w:pPr>
              <w:pStyle w:val="TAL"/>
              <w:rPr>
                <w:sz w:val="16"/>
              </w:rPr>
            </w:pPr>
            <w:r>
              <w:rPr>
                <w:sz w:val="16"/>
              </w:rPr>
              <w:t>C3-245485</w:t>
            </w:r>
          </w:p>
        </w:tc>
        <w:tc>
          <w:tcPr>
            <w:tcW w:w="1020" w:type="dxa"/>
          </w:tcPr>
          <w:p w14:paraId="304E95A7" w14:textId="48F7ECFF" w:rsidR="00DA4833" w:rsidRPr="00DA4833" w:rsidRDefault="00DA4833" w:rsidP="00DA4833">
            <w:pPr>
              <w:pStyle w:val="TAL"/>
              <w:rPr>
                <w:sz w:val="16"/>
              </w:rPr>
            </w:pPr>
            <w:r>
              <w:rPr>
                <w:sz w:val="16"/>
              </w:rPr>
              <w:t>agreed</w:t>
            </w:r>
          </w:p>
        </w:tc>
        <w:tc>
          <w:tcPr>
            <w:tcW w:w="1020" w:type="dxa"/>
          </w:tcPr>
          <w:p w14:paraId="51CFE722" w14:textId="6A4BC189" w:rsidR="00DA4833" w:rsidRPr="00DA4833" w:rsidRDefault="00DA4833" w:rsidP="00DA4833">
            <w:pPr>
              <w:pStyle w:val="TAL"/>
              <w:rPr>
                <w:sz w:val="16"/>
              </w:rPr>
            </w:pPr>
            <w:r>
              <w:rPr>
                <w:sz w:val="16"/>
              </w:rPr>
              <w:t>approved</w:t>
            </w:r>
          </w:p>
        </w:tc>
        <w:tc>
          <w:tcPr>
            <w:tcW w:w="1133" w:type="dxa"/>
          </w:tcPr>
          <w:p w14:paraId="2FE2D76C" w14:textId="774C88DF" w:rsidR="00DA4833" w:rsidRPr="00DA4833" w:rsidRDefault="00DA4833" w:rsidP="00DA4833">
            <w:pPr>
              <w:pStyle w:val="TAL"/>
              <w:rPr>
                <w:sz w:val="16"/>
              </w:rPr>
            </w:pPr>
            <w:r>
              <w:rPr>
                <w:sz w:val="16"/>
              </w:rPr>
              <w:t>29.508</w:t>
            </w:r>
          </w:p>
        </w:tc>
        <w:tc>
          <w:tcPr>
            <w:tcW w:w="572" w:type="dxa"/>
          </w:tcPr>
          <w:p w14:paraId="2C6F1C6F" w14:textId="4E2BC6A0" w:rsidR="00DA4833" w:rsidRPr="00DA4833" w:rsidRDefault="00DA4833" w:rsidP="00DA4833">
            <w:pPr>
              <w:pStyle w:val="TAL"/>
              <w:rPr>
                <w:sz w:val="16"/>
              </w:rPr>
            </w:pPr>
            <w:r>
              <w:rPr>
                <w:sz w:val="16"/>
              </w:rPr>
              <w:t>0284</w:t>
            </w:r>
          </w:p>
        </w:tc>
        <w:tc>
          <w:tcPr>
            <w:tcW w:w="567" w:type="dxa"/>
          </w:tcPr>
          <w:p w14:paraId="3DA28BC4" w14:textId="006FCC75" w:rsidR="00DA4833" w:rsidRPr="00DA4833" w:rsidRDefault="00DA4833" w:rsidP="00DA4833">
            <w:pPr>
              <w:pStyle w:val="TAL"/>
              <w:rPr>
                <w:sz w:val="16"/>
              </w:rPr>
            </w:pPr>
            <w:r>
              <w:rPr>
                <w:sz w:val="16"/>
              </w:rPr>
              <w:t>1</w:t>
            </w:r>
          </w:p>
        </w:tc>
        <w:tc>
          <w:tcPr>
            <w:tcW w:w="567" w:type="dxa"/>
          </w:tcPr>
          <w:p w14:paraId="1FD8B5F2" w14:textId="5C03604C" w:rsidR="00DA4833" w:rsidRPr="00DA4833" w:rsidRDefault="00DA4833" w:rsidP="00DA4833">
            <w:pPr>
              <w:pStyle w:val="TAL"/>
              <w:rPr>
                <w:sz w:val="16"/>
              </w:rPr>
            </w:pPr>
            <w:r>
              <w:rPr>
                <w:sz w:val="16"/>
              </w:rPr>
              <w:t>F</w:t>
            </w:r>
          </w:p>
        </w:tc>
        <w:tc>
          <w:tcPr>
            <w:tcW w:w="510" w:type="dxa"/>
          </w:tcPr>
          <w:p w14:paraId="57C8D34A" w14:textId="08921B81" w:rsidR="00DA4833" w:rsidRPr="00DA4833" w:rsidRDefault="00DA4833" w:rsidP="00DA4833">
            <w:pPr>
              <w:pStyle w:val="TAL"/>
              <w:rPr>
                <w:sz w:val="16"/>
              </w:rPr>
            </w:pPr>
            <w:r>
              <w:rPr>
                <w:sz w:val="16"/>
              </w:rPr>
              <w:t>Rel-19</w:t>
            </w:r>
          </w:p>
        </w:tc>
        <w:tc>
          <w:tcPr>
            <w:tcW w:w="661" w:type="dxa"/>
          </w:tcPr>
          <w:p w14:paraId="4E5E9792" w14:textId="6835E546" w:rsidR="00DA4833" w:rsidRPr="00DA4833" w:rsidRDefault="00DA4833" w:rsidP="00DA4833">
            <w:pPr>
              <w:pStyle w:val="TAL"/>
              <w:rPr>
                <w:sz w:val="16"/>
              </w:rPr>
            </w:pPr>
            <w:r>
              <w:rPr>
                <w:sz w:val="16"/>
              </w:rPr>
              <w:t>19.0.0</w:t>
            </w:r>
          </w:p>
        </w:tc>
        <w:tc>
          <w:tcPr>
            <w:tcW w:w="2609" w:type="dxa"/>
          </w:tcPr>
          <w:p w14:paraId="1DE9A624" w14:textId="76A99E38" w:rsidR="00DA4833" w:rsidRPr="00DA4833" w:rsidRDefault="00DA4833" w:rsidP="00DA4833">
            <w:pPr>
              <w:pStyle w:val="TAL"/>
              <w:rPr>
                <w:sz w:val="16"/>
              </w:rPr>
            </w:pPr>
            <w:r>
              <w:rPr>
                <w:sz w:val="16"/>
              </w:rPr>
              <w:t>Corrections of attribute and data type for Dispersion</w:t>
            </w:r>
          </w:p>
        </w:tc>
      </w:tr>
      <w:tr w:rsidR="00DA4833" w14:paraId="5B57E869" w14:textId="77777777" w:rsidTr="00DA4833">
        <w:tc>
          <w:tcPr>
            <w:tcW w:w="1133" w:type="dxa"/>
          </w:tcPr>
          <w:p w14:paraId="491632EA" w14:textId="567BFD74" w:rsidR="00DA4833" w:rsidRPr="00DA4833" w:rsidRDefault="00DA4833" w:rsidP="00DA4833">
            <w:pPr>
              <w:pStyle w:val="TAL"/>
              <w:rPr>
                <w:sz w:val="16"/>
              </w:rPr>
            </w:pPr>
            <w:r>
              <w:rPr>
                <w:sz w:val="16"/>
              </w:rPr>
              <w:t>C3-245488</w:t>
            </w:r>
          </w:p>
        </w:tc>
        <w:tc>
          <w:tcPr>
            <w:tcW w:w="1020" w:type="dxa"/>
          </w:tcPr>
          <w:p w14:paraId="73AC08DB" w14:textId="6DB727E6" w:rsidR="00DA4833" w:rsidRPr="00DA4833" w:rsidRDefault="00DA4833" w:rsidP="00DA4833">
            <w:pPr>
              <w:pStyle w:val="TAL"/>
              <w:rPr>
                <w:sz w:val="16"/>
              </w:rPr>
            </w:pPr>
            <w:r>
              <w:rPr>
                <w:sz w:val="16"/>
              </w:rPr>
              <w:t>agreed</w:t>
            </w:r>
          </w:p>
        </w:tc>
        <w:tc>
          <w:tcPr>
            <w:tcW w:w="1020" w:type="dxa"/>
          </w:tcPr>
          <w:p w14:paraId="29DCAF33" w14:textId="26829DD0" w:rsidR="00DA4833" w:rsidRPr="00DA4833" w:rsidRDefault="00DA4833" w:rsidP="00DA4833">
            <w:pPr>
              <w:pStyle w:val="TAL"/>
              <w:rPr>
                <w:sz w:val="16"/>
              </w:rPr>
            </w:pPr>
            <w:r>
              <w:rPr>
                <w:sz w:val="16"/>
              </w:rPr>
              <w:t>approved</w:t>
            </w:r>
          </w:p>
        </w:tc>
        <w:tc>
          <w:tcPr>
            <w:tcW w:w="1133" w:type="dxa"/>
          </w:tcPr>
          <w:p w14:paraId="1239F1E6" w14:textId="7BED06C1" w:rsidR="00DA4833" w:rsidRPr="00DA4833" w:rsidRDefault="00DA4833" w:rsidP="00DA4833">
            <w:pPr>
              <w:pStyle w:val="TAL"/>
              <w:rPr>
                <w:sz w:val="16"/>
              </w:rPr>
            </w:pPr>
            <w:r>
              <w:rPr>
                <w:sz w:val="16"/>
              </w:rPr>
              <w:t>29.591</w:t>
            </w:r>
          </w:p>
        </w:tc>
        <w:tc>
          <w:tcPr>
            <w:tcW w:w="572" w:type="dxa"/>
          </w:tcPr>
          <w:p w14:paraId="5401CB23" w14:textId="4F292448" w:rsidR="00DA4833" w:rsidRPr="00DA4833" w:rsidRDefault="00DA4833" w:rsidP="00DA4833">
            <w:pPr>
              <w:pStyle w:val="TAL"/>
              <w:rPr>
                <w:sz w:val="16"/>
              </w:rPr>
            </w:pPr>
            <w:r>
              <w:rPr>
                <w:sz w:val="16"/>
              </w:rPr>
              <w:t>0216</w:t>
            </w:r>
          </w:p>
        </w:tc>
        <w:tc>
          <w:tcPr>
            <w:tcW w:w="567" w:type="dxa"/>
          </w:tcPr>
          <w:p w14:paraId="63DADB99" w14:textId="7861B5E5" w:rsidR="00DA4833" w:rsidRPr="00DA4833" w:rsidRDefault="00DA4833" w:rsidP="00DA4833">
            <w:pPr>
              <w:pStyle w:val="TAL"/>
              <w:rPr>
                <w:sz w:val="16"/>
              </w:rPr>
            </w:pPr>
            <w:r>
              <w:rPr>
                <w:sz w:val="16"/>
              </w:rPr>
              <w:t>1</w:t>
            </w:r>
          </w:p>
        </w:tc>
        <w:tc>
          <w:tcPr>
            <w:tcW w:w="567" w:type="dxa"/>
          </w:tcPr>
          <w:p w14:paraId="5E276D46" w14:textId="578C06EE" w:rsidR="00DA4833" w:rsidRPr="00DA4833" w:rsidRDefault="00DA4833" w:rsidP="00DA4833">
            <w:pPr>
              <w:pStyle w:val="TAL"/>
              <w:rPr>
                <w:sz w:val="16"/>
              </w:rPr>
            </w:pPr>
            <w:r>
              <w:rPr>
                <w:sz w:val="16"/>
              </w:rPr>
              <w:t>B</w:t>
            </w:r>
          </w:p>
        </w:tc>
        <w:tc>
          <w:tcPr>
            <w:tcW w:w="510" w:type="dxa"/>
          </w:tcPr>
          <w:p w14:paraId="2997F777" w14:textId="31F2B24D" w:rsidR="00DA4833" w:rsidRPr="00DA4833" w:rsidRDefault="00DA4833" w:rsidP="00DA4833">
            <w:pPr>
              <w:pStyle w:val="TAL"/>
              <w:rPr>
                <w:sz w:val="16"/>
              </w:rPr>
            </w:pPr>
            <w:r>
              <w:rPr>
                <w:sz w:val="16"/>
              </w:rPr>
              <w:t>Rel-19</w:t>
            </w:r>
          </w:p>
        </w:tc>
        <w:tc>
          <w:tcPr>
            <w:tcW w:w="661" w:type="dxa"/>
          </w:tcPr>
          <w:p w14:paraId="45FD4C53" w14:textId="46AF05A5" w:rsidR="00DA4833" w:rsidRPr="00DA4833" w:rsidRDefault="00DA4833" w:rsidP="00DA4833">
            <w:pPr>
              <w:pStyle w:val="TAL"/>
              <w:rPr>
                <w:sz w:val="16"/>
              </w:rPr>
            </w:pPr>
            <w:r>
              <w:rPr>
                <w:sz w:val="16"/>
              </w:rPr>
              <w:t>19.0.0</w:t>
            </w:r>
          </w:p>
        </w:tc>
        <w:tc>
          <w:tcPr>
            <w:tcW w:w="2609" w:type="dxa"/>
          </w:tcPr>
          <w:p w14:paraId="2165D98E" w14:textId="43786455" w:rsidR="00DA4833" w:rsidRPr="00DA4833" w:rsidRDefault="00DA4833" w:rsidP="00DA4833">
            <w:pPr>
              <w:pStyle w:val="TAL"/>
              <w:rPr>
                <w:sz w:val="16"/>
              </w:rPr>
            </w:pPr>
            <w:r>
              <w:rPr>
                <w:sz w:val="16"/>
              </w:rPr>
              <w:t>UEId feature negotiation</w:t>
            </w:r>
          </w:p>
        </w:tc>
      </w:tr>
      <w:tr w:rsidR="00DA4833" w14:paraId="5B78F990" w14:textId="77777777" w:rsidTr="00DA4833">
        <w:tc>
          <w:tcPr>
            <w:tcW w:w="1133" w:type="dxa"/>
          </w:tcPr>
          <w:p w14:paraId="5A978A5A" w14:textId="4B0AFB0E" w:rsidR="00DA4833" w:rsidRPr="00DA4833" w:rsidRDefault="00DA4833" w:rsidP="00DA4833">
            <w:pPr>
              <w:pStyle w:val="TAL"/>
              <w:rPr>
                <w:sz w:val="16"/>
              </w:rPr>
            </w:pPr>
            <w:r>
              <w:rPr>
                <w:sz w:val="16"/>
              </w:rPr>
              <w:t>C3-245513</w:t>
            </w:r>
          </w:p>
        </w:tc>
        <w:tc>
          <w:tcPr>
            <w:tcW w:w="1020" w:type="dxa"/>
          </w:tcPr>
          <w:p w14:paraId="02A38F9E" w14:textId="7F4E1795" w:rsidR="00DA4833" w:rsidRPr="00DA4833" w:rsidRDefault="00DA4833" w:rsidP="00DA4833">
            <w:pPr>
              <w:pStyle w:val="TAL"/>
              <w:rPr>
                <w:sz w:val="16"/>
              </w:rPr>
            </w:pPr>
            <w:r>
              <w:rPr>
                <w:sz w:val="16"/>
              </w:rPr>
              <w:t>agreed</w:t>
            </w:r>
          </w:p>
        </w:tc>
        <w:tc>
          <w:tcPr>
            <w:tcW w:w="1020" w:type="dxa"/>
          </w:tcPr>
          <w:p w14:paraId="57C9499C" w14:textId="71EBA49D" w:rsidR="00DA4833" w:rsidRPr="00DA4833" w:rsidRDefault="00DA4833" w:rsidP="00DA4833">
            <w:pPr>
              <w:pStyle w:val="TAL"/>
              <w:rPr>
                <w:sz w:val="16"/>
              </w:rPr>
            </w:pPr>
            <w:r>
              <w:rPr>
                <w:sz w:val="16"/>
              </w:rPr>
              <w:t>approved</w:t>
            </w:r>
          </w:p>
        </w:tc>
        <w:tc>
          <w:tcPr>
            <w:tcW w:w="1133" w:type="dxa"/>
          </w:tcPr>
          <w:p w14:paraId="6019BBC4" w14:textId="7817140B" w:rsidR="00DA4833" w:rsidRPr="00DA4833" w:rsidRDefault="00DA4833" w:rsidP="00DA4833">
            <w:pPr>
              <w:pStyle w:val="TAL"/>
              <w:rPr>
                <w:sz w:val="16"/>
              </w:rPr>
            </w:pPr>
            <w:r>
              <w:rPr>
                <w:sz w:val="16"/>
              </w:rPr>
              <w:t>29.513</w:t>
            </w:r>
          </w:p>
        </w:tc>
        <w:tc>
          <w:tcPr>
            <w:tcW w:w="572" w:type="dxa"/>
          </w:tcPr>
          <w:p w14:paraId="564533BB" w14:textId="2868D153" w:rsidR="00DA4833" w:rsidRPr="00DA4833" w:rsidRDefault="00DA4833" w:rsidP="00DA4833">
            <w:pPr>
              <w:pStyle w:val="TAL"/>
              <w:rPr>
                <w:sz w:val="16"/>
              </w:rPr>
            </w:pPr>
            <w:r>
              <w:rPr>
                <w:sz w:val="16"/>
              </w:rPr>
              <w:t>0570</w:t>
            </w:r>
          </w:p>
        </w:tc>
        <w:tc>
          <w:tcPr>
            <w:tcW w:w="567" w:type="dxa"/>
          </w:tcPr>
          <w:p w14:paraId="37DE6B7E" w14:textId="58332336" w:rsidR="00DA4833" w:rsidRPr="00DA4833" w:rsidRDefault="00DA4833" w:rsidP="00DA4833">
            <w:pPr>
              <w:pStyle w:val="TAL"/>
              <w:rPr>
                <w:sz w:val="16"/>
              </w:rPr>
            </w:pPr>
            <w:r>
              <w:rPr>
                <w:sz w:val="16"/>
              </w:rPr>
              <w:t>1</w:t>
            </w:r>
          </w:p>
        </w:tc>
        <w:tc>
          <w:tcPr>
            <w:tcW w:w="567" w:type="dxa"/>
          </w:tcPr>
          <w:p w14:paraId="6ACEA374" w14:textId="3CDAA216" w:rsidR="00DA4833" w:rsidRPr="00DA4833" w:rsidRDefault="00DA4833" w:rsidP="00DA4833">
            <w:pPr>
              <w:pStyle w:val="TAL"/>
              <w:rPr>
                <w:sz w:val="16"/>
              </w:rPr>
            </w:pPr>
            <w:r>
              <w:rPr>
                <w:sz w:val="16"/>
              </w:rPr>
              <w:t>F</w:t>
            </w:r>
          </w:p>
        </w:tc>
        <w:tc>
          <w:tcPr>
            <w:tcW w:w="510" w:type="dxa"/>
          </w:tcPr>
          <w:p w14:paraId="14617B73" w14:textId="2A890D2C" w:rsidR="00DA4833" w:rsidRPr="00DA4833" w:rsidRDefault="00DA4833" w:rsidP="00DA4833">
            <w:pPr>
              <w:pStyle w:val="TAL"/>
              <w:rPr>
                <w:sz w:val="16"/>
              </w:rPr>
            </w:pPr>
            <w:r>
              <w:rPr>
                <w:sz w:val="16"/>
              </w:rPr>
              <w:t>Rel-19</w:t>
            </w:r>
          </w:p>
        </w:tc>
        <w:tc>
          <w:tcPr>
            <w:tcW w:w="661" w:type="dxa"/>
          </w:tcPr>
          <w:p w14:paraId="7AC9AA3D" w14:textId="66CB0907" w:rsidR="00DA4833" w:rsidRPr="00DA4833" w:rsidRDefault="00DA4833" w:rsidP="00DA4833">
            <w:pPr>
              <w:pStyle w:val="TAL"/>
              <w:rPr>
                <w:sz w:val="16"/>
              </w:rPr>
            </w:pPr>
            <w:r>
              <w:rPr>
                <w:sz w:val="16"/>
              </w:rPr>
              <w:t>19.0.0</w:t>
            </w:r>
          </w:p>
        </w:tc>
        <w:tc>
          <w:tcPr>
            <w:tcW w:w="2609" w:type="dxa"/>
          </w:tcPr>
          <w:p w14:paraId="2594E098" w14:textId="16264CA7" w:rsidR="00DA4833" w:rsidRPr="00DA4833" w:rsidRDefault="00DA4833" w:rsidP="00DA4833">
            <w:pPr>
              <w:pStyle w:val="TAL"/>
              <w:rPr>
                <w:sz w:val="16"/>
              </w:rPr>
            </w:pPr>
            <w:r>
              <w:rPr>
                <w:sz w:val="16"/>
              </w:rPr>
              <w:t>Correction on policy decisions based on PDU session traffic</w:t>
            </w:r>
          </w:p>
        </w:tc>
      </w:tr>
    </w:tbl>
    <w:p w14:paraId="54E01466" w14:textId="77777777" w:rsidR="00DA4833" w:rsidRDefault="00DA4833" w:rsidP="00DA4833"/>
    <w:p w14:paraId="568621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5742" w14:textId="04A4E44F" w:rsidR="00DA4833" w:rsidRDefault="00DA4833" w:rsidP="00DA4833">
      <w:pPr>
        <w:rPr>
          <w:rFonts w:ascii="Arial" w:hAnsi="Arial" w:cs="Arial"/>
          <w:b/>
          <w:sz w:val="24"/>
        </w:rPr>
      </w:pPr>
      <w:r>
        <w:rPr>
          <w:rFonts w:ascii="Arial" w:hAnsi="Arial" w:cs="Arial"/>
          <w:b/>
          <w:color w:val="0000FF"/>
          <w:sz w:val="24"/>
        </w:rPr>
        <w:t>CP-243091</w:t>
      </w:r>
      <w:r>
        <w:rPr>
          <w:rFonts w:ascii="Arial" w:hAnsi="Arial" w:cs="Arial"/>
          <w:b/>
          <w:color w:val="0000FF"/>
          <w:sz w:val="24"/>
        </w:rPr>
        <w:tab/>
      </w:r>
      <w:r>
        <w:rPr>
          <w:rFonts w:ascii="Arial" w:hAnsi="Arial" w:cs="Arial"/>
          <w:b/>
          <w:sz w:val="24"/>
        </w:rPr>
        <w:t>CR Pack on SBIProtoc19 - Pack 2/2</w:t>
      </w:r>
    </w:p>
    <w:p w14:paraId="08D84B7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56839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0F18145F" w14:textId="77777777" w:rsidTr="00DA4833">
        <w:tc>
          <w:tcPr>
            <w:tcW w:w="1133" w:type="dxa"/>
          </w:tcPr>
          <w:p w14:paraId="50271AE6" w14:textId="29D22AEC" w:rsidR="00DA4833" w:rsidRDefault="00DA4833" w:rsidP="00DA4833">
            <w:pPr>
              <w:pStyle w:val="TAH"/>
            </w:pPr>
            <w:r>
              <w:t>WG TDoc</w:t>
            </w:r>
          </w:p>
        </w:tc>
        <w:tc>
          <w:tcPr>
            <w:tcW w:w="1020" w:type="dxa"/>
          </w:tcPr>
          <w:p w14:paraId="073FBFBA" w14:textId="7EC5723A" w:rsidR="00DA4833" w:rsidRDefault="00DA4833" w:rsidP="00DA4833">
            <w:pPr>
              <w:pStyle w:val="TAH"/>
            </w:pPr>
            <w:r>
              <w:t>WG decisn</w:t>
            </w:r>
          </w:p>
        </w:tc>
        <w:tc>
          <w:tcPr>
            <w:tcW w:w="1020" w:type="dxa"/>
          </w:tcPr>
          <w:p w14:paraId="33AAF1B4" w14:textId="77BC1ABF" w:rsidR="00DA4833" w:rsidRDefault="00DA4833" w:rsidP="00DA4833">
            <w:pPr>
              <w:pStyle w:val="TAH"/>
            </w:pPr>
            <w:r>
              <w:t>TSG decisn</w:t>
            </w:r>
          </w:p>
        </w:tc>
        <w:tc>
          <w:tcPr>
            <w:tcW w:w="1133" w:type="dxa"/>
          </w:tcPr>
          <w:p w14:paraId="40074388" w14:textId="065AFF03" w:rsidR="00DA4833" w:rsidRDefault="00DA4833" w:rsidP="00DA4833">
            <w:pPr>
              <w:pStyle w:val="TAH"/>
            </w:pPr>
            <w:r>
              <w:t>Spec</w:t>
            </w:r>
          </w:p>
        </w:tc>
        <w:tc>
          <w:tcPr>
            <w:tcW w:w="572" w:type="dxa"/>
          </w:tcPr>
          <w:p w14:paraId="71B69AA2" w14:textId="6BF5BFAC" w:rsidR="00DA4833" w:rsidRDefault="00DA4833" w:rsidP="00DA4833">
            <w:pPr>
              <w:pStyle w:val="TAH"/>
            </w:pPr>
            <w:r>
              <w:t>CR</w:t>
            </w:r>
          </w:p>
        </w:tc>
        <w:tc>
          <w:tcPr>
            <w:tcW w:w="567" w:type="dxa"/>
          </w:tcPr>
          <w:p w14:paraId="05573E14" w14:textId="4DC7226B" w:rsidR="00DA4833" w:rsidRDefault="00DA4833" w:rsidP="00DA4833">
            <w:pPr>
              <w:pStyle w:val="TAH"/>
            </w:pPr>
            <w:r>
              <w:t>rev</w:t>
            </w:r>
          </w:p>
        </w:tc>
        <w:tc>
          <w:tcPr>
            <w:tcW w:w="567" w:type="dxa"/>
          </w:tcPr>
          <w:p w14:paraId="7EF5373D" w14:textId="6B80434D" w:rsidR="00DA4833" w:rsidRDefault="00DA4833" w:rsidP="00DA4833">
            <w:pPr>
              <w:pStyle w:val="TAH"/>
            </w:pPr>
            <w:r>
              <w:t>cat</w:t>
            </w:r>
          </w:p>
        </w:tc>
        <w:tc>
          <w:tcPr>
            <w:tcW w:w="510" w:type="dxa"/>
          </w:tcPr>
          <w:p w14:paraId="20552549" w14:textId="32A2D869" w:rsidR="00DA4833" w:rsidRDefault="00DA4833" w:rsidP="00DA4833">
            <w:pPr>
              <w:pStyle w:val="TAH"/>
            </w:pPr>
            <w:r>
              <w:t>Rel</w:t>
            </w:r>
          </w:p>
        </w:tc>
        <w:tc>
          <w:tcPr>
            <w:tcW w:w="661" w:type="dxa"/>
          </w:tcPr>
          <w:p w14:paraId="7D841A63" w14:textId="2C54FC4D" w:rsidR="00DA4833" w:rsidRDefault="00DA4833" w:rsidP="00DA4833">
            <w:pPr>
              <w:pStyle w:val="TAH"/>
            </w:pPr>
            <w:r>
              <w:t>init vers</w:t>
            </w:r>
          </w:p>
        </w:tc>
        <w:tc>
          <w:tcPr>
            <w:tcW w:w="2607" w:type="dxa"/>
          </w:tcPr>
          <w:p w14:paraId="4FF542FF" w14:textId="535FECBD" w:rsidR="00DA4833" w:rsidRDefault="00DA4833" w:rsidP="00DA4833">
            <w:pPr>
              <w:pStyle w:val="TAH"/>
            </w:pPr>
            <w:r>
              <w:t>Title</w:t>
            </w:r>
          </w:p>
        </w:tc>
      </w:tr>
      <w:tr w:rsidR="00DA4833" w14:paraId="648A05A8" w14:textId="77777777" w:rsidTr="00DA4833">
        <w:tc>
          <w:tcPr>
            <w:tcW w:w="1133" w:type="dxa"/>
          </w:tcPr>
          <w:p w14:paraId="3815FF6A" w14:textId="1E07F0F9" w:rsidR="00DA4833" w:rsidRPr="00DA4833" w:rsidRDefault="00DA4833" w:rsidP="00DA4833">
            <w:pPr>
              <w:pStyle w:val="TAL"/>
              <w:rPr>
                <w:sz w:val="16"/>
              </w:rPr>
            </w:pPr>
            <w:r>
              <w:rPr>
                <w:sz w:val="16"/>
              </w:rPr>
              <w:t>C3-246141</w:t>
            </w:r>
          </w:p>
        </w:tc>
        <w:tc>
          <w:tcPr>
            <w:tcW w:w="1020" w:type="dxa"/>
          </w:tcPr>
          <w:p w14:paraId="3EF44C04" w14:textId="31B44C5C" w:rsidR="00DA4833" w:rsidRPr="00DA4833" w:rsidRDefault="00DA4833" w:rsidP="00DA4833">
            <w:pPr>
              <w:pStyle w:val="TAL"/>
              <w:rPr>
                <w:sz w:val="16"/>
              </w:rPr>
            </w:pPr>
            <w:r>
              <w:rPr>
                <w:sz w:val="16"/>
              </w:rPr>
              <w:t>agreed</w:t>
            </w:r>
          </w:p>
        </w:tc>
        <w:tc>
          <w:tcPr>
            <w:tcW w:w="1020" w:type="dxa"/>
          </w:tcPr>
          <w:p w14:paraId="3D150C5F" w14:textId="6CE23F55" w:rsidR="00DA4833" w:rsidRPr="00DA4833" w:rsidRDefault="00DA4833" w:rsidP="00DA4833">
            <w:pPr>
              <w:pStyle w:val="TAL"/>
              <w:rPr>
                <w:sz w:val="16"/>
              </w:rPr>
            </w:pPr>
            <w:r>
              <w:rPr>
                <w:sz w:val="16"/>
              </w:rPr>
              <w:t>approved</w:t>
            </w:r>
          </w:p>
        </w:tc>
        <w:tc>
          <w:tcPr>
            <w:tcW w:w="1133" w:type="dxa"/>
          </w:tcPr>
          <w:p w14:paraId="6B8866F6" w14:textId="3EA49EE2" w:rsidR="00DA4833" w:rsidRPr="00DA4833" w:rsidRDefault="00DA4833" w:rsidP="00DA4833">
            <w:pPr>
              <w:pStyle w:val="TAL"/>
              <w:rPr>
                <w:sz w:val="16"/>
              </w:rPr>
            </w:pPr>
            <w:r>
              <w:rPr>
                <w:sz w:val="16"/>
              </w:rPr>
              <w:t>29.520</w:t>
            </w:r>
          </w:p>
        </w:tc>
        <w:tc>
          <w:tcPr>
            <w:tcW w:w="572" w:type="dxa"/>
          </w:tcPr>
          <w:p w14:paraId="6AE2CC06" w14:textId="4C701972" w:rsidR="00DA4833" w:rsidRPr="00DA4833" w:rsidRDefault="00DA4833" w:rsidP="00DA4833">
            <w:pPr>
              <w:pStyle w:val="TAL"/>
              <w:rPr>
                <w:sz w:val="16"/>
              </w:rPr>
            </w:pPr>
            <w:r>
              <w:rPr>
                <w:sz w:val="16"/>
              </w:rPr>
              <w:t>0971</w:t>
            </w:r>
          </w:p>
        </w:tc>
        <w:tc>
          <w:tcPr>
            <w:tcW w:w="567" w:type="dxa"/>
          </w:tcPr>
          <w:p w14:paraId="19B9E84F" w14:textId="77777777" w:rsidR="00DA4833" w:rsidRPr="00DA4833" w:rsidRDefault="00DA4833" w:rsidP="00DA4833">
            <w:pPr>
              <w:pStyle w:val="TAL"/>
              <w:rPr>
                <w:sz w:val="16"/>
              </w:rPr>
            </w:pPr>
          </w:p>
        </w:tc>
        <w:tc>
          <w:tcPr>
            <w:tcW w:w="567" w:type="dxa"/>
          </w:tcPr>
          <w:p w14:paraId="0C11E85B" w14:textId="038CFFFC" w:rsidR="00DA4833" w:rsidRPr="00DA4833" w:rsidRDefault="00DA4833" w:rsidP="00DA4833">
            <w:pPr>
              <w:pStyle w:val="TAL"/>
              <w:rPr>
                <w:sz w:val="16"/>
              </w:rPr>
            </w:pPr>
            <w:r>
              <w:rPr>
                <w:sz w:val="16"/>
              </w:rPr>
              <w:t>F</w:t>
            </w:r>
          </w:p>
        </w:tc>
        <w:tc>
          <w:tcPr>
            <w:tcW w:w="510" w:type="dxa"/>
          </w:tcPr>
          <w:p w14:paraId="260BB3BE" w14:textId="53452AA8" w:rsidR="00DA4833" w:rsidRPr="00DA4833" w:rsidRDefault="00DA4833" w:rsidP="00DA4833">
            <w:pPr>
              <w:pStyle w:val="TAL"/>
              <w:rPr>
                <w:sz w:val="16"/>
              </w:rPr>
            </w:pPr>
            <w:r>
              <w:rPr>
                <w:sz w:val="16"/>
              </w:rPr>
              <w:t>Rel-19</w:t>
            </w:r>
          </w:p>
        </w:tc>
        <w:tc>
          <w:tcPr>
            <w:tcW w:w="661" w:type="dxa"/>
          </w:tcPr>
          <w:p w14:paraId="29FB3AD8" w14:textId="1F824D25" w:rsidR="00DA4833" w:rsidRPr="00DA4833" w:rsidRDefault="00DA4833" w:rsidP="00DA4833">
            <w:pPr>
              <w:pStyle w:val="TAL"/>
              <w:rPr>
                <w:sz w:val="16"/>
              </w:rPr>
            </w:pPr>
            <w:r>
              <w:rPr>
                <w:sz w:val="16"/>
              </w:rPr>
              <w:t>19.0.0</w:t>
            </w:r>
          </w:p>
        </w:tc>
        <w:tc>
          <w:tcPr>
            <w:tcW w:w="2607" w:type="dxa"/>
          </w:tcPr>
          <w:p w14:paraId="260D3A80" w14:textId="64D63D4F" w:rsidR="00DA4833" w:rsidRPr="00DA4833" w:rsidRDefault="00DA4833" w:rsidP="00DA4833">
            <w:pPr>
              <w:pStyle w:val="TAL"/>
              <w:rPr>
                <w:sz w:val="16"/>
              </w:rPr>
            </w:pPr>
            <w:r>
              <w:rPr>
                <w:sz w:val="16"/>
              </w:rPr>
              <w:t>Presence column correction and reference clause correction</w:t>
            </w:r>
          </w:p>
        </w:tc>
      </w:tr>
      <w:tr w:rsidR="00DA4833" w14:paraId="3F2F5127" w14:textId="77777777" w:rsidTr="00DA4833">
        <w:tc>
          <w:tcPr>
            <w:tcW w:w="1133" w:type="dxa"/>
          </w:tcPr>
          <w:p w14:paraId="0C3E2B07" w14:textId="154908C2" w:rsidR="00DA4833" w:rsidRPr="00DA4833" w:rsidRDefault="00DA4833" w:rsidP="00DA4833">
            <w:pPr>
              <w:pStyle w:val="TAL"/>
              <w:rPr>
                <w:sz w:val="16"/>
              </w:rPr>
            </w:pPr>
            <w:r>
              <w:rPr>
                <w:sz w:val="16"/>
              </w:rPr>
              <w:t>C3-246142</w:t>
            </w:r>
          </w:p>
        </w:tc>
        <w:tc>
          <w:tcPr>
            <w:tcW w:w="1020" w:type="dxa"/>
          </w:tcPr>
          <w:p w14:paraId="48056995" w14:textId="2DE1A7CF" w:rsidR="00DA4833" w:rsidRPr="00DA4833" w:rsidRDefault="00DA4833" w:rsidP="00DA4833">
            <w:pPr>
              <w:pStyle w:val="TAL"/>
              <w:rPr>
                <w:sz w:val="16"/>
              </w:rPr>
            </w:pPr>
            <w:r>
              <w:rPr>
                <w:sz w:val="16"/>
              </w:rPr>
              <w:t>agreed</w:t>
            </w:r>
          </w:p>
        </w:tc>
        <w:tc>
          <w:tcPr>
            <w:tcW w:w="1020" w:type="dxa"/>
          </w:tcPr>
          <w:p w14:paraId="12B06242" w14:textId="44EF85EB" w:rsidR="00DA4833" w:rsidRPr="00DA4833" w:rsidRDefault="00DA4833" w:rsidP="00DA4833">
            <w:pPr>
              <w:pStyle w:val="TAL"/>
              <w:rPr>
                <w:sz w:val="16"/>
              </w:rPr>
            </w:pPr>
            <w:r>
              <w:rPr>
                <w:sz w:val="16"/>
              </w:rPr>
              <w:t>approved</w:t>
            </w:r>
          </w:p>
        </w:tc>
        <w:tc>
          <w:tcPr>
            <w:tcW w:w="1133" w:type="dxa"/>
          </w:tcPr>
          <w:p w14:paraId="13B62B63" w14:textId="33F15A6B" w:rsidR="00DA4833" w:rsidRPr="00DA4833" w:rsidRDefault="00DA4833" w:rsidP="00DA4833">
            <w:pPr>
              <w:pStyle w:val="TAL"/>
              <w:rPr>
                <w:sz w:val="16"/>
              </w:rPr>
            </w:pPr>
            <w:r>
              <w:rPr>
                <w:sz w:val="16"/>
              </w:rPr>
              <w:t>29.520</w:t>
            </w:r>
          </w:p>
        </w:tc>
        <w:tc>
          <w:tcPr>
            <w:tcW w:w="572" w:type="dxa"/>
          </w:tcPr>
          <w:p w14:paraId="4EAB2B4A" w14:textId="4D2690BD" w:rsidR="00DA4833" w:rsidRPr="00DA4833" w:rsidRDefault="00DA4833" w:rsidP="00DA4833">
            <w:pPr>
              <w:pStyle w:val="TAL"/>
              <w:rPr>
                <w:sz w:val="16"/>
              </w:rPr>
            </w:pPr>
            <w:r>
              <w:rPr>
                <w:sz w:val="16"/>
              </w:rPr>
              <w:t>0972</w:t>
            </w:r>
          </w:p>
        </w:tc>
        <w:tc>
          <w:tcPr>
            <w:tcW w:w="567" w:type="dxa"/>
          </w:tcPr>
          <w:p w14:paraId="17A883D0" w14:textId="77777777" w:rsidR="00DA4833" w:rsidRPr="00DA4833" w:rsidRDefault="00DA4833" w:rsidP="00DA4833">
            <w:pPr>
              <w:pStyle w:val="TAL"/>
              <w:rPr>
                <w:sz w:val="16"/>
              </w:rPr>
            </w:pPr>
          </w:p>
        </w:tc>
        <w:tc>
          <w:tcPr>
            <w:tcW w:w="567" w:type="dxa"/>
          </w:tcPr>
          <w:p w14:paraId="36D57271" w14:textId="5B8B82A4" w:rsidR="00DA4833" w:rsidRPr="00DA4833" w:rsidRDefault="00DA4833" w:rsidP="00DA4833">
            <w:pPr>
              <w:pStyle w:val="TAL"/>
              <w:rPr>
                <w:sz w:val="16"/>
              </w:rPr>
            </w:pPr>
            <w:r>
              <w:rPr>
                <w:sz w:val="16"/>
              </w:rPr>
              <w:t>F</w:t>
            </w:r>
          </w:p>
        </w:tc>
        <w:tc>
          <w:tcPr>
            <w:tcW w:w="510" w:type="dxa"/>
          </w:tcPr>
          <w:p w14:paraId="35943583" w14:textId="121FC192" w:rsidR="00DA4833" w:rsidRPr="00DA4833" w:rsidRDefault="00DA4833" w:rsidP="00DA4833">
            <w:pPr>
              <w:pStyle w:val="TAL"/>
              <w:rPr>
                <w:sz w:val="16"/>
              </w:rPr>
            </w:pPr>
            <w:r>
              <w:rPr>
                <w:sz w:val="16"/>
              </w:rPr>
              <w:t>Rel-19</w:t>
            </w:r>
          </w:p>
        </w:tc>
        <w:tc>
          <w:tcPr>
            <w:tcW w:w="661" w:type="dxa"/>
          </w:tcPr>
          <w:p w14:paraId="11D5C1FA" w14:textId="6751B868" w:rsidR="00DA4833" w:rsidRPr="00DA4833" w:rsidRDefault="00DA4833" w:rsidP="00DA4833">
            <w:pPr>
              <w:pStyle w:val="TAL"/>
              <w:rPr>
                <w:sz w:val="16"/>
              </w:rPr>
            </w:pPr>
            <w:r>
              <w:rPr>
                <w:sz w:val="16"/>
              </w:rPr>
              <w:t>19.0.0</w:t>
            </w:r>
          </w:p>
        </w:tc>
        <w:tc>
          <w:tcPr>
            <w:tcW w:w="2607" w:type="dxa"/>
          </w:tcPr>
          <w:p w14:paraId="507F5010" w14:textId="451C5ABA" w:rsidR="00DA4833" w:rsidRPr="00DA4833" w:rsidRDefault="00DA4833" w:rsidP="00DA4833">
            <w:pPr>
              <w:pStyle w:val="TAL"/>
              <w:rPr>
                <w:sz w:val="16"/>
              </w:rPr>
            </w:pPr>
            <w:r>
              <w:rPr>
                <w:sz w:val="16"/>
              </w:rPr>
              <w:t>Removal of PfdDetermination feature from Nnwdaf_AnalyticsInfo</w:t>
            </w:r>
          </w:p>
        </w:tc>
      </w:tr>
      <w:tr w:rsidR="00DA4833" w14:paraId="7F850151" w14:textId="77777777" w:rsidTr="00DA4833">
        <w:tc>
          <w:tcPr>
            <w:tcW w:w="1133" w:type="dxa"/>
          </w:tcPr>
          <w:p w14:paraId="78A9CA3B" w14:textId="2C906C8C" w:rsidR="00DA4833" w:rsidRPr="00DA4833" w:rsidRDefault="00DA4833" w:rsidP="00DA4833">
            <w:pPr>
              <w:pStyle w:val="TAL"/>
              <w:rPr>
                <w:sz w:val="16"/>
              </w:rPr>
            </w:pPr>
            <w:r>
              <w:rPr>
                <w:sz w:val="16"/>
              </w:rPr>
              <w:t>C3-246208</w:t>
            </w:r>
          </w:p>
        </w:tc>
        <w:tc>
          <w:tcPr>
            <w:tcW w:w="1020" w:type="dxa"/>
          </w:tcPr>
          <w:p w14:paraId="24C03BA9" w14:textId="3BA114E5" w:rsidR="00DA4833" w:rsidRPr="00DA4833" w:rsidRDefault="00DA4833" w:rsidP="00DA4833">
            <w:pPr>
              <w:pStyle w:val="TAL"/>
              <w:rPr>
                <w:sz w:val="16"/>
              </w:rPr>
            </w:pPr>
            <w:r>
              <w:rPr>
                <w:sz w:val="16"/>
              </w:rPr>
              <w:t>agreed</w:t>
            </w:r>
          </w:p>
        </w:tc>
        <w:tc>
          <w:tcPr>
            <w:tcW w:w="1020" w:type="dxa"/>
          </w:tcPr>
          <w:p w14:paraId="7DBD908B" w14:textId="2DAB6D75" w:rsidR="00DA4833" w:rsidRPr="00DA4833" w:rsidRDefault="00DA4833" w:rsidP="00DA4833">
            <w:pPr>
              <w:pStyle w:val="TAL"/>
              <w:rPr>
                <w:sz w:val="16"/>
              </w:rPr>
            </w:pPr>
            <w:r>
              <w:rPr>
                <w:sz w:val="16"/>
              </w:rPr>
              <w:t>approved</w:t>
            </w:r>
          </w:p>
        </w:tc>
        <w:tc>
          <w:tcPr>
            <w:tcW w:w="1133" w:type="dxa"/>
          </w:tcPr>
          <w:p w14:paraId="6C5F0FA4" w14:textId="2492FA4C" w:rsidR="00DA4833" w:rsidRPr="00DA4833" w:rsidRDefault="00DA4833" w:rsidP="00DA4833">
            <w:pPr>
              <w:pStyle w:val="TAL"/>
              <w:rPr>
                <w:sz w:val="16"/>
              </w:rPr>
            </w:pPr>
            <w:r>
              <w:rPr>
                <w:sz w:val="16"/>
              </w:rPr>
              <w:t>29.521</w:t>
            </w:r>
          </w:p>
        </w:tc>
        <w:tc>
          <w:tcPr>
            <w:tcW w:w="572" w:type="dxa"/>
          </w:tcPr>
          <w:p w14:paraId="15E7FD31" w14:textId="3598F274" w:rsidR="00DA4833" w:rsidRPr="00DA4833" w:rsidRDefault="00DA4833" w:rsidP="00DA4833">
            <w:pPr>
              <w:pStyle w:val="TAL"/>
              <w:rPr>
                <w:sz w:val="16"/>
              </w:rPr>
            </w:pPr>
            <w:r>
              <w:rPr>
                <w:sz w:val="16"/>
              </w:rPr>
              <w:t>0213</w:t>
            </w:r>
          </w:p>
        </w:tc>
        <w:tc>
          <w:tcPr>
            <w:tcW w:w="567" w:type="dxa"/>
          </w:tcPr>
          <w:p w14:paraId="7FE908F4" w14:textId="77777777" w:rsidR="00DA4833" w:rsidRPr="00DA4833" w:rsidRDefault="00DA4833" w:rsidP="00DA4833">
            <w:pPr>
              <w:pStyle w:val="TAL"/>
              <w:rPr>
                <w:sz w:val="16"/>
              </w:rPr>
            </w:pPr>
          </w:p>
        </w:tc>
        <w:tc>
          <w:tcPr>
            <w:tcW w:w="567" w:type="dxa"/>
          </w:tcPr>
          <w:p w14:paraId="2A0975C6" w14:textId="479A1280" w:rsidR="00DA4833" w:rsidRPr="00DA4833" w:rsidRDefault="00DA4833" w:rsidP="00DA4833">
            <w:pPr>
              <w:pStyle w:val="TAL"/>
              <w:rPr>
                <w:sz w:val="16"/>
              </w:rPr>
            </w:pPr>
            <w:r>
              <w:rPr>
                <w:sz w:val="16"/>
              </w:rPr>
              <w:t>F</w:t>
            </w:r>
          </w:p>
        </w:tc>
        <w:tc>
          <w:tcPr>
            <w:tcW w:w="510" w:type="dxa"/>
          </w:tcPr>
          <w:p w14:paraId="47F7ED98" w14:textId="7CC4817A" w:rsidR="00DA4833" w:rsidRPr="00DA4833" w:rsidRDefault="00DA4833" w:rsidP="00DA4833">
            <w:pPr>
              <w:pStyle w:val="TAL"/>
              <w:rPr>
                <w:sz w:val="16"/>
              </w:rPr>
            </w:pPr>
            <w:r>
              <w:rPr>
                <w:sz w:val="16"/>
              </w:rPr>
              <w:t>Rel-19</w:t>
            </w:r>
          </w:p>
        </w:tc>
        <w:tc>
          <w:tcPr>
            <w:tcW w:w="661" w:type="dxa"/>
          </w:tcPr>
          <w:p w14:paraId="0D62B0B2" w14:textId="19A82261" w:rsidR="00DA4833" w:rsidRPr="00DA4833" w:rsidRDefault="00DA4833" w:rsidP="00DA4833">
            <w:pPr>
              <w:pStyle w:val="TAL"/>
              <w:rPr>
                <w:sz w:val="16"/>
              </w:rPr>
            </w:pPr>
            <w:r>
              <w:rPr>
                <w:sz w:val="16"/>
              </w:rPr>
              <w:t>19.0.0</w:t>
            </w:r>
          </w:p>
        </w:tc>
        <w:tc>
          <w:tcPr>
            <w:tcW w:w="2607" w:type="dxa"/>
          </w:tcPr>
          <w:p w14:paraId="1E21534A" w14:textId="623B9CDB" w:rsidR="00DA4833" w:rsidRPr="00DA4833" w:rsidRDefault="00DA4833" w:rsidP="00DA4833">
            <w:pPr>
              <w:pStyle w:val="TAL"/>
              <w:rPr>
                <w:sz w:val="16"/>
              </w:rPr>
            </w:pPr>
            <w:r>
              <w:rPr>
                <w:sz w:val="16"/>
              </w:rPr>
              <w:t>Custom operation corrections</w:t>
            </w:r>
          </w:p>
        </w:tc>
      </w:tr>
      <w:tr w:rsidR="00DA4833" w14:paraId="06A3FF25" w14:textId="77777777" w:rsidTr="00DA4833">
        <w:tc>
          <w:tcPr>
            <w:tcW w:w="1133" w:type="dxa"/>
          </w:tcPr>
          <w:p w14:paraId="5C84C51D" w14:textId="5C7FD3FB" w:rsidR="00DA4833" w:rsidRPr="00DA4833" w:rsidRDefault="00DA4833" w:rsidP="00DA4833">
            <w:pPr>
              <w:pStyle w:val="TAL"/>
              <w:rPr>
                <w:sz w:val="16"/>
              </w:rPr>
            </w:pPr>
            <w:r>
              <w:rPr>
                <w:sz w:val="16"/>
              </w:rPr>
              <w:t>C3-246310</w:t>
            </w:r>
          </w:p>
        </w:tc>
        <w:tc>
          <w:tcPr>
            <w:tcW w:w="1020" w:type="dxa"/>
          </w:tcPr>
          <w:p w14:paraId="6C8ABF40" w14:textId="2EF41E19" w:rsidR="00DA4833" w:rsidRPr="00DA4833" w:rsidRDefault="00DA4833" w:rsidP="00DA4833">
            <w:pPr>
              <w:pStyle w:val="TAL"/>
              <w:rPr>
                <w:sz w:val="16"/>
              </w:rPr>
            </w:pPr>
            <w:r>
              <w:rPr>
                <w:sz w:val="16"/>
              </w:rPr>
              <w:t>agreed</w:t>
            </w:r>
          </w:p>
        </w:tc>
        <w:tc>
          <w:tcPr>
            <w:tcW w:w="1020" w:type="dxa"/>
          </w:tcPr>
          <w:p w14:paraId="21D7F2A9" w14:textId="66337DB8" w:rsidR="00DA4833" w:rsidRPr="00DA4833" w:rsidRDefault="00DA4833" w:rsidP="00DA4833">
            <w:pPr>
              <w:pStyle w:val="TAL"/>
              <w:rPr>
                <w:sz w:val="16"/>
              </w:rPr>
            </w:pPr>
            <w:r>
              <w:rPr>
                <w:sz w:val="16"/>
              </w:rPr>
              <w:t>approved</w:t>
            </w:r>
          </w:p>
        </w:tc>
        <w:tc>
          <w:tcPr>
            <w:tcW w:w="1133" w:type="dxa"/>
          </w:tcPr>
          <w:p w14:paraId="74851356" w14:textId="606AF779" w:rsidR="00DA4833" w:rsidRPr="00DA4833" w:rsidRDefault="00DA4833" w:rsidP="00DA4833">
            <w:pPr>
              <w:pStyle w:val="TAL"/>
              <w:rPr>
                <w:sz w:val="16"/>
              </w:rPr>
            </w:pPr>
            <w:r>
              <w:rPr>
                <w:sz w:val="16"/>
              </w:rPr>
              <w:t>29.519</w:t>
            </w:r>
          </w:p>
        </w:tc>
        <w:tc>
          <w:tcPr>
            <w:tcW w:w="572" w:type="dxa"/>
          </w:tcPr>
          <w:p w14:paraId="3043B132" w14:textId="02A4D1ED" w:rsidR="00DA4833" w:rsidRPr="00DA4833" w:rsidRDefault="00DA4833" w:rsidP="00DA4833">
            <w:pPr>
              <w:pStyle w:val="TAL"/>
              <w:rPr>
                <w:sz w:val="16"/>
              </w:rPr>
            </w:pPr>
            <w:r>
              <w:rPr>
                <w:sz w:val="16"/>
              </w:rPr>
              <w:t>0564</w:t>
            </w:r>
          </w:p>
        </w:tc>
        <w:tc>
          <w:tcPr>
            <w:tcW w:w="567" w:type="dxa"/>
          </w:tcPr>
          <w:p w14:paraId="2FF194D2" w14:textId="77777777" w:rsidR="00DA4833" w:rsidRPr="00DA4833" w:rsidRDefault="00DA4833" w:rsidP="00DA4833">
            <w:pPr>
              <w:pStyle w:val="TAL"/>
              <w:rPr>
                <w:sz w:val="16"/>
              </w:rPr>
            </w:pPr>
          </w:p>
        </w:tc>
        <w:tc>
          <w:tcPr>
            <w:tcW w:w="567" w:type="dxa"/>
          </w:tcPr>
          <w:p w14:paraId="61E704F8" w14:textId="081612F8" w:rsidR="00DA4833" w:rsidRPr="00DA4833" w:rsidRDefault="00DA4833" w:rsidP="00DA4833">
            <w:pPr>
              <w:pStyle w:val="TAL"/>
              <w:rPr>
                <w:sz w:val="16"/>
              </w:rPr>
            </w:pPr>
            <w:r>
              <w:rPr>
                <w:sz w:val="16"/>
              </w:rPr>
              <w:t>F</w:t>
            </w:r>
          </w:p>
        </w:tc>
        <w:tc>
          <w:tcPr>
            <w:tcW w:w="510" w:type="dxa"/>
          </w:tcPr>
          <w:p w14:paraId="76B67F46" w14:textId="51E26B78" w:rsidR="00DA4833" w:rsidRPr="00DA4833" w:rsidRDefault="00DA4833" w:rsidP="00DA4833">
            <w:pPr>
              <w:pStyle w:val="TAL"/>
              <w:rPr>
                <w:sz w:val="16"/>
              </w:rPr>
            </w:pPr>
            <w:r>
              <w:rPr>
                <w:sz w:val="16"/>
              </w:rPr>
              <w:t>Rel-19</w:t>
            </w:r>
          </w:p>
        </w:tc>
        <w:tc>
          <w:tcPr>
            <w:tcW w:w="661" w:type="dxa"/>
          </w:tcPr>
          <w:p w14:paraId="523D90D2" w14:textId="7641ADFA" w:rsidR="00DA4833" w:rsidRPr="00DA4833" w:rsidRDefault="00DA4833" w:rsidP="00DA4833">
            <w:pPr>
              <w:pStyle w:val="TAL"/>
              <w:rPr>
                <w:sz w:val="16"/>
              </w:rPr>
            </w:pPr>
            <w:r>
              <w:rPr>
                <w:sz w:val="16"/>
              </w:rPr>
              <w:t>19.0.1</w:t>
            </w:r>
          </w:p>
        </w:tc>
        <w:tc>
          <w:tcPr>
            <w:tcW w:w="2607" w:type="dxa"/>
          </w:tcPr>
          <w:p w14:paraId="1EE9B3D0" w14:textId="50BC471B" w:rsidR="00DA4833" w:rsidRPr="00DA4833" w:rsidRDefault="00DA4833" w:rsidP="00DA4833">
            <w:pPr>
              <w:pStyle w:val="TAL"/>
              <w:rPr>
                <w:sz w:val="16"/>
              </w:rPr>
            </w:pPr>
            <w:r>
              <w:rPr>
                <w:sz w:val="16"/>
              </w:rPr>
              <w:t>Various corrections on Nudr service</w:t>
            </w:r>
          </w:p>
        </w:tc>
      </w:tr>
      <w:tr w:rsidR="00DA4833" w14:paraId="50CF69EB" w14:textId="77777777" w:rsidTr="00DA4833">
        <w:tc>
          <w:tcPr>
            <w:tcW w:w="1133" w:type="dxa"/>
          </w:tcPr>
          <w:p w14:paraId="3CCFE977" w14:textId="401F3829" w:rsidR="00DA4833" w:rsidRPr="00DA4833" w:rsidRDefault="00DA4833" w:rsidP="00DA4833">
            <w:pPr>
              <w:pStyle w:val="TAL"/>
              <w:rPr>
                <w:sz w:val="16"/>
              </w:rPr>
            </w:pPr>
            <w:r>
              <w:rPr>
                <w:sz w:val="16"/>
              </w:rPr>
              <w:t>C3-246353</w:t>
            </w:r>
          </w:p>
        </w:tc>
        <w:tc>
          <w:tcPr>
            <w:tcW w:w="1020" w:type="dxa"/>
          </w:tcPr>
          <w:p w14:paraId="0F3C4144" w14:textId="08BA43EE" w:rsidR="00DA4833" w:rsidRPr="00DA4833" w:rsidRDefault="00DA4833" w:rsidP="00DA4833">
            <w:pPr>
              <w:pStyle w:val="TAL"/>
              <w:rPr>
                <w:sz w:val="16"/>
              </w:rPr>
            </w:pPr>
            <w:r>
              <w:rPr>
                <w:sz w:val="16"/>
              </w:rPr>
              <w:t>agreed</w:t>
            </w:r>
          </w:p>
        </w:tc>
        <w:tc>
          <w:tcPr>
            <w:tcW w:w="1020" w:type="dxa"/>
          </w:tcPr>
          <w:p w14:paraId="15A088AD" w14:textId="6CCCBC6D" w:rsidR="00DA4833" w:rsidRPr="00DA4833" w:rsidRDefault="00DA4833" w:rsidP="00DA4833">
            <w:pPr>
              <w:pStyle w:val="TAL"/>
              <w:rPr>
                <w:sz w:val="16"/>
              </w:rPr>
            </w:pPr>
            <w:r>
              <w:rPr>
                <w:sz w:val="16"/>
              </w:rPr>
              <w:t>approved</w:t>
            </w:r>
          </w:p>
        </w:tc>
        <w:tc>
          <w:tcPr>
            <w:tcW w:w="1133" w:type="dxa"/>
          </w:tcPr>
          <w:p w14:paraId="4AA80673" w14:textId="05659FEE" w:rsidR="00DA4833" w:rsidRPr="00DA4833" w:rsidRDefault="00DA4833" w:rsidP="00DA4833">
            <w:pPr>
              <w:pStyle w:val="TAL"/>
              <w:rPr>
                <w:sz w:val="16"/>
              </w:rPr>
            </w:pPr>
            <w:r>
              <w:rPr>
                <w:sz w:val="16"/>
              </w:rPr>
              <w:t>29.512</w:t>
            </w:r>
          </w:p>
        </w:tc>
        <w:tc>
          <w:tcPr>
            <w:tcW w:w="572" w:type="dxa"/>
          </w:tcPr>
          <w:p w14:paraId="2B0C4D0F" w14:textId="26B52A88" w:rsidR="00DA4833" w:rsidRPr="00DA4833" w:rsidRDefault="00DA4833" w:rsidP="00DA4833">
            <w:pPr>
              <w:pStyle w:val="TAL"/>
              <w:rPr>
                <w:sz w:val="16"/>
              </w:rPr>
            </w:pPr>
            <w:r>
              <w:rPr>
                <w:sz w:val="16"/>
              </w:rPr>
              <w:t>1286</w:t>
            </w:r>
          </w:p>
        </w:tc>
        <w:tc>
          <w:tcPr>
            <w:tcW w:w="567" w:type="dxa"/>
          </w:tcPr>
          <w:p w14:paraId="11F505C7" w14:textId="0F2D584F" w:rsidR="00DA4833" w:rsidRPr="00DA4833" w:rsidRDefault="00DA4833" w:rsidP="00DA4833">
            <w:pPr>
              <w:pStyle w:val="TAL"/>
              <w:rPr>
                <w:sz w:val="16"/>
              </w:rPr>
            </w:pPr>
            <w:r>
              <w:rPr>
                <w:sz w:val="16"/>
              </w:rPr>
              <w:t>1</w:t>
            </w:r>
          </w:p>
        </w:tc>
        <w:tc>
          <w:tcPr>
            <w:tcW w:w="567" w:type="dxa"/>
          </w:tcPr>
          <w:p w14:paraId="7FEB6826" w14:textId="59A18B51" w:rsidR="00DA4833" w:rsidRPr="00DA4833" w:rsidRDefault="00DA4833" w:rsidP="00DA4833">
            <w:pPr>
              <w:pStyle w:val="TAL"/>
              <w:rPr>
                <w:sz w:val="16"/>
              </w:rPr>
            </w:pPr>
            <w:r>
              <w:rPr>
                <w:sz w:val="16"/>
              </w:rPr>
              <w:t>F</w:t>
            </w:r>
          </w:p>
        </w:tc>
        <w:tc>
          <w:tcPr>
            <w:tcW w:w="510" w:type="dxa"/>
          </w:tcPr>
          <w:p w14:paraId="0507773D" w14:textId="256A7A3E" w:rsidR="00DA4833" w:rsidRPr="00DA4833" w:rsidRDefault="00DA4833" w:rsidP="00DA4833">
            <w:pPr>
              <w:pStyle w:val="TAL"/>
              <w:rPr>
                <w:sz w:val="16"/>
              </w:rPr>
            </w:pPr>
            <w:r>
              <w:rPr>
                <w:sz w:val="16"/>
              </w:rPr>
              <w:t>Rel-19</w:t>
            </w:r>
          </w:p>
        </w:tc>
        <w:tc>
          <w:tcPr>
            <w:tcW w:w="661" w:type="dxa"/>
          </w:tcPr>
          <w:p w14:paraId="0A761556" w14:textId="00E071DF" w:rsidR="00DA4833" w:rsidRPr="00DA4833" w:rsidRDefault="00DA4833" w:rsidP="00DA4833">
            <w:pPr>
              <w:pStyle w:val="TAL"/>
              <w:rPr>
                <w:sz w:val="16"/>
              </w:rPr>
            </w:pPr>
            <w:r>
              <w:rPr>
                <w:sz w:val="16"/>
              </w:rPr>
              <w:t>19.0.0</w:t>
            </w:r>
          </w:p>
        </w:tc>
        <w:tc>
          <w:tcPr>
            <w:tcW w:w="2607" w:type="dxa"/>
          </w:tcPr>
          <w:p w14:paraId="6F1D443A" w14:textId="3D7D2738" w:rsidR="00DA4833" w:rsidRPr="00DA4833" w:rsidRDefault="00DA4833" w:rsidP="00DA4833">
            <w:pPr>
              <w:pStyle w:val="TAL"/>
              <w:rPr>
                <w:sz w:val="16"/>
              </w:rPr>
            </w:pPr>
            <w:r>
              <w:rPr>
                <w:sz w:val="16"/>
              </w:rPr>
              <w:t>Corrections to the description of the packetFilterUsage boolean attribute</w:t>
            </w:r>
          </w:p>
        </w:tc>
      </w:tr>
      <w:tr w:rsidR="00DA4833" w14:paraId="059DC587" w14:textId="77777777" w:rsidTr="00DA4833">
        <w:tc>
          <w:tcPr>
            <w:tcW w:w="1133" w:type="dxa"/>
          </w:tcPr>
          <w:p w14:paraId="26066D13" w14:textId="10AF79C1" w:rsidR="00DA4833" w:rsidRPr="00DA4833" w:rsidRDefault="00DA4833" w:rsidP="00DA4833">
            <w:pPr>
              <w:pStyle w:val="TAL"/>
              <w:rPr>
                <w:sz w:val="16"/>
              </w:rPr>
            </w:pPr>
            <w:r>
              <w:rPr>
                <w:sz w:val="16"/>
              </w:rPr>
              <w:t>C3-246354</w:t>
            </w:r>
          </w:p>
        </w:tc>
        <w:tc>
          <w:tcPr>
            <w:tcW w:w="1020" w:type="dxa"/>
          </w:tcPr>
          <w:p w14:paraId="5F932813" w14:textId="36DE8CF2" w:rsidR="00DA4833" w:rsidRPr="00DA4833" w:rsidRDefault="00DA4833" w:rsidP="00DA4833">
            <w:pPr>
              <w:pStyle w:val="TAL"/>
              <w:rPr>
                <w:sz w:val="16"/>
              </w:rPr>
            </w:pPr>
            <w:r>
              <w:rPr>
                <w:sz w:val="16"/>
              </w:rPr>
              <w:t>agreed</w:t>
            </w:r>
          </w:p>
        </w:tc>
        <w:tc>
          <w:tcPr>
            <w:tcW w:w="1020" w:type="dxa"/>
          </w:tcPr>
          <w:p w14:paraId="2B754742" w14:textId="12D203B9" w:rsidR="00DA4833" w:rsidRPr="00DA4833" w:rsidRDefault="00DA4833" w:rsidP="00DA4833">
            <w:pPr>
              <w:pStyle w:val="TAL"/>
              <w:rPr>
                <w:sz w:val="16"/>
              </w:rPr>
            </w:pPr>
            <w:r>
              <w:rPr>
                <w:sz w:val="16"/>
              </w:rPr>
              <w:t>approved</w:t>
            </w:r>
          </w:p>
        </w:tc>
        <w:tc>
          <w:tcPr>
            <w:tcW w:w="1133" w:type="dxa"/>
          </w:tcPr>
          <w:p w14:paraId="4D3B6719" w14:textId="1DE58196" w:rsidR="00DA4833" w:rsidRPr="00DA4833" w:rsidRDefault="00DA4833" w:rsidP="00DA4833">
            <w:pPr>
              <w:pStyle w:val="TAL"/>
              <w:rPr>
                <w:sz w:val="16"/>
              </w:rPr>
            </w:pPr>
            <w:r>
              <w:rPr>
                <w:sz w:val="16"/>
              </w:rPr>
              <w:t>29.514</w:t>
            </w:r>
          </w:p>
        </w:tc>
        <w:tc>
          <w:tcPr>
            <w:tcW w:w="572" w:type="dxa"/>
          </w:tcPr>
          <w:p w14:paraId="7AEF05CA" w14:textId="08A925DF" w:rsidR="00DA4833" w:rsidRPr="00DA4833" w:rsidRDefault="00DA4833" w:rsidP="00DA4833">
            <w:pPr>
              <w:pStyle w:val="TAL"/>
              <w:rPr>
                <w:sz w:val="16"/>
              </w:rPr>
            </w:pPr>
            <w:r>
              <w:rPr>
                <w:sz w:val="16"/>
              </w:rPr>
              <w:t>0697</w:t>
            </w:r>
          </w:p>
        </w:tc>
        <w:tc>
          <w:tcPr>
            <w:tcW w:w="567" w:type="dxa"/>
          </w:tcPr>
          <w:p w14:paraId="3EBE232C" w14:textId="5C1E8F56" w:rsidR="00DA4833" w:rsidRPr="00DA4833" w:rsidRDefault="00DA4833" w:rsidP="00DA4833">
            <w:pPr>
              <w:pStyle w:val="TAL"/>
              <w:rPr>
                <w:sz w:val="16"/>
              </w:rPr>
            </w:pPr>
            <w:r>
              <w:rPr>
                <w:sz w:val="16"/>
              </w:rPr>
              <w:t>1</w:t>
            </w:r>
          </w:p>
        </w:tc>
        <w:tc>
          <w:tcPr>
            <w:tcW w:w="567" w:type="dxa"/>
          </w:tcPr>
          <w:p w14:paraId="1F583484" w14:textId="1B6DC058" w:rsidR="00DA4833" w:rsidRPr="00DA4833" w:rsidRDefault="00DA4833" w:rsidP="00DA4833">
            <w:pPr>
              <w:pStyle w:val="TAL"/>
              <w:rPr>
                <w:sz w:val="16"/>
              </w:rPr>
            </w:pPr>
            <w:r>
              <w:rPr>
                <w:sz w:val="16"/>
              </w:rPr>
              <w:t>F</w:t>
            </w:r>
          </w:p>
        </w:tc>
        <w:tc>
          <w:tcPr>
            <w:tcW w:w="510" w:type="dxa"/>
          </w:tcPr>
          <w:p w14:paraId="15E36427" w14:textId="5C78AB3C" w:rsidR="00DA4833" w:rsidRPr="00DA4833" w:rsidRDefault="00DA4833" w:rsidP="00DA4833">
            <w:pPr>
              <w:pStyle w:val="TAL"/>
              <w:rPr>
                <w:sz w:val="16"/>
              </w:rPr>
            </w:pPr>
            <w:r>
              <w:rPr>
                <w:sz w:val="16"/>
              </w:rPr>
              <w:t>Rel-19</w:t>
            </w:r>
          </w:p>
        </w:tc>
        <w:tc>
          <w:tcPr>
            <w:tcW w:w="661" w:type="dxa"/>
          </w:tcPr>
          <w:p w14:paraId="4F85E87C" w14:textId="1C4E10A3" w:rsidR="00DA4833" w:rsidRPr="00DA4833" w:rsidRDefault="00DA4833" w:rsidP="00DA4833">
            <w:pPr>
              <w:pStyle w:val="TAL"/>
              <w:rPr>
                <w:sz w:val="16"/>
              </w:rPr>
            </w:pPr>
            <w:r>
              <w:rPr>
                <w:sz w:val="16"/>
              </w:rPr>
              <w:t>19.0.0</w:t>
            </w:r>
          </w:p>
        </w:tc>
        <w:tc>
          <w:tcPr>
            <w:tcW w:w="2607" w:type="dxa"/>
          </w:tcPr>
          <w:p w14:paraId="5F34BF5A" w14:textId="79E11002" w:rsidR="00DA4833" w:rsidRPr="00DA4833" w:rsidRDefault="00DA4833" w:rsidP="00DA4833">
            <w:pPr>
              <w:pStyle w:val="TAL"/>
              <w:rPr>
                <w:sz w:val="16"/>
              </w:rPr>
            </w:pPr>
            <w:r>
              <w:rPr>
                <w:sz w:val="16"/>
              </w:rPr>
              <w:t>Event notification corrections</w:t>
            </w:r>
          </w:p>
        </w:tc>
      </w:tr>
      <w:tr w:rsidR="00DA4833" w14:paraId="16B8DD54" w14:textId="77777777" w:rsidTr="00DA4833">
        <w:tc>
          <w:tcPr>
            <w:tcW w:w="1133" w:type="dxa"/>
          </w:tcPr>
          <w:p w14:paraId="42A8F68D" w14:textId="4D0FA3B3" w:rsidR="00DA4833" w:rsidRPr="00DA4833" w:rsidRDefault="00DA4833" w:rsidP="00DA4833">
            <w:pPr>
              <w:pStyle w:val="TAL"/>
              <w:rPr>
                <w:sz w:val="16"/>
              </w:rPr>
            </w:pPr>
            <w:r>
              <w:rPr>
                <w:sz w:val="16"/>
              </w:rPr>
              <w:t>C3-246356</w:t>
            </w:r>
          </w:p>
        </w:tc>
        <w:tc>
          <w:tcPr>
            <w:tcW w:w="1020" w:type="dxa"/>
          </w:tcPr>
          <w:p w14:paraId="67075A1C" w14:textId="6C07EF1A" w:rsidR="00DA4833" w:rsidRPr="00DA4833" w:rsidRDefault="00DA4833" w:rsidP="00DA4833">
            <w:pPr>
              <w:pStyle w:val="TAL"/>
              <w:rPr>
                <w:sz w:val="16"/>
              </w:rPr>
            </w:pPr>
            <w:r>
              <w:rPr>
                <w:sz w:val="16"/>
              </w:rPr>
              <w:t>agreed</w:t>
            </w:r>
          </w:p>
        </w:tc>
        <w:tc>
          <w:tcPr>
            <w:tcW w:w="1020" w:type="dxa"/>
          </w:tcPr>
          <w:p w14:paraId="2018CAAD" w14:textId="076CB9ED" w:rsidR="00DA4833" w:rsidRPr="00DA4833" w:rsidRDefault="00DA4833" w:rsidP="00DA4833">
            <w:pPr>
              <w:pStyle w:val="TAL"/>
              <w:rPr>
                <w:sz w:val="16"/>
              </w:rPr>
            </w:pPr>
            <w:r>
              <w:rPr>
                <w:sz w:val="16"/>
              </w:rPr>
              <w:t>approved</w:t>
            </w:r>
          </w:p>
        </w:tc>
        <w:tc>
          <w:tcPr>
            <w:tcW w:w="1133" w:type="dxa"/>
          </w:tcPr>
          <w:p w14:paraId="722414E7" w14:textId="712567C6" w:rsidR="00DA4833" w:rsidRPr="00DA4833" w:rsidRDefault="00DA4833" w:rsidP="00DA4833">
            <w:pPr>
              <w:pStyle w:val="TAL"/>
              <w:rPr>
                <w:sz w:val="16"/>
              </w:rPr>
            </w:pPr>
            <w:r>
              <w:rPr>
                <w:sz w:val="16"/>
              </w:rPr>
              <w:t>29.520</w:t>
            </w:r>
          </w:p>
        </w:tc>
        <w:tc>
          <w:tcPr>
            <w:tcW w:w="572" w:type="dxa"/>
          </w:tcPr>
          <w:p w14:paraId="6D42DBC0" w14:textId="430B1D5A" w:rsidR="00DA4833" w:rsidRPr="00DA4833" w:rsidRDefault="00DA4833" w:rsidP="00DA4833">
            <w:pPr>
              <w:pStyle w:val="TAL"/>
              <w:rPr>
                <w:sz w:val="16"/>
              </w:rPr>
            </w:pPr>
            <w:r>
              <w:rPr>
                <w:sz w:val="16"/>
              </w:rPr>
              <w:t>0970</w:t>
            </w:r>
          </w:p>
        </w:tc>
        <w:tc>
          <w:tcPr>
            <w:tcW w:w="567" w:type="dxa"/>
          </w:tcPr>
          <w:p w14:paraId="38F53C14" w14:textId="1C71DA71" w:rsidR="00DA4833" w:rsidRPr="00DA4833" w:rsidRDefault="00DA4833" w:rsidP="00DA4833">
            <w:pPr>
              <w:pStyle w:val="TAL"/>
              <w:rPr>
                <w:sz w:val="16"/>
              </w:rPr>
            </w:pPr>
            <w:r>
              <w:rPr>
                <w:sz w:val="16"/>
              </w:rPr>
              <w:t>1</w:t>
            </w:r>
          </w:p>
        </w:tc>
        <w:tc>
          <w:tcPr>
            <w:tcW w:w="567" w:type="dxa"/>
          </w:tcPr>
          <w:p w14:paraId="330E9153" w14:textId="56D5E53C" w:rsidR="00DA4833" w:rsidRPr="00DA4833" w:rsidRDefault="00DA4833" w:rsidP="00DA4833">
            <w:pPr>
              <w:pStyle w:val="TAL"/>
              <w:rPr>
                <w:sz w:val="16"/>
              </w:rPr>
            </w:pPr>
            <w:r>
              <w:rPr>
                <w:sz w:val="16"/>
              </w:rPr>
              <w:t>F</w:t>
            </w:r>
          </w:p>
        </w:tc>
        <w:tc>
          <w:tcPr>
            <w:tcW w:w="510" w:type="dxa"/>
          </w:tcPr>
          <w:p w14:paraId="50E9F09F" w14:textId="66C813E0" w:rsidR="00DA4833" w:rsidRPr="00DA4833" w:rsidRDefault="00DA4833" w:rsidP="00DA4833">
            <w:pPr>
              <w:pStyle w:val="TAL"/>
              <w:rPr>
                <w:sz w:val="16"/>
              </w:rPr>
            </w:pPr>
            <w:r>
              <w:rPr>
                <w:sz w:val="16"/>
              </w:rPr>
              <w:t>Rel-19</w:t>
            </w:r>
          </w:p>
        </w:tc>
        <w:tc>
          <w:tcPr>
            <w:tcW w:w="661" w:type="dxa"/>
          </w:tcPr>
          <w:p w14:paraId="39C0EAF0" w14:textId="24AF537D" w:rsidR="00DA4833" w:rsidRPr="00DA4833" w:rsidRDefault="00DA4833" w:rsidP="00DA4833">
            <w:pPr>
              <w:pStyle w:val="TAL"/>
              <w:rPr>
                <w:sz w:val="16"/>
              </w:rPr>
            </w:pPr>
            <w:r>
              <w:rPr>
                <w:sz w:val="16"/>
              </w:rPr>
              <w:t>19.0.0</w:t>
            </w:r>
          </w:p>
        </w:tc>
        <w:tc>
          <w:tcPr>
            <w:tcW w:w="2607" w:type="dxa"/>
          </w:tcPr>
          <w:p w14:paraId="3901D799" w14:textId="7522B773" w:rsidR="00DA4833" w:rsidRPr="00DA4833" w:rsidRDefault="00DA4833" w:rsidP="00DA4833">
            <w:pPr>
              <w:pStyle w:val="TAL"/>
              <w:rPr>
                <w:sz w:val="16"/>
              </w:rPr>
            </w:pPr>
            <w:r>
              <w:rPr>
                <w:sz w:val="16"/>
              </w:rPr>
              <w:t>Missing redirect case in modification procedure</w:t>
            </w:r>
          </w:p>
        </w:tc>
      </w:tr>
      <w:tr w:rsidR="00DA4833" w14:paraId="7DF25A72" w14:textId="77777777" w:rsidTr="00DA4833">
        <w:tc>
          <w:tcPr>
            <w:tcW w:w="1133" w:type="dxa"/>
          </w:tcPr>
          <w:p w14:paraId="512BC47C" w14:textId="5584CAC3" w:rsidR="00DA4833" w:rsidRPr="00DA4833" w:rsidRDefault="00DA4833" w:rsidP="00DA4833">
            <w:pPr>
              <w:pStyle w:val="TAL"/>
              <w:rPr>
                <w:sz w:val="16"/>
              </w:rPr>
            </w:pPr>
            <w:r>
              <w:rPr>
                <w:sz w:val="16"/>
              </w:rPr>
              <w:t>C3-246489</w:t>
            </w:r>
          </w:p>
        </w:tc>
        <w:tc>
          <w:tcPr>
            <w:tcW w:w="1020" w:type="dxa"/>
          </w:tcPr>
          <w:p w14:paraId="171DB2C6" w14:textId="626384B6" w:rsidR="00DA4833" w:rsidRPr="00DA4833" w:rsidRDefault="00DA4833" w:rsidP="00DA4833">
            <w:pPr>
              <w:pStyle w:val="TAL"/>
              <w:rPr>
                <w:sz w:val="16"/>
              </w:rPr>
            </w:pPr>
            <w:r>
              <w:rPr>
                <w:sz w:val="16"/>
              </w:rPr>
              <w:t>agreed</w:t>
            </w:r>
          </w:p>
        </w:tc>
        <w:tc>
          <w:tcPr>
            <w:tcW w:w="1020" w:type="dxa"/>
          </w:tcPr>
          <w:p w14:paraId="696014B8" w14:textId="1EE72D36" w:rsidR="00DA4833" w:rsidRPr="00DA4833" w:rsidRDefault="00DA4833" w:rsidP="00DA4833">
            <w:pPr>
              <w:pStyle w:val="TAL"/>
              <w:rPr>
                <w:sz w:val="16"/>
              </w:rPr>
            </w:pPr>
            <w:r>
              <w:rPr>
                <w:sz w:val="16"/>
              </w:rPr>
              <w:t>approved</w:t>
            </w:r>
          </w:p>
        </w:tc>
        <w:tc>
          <w:tcPr>
            <w:tcW w:w="1133" w:type="dxa"/>
          </w:tcPr>
          <w:p w14:paraId="2607B8ED" w14:textId="25BE2418" w:rsidR="00DA4833" w:rsidRPr="00DA4833" w:rsidRDefault="00DA4833" w:rsidP="00DA4833">
            <w:pPr>
              <w:pStyle w:val="TAL"/>
              <w:rPr>
                <w:sz w:val="16"/>
              </w:rPr>
            </w:pPr>
            <w:r>
              <w:rPr>
                <w:sz w:val="16"/>
              </w:rPr>
              <w:t>29.521</w:t>
            </w:r>
          </w:p>
        </w:tc>
        <w:tc>
          <w:tcPr>
            <w:tcW w:w="572" w:type="dxa"/>
          </w:tcPr>
          <w:p w14:paraId="114E2D06" w14:textId="0A7B7E65" w:rsidR="00DA4833" w:rsidRPr="00DA4833" w:rsidRDefault="00DA4833" w:rsidP="00DA4833">
            <w:pPr>
              <w:pStyle w:val="TAL"/>
              <w:rPr>
                <w:sz w:val="16"/>
              </w:rPr>
            </w:pPr>
            <w:r>
              <w:rPr>
                <w:sz w:val="16"/>
              </w:rPr>
              <w:t>0214</w:t>
            </w:r>
          </w:p>
        </w:tc>
        <w:tc>
          <w:tcPr>
            <w:tcW w:w="567" w:type="dxa"/>
          </w:tcPr>
          <w:p w14:paraId="7F21F93F" w14:textId="3EAC9BB8" w:rsidR="00DA4833" w:rsidRPr="00DA4833" w:rsidRDefault="00DA4833" w:rsidP="00DA4833">
            <w:pPr>
              <w:pStyle w:val="TAL"/>
              <w:rPr>
                <w:sz w:val="16"/>
              </w:rPr>
            </w:pPr>
            <w:r>
              <w:rPr>
                <w:sz w:val="16"/>
              </w:rPr>
              <w:t>1</w:t>
            </w:r>
          </w:p>
        </w:tc>
        <w:tc>
          <w:tcPr>
            <w:tcW w:w="567" w:type="dxa"/>
          </w:tcPr>
          <w:p w14:paraId="5563DD52" w14:textId="7EDEB011" w:rsidR="00DA4833" w:rsidRPr="00DA4833" w:rsidRDefault="00DA4833" w:rsidP="00DA4833">
            <w:pPr>
              <w:pStyle w:val="TAL"/>
              <w:rPr>
                <w:sz w:val="16"/>
              </w:rPr>
            </w:pPr>
            <w:r>
              <w:rPr>
                <w:sz w:val="16"/>
              </w:rPr>
              <w:t>F</w:t>
            </w:r>
          </w:p>
        </w:tc>
        <w:tc>
          <w:tcPr>
            <w:tcW w:w="510" w:type="dxa"/>
          </w:tcPr>
          <w:p w14:paraId="732E814E" w14:textId="40156E4B" w:rsidR="00DA4833" w:rsidRPr="00DA4833" w:rsidRDefault="00DA4833" w:rsidP="00DA4833">
            <w:pPr>
              <w:pStyle w:val="TAL"/>
              <w:rPr>
                <w:sz w:val="16"/>
              </w:rPr>
            </w:pPr>
            <w:r>
              <w:rPr>
                <w:sz w:val="16"/>
              </w:rPr>
              <w:t>Rel-19</w:t>
            </w:r>
          </w:p>
        </w:tc>
        <w:tc>
          <w:tcPr>
            <w:tcW w:w="661" w:type="dxa"/>
          </w:tcPr>
          <w:p w14:paraId="5A238A77" w14:textId="1134FF4D" w:rsidR="00DA4833" w:rsidRPr="00DA4833" w:rsidRDefault="00DA4833" w:rsidP="00DA4833">
            <w:pPr>
              <w:pStyle w:val="TAL"/>
              <w:rPr>
                <w:sz w:val="16"/>
              </w:rPr>
            </w:pPr>
            <w:r>
              <w:rPr>
                <w:sz w:val="16"/>
              </w:rPr>
              <w:t>19.0.0</w:t>
            </w:r>
          </w:p>
        </w:tc>
        <w:tc>
          <w:tcPr>
            <w:tcW w:w="2607" w:type="dxa"/>
          </w:tcPr>
          <w:p w14:paraId="2083DE42" w14:textId="3932EE76" w:rsidR="00DA4833" w:rsidRPr="00DA4833" w:rsidRDefault="00DA4833" w:rsidP="00DA4833">
            <w:pPr>
              <w:pStyle w:val="TAL"/>
              <w:rPr>
                <w:sz w:val="16"/>
              </w:rPr>
            </w:pPr>
            <w:r>
              <w:rPr>
                <w:sz w:val="16"/>
              </w:rPr>
              <w:t>403 response corrections</w:t>
            </w:r>
          </w:p>
        </w:tc>
      </w:tr>
      <w:tr w:rsidR="00DA4833" w14:paraId="11E41731" w14:textId="77777777" w:rsidTr="00DA4833">
        <w:tc>
          <w:tcPr>
            <w:tcW w:w="1133" w:type="dxa"/>
          </w:tcPr>
          <w:p w14:paraId="0A6F439D" w14:textId="765A7FE6" w:rsidR="00DA4833" w:rsidRPr="00DA4833" w:rsidRDefault="00DA4833" w:rsidP="00DA4833">
            <w:pPr>
              <w:pStyle w:val="TAL"/>
              <w:rPr>
                <w:sz w:val="16"/>
              </w:rPr>
            </w:pPr>
            <w:r>
              <w:rPr>
                <w:sz w:val="16"/>
              </w:rPr>
              <w:t>C3-246508</w:t>
            </w:r>
          </w:p>
        </w:tc>
        <w:tc>
          <w:tcPr>
            <w:tcW w:w="1020" w:type="dxa"/>
          </w:tcPr>
          <w:p w14:paraId="69819661" w14:textId="08E9973D" w:rsidR="00DA4833" w:rsidRPr="00DA4833" w:rsidRDefault="00DA4833" w:rsidP="00DA4833">
            <w:pPr>
              <w:pStyle w:val="TAL"/>
              <w:rPr>
                <w:sz w:val="16"/>
              </w:rPr>
            </w:pPr>
            <w:r>
              <w:rPr>
                <w:sz w:val="16"/>
              </w:rPr>
              <w:t>agreed</w:t>
            </w:r>
          </w:p>
        </w:tc>
        <w:tc>
          <w:tcPr>
            <w:tcW w:w="1020" w:type="dxa"/>
          </w:tcPr>
          <w:p w14:paraId="2B72F7DB" w14:textId="045BBC3B" w:rsidR="00DA4833" w:rsidRPr="00DA4833" w:rsidRDefault="00DA4833" w:rsidP="00DA4833">
            <w:pPr>
              <w:pStyle w:val="TAL"/>
              <w:rPr>
                <w:sz w:val="16"/>
              </w:rPr>
            </w:pPr>
            <w:r>
              <w:rPr>
                <w:sz w:val="16"/>
              </w:rPr>
              <w:t>approved</w:t>
            </w:r>
          </w:p>
        </w:tc>
        <w:tc>
          <w:tcPr>
            <w:tcW w:w="1133" w:type="dxa"/>
          </w:tcPr>
          <w:p w14:paraId="749B669F" w14:textId="4E50D855" w:rsidR="00DA4833" w:rsidRPr="00DA4833" w:rsidRDefault="00DA4833" w:rsidP="00DA4833">
            <w:pPr>
              <w:pStyle w:val="TAL"/>
              <w:rPr>
                <w:sz w:val="16"/>
              </w:rPr>
            </w:pPr>
            <w:r>
              <w:rPr>
                <w:sz w:val="16"/>
              </w:rPr>
              <w:t>29.519</w:t>
            </w:r>
          </w:p>
        </w:tc>
        <w:tc>
          <w:tcPr>
            <w:tcW w:w="572" w:type="dxa"/>
          </w:tcPr>
          <w:p w14:paraId="08BCC858" w14:textId="0E8817DD" w:rsidR="00DA4833" w:rsidRPr="00DA4833" w:rsidRDefault="00DA4833" w:rsidP="00DA4833">
            <w:pPr>
              <w:pStyle w:val="TAL"/>
              <w:rPr>
                <w:sz w:val="16"/>
              </w:rPr>
            </w:pPr>
            <w:r>
              <w:rPr>
                <w:sz w:val="16"/>
              </w:rPr>
              <w:t>0566</w:t>
            </w:r>
          </w:p>
        </w:tc>
        <w:tc>
          <w:tcPr>
            <w:tcW w:w="567" w:type="dxa"/>
          </w:tcPr>
          <w:p w14:paraId="4D5E7EB5" w14:textId="16082ABE" w:rsidR="00DA4833" w:rsidRPr="00DA4833" w:rsidRDefault="00DA4833" w:rsidP="00DA4833">
            <w:pPr>
              <w:pStyle w:val="TAL"/>
              <w:rPr>
                <w:sz w:val="16"/>
              </w:rPr>
            </w:pPr>
            <w:r>
              <w:rPr>
                <w:sz w:val="16"/>
              </w:rPr>
              <w:t>1</w:t>
            </w:r>
          </w:p>
        </w:tc>
        <w:tc>
          <w:tcPr>
            <w:tcW w:w="567" w:type="dxa"/>
          </w:tcPr>
          <w:p w14:paraId="3D2FBC12" w14:textId="525C6A01" w:rsidR="00DA4833" w:rsidRPr="00DA4833" w:rsidRDefault="00DA4833" w:rsidP="00DA4833">
            <w:pPr>
              <w:pStyle w:val="TAL"/>
              <w:rPr>
                <w:sz w:val="16"/>
              </w:rPr>
            </w:pPr>
            <w:r>
              <w:rPr>
                <w:sz w:val="16"/>
              </w:rPr>
              <w:t>F</w:t>
            </w:r>
          </w:p>
        </w:tc>
        <w:tc>
          <w:tcPr>
            <w:tcW w:w="510" w:type="dxa"/>
          </w:tcPr>
          <w:p w14:paraId="6B4EE1F7" w14:textId="3E5B7DEF" w:rsidR="00DA4833" w:rsidRPr="00DA4833" w:rsidRDefault="00DA4833" w:rsidP="00DA4833">
            <w:pPr>
              <w:pStyle w:val="TAL"/>
              <w:rPr>
                <w:sz w:val="16"/>
              </w:rPr>
            </w:pPr>
            <w:r>
              <w:rPr>
                <w:sz w:val="16"/>
              </w:rPr>
              <w:t>Rel-19</w:t>
            </w:r>
          </w:p>
        </w:tc>
        <w:tc>
          <w:tcPr>
            <w:tcW w:w="661" w:type="dxa"/>
          </w:tcPr>
          <w:p w14:paraId="4C3FC25B" w14:textId="56FAFDEF" w:rsidR="00DA4833" w:rsidRPr="00DA4833" w:rsidRDefault="00DA4833" w:rsidP="00DA4833">
            <w:pPr>
              <w:pStyle w:val="TAL"/>
              <w:rPr>
                <w:sz w:val="16"/>
              </w:rPr>
            </w:pPr>
            <w:r>
              <w:rPr>
                <w:sz w:val="16"/>
              </w:rPr>
              <w:t>19.0.0</w:t>
            </w:r>
          </w:p>
        </w:tc>
        <w:tc>
          <w:tcPr>
            <w:tcW w:w="2607" w:type="dxa"/>
          </w:tcPr>
          <w:p w14:paraId="45100030" w14:textId="75EC97EE" w:rsidR="00DA4833" w:rsidRPr="00DA4833" w:rsidRDefault="00DA4833" w:rsidP="00DA4833">
            <w:pPr>
              <w:pStyle w:val="TAL"/>
              <w:rPr>
                <w:sz w:val="16"/>
              </w:rPr>
            </w:pPr>
            <w:r>
              <w:rPr>
                <w:sz w:val="16"/>
              </w:rPr>
              <w:t>Corrections to the definition of some query parameters</w:t>
            </w:r>
          </w:p>
        </w:tc>
      </w:tr>
      <w:tr w:rsidR="00DA4833" w14:paraId="28E7F099" w14:textId="77777777" w:rsidTr="00DA4833">
        <w:tc>
          <w:tcPr>
            <w:tcW w:w="1133" w:type="dxa"/>
          </w:tcPr>
          <w:p w14:paraId="106D27DA" w14:textId="6505DB05" w:rsidR="00DA4833" w:rsidRPr="00DA4833" w:rsidRDefault="00DA4833" w:rsidP="00DA4833">
            <w:pPr>
              <w:pStyle w:val="TAL"/>
              <w:rPr>
                <w:sz w:val="16"/>
              </w:rPr>
            </w:pPr>
            <w:r>
              <w:rPr>
                <w:sz w:val="16"/>
              </w:rPr>
              <w:t>C3-246535</w:t>
            </w:r>
          </w:p>
        </w:tc>
        <w:tc>
          <w:tcPr>
            <w:tcW w:w="1020" w:type="dxa"/>
          </w:tcPr>
          <w:p w14:paraId="469E9DAD" w14:textId="2CB04CEC" w:rsidR="00DA4833" w:rsidRPr="00DA4833" w:rsidRDefault="00DA4833" w:rsidP="00DA4833">
            <w:pPr>
              <w:pStyle w:val="TAL"/>
              <w:rPr>
                <w:sz w:val="16"/>
              </w:rPr>
            </w:pPr>
            <w:r>
              <w:rPr>
                <w:sz w:val="16"/>
              </w:rPr>
              <w:t>agreed</w:t>
            </w:r>
          </w:p>
        </w:tc>
        <w:tc>
          <w:tcPr>
            <w:tcW w:w="1020" w:type="dxa"/>
          </w:tcPr>
          <w:p w14:paraId="4E13DAA0" w14:textId="0283C81D" w:rsidR="00DA4833" w:rsidRPr="00DA4833" w:rsidRDefault="00DA4833" w:rsidP="00DA4833">
            <w:pPr>
              <w:pStyle w:val="TAL"/>
              <w:rPr>
                <w:sz w:val="16"/>
              </w:rPr>
            </w:pPr>
            <w:r>
              <w:rPr>
                <w:sz w:val="16"/>
              </w:rPr>
              <w:t>approved</w:t>
            </w:r>
          </w:p>
        </w:tc>
        <w:tc>
          <w:tcPr>
            <w:tcW w:w="1133" w:type="dxa"/>
          </w:tcPr>
          <w:p w14:paraId="6AB711BA" w14:textId="14A0B3DD" w:rsidR="00DA4833" w:rsidRPr="00DA4833" w:rsidRDefault="00DA4833" w:rsidP="00DA4833">
            <w:pPr>
              <w:pStyle w:val="TAL"/>
              <w:rPr>
                <w:sz w:val="16"/>
              </w:rPr>
            </w:pPr>
            <w:r>
              <w:rPr>
                <w:sz w:val="16"/>
              </w:rPr>
              <w:t>29.551</w:t>
            </w:r>
          </w:p>
        </w:tc>
        <w:tc>
          <w:tcPr>
            <w:tcW w:w="572" w:type="dxa"/>
          </w:tcPr>
          <w:p w14:paraId="0C2FF21A" w14:textId="7420E905" w:rsidR="00DA4833" w:rsidRPr="00DA4833" w:rsidRDefault="00DA4833" w:rsidP="00DA4833">
            <w:pPr>
              <w:pStyle w:val="TAL"/>
              <w:rPr>
                <w:sz w:val="16"/>
              </w:rPr>
            </w:pPr>
            <w:r>
              <w:rPr>
                <w:sz w:val="16"/>
              </w:rPr>
              <w:t>0133</w:t>
            </w:r>
          </w:p>
        </w:tc>
        <w:tc>
          <w:tcPr>
            <w:tcW w:w="567" w:type="dxa"/>
          </w:tcPr>
          <w:p w14:paraId="266787A5" w14:textId="2D985D74" w:rsidR="00DA4833" w:rsidRPr="00DA4833" w:rsidRDefault="00DA4833" w:rsidP="00DA4833">
            <w:pPr>
              <w:pStyle w:val="TAL"/>
              <w:rPr>
                <w:sz w:val="16"/>
              </w:rPr>
            </w:pPr>
            <w:r>
              <w:rPr>
                <w:sz w:val="16"/>
              </w:rPr>
              <w:t>3</w:t>
            </w:r>
          </w:p>
        </w:tc>
        <w:tc>
          <w:tcPr>
            <w:tcW w:w="567" w:type="dxa"/>
          </w:tcPr>
          <w:p w14:paraId="6CCB8142" w14:textId="4945EFB3" w:rsidR="00DA4833" w:rsidRPr="00DA4833" w:rsidRDefault="00DA4833" w:rsidP="00DA4833">
            <w:pPr>
              <w:pStyle w:val="TAL"/>
              <w:rPr>
                <w:sz w:val="16"/>
              </w:rPr>
            </w:pPr>
            <w:r>
              <w:rPr>
                <w:sz w:val="16"/>
              </w:rPr>
              <w:t>F</w:t>
            </w:r>
          </w:p>
        </w:tc>
        <w:tc>
          <w:tcPr>
            <w:tcW w:w="510" w:type="dxa"/>
          </w:tcPr>
          <w:p w14:paraId="562AA348" w14:textId="1B098796" w:rsidR="00DA4833" w:rsidRPr="00DA4833" w:rsidRDefault="00DA4833" w:rsidP="00DA4833">
            <w:pPr>
              <w:pStyle w:val="TAL"/>
              <w:rPr>
                <w:sz w:val="16"/>
              </w:rPr>
            </w:pPr>
            <w:r>
              <w:rPr>
                <w:sz w:val="16"/>
              </w:rPr>
              <w:t>Rel-19</w:t>
            </w:r>
          </w:p>
        </w:tc>
        <w:tc>
          <w:tcPr>
            <w:tcW w:w="661" w:type="dxa"/>
          </w:tcPr>
          <w:p w14:paraId="3CC6E6FC" w14:textId="57A34C00" w:rsidR="00DA4833" w:rsidRPr="00DA4833" w:rsidRDefault="00DA4833" w:rsidP="00DA4833">
            <w:pPr>
              <w:pStyle w:val="TAL"/>
              <w:rPr>
                <w:sz w:val="16"/>
              </w:rPr>
            </w:pPr>
            <w:r>
              <w:rPr>
                <w:sz w:val="16"/>
              </w:rPr>
              <w:t>18.5.0</w:t>
            </w:r>
          </w:p>
        </w:tc>
        <w:tc>
          <w:tcPr>
            <w:tcW w:w="2607" w:type="dxa"/>
          </w:tcPr>
          <w:p w14:paraId="3598259E" w14:textId="2EA772EB" w:rsidR="00DA4833" w:rsidRPr="00DA4833" w:rsidRDefault="00DA4833" w:rsidP="00DA4833">
            <w:pPr>
              <w:pStyle w:val="TAL"/>
              <w:rPr>
                <w:sz w:val="16"/>
              </w:rPr>
            </w:pPr>
            <w:r>
              <w:rPr>
                <w:sz w:val="16"/>
              </w:rPr>
              <w:t>Updates to PFD Management</w:t>
            </w:r>
          </w:p>
        </w:tc>
      </w:tr>
    </w:tbl>
    <w:p w14:paraId="2977D19F" w14:textId="77777777" w:rsidR="00DA4833" w:rsidRDefault="00DA4833" w:rsidP="00DA4833"/>
    <w:p w14:paraId="307E9F9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3293E" w14:textId="77777777" w:rsidR="00DA4833" w:rsidRDefault="00DA4833" w:rsidP="00DA4833">
      <w:pPr>
        <w:pStyle w:val="Heading3"/>
      </w:pPr>
      <w:bookmarkStart w:id="198" w:name="_Toc184895036"/>
      <w:r>
        <w:t>19.11</w:t>
      </w:r>
      <w:r>
        <w:tab/>
        <w:t>Subscriber Data Migration [SUBDMIG]</w:t>
      </w:r>
      <w:bookmarkEnd w:id="198"/>
    </w:p>
    <w:p w14:paraId="58FB605B" w14:textId="0641A307" w:rsidR="00DA4833" w:rsidRDefault="00DA4833" w:rsidP="00DA4833">
      <w:pPr>
        <w:rPr>
          <w:rFonts w:ascii="Arial" w:hAnsi="Arial" w:cs="Arial"/>
          <w:b/>
          <w:sz w:val="24"/>
        </w:rPr>
      </w:pPr>
      <w:r>
        <w:rPr>
          <w:rFonts w:ascii="Arial" w:hAnsi="Arial" w:cs="Arial"/>
          <w:b/>
          <w:color w:val="0000FF"/>
          <w:sz w:val="24"/>
        </w:rPr>
        <w:t>CP-243036</w:t>
      </w:r>
      <w:r>
        <w:rPr>
          <w:rFonts w:ascii="Arial" w:hAnsi="Arial" w:cs="Arial"/>
          <w:b/>
          <w:color w:val="0000FF"/>
          <w:sz w:val="24"/>
        </w:rPr>
        <w:tab/>
      </w:r>
      <w:r>
        <w:rPr>
          <w:rFonts w:ascii="Arial" w:hAnsi="Arial" w:cs="Arial"/>
          <w:b/>
          <w:sz w:val="24"/>
        </w:rPr>
        <w:t>CR Pack on Subscriber Data Migration</w:t>
      </w:r>
    </w:p>
    <w:p w14:paraId="1B2B0C8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4864B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A4833" w14:paraId="6F72024D" w14:textId="77777777" w:rsidTr="00DA4833">
        <w:tc>
          <w:tcPr>
            <w:tcW w:w="1133" w:type="dxa"/>
          </w:tcPr>
          <w:p w14:paraId="56C3A218" w14:textId="03CF368B" w:rsidR="00DA4833" w:rsidRDefault="00DA4833" w:rsidP="00DA4833">
            <w:pPr>
              <w:pStyle w:val="TAH"/>
            </w:pPr>
            <w:r>
              <w:t>WG TDoc</w:t>
            </w:r>
          </w:p>
        </w:tc>
        <w:tc>
          <w:tcPr>
            <w:tcW w:w="1020" w:type="dxa"/>
          </w:tcPr>
          <w:p w14:paraId="2A2E4D29" w14:textId="3F6C1BA2" w:rsidR="00DA4833" w:rsidRDefault="00DA4833" w:rsidP="00DA4833">
            <w:pPr>
              <w:pStyle w:val="TAH"/>
            </w:pPr>
            <w:r>
              <w:t>WG decisn</w:t>
            </w:r>
          </w:p>
        </w:tc>
        <w:tc>
          <w:tcPr>
            <w:tcW w:w="1020" w:type="dxa"/>
          </w:tcPr>
          <w:p w14:paraId="4D52DA96" w14:textId="316CE4FA" w:rsidR="00DA4833" w:rsidRDefault="00DA4833" w:rsidP="00DA4833">
            <w:pPr>
              <w:pStyle w:val="TAH"/>
            </w:pPr>
            <w:r>
              <w:t>TSG decisn</w:t>
            </w:r>
          </w:p>
        </w:tc>
        <w:tc>
          <w:tcPr>
            <w:tcW w:w="1133" w:type="dxa"/>
          </w:tcPr>
          <w:p w14:paraId="7E988B46" w14:textId="39991D78" w:rsidR="00DA4833" w:rsidRDefault="00DA4833" w:rsidP="00DA4833">
            <w:pPr>
              <w:pStyle w:val="TAH"/>
            </w:pPr>
            <w:r>
              <w:t>Spec</w:t>
            </w:r>
          </w:p>
        </w:tc>
        <w:tc>
          <w:tcPr>
            <w:tcW w:w="572" w:type="dxa"/>
          </w:tcPr>
          <w:p w14:paraId="3D23F404" w14:textId="420C457B" w:rsidR="00DA4833" w:rsidRDefault="00DA4833" w:rsidP="00DA4833">
            <w:pPr>
              <w:pStyle w:val="TAH"/>
            </w:pPr>
            <w:r>
              <w:t>CR</w:t>
            </w:r>
          </w:p>
        </w:tc>
        <w:tc>
          <w:tcPr>
            <w:tcW w:w="567" w:type="dxa"/>
          </w:tcPr>
          <w:p w14:paraId="27551366" w14:textId="6BD2650F" w:rsidR="00DA4833" w:rsidRDefault="00DA4833" w:rsidP="00DA4833">
            <w:pPr>
              <w:pStyle w:val="TAH"/>
            </w:pPr>
            <w:r>
              <w:t>rev</w:t>
            </w:r>
          </w:p>
        </w:tc>
        <w:tc>
          <w:tcPr>
            <w:tcW w:w="567" w:type="dxa"/>
          </w:tcPr>
          <w:p w14:paraId="05D5F0A6" w14:textId="017BE771" w:rsidR="00DA4833" w:rsidRDefault="00DA4833" w:rsidP="00DA4833">
            <w:pPr>
              <w:pStyle w:val="TAH"/>
            </w:pPr>
            <w:r>
              <w:t>cat</w:t>
            </w:r>
          </w:p>
        </w:tc>
        <w:tc>
          <w:tcPr>
            <w:tcW w:w="510" w:type="dxa"/>
          </w:tcPr>
          <w:p w14:paraId="7B7DB371" w14:textId="096A7840" w:rsidR="00DA4833" w:rsidRDefault="00DA4833" w:rsidP="00DA4833">
            <w:pPr>
              <w:pStyle w:val="TAH"/>
            </w:pPr>
            <w:r>
              <w:t>Rel</w:t>
            </w:r>
          </w:p>
        </w:tc>
        <w:tc>
          <w:tcPr>
            <w:tcW w:w="661" w:type="dxa"/>
          </w:tcPr>
          <w:p w14:paraId="2059FD86" w14:textId="5493EA72" w:rsidR="00DA4833" w:rsidRDefault="00DA4833" w:rsidP="00DA4833">
            <w:pPr>
              <w:pStyle w:val="TAH"/>
            </w:pPr>
            <w:r>
              <w:t>init vers</w:t>
            </w:r>
          </w:p>
        </w:tc>
        <w:tc>
          <w:tcPr>
            <w:tcW w:w="2607" w:type="dxa"/>
          </w:tcPr>
          <w:p w14:paraId="375FC0BE" w14:textId="4995E96C" w:rsidR="00DA4833" w:rsidRDefault="00DA4833" w:rsidP="00DA4833">
            <w:pPr>
              <w:pStyle w:val="TAH"/>
            </w:pPr>
            <w:r>
              <w:t>Title</w:t>
            </w:r>
          </w:p>
        </w:tc>
      </w:tr>
      <w:tr w:rsidR="00DA4833" w14:paraId="6A823DAA" w14:textId="77777777" w:rsidTr="00DA4833">
        <w:tc>
          <w:tcPr>
            <w:tcW w:w="1133" w:type="dxa"/>
          </w:tcPr>
          <w:p w14:paraId="2615BC8C" w14:textId="2184A4FC" w:rsidR="00DA4833" w:rsidRPr="00DA4833" w:rsidRDefault="00DA4833" w:rsidP="00DA4833">
            <w:pPr>
              <w:pStyle w:val="TAL"/>
              <w:rPr>
                <w:sz w:val="16"/>
              </w:rPr>
            </w:pPr>
            <w:r>
              <w:rPr>
                <w:sz w:val="16"/>
              </w:rPr>
              <w:t>C4-244351</w:t>
            </w:r>
          </w:p>
        </w:tc>
        <w:tc>
          <w:tcPr>
            <w:tcW w:w="1020" w:type="dxa"/>
          </w:tcPr>
          <w:p w14:paraId="2AEF1131" w14:textId="78BA258B" w:rsidR="00DA4833" w:rsidRPr="00DA4833" w:rsidRDefault="00DA4833" w:rsidP="00DA4833">
            <w:pPr>
              <w:pStyle w:val="TAL"/>
              <w:rPr>
                <w:sz w:val="16"/>
              </w:rPr>
            </w:pPr>
            <w:r>
              <w:rPr>
                <w:sz w:val="16"/>
              </w:rPr>
              <w:t>agreed</w:t>
            </w:r>
          </w:p>
        </w:tc>
        <w:tc>
          <w:tcPr>
            <w:tcW w:w="1020" w:type="dxa"/>
          </w:tcPr>
          <w:p w14:paraId="30733F79" w14:textId="183F4913" w:rsidR="00DA4833" w:rsidRPr="00DA4833" w:rsidRDefault="00DA4833" w:rsidP="00DA4833">
            <w:pPr>
              <w:pStyle w:val="TAL"/>
              <w:rPr>
                <w:sz w:val="16"/>
              </w:rPr>
            </w:pPr>
            <w:r>
              <w:rPr>
                <w:sz w:val="16"/>
              </w:rPr>
              <w:t>approved</w:t>
            </w:r>
          </w:p>
        </w:tc>
        <w:tc>
          <w:tcPr>
            <w:tcW w:w="1133" w:type="dxa"/>
          </w:tcPr>
          <w:p w14:paraId="5056C10D" w14:textId="4EE30FE1" w:rsidR="00DA4833" w:rsidRPr="00DA4833" w:rsidRDefault="00DA4833" w:rsidP="00DA4833">
            <w:pPr>
              <w:pStyle w:val="TAL"/>
              <w:rPr>
                <w:sz w:val="16"/>
              </w:rPr>
            </w:pPr>
            <w:r>
              <w:rPr>
                <w:sz w:val="16"/>
              </w:rPr>
              <w:t>29.500</w:t>
            </w:r>
          </w:p>
        </w:tc>
        <w:tc>
          <w:tcPr>
            <w:tcW w:w="572" w:type="dxa"/>
          </w:tcPr>
          <w:p w14:paraId="2B38DD20" w14:textId="77E50A7E" w:rsidR="00DA4833" w:rsidRPr="00DA4833" w:rsidRDefault="00DA4833" w:rsidP="00DA4833">
            <w:pPr>
              <w:pStyle w:val="TAL"/>
              <w:rPr>
                <w:sz w:val="16"/>
              </w:rPr>
            </w:pPr>
            <w:r>
              <w:rPr>
                <w:sz w:val="16"/>
              </w:rPr>
              <w:t>0451</w:t>
            </w:r>
          </w:p>
        </w:tc>
        <w:tc>
          <w:tcPr>
            <w:tcW w:w="567" w:type="dxa"/>
          </w:tcPr>
          <w:p w14:paraId="3F87E074" w14:textId="28D08939" w:rsidR="00DA4833" w:rsidRPr="00DA4833" w:rsidRDefault="00DA4833" w:rsidP="00DA4833">
            <w:pPr>
              <w:pStyle w:val="TAL"/>
              <w:rPr>
                <w:sz w:val="16"/>
              </w:rPr>
            </w:pPr>
            <w:r>
              <w:rPr>
                <w:sz w:val="16"/>
              </w:rPr>
              <w:t>2</w:t>
            </w:r>
          </w:p>
        </w:tc>
        <w:tc>
          <w:tcPr>
            <w:tcW w:w="567" w:type="dxa"/>
          </w:tcPr>
          <w:p w14:paraId="5ABA9516" w14:textId="632D1683" w:rsidR="00DA4833" w:rsidRPr="00DA4833" w:rsidRDefault="00DA4833" w:rsidP="00DA4833">
            <w:pPr>
              <w:pStyle w:val="TAL"/>
              <w:rPr>
                <w:sz w:val="16"/>
              </w:rPr>
            </w:pPr>
            <w:r>
              <w:rPr>
                <w:sz w:val="16"/>
              </w:rPr>
              <w:t>B</w:t>
            </w:r>
          </w:p>
        </w:tc>
        <w:tc>
          <w:tcPr>
            <w:tcW w:w="510" w:type="dxa"/>
          </w:tcPr>
          <w:p w14:paraId="42F649C1" w14:textId="53C59261" w:rsidR="00DA4833" w:rsidRPr="00DA4833" w:rsidRDefault="00DA4833" w:rsidP="00DA4833">
            <w:pPr>
              <w:pStyle w:val="TAL"/>
              <w:rPr>
                <w:sz w:val="16"/>
              </w:rPr>
            </w:pPr>
            <w:r>
              <w:rPr>
                <w:sz w:val="16"/>
              </w:rPr>
              <w:t>Rel-19</w:t>
            </w:r>
          </w:p>
        </w:tc>
        <w:tc>
          <w:tcPr>
            <w:tcW w:w="661" w:type="dxa"/>
          </w:tcPr>
          <w:p w14:paraId="7D784601" w14:textId="5D8D7791" w:rsidR="00DA4833" w:rsidRPr="00DA4833" w:rsidRDefault="00DA4833" w:rsidP="00DA4833">
            <w:pPr>
              <w:pStyle w:val="TAL"/>
              <w:rPr>
                <w:sz w:val="16"/>
              </w:rPr>
            </w:pPr>
            <w:r>
              <w:rPr>
                <w:sz w:val="16"/>
              </w:rPr>
              <w:t>19.0.0</w:t>
            </w:r>
          </w:p>
        </w:tc>
        <w:tc>
          <w:tcPr>
            <w:tcW w:w="2607" w:type="dxa"/>
          </w:tcPr>
          <w:p w14:paraId="0A228CDA" w14:textId="1730D7D6" w:rsidR="00DA4833" w:rsidRPr="00DA4833" w:rsidRDefault="00DA4833" w:rsidP="00DA4833">
            <w:pPr>
              <w:pStyle w:val="TAL"/>
              <w:rPr>
                <w:sz w:val="16"/>
              </w:rPr>
            </w:pPr>
            <w:r>
              <w:rPr>
                <w:sz w:val="16"/>
              </w:rPr>
              <w:t>Redirection due to Subscriber Data Migration</w:t>
            </w:r>
          </w:p>
        </w:tc>
      </w:tr>
      <w:tr w:rsidR="00DA4833" w14:paraId="66E71E2F" w14:textId="77777777" w:rsidTr="00DA4833">
        <w:tc>
          <w:tcPr>
            <w:tcW w:w="1133" w:type="dxa"/>
          </w:tcPr>
          <w:p w14:paraId="151DAFED" w14:textId="4B7DDCAC" w:rsidR="00DA4833" w:rsidRPr="00DA4833" w:rsidRDefault="00DA4833" w:rsidP="00DA4833">
            <w:pPr>
              <w:pStyle w:val="TAL"/>
              <w:rPr>
                <w:sz w:val="16"/>
              </w:rPr>
            </w:pPr>
            <w:r>
              <w:rPr>
                <w:sz w:val="16"/>
              </w:rPr>
              <w:t>C4-245323</w:t>
            </w:r>
          </w:p>
        </w:tc>
        <w:tc>
          <w:tcPr>
            <w:tcW w:w="1020" w:type="dxa"/>
          </w:tcPr>
          <w:p w14:paraId="2EF2D870" w14:textId="36878608" w:rsidR="00DA4833" w:rsidRPr="00DA4833" w:rsidRDefault="00DA4833" w:rsidP="00DA4833">
            <w:pPr>
              <w:pStyle w:val="TAL"/>
              <w:rPr>
                <w:sz w:val="16"/>
              </w:rPr>
            </w:pPr>
            <w:r>
              <w:rPr>
                <w:sz w:val="16"/>
              </w:rPr>
              <w:t>agreed</w:t>
            </w:r>
          </w:p>
        </w:tc>
        <w:tc>
          <w:tcPr>
            <w:tcW w:w="1020" w:type="dxa"/>
          </w:tcPr>
          <w:p w14:paraId="35660326" w14:textId="082DA8B1" w:rsidR="00DA4833" w:rsidRPr="00DA4833" w:rsidRDefault="00DA4833" w:rsidP="00DA4833">
            <w:pPr>
              <w:pStyle w:val="TAL"/>
              <w:rPr>
                <w:sz w:val="16"/>
              </w:rPr>
            </w:pPr>
            <w:r>
              <w:rPr>
                <w:sz w:val="16"/>
              </w:rPr>
              <w:t>approved</w:t>
            </w:r>
          </w:p>
        </w:tc>
        <w:tc>
          <w:tcPr>
            <w:tcW w:w="1133" w:type="dxa"/>
          </w:tcPr>
          <w:p w14:paraId="2593A711" w14:textId="5AAD423A" w:rsidR="00DA4833" w:rsidRPr="00DA4833" w:rsidRDefault="00DA4833" w:rsidP="00DA4833">
            <w:pPr>
              <w:pStyle w:val="TAL"/>
              <w:rPr>
                <w:sz w:val="16"/>
              </w:rPr>
            </w:pPr>
            <w:r>
              <w:rPr>
                <w:sz w:val="16"/>
              </w:rPr>
              <w:t>29.502</w:t>
            </w:r>
          </w:p>
        </w:tc>
        <w:tc>
          <w:tcPr>
            <w:tcW w:w="572" w:type="dxa"/>
          </w:tcPr>
          <w:p w14:paraId="2C7CFDFC" w14:textId="43D28030" w:rsidR="00DA4833" w:rsidRPr="00DA4833" w:rsidRDefault="00DA4833" w:rsidP="00DA4833">
            <w:pPr>
              <w:pStyle w:val="TAL"/>
              <w:rPr>
                <w:sz w:val="16"/>
              </w:rPr>
            </w:pPr>
            <w:r>
              <w:rPr>
                <w:sz w:val="16"/>
              </w:rPr>
              <w:t>0822</w:t>
            </w:r>
          </w:p>
        </w:tc>
        <w:tc>
          <w:tcPr>
            <w:tcW w:w="567" w:type="dxa"/>
          </w:tcPr>
          <w:p w14:paraId="522878F9" w14:textId="7D8C9876" w:rsidR="00DA4833" w:rsidRPr="00DA4833" w:rsidRDefault="00DA4833" w:rsidP="00DA4833">
            <w:pPr>
              <w:pStyle w:val="TAL"/>
              <w:rPr>
                <w:sz w:val="16"/>
              </w:rPr>
            </w:pPr>
            <w:r>
              <w:rPr>
                <w:sz w:val="16"/>
              </w:rPr>
              <w:t>1</w:t>
            </w:r>
          </w:p>
        </w:tc>
        <w:tc>
          <w:tcPr>
            <w:tcW w:w="567" w:type="dxa"/>
          </w:tcPr>
          <w:p w14:paraId="75B5CCC8" w14:textId="15C1DDB5" w:rsidR="00DA4833" w:rsidRPr="00DA4833" w:rsidRDefault="00DA4833" w:rsidP="00DA4833">
            <w:pPr>
              <w:pStyle w:val="TAL"/>
              <w:rPr>
                <w:sz w:val="16"/>
              </w:rPr>
            </w:pPr>
            <w:r>
              <w:rPr>
                <w:sz w:val="16"/>
              </w:rPr>
              <w:t>B</w:t>
            </w:r>
          </w:p>
        </w:tc>
        <w:tc>
          <w:tcPr>
            <w:tcW w:w="510" w:type="dxa"/>
          </w:tcPr>
          <w:p w14:paraId="5A7E1D2D" w14:textId="49631F87" w:rsidR="00DA4833" w:rsidRPr="00DA4833" w:rsidRDefault="00DA4833" w:rsidP="00DA4833">
            <w:pPr>
              <w:pStyle w:val="TAL"/>
              <w:rPr>
                <w:sz w:val="16"/>
              </w:rPr>
            </w:pPr>
            <w:r>
              <w:rPr>
                <w:sz w:val="16"/>
              </w:rPr>
              <w:t>Rel-19</w:t>
            </w:r>
          </w:p>
        </w:tc>
        <w:tc>
          <w:tcPr>
            <w:tcW w:w="661" w:type="dxa"/>
          </w:tcPr>
          <w:p w14:paraId="33321F64" w14:textId="7ABD4F69" w:rsidR="00DA4833" w:rsidRPr="00DA4833" w:rsidRDefault="00DA4833" w:rsidP="00DA4833">
            <w:pPr>
              <w:pStyle w:val="TAL"/>
              <w:rPr>
                <w:sz w:val="16"/>
              </w:rPr>
            </w:pPr>
            <w:r>
              <w:rPr>
                <w:sz w:val="16"/>
              </w:rPr>
              <w:t>19.0.0</w:t>
            </w:r>
          </w:p>
        </w:tc>
        <w:tc>
          <w:tcPr>
            <w:tcW w:w="2607" w:type="dxa"/>
          </w:tcPr>
          <w:p w14:paraId="24EB0337" w14:textId="4B9C7963" w:rsidR="00DA4833" w:rsidRPr="00DA4833" w:rsidRDefault="00DA4833" w:rsidP="00DA4833">
            <w:pPr>
              <w:pStyle w:val="TAL"/>
              <w:rPr>
                <w:sz w:val="16"/>
              </w:rPr>
            </w:pPr>
            <w:r>
              <w:rPr>
                <w:sz w:val="16"/>
              </w:rPr>
              <w:t>UDM Group Re-Discovery and Synchronization Indications</w:t>
            </w:r>
          </w:p>
        </w:tc>
      </w:tr>
      <w:tr w:rsidR="00DA4833" w14:paraId="79171616" w14:textId="77777777" w:rsidTr="00DA4833">
        <w:tc>
          <w:tcPr>
            <w:tcW w:w="1133" w:type="dxa"/>
          </w:tcPr>
          <w:p w14:paraId="677476CF" w14:textId="05B73D76" w:rsidR="00DA4833" w:rsidRPr="00DA4833" w:rsidRDefault="00DA4833" w:rsidP="00DA4833">
            <w:pPr>
              <w:pStyle w:val="TAL"/>
              <w:rPr>
                <w:sz w:val="16"/>
              </w:rPr>
            </w:pPr>
            <w:r>
              <w:rPr>
                <w:sz w:val="16"/>
              </w:rPr>
              <w:t>C4-245324</w:t>
            </w:r>
          </w:p>
        </w:tc>
        <w:tc>
          <w:tcPr>
            <w:tcW w:w="1020" w:type="dxa"/>
          </w:tcPr>
          <w:p w14:paraId="79FEDE3A" w14:textId="61BD87E5" w:rsidR="00DA4833" w:rsidRPr="00DA4833" w:rsidRDefault="00DA4833" w:rsidP="00DA4833">
            <w:pPr>
              <w:pStyle w:val="TAL"/>
              <w:rPr>
                <w:sz w:val="16"/>
              </w:rPr>
            </w:pPr>
            <w:r>
              <w:rPr>
                <w:sz w:val="16"/>
              </w:rPr>
              <w:t>agreed</w:t>
            </w:r>
          </w:p>
        </w:tc>
        <w:tc>
          <w:tcPr>
            <w:tcW w:w="1020" w:type="dxa"/>
          </w:tcPr>
          <w:p w14:paraId="41A06103" w14:textId="3F134697" w:rsidR="00DA4833" w:rsidRPr="00DA4833" w:rsidRDefault="00DA4833" w:rsidP="00DA4833">
            <w:pPr>
              <w:pStyle w:val="TAL"/>
              <w:rPr>
                <w:sz w:val="16"/>
              </w:rPr>
            </w:pPr>
            <w:r>
              <w:rPr>
                <w:sz w:val="16"/>
              </w:rPr>
              <w:t>approved</w:t>
            </w:r>
          </w:p>
        </w:tc>
        <w:tc>
          <w:tcPr>
            <w:tcW w:w="1133" w:type="dxa"/>
          </w:tcPr>
          <w:p w14:paraId="40B6995D" w14:textId="6187E5FF" w:rsidR="00DA4833" w:rsidRPr="00DA4833" w:rsidRDefault="00DA4833" w:rsidP="00DA4833">
            <w:pPr>
              <w:pStyle w:val="TAL"/>
              <w:rPr>
                <w:sz w:val="16"/>
              </w:rPr>
            </w:pPr>
            <w:r>
              <w:rPr>
                <w:sz w:val="16"/>
              </w:rPr>
              <w:t>29.510</w:t>
            </w:r>
          </w:p>
        </w:tc>
        <w:tc>
          <w:tcPr>
            <w:tcW w:w="572" w:type="dxa"/>
          </w:tcPr>
          <w:p w14:paraId="3826667E" w14:textId="358F4AFE" w:rsidR="00DA4833" w:rsidRPr="00DA4833" w:rsidRDefault="00DA4833" w:rsidP="00DA4833">
            <w:pPr>
              <w:pStyle w:val="TAL"/>
              <w:rPr>
                <w:sz w:val="16"/>
              </w:rPr>
            </w:pPr>
            <w:r>
              <w:rPr>
                <w:sz w:val="16"/>
              </w:rPr>
              <w:t>1110</w:t>
            </w:r>
          </w:p>
        </w:tc>
        <w:tc>
          <w:tcPr>
            <w:tcW w:w="567" w:type="dxa"/>
          </w:tcPr>
          <w:p w14:paraId="3436C438" w14:textId="553CC691" w:rsidR="00DA4833" w:rsidRPr="00DA4833" w:rsidRDefault="00DA4833" w:rsidP="00DA4833">
            <w:pPr>
              <w:pStyle w:val="TAL"/>
              <w:rPr>
                <w:sz w:val="16"/>
              </w:rPr>
            </w:pPr>
            <w:r>
              <w:rPr>
                <w:sz w:val="16"/>
              </w:rPr>
              <w:t>1</w:t>
            </w:r>
          </w:p>
        </w:tc>
        <w:tc>
          <w:tcPr>
            <w:tcW w:w="567" w:type="dxa"/>
          </w:tcPr>
          <w:p w14:paraId="34126705" w14:textId="179A8FC8" w:rsidR="00DA4833" w:rsidRPr="00DA4833" w:rsidRDefault="00DA4833" w:rsidP="00DA4833">
            <w:pPr>
              <w:pStyle w:val="TAL"/>
              <w:rPr>
                <w:sz w:val="16"/>
              </w:rPr>
            </w:pPr>
            <w:r>
              <w:rPr>
                <w:sz w:val="16"/>
              </w:rPr>
              <w:t>F</w:t>
            </w:r>
          </w:p>
        </w:tc>
        <w:tc>
          <w:tcPr>
            <w:tcW w:w="510" w:type="dxa"/>
          </w:tcPr>
          <w:p w14:paraId="4106FA04" w14:textId="1F8A9CBD" w:rsidR="00DA4833" w:rsidRPr="00DA4833" w:rsidRDefault="00DA4833" w:rsidP="00DA4833">
            <w:pPr>
              <w:pStyle w:val="TAL"/>
              <w:rPr>
                <w:sz w:val="16"/>
              </w:rPr>
            </w:pPr>
            <w:r>
              <w:rPr>
                <w:sz w:val="16"/>
              </w:rPr>
              <w:t>Rel-19</w:t>
            </w:r>
          </w:p>
        </w:tc>
        <w:tc>
          <w:tcPr>
            <w:tcW w:w="661" w:type="dxa"/>
          </w:tcPr>
          <w:p w14:paraId="43B24511" w14:textId="23ABB12A" w:rsidR="00DA4833" w:rsidRPr="00DA4833" w:rsidRDefault="00DA4833" w:rsidP="00DA4833">
            <w:pPr>
              <w:pStyle w:val="TAL"/>
              <w:rPr>
                <w:sz w:val="16"/>
              </w:rPr>
            </w:pPr>
            <w:r>
              <w:rPr>
                <w:sz w:val="16"/>
              </w:rPr>
              <w:t>19.0.0</w:t>
            </w:r>
          </w:p>
        </w:tc>
        <w:tc>
          <w:tcPr>
            <w:tcW w:w="2607" w:type="dxa"/>
          </w:tcPr>
          <w:p w14:paraId="2910804F" w14:textId="0CB85C12" w:rsidR="00DA4833" w:rsidRPr="00DA4833" w:rsidRDefault="00DA4833" w:rsidP="00DA4833">
            <w:pPr>
              <w:pStyle w:val="TAL"/>
              <w:rPr>
                <w:sz w:val="16"/>
              </w:rPr>
            </w:pPr>
            <w:r>
              <w:rPr>
                <w:sz w:val="16"/>
              </w:rPr>
              <w:t>Data restoration notification type used for subscriber data migration</w:t>
            </w:r>
          </w:p>
        </w:tc>
      </w:tr>
      <w:tr w:rsidR="00DA4833" w14:paraId="1FD9C151" w14:textId="77777777" w:rsidTr="00DA4833">
        <w:tc>
          <w:tcPr>
            <w:tcW w:w="1133" w:type="dxa"/>
          </w:tcPr>
          <w:p w14:paraId="3A861289" w14:textId="7FDA0B33" w:rsidR="00DA4833" w:rsidRPr="00DA4833" w:rsidRDefault="00DA4833" w:rsidP="00DA4833">
            <w:pPr>
              <w:pStyle w:val="TAL"/>
              <w:rPr>
                <w:sz w:val="16"/>
              </w:rPr>
            </w:pPr>
            <w:r>
              <w:rPr>
                <w:sz w:val="16"/>
              </w:rPr>
              <w:t>C4-245325</w:t>
            </w:r>
          </w:p>
        </w:tc>
        <w:tc>
          <w:tcPr>
            <w:tcW w:w="1020" w:type="dxa"/>
          </w:tcPr>
          <w:p w14:paraId="4481D907" w14:textId="6AECAE5E" w:rsidR="00DA4833" w:rsidRPr="00DA4833" w:rsidRDefault="00DA4833" w:rsidP="00DA4833">
            <w:pPr>
              <w:pStyle w:val="TAL"/>
              <w:rPr>
                <w:sz w:val="16"/>
              </w:rPr>
            </w:pPr>
            <w:r>
              <w:rPr>
                <w:sz w:val="16"/>
              </w:rPr>
              <w:t>agreed</w:t>
            </w:r>
          </w:p>
        </w:tc>
        <w:tc>
          <w:tcPr>
            <w:tcW w:w="1020" w:type="dxa"/>
          </w:tcPr>
          <w:p w14:paraId="446FB16B" w14:textId="14EA3C52" w:rsidR="00DA4833" w:rsidRPr="00DA4833" w:rsidRDefault="00DA4833" w:rsidP="00DA4833">
            <w:pPr>
              <w:pStyle w:val="TAL"/>
              <w:rPr>
                <w:sz w:val="16"/>
              </w:rPr>
            </w:pPr>
            <w:r>
              <w:rPr>
                <w:sz w:val="16"/>
              </w:rPr>
              <w:t>approved</w:t>
            </w:r>
          </w:p>
        </w:tc>
        <w:tc>
          <w:tcPr>
            <w:tcW w:w="1133" w:type="dxa"/>
          </w:tcPr>
          <w:p w14:paraId="0BF6217A" w14:textId="7918C61D" w:rsidR="00DA4833" w:rsidRPr="00DA4833" w:rsidRDefault="00DA4833" w:rsidP="00DA4833">
            <w:pPr>
              <w:pStyle w:val="TAL"/>
              <w:rPr>
                <w:sz w:val="16"/>
              </w:rPr>
            </w:pPr>
            <w:r>
              <w:rPr>
                <w:sz w:val="16"/>
              </w:rPr>
              <w:t>23.527</w:t>
            </w:r>
          </w:p>
        </w:tc>
        <w:tc>
          <w:tcPr>
            <w:tcW w:w="572" w:type="dxa"/>
          </w:tcPr>
          <w:p w14:paraId="7C6F035C" w14:textId="46754CCE" w:rsidR="00DA4833" w:rsidRPr="00DA4833" w:rsidRDefault="00DA4833" w:rsidP="00DA4833">
            <w:pPr>
              <w:pStyle w:val="TAL"/>
              <w:rPr>
                <w:sz w:val="16"/>
              </w:rPr>
            </w:pPr>
            <w:r>
              <w:rPr>
                <w:sz w:val="16"/>
              </w:rPr>
              <w:t>0090</w:t>
            </w:r>
          </w:p>
        </w:tc>
        <w:tc>
          <w:tcPr>
            <w:tcW w:w="567" w:type="dxa"/>
          </w:tcPr>
          <w:p w14:paraId="49E0C98C" w14:textId="1D1067DC" w:rsidR="00DA4833" w:rsidRPr="00DA4833" w:rsidRDefault="00DA4833" w:rsidP="00DA4833">
            <w:pPr>
              <w:pStyle w:val="TAL"/>
              <w:rPr>
                <w:sz w:val="16"/>
              </w:rPr>
            </w:pPr>
            <w:r>
              <w:rPr>
                <w:sz w:val="16"/>
              </w:rPr>
              <w:t>1</w:t>
            </w:r>
          </w:p>
        </w:tc>
        <w:tc>
          <w:tcPr>
            <w:tcW w:w="567" w:type="dxa"/>
          </w:tcPr>
          <w:p w14:paraId="4FA0D3B4" w14:textId="196D216A" w:rsidR="00DA4833" w:rsidRPr="00DA4833" w:rsidRDefault="00DA4833" w:rsidP="00DA4833">
            <w:pPr>
              <w:pStyle w:val="TAL"/>
              <w:rPr>
                <w:sz w:val="16"/>
              </w:rPr>
            </w:pPr>
            <w:r>
              <w:rPr>
                <w:sz w:val="16"/>
              </w:rPr>
              <w:t>B</w:t>
            </w:r>
          </w:p>
        </w:tc>
        <w:tc>
          <w:tcPr>
            <w:tcW w:w="510" w:type="dxa"/>
          </w:tcPr>
          <w:p w14:paraId="67E6840B" w14:textId="0AA7A5B8" w:rsidR="00DA4833" w:rsidRPr="00DA4833" w:rsidRDefault="00DA4833" w:rsidP="00DA4833">
            <w:pPr>
              <w:pStyle w:val="TAL"/>
              <w:rPr>
                <w:sz w:val="16"/>
              </w:rPr>
            </w:pPr>
            <w:r>
              <w:rPr>
                <w:sz w:val="16"/>
              </w:rPr>
              <w:t>Rel-19</w:t>
            </w:r>
          </w:p>
        </w:tc>
        <w:tc>
          <w:tcPr>
            <w:tcW w:w="661" w:type="dxa"/>
          </w:tcPr>
          <w:p w14:paraId="11648A2B" w14:textId="5C8D3EE3" w:rsidR="00DA4833" w:rsidRPr="00DA4833" w:rsidRDefault="00DA4833" w:rsidP="00DA4833">
            <w:pPr>
              <w:pStyle w:val="TAL"/>
              <w:rPr>
                <w:sz w:val="16"/>
              </w:rPr>
            </w:pPr>
            <w:r>
              <w:rPr>
                <w:sz w:val="16"/>
              </w:rPr>
              <w:t>19.0.0</w:t>
            </w:r>
          </w:p>
        </w:tc>
        <w:tc>
          <w:tcPr>
            <w:tcW w:w="2607" w:type="dxa"/>
          </w:tcPr>
          <w:p w14:paraId="591543E0" w14:textId="31B26966" w:rsidR="00DA4833" w:rsidRPr="00DA4833" w:rsidRDefault="00DA4833" w:rsidP="00DA4833">
            <w:pPr>
              <w:pStyle w:val="TAL"/>
              <w:rPr>
                <w:sz w:val="16"/>
              </w:rPr>
            </w:pPr>
            <w:r>
              <w:rPr>
                <w:sz w:val="16"/>
              </w:rPr>
              <w:t>Time-based restoration with subscriber data migration</w:t>
            </w:r>
          </w:p>
        </w:tc>
      </w:tr>
      <w:tr w:rsidR="00DA4833" w14:paraId="0FCAEBFE" w14:textId="77777777" w:rsidTr="00DA4833">
        <w:tc>
          <w:tcPr>
            <w:tcW w:w="1133" w:type="dxa"/>
          </w:tcPr>
          <w:p w14:paraId="428C95F1" w14:textId="76CC1F4D" w:rsidR="00DA4833" w:rsidRPr="00DA4833" w:rsidRDefault="00DA4833" w:rsidP="00DA4833">
            <w:pPr>
              <w:pStyle w:val="TAL"/>
              <w:rPr>
                <w:sz w:val="16"/>
              </w:rPr>
            </w:pPr>
            <w:r>
              <w:rPr>
                <w:sz w:val="16"/>
              </w:rPr>
              <w:t>C4-245446</w:t>
            </w:r>
          </w:p>
        </w:tc>
        <w:tc>
          <w:tcPr>
            <w:tcW w:w="1020" w:type="dxa"/>
          </w:tcPr>
          <w:p w14:paraId="266107C2" w14:textId="0FD9B760" w:rsidR="00DA4833" w:rsidRPr="00DA4833" w:rsidRDefault="00DA4833" w:rsidP="00DA4833">
            <w:pPr>
              <w:pStyle w:val="TAL"/>
              <w:rPr>
                <w:sz w:val="16"/>
              </w:rPr>
            </w:pPr>
            <w:r>
              <w:rPr>
                <w:sz w:val="16"/>
              </w:rPr>
              <w:t>agreed</w:t>
            </w:r>
          </w:p>
        </w:tc>
        <w:tc>
          <w:tcPr>
            <w:tcW w:w="1020" w:type="dxa"/>
          </w:tcPr>
          <w:p w14:paraId="737362B5" w14:textId="2E5C8EA8" w:rsidR="00DA4833" w:rsidRPr="00DA4833" w:rsidRDefault="00DA4833" w:rsidP="00DA4833">
            <w:pPr>
              <w:pStyle w:val="TAL"/>
              <w:rPr>
                <w:sz w:val="16"/>
              </w:rPr>
            </w:pPr>
            <w:r>
              <w:rPr>
                <w:sz w:val="16"/>
              </w:rPr>
              <w:t>approved</w:t>
            </w:r>
          </w:p>
        </w:tc>
        <w:tc>
          <w:tcPr>
            <w:tcW w:w="1133" w:type="dxa"/>
          </w:tcPr>
          <w:p w14:paraId="2C9EB3AA" w14:textId="2FD98006" w:rsidR="00DA4833" w:rsidRPr="00DA4833" w:rsidRDefault="00DA4833" w:rsidP="00DA4833">
            <w:pPr>
              <w:pStyle w:val="TAL"/>
              <w:rPr>
                <w:sz w:val="16"/>
              </w:rPr>
            </w:pPr>
            <w:r>
              <w:rPr>
                <w:sz w:val="16"/>
              </w:rPr>
              <w:t>29.503</w:t>
            </w:r>
          </w:p>
        </w:tc>
        <w:tc>
          <w:tcPr>
            <w:tcW w:w="572" w:type="dxa"/>
          </w:tcPr>
          <w:p w14:paraId="5F5F489D" w14:textId="46113A79" w:rsidR="00DA4833" w:rsidRPr="00DA4833" w:rsidRDefault="00DA4833" w:rsidP="00DA4833">
            <w:pPr>
              <w:pStyle w:val="TAL"/>
              <w:rPr>
                <w:sz w:val="16"/>
              </w:rPr>
            </w:pPr>
            <w:r>
              <w:rPr>
                <w:sz w:val="16"/>
              </w:rPr>
              <w:t>1370</w:t>
            </w:r>
          </w:p>
        </w:tc>
        <w:tc>
          <w:tcPr>
            <w:tcW w:w="567" w:type="dxa"/>
          </w:tcPr>
          <w:p w14:paraId="6571904A" w14:textId="1DFD1B10" w:rsidR="00DA4833" w:rsidRPr="00DA4833" w:rsidRDefault="00DA4833" w:rsidP="00DA4833">
            <w:pPr>
              <w:pStyle w:val="TAL"/>
              <w:rPr>
                <w:sz w:val="16"/>
              </w:rPr>
            </w:pPr>
            <w:r>
              <w:rPr>
                <w:sz w:val="16"/>
              </w:rPr>
              <w:t>2</w:t>
            </w:r>
          </w:p>
        </w:tc>
        <w:tc>
          <w:tcPr>
            <w:tcW w:w="567" w:type="dxa"/>
          </w:tcPr>
          <w:p w14:paraId="50B95E3E" w14:textId="1203E5E5" w:rsidR="00DA4833" w:rsidRPr="00DA4833" w:rsidRDefault="00DA4833" w:rsidP="00DA4833">
            <w:pPr>
              <w:pStyle w:val="TAL"/>
              <w:rPr>
                <w:sz w:val="16"/>
              </w:rPr>
            </w:pPr>
            <w:r>
              <w:rPr>
                <w:sz w:val="16"/>
              </w:rPr>
              <w:t>B</w:t>
            </w:r>
          </w:p>
        </w:tc>
        <w:tc>
          <w:tcPr>
            <w:tcW w:w="510" w:type="dxa"/>
          </w:tcPr>
          <w:p w14:paraId="726157EC" w14:textId="3A9734B2" w:rsidR="00DA4833" w:rsidRPr="00DA4833" w:rsidRDefault="00DA4833" w:rsidP="00DA4833">
            <w:pPr>
              <w:pStyle w:val="TAL"/>
              <w:rPr>
                <w:sz w:val="16"/>
              </w:rPr>
            </w:pPr>
            <w:r>
              <w:rPr>
                <w:sz w:val="16"/>
              </w:rPr>
              <w:t>Rel-19</w:t>
            </w:r>
          </w:p>
        </w:tc>
        <w:tc>
          <w:tcPr>
            <w:tcW w:w="661" w:type="dxa"/>
          </w:tcPr>
          <w:p w14:paraId="1B76EC0D" w14:textId="55CD5479" w:rsidR="00DA4833" w:rsidRPr="00DA4833" w:rsidRDefault="00DA4833" w:rsidP="00DA4833">
            <w:pPr>
              <w:pStyle w:val="TAL"/>
              <w:rPr>
                <w:sz w:val="16"/>
              </w:rPr>
            </w:pPr>
            <w:r>
              <w:rPr>
                <w:sz w:val="16"/>
              </w:rPr>
              <w:t>19.0.0</w:t>
            </w:r>
          </w:p>
        </w:tc>
        <w:tc>
          <w:tcPr>
            <w:tcW w:w="2607" w:type="dxa"/>
          </w:tcPr>
          <w:p w14:paraId="3C4A772E" w14:textId="412E8E8F" w:rsidR="00DA4833" w:rsidRPr="00DA4833" w:rsidRDefault="00DA4833" w:rsidP="00DA4833">
            <w:pPr>
              <w:pStyle w:val="TAL"/>
              <w:rPr>
                <w:sz w:val="16"/>
              </w:rPr>
            </w:pPr>
            <w:r>
              <w:rPr>
                <w:sz w:val="16"/>
              </w:rPr>
              <w:t>Time-based restoration</w:t>
            </w:r>
          </w:p>
        </w:tc>
      </w:tr>
    </w:tbl>
    <w:p w14:paraId="45EFEF92" w14:textId="77777777" w:rsidR="00DA4833" w:rsidRDefault="00DA4833" w:rsidP="00DA4833"/>
    <w:p w14:paraId="3A9B916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0AEFD" w14:textId="77777777" w:rsidR="00DA4833" w:rsidRDefault="00DA4833" w:rsidP="00DA4833">
      <w:pPr>
        <w:pStyle w:val="Heading3"/>
      </w:pPr>
      <w:bookmarkStart w:id="199" w:name="_Toc184895037"/>
      <w:r>
        <w:t>19.12</w:t>
      </w:r>
      <w:r>
        <w:tab/>
        <w:t>Rel-19 Enhancements of 3GPP Northbound and Application Layer Interfaces and APIs[NBI19]</w:t>
      </w:r>
      <w:bookmarkEnd w:id="199"/>
    </w:p>
    <w:p w14:paraId="7C3DC268" w14:textId="789F14CF" w:rsidR="00DA4833" w:rsidRDefault="00DA4833" w:rsidP="00DA4833">
      <w:pPr>
        <w:rPr>
          <w:rFonts w:ascii="Arial" w:hAnsi="Arial" w:cs="Arial"/>
          <w:b/>
          <w:sz w:val="24"/>
        </w:rPr>
      </w:pPr>
      <w:r>
        <w:rPr>
          <w:rFonts w:ascii="Arial" w:hAnsi="Arial" w:cs="Arial"/>
          <w:b/>
          <w:color w:val="0000FF"/>
          <w:sz w:val="24"/>
        </w:rPr>
        <w:t>CP-243085</w:t>
      </w:r>
      <w:r>
        <w:rPr>
          <w:rFonts w:ascii="Arial" w:hAnsi="Arial" w:cs="Arial"/>
          <w:b/>
          <w:color w:val="0000FF"/>
          <w:sz w:val="24"/>
        </w:rPr>
        <w:tab/>
      </w:r>
      <w:r>
        <w:rPr>
          <w:rFonts w:ascii="Arial" w:hAnsi="Arial" w:cs="Arial"/>
          <w:b/>
          <w:sz w:val="24"/>
        </w:rPr>
        <w:t>CR Pack on NBI19 - Pack 1/3</w:t>
      </w:r>
    </w:p>
    <w:p w14:paraId="75BB7E9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371639" w14:textId="77777777" w:rsidR="00DA4833" w:rsidRDefault="00DA4833" w:rsidP="00DA4833">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DA4833" w14:paraId="43C6F19C" w14:textId="77777777" w:rsidTr="00DA4833">
        <w:tc>
          <w:tcPr>
            <w:tcW w:w="1036" w:type="dxa"/>
          </w:tcPr>
          <w:p w14:paraId="63EEE001" w14:textId="422FB647" w:rsidR="00DA4833" w:rsidRDefault="00DA4833" w:rsidP="00DA4833">
            <w:pPr>
              <w:pStyle w:val="TAH"/>
            </w:pPr>
            <w:r>
              <w:t>WG TDoc</w:t>
            </w:r>
          </w:p>
        </w:tc>
        <w:tc>
          <w:tcPr>
            <w:tcW w:w="960" w:type="dxa"/>
          </w:tcPr>
          <w:p w14:paraId="5E1479FA" w14:textId="3B709C02" w:rsidR="00DA4833" w:rsidRDefault="00DA4833" w:rsidP="00DA4833">
            <w:pPr>
              <w:pStyle w:val="TAH"/>
            </w:pPr>
            <w:r>
              <w:t>WG decisn</w:t>
            </w:r>
          </w:p>
        </w:tc>
        <w:tc>
          <w:tcPr>
            <w:tcW w:w="985" w:type="dxa"/>
          </w:tcPr>
          <w:p w14:paraId="52985013" w14:textId="6A1DC6E0" w:rsidR="00DA4833" w:rsidRDefault="00DA4833" w:rsidP="00DA4833">
            <w:pPr>
              <w:pStyle w:val="TAH"/>
            </w:pPr>
            <w:r>
              <w:t>TSG decisn</w:t>
            </w:r>
          </w:p>
        </w:tc>
        <w:tc>
          <w:tcPr>
            <w:tcW w:w="1023" w:type="dxa"/>
          </w:tcPr>
          <w:p w14:paraId="3844C417" w14:textId="13636A87" w:rsidR="00DA4833" w:rsidRDefault="00DA4833" w:rsidP="00DA4833">
            <w:pPr>
              <w:pStyle w:val="TAH"/>
            </w:pPr>
            <w:r>
              <w:t>Spec</w:t>
            </w:r>
          </w:p>
        </w:tc>
        <w:tc>
          <w:tcPr>
            <w:tcW w:w="572" w:type="dxa"/>
          </w:tcPr>
          <w:p w14:paraId="4123825E" w14:textId="67FA66C7" w:rsidR="00DA4833" w:rsidRDefault="00DA4833" w:rsidP="00DA4833">
            <w:pPr>
              <w:pStyle w:val="TAH"/>
            </w:pPr>
            <w:r>
              <w:t>CR</w:t>
            </w:r>
          </w:p>
        </w:tc>
        <w:tc>
          <w:tcPr>
            <w:tcW w:w="546" w:type="dxa"/>
          </w:tcPr>
          <w:p w14:paraId="0A4D2C17" w14:textId="0C45C0CE" w:rsidR="00DA4833" w:rsidRDefault="00DA4833" w:rsidP="00DA4833">
            <w:pPr>
              <w:pStyle w:val="TAH"/>
            </w:pPr>
            <w:r>
              <w:t>rev</w:t>
            </w:r>
          </w:p>
        </w:tc>
        <w:tc>
          <w:tcPr>
            <w:tcW w:w="544" w:type="dxa"/>
          </w:tcPr>
          <w:p w14:paraId="4DA11CF6" w14:textId="6B025083" w:rsidR="00DA4833" w:rsidRDefault="00DA4833" w:rsidP="00DA4833">
            <w:pPr>
              <w:pStyle w:val="TAH"/>
            </w:pPr>
            <w:r>
              <w:t>cat</w:t>
            </w:r>
          </w:p>
        </w:tc>
        <w:tc>
          <w:tcPr>
            <w:tcW w:w="510" w:type="dxa"/>
          </w:tcPr>
          <w:p w14:paraId="38E0E275" w14:textId="52D79BD6" w:rsidR="00DA4833" w:rsidRDefault="00DA4833" w:rsidP="00DA4833">
            <w:pPr>
              <w:pStyle w:val="TAH"/>
            </w:pPr>
            <w:r>
              <w:t>Rel</w:t>
            </w:r>
          </w:p>
        </w:tc>
        <w:tc>
          <w:tcPr>
            <w:tcW w:w="661" w:type="dxa"/>
          </w:tcPr>
          <w:p w14:paraId="265C7B39" w14:textId="34825076" w:rsidR="00DA4833" w:rsidRDefault="00DA4833" w:rsidP="00DA4833">
            <w:pPr>
              <w:pStyle w:val="TAH"/>
            </w:pPr>
            <w:r>
              <w:t>init vers</w:t>
            </w:r>
          </w:p>
        </w:tc>
        <w:tc>
          <w:tcPr>
            <w:tcW w:w="3018" w:type="dxa"/>
          </w:tcPr>
          <w:p w14:paraId="44EFEF95" w14:textId="0655920B" w:rsidR="00DA4833" w:rsidRDefault="00DA4833" w:rsidP="00DA4833">
            <w:pPr>
              <w:pStyle w:val="TAH"/>
            </w:pPr>
            <w:r>
              <w:t>Title</w:t>
            </w:r>
          </w:p>
        </w:tc>
      </w:tr>
      <w:tr w:rsidR="00DA4833" w14:paraId="7B88BC7A" w14:textId="77777777" w:rsidTr="00DA4833">
        <w:tc>
          <w:tcPr>
            <w:tcW w:w="1036" w:type="dxa"/>
          </w:tcPr>
          <w:p w14:paraId="6D767F46" w14:textId="47B38E14" w:rsidR="00DA4833" w:rsidRPr="00DA4833" w:rsidRDefault="00DA4833" w:rsidP="00DA4833">
            <w:pPr>
              <w:pStyle w:val="TAL"/>
              <w:rPr>
                <w:sz w:val="16"/>
              </w:rPr>
            </w:pPr>
            <w:r>
              <w:rPr>
                <w:sz w:val="16"/>
              </w:rPr>
              <w:t>C3-245141</w:t>
            </w:r>
          </w:p>
        </w:tc>
        <w:tc>
          <w:tcPr>
            <w:tcW w:w="960" w:type="dxa"/>
          </w:tcPr>
          <w:p w14:paraId="75FD7F49" w14:textId="4E5E758C" w:rsidR="00DA4833" w:rsidRPr="00DA4833" w:rsidRDefault="00DA4833" w:rsidP="00DA4833">
            <w:pPr>
              <w:pStyle w:val="TAL"/>
              <w:rPr>
                <w:sz w:val="16"/>
              </w:rPr>
            </w:pPr>
            <w:r>
              <w:rPr>
                <w:sz w:val="16"/>
              </w:rPr>
              <w:t>agreed</w:t>
            </w:r>
          </w:p>
        </w:tc>
        <w:tc>
          <w:tcPr>
            <w:tcW w:w="985" w:type="dxa"/>
          </w:tcPr>
          <w:p w14:paraId="1909123A" w14:textId="18D0655C" w:rsidR="00DA4833" w:rsidRPr="00DA4833" w:rsidRDefault="00DA4833" w:rsidP="00DA4833">
            <w:pPr>
              <w:pStyle w:val="TAL"/>
              <w:rPr>
                <w:sz w:val="16"/>
              </w:rPr>
            </w:pPr>
            <w:r>
              <w:rPr>
                <w:sz w:val="16"/>
              </w:rPr>
              <w:t>approved</w:t>
            </w:r>
          </w:p>
        </w:tc>
        <w:tc>
          <w:tcPr>
            <w:tcW w:w="1023" w:type="dxa"/>
          </w:tcPr>
          <w:p w14:paraId="0C0CF48B" w14:textId="0DCD4AAC" w:rsidR="00DA4833" w:rsidRPr="00DA4833" w:rsidRDefault="00DA4833" w:rsidP="00DA4833">
            <w:pPr>
              <w:pStyle w:val="TAL"/>
              <w:rPr>
                <w:sz w:val="16"/>
              </w:rPr>
            </w:pPr>
            <w:r>
              <w:rPr>
                <w:sz w:val="16"/>
              </w:rPr>
              <w:t>29.522</w:t>
            </w:r>
          </w:p>
        </w:tc>
        <w:tc>
          <w:tcPr>
            <w:tcW w:w="572" w:type="dxa"/>
          </w:tcPr>
          <w:p w14:paraId="680E382F" w14:textId="17B67091" w:rsidR="00DA4833" w:rsidRPr="00DA4833" w:rsidRDefault="00DA4833" w:rsidP="00DA4833">
            <w:pPr>
              <w:pStyle w:val="TAL"/>
              <w:rPr>
                <w:sz w:val="16"/>
              </w:rPr>
            </w:pPr>
            <w:r>
              <w:rPr>
                <w:sz w:val="16"/>
              </w:rPr>
              <w:t>1373</w:t>
            </w:r>
          </w:p>
        </w:tc>
        <w:tc>
          <w:tcPr>
            <w:tcW w:w="546" w:type="dxa"/>
          </w:tcPr>
          <w:p w14:paraId="048E4C0D" w14:textId="77777777" w:rsidR="00DA4833" w:rsidRPr="00DA4833" w:rsidRDefault="00DA4833" w:rsidP="00DA4833">
            <w:pPr>
              <w:pStyle w:val="TAL"/>
              <w:rPr>
                <w:sz w:val="16"/>
              </w:rPr>
            </w:pPr>
          </w:p>
        </w:tc>
        <w:tc>
          <w:tcPr>
            <w:tcW w:w="544" w:type="dxa"/>
          </w:tcPr>
          <w:p w14:paraId="6208548E" w14:textId="4D093A79" w:rsidR="00DA4833" w:rsidRPr="00DA4833" w:rsidRDefault="00DA4833" w:rsidP="00DA4833">
            <w:pPr>
              <w:pStyle w:val="TAL"/>
              <w:rPr>
                <w:sz w:val="16"/>
              </w:rPr>
            </w:pPr>
            <w:r>
              <w:rPr>
                <w:sz w:val="16"/>
              </w:rPr>
              <w:t>F</w:t>
            </w:r>
          </w:p>
        </w:tc>
        <w:tc>
          <w:tcPr>
            <w:tcW w:w="510" w:type="dxa"/>
          </w:tcPr>
          <w:p w14:paraId="74A0B083" w14:textId="76151EF4" w:rsidR="00DA4833" w:rsidRPr="00DA4833" w:rsidRDefault="00DA4833" w:rsidP="00DA4833">
            <w:pPr>
              <w:pStyle w:val="TAL"/>
              <w:rPr>
                <w:sz w:val="16"/>
              </w:rPr>
            </w:pPr>
            <w:r>
              <w:rPr>
                <w:sz w:val="16"/>
              </w:rPr>
              <w:t>Rel-19</w:t>
            </w:r>
          </w:p>
        </w:tc>
        <w:tc>
          <w:tcPr>
            <w:tcW w:w="661" w:type="dxa"/>
          </w:tcPr>
          <w:p w14:paraId="53A08521" w14:textId="23515F2B" w:rsidR="00DA4833" w:rsidRPr="00DA4833" w:rsidRDefault="00DA4833" w:rsidP="00DA4833">
            <w:pPr>
              <w:pStyle w:val="TAL"/>
              <w:rPr>
                <w:sz w:val="16"/>
              </w:rPr>
            </w:pPr>
            <w:r>
              <w:rPr>
                <w:sz w:val="16"/>
              </w:rPr>
              <w:t>19.0.0</w:t>
            </w:r>
          </w:p>
        </w:tc>
        <w:tc>
          <w:tcPr>
            <w:tcW w:w="3018" w:type="dxa"/>
          </w:tcPr>
          <w:p w14:paraId="5020206C" w14:textId="03BCB716" w:rsidR="00DA4833" w:rsidRPr="00DA4833" w:rsidRDefault="00DA4833" w:rsidP="00DA4833">
            <w:pPr>
              <w:pStyle w:val="TAL"/>
              <w:rPr>
                <w:sz w:val="16"/>
              </w:rPr>
            </w:pPr>
            <w:r>
              <w:rPr>
                <w:sz w:val="16"/>
              </w:rPr>
              <w:t>openAPI Specification File name correction</w:t>
            </w:r>
          </w:p>
        </w:tc>
      </w:tr>
      <w:tr w:rsidR="00DA4833" w14:paraId="038C3C9D" w14:textId="77777777" w:rsidTr="00DA4833">
        <w:tc>
          <w:tcPr>
            <w:tcW w:w="1036" w:type="dxa"/>
          </w:tcPr>
          <w:p w14:paraId="49D185F4" w14:textId="35FE12CD" w:rsidR="00DA4833" w:rsidRPr="00DA4833" w:rsidRDefault="00DA4833" w:rsidP="00DA4833">
            <w:pPr>
              <w:pStyle w:val="TAL"/>
              <w:rPr>
                <w:sz w:val="16"/>
              </w:rPr>
            </w:pPr>
            <w:r>
              <w:rPr>
                <w:sz w:val="16"/>
              </w:rPr>
              <w:t>C3-245178</w:t>
            </w:r>
          </w:p>
        </w:tc>
        <w:tc>
          <w:tcPr>
            <w:tcW w:w="960" w:type="dxa"/>
          </w:tcPr>
          <w:p w14:paraId="060CBEB5" w14:textId="6F240C0D" w:rsidR="00DA4833" w:rsidRPr="00DA4833" w:rsidRDefault="00DA4833" w:rsidP="00DA4833">
            <w:pPr>
              <w:pStyle w:val="TAL"/>
              <w:rPr>
                <w:sz w:val="16"/>
              </w:rPr>
            </w:pPr>
            <w:r>
              <w:rPr>
                <w:sz w:val="16"/>
              </w:rPr>
              <w:t>agreed</w:t>
            </w:r>
          </w:p>
        </w:tc>
        <w:tc>
          <w:tcPr>
            <w:tcW w:w="985" w:type="dxa"/>
          </w:tcPr>
          <w:p w14:paraId="31FCC9CC" w14:textId="54EF36CC" w:rsidR="00DA4833" w:rsidRPr="00DA4833" w:rsidRDefault="00DA4833" w:rsidP="00DA4833">
            <w:pPr>
              <w:pStyle w:val="TAL"/>
              <w:rPr>
                <w:sz w:val="16"/>
              </w:rPr>
            </w:pPr>
            <w:r>
              <w:rPr>
                <w:sz w:val="16"/>
              </w:rPr>
              <w:t>approved</w:t>
            </w:r>
          </w:p>
        </w:tc>
        <w:tc>
          <w:tcPr>
            <w:tcW w:w="1023" w:type="dxa"/>
          </w:tcPr>
          <w:p w14:paraId="49D658BF" w14:textId="7816157C" w:rsidR="00DA4833" w:rsidRPr="00DA4833" w:rsidRDefault="00DA4833" w:rsidP="00DA4833">
            <w:pPr>
              <w:pStyle w:val="TAL"/>
              <w:rPr>
                <w:sz w:val="16"/>
              </w:rPr>
            </w:pPr>
            <w:r>
              <w:rPr>
                <w:sz w:val="16"/>
              </w:rPr>
              <w:t>29.538</w:t>
            </w:r>
          </w:p>
        </w:tc>
        <w:tc>
          <w:tcPr>
            <w:tcW w:w="572" w:type="dxa"/>
          </w:tcPr>
          <w:p w14:paraId="3F1775B9" w14:textId="02432D09" w:rsidR="00DA4833" w:rsidRPr="00DA4833" w:rsidRDefault="00DA4833" w:rsidP="00DA4833">
            <w:pPr>
              <w:pStyle w:val="TAL"/>
              <w:rPr>
                <w:sz w:val="16"/>
              </w:rPr>
            </w:pPr>
            <w:r>
              <w:rPr>
                <w:sz w:val="16"/>
              </w:rPr>
              <w:t>0059</w:t>
            </w:r>
          </w:p>
        </w:tc>
        <w:tc>
          <w:tcPr>
            <w:tcW w:w="546" w:type="dxa"/>
          </w:tcPr>
          <w:p w14:paraId="020C07FD" w14:textId="77777777" w:rsidR="00DA4833" w:rsidRPr="00DA4833" w:rsidRDefault="00DA4833" w:rsidP="00DA4833">
            <w:pPr>
              <w:pStyle w:val="TAL"/>
              <w:rPr>
                <w:sz w:val="16"/>
              </w:rPr>
            </w:pPr>
          </w:p>
        </w:tc>
        <w:tc>
          <w:tcPr>
            <w:tcW w:w="544" w:type="dxa"/>
          </w:tcPr>
          <w:p w14:paraId="229B16DB" w14:textId="662376D4" w:rsidR="00DA4833" w:rsidRPr="00DA4833" w:rsidRDefault="00DA4833" w:rsidP="00DA4833">
            <w:pPr>
              <w:pStyle w:val="TAL"/>
              <w:rPr>
                <w:sz w:val="16"/>
              </w:rPr>
            </w:pPr>
            <w:r>
              <w:rPr>
                <w:sz w:val="16"/>
              </w:rPr>
              <w:t>F</w:t>
            </w:r>
          </w:p>
        </w:tc>
        <w:tc>
          <w:tcPr>
            <w:tcW w:w="510" w:type="dxa"/>
          </w:tcPr>
          <w:p w14:paraId="32C88DE7" w14:textId="79928492" w:rsidR="00DA4833" w:rsidRPr="00DA4833" w:rsidRDefault="00DA4833" w:rsidP="00DA4833">
            <w:pPr>
              <w:pStyle w:val="TAL"/>
              <w:rPr>
                <w:sz w:val="16"/>
              </w:rPr>
            </w:pPr>
            <w:r>
              <w:rPr>
                <w:sz w:val="16"/>
              </w:rPr>
              <w:t>Rel-19</w:t>
            </w:r>
          </w:p>
        </w:tc>
        <w:tc>
          <w:tcPr>
            <w:tcW w:w="661" w:type="dxa"/>
          </w:tcPr>
          <w:p w14:paraId="52F8A631" w14:textId="04F4D8EB" w:rsidR="00DA4833" w:rsidRPr="00DA4833" w:rsidRDefault="00DA4833" w:rsidP="00DA4833">
            <w:pPr>
              <w:pStyle w:val="TAL"/>
              <w:rPr>
                <w:sz w:val="16"/>
              </w:rPr>
            </w:pPr>
            <w:r>
              <w:rPr>
                <w:sz w:val="16"/>
              </w:rPr>
              <w:t>19.0.0</w:t>
            </w:r>
          </w:p>
        </w:tc>
        <w:tc>
          <w:tcPr>
            <w:tcW w:w="3018" w:type="dxa"/>
          </w:tcPr>
          <w:p w14:paraId="280C8663" w14:textId="403256DC" w:rsidR="00DA4833" w:rsidRPr="00DA4833" w:rsidRDefault="00DA4833" w:rsidP="00DA4833">
            <w:pPr>
              <w:pStyle w:val="TAL"/>
              <w:rPr>
                <w:sz w:val="16"/>
              </w:rPr>
            </w:pPr>
            <w:r>
              <w:rPr>
                <w:sz w:val="16"/>
              </w:rPr>
              <w:t>Introduce the support of the 3xx redirection mechanism where missing</w:t>
            </w:r>
          </w:p>
        </w:tc>
      </w:tr>
      <w:tr w:rsidR="00DA4833" w14:paraId="45DE5647" w14:textId="77777777" w:rsidTr="00DA4833">
        <w:tc>
          <w:tcPr>
            <w:tcW w:w="1036" w:type="dxa"/>
          </w:tcPr>
          <w:p w14:paraId="2D10EB35" w14:textId="7DA0C837" w:rsidR="00DA4833" w:rsidRPr="00DA4833" w:rsidRDefault="00DA4833" w:rsidP="00DA4833">
            <w:pPr>
              <w:pStyle w:val="TAL"/>
              <w:rPr>
                <w:sz w:val="16"/>
              </w:rPr>
            </w:pPr>
            <w:r>
              <w:rPr>
                <w:sz w:val="16"/>
              </w:rPr>
              <w:t>C3-245180</w:t>
            </w:r>
          </w:p>
        </w:tc>
        <w:tc>
          <w:tcPr>
            <w:tcW w:w="960" w:type="dxa"/>
          </w:tcPr>
          <w:p w14:paraId="7D1C296A" w14:textId="1C2DF1CD" w:rsidR="00DA4833" w:rsidRPr="00DA4833" w:rsidRDefault="00DA4833" w:rsidP="00DA4833">
            <w:pPr>
              <w:pStyle w:val="TAL"/>
              <w:rPr>
                <w:sz w:val="16"/>
              </w:rPr>
            </w:pPr>
            <w:r>
              <w:rPr>
                <w:sz w:val="16"/>
              </w:rPr>
              <w:t>agreed</w:t>
            </w:r>
          </w:p>
        </w:tc>
        <w:tc>
          <w:tcPr>
            <w:tcW w:w="985" w:type="dxa"/>
          </w:tcPr>
          <w:p w14:paraId="3C6DCD8E" w14:textId="29A1F6DA" w:rsidR="00DA4833" w:rsidRPr="00DA4833" w:rsidRDefault="00DA4833" w:rsidP="00DA4833">
            <w:pPr>
              <w:pStyle w:val="TAL"/>
              <w:rPr>
                <w:sz w:val="16"/>
              </w:rPr>
            </w:pPr>
            <w:r>
              <w:rPr>
                <w:sz w:val="16"/>
              </w:rPr>
              <w:t>approved</w:t>
            </w:r>
          </w:p>
        </w:tc>
        <w:tc>
          <w:tcPr>
            <w:tcW w:w="1023" w:type="dxa"/>
          </w:tcPr>
          <w:p w14:paraId="5B7398C6" w14:textId="4587D792" w:rsidR="00DA4833" w:rsidRPr="00DA4833" w:rsidRDefault="00DA4833" w:rsidP="00DA4833">
            <w:pPr>
              <w:pStyle w:val="TAL"/>
              <w:rPr>
                <w:sz w:val="16"/>
              </w:rPr>
            </w:pPr>
            <w:r>
              <w:rPr>
                <w:sz w:val="16"/>
              </w:rPr>
              <w:t>29.558</w:t>
            </w:r>
          </w:p>
        </w:tc>
        <w:tc>
          <w:tcPr>
            <w:tcW w:w="572" w:type="dxa"/>
          </w:tcPr>
          <w:p w14:paraId="7CB8DC1C" w14:textId="0765D5BB" w:rsidR="00DA4833" w:rsidRPr="00DA4833" w:rsidRDefault="00DA4833" w:rsidP="00DA4833">
            <w:pPr>
              <w:pStyle w:val="TAL"/>
              <w:rPr>
                <w:sz w:val="16"/>
              </w:rPr>
            </w:pPr>
            <w:r>
              <w:rPr>
                <w:sz w:val="16"/>
              </w:rPr>
              <w:t>0222</w:t>
            </w:r>
          </w:p>
        </w:tc>
        <w:tc>
          <w:tcPr>
            <w:tcW w:w="546" w:type="dxa"/>
          </w:tcPr>
          <w:p w14:paraId="5AE12BDC" w14:textId="77777777" w:rsidR="00DA4833" w:rsidRPr="00DA4833" w:rsidRDefault="00DA4833" w:rsidP="00DA4833">
            <w:pPr>
              <w:pStyle w:val="TAL"/>
              <w:rPr>
                <w:sz w:val="16"/>
              </w:rPr>
            </w:pPr>
          </w:p>
        </w:tc>
        <w:tc>
          <w:tcPr>
            <w:tcW w:w="544" w:type="dxa"/>
          </w:tcPr>
          <w:p w14:paraId="0B5C8359" w14:textId="68C52AAB" w:rsidR="00DA4833" w:rsidRPr="00DA4833" w:rsidRDefault="00DA4833" w:rsidP="00DA4833">
            <w:pPr>
              <w:pStyle w:val="TAL"/>
              <w:rPr>
                <w:sz w:val="16"/>
              </w:rPr>
            </w:pPr>
            <w:r>
              <w:rPr>
                <w:sz w:val="16"/>
              </w:rPr>
              <w:t>F</w:t>
            </w:r>
          </w:p>
        </w:tc>
        <w:tc>
          <w:tcPr>
            <w:tcW w:w="510" w:type="dxa"/>
          </w:tcPr>
          <w:p w14:paraId="77279A70" w14:textId="6F02C3C0" w:rsidR="00DA4833" w:rsidRPr="00DA4833" w:rsidRDefault="00DA4833" w:rsidP="00DA4833">
            <w:pPr>
              <w:pStyle w:val="TAL"/>
              <w:rPr>
                <w:sz w:val="16"/>
              </w:rPr>
            </w:pPr>
            <w:r>
              <w:rPr>
                <w:sz w:val="16"/>
              </w:rPr>
              <w:t>Rel-19</w:t>
            </w:r>
          </w:p>
        </w:tc>
        <w:tc>
          <w:tcPr>
            <w:tcW w:w="661" w:type="dxa"/>
          </w:tcPr>
          <w:p w14:paraId="455CA1DD" w14:textId="581C9097" w:rsidR="00DA4833" w:rsidRPr="00DA4833" w:rsidRDefault="00DA4833" w:rsidP="00DA4833">
            <w:pPr>
              <w:pStyle w:val="TAL"/>
              <w:rPr>
                <w:sz w:val="16"/>
              </w:rPr>
            </w:pPr>
            <w:r>
              <w:rPr>
                <w:sz w:val="16"/>
              </w:rPr>
              <w:t>19.0.0</w:t>
            </w:r>
          </w:p>
        </w:tc>
        <w:tc>
          <w:tcPr>
            <w:tcW w:w="3018" w:type="dxa"/>
          </w:tcPr>
          <w:p w14:paraId="0DBA79C6" w14:textId="5AE3C3CD" w:rsidR="00DA4833" w:rsidRPr="00DA4833" w:rsidRDefault="00DA4833" w:rsidP="00DA4833">
            <w:pPr>
              <w:pStyle w:val="TAL"/>
              <w:rPr>
                <w:sz w:val="16"/>
              </w:rPr>
            </w:pPr>
            <w:r>
              <w:rPr>
                <w:sz w:val="16"/>
              </w:rPr>
              <w:t>Various necessary updates and corrections to EDGEAPP APIs</w:t>
            </w:r>
          </w:p>
        </w:tc>
      </w:tr>
      <w:tr w:rsidR="00DA4833" w14:paraId="43982BEC" w14:textId="77777777" w:rsidTr="00DA4833">
        <w:tc>
          <w:tcPr>
            <w:tcW w:w="1036" w:type="dxa"/>
          </w:tcPr>
          <w:p w14:paraId="33F02F04" w14:textId="3FD9E7F5" w:rsidR="00DA4833" w:rsidRPr="00DA4833" w:rsidRDefault="00DA4833" w:rsidP="00DA4833">
            <w:pPr>
              <w:pStyle w:val="TAL"/>
              <w:rPr>
                <w:sz w:val="16"/>
              </w:rPr>
            </w:pPr>
            <w:r>
              <w:rPr>
                <w:sz w:val="16"/>
              </w:rPr>
              <w:t>C3-245299</w:t>
            </w:r>
          </w:p>
        </w:tc>
        <w:tc>
          <w:tcPr>
            <w:tcW w:w="960" w:type="dxa"/>
          </w:tcPr>
          <w:p w14:paraId="2048804D" w14:textId="25A47913" w:rsidR="00DA4833" w:rsidRPr="00DA4833" w:rsidRDefault="00DA4833" w:rsidP="00DA4833">
            <w:pPr>
              <w:pStyle w:val="TAL"/>
              <w:rPr>
                <w:sz w:val="16"/>
              </w:rPr>
            </w:pPr>
            <w:r>
              <w:rPr>
                <w:sz w:val="16"/>
              </w:rPr>
              <w:t>agreed</w:t>
            </w:r>
          </w:p>
        </w:tc>
        <w:tc>
          <w:tcPr>
            <w:tcW w:w="985" w:type="dxa"/>
          </w:tcPr>
          <w:p w14:paraId="186ED2C5" w14:textId="31C583ED" w:rsidR="00DA4833" w:rsidRPr="00DA4833" w:rsidRDefault="00DA4833" w:rsidP="00DA4833">
            <w:pPr>
              <w:pStyle w:val="TAL"/>
              <w:rPr>
                <w:sz w:val="16"/>
              </w:rPr>
            </w:pPr>
            <w:r>
              <w:rPr>
                <w:sz w:val="16"/>
              </w:rPr>
              <w:t>approved</w:t>
            </w:r>
          </w:p>
        </w:tc>
        <w:tc>
          <w:tcPr>
            <w:tcW w:w="1023" w:type="dxa"/>
          </w:tcPr>
          <w:p w14:paraId="6E9881A7" w14:textId="0162F384" w:rsidR="00DA4833" w:rsidRPr="00DA4833" w:rsidRDefault="00DA4833" w:rsidP="00DA4833">
            <w:pPr>
              <w:pStyle w:val="TAL"/>
              <w:rPr>
                <w:sz w:val="16"/>
              </w:rPr>
            </w:pPr>
            <w:r>
              <w:rPr>
                <w:sz w:val="16"/>
              </w:rPr>
              <w:t>29.558</w:t>
            </w:r>
          </w:p>
        </w:tc>
        <w:tc>
          <w:tcPr>
            <w:tcW w:w="572" w:type="dxa"/>
          </w:tcPr>
          <w:p w14:paraId="6BB2E10F" w14:textId="4C24CF51" w:rsidR="00DA4833" w:rsidRPr="00DA4833" w:rsidRDefault="00DA4833" w:rsidP="00DA4833">
            <w:pPr>
              <w:pStyle w:val="TAL"/>
              <w:rPr>
                <w:sz w:val="16"/>
              </w:rPr>
            </w:pPr>
            <w:r>
              <w:rPr>
                <w:sz w:val="16"/>
              </w:rPr>
              <w:t>0231</w:t>
            </w:r>
          </w:p>
        </w:tc>
        <w:tc>
          <w:tcPr>
            <w:tcW w:w="546" w:type="dxa"/>
          </w:tcPr>
          <w:p w14:paraId="4870E892" w14:textId="77777777" w:rsidR="00DA4833" w:rsidRPr="00DA4833" w:rsidRDefault="00DA4833" w:rsidP="00DA4833">
            <w:pPr>
              <w:pStyle w:val="TAL"/>
              <w:rPr>
                <w:sz w:val="16"/>
              </w:rPr>
            </w:pPr>
          </w:p>
        </w:tc>
        <w:tc>
          <w:tcPr>
            <w:tcW w:w="544" w:type="dxa"/>
          </w:tcPr>
          <w:p w14:paraId="2E970713" w14:textId="3B323164" w:rsidR="00DA4833" w:rsidRPr="00DA4833" w:rsidRDefault="00DA4833" w:rsidP="00DA4833">
            <w:pPr>
              <w:pStyle w:val="TAL"/>
              <w:rPr>
                <w:sz w:val="16"/>
              </w:rPr>
            </w:pPr>
            <w:r>
              <w:rPr>
                <w:sz w:val="16"/>
              </w:rPr>
              <w:t>F</w:t>
            </w:r>
          </w:p>
        </w:tc>
        <w:tc>
          <w:tcPr>
            <w:tcW w:w="510" w:type="dxa"/>
          </w:tcPr>
          <w:p w14:paraId="72F73C2A" w14:textId="0F9D9BE7" w:rsidR="00DA4833" w:rsidRPr="00DA4833" w:rsidRDefault="00DA4833" w:rsidP="00DA4833">
            <w:pPr>
              <w:pStyle w:val="TAL"/>
              <w:rPr>
                <w:sz w:val="16"/>
              </w:rPr>
            </w:pPr>
            <w:r>
              <w:rPr>
                <w:sz w:val="16"/>
              </w:rPr>
              <w:t>Rel-19</w:t>
            </w:r>
          </w:p>
        </w:tc>
        <w:tc>
          <w:tcPr>
            <w:tcW w:w="661" w:type="dxa"/>
          </w:tcPr>
          <w:p w14:paraId="11CC166A" w14:textId="2C72A6D7" w:rsidR="00DA4833" w:rsidRPr="00DA4833" w:rsidRDefault="00DA4833" w:rsidP="00DA4833">
            <w:pPr>
              <w:pStyle w:val="TAL"/>
              <w:rPr>
                <w:sz w:val="16"/>
              </w:rPr>
            </w:pPr>
            <w:r>
              <w:rPr>
                <w:sz w:val="16"/>
              </w:rPr>
              <w:t>19.0.0</w:t>
            </w:r>
          </w:p>
        </w:tc>
        <w:tc>
          <w:tcPr>
            <w:tcW w:w="3018" w:type="dxa"/>
          </w:tcPr>
          <w:p w14:paraId="5D849D6C" w14:textId="4577493E" w:rsidR="00DA4833" w:rsidRPr="00DA4833" w:rsidRDefault="00DA4833" w:rsidP="00DA4833">
            <w:pPr>
              <w:pStyle w:val="TAL"/>
              <w:rPr>
                <w:sz w:val="16"/>
              </w:rPr>
            </w:pPr>
            <w:r>
              <w:rPr>
                <w:sz w:val="16"/>
              </w:rPr>
              <w:t>Corrections on the Uri description</w:t>
            </w:r>
          </w:p>
        </w:tc>
      </w:tr>
      <w:tr w:rsidR="00DA4833" w14:paraId="3DEE203C" w14:textId="77777777" w:rsidTr="00DA4833">
        <w:tc>
          <w:tcPr>
            <w:tcW w:w="1036" w:type="dxa"/>
          </w:tcPr>
          <w:p w14:paraId="2B2CD867" w14:textId="73576FC4" w:rsidR="00DA4833" w:rsidRPr="00DA4833" w:rsidRDefault="00DA4833" w:rsidP="00DA4833">
            <w:pPr>
              <w:pStyle w:val="TAL"/>
              <w:rPr>
                <w:sz w:val="16"/>
              </w:rPr>
            </w:pPr>
            <w:r>
              <w:rPr>
                <w:sz w:val="16"/>
              </w:rPr>
              <w:t>C3-245300</w:t>
            </w:r>
          </w:p>
        </w:tc>
        <w:tc>
          <w:tcPr>
            <w:tcW w:w="960" w:type="dxa"/>
          </w:tcPr>
          <w:p w14:paraId="7276A1EF" w14:textId="7C67A776" w:rsidR="00DA4833" w:rsidRPr="00DA4833" w:rsidRDefault="00DA4833" w:rsidP="00DA4833">
            <w:pPr>
              <w:pStyle w:val="TAL"/>
              <w:rPr>
                <w:sz w:val="16"/>
              </w:rPr>
            </w:pPr>
            <w:r>
              <w:rPr>
                <w:sz w:val="16"/>
              </w:rPr>
              <w:t>agreed</w:t>
            </w:r>
          </w:p>
        </w:tc>
        <w:tc>
          <w:tcPr>
            <w:tcW w:w="985" w:type="dxa"/>
          </w:tcPr>
          <w:p w14:paraId="4C2F48B5" w14:textId="2F906469" w:rsidR="00DA4833" w:rsidRPr="00DA4833" w:rsidRDefault="00DA4833" w:rsidP="00DA4833">
            <w:pPr>
              <w:pStyle w:val="TAL"/>
              <w:rPr>
                <w:sz w:val="16"/>
              </w:rPr>
            </w:pPr>
            <w:r>
              <w:rPr>
                <w:sz w:val="16"/>
              </w:rPr>
              <w:t>approved</w:t>
            </w:r>
          </w:p>
        </w:tc>
        <w:tc>
          <w:tcPr>
            <w:tcW w:w="1023" w:type="dxa"/>
          </w:tcPr>
          <w:p w14:paraId="4D051D65" w14:textId="5168E470" w:rsidR="00DA4833" w:rsidRPr="00DA4833" w:rsidRDefault="00DA4833" w:rsidP="00DA4833">
            <w:pPr>
              <w:pStyle w:val="TAL"/>
              <w:rPr>
                <w:sz w:val="16"/>
              </w:rPr>
            </w:pPr>
            <w:r>
              <w:rPr>
                <w:sz w:val="16"/>
              </w:rPr>
              <w:t>29.486</w:t>
            </w:r>
          </w:p>
        </w:tc>
        <w:tc>
          <w:tcPr>
            <w:tcW w:w="572" w:type="dxa"/>
          </w:tcPr>
          <w:p w14:paraId="58459D22" w14:textId="401083CA" w:rsidR="00DA4833" w:rsidRPr="00DA4833" w:rsidRDefault="00DA4833" w:rsidP="00DA4833">
            <w:pPr>
              <w:pStyle w:val="TAL"/>
              <w:rPr>
                <w:sz w:val="16"/>
              </w:rPr>
            </w:pPr>
            <w:r>
              <w:rPr>
                <w:sz w:val="16"/>
              </w:rPr>
              <w:t>0133</w:t>
            </w:r>
          </w:p>
        </w:tc>
        <w:tc>
          <w:tcPr>
            <w:tcW w:w="546" w:type="dxa"/>
          </w:tcPr>
          <w:p w14:paraId="01A9FB58" w14:textId="77777777" w:rsidR="00DA4833" w:rsidRPr="00DA4833" w:rsidRDefault="00DA4833" w:rsidP="00DA4833">
            <w:pPr>
              <w:pStyle w:val="TAL"/>
              <w:rPr>
                <w:sz w:val="16"/>
              </w:rPr>
            </w:pPr>
          </w:p>
        </w:tc>
        <w:tc>
          <w:tcPr>
            <w:tcW w:w="544" w:type="dxa"/>
          </w:tcPr>
          <w:p w14:paraId="711C1836" w14:textId="549CB3D3" w:rsidR="00DA4833" w:rsidRPr="00DA4833" w:rsidRDefault="00DA4833" w:rsidP="00DA4833">
            <w:pPr>
              <w:pStyle w:val="TAL"/>
              <w:rPr>
                <w:sz w:val="16"/>
              </w:rPr>
            </w:pPr>
            <w:r>
              <w:rPr>
                <w:sz w:val="16"/>
              </w:rPr>
              <w:t>F</w:t>
            </w:r>
          </w:p>
        </w:tc>
        <w:tc>
          <w:tcPr>
            <w:tcW w:w="510" w:type="dxa"/>
          </w:tcPr>
          <w:p w14:paraId="5DD9C721" w14:textId="1AAB7E85" w:rsidR="00DA4833" w:rsidRPr="00DA4833" w:rsidRDefault="00DA4833" w:rsidP="00DA4833">
            <w:pPr>
              <w:pStyle w:val="TAL"/>
              <w:rPr>
                <w:sz w:val="16"/>
              </w:rPr>
            </w:pPr>
            <w:r>
              <w:rPr>
                <w:sz w:val="16"/>
              </w:rPr>
              <w:t>Rel-19</w:t>
            </w:r>
          </w:p>
        </w:tc>
        <w:tc>
          <w:tcPr>
            <w:tcW w:w="661" w:type="dxa"/>
          </w:tcPr>
          <w:p w14:paraId="06B91795" w14:textId="40217820" w:rsidR="00DA4833" w:rsidRPr="00DA4833" w:rsidRDefault="00DA4833" w:rsidP="00DA4833">
            <w:pPr>
              <w:pStyle w:val="TAL"/>
              <w:rPr>
                <w:sz w:val="16"/>
              </w:rPr>
            </w:pPr>
            <w:r>
              <w:rPr>
                <w:sz w:val="16"/>
              </w:rPr>
              <w:t>19.0.0</w:t>
            </w:r>
          </w:p>
        </w:tc>
        <w:tc>
          <w:tcPr>
            <w:tcW w:w="3018" w:type="dxa"/>
          </w:tcPr>
          <w:p w14:paraId="05CA5366" w14:textId="5F0A4C39" w:rsidR="00DA4833" w:rsidRPr="00DA4833" w:rsidRDefault="00DA4833" w:rsidP="00DA4833">
            <w:pPr>
              <w:pStyle w:val="TAL"/>
              <w:rPr>
                <w:sz w:val="16"/>
              </w:rPr>
            </w:pPr>
            <w:r>
              <w:rPr>
                <w:sz w:val="16"/>
              </w:rPr>
              <w:t>Corrections on VAE_MessageDelivery API</w:t>
            </w:r>
          </w:p>
        </w:tc>
      </w:tr>
      <w:tr w:rsidR="00DA4833" w14:paraId="52B53DAA" w14:textId="77777777" w:rsidTr="00DA4833">
        <w:tc>
          <w:tcPr>
            <w:tcW w:w="1036" w:type="dxa"/>
          </w:tcPr>
          <w:p w14:paraId="6ACF3455" w14:textId="0E0B77CE" w:rsidR="00DA4833" w:rsidRPr="00DA4833" w:rsidRDefault="00DA4833" w:rsidP="00DA4833">
            <w:pPr>
              <w:pStyle w:val="TAL"/>
              <w:rPr>
                <w:sz w:val="16"/>
              </w:rPr>
            </w:pPr>
            <w:r>
              <w:rPr>
                <w:sz w:val="16"/>
              </w:rPr>
              <w:t>C3-245386</w:t>
            </w:r>
          </w:p>
        </w:tc>
        <w:tc>
          <w:tcPr>
            <w:tcW w:w="960" w:type="dxa"/>
          </w:tcPr>
          <w:p w14:paraId="2A178882" w14:textId="68FFD387" w:rsidR="00DA4833" w:rsidRPr="00DA4833" w:rsidRDefault="00DA4833" w:rsidP="00DA4833">
            <w:pPr>
              <w:pStyle w:val="TAL"/>
              <w:rPr>
                <w:sz w:val="16"/>
              </w:rPr>
            </w:pPr>
            <w:r>
              <w:rPr>
                <w:sz w:val="16"/>
              </w:rPr>
              <w:t>agreed</w:t>
            </w:r>
          </w:p>
        </w:tc>
        <w:tc>
          <w:tcPr>
            <w:tcW w:w="985" w:type="dxa"/>
          </w:tcPr>
          <w:p w14:paraId="63DC9ECB" w14:textId="3962DD00" w:rsidR="00DA4833" w:rsidRPr="00DA4833" w:rsidRDefault="00DA4833" w:rsidP="00DA4833">
            <w:pPr>
              <w:pStyle w:val="TAL"/>
              <w:rPr>
                <w:sz w:val="16"/>
              </w:rPr>
            </w:pPr>
            <w:r>
              <w:rPr>
                <w:sz w:val="16"/>
              </w:rPr>
              <w:t>approved</w:t>
            </w:r>
          </w:p>
        </w:tc>
        <w:tc>
          <w:tcPr>
            <w:tcW w:w="1023" w:type="dxa"/>
          </w:tcPr>
          <w:p w14:paraId="21C4BB19" w14:textId="20C5259D" w:rsidR="00DA4833" w:rsidRPr="00DA4833" w:rsidRDefault="00DA4833" w:rsidP="00DA4833">
            <w:pPr>
              <w:pStyle w:val="TAL"/>
              <w:rPr>
                <w:sz w:val="16"/>
              </w:rPr>
            </w:pPr>
            <w:r>
              <w:rPr>
                <w:sz w:val="16"/>
              </w:rPr>
              <w:t>29.255</w:t>
            </w:r>
          </w:p>
        </w:tc>
        <w:tc>
          <w:tcPr>
            <w:tcW w:w="572" w:type="dxa"/>
          </w:tcPr>
          <w:p w14:paraId="134A7066" w14:textId="4640BEFE" w:rsidR="00DA4833" w:rsidRPr="00DA4833" w:rsidRDefault="00DA4833" w:rsidP="00DA4833">
            <w:pPr>
              <w:pStyle w:val="TAL"/>
              <w:rPr>
                <w:sz w:val="16"/>
              </w:rPr>
            </w:pPr>
            <w:r>
              <w:rPr>
                <w:sz w:val="16"/>
              </w:rPr>
              <w:t>0034</w:t>
            </w:r>
          </w:p>
        </w:tc>
        <w:tc>
          <w:tcPr>
            <w:tcW w:w="546" w:type="dxa"/>
          </w:tcPr>
          <w:p w14:paraId="29C6A304" w14:textId="3CEBF0A3" w:rsidR="00DA4833" w:rsidRPr="00DA4833" w:rsidRDefault="00DA4833" w:rsidP="00DA4833">
            <w:pPr>
              <w:pStyle w:val="TAL"/>
              <w:rPr>
                <w:sz w:val="16"/>
              </w:rPr>
            </w:pPr>
            <w:r>
              <w:rPr>
                <w:sz w:val="16"/>
              </w:rPr>
              <w:t>1</w:t>
            </w:r>
          </w:p>
        </w:tc>
        <w:tc>
          <w:tcPr>
            <w:tcW w:w="544" w:type="dxa"/>
          </w:tcPr>
          <w:p w14:paraId="44689F81" w14:textId="427B794D" w:rsidR="00DA4833" w:rsidRPr="00DA4833" w:rsidRDefault="00DA4833" w:rsidP="00DA4833">
            <w:pPr>
              <w:pStyle w:val="TAL"/>
              <w:rPr>
                <w:sz w:val="16"/>
              </w:rPr>
            </w:pPr>
            <w:r>
              <w:rPr>
                <w:sz w:val="16"/>
              </w:rPr>
              <w:t>F</w:t>
            </w:r>
          </w:p>
        </w:tc>
        <w:tc>
          <w:tcPr>
            <w:tcW w:w="510" w:type="dxa"/>
          </w:tcPr>
          <w:p w14:paraId="7CBBE38A" w14:textId="15E961E2" w:rsidR="00DA4833" w:rsidRPr="00DA4833" w:rsidRDefault="00DA4833" w:rsidP="00DA4833">
            <w:pPr>
              <w:pStyle w:val="TAL"/>
              <w:rPr>
                <w:sz w:val="16"/>
              </w:rPr>
            </w:pPr>
            <w:r>
              <w:rPr>
                <w:sz w:val="16"/>
              </w:rPr>
              <w:t>Rel-19</w:t>
            </w:r>
          </w:p>
        </w:tc>
        <w:tc>
          <w:tcPr>
            <w:tcW w:w="661" w:type="dxa"/>
          </w:tcPr>
          <w:p w14:paraId="4F151081" w14:textId="355CC596" w:rsidR="00DA4833" w:rsidRPr="00DA4833" w:rsidRDefault="00DA4833" w:rsidP="00DA4833">
            <w:pPr>
              <w:pStyle w:val="TAL"/>
              <w:rPr>
                <w:sz w:val="16"/>
              </w:rPr>
            </w:pPr>
            <w:r>
              <w:rPr>
                <w:sz w:val="16"/>
              </w:rPr>
              <w:t>18.4.0</w:t>
            </w:r>
          </w:p>
        </w:tc>
        <w:tc>
          <w:tcPr>
            <w:tcW w:w="3018" w:type="dxa"/>
          </w:tcPr>
          <w:p w14:paraId="762709F0" w14:textId="4314E4F5" w:rsidR="00DA4833" w:rsidRPr="00DA4833" w:rsidRDefault="00DA4833" w:rsidP="00DA4833">
            <w:pPr>
              <w:pStyle w:val="TAL"/>
              <w:rPr>
                <w:sz w:val="16"/>
              </w:rPr>
            </w:pPr>
            <w:r>
              <w:rPr>
                <w:sz w:val="16"/>
              </w:rPr>
              <w:t>Completion of 4.2.2.1 Introduction clause</w:t>
            </w:r>
          </w:p>
        </w:tc>
      </w:tr>
      <w:tr w:rsidR="00DA4833" w14:paraId="639800E8" w14:textId="77777777" w:rsidTr="00DA4833">
        <w:tc>
          <w:tcPr>
            <w:tcW w:w="1036" w:type="dxa"/>
          </w:tcPr>
          <w:p w14:paraId="3B5C6408" w14:textId="5967A4DD" w:rsidR="00DA4833" w:rsidRPr="00DA4833" w:rsidRDefault="00DA4833" w:rsidP="00DA4833">
            <w:pPr>
              <w:pStyle w:val="TAL"/>
              <w:rPr>
                <w:sz w:val="16"/>
              </w:rPr>
            </w:pPr>
            <w:r>
              <w:rPr>
                <w:sz w:val="16"/>
              </w:rPr>
              <w:t>C3-245416</w:t>
            </w:r>
          </w:p>
        </w:tc>
        <w:tc>
          <w:tcPr>
            <w:tcW w:w="960" w:type="dxa"/>
          </w:tcPr>
          <w:p w14:paraId="62765CEC" w14:textId="782C914B" w:rsidR="00DA4833" w:rsidRPr="00DA4833" w:rsidRDefault="00DA4833" w:rsidP="00DA4833">
            <w:pPr>
              <w:pStyle w:val="TAL"/>
              <w:rPr>
                <w:sz w:val="16"/>
              </w:rPr>
            </w:pPr>
            <w:r>
              <w:rPr>
                <w:sz w:val="16"/>
              </w:rPr>
              <w:t>agreed</w:t>
            </w:r>
          </w:p>
        </w:tc>
        <w:tc>
          <w:tcPr>
            <w:tcW w:w="985" w:type="dxa"/>
          </w:tcPr>
          <w:p w14:paraId="71D7B7A7" w14:textId="60CED05F" w:rsidR="00DA4833" w:rsidRPr="00DA4833" w:rsidRDefault="00DA4833" w:rsidP="00DA4833">
            <w:pPr>
              <w:pStyle w:val="TAL"/>
              <w:rPr>
                <w:sz w:val="16"/>
              </w:rPr>
            </w:pPr>
            <w:r>
              <w:rPr>
                <w:sz w:val="16"/>
              </w:rPr>
              <w:t>approved</w:t>
            </w:r>
          </w:p>
        </w:tc>
        <w:tc>
          <w:tcPr>
            <w:tcW w:w="1023" w:type="dxa"/>
          </w:tcPr>
          <w:p w14:paraId="7BAD6D69" w14:textId="791CBC87" w:rsidR="00DA4833" w:rsidRPr="00DA4833" w:rsidRDefault="00DA4833" w:rsidP="00DA4833">
            <w:pPr>
              <w:pStyle w:val="TAL"/>
              <w:rPr>
                <w:sz w:val="16"/>
              </w:rPr>
            </w:pPr>
            <w:r>
              <w:rPr>
                <w:sz w:val="16"/>
              </w:rPr>
              <w:t>29.257</w:t>
            </w:r>
          </w:p>
        </w:tc>
        <w:tc>
          <w:tcPr>
            <w:tcW w:w="572" w:type="dxa"/>
          </w:tcPr>
          <w:p w14:paraId="474B5D24" w14:textId="5E797616" w:rsidR="00DA4833" w:rsidRPr="00DA4833" w:rsidRDefault="00DA4833" w:rsidP="00DA4833">
            <w:pPr>
              <w:pStyle w:val="TAL"/>
              <w:rPr>
                <w:sz w:val="16"/>
              </w:rPr>
            </w:pPr>
            <w:r>
              <w:rPr>
                <w:sz w:val="16"/>
              </w:rPr>
              <w:t>0048</w:t>
            </w:r>
          </w:p>
        </w:tc>
        <w:tc>
          <w:tcPr>
            <w:tcW w:w="546" w:type="dxa"/>
          </w:tcPr>
          <w:p w14:paraId="3140FBA1" w14:textId="74B40B52" w:rsidR="00DA4833" w:rsidRPr="00DA4833" w:rsidRDefault="00DA4833" w:rsidP="00DA4833">
            <w:pPr>
              <w:pStyle w:val="TAL"/>
              <w:rPr>
                <w:sz w:val="16"/>
              </w:rPr>
            </w:pPr>
            <w:r>
              <w:rPr>
                <w:sz w:val="16"/>
              </w:rPr>
              <w:t>1</w:t>
            </w:r>
          </w:p>
        </w:tc>
        <w:tc>
          <w:tcPr>
            <w:tcW w:w="544" w:type="dxa"/>
          </w:tcPr>
          <w:p w14:paraId="25022941" w14:textId="3A23471E" w:rsidR="00DA4833" w:rsidRPr="00DA4833" w:rsidRDefault="00DA4833" w:rsidP="00DA4833">
            <w:pPr>
              <w:pStyle w:val="TAL"/>
              <w:rPr>
                <w:sz w:val="16"/>
              </w:rPr>
            </w:pPr>
            <w:r>
              <w:rPr>
                <w:sz w:val="16"/>
              </w:rPr>
              <w:t>F</w:t>
            </w:r>
          </w:p>
        </w:tc>
        <w:tc>
          <w:tcPr>
            <w:tcW w:w="510" w:type="dxa"/>
          </w:tcPr>
          <w:p w14:paraId="5EF56D51" w14:textId="766C2D53" w:rsidR="00DA4833" w:rsidRPr="00DA4833" w:rsidRDefault="00DA4833" w:rsidP="00DA4833">
            <w:pPr>
              <w:pStyle w:val="TAL"/>
              <w:rPr>
                <w:sz w:val="16"/>
              </w:rPr>
            </w:pPr>
            <w:r>
              <w:rPr>
                <w:sz w:val="16"/>
              </w:rPr>
              <w:t>Rel-19</w:t>
            </w:r>
          </w:p>
        </w:tc>
        <w:tc>
          <w:tcPr>
            <w:tcW w:w="661" w:type="dxa"/>
          </w:tcPr>
          <w:p w14:paraId="086F99F1" w14:textId="2F13CAC8" w:rsidR="00DA4833" w:rsidRPr="00DA4833" w:rsidRDefault="00DA4833" w:rsidP="00DA4833">
            <w:pPr>
              <w:pStyle w:val="TAL"/>
              <w:rPr>
                <w:sz w:val="16"/>
              </w:rPr>
            </w:pPr>
            <w:r>
              <w:rPr>
                <w:sz w:val="16"/>
              </w:rPr>
              <w:t>19.0.0</w:t>
            </w:r>
          </w:p>
        </w:tc>
        <w:tc>
          <w:tcPr>
            <w:tcW w:w="3018" w:type="dxa"/>
          </w:tcPr>
          <w:p w14:paraId="3C715A0A" w14:textId="2557176D" w:rsidR="00DA4833" w:rsidRPr="00DA4833" w:rsidRDefault="00DA4833" w:rsidP="00DA4833">
            <w:pPr>
              <w:pStyle w:val="TAL"/>
              <w:rPr>
                <w:sz w:val="16"/>
              </w:rPr>
            </w:pPr>
            <w:r>
              <w:rPr>
                <w:sz w:val="16"/>
              </w:rPr>
              <w:t>Corrections to the definition of feature negotiation for the DAA Events Notification</w:t>
            </w:r>
          </w:p>
        </w:tc>
      </w:tr>
      <w:tr w:rsidR="00DA4833" w14:paraId="0E50215A" w14:textId="77777777" w:rsidTr="00DA4833">
        <w:tc>
          <w:tcPr>
            <w:tcW w:w="1036" w:type="dxa"/>
          </w:tcPr>
          <w:p w14:paraId="404567C3" w14:textId="331C2C93" w:rsidR="00DA4833" w:rsidRPr="00DA4833" w:rsidRDefault="00DA4833" w:rsidP="00DA4833">
            <w:pPr>
              <w:pStyle w:val="TAL"/>
              <w:rPr>
                <w:sz w:val="16"/>
              </w:rPr>
            </w:pPr>
            <w:r>
              <w:rPr>
                <w:sz w:val="16"/>
              </w:rPr>
              <w:t>C3-245417</w:t>
            </w:r>
          </w:p>
        </w:tc>
        <w:tc>
          <w:tcPr>
            <w:tcW w:w="960" w:type="dxa"/>
          </w:tcPr>
          <w:p w14:paraId="41AA7177" w14:textId="5AE6C3B1" w:rsidR="00DA4833" w:rsidRPr="00DA4833" w:rsidRDefault="00DA4833" w:rsidP="00DA4833">
            <w:pPr>
              <w:pStyle w:val="TAL"/>
              <w:rPr>
                <w:sz w:val="16"/>
              </w:rPr>
            </w:pPr>
            <w:r>
              <w:rPr>
                <w:sz w:val="16"/>
              </w:rPr>
              <w:t>agreed</w:t>
            </w:r>
          </w:p>
        </w:tc>
        <w:tc>
          <w:tcPr>
            <w:tcW w:w="985" w:type="dxa"/>
          </w:tcPr>
          <w:p w14:paraId="42CFC2F7" w14:textId="61EE314B" w:rsidR="00DA4833" w:rsidRPr="00DA4833" w:rsidRDefault="00DA4833" w:rsidP="00DA4833">
            <w:pPr>
              <w:pStyle w:val="TAL"/>
              <w:rPr>
                <w:sz w:val="16"/>
              </w:rPr>
            </w:pPr>
            <w:r>
              <w:rPr>
                <w:sz w:val="16"/>
              </w:rPr>
              <w:t>approved</w:t>
            </w:r>
          </w:p>
        </w:tc>
        <w:tc>
          <w:tcPr>
            <w:tcW w:w="1023" w:type="dxa"/>
          </w:tcPr>
          <w:p w14:paraId="37774450" w14:textId="09E5FBD7" w:rsidR="00DA4833" w:rsidRPr="00DA4833" w:rsidRDefault="00DA4833" w:rsidP="00DA4833">
            <w:pPr>
              <w:pStyle w:val="TAL"/>
              <w:rPr>
                <w:sz w:val="16"/>
              </w:rPr>
            </w:pPr>
            <w:r>
              <w:rPr>
                <w:sz w:val="16"/>
              </w:rPr>
              <w:t>29.222</w:t>
            </w:r>
          </w:p>
        </w:tc>
        <w:tc>
          <w:tcPr>
            <w:tcW w:w="572" w:type="dxa"/>
          </w:tcPr>
          <w:p w14:paraId="75848EF2" w14:textId="56FB28AB" w:rsidR="00DA4833" w:rsidRPr="00DA4833" w:rsidRDefault="00DA4833" w:rsidP="00DA4833">
            <w:pPr>
              <w:pStyle w:val="TAL"/>
              <w:rPr>
                <w:sz w:val="16"/>
              </w:rPr>
            </w:pPr>
            <w:r>
              <w:rPr>
                <w:sz w:val="16"/>
              </w:rPr>
              <w:t>0367</w:t>
            </w:r>
          </w:p>
        </w:tc>
        <w:tc>
          <w:tcPr>
            <w:tcW w:w="546" w:type="dxa"/>
          </w:tcPr>
          <w:p w14:paraId="796CCA9A" w14:textId="7C53FF7C" w:rsidR="00DA4833" w:rsidRPr="00DA4833" w:rsidRDefault="00DA4833" w:rsidP="00DA4833">
            <w:pPr>
              <w:pStyle w:val="TAL"/>
              <w:rPr>
                <w:sz w:val="16"/>
              </w:rPr>
            </w:pPr>
            <w:r>
              <w:rPr>
                <w:sz w:val="16"/>
              </w:rPr>
              <w:t>1</w:t>
            </w:r>
          </w:p>
        </w:tc>
        <w:tc>
          <w:tcPr>
            <w:tcW w:w="544" w:type="dxa"/>
          </w:tcPr>
          <w:p w14:paraId="5DA57D57" w14:textId="3D7D304F" w:rsidR="00DA4833" w:rsidRPr="00DA4833" w:rsidRDefault="00DA4833" w:rsidP="00DA4833">
            <w:pPr>
              <w:pStyle w:val="TAL"/>
              <w:rPr>
                <w:sz w:val="16"/>
              </w:rPr>
            </w:pPr>
            <w:r>
              <w:rPr>
                <w:sz w:val="16"/>
              </w:rPr>
              <w:t>F</w:t>
            </w:r>
          </w:p>
        </w:tc>
        <w:tc>
          <w:tcPr>
            <w:tcW w:w="510" w:type="dxa"/>
          </w:tcPr>
          <w:p w14:paraId="30C65523" w14:textId="06B30EB6" w:rsidR="00DA4833" w:rsidRPr="00DA4833" w:rsidRDefault="00DA4833" w:rsidP="00DA4833">
            <w:pPr>
              <w:pStyle w:val="TAL"/>
              <w:rPr>
                <w:sz w:val="16"/>
              </w:rPr>
            </w:pPr>
            <w:r>
              <w:rPr>
                <w:sz w:val="16"/>
              </w:rPr>
              <w:t>Rel-19</w:t>
            </w:r>
          </w:p>
        </w:tc>
        <w:tc>
          <w:tcPr>
            <w:tcW w:w="661" w:type="dxa"/>
          </w:tcPr>
          <w:p w14:paraId="43BCF416" w14:textId="1E47FE96" w:rsidR="00DA4833" w:rsidRPr="00DA4833" w:rsidRDefault="00DA4833" w:rsidP="00DA4833">
            <w:pPr>
              <w:pStyle w:val="TAL"/>
              <w:rPr>
                <w:sz w:val="16"/>
              </w:rPr>
            </w:pPr>
            <w:r>
              <w:rPr>
                <w:sz w:val="16"/>
              </w:rPr>
              <w:t>19.0.0</w:t>
            </w:r>
          </w:p>
        </w:tc>
        <w:tc>
          <w:tcPr>
            <w:tcW w:w="3018" w:type="dxa"/>
          </w:tcPr>
          <w:p w14:paraId="42ECB7B3" w14:textId="4AFE893F" w:rsidR="00DA4833" w:rsidRPr="00DA4833" w:rsidRDefault="00DA4833" w:rsidP="00DA4833">
            <w:pPr>
              <w:pStyle w:val="TAL"/>
              <w:rPr>
                <w:sz w:val="16"/>
              </w:rPr>
            </w:pPr>
            <w:r>
              <w:rPr>
                <w:sz w:val="16"/>
              </w:rPr>
              <w:t>Corrections to the definition of notifications within the CAPIF_API_Invoker_Management_API</w:t>
            </w:r>
          </w:p>
        </w:tc>
      </w:tr>
      <w:tr w:rsidR="00DA4833" w14:paraId="5846D4CF" w14:textId="77777777" w:rsidTr="00DA4833">
        <w:tc>
          <w:tcPr>
            <w:tcW w:w="1036" w:type="dxa"/>
          </w:tcPr>
          <w:p w14:paraId="44EF7474" w14:textId="305EDEC5" w:rsidR="00DA4833" w:rsidRPr="00DA4833" w:rsidRDefault="00DA4833" w:rsidP="00DA4833">
            <w:pPr>
              <w:pStyle w:val="TAL"/>
              <w:rPr>
                <w:sz w:val="16"/>
              </w:rPr>
            </w:pPr>
            <w:r>
              <w:rPr>
                <w:sz w:val="16"/>
              </w:rPr>
              <w:t>C3-245418</w:t>
            </w:r>
          </w:p>
        </w:tc>
        <w:tc>
          <w:tcPr>
            <w:tcW w:w="960" w:type="dxa"/>
          </w:tcPr>
          <w:p w14:paraId="31535FC2" w14:textId="4294EFAD" w:rsidR="00DA4833" w:rsidRPr="00DA4833" w:rsidRDefault="00DA4833" w:rsidP="00DA4833">
            <w:pPr>
              <w:pStyle w:val="TAL"/>
              <w:rPr>
                <w:sz w:val="16"/>
              </w:rPr>
            </w:pPr>
            <w:r>
              <w:rPr>
                <w:sz w:val="16"/>
              </w:rPr>
              <w:t>agreed</w:t>
            </w:r>
          </w:p>
        </w:tc>
        <w:tc>
          <w:tcPr>
            <w:tcW w:w="985" w:type="dxa"/>
          </w:tcPr>
          <w:p w14:paraId="668D523E" w14:textId="66BB9DF5" w:rsidR="00DA4833" w:rsidRPr="00DA4833" w:rsidRDefault="00DA4833" w:rsidP="00DA4833">
            <w:pPr>
              <w:pStyle w:val="TAL"/>
              <w:rPr>
                <w:sz w:val="16"/>
              </w:rPr>
            </w:pPr>
            <w:r>
              <w:rPr>
                <w:sz w:val="16"/>
              </w:rPr>
              <w:t>approved</w:t>
            </w:r>
          </w:p>
        </w:tc>
        <w:tc>
          <w:tcPr>
            <w:tcW w:w="1023" w:type="dxa"/>
          </w:tcPr>
          <w:p w14:paraId="5698FA46" w14:textId="46A79F3D" w:rsidR="00DA4833" w:rsidRPr="00DA4833" w:rsidRDefault="00DA4833" w:rsidP="00DA4833">
            <w:pPr>
              <w:pStyle w:val="TAL"/>
              <w:rPr>
                <w:sz w:val="16"/>
              </w:rPr>
            </w:pPr>
            <w:r>
              <w:rPr>
                <w:sz w:val="16"/>
              </w:rPr>
              <w:t>29.558</w:t>
            </w:r>
          </w:p>
        </w:tc>
        <w:tc>
          <w:tcPr>
            <w:tcW w:w="572" w:type="dxa"/>
          </w:tcPr>
          <w:p w14:paraId="45C642E5" w14:textId="2794BBD5" w:rsidR="00DA4833" w:rsidRPr="00DA4833" w:rsidRDefault="00DA4833" w:rsidP="00DA4833">
            <w:pPr>
              <w:pStyle w:val="TAL"/>
              <w:rPr>
                <w:sz w:val="16"/>
              </w:rPr>
            </w:pPr>
            <w:r>
              <w:rPr>
                <w:sz w:val="16"/>
              </w:rPr>
              <w:t>0229</w:t>
            </w:r>
          </w:p>
        </w:tc>
        <w:tc>
          <w:tcPr>
            <w:tcW w:w="546" w:type="dxa"/>
          </w:tcPr>
          <w:p w14:paraId="62012182" w14:textId="0FF69799" w:rsidR="00DA4833" w:rsidRPr="00DA4833" w:rsidRDefault="00DA4833" w:rsidP="00DA4833">
            <w:pPr>
              <w:pStyle w:val="TAL"/>
              <w:rPr>
                <w:sz w:val="16"/>
              </w:rPr>
            </w:pPr>
            <w:r>
              <w:rPr>
                <w:sz w:val="16"/>
              </w:rPr>
              <w:t>1</w:t>
            </w:r>
          </w:p>
        </w:tc>
        <w:tc>
          <w:tcPr>
            <w:tcW w:w="544" w:type="dxa"/>
          </w:tcPr>
          <w:p w14:paraId="606F5BA8" w14:textId="02228B6C" w:rsidR="00DA4833" w:rsidRPr="00DA4833" w:rsidRDefault="00DA4833" w:rsidP="00DA4833">
            <w:pPr>
              <w:pStyle w:val="TAL"/>
              <w:rPr>
                <w:sz w:val="16"/>
              </w:rPr>
            </w:pPr>
            <w:r>
              <w:rPr>
                <w:sz w:val="16"/>
              </w:rPr>
              <w:t>F</w:t>
            </w:r>
          </w:p>
        </w:tc>
        <w:tc>
          <w:tcPr>
            <w:tcW w:w="510" w:type="dxa"/>
          </w:tcPr>
          <w:p w14:paraId="2B1C174C" w14:textId="024B629D" w:rsidR="00DA4833" w:rsidRPr="00DA4833" w:rsidRDefault="00DA4833" w:rsidP="00DA4833">
            <w:pPr>
              <w:pStyle w:val="TAL"/>
              <w:rPr>
                <w:sz w:val="16"/>
              </w:rPr>
            </w:pPr>
            <w:r>
              <w:rPr>
                <w:sz w:val="16"/>
              </w:rPr>
              <w:t>Rel-19</w:t>
            </w:r>
          </w:p>
        </w:tc>
        <w:tc>
          <w:tcPr>
            <w:tcW w:w="661" w:type="dxa"/>
          </w:tcPr>
          <w:p w14:paraId="6FB67B39" w14:textId="2112D33E" w:rsidR="00DA4833" w:rsidRPr="00DA4833" w:rsidRDefault="00DA4833" w:rsidP="00DA4833">
            <w:pPr>
              <w:pStyle w:val="TAL"/>
              <w:rPr>
                <w:sz w:val="16"/>
              </w:rPr>
            </w:pPr>
            <w:r>
              <w:rPr>
                <w:sz w:val="16"/>
              </w:rPr>
              <w:t>19.0.0</w:t>
            </w:r>
          </w:p>
        </w:tc>
        <w:tc>
          <w:tcPr>
            <w:tcW w:w="3018" w:type="dxa"/>
          </w:tcPr>
          <w:p w14:paraId="46A237E3" w14:textId="6A3EB075" w:rsidR="00DA4833" w:rsidRPr="00DA4833" w:rsidRDefault="00DA4833" w:rsidP="00DA4833">
            <w:pPr>
              <w:pStyle w:val="TAL"/>
              <w:rPr>
                <w:sz w:val="16"/>
              </w:rPr>
            </w:pPr>
            <w:r>
              <w:rPr>
                <w:sz w:val="16"/>
              </w:rPr>
              <w:t>Corrections on Eecs_ECSDiscovery API</w:t>
            </w:r>
          </w:p>
        </w:tc>
      </w:tr>
      <w:tr w:rsidR="00DA4833" w14:paraId="286A85F2" w14:textId="77777777" w:rsidTr="00DA4833">
        <w:tc>
          <w:tcPr>
            <w:tcW w:w="1036" w:type="dxa"/>
          </w:tcPr>
          <w:p w14:paraId="52FDC3AE" w14:textId="19A16F0E" w:rsidR="00DA4833" w:rsidRPr="00DA4833" w:rsidRDefault="00DA4833" w:rsidP="00DA4833">
            <w:pPr>
              <w:pStyle w:val="TAL"/>
              <w:rPr>
                <w:sz w:val="16"/>
              </w:rPr>
            </w:pPr>
            <w:r>
              <w:rPr>
                <w:sz w:val="16"/>
              </w:rPr>
              <w:t>C3-245421</w:t>
            </w:r>
          </w:p>
        </w:tc>
        <w:tc>
          <w:tcPr>
            <w:tcW w:w="960" w:type="dxa"/>
          </w:tcPr>
          <w:p w14:paraId="6C48DBE0" w14:textId="612E3344" w:rsidR="00DA4833" w:rsidRPr="00DA4833" w:rsidRDefault="00DA4833" w:rsidP="00DA4833">
            <w:pPr>
              <w:pStyle w:val="TAL"/>
              <w:rPr>
                <w:sz w:val="16"/>
              </w:rPr>
            </w:pPr>
            <w:r>
              <w:rPr>
                <w:sz w:val="16"/>
              </w:rPr>
              <w:t>agreed</w:t>
            </w:r>
          </w:p>
        </w:tc>
        <w:tc>
          <w:tcPr>
            <w:tcW w:w="985" w:type="dxa"/>
          </w:tcPr>
          <w:p w14:paraId="42280F45" w14:textId="4471A6F9" w:rsidR="00DA4833" w:rsidRPr="00DA4833" w:rsidRDefault="00DA4833" w:rsidP="00DA4833">
            <w:pPr>
              <w:pStyle w:val="TAL"/>
              <w:rPr>
                <w:sz w:val="16"/>
              </w:rPr>
            </w:pPr>
            <w:r>
              <w:rPr>
                <w:sz w:val="16"/>
              </w:rPr>
              <w:t>approved</w:t>
            </w:r>
          </w:p>
        </w:tc>
        <w:tc>
          <w:tcPr>
            <w:tcW w:w="1023" w:type="dxa"/>
          </w:tcPr>
          <w:p w14:paraId="15DE9D51" w14:textId="571F6E2E" w:rsidR="00DA4833" w:rsidRPr="00DA4833" w:rsidRDefault="00DA4833" w:rsidP="00DA4833">
            <w:pPr>
              <w:pStyle w:val="TAL"/>
              <w:rPr>
                <w:sz w:val="16"/>
              </w:rPr>
            </w:pPr>
            <w:r>
              <w:rPr>
                <w:sz w:val="16"/>
              </w:rPr>
              <w:t>29.522</w:t>
            </w:r>
          </w:p>
        </w:tc>
        <w:tc>
          <w:tcPr>
            <w:tcW w:w="572" w:type="dxa"/>
          </w:tcPr>
          <w:p w14:paraId="1845D856" w14:textId="6BD2BEBD" w:rsidR="00DA4833" w:rsidRPr="00DA4833" w:rsidRDefault="00DA4833" w:rsidP="00DA4833">
            <w:pPr>
              <w:pStyle w:val="TAL"/>
              <w:rPr>
                <w:sz w:val="16"/>
              </w:rPr>
            </w:pPr>
            <w:r>
              <w:rPr>
                <w:sz w:val="16"/>
              </w:rPr>
              <w:t>1375</w:t>
            </w:r>
          </w:p>
        </w:tc>
        <w:tc>
          <w:tcPr>
            <w:tcW w:w="546" w:type="dxa"/>
          </w:tcPr>
          <w:p w14:paraId="4A891FA7" w14:textId="0EEC454F" w:rsidR="00DA4833" w:rsidRPr="00DA4833" w:rsidRDefault="00DA4833" w:rsidP="00DA4833">
            <w:pPr>
              <w:pStyle w:val="TAL"/>
              <w:rPr>
                <w:sz w:val="16"/>
              </w:rPr>
            </w:pPr>
            <w:r>
              <w:rPr>
                <w:sz w:val="16"/>
              </w:rPr>
              <w:t>1</w:t>
            </w:r>
          </w:p>
        </w:tc>
        <w:tc>
          <w:tcPr>
            <w:tcW w:w="544" w:type="dxa"/>
          </w:tcPr>
          <w:p w14:paraId="09901D4B" w14:textId="192BA9DD" w:rsidR="00DA4833" w:rsidRPr="00DA4833" w:rsidRDefault="00DA4833" w:rsidP="00DA4833">
            <w:pPr>
              <w:pStyle w:val="TAL"/>
              <w:rPr>
                <w:sz w:val="16"/>
              </w:rPr>
            </w:pPr>
            <w:r>
              <w:rPr>
                <w:sz w:val="16"/>
              </w:rPr>
              <w:t>F</w:t>
            </w:r>
          </w:p>
        </w:tc>
        <w:tc>
          <w:tcPr>
            <w:tcW w:w="510" w:type="dxa"/>
          </w:tcPr>
          <w:p w14:paraId="78C06EA1" w14:textId="3B2045AC" w:rsidR="00DA4833" w:rsidRPr="00DA4833" w:rsidRDefault="00DA4833" w:rsidP="00DA4833">
            <w:pPr>
              <w:pStyle w:val="TAL"/>
              <w:rPr>
                <w:sz w:val="16"/>
              </w:rPr>
            </w:pPr>
            <w:r>
              <w:rPr>
                <w:sz w:val="16"/>
              </w:rPr>
              <w:t>Rel-19</w:t>
            </w:r>
          </w:p>
        </w:tc>
        <w:tc>
          <w:tcPr>
            <w:tcW w:w="661" w:type="dxa"/>
          </w:tcPr>
          <w:p w14:paraId="09611306" w14:textId="601DAEC6" w:rsidR="00DA4833" w:rsidRPr="00DA4833" w:rsidRDefault="00DA4833" w:rsidP="00DA4833">
            <w:pPr>
              <w:pStyle w:val="TAL"/>
              <w:rPr>
                <w:sz w:val="16"/>
              </w:rPr>
            </w:pPr>
            <w:r>
              <w:rPr>
                <w:sz w:val="16"/>
              </w:rPr>
              <w:t>19.0.0</w:t>
            </w:r>
          </w:p>
        </w:tc>
        <w:tc>
          <w:tcPr>
            <w:tcW w:w="3018" w:type="dxa"/>
          </w:tcPr>
          <w:p w14:paraId="6C237C75" w14:textId="6DC6D338" w:rsidR="00DA4833" w:rsidRPr="00DA4833" w:rsidRDefault="00DA4833" w:rsidP="00DA4833">
            <w:pPr>
              <w:pStyle w:val="TAL"/>
              <w:rPr>
                <w:sz w:val="16"/>
              </w:rPr>
            </w:pPr>
            <w:r>
              <w:rPr>
                <w:sz w:val="16"/>
              </w:rPr>
              <w:t>Correction of feature negotiation for Nnef_UeAddress service</w:t>
            </w:r>
          </w:p>
        </w:tc>
      </w:tr>
      <w:tr w:rsidR="00DA4833" w14:paraId="176E98DF" w14:textId="77777777" w:rsidTr="00DA4833">
        <w:tc>
          <w:tcPr>
            <w:tcW w:w="1036" w:type="dxa"/>
          </w:tcPr>
          <w:p w14:paraId="08CCF49C" w14:textId="08EB6FAB" w:rsidR="00DA4833" w:rsidRPr="00DA4833" w:rsidRDefault="00DA4833" w:rsidP="00DA4833">
            <w:pPr>
              <w:pStyle w:val="TAL"/>
              <w:rPr>
                <w:sz w:val="16"/>
              </w:rPr>
            </w:pPr>
            <w:r>
              <w:rPr>
                <w:sz w:val="16"/>
              </w:rPr>
              <w:t>C3-245422</w:t>
            </w:r>
          </w:p>
        </w:tc>
        <w:tc>
          <w:tcPr>
            <w:tcW w:w="960" w:type="dxa"/>
          </w:tcPr>
          <w:p w14:paraId="39D0AD0F" w14:textId="4B279FA1" w:rsidR="00DA4833" w:rsidRPr="00DA4833" w:rsidRDefault="00DA4833" w:rsidP="00DA4833">
            <w:pPr>
              <w:pStyle w:val="TAL"/>
              <w:rPr>
                <w:sz w:val="16"/>
              </w:rPr>
            </w:pPr>
            <w:r>
              <w:rPr>
                <w:sz w:val="16"/>
              </w:rPr>
              <w:t>agreed</w:t>
            </w:r>
          </w:p>
        </w:tc>
        <w:tc>
          <w:tcPr>
            <w:tcW w:w="985" w:type="dxa"/>
          </w:tcPr>
          <w:p w14:paraId="158BEE9F" w14:textId="4A23B948" w:rsidR="00DA4833" w:rsidRPr="00DA4833" w:rsidRDefault="00DA4833" w:rsidP="00DA4833">
            <w:pPr>
              <w:pStyle w:val="TAL"/>
              <w:rPr>
                <w:sz w:val="16"/>
              </w:rPr>
            </w:pPr>
            <w:r>
              <w:rPr>
                <w:sz w:val="16"/>
              </w:rPr>
              <w:t>approved</w:t>
            </w:r>
          </w:p>
        </w:tc>
        <w:tc>
          <w:tcPr>
            <w:tcW w:w="1023" w:type="dxa"/>
          </w:tcPr>
          <w:p w14:paraId="344DF8E5" w14:textId="5787D82C" w:rsidR="00DA4833" w:rsidRPr="00DA4833" w:rsidRDefault="00DA4833" w:rsidP="00DA4833">
            <w:pPr>
              <w:pStyle w:val="TAL"/>
              <w:rPr>
                <w:sz w:val="16"/>
              </w:rPr>
            </w:pPr>
            <w:r>
              <w:rPr>
                <w:sz w:val="16"/>
              </w:rPr>
              <w:t>29.122</w:t>
            </w:r>
          </w:p>
        </w:tc>
        <w:tc>
          <w:tcPr>
            <w:tcW w:w="572" w:type="dxa"/>
          </w:tcPr>
          <w:p w14:paraId="2E522656" w14:textId="117CE1BC" w:rsidR="00DA4833" w:rsidRPr="00DA4833" w:rsidRDefault="00DA4833" w:rsidP="00DA4833">
            <w:pPr>
              <w:pStyle w:val="TAL"/>
              <w:rPr>
                <w:sz w:val="16"/>
              </w:rPr>
            </w:pPr>
            <w:r>
              <w:rPr>
                <w:sz w:val="16"/>
              </w:rPr>
              <w:t>0881</w:t>
            </w:r>
          </w:p>
        </w:tc>
        <w:tc>
          <w:tcPr>
            <w:tcW w:w="546" w:type="dxa"/>
          </w:tcPr>
          <w:p w14:paraId="20956D1D" w14:textId="7EECA34A" w:rsidR="00DA4833" w:rsidRPr="00DA4833" w:rsidRDefault="00DA4833" w:rsidP="00DA4833">
            <w:pPr>
              <w:pStyle w:val="TAL"/>
              <w:rPr>
                <w:sz w:val="16"/>
              </w:rPr>
            </w:pPr>
            <w:r>
              <w:rPr>
                <w:sz w:val="16"/>
              </w:rPr>
              <w:t>1</w:t>
            </w:r>
          </w:p>
        </w:tc>
        <w:tc>
          <w:tcPr>
            <w:tcW w:w="544" w:type="dxa"/>
          </w:tcPr>
          <w:p w14:paraId="1F87AA09" w14:textId="57413E59" w:rsidR="00DA4833" w:rsidRPr="00DA4833" w:rsidRDefault="00DA4833" w:rsidP="00DA4833">
            <w:pPr>
              <w:pStyle w:val="TAL"/>
              <w:rPr>
                <w:sz w:val="16"/>
              </w:rPr>
            </w:pPr>
            <w:r>
              <w:rPr>
                <w:sz w:val="16"/>
              </w:rPr>
              <w:t>F</w:t>
            </w:r>
          </w:p>
        </w:tc>
        <w:tc>
          <w:tcPr>
            <w:tcW w:w="510" w:type="dxa"/>
          </w:tcPr>
          <w:p w14:paraId="3292CD19" w14:textId="7D01CEE5" w:rsidR="00DA4833" w:rsidRPr="00DA4833" w:rsidRDefault="00DA4833" w:rsidP="00DA4833">
            <w:pPr>
              <w:pStyle w:val="TAL"/>
              <w:rPr>
                <w:sz w:val="16"/>
              </w:rPr>
            </w:pPr>
            <w:r>
              <w:rPr>
                <w:sz w:val="16"/>
              </w:rPr>
              <w:t>Rel-19</w:t>
            </w:r>
          </w:p>
        </w:tc>
        <w:tc>
          <w:tcPr>
            <w:tcW w:w="661" w:type="dxa"/>
          </w:tcPr>
          <w:p w14:paraId="44D309E7" w14:textId="496B1CFA" w:rsidR="00DA4833" w:rsidRPr="00DA4833" w:rsidRDefault="00DA4833" w:rsidP="00DA4833">
            <w:pPr>
              <w:pStyle w:val="TAL"/>
              <w:rPr>
                <w:sz w:val="16"/>
              </w:rPr>
            </w:pPr>
            <w:r>
              <w:rPr>
                <w:sz w:val="16"/>
              </w:rPr>
              <w:t>19.0.0</w:t>
            </w:r>
          </w:p>
        </w:tc>
        <w:tc>
          <w:tcPr>
            <w:tcW w:w="3018" w:type="dxa"/>
          </w:tcPr>
          <w:p w14:paraId="6F2FCA3E" w14:textId="2D439157" w:rsidR="00DA4833" w:rsidRPr="00DA4833" w:rsidRDefault="00DA4833" w:rsidP="00DA4833">
            <w:pPr>
              <w:pStyle w:val="TAL"/>
              <w:rPr>
                <w:sz w:val="16"/>
              </w:rPr>
            </w:pPr>
            <w:r>
              <w:rPr>
                <w:sz w:val="16"/>
              </w:rPr>
              <w:t>Corrections on the cardinality and feature name</w:t>
            </w:r>
          </w:p>
        </w:tc>
      </w:tr>
      <w:tr w:rsidR="00DA4833" w14:paraId="5F088498" w14:textId="77777777" w:rsidTr="00DA4833">
        <w:tc>
          <w:tcPr>
            <w:tcW w:w="1036" w:type="dxa"/>
          </w:tcPr>
          <w:p w14:paraId="77147E6A" w14:textId="64D3B43A" w:rsidR="00DA4833" w:rsidRPr="00DA4833" w:rsidRDefault="00DA4833" w:rsidP="00DA4833">
            <w:pPr>
              <w:pStyle w:val="TAL"/>
              <w:rPr>
                <w:sz w:val="16"/>
              </w:rPr>
            </w:pPr>
            <w:r>
              <w:rPr>
                <w:sz w:val="16"/>
              </w:rPr>
              <w:t>C3-245423</w:t>
            </w:r>
          </w:p>
        </w:tc>
        <w:tc>
          <w:tcPr>
            <w:tcW w:w="960" w:type="dxa"/>
          </w:tcPr>
          <w:p w14:paraId="6842A3B0" w14:textId="28B5FC53" w:rsidR="00DA4833" w:rsidRPr="00DA4833" w:rsidRDefault="00DA4833" w:rsidP="00DA4833">
            <w:pPr>
              <w:pStyle w:val="TAL"/>
              <w:rPr>
                <w:sz w:val="16"/>
              </w:rPr>
            </w:pPr>
            <w:r>
              <w:rPr>
                <w:sz w:val="16"/>
              </w:rPr>
              <w:t>agreed</w:t>
            </w:r>
          </w:p>
        </w:tc>
        <w:tc>
          <w:tcPr>
            <w:tcW w:w="985" w:type="dxa"/>
          </w:tcPr>
          <w:p w14:paraId="5F8E8874" w14:textId="689DBB2A" w:rsidR="00DA4833" w:rsidRPr="00DA4833" w:rsidRDefault="00DA4833" w:rsidP="00DA4833">
            <w:pPr>
              <w:pStyle w:val="TAL"/>
              <w:rPr>
                <w:sz w:val="16"/>
              </w:rPr>
            </w:pPr>
            <w:r>
              <w:rPr>
                <w:sz w:val="16"/>
              </w:rPr>
              <w:t>approved</w:t>
            </w:r>
          </w:p>
        </w:tc>
        <w:tc>
          <w:tcPr>
            <w:tcW w:w="1023" w:type="dxa"/>
          </w:tcPr>
          <w:p w14:paraId="7A15AB18" w14:textId="0622313F" w:rsidR="00DA4833" w:rsidRPr="00DA4833" w:rsidRDefault="00DA4833" w:rsidP="00DA4833">
            <w:pPr>
              <w:pStyle w:val="TAL"/>
              <w:rPr>
                <w:sz w:val="16"/>
              </w:rPr>
            </w:pPr>
            <w:r>
              <w:rPr>
                <w:sz w:val="16"/>
              </w:rPr>
              <w:t>29.522</w:t>
            </w:r>
          </w:p>
        </w:tc>
        <w:tc>
          <w:tcPr>
            <w:tcW w:w="572" w:type="dxa"/>
          </w:tcPr>
          <w:p w14:paraId="2C51B992" w14:textId="68C80272" w:rsidR="00DA4833" w:rsidRPr="00DA4833" w:rsidRDefault="00DA4833" w:rsidP="00DA4833">
            <w:pPr>
              <w:pStyle w:val="TAL"/>
              <w:rPr>
                <w:sz w:val="16"/>
              </w:rPr>
            </w:pPr>
            <w:r>
              <w:rPr>
                <w:sz w:val="16"/>
              </w:rPr>
              <w:t>1399</w:t>
            </w:r>
          </w:p>
        </w:tc>
        <w:tc>
          <w:tcPr>
            <w:tcW w:w="546" w:type="dxa"/>
          </w:tcPr>
          <w:p w14:paraId="5648E7A3" w14:textId="5C12B0F8" w:rsidR="00DA4833" w:rsidRPr="00DA4833" w:rsidRDefault="00DA4833" w:rsidP="00DA4833">
            <w:pPr>
              <w:pStyle w:val="TAL"/>
              <w:rPr>
                <w:sz w:val="16"/>
              </w:rPr>
            </w:pPr>
            <w:r>
              <w:rPr>
                <w:sz w:val="16"/>
              </w:rPr>
              <w:t>1</w:t>
            </w:r>
          </w:p>
        </w:tc>
        <w:tc>
          <w:tcPr>
            <w:tcW w:w="544" w:type="dxa"/>
          </w:tcPr>
          <w:p w14:paraId="45EB2AA3" w14:textId="541C06F7" w:rsidR="00DA4833" w:rsidRPr="00DA4833" w:rsidRDefault="00DA4833" w:rsidP="00DA4833">
            <w:pPr>
              <w:pStyle w:val="TAL"/>
              <w:rPr>
                <w:sz w:val="16"/>
              </w:rPr>
            </w:pPr>
            <w:r>
              <w:rPr>
                <w:sz w:val="16"/>
              </w:rPr>
              <w:t>F</w:t>
            </w:r>
          </w:p>
        </w:tc>
        <w:tc>
          <w:tcPr>
            <w:tcW w:w="510" w:type="dxa"/>
          </w:tcPr>
          <w:p w14:paraId="69CF818F" w14:textId="524408A6" w:rsidR="00DA4833" w:rsidRPr="00DA4833" w:rsidRDefault="00DA4833" w:rsidP="00DA4833">
            <w:pPr>
              <w:pStyle w:val="TAL"/>
              <w:rPr>
                <w:sz w:val="16"/>
              </w:rPr>
            </w:pPr>
            <w:r>
              <w:rPr>
                <w:sz w:val="16"/>
              </w:rPr>
              <w:t>Rel-19</w:t>
            </w:r>
          </w:p>
        </w:tc>
        <w:tc>
          <w:tcPr>
            <w:tcW w:w="661" w:type="dxa"/>
          </w:tcPr>
          <w:p w14:paraId="58AA3CB0" w14:textId="170C96C2" w:rsidR="00DA4833" w:rsidRPr="00DA4833" w:rsidRDefault="00DA4833" w:rsidP="00DA4833">
            <w:pPr>
              <w:pStyle w:val="TAL"/>
              <w:rPr>
                <w:sz w:val="16"/>
              </w:rPr>
            </w:pPr>
            <w:r>
              <w:rPr>
                <w:sz w:val="16"/>
              </w:rPr>
              <w:t>19.0.0</w:t>
            </w:r>
          </w:p>
        </w:tc>
        <w:tc>
          <w:tcPr>
            <w:tcW w:w="3018" w:type="dxa"/>
          </w:tcPr>
          <w:p w14:paraId="15E721CD" w14:textId="59004AC5" w:rsidR="00DA4833" w:rsidRPr="00DA4833" w:rsidRDefault="00DA4833" w:rsidP="00DA4833">
            <w:pPr>
              <w:pStyle w:val="TAL"/>
              <w:rPr>
                <w:sz w:val="16"/>
              </w:rPr>
            </w:pPr>
            <w:r>
              <w:rPr>
                <w:sz w:val="16"/>
              </w:rPr>
              <w:t>Optimization on the paragraph structure of AF setting up an AF session with required QoS</w:t>
            </w:r>
          </w:p>
        </w:tc>
      </w:tr>
      <w:tr w:rsidR="00DA4833" w14:paraId="3D4C208B" w14:textId="77777777" w:rsidTr="00DA4833">
        <w:tc>
          <w:tcPr>
            <w:tcW w:w="1036" w:type="dxa"/>
          </w:tcPr>
          <w:p w14:paraId="344ADD24" w14:textId="2C89438C" w:rsidR="00DA4833" w:rsidRPr="00DA4833" w:rsidRDefault="00DA4833" w:rsidP="00DA4833">
            <w:pPr>
              <w:pStyle w:val="TAL"/>
              <w:rPr>
                <w:sz w:val="16"/>
              </w:rPr>
            </w:pPr>
            <w:r>
              <w:rPr>
                <w:sz w:val="16"/>
              </w:rPr>
              <w:t>C3-245425</w:t>
            </w:r>
          </w:p>
        </w:tc>
        <w:tc>
          <w:tcPr>
            <w:tcW w:w="960" w:type="dxa"/>
          </w:tcPr>
          <w:p w14:paraId="37127F14" w14:textId="28F11D8A" w:rsidR="00DA4833" w:rsidRPr="00DA4833" w:rsidRDefault="00DA4833" w:rsidP="00DA4833">
            <w:pPr>
              <w:pStyle w:val="TAL"/>
              <w:rPr>
                <w:sz w:val="16"/>
              </w:rPr>
            </w:pPr>
            <w:r>
              <w:rPr>
                <w:sz w:val="16"/>
              </w:rPr>
              <w:t>agreed</w:t>
            </w:r>
          </w:p>
        </w:tc>
        <w:tc>
          <w:tcPr>
            <w:tcW w:w="985" w:type="dxa"/>
          </w:tcPr>
          <w:p w14:paraId="5BA1E34D" w14:textId="4506FC24" w:rsidR="00DA4833" w:rsidRPr="00DA4833" w:rsidRDefault="00DA4833" w:rsidP="00DA4833">
            <w:pPr>
              <w:pStyle w:val="TAL"/>
              <w:rPr>
                <w:sz w:val="16"/>
              </w:rPr>
            </w:pPr>
            <w:r>
              <w:rPr>
                <w:sz w:val="16"/>
              </w:rPr>
              <w:t>approved</w:t>
            </w:r>
          </w:p>
        </w:tc>
        <w:tc>
          <w:tcPr>
            <w:tcW w:w="1023" w:type="dxa"/>
          </w:tcPr>
          <w:p w14:paraId="6C99F449" w14:textId="3803D615" w:rsidR="00DA4833" w:rsidRPr="00DA4833" w:rsidRDefault="00DA4833" w:rsidP="00DA4833">
            <w:pPr>
              <w:pStyle w:val="TAL"/>
              <w:rPr>
                <w:sz w:val="16"/>
              </w:rPr>
            </w:pPr>
            <w:r>
              <w:rPr>
                <w:sz w:val="16"/>
              </w:rPr>
              <w:t>29.122</w:t>
            </w:r>
          </w:p>
        </w:tc>
        <w:tc>
          <w:tcPr>
            <w:tcW w:w="572" w:type="dxa"/>
          </w:tcPr>
          <w:p w14:paraId="693D8343" w14:textId="0638B7C7" w:rsidR="00DA4833" w:rsidRPr="00DA4833" w:rsidRDefault="00DA4833" w:rsidP="00DA4833">
            <w:pPr>
              <w:pStyle w:val="TAL"/>
              <w:rPr>
                <w:sz w:val="16"/>
              </w:rPr>
            </w:pPr>
            <w:r>
              <w:rPr>
                <w:sz w:val="16"/>
              </w:rPr>
              <w:t>0884</w:t>
            </w:r>
          </w:p>
        </w:tc>
        <w:tc>
          <w:tcPr>
            <w:tcW w:w="546" w:type="dxa"/>
          </w:tcPr>
          <w:p w14:paraId="77E18D29" w14:textId="48EF0018" w:rsidR="00DA4833" w:rsidRPr="00DA4833" w:rsidRDefault="00DA4833" w:rsidP="00DA4833">
            <w:pPr>
              <w:pStyle w:val="TAL"/>
              <w:rPr>
                <w:sz w:val="16"/>
              </w:rPr>
            </w:pPr>
            <w:r>
              <w:rPr>
                <w:sz w:val="16"/>
              </w:rPr>
              <w:t>1</w:t>
            </w:r>
          </w:p>
        </w:tc>
        <w:tc>
          <w:tcPr>
            <w:tcW w:w="544" w:type="dxa"/>
          </w:tcPr>
          <w:p w14:paraId="22F14659" w14:textId="13E37868" w:rsidR="00DA4833" w:rsidRPr="00DA4833" w:rsidRDefault="00DA4833" w:rsidP="00DA4833">
            <w:pPr>
              <w:pStyle w:val="TAL"/>
              <w:rPr>
                <w:sz w:val="16"/>
              </w:rPr>
            </w:pPr>
            <w:r>
              <w:rPr>
                <w:sz w:val="16"/>
              </w:rPr>
              <w:t>B</w:t>
            </w:r>
          </w:p>
        </w:tc>
        <w:tc>
          <w:tcPr>
            <w:tcW w:w="510" w:type="dxa"/>
          </w:tcPr>
          <w:p w14:paraId="1D247FE7" w14:textId="188EDF89" w:rsidR="00DA4833" w:rsidRPr="00DA4833" w:rsidRDefault="00DA4833" w:rsidP="00DA4833">
            <w:pPr>
              <w:pStyle w:val="TAL"/>
              <w:rPr>
                <w:sz w:val="16"/>
              </w:rPr>
            </w:pPr>
            <w:r>
              <w:rPr>
                <w:sz w:val="16"/>
              </w:rPr>
              <w:t>Rel-19</w:t>
            </w:r>
          </w:p>
        </w:tc>
        <w:tc>
          <w:tcPr>
            <w:tcW w:w="661" w:type="dxa"/>
          </w:tcPr>
          <w:p w14:paraId="1C4B83E8" w14:textId="3C2255A0" w:rsidR="00DA4833" w:rsidRPr="00DA4833" w:rsidRDefault="00DA4833" w:rsidP="00DA4833">
            <w:pPr>
              <w:pStyle w:val="TAL"/>
              <w:rPr>
                <w:sz w:val="16"/>
              </w:rPr>
            </w:pPr>
            <w:r>
              <w:rPr>
                <w:sz w:val="16"/>
              </w:rPr>
              <w:t>19.0.0</w:t>
            </w:r>
          </w:p>
        </w:tc>
        <w:tc>
          <w:tcPr>
            <w:tcW w:w="3018" w:type="dxa"/>
          </w:tcPr>
          <w:p w14:paraId="18101D98" w14:textId="0C3BA036" w:rsidR="00DA4833" w:rsidRPr="00DA4833" w:rsidRDefault="00DA4833" w:rsidP="00DA4833">
            <w:pPr>
              <w:pStyle w:val="TAL"/>
              <w:rPr>
                <w:sz w:val="16"/>
              </w:rPr>
            </w:pPr>
            <w:r>
              <w:rPr>
                <w:sz w:val="16"/>
              </w:rPr>
              <w:t>Updates to ChargeableParty API and AsSessionWithQoS API</w:t>
            </w:r>
          </w:p>
        </w:tc>
      </w:tr>
      <w:tr w:rsidR="00DA4833" w14:paraId="54B6E5A9" w14:textId="77777777" w:rsidTr="00DA4833">
        <w:tc>
          <w:tcPr>
            <w:tcW w:w="1036" w:type="dxa"/>
          </w:tcPr>
          <w:p w14:paraId="393D830A" w14:textId="079555FF" w:rsidR="00DA4833" w:rsidRPr="00DA4833" w:rsidRDefault="00DA4833" w:rsidP="00DA4833">
            <w:pPr>
              <w:pStyle w:val="TAL"/>
              <w:rPr>
                <w:sz w:val="16"/>
              </w:rPr>
            </w:pPr>
            <w:r>
              <w:rPr>
                <w:sz w:val="16"/>
              </w:rPr>
              <w:t>C3-245426</w:t>
            </w:r>
          </w:p>
        </w:tc>
        <w:tc>
          <w:tcPr>
            <w:tcW w:w="960" w:type="dxa"/>
          </w:tcPr>
          <w:p w14:paraId="07D8DE7E" w14:textId="0710C3B3" w:rsidR="00DA4833" w:rsidRPr="00DA4833" w:rsidRDefault="00DA4833" w:rsidP="00DA4833">
            <w:pPr>
              <w:pStyle w:val="TAL"/>
              <w:rPr>
                <w:sz w:val="16"/>
              </w:rPr>
            </w:pPr>
            <w:r>
              <w:rPr>
                <w:sz w:val="16"/>
              </w:rPr>
              <w:t>agreed</w:t>
            </w:r>
          </w:p>
        </w:tc>
        <w:tc>
          <w:tcPr>
            <w:tcW w:w="985" w:type="dxa"/>
          </w:tcPr>
          <w:p w14:paraId="25DC42AB" w14:textId="29305603" w:rsidR="00DA4833" w:rsidRPr="00DA4833" w:rsidRDefault="00DA4833" w:rsidP="00DA4833">
            <w:pPr>
              <w:pStyle w:val="TAL"/>
              <w:rPr>
                <w:sz w:val="16"/>
              </w:rPr>
            </w:pPr>
            <w:r>
              <w:rPr>
                <w:sz w:val="16"/>
              </w:rPr>
              <w:t>approved</w:t>
            </w:r>
          </w:p>
        </w:tc>
        <w:tc>
          <w:tcPr>
            <w:tcW w:w="1023" w:type="dxa"/>
          </w:tcPr>
          <w:p w14:paraId="0DF66B1F" w14:textId="3E607C78" w:rsidR="00DA4833" w:rsidRPr="00DA4833" w:rsidRDefault="00DA4833" w:rsidP="00DA4833">
            <w:pPr>
              <w:pStyle w:val="TAL"/>
              <w:rPr>
                <w:sz w:val="16"/>
              </w:rPr>
            </w:pPr>
            <w:r>
              <w:rPr>
                <w:sz w:val="16"/>
              </w:rPr>
              <w:t>29.122</w:t>
            </w:r>
          </w:p>
        </w:tc>
        <w:tc>
          <w:tcPr>
            <w:tcW w:w="572" w:type="dxa"/>
          </w:tcPr>
          <w:p w14:paraId="4178454D" w14:textId="1693D718" w:rsidR="00DA4833" w:rsidRPr="00DA4833" w:rsidRDefault="00DA4833" w:rsidP="00DA4833">
            <w:pPr>
              <w:pStyle w:val="TAL"/>
              <w:rPr>
                <w:sz w:val="16"/>
              </w:rPr>
            </w:pPr>
            <w:r>
              <w:rPr>
                <w:sz w:val="16"/>
              </w:rPr>
              <w:t>0885</w:t>
            </w:r>
          </w:p>
        </w:tc>
        <w:tc>
          <w:tcPr>
            <w:tcW w:w="546" w:type="dxa"/>
          </w:tcPr>
          <w:p w14:paraId="3E0767ED" w14:textId="40AF82D8" w:rsidR="00DA4833" w:rsidRPr="00DA4833" w:rsidRDefault="00DA4833" w:rsidP="00DA4833">
            <w:pPr>
              <w:pStyle w:val="TAL"/>
              <w:rPr>
                <w:sz w:val="16"/>
              </w:rPr>
            </w:pPr>
            <w:r>
              <w:rPr>
                <w:sz w:val="16"/>
              </w:rPr>
              <w:t>1</w:t>
            </w:r>
          </w:p>
        </w:tc>
        <w:tc>
          <w:tcPr>
            <w:tcW w:w="544" w:type="dxa"/>
          </w:tcPr>
          <w:p w14:paraId="3D2AB77B" w14:textId="283B6B1E" w:rsidR="00DA4833" w:rsidRPr="00DA4833" w:rsidRDefault="00DA4833" w:rsidP="00DA4833">
            <w:pPr>
              <w:pStyle w:val="TAL"/>
              <w:rPr>
                <w:sz w:val="16"/>
              </w:rPr>
            </w:pPr>
            <w:r>
              <w:rPr>
                <w:sz w:val="16"/>
              </w:rPr>
              <w:t>B</w:t>
            </w:r>
          </w:p>
        </w:tc>
        <w:tc>
          <w:tcPr>
            <w:tcW w:w="510" w:type="dxa"/>
          </w:tcPr>
          <w:p w14:paraId="2ACDAEFE" w14:textId="0A891ECA" w:rsidR="00DA4833" w:rsidRPr="00DA4833" w:rsidRDefault="00DA4833" w:rsidP="00DA4833">
            <w:pPr>
              <w:pStyle w:val="TAL"/>
              <w:rPr>
                <w:sz w:val="16"/>
              </w:rPr>
            </w:pPr>
            <w:r>
              <w:rPr>
                <w:sz w:val="16"/>
              </w:rPr>
              <w:t>Rel-19</w:t>
            </w:r>
          </w:p>
        </w:tc>
        <w:tc>
          <w:tcPr>
            <w:tcW w:w="661" w:type="dxa"/>
          </w:tcPr>
          <w:p w14:paraId="2FBF20CA" w14:textId="496EEA66" w:rsidR="00DA4833" w:rsidRPr="00DA4833" w:rsidRDefault="00DA4833" w:rsidP="00DA4833">
            <w:pPr>
              <w:pStyle w:val="TAL"/>
              <w:rPr>
                <w:sz w:val="16"/>
              </w:rPr>
            </w:pPr>
            <w:r>
              <w:rPr>
                <w:sz w:val="16"/>
              </w:rPr>
              <w:t>19.0.0</w:t>
            </w:r>
          </w:p>
        </w:tc>
        <w:tc>
          <w:tcPr>
            <w:tcW w:w="3018" w:type="dxa"/>
          </w:tcPr>
          <w:p w14:paraId="5259A90B" w14:textId="3F231BAE" w:rsidR="00DA4833" w:rsidRPr="00DA4833" w:rsidRDefault="00DA4833" w:rsidP="00DA4833">
            <w:pPr>
              <w:pStyle w:val="TAL"/>
              <w:rPr>
                <w:sz w:val="16"/>
              </w:rPr>
            </w:pPr>
            <w:r>
              <w:rPr>
                <w:sz w:val="16"/>
              </w:rPr>
              <w:t>Updates to CpProvisioning API and NpConfiguration API</w:t>
            </w:r>
          </w:p>
        </w:tc>
      </w:tr>
      <w:tr w:rsidR="00DA4833" w14:paraId="59177C8F" w14:textId="77777777" w:rsidTr="00DA4833">
        <w:tc>
          <w:tcPr>
            <w:tcW w:w="1036" w:type="dxa"/>
          </w:tcPr>
          <w:p w14:paraId="4FC3056C" w14:textId="75126099" w:rsidR="00DA4833" w:rsidRPr="00DA4833" w:rsidRDefault="00DA4833" w:rsidP="00DA4833">
            <w:pPr>
              <w:pStyle w:val="TAL"/>
              <w:rPr>
                <w:sz w:val="16"/>
              </w:rPr>
            </w:pPr>
            <w:r>
              <w:rPr>
                <w:sz w:val="16"/>
              </w:rPr>
              <w:t>C3-245427</w:t>
            </w:r>
          </w:p>
        </w:tc>
        <w:tc>
          <w:tcPr>
            <w:tcW w:w="960" w:type="dxa"/>
          </w:tcPr>
          <w:p w14:paraId="07B3F221" w14:textId="5D10C7F0" w:rsidR="00DA4833" w:rsidRPr="00DA4833" w:rsidRDefault="00DA4833" w:rsidP="00DA4833">
            <w:pPr>
              <w:pStyle w:val="TAL"/>
              <w:rPr>
                <w:sz w:val="16"/>
              </w:rPr>
            </w:pPr>
            <w:r>
              <w:rPr>
                <w:sz w:val="16"/>
              </w:rPr>
              <w:t>agreed</w:t>
            </w:r>
          </w:p>
        </w:tc>
        <w:tc>
          <w:tcPr>
            <w:tcW w:w="985" w:type="dxa"/>
          </w:tcPr>
          <w:p w14:paraId="1D5C9310" w14:textId="67D333DA" w:rsidR="00DA4833" w:rsidRPr="00DA4833" w:rsidRDefault="00DA4833" w:rsidP="00DA4833">
            <w:pPr>
              <w:pStyle w:val="TAL"/>
              <w:rPr>
                <w:sz w:val="16"/>
              </w:rPr>
            </w:pPr>
            <w:r>
              <w:rPr>
                <w:sz w:val="16"/>
              </w:rPr>
              <w:t>approved</w:t>
            </w:r>
          </w:p>
        </w:tc>
        <w:tc>
          <w:tcPr>
            <w:tcW w:w="1023" w:type="dxa"/>
          </w:tcPr>
          <w:p w14:paraId="038293B3" w14:textId="2C792117" w:rsidR="00DA4833" w:rsidRPr="00DA4833" w:rsidRDefault="00DA4833" w:rsidP="00DA4833">
            <w:pPr>
              <w:pStyle w:val="TAL"/>
              <w:rPr>
                <w:sz w:val="16"/>
              </w:rPr>
            </w:pPr>
            <w:r>
              <w:rPr>
                <w:sz w:val="16"/>
              </w:rPr>
              <w:t>29.122</w:t>
            </w:r>
          </w:p>
        </w:tc>
        <w:tc>
          <w:tcPr>
            <w:tcW w:w="572" w:type="dxa"/>
          </w:tcPr>
          <w:p w14:paraId="4368E70F" w14:textId="3DF7429A" w:rsidR="00DA4833" w:rsidRPr="00DA4833" w:rsidRDefault="00DA4833" w:rsidP="00DA4833">
            <w:pPr>
              <w:pStyle w:val="TAL"/>
              <w:rPr>
                <w:sz w:val="16"/>
              </w:rPr>
            </w:pPr>
            <w:r>
              <w:rPr>
                <w:sz w:val="16"/>
              </w:rPr>
              <w:t>0886</w:t>
            </w:r>
          </w:p>
        </w:tc>
        <w:tc>
          <w:tcPr>
            <w:tcW w:w="546" w:type="dxa"/>
          </w:tcPr>
          <w:p w14:paraId="2A750AA9" w14:textId="51C2E037" w:rsidR="00DA4833" w:rsidRPr="00DA4833" w:rsidRDefault="00DA4833" w:rsidP="00DA4833">
            <w:pPr>
              <w:pStyle w:val="TAL"/>
              <w:rPr>
                <w:sz w:val="16"/>
              </w:rPr>
            </w:pPr>
            <w:r>
              <w:rPr>
                <w:sz w:val="16"/>
              </w:rPr>
              <w:t>1</w:t>
            </w:r>
          </w:p>
        </w:tc>
        <w:tc>
          <w:tcPr>
            <w:tcW w:w="544" w:type="dxa"/>
          </w:tcPr>
          <w:p w14:paraId="6726B18F" w14:textId="3C2088C1" w:rsidR="00DA4833" w:rsidRPr="00DA4833" w:rsidRDefault="00DA4833" w:rsidP="00DA4833">
            <w:pPr>
              <w:pStyle w:val="TAL"/>
              <w:rPr>
                <w:sz w:val="16"/>
              </w:rPr>
            </w:pPr>
            <w:r>
              <w:rPr>
                <w:sz w:val="16"/>
              </w:rPr>
              <w:t>B</w:t>
            </w:r>
          </w:p>
        </w:tc>
        <w:tc>
          <w:tcPr>
            <w:tcW w:w="510" w:type="dxa"/>
          </w:tcPr>
          <w:p w14:paraId="5276B5AE" w14:textId="472B27BC" w:rsidR="00DA4833" w:rsidRPr="00DA4833" w:rsidRDefault="00DA4833" w:rsidP="00DA4833">
            <w:pPr>
              <w:pStyle w:val="TAL"/>
              <w:rPr>
                <w:sz w:val="16"/>
              </w:rPr>
            </w:pPr>
            <w:r>
              <w:rPr>
                <w:sz w:val="16"/>
              </w:rPr>
              <w:t>Rel-19</w:t>
            </w:r>
          </w:p>
        </w:tc>
        <w:tc>
          <w:tcPr>
            <w:tcW w:w="661" w:type="dxa"/>
          </w:tcPr>
          <w:p w14:paraId="2F24C248" w14:textId="5DA0260C" w:rsidR="00DA4833" w:rsidRPr="00DA4833" w:rsidRDefault="00DA4833" w:rsidP="00DA4833">
            <w:pPr>
              <w:pStyle w:val="TAL"/>
              <w:rPr>
                <w:sz w:val="16"/>
              </w:rPr>
            </w:pPr>
            <w:r>
              <w:rPr>
                <w:sz w:val="16"/>
              </w:rPr>
              <w:t>19.0.0</w:t>
            </w:r>
          </w:p>
        </w:tc>
        <w:tc>
          <w:tcPr>
            <w:tcW w:w="3018" w:type="dxa"/>
          </w:tcPr>
          <w:p w14:paraId="303E177A" w14:textId="63E07086" w:rsidR="00DA4833" w:rsidRPr="00DA4833" w:rsidRDefault="00DA4833" w:rsidP="00DA4833">
            <w:pPr>
              <w:pStyle w:val="TAL"/>
              <w:rPr>
                <w:sz w:val="16"/>
              </w:rPr>
            </w:pPr>
            <w:r>
              <w:rPr>
                <w:sz w:val="16"/>
              </w:rPr>
              <w:t>Updates to re-used data types</w:t>
            </w:r>
          </w:p>
        </w:tc>
      </w:tr>
      <w:tr w:rsidR="00DA4833" w14:paraId="12986959" w14:textId="77777777" w:rsidTr="00DA4833">
        <w:tc>
          <w:tcPr>
            <w:tcW w:w="1036" w:type="dxa"/>
          </w:tcPr>
          <w:p w14:paraId="6755672C" w14:textId="7C0E25AA" w:rsidR="00DA4833" w:rsidRPr="00DA4833" w:rsidRDefault="00DA4833" w:rsidP="00DA4833">
            <w:pPr>
              <w:pStyle w:val="TAL"/>
              <w:rPr>
                <w:sz w:val="16"/>
              </w:rPr>
            </w:pPr>
            <w:r>
              <w:rPr>
                <w:sz w:val="16"/>
              </w:rPr>
              <w:t>C3-245431</w:t>
            </w:r>
          </w:p>
        </w:tc>
        <w:tc>
          <w:tcPr>
            <w:tcW w:w="960" w:type="dxa"/>
          </w:tcPr>
          <w:p w14:paraId="5264019D" w14:textId="45C7DCA6" w:rsidR="00DA4833" w:rsidRPr="00DA4833" w:rsidRDefault="00DA4833" w:rsidP="00DA4833">
            <w:pPr>
              <w:pStyle w:val="TAL"/>
              <w:rPr>
                <w:sz w:val="16"/>
              </w:rPr>
            </w:pPr>
            <w:r>
              <w:rPr>
                <w:sz w:val="16"/>
              </w:rPr>
              <w:t>agreed</w:t>
            </w:r>
          </w:p>
        </w:tc>
        <w:tc>
          <w:tcPr>
            <w:tcW w:w="985" w:type="dxa"/>
          </w:tcPr>
          <w:p w14:paraId="619EBCD3" w14:textId="1F68A9BE" w:rsidR="00DA4833" w:rsidRPr="00DA4833" w:rsidRDefault="00DA4833" w:rsidP="00DA4833">
            <w:pPr>
              <w:pStyle w:val="TAL"/>
              <w:rPr>
                <w:sz w:val="16"/>
              </w:rPr>
            </w:pPr>
            <w:r>
              <w:rPr>
                <w:sz w:val="16"/>
              </w:rPr>
              <w:t>approved</w:t>
            </w:r>
          </w:p>
        </w:tc>
        <w:tc>
          <w:tcPr>
            <w:tcW w:w="1023" w:type="dxa"/>
          </w:tcPr>
          <w:p w14:paraId="21BECDDC" w14:textId="0D44A4E9" w:rsidR="00DA4833" w:rsidRPr="00DA4833" w:rsidRDefault="00DA4833" w:rsidP="00DA4833">
            <w:pPr>
              <w:pStyle w:val="TAL"/>
              <w:rPr>
                <w:sz w:val="16"/>
              </w:rPr>
            </w:pPr>
            <w:r>
              <w:rPr>
                <w:sz w:val="16"/>
              </w:rPr>
              <w:t>29.522</w:t>
            </w:r>
          </w:p>
        </w:tc>
        <w:tc>
          <w:tcPr>
            <w:tcW w:w="572" w:type="dxa"/>
          </w:tcPr>
          <w:p w14:paraId="2FEC3748" w14:textId="1D772BAE" w:rsidR="00DA4833" w:rsidRPr="00DA4833" w:rsidRDefault="00DA4833" w:rsidP="00DA4833">
            <w:pPr>
              <w:pStyle w:val="TAL"/>
              <w:rPr>
                <w:sz w:val="16"/>
              </w:rPr>
            </w:pPr>
            <w:r>
              <w:rPr>
                <w:sz w:val="16"/>
              </w:rPr>
              <w:t>1374</w:t>
            </w:r>
          </w:p>
        </w:tc>
        <w:tc>
          <w:tcPr>
            <w:tcW w:w="546" w:type="dxa"/>
          </w:tcPr>
          <w:p w14:paraId="14118E24" w14:textId="7FD36C0D" w:rsidR="00DA4833" w:rsidRPr="00DA4833" w:rsidRDefault="00DA4833" w:rsidP="00DA4833">
            <w:pPr>
              <w:pStyle w:val="TAL"/>
              <w:rPr>
                <w:sz w:val="16"/>
              </w:rPr>
            </w:pPr>
            <w:r>
              <w:rPr>
                <w:sz w:val="16"/>
              </w:rPr>
              <w:t>1</w:t>
            </w:r>
          </w:p>
        </w:tc>
        <w:tc>
          <w:tcPr>
            <w:tcW w:w="544" w:type="dxa"/>
          </w:tcPr>
          <w:p w14:paraId="0086AB69" w14:textId="6CE5379D" w:rsidR="00DA4833" w:rsidRPr="00DA4833" w:rsidRDefault="00DA4833" w:rsidP="00DA4833">
            <w:pPr>
              <w:pStyle w:val="TAL"/>
              <w:rPr>
                <w:sz w:val="16"/>
              </w:rPr>
            </w:pPr>
            <w:r>
              <w:rPr>
                <w:sz w:val="16"/>
              </w:rPr>
              <w:t>F</w:t>
            </w:r>
          </w:p>
        </w:tc>
        <w:tc>
          <w:tcPr>
            <w:tcW w:w="510" w:type="dxa"/>
          </w:tcPr>
          <w:p w14:paraId="496A94B0" w14:textId="30937CD8" w:rsidR="00DA4833" w:rsidRPr="00DA4833" w:rsidRDefault="00DA4833" w:rsidP="00DA4833">
            <w:pPr>
              <w:pStyle w:val="TAL"/>
              <w:rPr>
                <w:sz w:val="16"/>
              </w:rPr>
            </w:pPr>
            <w:r>
              <w:rPr>
                <w:sz w:val="16"/>
              </w:rPr>
              <w:t>Rel-19</w:t>
            </w:r>
          </w:p>
        </w:tc>
        <w:tc>
          <w:tcPr>
            <w:tcW w:w="661" w:type="dxa"/>
          </w:tcPr>
          <w:p w14:paraId="18D710F6" w14:textId="25293938" w:rsidR="00DA4833" w:rsidRPr="00DA4833" w:rsidRDefault="00DA4833" w:rsidP="00DA4833">
            <w:pPr>
              <w:pStyle w:val="TAL"/>
              <w:rPr>
                <w:sz w:val="16"/>
              </w:rPr>
            </w:pPr>
            <w:r>
              <w:rPr>
                <w:sz w:val="16"/>
              </w:rPr>
              <w:t>19.0.0</w:t>
            </w:r>
          </w:p>
        </w:tc>
        <w:tc>
          <w:tcPr>
            <w:tcW w:w="3018" w:type="dxa"/>
          </w:tcPr>
          <w:p w14:paraId="0DB27753" w14:textId="3984EF83" w:rsidR="00DA4833" w:rsidRPr="00DA4833" w:rsidRDefault="00DA4833" w:rsidP="00DA4833">
            <w:pPr>
              <w:pStyle w:val="TAL"/>
              <w:rPr>
                <w:sz w:val="16"/>
              </w:rPr>
            </w:pPr>
            <w:r>
              <w:rPr>
                <w:sz w:val="16"/>
              </w:rPr>
              <w:t>Corrections for UEId API</w:t>
            </w:r>
          </w:p>
        </w:tc>
      </w:tr>
      <w:tr w:rsidR="00DA4833" w14:paraId="7C072B4B" w14:textId="77777777" w:rsidTr="00DA4833">
        <w:tc>
          <w:tcPr>
            <w:tcW w:w="1036" w:type="dxa"/>
          </w:tcPr>
          <w:p w14:paraId="68D0B598" w14:textId="3A14DFE5" w:rsidR="00DA4833" w:rsidRPr="00DA4833" w:rsidRDefault="00DA4833" w:rsidP="00DA4833">
            <w:pPr>
              <w:pStyle w:val="TAL"/>
              <w:rPr>
                <w:sz w:val="16"/>
              </w:rPr>
            </w:pPr>
            <w:r>
              <w:rPr>
                <w:sz w:val="16"/>
              </w:rPr>
              <w:t>C3-245432</w:t>
            </w:r>
          </w:p>
        </w:tc>
        <w:tc>
          <w:tcPr>
            <w:tcW w:w="960" w:type="dxa"/>
          </w:tcPr>
          <w:p w14:paraId="29D386D9" w14:textId="4DDE3393" w:rsidR="00DA4833" w:rsidRPr="00DA4833" w:rsidRDefault="00DA4833" w:rsidP="00DA4833">
            <w:pPr>
              <w:pStyle w:val="TAL"/>
              <w:rPr>
                <w:sz w:val="16"/>
              </w:rPr>
            </w:pPr>
            <w:r>
              <w:rPr>
                <w:sz w:val="16"/>
              </w:rPr>
              <w:t>agreed</w:t>
            </w:r>
          </w:p>
        </w:tc>
        <w:tc>
          <w:tcPr>
            <w:tcW w:w="985" w:type="dxa"/>
          </w:tcPr>
          <w:p w14:paraId="32E90BA0" w14:textId="606D7102" w:rsidR="00DA4833" w:rsidRPr="00DA4833" w:rsidRDefault="00DA4833" w:rsidP="00DA4833">
            <w:pPr>
              <w:pStyle w:val="TAL"/>
              <w:rPr>
                <w:sz w:val="16"/>
              </w:rPr>
            </w:pPr>
            <w:r>
              <w:rPr>
                <w:sz w:val="16"/>
              </w:rPr>
              <w:t>approved</w:t>
            </w:r>
          </w:p>
        </w:tc>
        <w:tc>
          <w:tcPr>
            <w:tcW w:w="1023" w:type="dxa"/>
          </w:tcPr>
          <w:p w14:paraId="316FB5F8" w14:textId="61953510" w:rsidR="00DA4833" w:rsidRPr="00DA4833" w:rsidRDefault="00DA4833" w:rsidP="00DA4833">
            <w:pPr>
              <w:pStyle w:val="TAL"/>
              <w:rPr>
                <w:sz w:val="16"/>
              </w:rPr>
            </w:pPr>
            <w:r>
              <w:rPr>
                <w:sz w:val="16"/>
              </w:rPr>
              <w:t>29.522</w:t>
            </w:r>
          </w:p>
        </w:tc>
        <w:tc>
          <w:tcPr>
            <w:tcW w:w="572" w:type="dxa"/>
          </w:tcPr>
          <w:p w14:paraId="25A4B174" w14:textId="342190C3" w:rsidR="00DA4833" w:rsidRPr="00DA4833" w:rsidRDefault="00DA4833" w:rsidP="00DA4833">
            <w:pPr>
              <w:pStyle w:val="TAL"/>
              <w:rPr>
                <w:sz w:val="16"/>
              </w:rPr>
            </w:pPr>
            <w:r>
              <w:rPr>
                <w:sz w:val="16"/>
              </w:rPr>
              <w:t>1413</w:t>
            </w:r>
          </w:p>
        </w:tc>
        <w:tc>
          <w:tcPr>
            <w:tcW w:w="546" w:type="dxa"/>
          </w:tcPr>
          <w:p w14:paraId="3A38781F" w14:textId="06BB5C8A" w:rsidR="00DA4833" w:rsidRPr="00DA4833" w:rsidRDefault="00DA4833" w:rsidP="00DA4833">
            <w:pPr>
              <w:pStyle w:val="TAL"/>
              <w:rPr>
                <w:sz w:val="16"/>
              </w:rPr>
            </w:pPr>
            <w:r>
              <w:rPr>
                <w:sz w:val="16"/>
              </w:rPr>
              <w:t>1</w:t>
            </w:r>
          </w:p>
        </w:tc>
        <w:tc>
          <w:tcPr>
            <w:tcW w:w="544" w:type="dxa"/>
          </w:tcPr>
          <w:p w14:paraId="236513F5" w14:textId="5CD9C97C" w:rsidR="00DA4833" w:rsidRPr="00DA4833" w:rsidRDefault="00DA4833" w:rsidP="00DA4833">
            <w:pPr>
              <w:pStyle w:val="TAL"/>
              <w:rPr>
                <w:sz w:val="16"/>
              </w:rPr>
            </w:pPr>
            <w:r>
              <w:rPr>
                <w:sz w:val="16"/>
              </w:rPr>
              <w:t>F</w:t>
            </w:r>
          </w:p>
        </w:tc>
        <w:tc>
          <w:tcPr>
            <w:tcW w:w="510" w:type="dxa"/>
          </w:tcPr>
          <w:p w14:paraId="77BB578C" w14:textId="2A139275" w:rsidR="00DA4833" w:rsidRPr="00DA4833" w:rsidRDefault="00DA4833" w:rsidP="00DA4833">
            <w:pPr>
              <w:pStyle w:val="TAL"/>
              <w:rPr>
                <w:sz w:val="16"/>
              </w:rPr>
            </w:pPr>
            <w:r>
              <w:rPr>
                <w:sz w:val="16"/>
              </w:rPr>
              <w:t>Rel-19</w:t>
            </w:r>
          </w:p>
        </w:tc>
        <w:tc>
          <w:tcPr>
            <w:tcW w:w="661" w:type="dxa"/>
          </w:tcPr>
          <w:p w14:paraId="691A82E1" w14:textId="4BE6685F" w:rsidR="00DA4833" w:rsidRPr="00DA4833" w:rsidRDefault="00DA4833" w:rsidP="00DA4833">
            <w:pPr>
              <w:pStyle w:val="TAL"/>
              <w:rPr>
                <w:sz w:val="16"/>
              </w:rPr>
            </w:pPr>
            <w:r>
              <w:rPr>
                <w:sz w:val="16"/>
              </w:rPr>
              <w:t>19.0.0</w:t>
            </w:r>
          </w:p>
        </w:tc>
        <w:tc>
          <w:tcPr>
            <w:tcW w:w="3018" w:type="dxa"/>
          </w:tcPr>
          <w:p w14:paraId="391BD6AB" w14:textId="613EE47E" w:rsidR="00DA4833" w:rsidRPr="00DA4833" w:rsidRDefault="00DA4833" w:rsidP="00DA4833">
            <w:pPr>
              <w:pStyle w:val="TAL"/>
              <w:rPr>
                <w:sz w:val="16"/>
              </w:rPr>
            </w:pPr>
            <w:r>
              <w:rPr>
                <w:sz w:val="16"/>
              </w:rPr>
              <w:t>Corrections to API definitions in UEId API</w:t>
            </w:r>
          </w:p>
        </w:tc>
      </w:tr>
      <w:tr w:rsidR="00DA4833" w14:paraId="67A9E073" w14:textId="77777777" w:rsidTr="00DA4833">
        <w:tc>
          <w:tcPr>
            <w:tcW w:w="1036" w:type="dxa"/>
          </w:tcPr>
          <w:p w14:paraId="7FB8905F" w14:textId="7B1490F6" w:rsidR="00DA4833" w:rsidRPr="00DA4833" w:rsidRDefault="00DA4833" w:rsidP="00DA4833">
            <w:pPr>
              <w:pStyle w:val="TAL"/>
              <w:rPr>
                <w:sz w:val="16"/>
              </w:rPr>
            </w:pPr>
            <w:r>
              <w:rPr>
                <w:sz w:val="16"/>
              </w:rPr>
              <w:t>C3-245433</w:t>
            </w:r>
          </w:p>
        </w:tc>
        <w:tc>
          <w:tcPr>
            <w:tcW w:w="960" w:type="dxa"/>
          </w:tcPr>
          <w:p w14:paraId="668787C4" w14:textId="5F0A30DD" w:rsidR="00DA4833" w:rsidRPr="00DA4833" w:rsidRDefault="00DA4833" w:rsidP="00DA4833">
            <w:pPr>
              <w:pStyle w:val="TAL"/>
              <w:rPr>
                <w:sz w:val="16"/>
              </w:rPr>
            </w:pPr>
            <w:r>
              <w:rPr>
                <w:sz w:val="16"/>
              </w:rPr>
              <w:t>agreed</w:t>
            </w:r>
          </w:p>
        </w:tc>
        <w:tc>
          <w:tcPr>
            <w:tcW w:w="985" w:type="dxa"/>
          </w:tcPr>
          <w:p w14:paraId="787062C2" w14:textId="25018619" w:rsidR="00DA4833" w:rsidRPr="00DA4833" w:rsidRDefault="00DA4833" w:rsidP="00DA4833">
            <w:pPr>
              <w:pStyle w:val="TAL"/>
              <w:rPr>
                <w:sz w:val="16"/>
              </w:rPr>
            </w:pPr>
            <w:r>
              <w:rPr>
                <w:sz w:val="16"/>
              </w:rPr>
              <w:t>approved</w:t>
            </w:r>
          </w:p>
        </w:tc>
        <w:tc>
          <w:tcPr>
            <w:tcW w:w="1023" w:type="dxa"/>
          </w:tcPr>
          <w:p w14:paraId="0A89B6A6" w14:textId="46823191" w:rsidR="00DA4833" w:rsidRPr="00DA4833" w:rsidRDefault="00DA4833" w:rsidP="00DA4833">
            <w:pPr>
              <w:pStyle w:val="TAL"/>
              <w:rPr>
                <w:sz w:val="16"/>
              </w:rPr>
            </w:pPr>
            <w:r>
              <w:rPr>
                <w:sz w:val="16"/>
              </w:rPr>
              <w:t>29.222</w:t>
            </w:r>
          </w:p>
        </w:tc>
        <w:tc>
          <w:tcPr>
            <w:tcW w:w="572" w:type="dxa"/>
          </w:tcPr>
          <w:p w14:paraId="6030AFAE" w14:textId="0BB46245" w:rsidR="00DA4833" w:rsidRPr="00DA4833" w:rsidRDefault="00DA4833" w:rsidP="00DA4833">
            <w:pPr>
              <w:pStyle w:val="TAL"/>
              <w:rPr>
                <w:sz w:val="16"/>
              </w:rPr>
            </w:pPr>
            <w:r>
              <w:rPr>
                <w:sz w:val="16"/>
              </w:rPr>
              <w:t>0366</w:t>
            </w:r>
          </w:p>
        </w:tc>
        <w:tc>
          <w:tcPr>
            <w:tcW w:w="546" w:type="dxa"/>
          </w:tcPr>
          <w:p w14:paraId="46D09AF3" w14:textId="222A9555" w:rsidR="00DA4833" w:rsidRPr="00DA4833" w:rsidRDefault="00DA4833" w:rsidP="00DA4833">
            <w:pPr>
              <w:pStyle w:val="TAL"/>
              <w:rPr>
                <w:sz w:val="16"/>
              </w:rPr>
            </w:pPr>
            <w:r>
              <w:rPr>
                <w:sz w:val="16"/>
              </w:rPr>
              <w:t>1</w:t>
            </w:r>
          </w:p>
        </w:tc>
        <w:tc>
          <w:tcPr>
            <w:tcW w:w="544" w:type="dxa"/>
          </w:tcPr>
          <w:p w14:paraId="4BD535F7" w14:textId="56AFB46C" w:rsidR="00DA4833" w:rsidRPr="00DA4833" w:rsidRDefault="00DA4833" w:rsidP="00DA4833">
            <w:pPr>
              <w:pStyle w:val="TAL"/>
              <w:rPr>
                <w:sz w:val="16"/>
              </w:rPr>
            </w:pPr>
            <w:r>
              <w:rPr>
                <w:sz w:val="16"/>
              </w:rPr>
              <w:t>F</w:t>
            </w:r>
          </w:p>
        </w:tc>
        <w:tc>
          <w:tcPr>
            <w:tcW w:w="510" w:type="dxa"/>
          </w:tcPr>
          <w:p w14:paraId="4D842ED4" w14:textId="2DA96535" w:rsidR="00DA4833" w:rsidRPr="00DA4833" w:rsidRDefault="00DA4833" w:rsidP="00DA4833">
            <w:pPr>
              <w:pStyle w:val="TAL"/>
              <w:rPr>
                <w:sz w:val="16"/>
              </w:rPr>
            </w:pPr>
            <w:r>
              <w:rPr>
                <w:sz w:val="16"/>
              </w:rPr>
              <w:t>Rel-19</w:t>
            </w:r>
          </w:p>
        </w:tc>
        <w:tc>
          <w:tcPr>
            <w:tcW w:w="661" w:type="dxa"/>
          </w:tcPr>
          <w:p w14:paraId="63055CA5" w14:textId="569C7127" w:rsidR="00DA4833" w:rsidRPr="00DA4833" w:rsidRDefault="00DA4833" w:rsidP="00DA4833">
            <w:pPr>
              <w:pStyle w:val="TAL"/>
              <w:rPr>
                <w:sz w:val="16"/>
              </w:rPr>
            </w:pPr>
            <w:r>
              <w:rPr>
                <w:sz w:val="16"/>
              </w:rPr>
              <w:t>19.0.0</w:t>
            </w:r>
          </w:p>
        </w:tc>
        <w:tc>
          <w:tcPr>
            <w:tcW w:w="3018" w:type="dxa"/>
          </w:tcPr>
          <w:p w14:paraId="5FC019C7" w14:textId="4AADC946" w:rsidR="00DA4833" w:rsidRPr="00DA4833" w:rsidRDefault="00DA4833" w:rsidP="00DA4833">
            <w:pPr>
              <w:pStyle w:val="TAL"/>
              <w:rPr>
                <w:sz w:val="16"/>
              </w:rPr>
            </w:pPr>
            <w:r>
              <w:rPr>
                <w:sz w:val="16"/>
              </w:rPr>
              <w:t>Incorrect Data type in CAPIF_Logging_API</w:t>
            </w:r>
          </w:p>
        </w:tc>
      </w:tr>
      <w:tr w:rsidR="00DA4833" w14:paraId="4D1B661B" w14:textId="77777777" w:rsidTr="00DA4833">
        <w:tc>
          <w:tcPr>
            <w:tcW w:w="1036" w:type="dxa"/>
          </w:tcPr>
          <w:p w14:paraId="21CB391C" w14:textId="2F290808" w:rsidR="00DA4833" w:rsidRPr="00DA4833" w:rsidRDefault="00DA4833" w:rsidP="00DA4833">
            <w:pPr>
              <w:pStyle w:val="TAL"/>
              <w:rPr>
                <w:sz w:val="16"/>
              </w:rPr>
            </w:pPr>
            <w:r>
              <w:rPr>
                <w:sz w:val="16"/>
              </w:rPr>
              <w:t>C3-245453</w:t>
            </w:r>
          </w:p>
        </w:tc>
        <w:tc>
          <w:tcPr>
            <w:tcW w:w="960" w:type="dxa"/>
          </w:tcPr>
          <w:p w14:paraId="0C5A9B07" w14:textId="5425D5CD" w:rsidR="00DA4833" w:rsidRPr="00DA4833" w:rsidRDefault="00DA4833" w:rsidP="00DA4833">
            <w:pPr>
              <w:pStyle w:val="TAL"/>
              <w:rPr>
                <w:sz w:val="16"/>
              </w:rPr>
            </w:pPr>
            <w:r>
              <w:rPr>
                <w:sz w:val="16"/>
              </w:rPr>
              <w:t>agreed</w:t>
            </w:r>
          </w:p>
        </w:tc>
        <w:tc>
          <w:tcPr>
            <w:tcW w:w="985" w:type="dxa"/>
          </w:tcPr>
          <w:p w14:paraId="0AFA0355" w14:textId="4A87EA78" w:rsidR="00DA4833" w:rsidRPr="00DA4833" w:rsidRDefault="00DA4833" w:rsidP="00DA4833">
            <w:pPr>
              <w:pStyle w:val="TAL"/>
              <w:rPr>
                <w:sz w:val="16"/>
              </w:rPr>
            </w:pPr>
            <w:r>
              <w:rPr>
                <w:sz w:val="16"/>
              </w:rPr>
              <w:t>approved</w:t>
            </w:r>
          </w:p>
        </w:tc>
        <w:tc>
          <w:tcPr>
            <w:tcW w:w="1023" w:type="dxa"/>
          </w:tcPr>
          <w:p w14:paraId="345E98AA" w14:textId="5B3AE4FE" w:rsidR="00DA4833" w:rsidRPr="00DA4833" w:rsidRDefault="00DA4833" w:rsidP="00DA4833">
            <w:pPr>
              <w:pStyle w:val="TAL"/>
              <w:rPr>
                <w:sz w:val="16"/>
              </w:rPr>
            </w:pPr>
            <w:r>
              <w:rPr>
                <w:sz w:val="16"/>
              </w:rPr>
              <w:t>29.558</w:t>
            </w:r>
          </w:p>
        </w:tc>
        <w:tc>
          <w:tcPr>
            <w:tcW w:w="572" w:type="dxa"/>
          </w:tcPr>
          <w:p w14:paraId="2C1381DC" w14:textId="7D6FD796" w:rsidR="00DA4833" w:rsidRPr="00DA4833" w:rsidRDefault="00DA4833" w:rsidP="00DA4833">
            <w:pPr>
              <w:pStyle w:val="TAL"/>
              <w:rPr>
                <w:sz w:val="16"/>
              </w:rPr>
            </w:pPr>
            <w:r>
              <w:rPr>
                <w:sz w:val="16"/>
              </w:rPr>
              <w:t>0235</w:t>
            </w:r>
          </w:p>
        </w:tc>
        <w:tc>
          <w:tcPr>
            <w:tcW w:w="546" w:type="dxa"/>
          </w:tcPr>
          <w:p w14:paraId="03698F12" w14:textId="46AE843C" w:rsidR="00DA4833" w:rsidRPr="00DA4833" w:rsidRDefault="00DA4833" w:rsidP="00DA4833">
            <w:pPr>
              <w:pStyle w:val="TAL"/>
              <w:rPr>
                <w:sz w:val="16"/>
              </w:rPr>
            </w:pPr>
            <w:r>
              <w:rPr>
                <w:sz w:val="16"/>
              </w:rPr>
              <w:t>1</w:t>
            </w:r>
          </w:p>
        </w:tc>
        <w:tc>
          <w:tcPr>
            <w:tcW w:w="544" w:type="dxa"/>
          </w:tcPr>
          <w:p w14:paraId="03A25738" w14:textId="3013DD9F" w:rsidR="00DA4833" w:rsidRPr="00DA4833" w:rsidRDefault="00DA4833" w:rsidP="00DA4833">
            <w:pPr>
              <w:pStyle w:val="TAL"/>
              <w:rPr>
                <w:sz w:val="16"/>
              </w:rPr>
            </w:pPr>
            <w:r>
              <w:rPr>
                <w:sz w:val="16"/>
              </w:rPr>
              <w:t>F</w:t>
            </w:r>
          </w:p>
        </w:tc>
        <w:tc>
          <w:tcPr>
            <w:tcW w:w="510" w:type="dxa"/>
          </w:tcPr>
          <w:p w14:paraId="05F8C33C" w14:textId="0529DEDA" w:rsidR="00DA4833" w:rsidRPr="00DA4833" w:rsidRDefault="00DA4833" w:rsidP="00DA4833">
            <w:pPr>
              <w:pStyle w:val="TAL"/>
              <w:rPr>
                <w:sz w:val="16"/>
              </w:rPr>
            </w:pPr>
            <w:r>
              <w:rPr>
                <w:sz w:val="16"/>
              </w:rPr>
              <w:t>Rel-19</w:t>
            </w:r>
          </w:p>
        </w:tc>
        <w:tc>
          <w:tcPr>
            <w:tcW w:w="661" w:type="dxa"/>
          </w:tcPr>
          <w:p w14:paraId="336677A4" w14:textId="32570C9D" w:rsidR="00DA4833" w:rsidRPr="00DA4833" w:rsidRDefault="00DA4833" w:rsidP="00DA4833">
            <w:pPr>
              <w:pStyle w:val="TAL"/>
              <w:rPr>
                <w:sz w:val="16"/>
              </w:rPr>
            </w:pPr>
            <w:r>
              <w:rPr>
                <w:sz w:val="16"/>
              </w:rPr>
              <w:t>19.0.0</w:t>
            </w:r>
          </w:p>
        </w:tc>
        <w:tc>
          <w:tcPr>
            <w:tcW w:w="3018" w:type="dxa"/>
          </w:tcPr>
          <w:p w14:paraId="7D0893CF" w14:textId="508BBE72" w:rsidR="00DA4833" w:rsidRPr="00DA4833" w:rsidRDefault="00DA4833" w:rsidP="00DA4833">
            <w:pPr>
              <w:pStyle w:val="TAL"/>
              <w:rPr>
                <w:sz w:val="16"/>
              </w:rPr>
            </w:pPr>
            <w:r>
              <w:rPr>
                <w:sz w:val="16"/>
              </w:rPr>
              <w:t>Corrections to EES consumes Eees_AppContextRelocation service</w:t>
            </w:r>
          </w:p>
        </w:tc>
      </w:tr>
      <w:tr w:rsidR="00DA4833" w14:paraId="5AC83B8B" w14:textId="77777777" w:rsidTr="00DA4833">
        <w:tc>
          <w:tcPr>
            <w:tcW w:w="1036" w:type="dxa"/>
          </w:tcPr>
          <w:p w14:paraId="78D0AB63" w14:textId="4EA13769" w:rsidR="00DA4833" w:rsidRPr="00DA4833" w:rsidRDefault="00DA4833" w:rsidP="00DA4833">
            <w:pPr>
              <w:pStyle w:val="TAL"/>
              <w:rPr>
                <w:sz w:val="16"/>
              </w:rPr>
            </w:pPr>
            <w:r>
              <w:rPr>
                <w:sz w:val="16"/>
              </w:rPr>
              <w:t>C3-245483</w:t>
            </w:r>
          </w:p>
        </w:tc>
        <w:tc>
          <w:tcPr>
            <w:tcW w:w="960" w:type="dxa"/>
          </w:tcPr>
          <w:p w14:paraId="784BDE76" w14:textId="19D790E9" w:rsidR="00DA4833" w:rsidRPr="00DA4833" w:rsidRDefault="00DA4833" w:rsidP="00DA4833">
            <w:pPr>
              <w:pStyle w:val="TAL"/>
              <w:rPr>
                <w:sz w:val="16"/>
              </w:rPr>
            </w:pPr>
            <w:r>
              <w:rPr>
                <w:sz w:val="16"/>
              </w:rPr>
              <w:t>agreed</w:t>
            </w:r>
          </w:p>
        </w:tc>
        <w:tc>
          <w:tcPr>
            <w:tcW w:w="985" w:type="dxa"/>
          </w:tcPr>
          <w:p w14:paraId="11A24B7B" w14:textId="7DDF0558" w:rsidR="00DA4833" w:rsidRPr="00DA4833" w:rsidRDefault="00DA4833" w:rsidP="00DA4833">
            <w:pPr>
              <w:pStyle w:val="TAL"/>
              <w:rPr>
                <w:sz w:val="16"/>
              </w:rPr>
            </w:pPr>
            <w:r>
              <w:rPr>
                <w:sz w:val="16"/>
              </w:rPr>
              <w:t>approved</w:t>
            </w:r>
          </w:p>
        </w:tc>
        <w:tc>
          <w:tcPr>
            <w:tcW w:w="1023" w:type="dxa"/>
          </w:tcPr>
          <w:p w14:paraId="1A3675D8" w14:textId="6FDD04D7" w:rsidR="00DA4833" w:rsidRPr="00DA4833" w:rsidRDefault="00DA4833" w:rsidP="00DA4833">
            <w:pPr>
              <w:pStyle w:val="TAL"/>
              <w:rPr>
                <w:sz w:val="16"/>
              </w:rPr>
            </w:pPr>
            <w:r>
              <w:rPr>
                <w:sz w:val="16"/>
              </w:rPr>
              <w:t>29.222</w:t>
            </w:r>
          </w:p>
        </w:tc>
        <w:tc>
          <w:tcPr>
            <w:tcW w:w="572" w:type="dxa"/>
          </w:tcPr>
          <w:p w14:paraId="36538FE0" w14:textId="0D0FA053" w:rsidR="00DA4833" w:rsidRPr="00DA4833" w:rsidRDefault="00DA4833" w:rsidP="00DA4833">
            <w:pPr>
              <w:pStyle w:val="TAL"/>
              <w:rPr>
                <w:sz w:val="16"/>
              </w:rPr>
            </w:pPr>
            <w:r>
              <w:rPr>
                <w:sz w:val="16"/>
              </w:rPr>
              <w:t>0357</w:t>
            </w:r>
          </w:p>
        </w:tc>
        <w:tc>
          <w:tcPr>
            <w:tcW w:w="546" w:type="dxa"/>
          </w:tcPr>
          <w:p w14:paraId="3EC344E3" w14:textId="2B863924" w:rsidR="00DA4833" w:rsidRPr="00DA4833" w:rsidRDefault="00DA4833" w:rsidP="00DA4833">
            <w:pPr>
              <w:pStyle w:val="TAL"/>
              <w:rPr>
                <w:sz w:val="16"/>
              </w:rPr>
            </w:pPr>
            <w:r>
              <w:rPr>
                <w:sz w:val="16"/>
              </w:rPr>
              <w:t>1</w:t>
            </w:r>
          </w:p>
        </w:tc>
        <w:tc>
          <w:tcPr>
            <w:tcW w:w="544" w:type="dxa"/>
          </w:tcPr>
          <w:p w14:paraId="6436A15D" w14:textId="574ADB44" w:rsidR="00DA4833" w:rsidRPr="00DA4833" w:rsidRDefault="00DA4833" w:rsidP="00DA4833">
            <w:pPr>
              <w:pStyle w:val="TAL"/>
              <w:rPr>
                <w:sz w:val="16"/>
              </w:rPr>
            </w:pPr>
            <w:r>
              <w:rPr>
                <w:sz w:val="16"/>
              </w:rPr>
              <w:t>F</w:t>
            </w:r>
          </w:p>
        </w:tc>
        <w:tc>
          <w:tcPr>
            <w:tcW w:w="510" w:type="dxa"/>
          </w:tcPr>
          <w:p w14:paraId="1ED95204" w14:textId="6DCA9A97" w:rsidR="00DA4833" w:rsidRPr="00DA4833" w:rsidRDefault="00DA4833" w:rsidP="00DA4833">
            <w:pPr>
              <w:pStyle w:val="TAL"/>
              <w:rPr>
                <w:sz w:val="16"/>
              </w:rPr>
            </w:pPr>
            <w:r>
              <w:rPr>
                <w:sz w:val="16"/>
              </w:rPr>
              <w:t>Rel-19</w:t>
            </w:r>
          </w:p>
        </w:tc>
        <w:tc>
          <w:tcPr>
            <w:tcW w:w="661" w:type="dxa"/>
          </w:tcPr>
          <w:p w14:paraId="122C2624" w14:textId="1099795C" w:rsidR="00DA4833" w:rsidRPr="00DA4833" w:rsidRDefault="00DA4833" w:rsidP="00DA4833">
            <w:pPr>
              <w:pStyle w:val="TAL"/>
              <w:rPr>
                <w:sz w:val="16"/>
              </w:rPr>
            </w:pPr>
            <w:r>
              <w:rPr>
                <w:sz w:val="16"/>
              </w:rPr>
              <w:t>19.0.0</w:t>
            </w:r>
          </w:p>
        </w:tc>
        <w:tc>
          <w:tcPr>
            <w:tcW w:w="3018" w:type="dxa"/>
          </w:tcPr>
          <w:p w14:paraId="42BFFFE1" w14:textId="6AD1847A" w:rsidR="00DA4833" w:rsidRPr="00DA4833" w:rsidRDefault="00DA4833" w:rsidP="00DA4833">
            <w:pPr>
              <w:pStyle w:val="TAL"/>
              <w:rPr>
                <w:sz w:val="16"/>
              </w:rPr>
            </w:pPr>
            <w:r>
              <w:rPr>
                <w:sz w:val="16"/>
              </w:rPr>
              <w:t>Correction of the descriptions in Log data type</w:t>
            </w:r>
          </w:p>
        </w:tc>
      </w:tr>
    </w:tbl>
    <w:p w14:paraId="0C3D920B" w14:textId="77777777" w:rsidR="00DA4833" w:rsidRDefault="00DA4833" w:rsidP="00DA4833"/>
    <w:p w14:paraId="0E57387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4A64B" w14:textId="44C4B844" w:rsidR="00DA4833" w:rsidRDefault="00DA4833" w:rsidP="00DA4833">
      <w:pPr>
        <w:rPr>
          <w:rFonts w:ascii="Arial" w:hAnsi="Arial" w:cs="Arial"/>
          <w:b/>
          <w:sz w:val="24"/>
        </w:rPr>
      </w:pPr>
      <w:r>
        <w:rPr>
          <w:rFonts w:ascii="Arial" w:hAnsi="Arial" w:cs="Arial"/>
          <w:b/>
          <w:color w:val="0000FF"/>
          <w:sz w:val="24"/>
        </w:rPr>
        <w:t>CP-243086</w:t>
      </w:r>
      <w:r>
        <w:rPr>
          <w:rFonts w:ascii="Arial" w:hAnsi="Arial" w:cs="Arial"/>
          <w:b/>
          <w:color w:val="0000FF"/>
          <w:sz w:val="24"/>
        </w:rPr>
        <w:tab/>
      </w:r>
      <w:r>
        <w:rPr>
          <w:rFonts w:ascii="Arial" w:hAnsi="Arial" w:cs="Arial"/>
          <w:b/>
          <w:sz w:val="24"/>
        </w:rPr>
        <w:t>CR Pack on NBI19 - Pack 2/3</w:t>
      </w:r>
    </w:p>
    <w:p w14:paraId="0E462AB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9C74B" w14:textId="77777777" w:rsidR="00DA4833" w:rsidRDefault="00DA4833" w:rsidP="00DA4833">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DA4833" w14:paraId="15AA8FFD" w14:textId="77777777" w:rsidTr="00DA4833">
        <w:tc>
          <w:tcPr>
            <w:tcW w:w="1012" w:type="dxa"/>
          </w:tcPr>
          <w:p w14:paraId="2D191F29" w14:textId="4B62A85D" w:rsidR="00DA4833" w:rsidRDefault="00DA4833" w:rsidP="00DA4833">
            <w:pPr>
              <w:pStyle w:val="TAH"/>
            </w:pPr>
            <w:r>
              <w:t>WG TDoc</w:t>
            </w:r>
          </w:p>
        </w:tc>
        <w:tc>
          <w:tcPr>
            <w:tcW w:w="946" w:type="dxa"/>
          </w:tcPr>
          <w:p w14:paraId="37CD361F" w14:textId="22E1E542" w:rsidR="00DA4833" w:rsidRDefault="00DA4833" w:rsidP="00DA4833">
            <w:pPr>
              <w:pStyle w:val="TAH"/>
            </w:pPr>
            <w:r>
              <w:t>WG decisn</w:t>
            </w:r>
          </w:p>
        </w:tc>
        <w:tc>
          <w:tcPr>
            <w:tcW w:w="977" w:type="dxa"/>
          </w:tcPr>
          <w:p w14:paraId="56A20F03" w14:textId="4F24D6EA" w:rsidR="00DA4833" w:rsidRDefault="00DA4833" w:rsidP="00DA4833">
            <w:pPr>
              <w:pStyle w:val="TAH"/>
            </w:pPr>
            <w:r>
              <w:t>TSG decisn</w:t>
            </w:r>
          </w:p>
        </w:tc>
        <w:tc>
          <w:tcPr>
            <w:tcW w:w="998" w:type="dxa"/>
          </w:tcPr>
          <w:p w14:paraId="2226D86F" w14:textId="5355A2DA" w:rsidR="00DA4833" w:rsidRDefault="00DA4833" w:rsidP="00DA4833">
            <w:pPr>
              <w:pStyle w:val="TAH"/>
            </w:pPr>
            <w:r>
              <w:t>Spec</w:t>
            </w:r>
          </w:p>
        </w:tc>
        <w:tc>
          <w:tcPr>
            <w:tcW w:w="572" w:type="dxa"/>
          </w:tcPr>
          <w:p w14:paraId="4749D4D8" w14:textId="175568DA" w:rsidR="00DA4833" w:rsidRDefault="00DA4833" w:rsidP="00DA4833">
            <w:pPr>
              <w:pStyle w:val="TAH"/>
            </w:pPr>
            <w:r>
              <w:t>CR</w:t>
            </w:r>
          </w:p>
        </w:tc>
        <w:tc>
          <w:tcPr>
            <w:tcW w:w="542" w:type="dxa"/>
          </w:tcPr>
          <w:p w14:paraId="767736FC" w14:textId="42A43D00" w:rsidR="00DA4833" w:rsidRDefault="00DA4833" w:rsidP="00DA4833">
            <w:pPr>
              <w:pStyle w:val="TAH"/>
            </w:pPr>
            <w:r>
              <w:t>rev</w:t>
            </w:r>
          </w:p>
        </w:tc>
        <w:tc>
          <w:tcPr>
            <w:tcW w:w="539" w:type="dxa"/>
          </w:tcPr>
          <w:p w14:paraId="56855D8D" w14:textId="31C4FF9E" w:rsidR="00DA4833" w:rsidRDefault="00DA4833" w:rsidP="00DA4833">
            <w:pPr>
              <w:pStyle w:val="TAH"/>
            </w:pPr>
            <w:r>
              <w:t>cat</w:t>
            </w:r>
          </w:p>
        </w:tc>
        <w:tc>
          <w:tcPr>
            <w:tcW w:w="510" w:type="dxa"/>
          </w:tcPr>
          <w:p w14:paraId="5562DBBD" w14:textId="6D8F2956" w:rsidR="00DA4833" w:rsidRDefault="00DA4833" w:rsidP="00DA4833">
            <w:pPr>
              <w:pStyle w:val="TAH"/>
            </w:pPr>
            <w:r>
              <w:t>Rel</w:t>
            </w:r>
          </w:p>
        </w:tc>
        <w:tc>
          <w:tcPr>
            <w:tcW w:w="661" w:type="dxa"/>
          </w:tcPr>
          <w:p w14:paraId="4C94C29E" w14:textId="2831B963" w:rsidR="00DA4833" w:rsidRDefault="00DA4833" w:rsidP="00DA4833">
            <w:pPr>
              <w:pStyle w:val="TAH"/>
            </w:pPr>
            <w:r>
              <w:t>init vers</w:t>
            </w:r>
          </w:p>
        </w:tc>
        <w:tc>
          <w:tcPr>
            <w:tcW w:w="3098" w:type="dxa"/>
          </w:tcPr>
          <w:p w14:paraId="01FB02E4" w14:textId="16A1C93C" w:rsidR="00DA4833" w:rsidRDefault="00DA4833" w:rsidP="00DA4833">
            <w:pPr>
              <w:pStyle w:val="TAH"/>
            </w:pPr>
            <w:r>
              <w:t>Title</w:t>
            </w:r>
          </w:p>
        </w:tc>
      </w:tr>
      <w:tr w:rsidR="00DA4833" w14:paraId="2133A4E2" w14:textId="77777777" w:rsidTr="00DA4833">
        <w:tc>
          <w:tcPr>
            <w:tcW w:w="1012" w:type="dxa"/>
          </w:tcPr>
          <w:p w14:paraId="5DEB41BD" w14:textId="55493CCE" w:rsidR="00DA4833" w:rsidRPr="00DA4833" w:rsidRDefault="00DA4833" w:rsidP="00DA4833">
            <w:pPr>
              <w:pStyle w:val="TAL"/>
              <w:rPr>
                <w:sz w:val="16"/>
              </w:rPr>
            </w:pPr>
            <w:r>
              <w:rPr>
                <w:sz w:val="16"/>
              </w:rPr>
              <w:t>C3-245489</w:t>
            </w:r>
          </w:p>
        </w:tc>
        <w:tc>
          <w:tcPr>
            <w:tcW w:w="946" w:type="dxa"/>
          </w:tcPr>
          <w:p w14:paraId="2545CA2D" w14:textId="75AE8858" w:rsidR="00DA4833" w:rsidRPr="00DA4833" w:rsidRDefault="00DA4833" w:rsidP="00DA4833">
            <w:pPr>
              <w:pStyle w:val="TAL"/>
              <w:rPr>
                <w:sz w:val="16"/>
              </w:rPr>
            </w:pPr>
            <w:r>
              <w:rPr>
                <w:sz w:val="16"/>
              </w:rPr>
              <w:t>agreed</w:t>
            </w:r>
          </w:p>
        </w:tc>
        <w:tc>
          <w:tcPr>
            <w:tcW w:w="977" w:type="dxa"/>
          </w:tcPr>
          <w:p w14:paraId="0169E403" w14:textId="43B18C2F" w:rsidR="00DA4833" w:rsidRPr="00DA4833" w:rsidRDefault="00DA4833" w:rsidP="00DA4833">
            <w:pPr>
              <w:pStyle w:val="TAL"/>
              <w:rPr>
                <w:sz w:val="16"/>
              </w:rPr>
            </w:pPr>
            <w:r>
              <w:rPr>
                <w:sz w:val="16"/>
              </w:rPr>
              <w:t>approved</w:t>
            </w:r>
          </w:p>
        </w:tc>
        <w:tc>
          <w:tcPr>
            <w:tcW w:w="998" w:type="dxa"/>
          </w:tcPr>
          <w:p w14:paraId="565CFB64" w14:textId="0D5BB66D" w:rsidR="00DA4833" w:rsidRPr="00DA4833" w:rsidRDefault="00DA4833" w:rsidP="00DA4833">
            <w:pPr>
              <w:pStyle w:val="TAL"/>
              <w:rPr>
                <w:sz w:val="16"/>
              </w:rPr>
            </w:pPr>
            <w:r>
              <w:rPr>
                <w:sz w:val="16"/>
              </w:rPr>
              <w:t>29.222</w:t>
            </w:r>
          </w:p>
        </w:tc>
        <w:tc>
          <w:tcPr>
            <w:tcW w:w="572" w:type="dxa"/>
          </w:tcPr>
          <w:p w14:paraId="4824FCED" w14:textId="127234CA" w:rsidR="00DA4833" w:rsidRPr="00DA4833" w:rsidRDefault="00DA4833" w:rsidP="00DA4833">
            <w:pPr>
              <w:pStyle w:val="TAL"/>
              <w:rPr>
                <w:sz w:val="16"/>
              </w:rPr>
            </w:pPr>
            <w:r>
              <w:rPr>
                <w:sz w:val="16"/>
              </w:rPr>
              <w:t>0364</w:t>
            </w:r>
          </w:p>
        </w:tc>
        <w:tc>
          <w:tcPr>
            <w:tcW w:w="542" w:type="dxa"/>
          </w:tcPr>
          <w:p w14:paraId="4E07EDFB" w14:textId="425FDDE8" w:rsidR="00DA4833" w:rsidRPr="00DA4833" w:rsidRDefault="00DA4833" w:rsidP="00DA4833">
            <w:pPr>
              <w:pStyle w:val="TAL"/>
              <w:rPr>
                <w:sz w:val="16"/>
              </w:rPr>
            </w:pPr>
            <w:r>
              <w:rPr>
                <w:sz w:val="16"/>
              </w:rPr>
              <w:t>1</w:t>
            </w:r>
          </w:p>
        </w:tc>
        <w:tc>
          <w:tcPr>
            <w:tcW w:w="539" w:type="dxa"/>
          </w:tcPr>
          <w:p w14:paraId="2141A6E1" w14:textId="72D0F3C8" w:rsidR="00DA4833" w:rsidRPr="00DA4833" w:rsidRDefault="00DA4833" w:rsidP="00DA4833">
            <w:pPr>
              <w:pStyle w:val="TAL"/>
              <w:rPr>
                <w:sz w:val="16"/>
              </w:rPr>
            </w:pPr>
            <w:r>
              <w:rPr>
                <w:sz w:val="16"/>
              </w:rPr>
              <w:t>F</w:t>
            </w:r>
          </w:p>
        </w:tc>
        <w:tc>
          <w:tcPr>
            <w:tcW w:w="510" w:type="dxa"/>
          </w:tcPr>
          <w:p w14:paraId="6EABC068" w14:textId="55252C14" w:rsidR="00DA4833" w:rsidRPr="00DA4833" w:rsidRDefault="00DA4833" w:rsidP="00DA4833">
            <w:pPr>
              <w:pStyle w:val="TAL"/>
              <w:rPr>
                <w:sz w:val="16"/>
              </w:rPr>
            </w:pPr>
            <w:r>
              <w:rPr>
                <w:sz w:val="16"/>
              </w:rPr>
              <w:t>Rel-19</w:t>
            </w:r>
          </w:p>
        </w:tc>
        <w:tc>
          <w:tcPr>
            <w:tcW w:w="661" w:type="dxa"/>
          </w:tcPr>
          <w:p w14:paraId="4E01383D" w14:textId="0E18CED0" w:rsidR="00DA4833" w:rsidRPr="00DA4833" w:rsidRDefault="00DA4833" w:rsidP="00DA4833">
            <w:pPr>
              <w:pStyle w:val="TAL"/>
              <w:rPr>
                <w:sz w:val="16"/>
              </w:rPr>
            </w:pPr>
            <w:r>
              <w:rPr>
                <w:sz w:val="16"/>
              </w:rPr>
              <w:t>19.0.0</w:t>
            </w:r>
          </w:p>
        </w:tc>
        <w:tc>
          <w:tcPr>
            <w:tcW w:w="3098" w:type="dxa"/>
          </w:tcPr>
          <w:p w14:paraId="1FD749B7" w14:textId="68C2C957" w:rsidR="00DA4833" w:rsidRPr="00DA4833" w:rsidRDefault="00DA4833" w:rsidP="00DA4833">
            <w:pPr>
              <w:pStyle w:val="TAL"/>
              <w:rPr>
                <w:sz w:val="16"/>
              </w:rPr>
            </w:pPr>
            <w:r>
              <w:rPr>
                <w:sz w:val="16"/>
              </w:rPr>
              <w:t>Redirection for the CAPIF_Events_API</w:t>
            </w:r>
          </w:p>
        </w:tc>
      </w:tr>
      <w:tr w:rsidR="00DA4833" w14:paraId="72769BD7" w14:textId="77777777" w:rsidTr="00DA4833">
        <w:tc>
          <w:tcPr>
            <w:tcW w:w="1012" w:type="dxa"/>
          </w:tcPr>
          <w:p w14:paraId="1A8B40FB" w14:textId="4B456A76" w:rsidR="00DA4833" w:rsidRPr="00DA4833" w:rsidRDefault="00DA4833" w:rsidP="00DA4833">
            <w:pPr>
              <w:pStyle w:val="TAL"/>
              <w:rPr>
                <w:sz w:val="16"/>
              </w:rPr>
            </w:pPr>
            <w:r>
              <w:rPr>
                <w:sz w:val="16"/>
              </w:rPr>
              <w:t>C3-245546</w:t>
            </w:r>
          </w:p>
        </w:tc>
        <w:tc>
          <w:tcPr>
            <w:tcW w:w="946" w:type="dxa"/>
          </w:tcPr>
          <w:p w14:paraId="6B48A38A" w14:textId="41120550" w:rsidR="00DA4833" w:rsidRPr="00DA4833" w:rsidRDefault="00DA4833" w:rsidP="00DA4833">
            <w:pPr>
              <w:pStyle w:val="TAL"/>
              <w:rPr>
                <w:sz w:val="16"/>
              </w:rPr>
            </w:pPr>
            <w:r>
              <w:rPr>
                <w:sz w:val="16"/>
              </w:rPr>
              <w:t>agreed</w:t>
            </w:r>
          </w:p>
        </w:tc>
        <w:tc>
          <w:tcPr>
            <w:tcW w:w="977" w:type="dxa"/>
          </w:tcPr>
          <w:p w14:paraId="5CB6D47A" w14:textId="6B629CBC" w:rsidR="00DA4833" w:rsidRPr="00DA4833" w:rsidRDefault="00DA4833" w:rsidP="00DA4833">
            <w:pPr>
              <w:pStyle w:val="TAL"/>
              <w:rPr>
                <w:sz w:val="16"/>
              </w:rPr>
            </w:pPr>
            <w:r>
              <w:rPr>
                <w:sz w:val="16"/>
              </w:rPr>
              <w:t>approved</w:t>
            </w:r>
          </w:p>
        </w:tc>
        <w:tc>
          <w:tcPr>
            <w:tcW w:w="998" w:type="dxa"/>
          </w:tcPr>
          <w:p w14:paraId="6D022329" w14:textId="4123CDDC" w:rsidR="00DA4833" w:rsidRPr="00DA4833" w:rsidRDefault="00DA4833" w:rsidP="00DA4833">
            <w:pPr>
              <w:pStyle w:val="TAL"/>
              <w:rPr>
                <w:sz w:val="16"/>
              </w:rPr>
            </w:pPr>
            <w:r>
              <w:rPr>
                <w:sz w:val="16"/>
              </w:rPr>
              <w:t>29.558</w:t>
            </w:r>
          </w:p>
        </w:tc>
        <w:tc>
          <w:tcPr>
            <w:tcW w:w="572" w:type="dxa"/>
          </w:tcPr>
          <w:p w14:paraId="060BC9BE" w14:textId="159D4A9D" w:rsidR="00DA4833" w:rsidRPr="00DA4833" w:rsidRDefault="00DA4833" w:rsidP="00DA4833">
            <w:pPr>
              <w:pStyle w:val="TAL"/>
              <w:rPr>
                <w:sz w:val="16"/>
              </w:rPr>
            </w:pPr>
            <w:r>
              <w:rPr>
                <w:sz w:val="16"/>
              </w:rPr>
              <w:t>0233</w:t>
            </w:r>
          </w:p>
        </w:tc>
        <w:tc>
          <w:tcPr>
            <w:tcW w:w="542" w:type="dxa"/>
          </w:tcPr>
          <w:p w14:paraId="0D473C98" w14:textId="4E442CC5" w:rsidR="00DA4833" w:rsidRPr="00DA4833" w:rsidRDefault="00DA4833" w:rsidP="00DA4833">
            <w:pPr>
              <w:pStyle w:val="TAL"/>
              <w:rPr>
                <w:sz w:val="16"/>
              </w:rPr>
            </w:pPr>
            <w:r>
              <w:rPr>
                <w:sz w:val="16"/>
              </w:rPr>
              <w:t>1</w:t>
            </w:r>
          </w:p>
        </w:tc>
        <w:tc>
          <w:tcPr>
            <w:tcW w:w="539" w:type="dxa"/>
          </w:tcPr>
          <w:p w14:paraId="00EC3A09" w14:textId="28766333" w:rsidR="00DA4833" w:rsidRPr="00DA4833" w:rsidRDefault="00DA4833" w:rsidP="00DA4833">
            <w:pPr>
              <w:pStyle w:val="TAL"/>
              <w:rPr>
                <w:sz w:val="16"/>
              </w:rPr>
            </w:pPr>
            <w:r>
              <w:rPr>
                <w:sz w:val="16"/>
              </w:rPr>
              <w:t>F</w:t>
            </w:r>
          </w:p>
        </w:tc>
        <w:tc>
          <w:tcPr>
            <w:tcW w:w="510" w:type="dxa"/>
          </w:tcPr>
          <w:p w14:paraId="017B2232" w14:textId="60C86900" w:rsidR="00DA4833" w:rsidRPr="00DA4833" w:rsidRDefault="00DA4833" w:rsidP="00DA4833">
            <w:pPr>
              <w:pStyle w:val="TAL"/>
              <w:rPr>
                <w:sz w:val="16"/>
              </w:rPr>
            </w:pPr>
            <w:r>
              <w:rPr>
                <w:sz w:val="16"/>
              </w:rPr>
              <w:t>Rel-19</w:t>
            </w:r>
          </w:p>
        </w:tc>
        <w:tc>
          <w:tcPr>
            <w:tcW w:w="661" w:type="dxa"/>
          </w:tcPr>
          <w:p w14:paraId="6BDB911C" w14:textId="03711E2A" w:rsidR="00DA4833" w:rsidRPr="00DA4833" w:rsidRDefault="00DA4833" w:rsidP="00DA4833">
            <w:pPr>
              <w:pStyle w:val="TAL"/>
              <w:rPr>
                <w:sz w:val="16"/>
              </w:rPr>
            </w:pPr>
            <w:r>
              <w:rPr>
                <w:sz w:val="16"/>
              </w:rPr>
              <w:t>19.0.0</w:t>
            </w:r>
          </w:p>
        </w:tc>
        <w:tc>
          <w:tcPr>
            <w:tcW w:w="3098" w:type="dxa"/>
          </w:tcPr>
          <w:p w14:paraId="615AC64E" w14:textId="259ED9B9" w:rsidR="00DA4833" w:rsidRPr="00DA4833" w:rsidRDefault="00DA4833" w:rsidP="00DA4833">
            <w:pPr>
              <w:pStyle w:val="TAL"/>
              <w:rPr>
                <w:sz w:val="16"/>
              </w:rPr>
            </w:pPr>
            <w:r>
              <w:rPr>
                <w:sz w:val="16"/>
              </w:rPr>
              <w:t>Corrections to Eees_EECContextRelocation Service</w:t>
            </w:r>
          </w:p>
        </w:tc>
      </w:tr>
      <w:tr w:rsidR="00DA4833" w14:paraId="4EBC4F5E" w14:textId="77777777" w:rsidTr="00DA4833">
        <w:tc>
          <w:tcPr>
            <w:tcW w:w="1012" w:type="dxa"/>
          </w:tcPr>
          <w:p w14:paraId="602792E0" w14:textId="293DA46A" w:rsidR="00DA4833" w:rsidRPr="00DA4833" w:rsidRDefault="00DA4833" w:rsidP="00DA4833">
            <w:pPr>
              <w:pStyle w:val="TAL"/>
              <w:rPr>
                <w:sz w:val="16"/>
              </w:rPr>
            </w:pPr>
            <w:r>
              <w:rPr>
                <w:sz w:val="16"/>
              </w:rPr>
              <w:t>C3-245549</w:t>
            </w:r>
          </w:p>
        </w:tc>
        <w:tc>
          <w:tcPr>
            <w:tcW w:w="946" w:type="dxa"/>
          </w:tcPr>
          <w:p w14:paraId="693A72AA" w14:textId="3CD93320" w:rsidR="00DA4833" w:rsidRPr="00DA4833" w:rsidRDefault="00DA4833" w:rsidP="00DA4833">
            <w:pPr>
              <w:pStyle w:val="TAL"/>
              <w:rPr>
                <w:sz w:val="16"/>
              </w:rPr>
            </w:pPr>
            <w:r>
              <w:rPr>
                <w:sz w:val="16"/>
              </w:rPr>
              <w:t>agreed</w:t>
            </w:r>
          </w:p>
        </w:tc>
        <w:tc>
          <w:tcPr>
            <w:tcW w:w="977" w:type="dxa"/>
          </w:tcPr>
          <w:p w14:paraId="024DD50E" w14:textId="738B2A70" w:rsidR="00DA4833" w:rsidRPr="00DA4833" w:rsidRDefault="00DA4833" w:rsidP="00DA4833">
            <w:pPr>
              <w:pStyle w:val="TAL"/>
              <w:rPr>
                <w:sz w:val="16"/>
              </w:rPr>
            </w:pPr>
            <w:r>
              <w:rPr>
                <w:sz w:val="16"/>
              </w:rPr>
              <w:t>approved</w:t>
            </w:r>
          </w:p>
        </w:tc>
        <w:tc>
          <w:tcPr>
            <w:tcW w:w="998" w:type="dxa"/>
          </w:tcPr>
          <w:p w14:paraId="7EF31FC5" w14:textId="3CE80665" w:rsidR="00DA4833" w:rsidRPr="00DA4833" w:rsidRDefault="00DA4833" w:rsidP="00DA4833">
            <w:pPr>
              <w:pStyle w:val="TAL"/>
              <w:rPr>
                <w:sz w:val="16"/>
              </w:rPr>
            </w:pPr>
            <w:r>
              <w:rPr>
                <w:sz w:val="16"/>
              </w:rPr>
              <w:t>29.522</w:t>
            </w:r>
          </w:p>
        </w:tc>
        <w:tc>
          <w:tcPr>
            <w:tcW w:w="572" w:type="dxa"/>
          </w:tcPr>
          <w:p w14:paraId="5016D6C8" w14:textId="2C4A2656" w:rsidR="00DA4833" w:rsidRPr="00DA4833" w:rsidRDefault="00DA4833" w:rsidP="00DA4833">
            <w:pPr>
              <w:pStyle w:val="TAL"/>
              <w:rPr>
                <w:sz w:val="16"/>
              </w:rPr>
            </w:pPr>
            <w:r>
              <w:rPr>
                <w:sz w:val="16"/>
              </w:rPr>
              <w:t>1409</w:t>
            </w:r>
          </w:p>
        </w:tc>
        <w:tc>
          <w:tcPr>
            <w:tcW w:w="542" w:type="dxa"/>
          </w:tcPr>
          <w:p w14:paraId="173A9E23" w14:textId="33AD7C52" w:rsidR="00DA4833" w:rsidRPr="00DA4833" w:rsidRDefault="00DA4833" w:rsidP="00DA4833">
            <w:pPr>
              <w:pStyle w:val="TAL"/>
              <w:rPr>
                <w:sz w:val="16"/>
              </w:rPr>
            </w:pPr>
            <w:r>
              <w:rPr>
                <w:sz w:val="16"/>
              </w:rPr>
              <w:t>1</w:t>
            </w:r>
          </w:p>
        </w:tc>
        <w:tc>
          <w:tcPr>
            <w:tcW w:w="539" w:type="dxa"/>
          </w:tcPr>
          <w:p w14:paraId="3ED15246" w14:textId="21872FC8" w:rsidR="00DA4833" w:rsidRPr="00DA4833" w:rsidRDefault="00DA4833" w:rsidP="00DA4833">
            <w:pPr>
              <w:pStyle w:val="TAL"/>
              <w:rPr>
                <w:sz w:val="16"/>
              </w:rPr>
            </w:pPr>
            <w:r>
              <w:rPr>
                <w:sz w:val="16"/>
              </w:rPr>
              <w:t>B</w:t>
            </w:r>
          </w:p>
        </w:tc>
        <w:tc>
          <w:tcPr>
            <w:tcW w:w="510" w:type="dxa"/>
          </w:tcPr>
          <w:p w14:paraId="7F4E0BB0" w14:textId="5A40C4E6" w:rsidR="00DA4833" w:rsidRPr="00DA4833" w:rsidRDefault="00DA4833" w:rsidP="00DA4833">
            <w:pPr>
              <w:pStyle w:val="TAL"/>
              <w:rPr>
                <w:sz w:val="16"/>
              </w:rPr>
            </w:pPr>
            <w:r>
              <w:rPr>
                <w:sz w:val="16"/>
              </w:rPr>
              <w:t>Rel-19</w:t>
            </w:r>
          </w:p>
        </w:tc>
        <w:tc>
          <w:tcPr>
            <w:tcW w:w="661" w:type="dxa"/>
          </w:tcPr>
          <w:p w14:paraId="70234AFB" w14:textId="01CEA312" w:rsidR="00DA4833" w:rsidRPr="00DA4833" w:rsidRDefault="00DA4833" w:rsidP="00DA4833">
            <w:pPr>
              <w:pStyle w:val="TAL"/>
              <w:rPr>
                <w:sz w:val="16"/>
              </w:rPr>
            </w:pPr>
            <w:r>
              <w:rPr>
                <w:sz w:val="16"/>
              </w:rPr>
              <w:t>19.0.0</w:t>
            </w:r>
          </w:p>
        </w:tc>
        <w:tc>
          <w:tcPr>
            <w:tcW w:w="3098" w:type="dxa"/>
          </w:tcPr>
          <w:p w14:paraId="15007CB1" w14:textId="6F529226" w:rsidR="00DA4833" w:rsidRPr="00DA4833" w:rsidRDefault="00DA4833" w:rsidP="00DA4833">
            <w:pPr>
              <w:pStyle w:val="TAL"/>
              <w:rPr>
                <w:sz w:val="16"/>
              </w:rPr>
            </w:pPr>
            <w:r>
              <w:rPr>
                <w:sz w:val="16"/>
              </w:rPr>
              <w:t>Updates to Network Slice Exposure in AnalyticsExposure API</w:t>
            </w:r>
          </w:p>
        </w:tc>
      </w:tr>
      <w:tr w:rsidR="00DA4833" w14:paraId="6579B205" w14:textId="77777777" w:rsidTr="00DA4833">
        <w:tc>
          <w:tcPr>
            <w:tcW w:w="1012" w:type="dxa"/>
          </w:tcPr>
          <w:p w14:paraId="3E873B9D" w14:textId="08AF57F7" w:rsidR="00DA4833" w:rsidRPr="00DA4833" w:rsidRDefault="00DA4833" w:rsidP="00DA4833">
            <w:pPr>
              <w:pStyle w:val="TAL"/>
              <w:rPr>
                <w:sz w:val="16"/>
              </w:rPr>
            </w:pPr>
            <w:r>
              <w:rPr>
                <w:sz w:val="16"/>
              </w:rPr>
              <w:t>C3-245559</w:t>
            </w:r>
          </w:p>
        </w:tc>
        <w:tc>
          <w:tcPr>
            <w:tcW w:w="946" w:type="dxa"/>
          </w:tcPr>
          <w:p w14:paraId="6506CADA" w14:textId="49CE52A8" w:rsidR="00DA4833" w:rsidRPr="00DA4833" w:rsidRDefault="00DA4833" w:rsidP="00DA4833">
            <w:pPr>
              <w:pStyle w:val="TAL"/>
              <w:rPr>
                <w:sz w:val="16"/>
              </w:rPr>
            </w:pPr>
            <w:r>
              <w:rPr>
                <w:sz w:val="16"/>
              </w:rPr>
              <w:t>agreed</w:t>
            </w:r>
          </w:p>
        </w:tc>
        <w:tc>
          <w:tcPr>
            <w:tcW w:w="977" w:type="dxa"/>
          </w:tcPr>
          <w:p w14:paraId="50A10A2D" w14:textId="0B45CC27" w:rsidR="00DA4833" w:rsidRPr="00DA4833" w:rsidRDefault="00DA4833" w:rsidP="00DA4833">
            <w:pPr>
              <w:pStyle w:val="TAL"/>
              <w:rPr>
                <w:sz w:val="16"/>
              </w:rPr>
            </w:pPr>
            <w:r>
              <w:rPr>
                <w:sz w:val="16"/>
              </w:rPr>
              <w:t>approved</w:t>
            </w:r>
          </w:p>
        </w:tc>
        <w:tc>
          <w:tcPr>
            <w:tcW w:w="998" w:type="dxa"/>
          </w:tcPr>
          <w:p w14:paraId="4D103949" w14:textId="0FB5B4D6" w:rsidR="00DA4833" w:rsidRPr="00DA4833" w:rsidRDefault="00DA4833" w:rsidP="00DA4833">
            <w:pPr>
              <w:pStyle w:val="TAL"/>
              <w:rPr>
                <w:sz w:val="16"/>
              </w:rPr>
            </w:pPr>
            <w:r>
              <w:rPr>
                <w:sz w:val="16"/>
              </w:rPr>
              <w:t>29.255</w:t>
            </w:r>
          </w:p>
        </w:tc>
        <w:tc>
          <w:tcPr>
            <w:tcW w:w="572" w:type="dxa"/>
          </w:tcPr>
          <w:p w14:paraId="027296AA" w14:textId="48E71FDA" w:rsidR="00DA4833" w:rsidRPr="00DA4833" w:rsidRDefault="00DA4833" w:rsidP="00DA4833">
            <w:pPr>
              <w:pStyle w:val="TAL"/>
              <w:rPr>
                <w:sz w:val="16"/>
              </w:rPr>
            </w:pPr>
            <w:r>
              <w:rPr>
                <w:sz w:val="16"/>
              </w:rPr>
              <w:t>0035</w:t>
            </w:r>
          </w:p>
        </w:tc>
        <w:tc>
          <w:tcPr>
            <w:tcW w:w="542" w:type="dxa"/>
          </w:tcPr>
          <w:p w14:paraId="010AB5E1" w14:textId="65BDCB2E" w:rsidR="00DA4833" w:rsidRPr="00DA4833" w:rsidRDefault="00DA4833" w:rsidP="00DA4833">
            <w:pPr>
              <w:pStyle w:val="TAL"/>
              <w:rPr>
                <w:sz w:val="16"/>
              </w:rPr>
            </w:pPr>
            <w:r>
              <w:rPr>
                <w:sz w:val="16"/>
              </w:rPr>
              <w:t>2</w:t>
            </w:r>
          </w:p>
        </w:tc>
        <w:tc>
          <w:tcPr>
            <w:tcW w:w="539" w:type="dxa"/>
          </w:tcPr>
          <w:p w14:paraId="12F01C1C" w14:textId="3D288D83" w:rsidR="00DA4833" w:rsidRPr="00DA4833" w:rsidRDefault="00DA4833" w:rsidP="00DA4833">
            <w:pPr>
              <w:pStyle w:val="TAL"/>
              <w:rPr>
                <w:sz w:val="16"/>
              </w:rPr>
            </w:pPr>
            <w:r>
              <w:rPr>
                <w:sz w:val="16"/>
              </w:rPr>
              <w:t>F</w:t>
            </w:r>
          </w:p>
        </w:tc>
        <w:tc>
          <w:tcPr>
            <w:tcW w:w="510" w:type="dxa"/>
          </w:tcPr>
          <w:p w14:paraId="20731E75" w14:textId="57C9A059" w:rsidR="00DA4833" w:rsidRPr="00DA4833" w:rsidRDefault="00DA4833" w:rsidP="00DA4833">
            <w:pPr>
              <w:pStyle w:val="TAL"/>
              <w:rPr>
                <w:sz w:val="16"/>
              </w:rPr>
            </w:pPr>
            <w:r>
              <w:rPr>
                <w:sz w:val="16"/>
              </w:rPr>
              <w:t>Rel-19</w:t>
            </w:r>
          </w:p>
        </w:tc>
        <w:tc>
          <w:tcPr>
            <w:tcW w:w="661" w:type="dxa"/>
          </w:tcPr>
          <w:p w14:paraId="7B642F5F" w14:textId="6D19544A" w:rsidR="00DA4833" w:rsidRPr="00DA4833" w:rsidRDefault="00DA4833" w:rsidP="00DA4833">
            <w:pPr>
              <w:pStyle w:val="TAL"/>
              <w:rPr>
                <w:sz w:val="16"/>
              </w:rPr>
            </w:pPr>
            <w:r>
              <w:rPr>
                <w:sz w:val="16"/>
              </w:rPr>
              <w:t>18.4.0</w:t>
            </w:r>
          </w:p>
        </w:tc>
        <w:tc>
          <w:tcPr>
            <w:tcW w:w="3098" w:type="dxa"/>
          </w:tcPr>
          <w:p w14:paraId="4D7A3CC2" w14:textId="7FC3928A" w:rsidR="00DA4833" w:rsidRPr="00DA4833" w:rsidRDefault="00DA4833" w:rsidP="00DA4833">
            <w:pPr>
              <w:pStyle w:val="TAL"/>
              <w:rPr>
                <w:sz w:val="16"/>
              </w:rPr>
            </w:pPr>
            <w:r>
              <w:rPr>
                <w:sz w:val="16"/>
              </w:rPr>
              <w:t>Corrections to custom operation request-auth</w:t>
            </w:r>
          </w:p>
        </w:tc>
      </w:tr>
      <w:tr w:rsidR="00DA4833" w14:paraId="44978718" w14:textId="77777777" w:rsidTr="00DA4833">
        <w:tc>
          <w:tcPr>
            <w:tcW w:w="1012" w:type="dxa"/>
          </w:tcPr>
          <w:p w14:paraId="4656AEFF" w14:textId="042677B8" w:rsidR="00DA4833" w:rsidRPr="00DA4833" w:rsidRDefault="00DA4833" w:rsidP="00DA4833">
            <w:pPr>
              <w:pStyle w:val="TAL"/>
              <w:rPr>
                <w:sz w:val="16"/>
              </w:rPr>
            </w:pPr>
            <w:r>
              <w:rPr>
                <w:sz w:val="16"/>
              </w:rPr>
              <w:t>C3-245564</w:t>
            </w:r>
          </w:p>
        </w:tc>
        <w:tc>
          <w:tcPr>
            <w:tcW w:w="946" w:type="dxa"/>
          </w:tcPr>
          <w:p w14:paraId="0684570A" w14:textId="52CB72B5" w:rsidR="00DA4833" w:rsidRPr="00DA4833" w:rsidRDefault="00DA4833" w:rsidP="00DA4833">
            <w:pPr>
              <w:pStyle w:val="TAL"/>
              <w:rPr>
                <w:sz w:val="16"/>
              </w:rPr>
            </w:pPr>
            <w:r>
              <w:rPr>
                <w:sz w:val="16"/>
              </w:rPr>
              <w:t>agreed</w:t>
            </w:r>
          </w:p>
        </w:tc>
        <w:tc>
          <w:tcPr>
            <w:tcW w:w="977" w:type="dxa"/>
          </w:tcPr>
          <w:p w14:paraId="1E0BCB6A" w14:textId="61FC71AD" w:rsidR="00DA4833" w:rsidRPr="00DA4833" w:rsidRDefault="00DA4833" w:rsidP="00DA4833">
            <w:pPr>
              <w:pStyle w:val="TAL"/>
              <w:rPr>
                <w:sz w:val="16"/>
              </w:rPr>
            </w:pPr>
            <w:r>
              <w:rPr>
                <w:sz w:val="16"/>
              </w:rPr>
              <w:t>approved</w:t>
            </w:r>
          </w:p>
        </w:tc>
        <w:tc>
          <w:tcPr>
            <w:tcW w:w="998" w:type="dxa"/>
          </w:tcPr>
          <w:p w14:paraId="45875E80" w14:textId="2CA1F794" w:rsidR="00DA4833" w:rsidRPr="00DA4833" w:rsidRDefault="00DA4833" w:rsidP="00DA4833">
            <w:pPr>
              <w:pStyle w:val="TAL"/>
              <w:rPr>
                <w:sz w:val="16"/>
              </w:rPr>
            </w:pPr>
            <w:r>
              <w:rPr>
                <w:sz w:val="16"/>
              </w:rPr>
              <w:t>29.558</w:t>
            </w:r>
          </w:p>
        </w:tc>
        <w:tc>
          <w:tcPr>
            <w:tcW w:w="572" w:type="dxa"/>
          </w:tcPr>
          <w:p w14:paraId="754128CB" w14:textId="5CA3BAA9" w:rsidR="00DA4833" w:rsidRPr="00DA4833" w:rsidRDefault="00DA4833" w:rsidP="00DA4833">
            <w:pPr>
              <w:pStyle w:val="TAL"/>
              <w:rPr>
                <w:sz w:val="16"/>
              </w:rPr>
            </w:pPr>
            <w:r>
              <w:rPr>
                <w:sz w:val="16"/>
              </w:rPr>
              <w:t>0230</w:t>
            </w:r>
          </w:p>
        </w:tc>
        <w:tc>
          <w:tcPr>
            <w:tcW w:w="542" w:type="dxa"/>
          </w:tcPr>
          <w:p w14:paraId="5FC6DAD9" w14:textId="103CD3B1" w:rsidR="00DA4833" w:rsidRPr="00DA4833" w:rsidRDefault="00DA4833" w:rsidP="00DA4833">
            <w:pPr>
              <w:pStyle w:val="TAL"/>
              <w:rPr>
                <w:sz w:val="16"/>
              </w:rPr>
            </w:pPr>
            <w:r>
              <w:rPr>
                <w:sz w:val="16"/>
              </w:rPr>
              <w:t>2</w:t>
            </w:r>
          </w:p>
        </w:tc>
        <w:tc>
          <w:tcPr>
            <w:tcW w:w="539" w:type="dxa"/>
          </w:tcPr>
          <w:p w14:paraId="6AC68E45" w14:textId="0891EF2B" w:rsidR="00DA4833" w:rsidRPr="00DA4833" w:rsidRDefault="00DA4833" w:rsidP="00DA4833">
            <w:pPr>
              <w:pStyle w:val="TAL"/>
              <w:rPr>
                <w:sz w:val="16"/>
              </w:rPr>
            </w:pPr>
            <w:r>
              <w:rPr>
                <w:sz w:val="16"/>
              </w:rPr>
              <w:t>F</w:t>
            </w:r>
          </w:p>
        </w:tc>
        <w:tc>
          <w:tcPr>
            <w:tcW w:w="510" w:type="dxa"/>
          </w:tcPr>
          <w:p w14:paraId="5E4CEC4B" w14:textId="6190EB22" w:rsidR="00DA4833" w:rsidRPr="00DA4833" w:rsidRDefault="00DA4833" w:rsidP="00DA4833">
            <w:pPr>
              <w:pStyle w:val="TAL"/>
              <w:rPr>
                <w:sz w:val="16"/>
              </w:rPr>
            </w:pPr>
            <w:r>
              <w:rPr>
                <w:sz w:val="16"/>
              </w:rPr>
              <w:t>Rel-19</w:t>
            </w:r>
          </w:p>
        </w:tc>
        <w:tc>
          <w:tcPr>
            <w:tcW w:w="661" w:type="dxa"/>
          </w:tcPr>
          <w:p w14:paraId="4811E392" w14:textId="0F995F21" w:rsidR="00DA4833" w:rsidRPr="00DA4833" w:rsidRDefault="00DA4833" w:rsidP="00DA4833">
            <w:pPr>
              <w:pStyle w:val="TAL"/>
              <w:rPr>
                <w:sz w:val="16"/>
              </w:rPr>
            </w:pPr>
            <w:r>
              <w:rPr>
                <w:sz w:val="16"/>
              </w:rPr>
              <w:t>19.0.0</w:t>
            </w:r>
          </w:p>
        </w:tc>
        <w:tc>
          <w:tcPr>
            <w:tcW w:w="3098" w:type="dxa"/>
          </w:tcPr>
          <w:p w14:paraId="71542836" w14:textId="09E33E6C" w:rsidR="00DA4833" w:rsidRPr="00DA4833" w:rsidRDefault="00DA4833" w:rsidP="00DA4833">
            <w:pPr>
              <w:pStyle w:val="TAL"/>
              <w:rPr>
                <w:sz w:val="16"/>
              </w:rPr>
            </w:pPr>
            <w:r>
              <w:rPr>
                <w:sz w:val="16"/>
              </w:rPr>
              <w:t>Corrections on the Eecs_EASInfoManagement API</w:t>
            </w:r>
          </w:p>
        </w:tc>
      </w:tr>
      <w:tr w:rsidR="00DA4833" w14:paraId="5108B000" w14:textId="77777777" w:rsidTr="00DA4833">
        <w:tc>
          <w:tcPr>
            <w:tcW w:w="1012" w:type="dxa"/>
          </w:tcPr>
          <w:p w14:paraId="21247F63" w14:textId="5554D321" w:rsidR="00DA4833" w:rsidRPr="00DA4833" w:rsidRDefault="00DA4833" w:rsidP="00DA4833">
            <w:pPr>
              <w:pStyle w:val="TAL"/>
              <w:rPr>
                <w:sz w:val="16"/>
              </w:rPr>
            </w:pPr>
            <w:r>
              <w:rPr>
                <w:sz w:val="16"/>
              </w:rPr>
              <w:t>C3-246112</w:t>
            </w:r>
          </w:p>
        </w:tc>
        <w:tc>
          <w:tcPr>
            <w:tcW w:w="946" w:type="dxa"/>
          </w:tcPr>
          <w:p w14:paraId="1037AD1E" w14:textId="32347EBE" w:rsidR="00DA4833" w:rsidRPr="00DA4833" w:rsidRDefault="00DA4833" w:rsidP="00DA4833">
            <w:pPr>
              <w:pStyle w:val="TAL"/>
              <w:rPr>
                <w:sz w:val="16"/>
              </w:rPr>
            </w:pPr>
            <w:r>
              <w:rPr>
                <w:sz w:val="16"/>
              </w:rPr>
              <w:t>agreed</w:t>
            </w:r>
          </w:p>
        </w:tc>
        <w:tc>
          <w:tcPr>
            <w:tcW w:w="977" w:type="dxa"/>
          </w:tcPr>
          <w:p w14:paraId="42F91B8F" w14:textId="22EF0C20" w:rsidR="00DA4833" w:rsidRPr="00DA4833" w:rsidRDefault="00DA4833" w:rsidP="00DA4833">
            <w:pPr>
              <w:pStyle w:val="TAL"/>
              <w:rPr>
                <w:sz w:val="16"/>
              </w:rPr>
            </w:pPr>
            <w:r>
              <w:rPr>
                <w:sz w:val="16"/>
              </w:rPr>
              <w:t>approved</w:t>
            </w:r>
          </w:p>
        </w:tc>
        <w:tc>
          <w:tcPr>
            <w:tcW w:w="998" w:type="dxa"/>
          </w:tcPr>
          <w:p w14:paraId="69A3179C" w14:textId="47B0FDF1" w:rsidR="00DA4833" w:rsidRPr="00DA4833" w:rsidRDefault="00DA4833" w:rsidP="00DA4833">
            <w:pPr>
              <w:pStyle w:val="TAL"/>
              <w:rPr>
                <w:sz w:val="16"/>
              </w:rPr>
            </w:pPr>
            <w:r>
              <w:rPr>
                <w:sz w:val="16"/>
              </w:rPr>
              <w:t>29.486</w:t>
            </w:r>
          </w:p>
        </w:tc>
        <w:tc>
          <w:tcPr>
            <w:tcW w:w="572" w:type="dxa"/>
          </w:tcPr>
          <w:p w14:paraId="30CDB3A2" w14:textId="6C0AE9FA" w:rsidR="00DA4833" w:rsidRPr="00DA4833" w:rsidRDefault="00DA4833" w:rsidP="00DA4833">
            <w:pPr>
              <w:pStyle w:val="TAL"/>
              <w:rPr>
                <w:sz w:val="16"/>
              </w:rPr>
            </w:pPr>
            <w:r>
              <w:rPr>
                <w:sz w:val="16"/>
              </w:rPr>
              <w:t>0134</w:t>
            </w:r>
          </w:p>
        </w:tc>
        <w:tc>
          <w:tcPr>
            <w:tcW w:w="542" w:type="dxa"/>
          </w:tcPr>
          <w:p w14:paraId="5E712045" w14:textId="77777777" w:rsidR="00DA4833" w:rsidRPr="00DA4833" w:rsidRDefault="00DA4833" w:rsidP="00DA4833">
            <w:pPr>
              <w:pStyle w:val="TAL"/>
              <w:rPr>
                <w:sz w:val="16"/>
              </w:rPr>
            </w:pPr>
          </w:p>
        </w:tc>
        <w:tc>
          <w:tcPr>
            <w:tcW w:w="539" w:type="dxa"/>
          </w:tcPr>
          <w:p w14:paraId="34EFEFC7" w14:textId="79BF1D71" w:rsidR="00DA4833" w:rsidRPr="00DA4833" w:rsidRDefault="00DA4833" w:rsidP="00DA4833">
            <w:pPr>
              <w:pStyle w:val="TAL"/>
              <w:rPr>
                <w:sz w:val="16"/>
              </w:rPr>
            </w:pPr>
            <w:r>
              <w:rPr>
                <w:sz w:val="16"/>
              </w:rPr>
              <w:t>F</w:t>
            </w:r>
          </w:p>
        </w:tc>
        <w:tc>
          <w:tcPr>
            <w:tcW w:w="510" w:type="dxa"/>
          </w:tcPr>
          <w:p w14:paraId="73CE70AB" w14:textId="33D9818C" w:rsidR="00DA4833" w:rsidRPr="00DA4833" w:rsidRDefault="00DA4833" w:rsidP="00DA4833">
            <w:pPr>
              <w:pStyle w:val="TAL"/>
              <w:rPr>
                <w:sz w:val="16"/>
              </w:rPr>
            </w:pPr>
            <w:r>
              <w:rPr>
                <w:sz w:val="16"/>
              </w:rPr>
              <w:t>Rel-19</w:t>
            </w:r>
          </w:p>
        </w:tc>
        <w:tc>
          <w:tcPr>
            <w:tcW w:w="661" w:type="dxa"/>
          </w:tcPr>
          <w:p w14:paraId="51C545FC" w14:textId="3A4B9753" w:rsidR="00DA4833" w:rsidRPr="00DA4833" w:rsidRDefault="00DA4833" w:rsidP="00DA4833">
            <w:pPr>
              <w:pStyle w:val="TAL"/>
              <w:rPr>
                <w:sz w:val="16"/>
              </w:rPr>
            </w:pPr>
            <w:r>
              <w:rPr>
                <w:sz w:val="16"/>
              </w:rPr>
              <w:t>19.0.0</w:t>
            </w:r>
          </w:p>
        </w:tc>
        <w:tc>
          <w:tcPr>
            <w:tcW w:w="3098" w:type="dxa"/>
          </w:tcPr>
          <w:p w14:paraId="181AA3C0" w14:textId="00F91F3A" w:rsidR="00DA4833" w:rsidRPr="00DA4833" w:rsidRDefault="00DA4833" w:rsidP="00DA4833">
            <w:pPr>
              <w:pStyle w:val="TAL"/>
              <w:rPr>
                <w:sz w:val="16"/>
              </w:rPr>
            </w:pPr>
            <w:r>
              <w:rPr>
                <w:sz w:val="16"/>
              </w:rPr>
              <w:t>Editors note removal</w:t>
            </w:r>
          </w:p>
        </w:tc>
      </w:tr>
      <w:tr w:rsidR="00DA4833" w14:paraId="516B225B" w14:textId="77777777" w:rsidTr="00DA4833">
        <w:tc>
          <w:tcPr>
            <w:tcW w:w="1012" w:type="dxa"/>
          </w:tcPr>
          <w:p w14:paraId="067631CB" w14:textId="1611E968" w:rsidR="00DA4833" w:rsidRPr="00DA4833" w:rsidRDefault="00DA4833" w:rsidP="00DA4833">
            <w:pPr>
              <w:pStyle w:val="TAL"/>
              <w:rPr>
                <w:sz w:val="16"/>
              </w:rPr>
            </w:pPr>
            <w:r>
              <w:rPr>
                <w:sz w:val="16"/>
              </w:rPr>
              <w:t>C3-246135</w:t>
            </w:r>
          </w:p>
        </w:tc>
        <w:tc>
          <w:tcPr>
            <w:tcW w:w="946" w:type="dxa"/>
          </w:tcPr>
          <w:p w14:paraId="7F60F223" w14:textId="48340748" w:rsidR="00DA4833" w:rsidRPr="00DA4833" w:rsidRDefault="00DA4833" w:rsidP="00DA4833">
            <w:pPr>
              <w:pStyle w:val="TAL"/>
              <w:rPr>
                <w:sz w:val="16"/>
              </w:rPr>
            </w:pPr>
            <w:r>
              <w:rPr>
                <w:sz w:val="16"/>
              </w:rPr>
              <w:t>agreed</w:t>
            </w:r>
          </w:p>
        </w:tc>
        <w:tc>
          <w:tcPr>
            <w:tcW w:w="977" w:type="dxa"/>
          </w:tcPr>
          <w:p w14:paraId="45362E2A" w14:textId="0F084075" w:rsidR="00DA4833" w:rsidRPr="00DA4833" w:rsidRDefault="00DA4833" w:rsidP="00DA4833">
            <w:pPr>
              <w:pStyle w:val="TAL"/>
              <w:rPr>
                <w:sz w:val="16"/>
              </w:rPr>
            </w:pPr>
            <w:r>
              <w:rPr>
                <w:sz w:val="16"/>
              </w:rPr>
              <w:t>approved</w:t>
            </w:r>
          </w:p>
        </w:tc>
        <w:tc>
          <w:tcPr>
            <w:tcW w:w="998" w:type="dxa"/>
          </w:tcPr>
          <w:p w14:paraId="4A95C811" w14:textId="4A9D802D" w:rsidR="00DA4833" w:rsidRPr="00DA4833" w:rsidRDefault="00DA4833" w:rsidP="00DA4833">
            <w:pPr>
              <w:pStyle w:val="TAL"/>
              <w:rPr>
                <w:sz w:val="16"/>
              </w:rPr>
            </w:pPr>
            <w:r>
              <w:rPr>
                <w:sz w:val="16"/>
              </w:rPr>
              <w:t>29.522</w:t>
            </w:r>
          </w:p>
        </w:tc>
        <w:tc>
          <w:tcPr>
            <w:tcW w:w="572" w:type="dxa"/>
          </w:tcPr>
          <w:p w14:paraId="6F29009A" w14:textId="174B169E" w:rsidR="00DA4833" w:rsidRPr="00DA4833" w:rsidRDefault="00DA4833" w:rsidP="00DA4833">
            <w:pPr>
              <w:pStyle w:val="TAL"/>
              <w:rPr>
                <w:sz w:val="16"/>
              </w:rPr>
            </w:pPr>
            <w:r>
              <w:rPr>
                <w:sz w:val="16"/>
              </w:rPr>
              <w:t>1431</w:t>
            </w:r>
          </w:p>
        </w:tc>
        <w:tc>
          <w:tcPr>
            <w:tcW w:w="542" w:type="dxa"/>
          </w:tcPr>
          <w:p w14:paraId="1308F847" w14:textId="77777777" w:rsidR="00DA4833" w:rsidRPr="00DA4833" w:rsidRDefault="00DA4833" w:rsidP="00DA4833">
            <w:pPr>
              <w:pStyle w:val="TAL"/>
              <w:rPr>
                <w:sz w:val="16"/>
              </w:rPr>
            </w:pPr>
          </w:p>
        </w:tc>
        <w:tc>
          <w:tcPr>
            <w:tcW w:w="539" w:type="dxa"/>
          </w:tcPr>
          <w:p w14:paraId="5A2977A9" w14:textId="36AF5DD3" w:rsidR="00DA4833" w:rsidRPr="00DA4833" w:rsidRDefault="00DA4833" w:rsidP="00DA4833">
            <w:pPr>
              <w:pStyle w:val="TAL"/>
              <w:rPr>
                <w:sz w:val="16"/>
              </w:rPr>
            </w:pPr>
            <w:r>
              <w:rPr>
                <w:sz w:val="16"/>
              </w:rPr>
              <w:t>F</w:t>
            </w:r>
          </w:p>
        </w:tc>
        <w:tc>
          <w:tcPr>
            <w:tcW w:w="510" w:type="dxa"/>
          </w:tcPr>
          <w:p w14:paraId="03E06D42" w14:textId="00AF4ADD" w:rsidR="00DA4833" w:rsidRPr="00DA4833" w:rsidRDefault="00DA4833" w:rsidP="00DA4833">
            <w:pPr>
              <w:pStyle w:val="TAL"/>
              <w:rPr>
                <w:sz w:val="16"/>
              </w:rPr>
            </w:pPr>
            <w:r>
              <w:rPr>
                <w:sz w:val="16"/>
              </w:rPr>
              <w:t>Rel-19</w:t>
            </w:r>
          </w:p>
        </w:tc>
        <w:tc>
          <w:tcPr>
            <w:tcW w:w="661" w:type="dxa"/>
          </w:tcPr>
          <w:p w14:paraId="53CC2ECE" w14:textId="5FD7A047" w:rsidR="00DA4833" w:rsidRPr="00DA4833" w:rsidRDefault="00DA4833" w:rsidP="00DA4833">
            <w:pPr>
              <w:pStyle w:val="TAL"/>
              <w:rPr>
                <w:sz w:val="16"/>
              </w:rPr>
            </w:pPr>
            <w:r>
              <w:rPr>
                <w:sz w:val="16"/>
              </w:rPr>
              <w:t>19.0.0</w:t>
            </w:r>
          </w:p>
        </w:tc>
        <w:tc>
          <w:tcPr>
            <w:tcW w:w="3098" w:type="dxa"/>
          </w:tcPr>
          <w:p w14:paraId="5B2C66A8" w14:textId="6E2CB323" w:rsidR="00DA4833" w:rsidRPr="00DA4833" w:rsidRDefault="00DA4833" w:rsidP="00DA4833">
            <w:pPr>
              <w:pStyle w:val="TAL"/>
              <w:rPr>
                <w:sz w:val="16"/>
              </w:rPr>
            </w:pPr>
            <w:r>
              <w:rPr>
                <w:sz w:val="16"/>
              </w:rPr>
              <w:t>Feature name correction</w:t>
            </w:r>
          </w:p>
        </w:tc>
      </w:tr>
      <w:tr w:rsidR="00DA4833" w14:paraId="798636EB" w14:textId="77777777" w:rsidTr="00DA4833">
        <w:tc>
          <w:tcPr>
            <w:tcW w:w="1012" w:type="dxa"/>
          </w:tcPr>
          <w:p w14:paraId="2DB339D9" w14:textId="2CF5D679" w:rsidR="00DA4833" w:rsidRPr="00DA4833" w:rsidRDefault="00DA4833" w:rsidP="00DA4833">
            <w:pPr>
              <w:pStyle w:val="TAL"/>
              <w:rPr>
                <w:sz w:val="16"/>
              </w:rPr>
            </w:pPr>
            <w:r>
              <w:rPr>
                <w:sz w:val="16"/>
              </w:rPr>
              <w:t>C3-246243</w:t>
            </w:r>
          </w:p>
        </w:tc>
        <w:tc>
          <w:tcPr>
            <w:tcW w:w="946" w:type="dxa"/>
          </w:tcPr>
          <w:p w14:paraId="4FBF0E0D" w14:textId="6E31B898" w:rsidR="00DA4833" w:rsidRPr="00DA4833" w:rsidRDefault="00DA4833" w:rsidP="00DA4833">
            <w:pPr>
              <w:pStyle w:val="TAL"/>
              <w:rPr>
                <w:sz w:val="16"/>
              </w:rPr>
            </w:pPr>
            <w:r>
              <w:rPr>
                <w:sz w:val="16"/>
              </w:rPr>
              <w:t>agreed</w:t>
            </w:r>
          </w:p>
        </w:tc>
        <w:tc>
          <w:tcPr>
            <w:tcW w:w="977" w:type="dxa"/>
          </w:tcPr>
          <w:p w14:paraId="6F8AE8DA" w14:textId="04839ADB" w:rsidR="00DA4833" w:rsidRPr="00DA4833" w:rsidRDefault="00DA4833" w:rsidP="00DA4833">
            <w:pPr>
              <w:pStyle w:val="TAL"/>
              <w:rPr>
                <w:sz w:val="16"/>
              </w:rPr>
            </w:pPr>
            <w:r>
              <w:rPr>
                <w:sz w:val="16"/>
              </w:rPr>
              <w:t>approved</w:t>
            </w:r>
          </w:p>
        </w:tc>
        <w:tc>
          <w:tcPr>
            <w:tcW w:w="998" w:type="dxa"/>
          </w:tcPr>
          <w:p w14:paraId="3F13F51F" w14:textId="47D86BF2" w:rsidR="00DA4833" w:rsidRPr="00DA4833" w:rsidRDefault="00DA4833" w:rsidP="00DA4833">
            <w:pPr>
              <w:pStyle w:val="TAL"/>
              <w:rPr>
                <w:sz w:val="16"/>
              </w:rPr>
            </w:pPr>
            <w:r>
              <w:rPr>
                <w:sz w:val="16"/>
              </w:rPr>
              <w:t>29.549</w:t>
            </w:r>
          </w:p>
        </w:tc>
        <w:tc>
          <w:tcPr>
            <w:tcW w:w="572" w:type="dxa"/>
          </w:tcPr>
          <w:p w14:paraId="7BAF7EE6" w14:textId="54B1F915" w:rsidR="00DA4833" w:rsidRPr="00DA4833" w:rsidRDefault="00DA4833" w:rsidP="00DA4833">
            <w:pPr>
              <w:pStyle w:val="TAL"/>
              <w:rPr>
                <w:sz w:val="16"/>
              </w:rPr>
            </w:pPr>
            <w:r>
              <w:rPr>
                <w:sz w:val="16"/>
              </w:rPr>
              <w:t>0348</w:t>
            </w:r>
          </w:p>
        </w:tc>
        <w:tc>
          <w:tcPr>
            <w:tcW w:w="542" w:type="dxa"/>
          </w:tcPr>
          <w:p w14:paraId="16A43930" w14:textId="77777777" w:rsidR="00DA4833" w:rsidRPr="00DA4833" w:rsidRDefault="00DA4833" w:rsidP="00DA4833">
            <w:pPr>
              <w:pStyle w:val="TAL"/>
              <w:rPr>
                <w:sz w:val="16"/>
              </w:rPr>
            </w:pPr>
          </w:p>
        </w:tc>
        <w:tc>
          <w:tcPr>
            <w:tcW w:w="539" w:type="dxa"/>
          </w:tcPr>
          <w:p w14:paraId="3532B530" w14:textId="4AAD701F" w:rsidR="00DA4833" w:rsidRPr="00DA4833" w:rsidRDefault="00DA4833" w:rsidP="00DA4833">
            <w:pPr>
              <w:pStyle w:val="TAL"/>
              <w:rPr>
                <w:sz w:val="16"/>
              </w:rPr>
            </w:pPr>
            <w:r>
              <w:rPr>
                <w:sz w:val="16"/>
              </w:rPr>
              <w:t>F</w:t>
            </w:r>
          </w:p>
        </w:tc>
        <w:tc>
          <w:tcPr>
            <w:tcW w:w="510" w:type="dxa"/>
          </w:tcPr>
          <w:p w14:paraId="755DC89A" w14:textId="7AB338C3" w:rsidR="00DA4833" w:rsidRPr="00DA4833" w:rsidRDefault="00DA4833" w:rsidP="00DA4833">
            <w:pPr>
              <w:pStyle w:val="TAL"/>
              <w:rPr>
                <w:sz w:val="16"/>
              </w:rPr>
            </w:pPr>
            <w:r>
              <w:rPr>
                <w:sz w:val="16"/>
              </w:rPr>
              <w:t>Rel-19</w:t>
            </w:r>
          </w:p>
        </w:tc>
        <w:tc>
          <w:tcPr>
            <w:tcW w:w="661" w:type="dxa"/>
          </w:tcPr>
          <w:p w14:paraId="29E5B7CE" w14:textId="4895996F" w:rsidR="00DA4833" w:rsidRPr="00DA4833" w:rsidRDefault="00DA4833" w:rsidP="00DA4833">
            <w:pPr>
              <w:pStyle w:val="TAL"/>
              <w:rPr>
                <w:sz w:val="16"/>
              </w:rPr>
            </w:pPr>
            <w:r>
              <w:rPr>
                <w:sz w:val="16"/>
              </w:rPr>
              <w:t>19.0.0</w:t>
            </w:r>
          </w:p>
        </w:tc>
        <w:tc>
          <w:tcPr>
            <w:tcW w:w="3098" w:type="dxa"/>
          </w:tcPr>
          <w:p w14:paraId="6CC9170D" w14:textId="2E2C1643" w:rsidR="00DA4833" w:rsidRPr="00DA4833" w:rsidRDefault="00DA4833" w:rsidP="00DA4833">
            <w:pPr>
              <w:pStyle w:val="TAL"/>
              <w:rPr>
                <w:sz w:val="16"/>
              </w:rPr>
            </w:pPr>
            <w:r>
              <w:rPr>
                <w:sz w:val="16"/>
              </w:rPr>
              <w:t>Correction of the SS_ADAE_Ue2UePerformanceAnalytics API description</w:t>
            </w:r>
          </w:p>
        </w:tc>
      </w:tr>
      <w:tr w:rsidR="00DA4833" w14:paraId="34A32B91" w14:textId="77777777" w:rsidTr="00DA4833">
        <w:tc>
          <w:tcPr>
            <w:tcW w:w="1012" w:type="dxa"/>
          </w:tcPr>
          <w:p w14:paraId="70F1DE5D" w14:textId="72CB2FB1" w:rsidR="00DA4833" w:rsidRPr="00DA4833" w:rsidRDefault="00DA4833" w:rsidP="00DA4833">
            <w:pPr>
              <w:pStyle w:val="TAL"/>
              <w:rPr>
                <w:sz w:val="16"/>
              </w:rPr>
            </w:pPr>
            <w:r>
              <w:rPr>
                <w:sz w:val="16"/>
              </w:rPr>
              <w:t>C3-246276</w:t>
            </w:r>
          </w:p>
        </w:tc>
        <w:tc>
          <w:tcPr>
            <w:tcW w:w="946" w:type="dxa"/>
          </w:tcPr>
          <w:p w14:paraId="09EC850F" w14:textId="77F18738" w:rsidR="00DA4833" w:rsidRPr="00DA4833" w:rsidRDefault="00DA4833" w:rsidP="00DA4833">
            <w:pPr>
              <w:pStyle w:val="TAL"/>
              <w:rPr>
                <w:sz w:val="16"/>
              </w:rPr>
            </w:pPr>
            <w:r>
              <w:rPr>
                <w:sz w:val="16"/>
              </w:rPr>
              <w:t>agreed</w:t>
            </w:r>
          </w:p>
        </w:tc>
        <w:tc>
          <w:tcPr>
            <w:tcW w:w="977" w:type="dxa"/>
          </w:tcPr>
          <w:p w14:paraId="51B939E2" w14:textId="07DD5B2B" w:rsidR="00DA4833" w:rsidRPr="00DA4833" w:rsidRDefault="00DA4833" w:rsidP="00DA4833">
            <w:pPr>
              <w:pStyle w:val="TAL"/>
              <w:rPr>
                <w:sz w:val="16"/>
              </w:rPr>
            </w:pPr>
            <w:r>
              <w:rPr>
                <w:sz w:val="16"/>
              </w:rPr>
              <w:t>approved</w:t>
            </w:r>
          </w:p>
        </w:tc>
        <w:tc>
          <w:tcPr>
            <w:tcW w:w="998" w:type="dxa"/>
          </w:tcPr>
          <w:p w14:paraId="49EE7E19" w14:textId="51FF42C8" w:rsidR="00DA4833" w:rsidRPr="00DA4833" w:rsidRDefault="00DA4833" w:rsidP="00DA4833">
            <w:pPr>
              <w:pStyle w:val="TAL"/>
              <w:rPr>
                <w:sz w:val="16"/>
              </w:rPr>
            </w:pPr>
            <w:r>
              <w:rPr>
                <w:sz w:val="16"/>
              </w:rPr>
              <w:t>29.122</w:t>
            </w:r>
          </w:p>
        </w:tc>
        <w:tc>
          <w:tcPr>
            <w:tcW w:w="572" w:type="dxa"/>
          </w:tcPr>
          <w:p w14:paraId="5D686D9B" w14:textId="48B1DB68" w:rsidR="00DA4833" w:rsidRPr="00DA4833" w:rsidRDefault="00DA4833" w:rsidP="00DA4833">
            <w:pPr>
              <w:pStyle w:val="TAL"/>
              <w:rPr>
                <w:sz w:val="16"/>
              </w:rPr>
            </w:pPr>
            <w:r>
              <w:rPr>
                <w:sz w:val="16"/>
              </w:rPr>
              <w:t>0893</w:t>
            </w:r>
          </w:p>
        </w:tc>
        <w:tc>
          <w:tcPr>
            <w:tcW w:w="542" w:type="dxa"/>
          </w:tcPr>
          <w:p w14:paraId="0A41BC10" w14:textId="77777777" w:rsidR="00DA4833" w:rsidRPr="00DA4833" w:rsidRDefault="00DA4833" w:rsidP="00DA4833">
            <w:pPr>
              <w:pStyle w:val="TAL"/>
              <w:rPr>
                <w:sz w:val="16"/>
              </w:rPr>
            </w:pPr>
          </w:p>
        </w:tc>
        <w:tc>
          <w:tcPr>
            <w:tcW w:w="539" w:type="dxa"/>
          </w:tcPr>
          <w:p w14:paraId="16D862BE" w14:textId="6A3AFC12" w:rsidR="00DA4833" w:rsidRPr="00DA4833" w:rsidRDefault="00DA4833" w:rsidP="00DA4833">
            <w:pPr>
              <w:pStyle w:val="TAL"/>
              <w:rPr>
                <w:sz w:val="16"/>
              </w:rPr>
            </w:pPr>
            <w:r>
              <w:rPr>
                <w:sz w:val="16"/>
              </w:rPr>
              <w:t>F</w:t>
            </w:r>
          </w:p>
        </w:tc>
        <w:tc>
          <w:tcPr>
            <w:tcW w:w="510" w:type="dxa"/>
          </w:tcPr>
          <w:p w14:paraId="0650DDF5" w14:textId="73E52FD4" w:rsidR="00DA4833" w:rsidRPr="00DA4833" w:rsidRDefault="00DA4833" w:rsidP="00DA4833">
            <w:pPr>
              <w:pStyle w:val="TAL"/>
              <w:rPr>
                <w:sz w:val="16"/>
              </w:rPr>
            </w:pPr>
            <w:r>
              <w:rPr>
                <w:sz w:val="16"/>
              </w:rPr>
              <w:t>Rel-19</w:t>
            </w:r>
          </w:p>
        </w:tc>
        <w:tc>
          <w:tcPr>
            <w:tcW w:w="661" w:type="dxa"/>
          </w:tcPr>
          <w:p w14:paraId="675FA5B1" w14:textId="3A68CA6F" w:rsidR="00DA4833" w:rsidRPr="00DA4833" w:rsidRDefault="00DA4833" w:rsidP="00DA4833">
            <w:pPr>
              <w:pStyle w:val="TAL"/>
              <w:rPr>
                <w:sz w:val="16"/>
              </w:rPr>
            </w:pPr>
            <w:r>
              <w:rPr>
                <w:sz w:val="16"/>
              </w:rPr>
              <w:t>19.0.0</w:t>
            </w:r>
          </w:p>
        </w:tc>
        <w:tc>
          <w:tcPr>
            <w:tcW w:w="3098" w:type="dxa"/>
          </w:tcPr>
          <w:p w14:paraId="5B645F26" w14:textId="612AC5E3" w:rsidR="00DA4833" w:rsidRPr="00DA4833" w:rsidRDefault="00DA4833" w:rsidP="00DA4833">
            <w:pPr>
              <w:pStyle w:val="TAL"/>
              <w:rPr>
                <w:sz w:val="16"/>
              </w:rPr>
            </w:pPr>
            <w:r>
              <w:rPr>
                <w:sz w:val="16"/>
              </w:rPr>
              <w:t>Necessary corrections to the common Security clause</w:t>
            </w:r>
          </w:p>
        </w:tc>
      </w:tr>
      <w:tr w:rsidR="00DA4833" w14:paraId="5AFC262D" w14:textId="77777777" w:rsidTr="00DA4833">
        <w:tc>
          <w:tcPr>
            <w:tcW w:w="1012" w:type="dxa"/>
          </w:tcPr>
          <w:p w14:paraId="380F82A0" w14:textId="16516FC8" w:rsidR="00DA4833" w:rsidRPr="00DA4833" w:rsidRDefault="00DA4833" w:rsidP="00DA4833">
            <w:pPr>
              <w:pStyle w:val="TAL"/>
              <w:rPr>
                <w:sz w:val="16"/>
              </w:rPr>
            </w:pPr>
            <w:r>
              <w:rPr>
                <w:sz w:val="16"/>
              </w:rPr>
              <w:t>C3-246278</w:t>
            </w:r>
          </w:p>
        </w:tc>
        <w:tc>
          <w:tcPr>
            <w:tcW w:w="946" w:type="dxa"/>
          </w:tcPr>
          <w:p w14:paraId="46131827" w14:textId="4D3A008E" w:rsidR="00DA4833" w:rsidRPr="00DA4833" w:rsidRDefault="00DA4833" w:rsidP="00DA4833">
            <w:pPr>
              <w:pStyle w:val="TAL"/>
              <w:rPr>
                <w:sz w:val="16"/>
              </w:rPr>
            </w:pPr>
            <w:r>
              <w:rPr>
                <w:sz w:val="16"/>
              </w:rPr>
              <w:t>agreed</w:t>
            </w:r>
          </w:p>
        </w:tc>
        <w:tc>
          <w:tcPr>
            <w:tcW w:w="977" w:type="dxa"/>
          </w:tcPr>
          <w:p w14:paraId="65927CD0" w14:textId="45342A91" w:rsidR="00DA4833" w:rsidRPr="00DA4833" w:rsidRDefault="00DA4833" w:rsidP="00DA4833">
            <w:pPr>
              <w:pStyle w:val="TAL"/>
              <w:rPr>
                <w:sz w:val="16"/>
              </w:rPr>
            </w:pPr>
            <w:r>
              <w:rPr>
                <w:sz w:val="16"/>
              </w:rPr>
              <w:t>approved</w:t>
            </w:r>
          </w:p>
        </w:tc>
        <w:tc>
          <w:tcPr>
            <w:tcW w:w="998" w:type="dxa"/>
          </w:tcPr>
          <w:p w14:paraId="3FCB1FF0" w14:textId="7D51D47D" w:rsidR="00DA4833" w:rsidRPr="00DA4833" w:rsidRDefault="00DA4833" w:rsidP="00DA4833">
            <w:pPr>
              <w:pStyle w:val="TAL"/>
              <w:rPr>
                <w:sz w:val="16"/>
              </w:rPr>
            </w:pPr>
            <w:r>
              <w:rPr>
                <w:sz w:val="16"/>
              </w:rPr>
              <w:t>29.486</w:t>
            </w:r>
          </w:p>
        </w:tc>
        <w:tc>
          <w:tcPr>
            <w:tcW w:w="572" w:type="dxa"/>
          </w:tcPr>
          <w:p w14:paraId="6E951500" w14:textId="4751BB1E" w:rsidR="00DA4833" w:rsidRPr="00DA4833" w:rsidRDefault="00DA4833" w:rsidP="00DA4833">
            <w:pPr>
              <w:pStyle w:val="TAL"/>
              <w:rPr>
                <w:sz w:val="16"/>
              </w:rPr>
            </w:pPr>
            <w:r>
              <w:rPr>
                <w:sz w:val="16"/>
              </w:rPr>
              <w:t>0135</w:t>
            </w:r>
          </w:p>
        </w:tc>
        <w:tc>
          <w:tcPr>
            <w:tcW w:w="542" w:type="dxa"/>
          </w:tcPr>
          <w:p w14:paraId="68538088" w14:textId="77777777" w:rsidR="00DA4833" w:rsidRPr="00DA4833" w:rsidRDefault="00DA4833" w:rsidP="00DA4833">
            <w:pPr>
              <w:pStyle w:val="TAL"/>
              <w:rPr>
                <w:sz w:val="16"/>
              </w:rPr>
            </w:pPr>
          </w:p>
        </w:tc>
        <w:tc>
          <w:tcPr>
            <w:tcW w:w="539" w:type="dxa"/>
          </w:tcPr>
          <w:p w14:paraId="6676D205" w14:textId="2584438B" w:rsidR="00DA4833" w:rsidRPr="00DA4833" w:rsidRDefault="00DA4833" w:rsidP="00DA4833">
            <w:pPr>
              <w:pStyle w:val="TAL"/>
              <w:rPr>
                <w:sz w:val="16"/>
              </w:rPr>
            </w:pPr>
            <w:r>
              <w:rPr>
                <w:sz w:val="16"/>
              </w:rPr>
              <w:t>F</w:t>
            </w:r>
          </w:p>
        </w:tc>
        <w:tc>
          <w:tcPr>
            <w:tcW w:w="510" w:type="dxa"/>
          </w:tcPr>
          <w:p w14:paraId="77640A3E" w14:textId="5E1FF693" w:rsidR="00DA4833" w:rsidRPr="00DA4833" w:rsidRDefault="00DA4833" w:rsidP="00DA4833">
            <w:pPr>
              <w:pStyle w:val="TAL"/>
              <w:rPr>
                <w:sz w:val="16"/>
              </w:rPr>
            </w:pPr>
            <w:r>
              <w:rPr>
                <w:sz w:val="16"/>
              </w:rPr>
              <w:t>Rel-19</w:t>
            </w:r>
          </w:p>
        </w:tc>
        <w:tc>
          <w:tcPr>
            <w:tcW w:w="661" w:type="dxa"/>
          </w:tcPr>
          <w:p w14:paraId="53E9D319" w14:textId="0B433F65" w:rsidR="00DA4833" w:rsidRPr="00DA4833" w:rsidRDefault="00DA4833" w:rsidP="00DA4833">
            <w:pPr>
              <w:pStyle w:val="TAL"/>
              <w:rPr>
                <w:sz w:val="16"/>
              </w:rPr>
            </w:pPr>
            <w:r>
              <w:rPr>
                <w:sz w:val="16"/>
              </w:rPr>
              <w:t>19.0.0</w:t>
            </w:r>
          </w:p>
        </w:tc>
        <w:tc>
          <w:tcPr>
            <w:tcW w:w="3098" w:type="dxa"/>
          </w:tcPr>
          <w:p w14:paraId="4C54598C" w14:textId="2DE3BEF0" w:rsidR="00DA4833" w:rsidRPr="00DA4833" w:rsidRDefault="00DA4833" w:rsidP="00DA4833">
            <w:pPr>
              <w:pStyle w:val="TAL"/>
              <w:rPr>
                <w:sz w:val="16"/>
              </w:rPr>
            </w:pPr>
            <w:r>
              <w:rPr>
                <w:sz w:val="16"/>
              </w:rPr>
              <w:t>Various corrections</w:t>
            </w:r>
          </w:p>
        </w:tc>
      </w:tr>
      <w:tr w:rsidR="00DA4833" w14:paraId="3B211E58" w14:textId="77777777" w:rsidTr="00DA4833">
        <w:tc>
          <w:tcPr>
            <w:tcW w:w="1012" w:type="dxa"/>
          </w:tcPr>
          <w:p w14:paraId="53C779CB" w14:textId="0095F4C2" w:rsidR="00DA4833" w:rsidRPr="00DA4833" w:rsidRDefault="00DA4833" w:rsidP="00DA4833">
            <w:pPr>
              <w:pStyle w:val="TAL"/>
              <w:rPr>
                <w:sz w:val="16"/>
              </w:rPr>
            </w:pPr>
            <w:r>
              <w:rPr>
                <w:sz w:val="16"/>
              </w:rPr>
              <w:t>C3-246357</w:t>
            </w:r>
          </w:p>
        </w:tc>
        <w:tc>
          <w:tcPr>
            <w:tcW w:w="946" w:type="dxa"/>
          </w:tcPr>
          <w:p w14:paraId="26983F62" w14:textId="13DB6157" w:rsidR="00DA4833" w:rsidRPr="00DA4833" w:rsidRDefault="00DA4833" w:rsidP="00DA4833">
            <w:pPr>
              <w:pStyle w:val="TAL"/>
              <w:rPr>
                <w:sz w:val="16"/>
              </w:rPr>
            </w:pPr>
            <w:r>
              <w:rPr>
                <w:sz w:val="16"/>
              </w:rPr>
              <w:t>agreed</w:t>
            </w:r>
          </w:p>
        </w:tc>
        <w:tc>
          <w:tcPr>
            <w:tcW w:w="977" w:type="dxa"/>
          </w:tcPr>
          <w:p w14:paraId="39C455E3" w14:textId="6231F62F" w:rsidR="00DA4833" w:rsidRPr="00DA4833" w:rsidRDefault="00DA4833" w:rsidP="00DA4833">
            <w:pPr>
              <w:pStyle w:val="TAL"/>
              <w:rPr>
                <w:sz w:val="16"/>
              </w:rPr>
            </w:pPr>
            <w:r>
              <w:rPr>
                <w:sz w:val="16"/>
              </w:rPr>
              <w:t>approved</w:t>
            </w:r>
          </w:p>
        </w:tc>
        <w:tc>
          <w:tcPr>
            <w:tcW w:w="998" w:type="dxa"/>
          </w:tcPr>
          <w:p w14:paraId="3C1FC3A6" w14:textId="31BE5B87" w:rsidR="00DA4833" w:rsidRPr="00DA4833" w:rsidRDefault="00DA4833" w:rsidP="00DA4833">
            <w:pPr>
              <w:pStyle w:val="TAL"/>
              <w:rPr>
                <w:sz w:val="16"/>
              </w:rPr>
            </w:pPr>
            <w:r>
              <w:rPr>
                <w:sz w:val="16"/>
              </w:rPr>
              <w:t>29.222</w:t>
            </w:r>
          </w:p>
        </w:tc>
        <w:tc>
          <w:tcPr>
            <w:tcW w:w="572" w:type="dxa"/>
          </w:tcPr>
          <w:p w14:paraId="29A19D82" w14:textId="6ECA2228" w:rsidR="00DA4833" w:rsidRPr="00DA4833" w:rsidRDefault="00DA4833" w:rsidP="00DA4833">
            <w:pPr>
              <w:pStyle w:val="TAL"/>
              <w:rPr>
                <w:sz w:val="16"/>
              </w:rPr>
            </w:pPr>
            <w:r>
              <w:rPr>
                <w:sz w:val="16"/>
              </w:rPr>
              <w:t>0380</w:t>
            </w:r>
          </w:p>
        </w:tc>
        <w:tc>
          <w:tcPr>
            <w:tcW w:w="542" w:type="dxa"/>
          </w:tcPr>
          <w:p w14:paraId="382454C6" w14:textId="5B8D49BF" w:rsidR="00DA4833" w:rsidRPr="00DA4833" w:rsidRDefault="00DA4833" w:rsidP="00DA4833">
            <w:pPr>
              <w:pStyle w:val="TAL"/>
              <w:rPr>
                <w:sz w:val="16"/>
              </w:rPr>
            </w:pPr>
            <w:r>
              <w:rPr>
                <w:sz w:val="16"/>
              </w:rPr>
              <w:t>1</w:t>
            </w:r>
          </w:p>
        </w:tc>
        <w:tc>
          <w:tcPr>
            <w:tcW w:w="539" w:type="dxa"/>
          </w:tcPr>
          <w:p w14:paraId="64D513E2" w14:textId="56530FE8" w:rsidR="00DA4833" w:rsidRPr="00DA4833" w:rsidRDefault="00DA4833" w:rsidP="00DA4833">
            <w:pPr>
              <w:pStyle w:val="TAL"/>
              <w:rPr>
                <w:sz w:val="16"/>
              </w:rPr>
            </w:pPr>
            <w:r>
              <w:rPr>
                <w:sz w:val="16"/>
              </w:rPr>
              <w:t>F</w:t>
            </w:r>
          </w:p>
        </w:tc>
        <w:tc>
          <w:tcPr>
            <w:tcW w:w="510" w:type="dxa"/>
          </w:tcPr>
          <w:p w14:paraId="5D68AAC7" w14:textId="4B962A39" w:rsidR="00DA4833" w:rsidRPr="00DA4833" w:rsidRDefault="00DA4833" w:rsidP="00DA4833">
            <w:pPr>
              <w:pStyle w:val="TAL"/>
              <w:rPr>
                <w:sz w:val="16"/>
              </w:rPr>
            </w:pPr>
            <w:r>
              <w:rPr>
                <w:sz w:val="16"/>
              </w:rPr>
              <w:t>Rel-19</w:t>
            </w:r>
          </w:p>
        </w:tc>
        <w:tc>
          <w:tcPr>
            <w:tcW w:w="661" w:type="dxa"/>
          </w:tcPr>
          <w:p w14:paraId="136C80CB" w14:textId="5ADE989C" w:rsidR="00DA4833" w:rsidRPr="00DA4833" w:rsidRDefault="00DA4833" w:rsidP="00DA4833">
            <w:pPr>
              <w:pStyle w:val="TAL"/>
              <w:rPr>
                <w:sz w:val="16"/>
              </w:rPr>
            </w:pPr>
            <w:r>
              <w:rPr>
                <w:sz w:val="16"/>
              </w:rPr>
              <w:t>19.0.0</w:t>
            </w:r>
          </w:p>
        </w:tc>
        <w:tc>
          <w:tcPr>
            <w:tcW w:w="3098" w:type="dxa"/>
          </w:tcPr>
          <w:p w14:paraId="44959FD2" w14:textId="28917296" w:rsidR="00DA4833" w:rsidRPr="00DA4833" w:rsidRDefault="00DA4833" w:rsidP="00DA4833">
            <w:pPr>
              <w:pStyle w:val="TAL"/>
              <w:rPr>
                <w:sz w:val="16"/>
              </w:rPr>
            </w:pPr>
            <w:r>
              <w:rPr>
                <w:sz w:val="16"/>
              </w:rPr>
              <w:t>CAPIF – Correcting structured data types in query parameters</w:t>
            </w:r>
          </w:p>
        </w:tc>
      </w:tr>
      <w:tr w:rsidR="00DA4833" w14:paraId="49C316A1" w14:textId="77777777" w:rsidTr="00DA4833">
        <w:tc>
          <w:tcPr>
            <w:tcW w:w="1012" w:type="dxa"/>
          </w:tcPr>
          <w:p w14:paraId="4135CA7D" w14:textId="5C480AE8" w:rsidR="00DA4833" w:rsidRPr="00DA4833" w:rsidRDefault="00DA4833" w:rsidP="00DA4833">
            <w:pPr>
              <w:pStyle w:val="TAL"/>
              <w:rPr>
                <w:sz w:val="16"/>
              </w:rPr>
            </w:pPr>
            <w:r>
              <w:rPr>
                <w:sz w:val="16"/>
              </w:rPr>
              <w:t>C3-246358</w:t>
            </w:r>
          </w:p>
        </w:tc>
        <w:tc>
          <w:tcPr>
            <w:tcW w:w="946" w:type="dxa"/>
          </w:tcPr>
          <w:p w14:paraId="47A6014A" w14:textId="52D7601D" w:rsidR="00DA4833" w:rsidRPr="00DA4833" w:rsidRDefault="00DA4833" w:rsidP="00DA4833">
            <w:pPr>
              <w:pStyle w:val="TAL"/>
              <w:rPr>
                <w:sz w:val="16"/>
              </w:rPr>
            </w:pPr>
            <w:r>
              <w:rPr>
                <w:sz w:val="16"/>
              </w:rPr>
              <w:t>agreed</w:t>
            </w:r>
          </w:p>
        </w:tc>
        <w:tc>
          <w:tcPr>
            <w:tcW w:w="977" w:type="dxa"/>
          </w:tcPr>
          <w:p w14:paraId="468C5298" w14:textId="2B8F1FB7" w:rsidR="00DA4833" w:rsidRPr="00DA4833" w:rsidRDefault="00DA4833" w:rsidP="00DA4833">
            <w:pPr>
              <w:pStyle w:val="TAL"/>
              <w:rPr>
                <w:sz w:val="16"/>
              </w:rPr>
            </w:pPr>
            <w:r>
              <w:rPr>
                <w:sz w:val="16"/>
              </w:rPr>
              <w:t>approved</w:t>
            </w:r>
          </w:p>
        </w:tc>
        <w:tc>
          <w:tcPr>
            <w:tcW w:w="998" w:type="dxa"/>
          </w:tcPr>
          <w:p w14:paraId="10495B7A" w14:textId="2CC06787" w:rsidR="00DA4833" w:rsidRPr="00DA4833" w:rsidRDefault="00DA4833" w:rsidP="00DA4833">
            <w:pPr>
              <w:pStyle w:val="TAL"/>
              <w:rPr>
                <w:sz w:val="16"/>
              </w:rPr>
            </w:pPr>
            <w:r>
              <w:rPr>
                <w:sz w:val="16"/>
              </w:rPr>
              <w:t>29.549</w:t>
            </w:r>
          </w:p>
        </w:tc>
        <w:tc>
          <w:tcPr>
            <w:tcW w:w="572" w:type="dxa"/>
          </w:tcPr>
          <w:p w14:paraId="69470B05" w14:textId="6C507AC9" w:rsidR="00DA4833" w:rsidRPr="00DA4833" w:rsidRDefault="00DA4833" w:rsidP="00DA4833">
            <w:pPr>
              <w:pStyle w:val="TAL"/>
              <w:rPr>
                <w:sz w:val="16"/>
              </w:rPr>
            </w:pPr>
            <w:r>
              <w:rPr>
                <w:sz w:val="16"/>
              </w:rPr>
              <w:t>0344</w:t>
            </w:r>
          </w:p>
        </w:tc>
        <w:tc>
          <w:tcPr>
            <w:tcW w:w="542" w:type="dxa"/>
          </w:tcPr>
          <w:p w14:paraId="657EA564" w14:textId="66835B91" w:rsidR="00DA4833" w:rsidRPr="00DA4833" w:rsidRDefault="00DA4833" w:rsidP="00DA4833">
            <w:pPr>
              <w:pStyle w:val="TAL"/>
              <w:rPr>
                <w:sz w:val="16"/>
              </w:rPr>
            </w:pPr>
            <w:r>
              <w:rPr>
                <w:sz w:val="16"/>
              </w:rPr>
              <w:t>1</w:t>
            </w:r>
          </w:p>
        </w:tc>
        <w:tc>
          <w:tcPr>
            <w:tcW w:w="539" w:type="dxa"/>
          </w:tcPr>
          <w:p w14:paraId="469BE0B8" w14:textId="585CAEE7" w:rsidR="00DA4833" w:rsidRPr="00DA4833" w:rsidRDefault="00DA4833" w:rsidP="00DA4833">
            <w:pPr>
              <w:pStyle w:val="TAL"/>
              <w:rPr>
                <w:sz w:val="16"/>
              </w:rPr>
            </w:pPr>
            <w:r>
              <w:rPr>
                <w:sz w:val="16"/>
              </w:rPr>
              <w:t>F</w:t>
            </w:r>
          </w:p>
        </w:tc>
        <w:tc>
          <w:tcPr>
            <w:tcW w:w="510" w:type="dxa"/>
          </w:tcPr>
          <w:p w14:paraId="6508C231" w14:textId="76AEBCF7" w:rsidR="00DA4833" w:rsidRPr="00DA4833" w:rsidRDefault="00DA4833" w:rsidP="00DA4833">
            <w:pPr>
              <w:pStyle w:val="TAL"/>
              <w:rPr>
                <w:sz w:val="16"/>
              </w:rPr>
            </w:pPr>
            <w:r>
              <w:rPr>
                <w:sz w:val="16"/>
              </w:rPr>
              <w:t>Rel-19</w:t>
            </w:r>
          </w:p>
        </w:tc>
        <w:tc>
          <w:tcPr>
            <w:tcW w:w="661" w:type="dxa"/>
          </w:tcPr>
          <w:p w14:paraId="1C0EB95B" w14:textId="289442E6" w:rsidR="00DA4833" w:rsidRPr="00DA4833" w:rsidRDefault="00DA4833" w:rsidP="00DA4833">
            <w:pPr>
              <w:pStyle w:val="TAL"/>
              <w:rPr>
                <w:sz w:val="16"/>
              </w:rPr>
            </w:pPr>
            <w:r>
              <w:rPr>
                <w:sz w:val="16"/>
              </w:rPr>
              <w:t>19.0.0</w:t>
            </w:r>
          </w:p>
        </w:tc>
        <w:tc>
          <w:tcPr>
            <w:tcW w:w="3098" w:type="dxa"/>
          </w:tcPr>
          <w:p w14:paraId="7BE98C94" w14:textId="5AD72C13" w:rsidR="00DA4833" w:rsidRPr="00DA4833" w:rsidRDefault="00DA4833" w:rsidP="00DA4833">
            <w:pPr>
              <w:pStyle w:val="TAL"/>
              <w:rPr>
                <w:sz w:val="16"/>
              </w:rPr>
            </w:pPr>
            <w:r>
              <w:rPr>
                <w:sz w:val="16"/>
              </w:rPr>
              <w:t>SEAL – Correcting structured data types in query parameters</w:t>
            </w:r>
          </w:p>
        </w:tc>
      </w:tr>
      <w:tr w:rsidR="00DA4833" w14:paraId="66F26B1B" w14:textId="77777777" w:rsidTr="00DA4833">
        <w:tc>
          <w:tcPr>
            <w:tcW w:w="1012" w:type="dxa"/>
          </w:tcPr>
          <w:p w14:paraId="2EEDA155" w14:textId="7D03D32E" w:rsidR="00DA4833" w:rsidRPr="00DA4833" w:rsidRDefault="00DA4833" w:rsidP="00DA4833">
            <w:pPr>
              <w:pStyle w:val="TAL"/>
              <w:rPr>
                <w:sz w:val="16"/>
              </w:rPr>
            </w:pPr>
            <w:r>
              <w:rPr>
                <w:sz w:val="16"/>
              </w:rPr>
              <w:t>C3-246359</w:t>
            </w:r>
          </w:p>
        </w:tc>
        <w:tc>
          <w:tcPr>
            <w:tcW w:w="946" w:type="dxa"/>
          </w:tcPr>
          <w:p w14:paraId="6D53016F" w14:textId="16C98CE4" w:rsidR="00DA4833" w:rsidRPr="00DA4833" w:rsidRDefault="00DA4833" w:rsidP="00DA4833">
            <w:pPr>
              <w:pStyle w:val="TAL"/>
              <w:rPr>
                <w:sz w:val="16"/>
              </w:rPr>
            </w:pPr>
            <w:r>
              <w:rPr>
                <w:sz w:val="16"/>
              </w:rPr>
              <w:t>agreed</w:t>
            </w:r>
          </w:p>
        </w:tc>
        <w:tc>
          <w:tcPr>
            <w:tcW w:w="977" w:type="dxa"/>
          </w:tcPr>
          <w:p w14:paraId="246AEB13" w14:textId="4D2EBFFF" w:rsidR="00DA4833" w:rsidRPr="00DA4833" w:rsidRDefault="00DA4833" w:rsidP="00DA4833">
            <w:pPr>
              <w:pStyle w:val="TAL"/>
              <w:rPr>
                <w:sz w:val="16"/>
              </w:rPr>
            </w:pPr>
            <w:r>
              <w:rPr>
                <w:sz w:val="16"/>
              </w:rPr>
              <w:t>approved</w:t>
            </w:r>
          </w:p>
        </w:tc>
        <w:tc>
          <w:tcPr>
            <w:tcW w:w="998" w:type="dxa"/>
          </w:tcPr>
          <w:p w14:paraId="34C8F32C" w14:textId="15888A2F" w:rsidR="00DA4833" w:rsidRPr="00DA4833" w:rsidRDefault="00DA4833" w:rsidP="00DA4833">
            <w:pPr>
              <w:pStyle w:val="TAL"/>
              <w:rPr>
                <w:sz w:val="16"/>
              </w:rPr>
            </w:pPr>
            <w:r>
              <w:rPr>
                <w:sz w:val="16"/>
              </w:rPr>
              <w:t>29.558</w:t>
            </w:r>
          </w:p>
        </w:tc>
        <w:tc>
          <w:tcPr>
            <w:tcW w:w="572" w:type="dxa"/>
          </w:tcPr>
          <w:p w14:paraId="1C25AC76" w14:textId="3229D9CF" w:rsidR="00DA4833" w:rsidRPr="00DA4833" w:rsidRDefault="00DA4833" w:rsidP="00DA4833">
            <w:pPr>
              <w:pStyle w:val="TAL"/>
              <w:rPr>
                <w:sz w:val="16"/>
              </w:rPr>
            </w:pPr>
            <w:r>
              <w:rPr>
                <w:sz w:val="16"/>
              </w:rPr>
              <w:t>0241</w:t>
            </w:r>
          </w:p>
        </w:tc>
        <w:tc>
          <w:tcPr>
            <w:tcW w:w="542" w:type="dxa"/>
          </w:tcPr>
          <w:p w14:paraId="6C55FDA9" w14:textId="0A959E8A" w:rsidR="00DA4833" w:rsidRPr="00DA4833" w:rsidRDefault="00DA4833" w:rsidP="00DA4833">
            <w:pPr>
              <w:pStyle w:val="TAL"/>
              <w:rPr>
                <w:sz w:val="16"/>
              </w:rPr>
            </w:pPr>
            <w:r>
              <w:rPr>
                <w:sz w:val="16"/>
              </w:rPr>
              <w:t>1</w:t>
            </w:r>
          </w:p>
        </w:tc>
        <w:tc>
          <w:tcPr>
            <w:tcW w:w="539" w:type="dxa"/>
          </w:tcPr>
          <w:p w14:paraId="39F13195" w14:textId="28EFBA6C" w:rsidR="00DA4833" w:rsidRPr="00DA4833" w:rsidRDefault="00DA4833" w:rsidP="00DA4833">
            <w:pPr>
              <w:pStyle w:val="TAL"/>
              <w:rPr>
                <w:sz w:val="16"/>
              </w:rPr>
            </w:pPr>
            <w:r>
              <w:rPr>
                <w:sz w:val="16"/>
              </w:rPr>
              <w:t>F</w:t>
            </w:r>
          </w:p>
        </w:tc>
        <w:tc>
          <w:tcPr>
            <w:tcW w:w="510" w:type="dxa"/>
          </w:tcPr>
          <w:p w14:paraId="7507FE43" w14:textId="0FCF941C" w:rsidR="00DA4833" w:rsidRPr="00DA4833" w:rsidRDefault="00DA4833" w:rsidP="00DA4833">
            <w:pPr>
              <w:pStyle w:val="TAL"/>
              <w:rPr>
                <w:sz w:val="16"/>
              </w:rPr>
            </w:pPr>
            <w:r>
              <w:rPr>
                <w:sz w:val="16"/>
              </w:rPr>
              <w:t>Rel-19</w:t>
            </w:r>
          </w:p>
        </w:tc>
        <w:tc>
          <w:tcPr>
            <w:tcW w:w="661" w:type="dxa"/>
          </w:tcPr>
          <w:p w14:paraId="4EB24813" w14:textId="2971A59A" w:rsidR="00DA4833" w:rsidRPr="00DA4833" w:rsidRDefault="00DA4833" w:rsidP="00DA4833">
            <w:pPr>
              <w:pStyle w:val="TAL"/>
              <w:rPr>
                <w:sz w:val="16"/>
              </w:rPr>
            </w:pPr>
            <w:r>
              <w:rPr>
                <w:sz w:val="16"/>
              </w:rPr>
              <w:t>19.0.0</w:t>
            </w:r>
          </w:p>
        </w:tc>
        <w:tc>
          <w:tcPr>
            <w:tcW w:w="3098" w:type="dxa"/>
          </w:tcPr>
          <w:p w14:paraId="2883E4EF" w14:textId="07EADDF7" w:rsidR="00DA4833" w:rsidRPr="00DA4833" w:rsidRDefault="00DA4833" w:rsidP="00DA4833">
            <w:pPr>
              <w:pStyle w:val="TAL"/>
              <w:rPr>
                <w:sz w:val="16"/>
              </w:rPr>
            </w:pPr>
            <w:r>
              <w:rPr>
                <w:sz w:val="16"/>
              </w:rPr>
              <w:t>EDGEAPP – Correcting structured data types in query parameters</w:t>
            </w:r>
          </w:p>
        </w:tc>
      </w:tr>
      <w:tr w:rsidR="00DA4833" w14:paraId="4891EED4" w14:textId="77777777" w:rsidTr="00DA4833">
        <w:tc>
          <w:tcPr>
            <w:tcW w:w="1012" w:type="dxa"/>
          </w:tcPr>
          <w:p w14:paraId="654622E9" w14:textId="21840678" w:rsidR="00DA4833" w:rsidRPr="00DA4833" w:rsidRDefault="00DA4833" w:rsidP="00DA4833">
            <w:pPr>
              <w:pStyle w:val="TAL"/>
              <w:rPr>
                <w:sz w:val="16"/>
              </w:rPr>
            </w:pPr>
            <w:r>
              <w:rPr>
                <w:sz w:val="16"/>
              </w:rPr>
              <w:t>C3-246360</w:t>
            </w:r>
          </w:p>
        </w:tc>
        <w:tc>
          <w:tcPr>
            <w:tcW w:w="946" w:type="dxa"/>
          </w:tcPr>
          <w:p w14:paraId="4EB62BBF" w14:textId="60F9000F" w:rsidR="00DA4833" w:rsidRPr="00DA4833" w:rsidRDefault="00DA4833" w:rsidP="00DA4833">
            <w:pPr>
              <w:pStyle w:val="TAL"/>
              <w:rPr>
                <w:sz w:val="16"/>
              </w:rPr>
            </w:pPr>
            <w:r>
              <w:rPr>
                <w:sz w:val="16"/>
              </w:rPr>
              <w:t>agreed</w:t>
            </w:r>
          </w:p>
        </w:tc>
        <w:tc>
          <w:tcPr>
            <w:tcW w:w="977" w:type="dxa"/>
          </w:tcPr>
          <w:p w14:paraId="3DB915D4" w14:textId="4B8430D1" w:rsidR="00DA4833" w:rsidRPr="00DA4833" w:rsidRDefault="00DA4833" w:rsidP="00DA4833">
            <w:pPr>
              <w:pStyle w:val="TAL"/>
              <w:rPr>
                <w:sz w:val="16"/>
              </w:rPr>
            </w:pPr>
            <w:r>
              <w:rPr>
                <w:sz w:val="16"/>
              </w:rPr>
              <w:t>approved</w:t>
            </w:r>
          </w:p>
        </w:tc>
        <w:tc>
          <w:tcPr>
            <w:tcW w:w="998" w:type="dxa"/>
          </w:tcPr>
          <w:p w14:paraId="00873EE3" w14:textId="295194F3" w:rsidR="00DA4833" w:rsidRPr="00DA4833" w:rsidRDefault="00DA4833" w:rsidP="00DA4833">
            <w:pPr>
              <w:pStyle w:val="TAL"/>
              <w:rPr>
                <w:sz w:val="16"/>
              </w:rPr>
            </w:pPr>
            <w:r>
              <w:rPr>
                <w:sz w:val="16"/>
              </w:rPr>
              <w:t>29.222</w:t>
            </w:r>
          </w:p>
        </w:tc>
        <w:tc>
          <w:tcPr>
            <w:tcW w:w="572" w:type="dxa"/>
          </w:tcPr>
          <w:p w14:paraId="5F8427E9" w14:textId="39CBEBA5" w:rsidR="00DA4833" w:rsidRPr="00DA4833" w:rsidRDefault="00DA4833" w:rsidP="00DA4833">
            <w:pPr>
              <w:pStyle w:val="TAL"/>
              <w:rPr>
                <w:sz w:val="16"/>
              </w:rPr>
            </w:pPr>
            <w:r>
              <w:rPr>
                <w:sz w:val="16"/>
              </w:rPr>
              <w:t>0381</w:t>
            </w:r>
          </w:p>
        </w:tc>
        <w:tc>
          <w:tcPr>
            <w:tcW w:w="542" w:type="dxa"/>
          </w:tcPr>
          <w:p w14:paraId="6BFBFE3E" w14:textId="5F1BE9B6" w:rsidR="00DA4833" w:rsidRPr="00DA4833" w:rsidRDefault="00DA4833" w:rsidP="00DA4833">
            <w:pPr>
              <w:pStyle w:val="TAL"/>
              <w:rPr>
                <w:sz w:val="16"/>
              </w:rPr>
            </w:pPr>
            <w:r>
              <w:rPr>
                <w:sz w:val="16"/>
              </w:rPr>
              <w:t>1</w:t>
            </w:r>
          </w:p>
        </w:tc>
        <w:tc>
          <w:tcPr>
            <w:tcW w:w="539" w:type="dxa"/>
          </w:tcPr>
          <w:p w14:paraId="3D558BB5" w14:textId="4CE1E3FA" w:rsidR="00DA4833" w:rsidRPr="00DA4833" w:rsidRDefault="00DA4833" w:rsidP="00DA4833">
            <w:pPr>
              <w:pStyle w:val="TAL"/>
              <w:rPr>
                <w:sz w:val="16"/>
              </w:rPr>
            </w:pPr>
            <w:r>
              <w:rPr>
                <w:sz w:val="16"/>
              </w:rPr>
              <w:t>B</w:t>
            </w:r>
          </w:p>
        </w:tc>
        <w:tc>
          <w:tcPr>
            <w:tcW w:w="510" w:type="dxa"/>
          </w:tcPr>
          <w:p w14:paraId="15DD69E9" w14:textId="10F3C723" w:rsidR="00DA4833" w:rsidRPr="00DA4833" w:rsidRDefault="00DA4833" w:rsidP="00DA4833">
            <w:pPr>
              <w:pStyle w:val="TAL"/>
              <w:rPr>
                <w:sz w:val="16"/>
              </w:rPr>
            </w:pPr>
            <w:r>
              <w:rPr>
                <w:sz w:val="16"/>
              </w:rPr>
              <w:t>Rel-19</w:t>
            </w:r>
          </w:p>
        </w:tc>
        <w:tc>
          <w:tcPr>
            <w:tcW w:w="661" w:type="dxa"/>
          </w:tcPr>
          <w:p w14:paraId="6A34CA3C" w14:textId="732B50F8" w:rsidR="00DA4833" w:rsidRPr="00DA4833" w:rsidRDefault="00DA4833" w:rsidP="00DA4833">
            <w:pPr>
              <w:pStyle w:val="TAL"/>
              <w:rPr>
                <w:sz w:val="16"/>
              </w:rPr>
            </w:pPr>
            <w:r>
              <w:rPr>
                <w:sz w:val="16"/>
              </w:rPr>
              <w:t>19.0.0</w:t>
            </w:r>
          </w:p>
        </w:tc>
        <w:tc>
          <w:tcPr>
            <w:tcW w:w="3098" w:type="dxa"/>
          </w:tcPr>
          <w:p w14:paraId="063F61A7" w14:textId="5FCE3054" w:rsidR="00DA4833" w:rsidRPr="00DA4833" w:rsidRDefault="00DA4833" w:rsidP="00DA4833">
            <w:pPr>
              <w:pStyle w:val="TAL"/>
              <w:rPr>
                <w:sz w:val="16"/>
              </w:rPr>
            </w:pPr>
            <w:r>
              <w:rPr>
                <w:sz w:val="16"/>
              </w:rPr>
              <w:t>CAPIF – IANA registration for JWT claims</w:t>
            </w:r>
          </w:p>
        </w:tc>
      </w:tr>
      <w:tr w:rsidR="00DA4833" w14:paraId="7830B184" w14:textId="77777777" w:rsidTr="00DA4833">
        <w:tc>
          <w:tcPr>
            <w:tcW w:w="1012" w:type="dxa"/>
          </w:tcPr>
          <w:p w14:paraId="74C2A47A" w14:textId="7F171FB7" w:rsidR="00DA4833" w:rsidRPr="00DA4833" w:rsidRDefault="00DA4833" w:rsidP="00DA4833">
            <w:pPr>
              <w:pStyle w:val="TAL"/>
              <w:rPr>
                <w:sz w:val="16"/>
              </w:rPr>
            </w:pPr>
            <w:r>
              <w:rPr>
                <w:sz w:val="16"/>
              </w:rPr>
              <w:t>C3-246361</w:t>
            </w:r>
          </w:p>
        </w:tc>
        <w:tc>
          <w:tcPr>
            <w:tcW w:w="946" w:type="dxa"/>
          </w:tcPr>
          <w:p w14:paraId="6A2CD0D5" w14:textId="3528BEF8" w:rsidR="00DA4833" w:rsidRPr="00DA4833" w:rsidRDefault="00DA4833" w:rsidP="00DA4833">
            <w:pPr>
              <w:pStyle w:val="TAL"/>
              <w:rPr>
                <w:sz w:val="16"/>
              </w:rPr>
            </w:pPr>
            <w:r>
              <w:rPr>
                <w:sz w:val="16"/>
              </w:rPr>
              <w:t>agreed</w:t>
            </w:r>
          </w:p>
        </w:tc>
        <w:tc>
          <w:tcPr>
            <w:tcW w:w="977" w:type="dxa"/>
          </w:tcPr>
          <w:p w14:paraId="5454669A" w14:textId="773303EF" w:rsidR="00DA4833" w:rsidRPr="00DA4833" w:rsidRDefault="00DA4833" w:rsidP="00DA4833">
            <w:pPr>
              <w:pStyle w:val="TAL"/>
              <w:rPr>
                <w:sz w:val="16"/>
              </w:rPr>
            </w:pPr>
            <w:r>
              <w:rPr>
                <w:sz w:val="16"/>
              </w:rPr>
              <w:t>approved</w:t>
            </w:r>
          </w:p>
        </w:tc>
        <w:tc>
          <w:tcPr>
            <w:tcW w:w="998" w:type="dxa"/>
          </w:tcPr>
          <w:p w14:paraId="44F0F903" w14:textId="7B2AF1D7" w:rsidR="00DA4833" w:rsidRPr="00DA4833" w:rsidRDefault="00DA4833" w:rsidP="00DA4833">
            <w:pPr>
              <w:pStyle w:val="TAL"/>
              <w:rPr>
                <w:sz w:val="16"/>
              </w:rPr>
            </w:pPr>
            <w:r>
              <w:rPr>
                <w:sz w:val="16"/>
              </w:rPr>
              <w:t>29.549</w:t>
            </w:r>
          </w:p>
        </w:tc>
        <w:tc>
          <w:tcPr>
            <w:tcW w:w="572" w:type="dxa"/>
          </w:tcPr>
          <w:p w14:paraId="6B8DC479" w14:textId="398CB56C" w:rsidR="00DA4833" w:rsidRPr="00DA4833" w:rsidRDefault="00DA4833" w:rsidP="00DA4833">
            <w:pPr>
              <w:pStyle w:val="TAL"/>
              <w:rPr>
                <w:sz w:val="16"/>
              </w:rPr>
            </w:pPr>
            <w:r>
              <w:rPr>
                <w:sz w:val="16"/>
              </w:rPr>
              <w:t>0347</w:t>
            </w:r>
          </w:p>
        </w:tc>
        <w:tc>
          <w:tcPr>
            <w:tcW w:w="542" w:type="dxa"/>
          </w:tcPr>
          <w:p w14:paraId="38B754BD" w14:textId="6618D4DC" w:rsidR="00DA4833" w:rsidRPr="00DA4833" w:rsidRDefault="00DA4833" w:rsidP="00DA4833">
            <w:pPr>
              <w:pStyle w:val="TAL"/>
              <w:rPr>
                <w:sz w:val="16"/>
              </w:rPr>
            </w:pPr>
            <w:r>
              <w:rPr>
                <w:sz w:val="16"/>
              </w:rPr>
              <w:t>1</w:t>
            </w:r>
          </w:p>
        </w:tc>
        <w:tc>
          <w:tcPr>
            <w:tcW w:w="539" w:type="dxa"/>
          </w:tcPr>
          <w:p w14:paraId="6C3A9705" w14:textId="61AAF9F3" w:rsidR="00DA4833" w:rsidRPr="00DA4833" w:rsidRDefault="00DA4833" w:rsidP="00DA4833">
            <w:pPr>
              <w:pStyle w:val="TAL"/>
              <w:rPr>
                <w:sz w:val="16"/>
              </w:rPr>
            </w:pPr>
            <w:r>
              <w:rPr>
                <w:sz w:val="16"/>
              </w:rPr>
              <w:t>F</w:t>
            </w:r>
          </w:p>
        </w:tc>
        <w:tc>
          <w:tcPr>
            <w:tcW w:w="510" w:type="dxa"/>
          </w:tcPr>
          <w:p w14:paraId="1EC09C25" w14:textId="7743CD0B" w:rsidR="00DA4833" w:rsidRPr="00DA4833" w:rsidRDefault="00DA4833" w:rsidP="00DA4833">
            <w:pPr>
              <w:pStyle w:val="TAL"/>
              <w:rPr>
                <w:sz w:val="16"/>
              </w:rPr>
            </w:pPr>
            <w:r>
              <w:rPr>
                <w:sz w:val="16"/>
              </w:rPr>
              <w:t>Rel-19</w:t>
            </w:r>
          </w:p>
        </w:tc>
        <w:tc>
          <w:tcPr>
            <w:tcW w:w="661" w:type="dxa"/>
          </w:tcPr>
          <w:p w14:paraId="5E32FEB2" w14:textId="7F1E232B" w:rsidR="00DA4833" w:rsidRPr="00DA4833" w:rsidRDefault="00DA4833" w:rsidP="00DA4833">
            <w:pPr>
              <w:pStyle w:val="TAL"/>
              <w:rPr>
                <w:sz w:val="16"/>
              </w:rPr>
            </w:pPr>
            <w:r>
              <w:rPr>
                <w:sz w:val="16"/>
              </w:rPr>
              <w:t>19.0.0</w:t>
            </w:r>
          </w:p>
        </w:tc>
        <w:tc>
          <w:tcPr>
            <w:tcW w:w="3098" w:type="dxa"/>
          </w:tcPr>
          <w:p w14:paraId="6561E8E6" w14:textId="42381258" w:rsidR="00DA4833" w:rsidRPr="00DA4833" w:rsidRDefault="00DA4833" w:rsidP="00DA4833">
            <w:pPr>
              <w:pStyle w:val="TAL"/>
              <w:rPr>
                <w:sz w:val="16"/>
              </w:rPr>
            </w:pPr>
            <w:r>
              <w:rPr>
                <w:sz w:val="16"/>
              </w:rPr>
              <w:t>Introduction of ADAE service in SEAL</w:t>
            </w:r>
          </w:p>
        </w:tc>
      </w:tr>
      <w:tr w:rsidR="00DA4833" w14:paraId="7BAF9D4E" w14:textId="77777777" w:rsidTr="00DA4833">
        <w:tc>
          <w:tcPr>
            <w:tcW w:w="1012" w:type="dxa"/>
          </w:tcPr>
          <w:p w14:paraId="33102346" w14:textId="1B32A742" w:rsidR="00DA4833" w:rsidRPr="00DA4833" w:rsidRDefault="00DA4833" w:rsidP="00DA4833">
            <w:pPr>
              <w:pStyle w:val="TAL"/>
              <w:rPr>
                <w:sz w:val="16"/>
              </w:rPr>
            </w:pPr>
            <w:r>
              <w:rPr>
                <w:sz w:val="16"/>
              </w:rPr>
              <w:t>C3-246362</w:t>
            </w:r>
          </w:p>
        </w:tc>
        <w:tc>
          <w:tcPr>
            <w:tcW w:w="946" w:type="dxa"/>
          </w:tcPr>
          <w:p w14:paraId="0D25F6BF" w14:textId="01475470" w:rsidR="00DA4833" w:rsidRPr="00DA4833" w:rsidRDefault="00DA4833" w:rsidP="00DA4833">
            <w:pPr>
              <w:pStyle w:val="TAL"/>
              <w:rPr>
                <w:sz w:val="16"/>
              </w:rPr>
            </w:pPr>
            <w:r>
              <w:rPr>
                <w:sz w:val="16"/>
              </w:rPr>
              <w:t>agreed</w:t>
            </w:r>
          </w:p>
        </w:tc>
        <w:tc>
          <w:tcPr>
            <w:tcW w:w="977" w:type="dxa"/>
          </w:tcPr>
          <w:p w14:paraId="0477A75A" w14:textId="287F0EC7" w:rsidR="00DA4833" w:rsidRPr="00DA4833" w:rsidRDefault="00DA4833" w:rsidP="00DA4833">
            <w:pPr>
              <w:pStyle w:val="TAL"/>
              <w:rPr>
                <w:sz w:val="16"/>
              </w:rPr>
            </w:pPr>
            <w:r>
              <w:rPr>
                <w:sz w:val="16"/>
              </w:rPr>
              <w:t>approved</w:t>
            </w:r>
          </w:p>
        </w:tc>
        <w:tc>
          <w:tcPr>
            <w:tcW w:w="998" w:type="dxa"/>
          </w:tcPr>
          <w:p w14:paraId="7D5BD061" w14:textId="2D66A3B7" w:rsidR="00DA4833" w:rsidRPr="00DA4833" w:rsidRDefault="00DA4833" w:rsidP="00DA4833">
            <w:pPr>
              <w:pStyle w:val="TAL"/>
              <w:rPr>
                <w:sz w:val="16"/>
              </w:rPr>
            </w:pPr>
            <w:r>
              <w:rPr>
                <w:sz w:val="16"/>
              </w:rPr>
              <w:t>29.435</w:t>
            </w:r>
          </w:p>
        </w:tc>
        <w:tc>
          <w:tcPr>
            <w:tcW w:w="572" w:type="dxa"/>
          </w:tcPr>
          <w:p w14:paraId="46560B47" w14:textId="55A36408" w:rsidR="00DA4833" w:rsidRPr="00DA4833" w:rsidRDefault="00DA4833" w:rsidP="00DA4833">
            <w:pPr>
              <w:pStyle w:val="TAL"/>
              <w:rPr>
                <w:sz w:val="16"/>
              </w:rPr>
            </w:pPr>
            <w:r>
              <w:rPr>
                <w:sz w:val="16"/>
              </w:rPr>
              <w:t>0052</w:t>
            </w:r>
          </w:p>
        </w:tc>
        <w:tc>
          <w:tcPr>
            <w:tcW w:w="542" w:type="dxa"/>
          </w:tcPr>
          <w:p w14:paraId="6DFB8E50" w14:textId="7841601B" w:rsidR="00DA4833" w:rsidRPr="00DA4833" w:rsidRDefault="00DA4833" w:rsidP="00DA4833">
            <w:pPr>
              <w:pStyle w:val="TAL"/>
              <w:rPr>
                <w:sz w:val="16"/>
              </w:rPr>
            </w:pPr>
            <w:r>
              <w:rPr>
                <w:sz w:val="16"/>
              </w:rPr>
              <w:t>1</w:t>
            </w:r>
          </w:p>
        </w:tc>
        <w:tc>
          <w:tcPr>
            <w:tcW w:w="539" w:type="dxa"/>
          </w:tcPr>
          <w:p w14:paraId="668F8600" w14:textId="7F10E231" w:rsidR="00DA4833" w:rsidRPr="00DA4833" w:rsidRDefault="00DA4833" w:rsidP="00DA4833">
            <w:pPr>
              <w:pStyle w:val="TAL"/>
              <w:rPr>
                <w:sz w:val="16"/>
              </w:rPr>
            </w:pPr>
            <w:r>
              <w:rPr>
                <w:sz w:val="16"/>
              </w:rPr>
              <w:t>F</w:t>
            </w:r>
          </w:p>
        </w:tc>
        <w:tc>
          <w:tcPr>
            <w:tcW w:w="510" w:type="dxa"/>
          </w:tcPr>
          <w:p w14:paraId="2B14A06B" w14:textId="45C271B4" w:rsidR="00DA4833" w:rsidRPr="00DA4833" w:rsidRDefault="00DA4833" w:rsidP="00DA4833">
            <w:pPr>
              <w:pStyle w:val="TAL"/>
              <w:rPr>
                <w:sz w:val="16"/>
              </w:rPr>
            </w:pPr>
            <w:r>
              <w:rPr>
                <w:sz w:val="16"/>
              </w:rPr>
              <w:t>Rel-19</w:t>
            </w:r>
          </w:p>
        </w:tc>
        <w:tc>
          <w:tcPr>
            <w:tcW w:w="661" w:type="dxa"/>
          </w:tcPr>
          <w:p w14:paraId="515AEA5C" w14:textId="4F90E2A0" w:rsidR="00DA4833" w:rsidRPr="00DA4833" w:rsidRDefault="00DA4833" w:rsidP="00DA4833">
            <w:pPr>
              <w:pStyle w:val="TAL"/>
              <w:rPr>
                <w:sz w:val="16"/>
              </w:rPr>
            </w:pPr>
            <w:r>
              <w:rPr>
                <w:sz w:val="16"/>
              </w:rPr>
              <w:t>19.0.0</w:t>
            </w:r>
          </w:p>
        </w:tc>
        <w:tc>
          <w:tcPr>
            <w:tcW w:w="3098" w:type="dxa"/>
          </w:tcPr>
          <w:p w14:paraId="27DD9BD2" w14:textId="045304F9" w:rsidR="00DA4833" w:rsidRPr="00DA4833" w:rsidRDefault="00DA4833" w:rsidP="00DA4833">
            <w:pPr>
              <w:pStyle w:val="TAL"/>
              <w:rPr>
                <w:sz w:val="16"/>
              </w:rPr>
            </w:pPr>
            <w:r>
              <w:rPr>
                <w:sz w:val="16"/>
              </w:rPr>
              <w:t>Corrections of 3GPP Forge Lint tool related issues</w:t>
            </w:r>
          </w:p>
        </w:tc>
      </w:tr>
      <w:tr w:rsidR="00DA4833" w14:paraId="7AA7DBE5" w14:textId="77777777" w:rsidTr="00DA4833">
        <w:tc>
          <w:tcPr>
            <w:tcW w:w="1012" w:type="dxa"/>
          </w:tcPr>
          <w:p w14:paraId="55B74152" w14:textId="14ABE4AB" w:rsidR="00DA4833" w:rsidRPr="00DA4833" w:rsidRDefault="00DA4833" w:rsidP="00DA4833">
            <w:pPr>
              <w:pStyle w:val="TAL"/>
              <w:rPr>
                <w:sz w:val="16"/>
              </w:rPr>
            </w:pPr>
            <w:r>
              <w:rPr>
                <w:sz w:val="16"/>
              </w:rPr>
              <w:t>C3-246363</w:t>
            </w:r>
          </w:p>
        </w:tc>
        <w:tc>
          <w:tcPr>
            <w:tcW w:w="946" w:type="dxa"/>
          </w:tcPr>
          <w:p w14:paraId="7251D0CF" w14:textId="21702CFE" w:rsidR="00DA4833" w:rsidRPr="00DA4833" w:rsidRDefault="00DA4833" w:rsidP="00DA4833">
            <w:pPr>
              <w:pStyle w:val="TAL"/>
              <w:rPr>
                <w:sz w:val="16"/>
              </w:rPr>
            </w:pPr>
            <w:r>
              <w:rPr>
                <w:sz w:val="16"/>
              </w:rPr>
              <w:t>agreed</w:t>
            </w:r>
          </w:p>
        </w:tc>
        <w:tc>
          <w:tcPr>
            <w:tcW w:w="977" w:type="dxa"/>
          </w:tcPr>
          <w:p w14:paraId="47C4963A" w14:textId="677AE0F1" w:rsidR="00DA4833" w:rsidRPr="00DA4833" w:rsidRDefault="00DA4833" w:rsidP="00DA4833">
            <w:pPr>
              <w:pStyle w:val="TAL"/>
              <w:rPr>
                <w:sz w:val="16"/>
              </w:rPr>
            </w:pPr>
            <w:r>
              <w:rPr>
                <w:sz w:val="16"/>
              </w:rPr>
              <w:t>approved</w:t>
            </w:r>
          </w:p>
        </w:tc>
        <w:tc>
          <w:tcPr>
            <w:tcW w:w="998" w:type="dxa"/>
          </w:tcPr>
          <w:p w14:paraId="5BC400D1" w14:textId="70146121" w:rsidR="00DA4833" w:rsidRPr="00DA4833" w:rsidRDefault="00DA4833" w:rsidP="00DA4833">
            <w:pPr>
              <w:pStyle w:val="TAL"/>
              <w:rPr>
                <w:sz w:val="16"/>
              </w:rPr>
            </w:pPr>
            <w:r>
              <w:rPr>
                <w:sz w:val="16"/>
              </w:rPr>
              <w:t>29.122</w:t>
            </w:r>
          </w:p>
        </w:tc>
        <w:tc>
          <w:tcPr>
            <w:tcW w:w="572" w:type="dxa"/>
          </w:tcPr>
          <w:p w14:paraId="0960324A" w14:textId="58DF1830" w:rsidR="00DA4833" w:rsidRPr="00DA4833" w:rsidRDefault="00DA4833" w:rsidP="00DA4833">
            <w:pPr>
              <w:pStyle w:val="TAL"/>
              <w:rPr>
                <w:sz w:val="16"/>
              </w:rPr>
            </w:pPr>
            <w:r>
              <w:rPr>
                <w:sz w:val="16"/>
              </w:rPr>
              <w:t>0892</w:t>
            </w:r>
          </w:p>
        </w:tc>
        <w:tc>
          <w:tcPr>
            <w:tcW w:w="542" w:type="dxa"/>
          </w:tcPr>
          <w:p w14:paraId="4A75E4A0" w14:textId="01AFC42E" w:rsidR="00DA4833" w:rsidRPr="00DA4833" w:rsidRDefault="00DA4833" w:rsidP="00DA4833">
            <w:pPr>
              <w:pStyle w:val="TAL"/>
              <w:rPr>
                <w:sz w:val="16"/>
              </w:rPr>
            </w:pPr>
            <w:r>
              <w:rPr>
                <w:sz w:val="16"/>
              </w:rPr>
              <w:t>1</w:t>
            </w:r>
          </w:p>
        </w:tc>
        <w:tc>
          <w:tcPr>
            <w:tcW w:w="539" w:type="dxa"/>
          </w:tcPr>
          <w:p w14:paraId="27D09A41" w14:textId="4F05CAEA" w:rsidR="00DA4833" w:rsidRPr="00DA4833" w:rsidRDefault="00DA4833" w:rsidP="00DA4833">
            <w:pPr>
              <w:pStyle w:val="TAL"/>
              <w:rPr>
                <w:sz w:val="16"/>
              </w:rPr>
            </w:pPr>
            <w:r>
              <w:rPr>
                <w:sz w:val="16"/>
              </w:rPr>
              <w:t>F</w:t>
            </w:r>
          </w:p>
        </w:tc>
        <w:tc>
          <w:tcPr>
            <w:tcW w:w="510" w:type="dxa"/>
          </w:tcPr>
          <w:p w14:paraId="08BA7813" w14:textId="2C464150" w:rsidR="00DA4833" w:rsidRPr="00DA4833" w:rsidRDefault="00DA4833" w:rsidP="00DA4833">
            <w:pPr>
              <w:pStyle w:val="TAL"/>
              <w:rPr>
                <w:sz w:val="16"/>
              </w:rPr>
            </w:pPr>
            <w:r>
              <w:rPr>
                <w:sz w:val="16"/>
              </w:rPr>
              <w:t>Rel-19</w:t>
            </w:r>
          </w:p>
        </w:tc>
        <w:tc>
          <w:tcPr>
            <w:tcW w:w="661" w:type="dxa"/>
          </w:tcPr>
          <w:p w14:paraId="749D16D0" w14:textId="1E445D6D" w:rsidR="00DA4833" w:rsidRPr="00DA4833" w:rsidRDefault="00DA4833" w:rsidP="00DA4833">
            <w:pPr>
              <w:pStyle w:val="TAL"/>
              <w:rPr>
                <w:sz w:val="16"/>
              </w:rPr>
            </w:pPr>
            <w:r>
              <w:rPr>
                <w:sz w:val="16"/>
              </w:rPr>
              <w:t>19.0.0</w:t>
            </w:r>
          </w:p>
        </w:tc>
        <w:tc>
          <w:tcPr>
            <w:tcW w:w="3098" w:type="dxa"/>
          </w:tcPr>
          <w:p w14:paraId="49812651" w14:textId="3FC0DD63" w:rsidR="00DA4833" w:rsidRPr="00DA4833" w:rsidRDefault="00DA4833" w:rsidP="00DA4833">
            <w:pPr>
              <w:pStyle w:val="TAL"/>
              <w:rPr>
                <w:sz w:val="16"/>
              </w:rPr>
            </w:pPr>
            <w:r>
              <w:rPr>
                <w:sz w:val="16"/>
              </w:rPr>
              <w:t>Updates to the NBI TS Skeleton</w:t>
            </w:r>
          </w:p>
        </w:tc>
      </w:tr>
      <w:tr w:rsidR="00DA4833" w14:paraId="45D6B58C" w14:textId="77777777" w:rsidTr="00DA4833">
        <w:tc>
          <w:tcPr>
            <w:tcW w:w="1012" w:type="dxa"/>
          </w:tcPr>
          <w:p w14:paraId="544BB9F8" w14:textId="58FF9399" w:rsidR="00DA4833" w:rsidRPr="00DA4833" w:rsidRDefault="00DA4833" w:rsidP="00DA4833">
            <w:pPr>
              <w:pStyle w:val="TAL"/>
              <w:rPr>
                <w:sz w:val="16"/>
              </w:rPr>
            </w:pPr>
            <w:r>
              <w:rPr>
                <w:sz w:val="16"/>
              </w:rPr>
              <w:t>C3-246364</w:t>
            </w:r>
          </w:p>
        </w:tc>
        <w:tc>
          <w:tcPr>
            <w:tcW w:w="946" w:type="dxa"/>
          </w:tcPr>
          <w:p w14:paraId="782A357C" w14:textId="5FCE4952" w:rsidR="00DA4833" w:rsidRPr="00DA4833" w:rsidRDefault="00DA4833" w:rsidP="00DA4833">
            <w:pPr>
              <w:pStyle w:val="TAL"/>
              <w:rPr>
                <w:sz w:val="16"/>
              </w:rPr>
            </w:pPr>
            <w:r>
              <w:rPr>
                <w:sz w:val="16"/>
              </w:rPr>
              <w:t>agreed</w:t>
            </w:r>
          </w:p>
        </w:tc>
        <w:tc>
          <w:tcPr>
            <w:tcW w:w="977" w:type="dxa"/>
          </w:tcPr>
          <w:p w14:paraId="0652C073" w14:textId="07DFA87B" w:rsidR="00DA4833" w:rsidRPr="00DA4833" w:rsidRDefault="00DA4833" w:rsidP="00DA4833">
            <w:pPr>
              <w:pStyle w:val="TAL"/>
              <w:rPr>
                <w:sz w:val="16"/>
              </w:rPr>
            </w:pPr>
            <w:r>
              <w:rPr>
                <w:sz w:val="16"/>
              </w:rPr>
              <w:t>approved</w:t>
            </w:r>
          </w:p>
        </w:tc>
        <w:tc>
          <w:tcPr>
            <w:tcW w:w="998" w:type="dxa"/>
          </w:tcPr>
          <w:p w14:paraId="2FADAC8F" w14:textId="2A4F3A6C" w:rsidR="00DA4833" w:rsidRPr="00DA4833" w:rsidRDefault="00DA4833" w:rsidP="00DA4833">
            <w:pPr>
              <w:pStyle w:val="TAL"/>
              <w:rPr>
                <w:sz w:val="16"/>
              </w:rPr>
            </w:pPr>
            <w:r>
              <w:rPr>
                <w:sz w:val="16"/>
              </w:rPr>
              <w:t>29.435</w:t>
            </w:r>
          </w:p>
        </w:tc>
        <w:tc>
          <w:tcPr>
            <w:tcW w:w="572" w:type="dxa"/>
          </w:tcPr>
          <w:p w14:paraId="34C1A6F1" w14:textId="3C80FC81" w:rsidR="00DA4833" w:rsidRPr="00DA4833" w:rsidRDefault="00DA4833" w:rsidP="00DA4833">
            <w:pPr>
              <w:pStyle w:val="TAL"/>
              <w:rPr>
                <w:sz w:val="16"/>
              </w:rPr>
            </w:pPr>
            <w:r>
              <w:rPr>
                <w:sz w:val="16"/>
              </w:rPr>
              <w:t>0053</w:t>
            </w:r>
          </w:p>
        </w:tc>
        <w:tc>
          <w:tcPr>
            <w:tcW w:w="542" w:type="dxa"/>
          </w:tcPr>
          <w:p w14:paraId="042E3FD9" w14:textId="3B63AE57" w:rsidR="00DA4833" w:rsidRPr="00DA4833" w:rsidRDefault="00DA4833" w:rsidP="00DA4833">
            <w:pPr>
              <w:pStyle w:val="TAL"/>
              <w:rPr>
                <w:sz w:val="16"/>
              </w:rPr>
            </w:pPr>
            <w:r>
              <w:rPr>
                <w:sz w:val="16"/>
              </w:rPr>
              <w:t>1</w:t>
            </w:r>
          </w:p>
        </w:tc>
        <w:tc>
          <w:tcPr>
            <w:tcW w:w="539" w:type="dxa"/>
          </w:tcPr>
          <w:p w14:paraId="7D542891" w14:textId="7A241266" w:rsidR="00DA4833" w:rsidRPr="00DA4833" w:rsidRDefault="00DA4833" w:rsidP="00DA4833">
            <w:pPr>
              <w:pStyle w:val="TAL"/>
              <w:rPr>
                <w:sz w:val="16"/>
              </w:rPr>
            </w:pPr>
            <w:r>
              <w:rPr>
                <w:sz w:val="16"/>
              </w:rPr>
              <w:t>F</w:t>
            </w:r>
          </w:p>
        </w:tc>
        <w:tc>
          <w:tcPr>
            <w:tcW w:w="510" w:type="dxa"/>
          </w:tcPr>
          <w:p w14:paraId="20A5407C" w14:textId="54E2C83E" w:rsidR="00DA4833" w:rsidRPr="00DA4833" w:rsidRDefault="00DA4833" w:rsidP="00DA4833">
            <w:pPr>
              <w:pStyle w:val="TAL"/>
              <w:rPr>
                <w:sz w:val="16"/>
              </w:rPr>
            </w:pPr>
            <w:r>
              <w:rPr>
                <w:sz w:val="16"/>
              </w:rPr>
              <w:t>Rel-19</w:t>
            </w:r>
          </w:p>
        </w:tc>
        <w:tc>
          <w:tcPr>
            <w:tcW w:w="661" w:type="dxa"/>
          </w:tcPr>
          <w:p w14:paraId="7EA7879F" w14:textId="1B28CFA9" w:rsidR="00DA4833" w:rsidRPr="00DA4833" w:rsidRDefault="00DA4833" w:rsidP="00DA4833">
            <w:pPr>
              <w:pStyle w:val="TAL"/>
              <w:rPr>
                <w:sz w:val="16"/>
              </w:rPr>
            </w:pPr>
            <w:r>
              <w:rPr>
                <w:sz w:val="16"/>
              </w:rPr>
              <w:t>19.0.0</w:t>
            </w:r>
          </w:p>
        </w:tc>
        <w:tc>
          <w:tcPr>
            <w:tcW w:w="3098" w:type="dxa"/>
          </w:tcPr>
          <w:p w14:paraId="7C0ACFE6" w14:textId="07B357C5" w:rsidR="00DA4833" w:rsidRPr="00DA4833" w:rsidRDefault="00DA4833" w:rsidP="00DA4833">
            <w:pPr>
              <w:pStyle w:val="TAL"/>
              <w:rPr>
                <w:sz w:val="16"/>
              </w:rPr>
            </w:pPr>
            <w:r>
              <w:rPr>
                <w:sz w:val="16"/>
              </w:rPr>
              <w:t>Corrections on the API name</w:t>
            </w:r>
          </w:p>
        </w:tc>
      </w:tr>
      <w:tr w:rsidR="00DA4833" w14:paraId="13B4B8CE" w14:textId="77777777" w:rsidTr="00DA4833">
        <w:tc>
          <w:tcPr>
            <w:tcW w:w="1012" w:type="dxa"/>
          </w:tcPr>
          <w:p w14:paraId="411FF7F8" w14:textId="172264D8" w:rsidR="00DA4833" w:rsidRPr="00DA4833" w:rsidRDefault="00DA4833" w:rsidP="00DA4833">
            <w:pPr>
              <w:pStyle w:val="TAL"/>
              <w:rPr>
                <w:sz w:val="16"/>
              </w:rPr>
            </w:pPr>
            <w:r>
              <w:rPr>
                <w:sz w:val="16"/>
              </w:rPr>
              <w:t>C3-246403</w:t>
            </w:r>
          </w:p>
        </w:tc>
        <w:tc>
          <w:tcPr>
            <w:tcW w:w="946" w:type="dxa"/>
          </w:tcPr>
          <w:p w14:paraId="0278BAD1" w14:textId="1D837A2D" w:rsidR="00DA4833" w:rsidRPr="00DA4833" w:rsidRDefault="00DA4833" w:rsidP="00DA4833">
            <w:pPr>
              <w:pStyle w:val="TAL"/>
              <w:rPr>
                <w:sz w:val="16"/>
              </w:rPr>
            </w:pPr>
            <w:r>
              <w:rPr>
                <w:sz w:val="16"/>
              </w:rPr>
              <w:t>agreed</w:t>
            </w:r>
          </w:p>
        </w:tc>
        <w:tc>
          <w:tcPr>
            <w:tcW w:w="977" w:type="dxa"/>
          </w:tcPr>
          <w:p w14:paraId="6CA38F9B" w14:textId="57F2E3AB" w:rsidR="00DA4833" w:rsidRPr="00DA4833" w:rsidRDefault="00DA4833" w:rsidP="00DA4833">
            <w:pPr>
              <w:pStyle w:val="TAL"/>
              <w:rPr>
                <w:sz w:val="16"/>
              </w:rPr>
            </w:pPr>
            <w:r>
              <w:rPr>
                <w:sz w:val="16"/>
              </w:rPr>
              <w:t>approved</w:t>
            </w:r>
          </w:p>
        </w:tc>
        <w:tc>
          <w:tcPr>
            <w:tcW w:w="998" w:type="dxa"/>
          </w:tcPr>
          <w:p w14:paraId="59C9298A" w14:textId="1C14F05D" w:rsidR="00DA4833" w:rsidRPr="00DA4833" w:rsidRDefault="00DA4833" w:rsidP="00DA4833">
            <w:pPr>
              <w:pStyle w:val="TAL"/>
              <w:rPr>
                <w:sz w:val="16"/>
              </w:rPr>
            </w:pPr>
            <w:r>
              <w:rPr>
                <w:sz w:val="16"/>
              </w:rPr>
              <w:t>29.558</w:t>
            </w:r>
          </w:p>
        </w:tc>
        <w:tc>
          <w:tcPr>
            <w:tcW w:w="572" w:type="dxa"/>
          </w:tcPr>
          <w:p w14:paraId="154B8A32" w14:textId="6A55E012" w:rsidR="00DA4833" w:rsidRPr="00DA4833" w:rsidRDefault="00DA4833" w:rsidP="00DA4833">
            <w:pPr>
              <w:pStyle w:val="TAL"/>
              <w:rPr>
                <w:sz w:val="16"/>
              </w:rPr>
            </w:pPr>
            <w:r>
              <w:rPr>
                <w:sz w:val="16"/>
              </w:rPr>
              <w:t>0257</w:t>
            </w:r>
          </w:p>
        </w:tc>
        <w:tc>
          <w:tcPr>
            <w:tcW w:w="542" w:type="dxa"/>
          </w:tcPr>
          <w:p w14:paraId="0E016BB2" w14:textId="7B820CE5" w:rsidR="00DA4833" w:rsidRPr="00DA4833" w:rsidRDefault="00DA4833" w:rsidP="00DA4833">
            <w:pPr>
              <w:pStyle w:val="TAL"/>
              <w:rPr>
                <w:sz w:val="16"/>
              </w:rPr>
            </w:pPr>
            <w:r>
              <w:rPr>
                <w:sz w:val="16"/>
              </w:rPr>
              <w:t>1</w:t>
            </w:r>
          </w:p>
        </w:tc>
        <w:tc>
          <w:tcPr>
            <w:tcW w:w="539" w:type="dxa"/>
          </w:tcPr>
          <w:p w14:paraId="678D42BC" w14:textId="47359EC8" w:rsidR="00DA4833" w:rsidRPr="00DA4833" w:rsidRDefault="00DA4833" w:rsidP="00DA4833">
            <w:pPr>
              <w:pStyle w:val="TAL"/>
              <w:rPr>
                <w:sz w:val="16"/>
              </w:rPr>
            </w:pPr>
            <w:r>
              <w:rPr>
                <w:sz w:val="16"/>
              </w:rPr>
              <w:t>F</w:t>
            </w:r>
          </w:p>
        </w:tc>
        <w:tc>
          <w:tcPr>
            <w:tcW w:w="510" w:type="dxa"/>
          </w:tcPr>
          <w:p w14:paraId="3146138B" w14:textId="6F194694" w:rsidR="00DA4833" w:rsidRPr="00DA4833" w:rsidRDefault="00DA4833" w:rsidP="00DA4833">
            <w:pPr>
              <w:pStyle w:val="TAL"/>
              <w:rPr>
                <w:sz w:val="16"/>
              </w:rPr>
            </w:pPr>
            <w:r>
              <w:rPr>
                <w:sz w:val="16"/>
              </w:rPr>
              <w:t>Rel-19</w:t>
            </w:r>
          </w:p>
        </w:tc>
        <w:tc>
          <w:tcPr>
            <w:tcW w:w="661" w:type="dxa"/>
          </w:tcPr>
          <w:p w14:paraId="68688EE4" w14:textId="37B5997F" w:rsidR="00DA4833" w:rsidRPr="00DA4833" w:rsidRDefault="00DA4833" w:rsidP="00DA4833">
            <w:pPr>
              <w:pStyle w:val="TAL"/>
              <w:rPr>
                <w:sz w:val="16"/>
              </w:rPr>
            </w:pPr>
            <w:r>
              <w:rPr>
                <w:sz w:val="16"/>
              </w:rPr>
              <w:t>19.0.0</w:t>
            </w:r>
          </w:p>
        </w:tc>
        <w:tc>
          <w:tcPr>
            <w:tcW w:w="3098" w:type="dxa"/>
          </w:tcPr>
          <w:p w14:paraId="0E3EA10A" w14:textId="4CCE6F2F" w:rsidR="00DA4833" w:rsidRPr="00DA4833" w:rsidRDefault="00DA4833" w:rsidP="00DA4833">
            <w:pPr>
              <w:pStyle w:val="TAL"/>
              <w:rPr>
                <w:sz w:val="16"/>
              </w:rPr>
            </w:pPr>
            <w:r>
              <w:rPr>
                <w:sz w:val="16"/>
              </w:rPr>
              <w:t>Corrections on the API names</w:t>
            </w:r>
          </w:p>
        </w:tc>
      </w:tr>
      <w:tr w:rsidR="00DA4833" w14:paraId="3827C3B4" w14:textId="77777777" w:rsidTr="00DA4833">
        <w:tc>
          <w:tcPr>
            <w:tcW w:w="1012" w:type="dxa"/>
          </w:tcPr>
          <w:p w14:paraId="44A5C7FA" w14:textId="688BACED" w:rsidR="00DA4833" w:rsidRPr="00DA4833" w:rsidRDefault="00DA4833" w:rsidP="00DA4833">
            <w:pPr>
              <w:pStyle w:val="TAL"/>
              <w:rPr>
                <w:sz w:val="16"/>
              </w:rPr>
            </w:pPr>
            <w:r>
              <w:rPr>
                <w:sz w:val="16"/>
              </w:rPr>
              <w:t>C3-246404</w:t>
            </w:r>
          </w:p>
        </w:tc>
        <w:tc>
          <w:tcPr>
            <w:tcW w:w="946" w:type="dxa"/>
          </w:tcPr>
          <w:p w14:paraId="26F58AE1" w14:textId="5175E673" w:rsidR="00DA4833" w:rsidRPr="00DA4833" w:rsidRDefault="00DA4833" w:rsidP="00DA4833">
            <w:pPr>
              <w:pStyle w:val="TAL"/>
              <w:rPr>
                <w:sz w:val="16"/>
              </w:rPr>
            </w:pPr>
            <w:r>
              <w:rPr>
                <w:sz w:val="16"/>
              </w:rPr>
              <w:t>agreed</w:t>
            </w:r>
          </w:p>
        </w:tc>
        <w:tc>
          <w:tcPr>
            <w:tcW w:w="977" w:type="dxa"/>
          </w:tcPr>
          <w:p w14:paraId="34DD9109" w14:textId="3316A843" w:rsidR="00DA4833" w:rsidRPr="00DA4833" w:rsidRDefault="00DA4833" w:rsidP="00DA4833">
            <w:pPr>
              <w:pStyle w:val="TAL"/>
              <w:rPr>
                <w:sz w:val="16"/>
              </w:rPr>
            </w:pPr>
            <w:r>
              <w:rPr>
                <w:sz w:val="16"/>
              </w:rPr>
              <w:t>approved</w:t>
            </w:r>
          </w:p>
        </w:tc>
        <w:tc>
          <w:tcPr>
            <w:tcW w:w="998" w:type="dxa"/>
          </w:tcPr>
          <w:p w14:paraId="3311E20F" w14:textId="0741EE0E" w:rsidR="00DA4833" w:rsidRPr="00DA4833" w:rsidRDefault="00DA4833" w:rsidP="00DA4833">
            <w:pPr>
              <w:pStyle w:val="TAL"/>
              <w:rPr>
                <w:sz w:val="16"/>
              </w:rPr>
            </w:pPr>
            <w:r>
              <w:rPr>
                <w:sz w:val="16"/>
              </w:rPr>
              <w:t>29.522</w:t>
            </w:r>
          </w:p>
        </w:tc>
        <w:tc>
          <w:tcPr>
            <w:tcW w:w="572" w:type="dxa"/>
          </w:tcPr>
          <w:p w14:paraId="501A207B" w14:textId="07564F27" w:rsidR="00DA4833" w:rsidRPr="00DA4833" w:rsidRDefault="00DA4833" w:rsidP="00DA4833">
            <w:pPr>
              <w:pStyle w:val="TAL"/>
              <w:rPr>
                <w:sz w:val="16"/>
              </w:rPr>
            </w:pPr>
            <w:r>
              <w:rPr>
                <w:sz w:val="16"/>
              </w:rPr>
              <w:t>1458</w:t>
            </w:r>
          </w:p>
        </w:tc>
        <w:tc>
          <w:tcPr>
            <w:tcW w:w="542" w:type="dxa"/>
          </w:tcPr>
          <w:p w14:paraId="155CF005" w14:textId="15274A43" w:rsidR="00DA4833" w:rsidRPr="00DA4833" w:rsidRDefault="00DA4833" w:rsidP="00DA4833">
            <w:pPr>
              <w:pStyle w:val="TAL"/>
              <w:rPr>
                <w:sz w:val="16"/>
              </w:rPr>
            </w:pPr>
            <w:r>
              <w:rPr>
                <w:sz w:val="16"/>
              </w:rPr>
              <w:t>1</w:t>
            </w:r>
          </w:p>
        </w:tc>
        <w:tc>
          <w:tcPr>
            <w:tcW w:w="539" w:type="dxa"/>
          </w:tcPr>
          <w:p w14:paraId="2970A16C" w14:textId="1F589D92" w:rsidR="00DA4833" w:rsidRPr="00DA4833" w:rsidRDefault="00DA4833" w:rsidP="00DA4833">
            <w:pPr>
              <w:pStyle w:val="TAL"/>
              <w:rPr>
                <w:sz w:val="16"/>
              </w:rPr>
            </w:pPr>
            <w:r>
              <w:rPr>
                <w:sz w:val="16"/>
              </w:rPr>
              <w:t>F</w:t>
            </w:r>
          </w:p>
        </w:tc>
        <w:tc>
          <w:tcPr>
            <w:tcW w:w="510" w:type="dxa"/>
          </w:tcPr>
          <w:p w14:paraId="60ED6926" w14:textId="25A1AA7B" w:rsidR="00DA4833" w:rsidRPr="00DA4833" w:rsidRDefault="00DA4833" w:rsidP="00DA4833">
            <w:pPr>
              <w:pStyle w:val="TAL"/>
              <w:rPr>
                <w:sz w:val="16"/>
              </w:rPr>
            </w:pPr>
            <w:r>
              <w:rPr>
                <w:sz w:val="16"/>
              </w:rPr>
              <w:t>Rel-19</w:t>
            </w:r>
          </w:p>
        </w:tc>
        <w:tc>
          <w:tcPr>
            <w:tcW w:w="661" w:type="dxa"/>
          </w:tcPr>
          <w:p w14:paraId="0EE7CA7F" w14:textId="4615EC40" w:rsidR="00DA4833" w:rsidRPr="00DA4833" w:rsidRDefault="00DA4833" w:rsidP="00DA4833">
            <w:pPr>
              <w:pStyle w:val="TAL"/>
              <w:rPr>
                <w:sz w:val="16"/>
              </w:rPr>
            </w:pPr>
            <w:r>
              <w:rPr>
                <w:sz w:val="16"/>
              </w:rPr>
              <w:t>19.0.0</w:t>
            </w:r>
          </w:p>
        </w:tc>
        <w:tc>
          <w:tcPr>
            <w:tcW w:w="3098" w:type="dxa"/>
          </w:tcPr>
          <w:p w14:paraId="6D502EFE" w14:textId="52153C99" w:rsidR="00DA4833" w:rsidRPr="00DA4833" w:rsidRDefault="00DA4833" w:rsidP="00DA4833">
            <w:pPr>
              <w:pStyle w:val="TAL"/>
              <w:rPr>
                <w:sz w:val="16"/>
              </w:rPr>
            </w:pPr>
            <w:r>
              <w:rPr>
                <w:sz w:val="16"/>
              </w:rPr>
              <w:t>Corrections on the re-used data type</w:t>
            </w:r>
          </w:p>
        </w:tc>
      </w:tr>
    </w:tbl>
    <w:p w14:paraId="023A797B" w14:textId="77777777" w:rsidR="00DA4833" w:rsidRDefault="00DA4833" w:rsidP="00DA4833"/>
    <w:p w14:paraId="6F65B0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0F332" w14:textId="0AC3CC61" w:rsidR="00DA4833" w:rsidRDefault="00DA4833" w:rsidP="00DA4833">
      <w:pPr>
        <w:rPr>
          <w:rFonts w:ascii="Arial" w:hAnsi="Arial" w:cs="Arial"/>
          <w:b/>
          <w:sz w:val="24"/>
        </w:rPr>
      </w:pPr>
      <w:r>
        <w:rPr>
          <w:rFonts w:ascii="Arial" w:hAnsi="Arial" w:cs="Arial"/>
          <w:b/>
          <w:color w:val="0000FF"/>
          <w:sz w:val="24"/>
        </w:rPr>
        <w:t>CP-243087</w:t>
      </w:r>
      <w:r>
        <w:rPr>
          <w:rFonts w:ascii="Arial" w:hAnsi="Arial" w:cs="Arial"/>
          <w:b/>
          <w:color w:val="0000FF"/>
          <w:sz w:val="24"/>
        </w:rPr>
        <w:tab/>
      </w:r>
      <w:r>
        <w:rPr>
          <w:rFonts w:ascii="Arial" w:hAnsi="Arial" w:cs="Arial"/>
          <w:b/>
          <w:sz w:val="24"/>
        </w:rPr>
        <w:t>CR Pack on NBI19 - Pack 3/3</w:t>
      </w:r>
    </w:p>
    <w:p w14:paraId="7ECACAC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2CA0C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48CBDA77" w14:textId="77777777" w:rsidTr="00DA4833">
        <w:tc>
          <w:tcPr>
            <w:tcW w:w="1133" w:type="dxa"/>
          </w:tcPr>
          <w:p w14:paraId="270ECDEC" w14:textId="4F88EB7C" w:rsidR="00DA4833" w:rsidRDefault="00DA4833" w:rsidP="00DA4833">
            <w:pPr>
              <w:pStyle w:val="TAH"/>
            </w:pPr>
            <w:r>
              <w:t>WG TDoc</w:t>
            </w:r>
          </w:p>
        </w:tc>
        <w:tc>
          <w:tcPr>
            <w:tcW w:w="1020" w:type="dxa"/>
          </w:tcPr>
          <w:p w14:paraId="7DFE948C" w14:textId="52BECF3C" w:rsidR="00DA4833" w:rsidRDefault="00DA4833" w:rsidP="00DA4833">
            <w:pPr>
              <w:pStyle w:val="TAH"/>
            </w:pPr>
            <w:r>
              <w:t>WG decisn</w:t>
            </w:r>
          </w:p>
        </w:tc>
        <w:tc>
          <w:tcPr>
            <w:tcW w:w="1020" w:type="dxa"/>
          </w:tcPr>
          <w:p w14:paraId="2A95B972" w14:textId="7D210CCE" w:rsidR="00DA4833" w:rsidRDefault="00DA4833" w:rsidP="00DA4833">
            <w:pPr>
              <w:pStyle w:val="TAH"/>
            </w:pPr>
            <w:r>
              <w:t>TSG decisn</w:t>
            </w:r>
          </w:p>
        </w:tc>
        <w:tc>
          <w:tcPr>
            <w:tcW w:w="1133" w:type="dxa"/>
          </w:tcPr>
          <w:p w14:paraId="4CF8042F" w14:textId="77F53D22" w:rsidR="00DA4833" w:rsidRDefault="00DA4833" w:rsidP="00DA4833">
            <w:pPr>
              <w:pStyle w:val="TAH"/>
            </w:pPr>
            <w:r>
              <w:t>Spec</w:t>
            </w:r>
          </w:p>
        </w:tc>
        <w:tc>
          <w:tcPr>
            <w:tcW w:w="572" w:type="dxa"/>
          </w:tcPr>
          <w:p w14:paraId="61C55AA3" w14:textId="16373CC3" w:rsidR="00DA4833" w:rsidRDefault="00DA4833" w:rsidP="00DA4833">
            <w:pPr>
              <w:pStyle w:val="TAH"/>
            </w:pPr>
            <w:r>
              <w:t>CR</w:t>
            </w:r>
          </w:p>
        </w:tc>
        <w:tc>
          <w:tcPr>
            <w:tcW w:w="567" w:type="dxa"/>
          </w:tcPr>
          <w:p w14:paraId="6B32F7B4" w14:textId="6022BE9C" w:rsidR="00DA4833" w:rsidRDefault="00DA4833" w:rsidP="00DA4833">
            <w:pPr>
              <w:pStyle w:val="TAH"/>
            </w:pPr>
            <w:r>
              <w:t>rev</w:t>
            </w:r>
          </w:p>
        </w:tc>
        <w:tc>
          <w:tcPr>
            <w:tcW w:w="567" w:type="dxa"/>
          </w:tcPr>
          <w:p w14:paraId="1D55A217" w14:textId="2FF7423C" w:rsidR="00DA4833" w:rsidRDefault="00DA4833" w:rsidP="00DA4833">
            <w:pPr>
              <w:pStyle w:val="TAH"/>
            </w:pPr>
            <w:r>
              <w:t>cat</w:t>
            </w:r>
          </w:p>
        </w:tc>
        <w:tc>
          <w:tcPr>
            <w:tcW w:w="510" w:type="dxa"/>
          </w:tcPr>
          <w:p w14:paraId="7937FCD5" w14:textId="3BB4D04A" w:rsidR="00DA4833" w:rsidRDefault="00DA4833" w:rsidP="00DA4833">
            <w:pPr>
              <w:pStyle w:val="TAH"/>
            </w:pPr>
            <w:r>
              <w:t>Rel</w:t>
            </w:r>
          </w:p>
        </w:tc>
        <w:tc>
          <w:tcPr>
            <w:tcW w:w="661" w:type="dxa"/>
          </w:tcPr>
          <w:p w14:paraId="73EB6539" w14:textId="22A76E37" w:rsidR="00DA4833" w:rsidRDefault="00DA4833" w:rsidP="00DA4833">
            <w:pPr>
              <w:pStyle w:val="TAH"/>
            </w:pPr>
            <w:r>
              <w:t>init vers</w:t>
            </w:r>
          </w:p>
        </w:tc>
        <w:tc>
          <w:tcPr>
            <w:tcW w:w="2607" w:type="dxa"/>
          </w:tcPr>
          <w:p w14:paraId="289720A3" w14:textId="0C3C0AD3" w:rsidR="00DA4833" w:rsidRDefault="00DA4833" w:rsidP="00DA4833">
            <w:pPr>
              <w:pStyle w:val="TAH"/>
            </w:pPr>
            <w:r>
              <w:t>Title</w:t>
            </w:r>
          </w:p>
        </w:tc>
      </w:tr>
      <w:tr w:rsidR="00DA4833" w14:paraId="0AE63F54" w14:textId="77777777" w:rsidTr="00DA4833">
        <w:tc>
          <w:tcPr>
            <w:tcW w:w="1133" w:type="dxa"/>
          </w:tcPr>
          <w:p w14:paraId="212426BC" w14:textId="3E182A25" w:rsidR="00DA4833" w:rsidRPr="00DA4833" w:rsidRDefault="00DA4833" w:rsidP="00DA4833">
            <w:pPr>
              <w:pStyle w:val="TAL"/>
              <w:rPr>
                <w:sz w:val="16"/>
              </w:rPr>
            </w:pPr>
            <w:r>
              <w:rPr>
                <w:sz w:val="16"/>
              </w:rPr>
              <w:t>C3-246405</w:t>
            </w:r>
          </w:p>
        </w:tc>
        <w:tc>
          <w:tcPr>
            <w:tcW w:w="1020" w:type="dxa"/>
          </w:tcPr>
          <w:p w14:paraId="02EEC11C" w14:textId="4015A2DC" w:rsidR="00DA4833" w:rsidRPr="00DA4833" w:rsidRDefault="00DA4833" w:rsidP="00DA4833">
            <w:pPr>
              <w:pStyle w:val="TAL"/>
              <w:rPr>
                <w:sz w:val="16"/>
              </w:rPr>
            </w:pPr>
            <w:r>
              <w:rPr>
                <w:sz w:val="16"/>
              </w:rPr>
              <w:t>agreed</w:t>
            </w:r>
          </w:p>
        </w:tc>
        <w:tc>
          <w:tcPr>
            <w:tcW w:w="1020" w:type="dxa"/>
          </w:tcPr>
          <w:p w14:paraId="1C72F53D" w14:textId="1915AE76" w:rsidR="00DA4833" w:rsidRPr="00DA4833" w:rsidRDefault="00DA4833" w:rsidP="00DA4833">
            <w:pPr>
              <w:pStyle w:val="TAL"/>
              <w:rPr>
                <w:sz w:val="16"/>
              </w:rPr>
            </w:pPr>
            <w:r>
              <w:rPr>
                <w:sz w:val="16"/>
              </w:rPr>
              <w:t>approved</w:t>
            </w:r>
          </w:p>
        </w:tc>
        <w:tc>
          <w:tcPr>
            <w:tcW w:w="1133" w:type="dxa"/>
          </w:tcPr>
          <w:p w14:paraId="0136E322" w14:textId="6FD2A4DA" w:rsidR="00DA4833" w:rsidRPr="00DA4833" w:rsidRDefault="00DA4833" w:rsidP="00DA4833">
            <w:pPr>
              <w:pStyle w:val="TAL"/>
              <w:rPr>
                <w:sz w:val="16"/>
              </w:rPr>
            </w:pPr>
            <w:r>
              <w:rPr>
                <w:sz w:val="16"/>
              </w:rPr>
              <w:t>29.558</w:t>
            </w:r>
          </w:p>
        </w:tc>
        <w:tc>
          <w:tcPr>
            <w:tcW w:w="572" w:type="dxa"/>
          </w:tcPr>
          <w:p w14:paraId="31B43BC9" w14:textId="7F0B440A" w:rsidR="00DA4833" w:rsidRPr="00DA4833" w:rsidRDefault="00DA4833" w:rsidP="00DA4833">
            <w:pPr>
              <w:pStyle w:val="TAL"/>
              <w:rPr>
                <w:sz w:val="16"/>
              </w:rPr>
            </w:pPr>
            <w:r>
              <w:rPr>
                <w:sz w:val="16"/>
              </w:rPr>
              <w:t>0258</w:t>
            </w:r>
          </w:p>
        </w:tc>
        <w:tc>
          <w:tcPr>
            <w:tcW w:w="567" w:type="dxa"/>
          </w:tcPr>
          <w:p w14:paraId="6A665CD8" w14:textId="6E3E35C8" w:rsidR="00DA4833" w:rsidRPr="00DA4833" w:rsidRDefault="00DA4833" w:rsidP="00DA4833">
            <w:pPr>
              <w:pStyle w:val="TAL"/>
              <w:rPr>
                <w:sz w:val="16"/>
              </w:rPr>
            </w:pPr>
            <w:r>
              <w:rPr>
                <w:sz w:val="16"/>
              </w:rPr>
              <w:t>1</w:t>
            </w:r>
          </w:p>
        </w:tc>
        <w:tc>
          <w:tcPr>
            <w:tcW w:w="567" w:type="dxa"/>
          </w:tcPr>
          <w:p w14:paraId="7404B31A" w14:textId="63A22720" w:rsidR="00DA4833" w:rsidRPr="00DA4833" w:rsidRDefault="00DA4833" w:rsidP="00DA4833">
            <w:pPr>
              <w:pStyle w:val="TAL"/>
              <w:rPr>
                <w:sz w:val="16"/>
              </w:rPr>
            </w:pPr>
            <w:r>
              <w:rPr>
                <w:sz w:val="16"/>
              </w:rPr>
              <w:t>F</w:t>
            </w:r>
          </w:p>
        </w:tc>
        <w:tc>
          <w:tcPr>
            <w:tcW w:w="510" w:type="dxa"/>
          </w:tcPr>
          <w:p w14:paraId="7357F2DD" w14:textId="5EC3DF00" w:rsidR="00DA4833" w:rsidRPr="00DA4833" w:rsidRDefault="00DA4833" w:rsidP="00DA4833">
            <w:pPr>
              <w:pStyle w:val="TAL"/>
              <w:rPr>
                <w:sz w:val="16"/>
              </w:rPr>
            </w:pPr>
            <w:r>
              <w:rPr>
                <w:sz w:val="16"/>
              </w:rPr>
              <w:t>Rel-19</w:t>
            </w:r>
          </w:p>
        </w:tc>
        <w:tc>
          <w:tcPr>
            <w:tcW w:w="661" w:type="dxa"/>
          </w:tcPr>
          <w:p w14:paraId="100D0365" w14:textId="1B4EDDD1" w:rsidR="00DA4833" w:rsidRPr="00DA4833" w:rsidRDefault="00DA4833" w:rsidP="00DA4833">
            <w:pPr>
              <w:pStyle w:val="TAL"/>
              <w:rPr>
                <w:sz w:val="16"/>
              </w:rPr>
            </w:pPr>
            <w:r>
              <w:rPr>
                <w:sz w:val="16"/>
              </w:rPr>
              <w:t>19.0.0</w:t>
            </w:r>
          </w:p>
        </w:tc>
        <w:tc>
          <w:tcPr>
            <w:tcW w:w="2607" w:type="dxa"/>
          </w:tcPr>
          <w:p w14:paraId="5E47FDF3" w14:textId="3BA05419" w:rsidR="00DA4833" w:rsidRPr="00DA4833" w:rsidRDefault="00DA4833" w:rsidP="00DA4833">
            <w:pPr>
              <w:pStyle w:val="TAL"/>
              <w:rPr>
                <w:sz w:val="16"/>
              </w:rPr>
            </w:pPr>
            <w:r>
              <w:rPr>
                <w:sz w:val="16"/>
              </w:rPr>
              <w:t>Various corrections on Eees service</w:t>
            </w:r>
          </w:p>
        </w:tc>
      </w:tr>
      <w:tr w:rsidR="00DA4833" w14:paraId="78D44A75" w14:textId="77777777" w:rsidTr="00DA4833">
        <w:tc>
          <w:tcPr>
            <w:tcW w:w="1133" w:type="dxa"/>
          </w:tcPr>
          <w:p w14:paraId="2EC31E2B" w14:textId="03395787" w:rsidR="00DA4833" w:rsidRPr="00DA4833" w:rsidRDefault="00DA4833" w:rsidP="00DA4833">
            <w:pPr>
              <w:pStyle w:val="TAL"/>
              <w:rPr>
                <w:sz w:val="16"/>
              </w:rPr>
            </w:pPr>
            <w:r>
              <w:rPr>
                <w:sz w:val="16"/>
              </w:rPr>
              <w:t>C3-246509</w:t>
            </w:r>
          </w:p>
        </w:tc>
        <w:tc>
          <w:tcPr>
            <w:tcW w:w="1020" w:type="dxa"/>
          </w:tcPr>
          <w:p w14:paraId="0E691AC3" w14:textId="49DF949C" w:rsidR="00DA4833" w:rsidRPr="00DA4833" w:rsidRDefault="00DA4833" w:rsidP="00DA4833">
            <w:pPr>
              <w:pStyle w:val="TAL"/>
              <w:rPr>
                <w:sz w:val="16"/>
              </w:rPr>
            </w:pPr>
            <w:r>
              <w:rPr>
                <w:sz w:val="16"/>
              </w:rPr>
              <w:t>agreed</w:t>
            </w:r>
          </w:p>
        </w:tc>
        <w:tc>
          <w:tcPr>
            <w:tcW w:w="1020" w:type="dxa"/>
          </w:tcPr>
          <w:p w14:paraId="713454B9" w14:textId="2154F1DA" w:rsidR="00DA4833" w:rsidRPr="00DA4833" w:rsidRDefault="00DA4833" w:rsidP="00DA4833">
            <w:pPr>
              <w:pStyle w:val="TAL"/>
              <w:rPr>
                <w:sz w:val="16"/>
              </w:rPr>
            </w:pPr>
            <w:r>
              <w:rPr>
                <w:sz w:val="16"/>
              </w:rPr>
              <w:t>approved</w:t>
            </w:r>
          </w:p>
        </w:tc>
        <w:tc>
          <w:tcPr>
            <w:tcW w:w="1133" w:type="dxa"/>
          </w:tcPr>
          <w:p w14:paraId="7FA32BA6" w14:textId="52CF061F" w:rsidR="00DA4833" w:rsidRPr="00DA4833" w:rsidRDefault="00DA4833" w:rsidP="00DA4833">
            <w:pPr>
              <w:pStyle w:val="TAL"/>
              <w:rPr>
                <w:sz w:val="16"/>
              </w:rPr>
            </w:pPr>
            <w:r>
              <w:rPr>
                <w:sz w:val="16"/>
              </w:rPr>
              <w:t>29.122</w:t>
            </w:r>
          </w:p>
        </w:tc>
        <w:tc>
          <w:tcPr>
            <w:tcW w:w="572" w:type="dxa"/>
          </w:tcPr>
          <w:p w14:paraId="31CE759E" w14:textId="6B2AA980" w:rsidR="00DA4833" w:rsidRPr="00DA4833" w:rsidRDefault="00DA4833" w:rsidP="00DA4833">
            <w:pPr>
              <w:pStyle w:val="TAL"/>
              <w:rPr>
                <w:sz w:val="16"/>
              </w:rPr>
            </w:pPr>
            <w:r>
              <w:rPr>
                <w:sz w:val="16"/>
              </w:rPr>
              <w:t>0890</w:t>
            </w:r>
          </w:p>
        </w:tc>
        <w:tc>
          <w:tcPr>
            <w:tcW w:w="567" w:type="dxa"/>
          </w:tcPr>
          <w:p w14:paraId="5883010B" w14:textId="5EB59653" w:rsidR="00DA4833" w:rsidRPr="00DA4833" w:rsidRDefault="00DA4833" w:rsidP="00DA4833">
            <w:pPr>
              <w:pStyle w:val="TAL"/>
              <w:rPr>
                <w:sz w:val="16"/>
              </w:rPr>
            </w:pPr>
            <w:r>
              <w:rPr>
                <w:sz w:val="16"/>
              </w:rPr>
              <w:t>1</w:t>
            </w:r>
          </w:p>
        </w:tc>
        <w:tc>
          <w:tcPr>
            <w:tcW w:w="567" w:type="dxa"/>
          </w:tcPr>
          <w:p w14:paraId="34CBEA40" w14:textId="7754CDAF" w:rsidR="00DA4833" w:rsidRPr="00DA4833" w:rsidRDefault="00DA4833" w:rsidP="00DA4833">
            <w:pPr>
              <w:pStyle w:val="TAL"/>
              <w:rPr>
                <w:sz w:val="16"/>
              </w:rPr>
            </w:pPr>
            <w:r>
              <w:rPr>
                <w:sz w:val="16"/>
              </w:rPr>
              <w:t>B</w:t>
            </w:r>
          </w:p>
        </w:tc>
        <w:tc>
          <w:tcPr>
            <w:tcW w:w="510" w:type="dxa"/>
          </w:tcPr>
          <w:p w14:paraId="0DE65845" w14:textId="0B63A31F" w:rsidR="00DA4833" w:rsidRPr="00DA4833" w:rsidRDefault="00DA4833" w:rsidP="00DA4833">
            <w:pPr>
              <w:pStyle w:val="TAL"/>
              <w:rPr>
                <w:sz w:val="16"/>
              </w:rPr>
            </w:pPr>
            <w:r>
              <w:rPr>
                <w:sz w:val="16"/>
              </w:rPr>
              <w:t>Rel-19</w:t>
            </w:r>
          </w:p>
        </w:tc>
        <w:tc>
          <w:tcPr>
            <w:tcW w:w="661" w:type="dxa"/>
          </w:tcPr>
          <w:p w14:paraId="58D4F953" w14:textId="08758926" w:rsidR="00DA4833" w:rsidRPr="00DA4833" w:rsidRDefault="00DA4833" w:rsidP="00DA4833">
            <w:pPr>
              <w:pStyle w:val="TAL"/>
              <w:rPr>
                <w:sz w:val="16"/>
              </w:rPr>
            </w:pPr>
            <w:r>
              <w:rPr>
                <w:sz w:val="16"/>
              </w:rPr>
              <w:t>19.0.0</w:t>
            </w:r>
          </w:p>
        </w:tc>
        <w:tc>
          <w:tcPr>
            <w:tcW w:w="2607" w:type="dxa"/>
          </w:tcPr>
          <w:p w14:paraId="7D6DD012" w14:textId="201B22B7" w:rsidR="00DA4833" w:rsidRPr="00DA4833" w:rsidRDefault="00DA4833" w:rsidP="00DA4833">
            <w:pPr>
              <w:pStyle w:val="TAL"/>
              <w:rPr>
                <w:sz w:val="16"/>
              </w:rPr>
            </w:pPr>
            <w:r>
              <w:rPr>
                <w:sz w:val="16"/>
              </w:rPr>
              <w:t>Formatting of JSON objects and arrays of JSON objects in query parameters</w:t>
            </w:r>
          </w:p>
        </w:tc>
      </w:tr>
      <w:tr w:rsidR="00DA4833" w14:paraId="10B73747" w14:textId="77777777" w:rsidTr="00DA4833">
        <w:tc>
          <w:tcPr>
            <w:tcW w:w="1133" w:type="dxa"/>
          </w:tcPr>
          <w:p w14:paraId="4419467F" w14:textId="5FD05317" w:rsidR="00DA4833" w:rsidRPr="00DA4833" w:rsidRDefault="00DA4833" w:rsidP="00DA4833">
            <w:pPr>
              <w:pStyle w:val="TAL"/>
              <w:rPr>
                <w:sz w:val="16"/>
              </w:rPr>
            </w:pPr>
            <w:r>
              <w:rPr>
                <w:sz w:val="16"/>
              </w:rPr>
              <w:t>C3-246521</w:t>
            </w:r>
          </w:p>
        </w:tc>
        <w:tc>
          <w:tcPr>
            <w:tcW w:w="1020" w:type="dxa"/>
          </w:tcPr>
          <w:p w14:paraId="18B23CF2" w14:textId="56109151" w:rsidR="00DA4833" w:rsidRPr="00DA4833" w:rsidRDefault="00DA4833" w:rsidP="00DA4833">
            <w:pPr>
              <w:pStyle w:val="TAL"/>
              <w:rPr>
                <w:sz w:val="16"/>
              </w:rPr>
            </w:pPr>
            <w:r>
              <w:rPr>
                <w:sz w:val="16"/>
              </w:rPr>
              <w:t>agreed</w:t>
            </w:r>
          </w:p>
        </w:tc>
        <w:tc>
          <w:tcPr>
            <w:tcW w:w="1020" w:type="dxa"/>
          </w:tcPr>
          <w:p w14:paraId="08D8DC58" w14:textId="54A3A2D9" w:rsidR="00DA4833" w:rsidRPr="00DA4833" w:rsidRDefault="00DA4833" w:rsidP="00DA4833">
            <w:pPr>
              <w:pStyle w:val="TAL"/>
              <w:rPr>
                <w:sz w:val="16"/>
              </w:rPr>
            </w:pPr>
            <w:r>
              <w:rPr>
                <w:sz w:val="16"/>
              </w:rPr>
              <w:t>approved</w:t>
            </w:r>
          </w:p>
        </w:tc>
        <w:tc>
          <w:tcPr>
            <w:tcW w:w="1133" w:type="dxa"/>
          </w:tcPr>
          <w:p w14:paraId="0289D9F0" w14:textId="24AB312E" w:rsidR="00DA4833" w:rsidRPr="00DA4833" w:rsidRDefault="00DA4833" w:rsidP="00DA4833">
            <w:pPr>
              <w:pStyle w:val="TAL"/>
              <w:rPr>
                <w:sz w:val="16"/>
              </w:rPr>
            </w:pPr>
            <w:r>
              <w:rPr>
                <w:sz w:val="16"/>
              </w:rPr>
              <w:t>29.522</w:t>
            </w:r>
          </w:p>
        </w:tc>
        <w:tc>
          <w:tcPr>
            <w:tcW w:w="572" w:type="dxa"/>
          </w:tcPr>
          <w:p w14:paraId="7D7A87FA" w14:textId="568A7D16" w:rsidR="00DA4833" w:rsidRPr="00DA4833" w:rsidRDefault="00DA4833" w:rsidP="00DA4833">
            <w:pPr>
              <w:pStyle w:val="TAL"/>
              <w:rPr>
                <w:sz w:val="16"/>
              </w:rPr>
            </w:pPr>
            <w:r>
              <w:rPr>
                <w:sz w:val="16"/>
              </w:rPr>
              <w:t>1410</w:t>
            </w:r>
          </w:p>
        </w:tc>
        <w:tc>
          <w:tcPr>
            <w:tcW w:w="567" w:type="dxa"/>
          </w:tcPr>
          <w:p w14:paraId="60BF8013" w14:textId="19EDAADB" w:rsidR="00DA4833" w:rsidRPr="00DA4833" w:rsidRDefault="00DA4833" w:rsidP="00DA4833">
            <w:pPr>
              <w:pStyle w:val="TAL"/>
              <w:rPr>
                <w:sz w:val="16"/>
              </w:rPr>
            </w:pPr>
            <w:r>
              <w:rPr>
                <w:sz w:val="16"/>
              </w:rPr>
              <w:t>3</w:t>
            </w:r>
          </w:p>
        </w:tc>
        <w:tc>
          <w:tcPr>
            <w:tcW w:w="567" w:type="dxa"/>
          </w:tcPr>
          <w:p w14:paraId="2DA14C38" w14:textId="4DC062AF" w:rsidR="00DA4833" w:rsidRPr="00DA4833" w:rsidRDefault="00DA4833" w:rsidP="00DA4833">
            <w:pPr>
              <w:pStyle w:val="TAL"/>
              <w:rPr>
                <w:sz w:val="16"/>
              </w:rPr>
            </w:pPr>
            <w:r>
              <w:rPr>
                <w:sz w:val="16"/>
              </w:rPr>
              <w:t>F</w:t>
            </w:r>
          </w:p>
        </w:tc>
        <w:tc>
          <w:tcPr>
            <w:tcW w:w="510" w:type="dxa"/>
          </w:tcPr>
          <w:p w14:paraId="1FF5C8BA" w14:textId="6896A638" w:rsidR="00DA4833" w:rsidRPr="00DA4833" w:rsidRDefault="00DA4833" w:rsidP="00DA4833">
            <w:pPr>
              <w:pStyle w:val="TAL"/>
              <w:rPr>
                <w:sz w:val="16"/>
              </w:rPr>
            </w:pPr>
            <w:r>
              <w:rPr>
                <w:sz w:val="16"/>
              </w:rPr>
              <w:t>Rel-19</w:t>
            </w:r>
          </w:p>
        </w:tc>
        <w:tc>
          <w:tcPr>
            <w:tcW w:w="661" w:type="dxa"/>
          </w:tcPr>
          <w:p w14:paraId="33224CE1" w14:textId="76739998" w:rsidR="00DA4833" w:rsidRPr="00DA4833" w:rsidRDefault="00DA4833" w:rsidP="00DA4833">
            <w:pPr>
              <w:pStyle w:val="TAL"/>
              <w:rPr>
                <w:sz w:val="16"/>
              </w:rPr>
            </w:pPr>
            <w:r>
              <w:rPr>
                <w:sz w:val="16"/>
              </w:rPr>
              <w:t>19.0.0</w:t>
            </w:r>
          </w:p>
        </w:tc>
        <w:tc>
          <w:tcPr>
            <w:tcW w:w="2607" w:type="dxa"/>
          </w:tcPr>
          <w:p w14:paraId="45EC2E40" w14:textId="4BD84199" w:rsidR="00DA4833" w:rsidRPr="00DA4833" w:rsidRDefault="00DA4833" w:rsidP="00DA4833">
            <w:pPr>
              <w:pStyle w:val="TAL"/>
              <w:rPr>
                <w:sz w:val="16"/>
              </w:rPr>
            </w:pPr>
            <w:r>
              <w:rPr>
                <w:sz w:val="16"/>
              </w:rPr>
              <w:t>Correction to 5G VN group data provisioning</w:t>
            </w:r>
          </w:p>
        </w:tc>
      </w:tr>
      <w:tr w:rsidR="00DA4833" w14:paraId="581037B6" w14:textId="77777777" w:rsidTr="00DA4833">
        <w:tc>
          <w:tcPr>
            <w:tcW w:w="1133" w:type="dxa"/>
          </w:tcPr>
          <w:p w14:paraId="64F818AD" w14:textId="01362261" w:rsidR="00DA4833" w:rsidRPr="00DA4833" w:rsidRDefault="00DA4833" w:rsidP="00DA4833">
            <w:pPr>
              <w:pStyle w:val="TAL"/>
              <w:rPr>
                <w:sz w:val="16"/>
              </w:rPr>
            </w:pPr>
            <w:r>
              <w:rPr>
                <w:sz w:val="16"/>
              </w:rPr>
              <w:t>C3-246526</w:t>
            </w:r>
          </w:p>
        </w:tc>
        <w:tc>
          <w:tcPr>
            <w:tcW w:w="1020" w:type="dxa"/>
          </w:tcPr>
          <w:p w14:paraId="1CD782F6" w14:textId="14D18DE0" w:rsidR="00DA4833" w:rsidRPr="00DA4833" w:rsidRDefault="00DA4833" w:rsidP="00DA4833">
            <w:pPr>
              <w:pStyle w:val="TAL"/>
              <w:rPr>
                <w:sz w:val="16"/>
              </w:rPr>
            </w:pPr>
            <w:r>
              <w:rPr>
                <w:sz w:val="16"/>
              </w:rPr>
              <w:t>agreed</w:t>
            </w:r>
          </w:p>
        </w:tc>
        <w:tc>
          <w:tcPr>
            <w:tcW w:w="1020" w:type="dxa"/>
          </w:tcPr>
          <w:p w14:paraId="12C7D03E" w14:textId="463C8B6A" w:rsidR="00DA4833" w:rsidRPr="00DA4833" w:rsidRDefault="00DA4833" w:rsidP="00DA4833">
            <w:pPr>
              <w:pStyle w:val="TAL"/>
              <w:rPr>
                <w:sz w:val="16"/>
              </w:rPr>
            </w:pPr>
            <w:r>
              <w:rPr>
                <w:sz w:val="16"/>
              </w:rPr>
              <w:t>approved</w:t>
            </w:r>
          </w:p>
        </w:tc>
        <w:tc>
          <w:tcPr>
            <w:tcW w:w="1133" w:type="dxa"/>
          </w:tcPr>
          <w:p w14:paraId="168C88D5" w14:textId="1BBD39F7" w:rsidR="00DA4833" w:rsidRPr="00DA4833" w:rsidRDefault="00DA4833" w:rsidP="00DA4833">
            <w:pPr>
              <w:pStyle w:val="TAL"/>
              <w:rPr>
                <w:sz w:val="16"/>
              </w:rPr>
            </w:pPr>
            <w:r>
              <w:rPr>
                <w:sz w:val="16"/>
              </w:rPr>
              <w:t>29.122</w:t>
            </w:r>
          </w:p>
        </w:tc>
        <w:tc>
          <w:tcPr>
            <w:tcW w:w="572" w:type="dxa"/>
          </w:tcPr>
          <w:p w14:paraId="286A1099" w14:textId="4565696F" w:rsidR="00DA4833" w:rsidRPr="00DA4833" w:rsidRDefault="00DA4833" w:rsidP="00DA4833">
            <w:pPr>
              <w:pStyle w:val="TAL"/>
              <w:rPr>
                <w:sz w:val="16"/>
              </w:rPr>
            </w:pPr>
            <w:r>
              <w:rPr>
                <w:sz w:val="16"/>
              </w:rPr>
              <w:t>0895</w:t>
            </w:r>
          </w:p>
        </w:tc>
        <w:tc>
          <w:tcPr>
            <w:tcW w:w="567" w:type="dxa"/>
          </w:tcPr>
          <w:p w14:paraId="080B806C" w14:textId="5E8AA3B6" w:rsidR="00DA4833" w:rsidRPr="00DA4833" w:rsidRDefault="00DA4833" w:rsidP="00DA4833">
            <w:pPr>
              <w:pStyle w:val="TAL"/>
              <w:rPr>
                <w:sz w:val="16"/>
              </w:rPr>
            </w:pPr>
            <w:r>
              <w:rPr>
                <w:sz w:val="16"/>
              </w:rPr>
              <w:t>1</w:t>
            </w:r>
          </w:p>
        </w:tc>
        <w:tc>
          <w:tcPr>
            <w:tcW w:w="567" w:type="dxa"/>
          </w:tcPr>
          <w:p w14:paraId="3C4A639C" w14:textId="07B75589" w:rsidR="00DA4833" w:rsidRPr="00DA4833" w:rsidRDefault="00DA4833" w:rsidP="00DA4833">
            <w:pPr>
              <w:pStyle w:val="TAL"/>
              <w:rPr>
                <w:sz w:val="16"/>
              </w:rPr>
            </w:pPr>
            <w:r>
              <w:rPr>
                <w:sz w:val="16"/>
              </w:rPr>
              <w:t>B</w:t>
            </w:r>
          </w:p>
        </w:tc>
        <w:tc>
          <w:tcPr>
            <w:tcW w:w="510" w:type="dxa"/>
          </w:tcPr>
          <w:p w14:paraId="0CDC303E" w14:textId="1F592923" w:rsidR="00DA4833" w:rsidRPr="00DA4833" w:rsidRDefault="00DA4833" w:rsidP="00DA4833">
            <w:pPr>
              <w:pStyle w:val="TAL"/>
              <w:rPr>
                <w:sz w:val="16"/>
              </w:rPr>
            </w:pPr>
            <w:r>
              <w:rPr>
                <w:sz w:val="16"/>
              </w:rPr>
              <w:t>Rel-19</w:t>
            </w:r>
          </w:p>
        </w:tc>
        <w:tc>
          <w:tcPr>
            <w:tcW w:w="661" w:type="dxa"/>
          </w:tcPr>
          <w:p w14:paraId="76336275" w14:textId="3A8BD851" w:rsidR="00DA4833" w:rsidRPr="00DA4833" w:rsidRDefault="00DA4833" w:rsidP="00DA4833">
            <w:pPr>
              <w:pStyle w:val="TAL"/>
              <w:rPr>
                <w:sz w:val="16"/>
              </w:rPr>
            </w:pPr>
            <w:r>
              <w:rPr>
                <w:sz w:val="16"/>
              </w:rPr>
              <w:t>19.0.0</w:t>
            </w:r>
          </w:p>
        </w:tc>
        <w:tc>
          <w:tcPr>
            <w:tcW w:w="2607" w:type="dxa"/>
          </w:tcPr>
          <w:p w14:paraId="2C551B97" w14:textId="21F66289" w:rsidR="00DA4833" w:rsidRPr="00DA4833" w:rsidRDefault="00DA4833" w:rsidP="00DA4833">
            <w:pPr>
              <w:pStyle w:val="TAL"/>
              <w:rPr>
                <w:sz w:val="16"/>
              </w:rPr>
            </w:pPr>
            <w:r>
              <w:rPr>
                <w:sz w:val="16"/>
              </w:rPr>
              <w:t>Support new PEI during change of SUPI-PEI association event report</w:t>
            </w:r>
          </w:p>
        </w:tc>
      </w:tr>
      <w:tr w:rsidR="00DA4833" w14:paraId="7BEADA5D" w14:textId="77777777" w:rsidTr="00DA4833">
        <w:tc>
          <w:tcPr>
            <w:tcW w:w="1133" w:type="dxa"/>
          </w:tcPr>
          <w:p w14:paraId="3C61A8DD" w14:textId="7BC818B1" w:rsidR="00DA4833" w:rsidRPr="00DA4833" w:rsidRDefault="00DA4833" w:rsidP="00DA4833">
            <w:pPr>
              <w:pStyle w:val="TAL"/>
              <w:rPr>
                <w:sz w:val="16"/>
              </w:rPr>
            </w:pPr>
            <w:r>
              <w:rPr>
                <w:sz w:val="16"/>
              </w:rPr>
              <w:t>C3-246527</w:t>
            </w:r>
          </w:p>
        </w:tc>
        <w:tc>
          <w:tcPr>
            <w:tcW w:w="1020" w:type="dxa"/>
          </w:tcPr>
          <w:p w14:paraId="0997F0B1" w14:textId="466848B1" w:rsidR="00DA4833" w:rsidRPr="00DA4833" w:rsidRDefault="00DA4833" w:rsidP="00DA4833">
            <w:pPr>
              <w:pStyle w:val="TAL"/>
              <w:rPr>
                <w:sz w:val="16"/>
              </w:rPr>
            </w:pPr>
            <w:r>
              <w:rPr>
                <w:sz w:val="16"/>
              </w:rPr>
              <w:t>agreed</w:t>
            </w:r>
          </w:p>
        </w:tc>
        <w:tc>
          <w:tcPr>
            <w:tcW w:w="1020" w:type="dxa"/>
          </w:tcPr>
          <w:p w14:paraId="24F977F1" w14:textId="29B99B06" w:rsidR="00DA4833" w:rsidRPr="00DA4833" w:rsidRDefault="00DA4833" w:rsidP="00DA4833">
            <w:pPr>
              <w:pStyle w:val="TAL"/>
              <w:rPr>
                <w:sz w:val="16"/>
              </w:rPr>
            </w:pPr>
            <w:r>
              <w:rPr>
                <w:sz w:val="16"/>
              </w:rPr>
              <w:t>approved</w:t>
            </w:r>
          </w:p>
        </w:tc>
        <w:tc>
          <w:tcPr>
            <w:tcW w:w="1133" w:type="dxa"/>
          </w:tcPr>
          <w:p w14:paraId="117B1086" w14:textId="507CFE29" w:rsidR="00DA4833" w:rsidRPr="00DA4833" w:rsidRDefault="00DA4833" w:rsidP="00DA4833">
            <w:pPr>
              <w:pStyle w:val="TAL"/>
              <w:rPr>
                <w:sz w:val="16"/>
              </w:rPr>
            </w:pPr>
            <w:r>
              <w:rPr>
                <w:sz w:val="16"/>
              </w:rPr>
              <w:t>29.522</w:t>
            </w:r>
          </w:p>
        </w:tc>
        <w:tc>
          <w:tcPr>
            <w:tcW w:w="572" w:type="dxa"/>
          </w:tcPr>
          <w:p w14:paraId="3935B275" w14:textId="662F4196" w:rsidR="00DA4833" w:rsidRPr="00DA4833" w:rsidRDefault="00DA4833" w:rsidP="00DA4833">
            <w:pPr>
              <w:pStyle w:val="TAL"/>
              <w:rPr>
                <w:sz w:val="16"/>
              </w:rPr>
            </w:pPr>
            <w:r>
              <w:rPr>
                <w:sz w:val="16"/>
              </w:rPr>
              <w:t>1463</w:t>
            </w:r>
          </w:p>
        </w:tc>
        <w:tc>
          <w:tcPr>
            <w:tcW w:w="567" w:type="dxa"/>
          </w:tcPr>
          <w:p w14:paraId="5C0BFACF" w14:textId="3DF3F767" w:rsidR="00DA4833" w:rsidRPr="00DA4833" w:rsidRDefault="00DA4833" w:rsidP="00DA4833">
            <w:pPr>
              <w:pStyle w:val="TAL"/>
              <w:rPr>
                <w:sz w:val="16"/>
              </w:rPr>
            </w:pPr>
            <w:r>
              <w:rPr>
                <w:sz w:val="16"/>
              </w:rPr>
              <w:t>1</w:t>
            </w:r>
          </w:p>
        </w:tc>
        <w:tc>
          <w:tcPr>
            <w:tcW w:w="567" w:type="dxa"/>
          </w:tcPr>
          <w:p w14:paraId="52A1BBE7" w14:textId="5366F113" w:rsidR="00DA4833" w:rsidRPr="00DA4833" w:rsidRDefault="00DA4833" w:rsidP="00DA4833">
            <w:pPr>
              <w:pStyle w:val="TAL"/>
              <w:rPr>
                <w:sz w:val="16"/>
              </w:rPr>
            </w:pPr>
            <w:r>
              <w:rPr>
                <w:sz w:val="16"/>
              </w:rPr>
              <w:t>B</w:t>
            </w:r>
          </w:p>
        </w:tc>
        <w:tc>
          <w:tcPr>
            <w:tcW w:w="510" w:type="dxa"/>
          </w:tcPr>
          <w:p w14:paraId="21B26B8E" w14:textId="2F3B4AC2" w:rsidR="00DA4833" w:rsidRPr="00DA4833" w:rsidRDefault="00DA4833" w:rsidP="00DA4833">
            <w:pPr>
              <w:pStyle w:val="TAL"/>
              <w:rPr>
                <w:sz w:val="16"/>
              </w:rPr>
            </w:pPr>
            <w:r>
              <w:rPr>
                <w:sz w:val="16"/>
              </w:rPr>
              <w:t>Rel-19</w:t>
            </w:r>
          </w:p>
        </w:tc>
        <w:tc>
          <w:tcPr>
            <w:tcW w:w="661" w:type="dxa"/>
          </w:tcPr>
          <w:p w14:paraId="54D4E9DF" w14:textId="10AFBAB0" w:rsidR="00DA4833" w:rsidRPr="00DA4833" w:rsidRDefault="00DA4833" w:rsidP="00DA4833">
            <w:pPr>
              <w:pStyle w:val="TAL"/>
              <w:rPr>
                <w:sz w:val="16"/>
              </w:rPr>
            </w:pPr>
            <w:r>
              <w:rPr>
                <w:sz w:val="16"/>
              </w:rPr>
              <w:t>19.0.0</w:t>
            </w:r>
          </w:p>
        </w:tc>
        <w:tc>
          <w:tcPr>
            <w:tcW w:w="2607" w:type="dxa"/>
          </w:tcPr>
          <w:p w14:paraId="071CEE33" w14:textId="4099ACFB" w:rsidR="00DA4833" w:rsidRPr="00DA4833" w:rsidRDefault="00DA4833" w:rsidP="00DA4833">
            <w:pPr>
              <w:pStyle w:val="TAL"/>
              <w:rPr>
                <w:sz w:val="16"/>
              </w:rPr>
            </w:pPr>
            <w:r>
              <w:rPr>
                <w:sz w:val="16"/>
              </w:rPr>
              <w:t>Support new PEI during change of SUPI-PEI association event report</w:t>
            </w:r>
          </w:p>
        </w:tc>
      </w:tr>
      <w:tr w:rsidR="00DA4833" w14:paraId="6C8B151C" w14:textId="77777777" w:rsidTr="00DA4833">
        <w:tc>
          <w:tcPr>
            <w:tcW w:w="1133" w:type="dxa"/>
          </w:tcPr>
          <w:p w14:paraId="50CDFBA3" w14:textId="2EB5B6AE" w:rsidR="00DA4833" w:rsidRPr="00DA4833" w:rsidRDefault="00DA4833" w:rsidP="00DA4833">
            <w:pPr>
              <w:pStyle w:val="TAL"/>
              <w:rPr>
                <w:sz w:val="16"/>
              </w:rPr>
            </w:pPr>
            <w:r>
              <w:rPr>
                <w:sz w:val="16"/>
              </w:rPr>
              <w:t>C3-246539</w:t>
            </w:r>
          </w:p>
        </w:tc>
        <w:tc>
          <w:tcPr>
            <w:tcW w:w="1020" w:type="dxa"/>
          </w:tcPr>
          <w:p w14:paraId="093B8498" w14:textId="0C2DED15" w:rsidR="00DA4833" w:rsidRPr="00DA4833" w:rsidRDefault="00DA4833" w:rsidP="00DA4833">
            <w:pPr>
              <w:pStyle w:val="TAL"/>
              <w:rPr>
                <w:sz w:val="16"/>
              </w:rPr>
            </w:pPr>
            <w:r>
              <w:rPr>
                <w:sz w:val="16"/>
              </w:rPr>
              <w:t>agreed</w:t>
            </w:r>
          </w:p>
        </w:tc>
        <w:tc>
          <w:tcPr>
            <w:tcW w:w="1020" w:type="dxa"/>
          </w:tcPr>
          <w:p w14:paraId="4B5A6FAB" w14:textId="58ECF720" w:rsidR="00DA4833" w:rsidRPr="00DA4833" w:rsidRDefault="00DA4833" w:rsidP="00DA4833">
            <w:pPr>
              <w:pStyle w:val="TAL"/>
              <w:rPr>
                <w:sz w:val="16"/>
              </w:rPr>
            </w:pPr>
            <w:r>
              <w:rPr>
                <w:sz w:val="16"/>
              </w:rPr>
              <w:t>approved</w:t>
            </w:r>
          </w:p>
        </w:tc>
        <w:tc>
          <w:tcPr>
            <w:tcW w:w="1133" w:type="dxa"/>
          </w:tcPr>
          <w:p w14:paraId="677AD2A7" w14:textId="15D15ED2" w:rsidR="00DA4833" w:rsidRPr="00DA4833" w:rsidRDefault="00DA4833" w:rsidP="00DA4833">
            <w:pPr>
              <w:pStyle w:val="TAL"/>
              <w:rPr>
                <w:sz w:val="16"/>
              </w:rPr>
            </w:pPr>
            <w:r>
              <w:rPr>
                <w:sz w:val="16"/>
              </w:rPr>
              <w:t>29.122</w:t>
            </w:r>
          </w:p>
        </w:tc>
        <w:tc>
          <w:tcPr>
            <w:tcW w:w="572" w:type="dxa"/>
          </w:tcPr>
          <w:p w14:paraId="6DF04135" w14:textId="1C2F49C0" w:rsidR="00DA4833" w:rsidRPr="00DA4833" w:rsidRDefault="00DA4833" w:rsidP="00DA4833">
            <w:pPr>
              <w:pStyle w:val="TAL"/>
              <w:rPr>
                <w:sz w:val="16"/>
              </w:rPr>
            </w:pPr>
            <w:r>
              <w:rPr>
                <w:sz w:val="16"/>
              </w:rPr>
              <w:t>0891</w:t>
            </w:r>
          </w:p>
        </w:tc>
        <w:tc>
          <w:tcPr>
            <w:tcW w:w="567" w:type="dxa"/>
          </w:tcPr>
          <w:p w14:paraId="350287B7" w14:textId="5D2D0BB6" w:rsidR="00DA4833" w:rsidRPr="00DA4833" w:rsidRDefault="00DA4833" w:rsidP="00DA4833">
            <w:pPr>
              <w:pStyle w:val="TAL"/>
              <w:rPr>
                <w:sz w:val="16"/>
              </w:rPr>
            </w:pPr>
            <w:r>
              <w:rPr>
                <w:sz w:val="16"/>
              </w:rPr>
              <w:t>3</w:t>
            </w:r>
          </w:p>
        </w:tc>
        <w:tc>
          <w:tcPr>
            <w:tcW w:w="567" w:type="dxa"/>
          </w:tcPr>
          <w:p w14:paraId="3D1D3BE4" w14:textId="24273177" w:rsidR="00DA4833" w:rsidRPr="00DA4833" w:rsidRDefault="00DA4833" w:rsidP="00DA4833">
            <w:pPr>
              <w:pStyle w:val="TAL"/>
              <w:rPr>
                <w:sz w:val="16"/>
              </w:rPr>
            </w:pPr>
            <w:r>
              <w:rPr>
                <w:sz w:val="16"/>
              </w:rPr>
              <w:t>B</w:t>
            </w:r>
          </w:p>
        </w:tc>
        <w:tc>
          <w:tcPr>
            <w:tcW w:w="510" w:type="dxa"/>
          </w:tcPr>
          <w:p w14:paraId="258F6D73" w14:textId="0EA16EBC" w:rsidR="00DA4833" w:rsidRPr="00DA4833" w:rsidRDefault="00DA4833" w:rsidP="00DA4833">
            <w:pPr>
              <w:pStyle w:val="TAL"/>
              <w:rPr>
                <w:sz w:val="16"/>
              </w:rPr>
            </w:pPr>
            <w:r>
              <w:rPr>
                <w:sz w:val="16"/>
              </w:rPr>
              <w:t>Rel-19</w:t>
            </w:r>
          </w:p>
        </w:tc>
        <w:tc>
          <w:tcPr>
            <w:tcW w:w="661" w:type="dxa"/>
          </w:tcPr>
          <w:p w14:paraId="0A66A388" w14:textId="6221E73B" w:rsidR="00DA4833" w:rsidRPr="00DA4833" w:rsidRDefault="00DA4833" w:rsidP="00DA4833">
            <w:pPr>
              <w:pStyle w:val="TAL"/>
              <w:rPr>
                <w:sz w:val="16"/>
              </w:rPr>
            </w:pPr>
            <w:r>
              <w:rPr>
                <w:sz w:val="16"/>
              </w:rPr>
              <w:t>19.0.0</w:t>
            </w:r>
          </w:p>
        </w:tc>
        <w:tc>
          <w:tcPr>
            <w:tcW w:w="2607" w:type="dxa"/>
          </w:tcPr>
          <w:p w14:paraId="1E9C4836" w14:textId="49B0A078" w:rsidR="00DA4833" w:rsidRPr="00DA4833" w:rsidRDefault="00DA4833" w:rsidP="00DA4833">
            <w:pPr>
              <w:pStyle w:val="TAL"/>
              <w:rPr>
                <w:sz w:val="16"/>
              </w:rPr>
            </w:pPr>
            <w:r>
              <w:rPr>
                <w:sz w:val="16"/>
              </w:rPr>
              <w:t>Add IP domain in MonitoringEvent API</w:t>
            </w:r>
          </w:p>
        </w:tc>
      </w:tr>
    </w:tbl>
    <w:p w14:paraId="13C24D3A" w14:textId="77777777" w:rsidR="00DA4833" w:rsidRDefault="00DA4833" w:rsidP="00DA4833"/>
    <w:p w14:paraId="1C92AC9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46CD8" w14:textId="77777777" w:rsidR="00DA4833" w:rsidRDefault="00DA4833" w:rsidP="00DA4833">
      <w:pPr>
        <w:pStyle w:val="Heading3"/>
      </w:pPr>
      <w:bookmarkStart w:id="200" w:name="_Toc184895038"/>
      <w:r>
        <w:t>19.13</w:t>
      </w:r>
      <w:r>
        <w:tab/>
        <w:t>IMS Stage-3 IETF Protocol Alignment [IMSProtoc19]</w:t>
      </w:r>
      <w:bookmarkEnd w:id="200"/>
    </w:p>
    <w:p w14:paraId="0A9C1936" w14:textId="5FBAED7A" w:rsidR="00DA4833" w:rsidRDefault="00DA4833" w:rsidP="00DA4833">
      <w:pPr>
        <w:rPr>
          <w:rFonts w:ascii="Arial" w:hAnsi="Arial" w:cs="Arial"/>
          <w:b/>
          <w:sz w:val="24"/>
        </w:rPr>
      </w:pPr>
      <w:r>
        <w:rPr>
          <w:rFonts w:ascii="Arial" w:hAnsi="Arial" w:cs="Arial"/>
          <w:b/>
          <w:color w:val="0000FF"/>
          <w:sz w:val="24"/>
        </w:rPr>
        <w:t>CP-243189</w:t>
      </w:r>
      <w:r>
        <w:rPr>
          <w:rFonts w:ascii="Arial" w:hAnsi="Arial" w:cs="Arial"/>
          <w:b/>
          <w:color w:val="0000FF"/>
          <w:sz w:val="24"/>
        </w:rPr>
        <w:tab/>
      </w:r>
      <w:r>
        <w:rPr>
          <w:rFonts w:ascii="Arial" w:hAnsi="Arial" w:cs="Arial"/>
          <w:b/>
          <w:sz w:val="24"/>
        </w:rPr>
        <w:t>CR pack on IMSProtoc19</w:t>
      </w:r>
    </w:p>
    <w:p w14:paraId="7F8B1B2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D154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34BE124" w14:textId="77777777" w:rsidTr="00DA4833">
        <w:tc>
          <w:tcPr>
            <w:tcW w:w="1133" w:type="dxa"/>
          </w:tcPr>
          <w:p w14:paraId="7E6B770B" w14:textId="41091FCF" w:rsidR="00DA4833" w:rsidRDefault="00DA4833" w:rsidP="00DA4833">
            <w:pPr>
              <w:pStyle w:val="TAH"/>
            </w:pPr>
            <w:r>
              <w:t>WG TDoc</w:t>
            </w:r>
          </w:p>
        </w:tc>
        <w:tc>
          <w:tcPr>
            <w:tcW w:w="1020" w:type="dxa"/>
          </w:tcPr>
          <w:p w14:paraId="7BC2D668" w14:textId="16161A40" w:rsidR="00DA4833" w:rsidRDefault="00DA4833" w:rsidP="00DA4833">
            <w:pPr>
              <w:pStyle w:val="TAH"/>
            </w:pPr>
            <w:r>
              <w:t>WG decisn</w:t>
            </w:r>
          </w:p>
        </w:tc>
        <w:tc>
          <w:tcPr>
            <w:tcW w:w="1020" w:type="dxa"/>
          </w:tcPr>
          <w:p w14:paraId="7CA845E5" w14:textId="68F9B8C1" w:rsidR="00DA4833" w:rsidRDefault="00DA4833" w:rsidP="00DA4833">
            <w:pPr>
              <w:pStyle w:val="TAH"/>
            </w:pPr>
            <w:r>
              <w:t>TSG decisn</w:t>
            </w:r>
          </w:p>
        </w:tc>
        <w:tc>
          <w:tcPr>
            <w:tcW w:w="1133" w:type="dxa"/>
          </w:tcPr>
          <w:p w14:paraId="5E8E549B" w14:textId="4F31A419" w:rsidR="00DA4833" w:rsidRDefault="00DA4833" w:rsidP="00DA4833">
            <w:pPr>
              <w:pStyle w:val="TAH"/>
            </w:pPr>
            <w:r>
              <w:t>Spec</w:t>
            </w:r>
          </w:p>
        </w:tc>
        <w:tc>
          <w:tcPr>
            <w:tcW w:w="572" w:type="dxa"/>
          </w:tcPr>
          <w:p w14:paraId="1550A63D" w14:textId="3E7120B5" w:rsidR="00DA4833" w:rsidRDefault="00DA4833" w:rsidP="00DA4833">
            <w:pPr>
              <w:pStyle w:val="TAH"/>
            </w:pPr>
            <w:r>
              <w:t>CR</w:t>
            </w:r>
          </w:p>
        </w:tc>
        <w:tc>
          <w:tcPr>
            <w:tcW w:w="567" w:type="dxa"/>
          </w:tcPr>
          <w:p w14:paraId="5206232A" w14:textId="1500A07D" w:rsidR="00DA4833" w:rsidRDefault="00DA4833" w:rsidP="00DA4833">
            <w:pPr>
              <w:pStyle w:val="TAH"/>
            </w:pPr>
            <w:r>
              <w:t>rev</w:t>
            </w:r>
          </w:p>
        </w:tc>
        <w:tc>
          <w:tcPr>
            <w:tcW w:w="567" w:type="dxa"/>
          </w:tcPr>
          <w:p w14:paraId="507FD427" w14:textId="5419A1FE" w:rsidR="00DA4833" w:rsidRDefault="00DA4833" w:rsidP="00DA4833">
            <w:pPr>
              <w:pStyle w:val="TAH"/>
            </w:pPr>
            <w:r>
              <w:t>cat</w:t>
            </w:r>
          </w:p>
        </w:tc>
        <w:tc>
          <w:tcPr>
            <w:tcW w:w="510" w:type="dxa"/>
          </w:tcPr>
          <w:p w14:paraId="52FACA76" w14:textId="76686B28" w:rsidR="00DA4833" w:rsidRDefault="00DA4833" w:rsidP="00DA4833">
            <w:pPr>
              <w:pStyle w:val="TAH"/>
            </w:pPr>
            <w:r>
              <w:t>Rel</w:t>
            </w:r>
          </w:p>
        </w:tc>
        <w:tc>
          <w:tcPr>
            <w:tcW w:w="661" w:type="dxa"/>
          </w:tcPr>
          <w:p w14:paraId="7A35F917" w14:textId="1EE3CE3A" w:rsidR="00DA4833" w:rsidRDefault="00DA4833" w:rsidP="00DA4833">
            <w:pPr>
              <w:pStyle w:val="TAH"/>
            </w:pPr>
            <w:r>
              <w:t>init vers</w:t>
            </w:r>
          </w:p>
        </w:tc>
        <w:tc>
          <w:tcPr>
            <w:tcW w:w="2607" w:type="dxa"/>
          </w:tcPr>
          <w:p w14:paraId="03A1DA99" w14:textId="246B41BE" w:rsidR="00DA4833" w:rsidRDefault="00DA4833" w:rsidP="00DA4833">
            <w:pPr>
              <w:pStyle w:val="TAH"/>
            </w:pPr>
            <w:r>
              <w:t>Title</w:t>
            </w:r>
          </w:p>
        </w:tc>
      </w:tr>
      <w:tr w:rsidR="00DA4833" w14:paraId="0830A1D9" w14:textId="77777777" w:rsidTr="00DA4833">
        <w:tc>
          <w:tcPr>
            <w:tcW w:w="1133" w:type="dxa"/>
          </w:tcPr>
          <w:p w14:paraId="55186C0B" w14:textId="4CBDCA10" w:rsidR="00DA4833" w:rsidRPr="00DA4833" w:rsidRDefault="00DA4833" w:rsidP="00DA4833">
            <w:pPr>
              <w:pStyle w:val="TAL"/>
              <w:rPr>
                <w:sz w:val="16"/>
              </w:rPr>
            </w:pPr>
            <w:r>
              <w:rPr>
                <w:sz w:val="16"/>
              </w:rPr>
              <w:t>C1-245289</w:t>
            </w:r>
          </w:p>
        </w:tc>
        <w:tc>
          <w:tcPr>
            <w:tcW w:w="1020" w:type="dxa"/>
          </w:tcPr>
          <w:p w14:paraId="24F5BA57" w14:textId="27FDA58D" w:rsidR="00DA4833" w:rsidRPr="00DA4833" w:rsidRDefault="00DA4833" w:rsidP="00DA4833">
            <w:pPr>
              <w:pStyle w:val="TAL"/>
              <w:rPr>
                <w:sz w:val="16"/>
              </w:rPr>
            </w:pPr>
            <w:r>
              <w:rPr>
                <w:sz w:val="16"/>
              </w:rPr>
              <w:t>agreed</w:t>
            </w:r>
          </w:p>
        </w:tc>
        <w:tc>
          <w:tcPr>
            <w:tcW w:w="1020" w:type="dxa"/>
          </w:tcPr>
          <w:p w14:paraId="01FA5501" w14:textId="48C4CE9D" w:rsidR="00DA4833" w:rsidRPr="00DA4833" w:rsidRDefault="00DA4833" w:rsidP="00DA4833">
            <w:pPr>
              <w:pStyle w:val="TAL"/>
              <w:rPr>
                <w:sz w:val="16"/>
              </w:rPr>
            </w:pPr>
            <w:r>
              <w:rPr>
                <w:sz w:val="16"/>
              </w:rPr>
              <w:t>approved</w:t>
            </w:r>
          </w:p>
        </w:tc>
        <w:tc>
          <w:tcPr>
            <w:tcW w:w="1133" w:type="dxa"/>
          </w:tcPr>
          <w:p w14:paraId="7B9BC015" w14:textId="4137464F" w:rsidR="00DA4833" w:rsidRPr="00DA4833" w:rsidRDefault="00DA4833" w:rsidP="00DA4833">
            <w:pPr>
              <w:pStyle w:val="TAL"/>
              <w:rPr>
                <w:sz w:val="16"/>
              </w:rPr>
            </w:pPr>
            <w:r>
              <w:rPr>
                <w:sz w:val="16"/>
              </w:rPr>
              <w:t>24.229</w:t>
            </w:r>
          </w:p>
        </w:tc>
        <w:tc>
          <w:tcPr>
            <w:tcW w:w="572" w:type="dxa"/>
          </w:tcPr>
          <w:p w14:paraId="2124D2BB" w14:textId="00912669" w:rsidR="00DA4833" w:rsidRPr="00DA4833" w:rsidRDefault="00DA4833" w:rsidP="00DA4833">
            <w:pPr>
              <w:pStyle w:val="TAL"/>
              <w:rPr>
                <w:sz w:val="16"/>
              </w:rPr>
            </w:pPr>
            <w:r>
              <w:rPr>
                <w:sz w:val="16"/>
              </w:rPr>
              <w:t>6679</w:t>
            </w:r>
          </w:p>
        </w:tc>
        <w:tc>
          <w:tcPr>
            <w:tcW w:w="567" w:type="dxa"/>
          </w:tcPr>
          <w:p w14:paraId="1CB5061C" w14:textId="77777777" w:rsidR="00DA4833" w:rsidRPr="00DA4833" w:rsidRDefault="00DA4833" w:rsidP="00DA4833">
            <w:pPr>
              <w:pStyle w:val="TAL"/>
              <w:rPr>
                <w:sz w:val="16"/>
              </w:rPr>
            </w:pPr>
          </w:p>
        </w:tc>
        <w:tc>
          <w:tcPr>
            <w:tcW w:w="567" w:type="dxa"/>
          </w:tcPr>
          <w:p w14:paraId="67B82029" w14:textId="5B7B3839" w:rsidR="00DA4833" w:rsidRPr="00DA4833" w:rsidRDefault="00DA4833" w:rsidP="00DA4833">
            <w:pPr>
              <w:pStyle w:val="TAL"/>
              <w:rPr>
                <w:sz w:val="16"/>
              </w:rPr>
            </w:pPr>
            <w:r>
              <w:rPr>
                <w:sz w:val="16"/>
              </w:rPr>
              <w:t>C</w:t>
            </w:r>
          </w:p>
        </w:tc>
        <w:tc>
          <w:tcPr>
            <w:tcW w:w="510" w:type="dxa"/>
          </w:tcPr>
          <w:p w14:paraId="1DB6A362" w14:textId="2128D7C0" w:rsidR="00DA4833" w:rsidRPr="00DA4833" w:rsidRDefault="00DA4833" w:rsidP="00DA4833">
            <w:pPr>
              <w:pStyle w:val="TAL"/>
              <w:rPr>
                <w:sz w:val="16"/>
              </w:rPr>
            </w:pPr>
            <w:r>
              <w:rPr>
                <w:sz w:val="16"/>
              </w:rPr>
              <w:t>Rel-19</w:t>
            </w:r>
          </w:p>
        </w:tc>
        <w:tc>
          <w:tcPr>
            <w:tcW w:w="661" w:type="dxa"/>
          </w:tcPr>
          <w:p w14:paraId="02A69BF4" w14:textId="36E9950D" w:rsidR="00DA4833" w:rsidRPr="00DA4833" w:rsidRDefault="00DA4833" w:rsidP="00DA4833">
            <w:pPr>
              <w:pStyle w:val="TAL"/>
              <w:rPr>
                <w:sz w:val="16"/>
              </w:rPr>
            </w:pPr>
            <w:r>
              <w:rPr>
                <w:sz w:val="16"/>
              </w:rPr>
              <w:t>19.0.0</w:t>
            </w:r>
          </w:p>
        </w:tc>
        <w:tc>
          <w:tcPr>
            <w:tcW w:w="2607" w:type="dxa"/>
          </w:tcPr>
          <w:p w14:paraId="4CB99FB4" w14:textId="3A07E552" w:rsidR="00DA4833" w:rsidRPr="00DA4833" w:rsidRDefault="00DA4833" w:rsidP="00DA4833">
            <w:pPr>
              <w:pStyle w:val="TAL"/>
              <w:rPr>
                <w:sz w:val="16"/>
              </w:rPr>
            </w:pPr>
            <w:r>
              <w:rPr>
                <w:sz w:val="16"/>
              </w:rPr>
              <w:t>Correcting the reference for eCall MSD definition</w:t>
            </w:r>
          </w:p>
        </w:tc>
      </w:tr>
      <w:tr w:rsidR="00DA4833" w14:paraId="12A7046B" w14:textId="77777777" w:rsidTr="00DA4833">
        <w:tc>
          <w:tcPr>
            <w:tcW w:w="1133" w:type="dxa"/>
          </w:tcPr>
          <w:p w14:paraId="3773C21C" w14:textId="2C61270F" w:rsidR="00DA4833" w:rsidRPr="00DA4833" w:rsidRDefault="00DA4833" w:rsidP="00DA4833">
            <w:pPr>
              <w:pStyle w:val="TAL"/>
              <w:rPr>
                <w:sz w:val="16"/>
              </w:rPr>
            </w:pPr>
            <w:r>
              <w:rPr>
                <w:sz w:val="16"/>
              </w:rPr>
              <w:t>C1-246922</w:t>
            </w:r>
          </w:p>
        </w:tc>
        <w:tc>
          <w:tcPr>
            <w:tcW w:w="1020" w:type="dxa"/>
          </w:tcPr>
          <w:p w14:paraId="6EEA8ACE" w14:textId="2624280B" w:rsidR="00DA4833" w:rsidRPr="00DA4833" w:rsidRDefault="00DA4833" w:rsidP="00DA4833">
            <w:pPr>
              <w:pStyle w:val="TAL"/>
              <w:rPr>
                <w:sz w:val="16"/>
              </w:rPr>
            </w:pPr>
            <w:r>
              <w:rPr>
                <w:sz w:val="16"/>
              </w:rPr>
              <w:t>agreed</w:t>
            </w:r>
          </w:p>
        </w:tc>
        <w:tc>
          <w:tcPr>
            <w:tcW w:w="1020" w:type="dxa"/>
          </w:tcPr>
          <w:p w14:paraId="36DBEA7C" w14:textId="5420ED4F" w:rsidR="00DA4833" w:rsidRPr="00DA4833" w:rsidRDefault="00DA4833" w:rsidP="00DA4833">
            <w:pPr>
              <w:pStyle w:val="TAL"/>
              <w:rPr>
                <w:sz w:val="16"/>
              </w:rPr>
            </w:pPr>
            <w:r>
              <w:rPr>
                <w:sz w:val="16"/>
              </w:rPr>
              <w:t>approved</w:t>
            </w:r>
          </w:p>
        </w:tc>
        <w:tc>
          <w:tcPr>
            <w:tcW w:w="1133" w:type="dxa"/>
          </w:tcPr>
          <w:p w14:paraId="2DBF7562" w14:textId="0E3CDC33" w:rsidR="00DA4833" w:rsidRPr="00DA4833" w:rsidRDefault="00DA4833" w:rsidP="00DA4833">
            <w:pPr>
              <w:pStyle w:val="TAL"/>
              <w:rPr>
                <w:sz w:val="16"/>
              </w:rPr>
            </w:pPr>
            <w:r>
              <w:rPr>
                <w:sz w:val="16"/>
              </w:rPr>
              <w:t>24.229</w:t>
            </w:r>
          </w:p>
        </w:tc>
        <w:tc>
          <w:tcPr>
            <w:tcW w:w="572" w:type="dxa"/>
          </w:tcPr>
          <w:p w14:paraId="2506FE61" w14:textId="4FD8449A" w:rsidR="00DA4833" w:rsidRPr="00DA4833" w:rsidRDefault="00DA4833" w:rsidP="00DA4833">
            <w:pPr>
              <w:pStyle w:val="TAL"/>
              <w:rPr>
                <w:sz w:val="16"/>
              </w:rPr>
            </w:pPr>
            <w:r>
              <w:rPr>
                <w:sz w:val="16"/>
              </w:rPr>
              <w:t>6692</w:t>
            </w:r>
          </w:p>
        </w:tc>
        <w:tc>
          <w:tcPr>
            <w:tcW w:w="567" w:type="dxa"/>
          </w:tcPr>
          <w:p w14:paraId="1859978C" w14:textId="36CCAB00" w:rsidR="00DA4833" w:rsidRPr="00DA4833" w:rsidRDefault="00DA4833" w:rsidP="00DA4833">
            <w:pPr>
              <w:pStyle w:val="TAL"/>
              <w:rPr>
                <w:sz w:val="16"/>
              </w:rPr>
            </w:pPr>
            <w:r>
              <w:rPr>
                <w:sz w:val="16"/>
              </w:rPr>
              <w:t>1</w:t>
            </w:r>
          </w:p>
        </w:tc>
        <w:tc>
          <w:tcPr>
            <w:tcW w:w="567" w:type="dxa"/>
          </w:tcPr>
          <w:p w14:paraId="40179433" w14:textId="64C8FDC8" w:rsidR="00DA4833" w:rsidRPr="00DA4833" w:rsidRDefault="00DA4833" w:rsidP="00DA4833">
            <w:pPr>
              <w:pStyle w:val="TAL"/>
              <w:rPr>
                <w:sz w:val="16"/>
              </w:rPr>
            </w:pPr>
            <w:r>
              <w:rPr>
                <w:sz w:val="16"/>
              </w:rPr>
              <w:t>F</w:t>
            </w:r>
          </w:p>
        </w:tc>
        <w:tc>
          <w:tcPr>
            <w:tcW w:w="510" w:type="dxa"/>
          </w:tcPr>
          <w:p w14:paraId="639D4729" w14:textId="0DBCD93F" w:rsidR="00DA4833" w:rsidRPr="00DA4833" w:rsidRDefault="00DA4833" w:rsidP="00DA4833">
            <w:pPr>
              <w:pStyle w:val="TAL"/>
              <w:rPr>
                <w:sz w:val="16"/>
              </w:rPr>
            </w:pPr>
            <w:r>
              <w:rPr>
                <w:sz w:val="16"/>
              </w:rPr>
              <w:t>Rel-19</w:t>
            </w:r>
          </w:p>
        </w:tc>
        <w:tc>
          <w:tcPr>
            <w:tcW w:w="661" w:type="dxa"/>
          </w:tcPr>
          <w:p w14:paraId="23BFD98C" w14:textId="20E6F578" w:rsidR="00DA4833" w:rsidRPr="00DA4833" w:rsidRDefault="00DA4833" w:rsidP="00DA4833">
            <w:pPr>
              <w:pStyle w:val="TAL"/>
              <w:rPr>
                <w:sz w:val="16"/>
              </w:rPr>
            </w:pPr>
            <w:r>
              <w:rPr>
                <w:sz w:val="16"/>
              </w:rPr>
              <w:t>19.0.0</w:t>
            </w:r>
          </w:p>
        </w:tc>
        <w:tc>
          <w:tcPr>
            <w:tcW w:w="2607" w:type="dxa"/>
          </w:tcPr>
          <w:p w14:paraId="120987AF" w14:textId="5763BD2E" w:rsidR="00DA4833" w:rsidRPr="00DA4833" w:rsidRDefault="00DA4833" w:rsidP="00DA4833">
            <w:pPr>
              <w:pStyle w:val="TAL"/>
              <w:rPr>
                <w:sz w:val="16"/>
              </w:rPr>
            </w:pPr>
            <w:r>
              <w:rPr>
                <w:sz w:val="16"/>
              </w:rPr>
              <w:t>Clarification on the emergency reregistration</w:t>
            </w:r>
          </w:p>
        </w:tc>
      </w:tr>
    </w:tbl>
    <w:p w14:paraId="72F23144" w14:textId="77777777" w:rsidR="00DA4833" w:rsidRDefault="00DA4833" w:rsidP="00DA4833"/>
    <w:p w14:paraId="3616EA4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A626E" w14:textId="77777777" w:rsidR="00DA4833" w:rsidRDefault="00DA4833" w:rsidP="00DA4833">
      <w:pPr>
        <w:pStyle w:val="Heading3"/>
      </w:pPr>
      <w:bookmarkStart w:id="201" w:name="_Toc184895039"/>
      <w:r>
        <w:t>19.14</w:t>
      </w:r>
      <w:r>
        <w:tab/>
        <w:t>Protocol enhancements for Mission Critical Services [MCProtoc19]</w:t>
      </w:r>
      <w:bookmarkEnd w:id="201"/>
    </w:p>
    <w:p w14:paraId="01259E34" w14:textId="2DDCC4AA" w:rsidR="00DA4833" w:rsidRDefault="00DA4833" w:rsidP="00DA4833">
      <w:pPr>
        <w:rPr>
          <w:rFonts w:ascii="Arial" w:hAnsi="Arial" w:cs="Arial"/>
          <w:b/>
          <w:sz w:val="24"/>
        </w:rPr>
      </w:pPr>
      <w:r>
        <w:rPr>
          <w:rFonts w:ascii="Arial" w:hAnsi="Arial" w:cs="Arial"/>
          <w:b/>
          <w:color w:val="0000FF"/>
          <w:sz w:val="24"/>
        </w:rPr>
        <w:t>CP-243191</w:t>
      </w:r>
      <w:r>
        <w:rPr>
          <w:rFonts w:ascii="Arial" w:hAnsi="Arial" w:cs="Arial"/>
          <w:b/>
          <w:color w:val="0000FF"/>
          <w:sz w:val="24"/>
        </w:rPr>
        <w:tab/>
      </w:r>
      <w:r>
        <w:rPr>
          <w:rFonts w:ascii="Arial" w:hAnsi="Arial" w:cs="Arial"/>
          <w:b/>
          <w:sz w:val="24"/>
        </w:rPr>
        <w:t>CR pack on MCProtoc19</w:t>
      </w:r>
    </w:p>
    <w:p w14:paraId="7043334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39DF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4256BA39" w14:textId="77777777" w:rsidTr="00DA4833">
        <w:tc>
          <w:tcPr>
            <w:tcW w:w="1133" w:type="dxa"/>
          </w:tcPr>
          <w:p w14:paraId="2BD8A977" w14:textId="1432FA5F" w:rsidR="00DA4833" w:rsidRDefault="00DA4833" w:rsidP="00DA4833">
            <w:pPr>
              <w:pStyle w:val="TAH"/>
            </w:pPr>
            <w:r>
              <w:t>WG TDoc</w:t>
            </w:r>
          </w:p>
        </w:tc>
        <w:tc>
          <w:tcPr>
            <w:tcW w:w="1020" w:type="dxa"/>
          </w:tcPr>
          <w:p w14:paraId="31E9FA98" w14:textId="02BBC3F1" w:rsidR="00DA4833" w:rsidRDefault="00DA4833" w:rsidP="00DA4833">
            <w:pPr>
              <w:pStyle w:val="TAH"/>
            </w:pPr>
            <w:r>
              <w:t>WG decisn</w:t>
            </w:r>
          </w:p>
        </w:tc>
        <w:tc>
          <w:tcPr>
            <w:tcW w:w="1020" w:type="dxa"/>
          </w:tcPr>
          <w:p w14:paraId="783F742E" w14:textId="78589537" w:rsidR="00DA4833" w:rsidRDefault="00DA4833" w:rsidP="00DA4833">
            <w:pPr>
              <w:pStyle w:val="TAH"/>
            </w:pPr>
            <w:r>
              <w:t>TSG decisn</w:t>
            </w:r>
          </w:p>
        </w:tc>
        <w:tc>
          <w:tcPr>
            <w:tcW w:w="1133" w:type="dxa"/>
          </w:tcPr>
          <w:p w14:paraId="3558F62F" w14:textId="796166AD" w:rsidR="00DA4833" w:rsidRDefault="00DA4833" w:rsidP="00DA4833">
            <w:pPr>
              <w:pStyle w:val="TAH"/>
            </w:pPr>
            <w:r>
              <w:t>Spec</w:t>
            </w:r>
          </w:p>
        </w:tc>
        <w:tc>
          <w:tcPr>
            <w:tcW w:w="572" w:type="dxa"/>
          </w:tcPr>
          <w:p w14:paraId="30E92B16" w14:textId="28ACE9D1" w:rsidR="00DA4833" w:rsidRDefault="00DA4833" w:rsidP="00DA4833">
            <w:pPr>
              <w:pStyle w:val="TAH"/>
            </w:pPr>
            <w:r>
              <w:t>CR</w:t>
            </w:r>
          </w:p>
        </w:tc>
        <w:tc>
          <w:tcPr>
            <w:tcW w:w="567" w:type="dxa"/>
          </w:tcPr>
          <w:p w14:paraId="7C26C5CD" w14:textId="0C92D138" w:rsidR="00DA4833" w:rsidRDefault="00DA4833" w:rsidP="00DA4833">
            <w:pPr>
              <w:pStyle w:val="TAH"/>
            </w:pPr>
            <w:r>
              <w:t>rev</w:t>
            </w:r>
          </w:p>
        </w:tc>
        <w:tc>
          <w:tcPr>
            <w:tcW w:w="567" w:type="dxa"/>
          </w:tcPr>
          <w:p w14:paraId="767F4F5E" w14:textId="77710019" w:rsidR="00DA4833" w:rsidRDefault="00DA4833" w:rsidP="00DA4833">
            <w:pPr>
              <w:pStyle w:val="TAH"/>
            </w:pPr>
            <w:r>
              <w:t>cat</w:t>
            </w:r>
          </w:p>
        </w:tc>
        <w:tc>
          <w:tcPr>
            <w:tcW w:w="510" w:type="dxa"/>
          </w:tcPr>
          <w:p w14:paraId="0D14B9C5" w14:textId="451DA61C" w:rsidR="00DA4833" w:rsidRDefault="00DA4833" w:rsidP="00DA4833">
            <w:pPr>
              <w:pStyle w:val="TAH"/>
            </w:pPr>
            <w:r>
              <w:t>Rel</w:t>
            </w:r>
          </w:p>
        </w:tc>
        <w:tc>
          <w:tcPr>
            <w:tcW w:w="661" w:type="dxa"/>
          </w:tcPr>
          <w:p w14:paraId="6F276E57" w14:textId="1D7A50B9" w:rsidR="00DA4833" w:rsidRDefault="00DA4833" w:rsidP="00DA4833">
            <w:pPr>
              <w:pStyle w:val="TAH"/>
            </w:pPr>
            <w:r>
              <w:t>init vers</w:t>
            </w:r>
          </w:p>
        </w:tc>
        <w:tc>
          <w:tcPr>
            <w:tcW w:w="2607" w:type="dxa"/>
          </w:tcPr>
          <w:p w14:paraId="56C0ED26" w14:textId="787786CC" w:rsidR="00DA4833" w:rsidRDefault="00DA4833" w:rsidP="00DA4833">
            <w:pPr>
              <w:pStyle w:val="TAH"/>
            </w:pPr>
            <w:r>
              <w:t>Title</w:t>
            </w:r>
          </w:p>
        </w:tc>
      </w:tr>
      <w:tr w:rsidR="00DA4833" w14:paraId="196D6018" w14:textId="77777777" w:rsidTr="00DA4833">
        <w:tc>
          <w:tcPr>
            <w:tcW w:w="1133" w:type="dxa"/>
          </w:tcPr>
          <w:p w14:paraId="4C1B8233" w14:textId="140C2EBF" w:rsidR="00DA4833" w:rsidRPr="00DA4833" w:rsidRDefault="00DA4833" w:rsidP="00DA4833">
            <w:pPr>
              <w:pStyle w:val="TAL"/>
              <w:rPr>
                <w:sz w:val="16"/>
              </w:rPr>
            </w:pPr>
            <w:r>
              <w:rPr>
                <w:sz w:val="16"/>
              </w:rPr>
              <w:t>C1-246192</w:t>
            </w:r>
          </w:p>
        </w:tc>
        <w:tc>
          <w:tcPr>
            <w:tcW w:w="1020" w:type="dxa"/>
          </w:tcPr>
          <w:p w14:paraId="565EBBE3" w14:textId="326A0771" w:rsidR="00DA4833" w:rsidRPr="00DA4833" w:rsidRDefault="00DA4833" w:rsidP="00DA4833">
            <w:pPr>
              <w:pStyle w:val="TAL"/>
              <w:rPr>
                <w:sz w:val="16"/>
              </w:rPr>
            </w:pPr>
            <w:r>
              <w:rPr>
                <w:sz w:val="16"/>
              </w:rPr>
              <w:t>agreed</w:t>
            </w:r>
          </w:p>
        </w:tc>
        <w:tc>
          <w:tcPr>
            <w:tcW w:w="1020" w:type="dxa"/>
          </w:tcPr>
          <w:p w14:paraId="0B5AD9BF" w14:textId="28AC3A6A" w:rsidR="00DA4833" w:rsidRPr="00DA4833" w:rsidRDefault="00DA4833" w:rsidP="00DA4833">
            <w:pPr>
              <w:pStyle w:val="TAL"/>
              <w:rPr>
                <w:sz w:val="16"/>
              </w:rPr>
            </w:pPr>
            <w:r>
              <w:rPr>
                <w:sz w:val="16"/>
              </w:rPr>
              <w:t>approved</w:t>
            </w:r>
          </w:p>
        </w:tc>
        <w:tc>
          <w:tcPr>
            <w:tcW w:w="1133" w:type="dxa"/>
          </w:tcPr>
          <w:p w14:paraId="3760258A" w14:textId="7249CF78" w:rsidR="00DA4833" w:rsidRPr="00DA4833" w:rsidRDefault="00DA4833" w:rsidP="00DA4833">
            <w:pPr>
              <w:pStyle w:val="TAL"/>
              <w:rPr>
                <w:sz w:val="16"/>
              </w:rPr>
            </w:pPr>
            <w:r>
              <w:rPr>
                <w:sz w:val="16"/>
              </w:rPr>
              <w:t>24.379</w:t>
            </w:r>
          </w:p>
        </w:tc>
        <w:tc>
          <w:tcPr>
            <w:tcW w:w="572" w:type="dxa"/>
          </w:tcPr>
          <w:p w14:paraId="7E8CFEF6" w14:textId="14A91C11" w:rsidR="00DA4833" w:rsidRPr="00DA4833" w:rsidRDefault="00DA4833" w:rsidP="00DA4833">
            <w:pPr>
              <w:pStyle w:val="TAL"/>
              <w:rPr>
                <w:sz w:val="16"/>
              </w:rPr>
            </w:pPr>
            <w:r>
              <w:rPr>
                <w:sz w:val="16"/>
              </w:rPr>
              <w:t>0995</w:t>
            </w:r>
          </w:p>
        </w:tc>
        <w:tc>
          <w:tcPr>
            <w:tcW w:w="567" w:type="dxa"/>
          </w:tcPr>
          <w:p w14:paraId="021E2FC9" w14:textId="77777777" w:rsidR="00DA4833" w:rsidRPr="00DA4833" w:rsidRDefault="00DA4833" w:rsidP="00DA4833">
            <w:pPr>
              <w:pStyle w:val="TAL"/>
              <w:rPr>
                <w:sz w:val="16"/>
              </w:rPr>
            </w:pPr>
          </w:p>
        </w:tc>
        <w:tc>
          <w:tcPr>
            <w:tcW w:w="567" w:type="dxa"/>
          </w:tcPr>
          <w:p w14:paraId="5B1BF4C8" w14:textId="36A67A30" w:rsidR="00DA4833" w:rsidRPr="00DA4833" w:rsidRDefault="00DA4833" w:rsidP="00DA4833">
            <w:pPr>
              <w:pStyle w:val="TAL"/>
              <w:rPr>
                <w:sz w:val="16"/>
              </w:rPr>
            </w:pPr>
            <w:r>
              <w:rPr>
                <w:sz w:val="16"/>
              </w:rPr>
              <w:t>F</w:t>
            </w:r>
          </w:p>
        </w:tc>
        <w:tc>
          <w:tcPr>
            <w:tcW w:w="510" w:type="dxa"/>
          </w:tcPr>
          <w:p w14:paraId="5A8A706D" w14:textId="2BAA5E41" w:rsidR="00DA4833" w:rsidRPr="00DA4833" w:rsidRDefault="00DA4833" w:rsidP="00DA4833">
            <w:pPr>
              <w:pStyle w:val="TAL"/>
              <w:rPr>
                <w:sz w:val="16"/>
              </w:rPr>
            </w:pPr>
            <w:r>
              <w:rPr>
                <w:sz w:val="16"/>
              </w:rPr>
              <w:t>Rel-19</w:t>
            </w:r>
          </w:p>
        </w:tc>
        <w:tc>
          <w:tcPr>
            <w:tcW w:w="661" w:type="dxa"/>
          </w:tcPr>
          <w:p w14:paraId="0C07F94A" w14:textId="41EE9CC9" w:rsidR="00DA4833" w:rsidRPr="00DA4833" w:rsidRDefault="00DA4833" w:rsidP="00DA4833">
            <w:pPr>
              <w:pStyle w:val="TAL"/>
              <w:rPr>
                <w:sz w:val="16"/>
              </w:rPr>
            </w:pPr>
            <w:r>
              <w:rPr>
                <w:sz w:val="16"/>
              </w:rPr>
              <w:t>19.0.0</w:t>
            </w:r>
          </w:p>
        </w:tc>
        <w:tc>
          <w:tcPr>
            <w:tcW w:w="2607" w:type="dxa"/>
          </w:tcPr>
          <w:p w14:paraId="28F350BE" w14:textId="7A019532" w:rsidR="00DA4833" w:rsidRPr="00DA4833" w:rsidRDefault="00DA4833" w:rsidP="00DA4833">
            <w:pPr>
              <w:pStyle w:val="TAL"/>
              <w:rPr>
                <w:sz w:val="16"/>
              </w:rPr>
            </w:pPr>
            <w:r>
              <w:rPr>
                <w:sz w:val="16"/>
              </w:rPr>
              <w:t>Clarifications for MCPTT private call forwarding</w:t>
            </w:r>
          </w:p>
        </w:tc>
      </w:tr>
      <w:tr w:rsidR="00DA4833" w14:paraId="089B9CEC" w14:textId="77777777" w:rsidTr="00DA4833">
        <w:tc>
          <w:tcPr>
            <w:tcW w:w="1133" w:type="dxa"/>
          </w:tcPr>
          <w:p w14:paraId="2F37EE23" w14:textId="54DFC587" w:rsidR="00DA4833" w:rsidRPr="00DA4833" w:rsidRDefault="00DA4833" w:rsidP="00DA4833">
            <w:pPr>
              <w:pStyle w:val="TAL"/>
              <w:rPr>
                <w:sz w:val="16"/>
              </w:rPr>
            </w:pPr>
            <w:r>
              <w:rPr>
                <w:sz w:val="16"/>
              </w:rPr>
              <w:t>C1-246658</w:t>
            </w:r>
          </w:p>
        </w:tc>
        <w:tc>
          <w:tcPr>
            <w:tcW w:w="1020" w:type="dxa"/>
          </w:tcPr>
          <w:p w14:paraId="0FB7918E" w14:textId="27A9A3F0" w:rsidR="00DA4833" w:rsidRPr="00DA4833" w:rsidRDefault="00DA4833" w:rsidP="00DA4833">
            <w:pPr>
              <w:pStyle w:val="TAL"/>
              <w:rPr>
                <w:sz w:val="16"/>
              </w:rPr>
            </w:pPr>
            <w:r>
              <w:rPr>
                <w:sz w:val="16"/>
              </w:rPr>
              <w:t>agreed</w:t>
            </w:r>
          </w:p>
        </w:tc>
        <w:tc>
          <w:tcPr>
            <w:tcW w:w="1020" w:type="dxa"/>
          </w:tcPr>
          <w:p w14:paraId="1057AA17" w14:textId="3202E423" w:rsidR="00DA4833" w:rsidRPr="00DA4833" w:rsidRDefault="00DA4833" w:rsidP="00DA4833">
            <w:pPr>
              <w:pStyle w:val="TAL"/>
              <w:rPr>
                <w:sz w:val="16"/>
              </w:rPr>
            </w:pPr>
            <w:r>
              <w:rPr>
                <w:sz w:val="16"/>
              </w:rPr>
              <w:t>approved</w:t>
            </w:r>
          </w:p>
        </w:tc>
        <w:tc>
          <w:tcPr>
            <w:tcW w:w="1133" w:type="dxa"/>
          </w:tcPr>
          <w:p w14:paraId="0E24DBFF" w14:textId="33F6E42A" w:rsidR="00DA4833" w:rsidRPr="00DA4833" w:rsidRDefault="00DA4833" w:rsidP="00DA4833">
            <w:pPr>
              <w:pStyle w:val="TAL"/>
              <w:rPr>
                <w:sz w:val="16"/>
              </w:rPr>
            </w:pPr>
            <w:r>
              <w:rPr>
                <w:sz w:val="16"/>
              </w:rPr>
              <w:t>24.379</w:t>
            </w:r>
          </w:p>
        </w:tc>
        <w:tc>
          <w:tcPr>
            <w:tcW w:w="572" w:type="dxa"/>
          </w:tcPr>
          <w:p w14:paraId="37187C7C" w14:textId="219BE3BF" w:rsidR="00DA4833" w:rsidRPr="00DA4833" w:rsidRDefault="00DA4833" w:rsidP="00DA4833">
            <w:pPr>
              <w:pStyle w:val="TAL"/>
              <w:rPr>
                <w:sz w:val="16"/>
              </w:rPr>
            </w:pPr>
            <w:r>
              <w:rPr>
                <w:sz w:val="16"/>
              </w:rPr>
              <w:t>1007</w:t>
            </w:r>
          </w:p>
        </w:tc>
        <w:tc>
          <w:tcPr>
            <w:tcW w:w="567" w:type="dxa"/>
          </w:tcPr>
          <w:p w14:paraId="416C7963" w14:textId="77777777" w:rsidR="00DA4833" w:rsidRPr="00DA4833" w:rsidRDefault="00DA4833" w:rsidP="00DA4833">
            <w:pPr>
              <w:pStyle w:val="TAL"/>
              <w:rPr>
                <w:sz w:val="16"/>
              </w:rPr>
            </w:pPr>
          </w:p>
        </w:tc>
        <w:tc>
          <w:tcPr>
            <w:tcW w:w="567" w:type="dxa"/>
          </w:tcPr>
          <w:p w14:paraId="7979AAB8" w14:textId="747CCA9C" w:rsidR="00DA4833" w:rsidRPr="00DA4833" w:rsidRDefault="00DA4833" w:rsidP="00DA4833">
            <w:pPr>
              <w:pStyle w:val="TAL"/>
              <w:rPr>
                <w:sz w:val="16"/>
              </w:rPr>
            </w:pPr>
            <w:r>
              <w:rPr>
                <w:sz w:val="16"/>
              </w:rPr>
              <w:t>F</w:t>
            </w:r>
          </w:p>
        </w:tc>
        <w:tc>
          <w:tcPr>
            <w:tcW w:w="510" w:type="dxa"/>
          </w:tcPr>
          <w:p w14:paraId="4B975A4A" w14:textId="7275B3A9" w:rsidR="00DA4833" w:rsidRPr="00DA4833" w:rsidRDefault="00DA4833" w:rsidP="00DA4833">
            <w:pPr>
              <w:pStyle w:val="TAL"/>
              <w:rPr>
                <w:sz w:val="16"/>
              </w:rPr>
            </w:pPr>
            <w:r>
              <w:rPr>
                <w:sz w:val="16"/>
              </w:rPr>
              <w:t>Rel-19</w:t>
            </w:r>
          </w:p>
        </w:tc>
        <w:tc>
          <w:tcPr>
            <w:tcW w:w="661" w:type="dxa"/>
          </w:tcPr>
          <w:p w14:paraId="086FB60F" w14:textId="287A574D" w:rsidR="00DA4833" w:rsidRPr="00DA4833" w:rsidRDefault="00DA4833" w:rsidP="00DA4833">
            <w:pPr>
              <w:pStyle w:val="TAL"/>
              <w:rPr>
                <w:sz w:val="16"/>
              </w:rPr>
            </w:pPr>
            <w:r>
              <w:rPr>
                <w:sz w:val="16"/>
              </w:rPr>
              <w:t>19.0.0</w:t>
            </w:r>
          </w:p>
        </w:tc>
        <w:tc>
          <w:tcPr>
            <w:tcW w:w="2607" w:type="dxa"/>
          </w:tcPr>
          <w:p w14:paraId="40A80383" w14:textId="7873F704" w:rsidR="00DA4833" w:rsidRPr="00DA4833" w:rsidRDefault="00DA4833" w:rsidP="00DA4833">
            <w:pPr>
              <w:pStyle w:val="TAL"/>
              <w:rPr>
                <w:sz w:val="16"/>
              </w:rPr>
            </w:pPr>
            <w:r>
              <w:rPr>
                <w:sz w:val="16"/>
              </w:rPr>
              <w:t>Correction in the ad hoc group call setup</w:t>
            </w:r>
          </w:p>
        </w:tc>
      </w:tr>
      <w:tr w:rsidR="00DA4833" w14:paraId="6116956A" w14:textId="77777777" w:rsidTr="00DA4833">
        <w:tc>
          <w:tcPr>
            <w:tcW w:w="1133" w:type="dxa"/>
          </w:tcPr>
          <w:p w14:paraId="74B4C0F4" w14:textId="3A6F00CA" w:rsidR="00DA4833" w:rsidRPr="00DA4833" w:rsidRDefault="00DA4833" w:rsidP="00DA4833">
            <w:pPr>
              <w:pStyle w:val="TAL"/>
              <w:rPr>
                <w:sz w:val="16"/>
              </w:rPr>
            </w:pPr>
            <w:r>
              <w:rPr>
                <w:sz w:val="16"/>
              </w:rPr>
              <w:t>C1-246906</w:t>
            </w:r>
          </w:p>
        </w:tc>
        <w:tc>
          <w:tcPr>
            <w:tcW w:w="1020" w:type="dxa"/>
          </w:tcPr>
          <w:p w14:paraId="555B4334" w14:textId="4F7E13D5" w:rsidR="00DA4833" w:rsidRPr="00DA4833" w:rsidRDefault="00DA4833" w:rsidP="00DA4833">
            <w:pPr>
              <w:pStyle w:val="TAL"/>
              <w:rPr>
                <w:sz w:val="16"/>
              </w:rPr>
            </w:pPr>
            <w:r>
              <w:rPr>
                <w:sz w:val="16"/>
              </w:rPr>
              <w:t>agreed</w:t>
            </w:r>
          </w:p>
        </w:tc>
        <w:tc>
          <w:tcPr>
            <w:tcW w:w="1020" w:type="dxa"/>
          </w:tcPr>
          <w:p w14:paraId="292E17C1" w14:textId="32CBB30A" w:rsidR="00DA4833" w:rsidRPr="00DA4833" w:rsidRDefault="00DA4833" w:rsidP="00DA4833">
            <w:pPr>
              <w:pStyle w:val="TAL"/>
              <w:rPr>
                <w:sz w:val="16"/>
              </w:rPr>
            </w:pPr>
            <w:r>
              <w:rPr>
                <w:sz w:val="16"/>
              </w:rPr>
              <w:t>approved</w:t>
            </w:r>
          </w:p>
        </w:tc>
        <w:tc>
          <w:tcPr>
            <w:tcW w:w="1133" w:type="dxa"/>
          </w:tcPr>
          <w:p w14:paraId="6852163C" w14:textId="4BA0463F" w:rsidR="00DA4833" w:rsidRPr="00DA4833" w:rsidRDefault="00DA4833" w:rsidP="00DA4833">
            <w:pPr>
              <w:pStyle w:val="TAL"/>
              <w:rPr>
                <w:sz w:val="16"/>
              </w:rPr>
            </w:pPr>
            <w:r>
              <w:rPr>
                <w:sz w:val="16"/>
              </w:rPr>
              <w:t>24.282</w:t>
            </w:r>
          </w:p>
        </w:tc>
        <w:tc>
          <w:tcPr>
            <w:tcW w:w="572" w:type="dxa"/>
          </w:tcPr>
          <w:p w14:paraId="302BF4CF" w14:textId="5EB3C0E4" w:rsidR="00DA4833" w:rsidRPr="00DA4833" w:rsidRDefault="00DA4833" w:rsidP="00DA4833">
            <w:pPr>
              <w:pStyle w:val="TAL"/>
              <w:rPr>
                <w:sz w:val="16"/>
              </w:rPr>
            </w:pPr>
            <w:r>
              <w:rPr>
                <w:sz w:val="16"/>
              </w:rPr>
              <w:t>0435</w:t>
            </w:r>
          </w:p>
        </w:tc>
        <w:tc>
          <w:tcPr>
            <w:tcW w:w="567" w:type="dxa"/>
          </w:tcPr>
          <w:p w14:paraId="215B6A17" w14:textId="30FBDB26" w:rsidR="00DA4833" w:rsidRPr="00DA4833" w:rsidRDefault="00DA4833" w:rsidP="00DA4833">
            <w:pPr>
              <w:pStyle w:val="TAL"/>
              <w:rPr>
                <w:sz w:val="16"/>
              </w:rPr>
            </w:pPr>
            <w:r>
              <w:rPr>
                <w:sz w:val="16"/>
              </w:rPr>
              <w:t>1</w:t>
            </w:r>
          </w:p>
        </w:tc>
        <w:tc>
          <w:tcPr>
            <w:tcW w:w="567" w:type="dxa"/>
          </w:tcPr>
          <w:p w14:paraId="4B01B35F" w14:textId="4912FEFF" w:rsidR="00DA4833" w:rsidRPr="00DA4833" w:rsidRDefault="00DA4833" w:rsidP="00DA4833">
            <w:pPr>
              <w:pStyle w:val="TAL"/>
              <w:rPr>
                <w:sz w:val="16"/>
              </w:rPr>
            </w:pPr>
            <w:r>
              <w:rPr>
                <w:sz w:val="16"/>
              </w:rPr>
              <w:t>F</w:t>
            </w:r>
          </w:p>
        </w:tc>
        <w:tc>
          <w:tcPr>
            <w:tcW w:w="510" w:type="dxa"/>
          </w:tcPr>
          <w:p w14:paraId="1B4B1423" w14:textId="78CD4D55" w:rsidR="00DA4833" w:rsidRPr="00DA4833" w:rsidRDefault="00DA4833" w:rsidP="00DA4833">
            <w:pPr>
              <w:pStyle w:val="TAL"/>
              <w:rPr>
                <w:sz w:val="16"/>
              </w:rPr>
            </w:pPr>
            <w:r>
              <w:rPr>
                <w:sz w:val="16"/>
              </w:rPr>
              <w:t>Rel-19</w:t>
            </w:r>
          </w:p>
        </w:tc>
        <w:tc>
          <w:tcPr>
            <w:tcW w:w="661" w:type="dxa"/>
          </w:tcPr>
          <w:p w14:paraId="2A504747" w14:textId="771CA7C4" w:rsidR="00DA4833" w:rsidRPr="00DA4833" w:rsidRDefault="00DA4833" w:rsidP="00DA4833">
            <w:pPr>
              <w:pStyle w:val="TAL"/>
              <w:rPr>
                <w:sz w:val="16"/>
              </w:rPr>
            </w:pPr>
            <w:r>
              <w:rPr>
                <w:sz w:val="16"/>
              </w:rPr>
              <w:t>19.0.0</w:t>
            </w:r>
          </w:p>
        </w:tc>
        <w:tc>
          <w:tcPr>
            <w:tcW w:w="2607" w:type="dxa"/>
          </w:tcPr>
          <w:p w14:paraId="64CB29FC" w14:textId="215D0E01" w:rsidR="00DA4833" w:rsidRPr="00DA4833" w:rsidRDefault="00DA4833" w:rsidP="00DA4833">
            <w:pPr>
              <w:pStyle w:val="TAL"/>
              <w:rPr>
                <w:sz w:val="16"/>
              </w:rPr>
            </w:pPr>
            <w:r>
              <w:rPr>
                <w:sz w:val="16"/>
              </w:rPr>
              <w:t>Corrections and clarifications for MCData IPcon</w:t>
            </w:r>
          </w:p>
        </w:tc>
      </w:tr>
    </w:tbl>
    <w:p w14:paraId="014797AE" w14:textId="77777777" w:rsidR="00DA4833" w:rsidRDefault="00DA4833" w:rsidP="00DA4833"/>
    <w:p w14:paraId="28A05A2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D4C67" w14:textId="77777777" w:rsidR="00DA4833" w:rsidRDefault="00DA4833" w:rsidP="00DA4833">
      <w:pPr>
        <w:pStyle w:val="Heading3"/>
      </w:pPr>
      <w:bookmarkStart w:id="202" w:name="_Toc184895040"/>
      <w:r>
        <w:t>19.15</w:t>
      </w:r>
      <w:r>
        <w:tab/>
        <w:t>Enhancement of controlling RAT utilization [ECRATU]</w:t>
      </w:r>
      <w:bookmarkEnd w:id="202"/>
    </w:p>
    <w:p w14:paraId="3C43A647" w14:textId="70C56612" w:rsidR="00DA4833" w:rsidRDefault="00DA4833" w:rsidP="00DA4833">
      <w:pPr>
        <w:rPr>
          <w:rFonts w:ascii="Arial" w:hAnsi="Arial" w:cs="Arial"/>
          <w:b/>
          <w:sz w:val="24"/>
        </w:rPr>
      </w:pPr>
      <w:r>
        <w:rPr>
          <w:rFonts w:ascii="Arial" w:hAnsi="Arial" w:cs="Arial"/>
          <w:b/>
          <w:color w:val="0000FF"/>
          <w:sz w:val="24"/>
        </w:rPr>
        <w:t>CP-243053</w:t>
      </w:r>
      <w:r>
        <w:rPr>
          <w:rFonts w:ascii="Arial" w:hAnsi="Arial" w:cs="Arial"/>
          <w:b/>
          <w:color w:val="0000FF"/>
          <w:sz w:val="24"/>
        </w:rPr>
        <w:tab/>
      </w:r>
      <w:r>
        <w:rPr>
          <w:rFonts w:ascii="Arial" w:hAnsi="Arial" w:cs="Arial"/>
          <w:b/>
          <w:sz w:val="24"/>
        </w:rPr>
        <w:t>CR Pack on Enhancement of controlling RAT utilization</w:t>
      </w:r>
    </w:p>
    <w:p w14:paraId="02EBCDB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41851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04F85B5E" w14:textId="77777777" w:rsidTr="00DA4833">
        <w:tc>
          <w:tcPr>
            <w:tcW w:w="1133" w:type="dxa"/>
          </w:tcPr>
          <w:p w14:paraId="63990789" w14:textId="46D5EAD5" w:rsidR="00DA4833" w:rsidRDefault="00DA4833" w:rsidP="00DA4833">
            <w:pPr>
              <w:pStyle w:val="TAH"/>
            </w:pPr>
            <w:r>
              <w:t>WG TDoc</w:t>
            </w:r>
          </w:p>
        </w:tc>
        <w:tc>
          <w:tcPr>
            <w:tcW w:w="1020" w:type="dxa"/>
          </w:tcPr>
          <w:p w14:paraId="00C30E7B" w14:textId="179EC460" w:rsidR="00DA4833" w:rsidRDefault="00DA4833" w:rsidP="00DA4833">
            <w:pPr>
              <w:pStyle w:val="TAH"/>
            </w:pPr>
            <w:r>
              <w:t>WG decisn</w:t>
            </w:r>
          </w:p>
        </w:tc>
        <w:tc>
          <w:tcPr>
            <w:tcW w:w="1020" w:type="dxa"/>
          </w:tcPr>
          <w:p w14:paraId="560F33E3" w14:textId="40E045EE" w:rsidR="00DA4833" w:rsidRDefault="00DA4833" w:rsidP="00DA4833">
            <w:pPr>
              <w:pStyle w:val="TAH"/>
            </w:pPr>
            <w:r>
              <w:t>TSG decisn</w:t>
            </w:r>
          </w:p>
        </w:tc>
        <w:tc>
          <w:tcPr>
            <w:tcW w:w="1133" w:type="dxa"/>
          </w:tcPr>
          <w:p w14:paraId="204675F1" w14:textId="76E797FF" w:rsidR="00DA4833" w:rsidRDefault="00DA4833" w:rsidP="00DA4833">
            <w:pPr>
              <w:pStyle w:val="TAH"/>
            </w:pPr>
            <w:r>
              <w:t>Spec</w:t>
            </w:r>
          </w:p>
        </w:tc>
        <w:tc>
          <w:tcPr>
            <w:tcW w:w="572" w:type="dxa"/>
          </w:tcPr>
          <w:p w14:paraId="4A2761C3" w14:textId="2DBEF7FD" w:rsidR="00DA4833" w:rsidRDefault="00DA4833" w:rsidP="00DA4833">
            <w:pPr>
              <w:pStyle w:val="TAH"/>
            </w:pPr>
            <w:r>
              <w:t>CR</w:t>
            </w:r>
          </w:p>
        </w:tc>
        <w:tc>
          <w:tcPr>
            <w:tcW w:w="567" w:type="dxa"/>
          </w:tcPr>
          <w:p w14:paraId="63DE4D0E" w14:textId="123C838C" w:rsidR="00DA4833" w:rsidRDefault="00DA4833" w:rsidP="00DA4833">
            <w:pPr>
              <w:pStyle w:val="TAH"/>
            </w:pPr>
            <w:r>
              <w:t>rev</w:t>
            </w:r>
          </w:p>
        </w:tc>
        <w:tc>
          <w:tcPr>
            <w:tcW w:w="567" w:type="dxa"/>
          </w:tcPr>
          <w:p w14:paraId="623EFC68" w14:textId="368F5525" w:rsidR="00DA4833" w:rsidRDefault="00DA4833" w:rsidP="00DA4833">
            <w:pPr>
              <w:pStyle w:val="TAH"/>
            </w:pPr>
            <w:r>
              <w:t>cat</w:t>
            </w:r>
          </w:p>
        </w:tc>
        <w:tc>
          <w:tcPr>
            <w:tcW w:w="510" w:type="dxa"/>
          </w:tcPr>
          <w:p w14:paraId="25661852" w14:textId="33C24AA1" w:rsidR="00DA4833" w:rsidRDefault="00DA4833" w:rsidP="00DA4833">
            <w:pPr>
              <w:pStyle w:val="TAH"/>
            </w:pPr>
            <w:r>
              <w:t>Rel</w:t>
            </w:r>
          </w:p>
        </w:tc>
        <w:tc>
          <w:tcPr>
            <w:tcW w:w="661" w:type="dxa"/>
          </w:tcPr>
          <w:p w14:paraId="58BFC2E7" w14:textId="3FB5C254" w:rsidR="00DA4833" w:rsidRDefault="00DA4833" w:rsidP="00DA4833">
            <w:pPr>
              <w:pStyle w:val="TAH"/>
            </w:pPr>
            <w:r>
              <w:t>init vers</w:t>
            </w:r>
          </w:p>
        </w:tc>
        <w:tc>
          <w:tcPr>
            <w:tcW w:w="2607" w:type="dxa"/>
          </w:tcPr>
          <w:p w14:paraId="4FA4EBD6" w14:textId="3AECE110" w:rsidR="00DA4833" w:rsidRDefault="00DA4833" w:rsidP="00DA4833">
            <w:pPr>
              <w:pStyle w:val="TAH"/>
            </w:pPr>
            <w:r>
              <w:t>Title</w:t>
            </w:r>
          </w:p>
        </w:tc>
      </w:tr>
      <w:tr w:rsidR="00DA4833" w14:paraId="6E19B0B9" w14:textId="77777777" w:rsidTr="00DA4833">
        <w:tc>
          <w:tcPr>
            <w:tcW w:w="1133" w:type="dxa"/>
          </w:tcPr>
          <w:p w14:paraId="046B602A" w14:textId="6A9DAE21" w:rsidR="00DA4833" w:rsidRPr="00DA4833" w:rsidRDefault="00DA4833" w:rsidP="00DA4833">
            <w:pPr>
              <w:pStyle w:val="TAL"/>
              <w:rPr>
                <w:sz w:val="16"/>
              </w:rPr>
            </w:pPr>
            <w:r>
              <w:rPr>
                <w:sz w:val="16"/>
              </w:rPr>
              <w:t>C4-245342</w:t>
            </w:r>
          </w:p>
        </w:tc>
        <w:tc>
          <w:tcPr>
            <w:tcW w:w="1020" w:type="dxa"/>
          </w:tcPr>
          <w:p w14:paraId="2654EE52" w14:textId="3E2E0AD2" w:rsidR="00DA4833" w:rsidRPr="00DA4833" w:rsidRDefault="00DA4833" w:rsidP="00DA4833">
            <w:pPr>
              <w:pStyle w:val="TAL"/>
              <w:rPr>
                <w:sz w:val="16"/>
              </w:rPr>
            </w:pPr>
            <w:r>
              <w:rPr>
                <w:sz w:val="16"/>
              </w:rPr>
              <w:t>agreed</w:t>
            </w:r>
          </w:p>
        </w:tc>
        <w:tc>
          <w:tcPr>
            <w:tcW w:w="1020" w:type="dxa"/>
          </w:tcPr>
          <w:p w14:paraId="23478912" w14:textId="0761E42C" w:rsidR="00DA4833" w:rsidRPr="00DA4833" w:rsidRDefault="00DA4833" w:rsidP="00DA4833">
            <w:pPr>
              <w:pStyle w:val="TAL"/>
              <w:rPr>
                <w:sz w:val="16"/>
              </w:rPr>
            </w:pPr>
            <w:r>
              <w:rPr>
                <w:sz w:val="16"/>
              </w:rPr>
              <w:t>approved</w:t>
            </w:r>
          </w:p>
        </w:tc>
        <w:tc>
          <w:tcPr>
            <w:tcW w:w="1133" w:type="dxa"/>
          </w:tcPr>
          <w:p w14:paraId="0A6243BF" w14:textId="517B2335" w:rsidR="00DA4833" w:rsidRPr="00DA4833" w:rsidRDefault="00DA4833" w:rsidP="00DA4833">
            <w:pPr>
              <w:pStyle w:val="TAL"/>
              <w:rPr>
                <w:sz w:val="16"/>
              </w:rPr>
            </w:pPr>
            <w:r>
              <w:rPr>
                <w:sz w:val="16"/>
              </w:rPr>
              <w:t>29.503</w:t>
            </w:r>
          </w:p>
        </w:tc>
        <w:tc>
          <w:tcPr>
            <w:tcW w:w="572" w:type="dxa"/>
          </w:tcPr>
          <w:p w14:paraId="76CD9F72" w14:textId="7C027D12" w:rsidR="00DA4833" w:rsidRPr="00DA4833" w:rsidRDefault="00DA4833" w:rsidP="00DA4833">
            <w:pPr>
              <w:pStyle w:val="TAL"/>
              <w:rPr>
                <w:sz w:val="16"/>
              </w:rPr>
            </w:pPr>
            <w:r>
              <w:rPr>
                <w:sz w:val="16"/>
              </w:rPr>
              <w:t>1318</w:t>
            </w:r>
          </w:p>
        </w:tc>
        <w:tc>
          <w:tcPr>
            <w:tcW w:w="567" w:type="dxa"/>
          </w:tcPr>
          <w:p w14:paraId="496AC6EF" w14:textId="06850D0F" w:rsidR="00DA4833" w:rsidRPr="00DA4833" w:rsidRDefault="00DA4833" w:rsidP="00DA4833">
            <w:pPr>
              <w:pStyle w:val="TAL"/>
              <w:rPr>
                <w:sz w:val="16"/>
              </w:rPr>
            </w:pPr>
            <w:r>
              <w:rPr>
                <w:sz w:val="16"/>
              </w:rPr>
              <w:t>2</w:t>
            </w:r>
          </w:p>
        </w:tc>
        <w:tc>
          <w:tcPr>
            <w:tcW w:w="567" w:type="dxa"/>
          </w:tcPr>
          <w:p w14:paraId="205E95AB" w14:textId="3952B31E" w:rsidR="00DA4833" w:rsidRPr="00DA4833" w:rsidRDefault="00DA4833" w:rsidP="00DA4833">
            <w:pPr>
              <w:pStyle w:val="TAL"/>
              <w:rPr>
                <w:sz w:val="16"/>
              </w:rPr>
            </w:pPr>
            <w:r>
              <w:rPr>
                <w:sz w:val="16"/>
              </w:rPr>
              <w:t>B</w:t>
            </w:r>
          </w:p>
        </w:tc>
        <w:tc>
          <w:tcPr>
            <w:tcW w:w="510" w:type="dxa"/>
          </w:tcPr>
          <w:p w14:paraId="67A0889A" w14:textId="34AE685B" w:rsidR="00DA4833" w:rsidRPr="00DA4833" w:rsidRDefault="00DA4833" w:rsidP="00DA4833">
            <w:pPr>
              <w:pStyle w:val="TAL"/>
              <w:rPr>
                <w:sz w:val="16"/>
              </w:rPr>
            </w:pPr>
            <w:r>
              <w:rPr>
                <w:sz w:val="16"/>
              </w:rPr>
              <w:t>Rel-19</w:t>
            </w:r>
          </w:p>
        </w:tc>
        <w:tc>
          <w:tcPr>
            <w:tcW w:w="661" w:type="dxa"/>
          </w:tcPr>
          <w:p w14:paraId="14A560BA" w14:textId="21E63876" w:rsidR="00DA4833" w:rsidRPr="00DA4833" w:rsidRDefault="00DA4833" w:rsidP="00DA4833">
            <w:pPr>
              <w:pStyle w:val="TAL"/>
              <w:rPr>
                <w:sz w:val="16"/>
              </w:rPr>
            </w:pPr>
            <w:r>
              <w:rPr>
                <w:sz w:val="16"/>
              </w:rPr>
              <w:t>19.0.0</w:t>
            </w:r>
          </w:p>
        </w:tc>
        <w:tc>
          <w:tcPr>
            <w:tcW w:w="2607" w:type="dxa"/>
          </w:tcPr>
          <w:p w14:paraId="277C7ED0" w14:textId="1810D2B3" w:rsidR="00DA4833" w:rsidRPr="00DA4833" w:rsidRDefault="00DA4833" w:rsidP="00DA4833">
            <w:pPr>
              <w:pStyle w:val="TAL"/>
              <w:rPr>
                <w:sz w:val="16"/>
              </w:rPr>
            </w:pPr>
            <w:r>
              <w:rPr>
                <w:sz w:val="16"/>
              </w:rPr>
              <w:t>RAT restriction by serving PLMN policy</w:t>
            </w:r>
          </w:p>
        </w:tc>
      </w:tr>
      <w:tr w:rsidR="00DA4833" w14:paraId="1B05E02F" w14:textId="77777777" w:rsidTr="00DA4833">
        <w:tc>
          <w:tcPr>
            <w:tcW w:w="1133" w:type="dxa"/>
          </w:tcPr>
          <w:p w14:paraId="328E462F" w14:textId="4B761B41" w:rsidR="00DA4833" w:rsidRPr="00DA4833" w:rsidRDefault="00DA4833" w:rsidP="00DA4833">
            <w:pPr>
              <w:pStyle w:val="TAL"/>
              <w:rPr>
                <w:sz w:val="16"/>
              </w:rPr>
            </w:pPr>
            <w:r>
              <w:rPr>
                <w:sz w:val="16"/>
              </w:rPr>
              <w:t>C4-245344</w:t>
            </w:r>
          </w:p>
        </w:tc>
        <w:tc>
          <w:tcPr>
            <w:tcW w:w="1020" w:type="dxa"/>
          </w:tcPr>
          <w:p w14:paraId="17273FE2" w14:textId="0D005E97" w:rsidR="00DA4833" w:rsidRPr="00DA4833" w:rsidRDefault="00DA4833" w:rsidP="00DA4833">
            <w:pPr>
              <w:pStyle w:val="TAL"/>
              <w:rPr>
                <w:sz w:val="16"/>
              </w:rPr>
            </w:pPr>
            <w:r>
              <w:rPr>
                <w:sz w:val="16"/>
              </w:rPr>
              <w:t>agreed</w:t>
            </w:r>
          </w:p>
        </w:tc>
        <w:tc>
          <w:tcPr>
            <w:tcW w:w="1020" w:type="dxa"/>
          </w:tcPr>
          <w:p w14:paraId="57CA8D87" w14:textId="62396F64" w:rsidR="00DA4833" w:rsidRPr="00DA4833" w:rsidRDefault="00DA4833" w:rsidP="00DA4833">
            <w:pPr>
              <w:pStyle w:val="TAL"/>
              <w:rPr>
                <w:sz w:val="16"/>
              </w:rPr>
            </w:pPr>
            <w:r>
              <w:rPr>
                <w:sz w:val="16"/>
              </w:rPr>
              <w:t>approved</w:t>
            </w:r>
          </w:p>
        </w:tc>
        <w:tc>
          <w:tcPr>
            <w:tcW w:w="1133" w:type="dxa"/>
          </w:tcPr>
          <w:p w14:paraId="10A45860" w14:textId="5073336F" w:rsidR="00DA4833" w:rsidRPr="00DA4833" w:rsidRDefault="00DA4833" w:rsidP="00DA4833">
            <w:pPr>
              <w:pStyle w:val="TAL"/>
              <w:rPr>
                <w:sz w:val="16"/>
              </w:rPr>
            </w:pPr>
            <w:r>
              <w:rPr>
                <w:sz w:val="16"/>
              </w:rPr>
              <w:t>29.230</w:t>
            </w:r>
          </w:p>
        </w:tc>
        <w:tc>
          <w:tcPr>
            <w:tcW w:w="572" w:type="dxa"/>
          </w:tcPr>
          <w:p w14:paraId="0BDF16AC" w14:textId="6E88F693" w:rsidR="00DA4833" w:rsidRPr="00DA4833" w:rsidRDefault="00DA4833" w:rsidP="00DA4833">
            <w:pPr>
              <w:pStyle w:val="TAL"/>
              <w:rPr>
                <w:sz w:val="16"/>
              </w:rPr>
            </w:pPr>
            <w:r>
              <w:rPr>
                <w:sz w:val="16"/>
              </w:rPr>
              <w:t>0714</w:t>
            </w:r>
          </w:p>
        </w:tc>
        <w:tc>
          <w:tcPr>
            <w:tcW w:w="567" w:type="dxa"/>
          </w:tcPr>
          <w:p w14:paraId="08757604" w14:textId="176849A9" w:rsidR="00DA4833" w:rsidRPr="00DA4833" w:rsidRDefault="00DA4833" w:rsidP="00DA4833">
            <w:pPr>
              <w:pStyle w:val="TAL"/>
              <w:rPr>
                <w:sz w:val="16"/>
              </w:rPr>
            </w:pPr>
            <w:r>
              <w:rPr>
                <w:sz w:val="16"/>
              </w:rPr>
              <w:t>1</w:t>
            </w:r>
          </w:p>
        </w:tc>
        <w:tc>
          <w:tcPr>
            <w:tcW w:w="567" w:type="dxa"/>
          </w:tcPr>
          <w:p w14:paraId="1D3D2D67" w14:textId="16DE8D5F" w:rsidR="00DA4833" w:rsidRPr="00DA4833" w:rsidRDefault="00DA4833" w:rsidP="00DA4833">
            <w:pPr>
              <w:pStyle w:val="TAL"/>
              <w:rPr>
                <w:sz w:val="16"/>
              </w:rPr>
            </w:pPr>
            <w:r>
              <w:rPr>
                <w:sz w:val="16"/>
              </w:rPr>
              <w:t>B</w:t>
            </w:r>
          </w:p>
        </w:tc>
        <w:tc>
          <w:tcPr>
            <w:tcW w:w="510" w:type="dxa"/>
          </w:tcPr>
          <w:p w14:paraId="4F0399DD" w14:textId="72E23918" w:rsidR="00DA4833" w:rsidRPr="00DA4833" w:rsidRDefault="00DA4833" w:rsidP="00DA4833">
            <w:pPr>
              <w:pStyle w:val="TAL"/>
              <w:rPr>
                <w:sz w:val="16"/>
              </w:rPr>
            </w:pPr>
            <w:r>
              <w:rPr>
                <w:sz w:val="16"/>
              </w:rPr>
              <w:t>Rel-19</w:t>
            </w:r>
          </w:p>
        </w:tc>
        <w:tc>
          <w:tcPr>
            <w:tcW w:w="661" w:type="dxa"/>
          </w:tcPr>
          <w:p w14:paraId="58329E22" w14:textId="6BB547C6" w:rsidR="00DA4833" w:rsidRPr="00DA4833" w:rsidRDefault="00DA4833" w:rsidP="00DA4833">
            <w:pPr>
              <w:pStyle w:val="TAL"/>
              <w:rPr>
                <w:sz w:val="16"/>
              </w:rPr>
            </w:pPr>
            <w:r>
              <w:rPr>
                <w:sz w:val="16"/>
              </w:rPr>
              <w:t>18.4.0</w:t>
            </w:r>
          </w:p>
        </w:tc>
        <w:tc>
          <w:tcPr>
            <w:tcW w:w="2607" w:type="dxa"/>
          </w:tcPr>
          <w:p w14:paraId="28E958F1" w14:textId="248F7316" w:rsidR="00DA4833" w:rsidRPr="00DA4833" w:rsidRDefault="00DA4833" w:rsidP="00DA4833">
            <w:pPr>
              <w:pStyle w:val="TAL"/>
              <w:rPr>
                <w:sz w:val="16"/>
              </w:rPr>
            </w:pPr>
            <w:r>
              <w:rPr>
                <w:sz w:val="16"/>
              </w:rPr>
              <w:t>Add new AVPs for RAT utilization control</w:t>
            </w:r>
          </w:p>
        </w:tc>
      </w:tr>
      <w:tr w:rsidR="00DA4833" w14:paraId="16CEF307" w14:textId="77777777" w:rsidTr="00DA4833">
        <w:tc>
          <w:tcPr>
            <w:tcW w:w="1133" w:type="dxa"/>
          </w:tcPr>
          <w:p w14:paraId="37BE3D6A" w14:textId="1C4E1628" w:rsidR="00DA4833" w:rsidRPr="00DA4833" w:rsidRDefault="00DA4833" w:rsidP="00DA4833">
            <w:pPr>
              <w:pStyle w:val="TAL"/>
              <w:rPr>
                <w:sz w:val="16"/>
              </w:rPr>
            </w:pPr>
            <w:r>
              <w:rPr>
                <w:sz w:val="16"/>
              </w:rPr>
              <w:t>C4-245447</w:t>
            </w:r>
          </w:p>
        </w:tc>
        <w:tc>
          <w:tcPr>
            <w:tcW w:w="1020" w:type="dxa"/>
          </w:tcPr>
          <w:p w14:paraId="1846E31A" w14:textId="7AB4C25C" w:rsidR="00DA4833" w:rsidRPr="00DA4833" w:rsidRDefault="00DA4833" w:rsidP="00DA4833">
            <w:pPr>
              <w:pStyle w:val="TAL"/>
              <w:rPr>
                <w:sz w:val="16"/>
              </w:rPr>
            </w:pPr>
            <w:r>
              <w:rPr>
                <w:sz w:val="16"/>
              </w:rPr>
              <w:t>agreed</w:t>
            </w:r>
          </w:p>
        </w:tc>
        <w:tc>
          <w:tcPr>
            <w:tcW w:w="1020" w:type="dxa"/>
          </w:tcPr>
          <w:p w14:paraId="72831CE2" w14:textId="03914EB8" w:rsidR="00DA4833" w:rsidRPr="00DA4833" w:rsidRDefault="00DA4833" w:rsidP="00DA4833">
            <w:pPr>
              <w:pStyle w:val="TAL"/>
              <w:rPr>
                <w:sz w:val="16"/>
              </w:rPr>
            </w:pPr>
            <w:r>
              <w:rPr>
                <w:sz w:val="16"/>
              </w:rPr>
              <w:t>approved</w:t>
            </w:r>
          </w:p>
        </w:tc>
        <w:tc>
          <w:tcPr>
            <w:tcW w:w="1133" w:type="dxa"/>
          </w:tcPr>
          <w:p w14:paraId="2AF7EC09" w14:textId="78858FBA" w:rsidR="00DA4833" w:rsidRPr="00DA4833" w:rsidRDefault="00DA4833" w:rsidP="00DA4833">
            <w:pPr>
              <w:pStyle w:val="TAL"/>
              <w:rPr>
                <w:sz w:val="16"/>
              </w:rPr>
            </w:pPr>
            <w:r>
              <w:rPr>
                <w:sz w:val="16"/>
              </w:rPr>
              <w:t>29.272</w:t>
            </w:r>
          </w:p>
        </w:tc>
        <w:tc>
          <w:tcPr>
            <w:tcW w:w="572" w:type="dxa"/>
          </w:tcPr>
          <w:p w14:paraId="0426D856" w14:textId="36E7DD30" w:rsidR="00DA4833" w:rsidRPr="00DA4833" w:rsidRDefault="00DA4833" w:rsidP="00DA4833">
            <w:pPr>
              <w:pStyle w:val="TAL"/>
              <w:rPr>
                <w:sz w:val="16"/>
              </w:rPr>
            </w:pPr>
            <w:r>
              <w:rPr>
                <w:sz w:val="16"/>
              </w:rPr>
              <w:t>0866</w:t>
            </w:r>
          </w:p>
        </w:tc>
        <w:tc>
          <w:tcPr>
            <w:tcW w:w="567" w:type="dxa"/>
          </w:tcPr>
          <w:p w14:paraId="6145FE28" w14:textId="781D55C6" w:rsidR="00DA4833" w:rsidRPr="00DA4833" w:rsidRDefault="00DA4833" w:rsidP="00DA4833">
            <w:pPr>
              <w:pStyle w:val="TAL"/>
              <w:rPr>
                <w:sz w:val="16"/>
              </w:rPr>
            </w:pPr>
            <w:r>
              <w:rPr>
                <w:sz w:val="16"/>
              </w:rPr>
              <w:t>2</w:t>
            </w:r>
          </w:p>
        </w:tc>
        <w:tc>
          <w:tcPr>
            <w:tcW w:w="567" w:type="dxa"/>
          </w:tcPr>
          <w:p w14:paraId="55343718" w14:textId="187076E2" w:rsidR="00DA4833" w:rsidRPr="00DA4833" w:rsidRDefault="00DA4833" w:rsidP="00DA4833">
            <w:pPr>
              <w:pStyle w:val="TAL"/>
              <w:rPr>
                <w:sz w:val="16"/>
              </w:rPr>
            </w:pPr>
            <w:r>
              <w:rPr>
                <w:sz w:val="16"/>
              </w:rPr>
              <w:t>B</w:t>
            </w:r>
          </w:p>
        </w:tc>
        <w:tc>
          <w:tcPr>
            <w:tcW w:w="510" w:type="dxa"/>
          </w:tcPr>
          <w:p w14:paraId="4F328981" w14:textId="2D8D6996" w:rsidR="00DA4833" w:rsidRPr="00DA4833" w:rsidRDefault="00DA4833" w:rsidP="00DA4833">
            <w:pPr>
              <w:pStyle w:val="TAL"/>
              <w:rPr>
                <w:sz w:val="16"/>
              </w:rPr>
            </w:pPr>
            <w:r>
              <w:rPr>
                <w:sz w:val="16"/>
              </w:rPr>
              <w:t>Rel-19</w:t>
            </w:r>
          </w:p>
        </w:tc>
        <w:tc>
          <w:tcPr>
            <w:tcW w:w="661" w:type="dxa"/>
          </w:tcPr>
          <w:p w14:paraId="60D20861" w14:textId="25185CC9" w:rsidR="00DA4833" w:rsidRPr="00DA4833" w:rsidRDefault="00DA4833" w:rsidP="00DA4833">
            <w:pPr>
              <w:pStyle w:val="TAL"/>
              <w:rPr>
                <w:sz w:val="16"/>
              </w:rPr>
            </w:pPr>
            <w:r>
              <w:rPr>
                <w:sz w:val="16"/>
              </w:rPr>
              <w:t>18.5.0</w:t>
            </w:r>
          </w:p>
        </w:tc>
        <w:tc>
          <w:tcPr>
            <w:tcW w:w="2607" w:type="dxa"/>
          </w:tcPr>
          <w:p w14:paraId="74986E5E" w14:textId="32AC54D3" w:rsidR="00DA4833" w:rsidRPr="00DA4833" w:rsidRDefault="00DA4833" w:rsidP="00DA4833">
            <w:pPr>
              <w:pStyle w:val="TAL"/>
              <w:rPr>
                <w:sz w:val="16"/>
              </w:rPr>
            </w:pPr>
            <w:r>
              <w:rPr>
                <w:sz w:val="16"/>
              </w:rPr>
              <w:t>RAT utilization control</w:t>
            </w:r>
          </w:p>
        </w:tc>
      </w:tr>
    </w:tbl>
    <w:p w14:paraId="5EA8876E" w14:textId="77777777" w:rsidR="00DA4833" w:rsidRDefault="00DA4833" w:rsidP="00DA4833"/>
    <w:p w14:paraId="4512F6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85DC9" w14:textId="2019C9E9" w:rsidR="00DA4833" w:rsidRDefault="00DA4833" w:rsidP="00DA4833">
      <w:pPr>
        <w:rPr>
          <w:rFonts w:ascii="Arial" w:hAnsi="Arial" w:cs="Arial"/>
          <w:b/>
          <w:sz w:val="24"/>
        </w:rPr>
      </w:pPr>
      <w:r>
        <w:rPr>
          <w:rFonts w:ascii="Arial" w:hAnsi="Arial" w:cs="Arial"/>
          <w:b/>
          <w:color w:val="0000FF"/>
          <w:sz w:val="24"/>
        </w:rPr>
        <w:t>CP-243207</w:t>
      </w:r>
      <w:r>
        <w:rPr>
          <w:rFonts w:ascii="Arial" w:hAnsi="Arial" w:cs="Arial"/>
          <w:b/>
          <w:color w:val="0000FF"/>
          <w:sz w:val="24"/>
        </w:rPr>
        <w:tab/>
      </w:r>
      <w:r>
        <w:rPr>
          <w:rFonts w:ascii="Arial" w:hAnsi="Arial" w:cs="Arial"/>
          <w:b/>
          <w:sz w:val="24"/>
        </w:rPr>
        <w:t>CR pack on ECRATU (1/2)</w:t>
      </w:r>
    </w:p>
    <w:p w14:paraId="67EF62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02B56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A4833" w14:paraId="1F4806F5" w14:textId="77777777" w:rsidTr="00DA4833">
        <w:tc>
          <w:tcPr>
            <w:tcW w:w="1133" w:type="dxa"/>
          </w:tcPr>
          <w:p w14:paraId="3AD72716" w14:textId="293FA13F" w:rsidR="00DA4833" w:rsidRDefault="00DA4833" w:rsidP="00DA4833">
            <w:pPr>
              <w:pStyle w:val="TAH"/>
            </w:pPr>
            <w:r>
              <w:t>WG TDoc</w:t>
            </w:r>
          </w:p>
        </w:tc>
        <w:tc>
          <w:tcPr>
            <w:tcW w:w="1020" w:type="dxa"/>
          </w:tcPr>
          <w:p w14:paraId="6B0354CD" w14:textId="0919C93A" w:rsidR="00DA4833" w:rsidRDefault="00DA4833" w:rsidP="00DA4833">
            <w:pPr>
              <w:pStyle w:val="TAH"/>
            </w:pPr>
            <w:r>
              <w:t>WG decisn</w:t>
            </w:r>
          </w:p>
        </w:tc>
        <w:tc>
          <w:tcPr>
            <w:tcW w:w="1020" w:type="dxa"/>
          </w:tcPr>
          <w:p w14:paraId="79D92631" w14:textId="3D4979A8" w:rsidR="00DA4833" w:rsidRDefault="00DA4833" w:rsidP="00DA4833">
            <w:pPr>
              <w:pStyle w:val="TAH"/>
            </w:pPr>
            <w:r>
              <w:t>TSG decisn</w:t>
            </w:r>
          </w:p>
        </w:tc>
        <w:tc>
          <w:tcPr>
            <w:tcW w:w="1133" w:type="dxa"/>
          </w:tcPr>
          <w:p w14:paraId="1A9B3165" w14:textId="46CCF5BA" w:rsidR="00DA4833" w:rsidRDefault="00DA4833" w:rsidP="00DA4833">
            <w:pPr>
              <w:pStyle w:val="TAH"/>
            </w:pPr>
            <w:r>
              <w:t>Spec</w:t>
            </w:r>
          </w:p>
        </w:tc>
        <w:tc>
          <w:tcPr>
            <w:tcW w:w="572" w:type="dxa"/>
          </w:tcPr>
          <w:p w14:paraId="4EC2B274" w14:textId="3FFBB64A" w:rsidR="00DA4833" w:rsidRDefault="00DA4833" w:rsidP="00DA4833">
            <w:pPr>
              <w:pStyle w:val="TAH"/>
            </w:pPr>
            <w:r>
              <w:t>CR</w:t>
            </w:r>
          </w:p>
        </w:tc>
        <w:tc>
          <w:tcPr>
            <w:tcW w:w="567" w:type="dxa"/>
          </w:tcPr>
          <w:p w14:paraId="1E44DFEA" w14:textId="368D06EE" w:rsidR="00DA4833" w:rsidRDefault="00DA4833" w:rsidP="00DA4833">
            <w:pPr>
              <w:pStyle w:val="TAH"/>
            </w:pPr>
            <w:r>
              <w:t>rev</w:t>
            </w:r>
          </w:p>
        </w:tc>
        <w:tc>
          <w:tcPr>
            <w:tcW w:w="567" w:type="dxa"/>
          </w:tcPr>
          <w:p w14:paraId="534ECA54" w14:textId="5B4FAE54" w:rsidR="00DA4833" w:rsidRDefault="00DA4833" w:rsidP="00DA4833">
            <w:pPr>
              <w:pStyle w:val="TAH"/>
            </w:pPr>
            <w:r>
              <w:t>cat</w:t>
            </w:r>
          </w:p>
        </w:tc>
        <w:tc>
          <w:tcPr>
            <w:tcW w:w="510" w:type="dxa"/>
          </w:tcPr>
          <w:p w14:paraId="10B4ECCF" w14:textId="1ADFAC80" w:rsidR="00DA4833" w:rsidRDefault="00DA4833" w:rsidP="00DA4833">
            <w:pPr>
              <w:pStyle w:val="TAH"/>
            </w:pPr>
            <w:r>
              <w:t>Rel</w:t>
            </w:r>
          </w:p>
        </w:tc>
        <w:tc>
          <w:tcPr>
            <w:tcW w:w="661" w:type="dxa"/>
          </w:tcPr>
          <w:p w14:paraId="07ED7115" w14:textId="11E97821" w:rsidR="00DA4833" w:rsidRDefault="00DA4833" w:rsidP="00DA4833">
            <w:pPr>
              <w:pStyle w:val="TAH"/>
            </w:pPr>
            <w:r>
              <w:t>init vers</w:t>
            </w:r>
          </w:p>
        </w:tc>
        <w:tc>
          <w:tcPr>
            <w:tcW w:w="2607" w:type="dxa"/>
          </w:tcPr>
          <w:p w14:paraId="3B17E8BA" w14:textId="44B2445C" w:rsidR="00DA4833" w:rsidRDefault="00DA4833" w:rsidP="00DA4833">
            <w:pPr>
              <w:pStyle w:val="TAH"/>
            </w:pPr>
            <w:r>
              <w:t>Title</w:t>
            </w:r>
          </w:p>
        </w:tc>
      </w:tr>
      <w:tr w:rsidR="00DA4833" w14:paraId="3A0C9837" w14:textId="77777777" w:rsidTr="00DA4833">
        <w:tc>
          <w:tcPr>
            <w:tcW w:w="1133" w:type="dxa"/>
          </w:tcPr>
          <w:p w14:paraId="0A5453BE" w14:textId="10383FF0" w:rsidR="00DA4833" w:rsidRPr="00DA4833" w:rsidRDefault="00DA4833" w:rsidP="00DA4833">
            <w:pPr>
              <w:pStyle w:val="TAL"/>
              <w:rPr>
                <w:sz w:val="16"/>
              </w:rPr>
            </w:pPr>
            <w:r>
              <w:rPr>
                <w:sz w:val="16"/>
              </w:rPr>
              <w:t>C1-245272</w:t>
            </w:r>
          </w:p>
        </w:tc>
        <w:tc>
          <w:tcPr>
            <w:tcW w:w="1020" w:type="dxa"/>
          </w:tcPr>
          <w:p w14:paraId="601D567F" w14:textId="58F99860" w:rsidR="00DA4833" w:rsidRPr="00DA4833" w:rsidRDefault="00DA4833" w:rsidP="00DA4833">
            <w:pPr>
              <w:pStyle w:val="TAL"/>
              <w:rPr>
                <w:sz w:val="16"/>
              </w:rPr>
            </w:pPr>
            <w:r>
              <w:rPr>
                <w:sz w:val="16"/>
              </w:rPr>
              <w:t>agreed</w:t>
            </w:r>
          </w:p>
        </w:tc>
        <w:tc>
          <w:tcPr>
            <w:tcW w:w="1020" w:type="dxa"/>
          </w:tcPr>
          <w:p w14:paraId="608C21FF" w14:textId="7A5791EF" w:rsidR="00DA4833" w:rsidRPr="00DA4833" w:rsidRDefault="00DA4833" w:rsidP="00DA4833">
            <w:pPr>
              <w:pStyle w:val="TAL"/>
              <w:rPr>
                <w:sz w:val="16"/>
              </w:rPr>
            </w:pPr>
            <w:r>
              <w:rPr>
                <w:sz w:val="16"/>
              </w:rPr>
              <w:t>approved</w:t>
            </w:r>
          </w:p>
        </w:tc>
        <w:tc>
          <w:tcPr>
            <w:tcW w:w="1133" w:type="dxa"/>
          </w:tcPr>
          <w:p w14:paraId="7B0127FF" w14:textId="0C866FB8" w:rsidR="00DA4833" w:rsidRPr="00DA4833" w:rsidRDefault="00DA4833" w:rsidP="00DA4833">
            <w:pPr>
              <w:pStyle w:val="TAL"/>
              <w:rPr>
                <w:sz w:val="16"/>
              </w:rPr>
            </w:pPr>
            <w:r>
              <w:rPr>
                <w:sz w:val="16"/>
              </w:rPr>
              <w:t>24.501</w:t>
            </w:r>
          </w:p>
        </w:tc>
        <w:tc>
          <w:tcPr>
            <w:tcW w:w="572" w:type="dxa"/>
          </w:tcPr>
          <w:p w14:paraId="76686535" w14:textId="1C789CEB" w:rsidR="00DA4833" w:rsidRPr="00DA4833" w:rsidRDefault="00DA4833" w:rsidP="00DA4833">
            <w:pPr>
              <w:pStyle w:val="TAL"/>
              <w:rPr>
                <w:sz w:val="16"/>
              </w:rPr>
            </w:pPr>
            <w:r>
              <w:rPr>
                <w:sz w:val="16"/>
              </w:rPr>
              <w:t>6473</w:t>
            </w:r>
          </w:p>
        </w:tc>
        <w:tc>
          <w:tcPr>
            <w:tcW w:w="567" w:type="dxa"/>
          </w:tcPr>
          <w:p w14:paraId="1DFFA0F6" w14:textId="77777777" w:rsidR="00DA4833" w:rsidRPr="00DA4833" w:rsidRDefault="00DA4833" w:rsidP="00DA4833">
            <w:pPr>
              <w:pStyle w:val="TAL"/>
              <w:rPr>
                <w:sz w:val="16"/>
              </w:rPr>
            </w:pPr>
          </w:p>
        </w:tc>
        <w:tc>
          <w:tcPr>
            <w:tcW w:w="567" w:type="dxa"/>
          </w:tcPr>
          <w:p w14:paraId="72CEB6D6" w14:textId="5A28AA41" w:rsidR="00DA4833" w:rsidRPr="00DA4833" w:rsidRDefault="00DA4833" w:rsidP="00DA4833">
            <w:pPr>
              <w:pStyle w:val="TAL"/>
              <w:rPr>
                <w:sz w:val="16"/>
              </w:rPr>
            </w:pPr>
            <w:r>
              <w:rPr>
                <w:sz w:val="16"/>
              </w:rPr>
              <w:t>F</w:t>
            </w:r>
          </w:p>
        </w:tc>
        <w:tc>
          <w:tcPr>
            <w:tcW w:w="510" w:type="dxa"/>
          </w:tcPr>
          <w:p w14:paraId="7F4915CA" w14:textId="65185302" w:rsidR="00DA4833" w:rsidRPr="00DA4833" w:rsidRDefault="00DA4833" w:rsidP="00DA4833">
            <w:pPr>
              <w:pStyle w:val="TAL"/>
              <w:rPr>
                <w:sz w:val="16"/>
              </w:rPr>
            </w:pPr>
            <w:r>
              <w:rPr>
                <w:sz w:val="16"/>
              </w:rPr>
              <w:t>Rel-19</w:t>
            </w:r>
          </w:p>
        </w:tc>
        <w:tc>
          <w:tcPr>
            <w:tcW w:w="661" w:type="dxa"/>
          </w:tcPr>
          <w:p w14:paraId="31D5F5DF" w14:textId="713553EF" w:rsidR="00DA4833" w:rsidRPr="00DA4833" w:rsidRDefault="00DA4833" w:rsidP="00DA4833">
            <w:pPr>
              <w:pStyle w:val="TAL"/>
              <w:rPr>
                <w:sz w:val="16"/>
              </w:rPr>
            </w:pPr>
            <w:r>
              <w:rPr>
                <w:sz w:val="16"/>
              </w:rPr>
              <w:t>19.0.0</w:t>
            </w:r>
          </w:p>
        </w:tc>
        <w:tc>
          <w:tcPr>
            <w:tcW w:w="2607" w:type="dxa"/>
          </w:tcPr>
          <w:p w14:paraId="78463FDA" w14:textId="25E1DA5B" w:rsidR="00DA4833" w:rsidRPr="00DA4833" w:rsidRDefault="00DA4833" w:rsidP="00DA4833">
            <w:pPr>
              <w:pStyle w:val="TAL"/>
              <w:rPr>
                <w:sz w:val="16"/>
              </w:rPr>
            </w:pPr>
            <w:r>
              <w:rPr>
                <w:sz w:val="16"/>
              </w:rPr>
              <w:t>RAT utilization control in periodic registration update</w:t>
            </w:r>
          </w:p>
        </w:tc>
      </w:tr>
      <w:tr w:rsidR="00DA4833" w14:paraId="1DECE6C6" w14:textId="77777777" w:rsidTr="00DA4833">
        <w:tc>
          <w:tcPr>
            <w:tcW w:w="1133" w:type="dxa"/>
          </w:tcPr>
          <w:p w14:paraId="5E6050BB" w14:textId="245DE8E9" w:rsidR="00DA4833" w:rsidRPr="00DA4833" w:rsidRDefault="00DA4833" w:rsidP="00DA4833">
            <w:pPr>
              <w:pStyle w:val="TAL"/>
              <w:rPr>
                <w:sz w:val="16"/>
              </w:rPr>
            </w:pPr>
            <w:r>
              <w:rPr>
                <w:sz w:val="16"/>
              </w:rPr>
              <w:t>C1-245273</w:t>
            </w:r>
          </w:p>
        </w:tc>
        <w:tc>
          <w:tcPr>
            <w:tcW w:w="1020" w:type="dxa"/>
          </w:tcPr>
          <w:p w14:paraId="3005EDC0" w14:textId="41BD0836" w:rsidR="00DA4833" w:rsidRPr="00DA4833" w:rsidRDefault="00DA4833" w:rsidP="00DA4833">
            <w:pPr>
              <w:pStyle w:val="TAL"/>
              <w:rPr>
                <w:sz w:val="16"/>
              </w:rPr>
            </w:pPr>
            <w:r>
              <w:rPr>
                <w:sz w:val="16"/>
              </w:rPr>
              <w:t>agreed</w:t>
            </w:r>
          </w:p>
        </w:tc>
        <w:tc>
          <w:tcPr>
            <w:tcW w:w="1020" w:type="dxa"/>
          </w:tcPr>
          <w:p w14:paraId="6E7EB417" w14:textId="0BF0EA18" w:rsidR="00DA4833" w:rsidRPr="00DA4833" w:rsidRDefault="00DA4833" w:rsidP="00DA4833">
            <w:pPr>
              <w:pStyle w:val="TAL"/>
              <w:rPr>
                <w:sz w:val="16"/>
              </w:rPr>
            </w:pPr>
            <w:r>
              <w:rPr>
                <w:sz w:val="16"/>
              </w:rPr>
              <w:t>approved</w:t>
            </w:r>
          </w:p>
        </w:tc>
        <w:tc>
          <w:tcPr>
            <w:tcW w:w="1133" w:type="dxa"/>
          </w:tcPr>
          <w:p w14:paraId="0DCFD24A" w14:textId="34515277" w:rsidR="00DA4833" w:rsidRPr="00DA4833" w:rsidRDefault="00DA4833" w:rsidP="00DA4833">
            <w:pPr>
              <w:pStyle w:val="TAL"/>
              <w:rPr>
                <w:sz w:val="16"/>
              </w:rPr>
            </w:pPr>
            <w:r>
              <w:rPr>
                <w:sz w:val="16"/>
              </w:rPr>
              <w:t>24.301</w:t>
            </w:r>
          </w:p>
        </w:tc>
        <w:tc>
          <w:tcPr>
            <w:tcW w:w="572" w:type="dxa"/>
          </w:tcPr>
          <w:p w14:paraId="78C32524" w14:textId="2ED57E77" w:rsidR="00DA4833" w:rsidRPr="00DA4833" w:rsidRDefault="00DA4833" w:rsidP="00DA4833">
            <w:pPr>
              <w:pStyle w:val="TAL"/>
              <w:rPr>
                <w:sz w:val="16"/>
              </w:rPr>
            </w:pPr>
            <w:r>
              <w:rPr>
                <w:sz w:val="16"/>
              </w:rPr>
              <w:t>4122</w:t>
            </w:r>
          </w:p>
        </w:tc>
        <w:tc>
          <w:tcPr>
            <w:tcW w:w="567" w:type="dxa"/>
          </w:tcPr>
          <w:p w14:paraId="7174C21F" w14:textId="77777777" w:rsidR="00DA4833" w:rsidRPr="00DA4833" w:rsidRDefault="00DA4833" w:rsidP="00DA4833">
            <w:pPr>
              <w:pStyle w:val="TAL"/>
              <w:rPr>
                <w:sz w:val="16"/>
              </w:rPr>
            </w:pPr>
          </w:p>
        </w:tc>
        <w:tc>
          <w:tcPr>
            <w:tcW w:w="567" w:type="dxa"/>
          </w:tcPr>
          <w:p w14:paraId="27481CC5" w14:textId="4F616FE6" w:rsidR="00DA4833" w:rsidRPr="00DA4833" w:rsidRDefault="00DA4833" w:rsidP="00DA4833">
            <w:pPr>
              <w:pStyle w:val="TAL"/>
              <w:rPr>
                <w:sz w:val="16"/>
              </w:rPr>
            </w:pPr>
            <w:r>
              <w:rPr>
                <w:sz w:val="16"/>
              </w:rPr>
              <w:t>F</w:t>
            </w:r>
          </w:p>
        </w:tc>
        <w:tc>
          <w:tcPr>
            <w:tcW w:w="510" w:type="dxa"/>
          </w:tcPr>
          <w:p w14:paraId="14846EA3" w14:textId="680EAE22" w:rsidR="00DA4833" w:rsidRPr="00DA4833" w:rsidRDefault="00DA4833" w:rsidP="00DA4833">
            <w:pPr>
              <w:pStyle w:val="TAL"/>
              <w:rPr>
                <w:sz w:val="16"/>
              </w:rPr>
            </w:pPr>
            <w:r>
              <w:rPr>
                <w:sz w:val="16"/>
              </w:rPr>
              <w:t>Rel-19</w:t>
            </w:r>
          </w:p>
        </w:tc>
        <w:tc>
          <w:tcPr>
            <w:tcW w:w="661" w:type="dxa"/>
          </w:tcPr>
          <w:p w14:paraId="3795181D" w14:textId="163B378E" w:rsidR="00DA4833" w:rsidRPr="00DA4833" w:rsidRDefault="00DA4833" w:rsidP="00DA4833">
            <w:pPr>
              <w:pStyle w:val="TAL"/>
              <w:rPr>
                <w:sz w:val="16"/>
              </w:rPr>
            </w:pPr>
            <w:r>
              <w:rPr>
                <w:sz w:val="16"/>
              </w:rPr>
              <w:t>19.0.0</w:t>
            </w:r>
          </w:p>
        </w:tc>
        <w:tc>
          <w:tcPr>
            <w:tcW w:w="2607" w:type="dxa"/>
          </w:tcPr>
          <w:p w14:paraId="6DCAF383" w14:textId="78CEF6F5" w:rsidR="00DA4833" w:rsidRPr="00DA4833" w:rsidRDefault="00DA4833" w:rsidP="00DA4833">
            <w:pPr>
              <w:pStyle w:val="TAL"/>
              <w:rPr>
                <w:sz w:val="16"/>
              </w:rPr>
            </w:pPr>
            <w:r>
              <w:rPr>
                <w:sz w:val="16"/>
              </w:rPr>
              <w:t>RAT utilization control in periodic tracking area updating</w:t>
            </w:r>
          </w:p>
        </w:tc>
      </w:tr>
      <w:tr w:rsidR="00DA4833" w14:paraId="14AC0E5E" w14:textId="77777777" w:rsidTr="00DA4833">
        <w:tc>
          <w:tcPr>
            <w:tcW w:w="1133" w:type="dxa"/>
          </w:tcPr>
          <w:p w14:paraId="0221D3CB" w14:textId="27AFF774" w:rsidR="00DA4833" w:rsidRPr="00DA4833" w:rsidRDefault="00DA4833" w:rsidP="00DA4833">
            <w:pPr>
              <w:pStyle w:val="TAL"/>
              <w:rPr>
                <w:sz w:val="16"/>
              </w:rPr>
            </w:pPr>
            <w:r>
              <w:rPr>
                <w:sz w:val="16"/>
              </w:rPr>
              <w:t>C1-245276</w:t>
            </w:r>
          </w:p>
        </w:tc>
        <w:tc>
          <w:tcPr>
            <w:tcW w:w="1020" w:type="dxa"/>
          </w:tcPr>
          <w:p w14:paraId="66C6D19C" w14:textId="24B4E5AC" w:rsidR="00DA4833" w:rsidRPr="00DA4833" w:rsidRDefault="00DA4833" w:rsidP="00DA4833">
            <w:pPr>
              <w:pStyle w:val="TAL"/>
              <w:rPr>
                <w:sz w:val="16"/>
              </w:rPr>
            </w:pPr>
            <w:r>
              <w:rPr>
                <w:sz w:val="16"/>
              </w:rPr>
              <w:t>agreed</w:t>
            </w:r>
          </w:p>
        </w:tc>
        <w:tc>
          <w:tcPr>
            <w:tcW w:w="1020" w:type="dxa"/>
          </w:tcPr>
          <w:p w14:paraId="746436B9" w14:textId="4ADBCABB" w:rsidR="00DA4833" w:rsidRPr="00DA4833" w:rsidRDefault="00DA4833" w:rsidP="00DA4833">
            <w:pPr>
              <w:pStyle w:val="TAL"/>
              <w:rPr>
                <w:sz w:val="16"/>
              </w:rPr>
            </w:pPr>
            <w:r>
              <w:rPr>
                <w:sz w:val="16"/>
              </w:rPr>
              <w:t>approved</w:t>
            </w:r>
          </w:p>
        </w:tc>
        <w:tc>
          <w:tcPr>
            <w:tcW w:w="1133" w:type="dxa"/>
          </w:tcPr>
          <w:p w14:paraId="43943B03" w14:textId="6CFD3A34" w:rsidR="00DA4833" w:rsidRPr="00DA4833" w:rsidRDefault="00DA4833" w:rsidP="00DA4833">
            <w:pPr>
              <w:pStyle w:val="TAL"/>
              <w:rPr>
                <w:sz w:val="16"/>
              </w:rPr>
            </w:pPr>
            <w:r>
              <w:rPr>
                <w:sz w:val="16"/>
              </w:rPr>
              <w:t>24.501</w:t>
            </w:r>
          </w:p>
        </w:tc>
        <w:tc>
          <w:tcPr>
            <w:tcW w:w="572" w:type="dxa"/>
          </w:tcPr>
          <w:p w14:paraId="28A8B9D5" w14:textId="49AEC7AA" w:rsidR="00DA4833" w:rsidRPr="00DA4833" w:rsidRDefault="00DA4833" w:rsidP="00DA4833">
            <w:pPr>
              <w:pStyle w:val="TAL"/>
              <w:rPr>
                <w:sz w:val="16"/>
              </w:rPr>
            </w:pPr>
            <w:r>
              <w:rPr>
                <w:sz w:val="16"/>
              </w:rPr>
              <w:t>6475</w:t>
            </w:r>
          </w:p>
        </w:tc>
        <w:tc>
          <w:tcPr>
            <w:tcW w:w="567" w:type="dxa"/>
          </w:tcPr>
          <w:p w14:paraId="6BEDEEC0" w14:textId="77777777" w:rsidR="00DA4833" w:rsidRPr="00DA4833" w:rsidRDefault="00DA4833" w:rsidP="00DA4833">
            <w:pPr>
              <w:pStyle w:val="TAL"/>
              <w:rPr>
                <w:sz w:val="16"/>
              </w:rPr>
            </w:pPr>
          </w:p>
        </w:tc>
        <w:tc>
          <w:tcPr>
            <w:tcW w:w="567" w:type="dxa"/>
          </w:tcPr>
          <w:p w14:paraId="21ED3BCE" w14:textId="512E9874" w:rsidR="00DA4833" w:rsidRPr="00DA4833" w:rsidRDefault="00DA4833" w:rsidP="00DA4833">
            <w:pPr>
              <w:pStyle w:val="TAL"/>
              <w:rPr>
                <w:sz w:val="16"/>
              </w:rPr>
            </w:pPr>
            <w:r>
              <w:rPr>
                <w:sz w:val="16"/>
              </w:rPr>
              <w:t>F</w:t>
            </w:r>
          </w:p>
        </w:tc>
        <w:tc>
          <w:tcPr>
            <w:tcW w:w="510" w:type="dxa"/>
          </w:tcPr>
          <w:p w14:paraId="251C11A6" w14:textId="039B6FDD" w:rsidR="00DA4833" w:rsidRPr="00DA4833" w:rsidRDefault="00DA4833" w:rsidP="00DA4833">
            <w:pPr>
              <w:pStyle w:val="TAL"/>
              <w:rPr>
                <w:sz w:val="16"/>
              </w:rPr>
            </w:pPr>
            <w:r>
              <w:rPr>
                <w:sz w:val="16"/>
              </w:rPr>
              <w:t>Rel-19</w:t>
            </w:r>
          </w:p>
        </w:tc>
        <w:tc>
          <w:tcPr>
            <w:tcW w:w="661" w:type="dxa"/>
          </w:tcPr>
          <w:p w14:paraId="40DDCF8B" w14:textId="7D1F1CF7" w:rsidR="00DA4833" w:rsidRPr="00DA4833" w:rsidRDefault="00DA4833" w:rsidP="00DA4833">
            <w:pPr>
              <w:pStyle w:val="TAL"/>
              <w:rPr>
                <w:sz w:val="16"/>
              </w:rPr>
            </w:pPr>
            <w:r>
              <w:rPr>
                <w:sz w:val="16"/>
              </w:rPr>
              <w:t>19.0.0</w:t>
            </w:r>
          </w:p>
        </w:tc>
        <w:tc>
          <w:tcPr>
            <w:tcW w:w="2607" w:type="dxa"/>
          </w:tcPr>
          <w:p w14:paraId="186FD0DB" w14:textId="2DA72BF7" w:rsidR="00DA4833" w:rsidRPr="00DA4833" w:rsidRDefault="00DA4833" w:rsidP="00DA4833">
            <w:pPr>
              <w:pStyle w:val="TAL"/>
              <w:rPr>
                <w:sz w:val="16"/>
              </w:rPr>
            </w:pPr>
            <w:r>
              <w:rPr>
                <w:sz w:val="16"/>
              </w:rPr>
              <w:t>Update and alignment of RAT utilization control in UCU</w:t>
            </w:r>
          </w:p>
        </w:tc>
      </w:tr>
      <w:tr w:rsidR="00DA4833" w14:paraId="4F3C0279" w14:textId="77777777" w:rsidTr="00DA4833">
        <w:tc>
          <w:tcPr>
            <w:tcW w:w="1133" w:type="dxa"/>
          </w:tcPr>
          <w:p w14:paraId="0D488355" w14:textId="4C37BF29" w:rsidR="00DA4833" w:rsidRPr="00DA4833" w:rsidRDefault="00DA4833" w:rsidP="00DA4833">
            <w:pPr>
              <w:pStyle w:val="TAL"/>
              <w:rPr>
                <w:sz w:val="16"/>
              </w:rPr>
            </w:pPr>
            <w:r>
              <w:rPr>
                <w:sz w:val="16"/>
              </w:rPr>
              <w:t>C1-245394</w:t>
            </w:r>
          </w:p>
        </w:tc>
        <w:tc>
          <w:tcPr>
            <w:tcW w:w="1020" w:type="dxa"/>
          </w:tcPr>
          <w:p w14:paraId="31E2FB5E" w14:textId="11AD749E" w:rsidR="00DA4833" w:rsidRPr="00DA4833" w:rsidRDefault="00DA4833" w:rsidP="00DA4833">
            <w:pPr>
              <w:pStyle w:val="TAL"/>
              <w:rPr>
                <w:sz w:val="16"/>
              </w:rPr>
            </w:pPr>
            <w:r>
              <w:rPr>
                <w:sz w:val="16"/>
              </w:rPr>
              <w:t>agreed</w:t>
            </w:r>
          </w:p>
        </w:tc>
        <w:tc>
          <w:tcPr>
            <w:tcW w:w="1020" w:type="dxa"/>
          </w:tcPr>
          <w:p w14:paraId="6BD2146C" w14:textId="465F9A61" w:rsidR="00DA4833" w:rsidRPr="00DA4833" w:rsidRDefault="00DA4833" w:rsidP="00DA4833">
            <w:pPr>
              <w:pStyle w:val="TAL"/>
              <w:rPr>
                <w:sz w:val="16"/>
              </w:rPr>
            </w:pPr>
            <w:r>
              <w:rPr>
                <w:sz w:val="16"/>
              </w:rPr>
              <w:t>approved</w:t>
            </w:r>
          </w:p>
        </w:tc>
        <w:tc>
          <w:tcPr>
            <w:tcW w:w="1133" w:type="dxa"/>
          </w:tcPr>
          <w:p w14:paraId="756653D0" w14:textId="5CB251EE" w:rsidR="00DA4833" w:rsidRPr="00DA4833" w:rsidRDefault="00DA4833" w:rsidP="00DA4833">
            <w:pPr>
              <w:pStyle w:val="TAL"/>
              <w:rPr>
                <w:sz w:val="16"/>
              </w:rPr>
            </w:pPr>
            <w:r>
              <w:rPr>
                <w:sz w:val="16"/>
              </w:rPr>
              <w:t>24.501</w:t>
            </w:r>
          </w:p>
        </w:tc>
        <w:tc>
          <w:tcPr>
            <w:tcW w:w="572" w:type="dxa"/>
          </w:tcPr>
          <w:p w14:paraId="71AA5802" w14:textId="3FFDF75F" w:rsidR="00DA4833" w:rsidRPr="00DA4833" w:rsidRDefault="00DA4833" w:rsidP="00DA4833">
            <w:pPr>
              <w:pStyle w:val="TAL"/>
              <w:rPr>
                <w:sz w:val="16"/>
              </w:rPr>
            </w:pPr>
            <w:r>
              <w:rPr>
                <w:sz w:val="16"/>
              </w:rPr>
              <w:t>6499</w:t>
            </w:r>
          </w:p>
        </w:tc>
        <w:tc>
          <w:tcPr>
            <w:tcW w:w="567" w:type="dxa"/>
          </w:tcPr>
          <w:p w14:paraId="2EFF31E6" w14:textId="77777777" w:rsidR="00DA4833" w:rsidRPr="00DA4833" w:rsidRDefault="00DA4833" w:rsidP="00DA4833">
            <w:pPr>
              <w:pStyle w:val="TAL"/>
              <w:rPr>
                <w:sz w:val="16"/>
              </w:rPr>
            </w:pPr>
          </w:p>
        </w:tc>
        <w:tc>
          <w:tcPr>
            <w:tcW w:w="567" w:type="dxa"/>
          </w:tcPr>
          <w:p w14:paraId="0F2A110F" w14:textId="0D07BE2C" w:rsidR="00DA4833" w:rsidRPr="00DA4833" w:rsidRDefault="00DA4833" w:rsidP="00DA4833">
            <w:pPr>
              <w:pStyle w:val="TAL"/>
              <w:rPr>
                <w:sz w:val="16"/>
              </w:rPr>
            </w:pPr>
            <w:r>
              <w:rPr>
                <w:sz w:val="16"/>
              </w:rPr>
              <w:t>F</w:t>
            </w:r>
          </w:p>
        </w:tc>
        <w:tc>
          <w:tcPr>
            <w:tcW w:w="510" w:type="dxa"/>
          </w:tcPr>
          <w:p w14:paraId="5BDD3162" w14:textId="7D175C79" w:rsidR="00DA4833" w:rsidRPr="00DA4833" w:rsidRDefault="00DA4833" w:rsidP="00DA4833">
            <w:pPr>
              <w:pStyle w:val="TAL"/>
              <w:rPr>
                <w:sz w:val="16"/>
              </w:rPr>
            </w:pPr>
            <w:r>
              <w:rPr>
                <w:sz w:val="16"/>
              </w:rPr>
              <w:t>Rel-19</w:t>
            </w:r>
          </w:p>
        </w:tc>
        <w:tc>
          <w:tcPr>
            <w:tcW w:w="661" w:type="dxa"/>
          </w:tcPr>
          <w:p w14:paraId="4FBC5AA3" w14:textId="04437A88" w:rsidR="00DA4833" w:rsidRPr="00DA4833" w:rsidRDefault="00DA4833" w:rsidP="00DA4833">
            <w:pPr>
              <w:pStyle w:val="TAL"/>
              <w:rPr>
                <w:sz w:val="16"/>
              </w:rPr>
            </w:pPr>
            <w:r>
              <w:rPr>
                <w:sz w:val="16"/>
              </w:rPr>
              <w:t>19.0.0</w:t>
            </w:r>
          </w:p>
        </w:tc>
        <w:tc>
          <w:tcPr>
            <w:tcW w:w="2607" w:type="dxa"/>
          </w:tcPr>
          <w:p w14:paraId="07EDF77C" w14:textId="2BC06E87" w:rsidR="00DA4833" w:rsidRPr="00DA4833" w:rsidRDefault="00DA4833" w:rsidP="00DA4833">
            <w:pPr>
              <w:pStyle w:val="TAL"/>
              <w:rPr>
                <w:sz w:val="16"/>
              </w:rPr>
            </w:pPr>
            <w:r>
              <w:rPr>
                <w:sz w:val="16"/>
              </w:rPr>
              <w:t>IEI assignment for RAT utilization control</w:t>
            </w:r>
          </w:p>
        </w:tc>
      </w:tr>
      <w:tr w:rsidR="00DA4833" w14:paraId="77A5A07C" w14:textId="77777777" w:rsidTr="00DA4833">
        <w:tc>
          <w:tcPr>
            <w:tcW w:w="1133" w:type="dxa"/>
          </w:tcPr>
          <w:p w14:paraId="28EA3E74" w14:textId="280AA272" w:rsidR="00DA4833" w:rsidRPr="00DA4833" w:rsidRDefault="00DA4833" w:rsidP="00DA4833">
            <w:pPr>
              <w:pStyle w:val="TAL"/>
              <w:rPr>
                <w:sz w:val="16"/>
              </w:rPr>
            </w:pPr>
            <w:r>
              <w:rPr>
                <w:sz w:val="16"/>
              </w:rPr>
              <w:t>C1-245681</w:t>
            </w:r>
          </w:p>
        </w:tc>
        <w:tc>
          <w:tcPr>
            <w:tcW w:w="1020" w:type="dxa"/>
          </w:tcPr>
          <w:p w14:paraId="3D6AAD86" w14:textId="3B06AA62" w:rsidR="00DA4833" w:rsidRPr="00DA4833" w:rsidRDefault="00DA4833" w:rsidP="00DA4833">
            <w:pPr>
              <w:pStyle w:val="TAL"/>
              <w:rPr>
                <w:sz w:val="16"/>
              </w:rPr>
            </w:pPr>
            <w:r>
              <w:rPr>
                <w:sz w:val="16"/>
              </w:rPr>
              <w:t>agreed</w:t>
            </w:r>
          </w:p>
        </w:tc>
        <w:tc>
          <w:tcPr>
            <w:tcW w:w="1020" w:type="dxa"/>
          </w:tcPr>
          <w:p w14:paraId="408FCF29" w14:textId="09C34992" w:rsidR="00DA4833" w:rsidRPr="00DA4833" w:rsidRDefault="00DA4833" w:rsidP="00DA4833">
            <w:pPr>
              <w:pStyle w:val="TAL"/>
              <w:rPr>
                <w:sz w:val="16"/>
              </w:rPr>
            </w:pPr>
            <w:r>
              <w:rPr>
                <w:sz w:val="16"/>
              </w:rPr>
              <w:t>approved</w:t>
            </w:r>
          </w:p>
        </w:tc>
        <w:tc>
          <w:tcPr>
            <w:tcW w:w="1133" w:type="dxa"/>
          </w:tcPr>
          <w:p w14:paraId="680B3DCB" w14:textId="23EA22F5" w:rsidR="00DA4833" w:rsidRPr="00DA4833" w:rsidRDefault="00DA4833" w:rsidP="00DA4833">
            <w:pPr>
              <w:pStyle w:val="TAL"/>
              <w:rPr>
                <w:sz w:val="16"/>
              </w:rPr>
            </w:pPr>
            <w:r>
              <w:rPr>
                <w:sz w:val="16"/>
              </w:rPr>
              <w:t>24.501</w:t>
            </w:r>
          </w:p>
        </w:tc>
        <w:tc>
          <w:tcPr>
            <w:tcW w:w="572" w:type="dxa"/>
          </w:tcPr>
          <w:p w14:paraId="124E9626" w14:textId="684BDE54" w:rsidR="00DA4833" w:rsidRPr="00DA4833" w:rsidRDefault="00DA4833" w:rsidP="00DA4833">
            <w:pPr>
              <w:pStyle w:val="TAL"/>
              <w:rPr>
                <w:sz w:val="16"/>
              </w:rPr>
            </w:pPr>
            <w:r>
              <w:rPr>
                <w:sz w:val="16"/>
              </w:rPr>
              <w:t>6460</w:t>
            </w:r>
          </w:p>
        </w:tc>
        <w:tc>
          <w:tcPr>
            <w:tcW w:w="567" w:type="dxa"/>
          </w:tcPr>
          <w:p w14:paraId="6BE2FDE1" w14:textId="419D27BD" w:rsidR="00DA4833" w:rsidRPr="00DA4833" w:rsidRDefault="00DA4833" w:rsidP="00DA4833">
            <w:pPr>
              <w:pStyle w:val="TAL"/>
              <w:rPr>
                <w:sz w:val="16"/>
              </w:rPr>
            </w:pPr>
            <w:r>
              <w:rPr>
                <w:sz w:val="16"/>
              </w:rPr>
              <w:t>1</w:t>
            </w:r>
          </w:p>
        </w:tc>
        <w:tc>
          <w:tcPr>
            <w:tcW w:w="567" w:type="dxa"/>
          </w:tcPr>
          <w:p w14:paraId="7E3284EA" w14:textId="450A54BA" w:rsidR="00DA4833" w:rsidRPr="00DA4833" w:rsidRDefault="00DA4833" w:rsidP="00DA4833">
            <w:pPr>
              <w:pStyle w:val="TAL"/>
              <w:rPr>
                <w:sz w:val="16"/>
              </w:rPr>
            </w:pPr>
            <w:r>
              <w:rPr>
                <w:sz w:val="16"/>
              </w:rPr>
              <w:t>B</w:t>
            </w:r>
          </w:p>
        </w:tc>
        <w:tc>
          <w:tcPr>
            <w:tcW w:w="510" w:type="dxa"/>
          </w:tcPr>
          <w:p w14:paraId="7321FFAA" w14:textId="38613FF5" w:rsidR="00DA4833" w:rsidRPr="00DA4833" w:rsidRDefault="00DA4833" w:rsidP="00DA4833">
            <w:pPr>
              <w:pStyle w:val="TAL"/>
              <w:rPr>
                <w:sz w:val="16"/>
              </w:rPr>
            </w:pPr>
            <w:r>
              <w:rPr>
                <w:sz w:val="16"/>
              </w:rPr>
              <w:t>Rel-19</w:t>
            </w:r>
          </w:p>
        </w:tc>
        <w:tc>
          <w:tcPr>
            <w:tcW w:w="661" w:type="dxa"/>
          </w:tcPr>
          <w:p w14:paraId="7A5A03EE" w14:textId="05DF726C" w:rsidR="00DA4833" w:rsidRPr="00DA4833" w:rsidRDefault="00DA4833" w:rsidP="00DA4833">
            <w:pPr>
              <w:pStyle w:val="TAL"/>
              <w:rPr>
                <w:sz w:val="16"/>
              </w:rPr>
            </w:pPr>
            <w:r>
              <w:rPr>
                <w:sz w:val="16"/>
              </w:rPr>
              <w:t>19.0.0</w:t>
            </w:r>
          </w:p>
        </w:tc>
        <w:tc>
          <w:tcPr>
            <w:tcW w:w="2607" w:type="dxa"/>
          </w:tcPr>
          <w:p w14:paraId="6A55C64E" w14:textId="68355998" w:rsidR="00DA4833" w:rsidRPr="00DA4833" w:rsidRDefault="00DA4833" w:rsidP="00DA4833">
            <w:pPr>
              <w:pStyle w:val="TAL"/>
              <w:rPr>
                <w:sz w:val="16"/>
              </w:rPr>
            </w:pPr>
            <w:r>
              <w:rPr>
                <w:sz w:val="16"/>
              </w:rPr>
              <w:t>Storage and replacement of RAT utilization control information associated to the current PLMN</w:t>
            </w:r>
          </w:p>
        </w:tc>
      </w:tr>
      <w:tr w:rsidR="00DA4833" w14:paraId="0EC09D13" w14:textId="77777777" w:rsidTr="00DA4833">
        <w:tc>
          <w:tcPr>
            <w:tcW w:w="1133" w:type="dxa"/>
          </w:tcPr>
          <w:p w14:paraId="76D51D1D" w14:textId="0E56A75D" w:rsidR="00DA4833" w:rsidRPr="00DA4833" w:rsidRDefault="00DA4833" w:rsidP="00DA4833">
            <w:pPr>
              <w:pStyle w:val="TAL"/>
              <w:rPr>
                <w:sz w:val="16"/>
              </w:rPr>
            </w:pPr>
            <w:r>
              <w:rPr>
                <w:sz w:val="16"/>
              </w:rPr>
              <w:t>C1-245693</w:t>
            </w:r>
          </w:p>
        </w:tc>
        <w:tc>
          <w:tcPr>
            <w:tcW w:w="1020" w:type="dxa"/>
          </w:tcPr>
          <w:p w14:paraId="68CAE987" w14:textId="2D5F5CE0" w:rsidR="00DA4833" w:rsidRPr="00DA4833" w:rsidRDefault="00DA4833" w:rsidP="00DA4833">
            <w:pPr>
              <w:pStyle w:val="TAL"/>
              <w:rPr>
                <w:sz w:val="16"/>
              </w:rPr>
            </w:pPr>
            <w:r>
              <w:rPr>
                <w:sz w:val="16"/>
              </w:rPr>
              <w:t>agreed</w:t>
            </w:r>
          </w:p>
        </w:tc>
        <w:tc>
          <w:tcPr>
            <w:tcW w:w="1020" w:type="dxa"/>
          </w:tcPr>
          <w:p w14:paraId="4B6DD3F5" w14:textId="3E7AB8CB" w:rsidR="00DA4833" w:rsidRPr="00DA4833" w:rsidRDefault="00DA4833" w:rsidP="00DA4833">
            <w:pPr>
              <w:pStyle w:val="TAL"/>
              <w:rPr>
                <w:sz w:val="16"/>
              </w:rPr>
            </w:pPr>
            <w:r>
              <w:rPr>
                <w:sz w:val="16"/>
              </w:rPr>
              <w:t>approved</w:t>
            </w:r>
          </w:p>
        </w:tc>
        <w:tc>
          <w:tcPr>
            <w:tcW w:w="1133" w:type="dxa"/>
          </w:tcPr>
          <w:p w14:paraId="4F6937C4" w14:textId="05101F2A" w:rsidR="00DA4833" w:rsidRPr="00DA4833" w:rsidRDefault="00DA4833" w:rsidP="00DA4833">
            <w:pPr>
              <w:pStyle w:val="TAL"/>
              <w:rPr>
                <w:sz w:val="16"/>
              </w:rPr>
            </w:pPr>
            <w:r>
              <w:rPr>
                <w:sz w:val="16"/>
              </w:rPr>
              <w:t>24.501</w:t>
            </w:r>
          </w:p>
        </w:tc>
        <w:tc>
          <w:tcPr>
            <w:tcW w:w="572" w:type="dxa"/>
          </w:tcPr>
          <w:p w14:paraId="128D4B46" w14:textId="56883272" w:rsidR="00DA4833" w:rsidRPr="00DA4833" w:rsidRDefault="00DA4833" w:rsidP="00DA4833">
            <w:pPr>
              <w:pStyle w:val="TAL"/>
              <w:rPr>
                <w:sz w:val="16"/>
              </w:rPr>
            </w:pPr>
            <w:r>
              <w:rPr>
                <w:sz w:val="16"/>
              </w:rPr>
              <w:t>6474</w:t>
            </w:r>
          </w:p>
        </w:tc>
        <w:tc>
          <w:tcPr>
            <w:tcW w:w="567" w:type="dxa"/>
          </w:tcPr>
          <w:p w14:paraId="518D7393" w14:textId="4204355A" w:rsidR="00DA4833" w:rsidRPr="00DA4833" w:rsidRDefault="00DA4833" w:rsidP="00DA4833">
            <w:pPr>
              <w:pStyle w:val="TAL"/>
              <w:rPr>
                <w:sz w:val="16"/>
              </w:rPr>
            </w:pPr>
            <w:r>
              <w:rPr>
                <w:sz w:val="16"/>
              </w:rPr>
              <w:t>1</w:t>
            </w:r>
          </w:p>
        </w:tc>
        <w:tc>
          <w:tcPr>
            <w:tcW w:w="567" w:type="dxa"/>
          </w:tcPr>
          <w:p w14:paraId="3A97C29E" w14:textId="367F93CA" w:rsidR="00DA4833" w:rsidRPr="00DA4833" w:rsidRDefault="00DA4833" w:rsidP="00DA4833">
            <w:pPr>
              <w:pStyle w:val="TAL"/>
              <w:rPr>
                <w:sz w:val="16"/>
              </w:rPr>
            </w:pPr>
            <w:r>
              <w:rPr>
                <w:sz w:val="16"/>
              </w:rPr>
              <w:t>F</w:t>
            </w:r>
          </w:p>
        </w:tc>
        <w:tc>
          <w:tcPr>
            <w:tcW w:w="510" w:type="dxa"/>
          </w:tcPr>
          <w:p w14:paraId="6B11F6AC" w14:textId="57557AE8" w:rsidR="00DA4833" w:rsidRPr="00DA4833" w:rsidRDefault="00DA4833" w:rsidP="00DA4833">
            <w:pPr>
              <w:pStyle w:val="TAL"/>
              <w:rPr>
                <w:sz w:val="16"/>
              </w:rPr>
            </w:pPr>
            <w:r>
              <w:rPr>
                <w:sz w:val="16"/>
              </w:rPr>
              <w:t>Rel-19</w:t>
            </w:r>
          </w:p>
        </w:tc>
        <w:tc>
          <w:tcPr>
            <w:tcW w:w="661" w:type="dxa"/>
          </w:tcPr>
          <w:p w14:paraId="2B310512" w14:textId="0558FDE9" w:rsidR="00DA4833" w:rsidRPr="00DA4833" w:rsidRDefault="00DA4833" w:rsidP="00DA4833">
            <w:pPr>
              <w:pStyle w:val="TAL"/>
              <w:rPr>
                <w:sz w:val="16"/>
              </w:rPr>
            </w:pPr>
            <w:r>
              <w:rPr>
                <w:sz w:val="16"/>
              </w:rPr>
              <w:t>19.0.0</w:t>
            </w:r>
          </w:p>
        </w:tc>
        <w:tc>
          <w:tcPr>
            <w:tcW w:w="2607" w:type="dxa"/>
          </w:tcPr>
          <w:p w14:paraId="129C3C43" w14:textId="42118F23" w:rsidR="00DA4833" w:rsidRPr="00DA4833" w:rsidRDefault="00DA4833" w:rsidP="00DA4833">
            <w:pPr>
              <w:pStyle w:val="TAL"/>
              <w:rPr>
                <w:sz w:val="16"/>
              </w:rPr>
            </w:pPr>
            <w:r>
              <w:rPr>
                <w:sz w:val="16"/>
              </w:rPr>
              <w:t>No RAT utilization control IE in REGISTRATION ACCEPT</w:t>
            </w:r>
          </w:p>
        </w:tc>
      </w:tr>
      <w:tr w:rsidR="00DA4833" w14:paraId="0ADAF7C2" w14:textId="77777777" w:rsidTr="00DA4833">
        <w:tc>
          <w:tcPr>
            <w:tcW w:w="1133" w:type="dxa"/>
          </w:tcPr>
          <w:p w14:paraId="5EC274C7" w14:textId="0D5F88E6" w:rsidR="00DA4833" w:rsidRPr="00DA4833" w:rsidRDefault="00DA4833" w:rsidP="00DA4833">
            <w:pPr>
              <w:pStyle w:val="TAL"/>
              <w:rPr>
                <w:sz w:val="16"/>
              </w:rPr>
            </w:pPr>
            <w:r>
              <w:rPr>
                <w:sz w:val="16"/>
              </w:rPr>
              <w:t>C1-245694</w:t>
            </w:r>
          </w:p>
        </w:tc>
        <w:tc>
          <w:tcPr>
            <w:tcW w:w="1020" w:type="dxa"/>
          </w:tcPr>
          <w:p w14:paraId="6506DF0A" w14:textId="2513949B" w:rsidR="00DA4833" w:rsidRPr="00DA4833" w:rsidRDefault="00DA4833" w:rsidP="00DA4833">
            <w:pPr>
              <w:pStyle w:val="TAL"/>
              <w:rPr>
                <w:sz w:val="16"/>
              </w:rPr>
            </w:pPr>
            <w:r>
              <w:rPr>
                <w:sz w:val="16"/>
              </w:rPr>
              <w:t>agreed</w:t>
            </w:r>
          </w:p>
        </w:tc>
        <w:tc>
          <w:tcPr>
            <w:tcW w:w="1020" w:type="dxa"/>
          </w:tcPr>
          <w:p w14:paraId="53A78049" w14:textId="7B38C8DC" w:rsidR="00DA4833" w:rsidRPr="00DA4833" w:rsidRDefault="00DA4833" w:rsidP="00DA4833">
            <w:pPr>
              <w:pStyle w:val="TAL"/>
              <w:rPr>
                <w:sz w:val="16"/>
              </w:rPr>
            </w:pPr>
            <w:r>
              <w:rPr>
                <w:sz w:val="16"/>
              </w:rPr>
              <w:t>approved</w:t>
            </w:r>
          </w:p>
        </w:tc>
        <w:tc>
          <w:tcPr>
            <w:tcW w:w="1133" w:type="dxa"/>
          </w:tcPr>
          <w:p w14:paraId="5BF161CF" w14:textId="4C7E95DC" w:rsidR="00DA4833" w:rsidRPr="00DA4833" w:rsidRDefault="00DA4833" w:rsidP="00DA4833">
            <w:pPr>
              <w:pStyle w:val="TAL"/>
              <w:rPr>
                <w:sz w:val="16"/>
              </w:rPr>
            </w:pPr>
            <w:r>
              <w:rPr>
                <w:sz w:val="16"/>
              </w:rPr>
              <w:t>24.301</w:t>
            </w:r>
          </w:p>
        </w:tc>
        <w:tc>
          <w:tcPr>
            <w:tcW w:w="572" w:type="dxa"/>
          </w:tcPr>
          <w:p w14:paraId="5642349D" w14:textId="2F47EF2A" w:rsidR="00DA4833" w:rsidRPr="00DA4833" w:rsidRDefault="00DA4833" w:rsidP="00DA4833">
            <w:pPr>
              <w:pStyle w:val="TAL"/>
              <w:rPr>
                <w:sz w:val="16"/>
              </w:rPr>
            </w:pPr>
            <w:r>
              <w:rPr>
                <w:sz w:val="16"/>
              </w:rPr>
              <w:t>4123</w:t>
            </w:r>
          </w:p>
        </w:tc>
        <w:tc>
          <w:tcPr>
            <w:tcW w:w="567" w:type="dxa"/>
          </w:tcPr>
          <w:p w14:paraId="44E952E3" w14:textId="75AEFAB7" w:rsidR="00DA4833" w:rsidRPr="00DA4833" w:rsidRDefault="00DA4833" w:rsidP="00DA4833">
            <w:pPr>
              <w:pStyle w:val="TAL"/>
              <w:rPr>
                <w:sz w:val="16"/>
              </w:rPr>
            </w:pPr>
            <w:r>
              <w:rPr>
                <w:sz w:val="16"/>
              </w:rPr>
              <w:t>1</w:t>
            </w:r>
          </w:p>
        </w:tc>
        <w:tc>
          <w:tcPr>
            <w:tcW w:w="567" w:type="dxa"/>
          </w:tcPr>
          <w:p w14:paraId="461D9EDD" w14:textId="54D5443A" w:rsidR="00DA4833" w:rsidRPr="00DA4833" w:rsidRDefault="00DA4833" w:rsidP="00DA4833">
            <w:pPr>
              <w:pStyle w:val="TAL"/>
              <w:rPr>
                <w:sz w:val="16"/>
              </w:rPr>
            </w:pPr>
            <w:r>
              <w:rPr>
                <w:sz w:val="16"/>
              </w:rPr>
              <w:t>F</w:t>
            </w:r>
          </w:p>
        </w:tc>
        <w:tc>
          <w:tcPr>
            <w:tcW w:w="510" w:type="dxa"/>
          </w:tcPr>
          <w:p w14:paraId="79645A4D" w14:textId="14A747C1" w:rsidR="00DA4833" w:rsidRPr="00DA4833" w:rsidRDefault="00DA4833" w:rsidP="00DA4833">
            <w:pPr>
              <w:pStyle w:val="TAL"/>
              <w:rPr>
                <w:sz w:val="16"/>
              </w:rPr>
            </w:pPr>
            <w:r>
              <w:rPr>
                <w:sz w:val="16"/>
              </w:rPr>
              <w:t>Rel-19</w:t>
            </w:r>
          </w:p>
        </w:tc>
        <w:tc>
          <w:tcPr>
            <w:tcW w:w="661" w:type="dxa"/>
          </w:tcPr>
          <w:p w14:paraId="19E929E5" w14:textId="7078730E" w:rsidR="00DA4833" w:rsidRPr="00DA4833" w:rsidRDefault="00DA4833" w:rsidP="00DA4833">
            <w:pPr>
              <w:pStyle w:val="TAL"/>
              <w:rPr>
                <w:sz w:val="16"/>
              </w:rPr>
            </w:pPr>
            <w:r>
              <w:rPr>
                <w:sz w:val="16"/>
              </w:rPr>
              <w:t>19.0.0</w:t>
            </w:r>
          </w:p>
        </w:tc>
        <w:tc>
          <w:tcPr>
            <w:tcW w:w="2607" w:type="dxa"/>
          </w:tcPr>
          <w:p w14:paraId="20F8FBA7" w14:textId="57E2C5EA" w:rsidR="00DA4833" w:rsidRPr="00DA4833" w:rsidRDefault="00DA4833" w:rsidP="00DA4833">
            <w:pPr>
              <w:pStyle w:val="TAL"/>
              <w:rPr>
                <w:sz w:val="16"/>
              </w:rPr>
            </w:pPr>
            <w:r>
              <w:rPr>
                <w:sz w:val="16"/>
              </w:rPr>
              <w:t>No RAT utilization control IE in TRACKING AREA UPDATE ACCEPT</w:t>
            </w:r>
          </w:p>
        </w:tc>
      </w:tr>
      <w:tr w:rsidR="00DA4833" w14:paraId="78577B0F" w14:textId="77777777" w:rsidTr="00DA4833">
        <w:tc>
          <w:tcPr>
            <w:tcW w:w="1133" w:type="dxa"/>
          </w:tcPr>
          <w:p w14:paraId="0CF5524D" w14:textId="4F18F41F" w:rsidR="00DA4833" w:rsidRPr="00DA4833" w:rsidRDefault="00DA4833" w:rsidP="00DA4833">
            <w:pPr>
              <w:pStyle w:val="TAL"/>
              <w:rPr>
                <w:sz w:val="16"/>
              </w:rPr>
            </w:pPr>
            <w:r>
              <w:rPr>
                <w:sz w:val="16"/>
              </w:rPr>
              <w:t>C1-245695</w:t>
            </w:r>
          </w:p>
        </w:tc>
        <w:tc>
          <w:tcPr>
            <w:tcW w:w="1020" w:type="dxa"/>
          </w:tcPr>
          <w:p w14:paraId="3A630666" w14:textId="0B5A24E7" w:rsidR="00DA4833" w:rsidRPr="00DA4833" w:rsidRDefault="00DA4833" w:rsidP="00DA4833">
            <w:pPr>
              <w:pStyle w:val="TAL"/>
              <w:rPr>
                <w:sz w:val="16"/>
              </w:rPr>
            </w:pPr>
            <w:r>
              <w:rPr>
                <w:sz w:val="16"/>
              </w:rPr>
              <w:t>agreed</w:t>
            </w:r>
          </w:p>
        </w:tc>
        <w:tc>
          <w:tcPr>
            <w:tcW w:w="1020" w:type="dxa"/>
          </w:tcPr>
          <w:p w14:paraId="03F95A44" w14:textId="1C466B04" w:rsidR="00DA4833" w:rsidRPr="00DA4833" w:rsidRDefault="00DA4833" w:rsidP="00DA4833">
            <w:pPr>
              <w:pStyle w:val="TAL"/>
              <w:rPr>
                <w:sz w:val="16"/>
              </w:rPr>
            </w:pPr>
            <w:r>
              <w:rPr>
                <w:sz w:val="16"/>
              </w:rPr>
              <w:t>approved</w:t>
            </w:r>
          </w:p>
        </w:tc>
        <w:tc>
          <w:tcPr>
            <w:tcW w:w="1133" w:type="dxa"/>
          </w:tcPr>
          <w:p w14:paraId="100882B3" w14:textId="54843BAA" w:rsidR="00DA4833" w:rsidRPr="00DA4833" w:rsidRDefault="00DA4833" w:rsidP="00DA4833">
            <w:pPr>
              <w:pStyle w:val="TAL"/>
              <w:rPr>
                <w:sz w:val="16"/>
              </w:rPr>
            </w:pPr>
            <w:r>
              <w:rPr>
                <w:sz w:val="16"/>
              </w:rPr>
              <w:t>23.122</w:t>
            </w:r>
          </w:p>
        </w:tc>
        <w:tc>
          <w:tcPr>
            <w:tcW w:w="572" w:type="dxa"/>
          </w:tcPr>
          <w:p w14:paraId="318AD602" w14:textId="6FF1BFF9" w:rsidR="00DA4833" w:rsidRPr="00DA4833" w:rsidRDefault="00DA4833" w:rsidP="00DA4833">
            <w:pPr>
              <w:pStyle w:val="TAL"/>
              <w:rPr>
                <w:sz w:val="16"/>
              </w:rPr>
            </w:pPr>
            <w:r>
              <w:rPr>
                <w:sz w:val="16"/>
              </w:rPr>
              <w:t>1273</w:t>
            </w:r>
          </w:p>
        </w:tc>
        <w:tc>
          <w:tcPr>
            <w:tcW w:w="567" w:type="dxa"/>
          </w:tcPr>
          <w:p w14:paraId="3640E16B" w14:textId="285E9DC8" w:rsidR="00DA4833" w:rsidRPr="00DA4833" w:rsidRDefault="00DA4833" w:rsidP="00DA4833">
            <w:pPr>
              <w:pStyle w:val="TAL"/>
              <w:rPr>
                <w:sz w:val="16"/>
              </w:rPr>
            </w:pPr>
            <w:r>
              <w:rPr>
                <w:sz w:val="16"/>
              </w:rPr>
              <w:t>1</w:t>
            </w:r>
          </w:p>
        </w:tc>
        <w:tc>
          <w:tcPr>
            <w:tcW w:w="567" w:type="dxa"/>
          </w:tcPr>
          <w:p w14:paraId="7214A5C7" w14:textId="50D7D1E7" w:rsidR="00DA4833" w:rsidRPr="00DA4833" w:rsidRDefault="00DA4833" w:rsidP="00DA4833">
            <w:pPr>
              <w:pStyle w:val="TAL"/>
              <w:rPr>
                <w:sz w:val="16"/>
              </w:rPr>
            </w:pPr>
            <w:r>
              <w:rPr>
                <w:sz w:val="16"/>
              </w:rPr>
              <w:t>B</w:t>
            </w:r>
          </w:p>
        </w:tc>
        <w:tc>
          <w:tcPr>
            <w:tcW w:w="510" w:type="dxa"/>
          </w:tcPr>
          <w:p w14:paraId="1D28B051" w14:textId="029C795E" w:rsidR="00DA4833" w:rsidRPr="00DA4833" w:rsidRDefault="00DA4833" w:rsidP="00DA4833">
            <w:pPr>
              <w:pStyle w:val="TAL"/>
              <w:rPr>
                <w:sz w:val="16"/>
              </w:rPr>
            </w:pPr>
            <w:r>
              <w:rPr>
                <w:sz w:val="16"/>
              </w:rPr>
              <w:t>Rel-19</w:t>
            </w:r>
          </w:p>
        </w:tc>
        <w:tc>
          <w:tcPr>
            <w:tcW w:w="661" w:type="dxa"/>
          </w:tcPr>
          <w:p w14:paraId="3D00D1FE" w14:textId="47E8B495" w:rsidR="00DA4833" w:rsidRPr="00DA4833" w:rsidRDefault="00DA4833" w:rsidP="00DA4833">
            <w:pPr>
              <w:pStyle w:val="TAL"/>
              <w:rPr>
                <w:sz w:val="16"/>
              </w:rPr>
            </w:pPr>
            <w:r>
              <w:rPr>
                <w:sz w:val="16"/>
              </w:rPr>
              <w:t>19.0.0</w:t>
            </w:r>
          </w:p>
        </w:tc>
        <w:tc>
          <w:tcPr>
            <w:tcW w:w="2607" w:type="dxa"/>
          </w:tcPr>
          <w:p w14:paraId="6384CA73" w14:textId="4564A321" w:rsidR="00DA4833" w:rsidRPr="00DA4833" w:rsidRDefault="00DA4833" w:rsidP="00DA4833">
            <w:pPr>
              <w:pStyle w:val="TAL"/>
              <w:rPr>
                <w:sz w:val="16"/>
              </w:rPr>
            </w:pPr>
            <w:r>
              <w:rPr>
                <w:sz w:val="16"/>
              </w:rPr>
              <w:t>Updates to PLMN selection due to RAT restriction</w:t>
            </w:r>
          </w:p>
        </w:tc>
      </w:tr>
      <w:tr w:rsidR="00DA4833" w14:paraId="07E2C930" w14:textId="77777777" w:rsidTr="00DA4833">
        <w:tc>
          <w:tcPr>
            <w:tcW w:w="1133" w:type="dxa"/>
          </w:tcPr>
          <w:p w14:paraId="17F08EBD" w14:textId="224CEDA9" w:rsidR="00DA4833" w:rsidRPr="00DA4833" w:rsidRDefault="00DA4833" w:rsidP="00DA4833">
            <w:pPr>
              <w:pStyle w:val="TAL"/>
              <w:rPr>
                <w:sz w:val="16"/>
              </w:rPr>
            </w:pPr>
            <w:r>
              <w:rPr>
                <w:sz w:val="16"/>
              </w:rPr>
              <w:t>C1-245696</w:t>
            </w:r>
          </w:p>
        </w:tc>
        <w:tc>
          <w:tcPr>
            <w:tcW w:w="1020" w:type="dxa"/>
          </w:tcPr>
          <w:p w14:paraId="02A09C24" w14:textId="7C464136" w:rsidR="00DA4833" w:rsidRPr="00DA4833" w:rsidRDefault="00DA4833" w:rsidP="00DA4833">
            <w:pPr>
              <w:pStyle w:val="TAL"/>
              <w:rPr>
                <w:sz w:val="16"/>
              </w:rPr>
            </w:pPr>
            <w:r>
              <w:rPr>
                <w:sz w:val="16"/>
              </w:rPr>
              <w:t>agreed</w:t>
            </w:r>
          </w:p>
        </w:tc>
        <w:tc>
          <w:tcPr>
            <w:tcW w:w="1020" w:type="dxa"/>
          </w:tcPr>
          <w:p w14:paraId="6692BC62" w14:textId="2E40A623" w:rsidR="00DA4833" w:rsidRPr="00DA4833" w:rsidRDefault="00DA4833" w:rsidP="00DA4833">
            <w:pPr>
              <w:pStyle w:val="TAL"/>
              <w:rPr>
                <w:sz w:val="16"/>
              </w:rPr>
            </w:pPr>
            <w:r>
              <w:rPr>
                <w:sz w:val="16"/>
              </w:rPr>
              <w:t>approved</w:t>
            </w:r>
          </w:p>
        </w:tc>
        <w:tc>
          <w:tcPr>
            <w:tcW w:w="1133" w:type="dxa"/>
          </w:tcPr>
          <w:p w14:paraId="2651FB5C" w14:textId="01324763" w:rsidR="00DA4833" w:rsidRPr="00DA4833" w:rsidRDefault="00DA4833" w:rsidP="00DA4833">
            <w:pPr>
              <w:pStyle w:val="TAL"/>
              <w:rPr>
                <w:sz w:val="16"/>
              </w:rPr>
            </w:pPr>
            <w:r>
              <w:rPr>
                <w:sz w:val="16"/>
              </w:rPr>
              <w:t>24.301</w:t>
            </w:r>
          </w:p>
        </w:tc>
        <w:tc>
          <w:tcPr>
            <w:tcW w:w="572" w:type="dxa"/>
          </w:tcPr>
          <w:p w14:paraId="3224B74A" w14:textId="00E95D10" w:rsidR="00DA4833" w:rsidRPr="00DA4833" w:rsidRDefault="00DA4833" w:rsidP="00DA4833">
            <w:pPr>
              <w:pStyle w:val="TAL"/>
              <w:rPr>
                <w:sz w:val="16"/>
              </w:rPr>
            </w:pPr>
            <w:r>
              <w:rPr>
                <w:sz w:val="16"/>
              </w:rPr>
              <w:t>4107</w:t>
            </w:r>
          </w:p>
        </w:tc>
        <w:tc>
          <w:tcPr>
            <w:tcW w:w="567" w:type="dxa"/>
          </w:tcPr>
          <w:p w14:paraId="45985492" w14:textId="13A3D5DB" w:rsidR="00DA4833" w:rsidRPr="00DA4833" w:rsidRDefault="00DA4833" w:rsidP="00DA4833">
            <w:pPr>
              <w:pStyle w:val="TAL"/>
              <w:rPr>
                <w:sz w:val="16"/>
              </w:rPr>
            </w:pPr>
            <w:r>
              <w:rPr>
                <w:sz w:val="16"/>
              </w:rPr>
              <w:t>1</w:t>
            </w:r>
          </w:p>
        </w:tc>
        <w:tc>
          <w:tcPr>
            <w:tcW w:w="567" w:type="dxa"/>
          </w:tcPr>
          <w:p w14:paraId="7FF131D6" w14:textId="0F4FE386" w:rsidR="00DA4833" w:rsidRPr="00DA4833" w:rsidRDefault="00DA4833" w:rsidP="00DA4833">
            <w:pPr>
              <w:pStyle w:val="TAL"/>
              <w:rPr>
                <w:sz w:val="16"/>
              </w:rPr>
            </w:pPr>
            <w:r>
              <w:rPr>
                <w:sz w:val="16"/>
              </w:rPr>
              <w:t>B</w:t>
            </w:r>
          </w:p>
        </w:tc>
        <w:tc>
          <w:tcPr>
            <w:tcW w:w="510" w:type="dxa"/>
          </w:tcPr>
          <w:p w14:paraId="6311E5E9" w14:textId="06D85646" w:rsidR="00DA4833" w:rsidRPr="00DA4833" w:rsidRDefault="00DA4833" w:rsidP="00DA4833">
            <w:pPr>
              <w:pStyle w:val="TAL"/>
              <w:rPr>
                <w:sz w:val="16"/>
              </w:rPr>
            </w:pPr>
            <w:r>
              <w:rPr>
                <w:sz w:val="16"/>
              </w:rPr>
              <w:t>Rel-19</w:t>
            </w:r>
          </w:p>
        </w:tc>
        <w:tc>
          <w:tcPr>
            <w:tcW w:w="661" w:type="dxa"/>
          </w:tcPr>
          <w:p w14:paraId="40AE0F8F" w14:textId="34727B4F" w:rsidR="00DA4833" w:rsidRPr="00DA4833" w:rsidRDefault="00DA4833" w:rsidP="00DA4833">
            <w:pPr>
              <w:pStyle w:val="TAL"/>
              <w:rPr>
                <w:sz w:val="16"/>
              </w:rPr>
            </w:pPr>
            <w:r>
              <w:rPr>
                <w:sz w:val="16"/>
              </w:rPr>
              <w:t>19.0.0</w:t>
            </w:r>
          </w:p>
        </w:tc>
        <w:tc>
          <w:tcPr>
            <w:tcW w:w="2607" w:type="dxa"/>
          </w:tcPr>
          <w:p w14:paraId="7097BAB6" w14:textId="26F1468D" w:rsidR="00DA4833" w:rsidRPr="00DA4833" w:rsidRDefault="00DA4833" w:rsidP="00DA4833">
            <w:pPr>
              <w:pStyle w:val="TAL"/>
              <w:rPr>
                <w:sz w:val="16"/>
              </w:rPr>
            </w:pPr>
            <w:r>
              <w:rPr>
                <w:sz w:val="16"/>
              </w:rPr>
              <w:t>Addition of satellite E-UTRAN and satellite NG-RAN in RAT utilization control</w:t>
            </w:r>
          </w:p>
        </w:tc>
      </w:tr>
      <w:tr w:rsidR="00DA4833" w14:paraId="7C54EB39" w14:textId="77777777" w:rsidTr="00DA4833">
        <w:tc>
          <w:tcPr>
            <w:tcW w:w="1133" w:type="dxa"/>
          </w:tcPr>
          <w:p w14:paraId="5462F472" w14:textId="60D0E304" w:rsidR="00DA4833" w:rsidRPr="00DA4833" w:rsidRDefault="00DA4833" w:rsidP="00DA4833">
            <w:pPr>
              <w:pStyle w:val="TAL"/>
              <w:rPr>
                <w:sz w:val="16"/>
              </w:rPr>
            </w:pPr>
            <w:r>
              <w:rPr>
                <w:sz w:val="16"/>
              </w:rPr>
              <w:t>C1-245763</w:t>
            </w:r>
          </w:p>
        </w:tc>
        <w:tc>
          <w:tcPr>
            <w:tcW w:w="1020" w:type="dxa"/>
          </w:tcPr>
          <w:p w14:paraId="73489FB0" w14:textId="48A1ED4A" w:rsidR="00DA4833" w:rsidRPr="00DA4833" w:rsidRDefault="00DA4833" w:rsidP="00DA4833">
            <w:pPr>
              <w:pStyle w:val="TAL"/>
              <w:rPr>
                <w:sz w:val="16"/>
              </w:rPr>
            </w:pPr>
            <w:r>
              <w:rPr>
                <w:sz w:val="16"/>
              </w:rPr>
              <w:t>agreed</w:t>
            </w:r>
          </w:p>
        </w:tc>
        <w:tc>
          <w:tcPr>
            <w:tcW w:w="1020" w:type="dxa"/>
          </w:tcPr>
          <w:p w14:paraId="442320D1" w14:textId="07190BC0" w:rsidR="00DA4833" w:rsidRPr="00DA4833" w:rsidRDefault="00DA4833" w:rsidP="00DA4833">
            <w:pPr>
              <w:pStyle w:val="TAL"/>
              <w:rPr>
                <w:sz w:val="16"/>
              </w:rPr>
            </w:pPr>
            <w:r>
              <w:rPr>
                <w:sz w:val="16"/>
              </w:rPr>
              <w:t>approved</w:t>
            </w:r>
          </w:p>
        </w:tc>
        <w:tc>
          <w:tcPr>
            <w:tcW w:w="1133" w:type="dxa"/>
          </w:tcPr>
          <w:p w14:paraId="12AED1C3" w14:textId="66E46C63" w:rsidR="00DA4833" w:rsidRPr="00DA4833" w:rsidRDefault="00DA4833" w:rsidP="00DA4833">
            <w:pPr>
              <w:pStyle w:val="TAL"/>
              <w:rPr>
                <w:sz w:val="16"/>
              </w:rPr>
            </w:pPr>
            <w:r>
              <w:rPr>
                <w:sz w:val="16"/>
              </w:rPr>
              <w:t>24.501</w:t>
            </w:r>
          </w:p>
        </w:tc>
        <w:tc>
          <w:tcPr>
            <w:tcW w:w="572" w:type="dxa"/>
          </w:tcPr>
          <w:p w14:paraId="57B1E587" w14:textId="641EEF2C" w:rsidR="00DA4833" w:rsidRPr="00DA4833" w:rsidRDefault="00DA4833" w:rsidP="00DA4833">
            <w:pPr>
              <w:pStyle w:val="TAL"/>
              <w:rPr>
                <w:sz w:val="16"/>
              </w:rPr>
            </w:pPr>
            <w:r>
              <w:rPr>
                <w:sz w:val="16"/>
              </w:rPr>
              <w:t>6461</w:t>
            </w:r>
          </w:p>
        </w:tc>
        <w:tc>
          <w:tcPr>
            <w:tcW w:w="567" w:type="dxa"/>
          </w:tcPr>
          <w:p w14:paraId="5EBF5504" w14:textId="11CA69B1" w:rsidR="00DA4833" w:rsidRPr="00DA4833" w:rsidRDefault="00DA4833" w:rsidP="00DA4833">
            <w:pPr>
              <w:pStyle w:val="TAL"/>
              <w:rPr>
                <w:sz w:val="16"/>
              </w:rPr>
            </w:pPr>
            <w:r>
              <w:rPr>
                <w:sz w:val="16"/>
              </w:rPr>
              <w:t>1</w:t>
            </w:r>
          </w:p>
        </w:tc>
        <w:tc>
          <w:tcPr>
            <w:tcW w:w="567" w:type="dxa"/>
          </w:tcPr>
          <w:p w14:paraId="6D2D66A6" w14:textId="1D4564B3" w:rsidR="00DA4833" w:rsidRPr="00DA4833" w:rsidRDefault="00DA4833" w:rsidP="00DA4833">
            <w:pPr>
              <w:pStyle w:val="TAL"/>
              <w:rPr>
                <w:sz w:val="16"/>
              </w:rPr>
            </w:pPr>
            <w:r>
              <w:rPr>
                <w:sz w:val="16"/>
              </w:rPr>
              <w:t>B</w:t>
            </w:r>
          </w:p>
        </w:tc>
        <w:tc>
          <w:tcPr>
            <w:tcW w:w="510" w:type="dxa"/>
          </w:tcPr>
          <w:p w14:paraId="01C7D33D" w14:textId="0A34DFC0" w:rsidR="00DA4833" w:rsidRPr="00DA4833" w:rsidRDefault="00DA4833" w:rsidP="00DA4833">
            <w:pPr>
              <w:pStyle w:val="TAL"/>
              <w:rPr>
                <w:sz w:val="16"/>
              </w:rPr>
            </w:pPr>
            <w:r>
              <w:rPr>
                <w:sz w:val="16"/>
              </w:rPr>
              <w:t>Rel-19</w:t>
            </w:r>
          </w:p>
        </w:tc>
        <w:tc>
          <w:tcPr>
            <w:tcW w:w="661" w:type="dxa"/>
          </w:tcPr>
          <w:p w14:paraId="69FF720C" w14:textId="29788F7C" w:rsidR="00DA4833" w:rsidRPr="00DA4833" w:rsidRDefault="00DA4833" w:rsidP="00DA4833">
            <w:pPr>
              <w:pStyle w:val="TAL"/>
              <w:rPr>
                <w:sz w:val="16"/>
              </w:rPr>
            </w:pPr>
            <w:r>
              <w:rPr>
                <w:sz w:val="16"/>
              </w:rPr>
              <w:t>19.0.0</w:t>
            </w:r>
          </w:p>
        </w:tc>
        <w:tc>
          <w:tcPr>
            <w:tcW w:w="2607" w:type="dxa"/>
          </w:tcPr>
          <w:p w14:paraId="07C71A9F" w14:textId="11254D82" w:rsidR="00DA4833" w:rsidRPr="00DA4833" w:rsidRDefault="00DA4833" w:rsidP="00DA4833">
            <w:pPr>
              <w:pStyle w:val="TAL"/>
              <w:rPr>
                <w:sz w:val="16"/>
              </w:rPr>
            </w:pPr>
            <w:r>
              <w:rPr>
                <w:sz w:val="16"/>
              </w:rPr>
              <w:t>RAT utilization control support in 3GPP access</w:t>
            </w:r>
          </w:p>
        </w:tc>
      </w:tr>
      <w:tr w:rsidR="00DA4833" w14:paraId="0223E65C" w14:textId="77777777" w:rsidTr="00DA4833">
        <w:tc>
          <w:tcPr>
            <w:tcW w:w="1133" w:type="dxa"/>
          </w:tcPr>
          <w:p w14:paraId="4714133B" w14:textId="3648FC10" w:rsidR="00DA4833" w:rsidRPr="00DA4833" w:rsidRDefault="00DA4833" w:rsidP="00DA4833">
            <w:pPr>
              <w:pStyle w:val="TAL"/>
              <w:rPr>
                <w:sz w:val="16"/>
              </w:rPr>
            </w:pPr>
            <w:r>
              <w:rPr>
                <w:sz w:val="16"/>
              </w:rPr>
              <w:t>C1-245783</w:t>
            </w:r>
          </w:p>
        </w:tc>
        <w:tc>
          <w:tcPr>
            <w:tcW w:w="1020" w:type="dxa"/>
          </w:tcPr>
          <w:p w14:paraId="6832A023" w14:textId="28FAC4D6" w:rsidR="00DA4833" w:rsidRPr="00DA4833" w:rsidRDefault="00DA4833" w:rsidP="00DA4833">
            <w:pPr>
              <w:pStyle w:val="TAL"/>
              <w:rPr>
                <w:sz w:val="16"/>
              </w:rPr>
            </w:pPr>
            <w:r>
              <w:rPr>
                <w:sz w:val="16"/>
              </w:rPr>
              <w:t>agreed</w:t>
            </w:r>
          </w:p>
        </w:tc>
        <w:tc>
          <w:tcPr>
            <w:tcW w:w="1020" w:type="dxa"/>
          </w:tcPr>
          <w:p w14:paraId="79365985" w14:textId="375E1A1D" w:rsidR="00DA4833" w:rsidRPr="00DA4833" w:rsidRDefault="00DA4833" w:rsidP="00DA4833">
            <w:pPr>
              <w:pStyle w:val="TAL"/>
              <w:rPr>
                <w:sz w:val="16"/>
              </w:rPr>
            </w:pPr>
            <w:r>
              <w:rPr>
                <w:sz w:val="16"/>
              </w:rPr>
              <w:t>approved</w:t>
            </w:r>
          </w:p>
        </w:tc>
        <w:tc>
          <w:tcPr>
            <w:tcW w:w="1133" w:type="dxa"/>
          </w:tcPr>
          <w:p w14:paraId="3515385B" w14:textId="301C923E" w:rsidR="00DA4833" w:rsidRPr="00DA4833" w:rsidRDefault="00DA4833" w:rsidP="00DA4833">
            <w:pPr>
              <w:pStyle w:val="TAL"/>
              <w:rPr>
                <w:sz w:val="16"/>
              </w:rPr>
            </w:pPr>
            <w:r>
              <w:rPr>
                <w:sz w:val="16"/>
              </w:rPr>
              <w:t>24.501</w:t>
            </w:r>
          </w:p>
        </w:tc>
        <w:tc>
          <w:tcPr>
            <w:tcW w:w="572" w:type="dxa"/>
          </w:tcPr>
          <w:p w14:paraId="0A1FCA69" w14:textId="532327D8" w:rsidR="00DA4833" w:rsidRPr="00DA4833" w:rsidRDefault="00DA4833" w:rsidP="00DA4833">
            <w:pPr>
              <w:pStyle w:val="TAL"/>
              <w:rPr>
                <w:sz w:val="16"/>
              </w:rPr>
            </w:pPr>
            <w:r>
              <w:rPr>
                <w:sz w:val="16"/>
              </w:rPr>
              <w:t>6497</w:t>
            </w:r>
          </w:p>
        </w:tc>
        <w:tc>
          <w:tcPr>
            <w:tcW w:w="567" w:type="dxa"/>
          </w:tcPr>
          <w:p w14:paraId="00A4DF56" w14:textId="06BC62B6" w:rsidR="00DA4833" w:rsidRPr="00DA4833" w:rsidRDefault="00DA4833" w:rsidP="00DA4833">
            <w:pPr>
              <w:pStyle w:val="TAL"/>
              <w:rPr>
                <w:sz w:val="16"/>
              </w:rPr>
            </w:pPr>
            <w:r>
              <w:rPr>
                <w:sz w:val="16"/>
              </w:rPr>
              <w:t>2</w:t>
            </w:r>
          </w:p>
        </w:tc>
        <w:tc>
          <w:tcPr>
            <w:tcW w:w="567" w:type="dxa"/>
          </w:tcPr>
          <w:p w14:paraId="50189AC4" w14:textId="0423A069" w:rsidR="00DA4833" w:rsidRPr="00DA4833" w:rsidRDefault="00DA4833" w:rsidP="00DA4833">
            <w:pPr>
              <w:pStyle w:val="TAL"/>
              <w:rPr>
                <w:sz w:val="16"/>
              </w:rPr>
            </w:pPr>
            <w:r>
              <w:rPr>
                <w:sz w:val="16"/>
              </w:rPr>
              <w:t>F</w:t>
            </w:r>
          </w:p>
        </w:tc>
        <w:tc>
          <w:tcPr>
            <w:tcW w:w="510" w:type="dxa"/>
          </w:tcPr>
          <w:p w14:paraId="5AF637B4" w14:textId="65CD89C6" w:rsidR="00DA4833" w:rsidRPr="00DA4833" w:rsidRDefault="00DA4833" w:rsidP="00DA4833">
            <w:pPr>
              <w:pStyle w:val="TAL"/>
              <w:rPr>
                <w:sz w:val="16"/>
              </w:rPr>
            </w:pPr>
            <w:r>
              <w:rPr>
                <w:sz w:val="16"/>
              </w:rPr>
              <w:t>Rel-19</w:t>
            </w:r>
          </w:p>
        </w:tc>
        <w:tc>
          <w:tcPr>
            <w:tcW w:w="661" w:type="dxa"/>
          </w:tcPr>
          <w:p w14:paraId="32C3EC47" w14:textId="192B6286" w:rsidR="00DA4833" w:rsidRPr="00DA4833" w:rsidRDefault="00DA4833" w:rsidP="00DA4833">
            <w:pPr>
              <w:pStyle w:val="TAL"/>
              <w:rPr>
                <w:sz w:val="16"/>
              </w:rPr>
            </w:pPr>
            <w:r>
              <w:rPr>
                <w:sz w:val="16"/>
              </w:rPr>
              <w:t>19.0.0</w:t>
            </w:r>
          </w:p>
        </w:tc>
        <w:tc>
          <w:tcPr>
            <w:tcW w:w="2607" w:type="dxa"/>
          </w:tcPr>
          <w:p w14:paraId="214C2B3F" w14:textId="306F703E" w:rsidR="00DA4833" w:rsidRPr="00DA4833" w:rsidRDefault="00DA4833" w:rsidP="00DA4833">
            <w:pPr>
              <w:pStyle w:val="TAL"/>
              <w:rPr>
                <w:sz w:val="16"/>
              </w:rPr>
            </w:pPr>
            <w:r>
              <w:rPr>
                <w:sz w:val="16"/>
              </w:rPr>
              <w:t>Alternative 1: Following “access technology” as defined in TS 23.122</w:t>
            </w:r>
          </w:p>
        </w:tc>
      </w:tr>
      <w:tr w:rsidR="00DA4833" w14:paraId="15212651" w14:textId="77777777" w:rsidTr="00DA4833">
        <w:tc>
          <w:tcPr>
            <w:tcW w:w="1133" w:type="dxa"/>
          </w:tcPr>
          <w:p w14:paraId="39C7094E" w14:textId="33C7BCA8" w:rsidR="00DA4833" w:rsidRPr="00DA4833" w:rsidRDefault="00DA4833" w:rsidP="00DA4833">
            <w:pPr>
              <w:pStyle w:val="TAL"/>
              <w:rPr>
                <w:sz w:val="16"/>
              </w:rPr>
            </w:pPr>
            <w:r>
              <w:rPr>
                <w:sz w:val="16"/>
              </w:rPr>
              <w:t>C1-245788</w:t>
            </w:r>
          </w:p>
        </w:tc>
        <w:tc>
          <w:tcPr>
            <w:tcW w:w="1020" w:type="dxa"/>
          </w:tcPr>
          <w:p w14:paraId="23BCD087" w14:textId="109D3A99" w:rsidR="00DA4833" w:rsidRPr="00DA4833" w:rsidRDefault="00DA4833" w:rsidP="00DA4833">
            <w:pPr>
              <w:pStyle w:val="TAL"/>
              <w:rPr>
                <w:sz w:val="16"/>
              </w:rPr>
            </w:pPr>
            <w:r>
              <w:rPr>
                <w:sz w:val="16"/>
              </w:rPr>
              <w:t>agreed</w:t>
            </w:r>
          </w:p>
        </w:tc>
        <w:tc>
          <w:tcPr>
            <w:tcW w:w="1020" w:type="dxa"/>
          </w:tcPr>
          <w:p w14:paraId="1D9880B2" w14:textId="7ADDB095" w:rsidR="00DA4833" w:rsidRPr="00DA4833" w:rsidRDefault="00DA4833" w:rsidP="00DA4833">
            <w:pPr>
              <w:pStyle w:val="TAL"/>
              <w:rPr>
                <w:sz w:val="16"/>
              </w:rPr>
            </w:pPr>
            <w:r>
              <w:rPr>
                <w:sz w:val="16"/>
              </w:rPr>
              <w:t>approved</w:t>
            </w:r>
          </w:p>
        </w:tc>
        <w:tc>
          <w:tcPr>
            <w:tcW w:w="1133" w:type="dxa"/>
          </w:tcPr>
          <w:p w14:paraId="7E8DE23C" w14:textId="25CC3C64" w:rsidR="00DA4833" w:rsidRPr="00DA4833" w:rsidRDefault="00DA4833" w:rsidP="00DA4833">
            <w:pPr>
              <w:pStyle w:val="TAL"/>
              <w:rPr>
                <w:sz w:val="16"/>
              </w:rPr>
            </w:pPr>
            <w:r>
              <w:rPr>
                <w:sz w:val="16"/>
              </w:rPr>
              <w:t>23.122</w:t>
            </w:r>
          </w:p>
        </w:tc>
        <w:tc>
          <w:tcPr>
            <w:tcW w:w="572" w:type="dxa"/>
          </w:tcPr>
          <w:p w14:paraId="242D1322" w14:textId="27359056" w:rsidR="00DA4833" w:rsidRPr="00DA4833" w:rsidRDefault="00DA4833" w:rsidP="00DA4833">
            <w:pPr>
              <w:pStyle w:val="TAL"/>
              <w:rPr>
                <w:sz w:val="16"/>
              </w:rPr>
            </w:pPr>
            <w:r>
              <w:rPr>
                <w:sz w:val="16"/>
              </w:rPr>
              <w:t>1269</w:t>
            </w:r>
          </w:p>
        </w:tc>
        <w:tc>
          <w:tcPr>
            <w:tcW w:w="567" w:type="dxa"/>
          </w:tcPr>
          <w:p w14:paraId="7043B23A" w14:textId="4CEEFC12" w:rsidR="00DA4833" w:rsidRPr="00DA4833" w:rsidRDefault="00DA4833" w:rsidP="00DA4833">
            <w:pPr>
              <w:pStyle w:val="TAL"/>
              <w:rPr>
                <w:sz w:val="16"/>
              </w:rPr>
            </w:pPr>
            <w:r>
              <w:rPr>
                <w:sz w:val="16"/>
              </w:rPr>
              <w:t>2</w:t>
            </w:r>
          </w:p>
        </w:tc>
        <w:tc>
          <w:tcPr>
            <w:tcW w:w="567" w:type="dxa"/>
          </w:tcPr>
          <w:p w14:paraId="701941B8" w14:textId="07492DA9" w:rsidR="00DA4833" w:rsidRPr="00DA4833" w:rsidRDefault="00DA4833" w:rsidP="00DA4833">
            <w:pPr>
              <w:pStyle w:val="TAL"/>
              <w:rPr>
                <w:sz w:val="16"/>
              </w:rPr>
            </w:pPr>
            <w:r>
              <w:rPr>
                <w:sz w:val="16"/>
              </w:rPr>
              <w:t>B</w:t>
            </w:r>
          </w:p>
        </w:tc>
        <w:tc>
          <w:tcPr>
            <w:tcW w:w="510" w:type="dxa"/>
          </w:tcPr>
          <w:p w14:paraId="13FB2A5B" w14:textId="1D696E2F" w:rsidR="00DA4833" w:rsidRPr="00DA4833" w:rsidRDefault="00DA4833" w:rsidP="00DA4833">
            <w:pPr>
              <w:pStyle w:val="TAL"/>
              <w:rPr>
                <w:sz w:val="16"/>
              </w:rPr>
            </w:pPr>
            <w:r>
              <w:rPr>
                <w:sz w:val="16"/>
              </w:rPr>
              <w:t>Rel-19</w:t>
            </w:r>
          </w:p>
        </w:tc>
        <w:tc>
          <w:tcPr>
            <w:tcW w:w="661" w:type="dxa"/>
          </w:tcPr>
          <w:p w14:paraId="259497F0" w14:textId="70B4C6FB" w:rsidR="00DA4833" w:rsidRPr="00DA4833" w:rsidRDefault="00DA4833" w:rsidP="00DA4833">
            <w:pPr>
              <w:pStyle w:val="TAL"/>
              <w:rPr>
                <w:sz w:val="16"/>
              </w:rPr>
            </w:pPr>
            <w:r>
              <w:rPr>
                <w:sz w:val="16"/>
              </w:rPr>
              <w:t>19.0.0</w:t>
            </w:r>
          </w:p>
        </w:tc>
        <w:tc>
          <w:tcPr>
            <w:tcW w:w="2607" w:type="dxa"/>
          </w:tcPr>
          <w:p w14:paraId="5095927A" w14:textId="62427714" w:rsidR="00DA4833" w:rsidRPr="00DA4833" w:rsidRDefault="00DA4833" w:rsidP="00DA4833">
            <w:pPr>
              <w:pStyle w:val="TAL"/>
              <w:rPr>
                <w:sz w:val="16"/>
              </w:rPr>
            </w:pPr>
            <w:r>
              <w:rPr>
                <w:sz w:val="16"/>
              </w:rPr>
              <w:t>Storing RAT utilization control information in non-volatile-memory</w:t>
            </w:r>
          </w:p>
        </w:tc>
      </w:tr>
      <w:tr w:rsidR="00DA4833" w14:paraId="6050D92F" w14:textId="77777777" w:rsidTr="00DA4833">
        <w:tc>
          <w:tcPr>
            <w:tcW w:w="1133" w:type="dxa"/>
          </w:tcPr>
          <w:p w14:paraId="01A5D3AE" w14:textId="18A8C1A2" w:rsidR="00DA4833" w:rsidRPr="00DA4833" w:rsidRDefault="00DA4833" w:rsidP="00DA4833">
            <w:pPr>
              <w:pStyle w:val="TAL"/>
              <w:rPr>
                <w:sz w:val="16"/>
              </w:rPr>
            </w:pPr>
            <w:r>
              <w:rPr>
                <w:sz w:val="16"/>
              </w:rPr>
              <w:t>C1-245789</w:t>
            </w:r>
          </w:p>
        </w:tc>
        <w:tc>
          <w:tcPr>
            <w:tcW w:w="1020" w:type="dxa"/>
          </w:tcPr>
          <w:p w14:paraId="51B67567" w14:textId="1D192A5D" w:rsidR="00DA4833" w:rsidRPr="00DA4833" w:rsidRDefault="00DA4833" w:rsidP="00DA4833">
            <w:pPr>
              <w:pStyle w:val="TAL"/>
              <w:rPr>
                <w:sz w:val="16"/>
              </w:rPr>
            </w:pPr>
            <w:r>
              <w:rPr>
                <w:sz w:val="16"/>
              </w:rPr>
              <w:t>agreed</w:t>
            </w:r>
          </w:p>
        </w:tc>
        <w:tc>
          <w:tcPr>
            <w:tcW w:w="1020" w:type="dxa"/>
          </w:tcPr>
          <w:p w14:paraId="5FC2DD4A" w14:textId="697AE256" w:rsidR="00DA4833" w:rsidRPr="00DA4833" w:rsidRDefault="00DA4833" w:rsidP="00DA4833">
            <w:pPr>
              <w:pStyle w:val="TAL"/>
              <w:rPr>
                <w:sz w:val="16"/>
              </w:rPr>
            </w:pPr>
            <w:r>
              <w:rPr>
                <w:sz w:val="16"/>
              </w:rPr>
              <w:t>approved</w:t>
            </w:r>
          </w:p>
        </w:tc>
        <w:tc>
          <w:tcPr>
            <w:tcW w:w="1133" w:type="dxa"/>
          </w:tcPr>
          <w:p w14:paraId="51B04243" w14:textId="2A49F20F" w:rsidR="00DA4833" w:rsidRPr="00DA4833" w:rsidRDefault="00DA4833" w:rsidP="00DA4833">
            <w:pPr>
              <w:pStyle w:val="TAL"/>
              <w:rPr>
                <w:sz w:val="16"/>
              </w:rPr>
            </w:pPr>
            <w:r>
              <w:rPr>
                <w:sz w:val="16"/>
              </w:rPr>
              <w:t>24.301</w:t>
            </w:r>
          </w:p>
        </w:tc>
        <w:tc>
          <w:tcPr>
            <w:tcW w:w="572" w:type="dxa"/>
          </w:tcPr>
          <w:p w14:paraId="71EAF122" w14:textId="71D7E3BE" w:rsidR="00DA4833" w:rsidRPr="00DA4833" w:rsidRDefault="00DA4833" w:rsidP="00DA4833">
            <w:pPr>
              <w:pStyle w:val="TAL"/>
              <w:rPr>
                <w:sz w:val="16"/>
              </w:rPr>
            </w:pPr>
            <w:r>
              <w:rPr>
                <w:sz w:val="16"/>
              </w:rPr>
              <w:t>4119</w:t>
            </w:r>
          </w:p>
        </w:tc>
        <w:tc>
          <w:tcPr>
            <w:tcW w:w="567" w:type="dxa"/>
          </w:tcPr>
          <w:p w14:paraId="5D319BA9" w14:textId="0248D601" w:rsidR="00DA4833" w:rsidRPr="00DA4833" w:rsidRDefault="00DA4833" w:rsidP="00DA4833">
            <w:pPr>
              <w:pStyle w:val="TAL"/>
              <w:rPr>
                <w:sz w:val="16"/>
              </w:rPr>
            </w:pPr>
            <w:r>
              <w:rPr>
                <w:sz w:val="16"/>
              </w:rPr>
              <w:t>2</w:t>
            </w:r>
          </w:p>
        </w:tc>
        <w:tc>
          <w:tcPr>
            <w:tcW w:w="567" w:type="dxa"/>
          </w:tcPr>
          <w:p w14:paraId="532D9B67" w14:textId="3F46A015" w:rsidR="00DA4833" w:rsidRPr="00DA4833" w:rsidRDefault="00DA4833" w:rsidP="00DA4833">
            <w:pPr>
              <w:pStyle w:val="TAL"/>
              <w:rPr>
                <w:sz w:val="16"/>
              </w:rPr>
            </w:pPr>
            <w:r>
              <w:rPr>
                <w:sz w:val="16"/>
              </w:rPr>
              <w:t>B</w:t>
            </w:r>
          </w:p>
        </w:tc>
        <w:tc>
          <w:tcPr>
            <w:tcW w:w="510" w:type="dxa"/>
          </w:tcPr>
          <w:p w14:paraId="17AFA5AC" w14:textId="1378168F" w:rsidR="00DA4833" w:rsidRPr="00DA4833" w:rsidRDefault="00DA4833" w:rsidP="00DA4833">
            <w:pPr>
              <w:pStyle w:val="TAL"/>
              <w:rPr>
                <w:sz w:val="16"/>
              </w:rPr>
            </w:pPr>
            <w:r>
              <w:rPr>
                <w:sz w:val="16"/>
              </w:rPr>
              <w:t>Rel-19</w:t>
            </w:r>
          </w:p>
        </w:tc>
        <w:tc>
          <w:tcPr>
            <w:tcW w:w="661" w:type="dxa"/>
          </w:tcPr>
          <w:p w14:paraId="48737680" w14:textId="010616AA" w:rsidR="00DA4833" w:rsidRPr="00DA4833" w:rsidRDefault="00DA4833" w:rsidP="00DA4833">
            <w:pPr>
              <w:pStyle w:val="TAL"/>
              <w:rPr>
                <w:sz w:val="16"/>
              </w:rPr>
            </w:pPr>
            <w:r>
              <w:rPr>
                <w:sz w:val="16"/>
              </w:rPr>
              <w:t>19.0.0</w:t>
            </w:r>
          </w:p>
        </w:tc>
        <w:tc>
          <w:tcPr>
            <w:tcW w:w="2607" w:type="dxa"/>
          </w:tcPr>
          <w:p w14:paraId="1095DD20" w14:textId="61A01966" w:rsidR="00DA4833" w:rsidRPr="00DA4833" w:rsidRDefault="00DA4833" w:rsidP="00DA4833">
            <w:pPr>
              <w:pStyle w:val="TAL"/>
              <w:rPr>
                <w:sz w:val="16"/>
              </w:rPr>
            </w:pPr>
            <w:r>
              <w:rPr>
                <w:sz w:val="16"/>
              </w:rPr>
              <w:t>Storing RAT utilization control information in non-volatile-memory</w:t>
            </w:r>
          </w:p>
        </w:tc>
      </w:tr>
      <w:tr w:rsidR="00DA4833" w14:paraId="36A63AEC" w14:textId="77777777" w:rsidTr="00DA4833">
        <w:tc>
          <w:tcPr>
            <w:tcW w:w="1133" w:type="dxa"/>
          </w:tcPr>
          <w:p w14:paraId="68C7B608" w14:textId="222F38DE" w:rsidR="00DA4833" w:rsidRPr="00DA4833" w:rsidRDefault="00DA4833" w:rsidP="00DA4833">
            <w:pPr>
              <w:pStyle w:val="TAL"/>
              <w:rPr>
                <w:sz w:val="16"/>
              </w:rPr>
            </w:pPr>
            <w:r>
              <w:rPr>
                <w:sz w:val="16"/>
              </w:rPr>
              <w:t>C1-245790</w:t>
            </w:r>
          </w:p>
        </w:tc>
        <w:tc>
          <w:tcPr>
            <w:tcW w:w="1020" w:type="dxa"/>
          </w:tcPr>
          <w:p w14:paraId="509F3037" w14:textId="08A55AEB" w:rsidR="00DA4833" w:rsidRPr="00DA4833" w:rsidRDefault="00DA4833" w:rsidP="00DA4833">
            <w:pPr>
              <w:pStyle w:val="TAL"/>
              <w:rPr>
                <w:sz w:val="16"/>
              </w:rPr>
            </w:pPr>
            <w:r>
              <w:rPr>
                <w:sz w:val="16"/>
              </w:rPr>
              <w:t>agreed</w:t>
            </w:r>
          </w:p>
        </w:tc>
        <w:tc>
          <w:tcPr>
            <w:tcW w:w="1020" w:type="dxa"/>
          </w:tcPr>
          <w:p w14:paraId="0609899F" w14:textId="4A9D9AAC" w:rsidR="00DA4833" w:rsidRPr="00DA4833" w:rsidRDefault="00DA4833" w:rsidP="00DA4833">
            <w:pPr>
              <w:pStyle w:val="TAL"/>
              <w:rPr>
                <w:sz w:val="16"/>
              </w:rPr>
            </w:pPr>
            <w:r>
              <w:rPr>
                <w:sz w:val="16"/>
              </w:rPr>
              <w:t>approved</w:t>
            </w:r>
          </w:p>
        </w:tc>
        <w:tc>
          <w:tcPr>
            <w:tcW w:w="1133" w:type="dxa"/>
          </w:tcPr>
          <w:p w14:paraId="36F151DC" w14:textId="1B43A642" w:rsidR="00DA4833" w:rsidRPr="00DA4833" w:rsidRDefault="00DA4833" w:rsidP="00DA4833">
            <w:pPr>
              <w:pStyle w:val="TAL"/>
              <w:rPr>
                <w:sz w:val="16"/>
              </w:rPr>
            </w:pPr>
            <w:r>
              <w:rPr>
                <w:sz w:val="16"/>
              </w:rPr>
              <w:t>24.501</w:t>
            </w:r>
          </w:p>
        </w:tc>
        <w:tc>
          <w:tcPr>
            <w:tcW w:w="572" w:type="dxa"/>
          </w:tcPr>
          <w:p w14:paraId="62DE2821" w14:textId="0D4DE96D" w:rsidR="00DA4833" w:rsidRPr="00DA4833" w:rsidRDefault="00DA4833" w:rsidP="00DA4833">
            <w:pPr>
              <w:pStyle w:val="TAL"/>
              <w:rPr>
                <w:sz w:val="16"/>
              </w:rPr>
            </w:pPr>
            <w:r>
              <w:rPr>
                <w:sz w:val="16"/>
              </w:rPr>
              <w:t>6468</w:t>
            </w:r>
          </w:p>
        </w:tc>
        <w:tc>
          <w:tcPr>
            <w:tcW w:w="567" w:type="dxa"/>
          </w:tcPr>
          <w:p w14:paraId="7FB67791" w14:textId="0100BDF6" w:rsidR="00DA4833" w:rsidRPr="00DA4833" w:rsidRDefault="00DA4833" w:rsidP="00DA4833">
            <w:pPr>
              <w:pStyle w:val="TAL"/>
              <w:rPr>
                <w:sz w:val="16"/>
              </w:rPr>
            </w:pPr>
            <w:r>
              <w:rPr>
                <w:sz w:val="16"/>
              </w:rPr>
              <w:t>2</w:t>
            </w:r>
          </w:p>
        </w:tc>
        <w:tc>
          <w:tcPr>
            <w:tcW w:w="567" w:type="dxa"/>
          </w:tcPr>
          <w:p w14:paraId="1615E000" w14:textId="14844529" w:rsidR="00DA4833" w:rsidRPr="00DA4833" w:rsidRDefault="00DA4833" w:rsidP="00DA4833">
            <w:pPr>
              <w:pStyle w:val="TAL"/>
              <w:rPr>
                <w:sz w:val="16"/>
              </w:rPr>
            </w:pPr>
            <w:r>
              <w:rPr>
                <w:sz w:val="16"/>
              </w:rPr>
              <w:t>B</w:t>
            </w:r>
          </w:p>
        </w:tc>
        <w:tc>
          <w:tcPr>
            <w:tcW w:w="510" w:type="dxa"/>
          </w:tcPr>
          <w:p w14:paraId="603F303F" w14:textId="315DF19D" w:rsidR="00DA4833" w:rsidRPr="00DA4833" w:rsidRDefault="00DA4833" w:rsidP="00DA4833">
            <w:pPr>
              <w:pStyle w:val="TAL"/>
              <w:rPr>
                <w:sz w:val="16"/>
              </w:rPr>
            </w:pPr>
            <w:r>
              <w:rPr>
                <w:sz w:val="16"/>
              </w:rPr>
              <w:t>Rel-19</w:t>
            </w:r>
          </w:p>
        </w:tc>
        <w:tc>
          <w:tcPr>
            <w:tcW w:w="661" w:type="dxa"/>
          </w:tcPr>
          <w:p w14:paraId="732ACF54" w14:textId="7C0AF075" w:rsidR="00DA4833" w:rsidRPr="00DA4833" w:rsidRDefault="00DA4833" w:rsidP="00DA4833">
            <w:pPr>
              <w:pStyle w:val="TAL"/>
              <w:rPr>
                <w:sz w:val="16"/>
              </w:rPr>
            </w:pPr>
            <w:r>
              <w:rPr>
                <w:sz w:val="16"/>
              </w:rPr>
              <w:t>19.0.0</w:t>
            </w:r>
          </w:p>
        </w:tc>
        <w:tc>
          <w:tcPr>
            <w:tcW w:w="2607" w:type="dxa"/>
          </w:tcPr>
          <w:p w14:paraId="4C60BFAD" w14:textId="4AB7A796" w:rsidR="00DA4833" w:rsidRPr="00DA4833" w:rsidRDefault="00DA4833" w:rsidP="00DA4833">
            <w:pPr>
              <w:pStyle w:val="TAL"/>
              <w:rPr>
                <w:sz w:val="16"/>
              </w:rPr>
            </w:pPr>
            <w:r>
              <w:rPr>
                <w:sz w:val="16"/>
              </w:rPr>
              <w:t>Storing RAT utilization control information in non-volatile-memory</w:t>
            </w:r>
          </w:p>
        </w:tc>
      </w:tr>
      <w:tr w:rsidR="00DA4833" w14:paraId="108C98D2" w14:textId="77777777" w:rsidTr="00DA4833">
        <w:tc>
          <w:tcPr>
            <w:tcW w:w="1133" w:type="dxa"/>
          </w:tcPr>
          <w:p w14:paraId="3B8CA4E2" w14:textId="7CCF7D63" w:rsidR="00DA4833" w:rsidRPr="00DA4833" w:rsidRDefault="00DA4833" w:rsidP="00DA4833">
            <w:pPr>
              <w:pStyle w:val="TAL"/>
              <w:rPr>
                <w:sz w:val="16"/>
              </w:rPr>
            </w:pPr>
            <w:r>
              <w:rPr>
                <w:sz w:val="16"/>
              </w:rPr>
              <w:t>C1-245810</w:t>
            </w:r>
          </w:p>
        </w:tc>
        <w:tc>
          <w:tcPr>
            <w:tcW w:w="1020" w:type="dxa"/>
          </w:tcPr>
          <w:p w14:paraId="1D9E54C9" w14:textId="3F0A3BA5" w:rsidR="00DA4833" w:rsidRPr="00DA4833" w:rsidRDefault="00DA4833" w:rsidP="00DA4833">
            <w:pPr>
              <w:pStyle w:val="TAL"/>
              <w:rPr>
                <w:sz w:val="16"/>
              </w:rPr>
            </w:pPr>
            <w:r>
              <w:rPr>
                <w:sz w:val="16"/>
              </w:rPr>
              <w:t>agreed</w:t>
            </w:r>
          </w:p>
        </w:tc>
        <w:tc>
          <w:tcPr>
            <w:tcW w:w="1020" w:type="dxa"/>
          </w:tcPr>
          <w:p w14:paraId="5E275EF6" w14:textId="069F0C60" w:rsidR="00DA4833" w:rsidRPr="00DA4833" w:rsidRDefault="00DA4833" w:rsidP="00DA4833">
            <w:pPr>
              <w:pStyle w:val="TAL"/>
              <w:rPr>
                <w:sz w:val="16"/>
              </w:rPr>
            </w:pPr>
            <w:r>
              <w:rPr>
                <w:sz w:val="16"/>
              </w:rPr>
              <w:t>approved</w:t>
            </w:r>
          </w:p>
        </w:tc>
        <w:tc>
          <w:tcPr>
            <w:tcW w:w="1133" w:type="dxa"/>
          </w:tcPr>
          <w:p w14:paraId="2772E932" w14:textId="1EAA73C7" w:rsidR="00DA4833" w:rsidRPr="00DA4833" w:rsidRDefault="00DA4833" w:rsidP="00DA4833">
            <w:pPr>
              <w:pStyle w:val="TAL"/>
              <w:rPr>
                <w:sz w:val="16"/>
              </w:rPr>
            </w:pPr>
            <w:r>
              <w:rPr>
                <w:sz w:val="16"/>
              </w:rPr>
              <w:t>24.301</w:t>
            </w:r>
          </w:p>
        </w:tc>
        <w:tc>
          <w:tcPr>
            <w:tcW w:w="572" w:type="dxa"/>
          </w:tcPr>
          <w:p w14:paraId="7E68F73B" w14:textId="0C2855EA" w:rsidR="00DA4833" w:rsidRPr="00DA4833" w:rsidRDefault="00DA4833" w:rsidP="00DA4833">
            <w:pPr>
              <w:pStyle w:val="TAL"/>
              <w:rPr>
                <w:sz w:val="16"/>
              </w:rPr>
            </w:pPr>
            <w:r>
              <w:rPr>
                <w:sz w:val="16"/>
              </w:rPr>
              <w:t>4130</w:t>
            </w:r>
          </w:p>
        </w:tc>
        <w:tc>
          <w:tcPr>
            <w:tcW w:w="567" w:type="dxa"/>
          </w:tcPr>
          <w:p w14:paraId="1BE18AFF" w14:textId="0274A377" w:rsidR="00DA4833" w:rsidRPr="00DA4833" w:rsidRDefault="00DA4833" w:rsidP="00DA4833">
            <w:pPr>
              <w:pStyle w:val="TAL"/>
              <w:rPr>
                <w:sz w:val="16"/>
              </w:rPr>
            </w:pPr>
            <w:r>
              <w:rPr>
                <w:sz w:val="16"/>
              </w:rPr>
              <w:t>1</w:t>
            </w:r>
          </w:p>
        </w:tc>
        <w:tc>
          <w:tcPr>
            <w:tcW w:w="567" w:type="dxa"/>
          </w:tcPr>
          <w:p w14:paraId="369E1627" w14:textId="4FAFBB36" w:rsidR="00DA4833" w:rsidRPr="00DA4833" w:rsidRDefault="00DA4833" w:rsidP="00DA4833">
            <w:pPr>
              <w:pStyle w:val="TAL"/>
              <w:rPr>
                <w:sz w:val="16"/>
              </w:rPr>
            </w:pPr>
            <w:r>
              <w:rPr>
                <w:sz w:val="16"/>
              </w:rPr>
              <w:t>F</w:t>
            </w:r>
          </w:p>
        </w:tc>
        <w:tc>
          <w:tcPr>
            <w:tcW w:w="510" w:type="dxa"/>
          </w:tcPr>
          <w:p w14:paraId="69C4B4E0" w14:textId="23ADDC31" w:rsidR="00DA4833" w:rsidRPr="00DA4833" w:rsidRDefault="00DA4833" w:rsidP="00DA4833">
            <w:pPr>
              <w:pStyle w:val="TAL"/>
              <w:rPr>
                <w:sz w:val="16"/>
              </w:rPr>
            </w:pPr>
            <w:r>
              <w:rPr>
                <w:sz w:val="16"/>
              </w:rPr>
              <w:t>Rel-19</w:t>
            </w:r>
          </w:p>
        </w:tc>
        <w:tc>
          <w:tcPr>
            <w:tcW w:w="661" w:type="dxa"/>
          </w:tcPr>
          <w:p w14:paraId="3A5BE5FE" w14:textId="5FE4F88C" w:rsidR="00DA4833" w:rsidRPr="00DA4833" w:rsidRDefault="00DA4833" w:rsidP="00DA4833">
            <w:pPr>
              <w:pStyle w:val="TAL"/>
              <w:rPr>
                <w:sz w:val="16"/>
              </w:rPr>
            </w:pPr>
            <w:r>
              <w:rPr>
                <w:sz w:val="16"/>
              </w:rPr>
              <w:t>19.0.0</w:t>
            </w:r>
          </w:p>
        </w:tc>
        <w:tc>
          <w:tcPr>
            <w:tcW w:w="2607" w:type="dxa"/>
          </w:tcPr>
          <w:p w14:paraId="72931B56" w14:textId="6E200E44" w:rsidR="00DA4833" w:rsidRPr="00DA4833" w:rsidRDefault="00DA4833" w:rsidP="00DA4833">
            <w:pPr>
              <w:pStyle w:val="TAL"/>
              <w:rPr>
                <w:sz w:val="16"/>
              </w:rPr>
            </w:pPr>
            <w:r>
              <w:rPr>
                <w:sz w:val="16"/>
              </w:rPr>
              <w:t>IEI assignment for RAT utilization control</w:t>
            </w:r>
          </w:p>
        </w:tc>
      </w:tr>
      <w:tr w:rsidR="00DA4833" w14:paraId="6913C5EE" w14:textId="77777777" w:rsidTr="00DA4833">
        <w:tc>
          <w:tcPr>
            <w:tcW w:w="1133" w:type="dxa"/>
          </w:tcPr>
          <w:p w14:paraId="11E96328" w14:textId="369D3DC3" w:rsidR="00DA4833" w:rsidRPr="00DA4833" w:rsidRDefault="00DA4833" w:rsidP="00DA4833">
            <w:pPr>
              <w:pStyle w:val="TAL"/>
              <w:rPr>
                <w:sz w:val="16"/>
              </w:rPr>
            </w:pPr>
            <w:r>
              <w:rPr>
                <w:sz w:val="16"/>
              </w:rPr>
              <w:t>C1-245988</w:t>
            </w:r>
          </w:p>
        </w:tc>
        <w:tc>
          <w:tcPr>
            <w:tcW w:w="1020" w:type="dxa"/>
          </w:tcPr>
          <w:p w14:paraId="418DC362" w14:textId="495736CF" w:rsidR="00DA4833" w:rsidRPr="00DA4833" w:rsidRDefault="00DA4833" w:rsidP="00DA4833">
            <w:pPr>
              <w:pStyle w:val="TAL"/>
              <w:rPr>
                <w:sz w:val="16"/>
              </w:rPr>
            </w:pPr>
            <w:r>
              <w:rPr>
                <w:sz w:val="16"/>
              </w:rPr>
              <w:t>agreed</w:t>
            </w:r>
          </w:p>
        </w:tc>
        <w:tc>
          <w:tcPr>
            <w:tcW w:w="1020" w:type="dxa"/>
          </w:tcPr>
          <w:p w14:paraId="768D55DF" w14:textId="31DE7C4A" w:rsidR="00DA4833" w:rsidRPr="00DA4833" w:rsidRDefault="00DA4833" w:rsidP="00DA4833">
            <w:pPr>
              <w:pStyle w:val="TAL"/>
              <w:rPr>
                <w:sz w:val="16"/>
              </w:rPr>
            </w:pPr>
            <w:r>
              <w:rPr>
                <w:sz w:val="16"/>
              </w:rPr>
              <w:t>approved</w:t>
            </w:r>
          </w:p>
        </w:tc>
        <w:tc>
          <w:tcPr>
            <w:tcW w:w="1133" w:type="dxa"/>
          </w:tcPr>
          <w:p w14:paraId="272452F6" w14:textId="3F52FB99" w:rsidR="00DA4833" w:rsidRPr="00DA4833" w:rsidRDefault="00DA4833" w:rsidP="00DA4833">
            <w:pPr>
              <w:pStyle w:val="TAL"/>
              <w:rPr>
                <w:sz w:val="16"/>
              </w:rPr>
            </w:pPr>
            <w:r>
              <w:rPr>
                <w:sz w:val="16"/>
              </w:rPr>
              <w:t>24.501</w:t>
            </w:r>
          </w:p>
        </w:tc>
        <w:tc>
          <w:tcPr>
            <w:tcW w:w="572" w:type="dxa"/>
          </w:tcPr>
          <w:p w14:paraId="378F6017" w14:textId="6D8AF8D1" w:rsidR="00DA4833" w:rsidRPr="00DA4833" w:rsidRDefault="00DA4833" w:rsidP="00DA4833">
            <w:pPr>
              <w:pStyle w:val="TAL"/>
              <w:rPr>
                <w:sz w:val="16"/>
              </w:rPr>
            </w:pPr>
            <w:r>
              <w:rPr>
                <w:sz w:val="16"/>
              </w:rPr>
              <w:t>6445</w:t>
            </w:r>
          </w:p>
        </w:tc>
        <w:tc>
          <w:tcPr>
            <w:tcW w:w="567" w:type="dxa"/>
          </w:tcPr>
          <w:p w14:paraId="12661917" w14:textId="07785AC6" w:rsidR="00DA4833" w:rsidRPr="00DA4833" w:rsidRDefault="00DA4833" w:rsidP="00DA4833">
            <w:pPr>
              <w:pStyle w:val="TAL"/>
              <w:rPr>
                <w:sz w:val="16"/>
              </w:rPr>
            </w:pPr>
            <w:r>
              <w:rPr>
                <w:sz w:val="16"/>
              </w:rPr>
              <w:t>3</w:t>
            </w:r>
          </w:p>
        </w:tc>
        <w:tc>
          <w:tcPr>
            <w:tcW w:w="567" w:type="dxa"/>
          </w:tcPr>
          <w:p w14:paraId="71DD4CD0" w14:textId="2F3F0053" w:rsidR="00DA4833" w:rsidRPr="00DA4833" w:rsidRDefault="00DA4833" w:rsidP="00DA4833">
            <w:pPr>
              <w:pStyle w:val="TAL"/>
              <w:rPr>
                <w:sz w:val="16"/>
              </w:rPr>
            </w:pPr>
            <w:r>
              <w:rPr>
                <w:sz w:val="16"/>
              </w:rPr>
              <w:t>B</w:t>
            </w:r>
          </w:p>
        </w:tc>
        <w:tc>
          <w:tcPr>
            <w:tcW w:w="510" w:type="dxa"/>
          </w:tcPr>
          <w:p w14:paraId="51D8B003" w14:textId="1EFC31F1" w:rsidR="00DA4833" w:rsidRPr="00DA4833" w:rsidRDefault="00DA4833" w:rsidP="00DA4833">
            <w:pPr>
              <w:pStyle w:val="TAL"/>
              <w:rPr>
                <w:sz w:val="16"/>
              </w:rPr>
            </w:pPr>
            <w:r>
              <w:rPr>
                <w:sz w:val="16"/>
              </w:rPr>
              <w:t>Rel-19</w:t>
            </w:r>
          </w:p>
        </w:tc>
        <w:tc>
          <w:tcPr>
            <w:tcW w:w="661" w:type="dxa"/>
          </w:tcPr>
          <w:p w14:paraId="00E54506" w14:textId="4C14B075" w:rsidR="00DA4833" w:rsidRPr="00DA4833" w:rsidRDefault="00DA4833" w:rsidP="00DA4833">
            <w:pPr>
              <w:pStyle w:val="TAL"/>
              <w:rPr>
                <w:sz w:val="16"/>
              </w:rPr>
            </w:pPr>
            <w:r>
              <w:rPr>
                <w:sz w:val="16"/>
              </w:rPr>
              <w:t>19.0.0</w:t>
            </w:r>
          </w:p>
        </w:tc>
        <w:tc>
          <w:tcPr>
            <w:tcW w:w="2607" w:type="dxa"/>
          </w:tcPr>
          <w:p w14:paraId="7695BA2A" w14:textId="50C26466" w:rsidR="00DA4833" w:rsidRPr="00DA4833" w:rsidRDefault="00DA4833" w:rsidP="00DA4833">
            <w:pPr>
              <w:pStyle w:val="TAL"/>
              <w:rPr>
                <w:sz w:val="16"/>
              </w:rPr>
            </w:pPr>
            <w:r>
              <w:rPr>
                <w:sz w:val="16"/>
              </w:rPr>
              <w:t>RAT utilization control information for equivalent PLMNs</w:t>
            </w:r>
          </w:p>
        </w:tc>
      </w:tr>
      <w:tr w:rsidR="00DA4833" w14:paraId="5B03749C" w14:textId="77777777" w:rsidTr="00DA4833">
        <w:tc>
          <w:tcPr>
            <w:tcW w:w="1133" w:type="dxa"/>
          </w:tcPr>
          <w:p w14:paraId="304D8F88" w14:textId="2E9D62EF" w:rsidR="00DA4833" w:rsidRPr="00DA4833" w:rsidRDefault="00DA4833" w:rsidP="00DA4833">
            <w:pPr>
              <w:pStyle w:val="TAL"/>
              <w:rPr>
                <w:sz w:val="16"/>
              </w:rPr>
            </w:pPr>
            <w:r>
              <w:rPr>
                <w:sz w:val="16"/>
              </w:rPr>
              <w:t>C1-246009</w:t>
            </w:r>
          </w:p>
        </w:tc>
        <w:tc>
          <w:tcPr>
            <w:tcW w:w="1020" w:type="dxa"/>
          </w:tcPr>
          <w:p w14:paraId="2A882CD3" w14:textId="66E931A1" w:rsidR="00DA4833" w:rsidRPr="00DA4833" w:rsidRDefault="00DA4833" w:rsidP="00DA4833">
            <w:pPr>
              <w:pStyle w:val="TAL"/>
              <w:rPr>
                <w:sz w:val="16"/>
              </w:rPr>
            </w:pPr>
            <w:r>
              <w:rPr>
                <w:sz w:val="16"/>
              </w:rPr>
              <w:t>agreed</w:t>
            </w:r>
          </w:p>
        </w:tc>
        <w:tc>
          <w:tcPr>
            <w:tcW w:w="1020" w:type="dxa"/>
          </w:tcPr>
          <w:p w14:paraId="452C5B04" w14:textId="1B21E048" w:rsidR="00DA4833" w:rsidRPr="00DA4833" w:rsidRDefault="00DA4833" w:rsidP="00DA4833">
            <w:pPr>
              <w:pStyle w:val="TAL"/>
              <w:rPr>
                <w:sz w:val="16"/>
              </w:rPr>
            </w:pPr>
            <w:r>
              <w:rPr>
                <w:sz w:val="16"/>
              </w:rPr>
              <w:t>approved</w:t>
            </w:r>
          </w:p>
        </w:tc>
        <w:tc>
          <w:tcPr>
            <w:tcW w:w="1133" w:type="dxa"/>
          </w:tcPr>
          <w:p w14:paraId="51AC836A" w14:textId="7DA5E81E" w:rsidR="00DA4833" w:rsidRPr="00DA4833" w:rsidRDefault="00DA4833" w:rsidP="00DA4833">
            <w:pPr>
              <w:pStyle w:val="TAL"/>
              <w:rPr>
                <w:sz w:val="16"/>
              </w:rPr>
            </w:pPr>
            <w:r>
              <w:rPr>
                <w:sz w:val="16"/>
              </w:rPr>
              <w:t>24.301</w:t>
            </w:r>
          </w:p>
        </w:tc>
        <w:tc>
          <w:tcPr>
            <w:tcW w:w="572" w:type="dxa"/>
          </w:tcPr>
          <w:p w14:paraId="623A66FA" w14:textId="60C6CF6B" w:rsidR="00DA4833" w:rsidRPr="00DA4833" w:rsidRDefault="00DA4833" w:rsidP="00DA4833">
            <w:pPr>
              <w:pStyle w:val="TAL"/>
              <w:rPr>
                <w:sz w:val="16"/>
              </w:rPr>
            </w:pPr>
            <w:r>
              <w:rPr>
                <w:sz w:val="16"/>
              </w:rPr>
              <w:t>4111</w:t>
            </w:r>
          </w:p>
        </w:tc>
        <w:tc>
          <w:tcPr>
            <w:tcW w:w="567" w:type="dxa"/>
          </w:tcPr>
          <w:p w14:paraId="758D6D1E" w14:textId="461013E9" w:rsidR="00DA4833" w:rsidRPr="00DA4833" w:rsidRDefault="00DA4833" w:rsidP="00DA4833">
            <w:pPr>
              <w:pStyle w:val="TAL"/>
              <w:rPr>
                <w:sz w:val="16"/>
              </w:rPr>
            </w:pPr>
            <w:r>
              <w:rPr>
                <w:sz w:val="16"/>
              </w:rPr>
              <w:t>4</w:t>
            </w:r>
          </w:p>
        </w:tc>
        <w:tc>
          <w:tcPr>
            <w:tcW w:w="567" w:type="dxa"/>
          </w:tcPr>
          <w:p w14:paraId="4DA0121B" w14:textId="71D8BBE4" w:rsidR="00DA4833" w:rsidRPr="00DA4833" w:rsidRDefault="00DA4833" w:rsidP="00DA4833">
            <w:pPr>
              <w:pStyle w:val="TAL"/>
              <w:rPr>
                <w:sz w:val="16"/>
              </w:rPr>
            </w:pPr>
            <w:r>
              <w:rPr>
                <w:sz w:val="16"/>
              </w:rPr>
              <w:t>B</w:t>
            </w:r>
          </w:p>
        </w:tc>
        <w:tc>
          <w:tcPr>
            <w:tcW w:w="510" w:type="dxa"/>
          </w:tcPr>
          <w:p w14:paraId="10E3798B" w14:textId="22AD0966" w:rsidR="00DA4833" w:rsidRPr="00DA4833" w:rsidRDefault="00DA4833" w:rsidP="00DA4833">
            <w:pPr>
              <w:pStyle w:val="TAL"/>
              <w:rPr>
                <w:sz w:val="16"/>
              </w:rPr>
            </w:pPr>
            <w:r>
              <w:rPr>
                <w:sz w:val="16"/>
              </w:rPr>
              <w:t>Rel-19</w:t>
            </w:r>
          </w:p>
        </w:tc>
        <w:tc>
          <w:tcPr>
            <w:tcW w:w="661" w:type="dxa"/>
          </w:tcPr>
          <w:p w14:paraId="01BA73E9" w14:textId="634E535D" w:rsidR="00DA4833" w:rsidRPr="00DA4833" w:rsidRDefault="00DA4833" w:rsidP="00DA4833">
            <w:pPr>
              <w:pStyle w:val="TAL"/>
              <w:rPr>
                <w:sz w:val="16"/>
              </w:rPr>
            </w:pPr>
            <w:r>
              <w:rPr>
                <w:sz w:val="16"/>
              </w:rPr>
              <w:t>19.0.0</w:t>
            </w:r>
          </w:p>
        </w:tc>
        <w:tc>
          <w:tcPr>
            <w:tcW w:w="2607" w:type="dxa"/>
          </w:tcPr>
          <w:p w14:paraId="68FD5DC6" w14:textId="4EE0F14C" w:rsidR="00DA4833" w:rsidRPr="00DA4833" w:rsidRDefault="00DA4833" w:rsidP="00DA4833">
            <w:pPr>
              <w:pStyle w:val="TAL"/>
              <w:rPr>
                <w:sz w:val="16"/>
              </w:rPr>
            </w:pPr>
            <w:r>
              <w:rPr>
                <w:sz w:val="16"/>
              </w:rPr>
              <w:t>RAT utilization control information for equivalent PLMNs</w:t>
            </w:r>
          </w:p>
        </w:tc>
      </w:tr>
    </w:tbl>
    <w:p w14:paraId="6F748142" w14:textId="77777777" w:rsidR="00DA4833" w:rsidRDefault="00DA4833" w:rsidP="00DA4833"/>
    <w:p w14:paraId="4CA8934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6466A" w14:textId="50325ED7" w:rsidR="00DA4833" w:rsidRDefault="00DA4833" w:rsidP="00DA4833">
      <w:pPr>
        <w:rPr>
          <w:rFonts w:ascii="Arial" w:hAnsi="Arial" w:cs="Arial"/>
          <w:b/>
          <w:sz w:val="24"/>
        </w:rPr>
      </w:pPr>
      <w:r>
        <w:rPr>
          <w:rFonts w:ascii="Arial" w:hAnsi="Arial" w:cs="Arial"/>
          <w:b/>
          <w:color w:val="0000FF"/>
          <w:sz w:val="24"/>
        </w:rPr>
        <w:t>CP-243211</w:t>
      </w:r>
      <w:r>
        <w:rPr>
          <w:rFonts w:ascii="Arial" w:hAnsi="Arial" w:cs="Arial"/>
          <w:b/>
          <w:color w:val="0000FF"/>
          <w:sz w:val="24"/>
        </w:rPr>
        <w:tab/>
      </w:r>
      <w:r>
        <w:rPr>
          <w:rFonts w:ascii="Arial" w:hAnsi="Arial" w:cs="Arial"/>
          <w:b/>
          <w:sz w:val="24"/>
        </w:rPr>
        <w:t>CR pack on ECRATU (2/2)</w:t>
      </w:r>
    </w:p>
    <w:p w14:paraId="4C0CC2B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75D925" w14:textId="77777777" w:rsidR="00DA4833" w:rsidRDefault="00DA4833" w:rsidP="00DA4833">
      <w:pPr>
        <w:rPr>
          <w:rFonts w:ascii="Arial" w:hAnsi="Arial" w:cs="Arial"/>
          <w:b/>
        </w:rPr>
      </w:pPr>
      <w:r>
        <w:rPr>
          <w:rFonts w:ascii="Arial" w:hAnsi="Arial" w:cs="Arial"/>
          <w:b/>
        </w:rPr>
        <w:t xml:space="preserve">Discussion: </w:t>
      </w:r>
    </w:p>
    <w:p w14:paraId="76EFEF4E" w14:textId="77777777" w:rsidR="00DA4833" w:rsidRDefault="00DA4833" w:rsidP="00DA4833">
      <w:r>
        <w:t>Vodafone would like to have more time to study C1-247141 CR for the satellite systems. Probably some other specifications are impacted.</w:t>
      </w:r>
    </w:p>
    <w:p w14:paraId="7514AB2F" w14:textId="77777777" w:rsidR="00DA4833" w:rsidRDefault="00DA4833" w:rsidP="00DA4833">
      <w:r>
        <w:t>C1-247141 is referrerd back to TSC CT WG1.</w:t>
      </w:r>
    </w:p>
    <w:p w14:paraId="2D0DD37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7"/>
        <w:gridCol w:w="1004"/>
        <w:gridCol w:w="1016"/>
        <w:gridCol w:w="1104"/>
        <w:gridCol w:w="572"/>
        <w:gridCol w:w="561"/>
        <w:gridCol w:w="561"/>
        <w:gridCol w:w="510"/>
        <w:gridCol w:w="661"/>
        <w:gridCol w:w="2533"/>
      </w:tblGrid>
      <w:tr w:rsidR="00DA4833" w14:paraId="060DC282" w14:textId="77777777" w:rsidTr="00DA4833">
        <w:tc>
          <w:tcPr>
            <w:tcW w:w="1133" w:type="dxa"/>
          </w:tcPr>
          <w:p w14:paraId="7EC445F4" w14:textId="58EBB3CA" w:rsidR="00DA4833" w:rsidRDefault="00DA4833" w:rsidP="00DA4833">
            <w:pPr>
              <w:pStyle w:val="TAH"/>
            </w:pPr>
            <w:r>
              <w:t>WG TDoc</w:t>
            </w:r>
          </w:p>
        </w:tc>
        <w:tc>
          <w:tcPr>
            <w:tcW w:w="1020" w:type="dxa"/>
          </w:tcPr>
          <w:p w14:paraId="4ABC8CF0" w14:textId="655D3FEC" w:rsidR="00DA4833" w:rsidRDefault="00DA4833" w:rsidP="00DA4833">
            <w:pPr>
              <w:pStyle w:val="TAH"/>
            </w:pPr>
            <w:r>
              <w:t>WG decisn</w:t>
            </w:r>
          </w:p>
        </w:tc>
        <w:tc>
          <w:tcPr>
            <w:tcW w:w="1020" w:type="dxa"/>
          </w:tcPr>
          <w:p w14:paraId="3E77B139" w14:textId="456A1E05" w:rsidR="00DA4833" w:rsidRDefault="00DA4833" w:rsidP="00DA4833">
            <w:pPr>
              <w:pStyle w:val="TAH"/>
            </w:pPr>
            <w:r>
              <w:t>TSG decisn</w:t>
            </w:r>
          </w:p>
        </w:tc>
        <w:tc>
          <w:tcPr>
            <w:tcW w:w="1133" w:type="dxa"/>
          </w:tcPr>
          <w:p w14:paraId="10D6AFFA" w14:textId="130E8521" w:rsidR="00DA4833" w:rsidRDefault="00DA4833" w:rsidP="00DA4833">
            <w:pPr>
              <w:pStyle w:val="TAH"/>
            </w:pPr>
            <w:r>
              <w:t>Spec</w:t>
            </w:r>
          </w:p>
        </w:tc>
        <w:tc>
          <w:tcPr>
            <w:tcW w:w="572" w:type="dxa"/>
          </w:tcPr>
          <w:p w14:paraId="1729BC40" w14:textId="2F15F843" w:rsidR="00DA4833" w:rsidRDefault="00DA4833" w:rsidP="00DA4833">
            <w:pPr>
              <w:pStyle w:val="TAH"/>
            </w:pPr>
            <w:r>
              <w:t>CR</w:t>
            </w:r>
          </w:p>
        </w:tc>
        <w:tc>
          <w:tcPr>
            <w:tcW w:w="567" w:type="dxa"/>
          </w:tcPr>
          <w:p w14:paraId="3727A018" w14:textId="78E201CC" w:rsidR="00DA4833" w:rsidRDefault="00DA4833" w:rsidP="00DA4833">
            <w:pPr>
              <w:pStyle w:val="TAH"/>
            </w:pPr>
            <w:r>
              <w:t>rev</w:t>
            </w:r>
          </w:p>
        </w:tc>
        <w:tc>
          <w:tcPr>
            <w:tcW w:w="567" w:type="dxa"/>
          </w:tcPr>
          <w:p w14:paraId="06357F15" w14:textId="116BD8B0" w:rsidR="00DA4833" w:rsidRDefault="00DA4833" w:rsidP="00DA4833">
            <w:pPr>
              <w:pStyle w:val="TAH"/>
            </w:pPr>
            <w:r>
              <w:t>cat</w:t>
            </w:r>
          </w:p>
        </w:tc>
        <w:tc>
          <w:tcPr>
            <w:tcW w:w="510" w:type="dxa"/>
          </w:tcPr>
          <w:p w14:paraId="4D58EB3F" w14:textId="716488DD" w:rsidR="00DA4833" w:rsidRDefault="00DA4833" w:rsidP="00DA4833">
            <w:pPr>
              <w:pStyle w:val="TAH"/>
            </w:pPr>
            <w:r>
              <w:t>Rel</w:t>
            </w:r>
          </w:p>
        </w:tc>
        <w:tc>
          <w:tcPr>
            <w:tcW w:w="661" w:type="dxa"/>
          </w:tcPr>
          <w:p w14:paraId="6745A694" w14:textId="38E37794" w:rsidR="00DA4833" w:rsidRDefault="00DA4833" w:rsidP="00DA4833">
            <w:pPr>
              <w:pStyle w:val="TAH"/>
            </w:pPr>
            <w:r>
              <w:t>init vers</w:t>
            </w:r>
          </w:p>
        </w:tc>
        <w:tc>
          <w:tcPr>
            <w:tcW w:w="2607" w:type="dxa"/>
          </w:tcPr>
          <w:p w14:paraId="76145BAC" w14:textId="096F34D2" w:rsidR="00DA4833" w:rsidRDefault="00DA4833" w:rsidP="00DA4833">
            <w:pPr>
              <w:pStyle w:val="TAH"/>
            </w:pPr>
            <w:r>
              <w:t>Title</w:t>
            </w:r>
          </w:p>
        </w:tc>
      </w:tr>
      <w:tr w:rsidR="00DA4833" w14:paraId="1324770F" w14:textId="77777777" w:rsidTr="00DA4833">
        <w:tc>
          <w:tcPr>
            <w:tcW w:w="1133" w:type="dxa"/>
          </w:tcPr>
          <w:p w14:paraId="0DA95844" w14:textId="78F83018" w:rsidR="00DA4833" w:rsidRPr="00DA4833" w:rsidRDefault="00DA4833" w:rsidP="00DA4833">
            <w:pPr>
              <w:pStyle w:val="TAL"/>
              <w:rPr>
                <w:sz w:val="16"/>
              </w:rPr>
            </w:pPr>
            <w:r>
              <w:rPr>
                <w:sz w:val="16"/>
              </w:rPr>
              <w:t>C1-246748</w:t>
            </w:r>
          </w:p>
        </w:tc>
        <w:tc>
          <w:tcPr>
            <w:tcW w:w="1020" w:type="dxa"/>
          </w:tcPr>
          <w:p w14:paraId="34ABED30" w14:textId="645A0B04" w:rsidR="00DA4833" w:rsidRPr="00DA4833" w:rsidRDefault="00DA4833" w:rsidP="00DA4833">
            <w:pPr>
              <w:pStyle w:val="TAL"/>
              <w:rPr>
                <w:sz w:val="16"/>
              </w:rPr>
            </w:pPr>
            <w:r>
              <w:rPr>
                <w:sz w:val="16"/>
              </w:rPr>
              <w:t>agreed</w:t>
            </w:r>
          </w:p>
        </w:tc>
        <w:tc>
          <w:tcPr>
            <w:tcW w:w="1020" w:type="dxa"/>
          </w:tcPr>
          <w:p w14:paraId="42B72507" w14:textId="6D6593DC" w:rsidR="00DA4833" w:rsidRPr="00DA4833" w:rsidRDefault="00DA4833" w:rsidP="00DA4833">
            <w:pPr>
              <w:pStyle w:val="TAL"/>
              <w:rPr>
                <w:sz w:val="16"/>
              </w:rPr>
            </w:pPr>
            <w:r>
              <w:rPr>
                <w:sz w:val="16"/>
              </w:rPr>
              <w:t>approved</w:t>
            </w:r>
          </w:p>
        </w:tc>
        <w:tc>
          <w:tcPr>
            <w:tcW w:w="1133" w:type="dxa"/>
          </w:tcPr>
          <w:p w14:paraId="0714482D" w14:textId="6CE63EFA" w:rsidR="00DA4833" w:rsidRPr="00DA4833" w:rsidRDefault="00DA4833" w:rsidP="00DA4833">
            <w:pPr>
              <w:pStyle w:val="TAL"/>
              <w:rPr>
                <w:sz w:val="16"/>
              </w:rPr>
            </w:pPr>
            <w:r>
              <w:rPr>
                <w:sz w:val="16"/>
              </w:rPr>
              <w:t>24.301</w:t>
            </w:r>
          </w:p>
        </w:tc>
        <w:tc>
          <w:tcPr>
            <w:tcW w:w="572" w:type="dxa"/>
          </w:tcPr>
          <w:p w14:paraId="30219687" w14:textId="580AF7ED" w:rsidR="00DA4833" w:rsidRPr="00DA4833" w:rsidRDefault="00DA4833" w:rsidP="00DA4833">
            <w:pPr>
              <w:pStyle w:val="TAL"/>
              <w:rPr>
                <w:sz w:val="16"/>
              </w:rPr>
            </w:pPr>
            <w:r>
              <w:rPr>
                <w:sz w:val="16"/>
              </w:rPr>
              <w:t>4159</w:t>
            </w:r>
          </w:p>
        </w:tc>
        <w:tc>
          <w:tcPr>
            <w:tcW w:w="567" w:type="dxa"/>
          </w:tcPr>
          <w:p w14:paraId="13988B04" w14:textId="37D629B9" w:rsidR="00DA4833" w:rsidRPr="00DA4833" w:rsidRDefault="00DA4833" w:rsidP="00DA4833">
            <w:pPr>
              <w:pStyle w:val="TAL"/>
              <w:rPr>
                <w:sz w:val="16"/>
              </w:rPr>
            </w:pPr>
            <w:r>
              <w:rPr>
                <w:sz w:val="16"/>
              </w:rPr>
              <w:t>1</w:t>
            </w:r>
          </w:p>
        </w:tc>
        <w:tc>
          <w:tcPr>
            <w:tcW w:w="567" w:type="dxa"/>
          </w:tcPr>
          <w:p w14:paraId="5E19E75A" w14:textId="2E0B63E4" w:rsidR="00DA4833" w:rsidRPr="00DA4833" w:rsidRDefault="00DA4833" w:rsidP="00DA4833">
            <w:pPr>
              <w:pStyle w:val="TAL"/>
              <w:rPr>
                <w:sz w:val="16"/>
              </w:rPr>
            </w:pPr>
            <w:r>
              <w:rPr>
                <w:sz w:val="16"/>
              </w:rPr>
              <w:t>B</w:t>
            </w:r>
          </w:p>
        </w:tc>
        <w:tc>
          <w:tcPr>
            <w:tcW w:w="510" w:type="dxa"/>
          </w:tcPr>
          <w:p w14:paraId="22CD4BCD" w14:textId="0603F8D3" w:rsidR="00DA4833" w:rsidRPr="00DA4833" w:rsidRDefault="00DA4833" w:rsidP="00DA4833">
            <w:pPr>
              <w:pStyle w:val="TAL"/>
              <w:rPr>
                <w:sz w:val="16"/>
              </w:rPr>
            </w:pPr>
            <w:r>
              <w:rPr>
                <w:sz w:val="16"/>
              </w:rPr>
              <w:t>Rel-19</w:t>
            </w:r>
          </w:p>
        </w:tc>
        <w:tc>
          <w:tcPr>
            <w:tcW w:w="661" w:type="dxa"/>
          </w:tcPr>
          <w:p w14:paraId="38E1C4B9" w14:textId="616D65B5" w:rsidR="00DA4833" w:rsidRPr="00DA4833" w:rsidRDefault="00DA4833" w:rsidP="00DA4833">
            <w:pPr>
              <w:pStyle w:val="TAL"/>
              <w:rPr>
                <w:sz w:val="16"/>
              </w:rPr>
            </w:pPr>
            <w:r>
              <w:rPr>
                <w:sz w:val="16"/>
              </w:rPr>
              <w:t>19.0.0</w:t>
            </w:r>
          </w:p>
        </w:tc>
        <w:tc>
          <w:tcPr>
            <w:tcW w:w="2607" w:type="dxa"/>
          </w:tcPr>
          <w:p w14:paraId="4844D176" w14:textId="3CE3AD4A" w:rsidR="00DA4833" w:rsidRPr="00DA4833" w:rsidRDefault="00DA4833" w:rsidP="00DA4833">
            <w:pPr>
              <w:pStyle w:val="TAL"/>
              <w:rPr>
                <w:sz w:val="16"/>
              </w:rPr>
            </w:pPr>
            <w:r>
              <w:rPr>
                <w:sz w:val="16"/>
              </w:rPr>
              <w:t>Update EMM procedures to support the storage of the information</w:t>
            </w:r>
          </w:p>
        </w:tc>
      </w:tr>
      <w:tr w:rsidR="00DA4833" w14:paraId="44F21277" w14:textId="77777777" w:rsidTr="00DA4833">
        <w:tc>
          <w:tcPr>
            <w:tcW w:w="1133" w:type="dxa"/>
          </w:tcPr>
          <w:p w14:paraId="3440727C" w14:textId="15BB39E6" w:rsidR="00DA4833" w:rsidRPr="00DA4833" w:rsidRDefault="00DA4833" w:rsidP="00DA4833">
            <w:pPr>
              <w:pStyle w:val="TAL"/>
              <w:rPr>
                <w:sz w:val="16"/>
              </w:rPr>
            </w:pPr>
            <w:r>
              <w:rPr>
                <w:sz w:val="16"/>
              </w:rPr>
              <w:t>C1-246856</w:t>
            </w:r>
          </w:p>
        </w:tc>
        <w:tc>
          <w:tcPr>
            <w:tcW w:w="1020" w:type="dxa"/>
          </w:tcPr>
          <w:p w14:paraId="2774C5DB" w14:textId="4AA8D7CA" w:rsidR="00DA4833" w:rsidRPr="00DA4833" w:rsidRDefault="00DA4833" w:rsidP="00DA4833">
            <w:pPr>
              <w:pStyle w:val="TAL"/>
              <w:rPr>
                <w:sz w:val="16"/>
              </w:rPr>
            </w:pPr>
            <w:r>
              <w:rPr>
                <w:sz w:val="16"/>
              </w:rPr>
              <w:t>agreed</w:t>
            </w:r>
          </w:p>
        </w:tc>
        <w:tc>
          <w:tcPr>
            <w:tcW w:w="1020" w:type="dxa"/>
          </w:tcPr>
          <w:p w14:paraId="45D72EFC" w14:textId="4A6B32CE" w:rsidR="00DA4833" w:rsidRPr="00DA4833" w:rsidRDefault="00DA4833" w:rsidP="00DA4833">
            <w:pPr>
              <w:pStyle w:val="TAL"/>
              <w:rPr>
                <w:sz w:val="16"/>
              </w:rPr>
            </w:pPr>
            <w:r>
              <w:rPr>
                <w:sz w:val="16"/>
              </w:rPr>
              <w:t>approved</w:t>
            </w:r>
          </w:p>
        </w:tc>
        <w:tc>
          <w:tcPr>
            <w:tcW w:w="1133" w:type="dxa"/>
          </w:tcPr>
          <w:p w14:paraId="6B325DE0" w14:textId="0D88DB2F" w:rsidR="00DA4833" w:rsidRPr="00DA4833" w:rsidRDefault="00DA4833" w:rsidP="00DA4833">
            <w:pPr>
              <w:pStyle w:val="TAL"/>
              <w:rPr>
                <w:sz w:val="16"/>
              </w:rPr>
            </w:pPr>
            <w:r>
              <w:rPr>
                <w:sz w:val="16"/>
              </w:rPr>
              <w:t>24.301</w:t>
            </w:r>
          </w:p>
        </w:tc>
        <w:tc>
          <w:tcPr>
            <w:tcW w:w="572" w:type="dxa"/>
          </w:tcPr>
          <w:p w14:paraId="06483C89" w14:textId="564D6573" w:rsidR="00DA4833" w:rsidRPr="00DA4833" w:rsidRDefault="00DA4833" w:rsidP="00DA4833">
            <w:pPr>
              <w:pStyle w:val="TAL"/>
              <w:rPr>
                <w:sz w:val="16"/>
              </w:rPr>
            </w:pPr>
            <w:r>
              <w:rPr>
                <w:sz w:val="16"/>
              </w:rPr>
              <w:t>4160</w:t>
            </w:r>
          </w:p>
        </w:tc>
        <w:tc>
          <w:tcPr>
            <w:tcW w:w="567" w:type="dxa"/>
          </w:tcPr>
          <w:p w14:paraId="1C470573" w14:textId="7239E2A3" w:rsidR="00DA4833" w:rsidRPr="00DA4833" w:rsidRDefault="00DA4833" w:rsidP="00DA4833">
            <w:pPr>
              <w:pStyle w:val="TAL"/>
              <w:rPr>
                <w:sz w:val="16"/>
              </w:rPr>
            </w:pPr>
            <w:r>
              <w:rPr>
                <w:sz w:val="16"/>
              </w:rPr>
              <w:t>1</w:t>
            </w:r>
          </w:p>
        </w:tc>
        <w:tc>
          <w:tcPr>
            <w:tcW w:w="567" w:type="dxa"/>
          </w:tcPr>
          <w:p w14:paraId="6BA8D0A9" w14:textId="31B87CB4" w:rsidR="00DA4833" w:rsidRPr="00DA4833" w:rsidRDefault="00DA4833" w:rsidP="00DA4833">
            <w:pPr>
              <w:pStyle w:val="TAL"/>
              <w:rPr>
                <w:sz w:val="16"/>
              </w:rPr>
            </w:pPr>
            <w:r>
              <w:rPr>
                <w:sz w:val="16"/>
              </w:rPr>
              <w:t>B</w:t>
            </w:r>
          </w:p>
        </w:tc>
        <w:tc>
          <w:tcPr>
            <w:tcW w:w="510" w:type="dxa"/>
          </w:tcPr>
          <w:p w14:paraId="4659D2F6" w14:textId="0D94D80A" w:rsidR="00DA4833" w:rsidRPr="00DA4833" w:rsidRDefault="00DA4833" w:rsidP="00DA4833">
            <w:pPr>
              <w:pStyle w:val="TAL"/>
              <w:rPr>
                <w:sz w:val="16"/>
              </w:rPr>
            </w:pPr>
            <w:r>
              <w:rPr>
                <w:sz w:val="16"/>
              </w:rPr>
              <w:t>Rel-19</w:t>
            </w:r>
          </w:p>
        </w:tc>
        <w:tc>
          <w:tcPr>
            <w:tcW w:w="661" w:type="dxa"/>
          </w:tcPr>
          <w:p w14:paraId="7EFF1309" w14:textId="2230B886" w:rsidR="00DA4833" w:rsidRPr="00DA4833" w:rsidRDefault="00DA4833" w:rsidP="00DA4833">
            <w:pPr>
              <w:pStyle w:val="TAL"/>
              <w:rPr>
                <w:sz w:val="16"/>
              </w:rPr>
            </w:pPr>
            <w:r>
              <w:rPr>
                <w:sz w:val="16"/>
              </w:rPr>
              <w:t>19.0.0</w:t>
            </w:r>
          </w:p>
        </w:tc>
        <w:tc>
          <w:tcPr>
            <w:tcW w:w="2607" w:type="dxa"/>
          </w:tcPr>
          <w:p w14:paraId="1A8A4126" w14:textId="4223ABB2" w:rsidR="00DA4833" w:rsidRPr="00DA4833" w:rsidRDefault="00DA4833" w:rsidP="00DA4833">
            <w:pPr>
              <w:pStyle w:val="TAL"/>
              <w:rPr>
                <w:sz w:val="16"/>
              </w:rPr>
            </w:pPr>
            <w:r>
              <w:rPr>
                <w:sz w:val="16"/>
              </w:rPr>
              <w:t>Update procedures to consider satellite E-UTRAN in the IE</w:t>
            </w:r>
          </w:p>
        </w:tc>
      </w:tr>
      <w:tr w:rsidR="00DA4833" w14:paraId="1F6DABB9" w14:textId="77777777" w:rsidTr="00DA4833">
        <w:tc>
          <w:tcPr>
            <w:tcW w:w="1133" w:type="dxa"/>
          </w:tcPr>
          <w:p w14:paraId="17849593" w14:textId="4D619233" w:rsidR="00DA4833" w:rsidRPr="00DA4833" w:rsidRDefault="00DA4833" w:rsidP="00DA4833">
            <w:pPr>
              <w:pStyle w:val="TAL"/>
              <w:rPr>
                <w:sz w:val="16"/>
              </w:rPr>
            </w:pPr>
            <w:r>
              <w:rPr>
                <w:sz w:val="16"/>
              </w:rPr>
              <w:t>C1-246857</w:t>
            </w:r>
          </w:p>
        </w:tc>
        <w:tc>
          <w:tcPr>
            <w:tcW w:w="1020" w:type="dxa"/>
          </w:tcPr>
          <w:p w14:paraId="546ADCDA" w14:textId="33329EFF" w:rsidR="00DA4833" w:rsidRPr="00DA4833" w:rsidRDefault="00DA4833" w:rsidP="00DA4833">
            <w:pPr>
              <w:pStyle w:val="TAL"/>
              <w:rPr>
                <w:sz w:val="16"/>
              </w:rPr>
            </w:pPr>
            <w:r>
              <w:rPr>
                <w:sz w:val="16"/>
              </w:rPr>
              <w:t>agreed</w:t>
            </w:r>
          </w:p>
        </w:tc>
        <w:tc>
          <w:tcPr>
            <w:tcW w:w="1020" w:type="dxa"/>
          </w:tcPr>
          <w:p w14:paraId="22A776BB" w14:textId="380A68C4" w:rsidR="00DA4833" w:rsidRPr="00DA4833" w:rsidRDefault="00DA4833" w:rsidP="00DA4833">
            <w:pPr>
              <w:pStyle w:val="TAL"/>
              <w:rPr>
                <w:sz w:val="16"/>
              </w:rPr>
            </w:pPr>
            <w:r>
              <w:rPr>
                <w:sz w:val="16"/>
              </w:rPr>
              <w:t>approved</w:t>
            </w:r>
          </w:p>
        </w:tc>
        <w:tc>
          <w:tcPr>
            <w:tcW w:w="1133" w:type="dxa"/>
          </w:tcPr>
          <w:p w14:paraId="0D82AE1E" w14:textId="0261EFAA" w:rsidR="00DA4833" w:rsidRPr="00DA4833" w:rsidRDefault="00DA4833" w:rsidP="00DA4833">
            <w:pPr>
              <w:pStyle w:val="TAL"/>
              <w:rPr>
                <w:sz w:val="16"/>
              </w:rPr>
            </w:pPr>
            <w:r>
              <w:rPr>
                <w:sz w:val="16"/>
              </w:rPr>
              <w:t>24.501</w:t>
            </w:r>
          </w:p>
        </w:tc>
        <w:tc>
          <w:tcPr>
            <w:tcW w:w="572" w:type="dxa"/>
          </w:tcPr>
          <w:p w14:paraId="695E61A1" w14:textId="0233F2AD" w:rsidR="00DA4833" w:rsidRPr="00DA4833" w:rsidRDefault="00DA4833" w:rsidP="00DA4833">
            <w:pPr>
              <w:pStyle w:val="TAL"/>
              <w:rPr>
                <w:sz w:val="16"/>
              </w:rPr>
            </w:pPr>
            <w:r>
              <w:rPr>
                <w:sz w:val="16"/>
              </w:rPr>
              <w:t>6559</w:t>
            </w:r>
          </w:p>
        </w:tc>
        <w:tc>
          <w:tcPr>
            <w:tcW w:w="567" w:type="dxa"/>
          </w:tcPr>
          <w:p w14:paraId="64D4482F" w14:textId="1DF186E2" w:rsidR="00DA4833" w:rsidRPr="00DA4833" w:rsidRDefault="00DA4833" w:rsidP="00DA4833">
            <w:pPr>
              <w:pStyle w:val="TAL"/>
              <w:rPr>
                <w:sz w:val="16"/>
              </w:rPr>
            </w:pPr>
            <w:r>
              <w:rPr>
                <w:sz w:val="16"/>
              </w:rPr>
              <w:t>1</w:t>
            </w:r>
          </w:p>
        </w:tc>
        <w:tc>
          <w:tcPr>
            <w:tcW w:w="567" w:type="dxa"/>
          </w:tcPr>
          <w:p w14:paraId="3EE22617" w14:textId="55D040C5" w:rsidR="00DA4833" w:rsidRPr="00DA4833" w:rsidRDefault="00DA4833" w:rsidP="00DA4833">
            <w:pPr>
              <w:pStyle w:val="TAL"/>
              <w:rPr>
                <w:sz w:val="16"/>
              </w:rPr>
            </w:pPr>
            <w:r>
              <w:rPr>
                <w:sz w:val="16"/>
              </w:rPr>
              <w:t>B</w:t>
            </w:r>
          </w:p>
        </w:tc>
        <w:tc>
          <w:tcPr>
            <w:tcW w:w="510" w:type="dxa"/>
          </w:tcPr>
          <w:p w14:paraId="04DC133B" w14:textId="3151B25D" w:rsidR="00DA4833" w:rsidRPr="00DA4833" w:rsidRDefault="00DA4833" w:rsidP="00DA4833">
            <w:pPr>
              <w:pStyle w:val="TAL"/>
              <w:rPr>
                <w:sz w:val="16"/>
              </w:rPr>
            </w:pPr>
            <w:r>
              <w:rPr>
                <w:sz w:val="16"/>
              </w:rPr>
              <w:t>Rel-19</w:t>
            </w:r>
          </w:p>
        </w:tc>
        <w:tc>
          <w:tcPr>
            <w:tcW w:w="661" w:type="dxa"/>
          </w:tcPr>
          <w:p w14:paraId="09DA6DDE" w14:textId="263469BC" w:rsidR="00DA4833" w:rsidRPr="00DA4833" w:rsidRDefault="00DA4833" w:rsidP="00DA4833">
            <w:pPr>
              <w:pStyle w:val="TAL"/>
              <w:rPr>
                <w:sz w:val="16"/>
              </w:rPr>
            </w:pPr>
            <w:r>
              <w:rPr>
                <w:sz w:val="16"/>
              </w:rPr>
              <w:t>19.0.0</w:t>
            </w:r>
          </w:p>
        </w:tc>
        <w:tc>
          <w:tcPr>
            <w:tcW w:w="2607" w:type="dxa"/>
          </w:tcPr>
          <w:p w14:paraId="1BB5904D" w14:textId="43C923DE" w:rsidR="00DA4833" w:rsidRPr="00DA4833" w:rsidRDefault="00DA4833" w:rsidP="00DA4833">
            <w:pPr>
              <w:pStyle w:val="TAL"/>
              <w:rPr>
                <w:sz w:val="16"/>
              </w:rPr>
            </w:pPr>
            <w:r>
              <w:rPr>
                <w:sz w:val="16"/>
              </w:rPr>
              <w:t>Update procedures to consider satellite NG-RAN RAT in the IE</w:t>
            </w:r>
          </w:p>
        </w:tc>
      </w:tr>
      <w:tr w:rsidR="00DA4833" w14:paraId="54CD6827" w14:textId="77777777" w:rsidTr="00DA4833">
        <w:tc>
          <w:tcPr>
            <w:tcW w:w="1133" w:type="dxa"/>
          </w:tcPr>
          <w:p w14:paraId="677168A2" w14:textId="67218252" w:rsidR="00DA4833" w:rsidRPr="00DA4833" w:rsidRDefault="00DA4833" w:rsidP="00DA4833">
            <w:pPr>
              <w:pStyle w:val="TAL"/>
              <w:rPr>
                <w:sz w:val="16"/>
              </w:rPr>
            </w:pPr>
            <w:r>
              <w:rPr>
                <w:sz w:val="16"/>
              </w:rPr>
              <w:t>C1-246858</w:t>
            </w:r>
          </w:p>
        </w:tc>
        <w:tc>
          <w:tcPr>
            <w:tcW w:w="1020" w:type="dxa"/>
          </w:tcPr>
          <w:p w14:paraId="04C7F6B5" w14:textId="0B91820C" w:rsidR="00DA4833" w:rsidRPr="00DA4833" w:rsidRDefault="00DA4833" w:rsidP="00DA4833">
            <w:pPr>
              <w:pStyle w:val="TAL"/>
              <w:rPr>
                <w:sz w:val="16"/>
              </w:rPr>
            </w:pPr>
            <w:r>
              <w:rPr>
                <w:sz w:val="16"/>
              </w:rPr>
              <w:t>agreed</w:t>
            </w:r>
          </w:p>
        </w:tc>
        <w:tc>
          <w:tcPr>
            <w:tcW w:w="1020" w:type="dxa"/>
          </w:tcPr>
          <w:p w14:paraId="065027CB" w14:textId="6836BC4E" w:rsidR="00DA4833" w:rsidRPr="00DA4833" w:rsidRDefault="00DA4833" w:rsidP="00DA4833">
            <w:pPr>
              <w:pStyle w:val="TAL"/>
              <w:rPr>
                <w:sz w:val="16"/>
              </w:rPr>
            </w:pPr>
            <w:r>
              <w:rPr>
                <w:sz w:val="16"/>
              </w:rPr>
              <w:t>approved</w:t>
            </w:r>
          </w:p>
        </w:tc>
        <w:tc>
          <w:tcPr>
            <w:tcW w:w="1133" w:type="dxa"/>
          </w:tcPr>
          <w:p w14:paraId="4C134666" w14:textId="16E2F426" w:rsidR="00DA4833" w:rsidRPr="00DA4833" w:rsidRDefault="00DA4833" w:rsidP="00DA4833">
            <w:pPr>
              <w:pStyle w:val="TAL"/>
              <w:rPr>
                <w:sz w:val="16"/>
              </w:rPr>
            </w:pPr>
            <w:r>
              <w:rPr>
                <w:sz w:val="16"/>
              </w:rPr>
              <w:t>24.501</w:t>
            </w:r>
          </w:p>
        </w:tc>
        <w:tc>
          <w:tcPr>
            <w:tcW w:w="572" w:type="dxa"/>
          </w:tcPr>
          <w:p w14:paraId="1A80A4FA" w14:textId="1BBD1A4B" w:rsidR="00DA4833" w:rsidRPr="00DA4833" w:rsidRDefault="00DA4833" w:rsidP="00DA4833">
            <w:pPr>
              <w:pStyle w:val="TAL"/>
              <w:rPr>
                <w:sz w:val="16"/>
              </w:rPr>
            </w:pPr>
            <w:r>
              <w:rPr>
                <w:sz w:val="16"/>
              </w:rPr>
              <w:t>6462</w:t>
            </w:r>
          </w:p>
        </w:tc>
        <w:tc>
          <w:tcPr>
            <w:tcW w:w="567" w:type="dxa"/>
          </w:tcPr>
          <w:p w14:paraId="5445D034" w14:textId="40A66379" w:rsidR="00DA4833" w:rsidRPr="00DA4833" w:rsidRDefault="00DA4833" w:rsidP="00DA4833">
            <w:pPr>
              <w:pStyle w:val="TAL"/>
              <w:rPr>
                <w:sz w:val="16"/>
              </w:rPr>
            </w:pPr>
            <w:r>
              <w:rPr>
                <w:sz w:val="16"/>
              </w:rPr>
              <w:t>5</w:t>
            </w:r>
          </w:p>
        </w:tc>
        <w:tc>
          <w:tcPr>
            <w:tcW w:w="567" w:type="dxa"/>
          </w:tcPr>
          <w:p w14:paraId="15513C60" w14:textId="4A42E396" w:rsidR="00DA4833" w:rsidRPr="00DA4833" w:rsidRDefault="00DA4833" w:rsidP="00DA4833">
            <w:pPr>
              <w:pStyle w:val="TAL"/>
              <w:rPr>
                <w:sz w:val="16"/>
              </w:rPr>
            </w:pPr>
            <w:r>
              <w:rPr>
                <w:sz w:val="16"/>
              </w:rPr>
              <w:t>B</w:t>
            </w:r>
          </w:p>
        </w:tc>
        <w:tc>
          <w:tcPr>
            <w:tcW w:w="510" w:type="dxa"/>
          </w:tcPr>
          <w:p w14:paraId="6885EE69" w14:textId="0321C80A" w:rsidR="00DA4833" w:rsidRPr="00DA4833" w:rsidRDefault="00DA4833" w:rsidP="00DA4833">
            <w:pPr>
              <w:pStyle w:val="TAL"/>
              <w:rPr>
                <w:sz w:val="16"/>
              </w:rPr>
            </w:pPr>
            <w:r>
              <w:rPr>
                <w:sz w:val="16"/>
              </w:rPr>
              <w:t>Rel-19</w:t>
            </w:r>
          </w:p>
        </w:tc>
        <w:tc>
          <w:tcPr>
            <w:tcW w:w="661" w:type="dxa"/>
          </w:tcPr>
          <w:p w14:paraId="7518338B" w14:textId="4203D33E" w:rsidR="00DA4833" w:rsidRPr="00DA4833" w:rsidRDefault="00DA4833" w:rsidP="00DA4833">
            <w:pPr>
              <w:pStyle w:val="TAL"/>
              <w:rPr>
                <w:sz w:val="16"/>
              </w:rPr>
            </w:pPr>
            <w:r>
              <w:rPr>
                <w:sz w:val="16"/>
              </w:rPr>
              <w:t>19.0.0</w:t>
            </w:r>
          </w:p>
        </w:tc>
        <w:tc>
          <w:tcPr>
            <w:tcW w:w="2607" w:type="dxa"/>
          </w:tcPr>
          <w:p w14:paraId="3C7E4FEF" w14:textId="27CBC06D" w:rsidR="00DA4833" w:rsidRPr="00DA4833" w:rsidRDefault="00DA4833" w:rsidP="00DA4833">
            <w:pPr>
              <w:pStyle w:val="TAL"/>
              <w:rPr>
                <w:sz w:val="16"/>
              </w:rPr>
            </w:pPr>
            <w:r>
              <w:rPr>
                <w:sz w:val="16"/>
              </w:rPr>
              <w:t>Additional provision of RAT utilization control information</w:t>
            </w:r>
          </w:p>
        </w:tc>
      </w:tr>
      <w:tr w:rsidR="00DA4833" w14:paraId="79A35F1C" w14:textId="77777777" w:rsidTr="00DA4833">
        <w:tc>
          <w:tcPr>
            <w:tcW w:w="1133" w:type="dxa"/>
          </w:tcPr>
          <w:p w14:paraId="24350B3B" w14:textId="0B84BED2" w:rsidR="00DA4833" w:rsidRPr="00DA4833" w:rsidRDefault="00DA4833" w:rsidP="00DA4833">
            <w:pPr>
              <w:pStyle w:val="TAL"/>
              <w:rPr>
                <w:sz w:val="16"/>
              </w:rPr>
            </w:pPr>
            <w:r>
              <w:rPr>
                <w:sz w:val="16"/>
              </w:rPr>
              <w:t>C1-246859</w:t>
            </w:r>
          </w:p>
        </w:tc>
        <w:tc>
          <w:tcPr>
            <w:tcW w:w="1020" w:type="dxa"/>
          </w:tcPr>
          <w:p w14:paraId="21FC8EDC" w14:textId="7E992553" w:rsidR="00DA4833" w:rsidRPr="00DA4833" w:rsidRDefault="00DA4833" w:rsidP="00DA4833">
            <w:pPr>
              <w:pStyle w:val="TAL"/>
              <w:rPr>
                <w:sz w:val="16"/>
              </w:rPr>
            </w:pPr>
            <w:r>
              <w:rPr>
                <w:sz w:val="16"/>
              </w:rPr>
              <w:t>agreed</w:t>
            </w:r>
          </w:p>
        </w:tc>
        <w:tc>
          <w:tcPr>
            <w:tcW w:w="1020" w:type="dxa"/>
          </w:tcPr>
          <w:p w14:paraId="71014448" w14:textId="5439D358" w:rsidR="00DA4833" w:rsidRPr="00DA4833" w:rsidRDefault="00DA4833" w:rsidP="00DA4833">
            <w:pPr>
              <w:pStyle w:val="TAL"/>
              <w:rPr>
                <w:sz w:val="16"/>
              </w:rPr>
            </w:pPr>
            <w:r>
              <w:rPr>
                <w:sz w:val="16"/>
              </w:rPr>
              <w:t>approved</w:t>
            </w:r>
          </w:p>
        </w:tc>
        <w:tc>
          <w:tcPr>
            <w:tcW w:w="1133" w:type="dxa"/>
          </w:tcPr>
          <w:p w14:paraId="58A562BF" w14:textId="496DA9EA" w:rsidR="00DA4833" w:rsidRPr="00DA4833" w:rsidRDefault="00DA4833" w:rsidP="00DA4833">
            <w:pPr>
              <w:pStyle w:val="TAL"/>
              <w:rPr>
                <w:sz w:val="16"/>
              </w:rPr>
            </w:pPr>
            <w:r>
              <w:rPr>
                <w:sz w:val="16"/>
              </w:rPr>
              <w:t>24.501</w:t>
            </w:r>
          </w:p>
        </w:tc>
        <w:tc>
          <w:tcPr>
            <w:tcW w:w="572" w:type="dxa"/>
          </w:tcPr>
          <w:p w14:paraId="5BCA20DC" w14:textId="0F1C52C6" w:rsidR="00DA4833" w:rsidRPr="00DA4833" w:rsidRDefault="00DA4833" w:rsidP="00DA4833">
            <w:pPr>
              <w:pStyle w:val="TAL"/>
              <w:rPr>
                <w:sz w:val="16"/>
              </w:rPr>
            </w:pPr>
            <w:r>
              <w:rPr>
                <w:sz w:val="16"/>
              </w:rPr>
              <w:t>6561</w:t>
            </w:r>
          </w:p>
        </w:tc>
        <w:tc>
          <w:tcPr>
            <w:tcW w:w="567" w:type="dxa"/>
          </w:tcPr>
          <w:p w14:paraId="745B9234" w14:textId="4CA02476" w:rsidR="00DA4833" w:rsidRPr="00DA4833" w:rsidRDefault="00DA4833" w:rsidP="00DA4833">
            <w:pPr>
              <w:pStyle w:val="TAL"/>
              <w:rPr>
                <w:sz w:val="16"/>
              </w:rPr>
            </w:pPr>
            <w:r>
              <w:rPr>
                <w:sz w:val="16"/>
              </w:rPr>
              <w:t>1</w:t>
            </w:r>
          </w:p>
        </w:tc>
        <w:tc>
          <w:tcPr>
            <w:tcW w:w="567" w:type="dxa"/>
          </w:tcPr>
          <w:p w14:paraId="7804BF83" w14:textId="36A394FD" w:rsidR="00DA4833" w:rsidRPr="00DA4833" w:rsidRDefault="00DA4833" w:rsidP="00DA4833">
            <w:pPr>
              <w:pStyle w:val="TAL"/>
              <w:rPr>
                <w:sz w:val="16"/>
              </w:rPr>
            </w:pPr>
            <w:r>
              <w:rPr>
                <w:sz w:val="16"/>
              </w:rPr>
              <w:t>F</w:t>
            </w:r>
          </w:p>
        </w:tc>
        <w:tc>
          <w:tcPr>
            <w:tcW w:w="510" w:type="dxa"/>
          </w:tcPr>
          <w:p w14:paraId="6933F0B6" w14:textId="3C978ABF" w:rsidR="00DA4833" w:rsidRPr="00DA4833" w:rsidRDefault="00DA4833" w:rsidP="00DA4833">
            <w:pPr>
              <w:pStyle w:val="TAL"/>
              <w:rPr>
                <w:sz w:val="16"/>
              </w:rPr>
            </w:pPr>
            <w:r>
              <w:rPr>
                <w:sz w:val="16"/>
              </w:rPr>
              <w:t>Rel-19</w:t>
            </w:r>
          </w:p>
        </w:tc>
        <w:tc>
          <w:tcPr>
            <w:tcW w:w="661" w:type="dxa"/>
          </w:tcPr>
          <w:p w14:paraId="08A65428" w14:textId="1CB29D40" w:rsidR="00DA4833" w:rsidRPr="00DA4833" w:rsidRDefault="00DA4833" w:rsidP="00DA4833">
            <w:pPr>
              <w:pStyle w:val="TAL"/>
              <w:rPr>
                <w:sz w:val="16"/>
              </w:rPr>
            </w:pPr>
            <w:r>
              <w:rPr>
                <w:sz w:val="16"/>
              </w:rPr>
              <w:t>19.0.0</w:t>
            </w:r>
          </w:p>
        </w:tc>
        <w:tc>
          <w:tcPr>
            <w:tcW w:w="2607" w:type="dxa"/>
          </w:tcPr>
          <w:p w14:paraId="6FF7346E" w14:textId="0B476E41" w:rsidR="00DA4833" w:rsidRPr="00DA4833" w:rsidRDefault="00DA4833" w:rsidP="00DA4833">
            <w:pPr>
              <w:pStyle w:val="TAL"/>
              <w:rPr>
                <w:sz w:val="16"/>
              </w:rPr>
            </w:pPr>
            <w:r>
              <w:rPr>
                <w:sz w:val="16"/>
              </w:rPr>
              <w:t>Removal of RAT utilization control information using Generic UE configuration update procedure</w:t>
            </w:r>
          </w:p>
        </w:tc>
      </w:tr>
      <w:tr w:rsidR="00DA4833" w14:paraId="22B4D941" w14:textId="77777777" w:rsidTr="00DA4833">
        <w:tc>
          <w:tcPr>
            <w:tcW w:w="1133" w:type="dxa"/>
          </w:tcPr>
          <w:p w14:paraId="4A23CDA9" w14:textId="0EFF5800" w:rsidR="00DA4833" w:rsidRPr="00DA4833" w:rsidRDefault="00DA4833" w:rsidP="00DA4833">
            <w:pPr>
              <w:pStyle w:val="TAL"/>
              <w:rPr>
                <w:sz w:val="16"/>
              </w:rPr>
            </w:pPr>
            <w:r>
              <w:rPr>
                <w:sz w:val="16"/>
              </w:rPr>
              <w:t>C1-247130</w:t>
            </w:r>
          </w:p>
        </w:tc>
        <w:tc>
          <w:tcPr>
            <w:tcW w:w="1020" w:type="dxa"/>
          </w:tcPr>
          <w:p w14:paraId="5A95BB70" w14:textId="74DFB31E" w:rsidR="00DA4833" w:rsidRPr="00DA4833" w:rsidRDefault="00DA4833" w:rsidP="00DA4833">
            <w:pPr>
              <w:pStyle w:val="TAL"/>
              <w:rPr>
                <w:sz w:val="16"/>
              </w:rPr>
            </w:pPr>
            <w:r>
              <w:rPr>
                <w:sz w:val="16"/>
              </w:rPr>
              <w:t>agreed</w:t>
            </w:r>
          </w:p>
        </w:tc>
        <w:tc>
          <w:tcPr>
            <w:tcW w:w="1020" w:type="dxa"/>
          </w:tcPr>
          <w:p w14:paraId="3D4498DF" w14:textId="44E76BCD" w:rsidR="00DA4833" w:rsidRPr="00DA4833" w:rsidRDefault="00DA4833" w:rsidP="00DA4833">
            <w:pPr>
              <w:pStyle w:val="TAL"/>
              <w:rPr>
                <w:sz w:val="16"/>
              </w:rPr>
            </w:pPr>
            <w:r>
              <w:rPr>
                <w:sz w:val="16"/>
              </w:rPr>
              <w:t>approved</w:t>
            </w:r>
          </w:p>
        </w:tc>
        <w:tc>
          <w:tcPr>
            <w:tcW w:w="1133" w:type="dxa"/>
          </w:tcPr>
          <w:p w14:paraId="0BA96D0B" w14:textId="7D1F7282" w:rsidR="00DA4833" w:rsidRPr="00DA4833" w:rsidRDefault="00DA4833" w:rsidP="00DA4833">
            <w:pPr>
              <w:pStyle w:val="TAL"/>
              <w:rPr>
                <w:sz w:val="16"/>
              </w:rPr>
            </w:pPr>
            <w:r>
              <w:rPr>
                <w:sz w:val="16"/>
              </w:rPr>
              <w:t>23.122</w:t>
            </w:r>
          </w:p>
        </w:tc>
        <w:tc>
          <w:tcPr>
            <w:tcW w:w="572" w:type="dxa"/>
          </w:tcPr>
          <w:p w14:paraId="7DC90427" w14:textId="3A78D9AA" w:rsidR="00DA4833" w:rsidRPr="00DA4833" w:rsidRDefault="00DA4833" w:rsidP="00DA4833">
            <w:pPr>
              <w:pStyle w:val="TAL"/>
              <w:rPr>
                <w:sz w:val="16"/>
              </w:rPr>
            </w:pPr>
            <w:r>
              <w:rPr>
                <w:sz w:val="16"/>
              </w:rPr>
              <w:t>1287</w:t>
            </w:r>
          </w:p>
        </w:tc>
        <w:tc>
          <w:tcPr>
            <w:tcW w:w="567" w:type="dxa"/>
          </w:tcPr>
          <w:p w14:paraId="23B13F1C" w14:textId="49433316" w:rsidR="00DA4833" w:rsidRPr="00DA4833" w:rsidRDefault="00DA4833" w:rsidP="00DA4833">
            <w:pPr>
              <w:pStyle w:val="TAL"/>
              <w:rPr>
                <w:sz w:val="16"/>
              </w:rPr>
            </w:pPr>
            <w:r>
              <w:rPr>
                <w:sz w:val="16"/>
              </w:rPr>
              <w:t>2</w:t>
            </w:r>
          </w:p>
        </w:tc>
        <w:tc>
          <w:tcPr>
            <w:tcW w:w="567" w:type="dxa"/>
          </w:tcPr>
          <w:p w14:paraId="61CEE139" w14:textId="320BB526" w:rsidR="00DA4833" w:rsidRPr="00DA4833" w:rsidRDefault="00DA4833" w:rsidP="00DA4833">
            <w:pPr>
              <w:pStyle w:val="TAL"/>
              <w:rPr>
                <w:sz w:val="16"/>
              </w:rPr>
            </w:pPr>
            <w:r>
              <w:rPr>
                <w:sz w:val="16"/>
              </w:rPr>
              <w:t>B</w:t>
            </w:r>
          </w:p>
        </w:tc>
        <w:tc>
          <w:tcPr>
            <w:tcW w:w="510" w:type="dxa"/>
          </w:tcPr>
          <w:p w14:paraId="58A32F8E" w14:textId="06314AB3" w:rsidR="00DA4833" w:rsidRPr="00DA4833" w:rsidRDefault="00DA4833" w:rsidP="00DA4833">
            <w:pPr>
              <w:pStyle w:val="TAL"/>
              <w:rPr>
                <w:sz w:val="16"/>
              </w:rPr>
            </w:pPr>
            <w:r>
              <w:rPr>
                <w:sz w:val="16"/>
              </w:rPr>
              <w:t>Rel-19</w:t>
            </w:r>
          </w:p>
        </w:tc>
        <w:tc>
          <w:tcPr>
            <w:tcW w:w="661" w:type="dxa"/>
          </w:tcPr>
          <w:p w14:paraId="0764515A" w14:textId="2C0B6AFA" w:rsidR="00DA4833" w:rsidRPr="00DA4833" w:rsidRDefault="00DA4833" w:rsidP="00DA4833">
            <w:pPr>
              <w:pStyle w:val="TAL"/>
              <w:rPr>
                <w:sz w:val="16"/>
              </w:rPr>
            </w:pPr>
            <w:r>
              <w:rPr>
                <w:sz w:val="16"/>
              </w:rPr>
              <w:t>19.0.0</w:t>
            </w:r>
          </w:p>
        </w:tc>
        <w:tc>
          <w:tcPr>
            <w:tcW w:w="2607" w:type="dxa"/>
          </w:tcPr>
          <w:p w14:paraId="2E91995A" w14:textId="4D13CA44" w:rsidR="00DA4833" w:rsidRPr="00DA4833" w:rsidRDefault="00DA4833" w:rsidP="00DA4833">
            <w:pPr>
              <w:pStyle w:val="TAL"/>
              <w:rPr>
                <w:sz w:val="16"/>
              </w:rPr>
            </w:pPr>
            <w:r>
              <w:rPr>
                <w:sz w:val="16"/>
              </w:rPr>
              <w:t>No LR via restricted RAT in RPLMN and its ePLMNs</w:t>
            </w:r>
          </w:p>
        </w:tc>
      </w:tr>
      <w:tr w:rsidR="00DA4833" w14:paraId="336F88DD" w14:textId="77777777" w:rsidTr="00DA4833">
        <w:tc>
          <w:tcPr>
            <w:tcW w:w="1133" w:type="dxa"/>
          </w:tcPr>
          <w:p w14:paraId="08776D67" w14:textId="58E262E5" w:rsidR="00DA4833" w:rsidRPr="00DA4833" w:rsidRDefault="00DA4833" w:rsidP="00DA4833">
            <w:pPr>
              <w:pStyle w:val="TAL"/>
              <w:rPr>
                <w:sz w:val="16"/>
              </w:rPr>
            </w:pPr>
            <w:r>
              <w:rPr>
                <w:sz w:val="16"/>
              </w:rPr>
              <w:t>C1-247131</w:t>
            </w:r>
          </w:p>
        </w:tc>
        <w:tc>
          <w:tcPr>
            <w:tcW w:w="1020" w:type="dxa"/>
          </w:tcPr>
          <w:p w14:paraId="68ACAC62" w14:textId="7FF8D882" w:rsidR="00DA4833" w:rsidRPr="00DA4833" w:rsidRDefault="00DA4833" w:rsidP="00DA4833">
            <w:pPr>
              <w:pStyle w:val="TAL"/>
              <w:rPr>
                <w:sz w:val="16"/>
              </w:rPr>
            </w:pPr>
            <w:r>
              <w:rPr>
                <w:sz w:val="16"/>
              </w:rPr>
              <w:t>agreed</w:t>
            </w:r>
          </w:p>
        </w:tc>
        <w:tc>
          <w:tcPr>
            <w:tcW w:w="1020" w:type="dxa"/>
          </w:tcPr>
          <w:p w14:paraId="435E0CA2" w14:textId="0896F3F5" w:rsidR="00DA4833" w:rsidRPr="00DA4833" w:rsidRDefault="00DA4833" w:rsidP="00DA4833">
            <w:pPr>
              <w:pStyle w:val="TAL"/>
              <w:rPr>
                <w:sz w:val="16"/>
              </w:rPr>
            </w:pPr>
            <w:r>
              <w:rPr>
                <w:sz w:val="16"/>
              </w:rPr>
              <w:t>approved</w:t>
            </w:r>
          </w:p>
        </w:tc>
        <w:tc>
          <w:tcPr>
            <w:tcW w:w="1133" w:type="dxa"/>
          </w:tcPr>
          <w:p w14:paraId="0A178550" w14:textId="2219B3E1" w:rsidR="00DA4833" w:rsidRPr="00DA4833" w:rsidRDefault="00DA4833" w:rsidP="00DA4833">
            <w:pPr>
              <w:pStyle w:val="TAL"/>
              <w:rPr>
                <w:sz w:val="16"/>
              </w:rPr>
            </w:pPr>
            <w:r>
              <w:rPr>
                <w:sz w:val="16"/>
              </w:rPr>
              <w:t>24.301</w:t>
            </w:r>
          </w:p>
        </w:tc>
        <w:tc>
          <w:tcPr>
            <w:tcW w:w="572" w:type="dxa"/>
          </w:tcPr>
          <w:p w14:paraId="4361F51A" w14:textId="4F168937" w:rsidR="00DA4833" w:rsidRPr="00DA4833" w:rsidRDefault="00DA4833" w:rsidP="00DA4833">
            <w:pPr>
              <w:pStyle w:val="TAL"/>
              <w:rPr>
                <w:sz w:val="16"/>
              </w:rPr>
            </w:pPr>
            <w:r>
              <w:rPr>
                <w:sz w:val="16"/>
              </w:rPr>
              <w:t>4128</w:t>
            </w:r>
          </w:p>
        </w:tc>
        <w:tc>
          <w:tcPr>
            <w:tcW w:w="567" w:type="dxa"/>
          </w:tcPr>
          <w:p w14:paraId="2004B246" w14:textId="2E9AF1F3" w:rsidR="00DA4833" w:rsidRPr="00DA4833" w:rsidRDefault="00DA4833" w:rsidP="00DA4833">
            <w:pPr>
              <w:pStyle w:val="TAL"/>
              <w:rPr>
                <w:sz w:val="16"/>
              </w:rPr>
            </w:pPr>
            <w:r>
              <w:rPr>
                <w:sz w:val="16"/>
              </w:rPr>
              <w:t>7</w:t>
            </w:r>
          </w:p>
        </w:tc>
        <w:tc>
          <w:tcPr>
            <w:tcW w:w="567" w:type="dxa"/>
          </w:tcPr>
          <w:p w14:paraId="6F37FA5F" w14:textId="0940D17F" w:rsidR="00DA4833" w:rsidRPr="00DA4833" w:rsidRDefault="00DA4833" w:rsidP="00DA4833">
            <w:pPr>
              <w:pStyle w:val="TAL"/>
              <w:rPr>
                <w:sz w:val="16"/>
              </w:rPr>
            </w:pPr>
            <w:r>
              <w:rPr>
                <w:sz w:val="16"/>
              </w:rPr>
              <w:t>F</w:t>
            </w:r>
          </w:p>
        </w:tc>
        <w:tc>
          <w:tcPr>
            <w:tcW w:w="510" w:type="dxa"/>
          </w:tcPr>
          <w:p w14:paraId="518D11A3" w14:textId="16B19CED" w:rsidR="00DA4833" w:rsidRPr="00DA4833" w:rsidRDefault="00DA4833" w:rsidP="00DA4833">
            <w:pPr>
              <w:pStyle w:val="TAL"/>
              <w:rPr>
                <w:sz w:val="16"/>
              </w:rPr>
            </w:pPr>
            <w:r>
              <w:rPr>
                <w:sz w:val="16"/>
              </w:rPr>
              <w:t>Rel-19</w:t>
            </w:r>
          </w:p>
        </w:tc>
        <w:tc>
          <w:tcPr>
            <w:tcW w:w="661" w:type="dxa"/>
          </w:tcPr>
          <w:p w14:paraId="2BEA6F43" w14:textId="36DDF4E2" w:rsidR="00DA4833" w:rsidRPr="00DA4833" w:rsidRDefault="00DA4833" w:rsidP="00DA4833">
            <w:pPr>
              <w:pStyle w:val="TAL"/>
              <w:rPr>
                <w:sz w:val="16"/>
              </w:rPr>
            </w:pPr>
            <w:r>
              <w:rPr>
                <w:sz w:val="16"/>
              </w:rPr>
              <w:t>19.0.0</w:t>
            </w:r>
          </w:p>
        </w:tc>
        <w:tc>
          <w:tcPr>
            <w:tcW w:w="2607" w:type="dxa"/>
          </w:tcPr>
          <w:p w14:paraId="5BBB1709" w14:textId="7C085232" w:rsidR="00DA4833" w:rsidRPr="00DA4833" w:rsidRDefault="00DA4833" w:rsidP="00DA4833">
            <w:pPr>
              <w:pStyle w:val="TAL"/>
              <w:rPr>
                <w:sz w:val="16"/>
              </w:rPr>
            </w:pPr>
            <w:r>
              <w:rPr>
                <w:sz w:val="16"/>
              </w:rPr>
              <w:t>Alternative 1: Following “access technology” as defined in TS 23.122</w:t>
            </w:r>
          </w:p>
        </w:tc>
      </w:tr>
      <w:tr w:rsidR="00DA4833" w14:paraId="0F5046F4" w14:textId="77777777" w:rsidTr="00DA4833">
        <w:tc>
          <w:tcPr>
            <w:tcW w:w="1133" w:type="dxa"/>
          </w:tcPr>
          <w:p w14:paraId="50D224F0" w14:textId="15BECA2C" w:rsidR="00DA4833" w:rsidRPr="00DA4833" w:rsidRDefault="00DA4833" w:rsidP="00DA4833">
            <w:pPr>
              <w:pStyle w:val="TAL"/>
              <w:rPr>
                <w:sz w:val="16"/>
              </w:rPr>
            </w:pPr>
            <w:r>
              <w:rPr>
                <w:sz w:val="16"/>
              </w:rPr>
              <w:t>C1-247141</w:t>
            </w:r>
          </w:p>
        </w:tc>
        <w:tc>
          <w:tcPr>
            <w:tcW w:w="1020" w:type="dxa"/>
          </w:tcPr>
          <w:p w14:paraId="28DFE82D" w14:textId="535EB10E" w:rsidR="00DA4833" w:rsidRPr="00DA4833" w:rsidRDefault="00DA4833" w:rsidP="00DA4833">
            <w:pPr>
              <w:pStyle w:val="TAL"/>
              <w:rPr>
                <w:sz w:val="16"/>
              </w:rPr>
            </w:pPr>
            <w:r>
              <w:rPr>
                <w:sz w:val="16"/>
              </w:rPr>
              <w:t>agreed</w:t>
            </w:r>
          </w:p>
        </w:tc>
        <w:tc>
          <w:tcPr>
            <w:tcW w:w="1020" w:type="dxa"/>
          </w:tcPr>
          <w:p w14:paraId="30DAC9C9" w14:textId="72BB5354" w:rsidR="00DA4833" w:rsidRPr="00DA4833" w:rsidRDefault="00DA4833" w:rsidP="00DA4833">
            <w:pPr>
              <w:pStyle w:val="TAL"/>
              <w:rPr>
                <w:sz w:val="16"/>
              </w:rPr>
            </w:pPr>
            <w:r>
              <w:rPr>
                <w:sz w:val="16"/>
              </w:rPr>
              <w:t>postponed</w:t>
            </w:r>
          </w:p>
        </w:tc>
        <w:tc>
          <w:tcPr>
            <w:tcW w:w="1133" w:type="dxa"/>
          </w:tcPr>
          <w:p w14:paraId="547BE9C7" w14:textId="1778B747" w:rsidR="00DA4833" w:rsidRPr="00DA4833" w:rsidRDefault="00DA4833" w:rsidP="00DA4833">
            <w:pPr>
              <w:pStyle w:val="TAL"/>
              <w:rPr>
                <w:sz w:val="16"/>
              </w:rPr>
            </w:pPr>
            <w:r>
              <w:rPr>
                <w:sz w:val="16"/>
              </w:rPr>
              <w:t>23.122</w:t>
            </w:r>
          </w:p>
        </w:tc>
        <w:tc>
          <w:tcPr>
            <w:tcW w:w="572" w:type="dxa"/>
          </w:tcPr>
          <w:p w14:paraId="30C45541" w14:textId="0D1BD8B7" w:rsidR="00DA4833" w:rsidRPr="00DA4833" w:rsidRDefault="00DA4833" w:rsidP="00DA4833">
            <w:pPr>
              <w:pStyle w:val="TAL"/>
              <w:rPr>
                <w:sz w:val="16"/>
              </w:rPr>
            </w:pPr>
            <w:r>
              <w:rPr>
                <w:sz w:val="16"/>
              </w:rPr>
              <w:t>1285</w:t>
            </w:r>
          </w:p>
        </w:tc>
        <w:tc>
          <w:tcPr>
            <w:tcW w:w="567" w:type="dxa"/>
          </w:tcPr>
          <w:p w14:paraId="77076FE8" w14:textId="0055A79F" w:rsidR="00DA4833" w:rsidRPr="00DA4833" w:rsidRDefault="00DA4833" w:rsidP="00DA4833">
            <w:pPr>
              <w:pStyle w:val="TAL"/>
              <w:rPr>
                <w:sz w:val="16"/>
              </w:rPr>
            </w:pPr>
            <w:r>
              <w:rPr>
                <w:sz w:val="16"/>
              </w:rPr>
              <w:t>2</w:t>
            </w:r>
          </w:p>
        </w:tc>
        <w:tc>
          <w:tcPr>
            <w:tcW w:w="567" w:type="dxa"/>
          </w:tcPr>
          <w:p w14:paraId="735D1A8E" w14:textId="710C28A5" w:rsidR="00DA4833" w:rsidRPr="00DA4833" w:rsidRDefault="00DA4833" w:rsidP="00DA4833">
            <w:pPr>
              <w:pStyle w:val="TAL"/>
              <w:rPr>
                <w:sz w:val="16"/>
              </w:rPr>
            </w:pPr>
            <w:r>
              <w:rPr>
                <w:sz w:val="16"/>
              </w:rPr>
              <w:t>F</w:t>
            </w:r>
          </w:p>
        </w:tc>
        <w:tc>
          <w:tcPr>
            <w:tcW w:w="510" w:type="dxa"/>
          </w:tcPr>
          <w:p w14:paraId="55D09C6A" w14:textId="7A803062" w:rsidR="00DA4833" w:rsidRPr="00DA4833" w:rsidRDefault="00DA4833" w:rsidP="00DA4833">
            <w:pPr>
              <w:pStyle w:val="TAL"/>
              <w:rPr>
                <w:sz w:val="16"/>
              </w:rPr>
            </w:pPr>
            <w:r>
              <w:rPr>
                <w:sz w:val="16"/>
              </w:rPr>
              <w:t>Rel-19</w:t>
            </w:r>
          </w:p>
        </w:tc>
        <w:tc>
          <w:tcPr>
            <w:tcW w:w="661" w:type="dxa"/>
          </w:tcPr>
          <w:p w14:paraId="3F0D7ED3" w14:textId="22CD2427" w:rsidR="00DA4833" w:rsidRPr="00DA4833" w:rsidRDefault="00DA4833" w:rsidP="00DA4833">
            <w:pPr>
              <w:pStyle w:val="TAL"/>
              <w:rPr>
                <w:sz w:val="16"/>
              </w:rPr>
            </w:pPr>
            <w:r>
              <w:rPr>
                <w:sz w:val="16"/>
              </w:rPr>
              <w:t>19.0.0</w:t>
            </w:r>
          </w:p>
        </w:tc>
        <w:tc>
          <w:tcPr>
            <w:tcW w:w="2607" w:type="dxa"/>
          </w:tcPr>
          <w:p w14:paraId="03C74936" w14:textId="32F0AC15" w:rsidR="00DA4833" w:rsidRPr="00DA4833" w:rsidRDefault="00DA4833" w:rsidP="00DA4833">
            <w:pPr>
              <w:pStyle w:val="TAL"/>
              <w:rPr>
                <w:sz w:val="16"/>
              </w:rPr>
            </w:pPr>
            <w:r>
              <w:rPr>
                <w:sz w:val="16"/>
              </w:rPr>
              <w:t>Definition of access technologies for satellite access</w:t>
            </w:r>
          </w:p>
        </w:tc>
      </w:tr>
      <w:tr w:rsidR="00DA4833" w14:paraId="737A1961" w14:textId="77777777" w:rsidTr="00DA4833">
        <w:tc>
          <w:tcPr>
            <w:tcW w:w="1133" w:type="dxa"/>
          </w:tcPr>
          <w:p w14:paraId="24870FDF" w14:textId="2E2C83D8" w:rsidR="00DA4833" w:rsidRPr="00DA4833" w:rsidRDefault="00DA4833" w:rsidP="00DA4833">
            <w:pPr>
              <w:pStyle w:val="TAL"/>
              <w:rPr>
                <w:sz w:val="16"/>
              </w:rPr>
            </w:pPr>
            <w:r>
              <w:rPr>
                <w:sz w:val="16"/>
              </w:rPr>
              <w:t>C1-247153</w:t>
            </w:r>
          </w:p>
        </w:tc>
        <w:tc>
          <w:tcPr>
            <w:tcW w:w="1020" w:type="dxa"/>
          </w:tcPr>
          <w:p w14:paraId="6C7891DC" w14:textId="7CCAB4A1" w:rsidR="00DA4833" w:rsidRPr="00DA4833" w:rsidRDefault="00DA4833" w:rsidP="00DA4833">
            <w:pPr>
              <w:pStyle w:val="TAL"/>
              <w:rPr>
                <w:sz w:val="16"/>
              </w:rPr>
            </w:pPr>
            <w:r>
              <w:rPr>
                <w:sz w:val="16"/>
              </w:rPr>
              <w:t>agreed</w:t>
            </w:r>
          </w:p>
        </w:tc>
        <w:tc>
          <w:tcPr>
            <w:tcW w:w="1020" w:type="dxa"/>
          </w:tcPr>
          <w:p w14:paraId="6880996F" w14:textId="0780896A" w:rsidR="00DA4833" w:rsidRPr="00DA4833" w:rsidRDefault="00DA4833" w:rsidP="00DA4833">
            <w:pPr>
              <w:pStyle w:val="TAL"/>
              <w:rPr>
                <w:sz w:val="16"/>
              </w:rPr>
            </w:pPr>
            <w:r>
              <w:rPr>
                <w:sz w:val="16"/>
              </w:rPr>
              <w:t>approved</w:t>
            </w:r>
          </w:p>
        </w:tc>
        <w:tc>
          <w:tcPr>
            <w:tcW w:w="1133" w:type="dxa"/>
          </w:tcPr>
          <w:p w14:paraId="288B228C" w14:textId="692463F9" w:rsidR="00DA4833" w:rsidRPr="00DA4833" w:rsidRDefault="00DA4833" w:rsidP="00DA4833">
            <w:pPr>
              <w:pStyle w:val="TAL"/>
              <w:rPr>
                <w:sz w:val="16"/>
              </w:rPr>
            </w:pPr>
            <w:r>
              <w:rPr>
                <w:sz w:val="16"/>
              </w:rPr>
              <w:t>24.501</w:t>
            </w:r>
          </w:p>
        </w:tc>
        <w:tc>
          <w:tcPr>
            <w:tcW w:w="572" w:type="dxa"/>
          </w:tcPr>
          <w:p w14:paraId="7CB92BEC" w14:textId="341C37B3" w:rsidR="00DA4833" w:rsidRPr="00DA4833" w:rsidRDefault="00DA4833" w:rsidP="00DA4833">
            <w:pPr>
              <w:pStyle w:val="TAL"/>
              <w:rPr>
                <w:sz w:val="16"/>
              </w:rPr>
            </w:pPr>
            <w:r>
              <w:rPr>
                <w:sz w:val="16"/>
              </w:rPr>
              <w:t>6530</w:t>
            </w:r>
          </w:p>
        </w:tc>
        <w:tc>
          <w:tcPr>
            <w:tcW w:w="567" w:type="dxa"/>
          </w:tcPr>
          <w:p w14:paraId="66D6FF7B" w14:textId="3991AB9D" w:rsidR="00DA4833" w:rsidRPr="00DA4833" w:rsidRDefault="00DA4833" w:rsidP="00DA4833">
            <w:pPr>
              <w:pStyle w:val="TAL"/>
              <w:rPr>
                <w:sz w:val="16"/>
              </w:rPr>
            </w:pPr>
            <w:r>
              <w:rPr>
                <w:sz w:val="16"/>
              </w:rPr>
              <w:t>6</w:t>
            </w:r>
          </w:p>
        </w:tc>
        <w:tc>
          <w:tcPr>
            <w:tcW w:w="567" w:type="dxa"/>
          </w:tcPr>
          <w:p w14:paraId="61141089" w14:textId="24717ADB" w:rsidR="00DA4833" w:rsidRPr="00DA4833" w:rsidRDefault="00DA4833" w:rsidP="00DA4833">
            <w:pPr>
              <w:pStyle w:val="TAL"/>
              <w:rPr>
                <w:sz w:val="16"/>
              </w:rPr>
            </w:pPr>
            <w:r>
              <w:rPr>
                <w:sz w:val="16"/>
              </w:rPr>
              <w:t>B</w:t>
            </w:r>
          </w:p>
        </w:tc>
        <w:tc>
          <w:tcPr>
            <w:tcW w:w="510" w:type="dxa"/>
          </w:tcPr>
          <w:p w14:paraId="59CB4577" w14:textId="3082EEB7" w:rsidR="00DA4833" w:rsidRPr="00DA4833" w:rsidRDefault="00DA4833" w:rsidP="00DA4833">
            <w:pPr>
              <w:pStyle w:val="TAL"/>
              <w:rPr>
                <w:sz w:val="16"/>
              </w:rPr>
            </w:pPr>
            <w:r>
              <w:rPr>
                <w:sz w:val="16"/>
              </w:rPr>
              <w:t>Rel-19</w:t>
            </w:r>
          </w:p>
        </w:tc>
        <w:tc>
          <w:tcPr>
            <w:tcW w:w="661" w:type="dxa"/>
          </w:tcPr>
          <w:p w14:paraId="6634BD12" w14:textId="2A0C9D13" w:rsidR="00DA4833" w:rsidRPr="00DA4833" w:rsidRDefault="00DA4833" w:rsidP="00DA4833">
            <w:pPr>
              <w:pStyle w:val="TAL"/>
              <w:rPr>
                <w:sz w:val="16"/>
              </w:rPr>
            </w:pPr>
            <w:r>
              <w:rPr>
                <w:sz w:val="16"/>
              </w:rPr>
              <w:t>19.0.0</w:t>
            </w:r>
          </w:p>
        </w:tc>
        <w:tc>
          <w:tcPr>
            <w:tcW w:w="2607" w:type="dxa"/>
          </w:tcPr>
          <w:p w14:paraId="10464963" w14:textId="40F2BD64" w:rsidR="00DA4833" w:rsidRPr="00DA4833" w:rsidRDefault="00DA4833" w:rsidP="00DA4833">
            <w:pPr>
              <w:pStyle w:val="TAL"/>
              <w:rPr>
                <w:sz w:val="16"/>
              </w:rPr>
            </w:pPr>
            <w:r>
              <w:rPr>
                <w:sz w:val="16"/>
              </w:rPr>
              <w:t>Handling of RAT Restriction in DEREGISTRAION</w:t>
            </w:r>
          </w:p>
        </w:tc>
      </w:tr>
      <w:tr w:rsidR="00DA4833" w14:paraId="2F4B86B0" w14:textId="77777777" w:rsidTr="00DA4833">
        <w:tc>
          <w:tcPr>
            <w:tcW w:w="1133" w:type="dxa"/>
          </w:tcPr>
          <w:p w14:paraId="73E9ACCA" w14:textId="7F7ACD19" w:rsidR="00DA4833" w:rsidRPr="00DA4833" w:rsidRDefault="00DA4833" w:rsidP="00DA4833">
            <w:pPr>
              <w:pStyle w:val="TAL"/>
              <w:rPr>
                <w:sz w:val="16"/>
              </w:rPr>
            </w:pPr>
            <w:r>
              <w:rPr>
                <w:sz w:val="16"/>
              </w:rPr>
              <w:t>C1-247154</w:t>
            </w:r>
          </w:p>
        </w:tc>
        <w:tc>
          <w:tcPr>
            <w:tcW w:w="1020" w:type="dxa"/>
          </w:tcPr>
          <w:p w14:paraId="6696B359" w14:textId="251B3D02" w:rsidR="00DA4833" w:rsidRPr="00DA4833" w:rsidRDefault="00DA4833" w:rsidP="00DA4833">
            <w:pPr>
              <w:pStyle w:val="TAL"/>
              <w:rPr>
                <w:sz w:val="16"/>
              </w:rPr>
            </w:pPr>
            <w:r>
              <w:rPr>
                <w:sz w:val="16"/>
              </w:rPr>
              <w:t>revised</w:t>
            </w:r>
          </w:p>
        </w:tc>
        <w:tc>
          <w:tcPr>
            <w:tcW w:w="1020" w:type="dxa"/>
          </w:tcPr>
          <w:p w14:paraId="3E6B41D0" w14:textId="21003232" w:rsidR="00DA4833" w:rsidRPr="00DA4833" w:rsidRDefault="00DA4833" w:rsidP="00DA4833">
            <w:pPr>
              <w:pStyle w:val="TAL"/>
              <w:rPr>
                <w:sz w:val="16"/>
              </w:rPr>
            </w:pPr>
            <w:r>
              <w:rPr>
                <w:sz w:val="16"/>
              </w:rPr>
              <w:t>revised</w:t>
            </w:r>
          </w:p>
        </w:tc>
        <w:tc>
          <w:tcPr>
            <w:tcW w:w="1133" w:type="dxa"/>
          </w:tcPr>
          <w:p w14:paraId="33C8924B" w14:textId="1F92720C" w:rsidR="00DA4833" w:rsidRPr="00DA4833" w:rsidRDefault="00DA4833" w:rsidP="00DA4833">
            <w:pPr>
              <w:pStyle w:val="TAL"/>
              <w:rPr>
                <w:sz w:val="16"/>
              </w:rPr>
            </w:pPr>
            <w:r>
              <w:rPr>
                <w:sz w:val="16"/>
              </w:rPr>
              <w:t>24.301</w:t>
            </w:r>
          </w:p>
        </w:tc>
        <w:tc>
          <w:tcPr>
            <w:tcW w:w="572" w:type="dxa"/>
          </w:tcPr>
          <w:p w14:paraId="30A116E5" w14:textId="502DED95" w:rsidR="00DA4833" w:rsidRPr="00DA4833" w:rsidRDefault="00DA4833" w:rsidP="00DA4833">
            <w:pPr>
              <w:pStyle w:val="TAL"/>
              <w:rPr>
                <w:sz w:val="16"/>
              </w:rPr>
            </w:pPr>
            <w:r>
              <w:rPr>
                <w:sz w:val="16"/>
              </w:rPr>
              <w:t>4124</w:t>
            </w:r>
          </w:p>
        </w:tc>
        <w:tc>
          <w:tcPr>
            <w:tcW w:w="567" w:type="dxa"/>
          </w:tcPr>
          <w:p w14:paraId="2EF82C41" w14:textId="0D0041F3" w:rsidR="00DA4833" w:rsidRPr="00DA4833" w:rsidRDefault="00DA4833" w:rsidP="00DA4833">
            <w:pPr>
              <w:pStyle w:val="TAL"/>
              <w:rPr>
                <w:sz w:val="16"/>
              </w:rPr>
            </w:pPr>
            <w:r>
              <w:rPr>
                <w:sz w:val="16"/>
              </w:rPr>
              <w:t>7</w:t>
            </w:r>
          </w:p>
        </w:tc>
        <w:tc>
          <w:tcPr>
            <w:tcW w:w="567" w:type="dxa"/>
          </w:tcPr>
          <w:p w14:paraId="01C68405" w14:textId="5DEED26E" w:rsidR="00DA4833" w:rsidRPr="00DA4833" w:rsidRDefault="00DA4833" w:rsidP="00DA4833">
            <w:pPr>
              <w:pStyle w:val="TAL"/>
              <w:rPr>
                <w:sz w:val="16"/>
              </w:rPr>
            </w:pPr>
            <w:r>
              <w:rPr>
                <w:sz w:val="16"/>
              </w:rPr>
              <w:t>F</w:t>
            </w:r>
          </w:p>
        </w:tc>
        <w:tc>
          <w:tcPr>
            <w:tcW w:w="510" w:type="dxa"/>
          </w:tcPr>
          <w:p w14:paraId="37C37574" w14:textId="2E0BA6EB" w:rsidR="00DA4833" w:rsidRPr="00DA4833" w:rsidRDefault="00DA4833" w:rsidP="00DA4833">
            <w:pPr>
              <w:pStyle w:val="TAL"/>
              <w:rPr>
                <w:sz w:val="16"/>
              </w:rPr>
            </w:pPr>
            <w:r>
              <w:rPr>
                <w:sz w:val="16"/>
              </w:rPr>
              <w:t>Rel-19</w:t>
            </w:r>
          </w:p>
        </w:tc>
        <w:tc>
          <w:tcPr>
            <w:tcW w:w="661" w:type="dxa"/>
          </w:tcPr>
          <w:p w14:paraId="607DC17A" w14:textId="100F60DD" w:rsidR="00DA4833" w:rsidRPr="00DA4833" w:rsidRDefault="00DA4833" w:rsidP="00DA4833">
            <w:pPr>
              <w:pStyle w:val="TAL"/>
              <w:rPr>
                <w:sz w:val="16"/>
              </w:rPr>
            </w:pPr>
            <w:r>
              <w:rPr>
                <w:sz w:val="16"/>
              </w:rPr>
              <w:t>19.0.0</w:t>
            </w:r>
          </w:p>
        </w:tc>
        <w:tc>
          <w:tcPr>
            <w:tcW w:w="2607" w:type="dxa"/>
          </w:tcPr>
          <w:p w14:paraId="53744A19" w14:textId="3903A972" w:rsidR="00DA4833" w:rsidRPr="00DA4833" w:rsidRDefault="00DA4833" w:rsidP="00DA4833">
            <w:pPr>
              <w:pStyle w:val="TAL"/>
              <w:rPr>
                <w:sz w:val="16"/>
              </w:rPr>
            </w:pPr>
            <w:r>
              <w:rPr>
                <w:sz w:val="16"/>
              </w:rPr>
              <w:t>RAT utilization control in GUTI reallocation</w:t>
            </w:r>
          </w:p>
        </w:tc>
      </w:tr>
      <w:tr w:rsidR="00DA4833" w14:paraId="1B3CA19F" w14:textId="77777777" w:rsidTr="00DA4833">
        <w:tc>
          <w:tcPr>
            <w:tcW w:w="1133" w:type="dxa"/>
          </w:tcPr>
          <w:p w14:paraId="1AAC783E" w14:textId="0011139A" w:rsidR="00DA4833" w:rsidRPr="00DA4833" w:rsidRDefault="00DA4833" w:rsidP="00DA4833">
            <w:pPr>
              <w:pStyle w:val="TAL"/>
              <w:rPr>
                <w:sz w:val="16"/>
              </w:rPr>
            </w:pPr>
            <w:r>
              <w:rPr>
                <w:sz w:val="16"/>
              </w:rPr>
              <w:t>C1-247166</w:t>
            </w:r>
          </w:p>
        </w:tc>
        <w:tc>
          <w:tcPr>
            <w:tcW w:w="1020" w:type="dxa"/>
          </w:tcPr>
          <w:p w14:paraId="658DACA0" w14:textId="2A29AF52" w:rsidR="00DA4833" w:rsidRPr="00DA4833" w:rsidRDefault="00DA4833" w:rsidP="00DA4833">
            <w:pPr>
              <w:pStyle w:val="TAL"/>
              <w:rPr>
                <w:sz w:val="16"/>
              </w:rPr>
            </w:pPr>
            <w:r>
              <w:rPr>
                <w:sz w:val="16"/>
              </w:rPr>
              <w:t>agreed</w:t>
            </w:r>
          </w:p>
        </w:tc>
        <w:tc>
          <w:tcPr>
            <w:tcW w:w="1020" w:type="dxa"/>
          </w:tcPr>
          <w:p w14:paraId="0724689F" w14:textId="1C37B55C" w:rsidR="00DA4833" w:rsidRPr="00DA4833" w:rsidRDefault="00DA4833" w:rsidP="00DA4833">
            <w:pPr>
              <w:pStyle w:val="TAL"/>
              <w:rPr>
                <w:sz w:val="16"/>
              </w:rPr>
            </w:pPr>
            <w:r>
              <w:rPr>
                <w:sz w:val="16"/>
              </w:rPr>
              <w:t>approved</w:t>
            </w:r>
          </w:p>
        </w:tc>
        <w:tc>
          <w:tcPr>
            <w:tcW w:w="1133" w:type="dxa"/>
          </w:tcPr>
          <w:p w14:paraId="1ACE3DDB" w14:textId="20353FFF" w:rsidR="00DA4833" w:rsidRPr="00DA4833" w:rsidRDefault="00DA4833" w:rsidP="00DA4833">
            <w:pPr>
              <w:pStyle w:val="TAL"/>
              <w:rPr>
                <w:sz w:val="16"/>
              </w:rPr>
            </w:pPr>
            <w:r>
              <w:rPr>
                <w:sz w:val="16"/>
              </w:rPr>
              <w:t>24.501</w:t>
            </w:r>
          </w:p>
        </w:tc>
        <w:tc>
          <w:tcPr>
            <w:tcW w:w="572" w:type="dxa"/>
          </w:tcPr>
          <w:p w14:paraId="7527C6D5" w14:textId="35E4EE9B" w:rsidR="00DA4833" w:rsidRPr="00DA4833" w:rsidRDefault="00DA4833" w:rsidP="00DA4833">
            <w:pPr>
              <w:pStyle w:val="TAL"/>
              <w:rPr>
                <w:sz w:val="16"/>
              </w:rPr>
            </w:pPr>
            <w:r>
              <w:rPr>
                <w:sz w:val="16"/>
              </w:rPr>
              <w:t>6585</w:t>
            </w:r>
          </w:p>
        </w:tc>
        <w:tc>
          <w:tcPr>
            <w:tcW w:w="567" w:type="dxa"/>
          </w:tcPr>
          <w:p w14:paraId="1203D623" w14:textId="2AA28966" w:rsidR="00DA4833" w:rsidRPr="00DA4833" w:rsidRDefault="00DA4833" w:rsidP="00DA4833">
            <w:pPr>
              <w:pStyle w:val="TAL"/>
              <w:rPr>
                <w:sz w:val="16"/>
              </w:rPr>
            </w:pPr>
            <w:r>
              <w:rPr>
                <w:sz w:val="16"/>
              </w:rPr>
              <w:t>2</w:t>
            </w:r>
          </w:p>
        </w:tc>
        <w:tc>
          <w:tcPr>
            <w:tcW w:w="567" w:type="dxa"/>
          </w:tcPr>
          <w:p w14:paraId="383AC0D3" w14:textId="387DE6C5" w:rsidR="00DA4833" w:rsidRPr="00DA4833" w:rsidRDefault="00DA4833" w:rsidP="00DA4833">
            <w:pPr>
              <w:pStyle w:val="TAL"/>
              <w:rPr>
                <w:sz w:val="16"/>
              </w:rPr>
            </w:pPr>
            <w:r>
              <w:rPr>
                <w:sz w:val="16"/>
              </w:rPr>
              <w:t>F</w:t>
            </w:r>
          </w:p>
        </w:tc>
        <w:tc>
          <w:tcPr>
            <w:tcW w:w="510" w:type="dxa"/>
          </w:tcPr>
          <w:p w14:paraId="41043CC3" w14:textId="510AEFCD" w:rsidR="00DA4833" w:rsidRPr="00DA4833" w:rsidRDefault="00DA4833" w:rsidP="00DA4833">
            <w:pPr>
              <w:pStyle w:val="TAL"/>
              <w:rPr>
                <w:sz w:val="16"/>
              </w:rPr>
            </w:pPr>
            <w:r>
              <w:rPr>
                <w:sz w:val="16"/>
              </w:rPr>
              <w:t>Rel-19</w:t>
            </w:r>
          </w:p>
        </w:tc>
        <w:tc>
          <w:tcPr>
            <w:tcW w:w="661" w:type="dxa"/>
          </w:tcPr>
          <w:p w14:paraId="5A9BE413" w14:textId="2B9E7C51" w:rsidR="00DA4833" w:rsidRPr="00DA4833" w:rsidRDefault="00DA4833" w:rsidP="00DA4833">
            <w:pPr>
              <w:pStyle w:val="TAL"/>
              <w:rPr>
                <w:sz w:val="16"/>
              </w:rPr>
            </w:pPr>
            <w:r>
              <w:rPr>
                <w:sz w:val="16"/>
              </w:rPr>
              <w:t>19.0.0</w:t>
            </w:r>
          </w:p>
        </w:tc>
        <w:tc>
          <w:tcPr>
            <w:tcW w:w="2607" w:type="dxa"/>
          </w:tcPr>
          <w:p w14:paraId="29898193" w14:textId="7A13F807" w:rsidR="00DA4833" w:rsidRPr="00DA4833" w:rsidRDefault="00DA4833" w:rsidP="00DA4833">
            <w:pPr>
              <w:pStyle w:val="TAL"/>
              <w:rPr>
                <w:sz w:val="16"/>
              </w:rPr>
            </w:pPr>
            <w:r>
              <w:rPr>
                <w:sz w:val="16"/>
              </w:rPr>
              <w:t>Update of RAT utilization control</w:t>
            </w:r>
          </w:p>
        </w:tc>
      </w:tr>
      <w:tr w:rsidR="00DA4833" w14:paraId="39236FAB" w14:textId="77777777" w:rsidTr="00DA4833">
        <w:tc>
          <w:tcPr>
            <w:tcW w:w="1133" w:type="dxa"/>
          </w:tcPr>
          <w:p w14:paraId="13132CF4" w14:textId="1F7FD32E" w:rsidR="00DA4833" w:rsidRPr="00DA4833" w:rsidRDefault="00DA4833" w:rsidP="00DA4833">
            <w:pPr>
              <w:pStyle w:val="TAL"/>
              <w:rPr>
                <w:sz w:val="16"/>
              </w:rPr>
            </w:pPr>
            <w:r>
              <w:rPr>
                <w:sz w:val="16"/>
              </w:rPr>
              <w:t>C1-247171</w:t>
            </w:r>
          </w:p>
        </w:tc>
        <w:tc>
          <w:tcPr>
            <w:tcW w:w="1020" w:type="dxa"/>
          </w:tcPr>
          <w:p w14:paraId="61B04CC7" w14:textId="05D5604F" w:rsidR="00DA4833" w:rsidRPr="00DA4833" w:rsidRDefault="00DA4833" w:rsidP="00DA4833">
            <w:pPr>
              <w:pStyle w:val="TAL"/>
              <w:rPr>
                <w:sz w:val="16"/>
              </w:rPr>
            </w:pPr>
            <w:r>
              <w:rPr>
                <w:sz w:val="16"/>
              </w:rPr>
              <w:t>agreed</w:t>
            </w:r>
          </w:p>
        </w:tc>
        <w:tc>
          <w:tcPr>
            <w:tcW w:w="1020" w:type="dxa"/>
          </w:tcPr>
          <w:p w14:paraId="437E5AB7" w14:textId="65DC6CF2" w:rsidR="00DA4833" w:rsidRPr="00DA4833" w:rsidRDefault="00DA4833" w:rsidP="00DA4833">
            <w:pPr>
              <w:pStyle w:val="TAL"/>
              <w:rPr>
                <w:sz w:val="16"/>
              </w:rPr>
            </w:pPr>
            <w:r>
              <w:rPr>
                <w:sz w:val="16"/>
              </w:rPr>
              <w:t>approved</w:t>
            </w:r>
          </w:p>
        </w:tc>
        <w:tc>
          <w:tcPr>
            <w:tcW w:w="1133" w:type="dxa"/>
          </w:tcPr>
          <w:p w14:paraId="616AF1F3" w14:textId="544C6D3C" w:rsidR="00DA4833" w:rsidRPr="00DA4833" w:rsidRDefault="00DA4833" w:rsidP="00DA4833">
            <w:pPr>
              <w:pStyle w:val="TAL"/>
              <w:rPr>
                <w:sz w:val="16"/>
              </w:rPr>
            </w:pPr>
            <w:r>
              <w:rPr>
                <w:sz w:val="16"/>
              </w:rPr>
              <w:t>24.301</w:t>
            </w:r>
          </w:p>
        </w:tc>
        <w:tc>
          <w:tcPr>
            <w:tcW w:w="572" w:type="dxa"/>
          </w:tcPr>
          <w:p w14:paraId="5ED0DE74" w14:textId="1307712A" w:rsidR="00DA4833" w:rsidRPr="00DA4833" w:rsidRDefault="00DA4833" w:rsidP="00DA4833">
            <w:pPr>
              <w:pStyle w:val="TAL"/>
              <w:rPr>
                <w:sz w:val="16"/>
              </w:rPr>
            </w:pPr>
            <w:r>
              <w:rPr>
                <w:sz w:val="16"/>
              </w:rPr>
              <w:t>4138</w:t>
            </w:r>
          </w:p>
        </w:tc>
        <w:tc>
          <w:tcPr>
            <w:tcW w:w="567" w:type="dxa"/>
          </w:tcPr>
          <w:p w14:paraId="0DF2E68E" w14:textId="1F8D0DFC" w:rsidR="00DA4833" w:rsidRPr="00DA4833" w:rsidRDefault="00DA4833" w:rsidP="00DA4833">
            <w:pPr>
              <w:pStyle w:val="TAL"/>
              <w:rPr>
                <w:sz w:val="16"/>
              </w:rPr>
            </w:pPr>
            <w:r>
              <w:rPr>
                <w:sz w:val="16"/>
              </w:rPr>
              <w:t>7</w:t>
            </w:r>
          </w:p>
        </w:tc>
        <w:tc>
          <w:tcPr>
            <w:tcW w:w="567" w:type="dxa"/>
          </w:tcPr>
          <w:p w14:paraId="3A8383F8" w14:textId="015E3918" w:rsidR="00DA4833" w:rsidRPr="00DA4833" w:rsidRDefault="00DA4833" w:rsidP="00DA4833">
            <w:pPr>
              <w:pStyle w:val="TAL"/>
              <w:rPr>
                <w:sz w:val="16"/>
              </w:rPr>
            </w:pPr>
            <w:r>
              <w:rPr>
                <w:sz w:val="16"/>
              </w:rPr>
              <w:t>B</w:t>
            </w:r>
          </w:p>
        </w:tc>
        <w:tc>
          <w:tcPr>
            <w:tcW w:w="510" w:type="dxa"/>
          </w:tcPr>
          <w:p w14:paraId="626A8547" w14:textId="16C0F835" w:rsidR="00DA4833" w:rsidRPr="00DA4833" w:rsidRDefault="00DA4833" w:rsidP="00DA4833">
            <w:pPr>
              <w:pStyle w:val="TAL"/>
              <w:rPr>
                <w:sz w:val="16"/>
              </w:rPr>
            </w:pPr>
            <w:r>
              <w:rPr>
                <w:sz w:val="16"/>
              </w:rPr>
              <w:t>Rel-19</w:t>
            </w:r>
          </w:p>
        </w:tc>
        <w:tc>
          <w:tcPr>
            <w:tcW w:w="661" w:type="dxa"/>
          </w:tcPr>
          <w:p w14:paraId="2B87D9DF" w14:textId="03FEBC5C" w:rsidR="00DA4833" w:rsidRPr="00DA4833" w:rsidRDefault="00DA4833" w:rsidP="00DA4833">
            <w:pPr>
              <w:pStyle w:val="TAL"/>
              <w:rPr>
                <w:sz w:val="16"/>
              </w:rPr>
            </w:pPr>
            <w:r>
              <w:rPr>
                <w:sz w:val="16"/>
              </w:rPr>
              <w:t>19.0.0</w:t>
            </w:r>
          </w:p>
        </w:tc>
        <w:tc>
          <w:tcPr>
            <w:tcW w:w="2607" w:type="dxa"/>
          </w:tcPr>
          <w:p w14:paraId="15BE1B21" w14:textId="5E8CCFC1" w:rsidR="00DA4833" w:rsidRPr="00DA4833" w:rsidRDefault="00DA4833" w:rsidP="00DA4833">
            <w:pPr>
              <w:pStyle w:val="TAL"/>
              <w:rPr>
                <w:sz w:val="16"/>
              </w:rPr>
            </w:pPr>
            <w:r>
              <w:rPr>
                <w:sz w:val="16"/>
              </w:rPr>
              <w:t>Control of UE RAT utilization in EPS</w:t>
            </w:r>
          </w:p>
        </w:tc>
      </w:tr>
    </w:tbl>
    <w:p w14:paraId="12754515" w14:textId="77777777" w:rsidR="00DA4833" w:rsidRDefault="00DA4833" w:rsidP="00DA4833"/>
    <w:p w14:paraId="5A759BE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C1A050" w14:textId="22EFA311" w:rsidR="00DA4833" w:rsidRDefault="00DA4833" w:rsidP="00DA4833">
      <w:pPr>
        <w:rPr>
          <w:rFonts w:ascii="Arial" w:hAnsi="Arial" w:cs="Arial"/>
          <w:b/>
          <w:sz w:val="24"/>
        </w:rPr>
      </w:pPr>
      <w:r>
        <w:rPr>
          <w:rFonts w:ascii="Arial" w:hAnsi="Arial" w:cs="Arial"/>
          <w:b/>
          <w:color w:val="0000FF"/>
          <w:sz w:val="24"/>
        </w:rPr>
        <w:t>CP-243238</w:t>
      </w:r>
      <w:r>
        <w:rPr>
          <w:rFonts w:ascii="Arial" w:hAnsi="Arial" w:cs="Arial"/>
          <w:b/>
          <w:color w:val="0000FF"/>
          <w:sz w:val="24"/>
        </w:rPr>
        <w:tab/>
      </w:r>
      <w:r>
        <w:rPr>
          <w:rFonts w:ascii="Arial" w:hAnsi="Arial" w:cs="Arial"/>
          <w:b/>
          <w:sz w:val="24"/>
        </w:rPr>
        <w:t>RAT utilization control in GUTI reallocation</w:t>
      </w:r>
    </w:p>
    <w:p w14:paraId="4C27E550"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8 Cat: F (Rel-19)</w:t>
      </w:r>
      <w:r>
        <w:rPr>
          <w:i/>
        </w:rPr>
        <w:br/>
      </w:r>
      <w:r>
        <w:rPr>
          <w:i/>
        </w:rPr>
        <w:br/>
      </w:r>
      <w:r>
        <w:rPr>
          <w:i/>
        </w:rPr>
        <w:tab/>
      </w:r>
      <w:r>
        <w:rPr>
          <w:i/>
        </w:rPr>
        <w:tab/>
      </w:r>
      <w:r>
        <w:rPr>
          <w:i/>
        </w:rPr>
        <w:tab/>
      </w:r>
      <w:r>
        <w:rPr>
          <w:i/>
        </w:rPr>
        <w:tab/>
      </w:r>
      <w:r>
        <w:rPr>
          <w:i/>
        </w:rPr>
        <w:tab/>
        <w:t>Source: Huawei, HiSilicon, Ericsson, ZTE, Vodafone</w:t>
      </w:r>
    </w:p>
    <w:p w14:paraId="3C20C8D1" w14:textId="77777777" w:rsidR="00DA4833" w:rsidRDefault="00DA4833" w:rsidP="00DA4833">
      <w:pPr>
        <w:rPr>
          <w:color w:val="808080"/>
        </w:rPr>
      </w:pPr>
      <w:r>
        <w:rPr>
          <w:color w:val="808080"/>
        </w:rPr>
        <w:t>(Replaces C1-247154)</w:t>
      </w:r>
    </w:p>
    <w:p w14:paraId="28DD64CF" w14:textId="77777777" w:rsidR="00DA4833" w:rsidRDefault="00DA4833" w:rsidP="00DA4833">
      <w:pPr>
        <w:rPr>
          <w:rFonts w:ascii="Arial" w:hAnsi="Arial" w:cs="Arial"/>
          <w:b/>
        </w:rPr>
      </w:pPr>
      <w:r>
        <w:rPr>
          <w:rFonts w:ascii="Arial" w:hAnsi="Arial" w:cs="Arial"/>
          <w:b/>
        </w:rPr>
        <w:t xml:space="preserve">Abstract: </w:t>
      </w:r>
    </w:p>
    <w:p w14:paraId="20332A27" w14:textId="77777777" w:rsidR="00DA4833" w:rsidRDefault="00DA4833" w:rsidP="00DA4833">
      <w:r>
        <w:t>Revision of CT1 agreed CR C1-247154 in CR Pack CP-243211.</w:t>
      </w:r>
    </w:p>
    <w:p w14:paraId="235B8EE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26D9D" w14:textId="77777777" w:rsidR="00DA4833" w:rsidRDefault="00DA4833" w:rsidP="00DA4833">
      <w:pPr>
        <w:pStyle w:val="Heading3"/>
      </w:pPr>
      <w:bookmarkStart w:id="203" w:name="_Toc184895041"/>
      <w:r>
        <w:t>19.16</w:t>
      </w:r>
      <w:r>
        <w:tab/>
        <w:t>Enhanced Mission Critical Location Management [enhMCLoc]</w:t>
      </w:r>
      <w:bookmarkEnd w:id="203"/>
    </w:p>
    <w:p w14:paraId="2D534AA1" w14:textId="20C5BD18" w:rsidR="00DA4833" w:rsidRDefault="00DA4833" w:rsidP="00DA4833">
      <w:pPr>
        <w:rPr>
          <w:rFonts w:ascii="Arial" w:hAnsi="Arial" w:cs="Arial"/>
          <w:b/>
          <w:sz w:val="24"/>
        </w:rPr>
      </w:pPr>
      <w:r>
        <w:rPr>
          <w:rFonts w:ascii="Arial" w:hAnsi="Arial" w:cs="Arial"/>
          <w:b/>
          <w:color w:val="0000FF"/>
          <w:sz w:val="24"/>
        </w:rPr>
        <w:t>CP-243214</w:t>
      </w:r>
      <w:r>
        <w:rPr>
          <w:rFonts w:ascii="Arial" w:hAnsi="Arial" w:cs="Arial"/>
          <w:b/>
          <w:color w:val="0000FF"/>
          <w:sz w:val="24"/>
        </w:rPr>
        <w:tab/>
      </w:r>
      <w:r>
        <w:rPr>
          <w:rFonts w:ascii="Arial" w:hAnsi="Arial" w:cs="Arial"/>
          <w:b/>
          <w:sz w:val="24"/>
        </w:rPr>
        <w:t>CR pack on enhMCLoc</w:t>
      </w:r>
    </w:p>
    <w:p w14:paraId="7593291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38E84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738796ED" w14:textId="77777777" w:rsidTr="00DA4833">
        <w:tc>
          <w:tcPr>
            <w:tcW w:w="1133" w:type="dxa"/>
          </w:tcPr>
          <w:p w14:paraId="74640A8A" w14:textId="33B60A05" w:rsidR="00DA4833" w:rsidRDefault="00DA4833" w:rsidP="00DA4833">
            <w:pPr>
              <w:pStyle w:val="TAH"/>
            </w:pPr>
            <w:r>
              <w:t>WG TDoc</w:t>
            </w:r>
          </w:p>
        </w:tc>
        <w:tc>
          <w:tcPr>
            <w:tcW w:w="1020" w:type="dxa"/>
          </w:tcPr>
          <w:p w14:paraId="3CF53F67" w14:textId="69AB2879" w:rsidR="00DA4833" w:rsidRDefault="00DA4833" w:rsidP="00DA4833">
            <w:pPr>
              <w:pStyle w:val="TAH"/>
            </w:pPr>
            <w:r>
              <w:t>WG decisn</w:t>
            </w:r>
          </w:p>
        </w:tc>
        <w:tc>
          <w:tcPr>
            <w:tcW w:w="1020" w:type="dxa"/>
          </w:tcPr>
          <w:p w14:paraId="278E2238" w14:textId="663C8ECF" w:rsidR="00DA4833" w:rsidRDefault="00DA4833" w:rsidP="00DA4833">
            <w:pPr>
              <w:pStyle w:val="TAH"/>
            </w:pPr>
            <w:r>
              <w:t>TSG decisn</w:t>
            </w:r>
          </w:p>
        </w:tc>
        <w:tc>
          <w:tcPr>
            <w:tcW w:w="1133" w:type="dxa"/>
          </w:tcPr>
          <w:p w14:paraId="12C382FB" w14:textId="3C3F87C5" w:rsidR="00DA4833" w:rsidRDefault="00DA4833" w:rsidP="00DA4833">
            <w:pPr>
              <w:pStyle w:val="TAH"/>
            </w:pPr>
            <w:r>
              <w:t>Spec</w:t>
            </w:r>
          </w:p>
        </w:tc>
        <w:tc>
          <w:tcPr>
            <w:tcW w:w="572" w:type="dxa"/>
          </w:tcPr>
          <w:p w14:paraId="71849958" w14:textId="6C4871F9" w:rsidR="00DA4833" w:rsidRDefault="00DA4833" w:rsidP="00DA4833">
            <w:pPr>
              <w:pStyle w:val="TAH"/>
            </w:pPr>
            <w:r>
              <w:t>CR</w:t>
            </w:r>
          </w:p>
        </w:tc>
        <w:tc>
          <w:tcPr>
            <w:tcW w:w="567" w:type="dxa"/>
          </w:tcPr>
          <w:p w14:paraId="06FBADB9" w14:textId="32493C64" w:rsidR="00DA4833" w:rsidRDefault="00DA4833" w:rsidP="00DA4833">
            <w:pPr>
              <w:pStyle w:val="TAH"/>
            </w:pPr>
            <w:r>
              <w:t>rev</w:t>
            </w:r>
          </w:p>
        </w:tc>
        <w:tc>
          <w:tcPr>
            <w:tcW w:w="567" w:type="dxa"/>
          </w:tcPr>
          <w:p w14:paraId="0044434A" w14:textId="3E9EA790" w:rsidR="00DA4833" w:rsidRDefault="00DA4833" w:rsidP="00DA4833">
            <w:pPr>
              <w:pStyle w:val="TAH"/>
            </w:pPr>
            <w:r>
              <w:t>cat</w:t>
            </w:r>
          </w:p>
        </w:tc>
        <w:tc>
          <w:tcPr>
            <w:tcW w:w="510" w:type="dxa"/>
          </w:tcPr>
          <w:p w14:paraId="55D62062" w14:textId="678F13FB" w:rsidR="00DA4833" w:rsidRDefault="00DA4833" w:rsidP="00DA4833">
            <w:pPr>
              <w:pStyle w:val="TAH"/>
            </w:pPr>
            <w:r>
              <w:t>Rel</w:t>
            </w:r>
          </w:p>
        </w:tc>
        <w:tc>
          <w:tcPr>
            <w:tcW w:w="661" w:type="dxa"/>
          </w:tcPr>
          <w:p w14:paraId="12A539C8" w14:textId="76FE67C3" w:rsidR="00DA4833" w:rsidRDefault="00DA4833" w:rsidP="00DA4833">
            <w:pPr>
              <w:pStyle w:val="TAH"/>
            </w:pPr>
            <w:r>
              <w:t>init vers</w:t>
            </w:r>
          </w:p>
        </w:tc>
        <w:tc>
          <w:tcPr>
            <w:tcW w:w="2607" w:type="dxa"/>
          </w:tcPr>
          <w:p w14:paraId="67A657EA" w14:textId="18DF8D0B" w:rsidR="00DA4833" w:rsidRDefault="00DA4833" w:rsidP="00DA4833">
            <w:pPr>
              <w:pStyle w:val="TAH"/>
            </w:pPr>
            <w:r>
              <w:t>Title</w:t>
            </w:r>
          </w:p>
        </w:tc>
      </w:tr>
      <w:tr w:rsidR="00DA4833" w14:paraId="33E26AA6" w14:textId="77777777" w:rsidTr="00DA4833">
        <w:tc>
          <w:tcPr>
            <w:tcW w:w="1133" w:type="dxa"/>
          </w:tcPr>
          <w:p w14:paraId="4AAA658A" w14:textId="1022334E" w:rsidR="00DA4833" w:rsidRPr="00DA4833" w:rsidRDefault="00DA4833" w:rsidP="00DA4833">
            <w:pPr>
              <w:pStyle w:val="TAL"/>
              <w:rPr>
                <w:sz w:val="16"/>
              </w:rPr>
            </w:pPr>
            <w:r>
              <w:rPr>
                <w:sz w:val="16"/>
              </w:rPr>
              <w:t>C1-245848</w:t>
            </w:r>
          </w:p>
        </w:tc>
        <w:tc>
          <w:tcPr>
            <w:tcW w:w="1020" w:type="dxa"/>
          </w:tcPr>
          <w:p w14:paraId="060639A6" w14:textId="0B16F861" w:rsidR="00DA4833" w:rsidRPr="00DA4833" w:rsidRDefault="00DA4833" w:rsidP="00DA4833">
            <w:pPr>
              <w:pStyle w:val="TAL"/>
              <w:rPr>
                <w:sz w:val="16"/>
              </w:rPr>
            </w:pPr>
            <w:r>
              <w:rPr>
                <w:sz w:val="16"/>
              </w:rPr>
              <w:t>agreed</w:t>
            </w:r>
          </w:p>
        </w:tc>
        <w:tc>
          <w:tcPr>
            <w:tcW w:w="1020" w:type="dxa"/>
          </w:tcPr>
          <w:p w14:paraId="37DE58F7" w14:textId="0B4347D4" w:rsidR="00DA4833" w:rsidRPr="00DA4833" w:rsidRDefault="00DA4833" w:rsidP="00DA4833">
            <w:pPr>
              <w:pStyle w:val="TAL"/>
              <w:rPr>
                <w:sz w:val="16"/>
              </w:rPr>
            </w:pPr>
            <w:r>
              <w:rPr>
                <w:sz w:val="16"/>
              </w:rPr>
              <w:t>approved</w:t>
            </w:r>
          </w:p>
        </w:tc>
        <w:tc>
          <w:tcPr>
            <w:tcW w:w="1133" w:type="dxa"/>
          </w:tcPr>
          <w:p w14:paraId="6807D664" w14:textId="2F275866" w:rsidR="00DA4833" w:rsidRPr="00DA4833" w:rsidRDefault="00DA4833" w:rsidP="00DA4833">
            <w:pPr>
              <w:pStyle w:val="TAL"/>
              <w:rPr>
                <w:sz w:val="16"/>
              </w:rPr>
            </w:pPr>
            <w:r>
              <w:rPr>
                <w:sz w:val="16"/>
              </w:rPr>
              <w:t>24.484</w:t>
            </w:r>
          </w:p>
        </w:tc>
        <w:tc>
          <w:tcPr>
            <w:tcW w:w="572" w:type="dxa"/>
          </w:tcPr>
          <w:p w14:paraId="0FB8B24B" w14:textId="1377065E" w:rsidR="00DA4833" w:rsidRPr="00DA4833" w:rsidRDefault="00DA4833" w:rsidP="00DA4833">
            <w:pPr>
              <w:pStyle w:val="TAL"/>
              <w:rPr>
                <w:sz w:val="16"/>
              </w:rPr>
            </w:pPr>
            <w:r>
              <w:rPr>
                <w:sz w:val="16"/>
              </w:rPr>
              <w:t>0280</w:t>
            </w:r>
          </w:p>
        </w:tc>
        <w:tc>
          <w:tcPr>
            <w:tcW w:w="567" w:type="dxa"/>
          </w:tcPr>
          <w:p w14:paraId="3B9C934E" w14:textId="583BF84C" w:rsidR="00DA4833" w:rsidRPr="00DA4833" w:rsidRDefault="00DA4833" w:rsidP="00DA4833">
            <w:pPr>
              <w:pStyle w:val="TAL"/>
              <w:rPr>
                <w:sz w:val="16"/>
              </w:rPr>
            </w:pPr>
            <w:r>
              <w:rPr>
                <w:sz w:val="16"/>
              </w:rPr>
              <w:t>1</w:t>
            </w:r>
          </w:p>
        </w:tc>
        <w:tc>
          <w:tcPr>
            <w:tcW w:w="567" w:type="dxa"/>
          </w:tcPr>
          <w:p w14:paraId="00CBE9B0" w14:textId="0FB165A3" w:rsidR="00DA4833" w:rsidRPr="00DA4833" w:rsidRDefault="00DA4833" w:rsidP="00DA4833">
            <w:pPr>
              <w:pStyle w:val="TAL"/>
              <w:rPr>
                <w:sz w:val="16"/>
              </w:rPr>
            </w:pPr>
            <w:r>
              <w:rPr>
                <w:sz w:val="16"/>
              </w:rPr>
              <w:t>B</w:t>
            </w:r>
          </w:p>
        </w:tc>
        <w:tc>
          <w:tcPr>
            <w:tcW w:w="510" w:type="dxa"/>
          </w:tcPr>
          <w:p w14:paraId="29D0A9F4" w14:textId="2394D284" w:rsidR="00DA4833" w:rsidRPr="00DA4833" w:rsidRDefault="00DA4833" w:rsidP="00DA4833">
            <w:pPr>
              <w:pStyle w:val="TAL"/>
              <w:rPr>
                <w:sz w:val="16"/>
              </w:rPr>
            </w:pPr>
            <w:r>
              <w:rPr>
                <w:sz w:val="16"/>
              </w:rPr>
              <w:t>Rel-19</w:t>
            </w:r>
          </w:p>
        </w:tc>
        <w:tc>
          <w:tcPr>
            <w:tcW w:w="661" w:type="dxa"/>
          </w:tcPr>
          <w:p w14:paraId="4514C524" w14:textId="1F5CE38D" w:rsidR="00DA4833" w:rsidRPr="00DA4833" w:rsidRDefault="00DA4833" w:rsidP="00DA4833">
            <w:pPr>
              <w:pStyle w:val="TAL"/>
              <w:rPr>
                <w:sz w:val="16"/>
              </w:rPr>
            </w:pPr>
            <w:r>
              <w:rPr>
                <w:sz w:val="16"/>
              </w:rPr>
              <w:t>18.7.0</w:t>
            </w:r>
          </w:p>
        </w:tc>
        <w:tc>
          <w:tcPr>
            <w:tcW w:w="2607" w:type="dxa"/>
          </w:tcPr>
          <w:p w14:paraId="48DBD0B4" w14:textId="49926AA5" w:rsidR="00DA4833" w:rsidRPr="00DA4833" w:rsidRDefault="00DA4833" w:rsidP="00DA4833">
            <w:pPr>
              <w:pStyle w:val="TAL"/>
              <w:rPr>
                <w:sz w:val="16"/>
              </w:rPr>
            </w:pPr>
            <w:r>
              <w:rPr>
                <w:sz w:val="16"/>
              </w:rPr>
              <w:t>Addition of LMS URI in MCS UE initial configuration document</w:t>
            </w:r>
          </w:p>
        </w:tc>
      </w:tr>
      <w:tr w:rsidR="00DA4833" w14:paraId="07367920" w14:textId="77777777" w:rsidTr="00DA4833">
        <w:tc>
          <w:tcPr>
            <w:tcW w:w="1133" w:type="dxa"/>
          </w:tcPr>
          <w:p w14:paraId="697BFA40" w14:textId="4FD16497" w:rsidR="00DA4833" w:rsidRPr="00DA4833" w:rsidRDefault="00DA4833" w:rsidP="00DA4833">
            <w:pPr>
              <w:pStyle w:val="TAL"/>
              <w:rPr>
                <w:sz w:val="16"/>
              </w:rPr>
            </w:pPr>
            <w:r>
              <w:rPr>
                <w:sz w:val="16"/>
              </w:rPr>
              <w:t>C1-246342</w:t>
            </w:r>
          </w:p>
        </w:tc>
        <w:tc>
          <w:tcPr>
            <w:tcW w:w="1020" w:type="dxa"/>
          </w:tcPr>
          <w:p w14:paraId="543C5333" w14:textId="2F0CD5E4" w:rsidR="00DA4833" w:rsidRPr="00DA4833" w:rsidRDefault="00DA4833" w:rsidP="00DA4833">
            <w:pPr>
              <w:pStyle w:val="TAL"/>
              <w:rPr>
                <w:sz w:val="16"/>
              </w:rPr>
            </w:pPr>
            <w:r>
              <w:rPr>
                <w:sz w:val="16"/>
              </w:rPr>
              <w:t>revised</w:t>
            </w:r>
          </w:p>
        </w:tc>
        <w:tc>
          <w:tcPr>
            <w:tcW w:w="1020" w:type="dxa"/>
          </w:tcPr>
          <w:p w14:paraId="29509F39" w14:textId="1A7647EC" w:rsidR="00DA4833" w:rsidRPr="00DA4833" w:rsidRDefault="00DA4833" w:rsidP="00DA4833">
            <w:pPr>
              <w:pStyle w:val="TAL"/>
              <w:rPr>
                <w:sz w:val="16"/>
              </w:rPr>
            </w:pPr>
            <w:r>
              <w:rPr>
                <w:sz w:val="16"/>
              </w:rPr>
              <w:t>revised</w:t>
            </w:r>
          </w:p>
        </w:tc>
        <w:tc>
          <w:tcPr>
            <w:tcW w:w="1133" w:type="dxa"/>
          </w:tcPr>
          <w:p w14:paraId="14F9236E" w14:textId="46B1F623" w:rsidR="00DA4833" w:rsidRPr="00DA4833" w:rsidRDefault="00DA4833" w:rsidP="00DA4833">
            <w:pPr>
              <w:pStyle w:val="TAL"/>
              <w:rPr>
                <w:sz w:val="16"/>
              </w:rPr>
            </w:pPr>
            <w:r>
              <w:rPr>
                <w:sz w:val="16"/>
              </w:rPr>
              <w:t>24.483</w:t>
            </w:r>
          </w:p>
        </w:tc>
        <w:tc>
          <w:tcPr>
            <w:tcW w:w="572" w:type="dxa"/>
          </w:tcPr>
          <w:p w14:paraId="34D0DEA5" w14:textId="343C688B" w:rsidR="00DA4833" w:rsidRPr="00DA4833" w:rsidRDefault="00DA4833" w:rsidP="00DA4833">
            <w:pPr>
              <w:pStyle w:val="TAL"/>
              <w:rPr>
                <w:sz w:val="16"/>
              </w:rPr>
            </w:pPr>
            <w:r>
              <w:rPr>
                <w:sz w:val="16"/>
              </w:rPr>
              <w:t>0186</w:t>
            </w:r>
          </w:p>
        </w:tc>
        <w:tc>
          <w:tcPr>
            <w:tcW w:w="567" w:type="dxa"/>
          </w:tcPr>
          <w:p w14:paraId="4BFA35CF" w14:textId="0C836F72" w:rsidR="00DA4833" w:rsidRPr="00DA4833" w:rsidRDefault="00DA4833" w:rsidP="00DA4833">
            <w:pPr>
              <w:pStyle w:val="TAL"/>
              <w:rPr>
                <w:sz w:val="16"/>
              </w:rPr>
            </w:pPr>
            <w:r>
              <w:rPr>
                <w:sz w:val="16"/>
              </w:rPr>
              <w:t>2</w:t>
            </w:r>
          </w:p>
        </w:tc>
        <w:tc>
          <w:tcPr>
            <w:tcW w:w="567" w:type="dxa"/>
          </w:tcPr>
          <w:p w14:paraId="58EF262E" w14:textId="29571ED0" w:rsidR="00DA4833" w:rsidRPr="00DA4833" w:rsidRDefault="00DA4833" w:rsidP="00DA4833">
            <w:pPr>
              <w:pStyle w:val="TAL"/>
              <w:rPr>
                <w:sz w:val="16"/>
              </w:rPr>
            </w:pPr>
            <w:r>
              <w:rPr>
                <w:sz w:val="16"/>
              </w:rPr>
              <w:t>B</w:t>
            </w:r>
          </w:p>
        </w:tc>
        <w:tc>
          <w:tcPr>
            <w:tcW w:w="510" w:type="dxa"/>
          </w:tcPr>
          <w:p w14:paraId="6998A6B3" w14:textId="0E45E676" w:rsidR="00DA4833" w:rsidRPr="00DA4833" w:rsidRDefault="00DA4833" w:rsidP="00DA4833">
            <w:pPr>
              <w:pStyle w:val="TAL"/>
              <w:rPr>
                <w:sz w:val="16"/>
              </w:rPr>
            </w:pPr>
            <w:r>
              <w:rPr>
                <w:sz w:val="16"/>
              </w:rPr>
              <w:t>Rel-19</w:t>
            </w:r>
          </w:p>
        </w:tc>
        <w:tc>
          <w:tcPr>
            <w:tcW w:w="661" w:type="dxa"/>
          </w:tcPr>
          <w:p w14:paraId="204001C3" w14:textId="2AA6E8A0" w:rsidR="00DA4833" w:rsidRPr="00DA4833" w:rsidRDefault="00DA4833" w:rsidP="00DA4833">
            <w:pPr>
              <w:pStyle w:val="TAL"/>
              <w:rPr>
                <w:sz w:val="16"/>
              </w:rPr>
            </w:pPr>
            <w:r>
              <w:rPr>
                <w:sz w:val="16"/>
              </w:rPr>
              <w:t>18.4.0</w:t>
            </w:r>
          </w:p>
        </w:tc>
        <w:tc>
          <w:tcPr>
            <w:tcW w:w="2607" w:type="dxa"/>
          </w:tcPr>
          <w:p w14:paraId="52905C6C" w14:textId="60371EF6" w:rsidR="00DA4833" w:rsidRPr="00DA4833" w:rsidRDefault="00DA4833" w:rsidP="00DA4833">
            <w:pPr>
              <w:pStyle w:val="TAL"/>
              <w:rPr>
                <w:sz w:val="16"/>
              </w:rPr>
            </w:pPr>
            <w:r>
              <w:rPr>
                <w:sz w:val="16"/>
              </w:rPr>
              <w:t>Addition of LMS URI in MCS UE initial configuration MO</w:t>
            </w:r>
          </w:p>
        </w:tc>
      </w:tr>
    </w:tbl>
    <w:p w14:paraId="1E08425D" w14:textId="77777777" w:rsidR="00DA4833" w:rsidRDefault="00DA4833" w:rsidP="00DA4833"/>
    <w:p w14:paraId="71C6B0E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02CD45" w14:textId="0509B6AC" w:rsidR="00DA4833" w:rsidRDefault="00DA4833" w:rsidP="00DA4833">
      <w:pPr>
        <w:rPr>
          <w:rFonts w:ascii="Arial" w:hAnsi="Arial" w:cs="Arial"/>
          <w:b/>
          <w:sz w:val="24"/>
        </w:rPr>
      </w:pPr>
      <w:r>
        <w:rPr>
          <w:rFonts w:ascii="Arial" w:hAnsi="Arial" w:cs="Arial"/>
          <w:b/>
          <w:color w:val="0000FF"/>
          <w:sz w:val="24"/>
        </w:rPr>
        <w:t>CP-243244</w:t>
      </w:r>
      <w:r>
        <w:rPr>
          <w:rFonts w:ascii="Arial" w:hAnsi="Arial" w:cs="Arial"/>
          <w:b/>
          <w:color w:val="0000FF"/>
          <w:sz w:val="24"/>
        </w:rPr>
        <w:tab/>
      </w:r>
      <w:r>
        <w:rPr>
          <w:rFonts w:ascii="Arial" w:hAnsi="Arial" w:cs="Arial"/>
          <w:b/>
          <w:sz w:val="24"/>
        </w:rPr>
        <w:t>Addition of LMS URI in MCS UE initial configuration MO</w:t>
      </w:r>
    </w:p>
    <w:p w14:paraId="6C65A47D"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3 Cat: B (Rel-19)</w:t>
      </w:r>
      <w:r>
        <w:rPr>
          <w:i/>
        </w:rPr>
        <w:br/>
      </w:r>
      <w:r>
        <w:rPr>
          <w:i/>
        </w:rPr>
        <w:br/>
      </w:r>
      <w:r>
        <w:rPr>
          <w:i/>
        </w:rPr>
        <w:tab/>
      </w:r>
      <w:r>
        <w:rPr>
          <w:i/>
        </w:rPr>
        <w:tab/>
      </w:r>
      <w:r>
        <w:rPr>
          <w:i/>
        </w:rPr>
        <w:tab/>
      </w:r>
      <w:r>
        <w:rPr>
          <w:i/>
        </w:rPr>
        <w:tab/>
      </w:r>
      <w:r>
        <w:rPr>
          <w:i/>
        </w:rPr>
        <w:tab/>
        <w:t>Source: Ericsson</w:t>
      </w:r>
    </w:p>
    <w:p w14:paraId="2DC2069C" w14:textId="77777777" w:rsidR="00DA4833" w:rsidRDefault="00DA4833" w:rsidP="00DA4833">
      <w:pPr>
        <w:rPr>
          <w:color w:val="808080"/>
        </w:rPr>
      </w:pPr>
      <w:r>
        <w:rPr>
          <w:color w:val="808080"/>
        </w:rPr>
        <w:t>(Replaces C1-246342)</w:t>
      </w:r>
    </w:p>
    <w:p w14:paraId="7CEF63AA" w14:textId="77777777" w:rsidR="00DA4833" w:rsidRDefault="00DA4833" w:rsidP="00DA4833">
      <w:pPr>
        <w:rPr>
          <w:rFonts w:ascii="Arial" w:hAnsi="Arial" w:cs="Arial"/>
          <w:b/>
        </w:rPr>
      </w:pPr>
      <w:r>
        <w:rPr>
          <w:rFonts w:ascii="Arial" w:hAnsi="Arial" w:cs="Arial"/>
          <w:b/>
        </w:rPr>
        <w:t xml:space="preserve">Abstract: </w:t>
      </w:r>
    </w:p>
    <w:p w14:paraId="5F0240FA" w14:textId="77777777" w:rsidR="00DA4833" w:rsidRDefault="00DA4833" w:rsidP="00DA4833">
      <w:r>
        <w:t>Revision of CT1 agreed CR C1-246342 in CR Pack CP-243214.</w:t>
      </w:r>
    </w:p>
    <w:p w14:paraId="51BCF7C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88518" w14:textId="77777777" w:rsidR="00DA4833" w:rsidRDefault="00DA4833" w:rsidP="00DA4833">
      <w:pPr>
        <w:pStyle w:val="Heading3"/>
      </w:pPr>
      <w:bookmarkStart w:id="204" w:name="_Toc184895042"/>
      <w:r>
        <w:t>19.17</w:t>
      </w:r>
      <w:r>
        <w:tab/>
        <w:t>Stage-3 5GS NAS protocol development 19 general aspects [5GProtoc19]</w:t>
      </w:r>
      <w:bookmarkEnd w:id="204"/>
    </w:p>
    <w:p w14:paraId="161FE110" w14:textId="62310E58" w:rsidR="00DA4833" w:rsidRDefault="00DA4833" w:rsidP="00DA4833">
      <w:pPr>
        <w:rPr>
          <w:rFonts w:ascii="Arial" w:hAnsi="Arial" w:cs="Arial"/>
          <w:b/>
          <w:sz w:val="24"/>
        </w:rPr>
      </w:pPr>
      <w:r>
        <w:rPr>
          <w:rFonts w:ascii="Arial" w:hAnsi="Arial" w:cs="Arial"/>
          <w:b/>
          <w:color w:val="0000FF"/>
          <w:sz w:val="24"/>
        </w:rPr>
        <w:t>CP-243179</w:t>
      </w:r>
      <w:r>
        <w:rPr>
          <w:rFonts w:ascii="Arial" w:hAnsi="Arial" w:cs="Arial"/>
          <w:b/>
          <w:color w:val="0000FF"/>
          <w:sz w:val="24"/>
        </w:rPr>
        <w:tab/>
      </w:r>
      <w:r>
        <w:rPr>
          <w:rFonts w:ascii="Arial" w:hAnsi="Arial" w:cs="Arial"/>
          <w:b/>
          <w:sz w:val="24"/>
        </w:rPr>
        <w:t>CR pack on 5GProtoc19 (1/2)</w:t>
      </w:r>
    </w:p>
    <w:p w14:paraId="360B5B3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9B0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71064EC8" w14:textId="77777777" w:rsidTr="00DA4833">
        <w:tc>
          <w:tcPr>
            <w:tcW w:w="1133" w:type="dxa"/>
          </w:tcPr>
          <w:p w14:paraId="33915BF5" w14:textId="1A094306" w:rsidR="00DA4833" w:rsidRDefault="00DA4833" w:rsidP="00DA4833">
            <w:pPr>
              <w:pStyle w:val="TAH"/>
            </w:pPr>
            <w:r>
              <w:t>WG TDoc</w:t>
            </w:r>
          </w:p>
        </w:tc>
        <w:tc>
          <w:tcPr>
            <w:tcW w:w="1020" w:type="dxa"/>
          </w:tcPr>
          <w:p w14:paraId="6A81A709" w14:textId="705CF419" w:rsidR="00DA4833" w:rsidRDefault="00DA4833" w:rsidP="00DA4833">
            <w:pPr>
              <w:pStyle w:val="TAH"/>
            </w:pPr>
            <w:r>
              <w:t>WG decisn</w:t>
            </w:r>
          </w:p>
        </w:tc>
        <w:tc>
          <w:tcPr>
            <w:tcW w:w="1020" w:type="dxa"/>
          </w:tcPr>
          <w:p w14:paraId="0AF1E6BB" w14:textId="390D68C1" w:rsidR="00DA4833" w:rsidRDefault="00DA4833" w:rsidP="00DA4833">
            <w:pPr>
              <w:pStyle w:val="TAH"/>
            </w:pPr>
            <w:r>
              <w:t>TSG decisn</w:t>
            </w:r>
          </w:p>
        </w:tc>
        <w:tc>
          <w:tcPr>
            <w:tcW w:w="1133" w:type="dxa"/>
          </w:tcPr>
          <w:p w14:paraId="7D2D3AF8" w14:textId="52788FC0" w:rsidR="00DA4833" w:rsidRDefault="00DA4833" w:rsidP="00DA4833">
            <w:pPr>
              <w:pStyle w:val="TAH"/>
            </w:pPr>
            <w:r>
              <w:t>Spec</w:t>
            </w:r>
          </w:p>
        </w:tc>
        <w:tc>
          <w:tcPr>
            <w:tcW w:w="572" w:type="dxa"/>
          </w:tcPr>
          <w:p w14:paraId="4B3C2E49" w14:textId="762F9835" w:rsidR="00DA4833" w:rsidRDefault="00DA4833" w:rsidP="00DA4833">
            <w:pPr>
              <w:pStyle w:val="TAH"/>
            </w:pPr>
            <w:r>
              <w:t>CR</w:t>
            </w:r>
          </w:p>
        </w:tc>
        <w:tc>
          <w:tcPr>
            <w:tcW w:w="567" w:type="dxa"/>
          </w:tcPr>
          <w:p w14:paraId="5EC87977" w14:textId="1AEF12D5" w:rsidR="00DA4833" w:rsidRDefault="00DA4833" w:rsidP="00DA4833">
            <w:pPr>
              <w:pStyle w:val="TAH"/>
            </w:pPr>
            <w:r>
              <w:t>rev</w:t>
            </w:r>
          </w:p>
        </w:tc>
        <w:tc>
          <w:tcPr>
            <w:tcW w:w="567" w:type="dxa"/>
          </w:tcPr>
          <w:p w14:paraId="4BE8A6FE" w14:textId="60B2264E" w:rsidR="00DA4833" w:rsidRDefault="00DA4833" w:rsidP="00DA4833">
            <w:pPr>
              <w:pStyle w:val="TAH"/>
            </w:pPr>
            <w:r>
              <w:t>cat</w:t>
            </w:r>
          </w:p>
        </w:tc>
        <w:tc>
          <w:tcPr>
            <w:tcW w:w="510" w:type="dxa"/>
          </w:tcPr>
          <w:p w14:paraId="375B332B" w14:textId="2D746FA1" w:rsidR="00DA4833" w:rsidRDefault="00DA4833" w:rsidP="00DA4833">
            <w:pPr>
              <w:pStyle w:val="TAH"/>
            </w:pPr>
            <w:r>
              <w:t>Rel</w:t>
            </w:r>
          </w:p>
        </w:tc>
        <w:tc>
          <w:tcPr>
            <w:tcW w:w="661" w:type="dxa"/>
          </w:tcPr>
          <w:p w14:paraId="40C6CABE" w14:textId="66EB3F8A" w:rsidR="00DA4833" w:rsidRDefault="00DA4833" w:rsidP="00DA4833">
            <w:pPr>
              <w:pStyle w:val="TAH"/>
            </w:pPr>
            <w:r>
              <w:t>init vers</w:t>
            </w:r>
          </w:p>
        </w:tc>
        <w:tc>
          <w:tcPr>
            <w:tcW w:w="2607" w:type="dxa"/>
          </w:tcPr>
          <w:p w14:paraId="255CB7DD" w14:textId="69F178FB" w:rsidR="00DA4833" w:rsidRDefault="00DA4833" w:rsidP="00DA4833">
            <w:pPr>
              <w:pStyle w:val="TAH"/>
            </w:pPr>
            <w:r>
              <w:t>Title</w:t>
            </w:r>
          </w:p>
        </w:tc>
      </w:tr>
      <w:tr w:rsidR="00DA4833" w14:paraId="78C04EF7" w14:textId="77777777" w:rsidTr="00DA4833">
        <w:tc>
          <w:tcPr>
            <w:tcW w:w="1133" w:type="dxa"/>
          </w:tcPr>
          <w:p w14:paraId="43C330CF" w14:textId="04A256B7" w:rsidR="00DA4833" w:rsidRPr="00DA4833" w:rsidRDefault="00DA4833" w:rsidP="00DA4833">
            <w:pPr>
              <w:pStyle w:val="TAL"/>
              <w:rPr>
                <w:sz w:val="16"/>
              </w:rPr>
            </w:pPr>
            <w:r>
              <w:rPr>
                <w:sz w:val="16"/>
              </w:rPr>
              <w:t>C1-245109</w:t>
            </w:r>
          </w:p>
        </w:tc>
        <w:tc>
          <w:tcPr>
            <w:tcW w:w="1020" w:type="dxa"/>
          </w:tcPr>
          <w:p w14:paraId="32344C44" w14:textId="62E55D0E" w:rsidR="00DA4833" w:rsidRPr="00DA4833" w:rsidRDefault="00DA4833" w:rsidP="00DA4833">
            <w:pPr>
              <w:pStyle w:val="TAL"/>
              <w:rPr>
                <w:sz w:val="16"/>
              </w:rPr>
            </w:pPr>
            <w:r>
              <w:rPr>
                <w:sz w:val="16"/>
              </w:rPr>
              <w:t>agreed</w:t>
            </w:r>
          </w:p>
        </w:tc>
        <w:tc>
          <w:tcPr>
            <w:tcW w:w="1020" w:type="dxa"/>
          </w:tcPr>
          <w:p w14:paraId="1B5EA918" w14:textId="142FD33B" w:rsidR="00DA4833" w:rsidRPr="00DA4833" w:rsidRDefault="00DA4833" w:rsidP="00DA4833">
            <w:pPr>
              <w:pStyle w:val="TAL"/>
              <w:rPr>
                <w:sz w:val="16"/>
              </w:rPr>
            </w:pPr>
            <w:r>
              <w:rPr>
                <w:sz w:val="16"/>
              </w:rPr>
              <w:t>approved</w:t>
            </w:r>
          </w:p>
        </w:tc>
        <w:tc>
          <w:tcPr>
            <w:tcW w:w="1133" w:type="dxa"/>
          </w:tcPr>
          <w:p w14:paraId="1989AFC6" w14:textId="09C73C8E" w:rsidR="00DA4833" w:rsidRPr="00DA4833" w:rsidRDefault="00DA4833" w:rsidP="00DA4833">
            <w:pPr>
              <w:pStyle w:val="TAL"/>
              <w:rPr>
                <w:sz w:val="16"/>
              </w:rPr>
            </w:pPr>
            <w:r>
              <w:rPr>
                <w:sz w:val="16"/>
              </w:rPr>
              <w:t>24.501</w:t>
            </w:r>
          </w:p>
        </w:tc>
        <w:tc>
          <w:tcPr>
            <w:tcW w:w="572" w:type="dxa"/>
          </w:tcPr>
          <w:p w14:paraId="5228FF4B" w14:textId="3B6AB6F4" w:rsidR="00DA4833" w:rsidRPr="00DA4833" w:rsidRDefault="00DA4833" w:rsidP="00DA4833">
            <w:pPr>
              <w:pStyle w:val="TAL"/>
              <w:rPr>
                <w:sz w:val="16"/>
              </w:rPr>
            </w:pPr>
            <w:r>
              <w:rPr>
                <w:sz w:val="16"/>
              </w:rPr>
              <w:t>6437</w:t>
            </w:r>
          </w:p>
        </w:tc>
        <w:tc>
          <w:tcPr>
            <w:tcW w:w="567" w:type="dxa"/>
          </w:tcPr>
          <w:p w14:paraId="09D6BB36" w14:textId="77777777" w:rsidR="00DA4833" w:rsidRPr="00DA4833" w:rsidRDefault="00DA4833" w:rsidP="00DA4833">
            <w:pPr>
              <w:pStyle w:val="TAL"/>
              <w:rPr>
                <w:sz w:val="16"/>
              </w:rPr>
            </w:pPr>
          </w:p>
        </w:tc>
        <w:tc>
          <w:tcPr>
            <w:tcW w:w="567" w:type="dxa"/>
          </w:tcPr>
          <w:p w14:paraId="0DD8CDBA" w14:textId="07F97E4B" w:rsidR="00DA4833" w:rsidRPr="00DA4833" w:rsidRDefault="00DA4833" w:rsidP="00DA4833">
            <w:pPr>
              <w:pStyle w:val="TAL"/>
              <w:rPr>
                <w:sz w:val="16"/>
              </w:rPr>
            </w:pPr>
            <w:r>
              <w:rPr>
                <w:sz w:val="16"/>
              </w:rPr>
              <w:t>F</w:t>
            </w:r>
          </w:p>
        </w:tc>
        <w:tc>
          <w:tcPr>
            <w:tcW w:w="510" w:type="dxa"/>
          </w:tcPr>
          <w:p w14:paraId="51591A82" w14:textId="096EB9F3" w:rsidR="00DA4833" w:rsidRPr="00DA4833" w:rsidRDefault="00DA4833" w:rsidP="00DA4833">
            <w:pPr>
              <w:pStyle w:val="TAL"/>
              <w:rPr>
                <w:sz w:val="16"/>
              </w:rPr>
            </w:pPr>
            <w:r>
              <w:rPr>
                <w:sz w:val="16"/>
              </w:rPr>
              <w:t>Rel-19</w:t>
            </w:r>
          </w:p>
        </w:tc>
        <w:tc>
          <w:tcPr>
            <w:tcW w:w="661" w:type="dxa"/>
          </w:tcPr>
          <w:p w14:paraId="625AC112" w14:textId="77E04351" w:rsidR="00DA4833" w:rsidRPr="00DA4833" w:rsidRDefault="00DA4833" w:rsidP="00DA4833">
            <w:pPr>
              <w:pStyle w:val="TAL"/>
              <w:rPr>
                <w:sz w:val="16"/>
              </w:rPr>
            </w:pPr>
            <w:r>
              <w:rPr>
                <w:sz w:val="16"/>
              </w:rPr>
              <w:t>19.0.0</w:t>
            </w:r>
          </w:p>
        </w:tc>
        <w:tc>
          <w:tcPr>
            <w:tcW w:w="2607" w:type="dxa"/>
          </w:tcPr>
          <w:p w14:paraId="4EADB331" w14:textId="7183626C" w:rsidR="00DA4833" w:rsidRPr="00DA4833" w:rsidRDefault="00DA4833" w:rsidP="00DA4833">
            <w:pPr>
              <w:pStyle w:val="TAL"/>
              <w:rPr>
                <w:sz w:val="16"/>
              </w:rPr>
            </w:pPr>
            <w:r>
              <w:rPr>
                <w:sz w:val="16"/>
              </w:rPr>
              <w:t>Condition to stop timer T3511 in case of MRU due to fallback indication from lower layers</w:t>
            </w:r>
          </w:p>
        </w:tc>
      </w:tr>
      <w:tr w:rsidR="00DA4833" w14:paraId="68C62CC6" w14:textId="77777777" w:rsidTr="00DA4833">
        <w:tc>
          <w:tcPr>
            <w:tcW w:w="1133" w:type="dxa"/>
          </w:tcPr>
          <w:p w14:paraId="4A4B9A13" w14:textId="15B0A5D0" w:rsidR="00DA4833" w:rsidRPr="00DA4833" w:rsidRDefault="00DA4833" w:rsidP="00DA4833">
            <w:pPr>
              <w:pStyle w:val="TAL"/>
              <w:rPr>
                <w:sz w:val="16"/>
              </w:rPr>
            </w:pPr>
            <w:r>
              <w:rPr>
                <w:sz w:val="16"/>
              </w:rPr>
              <w:t>C1-245352</w:t>
            </w:r>
          </w:p>
        </w:tc>
        <w:tc>
          <w:tcPr>
            <w:tcW w:w="1020" w:type="dxa"/>
          </w:tcPr>
          <w:p w14:paraId="5162A544" w14:textId="34D5D609" w:rsidR="00DA4833" w:rsidRPr="00DA4833" w:rsidRDefault="00DA4833" w:rsidP="00DA4833">
            <w:pPr>
              <w:pStyle w:val="TAL"/>
              <w:rPr>
                <w:sz w:val="16"/>
              </w:rPr>
            </w:pPr>
            <w:r>
              <w:rPr>
                <w:sz w:val="16"/>
              </w:rPr>
              <w:t>agreed</w:t>
            </w:r>
          </w:p>
        </w:tc>
        <w:tc>
          <w:tcPr>
            <w:tcW w:w="1020" w:type="dxa"/>
          </w:tcPr>
          <w:p w14:paraId="506AFDCA" w14:textId="0A80D6F6" w:rsidR="00DA4833" w:rsidRPr="00DA4833" w:rsidRDefault="00DA4833" w:rsidP="00DA4833">
            <w:pPr>
              <w:pStyle w:val="TAL"/>
              <w:rPr>
                <w:sz w:val="16"/>
              </w:rPr>
            </w:pPr>
            <w:r>
              <w:rPr>
                <w:sz w:val="16"/>
              </w:rPr>
              <w:t>approved</w:t>
            </w:r>
          </w:p>
        </w:tc>
        <w:tc>
          <w:tcPr>
            <w:tcW w:w="1133" w:type="dxa"/>
          </w:tcPr>
          <w:p w14:paraId="3397114A" w14:textId="0BC35DFB" w:rsidR="00DA4833" w:rsidRPr="00DA4833" w:rsidRDefault="00DA4833" w:rsidP="00DA4833">
            <w:pPr>
              <w:pStyle w:val="TAL"/>
              <w:rPr>
                <w:sz w:val="16"/>
              </w:rPr>
            </w:pPr>
            <w:r>
              <w:rPr>
                <w:sz w:val="16"/>
              </w:rPr>
              <w:t>24.501</w:t>
            </w:r>
          </w:p>
        </w:tc>
        <w:tc>
          <w:tcPr>
            <w:tcW w:w="572" w:type="dxa"/>
          </w:tcPr>
          <w:p w14:paraId="457F14BB" w14:textId="60F92C04" w:rsidR="00DA4833" w:rsidRPr="00DA4833" w:rsidRDefault="00DA4833" w:rsidP="00DA4833">
            <w:pPr>
              <w:pStyle w:val="TAL"/>
              <w:rPr>
                <w:sz w:val="16"/>
              </w:rPr>
            </w:pPr>
            <w:r>
              <w:rPr>
                <w:sz w:val="16"/>
              </w:rPr>
              <w:t>6493</w:t>
            </w:r>
          </w:p>
        </w:tc>
        <w:tc>
          <w:tcPr>
            <w:tcW w:w="567" w:type="dxa"/>
          </w:tcPr>
          <w:p w14:paraId="374B2366" w14:textId="77777777" w:rsidR="00DA4833" w:rsidRPr="00DA4833" w:rsidRDefault="00DA4833" w:rsidP="00DA4833">
            <w:pPr>
              <w:pStyle w:val="TAL"/>
              <w:rPr>
                <w:sz w:val="16"/>
              </w:rPr>
            </w:pPr>
          </w:p>
        </w:tc>
        <w:tc>
          <w:tcPr>
            <w:tcW w:w="567" w:type="dxa"/>
          </w:tcPr>
          <w:p w14:paraId="5899D53F" w14:textId="521A7A61" w:rsidR="00DA4833" w:rsidRPr="00DA4833" w:rsidRDefault="00DA4833" w:rsidP="00DA4833">
            <w:pPr>
              <w:pStyle w:val="TAL"/>
              <w:rPr>
                <w:sz w:val="16"/>
              </w:rPr>
            </w:pPr>
            <w:r>
              <w:rPr>
                <w:sz w:val="16"/>
              </w:rPr>
              <w:t>F</w:t>
            </w:r>
          </w:p>
        </w:tc>
        <w:tc>
          <w:tcPr>
            <w:tcW w:w="510" w:type="dxa"/>
          </w:tcPr>
          <w:p w14:paraId="2096BFE2" w14:textId="5CD5CEC7" w:rsidR="00DA4833" w:rsidRPr="00DA4833" w:rsidRDefault="00DA4833" w:rsidP="00DA4833">
            <w:pPr>
              <w:pStyle w:val="TAL"/>
              <w:rPr>
                <w:sz w:val="16"/>
              </w:rPr>
            </w:pPr>
            <w:r>
              <w:rPr>
                <w:sz w:val="16"/>
              </w:rPr>
              <w:t>Rel-19</w:t>
            </w:r>
          </w:p>
        </w:tc>
        <w:tc>
          <w:tcPr>
            <w:tcW w:w="661" w:type="dxa"/>
          </w:tcPr>
          <w:p w14:paraId="524C0D74" w14:textId="116A8595" w:rsidR="00DA4833" w:rsidRPr="00DA4833" w:rsidRDefault="00DA4833" w:rsidP="00DA4833">
            <w:pPr>
              <w:pStyle w:val="TAL"/>
              <w:rPr>
                <w:sz w:val="16"/>
              </w:rPr>
            </w:pPr>
            <w:r>
              <w:rPr>
                <w:sz w:val="16"/>
              </w:rPr>
              <w:t>19.0.0</w:t>
            </w:r>
          </w:p>
        </w:tc>
        <w:tc>
          <w:tcPr>
            <w:tcW w:w="2607" w:type="dxa"/>
          </w:tcPr>
          <w:p w14:paraId="4AACF880" w14:textId="3E935E13" w:rsidR="00DA4833" w:rsidRPr="00DA4833" w:rsidRDefault="00DA4833" w:rsidP="00DA4833">
            <w:pPr>
              <w:pStyle w:val="TAL"/>
              <w:rPr>
                <w:sz w:val="16"/>
              </w:rPr>
            </w:pPr>
            <w:r>
              <w:rPr>
                <w:sz w:val="16"/>
              </w:rPr>
              <w:t>Miscellaneous corrections</w:t>
            </w:r>
          </w:p>
        </w:tc>
      </w:tr>
      <w:tr w:rsidR="00DA4833" w14:paraId="19E3477E" w14:textId="77777777" w:rsidTr="00DA4833">
        <w:tc>
          <w:tcPr>
            <w:tcW w:w="1133" w:type="dxa"/>
          </w:tcPr>
          <w:p w14:paraId="1DC4E2EB" w14:textId="3F3A7CA6" w:rsidR="00DA4833" w:rsidRPr="00DA4833" w:rsidRDefault="00DA4833" w:rsidP="00DA4833">
            <w:pPr>
              <w:pStyle w:val="TAL"/>
              <w:rPr>
                <w:sz w:val="16"/>
              </w:rPr>
            </w:pPr>
            <w:r>
              <w:rPr>
                <w:sz w:val="16"/>
              </w:rPr>
              <w:t>C1-245380</w:t>
            </w:r>
          </w:p>
        </w:tc>
        <w:tc>
          <w:tcPr>
            <w:tcW w:w="1020" w:type="dxa"/>
          </w:tcPr>
          <w:p w14:paraId="25420081" w14:textId="41CCB7E8" w:rsidR="00DA4833" w:rsidRPr="00DA4833" w:rsidRDefault="00DA4833" w:rsidP="00DA4833">
            <w:pPr>
              <w:pStyle w:val="TAL"/>
              <w:rPr>
                <w:sz w:val="16"/>
              </w:rPr>
            </w:pPr>
            <w:r>
              <w:rPr>
                <w:sz w:val="16"/>
              </w:rPr>
              <w:t>agreed</w:t>
            </w:r>
          </w:p>
        </w:tc>
        <w:tc>
          <w:tcPr>
            <w:tcW w:w="1020" w:type="dxa"/>
          </w:tcPr>
          <w:p w14:paraId="701A1201" w14:textId="65B823AF" w:rsidR="00DA4833" w:rsidRPr="00DA4833" w:rsidRDefault="00DA4833" w:rsidP="00DA4833">
            <w:pPr>
              <w:pStyle w:val="TAL"/>
              <w:rPr>
                <w:sz w:val="16"/>
              </w:rPr>
            </w:pPr>
            <w:r>
              <w:rPr>
                <w:sz w:val="16"/>
              </w:rPr>
              <w:t>approved</w:t>
            </w:r>
          </w:p>
        </w:tc>
        <w:tc>
          <w:tcPr>
            <w:tcW w:w="1133" w:type="dxa"/>
          </w:tcPr>
          <w:p w14:paraId="33319298" w14:textId="643DD9B2" w:rsidR="00DA4833" w:rsidRPr="00DA4833" w:rsidRDefault="00DA4833" w:rsidP="00DA4833">
            <w:pPr>
              <w:pStyle w:val="TAL"/>
              <w:rPr>
                <w:sz w:val="16"/>
              </w:rPr>
            </w:pPr>
            <w:r>
              <w:rPr>
                <w:sz w:val="16"/>
              </w:rPr>
              <w:t>24.501</w:t>
            </w:r>
          </w:p>
        </w:tc>
        <w:tc>
          <w:tcPr>
            <w:tcW w:w="572" w:type="dxa"/>
          </w:tcPr>
          <w:p w14:paraId="0FD1B028" w14:textId="33D57BCC" w:rsidR="00DA4833" w:rsidRPr="00DA4833" w:rsidRDefault="00DA4833" w:rsidP="00DA4833">
            <w:pPr>
              <w:pStyle w:val="TAL"/>
              <w:rPr>
                <w:sz w:val="16"/>
              </w:rPr>
            </w:pPr>
            <w:r>
              <w:rPr>
                <w:sz w:val="16"/>
              </w:rPr>
              <w:t>6254</w:t>
            </w:r>
          </w:p>
        </w:tc>
        <w:tc>
          <w:tcPr>
            <w:tcW w:w="567" w:type="dxa"/>
          </w:tcPr>
          <w:p w14:paraId="7A5FA753" w14:textId="1FFB1DCC" w:rsidR="00DA4833" w:rsidRPr="00DA4833" w:rsidRDefault="00DA4833" w:rsidP="00DA4833">
            <w:pPr>
              <w:pStyle w:val="TAL"/>
              <w:rPr>
                <w:sz w:val="16"/>
              </w:rPr>
            </w:pPr>
            <w:r>
              <w:rPr>
                <w:sz w:val="16"/>
              </w:rPr>
              <w:t>4</w:t>
            </w:r>
          </w:p>
        </w:tc>
        <w:tc>
          <w:tcPr>
            <w:tcW w:w="567" w:type="dxa"/>
          </w:tcPr>
          <w:p w14:paraId="42A30F37" w14:textId="7FB2E908" w:rsidR="00DA4833" w:rsidRPr="00DA4833" w:rsidRDefault="00DA4833" w:rsidP="00DA4833">
            <w:pPr>
              <w:pStyle w:val="TAL"/>
              <w:rPr>
                <w:sz w:val="16"/>
              </w:rPr>
            </w:pPr>
            <w:r>
              <w:rPr>
                <w:sz w:val="16"/>
              </w:rPr>
              <w:t>F</w:t>
            </w:r>
          </w:p>
        </w:tc>
        <w:tc>
          <w:tcPr>
            <w:tcW w:w="510" w:type="dxa"/>
          </w:tcPr>
          <w:p w14:paraId="048B98C3" w14:textId="0DA2D484" w:rsidR="00DA4833" w:rsidRPr="00DA4833" w:rsidRDefault="00DA4833" w:rsidP="00DA4833">
            <w:pPr>
              <w:pStyle w:val="TAL"/>
              <w:rPr>
                <w:sz w:val="16"/>
              </w:rPr>
            </w:pPr>
            <w:r>
              <w:rPr>
                <w:sz w:val="16"/>
              </w:rPr>
              <w:t>Rel-19</w:t>
            </w:r>
          </w:p>
        </w:tc>
        <w:tc>
          <w:tcPr>
            <w:tcW w:w="661" w:type="dxa"/>
          </w:tcPr>
          <w:p w14:paraId="7A7013E7" w14:textId="3ABF8220" w:rsidR="00DA4833" w:rsidRPr="00DA4833" w:rsidRDefault="00DA4833" w:rsidP="00DA4833">
            <w:pPr>
              <w:pStyle w:val="TAL"/>
              <w:rPr>
                <w:sz w:val="16"/>
              </w:rPr>
            </w:pPr>
            <w:r>
              <w:rPr>
                <w:sz w:val="16"/>
              </w:rPr>
              <w:t>19.0.0</w:t>
            </w:r>
          </w:p>
        </w:tc>
        <w:tc>
          <w:tcPr>
            <w:tcW w:w="2607" w:type="dxa"/>
          </w:tcPr>
          <w:p w14:paraId="38B8856C" w14:textId="5FEFEBFA" w:rsidR="00DA4833" w:rsidRPr="00DA4833" w:rsidRDefault="00DA4833" w:rsidP="00DA4833">
            <w:pPr>
              <w:pStyle w:val="TAL"/>
              <w:rPr>
                <w:sz w:val="16"/>
              </w:rPr>
            </w:pPr>
            <w:r>
              <w:rPr>
                <w:sz w:val="16"/>
              </w:rPr>
              <w:t>Corrections for NSSAI Inclusion mode</w:t>
            </w:r>
          </w:p>
        </w:tc>
      </w:tr>
      <w:tr w:rsidR="00DA4833" w14:paraId="26182C5E" w14:textId="77777777" w:rsidTr="00DA4833">
        <w:tc>
          <w:tcPr>
            <w:tcW w:w="1133" w:type="dxa"/>
          </w:tcPr>
          <w:p w14:paraId="0E3437B5" w14:textId="086AE9E5" w:rsidR="00DA4833" w:rsidRPr="00DA4833" w:rsidRDefault="00DA4833" w:rsidP="00DA4833">
            <w:pPr>
              <w:pStyle w:val="TAL"/>
              <w:rPr>
                <w:sz w:val="16"/>
              </w:rPr>
            </w:pPr>
            <w:r>
              <w:rPr>
                <w:sz w:val="16"/>
              </w:rPr>
              <w:t>C1-245545</w:t>
            </w:r>
          </w:p>
        </w:tc>
        <w:tc>
          <w:tcPr>
            <w:tcW w:w="1020" w:type="dxa"/>
          </w:tcPr>
          <w:p w14:paraId="0449CE75" w14:textId="089B9E35" w:rsidR="00DA4833" w:rsidRPr="00DA4833" w:rsidRDefault="00DA4833" w:rsidP="00DA4833">
            <w:pPr>
              <w:pStyle w:val="TAL"/>
              <w:rPr>
                <w:sz w:val="16"/>
              </w:rPr>
            </w:pPr>
            <w:r>
              <w:rPr>
                <w:sz w:val="16"/>
              </w:rPr>
              <w:t>agreed</w:t>
            </w:r>
          </w:p>
        </w:tc>
        <w:tc>
          <w:tcPr>
            <w:tcW w:w="1020" w:type="dxa"/>
          </w:tcPr>
          <w:p w14:paraId="1E821EB8" w14:textId="55110A94" w:rsidR="00DA4833" w:rsidRPr="00DA4833" w:rsidRDefault="00DA4833" w:rsidP="00DA4833">
            <w:pPr>
              <w:pStyle w:val="TAL"/>
              <w:rPr>
                <w:sz w:val="16"/>
              </w:rPr>
            </w:pPr>
            <w:r>
              <w:rPr>
                <w:sz w:val="16"/>
              </w:rPr>
              <w:t>approved</w:t>
            </w:r>
          </w:p>
        </w:tc>
        <w:tc>
          <w:tcPr>
            <w:tcW w:w="1133" w:type="dxa"/>
          </w:tcPr>
          <w:p w14:paraId="00E145E0" w14:textId="09CFB9DE" w:rsidR="00DA4833" w:rsidRPr="00DA4833" w:rsidRDefault="00DA4833" w:rsidP="00DA4833">
            <w:pPr>
              <w:pStyle w:val="TAL"/>
              <w:rPr>
                <w:sz w:val="16"/>
              </w:rPr>
            </w:pPr>
            <w:r>
              <w:rPr>
                <w:sz w:val="16"/>
              </w:rPr>
              <w:t>24.501</w:t>
            </w:r>
          </w:p>
        </w:tc>
        <w:tc>
          <w:tcPr>
            <w:tcW w:w="572" w:type="dxa"/>
          </w:tcPr>
          <w:p w14:paraId="5D424B5C" w14:textId="011A34EC" w:rsidR="00DA4833" w:rsidRPr="00DA4833" w:rsidRDefault="00DA4833" w:rsidP="00DA4833">
            <w:pPr>
              <w:pStyle w:val="TAL"/>
              <w:rPr>
                <w:sz w:val="16"/>
              </w:rPr>
            </w:pPr>
            <w:r>
              <w:rPr>
                <w:sz w:val="16"/>
              </w:rPr>
              <w:t>6540</w:t>
            </w:r>
          </w:p>
        </w:tc>
        <w:tc>
          <w:tcPr>
            <w:tcW w:w="567" w:type="dxa"/>
          </w:tcPr>
          <w:p w14:paraId="5351EFF9" w14:textId="77777777" w:rsidR="00DA4833" w:rsidRPr="00DA4833" w:rsidRDefault="00DA4833" w:rsidP="00DA4833">
            <w:pPr>
              <w:pStyle w:val="TAL"/>
              <w:rPr>
                <w:sz w:val="16"/>
              </w:rPr>
            </w:pPr>
          </w:p>
        </w:tc>
        <w:tc>
          <w:tcPr>
            <w:tcW w:w="567" w:type="dxa"/>
          </w:tcPr>
          <w:p w14:paraId="097009D0" w14:textId="656CE8D8" w:rsidR="00DA4833" w:rsidRPr="00DA4833" w:rsidRDefault="00DA4833" w:rsidP="00DA4833">
            <w:pPr>
              <w:pStyle w:val="TAL"/>
              <w:rPr>
                <w:sz w:val="16"/>
              </w:rPr>
            </w:pPr>
            <w:r>
              <w:rPr>
                <w:sz w:val="16"/>
              </w:rPr>
              <w:t>F</w:t>
            </w:r>
          </w:p>
        </w:tc>
        <w:tc>
          <w:tcPr>
            <w:tcW w:w="510" w:type="dxa"/>
          </w:tcPr>
          <w:p w14:paraId="2A3528AF" w14:textId="1E2D9FA2" w:rsidR="00DA4833" w:rsidRPr="00DA4833" w:rsidRDefault="00DA4833" w:rsidP="00DA4833">
            <w:pPr>
              <w:pStyle w:val="TAL"/>
              <w:rPr>
                <w:sz w:val="16"/>
              </w:rPr>
            </w:pPr>
            <w:r>
              <w:rPr>
                <w:sz w:val="16"/>
              </w:rPr>
              <w:t>Rel-19</w:t>
            </w:r>
          </w:p>
        </w:tc>
        <w:tc>
          <w:tcPr>
            <w:tcW w:w="661" w:type="dxa"/>
          </w:tcPr>
          <w:p w14:paraId="54669D49" w14:textId="5751BDC7" w:rsidR="00DA4833" w:rsidRPr="00DA4833" w:rsidRDefault="00DA4833" w:rsidP="00DA4833">
            <w:pPr>
              <w:pStyle w:val="TAL"/>
              <w:rPr>
                <w:sz w:val="16"/>
              </w:rPr>
            </w:pPr>
            <w:r>
              <w:rPr>
                <w:sz w:val="16"/>
              </w:rPr>
              <w:t>19.0.0</w:t>
            </w:r>
          </w:p>
        </w:tc>
        <w:tc>
          <w:tcPr>
            <w:tcW w:w="2607" w:type="dxa"/>
          </w:tcPr>
          <w:p w14:paraId="7FACDFF1" w14:textId="75EA5069" w:rsidR="00DA4833" w:rsidRPr="00DA4833" w:rsidRDefault="00DA4833" w:rsidP="00DA4833">
            <w:pPr>
              <w:pStyle w:val="TAL"/>
              <w:rPr>
                <w:sz w:val="16"/>
              </w:rPr>
            </w:pPr>
            <w:r>
              <w:rPr>
                <w:sz w:val="16"/>
              </w:rPr>
              <w:t>Handling of the abnormal case when unavailability information IE contains the start of the unavailability period.</w:t>
            </w:r>
          </w:p>
        </w:tc>
      </w:tr>
      <w:tr w:rsidR="00DA4833" w14:paraId="33A42BB3" w14:textId="77777777" w:rsidTr="00DA4833">
        <w:tc>
          <w:tcPr>
            <w:tcW w:w="1133" w:type="dxa"/>
          </w:tcPr>
          <w:p w14:paraId="05A968D2" w14:textId="3C2D4725" w:rsidR="00DA4833" w:rsidRPr="00DA4833" w:rsidRDefault="00DA4833" w:rsidP="00DA4833">
            <w:pPr>
              <w:pStyle w:val="TAL"/>
              <w:rPr>
                <w:sz w:val="16"/>
              </w:rPr>
            </w:pPr>
            <w:r>
              <w:rPr>
                <w:sz w:val="16"/>
              </w:rPr>
              <w:t>C1-245567</w:t>
            </w:r>
          </w:p>
        </w:tc>
        <w:tc>
          <w:tcPr>
            <w:tcW w:w="1020" w:type="dxa"/>
          </w:tcPr>
          <w:p w14:paraId="4F26F3EA" w14:textId="300F3D78" w:rsidR="00DA4833" w:rsidRPr="00DA4833" w:rsidRDefault="00DA4833" w:rsidP="00DA4833">
            <w:pPr>
              <w:pStyle w:val="TAL"/>
              <w:rPr>
                <w:sz w:val="16"/>
              </w:rPr>
            </w:pPr>
            <w:r>
              <w:rPr>
                <w:sz w:val="16"/>
              </w:rPr>
              <w:t>agreed</w:t>
            </w:r>
          </w:p>
        </w:tc>
        <w:tc>
          <w:tcPr>
            <w:tcW w:w="1020" w:type="dxa"/>
          </w:tcPr>
          <w:p w14:paraId="2468379E" w14:textId="53B5F511" w:rsidR="00DA4833" w:rsidRPr="00DA4833" w:rsidRDefault="00DA4833" w:rsidP="00DA4833">
            <w:pPr>
              <w:pStyle w:val="TAL"/>
              <w:rPr>
                <w:sz w:val="16"/>
              </w:rPr>
            </w:pPr>
            <w:r>
              <w:rPr>
                <w:sz w:val="16"/>
              </w:rPr>
              <w:t>approved</w:t>
            </w:r>
          </w:p>
        </w:tc>
        <w:tc>
          <w:tcPr>
            <w:tcW w:w="1133" w:type="dxa"/>
          </w:tcPr>
          <w:p w14:paraId="4D2A798C" w14:textId="06876A2A" w:rsidR="00DA4833" w:rsidRPr="00DA4833" w:rsidRDefault="00DA4833" w:rsidP="00DA4833">
            <w:pPr>
              <w:pStyle w:val="TAL"/>
              <w:rPr>
                <w:sz w:val="16"/>
              </w:rPr>
            </w:pPr>
            <w:r>
              <w:rPr>
                <w:sz w:val="16"/>
              </w:rPr>
              <w:t>24.501</w:t>
            </w:r>
          </w:p>
        </w:tc>
        <w:tc>
          <w:tcPr>
            <w:tcW w:w="572" w:type="dxa"/>
          </w:tcPr>
          <w:p w14:paraId="7185BED5" w14:textId="140090B2" w:rsidR="00DA4833" w:rsidRPr="00DA4833" w:rsidRDefault="00DA4833" w:rsidP="00DA4833">
            <w:pPr>
              <w:pStyle w:val="TAL"/>
              <w:rPr>
                <w:sz w:val="16"/>
              </w:rPr>
            </w:pPr>
            <w:r>
              <w:rPr>
                <w:sz w:val="16"/>
              </w:rPr>
              <w:t>6548</w:t>
            </w:r>
          </w:p>
        </w:tc>
        <w:tc>
          <w:tcPr>
            <w:tcW w:w="567" w:type="dxa"/>
          </w:tcPr>
          <w:p w14:paraId="32F6DC74" w14:textId="77777777" w:rsidR="00DA4833" w:rsidRPr="00DA4833" w:rsidRDefault="00DA4833" w:rsidP="00DA4833">
            <w:pPr>
              <w:pStyle w:val="TAL"/>
              <w:rPr>
                <w:sz w:val="16"/>
              </w:rPr>
            </w:pPr>
          </w:p>
        </w:tc>
        <w:tc>
          <w:tcPr>
            <w:tcW w:w="567" w:type="dxa"/>
          </w:tcPr>
          <w:p w14:paraId="43741758" w14:textId="74BBC26B" w:rsidR="00DA4833" w:rsidRPr="00DA4833" w:rsidRDefault="00DA4833" w:rsidP="00DA4833">
            <w:pPr>
              <w:pStyle w:val="TAL"/>
              <w:rPr>
                <w:sz w:val="16"/>
              </w:rPr>
            </w:pPr>
            <w:r>
              <w:rPr>
                <w:sz w:val="16"/>
              </w:rPr>
              <w:t>F</w:t>
            </w:r>
          </w:p>
        </w:tc>
        <w:tc>
          <w:tcPr>
            <w:tcW w:w="510" w:type="dxa"/>
          </w:tcPr>
          <w:p w14:paraId="57B07691" w14:textId="621E8731" w:rsidR="00DA4833" w:rsidRPr="00DA4833" w:rsidRDefault="00DA4833" w:rsidP="00DA4833">
            <w:pPr>
              <w:pStyle w:val="TAL"/>
              <w:rPr>
                <w:sz w:val="16"/>
              </w:rPr>
            </w:pPr>
            <w:r>
              <w:rPr>
                <w:sz w:val="16"/>
              </w:rPr>
              <w:t>Rel-19</w:t>
            </w:r>
          </w:p>
        </w:tc>
        <w:tc>
          <w:tcPr>
            <w:tcW w:w="661" w:type="dxa"/>
          </w:tcPr>
          <w:p w14:paraId="27C16C39" w14:textId="48355A9C" w:rsidR="00DA4833" w:rsidRPr="00DA4833" w:rsidRDefault="00DA4833" w:rsidP="00DA4833">
            <w:pPr>
              <w:pStyle w:val="TAL"/>
              <w:rPr>
                <w:sz w:val="16"/>
              </w:rPr>
            </w:pPr>
            <w:r>
              <w:rPr>
                <w:sz w:val="16"/>
              </w:rPr>
              <w:t>19.0.0</w:t>
            </w:r>
          </w:p>
        </w:tc>
        <w:tc>
          <w:tcPr>
            <w:tcW w:w="2607" w:type="dxa"/>
          </w:tcPr>
          <w:p w14:paraId="42618E7D" w14:textId="41E1FD85" w:rsidR="00DA4833" w:rsidRPr="00DA4833" w:rsidRDefault="00DA4833" w:rsidP="00DA4833">
            <w:pPr>
              <w:pStyle w:val="TAL"/>
              <w:rPr>
                <w:sz w:val="16"/>
              </w:rPr>
            </w:pPr>
            <w:r>
              <w:rPr>
                <w:sz w:val="16"/>
              </w:rPr>
              <w:t>Addition of a condition for the removal of memorized PLMN and SNPN Ids.</w:t>
            </w:r>
          </w:p>
        </w:tc>
      </w:tr>
      <w:tr w:rsidR="00DA4833" w14:paraId="115D4BF9" w14:textId="77777777" w:rsidTr="00DA4833">
        <w:tc>
          <w:tcPr>
            <w:tcW w:w="1133" w:type="dxa"/>
          </w:tcPr>
          <w:p w14:paraId="2875664F" w14:textId="43383CF0" w:rsidR="00DA4833" w:rsidRPr="00DA4833" w:rsidRDefault="00DA4833" w:rsidP="00DA4833">
            <w:pPr>
              <w:pStyle w:val="TAL"/>
              <w:rPr>
                <w:sz w:val="16"/>
              </w:rPr>
            </w:pPr>
            <w:r>
              <w:rPr>
                <w:sz w:val="16"/>
              </w:rPr>
              <w:t>C1-245653</w:t>
            </w:r>
          </w:p>
        </w:tc>
        <w:tc>
          <w:tcPr>
            <w:tcW w:w="1020" w:type="dxa"/>
          </w:tcPr>
          <w:p w14:paraId="3AE29ECF" w14:textId="5F86A6D7" w:rsidR="00DA4833" w:rsidRPr="00DA4833" w:rsidRDefault="00DA4833" w:rsidP="00DA4833">
            <w:pPr>
              <w:pStyle w:val="TAL"/>
              <w:rPr>
                <w:sz w:val="16"/>
              </w:rPr>
            </w:pPr>
            <w:r>
              <w:rPr>
                <w:sz w:val="16"/>
              </w:rPr>
              <w:t>agreed</w:t>
            </w:r>
          </w:p>
        </w:tc>
        <w:tc>
          <w:tcPr>
            <w:tcW w:w="1020" w:type="dxa"/>
          </w:tcPr>
          <w:p w14:paraId="22F32C94" w14:textId="4BBB7646" w:rsidR="00DA4833" w:rsidRPr="00DA4833" w:rsidRDefault="00DA4833" w:rsidP="00DA4833">
            <w:pPr>
              <w:pStyle w:val="TAL"/>
              <w:rPr>
                <w:sz w:val="16"/>
              </w:rPr>
            </w:pPr>
            <w:r>
              <w:rPr>
                <w:sz w:val="16"/>
              </w:rPr>
              <w:t>approved</w:t>
            </w:r>
          </w:p>
        </w:tc>
        <w:tc>
          <w:tcPr>
            <w:tcW w:w="1133" w:type="dxa"/>
          </w:tcPr>
          <w:p w14:paraId="6601DC91" w14:textId="71B5320B" w:rsidR="00DA4833" w:rsidRPr="00DA4833" w:rsidRDefault="00DA4833" w:rsidP="00DA4833">
            <w:pPr>
              <w:pStyle w:val="TAL"/>
              <w:rPr>
                <w:sz w:val="16"/>
              </w:rPr>
            </w:pPr>
            <w:r>
              <w:rPr>
                <w:sz w:val="16"/>
              </w:rPr>
              <w:t>24.501</w:t>
            </w:r>
          </w:p>
        </w:tc>
        <w:tc>
          <w:tcPr>
            <w:tcW w:w="572" w:type="dxa"/>
          </w:tcPr>
          <w:p w14:paraId="7077865B" w14:textId="4F4DCF4C" w:rsidR="00DA4833" w:rsidRPr="00DA4833" w:rsidRDefault="00DA4833" w:rsidP="00DA4833">
            <w:pPr>
              <w:pStyle w:val="TAL"/>
              <w:rPr>
                <w:sz w:val="16"/>
              </w:rPr>
            </w:pPr>
            <w:r>
              <w:rPr>
                <w:sz w:val="16"/>
              </w:rPr>
              <w:t>6449</w:t>
            </w:r>
          </w:p>
        </w:tc>
        <w:tc>
          <w:tcPr>
            <w:tcW w:w="567" w:type="dxa"/>
          </w:tcPr>
          <w:p w14:paraId="346A4F8A" w14:textId="771687D3" w:rsidR="00DA4833" w:rsidRPr="00DA4833" w:rsidRDefault="00DA4833" w:rsidP="00DA4833">
            <w:pPr>
              <w:pStyle w:val="TAL"/>
              <w:rPr>
                <w:sz w:val="16"/>
              </w:rPr>
            </w:pPr>
            <w:r>
              <w:rPr>
                <w:sz w:val="16"/>
              </w:rPr>
              <w:t>1</w:t>
            </w:r>
          </w:p>
        </w:tc>
        <w:tc>
          <w:tcPr>
            <w:tcW w:w="567" w:type="dxa"/>
          </w:tcPr>
          <w:p w14:paraId="6D7A2BFC" w14:textId="3665951A" w:rsidR="00DA4833" w:rsidRPr="00DA4833" w:rsidRDefault="00DA4833" w:rsidP="00DA4833">
            <w:pPr>
              <w:pStyle w:val="TAL"/>
              <w:rPr>
                <w:sz w:val="16"/>
              </w:rPr>
            </w:pPr>
            <w:r>
              <w:rPr>
                <w:sz w:val="16"/>
              </w:rPr>
              <w:t>F</w:t>
            </w:r>
          </w:p>
        </w:tc>
        <w:tc>
          <w:tcPr>
            <w:tcW w:w="510" w:type="dxa"/>
          </w:tcPr>
          <w:p w14:paraId="02F64E00" w14:textId="7215CC33" w:rsidR="00DA4833" w:rsidRPr="00DA4833" w:rsidRDefault="00DA4833" w:rsidP="00DA4833">
            <w:pPr>
              <w:pStyle w:val="TAL"/>
              <w:rPr>
                <w:sz w:val="16"/>
              </w:rPr>
            </w:pPr>
            <w:r>
              <w:rPr>
                <w:sz w:val="16"/>
              </w:rPr>
              <w:t>Rel-19</w:t>
            </w:r>
          </w:p>
        </w:tc>
        <w:tc>
          <w:tcPr>
            <w:tcW w:w="661" w:type="dxa"/>
          </w:tcPr>
          <w:p w14:paraId="3E1AF565" w14:textId="4947C4DA" w:rsidR="00DA4833" w:rsidRPr="00DA4833" w:rsidRDefault="00DA4833" w:rsidP="00DA4833">
            <w:pPr>
              <w:pStyle w:val="TAL"/>
              <w:rPr>
                <w:sz w:val="16"/>
              </w:rPr>
            </w:pPr>
            <w:r>
              <w:rPr>
                <w:sz w:val="16"/>
              </w:rPr>
              <w:t>19.0.0</w:t>
            </w:r>
          </w:p>
        </w:tc>
        <w:tc>
          <w:tcPr>
            <w:tcW w:w="2607" w:type="dxa"/>
          </w:tcPr>
          <w:p w14:paraId="2B4501A8" w14:textId="6157B0A4" w:rsidR="00DA4833" w:rsidRPr="00DA4833" w:rsidRDefault="00DA4833" w:rsidP="00DA4833">
            <w:pPr>
              <w:pStyle w:val="TAL"/>
              <w:rPr>
                <w:sz w:val="16"/>
              </w:rPr>
            </w:pPr>
            <w:r>
              <w:rPr>
                <w:sz w:val="16"/>
              </w:rPr>
              <w:t>UE behavior at expiry of discontinuous coverage maximum time offset timer</w:t>
            </w:r>
          </w:p>
        </w:tc>
      </w:tr>
      <w:tr w:rsidR="00DA4833" w14:paraId="663DBB44" w14:textId="77777777" w:rsidTr="00DA4833">
        <w:tc>
          <w:tcPr>
            <w:tcW w:w="1133" w:type="dxa"/>
          </w:tcPr>
          <w:p w14:paraId="7F4A948C" w14:textId="6945FA5D" w:rsidR="00DA4833" w:rsidRPr="00DA4833" w:rsidRDefault="00DA4833" w:rsidP="00DA4833">
            <w:pPr>
              <w:pStyle w:val="TAL"/>
              <w:rPr>
                <w:sz w:val="16"/>
              </w:rPr>
            </w:pPr>
            <w:r>
              <w:rPr>
                <w:sz w:val="16"/>
              </w:rPr>
              <w:t>C1-245655</w:t>
            </w:r>
          </w:p>
        </w:tc>
        <w:tc>
          <w:tcPr>
            <w:tcW w:w="1020" w:type="dxa"/>
          </w:tcPr>
          <w:p w14:paraId="6B31CAC0" w14:textId="3CA2B9BF" w:rsidR="00DA4833" w:rsidRPr="00DA4833" w:rsidRDefault="00DA4833" w:rsidP="00DA4833">
            <w:pPr>
              <w:pStyle w:val="TAL"/>
              <w:rPr>
                <w:sz w:val="16"/>
              </w:rPr>
            </w:pPr>
            <w:r>
              <w:rPr>
                <w:sz w:val="16"/>
              </w:rPr>
              <w:t>agreed</w:t>
            </w:r>
          </w:p>
        </w:tc>
        <w:tc>
          <w:tcPr>
            <w:tcW w:w="1020" w:type="dxa"/>
          </w:tcPr>
          <w:p w14:paraId="703C0662" w14:textId="49BCA6CF" w:rsidR="00DA4833" w:rsidRPr="00DA4833" w:rsidRDefault="00DA4833" w:rsidP="00DA4833">
            <w:pPr>
              <w:pStyle w:val="TAL"/>
              <w:rPr>
                <w:sz w:val="16"/>
              </w:rPr>
            </w:pPr>
            <w:r>
              <w:rPr>
                <w:sz w:val="16"/>
              </w:rPr>
              <w:t>approved</w:t>
            </w:r>
          </w:p>
        </w:tc>
        <w:tc>
          <w:tcPr>
            <w:tcW w:w="1133" w:type="dxa"/>
          </w:tcPr>
          <w:p w14:paraId="49CDC753" w14:textId="6558258B" w:rsidR="00DA4833" w:rsidRPr="00DA4833" w:rsidRDefault="00DA4833" w:rsidP="00DA4833">
            <w:pPr>
              <w:pStyle w:val="TAL"/>
              <w:rPr>
                <w:sz w:val="16"/>
              </w:rPr>
            </w:pPr>
            <w:r>
              <w:rPr>
                <w:sz w:val="16"/>
              </w:rPr>
              <w:t>24.301</w:t>
            </w:r>
          </w:p>
        </w:tc>
        <w:tc>
          <w:tcPr>
            <w:tcW w:w="572" w:type="dxa"/>
          </w:tcPr>
          <w:p w14:paraId="7664A061" w14:textId="01A5373E" w:rsidR="00DA4833" w:rsidRPr="00DA4833" w:rsidRDefault="00DA4833" w:rsidP="00DA4833">
            <w:pPr>
              <w:pStyle w:val="TAL"/>
              <w:rPr>
                <w:sz w:val="16"/>
              </w:rPr>
            </w:pPr>
            <w:r>
              <w:rPr>
                <w:sz w:val="16"/>
              </w:rPr>
              <w:t>4113</w:t>
            </w:r>
          </w:p>
        </w:tc>
        <w:tc>
          <w:tcPr>
            <w:tcW w:w="567" w:type="dxa"/>
          </w:tcPr>
          <w:p w14:paraId="0D69924B" w14:textId="3A44EEA9" w:rsidR="00DA4833" w:rsidRPr="00DA4833" w:rsidRDefault="00DA4833" w:rsidP="00DA4833">
            <w:pPr>
              <w:pStyle w:val="TAL"/>
              <w:rPr>
                <w:sz w:val="16"/>
              </w:rPr>
            </w:pPr>
            <w:r>
              <w:rPr>
                <w:sz w:val="16"/>
              </w:rPr>
              <w:t>1</w:t>
            </w:r>
          </w:p>
        </w:tc>
        <w:tc>
          <w:tcPr>
            <w:tcW w:w="567" w:type="dxa"/>
          </w:tcPr>
          <w:p w14:paraId="261DEDD6" w14:textId="01849886" w:rsidR="00DA4833" w:rsidRPr="00DA4833" w:rsidRDefault="00DA4833" w:rsidP="00DA4833">
            <w:pPr>
              <w:pStyle w:val="TAL"/>
              <w:rPr>
                <w:sz w:val="16"/>
              </w:rPr>
            </w:pPr>
            <w:r>
              <w:rPr>
                <w:sz w:val="16"/>
              </w:rPr>
              <w:t>F</w:t>
            </w:r>
          </w:p>
        </w:tc>
        <w:tc>
          <w:tcPr>
            <w:tcW w:w="510" w:type="dxa"/>
          </w:tcPr>
          <w:p w14:paraId="6539F31F" w14:textId="56DC046D" w:rsidR="00DA4833" w:rsidRPr="00DA4833" w:rsidRDefault="00DA4833" w:rsidP="00DA4833">
            <w:pPr>
              <w:pStyle w:val="TAL"/>
              <w:rPr>
                <w:sz w:val="16"/>
              </w:rPr>
            </w:pPr>
            <w:r>
              <w:rPr>
                <w:sz w:val="16"/>
              </w:rPr>
              <w:t>Rel-19</w:t>
            </w:r>
          </w:p>
        </w:tc>
        <w:tc>
          <w:tcPr>
            <w:tcW w:w="661" w:type="dxa"/>
          </w:tcPr>
          <w:p w14:paraId="7B30D7EE" w14:textId="51A2A8D5" w:rsidR="00DA4833" w:rsidRPr="00DA4833" w:rsidRDefault="00DA4833" w:rsidP="00DA4833">
            <w:pPr>
              <w:pStyle w:val="TAL"/>
              <w:rPr>
                <w:sz w:val="16"/>
              </w:rPr>
            </w:pPr>
            <w:r>
              <w:rPr>
                <w:sz w:val="16"/>
              </w:rPr>
              <w:t>19.0.0</w:t>
            </w:r>
          </w:p>
        </w:tc>
        <w:tc>
          <w:tcPr>
            <w:tcW w:w="2607" w:type="dxa"/>
          </w:tcPr>
          <w:p w14:paraId="1BD8C657" w14:textId="6833D383" w:rsidR="00DA4833" w:rsidRPr="00DA4833" w:rsidRDefault="00DA4833" w:rsidP="00DA4833">
            <w:pPr>
              <w:pStyle w:val="TAL"/>
              <w:rPr>
                <w:sz w:val="16"/>
              </w:rPr>
            </w:pPr>
            <w:r>
              <w:rPr>
                <w:sz w:val="16"/>
              </w:rPr>
              <w:t>UE behavior at expiry of discontinuous coverage maximum time offset timer</w:t>
            </w:r>
          </w:p>
        </w:tc>
      </w:tr>
      <w:tr w:rsidR="00DA4833" w14:paraId="7C618390" w14:textId="77777777" w:rsidTr="00DA4833">
        <w:tc>
          <w:tcPr>
            <w:tcW w:w="1133" w:type="dxa"/>
          </w:tcPr>
          <w:p w14:paraId="2402D319" w14:textId="44012479" w:rsidR="00DA4833" w:rsidRPr="00DA4833" w:rsidRDefault="00DA4833" w:rsidP="00DA4833">
            <w:pPr>
              <w:pStyle w:val="TAL"/>
              <w:rPr>
                <w:sz w:val="16"/>
              </w:rPr>
            </w:pPr>
            <w:r>
              <w:rPr>
                <w:sz w:val="16"/>
              </w:rPr>
              <w:t>C1-245739</w:t>
            </w:r>
          </w:p>
        </w:tc>
        <w:tc>
          <w:tcPr>
            <w:tcW w:w="1020" w:type="dxa"/>
          </w:tcPr>
          <w:p w14:paraId="1B69258D" w14:textId="7AE104DA" w:rsidR="00DA4833" w:rsidRPr="00DA4833" w:rsidRDefault="00DA4833" w:rsidP="00DA4833">
            <w:pPr>
              <w:pStyle w:val="TAL"/>
              <w:rPr>
                <w:sz w:val="16"/>
              </w:rPr>
            </w:pPr>
            <w:r>
              <w:rPr>
                <w:sz w:val="16"/>
              </w:rPr>
              <w:t>agreed</w:t>
            </w:r>
          </w:p>
        </w:tc>
        <w:tc>
          <w:tcPr>
            <w:tcW w:w="1020" w:type="dxa"/>
          </w:tcPr>
          <w:p w14:paraId="2BD23FEE" w14:textId="258429AA" w:rsidR="00DA4833" w:rsidRPr="00DA4833" w:rsidRDefault="00DA4833" w:rsidP="00DA4833">
            <w:pPr>
              <w:pStyle w:val="TAL"/>
              <w:rPr>
                <w:sz w:val="16"/>
              </w:rPr>
            </w:pPr>
            <w:r>
              <w:rPr>
                <w:sz w:val="16"/>
              </w:rPr>
              <w:t>approved</w:t>
            </w:r>
          </w:p>
        </w:tc>
        <w:tc>
          <w:tcPr>
            <w:tcW w:w="1133" w:type="dxa"/>
          </w:tcPr>
          <w:p w14:paraId="3BEB5FA8" w14:textId="5A3F2C02" w:rsidR="00DA4833" w:rsidRPr="00DA4833" w:rsidRDefault="00DA4833" w:rsidP="00DA4833">
            <w:pPr>
              <w:pStyle w:val="TAL"/>
              <w:rPr>
                <w:sz w:val="16"/>
              </w:rPr>
            </w:pPr>
            <w:r>
              <w:rPr>
                <w:sz w:val="16"/>
              </w:rPr>
              <w:t>24.501</w:t>
            </w:r>
          </w:p>
        </w:tc>
        <w:tc>
          <w:tcPr>
            <w:tcW w:w="572" w:type="dxa"/>
          </w:tcPr>
          <w:p w14:paraId="4FC193D6" w14:textId="44882CFB" w:rsidR="00DA4833" w:rsidRPr="00DA4833" w:rsidRDefault="00DA4833" w:rsidP="00DA4833">
            <w:pPr>
              <w:pStyle w:val="TAL"/>
              <w:rPr>
                <w:sz w:val="16"/>
              </w:rPr>
            </w:pPr>
            <w:r>
              <w:rPr>
                <w:sz w:val="16"/>
              </w:rPr>
              <w:t>6402</w:t>
            </w:r>
          </w:p>
        </w:tc>
        <w:tc>
          <w:tcPr>
            <w:tcW w:w="567" w:type="dxa"/>
          </w:tcPr>
          <w:p w14:paraId="5051507C" w14:textId="3732745F" w:rsidR="00DA4833" w:rsidRPr="00DA4833" w:rsidRDefault="00DA4833" w:rsidP="00DA4833">
            <w:pPr>
              <w:pStyle w:val="TAL"/>
              <w:rPr>
                <w:sz w:val="16"/>
              </w:rPr>
            </w:pPr>
            <w:r>
              <w:rPr>
                <w:sz w:val="16"/>
              </w:rPr>
              <w:t>4</w:t>
            </w:r>
          </w:p>
        </w:tc>
        <w:tc>
          <w:tcPr>
            <w:tcW w:w="567" w:type="dxa"/>
          </w:tcPr>
          <w:p w14:paraId="5A89736C" w14:textId="25A73C87" w:rsidR="00DA4833" w:rsidRPr="00DA4833" w:rsidRDefault="00DA4833" w:rsidP="00DA4833">
            <w:pPr>
              <w:pStyle w:val="TAL"/>
              <w:rPr>
                <w:sz w:val="16"/>
              </w:rPr>
            </w:pPr>
            <w:r>
              <w:rPr>
                <w:sz w:val="16"/>
              </w:rPr>
              <w:t>F</w:t>
            </w:r>
          </w:p>
        </w:tc>
        <w:tc>
          <w:tcPr>
            <w:tcW w:w="510" w:type="dxa"/>
          </w:tcPr>
          <w:p w14:paraId="661DCFEC" w14:textId="1BC9BC9F" w:rsidR="00DA4833" w:rsidRPr="00DA4833" w:rsidRDefault="00DA4833" w:rsidP="00DA4833">
            <w:pPr>
              <w:pStyle w:val="TAL"/>
              <w:rPr>
                <w:sz w:val="16"/>
              </w:rPr>
            </w:pPr>
            <w:r>
              <w:rPr>
                <w:sz w:val="16"/>
              </w:rPr>
              <w:t>Rel-19</w:t>
            </w:r>
          </w:p>
        </w:tc>
        <w:tc>
          <w:tcPr>
            <w:tcW w:w="661" w:type="dxa"/>
          </w:tcPr>
          <w:p w14:paraId="20BE7AD6" w14:textId="2555CE5E" w:rsidR="00DA4833" w:rsidRPr="00DA4833" w:rsidRDefault="00DA4833" w:rsidP="00DA4833">
            <w:pPr>
              <w:pStyle w:val="TAL"/>
              <w:rPr>
                <w:sz w:val="16"/>
              </w:rPr>
            </w:pPr>
            <w:r>
              <w:rPr>
                <w:sz w:val="16"/>
              </w:rPr>
              <w:t>19.0.0</w:t>
            </w:r>
          </w:p>
        </w:tc>
        <w:tc>
          <w:tcPr>
            <w:tcW w:w="2607" w:type="dxa"/>
          </w:tcPr>
          <w:p w14:paraId="467B1F03" w14:textId="67DAC53C" w:rsidR="00DA4833" w:rsidRPr="00DA4833" w:rsidRDefault="00DA4833" w:rsidP="00DA4833">
            <w:pPr>
              <w:pStyle w:val="TAL"/>
              <w:rPr>
                <w:sz w:val="16"/>
              </w:rPr>
            </w:pPr>
            <w:r>
              <w:rPr>
                <w:sz w:val="16"/>
              </w:rPr>
              <w:t>Timer T3587 handling when power-off</w:t>
            </w:r>
          </w:p>
        </w:tc>
      </w:tr>
      <w:tr w:rsidR="00DA4833" w14:paraId="5166884E" w14:textId="77777777" w:rsidTr="00DA4833">
        <w:tc>
          <w:tcPr>
            <w:tcW w:w="1133" w:type="dxa"/>
          </w:tcPr>
          <w:p w14:paraId="57F424A2" w14:textId="6588002F" w:rsidR="00DA4833" w:rsidRPr="00DA4833" w:rsidRDefault="00DA4833" w:rsidP="00DA4833">
            <w:pPr>
              <w:pStyle w:val="TAL"/>
              <w:rPr>
                <w:sz w:val="16"/>
              </w:rPr>
            </w:pPr>
            <w:r>
              <w:rPr>
                <w:sz w:val="16"/>
              </w:rPr>
              <w:t>C1-245741</w:t>
            </w:r>
          </w:p>
        </w:tc>
        <w:tc>
          <w:tcPr>
            <w:tcW w:w="1020" w:type="dxa"/>
          </w:tcPr>
          <w:p w14:paraId="4C2E4ACC" w14:textId="2D7C01D6" w:rsidR="00DA4833" w:rsidRPr="00DA4833" w:rsidRDefault="00DA4833" w:rsidP="00DA4833">
            <w:pPr>
              <w:pStyle w:val="TAL"/>
              <w:rPr>
                <w:sz w:val="16"/>
              </w:rPr>
            </w:pPr>
            <w:r>
              <w:rPr>
                <w:sz w:val="16"/>
              </w:rPr>
              <w:t>agreed</w:t>
            </w:r>
          </w:p>
        </w:tc>
        <w:tc>
          <w:tcPr>
            <w:tcW w:w="1020" w:type="dxa"/>
          </w:tcPr>
          <w:p w14:paraId="26F8414A" w14:textId="095F44C3" w:rsidR="00DA4833" w:rsidRPr="00DA4833" w:rsidRDefault="00DA4833" w:rsidP="00DA4833">
            <w:pPr>
              <w:pStyle w:val="TAL"/>
              <w:rPr>
                <w:sz w:val="16"/>
              </w:rPr>
            </w:pPr>
            <w:r>
              <w:rPr>
                <w:sz w:val="16"/>
              </w:rPr>
              <w:t>approved</w:t>
            </w:r>
          </w:p>
        </w:tc>
        <w:tc>
          <w:tcPr>
            <w:tcW w:w="1133" w:type="dxa"/>
          </w:tcPr>
          <w:p w14:paraId="1CED6ACF" w14:textId="26DDB466" w:rsidR="00DA4833" w:rsidRPr="00DA4833" w:rsidRDefault="00DA4833" w:rsidP="00DA4833">
            <w:pPr>
              <w:pStyle w:val="TAL"/>
              <w:rPr>
                <w:sz w:val="16"/>
              </w:rPr>
            </w:pPr>
            <w:r>
              <w:rPr>
                <w:sz w:val="16"/>
              </w:rPr>
              <w:t>24.501</w:t>
            </w:r>
          </w:p>
        </w:tc>
        <w:tc>
          <w:tcPr>
            <w:tcW w:w="572" w:type="dxa"/>
          </w:tcPr>
          <w:p w14:paraId="5B274025" w14:textId="225E7271" w:rsidR="00DA4833" w:rsidRPr="00DA4833" w:rsidRDefault="00DA4833" w:rsidP="00DA4833">
            <w:pPr>
              <w:pStyle w:val="TAL"/>
              <w:rPr>
                <w:sz w:val="16"/>
              </w:rPr>
            </w:pPr>
            <w:r>
              <w:rPr>
                <w:sz w:val="16"/>
              </w:rPr>
              <w:t>6436</w:t>
            </w:r>
          </w:p>
        </w:tc>
        <w:tc>
          <w:tcPr>
            <w:tcW w:w="567" w:type="dxa"/>
          </w:tcPr>
          <w:p w14:paraId="0BD4A715" w14:textId="1C59142C" w:rsidR="00DA4833" w:rsidRPr="00DA4833" w:rsidRDefault="00DA4833" w:rsidP="00DA4833">
            <w:pPr>
              <w:pStyle w:val="TAL"/>
              <w:rPr>
                <w:sz w:val="16"/>
              </w:rPr>
            </w:pPr>
            <w:r>
              <w:rPr>
                <w:sz w:val="16"/>
              </w:rPr>
              <w:t>1</w:t>
            </w:r>
          </w:p>
        </w:tc>
        <w:tc>
          <w:tcPr>
            <w:tcW w:w="567" w:type="dxa"/>
          </w:tcPr>
          <w:p w14:paraId="781A89B9" w14:textId="20679B87" w:rsidR="00DA4833" w:rsidRPr="00DA4833" w:rsidRDefault="00DA4833" w:rsidP="00DA4833">
            <w:pPr>
              <w:pStyle w:val="TAL"/>
              <w:rPr>
                <w:sz w:val="16"/>
              </w:rPr>
            </w:pPr>
            <w:r>
              <w:rPr>
                <w:sz w:val="16"/>
              </w:rPr>
              <w:t>F</w:t>
            </w:r>
          </w:p>
        </w:tc>
        <w:tc>
          <w:tcPr>
            <w:tcW w:w="510" w:type="dxa"/>
          </w:tcPr>
          <w:p w14:paraId="2D2267C8" w14:textId="41C63EB8" w:rsidR="00DA4833" w:rsidRPr="00DA4833" w:rsidRDefault="00DA4833" w:rsidP="00DA4833">
            <w:pPr>
              <w:pStyle w:val="TAL"/>
              <w:rPr>
                <w:sz w:val="16"/>
              </w:rPr>
            </w:pPr>
            <w:r>
              <w:rPr>
                <w:sz w:val="16"/>
              </w:rPr>
              <w:t>Rel-19</w:t>
            </w:r>
          </w:p>
        </w:tc>
        <w:tc>
          <w:tcPr>
            <w:tcW w:w="661" w:type="dxa"/>
          </w:tcPr>
          <w:p w14:paraId="1BF43AF3" w14:textId="6D60E6EB" w:rsidR="00DA4833" w:rsidRPr="00DA4833" w:rsidRDefault="00DA4833" w:rsidP="00DA4833">
            <w:pPr>
              <w:pStyle w:val="TAL"/>
              <w:rPr>
                <w:sz w:val="16"/>
              </w:rPr>
            </w:pPr>
            <w:r>
              <w:rPr>
                <w:sz w:val="16"/>
              </w:rPr>
              <w:t>19.0.0</w:t>
            </w:r>
          </w:p>
        </w:tc>
        <w:tc>
          <w:tcPr>
            <w:tcW w:w="2607" w:type="dxa"/>
          </w:tcPr>
          <w:p w14:paraId="03864736" w14:textId="3987A98D" w:rsidR="00DA4833" w:rsidRPr="00DA4833" w:rsidRDefault="00DA4833" w:rsidP="00DA4833">
            <w:pPr>
              <w:pStyle w:val="TAL"/>
              <w:rPr>
                <w:sz w:val="16"/>
              </w:rPr>
            </w:pPr>
            <w:r>
              <w:rPr>
                <w:sz w:val="16"/>
              </w:rPr>
              <w:t>Abnormal case handling "Inter-system change from N1 mode to S1 mode triggered during UE-requested PDU session establishment procedure "</w:t>
            </w:r>
          </w:p>
        </w:tc>
      </w:tr>
      <w:tr w:rsidR="00DA4833" w14:paraId="4589E3AB" w14:textId="77777777" w:rsidTr="00DA4833">
        <w:tc>
          <w:tcPr>
            <w:tcW w:w="1133" w:type="dxa"/>
          </w:tcPr>
          <w:p w14:paraId="2031D3DF" w14:textId="55EFFCB9" w:rsidR="00DA4833" w:rsidRPr="00DA4833" w:rsidRDefault="00DA4833" w:rsidP="00DA4833">
            <w:pPr>
              <w:pStyle w:val="TAL"/>
              <w:rPr>
                <w:sz w:val="16"/>
              </w:rPr>
            </w:pPr>
            <w:r>
              <w:rPr>
                <w:sz w:val="16"/>
              </w:rPr>
              <w:t>C1-245747</w:t>
            </w:r>
          </w:p>
        </w:tc>
        <w:tc>
          <w:tcPr>
            <w:tcW w:w="1020" w:type="dxa"/>
          </w:tcPr>
          <w:p w14:paraId="3299C9FC" w14:textId="72BF2ABB" w:rsidR="00DA4833" w:rsidRPr="00DA4833" w:rsidRDefault="00DA4833" w:rsidP="00DA4833">
            <w:pPr>
              <w:pStyle w:val="TAL"/>
              <w:rPr>
                <w:sz w:val="16"/>
              </w:rPr>
            </w:pPr>
            <w:r>
              <w:rPr>
                <w:sz w:val="16"/>
              </w:rPr>
              <w:t>agreed</w:t>
            </w:r>
          </w:p>
        </w:tc>
        <w:tc>
          <w:tcPr>
            <w:tcW w:w="1020" w:type="dxa"/>
          </w:tcPr>
          <w:p w14:paraId="50E69652" w14:textId="2AD74CDC" w:rsidR="00DA4833" w:rsidRPr="00DA4833" w:rsidRDefault="00DA4833" w:rsidP="00DA4833">
            <w:pPr>
              <w:pStyle w:val="TAL"/>
              <w:rPr>
                <w:sz w:val="16"/>
              </w:rPr>
            </w:pPr>
            <w:r>
              <w:rPr>
                <w:sz w:val="16"/>
              </w:rPr>
              <w:t>approved</w:t>
            </w:r>
          </w:p>
        </w:tc>
        <w:tc>
          <w:tcPr>
            <w:tcW w:w="1133" w:type="dxa"/>
          </w:tcPr>
          <w:p w14:paraId="3921B675" w14:textId="20AC5064" w:rsidR="00DA4833" w:rsidRPr="00DA4833" w:rsidRDefault="00DA4833" w:rsidP="00DA4833">
            <w:pPr>
              <w:pStyle w:val="TAL"/>
              <w:rPr>
                <w:sz w:val="16"/>
              </w:rPr>
            </w:pPr>
            <w:r>
              <w:rPr>
                <w:sz w:val="16"/>
              </w:rPr>
              <w:t>24.501</w:t>
            </w:r>
          </w:p>
        </w:tc>
        <w:tc>
          <w:tcPr>
            <w:tcW w:w="572" w:type="dxa"/>
          </w:tcPr>
          <w:p w14:paraId="5D618B35" w14:textId="0D94D636" w:rsidR="00DA4833" w:rsidRPr="00DA4833" w:rsidRDefault="00DA4833" w:rsidP="00DA4833">
            <w:pPr>
              <w:pStyle w:val="TAL"/>
              <w:rPr>
                <w:sz w:val="16"/>
              </w:rPr>
            </w:pPr>
            <w:r>
              <w:rPr>
                <w:sz w:val="16"/>
              </w:rPr>
              <w:t>6534</w:t>
            </w:r>
          </w:p>
        </w:tc>
        <w:tc>
          <w:tcPr>
            <w:tcW w:w="567" w:type="dxa"/>
          </w:tcPr>
          <w:p w14:paraId="02264EE4" w14:textId="21EA8CD7" w:rsidR="00DA4833" w:rsidRPr="00DA4833" w:rsidRDefault="00DA4833" w:rsidP="00DA4833">
            <w:pPr>
              <w:pStyle w:val="TAL"/>
              <w:rPr>
                <w:sz w:val="16"/>
              </w:rPr>
            </w:pPr>
            <w:r>
              <w:rPr>
                <w:sz w:val="16"/>
              </w:rPr>
              <w:t>1</w:t>
            </w:r>
          </w:p>
        </w:tc>
        <w:tc>
          <w:tcPr>
            <w:tcW w:w="567" w:type="dxa"/>
          </w:tcPr>
          <w:p w14:paraId="12AD441E" w14:textId="3E29E8ED" w:rsidR="00DA4833" w:rsidRPr="00DA4833" w:rsidRDefault="00DA4833" w:rsidP="00DA4833">
            <w:pPr>
              <w:pStyle w:val="TAL"/>
              <w:rPr>
                <w:sz w:val="16"/>
              </w:rPr>
            </w:pPr>
            <w:r>
              <w:rPr>
                <w:sz w:val="16"/>
              </w:rPr>
              <w:t>F</w:t>
            </w:r>
          </w:p>
        </w:tc>
        <w:tc>
          <w:tcPr>
            <w:tcW w:w="510" w:type="dxa"/>
          </w:tcPr>
          <w:p w14:paraId="1C1AEABA" w14:textId="68D99740" w:rsidR="00DA4833" w:rsidRPr="00DA4833" w:rsidRDefault="00DA4833" w:rsidP="00DA4833">
            <w:pPr>
              <w:pStyle w:val="TAL"/>
              <w:rPr>
                <w:sz w:val="16"/>
              </w:rPr>
            </w:pPr>
            <w:r>
              <w:rPr>
                <w:sz w:val="16"/>
              </w:rPr>
              <w:t>Rel-19</w:t>
            </w:r>
          </w:p>
        </w:tc>
        <w:tc>
          <w:tcPr>
            <w:tcW w:w="661" w:type="dxa"/>
          </w:tcPr>
          <w:p w14:paraId="4FAB920C" w14:textId="7E8C5334" w:rsidR="00DA4833" w:rsidRPr="00DA4833" w:rsidRDefault="00DA4833" w:rsidP="00DA4833">
            <w:pPr>
              <w:pStyle w:val="TAL"/>
              <w:rPr>
                <w:sz w:val="16"/>
              </w:rPr>
            </w:pPr>
            <w:r>
              <w:rPr>
                <w:sz w:val="16"/>
              </w:rPr>
              <w:t>19.0.0</w:t>
            </w:r>
          </w:p>
        </w:tc>
        <w:tc>
          <w:tcPr>
            <w:tcW w:w="2607" w:type="dxa"/>
          </w:tcPr>
          <w:p w14:paraId="040EC435" w14:textId="6860F3BD" w:rsidR="00DA4833" w:rsidRPr="00DA4833" w:rsidRDefault="00DA4833" w:rsidP="00DA4833">
            <w:pPr>
              <w:pStyle w:val="TAL"/>
              <w:rPr>
                <w:sz w:val="16"/>
              </w:rPr>
            </w:pPr>
            <w:r>
              <w:rPr>
                <w:sz w:val="16"/>
              </w:rPr>
              <w:t>Correction to handling of MRU due to collision of NW deregistration procedure</w:t>
            </w:r>
          </w:p>
        </w:tc>
      </w:tr>
      <w:tr w:rsidR="00DA4833" w14:paraId="03331B00" w14:textId="77777777" w:rsidTr="00DA4833">
        <w:tc>
          <w:tcPr>
            <w:tcW w:w="1133" w:type="dxa"/>
          </w:tcPr>
          <w:p w14:paraId="4DCC9ECA" w14:textId="5A9F8433" w:rsidR="00DA4833" w:rsidRPr="00DA4833" w:rsidRDefault="00DA4833" w:rsidP="00DA4833">
            <w:pPr>
              <w:pStyle w:val="TAL"/>
              <w:rPr>
                <w:sz w:val="16"/>
              </w:rPr>
            </w:pPr>
            <w:r>
              <w:rPr>
                <w:sz w:val="16"/>
              </w:rPr>
              <w:t>C1-245748</w:t>
            </w:r>
          </w:p>
        </w:tc>
        <w:tc>
          <w:tcPr>
            <w:tcW w:w="1020" w:type="dxa"/>
          </w:tcPr>
          <w:p w14:paraId="3DF48945" w14:textId="349F7105" w:rsidR="00DA4833" w:rsidRPr="00DA4833" w:rsidRDefault="00DA4833" w:rsidP="00DA4833">
            <w:pPr>
              <w:pStyle w:val="TAL"/>
              <w:rPr>
                <w:sz w:val="16"/>
              </w:rPr>
            </w:pPr>
            <w:r>
              <w:rPr>
                <w:sz w:val="16"/>
              </w:rPr>
              <w:t>agreed</w:t>
            </w:r>
          </w:p>
        </w:tc>
        <w:tc>
          <w:tcPr>
            <w:tcW w:w="1020" w:type="dxa"/>
          </w:tcPr>
          <w:p w14:paraId="6942E665" w14:textId="63BFAB26" w:rsidR="00DA4833" w:rsidRPr="00DA4833" w:rsidRDefault="00DA4833" w:rsidP="00DA4833">
            <w:pPr>
              <w:pStyle w:val="TAL"/>
              <w:rPr>
                <w:sz w:val="16"/>
              </w:rPr>
            </w:pPr>
            <w:r>
              <w:rPr>
                <w:sz w:val="16"/>
              </w:rPr>
              <w:t>approved</w:t>
            </w:r>
          </w:p>
        </w:tc>
        <w:tc>
          <w:tcPr>
            <w:tcW w:w="1133" w:type="dxa"/>
          </w:tcPr>
          <w:p w14:paraId="468D91B9" w14:textId="4B15C4F1" w:rsidR="00DA4833" w:rsidRPr="00DA4833" w:rsidRDefault="00DA4833" w:rsidP="00DA4833">
            <w:pPr>
              <w:pStyle w:val="TAL"/>
              <w:rPr>
                <w:sz w:val="16"/>
              </w:rPr>
            </w:pPr>
            <w:r>
              <w:rPr>
                <w:sz w:val="16"/>
              </w:rPr>
              <w:t>24.501</w:t>
            </w:r>
          </w:p>
        </w:tc>
        <w:tc>
          <w:tcPr>
            <w:tcW w:w="572" w:type="dxa"/>
          </w:tcPr>
          <w:p w14:paraId="401C48AA" w14:textId="1D314039" w:rsidR="00DA4833" w:rsidRPr="00DA4833" w:rsidRDefault="00DA4833" w:rsidP="00DA4833">
            <w:pPr>
              <w:pStyle w:val="TAL"/>
              <w:rPr>
                <w:sz w:val="16"/>
              </w:rPr>
            </w:pPr>
            <w:r>
              <w:rPr>
                <w:sz w:val="16"/>
              </w:rPr>
              <w:t>6478</w:t>
            </w:r>
          </w:p>
        </w:tc>
        <w:tc>
          <w:tcPr>
            <w:tcW w:w="567" w:type="dxa"/>
          </w:tcPr>
          <w:p w14:paraId="181C6F29" w14:textId="0579890D" w:rsidR="00DA4833" w:rsidRPr="00DA4833" w:rsidRDefault="00DA4833" w:rsidP="00DA4833">
            <w:pPr>
              <w:pStyle w:val="TAL"/>
              <w:rPr>
                <w:sz w:val="16"/>
              </w:rPr>
            </w:pPr>
            <w:r>
              <w:rPr>
                <w:sz w:val="16"/>
              </w:rPr>
              <w:t>1</w:t>
            </w:r>
          </w:p>
        </w:tc>
        <w:tc>
          <w:tcPr>
            <w:tcW w:w="567" w:type="dxa"/>
          </w:tcPr>
          <w:p w14:paraId="15E143BA" w14:textId="228B6FFF" w:rsidR="00DA4833" w:rsidRPr="00DA4833" w:rsidRDefault="00DA4833" w:rsidP="00DA4833">
            <w:pPr>
              <w:pStyle w:val="TAL"/>
              <w:rPr>
                <w:sz w:val="16"/>
              </w:rPr>
            </w:pPr>
            <w:r>
              <w:rPr>
                <w:sz w:val="16"/>
              </w:rPr>
              <w:t>F</w:t>
            </w:r>
          </w:p>
        </w:tc>
        <w:tc>
          <w:tcPr>
            <w:tcW w:w="510" w:type="dxa"/>
          </w:tcPr>
          <w:p w14:paraId="7DEFE326" w14:textId="5A544CEC" w:rsidR="00DA4833" w:rsidRPr="00DA4833" w:rsidRDefault="00DA4833" w:rsidP="00DA4833">
            <w:pPr>
              <w:pStyle w:val="TAL"/>
              <w:rPr>
                <w:sz w:val="16"/>
              </w:rPr>
            </w:pPr>
            <w:r>
              <w:rPr>
                <w:sz w:val="16"/>
              </w:rPr>
              <w:t>Rel-19</w:t>
            </w:r>
          </w:p>
        </w:tc>
        <w:tc>
          <w:tcPr>
            <w:tcW w:w="661" w:type="dxa"/>
          </w:tcPr>
          <w:p w14:paraId="76EA2BED" w14:textId="6F17D7EB" w:rsidR="00DA4833" w:rsidRPr="00DA4833" w:rsidRDefault="00DA4833" w:rsidP="00DA4833">
            <w:pPr>
              <w:pStyle w:val="TAL"/>
              <w:rPr>
                <w:sz w:val="16"/>
              </w:rPr>
            </w:pPr>
            <w:r>
              <w:rPr>
                <w:sz w:val="16"/>
              </w:rPr>
              <w:t>19.0.0</w:t>
            </w:r>
          </w:p>
        </w:tc>
        <w:tc>
          <w:tcPr>
            <w:tcW w:w="2607" w:type="dxa"/>
          </w:tcPr>
          <w:p w14:paraId="10A41E82" w14:textId="00C33894" w:rsidR="00DA4833" w:rsidRPr="00DA4833" w:rsidRDefault="00DA4833" w:rsidP="00DA4833">
            <w:pPr>
              <w:pStyle w:val="TAL"/>
              <w:rPr>
                <w:sz w:val="16"/>
              </w:rPr>
            </w:pPr>
            <w:r>
              <w:rPr>
                <w:sz w:val="16"/>
              </w:rPr>
              <w:t>Requested NSSAI IE inclusion criteria</w:t>
            </w:r>
          </w:p>
        </w:tc>
      </w:tr>
      <w:tr w:rsidR="00DA4833" w14:paraId="6C322C86" w14:textId="77777777" w:rsidTr="00DA4833">
        <w:tc>
          <w:tcPr>
            <w:tcW w:w="1133" w:type="dxa"/>
          </w:tcPr>
          <w:p w14:paraId="0C2C799A" w14:textId="5BE3123B" w:rsidR="00DA4833" w:rsidRPr="00DA4833" w:rsidRDefault="00DA4833" w:rsidP="00DA4833">
            <w:pPr>
              <w:pStyle w:val="TAL"/>
              <w:rPr>
                <w:sz w:val="16"/>
              </w:rPr>
            </w:pPr>
            <w:r>
              <w:rPr>
                <w:sz w:val="16"/>
              </w:rPr>
              <w:t>C1-245750</w:t>
            </w:r>
          </w:p>
        </w:tc>
        <w:tc>
          <w:tcPr>
            <w:tcW w:w="1020" w:type="dxa"/>
          </w:tcPr>
          <w:p w14:paraId="2141BB86" w14:textId="313F3D86" w:rsidR="00DA4833" w:rsidRPr="00DA4833" w:rsidRDefault="00DA4833" w:rsidP="00DA4833">
            <w:pPr>
              <w:pStyle w:val="TAL"/>
              <w:rPr>
                <w:sz w:val="16"/>
              </w:rPr>
            </w:pPr>
            <w:r>
              <w:rPr>
                <w:sz w:val="16"/>
              </w:rPr>
              <w:t>agreed</w:t>
            </w:r>
          </w:p>
        </w:tc>
        <w:tc>
          <w:tcPr>
            <w:tcW w:w="1020" w:type="dxa"/>
          </w:tcPr>
          <w:p w14:paraId="71C3CE75" w14:textId="6227FA38" w:rsidR="00DA4833" w:rsidRPr="00DA4833" w:rsidRDefault="00DA4833" w:rsidP="00DA4833">
            <w:pPr>
              <w:pStyle w:val="TAL"/>
              <w:rPr>
                <w:sz w:val="16"/>
              </w:rPr>
            </w:pPr>
            <w:r>
              <w:rPr>
                <w:sz w:val="16"/>
              </w:rPr>
              <w:t>approved</w:t>
            </w:r>
          </w:p>
        </w:tc>
        <w:tc>
          <w:tcPr>
            <w:tcW w:w="1133" w:type="dxa"/>
          </w:tcPr>
          <w:p w14:paraId="7FD442FB" w14:textId="32B72D8E" w:rsidR="00DA4833" w:rsidRPr="00DA4833" w:rsidRDefault="00DA4833" w:rsidP="00DA4833">
            <w:pPr>
              <w:pStyle w:val="TAL"/>
              <w:rPr>
                <w:sz w:val="16"/>
              </w:rPr>
            </w:pPr>
            <w:r>
              <w:rPr>
                <w:sz w:val="16"/>
              </w:rPr>
              <w:t>24.501</w:t>
            </w:r>
          </w:p>
        </w:tc>
        <w:tc>
          <w:tcPr>
            <w:tcW w:w="572" w:type="dxa"/>
          </w:tcPr>
          <w:p w14:paraId="0D1A875B" w14:textId="385B7A0D" w:rsidR="00DA4833" w:rsidRPr="00DA4833" w:rsidRDefault="00DA4833" w:rsidP="00DA4833">
            <w:pPr>
              <w:pStyle w:val="TAL"/>
              <w:rPr>
                <w:sz w:val="16"/>
              </w:rPr>
            </w:pPr>
            <w:r>
              <w:rPr>
                <w:sz w:val="16"/>
              </w:rPr>
              <w:t>6459</w:t>
            </w:r>
          </w:p>
        </w:tc>
        <w:tc>
          <w:tcPr>
            <w:tcW w:w="567" w:type="dxa"/>
          </w:tcPr>
          <w:p w14:paraId="4DC75E63" w14:textId="286619EB" w:rsidR="00DA4833" w:rsidRPr="00DA4833" w:rsidRDefault="00DA4833" w:rsidP="00DA4833">
            <w:pPr>
              <w:pStyle w:val="TAL"/>
              <w:rPr>
                <w:sz w:val="16"/>
              </w:rPr>
            </w:pPr>
            <w:r>
              <w:rPr>
                <w:sz w:val="16"/>
              </w:rPr>
              <w:t>1</w:t>
            </w:r>
          </w:p>
        </w:tc>
        <w:tc>
          <w:tcPr>
            <w:tcW w:w="567" w:type="dxa"/>
          </w:tcPr>
          <w:p w14:paraId="747CDBDF" w14:textId="6FFD1400" w:rsidR="00DA4833" w:rsidRPr="00DA4833" w:rsidRDefault="00DA4833" w:rsidP="00DA4833">
            <w:pPr>
              <w:pStyle w:val="TAL"/>
              <w:rPr>
                <w:sz w:val="16"/>
              </w:rPr>
            </w:pPr>
            <w:r>
              <w:rPr>
                <w:sz w:val="16"/>
              </w:rPr>
              <w:t>F</w:t>
            </w:r>
          </w:p>
        </w:tc>
        <w:tc>
          <w:tcPr>
            <w:tcW w:w="510" w:type="dxa"/>
          </w:tcPr>
          <w:p w14:paraId="750BE708" w14:textId="5AF536B7" w:rsidR="00DA4833" w:rsidRPr="00DA4833" w:rsidRDefault="00DA4833" w:rsidP="00DA4833">
            <w:pPr>
              <w:pStyle w:val="TAL"/>
              <w:rPr>
                <w:sz w:val="16"/>
              </w:rPr>
            </w:pPr>
            <w:r>
              <w:rPr>
                <w:sz w:val="16"/>
              </w:rPr>
              <w:t>Rel-19</w:t>
            </w:r>
          </w:p>
        </w:tc>
        <w:tc>
          <w:tcPr>
            <w:tcW w:w="661" w:type="dxa"/>
          </w:tcPr>
          <w:p w14:paraId="64AB02D5" w14:textId="0C40E7EB" w:rsidR="00DA4833" w:rsidRPr="00DA4833" w:rsidRDefault="00DA4833" w:rsidP="00DA4833">
            <w:pPr>
              <w:pStyle w:val="TAL"/>
              <w:rPr>
                <w:sz w:val="16"/>
              </w:rPr>
            </w:pPr>
            <w:r>
              <w:rPr>
                <w:sz w:val="16"/>
              </w:rPr>
              <w:t>19.0.0</w:t>
            </w:r>
          </w:p>
        </w:tc>
        <w:tc>
          <w:tcPr>
            <w:tcW w:w="2607" w:type="dxa"/>
          </w:tcPr>
          <w:p w14:paraId="0F9898FF" w14:textId="310DE941" w:rsidR="00DA4833" w:rsidRPr="00DA4833" w:rsidRDefault="00DA4833" w:rsidP="00DA4833">
            <w:pPr>
              <w:pStyle w:val="TAL"/>
              <w:rPr>
                <w:sz w:val="16"/>
              </w:rPr>
            </w:pPr>
            <w:r>
              <w:rPr>
                <w:sz w:val="16"/>
              </w:rPr>
              <w:t>The correction on discontinuous coverage maximum time offset</w:t>
            </w:r>
          </w:p>
        </w:tc>
      </w:tr>
      <w:tr w:rsidR="00DA4833" w14:paraId="4F5E637E" w14:textId="77777777" w:rsidTr="00DA4833">
        <w:tc>
          <w:tcPr>
            <w:tcW w:w="1133" w:type="dxa"/>
          </w:tcPr>
          <w:p w14:paraId="36E47EA0" w14:textId="731BC617" w:rsidR="00DA4833" w:rsidRPr="00DA4833" w:rsidRDefault="00DA4833" w:rsidP="00DA4833">
            <w:pPr>
              <w:pStyle w:val="TAL"/>
              <w:rPr>
                <w:sz w:val="16"/>
              </w:rPr>
            </w:pPr>
            <w:r>
              <w:rPr>
                <w:sz w:val="16"/>
              </w:rPr>
              <w:t>C1-245751</w:t>
            </w:r>
          </w:p>
        </w:tc>
        <w:tc>
          <w:tcPr>
            <w:tcW w:w="1020" w:type="dxa"/>
          </w:tcPr>
          <w:p w14:paraId="76DA80EF" w14:textId="0B8B6116" w:rsidR="00DA4833" w:rsidRPr="00DA4833" w:rsidRDefault="00DA4833" w:rsidP="00DA4833">
            <w:pPr>
              <w:pStyle w:val="TAL"/>
              <w:rPr>
                <w:sz w:val="16"/>
              </w:rPr>
            </w:pPr>
            <w:r>
              <w:rPr>
                <w:sz w:val="16"/>
              </w:rPr>
              <w:t>agreed</w:t>
            </w:r>
          </w:p>
        </w:tc>
        <w:tc>
          <w:tcPr>
            <w:tcW w:w="1020" w:type="dxa"/>
          </w:tcPr>
          <w:p w14:paraId="37915599" w14:textId="7D183EDD" w:rsidR="00DA4833" w:rsidRPr="00DA4833" w:rsidRDefault="00DA4833" w:rsidP="00DA4833">
            <w:pPr>
              <w:pStyle w:val="TAL"/>
              <w:rPr>
                <w:sz w:val="16"/>
              </w:rPr>
            </w:pPr>
            <w:r>
              <w:rPr>
                <w:sz w:val="16"/>
              </w:rPr>
              <w:t>approved</w:t>
            </w:r>
          </w:p>
        </w:tc>
        <w:tc>
          <w:tcPr>
            <w:tcW w:w="1133" w:type="dxa"/>
          </w:tcPr>
          <w:p w14:paraId="5D8DA353" w14:textId="26309521" w:rsidR="00DA4833" w:rsidRPr="00DA4833" w:rsidRDefault="00DA4833" w:rsidP="00DA4833">
            <w:pPr>
              <w:pStyle w:val="TAL"/>
              <w:rPr>
                <w:sz w:val="16"/>
              </w:rPr>
            </w:pPr>
            <w:r>
              <w:rPr>
                <w:sz w:val="16"/>
              </w:rPr>
              <w:t>24.501</w:t>
            </w:r>
          </w:p>
        </w:tc>
        <w:tc>
          <w:tcPr>
            <w:tcW w:w="572" w:type="dxa"/>
          </w:tcPr>
          <w:p w14:paraId="1DBF91B4" w14:textId="30D5DBBF" w:rsidR="00DA4833" w:rsidRPr="00DA4833" w:rsidRDefault="00DA4833" w:rsidP="00DA4833">
            <w:pPr>
              <w:pStyle w:val="TAL"/>
              <w:rPr>
                <w:sz w:val="16"/>
              </w:rPr>
            </w:pPr>
            <w:r>
              <w:rPr>
                <w:sz w:val="16"/>
              </w:rPr>
              <w:t>6511</w:t>
            </w:r>
          </w:p>
        </w:tc>
        <w:tc>
          <w:tcPr>
            <w:tcW w:w="567" w:type="dxa"/>
          </w:tcPr>
          <w:p w14:paraId="5945651B" w14:textId="175BF02D" w:rsidR="00DA4833" w:rsidRPr="00DA4833" w:rsidRDefault="00DA4833" w:rsidP="00DA4833">
            <w:pPr>
              <w:pStyle w:val="TAL"/>
              <w:rPr>
                <w:sz w:val="16"/>
              </w:rPr>
            </w:pPr>
            <w:r>
              <w:rPr>
                <w:sz w:val="16"/>
              </w:rPr>
              <w:t>2</w:t>
            </w:r>
          </w:p>
        </w:tc>
        <w:tc>
          <w:tcPr>
            <w:tcW w:w="567" w:type="dxa"/>
          </w:tcPr>
          <w:p w14:paraId="564497EC" w14:textId="3D19B442" w:rsidR="00DA4833" w:rsidRPr="00DA4833" w:rsidRDefault="00DA4833" w:rsidP="00DA4833">
            <w:pPr>
              <w:pStyle w:val="TAL"/>
              <w:rPr>
                <w:sz w:val="16"/>
              </w:rPr>
            </w:pPr>
            <w:r>
              <w:rPr>
                <w:sz w:val="16"/>
              </w:rPr>
              <w:t>F</w:t>
            </w:r>
          </w:p>
        </w:tc>
        <w:tc>
          <w:tcPr>
            <w:tcW w:w="510" w:type="dxa"/>
          </w:tcPr>
          <w:p w14:paraId="20850DC8" w14:textId="1E250D83" w:rsidR="00DA4833" w:rsidRPr="00DA4833" w:rsidRDefault="00DA4833" w:rsidP="00DA4833">
            <w:pPr>
              <w:pStyle w:val="TAL"/>
              <w:rPr>
                <w:sz w:val="16"/>
              </w:rPr>
            </w:pPr>
            <w:r>
              <w:rPr>
                <w:sz w:val="16"/>
              </w:rPr>
              <w:t>Rel-19</w:t>
            </w:r>
          </w:p>
        </w:tc>
        <w:tc>
          <w:tcPr>
            <w:tcW w:w="661" w:type="dxa"/>
          </w:tcPr>
          <w:p w14:paraId="2B6E6B5A" w14:textId="0E8423A6" w:rsidR="00DA4833" w:rsidRPr="00DA4833" w:rsidRDefault="00DA4833" w:rsidP="00DA4833">
            <w:pPr>
              <w:pStyle w:val="TAL"/>
              <w:rPr>
                <w:sz w:val="16"/>
              </w:rPr>
            </w:pPr>
            <w:r>
              <w:rPr>
                <w:sz w:val="16"/>
              </w:rPr>
              <w:t>19.0.0</w:t>
            </w:r>
          </w:p>
        </w:tc>
        <w:tc>
          <w:tcPr>
            <w:tcW w:w="2607" w:type="dxa"/>
          </w:tcPr>
          <w:p w14:paraId="4619304A" w14:textId="7E584E99" w:rsidR="00DA4833" w:rsidRPr="00DA4833" w:rsidRDefault="00DA4833" w:rsidP="00DA4833">
            <w:pPr>
              <w:pStyle w:val="TAL"/>
              <w:rPr>
                <w:sz w:val="16"/>
              </w:rPr>
            </w:pPr>
            <w:r>
              <w:rPr>
                <w:sz w:val="16"/>
              </w:rPr>
              <w:t>T3485 timer name correction</w:t>
            </w:r>
          </w:p>
        </w:tc>
      </w:tr>
      <w:tr w:rsidR="00DA4833" w14:paraId="55667EB8" w14:textId="77777777" w:rsidTr="00DA4833">
        <w:tc>
          <w:tcPr>
            <w:tcW w:w="1133" w:type="dxa"/>
          </w:tcPr>
          <w:p w14:paraId="194559F1" w14:textId="58184305" w:rsidR="00DA4833" w:rsidRPr="00DA4833" w:rsidRDefault="00DA4833" w:rsidP="00DA4833">
            <w:pPr>
              <w:pStyle w:val="TAL"/>
              <w:rPr>
                <w:sz w:val="16"/>
              </w:rPr>
            </w:pPr>
            <w:r>
              <w:rPr>
                <w:sz w:val="16"/>
              </w:rPr>
              <w:t>C1-245752</w:t>
            </w:r>
          </w:p>
        </w:tc>
        <w:tc>
          <w:tcPr>
            <w:tcW w:w="1020" w:type="dxa"/>
          </w:tcPr>
          <w:p w14:paraId="14982C79" w14:textId="35CFF00F" w:rsidR="00DA4833" w:rsidRPr="00DA4833" w:rsidRDefault="00DA4833" w:rsidP="00DA4833">
            <w:pPr>
              <w:pStyle w:val="TAL"/>
              <w:rPr>
                <w:sz w:val="16"/>
              </w:rPr>
            </w:pPr>
            <w:r>
              <w:rPr>
                <w:sz w:val="16"/>
              </w:rPr>
              <w:t>agreed</w:t>
            </w:r>
          </w:p>
        </w:tc>
        <w:tc>
          <w:tcPr>
            <w:tcW w:w="1020" w:type="dxa"/>
          </w:tcPr>
          <w:p w14:paraId="2CEEE118" w14:textId="05392FBE" w:rsidR="00DA4833" w:rsidRPr="00DA4833" w:rsidRDefault="00DA4833" w:rsidP="00DA4833">
            <w:pPr>
              <w:pStyle w:val="TAL"/>
              <w:rPr>
                <w:sz w:val="16"/>
              </w:rPr>
            </w:pPr>
            <w:r>
              <w:rPr>
                <w:sz w:val="16"/>
              </w:rPr>
              <w:t>approved</w:t>
            </w:r>
          </w:p>
        </w:tc>
        <w:tc>
          <w:tcPr>
            <w:tcW w:w="1133" w:type="dxa"/>
          </w:tcPr>
          <w:p w14:paraId="633E25F7" w14:textId="7DE939A7" w:rsidR="00DA4833" w:rsidRPr="00DA4833" w:rsidRDefault="00DA4833" w:rsidP="00DA4833">
            <w:pPr>
              <w:pStyle w:val="TAL"/>
              <w:rPr>
                <w:sz w:val="16"/>
              </w:rPr>
            </w:pPr>
            <w:r>
              <w:rPr>
                <w:sz w:val="16"/>
              </w:rPr>
              <w:t>24.501</w:t>
            </w:r>
          </w:p>
        </w:tc>
        <w:tc>
          <w:tcPr>
            <w:tcW w:w="572" w:type="dxa"/>
          </w:tcPr>
          <w:p w14:paraId="6243632C" w14:textId="7755AD42" w:rsidR="00DA4833" w:rsidRPr="00DA4833" w:rsidRDefault="00DA4833" w:rsidP="00DA4833">
            <w:pPr>
              <w:pStyle w:val="TAL"/>
              <w:rPr>
                <w:sz w:val="16"/>
              </w:rPr>
            </w:pPr>
            <w:r>
              <w:rPr>
                <w:sz w:val="16"/>
              </w:rPr>
              <w:t>6546</w:t>
            </w:r>
          </w:p>
        </w:tc>
        <w:tc>
          <w:tcPr>
            <w:tcW w:w="567" w:type="dxa"/>
          </w:tcPr>
          <w:p w14:paraId="4E408525" w14:textId="2CE4A4E7" w:rsidR="00DA4833" w:rsidRPr="00DA4833" w:rsidRDefault="00DA4833" w:rsidP="00DA4833">
            <w:pPr>
              <w:pStyle w:val="TAL"/>
              <w:rPr>
                <w:sz w:val="16"/>
              </w:rPr>
            </w:pPr>
            <w:r>
              <w:rPr>
                <w:sz w:val="16"/>
              </w:rPr>
              <w:t>1</w:t>
            </w:r>
          </w:p>
        </w:tc>
        <w:tc>
          <w:tcPr>
            <w:tcW w:w="567" w:type="dxa"/>
          </w:tcPr>
          <w:p w14:paraId="1C40C771" w14:textId="5A97095C" w:rsidR="00DA4833" w:rsidRPr="00DA4833" w:rsidRDefault="00DA4833" w:rsidP="00DA4833">
            <w:pPr>
              <w:pStyle w:val="TAL"/>
              <w:rPr>
                <w:sz w:val="16"/>
              </w:rPr>
            </w:pPr>
            <w:r>
              <w:rPr>
                <w:sz w:val="16"/>
              </w:rPr>
              <w:t>F</w:t>
            </w:r>
          </w:p>
        </w:tc>
        <w:tc>
          <w:tcPr>
            <w:tcW w:w="510" w:type="dxa"/>
          </w:tcPr>
          <w:p w14:paraId="7C2FFC36" w14:textId="6F4EE749" w:rsidR="00DA4833" w:rsidRPr="00DA4833" w:rsidRDefault="00DA4833" w:rsidP="00DA4833">
            <w:pPr>
              <w:pStyle w:val="TAL"/>
              <w:rPr>
                <w:sz w:val="16"/>
              </w:rPr>
            </w:pPr>
            <w:r>
              <w:rPr>
                <w:sz w:val="16"/>
              </w:rPr>
              <w:t>Rel-19</w:t>
            </w:r>
          </w:p>
        </w:tc>
        <w:tc>
          <w:tcPr>
            <w:tcW w:w="661" w:type="dxa"/>
          </w:tcPr>
          <w:p w14:paraId="57EB8C5E" w14:textId="410BC5B1" w:rsidR="00DA4833" w:rsidRPr="00DA4833" w:rsidRDefault="00DA4833" w:rsidP="00DA4833">
            <w:pPr>
              <w:pStyle w:val="TAL"/>
              <w:rPr>
                <w:sz w:val="16"/>
              </w:rPr>
            </w:pPr>
            <w:r>
              <w:rPr>
                <w:sz w:val="16"/>
              </w:rPr>
              <w:t>19.0.0</w:t>
            </w:r>
          </w:p>
        </w:tc>
        <w:tc>
          <w:tcPr>
            <w:tcW w:w="2607" w:type="dxa"/>
          </w:tcPr>
          <w:p w14:paraId="0274C998" w14:textId="7BABFFF9" w:rsidR="00DA4833" w:rsidRPr="00DA4833" w:rsidRDefault="00DA4833" w:rsidP="00DA4833">
            <w:pPr>
              <w:pStyle w:val="TAL"/>
              <w:rPr>
                <w:sz w:val="16"/>
              </w:rPr>
            </w:pPr>
            <w:r>
              <w:rPr>
                <w:sz w:val="16"/>
              </w:rPr>
              <w:t>Missing NOTE for T3540 for a UE with high priority access in selected PLMN or SNPN</w:t>
            </w:r>
          </w:p>
        </w:tc>
      </w:tr>
      <w:tr w:rsidR="00DA4833" w14:paraId="75DE808F" w14:textId="77777777" w:rsidTr="00DA4833">
        <w:tc>
          <w:tcPr>
            <w:tcW w:w="1133" w:type="dxa"/>
          </w:tcPr>
          <w:p w14:paraId="27D4E844" w14:textId="73F6F438" w:rsidR="00DA4833" w:rsidRPr="00DA4833" w:rsidRDefault="00DA4833" w:rsidP="00DA4833">
            <w:pPr>
              <w:pStyle w:val="TAL"/>
              <w:rPr>
                <w:sz w:val="16"/>
              </w:rPr>
            </w:pPr>
            <w:r>
              <w:rPr>
                <w:sz w:val="16"/>
              </w:rPr>
              <w:t>C1-245753</w:t>
            </w:r>
          </w:p>
        </w:tc>
        <w:tc>
          <w:tcPr>
            <w:tcW w:w="1020" w:type="dxa"/>
          </w:tcPr>
          <w:p w14:paraId="2DDF3EB0" w14:textId="6403F55D" w:rsidR="00DA4833" w:rsidRPr="00DA4833" w:rsidRDefault="00DA4833" w:rsidP="00DA4833">
            <w:pPr>
              <w:pStyle w:val="TAL"/>
              <w:rPr>
                <w:sz w:val="16"/>
              </w:rPr>
            </w:pPr>
            <w:r>
              <w:rPr>
                <w:sz w:val="16"/>
              </w:rPr>
              <w:t>agreed</w:t>
            </w:r>
          </w:p>
        </w:tc>
        <w:tc>
          <w:tcPr>
            <w:tcW w:w="1020" w:type="dxa"/>
          </w:tcPr>
          <w:p w14:paraId="6874B270" w14:textId="06E8D5B8" w:rsidR="00DA4833" w:rsidRPr="00DA4833" w:rsidRDefault="00DA4833" w:rsidP="00DA4833">
            <w:pPr>
              <w:pStyle w:val="TAL"/>
              <w:rPr>
                <w:sz w:val="16"/>
              </w:rPr>
            </w:pPr>
            <w:r>
              <w:rPr>
                <w:sz w:val="16"/>
              </w:rPr>
              <w:t>approved</w:t>
            </w:r>
          </w:p>
        </w:tc>
        <w:tc>
          <w:tcPr>
            <w:tcW w:w="1133" w:type="dxa"/>
          </w:tcPr>
          <w:p w14:paraId="5FEE5DFC" w14:textId="2D5B9AA8" w:rsidR="00DA4833" w:rsidRPr="00DA4833" w:rsidRDefault="00DA4833" w:rsidP="00DA4833">
            <w:pPr>
              <w:pStyle w:val="TAL"/>
              <w:rPr>
                <w:sz w:val="16"/>
              </w:rPr>
            </w:pPr>
            <w:r>
              <w:rPr>
                <w:sz w:val="16"/>
              </w:rPr>
              <w:t>24.501</w:t>
            </w:r>
          </w:p>
        </w:tc>
        <w:tc>
          <w:tcPr>
            <w:tcW w:w="572" w:type="dxa"/>
          </w:tcPr>
          <w:p w14:paraId="56986A95" w14:textId="2E48FC52" w:rsidR="00DA4833" w:rsidRPr="00DA4833" w:rsidRDefault="00DA4833" w:rsidP="00DA4833">
            <w:pPr>
              <w:pStyle w:val="TAL"/>
              <w:rPr>
                <w:sz w:val="16"/>
              </w:rPr>
            </w:pPr>
            <w:r>
              <w:rPr>
                <w:sz w:val="16"/>
              </w:rPr>
              <w:t>6528</w:t>
            </w:r>
          </w:p>
        </w:tc>
        <w:tc>
          <w:tcPr>
            <w:tcW w:w="567" w:type="dxa"/>
          </w:tcPr>
          <w:p w14:paraId="303DAE65" w14:textId="41048EBC" w:rsidR="00DA4833" w:rsidRPr="00DA4833" w:rsidRDefault="00DA4833" w:rsidP="00DA4833">
            <w:pPr>
              <w:pStyle w:val="TAL"/>
              <w:rPr>
                <w:sz w:val="16"/>
              </w:rPr>
            </w:pPr>
            <w:r>
              <w:rPr>
                <w:sz w:val="16"/>
              </w:rPr>
              <w:t>2</w:t>
            </w:r>
          </w:p>
        </w:tc>
        <w:tc>
          <w:tcPr>
            <w:tcW w:w="567" w:type="dxa"/>
          </w:tcPr>
          <w:p w14:paraId="4958317B" w14:textId="66E49DEF" w:rsidR="00DA4833" w:rsidRPr="00DA4833" w:rsidRDefault="00DA4833" w:rsidP="00DA4833">
            <w:pPr>
              <w:pStyle w:val="TAL"/>
              <w:rPr>
                <w:sz w:val="16"/>
              </w:rPr>
            </w:pPr>
            <w:r>
              <w:rPr>
                <w:sz w:val="16"/>
              </w:rPr>
              <w:t>F</w:t>
            </w:r>
          </w:p>
        </w:tc>
        <w:tc>
          <w:tcPr>
            <w:tcW w:w="510" w:type="dxa"/>
          </w:tcPr>
          <w:p w14:paraId="576F1EE3" w14:textId="6B8BB948" w:rsidR="00DA4833" w:rsidRPr="00DA4833" w:rsidRDefault="00DA4833" w:rsidP="00DA4833">
            <w:pPr>
              <w:pStyle w:val="TAL"/>
              <w:rPr>
                <w:sz w:val="16"/>
              </w:rPr>
            </w:pPr>
            <w:r>
              <w:rPr>
                <w:sz w:val="16"/>
              </w:rPr>
              <w:t>Rel-19</w:t>
            </w:r>
          </w:p>
        </w:tc>
        <w:tc>
          <w:tcPr>
            <w:tcW w:w="661" w:type="dxa"/>
          </w:tcPr>
          <w:p w14:paraId="5D00D72F" w14:textId="6A4FE8BA" w:rsidR="00DA4833" w:rsidRPr="00DA4833" w:rsidRDefault="00DA4833" w:rsidP="00DA4833">
            <w:pPr>
              <w:pStyle w:val="TAL"/>
              <w:rPr>
                <w:sz w:val="16"/>
              </w:rPr>
            </w:pPr>
            <w:r>
              <w:rPr>
                <w:sz w:val="16"/>
              </w:rPr>
              <w:t>19.0.0</w:t>
            </w:r>
          </w:p>
        </w:tc>
        <w:tc>
          <w:tcPr>
            <w:tcW w:w="2607" w:type="dxa"/>
          </w:tcPr>
          <w:p w14:paraId="044C156C" w14:textId="16A0253A" w:rsidR="00DA4833" w:rsidRPr="00DA4833" w:rsidRDefault="00DA4833" w:rsidP="00DA4833">
            <w:pPr>
              <w:pStyle w:val="TAL"/>
              <w:rPr>
                <w:sz w:val="16"/>
              </w:rPr>
            </w:pPr>
            <w:r>
              <w:rPr>
                <w:sz w:val="16"/>
              </w:rPr>
              <w:t>Correction to clause 5.3.1.3 and editorials</w:t>
            </w:r>
          </w:p>
        </w:tc>
      </w:tr>
      <w:tr w:rsidR="00DA4833" w14:paraId="57126949" w14:textId="77777777" w:rsidTr="00DA4833">
        <w:tc>
          <w:tcPr>
            <w:tcW w:w="1133" w:type="dxa"/>
          </w:tcPr>
          <w:p w14:paraId="5B56982E" w14:textId="785DE970" w:rsidR="00DA4833" w:rsidRPr="00DA4833" w:rsidRDefault="00DA4833" w:rsidP="00DA4833">
            <w:pPr>
              <w:pStyle w:val="TAL"/>
              <w:rPr>
                <w:sz w:val="16"/>
              </w:rPr>
            </w:pPr>
            <w:r>
              <w:rPr>
                <w:sz w:val="16"/>
              </w:rPr>
              <w:t>C1-245757</w:t>
            </w:r>
          </w:p>
        </w:tc>
        <w:tc>
          <w:tcPr>
            <w:tcW w:w="1020" w:type="dxa"/>
          </w:tcPr>
          <w:p w14:paraId="241900E4" w14:textId="45D1584F" w:rsidR="00DA4833" w:rsidRPr="00DA4833" w:rsidRDefault="00DA4833" w:rsidP="00DA4833">
            <w:pPr>
              <w:pStyle w:val="TAL"/>
              <w:rPr>
                <w:sz w:val="16"/>
              </w:rPr>
            </w:pPr>
            <w:r>
              <w:rPr>
                <w:sz w:val="16"/>
              </w:rPr>
              <w:t>agreed</w:t>
            </w:r>
          </w:p>
        </w:tc>
        <w:tc>
          <w:tcPr>
            <w:tcW w:w="1020" w:type="dxa"/>
          </w:tcPr>
          <w:p w14:paraId="6E43FF0C" w14:textId="0B35BAD3" w:rsidR="00DA4833" w:rsidRPr="00DA4833" w:rsidRDefault="00DA4833" w:rsidP="00DA4833">
            <w:pPr>
              <w:pStyle w:val="TAL"/>
              <w:rPr>
                <w:sz w:val="16"/>
              </w:rPr>
            </w:pPr>
            <w:r>
              <w:rPr>
                <w:sz w:val="16"/>
              </w:rPr>
              <w:t>approved</w:t>
            </w:r>
          </w:p>
        </w:tc>
        <w:tc>
          <w:tcPr>
            <w:tcW w:w="1133" w:type="dxa"/>
          </w:tcPr>
          <w:p w14:paraId="419C4F7E" w14:textId="274CE840" w:rsidR="00DA4833" w:rsidRPr="00DA4833" w:rsidRDefault="00DA4833" w:rsidP="00DA4833">
            <w:pPr>
              <w:pStyle w:val="TAL"/>
              <w:rPr>
                <w:sz w:val="16"/>
              </w:rPr>
            </w:pPr>
            <w:r>
              <w:rPr>
                <w:sz w:val="16"/>
              </w:rPr>
              <w:t>24.501</w:t>
            </w:r>
          </w:p>
        </w:tc>
        <w:tc>
          <w:tcPr>
            <w:tcW w:w="572" w:type="dxa"/>
          </w:tcPr>
          <w:p w14:paraId="24A2706A" w14:textId="4C76B08C" w:rsidR="00DA4833" w:rsidRPr="00DA4833" w:rsidRDefault="00DA4833" w:rsidP="00DA4833">
            <w:pPr>
              <w:pStyle w:val="TAL"/>
              <w:rPr>
                <w:sz w:val="16"/>
              </w:rPr>
            </w:pPr>
            <w:r>
              <w:rPr>
                <w:sz w:val="16"/>
              </w:rPr>
              <w:t>6533</w:t>
            </w:r>
          </w:p>
        </w:tc>
        <w:tc>
          <w:tcPr>
            <w:tcW w:w="567" w:type="dxa"/>
          </w:tcPr>
          <w:p w14:paraId="06BF4B9B" w14:textId="005FC7C6" w:rsidR="00DA4833" w:rsidRPr="00DA4833" w:rsidRDefault="00DA4833" w:rsidP="00DA4833">
            <w:pPr>
              <w:pStyle w:val="TAL"/>
              <w:rPr>
                <w:sz w:val="16"/>
              </w:rPr>
            </w:pPr>
            <w:r>
              <w:rPr>
                <w:sz w:val="16"/>
              </w:rPr>
              <w:t>1</w:t>
            </w:r>
          </w:p>
        </w:tc>
        <w:tc>
          <w:tcPr>
            <w:tcW w:w="567" w:type="dxa"/>
          </w:tcPr>
          <w:p w14:paraId="73C43C84" w14:textId="757FB365" w:rsidR="00DA4833" w:rsidRPr="00DA4833" w:rsidRDefault="00DA4833" w:rsidP="00DA4833">
            <w:pPr>
              <w:pStyle w:val="TAL"/>
              <w:rPr>
                <w:sz w:val="16"/>
              </w:rPr>
            </w:pPr>
            <w:r>
              <w:rPr>
                <w:sz w:val="16"/>
              </w:rPr>
              <w:t>F</w:t>
            </w:r>
          </w:p>
        </w:tc>
        <w:tc>
          <w:tcPr>
            <w:tcW w:w="510" w:type="dxa"/>
          </w:tcPr>
          <w:p w14:paraId="4A529188" w14:textId="3F1219F0" w:rsidR="00DA4833" w:rsidRPr="00DA4833" w:rsidRDefault="00DA4833" w:rsidP="00DA4833">
            <w:pPr>
              <w:pStyle w:val="TAL"/>
              <w:rPr>
                <w:sz w:val="16"/>
              </w:rPr>
            </w:pPr>
            <w:r>
              <w:rPr>
                <w:sz w:val="16"/>
              </w:rPr>
              <w:t>Rel-19</w:t>
            </w:r>
          </w:p>
        </w:tc>
        <w:tc>
          <w:tcPr>
            <w:tcW w:w="661" w:type="dxa"/>
          </w:tcPr>
          <w:p w14:paraId="5CA5F8BA" w14:textId="3479D1CC" w:rsidR="00DA4833" w:rsidRPr="00DA4833" w:rsidRDefault="00DA4833" w:rsidP="00DA4833">
            <w:pPr>
              <w:pStyle w:val="TAL"/>
              <w:rPr>
                <w:sz w:val="16"/>
              </w:rPr>
            </w:pPr>
            <w:r>
              <w:rPr>
                <w:sz w:val="16"/>
              </w:rPr>
              <w:t>19.0.0</w:t>
            </w:r>
          </w:p>
        </w:tc>
        <w:tc>
          <w:tcPr>
            <w:tcW w:w="2607" w:type="dxa"/>
          </w:tcPr>
          <w:p w14:paraId="6643EE1B" w14:textId="40724F22" w:rsidR="00DA4833" w:rsidRPr="00DA4833" w:rsidRDefault="00DA4833" w:rsidP="00DA4833">
            <w:pPr>
              <w:pStyle w:val="TAL"/>
              <w:rPr>
                <w:sz w:val="16"/>
              </w:rPr>
            </w:pPr>
            <w:r>
              <w:rPr>
                <w:sz w:val="16"/>
              </w:rPr>
              <w:t>Correcting cause #36 and #73 handling in shared network</w:t>
            </w:r>
          </w:p>
        </w:tc>
      </w:tr>
      <w:tr w:rsidR="00DA4833" w14:paraId="103C037A" w14:textId="77777777" w:rsidTr="00DA4833">
        <w:tc>
          <w:tcPr>
            <w:tcW w:w="1133" w:type="dxa"/>
          </w:tcPr>
          <w:p w14:paraId="00C6258E" w14:textId="695E20A8" w:rsidR="00DA4833" w:rsidRPr="00DA4833" w:rsidRDefault="00DA4833" w:rsidP="00DA4833">
            <w:pPr>
              <w:pStyle w:val="TAL"/>
              <w:rPr>
                <w:sz w:val="16"/>
              </w:rPr>
            </w:pPr>
            <w:r>
              <w:rPr>
                <w:sz w:val="16"/>
              </w:rPr>
              <w:t>C1-245804</w:t>
            </w:r>
          </w:p>
        </w:tc>
        <w:tc>
          <w:tcPr>
            <w:tcW w:w="1020" w:type="dxa"/>
          </w:tcPr>
          <w:p w14:paraId="4C9B79D9" w14:textId="5B17B5DB" w:rsidR="00DA4833" w:rsidRPr="00DA4833" w:rsidRDefault="00DA4833" w:rsidP="00DA4833">
            <w:pPr>
              <w:pStyle w:val="TAL"/>
              <w:rPr>
                <w:sz w:val="16"/>
              </w:rPr>
            </w:pPr>
            <w:r>
              <w:rPr>
                <w:sz w:val="16"/>
              </w:rPr>
              <w:t>agreed</w:t>
            </w:r>
          </w:p>
        </w:tc>
        <w:tc>
          <w:tcPr>
            <w:tcW w:w="1020" w:type="dxa"/>
          </w:tcPr>
          <w:p w14:paraId="039E5BB2" w14:textId="37A870D2" w:rsidR="00DA4833" w:rsidRPr="00DA4833" w:rsidRDefault="00DA4833" w:rsidP="00DA4833">
            <w:pPr>
              <w:pStyle w:val="TAL"/>
              <w:rPr>
                <w:sz w:val="16"/>
              </w:rPr>
            </w:pPr>
            <w:r>
              <w:rPr>
                <w:sz w:val="16"/>
              </w:rPr>
              <w:t>approved</w:t>
            </w:r>
          </w:p>
        </w:tc>
        <w:tc>
          <w:tcPr>
            <w:tcW w:w="1133" w:type="dxa"/>
          </w:tcPr>
          <w:p w14:paraId="6D305CC8" w14:textId="53FCEF18" w:rsidR="00DA4833" w:rsidRPr="00DA4833" w:rsidRDefault="00DA4833" w:rsidP="00DA4833">
            <w:pPr>
              <w:pStyle w:val="TAL"/>
              <w:rPr>
                <w:sz w:val="16"/>
              </w:rPr>
            </w:pPr>
            <w:r>
              <w:rPr>
                <w:sz w:val="16"/>
              </w:rPr>
              <w:t>24.501</w:t>
            </w:r>
          </w:p>
        </w:tc>
        <w:tc>
          <w:tcPr>
            <w:tcW w:w="572" w:type="dxa"/>
          </w:tcPr>
          <w:p w14:paraId="7364496F" w14:textId="296D5E83" w:rsidR="00DA4833" w:rsidRPr="00DA4833" w:rsidRDefault="00DA4833" w:rsidP="00DA4833">
            <w:pPr>
              <w:pStyle w:val="TAL"/>
              <w:rPr>
                <w:sz w:val="16"/>
              </w:rPr>
            </w:pPr>
            <w:r>
              <w:rPr>
                <w:sz w:val="16"/>
              </w:rPr>
              <w:t>6483</w:t>
            </w:r>
          </w:p>
        </w:tc>
        <w:tc>
          <w:tcPr>
            <w:tcW w:w="567" w:type="dxa"/>
          </w:tcPr>
          <w:p w14:paraId="69620D00" w14:textId="63CF858E" w:rsidR="00DA4833" w:rsidRPr="00DA4833" w:rsidRDefault="00DA4833" w:rsidP="00DA4833">
            <w:pPr>
              <w:pStyle w:val="TAL"/>
              <w:rPr>
                <w:sz w:val="16"/>
              </w:rPr>
            </w:pPr>
            <w:r>
              <w:rPr>
                <w:sz w:val="16"/>
              </w:rPr>
              <w:t>2</w:t>
            </w:r>
          </w:p>
        </w:tc>
        <w:tc>
          <w:tcPr>
            <w:tcW w:w="567" w:type="dxa"/>
          </w:tcPr>
          <w:p w14:paraId="7199A592" w14:textId="2B437ABE" w:rsidR="00DA4833" w:rsidRPr="00DA4833" w:rsidRDefault="00DA4833" w:rsidP="00DA4833">
            <w:pPr>
              <w:pStyle w:val="TAL"/>
              <w:rPr>
                <w:sz w:val="16"/>
              </w:rPr>
            </w:pPr>
            <w:r>
              <w:rPr>
                <w:sz w:val="16"/>
              </w:rPr>
              <w:t>F</w:t>
            </w:r>
          </w:p>
        </w:tc>
        <w:tc>
          <w:tcPr>
            <w:tcW w:w="510" w:type="dxa"/>
          </w:tcPr>
          <w:p w14:paraId="2E71B372" w14:textId="56C8A2EA" w:rsidR="00DA4833" w:rsidRPr="00DA4833" w:rsidRDefault="00DA4833" w:rsidP="00DA4833">
            <w:pPr>
              <w:pStyle w:val="TAL"/>
              <w:rPr>
                <w:sz w:val="16"/>
              </w:rPr>
            </w:pPr>
            <w:r>
              <w:rPr>
                <w:sz w:val="16"/>
              </w:rPr>
              <w:t>Rel-19</w:t>
            </w:r>
          </w:p>
        </w:tc>
        <w:tc>
          <w:tcPr>
            <w:tcW w:w="661" w:type="dxa"/>
          </w:tcPr>
          <w:p w14:paraId="5AFDFB59" w14:textId="6A1EC751" w:rsidR="00DA4833" w:rsidRPr="00DA4833" w:rsidRDefault="00DA4833" w:rsidP="00DA4833">
            <w:pPr>
              <w:pStyle w:val="TAL"/>
              <w:rPr>
                <w:sz w:val="16"/>
              </w:rPr>
            </w:pPr>
            <w:r>
              <w:rPr>
                <w:sz w:val="16"/>
              </w:rPr>
              <w:t>19.0.0</w:t>
            </w:r>
          </w:p>
        </w:tc>
        <w:tc>
          <w:tcPr>
            <w:tcW w:w="2607" w:type="dxa"/>
          </w:tcPr>
          <w:p w14:paraId="5CA0647D" w14:textId="39D1663D" w:rsidR="00DA4833" w:rsidRPr="00DA4833" w:rsidRDefault="00DA4833" w:rsidP="00DA4833">
            <w:pPr>
              <w:pStyle w:val="TAL"/>
              <w:rPr>
                <w:sz w:val="16"/>
              </w:rPr>
            </w:pPr>
            <w:r>
              <w:rPr>
                <w:sz w:val="16"/>
              </w:rPr>
              <w:t>Remove TPMIC from every PDU session modification procedure</w:t>
            </w:r>
          </w:p>
        </w:tc>
      </w:tr>
      <w:tr w:rsidR="00DA4833" w14:paraId="57798753" w14:textId="77777777" w:rsidTr="00DA4833">
        <w:tc>
          <w:tcPr>
            <w:tcW w:w="1133" w:type="dxa"/>
          </w:tcPr>
          <w:p w14:paraId="3F210FCA" w14:textId="6C494EC5" w:rsidR="00DA4833" w:rsidRPr="00DA4833" w:rsidRDefault="00DA4833" w:rsidP="00DA4833">
            <w:pPr>
              <w:pStyle w:val="TAL"/>
              <w:rPr>
                <w:sz w:val="16"/>
              </w:rPr>
            </w:pPr>
            <w:r>
              <w:rPr>
                <w:sz w:val="16"/>
              </w:rPr>
              <w:t>C1-245999</w:t>
            </w:r>
          </w:p>
        </w:tc>
        <w:tc>
          <w:tcPr>
            <w:tcW w:w="1020" w:type="dxa"/>
          </w:tcPr>
          <w:p w14:paraId="72679870" w14:textId="535FD0AE" w:rsidR="00DA4833" w:rsidRPr="00DA4833" w:rsidRDefault="00DA4833" w:rsidP="00DA4833">
            <w:pPr>
              <w:pStyle w:val="TAL"/>
              <w:rPr>
                <w:sz w:val="16"/>
              </w:rPr>
            </w:pPr>
            <w:r>
              <w:rPr>
                <w:sz w:val="16"/>
              </w:rPr>
              <w:t>agreed</w:t>
            </w:r>
          </w:p>
        </w:tc>
        <w:tc>
          <w:tcPr>
            <w:tcW w:w="1020" w:type="dxa"/>
          </w:tcPr>
          <w:p w14:paraId="0B4FFBA6" w14:textId="1DD57975" w:rsidR="00DA4833" w:rsidRPr="00DA4833" w:rsidRDefault="00DA4833" w:rsidP="00DA4833">
            <w:pPr>
              <w:pStyle w:val="TAL"/>
              <w:rPr>
                <w:sz w:val="16"/>
              </w:rPr>
            </w:pPr>
            <w:r>
              <w:rPr>
                <w:sz w:val="16"/>
              </w:rPr>
              <w:t>approved</w:t>
            </w:r>
          </w:p>
        </w:tc>
        <w:tc>
          <w:tcPr>
            <w:tcW w:w="1133" w:type="dxa"/>
          </w:tcPr>
          <w:p w14:paraId="1675C5A1" w14:textId="21A1339B" w:rsidR="00DA4833" w:rsidRPr="00DA4833" w:rsidRDefault="00DA4833" w:rsidP="00DA4833">
            <w:pPr>
              <w:pStyle w:val="TAL"/>
              <w:rPr>
                <w:sz w:val="16"/>
              </w:rPr>
            </w:pPr>
            <w:r>
              <w:rPr>
                <w:sz w:val="16"/>
              </w:rPr>
              <w:t>24.501</w:t>
            </w:r>
          </w:p>
        </w:tc>
        <w:tc>
          <w:tcPr>
            <w:tcW w:w="572" w:type="dxa"/>
          </w:tcPr>
          <w:p w14:paraId="3F2B7F6A" w14:textId="40457A54" w:rsidR="00DA4833" w:rsidRPr="00DA4833" w:rsidRDefault="00DA4833" w:rsidP="00DA4833">
            <w:pPr>
              <w:pStyle w:val="TAL"/>
              <w:rPr>
                <w:sz w:val="16"/>
              </w:rPr>
            </w:pPr>
            <w:r>
              <w:rPr>
                <w:sz w:val="16"/>
              </w:rPr>
              <w:t>6484</w:t>
            </w:r>
          </w:p>
        </w:tc>
        <w:tc>
          <w:tcPr>
            <w:tcW w:w="567" w:type="dxa"/>
          </w:tcPr>
          <w:p w14:paraId="02C3DBC1" w14:textId="4472CB1F" w:rsidR="00DA4833" w:rsidRPr="00DA4833" w:rsidRDefault="00DA4833" w:rsidP="00DA4833">
            <w:pPr>
              <w:pStyle w:val="TAL"/>
              <w:rPr>
                <w:sz w:val="16"/>
              </w:rPr>
            </w:pPr>
            <w:r>
              <w:rPr>
                <w:sz w:val="16"/>
              </w:rPr>
              <w:t>2</w:t>
            </w:r>
          </w:p>
        </w:tc>
        <w:tc>
          <w:tcPr>
            <w:tcW w:w="567" w:type="dxa"/>
          </w:tcPr>
          <w:p w14:paraId="2ED23136" w14:textId="02E73F9A" w:rsidR="00DA4833" w:rsidRPr="00DA4833" w:rsidRDefault="00DA4833" w:rsidP="00DA4833">
            <w:pPr>
              <w:pStyle w:val="TAL"/>
              <w:rPr>
                <w:sz w:val="16"/>
              </w:rPr>
            </w:pPr>
            <w:r>
              <w:rPr>
                <w:sz w:val="16"/>
              </w:rPr>
              <w:t>F</w:t>
            </w:r>
          </w:p>
        </w:tc>
        <w:tc>
          <w:tcPr>
            <w:tcW w:w="510" w:type="dxa"/>
          </w:tcPr>
          <w:p w14:paraId="50B6C401" w14:textId="7C7FBA87" w:rsidR="00DA4833" w:rsidRPr="00DA4833" w:rsidRDefault="00DA4833" w:rsidP="00DA4833">
            <w:pPr>
              <w:pStyle w:val="TAL"/>
              <w:rPr>
                <w:sz w:val="16"/>
              </w:rPr>
            </w:pPr>
            <w:r>
              <w:rPr>
                <w:sz w:val="16"/>
              </w:rPr>
              <w:t>Rel-19</w:t>
            </w:r>
          </w:p>
        </w:tc>
        <w:tc>
          <w:tcPr>
            <w:tcW w:w="661" w:type="dxa"/>
          </w:tcPr>
          <w:p w14:paraId="0E8A2D9D" w14:textId="4B23C71A" w:rsidR="00DA4833" w:rsidRPr="00DA4833" w:rsidRDefault="00DA4833" w:rsidP="00DA4833">
            <w:pPr>
              <w:pStyle w:val="TAL"/>
              <w:rPr>
                <w:sz w:val="16"/>
              </w:rPr>
            </w:pPr>
            <w:r>
              <w:rPr>
                <w:sz w:val="16"/>
              </w:rPr>
              <w:t>19.0.0</w:t>
            </w:r>
          </w:p>
        </w:tc>
        <w:tc>
          <w:tcPr>
            <w:tcW w:w="2607" w:type="dxa"/>
          </w:tcPr>
          <w:p w14:paraId="66048BF1" w14:textId="369A1D2B" w:rsidR="00DA4833" w:rsidRPr="00DA4833" w:rsidRDefault="00DA4833" w:rsidP="00DA4833">
            <w:pPr>
              <w:pStyle w:val="TAL"/>
              <w:rPr>
                <w:sz w:val="16"/>
              </w:rPr>
            </w:pPr>
            <w:r>
              <w:rPr>
                <w:sz w:val="16"/>
              </w:rPr>
              <w:t>Allow re-registration without connection release for SMSF change</w:t>
            </w:r>
          </w:p>
        </w:tc>
      </w:tr>
      <w:tr w:rsidR="00DA4833" w14:paraId="64C8A09A" w14:textId="77777777" w:rsidTr="00DA4833">
        <w:tc>
          <w:tcPr>
            <w:tcW w:w="1133" w:type="dxa"/>
          </w:tcPr>
          <w:p w14:paraId="6986BCAA" w14:textId="7FC62A07" w:rsidR="00DA4833" w:rsidRPr="00DA4833" w:rsidRDefault="00DA4833" w:rsidP="00DA4833">
            <w:pPr>
              <w:pStyle w:val="TAL"/>
              <w:rPr>
                <w:sz w:val="16"/>
              </w:rPr>
            </w:pPr>
            <w:r>
              <w:rPr>
                <w:sz w:val="16"/>
              </w:rPr>
              <w:t>C1-246364</w:t>
            </w:r>
          </w:p>
        </w:tc>
        <w:tc>
          <w:tcPr>
            <w:tcW w:w="1020" w:type="dxa"/>
          </w:tcPr>
          <w:p w14:paraId="7100B254" w14:textId="704758EF" w:rsidR="00DA4833" w:rsidRPr="00DA4833" w:rsidRDefault="00DA4833" w:rsidP="00DA4833">
            <w:pPr>
              <w:pStyle w:val="TAL"/>
              <w:rPr>
                <w:sz w:val="16"/>
              </w:rPr>
            </w:pPr>
            <w:r>
              <w:rPr>
                <w:sz w:val="16"/>
              </w:rPr>
              <w:t>agreed</w:t>
            </w:r>
          </w:p>
        </w:tc>
        <w:tc>
          <w:tcPr>
            <w:tcW w:w="1020" w:type="dxa"/>
          </w:tcPr>
          <w:p w14:paraId="42C621EC" w14:textId="7C2BB58B" w:rsidR="00DA4833" w:rsidRPr="00DA4833" w:rsidRDefault="00DA4833" w:rsidP="00DA4833">
            <w:pPr>
              <w:pStyle w:val="TAL"/>
              <w:rPr>
                <w:sz w:val="16"/>
              </w:rPr>
            </w:pPr>
            <w:r>
              <w:rPr>
                <w:sz w:val="16"/>
              </w:rPr>
              <w:t>approved</w:t>
            </w:r>
          </w:p>
        </w:tc>
        <w:tc>
          <w:tcPr>
            <w:tcW w:w="1133" w:type="dxa"/>
          </w:tcPr>
          <w:p w14:paraId="461039AB" w14:textId="33E084EA" w:rsidR="00DA4833" w:rsidRPr="00DA4833" w:rsidRDefault="00DA4833" w:rsidP="00DA4833">
            <w:pPr>
              <w:pStyle w:val="TAL"/>
              <w:rPr>
                <w:sz w:val="16"/>
              </w:rPr>
            </w:pPr>
            <w:r>
              <w:rPr>
                <w:sz w:val="16"/>
              </w:rPr>
              <w:t>24.008</w:t>
            </w:r>
          </w:p>
        </w:tc>
        <w:tc>
          <w:tcPr>
            <w:tcW w:w="572" w:type="dxa"/>
          </w:tcPr>
          <w:p w14:paraId="77813447" w14:textId="4757E2BE" w:rsidR="00DA4833" w:rsidRPr="00DA4833" w:rsidRDefault="00DA4833" w:rsidP="00DA4833">
            <w:pPr>
              <w:pStyle w:val="TAL"/>
              <w:rPr>
                <w:sz w:val="16"/>
              </w:rPr>
            </w:pPr>
            <w:r>
              <w:rPr>
                <w:sz w:val="16"/>
              </w:rPr>
              <w:t>3348</w:t>
            </w:r>
          </w:p>
        </w:tc>
        <w:tc>
          <w:tcPr>
            <w:tcW w:w="567" w:type="dxa"/>
          </w:tcPr>
          <w:p w14:paraId="32BF7BDC" w14:textId="77777777" w:rsidR="00DA4833" w:rsidRPr="00DA4833" w:rsidRDefault="00DA4833" w:rsidP="00DA4833">
            <w:pPr>
              <w:pStyle w:val="TAL"/>
              <w:rPr>
                <w:sz w:val="16"/>
              </w:rPr>
            </w:pPr>
          </w:p>
        </w:tc>
        <w:tc>
          <w:tcPr>
            <w:tcW w:w="567" w:type="dxa"/>
          </w:tcPr>
          <w:p w14:paraId="76FF6855" w14:textId="11A275C8" w:rsidR="00DA4833" w:rsidRPr="00DA4833" w:rsidRDefault="00DA4833" w:rsidP="00DA4833">
            <w:pPr>
              <w:pStyle w:val="TAL"/>
              <w:rPr>
                <w:sz w:val="16"/>
              </w:rPr>
            </w:pPr>
            <w:r>
              <w:rPr>
                <w:sz w:val="16"/>
              </w:rPr>
              <w:t>F</w:t>
            </w:r>
          </w:p>
        </w:tc>
        <w:tc>
          <w:tcPr>
            <w:tcW w:w="510" w:type="dxa"/>
          </w:tcPr>
          <w:p w14:paraId="3F5274AC" w14:textId="208D3C92" w:rsidR="00DA4833" w:rsidRPr="00DA4833" w:rsidRDefault="00DA4833" w:rsidP="00DA4833">
            <w:pPr>
              <w:pStyle w:val="TAL"/>
              <w:rPr>
                <w:sz w:val="16"/>
              </w:rPr>
            </w:pPr>
            <w:r>
              <w:rPr>
                <w:sz w:val="16"/>
              </w:rPr>
              <w:t>Rel-19</w:t>
            </w:r>
          </w:p>
        </w:tc>
        <w:tc>
          <w:tcPr>
            <w:tcW w:w="661" w:type="dxa"/>
          </w:tcPr>
          <w:p w14:paraId="5952C49F" w14:textId="65596861" w:rsidR="00DA4833" w:rsidRPr="00DA4833" w:rsidRDefault="00DA4833" w:rsidP="00DA4833">
            <w:pPr>
              <w:pStyle w:val="TAL"/>
              <w:rPr>
                <w:sz w:val="16"/>
              </w:rPr>
            </w:pPr>
            <w:r>
              <w:rPr>
                <w:sz w:val="16"/>
              </w:rPr>
              <w:t>19.0.0</w:t>
            </w:r>
          </w:p>
        </w:tc>
        <w:tc>
          <w:tcPr>
            <w:tcW w:w="2607" w:type="dxa"/>
          </w:tcPr>
          <w:p w14:paraId="574DF54E" w14:textId="32064C0C" w:rsidR="00DA4833" w:rsidRPr="00DA4833" w:rsidRDefault="00DA4833" w:rsidP="00DA4833">
            <w:pPr>
              <w:pStyle w:val="TAL"/>
              <w:rPr>
                <w:sz w:val="16"/>
              </w:rPr>
            </w:pPr>
            <w:r>
              <w:rPr>
                <w:sz w:val="16"/>
              </w:rPr>
              <w:t>Clarification on mandatory fields of PLMN list IE</w:t>
            </w:r>
          </w:p>
        </w:tc>
      </w:tr>
      <w:tr w:rsidR="00DA4833" w14:paraId="57E84C57" w14:textId="77777777" w:rsidTr="00DA4833">
        <w:tc>
          <w:tcPr>
            <w:tcW w:w="1133" w:type="dxa"/>
          </w:tcPr>
          <w:p w14:paraId="3473B226" w14:textId="05C5867E" w:rsidR="00DA4833" w:rsidRPr="00DA4833" w:rsidRDefault="00DA4833" w:rsidP="00DA4833">
            <w:pPr>
              <w:pStyle w:val="TAL"/>
              <w:rPr>
                <w:sz w:val="16"/>
              </w:rPr>
            </w:pPr>
            <w:r>
              <w:rPr>
                <w:sz w:val="16"/>
              </w:rPr>
              <w:t>C1-246365</w:t>
            </w:r>
          </w:p>
        </w:tc>
        <w:tc>
          <w:tcPr>
            <w:tcW w:w="1020" w:type="dxa"/>
          </w:tcPr>
          <w:p w14:paraId="55863558" w14:textId="05C53DEF" w:rsidR="00DA4833" w:rsidRPr="00DA4833" w:rsidRDefault="00DA4833" w:rsidP="00DA4833">
            <w:pPr>
              <w:pStyle w:val="TAL"/>
              <w:rPr>
                <w:sz w:val="16"/>
              </w:rPr>
            </w:pPr>
            <w:r>
              <w:rPr>
                <w:sz w:val="16"/>
              </w:rPr>
              <w:t>agreed</w:t>
            </w:r>
          </w:p>
        </w:tc>
        <w:tc>
          <w:tcPr>
            <w:tcW w:w="1020" w:type="dxa"/>
          </w:tcPr>
          <w:p w14:paraId="18B94D22" w14:textId="7AE5A91A" w:rsidR="00DA4833" w:rsidRPr="00DA4833" w:rsidRDefault="00DA4833" w:rsidP="00DA4833">
            <w:pPr>
              <w:pStyle w:val="TAL"/>
              <w:rPr>
                <w:sz w:val="16"/>
              </w:rPr>
            </w:pPr>
            <w:r>
              <w:rPr>
                <w:sz w:val="16"/>
              </w:rPr>
              <w:t>approved</w:t>
            </w:r>
          </w:p>
        </w:tc>
        <w:tc>
          <w:tcPr>
            <w:tcW w:w="1133" w:type="dxa"/>
          </w:tcPr>
          <w:p w14:paraId="17D0D4DD" w14:textId="57953BE3" w:rsidR="00DA4833" w:rsidRPr="00DA4833" w:rsidRDefault="00DA4833" w:rsidP="00DA4833">
            <w:pPr>
              <w:pStyle w:val="TAL"/>
              <w:rPr>
                <w:sz w:val="16"/>
              </w:rPr>
            </w:pPr>
            <w:r>
              <w:rPr>
                <w:sz w:val="16"/>
              </w:rPr>
              <w:t>24.501</w:t>
            </w:r>
          </w:p>
        </w:tc>
        <w:tc>
          <w:tcPr>
            <w:tcW w:w="572" w:type="dxa"/>
          </w:tcPr>
          <w:p w14:paraId="4182EF03" w14:textId="13274D9B" w:rsidR="00DA4833" w:rsidRPr="00DA4833" w:rsidRDefault="00DA4833" w:rsidP="00DA4833">
            <w:pPr>
              <w:pStyle w:val="TAL"/>
              <w:rPr>
                <w:sz w:val="16"/>
              </w:rPr>
            </w:pPr>
            <w:r>
              <w:rPr>
                <w:sz w:val="16"/>
              </w:rPr>
              <w:t>6584</w:t>
            </w:r>
          </w:p>
        </w:tc>
        <w:tc>
          <w:tcPr>
            <w:tcW w:w="567" w:type="dxa"/>
          </w:tcPr>
          <w:p w14:paraId="57181FEE" w14:textId="77777777" w:rsidR="00DA4833" w:rsidRPr="00DA4833" w:rsidRDefault="00DA4833" w:rsidP="00DA4833">
            <w:pPr>
              <w:pStyle w:val="TAL"/>
              <w:rPr>
                <w:sz w:val="16"/>
              </w:rPr>
            </w:pPr>
          </w:p>
        </w:tc>
        <w:tc>
          <w:tcPr>
            <w:tcW w:w="567" w:type="dxa"/>
          </w:tcPr>
          <w:p w14:paraId="538DBF22" w14:textId="65D8FA7D" w:rsidR="00DA4833" w:rsidRPr="00DA4833" w:rsidRDefault="00DA4833" w:rsidP="00DA4833">
            <w:pPr>
              <w:pStyle w:val="TAL"/>
              <w:rPr>
                <w:sz w:val="16"/>
              </w:rPr>
            </w:pPr>
            <w:r>
              <w:rPr>
                <w:sz w:val="16"/>
              </w:rPr>
              <w:t>D</w:t>
            </w:r>
          </w:p>
        </w:tc>
        <w:tc>
          <w:tcPr>
            <w:tcW w:w="510" w:type="dxa"/>
          </w:tcPr>
          <w:p w14:paraId="7FEA54BD" w14:textId="500E7CAE" w:rsidR="00DA4833" w:rsidRPr="00DA4833" w:rsidRDefault="00DA4833" w:rsidP="00DA4833">
            <w:pPr>
              <w:pStyle w:val="TAL"/>
              <w:rPr>
                <w:sz w:val="16"/>
              </w:rPr>
            </w:pPr>
            <w:r>
              <w:rPr>
                <w:sz w:val="16"/>
              </w:rPr>
              <w:t>Rel-19</w:t>
            </w:r>
          </w:p>
        </w:tc>
        <w:tc>
          <w:tcPr>
            <w:tcW w:w="661" w:type="dxa"/>
          </w:tcPr>
          <w:p w14:paraId="5BC1CB3F" w14:textId="56D1EEEF" w:rsidR="00DA4833" w:rsidRPr="00DA4833" w:rsidRDefault="00DA4833" w:rsidP="00DA4833">
            <w:pPr>
              <w:pStyle w:val="TAL"/>
              <w:rPr>
                <w:sz w:val="16"/>
              </w:rPr>
            </w:pPr>
            <w:r>
              <w:rPr>
                <w:sz w:val="16"/>
              </w:rPr>
              <w:t>19.0.0</w:t>
            </w:r>
          </w:p>
        </w:tc>
        <w:tc>
          <w:tcPr>
            <w:tcW w:w="2607" w:type="dxa"/>
          </w:tcPr>
          <w:p w14:paraId="349F2201" w14:textId="4EC82ADA" w:rsidR="00DA4833" w:rsidRPr="00DA4833" w:rsidRDefault="00DA4833" w:rsidP="00DA4833">
            <w:pPr>
              <w:pStyle w:val="TAL"/>
              <w:rPr>
                <w:sz w:val="16"/>
              </w:rPr>
            </w:pPr>
            <w:r>
              <w:rPr>
                <w:sz w:val="16"/>
              </w:rPr>
              <w:t>Correct usage of term camp on</w:t>
            </w:r>
          </w:p>
        </w:tc>
      </w:tr>
    </w:tbl>
    <w:p w14:paraId="2A3D0C91" w14:textId="77777777" w:rsidR="00DA4833" w:rsidRDefault="00DA4833" w:rsidP="00DA4833"/>
    <w:p w14:paraId="06C4FF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8387F" w14:textId="08640644" w:rsidR="00DA4833" w:rsidRDefault="00DA4833" w:rsidP="00DA4833">
      <w:pPr>
        <w:rPr>
          <w:rFonts w:ascii="Arial" w:hAnsi="Arial" w:cs="Arial"/>
          <w:b/>
          <w:sz w:val="24"/>
        </w:rPr>
      </w:pPr>
      <w:r>
        <w:rPr>
          <w:rFonts w:ascii="Arial" w:hAnsi="Arial" w:cs="Arial"/>
          <w:b/>
          <w:color w:val="0000FF"/>
          <w:sz w:val="24"/>
        </w:rPr>
        <w:t>CP-243196</w:t>
      </w:r>
      <w:r>
        <w:rPr>
          <w:rFonts w:ascii="Arial" w:hAnsi="Arial" w:cs="Arial"/>
          <w:b/>
          <w:color w:val="0000FF"/>
          <w:sz w:val="24"/>
        </w:rPr>
        <w:tab/>
      </w:r>
      <w:r>
        <w:rPr>
          <w:rFonts w:ascii="Arial" w:hAnsi="Arial" w:cs="Arial"/>
          <w:b/>
          <w:sz w:val="24"/>
        </w:rPr>
        <w:t>CR pack on 5GProtoc19 (2/2)</w:t>
      </w:r>
    </w:p>
    <w:p w14:paraId="440FE0E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971F1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780F47D5" w14:textId="77777777" w:rsidTr="00DA4833">
        <w:tc>
          <w:tcPr>
            <w:tcW w:w="1133" w:type="dxa"/>
          </w:tcPr>
          <w:p w14:paraId="5FCD44C7" w14:textId="7D43ABA3" w:rsidR="00DA4833" w:rsidRDefault="00DA4833" w:rsidP="00DA4833">
            <w:pPr>
              <w:pStyle w:val="TAH"/>
            </w:pPr>
            <w:r>
              <w:t>WG TDoc</w:t>
            </w:r>
          </w:p>
        </w:tc>
        <w:tc>
          <w:tcPr>
            <w:tcW w:w="1020" w:type="dxa"/>
          </w:tcPr>
          <w:p w14:paraId="60D46A9F" w14:textId="281C96C2" w:rsidR="00DA4833" w:rsidRDefault="00DA4833" w:rsidP="00DA4833">
            <w:pPr>
              <w:pStyle w:val="TAH"/>
            </w:pPr>
            <w:r>
              <w:t>WG decisn</w:t>
            </w:r>
          </w:p>
        </w:tc>
        <w:tc>
          <w:tcPr>
            <w:tcW w:w="1020" w:type="dxa"/>
          </w:tcPr>
          <w:p w14:paraId="500B37EB" w14:textId="6BD064C5" w:rsidR="00DA4833" w:rsidRDefault="00DA4833" w:rsidP="00DA4833">
            <w:pPr>
              <w:pStyle w:val="TAH"/>
            </w:pPr>
            <w:r>
              <w:t>TSG decisn</w:t>
            </w:r>
          </w:p>
        </w:tc>
        <w:tc>
          <w:tcPr>
            <w:tcW w:w="1133" w:type="dxa"/>
          </w:tcPr>
          <w:p w14:paraId="596D0A43" w14:textId="34B6C0AB" w:rsidR="00DA4833" w:rsidRDefault="00DA4833" w:rsidP="00DA4833">
            <w:pPr>
              <w:pStyle w:val="TAH"/>
            </w:pPr>
            <w:r>
              <w:t>Spec</w:t>
            </w:r>
          </w:p>
        </w:tc>
        <w:tc>
          <w:tcPr>
            <w:tcW w:w="572" w:type="dxa"/>
          </w:tcPr>
          <w:p w14:paraId="472F88A7" w14:textId="620A3790" w:rsidR="00DA4833" w:rsidRDefault="00DA4833" w:rsidP="00DA4833">
            <w:pPr>
              <w:pStyle w:val="TAH"/>
            </w:pPr>
            <w:r>
              <w:t>CR</w:t>
            </w:r>
          </w:p>
        </w:tc>
        <w:tc>
          <w:tcPr>
            <w:tcW w:w="567" w:type="dxa"/>
          </w:tcPr>
          <w:p w14:paraId="059A401E" w14:textId="3D02682E" w:rsidR="00DA4833" w:rsidRDefault="00DA4833" w:rsidP="00DA4833">
            <w:pPr>
              <w:pStyle w:val="TAH"/>
            </w:pPr>
            <w:r>
              <w:t>rev</w:t>
            </w:r>
          </w:p>
        </w:tc>
        <w:tc>
          <w:tcPr>
            <w:tcW w:w="567" w:type="dxa"/>
          </w:tcPr>
          <w:p w14:paraId="099A8363" w14:textId="20637086" w:rsidR="00DA4833" w:rsidRDefault="00DA4833" w:rsidP="00DA4833">
            <w:pPr>
              <w:pStyle w:val="TAH"/>
            </w:pPr>
            <w:r>
              <w:t>cat</w:t>
            </w:r>
          </w:p>
        </w:tc>
        <w:tc>
          <w:tcPr>
            <w:tcW w:w="510" w:type="dxa"/>
          </w:tcPr>
          <w:p w14:paraId="07AF2132" w14:textId="21E086EB" w:rsidR="00DA4833" w:rsidRDefault="00DA4833" w:rsidP="00DA4833">
            <w:pPr>
              <w:pStyle w:val="TAH"/>
            </w:pPr>
            <w:r>
              <w:t>Rel</w:t>
            </w:r>
          </w:p>
        </w:tc>
        <w:tc>
          <w:tcPr>
            <w:tcW w:w="661" w:type="dxa"/>
          </w:tcPr>
          <w:p w14:paraId="64991F6D" w14:textId="3DA4AEBA" w:rsidR="00DA4833" w:rsidRDefault="00DA4833" w:rsidP="00DA4833">
            <w:pPr>
              <w:pStyle w:val="TAH"/>
            </w:pPr>
            <w:r>
              <w:t>init vers</w:t>
            </w:r>
          </w:p>
        </w:tc>
        <w:tc>
          <w:tcPr>
            <w:tcW w:w="2607" w:type="dxa"/>
          </w:tcPr>
          <w:p w14:paraId="61579580" w14:textId="71CFE8BD" w:rsidR="00DA4833" w:rsidRDefault="00DA4833" w:rsidP="00DA4833">
            <w:pPr>
              <w:pStyle w:val="TAH"/>
            </w:pPr>
            <w:r>
              <w:t>Title</w:t>
            </w:r>
          </w:p>
        </w:tc>
      </w:tr>
      <w:tr w:rsidR="00DA4833" w14:paraId="3F9EFFF5" w14:textId="77777777" w:rsidTr="00DA4833">
        <w:tc>
          <w:tcPr>
            <w:tcW w:w="1133" w:type="dxa"/>
          </w:tcPr>
          <w:p w14:paraId="0A2CEFC5" w14:textId="51CE436D" w:rsidR="00DA4833" w:rsidRPr="00DA4833" w:rsidRDefault="00DA4833" w:rsidP="00DA4833">
            <w:pPr>
              <w:pStyle w:val="TAL"/>
              <w:rPr>
                <w:sz w:val="16"/>
              </w:rPr>
            </w:pPr>
            <w:r>
              <w:rPr>
                <w:sz w:val="16"/>
              </w:rPr>
              <w:t>C1-246375</w:t>
            </w:r>
          </w:p>
        </w:tc>
        <w:tc>
          <w:tcPr>
            <w:tcW w:w="1020" w:type="dxa"/>
          </w:tcPr>
          <w:p w14:paraId="78F705BF" w14:textId="70FD9C3D" w:rsidR="00DA4833" w:rsidRPr="00DA4833" w:rsidRDefault="00DA4833" w:rsidP="00DA4833">
            <w:pPr>
              <w:pStyle w:val="TAL"/>
              <w:rPr>
                <w:sz w:val="16"/>
              </w:rPr>
            </w:pPr>
            <w:r>
              <w:rPr>
                <w:sz w:val="16"/>
              </w:rPr>
              <w:t>agreed</w:t>
            </w:r>
          </w:p>
        </w:tc>
        <w:tc>
          <w:tcPr>
            <w:tcW w:w="1020" w:type="dxa"/>
          </w:tcPr>
          <w:p w14:paraId="37A45E88" w14:textId="4C5FC2BA" w:rsidR="00DA4833" w:rsidRPr="00DA4833" w:rsidRDefault="00DA4833" w:rsidP="00DA4833">
            <w:pPr>
              <w:pStyle w:val="TAL"/>
              <w:rPr>
                <w:sz w:val="16"/>
              </w:rPr>
            </w:pPr>
            <w:r>
              <w:rPr>
                <w:sz w:val="16"/>
              </w:rPr>
              <w:t>approved</w:t>
            </w:r>
          </w:p>
        </w:tc>
        <w:tc>
          <w:tcPr>
            <w:tcW w:w="1133" w:type="dxa"/>
          </w:tcPr>
          <w:p w14:paraId="37CB61D8" w14:textId="10BE2913" w:rsidR="00DA4833" w:rsidRPr="00DA4833" w:rsidRDefault="00DA4833" w:rsidP="00DA4833">
            <w:pPr>
              <w:pStyle w:val="TAL"/>
              <w:rPr>
                <w:sz w:val="16"/>
              </w:rPr>
            </w:pPr>
            <w:r>
              <w:rPr>
                <w:sz w:val="16"/>
              </w:rPr>
              <w:t>24.501</w:t>
            </w:r>
          </w:p>
        </w:tc>
        <w:tc>
          <w:tcPr>
            <w:tcW w:w="572" w:type="dxa"/>
          </w:tcPr>
          <w:p w14:paraId="10757E87" w14:textId="6A3A66A9" w:rsidR="00DA4833" w:rsidRPr="00DA4833" w:rsidRDefault="00DA4833" w:rsidP="00DA4833">
            <w:pPr>
              <w:pStyle w:val="TAL"/>
              <w:rPr>
                <w:sz w:val="16"/>
              </w:rPr>
            </w:pPr>
            <w:r>
              <w:rPr>
                <w:sz w:val="16"/>
              </w:rPr>
              <w:t>6532</w:t>
            </w:r>
          </w:p>
        </w:tc>
        <w:tc>
          <w:tcPr>
            <w:tcW w:w="567" w:type="dxa"/>
          </w:tcPr>
          <w:p w14:paraId="0683B978" w14:textId="5D815A67" w:rsidR="00DA4833" w:rsidRPr="00DA4833" w:rsidRDefault="00DA4833" w:rsidP="00DA4833">
            <w:pPr>
              <w:pStyle w:val="TAL"/>
              <w:rPr>
                <w:sz w:val="16"/>
              </w:rPr>
            </w:pPr>
            <w:r>
              <w:rPr>
                <w:sz w:val="16"/>
              </w:rPr>
              <w:t>1</w:t>
            </w:r>
          </w:p>
        </w:tc>
        <w:tc>
          <w:tcPr>
            <w:tcW w:w="567" w:type="dxa"/>
          </w:tcPr>
          <w:p w14:paraId="066EDB75" w14:textId="467608AB" w:rsidR="00DA4833" w:rsidRPr="00DA4833" w:rsidRDefault="00DA4833" w:rsidP="00DA4833">
            <w:pPr>
              <w:pStyle w:val="TAL"/>
              <w:rPr>
                <w:sz w:val="16"/>
              </w:rPr>
            </w:pPr>
            <w:r>
              <w:rPr>
                <w:sz w:val="16"/>
              </w:rPr>
              <w:t>F</w:t>
            </w:r>
          </w:p>
        </w:tc>
        <w:tc>
          <w:tcPr>
            <w:tcW w:w="510" w:type="dxa"/>
          </w:tcPr>
          <w:p w14:paraId="65E5C715" w14:textId="39376D80" w:rsidR="00DA4833" w:rsidRPr="00DA4833" w:rsidRDefault="00DA4833" w:rsidP="00DA4833">
            <w:pPr>
              <w:pStyle w:val="TAL"/>
              <w:rPr>
                <w:sz w:val="16"/>
              </w:rPr>
            </w:pPr>
            <w:r>
              <w:rPr>
                <w:sz w:val="16"/>
              </w:rPr>
              <w:t>Rel-19</w:t>
            </w:r>
          </w:p>
        </w:tc>
        <w:tc>
          <w:tcPr>
            <w:tcW w:w="661" w:type="dxa"/>
          </w:tcPr>
          <w:p w14:paraId="3B135795" w14:textId="1E709820" w:rsidR="00DA4833" w:rsidRPr="00DA4833" w:rsidRDefault="00DA4833" w:rsidP="00DA4833">
            <w:pPr>
              <w:pStyle w:val="TAL"/>
              <w:rPr>
                <w:sz w:val="16"/>
              </w:rPr>
            </w:pPr>
            <w:r>
              <w:rPr>
                <w:sz w:val="16"/>
              </w:rPr>
              <w:t>19.0.0</w:t>
            </w:r>
          </w:p>
        </w:tc>
        <w:tc>
          <w:tcPr>
            <w:tcW w:w="2607" w:type="dxa"/>
          </w:tcPr>
          <w:p w14:paraId="7013B8A2" w14:textId="6088C82F" w:rsidR="00DA4833" w:rsidRPr="00DA4833" w:rsidRDefault="00DA4833" w:rsidP="00DA4833">
            <w:pPr>
              <w:pStyle w:val="TAL"/>
              <w:rPr>
                <w:sz w:val="16"/>
              </w:rPr>
            </w:pPr>
            <w:r>
              <w:rPr>
                <w:sz w:val="16"/>
              </w:rPr>
              <w:t>Clarification for periodic timer upon transition from idle suspend to idle without suspend</w:t>
            </w:r>
          </w:p>
        </w:tc>
      </w:tr>
      <w:tr w:rsidR="00DA4833" w14:paraId="66404A1C" w14:textId="77777777" w:rsidTr="00DA4833">
        <w:tc>
          <w:tcPr>
            <w:tcW w:w="1133" w:type="dxa"/>
          </w:tcPr>
          <w:p w14:paraId="0728EA3F" w14:textId="4B681473" w:rsidR="00DA4833" w:rsidRPr="00DA4833" w:rsidRDefault="00DA4833" w:rsidP="00DA4833">
            <w:pPr>
              <w:pStyle w:val="TAL"/>
              <w:rPr>
                <w:sz w:val="16"/>
              </w:rPr>
            </w:pPr>
            <w:r>
              <w:rPr>
                <w:sz w:val="16"/>
              </w:rPr>
              <w:t>C1-246424</w:t>
            </w:r>
          </w:p>
        </w:tc>
        <w:tc>
          <w:tcPr>
            <w:tcW w:w="1020" w:type="dxa"/>
          </w:tcPr>
          <w:p w14:paraId="47AF3353" w14:textId="72E5586A" w:rsidR="00DA4833" w:rsidRPr="00DA4833" w:rsidRDefault="00DA4833" w:rsidP="00DA4833">
            <w:pPr>
              <w:pStyle w:val="TAL"/>
              <w:rPr>
                <w:sz w:val="16"/>
              </w:rPr>
            </w:pPr>
            <w:r>
              <w:rPr>
                <w:sz w:val="16"/>
              </w:rPr>
              <w:t>agreed</w:t>
            </w:r>
          </w:p>
        </w:tc>
        <w:tc>
          <w:tcPr>
            <w:tcW w:w="1020" w:type="dxa"/>
          </w:tcPr>
          <w:p w14:paraId="2750D916" w14:textId="637DD623" w:rsidR="00DA4833" w:rsidRPr="00DA4833" w:rsidRDefault="00DA4833" w:rsidP="00DA4833">
            <w:pPr>
              <w:pStyle w:val="TAL"/>
              <w:rPr>
                <w:sz w:val="16"/>
              </w:rPr>
            </w:pPr>
            <w:r>
              <w:rPr>
                <w:sz w:val="16"/>
              </w:rPr>
              <w:t>approved</w:t>
            </w:r>
          </w:p>
        </w:tc>
        <w:tc>
          <w:tcPr>
            <w:tcW w:w="1133" w:type="dxa"/>
          </w:tcPr>
          <w:p w14:paraId="63A4E3FA" w14:textId="6D8CF1D3" w:rsidR="00DA4833" w:rsidRPr="00DA4833" w:rsidRDefault="00DA4833" w:rsidP="00DA4833">
            <w:pPr>
              <w:pStyle w:val="TAL"/>
              <w:rPr>
                <w:sz w:val="16"/>
              </w:rPr>
            </w:pPr>
            <w:r>
              <w:rPr>
                <w:sz w:val="16"/>
              </w:rPr>
              <w:t>24.501</w:t>
            </w:r>
          </w:p>
        </w:tc>
        <w:tc>
          <w:tcPr>
            <w:tcW w:w="572" w:type="dxa"/>
          </w:tcPr>
          <w:p w14:paraId="47CAD67F" w14:textId="5326282F" w:rsidR="00DA4833" w:rsidRPr="00DA4833" w:rsidRDefault="00DA4833" w:rsidP="00DA4833">
            <w:pPr>
              <w:pStyle w:val="TAL"/>
              <w:rPr>
                <w:sz w:val="16"/>
              </w:rPr>
            </w:pPr>
            <w:r>
              <w:rPr>
                <w:sz w:val="16"/>
              </w:rPr>
              <w:t>6601</w:t>
            </w:r>
          </w:p>
        </w:tc>
        <w:tc>
          <w:tcPr>
            <w:tcW w:w="567" w:type="dxa"/>
          </w:tcPr>
          <w:p w14:paraId="4B939676" w14:textId="77777777" w:rsidR="00DA4833" w:rsidRPr="00DA4833" w:rsidRDefault="00DA4833" w:rsidP="00DA4833">
            <w:pPr>
              <w:pStyle w:val="TAL"/>
              <w:rPr>
                <w:sz w:val="16"/>
              </w:rPr>
            </w:pPr>
          </w:p>
        </w:tc>
        <w:tc>
          <w:tcPr>
            <w:tcW w:w="567" w:type="dxa"/>
          </w:tcPr>
          <w:p w14:paraId="77FFFBEA" w14:textId="79E068B7" w:rsidR="00DA4833" w:rsidRPr="00DA4833" w:rsidRDefault="00DA4833" w:rsidP="00DA4833">
            <w:pPr>
              <w:pStyle w:val="TAL"/>
              <w:rPr>
                <w:sz w:val="16"/>
              </w:rPr>
            </w:pPr>
            <w:r>
              <w:rPr>
                <w:sz w:val="16"/>
              </w:rPr>
              <w:t>F</w:t>
            </w:r>
          </w:p>
        </w:tc>
        <w:tc>
          <w:tcPr>
            <w:tcW w:w="510" w:type="dxa"/>
          </w:tcPr>
          <w:p w14:paraId="3270320D" w14:textId="311E25EC" w:rsidR="00DA4833" w:rsidRPr="00DA4833" w:rsidRDefault="00DA4833" w:rsidP="00DA4833">
            <w:pPr>
              <w:pStyle w:val="TAL"/>
              <w:rPr>
                <w:sz w:val="16"/>
              </w:rPr>
            </w:pPr>
            <w:r>
              <w:rPr>
                <w:sz w:val="16"/>
              </w:rPr>
              <w:t>Rel-19</w:t>
            </w:r>
          </w:p>
        </w:tc>
        <w:tc>
          <w:tcPr>
            <w:tcW w:w="661" w:type="dxa"/>
          </w:tcPr>
          <w:p w14:paraId="153CE1E2" w14:textId="6CA1A8DF" w:rsidR="00DA4833" w:rsidRPr="00DA4833" w:rsidRDefault="00DA4833" w:rsidP="00DA4833">
            <w:pPr>
              <w:pStyle w:val="TAL"/>
              <w:rPr>
                <w:sz w:val="16"/>
              </w:rPr>
            </w:pPr>
            <w:r>
              <w:rPr>
                <w:sz w:val="16"/>
              </w:rPr>
              <w:t>19.0.0</w:t>
            </w:r>
          </w:p>
        </w:tc>
        <w:tc>
          <w:tcPr>
            <w:tcW w:w="2607" w:type="dxa"/>
          </w:tcPr>
          <w:p w14:paraId="5BB267AD" w14:textId="10D8608F" w:rsidR="00DA4833" w:rsidRPr="00DA4833" w:rsidRDefault="00DA4833" w:rsidP="00DA4833">
            <w:pPr>
              <w:pStyle w:val="TAL"/>
              <w:rPr>
                <w:sz w:val="16"/>
              </w:rPr>
            </w:pPr>
            <w:r>
              <w:rPr>
                <w:sz w:val="16"/>
              </w:rPr>
              <w:t>T3584 and T3585 handling on removal of S-NSSAI</w:t>
            </w:r>
          </w:p>
        </w:tc>
      </w:tr>
      <w:tr w:rsidR="00DA4833" w14:paraId="20C25FBF" w14:textId="77777777" w:rsidTr="00DA4833">
        <w:tc>
          <w:tcPr>
            <w:tcW w:w="1133" w:type="dxa"/>
          </w:tcPr>
          <w:p w14:paraId="793F794F" w14:textId="5BDFF050" w:rsidR="00DA4833" w:rsidRPr="00DA4833" w:rsidRDefault="00DA4833" w:rsidP="00DA4833">
            <w:pPr>
              <w:pStyle w:val="TAL"/>
              <w:rPr>
                <w:sz w:val="16"/>
              </w:rPr>
            </w:pPr>
            <w:r>
              <w:rPr>
                <w:sz w:val="16"/>
              </w:rPr>
              <w:t>C1-246480</w:t>
            </w:r>
          </w:p>
        </w:tc>
        <w:tc>
          <w:tcPr>
            <w:tcW w:w="1020" w:type="dxa"/>
          </w:tcPr>
          <w:p w14:paraId="131DCA7B" w14:textId="3913034E" w:rsidR="00DA4833" w:rsidRPr="00DA4833" w:rsidRDefault="00DA4833" w:rsidP="00DA4833">
            <w:pPr>
              <w:pStyle w:val="TAL"/>
              <w:rPr>
                <w:sz w:val="16"/>
              </w:rPr>
            </w:pPr>
            <w:r>
              <w:rPr>
                <w:sz w:val="16"/>
              </w:rPr>
              <w:t>agreed</w:t>
            </w:r>
          </w:p>
        </w:tc>
        <w:tc>
          <w:tcPr>
            <w:tcW w:w="1020" w:type="dxa"/>
          </w:tcPr>
          <w:p w14:paraId="78ED910B" w14:textId="2972A3CD" w:rsidR="00DA4833" w:rsidRPr="00DA4833" w:rsidRDefault="00DA4833" w:rsidP="00DA4833">
            <w:pPr>
              <w:pStyle w:val="TAL"/>
              <w:rPr>
                <w:sz w:val="16"/>
              </w:rPr>
            </w:pPr>
            <w:r>
              <w:rPr>
                <w:sz w:val="16"/>
              </w:rPr>
              <w:t>approved</w:t>
            </w:r>
          </w:p>
        </w:tc>
        <w:tc>
          <w:tcPr>
            <w:tcW w:w="1133" w:type="dxa"/>
          </w:tcPr>
          <w:p w14:paraId="4CE25452" w14:textId="2E02A87F" w:rsidR="00DA4833" w:rsidRPr="00DA4833" w:rsidRDefault="00DA4833" w:rsidP="00DA4833">
            <w:pPr>
              <w:pStyle w:val="TAL"/>
              <w:rPr>
                <w:sz w:val="16"/>
              </w:rPr>
            </w:pPr>
            <w:r>
              <w:rPr>
                <w:sz w:val="16"/>
              </w:rPr>
              <w:t>24.501</w:t>
            </w:r>
          </w:p>
        </w:tc>
        <w:tc>
          <w:tcPr>
            <w:tcW w:w="572" w:type="dxa"/>
          </w:tcPr>
          <w:p w14:paraId="21C9BB69" w14:textId="3706CC61" w:rsidR="00DA4833" w:rsidRPr="00DA4833" w:rsidRDefault="00DA4833" w:rsidP="00DA4833">
            <w:pPr>
              <w:pStyle w:val="TAL"/>
              <w:rPr>
                <w:sz w:val="16"/>
              </w:rPr>
            </w:pPr>
            <w:r>
              <w:rPr>
                <w:sz w:val="16"/>
              </w:rPr>
              <w:t>6610</w:t>
            </w:r>
          </w:p>
        </w:tc>
        <w:tc>
          <w:tcPr>
            <w:tcW w:w="567" w:type="dxa"/>
          </w:tcPr>
          <w:p w14:paraId="53277B04" w14:textId="77777777" w:rsidR="00DA4833" w:rsidRPr="00DA4833" w:rsidRDefault="00DA4833" w:rsidP="00DA4833">
            <w:pPr>
              <w:pStyle w:val="TAL"/>
              <w:rPr>
                <w:sz w:val="16"/>
              </w:rPr>
            </w:pPr>
          </w:p>
        </w:tc>
        <w:tc>
          <w:tcPr>
            <w:tcW w:w="567" w:type="dxa"/>
          </w:tcPr>
          <w:p w14:paraId="2CA73A6C" w14:textId="1ADB8094" w:rsidR="00DA4833" w:rsidRPr="00DA4833" w:rsidRDefault="00DA4833" w:rsidP="00DA4833">
            <w:pPr>
              <w:pStyle w:val="TAL"/>
              <w:rPr>
                <w:sz w:val="16"/>
              </w:rPr>
            </w:pPr>
            <w:r>
              <w:rPr>
                <w:sz w:val="16"/>
              </w:rPr>
              <w:t>F</w:t>
            </w:r>
          </w:p>
        </w:tc>
        <w:tc>
          <w:tcPr>
            <w:tcW w:w="510" w:type="dxa"/>
          </w:tcPr>
          <w:p w14:paraId="2678FF47" w14:textId="71E07159" w:rsidR="00DA4833" w:rsidRPr="00DA4833" w:rsidRDefault="00DA4833" w:rsidP="00DA4833">
            <w:pPr>
              <w:pStyle w:val="TAL"/>
              <w:rPr>
                <w:sz w:val="16"/>
              </w:rPr>
            </w:pPr>
            <w:r>
              <w:rPr>
                <w:sz w:val="16"/>
              </w:rPr>
              <w:t>Rel-19</w:t>
            </w:r>
          </w:p>
        </w:tc>
        <w:tc>
          <w:tcPr>
            <w:tcW w:w="661" w:type="dxa"/>
          </w:tcPr>
          <w:p w14:paraId="0AE6098F" w14:textId="4A695D64" w:rsidR="00DA4833" w:rsidRPr="00DA4833" w:rsidRDefault="00DA4833" w:rsidP="00DA4833">
            <w:pPr>
              <w:pStyle w:val="TAL"/>
              <w:rPr>
                <w:sz w:val="16"/>
              </w:rPr>
            </w:pPr>
            <w:r>
              <w:rPr>
                <w:sz w:val="16"/>
              </w:rPr>
              <w:t>19.0.0</w:t>
            </w:r>
          </w:p>
        </w:tc>
        <w:tc>
          <w:tcPr>
            <w:tcW w:w="2607" w:type="dxa"/>
          </w:tcPr>
          <w:p w14:paraId="3609605B" w14:textId="47309B1F" w:rsidR="00DA4833" w:rsidRPr="00DA4833" w:rsidRDefault="00DA4833" w:rsidP="00DA4833">
            <w:pPr>
              <w:pStyle w:val="TAL"/>
              <w:rPr>
                <w:sz w:val="16"/>
              </w:rPr>
            </w:pPr>
            <w:r>
              <w:rPr>
                <w:sz w:val="16"/>
              </w:rPr>
              <w:t>Modified description regarding UE’s handling of the unavailability information</w:t>
            </w:r>
          </w:p>
        </w:tc>
      </w:tr>
      <w:tr w:rsidR="00DA4833" w14:paraId="6152EABA" w14:textId="77777777" w:rsidTr="00DA4833">
        <w:tc>
          <w:tcPr>
            <w:tcW w:w="1133" w:type="dxa"/>
          </w:tcPr>
          <w:p w14:paraId="400D2E7F" w14:textId="4503DBA1" w:rsidR="00DA4833" w:rsidRPr="00DA4833" w:rsidRDefault="00DA4833" w:rsidP="00DA4833">
            <w:pPr>
              <w:pStyle w:val="TAL"/>
              <w:rPr>
                <w:sz w:val="16"/>
              </w:rPr>
            </w:pPr>
            <w:r>
              <w:rPr>
                <w:sz w:val="16"/>
              </w:rPr>
              <w:t>C1-246486</w:t>
            </w:r>
          </w:p>
        </w:tc>
        <w:tc>
          <w:tcPr>
            <w:tcW w:w="1020" w:type="dxa"/>
          </w:tcPr>
          <w:p w14:paraId="54BDA743" w14:textId="400D8535" w:rsidR="00DA4833" w:rsidRPr="00DA4833" w:rsidRDefault="00DA4833" w:rsidP="00DA4833">
            <w:pPr>
              <w:pStyle w:val="TAL"/>
              <w:rPr>
                <w:sz w:val="16"/>
              </w:rPr>
            </w:pPr>
            <w:r>
              <w:rPr>
                <w:sz w:val="16"/>
              </w:rPr>
              <w:t>agreed</w:t>
            </w:r>
          </w:p>
        </w:tc>
        <w:tc>
          <w:tcPr>
            <w:tcW w:w="1020" w:type="dxa"/>
          </w:tcPr>
          <w:p w14:paraId="0AC6891D" w14:textId="61BC144C" w:rsidR="00DA4833" w:rsidRPr="00DA4833" w:rsidRDefault="00DA4833" w:rsidP="00DA4833">
            <w:pPr>
              <w:pStyle w:val="TAL"/>
              <w:rPr>
                <w:sz w:val="16"/>
              </w:rPr>
            </w:pPr>
            <w:r>
              <w:rPr>
                <w:sz w:val="16"/>
              </w:rPr>
              <w:t>approved</w:t>
            </w:r>
          </w:p>
        </w:tc>
        <w:tc>
          <w:tcPr>
            <w:tcW w:w="1133" w:type="dxa"/>
          </w:tcPr>
          <w:p w14:paraId="7D86D3DB" w14:textId="0763A3D8" w:rsidR="00DA4833" w:rsidRPr="00DA4833" w:rsidRDefault="00DA4833" w:rsidP="00DA4833">
            <w:pPr>
              <w:pStyle w:val="TAL"/>
              <w:rPr>
                <w:sz w:val="16"/>
              </w:rPr>
            </w:pPr>
            <w:r>
              <w:rPr>
                <w:sz w:val="16"/>
              </w:rPr>
              <w:t>24.501</w:t>
            </w:r>
          </w:p>
        </w:tc>
        <w:tc>
          <w:tcPr>
            <w:tcW w:w="572" w:type="dxa"/>
          </w:tcPr>
          <w:p w14:paraId="387A6CD9" w14:textId="14914F17" w:rsidR="00DA4833" w:rsidRPr="00DA4833" w:rsidRDefault="00DA4833" w:rsidP="00DA4833">
            <w:pPr>
              <w:pStyle w:val="TAL"/>
              <w:rPr>
                <w:sz w:val="16"/>
              </w:rPr>
            </w:pPr>
            <w:r>
              <w:rPr>
                <w:sz w:val="16"/>
              </w:rPr>
              <w:t>6612</w:t>
            </w:r>
          </w:p>
        </w:tc>
        <w:tc>
          <w:tcPr>
            <w:tcW w:w="567" w:type="dxa"/>
          </w:tcPr>
          <w:p w14:paraId="4BAE9713" w14:textId="77777777" w:rsidR="00DA4833" w:rsidRPr="00DA4833" w:rsidRDefault="00DA4833" w:rsidP="00DA4833">
            <w:pPr>
              <w:pStyle w:val="TAL"/>
              <w:rPr>
                <w:sz w:val="16"/>
              </w:rPr>
            </w:pPr>
          </w:p>
        </w:tc>
        <w:tc>
          <w:tcPr>
            <w:tcW w:w="567" w:type="dxa"/>
          </w:tcPr>
          <w:p w14:paraId="03E6905E" w14:textId="2593F2FC" w:rsidR="00DA4833" w:rsidRPr="00DA4833" w:rsidRDefault="00DA4833" w:rsidP="00DA4833">
            <w:pPr>
              <w:pStyle w:val="TAL"/>
              <w:rPr>
                <w:sz w:val="16"/>
              </w:rPr>
            </w:pPr>
            <w:r>
              <w:rPr>
                <w:sz w:val="16"/>
              </w:rPr>
              <w:t>F</w:t>
            </w:r>
          </w:p>
        </w:tc>
        <w:tc>
          <w:tcPr>
            <w:tcW w:w="510" w:type="dxa"/>
          </w:tcPr>
          <w:p w14:paraId="3F3D1F2B" w14:textId="37DD67EB" w:rsidR="00DA4833" w:rsidRPr="00DA4833" w:rsidRDefault="00DA4833" w:rsidP="00DA4833">
            <w:pPr>
              <w:pStyle w:val="TAL"/>
              <w:rPr>
                <w:sz w:val="16"/>
              </w:rPr>
            </w:pPr>
            <w:r>
              <w:rPr>
                <w:sz w:val="16"/>
              </w:rPr>
              <w:t>Rel-19</w:t>
            </w:r>
          </w:p>
        </w:tc>
        <w:tc>
          <w:tcPr>
            <w:tcW w:w="661" w:type="dxa"/>
          </w:tcPr>
          <w:p w14:paraId="26E1973B" w14:textId="43E868F4" w:rsidR="00DA4833" w:rsidRPr="00DA4833" w:rsidRDefault="00DA4833" w:rsidP="00DA4833">
            <w:pPr>
              <w:pStyle w:val="TAL"/>
              <w:rPr>
                <w:sz w:val="16"/>
              </w:rPr>
            </w:pPr>
            <w:r>
              <w:rPr>
                <w:sz w:val="16"/>
              </w:rPr>
              <w:t>19.0.0</w:t>
            </w:r>
          </w:p>
        </w:tc>
        <w:tc>
          <w:tcPr>
            <w:tcW w:w="2607" w:type="dxa"/>
          </w:tcPr>
          <w:p w14:paraId="37736769" w14:textId="460F3687" w:rsidR="00DA4833" w:rsidRPr="00DA4833" w:rsidRDefault="00DA4833" w:rsidP="00DA4833">
            <w:pPr>
              <w:pStyle w:val="TAL"/>
              <w:rPr>
                <w:sz w:val="16"/>
              </w:rPr>
            </w:pPr>
            <w:r>
              <w:rPr>
                <w:sz w:val="16"/>
              </w:rPr>
              <w:t>Storage of UPSI(s) for stored signalled URSP rules</w:t>
            </w:r>
          </w:p>
        </w:tc>
      </w:tr>
      <w:tr w:rsidR="00DA4833" w14:paraId="04072875" w14:textId="77777777" w:rsidTr="00DA4833">
        <w:tc>
          <w:tcPr>
            <w:tcW w:w="1133" w:type="dxa"/>
          </w:tcPr>
          <w:p w14:paraId="7F873742" w14:textId="21A7B572" w:rsidR="00DA4833" w:rsidRPr="00DA4833" w:rsidRDefault="00DA4833" w:rsidP="00DA4833">
            <w:pPr>
              <w:pStyle w:val="TAL"/>
              <w:rPr>
                <w:sz w:val="16"/>
              </w:rPr>
            </w:pPr>
            <w:r>
              <w:rPr>
                <w:sz w:val="16"/>
              </w:rPr>
              <w:t>C1-246504</w:t>
            </w:r>
          </w:p>
        </w:tc>
        <w:tc>
          <w:tcPr>
            <w:tcW w:w="1020" w:type="dxa"/>
          </w:tcPr>
          <w:p w14:paraId="015FD358" w14:textId="39E89EF2" w:rsidR="00DA4833" w:rsidRPr="00DA4833" w:rsidRDefault="00DA4833" w:rsidP="00DA4833">
            <w:pPr>
              <w:pStyle w:val="TAL"/>
              <w:rPr>
                <w:sz w:val="16"/>
              </w:rPr>
            </w:pPr>
            <w:r>
              <w:rPr>
                <w:sz w:val="16"/>
              </w:rPr>
              <w:t>agreed</w:t>
            </w:r>
          </w:p>
        </w:tc>
        <w:tc>
          <w:tcPr>
            <w:tcW w:w="1020" w:type="dxa"/>
          </w:tcPr>
          <w:p w14:paraId="543B8DE4" w14:textId="2C267D29" w:rsidR="00DA4833" w:rsidRPr="00DA4833" w:rsidRDefault="00DA4833" w:rsidP="00DA4833">
            <w:pPr>
              <w:pStyle w:val="TAL"/>
              <w:rPr>
                <w:sz w:val="16"/>
              </w:rPr>
            </w:pPr>
            <w:r>
              <w:rPr>
                <w:sz w:val="16"/>
              </w:rPr>
              <w:t>approved</w:t>
            </w:r>
          </w:p>
        </w:tc>
        <w:tc>
          <w:tcPr>
            <w:tcW w:w="1133" w:type="dxa"/>
          </w:tcPr>
          <w:p w14:paraId="0BBF4324" w14:textId="5B9C602A" w:rsidR="00DA4833" w:rsidRPr="00DA4833" w:rsidRDefault="00DA4833" w:rsidP="00DA4833">
            <w:pPr>
              <w:pStyle w:val="TAL"/>
              <w:rPr>
                <w:sz w:val="16"/>
              </w:rPr>
            </w:pPr>
            <w:r>
              <w:rPr>
                <w:sz w:val="16"/>
              </w:rPr>
              <w:t>24.501</w:t>
            </w:r>
          </w:p>
        </w:tc>
        <w:tc>
          <w:tcPr>
            <w:tcW w:w="572" w:type="dxa"/>
          </w:tcPr>
          <w:p w14:paraId="437F7CD1" w14:textId="19221609" w:rsidR="00DA4833" w:rsidRPr="00DA4833" w:rsidRDefault="00DA4833" w:rsidP="00DA4833">
            <w:pPr>
              <w:pStyle w:val="TAL"/>
              <w:rPr>
                <w:sz w:val="16"/>
              </w:rPr>
            </w:pPr>
            <w:r>
              <w:rPr>
                <w:sz w:val="16"/>
              </w:rPr>
              <w:t>6616</w:t>
            </w:r>
          </w:p>
        </w:tc>
        <w:tc>
          <w:tcPr>
            <w:tcW w:w="567" w:type="dxa"/>
          </w:tcPr>
          <w:p w14:paraId="0CE4355F" w14:textId="77777777" w:rsidR="00DA4833" w:rsidRPr="00DA4833" w:rsidRDefault="00DA4833" w:rsidP="00DA4833">
            <w:pPr>
              <w:pStyle w:val="TAL"/>
              <w:rPr>
                <w:sz w:val="16"/>
              </w:rPr>
            </w:pPr>
          </w:p>
        </w:tc>
        <w:tc>
          <w:tcPr>
            <w:tcW w:w="567" w:type="dxa"/>
          </w:tcPr>
          <w:p w14:paraId="29E03004" w14:textId="4BB40487" w:rsidR="00DA4833" w:rsidRPr="00DA4833" w:rsidRDefault="00DA4833" w:rsidP="00DA4833">
            <w:pPr>
              <w:pStyle w:val="TAL"/>
              <w:rPr>
                <w:sz w:val="16"/>
              </w:rPr>
            </w:pPr>
            <w:r>
              <w:rPr>
                <w:sz w:val="16"/>
              </w:rPr>
              <w:t>F</w:t>
            </w:r>
          </w:p>
        </w:tc>
        <w:tc>
          <w:tcPr>
            <w:tcW w:w="510" w:type="dxa"/>
          </w:tcPr>
          <w:p w14:paraId="189ECD44" w14:textId="541E7DCB" w:rsidR="00DA4833" w:rsidRPr="00DA4833" w:rsidRDefault="00DA4833" w:rsidP="00DA4833">
            <w:pPr>
              <w:pStyle w:val="TAL"/>
              <w:rPr>
                <w:sz w:val="16"/>
              </w:rPr>
            </w:pPr>
            <w:r>
              <w:rPr>
                <w:sz w:val="16"/>
              </w:rPr>
              <w:t>Rel-19</w:t>
            </w:r>
          </w:p>
        </w:tc>
        <w:tc>
          <w:tcPr>
            <w:tcW w:w="661" w:type="dxa"/>
          </w:tcPr>
          <w:p w14:paraId="1F356BF1" w14:textId="30CCAAEA" w:rsidR="00DA4833" w:rsidRPr="00DA4833" w:rsidRDefault="00DA4833" w:rsidP="00DA4833">
            <w:pPr>
              <w:pStyle w:val="TAL"/>
              <w:rPr>
                <w:sz w:val="16"/>
              </w:rPr>
            </w:pPr>
            <w:r>
              <w:rPr>
                <w:sz w:val="16"/>
              </w:rPr>
              <w:t>19.0.0</w:t>
            </w:r>
          </w:p>
        </w:tc>
        <w:tc>
          <w:tcPr>
            <w:tcW w:w="2607" w:type="dxa"/>
          </w:tcPr>
          <w:p w14:paraId="5F7AC5E7" w14:textId="36C5A880" w:rsidR="00DA4833" w:rsidRPr="00DA4833" w:rsidRDefault="00DA4833" w:rsidP="00DA4833">
            <w:pPr>
              <w:pStyle w:val="TAL"/>
              <w:rPr>
                <w:sz w:val="16"/>
              </w:rPr>
            </w:pPr>
            <w:r>
              <w:rPr>
                <w:sz w:val="16"/>
              </w:rPr>
              <w:t>Minor corrections</w:t>
            </w:r>
          </w:p>
        </w:tc>
      </w:tr>
      <w:tr w:rsidR="00DA4833" w14:paraId="7C1A9715" w14:textId="77777777" w:rsidTr="00DA4833">
        <w:tc>
          <w:tcPr>
            <w:tcW w:w="1133" w:type="dxa"/>
          </w:tcPr>
          <w:p w14:paraId="6BE1C728" w14:textId="2322EC87" w:rsidR="00DA4833" w:rsidRPr="00DA4833" w:rsidRDefault="00DA4833" w:rsidP="00DA4833">
            <w:pPr>
              <w:pStyle w:val="TAL"/>
              <w:rPr>
                <w:sz w:val="16"/>
              </w:rPr>
            </w:pPr>
            <w:r>
              <w:rPr>
                <w:sz w:val="16"/>
              </w:rPr>
              <w:t>C1-246505</w:t>
            </w:r>
          </w:p>
        </w:tc>
        <w:tc>
          <w:tcPr>
            <w:tcW w:w="1020" w:type="dxa"/>
          </w:tcPr>
          <w:p w14:paraId="4FA23A73" w14:textId="0DD8C01A" w:rsidR="00DA4833" w:rsidRPr="00DA4833" w:rsidRDefault="00DA4833" w:rsidP="00DA4833">
            <w:pPr>
              <w:pStyle w:val="TAL"/>
              <w:rPr>
                <w:sz w:val="16"/>
              </w:rPr>
            </w:pPr>
            <w:r>
              <w:rPr>
                <w:sz w:val="16"/>
              </w:rPr>
              <w:t>agreed</w:t>
            </w:r>
          </w:p>
        </w:tc>
        <w:tc>
          <w:tcPr>
            <w:tcW w:w="1020" w:type="dxa"/>
          </w:tcPr>
          <w:p w14:paraId="1DA91D6E" w14:textId="4F4E5CBE" w:rsidR="00DA4833" w:rsidRPr="00DA4833" w:rsidRDefault="00DA4833" w:rsidP="00DA4833">
            <w:pPr>
              <w:pStyle w:val="TAL"/>
              <w:rPr>
                <w:sz w:val="16"/>
              </w:rPr>
            </w:pPr>
            <w:r>
              <w:rPr>
                <w:sz w:val="16"/>
              </w:rPr>
              <w:t>approved</w:t>
            </w:r>
          </w:p>
        </w:tc>
        <w:tc>
          <w:tcPr>
            <w:tcW w:w="1133" w:type="dxa"/>
          </w:tcPr>
          <w:p w14:paraId="7BDABBA8" w14:textId="0C48C0D0" w:rsidR="00DA4833" w:rsidRPr="00DA4833" w:rsidRDefault="00DA4833" w:rsidP="00DA4833">
            <w:pPr>
              <w:pStyle w:val="TAL"/>
              <w:rPr>
                <w:sz w:val="16"/>
              </w:rPr>
            </w:pPr>
            <w:r>
              <w:rPr>
                <w:sz w:val="16"/>
              </w:rPr>
              <w:t>24.501</w:t>
            </w:r>
          </w:p>
        </w:tc>
        <w:tc>
          <w:tcPr>
            <w:tcW w:w="572" w:type="dxa"/>
          </w:tcPr>
          <w:p w14:paraId="115E0CCD" w14:textId="5E19B298" w:rsidR="00DA4833" w:rsidRPr="00DA4833" w:rsidRDefault="00DA4833" w:rsidP="00DA4833">
            <w:pPr>
              <w:pStyle w:val="TAL"/>
              <w:rPr>
                <w:sz w:val="16"/>
              </w:rPr>
            </w:pPr>
            <w:r>
              <w:rPr>
                <w:sz w:val="16"/>
              </w:rPr>
              <w:t>6617</w:t>
            </w:r>
          </w:p>
        </w:tc>
        <w:tc>
          <w:tcPr>
            <w:tcW w:w="567" w:type="dxa"/>
          </w:tcPr>
          <w:p w14:paraId="601DD62F" w14:textId="77777777" w:rsidR="00DA4833" w:rsidRPr="00DA4833" w:rsidRDefault="00DA4833" w:rsidP="00DA4833">
            <w:pPr>
              <w:pStyle w:val="TAL"/>
              <w:rPr>
                <w:sz w:val="16"/>
              </w:rPr>
            </w:pPr>
          </w:p>
        </w:tc>
        <w:tc>
          <w:tcPr>
            <w:tcW w:w="567" w:type="dxa"/>
          </w:tcPr>
          <w:p w14:paraId="73AEAE60" w14:textId="1AE5528E" w:rsidR="00DA4833" w:rsidRPr="00DA4833" w:rsidRDefault="00DA4833" w:rsidP="00DA4833">
            <w:pPr>
              <w:pStyle w:val="TAL"/>
              <w:rPr>
                <w:sz w:val="16"/>
              </w:rPr>
            </w:pPr>
            <w:r>
              <w:rPr>
                <w:sz w:val="16"/>
              </w:rPr>
              <w:t>F</w:t>
            </w:r>
          </w:p>
        </w:tc>
        <w:tc>
          <w:tcPr>
            <w:tcW w:w="510" w:type="dxa"/>
          </w:tcPr>
          <w:p w14:paraId="0F6488E5" w14:textId="6A9CC330" w:rsidR="00DA4833" w:rsidRPr="00DA4833" w:rsidRDefault="00DA4833" w:rsidP="00DA4833">
            <w:pPr>
              <w:pStyle w:val="TAL"/>
              <w:rPr>
                <w:sz w:val="16"/>
              </w:rPr>
            </w:pPr>
            <w:r>
              <w:rPr>
                <w:sz w:val="16"/>
              </w:rPr>
              <w:t>Rel-19</w:t>
            </w:r>
          </w:p>
        </w:tc>
        <w:tc>
          <w:tcPr>
            <w:tcW w:w="661" w:type="dxa"/>
          </w:tcPr>
          <w:p w14:paraId="1EE481F3" w14:textId="1AF8EBB8" w:rsidR="00DA4833" w:rsidRPr="00DA4833" w:rsidRDefault="00DA4833" w:rsidP="00DA4833">
            <w:pPr>
              <w:pStyle w:val="TAL"/>
              <w:rPr>
                <w:sz w:val="16"/>
              </w:rPr>
            </w:pPr>
            <w:r>
              <w:rPr>
                <w:sz w:val="16"/>
              </w:rPr>
              <w:t>19.0.0</w:t>
            </w:r>
          </w:p>
        </w:tc>
        <w:tc>
          <w:tcPr>
            <w:tcW w:w="2607" w:type="dxa"/>
          </w:tcPr>
          <w:p w14:paraId="3F5A0911" w14:textId="5A77BF2B" w:rsidR="00DA4833" w:rsidRPr="00DA4833" w:rsidRDefault="00DA4833" w:rsidP="00DA4833">
            <w:pPr>
              <w:pStyle w:val="TAL"/>
              <w:rPr>
                <w:sz w:val="16"/>
              </w:rPr>
            </w:pPr>
            <w:r>
              <w:rPr>
                <w:sz w:val="16"/>
              </w:rPr>
              <w:t>Correction of faulty bit number for NSAG</w:t>
            </w:r>
          </w:p>
        </w:tc>
      </w:tr>
      <w:tr w:rsidR="00DA4833" w14:paraId="7B6AD687" w14:textId="77777777" w:rsidTr="00DA4833">
        <w:tc>
          <w:tcPr>
            <w:tcW w:w="1133" w:type="dxa"/>
          </w:tcPr>
          <w:p w14:paraId="3F5284A9" w14:textId="4CB4ED2E" w:rsidR="00DA4833" w:rsidRPr="00DA4833" w:rsidRDefault="00DA4833" w:rsidP="00DA4833">
            <w:pPr>
              <w:pStyle w:val="TAL"/>
              <w:rPr>
                <w:sz w:val="16"/>
              </w:rPr>
            </w:pPr>
            <w:r>
              <w:rPr>
                <w:sz w:val="16"/>
              </w:rPr>
              <w:t>C1-246508</w:t>
            </w:r>
          </w:p>
        </w:tc>
        <w:tc>
          <w:tcPr>
            <w:tcW w:w="1020" w:type="dxa"/>
          </w:tcPr>
          <w:p w14:paraId="5BB81E03" w14:textId="53FBEC87" w:rsidR="00DA4833" w:rsidRPr="00DA4833" w:rsidRDefault="00DA4833" w:rsidP="00DA4833">
            <w:pPr>
              <w:pStyle w:val="TAL"/>
              <w:rPr>
                <w:sz w:val="16"/>
              </w:rPr>
            </w:pPr>
            <w:r>
              <w:rPr>
                <w:sz w:val="16"/>
              </w:rPr>
              <w:t>agreed</w:t>
            </w:r>
          </w:p>
        </w:tc>
        <w:tc>
          <w:tcPr>
            <w:tcW w:w="1020" w:type="dxa"/>
          </w:tcPr>
          <w:p w14:paraId="41643208" w14:textId="02ADE9B0" w:rsidR="00DA4833" w:rsidRPr="00DA4833" w:rsidRDefault="00DA4833" w:rsidP="00DA4833">
            <w:pPr>
              <w:pStyle w:val="TAL"/>
              <w:rPr>
                <w:sz w:val="16"/>
              </w:rPr>
            </w:pPr>
            <w:r>
              <w:rPr>
                <w:sz w:val="16"/>
              </w:rPr>
              <w:t>approved</w:t>
            </w:r>
          </w:p>
        </w:tc>
        <w:tc>
          <w:tcPr>
            <w:tcW w:w="1133" w:type="dxa"/>
          </w:tcPr>
          <w:p w14:paraId="3BE027AF" w14:textId="64EAB4F7" w:rsidR="00DA4833" w:rsidRPr="00DA4833" w:rsidRDefault="00DA4833" w:rsidP="00DA4833">
            <w:pPr>
              <w:pStyle w:val="TAL"/>
              <w:rPr>
                <w:sz w:val="16"/>
              </w:rPr>
            </w:pPr>
            <w:r>
              <w:rPr>
                <w:sz w:val="16"/>
              </w:rPr>
              <w:t>24.007</w:t>
            </w:r>
          </w:p>
        </w:tc>
        <w:tc>
          <w:tcPr>
            <w:tcW w:w="572" w:type="dxa"/>
          </w:tcPr>
          <w:p w14:paraId="215F490E" w14:textId="1B2D5222" w:rsidR="00DA4833" w:rsidRPr="00DA4833" w:rsidRDefault="00DA4833" w:rsidP="00DA4833">
            <w:pPr>
              <w:pStyle w:val="TAL"/>
              <w:rPr>
                <w:sz w:val="16"/>
              </w:rPr>
            </w:pPr>
            <w:r>
              <w:rPr>
                <w:sz w:val="16"/>
              </w:rPr>
              <w:t>0161</w:t>
            </w:r>
          </w:p>
        </w:tc>
        <w:tc>
          <w:tcPr>
            <w:tcW w:w="567" w:type="dxa"/>
          </w:tcPr>
          <w:p w14:paraId="5F8267D0" w14:textId="77777777" w:rsidR="00DA4833" w:rsidRPr="00DA4833" w:rsidRDefault="00DA4833" w:rsidP="00DA4833">
            <w:pPr>
              <w:pStyle w:val="TAL"/>
              <w:rPr>
                <w:sz w:val="16"/>
              </w:rPr>
            </w:pPr>
          </w:p>
        </w:tc>
        <w:tc>
          <w:tcPr>
            <w:tcW w:w="567" w:type="dxa"/>
          </w:tcPr>
          <w:p w14:paraId="28D58C94" w14:textId="34B4AA22" w:rsidR="00DA4833" w:rsidRPr="00DA4833" w:rsidRDefault="00DA4833" w:rsidP="00DA4833">
            <w:pPr>
              <w:pStyle w:val="TAL"/>
              <w:rPr>
                <w:sz w:val="16"/>
              </w:rPr>
            </w:pPr>
            <w:r>
              <w:rPr>
                <w:sz w:val="16"/>
              </w:rPr>
              <w:t>F</w:t>
            </w:r>
          </w:p>
        </w:tc>
        <w:tc>
          <w:tcPr>
            <w:tcW w:w="510" w:type="dxa"/>
          </w:tcPr>
          <w:p w14:paraId="237EC077" w14:textId="11EFB4A5" w:rsidR="00DA4833" w:rsidRPr="00DA4833" w:rsidRDefault="00DA4833" w:rsidP="00DA4833">
            <w:pPr>
              <w:pStyle w:val="TAL"/>
              <w:rPr>
                <w:sz w:val="16"/>
              </w:rPr>
            </w:pPr>
            <w:r>
              <w:rPr>
                <w:sz w:val="16"/>
              </w:rPr>
              <w:t>Rel-19</w:t>
            </w:r>
          </w:p>
        </w:tc>
        <w:tc>
          <w:tcPr>
            <w:tcW w:w="661" w:type="dxa"/>
          </w:tcPr>
          <w:p w14:paraId="50AA5FA2" w14:textId="33F1CCB3" w:rsidR="00DA4833" w:rsidRPr="00DA4833" w:rsidRDefault="00DA4833" w:rsidP="00DA4833">
            <w:pPr>
              <w:pStyle w:val="TAL"/>
              <w:rPr>
                <w:sz w:val="16"/>
              </w:rPr>
            </w:pPr>
            <w:r>
              <w:rPr>
                <w:sz w:val="16"/>
              </w:rPr>
              <w:t>19.0.0</w:t>
            </w:r>
          </w:p>
        </w:tc>
        <w:tc>
          <w:tcPr>
            <w:tcW w:w="2607" w:type="dxa"/>
          </w:tcPr>
          <w:p w14:paraId="3323B1DA" w14:textId="5E46AFB0" w:rsidR="00DA4833" w:rsidRPr="00DA4833" w:rsidRDefault="00DA4833" w:rsidP="00DA4833">
            <w:pPr>
              <w:pStyle w:val="TAL"/>
              <w:rPr>
                <w:sz w:val="16"/>
              </w:rPr>
            </w:pPr>
            <w:r>
              <w:rPr>
                <w:sz w:val="16"/>
              </w:rPr>
              <w:t>Correction of EPD for 5GS message routing</w:t>
            </w:r>
          </w:p>
        </w:tc>
      </w:tr>
      <w:tr w:rsidR="00DA4833" w14:paraId="020ABDC2" w14:textId="77777777" w:rsidTr="00DA4833">
        <w:tc>
          <w:tcPr>
            <w:tcW w:w="1133" w:type="dxa"/>
          </w:tcPr>
          <w:p w14:paraId="363E9234" w14:textId="711E6F06" w:rsidR="00DA4833" w:rsidRPr="00DA4833" w:rsidRDefault="00DA4833" w:rsidP="00DA4833">
            <w:pPr>
              <w:pStyle w:val="TAL"/>
              <w:rPr>
                <w:sz w:val="16"/>
              </w:rPr>
            </w:pPr>
            <w:r>
              <w:rPr>
                <w:sz w:val="16"/>
              </w:rPr>
              <w:t>C1-246552</w:t>
            </w:r>
          </w:p>
        </w:tc>
        <w:tc>
          <w:tcPr>
            <w:tcW w:w="1020" w:type="dxa"/>
          </w:tcPr>
          <w:p w14:paraId="197BB1CE" w14:textId="37963830" w:rsidR="00DA4833" w:rsidRPr="00DA4833" w:rsidRDefault="00DA4833" w:rsidP="00DA4833">
            <w:pPr>
              <w:pStyle w:val="TAL"/>
              <w:rPr>
                <w:sz w:val="16"/>
              </w:rPr>
            </w:pPr>
            <w:r>
              <w:rPr>
                <w:sz w:val="16"/>
              </w:rPr>
              <w:t>agreed</w:t>
            </w:r>
          </w:p>
        </w:tc>
        <w:tc>
          <w:tcPr>
            <w:tcW w:w="1020" w:type="dxa"/>
          </w:tcPr>
          <w:p w14:paraId="3960E84E" w14:textId="18F64F59" w:rsidR="00DA4833" w:rsidRPr="00DA4833" w:rsidRDefault="00DA4833" w:rsidP="00DA4833">
            <w:pPr>
              <w:pStyle w:val="TAL"/>
              <w:rPr>
                <w:sz w:val="16"/>
              </w:rPr>
            </w:pPr>
            <w:r>
              <w:rPr>
                <w:sz w:val="16"/>
              </w:rPr>
              <w:t>approved</w:t>
            </w:r>
          </w:p>
        </w:tc>
        <w:tc>
          <w:tcPr>
            <w:tcW w:w="1133" w:type="dxa"/>
          </w:tcPr>
          <w:p w14:paraId="55BCC237" w14:textId="3C4ECEDE" w:rsidR="00DA4833" w:rsidRPr="00DA4833" w:rsidRDefault="00DA4833" w:rsidP="00DA4833">
            <w:pPr>
              <w:pStyle w:val="TAL"/>
              <w:rPr>
                <w:sz w:val="16"/>
              </w:rPr>
            </w:pPr>
            <w:r>
              <w:rPr>
                <w:sz w:val="16"/>
              </w:rPr>
              <w:t>24.501</w:t>
            </w:r>
          </w:p>
        </w:tc>
        <w:tc>
          <w:tcPr>
            <w:tcW w:w="572" w:type="dxa"/>
          </w:tcPr>
          <w:p w14:paraId="45739591" w14:textId="3662E3B4" w:rsidR="00DA4833" w:rsidRPr="00DA4833" w:rsidRDefault="00DA4833" w:rsidP="00DA4833">
            <w:pPr>
              <w:pStyle w:val="TAL"/>
              <w:rPr>
                <w:sz w:val="16"/>
              </w:rPr>
            </w:pPr>
            <w:r>
              <w:rPr>
                <w:sz w:val="16"/>
              </w:rPr>
              <w:t>6624</w:t>
            </w:r>
          </w:p>
        </w:tc>
        <w:tc>
          <w:tcPr>
            <w:tcW w:w="567" w:type="dxa"/>
          </w:tcPr>
          <w:p w14:paraId="7E3DB07E" w14:textId="77777777" w:rsidR="00DA4833" w:rsidRPr="00DA4833" w:rsidRDefault="00DA4833" w:rsidP="00DA4833">
            <w:pPr>
              <w:pStyle w:val="TAL"/>
              <w:rPr>
                <w:sz w:val="16"/>
              </w:rPr>
            </w:pPr>
          </w:p>
        </w:tc>
        <w:tc>
          <w:tcPr>
            <w:tcW w:w="567" w:type="dxa"/>
          </w:tcPr>
          <w:p w14:paraId="1FA8C34B" w14:textId="0AC64E0E" w:rsidR="00DA4833" w:rsidRPr="00DA4833" w:rsidRDefault="00DA4833" w:rsidP="00DA4833">
            <w:pPr>
              <w:pStyle w:val="TAL"/>
              <w:rPr>
                <w:sz w:val="16"/>
              </w:rPr>
            </w:pPr>
            <w:r>
              <w:rPr>
                <w:sz w:val="16"/>
              </w:rPr>
              <w:t>F</w:t>
            </w:r>
          </w:p>
        </w:tc>
        <w:tc>
          <w:tcPr>
            <w:tcW w:w="510" w:type="dxa"/>
          </w:tcPr>
          <w:p w14:paraId="2858CEEB" w14:textId="74AD2482" w:rsidR="00DA4833" w:rsidRPr="00DA4833" w:rsidRDefault="00DA4833" w:rsidP="00DA4833">
            <w:pPr>
              <w:pStyle w:val="TAL"/>
              <w:rPr>
                <w:sz w:val="16"/>
              </w:rPr>
            </w:pPr>
            <w:r>
              <w:rPr>
                <w:sz w:val="16"/>
              </w:rPr>
              <w:t>Rel-19</w:t>
            </w:r>
          </w:p>
        </w:tc>
        <w:tc>
          <w:tcPr>
            <w:tcW w:w="661" w:type="dxa"/>
          </w:tcPr>
          <w:p w14:paraId="7206C976" w14:textId="315E7CA0" w:rsidR="00DA4833" w:rsidRPr="00DA4833" w:rsidRDefault="00DA4833" w:rsidP="00DA4833">
            <w:pPr>
              <w:pStyle w:val="TAL"/>
              <w:rPr>
                <w:sz w:val="16"/>
              </w:rPr>
            </w:pPr>
            <w:r>
              <w:rPr>
                <w:sz w:val="16"/>
              </w:rPr>
              <w:t>19.0.0</w:t>
            </w:r>
          </w:p>
        </w:tc>
        <w:tc>
          <w:tcPr>
            <w:tcW w:w="2607" w:type="dxa"/>
          </w:tcPr>
          <w:p w14:paraId="096BA7A3" w14:textId="10DFC119" w:rsidR="00DA4833" w:rsidRPr="00DA4833" w:rsidRDefault="00DA4833" w:rsidP="00DA4833">
            <w:pPr>
              <w:pStyle w:val="TAL"/>
              <w:rPr>
                <w:sz w:val="16"/>
              </w:rPr>
            </w:pPr>
            <w:r>
              <w:rPr>
                <w:sz w:val="16"/>
              </w:rPr>
              <w:t>Correction to usage of the term "satellite NG-RAN access RAT type"</w:t>
            </w:r>
          </w:p>
        </w:tc>
      </w:tr>
      <w:tr w:rsidR="00DA4833" w14:paraId="7C654F30" w14:textId="77777777" w:rsidTr="00DA4833">
        <w:tc>
          <w:tcPr>
            <w:tcW w:w="1133" w:type="dxa"/>
          </w:tcPr>
          <w:p w14:paraId="1F61610B" w14:textId="559BE0D1" w:rsidR="00DA4833" w:rsidRPr="00DA4833" w:rsidRDefault="00DA4833" w:rsidP="00DA4833">
            <w:pPr>
              <w:pStyle w:val="TAL"/>
              <w:rPr>
                <w:sz w:val="16"/>
              </w:rPr>
            </w:pPr>
            <w:r>
              <w:rPr>
                <w:sz w:val="16"/>
              </w:rPr>
              <w:t>C1-246633</w:t>
            </w:r>
          </w:p>
        </w:tc>
        <w:tc>
          <w:tcPr>
            <w:tcW w:w="1020" w:type="dxa"/>
          </w:tcPr>
          <w:p w14:paraId="75D49BB7" w14:textId="580C9FD8" w:rsidR="00DA4833" w:rsidRPr="00DA4833" w:rsidRDefault="00DA4833" w:rsidP="00DA4833">
            <w:pPr>
              <w:pStyle w:val="TAL"/>
              <w:rPr>
                <w:sz w:val="16"/>
              </w:rPr>
            </w:pPr>
            <w:r>
              <w:rPr>
                <w:sz w:val="16"/>
              </w:rPr>
              <w:t>agreed</w:t>
            </w:r>
          </w:p>
        </w:tc>
        <w:tc>
          <w:tcPr>
            <w:tcW w:w="1020" w:type="dxa"/>
          </w:tcPr>
          <w:p w14:paraId="7866A893" w14:textId="775D0D36" w:rsidR="00DA4833" w:rsidRPr="00DA4833" w:rsidRDefault="00DA4833" w:rsidP="00DA4833">
            <w:pPr>
              <w:pStyle w:val="TAL"/>
              <w:rPr>
                <w:sz w:val="16"/>
              </w:rPr>
            </w:pPr>
            <w:r>
              <w:rPr>
                <w:sz w:val="16"/>
              </w:rPr>
              <w:t>approved</w:t>
            </w:r>
          </w:p>
        </w:tc>
        <w:tc>
          <w:tcPr>
            <w:tcW w:w="1133" w:type="dxa"/>
          </w:tcPr>
          <w:p w14:paraId="155DFB3A" w14:textId="47D0D876" w:rsidR="00DA4833" w:rsidRPr="00DA4833" w:rsidRDefault="00DA4833" w:rsidP="00DA4833">
            <w:pPr>
              <w:pStyle w:val="TAL"/>
              <w:rPr>
                <w:sz w:val="16"/>
              </w:rPr>
            </w:pPr>
            <w:r>
              <w:rPr>
                <w:sz w:val="16"/>
              </w:rPr>
              <w:t>24.501</w:t>
            </w:r>
          </w:p>
        </w:tc>
        <w:tc>
          <w:tcPr>
            <w:tcW w:w="572" w:type="dxa"/>
          </w:tcPr>
          <w:p w14:paraId="517BA23B" w14:textId="320D0CD9" w:rsidR="00DA4833" w:rsidRPr="00DA4833" w:rsidRDefault="00DA4833" w:rsidP="00DA4833">
            <w:pPr>
              <w:pStyle w:val="TAL"/>
              <w:rPr>
                <w:sz w:val="16"/>
              </w:rPr>
            </w:pPr>
            <w:r>
              <w:rPr>
                <w:sz w:val="16"/>
              </w:rPr>
              <w:t>6638</w:t>
            </w:r>
          </w:p>
        </w:tc>
        <w:tc>
          <w:tcPr>
            <w:tcW w:w="567" w:type="dxa"/>
          </w:tcPr>
          <w:p w14:paraId="0F0B9A30" w14:textId="77777777" w:rsidR="00DA4833" w:rsidRPr="00DA4833" w:rsidRDefault="00DA4833" w:rsidP="00DA4833">
            <w:pPr>
              <w:pStyle w:val="TAL"/>
              <w:rPr>
                <w:sz w:val="16"/>
              </w:rPr>
            </w:pPr>
          </w:p>
        </w:tc>
        <w:tc>
          <w:tcPr>
            <w:tcW w:w="567" w:type="dxa"/>
          </w:tcPr>
          <w:p w14:paraId="4B26D45E" w14:textId="39B29C7A" w:rsidR="00DA4833" w:rsidRPr="00DA4833" w:rsidRDefault="00DA4833" w:rsidP="00DA4833">
            <w:pPr>
              <w:pStyle w:val="TAL"/>
              <w:rPr>
                <w:sz w:val="16"/>
              </w:rPr>
            </w:pPr>
            <w:r>
              <w:rPr>
                <w:sz w:val="16"/>
              </w:rPr>
              <w:t>F</w:t>
            </w:r>
          </w:p>
        </w:tc>
        <w:tc>
          <w:tcPr>
            <w:tcW w:w="510" w:type="dxa"/>
          </w:tcPr>
          <w:p w14:paraId="2BADE514" w14:textId="1429BE47" w:rsidR="00DA4833" w:rsidRPr="00DA4833" w:rsidRDefault="00DA4833" w:rsidP="00DA4833">
            <w:pPr>
              <w:pStyle w:val="TAL"/>
              <w:rPr>
                <w:sz w:val="16"/>
              </w:rPr>
            </w:pPr>
            <w:r>
              <w:rPr>
                <w:sz w:val="16"/>
              </w:rPr>
              <w:t>Rel-19</w:t>
            </w:r>
          </w:p>
        </w:tc>
        <w:tc>
          <w:tcPr>
            <w:tcW w:w="661" w:type="dxa"/>
          </w:tcPr>
          <w:p w14:paraId="4939FC51" w14:textId="207567FC" w:rsidR="00DA4833" w:rsidRPr="00DA4833" w:rsidRDefault="00DA4833" w:rsidP="00DA4833">
            <w:pPr>
              <w:pStyle w:val="TAL"/>
              <w:rPr>
                <w:sz w:val="16"/>
              </w:rPr>
            </w:pPr>
            <w:r>
              <w:rPr>
                <w:sz w:val="16"/>
              </w:rPr>
              <w:t>19.0.0</w:t>
            </w:r>
          </w:p>
        </w:tc>
        <w:tc>
          <w:tcPr>
            <w:tcW w:w="2607" w:type="dxa"/>
          </w:tcPr>
          <w:p w14:paraId="50919747" w14:textId="5322FF3E" w:rsidR="00DA4833" w:rsidRPr="00DA4833" w:rsidRDefault="00DA4833" w:rsidP="00DA4833">
            <w:pPr>
              <w:pStyle w:val="TAL"/>
              <w:rPr>
                <w:sz w:val="16"/>
              </w:rPr>
            </w:pPr>
            <w:r>
              <w:rPr>
                <w:sz w:val="16"/>
              </w:rPr>
              <w:t>Clarification for NAS signaling upon cause #80</w:t>
            </w:r>
          </w:p>
        </w:tc>
      </w:tr>
      <w:tr w:rsidR="00DA4833" w14:paraId="58F04D2F" w14:textId="77777777" w:rsidTr="00DA4833">
        <w:tc>
          <w:tcPr>
            <w:tcW w:w="1133" w:type="dxa"/>
          </w:tcPr>
          <w:p w14:paraId="77EC2221" w14:textId="15CDE123" w:rsidR="00DA4833" w:rsidRPr="00DA4833" w:rsidRDefault="00DA4833" w:rsidP="00DA4833">
            <w:pPr>
              <w:pStyle w:val="TAL"/>
              <w:rPr>
                <w:sz w:val="16"/>
              </w:rPr>
            </w:pPr>
            <w:r>
              <w:rPr>
                <w:sz w:val="16"/>
              </w:rPr>
              <w:t>C1-246825</w:t>
            </w:r>
          </w:p>
        </w:tc>
        <w:tc>
          <w:tcPr>
            <w:tcW w:w="1020" w:type="dxa"/>
          </w:tcPr>
          <w:p w14:paraId="38E640CD" w14:textId="1642C61F" w:rsidR="00DA4833" w:rsidRPr="00DA4833" w:rsidRDefault="00DA4833" w:rsidP="00DA4833">
            <w:pPr>
              <w:pStyle w:val="TAL"/>
              <w:rPr>
                <w:sz w:val="16"/>
              </w:rPr>
            </w:pPr>
            <w:r>
              <w:rPr>
                <w:sz w:val="16"/>
              </w:rPr>
              <w:t>agreed</w:t>
            </w:r>
          </w:p>
        </w:tc>
        <w:tc>
          <w:tcPr>
            <w:tcW w:w="1020" w:type="dxa"/>
          </w:tcPr>
          <w:p w14:paraId="7450D934" w14:textId="1AB754E7" w:rsidR="00DA4833" w:rsidRPr="00DA4833" w:rsidRDefault="00DA4833" w:rsidP="00DA4833">
            <w:pPr>
              <w:pStyle w:val="TAL"/>
              <w:rPr>
                <w:sz w:val="16"/>
              </w:rPr>
            </w:pPr>
            <w:r>
              <w:rPr>
                <w:sz w:val="16"/>
              </w:rPr>
              <w:t>approved</w:t>
            </w:r>
          </w:p>
        </w:tc>
        <w:tc>
          <w:tcPr>
            <w:tcW w:w="1133" w:type="dxa"/>
          </w:tcPr>
          <w:p w14:paraId="5CA98CD6" w14:textId="0640D9E5" w:rsidR="00DA4833" w:rsidRPr="00DA4833" w:rsidRDefault="00DA4833" w:rsidP="00DA4833">
            <w:pPr>
              <w:pStyle w:val="TAL"/>
              <w:rPr>
                <w:sz w:val="16"/>
              </w:rPr>
            </w:pPr>
            <w:r>
              <w:rPr>
                <w:sz w:val="16"/>
              </w:rPr>
              <w:t>24.501</w:t>
            </w:r>
          </w:p>
        </w:tc>
        <w:tc>
          <w:tcPr>
            <w:tcW w:w="572" w:type="dxa"/>
          </w:tcPr>
          <w:p w14:paraId="6F8CCBC6" w14:textId="00F3CD9C" w:rsidR="00DA4833" w:rsidRPr="00DA4833" w:rsidRDefault="00DA4833" w:rsidP="00DA4833">
            <w:pPr>
              <w:pStyle w:val="TAL"/>
              <w:rPr>
                <w:sz w:val="16"/>
              </w:rPr>
            </w:pPr>
            <w:r>
              <w:rPr>
                <w:sz w:val="16"/>
              </w:rPr>
              <w:t>6543</w:t>
            </w:r>
          </w:p>
        </w:tc>
        <w:tc>
          <w:tcPr>
            <w:tcW w:w="567" w:type="dxa"/>
          </w:tcPr>
          <w:p w14:paraId="07726990" w14:textId="24237B9E" w:rsidR="00DA4833" w:rsidRPr="00DA4833" w:rsidRDefault="00DA4833" w:rsidP="00DA4833">
            <w:pPr>
              <w:pStyle w:val="TAL"/>
              <w:rPr>
                <w:sz w:val="16"/>
              </w:rPr>
            </w:pPr>
            <w:r>
              <w:rPr>
                <w:sz w:val="16"/>
              </w:rPr>
              <w:t>4</w:t>
            </w:r>
          </w:p>
        </w:tc>
        <w:tc>
          <w:tcPr>
            <w:tcW w:w="567" w:type="dxa"/>
          </w:tcPr>
          <w:p w14:paraId="4B486BE4" w14:textId="004A1ABF" w:rsidR="00DA4833" w:rsidRPr="00DA4833" w:rsidRDefault="00DA4833" w:rsidP="00DA4833">
            <w:pPr>
              <w:pStyle w:val="TAL"/>
              <w:rPr>
                <w:sz w:val="16"/>
              </w:rPr>
            </w:pPr>
            <w:r>
              <w:rPr>
                <w:sz w:val="16"/>
              </w:rPr>
              <w:t>F</w:t>
            </w:r>
          </w:p>
        </w:tc>
        <w:tc>
          <w:tcPr>
            <w:tcW w:w="510" w:type="dxa"/>
          </w:tcPr>
          <w:p w14:paraId="345FD49C" w14:textId="35F0AECC" w:rsidR="00DA4833" w:rsidRPr="00DA4833" w:rsidRDefault="00DA4833" w:rsidP="00DA4833">
            <w:pPr>
              <w:pStyle w:val="TAL"/>
              <w:rPr>
                <w:sz w:val="16"/>
              </w:rPr>
            </w:pPr>
            <w:r>
              <w:rPr>
                <w:sz w:val="16"/>
              </w:rPr>
              <w:t>Rel-19</w:t>
            </w:r>
          </w:p>
        </w:tc>
        <w:tc>
          <w:tcPr>
            <w:tcW w:w="661" w:type="dxa"/>
          </w:tcPr>
          <w:p w14:paraId="5B6C22C9" w14:textId="6D6E9A0B" w:rsidR="00DA4833" w:rsidRPr="00DA4833" w:rsidRDefault="00DA4833" w:rsidP="00DA4833">
            <w:pPr>
              <w:pStyle w:val="TAL"/>
              <w:rPr>
                <w:sz w:val="16"/>
              </w:rPr>
            </w:pPr>
            <w:r>
              <w:rPr>
                <w:sz w:val="16"/>
              </w:rPr>
              <w:t>19.0.0</w:t>
            </w:r>
          </w:p>
        </w:tc>
        <w:tc>
          <w:tcPr>
            <w:tcW w:w="2607" w:type="dxa"/>
          </w:tcPr>
          <w:p w14:paraId="5E7F691C" w14:textId="471884F1" w:rsidR="00DA4833" w:rsidRPr="00DA4833" w:rsidRDefault="00DA4833" w:rsidP="00DA4833">
            <w:pPr>
              <w:pStyle w:val="TAL"/>
              <w:rPr>
                <w:sz w:val="16"/>
              </w:rPr>
            </w:pPr>
            <w:r>
              <w:rPr>
                <w:sz w:val="16"/>
              </w:rPr>
              <w:t>Missing NOTE for T3540 for a UE with high priority access in selected PLMN or SNPN</w:t>
            </w:r>
          </w:p>
        </w:tc>
      </w:tr>
      <w:tr w:rsidR="00DA4833" w14:paraId="712330E6" w14:textId="77777777" w:rsidTr="00DA4833">
        <w:tc>
          <w:tcPr>
            <w:tcW w:w="1133" w:type="dxa"/>
          </w:tcPr>
          <w:p w14:paraId="3DC36972" w14:textId="6E17EC40" w:rsidR="00DA4833" w:rsidRPr="00DA4833" w:rsidRDefault="00DA4833" w:rsidP="00DA4833">
            <w:pPr>
              <w:pStyle w:val="TAL"/>
              <w:rPr>
                <w:sz w:val="16"/>
              </w:rPr>
            </w:pPr>
            <w:r>
              <w:rPr>
                <w:sz w:val="16"/>
              </w:rPr>
              <w:t>C1-246826</w:t>
            </w:r>
          </w:p>
        </w:tc>
        <w:tc>
          <w:tcPr>
            <w:tcW w:w="1020" w:type="dxa"/>
          </w:tcPr>
          <w:p w14:paraId="0CB114DB" w14:textId="26CF4777" w:rsidR="00DA4833" w:rsidRPr="00DA4833" w:rsidRDefault="00DA4833" w:rsidP="00DA4833">
            <w:pPr>
              <w:pStyle w:val="TAL"/>
              <w:rPr>
                <w:sz w:val="16"/>
              </w:rPr>
            </w:pPr>
            <w:r>
              <w:rPr>
                <w:sz w:val="16"/>
              </w:rPr>
              <w:t>agreed</w:t>
            </w:r>
          </w:p>
        </w:tc>
        <w:tc>
          <w:tcPr>
            <w:tcW w:w="1020" w:type="dxa"/>
          </w:tcPr>
          <w:p w14:paraId="0079D241" w14:textId="78F56F94" w:rsidR="00DA4833" w:rsidRPr="00DA4833" w:rsidRDefault="00DA4833" w:rsidP="00DA4833">
            <w:pPr>
              <w:pStyle w:val="TAL"/>
              <w:rPr>
                <w:sz w:val="16"/>
              </w:rPr>
            </w:pPr>
            <w:r>
              <w:rPr>
                <w:sz w:val="16"/>
              </w:rPr>
              <w:t>approved</w:t>
            </w:r>
          </w:p>
        </w:tc>
        <w:tc>
          <w:tcPr>
            <w:tcW w:w="1133" w:type="dxa"/>
          </w:tcPr>
          <w:p w14:paraId="5C83C008" w14:textId="7AC66850" w:rsidR="00DA4833" w:rsidRPr="00DA4833" w:rsidRDefault="00DA4833" w:rsidP="00DA4833">
            <w:pPr>
              <w:pStyle w:val="TAL"/>
              <w:rPr>
                <w:sz w:val="16"/>
              </w:rPr>
            </w:pPr>
            <w:r>
              <w:rPr>
                <w:sz w:val="16"/>
              </w:rPr>
              <w:t>24.501</w:t>
            </w:r>
          </w:p>
        </w:tc>
        <w:tc>
          <w:tcPr>
            <w:tcW w:w="572" w:type="dxa"/>
          </w:tcPr>
          <w:p w14:paraId="456AEA7E" w14:textId="289CC677" w:rsidR="00DA4833" w:rsidRPr="00DA4833" w:rsidRDefault="00DA4833" w:rsidP="00DA4833">
            <w:pPr>
              <w:pStyle w:val="TAL"/>
              <w:rPr>
                <w:sz w:val="16"/>
              </w:rPr>
            </w:pPr>
            <w:r>
              <w:rPr>
                <w:sz w:val="16"/>
              </w:rPr>
              <w:t>6563</w:t>
            </w:r>
          </w:p>
        </w:tc>
        <w:tc>
          <w:tcPr>
            <w:tcW w:w="567" w:type="dxa"/>
          </w:tcPr>
          <w:p w14:paraId="31B2C52E" w14:textId="21769162" w:rsidR="00DA4833" w:rsidRPr="00DA4833" w:rsidRDefault="00DA4833" w:rsidP="00DA4833">
            <w:pPr>
              <w:pStyle w:val="TAL"/>
              <w:rPr>
                <w:sz w:val="16"/>
              </w:rPr>
            </w:pPr>
            <w:r>
              <w:rPr>
                <w:sz w:val="16"/>
              </w:rPr>
              <w:t>1</w:t>
            </w:r>
          </w:p>
        </w:tc>
        <w:tc>
          <w:tcPr>
            <w:tcW w:w="567" w:type="dxa"/>
          </w:tcPr>
          <w:p w14:paraId="324354A5" w14:textId="5CB42162" w:rsidR="00DA4833" w:rsidRPr="00DA4833" w:rsidRDefault="00DA4833" w:rsidP="00DA4833">
            <w:pPr>
              <w:pStyle w:val="TAL"/>
              <w:rPr>
                <w:sz w:val="16"/>
              </w:rPr>
            </w:pPr>
            <w:r>
              <w:rPr>
                <w:sz w:val="16"/>
              </w:rPr>
              <w:t>F</w:t>
            </w:r>
          </w:p>
        </w:tc>
        <w:tc>
          <w:tcPr>
            <w:tcW w:w="510" w:type="dxa"/>
          </w:tcPr>
          <w:p w14:paraId="5C131D19" w14:textId="0571A311" w:rsidR="00DA4833" w:rsidRPr="00DA4833" w:rsidRDefault="00DA4833" w:rsidP="00DA4833">
            <w:pPr>
              <w:pStyle w:val="TAL"/>
              <w:rPr>
                <w:sz w:val="16"/>
              </w:rPr>
            </w:pPr>
            <w:r>
              <w:rPr>
                <w:sz w:val="16"/>
              </w:rPr>
              <w:t>Rel-19</w:t>
            </w:r>
          </w:p>
        </w:tc>
        <w:tc>
          <w:tcPr>
            <w:tcW w:w="661" w:type="dxa"/>
          </w:tcPr>
          <w:p w14:paraId="64503C25" w14:textId="73897D51" w:rsidR="00DA4833" w:rsidRPr="00DA4833" w:rsidRDefault="00DA4833" w:rsidP="00DA4833">
            <w:pPr>
              <w:pStyle w:val="TAL"/>
              <w:rPr>
                <w:sz w:val="16"/>
              </w:rPr>
            </w:pPr>
            <w:r>
              <w:rPr>
                <w:sz w:val="16"/>
              </w:rPr>
              <w:t>19.0.0</w:t>
            </w:r>
          </w:p>
        </w:tc>
        <w:tc>
          <w:tcPr>
            <w:tcW w:w="2607" w:type="dxa"/>
          </w:tcPr>
          <w:p w14:paraId="75203F24" w14:textId="7C998AD4" w:rsidR="00DA4833" w:rsidRPr="00DA4833" w:rsidRDefault="00DA4833" w:rsidP="00DA4833">
            <w:pPr>
              <w:pStyle w:val="TAL"/>
              <w:rPr>
                <w:sz w:val="16"/>
              </w:rPr>
            </w:pPr>
            <w:r>
              <w:rPr>
                <w:sz w:val="16"/>
              </w:rPr>
              <w:t>Correction to the handling of abnormal cases for RRC inactive state</w:t>
            </w:r>
          </w:p>
        </w:tc>
      </w:tr>
      <w:tr w:rsidR="00DA4833" w14:paraId="43863806" w14:textId="77777777" w:rsidTr="00DA4833">
        <w:tc>
          <w:tcPr>
            <w:tcW w:w="1133" w:type="dxa"/>
          </w:tcPr>
          <w:p w14:paraId="528D8F7D" w14:textId="0F201E51" w:rsidR="00DA4833" w:rsidRPr="00DA4833" w:rsidRDefault="00DA4833" w:rsidP="00DA4833">
            <w:pPr>
              <w:pStyle w:val="TAL"/>
              <w:rPr>
                <w:sz w:val="16"/>
              </w:rPr>
            </w:pPr>
            <w:r>
              <w:rPr>
                <w:sz w:val="16"/>
              </w:rPr>
              <w:t>C1-246830</w:t>
            </w:r>
          </w:p>
        </w:tc>
        <w:tc>
          <w:tcPr>
            <w:tcW w:w="1020" w:type="dxa"/>
          </w:tcPr>
          <w:p w14:paraId="1BC67ED0" w14:textId="5E37BEA0" w:rsidR="00DA4833" w:rsidRPr="00DA4833" w:rsidRDefault="00DA4833" w:rsidP="00DA4833">
            <w:pPr>
              <w:pStyle w:val="TAL"/>
              <w:rPr>
                <w:sz w:val="16"/>
              </w:rPr>
            </w:pPr>
            <w:r>
              <w:rPr>
                <w:sz w:val="16"/>
              </w:rPr>
              <w:t>agreed</w:t>
            </w:r>
          </w:p>
        </w:tc>
        <w:tc>
          <w:tcPr>
            <w:tcW w:w="1020" w:type="dxa"/>
          </w:tcPr>
          <w:p w14:paraId="28FBA138" w14:textId="1B98D89E" w:rsidR="00DA4833" w:rsidRPr="00DA4833" w:rsidRDefault="00DA4833" w:rsidP="00DA4833">
            <w:pPr>
              <w:pStyle w:val="TAL"/>
              <w:rPr>
                <w:sz w:val="16"/>
              </w:rPr>
            </w:pPr>
            <w:r>
              <w:rPr>
                <w:sz w:val="16"/>
              </w:rPr>
              <w:t>approved</w:t>
            </w:r>
          </w:p>
        </w:tc>
        <w:tc>
          <w:tcPr>
            <w:tcW w:w="1133" w:type="dxa"/>
          </w:tcPr>
          <w:p w14:paraId="5864A8E6" w14:textId="51BAECBB" w:rsidR="00DA4833" w:rsidRPr="00DA4833" w:rsidRDefault="00DA4833" w:rsidP="00DA4833">
            <w:pPr>
              <w:pStyle w:val="TAL"/>
              <w:rPr>
                <w:sz w:val="16"/>
              </w:rPr>
            </w:pPr>
            <w:r>
              <w:rPr>
                <w:sz w:val="16"/>
              </w:rPr>
              <w:t>24.501</w:t>
            </w:r>
          </w:p>
        </w:tc>
        <w:tc>
          <w:tcPr>
            <w:tcW w:w="572" w:type="dxa"/>
          </w:tcPr>
          <w:p w14:paraId="28B06B4E" w14:textId="0B1898C7" w:rsidR="00DA4833" w:rsidRPr="00DA4833" w:rsidRDefault="00DA4833" w:rsidP="00DA4833">
            <w:pPr>
              <w:pStyle w:val="TAL"/>
              <w:rPr>
                <w:sz w:val="16"/>
              </w:rPr>
            </w:pPr>
            <w:r>
              <w:rPr>
                <w:sz w:val="16"/>
              </w:rPr>
              <w:t>6547</w:t>
            </w:r>
          </w:p>
        </w:tc>
        <w:tc>
          <w:tcPr>
            <w:tcW w:w="567" w:type="dxa"/>
          </w:tcPr>
          <w:p w14:paraId="13114A75" w14:textId="49A9D1C6" w:rsidR="00DA4833" w:rsidRPr="00DA4833" w:rsidRDefault="00DA4833" w:rsidP="00DA4833">
            <w:pPr>
              <w:pStyle w:val="TAL"/>
              <w:rPr>
                <w:sz w:val="16"/>
              </w:rPr>
            </w:pPr>
            <w:r>
              <w:rPr>
                <w:sz w:val="16"/>
              </w:rPr>
              <w:t>2</w:t>
            </w:r>
          </w:p>
        </w:tc>
        <w:tc>
          <w:tcPr>
            <w:tcW w:w="567" w:type="dxa"/>
          </w:tcPr>
          <w:p w14:paraId="19622A0C" w14:textId="12E17DB6" w:rsidR="00DA4833" w:rsidRPr="00DA4833" w:rsidRDefault="00DA4833" w:rsidP="00DA4833">
            <w:pPr>
              <w:pStyle w:val="TAL"/>
              <w:rPr>
                <w:sz w:val="16"/>
              </w:rPr>
            </w:pPr>
            <w:r>
              <w:rPr>
                <w:sz w:val="16"/>
              </w:rPr>
              <w:t>F</w:t>
            </w:r>
          </w:p>
        </w:tc>
        <w:tc>
          <w:tcPr>
            <w:tcW w:w="510" w:type="dxa"/>
          </w:tcPr>
          <w:p w14:paraId="65F3C308" w14:textId="6FA06E5B" w:rsidR="00DA4833" w:rsidRPr="00DA4833" w:rsidRDefault="00DA4833" w:rsidP="00DA4833">
            <w:pPr>
              <w:pStyle w:val="TAL"/>
              <w:rPr>
                <w:sz w:val="16"/>
              </w:rPr>
            </w:pPr>
            <w:r>
              <w:rPr>
                <w:sz w:val="16"/>
              </w:rPr>
              <w:t>Rel-19</w:t>
            </w:r>
          </w:p>
        </w:tc>
        <w:tc>
          <w:tcPr>
            <w:tcW w:w="661" w:type="dxa"/>
          </w:tcPr>
          <w:p w14:paraId="538DFE58" w14:textId="78B67E95" w:rsidR="00DA4833" w:rsidRPr="00DA4833" w:rsidRDefault="00DA4833" w:rsidP="00DA4833">
            <w:pPr>
              <w:pStyle w:val="TAL"/>
              <w:rPr>
                <w:sz w:val="16"/>
              </w:rPr>
            </w:pPr>
            <w:r>
              <w:rPr>
                <w:sz w:val="16"/>
              </w:rPr>
              <w:t>19.0.0</w:t>
            </w:r>
          </w:p>
        </w:tc>
        <w:tc>
          <w:tcPr>
            <w:tcW w:w="2607" w:type="dxa"/>
          </w:tcPr>
          <w:p w14:paraId="09635A27" w14:textId="0C231F21" w:rsidR="00DA4833" w:rsidRPr="00DA4833" w:rsidRDefault="00DA4833" w:rsidP="00DA4833">
            <w:pPr>
              <w:pStyle w:val="TAL"/>
              <w:rPr>
                <w:sz w:val="16"/>
              </w:rPr>
            </w:pPr>
            <w:r>
              <w:rPr>
                <w:sz w:val="16"/>
              </w:rPr>
              <w:t>UE behaviour when the UE receives the Unavailability configuration IE without values</w:t>
            </w:r>
          </w:p>
        </w:tc>
      </w:tr>
      <w:tr w:rsidR="00DA4833" w14:paraId="18F582A5" w14:textId="77777777" w:rsidTr="00DA4833">
        <w:tc>
          <w:tcPr>
            <w:tcW w:w="1133" w:type="dxa"/>
          </w:tcPr>
          <w:p w14:paraId="42D013B0" w14:textId="1DA1A446" w:rsidR="00DA4833" w:rsidRPr="00DA4833" w:rsidRDefault="00DA4833" w:rsidP="00DA4833">
            <w:pPr>
              <w:pStyle w:val="TAL"/>
              <w:rPr>
                <w:sz w:val="16"/>
              </w:rPr>
            </w:pPr>
            <w:r>
              <w:rPr>
                <w:sz w:val="16"/>
              </w:rPr>
              <w:t>C1-246833</w:t>
            </w:r>
          </w:p>
        </w:tc>
        <w:tc>
          <w:tcPr>
            <w:tcW w:w="1020" w:type="dxa"/>
          </w:tcPr>
          <w:p w14:paraId="439026EC" w14:textId="5D27CAF9" w:rsidR="00DA4833" w:rsidRPr="00DA4833" w:rsidRDefault="00DA4833" w:rsidP="00DA4833">
            <w:pPr>
              <w:pStyle w:val="TAL"/>
              <w:rPr>
                <w:sz w:val="16"/>
              </w:rPr>
            </w:pPr>
            <w:r>
              <w:rPr>
                <w:sz w:val="16"/>
              </w:rPr>
              <w:t>agreed</w:t>
            </w:r>
          </w:p>
        </w:tc>
        <w:tc>
          <w:tcPr>
            <w:tcW w:w="1020" w:type="dxa"/>
          </w:tcPr>
          <w:p w14:paraId="0C31F95D" w14:textId="5AA29F7A" w:rsidR="00DA4833" w:rsidRPr="00DA4833" w:rsidRDefault="00DA4833" w:rsidP="00DA4833">
            <w:pPr>
              <w:pStyle w:val="TAL"/>
              <w:rPr>
                <w:sz w:val="16"/>
              </w:rPr>
            </w:pPr>
            <w:r>
              <w:rPr>
                <w:sz w:val="16"/>
              </w:rPr>
              <w:t>approved</w:t>
            </w:r>
          </w:p>
        </w:tc>
        <w:tc>
          <w:tcPr>
            <w:tcW w:w="1133" w:type="dxa"/>
          </w:tcPr>
          <w:p w14:paraId="74381F27" w14:textId="2BCCF02D" w:rsidR="00DA4833" w:rsidRPr="00DA4833" w:rsidRDefault="00DA4833" w:rsidP="00DA4833">
            <w:pPr>
              <w:pStyle w:val="TAL"/>
              <w:rPr>
                <w:sz w:val="16"/>
              </w:rPr>
            </w:pPr>
            <w:r>
              <w:rPr>
                <w:sz w:val="16"/>
              </w:rPr>
              <w:t>24.501</w:t>
            </w:r>
          </w:p>
        </w:tc>
        <w:tc>
          <w:tcPr>
            <w:tcW w:w="572" w:type="dxa"/>
          </w:tcPr>
          <w:p w14:paraId="2810081E" w14:textId="7026B48E" w:rsidR="00DA4833" w:rsidRPr="00DA4833" w:rsidRDefault="00DA4833" w:rsidP="00DA4833">
            <w:pPr>
              <w:pStyle w:val="TAL"/>
              <w:rPr>
                <w:sz w:val="16"/>
              </w:rPr>
            </w:pPr>
            <w:r>
              <w:rPr>
                <w:sz w:val="16"/>
              </w:rPr>
              <w:t>6531</w:t>
            </w:r>
          </w:p>
        </w:tc>
        <w:tc>
          <w:tcPr>
            <w:tcW w:w="567" w:type="dxa"/>
          </w:tcPr>
          <w:p w14:paraId="0A141E93" w14:textId="17E98CFF" w:rsidR="00DA4833" w:rsidRPr="00DA4833" w:rsidRDefault="00DA4833" w:rsidP="00DA4833">
            <w:pPr>
              <w:pStyle w:val="TAL"/>
              <w:rPr>
                <w:sz w:val="16"/>
              </w:rPr>
            </w:pPr>
            <w:r>
              <w:rPr>
                <w:sz w:val="16"/>
              </w:rPr>
              <w:t>1</w:t>
            </w:r>
          </w:p>
        </w:tc>
        <w:tc>
          <w:tcPr>
            <w:tcW w:w="567" w:type="dxa"/>
          </w:tcPr>
          <w:p w14:paraId="40E59F4E" w14:textId="75D2CB34" w:rsidR="00DA4833" w:rsidRPr="00DA4833" w:rsidRDefault="00DA4833" w:rsidP="00DA4833">
            <w:pPr>
              <w:pStyle w:val="TAL"/>
              <w:rPr>
                <w:sz w:val="16"/>
              </w:rPr>
            </w:pPr>
            <w:r>
              <w:rPr>
                <w:sz w:val="16"/>
              </w:rPr>
              <w:t>F</w:t>
            </w:r>
          </w:p>
        </w:tc>
        <w:tc>
          <w:tcPr>
            <w:tcW w:w="510" w:type="dxa"/>
          </w:tcPr>
          <w:p w14:paraId="441D4C20" w14:textId="32CA8F6A" w:rsidR="00DA4833" w:rsidRPr="00DA4833" w:rsidRDefault="00DA4833" w:rsidP="00DA4833">
            <w:pPr>
              <w:pStyle w:val="TAL"/>
              <w:rPr>
                <w:sz w:val="16"/>
              </w:rPr>
            </w:pPr>
            <w:r>
              <w:rPr>
                <w:sz w:val="16"/>
              </w:rPr>
              <w:t>Rel-19</w:t>
            </w:r>
          </w:p>
        </w:tc>
        <w:tc>
          <w:tcPr>
            <w:tcW w:w="661" w:type="dxa"/>
          </w:tcPr>
          <w:p w14:paraId="32FE4AD5" w14:textId="1FECA35C" w:rsidR="00DA4833" w:rsidRPr="00DA4833" w:rsidRDefault="00DA4833" w:rsidP="00DA4833">
            <w:pPr>
              <w:pStyle w:val="TAL"/>
              <w:rPr>
                <w:sz w:val="16"/>
              </w:rPr>
            </w:pPr>
            <w:r>
              <w:rPr>
                <w:sz w:val="16"/>
              </w:rPr>
              <w:t>19.0.0</w:t>
            </w:r>
          </w:p>
        </w:tc>
        <w:tc>
          <w:tcPr>
            <w:tcW w:w="2607" w:type="dxa"/>
          </w:tcPr>
          <w:p w14:paraId="608993BC" w14:textId="5443CFB2" w:rsidR="00DA4833" w:rsidRPr="00DA4833" w:rsidRDefault="00DA4833" w:rsidP="00DA4833">
            <w:pPr>
              <w:pStyle w:val="TAL"/>
              <w:rPr>
                <w:sz w:val="16"/>
              </w:rPr>
            </w:pPr>
            <w:r>
              <w:rPr>
                <w:sz w:val="16"/>
              </w:rPr>
              <w:t>Clarification for EPLMN list upon reject cause #78</w:t>
            </w:r>
          </w:p>
        </w:tc>
      </w:tr>
      <w:tr w:rsidR="00DA4833" w14:paraId="4D85DBDD" w14:textId="77777777" w:rsidTr="00DA4833">
        <w:tc>
          <w:tcPr>
            <w:tcW w:w="1133" w:type="dxa"/>
          </w:tcPr>
          <w:p w14:paraId="56CBF5EE" w14:textId="23508BEC" w:rsidR="00DA4833" w:rsidRPr="00DA4833" w:rsidRDefault="00DA4833" w:rsidP="00DA4833">
            <w:pPr>
              <w:pStyle w:val="TAL"/>
              <w:rPr>
                <w:sz w:val="16"/>
              </w:rPr>
            </w:pPr>
            <w:r>
              <w:rPr>
                <w:sz w:val="16"/>
              </w:rPr>
              <w:t>C1-246836</w:t>
            </w:r>
          </w:p>
        </w:tc>
        <w:tc>
          <w:tcPr>
            <w:tcW w:w="1020" w:type="dxa"/>
          </w:tcPr>
          <w:p w14:paraId="69A695C8" w14:textId="6414A005" w:rsidR="00DA4833" w:rsidRPr="00DA4833" w:rsidRDefault="00DA4833" w:rsidP="00DA4833">
            <w:pPr>
              <w:pStyle w:val="TAL"/>
              <w:rPr>
                <w:sz w:val="16"/>
              </w:rPr>
            </w:pPr>
            <w:r>
              <w:rPr>
                <w:sz w:val="16"/>
              </w:rPr>
              <w:t>agreed</w:t>
            </w:r>
          </w:p>
        </w:tc>
        <w:tc>
          <w:tcPr>
            <w:tcW w:w="1020" w:type="dxa"/>
          </w:tcPr>
          <w:p w14:paraId="36CD1032" w14:textId="064BBE01" w:rsidR="00DA4833" w:rsidRPr="00DA4833" w:rsidRDefault="00DA4833" w:rsidP="00DA4833">
            <w:pPr>
              <w:pStyle w:val="TAL"/>
              <w:rPr>
                <w:sz w:val="16"/>
              </w:rPr>
            </w:pPr>
            <w:r>
              <w:rPr>
                <w:sz w:val="16"/>
              </w:rPr>
              <w:t>approved</w:t>
            </w:r>
          </w:p>
        </w:tc>
        <w:tc>
          <w:tcPr>
            <w:tcW w:w="1133" w:type="dxa"/>
          </w:tcPr>
          <w:p w14:paraId="73F30F46" w14:textId="22C4EC34" w:rsidR="00DA4833" w:rsidRPr="00DA4833" w:rsidRDefault="00DA4833" w:rsidP="00DA4833">
            <w:pPr>
              <w:pStyle w:val="TAL"/>
              <w:rPr>
                <w:sz w:val="16"/>
              </w:rPr>
            </w:pPr>
            <w:r>
              <w:rPr>
                <w:sz w:val="16"/>
              </w:rPr>
              <w:t>24.501</w:t>
            </w:r>
          </w:p>
        </w:tc>
        <w:tc>
          <w:tcPr>
            <w:tcW w:w="572" w:type="dxa"/>
          </w:tcPr>
          <w:p w14:paraId="4E9DEAB6" w14:textId="77A6576F" w:rsidR="00DA4833" w:rsidRPr="00DA4833" w:rsidRDefault="00DA4833" w:rsidP="00DA4833">
            <w:pPr>
              <w:pStyle w:val="TAL"/>
              <w:rPr>
                <w:sz w:val="16"/>
              </w:rPr>
            </w:pPr>
            <w:r>
              <w:rPr>
                <w:sz w:val="16"/>
              </w:rPr>
              <w:t>6536</w:t>
            </w:r>
          </w:p>
        </w:tc>
        <w:tc>
          <w:tcPr>
            <w:tcW w:w="567" w:type="dxa"/>
          </w:tcPr>
          <w:p w14:paraId="1B4232BE" w14:textId="437547A4" w:rsidR="00DA4833" w:rsidRPr="00DA4833" w:rsidRDefault="00DA4833" w:rsidP="00DA4833">
            <w:pPr>
              <w:pStyle w:val="TAL"/>
              <w:rPr>
                <w:sz w:val="16"/>
              </w:rPr>
            </w:pPr>
            <w:r>
              <w:rPr>
                <w:sz w:val="16"/>
              </w:rPr>
              <w:t>2</w:t>
            </w:r>
          </w:p>
        </w:tc>
        <w:tc>
          <w:tcPr>
            <w:tcW w:w="567" w:type="dxa"/>
          </w:tcPr>
          <w:p w14:paraId="55A168B5" w14:textId="054A4469" w:rsidR="00DA4833" w:rsidRPr="00DA4833" w:rsidRDefault="00DA4833" w:rsidP="00DA4833">
            <w:pPr>
              <w:pStyle w:val="TAL"/>
              <w:rPr>
                <w:sz w:val="16"/>
              </w:rPr>
            </w:pPr>
            <w:r>
              <w:rPr>
                <w:sz w:val="16"/>
              </w:rPr>
              <w:t>F</w:t>
            </w:r>
          </w:p>
        </w:tc>
        <w:tc>
          <w:tcPr>
            <w:tcW w:w="510" w:type="dxa"/>
          </w:tcPr>
          <w:p w14:paraId="2C3ABEBF" w14:textId="0D2F1DDB" w:rsidR="00DA4833" w:rsidRPr="00DA4833" w:rsidRDefault="00DA4833" w:rsidP="00DA4833">
            <w:pPr>
              <w:pStyle w:val="TAL"/>
              <w:rPr>
                <w:sz w:val="16"/>
              </w:rPr>
            </w:pPr>
            <w:r>
              <w:rPr>
                <w:sz w:val="16"/>
              </w:rPr>
              <w:t>Rel-19</w:t>
            </w:r>
          </w:p>
        </w:tc>
        <w:tc>
          <w:tcPr>
            <w:tcW w:w="661" w:type="dxa"/>
          </w:tcPr>
          <w:p w14:paraId="64B47ACE" w14:textId="63990664" w:rsidR="00DA4833" w:rsidRPr="00DA4833" w:rsidRDefault="00DA4833" w:rsidP="00DA4833">
            <w:pPr>
              <w:pStyle w:val="TAL"/>
              <w:rPr>
                <w:sz w:val="16"/>
              </w:rPr>
            </w:pPr>
            <w:r>
              <w:rPr>
                <w:sz w:val="16"/>
              </w:rPr>
              <w:t>19.0.0</w:t>
            </w:r>
          </w:p>
        </w:tc>
        <w:tc>
          <w:tcPr>
            <w:tcW w:w="2607" w:type="dxa"/>
          </w:tcPr>
          <w:p w14:paraId="7AD80D5E" w14:textId="00970E23" w:rsidR="00DA4833" w:rsidRPr="00DA4833" w:rsidRDefault="00DA4833" w:rsidP="00DA4833">
            <w:pPr>
              <w:pStyle w:val="TAL"/>
              <w:rPr>
                <w:sz w:val="16"/>
              </w:rPr>
            </w:pPr>
            <w:r>
              <w:rPr>
                <w:sz w:val="16"/>
              </w:rPr>
              <w:t>Correcting handling NAS timers in MICO mode and unavailability</w:t>
            </w:r>
          </w:p>
        </w:tc>
      </w:tr>
      <w:tr w:rsidR="00DA4833" w14:paraId="325FBA4A" w14:textId="77777777" w:rsidTr="00DA4833">
        <w:tc>
          <w:tcPr>
            <w:tcW w:w="1133" w:type="dxa"/>
          </w:tcPr>
          <w:p w14:paraId="745DC7E3" w14:textId="1D7A710B" w:rsidR="00DA4833" w:rsidRPr="00DA4833" w:rsidRDefault="00DA4833" w:rsidP="00DA4833">
            <w:pPr>
              <w:pStyle w:val="TAL"/>
              <w:rPr>
                <w:sz w:val="16"/>
              </w:rPr>
            </w:pPr>
            <w:r>
              <w:rPr>
                <w:sz w:val="16"/>
              </w:rPr>
              <w:t>C1-246838</w:t>
            </w:r>
          </w:p>
        </w:tc>
        <w:tc>
          <w:tcPr>
            <w:tcW w:w="1020" w:type="dxa"/>
          </w:tcPr>
          <w:p w14:paraId="4CCA525D" w14:textId="7D4F6365" w:rsidR="00DA4833" w:rsidRPr="00DA4833" w:rsidRDefault="00DA4833" w:rsidP="00DA4833">
            <w:pPr>
              <w:pStyle w:val="TAL"/>
              <w:rPr>
                <w:sz w:val="16"/>
              </w:rPr>
            </w:pPr>
            <w:r>
              <w:rPr>
                <w:sz w:val="16"/>
              </w:rPr>
              <w:t>agreed</w:t>
            </w:r>
          </w:p>
        </w:tc>
        <w:tc>
          <w:tcPr>
            <w:tcW w:w="1020" w:type="dxa"/>
          </w:tcPr>
          <w:p w14:paraId="08C6A037" w14:textId="69A526EE" w:rsidR="00DA4833" w:rsidRPr="00DA4833" w:rsidRDefault="00DA4833" w:rsidP="00DA4833">
            <w:pPr>
              <w:pStyle w:val="TAL"/>
              <w:rPr>
                <w:sz w:val="16"/>
              </w:rPr>
            </w:pPr>
            <w:r>
              <w:rPr>
                <w:sz w:val="16"/>
              </w:rPr>
              <w:t>approved</w:t>
            </w:r>
          </w:p>
        </w:tc>
        <w:tc>
          <w:tcPr>
            <w:tcW w:w="1133" w:type="dxa"/>
          </w:tcPr>
          <w:p w14:paraId="46FD1D12" w14:textId="7FD3616F" w:rsidR="00DA4833" w:rsidRPr="00DA4833" w:rsidRDefault="00DA4833" w:rsidP="00DA4833">
            <w:pPr>
              <w:pStyle w:val="TAL"/>
              <w:rPr>
                <w:sz w:val="16"/>
              </w:rPr>
            </w:pPr>
            <w:r>
              <w:rPr>
                <w:sz w:val="16"/>
              </w:rPr>
              <w:t>24.501</w:t>
            </w:r>
          </w:p>
        </w:tc>
        <w:tc>
          <w:tcPr>
            <w:tcW w:w="572" w:type="dxa"/>
          </w:tcPr>
          <w:p w14:paraId="77511321" w14:textId="6B4DCB85" w:rsidR="00DA4833" w:rsidRPr="00DA4833" w:rsidRDefault="00DA4833" w:rsidP="00DA4833">
            <w:pPr>
              <w:pStyle w:val="TAL"/>
              <w:rPr>
                <w:sz w:val="16"/>
              </w:rPr>
            </w:pPr>
            <w:r>
              <w:rPr>
                <w:sz w:val="16"/>
              </w:rPr>
              <w:t>6560</w:t>
            </w:r>
          </w:p>
        </w:tc>
        <w:tc>
          <w:tcPr>
            <w:tcW w:w="567" w:type="dxa"/>
          </w:tcPr>
          <w:p w14:paraId="7C57BFC9" w14:textId="2285923F" w:rsidR="00DA4833" w:rsidRPr="00DA4833" w:rsidRDefault="00DA4833" w:rsidP="00DA4833">
            <w:pPr>
              <w:pStyle w:val="TAL"/>
              <w:rPr>
                <w:sz w:val="16"/>
              </w:rPr>
            </w:pPr>
            <w:r>
              <w:rPr>
                <w:sz w:val="16"/>
              </w:rPr>
              <w:t>1</w:t>
            </w:r>
          </w:p>
        </w:tc>
        <w:tc>
          <w:tcPr>
            <w:tcW w:w="567" w:type="dxa"/>
          </w:tcPr>
          <w:p w14:paraId="4D658A50" w14:textId="79484822" w:rsidR="00DA4833" w:rsidRPr="00DA4833" w:rsidRDefault="00DA4833" w:rsidP="00DA4833">
            <w:pPr>
              <w:pStyle w:val="TAL"/>
              <w:rPr>
                <w:sz w:val="16"/>
              </w:rPr>
            </w:pPr>
            <w:r>
              <w:rPr>
                <w:sz w:val="16"/>
              </w:rPr>
              <w:t>F</w:t>
            </w:r>
          </w:p>
        </w:tc>
        <w:tc>
          <w:tcPr>
            <w:tcW w:w="510" w:type="dxa"/>
          </w:tcPr>
          <w:p w14:paraId="4B78087C" w14:textId="65044AF8" w:rsidR="00DA4833" w:rsidRPr="00DA4833" w:rsidRDefault="00DA4833" w:rsidP="00DA4833">
            <w:pPr>
              <w:pStyle w:val="TAL"/>
              <w:rPr>
                <w:sz w:val="16"/>
              </w:rPr>
            </w:pPr>
            <w:r>
              <w:rPr>
                <w:sz w:val="16"/>
              </w:rPr>
              <w:t>Rel-19</w:t>
            </w:r>
          </w:p>
        </w:tc>
        <w:tc>
          <w:tcPr>
            <w:tcW w:w="661" w:type="dxa"/>
          </w:tcPr>
          <w:p w14:paraId="56EA6CB0" w14:textId="70BCE76E" w:rsidR="00DA4833" w:rsidRPr="00DA4833" w:rsidRDefault="00DA4833" w:rsidP="00DA4833">
            <w:pPr>
              <w:pStyle w:val="TAL"/>
              <w:rPr>
                <w:sz w:val="16"/>
              </w:rPr>
            </w:pPr>
            <w:r>
              <w:rPr>
                <w:sz w:val="16"/>
              </w:rPr>
              <w:t>19.0.0</w:t>
            </w:r>
          </w:p>
        </w:tc>
        <w:tc>
          <w:tcPr>
            <w:tcW w:w="2607" w:type="dxa"/>
          </w:tcPr>
          <w:p w14:paraId="7A588E80" w14:textId="1A0750EA" w:rsidR="00DA4833" w:rsidRPr="00DA4833" w:rsidRDefault="00DA4833" w:rsidP="00DA4833">
            <w:pPr>
              <w:pStyle w:val="TAL"/>
              <w:rPr>
                <w:sz w:val="16"/>
              </w:rPr>
            </w:pPr>
            <w:r>
              <w:rPr>
                <w:sz w:val="16"/>
              </w:rPr>
              <w:t>Alternative-2 for avoiding two unified access control checks for non-emergency communication with IMS over NG-RAN connected to 5GCN - 24.501</w:t>
            </w:r>
          </w:p>
        </w:tc>
      </w:tr>
      <w:tr w:rsidR="00DA4833" w14:paraId="14C99ED7" w14:textId="77777777" w:rsidTr="00DA4833">
        <w:tc>
          <w:tcPr>
            <w:tcW w:w="1133" w:type="dxa"/>
          </w:tcPr>
          <w:p w14:paraId="614F5534" w14:textId="15DF5BB3" w:rsidR="00DA4833" w:rsidRPr="00DA4833" w:rsidRDefault="00DA4833" w:rsidP="00DA4833">
            <w:pPr>
              <w:pStyle w:val="TAL"/>
              <w:rPr>
                <w:sz w:val="16"/>
              </w:rPr>
            </w:pPr>
            <w:r>
              <w:rPr>
                <w:sz w:val="16"/>
              </w:rPr>
              <w:t>C1-246841</w:t>
            </w:r>
          </w:p>
        </w:tc>
        <w:tc>
          <w:tcPr>
            <w:tcW w:w="1020" w:type="dxa"/>
          </w:tcPr>
          <w:p w14:paraId="3B8493E4" w14:textId="34CDA158" w:rsidR="00DA4833" w:rsidRPr="00DA4833" w:rsidRDefault="00DA4833" w:rsidP="00DA4833">
            <w:pPr>
              <w:pStyle w:val="TAL"/>
              <w:rPr>
                <w:sz w:val="16"/>
              </w:rPr>
            </w:pPr>
            <w:r>
              <w:rPr>
                <w:sz w:val="16"/>
              </w:rPr>
              <w:t>agreed</w:t>
            </w:r>
          </w:p>
        </w:tc>
        <w:tc>
          <w:tcPr>
            <w:tcW w:w="1020" w:type="dxa"/>
          </w:tcPr>
          <w:p w14:paraId="682A7029" w14:textId="4FB3731A" w:rsidR="00DA4833" w:rsidRPr="00DA4833" w:rsidRDefault="00DA4833" w:rsidP="00DA4833">
            <w:pPr>
              <w:pStyle w:val="TAL"/>
              <w:rPr>
                <w:sz w:val="16"/>
              </w:rPr>
            </w:pPr>
            <w:r>
              <w:rPr>
                <w:sz w:val="16"/>
              </w:rPr>
              <w:t>approved</w:t>
            </w:r>
          </w:p>
        </w:tc>
        <w:tc>
          <w:tcPr>
            <w:tcW w:w="1133" w:type="dxa"/>
          </w:tcPr>
          <w:p w14:paraId="3F1DC909" w14:textId="325386E3" w:rsidR="00DA4833" w:rsidRPr="00DA4833" w:rsidRDefault="00DA4833" w:rsidP="00DA4833">
            <w:pPr>
              <w:pStyle w:val="TAL"/>
              <w:rPr>
                <w:sz w:val="16"/>
              </w:rPr>
            </w:pPr>
            <w:r>
              <w:rPr>
                <w:sz w:val="16"/>
              </w:rPr>
              <w:t>24.501</w:t>
            </w:r>
          </w:p>
        </w:tc>
        <w:tc>
          <w:tcPr>
            <w:tcW w:w="572" w:type="dxa"/>
          </w:tcPr>
          <w:p w14:paraId="74B62693" w14:textId="496A6F28" w:rsidR="00DA4833" w:rsidRPr="00DA4833" w:rsidRDefault="00DA4833" w:rsidP="00DA4833">
            <w:pPr>
              <w:pStyle w:val="TAL"/>
              <w:rPr>
                <w:sz w:val="16"/>
              </w:rPr>
            </w:pPr>
            <w:r>
              <w:rPr>
                <w:sz w:val="16"/>
              </w:rPr>
              <w:t>6535</w:t>
            </w:r>
          </w:p>
        </w:tc>
        <w:tc>
          <w:tcPr>
            <w:tcW w:w="567" w:type="dxa"/>
          </w:tcPr>
          <w:p w14:paraId="0AF2BA1C" w14:textId="13373052" w:rsidR="00DA4833" w:rsidRPr="00DA4833" w:rsidRDefault="00DA4833" w:rsidP="00DA4833">
            <w:pPr>
              <w:pStyle w:val="TAL"/>
              <w:rPr>
                <w:sz w:val="16"/>
              </w:rPr>
            </w:pPr>
            <w:r>
              <w:rPr>
                <w:sz w:val="16"/>
              </w:rPr>
              <w:t>2</w:t>
            </w:r>
          </w:p>
        </w:tc>
        <w:tc>
          <w:tcPr>
            <w:tcW w:w="567" w:type="dxa"/>
          </w:tcPr>
          <w:p w14:paraId="1CDA7C72" w14:textId="474564A6" w:rsidR="00DA4833" w:rsidRPr="00DA4833" w:rsidRDefault="00DA4833" w:rsidP="00DA4833">
            <w:pPr>
              <w:pStyle w:val="TAL"/>
              <w:rPr>
                <w:sz w:val="16"/>
              </w:rPr>
            </w:pPr>
            <w:r>
              <w:rPr>
                <w:sz w:val="16"/>
              </w:rPr>
              <w:t>D</w:t>
            </w:r>
          </w:p>
        </w:tc>
        <w:tc>
          <w:tcPr>
            <w:tcW w:w="510" w:type="dxa"/>
          </w:tcPr>
          <w:p w14:paraId="04E4E4B4" w14:textId="4C330A3F" w:rsidR="00DA4833" w:rsidRPr="00DA4833" w:rsidRDefault="00DA4833" w:rsidP="00DA4833">
            <w:pPr>
              <w:pStyle w:val="TAL"/>
              <w:rPr>
                <w:sz w:val="16"/>
              </w:rPr>
            </w:pPr>
            <w:r>
              <w:rPr>
                <w:sz w:val="16"/>
              </w:rPr>
              <w:t>Rel-19</w:t>
            </w:r>
          </w:p>
        </w:tc>
        <w:tc>
          <w:tcPr>
            <w:tcW w:w="661" w:type="dxa"/>
          </w:tcPr>
          <w:p w14:paraId="5C268536" w14:textId="5D1CF9D6" w:rsidR="00DA4833" w:rsidRPr="00DA4833" w:rsidRDefault="00DA4833" w:rsidP="00DA4833">
            <w:pPr>
              <w:pStyle w:val="TAL"/>
              <w:rPr>
                <w:sz w:val="16"/>
              </w:rPr>
            </w:pPr>
            <w:r>
              <w:rPr>
                <w:sz w:val="16"/>
              </w:rPr>
              <w:t>19.0.0</w:t>
            </w:r>
          </w:p>
        </w:tc>
        <w:tc>
          <w:tcPr>
            <w:tcW w:w="2607" w:type="dxa"/>
          </w:tcPr>
          <w:p w14:paraId="4CD14ED2" w14:textId="3BA9769C" w:rsidR="00DA4833" w:rsidRPr="00DA4833" w:rsidRDefault="00DA4833" w:rsidP="00DA4833">
            <w:pPr>
              <w:pStyle w:val="TAL"/>
              <w:rPr>
                <w:sz w:val="16"/>
              </w:rPr>
            </w:pPr>
            <w:r>
              <w:rPr>
                <w:sz w:val="16"/>
              </w:rPr>
              <w:t>Clarification to de-registration message types</w:t>
            </w:r>
          </w:p>
        </w:tc>
      </w:tr>
      <w:tr w:rsidR="00DA4833" w14:paraId="5F302FB4" w14:textId="77777777" w:rsidTr="00DA4833">
        <w:tc>
          <w:tcPr>
            <w:tcW w:w="1133" w:type="dxa"/>
          </w:tcPr>
          <w:p w14:paraId="27E993DE" w14:textId="56A308B2" w:rsidR="00DA4833" w:rsidRPr="00DA4833" w:rsidRDefault="00DA4833" w:rsidP="00DA4833">
            <w:pPr>
              <w:pStyle w:val="TAL"/>
              <w:rPr>
                <w:sz w:val="16"/>
              </w:rPr>
            </w:pPr>
            <w:r>
              <w:rPr>
                <w:sz w:val="16"/>
              </w:rPr>
              <w:t>C1-246842</w:t>
            </w:r>
          </w:p>
        </w:tc>
        <w:tc>
          <w:tcPr>
            <w:tcW w:w="1020" w:type="dxa"/>
          </w:tcPr>
          <w:p w14:paraId="46DA83B0" w14:textId="47917B9E" w:rsidR="00DA4833" w:rsidRPr="00DA4833" w:rsidRDefault="00DA4833" w:rsidP="00DA4833">
            <w:pPr>
              <w:pStyle w:val="TAL"/>
              <w:rPr>
                <w:sz w:val="16"/>
              </w:rPr>
            </w:pPr>
            <w:r>
              <w:rPr>
                <w:sz w:val="16"/>
              </w:rPr>
              <w:t>agreed</w:t>
            </w:r>
          </w:p>
        </w:tc>
        <w:tc>
          <w:tcPr>
            <w:tcW w:w="1020" w:type="dxa"/>
          </w:tcPr>
          <w:p w14:paraId="47FAE130" w14:textId="334025E7" w:rsidR="00DA4833" w:rsidRPr="00DA4833" w:rsidRDefault="00DA4833" w:rsidP="00DA4833">
            <w:pPr>
              <w:pStyle w:val="TAL"/>
              <w:rPr>
                <w:sz w:val="16"/>
              </w:rPr>
            </w:pPr>
            <w:r>
              <w:rPr>
                <w:sz w:val="16"/>
              </w:rPr>
              <w:t>approved</w:t>
            </w:r>
          </w:p>
        </w:tc>
        <w:tc>
          <w:tcPr>
            <w:tcW w:w="1133" w:type="dxa"/>
          </w:tcPr>
          <w:p w14:paraId="7E9DB7A4" w14:textId="3EFAF007" w:rsidR="00DA4833" w:rsidRPr="00DA4833" w:rsidRDefault="00DA4833" w:rsidP="00DA4833">
            <w:pPr>
              <w:pStyle w:val="TAL"/>
              <w:rPr>
                <w:sz w:val="16"/>
              </w:rPr>
            </w:pPr>
            <w:r>
              <w:rPr>
                <w:sz w:val="16"/>
              </w:rPr>
              <w:t>24.501</w:t>
            </w:r>
          </w:p>
        </w:tc>
        <w:tc>
          <w:tcPr>
            <w:tcW w:w="572" w:type="dxa"/>
          </w:tcPr>
          <w:p w14:paraId="039AFA2E" w14:textId="3BD6FF9B" w:rsidR="00DA4833" w:rsidRPr="00DA4833" w:rsidRDefault="00DA4833" w:rsidP="00DA4833">
            <w:pPr>
              <w:pStyle w:val="TAL"/>
              <w:rPr>
                <w:sz w:val="16"/>
              </w:rPr>
            </w:pPr>
            <w:r>
              <w:rPr>
                <w:sz w:val="16"/>
              </w:rPr>
              <w:t>6529</w:t>
            </w:r>
          </w:p>
        </w:tc>
        <w:tc>
          <w:tcPr>
            <w:tcW w:w="567" w:type="dxa"/>
          </w:tcPr>
          <w:p w14:paraId="6B7C63E4" w14:textId="4218A697" w:rsidR="00DA4833" w:rsidRPr="00DA4833" w:rsidRDefault="00DA4833" w:rsidP="00DA4833">
            <w:pPr>
              <w:pStyle w:val="TAL"/>
              <w:rPr>
                <w:sz w:val="16"/>
              </w:rPr>
            </w:pPr>
            <w:r>
              <w:rPr>
                <w:sz w:val="16"/>
              </w:rPr>
              <w:t>2</w:t>
            </w:r>
          </w:p>
        </w:tc>
        <w:tc>
          <w:tcPr>
            <w:tcW w:w="567" w:type="dxa"/>
          </w:tcPr>
          <w:p w14:paraId="1E110FFA" w14:textId="46BBBB0F" w:rsidR="00DA4833" w:rsidRPr="00DA4833" w:rsidRDefault="00DA4833" w:rsidP="00DA4833">
            <w:pPr>
              <w:pStyle w:val="TAL"/>
              <w:rPr>
                <w:sz w:val="16"/>
              </w:rPr>
            </w:pPr>
            <w:r>
              <w:rPr>
                <w:sz w:val="16"/>
              </w:rPr>
              <w:t>F</w:t>
            </w:r>
          </w:p>
        </w:tc>
        <w:tc>
          <w:tcPr>
            <w:tcW w:w="510" w:type="dxa"/>
          </w:tcPr>
          <w:p w14:paraId="0F9E9DE6" w14:textId="2B03FDE0" w:rsidR="00DA4833" w:rsidRPr="00DA4833" w:rsidRDefault="00DA4833" w:rsidP="00DA4833">
            <w:pPr>
              <w:pStyle w:val="TAL"/>
              <w:rPr>
                <w:sz w:val="16"/>
              </w:rPr>
            </w:pPr>
            <w:r>
              <w:rPr>
                <w:sz w:val="16"/>
              </w:rPr>
              <w:t>Rel-19</w:t>
            </w:r>
          </w:p>
        </w:tc>
        <w:tc>
          <w:tcPr>
            <w:tcW w:w="661" w:type="dxa"/>
          </w:tcPr>
          <w:p w14:paraId="531C3D3F" w14:textId="532F4288" w:rsidR="00DA4833" w:rsidRPr="00DA4833" w:rsidRDefault="00DA4833" w:rsidP="00DA4833">
            <w:pPr>
              <w:pStyle w:val="TAL"/>
              <w:rPr>
                <w:sz w:val="16"/>
              </w:rPr>
            </w:pPr>
            <w:r>
              <w:rPr>
                <w:sz w:val="16"/>
              </w:rPr>
              <w:t>19.0.0</w:t>
            </w:r>
          </w:p>
        </w:tc>
        <w:tc>
          <w:tcPr>
            <w:tcW w:w="2607" w:type="dxa"/>
          </w:tcPr>
          <w:p w14:paraId="7D6678AB" w14:textId="5718322C" w:rsidR="00DA4833" w:rsidRPr="00DA4833" w:rsidRDefault="00DA4833" w:rsidP="00DA4833">
            <w:pPr>
              <w:pStyle w:val="TAL"/>
              <w:rPr>
                <w:sz w:val="16"/>
              </w:rPr>
            </w:pPr>
            <w:r>
              <w:rPr>
                <w:sz w:val="16"/>
              </w:rPr>
              <w:t>Clarification to deregistration procedure with power off in attempting to update state</w:t>
            </w:r>
          </w:p>
        </w:tc>
      </w:tr>
      <w:tr w:rsidR="00DA4833" w14:paraId="29D126C7" w14:textId="77777777" w:rsidTr="00DA4833">
        <w:tc>
          <w:tcPr>
            <w:tcW w:w="1133" w:type="dxa"/>
          </w:tcPr>
          <w:p w14:paraId="22384CA7" w14:textId="57C96500" w:rsidR="00DA4833" w:rsidRPr="00DA4833" w:rsidRDefault="00DA4833" w:rsidP="00DA4833">
            <w:pPr>
              <w:pStyle w:val="TAL"/>
              <w:rPr>
                <w:sz w:val="16"/>
              </w:rPr>
            </w:pPr>
            <w:r>
              <w:rPr>
                <w:sz w:val="16"/>
              </w:rPr>
              <w:t>C1-246846</w:t>
            </w:r>
          </w:p>
        </w:tc>
        <w:tc>
          <w:tcPr>
            <w:tcW w:w="1020" w:type="dxa"/>
          </w:tcPr>
          <w:p w14:paraId="64E16E6B" w14:textId="6434A07E" w:rsidR="00DA4833" w:rsidRPr="00DA4833" w:rsidRDefault="00DA4833" w:rsidP="00DA4833">
            <w:pPr>
              <w:pStyle w:val="TAL"/>
              <w:rPr>
                <w:sz w:val="16"/>
              </w:rPr>
            </w:pPr>
            <w:r>
              <w:rPr>
                <w:sz w:val="16"/>
              </w:rPr>
              <w:t>agreed</w:t>
            </w:r>
          </w:p>
        </w:tc>
        <w:tc>
          <w:tcPr>
            <w:tcW w:w="1020" w:type="dxa"/>
          </w:tcPr>
          <w:p w14:paraId="3755F136" w14:textId="51FDE667" w:rsidR="00DA4833" w:rsidRPr="00DA4833" w:rsidRDefault="00DA4833" w:rsidP="00DA4833">
            <w:pPr>
              <w:pStyle w:val="TAL"/>
              <w:rPr>
                <w:sz w:val="16"/>
              </w:rPr>
            </w:pPr>
            <w:r>
              <w:rPr>
                <w:sz w:val="16"/>
              </w:rPr>
              <w:t>approved</w:t>
            </w:r>
          </w:p>
        </w:tc>
        <w:tc>
          <w:tcPr>
            <w:tcW w:w="1133" w:type="dxa"/>
          </w:tcPr>
          <w:p w14:paraId="7713857F" w14:textId="147CD516" w:rsidR="00DA4833" w:rsidRPr="00DA4833" w:rsidRDefault="00DA4833" w:rsidP="00DA4833">
            <w:pPr>
              <w:pStyle w:val="TAL"/>
              <w:rPr>
                <w:sz w:val="16"/>
              </w:rPr>
            </w:pPr>
            <w:r>
              <w:rPr>
                <w:sz w:val="16"/>
              </w:rPr>
              <w:t>24.501</w:t>
            </w:r>
          </w:p>
        </w:tc>
        <w:tc>
          <w:tcPr>
            <w:tcW w:w="572" w:type="dxa"/>
          </w:tcPr>
          <w:p w14:paraId="42F55405" w14:textId="14077467" w:rsidR="00DA4833" w:rsidRPr="00DA4833" w:rsidRDefault="00DA4833" w:rsidP="00DA4833">
            <w:pPr>
              <w:pStyle w:val="TAL"/>
              <w:rPr>
                <w:sz w:val="16"/>
              </w:rPr>
            </w:pPr>
            <w:r>
              <w:rPr>
                <w:sz w:val="16"/>
              </w:rPr>
              <w:t>6564</w:t>
            </w:r>
          </w:p>
        </w:tc>
        <w:tc>
          <w:tcPr>
            <w:tcW w:w="567" w:type="dxa"/>
          </w:tcPr>
          <w:p w14:paraId="58A51975" w14:textId="7D094ADD" w:rsidR="00DA4833" w:rsidRPr="00DA4833" w:rsidRDefault="00DA4833" w:rsidP="00DA4833">
            <w:pPr>
              <w:pStyle w:val="TAL"/>
              <w:rPr>
                <w:sz w:val="16"/>
              </w:rPr>
            </w:pPr>
            <w:r>
              <w:rPr>
                <w:sz w:val="16"/>
              </w:rPr>
              <w:t>1</w:t>
            </w:r>
          </w:p>
        </w:tc>
        <w:tc>
          <w:tcPr>
            <w:tcW w:w="567" w:type="dxa"/>
          </w:tcPr>
          <w:p w14:paraId="50CE8EF2" w14:textId="6889EA02" w:rsidR="00DA4833" w:rsidRPr="00DA4833" w:rsidRDefault="00DA4833" w:rsidP="00DA4833">
            <w:pPr>
              <w:pStyle w:val="TAL"/>
              <w:rPr>
                <w:sz w:val="16"/>
              </w:rPr>
            </w:pPr>
            <w:r>
              <w:rPr>
                <w:sz w:val="16"/>
              </w:rPr>
              <w:t>F</w:t>
            </w:r>
          </w:p>
        </w:tc>
        <w:tc>
          <w:tcPr>
            <w:tcW w:w="510" w:type="dxa"/>
          </w:tcPr>
          <w:p w14:paraId="1F4EB3E8" w14:textId="0DE333F5" w:rsidR="00DA4833" w:rsidRPr="00DA4833" w:rsidRDefault="00DA4833" w:rsidP="00DA4833">
            <w:pPr>
              <w:pStyle w:val="TAL"/>
              <w:rPr>
                <w:sz w:val="16"/>
              </w:rPr>
            </w:pPr>
            <w:r>
              <w:rPr>
                <w:sz w:val="16"/>
              </w:rPr>
              <w:t>Rel-19</w:t>
            </w:r>
          </w:p>
        </w:tc>
        <w:tc>
          <w:tcPr>
            <w:tcW w:w="661" w:type="dxa"/>
          </w:tcPr>
          <w:p w14:paraId="29588487" w14:textId="604D00B0" w:rsidR="00DA4833" w:rsidRPr="00DA4833" w:rsidRDefault="00DA4833" w:rsidP="00DA4833">
            <w:pPr>
              <w:pStyle w:val="TAL"/>
              <w:rPr>
                <w:sz w:val="16"/>
              </w:rPr>
            </w:pPr>
            <w:r>
              <w:rPr>
                <w:sz w:val="16"/>
              </w:rPr>
              <w:t>19.0.0</w:t>
            </w:r>
          </w:p>
        </w:tc>
        <w:tc>
          <w:tcPr>
            <w:tcW w:w="2607" w:type="dxa"/>
          </w:tcPr>
          <w:p w14:paraId="43E10031" w14:textId="0520531B" w:rsidR="00DA4833" w:rsidRPr="00DA4833" w:rsidRDefault="00DA4833" w:rsidP="00DA4833">
            <w:pPr>
              <w:pStyle w:val="TAL"/>
              <w:rPr>
                <w:sz w:val="16"/>
              </w:rPr>
            </w:pPr>
            <w:r>
              <w:rPr>
                <w:sz w:val="16"/>
              </w:rPr>
              <w:t>Correction to the Note for SOR-CMCI length</w:t>
            </w:r>
          </w:p>
        </w:tc>
      </w:tr>
      <w:tr w:rsidR="00DA4833" w14:paraId="7EDBF8D2" w14:textId="77777777" w:rsidTr="00DA4833">
        <w:tc>
          <w:tcPr>
            <w:tcW w:w="1133" w:type="dxa"/>
          </w:tcPr>
          <w:p w14:paraId="3750FFC1" w14:textId="57E59669" w:rsidR="00DA4833" w:rsidRPr="00DA4833" w:rsidRDefault="00DA4833" w:rsidP="00DA4833">
            <w:pPr>
              <w:pStyle w:val="TAL"/>
              <w:rPr>
                <w:sz w:val="16"/>
              </w:rPr>
            </w:pPr>
            <w:r>
              <w:rPr>
                <w:sz w:val="16"/>
              </w:rPr>
              <w:t>C1-247143</w:t>
            </w:r>
          </w:p>
        </w:tc>
        <w:tc>
          <w:tcPr>
            <w:tcW w:w="1020" w:type="dxa"/>
          </w:tcPr>
          <w:p w14:paraId="39707025" w14:textId="1DC81961" w:rsidR="00DA4833" w:rsidRPr="00DA4833" w:rsidRDefault="00DA4833" w:rsidP="00DA4833">
            <w:pPr>
              <w:pStyle w:val="TAL"/>
              <w:rPr>
                <w:sz w:val="16"/>
              </w:rPr>
            </w:pPr>
            <w:r>
              <w:rPr>
                <w:sz w:val="16"/>
              </w:rPr>
              <w:t>agreed</w:t>
            </w:r>
          </w:p>
        </w:tc>
        <w:tc>
          <w:tcPr>
            <w:tcW w:w="1020" w:type="dxa"/>
          </w:tcPr>
          <w:p w14:paraId="298B1DE6" w14:textId="208272E9" w:rsidR="00DA4833" w:rsidRPr="00DA4833" w:rsidRDefault="00DA4833" w:rsidP="00DA4833">
            <w:pPr>
              <w:pStyle w:val="TAL"/>
              <w:rPr>
                <w:sz w:val="16"/>
              </w:rPr>
            </w:pPr>
            <w:r>
              <w:rPr>
                <w:sz w:val="16"/>
              </w:rPr>
              <w:t>approved</w:t>
            </w:r>
          </w:p>
        </w:tc>
        <w:tc>
          <w:tcPr>
            <w:tcW w:w="1133" w:type="dxa"/>
          </w:tcPr>
          <w:p w14:paraId="5906CDF4" w14:textId="477F11DC" w:rsidR="00DA4833" w:rsidRPr="00DA4833" w:rsidRDefault="00DA4833" w:rsidP="00DA4833">
            <w:pPr>
              <w:pStyle w:val="TAL"/>
              <w:rPr>
                <w:sz w:val="16"/>
              </w:rPr>
            </w:pPr>
            <w:r>
              <w:rPr>
                <w:sz w:val="16"/>
              </w:rPr>
              <w:t>24.501</w:t>
            </w:r>
          </w:p>
        </w:tc>
        <w:tc>
          <w:tcPr>
            <w:tcW w:w="572" w:type="dxa"/>
          </w:tcPr>
          <w:p w14:paraId="7517FBD4" w14:textId="70DD0E1E" w:rsidR="00DA4833" w:rsidRPr="00DA4833" w:rsidRDefault="00DA4833" w:rsidP="00DA4833">
            <w:pPr>
              <w:pStyle w:val="TAL"/>
              <w:rPr>
                <w:sz w:val="16"/>
              </w:rPr>
            </w:pPr>
            <w:r>
              <w:rPr>
                <w:sz w:val="16"/>
              </w:rPr>
              <w:t>6562</w:t>
            </w:r>
          </w:p>
        </w:tc>
        <w:tc>
          <w:tcPr>
            <w:tcW w:w="567" w:type="dxa"/>
          </w:tcPr>
          <w:p w14:paraId="3424ED53" w14:textId="6B7395FF" w:rsidR="00DA4833" w:rsidRPr="00DA4833" w:rsidRDefault="00DA4833" w:rsidP="00DA4833">
            <w:pPr>
              <w:pStyle w:val="TAL"/>
              <w:rPr>
                <w:sz w:val="16"/>
              </w:rPr>
            </w:pPr>
            <w:r>
              <w:rPr>
                <w:sz w:val="16"/>
              </w:rPr>
              <w:t>2</w:t>
            </w:r>
          </w:p>
        </w:tc>
        <w:tc>
          <w:tcPr>
            <w:tcW w:w="567" w:type="dxa"/>
          </w:tcPr>
          <w:p w14:paraId="07B165FE" w14:textId="4C4E56A4" w:rsidR="00DA4833" w:rsidRPr="00DA4833" w:rsidRDefault="00DA4833" w:rsidP="00DA4833">
            <w:pPr>
              <w:pStyle w:val="TAL"/>
              <w:rPr>
                <w:sz w:val="16"/>
              </w:rPr>
            </w:pPr>
            <w:r>
              <w:rPr>
                <w:sz w:val="16"/>
              </w:rPr>
              <w:t>F</w:t>
            </w:r>
          </w:p>
        </w:tc>
        <w:tc>
          <w:tcPr>
            <w:tcW w:w="510" w:type="dxa"/>
          </w:tcPr>
          <w:p w14:paraId="3BA276C6" w14:textId="745EA6EB" w:rsidR="00DA4833" w:rsidRPr="00DA4833" w:rsidRDefault="00DA4833" w:rsidP="00DA4833">
            <w:pPr>
              <w:pStyle w:val="TAL"/>
              <w:rPr>
                <w:sz w:val="16"/>
              </w:rPr>
            </w:pPr>
            <w:r>
              <w:rPr>
                <w:sz w:val="16"/>
              </w:rPr>
              <w:t>Rel-19</w:t>
            </w:r>
          </w:p>
        </w:tc>
        <w:tc>
          <w:tcPr>
            <w:tcW w:w="661" w:type="dxa"/>
          </w:tcPr>
          <w:p w14:paraId="62B357EE" w14:textId="6E36814D" w:rsidR="00DA4833" w:rsidRPr="00DA4833" w:rsidRDefault="00DA4833" w:rsidP="00DA4833">
            <w:pPr>
              <w:pStyle w:val="TAL"/>
              <w:rPr>
                <w:sz w:val="16"/>
              </w:rPr>
            </w:pPr>
            <w:r>
              <w:rPr>
                <w:sz w:val="16"/>
              </w:rPr>
              <w:t>19.0.0</w:t>
            </w:r>
          </w:p>
        </w:tc>
        <w:tc>
          <w:tcPr>
            <w:tcW w:w="2607" w:type="dxa"/>
          </w:tcPr>
          <w:p w14:paraId="154122AD" w14:textId="3C0B5199" w:rsidR="00DA4833" w:rsidRPr="00DA4833" w:rsidRDefault="00DA4833" w:rsidP="00DA4833">
            <w:pPr>
              <w:pStyle w:val="TAL"/>
              <w:rPr>
                <w:sz w:val="16"/>
              </w:rPr>
            </w:pPr>
            <w:r>
              <w:rPr>
                <w:sz w:val="16"/>
              </w:rPr>
              <w:t>IMS emergency services in eCALL-INACTIVE state</w:t>
            </w:r>
          </w:p>
        </w:tc>
      </w:tr>
      <w:tr w:rsidR="00DA4833" w14:paraId="03B2B677" w14:textId="77777777" w:rsidTr="00DA4833">
        <w:tc>
          <w:tcPr>
            <w:tcW w:w="1133" w:type="dxa"/>
          </w:tcPr>
          <w:p w14:paraId="779A1BA1" w14:textId="7A0EB04B" w:rsidR="00DA4833" w:rsidRPr="00DA4833" w:rsidRDefault="00DA4833" w:rsidP="00DA4833">
            <w:pPr>
              <w:pStyle w:val="TAL"/>
              <w:rPr>
                <w:sz w:val="16"/>
              </w:rPr>
            </w:pPr>
            <w:r>
              <w:rPr>
                <w:sz w:val="16"/>
              </w:rPr>
              <w:t>C1-247144</w:t>
            </w:r>
          </w:p>
        </w:tc>
        <w:tc>
          <w:tcPr>
            <w:tcW w:w="1020" w:type="dxa"/>
          </w:tcPr>
          <w:p w14:paraId="6E22F6E2" w14:textId="208E2EE0" w:rsidR="00DA4833" w:rsidRPr="00DA4833" w:rsidRDefault="00DA4833" w:rsidP="00DA4833">
            <w:pPr>
              <w:pStyle w:val="TAL"/>
              <w:rPr>
                <w:sz w:val="16"/>
              </w:rPr>
            </w:pPr>
            <w:r>
              <w:rPr>
                <w:sz w:val="16"/>
              </w:rPr>
              <w:t>agreed</w:t>
            </w:r>
          </w:p>
        </w:tc>
        <w:tc>
          <w:tcPr>
            <w:tcW w:w="1020" w:type="dxa"/>
          </w:tcPr>
          <w:p w14:paraId="4E661EA2" w14:textId="09A90425" w:rsidR="00DA4833" w:rsidRPr="00DA4833" w:rsidRDefault="00DA4833" w:rsidP="00DA4833">
            <w:pPr>
              <w:pStyle w:val="TAL"/>
              <w:rPr>
                <w:sz w:val="16"/>
              </w:rPr>
            </w:pPr>
            <w:r>
              <w:rPr>
                <w:sz w:val="16"/>
              </w:rPr>
              <w:t>approved</w:t>
            </w:r>
          </w:p>
        </w:tc>
        <w:tc>
          <w:tcPr>
            <w:tcW w:w="1133" w:type="dxa"/>
          </w:tcPr>
          <w:p w14:paraId="3EB2014C" w14:textId="3410BED5" w:rsidR="00DA4833" w:rsidRPr="00DA4833" w:rsidRDefault="00DA4833" w:rsidP="00DA4833">
            <w:pPr>
              <w:pStyle w:val="TAL"/>
              <w:rPr>
                <w:sz w:val="16"/>
              </w:rPr>
            </w:pPr>
            <w:r>
              <w:rPr>
                <w:sz w:val="16"/>
              </w:rPr>
              <w:t>24.501</w:t>
            </w:r>
          </w:p>
        </w:tc>
        <w:tc>
          <w:tcPr>
            <w:tcW w:w="572" w:type="dxa"/>
          </w:tcPr>
          <w:p w14:paraId="4DE88F49" w14:textId="0175BE7C" w:rsidR="00DA4833" w:rsidRPr="00DA4833" w:rsidRDefault="00DA4833" w:rsidP="00DA4833">
            <w:pPr>
              <w:pStyle w:val="TAL"/>
              <w:rPr>
                <w:sz w:val="16"/>
              </w:rPr>
            </w:pPr>
            <w:r>
              <w:rPr>
                <w:sz w:val="16"/>
              </w:rPr>
              <w:t>6503</w:t>
            </w:r>
          </w:p>
        </w:tc>
        <w:tc>
          <w:tcPr>
            <w:tcW w:w="567" w:type="dxa"/>
          </w:tcPr>
          <w:p w14:paraId="6DCDB2B7" w14:textId="1D194B01" w:rsidR="00DA4833" w:rsidRPr="00DA4833" w:rsidRDefault="00DA4833" w:rsidP="00DA4833">
            <w:pPr>
              <w:pStyle w:val="TAL"/>
              <w:rPr>
                <w:sz w:val="16"/>
              </w:rPr>
            </w:pPr>
            <w:r>
              <w:rPr>
                <w:sz w:val="16"/>
              </w:rPr>
              <w:t>5</w:t>
            </w:r>
          </w:p>
        </w:tc>
        <w:tc>
          <w:tcPr>
            <w:tcW w:w="567" w:type="dxa"/>
          </w:tcPr>
          <w:p w14:paraId="074E1676" w14:textId="6E5F226E" w:rsidR="00DA4833" w:rsidRPr="00DA4833" w:rsidRDefault="00DA4833" w:rsidP="00DA4833">
            <w:pPr>
              <w:pStyle w:val="TAL"/>
              <w:rPr>
                <w:sz w:val="16"/>
              </w:rPr>
            </w:pPr>
            <w:r>
              <w:rPr>
                <w:sz w:val="16"/>
              </w:rPr>
              <w:t>F</w:t>
            </w:r>
          </w:p>
        </w:tc>
        <w:tc>
          <w:tcPr>
            <w:tcW w:w="510" w:type="dxa"/>
          </w:tcPr>
          <w:p w14:paraId="59C069A2" w14:textId="52B8BCB9" w:rsidR="00DA4833" w:rsidRPr="00DA4833" w:rsidRDefault="00DA4833" w:rsidP="00DA4833">
            <w:pPr>
              <w:pStyle w:val="TAL"/>
              <w:rPr>
                <w:sz w:val="16"/>
              </w:rPr>
            </w:pPr>
            <w:r>
              <w:rPr>
                <w:sz w:val="16"/>
              </w:rPr>
              <w:t>Rel-19</w:t>
            </w:r>
          </w:p>
        </w:tc>
        <w:tc>
          <w:tcPr>
            <w:tcW w:w="661" w:type="dxa"/>
          </w:tcPr>
          <w:p w14:paraId="45A1519B" w14:textId="142CF6E0" w:rsidR="00DA4833" w:rsidRPr="00DA4833" w:rsidRDefault="00DA4833" w:rsidP="00DA4833">
            <w:pPr>
              <w:pStyle w:val="TAL"/>
              <w:rPr>
                <w:sz w:val="16"/>
              </w:rPr>
            </w:pPr>
            <w:r>
              <w:rPr>
                <w:sz w:val="16"/>
              </w:rPr>
              <w:t>19.0.0</w:t>
            </w:r>
          </w:p>
        </w:tc>
        <w:tc>
          <w:tcPr>
            <w:tcW w:w="2607" w:type="dxa"/>
          </w:tcPr>
          <w:p w14:paraId="58C47469" w14:textId="1C07B7E8" w:rsidR="00DA4833" w:rsidRPr="00DA4833" w:rsidRDefault="00DA4833" w:rsidP="00DA4833">
            <w:pPr>
              <w:pStyle w:val="TAL"/>
              <w:rPr>
                <w:sz w:val="16"/>
              </w:rPr>
            </w:pPr>
            <w:r>
              <w:rPr>
                <w:sz w:val="16"/>
              </w:rPr>
              <w:t>Aligning DC max time offset timer behavior with SA2 requirement</w:t>
            </w:r>
          </w:p>
        </w:tc>
      </w:tr>
      <w:tr w:rsidR="00DA4833" w14:paraId="1ADAEB37" w14:textId="77777777" w:rsidTr="00DA4833">
        <w:tc>
          <w:tcPr>
            <w:tcW w:w="1133" w:type="dxa"/>
          </w:tcPr>
          <w:p w14:paraId="5B00389B" w14:textId="5B7E704D" w:rsidR="00DA4833" w:rsidRPr="00DA4833" w:rsidRDefault="00DA4833" w:rsidP="00DA4833">
            <w:pPr>
              <w:pStyle w:val="TAL"/>
              <w:rPr>
                <w:sz w:val="16"/>
              </w:rPr>
            </w:pPr>
            <w:r>
              <w:rPr>
                <w:sz w:val="16"/>
              </w:rPr>
              <w:t>C1-247147</w:t>
            </w:r>
          </w:p>
        </w:tc>
        <w:tc>
          <w:tcPr>
            <w:tcW w:w="1020" w:type="dxa"/>
          </w:tcPr>
          <w:p w14:paraId="328876DD" w14:textId="1CA71337" w:rsidR="00DA4833" w:rsidRPr="00DA4833" w:rsidRDefault="00DA4833" w:rsidP="00DA4833">
            <w:pPr>
              <w:pStyle w:val="TAL"/>
              <w:rPr>
                <w:sz w:val="16"/>
              </w:rPr>
            </w:pPr>
            <w:r>
              <w:rPr>
                <w:sz w:val="16"/>
              </w:rPr>
              <w:t>agreed</w:t>
            </w:r>
          </w:p>
        </w:tc>
        <w:tc>
          <w:tcPr>
            <w:tcW w:w="1020" w:type="dxa"/>
          </w:tcPr>
          <w:p w14:paraId="3844CCFC" w14:textId="5098E545" w:rsidR="00DA4833" w:rsidRPr="00DA4833" w:rsidRDefault="00DA4833" w:rsidP="00DA4833">
            <w:pPr>
              <w:pStyle w:val="TAL"/>
              <w:rPr>
                <w:sz w:val="16"/>
              </w:rPr>
            </w:pPr>
            <w:r>
              <w:rPr>
                <w:sz w:val="16"/>
              </w:rPr>
              <w:t>approved</w:t>
            </w:r>
          </w:p>
        </w:tc>
        <w:tc>
          <w:tcPr>
            <w:tcW w:w="1133" w:type="dxa"/>
          </w:tcPr>
          <w:p w14:paraId="4278AB13" w14:textId="14A05C10" w:rsidR="00DA4833" w:rsidRPr="00DA4833" w:rsidRDefault="00DA4833" w:rsidP="00DA4833">
            <w:pPr>
              <w:pStyle w:val="TAL"/>
              <w:rPr>
                <w:sz w:val="16"/>
              </w:rPr>
            </w:pPr>
            <w:r>
              <w:rPr>
                <w:sz w:val="16"/>
              </w:rPr>
              <w:t>24.501</w:t>
            </w:r>
          </w:p>
        </w:tc>
        <w:tc>
          <w:tcPr>
            <w:tcW w:w="572" w:type="dxa"/>
          </w:tcPr>
          <w:p w14:paraId="2A47D557" w14:textId="66F89D0A" w:rsidR="00DA4833" w:rsidRPr="00DA4833" w:rsidRDefault="00DA4833" w:rsidP="00DA4833">
            <w:pPr>
              <w:pStyle w:val="TAL"/>
              <w:rPr>
                <w:sz w:val="16"/>
              </w:rPr>
            </w:pPr>
            <w:r>
              <w:rPr>
                <w:sz w:val="16"/>
              </w:rPr>
              <w:t>6586</w:t>
            </w:r>
          </w:p>
        </w:tc>
        <w:tc>
          <w:tcPr>
            <w:tcW w:w="567" w:type="dxa"/>
          </w:tcPr>
          <w:p w14:paraId="20D0317D" w14:textId="6AAD708E" w:rsidR="00DA4833" w:rsidRPr="00DA4833" w:rsidRDefault="00DA4833" w:rsidP="00DA4833">
            <w:pPr>
              <w:pStyle w:val="TAL"/>
              <w:rPr>
                <w:sz w:val="16"/>
              </w:rPr>
            </w:pPr>
            <w:r>
              <w:rPr>
                <w:sz w:val="16"/>
              </w:rPr>
              <w:t>2</w:t>
            </w:r>
          </w:p>
        </w:tc>
        <w:tc>
          <w:tcPr>
            <w:tcW w:w="567" w:type="dxa"/>
          </w:tcPr>
          <w:p w14:paraId="6E075BCE" w14:textId="1AC3F551" w:rsidR="00DA4833" w:rsidRPr="00DA4833" w:rsidRDefault="00DA4833" w:rsidP="00DA4833">
            <w:pPr>
              <w:pStyle w:val="TAL"/>
              <w:rPr>
                <w:sz w:val="16"/>
              </w:rPr>
            </w:pPr>
            <w:r>
              <w:rPr>
                <w:sz w:val="16"/>
              </w:rPr>
              <w:t>F</w:t>
            </w:r>
          </w:p>
        </w:tc>
        <w:tc>
          <w:tcPr>
            <w:tcW w:w="510" w:type="dxa"/>
          </w:tcPr>
          <w:p w14:paraId="2B59CE0C" w14:textId="6AA6F652" w:rsidR="00DA4833" w:rsidRPr="00DA4833" w:rsidRDefault="00DA4833" w:rsidP="00DA4833">
            <w:pPr>
              <w:pStyle w:val="TAL"/>
              <w:rPr>
                <w:sz w:val="16"/>
              </w:rPr>
            </w:pPr>
            <w:r>
              <w:rPr>
                <w:sz w:val="16"/>
              </w:rPr>
              <w:t>Rel-19</w:t>
            </w:r>
          </w:p>
        </w:tc>
        <w:tc>
          <w:tcPr>
            <w:tcW w:w="661" w:type="dxa"/>
          </w:tcPr>
          <w:p w14:paraId="2F425E87" w14:textId="22449616" w:rsidR="00DA4833" w:rsidRPr="00DA4833" w:rsidRDefault="00DA4833" w:rsidP="00DA4833">
            <w:pPr>
              <w:pStyle w:val="TAL"/>
              <w:rPr>
                <w:sz w:val="16"/>
              </w:rPr>
            </w:pPr>
            <w:r>
              <w:rPr>
                <w:sz w:val="16"/>
              </w:rPr>
              <w:t>19.0.0</w:t>
            </w:r>
          </w:p>
        </w:tc>
        <w:tc>
          <w:tcPr>
            <w:tcW w:w="2607" w:type="dxa"/>
          </w:tcPr>
          <w:p w14:paraId="2031356A" w14:textId="3C3E8BDB" w:rsidR="00DA4833" w:rsidRPr="00DA4833" w:rsidRDefault="00DA4833" w:rsidP="00DA4833">
            <w:pPr>
              <w:pStyle w:val="TAL"/>
              <w:rPr>
                <w:sz w:val="16"/>
              </w:rPr>
            </w:pPr>
            <w:r>
              <w:rPr>
                <w:sz w:val="16"/>
              </w:rPr>
              <w:t>Clarify the handling on unavailability</w:t>
            </w:r>
          </w:p>
        </w:tc>
      </w:tr>
      <w:tr w:rsidR="00DA4833" w14:paraId="03692F91" w14:textId="77777777" w:rsidTr="00DA4833">
        <w:tc>
          <w:tcPr>
            <w:tcW w:w="1133" w:type="dxa"/>
          </w:tcPr>
          <w:p w14:paraId="239E1A5A" w14:textId="755270BD" w:rsidR="00DA4833" w:rsidRPr="00DA4833" w:rsidRDefault="00DA4833" w:rsidP="00DA4833">
            <w:pPr>
              <w:pStyle w:val="TAL"/>
              <w:rPr>
                <w:sz w:val="16"/>
              </w:rPr>
            </w:pPr>
            <w:r>
              <w:rPr>
                <w:sz w:val="16"/>
              </w:rPr>
              <w:t>C1-247169</w:t>
            </w:r>
          </w:p>
        </w:tc>
        <w:tc>
          <w:tcPr>
            <w:tcW w:w="1020" w:type="dxa"/>
          </w:tcPr>
          <w:p w14:paraId="0365C5FE" w14:textId="76BC0329" w:rsidR="00DA4833" w:rsidRPr="00DA4833" w:rsidRDefault="00DA4833" w:rsidP="00DA4833">
            <w:pPr>
              <w:pStyle w:val="TAL"/>
              <w:rPr>
                <w:sz w:val="16"/>
              </w:rPr>
            </w:pPr>
            <w:r>
              <w:rPr>
                <w:sz w:val="16"/>
              </w:rPr>
              <w:t>agreed</w:t>
            </w:r>
          </w:p>
        </w:tc>
        <w:tc>
          <w:tcPr>
            <w:tcW w:w="1020" w:type="dxa"/>
          </w:tcPr>
          <w:p w14:paraId="726945D6" w14:textId="25D22984" w:rsidR="00DA4833" w:rsidRPr="00DA4833" w:rsidRDefault="00DA4833" w:rsidP="00DA4833">
            <w:pPr>
              <w:pStyle w:val="TAL"/>
              <w:rPr>
                <w:sz w:val="16"/>
              </w:rPr>
            </w:pPr>
            <w:r>
              <w:rPr>
                <w:sz w:val="16"/>
              </w:rPr>
              <w:t>approved</w:t>
            </w:r>
          </w:p>
        </w:tc>
        <w:tc>
          <w:tcPr>
            <w:tcW w:w="1133" w:type="dxa"/>
          </w:tcPr>
          <w:p w14:paraId="4BA91528" w14:textId="0A8F7CE8" w:rsidR="00DA4833" w:rsidRPr="00DA4833" w:rsidRDefault="00DA4833" w:rsidP="00DA4833">
            <w:pPr>
              <w:pStyle w:val="TAL"/>
              <w:rPr>
                <w:sz w:val="16"/>
              </w:rPr>
            </w:pPr>
            <w:r>
              <w:rPr>
                <w:sz w:val="16"/>
              </w:rPr>
              <w:t>24.501</w:t>
            </w:r>
          </w:p>
        </w:tc>
        <w:tc>
          <w:tcPr>
            <w:tcW w:w="572" w:type="dxa"/>
          </w:tcPr>
          <w:p w14:paraId="309D8775" w14:textId="3DB77C7D" w:rsidR="00DA4833" w:rsidRPr="00DA4833" w:rsidRDefault="00DA4833" w:rsidP="00DA4833">
            <w:pPr>
              <w:pStyle w:val="TAL"/>
              <w:rPr>
                <w:sz w:val="16"/>
              </w:rPr>
            </w:pPr>
            <w:r>
              <w:rPr>
                <w:sz w:val="16"/>
              </w:rPr>
              <w:t>6565</w:t>
            </w:r>
          </w:p>
        </w:tc>
        <w:tc>
          <w:tcPr>
            <w:tcW w:w="567" w:type="dxa"/>
          </w:tcPr>
          <w:p w14:paraId="26626ADF" w14:textId="432FA7B1" w:rsidR="00DA4833" w:rsidRPr="00DA4833" w:rsidRDefault="00DA4833" w:rsidP="00DA4833">
            <w:pPr>
              <w:pStyle w:val="TAL"/>
              <w:rPr>
                <w:sz w:val="16"/>
              </w:rPr>
            </w:pPr>
            <w:r>
              <w:rPr>
                <w:sz w:val="16"/>
              </w:rPr>
              <w:t>2</w:t>
            </w:r>
          </w:p>
        </w:tc>
        <w:tc>
          <w:tcPr>
            <w:tcW w:w="567" w:type="dxa"/>
          </w:tcPr>
          <w:p w14:paraId="28AABEE9" w14:textId="16411ACD" w:rsidR="00DA4833" w:rsidRPr="00DA4833" w:rsidRDefault="00DA4833" w:rsidP="00DA4833">
            <w:pPr>
              <w:pStyle w:val="TAL"/>
              <w:rPr>
                <w:sz w:val="16"/>
              </w:rPr>
            </w:pPr>
            <w:r>
              <w:rPr>
                <w:sz w:val="16"/>
              </w:rPr>
              <w:t>F</w:t>
            </w:r>
          </w:p>
        </w:tc>
        <w:tc>
          <w:tcPr>
            <w:tcW w:w="510" w:type="dxa"/>
          </w:tcPr>
          <w:p w14:paraId="396AB894" w14:textId="5AADFAB8" w:rsidR="00DA4833" w:rsidRPr="00DA4833" w:rsidRDefault="00DA4833" w:rsidP="00DA4833">
            <w:pPr>
              <w:pStyle w:val="TAL"/>
              <w:rPr>
                <w:sz w:val="16"/>
              </w:rPr>
            </w:pPr>
            <w:r>
              <w:rPr>
                <w:sz w:val="16"/>
              </w:rPr>
              <w:t>Rel-19</w:t>
            </w:r>
          </w:p>
        </w:tc>
        <w:tc>
          <w:tcPr>
            <w:tcW w:w="661" w:type="dxa"/>
          </w:tcPr>
          <w:p w14:paraId="4E37C7A1" w14:textId="5F785349" w:rsidR="00DA4833" w:rsidRPr="00DA4833" w:rsidRDefault="00DA4833" w:rsidP="00DA4833">
            <w:pPr>
              <w:pStyle w:val="TAL"/>
              <w:rPr>
                <w:sz w:val="16"/>
              </w:rPr>
            </w:pPr>
            <w:r>
              <w:rPr>
                <w:sz w:val="16"/>
              </w:rPr>
              <w:t>19.0.0</w:t>
            </w:r>
          </w:p>
        </w:tc>
        <w:tc>
          <w:tcPr>
            <w:tcW w:w="2607" w:type="dxa"/>
          </w:tcPr>
          <w:p w14:paraId="4CF2385D" w14:textId="26200DAF" w:rsidR="00DA4833" w:rsidRPr="00DA4833" w:rsidRDefault="00DA4833" w:rsidP="00DA4833">
            <w:pPr>
              <w:pStyle w:val="TAL"/>
              <w:rPr>
                <w:sz w:val="16"/>
              </w:rPr>
            </w:pPr>
            <w:r>
              <w:rPr>
                <w:sz w:val="16"/>
              </w:rPr>
              <w:t>Re-enabling N1 mode when T3526 expires</w:t>
            </w:r>
          </w:p>
        </w:tc>
      </w:tr>
      <w:tr w:rsidR="00DA4833" w14:paraId="59C74D8A" w14:textId="77777777" w:rsidTr="00DA4833">
        <w:tc>
          <w:tcPr>
            <w:tcW w:w="1133" w:type="dxa"/>
          </w:tcPr>
          <w:p w14:paraId="01AE32F3" w14:textId="4DF6853E" w:rsidR="00DA4833" w:rsidRPr="00DA4833" w:rsidRDefault="00DA4833" w:rsidP="00DA4833">
            <w:pPr>
              <w:pStyle w:val="TAL"/>
              <w:rPr>
                <w:sz w:val="16"/>
              </w:rPr>
            </w:pPr>
            <w:r>
              <w:rPr>
                <w:sz w:val="16"/>
              </w:rPr>
              <w:t>C1-247173</w:t>
            </w:r>
          </w:p>
        </w:tc>
        <w:tc>
          <w:tcPr>
            <w:tcW w:w="1020" w:type="dxa"/>
          </w:tcPr>
          <w:p w14:paraId="12E53ACB" w14:textId="05627AC3" w:rsidR="00DA4833" w:rsidRPr="00DA4833" w:rsidRDefault="00DA4833" w:rsidP="00DA4833">
            <w:pPr>
              <w:pStyle w:val="TAL"/>
              <w:rPr>
                <w:sz w:val="16"/>
              </w:rPr>
            </w:pPr>
            <w:r>
              <w:rPr>
                <w:sz w:val="16"/>
              </w:rPr>
              <w:t>agreed</w:t>
            </w:r>
          </w:p>
        </w:tc>
        <w:tc>
          <w:tcPr>
            <w:tcW w:w="1020" w:type="dxa"/>
          </w:tcPr>
          <w:p w14:paraId="7F0D3F28" w14:textId="2E0C3926" w:rsidR="00DA4833" w:rsidRPr="00DA4833" w:rsidRDefault="00DA4833" w:rsidP="00DA4833">
            <w:pPr>
              <w:pStyle w:val="TAL"/>
              <w:rPr>
                <w:sz w:val="16"/>
              </w:rPr>
            </w:pPr>
            <w:r>
              <w:rPr>
                <w:sz w:val="16"/>
              </w:rPr>
              <w:t>approved</w:t>
            </w:r>
          </w:p>
        </w:tc>
        <w:tc>
          <w:tcPr>
            <w:tcW w:w="1133" w:type="dxa"/>
          </w:tcPr>
          <w:p w14:paraId="3A3CE854" w14:textId="25F92406" w:rsidR="00DA4833" w:rsidRPr="00DA4833" w:rsidRDefault="00DA4833" w:rsidP="00DA4833">
            <w:pPr>
              <w:pStyle w:val="TAL"/>
              <w:rPr>
                <w:sz w:val="16"/>
              </w:rPr>
            </w:pPr>
            <w:r>
              <w:rPr>
                <w:sz w:val="16"/>
              </w:rPr>
              <w:t>24.526</w:t>
            </w:r>
          </w:p>
        </w:tc>
        <w:tc>
          <w:tcPr>
            <w:tcW w:w="572" w:type="dxa"/>
          </w:tcPr>
          <w:p w14:paraId="4DA9AFAA" w14:textId="61E7BD04" w:rsidR="00DA4833" w:rsidRPr="00DA4833" w:rsidRDefault="00DA4833" w:rsidP="00DA4833">
            <w:pPr>
              <w:pStyle w:val="TAL"/>
              <w:rPr>
                <w:sz w:val="16"/>
              </w:rPr>
            </w:pPr>
            <w:r>
              <w:rPr>
                <w:sz w:val="16"/>
              </w:rPr>
              <w:t>0283</w:t>
            </w:r>
          </w:p>
        </w:tc>
        <w:tc>
          <w:tcPr>
            <w:tcW w:w="567" w:type="dxa"/>
          </w:tcPr>
          <w:p w14:paraId="01C4DBBD" w14:textId="124B1D32" w:rsidR="00DA4833" w:rsidRPr="00DA4833" w:rsidRDefault="00DA4833" w:rsidP="00DA4833">
            <w:pPr>
              <w:pStyle w:val="TAL"/>
              <w:rPr>
                <w:sz w:val="16"/>
              </w:rPr>
            </w:pPr>
            <w:r>
              <w:rPr>
                <w:sz w:val="16"/>
              </w:rPr>
              <w:t>3</w:t>
            </w:r>
          </w:p>
        </w:tc>
        <w:tc>
          <w:tcPr>
            <w:tcW w:w="567" w:type="dxa"/>
          </w:tcPr>
          <w:p w14:paraId="782E8001" w14:textId="66ABB95D" w:rsidR="00DA4833" w:rsidRPr="00DA4833" w:rsidRDefault="00DA4833" w:rsidP="00DA4833">
            <w:pPr>
              <w:pStyle w:val="TAL"/>
              <w:rPr>
                <w:sz w:val="16"/>
              </w:rPr>
            </w:pPr>
            <w:r>
              <w:rPr>
                <w:sz w:val="16"/>
              </w:rPr>
              <w:t>F</w:t>
            </w:r>
          </w:p>
        </w:tc>
        <w:tc>
          <w:tcPr>
            <w:tcW w:w="510" w:type="dxa"/>
          </w:tcPr>
          <w:p w14:paraId="2AF195DC" w14:textId="64F31972" w:rsidR="00DA4833" w:rsidRPr="00DA4833" w:rsidRDefault="00DA4833" w:rsidP="00DA4833">
            <w:pPr>
              <w:pStyle w:val="TAL"/>
              <w:rPr>
                <w:sz w:val="16"/>
              </w:rPr>
            </w:pPr>
            <w:r>
              <w:rPr>
                <w:sz w:val="16"/>
              </w:rPr>
              <w:t>Rel-19</w:t>
            </w:r>
          </w:p>
        </w:tc>
        <w:tc>
          <w:tcPr>
            <w:tcW w:w="661" w:type="dxa"/>
          </w:tcPr>
          <w:p w14:paraId="110EEE45" w14:textId="5D24237F" w:rsidR="00DA4833" w:rsidRPr="00DA4833" w:rsidRDefault="00DA4833" w:rsidP="00DA4833">
            <w:pPr>
              <w:pStyle w:val="TAL"/>
              <w:rPr>
                <w:sz w:val="16"/>
              </w:rPr>
            </w:pPr>
            <w:r>
              <w:rPr>
                <w:sz w:val="16"/>
              </w:rPr>
              <w:t>19.0.0</w:t>
            </w:r>
          </w:p>
        </w:tc>
        <w:tc>
          <w:tcPr>
            <w:tcW w:w="2607" w:type="dxa"/>
          </w:tcPr>
          <w:p w14:paraId="04D77C46" w14:textId="4E72AD5B" w:rsidR="00DA4833" w:rsidRPr="00DA4833" w:rsidRDefault="00DA4833" w:rsidP="00DA4833">
            <w:pPr>
              <w:pStyle w:val="TAL"/>
              <w:rPr>
                <w:sz w:val="16"/>
              </w:rPr>
            </w:pPr>
            <w:r>
              <w:rPr>
                <w:sz w:val="16"/>
              </w:rPr>
              <w:t>Precedence of URSP and ANDSP parameters</w:t>
            </w:r>
          </w:p>
        </w:tc>
      </w:tr>
      <w:tr w:rsidR="00DA4833" w14:paraId="721A976A" w14:textId="77777777" w:rsidTr="00DA4833">
        <w:tc>
          <w:tcPr>
            <w:tcW w:w="1133" w:type="dxa"/>
          </w:tcPr>
          <w:p w14:paraId="415AADAC" w14:textId="012FC3EF" w:rsidR="00DA4833" w:rsidRPr="00DA4833" w:rsidRDefault="00DA4833" w:rsidP="00DA4833">
            <w:pPr>
              <w:pStyle w:val="TAL"/>
              <w:rPr>
                <w:sz w:val="16"/>
              </w:rPr>
            </w:pPr>
            <w:r>
              <w:rPr>
                <w:sz w:val="16"/>
              </w:rPr>
              <w:t>C1-247174</w:t>
            </w:r>
          </w:p>
        </w:tc>
        <w:tc>
          <w:tcPr>
            <w:tcW w:w="1020" w:type="dxa"/>
          </w:tcPr>
          <w:p w14:paraId="4EC57235" w14:textId="207C5635" w:rsidR="00DA4833" w:rsidRPr="00DA4833" w:rsidRDefault="00DA4833" w:rsidP="00DA4833">
            <w:pPr>
              <w:pStyle w:val="TAL"/>
              <w:rPr>
                <w:sz w:val="16"/>
              </w:rPr>
            </w:pPr>
            <w:r>
              <w:rPr>
                <w:sz w:val="16"/>
              </w:rPr>
              <w:t>agreed</w:t>
            </w:r>
          </w:p>
        </w:tc>
        <w:tc>
          <w:tcPr>
            <w:tcW w:w="1020" w:type="dxa"/>
          </w:tcPr>
          <w:p w14:paraId="07BB3A1E" w14:textId="5D03F370" w:rsidR="00DA4833" w:rsidRPr="00DA4833" w:rsidRDefault="00DA4833" w:rsidP="00DA4833">
            <w:pPr>
              <w:pStyle w:val="TAL"/>
              <w:rPr>
                <w:sz w:val="16"/>
              </w:rPr>
            </w:pPr>
            <w:r>
              <w:rPr>
                <w:sz w:val="16"/>
              </w:rPr>
              <w:t>approved</w:t>
            </w:r>
          </w:p>
        </w:tc>
        <w:tc>
          <w:tcPr>
            <w:tcW w:w="1133" w:type="dxa"/>
          </w:tcPr>
          <w:p w14:paraId="34B142BA" w14:textId="7B9F0044" w:rsidR="00DA4833" w:rsidRPr="00DA4833" w:rsidRDefault="00DA4833" w:rsidP="00DA4833">
            <w:pPr>
              <w:pStyle w:val="TAL"/>
              <w:rPr>
                <w:sz w:val="16"/>
              </w:rPr>
            </w:pPr>
            <w:r>
              <w:rPr>
                <w:sz w:val="16"/>
              </w:rPr>
              <w:t>23.122</w:t>
            </w:r>
          </w:p>
        </w:tc>
        <w:tc>
          <w:tcPr>
            <w:tcW w:w="572" w:type="dxa"/>
          </w:tcPr>
          <w:p w14:paraId="0F59AB65" w14:textId="1DDA1A81" w:rsidR="00DA4833" w:rsidRPr="00DA4833" w:rsidRDefault="00DA4833" w:rsidP="00DA4833">
            <w:pPr>
              <w:pStyle w:val="TAL"/>
              <w:rPr>
                <w:sz w:val="16"/>
              </w:rPr>
            </w:pPr>
            <w:r>
              <w:rPr>
                <w:sz w:val="16"/>
              </w:rPr>
              <w:t>1276</w:t>
            </w:r>
          </w:p>
        </w:tc>
        <w:tc>
          <w:tcPr>
            <w:tcW w:w="567" w:type="dxa"/>
          </w:tcPr>
          <w:p w14:paraId="7E1102A7" w14:textId="53378C9F" w:rsidR="00DA4833" w:rsidRPr="00DA4833" w:rsidRDefault="00DA4833" w:rsidP="00DA4833">
            <w:pPr>
              <w:pStyle w:val="TAL"/>
              <w:rPr>
                <w:sz w:val="16"/>
              </w:rPr>
            </w:pPr>
            <w:r>
              <w:rPr>
                <w:sz w:val="16"/>
              </w:rPr>
              <w:t>4</w:t>
            </w:r>
          </w:p>
        </w:tc>
        <w:tc>
          <w:tcPr>
            <w:tcW w:w="567" w:type="dxa"/>
          </w:tcPr>
          <w:p w14:paraId="6D9FAD03" w14:textId="151A8DBA" w:rsidR="00DA4833" w:rsidRPr="00DA4833" w:rsidRDefault="00DA4833" w:rsidP="00DA4833">
            <w:pPr>
              <w:pStyle w:val="TAL"/>
              <w:rPr>
                <w:sz w:val="16"/>
              </w:rPr>
            </w:pPr>
            <w:r>
              <w:rPr>
                <w:sz w:val="16"/>
              </w:rPr>
              <w:t>F</w:t>
            </w:r>
          </w:p>
        </w:tc>
        <w:tc>
          <w:tcPr>
            <w:tcW w:w="510" w:type="dxa"/>
          </w:tcPr>
          <w:p w14:paraId="21BD3F1B" w14:textId="36BBC381" w:rsidR="00DA4833" w:rsidRPr="00DA4833" w:rsidRDefault="00DA4833" w:rsidP="00DA4833">
            <w:pPr>
              <w:pStyle w:val="TAL"/>
              <w:rPr>
                <w:sz w:val="16"/>
              </w:rPr>
            </w:pPr>
            <w:r>
              <w:rPr>
                <w:sz w:val="16"/>
              </w:rPr>
              <w:t>Rel-19</w:t>
            </w:r>
          </w:p>
        </w:tc>
        <w:tc>
          <w:tcPr>
            <w:tcW w:w="661" w:type="dxa"/>
          </w:tcPr>
          <w:p w14:paraId="742AC1C0" w14:textId="5C4808C6" w:rsidR="00DA4833" w:rsidRPr="00DA4833" w:rsidRDefault="00DA4833" w:rsidP="00DA4833">
            <w:pPr>
              <w:pStyle w:val="TAL"/>
              <w:rPr>
                <w:sz w:val="16"/>
              </w:rPr>
            </w:pPr>
            <w:r>
              <w:rPr>
                <w:sz w:val="16"/>
              </w:rPr>
              <w:t>19.0.0</w:t>
            </w:r>
          </w:p>
        </w:tc>
        <w:tc>
          <w:tcPr>
            <w:tcW w:w="2607" w:type="dxa"/>
          </w:tcPr>
          <w:p w14:paraId="2757E5E0" w14:textId="528576C2" w:rsidR="00DA4833" w:rsidRPr="00DA4833" w:rsidRDefault="00DA4833" w:rsidP="00DA4833">
            <w:pPr>
              <w:pStyle w:val="TAL"/>
              <w:rPr>
                <w:sz w:val="16"/>
              </w:rPr>
            </w:pPr>
            <w:r>
              <w:rPr>
                <w:sz w:val="16"/>
              </w:rPr>
              <w:t>UE exiting manual network selection mode</w:t>
            </w:r>
          </w:p>
        </w:tc>
      </w:tr>
      <w:tr w:rsidR="00DA4833" w14:paraId="22593209" w14:textId="77777777" w:rsidTr="00DA4833">
        <w:tc>
          <w:tcPr>
            <w:tcW w:w="1133" w:type="dxa"/>
          </w:tcPr>
          <w:p w14:paraId="50F7DE33" w14:textId="52E14AE6" w:rsidR="00DA4833" w:rsidRPr="00DA4833" w:rsidRDefault="00DA4833" w:rsidP="00DA4833">
            <w:pPr>
              <w:pStyle w:val="TAL"/>
              <w:rPr>
                <w:sz w:val="16"/>
              </w:rPr>
            </w:pPr>
            <w:r>
              <w:rPr>
                <w:sz w:val="16"/>
              </w:rPr>
              <w:t>C1-247175</w:t>
            </w:r>
          </w:p>
        </w:tc>
        <w:tc>
          <w:tcPr>
            <w:tcW w:w="1020" w:type="dxa"/>
          </w:tcPr>
          <w:p w14:paraId="50142A96" w14:textId="28034C46" w:rsidR="00DA4833" w:rsidRPr="00DA4833" w:rsidRDefault="00DA4833" w:rsidP="00DA4833">
            <w:pPr>
              <w:pStyle w:val="TAL"/>
              <w:rPr>
                <w:sz w:val="16"/>
              </w:rPr>
            </w:pPr>
            <w:r>
              <w:rPr>
                <w:sz w:val="16"/>
              </w:rPr>
              <w:t>agreed</w:t>
            </w:r>
          </w:p>
        </w:tc>
        <w:tc>
          <w:tcPr>
            <w:tcW w:w="1020" w:type="dxa"/>
          </w:tcPr>
          <w:p w14:paraId="30B29116" w14:textId="2191D06E" w:rsidR="00DA4833" w:rsidRPr="00DA4833" w:rsidRDefault="00DA4833" w:rsidP="00DA4833">
            <w:pPr>
              <w:pStyle w:val="TAL"/>
              <w:rPr>
                <w:sz w:val="16"/>
              </w:rPr>
            </w:pPr>
            <w:r>
              <w:rPr>
                <w:sz w:val="16"/>
              </w:rPr>
              <w:t>approved</w:t>
            </w:r>
          </w:p>
        </w:tc>
        <w:tc>
          <w:tcPr>
            <w:tcW w:w="1133" w:type="dxa"/>
          </w:tcPr>
          <w:p w14:paraId="4D74D59A" w14:textId="71F5CBDF" w:rsidR="00DA4833" w:rsidRPr="00DA4833" w:rsidRDefault="00DA4833" w:rsidP="00DA4833">
            <w:pPr>
              <w:pStyle w:val="TAL"/>
              <w:rPr>
                <w:sz w:val="16"/>
              </w:rPr>
            </w:pPr>
            <w:r>
              <w:rPr>
                <w:sz w:val="16"/>
              </w:rPr>
              <w:t>24.501</w:t>
            </w:r>
          </w:p>
        </w:tc>
        <w:tc>
          <w:tcPr>
            <w:tcW w:w="572" w:type="dxa"/>
          </w:tcPr>
          <w:p w14:paraId="16336245" w14:textId="7D9B27E3" w:rsidR="00DA4833" w:rsidRPr="00DA4833" w:rsidRDefault="00DA4833" w:rsidP="00DA4833">
            <w:pPr>
              <w:pStyle w:val="TAL"/>
              <w:rPr>
                <w:sz w:val="16"/>
              </w:rPr>
            </w:pPr>
            <w:r>
              <w:rPr>
                <w:sz w:val="16"/>
              </w:rPr>
              <w:t>6587</w:t>
            </w:r>
          </w:p>
        </w:tc>
        <w:tc>
          <w:tcPr>
            <w:tcW w:w="567" w:type="dxa"/>
          </w:tcPr>
          <w:p w14:paraId="4C4DA511" w14:textId="445635A9" w:rsidR="00DA4833" w:rsidRPr="00DA4833" w:rsidRDefault="00DA4833" w:rsidP="00DA4833">
            <w:pPr>
              <w:pStyle w:val="TAL"/>
              <w:rPr>
                <w:sz w:val="16"/>
              </w:rPr>
            </w:pPr>
            <w:r>
              <w:rPr>
                <w:sz w:val="16"/>
              </w:rPr>
              <w:t>2</w:t>
            </w:r>
          </w:p>
        </w:tc>
        <w:tc>
          <w:tcPr>
            <w:tcW w:w="567" w:type="dxa"/>
          </w:tcPr>
          <w:p w14:paraId="59C25943" w14:textId="3A557A86" w:rsidR="00DA4833" w:rsidRPr="00DA4833" w:rsidRDefault="00DA4833" w:rsidP="00DA4833">
            <w:pPr>
              <w:pStyle w:val="TAL"/>
              <w:rPr>
                <w:sz w:val="16"/>
              </w:rPr>
            </w:pPr>
            <w:r>
              <w:rPr>
                <w:sz w:val="16"/>
              </w:rPr>
              <w:t>F</w:t>
            </w:r>
          </w:p>
        </w:tc>
        <w:tc>
          <w:tcPr>
            <w:tcW w:w="510" w:type="dxa"/>
          </w:tcPr>
          <w:p w14:paraId="0FE74240" w14:textId="7C4A3042" w:rsidR="00DA4833" w:rsidRPr="00DA4833" w:rsidRDefault="00DA4833" w:rsidP="00DA4833">
            <w:pPr>
              <w:pStyle w:val="TAL"/>
              <w:rPr>
                <w:sz w:val="16"/>
              </w:rPr>
            </w:pPr>
            <w:r>
              <w:rPr>
                <w:sz w:val="16"/>
              </w:rPr>
              <w:t>Rel-19</w:t>
            </w:r>
          </w:p>
        </w:tc>
        <w:tc>
          <w:tcPr>
            <w:tcW w:w="661" w:type="dxa"/>
          </w:tcPr>
          <w:p w14:paraId="35E53BBC" w14:textId="452A3C0D" w:rsidR="00DA4833" w:rsidRPr="00DA4833" w:rsidRDefault="00DA4833" w:rsidP="00DA4833">
            <w:pPr>
              <w:pStyle w:val="TAL"/>
              <w:rPr>
                <w:sz w:val="16"/>
              </w:rPr>
            </w:pPr>
            <w:r>
              <w:rPr>
                <w:sz w:val="16"/>
              </w:rPr>
              <w:t>19.0.0</w:t>
            </w:r>
          </w:p>
        </w:tc>
        <w:tc>
          <w:tcPr>
            <w:tcW w:w="2607" w:type="dxa"/>
          </w:tcPr>
          <w:p w14:paraId="363174C3" w14:textId="004EA41B" w:rsidR="00DA4833" w:rsidRPr="00DA4833" w:rsidRDefault="00DA4833" w:rsidP="00DA4833">
            <w:pPr>
              <w:pStyle w:val="TAL"/>
              <w:rPr>
                <w:sz w:val="16"/>
              </w:rPr>
            </w:pPr>
            <w:r>
              <w:rPr>
                <w:sz w:val="16"/>
              </w:rPr>
              <w:t>Clarification of the association between the QoS flow and the mapped EPS bearer context</w:t>
            </w:r>
          </w:p>
        </w:tc>
      </w:tr>
    </w:tbl>
    <w:p w14:paraId="0730F323" w14:textId="77777777" w:rsidR="00DA4833" w:rsidRDefault="00DA4833" w:rsidP="00DA4833"/>
    <w:p w14:paraId="625C9CE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BA35" w14:textId="1986AE3A" w:rsidR="00DA4833" w:rsidRDefault="00DA4833" w:rsidP="00DA4833">
      <w:pPr>
        <w:rPr>
          <w:rFonts w:ascii="Arial" w:hAnsi="Arial" w:cs="Arial"/>
          <w:b/>
          <w:sz w:val="24"/>
        </w:rPr>
      </w:pPr>
      <w:r>
        <w:rPr>
          <w:rFonts w:ascii="Arial" w:hAnsi="Arial" w:cs="Arial"/>
          <w:b/>
          <w:color w:val="0000FF"/>
          <w:sz w:val="24"/>
        </w:rPr>
        <w:t>CP-243298</w:t>
      </w:r>
      <w:r>
        <w:rPr>
          <w:rFonts w:ascii="Arial" w:hAnsi="Arial" w:cs="Arial"/>
          <w:b/>
          <w:color w:val="0000FF"/>
          <w:sz w:val="24"/>
        </w:rPr>
        <w:tab/>
      </w:r>
      <w:r>
        <w:rPr>
          <w:rFonts w:ascii="Arial" w:hAnsi="Arial" w:cs="Arial"/>
          <w:b/>
          <w:sz w:val="24"/>
        </w:rPr>
        <w:t>CR pack on 5GProtoc19 (3/3)</w:t>
      </w:r>
    </w:p>
    <w:p w14:paraId="26CC21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 xml:space="preserve">Source: CT1 </w:t>
      </w:r>
    </w:p>
    <w:p w14:paraId="369A292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A4833" w14:paraId="33F06134" w14:textId="77777777" w:rsidTr="00DA4833">
        <w:tc>
          <w:tcPr>
            <w:tcW w:w="1133" w:type="dxa"/>
          </w:tcPr>
          <w:p w14:paraId="5CA68E0A" w14:textId="27CDE64D" w:rsidR="00DA4833" w:rsidRDefault="00DA4833" w:rsidP="00DA4833">
            <w:pPr>
              <w:pStyle w:val="TAH"/>
            </w:pPr>
            <w:r>
              <w:t>WG TDoc</w:t>
            </w:r>
          </w:p>
        </w:tc>
        <w:tc>
          <w:tcPr>
            <w:tcW w:w="1020" w:type="dxa"/>
          </w:tcPr>
          <w:p w14:paraId="7CA3F3F7" w14:textId="2108ECB8" w:rsidR="00DA4833" w:rsidRDefault="00DA4833" w:rsidP="00DA4833">
            <w:pPr>
              <w:pStyle w:val="TAH"/>
            </w:pPr>
            <w:r>
              <w:t>WG decisn</w:t>
            </w:r>
          </w:p>
        </w:tc>
        <w:tc>
          <w:tcPr>
            <w:tcW w:w="1020" w:type="dxa"/>
          </w:tcPr>
          <w:p w14:paraId="38D33EDF" w14:textId="6E6E1307" w:rsidR="00DA4833" w:rsidRDefault="00DA4833" w:rsidP="00DA4833">
            <w:pPr>
              <w:pStyle w:val="TAH"/>
            </w:pPr>
            <w:r>
              <w:t>TSG decisn</w:t>
            </w:r>
          </w:p>
        </w:tc>
        <w:tc>
          <w:tcPr>
            <w:tcW w:w="1133" w:type="dxa"/>
          </w:tcPr>
          <w:p w14:paraId="1B1FB978" w14:textId="0FDCD8A0" w:rsidR="00DA4833" w:rsidRDefault="00DA4833" w:rsidP="00DA4833">
            <w:pPr>
              <w:pStyle w:val="TAH"/>
            </w:pPr>
            <w:r>
              <w:t>Spec</w:t>
            </w:r>
          </w:p>
        </w:tc>
        <w:tc>
          <w:tcPr>
            <w:tcW w:w="572" w:type="dxa"/>
          </w:tcPr>
          <w:p w14:paraId="2B1AFCDF" w14:textId="266F26F4" w:rsidR="00DA4833" w:rsidRDefault="00DA4833" w:rsidP="00DA4833">
            <w:pPr>
              <w:pStyle w:val="TAH"/>
            </w:pPr>
            <w:r>
              <w:t>CR</w:t>
            </w:r>
          </w:p>
        </w:tc>
        <w:tc>
          <w:tcPr>
            <w:tcW w:w="567" w:type="dxa"/>
          </w:tcPr>
          <w:p w14:paraId="4563CD67" w14:textId="1136144B" w:rsidR="00DA4833" w:rsidRDefault="00DA4833" w:rsidP="00DA4833">
            <w:pPr>
              <w:pStyle w:val="TAH"/>
            </w:pPr>
            <w:r>
              <w:t>rev</w:t>
            </w:r>
          </w:p>
        </w:tc>
        <w:tc>
          <w:tcPr>
            <w:tcW w:w="567" w:type="dxa"/>
          </w:tcPr>
          <w:p w14:paraId="20CBD2D2" w14:textId="62B536D1" w:rsidR="00DA4833" w:rsidRDefault="00DA4833" w:rsidP="00DA4833">
            <w:pPr>
              <w:pStyle w:val="TAH"/>
            </w:pPr>
            <w:r>
              <w:t>cat</w:t>
            </w:r>
          </w:p>
        </w:tc>
        <w:tc>
          <w:tcPr>
            <w:tcW w:w="510" w:type="dxa"/>
          </w:tcPr>
          <w:p w14:paraId="46637311" w14:textId="5D04EB42" w:rsidR="00DA4833" w:rsidRDefault="00DA4833" w:rsidP="00DA4833">
            <w:pPr>
              <w:pStyle w:val="TAH"/>
            </w:pPr>
            <w:r>
              <w:t>Rel</w:t>
            </w:r>
          </w:p>
        </w:tc>
        <w:tc>
          <w:tcPr>
            <w:tcW w:w="661" w:type="dxa"/>
          </w:tcPr>
          <w:p w14:paraId="70423687" w14:textId="20C21C12" w:rsidR="00DA4833" w:rsidRDefault="00DA4833" w:rsidP="00DA4833">
            <w:pPr>
              <w:pStyle w:val="TAH"/>
            </w:pPr>
            <w:r>
              <w:t>init vers</w:t>
            </w:r>
          </w:p>
        </w:tc>
        <w:tc>
          <w:tcPr>
            <w:tcW w:w="2607" w:type="dxa"/>
          </w:tcPr>
          <w:p w14:paraId="3732D3B4" w14:textId="51BB90E4" w:rsidR="00DA4833" w:rsidRDefault="00DA4833" w:rsidP="00DA4833">
            <w:pPr>
              <w:pStyle w:val="TAH"/>
            </w:pPr>
            <w:r>
              <w:t>Title</w:t>
            </w:r>
          </w:p>
        </w:tc>
      </w:tr>
      <w:tr w:rsidR="00DA4833" w14:paraId="7FD1FE41" w14:textId="77777777" w:rsidTr="00DA4833">
        <w:tc>
          <w:tcPr>
            <w:tcW w:w="1133" w:type="dxa"/>
          </w:tcPr>
          <w:p w14:paraId="3019762C" w14:textId="361400F8" w:rsidR="00DA4833" w:rsidRPr="00DA4833" w:rsidRDefault="00DA4833" w:rsidP="00DA4833">
            <w:pPr>
              <w:pStyle w:val="TAL"/>
              <w:rPr>
                <w:sz w:val="16"/>
              </w:rPr>
            </w:pPr>
            <w:r>
              <w:rPr>
                <w:sz w:val="16"/>
              </w:rPr>
              <w:t>C1-245994</w:t>
            </w:r>
          </w:p>
        </w:tc>
        <w:tc>
          <w:tcPr>
            <w:tcW w:w="1020" w:type="dxa"/>
          </w:tcPr>
          <w:p w14:paraId="5BD73B37" w14:textId="3875FF96" w:rsidR="00DA4833" w:rsidRPr="00DA4833" w:rsidRDefault="00DA4833" w:rsidP="00DA4833">
            <w:pPr>
              <w:pStyle w:val="TAL"/>
              <w:rPr>
                <w:sz w:val="16"/>
              </w:rPr>
            </w:pPr>
            <w:r>
              <w:rPr>
                <w:sz w:val="16"/>
              </w:rPr>
              <w:t>agreed</w:t>
            </w:r>
          </w:p>
        </w:tc>
        <w:tc>
          <w:tcPr>
            <w:tcW w:w="1020" w:type="dxa"/>
          </w:tcPr>
          <w:p w14:paraId="6B07A6E3" w14:textId="21DB0100" w:rsidR="00DA4833" w:rsidRPr="00DA4833" w:rsidRDefault="00DA4833" w:rsidP="00DA4833">
            <w:pPr>
              <w:pStyle w:val="TAL"/>
              <w:rPr>
                <w:sz w:val="16"/>
              </w:rPr>
            </w:pPr>
            <w:r>
              <w:rPr>
                <w:sz w:val="16"/>
              </w:rPr>
              <w:t>approved</w:t>
            </w:r>
          </w:p>
        </w:tc>
        <w:tc>
          <w:tcPr>
            <w:tcW w:w="1133" w:type="dxa"/>
          </w:tcPr>
          <w:p w14:paraId="1F9A409D" w14:textId="69C218DE" w:rsidR="00DA4833" w:rsidRPr="00DA4833" w:rsidRDefault="00DA4833" w:rsidP="00DA4833">
            <w:pPr>
              <w:pStyle w:val="TAL"/>
              <w:rPr>
                <w:sz w:val="16"/>
              </w:rPr>
            </w:pPr>
            <w:r>
              <w:rPr>
                <w:sz w:val="16"/>
              </w:rPr>
              <w:t>24.501</w:t>
            </w:r>
          </w:p>
        </w:tc>
        <w:tc>
          <w:tcPr>
            <w:tcW w:w="572" w:type="dxa"/>
          </w:tcPr>
          <w:p w14:paraId="7BAD7B1B" w14:textId="5640DB82" w:rsidR="00DA4833" w:rsidRPr="00DA4833" w:rsidRDefault="00DA4833" w:rsidP="00DA4833">
            <w:pPr>
              <w:pStyle w:val="TAL"/>
              <w:rPr>
                <w:sz w:val="16"/>
              </w:rPr>
            </w:pPr>
            <w:r>
              <w:rPr>
                <w:sz w:val="16"/>
              </w:rPr>
              <w:t>6489</w:t>
            </w:r>
          </w:p>
        </w:tc>
        <w:tc>
          <w:tcPr>
            <w:tcW w:w="567" w:type="dxa"/>
          </w:tcPr>
          <w:p w14:paraId="4958C43A" w14:textId="1131E26C" w:rsidR="00DA4833" w:rsidRPr="00DA4833" w:rsidRDefault="00DA4833" w:rsidP="00DA4833">
            <w:pPr>
              <w:pStyle w:val="TAL"/>
              <w:rPr>
                <w:sz w:val="16"/>
              </w:rPr>
            </w:pPr>
            <w:r>
              <w:rPr>
                <w:sz w:val="16"/>
              </w:rPr>
              <w:t>2</w:t>
            </w:r>
          </w:p>
        </w:tc>
        <w:tc>
          <w:tcPr>
            <w:tcW w:w="567" w:type="dxa"/>
          </w:tcPr>
          <w:p w14:paraId="6D6CC401" w14:textId="41C7F4B1" w:rsidR="00DA4833" w:rsidRPr="00DA4833" w:rsidRDefault="00DA4833" w:rsidP="00DA4833">
            <w:pPr>
              <w:pStyle w:val="TAL"/>
              <w:rPr>
                <w:sz w:val="16"/>
              </w:rPr>
            </w:pPr>
            <w:r>
              <w:rPr>
                <w:sz w:val="16"/>
              </w:rPr>
              <w:t>F</w:t>
            </w:r>
          </w:p>
        </w:tc>
        <w:tc>
          <w:tcPr>
            <w:tcW w:w="510" w:type="dxa"/>
          </w:tcPr>
          <w:p w14:paraId="00A83987" w14:textId="2F0311A1" w:rsidR="00DA4833" w:rsidRPr="00DA4833" w:rsidRDefault="00DA4833" w:rsidP="00DA4833">
            <w:pPr>
              <w:pStyle w:val="TAL"/>
              <w:rPr>
                <w:sz w:val="16"/>
              </w:rPr>
            </w:pPr>
            <w:r>
              <w:rPr>
                <w:sz w:val="16"/>
              </w:rPr>
              <w:t>Rel-19</w:t>
            </w:r>
          </w:p>
        </w:tc>
        <w:tc>
          <w:tcPr>
            <w:tcW w:w="661" w:type="dxa"/>
          </w:tcPr>
          <w:p w14:paraId="50B39788" w14:textId="23C81379" w:rsidR="00DA4833" w:rsidRPr="00DA4833" w:rsidRDefault="00DA4833" w:rsidP="00DA4833">
            <w:pPr>
              <w:pStyle w:val="TAL"/>
              <w:rPr>
                <w:sz w:val="16"/>
              </w:rPr>
            </w:pPr>
            <w:r>
              <w:rPr>
                <w:sz w:val="16"/>
              </w:rPr>
              <w:t>19.0.0</w:t>
            </w:r>
          </w:p>
        </w:tc>
        <w:tc>
          <w:tcPr>
            <w:tcW w:w="2607" w:type="dxa"/>
          </w:tcPr>
          <w:p w14:paraId="14C90BAF" w14:textId="4D9FD575" w:rsidR="00DA4833" w:rsidRPr="00DA4833" w:rsidRDefault="00DA4833" w:rsidP="00DA4833">
            <w:pPr>
              <w:pStyle w:val="TAL"/>
              <w:rPr>
                <w:sz w:val="16"/>
              </w:rPr>
            </w:pPr>
            <w:r>
              <w:rPr>
                <w:sz w:val="16"/>
              </w:rPr>
              <w:t>Update on UE capability indication for rangingsl</w:t>
            </w:r>
          </w:p>
        </w:tc>
      </w:tr>
    </w:tbl>
    <w:p w14:paraId="76AB3751" w14:textId="77777777" w:rsidR="00DA4833" w:rsidRDefault="00DA4833" w:rsidP="00DA4833"/>
    <w:p w14:paraId="407C369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AE9B8" w14:textId="77777777" w:rsidR="00DA4833" w:rsidRDefault="00DA4833" w:rsidP="00DA4833">
      <w:pPr>
        <w:pStyle w:val="Heading3"/>
      </w:pPr>
      <w:bookmarkStart w:id="205" w:name="_Toc184895043"/>
      <w:r>
        <w:t>19.18</w:t>
      </w:r>
      <w:r>
        <w:tab/>
        <w:t>Stage-3 5GS NAS protocol development 19 non 3GPP aspects [5GProtoc19-non3GPP]</w:t>
      </w:r>
      <w:bookmarkEnd w:id="205"/>
    </w:p>
    <w:p w14:paraId="4B177D18" w14:textId="5F6CBCE6" w:rsidR="00DA4833" w:rsidRDefault="00DA4833" w:rsidP="00DA4833">
      <w:pPr>
        <w:rPr>
          <w:rFonts w:ascii="Arial" w:hAnsi="Arial" w:cs="Arial"/>
          <w:b/>
          <w:sz w:val="24"/>
        </w:rPr>
      </w:pPr>
      <w:r>
        <w:rPr>
          <w:rFonts w:ascii="Arial" w:hAnsi="Arial" w:cs="Arial"/>
          <w:b/>
          <w:color w:val="0000FF"/>
          <w:sz w:val="24"/>
        </w:rPr>
        <w:t>CP-243180</w:t>
      </w:r>
      <w:r>
        <w:rPr>
          <w:rFonts w:ascii="Arial" w:hAnsi="Arial" w:cs="Arial"/>
          <w:b/>
          <w:color w:val="0000FF"/>
          <w:sz w:val="24"/>
        </w:rPr>
        <w:tab/>
      </w:r>
      <w:r>
        <w:rPr>
          <w:rFonts w:ascii="Arial" w:hAnsi="Arial" w:cs="Arial"/>
          <w:b/>
          <w:sz w:val="24"/>
        </w:rPr>
        <w:t>CR pack on 5GProtoc19-non3GPP</w:t>
      </w:r>
    </w:p>
    <w:p w14:paraId="03C2CCA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CF4AB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F2D4796" w14:textId="77777777" w:rsidTr="00DA4833">
        <w:tc>
          <w:tcPr>
            <w:tcW w:w="1133" w:type="dxa"/>
          </w:tcPr>
          <w:p w14:paraId="5DC9AC98" w14:textId="07203391" w:rsidR="00DA4833" w:rsidRDefault="00DA4833" w:rsidP="00DA4833">
            <w:pPr>
              <w:pStyle w:val="TAH"/>
            </w:pPr>
            <w:r>
              <w:t>WG TDoc</w:t>
            </w:r>
          </w:p>
        </w:tc>
        <w:tc>
          <w:tcPr>
            <w:tcW w:w="1020" w:type="dxa"/>
          </w:tcPr>
          <w:p w14:paraId="1CEF38AC" w14:textId="7966EEB4" w:rsidR="00DA4833" w:rsidRDefault="00DA4833" w:rsidP="00DA4833">
            <w:pPr>
              <w:pStyle w:val="TAH"/>
            </w:pPr>
            <w:r>
              <w:t>WG decisn</w:t>
            </w:r>
          </w:p>
        </w:tc>
        <w:tc>
          <w:tcPr>
            <w:tcW w:w="1020" w:type="dxa"/>
          </w:tcPr>
          <w:p w14:paraId="205DDA6E" w14:textId="7CE075F5" w:rsidR="00DA4833" w:rsidRDefault="00DA4833" w:rsidP="00DA4833">
            <w:pPr>
              <w:pStyle w:val="TAH"/>
            </w:pPr>
            <w:r>
              <w:t>TSG decisn</w:t>
            </w:r>
          </w:p>
        </w:tc>
        <w:tc>
          <w:tcPr>
            <w:tcW w:w="1133" w:type="dxa"/>
          </w:tcPr>
          <w:p w14:paraId="4B916D6D" w14:textId="4A1A40E6" w:rsidR="00DA4833" w:rsidRDefault="00DA4833" w:rsidP="00DA4833">
            <w:pPr>
              <w:pStyle w:val="TAH"/>
            </w:pPr>
            <w:r>
              <w:t>Spec</w:t>
            </w:r>
          </w:p>
        </w:tc>
        <w:tc>
          <w:tcPr>
            <w:tcW w:w="572" w:type="dxa"/>
          </w:tcPr>
          <w:p w14:paraId="251FC2AB" w14:textId="6C388BFF" w:rsidR="00DA4833" w:rsidRDefault="00DA4833" w:rsidP="00DA4833">
            <w:pPr>
              <w:pStyle w:val="TAH"/>
            </w:pPr>
            <w:r>
              <w:t>CR</w:t>
            </w:r>
          </w:p>
        </w:tc>
        <w:tc>
          <w:tcPr>
            <w:tcW w:w="567" w:type="dxa"/>
          </w:tcPr>
          <w:p w14:paraId="4E7BEC51" w14:textId="505FAAAD" w:rsidR="00DA4833" w:rsidRDefault="00DA4833" w:rsidP="00DA4833">
            <w:pPr>
              <w:pStyle w:val="TAH"/>
            </w:pPr>
            <w:r>
              <w:t>rev</w:t>
            </w:r>
          </w:p>
        </w:tc>
        <w:tc>
          <w:tcPr>
            <w:tcW w:w="567" w:type="dxa"/>
          </w:tcPr>
          <w:p w14:paraId="0325C33C" w14:textId="01237E33" w:rsidR="00DA4833" w:rsidRDefault="00DA4833" w:rsidP="00DA4833">
            <w:pPr>
              <w:pStyle w:val="TAH"/>
            </w:pPr>
            <w:r>
              <w:t>cat</w:t>
            </w:r>
          </w:p>
        </w:tc>
        <w:tc>
          <w:tcPr>
            <w:tcW w:w="510" w:type="dxa"/>
          </w:tcPr>
          <w:p w14:paraId="5ABF862C" w14:textId="49AD2BB7" w:rsidR="00DA4833" w:rsidRDefault="00DA4833" w:rsidP="00DA4833">
            <w:pPr>
              <w:pStyle w:val="TAH"/>
            </w:pPr>
            <w:r>
              <w:t>Rel</w:t>
            </w:r>
          </w:p>
        </w:tc>
        <w:tc>
          <w:tcPr>
            <w:tcW w:w="661" w:type="dxa"/>
          </w:tcPr>
          <w:p w14:paraId="008B3ABB" w14:textId="1372E65F" w:rsidR="00DA4833" w:rsidRDefault="00DA4833" w:rsidP="00DA4833">
            <w:pPr>
              <w:pStyle w:val="TAH"/>
            </w:pPr>
            <w:r>
              <w:t>init vers</w:t>
            </w:r>
          </w:p>
        </w:tc>
        <w:tc>
          <w:tcPr>
            <w:tcW w:w="2607" w:type="dxa"/>
          </w:tcPr>
          <w:p w14:paraId="7858BBE5" w14:textId="39FC961D" w:rsidR="00DA4833" w:rsidRDefault="00DA4833" w:rsidP="00DA4833">
            <w:pPr>
              <w:pStyle w:val="TAH"/>
            </w:pPr>
            <w:r>
              <w:t>Title</w:t>
            </w:r>
          </w:p>
        </w:tc>
      </w:tr>
      <w:tr w:rsidR="00DA4833" w14:paraId="4495166D" w14:textId="77777777" w:rsidTr="00DA4833">
        <w:tc>
          <w:tcPr>
            <w:tcW w:w="1133" w:type="dxa"/>
          </w:tcPr>
          <w:p w14:paraId="11738BD1" w14:textId="268A2C9D" w:rsidR="00DA4833" w:rsidRPr="00DA4833" w:rsidRDefault="00DA4833" w:rsidP="00DA4833">
            <w:pPr>
              <w:pStyle w:val="TAL"/>
              <w:rPr>
                <w:sz w:val="16"/>
              </w:rPr>
            </w:pPr>
            <w:r>
              <w:rPr>
                <w:sz w:val="16"/>
              </w:rPr>
              <w:t>C1-245300</w:t>
            </w:r>
          </w:p>
        </w:tc>
        <w:tc>
          <w:tcPr>
            <w:tcW w:w="1020" w:type="dxa"/>
          </w:tcPr>
          <w:p w14:paraId="18C796C3" w14:textId="1DDE54C9" w:rsidR="00DA4833" w:rsidRPr="00DA4833" w:rsidRDefault="00DA4833" w:rsidP="00DA4833">
            <w:pPr>
              <w:pStyle w:val="TAL"/>
              <w:rPr>
                <w:sz w:val="16"/>
              </w:rPr>
            </w:pPr>
            <w:r>
              <w:rPr>
                <w:sz w:val="16"/>
              </w:rPr>
              <w:t>agreed</w:t>
            </w:r>
          </w:p>
        </w:tc>
        <w:tc>
          <w:tcPr>
            <w:tcW w:w="1020" w:type="dxa"/>
          </w:tcPr>
          <w:p w14:paraId="3BEF7568" w14:textId="75675D03" w:rsidR="00DA4833" w:rsidRPr="00DA4833" w:rsidRDefault="00DA4833" w:rsidP="00DA4833">
            <w:pPr>
              <w:pStyle w:val="TAL"/>
              <w:rPr>
                <w:sz w:val="16"/>
              </w:rPr>
            </w:pPr>
            <w:r>
              <w:rPr>
                <w:sz w:val="16"/>
              </w:rPr>
              <w:t>approved</w:t>
            </w:r>
          </w:p>
        </w:tc>
        <w:tc>
          <w:tcPr>
            <w:tcW w:w="1133" w:type="dxa"/>
          </w:tcPr>
          <w:p w14:paraId="6C77E3F4" w14:textId="19682C8F" w:rsidR="00DA4833" w:rsidRPr="00DA4833" w:rsidRDefault="00DA4833" w:rsidP="00DA4833">
            <w:pPr>
              <w:pStyle w:val="TAL"/>
              <w:rPr>
                <w:sz w:val="16"/>
              </w:rPr>
            </w:pPr>
            <w:r>
              <w:rPr>
                <w:sz w:val="16"/>
              </w:rPr>
              <w:t>24.501</w:t>
            </w:r>
          </w:p>
        </w:tc>
        <w:tc>
          <w:tcPr>
            <w:tcW w:w="572" w:type="dxa"/>
          </w:tcPr>
          <w:p w14:paraId="4E710B4A" w14:textId="4C823627" w:rsidR="00DA4833" w:rsidRPr="00DA4833" w:rsidRDefault="00DA4833" w:rsidP="00DA4833">
            <w:pPr>
              <w:pStyle w:val="TAL"/>
              <w:rPr>
                <w:sz w:val="16"/>
              </w:rPr>
            </w:pPr>
            <w:r>
              <w:rPr>
                <w:sz w:val="16"/>
              </w:rPr>
              <w:t>6487</w:t>
            </w:r>
          </w:p>
        </w:tc>
        <w:tc>
          <w:tcPr>
            <w:tcW w:w="567" w:type="dxa"/>
          </w:tcPr>
          <w:p w14:paraId="61CAF544" w14:textId="77777777" w:rsidR="00DA4833" w:rsidRPr="00DA4833" w:rsidRDefault="00DA4833" w:rsidP="00DA4833">
            <w:pPr>
              <w:pStyle w:val="TAL"/>
              <w:rPr>
                <w:sz w:val="16"/>
              </w:rPr>
            </w:pPr>
          </w:p>
        </w:tc>
        <w:tc>
          <w:tcPr>
            <w:tcW w:w="567" w:type="dxa"/>
          </w:tcPr>
          <w:p w14:paraId="4230144F" w14:textId="3A644598" w:rsidR="00DA4833" w:rsidRPr="00DA4833" w:rsidRDefault="00DA4833" w:rsidP="00DA4833">
            <w:pPr>
              <w:pStyle w:val="TAL"/>
              <w:rPr>
                <w:sz w:val="16"/>
              </w:rPr>
            </w:pPr>
            <w:r>
              <w:rPr>
                <w:sz w:val="16"/>
              </w:rPr>
              <w:t>F</w:t>
            </w:r>
          </w:p>
        </w:tc>
        <w:tc>
          <w:tcPr>
            <w:tcW w:w="510" w:type="dxa"/>
          </w:tcPr>
          <w:p w14:paraId="4987F609" w14:textId="33CEA060" w:rsidR="00DA4833" w:rsidRPr="00DA4833" w:rsidRDefault="00DA4833" w:rsidP="00DA4833">
            <w:pPr>
              <w:pStyle w:val="TAL"/>
              <w:rPr>
                <w:sz w:val="16"/>
              </w:rPr>
            </w:pPr>
            <w:r>
              <w:rPr>
                <w:sz w:val="16"/>
              </w:rPr>
              <w:t>Rel-19</w:t>
            </w:r>
          </w:p>
        </w:tc>
        <w:tc>
          <w:tcPr>
            <w:tcW w:w="661" w:type="dxa"/>
          </w:tcPr>
          <w:p w14:paraId="7FF6A137" w14:textId="18EB59A5" w:rsidR="00DA4833" w:rsidRPr="00DA4833" w:rsidRDefault="00DA4833" w:rsidP="00DA4833">
            <w:pPr>
              <w:pStyle w:val="TAL"/>
              <w:rPr>
                <w:sz w:val="16"/>
              </w:rPr>
            </w:pPr>
            <w:r>
              <w:rPr>
                <w:sz w:val="16"/>
              </w:rPr>
              <w:t>19.0.0</w:t>
            </w:r>
          </w:p>
        </w:tc>
        <w:tc>
          <w:tcPr>
            <w:tcW w:w="2607" w:type="dxa"/>
          </w:tcPr>
          <w:p w14:paraId="3393B50A" w14:textId="17DACF75" w:rsidR="00DA4833" w:rsidRPr="00DA4833" w:rsidRDefault="00DA4833" w:rsidP="00DA4833">
            <w:pPr>
              <w:pStyle w:val="TAL"/>
              <w:rPr>
                <w:sz w:val="16"/>
              </w:rPr>
            </w:pPr>
            <w:r>
              <w:rPr>
                <w:sz w:val="16"/>
              </w:rPr>
              <w:t>Clarification on non-3GPP path switching while using old non-3GPP</w:t>
            </w:r>
          </w:p>
        </w:tc>
      </w:tr>
      <w:tr w:rsidR="00DA4833" w14:paraId="0A203C18" w14:textId="77777777" w:rsidTr="00DA4833">
        <w:tc>
          <w:tcPr>
            <w:tcW w:w="1133" w:type="dxa"/>
          </w:tcPr>
          <w:p w14:paraId="715EF304" w14:textId="11AE0F35" w:rsidR="00DA4833" w:rsidRPr="00DA4833" w:rsidRDefault="00DA4833" w:rsidP="00DA4833">
            <w:pPr>
              <w:pStyle w:val="TAL"/>
              <w:rPr>
                <w:sz w:val="16"/>
              </w:rPr>
            </w:pPr>
            <w:r>
              <w:rPr>
                <w:sz w:val="16"/>
              </w:rPr>
              <w:t>C1-245742</w:t>
            </w:r>
          </w:p>
        </w:tc>
        <w:tc>
          <w:tcPr>
            <w:tcW w:w="1020" w:type="dxa"/>
          </w:tcPr>
          <w:p w14:paraId="629DE766" w14:textId="5D8A175B" w:rsidR="00DA4833" w:rsidRPr="00DA4833" w:rsidRDefault="00DA4833" w:rsidP="00DA4833">
            <w:pPr>
              <w:pStyle w:val="TAL"/>
              <w:rPr>
                <w:sz w:val="16"/>
              </w:rPr>
            </w:pPr>
            <w:r>
              <w:rPr>
                <w:sz w:val="16"/>
              </w:rPr>
              <w:t>agreed</w:t>
            </w:r>
          </w:p>
        </w:tc>
        <w:tc>
          <w:tcPr>
            <w:tcW w:w="1020" w:type="dxa"/>
          </w:tcPr>
          <w:p w14:paraId="5EC31323" w14:textId="15AED341" w:rsidR="00DA4833" w:rsidRPr="00DA4833" w:rsidRDefault="00DA4833" w:rsidP="00DA4833">
            <w:pPr>
              <w:pStyle w:val="TAL"/>
              <w:rPr>
                <w:sz w:val="16"/>
              </w:rPr>
            </w:pPr>
            <w:r>
              <w:rPr>
                <w:sz w:val="16"/>
              </w:rPr>
              <w:t>approved</w:t>
            </w:r>
          </w:p>
        </w:tc>
        <w:tc>
          <w:tcPr>
            <w:tcW w:w="1133" w:type="dxa"/>
          </w:tcPr>
          <w:p w14:paraId="7CC212CF" w14:textId="6EEB2C3E" w:rsidR="00DA4833" w:rsidRPr="00DA4833" w:rsidRDefault="00DA4833" w:rsidP="00DA4833">
            <w:pPr>
              <w:pStyle w:val="TAL"/>
              <w:rPr>
                <w:sz w:val="16"/>
              </w:rPr>
            </w:pPr>
            <w:r>
              <w:rPr>
                <w:sz w:val="16"/>
              </w:rPr>
              <w:t>24.501</w:t>
            </w:r>
          </w:p>
        </w:tc>
        <w:tc>
          <w:tcPr>
            <w:tcW w:w="572" w:type="dxa"/>
          </w:tcPr>
          <w:p w14:paraId="3C587B06" w14:textId="4F0D393D" w:rsidR="00DA4833" w:rsidRPr="00DA4833" w:rsidRDefault="00DA4833" w:rsidP="00DA4833">
            <w:pPr>
              <w:pStyle w:val="TAL"/>
              <w:rPr>
                <w:sz w:val="16"/>
              </w:rPr>
            </w:pPr>
            <w:r>
              <w:rPr>
                <w:sz w:val="16"/>
              </w:rPr>
              <w:t>6488</w:t>
            </w:r>
          </w:p>
        </w:tc>
        <w:tc>
          <w:tcPr>
            <w:tcW w:w="567" w:type="dxa"/>
          </w:tcPr>
          <w:p w14:paraId="29745758" w14:textId="4959B698" w:rsidR="00DA4833" w:rsidRPr="00DA4833" w:rsidRDefault="00DA4833" w:rsidP="00DA4833">
            <w:pPr>
              <w:pStyle w:val="TAL"/>
              <w:rPr>
                <w:sz w:val="16"/>
              </w:rPr>
            </w:pPr>
            <w:r>
              <w:rPr>
                <w:sz w:val="16"/>
              </w:rPr>
              <w:t>1</w:t>
            </w:r>
          </w:p>
        </w:tc>
        <w:tc>
          <w:tcPr>
            <w:tcW w:w="567" w:type="dxa"/>
          </w:tcPr>
          <w:p w14:paraId="6F478D5A" w14:textId="11BED278" w:rsidR="00DA4833" w:rsidRPr="00DA4833" w:rsidRDefault="00DA4833" w:rsidP="00DA4833">
            <w:pPr>
              <w:pStyle w:val="TAL"/>
              <w:rPr>
                <w:sz w:val="16"/>
              </w:rPr>
            </w:pPr>
            <w:r>
              <w:rPr>
                <w:sz w:val="16"/>
              </w:rPr>
              <w:t>F</w:t>
            </w:r>
          </w:p>
        </w:tc>
        <w:tc>
          <w:tcPr>
            <w:tcW w:w="510" w:type="dxa"/>
          </w:tcPr>
          <w:p w14:paraId="2706B35A" w14:textId="609CF2A0" w:rsidR="00DA4833" w:rsidRPr="00DA4833" w:rsidRDefault="00DA4833" w:rsidP="00DA4833">
            <w:pPr>
              <w:pStyle w:val="TAL"/>
              <w:rPr>
                <w:sz w:val="16"/>
              </w:rPr>
            </w:pPr>
            <w:r>
              <w:rPr>
                <w:sz w:val="16"/>
              </w:rPr>
              <w:t>Rel-19</w:t>
            </w:r>
          </w:p>
        </w:tc>
        <w:tc>
          <w:tcPr>
            <w:tcW w:w="661" w:type="dxa"/>
          </w:tcPr>
          <w:p w14:paraId="471B4EB3" w14:textId="0014C456" w:rsidR="00DA4833" w:rsidRPr="00DA4833" w:rsidRDefault="00DA4833" w:rsidP="00DA4833">
            <w:pPr>
              <w:pStyle w:val="TAL"/>
              <w:rPr>
                <w:sz w:val="16"/>
              </w:rPr>
            </w:pPr>
            <w:r>
              <w:rPr>
                <w:sz w:val="16"/>
              </w:rPr>
              <w:t>19.0.0</w:t>
            </w:r>
          </w:p>
        </w:tc>
        <w:tc>
          <w:tcPr>
            <w:tcW w:w="2607" w:type="dxa"/>
          </w:tcPr>
          <w:p w14:paraId="7DA6FC0B" w14:textId="37BCD369" w:rsidR="00DA4833" w:rsidRPr="00DA4833" w:rsidRDefault="00DA4833" w:rsidP="00DA4833">
            <w:pPr>
              <w:pStyle w:val="TAL"/>
              <w:rPr>
                <w:sz w:val="16"/>
              </w:rPr>
            </w:pPr>
            <w:r>
              <w:rPr>
                <w:sz w:val="16"/>
              </w:rPr>
              <w:t>IE naming correction</w:t>
            </w:r>
          </w:p>
        </w:tc>
      </w:tr>
      <w:tr w:rsidR="00DA4833" w14:paraId="6A7688EB" w14:textId="77777777" w:rsidTr="00DA4833">
        <w:tc>
          <w:tcPr>
            <w:tcW w:w="1133" w:type="dxa"/>
          </w:tcPr>
          <w:p w14:paraId="0F9C8992" w14:textId="606F94C8" w:rsidR="00DA4833" w:rsidRPr="00DA4833" w:rsidRDefault="00DA4833" w:rsidP="00DA4833">
            <w:pPr>
              <w:pStyle w:val="TAL"/>
              <w:rPr>
                <w:sz w:val="16"/>
              </w:rPr>
            </w:pPr>
            <w:r>
              <w:rPr>
                <w:sz w:val="16"/>
              </w:rPr>
              <w:t>C1-246702</w:t>
            </w:r>
          </w:p>
        </w:tc>
        <w:tc>
          <w:tcPr>
            <w:tcW w:w="1020" w:type="dxa"/>
          </w:tcPr>
          <w:p w14:paraId="03566DAD" w14:textId="33ABAEB3" w:rsidR="00DA4833" w:rsidRPr="00DA4833" w:rsidRDefault="00DA4833" w:rsidP="00DA4833">
            <w:pPr>
              <w:pStyle w:val="TAL"/>
              <w:rPr>
                <w:sz w:val="16"/>
              </w:rPr>
            </w:pPr>
            <w:r>
              <w:rPr>
                <w:sz w:val="16"/>
              </w:rPr>
              <w:t>agreed</w:t>
            </w:r>
          </w:p>
        </w:tc>
        <w:tc>
          <w:tcPr>
            <w:tcW w:w="1020" w:type="dxa"/>
          </w:tcPr>
          <w:p w14:paraId="25BA2BD7" w14:textId="5C59CE09" w:rsidR="00DA4833" w:rsidRPr="00DA4833" w:rsidRDefault="00DA4833" w:rsidP="00DA4833">
            <w:pPr>
              <w:pStyle w:val="TAL"/>
              <w:rPr>
                <w:sz w:val="16"/>
              </w:rPr>
            </w:pPr>
            <w:r>
              <w:rPr>
                <w:sz w:val="16"/>
              </w:rPr>
              <w:t>approved</w:t>
            </w:r>
          </w:p>
        </w:tc>
        <w:tc>
          <w:tcPr>
            <w:tcW w:w="1133" w:type="dxa"/>
          </w:tcPr>
          <w:p w14:paraId="72308E1A" w14:textId="7C421445" w:rsidR="00DA4833" w:rsidRPr="00DA4833" w:rsidRDefault="00DA4833" w:rsidP="00DA4833">
            <w:pPr>
              <w:pStyle w:val="TAL"/>
              <w:rPr>
                <w:sz w:val="16"/>
              </w:rPr>
            </w:pPr>
            <w:r>
              <w:rPr>
                <w:sz w:val="16"/>
              </w:rPr>
              <w:t>24.502</w:t>
            </w:r>
          </w:p>
        </w:tc>
        <w:tc>
          <w:tcPr>
            <w:tcW w:w="572" w:type="dxa"/>
          </w:tcPr>
          <w:p w14:paraId="4BC861B9" w14:textId="0E109594" w:rsidR="00DA4833" w:rsidRPr="00DA4833" w:rsidRDefault="00DA4833" w:rsidP="00DA4833">
            <w:pPr>
              <w:pStyle w:val="TAL"/>
              <w:rPr>
                <w:sz w:val="16"/>
              </w:rPr>
            </w:pPr>
            <w:r>
              <w:rPr>
                <w:sz w:val="16"/>
              </w:rPr>
              <w:t>0314</w:t>
            </w:r>
          </w:p>
        </w:tc>
        <w:tc>
          <w:tcPr>
            <w:tcW w:w="567" w:type="dxa"/>
          </w:tcPr>
          <w:p w14:paraId="6159CDCC" w14:textId="2D4701A5" w:rsidR="00DA4833" w:rsidRPr="00DA4833" w:rsidRDefault="00DA4833" w:rsidP="00DA4833">
            <w:pPr>
              <w:pStyle w:val="TAL"/>
              <w:rPr>
                <w:sz w:val="16"/>
              </w:rPr>
            </w:pPr>
            <w:r>
              <w:rPr>
                <w:sz w:val="16"/>
              </w:rPr>
              <w:t>1</w:t>
            </w:r>
          </w:p>
        </w:tc>
        <w:tc>
          <w:tcPr>
            <w:tcW w:w="567" w:type="dxa"/>
          </w:tcPr>
          <w:p w14:paraId="4D38F1E9" w14:textId="1816D73C" w:rsidR="00DA4833" w:rsidRPr="00DA4833" w:rsidRDefault="00DA4833" w:rsidP="00DA4833">
            <w:pPr>
              <w:pStyle w:val="TAL"/>
              <w:rPr>
                <w:sz w:val="16"/>
              </w:rPr>
            </w:pPr>
            <w:r>
              <w:rPr>
                <w:sz w:val="16"/>
              </w:rPr>
              <w:t>F</w:t>
            </w:r>
          </w:p>
        </w:tc>
        <w:tc>
          <w:tcPr>
            <w:tcW w:w="510" w:type="dxa"/>
          </w:tcPr>
          <w:p w14:paraId="1CA55994" w14:textId="3F4BC66E" w:rsidR="00DA4833" w:rsidRPr="00DA4833" w:rsidRDefault="00DA4833" w:rsidP="00DA4833">
            <w:pPr>
              <w:pStyle w:val="TAL"/>
              <w:rPr>
                <w:sz w:val="16"/>
              </w:rPr>
            </w:pPr>
            <w:r>
              <w:rPr>
                <w:sz w:val="16"/>
              </w:rPr>
              <w:t>Rel-19</w:t>
            </w:r>
          </w:p>
        </w:tc>
        <w:tc>
          <w:tcPr>
            <w:tcW w:w="661" w:type="dxa"/>
          </w:tcPr>
          <w:p w14:paraId="0E6A45C1" w14:textId="59083530" w:rsidR="00DA4833" w:rsidRPr="00DA4833" w:rsidRDefault="00DA4833" w:rsidP="00DA4833">
            <w:pPr>
              <w:pStyle w:val="TAL"/>
              <w:rPr>
                <w:sz w:val="16"/>
              </w:rPr>
            </w:pPr>
            <w:r>
              <w:rPr>
                <w:sz w:val="16"/>
              </w:rPr>
              <w:t>19.0.0</w:t>
            </w:r>
          </w:p>
        </w:tc>
        <w:tc>
          <w:tcPr>
            <w:tcW w:w="2607" w:type="dxa"/>
          </w:tcPr>
          <w:p w14:paraId="1E02BF6D" w14:textId="2AED5A5D" w:rsidR="00DA4833" w:rsidRPr="00DA4833" w:rsidRDefault="00DA4833" w:rsidP="00DA4833">
            <w:pPr>
              <w:pStyle w:val="TAL"/>
              <w:rPr>
                <w:sz w:val="16"/>
              </w:rPr>
            </w:pPr>
            <w:r>
              <w:rPr>
                <w:sz w:val="16"/>
              </w:rPr>
              <w:t>Clarification for indicating the MOBIKE support capability</w:t>
            </w:r>
          </w:p>
        </w:tc>
      </w:tr>
    </w:tbl>
    <w:p w14:paraId="343F07B5" w14:textId="77777777" w:rsidR="00DA4833" w:rsidRDefault="00DA4833" w:rsidP="00DA4833"/>
    <w:p w14:paraId="57B15A0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62995" w14:textId="77777777" w:rsidR="00DA4833" w:rsidRDefault="00DA4833" w:rsidP="00DA4833">
      <w:pPr>
        <w:pStyle w:val="Heading3"/>
      </w:pPr>
      <w:bookmarkStart w:id="206" w:name="_Toc184895044"/>
      <w:r>
        <w:t>19.19</w:t>
      </w:r>
      <w:r>
        <w:tab/>
        <w:t>Stage-3 SAE Protocol Development general [SAES19]</w:t>
      </w:r>
      <w:bookmarkEnd w:id="206"/>
    </w:p>
    <w:p w14:paraId="2AE833B1" w14:textId="17F4EB29" w:rsidR="00DA4833" w:rsidRDefault="00DA4833" w:rsidP="00DA4833">
      <w:pPr>
        <w:rPr>
          <w:rFonts w:ascii="Arial" w:hAnsi="Arial" w:cs="Arial"/>
          <w:b/>
          <w:sz w:val="24"/>
        </w:rPr>
      </w:pPr>
      <w:r>
        <w:rPr>
          <w:rFonts w:ascii="Arial" w:hAnsi="Arial" w:cs="Arial"/>
          <w:b/>
          <w:color w:val="0000FF"/>
          <w:sz w:val="24"/>
        </w:rPr>
        <w:t>CP-243197</w:t>
      </w:r>
      <w:r>
        <w:rPr>
          <w:rFonts w:ascii="Arial" w:hAnsi="Arial" w:cs="Arial"/>
          <w:b/>
          <w:color w:val="0000FF"/>
          <w:sz w:val="24"/>
        </w:rPr>
        <w:tab/>
      </w:r>
      <w:r>
        <w:rPr>
          <w:rFonts w:ascii="Arial" w:hAnsi="Arial" w:cs="Arial"/>
          <w:b/>
          <w:sz w:val="24"/>
        </w:rPr>
        <w:t>CR pack on SAES19</w:t>
      </w:r>
    </w:p>
    <w:p w14:paraId="6C30A0D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6D089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A4833" w14:paraId="1B844E17" w14:textId="77777777" w:rsidTr="00DA4833">
        <w:tc>
          <w:tcPr>
            <w:tcW w:w="1133" w:type="dxa"/>
          </w:tcPr>
          <w:p w14:paraId="182A641B" w14:textId="3DB487F8" w:rsidR="00DA4833" w:rsidRDefault="00DA4833" w:rsidP="00DA4833">
            <w:pPr>
              <w:pStyle w:val="TAH"/>
            </w:pPr>
            <w:r>
              <w:t>WG TDoc</w:t>
            </w:r>
          </w:p>
        </w:tc>
        <w:tc>
          <w:tcPr>
            <w:tcW w:w="1020" w:type="dxa"/>
          </w:tcPr>
          <w:p w14:paraId="2D4F2C50" w14:textId="51D11719" w:rsidR="00DA4833" w:rsidRDefault="00DA4833" w:rsidP="00DA4833">
            <w:pPr>
              <w:pStyle w:val="TAH"/>
            </w:pPr>
            <w:r>
              <w:t>WG decisn</w:t>
            </w:r>
          </w:p>
        </w:tc>
        <w:tc>
          <w:tcPr>
            <w:tcW w:w="1020" w:type="dxa"/>
          </w:tcPr>
          <w:p w14:paraId="5163BDFF" w14:textId="5D700A66" w:rsidR="00DA4833" w:rsidRDefault="00DA4833" w:rsidP="00DA4833">
            <w:pPr>
              <w:pStyle w:val="TAH"/>
            </w:pPr>
            <w:r>
              <w:t>TSG decisn</w:t>
            </w:r>
          </w:p>
        </w:tc>
        <w:tc>
          <w:tcPr>
            <w:tcW w:w="1133" w:type="dxa"/>
          </w:tcPr>
          <w:p w14:paraId="7A7CBDAB" w14:textId="2E4BCF9C" w:rsidR="00DA4833" w:rsidRDefault="00DA4833" w:rsidP="00DA4833">
            <w:pPr>
              <w:pStyle w:val="TAH"/>
            </w:pPr>
            <w:r>
              <w:t>Spec</w:t>
            </w:r>
          </w:p>
        </w:tc>
        <w:tc>
          <w:tcPr>
            <w:tcW w:w="572" w:type="dxa"/>
          </w:tcPr>
          <w:p w14:paraId="1E8547C1" w14:textId="2D68645F" w:rsidR="00DA4833" w:rsidRDefault="00DA4833" w:rsidP="00DA4833">
            <w:pPr>
              <w:pStyle w:val="TAH"/>
            </w:pPr>
            <w:r>
              <w:t>CR</w:t>
            </w:r>
          </w:p>
        </w:tc>
        <w:tc>
          <w:tcPr>
            <w:tcW w:w="567" w:type="dxa"/>
          </w:tcPr>
          <w:p w14:paraId="7A1E69B0" w14:textId="18DF5C0B" w:rsidR="00DA4833" w:rsidRDefault="00DA4833" w:rsidP="00DA4833">
            <w:pPr>
              <w:pStyle w:val="TAH"/>
            </w:pPr>
            <w:r>
              <w:t>rev</w:t>
            </w:r>
          </w:p>
        </w:tc>
        <w:tc>
          <w:tcPr>
            <w:tcW w:w="567" w:type="dxa"/>
          </w:tcPr>
          <w:p w14:paraId="7BC97613" w14:textId="4BDAC911" w:rsidR="00DA4833" w:rsidRDefault="00DA4833" w:rsidP="00DA4833">
            <w:pPr>
              <w:pStyle w:val="TAH"/>
            </w:pPr>
            <w:r>
              <w:t>cat</w:t>
            </w:r>
          </w:p>
        </w:tc>
        <w:tc>
          <w:tcPr>
            <w:tcW w:w="510" w:type="dxa"/>
          </w:tcPr>
          <w:p w14:paraId="7AC3C1E4" w14:textId="23607E6C" w:rsidR="00DA4833" w:rsidRDefault="00DA4833" w:rsidP="00DA4833">
            <w:pPr>
              <w:pStyle w:val="TAH"/>
            </w:pPr>
            <w:r>
              <w:t>Rel</w:t>
            </w:r>
          </w:p>
        </w:tc>
        <w:tc>
          <w:tcPr>
            <w:tcW w:w="661" w:type="dxa"/>
          </w:tcPr>
          <w:p w14:paraId="42F245EF" w14:textId="47DEC8A1" w:rsidR="00DA4833" w:rsidRDefault="00DA4833" w:rsidP="00DA4833">
            <w:pPr>
              <w:pStyle w:val="TAH"/>
            </w:pPr>
            <w:r>
              <w:t>init vers</w:t>
            </w:r>
          </w:p>
        </w:tc>
        <w:tc>
          <w:tcPr>
            <w:tcW w:w="2607" w:type="dxa"/>
          </w:tcPr>
          <w:p w14:paraId="6371B046" w14:textId="48C3A8B2" w:rsidR="00DA4833" w:rsidRDefault="00DA4833" w:rsidP="00DA4833">
            <w:pPr>
              <w:pStyle w:val="TAH"/>
            </w:pPr>
            <w:r>
              <w:t>Title</w:t>
            </w:r>
          </w:p>
        </w:tc>
      </w:tr>
      <w:tr w:rsidR="00DA4833" w14:paraId="1AA4EE75" w14:textId="77777777" w:rsidTr="00DA4833">
        <w:tc>
          <w:tcPr>
            <w:tcW w:w="1133" w:type="dxa"/>
          </w:tcPr>
          <w:p w14:paraId="7AA46554" w14:textId="445CB221" w:rsidR="00DA4833" w:rsidRPr="00DA4833" w:rsidRDefault="00DA4833" w:rsidP="00DA4833">
            <w:pPr>
              <w:pStyle w:val="TAL"/>
              <w:rPr>
                <w:sz w:val="16"/>
              </w:rPr>
            </w:pPr>
            <w:r>
              <w:rPr>
                <w:sz w:val="16"/>
              </w:rPr>
              <w:t>C1-245107</w:t>
            </w:r>
          </w:p>
        </w:tc>
        <w:tc>
          <w:tcPr>
            <w:tcW w:w="1020" w:type="dxa"/>
          </w:tcPr>
          <w:p w14:paraId="0FD031B1" w14:textId="332A7B99" w:rsidR="00DA4833" w:rsidRPr="00DA4833" w:rsidRDefault="00DA4833" w:rsidP="00DA4833">
            <w:pPr>
              <w:pStyle w:val="TAL"/>
              <w:rPr>
                <w:sz w:val="16"/>
              </w:rPr>
            </w:pPr>
            <w:r>
              <w:rPr>
                <w:sz w:val="16"/>
              </w:rPr>
              <w:t>agreed</w:t>
            </w:r>
          </w:p>
        </w:tc>
        <w:tc>
          <w:tcPr>
            <w:tcW w:w="1020" w:type="dxa"/>
          </w:tcPr>
          <w:p w14:paraId="410F159D" w14:textId="7FD46DBA" w:rsidR="00DA4833" w:rsidRPr="00DA4833" w:rsidRDefault="00DA4833" w:rsidP="00DA4833">
            <w:pPr>
              <w:pStyle w:val="TAL"/>
              <w:rPr>
                <w:sz w:val="16"/>
              </w:rPr>
            </w:pPr>
            <w:r>
              <w:rPr>
                <w:sz w:val="16"/>
              </w:rPr>
              <w:t>approved</w:t>
            </w:r>
          </w:p>
        </w:tc>
        <w:tc>
          <w:tcPr>
            <w:tcW w:w="1133" w:type="dxa"/>
          </w:tcPr>
          <w:p w14:paraId="7ABCF85B" w14:textId="13826DE9" w:rsidR="00DA4833" w:rsidRPr="00DA4833" w:rsidRDefault="00DA4833" w:rsidP="00DA4833">
            <w:pPr>
              <w:pStyle w:val="TAL"/>
              <w:rPr>
                <w:sz w:val="16"/>
              </w:rPr>
            </w:pPr>
            <w:r>
              <w:rPr>
                <w:sz w:val="16"/>
              </w:rPr>
              <w:t>24.301</w:t>
            </w:r>
          </w:p>
        </w:tc>
        <w:tc>
          <w:tcPr>
            <w:tcW w:w="572" w:type="dxa"/>
          </w:tcPr>
          <w:p w14:paraId="3E90B079" w14:textId="0DBF4882" w:rsidR="00DA4833" w:rsidRPr="00DA4833" w:rsidRDefault="00DA4833" w:rsidP="00DA4833">
            <w:pPr>
              <w:pStyle w:val="TAL"/>
              <w:rPr>
                <w:sz w:val="16"/>
              </w:rPr>
            </w:pPr>
            <w:r>
              <w:rPr>
                <w:sz w:val="16"/>
              </w:rPr>
              <w:t>4106</w:t>
            </w:r>
          </w:p>
        </w:tc>
        <w:tc>
          <w:tcPr>
            <w:tcW w:w="567" w:type="dxa"/>
          </w:tcPr>
          <w:p w14:paraId="4FCEDDB5" w14:textId="77777777" w:rsidR="00DA4833" w:rsidRPr="00DA4833" w:rsidRDefault="00DA4833" w:rsidP="00DA4833">
            <w:pPr>
              <w:pStyle w:val="TAL"/>
              <w:rPr>
                <w:sz w:val="16"/>
              </w:rPr>
            </w:pPr>
          </w:p>
        </w:tc>
        <w:tc>
          <w:tcPr>
            <w:tcW w:w="567" w:type="dxa"/>
          </w:tcPr>
          <w:p w14:paraId="4E1C5B18" w14:textId="7E4D53ED" w:rsidR="00DA4833" w:rsidRPr="00DA4833" w:rsidRDefault="00DA4833" w:rsidP="00DA4833">
            <w:pPr>
              <w:pStyle w:val="TAL"/>
              <w:rPr>
                <w:sz w:val="16"/>
              </w:rPr>
            </w:pPr>
            <w:r>
              <w:rPr>
                <w:sz w:val="16"/>
              </w:rPr>
              <w:t>F</w:t>
            </w:r>
          </w:p>
        </w:tc>
        <w:tc>
          <w:tcPr>
            <w:tcW w:w="510" w:type="dxa"/>
          </w:tcPr>
          <w:p w14:paraId="30DF889A" w14:textId="7799ADD8" w:rsidR="00DA4833" w:rsidRPr="00DA4833" w:rsidRDefault="00DA4833" w:rsidP="00DA4833">
            <w:pPr>
              <w:pStyle w:val="TAL"/>
              <w:rPr>
                <w:sz w:val="16"/>
              </w:rPr>
            </w:pPr>
            <w:r>
              <w:rPr>
                <w:sz w:val="16"/>
              </w:rPr>
              <w:t>Rel-19</w:t>
            </w:r>
          </w:p>
        </w:tc>
        <w:tc>
          <w:tcPr>
            <w:tcW w:w="661" w:type="dxa"/>
          </w:tcPr>
          <w:p w14:paraId="0A885078" w14:textId="5DAF3652" w:rsidR="00DA4833" w:rsidRPr="00DA4833" w:rsidRDefault="00DA4833" w:rsidP="00DA4833">
            <w:pPr>
              <w:pStyle w:val="TAL"/>
              <w:rPr>
                <w:sz w:val="16"/>
              </w:rPr>
            </w:pPr>
            <w:r>
              <w:rPr>
                <w:sz w:val="16"/>
              </w:rPr>
              <w:t>19.0.0</w:t>
            </w:r>
          </w:p>
        </w:tc>
        <w:tc>
          <w:tcPr>
            <w:tcW w:w="2607" w:type="dxa"/>
          </w:tcPr>
          <w:p w14:paraId="2A83BAE0" w14:textId="25C3D590" w:rsidR="00DA4833" w:rsidRPr="00DA4833" w:rsidRDefault="00DA4833" w:rsidP="00DA4833">
            <w:pPr>
              <w:pStyle w:val="TAL"/>
              <w:rPr>
                <w:sz w:val="16"/>
              </w:rPr>
            </w:pPr>
            <w:r>
              <w:rPr>
                <w:sz w:val="16"/>
              </w:rPr>
              <w:t>UE behaviour upon reception of EMM cause #42</w:t>
            </w:r>
          </w:p>
        </w:tc>
      </w:tr>
      <w:tr w:rsidR="00DA4833" w14:paraId="389CC054" w14:textId="77777777" w:rsidTr="00DA4833">
        <w:tc>
          <w:tcPr>
            <w:tcW w:w="1133" w:type="dxa"/>
          </w:tcPr>
          <w:p w14:paraId="747EFAD9" w14:textId="708B25B6" w:rsidR="00DA4833" w:rsidRPr="00DA4833" w:rsidRDefault="00DA4833" w:rsidP="00DA4833">
            <w:pPr>
              <w:pStyle w:val="TAL"/>
              <w:rPr>
                <w:sz w:val="16"/>
              </w:rPr>
            </w:pPr>
            <w:r>
              <w:rPr>
                <w:sz w:val="16"/>
              </w:rPr>
              <w:t>C1-245458</w:t>
            </w:r>
          </w:p>
        </w:tc>
        <w:tc>
          <w:tcPr>
            <w:tcW w:w="1020" w:type="dxa"/>
          </w:tcPr>
          <w:p w14:paraId="466A4666" w14:textId="2532B719" w:rsidR="00DA4833" w:rsidRPr="00DA4833" w:rsidRDefault="00DA4833" w:rsidP="00DA4833">
            <w:pPr>
              <w:pStyle w:val="TAL"/>
              <w:rPr>
                <w:sz w:val="16"/>
              </w:rPr>
            </w:pPr>
            <w:r>
              <w:rPr>
                <w:sz w:val="16"/>
              </w:rPr>
              <w:t>agreed</w:t>
            </w:r>
          </w:p>
        </w:tc>
        <w:tc>
          <w:tcPr>
            <w:tcW w:w="1020" w:type="dxa"/>
          </w:tcPr>
          <w:p w14:paraId="761BA2B9" w14:textId="25A6F6DA" w:rsidR="00DA4833" w:rsidRPr="00DA4833" w:rsidRDefault="00DA4833" w:rsidP="00DA4833">
            <w:pPr>
              <w:pStyle w:val="TAL"/>
              <w:rPr>
                <w:sz w:val="16"/>
              </w:rPr>
            </w:pPr>
            <w:r>
              <w:rPr>
                <w:sz w:val="16"/>
              </w:rPr>
              <w:t>approved</w:t>
            </w:r>
          </w:p>
        </w:tc>
        <w:tc>
          <w:tcPr>
            <w:tcW w:w="1133" w:type="dxa"/>
          </w:tcPr>
          <w:p w14:paraId="1D3E9416" w14:textId="1158C896" w:rsidR="00DA4833" w:rsidRPr="00DA4833" w:rsidRDefault="00DA4833" w:rsidP="00DA4833">
            <w:pPr>
              <w:pStyle w:val="TAL"/>
              <w:rPr>
                <w:sz w:val="16"/>
              </w:rPr>
            </w:pPr>
            <w:r>
              <w:rPr>
                <w:sz w:val="16"/>
              </w:rPr>
              <w:t>24.301</w:t>
            </w:r>
          </w:p>
        </w:tc>
        <w:tc>
          <w:tcPr>
            <w:tcW w:w="572" w:type="dxa"/>
          </w:tcPr>
          <w:p w14:paraId="04C3D3A8" w14:textId="1613EF99" w:rsidR="00DA4833" w:rsidRPr="00DA4833" w:rsidRDefault="00DA4833" w:rsidP="00DA4833">
            <w:pPr>
              <w:pStyle w:val="TAL"/>
              <w:rPr>
                <w:sz w:val="16"/>
              </w:rPr>
            </w:pPr>
            <w:r>
              <w:rPr>
                <w:sz w:val="16"/>
              </w:rPr>
              <w:t>4139</w:t>
            </w:r>
          </w:p>
        </w:tc>
        <w:tc>
          <w:tcPr>
            <w:tcW w:w="567" w:type="dxa"/>
          </w:tcPr>
          <w:p w14:paraId="679B8854" w14:textId="77777777" w:rsidR="00DA4833" w:rsidRPr="00DA4833" w:rsidRDefault="00DA4833" w:rsidP="00DA4833">
            <w:pPr>
              <w:pStyle w:val="TAL"/>
              <w:rPr>
                <w:sz w:val="16"/>
              </w:rPr>
            </w:pPr>
          </w:p>
        </w:tc>
        <w:tc>
          <w:tcPr>
            <w:tcW w:w="567" w:type="dxa"/>
          </w:tcPr>
          <w:p w14:paraId="54C9F67A" w14:textId="15DB708A" w:rsidR="00DA4833" w:rsidRPr="00DA4833" w:rsidRDefault="00DA4833" w:rsidP="00DA4833">
            <w:pPr>
              <w:pStyle w:val="TAL"/>
              <w:rPr>
                <w:sz w:val="16"/>
              </w:rPr>
            </w:pPr>
            <w:r>
              <w:rPr>
                <w:sz w:val="16"/>
              </w:rPr>
              <w:t>F</w:t>
            </w:r>
          </w:p>
        </w:tc>
        <w:tc>
          <w:tcPr>
            <w:tcW w:w="510" w:type="dxa"/>
          </w:tcPr>
          <w:p w14:paraId="630178BD" w14:textId="1E791B34" w:rsidR="00DA4833" w:rsidRPr="00DA4833" w:rsidRDefault="00DA4833" w:rsidP="00DA4833">
            <w:pPr>
              <w:pStyle w:val="TAL"/>
              <w:rPr>
                <w:sz w:val="16"/>
              </w:rPr>
            </w:pPr>
            <w:r>
              <w:rPr>
                <w:sz w:val="16"/>
              </w:rPr>
              <w:t>Rel-19</w:t>
            </w:r>
          </w:p>
        </w:tc>
        <w:tc>
          <w:tcPr>
            <w:tcW w:w="661" w:type="dxa"/>
          </w:tcPr>
          <w:p w14:paraId="4A81E35F" w14:textId="27154ECB" w:rsidR="00DA4833" w:rsidRPr="00DA4833" w:rsidRDefault="00DA4833" w:rsidP="00DA4833">
            <w:pPr>
              <w:pStyle w:val="TAL"/>
              <w:rPr>
                <w:sz w:val="16"/>
              </w:rPr>
            </w:pPr>
            <w:r>
              <w:rPr>
                <w:sz w:val="16"/>
              </w:rPr>
              <w:t>19.0.0</w:t>
            </w:r>
          </w:p>
        </w:tc>
        <w:tc>
          <w:tcPr>
            <w:tcW w:w="2607" w:type="dxa"/>
          </w:tcPr>
          <w:p w14:paraId="73FC7EE3" w14:textId="777C7E5C" w:rsidR="00DA4833" w:rsidRPr="00DA4833" w:rsidRDefault="00DA4833" w:rsidP="00DA4833">
            <w:pPr>
              <w:pStyle w:val="TAL"/>
              <w:rPr>
                <w:sz w:val="16"/>
              </w:rPr>
            </w:pPr>
            <w:r>
              <w:rPr>
                <w:sz w:val="16"/>
              </w:rPr>
              <w:t>Clarification to action after the UE comes out of unavailability period</w:t>
            </w:r>
          </w:p>
        </w:tc>
      </w:tr>
      <w:tr w:rsidR="00DA4833" w14:paraId="41D149FE" w14:textId="77777777" w:rsidTr="00DA4833">
        <w:tc>
          <w:tcPr>
            <w:tcW w:w="1133" w:type="dxa"/>
          </w:tcPr>
          <w:p w14:paraId="4EB9E64C" w14:textId="1510787B" w:rsidR="00DA4833" w:rsidRPr="00DA4833" w:rsidRDefault="00DA4833" w:rsidP="00DA4833">
            <w:pPr>
              <w:pStyle w:val="TAL"/>
              <w:rPr>
                <w:sz w:val="16"/>
              </w:rPr>
            </w:pPr>
            <w:r>
              <w:rPr>
                <w:sz w:val="16"/>
              </w:rPr>
              <w:t>C1-245519</w:t>
            </w:r>
          </w:p>
        </w:tc>
        <w:tc>
          <w:tcPr>
            <w:tcW w:w="1020" w:type="dxa"/>
          </w:tcPr>
          <w:p w14:paraId="4CC4C5C1" w14:textId="33EACD0B" w:rsidR="00DA4833" w:rsidRPr="00DA4833" w:rsidRDefault="00DA4833" w:rsidP="00DA4833">
            <w:pPr>
              <w:pStyle w:val="TAL"/>
              <w:rPr>
                <w:sz w:val="16"/>
              </w:rPr>
            </w:pPr>
            <w:r>
              <w:rPr>
                <w:sz w:val="16"/>
              </w:rPr>
              <w:t>agreed</w:t>
            </w:r>
          </w:p>
        </w:tc>
        <w:tc>
          <w:tcPr>
            <w:tcW w:w="1020" w:type="dxa"/>
          </w:tcPr>
          <w:p w14:paraId="33E35647" w14:textId="51C8E7FA" w:rsidR="00DA4833" w:rsidRPr="00DA4833" w:rsidRDefault="00DA4833" w:rsidP="00DA4833">
            <w:pPr>
              <w:pStyle w:val="TAL"/>
              <w:rPr>
                <w:sz w:val="16"/>
              </w:rPr>
            </w:pPr>
            <w:r>
              <w:rPr>
                <w:sz w:val="16"/>
              </w:rPr>
              <w:t>approved</w:t>
            </w:r>
          </w:p>
        </w:tc>
        <w:tc>
          <w:tcPr>
            <w:tcW w:w="1133" w:type="dxa"/>
          </w:tcPr>
          <w:p w14:paraId="3371C17A" w14:textId="23783884" w:rsidR="00DA4833" w:rsidRPr="00DA4833" w:rsidRDefault="00DA4833" w:rsidP="00DA4833">
            <w:pPr>
              <w:pStyle w:val="TAL"/>
              <w:rPr>
                <w:sz w:val="16"/>
              </w:rPr>
            </w:pPr>
            <w:r>
              <w:rPr>
                <w:sz w:val="16"/>
              </w:rPr>
              <w:t>24.301</w:t>
            </w:r>
          </w:p>
        </w:tc>
        <w:tc>
          <w:tcPr>
            <w:tcW w:w="572" w:type="dxa"/>
          </w:tcPr>
          <w:p w14:paraId="2E183D70" w14:textId="561CD97F" w:rsidR="00DA4833" w:rsidRPr="00DA4833" w:rsidRDefault="00DA4833" w:rsidP="00DA4833">
            <w:pPr>
              <w:pStyle w:val="TAL"/>
              <w:rPr>
                <w:sz w:val="16"/>
              </w:rPr>
            </w:pPr>
            <w:r>
              <w:rPr>
                <w:sz w:val="16"/>
              </w:rPr>
              <w:t>4143</w:t>
            </w:r>
          </w:p>
        </w:tc>
        <w:tc>
          <w:tcPr>
            <w:tcW w:w="567" w:type="dxa"/>
          </w:tcPr>
          <w:p w14:paraId="72F9BC8A" w14:textId="77777777" w:rsidR="00DA4833" w:rsidRPr="00DA4833" w:rsidRDefault="00DA4833" w:rsidP="00DA4833">
            <w:pPr>
              <w:pStyle w:val="TAL"/>
              <w:rPr>
                <w:sz w:val="16"/>
              </w:rPr>
            </w:pPr>
          </w:p>
        </w:tc>
        <w:tc>
          <w:tcPr>
            <w:tcW w:w="567" w:type="dxa"/>
          </w:tcPr>
          <w:p w14:paraId="71C2E594" w14:textId="2BD0CA29" w:rsidR="00DA4833" w:rsidRPr="00DA4833" w:rsidRDefault="00DA4833" w:rsidP="00DA4833">
            <w:pPr>
              <w:pStyle w:val="TAL"/>
              <w:rPr>
                <w:sz w:val="16"/>
              </w:rPr>
            </w:pPr>
            <w:r>
              <w:rPr>
                <w:sz w:val="16"/>
              </w:rPr>
              <w:t>F</w:t>
            </w:r>
          </w:p>
        </w:tc>
        <w:tc>
          <w:tcPr>
            <w:tcW w:w="510" w:type="dxa"/>
          </w:tcPr>
          <w:p w14:paraId="5CEE4AE3" w14:textId="03E84564" w:rsidR="00DA4833" w:rsidRPr="00DA4833" w:rsidRDefault="00DA4833" w:rsidP="00DA4833">
            <w:pPr>
              <w:pStyle w:val="TAL"/>
              <w:rPr>
                <w:sz w:val="16"/>
              </w:rPr>
            </w:pPr>
            <w:r>
              <w:rPr>
                <w:sz w:val="16"/>
              </w:rPr>
              <w:t>Rel-19</w:t>
            </w:r>
          </w:p>
        </w:tc>
        <w:tc>
          <w:tcPr>
            <w:tcW w:w="661" w:type="dxa"/>
          </w:tcPr>
          <w:p w14:paraId="3CBBC480" w14:textId="00BAAD2D" w:rsidR="00DA4833" w:rsidRPr="00DA4833" w:rsidRDefault="00DA4833" w:rsidP="00DA4833">
            <w:pPr>
              <w:pStyle w:val="TAL"/>
              <w:rPr>
                <w:sz w:val="16"/>
              </w:rPr>
            </w:pPr>
            <w:r>
              <w:rPr>
                <w:sz w:val="16"/>
              </w:rPr>
              <w:t>19.0.0</w:t>
            </w:r>
          </w:p>
        </w:tc>
        <w:tc>
          <w:tcPr>
            <w:tcW w:w="2607" w:type="dxa"/>
          </w:tcPr>
          <w:p w14:paraId="0A6E3AC5" w14:textId="14925265" w:rsidR="00DA4833" w:rsidRPr="00DA4833" w:rsidRDefault="00DA4833" w:rsidP="00DA4833">
            <w:pPr>
              <w:pStyle w:val="TAL"/>
              <w:rPr>
                <w:sz w:val="16"/>
              </w:rPr>
            </w:pPr>
            <w:r>
              <w:rPr>
                <w:sz w:val="16"/>
              </w:rPr>
              <w:t>Clarification for EPLMN list upon reject cause #78</w:t>
            </w:r>
          </w:p>
        </w:tc>
      </w:tr>
      <w:tr w:rsidR="00DA4833" w14:paraId="50713981" w14:textId="77777777" w:rsidTr="00DA4833">
        <w:tc>
          <w:tcPr>
            <w:tcW w:w="1133" w:type="dxa"/>
          </w:tcPr>
          <w:p w14:paraId="1FBD19F8" w14:textId="22B7F8D6" w:rsidR="00DA4833" w:rsidRPr="00DA4833" w:rsidRDefault="00DA4833" w:rsidP="00DA4833">
            <w:pPr>
              <w:pStyle w:val="TAL"/>
              <w:rPr>
                <w:sz w:val="16"/>
              </w:rPr>
            </w:pPr>
            <w:r>
              <w:rPr>
                <w:sz w:val="16"/>
              </w:rPr>
              <w:t>C1-245521</w:t>
            </w:r>
          </w:p>
        </w:tc>
        <w:tc>
          <w:tcPr>
            <w:tcW w:w="1020" w:type="dxa"/>
          </w:tcPr>
          <w:p w14:paraId="349A0C59" w14:textId="06D1DD99" w:rsidR="00DA4833" w:rsidRPr="00DA4833" w:rsidRDefault="00DA4833" w:rsidP="00DA4833">
            <w:pPr>
              <w:pStyle w:val="TAL"/>
              <w:rPr>
                <w:sz w:val="16"/>
              </w:rPr>
            </w:pPr>
            <w:r>
              <w:rPr>
                <w:sz w:val="16"/>
              </w:rPr>
              <w:t>agreed</w:t>
            </w:r>
          </w:p>
        </w:tc>
        <w:tc>
          <w:tcPr>
            <w:tcW w:w="1020" w:type="dxa"/>
          </w:tcPr>
          <w:p w14:paraId="14D8703A" w14:textId="3C2EDE5F" w:rsidR="00DA4833" w:rsidRPr="00DA4833" w:rsidRDefault="00DA4833" w:rsidP="00DA4833">
            <w:pPr>
              <w:pStyle w:val="TAL"/>
              <w:rPr>
                <w:sz w:val="16"/>
              </w:rPr>
            </w:pPr>
            <w:r>
              <w:rPr>
                <w:sz w:val="16"/>
              </w:rPr>
              <w:t>approved</w:t>
            </w:r>
          </w:p>
        </w:tc>
        <w:tc>
          <w:tcPr>
            <w:tcW w:w="1133" w:type="dxa"/>
          </w:tcPr>
          <w:p w14:paraId="4E5615E5" w14:textId="6D15A74B" w:rsidR="00DA4833" w:rsidRPr="00DA4833" w:rsidRDefault="00DA4833" w:rsidP="00DA4833">
            <w:pPr>
              <w:pStyle w:val="TAL"/>
              <w:rPr>
                <w:sz w:val="16"/>
              </w:rPr>
            </w:pPr>
            <w:r>
              <w:rPr>
                <w:sz w:val="16"/>
              </w:rPr>
              <w:t>24.301</w:t>
            </w:r>
          </w:p>
        </w:tc>
        <w:tc>
          <w:tcPr>
            <w:tcW w:w="572" w:type="dxa"/>
          </w:tcPr>
          <w:p w14:paraId="5792CE34" w14:textId="72BFDEB4" w:rsidR="00DA4833" w:rsidRPr="00DA4833" w:rsidRDefault="00DA4833" w:rsidP="00DA4833">
            <w:pPr>
              <w:pStyle w:val="TAL"/>
              <w:rPr>
                <w:sz w:val="16"/>
              </w:rPr>
            </w:pPr>
            <w:r>
              <w:rPr>
                <w:sz w:val="16"/>
              </w:rPr>
              <w:t>4144</w:t>
            </w:r>
          </w:p>
        </w:tc>
        <w:tc>
          <w:tcPr>
            <w:tcW w:w="567" w:type="dxa"/>
          </w:tcPr>
          <w:p w14:paraId="35FD7CD4" w14:textId="77777777" w:rsidR="00DA4833" w:rsidRPr="00DA4833" w:rsidRDefault="00DA4833" w:rsidP="00DA4833">
            <w:pPr>
              <w:pStyle w:val="TAL"/>
              <w:rPr>
                <w:sz w:val="16"/>
              </w:rPr>
            </w:pPr>
          </w:p>
        </w:tc>
        <w:tc>
          <w:tcPr>
            <w:tcW w:w="567" w:type="dxa"/>
          </w:tcPr>
          <w:p w14:paraId="58AAA5FC" w14:textId="45CFA656" w:rsidR="00DA4833" w:rsidRPr="00DA4833" w:rsidRDefault="00DA4833" w:rsidP="00DA4833">
            <w:pPr>
              <w:pStyle w:val="TAL"/>
              <w:rPr>
                <w:sz w:val="16"/>
              </w:rPr>
            </w:pPr>
            <w:r>
              <w:rPr>
                <w:sz w:val="16"/>
              </w:rPr>
              <w:t>F</w:t>
            </w:r>
          </w:p>
        </w:tc>
        <w:tc>
          <w:tcPr>
            <w:tcW w:w="510" w:type="dxa"/>
          </w:tcPr>
          <w:p w14:paraId="25AE8DA3" w14:textId="4A2D1053" w:rsidR="00DA4833" w:rsidRPr="00DA4833" w:rsidRDefault="00DA4833" w:rsidP="00DA4833">
            <w:pPr>
              <w:pStyle w:val="TAL"/>
              <w:rPr>
                <w:sz w:val="16"/>
              </w:rPr>
            </w:pPr>
            <w:r>
              <w:rPr>
                <w:sz w:val="16"/>
              </w:rPr>
              <w:t>Rel-19</w:t>
            </w:r>
          </w:p>
        </w:tc>
        <w:tc>
          <w:tcPr>
            <w:tcW w:w="661" w:type="dxa"/>
          </w:tcPr>
          <w:p w14:paraId="347C7EEE" w14:textId="3DD82D40" w:rsidR="00DA4833" w:rsidRPr="00DA4833" w:rsidRDefault="00DA4833" w:rsidP="00DA4833">
            <w:pPr>
              <w:pStyle w:val="TAL"/>
              <w:rPr>
                <w:sz w:val="16"/>
              </w:rPr>
            </w:pPr>
            <w:r>
              <w:rPr>
                <w:sz w:val="16"/>
              </w:rPr>
              <w:t>19.0.0</w:t>
            </w:r>
          </w:p>
        </w:tc>
        <w:tc>
          <w:tcPr>
            <w:tcW w:w="2607" w:type="dxa"/>
          </w:tcPr>
          <w:p w14:paraId="271E4CB3" w14:textId="294CB5B6" w:rsidR="00DA4833" w:rsidRPr="00DA4833" w:rsidRDefault="00DA4833" w:rsidP="00DA4833">
            <w:pPr>
              <w:pStyle w:val="TAL"/>
              <w:rPr>
                <w:sz w:val="16"/>
              </w:rPr>
            </w:pPr>
            <w:r>
              <w:rPr>
                <w:sz w:val="16"/>
              </w:rPr>
              <w:t>Clarification for periodic timer upon transition from idle suspend to idle without suspend</w:t>
            </w:r>
          </w:p>
        </w:tc>
      </w:tr>
      <w:tr w:rsidR="00DA4833" w14:paraId="01B6A1CB" w14:textId="77777777" w:rsidTr="00DA4833">
        <w:tc>
          <w:tcPr>
            <w:tcW w:w="1133" w:type="dxa"/>
          </w:tcPr>
          <w:p w14:paraId="78E2CD2C" w14:textId="56698F7C" w:rsidR="00DA4833" w:rsidRPr="00DA4833" w:rsidRDefault="00DA4833" w:rsidP="00DA4833">
            <w:pPr>
              <w:pStyle w:val="TAL"/>
              <w:rPr>
                <w:sz w:val="16"/>
              </w:rPr>
            </w:pPr>
            <w:r>
              <w:rPr>
                <w:sz w:val="16"/>
              </w:rPr>
              <w:t>C1-245557</w:t>
            </w:r>
          </w:p>
        </w:tc>
        <w:tc>
          <w:tcPr>
            <w:tcW w:w="1020" w:type="dxa"/>
          </w:tcPr>
          <w:p w14:paraId="2FE610AA" w14:textId="2AB25E5E" w:rsidR="00DA4833" w:rsidRPr="00DA4833" w:rsidRDefault="00DA4833" w:rsidP="00DA4833">
            <w:pPr>
              <w:pStyle w:val="TAL"/>
              <w:rPr>
                <w:sz w:val="16"/>
              </w:rPr>
            </w:pPr>
            <w:r>
              <w:rPr>
                <w:sz w:val="16"/>
              </w:rPr>
              <w:t>agreed</w:t>
            </w:r>
          </w:p>
        </w:tc>
        <w:tc>
          <w:tcPr>
            <w:tcW w:w="1020" w:type="dxa"/>
          </w:tcPr>
          <w:p w14:paraId="281A1104" w14:textId="17DB1039" w:rsidR="00DA4833" w:rsidRPr="00DA4833" w:rsidRDefault="00DA4833" w:rsidP="00DA4833">
            <w:pPr>
              <w:pStyle w:val="TAL"/>
              <w:rPr>
                <w:sz w:val="16"/>
              </w:rPr>
            </w:pPr>
            <w:r>
              <w:rPr>
                <w:sz w:val="16"/>
              </w:rPr>
              <w:t>approved</w:t>
            </w:r>
          </w:p>
        </w:tc>
        <w:tc>
          <w:tcPr>
            <w:tcW w:w="1133" w:type="dxa"/>
          </w:tcPr>
          <w:p w14:paraId="0B0B9655" w14:textId="4A0A068A" w:rsidR="00DA4833" w:rsidRPr="00DA4833" w:rsidRDefault="00DA4833" w:rsidP="00DA4833">
            <w:pPr>
              <w:pStyle w:val="TAL"/>
              <w:rPr>
                <w:sz w:val="16"/>
              </w:rPr>
            </w:pPr>
            <w:r>
              <w:rPr>
                <w:sz w:val="16"/>
              </w:rPr>
              <w:t>24.301</w:t>
            </w:r>
          </w:p>
        </w:tc>
        <w:tc>
          <w:tcPr>
            <w:tcW w:w="572" w:type="dxa"/>
          </w:tcPr>
          <w:p w14:paraId="5692E01E" w14:textId="7DA9BFEF" w:rsidR="00DA4833" w:rsidRPr="00DA4833" w:rsidRDefault="00DA4833" w:rsidP="00DA4833">
            <w:pPr>
              <w:pStyle w:val="TAL"/>
              <w:rPr>
                <w:sz w:val="16"/>
              </w:rPr>
            </w:pPr>
            <w:r>
              <w:rPr>
                <w:sz w:val="16"/>
              </w:rPr>
              <w:t>4152</w:t>
            </w:r>
          </w:p>
        </w:tc>
        <w:tc>
          <w:tcPr>
            <w:tcW w:w="567" w:type="dxa"/>
          </w:tcPr>
          <w:p w14:paraId="5BACC34D" w14:textId="77777777" w:rsidR="00DA4833" w:rsidRPr="00DA4833" w:rsidRDefault="00DA4833" w:rsidP="00DA4833">
            <w:pPr>
              <w:pStyle w:val="TAL"/>
              <w:rPr>
                <w:sz w:val="16"/>
              </w:rPr>
            </w:pPr>
          </w:p>
        </w:tc>
        <w:tc>
          <w:tcPr>
            <w:tcW w:w="567" w:type="dxa"/>
          </w:tcPr>
          <w:p w14:paraId="0DCD4A1A" w14:textId="743531ED" w:rsidR="00DA4833" w:rsidRPr="00DA4833" w:rsidRDefault="00DA4833" w:rsidP="00DA4833">
            <w:pPr>
              <w:pStyle w:val="TAL"/>
              <w:rPr>
                <w:sz w:val="16"/>
              </w:rPr>
            </w:pPr>
            <w:r>
              <w:rPr>
                <w:sz w:val="16"/>
              </w:rPr>
              <w:t>F</w:t>
            </w:r>
          </w:p>
        </w:tc>
        <w:tc>
          <w:tcPr>
            <w:tcW w:w="510" w:type="dxa"/>
          </w:tcPr>
          <w:p w14:paraId="17A074DB" w14:textId="37C945E9" w:rsidR="00DA4833" w:rsidRPr="00DA4833" w:rsidRDefault="00DA4833" w:rsidP="00DA4833">
            <w:pPr>
              <w:pStyle w:val="TAL"/>
              <w:rPr>
                <w:sz w:val="16"/>
              </w:rPr>
            </w:pPr>
            <w:r>
              <w:rPr>
                <w:sz w:val="16"/>
              </w:rPr>
              <w:t>Rel-19</w:t>
            </w:r>
          </w:p>
        </w:tc>
        <w:tc>
          <w:tcPr>
            <w:tcW w:w="661" w:type="dxa"/>
          </w:tcPr>
          <w:p w14:paraId="01AFABE3" w14:textId="3F8BDC61" w:rsidR="00DA4833" w:rsidRPr="00DA4833" w:rsidRDefault="00DA4833" w:rsidP="00DA4833">
            <w:pPr>
              <w:pStyle w:val="TAL"/>
              <w:rPr>
                <w:sz w:val="16"/>
              </w:rPr>
            </w:pPr>
            <w:r>
              <w:rPr>
                <w:sz w:val="16"/>
              </w:rPr>
              <w:t>19.0.0</w:t>
            </w:r>
          </w:p>
        </w:tc>
        <w:tc>
          <w:tcPr>
            <w:tcW w:w="2607" w:type="dxa"/>
          </w:tcPr>
          <w:p w14:paraId="4B61CB07" w14:textId="73923BD1" w:rsidR="00DA4833" w:rsidRPr="00DA4833" w:rsidRDefault="00DA4833" w:rsidP="00DA4833">
            <w:pPr>
              <w:pStyle w:val="TAL"/>
              <w:rPr>
                <w:sz w:val="16"/>
              </w:rPr>
            </w:pPr>
            <w:r>
              <w:rPr>
                <w:sz w:val="16"/>
              </w:rPr>
              <w:t>Missing NOTE for T3440 for a UE configured to use AC11 – 15 in selected PLMN</w:t>
            </w:r>
          </w:p>
        </w:tc>
      </w:tr>
      <w:tr w:rsidR="00DA4833" w14:paraId="1FEA49C1" w14:textId="77777777" w:rsidTr="00DA4833">
        <w:tc>
          <w:tcPr>
            <w:tcW w:w="1133" w:type="dxa"/>
          </w:tcPr>
          <w:p w14:paraId="5F4FC45C" w14:textId="7A1C4435" w:rsidR="00DA4833" w:rsidRPr="00DA4833" w:rsidRDefault="00DA4833" w:rsidP="00DA4833">
            <w:pPr>
              <w:pStyle w:val="TAL"/>
              <w:rPr>
                <w:sz w:val="16"/>
              </w:rPr>
            </w:pPr>
            <w:r>
              <w:rPr>
                <w:sz w:val="16"/>
              </w:rPr>
              <w:t>C1-245715</w:t>
            </w:r>
          </w:p>
        </w:tc>
        <w:tc>
          <w:tcPr>
            <w:tcW w:w="1020" w:type="dxa"/>
          </w:tcPr>
          <w:p w14:paraId="122CE37A" w14:textId="29718FF4" w:rsidR="00DA4833" w:rsidRPr="00DA4833" w:rsidRDefault="00DA4833" w:rsidP="00DA4833">
            <w:pPr>
              <w:pStyle w:val="TAL"/>
              <w:rPr>
                <w:sz w:val="16"/>
              </w:rPr>
            </w:pPr>
            <w:r>
              <w:rPr>
                <w:sz w:val="16"/>
              </w:rPr>
              <w:t>agreed</w:t>
            </w:r>
          </w:p>
        </w:tc>
        <w:tc>
          <w:tcPr>
            <w:tcW w:w="1020" w:type="dxa"/>
          </w:tcPr>
          <w:p w14:paraId="5F1F81EE" w14:textId="04AC504C" w:rsidR="00DA4833" w:rsidRPr="00DA4833" w:rsidRDefault="00DA4833" w:rsidP="00DA4833">
            <w:pPr>
              <w:pStyle w:val="TAL"/>
              <w:rPr>
                <w:sz w:val="16"/>
              </w:rPr>
            </w:pPr>
            <w:r>
              <w:rPr>
                <w:sz w:val="16"/>
              </w:rPr>
              <w:t>approved</w:t>
            </w:r>
          </w:p>
        </w:tc>
        <w:tc>
          <w:tcPr>
            <w:tcW w:w="1133" w:type="dxa"/>
          </w:tcPr>
          <w:p w14:paraId="56C873A8" w14:textId="6191201D" w:rsidR="00DA4833" w:rsidRPr="00DA4833" w:rsidRDefault="00DA4833" w:rsidP="00DA4833">
            <w:pPr>
              <w:pStyle w:val="TAL"/>
              <w:rPr>
                <w:sz w:val="16"/>
              </w:rPr>
            </w:pPr>
            <w:r>
              <w:rPr>
                <w:sz w:val="16"/>
              </w:rPr>
              <w:t>24.301</w:t>
            </w:r>
          </w:p>
        </w:tc>
        <w:tc>
          <w:tcPr>
            <w:tcW w:w="572" w:type="dxa"/>
          </w:tcPr>
          <w:p w14:paraId="6309D8F5" w14:textId="1789F4B2" w:rsidR="00DA4833" w:rsidRPr="00DA4833" w:rsidRDefault="00DA4833" w:rsidP="00DA4833">
            <w:pPr>
              <w:pStyle w:val="TAL"/>
              <w:rPr>
                <w:sz w:val="16"/>
              </w:rPr>
            </w:pPr>
            <w:r>
              <w:rPr>
                <w:sz w:val="16"/>
              </w:rPr>
              <w:t>4140</w:t>
            </w:r>
          </w:p>
        </w:tc>
        <w:tc>
          <w:tcPr>
            <w:tcW w:w="567" w:type="dxa"/>
          </w:tcPr>
          <w:p w14:paraId="0BD5228C" w14:textId="227D0351" w:rsidR="00DA4833" w:rsidRPr="00DA4833" w:rsidRDefault="00DA4833" w:rsidP="00DA4833">
            <w:pPr>
              <w:pStyle w:val="TAL"/>
              <w:rPr>
                <w:sz w:val="16"/>
              </w:rPr>
            </w:pPr>
            <w:r>
              <w:rPr>
                <w:sz w:val="16"/>
              </w:rPr>
              <w:t>1</w:t>
            </w:r>
          </w:p>
        </w:tc>
        <w:tc>
          <w:tcPr>
            <w:tcW w:w="567" w:type="dxa"/>
          </w:tcPr>
          <w:p w14:paraId="0A9B0BC9" w14:textId="30F50C2C" w:rsidR="00DA4833" w:rsidRPr="00DA4833" w:rsidRDefault="00DA4833" w:rsidP="00DA4833">
            <w:pPr>
              <w:pStyle w:val="TAL"/>
              <w:rPr>
                <w:sz w:val="16"/>
              </w:rPr>
            </w:pPr>
            <w:r>
              <w:rPr>
                <w:sz w:val="16"/>
              </w:rPr>
              <w:t>F</w:t>
            </w:r>
          </w:p>
        </w:tc>
        <w:tc>
          <w:tcPr>
            <w:tcW w:w="510" w:type="dxa"/>
          </w:tcPr>
          <w:p w14:paraId="791FD6F6" w14:textId="43E0D458" w:rsidR="00DA4833" w:rsidRPr="00DA4833" w:rsidRDefault="00DA4833" w:rsidP="00DA4833">
            <w:pPr>
              <w:pStyle w:val="TAL"/>
              <w:rPr>
                <w:sz w:val="16"/>
              </w:rPr>
            </w:pPr>
            <w:r>
              <w:rPr>
                <w:sz w:val="16"/>
              </w:rPr>
              <w:t>Rel-19</w:t>
            </w:r>
          </w:p>
        </w:tc>
        <w:tc>
          <w:tcPr>
            <w:tcW w:w="661" w:type="dxa"/>
          </w:tcPr>
          <w:p w14:paraId="55869D5E" w14:textId="233EFE13" w:rsidR="00DA4833" w:rsidRPr="00DA4833" w:rsidRDefault="00DA4833" w:rsidP="00DA4833">
            <w:pPr>
              <w:pStyle w:val="TAL"/>
              <w:rPr>
                <w:sz w:val="16"/>
              </w:rPr>
            </w:pPr>
            <w:r>
              <w:rPr>
                <w:sz w:val="16"/>
              </w:rPr>
              <w:t>19.0.0</w:t>
            </w:r>
          </w:p>
        </w:tc>
        <w:tc>
          <w:tcPr>
            <w:tcW w:w="2607" w:type="dxa"/>
          </w:tcPr>
          <w:p w14:paraId="284FFEAF" w14:textId="42A5EB08" w:rsidR="00DA4833" w:rsidRPr="00DA4833" w:rsidRDefault="00DA4833" w:rsidP="00DA4833">
            <w:pPr>
              <w:pStyle w:val="TAL"/>
              <w:rPr>
                <w:sz w:val="16"/>
              </w:rPr>
            </w:pPr>
            <w:r>
              <w:rPr>
                <w:sz w:val="16"/>
              </w:rPr>
              <w:t>Clarification to the triggering of TAU after unavailability period when “UE needs to report unavailability”</w:t>
            </w:r>
          </w:p>
        </w:tc>
      </w:tr>
      <w:tr w:rsidR="00DA4833" w14:paraId="4E62B52A" w14:textId="77777777" w:rsidTr="00DA4833">
        <w:tc>
          <w:tcPr>
            <w:tcW w:w="1133" w:type="dxa"/>
          </w:tcPr>
          <w:p w14:paraId="09D4EB5A" w14:textId="3BCCEEA4" w:rsidR="00DA4833" w:rsidRPr="00DA4833" w:rsidRDefault="00DA4833" w:rsidP="00DA4833">
            <w:pPr>
              <w:pStyle w:val="TAL"/>
              <w:rPr>
                <w:sz w:val="16"/>
              </w:rPr>
            </w:pPr>
            <w:r>
              <w:rPr>
                <w:sz w:val="16"/>
              </w:rPr>
              <w:t>C1-245717</w:t>
            </w:r>
          </w:p>
        </w:tc>
        <w:tc>
          <w:tcPr>
            <w:tcW w:w="1020" w:type="dxa"/>
          </w:tcPr>
          <w:p w14:paraId="48558A4D" w14:textId="3FEBD003" w:rsidR="00DA4833" w:rsidRPr="00DA4833" w:rsidRDefault="00DA4833" w:rsidP="00DA4833">
            <w:pPr>
              <w:pStyle w:val="TAL"/>
              <w:rPr>
                <w:sz w:val="16"/>
              </w:rPr>
            </w:pPr>
            <w:r>
              <w:rPr>
                <w:sz w:val="16"/>
              </w:rPr>
              <w:t>agreed</w:t>
            </w:r>
          </w:p>
        </w:tc>
        <w:tc>
          <w:tcPr>
            <w:tcW w:w="1020" w:type="dxa"/>
          </w:tcPr>
          <w:p w14:paraId="14A78511" w14:textId="5497D30A" w:rsidR="00DA4833" w:rsidRPr="00DA4833" w:rsidRDefault="00DA4833" w:rsidP="00DA4833">
            <w:pPr>
              <w:pStyle w:val="TAL"/>
              <w:rPr>
                <w:sz w:val="16"/>
              </w:rPr>
            </w:pPr>
            <w:r>
              <w:rPr>
                <w:sz w:val="16"/>
              </w:rPr>
              <w:t>approved</w:t>
            </w:r>
          </w:p>
        </w:tc>
        <w:tc>
          <w:tcPr>
            <w:tcW w:w="1133" w:type="dxa"/>
          </w:tcPr>
          <w:p w14:paraId="79A88F86" w14:textId="5F87F934" w:rsidR="00DA4833" w:rsidRPr="00DA4833" w:rsidRDefault="00DA4833" w:rsidP="00DA4833">
            <w:pPr>
              <w:pStyle w:val="TAL"/>
              <w:rPr>
                <w:sz w:val="16"/>
              </w:rPr>
            </w:pPr>
            <w:r>
              <w:rPr>
                <w:sz w:val="16"/>
              </w:rPr>
              <w:t>24.301</w:t>
            </w:r>
          </w:p>
        </w:tc>
        <w:tc>
          <w:tcPr>
            <w:tcW w:w="572" w:type="dxa"/>
          </w:tcPr>
          <w:p w14:paraId="52970A47" w14:textId="7E70202C" w:rsidR="00DA4833" w:rsidRPr="00DA4833" w:rsidRDefault="00DA4833" w:rsidP="00DA4833">
            <w:pPr>
              <w:pStyle w:val="TAL"/>
              <w:rPr>
                <w:sz w:val="16"/>
              </w:rPr>
            </w:pPr>
            <w:r>
              <w:rPr>
                <w:sz w:val="16"/>
              </w:rPr>
              <w:t>4131</w:t>
            </w:r>
          </w:p>
        </w:tc>
        <w:tc>
          <w:tcPr>
            <w:tcW w:w="567" w:type="dxa"/>
          </w:tcPr>
          <w:p w14:paraId="077236B7" w14:textId="2E8F217C" w:rsidR="00DA4833" w:rsidRPr="00DA4833" w:rsidRDefault="00DA4833" w:rsidP="00DA4833">
            <w:pPr>
              <w:pStyle w:val="TAL"/>
              <w:rPr>
                <w:sz w:val="16"/>
              </w:rPr>
            </w:pPr>
            <w:r>
              <w:rPr>
                <w:sz w:val="16"/>
              </w:rPr>
              <w:t>1</w:t>
            </w:r>
          </w:p>
        </w:tc>
        <w:tc>
          <w:tcPr>
            <w:tcW w:w="567" w:type="dxa"/>
          </w:tcPr>
          <w:p w14:paraId="43A9B3B1" w14:textId="4404624C" w:rsidR="00DA4833" w:rsidRPr="00DA4833" w:rsidRDefault="00DA4833" w:rsidP="00DA4833">
            <w:pPr>
              <w:pStyle w:val="TAL"/>
              <w:rPr>
                <w:sz w:val="16"/>
              </w:rPr>
            </w:pPr>
            <w:r>
              <w:rPr>
                <w:sz w:val="16"/>
              </w:rPr>
              <w:t>F</w:t>
            </w:r>
          </w:p>
        </w:tc>
        <w:tc>
          <w:tcPr>
            <w:tcW w:w="510" w:type="dxa"/>
          </w:tcPr>
          <w:p w14:paraId="605F6364" w14:textId="773BC5B0" w:rsidR="00DA4833" w:rsidRPr="00DA4833" w:rsidRDefault="00DA4833" w:rsidP="00DA4833">
            <w:pPr>
              <w:pStyle w:val="TAL"/>
              <w:rPr>
                <w:sz w:val="16"/>
              </w:rPr>
            </w:pPr>
            <w:r>
              <w:rPr>
                <w:sz w:val="16"/>
              </w:rPr>
              <w:t>Rel-19</w:t>
            </w:r>
          </w:p>
        </w:tc>
        <w:tc>
          <w:tcPr>
            <w:tcW w:w="661" w:type="dxa"/>
          </w:tcPr>
          <w:p w14:paraId="4674E837" w14:textId="4B1BE719" w:rsidR="00DA4833" w:rsidRPr="00DA4833" w:rsidRDefault="00DA4833" w:rsidP="00DA4833">
            <w:pPr>
              <w:pStyle w:val="TAL"/>
              <w:rPr>
                <w:sz w:val="16"/>
              </w:rPr>
            </w:pPr>
            <w:r>
              <w:rPr>
                <w:sz w:val="16"/>
              </w:rPr>
              <w:t>19.0.0</w:t>
            </w:r>
          </w:p>
        </w:tc>
        <w:tc>
          <w:tcPr>
            <w:tcW w:w="2607" w:type="dxa"/>
          </w:tcPr>
          <w:p w14:paraId="0DFD6D9C" w14:textId="087D9529" w:rsidR="00DA4833" w:rsidRPr="00DA4833" w:rsidRDefault="00DA4833" w:rsidP="00DA4833">
            <w:pPr>
              <w:pStyle w:val="TAL"/>
              <w:rPr>
                <w:sz w:val="16"/>
              </w:rPr>
            </w:pPr>
            <w:r>
              <w:rPr>
                <w:sz w:val="16"/>
              </w:rPr>
              <w:t>Stop discontinuous coverage maximum time offset timer</w:t>
            </w:r>
          </w:p>
        </w:tc>
      </w:tr>
      <w:tr w:rsidR="00DA4833" w14:paraId="564965DE" w14:textId="77777777" w:rsidTr="00DA4833">
        <w:tc>
          <w:tcPr>
            <w:tcW w:w="1133" w:type="dxa"/>
          </w:tcPr>
          <w:p w14:paraId="5199ACC9" w14:textId="58D5DA20" w:rsidR="00DA4833" w:rsidRPr="00DA4833" w:rsidRDefault="00DA4833" w:rsidP="00DA4833">
            <w:pPr>
              <w:pStyle w:val="TAL"/>
              <w:rPr>
                <w:sz w:val="16"/>
              </w:rPr>
            </w:pPr>
            <w:r>
              <w:rPr>
                <w:sz w:val="16"/>
              </w:rPr>
              <w:t>C1-245794</w:t>
            </w:r>
          </w:p>
        </w:tc>
        <w:tc>
          <w:tcPr>
            <w:tcW w:w="1020" w:type="dxa"/>
          </w:tcPr>
          <w:p w14:paraId="0F8681C0" w14:textId="1F1DEDB8" w:rsidR="00DA4833" w:rsidRPr="00DA4833" w:rsidRDefault="00DA4833" w:rsidP="00DA4833">
            <w:pPr>
              <w:pStyle w:val="TAL"/>
              <w:rPr>
                <w:sz w:val="16"/>
              </w:rPr>
            </w:pPr>
            <w:r>
              <w:rPr>
                <w:sz w:val="16"/>
              </w:rPr>
              <w:t>agreed</w:t>
            </w:r>
          </w:p>
        </w:tc>
        <w:tc>
          <w:tcPr>
            <w:tcW w:w="1020" w:type="dxa"/>
          </w:tcPr>
          <w:p w14:paraId="362C575A" w14:textId="5A357B7E" w:rsidR="00DA4833" w:rsidRPr="00DA4833" w:rsidRDefault="00DA4833" w:rsidP="00DA4833">
            <w:pPr>
              <w:pStyle w:val="TAL"/>
              <w:rPr>
                <w:sz w:val="16"/>
              </w:rPr>
            </w:pPr>
            <w:r>
              <w:rPr>
                <w:sz w:val="16"/>
              </w:rPr>
              <w:t>approved</w:t>
            </w:r>
          </w:p>
        </w:tc>
        <w:tc>
          <w:tcPr>
            <w:tcW w:w="1133" w:type="dxa"/>
          </w:tcPr>
          <w:p w14:paraId="5E1FDECD" w14:textId="50CF6DD5" w:rsidR="00DA4833" w:rsidRPr="00DA4833" w:rsidRDefault="00DA4833" w:rsidP="00DA4833">
            <w:pPr>
              <w:pStyle w:val="TAL"/>
              <w:rPr>
                <w:sz w:val="16"/>
              </w:rPr>
            </w:pPr>
            <w:r>
              <w:rPr>
                <w:sz w:val="16"/>
              </w:rPr>
              <w:t>24.301</w:t>
            </w:r>
          </w:p>
        </w:tc>
        <w:tc>
          <w:tcPr>
            <w:tcW w:w="572" w:type="dxa"/>
          </w:tcPr>
          <w:p w14:paraId="07B346C7" w14:textId="40B57525" w:rsidR="00DA4833" w:rsidRPr="00DA4833" w:rsidRDefault="00DA4833" w:rsidP="00DA4833">
            <w:pPr>
              <w:pStyle w:val="TAL"/>
              <w:rPr>
                <w:sz w:val="16"/>
              </w:rPr>
            </w:pPr>
            <w:r>
              <w:rPr>
                <w:sz w:val="16"/>
              </w:rPr>
              <w:t>4132</w:t>
            </w:r>
          </w:p>
        </w:tc>
        <w:tc>
          <w:tcPr>
            <w:tcW w:w="567" w:type="dxa"/>
          </w:tcPr>
          <w:p w14:paraId="03AEEDC7" w14:textId="0C5BF472" w:rsidR="00DA4833" w:rsidRPr="00DA4833" w:rsidRDefault="00DA4833" w:rsidP="00DA4833">
            <w:pPr>
              <w:pStyle w:val="TAL"/>
              <w:rPr>
                <w:sz w:val="16"/>
              </w:rPr>
            </w:pPr>
            <w:r>
              <w:rPr>
                <w:sz w:val="16"/>
              </w:rPr>
              <w:t>2</w:t>
            </w:r>
          </w:p>
        </w:tc>
        <w:tc>
          <w:tcPr>
            <w:tcW w:w="567" w:type="dxa"/>
          </w:tcPr>
          <w:p w14:paraId="68E4A895" w14:textId="3EBD7163" w:rsidR="00DA4833" w:rsidRPr="00DA4833" w:rsidRDefault="00DA4833" w:rsidP="00DA4833">
            <w:pPr>
              <w:pStyle w:val="TAL"/>
              <w:rPr>
                <w:sz w:val="16"/>
              </w:rPr>
            </w:pPr>
            <w:r>
              <w:rPr>
                <w:sz w:val="16"/>
              </w:rPr>
              <w:t>F</w:t>
            </w:r>
          </w:p>
        </w:tc>
        <w:tc>
          <w:tcPr>
            <w:tcW w:w="510" w:type="dxa"/>
          </w:tcPr>
          <w:p w14:paraId="27244C4C" w14:textId="04B3B0BF" w:rsidR="00DA4833" w:rsidRPr="00DA4833" w:rsidRDefault="00DA4833" w:rsidP="00DA4833">
            <w:pPr>
              <w:pStyle w:val="TAL"/>
              <w:rPr>
                <w:sz w:val="16"/>
              </w:rPr>
            </w:pPr>
            <w:r>
              <w:rPr>
                <w:sz w:val="16"/>
              </w:rPr>
              <w:t>Rel-19</w:t>
            </w:r>
          </w:p>
        </w:tc>
        <w:tc>
          <w:tcPr>
            <w:tcW w:w="661" w:type="dxa"/>
          </w:tcPr>
          <w:p w14:paraId="368FD63A" w14:textId="7C903153" w:rsidR="00DA4833" w:rsidRPr="00DA4833" w:rsidRDefault="00DA4833" w:rsidP="00DA4833">
            <w:pPr>
              <w:pStyle w:val="TAL"/>
              <w:rPr>
                <w:sz w:val="16"/>
              </w:rPr>
            </w:pPr>
            <w:r>
              <w:rPr>
                <w:sz w:val="16"/>
              </w:rPr>
              <w:t>19.0.0</w:t>
            </w:r>
          </w:p>
        </w:tc>
        <w:tc>
          <w:tcPr>
            <w:tcW w:w="2607" w:type="dxa"/>
          </w:tcPr>
          <w:p w14:paraId="471A4803" w14:textId="42C14838" w:rsidR="00DA4833" w:rsidRPr="00DA4833" w:rsidRDefault="00DA4833" w:rsidP="00DA4833">
            <w:pPr>
              <w:pStyle w:val="TAL"/>
              <w:rPr>
                <w:sz w:val="16"/>
              </w:rPr>
            </w:pPr>
            <w:r>
              <w:rPr>
                <w:sz w:val="16"/>
              </w:rPr>
              <w:t>Clarification on EMM procedure during NAS congestion</w:t>
            </w:r>
          </w:p>
        </w:tc>
      </w:tr>
      <w:tr w:rsidR="00DA4833" w14:paraId="38600786" w14:textId="77777777" w:rsidTr="00DA4833">
        <w:tc>
          <w:tcPr>
            <w:tcW w:w="1133" w:type="dxa"/>
          </w:tcPr>
          <w:p w14:paraId="2BD804B7" w14:textId="570D7E50" w:rsidR="00DA4833" w:rsidRPr="00DA4833" w:rsidRDefault="00DA4833" w:rsidP="00DA4833">
            <w:pPr>
              <w:pStyle w:val="TAL"/>
              <w:rPr>
                <w:sz w:val="16"/>
              </w:rPr>
            </w:pPr>
            <w:r>
              <w:rPr>
                <w:sz w:val="16"/>
              </w:rPr>
              <w:t>C1-245795</w:t>
            </w:r>
          </w:p>
        </w:tc>
        <w:tc>
          <w:tcPr>
            <w:tcW w:w="1020" w:type="dxa"/>
          </w:tcPr>
          <w:p w14:paraId="19399B87" w14:textId="3BB3ACB6" w:rsidR="00DA4833" w:rsidRPr="00DA4833" w:rsidRDefault="00DA4833" w:rsidP="00DA4833">
            <w:pPr>
              <w:pStyle w:val="TAL"/>
              <w:rPr>
                <w:sz w:val="16"/>
              </w:rPr>
            </w:pPr>
            <w:r>
              <w:rPr>
                <w:sz w:val="16"/>
              </w:rPr>
              <w:t>agreed</w:t>
            </w:r>
          </w:p>
        </w:tc>
        <w:tc>
          <w:tcPr>
            <w:tcW w:w="1020" w:type="dxa"/>
          </w:tcPr>
          <w:p w14:paraId="5210429D" w14:textId="76F5A04D" w:rsidR="00DA4833" w:rsidRPr="00DA4833" w:rsidRDefault="00DA4833" w:rsidP="00DA4833">
            <w:pPr>
              <w:pStyle w:val="TAL"/>
              <w:rPr>
                <w:sz w:val="16"/>
              </w:rPr>
            </w:pPr>
            <w:r>
              <w:rPr>
                <w:sz w:val="16"/>
              </w:rPr>
              <w:t>approved</w:t>
            </w:r>
          </w:p>
        </w:tc>
        <w:tc>
          <w:tcPr>
            <w:tcW w:w="1133" w:type="dxa"/>
          </w:tcPr>
          <w:p w14:paraId="54D86031" w14:textId="4813902D" w:rsidR="00DA4833" w:rsidRPr="00DA4833" w:rsidRDefault="00DA4833" w:rsidP="00DA4833">
            <w:pPr>
              <w:pStyle w:val="TAL"/>
              <w:rPr>
                <w:sz w:val="16"/>
              </w:rPr>
            </w:pPr>
            <w:r>
              <w:rPr>
                <w:sz w:val="16"/>
              </w:rPr>
              <w:t>24.301</w:t>
            </w:r>
          </w:p>
        </w:tc>
        <w:tc>
          <w:tcPr>
            <w:tcW w:w="572" w:type="dxa"/>
          </w:tcPr>
          <w:p w14:paraId="0BEF2BDE" w14:textId="318EDEE6" w:rsidR="00DA4833" w:rsidRPr="00DA4833" w:rsidRDefault="00DA4833" w:rsidP="00DA4833">
            <w:pPr>
              <w:pStyle w:val="TAL"/>
              <w:rPr>
                <w:sz w:val="16"/>
              </w:rPr>
            </w:pPr>
            <w:r>
              <w:rPr>
                <w:sz w:val="16"/>
              </w:rPr>
              <w:t>4147</w:t>
            </w:r>
          </w:p>
        </w:tc>
        <w:tc>
          <w:tcPr>
            <w:tcW w:w="567" w:type="dxa"/>
          </w:tcPr>
          <w:p w14:paraId="7172A4FC" w14:textId="5109DB25" w:rsidR="00DA4833" w:rsidRPr="00DA4833" w:rsidRDefault="00DA4833" w:rsidP="00DA4833">
            <w:pPr>
              <w:pStyle w:val="TAL"/>
              <w:rPr>
                <w:sz w:val="16"/>
              </w:rPr>
            </w:pPr>
            <w:r>
              <w:rPr>
                <w:sz w:val="16"/>
              </w:rPr>
              <w:t>2</w:t>
            </w:r>
          </w:p>
        </w:tc>
        <w:tc>
          <w:tcPr>
            <w:tcW w:w="567" w:type="dxa"/>
          </w:tcPr>
          <w:p w14:paraId="5630405F" w14:textId="02290020" w:rsidR="00DA4833" w:rsidRPr="00DA4833" w:rsidRDefault="00DA4833" w:rsidP="00DA4833">
            <w:pPr>
              <w:pStyle w:val="TAL"/>
              <w:rPr>
                <w:sz w:val="16"/>
              </w:rPr>
            </w:pPr>
            <w:r>
              <w:rPr>
                <w:sz w:val="16"/>
              </w:rPr>
              <w:t>F</w:t>
            </w:r>
          </w:p>
        </w:tc>
        <w:tc>
          <w:tcPr>
            <w:tcW w:w="510" w:type="dxa"/>
          </w:tcPr>
          <w:p w14:paraId="14225AD9" w14:textId="79F66B64" w:rsidR="00DA4833" w:rsidRPr="00DA4833" w:rsidRDefault="00DA4833" w:rsidP="00DA4833">
            <w:pPr>
              <w:pStyle w:val="TAL"/>
              <w:rPr>
                <w:sz w:val="16"/>
              </w:rPr>
            </w:pPr>
            <w:r>
              <w:rPr>
                <w:sz w:val="16"/>
              </w:rPr>
              <w:t>Rel-19</w:t>
            </w:r>
          </w:p>
        </w:tc>
        <w:tc>
          <w:tcPr>
            <w:tcW w:w="661" w:type="dxa"/>
          </w:tcPr>
          <w:p w14:paraId="0504049D" w14:textId="7D82DC21" w:rsidR="00DA4833" w:rsidRPr="00DA4833" w:rsidRDefault="00DA4833" w:rsidP="00DA4833">
            <w:pPr>
              <w:pStyle w:val="TAL"/>
              <w:rPr>
                <w:sz w:val="16"/>
              </w:rPr>
            </w:pPr>
            <w:r>
              <w:rPr>
                <w:sz w:val="16"/>
              </w:rPr>
              <w:t>19.0.0</w:t>
            </w:r>
          </w:p>
        </w:tc>
        <w:tc>
          <w:tcPr>
            <w:tcW w:w="2607" w:type="dxa"/>
          </w:tcPr>
          <w:p w14:paraId="06319CFB" w14:textId="2043D80C" w:rsidR="00DA4833" w:rsidRPr="00DA4833" w:rsidRDefault="00DA4833" w:rsidP="00DA4833">
            <w:pPr>
              <w:pStyle w:val="TAL"/>
              <w:rPr>
                <w:sz w:val="16"/>
              </w:rPr>
            </w:pPr>
            <w:r>
              <w:rPr>
                <w:sz w:val="16"/>
              </w:rPr>
              <w:t>Correcting handling NAS timers in PSM mode</w:t>
            </w:r>
          </w:p>
        </w:tc>
      </w:tr>
      <w:tr w:rsidR="00DA4833" w14:paraId="0BF44B55" w14:textId="77777777" w:rsidTr="00DA4833">
        <w:tc>
          <w:tcPr>
            <w:tcW w:w="1133" w:type="dxa"/>
          </w:tcPr>
          <w:p w14:paraId="6131506C" w14:textId="35FAC469" w:rsidR="00DA4833" w:rsidRPr="00DA4833" w:rsidRDefault="00DA4833" w:rsidP="00DA4833">
            <w:pPr>
              <w:pStyle w:val="TAL"/>
              <w:rPr>
                <w:sz w:val="16"/>
              </w:rPr>
            </w:pPr>
            <w:r>
              <w:rPr>
                <w:sz w:val="16"/>
              </w:rPr>
              <w:t>C1-246493</w:t>
            </w:r>
          </w:p>
        </w:tc>
        <w:tc>
          <w:tcPr>
            <w:tcW w:w="1020" w:type="dxa"/>
          </w:tcPr>
          <w:p w14:paraId="3BE72297" w14:textId="704DC363" w:rsidR="00DA4833" w:rsidRPr="00DA4833" w:rsidRDefault="00DA4833" w:rsidP="00DA4833">
            <w:pPr>
              <w:pStyle w:val="TAL"/>
              <w:rPr>
                <w:sz w:val="16"/>
              </w:rPr>
            </w:pPr>
            <w:r>
              <w:rPr>
                <w:sz w:val="16"/>
              </w:rPr>
              <w:t>agreed</w:t>
            </w:r>
          </w:p>
        </w:tc>
        <w:tc>
          <w:tcPr>
            <w:tcW w:w="1020" w:type="dxa"/>
          </w:tcPr>
          <w:p w14:paraId="2D26CF27" w14:textId="724DA599" w:rsidR="00DA4833" w:rsidRPr="00DA4833" w:rsidRDefault="00DA4833" w:rsidP="00DA4833">
            <w:pPr>
              <w:pStyle w:val="TAL"/>
              <w:rPr>
                <w:sz w:val="16"/>
              </w:rPr>
            </w:pPr>
            <w:r>
              <w:rPr>
                <w:sz w:val="16"/>
              </w:rPr>
              <w:t>approved</w:t>
            </w:r>
          </w:p>
        </w:tc>
        <w:tc>
          <w:tcPr>
            <w:tcW w:w="1133" w:type="dxa"/>
          </w:tcPr>
          <w:p w14:paraId="44E5CBE8" w14:textId="27D6C982" w:rsidR="00DA4833" w:rsidRPr="00DA4833" w:rsidRDefault="00DA4833" w:rsidP="00DA4833">
            <w:pPr>
              <w:pStyle w:val="TAL"/>
              <w:rPr>
                <w:sz w:val="16"/>
              </w:rPr>
            </w:pPr>
            <w:r>
              <w:rPr>
                <w:sz w:val="16"/>
              </w:rPr>
              <w:t>24.301</w:t>
            </w:r>
          </w:p>
        </w:tc>
        <w:tc>
          <w:tcPr>
            <w:tcW w:w="572" w:type="dxa"/>
          </w:tcPr>
          <w:p w14:paraId="3ECC5AB9" w14:textId="75FD3B7E" w:rsidR="00DA4833" w:rsidRPr="00DA4833" w:rsidRDefault="00DA4833" w:rsidP="00DA4833">
            <w:pPr>
              <w:pStyle w:val="TAL"/>
              <w:rPr>
                <w:sz w:val="16"/>
              </w:rPr>
            </w:pPr>
            <w:r>
              <w:rPr>
                <w:sz w:val="16"/>
              </w:rPr>
              <w:t>4180</w:t>
            </w:r>
          </w:p>
        </w:tc>
        <w:tc>
          <w:tcPr>
            <w:tcW w:w="567" w:type="dxa"/>
          </w:tcPr>
          <w:p w14:paraId="40C14412" w14:textId="77777777" w:rsidR="00DA4833" w:rsidRPr="00DA4833" w:rsidRDefault="00DA4833" w:rsidP="00DA4833">
            <w:pPr>
              <w:pStyle w:val="TAL"/>
              <w:rPr>
                <w:sz w:val="16"/>
              </w:rPr>
            </w:pPr>
          </w:p>
        </w:tc>
        <w:tc>
          <w:tcPr>
            <w:tcW w:w="567" w:type="dxa"/>
          </w:tcPr>
          <w:p w14:paraId="515D50B6" w14:textId="0EE0449E" w:rsidR="00DA4833" w:rsidRPr="00DA4833" w:rsidRDefault="00DA4833" w:rsidP="00DA4833">
            <w:pPr>
              <w:pStyle w:val="TAL"/>
              <w:rPr>
                <w:sz w:val="16"/>
              </w:rPr>
            </w:pPr>
            <w:r>
              <w:rPr>
                <w:sz w:val="16"/>
              </w:rPr>
              <w:t>F</w:t>
            </w:r>
          </w:p>
        </w:tc>
        <w:tc>
          <w:tcPr>
            <w:tcW w:w="510" w:type="dxa"/>
          </w:tcPr>
          <w:p w14:paraId="03EE3EB9" w14:textId="4CB50DFB" w:rsidR="00DA4833" w:rsidRPr="00DA4833" w:rsidRDefault="00DA4833" w:rsidP="00DA4833">
            <w:pPr>
              <w:pStyle w:val="TAL"/>
              <w:rPr>
                <w:sz w:val="16"/>
              </w:rPr>
            </w:pPr>
            <w:r>
              <w:rPr>
                <w:sz w:val="16"/>
              </w:rPr>
              <w:t>Rel-19</w:t>
            </w:r>
          </w:p>
        </w:tc>
        <w:tc>
          <w:tcPr>
            <w:tcW w:w="661" w:type="dxa"/>
          </w:tcPr>
          <w:p w14:paraId="65E8E232" w14:textId="58E632F2" w:rsidR="00DA4833" w:rsidRPr="00DA4833" w:rsidRDefault="00DA4833" w:rsidP="00DA4833">
            <w:pPr>
              <w:pStyle w:val="TAL"/>
              <w:rPr>
                <w:sz w:val="16"/>
              </w:rPr>
            </w:pPr>
            <w:r>
              <w:rPr>
                <w:sz w:val="16"/>
              </w:rPr>
              <w:t>19.0.0</w:t>
            </w:r>
          </w:p>
        </w:tc>
        <w:tc>
          <w:tcPr>
            <w:tcW w:w="2607" w:type="dxa"/>
          </w:tcPr>
          <w:p w14:paraId="323A91B3" w14:textId="123D42D0" w:rsidR="00DA4833" w:rsidRPr="00DA4833" w:rsidRDefault="00DA4833" w:rsidP="00DA4833">
            <w:pPr>
              <w:pStyle w:val="TAL"/>
              <w:rPr>
                <w:sz w:val="16"/>
              </w:rPr>
            </w:pPr>
            <w:r>
              <w:rPr>
                <w:sz w:val="16"/>
              </w:rPr>
              <w:t>Correction on term 4G-GUTI</w:t>
            </w:r>
          </w:p>
        </w:tc>
      </w:tr>
      <w:tr w:rsidR="00DA4833" w14:paraId="45E6F5FE" w14:textId="77777777" w:rsidTr="00DA4833">
        <w:tc>
          <w:tcPr>
            <w:tcW w:w="1133" w:type="dxa"/>
          </w:tcPr>
          <w:p w14:paraId="333FFE4E" w14:textId="4877F0F5" w:rsidR="00DA4833" w:rsidRPr="00DA4833" w:rsidRDefault="00DA4833" w:rsidP="00DA4833">
            <w:pPr>
              <w:pStyle w:val="TAL"/>
              <w:rPr>
                <w:sz w:val="16"/>
              </w:rPr>
            </w:pPr>
            <w:r>
              <w:rPr>
                <w:sz w:val="16"/>
              </w:rPr>
              <w:t>C1-246494</w:t>
            </w:r>
          </w:p>
        </w:tc>
        <w:tc>
          <w:tcPr>
            <w:tcW w:w="1020" w:type="dxa"/>
          </w:tcPr>
          <w:p w14:paraId="390BD845" w14:textId="3C63BF1F" w:rsidR="00DA4833" w:rsidRPr="00DA4833" w:rsidRDefault="00DA4833" w:rsidP="00DA4833">
            <w:pPr>
              <w:pStyle w:val="TAL"/>
              <w:rPr>
                <w:sz w:val="16"/>
              </w:rPr>
            </w:pPr>
            <w:r>
              <w:rPr>
                <w:sz w:val="16"/>
              </w:rPr>
              <w:t>agreed</w:t>
            </w:r>
          </w:p>
        </w:tc>
        <w:tc>
          <w:tcPr>
            <w:tcW w:w="1020" w:type="dxa"/>
          </w:tcPr>
          <w:p w14:paraId="1674920E" w14:textId="59A7D31D" w:rsidR="00DA4833" w:rsidRPr="00DA4833" w:rsidRDefault="00DA4833" w:rsidP="00DA4833">
            <w:pPr>
              <w:pStyle w:val="TAL"/>
              <w:rPr>
                <w:sz w:val="16"/>
              </w:rPr>
            </w:pPr>
            <w:r>
              <w:rPr>
                <w:sz w:val="16"/>
              </w:rPr>
              <w:t>approved</w:t>
            </w:r>
          </w:p>
        </w:tc>
        <w:tc>
          <w:tcPr>
            <w:tcW w:w="1133" w:type="dxa"/>
          </w:tcPr>
          <w:p w14:paraId="1113E567" w14:textId="165AEAFC" w:rsidR="00DA4833" w:rsidRPr="00DA4833" w:rsidRDefault="00DA4833" w:rsidP="00DA4833">
            <w:pPr>
              <w:pStyle w:val="TAL"/>
              <w:rPr>
                <w:sz w:val="16"/>
              </w:rPr>
            </w:pPr>
            <w:r>
              <w:rPr>
                <w:sz w:val="16"/>
              </w:rPr>
              <w:t>24.301</w:t>
            </w:r>
          </w:p>
        </w:tc>
        <w:tc>
          <w:tcPr>
            <w:tcW w:w="572" w:type="dxa"/>
          </w:tcPr>
          <w:p w14:paraId="43544A61" w14:textId="38F58B28" w:rsidR="00DA4833" w:rsidRPr="00DA4833" w:rsidRDefault="00DA4833" w:rsidP="00DA4833">
            <w:pPr>
              <w:pStyle w:val="TAL"/>
              <w:rPr>
                <w:sz w:val="16"/>
              </w:rPr>
            </w:pPr>
            <w:r>
              <w:rPr>
                <w:sz w:val="16"/>
              </w:rPr>
              <w:t>4181</w:t>
            </w:r>
          </w:p>
        </w:tc>
        <w:tc>
          <w:tcPr>
            <w:tcW w:w="567" w:type="dxa"/>
          </w:tcPr>
          <w:p w14:paraId="13B63A4A" w14:textId="77777777" w:rsidR="00DA4833" w:rsidRPr="00DA4833" w:rsidRDefault="00DA4833" w:rsidP="00DA4833">
            <w:pPr>
              <w:pStyle w:val="TAL"/>
              <w:rPr>
                <w:sz w:val="16"/>
              </w:rPr>
            </w:pPr>
          </w:p>
        </w:tc>
        <w:tc>
          <w:tcPr>
            <w:tcW w:w="567" w:type="dxa"/>
          </w:tcPr>
          <w:p w14:paraId="50E6F48F" w14:textId="3EE84D8E" w:rsidR="00DA4833" w:rsidRPr="00DA4833" w:rsidRDefault="00DA4833" w:rsidP="00DA4833">
            <w:pPr>
              <w:pStyle w:val="TAL"/>
              <w:rPr>
                <w:sz w:val="16"/>
              </w:rPr>
            </w:pPr>
            <w:r>
              <w:rPr>
                <w:sz w:val="16"/>
              </w:rPr>
              <w:t>F</w:t>
            </w:r>
          </w:p>
        </w:tc>
        <w:tc>
          <w:tcPr>
            <w:tcW w:w="510" w:type="dxa"/>
          </w:tcPr>
          <w:p w14:paraId="4740FD52" w14:textId="70F41A1F" w:rsidR="00DA4833" w:rsidRPr="00DA4833" w:rsidRDefault="00DA4833" w:rsidP="00DA4833">
            <w:pPr>
              <w:pStyle w:val="TAL"/>
              <w:rPr>
                <w:sz w:val="16"/>
              </w:rPr>
            </w:pPr>
            <w:r>
              <w:rPr>
                <w:sz w:val="16"/>
              </w:rPr>
              <w:t>Rel-19</w:t>
            </w:r>
          </w:p>
        </w:tc>
        <w:tc>
          <w:tcPr>
            <w:tcW w:w="661" w:type="dxa"/>
          </w:tcPr>
          <w:p w14:paraId="234317CB" w14:textId="5F9B19C9" w:rsidR="00DA4833" w:rsidRPr="00DA4833" w:rsidRDefault="00DA4833" w:rsidP="00DA4833">
            <w:pPr>
              <w:pStyle w:val="TAL"/>
              <w:rPr>
                <w:sz w:val="16"/>
              </w:rPr>
            </w:pPr>
            <w:r>
              <w:rPr>
                <w:sz w:val="16"/>
              </w:rPr>
              <w:t>19.0.0</w:t>
            </w:r>
          </w:p>
        </w:tc>
        <w:tc>
          <w:tcPr>
            <w:tcW w:w="2607" w:type="dxa"/>
          </w:tcPr>
          <w:p w14:paraId="5FF49AE4" w14:textId="5C391E0B" w:rsidR="00DA4833" w:rsidRPr="00DA4833" w:rsidRDefault="00DA4833" w:rsidP="00DA4833">
            <w:pPr>
              <w:pStyle w:val="TAL"/>
              <w:rPr>
                <w:sz w:val="16"/>
              </w:rPr>
            </w:pPr>
            <w:r>
              <w:rPr>
                <w:sz w:val="16"/>
              </w:rPr>
              <w:t>Correction on EPS update result in TAU</w:t>
            </w:r>
          </w:p>
        </w:tc>
      </w:tr>
      <w:tr w:rsidR="00DA4833" w14:paraId="0C0F4215" w14:textId="77777777" w:rsidTr="00DA4833">
        <w:tc>
          <w:tcPr>
            <w:tcW w:w="1133" w:type="dxa"/>
          </w:tcPr>
          <w:p w14:paraId="195232EE" w14:textId="4066C5C5" w:rsidR="00DA4833" w:rsidRPr="00DA4833" w:rsidRDefault="00DA4833" w:rsidP="00DA4833">
            <w:pPr>
              <w:pStyle w:val="TAL"/>
              <w:rPr>
                <w:sz w:val="16"/>
              </w:rPr>
            </w:pPr>
            <w:r>
              <w:rPr>
                <w:sz w:val="16"/>
              </w:rPr>
              <w:t>C1-246796</w:t>
            </w:r>
          </w:p>
        </w:tc>
        <w:tc>
          <w:tcPr>
            <w:tcW w:w="1020" w:type="dxa"/>
          </w:tcPr>
          <w:p w14:paraId="0178920E" w14:textId="41BDDB80" w:rsidR="00DA4833" w:rsidRPr="00DA4833" w:rsidRDefault="00DA4833" w:rsidP="00DA4833">
            <w:pPr>
              <w:pStyle w:val="TAL"/>
              <w:rPr>
                <w:sz w:val="16"/>
              </w:rPr>
            </w:pPr>
            <w:r>
              <w:rPr>
                <w:sz w:val="16"/>
              </w:rPr>
              <w:t>agreed</w:t>
            </w:r>
          </w:p>
        </w:tc>
        <w:tc>
          <w:tcPr>
            <w:tcW w:w="1020" w:type="dxa"/>
          </w:tcPr>
          <w:p w14:paraId="0987E267" w14:textId="2B9A9B89" w:rsidR="00DA4833" w:rsidRPr="00DA4833" w:rsidRDefault="00DA4833" w:rsidP="00DA4833">
            <w:pPr>
              <w:pStyle w:val="TAL"/>
              <w:rPr>
                <w:sz w:val="16"/>
              </w:rPr>
            </w:pPr>
            <w:r>
              <w:rPr>
                <w:sz w:val="16"/>
              </w:rPr>
              <w:t>approved</w:t>
            </w:r>
          </w:p>
        </w:tc>
        <w:tc>
          <w:tcPr>
            <w:tcW w:w="1133" w:type="dxa"/>
          </w:tcPr>
          <w:p w14:paraId="3D054F8D" w14:textId="654DAF08" w:rsidR="00DA4833" w:rsidRPr="00DA4833" w:rsidRDefault="00DA4833" w:rsidP="00DA4833">
            <w:pPr>
              <w:pStyle w:val="TAL"/>
              <w:rPr>
                <w:sz w:val="16"/>
              </w:rPr>
            </w:pPr>
            <w:r>
              <w:rPr>
                <w:sz w:val="16"/>
              </w:rPr>
              <w:t>24.301</w:t>
            </w:r>
          </w:p>
        </w:tc>
        <w:tc>
          <w:tcPr>
            <w:tcW w:w="572" w:type="dxa"/>
          </w:tcPr>
          <w:p w14:paraId="0FC9BA2A" w14:textId="7040C50F" w:rsidR="00DA4833" w:rsidRPr="00DA4833" w:rsidRDefault="00DA4833" w:rsidP="00DA4833">
            <w:pPr>
              <w:pStyle w:val="TAL"/>
              <w:rPr>
                <w:sz w:val="16"/>
              </w:rPr>
            </w:pPr>
            <w:r>
              <w:rPr>
                <w:sz w:val="16"/>
              </w:rPr>
              <w:t>4148</w:t>
            </w:r>
          </w:p>
        </w:tc>
        <w:tc>
          <w:tcPr>
            <w:tcW w:w="567" w:type="dxa"/>
          </w:tcPr>
          <w:p w14:paraId="48F7A8A3" w14:textId="7FD4B3A7" w:rsidR="00DA4833" w:rsidRPr="00DA4833" w:rsidRDefault="00DA4833" w:rsidP="00DA4833">
            <w:pPr>
              <w:pStyle w:val="TAL"/>
              <w:rPr>
                <w:sz w:val="16"/>
              </w:rPr>
            </w:pPr>
            <w:r>
              <w:rPr>
                <w:sz w:val="16"/>
              </w:rPr>
              <w:t>2</w:t>
            </w:r>
          </w:p>
        </w:tc>
        <w:tc>
          <w:tcPr>
            <w:tcW w:w="567" w:type="dxa"/>
          </w:tcPr>
          <w:p w14:paraId="600D44B6" w14:textId="1DFCFA64" w:rsidR="00DA4833" w:rsidRPr="00DA4833" w:rsidRDefault="00DA4833" w:rsidP="00DA4833">
            <w:pPr>
              <w:pStyle w:val="TAL"/>
              <w:rPr>
                <w:sz w:val="16"/>
              </w:rPr>
            </w:pPr>
            <w:r>
              <w:rPr>
                <w:sz w:val="16"/>
              </w:rPr>
              <w:t>F</w:t>
            </w:r>
          </w:p>
        </w:tc>
        <w:tc>
          <w:tcPr>
            <w:tcW w:w="510" w:type="dxa"/>
          </w:tcPr>
          <w:p w14:paraId="7811EF9A" w14:textId="0D1E9763" w:rsidR="00DA4833" w:rsidRPr="00DA4833" w:rsidRDefault="00DA4833" w:rsidP="00DA4833">
            <w:pPr>
              <w:pStyle w:val="TAL"/>
              <w:rPr>
                <w:sz w:val="16"/>
              </w:rPr>
            </w:pPr>
            <w:r>
              <w:rPr>
                <w:sz w:val="16"/>
              </w:rPr>
              <w:t>Rel-19</w:t>
            </w:r>
          </w:p>
        </w:tc>
        <w:tc>
          <w:tcPr>
            <w:tcW w:w="661" w:type="dxa"/>
          </w:tcPr>
          <w:p w14:paraId="6321DFF4" w14:textId="69A26842" w:rsidR="00DA4833" w:rsidRPr="00DA4833" w:rsidRDefault="00DA4833" w:rsidP="00DA4833">
            <w:pPr>
              <w:pStyle w:val="TAL"/>
              <w:rPr>
                <w:sz w:val="16"/>
              </w:rPr>
            </w:pPr>
            <w:r>
              <w:rPr>
                <w:sz w:val="16"/>
              </w:rPr>
              <w:t>19.0.0</w:t>
            </w:r>
          </w:p>
        </w:tc>
        <w:tc>
          <w:tcPr>
            <w:tcW w:w="2607" w:type="dxa"/>
          </w:tcPr>
          <w:p w14:paraId="25997AF8" w14:textId="1686AE21" w:rsidR="00DA4833" w:rsidRPr="00DA4833" w:rsidRDefault="00DA4833" w:rsidP="00DA4833">
            <w:pPr>
              <w:pStyle w:val="TAL"/>
              <w:rPr>
                <w:sz w:val="16"/>
              </w:rPr>
            </w:pPr>
            <w:r>
              <w:rPr>
                <w:sz w:val="16"/>
              </w:rPr>
              <w:t>Handling of EMM state upon returning to coverage</w:t>
            </w:r>
          </w:p>
        </w:tc>
      </w:tr>
      <w:tr w:rsidR="00DA4833" w14:paraId="2A46A613" w14:textId="77777777" w:rsidTr="00DA4833">
        <w:tc>
          <w:tcPr>
            <w:tcW w:w="1133" w:type="dxa"/>
          </w:tcPr>
          <w:p w14:paraId="695571AB" w14:textId="735DEA56" w:rsidR="00DA4833" w:rsidRPr="00DA4833" w:rsidRDefault="00DA4833" w:rsidP="00DA4833">
            <w:pPr>
              <w:pStyle w:val="TAL"/>
              <w:rPr>
                <w:sz w:val="16"/>
              </w:rPr>
            </w:pPr>
            <w:r>
              <w:rPr>
                <w:sz w:val="16"/>
              </w:rPr>
              <w:t>C1-246797</w:t>
            </w:r>
          </w:p>
        </w:tc>
        <w:tc>
          <w:tcPr>
            <w:tcW w:w="1020" w:type="dxa"/>
          </w:tcPr>
          <w:p w14:paraId="0DF68EC2" w14:textId="74F3D15C" w:rsidR="00DA4833" w:rsidRPr="00DA4833" w:rsidRDefault="00DA4833" w:rsidP="00DA4833">
            <w:pPr>
              <w:pStyle w:val="TAL"/>
              <w:rPr>
                <w:sz w:val="16"/>
              </w:rPr>
            </w:pPr>
            <w:r>
              <w:rPr>
                <w:sz w:val="16"/>
              </w:rPr>
              <w:t>agreed</w:t>
            </w:r>
          </w:p>
        </w:tc>
        <w:tc>
          <w:tcPr>
            <w:tcW w:w="1020" w:type="dxa"/>
          </w:tcPr>
          <w:p w14:paraId="46CF4F97" w14:textId="48B3BAD2" w:rsidR="00DA4833" w:rsidRPr="00DA4833" w:rsidRDefault="00DA4833" w:rsidP="00DA4833">
            <w:pPr>
              <w:pStyle w:val="TAL"/>
              <w:rPr>
                <w:sz w:val="16"/>
              </w:rPr>
            </w:pPr>
            <w:r>
              <w:rPr>
                <w:sz w:val="16"/>
              </w:rPr>
              <w:t>approved</w:t>
            </w:r>
          </w:p>
        </w:tc>
        <w:tc>
          <w:tcPr>
            <w:tcW w:w="1133" w:type="dxa"/>
          </w:tcPr>
          <w:p w14:paraId="1A2D26A7" w14:textId="3212E2A1" w:rsidR="00DA4833" w:rsidRPr="00DA4833" w:rsidRDefault="00DA4833" w:rsidP="00DA4833">
            <w:pPr>
              <w:pStyle w:val="TAL"/>
              <w:rPr>
                <w:sz w:val="16"/>
              </w:rPr>
            </w:pPr>
            <w:r>
              <w:rPr>
                <w:sz w:val="16"/>
              </w:rPr>
              <w:t>24.301</w:t>
            </w:r>
          </w:p>
        </w:tc>
        <w:tc>
          <w:tcPr>
            <w:tcW w:w="572" w:type="dxa"/>
          </w:tcPr>
          <w:p w14:paraId="5130A37E" w14:textId="198D1A40" w:rsidR="00DA4833" w:rsidRPr="00DA4833" w:rsidRDefault="00DA4833" w:rsidP="00DA4833">
            <w:pPr>
              <w:pStyle w:val="TAL"/>
              <w:rPr>
                <w:sz w:val="16"/>
              </w:rPr>
            </w:pPr>
            <w:r>
              <w:rPr>
                <w:sz w:val="16"/>
              </w:rPr>
              <w:t>4174</w:t>
            </w:r>
          </w:p>
        </w:tc>
        <w:tc>
          <w:tcPr>
            <w:tcW w:w="567" w:type="dxa"/>
          </w:tcPr>
          <w:p w14:paraId="51FCF5E9" w14:textId="5534C1F8" w:rsidR="00DA4833" w:rsidRPr="00DA4833" w:rsidRDefault="00DA4833" w:rsidP="00DA4833">
            <w:pPr>
              <w:pStyle w:val="TAL"/>
              <w:rPr>
                <w:sz w:val="16"/>
              </w:rPr>
            </w:pPr>
            <w:r>
              <w:rPr>
                <w:sz w:val="16"/>
              </w:rPr>
              <w:t>1</w:t>
            </w:r>
          </w:p>
        </w:tc>
        <w:tc>
          <w:tcPr>
            <w:tcW w:w="567" w:type="dxa"/>
          </w:tcPr>
          <w:p w14:paraId="7072BD04" w14:textId="64023430" w:rsidR="00DA4833" w:rsidRPr="00DA4833" w:rsidRDefault="00DA4833" w:rsidP="00DA4833">
            <w:pPr>
              <w:pStyle w:val="TAL"/>
              <w:rPr>
                <w:sz w:val="16"/>
              </w:rPr>
            </w:pPr>
            <w:r>
              <w:rPr>
                <w:sz w:val="16"/>
              </w:rPr>
              <w:t>F</w:t>
            </w:r>
          </w:p>
        </w:tc>
        <w:tc>
          <w:tcPr>
            <w:tcW w:w="510" w:type="dxa"/>
          </w:tcPr>
          <w:p w14:paraId="7CCA2654" w14:textId="43990142" w:rsidR="00DA4833" w:rsidRPr="00DA4833" w:rsidRDefault="00DA4833" w:rsidP="00DA4833">
            <w:pPr>
              <w:pStyle w:val="TAL"/>
              <w:rPr>
                <w:sz w:val="16"/>
              </w:rPr>
            </w:pPr>
            <w:r>
              <w:rPr>
                <w:sz w:val="16"/>
              </w:rPr>
              <w:t>Rel-19</w:t>
            </w:r>
          </w:p>
        </w:tc>
        <w:tc>
          <w:tcPr>
            <w:tcW w:w="661" w:type="dxa"/>
          </w:tcPr>
          <w:p w14:paraId="722D69A9" w14:textId="5FD2296D" w:rsidR="00DA4833" w:rsidRPr="00DA4833" w:rsidRDefault="00DA4833" w:rsidP="00DA4833">
            <w:pPr>
              <w:pStyle w:val="TAL"/>
              <w:rPr>
                <w:sz w:val="16"/>
              </w:rPr>
            </w:pPr>
            <w:r>
              <w:rPr>
                <w:sz w:val="16"/>
              </w:rPr>
              <w:t>19.0.0</w:t>
            </w:r>
          </w:p>
        </w:tc>
        <w:tc>
          <w:tcPr>
            <w:tcW w:w="2607" w:type="dxa"/>
          </w:tcPr>
          <w:p w14:paraId="533B700E" w14:textId="1C8C1C62" w:rsidR="00DA4833" w:rsidRPr="00DA4833" w:rsidRDefault="00DA4833" w:rsidP="00DA4833">
            <w:pPr>
              <w:pStyle w:val="TAL"/>
              <w:rPr>
                <w:sz w:val="16"/>
              </w:rPr>
            </w:pPr>
            <w:r>
              <w:rPr>
                <w:sz w:val="16"/>
              </w:rPr>
              <w:t>The correction on discontinuous coverage maximum time offset in EPS</w:t>
            </w:r>
          </w:p>
        </w:tc>
      </w:tr>
      <w:tr w:rsidR="00DA4833" w14:paraId="6F406BB9" w14:textId="77777777" w:rsidTr="00DA4833">
        <w:tc>
          <w:tcPr>
            <w:tcW w:w="1133" w:type="dxa"/>
          </w:tcPr>
          <w:p w14:paraId="14361A8A" w14:textId="15719B69" w:rsidR="00DA4833" w:rsidRPr="00DA4833" w:rsidRDefault="00DA4833" w:rsidP="00DA4833">
            <w:pPr>
              <w:pStyle w:val="TAL"/>
              <w:rPr>
                <w:sz w:val="16"/>
              </w:rPr>
            </w:pPr>
            <w:r>
              <w:rPr>
                <w:sz w:val="16"/>
              </w:rPr>
              <w:t>C1-246799</w:t>
            </w:r>
          </w:p>
        </w:tc>
        <w:tc>
          <w:tcPr>
            <w:tcW w:w="1020" w:type="dxa"/>
          </w:tcPr>
          <w:p w14:paraId="7AA4EBE2" w14:textId="4263C0B8" w:rsidR="00DA4833" w:rsidRPr="00DA4833" w:rsidRDefault="00DA4833" w:rsidP="00DA4833">
            <w:pPr>
              <w:pStyle w:val="TAL"/>
              <w:rPr>
                <w:sz w:val="16"/>
              </w:rPr>
            </w:pPr>
            <w:r>
              <w:rPr>
                <w:sz w:val="16"/>
              </w:rPr>
              <w:t>agreed</w:t>
            </w:r>
          </w:p>
        </w:tc>
        <w:tc>
          <w:tcPr>
            <w:tcW w:w="1020" w:type="dxa"/>
          </w:tcPr>
          <w:p w14:paraId="23FA2F72" w14:textId="07E527D1" w:rsidR="00DA4833" w:rsidRPr="00DA4833" w:rsidRDefault="00DA4833" w:rsidP="00DA4833">
            <w:pPr>
              <w:pStyle w:val="TAL"/>
              <w:rPr>
                <w:sz w:val="16"/>
              </w:rPr>
            </w:pPr>
            <w:r>
              <w:rPr>
                <w:sz w:val="16"/>
              </w:rPr>
              <w:t>approved</w:t>
            </w:r>
          </w:p>
        </w:tc>
        <w:tc>
          <w:tcPr>
            <w:tcW w:w="1133" w:type="dxa"/>
          </w:tcPr>
          <w:p w14:paraId="4FFAE315" w14:textId="7D352FA6" w:rsidR="00DA4833" w:rsidRPr="00DA4833" w:rsidRDefault="00DA4833" w:rsidP="00DA4833">
            <w:pPr>
              <w:pStyle w:val="TAL"/>
              <w:rPr>
                <w:sz w:val="16"/>
              </w:rPr>
            </w:pPr>
            <w:r>
              <w:rPr>
                <w:sz w:val="16"/>
              </w:rPr>
              <w:t>24.301</w:t>
            </w:r>
          </w:p>
        </w:tc>
        <w:tc>
          <w:tcPr>
            <w:tcW w:w="572" w:type="dxa"/>
          </w:tcPr>
          <w:p w14:paraId="66E67F15" w14:textId="7C71F261" w:rsidR="00DA4833" w:rsidRPr="00DA4833" w:rsidRDefault="00DA4833" w:rsidP="00DA4833">
            <w:pPr>
              <w:pStyle w:val="TAL"/>
              <w:rPr>
                <w:sz w:val="16"/>
              </w:rPr>
            </w:pPr>
            <w:r>
              <w:rPr>
                <w:sz w:val="16"/>
              </w:rPr>
              <w:t>4178</w:t>
            </w:r>
          </w:p>
        </w:tc>
        <w:tc>
          <w:tcPr>
            <w:tcW w:w="567" w:type="dxa"/>
          </w:tcPr>
          <w:p w14:paraId="33A63C65" w14:textId="3A6C75D7" w:rsidR="00DA4833" w:rsidRPr="00DA4833" w:rsidRDefault="00DA4833" w:rsidP="00DA4833">
            <w:pPr>
              <w:pStyle w:val="TAL"/>
              <w:rPr>
                <w:sz w:val="16"/>
              </w:rPr>
            </w:pPr>
            <w:r>
              <w:rPr>
                <w:sz w:val="16"/>
              </w:rPr>
              <w:t>1</w:t>
            </w:r>
          </w:p>
        </w:tc>
        <w:tc>
          <w:tcPr>
            <w:tcW w:w="567" w:type="dxa"/>
          </w:tcPr>
          <w:p w14:paraId="0B67BA86" w14:textId="6DF183A8" w:rsidR="00DA4833" w:rsidRPr="00DA4833" w:rsidRDefault="00DA4833" w:rsidP="00DA4833">
            <w:pPr>
              <w:pStyle w:val="TAL"/>
              <w:rPr>
                <w:sz w:val="16"/>
              </w:rPr>
            </w:pPr>
            <w:r>
              <w:rPr>
                <w:sz w:val="16"/>
              </w:rPr>
              <w:t>F</w:t>
            </w:r>
          </w:p>
        </w:tc>
        <w:tc>
          <w:tcPr>
            <w:tcW w:w="510" w:type="dxa"/>
          </w:tcPr>
          <w:p w14:paraId="256B5344" w14:textId="6554B9F7" w:rsidR="00DA4833" w:rsidRPr="00DA4833" w:rsidRDefault="00DA4833" w:rsidP="00DA4833">
            <w:pPr>
              <w:pStyle w:val="TAL"/>
              <w:rPr>
                <w:sz w:val="16"/>
              </w:rPr>
            </w:pPr>
            <w:r>
              <w:rPr>
                <w:sz w:val="16"/>
              </w:rPr>
              <w:t>Rel-19</w:t>
            </w:r>
          </w:p>
        </w:tc>
        <w:tc>
          <w:tcPr>
            <w:tcW w:w="661" w:type="dxa"/>
          </w:tcPr>
          <w:p w14:paraId="21660E1A" w14:textId="7E6F3555" w:rsidR="00DA4833" w:rsidRPr="00DA4833" w:rsidRDefault="00DA4833" w:rsidP="00DA4833">
            <w:pPr>
              <w:pStyle w:val="TAL"/>
              <w:rPr>
                <w:sz w:val="16"/>
              </w:rPr>
            </w:pPr>
            <w:r>
              <w:rPr>
                <w:sz w:val="16"/>
              </w:rPr>
              <w:t>19.0.0</w:t>
            </w:r>
          </w:p>
        </w:tc>
        <w:tc>
          <w:tcPr>
            <w:tcW w:w="2607" w:type="dxa"/>
          </w:tcPr>
          <w:p w14:paraId="6337D056" w14:textId="0B5E00B5" w:rsidR="00DA4833" w:rsidRPr="00DA4833" w:rsidRDefault="00DA4833" w:rsidP="00DA4833">
            <w:pPr>
              <w:pStyle w:val="TAL"/>
              <w:rPr>
                <w:sz w:val="16"/>
              </w:rPr>
            </w:pPr>
            <w:r>
              <w:rPr>
                <w:sz w:val="16"/>
              </w:rPr>
              <w:t>Correction in handling of FTAI list IEs in Attach Reject message</w:t>
            </w:r>
          </w:p>
        </w:tc>
      </w:tr>
      <w:tr w:rsidR="00DA4833" w14:paraId="6C6D7019" w14:textId="77777777" w:rsidTr="00DA4833">
        <w:tc>
          <w:tcPr>
            <w:tcW w:w="1133" w:type="dxa"/>
          </w:tcPr>
          <w:p w14:paraId="7E03084C" w14:textId="3D72512A" w:rsidR="00DA4833" w:rsidRPr="00DA4833" w:rsidRDefault="00DA4833" w:rsidP="00DA4833">
            <w:pPr>
              <w:pStyle w:val="TAL"/>
              <w:rPr>
                <w:sz w:val="16"/>
              </w:rPr>
            </w:pPr>
            <w:r>
              <w:rPr>
                <w:sz w:val="16"/>
              </w:rPr>
              <w:t>C1-246800</w:t>
            </w:r>
          </w:p>
        </w:tc>
        <w:tc>
          <w:tcPr>
            <w:tcW w:w="1020" w:type="dxa"/>
          </w:tcPr>
          <w:p w14:paraId="55624059" w14:textId="65A08941" w:rsidR="00DA4833" w:rsidRPr="00DA4833" w:rsidRDefault="00DA4833" w:rsidP="00DA4833">
            <w:pPr>
              <w:pStyle w:val="TAL"/>
              <w:rPr>
                <w:sz w:val="16"/>
              </w:rPr>
            </w:pPr>
            <w:r>
              <w:rPr>
                <w:sz w:val="16"/>
              </w:rPr>
              <w:t>agreed</w:t>
            </w:r>
          </w:p>
        </w:tc>
        <w:tc>
          <w:tcPr>
            <w:tcW w:w="1020" w:type="dxa"/>
          </w:tcPr>
          <w:p w14:paraId="354B702C" w14:textId="5ABE6A03" w:rsidR="00DA4833" w:rsidRPr="00DA4833" w:rsidRDefault="00DA4833" w:rsidP="00DA4833">
            <w:pPr>
              <w:pStyle w:val="TAL"/>
              <w:rPr>
                <w:sz w:val="16"/>
              </w:rPr>
            </w:pPr>
            <w:r>
              <w:rPr>
                <w:sz w:val="16"/>
              </w:rPr>
              <w:t>approved</w:t>
            </w:r>
          </w:p>
        </w:tc>
        <w:tc>
          <w:tcPr>
            <w:tcW w:w="1133" w:type="dxa"/>
          </w:tcPr>
          <w:p w14:paraId="2A1B19A8" w14:textId="55F5E867" w:rsidR="00DA4833" w:rsidRPr="00DA4833" w:rsidRDefault="00DA4833" w:rsidP="00DA4833">
            <w:pPr>
              <w:pStyle w:val="TAL"/>
              <w:rPr>
                <w:sz w:val="16"/>
              </w:rPr>
            </w:pPr>
            <w:r>
              <w:rPr>
                <w:sz w:val="16"/>
              </w:rPr>
              <w:t>24.301</w:t>
            </w:r>
          </w:p>
        </w:tc>
        <w:tc>
          <w:tcPr>
            <w:tcW w:w="572" w:type="dxa"/>
          </w:tcPr>
          <w:p w14:paraId="6CB41B6B" w14:textId="55E1A629" w:rsidR="00DA4833" w:rsidRPr="00DA4833" w:rsidRDefault="00DA4833" w:rsidP="00DA4833">
            <w:pPr>
              <w:pStyle w:val="TAL"/>
              <w:rPr>
                <w:sz w:val="16"/>
              </w:rPr>
            </w:pPr>
            <w:r>
              <w:rPr>
                <w:sz w:val="16"/>
              </w:rPr>
              <w:t>4179</w:t>
            </w:r>
          </w:p>
        </w:tc>
        <w:tc>
          <w:tcPr>
            <w:tcW w:w="567" w:type="dxa"/>
          </w:tcPr>
          <w:p w14:paraId="548CCC75" w14:textId="4CB05E91" w:rsidR="00DA4833" w:rsidRPr="00DA4833" w:rsidRDefault="00DA4833" w:rsidP="00DA4833">
            <w:pPr>
              <w:pStyle w:val="TAL"/>
              <w:rPr>
                <w:sz w:val="16"/>
              </w:rPr>
            </w:pPr>
            <w:r>
              <w:rPr>
                <w:sz w:val="16"/>
              </w:rPr>
              <w:t>1</w:t>
            </w:r>
          </w:p>
        </w:tc>
        <w:tc>
          <w:tcPr>
            <w:tcW w:w="567" w:type="dxa"/>
          </w:tcPr>
          <w:p w14:paraId="388C969F" w14:textId="2528BB31" w:rsidR="00DA4833" w:rsidRPr="00DA4833" w:rsidRDefault="00DA4833" w:rsidP="00DA4833">
            <w:pPr>
              <w:pStyle w:val="TAL"/>
              <w:rPr>
                <w:sz w:val="16"/>
              </w:rPr>
            </w:pPr>
            <w:r>
              <w:rPr>
                <w:sz w:val="16"/>
              </w:rPr>
              <w:t>F</w:t>
            </w:r>
          </w:p>
        </w:tc>
        <w:tc>
          <w:tcPr>
            <w:tcW w:w="510" w:type="dxa"/>
          </w:tcPr>
          <w:p w14:paraId="047B1DBE" w14:textId="26A20A77" w:rsidR="00DA4833" w:rsidRPr="00DA4833" w:rsidRDefault="00DA4833" w:rsidP="00DA4833">
            <w:pPr>
              <w:pStyle w:val="TAL"/>
              <w:rPr>
                <w:sz w:val="16"/>
              </w:rPr>
            </w:pPr>
            <w:r>
              <w:rPr>
                <w:sz w:val="16"/>
              </w:rPr>
              <w:t>Rel-19</w:t>
            </w:r>
          </w:p>
        </w:tc>
        <w:tc>
          <w:tcPr>
            <w:tcW w:w="661" w:type="dxa"/>
          </w:tcPr>
          <w:p w14:paraId="0230BC8C" w14:textId="31782B88" w:rsidR="00DA4833" w:rsidRPr="00DA4833" w:rsidRDefault="00DA4833" w:rsidP="00DA4833">
            <w:pPr>
              <w:pStyle w:val="TAL"/>
              <w:rPr>
                <w:sz w:val="16"/>
              </w:rPr>
            </w:pPr>
            <w:r>
              <w:rPr>
                <w:sz w:val="16"/>
              </w:rPr>
              <w:t>19.0.0</w:t>
            </w:r>
          </w:p>
        </w:tc>
        <w:tc>
          <w:tcPr>
            <w:tcW w:w="2607" w:type="dxa"/>
          </w:tcPr>
          <w:p w14:paraId="22BDF504" w14:textId="6A2AD200" w:rsidR="00DA4833" w:rsidRPr="00DA4833" w:rsidRDefault="00DA4833" w:rsidP="00DA4833">
            <w:pPr>
              <w:pStyle w:val="TAL"/>
              <w:rPr>
                <w:sz w:val="16"/>
              </w:rPr>
            </w:pPr>
            <w:r>
              <w:rPr>
                <w:sz w:val="16"/>
              </w:rPr>
              <w:t>PLMN-specific counter reset</w:t>
            </w:r>
          </w:p>
        </w:tc>
      </w:tr>
      <w:tr w:rsidR="00DA4833" w14:paraId="2A109AC8" w14:textId="77777777" w:rsidTr="00DA4833">
        <w:tc>
          <w:tcPr>
            <w:tcW w:w="1133" w:type="dxa"/>
          </w:tcPr>
          <w:p w14:paraId="491E3B53" w14:textId="5A0EC35F" w:rsidR="00DA4833" w:rsidRPr="00DA4833" w:rsidRDefault="00DA4833" w:rsidP="00DA4833">
            <w:pPr>
              <w:pStyle w:val="TAL"/>
              <w:rPr>
                <w:sz w:val="16"/>
              </w:rPr>
            </w:pPr>
            <w:r>
              <w:rPr>
                <w:sz w:val="16"/>
              </w:rPr>
              <w:t>C1-246801</w:t>
            </w:r>
          </w:p>
        </w:tc>
        <w:tc>
          <w:tcPr>
            <w:tcW w:w="1020" w:type="dxa"/>
          </w:tcPr>
          <w:p w14:paraId="27D6B120" w14:textId="0369EFC1" w:rsidR="00DA4833" w:rsidRPr="00DA4833" w:rsidRDefault="00DA4833" w:rsidP="00DA4833">
            <w:pPr>
              <w:pStyle w:val="TAL"/>
              <w:rPr>
                <w:sz w:val="16"/>
              </w:rPr>
            </w:pPr>
            <w:r>
              <w:rPr>
                <w:sz w:val="16"/>
              </w:rPr>
              <w:t>agreed</w:t>
            </w:r>
          </w:p>
        </w:tc>
        <w:tc>
          <w:tcPr>
            <w:tcW w:w="1020" w:type="dxa"/>
          </w:tcPr>
          <w:p w14:paraId="7255E786" w14:textId="121F633B" w:rsidR="00DA4833" w:rsidRPr="00DA4833" w:rsidRDefault="00DA4833" w:rsidP="00DA4833">
            <w:pPr>
              <w:pStyle w:val="TAL"/>
              <w:rPr>
                <w:sz w:val="16"/>
              </w:rPr>
            </w:pPr>
            <w:r>
              <w:rPr>
                <w:sz w:val="16"/>
              </w:rPr>
              <w:t>approved</w:t>
            </w:r>
          </w:p>
        </w:tc>
        <w:tc>
          <w:tcPr>
            <w:tcW w:w="1133" w:type="dxa"/>
          </w:tcPr>
          <w:p w14:paraId="649FE3C8" w14:textId="592E970A" w:rsidR="00DA4833" w:rsidRPr="00DA4833" w:rsidRDefault="00DA4833" w:rsidP="00DA4833">
            <w:pPr>
              <w:pStyle w:val="TAL"/>
              <w:rPr>
                <w:sz w:val="16"/>
              </w:rPr>
            </w:pPr>
            <w:r>
              <w:rPr>
                <w:sz w:val="16"/>
              </w:rPr>
              <w:t>24.301</w:t>
            </w:r>
          </w:p>
        </w:tc>
        <w:tc>
          <w:tcPr>
            <w:tcW w:w="572" w:type="dxa"/>
          </w:tcPr>
          <w:p w14:paraId="64F26345" w14:textId="6B6534D8" w:rsidR="00DA4833" w:rsidRPr="00DA4833" w:rsidRDefault="00DA4833" w:rsidP="00DA4833">
            <w:pPr>
              <w:pStyle w:val="TAL"/>
              <w:rPr>
                <w:sz w:val="16"/>
              </w:rPr>
            </w:pPr>
            <w:r>
              <w:rPr>
                <w:sz w:val="16"/>
              </w:rPr>
              <w:t>4183</w:t>
            </w:r>
          </w:p>
        </w:tc>
        <w:tc>
          <w:tcPr>
            <w:tcW w:w="567" w:type="dxa"/>
          </w:tcPr>
          <w:p w14:paraId="41D73252" w14:textId="24A936FC" w:rsidR="00DA4833" w:rsidRPr="00DA4833" w:rsidRDefault="00DA4833" w:rsidP="00DA4833">
            <w:pPr>
              <w:pStyle w:val="TAL"/>
              <w:rPr>
                <w:sz w:val="16"/>
              </w:rPr>
            </w:pPr>
            <w:r>
              <w:rPr>
                <w:sz w:val="16"/>
              </w:rPr>
              <w:t>1</w:t>
            </w:r>
          </w:p>
        </w:tc>
        <w:tc>
          <w:tcPr>
            <w:tcW w:w="567" w:type="dxa"/>
          </w:tcPr>
          <w:p w14:paraId="77B24EF9" w14:textId="0AAF2669" w:rsidR="00DA4833" w:rsidRPr="00DA4833" w:rsidRDefault="00DA4833" w:rsidP="00DA4833">
            <w:pPr>
              <w:pStyle w:val="TAL"/>
              <w:rPr>
                <w:sz w:val="16"/>
              </w:rPr>
            </w:pPr>
            <w:r>
              <w:rPr>
                <w:sz w:val="16"/>
              </w:rPr>
              <w:t>F</w:t>
            </w:r>
          </w:p>
        </w:tc>
        <w:tc>
          <w:tcPr>
            <w:tcW w:w="510" w:type="dxa"/>
          </w:tcPr>
          <w:p w14:paraId="0E8CA8D6" w14:textId="7C613AD8" w:rsidR="00DA4833" w:rsidRPr="00DA4833" w:rsidRDefault="00DA4833" w:rsidP="00DA4833">
            <w:pPr>
              <w:pStyle w:val="TAL"/>
              <w:rPr>
                <w:sz w:val="16"/>
              </w:rPr>
            </w:pPr>
            <w:r>
              <w:rPr>
                <w:sz w:val="16"/>
              </w:rPr>
              <w:t>Rel-19</w:t>
            </w:r>
          </w:p>
        </w:tc>
        <w:tc>
          <w:tcPr>
            <w:tcW w:w="661" w:type="dxa"/>
          </w:tcPr>
          <w:p w14:paraId="4535CF51" w14:textId="391B7338" w:rsidR="00DA4833" w:rsidRPr="00DA4833" w:rsidRDefault="00DA4833" w:rsidP="00DA4833">
            <w:pPr>
              <w:pStyle w:val="TAL"/>
              <w:rPr>
                <w:sz w:val="16"/>
              </w:rPr>
            </w:pPr>
            <w:r>
              <w:rPr>
                <w:sz w:val="16"/>
              </w:rPr>
              <w:t>19.0.0</w:t>
            </w:r>
          </w:p>
        </w:tc>
        <w:tc>
          <w:tcPr>
            <w:tcW w:w="2607" w:type="dxa"/>
          </w:tcPr>
          <w:p w14:paraId="3C5F2B65" w14:textId="6D2003D5" w:rsidR="00DA4833" w:rsidRPr="00DA4833" w:rsidRDefault="00DA4833" w:rsidP="00DA4833">
            <w:pPr>
              <w:pStyle w:val="TAL"/>
              <w:rPr>
                <w:sz w:val="16"/>
              </w:rPr>
            </w:pPr>
            <w:r>
              <w:rPr>
                <w:sz w:val="16"/>
              </w:rPr>
              <w:t>Addition of MME required handling at receiving Unavailability information IE</w:t>
            </w:r>
          </w:p>
        </w:tc>
      </w:tr>
      <w:tr w:rsidR="00DA4833" w14:paraId="0EF5BEAE" w14:textId="77777777" w:rsidTr="00DA4833">
        <w:tc>
          <w:tcPr>
            <w:tcW w:w="1133" w:type="dxa"/>
          </w:tcPr>
          <w:p w14:paraId="2C4D0390" w14:textId="04A0C8A5" w:rsidR="00DA4833" w:rsidRPr="00DA4833" w:rsidRDefault="00DA4833" w:rsidP="00DA4833">
            <w:pPr>
              <w:pStyle w:val="TAL"/>
              <w:rPr>
                <w:sz w:val="16"/>
              </w:rPr>
            </w:pPr>
            <w:r>
              <w:rPr>
                <w:sz w:val="16"/>
              </w:rPr>
              <w:t>C1-246802</w:t>
            </w:r>
          </w:p>
        </w:tc>
        <w:tc>
          <w:tcPr>
            <w:tcW w:w="1020" w:type="dxa"/>
          </w:tcPr>
          <w:p w14:paraId="218E65E9" w14:textId="273E1498" w:rsidR="00DA4833" w:rsidRPr="00DA4833" w:rsidRDefault="00DA4833" w:rsidP="00DA4833">
            <w:pPr>
              <w:pStyle w:val="TAL"/>
              <w:rPr>
                <w:sz w:val="16"/>
              </w:rPr>
            </w:pPr>
            <w:r>
              <w:rPr>
                <w:sz w:val="16"/>
              </w:rPr>
              <w:t>agreed</w:t>
            </w:r>
          </w:p>
        </w:tc>
        <w:tc>
          <w:tcPr>
            <w:tcW w:w="1020" w:type="dxa"/>
          </w:tcPr>
          <w:p w14:paraId="6EE850C4" w14:textId="13A8DCF8" w:rsidR="00DA4833" w:rsidRPr="00DA4833" w:rsidRDefault="00DA4833" w:rsidP="00DA4833">
            <w:pPr>
              <w:pStyle w:val="TAL"/>
              <w:rPr>
                <w:sz w:val="16"/>
              </w:rPr>
            </w:pPr>
            <w:r>
              <w:rPr>
                <w:sz w:val="16"/>
              </w:rPr>
              <w:t>approved</w:t>
            </w:r>
          </w:p>
        </w:tc>
        <w:tc>
          <w:tcPr>
            <w:tcW w:w="1133" w:type="dxa"/>
          </w:tcPr>
          <w:p w14:paraId="616F6716" w14:textId="5031D016" w:rsidR="00DA4833" w:rsidRPr="00DA4833" w:rsidRDefault="00DA4833" w:rsidP="00DA4833">
            <w:pPr>
              <w:pStyle w:val="TAL"/>
              <w:rPr>
                <w:sz w:val="16"/>
              </w:rPr>
            </w:pPr>
            <w:r>
              <w:rPr>
                <w:sz w:val="16"/>
              </w:rPr>
              <w:t>24.301</w:t>
            </w:r>
          </w:p>
        </w:tc>
        <w:tc>
          <w:tcPr>
            <w:tcW w:w="572" w:type="dxa"/>
          </w:tcPr>
          <w:p w14:paraId="09D2A8D0" w14:textId="2208CC76" w:rsidR="00DA4833" w:rsidRPr="00DA4833" w:rsidRDefault="00DA4833" w:rsidP="00DA4833">
            <w:pPr>
              <w:pStyle w:val="TAL"/>
              <w:rPr>
                <w:sz w:val="16"/>
              </w:rPr>
            </w:pPr>
            <w:r>
              <w:rPr>
                <w:sz w:val="16"/>
              </w:rPr>
              <w:t>4168</w:t>
            </w:r>
          </w:p>
        </w:tc>
        <w:tc>
          <w:tcPr>
            <w:tcW w:w="567" w:type="dxa"/>
          </w:tcPr>
          <w:p w14:paraId="71A2E3AA" w14:textId="469896FF" w:rsidR="00DA4833" w:rsidRPr="00DA4833" w:rsidRDefault="00DA4833" w:rsidP="00DA4833">
            <w:pPr>
              <w:pStyle w:val="TAL"/>
              <w:rPr>
                <w:sz w:val="16"/>
              </w:rPr>
            </w:pPr>
            <w:r>
              <w:rPr>
                <w:sz w:val="16"/>
              </w:rPr>
              <w:t>3</w:t>
            </w:r>
          </w:p>
        </w:tc>
        <w:tc>
          <w:tcPr>
            <w:tcW w:w="567" w:type="dxa"/>
          </w:tcPr>
          <w:p w14:paraId="1104E221" w14:textId="66E57D17" w:rsidR="00DA4833" w:rsidRPr="00DA4833" w:rsidRDefault="00DA4833" w:rsidP="00DA4833">
            <w:pPr>
              <w:pStyle w:val="TAL"/>
              <w:rPr>
                <w:sz w:val="16"/>
              </w:rPr>
            </w:pPr>
            <w:r>
              <w:rPr>
                <w:sz w:val="16"/>
              </w:rPr>
              <w:t>F</w:t>
            </w:r>
          </w:p>
        </w:tc>
        <w:tc>
          <w:tcPr>
            <w:tcW w:w="510" w:type="dxa"/>
          </w:tcPr>
          <w:p w14:paraId="0363B8B9" w14:textId="0CFCCE00" w:rsidR="00DA4833" w:rsidRPr="00DA4833" w:rsidRDefault="00DA4833" w:rsidP="00DA4833">
            <w:pPr>
              <w:pStyle w:val="TAL"/>
              <w:rPr>
                <w:sz w:val="16"/>
              </w:rPr>
            </w:pPr>
            <w:r>
              <w:rPr>
                <w:sz w:val="16"/>
              </w:rPr>
              <w:t>Rel-19</w:t>
            </w:r>
          </w:p>
        </w:tc>
        <w:tc>
          <w:tcPr>
            <w:tcW w:w="661" w:type="dxa"/>
          </w:tcPr>
          <w:p w14:paraId="23B2558B" w14:textId="59778607" w:rsidR="00DA4833" w:rsidRPr="00DA4833" w:rsidRDefault="00DA4833" w:rsidP="00DA4833">
            <w:pPr>
              <w:pStyle w:val="TAL"/>
              <w:rPr>
                <w:sz w:val="16"/>
              </w:rPr>
            </w:pPr>
            <w:r>
              <w:rPr>
                <w:sz w:val="16"/>
              </w:rPr>
              <w:t>19.0.0</w:t>
            </w:r>
          </w:p>
        </w:tc>
        <w:tc>
          <w:tcPr>
            <w:tcW w:w="2607" w:type="dxa"/>
          </w:tcPr>
          <w:p w14:paraId="0B888227" w14:textId="595DA4F1" w:rsidR="00DA4833" w:rsidRPr="00DA4833" w:rsidRDefault="00DA4833" w:rsidP="00DA4833">
            <w:pPr>
              <w:pStyle w:val="TAL"/>
              <w:rPr>
                <w:sz w:val="16"/>
              </w:rPr>
            </w:pPr>
            <w:r>
              <w:rPr>
                <w:sz w:val="16"/>
              </w:rPr>
              <w:t>Timers missing under timers</w:t>
            </w:r>
          </w:p>
        </w:tc>
      </w:tr>
      <w:tr w:rsidR="00DA4833" w14:paraId="7E82CBD1" w14:textId="77777777" w:rsidTr="00DA4833">
        <w:tc>
          <w:tcPr>
            <w:tcW w:w="1133" w:type="dxa"/>
          </w:tcPr>
          <w:p w14:paraId="1A4DD947" w14:textId="7AD2177E" w:rsidR="00DA4833" w:rsidRPr="00DA4833" w:rsidRDefault="00DA4833" w:rsidP="00DA4833">
            <w:pPr>
              <w:pStyle w:val="TAL"/>
              <w:rPr>
                <w:sz w:val="16"/>
              </w:rPr>
            </w:pPr>
            <w:r>
              <w:rPr>
                <w:sz w:val="16"/>
              </w:rPr>
              <w:t>C1-247155</w:t>
            </w:r>
          </w:p>
        </w:tc>
        <w:tc>
          <w:tcPr>
            <w:tcW w:w="1020" w:type="dxa"/>
          </w:tcPr>
          <w:p w14:paraId="37952DFE" w14:textId="68DC45AA" w:rsidR="00DA4833" w:rsidRPr="00DA4833" w:rsidRDefault="00DA4833" w:rsidP="00DA4833">
            <w:pPr>
              <w:pStyle w:val="TAL"/>
              <w:rPr>
                <w:sz w:val="16"/>
              </w:rPr>
            </w:pPr>
            <w:r>
              <w:rPr>
                <w:sz w:val="16"/>
              </w:rPr>
              <w:t>agreed</w:t>
            </w:r>
          </w:p>
        </w:tc>
        <w:tc>
          <w:tcPr>
            <w:tcW w:w="1020" w:type="dxa"/>
          </w:tcPr>
          <w:p w14:paraId="711241C3" w14:textId="65698590" w:rsidR="00DA4833" w:rsidRPr="00DA4833" w:rsidRDefault="00DA4833" w:rsidP="00DA4833">
            <w:pPr>
              <w:pStyle w:val="TAL"/>
              <w:rPr>
                <w:sz w:val="16"/>
              </w:rPr>
            </w:pPr>
            <w:r>
              <w:rPr>
                <w:sz w:val="16"/>
              </w:rPr>
              <w:t>approved</w:t>
            </w:r>
          </w:p>
        </w:tc>
        <w:tc>
          <w:tcPr>
            <w:tcW w:w="1133" w:type="dxa"/>
          </w:tcPr>
          <w:p w14:paraId="6471C388" w14:textId="1C35DA5A" w:rsidR="00DA4833" w:rsidRPr="00DA4833" w:rsidRDefault="00DA4833" w:rsidP="00DA4833">
            <w:pPr>
              <w:pStyle w:val="TAL"/>
              <w:rPr>
                <w:sz w:val="16"/>
              </w:rPr>
            </w:pPr>
            <w:r>
              <w:rPr>
                <w:sz w:val="16"/>
              </w:rPr>
              <w:t>24.301</w:t>
            </w:r>
          </w:p>
        </w:tc>
        <w:tc>
          <w:tcPr>
            <w:tcW w:w="572" w:type="dxa"/>
          </w:tcPr>
          <w:p w14:paraId="7B67359C" w14:textId="59067DE5" w:rsidR="00DA4833" w:rsidRPr="00DA4833" w:rsidRDefault="00DA4833" w:rsidP="00DA4833">
            <w:pPr>
              <w:pStyle w:val="TAL"/>
              <w:rPr>
                <w:sz w:val="16"/>
              </w:rPr>
            </w:pPr>
            <w:r>
              <w:rPr>
                <w:sz w:val="16"/>
              </w:rPr>
              <w:t>4175</w:t>
            </w:r>
          </w:p>
        </w:tc>
        <w:tc>
          <w:tcPr>
            <w:tcW w:w="567" w:type="dxa"/>
          </w:tcPr>
          <w:p w14:paraId="41808F84" w14:textId="691893CE" w:rsidR="00DA4833" w:rsidRPr="00DA4833" w:rsidRDefault="00DA4833" w:rsidP="00DA4833">
            <w:pPr>
              <w:pStyle w:val="TAL"/>
              <w:rPr>
                <w:sz w:val="16"/>
              </w:rPr>
            </w:pPr>
            <w:r>
              <w:rPr>
                <w:sz w:val="16"/>
              </w:rPr>
              <w:t>3</w:t>
            </w:r>
          </w:p>
        </w:tc>
        <w:tc>
          <w:tcPr>
            <w:tcW w:w="567" w:type="dxa"/>
          </w:tcPr>
          <w:p w14:paraId="7C0E9FE1" w14:textId="6EEB28F7" w:rsidR="00DA4833" w:rsidRPr="00DA4833" w:rsidRDefault="00DA4833" w:rsidP="00DA4833">
            <w:pPr>
              <w:pStyle w:val="TAL"/>
              <w:rPr>
                <w:sz w:val="16"/>
              </w:rPr>
            </w:pPr>
            <w:r>
              <w:rPr>
                <w:sz w:val="16"/>
              </w:rPr>
              <w:t>F</w:t>
            </w:r>
          </w:p>
        </w:tc>
        <w:tc>
          <w:tcPr>
            <w:tcW w:w="510" w:type="dxa"/>
          </w:tcPr>
          <w:p w14:paraId="58186E47" w14:textId="4E8F717C" w:rsidR="00DA4833" w:rsidRPr="00DA4833" w:rsidRDefault="00DA4833" w:rsidP="00DA4833">
            <w:pPr>
              <w:pStyle w:val="TAL"/>
              <w:rPr>
                <w:sz w:val="16"/>
              </w:rPr>
            </w:pPr>
            <w:r>
              <w:rPr>
                <w:sz w:val="16"/>
              </w:rPr>
              <w:t>Rel-19</w:t>
            </w:r>
          </w:p>
        </w:tc>
        <w:tc>
          <w:tcPr>
            <w:tcW w:w="661" w:type="dxa"/>
          </w:tcPr>
          <w:p w14:paraId="3C4B773B" w14:textId="70016F4C" w:rsidR="00DA4833" w:rsidRPr="00DA4833" w:rsidRDefault="00DA4833" w:rsidP="00DA4833">
            <w:pPr>
              <w:pStyle w:val="TAL"/>
              <w:rPr>
                <w:sz w:val="16"/>
              </w:rPr>
            </w:pPr>
            <w:r>
              <w:rPr>
                <w:sz w:val="16"/>
              </w:rPr>
              <w:t>19.0.0</w:t>
            </w:r>
          </w:p>
        </w:tc>
        <w:tc>
          <w:tcPr>
            <w:tcW w:w="2607" w:type="dxa"/>
          </w:tcPr>
          <w:p w14:paraId="3629D951" w14:textId="02179ADE" w:rsidR="00DA4833" w:rsidRPr="00DA4833" w:rsidRDefault="00DA4833" w:rsidP="00DA4833">
            <w:pPr>
              <w:pStyle w:val="TAL"/>
              <w:rPr>
                <w:sz w:val="16"/>
              </w:rPr>
            </w:pPr>
            <w:r>
              <w:rPr>
                <w:sz w:val="16"/>
              </w:rPr>
              <w:t>Clarify the handling on discontinuous coverage</w:t>
            </w:r>
          </w:p>
        </w:tc>
      </w:tr>
      <w:tr w:rsidR="00DA4833" w14:paraId="5440977C" w14:textId="77777777" w:rsidTr="00DA4833">
        <w:tc>
          <w:tcPr>
            <w:tcW w:w="1133" w:type="dxa"/>
          </w:tcPr>
          <w:p w14:paraId="47A63A05" w14:textId="4D006130" w:rsidR="00DA4833" w:rsidRPr="00DA4833" w:rsidRDefault="00DA4833" w:rsidP="00DA4833">
            <w:pPr>
              <w:pStyle w:val="TAL"/>
              <w:rPr>
                <w:sz w:val="16"/>
              </w:rPr>
            </w:pPr>
            <w:r>
              <w:rPr>
                <w:sz w:val="16"/>
              </w:rPr>
              <w:t>C1-247176</w:t>
            </w:r>
          </w:p>
        </w:tc>
        <w:tc>
          <w:tcPr>
            <w:tcW w:w="1020" w:type="dxa"/>
          </w:tcPr>
          <w:p w14:paraId="4F0C9A45" w14:textId="229D52EB" w:rsidR="00DA4833" w:rsidRPr="00DA4833" w:rsidRDefault="00DA4833" w:rsidP="00DA4833">
            <w:pPr>
              <w:pStyle w:val="TAL"/>
              <w:rPr>
                <w:sz w:val="16"/>
              </w:rPr>
            </w:pPr>
            <w:r>
              <w:rPr>
                <w:sz w:val="16"/>
              </w:rPr>
              <w:t>agreed</w:t>
            </w:r>
          </w:p>
        </w:tc>
        <w:tc>
          <w:tcPr>
            <w:tcW w:w="1020" w:type="dxa"/>
          </w:tcPr>
          <w:p w14:paraId="31873BB5" w14:textId="0882CB1B" w:rsidR="00DA4833" w:rsidRPr="00DA4833" w:rsidRDefault="00DA4833" w:rsidP="00DA4833">
            <w:pPr>
              <w:pStyle w:val="TAL"/>
              <w:rPr>
                <w:sz w:val="16"/>
              </w:rPr>
            </w:pPr>
            <w:r>
              <w:rPr>
                <w:sz w:val="16"/>
              </w:rPr>
              <w:t>approved</w:t>
            </w:r>
          </w:p>
        </w:tc>
        <w:tc>
          <w:tcPr>
            <w:tcW w:w="1133" w:type="dxa"/>
          </w:tcPr>
          <w:p w14:paraId="2C0A6526" w14:textId="1CB67419" w:rsidR="00DA4833" w:rsidRPr="00DA4833" w:rsidRDefault="00DA4833" w:rsidP="00DA4833">
            <w:pPr>
              <w:pStyle w:val="TAL"/>
              <w:rPr>
                <w:sz w:val="16"/>
              </w:rPr>
            </w:pPr>
            <w:r>
              <w:rPr>
                <w:sz w:val="16"/>
              </w:rPr>
              <w:t>24.301</w:t>
            </w:r>
          </w:p>
        </w:tc>
        <w:tc>
          <w:tcPr>
            <w:tcW w:w="572" w:type="dxa"/>
          </w:tcPr>
          <w:p w14:paraId="25D726D7" w14:textId="1E9099C8" w:rsidR="00DA4833" w:rsidRPr="00DA4833" w:rsidRDefault="00DA4833" w:rsidP="00DA4833">
            <w:pPr>
              <w:pStyle w:val="TAL"/>
              <w:rPr>
                <w:sz w:val="16"/>
              </w:rPr>
            </w:pPr>
            <w:r>
              <w:rPr>
                <w:sz w:val="16"/>
              </w:rPr>
              <w:t>4163</w:t>
            </w:r>
          </w:p>
        </w:tc>
        <w:tc>
          <w:tcPr>
            <w:tcW w:w="567" w:type="dxa"/>
          </w:tcPr>
          <w:p w14:paraId="49F9DD3F" w14:textId="2C685810" w:rsidR="00DA4833" w:rsidRPr="00DA4833" w:rsidRDefault="00DA4833" w:rsidP="00DA4833">
            <w:pPr>
              <w:pStyle w:val="TAL"/>
              <w:rPr>
                <w:sz w:val="16"/>
              </w:rPr>
            </w:pPr>
            <w:r>
              <w:rPr>
                <w:sz w:val="16"/>
              </w:rPr>
              <w:t>2</w:t>
            </w:r>
          </w:p>
        </w:tc>
        <w:tc>
          <w:tcPr>
            <w:tcW w:w="567" w:type="dxa"/>
          </w:tcPr>
          <w:p w14:paraId="11A99D3F" w14:textId="3A071F73" w:rsidR="00DA4833" w:rsidRPr="00DA4833" w:rsidRDefault="00DA4833" w:rsidP="00DA4833">
            <w:pPr>
              <w:pStyle w:val="TAL"/>
              <w:rPr>
                <w:sz w:val="16"/>
              </w:rPr>
            </w:pPr>
            <w:r>
              <w:rPr>
                <w:sz w:val="16"/>
              </w:rPr>
              <w:t>F</w:t>
            </w:r>
          </w:p>
        </w:tc>
        <w:tc>
          <w:tcPr>
            <w:tcW w:w="510" w:type="dxa"/>
          </w:tcPr>
          <w:p w14:paraId="330227D2" w14:textId="3E4E5D1D" w:rsidR="00DA4833" w:rsidRPr="00DA4833" w:rsidRDefault="00DA4833" w:rsidP="00DA4833">
            <w:pPr>
              <w:pStyle w:val="TAL"/>
              <w:rPr>
                <w:sz w:val="16"/>
              </w:rPr>
            </w:pPr>
            <w:r>
              <w:rPr>
                <w:sz w:val="16"/>
              </w:rPr>
              <w:t>Rel-19</w:t>
            </w:r>
          </w:p>
        </w:tc>
        <w:tc>
          <w:tcPr>
            <w:tcW w:w="661" w:type="dxa"/>
          </w:tcPr>
          <w:p w14:paraId="74BE6406" w14:textId="5F56EF4F" w:rsidR="00DA4833" w:rsidRPr="00DA4833" w:rsidRDefault="00DA4833" w:rsidP="00DA4833">
            <w:pPr>
              <w:pStyle w:val="TAL"/>
              <w:rPr>
                <w:sz w:val="16"/>
              </w:rPr>
            </w:pPr>
            <w:r>
              <w:rPr>
                <w:sz w:val="16"/>
              </w:rPr>
              <w:t>19.0.0</w:t>
            </w:r>
          </w:p>
        </w:tc>
        <w:tc>
          <w:tcPr>
            <w:tcW w:w="2607" w:type="dxa"/>
          </w:tcPr>
          <w:p w14:paraId="471037FC" w14:textId="2527985F" w:rsidR="00DA4833" w:rsidRPr="00DA4833" w:rsidRDefault="00DA4833" w:rsidP="00DA4833">
            <w:pPr>
              <w:pStyle w:val="TAL"/>
              <w:rPr>
                <w:sz w:val="16"/>
              </w:rPr>
            </w:pPr>
            <w:r>
              <w:rPr>
                <w:sz w:val="16"/>
              </w:rPr>
              <w:t>UE STATE INDICATION in BEARER RESOURCE MODIFICATION REQUEST with QoS update procedure</w:t>
            </w:r>
          </w:p>
        </w:tc>
      </w:tr>
    </w:tbl>
    <w:p w14:paraId="20DDA6B3" w14:textId="77777777" w:rsidR="00DA4833" w:rsidRDefault="00DA4833" w:rsidP="00DA4833"/>
    <w:p w14:paraId="46A925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C2DB9" w14:textId="77777777" w:rsidR="00DA4833" w:rsidRDefault="00DA4833" w:rsidP="00DA4833">
      <w:pPr>
        <w:pStyle w:val="Heading3"/>
      </w:pPr>
      <w:bookmarkStart w:id="207" w:name="_Toc184895045"/>
      <w:r>
        <w:t>19.20</w:t>
      </w:r>
      <w:r>
        <w:tab/>
        <w:t>Stage3 SAE Protocol Development non 3GPP [SAES19-non3GPP]</w:t>
      </w:r>
      <w:bookmarkEnd w:id="207"/>
    </w:p>
    <w:p w14:paraId="3CB64B61" w14:textId="77777777" w:rsidR="00DA4833" w:rsidRDefault="00DA4833" w:rsidP="00DA4833">
      <w:pPr>
        <w:pStyle w:val="Heading3"/>
      </w:pPr>
      <w:bookmarkStart w:id="208" w:name="_Toc184895046"/>
      <w:r>
        <w:t>19.21</w:t>
      </w:r>
      <w:r>
        <w:tab/>
        <w:t>CT Aspects of Indirect Network Sharing  [TEI19_NetShare]</w:t>
      </w:r>
      <w:bookmarkEnd w:id="208"/>
    </w:p>
    <w:p w14:paraId="26E311C3" w14:textId="395FF482" w:rsidR="00DA4833" w:rsidRDefault="00DA4833" w:rsidP="00DA4833">
      <w:pPr>
        <w:rPr>
          <w:rFonts w:ascii="Arial" w:hAnsi="Arial" w:cs="Arial"/>
          <w:b/>
          <w:sz w:val="24"/>
        </w:rPr>
      </w:pPr>
      <w:r>
        <w:rPr>
          <w:rFonts w:ascii="Arial" w:hAnsi="Arial" w:cs="Arial"/>
          <w:b/>
          <w:color w:val="0000FF"/>
          <w:sz w:val="24"/>
        </w:rPr>
        <w:t>CP-243037</w:t>
      </w:r>
      <w:r>
        <w:rPr>
          <w:rFonts w:ascii="Arial" w:hAnsi="Arial" w:cs="Arial"/>
          <w:b/>
          <w:color w:val="0000FF"/>
          <w:sz w:val="24"/>
        </w:rPr>
        <w:tab/>
      </w:r>
      <w:r>
        <w:rPr>
          <w:rFonts w:ascii="Arial" w:hAnsi="Arial" w:cs="Arial"/>
          <w:b/>
          <w:sz w:val="24"/>
        </w:rPr>
        <w:t xml:space="preserve">CR Pack on CT Aspects of Indirect Network Sharing </w:t>
      </w:r>
    </w:p>
    <w:p w14:paraId="237D90C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8125F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B59DAEF" w14:textId="77777777" w:rsidTr="00DA4833">
        <w:tc>
          <w:tcPr>
            <w:tcW w:w="1133" w:type="dxa"/>
          </w:tcPr>
          <w:p w14:paraId="7E0F6E43" w14:textId="5130E92D" w:rsidR="00DA4833" w:rsidRDefault="00DA4833" w:rsidP="00DA4833">
            <w:pPr>
              <w:pStyle w:val="TAH"/>
            </w:pPr>
            <w:r>
              <w:t>WG TDoc</w:t>
            </w:r>
          </w:p>
        </w:tc>
        <w:tc>
          <w:tcPr>
            <w:tcW w:w="1020" w:type="dxa"/>
          </w:tcPr>
          <w:p w14:paraId="3105FEBF" w14:textId="5C6E41D5" w:rsidR="00DA4833" w:rsidRDefault="00DA4833" w:rsidP="00DA4833">
            <w:pPr>
              <w:pStyle w:val="TAH"/>
            </w:pPr>
            <w:r>
              <w:t>WG decisn</w:t>
            </w:r>
          </w:p>
        </w:tc>
        <w:tc>
          <w:tcPr>
            <w:tcW w:w="1020" w:type="dxa"/>
          </w:tcPr>
          <w:p w14:paraId="4E0AA959" w14:textId="0CE06418" w:rsidR="00DA4833" w:rsidRDefault="00DA4833" w:rsidP="00DA4833">
            <w:pPr>
              <w:pStyle w:val="TAH"/>
            </w:pPr>
            <w:r>
              <w:t>TSG decisn</w:t>
            </w:r>
          </w:p>
        </w:tc>
        <w:tc>
          <w:tcPr>
            <w:tcW w:w="1133" w:type="dxa"/>
          </w:tcPr>
          <w:p w14:paraId="0A0F8B82" w14:textId="176CACC9" w:rsidR="00DA4833" w:rsidRDefault="00DA4833" w:rsidP="00DA4833">
            <w:pPr>
              <w:pStyle w:val="TAH"/>
            </w:pPr>
            <w:r>
              <w:t>Spec</w:t>
            </w:r>
          </w:p>
        </w:tc>
        <w:tc>
          <w:tcPr>
            <w:tcW w:w="572" w:type="dxa"/>
          </w:tcPr>
          <w:p w14:paraId="1167BB58" w14:textId="3F2D5A1C" w:rsidR="00DA4833" w:rsidRDefault="00DA4833" w:rsidP="00DA4833">
            <w:pPr>
              <w:pStyle w:val="TAH"/>
            </w:pPr>
            <w:r>
              <w:t>CR</w:t>
            </w:r>
          </w:p>
        </w:tc>
        <w:tc>
          <w:tcPr>
            <w:tcW w:w="567" w:type="dxa"/>
          </w:tcPr>
          <w:p w14:paraId="538ACC86" w14:textId="49E6BBC3" w:rsidR="00DA4833" w:rsidRDefault="00DA4833" w:rsidP="00DA4833">
            <w:pPr>
              <w:pStyle w:val="TAH"/>
            </w:pPr>
            <w:r>
              <w:t>rev</w:t>
            </w:r>
          </w:p>
        </w:tc>
        <w:tc>
          <w:tcPr>
            <w:tcW w:w="567" w:type="dxa"/>
          </w:tcPr>
          <w:p w14:paraId="0ED51B4E" w14:textId="33BE0EA4" w:rsidR="00DA4833" w:rsidRDefault="00DA4833" w:rsidP="00DA4833">
            <w:pPr>
              <w:pStyle w:val="TAH"/>
            </w:pPr>
            <w:r>
              <w:t>cat</w:t>
            </w:r>
          </w:p>
        </w:tc>
        <w:tc>
          <w:tcPr>
            <w:tcW w:w="510" w:type="dxa"/>
          </w:tcPr>
          <w:p w14:paraId="20854506" w14:textId="1D448B83" w:rsidR="00DA4833" w:rsidRDefault="00DA4833" w:rsidP="00DA4833">
            <w:pPr>
              <w:pStyle w:val="TAH"/>
            </w:pPr>
            <w:r>
              <w:t>Rel</w:t>
            </w:r>
          </w:p>
        </w:tc>
        <w:tc>
          <w:tcPr>
            <w:tcW w:w="661" w:type="dxa"/>
          </w:tcPr>
          <w:p w14:paraId="33B5A7CF" w14:textId="69A8E393" w:rsidR="00DA4833" w:rsidRDefault="00DA4833" w:rsidP="00DA4833">
            <w:pPr>
              <w:pStyle w:val="TAH"/>
            </w:pPr>
            <w:r>
              <w:t>init vers</w:t>
            </w:r>
          </w:p>
        </w:tc>
        <w:tc>
          <w:tcPr>
            <w:tcW w:w="2607" w:type="dxa"/>
          </w:tcPr>
          <w:p w14:paraId="5AF3859E" w14:textId="0F2F6715" w:rsidR="00DA4833" w:rsidRDefault="00DA4833" w:rsidP="00DA4833">
            <w:pPr>
              <w:pStyle w:val="TAH"/>
            </w:pPr>
            <w:r>
              <w:t>Title</w:t>
            </w:r>
          </w:p>
        </w:tc>
      </w:tr>
      <w:tr w:rsidR="00DA4833" w14:paraId="2E5C3166" w14:textId="77777777" w:rsidTr="00DA4833">
        <w:tc>
          <w:tcPr>
            <w:tcW w:w="1133" w:type="dxa"/>
          </w:tcPr>
          <w:p w14:paraId="21D5B322" w14:textId="21DFD034" w:rsidR="00DA4833" w:rsidRPr="00DA4833" w:rsidRDefault="00DA4833" w:rsidP="00DA4833">
            <w:pPr>
              <w:pStyle w:val="TAL"/>
              <w:rPr>
                <w:sz w:val="16"/>
              </w:rPr>
            </w:pPr>
            <w:r>
              <w:rPr>
                <w:sz w:val="16"/>
              </w:rPr>
              <w:t>C4-244425</w:t>
            </w:r>
          </w:p>
        </w:tc>
        <w:tc>
          <w:tcPr>
            <w:tcW w:w="1020" w:type="dxa"/>
          </w:tcPr>
          <w:p w14:paraId="1E45E4F6" w14:textId="22430C92" w:rsidR="00DA4833" w:rsidRPr="00DA4833" w:rsidRDefault="00DA4833" w:rsidP="00DA4833">
            <w:pPr>
              <w:pStyle w:val="TAL"/>
              <w:rPr>
                <w:sz w:val="16"/>
              </w:rPr>
            </w:pPr>
            <w:r>
              <w:rPr>
                <w:sz w:val="16"/>
              </w:rPr>
              <w:t>agreed</w:t>
            </w:r>
          </w:p>
        </w:tc>
        <w:tc>
          <w:tcPr>
            <w:tcW w:w="1020" w:type="dxa"/>
          </w:tcPr>
          <w:p w14:paraId="7A6D8163" w14:textId="014600EE" w:rsidR="00DA4833" w:rsidRPr="00DA4833" w:rsidRDefault="00DA4833" w:rsidP="00DA4833">
            <w:pPr>
              <w:pStyle w:val="TAL"/>
              <w:rPr>
                <w:sz w:val="16"/>
              </w:rPr>
            </w:pPr>
            <w:r>
              <w:rPr>
                <w:sz w:val="16"/>
              </w:rPr>
              <w:t>approved</w:t>
            </w:r>
          </w:p>
        </w:tc>
        <w:tc>
          <w:tcPr>
            <w:tcW w:w="1133" w:type="dxa"/>
          </w:tcPr>
          <w:p w14:paraId="5609B2DE" w14:textId="759E4D4D" w:rsidR="00DA4833" w:rsidRPr="00DA4833" w:rsidRDefault="00DA4833" w:rsidP="00DA4833">
            <w:pPr>
              <w:pStyle w:val="TAL"/>
              <w:rPr>
                <w:sz w:val="16"/>
              </w:rPr>
            </w:pPr>
            <w:r>
              <w:rPr>
                <w:sz w:val="16"/>
              </w:rPr>
              <w:t>29.510</w:t>
            </w:r>
          </w:p>
        </w:tc>
        <w:tc>
          <w:tcPr>
            <w:tcW w:w="572" w:type="dxa"/>
          </w:tcPr>
          <w:p w14:paraId="4D1FCAE2" w14:textId="55086E92" w:rsidR="00DA4833" w:rsidRPr="00DA4833" w:rsidRDefault="00DA4833" w:rsidP="00DA4833">
            <w:pPr>
              <w:pStyle w:val="TAL"/>
              <w:rPr>
                <w:sz w:val="16"/>
              </w:rPr>
            </w:pPr>
            <w:r>
              <w:rPr>
                <w:sz w:val="16"/>
              </w:rPr>
              <w:t>1049</w:t>
            </w:r>
          </w:p>
        </w:tc>
        <w:tc>
          <w:tcPr>
            <w:tcW w:w="567" w:type="dxa"/>
          </w:tcPr>
          <w:p w14:paraId="57B730F1" w14:textId="3F86B620" w:rsidR="00DA4833" w:rsidRPr="00DA4833" w:rsidRDefault="00DA4833" w:rsidP="00DA4833">
            <w:pPr>
              <w:pStyle w:val="TAL"/>
              <w:rPr>
                <w:sz w:val="16"/>
              </w:rPr>
            </w:pPr>
            <w:r>
              <w:rPr>
                <w:sz w:val="16"/>
              </w:rPr>
              <w:t>1</w:t>
            </w:r>
          </w:p>
        </w:tc>
        <w:tc>
          <w:tcPr>
            <w:tcW w:w="567" w:type="dxa"/>
          </w:tcPr>
          <w:p w14:paraId="29DD7C85" w14:textId="2E05B05C" w:rsidR="00DA4833" w:rsidRPr="00DA4833" w:rsidRDefault="00DA4833" w:rsidP="00DA4833">
            <w:pPr>
              <w:pStyle w:val="TAL"/>
              <w:rPr>
                <w:sz w:val="16"/>
              </w:rPr>
            </w:pPr>
            <w:r>
              <w:rPr>
                <w:sz w:val="16"/>
              </w:rPr>
              <w:t>B</w:t>
            </w:r>
          </w:p>
        </w:tc>
        <w:tc>
          <w:tcPr>
            <w:tcW w:w="510" w:type="dxa"/>
          </w:tcPr>
          <w:p w14:paraId="30FED488" w14:textId="2B4B7EE2" w:rsidR="00DA4833" w:rsidRPr="00DA4833" w:rsidRDefault="00DA4833" w:rsidP="00DA4833">
            <w:pPr>
              <w:pStyle w:val="TAL"/>
              <w:rPr>
                <w:sz w:val="16"/>
              </w:rPr>
            </w:pPr>
            <w:r>
              <w:rPr>
                <w:sz w:val="16"/>
              </w:rPr>
              <w:t>Rel-19</w:t>
            </w:r>
          </w:p>
        </w:tc>
        <w:tc>
          <w:tcPr>
            <w:tcW w:w="661" w:type="dxa"/>
          </w:tcPr>
          <w:p w14:paraId="3B2C338F" w14:textId="0A4F6631" w:rsidR="00DA4833" w:rsidRPr="00DA4833" w:rsidRDefault="00DA4833" w:rsidP="00DA4833">
            <w:pPr>
              <w:pStyle w:val="TAL"/>
              <w:rPr>
                <w:sz w:val="16"/>
              </w:rPr>
            </w:pPr>
            <w:r>
              <w:rPr>
                <w:sz w:val="16"/>
              </w:rPr>
              <w:t>19.0.0</w:t>
            </w:r>
          </w:p>
        </w:tc>
        <w:tc>
          <w:tcPr>
            <w:tcW w:w="2607" w:type="dxa"/>
          </w:tcPr>
          <w:p w14:paraId="29C2B9BC" w14:textId="23102139" w:rsidR="00DA4833" w:rsidRPr="00DA4833" w:rsidRDefault="00DA4833" w:rsidP="00DA4833">
            <w:pPr>
              <w:pStyle w:val="TAL"/>
              <w:rPr>
                <w:sz w:val="16"/>
              </w:rPr>
            </w:pPr>
            <w:r>
              <w:rPr>
                <w:sz w:val="16"/>
              </w:rPr>
              <w:t>Support of Indirect Network Sharing</w:t>
            </w:r>
          </w:p>
        </w:tc>
      </w:tr>
      <w:tr w:rsidR="00DA4833" w14:paraId="5B3A31B6" w14:textId="77777777" w:rsidTr="00DA4833">
        <w:tc>
          <w:tcPr>
            <w:tcW w:w="1133" w:type="dxa"/>
          </w:tcPr>
          <w:p w14:paraId="12367B3F" w14:textId="6291FD4B" w:rsidR="00DA4833" w:rsidRPr="00DA4833" w:rsidRDefault="00DA4833" w:rsidP="00DA4833">
            <w:pPr>
              <w:pStyle w:val="TAL"/>
              <w:rPr>
                <w:sz w:val="16"/>
              </w:rPr>
            </w:pPr>
            <w:r>
              <w:rPr>
                <w:sz w:val="16"/>
              </w:rPr>
              <w:t>C4-244426</w:t>
            </w:r>
          </w:p>
        </w:tc>
        <w:tc>
          <w:tcPr>
            <w:tcW w:w="1020" w:type="dxa"/>
          </w:tcPr>
          <w:p w14:paraId="4F22D9CE" w14:textId="15AEFF7D" w:rsidR="00DA4833" w:rsidRPr="00DA4833" w:rsidRDefault="00DA4833" w:rsidP="00DA4833">
            <w:pPr>
              <w:pStyle w:val="TAL"/>
              <w:rPr>
                <w:sz w:val="16"/>
              </w:rPr>
            </w:pPr>
            <w:r>
              <w:rPr>
                <w:sz w:val="16"/>
              </w:rPr>
              <w:t>agreed</w:t>
            </w:r>
          </w:p>
        </w:tc>
        <w:tc>
          <w:tcPr>
            <w:tcW w:w="1020" w:type="dxa"/>
          </w:tcPr>
          <w:p w14:paraId="070A9D57" w14:textId="758C1EB2" w:rsidR="00DA4833" w:rsidRPr="00DA4833" w:rsidRDefault="00DA4833" w:rsidP="00DA4833">
            <w:pPr>
              <w:pStyle w:val="TAL"/>
              <w:rPr>
                <w:sz w:val="16"/>
              </w:rPr>
            </w:pPr>
            <w:r>
              <w:rPr>
                <w:sz w:val="16"/>
              </w:rPr>
              <w:t>approved</w:t>
            </w:r>
          </w:p>
        </w:tc>
        <w:tc>
          <w:tcPr>
            <w:tcW w:w="1133" w:type="dxa"/>
          </w:tcPr>
          <w:p w14:paraId="3D42BC7E" w14:textId="1B828D06" w:rsidR="00DA4833" w:rsidRPr="00DA4833" w:rsidRDefault="00DA4833" w:rsidP="00DA4833">
            <w:pPr>
              <w:pStyle w:val="TAL"/>
              <w:rPr>
                <w:sz w:val="16"/>
              </w:rPr>
            </w:pPr>
            <w:r>
              <w:rPr>
                <w:sz w:val="16"/>
              </w:rPr>
              <w:t>29.502</w:t>
            </w:r>
          </w:p>
        </w:tc>
        <w:tc>
          <w:tcPr>
            <w:tcW w:w="572" w:type="dxa"/>
          </w:tcPr>
          <w:p w14:paraId="4445F5DB" w14:textId="7A68EA7B" w:rsidR="00DA4833" w:rsidRPr="00DA4833" w:rsidRDefault="00DA4833" w:rsidP="00DA4833">
            <w:pPr>
              <w:pStyle w:val="TAL"/>
              <w:rPr>
                <w:sz w:val="16"/>
              </w:rPr>
            </w:pPr>
            <w:r>
              <w:rPr>
                <w:sz w:val="16"/>
              </w:rPr>
              <w:t>0804</w:t>
            </w:r>
          </w:p>
        </w:tc>
        <w:tc>
          <w:tcPr>
            <w:tcW w:w="567" w:type="dxa"/>
          </w:tcPr>
          <w:p w14:paraId="4AF5A25B" w14:textId="25F85F94" w:rsidR="00DA4833" w:rsidRPr="00DA4833" w:rsidRDefault="00DA4833" w:rsidP="00DA4833">
            <w:pPr>
              <w:pStyle w:val="TAL"/>
              <w:rPr>
                <w:sz w:val="16"/>
              </w:rPr>
            </w:pPr>
            <w:r>
              <w:rPr>
                <w:sz w:val="16"/>
              </w:rPr>
              <w:t>1</w:t>
            </w:r>
          </w:p>
        </w:tc>
        <w:tc>
          <w:tcPr>
            <w:tcW w:w="567" w:type="dxa"/>
          </w:tcPr>
          <w:p w14:paraId="4C62680E" w14:textId="44778403" w:rsidR="00DA4833" w:rsidRPr="00DA4833" w:rsidRDefault="00DA4833" w:rsidP="00DA4833">
            <w:pPr>
              <w:pStyle w:val="TAL"/>
              <w:rPr>
                <w:sz w:val="16"/>
              </w:rPr>
            </w:pPr>
            <w:r>
              <w:rPr>
                <w:sz w:val="16"/>
              </w:rPr>
              <w:t>B</w:t>
            </w:r>
          </w:p>
        </w:tc>
        <w:tc>
          <w:tcPr>
            <w:tcW w:w="510" w:type="dxa"/>
          </w:tcPr>
          <w:p w14:paraId="763EC99C" w14:textId="3810395D" w:rsidR="00DA4833" w:rsidRPr="00DA4833" w:rsidRDefault="00DA4833" w:rsidP="00DA4833">
            <w:pPr>
              <w:pStyle w:val="TAL"/>
              <w:rPr>
                <w:sz w:val="16"/>
              </w:rPr>
            </w:pPr>
            <w:r>
              <w:rPr>
                <w:sz w:val="16"/>
              </w:rPr>
              <w:t>Rel-19</w:t>
            </w:r>
          </w:p>
        </w:tc>
        <w:tc>
          <w:tcPr>
            <w:tcW w:w="661" w:type="dxa"/>
          </w:tcPr>
          <w:p w14:paraId="61C94E6B" w14:textId="61756931" w:rsidR="00DA4833" w:rsidRPr="00DA4833" w:rsidRDefault="00DA4833" w:rsidP="00DA4833">
            <w:pPr>
              <w:pStyle w:val="TAL"/>
              <w:rPr>
                <w:sz w:val="16"/>
              </w:rPr>
            </w:pPr>
            <w:r>
              <w:rPr>
                <w:sz w:val="16"/>
              </w:rPr>
              <w:t>19.0.0</w:t>
            </w:r>
          </w:p>
        </w:tc>
        <w:tc>
          <w:tcPr>
            <w:tcW w:w="2607" w:type="dxa"/>
          </w:tcPr>
          <w:p w14:paraId="02D25CAE" w14:textId="705176C8" w:rsidR="00DA4833" w:rsidRPr="00DA4833" w:rsidRDefault="00DA4833" w:rsidP="00DA4833">
            <w:pPr>
              <w:pStyle w:val="TAL"/>
              <w:rPr>
                <w:sz w:val="16"/>
              </w:rPr>
            </w:pPr>
            <w:r>
              <w:rPr>
                <w:sz w:val="16"/>
              </w:rPr>
              <w:t>Support of Indirect Network Sharing</w:t>
            </w:r>
          </w:p>
        </w:tc>
      </w:tr>
      <w:tr w:rsidR="00DA4833" w14:paraId="604AC9ED" w14:textId="77777777" w:rsidTr="00DA4833">
        <w:tc>
          <w:tcPr>
            <w:tcW w:w="1133" w:type="dxa"/>
          </w:tcPr>
          <w:p w14:paraId="5AD5FF1D" w14:textId="303176DE" w:rsidR="00DA4833" w:rsidRPr="00DA4833" w:rsidRDefault="00DA4833" w:rsidP="00DA4833">
            <w:pPr>
              <w:pStyle w:val="TAL"/>
              <w:rPr>
                <w:sz w:val="16"/>
              </w:rPr>
            </w:pPr>
            <w:r>
              <w:rPr>
                <w:sz w:val="16"/>
              </w:rPr>
              <w:t>C4-244427</w:t>
            </w:r>
          </w:p>
        </w:tc>
        <w:tc>
          <w:tcPr>
            <w:tcW w:w="1020" w:type="dxa"/>
          </w:tcPr>
          <w:p w14:paraId="5EA8D12D" w14:textId="74AA0075" w:rsidR="00DA4833" w:rsidRPr="00DA4833" w:rsidRDefault="00DA4833" w:rsidP="00DA4833">
            <w:pPr>
              <w:pStyle w:val="TAL"/>
              <w:rPr>
                <w:sz w:val="16"/>
              </w:rPr>
            </w:pPr>
            <w:r>
              <w:rPr>
                <w:sz w:val="16"/>
              </w:rPr>
              <w:t>agreed</w:t>
            </w:r>
          </w:p>
        </w:tc>
        <w:tc>
          <w:tcPr>
            <w:tcW w:w="1020" w:type="dxa"/>
          </w:tcPr>
          <w:p w14:paraId="0D6D9CCB" w14:textId="38E0723A" w:rsidR="00DA4833" w:rsidRPr="00DA4833" w:rsidRDefault="00DA4833" w:rsidP="00DA4833">
            <w:pPr>
              <w:pStyle w:val="TAL"/>
              <w:rPr>
                <w:sz w:val="16"/>
              </w:rPr>
            </w:pPr>
            <w:r>
              <w:rPr>
                <w:sz w:val="16"/>
              </w:rPr>
              <w:t>approved</w:t>
            </w:r>
          </w:p>
        </w:tc>
        <w:tc>
          <w:tcPr>
            <w:tcW w:w="1133" w:type="dxa"/>
          </w:tcPr>
          <w:p w14:paraId="4124CB5F" w14:textId="158B004D" w:rsidR="00DA4833" w:rsidRPr="00DA4833" w:rsidRDefault="00DA4833" w:rsidP="00DA4833">
            <w:pPr>
              <w:pStyle w:val="TAL"/>
              <w:rPr>
                <w:sz w:val="16"/>
              </w:rPr>
            </w:pPr>
            <w:r>
              <w:rPr>
                <w:sz w:val="16"/>
              </w:rPr>
              <w:t>29.531</w:t>
            </w:r>
          </w:p>
        </w:tc>
        <w:tc>
          <w:tcPr>
            <w:tcW w:w="572" w:type="dxa"/>
          </w:tcPr>
          <w:p w14:paraId="3B9ADB1F" w14:textId="10974CA9" w:rsidR="00DA4833" w:rsidRPr="00DA4833" w:rsidRDefault="00DA4833" w:rsidP="00DA4833">
            <w:pPr>
              <w:pStyle w:val="TAL"/>
              <w:rPr>
                <w:sz w:val="16"/>
              </w:rPr>
            </w:pPr>
            <w:r>
              <w:rPr>
                <w:sz w:val="16"/>
              </w:rPr>
              <w:t>0222</w:t>
            </w:r>
          </w:p>
        </w:tc>
        <w:tc>
          <w:tcPr>
            <w:tcW w:w="567" w:type="dxa"/>
          </w:tcPr>
          <w:p w14:paraId="3ED50569" w14:textId="1764BC33" w:rsidR="00DA4833" w:rsidRPr="00DA4833" w:rsidRDefault="00DA4833" w:rsidP="00DA4833">
            <w:pPr>
              <w:pStyle w:val="TAL"/>
              <w:rPr>
                <w:sz w:val="16"/>
              </w:rPr>
            </w:pPr>
            <w:r>
              <w:rPr>
                <w:sz w:val="16"/>
              </w:rPr>
              <w:t>1</w:t>
            </w:r>
          </w:p>
        </w:tc>
        <w:tc>
          <w:tcPr>
            <w:tcW w:w="567" w:type="dxa"/>
          </w:tcPr>
          <w:p w14:paraId="0D3D5C1F" w14:textId="0E94AAFA" w:rsidR="00DA4833" w:rsidRPr="00DA4833" w:rsidRDefault="00DA4833" w:rsidP="00DA4833">
            <w:pPr>
              <w:pStyle w:val="TAL"/>
              <w:rPr>
                <w:sz w:val="16"/>
              </w:rPr>
            </w:pPr>
            <w:r>
              <w:rPr>
                <w:sz w:val="16"/>
              </w:rPr>
              <w:t>B</w:t>
            </w:r>
          </w:p>
        </w:tc>
        <w:tc>
          <w:tcPr>
            <w:tcW w:w="510" w:type="dxa"/>
          </w:tcPr>
          <w:p w14:paraId="0603D5FA" w14:textId="786FE001" w:rsidR="00DA4833" w:rsidRPr="00DA4833" w:rsidRDefault="00DA4833" w:rsidP="00DA4833">
            <w:pPr>
              <w:pStyle w:val="TAL"/>
              <w:rPr>
                <w:sz w:val="16"/>
              </w:rPr>
            </w:pPr>
            <w:r>
              <w:rPr>
                <w:sz w:val="16"/>
              </w:rPr>
              <w:t>Rel-19</w:t>
            </w:r>
          </w:p>
        </w:tc>
        <w:tc>
          <w:tcPr>
            <w:tcW w:w="661" w:type="dxa"/>
          </w:tcPr>
          <w:p w14:paraId="5C347A96" w14:textId="76F1867D" w:rsidR="00DA4833" w:rsidRPr="00DA4833" w:rsidRDefault="00DA4833" w:rsidP="00DA4833">
            <w:pPr>
              <w:pStyle w:val="TAL"/>
              <w:rPr>
                <w:sz w:val="16"/>
              </w:rPr>
            </w:pPr>
            <w:r>
              <w:rPr>
                <w:sz w:val="16"/>
              </w:rPr>
              <w:t>19.0.0</w:t>
            </w:r>
          </w:p>
        </w:tc>
        <w:tc>
          <w:tcPr>
            <w:tcW w:w="2607" w:type="dxa"/>
          </w:tcPr>
          <w:p w14:paraId="644FB11E" w14:textId="2AC15AA1" w:rsidR="00DA4833" w:rsidRPr="00DA4833" w:rsidRDefault="00DA4833" w:rsidP="00DA4833">
            <w:pPr>
              <w:pStyle w:val="TAL"/>
              <w:rPr>
                <w:sz w:val="16"/>
              </w:rPr>
            </w:pPr>
            <w:r>
              <w:rPr>
                <w:sz w:val="16"/>
              </w:rPr>
              <w:t>Support of Indirect Network Sharing</w:t>
            </w:r>
          </w:p>
        </w:tc>
      </w:tr>
      <w:tr w:rsidR="00DA4833" w14:paraId="2909178F" w14:textId="77777777" w:rsidTr="00DA4833">
        <w:tc>
          <w:tcPr>
            <w:tcW w:w="1133" w:type="dxa"/>
          </w:tcPr>
          <w:p w14:paraId="08F29F78" w14:textId="5CD98172" w:rsidR="00DA4833" w:rsidRPr="00DA4833" w:rsidRDefault="00DA4833" w:rsidP="00DA4833">
            <w:pPr>
              <w:pStyle w:val="TAL"/>
              <w:rPr>
                <w:sz w:val="16"/>
              </w:rPr>
            </w:pPr>
            <w:r>
              <w:rPr>
                <w:sz w:val="16"/>
              </w:rPr>
              <w:t>C4-244429</w:t>
            </w:r>
          </w:p>
        </w:tc>
        <w:tc>
          <w:tcPr>
            <w:tcW w:w="1020" w:type="dxa"/>
          </w:tcPr>
          <w:p w14:paraId="5EDC75F7" w14:textId="1F47CA9B" w:rsidR="00DA4833" w:rsidRPr="00DA4833" w:rsidRDefault="00DA4833" w:rsidP="00DA4833">
            <w:pPr>
              <w:pStyle w:val="TAL"/>
              <w:rPr>
                <w:sz w:val="16"/>
              </w:rPr>
            </w:pPr>
            <w:r>
              <w:rPr>
                <w:sz w:val="16"/>
              </w:rPr>
              <w:t>agreed</w:t>
            </w:r>
          </w:p>
        </w:tc>
        <w:tc>
          <w:tcPr>
            <w:tcW w:w="1020" w:type="dxa"/>
          </w:tcPr>
          <w:p w14:paraId="4AA6677C" w14:textId="20346E22" w:rsidR="00DA4833" w:rsidRPr="00DA4833" w:rsidRDefault="00DA4833" w:rsidP="00DA4833">
            <w:pPr>
              <w:pStyle w:val="TAL"/>
              <w:rPr>
                <w:sz w:val="16"/>
              </w:rPr>
            </w:pPr>
            <w:r>
              <w:rPr>
                <w:sz w:val="16"/>
              </w:rPr>
              <w:t>approved</w:t>
            </w:r>
          </w:p>
        </w:tc>
        <w:tc>
          <w:tcPr>
            <w:tcW w:w="1133" w:type="dxa"/>
          </w:tcPr>
          <w:p w14:paraId="6CDCE952" w14:textId="1671CF51" w:rsidR="00DA4833" w:rsidRPr="00DA4833" w:rsidRDefault="00DA4833" w:rsidP="00DA4833">
            <w:pPr>
              <w:pStyle w:val="TAL"/>
              <w:rPr>
                <w:sz w:val="16"/>
              </w:rPr>
            </w:pPr>
            <w:r>
              <w:rPr>
                <w:sz w:val="16"/>
              </w:rPr>
              <w:t>29.509</w:t>
            </w:r>
          </w:p>
        </w:tc>
        <w:tc>
          <w:tcPr>
            <w:tcW w:w="572" w:type="dxa"/>
          </w:tcPr>
          <w:p w14:paraId="71EFD07E" w14:textId="272B1C69" w:rsidR="00DA4833" w:rsidRPr="00DA4833" w:rsidRDefault="00DA4833" w:rsidP="00DA4833">
            <w:pPr>
              <w:pStyle w:val="TAL"/>
              <w:rPr>
                <w:sz w:val="16"/>
              </w:rPr>
            </w:pPr>
            <w:r>
              <w:rPr>
                <w:sz w:val="16"/>
              </w:rPr>
              <w:t>0229</w:t>
            </w:r>
          </w:p>
        </w:tc>
        <w:tc>
          <w:tcPr>
            <w:tcW w:w="567" w:type="dxa"/>
          </w:tcPr>
          <w:p w14:paraId="181E6C95" w14:textId="3BEDB4A6" w:rsidR="00DA4833" w:rsidRPr="00DA4833" w:rsidRDefault="00DA4833" w:rsidP="00DA4833">
            <w:pPr>
              <w:pStyle w:val="TAL"/>
              <w:rPr>
                <w:sz w:val="16"/>
              </w:rPr>
            </w:pPr>
            <w:r>
              <w:rPr>
                <w:sz w:val="16"/>
              </w:rPr>
              <w:t>1</w:t>
            </w:r>
          </w:p>
        </w:tc>
        <w:tc>
          <w:tcPr>
            <w:tcW w:w="567" w:type="dxa"/>
          </w:tcPr>
          <w:p w14:paraId="62385EE0" w14:textId="2938093E" w:rsidR="00DA4833" w:rsidRPr="00DA4833" w:rsidRDefault="00DA4833" w:rsidP="00DA4833">
            <w:pPr>
              <w:pStyle w:val="TAL"/>
              <w:rPr>
                <w:sz w:val="16"/>
              </w:rPr>
            </w:pPr>
            <w:r>
              <w:rPr>
                <w:sz w:val="16"/>
              </w:rPr>
              <w:t>B</w:t>
            </w:r>
          </w:p>
        </w:tc>
        <w:tc>
          <w:tcPr>
            <w:tcW w:w="510" w:type="dxa"/>
          </w:tcPr>
          <w:p w14:paraId="279CB3E8" w14:textId="65C74731" w:rsidR="00DA4833" w:rsidRPr="00DA4833" w:rsidRDefault="00DA4833" w:rsidP="00DA4833">
            <w:pPr>
              <w:pStyle w:val="TAL"/>
              <w:rPr>
                <w:sz w:val="16"/>
              </w:rPr>
            </w:pPr>
            <w:r>
              <w:rPr>
                <w:sz w:val="16"/>
              </w:rPr>
              <w:t>Rel-19</w:t>
            </w:r>
          </w:p>
        </w:tc>
        <w:tc>
          <w:tcPr>
            <w:tcW w:w="661" w:type="dxa"/>
          </w:tcPr>
          <w:p w14:paraId="41AEA0C6" w14:textId="2903216E" w:rsidR="00DA4833" w:rsidRPr="00DA4833" w:rsidRDefault="00DA4833" w:rsidP="00DA4833">
            <w:pPr>
              <w:pStyle w:val="TAL"/>
              <w:rPr>
                <w:sz w:val="16"/>
              </w:rPr>
            </w:pPr>
            <w:r>
              <w:rPr>
                <w:sz w:val="16"/>
              </w:rPr>
              <w:t>19.0.0</w:t>
            </w:r>
          </w:p>
        </w:tc>
        <w:tc>
          <w:tcPr>
            <w:tcW w:w="2607" w:type="dxa"/>
          </w:tcPr>
          <w:p w14:paraId="635AAF6F" w14:textId="782651BF" w:rsidR="00DA4833" w:rsidRPr="00DA4833" w:rsidRDefault="00DA4833" w:rsidP="00DA4833">
            <w:pPr>
              <w:pStyle w:val="TAL"/>
              <w:rPr>
                <w:sz w:val="16"/>
              </w:rPr>
            </w:pPr>
            <w:r>
              <w:rPr>
                <w:sz w:val="16"/>
              </w:rPr>
              <w:t>Clarification on Serving Network Name for Indirect Network Sharing</w:t>
            </w:r>
          </w:p>
        </w:tc>
      </w:tr>
      <w:tr w:rsidR="00DA4833" w14:paraId="323ABF57" w14:textId="77777777" w:rsidTr="00DA4833">
        <w:tc>
          <w:tcPr>
            <w:tcW w:w="1133" w:type="dxa"/>
          </w:tcPr>
          <w:p w14:paraId="14C62557" w14:textId="12CB433A" w:rsidR="00DA4833" w:rsidRPr="00DA4833" w:rsidRDefault="00DA4833" w:rsidP="00DA4833">
            <w:pPr>
              <w:pStyle w:val="TAL"/>
              <w:rPr>
                <w:sz w:val="16"/>
              </w:rPr>
            </w:pPr>
            <w:r>
              <w:rPr>
                <w:sz w:val="16"/>
              </w:rPr>
              <w:t>C4-244526</w:t>
            </w:r>
          </w:p>
        </w:tc>
        <w:tc>
          <w:tcPr>
            <w:tcW w:w="1020" w:type="dxa"/>
          </w:tcPr>
          <w:p w14:paraId="10932B50" w14:textId="1ADEBAA6" w:rsidR="00DA4833" w:rsidRPr="00DA4833" w:rsidRDefault="00DA4833" w:rsidP="00DA4833">
            <w:pPr>
              <w:pStyle w:val="TAL"/>
              <w:rPr>
                <w:sz w:val="16"/>
              </w:rPr>
            </w:pPr>
            <w:r>
              <w:rPr>
                <w:sz w:val="16"/>
              </w:rPr>
              <w:t>agreed</w:t>
            </w:r>
          </w:p>
        </w:tc>
        <w:tc>
          <w:tcPr>
            <w:tcW w:w="1020" w:type="dxa"/>
          </w:tcPr>
          <w:p w14:paraId="78F15215" w14:textId="6DAB3D15" w:rsidR="00DA4833" w:rsidRPr="00DA4833" w:rsidRDefault="00DA4833" w:rsidP="00DA4833">
            <w:pPr>
              <w:pStyle w:val="TAL"/>
              <w:rPr>
                <w:sz w:val="16"/>
              </w:rPr>
            </w:pPr>
            <w:r>
              <w:rPr>
                <w:sz w:val="16"/>
              </w:rPr>
              <w:t>approved</w:t>
            </w:r>
          </w:p>
        </w:tc>
        <w:tc>
          <w:tcPr>
            <w:tcW w:w="1133" w:type="dxa"/>
          </w:tcPr>
          <w:p w14:paraId="5CE6EE68" w14:textId="5D53331B" w:rsidR="00DA4833" w:rsidRPr="00DA4833" w:rsidRDefault="00DA4833" w:rsidP="00DA4833">
            <w:pPr>
              <w:pStyle w:val="TAL"/>
              <w:rPr>
                <w:sz w:val="16"/>
              </w:rPr>
            </w:pPr>
            <w:r>
              <w:rPr>
                <w:sz w:val="16"/>
              </w:rPr>
              <w:t>29.502</w:t>
            </w:r>
          </w:p>
        </w:tc>
        <w:tc>
          <w:tcPr>
            <w:tcW w:w="572" w:type="dxa"/>
          </w:tcPr>
          <w:p w14:paraId="2254F283" w14:textId="5BDC82FA" w:rsidR="00DA4833" w:rsidRPr="00DA4833" w:rsidRDefault="00DA4833" w:rsidP="00DA4833">
            <w:pPr>
              <w:pStyle w:val="TAL"/>
              <w:rPr>
                <w:sz w:val="16"/>
              </w:rPr>
            </w:pPr>
            <w:r>
              <w:rPr>
                <w:sz w:val="16"/>
              </w:rPr>
              <w:t>0816</w:t>
            </w:r>
          </w:p>
        </w:tc>
        <w:tc>
          <w:tcPr>
            <w:tcW w:w="567" w:type="dxa"/>
          </w:tcPr>
          <w:p w14:paraId="2FE84031" w14:textId="35998770" w:rsidR="00DA4833" w:rsidRPr="00DA4833" w:rsidRDefault="00DA4833" w:rsidP="00DA4833">
            <w:pPr>
              <w:pStyle w:val="TAL"/>
              <w:rPr>
                <w:sz w:val="16"/>
              </w:rPr>
            </w:pPr>
            <w:r>
              <w:rPr>
                <w:sz w:val="16"/>
              </w:rPr>
              <w:t>2</w:t>
            </w:r>
          </w:p>
        </w:tc>
        <w:tc>
          <w:tcPr>
            <w:tcW w:w="567" w:type="dxa"/>
          </w:tcPr>
          <w:p w14:paraId="7BF35EE8" w14:textId="5DEDACA0" w:rsidR="00DA4833" w:rsidRPr="00DA4833" w:rsidRDefault="00DA4833" w:rsidP="00DA4833">
            <w:pPr>
              <w:pStyle w:val="TAL"/>
              <w:rPr>
                <w:sz w:val="16"/>
              </w:rPr>
            </w:pPr>
            <w:r>
              <w:rPr>
                <w:sz w:val="16"/>
              </w:rPr>
              <w:t>B</w:t>
            </w:r>
          </w:p>
        </w:tc>
        <w:tc>
          <w:tcPr>
            <w:tcW w:w="510" w:type="dxa"/>
          </w:tcPr>
          <w:p w14:paraId="428CD295" w14:textId="02046745" w:rsidR="00DA4833" w:rsidRPr="00DA4833" w:rsidRDefault="00DA4833" w:rsidP="00DA4833">
            <w:pPr>
              <w:pStyle w:val="TAL"/>
              <w:rPr>
                <w:sz w:val="16"/>
              </w:rPr>
            </w:pPr>
            <w:r>
              <w:rPr>
                <w:sz w:val="16"/>
              </w:rPr>
              <w:t>Rel-19</w:t>
            </w:r>
          </w:p>
        </w:tc>
        <w:tc>
          <w:tcPr>
            <w:tcW w:w="661" w:type="dxa"/>
          </w:tcPr>
          <w:p w14:paraId="2F7771FA" w14:textId="7DFA802E" w:rsidR="00DA4833" w:rsidRPr="00DA4833" w:rsidRDefault="00DA4833" w:rsidP="00DA4833">
            <w:pPr>
              <w:pStyle w:val="TAL"/>
              <w:rPr>
                <w:sz w:val="16"/>
              </w:rPr>
            </w:pPr>
            <w:r>
              <w:rPr>
                <w:sz w:val="16"/>
              </w:rPr>
              <w:t>19.0.0</w:t>
            </w:r>
          </w:p>
        </w:tc>
        <w:tc>
          <w:tcPr>
            <w:tcW w:w="2607" w:type="dxa"/>
          </w:tcPr>
          <w:p w14:paraId="145C411D" w14:textId="0E1454CF" w:rsidR="00DA4833" w:rsidRPr="00DA4833" w:rsidRDefault="00DA4833" w:rsidP="00DA4833">
            <w:pPr>
              <w:pStyle w:val="TAL"/>
              <w:rPr>
                <w:sz w:val="16"/>
              </w:rPr>
            </w:pPr>
            <w:r>
              <w:rPr>
                <w:sz w:val="16"/>
              </w:rPr>
              <w:t>Clarification to PDU session establishment with Indirect Network Sharing</w:t>
            </w:r>
          </w:p>
        </w:tc>
      </w:tr>
      <w:tr w:rsidR="00DA4833" w14:paraId="7686F25B" w14:textId="77777777" w:rsidTr="00DA4833">
        <w:tc>
          <w:tcPr>
            <w:tcW w:w="1133" w:type="dxa"/>
          </w:tcPr>
          <w:p w14:paraId="58023200" w14:textId="320C8BFD" w:rsidR="00DA4833" w:rsidRPr="00DA4833" w:rsidRDefault="00DA4833" w:rsidP="00DA4833">
            <w:pPr>
              <w:pStyle w:val="TAL"/>
              <w:rPr>
                <w:sz w:val="16"/>
              </w:rPr>
            </w:pPr>
            <w:r>
              <w:rPr>
                <w:sz w:val="16"/>
              </w:rPr>
              <w:t>C4-245181</w:t>
            </w:r>
          </w:p>
        </w:tc>
        <w:tc>
          <w:tcPr>
            <w:tcW w:w="1020" w:type="dxa"/>
          </w:tcPr>
          <w:p w14:paraId="674501AA" w14:textId="2663375D" w:rsidR="00DA4833" w:rsidRPr="00DA4833" w:rsidRDefault="00DA4833" w:rsidP="00DA4833">
            <w:pPr>
              <w:pStyle w:val="TAL"/>
              <w:rPr>
                <w:sz w:val="16"/>
              </w:rPr>
            </w:pPr>
            <w:r>
              <w:rPr>
                <w:sz w:val="16"/>
              </w:rPr>
              <w:t>agreed</w:t>
            </w:r>
          </w:p>
        </w:tc>
        <w:tc>
          <w:tcPr>
            <w:tcW w:w="1020" w:type="dxa"/>
          </w:tcPr>
          <w:p w14:paraId="5D5DC487" w14:textId="474FA514" w:rsidR="00DA4833" w:rsidRPr="00DA4833" w:rsidRDefault="00DA4833" w:rsidP="00DA4833">
            <w:pPr>
              <w:pStyle w:val="TAL"/>
              <w:rPr>
                <w:sz w:val="16"/>
              </w:rPr>
            </w:pPr>
            <w:r>
              <w:rPr>
                <w:sz w:val="16"/>
              </w:rPr>
              <w:t>approved</w:t>
            </w:r>
          </w:p>
        </w:tc>
        <w:tc>
          <w:tcPr>
            <w:tcW w:w="1133" w:type="dxa"/>
          </w:tcPr>
          <w:p w14:paraId="71494CDA" w14:textId="557CD63E" w:rsidR="00DA4833" w:rsidRPr="00DA4833" w:rsidRDefault="00DA4833" w:rsidP="00DA4833">
            <w:pPr>
              <w:pStyle w:val="TAL"/>
              <w:rPr>
                <w:sz w:val="16"/>
              </w:rPr>
            </w:pPr>
            <w:r>
              <w:rPr>
                <w:sz w:val="16"/>
              </w:rPr>
              <w:t>29.531</w:t>
            </w:r>
          </w:p>
        </w:tc>
        <w:tc>
          <w:tcPr>
            <w:tcW w:w="572" w:type="dxa"/>
          </w:tcPr>
          <w:p w14:paraId="241630EC" w14:textId="3133EA88" w:rsidR="00DA4833" w:rsidRPr="00DA4833" w:rsidRDefault="00DA4833" w:rsidP="00DA4833">
            <w:pPr>
              <w:pStyle w:val="TAL"/>
              <w:rPr>
                <w:sz w:val="16"/>
              </w:rPr>
            </w:pPr>
            <w:r>
              <w:rPr>
                <w:sz w:val="16"/>
              </w:rPr>
              <w:t>0223</w:t>
            </w:r>
          </w:p>
        </w:tc>
        <w:tc>
          <w:tcPr>
            <w:tcW w:w="567" w:type="dxa"/>
          </w:tcPr>
          <w:p w14:paraId="025F8C9A" w14:textId="2FB92D5D" w:rsidR="00DA4833" w:rsidRPr="00DA4833" w:rsidRDefault="00DA4833" w:rsidP="00DA4833">
            <w:pPr>
              <w:pStyle w:val="TAL"/>
              <w:rPr>
                <w:sz w:val="16"/>
              </w:rPr>
            </w:pPr>
            <w:r>
              <w:rPr>
                <w:sz w:val="16"/>
              </w:rPr>
              <w:t>3</w:t>
            </w:r>
          </w:p>
        </w:tc>
        <w:tc>
          <w:tcPr>
            <w:tcW w:w="567" w:type="dxa"/>
          </w:tcPr>
          <w:p w14:paraId="26A1B2A2" w14:textId="6E0E06F9" w:rsidR="00DA4833" w:rsidRPr="00DA4833" w:rsidRDefault="00DA4833" w:rsidP="00DA4833">
            <w:pPr>
              <w:pStyle w:val="TAL"/>
              <w:rPr>
                <w:sz w:val="16"/>
              </w:rPr>
            </w:pPr>
            <w:r>
              <w:rPr>
                <w:sz w:val="16"/>
              </w:rPr>
              <w:t>B</w:t>
            </w:r>
          </w:p>
        </w:tc>
        <w:tc>
          <w:tcPr>
            <w:tcW w:w="510" w:type="dxa"/>
          </w:tcPr>
          <w:p w14:paraId="244EBDA8" w14:textId="2B2E7585" w:rsidR="00DA4833" w:rsidRPr="00DA4833" w:rsidRDefault="00DA4833" w:rsidP="00DA4833">
            <w:pPr>
              <w:pStyle w:val="TAL"/>
              <w:rPr>
                <w:sz w:val="16"/>
              </w:rPr>
            </w:pPr>
            <w:r>
              <w:rPr>
                <w:sz w:val="16"/>
              </w:rPr>
              <w:t>Rel-19</w:t>
            </w:r>
          </w:p>
        </w:tc>
        <w:tc>
          <w:tcPr>
            <w:tcW w:w="661" w:type="dxa"/>
          </w:tcPr>
          <w:p w14:paraId="7BCEA77A" w14:textId="305F3AEC" w:rsidR="00DA4833" w:rsidRPr="00DA4833" w:rsidRDefault="00DA4833" w:rsidP="00DA4833">
            <w:pPr>
              <w:pStyle w:val="TAL"/>
              <w:rPr>
                <w:sz w:val="16"/>
              </w:rPr>
            </w:pPr>
            <w:r>
              <w:rPr>
                <w:sz w:val="16"/>
              </w:rPr>
              <w:t>19.0.0</w:t>
            </w:r>
          </w:p>
        </w:tc>
        <w:tc>
          <w:tcPr>
            <w:tcW w:w="2607" w:type="dxa"/>
          </w:tcPr>
          <w:p w14:paraId="41FBDE2B" w14:textId="50642DC6" w:rsidR="00DA4833" w:rsidRPr="00DA4833" w:rsidRDefault="00DA4833" w:rsidP="00DA4833">
            <w:pPr>
              <w:pStyle w:val="TAL"/>
              <w:rPr>
                <w:sz w:val="16"/>
              </w:rPr>
            </w:pPr>
            <w:r>
              <w:rPr>
                <w:sz w:val="16"/>
              </w:rPr>
              <w:t>Resolve EN for Network Slice Selection in Participating Operator Network</w:t>
            </w:r>
          </w:p>
        </w:tc>
      </w:tr>
      <w:tr w:rsidR="00DA4833" w14:paraId="394819EA" w14:textId="77777777" w:rsidTr="00DA4833">
        <w:tc>
          <w:tcPr>
            <w:tcW w:w="1133" w:type="dxa"/>
          </w:tcPr>
          <w:p w14:paraId="7F3A190D" w14:textId="1E16E88C" w:rsidR="00DA4833" w:rsidRPr="00DA4833" w:rsidRDefault="00DA4833" w:rsidP="00DA4833">
            <w:pPr>
              <w:pStyle w:val="TAL"/>
              <w:rPr>
                <w:sz w:val="16"/>
              </w:rPr>
            </w:pPr>
            <w:r>
              <w:rPr>
                <w:sz w:val="16"/>
              </w:rPr>
              <w:t>C4-245256</w:t>
            </w:r>
          </w:p>
        </w:tc>
        <w:tc>
          <w:tcPr>
            <w:tcW w:w="1020" w:type="dxa"/>
          </w:tcPr>
          <w:p w14:paraId="72E00839" w14:textId="6FE401B9" w:rsidR="00DA4833" w:rsidRPr="00DA4833" w:rsidRDefault="00DA4833" w:rsidP="00DA4833">
            <w:pPr>
              <w:pStyle w:val="TAL"/>
              <w:rPr>
                <w:sz w:val="16"/>
              </w:rPr>
            </w:pPr>
            <w:r>
              <w:rPr>
                <w:sz w:val="16"/>
              </w:rPr>
              <w:t>agreed</w:t>
            </w:r>
          </w:p>
        </w:tc>
        <w:tc>
          <w:tcPr>
            <w:tcW w:w="1020" w:type="dxa"/>
          </w:tcPr>
          <w:p w14:paraId="17A86054" w14:textId="1922FF42" w:rsidR="00DA4833" w:rsidRPr="00DA4833" w:rsidRDefault="00DA4833" w:rsidP="00DA4833">
            <w:pPr>
              <w:pStyle w:val="TAL"/>
              <w:rPr>
                <w:sz w:val="16"/>
              </w:rPr>
            </w:pPr>
            <w:r>
              <w:rPr>
                <w:sz w:val="16"/>
              </w:rPr>
              <w:t>approved</w:t>
            </w:r>
          </w:p>
        </w:tc>
        <w:tc>
          <w:tcPr>
            <w:tcW w:w="1133" w:type="dxa"/>
          </w:tcPr>
          <w:p w14:paraId="31844677" w14:textId="6EA753ED" w:rsidR="00DA4833" w:rsidRPr="00DA4833" w:rsidRDefault="00DA4833" w:rsidP="00DA4833">
            <w:pPr>
              <w:pStyle w:val="TAL"/>
              <w:rPr>
                <w:sz w:val="16"/>
              </w:rPr>
            </w:pPr>
            <w:r>
              <w:rPr>
                <w:sz w:val="16"/>
              </w:rPr>
              <w:t>29.502</w:t>
            </w:r>
          </w:p>
        </w:tc>
        <w:tc>
          <w:tcPr>
            <w:tcW w:w="572" w:type="dxa"/>
          </w:tcPr>
          <w:p w14:paraId="3A9015CD" w14:textId="244B99D8" w:rsidR="00DA4833" w:rsidRPr="00DA4833" w:rsidRDefault="00DA4833" w:rsidP="00DA4833">
            <w:pPr>
              <w:pStyle w:val="TAL"/>
              <w:rPr>
                <w:sz w:val="16"/>
              </w:rPr>
            </w:pPr>
            <w:r>
              <w:rPr>
                <w:sz w:val="16"/>
              </w:rPr>
              <w:t>0827</w:t>
            </w:r>
          </w:p>
        </w:tc>
        <w:tc>
          <w:tcPr>
            <w:tcW w:w="567" w:type="dxa"/>
          </w:tcPr>
          <w:p w14:paraId="44A139C1" w14:textId="77777777" w:rsidR="00DA4833" w:rsidRPr="00DA4833" w:rsidRDefault="00DA4833" w:rsidP="00DA4833">
            <w:pPr>
              <w:pStyle w:val="TAL"/>
              <w:rPr>
                <w:sz w:val="16"/>
              </w:rPr>
            </w:pPr>
          </w:p>
        </w:tc>
        <w:tc>
          <w:tcPr>
            <w:tcW w:w="567" w:type="dxa"/>
          </w:tcPr>
          <w:p w14:paraId="78318A9C" w14:textId="0359B8EE" w:rsidR="00DA4833" w:rsidRPr="00DA4833" w:rsidRDefault="00DA4833" w:rsidP="00DA4833">
            <w:pPr>
              <w:pStyle w:val="TAL"/>
              <w:rPr>
                <w:sz w:val="16"/>
              </w:rPr>
            </w:pPr>
            <w:r>
              <w:rPr>
                <w:sz w:val="16"/>
              </w:rPr>
              <w:t>B</w:t>
            </w:r>
          </w:p>
        </w:tc>
        <w:tc>
          <w:tcPr>
            <w:tcW w:w="510" w:type="dxa"/>
          </w:tcPr>
          <w:p w14:paraId="1F9F7949" w14:textId="2418448D" w:rsidR="00DA4833" w:rsidRPr="00DA4833" w:rsidRDefault="00DA4833" w:rsidP="00DA4833">
            <w:pPr>
              <w:pStyle w:val="TAL"/>
              <w:rPr>
                <w:sz w:val="16"/>
              </w:rPr>
            </w:pPr>
            <w:r>
              <w:rPr>
                <w:sz w:val="16"/>
              </w:rPr>
              <w:t>Rel-19</w:t>
            </w:r>
          </w:p>
        </w:tc>
        <w:tc>
          <w:tcPr>
            <w:tcW w:w="661" w:type="dxa"/>
          </w:tcPr>
          <w:p w14:paraId="43FCADAD" w14:textId="520A90A4" w:rsidR="00DA4833" w:rsidRPr="00DA4833" w:rsidRDefault="00DA4833" w:rsidP="00DA4833">
            <w:pPr>
              <w:pStyle w:val="TAL"/>
              <w:rPr>
                <w:sz w:val="16"/>
              </w:rPr>
            </w:pPr>
            <w:r>
              <w:rPr>
                <w:sz w:val="16"/>
              </w:rPr>
              <w:t>19.0.0</w:t>
            </w:r>
          </w:p>
        </w:tc>
        <w:tc>
          <w:tcPr>
            <w:tcW w:w="2607" w:type="dxa"/>
          </w:tcPr>
          <w:p w14:paraId="4F9F9C9D" w14:textId="7A5BBEFD" w:rsidR="00DA4833" w:rsidRPr="00DA4833" w:rsidRDefault="00DA4833" w:rsidP="00DA4833">
            <w:pPr>
              <w:pStyle w:val="TAL"/>
              <w:rPr>
                <w:sz w:val="16"/>
              </w:rPr>
            </w:pPr>
            <w:r>
              <w:rPr>
                <w:sz w:val="16"/>
              </w:rPr>
              <w:t>Support of Indirect Network Sharing deployment</w:t>
            </w:r>
          </w:p>
        </w:tc>
      </w:tr>
    </w:tbl>
    <w:p w14:paraId="542D0696" w14:textId="77777777" w:rsidR="00DA4833" w:rsidRDefault="00DA4833" w:rsidP="00DA4833"/>
    <w:p w14:paraId="60CEB2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C759E" w14:textId="7C1A2E79" w:rsidR="00DA4833" w:rsidRDefault="00DA4833" w:rsidP="00DA4833">
      <w:pPr>
        <w:rPr>
          <w:rFonts w:ascii="Arial" w:hAnsi="Arial" w:cs="Arial"/>
          <w:b/>
          <w:sz w:val="24"/>
        </w:rPr>
      </w:pPr>
      <w:r>
        <w:rPr>
          <w:rFonts w:ascii="Arial" w:hAnsi="Arial" w:cs="Arial"/>
          <w:b/>
          <w:color w:val="0000FF"/>
          <w:sz w:val="24"/>
        </w:rPr>
        <w:t>CP-243232</w:t>
      </w:r>
      <w:r>
        <w:rPr>
          <w:rFonts w:ascii="Arial" w:hAnsi="Arial" w:cs="Arial"/>
          <w:b/>
          <w:color w:val="0000FF"/>
          <w:sz w:val="24"/>
        </w:rPr>
        <w:tab/>
      </w:r>
      <w:r>
        <w:rPr>
          <w:rFonts w:ascii="Arial" w:hAnsi="Arial" w:cs="Arial"/>
          <w:b/>
          <w:sz w:val="24"/>
        </w:rPr>
        <w:t>CR pack on TEI19_NetShare</w:t>
      </w:r>
    </w:p>
    <w:p w14:paraId="60AB69C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DB935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A4833" w14:paraId="0D7957B1" w14:textId="77777777" w:rsidTr="00DA4833">
        <w:tc>
          <w:tcPr>
            <w:tcW w:w="1133" w:type="dxa"/>
          </w:tcPr>
          <w:p w14:paraId="6FE9BC4F" w14:textId="0325CFAF" w:rsidR="00DA4833" w:rsidRDefault="00DA4833" w:rsidP="00DA4833">
            <w:pPr>
              <w:pStyle w:val="TAH"/>
            </w:pPr>
            <w:r>
              <w:t>WG TDoc</w:t>
            </w:r>
          </w:p>
        </w:tc>
        <w:tc>
          <w:tcPr>
            <w:tcW w:w="1020" w:type="dxa"/>
          </w:tcPr>
          <w:p w14:paraId="74EA2692" w14:textId="5C9D30C2" w:rsidR="00DA4833" w:rsidRDefault="00DA4833" w:rsidP="00DA4833">
            <w:pPr>
              <w:pStyle w:val="TAH"/>
            </w:pPr>
            <w:r>
              <w:t>WG decisn</w:t>
            </w:r>
          </w:p>
        </w:tc>
        <w:tc>
          <w:tcPr>
            <w:tcW w:w="1020" w:type="dxa"/>
          </w:tcPr>
          <w:p w14:paraId="55D6A340" w14:textId="1564678F" w:rsidR="00DA4833" w:rsidRDefault="00DA4833" w:rsidP="00DA4833">
            <w:pPr>
              <w:pStyle w:val="TAH"/>
            </w:pPr>
            <w:r>
              <w:t>TSG decisn</w:t>
            </w:r>
          </w:p>
        </w:tc>
        <w:tc>
          <w:tcPr>
            <w:tcW w:w="1133" w:type="dxa"/>
          </w:tcPr>
          <w:p w14:paraId="2641C3F7" w14:textId="47E5A4B4" w:rsidR="00DA4833" w:rsidRDefault="00DA4833" w:rsidP="00DA4833">
            <w:pPr>
              <w:pStyle w:val="TAH"/>
            </w:pPr>
            <w:r>
              <w:t>Spec</w:t>
            </w:r>
          </w:p>
        </w:tc>
        <w:tc>
          <w:tcPr>
            <w:tcW w:w="572" w:type="dxa"/>
          </w:tcPr>
          <w:p w14:paraId="44079BEB" w14:textId="4FEC595E" w:rsidR="00DA4833" w:rsidRDefault="00DA4833" w:rsidP="00DA4833">
            <w:pPr>
              <w:pStyle w:val="TAH"/>
            </w:pPr>
            <w:r>
              <w:t>CR</w:t>
            </w:r>
          </w:p>
        </w:tc>
        <w:tc>
          <w:tcPr>
            <w:tcW w:w="567" w:type="dxa"/>
          </w:tcPr>
          <w:p w14:paraId="72F56142" w14:textId="392D4C08" w:rsidR="00DA4833" w:rsidRDefault="00DA4833" w:rsidP="00DA4833">
            <w:pPr>
              <w:pStyle w:val="TAH"/>
            </w:pPr>
            <w:r>
              <w:t>rev</w:t>
            </w:r>
          </w:p>
        </w:tc>
        <w:tc>
          <w:tcPr>
            <w:tcW w:w="567" w:type="dxa"/>
          </w:tcPr>
          <w:p w14:paraId="4AA1077A" w14:textId="19CAA36E" w:rsidR="00DA4833" w:rsidRDefault="00DA4833" w:rsidP="00DA4833">
            <w:pPr>
              <w:pStyle w:val="TAH"/>
            </w:pPr>
            <w:r>
              <w:t>cat</w:t>
            </w:r>
          </w:p>
        </w:tc>
        <w:tc>
          <w:tcPr>
            <w:tcW w:w="510" w:type="dxa"/>
          </w:tcPr>
          <w:p w14:paraId="1EA8BFBE" w14:textId="0DEC623E" w:rsidR="00DA4833" w:rsidRDefault="00DA4833" w:rsidP="00DA4833">
            <w:pPr>
              <w:pStyle w:val="TAH"/>
            </w:pPr>
            <w:r>
              <w:t>Rel</w:t>
            </w:r>
          </w:p>
        </w:tc>
        <w:tc>
          <w:tcPr>
            <w:tcW w:w="661" w:type="dxa"/>
          </w:tcPr>
          <w:p w14:paraId="4AD0AF7E" w14:textId="4081AF9A" w:rsidR="00DA4833" w:rsidRDefault="00DA4833" w:rsidP="00DA4833">
            <w:pPr>
              <w:pStyle w:val="TAH"/>
            </w:pPr>
            <w:r>
              <w:t>init vers</w:t>
            </w:r>
          </w:p>
        </w:tc>
        <w:tc>
          <w:tcPr>
            <w:tcW w:w="2607" w:type="dxa"/>
          </w:tcPr>
          <w:p w14:paraId="42E95BF3" w14:textId="4A3A80EF" w:rsidR="00DA4833" w:rsidRDefault="00DA4833" w:rsidP="00DA4833">
            <w:pPr>
              <w:pStyle w:val="TAH"/>
            </w:pPr>
            <w:r>
              <w:t>Title</w:t>
            </w:r>
          </w:p>
        </w:tc>
      </w:tr>
      <w:tr w:rsidR="00DA4833" w14:paraId="5FDCD19C" w14:textId="77777777" w:rsidTr="00DA4833">
        <w:tc>
          <w:tcPr>
            <w:tcW w:w="1133" w:type="dxa"/>
          </w:tcPr>
          <w:p w14:paraId="4B878E71" w14:textId="35623274" w:rsidR="00DA4833" w:rsidRPr="00DA4833" w:rsidRDefault="00DA4833" w:rsidP="00DA4833">
            <w:pPr>
              <w:pStyle w:val="TAL"/>
              <w:rPr>
                <w:sz w:val="16"/>
              </w:rPr>
            </w:pPr>
            <w:r>
              <w:rPr>
                <w:sz w:val="16"/>
              </w:rPr>
              <w:t>C1-247149</w:t>
            </w:r>
          </w:p>
        </w:tc>
        <w:tc>
          <w:tcPr>
            <w:tcW w:w="1020" w:type="dxa"/>
          </w:tcPr>
          <w:p w14:paraId="2A706017" w14:textId="13364B62" w:rsidR="00DA4833" w:rsidRPr="00DA4833" w:rsidRDefault="00DA4833" w:rsidP="00DA4833">
            <w:pPr>
              <w:pStyle w:val="TAL"/>
              <w:rPr>
                <w:sz w:val="16"/>
              </w:rPr>
            </w:pPr>
            <w:r>
              <w:rPr>
                <w:sz w:val="16"/>
              </w:rPr>
              <w:t>agreed</w:t>
            </w:r>
          </w:p>
        </w:tc>
        <w:tc>
          <w:tcPr>
            <w:tcW w:w="1020" w:type="dxa"/>
          </w:tcPr>
          <w:p w14:paraId="3423206F" w14:textId="24F6ADC5" w:rsidR="00DA4833" w:rsidRPr="00DA4833" w:rsidRDefault="00DA4833" w:rsidP="00DA4833">
            <w:pPr>
              <w:pStyle w:val="TAL"/>
              <w:rPr>
                <w:sz w:val="16"/>
              </w:rPr>
            </w:pPr>
            <w:r>
              <w:rPr>
                <w:sz w:val="16"/>
              </w:rPr>
              <w:t>approved</w:t>
            </w:r>
          </w:p>
        </w:tc>
        <w:tc>
          <w:tcPr>
            <w:tcW w:w="1133" w:type="dxa"/>
          </w:tcPr>
          <w:p w14:paraId="42A00024" w14:textId="267516C4" w:rsidR="00DA4833" w:rsidRPr="00DA4833" w:rsidRDefault="00DA4833" w:rsidP="00DA4833">
            <w:pPr>
              <w:pStyle w:val="TAL"/>
              <w:rPr>
                <w:sz w:val="16"/>
              </w:rPr>
            </w:pPr>
            <w:r>
              <w:rPr>
                <w:sz w:val="16"/>
              </w:rPr>
              <w:t>24.501</w:t>
            </w:r>
          </w:p>
        </w:tc>
        <w:tc>
          <w:tcPr>
            <w:tcW w:w="572" w:type="dxa"/>
          </w:tcPr>
          <w:p w14:paraId="0F32394D" w14:textId="74F71984" w:rsidR="00DA4833" w:rsidRPr="00DA4833" w:rsidRDefault="00DA4833" w:rsidP="00DA4833">
            <w:pPr>
              <w:pStyle w:val="TAL"/>
              <w:rPr>
                <w:sz w:val="16"/>
              </w:rPr>
            </w:pPr>
            <w:r>
              <w:rPr>
                <w:sz w:val="16"/>
              </w:rPr>
              <w:t>6569</w:t>
            </w:r>
          </w:p>
        </w:tc>
        <w:tc>
          <w:tcPr>
            <w:tcW w:w="567" w:type="dxa"/>
          </w:tcPr>
          <w:p w14:paraId="14CCF8BF" w14:textId="469AE59F" w:rsidR="00DA4833" w:rsidRPr="00DA4833" w:rsidRDefault="00DA4833" w:rsidP="00DA4833">
            <w:pPr>
              <w:pStyle w:val="TAL"/>
              <w:rPr>
                <w:sz w:val="16"/>
              </w:rPr>
            </w:pPr>
            <w:r>
              <w:rPr>
                <w:sz w:val="16"/>
              </w:rPr>
              <w:t>2</w:t>
            </w:r>
          </w:p>
        </w:tc>
        <w:tc>
          <w:tcPr>
            <w:tcW w:w="567" w:type="dxa"/>
          </w:tcPr>
          <w:p w14:paraId="166F6C97" w14:textId="3F67EA97" w:rsidR="00DA4833" w:rsidRPr="00DA4833" w:rsidRDefault="00DA4833" w:rsidP="00DA4833">
            <w:pPr>
              <w:pStyle w:val="TAL"/>
              <w:rPr>
                <w:sz w:val="16"/>
              </w:rPr>
            </w:pPr>
            <w:r>
              <w:rPr>
                <w:sz w:val="16"/>
              </w:rPr>
              <w:t>B</w:t>
            </w:r>
          </w:p>
        </w:tc>
        <w:tc>
          <w:tcPr>
            <w:tcW w:w="510" w:type="dxa"/>
          </w:tcPr>
          <w:p w14:paraId="4BA58EFB" w14:textId="109F76EE" w:rsidR="00DA4833" w:rsidRPr="00DA4833" w:rsidRDefault="00DA4833" w:rsidP="00DA4833">
            <w:pPr>
              <w:pStyle w:val="TAL"/>
              <w:rPr>
                <w:sz w:val="16"/>
              </w:rPr>
            </w:pPr>
            <w:r>
              <w:rPr>
                <w:sz w:val="16"/>
              </w:rPr>
              <w:t>Rel-19</w:t>
            </w:r>
          </w:p>
        </w:tc>
        <w:tc>
          <w:tcPr>
            <w:tcW w:w="661" w:type="dxa"/>
          </w:tcPr>
          <w:p w14:paraId="296B20E1" w14:textId="50A2344B" w:rsidR="00DA4833" w:rsidRPr="00DA4833" w:rsidRDefault="00DA4833" w:rsidP="00DA4833">
            <w:pPr>
              <w:pStyle w:val="TAL"/>
              <w:rPr>
                <w:sz w:val="16"/>
              </w:rPr>
            </w:pPr>
            <w:r>
              <w:rPr>
                <w:sz w:val="16"/>
              </w:rPr>
              <w:t>19.0.0</w:t>
            </w:r>
          </w:p>
        </w:tc>
        <w:tc>
          <w:tcPr>
            <w:tcW w:w="2607" w:type="dxa"/>
          </w:tcPr>
          <w:p w14:paraId="0DD92E95" w14:textId="79BD050C" w:rsidR="00DA4833" w:rsidRPr="00DA4833" w:rsidRDefault="00DA4833" w:rsidP="00DA4833">
            <w:pPr>
              <w:pStyle w:val="TAL"/>
              <w:rPr>
                <w:sz w:val="16"/>
              </w:rPr>
            </w:pPr>
            <w:r>
              <w:rPr>
                <w:sz w:val="16"/>
              </w:rPr>
              <w:t>Support of indirect network sharing</w:t>
            </w:r>
          </w:p>
        </w:tc>
      </w:tr>
    </w:tbl>
    <w:p w14:paraId="6DAABA09" w14:textId="77777777" w:rsidR="00DA4833" w:rsidRDefault="00DA4833" w:rsidP="00DA4833"/>
    <w:p w14:paraId="391B62E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04A4D" w14:textId="77777777" w:rsidR="00DA4833" w:rsidRDefault="00DA4833" w:rsidP="00DA4833">
      <w:pPr>
        <w:pStyle w:val="Heading3"/>
      </w:pPr>
      <w:bookmarkStart w:id="209" w:name="_Toc184895047"/>
      <w:r>
        <w:t>19.22</w:t>
      </w:r>
      <w:r>
        <w:tab/>
        <w:t>CT aspects of railways specific enhancements to mission critical services [FRMCS_Ph5]</w:t>
      </w:r>
      <w:bookmarkEnd w:id="209"/>
    </w:p>
    <w:p w14:paraId="78D301C6" w14:textId="51F96C62" w:rsidR="00DA4833" w:rsidRDefault="00DA4833" w:rsidP="00DA4833">
      <w:pPr>
        <w:rPr>
          <w:rFonts w:ascii="Arial" w:hAnsi="Arial" w:cs="Arial"/>
          <w:b/>
          <w:sz w:val="24"/>
        </w:rPr>
      </w:pPr>
      <w:r>
        <w:rPr>
          <w:rFonts w:ascii="Arial" w:hAnsi="Arial" w:cs="Arial"/>
          <w:b/>
          <w:color w:val="0000FF"/>
          <w:sz w:val="24"/>
        </w:rPr>
        <w:t>CP-243218</w:t>
      </w:r>
      <w:r>
        <w:rPr>
          <w:rFonts w:ascii="Arial" w:hAnsi="Arial" w:cs="Arial"/>
          <w:b/>
          <w:color w:val="0000FF"/>
          <w:sz w:val="24"/>
        </w:rPr>
        <w:tab/>
      </w:r>
      <w:r>
        <w:rPr>
          <w:rFonts w:ascii="Arial" w:hAnsi="Arial" w:cs="Arial"/>
          <w:b/>
          <w:sz w:val="24"/>
        </w:rPr>
        <w:t>CR pack on FRMCS_Ph5</w:t>
      </w:r>
    </w:p>
    <w:p w14:paraId="5587691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A28F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53E02690" w14:textId="77777777" w:rsidTr="00DA4833">
        <w:tc>
          <w:tcPr>
            <w:tcW w:w="1133" w:type="dxa"/>
          </w:tcPr>
          <w:p w14:paraId="7EA23B7A" w14:textId="59345002" w:rsidR="00DA4833" w:rsidRDefault="00DA4833" w:rsidP="00DA4833">
            <w:pPr>
              <w:pStyle w:val="TAH"/>
            </w:pPr>
            <w:r>
              <w:t>WG TDoc</w:t>
            </w:r>
          </w:p>
        </w:tc>
        <w:tc>
          <w:tcPr>
            <w:tcW w:w="1020" w:type="dxa"/>
          </w:tcPr>
          <w:p w14:paraId="30D0C1F0" w14:textId="46EE3391" w:rsidR="00DA4833" w:rsidRDefault="00DA4833" w:rsidP="00DA4833">
            <w:pPr>
              <w:pStyle w:val="TAH"/>
            </w:pPr>
            <w:r>
              <w:t>WG decisn</w:t>
            </w:r>
          </w:p>
        </w:tc>
        <w:tc>
          <w:tcPr>
            <w:tcW w:w="1020" w:type="dxa"/>
          </w:tcPr>
          <w:p w14:paraId="53ACEF86" w14:textId="3B3D2F85" w:rsidR="00DA4833" w:rsidRDefault="00DA4833" w:rsidP="00DA4833">
            <w:pPr>
              <w:pStyle w:val="TAH"/>
            </w:pPr>
            <w:r>
              <w:t>TSG decisn</w:t>
            </w:r>
          </w:p>
        </w:tc>
        <w:tc>
          <w:tcPr>
            <w:tcW w:w="1133" w:type="dxa"/>
          </w:tcPr>
          <w:p w14:paraId="2C6DD1A1" w14:textId="3554E619" w:rsidR="00DA4833" w:rsidRDefault="00DA4833" w:rsidP="00DA4833">
            <w:pPr>
              <w:pStyle w:val="TAH"/>
            </w:pPr>
            <w:r>
              <w:t>Spec</w:t>
            </w:r>
          </w:p>
        </w:tc>
        <w:tc>
          <w:tcPr>
            <w:tcW w:w="572" w:type="dxa"/>
          </w:tcPr>
          <w:p w14:paraId="0C0FE130" w14:textId="150C0C53" w:rsidR="00DA4833" w:rsidRDefault="00DA4833" w:rsidP="00DA4833">
            <w:pPr>
              <w:pStyle w:val="TAH"/>
            </w:pPr>
            <w:r>
              <w:t>CR</w:t>
            </w:r>
          </w:p>
        </w:tc>
        <w:tc>
          <w:tcPr>
            <w:tcW w:w="567" w:type="dxa"/>
          </w:tcPr>
          <w:p w14:paraId="583E9DCB" w14:textId="0A418B52" w:rsidR="00DA4833" w:rsidRDefault="00DA4833" w:rsidP="00DA4833">
            <w:pPr>
              <w:pStyle w:val="TAH"/>
            </w:pPr>
            <w:r>
              <w:t>rev</w:t>
            </w:r>
          </w:p>
        </w:tc>
        <w:tc>
          <w:tcPr>
            <w:tcW w:w="567" w:type="dxa"/>
          </w:tcPr>
          <w:p w14:paraId="753846CA" w14:textId="0F8A80FD" w:rsidR="00DA4833" w:rsidRDefault="00DA4833" w:rsidP="00DA4833">
            <w:pPr>
              <w:pStyle w:val="TAH"/>
            </w:pPr>
            <w:r>
              <w:t>cat</w:t>
            </w:r>
          </w:p>
        </w:tc>
        <w:tc>
          <w:tcPr>
            <w:tcW w:w="510" w:type="dxa"/>
          </w:tcPr>
          <w:p w14:paraId="0B00AF9E" w14:textId="4F83263A" w:rsidR="00DA4833" w:rsidRDefault="00DA4833" w:rsidP="00DA4833">
            <w:pPr>
              <w:pStyle w:val="TAH"/>
            </w:pPr>
            <w:r>
              <w:t>Rel</w:t>
            </w:r>
          </w:p>
        </w:tc>
        <w:tc>
          <w:tcPr>
            <w:tcW w:w="661" w:type="dxa"/>
          </w:tcPr>
          <w:p w14:paraId="345DFA2B" w14:textId="755E6160" w:rsidR="00DA4833" w:rsidRDefault="00DA4833" w:rsidP="00DA4833">
            <w:pPr>
              <w:pStyle w:val="TAH"/>
            </w:pPr>
            <w:r>
              <w:t>init vers</w:t>
            </w:r>
          </w:p>
        </w:tc>
        <w:tc>
          <w:tcPr>
            <w:tcW w:w="2607" w:type="dxa"/>
          </w:tcPr>
          <w:p w14:paraId="14531F30" w14:textId="40CA85B4" w:rsidR="00DA4833" w:rsidRDefault="00DA4833" w:rsidP="00DA4833">
            <w:pPr>
              <w:pStyle w:val="TAH"/>
            </w:pPr>
            <w:r>
              <w:t>Title</w:t>
            </w:r>
          </w:p>
        </w:tc>
      </w:tr>
      <w:tr w:rsidR="00DA4833" w14:paraId="0F252F5F" w14:textId="77777777" w:rsidTr="00DA4833">
        <w:tc>
          <w:tcPr>
            <w:tcW w:w="1133" w:type="dxa"/>
          </w:tcPr>
          <w:p w14:paraId="38AB96BE" w14:textId="20970803" w:rsidR="00DA4833" w:rsidRPr="00DA4833" w:rsidRDefault="00DA4833" w:rsidP="00DA4833">
            <w:pPr>
              <w:pStyle w:val="TAL"/>
              <w:rPr>
                <w:sz w:val="16"/>
              </w:rPr>
            </w:pPr>
            <w:r>
              <w:rPr>
                <w:sz w:val="16"/>
              </w:rPr>
              <w:t>C1-246193</w:t>
            </w:r>
          </w:p>
        </w:tc>
        <w:tc>
          <w:tcPr>
            <w:tcW w:w="1020" w:type="dxa"/>
          </w:tcPr>
          <w:p w14:paraId="29C2C8D9" w14:textId="5D1B0CEA" w:rsidR="00DA4833" w:rsidRPr="00DA4833" w:rsidRDefault="00DA4833" w:rsidP="00DA4833">
            <w:pPr>
              <w:pStyle w:val="TAL"/>
              <w:rPr>
                <w:sz w:val="16"/>
              </w:rPr>
            </w:pPr>
            <w:r>
              <w:rPr>
                <w:sz w:val="16"/>
              </w:rPr>
              <w:t>agreed</w:t>
            </w:r>
          </w:p>
        </w:tc>
        <w:tc>
          <w:tcPr>
            <w:tcW w:w="1020" w:type="dxa"/>
          </w:tcPr>
          <w:p w14:paraId="309FEDCC" w14:textId="71CB6531" w:rsidR="00DA4833" w:rsidRPr="00DA4833" w:rsidRDefault="00DA4833" w:rsidP="00DA4833">
            <w:pPr>
              <w:pStyle w:val="TAL"/>
              <w:rPr>
                <w:sz w:val="16"/>
              </w:rPr>
            </w:pPr>
            <w:r>
              <w:rPr>
                <w:sz w:val="16"/>
              </w:rPr>
              <w:t>approved</w:t>
            </w:r>
          </w:p>
        </w:tc>
        <w:tc>
          <w:tcPr>
            <w:tcW w:w="1133" w:type="dxa"/>
          </w:tcPr>
          <w:p w14:paraId="02727119" w14:textId="22F5F021" w:rsidR="00DA4833" w:rsidRPr="00DA4833" w:rsidRDefault="00DA4833" w:rsidP="00DA4833">
            <w:pPr>
              <w:pStyle w:val="TAL"/>
              <w:rPr>
                <w:sz w:val="16"/>
              </w:rPr>
            </w:pPr>
            <w:r>
              <w:rPr>
                <w:sz w:val="16"/>
              </w:rPr>
              <w:t>24.379</w:t>
            </w:r>
          </w:p>
        </w:tc>
        <w:tc>
          <w:tcPr>
            <w:tcW w:w="572" w:type="dxa"/>
          </w:tcPr>
          <w:p w14:paraId="7B697238" w14:textId="5009E80C" w:rsidR="00DA4833" w:rsidRPr="00DA4833" w:rsidRDefault="00DA4833" w:rsidP="00DA4833">
            <w:pPr>
              <w:pStyle w:val="TAL"/>
              <w:rPr>
                <w:sz w:val="16"/>
              </w:rPr>
            </w:pPr>
            <w:r>
              <w:rPr>
                <w:sz w:val="16"/>
              </w:rPr>
              <w:t>0996</w:t>
            </w:r>
          </w:p>
        </w:tc>
        <w:tc>
          <w:tcPr>
            <w:tcW w:w="567" w:type="dxa"/>
          </w:tcPr>
          <w:p w14:paraId="174FB9A5" w14:textId="77777777" w:rsidR="00DA4833" w:rsidRPr="00DA4833" w:rsidRDefault="00DA4833" w:rsidP="00DA4833">
            <w:pPr>
              <w:pStyle w:val="TAL"/>
              <w:rPr>
                <w:sz w:val="16"/>
              </w:rPr>
            </w:pPr>
          </w:p>
        </w:tc>
        <w:tc>
          <w:tcPr>
            <w:tcW w:w="567" w:type="dxa"/>
          </w:tcPr>
          <w:p w14:paraId="6891BDB0" w14:textId="2717E7D5" w:rsidR="00DA4833" w:rsidRPr="00DA4833" w:rsidRDefault="00DA4833" w:rsidP="00DA4833">
            <w:pPr>
              <w:pStyle w:val="TAL"/>
              <w:rPr>
                <w:sz w:val="16"/>
              </w:rPr>
            </w:pPr>
            <w:r>
              <w:rPr>
                <w:sz w:val="16"/>
              </w:rPr>
              <w:t>C</w:t>
            </w:r>
          </w:p>
        </w:tc>
        <w:tc>
          <w:tcPr>
            <w:tcW w:w="510" w:type="dxa"/>
          </w:tcPr>
          <w:p w14:paraId="3A270578" w14:textId="5B259731" w:rsidR="00DA4833" w:rsidRPr="00DA4833" w:rsidRDefault="00DA4833" w:rsidP="00DA4833">
            <w:pPr>
              <w:pStyle w:val="TAL"/>
              <w:rPr>
                <w:sz w:val="16"/>
              </w:rPr>
            </w:pPr>
            <w:r>
              <w:rPr>
                <w:sz w:val="16"/>
              </w:rPr>
              <w:t>Rel-19</w:t>
            </w:r>
          </w:p>
        </w:tc>
        <w:tc>
          <w:tcPr>
            <w:tcW w:w="661" w:type="dxa"/>
          </w:tcPr>
          <w:p w14:paraId="0609A217" w14:textId="4C261136" w:rsidR="00DA4833" w:rsidRPr="00DA4833" w:rsidRDefault="00DA4833" w:rsidP="00DA4833">
            <w:pPr>
              <w:pStyle w:val="TAL"/>
              <w:rPr>
                <w:sz w:val="16"/>
              </w:rPr>
            </w:pPr>
            <w:r>
              <w:rPr>
                <w:sz w:val="16"/>
              </w:rPr>
              <w:t>19.0.0</w:t>
            </w:r>
          </w:p>
        </w:tc>
        <w:tc>
          <w:tcPr>
            <w:tcW w:w="2607" w:type="dxa"/>
          </w:tcPr>
          <w:p w14:paraId="3A9C097F" w14:textId="6B6F195C" w:rsidR="00DA4833" w:rsidRPr="00DA4833" w:rsidRDefault="00DA4833" w:rsidP="00DA4833">
            <w:pPr>
              <w:pStyle w:val="TAL"/>
              <w:rPr>
                <w:sz w:val="16"/>
              </w:rPr>
            </w:pPr>
            <w:r>
              <w:rPr>
                <w:sz w:val="16"/>
              </w:rPr>
              <w:t>Enhance handling of criteria for ad hoc group communication (MCPTT)</w:t>
            </w:r>
          </w:p>
        </w:tc>
      </w:tr>
      <w:tr w:rsidR="00DA4833" w14:paraId="5418075D" w14:textId="77777777" w:rsidTr="00DA4833">
        <w:tc>
          <w:tcPr>
            <w:tcW w:w="1133" w:type="dxa"/>
          </w:tcPr>
          <w:p w14:paraId="4F09EED3" w14:textId="38DF535A" w:rsidR="00DA4833" w:rsidRPr="00DA4833" w:rsidRDefault="00DA4833" w:rsidP="00DA4833">
            <w:pPr>
              <w:pStyle w:val="TAL"/>
              <w:rPr>
                <w:sz w:val="16"/>
              </w:rPr>
            </w:pPr>
            <w:r>
              <w:rPr>
                <w:sz w:val="16"/>
              </w:rPr>
              <w:t>C1-246195</w:t>
            </w:r>
          </w:p>
        </w:tc>
        <w:tc>
          <w:tcPr>
            <w:tcW w:w="1020" w:type="dxa"/>
          </w:tcPr>
          <w:p w14:paraId="4B1BEC78" w14:textId="6A8D71FE" w:rsidR="00DA4833" w:rsidRPr="00DA4833" w:rsidRDefault="00DA4833" w:rsidP="00DA4833">
            <w:pPr>
              <w:pStyle w:val="TAL"/>
              <w:rPr>
                <w:sz w:val="16"/>
              </w:rPr>
            </w:pPr>
            <w:r>
              <w:rPr>
                <w:sz w:val="16"/>
              </w:rPr>
              <w:t>agreed</w:t>
            </w:r>
          </w:p>
        </w:tc>
        <w:tc>
          <w:tcPr>
            <w:tcW w:w="1020" w:type="dxa"/>
          </w:tcPr>
          <w:p w14:paraId="094B8CF1" w14:textId="4F5B165B" w:rsidR="00DA4833" w:rsidRPr="00DA4833" w:rsidRDefault="00DA4833" w:rsidP="00DA4833">
            <w:pPr>
              <w:pStyle w:val="TAL"/>
              <w:rPr>
                <w:sz w:val="16"/>
              </w:rPr>
            </w:pPr>
            <w:r>
              <w:rPr>
                <w:sz w:val="16"/>
              </w:rPr>
              <w:t>approved</w:t>
            </w:r>
          </w:p>
        </w:tc>
        <w:tc>
          <w:tcPr>
            <w:tcW w:w="1133" w:type="dxa"/>
          </w:tcPr>
          <w:p w14:paraId="326AA8C2" w14:textId="74758F46" w:rsidR="00DA4833" w:rsidRPr="00DA4833" w:rsidRDefault="00DA4833" w:rsidP="00DA4833">
            <w:pPr>
              <w:pStyle w:val="TAL"/>
              <w:rPr>
                <w:sz w:val="16"/>
              </w:rPr>
            </w:pPr>
            <w:r>
              <w:rPr>
                <w:sz w:val="16"/>
              </w:rPr>
              <w:t>24.282</w:t>
            </w:r>
          </w:p>
        </w:tc>
        <w:tc>
          <w:tcPr>
            <w:tcW w:w="572" w:type="dxa"/>
          </w:tcPr>
          <w:p w14:paraId="40D8DE96" w14:textId="5D06780C" w:rsidR="00DA4833" w:rsidRPr="00DA4833" w:rsidRDefault="00DA4833" w:rsidP="00DA4833">
            <w:pPr>
              <w:pStyle w:val="TAL"/>
              <w:rPr>
                <w:sz w:val="16"/>
              </w:rPr>
            </w:pPr>
            <w:r>
              <w:rPr>
                <w:sz w:val="16"/>
              </w:rPr>
              <w:t>0436</w:t>
            </w:r>
          </w:p>
        </w:tc>
        <w:tc>
          <w:tcPr>
            <w:tcW w:w="567" w:type="dxa"/>
          </w:tcPr>
          <w:p w14:paraId="5ADFFE9A" w14:textId="77777777" w:rsidR="00DA4833" w:rsidRPr="00DA4833" w:rsidRDefault="00DA4833" w:rsidP="00DA4833">
            <w:pPr>
              <w:pStyle w:val="TAL"/>
              <w:rPr>
                <w:sz w:val="16"/>
              </w:rPr>
            </w:pPr>
          </w:p>
        </w:tc>
        <w:tc>
          <w:tcPr>
            <w:tcW w:w="567" w:type="dxa"/>
          </w:tcPr>
          <w:p w14:paraId="5E37392D" w14:textId="5C385BDE" w:rsidR="00DA4833" w:rsidRPr="00DA4833" w:rsidRDefault="00DA4833" w:rsidP="00DA4833">
            <w:pPr>
              <w:pStyle w:val="TAL"/>
              <w:rPr>
                <w:sz w:val="16"/>
              </w:rPr>
            </w:pPr>
            <w:r>
              <w:rPr>
                <w:sz w:val="16"/>
              </w:rPr>
              <w:t>C</w:t>
            </w:r>
          </w:p>
        </w:tc>
        <w:tc>
          <w:tcPr>
            <w:tcW w:w="510" w:type="dxa"/>
          </w:tcPr>
          <w:p w14:paraId="07996E62" w14:textId="792948FC" w:rsidR="00DA4833" w:rsidRPr="00DA4833" w:rsidRDefault="00DA4833" w:rsidP="00DA4833">
            <w:pPr>
              <w:pStyle w:val="TAL"/>
              <w:rPr>
                <w:sz w:val="16"/>
              </w:rPr>
            </w:pPr>
            <w:r>
              <w:rPr>
                <w:sz w:val="16"/>
              </w:rPr>
              <w:t>Rel-19</w:t>
            </w:r>
          </w:p>
        </w:tc>
        <w:tc>
          <w:tcPr>
            <w:tcW w:w="661" w:type="dxa"/>
          </w:tcPr>
          <w:p w14:paraId="242C62D2" w14:textId="3FE1D69F" w:rsidR="00DA4833" w:rsidRPr="00DA4833" w:rsidRDefault="00DA4833" w:rsidP="00DA4833">
            <w:pPr>
              <w:pStyle w:val="TAL"/>
              <w:rPr>
                <w:sz w:val="16"/>
              </w:rPr>
            </w:pPr>
            <w:r>
              <w:rPr>
                <w:sz w:val="16"/>
              </w:rPr>
              <w:t>19.0.0</w:t>
            </w:r>
          </w:p>
        </w:tc>
        <w:tc>
          <w:tcPr>
            <w:tcW w:w="2607" w:type="dxa"/>
          </w:tcPr>
          <w:p w14:paraId="55D7D520" w14:textId="55F35AF7" w:rsidR="00DA4833" w:rsidRPr="00DA4833" w:rsidRDefault="00DA4833" w:rsidP="00DA4833">
            <w:pPr>
              <w:pStyle w:val="TAL"/>
              <w:rPr>
                <w:sz w:val="16"/>
              </w:rPr>
            </w:pPr>
            <w:r>
              <w:rPr>
                <w:sz w:val="16"/>
              </w:rPr>
              <w:t>Enhance handling of criteria for ad hoc group communication (MCData)</w:t>
            </w:r>
          </w:p>
        </w:tc>
      </w:tr>
      <w:tr w:rsidR="00DA4833" w14:paraId="25EA4C41" w14:textId="77777777" w:rsidTr="00DA4833">
        <w:tc>
          <w:tcPr>
            <w:tcW w:w="1133" w:type="dxa"/>
          </w:tcPr>
          <w:p w14:paraId="5FC5E3C1" w14:textId="287C237F" w:rsidR="00DA4833" w:rsidRPr="00DA4833" w:rsidRDefault="00DA4833" w:rsidP="00DA4833">
            <w:pPr>
              <w:pStyle w:val="TAL"/>
              <w:rPr>
                <w:sz w:val="16"/>
              </w:rPr>
            </w:pPr>
            <w:r>
              <w:rPr>
                <w:sz w:val="16"/>
              </w:rPr>
              <w:t>C1-246907</w:t>
            </w:r>
          </w:p>
        </w:tc>
        <w:tc>
          <w:tcPr>
            <w:tcW w:w="1020" w:type="dxa"/>
          </w:tcPr>
          <w:p w14:paraId="45BF3E9A" w14:textId="3D6A765C" w:rsidR="00DA4833" w:rsidRPr="00DA4833" w:rsidRDefault="00DA4833" w:rsidP="00DA4833">
            <w:pPr>
              <w:pStyle w:val="TAL"/>
              <w:rPr>
                <w:sz w:val="16"/>
              </w:rPr>
            </w:pPr>
            <w:r>
              <w:rPr>
                <w:sz w:val="16"/>
              </w:rPr>
              <w:t>agreed</w:t>
            </w:r>
          </w:p>
        </w:tc>
        <w:tc>
          <w:tcPr>
            <w:tcW w:w="1020" w:type="dxa"/>
          </w:tcPr>
          <w:p w14:paraId="54D16B77" w14:textId="384B7C3E" w:rsidR="00DA4833" w:rsidRPr="00DA4833" w:rsidRDefault="00DA4833" w:rsidP="00DA4833">
            <w:pPr>
              <w:pStyle w:val="TAL"/>
              <w:rPr>
                <w:sz w:val="16"/>
              </w:rPr>
            </w:pPr>
            <w:r>
              <w:rPr>
                <w:sz w:val="16"/>
              </w:rPr>
              <w:t>approved</w:t>
            </w:r>
          </w:p>
        </w:tc>
        <w:tc>
          <w:tcPr>
            <w:tcW w:w="1133" w:type="dxa"/>
          </w:tcPr>
          <w:p w14:paraId="0114A60D" w14:textId="42EA21AD" w:rsidR="00DA4833" w:rsidRPr="00DA4833" w:rsidRDefault="00DA4833" w:rsidP="00DA4833">
            <w:pPr>
              <w:pStyle w:val="TAL"/>
              <w:rPr>
                <w:sz w:val="16"/>
              </w:rPr>
            </w:pPr>
            <w:r>
              <w:rPr>
                <w:sz w:val="16"/>
              </w:rPr>
              <w:t>24.281</w:t>
            </w:r>
          </w:p>
        </w:tc>
        <w:tc>
          <w:tcPr>
            <w:tcW w:w="572" w:type="dxa"/>
          </w:tcPr>
          <w:p w14:paraId="1032F0D4" w14:textId="2B1ACACE" w:rsidR="00DA4833" w:rsidRPr="00DA4833" w:rsidRDefault="00DA4833" w:rsidP="00DA4833">
            <w:pPr>
              <w:pStyle w:val="TAL"/>
              <w:rPr>
                <w:sz w:val="16"/>
              </w:rPr>
            </w:pPr>
            <w:r>
              <w:rPr>
                <w:sz w:val="16"/>
              </w:rPr>
              <w:t>0267</w:t>
            </w:r>
          </w:p>
        </w:tc>
        <w:tc>
          <w:tcPr>
            <w:tcW w:w="567" w:type="dxa"/>
          </w:tcPr>
          <w:p w14:paraId="0D4DC006" w14:textId="3DE31C53" w:rsidR="00DA4833" w:rsidRPr="00DA4833" w:rsidRDefault="00DA4833" w:rsidP="00DA4833">
            <w:pPr>
              <w:pStyle w:val="TAL"/>
              <w:rPr>
                <w:sz w:val="16"/>
              </w:rPr>
            </w:pPr>
            <w:r>
              <w:rPr>
                <w:sz w:val="16"/>
              </w:rPr>
              <w:t>1</w:t>
            </w:r>
          </w:p>
        </w:tc>
        <w:tc>
          <w:tcPr>
            <w:tcW w:w="567" w:type="dxa"/>
          </w:tcPr>
          <w:p w14:paraId="7ACC5E56" w14:textId="4CC26DAD" w:rsidR="00DA4833" w:rsidRPr="00DA4833" w:rsidRDefault="00DA4833" w:rsidP="00DA4833">
            <w:pPr>
              <w:pStyle w:val="TAL"/>
              <w:rPr>
                <w:sz w:val="16"/>
              </w:rPr>
            </w:pPr>
            <w:r>
              <w:rPr>
                <w:sz w:val="16"/>
              </w:rPr>
              <w:t>C</w:t>
            </w:r>
          </w:p>
        </w:tc>
        <w:tc>
          <w:tcPr>
            <w:tcW w:w="510" w:type="dxa"/>
          </w:tcPr>
          <w:p w14:paraId="0D4BFBA0" w14:textId="59F6514D" w:rsidR="00DA4833" w:rsidRPr="00DA4833" w:rsidRDefault="00DA4833" w:rsidP="00DA4833">
            <w:pPr>
              <w:pStyle w:val="TAL"/>
              <w:rPr>
                <w:sz w:val="16"/>
              </w:rPr>
            </w:pPr>
            <w:r>
              <w:rPr>
                <w:sz w:val="16"/>
              </w:rPr>
              <w:t>Rel-19</w:t>
            </w:r>
          </w:p>
        </w:tc>
        <w:tc>
          <w:tcPr>
            <w:tcW w:w="661" w:type="dxa"/>
          </w:tcPr>
          <w:p w14:paraId="3700D40F" w14:textId="5999CD70" w:rsidR="00DA4833" w:rsidRPr="00DA4833" w:rsidRDefault="00DA4833" w:rsidP="00DA4833">
            <w:pPr>
              <w:pStyle w:val="TAL"/>
              <w:rPr>
                <w:sz w:val="16"/>
              </w:rPr>
            </w:pPr>
            <w:r>
              <w:rPr>
                <w:sz w:val="16"/>
              </w:rPr>
              <w:t>18.7.0</w:t>
            </w:r>
          </w:p>
        </w:tc>
        <w:tc>
          <w:tcPr>
            <w:tcW w:w="2607" w:type="dxa"/>
          </w:tcPr>
          <w:p w14:paraId="35D4205C" w14:textId="7C6B330D" w:rsidR="00DA4833" w:rsidRPr="00DA4833" w:rsidRDefault="00DA4833" w:rsidP="00DA4833">
            <w:pPr>
              <w:pStyle w:val="TAL"/>
              <w:rPr>
                <w:sz w:val="16"/>
              </w:rPr>
            </w:pPr>
            <w:r>
              <w:rPr>
                <w:sz w:val="16"/>
              </w:rPr>
              <w:t>Enhance handling of criteria for ad hoc group communication (MCVideo)</w:t>
            </w:r>
          </w:p>
        </w:tc>
      </w:tr>
      <w:tr w:rsidR="00DA4833" w14:paraId="7DE10C66" w14:textId="77777777" w:rsidTr="00DA4833">
        <w:tc>
          <w:tcPr>
            <w:tcW w:w="1133" w:type="dxa"/>
          </w:tcPr>
          <w:p w14:paraId="57089D2B" w14:textId="3DA5A076" w:rsidR="00DA4833" w:rsidRPr="00DA4833" w:rsidRDefault="00DA4833" w:rsidP="00DA4833">
            <w:pPr>
              <w:pStyle w:val="TAL"/>
              <w:rPr>
                <w:sz w:val="16"/>
              </w:rPr>
            </w:pPr>
            <w:r>
              <w:rPr>
                <w:sz w:val="16"/>
              </w:rPr>
              <w:t>C1-246909</w:t>
            </w:r>
          </w:p>
        </w:tc>
        <w:tc>
          <w:tcPr>
            <w:tcW w:w="1020" w:type="dxa"/>
          </w:tcPr>
          <w:p w14:paraId="00826972" w14:textId="1609AF01" w:rsidR="00DA4833" w:rsidRPr="00DA4833" w:rsidRDefault="00DA4833" w:rsidP="00DA4833">
            <w:pPr>
              <w:pStyle w:val="TAL"/>
              <w:rPr>
                <w:sz w:val="16"/>
              </w:rPr>
            </w:pPr>
            <w:r>
              <w:rPr>
                <w:sz w:val="16"/>
              </w:rPr>
              <w:t>agreed</w:t>
            </w:r>
          </w:p>
        </w:tc>
        <w:tc>
          <w:tcPr>
            <w:tcW w:w="1020" w:type="dxa"/>
          </w:tcPr>
          <w:p w14:paraId="2613E054" w14:textId="0C8B6E91" w:rsidR="00DA4833" w:rsidRPr="00DA4833" w:rsidRDefault="00DA4833" w:rsidP="00DA4833">
            <w:pPr>
              <w:pStyle w:val="TAL"/>
              <w:rPr>
                <w:sz w:val="16"/>
              </w:rPr>
            </w:pPr>
            <w:r>
              <w:rPr>
                <w:sz w:val="16"/>
              </w:rPr>
              <w:t>approved</w:t>
            </w:r>
          </w:p>
        </w:tc>
        <w:tc>
          <w:tcPr>
            <w:tcW w:w="1133" w:type="dxa"/>
          </w:tcPr>
          <w:p w14:paraId="6391CCE8" w14:textId="5C1D62CD" w:rsidR="00DA4833" w:rsidRPr="00DA4833" w:rsidRDefault="00DA4833" w:rsidP="00DA4833">
            <w:pPr>
              <w:pStyle w:val="TAL"/>
              <w:rPr>
                <w:sz w:val="16"/>
              </w:rPr>
            </w:pPr>
            <w:r>
              <w:rPr>
                <w:sz w:val="16"/>
              </w:rPr>
              <w:t>24.379</w:t>
            </w:r>
          </w:p>
        </w:tc>
        <w:tc>
          <w:tcPr>
            <w:tcW w:w="572" w:type="dxa"/>
          </w:tcPr>
          <w:p w14:paraId="6B6ED62E" w14:textId="6E64402A" w:rsidR="00DA4833" w:rsidRPr="00DA4833" w:rsidRDefault="00DA4833" w:rsidP="00DA4833">
            <w:pPr>
              <w:pStyle w:val="TAL"/>
              <w:rPr>
                <w:sz w:val="16"/>
              </w:rPr>
            </w:pPr>
            <w:r>
              <w:rPr>
                <w:sz w:val="16"/>
              </w:rPr>
              <w:t>1004</w:t>
            </w:r>
          </w:p>
        </w:tc>
        <w:tc>
          <w:tcPr>
            <w:tcW w:w="567" w:type="dxa"/>
          </w:tcPr>
          <w:p w14:paraId="161B8877" w14:textId="16FE8877" w:rsidR="00DA4833" w:rsidRPr="00DA4833" w:rsidRDefault="00DA4833" w:rsidP="00DA4833">
            <w:pPr>
              <w:pStyle w:val="TAL"/>
              <w:rPr>
                <w:sz w:val="16"/>
              </w:rPr>
            </w:pPr>
            <w:r>
              <w:rPr>
                <w:sz w:val="16"/>
              </w:rPr>
              <w:t>2</w:t>
            </w:r>
          </w:p>
        </w:tc>
        <w:tc>
          <w:tcPr>
            <w:tcW w:w="567" w:type="dxa"/>
          </w:tcPr>
          <w:p w14:paraId="394F0A7B" w14:textId="3DC604CA" w:rsidR="00DA4833" w:rsidRPr="00DA4833" w:rsidRDefault="00DA4833" w:rsidP="00DA4833">
            <w:pPr>
              <w:pStyle w:val="TAL"/>
              <w:rPr>
                <w:sz w:val="16"/>
              </w:rPr>
            </w:pPr>
            <w:r>
              <w:rPr>
                <w:sz w:val="16"/>
              </w:rPr>
              <w:t>B</w:t>
            </w:r>
          </w:p>
        </w:tc>
        <w:tc>
          <w:tcPr>
            <w:tcW w:w="510" w:type="dxa"/>
          </w:tcPr>
          <w:p w14:paraId="2851F4F0" w14:textId="70B27EC4" w:rsidR="00DA4833" w:rsidRPr="00DA4833" w:rsidRDefault="00DA4833" w:rsidP="00DA4833">
            <w:pPr>
              <w:pStyle w:val="TAL"/>
              <w:rPr>
                <w:sz w:val="16"/>
              </w:rPr>
            </w:pPr>
            <w:r>
              <w:rPr>
                <w:sz w:val="16"/>
              </w:rPr>
              <w:t>Rel-19</w:t>
            </w:r>
          </w:p>
        </w:tc>
        <w:tc>
          <w:tcPr>
            <w:tcW w:w="661" w:type="dxa"/>
          </w:tcPr>
          <w:p w14:paraId="6B2E765F" w14:textId="0AB606B0" w:rsidR="00DA4833" w:rsidRPr="00DA4833" w:rsidRDefault="00DA4833" w:rsidP="00DA4833">
            <w:pPr>
              <w:pStyle w:val="TAL"/>
              <w:rPr>
                <w:sz w:val="16"/>
              </w:rPr>
            </w:pPr>
            <w:r>
              <w:rPr>
                <w:sz w:val="16"/>
              </w:rPr>
              <w:t>19.0.0</w:t>
            </w:r>
          </w:p>
        </w:tc>
        <w:tc>
          <w:tcPr>
            <w:tcW w:w="2607" w:type="dxa"/>
          </w:tcPr>
          <w:p w14:paraId="70801CE2" w14:textId="042B4D8E" w:rsidR="00DA4833" w:rsidRPr="00DA4833" w:rsidRDefault="00DA4833" w:rsidP="00DA4833">
            <w:pPr>
              <w:pStyle w:val="TAL"/>
              <w:rPr>
                <w:sz w:val="16"/>
              </w:rPr>
            </w:pPr>
            <w:r>
              <w:rPr>
                <w:sz w:val="16"/>
              </w:rPr>
              <w:t>Modify list of participants by changing the criteria during an ongoing MCPTT ad hoc group call</w:t>
            </w:r>
          </w:p>
        </w:tc>
      </w:tr>
    </w:tbl>
    <w:p w14:paraId="476290F5" w14:textId="77777777" w:rsidR="00DA4833" w:rsidRDefault="00DA4833" w:rsidP="00DA4833"/>
    <w:p w14:paraId="2E33B2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7AEA5" w14:textId="77777777" w:rsidR="00DA4833" w:rsidRDefault="00DA4833" w:rsidP="00DA4833">
      <w:pPr>
        <w:pStyle w:val="Heading3"/>
      </w:pPr>
      <w:bookmarkStart w:id="210" w:name="_Toc184895048"/>
      <w:r>
        <w:t>19.23</w:t>
      </w:r>
      <w:r>
        <w:tab/>
        <w:t>CT aspects of Architecture support of roaming value-added services [TEI19_RVAS]</w:t>
      </w:r>
      <w:bookmarkEnd w:id="210"/>
    </w:p>
    <w:p w14:paraId="16224896" w14:textId="10399A74" w:rsidR="00DA4833" w:rsidRDefault="00DA4833" w:rsidP="00DA4833">
      <w:pPr>
        <w:rPr>
          <w:rFonts w:ascii="Arial" w:hAnsi="Arial" w:cs="Arial"/>
          <w:b/>
          <w:sz w:val="24"/>
        </w:rPr>
      </w:pPr>
      <w:r>
        <w:rPr>
          <w:rFonts w:ascii="Arial" w:hAnsi="Arial" w:cs="Arial"/>
          <w:b/>
          <w:color w:val="0000FF"/>
          <w:sz w:val="24"/>
        </w:rPr>
        <w:t>CP-243038</w:t>
      </w:r>
      <w:r>
        <w:rPr>
          <w:rFonts w:ascii="Arial" w:hAnsi="Arial" w:cs="Arial"/>
          <w:b/>
          <w:color w:val="0000FF"/>
          <w:sz w:val="24"/>
        </w:rPr>
        <w:tab/>
      </w:r>
      <w:r>
        <w:rPr>
          <w:rFonts w:ascii="Arial" w:hAnsi="Arial" w:cs="Arial"/>
          <w:b/>
          <w:sz w:val="24"/>
        </w:rPr>
        <w:t>CR Pack on CT aspects of Architecture support of roaming value-added services</w:t>
      </w:r>
    </w:p>
    <w:p w14:paraId="30A3AF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10389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66573FF4" w14:textId="77777777" w:rsidTr="00DA4833">
        <w:tc>
          <w:tcPr>
            <w:tcW w:w="1133" w:type="dxa"/>
          </w:tcPr>
          <w:p w14:paraId="0E92725F" w14:textId="3C3D5619" w:rsidR="00DA4833" w:rsidRDefault="00DA4833" w:rsidP="00DA4833">
            <w:pPr>
              <w:pStyle w:val="TAH"/>
            </w:pPr>
            <w:r>
              <w:t>WG TDoc</w:t>
            </w:r>
          </w:p>
        </w:tc>
        <w:tc>
          <w:tcPr>
            <w:tcW w:w="1020" w:type="dxa"/>
          </w:tcPr>
          <w:p w14:paraId="233A514C" w14:textId="181CCA7C" w:rsidR="00DA4833" w:rsidRDefault="00DA4833" w:rsidP="00DA4833">
            <w:pPr>
              <w:pStyle w:val="TAH"/>
            </w:pPr>
            <w:r>
              <w:t>WG decisn</w:t>
            </w:r>
          </w:p>
        </w:tc>
        <w:tc>
          <w:tcPr>
            <w:tcW w:w="1020" w:type="dxa"/>
          </w:tcPr>
          <w:p w14:paraId="0F4D9F96" w14:textId="2390C2E0" w:rsidR="00DA4833" w:rsidRDefault="00DA4833" w:rsidP="00DA4833">
            <w:pPr>
              <w:pStyle w:val="TAH"/>
            </w:pPr>
            <w:r>
              <w:t>TSG decisn</w:t>
            </w:r>
          </w:p>
        </w:tc>
        <w:tc>
          <w:tcPr>
            <w:tcW w:w="1133" w:type="dxa"/>
          </w:tcPr>
          <w:p w14:paraId="2FF00234" w14:textId="0390DE53" w:rsidR="00DA4833" w:rsidRDefault="00DA4833" w:rsidP="00DA4833">
            <w:pPr>
              <w:pStyle w:val="TAH"/>
            </w:pPr>
            <w:r>
              <w:t>Spec</w:t>
            </w:r>
          </w:p>
        </w:tc>
        <w:tc>
          <w:tcPr>
            <w:tcW w:w="572" w:type="dxa"/>
          </w:tcPr>
          <w:p w14:paraId="25914E06" w14:textId="67ADCC8C" w:rsidR="00DA4833" w:rsidRDefault="00DA4833" w:rsidP="00DA4833">
            <w:pPr>
              <w:pStyle w:val="TAH"/>
            </w:pPr>
            <w:r>
              <w:t>CR</w:t>
            </w:r>
          </w:p>
        </w:tc>
        <w:tc>
          <w:tcPr>
            <w:tcW w:w="567" w:type="dxa"/>
          </w:tcPr>
          <w:p w14:paraId="526AFA72" w14:textId="118D121F" w:rsidR="00DA4833" w:rsidRDefault="00DA4833" w:rsidP="00DA4833">
            <w:pPr>
              <w:pStyle w:val="TAH"/>
            </w:pPr>
            <w:r>
              <w:t>rev</w:t>
            </w:r>
          </w:p>
        </w:tc>
        <w:tc>
          <w:tcPr>
            <w:tcW w:w="567" w:type="dxa"/>
          </w:tcPr>
          <w:p w14:paraId="6D16BF14" w14:textId="6BFCDB04" w:rsidR="00DA4833" w:rsidRDefault="00DA4833" w:rsidP="00DA4833">
            <w:pPr>
              <w:pStyle w:val="TAH"/>
            </w:pPr>
            <w:r>
              <w:t>cat</w:t>
            </w:r>
          </w:p>
        </w:tc>
        <w:tc>
          <w:tcPr>
            <w:tcW w:w="510" w:type="dxa"/>
          </w:tcPr>
          <w:p w14:paraId="1CAD500A" w14:textId="5E6B2BA7" w:rsidR="00DA4833" w:rsidRDefault="00DA4833" w:rsidP="00DA4833">
            <w:pPr>
              <w:pStyle w:val="TAH"/>
            </w:pPr>
            <w:r>
              <w:t>Rel</w:t>
            </w:r>
          </w:p>
        </w:tc>
        <w:tc>
          <w:tcPr>
            <w:tcW w:w="661" w:type="dxa"/>
          </w:tcPr>
          <w:p w14:paraId="3FE44728" w14:textId="5076819B" w:rsidR="00DA4833" w:rsidRDefault="00DA4833" w:rsidP="00DA4833">
            <w:pPr>
              <w:pStyle w:val="TAH"/>
            </w:pPr>
            <w:r>
              <w:t>init vers</w:t>
            </w:r>
          </w:p>
        </w:tc>
        <w:tc>
          <w:tcPr>
            <w:tcW w:w="2607" w:type="dxa"/>
          </w:tcPr>
          <w:p w14:paraId="338A93DC" w14:textId="6D56EC46" w:rsidR="00DA4833" w:rsidRDefault="00DA4833" w:rsidP="00DA4833">
            <w:pPr>
              <w:pStyle w:val="TAH"/>
            </w:pPr>
            <w:r>
              <w:t>Title</w:t>
            </w:r>
          </w:p>
        </w:tc>
      </w:tr>
      <w:tr w:rsidR="00DA4833" w14:paraId="3F08D84A" w14:textId="77777777" w:rsidTr="00DA4833">
        <w:tc>
          <w:tcPr>
            <w:tcW w:w="1133" w:type="dxa"/>
          </w:tcPr>
          <w:p w14:paraId="31E506B2" w14:textId="515E6799" w:rsidR="00DA4833" w:rsidRPr="00DA4833" w:rsidRDefault="00DA4833" w:rsidP="00DA4833">
            <w:pPr>
              <w:pStyle w:val="TAL"/>
              <w:rPr>
                <w:sz w:val="16"/>
              </w:rPr>
            </w:pPr>
            <w:r>
              <w:rPr>
                <w:sz w:val="16"/>
              </w:rPr>
              <w:t>C4-244498</w:t>
            </w:r>
          </w:p>
        </w:tc>
        <w:tc>
          <w:tcPr>
            <w:tcW w:w="1020" w:type="dxa"/>
          </w:tcPr>
          <w:p w14:paraId="3A3EB999" w14:textId="2DB934D2" w:rsidR="00DA4833" w:rsidRPr="00DA4833" w:rsidRDefault="00DA4833" w:rsidP="00DA4833">
            <w:pPr>
              <w:pStyle w:val="TAL"/>
              <w:rPr>
                <w:sz w:val="16"/>
              </w:rPr>
            </w:pPr>
            <w:r>
              <w:rPr>
                <w:sz w:val="16"/>
              </w:rPr>
              <w:t>agreed</w:t>
            </w:r>
          </w:p>
        </w:tc>
        <w:tc>
          <w:tcPr>
            <w:tcW w:w="1020" w:type="dxa"/>
          </w:tcPr>
          <w:p w14:paraId="136301BE" w14:textId="352C26C5" w:rsidR="00DA4833" w:rsidRPr="00DA4833" w:rsidRDefault="00DA4833" w:rsidP="00DA4833">
            <w:pPr>
              <w:pStyle w:val="TAL"/>
              <w:rPr>
                <w:sz w:val="16"/>
              </w:rPr>
            </w:pPr>
            <w:r>
              <w:rPr>
                <w:sz w:val="16"/>
              </w:rPr>
              <w:t>approved</w:t>
            </w:r>
          </w:p>
        </w:tc>
        <w:tc>
          <w:tcPr>
            <w:tcW w:w="1133" w:type="dxa"/>
          </w:tcPr>
          <w:p w14:paraId="5846A3B9" w14:textId="79D81C2B" w:rsidR="00DA4833" w:rsidRPr="00DA4833" w:rsidRDefault="00DA4833" w:rsidP="00DA4833">
            <w:pPr>
              <w:pStyle w:val="TAL"/>
              <w:rPr>
                <w:sz w:val="16"/>
              </w:rPr>
            </w:pPr>
            <w:r>
              <w:rPr>
                <w:sz w:val="16"/>
              </w:rPr>
              <w:t>29.510</w:t>
            </w:r>
          </w:p>
        </w:tc>
        <w:tc>
          <w:tcPr>
            <w:tcW w:w="572" w:type="dxa"/>
          </w:tcPr>
          <w:p w14:paraId="2903D7E9" w14:textId="72BD9E32" w:rsidR="00DA4833" w:rsidRPr="00DA4833" w:rsidRDefault="00DA4833" w:rsidP="00DA4833">
            <w:pPr>
              <w:pStyle w:val="TAL"/>
              <w:rPr>
                <w:sz w:val="16"/>
              </w:rPr>
            </w:pPr>
            <w:r>
              <w:rPr>
                <w:sz w:val="16"/>
              </w:rPr>
              <w:t>1054</w:t>
            </w:r>
          </w:p>
        </w:tc>
        <w:tc>
          <w:tcPr>
            <w:tcW w:w="567" w:type="dxa"/>
          </w:tcPr>
          <w:p w14:paraId="137EC81C" w14:textId="6F6AD8AD" w:rsidR="00DA4833" w:rsidRPr="00DA4833" w:rsidRDefault="00DA4833" w:rsidP="00DA4833">
            <w:pPr>
              <w:pStyle w:val="TAL"/>
              <w:rPr>
                <w:sz w:val="16"/>
              </w:rPr>
            </w:pPr>
            <w:r>
              <w:rPr>
                <w:sz w:val="16"/>
              </w:rPr>
              <w:t>2</w:t>
            </w:r>
          </w:p>
        </w:tc>
        <w:tc>
          <w:tcPr>
            <w:tcW w:w="567" w:type="dxa"/>
          </w:tcPr>
          <w:p w14:paraId="01CF9213" w14:textId="71075011" w:rsidR="00DA4833" w:rsidRPr="00DA4833" w:rsidRDefault="00DA4833" w:rsidP="00DA4833">
            <w:pPr>
              <w:pStyle w:val="TAL"/>
              <w:rPr>
                <w:sz w:val="16"/>
              </w:rPr>
            </w:pPr>
            <w:r>
              <w:rPr>
                <w:sz w:val="16"/>
              </w:rPr>
              <w:t>B</w:t>
            </w:r>
          </w:p>
        </w:tc>
        <w:tc>
          <w:tcPr>
            <w:tcW w:w="510" w:type="dxa"/>
          </w:tcPr>
          <w:p w14:paraId="13238359" w14:textId="409799AE" w:rsidR="00DA4833" w:rsidRPr="00DA4833" w:rsidRDefault="00DA4833" w:rsidP="00DA4833">
            <w:pPr>
              <w:pStyle w:val="TAL"/>
              <w:rPr>
                <w:sz w:val="16"/>
              </w:rPr>
            </w:pPr>
            <w:r>
              <w:rPr>
                <w:sz w:val="16"/>
              </w:rPr>
              <w:t>Rel-19</w:t>
            </w:r>
          </w:p>
        </w:tc>
        <w:tc>
          <w:tcPr>
            <w:tcW w:w="661" w:type="dxa"/>
          </w:tcPr>
          <w:p w14:paraId="5472B9C3" w14:textId="12EF8BA5" w:rsidR="00DA4833" w:rsidRPr="00DA4833" w:rsidRDefault="00DA4833" w:rsidP="00DA4833">
            <w:pPr>
              <w:pStyle w:val="TAL"/>
              <w:rPr>
                <w:sz w:val="16"/>
              </w:rPr>
            </w:pPr>
            <w:r>
              <w:rPr>
                <w:sz w:val="16"/>
              </w:rPr>
              <w:t>19.0.0</w:t>
            </w:r>
          </w:p>
        </w:tc>
        <w:tc>
          <w:tcPr>
            <w:tcW w:w="2607" w:type="dxa"/>
          </w:tcPr>
          <w:p w14:paraId="504D42CF" w14:textId="0ACCEDD8" w:rsidR="00DA4833" w:rsidRPr="00DA4833" w:rsidRDefault="00DA4833" w:rsidP="00DA4833">
            <w:pPr>
              <w:pStyle w:val="TAL"/>
              <w:rPr>
                <w:sz w:val="16"/>
              </w:rPr>
            </w:pPr>
            <w:r>
              <w:rPr>
                <w:sz w:val="16"/>
              </w:rPr>
              <w:t>AUSF/UDM Discovery in Target PLMN</w:t>
            </w:r>
          </w:p>
        </w:tc>
      </w:tr>
      <w:tr w:rsidR="00DA4833" w14:paraId="0AB0FCFF" w14:textId="77777777" w:rsidTr="00DA4833">
        <w:tc>
          <w:tcPr>
            <w:tcW w:w="1133" w:type="dxa"/>
          </w:tcPr>
          <w:p w14:paraId="6202590B" w14:textId="42E67178" w:rsidR="00DA4833" w:rsidRPr="00DA4833" w:rsidRDefault="00DA4833" w:rsidP="00DA4833">
            <w:pPr>
              <w:pStyle w:val="TAL"/>
              <w:rPr>
                <w:sz w:val="16"/>
              </w:rPr>
            </w:pPr>
            <w:r>
              <w:rPr>
                <w:sz w:val="16"/>
              </w:rPr>
              <w:t>C4-245319</w:t>
            </w:r>
          </w:p>
        </w:tc>
        <w:tc>
          <w:tcPr>
            <w:tcW w:w="1020" w:type="dxa"/>
          </w:tcPr>
          <w:p w14:paraId="0F1EF669" w14:textId="1D9BD03A" w:rsidR="00DA4833" w:rsidRPr="00DA4833" w:rsidRDefault="00DA4833" w:rsidP="00DA4833">
            <w:pPr>
              <w:pStyle w:val="TAL"/>
              <w:rPr>
                <w:sz w:val="16"/>
              </w:rPr>
            </w:pPr>
            <w:r>
              <w:rPr>
                <w:sz w:val="16"/>
              </w:rPr>
              <w:t>agreed</w:t>
            </w:r>
          </w:p>
        </w:tc>
        <w:tc>
          <w:tcPr>
            <w:tcW w:w="1020" w:type="dxa"/>
          </w:tcPr>
          <w:p w14:paraId="31DFC47B" w14:textId="7D900D6B" w:rsidR="00DA4833" w:rsidRPr="00DA4833" w:rsidRDefault="00DA4833" w:rsidP="00DA4833">
            <w:pPr>
              <w:pStyle w:val="TAL"/>
              <w:rPr>
                <w:sz w:val="16"/>
              </w:rPr>
            </w:pPr>
            <w:r>
              <w:rPr>
                <w:sz w:val="16"/>
              </w:rPr>
              <w:t>approved</w:t>
            </w:r>
          </w:p>
        </w:tc>
        <w:tc>
          <w:tcPr>
            <w:tcW w:w="1133" w:type="dxa"/>
          </w:tcPr>
          <w:p w14:paraId="70816E35" w14:textId="1A5FC599" w:rsidR="00DA4833" w:rsidRPr="00DA4833" w:rsidRDefault="00DA4833" w:rsidP="00DA4833">
            <w:pPr>
              <w:pStyle w:val="TAL"/>
              <w:rPr>
                <w:sz w:val="16"/>
              </w:rPr>
            </w:pPr>
            <w:r>
              <w:rPr>
                <w:sz w:val="16"/>
              </w:rPr>
              <w:t>29.510</w:t>
            </w:r>
          </w:p>
        </w:tc>
        <w:tc>
          <w:tcPr>
            <w:tcW w:w="572" w:type="dxa"/>
          </w:tcPr>
          <w:p w14:paraId="306DEB0E" w14:textId="672C3EA5" w:rsidR="00DA4833" w:rsidRPr="00DA4833" w:rsidRDefault="00DA4833" w:rsidP="00DA4833">
            <w:pPr>
              <w:pStyle w:val="TAL"/>
              <w:rPr>
                <w:sz w:val="16"/>
              </w:rPr>
            </w:pPr>
            <w:r>
              <w:rPr>
                <w:sz w:val="16"/>
              </w:rPr>
              <w:t>1113</w:t>
            </w:r>
          </w:p>
        </w:tc>
        <w:tc>
          <w:tcPr>
            <w:tcW w:w="567" w:type="dxa"/>
          </w:tcPr>
          <w:p w14:paraId="03DF3F0C" w14:textId="276C2565" w:rsidR="00DA4833" w:rsidRPr="00DA4833" w:rsidRDefault="00DA4833" w:rsidP="00DA4833">
            <w:pPr>
              <w:pStyle w:val="TAL"/>
              <w:rPr>
                <w:sz w:val="16"/>
              </w:rPr>
            </w:pPr>
            <w:r>
              <w:rPr>
                <w:sz w:val="16"/>
              </w:rPr>
              <w:t>1</w:t>
            </w:r>
          </w:p>
        </w:tc>
        <w:tc>
          <w:tcPr>
            <w:tcW w:w="567" w:type="dxa"/>
          </w:tcPr>
          <w:p w14:paraId="2682635D" w14:textId="7AE36B48" w:rsidR="00DA4833" w:rsidRPr="00DA4833" w:rsidRDefault="00DA4833" w:rsidP="00DA4833">
            <w:pPr>
              <w:pStyle w:val="TAL"/>
              <w:rPr>
                <w:sz w:val="16"/>
              </w:rPr>
            </w:pPr>
            <w:r>
              <w:rPr>
                <w:sz w:val="16"/>
              </w:rPr>
              <w:t>B</w:t>
            </w:r>
          </w:p>
        </w:tc>
        <w:tc>
          <w:tcPr>
            <w:tcW w:w="510" w:type="dxa"/>
          </w:tcPr>
          <w:p w14:paraId="732A9C82" w14:textId="01978FF6" w:rsidR="00DA4833" w:rsidRPr="00DA4833" w:rsidRDefault="00DA4833" w:rsidP="00DA4833">
            <w:pPr>
              <w:pStyle w:val="TAL"/>
              <w:rPr>
                <w:sz w:val="16"/>
              </w:rPr>
            </w:pPr>
            <w:r>
              <w:rPr>
                <w:sz w:val="16"/>
              </w:rPr>
              <w:t>Rel-19</w:t>
            </w:r>
          </w:p>
        </w:tc>
        <w:tc>
          <w:tcPr>
            <w:tcW w:w="661" w:type="dxa"/>
          </w:tcPr>
          <w:p w14:paraId="44C30A22" w14:textId="2E7A8BF0" w:rsidR="00DA4833" w:rsidRPr="00DA4833" w:rsidRDefault="00DA4833" w:rsidP="00DA4833">
            <w:pPr>
              <w:pStyle w:val="TAL"/>
              <w:rPr>
                <w:sz w:val="16"/>
              </w:rPr>
            </w:pPr>
            <w:r>
              <w:rPr>
                <w:sz w:val="16"/>
              </w:rPr>
              <w:t>19.0.0</w:t>
            </w:r>
          </w:p>
        </w:tc>
        <w:tc>
          <w:tcPr>
            <w:tcW w:w="2607" w:type="dxa"/>
          </w:tcPr>
          <w:p w14:paraId="09688B34" w14:textId="2E57392D" w:rsidR="00DA4833" w:rsidRPr="00DA4833" w:rsidRDefault="00DA4833" w:rsidP="00DA4833">
            <w:pPr>
              <w:pStyle w:val="TAL"/>
              <w:rPr>
                <w:sz w:val="16"/>
              </w:rPr>
            </w:pPr>
            <w:r>
              <w:rPr>
                <w:sz w:val="16"/>
              </w:rPr>
              <w:t>Access token for RVAS</w:t>
            </w:r>
          </w:p>
        </w:tc>
      </w:tr>
    </w:tbl>
    <w:p w14:paraId="4BC9FF57" w14:textId="77777777" w:rsidR="00DA4833" w:rsidRDefault="00DA4833" w:rsidP="00DA4833"/>
    <w:p w14:paraId="0F30674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4B95B" w14:textId="0586175A" w:rsidR="00DA4833" w:rsidRDefault="00DA4833" w:rsidP="00DA4833">
      <w:pPr>
        <w:rPr>
          <w:rFonts w:ascii="Arial" w:hAnsi="Arial" w:cs="Arial"/>
          <w:b/>
          <w:sz w:val="24"/>
        </w:rPr>
      </w:pPr>
      <w:r>
        <w:rPr>
          <w:rFonts w:ascii="Arial" w:hAnsi="Arial" w:cs="Arial"/>
          <w:b/>
          <w:color w:val="0000FF"/>
          <w:sz w:val="24"/>
        </w:rPr>
        <w:t>CP-243137</w:t>
      </w:r>
      <w:r>
        <w:rPr>
          <w:rFonts w:ascii="Arial" w:hAnsi="Arial" w:cs="Arial"/>
          <w:b/>
          <w:color w:val="0000FF"/>
          <w:sz w:val="24"/>
        </w:rPr>
        <w:tab/>
      </w:r>
      <w:r>
        <w:rPr>
          <w:rFonts w:ascii="Arial" w:hAnsi="Arial" w:cs="Arial"/>
          <w:b/>
          <w:sz w:val="24"/>
        </w:rPr>
        <w:t>CR Pack on TEI19_RVAS</w:t>
      </w:r>
    </w:p>
    <w:p w14:paraId="4E42B68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3437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2C2E46EC" w14:textId="77777777" w:rsidTr="00DA4833">
        <w:tc>
          <w:tcPr>
            <w:tcW w:w="1133" w:type="dxa"/>
          </w:tcPr>
          <w:p w14:paraId="16A1CDEE" w14:textId="0663A5A7" w:rsidR="00DA4833" w:rsidRDefault="00DA4833" w:rsidP="00DA4833">
            <w:pPr>
              <w:pStyle w:val="TAH"/>
            </w:pPr>
            <w:r>
              <w:t>WG TDoc</w:t>
            </w:r>
          </w:p>
        </w:tc>
        <w:tc>
          <w:tcPr>
            <w:tcW w:w="1020" w:type="dxa"/>
          </w:tcPr>
          <w:p w14:paraId="5865DD14" w14:textId="37D6A9F2" w:rsidR="00DA4833" w:rsidRDefault="00DA4833" w:rsidP="00DA4833">
            <w:pPr>
              <w:pStyle w:val="TAH"/>
            </w:pPr>
            <w:r>
              <w:t>WG decisn</w:t>
            </w:r>
          </w:p>
        </w:tc>
        <w:tc>
          <w:tcPr>
            <w:tcW w:w="1020" w:type="dxa"/>
          </w:tcPr>
          <w:p w14:paraId="56DF3C41" w14:textId="41427E2F" w:rsidR="00DA4833" w:rsidRDefault="00DA4833" w:rsidP="00DA4833">
            <w:pPr>
              <w:pStyle w:val="TAH"/>
            </w:pPr>
            <w:r>
              <w:t>TSG decisn</w:t>
            </w:r>
          </w:p>
        </w:tc>
        <w:tc>
          <w:tcPr>
            <w:tcW w:w="1133" w:type="dxa"/>
          </w:tcPr>
          <w:p w14:paraId="4D176A58" w14:textId="2EEF9FAD" w:rsidR="00DA4833" w:rsidRDefault="00DA4833" w:rsidP="00DA4833">
            <w:pPr>
              <w:pStyle w:val="TAH"/>
            </w:pPr>
            <w:r>
              <w:t>Spec</w:t>
            </w:r>
          </w:p>
        </w:tc>
        <w:tc>
          <w:tcPr>
            <w:tcW w:w="572" w:type="dxa"/>
          </w:tcPr>
          <w:p w14:paraId="16579EEB" w14:textId="39CD7814" w:rsidR="00DA4833" w:rsidRDefault="00DA4833" w:rsidP="00DA4833">
            <w:pPr>
              <w:pStyle w:val="TAH"/>
            </w:pPr>
            <w:r>
              <w:t>CR</w:t>
            </w:r>
          </w:p>
        </w:tc>
        <w:tc>
          <w:tcPr>
            <w:tcW w:w="567" w:type="dxa"/>
          </w:tcPr>
          <w:p w14:paraId="3A7854E5" w14:textId="1A847501" w:rsidR="00DA4833" w:rsidRDefault="00DA4833" w:rsidP="00DA4833">
            <w:pPr>
              <w:pStyle w:val="TAH"/>
            </w:pPr>
            <w:r>
              <w:t>rev</w:t>
            </w:r>
          </w:p>
        </w:tc>
        <w:tc>
          <w:tcPr>
            <w:tcW w:w="567" w:type="dxa"/>
          </w:tcPr>
          <w:p w14:paraId="355D9F85" w14:textId="668963C1" w:rsidR="00DA4833" w:rsidRDefault="00DA4833" w:rsidP="00DA4833">
            <w:pPr>
              <w:pStyle w:val="TAH"/>
            </w:pPr>
            <w:r>
              <w:t>cat</w:t>
            </w:r>
          </w:p>
        </w:tc>
        <w:tc>
          <w:tcPr>
            <w:tcW w:w="510" w:type="dxa"/>
          </w:tcPr>
          <w:p w14:paraId="63BD9259" w14:textId="3FC4CC63" w:rsidR="00DA4833" w:rsidRDefault="00DA4833" w:rsidP="00DA4833">
            <w:pPr>
              <w:pStyle w:val="TAH"/>
            </w:pPr>
            <w:r>
              <w:t>Rel</w:t>
            </w:r>
          </w:p>
        </w:tc>
        <w:tc>
          <w:tcPr>
            <w:tcW w:w="661" w:type="dxa"/>
          </w:tcPr>
          <w:p w14:paraId="7AA442C9" w14:textId="7BE1D3AB" w:rsidR="00DA4833" w:rsidRDefault="00DA4833" w:rsidP="00DA4833">
            <w:pPr>
              <w:pStyle w:val="TAH"/>
            </w:pPr>
            <w:r>
              <w:t>init vers</w:t>
            </w:r>
          </w:p>
        </w:tc>
        <w:tc>
          <w:tcPr>
            <w:tcW w:w="2607" w:type="dxa"/>
          </w:tcPr>
          <w:p w14:paraId="0AA30CCA" w14:textId="218241EE" w:rsidR="00DA4833" w:rsidRDefault="00DA4833" w:rsidP="00DA4833">
            <w:pPr>
              <w:pStyle w:val="TAH"/>
            </w:pPr>
            <w:r>
              <w:t>Title</w:t>
            </w:r>
          </w:p>
        </w:tc>
      </w:tr>
      <w:tr w:rsidR="00DA4833" w14:paraId="60F022AA" w14:textId="77777777" w:rsidTr="00DA4833">
        <w:tc>
          <w:tcPr>
            <w:tcW w:w="1133" w:type="dxa"/>
          </w:tcPr>
          <w:p w14:paraId="10BD95AA" w14:textId="776EC007" w:rsidR="00DA4833" w:rsidRPr="00DA4833" w:rsidRDefault="00DA4833" w:rsidP="00DA4833">
            <w:pPr>
              <w:pStyle w:val="TAL"/>
              <w:rPr>
                <w:sz w:val="16"/>
              </w:rPr>
            </w:pPr>
            <w:r>
              <w:rPr>
                <w:sz w:val="16"/>
              </w:rPr>
              <w:t>C3-245197</w:t>
            </w:r>
          </w:p>
        </w:tc>
        <w:tc>
          <w:tcPr>
            <w:tcW w:w="1020" w:type="dxa"/>
          </w:tcPr>
          <w:p w14:paraId="54234744" w14:textId="6EC9B870" w:rsidR="00DA4833" w:rsidRPr="00DA4833" w:rsidRDefault="00DA4833" w:rsidP="00DA4833">
            <w:pPr>
              <w:pStyle w:val="TAL"/>
              <w:rPr>
                <w:sz w:val="16"/>
              </w:rPr>
            </w:pPr>
            <w:r>
              <w:rPr>
                <w:sz w:val="16"/>
              </w:rPr>
              <w:t>agreed</w:t>
            </w:r>
          </w:p>
        </w:tc>
        <w:tc>
          <w:tcPr>
            <w:tcW w:w="1020" w:type="dxa"/>
          </w:tcPr>
          <w:p w14:paraId="6871D17E" w14:textId="4BB5901B" w:rsidR="00DA4833" w:rsidRPr="00DA4833" w:rsidRDefault="00DA4833" w:rsidP="00DA4833">
            <w:pPr>
              <w:pStyle w:val="TAL"/>
              <w:rPr>
                <w:sz w:val="16"/>
              </w:rPr>
            </w:pPr>
            <w:r>
              <w:rPr>
                <w:sz w:val="16"/>
              </w:rPr>
              <w:t>approved</w:t>
            </w:r>
          </w:p>
        </w:tc>
        <w:tc>
          <w:tcPr>
            <w:tcW w:w="1133" w:type="dxa"/>
          </w:tcPr>
          <w:p w14:paraId="717ECE26" w14:textId="0F66398C" w:rsidR="00DA4833" w:rsidRPr="00DA4833" w:rsidRDefault="00DA4833" w:rsidP="00DA4833">
            <w:pPr>
              <w:pStyle w:val="TAL"/>
              <w:rPr>
                <w:sz w:val="16"/>
              </w:rPr>
            </w:pPr>
            <w:r>
              <w:rPr>
                <w:sz w:val="16"/>
              </w:rPr>
              <w:t>29.122</w:t>
            </w:r>
          </w:p>
        </w:tc>
        <w:tc>
          <w:tcPr>
            <w:tcW w:w="572" w:type="dxa"/>
          </w:tcPr>
          <w:p w14:paraId="28B77FEB" w14:textId="5FBA6C40" w:rsidR="00DA4833" w:rsidRPr="00DA4833" w:rsidRDefault="00DA4833" w:rsidP="00DA4833">
            <w:pPr>
              <w:pStyle w:val="TAL"/>
              <w:rPr>
                <w:sz w:val="16"/>
              </w:rPr>
            </w:pPr>
            <w:r>
              <w:rPr>
                <w:sz w:val="16"/>
              </w:rPr>
              <w:t>0879</w:t>
            </w:r>
          </w:p>
        </w:tc>
        <w:tc>
          <w:tcPr>
            <w:tcW w:w="567" w:type="dxa"/>
          </w:tcPr>
          <w:p w14:paraId="22B31471" w14:textId="77777777" w:rsidR="00DA4833" w:rsidRPr="00DA4833" w:rsidRDefault="00DA4833" w:rsidP="00DA4833">
            <w:pPr>
              <w:pStyle w:val="TAL"/>
              <w:rPr>
                <w:sz w:val="16"/>
              </w:rPr>
            </w:pPr>
          </w:p>
        </w:tc>
        <w:tc>
          <w:tcPr>
            <w:tcW w:w="567" w:type="dxa"/>
          </w:tcPr>
          <w:p w14:paraId="4B24041F" w14:textId="0DD7BC87" w:rsidR="00DA4833" w:rsidRPr="00DA4833" w:rsidRDefault="00DA4833" w:rsidP="00DA4833">
            <w:pPr>
              <w:pStyle w:val="TAL"/>
              <w:rPr>
                <w:sz w:val="16"/>
              </w:rPr>
            </w:pPr>
            <w:r>
              <w:rPr>
                <w:sz w:val="16"/>
              </w:rPr>
              <w:t>F</w:t>
            </w:r>
          </w:p>
        </w:tc>
        <w:tc>
          <w:tcPr>
            <w:tcW w:w="510" w:type="dxa"/>
          </w:tcPr>
          <w:p w14:paraId="3FBF07A2" w14:textId="28684263" w:rsidR="00DA4833" w:rsidRPr="00DA4833" w:rsidRDefault="00DA4833" w:rsidP="00DA4833">
            <w:pPr>
              <w:pStyle w:val="TAL"/>
              <w:rPr>
                <w:sz w:val="16"/>
              </w:rPr>
            </w:pPr>
            <w:r>
              <w:rPr>
                <w:sz w:val="16"/>
              </w:rPr>
              <w:t>Rel-19</w:t>
            </w:r>
          </w:p>
        </w:tc>
        <w:tc>
          <w:tcPr>
            <w:tcW w:w="661" w:type="dxa"/>
          </w:tcPr>
          <w:p w14:paraId="1E949AAF" w14:textId="42C7A469" w:rsidR="00DA4833" w:rsidRPr="00DA4833" w:rsidRDefault="00DA4833" w:rsidP="00DA4833">
            <w:pPr>
              <w:pStyle w:val="TAL"/>
              <w:rPr>
                <w:sz w:val="16"/>
              </w:rPr>
            </w:pPr>
            <w:r>
              <w:rPr>
                <w:sz w:val="16"/>
              </w:rPr>
              <w:t>19.0.0</w:t>
            </w:r>
          </w:p>
        </w:tc>
        <w:tc>
          <w:tcPr>
            <w:tcW w:w="2607" w:type="dxa"/>
          </w:tcPr>
          <w:p w14:paraId="45FEF454" w14:textId="7FFB1ED1" w:rsidR="00DA4833" w:rsidRPr="00DA4833" w:rsidRDefault="00DA4833" w:rsidP="00DA4833">
            <w:pPr>
              <w:pStyle w:val="TAL"/>
              <w:rPr>
                <w:sz w:val="16"/>
              </w:rPr>
            </w:pPr>
            <w:r>
              <w:rPr>
                <w:sz w:val="16"/>
              </w:rPr>
              <w:t>Corrections to the provisions related to the support of the RVAS Welcome SMS</w:t>
            </w:r>
          </w:p>
        </w:tc>
      </w:tr>
      <w:tr w:rsidR="00DA4833" w14:paraId="0E3B7C50" w14:textId="77777777" w:rsidTr="00DA4833">
        <w:tc>
          <w:tcPr>
            <w:tcW w:w="1133" w:type="dxa"/>
          </w:tcPr>
          <w:p w14:paraId="206410FA" w14:textId="1B1CC9E1" w:rsidR="00DA4833" w:rsidRPr="00DA4833" w:rsidRDefault="00DA4833" w:rsidP="00DA4833">
            <w:pPr>
              <w:pStyle w:val="TAL"/>
              <w:rPr>
                <w:sz w:val="16"/>
              </w:rPr>
            </w:pPr>
            <w:r>
              <w:rPr>
                <w:sz w:val="16"/>
              </w:rPr>
              <w:t>C3-245470</w:t>
            </w:r>
          </w:p>
        </w:tc>
        <w:tc>
          <w:tcPr>
            <w:tcW w:w="1020" w:type="dxa"/>
          </w:tcPr>
          <w:p w14:paraId="39EC1113" w14:textId="3A7974C9" w:rsidR="00DA4833" w:rsidRPr="00DA4833" w:rsidRDefault="00DA4833" w:rsidP="00DA4833">
            <w:pPr>
              <w:pStyle w:val="TAL"/>
              <w:rPr>
                <w:sz w:val="16"/>
              </w:rPr>
            </w:pPr>
            <w:r>
              <w:rPr>
                <w:sz w:val="16"/>
              </w:rPr>
              <w:t>agreed</w:t>
            </w:r>
          </w:p>
        </w:tc>
        <w:tc>
          <w:tcPr>
            <w:tcW w:w="1020" w:type="dxa"/>
          </w:tcPr>
          <w:p w14:paraId="3057DFF8" w14:textId="608217C3" w:rsidR="00DA4833" w:rsidRPr="00DA4833" w:rsidRDefault="00DA4833" w:rsidP="00DA4833">
            <w:pPr>
              <w:pStyle w:val="TAL"/>
              <w:rPr>
                <w:sz w:val="16"/>
              </w:rPr>
            </w:pPr>
            <w:r>
              <w:rPr>
                <w:sz w:val="16"/>
              </w:rPr>
              <w:t>approved</w:t>
            </w:r>
          </w:p>
        </w:tc>
        <w:tc>
          <w:tcPr>
            <w:tcW w:w="1133" w:type="dxa"/>
          </w:tcPr>
          <w:p w14:paraId="3637ED4F" w14:textId="79D67E62" w:rsidR="00DA4833" w:rsidRPr="00DA4833" w:rsidRDefault="00DA4833" w:rsidP="00DA4833">
            <w:pPr>
              <w:pStyle w:val="TAL"/>
              <w:rPr>
                <w:sz w:val="16"/>
              </w:rPr>
            </w:pPr>
            <w:r>
              <w:rPr>
                <w:sz w:val="16"/>
              </w:rPr>
              <w:t>29.122</w:t>
            </w:r>
          </w:p>
        </w:tc>
        <w:tc>
          <w:tcPr>
            <w:tcW w:w="572" w:type="dxa"/>
          </w:tcPr>
          <w:p w14:paraId="1A97BCBA" w14:textId="34BB810B" w:rsidR="00DA4833" w:rsidRPr="00DA4833" w:rsidRDefault="00DA4833" w:rsidP="00DA4833">
            <w:pPr>
              <w:pStyle w:val="TAL"/>
              <w:rPr>
                <w:sz w:val="16"/>
              </w:rPr>
            </w:pPr>
            <w:r>
              <w:rPr>
                <w:sz w:val="16"/>
              </w:rPr>
              <w:t>0882</w:t>
            </w:r>
          </w:p>
        </w:tc>
        <w:tc>
          <w:tcPr>
            <w:tcW w:w="567" w:type="dxa"/>
          </w:tcPr>
          <w:p w14:paraId="4A2FFAEB" w14:textId="18525E30" w:rsidR="00DA4833" w:rsidRPr="00DA4833" w:rsidRDefault="00DA4833" w:rsidP="00DA4833">
            <w:pPr>
              <w:pStyle w:val="TAL"/>
              <w:rPr>
                <w:sz w:val="16"/>
              </w:rPr>
            </w:pPr>
            <w:r>
              <w:rPr>
                <w:sz w:val="16"/>
              </w:rPr>
              <w:t>1</w:t>
            </w:r>
          </w:p>
        </w:tc>
        <w:tc>
          <w:tcPr>
            <w:tcW w:w="567" w:type="dxa"/>
          </w:tcPr>
          <w:p w14:paraId="2DB9F0EC" w14:textId="2AF40D16" w:rsidR="00DA4833" w:rsidRPr="00DA4833" w:rsidRDefault="00DA4833" w:rsidP="00DA4833">
            <w:pPr>
              <w:pStyle w:val="TAL"/>
              <w:rPr>
                <w:sz w:val="16"/>
              </w:rPr>
            </w:pPr>
            <w:r>
              <w:rPr>
                <w:sz w:val="16"/>
              </w:rPr>
              <w:t>F</w:t>
            </w:r>
          </w:p>
        </w:tc>
        <w:tc>
          <w:tcPr>
            <w:tcW w:w="510" w:type="dxa"/>
          </w:tcPr>
          <w:p w14:paraId="515C689F" w14:textId="6FA6E0ED" w:rsidR="00DA4833" w:rsidRPr="00DA4833" w:rsidRDefault="00DA4833" w:rsidP="00DA4833">
            <w:pPr>
              <w:pStyle w:val="TAL"/>
              <w:rPr>
                <w:sz w:val="16"/>
              </w:rPr>
            </w:pPr>
            <w:r>
              <w:rPr>
                <w:sz w:val="16"/>
              </w:rPr>
              <w:t>Rel-19</w:t>
            </w:r>
          </w:p>
        </w:tc>
        <w:tc>
          <w:tcPr>
            <w:tcW w:w="661" w:type="dxa"/>
          </w:tcPr>
          <w:p w14:paraId="61268243" w14:textId="700FDF6D" w:rsidR="00DA4833" w:rsidRPr="00DA4833" w:rsidRDefault="00DA4833" w:rsidP="00DA4833">
            <w:pPr>
              <w:pStyle w:val="TAL"/>
              <w:rPr>
                <w:sz w:val="16"/>
              </w:rPr>
            </w:pPr>
            <w:r>
              <w:rPr>
                <w:sz w:val="16"/>
              </w:rPr>
              <w:t>19.0.0</w:t>
            </w:r>
          </w:p>
        </w:tc>
        <w:tc>
          <w:tcPr>
            <w:tcW w:w="2607" w:type="dxa"/>
          </w:tcPr>
          <w:p w14:paraId="1D6030C3" w14:textId="2BFB5834" w:rsidR="00DA4833" w:rsidRPr="00DA4833" w:rsidRDefault="00DA4833" w:rsidP="00DA4833">
            <w:pPr>
              <w:pStyle w:val="TAL"/>
              <w:rPr>
                <w:sz w:val="16"/>
              </w:rPr>
            </w:pPr>
            <w:r>
              <w:rPr>
                <w:sz w:val="16"/>
              </w:rPr>
              <w:t>Support of RVAS_5G feature</w:t>
            </w:r>
          </w:p>
        </w:tc>
      </w:tr>
    </w:tbl>
    <w:p w14:paraId="2394191A" w14:textId="77777777" w:rsidR="00DA4833" w:rsidRDefault="00DA4833" w:rsidP="00DA4833"/>
    <w:p w14:paraId="560876E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D11FD" w14:textId="77777777" w:rsidR="00DA4833" w:rsidRDefault="00DA4833" w:rsidP="00DA4833">
      <w:pPr>
        <w:pStyle w:val="Heading3"/>
      </w:pPr>
      <w:bookmarkStart w:id="211" w:name="_Toc184895049"/>
      <w:r>
        <w:t>19.24</w:t>
      </w:r>
      <w:r>
        <w:tab/>
        <w:t>CT Aspects of On-demand broadcast of GNSS assistance enhancement [TEI19_OBGAD]</w:t>
      </w:r>
      <w:bookmarkEnd w:id="211"/>
    </w:p>
    <w:p w14:paraId="541F416C" w14:textId="6D9FEAC4" w:rsidR="00DA4833" w:rsidRDefault="00DA4833" w:rsidP="00DA4833">
      <w:pPr>
        <w:rPr>
          <w:rFonts w:ascii="Arial" w:hAnsi="Arial" w:cs="Arial"/>
          <w:b/>
          <w:sz w:val="24"/>
        </w:rPr>
      </w:pPr>
      <w:r>
        <w:rPr>
          <w:rFonts w:ascii="Arial" w:hAnsi="Arial" w:cs="Arial"/>
          <w:b/>
          <w:color w:val="0000FF"/>
          <w:sz w:val="24"/>
        </w:rPr>
        <w:t>CP-243054</w:t>
      </w:r>
      <w:r>
        <w:rPr>
          <w:rFonts w:ascii="Arial" w:hAnsi="Arial" w:cs="Arial"/>
          <w:b/>
          <w:color w:val="0000FF"/>
          <w:sz w:val="24"/>
        </w:rPr>
        <w:tab/>
      </w:r>
      <w:r>
        <w:rPr>
          <w:rFonts w:ascii="Arial" w:hAnsi="Arial" w:cs="Arial"/>
          <w:b/>
          <w:sz w:val="24"/>
        </w:rPr>
        <w:t>CT Aspects of On-demand broadcast of GNSS assistance enhancement</w:t>
      </w:r>
    </w:p>
    <w:p w14:paraId="0687F39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F1529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F677F72" w14:textId="77777777" w:rsidTr="00DA4833">
        <w:tc>
          <w:tcPr>
            <w:tcW w:w="1133" w:type="dxa"/>
          </w:tcPr>
          <w:p w14:paraId="5E4AE472" w14:textId="4091243C" w:rsidR="00DA4833" w:rsidRDefault="00DA4833" w:rsidP="00DA4833">
            <w:pPr>
              <w:pStyle w:val="TAH"/>
            </w:pPr>
            <w:r>
              <w:t>WG TDoc</w:t>
            </w:r>
          </w:p>
        </w:tc>
        <w:tc>
          <w:tcPr>
            <w:tcW w:w="1020" w:type="dxa"/>
          </w:tcPr>
          <w:p w14:paraId="7A2AE4AB" w14:textId="1B27FA53" w:rsidR="00DA4833" w:rsidRDefault="00DA4833" w:rsidP="00DA4833">
            <w:pPr>
              <w:pStyle w:val="TAH"/>
            </w:pPr>
            <w:r>
              <w:t>WG decisn</w:t>
            </w:r>
          </w:p>
        </w:tc>
        <w:tc>
          <w:tcPr>
            <w:tcW w:w="1020" w:type="dxa"/>
          </w:tcPr>
          <w:p w14:paraId="5A936C9B" w14:textId="67BB0489" w:rsidR="00DA4833" w:rsidRDefault="00DA4833" w:rsidP="00DA4833">
            <w:pPr>
              <w:pStyle w:val="TAH"/>
            </w:pPr>
            <w:r>
              <w:t>TSG decisn</w:t>
            </w:r>
          </w:p>
        </w:tc>
        <w:tc>
          <w:tcPr>
            <w:tcW w:w="1133" w:type="dxa"/>
          </w:tcPr>
          <w:p w14:paraId="64BA5325" w14:textId="0CA9F96D" w:rsidR="00DA4833" w:rsidRDefault="00DA4833" w:rsidP="00DA4833">
            <w:pPr>
              <w:pStyle w:val="TAH"/>
            </w:pPr>
            <w:r>
              <w:t>Spec</w:t>
            </w:r>
          </w:p>
        </w:tc>
        <w:tc>
          <w:tcPr>
            <w:tcW w:w="572" w:type="dxa"/>
          </w:tcPr>
          <w:p w14:paraId="5B148E4D" w14:textId="6FD29586" w:rsidR="00DA4833" w:rsidRDefault="00DA4833" w:rsidP="00DA4833">
            <w:pPr>
              <w:pStyle w:val="TAH"/>
            </w:pPr>
            <w:r>
              <w:t>CR</w:t>
            </w:r>
          </w:p>
        </w:tc>
        <w:tc>
          <w:tcPr>
            <w:tcW w:w="567" w:type="dxa"/>
          </w:tcPr>
          <w:p w14:paraId="3EA41456" w14:textId="7CBF2818" w:rsidR="00DA4833" w:rsidRDefault="00DA4833" w:rsidP="00DA4833">
            <w:pPr>
              <w:pStyle w:val="TAH"/>
            </w:pPr>
            <w:r>
              <w:t>rev</w:t>
            </w:r>
          </w:p>
        </w:tc>
        <w:tc>
          <w:tcPr>
            <w:tcW w:w="567" w:type="dxa"/>
          </w:tcPr>
          <w:p w14:paraId="37AD0474" w14:textId="4C7208A5" w:rsidR="00DA4833" w:rsidRDefault="00DA4833" w:rsidP="00DA4833">
            <w:pPr>
              <w:pStyle w:val="TAH"/>
            </w:pPr>
            <w:r>
              <w:t>cat</w:t>
            </w:r>
          </w:p>
        </w:tc>
        <w:tc>
          <w:tcPr>
            <w:tcW w:w="510" w:type="dxa"/>
          </w:tcPr>
          <w:p w14:paraId="0390AE7C" w14:textId="4DC27962" w:rsidR="00DA4833" w:rsidRDefault="00DA4833" w:rsidP="00DA4833">
            <w:pPr>
              <w:pStyle w:val="TAH"/>
            </w:pPr>
            <w:r>
              <w:t>Rel</w:t>
            </w:r>
          </w:p>
        </w:tc>
        <w:tc>
          <w:tcPr>
            <w:tcW w:w="661" w:type="dxa"/>
          </w:tcPr>
          <w:p w14:paraId="60828471" w14:textId="38B77D78" w:rsidR="00DA4833" w:rsidRDefault="00DA4833" w:rsidP="00DA4833">
            <w:pPr>
              <w:pStyle w:val="TAH"/>
            </w:pPr>
            <w:r>
              <w:t>init vers</w:t>
            </w:r>
          </w:p>
        </w:tc>
        <w:tc>
          <w:tcPr>
            <w:tcW w:w="2607" w:type="dxa"/>
          </w:tcPr>
          <w:p w14:paraId="0A1FC223" w14:textId="72552867" w:rsidR="00DA4833" w:rsidRDefault="00DA4833" w:rsidP="00DA4833">
            <w:pPr>
              <w:pStyle w:val="TAH"/>
            </w:pPr>
            <w:r>
              <w:t>Title</w:t>
            </w:r>
          </w:p>
        </w:tc>
      </w:tr>
      <w:tr w:rsidR="00DA4833" w14:paraId="26ACE817" w14:textId="77777777" w:rsidTr="00DA4833">
        <w:tc>
          <w:tcPr>
            <w:tcW w:w="1133" w:type="dxa"/>
          </w:tcPr>
          <w:p w14:paraId="0241431F" w14:textId="525089DB" w:rsidR="00DA4833" w:rsidRPr="00DA4833" w:rsidRDefault="00DA4833" w:rsidP="00DA4833">
            <w:pPr>
              <w:pStyle w:val="TAL"/>
              <w:rPr>
                <w:sz w:val="16"/>
              </w:rPr>
            </w:pPr>
            <w:r>
              <w:rPr>
                <w:sz w:val="16"/>
              </w:rPr>
              <w:t>C4-245372</w:t>
            </w:r>
          </w:p>
        </w:tc>
        <w:tc>
          <w:tcPr>
            <w:tcW w:w="1020" w:type="dxa"/>
          </w:tcPr>
          <w:p w14:paraId="1CB8AB65" w14:textId="76C565AE" w:rsidR="00DA4833" w:rsidRPr="00DA4833" w:rsidRDefault="00DA4833" w:rsidP="00DA4833">
            <w:pPr>
              <w:pStyle w:val="TAL"/>
              <w:rPr>
                <w:sz w:val="16"/>
              </w:rPr>
            </w:pPr>
            <w:r>
              <w:rPr>
                <w:sz w:val="16"/>
              </w:rPr>
              <w:t>agreed</w:t>
            </w:r>
          </w:p>
        </w:tc>
        <w:tc>
          <w:tcPr>
            <w:tcW w:w="1020" w:type="dxa"/>
          </w:tcPr>
          <w:p w14:paraId="7393FED5" w14:textId="0DDABD39" w:rsidR="00DA4833" w:rsidRPr="00DA4833" w:rsidRDefault="00DA4833" w:rsidP="00DA4833">
            <w:pPr>
              <w:pStyle w:val="TAL"/>
              <w:rPr>
                <w:sz w:val="16"/>
              </w:rPr>
            </w:pPr>
            <w:r>
              <w:rPr>
                <w:sz w:val="16"/>
              </w:rPr>
              <w:t>approved</w:t>
            </w:r>
          </w:p>
        </w:tc>
        <w:tc>
          <w:tcPr>
            <w:tcW w:w="1133" w:type="dxa"/>
          </w:tcPr>
          <w:p w14:paraId="0FA42A9E" w14:textId="1B99F4AC" w:rsidR="00DA4833" w:rsidRPr="00DA4833" w:rsidRDefault="00DA4833" w:rsidP="00DA4833">
            <w:pPr>
              <w:pStyle w:val="TAL"/>
              <w:rPr>
                <w:sz w:val="16"/>
              </w:rPr>
            </w:pPr>
            <w:r>
              <w:rPr>
                <w:sz w:val="16"/>
              </w:rPr>
              <w:t>29.518</w:t>
            </w:r>
          </w:p>
        </w:tc>
        <w:tc>
          <w:tcPr>
            <w:tcW w:w="572" w:type="dxa"/>
          </w:tcPr>
          <w:p w14:paraId="28039EFB" w14:textId="7C4C3077" w:rsidR="00DA4833" w:rsidRPr="00DA4833" w:rsidRDefault="00DA4833" w:rsidP="00DA4833">
            <w:pPr>
              <w:pStyle w:val="TAL"/>
              <w:rPr>
                <w:sz w:val="16"/>
              </w:rPr>
            </w:pPr>
            <w:r>
              <w:rPr>
                <w:sz w:val="16"/>
              </w:rPr>
              <w:t>1121</w:t>
            </w:r>
          </w:p>
        </w:tc>
        <w:tc>
          <w:tcPr>
            <w:tcW w:w="567" w:type="dxa"/>
          </w:tcPr>
          <w:p w14:paraId="2DF6C3C6" w14:textId="11EC3819" w:rsidR="00DA4833" w:rsidRPr="00DA4833" w:rsidRDefault="00DA4833" w:rsidP="00DA4833">
            <w:pPr>
              <w:pStyle w:val="TAL"/>
              <w:rPr>
                <w:sz w:val="16"/>
              </w:rPr>
            </w:pPr>
            <w:r>
              <w:rPr>
                <w:sz w:val="16"/>
              </w:rPr>
              <w:t>4</w:t>
            </w:r>
          </w:p>
        </w:tc>
        <w:tc>
          <w:tcPr>
            <w:tcW w:w="567" w:type="dxa"/>
          </w:tcPr>
          <w:p w14:paraId="6EC14C6F" w14:textId="2E30DC18" w:rsidR="00DA4833" w:rsidRPr="00DA4833" w:rsidRDefault="00DA4833" w:rsidP="00DA4833">
            <w:pPr>
              <w:pStyle w:val="TAL"/>
              <w:rPr>
                <w:sz w:val="16"/>
              </w:rPr>
            </w:pPr>
            <w:r>
              <w:rPr>
                <w:sz w:val="16"/>
              </w:rPr>
              <w:t>B</w:t>
            </w:r>
          </w:p>
        </w:tc>
        <w:tc>
          <w:tcPr>
            <w:tcW w:w="510" w:type="dxa"/>
          </w:tcPr>
          <w:p w14:paraId="089E1F6F" w14:textId="2378435C" w:rsidR="00DA4833" w:rsidRPr="00DA4833" w:rsidRDefault="00DA4833" w:rsidP="00DA4833">
            <w:pPr>
              <w:pStyle w:val="TAL"/>
              <w:rPr>
                <w:sz w:val="16"/>
              </w:rPr>
            </w:pPr>
            <w:r>
              <w:rPr>
                <w:sz w:val="16"/>
              </w:rPr>
              <w:t>Rel-19</w:t>
            </w:r>
          </w:p>
        </w:tc>
        <w:tc>
          <w:tcPr>
            <w:tcW w:w="661" w:type="dxa"/>
          </w:tcPr>
          <w:p w14:paraId="3528A863" w14:textId="57BCF491" w:rsidR="00DA4833" w:rsidRPr="00DA4833" w:rsidRDefault="00DA4833" w:rsidP="00DA4833">
            <w:pPr>
              <w:pStyle w:val="TAL"/>
              <w:rPr>
                <w:sz w:val="16"/>
              </w:rPr>
            </w:pPr>
            <w:r>
              <w:rPr>
                <w:sz w:val="16"/>
              </w:rPr>
              <w:t>19.0.0</w:t>
            </w:r>
          </w:p>
        </w:tc>
        <w:tc>
          <w:tcPr>
            <w:tcW w:w="2607" w:type="dxa"/>
          </w:tcPr>
          <w:p w14:paraId="73D0A73E" w14:textId="06FF37D8" w:rsidR="00DA4833" w:rsidRPr="00DA4833" w:rsidRDefault="00DA4833" w:rsidP="00DA4833">
            <w:pPr>
              <w:pStyle w:val="TAL"/>
              <w:rPr>
                <w:sz w:val="16"/>
              </w:rPr>
            </w:pPr>
            <w:r>
              <w:rPr>
                <w:sz w:val="16"/>
              </w:rPr>
              <w:t>Support of on-demand broadcast of GNSS assistance data</w:t>
            </w:r>
          </w:p>
        </w:tc>
      </w:tr>
    </w:tbl>
    <w:p w14:paraId="15593934" w14:textId="77777777" w:rsidR="00DA4833" w:rsidRDefault="00DA4833" w:rsidP="00DA4833"/>
    <w:p w14:paraId="2743DD0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657CB" w14:textId="77777777" w:rsidR="00DA4833" w:rsidRDefault="00DA4833" w:rsidP="00DA4833">
      <w:pPr>
        <w:pStyle w:val="Heading3"/>
      </w:pPr>
      <w:bookmarkStart w:id="212" w:name="_Toc184895050"/>
      <w:r>
        <w:t>19.25</w:t>
      </w:r>
      <w:r>
        <w:tab/>
        <w:t>CT aspects of NF discovery and selection by target PLMN [TEI19_NFsel_by_tPLMN]</w:t>
      </w:r>
      <w:bookmarkEnd w:id="212"/>
    </w:p>
    <w:p w14:paraId="27FB70F3" w14:textId="17896D21" w:rsidR="00DA4833" w:rsidRDefault="00DA4833" w:rsidP="00DA4833">
      <w:pPr>
        <w:rPr>
          <w:rFonts w:ascii="Arial" w:hAnsi="Arial" w:cs="Arial"/>
          <w:b/>
          <w:sz w:val="24"/>
        </w:rPr>
      </w:pPr>
      <w:r>
        <w:rPr>
          <w:rFonts w:ascii="Arial" w:hAnsi="Arial" w:cs="Arial"/>
          <w:b/>
          <w:color w:val="0000FF"/>
          <w:sz w:val="24"/>
        </w:rPr>
        <w:t>CP-243039</w:t>
      </w:r>
      <w:r>
        <w:rPr>
          <w:rFonts w:ascii="Arial" w:hAnsi="Arial" w:cs="Arial"/>
          <w:b/>
          <w:color w:val="0000FF"/>
          <w:sz w:val="24"/>
        </w:rPr>
        <w:tab/>
      </w:r>
      <w:r>
        <w:rPr>
          <w:rFonts w:ascii="Arial" w:hAnsi="Arial" w:cs="Arial"/>
          <w:b/>
          <w:sz w:val="24"/>
        </w:rPr>
        <w:t>CR Pack on CT aspects of NF discovery and selection by target PLMN</w:t>
      </w:r>
    </w:p>
    <w:p w14:paraId="1C97652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C44D0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3B4235F5" w14:textId="77777777" w:rsidTr="00DA4833">
        <w:tc>
          <w:tcPr>
            <w:tcW w:w="1133" w:type="dxa"/>
          </w:tcPr>
          <w:p w14:paraId="2DF4FD40" w14:textId="761CC135" w:rsidR="00DA4833" w:rsidRDefault="00DA4833" w:rsidP="00DA4833">
            <w:pPr>
              <w:pStyle w:val="TAH"/>
            </w:pPr>
            <w:r>
              <w:t>WG TDoc</w:t>
            </w:r>
          </w:p>
        </w:tc>
        <w:tc>
          <w:tcPr>
            <w:tcW w:w="1020" w:type="dxa"/>
          </w:tcPr>
          <w:p w14:paraId="2AA44C3B" w14:textId="482CF9DA" w:rsidR="00DA4833" w:rsidRDefault="00DA4833" w:rsidP="00DA4833">
            <w:pPr>
              <w:pStyle w:val="TAH"/>
            </w:pPr>
            <w:r>
              <w:t>WG decisn</w:t>
            </w:r>
          </w:p>
        </w:tc>
        <w:tc>
          <w:tcPr>
            <w:tcW w:w="1020" w:type="dxa"/>
          </w:tcPr>
          <w:p w14:paraId="7C0D2DF3" w14:textId="0079F3BF" w:rsidR="00DA4833" w:rsidRDefault="00DA4833" w:rsidP="00DA4833">
            <w:pPr>
              <w:pStyle w:val="TAH"/>
            </w:pPr>
            <w:r>
              <w:t>TSG decisn</w:t>
            </w:r>
          </w:p>
        </w:tc>
        <w:tc>
          <w:tcPr>
            <w:tcW w:w="1133" w:type="dxa"/>
          </w:tcPr>
          <w:p w14:paraId="20A8BE29" w14:textId="618887CE" w:rsidR="00DA4833" w:rsidRDefault="00DA4833" w:rsidP="00DA4833">
            <w:pPr>
              <w:pStyle w:val="TAH"/>
            </w:pPr>
            <w:r>
              <w:t>Spec</w:t>
            </w:r>
          </w:p>
        </w:tc>
        <w:tc>
          <w:tcPr>
            <w:tcW w:w="572" w:type="dxa"/>
          </w:tcPr>
          <w:p w14:paraId="0494008B" w14:textId="4DCEC420" w:rsidR="00DA4833" w:rsidRDefault="00DA4833" w:rsidP="00DA4833">
            <w:pPr>
              <w:pStyle w:val="TAH"/>
            </w:pPr>
            <w:r>
              <w:t>CR</w:t>
            </w:r>
          </w:p>
        </w:tc>
        <w:tc>
          <w:tcPr>
            <w:tcW w:w="567" w:type="dxa"/>
          </w:tcPr>
          <w:p w14:paraId="3CE57936" w14:textId="1046E036" w:rsidR="00DA4833" w:rsidRDefault="00DA4833" w:rsidP="00DA4833">
            <w:pPr>
              <w:pStyle w:val="TAH"/>
            </w:pPr>
            <w:r>
              <w:t>rev</w:t>
            </w:r>
          </w:p>
        </w:tc>
        <w:tc>
          <w:tcPr>
            <w:tcW w:w="567" w:type="dxa"/>
          </w:tcPr>
          <w:p w14:paraId="4A67E69B" w14:textId="0A143044" w:rsidR="00DA4833" w:rsidRDefault="00DA4833" w:rsidP="00DA4833">
            <w:pPr>
              <w:pStyle w:val="TAH"/>
            </w:pPr>
            <w:r>
              <w:t>cat</w:t>
            </w:r>
          </w:p>
        </w:tc>
        <w:tc>
          <w:tcPr>
            <w:tcW w:w="510" w:type="dxa"/>
          </w:tcPr>
          <w:p w14:paraId="0F06A7EC" w14:textId="438C6078" w:rsidR="00DA4833" w:rsidRDefault="00DA4833" w:rsidP="00DA4833">
            <w:pPr>
              <w:pStyle w:val="TAH"/>
            </w:pPr>
            <w:r>
              <w:t>Rel</w:t>
            </w:r>
          </w:p>
        </w:tc>
        <w:tc>
          <w:tcPr>
            <w:tcW w:w="661" w:type="dxa"/>
          </w:tcPr>
          <w:p w14:paraId="0D64B386" w14:textId="7B5DA52C" w:rsidR="00DA4833" w:rsidRDefault="00DA4833" w:rsidP="00DA4833">
            <w:pPr>
              <w:pStyle w:val="TAH"/>
            </w:pPr>
            <w:r>
              <w:t>init vers</w:t>
            </w:r>
          </w:p>
        </w:tc>
        <w:tc>
          <w:tcPr>
            <w:tcW w:w="2607" w:type="dxa"/>
          </w:tcPr>
          <w:p w14:paraId="6B47C44A" w14:textId="5296710F" w:rsidR="00DA4833" w:rsidRDefault="00DA4833" w:rsidP="00DA4833">
            <w:pPr>
              <w:pStyle w:val="TAH"/>
            </w:pPr>
            <w:r>
              <w:t>Title</w:t>
            </w:r>
          </w:p>
        </w:tc>
      </w:tr>
      <w:tr w:rsidR="00DA4833" w14:paraId="6530F092" w14:textId="77777777" w:rsidTr="00DA4833">
        <w:tc>
          <w:tcPr>
            <w:tcW w:w="1133" w:type="dxa"/>
          </w:tcPr>
          <w:p w14:paraId="6B479BEA" w14:textId="218A0927" w:rsidR="00DA4833" w:rsidRPr="00DA4833" w:rsidRDefault="00DA4833" w:rsidP="00DA4833">
            <w:pPr>
              <w:pStyle w:val="TAL"/>
              <w:rPr>
                <w:sz w:val="16"/>
              </w:rPr>
            </w:pPr>
            <w:r>
              <w:rPr>
                <w:sz w:val="16"/>
              </w:rPr>
              <w:t>C4-244220</w:t>
            </w:r>
          </w:p>
        </w:tc>
        <w:tc>
          <w:tcPr>
            <w:tcW w:w="1020" w:type="dxa"/>
          </w:tcPr>
          <w:p w14:paraId="35354550" w14:textId="478DD72A" w:rsidR="00DA4833" w:rsidRPr="00DA4833" w:rsidRDefault="00DA4833" w:rsidP="00DA4833">
            <w:pPr>
              <w:pStyle w:val="TAL"/>
              <w:rPr>
                <w:sz w:val="16"/>
              </w:rPr>
            </w:pPr>
            <w:r>
              <w:rPr>
                <w:sz w:val="16"/>
              </w:rPr>
              <w:t>agreed</w:t>
            </w:r>
          </w:p>
        </w:tc>
        <w:tc>
          <w:tcPr>
            <w:tcW w:w="1020" w:type="dxa"/>
          </w:tcPr>
          <w:p w14:paraId="57B0D7B7" w14:textId="2784305D" w:rsidR="00DA4833" w:rsidRPr="00DA4833" w:rsidRDefault="00DA4833" w:rsidP="00DA4833">
            <w:pPr>
              <w:pStyle w:val="TAL"/>
              <w:rPr>
                <w:sz w:val="16"/>
              </w:rPr>
            </w:pPr>
            <w:r>
              <w:rPr>
                <w:sz w:val="16"/>
              </w:rPr>
              <w:t>approved</w:t>
            </w:r>
          </w:p>
        </w:tc>
        <w:tc>
          <w:tcPr>
            <w:tcW w:w="1133" w:type="dxa"/>
          </w:tcPr>
          <w:p w14:paraId="36507686" w14:textId="15402BEA" w:rsidR="00DA4833" w:rsidRPr="00DA4833" w:rsidRDefault="00DA4833" w:rsidP="00DA4833">
            <w:pPr>
              <w:pStyle w:val="TAL"/>
              <w:rPr>
                <w:sz w:val="16"/>
              </w:rPr>
            </w:pPr>
            <w:r>
              <w:rPr>
                <w:sz w:val="16"/>
              </w:rPr>
              <w:t>23.527</w:t>
            </w:r>
          </w:p>
        </w:tc>
        <w:tc>
          <w:tcPr>
            <w:tcW w:w="572" w:type="dxa"/>
          </w:tcPr>
          <w:p w14:paraId="47DFD3DD" w14:textId="59E17876" w:rsidR="00DA4833" w:rsidRPr="00DA4833" w:rsidRDefault="00DA4833" w:rsidP="00DA4833">
            <w:pPr>
              <w:pStyle w:val="TAL"/>
              <w:rPr>
                <w:sz w:val="16"/>
              </w:rPr>
            </w:pPr>
            <w:r>
              <w:rPr>
                <w:sz w:val="16"/>
              </w:rPr>
              <w:t>0087</w:t>
            </w:r>
          </w:p>
        </w:tc>
        <w:tc>
          <w:tcPr>
            <w:tcW w:w="567" w:type="dxa"/>
          </w:tcPr>
          <w:p w14:paraId="70CF8F50" w14:textId="77777777" w:rsidR="00DA4833" w:rsidRPr="00DA4833" w:rsidRDefault="00DA4833" w:rsidP="00DA4833">
            <w:pPr>
              <w:pStyle w:val="TAL"/>
              <w:rPr>
                <w:sz w:val="16"/>
              </w:rPr>
            </w:pPr>
          </w:p>
        </w:tc>
        <w:tc>
          <w:tcPr>
            <w:tcW w:w="567" w:type="dxa"/>
          </w:tcPr>
          <w:p w14:paraId="65B9DB95" w14:textId="39D73982" w:rsidR="00DA4833" w:rsidRPr="00DA4833" w:rsidRDefault="00DA4833" w:rsidP="00DA4833">
            <w:pPr>
              <w:pStyle w:val="TAL"/>
              <w:rPr>
                <w:sz w:val="16"/>
              </w:rPr>
            </w:pPr>
            <w:r>
              <w:rPr>
                <w:sz w:val="16"/>
              </w:rPr>
              <w:t>B</w:t>
            </w:r>
          </w:p>
        </w:tc>
        <w:tc>
          <w:tcPr>
            <w:tcW w:w="510" w:type="dxa"/>
          </w:tcPr>
          <w:p w14:paraId="2629D625" w14:textId="10C6069F" w:rsidR="00DA4833" w:rsidRPr="00DA4833" w:rsidRDefault="00DA4833" w:rsidP="00DA4833">
            <w:pPr>
              <w:pStyle w:val="TAL"/>
              <w:rPr>
                <w:sz w:val="16"/>
              </w:rPr>
            </w:pPr>
            <w:r>
              <w:rPr>
                <w:sz w:val="16"/>
              </w:rPr>
              <w:t>Rel-19</w:t>
            </w:r>
          </w:p>
        </w:tc>
        <w:tc>
          <w:tcPr>
            <w:tcW w:w="661" w:type="dxa"/>
          </w:tcPr>
          <w:p w14:paraId="2E091C50" w14:textId="17F8C5CD" w:rsidR="00DA4833" w:rsidRPr="00DA4833" w:rsidRDefault="00DA4833" w:rsidP="00DA4833">
            <w:pPr>
              <w:pStyle w:val="TAL"/>
              <w:rPr>
                <w:sz w:val="16"/>
              </w:rPr>
            </w:pPr>
            <w:r>
              <w:rPr>
                <w:sz w:val="16"/>
              </w:rPr>
              <w:t>19.0.0</w:t>
            </w:r>
          </w:p>
        </w:tc>
        <w:tc>
          <w:tcPr>
            <w:tcW w:w="2607" w:type="dxa"/>
          </w:tcPr>
          <w:p w14:paraId="2E8FFEDB" w14:textId="3DC8FA40" w:rsidR="00DA4833" w:rsidRPr="00DA4833" w:rsidRDefault="00DA4833" w:rsidP="00DA4833">
            <w:pPr>
              <w:pStyle w:val="TAL"/>
              <w:rPr>
                <w:sz w:val="16"/>
              </w:rPr>
            </w:pPr>
            <w:r>
              <w:rPr>
                <w:sz w:val="16"/>
              </w:rPr>
              <w:t>NF reselection by SCP of target PLMN</w:t>
            </w:r>
          </w:p>
        </w:tc>
      </w:tr>
      <w:tr w:rsidR="00DA4833" w14:paraId="5C1DDAC2" w14:textId="77777777" w:rsidTr="00DA4833">
        <w:tc>
          <w:tcPr>
            <w:tcW w:w="1133" w:type="dxa"/>
          </w:tcPr>
          <w:p w14:paraId="67608C34" w14:textId="005E3480" w:rsidR="00DA4833" w:rsidRPr="00DA4833" w:rsidRDefault="00DA4833" w:rsidP="00DA4833">
            <w:pPr>
              <w:pStyle w:val="TAL"/>
              <w:rPr>
                <w:sz w:val="16"/>
              </w:rPr>
            </w:pPr>
            <w:r>
              <w:rPr>
                <w:sz w:val="16"/>
              </w:rPr>
              <w:t>C4-244518</w:t>
            </w:r>
          </w:p>
        </w:tc>
        <w:tc>
          <w:tcPr>
            <w:tcW w:w="1020" w:type="dxa"/>
          </w:tcPr>
          <w:p w14:paraId="7DEF8EE3" w14:textId="3910B4D1" w:rsidR="00DA4833" w:rsidRPr="00DA4833" w:rsidRDefault="00DA4833" w:rsidP="00DA4833">
            <w:pPr>
              <w:pStyle w:val="TAL"/>
              <w:rPr>
                <w:sz w:val="16"/>
              </w:rPr>
            </w:pPr>
            <w:r>
              <w:rPr>
                <w:sz w:val="16"/>
              </w:rPr>
              <w:t>agreed</w:t>
            </w:r>
          </w:p>
        </w:tc>
        <w:tc>
          <w:tcPr>
            <w:tcW w:w="1020" w:type="dxa"/>
          </w:tcPr>
          <w:p w14:paraId="6A499F29" w14:textId="50F5971C" w:rsidR="00DA4833" w:rsidRPr="00DA4833" w:rsidRDefault="00DA4833" w:rsidP="00DA4833">
            <w:pPr>
              <w:pStyle w:val="TAL"/>
              <w:rPr>
                <w:sz w:val="16"/>
              </w:rPr>
            </w:pPr>
            <w:r>
              <w:rPr>
                <w:sz w:val="16"/>
              </w:rPr>
              <w:t>approved</w:t>
            </w:r>
          </w:p>
        </w:tc>
        <w:tc>
          <w:tcPr>
            <w:tcW w:w="1133" w:type="dxa"/>
          </w:tcPr>
          <w:p w14:paraId="256BDC1C" w14:textId="78B2E596" w:rsidR="00DA4833" w:rsidRPr="00DA4833" w:rsidRDefault="00DA4833" w:rsidP="00DA4833">
            <w:pPr>
              <w:pStyle w:val="TAL"/>
              <w:rPr>
                <w:sz w:val="16"/>
              </w:rPr>
            </w:pPr>
            <w:r>
              <w:rPr>
                <w:sz w:val="16"/>
              </w:rPr>
              <w:t>29.500</w:t>
            </w:r>
          </w:p>
        </w:tc>
        <w:tc>
          <w:tcPr>
            <w:tcW w:w="572" w:type="dxa"/>
          </w:tcPr>
          <w:p w14:paraId="35E7ED72" w14:textId="021E9239" w:rsidR="00DA4833" w:rsidRPr="00DA4833" w:rsidRDefault="00DA4833" w:rsidP="00DA4833">
            <w:pPr>
              <w:pStyle w:val="TAL"/>
              <w:rPr>
                <w:sz w:val="16"/>
              </w:rPr>
            </w:pPr>
            <w:r>
              <w:rPr>
                <w:sz w:val="16"/>
              </w:rPr>
              <w:t>0453</w:t>
            </w:r>
          </w:p>
        </w:tc>
        <w:tc>
          <w:tcPr>
            <w:tcW w:w="567" w:type="dxa"/>
          </w:tcPr>
          <w:p w14:paraId="1D8D0F00" w14:textId="69DC4961" w:rsidR="00DA4833" w:rsidRPr="00DA4833" w:rsidRDefault="00DA4833" w:rsidP="00DA4833">
            <w:pPr>
              <w:pStyle w:val="TAL"/>
              <w:rPr>
                <w:sz w:val="16"/>
              </w:rPr>
            </w:pPr>
            <w:r>
              <w:rPr>
                <w:sz w:val="16"/>
              </w:rPr>
              <w:t>1</w:t>
            </w:r>
          </w:p>
        </w:tc>
        <w:tc>
          <w:tcPr>
            <w:tcW w:w="567" w:type="dxa"/>
          </w:tcPr>
          <w:p w14:paraId="47852BA5" w14:textId="42F802AE" w:rsidR="00DA4833" w:rsidRPr="00DA4833" w:rsidRDefault="00DA4833" w:rsidP="00DA4833">
            <w:pPr>
              <w:pStyle w:val="TAL"/>
              <w:rPr>
                <w:sz w:val="16"/>
              </w:rPr>
            </w:pPr>
            <w:r>
              <w:rPr>
                <w:sz w:val="16"/>
              </w:rPr>
              <w:t>B</w:t>
            </w:r>
          </w:p>
        </w:tc>
        <w:tc>
          <w:tcPr>
            <w:tcW w:w="510" w:type="dxa"/>
          </w:tcPr>
          <w:p w14:paraId="5AE83F11" w14:textId="3F8BA208" w:rsidR="00DA4833" w:rsidRPr="00DA4833" w:rsidRDefault="00DA4833" w:rsidP="00DA4833">
            <w:pPr>
              <w:pStyle w:val="TAL"/>
              <w:rPr>
                <w:sz w:val="16"/>
              </w:rPr>
            </w:pPr>
            <w:r>
              <w:rPr>
                <w:sz w:val="16"/>
              </w:rPr>
              <w:t>Rel-19</w:t>
            </w:r>
          </w:p>
        </w:tc>
        <w:tc>
          <w:tcPr>
            <w:tcW w:w="661" w:type="dxa"/>
          </w:tcPr>
          <w:p w14:paraId="1AC85F1F" w14:textId="6AD3D80F" w:rsidR="00DA4833" w:rsidRPr="00DA4833" w:rsidRDefault="00DA4833" w:rsidP="00DA4833">
            <w:pPr>
              <w:pStyle w:val="TAL"/>
              <w:rPr>
                <w:sz w:val="16"/>
              </w:rPr>
            </w:pPr>
            <w:r>
              <w:rPr>
                <w:sz w:val="16"/>
              </w:rPr>
              <w:t>19.0.0</w:t>
            </w:r>
          </w:p>
        </w:tc>
        <w:tc>
          <w:tcPr>
            <w:tcW w:w="2607" w:type="dxa"/>
          </w:tcPr>
          <w:p w14:paraId="13F5E9FA" w14:textId="5C149868" w:rsidR="00DA4833" w:rsidRPr="00DA4833" w:rsidRDefault="00DA4833" w:rsidP="00DA4833">
            <w:pPr>
              <w:pStyle w:val="TAL"/>
              <w:rPr>
                <w:sz w:val="16"/>
              </w:rPr>
            </w:pPr>
            <w:r>
              <w:rPr>
                <w:sz w:val="16"/>
              </w:rPr>
              <w:t>Routing requests with Target-apiRoot and w/o Scp-apiRoot in target PLMN</w:t>
            </w:r>
          </w:p>
        </w:tc>
      </w:tr>
      <w:tr w:rsidR="00DA4833" w14:paraId="514C6187" w14:textId="77777777" w:rsidTr="00DA4833">
        <w:tc>
          <w:tcPr>
            <w:tcW w:w="1133" w:type="dxa"/>
          </w:tcPr>
          <w:p w14:paraId="24DD8C8E" w14:textId="7A46692E" w:rsidR="00DA4833" w:rsidRPr="00DA4833" w:rsidRDefault="00DA4833" w:rsidP="00DA4833">
            <w:pPr>
              <w:pStyle w:val="TAL"/>
              <w:rPr>
                <w:sz w:val="16"/>
              </w:rPr>
            </w:pPr>
            <w:r>
              <w:rPr>
                <w:sz w:val="16"/>
              </w:rPr>
              <w:t>C4-244519</w:t>
            </w:r>
          </w:p>
        </w:tc>
        <w:tc>
          <w:tcPr>
            <w:tcW w:w="1020" w:type="dxa"/>
          </w:tcPr>
          <w:p w14:paraId="6265D93C" w14:textId="7A3E148D" w:rsidR="00DA4833" w:rsidRPr="00DA4833" w:rsidRDefault="00DA4833" w:rsidP="00DA4833">
            <w:pPr>
              <w:pStyle w:val="TAL"/>
              <w:rPr>
                <w:sz w:val="16"/>
              </w:rPr>
            </w:pPr>
            <w:r>
              <w:rPr>
                <w:sz w:val="16"/>
              </w:rPr>
              <w:t>agreed</w:t>
            </w:r>
          </w:p>
        </w:tc>
        <w:tc>
          <w:tcPr>
            <w:tcW w:w="1020" w:type="dxa"/>
          </w:tcPr>
          <w:p w14:paraId="784BAEBB" w14:textId="3AA75564" w:rsidR="00DA4833" w:rsidRPr="00DA4833" w:rsidRDefault="00DA4833" w:rsidP="00DA4833">
            <w:pPr>
              <w:pStyle w:val="TAL"/>
              <w:rPr>
                <w:sz w:val="16"/>
              </w:rPr>
            </w:pPr>
            <w:r>
              <w:rPr>
                <w:sz w:val="16"/>
              </w:rPr>
              <w:t>approved</w:t>
            </w:r>
          </w:p>
        </w:tc>
        <w:tc>
          <w:tcPr>
            <w:tcW w:w="1133" w:type="dxa"/>
          </w:tcPr>
          <w:p w14:paraId="0A7B3745" w14:textId="4083B405" w:rsidR="00DA4833" w:rsidRPr="00DA4833" w:rsidRDefault="00DA4833" w:rsidP="00DA4833">
            <w:pPr>
              <w:pStyle w:val="TAL"/>
              <w:rPr>
                <w:sz w:val="16"/>
              </w:rPr>
            </w:pPr>
            <w:r>
              <w:rPr>
                <w:sz w:val="16"/>
              </w:rPr>
              <w:t>29.500</w:t>
            </w:r>
          </w:p>
        </w:tc>
        <w:tc>
          <w:tcPr>
            <w:tcW w:w="572" w:type="dxa"/>
          </w:tcPr>
          <w:p w14:paraId="340404F2" w14:textId="179E03BA" w:rsidR="00DA4833" w:rsidRPr="00DA4833" w:rsidRDefault="00DA4833" w:rsidP="00DA4833">
            <w:pPr>
              <w:pStyle w:val="TAL"/>
              <w:rPr>
                <w:sz w:val="16"/>
              </w:rPr>
            </w:pPr>
            <w:r>
              <w:rPr>
                <w:sz w:val="16"/>
              </w:rPr>
              <w:t>0454</w:t>
            </w:r>
          </w:p>
        </w:tc>
        <w:tc>
          <w:tcPr>
            <w:tcW w:w="567" w:type="dxa"/>
          </w:tcPr>
          <w:p w14:paraId="193E7835" w14:textId="2401BD3B" w:rsidR="00DA4833" w:rsidRPr="00DA4833" w:rsidRDefault="00DA4833" w:rsidP="00DA4833">
            <w:pPr>
              <w:pStyle w:val="TAL"/>
              <w:rPr>
                <w:sz w:val="16"/>
              </w:rPr>
            </w:pPr>
            <w:r>
              <w:rPr>
                <w:sz w:val="16"/>
              </w:rPr>
              <w:t>2</w:t>
            </w:r>
          </w:p>
        </w:tc>
        <w:tc>
          <w:tcPr>
            <w:tcW w:w="567" w:type="dxa"/>
          </w:tcPr>
          <w:p w14:paraId="0C9636E4" w14:textId="71C53EEC" w:rsidR="00DA4833" w:rsidRPr="00DA4833" w:rsidRDefault="00DA4833" w:rsidP="00DA4833">
            <w:pPr>
              <w:pStyle w:val="TAL"/>
              <w:rPr>
                <w:sz w:val="16"/>
              </w:rPr>
            </w:pPr>
            <w:r>
              <w:rPr>
                <w:sz w:val="16"/>
              </w:rPr>
              <w:t>B</w:t>
            </w:r>
          </w:p>
        </w:tc>
        <w:tc>
          <w:tcPr>
            <w:tcW w:w="510" w:type="dxa"/>
          </w:tcPr>
          <w:p w14:paraId="79C46DB1" w14:textId="370BD04E" w:rsidR="00DA4833" w:rsidRPr="00DA4833" w:rsidRDefault="00DA4833" w:rsidP="00DA4833">
            <w:pPr>
              <w:pStyle w:val="TAL"/>
              <w:rPr>
                <w:sz w:val="16"/>
              </w:rPr>
            </w:pPr>
            <w:r>
              <w:rPr>
                <w:sz w:val="16"/>
              </w:rPr>
              <w:t>Rel-19</w:t>
            </w:r>
          </w:p>
        </w:tc>
        <w:tc>
          <w:tcPr>
            <w:tcW w:w="661" w:type="dxa"/>
          </w:tcPr>
          <w:p w14:paraId="7FB10739" w14:textId="5B4321D1" w:rsidR="00DA4833" w:rsidRPr="00DA4833" w:rsidRDefault="00DA4833" w:rsidP="00DA4833">
            <w:pPr>
              <w:pStyle w:val="TAL"/>
              <w:rPr>
                <w:sz w:val="16"/>
              </w:rPr>
            </w:pPr>
            <w:r>
              <w:rPr>
                <w:sz w:val="16"/>
              </w:rPr>
              <w:t>19.0.0</w:t>
            </w:r>
          </w:p>
        </w:tc>
        <w:tc>
          <w:tcPr>
            <w:tcW w:w="2607" w:type="dxa"/>
          </w:tcPr>
          <w:p w14:paraId="456F1383" w14:textId="397534D4" w:rsidR="00DA4833" w:rsidRPr="00DA4833" w:rsidRDefault="00DA4833" w:rsidP="00DA4833">
            <w:pPr>
              <w:pStyle w:val="TAL"/>
              <w:rPr>
                <w:sz w:val="16"/>
              </w:rPr>
            </w:pPr>
            <w:r>
              <w:rPr>
                <w:sz w:val="16"/>
              </w:rPr>
              <w:t>Routing requests via alternative SCPs in target PLMN</w:t>
            </w:r>
          </w:p>
        </w:tc>
      </w:tr>
      <w:tr w:rsidR="00DA4833" w14:paraId="62970FD4" w14:textId="77777777" w:rsidTr="00DA4833">
        <w:tc>
          <w:tcPr>
            <w:tcW w:w="1133" w:type="dxa"/>
          </w:tcPr>
          <w:p w14:paraId="048467C3" w14:textId="5847257C" w:rsidR="00DA4833" w:rsidRPr="00DA4833" w:rsidRDefault="00DA4833" w:rsidP="00DA4833">
            <w:pPr>
              <w:pStyle w:val="TAL"/>
              <w:rPr>
                <w:sz w:val="16"/>
              </w:rPr>
            </w:pPr>
            <w:r>
              <w:rPr>
                <w:sz w:val="16"/>
              </w:rPr>
              <w:t>C4-244520</w:t>
            </w:r>
          </w:p>
        </w:tc>
        <w:tc>
          <w:tcPr>
            <w:tcW w:w="1020" w:type="dxa"/>
          </w:tcPr>
          <w:p w14:paraId="668D6314" w14:textId="3C75EE59" w:rsidR="00DA4833" w:rsidRPr="00DA4833" w:rsidRDefault="00DA4833" w:rsidP="00DA4833">
            <w:pPr>
              <w:pStyle w:val="TAL"/>
              <w:rPr>
                <w:sz w:val="16"/>
              </w:rPr>
            </w:pPr>
            <w:r>
              <w:rPr>
                <w:sz w:val="16"/>
              </w:rPr>
              <w:t>agreed</w:t>
            </w:r>
          </w:p>
        </w:tc>
        <w:tc>
          <w:tcPr>
            <w:tcW w:w="1020" w:type="dxa"/>
          </w:tcPr>
          <w:p w14:paraId="591EDBCB" w14:textId="1345A02E" w:rsidR="00DA4833" w:rsidRPr="00DA4833" w:rsidRDefault="00DA4833" w:rsidP="00DA4833">
            <w:pPr>
              <w:pStyle w:val="TAL"/>
              <w:rPr>
                <w:sz w:val="16"/>
              </w:rPr>
            </w:pPr>
            <w:r>
              <w:rPr>
                <w:sz w:val="16"/>
              </w:rPr>
              <w:t>approved</w:t>
            </w:r>
          </w:p>
        </w:tc>
        <w:tc>
          <w:tcPr>
            <w:tcW w:w="1133" w:type="dxa"/>
          </w:tcPr>
          <w:p w14:paraId="0FE2D94F" w14:textId="711EC200" w:rsidR="00DA4833" w:rsidRPr="00DA4833" w:rsidRDefault="00DA4833" w:rsidP="00DA4833">
            <w:pPr>
              <w:pStyle w:val="TAL"/>
              <w:rPr>
                <w:sz w:val="16"/>
              </w:rPr>
            </w:pPr>
            <w:r>
              <w:rPr>
                <w:sz w:val="16"/>
              </w:rPr>
              <w:t>29.510</w:t>
            </w:r>
          </w:p>
        </w:tc>
        <w:tc>
          <w:tcPr>
            <w:tcW w:w="572" w:type="dxa"/>
          </w:tcPr>
          <w:p w14:paraId="0CB76805" w14:textId="44056A2B" w:rsidR="00DA4833" w:rsidRPr="00DA4833" w:rsidRDefault="00DA4833" w:rsidP="00DA4833">
            <w:pPr>
              <w:pStyle w:val="TAL"/>
              <w:rPr>
                <w:sz w:val="16"/>
              </w:rPr>
            </w:pPr>
            <w:r>
              <w:rPr>
                <w:sz w:val="16"/>
              </w:rPr>
              <w:t>1074</w:t>
            </w:r>
          </w:p>
        </w:tc>
        <w:tc>
          <w:tcPr>
            <w:tcW w:w="567" w:type="dxa"/>
          </w:tcPr>
          <w:p w14:paraId="731E43C2" w14:textId="1EC6CA51" w:rsidR="00DA4833" w:rsidRPr="00DA4833" w:rsidRDefault="00DA4833" w:rsidP="00DA4833">
            <w:pPr>
              <w:pStyle w:val="TAL"/>
              <w:rPr>
                <w:sz w:val="16"/>
              </w:rPr>
            </w:pPr>
            <w:r>
              <w:rPr>
                <w:sz w:val="16"/>
              </w:rPr>
              <w:t>2</w:t>
            </w:r>
          </w:p>
        </w:tc>
        <w:tc>
          <w:tcPr>
            <w:tcW w:w="567" w:type="dxa"/>
          </w:tcPr>
          <w:p w14:paraId="6B1A4F4D" w14:textId="4B4C3EF8" w:rsidR="00DA4833" w:rsidRPr="00DA4833" w:rsidRDefault="00DA4833" w:rsidP="00DA4833">
            <w:pPr>
              <w:pStyle w:val="TAL"/>
              <w:rPr>
                <w:sz w:val="16"/>
              </w:rPr>
            </w:pPr>
            <w:r>
              <w:rPr>
                <w:sz w:val="16"/>
              </w:rPr>
              <w:t>B</w:t>
            </w:r>
          </w:p>
        </w:tc>
        <w:tc>
          <w:tcPr>
            <w:tcW w:w="510" w:type="dxa"/>
          </w:tcPr>
          <w:p w14:paraId="6B61377A" w14:textId="47189D1D" w:rsidR="00DA4833" w:rsidRPr="00DA4833" w:rsidRDefault="00DA4833" w:rsidP="00DA4833">
            <w:pPr>
              <w:pStyle w:val="TAL"/>
              <w:rPr>
                <w:sz w:val="16"/>
              </w:rPr>
            </w:pPr>
            <w:r>
              <w:rPr>
                <w:sz w:val="16"/>
              </w:rPr>
              <w:t>Rel-19</w:t>
            </w:r>
          </w:p>
        </w:tc>
        <w:tc>
          <w:tcPr>
            <w:tcW w:w="661" w:type="dxa"/>
          </w:tcPr>
          <w:p w14:paraId="0B9A42ED" w14:textId="16504664" w:rsidR="00DA4833" w:rsidRPr="00DA4833" w:rsidRDefault="00DA4833" w:rsidP="00DA4833">
            <w:pPr>
              <w:pStyle w:val="TAL"/>
              <w:rPr>
                <w:sz w:val="16"/>
              </w:rPr>
            </w:pPr>
            <w:r>
              <w:rPr>
                <w:sz w:val="16"/>
              </w:rPr>
              <w:t>19.0.0</w:t>
            </w:r>
          </w:p>
        </w:tc>
        <w:tc>
          <w:tcPr>
            <w:tcW w:w="2607" w:type="dxa"/>
          </w:tcPr>
          <w:p w14:paraId="38063E76" w14:textId="20A9308A" w:rsidR="00DA4833" w:rsidRPr="00DA4833" w:rsidRDefault="00DA4833" w:rsidP="00DA4833">
            <w:pPr>
              <w:pStyle w:val="TAL"/>
              <w:rPr>
                <w:sz w:val="16"/>
              </w:rPr>
            </w:pPr>
            <w:r>
              <w:rPr>
                <w:sz w:val="16"/>
              </w:rPr>
              <w:t>Routing requests via alternative SCPs in target PLMN</w:t>
            </w:r>
          </w:p>
        </w:tc>
      </w:tr>
    </w:tbl>
    <w:p w14:paraId="3FED41E8" w14:textId="77777777" w:rsidR="00DA4833" w:rsidRDefault="00DA4833" w:rsidP="00DA4833"/>
    <w:p w14:paraId="0FB12B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11014" w14:textId="77777777" w:rsidR="00DA4833" w:rsidRDefault="00DA4833" w:rsidP="00DA4833">
      <w:pPr>
        <w:pStyle w:val="Heading3"/>
      </w:pPr>
      <w:bookmarkStart w:id="213" w:name="_Toc184895051"/>
      <w:r>
        <w:t>19.26</w:t>
      </w:r>
      <w:r>
        <w:tab/>
        <w:t>CT aspects of enhancement of support for Edge Computing in 5G Core network - Phase 3 [eEDGE_5GC_Ph3]</w:t>
      </w:r>
      <w:bookmarkEnd w:id="213"/>
    </w:p>
    <w:p w14:paraId="67D471E3" w14:textId="0F63E11E" w:rsidR="00DA4833" w:rsidRDefault="00DA4833" w:rsidP="00DA4833">
      <w:pPr>
        <w:rPr>
          <w:rFonts w:ascii="Arial" w:hAnsi="Arial" w:cs="Arial"/>
          <w:b/>
          <w:sz w:val="24"/>
        </w:rPr>
      </w:pPr>
      <w:r>
        <w:rPr>
          <w:rFonts w:ascii="Arial" w:hAnsi="Arial" w:cs="Arial"/>
          <w:b/>
          <w:color w:val="0000FF"/>
          <w:sz w:val="24"/>
        </w:rPr>
        <w:t>CP-243040</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74C23B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4B5E1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7A02D1F5" w14:textId="77777777" w:rsidTr="00DA4833">
        <w:tc>
          <w:tcPr>
            <w:tcW w:w="1133" w:type="dxa"/>
          </w:tcPr>
          <w:p w14:paraId="779CB0D5" w14:textId="593DABD9" w:rsidR="00DA4833" w:rsidRDefault="00DA4833" w:rsidP="00DA4833">
            <w:pPr>
              <w:pStyle w:val="TAH"/>
            </w:pPr>
            <w:r>
              <w:t>WG TDoc</w:t>
            </w:r>
          </w:p>
        </w:tc>
        <w:tc>
          <w:tcPr>
            <w:tcW w:w="1020" w:type="dxa"/>
          </w:tcPr>
          <w:p w14:paraId="5138D570" w14:textId="2DF689D0" w:rsidR="00DA4833" w:rsidRDefault="00DA4833" w:rsidP="00DA4833">
            <w:pPr>
              <w:pStyle w:val="TAH"/>
            </w:pPr>
            <w:r>
              <w:t>WG decisn</w:t>
            </w:r>
          </w:p>
        </w:tc>
        <w:tc>
          <w:tcPr>
            <w:tcW w:w="1020" w:type="dxa"/>
          </w:tcPr>
          <w:p w14:paraId="0C60FF7C" w14:textId="6611AC34" w:rsidR="00DA4833" w:rsidRDefault="00DA4833" w:rsidP="00DA4833">
            <w:pPr>
              <w:pStyle w:val="TAH"/>
            </w:pPr>
            <w:r>
              <w:t>TSG decisn</w:t>
            </w:r>
          </w:p>
        </w:tc>
        <w:tc>
          <w:tcPr>
            <w:tcW w:w="1133" w:type="dxa"/>
          </w:tcPr>
          <w:p w14:paraId="0035EAB4" w14:textId="4F083735" w:rsidR="00DA4833" w:rsidRDefault="00DA4833" w:rsidP="00DA4833">
            <w:pPr>
              <w:pStyle w:val="TAH"/>
            </w:pPr>
            <w:r>
              <w:t>Spec</w:t>
            </w:r>
          </w:p>
        </w:tc>
        <w:tc>
          <w:tcPr>
            <w:tcW w:w="572" w:type="dxa"/>
          </w:tcPr>
          <w:p w14:paraId="2F79A6C7" w14:textId="093AD0D0" w:rsidR="00DA4833" w:rsidRDefault="00DA4833" w:rsidP="00DA4833">
            <w:pPr>
              <w:pStyle w:val="TAH"/>
            </w:pPr>
            <w:r>
              <w:t>CR</w:t>
            </w:r>
          </w:p>
        </w:tc>
        <w:tc>
          <w:tcPr>
            <w:tcW w:w="567" w:type="dxa"/>
          </w:tcPr>
          <w:p w14:paraId="68FFDA49" w14:textId="306965E6" w:rsidR="00DA4833" w:rsidRDefault="00DA4833" w:rsidP="00DA4833">
            <w:pPr>
              <w:pStyle w:val="TAH"/>
            </w:pPr>
            <w:r>
              <w:t>rev</w:t>
            </w:r>
          </w:p>
        </w:tc>
        <w:tc>
          <w:tcPr>
            <w:tcW w:w="567" w:type="dxa"/>
          </w:tcPr>
          <w:p w14:paraId="3A662160" w14:textId="5676F415" w:rsidR="00DA4833" w:rsidRDefault="00DA4833" w:rsidP="00DA4833">
            <w:pPr>
              <w:pStyle w:val="TAH"/>
            </w:pPr>
            <w:r>
              <w:t>cat</w:t>
            </w:r>
          </w:p>
        </w:tc>
        <w:tc>
          <w:tcPr>
            <w:tcW w:w="510" w:type="dxa"/>
          </w:tcPr>
          <w:p w14:paraId="7B1B2734" w14:textId="2C7EA711" w:rsidR="00DA4833" w:rsidRDefault="00DA4833" w:rsidP="00DA4833">
            <w:pPr>
              <w:pStyle w:val="TAH"/>
            </w:pPr>
            <w:r>
              <w:t>Rel</w:t>
            </w:r>
          </w:p>
        </w:tc>
        <w:tc>
          <w:tcPr>
            <w:tcW w:w="661" w:type="dxa"/>
          </w:tcPr>
          <w:p w14:paraId="5BBBF318" w14:textId="11DBFE10" w:rsidR="00DA4833" w:rsidRDefault="00DA4833" w:rsidP="00DA4833">
            <w:pPr>
              <w:pStyle w:val="TAH"/>
            </w:pPr>
            <w:r>
              <w:t>init vers</w:t>
            </w:r>
          </w:p>
        </w:tc>
        <w:tc>
          <w:tcPr>
            <w:tcW w:w="2607" w:type="dxa"/>
          </w:tcPr>
          <w:p w14:paraId="5469CDA3" w14:textId="3FAE58D8" w:rsidR="00DA4833" w:rsidRDefault="00DA4833" w:rsidP="00DA4833">
            <w:pPr>
              <w:pStyle w:val="TAH"/>
            </w:pPr>
            <w:r>
              <w:t>Title</w:t>
            </w:r>
          </w:p>
        </w:tc>
      </w:tr>
      <w:tr w:rsidR="00DA4833" w14:paraId="62E78320" w14:textId="77777777" w:rsidTr="00DA4833">
        <w:tc>
          <w:tcPr>
            <w:tcW w:w="1133" w:type="dxa"/>
          </w:tcPr>
          <w:p w14:paraId="49D1BCC3" w14:textId="669E60F4" w:rsidR="00DA4833" w:rsidRPr="00DA4833" w:rsidRDefault="00DA4833" w:rsidP="00DA4833">
            <w:pPr>
              <w:pStyle w:val="TAL"/>
              <w:rPr>
                <w:sz w:val="16"/>
              </w:rPr>
            </w:pPr>
            <w:r>
              <w:rPr>
                <w:sz w:val="16"/>
              </w:rPr>
              <w:t>C4-244417</w:t>
            </w:r>
          </w:p>
        </w:tc>
        <w:tc>
          <w:tcPr>
            <w:tcW w:w="1020" w:type="dxa"/>
          </w:tcPr>
          <w:p w14:paraId="0E437409" w14:textId="64FA53EB" w:rsidR="00DA4833" w:rsidRPr="00DA4833" w:rsidRDefault="00DA4833" w:rsidP="00DA4833">
            <w:pPr>
              <w:pStyle w:val="TAL"/>
              <w:rPr>
                <w:sz w:val="16"/>
              </w:rPr>
            </w:pPr>
            <w:r>
              <w:rPr>
                <w:sz w:val="16"/>
              </w:rPr>
              <w:t>agreed</w:t>
            </w:r>
          </w:p>
        </w:tc>
        <w:tc>
          <w:tcPr>
            <w:tcW w:w="1020" w:type="dxa"/>
          </w:tcPr>
          <w:p w14:paraId="4CC74606" w14:textId="7272520F" w:rsidR="00DA4833" w:rsidRPr="00DA4833" w:rsidRDefault="00DA4833" w:rsidP="00DA4833">
            <w:pPr>
              <w:pStyle w:val="TAL"/>
              <w:rPr>
                <w:sz w:val="16"/>
              </w:rPr>
            </w:pPr>
            <w:r>
              <w:rPr>
                <w:sz w:val="16"/>
              </w:rPr>
              <w:t>approved</w:t>
            </w:r>
          </w:p>
        </w:tc>
        <w:tc>
          <w:tcPr>
            <w:tcW w:w="1133" w:type="dxa"/>
          </w:tcPr>
          <w:p w14:paraId="13D63C55" w14:textId="26C2F4AC" w:rsidR="00DA4833" w:rsidRPr="00DA4833" w:rsidRDefault="00DA4833" w:rsidP="00DA4833">
            <w:pPr>
              <w:pStyle w:val="TAL"/>
              <w:rPr>
                <w:sz w:val="16"/>
              </w:rPr>
            </w:pPr>
            <w:r>
              <w:rPr>
                <w:sz w:val="16"/>
              </w:rPr>
              <w:t>29.556</w:t>
            </w:r>
          </w:p>
        </w:tc>
        <w:tc>
          <w:tcPr>
            <w:tcW w:w="572" w:type="dxa"/>
          </w:tcPr>
          <w:p w14:paraId="1CD54ECA" w14:textId="203141A1" w:rsidR="00DA4833" w:rsidRPr="00DA4833" w:rsidRDefault="00DA4833" w:rsidP="00DA4833">
            <w:pPr>
              <w:pStyle w:val="TAL"/>
              <w:rPr>
                <w:sz w:val="16"/>
              </w:rPr>
            </w:pPr>
            <w:r>
              <w:rPr>
                <w:sz w:val="16"/>
              </w:rPr>
              <w:t>0045</w:t>
            </w:r>
          </w:p>
        </w:tc>
        <w:tc>
          <w:tcPr>
            <w:tcW w:w="567" w:type="dxa"/>
          </w:tcPr>
          <w:p w14:paraId="3E3C60EB" w14:textId="1CAF7A7B" w:rsidR="00DA4833" w:rsidRPr="00DA4833" w:rsidRDefault="00DA4833" w:rsidP="00DA4833">
            <w:pPr>
              <w:pStyle w:val="TAL"/>
              <w:rPr>
                <w:sz w:val="16"/>
              </w:rPr>
            </w:pPr>
            <w:r>
              <w:rPr>
                <w:sz w:val="16"/>
              </w:rPr>
              <w:t>1</w:t>
            </w:r>
          </w:p>
        </w:tc>
        <w:tc>
          <w:tcPr>
            <w:tcW w:w="567" w:type="dxa"/>
          </w:tcPr>
          <w:p w14:paraId="2D5EE06D" w14:textId="12FA94FB" w:rsidR="00DA4833" w:rsidRPr="00DA4833" w:rsidRDefault="00DA4833" w:rsidP="00DA4833">
            <w:pPr>
              <w:pStyle w:val="TAL"/>
              <w:rPr>
                <w:sz w:val="16"/>
              </w:rPr>
            </w:pPr>
            <w:r>
              <w:rPr>
                <w:sz w:val="16"/>
              </w:rPr>
              <w:t>B</w:t>
            </w:r>
          </w:p>
        </w:tc>
        <w:tc>
          <w:tcPr>
            <w:tcW w:w="510" w:type="dxa"/>
          </w:tcPr>
          <w:p w14:paraId="2BD49342" w14:textId="323221EC" w:rsidR="00DA4833" w:rsidRPr="00DA4833" w:rsidRDefault="00DA4833" w:rsidP="00DA4833">
            <w:pPr>
              <w:pStyle w:val="TAL"/>
              <w:rPr>
                <w:sz w:val="16"/>
              </w:rPr>
            </w:pPr>
            <w:r>
              <w:rPr>
                <w:sz w:val="16"/>
              </w:rPr>
              <w:t>Rel-19</w:t>
            </w:r>
          </w:p>
        </w:tc>
        <w:tc>
          <w:tcPr>
            <w:tcW w:w="661" w:type="dxa"/>
          </w:tcPr>
          <w:p w14:paraId="152226C4" w14:textId="484C322D" w:rsidR="00DA4833" w:rsidRPr="00DA4833" w:rsidRDefault="00DA4833" w:rsidP="00DA4833">
            <w:pPr>
              <w:pStyle w:val="TAL"/>
              <w:rPr>
                <w:sz w:val="16"/>
              </w:rPr>
            </w:pPr>
            <w:r>
              <w:rPr>
                <w:sz w:val="16"/>
              </w:rPr>
              <w:t>18.6.0</w:t>
            </w:r>
          </w:p>
        </w:tc>
        <w:tc>
          <w:tcPr>
            <w:tcW w:w="2607" w:type="dxa"/>
          </w:tcPr>
          <w:p w14:paraId="5A35F43C" w14:textId="2E2DC137" w:rsidR="00DA4833" w:rsidRPr="00DA4833" w:rsidRDefault="00DA4833" w:rsidP="00DA4833">
            <w:pPr>
              <w:pStyle w:val="TAL"/>
              <w:rPr>
                <w:sz w:val="16"/>
              </w:rPr>
            </w:pPr>
            <w:r>
              <w:rPr>
                <w:sz w:val="16"/>
              </w:rPr>
              <w:t>New I-SMF consumer for I-SMF based Local Offloading Management</w:t>
            </w:r>
          </w:p>
        </w:tc>
      </w:tr>
      <w:tr w:rsidR="00DA4833" w14:paraId="65FDF1BC" w14:textId="77777777" w:rsidTr="00DA4833">
        <w:tc>
          <w:tcPr>
            <w:tcW w:w="1133" w:type="dxa"/>
          </w:tcPr>
          <w:p w14:paraId="237E132A" w14:textId="5A2FB288" w:rsidR="00DA4833" w:rsidRPr="00DA4833" w:rsidRDefault="00DA4833" w:rsidP="00DA4833">
            <w:pPr>
              <w:pStyle w:val="TAL"/>
              <w:rPr>
                <w:sz w:val="16"/>
              </w:rPr>
            </w:pPr>
            <w:r>
              <w:rPr>
                <w:sz w:val="16"/>
              </w:rPr>
              <w:t>C4-245378</w:t>
            </w:r>
          </w:p>
        </w:tc>
        <w:tc>
          <w:tcPr>
            <w:tcW w:w="1020" w:type="dxa"/>
          </w:tcPr>
          <w:p w14:paraId="36B2086D" w14:textId="72E0E132" w:rsidR="00DA4833" w:rsidRPr="00DA4833" w:rsidRDefault="00DA4833" w:rsidP="00DA4833">
            <w:pPr>
              <w:pStyle w:val="TAL"/>
              <w:rPr>
                <w:sz w:val="16"/>
              </w:rPr>
            </w:pPr>
            <w:r>
              <w:rPr>
                <w:sz w:val="16"/>
              </w:rPr>
              <w:t>agreed</w:t>
            </w:r>
          </w:p>
        </w:tc>
        <w:tc>
          <w:tcPr>
            <w:tcW w:w="1020" w:type="dxa"/>
          </w:tcPr>
          <w:p w14:paraId="66FA1317" w14:textId="382C3A8B" w:rsidR="00DA4833" w:rsidRPr="00DA4833" w:rsidRDefault="00DA4833" w:rsidP="00DA4833">
            <w:pPr>
              <w:pStyle w:val="TAL"/>
              <w:rPr>
                <w:sz w:val="16"/>
              </w:rPr>
            </w:pPr>
            <w:r>
              <w:rPr>
                <w:sz w:val="16"/>
              </w:rPr>
              <w:t>approved</w:t>
            </w:r>
          </w:p>
        </w:tc>
        <w:tc>
          <w:tcPr>
            <w:tcW w:w="1133" w:type="dxa"/>
          </w:tcPr>
          <w:p w14:paraId="22BB3CDD" w14:textId="13CEB83F" w:rsidR="00DA4833" w:rsidRPr="00DA4833" w:rsidRDefault="00DA4833" w:rsidP="00DA4833">
            <w:pPr>
              <w:pStyle w:val="TAL"/>
              <w:rPr>
                <w:sz w:val="16"/>
              </w:rPr>
            </w:pPr>
            <w:r>
              <w:rPr>
                <w:sz w:val="16"/>
              </w:rPr>
              <w:t>29.504</w:t>
            </w:r>
          </w:p>
        </w:tc>
        <w:tc>
          <w:tcPr>
            <w:tcW w:w="572" w:type="dxa"/>
          </w:tcPr>
          <w:p w14:paraId="041AA628" w14:textId="7C7F02E1" w:rsidR="00DA4833" w:rsidRPr="00DA4833" w:rsidRDefault="00DA4833" w:rsidP="00DA4833">
            <w:pPr>
              <w:pStyle w:val="TAL"/>
              <w:rPr>
                <w:sz w:val="16"/>
              </w:rPr>
            </w:pPr>
            <w:r>
              <w:rPr>
                <w:sz w:val="16"/>
              </w:rPr>
              <w:t>0292</w:t>
            </w:r>
          </w:p>
        </w:tc>
        <w:tc>
          <w:tcPr>
            <w:tcW w:w="567" w:type="dxa"/>
          </w:tcPr>
          <w:p w14:paraId="0D650508" w14:textId="2F9E6235" w:rsidR="00DA4833" w:rsidRPr="00DA4833" w:rsidRDefault="00DA4833" w:rsidP="00DA4833">
            <w:pPr>
              <w:pStyle w:val="TAL"/>
              <w:rPr>
                <w:sz w:val="16"/>
              </w:rPr>
            </w:pPr>
            <w:r>
              <w:rPr>
                <w:sz w:val="16"/>
              </w:rPr>
              <w:t>1</w:t>
            </w:r>
          </w:p>
        </w:tc>
        <w:tc>
          <w:tcPr>
            <w:tcW w:w="567" w:type="dxa"/>
          </w:tcPr>
          <w:p w14:paraId="777EB5BB" w14:textId="6A2A5774" w:rsidR="00DA4833" w:rsidRPr="00DA4833" w:rsidRDefault="00DA4833" w:rsidP="00DA4833">
            <w:pPr>
              <w:pStyle w:val="TAL"/>
              <w:rPr>
                <w:sz w:val="16"/>
              </w:rPr>
            </w:pPr>
            <w:r>
              <w:rPr>
                <w:sz w:val="16"/>
              </w:rPr>
              <w:t>B</w:t>
            </w:r>
          </w:p>
        </w:tc>
        <w:tc>
          <w:tcPr>
            <w:tcW w:w="510" w:type="dxa"/>
          </w:tcPr>
          <w:p w14:paraId="530EBF1E" w14:textId="7569F2ED" w:rsidR="00DA4833" w:rsidRPr="00DA4833" w:rsidRDefault="00DA4833" w:rsidP="00DA4833">
            <w:pPr>
              <w:pStyle w:val="TAL"/>
              <w:rPr>
                <w:sz w:val="16"/>
              </w:rPr>
            </w:pPr>
            <w:r>
              <w:rPr>
                <w:sz w:val="16"/>
              </w:rPr>
              <w:t>Rel-19</w:t>
            </w:r>
          </w:p>
        </w:tc>
        <w:tc>
          <w:tcPr>
            <w:tcW w:w="661" w:type="dxa"/>
          </w:tcPr>
          <w:p w14:paraId="77C6C939" w14:textId="7C995C9D" w:rsidR="00DA4833" w:rsidRPr="00DA4833" w:rsidRDefault="00DA4833" w:rsidP="00DA4833">
            <w:pPr>
              <w:pStyle w:val="TAL"/>
              <w:rPr>
                <w:sz w:val="16"/>
              </w:rPr>
            </w:pPr>
            <w:r>
              <w:rPr>
                <w:sz w:val="16"/>
              </w:rPr>
              <w:t>19.0.0</w:t>
            </w:r>
          </w:p>
        </w:tc>
        <w:tc>
          <w:tcPr>
            <w:tcW w:w="2607" w:type="dxa"/>
          </w:tcPr>
          <w:p w14:paraId="20227C0E" w14:textId="2282F03E" w:rsidR="00DA4833" w:rsidRPr="00DA4833" w:rsidRDefault="00DA4833" w:rsidP="00DA4833">
            <w:pPr>
              <w:pStyle w:val="TAL"/>
              <w:rPr>
                <w:sz w:val="16"/>
              </w:rPr>
            </w:pPr>
            <w:r>
              <w:rPr>
                <w:sz w:val="16"/>
              </w:rPr>
              <w:t>N6 delay consideration</w:t>
            </w:r>
          </w:p>
        </w:tc>
      </w:tr>
      <w:tr w:rsidR="00DA4833" w14:paraId="02250E5A" w14:textId="77777777" w:rsidTr="00DA4833">
        <w:tc>
          <w:tcPr>
            <w:tcW w:w="1133" w:type="dxa"/>
          </w:tcPr>
          <w:p w14:paraId="0CC484BC" w14:textId="62A4487E" w:rsidR="00DA4833" w:rsidRPr="00DA4833" w:rsidRDefault="00DA4833" w:rsidP="00DA4833">
            <w:pPr>
              <w:pStyle w:val="TAL"/>
              <w:rPr>
                <w:sz w:val="16"/>
              </w:rPr>
            </w:pPr>
            <w:r>
              <w:rPr>
                <w:sz w:val="16"/>
              </w:rPr>
              <w:t>C4-245379</w:t>
            </w:r>
          </w:p>
        </w:tc>
        <w:tc>
          <w:tcPr>
            <w:tcW w:w="1020" w:type="dxa"/>
          </w:tcPr>
          <w:p w14:paraId="6A24E0A8" w14:textId="537DF3A6" w:rsidR="00DA4833" w:rsidRPr="00DA4833" w:rsidRDefault="00DA4833" w:rsidP="00DA4833">
            <w:pPr>
              <w:pStyle w:val="TAL"/>
              <w:rPr>
                <w:sz w:val="16"/>
              </w:rPr>
            </w:pPr>
            <w:r>
              <w:rPr>
                <w:sz w:val="16"/>
              </w:rPr>
              <w:t>agreed</w:t>
            </w:r>
          </w:p>
        </w:tc>
        <w:tc>
          <w:tcPr>
            <w:tcW w:w="1020" w:type="dxa"/>
          </w:tcPr>
          <w:p w14:paraId="23CB8E5C" w14:textId="21F90B09" w:rsidR="00DA4833" w:rsidRPr="00DA4833" w:rsidRDefault="00DA4833" w:rsidP="00DA4833">
            <w:pPr>
              <w:pStyle w:val="TAL"/>
              <w:rPr>
                <w:sz w:val="16"/>
              </w:rPr>
            </w:pPr>
            <w:r>
              <w:rPr>
                <w:sz w:val="16"/>
              </w:rPr>
              <w:t>approved</w:t>
            </w:r>
          </w:p>
        </w:tc>
        <w:tc>
          <w:tcPr>
            <w:tcW w:w="1133" w:type="dxa"/>
          </w:tcPr>
          <w:p w14:paraId="53212687" w14:textId="6A29290A" w:rsidR="00DA4833" w:rsidRPr="00DA4833" w:rsidRDefault="00DA4833" w:rsidP="00DA4833">
            <w:pPr>
              <w:pStyle w:val="TAL"/>
              <w:rPr>
                <w:sz w:val="16"/>
              </w:rPr>
            </w:pPr>
            <w:r>
              <w:rPr>
                <w:sz w:val="16"/>
              </w:rPr>
              <w:t>29.510</w:t>
            </w:r>
          </w:p>
        </w:tc>
        <w:tc>
          <w:tcPr>
            <w:tcW w:w="572" w:type="dxa"/>
          </w:tcPr>
          <w:p w14:paraId="39CFF158" w14:textId="48185D7E" w:rsidR="00DA4833" w:rsidRPr="00DA4833" w:rsidRDefault="00DA4833" w:rsidP="00DA4833">
            <w:pPr>
              <w:pStyle w:val="TAL"/>
              <w:rPr>
                <w:sz w:val="16"/>
              </w:rPr>
            </w:pPr>
            <w:r>
              <w:rPr>
                <w:sz w:val="16"/>
              </w:rPr>
              <w:t>1091</w:t>
            </w:r>
          </w:p>
        </w:tc>
        <w:tc>
          <w:tcPr>
            <w:tcW w:w="567" w:type="dxa"/>
          </w:tcPr>
          <w:p w14:paraId="796A90CF" w14:textId="69C78416" w:rsidR="00DA4833" w:rsidRPr="00DA4833" w:rsidRDefault="00DA4833" w:rsidP="00DA4833">
            <w:pPr>
              <w:pStyle w:val="TAL"/>
              <w:rPr>
                <w:sz w:val="16"/>
              </w:rPr>
            </w:pPr>
            <w:r>
              <w:rPr>
                <w:sz w:val="16"/>
              </w:rPr>
              <w:t>1</w:t>
            </w:r>
          </w:p>
        </w:tc>
        <w:tc>
          <w:tcPr>
            <w:tcW w:w="567" w:type="dxa"/>
          </w:tcPr>
          <w:p w14:paraId="08425F39" w14:textId="26232D9D" w:rsidR="00DA4833" w:rsidRPr="00DA4833" w:rsidRDefault="00DA4833" w:rsidP="00DA4833">
            <w:pPr>
              <w:pStyle w:val="TAL"/>
              <w:rPr>
                <w:sz w:val="16"/>
              </w:rPr>
            </w:pPr>
            <w:r>
              <w:rPr>
                <w:sz w:val="16"/>
              </w:rPr>
              <w:t>B</w:t>
            </w:r>
          </w:p>
        </w:tc>
        <w:tc>
          <w:tcPr>
            <w:tcW w:w="510" w:type="dxa"/>
          </w:tcPr>
          <w:p w14:paraId="754BB14C" w14:textId="2E99AFE9" w:rsidR="00DA4833" w:rsidRPr="00DA4833" w:rsidRDefault="00DA4833" w:rsidP="00DA4833">
            <w:pPr>
              <w:pStyle w:val="TAL"/>
              <w:rPr>
                <w:sz w:val="16"/>
              </w:rPr>
            </w:pPr>
            <w:r>
              <w:rPr>
                <w:sz w:val="16"/>
              </w:rPr>
              <w:t>Rel-19</w:t>
            </w:r>
          </w:p>
        </w:tc>
        <w:tc>
          <w:tcPr>
            <w:tcW w:w="661" w:type="dxa"/>
          </w:tcPr>
          <w:p w14:paraId="73DD9529" w14:textId="58FE493F" w:rsidR="00DA4833" w:rsidRPr="00DA4833" w:rsidRDefault="00DA4833" w:rsidP="00DA4833">
            <w:pPr>
              <w:pStyle w:val="TAL"/>
              <w:rPr>
                <w:sz w:val="16"/>
              </w:rPr>
            </w:pPr>
            <w:r>
              <w:rPr>
                <w:sz w:val="16"/>
              </w:rPr>
              <w:t>19.0.0</w:t>
            </w:r>
          </w:p>
        </w:tc>
        <w:tc>
          <w:tcPr>
            <w:tcW w:w="2607" w:type="dxa"/>
          </w:tcPr>
          <w:p w14:paraId="16B03D1C" w14:textId="2E4CDA4B" w:rsidR="00DA4833" w:rsidRPr="00DA4833" w:rsidRDefault="00DA4833" w:rsidP="00DA4833">
            <w:pPr>
              <w:pStyle w:val="TAL"/>
              <w:rPr>
                <w:sz w:val="16"/>
              </w:rPr>
            </w:pPr>
            <w:r>
              <w:rPr>
                <w:sz w:val="16"/>
              </w:rPr>
              <w:t>N6 delay measurement protocols</w:t>
            </w:r>
          </w:p>
        </w:tc>
      </w:tr>
      <w:tr w:rsidR="00DA4833" w14:paraId="6115B0EE" w14:textId="77777777" w:rsidTr="00DA4833">
        <w:tc>
          <w:tcPr>
            <w:tcW w:w="1133" w:type="dxa"/>
          </w:tcPr>
          <w:p w14:paraId="55A2BFB5" w14:textId="18317DE5" w:rsidR="00DA4833" w:rsidRPr="00DA4833" w:rsidRDefault="00DA4833" w:rsidP="00DA4833">
            <w:pPr>
              <w:pStyle w:val="TAL"/>
              <w:rPr>
                <w:sz w:val="16"/>
              </w:rPr>
            </w:pPr>
            <w:r>
              <w:rPr>
                <w:sz w:val="16"/>
              </w:rPr>
              <w:t>C4-245380</w:t>
            </w:r>
          </w:p>
        </w:tc>
        <w:tc>
          <w:tcPr>
            <w:tcW w:w="1020" w:type="dxa"/>
          </w:tcPr>
          <w:p w14:paraId="5FA1559F" w14:textId="3DB76F17" w:rsidR="00DA4833" w:rsidRPr="00DA4833" w:rsidRDefault="00DA4833" w:rsidP="00DA4833">
            <w:pPr>
              <w:pStyle w:val="TAL"/>
              <w:rPr>
                <w:sz w:val="16"/>
              </w:rPr>
            </w:pPr>
            <w:r>
              <w:rPr>
                <w:sz w:val="16"/>
              </w:rPr>
              <w:t>agreed</w:t>
            </w:r>
          </w:p>
        </w:tc>
        <w:tc>
          <w:tcPr>
            <w:tcW w:w="1020" w:type="dxa"/>
          </w:tcPr>
          <w:p w14:paraId="4B5EB0EB" w14:textId="412DA856" w:rsidR="00DA4833" w:rsidRPr="00DA4833" w:rsidRDefault="00DA4833" w:rsidP="00DA4833">
            <w:pPr>
              <w:pStyle w:val="TAL"/>
              <w:rPr>
                <w:sz w:val="16"/>
              </w:rPr>
            </w:pPr>
            <w:r>
              <w:rPr>
                <w:sz w:val="16"/>
              </w:rPr>
              <w:t>approved</w:t>
            </w:r>
          </w:p>
        </w:tc>
        <w:tc>
          <w:tcPr>
            <w:tcW w:w="1133" w:type="dxa"/>
          </w:tcPr>
          <w:p w14:paraId="0AB60064" w14:textId="0F9FC310" w:rsidR="00DA4833" w:rsidRPr="00DA4833" w:rsidRDefault="00DA4833" w:rsidP="00DA4833">
            <w:pPr>
              <w:pStyle w:val="TAL"/>
              <w:rPr>
                <w:sz w:val="16"/>
              </w:rPr>
            </w:pPr>
            <w:r>
              <w:rPr>
                <w:sz w:val="16"/>
              </w:rPr>
              <w:t>29.244</w:t>
            </w:r>
          </w:p>
        </w:tc>
        <w:tc>
          <w:tcPr>
            <w:tcW w:w="572" w:type="dxa"/>
          </w:tcPr>
          <w:p w14:paraId="0339A7B7" w14:textId="7F0AEBCA" w:rsidR="00DA4833" w:rsidRPr="00DA4833" w:rsidRDefault="00DA4833" w:rsidP="00DA4833">
            <w:pPr>
              <w:pStyle w:val="TAL"/>
              <w:rPr>
                <w:sz w:val="16"/>
              </w:rPr>
            </w:pPr>
            <w:r>
              <w:rPr>
                <w:sz w:val="16"/>
              </w:rPr>
              <w:t>0888</w:t>
            </w:r>
          </w:p>
        </w:tc>
        <w:tc>
          <w:tcPr>
            <w:tcW w:w="567" w:type="dxa"/>
          </w:tcPr>
          <w:p w14:paraId="55E3D179" w14:textId="6104A050" w:rsidR="00DA4833" w:rsidRPr="00DA4833" w:rsidRDefault="00DA4833" w:rsidP="00DA4833">
            <w:pPr>
              <w:pStyle w:val="TAL"/>
              <w:rPr>
                <w:sz w:val="16"/>
              </w:rPr>
            </w:pPr>
            <w:r>
              <w:rPr>
                <w:sz w:val="16"/>
              </w:rPr>
              <w:t>1</w:t>
            </w:r>
          </w:p>
        </w:tc>
        <w:tc>
          <w:tcPr>
            <w:tcW w:w="567" w:type="dxa"/>
          </w:tcPr>
          <w:p w14:paraId="1FE7FF6E" w14:textId="098707B0" w:rsidR="00DA4833" w:rsidRPr="00DA4833" w:rsidRDefault="00DA4833" w:rsidP="00DA4833">
            <w:pPr>
              <w:pStyle w:val="TAL"/>
              <w:rPr>
                <w:sz w:val="16"/>
              </w:rPr>
            </w:pPr>
            <w:r>
              <w:rPr>
                <w:sz w:val="16"/>
              </w:rPr>
              <w:t>B</w:t>
            </w:r>
          </w:p>
        </w:tc>
        <w:tc>
          <w:tcPr>
            <w:tcW w:w="510" w:type="dxa"/>
          </w:tcPr>
          <w:p w14:paraId="223EDBBB" w14:textId="1C3EB0A0" w:rsidR="00DA4833" w:rsidRPr="00DA4833" w:rsidRDefault="00DA4833" w:rsidP="00DA4833">
            <w:pPr>
              <w:pStyle w:val="TAL"/>
              <w:rPr>
                <w:sz w:val="16"/>
              </w:rPr>
            </w:pPr>
            <w:r>
              <w:rPr>
                <w:sz w:val="16"/>
              </w:rPr>
              <w:t>Rel-19</w:t>
            </w:r>
          </w:p>
        </w:tc>
        <w:tc>
          <w:tcPr>
            <w:tcW w:w="661" w:type="dxa"/>
          </w:tcPr>
          <w:p w14:paraId="60805452" w14:textId="2C0A9AC1" w:rsidR="00DA4833" w:rsidRPr="00DA4833" w:rsidRDefault="00DA4833" w:rsidP="00DA4833">
            <w:pPr>
              <w:pStyle w:val="TAL"/>
              <w:rPr>
                <w:sz w:val="16"/>
              </w:rPr>
            </w:pPr>
            <w:r>
              <w:rPr>
                <w:sz w:val="16"/>
              </w:rPr>
              <w:t>18.7.0</w:t>
            </w:r>
          </w:p>
        </w:tc>
        <w:tc>
          <w:tcPr>
            <w:tcW w:w="2607" w:type="dxa"/>
          </w:tcPr>
          <w:p w14:paraId="362FC141" w14:textId="2DDFB388" w:rsidR="00DA4833" w:rsidRPr="00DA4833" w:rsidRDefault="00DA4833" w:rsidP="00DA4833">
            <w:pPr>
              <w:pStyle w:val="TAL"/>
              <w:rPr>
                <w:sz w:val="16"/>
              </w:rPr>
            </w:pPr>
            <w:r>
              <w:rPr>
                <w:sz w:val="16"/>
              </w:rPr>
              <w:t>N6 Delay Measurement and Reporting</w:t>
            </w:r>
          </w:p>
        </w:tc>
      </w:tr>
      <w:tr w:rsidR="00DA4833" w14:paraId="63CFF4FD" w14:textId="77777777" w:rsidTr="00DA4833">
        <w:tc>
          <w:tcPr>
            <w:tcW w:w="1133" w:type="dxa"/>
          </w:tcPr>
          <w:p w14:paraId="05D94726" w14:textId="3BF66ECB" w:rsidR="00DA4833" w:rsidRPr="00DA4833" w:rsidRDefault="00DA4833" w:rsidP="00DA4833">
            <w:pPr>
              <w:pStyle w:val="TAL"/>
              <w:rPr>
                <w:sz w:val="16"/>
              </w:rPr>
            </w:pPr>
            <w:r>
              <w:rPr>
                <w:sz w:val="16"/>
              </w:rPr>
              <w:t>C4-245381</w:t>
            </w:r>
          </w:p>
        </w:tc>
        <w:tc>
          <w:tcPr>
            <w:tcW w:w="1020" w:type="dxa"/>
          </w:tcPr>
          <w:p w14:paraId="7B8B361F" w14:textId="78053643" w:rsidR="00DA4833" w:rsidRPr="00DA4833" w:rsidRDefault="00DA4833" w:rsidP="00DA4833">
            <w:pPr>
              <w:pStyle w:val="TAL"/>
              <w:rPr>
                <w:sz w:val="16"/>
              </w:rPr>
            </w:pPr>
            <w:r>
              <w:rPr>
                <w:sz w:val="16"/>
              </w:rPr>
              <w:t>agreed</w:t>
            </w:r>
          </w:p>
        </w:tc>
        <w:tc>
          <w:tcPr>
            <w:tcW w:w="1020" w:type="dxa"/>
          </w:tcPr>
          <w:p w14:paraId="26A841BE" w14:textId="7AFFA458" w:rsidR="00DA4833" w:rsidRPr="00DA4833" w:rsidRDefault="00DA4833" w:rsidP="00DA4833">
            <w:pPr>
              <w:pStyle w:val="TAL"/>
              <w:rPr>
                <w:sz w:val="16"/>
              </w:rPr>
            </w:pPr>
            <w:r>
              <w:rPr>
                <w:sz w:val="16"/>
              </w:rPr>
              <w:t>approved</w:t>
            </w:r>
          </w:p>
        </w:tc>
        <w:tc>
          <w:tcPr>
            <w:tcW w:w="1133" w:type="dxa"/>
          </w:tcPr>
          <w:p w14:paraId="1FEEE0E1" w14:textId="3C50B57C" w:rsidR="00DA4833" w:rsidRPr="00DA4833" w:rsidRDefault="00DA4833" w:rsidP="00DA4833">
            <w:pPr>
              <w:pStyle w:val="TAL"/>
              <w:rPr>
                <w:sz w:val="16"/>
              </w:rPr>
            </w:pPr>
            <w:r>
              <w:rPr>
                <w:sz w:val="16"/>
              </w:rPr>
              <w:t>29.571</w:t>
            </w:r>
          </w:p>
        </w:tc>
        <w:tc>
          <w:tcPr>
            <w:tcW w:w="572" w:type="dxa"/>
          </w:tcPr>
          <w:p w14:paraId="2A35DCD3" w14:textId="7F4F3713" w:rsidR="00DA4833" w:rsidRPr="00DA4833" w:rsidRDefault="00DA4833" w:rsidP="00DA4833">
            <w:pPr>
              <w:pStyle w:val="TAL"/>
              <w:rPr>
                <w:sz w:val="16"/>
              </w:rPr>
            </w:pPr>
            <w:r>
              <w:rPr>
                <w:sz w:val="16"/>
              </w:rPr>
              <w:t>0593</w:t>
            </w:r>
          </w:p>
        </w:tc>
        <w:tc>
          <w:tcPr>
            <w:tcW w:w="567" w:type="dxa"/>
          </w:tcPr>
          <w:p w14:paraId="6F655042" w14:textId="1D00DCB9" w:rsidR="00DA4833" w:rsidRPr="00DA4833" w:rsidRDefault="00DA4833" w:rsidP="00DA4833">
            <w:pPr>
              <w:pStyle w:val="TAL"/>
              <w:rPr>
                <w:sz w:val="16"/>
              </w:rPr>
            </w:pPr>
            <w:r>
              <w:rPr>
                <w:sz w:val="16"/>
              </w:rPr>
              <w:t>3</w:t>
            </w:r>
          </w:p>
        </w:tc>
        <w:tc>
          <w:tcPr>
            <w:tcW w:w="567" w:type="dxa"/>
          </w:tcPr>
          <w:p w14:paraId="1CC4EA5E" w14:textId="452072C2" w:rsidR="00DA4833" w:rsidRPr="00DA4833" w:rsidRDefault="00DA4833" w:rsidP="00DA4833">
            <w:pPr>
              <w:pStyle w:val="TAL"/>
              <w:rPr>
                <w:sz w:val="16"/>
              </w:rPr>
            </w:pPr>
            <w:r>
              <w:rPr>
                <w:sz w:val="16"/>
              </w:rPr>
              <w:t>B</w:t>
            </w:r>
          </w:p>
        </w:tc>
        <w:tc>
          <w:tcPr>
            <w:tcW w:w="510" w:type="dxa"/>
          </w:tcPr>
          <w:p w14:paraId="495FCB53" w14:textId="08DF563F" w:rsidR="00DA4833" w:rsidRPr="00DA4833" w:rsidRDefault="00DA4833" w:rsidP="00DA4833">
            <w:pPr>
              <w:pStyle w:val="TAL"/>
              <w:rPr>
                <w:sz w:val="16"/>
              </w:rPr>
            </w:pPr>
            <w:r>
              <w:rPr>
                <w:sz w:val="16"/>
              </w:rPr>
              <w:t>Rel-19</w:t>
            </w:r>
          </w:p>
        </w:tc>
        <w:tc>
          <w:tcPr>
            <w:tcW w:w="661" w:type="dxa"/>
          </w:tcPr>
          <w:p w14:paraId="7B080B50" w14:textId="7AFC5339" w:rsidR="00DA4833" w:rsidRPr="00DA4833" w:rsidRDefault="00DA4833" w:rsidP="00DA4833">
            <w:pPr>
              <w:pStyle w:val="TAL"/>
              <w:rPr>
                <w:sz w:val="16"/>
              </w:rPr>
            </w:pPr>
            <w:r>
              <w:rPr>
                <w:sz w:val="16"/>
              </w:rPr>
              <w:t>19.0.0</w:t>
            </w:r>
          </w:p>
        </w:tc>
        <w:tc>
          <w:tcPr>
            <w:tcW w:w="2607" w:type="dxa"/>
          </w:tcPr>
          <w:p w14:paraId="7EA6E5EF" w14:textId="3D11B595" w:rsidR="00DA4833" w:rsidRPr="00DA4833" w:rsidRDefault="00DA4833" w:rsidP="00DA4833">
            <w:pPr>
              <w:pStyle w:val="TAL"/>
              <w:rPr>
                <w:sz w:val="16"/>
              </w:rPr>
            </w:pPr>
            <w:r>
              <w:rPr>
                <w:sz w:val="16"/>
              </w:rPr>
              <w:t>Local Offloading Information</w:t>
            </w:r>
          </w:p>
        </w:tc>
      </w:tr>
      <w:tr w:rsidR="00DA4833" w14:paraId="673D8A2F" w14:textId="77777777" w:rsidTr="00DA4833">
        <w:tc>
          <w:tcPr>
            <w:tcW w:w="1133" w:type="dxa"/>
          </w:tcPr>
          <w:p w14:paraId="0CB65978" w14:textId="3EEB2C14" w:rsidR="00DA4833" w:rsidRPr="00DA4833" w:rsidRDefault="00DA4833" w:rsidP="00DA4833">
            <w:pPr>
              <w:pStyle w:val="TAL"/>
              <w:rPr>
                <w:sz w:val="16"/>
              </w:rPr>
            </w:pPr>
            <w:r>
              <w:rPr>
                <w:sz w:val="16"/>
              </w:rPr>
              <w:t>C4-245382</w:t>
            </w:r>
          </w:p>
        </w:tc>
        <w:tc>
          <w:tcPr>
            <w:tcW w:w="1020" w:type="dxa"/>
          </w:tcPr>
          <w:p w14:paraId="4A9307F7" w14:textId="5F06D088" w:rsidR="00DA4833" w:rsidRPr="00DA4833" w:rsidRDefault="00DA4833" w:rsidP="00DA4833">
            <w:pPr>
              <w:pStyle w:val="TAL"/>
              <w:rPr>
                <w:sz w:val="16"/>
              </w:rPr>
            </w:pPr>
            <w:r>
              <w:rPr>
                <w:sz w:val="16"/>
              </w:rPr>
              <w:t>revised</w:t>
            </w:r>
          </w:p>
        </w:tc>
        <w:tc>
          <w:tcPr>
            <w:tcW w:w="1020" w:type="dxa"/>
          </w:tcPr>
          <w:p w14:paraId="05A5717D" w14:textId="237AE65F" w:rsidR="00DA4833" w:rsidRPr="00DA4833" w:rsidRDefault="00DA4833" w:rsidP="00DA4833">
            <w:pPr>
              <w:pStyle w:val="TAL"/>
              <w:rPr>
                <w:sz w:val="16"/>
              </w:rPr>
            </w:pPr>
            <w:r>
              <w:rPr>
                <w:sz w:val="16"/>
              </w:rPr>
              <w:t>revised</w:t>
            </w:r>
          </w:p>
        </w:tc>
        <w:tc>
          <w:tcPr>
            <w:tcW w:w="1133" w:type="dxa"/>
          </w:tcPr>
          <w:p w14:paraId="36FF8B52" w14:textId="3CE492BE" w:rsidR="00DA4833" w:rsidRPr="00DA4833" w:rsidRDefault="00DA4833" w:rsidP="00DA4833">
            <w:pPr>
              <w:pStyle w:val="TAL"/>
              <w:rPr>
                <w:sz w:val="16"/>
              </w:rPr>
            </w:pPr>
            <w:r>
              <w:rPr>
                <w:sz w:val="16"/>
              </w:rPr>
              <w:t>29.502</w:t>
            </w:r>
          </w:p>
        </w:tc>
        <w:tc>
          <w:tcPr>
            <w:tcW w:w="572" w:type="dxa"/>
          </w:tcPr>
          <w:p w14:paraId="0490AA80" w14:textId="27DE60C3" w:rsidR="00DA4833" w:rsidRPr="00DA4833" w:rsidRDefault="00DA4833" w:rsidP="00DA4833">
            <w:pPr>
              <w:pStyle w:val="TAL"/>
              <w:rPr>
                <w:sz w:val="16"/>
              </w:rPr>
            </w:pPr>
            <w:r>
              <w:rPr>
                <w:sz w:val="16"/>
              </w:rPr>
              <w:t>0810</w:t>
            </w:r>
          </w:p>
        </w:tc>
        <w:tc>
          <w:tcPr>
            <w:tcW w:w="567" w:type="dxa"/>
          </w:tcPr>
          <w:p w14:paraId="3CE99E95" w14:textId="1932D53C" w:rsidR="00DA4833" w:rsidRPr="00DA4833" w:rsidRDefault="00DA4833" w:rsidP="00DA4833">
            <w:pPr>
              <w:pStyle w:val="TAL"/>
              <w:rPr>
                <w:sz w:val="16"/>
              </w:rPr>
            </w:pPr>
            <w:r>
              <w:rPr>
                <w:sz w:val="16"/>
              </w:rPr>
              <w:t>2</w:t>
            </w:r>
          </w:p>
        </w:tc>
        <w:tc>
          <w:tcPr>
            <w:tcW w:w="567" w:type="dxa"/>
          </w:tcPr>
          <w:p w14:paraId="697588CD" w14:textId="4E2B21B5" w:rsidR="00DA4833" w:rsidRPr="00DA4833" w:rsidRDefault="00DA4833" w:rsidP="00DA4833">
            <w:pPr>
              <w:pStyle w:val="TAL"/>
              <w:rPr>
                <w:sz w:val="16"/>
              </w:rPr>
            </w:pPr>
            <w:r>
              <w:rPr>
                <w:sz w:val="16"/>
              </w:rPr>
              <w:t>B</w:t>
            </w:r>
          </w:p>
        </w:tc>
        <w:tc>
          <w:tcPr>
            <w:tcW w:w="510" w:type="dxa"/>
          </w:tcPr>
          <w:p w14:paraId="5D0E1609" w14:textId="67B8FE75" w:rsidR="00DA4833" w:rsidRPr="00DA4833" w:rsidRDefault="00DA4833" w:rsidP="00DA4833">
            <w:pPr>
              <w:pStyle w:val="TAL"/>
              <w:rPr>
                <w:sz w:val="16"/>
              </w:rPr>
            </w:pPr>
            <w:r>
              <w:rPr>
                <w:sz w:val="16"/>
              </w:rPr>
              <w:t>Rel-19</w:t>
            </w:r>
          </w:p>
        </w:tc>
        <w:tc>
          <w:tcPr>
            <w:tcW w:w="661" w:type="dxa"/>
          </w:tcPr>
          <w:p w14:paraId="007030E3" w14:textId="3F06C950" w:rsidR="00DA4833" w:rsidRPr="00DA4833" w:rsidRDefault="00DA4833" w:rsidP="00DA4833">
            <w:pPr>
              <w:pStyle w:val="TAL"/>
              <w:rPr>
                <w:sz w:val="16"/>
              </w:rPr>
            </w:pPr>
            <w:r>
              <w:rPr>
                <w:sz w:val="16"/>
              </w:rPr>
              <w:t>19.0.0</w:t>
            </w:r>
          </w:p>
        </w:tc>
        <w:tc>
          <w:tcPr>
            <w:tcW w:w="2607" w:type="dxa"/>
          </w:tcPr>
          <w:p w14:paraId="6B10313B" w14:textId="0265D0BE" w:rsidR="00DA4833" w:rsidRPr="00DA4833" w:rsidRDefault="00DA4833" w:rsidP="00DA4833">
            <w:pPr>
              <w:pStyle w:val="TAL"/>
              <w:rPr>
                <w:sz w:val="16"/>
              </w:rPr>
            </w:pPr>
            <w:r>
              <w:rPr>
                <w:sz w:val="16"/>
              </w:rPr>
              <w:t>N11 and N16a enhancements for I-SMF based Local Offloading Management</w:t>
            </w:r>
          </w:p>
        </w:tc>
      </w:tr>
    </w:tbl>
    <w:p w14:paraId="2C334BB3" w14:textId="77777777" w:rsidR="00DA4833" w:rsidRDefault="00DA4833" w:rsidP="00DA4833"/>
    <w:p w14:paraId="1C14393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0F88FA" w14:textId="306A2118" w:rsidR="00DA4833" w:rsidRDefault="00DA4833" w:rsidP="00DA4833">
      <w:pPr>
        <w:rPr>
          <w:rFonts w:ascii="Arial" w:hAnsi="Arial" w:cs="Arial"/>
          <w:b/>
          <w:sz w:val="24"/>
        </w:rPr>
      </w:pPr>
      <w:r>
        <w:rPr>
          <w:rFonts w:ascii="Arial" w:hAnsi="Arial" w:cs="Arial"/>
          <w:b/>
          <w:color w:val="0000FF"/>
          <w:sz w:val="24"/>
        </w:rPr>
        <w:t>CP-243170</w:t>
      </w:r>
      <w:r>
        <w:rPr>
          <w:rFonts w:ascii="Arial" w:hAnsi="Arial" w:cs="Arial"/>
          <w:b/>
          <w:color w:val="0000FF"/>
          <w:sz w:val="24"/>
        </w:rPr>
        <w:tab/>
      </w:r>
      <w:r>
        <w:rPr>
          <w:rFonts w:ascii="Arial" w:hAnsi="Arial" w:cs="Arial"/>
          <w:b/>
          <w:sz w:val="24"/>
        </w:rPr>
        <w:t>N11 and N16a enhancements for I-SMF based Local Offloading Management</w:t>
      </w:r>
    </w:p>
    <w:p w14:paraId="2453813C"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v19.0.0</w:t>
      </w:r>
      <w:r>
        <w:rPr>
          <w:i/>
        </w:rPr>
        <w:tab/>
        <w:t xml:space="preserve">  CR-0810  rev 3 Cat: B (Rel-19)</w:t>
      </w:r>
      <w:r>
        <w:rPr>
          <w:i/>
        </w:rPr>
        <w:br/>
      </w:r>
      <w:r>
        <w:rPr>
          <w:i/>
        </w:rPr>
        <w:br/>
      </w:r>
      <w:r>
        <w:rPr>
          <w:i/>
        </w:rPr>
        <w:tab/>
      </w:r>
      <w:r>
        <w:rPr>
          <w:i/>
        </w:rPr>
        <w:tab/>
      </w:r>
      <w:r>
        <w:rPr>
          <w:i/>
        </w:rPr>
        <w:tab/>
      </w:r>
      <w:r>
        <w:rPr>
          <w:i/>
        </w:rPr>
        <w:tab/>
      </w:r>
      <w:r>
        <w:rPr>
          <w:i/>
        </w:rPr>
        <w:tab/>
        <w:t>Source: Nokia, Huawei, Ericsson</w:t>
      </w:r>
    </w:p>
    <w:p w14:paraId="15200433" w14:textId="77777777" w:rsidR="00DA4833" w:rsidRDefault="00DA4833" w:rsidP="00DA4833">
      <w:pPr>
        <w:rPr>
          <w:color w:val="808080"/>
        </w:rPr>
      </w:pPr>
      <w:r>
        <w:rPr>
          <w:color w:val="808080"/>
        </w:rPr>
        <w:t>(Replaces C4-245382)</w:t>
      </w:r>
    </w:p>
    <w:p w14:paraId="2CF3E463" w14:textId="77777777" w:rsidR="00DA4833" w:rsidRDefault="00DA4833" w:rsidP="00DA4833">
      <w:pPr>
        <w:rPr>
          <w:rFonts w:ascii="Arial" w:hAnsi="Arial" w:cs="Arial"/>
          <w:b/>
        </w:rPr>
      </w:pPr>
      <w:r>
        <w:rPr>
          <w:rFonts w:ascii="Arial" w:hAnsi="Arial" w:cs="Arial"/>
          <w:b/>
        </w:rPr>
        <w:t xml:space="preserve">Abstract: </w:t>
      </w:r>
    </w:p>
    <w:p w14:paraId="06F7E829" w14:textId="77777777" w:rsidR="00DA4833" w:rsidRDefault="00DA4833" w:rsidP="00DA4833">
      <w:r>
        <w:t>Revision of CT4 agreed CR C4-245382 in CR Pack CP-243040.</w:t>
      </w:r>
    </w:p>
    <w:p w14:paraId="48A0F07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D490D" w14:textId="02AED35D" w:rsidR="00DA4833" w:rsidRDefault="00DA4833" w:rsidP="00DA4833">
      <w:pPr>
        <w:rPr>
          <w:rFonts w:ascii="Arial" w:hAnsi="Arial" w:cs="Arial"/>
          <w:b/>
          <w:sz w:val="24"/>
        </w:rPr>
      </w:pPr>
      <w:r>
        <w:rPr>
          <w:rFonts w:ascii="Arial" w:hAnsi="Arial" w:cs="Arial"/>
          <w:b/>
          <w:color w:val="0000FF"/>
          <w:sz w:val="24"/>
        </w:rPr>
        <w:t>CP-243100</w:t>
      </w:r>
      <w:r>
        <w:rPr>
          <w:rFonts w:ascii="Arial" w:hAnsi="Arial" w:cs="Arial"/>
          <w:b/>
          <w:color w:val="0000FF"/>
          <w:sz w:val="24"/>
        </w:rPr>
        <w:tab/>
      </w:r>
      <w:r>
        <w:rPr>
          <w:rFonts w:ascii="Arial" w:hAnsi="Arial" w:cs="Arial"/>
          <w:b/>
          <w:sz w:val="24"/>
        </w:rPr>
        <w:t>CR Pack on eEDGE_5GC_Ph3</w:t>
      </w:r>
    </w:p>
    <w:p w14:paraId="603BB54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E5032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25C22B67" w14:textId="77777777" w:rsidTr="00DA4833">
        <w:tc>
          <w:tcPr>
            <w:tcW w:w="1133" w:type="dxa"/>
          </w:tcPr>
          <w:p w14:paraId="75F32D85" w14:textId="2507C3B2" w:rsidR="00DA4833" w:rsidRDefault="00DA4833" w:rsidP="00DA4833">
            <w:pPr>
              <w:pStyle w:val="TAH"/>
            </w:pPr>
            <w:r>
              <w:t>WG TDoc</w:t>
            </w:r>
          </w:p>
        </w:tc>
        <w:tc>
          <w:tcPr>
            <w:tcW w:w="1020" w:type="dxa"/>
          </w:tcPr>
          <w:p w14:paraId="0D264486" w14:textId="35EB3CC3" w:rsidR="00DA4833" w:rsidRDefault="00DA4833" w:rsidP="00DA4833">
            <w:pPr>
              <w:pStyle w:val="TAH"/>
            </w:pPr>
            <w:r>
              <w:t>WG decisn</w:t>
            </w:r>
          </w:p>
        </w:tc>
        <w:tc>
          <w:tcPr>
            <w:tcW w:w="1020" w:type="dxa"/>
          </w:tcPr>
          <w:p w14:paraId="101F903D" w14:textId="1C86C80E" w:rsidR="00DA4833" w:rsidRDefault="00DA4833" w:rsidP="00DA4833">
            <w:pPr>
              <w:pStyle w:val="TAH"/>
            </w:pPr>
            <w:r>
              <w:t>TSG decisn</w:t>
            </w:r>
          </w:p>
        </w:tc>
        <w:tc>
          <w:tcPr>
            <w:tcW w:w="1133" w:type="dxa"/>
          </w:tcPr>
          <w:p w14:paraId="25ED398C" w14:textId="79B571F0" w:rsidR="00DA4833" w:rsidRDefault="00DA4833" w:rsidP="00DA4833">
            <w:pPr>
              <w:pStyle w:val="TAH"/>
            </w:pPr>
            <w:r>
              <w:t>Spec</w:t>
            </w:r>
          </w:p>
        </w:tc>
        <w:tc>
          <w:tcPr>
            <w:tcW w:w="572" w:type="dxa"/>
          </w:tcPr>
          <w:p w14:paraId="18C56AFB" w14:textId="40E0EE83" w:rsidR="00DA4833" w:rsidRDefault="00DA4833" w:rsidP="00DA4833">
            <w:pPr>
              <w:pStyle w:val="TAH"/>
            </w:pPr>
            <w:r>
              <w:t>CR</w:t>
            </w:r>
          </w:p>
        </w:tc>
        <w:tc>
          <w:tcPr>
            <w:tcW w:w="567" w:type="dxa"/>
          </w:tcPr>
          <w:p w14:paraId="68A5DEB8" w14:textId="102AE7D7" w:rsidR="00DA4833" w:rsidRDefault="00DA4833" w:rsidP="00DA4833">
            <w:pPr>
              <w:pStyle w:val="TAH"/>
            </w:pPr>
            <w:r>
              <w:t>rev</w:t>
            </w:r>
          </w:p>
        </w:tc>
        <w:tc>
          <w:tcPr>
            <w:tcW w:w="567" w:type="dxa"/>
          </w:tcPr>
          <w:p w14:paraId="3E5E3A3F" w14:textId="590CEB2F" w:rsidR="00DA4833" w:rsidRDefault="00DA4833" w:rsidP="00DA4833">
            <w:pPr>
              <w:pStyle w:val="TAH"/>
            </w:pPr>
            <w:r>
              <w:t>cat</w:t>
            </w:r>
          </w:p>
        </w:tc>
        <w:tc>
          <w:tcPr>
            <w:tcW w:w="510" w:type="dxa"/>
          </w:tcPr>
          <w:p w14:paraId="3FED50F6" w14:textId="5FA7603C" w:rsidR="00DA4833" w:rsidRDefault="00DA4833" w:rsidP="00DA4833">
            <w:pPr>
              <w:pStyle w:val="TAH"/>
            </w:pPr>
            <w:r>
              <w:t>Rel</w:t>
            </w:r>
          </w:p>
        </w:tc>
        <w:tc>
          <w:tcPr>
            <w:tcW w:w="661" w:type="dxa"/>
          </w:tcPr>
          <w:p w14:paraId="0E47D18D" w14:textId="3323C8CC" w:rsidR="00DA4833" w:rsidRDefault="00DA4833" w:rsidP="00DA4833">
            <w:pPr>
              <w:pStyle w:val="TAH"/>
            </w:pPr>
            <w:r>
              <w:t>init vers</w:t>
            </w:r>
          </w:p>
        </w:tc>
        <w:tc>
          <w:tcPr>
            <w:tcW w:w="2607" w:type="dxa"/>
          </w:tcPr>
          <w:p w14:paraId="743EBC13" w14:textId="7EDAFC44" w:rsidR="00DA4833" w:rsidRDefault="00DA4833" w:rsidP="00DA4833">
            <w:pPr>
              <w:pStyle w:val="TAH"/>
            </w:pPr>
            <w:r>
              <w:t>Title</w:t>
            </w:r>
          </w:p>
        </w:tc>
      </w:tr>
      <w:tr w:rsidR="00DA4833" w14:paraId="7E03C554" w14:textId="77777777" w:rsidTr="00DA4833">
        <w:tc>
          <w:tcPr>
            <w:tcW w:w="1133" w:type="dxa"/>
          </w:tcPr>
          <w:p w14:paraId="3D8EC73E" w14:textId="71B624CB" w:rsidR="00DA4833" w:rsidRPr="00DA4833" w:rsidRDefault="00DA4833" w:rsidP="00DA4833">
            <w:pPr>
              <w:pStyle w:val="TAL"/>
              <w:rPr>
                <w:sz w:val="16"/>
              </w:rPr>
            </w:pPr>
            <w:r>
              <w:rPr>
                <w:sz w:val="16"/>
              </w:rPr>
              <w:t>C3-245400</w:t>
            </w:r>
          </w:p>
        </w:tc>
        <w:tc>
          <w:tcPr>
            <w:tcW w:w="1020" w:type="dxa"/>
          </w:tcPr>
          <w:p w14:paraId="297E60E7" w14:textId="73AE748E" w:rsidR="00DA4833" w:rsidRPr="00DA4833" w:rsidRDefault="00DA4833" w:rsidP="00DA4833">
            <w:pPr>
              <w:pStyle w:val="TAL"/>
              <w:rPr>
                <w:sz w:val="16"/>
              </w:rPr>
            </w:pPr>
            <w:r>
              <w:rPr>
                <w:sz w:val="16"/>
              </w:rPr>
              <w:t>agreed</w:t>
            </w:r>
          </w:p>
        </w:tc>
        <w:tc>
          <w:tcPr>
            <w:tcW w:w="1020" w:type="dxa"/>
          </w:tcPr>
          <w:p w14:paraId="70584D6A" w14:textId="06BA72AF" w:rsidR="00DA4833" w:rsidRPr="00DA4833" w:rsidRDefault="00DA4833" w:rsidP="00DA4833">
            <w:pPr>
              <w:pStyle w:val="TAL"/>
              <w:rPr>
                <w:sz w:val="16"/>
              </w:rPr>
            </w:pPr>
            <w:r>
              <w:rPr>
                <w:sz w:val="16"/>
              </w:rPr>
              <w:t>approved</w:t>
            </w:r>
          </w:p>
        </w:tc>
        <w:tc>
          <w:tcPr>
            <w:tcW w:w="1133" w:type="dxa"/>
          </w:tcPr>
          <w:p w14:paraId="069ED100" w14:textId="39CE6A3B" w:rsidR="00DA4833" w:rsidRPr="00DA4833" w:rsidRDefault="00DA4833" w:rsidP="00DA4833">
            <w:pPr>
              <w:pStyle w:val="TAL"/>
              <w:rPr>
                <w:sz w:val="16"/>
              </w:rPr>
            </w:pPr>
            <w:r>
              <w:rPr>
                <w:sz w:val="16"/>
              </w:rPr>
              <w:t>29.591</w:t>
            </w:r>
          </w:p>
        </w:tc>
        <w:tc>
          <w:tcPr>
            <w:tcW w:w="572" w:type="dxa"/>
          </w:tcPr>
          <w:p w14:paraId="15C49949" w14:textId="3ECE3E4A" w:rsidR="00DA4833" w:rsidRPr="00DA4833" w:rsidRDefault="00DA4833" w:rsidP="00DA4833">
            <w:pPr>
              <w:pStyle w:val="TAL"/>
              <w:rPr>
                <w:sz w:val="16"/>
              </w:rPr>
            </w:pPr>
            <w:r>
              <w:rPr>
                <w:sz w:val="16"/>
              </w:rPr>
              <w:t>0210</w:t>
            </w:r>
          </w:p>
        </w:tc>
        <w:tc>
          <w:tcPr>
            <w:tcW w:w="567" w:type="dxa"/>
          </w:tcPr>
          <w:p w14:paraId="32394669" w14:textId="09386318" w:rsidR="00DA4833" w:rsidRPr="00DA4833" w:rsidRDefault="00DA4833" w:rsidP="00DA4833">
            <w:pPr>
              <w:pStyle w:val="TAL"/>
              <w:rPr>
                <w:sz w:val="16"/>
              </w:rPr>
            </w:pPr>
            <w:r>
              <w:rPr>
                <w:sz w:val="16"/>
              </w:rPr>
              <w:t>1</w:t>
            </w:r>
          </w:p>
        </w:tc>
        <w:tc>
          <w:tcPr>
            <w:tcW w:w="567" w:type="dxa"/>
          </w:tcPr>
          <w:p w14:paraId="5A4EE928" w14:textId="533E4AC3" w:rsidR="00DA4833" w:rsidRPr="00DA4833" w:rsidRDefault="00DA4833" w:rsidP="00DA4833">
            <w:pPr>
              <w:pStyle w:val="TAL"/>
              <w:rPr>
                <w:sz w:val="16"/>
              </w:rPr>
            </w:pPr>
            <w:r>
              <w:rPr>
                <w:sz w:val="16"/>
              </w:rPr>
              <w:t>B</w:t>
            </w:r>
          </w:p>
        </w:tc>
        <w:tc>
          <w:tcPr>
            <w:tcW w:w="510" w:type="dxa"/>
          </w:tcPr>
          <w:p w14:paraId="20539A85" w14:textId="17C6F9C7" w:rsidR="00DA4833" w:rsidRPr="00DA4833" w:rsidRDefault="00DA4833" w:rsidP="00DA4833">
            <w:pPr>
              <w:pStyle w:val="TAL"/>
              <w:rPr>
                <w:sz w:val="16"/>
              </w:rPr>
            </w:pPr>
            <w:r>
              <w:rPr>
                <w:sz w:val="16"/>
              </w:rPr>
              <w:t>Rel-19</w:t>
            </w:r>
          </w:p>
        </w:tc>
        <w:tc>
          <w:tcPr>
            <w:tcW w:w="661" w:type="dxa"/>
          </w:tcPr>
          <w:p w14:paraId="425BA4E0" w14:textId="47690017" w:rsidR="00DA4833" w:rsidRPr="00DA4833" w:rsidRDefault="00DA4833" w:rsidP="00DA4833">
            <w:pPr>
              <w:pStyle w:val="TAL"/>
              <w:rPr>
                <w:sz w:val="16"/>
              </w:rPr>
            </w:pPr>
            <w:r>
              <w:rPr>
                <w:sz w:val="16"/>
              </w:rPr>
              <w:t>19.0.0</w:t>
            </w:r>
          </w:p>
        </w:tc>
        <w:tc>
          <w:tcPr>
            <w:tcW w:w="2607" w:type="dxa"/>
          </w:tcPr>
          <w:p w14:paraId="50D106EE" w14:textId="2235400F" w:rsidR="00DA4833" w:rsidRPr="00DA4833" w:rsidRDefault="00DA4833" w:rsidP="00DA4833">
            <w:pPr>
              <w:pStyle w:val="TAL"/>
              <w:rPr>
                <w:sz w:val="16"/>
              </w:rPr>
            </w:pPr>
            <w:r>
              <w:rPr>
                <w:sz w:val="16"/>
              </w:rPr>
              <w:t>Support the I-SMF for EAS Deployment Information management</w:t>
            </w:r>
          </w:p>
        </w:tc>
      </w:tr>
      <w:tr w:rsidR="00DA4833" w14:paraId="5CEF4B82" w14:textId="77777777" w:rsidTr="00DA4833">
        <w:tc>
          <w:tcPr>
            <w:tcW w:w="1133" w:type="dxa"/>
          </w:tcPr>
          <w:p w14:paraId="4BFE5CFA" w14:textId="6330ABE4" w:rsidR="00DA4833" w:rsidRPr="00DA4833" w:rsidRDefault="00DA4833" w:rsidP="00DA4833">
            <w:pPr>
              <w:pStyle w:val="TAL"/>
              <w:rPr>
                <w:sz w:val="16"/>
              </w:rPr>
            </w:pPr>
            <w:r>
              <w:rPr>
                <w:sz w:val="16"/>
              </w:rPr>
              <w:t>C3-246410</w:t>
            </w:r>
          </w:p>
        </w:tc>
        <w:tc>
          <w:tcPr>
            <w:tcW w:w="1020" w:type="dxa"/>
          </w:tcPr>
          <w:p w14:paraId="7841C6D9" w14:textId="5D3F38B8" w:rsidR="00DA4833" w:rsidRPr="00DA4833" w:rsidRDefault="00DA4833" w:rsidP="00DA4833">
            <w:pPr>
              <w:pStyle w:val="TAL"/>
              <w:rPr>
                <w:sz w:val="16"/>
              </w:rPr>
            </w:pPr>
            <w:r>
              <w:rPr>
                <w:sz w:val="16"/>
              </w:rPr>
              <w:t>agreed</w:t>
            </w:r>
          </w:p>
        </w:tc>
        <w:tc>
          <w:tcPr>
            <w:tcW w:w="1020" w:type="dxa"/>
          </w:tcPr>
          <w:p w14:paraId="0E765F7B" w14:textId="5D6FE473" w:rsidR="00DA4833" w:rsidRPr="00DA4833" w:rsidRDefault="00DA4833" w:rsidP="00DA4833">
            <w:pPr>
              <w:pStyle w:val="TAL"/>
              <w:rPr>
                <w:sz w:val="16"/>
              </w:rPr>
            </w:pPr>
            <w:r>
              <w:rPr>
                <w:sz w:val="16"/>
              </w:rPr>
              <w:t>approved</w:t>
            </w:r>
          </w:p>
        </w:tc>
        <w:tc>
          <w:tcPr>
            <w:tcW w:w="1133" w:type="dxa"/>
          </w:tcPr>
          <w:p w14:paraId="6E39B3D8" w14:textId="289C086A" w:rsidR="00DA4833" w:rsidRPr="00DA4833" w:rsidRDefault="00DA4833" w:rsidP="00DA4833">
            <w:pPr>
              <w:pStyle w:val="TAL"/>
              <w:rPr>
                <w:sz w:val="16"/>
              </w:rPr>
            </w:pPr>
            <w:r>
              <w:rPr>
                <w:sz w:val="16"/>
              </w:rPr>
              <w:t>29.514</w:t>
            </w:r>
          </w:p>
        </w:tc>
        <w:tc>
          <w:tcPr>
            <w:tcW w:w="572" w:type="dxa"/>
          </w:tcPr>
          <w:p w14:paraId="36B54E38" w14:textId="04FB8EEC" w:rsidR="00DA4833" w:rsidRPr="00DA4833" w:rsidRDefault="00DA4833" w:rsidP="00DA4833">
            <w:pPr>
              <w:pStyle w:val="TAL"/>
              <w:rPr>
                <w:sz w:val="16"/>
              </w:rPr>
            </w:pPr>
            <w:r>
              <w:rPr>
                <w:sz w:val="16"/>
              </w:rPr>
              <w:t>0702</w:t>
            </w:r>
          </w:p>
        </w:tc>
        <w:tc>
          <w:tcPr>
            <w:tcW w:w="567" w:type="dxa"/>
          </w:tcPr>
          <w:p w14:paraId="648691C8" w14:textId="41A6A0FE" w:rsidR="00DA4833" w:rsidRPr="00DA4833" w:rsidRDefault="00DA4833" w:rsidP="00DA4833">
            <w:pPr>
              <w:pStyle w:val="TAL"/>
              <w:rPr>
                <w:sz w:val="16"/>
              </w:rPr>
            </w:pPr>
            <w:r>
              <w:rPr>
                <w:sz w:val="16"/>
              </w:rPr>
              <w:t>1</w:t>
            </w:r>
          </w:p>
        </w:tc>
        <w:tc>
          <w:tcPr>
            <w:tcW w:w="567" w:type="dxa"/>
          </w:tcPr>
          <w:p w14:paraId="1993A4E3" w14:textId="307AFF06" w:rsidR="00DA4833" w:rsidRPr="00DA4833" w:rsidRDefault="00DA4833" w:rsidP="00DA4833">
            <w:pPr>
              <w:pStyle w:val="TAL"/>
              <w:rPr>
                <w:sz w:val="16"/>
              </w:rPr>
            </w:pPr>
            <w:r>
              <w:rPr>
                <w:sz w:val="16"/>
              </w:rPr>
              <w:t>B</w:t>
            </w:r>
          </w:p>
        </w:tc>
        <w:tc>
          <w:tcPr>
            <w:tcW w:w="510" w:type="dxa"/>
          </w:tcPr>
          <w:p w14:paraId="50295C46" w14:textId="79965F58" w:rsidR="00DA4833" w:rsidRPr="00DA4833" w:rsidRDefault="00DA4833" w:rsidP="00DA4833">
            <w:pPr>
              <w:pStyle w:val="TAL"/>
              <w:rPr>
                <w:sz w:val="16"/>
              </w:rPr>
            </w:pPr>
            <w:r>
              <w:rPr>
                <w:sz w:val="16"/>
              </w:rPr>
              <w:t>Rel-19</w:t>
            </w:r>
          </w:p>
        </w:tc>
        <w:tc>
          <w:tcPr>
            <w:tcW w:w="661" w:type="dxa"/>
          </w:tcPr>
          <w:p w14:paraId="5DC5D207" w14:textId="18D4AED4" w:rsidR="00DA4833" w:rsidRPr="00DA4833" w:rsidRDefault="00DA4833" w:rsidP="00DA4833">
            <w:pPr>
              <w:pStyle w:val="TAL"/>
              <w:rPr>
                <w:sz w:val="16"/>
              </w:rPr>
            </w:pPr>
            <w:r>
              <w:rPr>
                <w:sz w:val="16"/>
              </w:rPr>
              <w:t>19.0.0</w:t>
            </w:r>
          </w:p>
        </w:tc>
        <w:tc>
          <w:tcPr>
            <w:tcW w:w="2607" w:type="dxa"/>
          </w:tcPr>
          <w:p w14:paraId="09174644" w14:textId="3243B83C" w:rsidR="00DA4833" w:rsidRPr="00DA4833" w:rsidRDefault="00DA4833" w:rsidP="00DA4833">
            <w:pPr>
              <w:pStyle w:val="TAL"/>
              <w:rPr>
                <w:sz w:val="16"/>
              </w:rPr>
            </w:pPr>
            <w:r>
              <w:rPr>
                <w:sz w:val="16"/>
              </w:rPr>
              <w:t>Support of the N6 delay indication</w:t>
            </w:r>
          </w:p>
        </w:tc>
      </w:tr>
      <w:tr w:rsidR="00DA4833" w14:paraId="3CEDE062" w14:textId="77777777" w:rsidTr="00DA4833">
        <w:tc>
          <w:tcPr>
            <w:tcW w:w="1133" w:type="dxa"/>
          </w:tcPr>
          <w:p w14:paraId="33580A63" w14:textId="0CC5E5D9" w:rsidR="00DA4833" w:rsidRPr="00DA4833" w:rsidRDefault="00DA4833" w:rsidP="00DA4833">
            <w:pPr>
              <w:pStyle w:val="TAL"/>
              <w:rPr>
                <w:sz w:val="16"/>
              </w:rPr>
            </w:pPr>
            <w:r>
              <w:rPr>
                <w:sz w:val="16"/>
              </w:rPr>
              <w:t>C3-246411</w:t>
            </w:r>
          </w:p>
        </w:tc>
        <w:tc>
          <w:tcPr>
            <w:tcW w:w="1020" w:type="dxa"/>
          </w:tcPr>
          <w:p w14:paraId="53934763" w14:textId="1F0F6BEF" w:rsidR="00DA4833" w:rsidRPr="00DA4833" w:rsidRDefault="00DA4833" w:rsidP="00DA4833">
            <w:pPr>
              <w:pStyle w:val="TAL"/>
              <w:rPr>
                <w:sz w:val="16"/>
              </w:rPr>
            </w:pPr>
            <w:r>
              <w:rPr>
                <w:sz w:val="16"/>
              </w:rPr>
              <w:t>agreed</w:t>
            </w:r>
          </w:p>
        </w:tc>
        <w:tc>
          <w:tcPr>
            <w:tcW w:w="1020" w:type="dxa"/>
          </w:tcPr>
          <w:p w14:paraId="54268F7C" w14:textId="2DAC68D9" w:rsidR="00DA4833" w:rsidRPr="00DA4833" w:rsidRDefault="00DA4833" w:rsidP="00DA4833">
            <w:pPr>
              <w:pStyle w:val="TAL"/>
              <w:rPr>
                <w:sz w:val="16"/>
              </w:rPr>
            </w:pPr>
            <w:r>
              <w:rPr>
                <w:sz w:val="16"/>
              </w:rPr>
              <w:t>approved</w:t>
            </w:r>
          </w:p>
        </w:tc>
        <w:tc>
          <w:tcPr>
            <w:tcW w:w="1133" w:type="dxa"/>
          </w:tcPr>
          <w:p w14:paraId="665B5ED0" w14:textId="4A3F0913" w:rsidR="00DA4833" w:rsidRPr="00DA4833" w:rsidRDefault="00DA4833" w:rsidP="00DA4833">
            <w:pPr>
              <w:pStyle w:val="TAL"/>
              <w:rPr>
                <w:sz w:val="16"/>
              </w:rPr>
            </w:pPr>
            <w:r>
              <w:rPr>
                <w:sz w:val="16"/>
              </w:rPr>
              <w:t>29.522</w:t>
            </w:r>
          </w:p>
        </w:tc>
        <w:tc>
          <w:tcPr>
            <w:tcW w:w="572" w:type="dxa"/>
          </w:tcPr>
          <w:p w14:paraId="5A513870" w14:textId="6F4BF93D" w:rsidR="00DA4833" w:rsidRPr="00DA4833" w:rsidRDefault="00DA4833" w:rsidP="00DA4833">
            <w:pPr>
              <w:pStyle w:val="TAL"/>
              <w:rPr>
                <w:sz w:val="16"/>
              </w:rPr>
            </w:pPr>
            <w:r>
              <w:rPr>
                <w:sz w:val="16"/>
              </w:rPr>
              <w:t>1420</w:t>
            </w:r>
          </w:p>
        </w:tc>
        <w:tc>
          <w:tcPr>
            <w:tcW w:w="567" w:type="dxa"/>
          </w:tcPr>
          <w:p w14:paraId="78EF0995" w14:textId="50A5831C" w:rsidR="00DA4833" w:rsidRPr="00DA4833" w:rsidRDefault="00DA4833" w:rsidP="00DA4833">
            <w:pPr>
              <w:pStyle w:val="TAL"/>
              <w:rPr>
                <w:sz w:val="16"/>
              </w:rPr>
            </w:pPr>
            <w:r>
              <w:rPr>
                <w:sz w:val="16"/>
              </w:rPr>
              <w:t>1</w:t>
            </w:r>
          </w:p>
        </w:tc>
        <w:tc>
          <w:tcPr>
            <w:tcW w:w="567" w:type="dxa"/>
          </w:tcPr>
          <w:p w14:paraId="054FA4B9" w14:textId="78A39D03" w:rsidR="00DA4833" w:rsidRPr="00DA4833" w:rsidRDefault="00DA4833" w:rsidP="00DA4833">
            <w:pPr>
              <w:pStyle w:val="TAL"/>
              <w:rPr>
                <w:sz w:val="16"/>
              </w:rPr>
            </w:pPr>
            <w:r>
              <w:rPr>
                <w:sz w:val="16"/>
              </w:rPr>
              <w:t>B</w:t>
            </w:r>
          </w:p>
        </w:tc>
        <w:tc>
          <w:tcPr>
            <w:tcW w:w="510" w:type="dxa"/>
          </w:tcPr>
          <w:p w14:paraId="5B6F0FF7" w14:textId="37CB861C" w:rsidR="00DA4833" w:rsidRPr="00DA4833" w:rsidRDefault="00DA4833" w:rsidP="00DA4833">
            <w:pPr>
              <w:pStyle w:val="TAL"/>
              <w:rPr>
                <w:sz w:val="16"/>
              </w:rPr>
            </w:pPr>
            <w:r>
              <w:rPr>
                <w:sz w:val="16"/>
              </w:rPr>
              <w:t>Rel-19</w:t>
            </w:r>
          </w:p>
        </w:tc>
        <w:tc>
          <w:tcPr>
            <w:tcW w:w="661" w:type="dxa"/>
          </w:tcPr>
          <w:p w14:paraId="4EC470DD" w14:textId="15E4AA21" w:rsidR="00DA4833" w:rsidRPr="00DA4833" w:rsidRDefault="00DA4833" w:rsidP="00DA4833">
            <w:pPr>
              <w:pStyle w:val="TAL"/>
              <w:rPr>
                <w:sz w:val="16"/>
              </w:rPr>
            </w:pPr>
            <w:r>
              <w:rPr>
                <w:sz w:val="16"/>
              </w:rPr>
              <w:t>19.0.0</w:t>
            </w:r>
          </w:p>
        </w:tc>
        <w:tc>
          <w:tcPr>
            <w:tcW w:w="2607" w:type="dxa"/>
          </w:tcPr>
          <w:p w14:paraId="612AAAF8" w14:textId="005F722F" w:rsidR="00DA4833" w:rsidRPr="00DA4833" w:rsidRDefault="00DA4833" w:rsidP="00DA4833">
            <w:pPr>
              <w:pStyle w:val="TAL"/>
              <w:rPr>
                <w:sz w:val="16"/>
              </w:rPr>
            </w:pPr>
            <w:r>
              <w:rPr>
                <w:sz w:val="16"/>
              </w:rPr>
              <w:t>Support N6 delay measurement via AF influence procedure</w:t>
            </w:r>
          </w:p>
        </w:tc>
      </w:tr>
      <w:tr w:rsidR="00DA4833" w14:paraId="3B576745" w14:textId="77777777" w:rsidTr="00DA4833">
        <w:tc>
          <w:tcPr>
            <w:tcW w:w="1133" w:type="dxa"/>
          </w:tcPr>
          <w:p w14:paraId="2BAC91FA" w14:textId="23218B6C" w:rsidR="00DA4833" w:rsidRPr="00DA4833" w:rsidRDefault="00DA4833" w:rsidP="00DA4833">
            <w:pPr>
              <w:pStyle w:val="TAL"/>
              <w:rPr>
                <w:sz w:val="16"/>
              </w:rPr>
            </w:pPr>
            <w:r>
              <w:rPr>
                <w:sz w:val="16"/>
              </w:rPr>
              <w:t>C3-246412</w:t>
            </w:r>
          </w:p>
        </w:tc>
        <w:tc>
          <w:tcPr>
            <w:tcW w:w="1020" w:type="dxa"/>
          </w:tcPr>
          <w:p w14:paraId="1668DB32" w14:textId="58EE8167" w:rsidR="00DA4833" w:rsidRPr="00DA4833" w:rsidRDefault="00DA4833" w:rsidP="00DA4833">
            <w:pPr>
              <w:pStyle w:val="TAL"/>
              <w:rPr>
                <w:sz w:val="16"/>
              </w:rPr>
            </w:pPr>
            <w:r>
              <w:rPr>
                <w:sz w:val="16"/>
              </w:rPr>
              <w:t>agreed</w:t>
            </w:r>
          </w:p>
        </w:tc>
        <w:tc>
          <w:tcPr>
            <w:tcW w:w="1020" w:type="dxa"/>
          </w:tcPr>
          <w:p w14:paraId="4FADC98E" w14:textId="50E73E15" w:rsidR="00DA4833" w:rsidRPr="00DA4833" w:rsidRDefault="00DA4833" w:rsidP="00DA4833">
            <w:pPr>
              <w:pStyle w:val="TAL"/>
              <w:rPr>
                <w:sz w:val="16"/>
              </w:rPr>
            </w:pPr>
            <w:r>
              <w:rPr>
                <w:sz w:val="16"/>
              </w:rPr>
              <w:t>approved</w:t>
            </w:r>
          </w:p>
        </w:tc>
        <w:tc>
          <w:tcPr>
            <w:tcW w:w="1133" w:type="dxa"/>
          </w:tcPr>
          <w:p w14:paraId="591A35DC" w14:textId="52459A86" w:rsidR="00DA4833" w:rsidRPr="00DA4833" w:rsidRDefault="00DA4833" w:rsidP="00DA4833">
            <w:pPr>
              <w:pStyle w:val="TAL"/>
              <w:rPr>
                <w:sz w:val="16"/>
              </w:rPr>
            </w:pPr>
            <w:r>
              <w:rPr>
                <w:sz w:val="16"/>
              </w:rPr>
              <w:t>29.522</w:t>
            </w:r>
          </w:p>
        </w:tc>
        <w:tc>
          <w:tcPr>
            <w:tcW w:w="572" w:type="dxa"/>
          </w:tcPr>
          <w:p w14:paraId="5D911AA0" w14:textId="5345D9ED" w:rsidR="00DA4833" w:rsidRPr="00DA4833" w:rsidRDefault="00DA4833" w:rsidP="00DA4833">
            <w:pPr>
              <w:pStyle w:val="TAL"/>
              <w:rPr>
                <w:sz w:val="16"/>
              </w:rPr>
            </w:pPr>
            <w:r>
              <w:rPr>
                <w:sz w:val="16"/>
              </w:rPr>
              <w:t>1440</w:t>
            </w:r>
          </w:p>
        </w:tc>
        <w:tc>
          <w:tcPr>
            <w:tcW w:w="567" w:type="dxa"/>
          </w:tcPr>
          <w:p w14:paraId="22B766EF" w14:textId="39C62B5F" w:rsidR="00DA4833" w:rsidRPr="00DA4833" w:rsidRDefault="00DA4833" w:rsidP="00DA4833">
            <w:pPr>
              <w:pStyle w:val="TAL"/>
              <w:rPr>
                <w:sz w:val="16"/>
              </w:rPr>
            </w:pPr>
            <w:r>
              <w:rPr>
                <w:sz w:val="16"/>
              </w:rPr>
              <w:t>1</w:t>
            </w:r>
          </w:p>
        </w:tc>
        <w:tc>
          <w:tcPr>
            <w:tcW w:w="567" w:type="dxa"/>
          </w:tcPr>
          <w:p w14:paraId="70F4AD7F" w14:textId="027A9FED" w:rsidR="00DA4833" w:rsidRPr="00DA4833" w:rsidRDefault="00DA4833" w:rsidP="00DA4833">
            <w:pPr>
              <w:pStyle w:val="TAL"/>
              <w:rPr>
                <w:sz w:val="16"/>
              </w:rPr>
            </w:pPr>
            <w:r>
              <w:rPr>
                <w:sz w:val="16"/>
              </w:rPr>
              <w:t>B</w:t>
            </w:r>
          </w:p>
        </w:tc>
        <w:tc>
          <w:tcPr>
            <w:tcW w:w="510" w:type="dxa"/>
          </w:tcPr>
          <w:p w14:paraId="75B0D6B2" w14:textId="3555F45B" w:rsidR="00DA4833" w:rsidRPr="00DA4833" w:rsidRDefault="00DA4833" w:rsidP="00DA4833">
            <w:pPr>
              <w:pStyle w:val="TAL"/>
              <w:rPr>
                <w:sz w:val="16"/>
              </w:rPr>
            </w:pPr>
            <w:r>
              <w:rPr>
                <w:sz w:val="16"/>
              </w:rPr>
              <w:t>Rel-19</w:t>
            </w:r>
          </w:p>
        </w:tc>
        <w:tc>
          <w:tcPr>
            <w:tcW w:w="661" w:type="dxa"/>
          </w:tcPr>
          <w:p w14:paraId="1C296AB8" w14:textId="3D8C15D0" w:rsidR="00DA4833" w:rsidRPr="00DA4833" w:rsidRDefault="00DA4833" w:rsidP="00DA4833">
            <w:pPr>
              <w:pStyle w:val="TAL"/>
              <w:rPr>
                <w:sz w:val="16"/>
              </w:rPr>
            </w:pPr>
            <w:r>
              <w:rPr>
                <w:sz w:val="16"/>
              </w:rPr>
              <w:t>19.0.0</w:t>
            </w:r>
          </w:p>
        </w:tc>
        <w:tc>
          <w:tcPr>
            <w:tcW w:w="2607" w:type="dxa"/>
          </w:tcPr>
          <w:p w14:paraId="7BEFD8A7" w14:textId="422D935F" w:rsidR="00DA4833" w:rsidRPr="00DA4833" w:rsidRDefault="00DA4833" w:rsidP="00DA4833">
            <w:pPr>
              <w:pStyle w:val="TAL"/>
              <w:rPr>
                <w:sz w:val="16"/>
              </w:rPr>
            </w:pPr>
            <w:r>
              <w:rPr>
                <w:sz w:val="16"/>
              </w:rPr>
              <w:t>N6 delay measurement support in EAS Deployment information</w:t>
            </w:r>
          </w:p>
        </w:tc>
      </w:tr>
      <w:tr w:rsidR="00DA4833" w14:paraId="15066499" w14:textId="77777777" w:rsidTr="00DA4833">
        <w:tc>
          <w:tcPr>
            <w:tcW w:w="1133" w:type="dxa"/>
          </w:tcPr>
          <w:p w14:paraId="4E3A9803" w14:textId="314E0ADD" w:rsidR="00DA4833" w:rsidRPr="00DA4833" w:rsidRDefault="00DA4833" w:rsidP="00DA4833">
            <w:pPr>
              <w:pStyle w:val="TAL"/>
              <w:rPr>
                <w:sz w:val="16"/>
              </w:rPr>
            </w:pPr>
            <w:r>
              <w:rPr>
                <w:sz w:val="16"/>
              </w:rPr>
              <w:t>C3-246413</w:t>
            </w:r>
          </w:p>
        </w:tc>
        <w:tc>
          <w:tcPr>
            <w:tcW w:w="1020" w:type="dxa"/>
          </w:tcPr>
          <w:p w14:paraId="38E68707" w14:textId="1A038C7D" w:rsidR="00DA4833" w:rsidRPr="00DA4833" w:rsidRDefault="00DA4833" w:rsidP="00DA4833">
            <w:pPr>
              <w:pStyle w:val="TAL"/>
              <w:rPr>
                <w:sz w:val="16"/>
              </w:rPr>
            </w:pPr>
            <w:r>
              <w:rPr>
                <w:sz w:val="16"/>
              </w:rPr>
              <w:t>agreed</w:t>
            </w:r>
          </w:p>
        </w:tc>
        <w:tc>
          <w:tcPr>
            <w:tcW w:w="1020" w:type="dxa"/>
          </w:tcPr>
          <w:p w14:paraId="7ED6EC82" w14:textId="153166D6" w:rsidR="00DA4833" w:rsidRPr="00DA4833" w:rsidRDefault="00DA4833" w:rsidP="00DA4833">
            <w:pPr>
              <w:pStyle w:val="TAL"/>
              <w:rPr>
                <w:sz w:val="16"/>
              </w:rPr>
            </w:pPr>
            <w:r>
              <w:rPr>
                <w:sz w:val="16"/>
              </w:rPr>
              <w:t>approved</w:t>
            </w:r>
          </w:p>
        </w:tc>
        <w:tc>
          <w:tcPr>
            <w:tcW w:w="1133" w:type="dxa"/>
          </w:tcPr>
          <w:p w14:paraId="163C36AF" w14:textId="2342E7E6" w:rsidR="00DA4833" w:rsidRPr="00DA4833" w:rsidRDefault="00DA4833" w:rsidP="00DA4833">
            <w:pPr>
              <w:pStyle w:val="TAL"/>
              <w:rPr>
                <w:sz w:val="16"/>
              </w:rPr>
            </w:pPr>
            <w:r>
              <w:rPr>
                <w:sz w:val="16"/>
              </w:rPr>
              <w:t>29.591</w:t>
            </w:r>
          </w:p>
        </w:tc>
        <w:tc>
          <w:tcPr>
            <w:tcW w:w="572" w:type="dxa"/>
          </w:tcPr>
          <w:p w14:paraId="1F0A8A01" w14:textId="58C73952" w:rsidR="00DA4833" w:rsidRPr="00DA4833" w:rsidRDefault="00DA4833" w:rsidP="00DA4833">
            <w:pPr>
              <w:pStyle w:val="TAL"/>
              <w:rPr>
                <w:sz w:val="16"/>
              </w:rPr>
            </w:pPr>
            <w:r>
              <w:rPr>
                <w:sz w:val="16"/>
              </w:rPr>
              <w:t>0222</w:t>
            </w:r>
          </w:p>
        </w:tc>
        <w:tc>
          <w:tcPr>
            <w:tcW w:w="567" w:type="dxa"/>
          </w:tcPr>
          <w:p w14:paraId="725D0534" w14:textId="6DEEE5AA" w:rsidR="00DA4833" w:rsidRPr="00DA4833" w:rsidRDefault="00DA4833" w:rsidP="00DA4833">
            <w:pPr>
              <w:pStyle w:val="TAL"/>
              <w:rPr>
                <w:sz w:val="16"/>
              </w:rPr>
            </w:pPr>
            <w:r>
              <w:rPr>
                <w:sz w:val="16"/>
              </w:rPr>
              <w:t>1</w:t>
            </w:r>
          </w:p>
        </w:tc>
        <w:tc>
          <w:tcPr>
            <w:tcW w:w="567" w:type="dxa"/>
          </w:tcPr>
          <w:p w14:paraId="759D889C" w14:textId="00ED93A9" w:rsidR="00DA4833" w:rsidRPr="00DA4833" w:rsidRDefault="00DA4833" w:rsidP="00DA4833">
            <w:pPr>
              <w:pStyle w:val="TAL"/>
              <w:rPr>
                <w:sz w:val="16"/>
              </w:rPr>
            </w:pPr>
            <w:r>
              <w:rPr>
                <w:sz w:val="16"/>
              </w:rPr>
              <w:t>B</w:t>
            </w:r>
          </w:p>
        </w:tc>
        <w:tc>
          <w:tcPr>
            <w:tcW w:w="510" w:type="dxa"/>
          </w:tcPr>
          <w:p w14:paraId="378EB817" w14:textId="35467943" w:rsidR="00DA4833" w:rsidRPr="00DA4833" w:rsidRDefault="00DA4833" w:rsidP="00DA4833">
            <w:pPr>
              <w:pStyle w:val="TAL"/>
              <w:rPr>
                <w:sz w:val="16"/>
              </w:rPr>
            </w:pPr>
            <w:r>
              <w:rPr>
                <w:sz w:val="16"/>
              </w:rPr>
              <w:t>Rel-19</w:t>
            </w:r>
          </w:p>
        </w:tc>
        <w:tc>
          <w:tcPr>
            <w:tcW w:w="661" w:type="dxa"/>
          </w:tcPr>
          <w:p w14:paraId="79392816" w14:textId="6BA6C206" w:rsidR="00DA4833" w:rsidRPr="00DA4833" w:rsidRDefault="00DA4833" w:rsidP="00DA4833">
            <w:pPr>
              <w:pStyle w:val="TAL"/>
              <w:rPr>
                <w:sz w:val="16"/>
              </w:rPr>
            </w:pPr>
            <w:r>
              <w:rPr>
                <w:sz w:val="16"/>
              </w:rPr>
              <w:t>19.0.0</w:t>
            </w:r>
          </w:p>
        </w:tc>
        <w:tc>
          <w:tcPr>
            <w:tcW w:w="2607" w:type="dxa"/>
          </w:tcPr>
          <w:p w14:paraId="20C3DD1D" w14:textId="776E5ED8" w:rsidR="00DA4833" w:rsidRPr="00DA4833" w:rsidRDefault="00DA4833" w:rsidP="00DA4833">
            <w:pPr>
              <w:pStyle w:val="TAL"/>
              <w:rPr>
                <w:sz w:val="16"/>
              </w:rPr>
            </w:pPr>
            <w:r>
              <w:rPr>
                <w:sz w:val="16"/>
              </w:rPr>
              <w:t>N6 delay measurement support in EAS Deployment information</w:t>
            </w:r>
          </w:p>
        </w:tc>
      </w:tr>
      <w:tr w:rsidR="00DA4833" w14:paraId="5F400DB2" w14:textId="77777777" w:rsidTr="00DA4833">
        <w:tc>
          <w:tcPr>
            <w:tcW w:w="1133" w:type="dxa"/>
          </w:tcPr>
          <w:p w14:paraId="4C9E967F" w14:textId="375A40AA" w:rsidR="00DA4833" w:rsidRPr="00DA4833" w:rsidRDefault="00DA4833" w:rsidP="00DA4833">
            <w:pPr>
              <w:pStyle w:val="TAL"/>
              <w:rPr>
                <w:sz w:val="16"/>
              </w:rPr>
            </w:pPr>
            <w:r>
              <w:rPr>
                <w:sz w:val="16"/>
              </w:rPr>
              <w:t>C3-246414</w:t>
            </w:r>
          </w:p>
        </w:tc>
        <w:tc>
          <w:tcPr>
            <w:tcW w:w="1020" w:type="dxa"/>
          </w:tcPr>
          <w:p w14:paraId="7B0058C8" w14:textId="1C6F9792" w:rsidR="00DA4833" w:rsidRPr="00DA4833" w:rsidRDefault="00DA4833" w:rsidP="00DA4833">
            <w:pPr>
              <w:pStyle w:val="TAL"/>
              <w:rPr>
                <w:sz w:val="16"/>
              </w:rPr>
            </w:pPr>
            <w:r>
              <w:rPr>
                <w:sz w:val="16"/>
              </w:rPr>
              <w:t>agreed</w:t>
            </w:r>
          </w:p>
        </w:tc>
        <w:tc>
          <w:tcPr>
            <w:tcW w:w="1020" w:type="dxa"/>
          </w:tcPr>
          <w:p w14:paraId="575AD7E8" w14:textId="00167F67" w:rsidR="00DA4833" w:rsidRPr="00DA4833" w:rsidRDefault="00DA4833" w:rsidP="00DA4833">
            <w:pPr>
              <w:pStyle w:val="TAL"/>
              <w:rPr>
                <w:sz w:val="16"/>
              </w:rPr>
            </w:pPr>
            <w:r>
              <w:rPr>
                <w:sz w:val="16"/>
              </w:rPr>
              <w:t>approved</w:t>
            </w:r>
          </w:p>
        </w:tc>
        <w:tc>
          <w:tcPr>
            <w:tcW w:w="1133" w:type="dxa"/>
          </w:tcPr>
          <w:p w14:paraId="5319C4CF" w14:textId="7A225134" w:rsidR="00DA4833" w:rsidRPr="00DA4833" w:rsidRDefault="00DA4833" w:rsidP="00DA4833">
            <w:pPr>
              <w:pStyle w:val="TAL"/>
              <w:rPr>
                <w:sz w:val="16"/>
              </w:rPr>
            </w:pPr>
            <w:r>
              <w:rPr>
                <w:sz w:val="16"/>
              </w:rPr>
              <w:t>29.519</w:t>
            </w:r>
          </w:p>
        </w:tc>
        <w:tc>
          <w:tcPr>
            <w:tcW w:w="572" w:type="dxa"/>
          </w:tcPr>
          <w:p w14:paraId="1EA017C3" w14:textId="11924057" w:rsidR="00DA4833" w:rsidRPr="00DA4833" w:rsidRDefault="00DA4833" w:rsidP="00DA4833">
            <w:pPr>
              <w:pStyle w:val="TAL"/>
              <w:rPr>
                <w:sz w:val="16"/>
              </w:rPr>
            </w:pPr>
            <w:r>
              <w:rPr>
                <w:sz w:val="16"/>
              </w:rPr>
              <w:t>0561</w:t>
            </w:r>
          </w:p>
        </w:tc>
        <w:tc>
          <w:tcPr>
            <w:tcW w:w="567" w:type="dxa"/>
          </w:tcPr>
          <w:p w14:paraId="7EBC5027" w14:textId="32BB01E1" w:rsidR="00DA4833" w:rsidRPr="00DA4833" w:rsidRDefault="00DA4833" w:rsidP="00DA4833">
            <w:pPr>
              <w:pStyle w:val="TAL"/>
              <w:rPr>
                <w:sz w:val="16"/>
              </w:rPr>
            </w:pPr>
            <w:r>
              <w:rPr>
                <w:sz w:val="16"/>
              </w:rPr>
              <w:t>1</w:t>
            </w:r>
          </w:p>
        </w:tc>
        <w:tc>
          <w:tcPr>
            <w:tcW w:w="567" w:type="dxa"/>
          </w:tcPr>
          <w:p w14:paraId="195BF0D7" w14:textId="4B43D806" w:rsidR="00DA4833" w:rsidRPr="00DA4833" w:rsidRDefault="00DA4833" w:rsidP="00DA4833">
            <w:pPr>
              <w:pStyle w:val="TAL"/>
              <w:rPr>
                <w:sz w:val="16"/>
              </w:rPr>
            </w:pPr>
            <w:r>
              <w:rPr>
                <w:sz w:val="16"/>
              </w:rPr>
              <w:t>B</w:t>
            </w:r>
          </w:p>
        </w:tc>
        <w:tc>
          <w:tcPr>
            <w:tcW w:w="510" w:type="dxa"/>
          </w:tcPr>
          <w:p w14:paraId="77332791" w14:textId="04C33C5E" w:rsidR="00DA4833" w:rsidRPr="00DA4833" w:rsidRDefault="00DA4833" w:rsidP="00DA4833">
            <w:pPr>
              <w:pStyle w:val="TAL"/>
              <w:rPr>
                <w:sz w:val="16"/>
              </w:rPr>
            </w:pPr>
            <w:r>
              <w:rPr>
                <w:sz w:val="16"/>
              </w:rPr>
              <w:t>Rel-19</w:t>
            </w:r>
          </w:p>
        </w:tc>
        <w:tc>
          <w:tcPr>
            <w:tcW w:w="661" w:type="dxa"/>
          </w:tcPr>
          <w:p w14:paraId="0081E01D" w14:textId="50EFA1FD" w:rsidR="00DA4833" w:rsidRPr="00DA4833" w:rsidRDefault="00DA4833" w:rsidP="00DA4833">
            <w:pPr>
              <w:pStyle w:val="TAL"/>
              <w:rPr>
                <w:sz w:val="16"/>
              </w:rPr>
            </w:pPr>
            <w:r>
              <w:rPr>
                <w:sz w:val="16"/>
              </w:rPr>
              <w:t>19.0.1</w:t>
            </w:r>
          </w:p>
        </w:tc>
        <w:tc>
          <w:tcPr>
            <w:tcW w:w="2607" w:type="dxa"/>
          </w:tcPr>
          <w:p w14:paraId="117F6485" w14:textId="14263776" w:rsidR="00DA4833" w:rsidRPr="00DA4833" w:rsidRDefault="00DA4833" w:rsidP="00DA4833">
            <w:pPr>
              <w:pStyle w:val="TAL"/>
              <w:rPr>
                <w:sz w:val="16"/>
              </w:rPr>
            </w:pPr>
            <w:r>
              <w:rPr>
                <w:sz w:val="16"/>
              </w:rPr>
              <w:t>N6 delay consideration indication</w:t>
            </w:r>
          </w:p>
        </w:tc>
      </w:tr>
      <w:tr w:rsidR="00DA4833" w14:paraId="25A2CF1F" w14:textId="77777777" w:rsidTr="00DA4833">
        <w:tc>
          <w:tcPr>
            <w:tcW w:w="1133" w:type="dxa"/>
          </w:tcPr>
          <w:p w14:paraId="65F20BD5" w14:textId="71F094A7" w:rsidR="00DA4833" w:rsidRPr="00DA4833" w:rsidRDefault="00DA4833" w:rsidP="00DA4833">
            <w:pPr>
              <w:pStyle w:val="TAL"/>
              <w:rPr>
                <w:sz w:val="16"/>
              </w:rPr>
            </w:pPr>
            <w:r>
              <w:rPr>
                <w:sz w:val="16"/>
              </w:rPr>
              <w:t>C3-246415</w:t>
            </w:r>
          </w:p>
        </w:tc>
        <w:tc>
          <w:tcPr>
            <w:tcW w:w="1020" w:type="dxa"/>
          </w:tcPr>
          <w:p w14:paraId="11BCDAC6" w14:textId="3583C1C4" w:rsidR="00DA4833" w:rsidRPr="00DA4833" w:rsidRDefault="00DA4833" w:rsidP="00DA4833">
            <w:pPr>
              <w:pStyle w:val="TAL"/>
              <w:rPr>
                <w:sz w:val="16"/>
              </w:rPr>
            </w:pPr>
            <w:r>
              <w:rPr>
                <w:sz w:val="16"/>
              </w:rPr>
              <w:t>agreed</w:t>
            </w:r>
          </w:p>
        </w:tc>
        <w:tc>
          <w:tcPr>
            <w:tcW w:w="1020" w:type="dxa"/>
          </w:tcPr>
          <w:p w14:paraId="1521A317" w14:textId="1AAD5E70" w:rsidR="00DA4833" w:rsidRPr="00DA4833" w:rsidRDefault="00DA4833" w:rsidP="00DA4833">
            <w:pPr>
              <w:pStyle w:val="TAL"/>
              <w:rPr>
                <w:sz w:val="16"/>
              </w:rPr>
            </w:pPr>
            <w:r>
              <w:rPr>
                <w:sz w:val="16"/>
              </w:rPr>
              <w:t>approved</w:t>
            </w:r>
          </w:p>
        </w:tc>
        <w:tc>
          <w:tcPr>
            <w:tcW w:w="1133" w:type="dxa"/>
          </w:tcPr>
          <w:p w14:paraId="467A75EF" w14:textId="080CA730" w:rsidR="00DA4833" w:rsidRPr="00DA4833" w:rsidRDefault="00DA4833" w:rsidP="00DA4833">
            <w:pPr>
              <w:pStyle w:val="TAL"/>
              <w:rPr>
                <w:sz w:val="16"/>
              </w:rPr>
            </w:pPr>
            <w:r>
              <w:rPr>
                <w:sz w:val="16"/>
              </w:rPr>
              <w:t>29.512</w:t>
            </w:r>
          </w:p>
        </w:tc>
        <w:tc>
          <w:tcPr>
            <w:tcW w:w="572" w:type="dxa"/>
          </w:tcPr>
          <w:p w14:paraId="630B1DBA" w14:textId="68768E43" w:rsidR="00DA4833" w:rsidRPr="00DA4833" w:rsidRDefault="00DA4833" w:rsidP="00DA4833">
            <w:pPr>
              <w:pStyle w:val="TAL"/>
              <w:rPr>
                <w:sz w:val="16"/>
              </w:rPr>
            </w:pPr>
            <w:r>
              <w:rPr>
                <w:sz w:val="16"/>
              </w:rPr>
              <w:t>1291</w:t>
            </w:r>
          </w:p>
        </w:tc>
        <w:tc>
          <w:tcPr>
            <w:tcW w:w="567" w:type="dxa"/>
          </w:tcPr>
          <w:p w14:paraId="3C80427C" w14:textId="273C9887" w:rsidR="00DA4833" w:rsidRPr="00DA4833" w:rsidRDefault="00DA4833" w:rsidP="00DA4833">
            <w:pPr>
              <w:pStyle w:val="TAL"/>
              <w:rPr>
                <w:sz w:val="16"/>
              </w:rPr>
            </w:pPr>
            <w:r>
              <w:rPr>
                <w:sz w:val="16"/>
              </w:rPr>
              <w:t>1</w:t>
            </w:r>
          </w:p>
        </w:tc>
        <w:tc>
          <w:tcPr>
            <w:tcW w:w="567" w:type="dxa"/>
          </w:tcPr>
          <w:p w14:paraId="1F8367B0" w14:textId="5AB43401" w:rsidR="00DA4833" w:rsidRPr="00DA4833" w:rsidRDefault="00DA4833" w:rsidP="00DA4833">
            <w:pPr>
              <w:pStyle w:val="TAL"/>
              <w:rPr>
                <w:sz w:val="16"/>
              </w:rPr>
            </w:pPr>
            <w:r>
              <w:rPr>
                <w:sz w:val="16"/>
              </w:rPr>
              <w:t>B</w:t>
            </w:r>
          </w:p>
        </w:tc>
        <w:tc>
          <w:tcPr>
            <w:tcW w:w="510" w:type="dxa"/>
          </w:tcPr>
          <w:p w14:paraId="0F2DA036" w14:textId="4E3BF6B6" w:rsidR="00DA4833" w:rsidRPr="00DA4833" w:rsidRDefault="00DA4833" w:rsidP="00DA4833">
            <w:pPr>
              <w:pStyle w:val="TAL"/>
              <w:rPr>
                <w:sz w:val="16"/>
              </w:rPr>
            </w:pPr>
            <w:r>
              <w:rPr>
                <w:sz w:val="16"/>
              </w:rPr>
              <w:t>Rel-19</w:t>
            </w:r>
          </w:p>
        </w:tc>
        <w:tc>
          <w:tcPr>
            <w:tcW w:w="661" w:type="dxa"/>
          </w:tcPr>
          <w:p w14:paraId="6467DFDA" w14:textId="6D74709E" w:rsidR="00DA4833" w:rsidRPr="00DA4833" w:rsidRDefault="00DA4833" w:rsidP="00DA4833">
            <w:pPr>
              <w:pStyle w:val="TAL"/>
              <w:rPr>
                <w:sz w:val="16"/>
              </w:rPr>
            </w:pPr>
            <w:r>
              <w:rPr>
                <w:sz w:val="16"/>
              </w:rPr>
              <w:t>19.0.0</w:t>
            </w:r>
          </w:p>
        </w:tc>
        <w:tc>
          <w:tcPr>
            <w:tcW w:w="2607" w:type="dxa"/>
          </w:tcPr>
          <w:p w14:paraId="00039CCB" w14:textId="271148B3" w:rsidR="00DA4833" w:rsidRPr="00DA4833" w:rsidRDefault="00DA4833" w:rsidP="00DA4833">
            <w:pPr>
              <w:pStyle w:val="TAL"/>
              <w:rPr>
                <w:sz w:val="16"/>
              </w:rPr>
            </w:pPr>
            <w:r>
              <w:rPr>
                <w:sz w:val="16"/>
              </w:rPr>
              <w:t>N6 delay consideration indication</w:t>
            </w:r>
          </w:p>
        </w:tc>
      </w:tr>
      <w:tr w:rsidR="00DA4833" w14:paraId="3C343709" w14:textId="77777777" w:rsidTr="00DA4833">
        <w:tc>
          <w:tcPr>
            <w:tcW w:w="1133" w:type="dxa"/>
          </w:tcPr>
          <w:p w14:paraId="5AD5362B" w14:textId="3A30318E" w:rsidR="00DA4833" w:rsidRPr="00DA4833" w:rsidRDefault="00DA4833" w:rsidP="00DA4833">
            <w:pPr>
              <w:pStyle w:val="TAL"/>
              <w:rPr>
                <w:sz w:val="16"/>
              </w:rPr>
            </w:pPr>
            <w:r>
              <w:rPr>
                <w:sz w:val="16"/>
              </w:rPr>
              <w:t>C3-246416</w:t>
            </w:r>
          </w:p>
        </w:tc>
        <w:tc>
          <w:tcPr>
            <w:tcW w:w="1020" w:type="dxa"/>
          </w:tcPr>
          <w:p w14:paraId="408BEB7C" w14:textId="65E9F3E5" w:rsidR="00DA4833" w:rsidRPr="00DA4833" w:rsidRDefault="00DA4833" w:rsidP="00DA4833">
            <w:pPr>
              <w:pStyle w:val="TAL"/>
              <w:rPr>
                <w:sz w:val="16"/>
              </w:rPr>
            </w:pPr>
            <w:r>
              <w:rPr>
                <w:sz w:val="16"/>
              </w:rPr>
              <w:t>agreed</w:t>
            </w:r>
          </w:p>
        </w:tc>
        <w:tc>
          <w:tcPr>
            <w:tcW w:w="1020" w:type="dxa"/>
          </w:tcPr>
          <w:p w14:paraId="52D5C20C" w14:textId="5B3E73D4" w:rsidR="00DA4833" w:rsidRPr="00DA4833" w:rsidRDefault="00DA4833" w:rsidP="00DA4833">
            <w:pPr>
              <w:pStyle w:val="TAL"/>
              <w:rPr>
                <w:sz w:val="16"/>
              </w:rPr>
            </w:pPr>
            <w:r>
              <w:rPr>
                <w:sz w:val="16"/>
              </w:rPr>
              <w:t>approved</w:t>
            </w:r>
          </w:p>
        </w:tc>
        <w:tc>
          <w:tcPr>
            <w:tcW w:w="1133" w:type="dxa"/>
          </w:tcPr>
          <w:p w14:paraId="6D822391" w14:textId="05EE6B7A" w:rsidR="00DA4833" w:rsidRPr="00DA4833" w:rsidRDefault="00DA4833" w:rsidP="00DA4833">
            <w:pPr>
              <w:pStyle w:val="TAL"/>
              <w:rPr>
                <w:sz w:val="16"/>
              </w:rPr>
            </w:pPr>
            <w:r>
              <w:rPr>
                <w:sz w:val="16"/>
              </w:rPr>
              <w:t>29.512</w:t>
            </w:r>
          </w:p>
        </w:tc>
        <w:tc>
          <w:tcPr>
            <w:tcW w:w="572" w:type="dxa"/>
          </w:tcPr>
          <w:p w14:paraId="349B7061" w14:textId="269DEA88" w:rsidR="00DA4833" w:rsidRPr="00DA4833" w:rsidRDefault="00DA4833" w:rsidP="00DA4833">
            <w:pPr>
              <w:pStyle w:val="TAL"/>
              <w:rPr>
                <w:sz w:val="16"/>
              </w:rPr>
            </w:pPr>
            <w:r>
              <w:rPr>
                <w:sz w:val="16"/>
              </w:rPr>
              <w:t>1283</w:t>
            </w:r>
          </w:p>
        </w:tc>
        <w:tc>
          <w:tcPr>
            <w:tcW w:w="567" w:type="dxa"/>
          </w:tcPr>
          <w:p w14:paraId="4A331912" w14:textId="133B3AA0" w:rsidR="00DA4833" w:rsidRPr="00DA4833" w:rsidRDefault="00DA4833" w:rsidP="00DA4833">
            <w:pPr>
              <w:pStyle w:val="TAL"/>
              <w:rPr>
                <w:sz w:val="16"/>
              </w:rPr>
            </w:pPr>
            <w:r>
              <w:rPr>
                <w:sz w:val="16"/>
              </w:rPr>
              <w:t>3</w:t>
            </w:r>
          </w:p>
        </w:tc>
        <w:tc>
          <w:tcPr>
            <w:tcW w:w="567" w:type="dxa"/>
          </w:tcPr>
          <w:p w14:paraId="2555AD98" w14:textId="6244D015" w:rsidR="00DA4833" w:rsidRPr="00DA4833" w:rsidRDefault="00DA4833" w:rsidP="00DA4833">
            <w:pPr>
              <w:pStyle w:val="TAL"/>
              <w:rPr>
                <w:sz w:val="16"/>
              </w:rPr>
            </w:pPr>
            <w:r>
              <w:rPr>
                <w:sz w:val="16"/>
              </w:rPr>
              <w:t>B</w:t>
            </w:r>
          </w:p>
        </w:tc>
        <w:tc>
          <w:tcPr>
            <w:tcW w:w="510" w:type="dxa"/>
          </w:tcPr>
          <w:p w14:paraId="62F162D4" w14:textId="04EFAC2B" w:rsidR="00DA4833" w:rsidRPr="00DA4833" w:rsidRDefault="00DA4833" w:rsidP="00DA4833">
            <w:pPr>
              <w:pStyle w:val="TAL"/>
              <w:rPr>
                <w:sz w:val="16"/>
              </w:rPr>
            </w:pPr>
            <w:r>
              <w:rPr>
                <w:sz w:val="16"/>
              </w:rPr>
              <w:t>Rel-19</w:t>
            </w:r>
          </w:p>
        </w:tc>
        <w:tc>
          <w:tcPr>
            <w:tcW w:w="661" w:type="dxa"/>
          </w:tcPr>
          <w:p w14:paraId="61694B36" w14:textId="79ACAEBB" w:rsidR="00DA4833" w:rsidRPr="00DA4833" w:rsidRDefault="00DA4833" w:rsidP="00DA4833">
            <w:pPr>
              <w:pStyle w:val="TAL"/>
              <w:rPr>
                <w:sz w:val="16"/>
              </w:rPr>
            </w:pPr>
            <w:r>
              <w:rPr>
                <w:sz w:val="16"/>
              </w:rPr>
              <w:t>19.0.0</w:t>
            </w:r>
          </w:p>
        </w:tc>
        <w:tc>
          <w:tcPr>
            <w:tcW w:w="2607" w:type="dxa"/>
          </w:tcPr>
          <w:p w14:paraId="1F773B8C" w14:textId="70B83637" w:rsidR="00DA4833" w:rsidRPr="00DA4833" w:rsidRDefault="00DA4833" w:rsidP="00DA4833">
            <w:pPr>
              <w:pStyle w:val="TAL"/>
              <w:rPr>
                <w:sz w:val="16"/>
              </w:rPr>
            </w:pPr>
            <w:r>
              <w:rPr>
                <w:sz w:val="16"/>
              </w:rPr>
              <w:t>Local Offloading Policy</w:t>
            </w:r>
          </w:p>
        </w:tc>
      </w:tr>
      <w:tr w:rsidR="00DA4833" w14:paraId="75A60161" w14:textId="77777777" w:rsidTr="00DA4833">
        <w:tc>
          <w:tcPr>
            <w:tcW w:w="1133" w:type="dxa"/>
          </w:tcPr>
          <w:p w14:paraId="3742B931" w14:textId="7C8FD9B3" w:rsidR="00DA4833" w:rsidRPr="00DA4833" w:rsidRDefault="00DA4833" w:rsidP="00DA4833">
            <w:pPr>
              <w:pStyle w:val="TAL"/>
              <w:rPr>
                <w:sz w:val="16"/>
              </w:rPr>
            </w:pPr>
            <w:r>
              <w:rPr>
                <w:sz w:val="16"/>
              </w:rPr>
              <w:t>C3-246522</w:t>
            </w:r>
          </w:p>
        </w:tc>
        <w:tc>
          <w:tcPr>
            <w:tcW w:w="1020" w:type="dxa"/>
          </w:tcPr>
          <w:p w14:paraId="15C753B0" w14:textId="359FA4C9" w:rsidR="00DA4833" w:rsidRPr="00DA4833" w:rsidRDefault="00DA4833" w:rsidP="00DA4833">
            <w:pPr>
              <w:pStyle w:val="TAL"/>
              <w:rPr>
                <w:sz w:val="16"/>
              </w:rPr>
            </w:pPr>
            <w:r>
              <w:rPr>
                <w:sz w:val="16"/>
              </w:rPr>
              <w:t>agreed</w:t>
            </w:r>
          </w:p>
        </w:tc>
        <w:tc>
          <w:tcPr>
            <w:tcW w:w="1020" w:type="dxa"/>
          </w:tcPr>
          <w:p w14:paraId="1AE233F9" w14:textId="48817721" w:rsidR="00DA4833" w:rsidRPr="00DA4833" w:rsidRDefault="00DA4833" w:rsidP="00DA4833">
            <w:pPr>
              <w:pStyle w:val="TAL"/>
              <w:rPr>
                <w:sz w:val="16"/>
              </w:rPr>
            </w:pPr>
            <w:r>
              <w:rPr>
                <w:sz w:val="16"/>
              </w:rPr>
              <w:t>approved</w:t>
            </w:r>
          </w:p>
        </w:tc>
        <w:tc>
          <w:tcPr>
            <w:tcW w:w="1133" w:type="dxa"/>
          </w:tcPr>
          <w:p w14:paraId="72F0914D" w14:textId="29C40B1A" w:rsidR="00DA4833" w:rsidRPr="00DA4833" w:rsidRDefault="00DA4833" w:rsidP="00DA4833">
            <w:pPr>
              <w:pStyle w:val="TAL"/>
              <w:rPr>
                <w:sz w:val="16"/>
              </w:rPr>
            </w:pPr>
            <w:r>
              <w:rPr>
                <w:sz w:val="16"/>
              </w:rPr>
              <w:t>29.508</w:t>
            </w:r>
          </w:p>
        </w:tc>
        <w:tc>
          <w:tcPr>
            <w:tcW w:w="572" w:type="dxa"/>
          </w:tcPr>
          <w:p w14:paraId="12031982" w14:textId="60EA9D50" w:rsidR="00DA4833" w:rsidRPr="00DA4833" w:rsidRDefault="00DA4833" w:rsidP="00DA4833">
            <w:pPr>
              <w:pStyle w:val="TAL"/>
              <w:rPr>
                <w:sz w:val="16"/>
              </w:rPr>
            </w:pPr>
            <w:r>
              <w:rPr>
                <w:sz w:val="16"/>
              </w:rPr>
              <w:t>0305</w:t>
            </w:r>
          </w:p>
        </w:tc>
        <w:tc>
          <w:tcPr>
            <w:tcW w:w="567" w:type="dxa"/>
          </w:tcPr>
          <w:p w14:paraId="1BF63E4F" w14:textId="23A20119" w:rsidR="00DA4833" w:rsidRPr="00DA4833" w:rsidRDefault="00DA4833" w:rsidP="00DA4833">
            <w:pPr>
              <w:pStyle w:val="TAL"/>
              <w:rPr>
                <w:sz w:val="16"/>
              </w:rPr>
            </w:pPr>
            <w:r>
              <w:rPr>
                <w:sz w:val="16"/>
              </w:rPr>
              <w:t>1</w:t>
            </w:r>
          </w:p>
        </w:tc>
        <w:tc>
          <w:tcPr>
            <w:tcW w:w="567" w:type="dxa"/>
          </w:tcPr>
          <w:p w14:paraId="50C12B60" w14:textId="1910D94D" w:rsidR="00DA4833" w:rsidRPr="00DA4833" w:rsidRDefault="00DA4833" w:rsidP="00DA4833">
            <w:pPr>
              <w:pStyle w:val="TAL"/>
              <w:rPr>
                <w:sz w:val="16"/>
              </w:rPr>
            </w:pPr>
            <w:r>
              <w:rPr>
                <w:sz w:val="16"/>
              </w:rPr>
              <w:t>B</w:t>
            </w:r>
          </w:p>
        </w:tc>
        <w:tc>
          <w:tcPr>
            <w:tcW w:w="510" w:type="dxa"/>
          </w:tcPr>
          <w:p w14:paraId="1DA9D114" w14:textId="366D21CF" w:rsidR="00DA4833" w:rsidRPr="00DA4833" w:rsidRDefault="00DA4833" w:rsidP="00DA4833">
            <w:pPr>
              <w:pStyle w:val="TAL"/>
              <w:rPr>
                <w:sz w:val="16"/>
              </w:rPr>
            </w:pPr>
            <w:r>
              <w:rPr>
                <w:sz w:val="16"/>
              </w:rPr>
              <w:t>Rel-19</w:t>
            </w:r>
          </w:p>
        </w:tc>
        <w:tc>
          <w:tcPr>
            <w:tcW w:w="661" w:type="dxa"/>
          </w:tcPr>
          <w:p w14:paraId="16C69F85" w14:textId="13B6DCF1" w:rsidR="00DA4833" w:rsidRPr="00DA4833" w:rsidRDefault="00DA4833" w:rsidP="00DA4833">
            <w:pPr>
              <w:pStyle w:val="TAL"/>
              <w:rPr>
                <w:sz w:val="16"/>
              </w:rPr>
            </w:pPr>
            <w:r>
              <w:rPr>
                <w:sz w:val="16"/>
              </w:rPr>
              <w:t>19.0.0</w:t>
            </w:r>
          </w:p>
        </w:tc>
        <w:tc>
          <w:tcPr>
            <w:tcW w:w="2607" w:type="dxa"/>
          </w:tcPr>
          <w:p w14:paraId="5CE26E15" w14:textId="6946BBC0" w:rsidR="00DA4833" w:rsidRPr="00DA4833" w:rsidRDefault="00DA4833" w:rsidP="00DA4833">
            <w:pPr>
              <w:pStyle w:val="TAL"/>
              <w:rPr>
                <w:sz w:val="16"/>
              </w:rPr>
            </w:pPr>
            <w:r>
              <w:rPr>
                <w:sz w:val="16"/>
              </w:rPr>
              <w:t>Clarifications on the EAS discovery</w:t>
            </w:r>
          </w:p>
        </w:tc>
      </w:tr>
    </w:tbl>
    <w:p w14:paraId="7CB7B1B4" w14:textId="77777777" w:rsidR="00DA4833" w:rsidRDefault="00DA4833" w:rsidP="00DA4833"/>
    <w:p w14:paraId="39A1A71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85C49" w14:textId="77777777" w:rsidR="00DA4833" w:rsidRDefault="00DA4833" w:rsidP="00DA4833">
      <w:pPr>
        <w:pStyle w:val="Heading3"/>
      </w:pPr>
      <w:bookmarkStart w:id="214" w:name="_Toc184895052"/>
      <w:r>
        <w:t>19.27</w:t>
      </w:r>
      <w:r>
        <w:tab/>
        <w:t>MPS for IMS Messaging and SMS services [MPS4msg]</w:t>
      </w:r>
      <w:bookmarkEnd w:id="214"/>
    </w:p>
    <w:p w14:paraId="7D052F50" w14:textId="27D9352A" w:rsidR="00DA4833" w:rsidRDefault="00DA4833" w:rsidP="00DA4833">
      <w:pPr>
        <w:rPr>
          <w:rFonts w:ascii="Arial" w:hAnsi="Arial" w:cs="Arial"/>
          <w:b/>
          <w:sz w:val="24"/>
        </w:rPr>
      </w:pPr>
      <w:r>
        <w:rPr>
          <w:rFonts w:ascii="Arial" w:hAnsi="Arial" w:cs="Arial"/>
          <w:b/>
          <w:color w:val="0000FF"/>
          <w:sz w:val="24"/>
        </w:rPr>
        <w:t>CP-243055</w:t>
      </w:r>
      <w:r>
        <w:rPr>
          <w:rFonts w:ascii="Arial" w:hAnsi="Arial" w:cs="Arial"/>
          <w:b/>
          <w:color w:val="0000FF"/>
          <w:sz w:val="24"/>
        </w:rPr>
        <w:tab/>
      </w:r>
      <w:r>
        <w:rPr>
          <w:rFonts w:ascii="Arial" w:hAnsi="Arial" w:cs="Arial"/>
          <w:b/>
          <w:sz w:val="24"/>
        </w:rPr>
        <w:t>Cr Pack on MPS for IMS Messaging and SMS services</w:t>
      </w:r>
    </w:p>
    <w:p w14:paraId="2E5A083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93C99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1C208AF" w14:textId="77777777" w:rsidTr="00DA4833">
        <w:tc>
          <w:tcPr>
            <w:tcW w:w="1133" w:type="dxa"/>
          </w:tcPr>
          <w:p w14:paraId="2C589217" w14:textId="3BD41B69" w:rsidR="00DA4833" w:rsidRDefault="00DA4833" w:rsidP="00DA4833">
            <w:pPr>
              <w:pStyle w:val="TAH"/>
            </w:pPr>
            <w:r>
              <w:t>WG TDoc</w:t>
            </w:r>
          </w:p>
        </w:tc>
        <w:tc>
          <w:tcPr>
            <w:tcW w:w="1020" w:type="dxa"/>
          </w:tcPr>
          <w:p w14:paraId="5CE94BB4" w14:textId="532C4C1B" w:rsidR="00DA4833" w:rsidRDefault="00DA4833" w:rsidP="00DA4833">
            <w:pPr>
              <w:pStyle w:val="TAH"/>
            </w:pPr>
            <w:r>
              <w:t>WG decisn</w:t>
            </w:r>
          </w:p>
        </w:tc>
        <w:tc>
          <w:tcPr>
            <w:tcW w:w="1020" w:type="dxa"/>
          </w:tcPr>
          <w:p w14:paraId="7D0A1FF0" w14:textId="65709427" w:rsidR="00DA4833" w:rsidRDefault="00DA4833" w:rsidP="00DA4833">
            <w:pPr>
              <w:pStyle w:val="TAH"/>
            </w:pPr>
            <w:r>
              <w:t>TSG decisn</w:t>
            </w:r>
          </w:p>
        </w:tc>
        <w:tc>
          <w:tcPr>
            <w:tcW w:w="1133" w:type="dxa"/>
          </w:tcPr>
          <w:p w14:paraId="08783B71" w14:textId="2AF08F09" w:rsidR="00DA4833" w:rsidRDefault="00DA4833" w:rsidP="00DA4833">
            <w:pPr>
              <w:pStyle w:val="TAH"/>
            </w:pPr>
            <w:r>
              <w:t>Spec</w:t>
            </w:r>
          </w:p>
        </w:tc>
        <w:tc>
          <w:tcPr>
            <w:tcW w:w="572" w:type="dxa"/>
          </w:tcPr>
          <w:p w14:paraId="078D1E45" w14:textId="69AC1134" w:rsidR="00DA4833" w:rsidRDefault="00DA4833" w:rsidP="00DA4833">
            <w:pPr>
              <w:pStyle w:val="TAH"/>
            </w:pPr>
            <w:r>
              <w:t>CR</w:t>
            </w:r>
          </w:p>
        </w:tc>
        <w:tc>
          <w:tcPr>
            <w:tcW w:w="567" w:type="dxa"/>
          </w:tcPr>
          <w:p w14:paraId="4BCEE3BB" w14:textId="091CD5EE" w:rsidR="00DA4833" w:rsidRDefault="00DA4833" w:rsidP="00DA4833">
            <w:pPr>
              <w:pStyle w:val="TAH"/>
            </w:pPr>
            <w:r>
              <w:t>rev</w:t>
            </w:r>
          </w:p>
        </w:tc>
        <w:tc>
          <w:tcPr>
            <w:tcW w:w="567" w:type="dxa"/>
          </w:tcPr>
          <w:p w14:paraId="5B034C48" w14:textId="3247BD5D" w:rsidR="00DA4833" w:rsidRDefault="00DA4833" w:rsidP="00DA4833">
            <w:pPr>
              <w:pStyle w:val="TAH"/>
            </w:pPr>
            <w:r>
              <w:t>cat</w:t>
            </w:r>
          </w:p>
        </w:tc>
        <w:tc>
          <w:tcPr>
            <w:tcW w:w="510" w:type="dxa"/>
          </w:tcPr>
          <w:p w14:paraId="28924DB5" w14:textId="05387194" w:rsidR="00DA4833" w:rsidRDefault="00DA4833" w:rsidP="00DA4833">
            <w:pPr>
              <w:pStyle w:val="TAH"/>
            </w:pPr>
            <w:r>
              <w:t>Rel</w:t>
            </w:r>
          </w:p>
        </w:tc>
        <w:tc>
          <w:tcPr>
            <w:tcW w:w="661" w:type="dxa"/>
          </w:tcPr>
          <w:p w14:paraId="0FBBF3A5" w14:textId="6169F79B" w:rsidR="00DA4833" w:rsidRDefault="00DA4833" w:rsidP="00DA4833">
            <w:pPr>
              <w:pStyle w:val="TAH"/>
            </w:pPr>
            <w:r>
              <w:t>init vers</w:t>
            </w:r>
          </w:p>
        </w:tc>
        <w:tc>
          <w:tcPr>
            <w:tcW w:w="2607" w:type="dxa"/>
          </w:tcPr>
          <w:p w14:paraId="387EC115" w14:textId="394CE208" w:rsidR="00DA4833" w:rsidRDefault="00DA4833" w:rsidP="00DA4833">
            <w:pPr>
              <w:pStyle w:val="TAH"/>
            </w:pPr>
            <w:r>
              <w:t>Title</w:t>
            </w:r>
          </w:p>
        </w:tc>
      </w:tr>
      <w:tr w:rsidR="00DA4833" w14:paraId="3ED99E5F" w14:textId="77777777" w:rsidTr="00DA4833">
        <w:tc>
          <w:tcPr>
            <w:tcW w:w="1133" w:type="dxa"/>
          </w:tcPr>
          <w:p w14:paraId="448941CB" w14:textId="3D9D6892" w:rsidR="00DA4833" w:rsidRPr="00DA4833" w:rsidRDefault="00DA4833" w:rsidP="00DA4833">
            <w:pPr>
              <w:pStyle w:val="TAL"/>
              <w:rPr>
                <w:sz w:val="16"/>
              </w:rPr>
            </w:pPr>
            <w:r>
              <w:rPr>
                <w:sz w:val="16"/>
              </w:rPr>
              <w:t>C4-245357</w:t>
            </w:r>
          </w:p>
        </w:tc>
        <w:tc>
          <w:tcPr>
            <w:tcW w:w="1020" w:type="dxa"/>
          </w:tcPr>
          <w:p w14:paraId="60ADF192" w14:textId="5AC17C82" w:rsidR="00DA4833" w:rsidRPr="00DA4833" w:rsidRDefault="00DA4833" w:rsidP="00DA4833">
            <w:pPr>
              <w:pStyle w:val="TAL"/>
              <w:rPr>
                <w:sz w:val="16"/>
              </w:rPr>
            </w:pPr>
            <w:r>
              <w:rPr>
                <w:sz w:val="16"/>
              </w:rPr>
              <w:t>agreed</w:t>
            </w:r>
          </w:p>
        </w:tc>
        <w:tc>
          <w:tcPr>
            <w:tcW w:w="1020" w:type="dxa"/>
          </w:tcPr>
          <w:p w14:paraId="0C194C4D" w14:textId="4BD26E67" w:rsidR="00DA4833" w:rsidRPr="00DA4833" w:rsidRDefault="00DA4833" w:rsidP="00DA4833">
            <w:pPr>
              <w:pStyle w:val="TAL"/>
              <w:rPr>
                <w:sz w:val="16"/>
              </w:rPr>
            </w:pPr>
            <w:r>
              <w:rPr>
                <w:sz w:val="16"/>
              </w:rPr>
              <w:t>approved</w:t>
            </w:r>
          </w:p>
        </w:tc>
        <w:tc>
          <w:tcPr>
            <w:tcW w:w="1133" w:type="dxa"/>
          </w:tcPr>
          <w:p w14:paraId="4190ECC8" w14:textId="62E243D3" w:rsidR="00DA4833" w:rsidRPr="00DA4833" w:rsidRDefault="00DA4833" w:rsidP="00DA4833">
            <w:pPr>
              <w:pStyle w:val="TAL"/>
              <w:rPr>
                <w:sz w:val="16"/>
              </w:rPr>
            </w:pPr>
            <w:r>
              <w:rPr>
                <w:sz w:val="16"/>
              </w:rPr>
              <w:t>29.338</w:t>
            </w:r>
          </w:p>
        </w:tc>
        <w:tc>
          <w:tcPr>
            <w:tcW w:w="572" w:type="dxa"/>
          </w:tcPr>
          <w:p w14:paraId="6FD88115" w14:textId="1D50F0C3" w:rsidR="00DA4833" w:rsidRPr="00DA4833" w:rsidRDefault="00DA4833" w:rsidP="00DA4833">
            <w:pPr>
              <w:pStyle w:val="TAL"/>
              <w:rPr>
                <w:sz w:val="16"/>
              </w:rPr>
            </w:pPr>
            <w:r>
              <w:rPr>
                <w:sz w:val="16"/>
              </w:rPr>
              <w:t>0059</w:t>
            </w:r>
          </w:p>
        </w:tc>
        <w:tc>
          <w:tcPr>
            <w:tcW w:w="567" w:type="dxa"/>
          </w:tcPr>
          <w:p w14:paraId="5FDCE6F5" w14:textId="45312D06" w:rsidR="00DA4833" w:rsidRPr="00DA4833" w:rsidRDefault="00DA4833" w:rsidP="00DA4833">
            <w:pPr>
              <w:pStyle w:val="TAL"/>
              <w:rPr>
                <w:sz w:val="16"/>
              </w:rPr>
            </w:pPr>
            <w:r>
              <w:rPr>
                <w:sz w:val="16"/>
              </w:rPr>
              <w:t>1</w:t>
            </w:r>
          </w:p>
        </w:tc>
        <w:tc>
          <w:tcPr>
            <w:tcW w:w="567" w:type="dxa"/>
          </w:tcPr>
          <w:p w14:paraId="3895273C" w14:textId="0A992443" w:rsidR="00DA4833" w:rsidRPr="00DA4833" w:rsidRDefault="00DA4833" w:rsidP="00DA4833">
            <w:pPr>
              <w:pStyle w:val="TAL"/>
              <w:rPr>
                <w:sz w:val="16"/>
              </w:rPr>
            </w:pPr>
            <w:r>
              <w:rPr>
                <w:sz w:val="16"/>
              </w:rPr>
              <w:t>B</w:t>
            </w:r>
          </w:p>
        </w:tc>
        <w:tc>
          <w:tcPr>
            <w:tcW w:w="510" w:type="dxa"/>
          </w:tcPr>
          <w:p w14:paraId="4D0F07A8" w14:textId="3010D317" w:rsidR="00DA4833" w:rsidRPr="00DA4833" w:rsidRDefault="00DA4833" w:rsidP="00DA4833">
            <w:pPr>
              <w:pStyle w:val="TAL"/>
              <w:rPr>
                <w:sz w:val="16"/>
              </w:rPr>
            </w:pPr>
            <w:r>
              <w:rPr>
                <w:sz w:val="16"/>
              </w:rPr>
              <w:t>Rel-19</w:t>
            </w:r>
          </w:p>
        </w:tc>
        <w:tc>
          <w:tcPr>
            <w:tcW w:w="661" w:type="dxa"/>
          </w:tcPr>
          <w:p w14:paraId="54A59039" w14:textId="107EEE67" w:rsidR="00DA4833" w:rsidRPr="00DA4833" w:rsidRDefault="00DA4833" w:rsidP="00DA4833">
            <w:pPr>
              <w:pStyle w:val="TAL"/>
              <w:rPr>
                <w:sz w:val="16"/>
              </w:rPr>
            </w:pPr>
            <w:r>
              <w:rPr>
                <w:sz w:val="16"/>
              </w:rPr>
              <w:t>18.2.0</w:t>
            </w:r>
          </w:p>
        </w:tc>
        <w:tc>
          <w:tcPr>
            <w:tcW w:w="2607" w:type="dxa"/>
          </w:tcPr>
          <w:p w14:paraId="6E9AAC87" w14:textId="708C9F1C" w:rsidR="00DA4833" w:rsidRPr="00DA4833" w:rsidRDefault="00DA4833" w:rsidP="00DA4833">
            <w:pPr>
              <w:pStyle w:val="TAL"/>
              <w:rPr>
                <w:sz w:val="16"/>
              </w:rPr>
            </w:pPr>
            <w:r>
              <w:rPr>
                <w:sz w:val="16"/>
              </w:rPr>
              <w:t>29.338 MPS for Messaging Indicator on S6c and SGd</w:t>
            </w:r>
          </w:p>
        </w:tc>
      </w:tr>
      <w:tr w:rsidR="00DA4833" w14:paraId="21C1B149" w14:textId="77777777" w:rsidTr="00DA4833">
        <w:tc>
          <w:tcPr>
            <w:tcW w:w="1133" w:type="dxa"/>
          </w:tcPr>
          <w:p w14:paraId="36838542" w14:textId="1EBB1184" w:rsidR="00DA4833" w:rsidRPr="00DA4833" w:rsidRDefault="00DA4833" w:rsidP="00DA4833">
            <w:pPr>
              <w:pStyle w:val="TAL"/>
              <w:rPr>
                <w:sz w:val="16"/>
              </w:rPr>
            </w:pPr>
            <w:r>
              <w:rPr>
                <w:sz w:val="16"/>
              </w:rPr>
              <w:t>C4-245358</w:t>
            </w:r>
          </w:p>
        </w:tc>
        <w:tc>
          <w:tcPr>
            <w:tcW w:w="1020" w:type="dxa"/>
          </w:tcPr>
          <w:p w14:paraId="6E9C0705" w14:textId="099BC02F" w:rsidR="00DA4833" w:rsidRPr="00DA4833" w:rsidRDefault="00DA4833" w:rsidP="00DA4833">
            <w:pPr>
              <w:pStyle w:val="TAL"/>
              <w:rPr>
                <w:sz w:val="16"/>
              </w:rPr>
            </w:pPr>
            <w:r>
              <w:rPr>
                <w:sz w:val="16"/>
              </w:rPr>
              <w:t>agreed</w:t>
            </w:r>
          </w:p>
        </w:tc>
        <w:tc>
          <w:tcPr>
            <w:tcW w:w="1020" w:type="dxa"/>
          </w:tcPr>
          <w:p w14:paraId="72C6470B" w14:textId="37288CA3" w:rsidR="00DA4833" w:rsidRPr="00DA4833" w:rsidRDefault="00DA4833" w:rsidP="00DA4833">
            <w:pPr>
              <w:pStyle w:val="TAL"/>
              <w:rPr>
                <w:sz w:val="16"/>
              </w:rPr>
            </w:pPr>
            <w:r>
              <w:rPr>
                <w:sz w:val="16"/>
              </w:rPr>
              <w:t>approved</w:t>
            </w:r>
          </w:p>
        </w:tc>
        <w:tc>
          <w:tcPr>
            <w:tcW w:w="1133" w:type="dxa"/>
          </w:tcPr>
          <w:p w14:paraId="3BA0777E" w14:textId="29A82095" w:rsidR="00DA4833" w:rsidRPr="00DA4833" w:rsidRDefault="00DA4833" w:rsidP="00DA4833">
            <w:pPr>
              <w:pStyle w:val="TAL"/>
              <w:rPr>
                <w:sz w:val="16"/>
              </w:rPr>
            </w:pPr>
            <w:r>
              <w:rPr>
                <w:sz w:val="16"/>
              </w:rPr>
              <w:t>29.336</w:t>
            </w:r>
          </w:p>
        </w:tc>
        <w:tc>
          <w:tcPr>
            <w:tcW w:w="572" w:type="dxa"/>
          </w:tcPr>
          <w:p w14:paraId="1614F86A" w14:textId="31F6C607" w:rsidR="00DA4833" w:rsidRPr="00DA4833" w:rsidRDefault="00DA4833" w:rsidP="00DA4833">
            <w:pPr>
              <w:pStyle w:val="TAL"/>
              <w:rPr>
                <w:sz w:val="16"/>
              </w:rPr>
            </w:pPr>
            <w:r>
              <w:rPr>
                <w:sz w:val="16"/>
              </w:rPr>
              <w:t>0187</w:t>
            </w:r>
          </w:p>
        </w:tc>
        <w:tc>
          <w:tcPr>
            <w:tcW w:w="567" w:type="dxa"/>
          </w:tcPr>
          <w:p w14:paraId="3D8AB39B" w14:textId="6317C279" w:rsidR="00DA4833" w:rsidRPr="00DA4833" w:rsidRDefault="00DA4833" w:rsidP="00DA4833">
            <w:pPr>
              <w:pStyle w:val="TAL"/>
              <w:rPr>
                <w:sz w:val="16"/>
              </w:rPr>
            </w:pPr>
            <w:r>
              <w:rPr>
                <w:sz w:val="16"/>
              </w:rPr>
              <w:t>1</w:t>
            </w:r>
          </w:p>
        </w:tc>
        <w:tc>
          <w:tcPr>
            <w:tcW w:w="567" w:type="dxa"/>
          </w:tcPr>
          <w:p w14:paraId="0D190486" w14:textId="218C842F" w:rsidR="00DA4833" w:rsidRPr="00DA4833" w:rsidRDefault="00DA4833" w:rsidP="00DA4833">
            <w:pPr>
              <w:pStyle w:val="TAL"/>
              <w:rPr>
                <w:sz w:val="16"/>
              </w:rPr>
            </w:pPr>
            <w:r>
              <w:rPr>
                <w:sz w:val="16"/>
              </w:rPr>
              <w:t>B</w:t>
            </w:r>
          </w:p>
        </w:tc>
        <w:tc>
          <w:tcPr>
            <w:tcW w:w="510" w:type="dxa"/>
          </w:tcPr>
          <w:p w14:paraId="13CF3989" w14:textId="26B7CBF4" w:rsidR="00DA4833" w:rsidRPr="00DA4833" w:rsidRDefault="00DA4833" w:rsidP="00DA4833">
            <w:pPr>
              <w:pStyle w:val="TAL"/>
              <w:rPr>
                <w:sz w:val="16"/>
              </w:rPr>
            </w:pPr>
            <w:r>
              <w:rPr>
                <w:sz w:val="16"/>
              </w:rPr>
              <w:t>Rel-19</w:t>
            </w:r>
          </w:p>
        </w:tc>
        <w:tc>
          <w:tcPr>
            <w:tcW w:w="661" w:type="dxa"/>
          </w:tcPr>
          <w:p w14:paraId="0FDF00BC" w14:textId="7418110D" w:rsidR="00DA4833" w:rsidRPr="00DA4833" w:rsidRDefault="00DA4833" w:rsidP="00DA4833">
            <w:pPr>
              <w:pStyle w:val="TAL"/>
              <w:rPr>
                <w:sz w:val="16"/>
              </w:rPr>
            </w:pPr>
            <w:r>
              <w:rPr>
                <w:sz w:val="16"/>
              </w:rPr>
              <w:t>18.2.0</w:t>
            </w:r>
          </w:p>
        </w:tc>
        <w:tc>
          <w:tcPr>
            <w:tcW w:w="2607" w:type="dxa"/>
          </w:tcPr>
          <w:p w14:paraId="792BD61B" w14:textId="5A530F84" w:rsidR="00DA4833" w:rsidRPr="00DA4833" w:rsidRDefault="00DA4833" w:rsidP="00DA4833">
            <w:pPr>
              <w:pStyle w:val="TAL"/>
              <w:rPr>
                <w:sz w:val="16"/>
              </w:rPr>
            </w:pPr>
            <w:r>
              <w:rPr>
                <w:sz w:val="16"/>
              </w:rPr>
              <w:t>29.336 MPS for Messaging Indicator on S6t</w:t>
            </w:r>
          </w:p>
        </w:tc>
      </w:tr>
      <w:tr w:rsidR="00DA4833" w14:paraId="7B7302CA" w14:textId="77777777" w:rsidTr="00DA4833">
        <w:tc>
          <w:tcPr>
            <w:tcW w:w="1133" w:type="dxa"/>
          </w:tcPr>
          <w:p w14:paraId="435E95DC" w14:textId="063EF9F8" w:rsidR="00DA4833" w:rsidRPr="00DA4833" w:rsidRDefault="00DA4833" w:rsidP="00DA4833">
            <w:pPr>
              <w:pStyle w:val="TAL"/>
              <w:rPr>
                <w:sz w:val="16"/>
              </w:rPr>
            </w:pPr>
            <w:r>
              <w:rPr>
                <w:sz w:val="16"/>
              </w:rPr>
              <w:t>C4-245392</w:t>
            </w:r>
          </w:p>
        </w:tc>
        <w:tc>
          <w:tcPr>
            <w:tcW w:w="1020" w:type="dxa"/>
          </w:tcPr>
          <w:p w14:paraId="1EA800C6" w14:textId="390858DD" w:rsidR="00DA4833" w:rsidRPr="00DA4833" w:rsidRDefault="00DA4833" w:rsidP="00DA4833">
            <w:pPr>
              <w:pStyle w:val="TAL"/>
              <w:rPr>
                <w:sz w:val="16"/>
              </w:rPr>
            </w:pPr>
            <w:r>
              <w:rPr>
                <w:sz w:val="16"/>
              </w:rPr>
              <w:t>agreed</w:t>
            </w:r>
          </w:p>
        </w:tc>
        <w:tc>
          <w:tcPr>
            <w:tcW w:w="1020" w:type="dxa"/>
          </w:tcPr>
          <w:p w14:paraId="2E327C54" w14:textId="1045F1DA" w:rsidR="00DA4833" w:rsidRPr="00DA4833" w:rsidRDefault="00DA4833" w:rsidP="00DA4833">
            <w:pPr>
              <w:pStyle w:val="TAL"/>
              <w:rPr>
                <w:sz w:val="16"/>
              </w:rPr>
            </w:pPr>
            <w:r>
              <w:rPr>
                <w:sz w:val="16"/>
              </w:rPr>
              <w:t>approved</w:t>
            </w:r>
          </w:p>
        </w:tc>
        <w:tc>
          <w:tcPr>
            <w:tcW w:w="1133" w:type="dxa"/>
          </w:tcPr>
          <w:p w14:paraId="61D87888" w14:textId="665BEA52" w:rsidR="00DA4833" w:rsidRPr="00DA4833" w:rsidRDefault="00DA4833" w:rsidP="00DA4833">
            <w:pPr>
              <w:pStyle w:val="TAL"/>
              <w:rPr>
                <w:sz w:val="16"/>
              </w:rPr>
            </w:pPr>
            <w:r>
              <w:rPr>
                <w:sz w:val="16"/>
              </w:rPr>
              <w:t>23.540</w:t>
            </w:r>
          </w:p>
        </w:tc>
        <w:tc>
          <w:tcPr>
            <w:tcW w:w="572" w:type="dxa"/>
          </w:tcPr>
          <w:p w14:paraId="4894E753" w14:textId="6F39397B" w:rsidR="00DA4833" w:rsidRPr="00DA4833" w:rsidRDefault="00DA4833" w:rsidP="00DA4833">
            <w:pPr>
              <w:pStyle w:val="TAL"/>
              <w:rPr>
                <w:sz w:val="16"/>
              </w:rPr>
            </w:pPr>
            <w:r>
              <w:rPr>
                <w:sz w:val="16"/>
              </w:rPr>
              <w:t>0022</w:t>
            </w:r>
          </w:p>
        </w:tc>
        <w:tc>
          <w:tcPr>
            <w:tcW w:w="567" w:type="dxa"/>
          </w:tcPr>
          <w:p w14:paraId="137B46E7" w14:textId="015F20E5" w:rsidR="00DA4833" w:rsidRPr="00DA4833" w:rsidRDefault="00DA4833" w:rsidP="00DA4833">
            <w:pPr>
              <w:pStyle w:val="TAL"/>
              <w:rPr>
                <w:sz w:val="16"/>
              </w:rPr>
            </w:pPr>
            <w:r>
              <w:rPr>
                <w:sz w:val="16"/>
              </w:rPr>
              <w:t>1</w:t>
            </w:r>
          </w:p>
        </w:tc>
        <w:tc>
          <w:tcPr>
            <w:tcW w:w="567" w:type="dxa"/>
          </w:tcPr>
          <w:p w14:paraId="7B5BC708" w14:textId="397D9263" w:rsidR="00DA4833" w:rsidRPr="00DA4833" w:rsidRDefault="00DA4833" w:rsidP="00DA4833">
            <w:pPr>
              <w:pStyle w:val="TAL"/>
              <w:rPr>
                <w:sz w:val="16"/>
              </w:rPr>
            </w:pPr>
            <w:r>
              <w:rPr>
                <w:sz w:val="16"/>
              </w:rPr>
              <w:t>F</w:t>
            </w:r>
          </w:p>
        </w:tc>
        <w:tc>
          <w:tcPr>
            <w:tcW w:w="510" w:type="dxa"/>
          </w:tcPr>
          <w:p w14:paraId="0AEF8A2D" w14:textId="2165A55A" w:rsidR="00DA4833" w:rsidRPr="00DA4833" w:rsidRDefault="00DA4833" w:rsidP="00DA4833">
            <w:pPr>
              <w:pStyle w:val="TAL"/>
              <w:rPr>
                <w:sz w:val="16"/>
              </w:rPr>
            </w:pPr>
            <w:r>
              <w:rPr>
                <w:sz w:val="16"/>
              </w:rPr>
              <w:t>Rel-19</w:t>
            </w:r>
          </w:p>
        </w:tc>
        <w:tc>
          <w:tcPr>
            <w:tcW w:w="661" w:type="dxa"/>
          </w:tcPr>
          <w:p w14:paraId="22949506" w14:textId="53853447" w:rsidR="00DA4833" w:rsidRPr="00DA4833" w:rsidRDefault="00DA4833" w:rsidP="00DA4833">
            <w:pPr>
              <w:pStyle w:val="TAL"/>
              <w:rPr>
                <w:sz w:val="16"/>
              </w:rPr>
            </w:pPr>
            <w:r>
              <w:rPr>
                <w:sz w:val="16"/>
              </w:rPr>
              <w:t>19.0.0</w:t>
            </w:r>
          </w:p>
        </w:tc>
        <w:tc>
          <w:tcPr>
            <w:tcW w:w="2607" w:type="dxa"/>
          </w:tcPr>
          <w:p w14:paraId="3925D541" w14:textId="383365AE" w:rsidR="00DA4833" w:rsidRPr="00DA4833" w:rsidRDefault="00DA4833" w:rsidP="00DA4833">
            <w:pPr>
              <w:pStyle w:val="TAL"/>
              <w:rPr>
                <w:sz w:val="16"/>
              </w:rPr>
            </w:pPr>
            <w:r>
              <w:rPr>
                <w:sz w:val="16"/>
              </w:rPr>
              <w:t>MPS priority for Messaging SMS over NAS SBI</w:t>
            </w:r>
          </w:p>
        </w:tc>
      </w:tr>
      <w:tr w:rsidR="00DA4833" w14:paraId="1A9D73B2" w14:textId="77777777" w:rsidTr="00DA4833">
        <w:tc>
          <w:tcPr>
            <w:tcW w:w="1133" w:type="dxa"/>
          </w:tcPr>
          <w:p w14:paraId="3E6D7CE6" w14:textId="256C3CF2" w:rsidR="00DA4833" w:rsidRPr="00DA4833" w:rsidRDefault="00DA4833" w:rsidP="00DA4833">
            <w:pPr>
              <w:pStyle w:val="TAL"/>
              <w:rPr>
                <w:sz w:val="16"/>
              </w:rPr>
            </w:pPr>
            <w:r>
              <w:rPr>
                <w:sz w:val="16"/>
              </w:rPr>
              <w:t>C4-245393</w:t>
            </w:r>
          </w:p>
        </w:tc>
        <w:tc>
          <w:tcPr>
            <w:tcW w:w="1020" w:type="dxa"/>
          </w:tcPr>
          <w:p w14:paraId="095D518F" w14:textId="446ADC1E" w:rsidR="00DA4833" w:rsidRPr="00DA4833" w:rsidRDefault="00DA4833" w:rsidP="00DA4833">
            <w:pPr>
              <w:pStyle w:val="TAL"/>
              <w:rPr>
                <w:sz w:val="16"/>
              </w:rPr>
            </w:pPr>
            <w:r>
              <w:rPr>
                <w:sz w:val="16"/>
              </w:rPr>
              <w:t>agreed</w:t>
            </w:r>
          </w:p>
        </w:tc>
        <w:tc>
          <w:tcPr>
            <w:tcW w:w="1020" w:type="dxa"/>
          </w:tcPr>
          <w:p w14:paraId="5C0E91CC" w14:textId="528B3A52" w:rsidR="00DA4833" w:rsidRPr="00DA4833" w:rsidRDefault="00DA4833" w:rsidP="00DA4833">
            <w:pPr>
              <w:pStyle w:val="TAL"/>
              <w:rPr>
                <w:sz w:val="16"/>
              </w:rPr>
            </w:pPr>
            <w:r>
              <w:rPr>
                <w:sz w:val="16"/>
              </w:rPr>
              <w:t>approved</w:t>
            </w:r>
          </w:p>
        </w:tc>
        <w:tc>
          <w:tcPr>
            <w:tcW w:w="1133" w:type="dxa"/>
          </w:tcPr>
          <w:p w14:paraId="35FC1773" w14:textId="42494A4F" w:rsidR="00DA4833" w:rsidRPr="00DA4833" w:rsidRDefault="00DA4833" w:rsidP="00DA4833">
            <w:pPr>
              <w:pStyle w:val="TAL"/>
              <w:rPr>
                <w:sz w:val="16"/>
              </w:rPr>
            </w:pPr>
            <w:r>
              <w:rPr>
                <w:sz w:val="16"/>
              </w:rPr>
              <w:t>29.272</w:t>
            </w:r>
          </w:p>
        </w:tc>
        <w:tc>
          <w:tcPr>
            <w:tcW w:w="572" w:type="dxa"/>
          </w:tcPr>
          <w:p w14:paraId="231C768A" w14:textId="10B48F78" w:rsidR="00DA4833" w:rsidRPr="00DA4833" w:rsidRDefault="00DA4833" w:rsidP="00DA4833">
            <w:pPr>
              <w:pStyle w:val="TAL"/>
              <w:rPr>
                <w:sz w:val="16"/>
              </w:rPr>
            </w:pPr>
            <w:r>
              <w:rPr>
                <w:sz w:val="16"/>
              </w:rPr>
              <w:t>0864</w:t>
            </w:r>
          </w:p>
        </w:tc>
        <w:tc>
          <w:tcPr>
            <w:tcW w:w="567" w:type="dxa"/>
          </w:tcPr>
          <w:p w14:paraId="15FC44DB" w14:textId="79F0AF1B" w:rsidR="00DA4833" w:rsidRPr="00DA4833" w:rsidRDefault="00DA4833" w:rsidP="00DA4833">
            <w:pPr>
              <w:pStyle w:val="TAL"/>
              <w:rPr>
                <w:sz w:val="16"/>
              </w:rPr>
            </w:pPr>
            <w:r>
              <w:rPr>
                <w:sz w:val="16"/>
              </w:rPr>
              <w:t>1</w:t>
            </w:r>
          </w:p>
        </w:tc>
        <w:tc>
          <w:tcPr>
            <w:tcW w:w="567" w:type="dxa"/>
          </w:tcPr>
          <w:p w14:paraId="09EA4C4B" w14:textId="217A87B6" w:rsidR="00DA4833" w:rsidRPr="00DA4833" w:rsidRDefault="00DA4833" w:rsidP="00DA4833">
            <w:pPr>
              <w:pStyle w:val="TAL"/>
              <w:rPr>
                <w:sz w:val="16"/>
              </w:rPr>
            </w:pPr>
            <w:r>
              <w:rPr>
                <w:sz w:val="16"/>
              </w:rPr>
              <w:t>B</w:t>
            </w:r>
          </w:p>
        </w:tc>
        <w:tc>
          <w:tcPr>
            <w:tcW w:w="510" w:type="dxa"/>
          </w:tcPr>
          <w:p w14:paraId="7C7D9EB4" w14:textId="74B50FFB" w:rsidR="00DA4833" w:rsidRPr="00DA4833" w:rsidRDefault="00DA4833" w:rsidP="00DA4833">
            <w:pPr>
              <w:pStyle w:val="TAL"/>
              <w:rPr>
                <w:sz w:val="16"/>
              </w:rPr>
            </w:pPr>
            <w:r>
              <w:rPr>
                <w:sz w:val="16"/>
              </w:rPr>
              <w:t>Rel-19</w:t>
            </w:r>
          </w:p>
        </w:tc>
        <w:tc>
          <w:tcPr>
            <w:tcW w:w="661" w:type="dxa"/>
          </w:tcPr>
          <w:p w14:paraId="7A3E47D6" w14:textId="6132F93B" w:rsidR="00DA4833" w:rsidRPr="00DA4833" w:rsidRDefault="00DA4833" w:rsidP="00DA4833">
            <w:pPr>
              <w:pStyle w:val="TAL"/>
              <w:rPr>
                <w:sz w:val="16"/>
              </w:rPr>
            </w:pPr>
            <w:r>
              <w:rPr>
                <w:sz w:val="16"/>
              </w:rPr>
              <w:t>18.5.0</w:t>
            </w:r>
          </w:p>
        </w:tc>
        <w:tc>
          <w:tcPr>
            <w:tcW w:w="2607" w:type="dxa"/>
          </w:tcPr>
          <w:p w14:paraId="4256E509" w14:textId="7B903FBF" w:rsidR="00DA4833" w:rsidRPr="00DA4833" w:rsidRDefault="00DA4833" w:rsidP="00DA4833">
            <w:pPr>
              <w:pStyle w:val="TAL"/>
              <w:rPr>
                <w:sz w:val="16"/>
              </w:rPr>
            </w:pPr>
            <w:r>
              <w:rPr>
                <w:sz w:val="16"/>
              </w:rPr>
              <w:t>29.272 MPS for Messaging Indicator on S6a</w:t>
            </w:r>
          </w:p>
        </w:tc>
      </w:tr>
      <w:tr w:rsidR="00DA4833" w14:paraId="5CBD6518" w14:textId="77777777" w:rsidTr="00DA4833">
        <w:tc>
          <w:tcPr>
            <w:tcW w:w="1133" w:type="dxa"/>
          </w:tcPr>
          <w:p w14:paraId="2A6BC64B" w14:textId="68DC329E" w:rsidR="00DA4833" w:rsidRPr="00DA4833" w:rsidRDefault="00DA4833" w:rsidP="00DA4833">
            <w:pPr>
              <w:pStyle w:val="TAL"/>
              <w:rPr>
                <w:sz w:val="16"/>
              </w:rPr>
            </w:pPr>
            <w:r>
              <w:rPr>
                <w:sz w:val="16"/>
              </w:rPr>
              <w:t>C4-245448</w:t>
            </w:r>
          </w:p>
        </w:tc>
        <w:tc>
          <w:tcPr>
            <w:tcW w:w="1020" w:type="dxa"/>
          </w:tcPr>
          <w:p w14:paraId="03A2E745" w14:textId="628EBCA0" w:rsidR="00DA4833" w:rsidRPr="00DA4833" w:rsidRDefault="00DA4833" w:rsidP="00DA4833">
            <w:pPr>
              <w:pStyle w:val="TAL"/>
              <w:rPr>
                <w:sz w:val="16"/>
              </w:rPr>
            </w:pPr>
            <w:r>
              <w:rPr>
                <w:sz w:val="16"/>
              </w:rPr>
              <w:t>agreed</w:t>
            </w:r>
          </w:p>
        </w:tc>
        <w:tc>
          <w:tcPr>
            <w:tcW w:w="1020" w:type="dxa"/>
          </w:tcPr>
          <w:p w14:paraId="1B8EE223" w14:textId="18E72F2D" w:rsidR="00DA4833" w:rsidRPr="00DA4833" w:rsidRDefault="00DA4833" w:rsidP="00DA4833">
            <w:pPr>
              <w:pStyle w:val="TAL"/>
              <w:rPr>
                <w:sz w:val="16"/>
              </w:rPr>
            </w:pPr>
            <w:r>
              <w:rPr>
                <w:sz w:val="16"/>
              </w:rPr>
              <w:t>approved</w:t>
            </w:r>
          </w:p>
        </w:tc>
        <w:tc>
          <w:tcPr>
            <w:tcW w:w="1133" w:type="dxa"/>
          </w:tcPr>
          <w:p w14:paraId="538628AA" w14:textId="78099E25" w:rsidR="00DA4833" w:rsidRPr="00DA4833" w:rsidRDefault="00DA4833" w:rsidP="00DA4833">
            <w:pPr>
              <w:pStyle w:val="TAL"/>
              <w:rPr>
                <w:sz w:val="16"/>
              </w:rPr>
            </w:pPr>
            <w:r>
              <w:rPr>
                <w:sz w:val="16"/>
              </w:rPr>
              <w:t>29.228</w:t>
            </w:r>
          </w:p>
        </w:tc>
        <w:tc>
          <w:tcPr>
            <w:tcW w:w="572" w:type="dxa"/>
          </w:tcPr>
          <w:p w14:paraId="5CD2D454" w14:textId="2404F89D" w:rsidR="00DA4833" w:rsidRPr="00DA4833" w:rsidRDefault="00DA4833" w:rsidP="00DA4833">
            <w:pPr>
              <w:pStyle w:val="TAL"/>
              <w:rPr>
                <w:sz w:val="16"/>
              </w:rPr>
            </w:pPr>
            <w:r>
              <w:rPr>
                <w:sz w:val="16"/>
              </w:rPr>
              <w:t>0700</w:t>
            </w:r>
          </w:p>
        </w:tc>
        <w:tc>
          <w:tcPr>
            <w:tcW w:w="567" w:type="dxa"/>
          </w:tcPr>
          <w:p w14:paraId="1F287ACD" w14:textId="6DC26C95" w:rsidR="00DA4833" w:rsidRPr="00DA4833" w:rsidRDefault="00DA4833" w:rsidP="00DA4833">
            <w:pPr>
              <w:pStyle w:val="TAL"/>
              <w:rPr>
                <w:sz w:val="16"/>
              </w:rPr>
            </w:pPr>
            <w:r>
              <w:rPr>
                <w:sz w:val="16"/>
              </w:rPr>
              <w:t>2</w:t>
            </w:r>
          </w:p>
        </w:tc>
        <w:tc>
          <w:tcPr>
            <w:tcW w:w="567" w:type="dxa"/>
          </w:tcPr>
          <w:p w14:paraId="6EFBCD9B" w14:textId="56CC9041" w:rsidR="00DA4833" w:rsidRPr="00DA4833" w:rsidRDefault="00DA4833" w:rsidP="00DA4833">
            <w:pPr>
              <w:pStyle w:val="TAL"/>
              <w:rPr>
                <w:sz w:val="16"/>
              </w:rPr>
            </w:pPr>
            <w:r>
              <w:rPr>
                <w:sz w:val="16"/>
              </w:rPr>
              <w:t>B</w:t>
            </w:r>
          </w:p>
        </w:tc>
        <w:tc>
          <w:tcPr>
            <w:tcW w:w="510" w:type="dxa"/>
          </w:tcPr>
          <w:p w14:paraId="4D0BA9EB" w14:textId="00C6FED6" w:rsidR="00DA4833" w:rsidRPr="00DA4833" w:rsidRDefault="00DA4833" w:rsidP="00DA4833">
            <w:pPr>
              <w:pStyle w:val="TAL"/>
              <w:rPr>
                <w:sz w:val="16"/>
              </w:rPr>
            </w:pPr>
            <w:r>
              <w:rPr>
                <w:sz w:val="16"/>
              </w:rPr>
              <w:t>Rel-19</w:t>
            </w:r>
          </w:p>
        </w:tc>
        <w:tc>
          <w:tcPr>
            <w:tcW w:w="661" w:type="dxa"/>
          </w:tcPr>
          <w:p w14:paraId="53828AE4" w14:textId="6D2AF676" w:rsidR="00DA4833" w:rsidRPr="00DA4833" w:rsidRDefault="00DA4833" w:rsidP="00DA4833">
            <w:pPr>
              <w:pStyle w:val="TAL"/>
              <w:rPr>
                <w:sz w:val="16"/>
              </w:rPr>
            </w:pPr>
            <w:r>
              <w:rPr>
                <w:sz w:val="16"/>
              </w:rPr>
              <w:t>18.0.0</w:t>
            </w:r>
          </w:p>
        </w:tc>
        <w:tc>
          <w:tcPr>
            <w:tcW w:w="2607" w:type="dxa"/>
          </w:tcPr>
          <w:p w14:paraId="52172398" w14:textId="243DF8D8" w:rsidR="00DA4833" w:rsidRPr="00DA4833" w:rsidRDefault="00DA4833" w:rsidP="00DA4833">
            <w:pPr>
              <w:pStyle w:val="TAL"/>
              <w:rPr>
                <w:sz w:val="16"/>
              </w:rPr>
            </w:pPr>
            <w:r>
              <w:rPr>
                <w:sz w:val="16"/>
              </w:rPr>
              <w:t>MPS for IMS Messaging Indicator on Cx</w:t>
            </w:r>
          </w:p>
        </w:tc>
      </w:tr>
      <w:tr w:rsidR="00DA4833" w14:paraId="61C35D0E" w14:textId="77777777" w:rsidTr="00DA4833">
        <w:tc>
          <w:tcPr>
            <w:tcW w:w="1133" w:type="dxa"/>
          </w:tcPr>
          <w:p w14:paraId="37AA87E3" w14:textId="1ED5CEE2" w:rsidR="00DA4833" w:rsidRPr="00DA4833" w:rsidRDefault="00DA4833" w:rsidP="00DA4833">
            <w:pPr>
              <w:pStyle w:val="TAL"/>
              <w:rPr>
                <w:sz w:val="16"/>
              </w:rPr>
            </w:pPr>
            <w:r>
              <w:rPr>
                <w:sz w:val="16"/>
              </w:rPr>
              <w:t>C4-245531</w:t>
            </w:r>
          </w:p>
        </w:tc>
        <w:tc>
          <w:tcPr>
            <w:tcW w:w="1020" w:type="dxa"/>
          </w:tcPr>
          <w:p w14:paraId="242BD18E" w14:textId="0B6E840E" w:rsidR="00DA4833" w:rsidRPr="00DA4833" w:rsidRDefault="00DA4833" w:rsidP="00DA4833">
            <w:pPr>
              <w:pStyle w:val="TAL"/>
              <w:rPr>
                <w:sz w:val="16"/>
              </w:rPr>
            </w:pPr>
            <w:r>
              <w:rPr>
                <w:sz w:val="16"/>
              </w:rPr>
              <w:t>agreed</w:t>
            </w:r>
          </w:p>
        </w:tc>
        <w:tc>
          <w:tcPr>
            <w:tcW w:w="1020" w:type="dxa"/>
          </w:tcPr>
          <w:p w14:paraId="4012F001" w14:textId="29CCB94C" w:rsidR="00DA4833" w:rsidRPr="00DA4833" w:rsidRDefault="00DA4833" w:rsidP="00DA4833">
            <w:pPr>
              <w:pStyle w:val="TAL"/>
              <w:rPr>
                <w:sz w:val="16"/>
              </w:rPr>
            </w:pPr>
            <w:r>
              <w:rPr>
                <w:sz w:val="16"/>
              </w:rPr>
              <w:t>approved</w:t>
            </w:r>
          </w:p>
        </w:tc>
        <w:tc>
          <w:tcPr>
            <w:tcW w:w="1133" w:type="dxa"/>
          </w:tcPr>
          <w:p w14:paraId="318E31C7" w14:textId="2DED5288" w:rsidR="00DA4833" w:rsidRPr="00DA4833" w:rsidRDefault="00DA4833" w:rsidP="00DA4833">
            <w:pPr>
              <w:pStyle w:val="TAL"/>
              <w:rPr>
                <w:sz w:val="16"/>
              </w:rPr>
            </w:pPr>
            <w:r>
              <w:rPr>
                <w:sz w:val="16"/>
              </w:rPr>
              <w:t>29.503</w:t>
            </w:r>
          </w:p>
        </w:tc>
        <w:tc>
          <w:tcPr>
            <w:tcW w:w="572" w:type="dxa"/>
          </w:tcPr>
          <w:p w14:paraId="371869D9" w14:textId="0483EE8C" w:rsidR="00DA4833" w:rsidRPr="00DA4833" w:rsidRDefault="00DA4833" w:rsidP="00DA4833">
            <w:pPr>
              <w:pStyle w:val="TAL"/>
              <w:rPr>
                <w:sz w:val="16"/>
              </w:rPr>
            </w:pPr>
            <w:r>
              <w:rPr>
                <w:sz w:val="16"/>
              </w:rPr>
              <w:t>1361</w:t>
            </w:r>
          </w:p>
        </w:tc>
        <w:tc>
          <w:tcPr>
            <w:tcW w:w="567" w:type="dxa"/>
          </w:tcPr>
          <w:p w14:paraId="3EA17968" w14:textId="54631ABE" w:rsidR="00DA4833" w:rsidRPr="00DA4833" w:rsidRDefault="00DA4833" w:rsidP="00DA4833">
            <w:pPr>
              <w:pStyle w:val="TAL"/>
              <w:rPr>
                <w:sz w:val="16"/>
              </w:rPr>
            </w:pPr>
            <w:r>
              <w:rPr>
                <w:sz w:val="16"/>
              </w:rPr>
              <w:t>2</w:t>
            </w:r>
          </w:p>
        </w:tc>
        <w:tc>
          <w:tcPr>
            <w:tcW w:w="567" w:type="dxa"/>
          </w:tcPr>
          <w:p w14:paraId="53BB60DF" w14:textId="7905D977" w:rsidR="00DA4833" w:rsidRPr="00DA4833" w:rsidRDefault="00DA4833" w:rsidP="00DA4833">
            <w:pPr>
              <w:pStyle w:val="TAL"/>
              <w:rPr>
                <w:sz w:val="16"/>
              </w:rPr>
            </w:pPr>
            <w:r>
              <w:rPr>
                <w:sz w:val="16"/>
              </w:rPr>
              <w:t>B</w:t>
            </w:r>
          </w:p>
        </w:tc>
        <w:tc>
          <w:tcPr>
            <w:tcW w:w="510" w:type="dxa"/>
          </w:tcPr>
          <w:p w14:paraId="56803FE6" w14:textId="7074A064" w:rsidR="00DA4833" w:rsidRPr="00DA4833" w:rsidRDefault="00DA4833" w:rsidP="00DA4833">
            <w:pPr>
              <w:pStyle w:val="TAL"/>
              <w:rPr>
                <w:sz w:val="16"/>
              </w:rPr>
            </w:pPr>
            <w:r>
              <w:rPr>
                <w:sz w:val="16"/>
              </w:rPr>
              <w:t>Rel-19</w:t>
            </w:r>
          </w:p>
        </w:tc>
        <w:tc>
          <w:tcPr>
            <w:tcW w:w="661" w:type="dxa"/>
          </w:tcPr>
          <w:p w14:paraId="1120422F" w14:textId="453A0767" w:rsidR="00DA4833" w:rsidRPr="00DA4833" w:rsidRDefault="00DA4833" w:rsidP="00DA4833">
            <w:pPr>
              <w:pStyle w:val="TAL"/>
              <w:rPr>
                <w:sz w:val="16"/>
              </w:rPr>
            </w:pPr>
            <w:r>
              <w:rPr>
                <w:sz w:val="16"/>
              </w:rPr>
              <w:t>19.0.0</w:t>
            </w:r>
          </w:p>
        </w:tc>
        <w:tc>
          <w:tcPr>
            <w:tcW w:w="2607" w:type="dxa"/>
          </w:tcPr>
          <w:p w14:paraId="1D97C092" w14:textId="5E3AC39F" w:rsidR="00DA4833" w:rsidRPr="00DA4833" w:rsidRDefault="00DA4833" w:rsidP="00DA4833">
            <w:pPr>
              <w:pStyle w:val="TAL"/>
              <w:rPr>
                <w:sz w:val="16"/>
              </w:rPr>
            </w:pPr>
            <w:r>
              <w:rPr>
                <w:sz w:val="16"/>
              </w:rPr>
              <w:t>MPS for Messaging Indicator in UDM</w:t>
            </w:r>
          </w:p>
        </w:tc>
      </w:tr>
      <w:tr w:rsidR="00DA4833" w14:paraId="27F89D86" w14:textId="77777777" w:rsidTr="00DA4833">
        <w:tc>
          <w:tcPr>
            <w:tcW w:w="1133" w:type="dxa"/>
          </w:tcPr>
          <w:p w14:paraId="28384275" w14:textId="07BFF02E" w:rsidR="00DA4833" w:rsidRPr="00DA4833" w:rsidRDefault="00DA4833" w:rsidP="00DA4833">
            <w:pPr>
              <w:pStyle w:val="TAL"/>
              <w:rPr>
                <w:sz w:val="16"/>
              </w:rPr>
            </w:pPr>
            <w:r>
              <w:rPr>
                <w:sz w:val="16"/>
              </w:rPr>
              <w:t>C4-245532</w:t>
            </w:r>
          </w:p>
        </w:tc>
        <w:tc>
          <w:tcPr>
            <w:tcW w:w="1020" w:type="dxa"/>
          </w:tcPr>
          <w:p w14:paraId="115A53CE" w14:textId="696DC7A9" w:rsidR="00DA4833" w:rsidRPr="00DA4833" w:rsidRDefault="00DA4833" w:rsidP="00DA4833">
            <w:pPr>
              <w:pStyle w:val="TAL"/>
              <w:rPr>
                <w:sz w:val="16"/>
              </w:rPr>
            </w:pPr>
            <w:r>
              <w:rPr>
                <w:sz w:val="16"/>
              </w:rPr>
              <w:t>agreed</w:t>
            </w:r>
          </w:p>
        </w:tc>
        <w:tc>
          <w:tcPr>
            <w:tcW w:w="1020" w:type="dxa"/>
          </w:tcPr>
          <w:p w14:paraId="514DBC62" w14:textId="33918C04" w:rsidR="00DA4833" w:rsidRPr="00DA4833" w:rsidRDefault="00DA4833" w:rsidP="00DA4833">
            <w:pPr>
              <w:pStyle w:val="TAL"/>
              <w:rPr>
                <w:sz w:val="16"/>
              </w:rPr>
            </w:pPr>
            <w:r>
              <w:rPr>
                <w:sz w:val="16"/>
              </w:rPr>
              <w:t>approved</w:t>
            </w:r>
          </w:p>
        </w:tc>
        <w:tc>
          <w:tcPr>
            <w:tcW w:w="1133" w:type="dxa"/>
          </w:tcPr>
          <w:p w14:paraId="2E40DE6F" w14:textId="71B54553" w:rsidR="00DA4833" w:rsidRPr="00DA4833" w:rsidRDefault="00DA4833" w:rsidP="00DA4833">
            <w:pPr>
              <w:pStyle w:val="TAL"/>
              <w:rPr>
                <w:sz w:val="16"/>
              </w:rPr>
            </w:pPr>
            <w:r>
              <w:rPr>
                <w:sz w:val="16"/>
              </w:rPr>
              <w:t>29.562</w:t>
            </w:r>
          </w:p>
        </w:tc>
        <w:tc>
          <w:tcPr>
            <w:tcW w:w="572" w:type="dxa"/>
          </w:tcPr>
          <w:p w14:paraId="09A21235" w14:textId="5231731E" w:rsidR="00DA4833" w:rsidRPr="00DA4833" w:rsidRDefault="00DA4833" w:rsidP="00DA4833">
            <w:pPr>
              <w:pStyle w:val="TAL"/>
              <w:rPr>
                <w:sz w:val="16"/>
              </w:rPr>
            </w:pPr>
            <w:r>
              <w:rPr>
                <w:sz w:val="16"/>
              </w:rPr>
              <w:t>0157</w:t>
            </w:r>
          </w:p>
        </w:tc>
        <w:tc>
          <w:tcPr>
            <w:tcW w:w="567" w:type="dxa"/>
          </w:tcPr>
          <w:p w14:paraId="29A1327A" w14:textId="4E1A2A60" w:rsidR="00DA4833" w:rsidRPr="00DA4833" w:rsidRDefault="00DA4833" w:rsidP="00DA4833">
            <w:pPr>
              <w:pStyle w:val="TAL"/>
              <w:rPr>
                <w:sz w:val="16"/>
              </w:rPr>
            </w:pPr>
            <w:r>
              <w:rPr>
                <w:sz w:val="16"/>
              </w:rPr>
              <w:t>2</w:t>
            </w:r>
          </w:p>
        </w:tc>
        <w:tc>
          <w:tcPr>
            <w:tcW w:w="567" w:type="dxa"/>
          </w:tcPr>
          <w:p w14:paraId="281A4724" w14:textId="5CD894F7" w:rsidR="00DA4833" w:rsidRPr="00DA4833" w:rsidRDefault="00DA4833" w:rsidP="00DA4833">
            <w:pPr>
              <w:pStyle w:val="TAL"/>
              <w:rPr>
                <w:sz w:val="16"/>
              </w:rPr>
            </w:pPr>
            <w:r>
              <w:rPr>
                <w:sz w:val="16"/>
              </w:rPr>
              <w:t>B</w:t>
            </w:r>
          </w:p>
        </w:tc>
        <w:tc>
          <w:tcPr>
            <w:tcW w:w="510" w:type="dxa"/>
          </w:tcPr>
          <w:p w14:paraId="1327FB3C" w14:textId="7BD7BDBD" w:rsidR="00DA4833" w:rsidRPr="00DA4833" w:rsidRDefault="00DA4833" w:rsidP="00DA4833">
            <w:pPr>
              <w:pStyle w:val="TAL"/>
              <w:rPr>
                <w:sz w:val="16"/>
              </w:rPr>
            </w:pPr>
            <w:r>
              <w:rPr>
                <w:sz w:val="16"/>
              </w:rPr>
              <w:t>Rel-19</w:t>
            </w:r>
          </w:p>
        </w:tc>
        <w:tc>
          <w:tcPr>
            <w:tcW w:w="661" w:type="dxa"/>
          </w:tcPr>
          <w:p w14:paraId="7FDDE763" w14:textId="1E96FF16" w:rsidR="00DA4833" w:rsidRPr="00DA4833" w:rsidRDefault="00DA4833" w:rsidP="00DA4833">
            <w:pPr>
              <w:pStyle w:val="TAL"/>
              <w:rPr>
                <w:sz w:val="16"/>
              </w:rPr>
            </w:pPr>
            <w:r>
              <w:rPr>
                <w:sz w:val="16"/>
              </w:rPr>
              <w:t>18.5.0</w:t>
            </w:r>
          </w:p>
        </w:tc>
        <w:tc>
          <w:tcPr>
            <w:tcW w:w="2607" w:type="dxa"/>
          </w:tcPr>
          <w:p w14:paraId="7F02C2D0" w14:textId="21C4B98C" w:rsidR="00DA4833" w:rsidRPr="00DA4833" w:rsidRDefault="00DA4833" w:rsidP="00DA4833">
            <w:pPr>
              <w:pStyle w:val="TAL"/>
              <w:rPr>
                <w:sz w:val="16"/>
              </w:rPr>
            </w:pPr>
            <w:r>
              <w:rPr>
                <w:sz w:val="16"/>
              </w:rPr>
              <w:t>29.562 MPS for IMS Messaging Indication on Nhss</w:t>
            </w:r>
          </w:p>
        </w:tc>
      </w:tr>
    </w:tbl>
    <w:p w14:paraId="58325B9A" w14:textId="77777777" w:rsidR="00DA4833" w:rsidRDefault="00DA4833" w:rsidP="00DA4833"/>
    <w:p w14:paraId="084EFD4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6F4D" w14:textId="10109592" w:rsidR="00DA4833" w:rsidRDefault="00DA4833" w:rsidP="00DA4833">
      <w:pPr>
        <w:rPr>
          <w:rFonts w:ascii="Arial" w:hAnsi="Arial" w:cs="Arial"/>
          <w:b/>
          <w:sz w:val="24"/>
        </w:rPr>
      </w:pPr>
      <w:r>
        <w:rPr>
          <w:rFonts w:ascii="Arial" w:hAnsi="Arial" w:cs="Arial"/>
          <w:b/>
          <w:color w:val="0000FF"/>
          <w:sz w:val="24"/>
        </w:rPr>
        <w:t>CP-243105</w:t>
      </w:r>
      <w:r>
        <w:rPr>
          <w:rFonts w:ascii="Arial" w:hAnsi="Arial" w:cs="Arial"/>
          <w:b/>
          <w:color w:val="0000FF"/>
          <w:sz w:val="24"/>
        </w:rPr>
        <w:tab/>
      </w:r>
      <w:r>
        <w:rPr>
          <w:rFonts w:ascii="Arial" w:hAnsi="Arial" w:cs="Arial"/>
          <w:b/>
          <w:sz w:val="24"/>
        </w:rPr>
        <w:t>CR Pack on MPS4msg</w:t>
      </w:r>
    </w:p>
    <w:p w14:paraId="4BA78EC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16EDC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841CB3C" w14:textId="77777777" w:rsidTr="00DA4833">
        <w:tc>
          <w:tcPr>
            <w:tcW w:w="1133" w:type="dxa"/>
          </w:tcPr>
          <w:p w14:paraId="389EF9D6" w14:textId="1F1E89C0" w:rsidR="00DA4833" w:rsidRDefault="00DA4833" w:rsidP="00DA4833">
            <w:pPr>
              <w:pStyle w:val="TAH"/>
            </w:pPr>
            <w:r>
              <w:t>WG TDoc</w:t>
            </w:r>
          </w:p>
        </w:tc>
        <w:tc>
          <w:tcPr>
            <w:tcW w:w="1020" w:type="dxa"/>
          </w:tcPr>
          <w:p w14:paraId="45E36A52" w14:textId="71975321" w:rsidR="00DA4833" w:rsidRDefault="00DA4833" w:rsidP="00DA4833">
            <w:pPr>
              <w:pStyle w:val="TAH"/>
            </w:pPr>
            <w:r>
              <w:t>WG decisn</w:t>
            </w:r>
          </w:p>
        </w:tc>
        <w:tc>
          <w:tcPr>
            <w:tcW w:w="1020" w:type="dxa"/>
          </w:tcPr>
          <w:p w14:paraId="4072B4FD" w14:textId="555D04A9" w:rsidR="00DA4833" w:rsidRDefault="00DA4833" w:rsidP="00DA4833">
            <w:pPr>
              <w:pStyle w:val="TAH"/>
            </w:pPr>
            <w:r>
              <w:t>TSG decisn</w:t>
            </w:r>
          </w:p>
        </w:tc>
        <w:tc>
          <w:tcPr>
            <w:tcW w:w="1133" w:type="dxa"/>
          </w:tcPr>
          <w:p w14:paraId="0B9628A7" w14:textId="6C88A1FB" w:rsidR="00DA4833" w:rsidRDefault="00DA4833" w:rsidP="00DA4833">
            <w:pPr>
              <w:pStyle w:val="TAH"/>
            </w:pPr>
            <w:r>
              <w:t>Spec</w:t>
            </w:r>
          </w:p>
        </w:tc>
        <w:tc>
          <w:tcPr>
            <w:tcW w:w="572" w:type="dxa"/>
          </w:tcPr>
          <w:p w14:paraId="1AA240DF" w14:textId="50BB0B2D" w:rsidR="00DA4833" w:rsidRDefault="00DA4833" w:rsidP="00DA4833">
            <w:pPr>
              <w:pStyle w:val="TAH"/>
            </w:pPr>
            <w:r>
              <w:t>CR</w:t>
            </w:r>
          </w:p>
        </w:tc>
        <w:tc>
          <w:tcPr>
            <w:tcW w:w="567" w:type="dxa"/>
          </w:tcPr>
          <w:p w14:paraId="5D9F794F" w14:textId="32A893E4" w:rsidR="00DA4833" w:rsidRDefault="00DA4833" w:rsidP="00DA4833">
            <w:pPr>
              <w:pStyle w:val="TAH"/>
            </w:pPr>
            <w:r>
              <w:t>rev</w:t>
            </w:r>
          </w:p>
        </w:tc>
        <w:tc>
          <w:tcPr>
            <w:tcW w:w="567" w:type="dxa"/>
          </w:tcPr>
          <w:p w14:paraId="49FDC4C8" w14:textId="083E63CE" w:rsidR="00DA4833" w:rsidRDefault="00DA4833" w:rsidP="00DA4833">
            <w:pPr>
              <w:pStyle w:val="TAH"/>
            </w:pPr>
            <w:r>
              <w:t>cat</w:t>
            </w:r>
          </w:p>
        </w:tc>
        <w:tc>
          <w:tcPr>
            <w:tcW w:w="510" w:type="dxa"/>
          </w:tcPr>
          <w:p w14:paraId="27731AE1" w14:textId="5C877E5F" w:rsidR="00DA4833" w:rsidRDefault="00DA4833" w:rsidP="00DA4833">
            <w:pPr>
              <w:pStyle w:val="TAH"/>
            </w:pPr>
            <w:r>
              <w:t>Rel</w:t>
            </w:r>
          </w:p>
        </w:tc>
        <w:tc>
          <w:tcPr>
            <w:tcW w:w="661" w:type="dxa"/>
          </w:tcPr>
          <w:p w14:paraId="05DAE4A3" w14:textId="5507E69D" w:rsidR="00DA4833" w:rsidRDefault="00DA4833" w:rsidP="00DA4833">
            <w:pPr>
              <w:pStyle w:val="TAH"/>
            </w:pPr>
            <w:r>
              <w:t>init vers</w:t>
            </w:r>
          </w:p>
        </w:tc>
        <w:tc>
          <w:tcPr>
            <w:tcW w:w="2607" w:type="dxa"/>
          </w:tcPr>
          <w:p w14:paraId="3981EBDA" w14:textId="2B2708A7" w:rsidR="00DA4833" w:rsidRDefault="00DA4833" w:rsidP="00DA4833">
            <w:pPr>
              <w:pStyle w:val="TAH"/>
            </w:pPr>
            <w:r>
              <w:t>Title</w:t>
            </w:r>
          </w:p>
        </w:tc>
      </w:tr>
      <w:tr w:rsidR="00DA4833" w14:paraId="6DC171A3" w14:textId="77777777" w:rsidTr="00DA4833">
        <w:tc>
          <w:tcPr>
            <w:tcW w:w="1133" w:type="dxa"/>
          </w:tcPr>
          <w:p w14:paraId="177512AC" w14:textId="31315A33" w:rsidR="00DA4833" w:rsidRPr="00DA4833" w:rsidRDefault="00DA4833" w:rsidP="00DA4833">
            <w:pPr>
              <w:pStyle w:val="TAL"/>
              <w:rPr>
                <w:sz w:val="16"/>
              </w:rPr>
            </w:pPr>
            <w:r>
              <w:rPr>
                <w:sz w:val="16"/>
              </w:rPr>
              <w:t>C3-245213</w:t>
            </w:r>
          </w:p>
        </w:tc>
        <w:tc>
          <w:tcPr>
            <w:tcW w:w="1020" w:type="dxa"/>
          </w:tcPr>
          <w:p w14:paraId="015A09F5" w14:textId="4D5E243A" w:rsidR="00DA4833" w:rsidRPr="00DA4833" w:rsidRDefault="00DA4833" w:rsidP="00DA4833">
            <w:pPr>
              <w:pStyle w:val="TAL"/>
              <w:rPr>
                <w:sz w:val="16"/>
              </w:rPr>
            </w:pPr>
            <w:r>
              <w:rPr>
                <w:sz w:val="16"/>
              </w:rPr>
              <w:t>agreed</w:t>
            </w:r>
          </w:p>
        </w:tc>
        <w:tc>
          <w:tcPr>
            <w:tcW w:w="1020" w:type="dxa"/>
          </w:tcPr>
          <w:p w14:paraId="763CBBB1" w14:textId="2FA0ACC6" w:rsidR="00DA4833" w:rsidRPr="00DA4833" w:rsidRDefault="00DA4833" w:rsidP="00DA4833">
            <w:pPr>
              <w:pStyle w:val="TAL"/>
              <w:rPr>
                <w:sz w:val="16"/>
              </w:rPr>
            </w:pPr>
            <w:r>
              <w:rPr>
                <w:sz w:val="16"/>
              </w:rPr>
              <w:t>approved</w:t>
            </w:r>
          </w:p>
        </w:tc>
        <w:tc>
          <w:tcPr>
            <w:tcW w:w="1133" w:type="dxa"/>
          </w:tcPr>
          <w:p w14:paraId="12F95E48" w14:textId="4210EA64" w:rsidR="00DA4833" w:rsidRPr="00DA4833" w:rsidRDefault="00DA4833" w:rsidP="00DA4833">
            <w:pPr>
              <w:pStyle w:val="TAL"/>
              <w:rPr>
                <w:sz w:val="16"/>
              </w:rPr>
            </w:pPr>
            <w:r>
              <w:rPr>
                <w:sz w:val="16"/>
              </w:rPr>
              <w:t>29.214</w:t>
            </w:r>
          </w:p>
        </w:tc>
        <w:tc>
          <w:tcPr>
            <w:tcW w:w="572" w:type="dxa"/>
          </w:tcPr>
          <w:p w14:paraId="03A29B3E" w14:textId="1DFCDC97" w:rsidR="00DA4833" w:rsidRPr="00DA4833" w:rsidRDefault="00DA4833" w:rsidP="00DA4833">
            <w:pPr>
              <w:pStyle w:val="TAL"/>
              <w:rPr>
                <w:sz w:val="16"/>
              </w:rPr>
            </w:pPr>
            <w:r>
              <w:rPr>
                <w:sz w:val="16"/>
              </w:rPr>
              <w:t>1693</w:t>
            </w:r>
          </w:p>
        </w:tc>
        <w:tc>
          <w:tcPr>
            <w:tcW w:w="567" w:type="dxa"/>
          </w:tcPr>
          <w:p w14:paraId="102A5E03" w14:textId="77777777" w:rsidR="00DA4833" w:rsidRPr="00DA4833" w:rsidRDefault="00DA4833" w:rsidP="00DA4833">
            <w:pPr>
              <w:pStyle w:val="TAL"/>
              <w:rPr>
                <w:sz w:val="16"/>
              </w:rPr>
            </w:pPr>
          </w:p>
        </w:tc>
        <w:tc>
          <w:tcPr>
            <w:tcW w:w="567" w:type="dxa"/>
          </w:tcPr>
          <w:p w14:paraId="44654D51" w14:textId="08A753AB" w:rsidR="00DA4833" w:rsidRPr="00DA4833" w:rsidRDefault="00DA4833" w:rsidP="00DA4833">
            <w:pPr>
              <w:pStyle w:val="TAL"/>
              <w:rPr>
                <w:sz w:val="16"/>
              </w:rPr>
            </w:pPr>
            <w:r>
              <w:rPr>
                <w:sz w:val="16"/>
              </w:rPr>
              <w:t>B</w:t>
            </w:r>
          </w:p>
        </w:tc>
        <w:tc>
          <w:tcPr>
            <w:tcW w:w="510" w:type="dxa"/>
          </w:tcPr>
          <w:p w14:paraId="7D53E70D" w14:textId="16416D30" w:rsidR="00DA4833" w:rsidRPr="00DA4833" w:rsidRDefault="00DA4833" w:rsidP="00DA4833">
            <w:pPr>
              <w:pStyle w:val="TAL"/>
              <w:rPr>
                <w:sz w:val="16"/>
              </w:rPr>
            </w:pPr>
            <w:r>
              <w:rPr>
                <w:sz w:val="16"/>
              </w:rPr>
              <w:t>Rel-19</w:t>
            </w:r>
          </w:p>
        </w:tc>
        <w:tc>
          <w:tcPr>
            <w:tcW w:w="661" w:type="dxa"/>
          </w:tcPr>
          <w:p w14:paraId="16D3DAA2" w14:textId="67068867" w:rsidR="00DA4833" w:rsidRPr="00DA4833" w:rsidRDefault="00DA4833" w:rsidP="00DA4833">
            <w:pPr>
              <w:pStyle w:val="TAL"/>
              <w:rPr>
                <w:sz w:val="16"/>
              </w:rPr>
            </w:pPr>
            <w:r>
              <w:rPr>
                <w:sz w:val="16"/>
              </w:rPr>
              <w:t>18.3.0</w:t>
            </w:r>
          </w:p>
        </w:tc>
        <w:tc>
          <w:tcPr>
            <w:tcW w:w="2607" w:type="dxa"/>
          </w:tcPr>
          <w:p w14:paraId="58772489" w14:textId="00ABB994" w:rsidR="00DA4833" w:rsidRPr="00DA4833" w:rsidRDefault="00DA4833" w:rsidP="00DA4833">
            <w:pPr>
              <w:pStyle w:val="TAL"/>
              <w:rPr>
                <w:sz w:val="16"/>
              </w:rPr>
            </w:pPr>
            <w:r>
              <w:rPr>
                <w:sz w:val="16"/>
              </w:rPr>
              <w:t>Support of MPS for messaging in Rx interface</w:t>
            </w:r>
          </w:p>
        </w:tc>
      </w:tr>
      <w:tr w:rsidR="00DA4833" w14:paraId="07594ABD" w14:textId="77777777" w:rsidTr="00DA4833">
        <w:tc>
          <w:tcPr>
            <w:tcW w:w="1133" w:type="dxa"/>
          </w:tcPr>
          <w:p w14:paraId="7ADA912C" w14:textId="0794F507" w:rsidR="00DA4833" w:rsidRPr="00DA4833" w:rsidRDefault="00DA4833" w:rsidP="00DA4833">
            <w:pPr>
              <w:pStyle w:val="TAL"/>
              <w:rPr>
                <w:sz w:val="16"/>
              </w:rPr>
            </w:pPr>
            <w:r>
              <w:rPr>
                <w:sz w:val="16"/>
              </w:rPr>
              <w:t>C3-245219</w:t>
            </w:r>
          </w:p>
        </w:tc>
        <w:tc>
          <w:tcPr>
            <w:tcW w:w="1020" w:type="dxa"/>
          </w:tcPr>
          <w:p w14:paraId="2E0036CD" w14:textId="7888C224" w:rsidR="00DA4833" w:rsidRPr="00DA4833" w:rsidRDefault="00DA4833" w:rsidP="00DA4833">
            <w:pPr>
              <w:pStyle w:val="TAL"/>
              <w:rPr>
                <w:sz w:val="16"/>
              </w:rPr>
            </w:pPr>
            <w:r>
              <w:rPr>
                <w:sz w:val="16"/>
              </w:rPr>
              <w:t>agreed</w:t>
            </w:r>
          </w:p>
        </w:tc>
        <w:tc>
          <w:tcPr>
            <w:tcW w:w="1020" w:type="dxa"/>
          </w:tcPr>
          <w:p w14:paraId="59432D03" w14:textId="318CCC8D" w:rsidR="00DA4833" w:rsidRPr="00DA4833" w:rsidRDefault="00DA4833" w:rsidP="00DA4833">
            <w:pPr>
              <w:pStyle w:val="TAL"/>
              <w:rPr>
                <w:sz w:val="16"/>
              </w:rPr>
            </w:pPr>
            <w:r>
              <w:rPr>
                <w:sz w:val="16"/>
              </w:rPr>
              <w:t>approved</w:t>
            </w:r>
          </w:p>
        </w:tc>
        <w:tc>
          <w:tcPr>
            <w:tcW w:w="1133" w:type="dxa"/>
          </w:tcPr>
          <w:p w14:paraId="0122C46E" w14:textId="018FFF3D" w:rsidR="00DA4833" w:rsidRPr="00DA4833" w:rsidRDefault="00DA4833" w:rsidP="00DA4833">
            <w:pPr>
              <w:pStyle w:val="TAL"/>
              <w:rPr>
                <w:sz w:val="16"/>
              </w:rPr>
            </w:pPr>
            <w:r>
              <w:rPr>
                <w:sz w:val="16"/>
              </w:rPr>
              <w:t>29.513</w:t>
            </w:r>
          </w:p>
        </w:tc>
        <w:tc>
          <w:tcPr>
            <w:tcW w:w="572" w:type="dxa"/>
          </w:tcPr>
          <w:p w14:paraId="2DD65880" w14:textId="0C3F7B9D" w:rsidR="00DA4833" w:rsidRPr="00DA4833" w:rsidRDefault="00DA4833" w:rsidP="00DA4833">
            <w:pPr>
              <w:pStyle w:val="TAL"/>
              <w:rPr>
                <w:sz w:val="16"/>
              </w:rPr>
            </w:pPr>
            <w:r>
              <w:rPr>
                <w:sz w:val="16"/>
              </w:rPr>
              <w:t>0573</w:t>
            </w:r>
          </w:p>
        </w:tc>
        <w:tc>
          <w:tcPr>
            <w:tcW w:w="567" w:type="dxa"/>
          </w:tcPr>
          <w:p w14:paraId="130DE43F" w14:textId="77777777" w:rsidR="00DA4833" w:rsidRPr="00DA4833" w:rsidRDefault="00DA4833" w:rsidP="00DA4833">
            <w:pPr>
              <w:pStyle w:val="TAL"/>
              <w:rPr>
                <w:sz w:val="16"/>
              </w:rPr>
            </w:pPr>
          </w:p>
        </w:tc>
        <w:tc>
          <w:tcPr>
            <w:tcW w:w="567" w:type="dxa"/>
          </w:tcPr>
          <w:p w14:paraId="16F9F747" w14:textId="7A75EF34" w:rsidR="00DA4833" w:rsidRPr="00DA4833" w:rsidRDefault="00DA4833" w:rsidP="00DA4833">
            <w:pPr>
              <w:pStyle w:val="TAL"/>
              <w:rPr>
                <w:sz w:val="16"/>
              </w:rPr>
            </w:pPr>
            <w:r>
              <w:rPr>
                <w:sz w:val="16"/>
              </w:rPr>
              <w:t>B</w:t>
            </w:r>
          </w:p>
        </w:tc>
        <w:tc>
          <w:tcPr>
            <w:tcW w:w="510" w:type="dxa"/>
          </w:tcPr>
          <w:p w14:paraId="0E902B56" w14:textId="196699F0" w:rsidR="00DA4833" w:rsidRPr="00DA4833" w:rsidRDefault="00DA4833" w:rsidP="00DA4833">
            <w:pPr>
              <w:pStyle w:val="TAL"/>
              <w:rPr>
                <w:sz w:val="16"/>
              </w:rPr>
            </w:pPr>
            <w:r>
              <w:rPr>
                <w:sz w:val="16"/>
              </w:rPr>
              <w:t>Rel-19</w:t>
            </w:r>
          </w:p>
        </w:tc>
        <w:tc>
          <w:tcPr>
            <w:tcW w:w="661" w:type="dxa"/>
          </w:tcPr>
          <w:p w14:paraId="4BDB377A" w14:textId="102C479C" w:rsidR="00DA4833" w:rsidRPr="00DA4833" w:rsidRDefault="00DA4833" w:rsidP="00DA4833">
            <w:pPr>
              <w:pStyle w:val="TAL"/>
              <w:rPr>
                <w:sz w:val="16"/>
              </w:rPr>
            </w:pPr>
            <w:r>
              <w:rPr>
                <w:sz w:val="16"/>
              </w:rPr>
              <w:t>19.0.0</w:t>
            </w:r>
          </w:p>
        </w:tc>
        <w:tc>
          <w:tcPr>
            <w:tcW w:w="2607" w:type="dxa"/>
          </w:tcPr>
          <w:p w14:paraId="33EC327A" w14:textId="0DC3E0B9" w:rsidR="00DA4833" w:rsidRPr="00DA4833" w:rsidRDefault="00DA4833" w:rsidP="00DA4833">
            <w:pPr>
              <w:pStyle w:val="TAL"/>
              <w:rPr>
                <w:sz w:val="16"/>
              </w:rPr>
            </w:pPr>
            <w:r>
              <w:rPr>
                <w:sz w:val="16"/>
              </w:rPr>
              <w:t>MPS for messaging</w:t>
            </w:r>
          </w:p>
        </w:tc>
      </w:tr>
      <w:tr w:rsidR="00DA4833" w14:paraId="5A2301E9" w14:textId="77777777" w:rsidTr="00DA4833">
        <w:tc>
          <w:tcPr>
            <w:tcW w:w="1133" w:type="dxa"/>
          </w:tcPr>
          <w:p w14:paraId="364CC1B6" w14:textId="0C0D2A2E" w:rsidR="00DA4833" w:rsidRPr="00DA4833" w:rsidRDefault="00DA4833" w:rsidP="00DA4833">
            <w:pPr>
              <w:pStyle w:val="TAL"/>
              <w:rPr>
                <w:sz w:val="16"/>
              </w:rPr>
            </w:pPr>
            <w:r>
              <w:rPr>
                <w:sz w:val="16"/>
              </w:rPr>
              <w:t>C3-245454</w:t>
            </w:r>
          </w:p>
        </w:tc>
        <w:tc>
          <w:tcPr>
            <w:tcW w:w="1020" w:type="dxa"/>
          </w:tcPr>
          <w:p w14:paraId="39B022BB" w14:textId="7017D4B7" w:rsidR="00DA4833" w:rsidRPr="00DA4833" w:rsidRDefault="00DA4833" w:rsidP="00DA4833">
            <w:pPr>
              <w:pStyle w:val="TAL"/>
              <w:rPr>
                <w:sz w:val="16"/>
              </w:rPr>
            </w:pPr>
            <w:r>
              <w:rPr>
                <w:sz w:val="16"/>
              </w:rPr>
              <w:t>agreed</w:t>
            </w:r>
          </w:p>
        </w:tc>
        <w:tc>
          <w:tcPr>
            <w:tcW w:w="1020" w:type="dxa"/>
          </w:tcPr>
          <w:p w14:paraId="353141F1" w14:textId="5D485E8C" w:rsidR="00DA4833" w:rsidRPr="00DA4833" w:rsidRDefault="00DA4833" w:rsidP="00DA4833">
            <w:pPr>
              <w:pStyle w:val="TAL"/>
              <w:rPr>
                <w:sz w:val="16"/>
              </w:rPr>
            </w:pPr>
            <w:r>
              <w:rPr>
                <w:sz w:val="16"/>
              </w:rPr>
              <w:t>approved</w:t>
            </w:r>
          </w:p>
        </w:tc>
        <w:tc>
          <w:tcPr>
            <w:tcW w:w="1133" w:type="dxa"/>
          </w:tcPr>
          <w:p w14:paraId="3DBB8481" w14:textId="3C601A9E" w:rsidR="00DA4833" w:rsidRPr="00DA4833" w:rsidRDefault="00DA4833" w:rsidP="00DA4833">
            <w:pPr>
              <w:pStyle w:val="TAL"/>
              <w:rPr>
                <w:sz w:val="16"/>
              </w:rPr>
            </w:pPr>
            <w:r>
              <w:rPr>
                <w:sz w:val="16"/>
              </w:rPr>
              <w:t>29.213</w:t>
            </w:r>
          </w:p>
        </w:tc>
        <w:tc>
          <w:tcPr>
            <w:tcW w:w="572" w:type="dxa"/>
          </w:tcPr>
          <w:p w14:paraId="5DD72D6A" w14:textId="4DE9FF9B" w:rsidR="00DA4833" w:rsidRPr="00DA4833" w:rsidRDefault="00DA4833" w:rsidP="00DA4833">
            <w:pPr>
              <w:pStyle w:val="TAL"/>
              <w:rPr>
                <w:sz w:val="16"/>
              </w:rPr>
            </w:pPr>
            <w:r>
              <w:rPr>
                <w:sz w:val="16"/>
              </w:rPr>
              <w:t>0749</w:t>
            </w:r>
          </w:p>
        </w:tc>
        <w:tc>
          <w:tcPr>
            <w:tcW w:w="567" w:type="dxa"/>
          </w:tcPr>
          <w:p w14:paraId="22F63292" w14:textId="24FFBFD7" w:rsidR="00DA4833" w:rsidRPr="00DA4833" w:rsidRDefault="00DA4833" w:rsidP="00DA4833">
            <w:pPr>
              <w:pStyle w:val="TAL"/>
              <w:rPr>
                <w:sz w:val="16"/>
              </w:rPr>
            </w:pPr>
            <w:r>
              <w:rPr>
                <w:sz w:val="16"/>
              </w:rPr>
              <w:t>1</w:t>
            </w:r>
          </w:p>
        </w:tc>
        <w:tc>
          <w:tcPr>
            <w:tcW w:w="567" w:type="dxa"/>
          </w:tcPr>
          <w:p w14:paraId="59FED691" w14:textId="026F6F7B" w:rsidR="00DA4833" w:rsidRPr="00DA4833" w:rsidRDefault="00DA4833" w:rsidP="00DA4833">
            <w:pPr>
              <w:pStyle w:val="TAL"/>
              <w:rPr>
                <w:sz w:val="16"/>
              </w:rPr>
            </w:pPr>
            <w:r>
              <w:rPr>
                <w:sz w:val="16"/>
              </w:rPr>
              <w:t>B</w:t>
            </w:r>
          </w:p>
        </w:tc>
        <w:tc>
          <w:tcPr>
            <w:tcW w:w="510" w:type="dxa"/>
          </w:tcPr>
          <w:p w14:paraId="207A561D" w14:textId="08146308" w:rsidR="00DA4833" w:rsidRPr="00DA4833" w:rsidRDefault="00DA4833" w:rsidP="00DA4833">
            <w:pPr>
              <w:pStyle w:val="TAL"/>
              <w:rPr>
                <w:sz w:val="16"/>
              </w:rPr>
            </w:pPr>
            <w:r>
              <w:rPr>
                <w:sz w:val="16"/>
              </w:rPr>
              <w:t>Rel-19</w:t>
            </w:r>
          </w:p>
        </w:tc>
        <w:tc>
          <w:tcPr>
            <w:tcW w:w="661" w:type="dxa"/>
          </w:tcPr>
          <w:p w14:paraId="10465D6C" w14:textId="1127D6DE" w:rsidR="00DA4833" w:rsidRPr="00DA4833" w:rsidRDefault="00DA4833" w:rsidP="00DA4833">
            <w:pPr>
              <w:pStyle w:val="TAL"/>
              <w:rPr>
                <w:sz w:val="16"/>
              </w:rPr>
            </w:pPr>
            <w:r>
              <w:rPr>
                <w:sz w:val="16"/>
              </w:rPr>
              <w:t>18.0.0</w:t>
            </w:r>
          </w:p>
        </w:tc>
        <w:tc>
          <w:tcPr>
            <w:tcW w:w="2607" w:type="dxa"/>
          </w:tcPr>
          <w:p w14:paraId="767AA543" w14:textId="406ACC85" w:rsidR="00DA4833" w:rsidRPr="00DA4833" w:rsidRDefault="00DA4833" w:rsidP="00DA4833">
            <w:pPr>
              <w:pStyle w:val="TAL"/>
              <w:rPr>
                <w:sz w:val="16"/>
              </w:rPr>
            </w:pPr>
            <w:r>
              <w:rPr>
                <w:sz w:val="16"/>
              </w:rPr>
              <w:t>MPS for Messaging</w:t>
            </w:r>
          </w:p>
        </w:tc>
      </w:tr>
      <w:tr w:rsidR="00DA4833" w14:paraId="38AE6E1C" w14:textId="77777777" w:rsidTr="00DA4833">
        <w:tc>
          <w:tcPr>
            <w:tcW w:w="1133" w:type="dxa"/>
          </w:tcPr>
          <w:p w14:paraId="6A7EBF8F" w14:textId="16C30623" w:rsidR="00DA4833" w:rsidRPr="00DA4833" w:rsidRDefault="00DA4833" w:rsidP="00DA4833">
            <w:pPr>
              <w:pStyle w:val="TAL"/>
              <w:rPr>
                <w:sz w:val="16"/>
              </w:rPr>
            </w:pPr>
            <w:r>
              <w:rPr>
                <w:sz w:val="16"/>
              </w:rPr>
              <w:t>C3-245456</w:t>
            </w:r>
          </w:p>
        </w:tc>
        <w:tc>
          <w:tcPr>
            <w:tcW w:w="1020" w:type="dxa"/>
          </w:tcPr>
          <w:p w14:paraId="1B87BC19" w14:textId="52CF17A6" w:rsidR="00DA4833" w:rsidRPr="00DA4833" w:rsidRDefault="00DA4833" w:rsidP="00DA4833">
            <w:pPr>
              <w:pStyle w:val="TAL"/>
              <w:rPr>
                <w:sz w:val="16"/>
              </w:rPr>
            </w:pPr>
            <w:r>
              <w:rPr>
                <w:sz w:val="16"/>
              </w:rPr>
              <w:t>agreed</w:t>
            </w:r>
          </w:p>
        </w:tc>
        <w:tc>
          <w:tcPr>
            <w:tcW w:w="1020" w:type="dxa"/>
          </w:tcPr>
          <w:p w14:paraId="4147DB2E" w14:textId="6DCB1837" w:rsidR="00DA4833" w:rsidRPr="00DA4833" w:rsidRDefault="00DA4833" w:rsidP="00DA4833">
            <w:pPr>
              <w:pStyle w:val="TAL"/>
              <w:rPr>
                <w:sz w:val="16"/>
              </w:rPr>
            </w:pPr>
            <w:r>
              <w:rPr>
                <w:sz w:val="16"/>
              </w:rPr>
              <w:t>approved</w:t>
            </w:r>
          </w:p>
        </w:tc>
        <w:tc>
          <w:tcPr>
            <w:tcW w:w="1133" w:type="dxa"/>
          </w:tcPr>
          <w:p w14:paraId="7CB05437" w14:textId="236CD8D0" w:rsidR="00DA4833" w:rsidRPr="00DA4833" w:rsidRDefault="00DA4833" w:rsidP="00DA4833">
            <w:pPr>
              <w:pStyle w:val="TAL"/>
              <w:rPr>
                <w:sz w:val="16"/>
              </w:rPr>
            </w:pPr>
            <w:r>
              <w:rPr>
                <w:sz w:val="16"/>
              </w:rPr>
              <w:t>29.514</w:t>
            </w:r>
          </w:p>
        </w:tc>
        <w:tc>
          <w:tcPr>
            <w:tcW w:w="572" w:type="dxa"/>
          </w:tcPr>
          <w:p w14:paraId="139BC063" w14:textId="21C66D85" w:rsidR="00DA4833" w:rsidRPr="00DA4833" w:rsidRDefault="00DA4833" w:rsidP="00DA4833">
            <w:pPr>
              <w:pStyle w:val="TAL"/>
              <w:rPr>
                <w:sz w:val="16"/>
              </w:rPr>
            </w:pPr>
            <w:r>
              <w:rPr>
                <w:sz w:val="16"/>
              </w:rPr>
              <w:t>0682</w:t>
            </w:r>
          </w:p>
        </w:tc>
        <w:tc>
          <w:tcPr>
            <w:tcW w:w="567" w:type="dxa"/>
          </w:tcPr>
          <w:p w14:paraId="593059EC" w14:textId="54644582" w:rsidR="00DA4833" w:rsidRPr="00DA4833" w:rsidRDefault="00DA4833" w:rsidP="00DA4833">
            <w:pPr>
              <w:pStyle w:val="TAL"/>
              <w:rPr>
                <w:sz w:val="16"/>
              </w:rPr>
            </w:pPr>
            <w:r>
              <w:rPr>
                <w:sz w:val="16"/>
              </w:rPr>
              <w:t>1</w:t>
            </w:r>
          </w:p>
        </w:tc>
        <w:tc>
          <w:tcPr>
            <w:tcW w:w="567" w:type="dxa"/>
          </w:tcPr>
          <w:p w14:paraId="2EF6A946" w14:textId="25CB5CED" w:rsidR="00DA4833" w:rsidRPr="00DA4833" w:rsidRDefault="00DA4833" w:rsidP="00DA4833">
            <w:pPr>
              <w:pStyle w:val="TAL"/>
              <w:rPr>
                <w:sz w:val="16"/>
              </w:rPr>
            </w:pPr>
            <w:r>
              <w:rPr>
                <w:sz w:val="16"/>
              </w:rPr>
              <w:t>B</w:t>
            </w:r>
          </w:p>
        </w:tc>
        <w:tc>
          <w:tcPr>
            <w:tcW w:w="510" w:type="dxa"/>
          </w:tcPr>
          <w:p w14:paraId="47C8A38B" w14:textId="05B8BBA1" w:rsidR="00DA4833" w:rsidRPr="00DA4833" w:rsidRDefault="00DA4833" w:rsidP="00DA4833">
            <w:pPr>
              <w:pStyle w:val="TAL"/>
              <w:rPr>
                <w:sz w:val="16"/>
              </w:rPr>
            </w:pPr>
            <w:r>
              <w:rPr>
                <w:sz w:val="16"/>
              </w:rPr>
              <w:t>Rel-19</w:t>
            </w:r>
          </w:p>
        </w:tc>
        <w:tc>
          <w:tcPr>
            <w:tcW w:w="661" w:type="dxa"/>
          </w:tcPr>
          <w:p w14:paraId="7736DF6A" w14:textId="1B02C690" w:rsidR="00DA4833" w:rsidRPr="00DA4833" w:rsidRDefault="00DA4833" w:rsidP="00DA4833">
            <w:pPr>
              <w:pStyle w:val="TAL"/>
              <w:rPr>
                <w:sz w:val="16"/>
              </w:rPr>
            </w:pPr>
            <w:r>
              <w:rPr>
                <w:sz w:val="16"/>
              </w:rPr>
              <w:t>19.0.0</w:t>
            </w:r>
          </w:p>
        </w:tc>
        <w:tc>
          <w:tcPr>
            <w:tcW w:w="2607" w:type="dxa"/>
          </w:tcPr>
          <w:p w14:paraId="0F25D022" w14:textId="54884932" w:rsidR="00DA4833" w:rsidRPr="00DA4833" w:rsidRDefault="00DA4833" w:rsidP="00DA4833">
            <w:pPr>
              <w:pStyle w:val="TAL"/>
              <w:rPr>
                <w:sz w:val="16"/>
              </w:rPr>
            </w:pPr>
            <w:r>
              <w:rPr>
                <w:sz w:val="16"/>
              </w:rPr>
              <w:t>Support of MPS for messaging in N5 reference point</w:t>
            </w:r>
          </w:p>
        </w:tc>
      </w:tr>
      <w:tr w:rsidR="00DA4833" w14:paraId="66CD6E42" w14:textId="77777777" w:rsidTr="00DA4833">
        <w:tc>
          <w:tcPr>
            <w:tcW w:w="1133" w:type="dxa"/>
          </w:tcPr>
          <w:p w14:paraId="2821C8EF" w14:textId="720BCB44" w:rsidR="00DA4833" w:rsidRPr="00DA4833" w:rsidRDefault="00DA4833" w:rsidP="00DA4833">
            <w:pPr>
              <w:pStyle w:val="TAL"/>
              <w:rPr>
                <w:sz w:val="16"/>
              </w:rPr>
            </w:pPr>
            <w:r>
              <w:rPr>
                <w:sz w:val="16"/>
              </w:rPr>
              <w:t>C3-245457</w:t>
            </w:r>
          </w:p>
        </w:tc>
        <w:tc>
          <w:tcPr>
            <w:tcW w:w="1020" w:type="dxa"/>
          </w:tcPr>
          <w:p w14:paraId="33263F7C" w14:textId="4981E21E" w:rsidR="00DA4833" w:rsidRPr="00DA4833" w:rsidRDefault="00DA4833" w:rsidP="00DA4833">
            <w:pPr>
              <w:pStyle w:val="TAL"/>
              <w:rPr>
                <w:sz w:val="16"/>
              </w:rPr>
            </w:pPr>
            <w:r>
              <w:rPr>
                <w:sz w:val="16"/>
              </w:rPr>
              <w:t>agreed</w:t>
            </w:r>
          </w:p>
        </w:tc>
        <w:tc>
          <w:tcPr>
            <w:tcW w:w="1020" w:type="dxa"/>
          </w:tcPr>
          <w:p w14:paraId="5D5E3689" w14:textId="16CC80D4" w:rsidR="00DA4833" w:rsidRPr="00DA4833" w:rsidRDefault="00DA4833" w:rsidP="00DA4833">
            <w:pPr>
              <w:pStyle w:val="TAL"/>
              <w:rPr>
                <w:sz w:val="16"/>
              </w:rPr>
            </w:pPr>
            <w:r>
              <w:rPr>
                <w:sz w:val="16"/>
              </w:rPr>
              <w:t>approved</w:t>
            </w:r>
          </w:p>
        </w:tc>
        <w:tc>
          <w:tcPr>
            <w:tcW w:w="1133" w:type="dxa"/>
          </w:tcPr>
          <w:p w14:paraId="025F1258" w14:textId="3E76F605" w:rsidR="00DA4833" w:rsidRPr="00DA4833" w:rsidRDefault="00DA4833" w:rsidP="00DA4833">
            <w:pPr>
              <w:pStyle w:val="TAL"/>
              <w:rPr>
                <w:sz w:val="16"/>
              </w:rPr>
            </w:pPr>
            <w:r>
              <w:rPr>
                <w:sz w:val="16"/>
              </w:rPr>
              <w:t>29.122</w:t>
            </w:r>
          </w:p>
        </w:tc>
        <w:tc>
          <w:tcPr>
            <w:tcW w:w="572" w:type="dxa"/>
          </w:tcPr>
          <w:p w14:paraId="144F7504" w14:textId="74C8EFB6" w:rsidR="00DA4833" w:rsidRPr="00DA4833" w:rsidRDefault="00DA4833" w:rsidP="00DA4833">
            <w:pPr>
              <w:pStyle w:val="TAL"/>
              <w:rPr>
                <w:sz w:val="16"/>
              </w:rPr>
            </w:pPr>
            <w:r>
              <w:rPr>
                <w:sz w:val="16"/>
              </w:rPr>
              <w:t>0880</w:t>
            </w:r>
          </w:p>
        </w:tc>
        <w:tc>
          <w:tcPr>
            <w:tcW w:w="567" w:type="dxa"/>
          </w:tcPr>
          <w:p w14:paraId="4748D307" w14:textId="5BA10769" w:rsidR="00DA4833" w:rsidRPr="00DA4833" w:rsidRDefault="00DA4833" w:rsidP="00DA4833">
            <w:pPr>
              <w:pStyle w:val="TAL"/>
              <w:rPr>
                <w:sz w:val="16"/>
              </w:rPr>
            </w:pPr>
            <w:r>
              <w:rPr>
                <w:sz w:val="16"/>
              </w:rPr>
              <w:t>1</w:t>
            </w:r>
          </w:p>
        </w:tc>
        <w:tc>
          <w:tcPr>
            <w:tcW w:w="567" w:type="dxa"/>
          </w:tcPr>
          <w:p w14:paraId="4FD48357" w14:textId="4BA62F5F" w:rsidR="00DA4833" w:rsidRPr="00DA4833" w:rsidRDefault="00DA4833" w:rsidP="00DA4833">
            <w:pPr>
              <w:pStyle w:val="TAL"/>
              <w:rPr>
                <w:sz w:val="16"/>
              </w:rPr>
            </w:pPr>
            <w:r>
              <w:rPr>
                <w:sz w:val="16"/>
              </w:rPr>
              <w:t>B</w:t>
            </w:r>
          </w:p>
        </w:tc>
        <w:tc>
          <w:tcPr>
            <w:tcW w:w="510" w:type="dxa"/>
          </w:tcPr>
          <w:p w14:paraId="26BF8B9B" w14:textId="41741C63" w:rsidR="00DA4833" w:rsidRPr="00DA4833" w:rsidRDefault="00DA4833" w:rsidP="00DA4833">
            <w:pPr>
              <w:pStyle w:val="TAL"/>
              <w:rPr>
                <w:sz w:val="16"/>
              </w:rPr>
            </w:pPr>
            <w:r>
              <w:rPr>
                <w:sz w:val="16"/>
              </w:rPr>
              <w:t>Rel-19</w:t>
            </w:r>
          </w:p>
        </w:tc>
        <w:tc>
          <w:tcPr>
            <w:tcW w:w="661" w:type="dxa"/>
          </w:tcPr>
          <w:p w14:paraId="1D5B7B79" w14:textId="1E71E9BE" w:rsidR="00DA4833" w:rsidRPr="00DA4833" w:rsidRDefault="00DA4833" w:rsidP="00DA4833">
            <w:pPr>
              <w:pStyle w:val="TAL"/>
              <w:rPr>
                <w:sz w:val="16"/>
              </w:rPr>
            </w:pPr>
            <w:r>
              <w:rPr>
                <w:sz w:val="16"/>
              </w:rPr>
              <w:t>19.0.0</w:t>
            </w:r>
          </w:p>
        </w:tc>
        <w:tc>
          <w:tcPr>
            <w:tcW w:w="2607" w:type="dxa"/>
          </w:tcPr>
          <w:p w14:paraId="599C9358" w14:textId="1320E775" w:rsidR="00DA4833" w:rsidRPr="00DA4833" w:rsidRDefault="00DA4833" w:rsidP="00DA4833">
            <w:pPr>
              <w:pStyle w:val="TAL"/>
              <w:rPr>
                <w:sz w:val="16"/>
              </w:rPr>
            </w:pPr>
            <w:r>
              <w:rPr>
                <w:sz w:val="16"/>
              </w:rPr>
              <w:t>MPS for Messaging Indication parameter provisioning via SCEF</w:t>
            </w:r>
          </w:p>
        </w:tc>
      </w:tr>
      <w:tr w:rsidR="00DA4833" w14:paraId="2963C8C4" w14:textId="77777777" w:rsidTr="00DA4833">
        <w:tc>
          <w:tcPr>
            <w:tcW w:w="1133" w:type="dxa"/>
          </w:tcPr>
          <w:p w14:paraId="1364FB51" w14:textId="7419CFA8" w:rsidR="00DA4833" w:rsidRPr="00DA4833" w:rsidRDefault="00DA4833" w:rsidP="00DA4833">
            <w:pPr>
              <w:pStyle w:val="TAL"/>
              <w:rPr>
                <w:sz w:val="16"/>
              </w:rPr>
            </w:pPr>
            <w:r>
              <w:rPr>
                <w:sz w:val="16"/>
              </w:rPr>
              <w:t>C3-245458</w:t>
            </w:r>
          </w:p>
        </w:tc>
        <w:tc>
          <w:tcPr>
            <w:tcW w:w="1020" w:type="dxa"/>
          </w:tcPr>
          <w:p w14:paraId="240A0501" w14:textId="1D4052AD" w:rsidR="00DA4833" w:rsidRPr="00DA4833" w:rsidRDefault="00DA4833" w:rsidP="00DA4833">
            <w:pPr>
              <w:pStyle w:val="TAL"/>
              <w:rPr>
                <w:sz w:val="16"/>
              </w:rPr>
            </w:pPr>
            <w:r>
              <w:rPr>
                <w:sz w:val="16"/>
              </w:rPr>
              <w:t>agreed</w:t>
            </w:r>
          </w:p>
        </w:tc>
        <w:tc>
          <w:tcPr>
            <w:tcW w:w="1020" w:type="dxa"/>
          </w:tcPr>
          <w:p w14:paraId="2F6EC225" w14:textId="47B06707" w:rsidR="00DA4833" w:rsidRPr="00DA4833" w:rsidRDefault="00DA4833" w:rsidP="00DA4833">
            <w:pPr>
              <w:pStyle w:val="TAL"/>
              <w:rPr>
                <w:sz w:val="16"/>
              </w:rPr>
            </w:pPr>
            <w:r>
              <w:rPr>
                <w:sz w:val="16"/>
              </w:rPr>
              <w:t>approved</w:t>
            </w:r>
          </w:p>
        </w:tc>
        <w:tc>
          <w:tcPr>
            <w:tcW w:w="1133" w:type="dxa"/>
          </w:tcPr>
          <w:p w14:paraId="471AC38F" w14:textId="556D4983" w:rsidR="00DA4833" w:rsidRPr="00DA4833" w:rsidRDefault="00DA4833" w:rsidP="00DA4833">
            <w:pPr>
              <w:pStyle w:val="TAL"/>
              <w:rPr>
                <w:sz w:val="16"/>
              </w:rPr>
            </w:pPr>
            <w:r>
              <w:rPr>
                <w:sz w:val="16"/>
              </w:rPr>
              <w:t>29.522</w:t>
            </w:r>
          </w:p>
        </w:tc>
        <w:tc>
          <w:tcPr>
            <w:tcW w:w="572" w:type="dxa"/>
          </w:tcPr>
          <w:p w14:paraId="68CD0EAD" w14:textId="5CAA1BDA" w:rsidR="00DA4833" w:rsidRPr="00DA4833" w:rsidRDefault="00DA4833" w:rsidP="00DA4833">
            <w:pPr>
              <w:pStyle w:val="TAL"/>
              <w:rPr>
                <w:sz w:val="16"/>
              </w:rPr>
            </w:pPr>
            <w:r>
              <w:rPr>
                <w:sz w:val="16"/>
              </w:rPr>
              <w:t>1385</w:t>
            </w:r>
          </w:p>
        </w:tc>
        <w:tc>
          <w:tcPr>
            <w:tcW w:w="567" w:type="dxa"/>
          </w:tcPr>
          <w:p w14:paraId="1DB8F8DD" w14:textId="04FB5E4E" w:rsidR="00DA4833" w:rsidRPr="00DA4833" w:rsidRDefault="00DA4833" w:rsidP="00DA4833">
            <w:pPr>
              <w:pStyle w:val="TAL"/>
              <w:rPr>
                <w:sz w:val="16"/>
              </w:rPr>
            </w:pPr>
            <w:r>
              <w:rPr>
                <w:sz w:val="16"/>
              </w:rPr>
              <w:t>1</w:t>
            </w:r>
          </w:p>
        </w:tc>
        <w:tc>
          <w:tcPr>
            <w:tcW w:w="567" w:type="dxa"/>
          </w:tcPr>
          <w:p w14:paraId="5C2FECFB" w14:textId="3A5D7D39" w:rsidR="00DA4833" w:rsidRPr="00DA4833" w:rsidRDefault="00DA4833" w:rsidP="00DA4833">
            <w:pPr>
              <w:pStyle w:val="TAL"/>
              <w:rPr>
                <w:sz w:val="16"/>
              </w:rPr>
            </w:pPr>
            <w:r>
              <w:rPr>
                <w:sz w:val="16"/>
              </w:rPr>
              <w:t>B</w:t>
            </w:r>
          </w:p>
        </w:tc>
        <w:tc>
          <w:tcPr>
            <w:tcW w:w="510" w:type="dxa"/>
          </w:tcPr>
          <w:p w14:paraId="35A349F4" w14:textId="2F99D7F6" w:rsidR="00DA4833" w:rsidRPr="00DA4833" w:rsidRDefault="00DA4833" w:rsidP="00DA4833">
            <w:pPr>
              <w:pStyle w:val="TAL"/>
              <w:rPr>
                <w:sz w:val="16"/>
              </w:rPr>
            </w:pPr>
            <w:r>
              <w:rPr>
                <w:sz w:val="16"/>
              </w:rPr>
              <w:t>Rel-19</w:t>
            </w:r>
          </w:p>
        </w:tc>
        <w:tc>
          <w:tcPr>
            <w:tcW w:w="661" w:type="dxa"/>
          </w:tcPr>
          <w:p w14:paraId="5458D747" w14:textId="3BFED38E" w:rsidR="00DA4833" w:rsidRPr="00DA4833" w:rsidRDefault="00DA4833" w:rsidP="00DA4833">
            <w:pPr>
              <w:pStyle w:val="TAL"/>
              <w:rPr>
                <w:sz w:val="16"/>
              </w:rPr>
            </w:pPr>
            <w:r>
              <w:rPr>
                <w:sz w:val="16"/>
              </w:rPr>
              <w:t>19.0.0</w:t>
            </w:r>
          </w:p>
        </w:tc>
        <w:tc>
          <w:tcPr>
            <w:tcW w:w="2607" w:type="dxa"/>
          </w:tcPr>
          <w:p w14:paraId="6F479D20" w14:textId="3A06CA99" w:rsidR="00DA4833" w:rsidRPr="00DA4833" w:rsidRDefault="00DA4833" w:rsidP="00DA4833">
            <w:pPr>
              <w:pStyle w:val="TAL"/>
              <w:rPr>
                <w:sz w:val="16"/>
              </w:rPr>
            </w:pPr>
            <w:r>
              <w:rPr>
                <w:sz w:val="16"/>
              </w:rPr>
              <w:t>MPS for Messaging Indication parameter provisioning via NEF</w:t>
            </w:r>
          </w:p>
        </w:tc>
      </w:tr>
    </w:tbl>
    <w:p w14:paraId="11AAAF00" w14:textId="77777777" w:rsidR="00DA4833" w:rsidRDefault="00DA4833" w:rsidP="00DA4833"/>
    <w:p w14:paraId="2B7F22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2755F" w14:textId="60A1B7FC" w:rsidR="00DA4833" w:rsidRDefault="00DA4833" w:rsidP="00DA4833">
      <w:pPr>
        <w:rPr>
          <w:rFonts w:ascii="Arial" w:hAnsi="Arial" w:cs="Arial"/>
          <w:b/>
          <w:sz w:val="24"/>
        </w:rPr>
      </w:pPr>
      <w:r>
        <w:rPr>
          <w:rFonts w:ascii="Arial" w:hAnsi="Arial" w:cs="Arial"/>
          <w:b/>
          <w:color w:val="0000FF"/>
          <w:sz w:val="24"/>
        </w:rPr>
        <w:t>CP-243222</w:t>
      </w:r>
      <w:r>
        <w:rPr>
          <w:rFonts w:ascii="Arial" w:hAnsi="Arial" w:cs="Arial"/>
          <w:b/>
          <w:color w:val="0000FF"/>
          <w:sz w:val="24"/>
        </w:rPr>
        <w:tab/>
      </w:r>
      <w:r>
        <w:rPr>
          <w:rFonts w:ascii="Arial" w:hAnsi="Arial" w:cs="Arial"/>
          <w:b/>
          <w:sz w:val="24"/>
        </w:rPr>
        <w:t>CR pack on MPS4msg</w:t>
      </w:r>
    </w:p>
    <w:p w14:paraId="6838B92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D0750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67FDD20B" w14:textId="77777777" w:rsidTr="00DA4833">
        <w:tc>
          <w:tcPr>
            <w:tcW w:w="1133" w:type="dxa"/>
          </w:tcPr>
          <w:p w14:paraId="32E3B486" w14:textId="0F6FCD6F" w:rsidR="00DA4833" w:rsidRDefault="00DA4833" w:rsidP="00DA4833">
            <w:pPr>
              <w:pStyle w:val="TAH"/>
            </w:pPr>
            <w:r>
              <w:t>WG TDoc</w:t>
            </w:r>
          </w:p>
        </w:tc>
        <w:tc>
          <w:tcPr>
            <w:tcW w:w="1020" w:type="dxa"/>
          </w:tcPr>
          <w:p w14:paraId="64914508" w14:textId="4F28E235" w:rsidR="00DA4833" w:rsidRDefault="00DA4833" w:rsidP="00DA4833">
            <w:pPr>
              <w:pStyle w:val="TAH"/>
            </w:pPr>
            <w:r>
              <w:t>WG decisn</w:t>
            </w:r>
          </w:p>
        </w:tc>
        <w:tc>
          <w:tcPr>
            <w:tcW w:w="1020" w:type="dxa"/>
          </w:tcPr>
          <w:p w14:paraId="34122145" w14:textId="6E7ADEA6" w:rsidR="00DA4833" w:rsidRDefault="00DA4833" w:rsidP="00DA4833">
            <w:pPr>
              <w:pStyle w:val="TAH"/>
            </w:pPr>
            <w:r>
              <w:t>TSG decisn</w:t>
            </w:r>
          </w:p>
        </w:tc>
        <w:tc>
          <w:tcPr>
            <w:tcW w:w="1133" w:type="dxa"/>
          </w:tcPr>
          <w:p w14:paraId="369313FB" w14:textId="7ABC6682" w:rsidR="00DA4833" w:rsidRDefault="00DA4833" w:rsidP="00DA4833">
            <w:pPr>
              <w:pStyle w:val="TAH"/>
            </w:pPr>
            <w:r>
              <w:t>Spec</w:t>
            </w:r>
          </w:p>
        </w:tc>
        <w:tc>
          <w:tcPr>
            <w:tcW w:w="572" w:type="dxa"/>
          </w:tcPr>
          <w:p w14:paraId="43725BB3" w14:textId="28B5921F" w:rsidR="00DA4833" w:rsidRDefault="00DA4833" w:rsidP="00DA4833">
            <w:pPr>
              <w:pStyle w:val="TAH"/>
            </w:pPr>
            <w:r>
              <w:t>CR</w:t>
            </w:r>
          </w:p>
        </w:tc>
        <w:tc>
          <w:tcPr>
            <w:tcW w:w="567" w:type="dxa"/>
          </w:tcPr>
          <w:p w14:paraId="1534C1DD" w14:textId="58B383B4" w:rsidR="00DA4833" w:rsidRDefault="00DA4833" w:rsidP="00DA4833">
            <w:pPr>
              <w:pStyle w:val="TAH"/>
            </w:pPr>
            <w:r>
              <w:t>rev</w:t>
            </w:r>
          </w:p>
        </w:tc>
        <w:tc>
          <w:tcPr>
            <w:tcW w:w="567" w:type="dxa"/>
          </w:tcPr>
          <w:p w14:paraId="23FDFAFA" w14:textId="79D0856D" w:rsidR="00DA4833" w:rsidRDefault="00DA4833" w:rsidP="00DA4833">
            <w:pPr>
              <w:pStyle w:val="TAH"/>
            </w:pPr>
            <w:r>
              <w:t>cat</w:t>
            </w:r>
          </w:p>
        </w:tc>
        <w:tc>
          <w:tcPr>
            <w:tcW w:w="510" w:type="dxa"/>
          </w:tcPr>
          <w:p w14:paraId="61920B6E" w14:textId="4F9B9C29" w:rsidR="00DA4833" w:rsidRDefault="00DA4833" w:rsidP="00DA4833">
            <w:pPr>
              <w:pStyle w:val="TAH"/>
            </w:pPr>
            <w:r>
              <w:t>Rel</w:t>
            </w:r>
          </w:p>
        </w:tc>
        <w:tc>
          <w:tcPr>
            <w:tcW w:w="661" w:type="dxa"/>
          </w:tcPr>
          <w:p w14:paraId="3ACD6728" w14:textId="1FC2AA96" w:rsidR="00DA4833" w:rsidRDefault="00DA4833" w:rsidP="00DA4833">
            <w:pPr>
              <w:pStyle w:val="TAH"/>
            </w:pPr>
            <w:r>
              <w:t>init vers</w:t>
            </w:r>
          </w:p>
        </w:tc>
        <w:tc>
          <w:tcPr>
            <w:tcW w:w="2607" w:type="dxa"/>
          </w:tcPr>
          <w:p w14:paraId="74FB4E75" w14:textId="0A17003B" w:rsidR="00DA4833" w:rsidRDefault="00DA4833" w:rsidP="00DA4833">
            <w:pPr>
              <w:pStyle w:val="TAH"/>
            </w:pPr>
            <w:r>
              <w:t>Title</w:t>
            </w:r>
          </w:p>
        </w:tc>
      </w:tr>
      <w:tr w:rsidR="00DA4833" w14:paraId="1508C734" w14:textId="77777777" w:rsidTr="00DA4833">
        <w:tc>
          <w:tcPr>
            <w:tcW w:w="1133" w:type="dxa"/>
          </w:tcPr>
          <w:p w14:paraId="6E2F0284" w14:textId="0CCEC10E" w:rsidR="00DA4833" w:rsidRPr="00DA4833" w:rsidRDefault="00DA4833" w:rsidP="00DA4833">
            <w:pPr>
              <w:pStyle w:val="TAL"/>
              <w:rPr>
                <w:sz w:val="16"/>
              </w:rPr>
            </w:pPr>
            <w:r>
              <w:rPr>
                <w:sz w:val="16"/>
              </w:rPr>
              <w:t>C1-246731</w:t>
            </w:r>
          </w:p>
        </w:tc>
        <w:tc>
          <w:tcPr>
            <w:tcW w:w="1020" w:type="dxa"/>
          </w:tcPr>
          <w:p w14:paraId="1C808574" w14:textId="72D0DB2C" w:rsidR="00DA4833" w:rsidRPr="00DA4833" w:rsidRDefault="00DA4833" w:rsidP="00DA4833">
            <w:pPr>
              <w:pStyle w:val="TAL"/>
              <w:rPr>
                <w:sz w:val="16"/>
              </w:rPr>
            </w:pPr>
            <w:r>
              <w:rPr>
                <w:sz w:val="16"/>
              </w:rPr>
              <w:t>agreed</w:t>
            </w:r>
          </w:p>
        </w:tc>
        <w:tc>
          <w:tcPr>
            <w:tcW w:w="1020" w:type="dxa"/>
          </w:tcPr>
          <w:p w14:paraId="098C8497" w14:textId="517523D0" w:rsidR="00DA4833" w:rsidRPr="00DA4833" w:rsidRDefault="00DA4833" w:rsidP="00DA4833">
            <w:pPr>
              <w:pStyle w:val="TAL"/>
              <w:rPr>
                <w:sz w:val="16"/>
              </w:rPr>
            </w:pPr>
            <w:r>
              <w:rPr>
                <w:sz w:val="16"/>
              </w:rPr>
              <w:t>approved</w:t>
            </w:r>
          </w:p>
        </w:tc>
        <w:tc>
          <w:tcPr>
            <w:tcW w:w="1133" w:type="dxa"/>
          </w:tcPr>
          <w:p w14:paraId="6EC75956" w14:textId="15EBD415" w:rsidR="00DA4833" w:rsidRPr="00DA4833" w:rsidRDefault="00DA4833" w:rsidP="00DA4833">
            <w:pPr>
              <w:pStyle w:val="TAL"/>
              <w:rPr>
                <w:sz w:val="16"/>
              </w:rPr>
            </w:pPr>
            <w:r>
              <w:rPr>
                <w:sz w:val="16"/>
              </w:rPr>
              <w:t>24.501</w:t>
            </w:r>
          </w:p>
        </w:tc>
        <w:tc>
          <w:tcPr>
            <w:tcW w:w="572" w:type="dxa"/>
          </w:tcPr>
          <w:p w14:paraId="70BB3931" w14:textId="1333E43A" w:rsidR="00DA4833" w:rsidRPr="00DA4833" w:rsidRDefault="00DA4833" w:rsidP="00DA4833">
            <w:pPr>
              <w:pStyle w:val="TAL"/>
              <w:rPr>
                <w:sz w:val="16"/>
              </w:rPr>
            </w:pPr>
            <w:r>
              <w:rPr>
                <w:sz w:val="16"/>
              </w:rPr>
              <w:t>6570</w:t>
            </w:r>
          </w:p>
        </w:tc>
        <w:tc>
          <w:tcPr>
            <w:tcW w:w="567" w:type="dxa"/>
          </w:tcPr>
          <w:p w14:paraId="598DFDDE" w14:textId="48C73A32" w:rsidR="00DA4833" w:rsidRPr="00DA4833" w:rsidRDefault="00DA4833" w:rsidP="00DA4833">
            <w:pPr>
              <w:pStyle w:val="TAL"/>
              <w:rPr>
                <w:sz w:val="16"/>
              </w:rPr>
            </w:pPr>
            <w:r>
              <w:rPr>
                <w:sz w:val="16"/>
              </w:rPr>
              <w:t>1</w:t>
            </w:r>
          </w:p>
        </w:tc>
        <w:tc>
          <w:tcPr>
            <w:tcW w:w="567" w:type="dxa"/>
          </w:tcPr>
          <w:p w14:paraId="37510B3C" w14:textId="1E1061B0" w:rsidR="00DA4833" w:rsidRPr="00DA4833" w:rsidRDefault="00DA4833" w:rsidP="00DA4833">
            <w:pPr>
              <w:pStyle w:val="TAL"/>
              <w:rPr>
                <w:sz w:val="16"/>
              </w:rPr>
            </w:pPr>
            <w:r>
              <w:rPr>
                <w:sz w:val="16"/>
              </w:rPr>
              <w:t>B</w:t>
            </w:r>
          </w:p>
        </w:tc>
        <w:tc>
          <w:tcPr>
            <w:tcW w:w="510" w:type="dxa"/>
          </w:tcPr>
          <w:p w14:paraId="3B28D19E" w14:textId="75806863" w:rsidR="00DA4833" w:rsidRPr="00DA4833" w:rsidRDefault="00DA4833" w:rsidP="00DA4833">
            <w:pPr>
              <w:pStyle w:val="TAL"/>
              <w:rPr>
                <w:sz w:val="16"/>
              </w:rPr>
            </w:pPr>
            <w:r>
              <w:rPr>
                <w:sz w:val="16"/>
              </w:rPr>
              <w:t>Rel-19</w:t>
            </w:r>
          </w:p>
        </w:tc>
        <w:tc>
          <w:tcPr>
            <w:tcW w:w="661" w:type="dxa"/>
          </w:tcPr>
          <w:p w14:paraId="27FE658E" w14:textId="5A319ACB" w:rsidR="00DA4833" w:rsidRPr="00DA4833" w:rsidRDefault="00DA4833" w:rsidP="00DA4833">
            <w:pPr>
              <w:pStyle w:val="TAL"/>
              <w:rPr>
                <w:sz w:val="16"/>
              </w:rPr>
            </w:pPr>
            <w:r>
              <w:rPr>
                <w:sz w:val="16"/>
              </w:rPr>
              <w:t>19.0.0</w:t>
            </w:r>
          </w:p>
        </w:tc>
        <w:tc>
          <w:tcPr>
            <w:tcW w:w="2607" w:type="dxa"/>
          </w:tcPr>
          <w:p w14:paraId="658AB32E" w14:textId="3C0C4F43" w:rsidR="00DA4833" w:rsidRPr="00DA4833" w:rsidRDefault="00DA4833" w:rsidP="00DA4833">
            <w:pPr>
              <w:pStyle w:val="TAL"/>
              <w:rPr>
                <w:sz w:val="16"/>
              </w:rPr>
            </w:pPr>
            <w:r>
              <w:rPr>
                <w:sz w:val="16"/>
              </w:rPr>
              <w:t>MPS for Messaging Paging Priority</w:t>
            </w:r>
          </w:p>
        </w:tc>
      </w:tr>
      <w:tr w:rsidR="00DA4833" w14:paraId="4BF3B044" w14:textId="77777777" w:rsidTr="00DA4833">
        <w:tc>
          <w:tcPr>
            <w:tcW w:w="1133" w:type="dxa"/>
          </w:tcPr>
          <w:p w14:paraId="58C5BE71" w14:textId="5EBE0089" w:rsidR="00DA4833" w:rsidRPr="00DA4833" w:rsidRDefault="00DA4833" w:rsidP="00DA4833">
            <w:pPr>
              <w:pStyle w:val="TAL"/>
              <w:rPr>
                <w:sz w:val="16"/>
              </w:rPr>
            </w:pPr>
            <w:r>
              <w:rPr>
                <w:sz w:val="16"/>
              </w:rPr>
              <w:t>C1-246918</w:t>
            </w:r>
          </w:p>
        </w:tc>
        <w:tc>
          <w:tcPr>
            <w:tcW w:w="1020" w:type="dxa"/>
          </w:tcPr>
          <w:p w14:paraId="3527D123" w14:textId="3A276DD3" w:rsidR="00DA4833" w:rsidRPr="00DA4833" w:rsidRDefault="00DA4833" w:rsidP="00DA4833">
            <w:pPr>
              <w:pStyle w:val="TAL"/>
              <w:rPr>
                <w:sz w:val="16"/>
              </w:rPr>
            </w:pPr>
            <w:r>
              <w:rPr>
                <w:sz w:val="16"/>
              </w:rPr>
              <w:t>agreed</w:t>
            </w:r>
          </w:p>
        </w:tc>
        <w:tc>
          <w:tcPr>
            <w:tcW w:w="1020" w:type="dxa"/>
          </w:tcPr>
          <w:p w14:paraId="538F0E9F" w14:textId="15ACFA44" w:rsidR="00DA4833" w:rsidRPr="00DA4833" w:rsidRDefault="00DA4833" w:rsidP="00DA4833">
            <w:pPr>
              <w:pStyle w:val="TAL"/>
              <w:rPr>
                <w:sz w:val="16"/>
              </w:rPr>
            </w:pPr>
            <w:r>
              <w:rPr>
                <w:sz w:val="16"/>
              </w:rPr>
              <w:t>approved</w:t>
            </w:r>
          </w:p>
        </w:tc>
        <w:tc>
          <w:tcPr>
            <w:tcW w:w="1133" w:type="dxa"/>
          </w:tcPr>
          <w:p w14:paraId="3230BA9C" w14:textId="2809C88A" w:rsidR="00DA4833" w:rsidRPr="00DA4833" w:rsidRDefault="00DA4833" w:rsidP="00DA4833">
            <w:pPr>
              <w:pStyle w:val="TAL"/>
              <w:rPr>
                <w:sz w:val="16"/>
              </w:rPr>
            </w:pPr>
            <w:r>
              <w:rPr>
                <w:sz w:val="16"/>
              </w:rPr>
              <w:t>24.229</w:t>
            </w:r>
          </w:p>
        </w:tc>
        <w:tc>
          <w:tcPr>
            <w:tcW w:w="572" w:type="dxa"/>
          </w:tcPr>
          <w:p w14:paraId="1273CC24" w14:textId="1A5F14B3" w:rsidR="00DA4833" w:rsidRPr="00DA4833" w:rsidRDefault="00DA4833" w:rsidP="00DA4833">
            <w:pPr>
              <w:pStyle w:val="TAL"/>
              <w:rPr>
                <w:sz w:val="16"/>
              </w:rPr>
            </w:pPr>
            <w:r>
              <w:rPr>
                <w:sz w:val="16"/>
              </w:rPr>
              <w:t>6688</w:t>
            </w:r>
          </w:p>
        </w:tc>
        <w:tc>
          <w:tcPr>
            <w:tcW w:w="567" w:type="dxa"/>
          </w:tcPr>
          <w:p w14:paraId="7F6B2FE8" w14:textId="4CA9E434" w:rsidR="00DA4833" w:rsidRPr="00DA4833" w:rsidRDefault="00DA4833" w:rsidP="00DA4833">
            <w:pPr>
              <w:pStyle w:val="TAL"/>
              <w:rPr>
                <w:sz w:val="16"/>
              </w:rPr>
            </w:pPr>
            <w:r>
              <w:rPr>
                <w:sz w:val="16"/>
              </w:rPr>
              <w:t>1</w:t>
            </w:r>
          </w:p>
        </w:tc>
        <w:tc>
          <w:tcPr>
            <w:tcW w:w="567" w:type="dxa"/>
          </w:tcPr>
          <w:p w14:paraId="4E19C547" w14:textId="2CA47C2E" w:rsidR="00DA4833" w:rsidRPr="00DA4833" w:rsidRDefault="00DA4833" w:rsidP="00DA4833">
            <w:pPr>
              <w:pStyle w:val="TAL"/>
              <w:rPr>
                <w:sz w:val="16"/>
              </w:rPr>
            </w:pPr>
            <w:r>
              <w:rPr>
                <w:sz w:val="16"/>
              </w:rPr>
              <w:t>B</w:t>
            </w:r>
          </w:p>
        </w:tc>
        <w:tc>
          <w:tcPr>
            <w:tcW w:w="510" w:type="dxa"/>
          </w:tcPr>
          <w:p w14:paraId="4DB20125" w14:textId="3D3CA9A8" w:rsidR="00DA4833" w:rsidRPr="00DA4833" w:rsidRDefault="00DA4833" w:rsidP="00DA4833">
            <w:pPr>
              <w:pStyle w:val="TAL"/>
              <w:rPr>
                <w:sz w:val="16"/>
              </w:rPr>
            </w:pPr>
            <w:r>
              <w:rPr>
                <w:sz w:val="16"/>
              </w:rPr>
              <w:t>Rel-19</w:t>
            </w:r>
          </w:p>
        </w:tc>
        <w:tc>
          <w:tcPr>
            <w:tcW w:w="661" w:type="dxa"/>
          </w:tcPr>
          <w:p w14:paraId="40E2C5CD" w14:textId="5B456DAB" w:rsidR="00DA4833" w:rsidRPr="00DA4833" w:rsidRDefault="00DA4833" w:rsidP="00DA4833">
            <w:pPr>
              <w:pStyle w:val="TAL"/>
              <w:rPr>
                <w:sz w:val="16"/>
              </w:rPr>
            </w:pPr>
            <w:r>
              <w:rPr>
                <w:sz w:val="16"/>
              </w:rPr>
              <w:t>19.0.0</w:t>
            </w:r>
          </w:p>
        </w:tc>
        <w:tc>
          <w:tcPr>
            <w:tcW w:w="2607" w:type="dxa"/>
          </w:tcPr>
          <w:p w14:paraId="56CB2FC0" w14:textId="118D1895" w:rsidR="00DA4833" w:rsidRPr="00DA4833" w:rsidRDefault="00DA4833" w:rsidP="00DA4833">
            <w:pPr>
              <w:pStyle w:val="TAL"/>
              <w:rPr>
                <w:sz w:val="16"/>
              </w:rPr>
            </w:pPr>
            <w:r>
              <w:rPr>
                <w:sz w:val="16"/>
              </w:rPr>
              <w:t>MPS for Messaging P-CSCF changes</w:t>
            </w:r>
          </w:p>
        </w:tc>
      </w:tr>
      <w:tr w:rsidR="00DA4833" w14:paraId="1697B488" w14:textId="77777777" w:rsidTr="00DA4833">
        <w:tc>
          <w:tcPr>
            <w:tcW w:w="1133" w:type="dxa"/>
          </w:tcPr>
          <w:p w14:paraId="1B5955E8" w14:textId="54F57117" w:rsidR="00DA4833" w:rsidRPr="00DA4833" w:rsidRDefault="00DA4833" w:rsidP="00DA4833">
            <w:pPr>
              <w:pStyle w:val="TAL"/>
              <w:rPr>
                <w:sz w:val="16"/>
              </w:rPr>
            </w:pPr>
            <w:r>
              <w:rPr>
                <w:sz w:val="16"/>
              </w:rPr>
              <w:t>C1-246919</w:t>
            </w:r>
          </w:p>
        </w:tc>
        <w:tc>
          <w:tcPr>
            <w:tcW w:w="1020" w:type="dxa"/>
          </w:tcPr>
          <w:p w14:paraId="4D4161BF" w14:textId="67005539" w:rsidR="00DA4833" w:rsidRPr="00DA4833" w:rsidRDefault="00DA4833" w:rsidP="00DA4833">
            <w:pPr>
              <w:pStyle w:val="TAL"/>
              <w:rPr>
                <w:sz w:val="16"/>
              </w:rPr>
            </w:pPr>
            <w:r>
              <w:rPr>
                <w:sz w:val="16"/>
              </w:rPr>
              <w:t>agreed</w:t>
            </w:r>
          </w:p>
        </w:tc>
        <w:tc>
          <w:tcPr>
            <w:tcW w:w="1020" w:type="dxa"/>
          </w:tcPr>
          <w:p w14:paraId="604FCCA1" w14:textId="12D24BB1" w:rsidR="00DA4833" w:rsidRPr="00DA4833" w:rsidRDefault="00DA4833" w:rsidP="00DA4833">
            <w:pPr>
              <w:pStyle w:val="TAL"/>
              <w:rPr>
                <w:sz w:val="16"/>
              </w:rPr>
            </w:pPr>
            <w:r>
              <w:rPr>
                <w:sz w:val="16"/>
              </w:rPr>
              <w:t>approved</w:t>
            </w:r>
          </w:p>
        </w:tc>
        <w:tc>
          <w:tcPr>
            <w:tcW w:w="1133" w:type="dxa"/>
          </w:tcPr>
          <w:p w14:paraId="706A1A12" w14:textId="28AE92EE" w:rsidR="00DA4833" w:rsidRPr="00DA4833" w:rsidRDefault="00DA4833" w:rsidP="00DA4833">
            <w:pPr>
              <w:pStyle w:val="TAL"/>
              <w:rPr>
                <w:sz w:val="16"/>
              </w:rPr>
            </w:pPr>
            <w:r>
              <w:rPr>
                <w:sz w:val="16"/>
              </w:rPr>
              <w:t>24.247</w:t>
            </w:r>
          </w:p>
        </w:tc>
        <w:tc>
          <w:tcPr>
            <w:tcW w:w="572" w:type="dxa"/>
          </w:tcPr>
          <w:p w14:paraId="31771FB9" w14:textId="4C476ED4" w:rsidR="00DA4833" w:rsidRPr="00DA4833" w:rsidRDefault="00DA4833" w:rsidP="00DA4833">
            <w:pPr>
              <w:pStyle w:val="TAL"/>
              <w:rPr>
                <w:sz w:val="16"/>
              </w:rPr>
            </w:pPr>
            <w:r>
              <w:rPr>
                <w:sz w:val="16"/>
              </w:rPr>
              <w:t>0082</w:t>
            </w:r>
          </w:p>
        </w:tc>
        <w:tc>
          <w:tcPr>
            <w:tcW w:w="567" w:type="dxa"/>
          </w:tcPr>
          <w:p w14:paraId="4208C75C" w14:textId="6B73A7F6" w:rsidR="00DA4833" w:rsidRPr="00DA4833" w:rsidRDefault="00DA4833" w:rsidP="00DA4833">
            <w:pPr>
              <w:pStyle w:val="TAL"/>
              <w:rPr>
                <w:sz w:val="16"/>
              </w:rPr>
            </w:pPr>
            <w:r>
              <w:rPr>
                <w:sz w:val="16"/>
              </w:rPr>
              <w:t>1</w:t>
            </w:r>
          </w:p>
        </w:tc>
        <w:tc>
          <w:tcPr>
            <w:tcW w:w="567" w:type="dxa"/>
          </w:tcPr>
          <w:p w14:paraId="65D4F561" w14:textId="4EFF6640" w:rsidR="00DA4833" w:rsidRPr="00DA4833" w:rsidRDefault="00DA4833" w:rsidP="00DA4833">
            <w:pPr>
              <w:pStyle w:val="TAL"/>
              <w:rPr>
                <w:sz w:val="16"/>
              </w:rPr>
            </w:pPr>
            <w:r>
              <w:rPr>
                <w:sz w:val="16"/>
              </w:rPr>
              <w:t>B</w:t>
            </w:r>
          </w:p>
        </w:tc>
        <w:tc>
          <w:tcPr>
            <w:tcW w:w="510" w:type="dxa"/>
          </w:tcPr>
          <w:p w14:paraId="35D665BA" w14:textId="37029605" w:rsidR="00DA4833" w:rsidRPr="00DA4833" w:rsidRDefault="00DA4833" w:rsidP="00DA4833">
            <w:pPr>
              <w:pStyle w:val="TAL"/>
              <w:rPr>
                <w:sz w:val="16"/>
              </w:rPr>
            </w:pPr>
            <w:r>
              <w:rPr>
                <w:sz w:val="16"/>
              </w:rPr>
              <w:t>Rel-19</w:t>
            </w:r>
          </w:p>
        </w:tc>
        <w:tc>
          <w:tcPr>
            <w:tcW w:w="661" w:type="dxa"/>
          </w:tcPr>
          <w:p w14:paraId="7D096217" w14:textId="7941FF73" w:rsidR="00DA4833" w:rsidRPr="00DA4833" w:rsidRDefault="00DA4833" w:rsidP="00DA4833">
            <w:pPr>
              <w:pStyle w:val="TAL"/>
              <w:rPr>
                <w:sz w:val="16"/>
              </w:rPr>
            </w:pPr>
            <w:r>
              <w:rPr>
                <w:sz w:val="16"/>
              </w:rPr>
              <w:t>18.0.0</w:t>
            </w:r>
          </w:p>
        </w:tc>
        <w:tc>
          <w:tcPr>
            <w:tcW w:w="2607" w:type="dxa"/>
          </w:tcPr>
          <w:p w14:paraId="6C04FE2B" w14:textId="73F1E379" w:rsidR="00DA4833" w:rsidRPr="00DA4833" w:rsidRDefault="00DA4833" w:rsidP="00DA4833">
            <w:pPr>
              <w:pStyle w:val="TAL"/>
              <w:rPr>
                <w:sz w:val="16"/>
              </w:rPr>
            </w:pPr>
            <w:r>
              <w:rPr>
                <w:sz w:val="16"/>
              </w:rPr>
              <w:t>MPS for IMS messaging text to list</w:t>
            </w:r>
          </w:p>
        </w:tc>
      </w:tr>
      <w:tr w:rsidR="00DA4833" w14:paraId="2A11695D" w14:textId="77777777" w:rsidTr="00DA4833">
        <w:tc>
          <w:tcPr>
            <w:tcW w:w="1133" w:type="dxa"/>
          </w:tcPr>
          <w:p w14:paraId="32903326" w14:textId="7903E255" w:rsidR="00DA4833" w:rsidRPr="00DA4833" w:rsidRDefault="00DA4833" w:rsidP="00DA4833">
            <w:pPr>
              <w:pStyle w:val="TAL"/>
              <w:rPr>
                <w:sz w:val="16"/>
              </w:rPr>
            </w:pPr>
            <w:r>
              <w:rPr>
                <w:sz w:val="16"/>
              </w:rPr>
              <w:t>C1-247136</w:t>
            </w:r>
          </w:p>
        </w:tc>
        <w:tc>
          <w:tcPr>
            <w:tcW w:w="1020" w:type="dxa"/>
          </w:tcPr>
          <w:p w14:paraId="6106F785" w14:textId="250ED702" w:rsidR="00DA4833" w:rsidRPr="00DA4833" w:rsidRDefault="00DA4833" w:rsidP="00DA4833">
            <w:pPr>
              <w:pStyle w:val="TAL"/>
              <w:rPr>
                <w:sz w:val="16"/>
              </w:rPr>
            </w:pPr>
            <w:r>
              <w:rPr>
                <w:sz w:val="16"/>
              </w:rPr>
              <w:t>agreed</w:t>
            </w:r>
          </w:p>
        </w:tc>
        <w:tc>
          <w:tcPr>
            <w:tcW w:w="1020" w:type="dxa"/>
          </w:tcPr>
          <w:p w14:paraId="6352846D" w14:textId="455B3294" w:rsidR="00DA4833" w:rsidRPr="00DA4833" w:rsidRDefault="00DA4833" w:rsidP="00DA4833">
            <w:pPr>
              <w:pStyle w:val="TAL"/>
              <w:rPr>
                <w:sz w:val="16"/>
              </w:rPr>
            </w:pPr>
            <w:r>
              <w:rPr>
                <w:sz w:val="16"/>
              </w:rPr>
              <w:t>approved</w:t>
            </w:r>
          </w:p>
        </w:tc>
        <w:tc>
          <w:tcPr>
            <w:tcW w:w="1133" w:type="dxa"/>
          </w:tcPr>
          <w:p w14:paraId="6FAF4501" w14:textId="56B04336" w:rsidR="00DA4833" w:rsidRPr="00DA4833" w:rsidRDefault="00DA4833" w:rsidP="00DA4833">
            <w:pPr>
              <w:pStyle w:val="TAL"/>
              <w:rPr>
                <w:sz w:val="16"/>
              </w:rPr>
            </w:pPr>
            <w:r>
              <w:rPr>
                <w:sz w:val="16"/>
              </w:rPr>
              <w:t>24.301</w:t>
            </w:r>
          </w:p>
        </w:tc>
        <w:tc>
          <w:tcPr>
            <w:tcW w:w="572" w:type="dxa"/>
          </w:tcPr>
          <w:p w14:paraId="31F7176C" w14:textId="430F5A97" w:rsidR="00DA4833" w:rsidRPr="00DA4833" w:rsidRDefault="00DA4833" w:rsidP="00DA4833">
            <w:pPr>
              <w:pStyle w:val="TAL"/>
              <w:rPr>
                <w:sz w:val="16"/>
              </w:rPr>
            </w:pPr>
            <w:r>
              <w:rPr>
                <w:sz w:val="16"/>
              </w:rPr>
              <w:t>4169</w:t>
            </w:r>
          </w:p>
        </w:tc>
        <w:tc>
          <w:tcPr>
            <w:tcW w:w="567" w:type="dxa"/>
          </w:tcPr>
          <w:p w14:paraId="6F4A5EFA" w14:textId="3F1322E1" w:rsidR="00DA4833" w:rsidRPr="00DA4833" w:rsidRDefault="00DA4833" w:rsidP="00DA4833">
            <w:pPr>
              <w:pStyle w:val="TAL"/>
              <w:rPr>
                <w:sz w:val="16"/>
              </w:rPr>
            </w:pPr>
            <w:r>
              <w:rPr>
                <w:sz w:val="16"/>
              </w:rPr>
              <w:t>2</w:t>
            </w:r>
          </w:p>
        </w:tc>
        <w:tc>
          <w:tcPr>
            <w:tcW w:w="567" w:type="dxa"/>
          </w:tcPr>
          <w:p w14:paraId="132A875F" w14:textId="5C2DEB47" w:rsidR="00DA4833" w:rsidRPr="00DA4833" w:rsidRDefault="00DA4833" w:rsidP="00DA4833">
            <w:pPr>
              <w:pStyle w:val="TAL"/>
              <w:rPr>
                <w:sz w:val="16"/>
              </w:rPr>
            </w:pPr>
            <w:r>
              <w:rPr>
                <w:sz w:val="16"/>
              </w:rPr>
              <w:t>B</w:t>
            </w:r>
          </w:p>
        </w:tc>
        <w:tc>
          <w:tcPr>
            <w:tcW w:w="510" w:type="dxa"/>
          </w:tcPr>
          <w:p w14:paraId="61980660" w14:textId="68A7DEF4" w:rsidR="00DA4833" w:rsidRPr="00DA4833" w:rsidRDefault="00DA4833" w:rsidP="00DA4833">
            <w:pPr>
              <w:pStyle w:val="TAL"/>
              <w:rPr>
                <w:sz w:val="16"/>
              </w:rPr>
            </w:pPr>
            <w:r>
              <w:rPr>
                <w:sz w:val="16"/>
              </w:rPr>
              <w:t>Rel-19</w:t>
            </w:r>
          </w:p>
        </w:tc>
        <w:tc>
          <w:tcPr>
            <w:tcW w:w="661" w:type="dxa"/>
          </w:tcPr>
          <w:p w14:paraId="203979ED" w14:textId="0B212085" w:rsidR="00DA4833" w:rsidRPr="00DA4833" w:rsidRDefault="00DA4833" w:rsidP="00DA4833">
            <w:pPr>
              <w:pStyle w:val="TAL"/>
              <w:rPr>
                <w:sz w:val="16"/>
              </w:rPr>
            </w:pPr>
            <w:r>
              <w:rPr>
                <w:sz w:val="16"/>
              </w:rPr>
              <w:t>19.0.0</w:t>
            </w:r>
          </w:p>
        </w:tc>
        <w:tc>
          <w:tcPr>
            <w:tcW w:w="2607" w:type="dxa"/>
          </w:tcPr>
          <w:p w14:paraId="580745E6" w14:textId="10E934AF" w:rsidR="00DA4833" w:rsidRPr="00DA4833" w:rsidRDefault="00DA4833" w:rsidP="00DA4833">
            <w:pPr>
              <w:pStyle w:val="TAL"/>
              <w:rPr>
                <w:sz w:val="16"/>
              </w:rPr>
            </w:pPr>
            <w:r>
              <w:rPr>
                <w:sz w:val="16"/>
              </w:rPr>
              <w:t>24.301 MPS for Messaging Paging Priority</w:t>
            </w:r>
          </w:p>
        </w:tc>
      </w:tr>
    </w:tbl>
    <w:p w14:paraId="479D0805" w14:textId="77777777" w:rsidR="00DA4833" w:rsidRDefault="00DA4833" w:rsidP="00DA4833"/>
    <w:p w14:paraId="16B415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552B8" w14:textId="77777777" w:rsidR="00DA4833" w:rsidRDefault="00DA4833" w:rsidP="00DA4833">
      <w:pPr>
        <w:pStyle w:val="Heading3"/>
      </w:pPr>
      <w:bookmarkStart w:id="215" w:name="_Toc184895053"/>
      <w:r>
        <w:t>19.28</w:t>
      </w:r>
      <w:r>
        <w:tab/>
        <w:t>Identifying non-3GPP Devices Connecting behind a UE or 5G-RG [UIA_ARC]</w:t>
      </w:r>
      <w:bookmarkEnd w:id="215"/>
    </w:p>
    <w:p w14:paraId="16EB6597" w14:textId="13327882" w:rsidR="00DA4833" w:rsidRDefault="00DA4833" w:rsidP="00DA4833">
      <w:pPr>
        <w:rPr>
          <w:rFonts w:ascii="Arial" w:hAnsi="Arial" w:cs="Arial"/>
          <w:b/>
          <w:sz w:val="24"/>
        </w:rPr>
      </w:pPr>
      <w:r>
        <w:rPr>
          <w:rFonts w:ascii="Arial" w:hAnsi="Arial" w:cs="Arial"/>
          <w:b/>
          <w:color w:val="0000FF"/>
          <w:sz w:val="24"/>
        </w:rPr>
        <w:t>CP-243056</w:t>
      </w:r>
      <w:r>
        <w:rPr>
          <w:rFonts w:ascii="Arial" w:hAnsi="Arial" w:cs="Arial"/>
          <w:b/>
          <w:color w:val="0000FF"/>
          <w:sz w:val="24"/>
        </w:rPr>
        <w:tab/>
      </w:r>
      <w:r>
        <w:rPr>
          <w:rFonts w:ascii="Arial" w:hAnsi="Arial" w:cs="Arial"/>
          <w:b/>
          <w:sz w:val="24"/>
        </w:rPr>
        <w:t>Identifying non-3GPP Devices Connecting behind a UE or 5G-RG</w:t>
      </w:r>
    </w:p>
    <w:p w14:paraId="7C5BFD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28E47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2435FB55" w14:textId="77777777" w:rsidTr="00DA4833">
        <w:tc>
          <w:tcPr>
            <w:tcW w:w="1133" w:type="dxa"/>
          </w:tcPr>
          <w:p w14:paraId="62F5E199" w14:textId="45F7A0C7" w:rsidR="00DA4833" w:rsidRDefault="00DA4833" w:rsidP="00DA4833">
            <w:pPr>
              <w:pStyle w:val="TAH"/>
            </w:pPr>
            <w:r>
              <w:t>WG TDoc</w:t>
            </w:r>
          </w:p>
        </w:tc>
        <w:tc>
          <w:tcPr>
            <w:tcW w:w="1020" w:type="dxa"/>
          </w:tcPr>
          <w:p w14:paraId="0DDC8C4B" w14:textId="47DFD546" w:rsidR="00DA4833" w:rsidRDefault="00DA4833" w:rsidP="00DA4833">
            <w:pPr>
              <w:pStyle w:val="TAH"/>
            </w:pPr>
            <w:r>
              <w:t>WG decisn</w:t>
            </w:r>
          </w:p>
        </w:tc>
        <w:tc>
          <w:tcPr>
            <w:tcW w:w="1020" w:type="dxa"/>
          </w:tcPr>
          <w:p w14:paraId="60FEC753" w14:textId="7105B63E" w:rsidR="00DA4833" w:rsidRDefault="00DA4833" w:rsidP="00DA4833">
            <w:pPr>
              <w:pStyle w:val="TAH"/>
            </w:pPr>
            <w:r>
              <w:t>TSG decisn</w:t>
            </w:r>
          </w:p>
        </w:tc>
        <w:tc>
          <w:tcPr>
            <w:tcW w:w="1133" w:type="dxa"/>
          </w:tcPr>
          <w:p w14:paraId="2931B031" w14:textId="032D643C" w:rsidR="00DA4833" w:rsidRDefault="00DA4833" w:rsidP="00DA4833">
            <w:pPr>
              <w:pStyle w:val="TAH"/>
            </w:pPr>
            <w:r>
              <w:t>Spec</w:t>
            </w:r>
          </w:p>
        </w:tc>
        <w:tc>
          <w:tcPr>
            <w:tcW w:w="572" w:type="dxa"/>
          </w:tcPr>
          <w:p w14:paraId="724116FF" w14:textId="7F6B0113" w:rsidR="00DA4833" w:rsidRDefault="00DA4833" w:rsidP="00DA4833">
            <w:pPr>
              <w:pStyle w:val="TAH"/>
            </w:pPr>
            <w:r>
              <w:t>CR</w:t>
            </w:r>
          </w:p>
        </w:tc>
        <w:tc>
          <w:tcPr>
            <w:tcW w:w="567" w:type="dxa"/>
          </w:tcPr>
          <w:p w14:paraId="461C349D" w14:textId="47152759" w:rsidR="00DA4833" w:rsidRDefault="00DA4833" w:rsidP="00DA4833">
            <w:pPr>
              <w:pStyle w:val="TAH"/>
            </w:pPr>
            <w:r>
              <w:t>rev</w:t>
            </w:r>
          </w:p>
        </w:tc>
        <w:tc>
          <w:tcPr>
            <w:tcW w:w="567" w:type="dxa"/>
          </w:tcPr>
          <w:p w14:paraId="431B4E2A" w14:textId="11934C0A" w:rsidR="00DA4833" w:rsidRDefault="00DA4833" w:rsidP="00DA4833">
            <w:pPr>
              <w:pStyle w:val="TAH"/>
            </w:pPr>
            <w:r>
              <w:t>cat</w:t>
            </w:r>
          </w:p>
        </w:tc>
        <w:tc>
          <w:tcPr>
            <w:tcW w:w="510" w:type="dxa"/>
          </w:tcPr>
          <w:p w14:paraId="09928704" w14:textId="5AD8D2C7" w:rsidR="00DA4833" w:rsidRDefault="00DA4833" w:rsidP="00DA4833">
            <w:pPr>
              <w:pStyle w:val="TAH"/>
            </w:pPr>
            <w:r>
              <w:t>Rel</w:t>
            </w:r>
          </w:p>
        </w:tc>
        <w:tc>
          <w:tcPr>
            <w:tcW w:w="661" w:type="dxa"/>
          </w:tcPr>
          <w:p w14:paraId="55524B31" w14:textId="4B1B1082" w:rsidR="00DA4833" w:rsidRDefault="00DA4833" w:rsidP="00DA4833">
            <w:pPr>
              <w:pStyle w:val="TAH"/>
            </w:pPr>
            <w:r>
              <w:t>init vers</w:t>
            </w:r>
          </w:p>
        </w:tc>
        <w:tc>
          <w:tcPr>
            <w:tcW w:w="2607" w:type="dxa"/>
          </w:tcPr>
          <w:p w14:paraId="511B6D1E" w14:textId="68551A80" w:rsidR="00DA4833" w:rsidRDefault="00DA4833" w:rsidP="00DA4833">
            <w:pPr>
              <w:pStyle w:val="TAH"/>
            </w:pPr>
            <w:r>
              <w:t>Title</w:t>
            </w:r>
          </w:p>
        </w:tc>
      </w:tr>
      <w:tr w:rsidR="00DA4833" w14:paraId="06F75279" w14:textId="77777777" w:rsidTr="00DA4833">
        <w:tc>
          <w:tcPr>
            <w:tcW w:w="1133" w:type="dxa"/>
          </w:tcPr>
          <w:p w14:paraId="6F2DB840" w14:textId="5923AA4C" w:rsidR="00DA4833" w:rsidRPr="00DA4833" w:rsidRDefault="00DA4833" w:rsidP="00DA4833">
            <w:pPr>
              <w:pStyle w:val="TAL"/>
              <w:rPr>
                <w:sz w:val="16"/>
              </w:rPr>
            </w:pPr>
            <w:r>
              <w:rPr>
                <w:sz w:val="16"/>
              </w:rPr>
              <w:t>C4-245539</w:t>
            </w:r>
          </w:p>
        </w:tc>
        <w:tc>
          <w:tcPr>
            <w:tcW w:w="1020" w:type="dxa"/>
          </w:tcPr>
          <w:p w14:paraId="48026137" w14:textId="4849043E" w:rsidR="00DA4833" w:rsidRPr="00DA4833" w:rsidRDefault="00DA4833" w:rsidP="00DA4833">
            <w:pPr>
              <w:pStyle w:val="TAL"/>
              <w:rPr>
                <w:sz w:val="16"/>
              </w:rPr>
            </w:pPr>
            <w:r>
              <w:rPr>
                <w:sz w:val="16"/>
              </w:rPr>
              <w:t>agreed</w:t>
            </w:r>
          </w:p>
        </w:tc>
        <w:tc>
          <w:tcPr>
            <w:tcW w:w="1020" w:type="dxa"/>
          </w:tcPr>
          <w:p w14:paraId="1E585F76" w14:textId="3434A82C" w:rsidR="00DA4833" w:rsidRPr="00DA4833" w:rsidRDefault="00DA4833" w:rsidP="00DA4833">
            <w:pPr>
              <w:pStyle w:val="TAL"/>
              <w:rPr>
                <w:sz w:val="16"/>
              </w:rPr>
            </w:pPr>
            <w:r>
              <w:rPr>
                <w:sz w:val="16"/>
              </w:rPr>
              <w:t>approved</w:t>
            </w:r>
          </w:p>
        </w:tc>
        <w:tc>
          <w:tcPr>
            <w:tcW w:w="1133" w:type="dxa"/>
          </w:tcPr>
          <w:p w14:paraId="3F52FB99" w14:textId="63247E2B" w:rsidR="00DA4833" w:rsidRPr="00DA4833" w:rsidRDefault="00DA4833" w:rsidP="00DA4833">
            <w:pPr>
              <w:pStyle w:val="TAL"/>
              <w:rPr>
                <w:sz w:val="16"/>
              </w:rPr>
            </w:pPr>
            <w:r>
              <w:rPr>
                <w:sz w:val="16"/>
              </w:rPr>
              <w:t>29.504</w:t>
            </w:r>
          </w:p>
        </w:tc>
        <w:tc>
          <w:tcPr>
            <w:tcW w:w="572" w:type="dxa"/>
          </w:tcPr>
          <w:p w14:paraId="6D8AEC3A" w14:textId="0A091DD4" w:rsidR="00DA4833" w:rsidRPr="00DA4833" w:rsidRDefault="00DA4833" w:rsidP="00DA4833">
            <w:pPr>
              <w:pStyle w:val="TAL"/>
              <w:rPr>
                <w:sz w:val="16"/>
              </w:rPr>
            </w:pPr>
            <w:r>
              <w:rPr>
                <w:sz w:val="16"/>
              </w:rPr>
              <w:t>0294</w:t>
            </w:r>
          </w:p>
        </w:tc>
        <w:tc>
          <w:tcPr>
            <w:tcW w:w="567" w:type="dxa"/>
          </w:tcPr>
          <w:p w14:paraId="05957080" w14:textId="1AC9F834" w:rsidR="00DA4833" w:rsidRPr="00DA4833" w:rsidRDefault="00DA4833" w:rsidP="00DA4833">
            <w:pPr>
              <w:pStyle w:val="TAL"/>
              <w:rPr>
                <w:sz w:val="16"/>
              </w:rPr>
            </w:pPr>
            <w:r>
              <w:rPr>
                <w:sz w:val="16"/>
              </w:rPr>
              <w:t>2</w:t>
            </w:r>
          </w:p>
        </w:tc>
        <w:tc>
          <w:tcPr>
            <w:tcW w:w="567" w:type="dxa"/>
          </w:tcPr>
          <w:p w14:paraId="510982B1" w14:textId="5143A07B" w:rsidR="00DA4833" w:rsidRPr="00DA4833" w:rsidRDefault="00DA4833" w:rsidP="00DA4833">
            <w:pPr>
              <w:pStyle w:val="TAL"/>
              <w:rPr>
                <w:sz w:val="16"/>
              </w:rPr>
            </w:pPr>
            <w:r>
              <w:rPr>
                <w:sz w:val="16"/>
              </w:rPr>
              <w:t>B</w:t>
            </w:r>
          </w:p>
        </w:tc>
        <w:tc>
          <w:tcPr>
            <w:tcW w:w="510" w:type="dxa"/>
          </w:tcPr>
          <w:p w14:paraId="74E78FDF" w14:textId="2A70745D" w:rsidR="00DA4833" w:rsidRPr="00DA4833" w:rsidRDefault="00DA4833" w:rsidP="00DA4833">
            <w:pPr>
              <w:pStyle w:val="TAL"/>
              <w:rPr>
                <w:sz w:val="16"/>
              </w:rPr>
            </w:pPr>
            <w:r>
              <w:rPr>
                <w:sz w:val="16"/>
              </w:rPr>
              <w:t>Rel-19</w:t>
            </w:r>
          </w:p>
        </w:tc>
        <w:tc>
          <w:tcPr>
            <w:tcW w:w="661" w:type="dxa"/>
          </w:tcPr>
          <w:p w14:paraId="72875A77" w14:textId="372CD9EB" w:rsidR="00DA4833" w:rsidRPr="00DA4833" w:rsidRDefault="00DA4833" w:rsidP="00DA4833">
            <w:pPr>
              <w:pStyle w:val="TAL"/>
              <w:rPr>
                <w:sz w:val="16"/>
              </w:rPr>
            </w:pPr>
            <w:r>
              <w:rPr>
                <w:sz w:val="16"/>
              </w:rPr>
              <w:t>19.0.0</w:t>
            </w:r>
          </w:p>
        </w:tc>
        <w:tc>
          <w:tcPr>
            <w:tcW w:w="2607" w:type="dxa"/>
          </w:tcPr>
          <w:p w14:paraId="4DA67C31" w14:textId="4EB0E6CF" w:rsidR="00DA4833" w:rsidRPr="00DA4833" w:rsidRDefault="00DA4833" w:rsidP="00DA4833">
            <w:pPr>
              <w:pStyle w:val="TAL"/>
              <w:rPr>
                <w:sz w:val="16"/>
              </w:rPr>
            </w:pPr>
            <w:r>
              <w:rPr>
                <w:sz w:val="16"/>
              </w:rPr>
              <w:t>Support of non-3GPP device information</w:t>
            </w:r>
          </w:p>
        </w:tc>
      </w:tr>
    </w:tbl>
    <w:p w14:paraId="6419828A" w14:textId="77777777" w:rsidR="00DA4833" w:rsidRDefault="00DA4833" w:rsidP="00DA4833"/>
    <w:p w14:paraId="00601E1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EDBB1" w14:textId="772EB2AE" w:rsidR="00DA4833" w:rsidRDefault="00DA4833" w:rsidP="00DA4833">
      <w:pPr>
        <w:rPr>
          <w:rFonts w:ascii="Arial" w:hAnsi="Arial" w:cs="Arial"/>
          <w:b/>
          <w:sz w:val="24"/>
        </w:rPr>
      </w:pPr>
      <w:r>
        <w:rPr>
          <w:rFonts w:ascii="Arial" w:hAnsi="Arial" w:cs="Arial"/>
          <w:b/>
          <w:color w:val="0000FF"/>
          <w:sz w:val="24"/>
        </w:rPr>
        <w:t>CP-243124</w:t>
      </w:r>
      <w:r>
        <w:rPr>
          <w:rFonts w:ascii="Arial" w:hAnsi="Arial" w:cs="Arial"/>
          <w:b/>
          <w:color w:val="0000FF"/>
          <w:sz w:val="24"/>
        </w:rPr>
        <w:tab/>
      </w:r>
      <w:r>
        <w:rPr>
          <w:rFonts w:ascii="Arial" w:hAnsi="Arial" w:cs="Arial"/>
          <w:b/>
          <w:sz w:val="24"/>
        </w:rPr>
        <w:t>CR Pack on UIA_ARC</w:t>
      </w:r>
    </w:p>
    <w:p w14:paraId="161AD4D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3409E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B92BAFF" w14:textId="77777777" w:rsidTr="00DA4833">
        <w:tc>
          <w:tcPr>
            <w:tcW w:w="1133" w:type="dxa"/>
          </w:tcPr>
          <w:p w14:paraId="583D2C2E" w14:textId="471CD474" w:rsidR="00DA4833" w:rsidRDefault="00DA4833" w:rsidP="00DA4833">
            <w:pPr>
              <w:pStyle w:val="TAH"/>
            </w:pPr>
            <w:r>
              <w:t>WG TDoc</w:t>
            </w:r>
          </w:p>
        </w:tc>
        <w:tc>
          <w:tcPr>
            <w:tcW w:w="1020" w:type="dxa"/>
          </w:tcPr>
          <w:p w14:paraId="3DD4BB13" w14:textId="380F3DE2" w:rsidR="00DA4833" w:rsidRDefault="00DA4833" w:rsidP="00DA4833">
            <w:pPr>
              <w:pStyle w:val="TAH"/>
            </w:pPr>
            <w:r>
              <w:t>WG decisn</w:t>
            </w:r>
          </w:p>
        </w:tc>
        <w:tc>
          <w:tcPr>
            <w:tcW w:w="1020" w:type="dxa"/>
          </w:tcPr>
          <w:p w14:paraId="2519A3FE" w14:textId="3BC5D57A" w:rsidR="00DA4833" w:rsidRDefault="00DA4833" w:rsidP="00DA4833">
            <w:pPr>
              <w:pStyle w:val="TAH"/>
            </w:pPr>
            <w:r>
              <w:t>TSG decisn</w:t>
            </w:r>
          </w:p>
        </w:tc>
        <w:tc>
          <w:tcPr>
            <w:tcW w:w="1133" w:type="dxa"/>
          </w:tcPr>
          <w:p w14:paraId="63B503D0" w14:textId="2F9B8303" w:rsidR="00DA4833" w:rsidRDefault="00DA4833" w:rsidP="00DA4833">
            <w:pPr>
              <w:pStyle w:val="TAH"/>
            </w:pPr>
            <w:r>
              <w:t>Spec</w:t>
            </w:r>
          </w:p>
        </w:tc>
        <w:tc>
          <w:tcPr>
            <w:tcW w:w="572" w:type="dxa"/>
          </w:tcPr>
          <w:p w14:paraId="326039C6" w14:textId="7BFDCDD2" w:rsidR="00DA4833" w:rsidRDefault="00DA4833" w:rsidP="00DA4833">
            <w:pPr>
              <w:pStyle w:val="TAH"/>
            </w:pPr>
            <w:r>
              <w:t>CR</w:t>
            </w:r>
          </w:p>
        </w:tc>
        <w:tc>
          <w:tcPr>
            <w:tcW w:w="567" w:type="dxa"/>
          </w:tcPr>
          <w:p w14:paraId="30953A65" w14:textId="52CDF948" w:rsidR="00DA4833" w:rsidRDefault="00DA4833" w:rsidP="00DA4833">
            <w:pPr>
              <w:pStyle w:val="TAH"/>
            </w:pPr>
            <w:r>
              <w:t>rev</w:t>
            </w:r>
          </w:p>
        </w:tc>
        <w:tc>
          <w:tcPr>
            <w:tcW w:w="567" w:type="dxa"/>
          </w:tcPr>
          <w:p w14:paraId="67EE09E2" w14:textId="42E13312" w:rsidR="00DA4833" w:rsidRDefault="00DA4833" w:rsidP="00DA4833">
            <w:pPr>
              <w:pStyle w:val="TAH"/>
            </w:pPr>
            <w:r>
              <w:t>cat</w:t>
            </w:r>
          </w:p>
        </w:tc>
        <w:tc>
          <w:tcPr>
            <w:tcW w:w="510" w:type="dxa"/>
          </w:tcPr>
          <w:p w14:paraId="31FE1119" w14:textId="5471134D" w:rsidR="00DA4833" w:rsidRDefault="00DA4833" w:rsidP="00DA4833">
            <w:pPr>
              <w:pStyle w:val="TAH"/>
            </w:pPr>
            <w:r>
              <w:t>Rel</w:t>
            </w:r>
          </w:p>
        </w:tc>
        <w:tc>
          <w:tcPr>
            <w:tcW w:w="661" w:type="dxa"/>
          </w:tcPr>
          <w:p w14:paraId="7AE2B86E" w14:textId="10FE620B" w:rsidR="00DA4833" w:rsidRDefault="00DA4833" w:rsidP="00DA4833">
            <w:pPr>
              <w:pStyle w:val="TAH"/>
            </w:pPr>
            <w:r>
              <w:t>init vers</w:t>
            </w:r>
          </w:p>
        </w:tc>
        <w:tc>
          <w:tcPr>
            <w:tcW w:w="2607" w:type="dxa"/>
          </w:tcPr>
          <w:p w14:paraId="66CA57AF" w14:textId="0A03F726" w:rsidR="00DA4833" w:rsidRDefault="00DA4833" w:rsidP="00DA4833">
            <w:pPr>
              <w:pStyle w:val="TAH"/>
            </w:pPr>
            <w:r>
              <w:t>Title</w:t>
            </w:r>
          </w:p>
        </w:tc>
      </w:tr>
      <w:tr w:rsidR="00DA4833" w14:paraId="4AEE77DF" w14:textId="77777777" w:rsidTr="00DA4833">
        <w:tc>
          <w:tcPr>
            <w:tcW w:w="1133" w:type="dxa"/>
          </w:tcPr>
          <w:p w14:paraId="44723F63" w14:textId="397994D5" w:rsidR="00DA4833" w:rsidRPr="00DA4833" w:rsidRDefault="00DA4833" w:rsidP="00DA4833">
            <w:pPr>
              <w:pStyle w:val="TAL"/>
              <w:rPr>
                <w:sz w:val="16"/>
              </w:rPr>
            </w:pPr>
            <w:r>
              <w:rPr>
                <w:sz w:val="16"/>
              </w:rPr>
              <w:t>C3-246437</w:t>
            </w:r>
          </w:p>
        </w:tc>
        <w:tc>
          <w:tcPr>
            <w:tcW w:w="1020" w:type="dxa"/>
          </w:tcPr>
          <w:p w14:paraId="6DF682FE" w14:textId="084F7BA9" w:rsidR="00DA4833" w:rsidRPr="00DA4833" w:rsidRDefault="00DA4833" w:rsidP="00DA4833">
            <w:pPr>
              <w:pStyle w:val="TAL"/>
              <w:rPr>
                <w:sz w:val="16"/>
              </w:rPr>
            </w:pPr>
            <w:r>
              <w:rPr>
                <w:sz w:val="16"/>
              </w:rPr>
              <w:t>agreed</w:t>
            </w:r>
          </w:p>
        </w:tc>
        <w:tc>
          <w:tcPr>
            <w:tcW w:w="1020" w:type="dxa"/>
          </w:tcPr>
          <w:p w14:paraId="250C35CC" w14:textId="6C47B26C" w:rsidR="00DA4833" w:rsidRPr="00DA4833" w:rsidRDefault="00DA4833" w:rsidP="00DA4833">
            <w:pPr>
              <w:pStyle w:val="TAL"/>
              <w:rPr>
                <w:sz w:val="16"/>
              </w:rPr>
            </w:pPr>
            <w:r>
              <w:rPr>
                <w:sz w:val="16"/>
              </w:rPr>
              <w:t>approved</w:t>
            </w:r>
          </w:p>
        </w:tc>
        <w:tc>
          <w:tcPr>
            <w:tcW w:w="1133" w:type="dxa"/>
          </w:tcPr>
          <w:p w14:paraId="60789FC2" w14:textId="1594C3A3" w:rsidR="00DA4833" w:rsidRPr="00DA4833" w:rsidRDefault="00DA4833" w:rsidP="00DA4833">
            <w:pPr>
              <w:pStyle w:val="TAL"/>
              <w:rPr>
                <w:sz w:val="16"/>
              </w:rPr>
            </w:pPr>
            <w:r>
              <w:rPr>
                <w:sz w:val="16"/>
              </w:rPr>
              <w:t>29.519</w:t>
            </w:r>
          </w:p>
        </w:tc>
        <w:tc>
          <w:tcPr>
            <w:tcW w:w="572" w:type="dxa"/>
          </w:tcPr>
          <w:p w14:paraId="0E95CEB7" w14:textId="0721F4FF" w:rsidR="00DA4833" w:rsidRPr="00DA4833" w:rsidRDefault="00DA4833" w:rsidP="00DA4833">
            <w:pPr>
              <w:pStyle w:val="TAL"/>
              <w:rPr>
                <w:sz w:val="16"/>
              </w:rPr>
            </w:pPr>
            <w:r>
              <w:rPr>
                <w:sz w:val="16"/>
              </w:rPr>
              <w:t>0565</w:t>
            </w:r>
          </w:p>
        </w:tc>
        <w:tc>
          <w:tcPr>
            <w:tcW w:w="567" w:type="dxa"/>
          </w:tcPr>
          <w:p w14:paraId="2427F1E9" w14:textId="3CC097A1" w:rsidR="00DA4833" w:rsidRPr="00DA4833" w:rsidRDefault="00DA4833" w:rsidP="00DA4833">
            <w:pPr>
              <w:pStyle w:val="TAL"/>
              <w:rPr>
                <w:sz w:val="16"/>
              </w:rPr>
            </w:pPr>
            <w:r>
              <w:rPr>
                <w:sz w:val="16"/>
              </w:rPr>
              <w:t>1</w:t>
            </w:r>
          </w:p>
        </w:tc>
        <w:tc>
          <w:tcPr>
            <w:tcW w:w="567" w:type="dxa"/>
          </w:tcPr>
          <w:p w14:paraId="2B7850A9" w14:textId="4385CFC8" w:rsidR="00DA4833" w:rsidRPr="00DA4833" w:rsidRDefault="00DA4833" w:rsidP="00DA4833">
            <w:pPr>
              <w:pStyle w:val="TAL"/>
              <w:rPr>
                <w:sz w:val="16"/>
              </w:rPr>
            </w:pPr>
            <w:r>
              <w:rPr>
                <w:sz w:val="16"/>
              </w:rPr>
              <w:t>B</w:t>
            </w:r>
          </w:p>
        </w:tc>
        <w:tc>
          <w:tcPr>
            <w:tcW w:w="510" w:type="dxa"/>
          </w:tcPr>
          <w:p w14:paraId="41BB3524" w14:textId="7F8112C1" w:rsidR="00DA4833" w:rsidRPr="00DA4833" w:rsidRDefault="00DA4833" w:rsidP="00DA4833">
            <w:pPr>
              <w:pStyle w:val="TAL"/>
              <w:rPr>
                <w:sz w:val="16"/>
              </w:rPr>
            </w:pPr>
            <w:r>
              <w:rPr>
                <w:sz w:val="16"/>
              </w:rPr>
              <w:t>Rel-19</w:t>
            </w:r>
          </w:p>
        </w:tc>
        <w:tc>
          <w:tcPr>
            <w:tcW w:w="661" w:type="dxa"/>
          </w:tcPr>
          <w:p w14:paraId="45F28670" w14:textId="15B973EC" w:rsidR="00DA4833" w:rsidRPr="00DA4833" w:rsidRDefault="00DA4833" w:rsidP="00DA4833">
            <w:pPr>
              <w:pStyle w:val="TAL"/>
              <w:rPr>
                <w:sz w:val="16"/>
              </w:rPr>
            </w:pPr>
            <w:r>
              <w:rPr>
                <w:sz w:val="16"/>
              </w:rPr>
              <w:t>19.0.1</w:t>
            </w:r>
          </w:p>
        </w:tc>
        <w:tc>
          <w:tcPr>
            <w:tcW w:w="2607" w:type="dxa"/>
          </w:tcPr>
          <w:p w14:paraId="041C40CC" w14:textId="06A0D751" w:rsidR="00DA4833" w:rsidRPr="00DA4833" w:rsidRDefault="00DA4833" w:rsidP="00DA4833">
            <w:pPr>
              <w:pStyle w:val="TAL"/>
              <w:rPr>
                <w:sz w:val="16"/>
              </w:rPr>
            </w:pPr>
            <w:r>
              <w:rPr>
                <w:sz w:val="16"/>
              </w:rPr>
              <w:t>Support of the non-3GPP devices information</w:t>
            </w:r>
          </w:p>
        </w:tc>
      </w:tr>
      <w:tr w:rsidR="00DA4833" w14:paraId="357D33D6" w14:textId="77777777" w:rsidTr="00DA4833">
        <w:tc>
          <w:tcPr>
            <w:tcW w:w="1133" w:type="dxa"/>
          </w:tcPr>
          <w:p w14:paraId="566BE559" w14:textId="1F3A708F" w:rsidR="00DA4833" w:rsidRPr="00DA4833" w:rsidRDefault="00DA4833" w:rsidP="00DA4833">
            <w:pPr>
              <w:pStyle w:val="TAL"/>
              <w:rPr>
                <w:sz w:val="16"/>
              </w:rPr>
            </w:pPr>
            <w:r>
              <w:rPr>
                <w:sz w:val="16"/>
              </w:rPr>
              <w:t>C3-246491</w:t>
            </w:r>
          </w:p>
        </w:tc>
        <w:tc>
          <w:tcPr>
            <w:tcW w:w="1020" w:type="dxa"/>
          </w:tcPr>
          <w:p w14:paraId="044A65F8" w14:textId="1FFCF34B" w:rsidR="00DA4833" w:rsidRPr="00DA4833" w:rsidRDefault="00DA4833" w:rsidP="00DA4833">
            <w:pPr>
              <w:pStyle w:val="TAL"/>
              <w:rPr>
                <w:sz w:val="16"/>
              </w:rPr>
            </w:pPr>
            <w:r>
              <w:rPr>
                <w:sz w:val="16"/>
              </w:rPr>
              <w:t>revised</w:t>
            </w:r>
          </w:p>
        </w:tc>
        <w:tc>
          <w:tcPr>
            <w:tcW w:w="1020" w:type="dxa"/>
          </w:tcPr>
          <w:p w14:paraId="35369E61" w14:textId="460E59D0" w:rsidR="00DA4833" w:rsidRPr="00DA4833" w:rsidRDefault="00DA4833" w:rsidP="00DA4833">
            <w:pPr>
              <w:pStyle w:val="TAL"/>
              <w:rPr>
                <w:sz w:val="16"/>
              </w:rPr>
            </w:pPr>
            <w:r>
              <w:rPr>
                <w:sz w:val="16"/>
              </w:rPr>
              <w:t>revised</w:t>
            </w:r>
          </w:p>
        </w:tc>
        <w:tc>
          <w:tcPr>
            <w:tcW w:w="1133" w:type="dxa"/>
          </w:tcPr>
          <w:p w14:paraId="0B66CD6D" w14:textId="2F986B09" w:rsidR="00DA4833" w:rsidRPr="00DA4833" w:rsidRDefault="00DA4833" w:rsidP="00DA4833">
            <w:pPr>
              <w:pStyle w:val="TAL"/>
              <w:rPr>
                <w:sz w:val="16"/>
              </w:rPr>
            </w:pPr>
            <w:r>
              <w:rPr>
                <w:sz w:val="16"/>
              </w:rPr>
              <w:t>29.512</w:t>
            </w:r>
          </w:p>
        </w:tc>
        <w:tc>
          <w:tcPr>
            <w:tcW w:w="572" w:type="dxa"/>
          </w:tcPr>
          <w:p w14:paraId="01E38E71" w14:textId="054F1662" w:rsidR="00DA4833" w:rsidRPr="00DA4833" w:rsidRDefault="00DA4833" w:rsidP="00DA4833">
            <w:pPr>
              <w:pStyle w:val="TAL"/>
              <w:rPr>
                <w:sz w:val="16"/>
              </w:rPr>
            </w:pPr>
            <w:r>
              <w:rPr>
                <w:sz w:val="16"/>
              </w:rPr>
              <w:t>1292</w:t>
            </w:r>
          </w:p>
        </w:tc>
        <w:tc>
          <w:tcPr>
            <w:tcW w:w="567" w:type="dxa"/>
          </w:tcPr>
          <w:p w14:paraId="11DC2F3D" w14:textId="461A6679" w:rsidR="00DA4833" w:rsidRPr="00DA4833" w:rsidRDefault="00DA4833" w:rsidP="00DA4833">
            <w:pPr>
              <w:pStyle w:val="TAL"/>
              <w:rPr>
                <w:sz w:val="16"/>
              </w:rPr>
            </w:pPr>
            <w:r>
              <w:rPr>
                <w:sz w:val="16"/>
              </w:rPr>
              <w:t>1</w:t>
            </w:r>
          </w:p>
        </w:tc>
        <w:tc>
          <w:tcPr>
            <w:tcW w:w="567" w:type="dxa"/>
          </w:tcPr>
          <w:p w14:paraId="470CF4C1" w14:textId="7DDA049F" w:rsidR="00DA4833" w:rsidRPr="00DA4833" w:rsidRDefault="00DA4833" w:rsidP="00DA4833">
            <w:pPr>
              <w:pStyle w:val="TAL"/>
              <w:rPr>
                <w:sz w:val="16"/>
              </w:rPr>
            </w:pPr>
            <w:r>
              <w:rPr>
                <w:sz w:val="16"/>
              </w:rPr>
              <w:t>B</w:t>
            </w:r>
          </w:p>
        </w:tc>
        <w:tc>
          <w:tcPr>
            <w:tcW w:w="510" w:type="dxa"/>
          </w:tcPr>
          <w:p w14:paraId="5716666E" w14:textId="2FF051B5" w:rsidR="00DA4833" w:rsidRPr="00DA4833" w:rsidRDefault="00DA4833" w:rsidP="00DA4833">
            <w:pPr>
              <w:pStyle w:val="TAL"/>
              <w:rPr>
                <w:sz w:val="16"/>
              </w:rPr>
            </w:pPr>
            <w:r>
              <w:rPr>
                <w:sz w:val="16"/>
              </w:rPr>
              <w:t>Rel-19</w:t>
            </w:r>
          </w:p>
        </w:tc>
        <w:tc>
          <w:tcPr>
            <w:tcW w:w="661" w:type="dxa"/>
          </w:tcPr>
          <w:p w14:paraId="11646D65" w14:textId="317B4FAB" w:rsidR="00DA4833" w:rsidRPr="00DA4833" w:rsidRDefault="00DA4833" w:rsidP="00DA4833">
            <w:pPr>
              <w:pStyle w:val="TAL"/>
              <w:rPr>
                <w:sz w:val="16"/>
              </w:rPr>
            </w:pPr>
            <w:r>
              <w:rPr>
                <w:sz w:val="16"/>
              </w:rPr>
              <w:t>19.0.0</w:t>
            </w:r>
          </w:p>
        </w:tc>
        <w:tc>
          <w:tcPr>
            <w:tcW w:w="2607" w:type="dxa"/>
          </w:tcPr>
          <w:p w14:paraId="54C57097" w14:textId="62AC0E76" w:rsidR="00DA4833" w:rsidRPr="00DA4833" w:rsidRDefault="00DA4833" w:rsidP="00DA4833">
            <w:pPr>
              <w:pStyle w:val="TAL"/>
              <w:rPr>
                <w:sz w:val="16"/>
              </w:rPr>
            </w:pPr>
            <w:r>
              <w:rPr>
                <w:sz w:val="16"/>
              </w:rPr>
              <w:t>Passing non-3gpp device information to the PCF</w:t>
            </w:r>
          </w:p>
        </w:tc>
      </w:tr>
      <w:tr w:rsidR="00DA4833" w14:paraId="259AFA07" w14:textId="77777777" w:rsidTr="00DA4833">
        <w:tc>
          <w:tcPr>
            <w:tcW w:w="1133" w:type="dxa"/>
          </w:tcPr>
          <w:p w14:paraId="6C187CAA" w14:textId="4576AF64" w:rsidR="00DA4833" w:rsidRPr="00DA4833" w:rsidRDefault="00DA4833" w:rsidP="00DA4833">
            <w:pPr>
              <w:pStyle w:val="TAL"/>
              <w:rPr>
                <w:sz w:val="16"/>
              </w:rPr>
            </w:pPr>
            <w:r>
              <w:rPr>
                <w:sz w:val="16"/>
              </w:rPr>
              <w:t>C3-246492</w:t>
            </w:r>
          </w:p>
        </w:tc>
        <w:tc>
          <w:tcPr>
            <w:tcW w:w="1020" w:type="dxa"/>
          </w:tcPr>
          <w:p w14:paraId="027367C5" w14:textId="753368CA" w:rsidR="00DA4833" w:rsidRPr="00DA4833" w:rsidRDefault="00DA4833" w:rsidP="00DA4833">
            <w:pPr>
              <w:pStyle w:val="TAL"/>
              <w:rPr>
                <w:sz w:val="16"/>
              </w:rPr>
            </w:pPr>
            <w:r>
              <w:rPr>
                <w:sz w:val="16"/>
              </w:rPr>
              <w:t>agreed</w:t>
            </w:r>
          </w:p>
        </w:tc>
        <w:tc>
          <w:tcPr>
            <w:tcW w:w="1020" w:type="dxa"/>
          </w:tcPr>
          <w:p w14:paraId="20609429" w14:textId="504808F0" w:rsidR="00DA4833" w:rsidRPr="00DA4833" w:rsidRDefault="00DA4833" w:rsidP="00DA4833">
            <w:pPr>
              <w:pStyle w:val="TAL"/>
              <w:rPr>
                <w:sz w:val="16"/>
              </w:rPr>
            </w:pPr>
            <w:r>
              <w:rPr>
                <w:sz w:val="16"/>
              </w:rPr>
              <w:t>approved</w:t>
            </w:r>
          </w:p>
        </w:tc>
        <w:tc>
          <w:tcPr>
            <w:tcW w:w="1133" w:type="dxa"/>
          </w:tcPr>
          <w:p w14:paraId="3420A717" w14:textId="768BCD41" w:rsidR="00DA4833" w:rsidRPr="00DA4833" w:rsidRDefault="00DA4833" w:rsidP="00DA4833">
            <w:pPr>
              <w:pStyle w:val="TAL"/>
              <w:rPr>
                <w:sz w:val="16"/>
              </w:rPr>
            </w:pPr>
            <w:r>
              <w:rPr>
                <w:sz w:val="16"/>
              </w:rPr>
              <w:t>29.522</w:t>
            </w:r>
          </w:p>
        </w:tc>
        <w:tc>
          <w:tcPr>
            <w:tcW w:w="572" w:type="dxa"/>
          </w:tcPr>
          <w:p w14:paraId="63B6DEB1" w14:textId="6C4E304B" w:rsidR="00DA4833" w:rsidRPr="00DA4833" w:rsidRDefault="00DA4833" w:rsidP="00DA4833">
            <w:pPr>
              <w:pStyle w:val="TAL"/>
              <w:rPr>
                <w:sz w:val="16"/>
              </w:rPr>
            </w:pPr>
            <w:r>
              <w:rPr>
                <w:sz w:val="16"/>
              </w:rPr>
              <w:t>1459</w:t>
            </w:r>
          </w:p>
        </w:tc>
        <w:tc>
          <w:tcPr>
            <w:tcW w:w="567" w:type="dxa"/>
          </w:tcPr>
          <w:p w14:paraId="798A151F" w14:textId="0E9FACDA" w:rsidR="00DA4833" w:rsidRPr="00DA4833" w:rsidRDefault="00DA4833" w:rsidP="00DA4833">
            <w:pPr>
              <w:pStyle w:val="TAL"/>
              <w:rPr>
                <w:sz w:val="16"/>
              </w:rPr>
            </w:pPr>
            <w:r>
              <w:rPr>
                <w:sz w:val="16"/>
              </w:rPr>
              <w:t>1</w:t>
            </w:r>
          </w:p>
        </w:tc>
        <w:tc>
          <w:tcPr>
            <w:tcW w:w="567" w:type="dxa"/>
          </w:tcPr>
          <w:p w14:paraId="41594AE3" w14:textId="1EB6E790" w:rsidR="00DA4833" w:rsidRPr="00DA4833" w:rsidRDefault="00DA4833" w:rsidP="00DA4833">
            <w:pPr>
              <w:pStyle w:val="TAL"/>
              <w:rPr>
                <w:sz w:val="16"/>
              </w:rPr>
            </w:pPr>
            <w:r>
              <w:rPr>
                <w:sz w:val="16"/>
              </w:rPr>
              <w:t>B</w:t>
            </w:r>
          </w:p>
        </w:tc>
        <w:tc>
          <w:tcPr>
            <w:tcW w:w="510" w:type="dxa"/>
          </w:tcPr>
          <w:p w14:paraId="199AAD6D" w14:textId="69DE33E9" w:rsidR="00DA4833" w:rsidRPr="00DA4833" w:rsidRDefault="00DA4833" w:rsidP="00DA4833">
            <w:pPr>
              <w:pStyle w:val="TAL"/>
              <w:rPr>
                <w:sz w:val="16"/>
              </w:rPr>
            </w:pPr>
            <w:r>
              <w:rPr>
                <w:sz w:val="16"/>
              </w:rPr>
              <w:t>Rel-19</w:t>
            </w:r>
          </w:p>
        </w:tc>
        <w:tc>
          <w:tcPr>
            <w:tcW w:w="661" w:type="dxa"/>
          </w:tcPr>
          <w:p w14:paraId="5DFBE299" w14:textId="0C7A5F1E" w:rsidR="00DA4833" w:rsidRPr="00DA4833" w:rsidRDefault="00DA4833" w:rsidP="00DA4833">
            <w:pPr>
              <w:pStyle w:val="TAL"/>
              <w:rPr>
                <w:sz w:val="16"/>
              </w:rPr>
            </w:pPr>
            <w:r>
              <w:rPr>
                <w:sz w:val="16"/>
              </w:rPr>
              <w:t>19.0.0</w:t>
            </w:r>
          </w:p>
        </w:tc>
        <w:tc>
          <w:tcPr>
            <w:tcW w:w="2607" w:type="dxa"/>
          </w:tcPr>
          <w:p w14:paraId="2330E3AC" w14:textId="4D9FC3D6" w:rsidR="00DA4833" w:rsidRPr="00DA4833" w:rsidRDefault="00DA4833" w:rsidP="00DA4833">
            <w:pPr>
              <w:pStyle w:val="TAL"/>
              <w:rPr>
                <w:sz w:val="16"/>
              </w:rPr>
            </w:pPr>
            <w:r>
              <w:rPr>
                <w:sz w:val="16"/>
              </w:rPr>
              <w:t>Support of the non-3GPP devices information</w:t>
            </w:r>
          </w:p>
        </w:tc>
      </w:tr>
    </w:tbl>
    <w:p w14:paraId="3F86A545" w14:textId="77777777" w:rsidR="00DA4833" w:rsidRDefault="00DA4833" w:rsidP="00DA4833"/>
    <w:p w14:paraId="3FC1CFD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70338B" w14:textId="27D40C71" w:rsidR="00DA4833" w:rsidRDefault="00DA4833" w:rsidP="00DA4833">
      <w:pPr>
        <w:rPr>
          <w:rFonts w:ascii="Arial" w:hAnsi="Arial" w:cs="Arial"/>
          <w:b/>
          <w:sz w:val="24"/>
        </w:rPr>
      </w:pPr>
      <w:r>
        <w:rPr>
          <w:rFonts w:ascii="Arial" w:hAnsi="Arial" w:cs="Arial"/>
          <w:b/>
          <w:color w:val="0000FF"/>
          <w:sz w:val="24"/>
        </w:rPr>
        <w:t>CP-243253</w:t>
      </w:r>
      <w:r>
        <w:rPr>
          <w:rFonts w:ascii="Arial" w:hAnsi="Arial" w:cs="Arial"/>
          <w:b/>
          <w:color w:val="0000FF"/>
          <w:sz w:val="24"/>
        </w:rPr>
        <w:tab/>
      </w:r>
      <w:r>
        <w:rPr>
          <w:rFonts w:ascii="Arial" w:hAnsi="Arial" w:cs="Arial"/>
          <w:b/>
          <w:sz w:val="24"/>
        </w:rPr>
        <w:t>Passing non-3gpp device information to the PCF</w:t>
      </w:r>
    </w:p>
    <w:p w14:paraId="28CAA8F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v19.0.0</w:t>
      </w:r>
      <w:r>
        <w:rPr>
          <w:i/>
        </w:rPr>
        <w:tab/>
        <w:t xml:space="preserve">  CR-1292  rev 2 Cat: B (Rel-19)</w:t>
      </w:r>
      <w:r>
        <w:rPr>
          <w:i/>
        </w:rPr>
        <w:br/>
      </w:r>
      <w:r>
        <w:rPr>
          <w:i/>
        </w:rPr>
        <w:br/>
      </w:r>
      <w:r>
        <w:rPr>
          <w:i/>
        </w:rPr>
        <w:tab/>
      </w:r>
      <w:r>
        <w:rPr>
          <w:i/>
        </w:rPr>
        <w:tab/>
      </w:r>
      <w:r>
        <w:rPr>
          <w:i/>
        </w:rPr>
        <w:tab/>
      </w:r>
      <w:r>
        <w:rPr>
          <w:i/>
        </w:rPr>
        <w:tab/>
      </w:r>
      <w:r>
        <w:rPr>
          <w:i/>
        </w:rPr>
        <w:tab/>
        <w:t>Source: Nokia</w:t>
      </w:r>
    </w:p>
    <w:p w14:paraId="5BB057B3" w14:textId="77777777" w:rsidR="00DA4833" w:rsidRDefault="00DA4833" w:rsidP="00DA4833">
      <w:pPr>
        <w:rPr>
          <w:color w:val="808080"/>
        </w:rPr>
      </w:pPr>
      <w:r>
        <w:rPr>
          <w:color w:val="808080"/>
        </w:rPr>
        <w:t>(Replaces C3-246491)</w:t>
      </w:r>
    </w:p>
    <w:p w14:paraId="73CBECF1" w14:textId="77777777" w:rsidR="00DA4833" w:rsidRDefault="00DA4833" w:rsidP="00DA4833">
      <w:pPr>
        <w:rPr>
          <w:rFonts w:ascii="Arial" w:hAnsi="Arial" w:cs="Arial"/>
          <w:b/>
        </w:rPr>
      </w:pPr>
      <w:r>
        <w:rPr>
          <w:rFonts w:ascii="Arial" w:hAnsi="Arial" w:cs="Arial"/>
          <w:b/>
        </w:rPr>
        <w:t xml:space="preserve">Abstract: </w:t>
      </w:r>
    </w:p>
    <w:p w14:paraId="4E9FA136" w14:textId="77777777" w:rsidR="00DA4833" w:rsidRDefault="00DA4833" w:rsidP="00DA4833">
      <w:r>
        <w:t>Revision of CT3 agreed CR C3-246491 in CR Pack CP-243124. Passing non-3gpp device information to the PCF</w:t>
      </w:r>
    </w:p>
    <w:p w14:paraId="57267C0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5ED68" w14:textId="77777777" w:rsidR="00DA4833" w:rsidRDefault="00DA4833" w:rsidP="00DA4833">
      <w:pPr>
        <w:pStyle w:val="Heading3"/>
      </w:pPr>
      <w:bookmarkStart w:id="216" w:name="_Toc184895054"/>
      <w:r>
        <w:t>19.29</w:t>
      </w:r>
      <w:r>
        <w:tab/>
        <w:t>CT aspects on Spending Limits for UE Policies in Roaming scenario [TEI19_SLUPiR]</w:t>
      </w:r>
      <w:bookmarkEnd w:id="216"/>
    </w:p>
    <w:p w14:paraId="24A00C4F" w14:textId="1F88F289" w:rsidR="00DA4833" w:rsidRDefault="00DA4833" w:rsidP="00DA4833">
      <w:pPr>
        <w:rPr>
          <w:rFonts w:ascii="Arial" w:hAnsi="Arial" w:cs="Arial"/>
          <w:b/>
          <w:sz w:val="24"/>
        </w:rPr>
      </w:pPr>
      <w:r>
        <w:rPr>
          <w:rFonts w:ascii="Arial" w:hAnsi="Arial" w:cs="Arial"/>
          <w:b/>
          <w:color w:val="0000FF"/>
          <w:sz w:val="24"/>
        </w:rPr>
        <w:t>CP-243142</w:t>
      </w:r>
      <w:r>
        <w:rPr>
          <w:rFonts w:ascii="Arial" w:hAnsi="Arial" w:cs="Arial"/>
          <w:b/>
          <w:color w:val="0000FF"/>
          <w:sz w:val="24"/>
        </w:rPr>
        <w:tab/>
      </w:r>
      <w:r>
        <w:rPr>
          <w:rFonts w:ascii="Arial" w:hAnsi="Arial" w:cs="Arial"/>
          <w:b/>
          <w:sz w:val="24"/>
        </w:rPr>
        <w:t>CR Pack on TEI19_SLUPiR</w:t>
      </w:r>
    </w:p>
    <w:p w14:paraId="5F81AFE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9C6E3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4BBF4A03" w14:textId="77777777" w:rsidTr="00DA4833">
        <w:tc>
          <w:tcPr>
            <w:tcW w:w="1133" w:type="dxa"/>
          </w:tcPr>
          <w:p w14:paraId="4580D50F" w14:textId="048722CB" w:rsidR="00DA4833" w:rsidRDefault="00DA4833" w:rsidP="00DA4833">
            <w:pPr>
              <w:pStyle w:val="TAH"/>
            </w:pPr>
            <w:r>
              <w:t>WG TDoc</w:t>
            </w:r>
          </w:p>
        </w:tc>
        <w:tc>
          <w:tcPr>
            <w:tcW w:w="1020" w:type="dxa"/>
          </w:tcPr>
          <w:p w14:paraId="7A7A841A" w14:textId="4F4E8715" w:rsidR="00DA4833" w:rsidRDefault="00DA4833" w:rsidP="00DA4833">
            <w:pPr>
              <w:pStyle w:val="TAH"/>
            </w:pPr>
            <w:r>
              <w:t>WG decisn</w:t>
            </w:r>
          </w:p>
        </w:tc>
        <w:tc>
          <w:tcPr>
            <w:tcW w:w="1020" w:type="dxa"/>
          </w:tcPr>
          <w:p w14:paraId="492AC99D" w14:textId="12A11975" w:rsidR="00DA4833" w:rsidRDefault="00DA4833" w:rsidP="00DA4833">
            <w:pPr>
              <w:pStyle w:val="TAH"/>
            </w:pPr>
            <w:r>
              <w:t>TSG decisn</w:t>
            </w:r>
          </w:p>
        </w:tc>
        <w:tc>
          <w:tcPr>
            <w:tcW w:w="1133" w:type="dxa"/>
          </w:tcPr>
          <w:p w14:paraId="098562BB" w14:textId="495A5566" w:rsidR="00DA4833" w:rsidRDefault="00DA4833" w:rsidP="00DA4833">
            <w:pPr>
              <w:pStyle w:val="TAH"/>
            </w:pPr>
            <w:r>
              <w:t>Spec</w:t>
            </w:r>
          </w:p>
        </w:tc>
        <w:tc>
          <w:tcPr>
            <w:tcW w:w="572" w:type="dxa"/>
          </w:tcPr>
          <w:p w14:paraId="5D29597A" w14:textId="298B173A" w:rsidR="00DA4833" w:rsidRDefault="00DA4833" w:rsidP="00DA4833">
            <w:pPr>
              <w:pStyle w:val="TAH"/>
            </w:pPr>
            <w:r>
              <w:t>CR</w:t>
            </w:r>
          </w:p>
        </w:tc>
        <w:tc>
          <w:tcPr>
            <w:tcW w:w="567" w:type="dxa"/>
          </w:tcPr>
          <w:p w14:paraId="165A8A58" w14:textId="5806D87F" w:rsidR="00DA4833" w:rsidRDefault="00DA4833" w:rsidP="00DA4833">
            <w:pPr>
              <w:pStyle w:val="TAH"/>
            </w:pPr>
            <w:r>
              <w:t>rev</w:t>
            </w:r>
          </w:p>
        </w:tc>
        <w:tc>
          <w:tcPr>
            <w:tcW w:w="567" w:type="dxa"/>
          </w:tcPr>
          <w:p w14:paraId="2A7A1076" w14:textId="19AC6478" w:rsidR="00DA4833" w:rsidRDefault="00DA4833" w:rsidP="00DA4833">
            <w:pPr>
              <w:pStyle w:val="TAH"/>
            </w:pPr>
            <w:r>
              <w:t>cat</w:t>
            </w:r>
          </w:p>
        </w:tc>
        <w:tc>
          <w:tcPr>
            <w:tcW w:w="510" w:type="dxa"/>
          </w:tcPr>
          <w:p w14:paraId="27D64514" w14:textId="05970B64" w:rsidR="00DA4833" w:rsidRDefault="00DA4833" w:rsidP="00DA4833">
            <w:pPr>
              <w:pStyle w:val="TAH"/>
            </w:pPr>
            <w:r>
              <w:t>Rel</w:t>
            </w:r>
          </w:p>
        </w:tc>
        <w:tc>
          <w:tcPr>
            <w:tcW w:w="661" w:type="dxa"/>
          </w:tcPr>
          <w:p w14:paraId="6224CB4F" w14:textId="0E9CACDC" w:rsidR="00DA4833" w:rsidRDefault="00DA4833" w:rsidP="00DA4833">
            <w:pPr>
              <w:pStyle w:val="TAH"/>
            </w:pPr>
            <w:r>
              <w:t>init vers</w:t>
            </w:r>
          </w:p>
        </w:tc>
        <w:tc>
          <w:tcPr>
            <w:tcW w:w="2607" w:type="dxa"/>
          </w:tcPr>
          <w:p w14:paraId="389874A2" w14:textId="2BA029DF" w:rsidR="00DA4833" w:rsidRDefault="00DA4833" w:rsidP="00DA4833">
            <w:pPr>
              <w:pStyle w:val="TAH"/>
            </w:pPr>
            <w:r>
              <w:t>Title</w:t>
            </w:r>
          </w:p>
        </w:tc>
      </w:tr>
      <w:tr w:rsidR="00DA4833" w14:paraId="6CE33887" w14:textId="77777777" w:rsidTr="00DA4833">
        <w:tc>
          <w:tcPr>
            <w:tcW w:w="1133" w:type="dxa"/>
          </w:tcPr>
          <w:p w14:paraId="79295802" w14:textId="63FC96D7" w:rsidR="00DA4833" w:rsidRPr="00DA4833" w:rsidRDefault="00DA4833" w:rsidP="00DA4833">
            <w:pPr>
              <w:pStyle w:val="TAL"/>
              <w:rPr>
                <w:sz w:val="16"/>
              </w:rPr>
            </w:pPr>
            <w:r>
              <w:rPr>
                <w:sz w:val="16"/>
              </w:rPr>
              <w:t>C3-245397</w:t>
            </w:r>
          </w:p>
        </w:tc>
        <w:tc>
          <w:tcPr>
            <w:tcW w:w="1020" w:type="dxa"/>
          </w:tcPr>
          <w:p w14:paraId="4222495A" w14:textId="6C33A36C" w:rsidR="00DA4833" w:rsidRPr="00DA4833" w:rsidRDefault="00DA4833" w:rsidP="00DA4833">
            <w:pPr>
              <w:pStyle w:val="TAL"/>
              <w:rPr>
                <w:sz w:val="16"/>
              </w:rPr>
            </w:pPr>
            <w:r>
              <w:rPr>
                <w:sz w:val="16"/>
              </w:rPr>
              <w:t>agreed</w:t>
            </w:r>
          </w:p>
        </w:tc>
        <w:tc>
          <w:tcPr>
            <w:tcW w:w="1020" w:type="dxa"/>
          </w:tcPr>
          <w:p w14:paraId="3864C8A7" w14:textId="141166F7" w:rsidR="00DA4833" w:rsidRPr="00DA4833" w:rsidRDefault="00DA4833" w:rsidP="00DA4833">
            <w:pPr>
              <w:pStyle w:val="TAL"/>
              <w:rPr>
                <w:sz w:val="16"/>
              </w:rPr>
            </w:pPr>
            <w:r>
              <w:rPr>
                <w:sz w:val="16"/>
              </w:rPr>
              <w:t>approved</w:t>
            </w:r>
          </w:p>
        </w:tc>
        <w:tc>
          <w:tcPr>
            <w:tcW w:w="1133" w:type="dxa"/>
          </w:tcPr>
          <w:p w14:paraId="0D728909" w14:textId="7AA7C79A" w:rsidR="00DA4833" w:rsidRPr="00DA4833" w:rsidRDefault="00DA4833" w:rsidP="00DA4833">
            <w:pPr>
              <w:pStyle w:val="TAL"/>
              <w:rPr>
                <w:sz w:val="16"/>
              </w:rPr>
            </w:pPr>
            <w:r>
              <w:rPr>
                <w:sz w:val="16"/>
              </w:rPr>
              <w:t>29.525</w:t>
            </w:r>
          </w:p>
        </w:tc>
        <w:tc>
          <w:tcPr>
            <w:tcW w:w="572" w:type="dxa"/>
          </w:tcPr>
          <w:p w14:paraId="7DFFD3FD" w14:textId="11A14FCA" w:rsidR="00DA4833" w:rsidRPr="00DA4833" w:rsidRDefault="00DA4833" w:rsidP="00DA4833">
            <w:pPr>
              <w:pStyle w:val="TAL"/>
              <w:rPr>
                <w:sz w:val="16"/>
              </w:rPr>
            </w:pPr>
            <w:r>
              <w:rPr>
                <w:sz w:val="16"/>
              </w:rPr>
              <w:t>0373</w:t>
            </w:r>
          </w:p>
        </w:tc>
        <w:tc>
          <w:tcPr>
            <w:tcW w:w="567" w:type="dxa"/>
          </w:tcPr>
          <w:p w14:paraId="5A749A2D" w14:textId="747EC123" w:rsidR="00DA4833" w:rsidRPr="00DA4833" w:rsidRDefault="00DA4833" w:rsidP="00DA4833">
            <w:pPr>
              <w:pStyle w:val="TAL"/>
              <w:rPr>
                <w:sz w:val="16"/>
              </w:rPr>
            </w:pPr>
            <w:r>
              <w:rPr>
                <w:sz w:val="16"/>
              </w:rPr>
              <w:t>1</w:t>
            </w:r>
          </w:p>
        </w:tc>
        <w:tc>
          <w:tcPr>
            <w:tcW w:w="567" w:type="dxa"/>
          </w:tcPr>
          <w:p w14:paraId="464BA78F" w14:textId="3DC443DE" w:rsidR="00DA4833" w:rsidRPr="00DA4833" w:rsidRDefault="00DA4833" w:rsidP="00DA4833">
            <w:pPr>
              <w:pStyle w:val="TAL"/>
              <w:rPr>
                <w:sz w:val="16"/>
              </w:rPr>
            </w:pPr>
            <w:r>
              <w:rPr>
                <w:sz w:val="16"/>
              </w:rPr>
              <w:t>B</w:t>
            </w:r>
          </w:p>
        </w:tc>
        <w:tc>
          <w:tcPr>
            <w:tcW w:w="510" w:type="dxa"/>
          </w:tcPr>
          <w:p w14:paraId="5F67F269" w14:textId="2D6C61B5" w:rsidR="00DA4833" w:rsidRPr="00DA4833" w:rsidRDefault="00DA4833" w:rsidP="00DA4833">
            <w:pPr>
              <w:pStyle w:val="TAL"/>
              <w:rPr>
                <w:sz w:val="16"/>
              </w:rPr>
            </w:pPr>
            <w:r>
              <w:rPr>
                <w:sz w:val="16"/>
              </w:rPr>
              <w:t>Rel-19</w:t>
            </w:r>
          </w:p>
        </w:tc>
        <w:tc>
          <w:tcPr>
            <w:tcW w:w="661" w:type="dxa"/>
          </w:tcPr>
          <w:p w14:paraId="31CBA1B4" w14:textId="31ED303A" w:rsidR="00DA4833" w:rsidRPr="00DA4833" w:rsidRDefault="00DA4833" w:rsidP="00DA4833">
            <w:pPr>
              <w:pStyle w:val="TAL"/>
              <w:rPr>
                <w:sz w:val="16"/>
              </w:rPr>
            </w:pPr>
            <w:r>
              <w:rPr>
                <w:sz w:val="16"/>
              </w:rPr>
              <w:t>19.0.0</w:t>
            </w:r>
          </w:p>
        </w:tc>
        <w:tc>
          <w:tcPr>
            <w:tcW w:w="2607" w:type="dxa"/>
          </w:tcPr>
          <w:p w14:paraId="6C073E05" w14:textId="735FE1E1" w:rsidR="00DA4833" w:rsidRPr="00DA4833" w:rsidRDefault="00DA4833" w:rsidP="00DA4833">
            <w:pPr>
              <w:pStyle w:val="TAL"/>
              <w:rPr>
                <w:sz w:val="16"/>
              </w:rPr>
            </w:pPr>
            <w:r>
              <w:rPr>
                <w:sz w:val="16"/>
              </w:rPr>
              <w:t>Provisioning of charging information to AMF</w:t>
            </w:r>
          </w:p>
        </w:tc>
      </w:tr>
    </w:tbl>
    <w:p w14:paraId="486FE288" w14:textId="77777777" w:rsidR="00DA4833" w:rsidRDefault="00DA4833" w:rsidP="00DA4833"/>
    <w:p w14:paraId="676D100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356F7" w14:textId="77777777" w:rsidR="00DA4833" w:rsidRDefault="00DA4833" w:rsidP="00DA4833">
      <w:pPr>
        <w:pStyle w:val="Heading3"/>
      </w:pPr>
      <w:bookmarkStart w:id="217" w:name="_Toc184895055"/>
      <w:r>
        <w:t>19.31</w:t>
      </w:r>
      <w:r>
        <w:tab/>
        <w:t>CT Aspects of Phase3 for UAS, UAV and UAM [UAS_Ph3]</w:t>
      </w:r>
      <w:bookmarkEnd w:id="217"/>
    </w:p>
    <w:p w14:paraId="7D215D9B" w14:textId="19E1913C" w:rsidR="00DA4833" w:rsidRDefault="00DA4833" w:rsidP="00DA4833">
      <w:pPr>
        <w:rPr>
          <w:rFonts w:ascii="Arial" w:hAnsi="Arial" w:cs="Arial"/>
          <w:b/>
          <w:sz w:val="24"/>
        </w:rPr>
      </w:pPr>
      <w:r>
        <w:rPr>
          <w:rFonts w:ascii="Arial" w:hAnsi="Arial" w:cs="Arial"/>
          <w:b/>
          <w:color w:val="0000FF"/>
          <w:sz w:val="24"/>
        </w:rPr>
        <w:t>CP-243057</w:t>
      </w:r>
      <w:r>
        <w:rPr>
          <w:rFonts w:ascii="Arial" w:hAnsi="Arial" w:cs="Arial"/>
          <w:b/>
          <w:color w:val="0000FF"/>
          <w:sz w:val="24"/>
        </w:rPr>
        <w:tab/>
      </w:r>
      <w:r>
        <w:rPr>
          <w:rFonts w:ascii="Arial" w:hAnsi="Arial" w:cs="Arial"/>
          <w:b/>
          <w:sz w:val="24"/>
        </w:rPr>
        <w:t>Cr Pack on CT Aspects of Phase3 for UAS, UAV and UAM</w:t>
      </w:r>
    </w:p>
    <w:p w14:paraId="627846F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94736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0DD3B806" w14:textId="77777777" w:rsidTr="00DA4833">
        <w:tc>
          <w:tcPr>
            <w:tcW w:w="1133" w:type="dxa"/>
          </w:tcPr>
          <w:p w14:paraId="6451914D" w14:textId="0E47818B" w:rsidR="00DA4833" w:rsidRDefault="00DA4833" w:rsidP="00DA4833">
            <w:pPr>
              <w:pStyle w:val="TAH"/>
            </w:pPr>
            <w:r>
              <w:t>WG TDoc</w:t>
            </w:r>
          </w:p>
        </w:tc>
        <w:tc>
          <w:tcPr>
            <w:tcW w:w="1020" w:type="dxa"/>
          </w:tcPr>
          <w:p w14:paraId="2840312F" w14:textId="68417049" w:rsidR="00DA4833" w:rsidRDefault="00DA4833" w:rsidP="00DA4833">
            <w:pPr>
              <w:pStyle w:val="TAH"/>
            </w:pPr>
            <w:r>
              <w:t>WG decisn</w:t>
            </w:r>
          </w:p>
        </w:tc>
        <w:tc>
          <w:tcPr>
            <w:tcW w:w="1020" w:type="dxa"/>
          </w:tcPr>
          <w:p w14:paraId="41AB955E" w14:textId="317D829A" w:rsidR="00DA4833" w:rsidRDefault="00DA4833" w:rsidP="00DA4833">
            <w:pPr>
              <w:pStyle w:val="TAH"/>
            </w:pPr>
            <w:r>
              <w:t>TSG decisn</w:t>
            </w:r>
          </w:p>
        </w:tc>
        <w:tc>
          <w:tcPr>
            <w:tcW w:w="1133" w:type="dxa"/>
          </w:tcPr>
          <w:p w14:paraId="6E8E00F3" w14:textId="37081EDE" w:rsidR="00DA4833" w:rsidRDefault="00DA4833" w:rsidP="00DA4833">
            <w:pPr>
              <w:pStyle w:val="TAH"/>
            </w:pPr>
            <w:r>
              <w:t>Spec</w:t>
            </w:r>
          </w:p>
        </w:tc>
        <w:tc>
          <w:tcPr>
            <w:tcW w:w="572" w:type="dxa"/>
          </w:tcPr>
          <w:p w14:paraId="58C76742" w14:textId="4D950B15" w:rsidR="00DA4833" w:rsidRDefault="00DA4833" w:rsidP="00DA4833">
            <w:pPr>
              <w:pStyle w:val="TAH"/>
            </w:pPr>
            <w:r>
              <w:t>CR</w:t>
            </w:r>
          </w:p>
        </w:tc>
        <w:tc>
          <w:tcPr>
            <w:tcW w:w="567" w:type="dxa"/>
          </w:tcPr>
          <w:p w14:paraId="74D127EA" w14:textId="69D6F5B3" w:rsidR="00DA4833" w:rsidRDefault="00DA4833" w:rsidP="00DA4833">
            <w:pPr>
              <w:pStyle w:val="TAH"/>
            </w:pPr>
            <w:r>
              <w:t>rev</w:t>
            </w:r>
          </w:p>
        </w:tc>
        <w:tc>
          <w:tcPr>
            <w:tcW w:w="567" w:type="dxa"/>
          </w:tcPr>
          <w:p w14:paraId="16F52D27" w14:textId="769CC265" w:rsidR="00DA4833" w:rsidRDefault="00DA4833" w:rsidP="00DA4833">
            <w:pPr>
              <w:pStyle w:val="TAH"/>
            </w:pPr>
            <w:r>
              <w:t>cat</w:t>
            </w:r>
          </w:p>
        </w:tc>
        <w:tc>
          <w:tcPr>
            <w:tcW w:w="510" w:type="dxa"/>
          </w:tcPr>
          <w:p w14:paraId="56D1EF6F" w14:textId="76DA8BE2" w:rsidR="00DA4833" w:rsidRDefault="00DA4833" w:rsidP="00DA4833">
            <w:pPr>
              <w:pStyle w:val="TAH"/>
            </w:pPr>
            <w:r>
              <w:t>Rel</w:t>
            </w:r>
          </w:p>
        </w:tc>
        <w:tc>
          <w:tcPr>
            <w:tcW w:w="661" w:type="dxa"/>
          </w:tcPr>
          <w:p w14:paraId="4EDB4CFD" w14:textId="39354C39" w:rsidR="00DA4833" w:rsidRDefault="00DA4833" w:rsidP="00DA4833">
            <w:pPr>
              <w:pStyle w:val="TAH"/>
            </w:pPr>
            <w:r>
              <w:t>init vers</w:t>
            </w:r>
          </w:p>
        </w:tc>
        <w:tc>
          <w:tcPr>
            <w:tcW w:w="2607" w:type="dxa"/>
          </w:tcPr>
          <w:p w14:paraId="4E2573AE" w14:textId="4CB9E892" w:rsidR="00DA4833" w:rsidRDefault="00DA4833" w:rsidP="00DA4833">
            <w:pPr>
              <w:pStyle w:val="TAH"/>
            </w:pPr>
            <w:r>
              <w:t>Title</w:t>
            </w:r>
          </w:p>
        </w:tc>
      </w:tr>
      <w:tr w:rsidR="00DA4833" w14:paraId="300001CA" w14:textId="77777777" w:rsidTr="00DA4833">
        <w:tc>
          <w:tcPr>
            <w:tcW w:w="1133" w:type="dxa"/>
          </w:tcPr>
          <w:p w14:paraId="58C0E60F" w14:textId="0B515E41" w:rsidR="00DA4833" w:rsidRPr="00DA4833" w:rsidRDefault="00DA4833" w:rsidP="00DA4833">
            <w:pPr>
              <w:pStyle w:val="TAL"/>
              <w:rPr>
                <w:sz w:val="16"/>
              </w:rPr>
            </w:pPr>
            <w:r>
              <w:rPr>
                <w:sz w:val="16"/>
              </w:rPr>
              <w:t>C4-245182</w:t>
            </w:r>
          </w:p>
        </w:tc>
        <w:tc>
          <w:tcPr>
            <w:tcW w:w="1020" w:type="dxa"/>
          </w:tcPr>
          <w:p w14:paraId="7B46ACFB" w14:textId="4B999C1C" w:rsidR="00DA4833" w:rsidRPr="00DA4833" w:rsidRDefault="00DA4833" w:rsidP="00DA4833">
            <w:pPr>
              <w:pStyle w:val="TAL"/>
              <w:rPr>
                <w:sz w:val="16"/>
              </w:rPr>
            </w:pPr>
            <w:r>
              <w:rPr>
                <w:sz w:val="16"/>
              </w:rPr>
              <w:t>agreed</w:t>
            </w:r>
          </w:p>
        </w:tc>
        <w:tc>
          <w:tcPr>
            <w:tcW w:w="1020" w:type="dxa"/>
          </w:tcPr>
          <w:p w14:paraId="616709B9" w14:textId="5F06B65C" w:rsidR="00DA4833" w:rsidRPr="00DA4833" w:rsidRDefault="00DA4833" w:rsidP="00DA4833">
            <w:pPr>
              <w:pStyle w:val="TAL"/>
              <w:rPr>
                <w:sz w:val="16"/>
              </w:rPr>
            </w:pPr>
            <w:r>
              <w:rPr>
                <w:sz w:val="16"/>
              </w:rPr>
              <w:t>approved</w:t>
            </w:r>
          </w:p>
        </w:tc>
        <w:tc>
          <w:tcPr>
            <w:tcW w:w="1133" w:type="dxa"/>
          </w:tcPr>
          <w:p w14:paraId="48ECF7D1" w14:textId="1F8EDF9C" w:rsidR="00DA4833" w:rsidRPr="00DA4833" w:rsidRDefault="00DA4833" w:rsidP="00DA4833">
            <w:pPr>
              <w:pStyle w:val="TAL"/>
              <w:rPr>
                <w:sz w:val="16"/>
              </w:rPr>
            </w:pPr>
            <w:r>
              <w:rPr>
                <w:sz w:val="16"/>
              </w:rPr>
              <w:t>29.518</w:t>
            </w:r>
          </w:p>
        </w:tc>
        <w:tc>
          <w:tcPr>
            <w:tcW w:w="572" w:type="dxa"/>
          </w:tcPr>
          <w:p w14:paraId="45EBDF32" w14:textId="472524A2" w:rsidR="00DA4833" w:rsidRPr="00DA4833" w:rsidRDefault="00DA4833" w:rsidP="00DA4833">
            <w:pPr>
              <w:pStyle w:val="TAL"/>
              <w:rPr>
                <w:sz w:val="16"/>
              </w:rPr>
            </w:pPr>
            <w:r>
              <w:rPr>
                <w:sz w:val="16"/>
              </w:rPr>
              <w:t>1135</w:t>
            </w:r>
          </w:p>
        </w:tc>
        <w:tc>
          <w:tcPr>
            <w:tcW w:w="567" w:type="dxa"/>
          </w:tcPr>
          <w:p w14:paraId="04DE6BF1" w14:textId="76FB4732" w:rsidR="00DA4833" w:rsidRPr="00DA4833" w:rsidRDefault="00DA4833" w:rsidP="00DA4833">
            <w:pPr>
              <w:pStyle w:val="TAL"/>
              <w:rPr>
                <w:sz w:val="16"/>
              </w:rPr>
            </w:pPr>
            <w:r>
              <w:rPr>
                <w:sz w:val="16"/>
              </w:rPr>
              <w:t>3</w:t>
            </w:r>
          </w:p>
        </w:tc>
        <w:tc>
          <w:tcPr>
            <w:tcW w:w="567" w:type="dxa"/>
          </w:tcPr>
          <w:p w14:paraId="63DFA9CE" w14:textId="20E73C08" w:rsidR="00DA4833" w:rsidRPr="00DA4833" w:rsidRDefault="00DA4833" w:rsidP="00DA4833">
            <w:pPr>
              <w:pStyle w:val="TAL"/>
              <w:rPr>
                <w:sz w:val="16"/>
              </w:rPr>
            </w:pPr>
            <w:r>
              <w:rPr>
                <w:sz w:val="16"/>
              </w:rPr>
              <w:t>B</w:t>
            </w:r>
          </w:p>
        </w:tc>
        <w:tc>
          <w:tcPr>
            <w:tcW w:w="510" w:type="dxa"/>
          </w:tcPr>
          <w:p w14:paraId="168238F4" w14:textId="61F6C3EA" w:rsidR="00DA4833" w:rsidRPr="00DA4833" w:rsidRDefault="00DA4833" w:rsidP="00DA4833">
            <w:pPr>
              <w:pStyle w:val="TAL"/>
              <w:rPr>
                <w:sz w:val="16"/>
              </w:rPr>
            </w:pPr>
            <w:r>
              <w:rPr>
                <w:sz w:val="16"/>
              </w:rPr>
              <w:t>Rel-19</w:t>
            </w:r>
          </w:p>
        </w:tc>
        <w:tc>
          <w:tcPr>
            <w:tcW w:w="661" w:type="dxa"/>
          </w:tcPr>
          <w:p w14:paraId="1CCF9873" w14:textId="52C6CD03" w:rsidR="00DA4833" w:rsidRPr="00DA4833" w:rsidRDefault="00DA4833" w:rsidP="00DA4833">
            <w:pPr>
              <w:pStyle w:val="TAL"/>
              <w:rPr>
                <w:sz w:val="16"/>
              </w:rPr>
            </w:pPr>
            <w:r>
              <w:rPr>
                <w:sz w:val="16"/>
              </w:rPr>
              <w:t>19.0.0</w:t>
            </w:r>
          </w:p>
        </w:tc>
        <w:tc>
          <w:tcPr>
            <w:tcW w:w="2607" w:type="dxa"/>
          </w:tcPr>
          <w:p w14:paraId="631822E8" w14:textId="2FB3C03C" w:rsidR="00DA4833" w:rsidRPr="00DA4833" w:rsidRDefault="00DA4833" w:rsidP="00DA4833">
            <w:pPr>
              <w:pStyle w:val="TAL"/>
              <w:rPr>
                <w:sz w:val="16"/>
              </w:rPr>
            </w:pPr>
            <w:r>
              <w:rPr>
                <w:sz w:val="16"/>
              </w:rPr>
              <w:t>New AMF Event of Trajectory Tracking for USS Change Over</w:t>
            </w:r>
          </w:p>
        </w:tc>
      </w:tr>
    </w:tbl>
    <w:p w14:paraId="08A0C730" w14:textId="77777777" w:rsidR="00DA4833" w:rsidRDefault="00DA4833" w:rsidP="00DA4833"/>
    <w:p w14:paraId="038D1D7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21C12" w14:textId="0A224585" w:rsidR="00DA4833" w:rsidRDefault="00DA4833" w:rsidP="00DA4833">
      <w:pPr>
        <w:rPr>
          <w:rFonts w:ascii="Arial" w:hAnsi="Arial" w:cs="Arial"/>
          <w:b/>
          <w:sz w:val="24"/>
        </w:rPr>
      </w:pPr>
      <w:r>
        <w:rPr>
          <w:rFonts w:ascii="Arial" w:hAnsi="Arial" w:cs="Arial"/>
          <w:b/>
          <w:color w:val="0000FF"/>
          <w:sz w:val="24"/>
        </w:rPr>
        <w:t>CP-243097</w:t>
      </w:r>
      <w:r>
        <w:rPr>
          <w:rFonts w:ascii="Arial" w:hAnsi="Arial" w:cs="Arial"/>
          <w:b/>
          <w:color w:val="0000FF"/>
          <w:sz w:val="24"/>
        </w:rPr>
        <w:tab/>
      </w:r>
      <w:r>
        <w:rPr>
          <w:rFonts w:ascii="Arial" w:hAnsi="Arial" w:cs="Arial"/>
          <w:b/>
          <w:sz w:val="24"/>
        </w:rPr>
        <w:t>CR Pack on UAS_Ph3</w:t>
      </w:r>
    </w:p>
    <w:p w14:paraId="0CB70B5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CEBC5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DA4833" w14:paraId="53270AC2" w14:textId="77777777" w:rsidTr="00DA4833">
        <w:tc>
          <w:tcPr>
            <w:tcW w:w="1133" w:type="dxa"/>
          </w:tcPr>
          <w:p w14:paraId="3E286DE5" w14:textId="1BD4A15A" w:rsidR="00DA4833" w:rsidRDefault="00DA4833" w:rsidP="00DA4833">
            <w:pPr>
              <w:pStyle w:val="TAH"/>
            </w:pPr>
            <w:r>
              <w:t>WG TDoc</w:t>
            </w:r>
          </w:p>
        </w:tc>
        <w:tc>
          <w:tcPr>
            <w:tcW w:w="1020" w:type="dxa"/>
          </w:tcPr>
          <w:p w14:paraId="300CAE9A" w14:textId="473EAA40" w:rsidR="00DA4833" w:rsidRDefault="00DA4833" w:rsidP="00DA4833">
            <w:pPr>
              <w:pStyle w:val="TAH"/>
            </w:pPr>
            <w:r>
              <w:t>WG decisn</w:t>
            </w:r>
          </w:p>
        </w:tc>
        <w:tc>
          <w:tcPr>
            <w:tcW w:w="1020" w:type="dxa"/>
          </w:tcPr>
          <w:p w14:paraId="71931D90" w14:textId="4A1627B3" w:rsidR="00DA4833" w:rsidRDefault="00DA4833" w:rsidP="00DA4833">
            <w:pPr>
              <w:pStyle w:val="TAH"/>
            </w:pPr>
            <w:r>
              <w:t>TSG decisn</w:t>
            </w:r>
          </w:p>
        </w:tc>
        <w:tc>
          <w:tcPr>
            <w:tcW w:w="1133" w:type="dxa"/>
          </w:tcPr>
          <w:p w14:paraId="33E2126D" w14:textId="4EFDDEAF" w:rsidR="00DA4833" w:rsidRDefault="00DA4833" w:rsidP="00DA4833">
            <w:pPr>
              <w:pStyle w:val="TAH"/>
            </w:pPr>
            <w:r>
              <w:t>Spec</w:t>
            </w:r>
          </w:p>
        </w:tc>
        <w:tc>
          <w:tcPr>
            <w:tcW w:w="572" w:type="dxa"/>
          </w:tcPr>
          <w:p w14:paraId="02E9B5D8" w14:textId="7C54C58C" w:rsidR="00DA4833" w:rsidRDefault="00DA4833" w:rsidP="00DA4833">
            <w:pPr>
              <w:pStyle w:val="TAH"/>
            </w:pPr>
            <w:r>
              <w:t>CR</w:t>
            </w:r>
          </w:p>
        </w:tc>
        <w:tc>
          <w:tcPr>
            <w:tcW w:w="567" w:type="dxa"/>
          </w:tcPr>
          <w:p w14:paraId="5AF1D591" w14:textId="5B2B943A" w:rsidR="00DA4833" w:rsidRDefault="00DA4833" w:rsidP="00DA4833">
            <w:pPr>
              <w:pStyle w:val="TAH"/>
            </w:pPr>
            <w:r>
              <w:t>rev</w:t>
            </w:r>
          </w:p>
        </w:tc>
        <w:tc>
          <w:tcPr>
            <w:tcW w:w="567" w:type="dxa"/>
          </w:tcPr>
          <w:p w14:paraId="0A9AFB11" w14:textId="31E26564" w:rsidR="00DA4833" w:rsidRDefault="00DA4833" w:rsidP="00DA4833">
            <w:pPr>
              <w:pStyle w:val="TAH"/>
            </w:pPr>
            <w:r>
              <w:t>cat</w:t>
            </w:r>
          </w:p>
        </w:tc>
        <w:tc>
          <w:tcPr>
            <w:tcW w:w="510" w:type="dxa"/>
          </w:tcPr>
          <w:p w14:paraId="769E680E" w14:textId="55586B85" w:rsidR="00DA4833" w:rsidRDefault="00DA4833" w:rsidP="00DA4833">
            <w:pPr>
              <w:pStyle w:val="TAH"/>
            </w:pPr>
            <w:r>
              <w:t>Rel</w:t>
            </w:r>
          </w:p>
        </w:tc>
        <w:tc>
          <w:tcPr>
            <w:tcW w:w="661" w:type="dxa"/>
          </w:tcPr>
          <w:p w14:paraId="360AD9B9" w14:textId="3C219E04" w:rsidR="00DA4833" w:rsidRDefault="00DA4833" w:rsidP="00DA4833">
            <w:pPr>
              <w:pStyle w:val="TAH"/>
            </w:pPr>
            <w:r>
              <w:t>init vers</w:t>
            </w:r>
          </w:p>
        </w:tc>
        <w:tc>
          <w:tcPr>
            <w:tcW w:w="2607" w:type="dxa"/>
          </w:tcPr>
          <w:p w14:paraId="594F52C4" w14:textId="70B7CAFA" w:rsidR="00DA4833" w:rsidRDefault="00DA4833" w:rsidP="00DA4833">
            <w:pPr>
              <w:pStyle w:val="TAH"/>
            </w:pPr>
            <w:r>
              <w:t>Title</w:t>
            </w:r>
          </w:p>
        </w:tc>
      </w:tr>
      <w:tr w:rsidR="00DA4833" w14:paraId="1E383CC7" w14:textId="77777777" w:rsidTr="00DA4833">
        <w:tc>
          <w:tcPr>
            <w:tcW w:w="1133" w:type="dxa"/>
          </w:tcPr>
          <w:p w14:paraId="4AEC5470" w14:textId="6E80579C" w:rsidR="00DA4833" w:rsidRPr="00DA4833" w:rsidRDefault="00DA4833" w:rsidP="00DA4833">
            <w:pPr>
              <w:pStyle w:val="TAL"/>
              <w:rPr>
                <w:sz w:val="16"/>
              </w:rPr>
            </w:pPr>
            <w:r>
              <w:rPr>
                <w:sz w:val="16"/>
              </w:rPr>
              <w:t>C3-245471</w:t>
            </w:r>
          </w:p>
        </w:tc>
        <w:tc>
          <w:tcPr>
            <w:tcW w:w="1020" w:type="dxa"/>
          </w:tcPr>
          <w:p w14:paraId="67701E5B" w14:textId="4CADFA26" w:rsidR="00DA4833" w:rsidRPr="00DA4833" w:rsidRDefault="00DA4833" w:rsidP="00DA4833">
            <w:pPr>
              <w:pStyle w:val="TAL"/>
              <w:rPr>
                <w:sz w:val="16"/>
              </w:rPr>
            </w:pPr>
            <w:r>
              <w:rPr>
                <w:sz w:val="16"/>
              </w:rPr>
              <w:t>agreed</w:t>
            </w:r>
          </w:p>
        </w:tc>
        <w:tc>
          <w:tcPr>
            <w:tcW w:w="1020" w:type="dxa"/>
          </w:tcPr>
          <w:p w14:paraId="534988CF" w14:textId="49627505" w:rsidR="00DA4833" w:rsidRPr="00DA4833" w:rsidRDefault="00DA4833" w:rsidP="00DA4833">
            <w:pPr>
              <w:pStyle w:val="TAL"/>
              <w:rPr>
                <w:sz w:val="16"/>
              </w:rPr>
            </w:pPr>
            <w:r>
              <w:rPr>
                <w:sz w:val="16"/>
              </w:rPr>
              <w:t>approved</w:t>
            </w:r>
          </w:p>
        </w:tc>
        <w:tc>
          <w:tcPr>
            <w:tcW w:w="1133" w:type="dxa"/>
          </w:tcPr>
          <w:p w14:paraId="471261CA" w14:textId="61302C43" w:rsidR="00DA4833" w:rsidRPr="00DA4833" w:rsidRDefault="00DA4833" w:rsidP="00DA4833">
            <w:pPr>
              <w:pStyle w:val="TAL"/>
              <w:rPr>
                <w:sz w:val="16"/>
              </w:rPr>
            </w:pPr>
            <w:r>
              <w:rPr>
                <w:sz w:val="16"/>
              </w:rPr>
              <w:t>29.255</w:t>
            </w:r>
          </w:p>
        </w:tc>
        <w:tc>
          <w:tcPr>
            <w:tcW w:w="572" w:type="dxa"/>
          </w:tcPr>
          <w:p w14:paraId="273E4E23" w14:textId="101EF251" w:rsidR="00DA4833" w:rsidRPr="00DA4833" w:rsidRDefault="00DA4833" w:rsidP="00DA4833">
            <w:pPr>
              <w:pStyle w:val="TAL"/>
              <w:rPr>
                <w:sz w:val="16"/>
              </w:rPr>
            </w:pPr>
            <w:r>
              <w:rPr>
                <w:sz w:val="16"/>
              </w:rPr>
              <w:t>0036</w:t>
            </w:r>
          </w:p>
        </w:tc>
        <w:tc>
          <w:tcPr>
            <w:tcW w:w="567" w:type="dxa"/>
          </w:tcPr>
          <w:p w14:paraId="1C4860B2" w14:textId="0E42B717" w:rsidR="00DA4833" w:rsidRPr="00DA4833" w:rsidRDefault="00DA4833" w:rsidP="00DA4833">
            <w:pPr>
              <w:pStyle w:val="TAL"/>
              <w:rPr>
                <w:sz w:val="16"/>
              </w:rPr>
            </w:pPr>
            <w:r>
              <w:rPr>
                <w:sz w:val="16"/>
              </w:rPr>
              <w:t>1</w:t>
            </w:r>
          </w:p>
        </w:tc>
        <w:tc>
          <w:tcPr>
            <w:tcW w:w="567" w:type="dxa"/>
          </w:tcPr>
          <w:p w14:paraId="1FB2472F" w14:textId="3076A088" w:rsidR="00DA4833" w:rsidRPr="00DA4833" w:rsidRDefault="00DA4833" w:rsidP="00DA4833">
            <w:pPr>
              <w:pStyle w:val="TAL"/>
              <w:rPr>
                <w:sz w:val="16"/>
              </w:rPr>
            </w:pPr>
            <w:r>
              <w:rPr>
                <w:sz w:val="16"/>
              </w:rPr>
              <w:t>B</w:t>
            </w:r>
          </w:p>
        </w:tc>
        <w:tc>
          <w:tcPr>
            <w:tcW w:w="510" w:type="dxa"/>
          </w:tcPr>
          <w:p w14:paraId="1561AA99" w14:textId="51F95D91" w:rsidR="00DA4833" w:rsidRPr="00DA4833" w:rsidRDefault="00DA4833" w:rsidP="00DA4833">
            <w:pPr>
              <w:pStyle w:val="TAL"/>
              <w:rPr>
                <w:sz w:val="16"/>
              </w:rPr>
            </w:pPr>
            <w:r>
              <w:rPr>
                <w:sz w:val="16"/>
              </w:rPr>
              <w:t>Rel-19</w:t>
            </w:r>
          </w:p>
        </w:tc>
        <w:tc>
          <w:tcPr>
            <w:tcW w:w="661" w:type="dxa"/>
          </w:tcPr>
          <w:p w14:paraId="5EDA5EDC" w14:textId="66876D8C" w:rsidR="00DA4833" w:rsidRPr="00DA4833" w:rsidRDefault="00DA4833" w:rsidP="00DA4833">
            <w:pPr>
              <w:pStyle w:val="TAL"/>
              <w:rPr>
                <w:sz w:val="16"/>
              </w:rPr>
            </w:pPr>
            <w:r>
              <w:rPr>
                <w:sz w:val="16"/>
              </w:rPr>
              <w:t>18.4.0</w:t>
            </w:r>
          </w:p>
        </w:tc>
        <w:tc>
          <w:tcPr>
            <w:tcW w:w="2607" w:type="dxa"/>
          </w:tcPr>
          <w:p w14:paraId="7A760F5C" w14:textId="748286F2" w:rsidR="00DA4833" w:rsidRPr="00DA4833" w:rsidRDefault="00DA4833" w:rsidP="00DA4833">
            <w:pPr>
              <w:pStyle w:val="TAL"/>
              <w:rPr>
                <w:sz w:val="16"/>
              </w:rPr>
            </w:pPr>
            <w:r>
              <w:rPr>
                <w:sz w:val="16"/>
              </w:rPr>
              <w:t>Support of provisioning of multiple USS information</w:t>
            </w:r>
          </w:p>
        </w:tc>
      </w:tr>
      <w:tr w:rsidR="00DA4833" w14:paraId="31B1F15B" w14:textId="77777777" w:rsidTr="00DA4833">
        <w:tc>
          <w:tcPr>
            <w:tcW w:w="1133" w:type="dxa"/>
          </w:tcPr>
          <w:p w14:paraId="599BDF9E" w14:textId="12850A46" w:rsidR="00DA4833" w:rsidRPr="00DA4833" w:rsidRDefault="00DA4833" w:rsidP="00DA4833">
            <w:pPr>
              <w:pStyle w:val="TAL"/>
              <w:rPr>
                <w:sz w:val="16"/>
              </w:rPr>
            </w:pPr>
            <w:r>
              <w:rPr>
                <w:sz w:val="16"/>
              </w:rPr>
              <w:t>C3-245517</w:t>
            </w:r>
          </w:p>
        </w:tc>
        <w:tc>
          <w:tcPr>
            <w:tcW w:w="1020" w:type="dxa"/>
          </w:tcPr>
          <w:p w14:paraId="4BDE84B1" w14:textId="14E7ED95" w:rsidR="00DA4833" w:rsidRPr="00DA4833" w:rsidRDefault="00DA4833" w:rsidP="00DA4833">
            <w:pPr>
              <w:pStyle w:val="TAL"/>
              <w:rPr>
                <w:sz w:val="16"/>
              </w:rPr>
            </w:pPr>
            <w:r>
              <w:rPr>
                <w:sz w:val="16"/>
              </w:rPr>
              <w:t>agreed</w:t>
            </w:r>
          </w:p>
        </w:tc>
        <w:tc>
          <w:tcPr>
            <w:tcW w:w="1020" w:type="dxa"/>
          </w:tcPr>
          <w:p w14:paraId="32956167" w14:textId="209231EA" w:rsidR="00DA4833" w:rsidRPr="00DA4833" w:rsidRDefault="00DA4833" w:rsidP="00DA4833">
            <w:pPr>
              <w:pStyle w:val="TAL"/>
              <w:rPr>
                <w:sz w:val="16"/>
              </w:rPr>
            </w:pPr>
            <w:r>
              <w:rPr>
                <w:sz w:val="16"/>
              </w:rPr>
              <w:t>approved</w:t>
            </w:r>
          </w:p>
        </w:tc>
        <w:tc>
          <w:tcPr>
            <w:tcW w:w="1133" w:type="dxa"/>
          </w:tcPr>
          <w:p w14:paraId="27C683DC" w14:textId="2391AE1C" w:rsidR="00DA4833" w:rsidRPr="00DA4833" w:rsidRDefault="00DA4833" w:rsidP="00DA4833">
            <w:pPr>
              <w:pStyle w:val="TAL"/>
              <w:rPr>
                <w:sz w:val="16"/>
              </w:rPr>
            </w:pPr>
            <w:r>
              <w:rPr>
                <w:sz w:val="16"/>
              </w:rPr>
              <w:t>29.520</w:t>
            </w:r>
          </w:p>
        </w:tc>
        <w:tc>
          <w:tcPr>
            <w:tcW w:w="572" w:type="dxa"/>
          </w:tcPr>
          <w:p w14:paraId="05BD67CA" w14:textId="26D12251" w:rsidR="00DA4833" w:rsidRPr="00DA4833" w:rsidRDefault="00DA4833" w:rsidP="00DA4833">
            <w:pPr>
              <w:pStyle w:val="TAL"/>
              <w:rPr>
                <w:sz w:val="16"/>
              </w:rPr>
            </w:pPr>
            <w:r>
              <w:rPr>
                <w:sz w:val="16"/>
              </w:rPr>
              <w:t>0938</w:t>
            </w:r>
          </w:p>
        </w:tc>
        <w:tc>
          <w:tcPr>
            <w:tcW w:w="567" w:type="dxa"/>
          </w:tcPr>
          <w:p w14:paraId="4E437431" w14:textId="401E5578" w:rsidR="00DA4833" w:rsidRPr="00DA4833" w:rsidRDefault="00DA4833" w:rsidP="00DA4833">
            <w:pPr>
              <w:pStyle w:val="TAL"/>
              <w:rPr>
                <w:sz w:val="16"/>
              </w:rPr>
            </w:pPr>
            <w:r>
              <w:rPr>
                <w:sz w:val="16"/>
              </w:rPr>
              <w:t>1</w:t>
            </w:r>
          </w:p>
        </w:tc>
        <w:tc>
          <w:tcPr>
            <w:tcW w:w="567" w:type="dxa"/>
          </w:tcPr>
          <w:p w14:paraId="0CCD6467" w14:textId="66C1A07A" w:rsidR="00DA4833" w:rsidRPr="00DA4833" w:rsidRDefault="00DA4833" w:rsidP="00DA4833">
            <w:pPr>
              <w:pStyle w:val="TAL"/>
              <w:rPr>
                <w:sz w:val="16"/>
              </w:rPr>
            </w:pPr>
            <w:r>
              <w:rPr>
                <w:sz w:val="16"/>
              </w:rPr>
              <w:t>B</w:t>
            </w:r>
          </w:p>
        </w:tc>
        <w:tc>
          <w:tcPr>
            <w:tcW w:w="510" w:type="dxa"/>
          </w:tcPr>
          <w:p w14:paraId="3E918CC6" w14:textId="2D3657E4" w:rsidR="00DA4833" w:rsidRPr="00DA4833" w:rsidRDefault="00DA4833" w:rsidP="00DA4833">
            <w:pPr>
              <w:pStyle w:val="TAL"/>
              <w:rPr>
                <w:sz w:val="16"/>
              </w:rPr>
            </w:pPr>
            <w:r>
              <w:rPr>
                <w:sz w:val="16"/>
              </w:rPr>
              <w:t>Rel-19</w:t>
            </w:r>
          </w:p>
        </w:tc>
        <w:tc>
          <w:tcPr>
            <w:tcW w:w="661" w:type="dxa"/>
          </w:tcPr>
          <w:p w14:paraId="70D25B19" w14:textId="18D68B11" w:rsidR="00DA4833" w:rsidRPr="00DA4833" w:rsidRDefault="00DA4833" w:rsidP="00DA4833">
            <w:pPr>
              <w:pStyle w:val="TAL"/>
              <w:rPr>
                <w:sz w:val="16"/>
              </w:rPr>
            </w:pPr>
            <w:r>
              <w:rPr>
                <w:sz w:val="16"/>
              </w:rPr>
              <w:t>19.0.0</w:t>
            </w:r>
          </w:p>
        </w:tc>
        <w:tc>
          <w:tcPr>
            <w:tcW w:w="2607" w:type="dxa"/>
          </w:tcPr>
          <w:p w14:paraId="50FDBFBF" w14:textId="79A1B85B" w:rsidR="00DA4833" w:rsidRPr="00DA4833" w:rsidRDefault="00DA4833" w:rsidP="00DA4833">
            <w:pPr>
              <w:pStyle w:val="TAL"/>
              <w:rPr>
                <w:sz w:val="16"/>
              </w:rPr>
            </w:pPr>
            <w:r>
              <w:rPr>
                <w:sz w:val="16"/>
              </w:rPr>
              <w:t>Support for QoS Substainablity analytics for UAS</w:t>
            </w:r>
          </w:p>
        </w:tc>
      </w:tr>
      <w:tr w:rsidR="00DA4833" w14:paraId="72F88B20" w14:textId="77777777" w:rsidTr="00DA4833">
        <w:tc>
          <w:tcPr>
            <w:tcW w:w="1133" w:type="dxa"/>
          </w:tcPr>
          <w:p w14:paraId="23E11E03" w14:textId="43FE3FE3" w:rsidR="00DA4833" w:rsidRPr="00DA4833" w:rsidRDefault="00DA4833" w:rsidP="00DA4833">
            <w:pPr>
              <w:pStyle w:val="TAL"/>
              <w:rPr>
                <w:sz w:val="16"/>
              </w:rPr>
            </w:pPr>
            <w:r>
              <w:rPr>
                <w:sz w:val="16"/>
              </w:rPr>
              <w:t>C3-246272</w:t>
            </w:r>
          </w:p>
        </w:tc>
        <w:tc>
          <w:tcPr>
            <w:tcW w:w="1020" w:type="dxa"/>
          </w:tcPr>
          <w:p w14:paraId="0E4921EC" w14:textId="0BE5CBA6" w:rsidR="00DA4833" w:rsidRPr="00DA4833" w:rsidRDefault="00DA4833" w:rsidP="00DA4833">
            <w:pPr>
              <w:pStyle w:val="TAL"/>
              <w:rPr>
                <w:sz w:val="16"/>
              </w:rPr>
            </w:pPr>
            <w:r>
              <w:rPr>
                <w:sz w:val="16"/>
              </w:rPr>
              <w:t>agreed</w:t>
            </w:r>
          </w:p>
        </w:tc>
        <w:tc>
          <w:tcPr>
            <w:tcW w:w="1020" w:type="dxa"/>
          </w:tcPr>
          <w:p w14:paraId="26A7237E" w14:textId="09C24D2A" w:rsidR="00DA4833" w:rsidRPr="00DA4833" w:rsidRDefault="00DA4833" w:rsidP="00DA4833">
            <w:pPr>
              <w:pStyle w:val="TAL"/>
              <w:rPr>
                <w:sz w:val="16"/>
              </w:rPr>
            </w:pPr>
            <w:r>
              <w:rPr>
                <w:sz w:val="16"/>
              </w:rPr>
              <w:t>approved</w:t>
            </w:r>
          </w:p>
        </w:tc>
        <w:tc>
          <w:tcPr>
            <w:tcW w:w="1133" w:type="dxa"/>
          </w:tcPr>
          <w:p w14:paraId="75095A8F" w14:textId="7E16FE06" w:rsidR="00DA4833" w:rsidRPr="00DA4833" w:rsidRDefault="00DA4833" w:rsidP="00DA4833">
            <w:pPr>
              <w:pStyle w:val="TAL"/>
              <w:rPr>
                <w:sz w:val="16"/>
              </w:rPr>
            </w:pPr>
            <w:r>
              <w:rPr>
                <w:sz w:val="16"/>
              </w:rPr>
              <w:t>29.522</w:t>
            </w:r>
          </w:p>
        </w:tc>
        <w:tc>
          <w:tcPr>
            <w:tcW w:w="572" w:type="dxa"/>
          </w:tcPr>
          <w:p w14:paraId="02E40C3A" w14:textId="531C2E1B" w:rsidR="00DA4833" w:rsidRPr="00DA4833" w:rsidRDefault="00DA4833" w:rsidP="00DA4833">
            <w:pPr>
              <w:pStyle w:val="TAL"/>
              <w:rPr>
                <w:sz w:val="16"/>
              </w:rPr>
            </w:pPr>
            <w:r>
              <w:rPr>
                <w:sz w:val="16"/>
              </w:rPr>
              <w:t>1414</w:t>
            </w:r>
          </w:p>
        </w:tc>
        <w:tc>
          <w:tcPr>
            <w:tcW w:w="567" w:type="dxa"/>
          </w:tcPr>
          <w:p w14:paraId="01B5AC52" w14:textId="7B219A72" w:rsidR="00DA4833" w:rsidRPr="00DA4833" w:rsidRDefault="00DA4833" w:rsidP="00DA4833">
            <w:pPr>
              <w:pStyle w:val="TAL"/>
              <w:rPr>
                <w:sz w:val="16"/>
              </w:rPr>
            </w:pPr>
            <w:r>
              <w:rPr>
                <w:sz w:val="16"/>
              </w:rPr>
              <w:t>2</w:t>
            </w:r>
          </w:p>
        </w:tc>
        <w:tc>
          <w:tcPr>
            <w:tcW w:w="567" w:type="dxa"/>
          </w:tcPr>
          <w:p w14:paraId="31A06F74" w14:textId="532F030B" w:rsidR="00DA4833" w:rsidRPr="00DA4833" w:rsidRDefault="00DA4833" w:rsidP="00DA4833">
            <w:pPr>
              <w:pStyle w:val="TAL"/>
              <w:rPr>
                <w:sz w:val="16"/>
              </w:rPr>
            </w:pPr>
            <w:r>
              <w:rPr>
                <w:sz w:val="16"/>
              </w:rPr>
              <w:t>B</w:t>
            </w:r>
          </w:p>
        </w:tc>
        <w:tc>
          <w:tcPr>
            <w:tcW w:w="510" w:type="dxa"/>
          </w:tcPr>
          <w:p w14:paraId="72E07F50" w14:textId="4D94B21C" w:rsidR="00DA4833" w:rsidRPr="00DA4833" w:rsidRDefault="00DA4833" w:rsidP="00DA4833">
            <w:pPr>
              <w:pStyle w:val="TAL"/>
              <w:rPr>
                <w:sz w:val="16"/>
              </w:rPr>
            </w:pPr>
            <w:r>
              <w:rPr>
                <w:sz w:val="16"/>
              </w:rPr>
              <w:t>Rel-19</w:t>
            </w:r>
          </w:p>
        </w:tc>
        <w:tc>
          <w:tcPr>
            <w:tcW w:w="661" w:type="dxa"/>
          </w:tcPr>
          <w:p w14:paraId="298111E1" w14:textId="5C81B257" w:rsidR="00DA4833" w:rsidRPr="00DA4833" w:rsidRDefault="00DA4833" w:rsidP="00DA4833">
            <w:pPr>
              <w:pStyle w:val="TAL"/>
              <w:rPr>
                <w:sz w:val="16"/>
              </w:rPr>
            </w:pPr>
            <w:r>
              <w:rPr>
                <w:sz w:val="16"/>
              </w:rPr>
              <w:t>19.0.0</w:t>
            </w:r>
          </w:p>
        </w:tc>
        <w:tc>
          <w:tcPr>
            <w:tcW w:w="2607" w:type="dxa"/>
          </w:tcPr>
          <w:p w14:paraId="5797BB48" w14:textId="76A38918" w:rsidR="00DA4833" w:rsidRPr="00DA4833" w:rsidRDefault="00DA4833" w:rsidP="00DA4833">
            <w:pPr>
              <w:pStyle w:val="TAL"/>
              <w:rPr>
                <w:sz w:val="16"/>
              </w:rPr>
            </w:pPr>
            <w:r>
              <w:rPr>
                <w:sz w:val="16"/>
              </w:rPr>
              <w:t>UAVFlightAssistance service descriptions and procedures</w:t>
            </w:r>
          </w:p>
        </w:tc>
      </w:tr>
      <w:tr w:rsidR="00DA4833" w14:paraId="16CA20E5" w14:textId="77777777" w:rsidTr="00DA4833">
        <w:tc>
          <w:tcPr>
            <w:tcW w:w="1133" w:type="dxa"/>
          </w:tcPr>
          <w:p w14:paraId="03B7DB04" w14:textId="635CC1AA" w:rsidR="00DA4833" w:rsidRPr="00DA4833" w:rsidRDefault="00DA4833" w:rsidP="00DA4833">
            <w:pPr>
              <w:pStyle w:val="TAL"/>
              <w:rPr>
                <w:sz w:val="16"/>
              </w:rPr>
            </w:pPr>
            <w:r>
              <w:rPr>
                <w:sz w:val="16"/>
              </w:rPr>
              <w:t>C3-246450</w:t>
            </w:r>
          </w:p>
        </w:tc>
        <w:tc>
          <w:tcPr>
            <w:tcW w:w="1020" w:type="dxa"/>
          </w:tcPr>
          <w:p w14:paraId="3F59D33D" w14:textId="787E73BE" w:rsidR="00DA4833" w:rsidRPr="00DA4833" w:rsidRDefault="00DA4833" w:rsidP="00DA4833">
            <w:pPr>
              <w:pStyle w:val="TAL"/>
              <w:rPr>
                <w:sz w:val="16"/>
              </w:rPr>
            </w:pPr>
            <w:r>
              <w:rPr>
                <w:sz w:val="16"/>
              </w:rPr>
              <w:t>agreed</w:t>
            </w:r>
          </w:p>
        </w:tc>
        <w:tc>
          <w:tcPr>
            <w:tcW w:w="1020" w:type="dxa"/>
          </w:tcPr>
          <w:p w14:paraId="74099A22" w14:textId="262B29D3" w:rsidR="00DA4833" w:rsidRPr="00DA4833" w:rsidRDefault="00DA4833" w:rsidP="00DA4833">
            <w:pPr>
              <w:pStyle w:val="TAL"/>
              <w:rPr>
                <w:sz w:val="16"/>
              </w:rPr>
            </w:pPr>
            <w:r>
              <w:rPr>
                <w:sz w:val="16"/>
              </w:rPr>
              <w:t>approved</w:t>
            </w:r>
          </w:p>
        </w:tc>
        <w:tc>
          <w:tcPr>
            <w:tcW w:w="1133" w:type="dxa"/>
          </w:tcPr>
          <w:p w14:paraId="2F6AF56D" w14:textId="60F04969" w:rsidR="00DA4833" w:rsidRPr="00DA4833" w:rsidRDefault="00DA4833" w:rsidP="00DA4833">
            <w:pPr>
              <w:pStyle w:val="TAL"/>
              <w:rPr>
                <w:sz w:val="16"/>
              </w:rPr>
            </w:pPr>
            <w:r>
              <w:rPr>
                <w:sz w:val="16"/>
              </w:rPr>
              <w:t>29.522</w:t>
            </w:r>
          </w:p>
        </w:tc>
        <w:tc>
          <w:tcPr>
            <w:tcW w:w="572" w:type="dxa"/>
          </w:tcPr>
          <w:p w14:paraId="35561FCE" w14:textId="7D3D1F1A" w:rsidR="00DA4833" w:rsidRPr="00DA4833" w:rsidRDefault="00DA4833" w:rsidP="00DA4833">
            <w:pPr>
              <w:pStyle w:val="TAL"/>
              <w:rPr>
                <w:sz w:val="16"/>
              </w:rPr>
            </w:pPr>
            <w:r>
              <w:rPr>
                <w:sz w:val="16"/>
              </w:rPr>
              <w:t>1423</w:t>
            </w:r>
          </w:p>
        </w:tc>
        <w:tc>
          <w:tcPr>
            <w:tcW w:w="567" w:type="dxa"/>
          </w:tcPr>
          <w:p w14:paraId="440EE712" w14:textId="2CDF201B" w:rsidR="00DA4833" w:rsidRPr="00DA4833" w:rsidRDefault="00DA4833" w:rsidP="00DA4833">
            <w:pPr>
              <w:pStyle w:val="TAL"/>
              <w:rPr>
                <w:sz w:val="16"/>
              </w:rPr>
            </w:pPr>
            <w:r>
              <w:rPr>
                <w:sz w:val="16"/>
              </w:rPr>
              <w:t>1</w:t>
            </w:r>
          </w:p>
        </w:tc>
        <w:tc>
          <w:tcPr>
            <w:tcW w:w="567" w:type="dxa"/>
          </w:tcPr>
          <w:p w14:paraId="0AC37116" w14:textId="06DF88CC" w:rsidR="00DA4833" w:rsidRPr="00DA4833" w:rsidRDefault="00DA4833" w:rsidP="00DA4833">
            <w:pPr>
              <w:pStyle w:val="TAL"/>
              <w:rPr>
                <w:sz w:val="16"/>
              </w:rPr>
            </w:pPr>
            <w:r>
              <w:rPr>
                <w:sz w:val="16"/>
              </w:rPr>
              <w:t>B</w:t>
            </w:r>
          </w:p>
        </w:tc>
        <w:tc>
          <w:tcPr>
            <w:tcW w:w="510" w:type="dxa"/>
          </w:tcPr>
          <w:p w14:paraId="06D620C7" w14:textId="488FBD8B" w:rsidR="00DA4833" w:rsidRPr="00DA4833" w:rsidRDefault="00DA4833" w:rsidP="00DA4833">
            <w:pPr>
              <w:pStyle w:val="TAL"/>
              <w:rPr>
                <w:sz w:val="16"/>
              </w:rPr>
            </w:pPr>
            <w:r>
              <w:rPr>
                <w:sz w:val="16"/>
              </w:rPr>
              <w:t>Rel-19</w:t>
            </w:r>
          </w:p>
        </w:tc>
        <w:tc>
          <w:tcPr>
            <w:tcW w:w="661" w:type="dxa"/>
          </w:tcPr>
          <w:p w14:paraId="5FB42637" w14:textId="4D67699E" w:rsidR="00DA4833" w:rsidRPr="00DA4833" w:rsidRDefault="00DA4833" w:rsidP="00DA4833">
            <w:pPr>
              <w:pStyle w:val="TAL"/>
              <w:rPr>
                <w:sz w:val="16"/>
              </w:rPr>
            </w:pPr>
            <w:r>
              <w:rPr>
                <w:sz w:val="16"/>
              </w:rPr>
              <w:t>19.0.0</w:t>
            </w:r>
          </w:p>
        </w:tc>
        <w:tc>
          <w:tcPr>
            <w:tcW w:w="2607" w:type="dxa"/>
          </w:tcPr>
          <w:p w14:paraId="1D2B0777" w14:textId="134BB05D" w:rsidR="00DA4833" w:rsidRPr="00DA4833" w:rsidRDefault="00DA4833" w:rsidP="00DA4833">
            <w:pPr>
              <w:pStyle w:val="TAL"/>
              <w:rPr>
                <w:sz w:val="16"/>
              </w:rPr>
            </w:pPr>
            <w:r>
              <w:rPr>
                <w:sz w:val="16"/>
              </w:rPr>
              <w:t>Add the new UAVFlightAssistance API in clause 5.1</w:t>
            </w:r>
          </w:p>
        </w:tc>
      </w:tr>
      <w:tr w:rsidR="00DA4833" w14:paraId="72F12311" w14:textId="77777777" w:rsidTr="00DA4833">
        <w:tc>
          <w:tcPr>
            <w:tcW w:w="1133" w:type="dxa"/>
          </w:tcPr>
          <w:p w14:paraId="3073A79E" w14:textId="27DB2795" w:rsidR="00DA4833" w:rsidRPr="00DA4833" w:rsidRDefault="00DA4833" w:rsidP="00DA4833">
            <w:pPr>
              <w:pStyle w:val="TAL"/>
              <w:rPr>
                <w:sz w:val="16"/>
              </w:rPr>
            </w:pPr>
            <w:r>
              <w:rPr>
                <w:sz w:val="16"/>
              </w:rPr>
              <w:t>C3-246451</w:t>
            </w:r>
          </w:p>
        </w:tc>
        <w:tc>
          <w:tcPr>
            <w:tcW w:w="1020" w:type="dxa"/>
          </w:tcPr>
          <w:p w14:paraId="5FF22EDD" w14:textId="1D8A41E4" w:rsidR="00DA4833" w:rsidRPr="00DA4833" w:rsidRDefault="00DA4833" w:rsidP="00DA4833">
            <w:pPr>
              <w:pStyle w:val="TAL"/>
              <w:rPr>
                <w:sz w:val="16"/>
              </w:rPr>
            </w:pPr>
            <w:r>
              <w:rPr>
                <w:sz w:val="16"/>
              </w:rPr>
              <w:t>agreed</w:t>
            </w:r>
          </w:p>
        </w:tc>
        <w:tc>
          <w:tcPr>
            <w:tcW w:w="1020" w:type="dxa"/>
          </w:tcPr>
          <w:p w14:paraId="68FCC5A6" w14:textId="5C0E9B99" w:rsidR="00DA4833" w:rsidRPr="00DA4833" w:rsidRDefault="00DA4833" w:rsidP="00DA4833">
            <w:pPr>
              <w:pStyle w:val="TAL"/>
              <w:rPr>
                <w:sz w:val="16"/>
              </w:rPr>
            </w:pPr>
            <w:r>
              <w:rPr>
                <w:sz w:val="16"/>
              </w:rPr>
              <w:t>approved</w:t>
            </w:r>
          </w:p>
        </w:tc>
        <w:tc>
          <w:tcPr>
            <w:tcW w:w="1133" w:type="dxa"/>
          </w:tcPr>
          <w:p w14:paraId="44376AB0" w14:textId="37741945" w:rsidR="00DA4833" w:rsidRPr="00DA4833" w:rsidRDefault="00DA4833" w:rsidP="00DA4833">
            <w:pPr>
              <w:pStyle w:val="TAL"/>
              <w:rPr>
                <w:sz w:val="16"/>
              </w:rPr>
            </w:pPr>
            <w:r>
              <w:rPr>
                <w:sz w:val="16"/>
              </w:rPr>
              <w:t>29.522</w:t>
            </w:r>
          </w:p>
        </w:tc>
        <w:tc>
          <w:tcPr>
            <w:tcW w:w="572" w:type="dxa"/>
          </w:tcPr>
          <w:p w14:paraId="1D04C5AB" w14:textId="7BFA39FD" w:rsidR="00DA4833" w:rsidRPr="00DA4833" w:rsidRDefault="00DA4833" w:rsidP="00DA4833">
            <w:pPr>
              <w:pStyle w:val="TAL"/>
              <w:rPr>
                <w:sz w:val="16"/>
              </w:rPr>
            </w:pPr>
            <w:r>
              <w:rPr>
                <w:sz w:val="16"/>
              </w:rPr>
              <w:t>1400</w:t>
            </w:r>
          </w:p>
        </w:tc>
        <w:tc>
          <w:tcPr>
            <w:tcW w:w="567" w:type="dxa"/>
          </w:tcPr>
          <w:p w14:paraId="5B2001E4" w14:textId="498F9B84" w:rsidR="00DA4833" w:rsidRPr="00DA4833" w:rsidRDefault="00DA4833" w:rsidP="00DA4833">
            <w:pPr>
              <w:pStyle w:val="TAL"/>
              <w:rPr>
                <w:sz w:val="16"/>
              </w:rPr>
            </w:pPr>
            <w:r>
              <w:rPr>
                <w:sz w:val="16"/>
              </w:rPr>
              <w:t>3</w:t>
            </w:r>
          </w:p>
        </w:tc>
        <w:tc>
          <w:tcPr>
            <w:tcW w:w="567" w:type="dxa"/>
          </w:tcPr>
          <w:p w14:paraId="75F580AF" w14:textId="254DF37E" w:rsidR="00DA4833" w:rsidRPr="00DA4833" w:rsidRDefault="00DA4833" w:rsidP="00DA4833">
            <w:pPr>
              <w:pStyle w:val="TAL"/>
              <w:rPr>
                <w:sz w:val="16"/>
              </w:rPr>
            </w:pPr>
            <w:r>
              <w:rPr>
                <w:sz w:val="16"/>
              </w:rPr>
              <w:t>B</w:t>
            </w:r>
          </w:p>
        </w:tc>
        <w:tc>
          <w:tcPr>
            <w:tcW w:w="510" w:type="dxa"/>
          </w:tcPr>
          <w:p w14:paraId="6656B940" w14:textId="3A82E8C3" w:rsidR="00DA4833" w:rsidRPr="00DA4833" w:rsidRDefault="00DA4833" w:rsidP="00DA4833">
            <w:pPr>
              <w:pStyle w:val="TAL"/>
              <w:rPr>
                <w:sz w:val="16"/>
              </w:rPr>
            </w:pPr>
            <w:r>
              <w:rPr>
                <w:sz w:val="16"/>
              </w:rPr>
              <w:t>Rel-19</w:t>
            </w:r>
          </w:p>
        </w:tc>
        <w:tc>
          <w:tcPr>
            <w:tcW w:w="661" w:type="dxa"/>
          </w:tcPr>
          <w:p w14:paraId="280DB9DF" w14:textId="4B285F53" w:rsidR="00DA4833" w:rsidRPr="00DA4833" w:rsidRDefault="00DA4833" w:rsidP="00DA4833">
            <w:pPr>
              <w:pStyle w:val="TAL"/>
              <w:rPr>
                <w:sz w:val="16"/>
              </w:rPr>
            </w:pPr>
            <w:r>
              <w:rPr>
                <w:sz w:val="16"/>
              </w:rPr>
              <w:t>19.0.0</w:t>
            </w:r>
          </w:p>
        </w:tc>
        <w:tc>
          <w:tcPr>
            <w:tcW w:w="2607" w:type="dxa"/>
          </w:tcPr>
          <w:p w14:paraId="31A06FE3" w14:textId="66DDCEDD" w:rsidR="00DA4833" w:rsidRPr="00DA4833" w:rsidRDefault="00DA4833" w:rsidP="00DA4833">
            <w:pPr>
              <w:pStyle w:val="TAL"/>
              <w:rPr>
                <w:sz w:val="16"/>
              </w:rPr>
            </w:pPr>
            <w:r>
              <w:rPr>
                <w:sz w:val="16"/>
              </w:rPr>
              <w:t>UAVFlightAssistance API and data model definition</w:t>
            </w:r>
          </w:p>
        </w:tc>
      </w:tr>
      <w:tr w:rsidR="00DA4833" w14:paraId="515BB89B" w14:textId="77777777" w:rsidTr="00DA4833">
        <w:tc>
          <w:tcPr>
            <w:tcW w:w="1133" w:type="dxa"/>
          </w:tcPr>
          <w:p w14:paraId="0D95E1E7" w14:textId="46C5E089" w:rsidR="00DA4833" w:rsidRPr="00DA4833" w:rsidRDefault="00DA4833" w:rsidP="00DA4833">
            <w:pPr>
              <w:pStyle w:val="TAL"/>
              <w:rPr>
                <w:sz w:val="16"/>
              </w:rPr>
            </w:pPr>
            <w:r>
              <w:rPr>
                <w:sz w:val="16"/>
              </w:rPr>
              <w:t>C3-246452</w:t>
            </w:r>
          </w:p>
        </w:tc>
        <w:tc>
          <w:tcPr>
            <w:tcW w:w="1020" w:type="dxa"/>
          </w:tcPr>
          <w:p w14:paraId="4A081B6E" w14:textId="3043B386" w:rsidR="00DA4833" w:rsidRPr="00DA4833" w:rsidRDefault="00DA4833" w:rsidP="00DA4833">
            <w:pPr>
              <w:pStyle w:val="TAL"/>
              <w:rPr>
                <w:sz w:val="16"/>
              </w:rPr>
            </w:pPr>
            <w:r>
              <w:rPr>
                <w:sz w:val="16"/>
              </w:rPr>
              <w:t>agreed</w:t>
            </w:r>
          </w:p>
        </w:tc>
        <w:tc>
          <w:tcPr>
            <w:tcW w:w="1020" w:type="dxa"/>
          </w:tcPr>
          <w:p w14:paraId="341133DD" w14:textId="304AE7A9" w:rsidR="00DA4833" w:rsidRPr="00DA4833" w:rsidRDefault="00DA4833" w:rsidP="00DA4833">
            <w:pPr>
              <w:pStyle w:val="TAL"/>
              <w:rPr>
                <w:sz w:val="16"/>
              </w:rPr>
            </w:pPr>
            <w:r>
              <w:rPr>
                <w:sz w:val="16"/>
              </w:rPr>
              <w:t>approved</w:t>
            </w:r>
          </w:p>
        </w:tc>
        <w:tc>
          <w:tcPr>
            <w:tcW w:w="1133" w:type="dxa"/>
          </w:tcPr>
          <w:p w14:paraId="12FF6427" w14:textId="44A5F8EA" w:rsidR="00DA4833" w:rsidRPr="00DA4833" w:rsidRDefault="00DA4833" w:rsidP="00DA4833">
            <w:pPr>
              <w:pStyle w:val="TAL"/>
              <w:rPr>
                <w:sz w:val="16"/>
              </w:rPr>
            </w:pPr>
            <w:r>
              <w:rPr>
                <w:sz w:val="16"/>
              </w:rPr>
              <w:t>29.520</w:t>
            </w:r>
          </w:p>
        </w:tc>
        <w:tc>
          <w:tcPr>
            <w:tcW w:w="572" w:type="dxa"/>
          </w:tcPr>
          <w:p w14:paraId="6AB1EEDA" w14:textId="2E4AFD87" w:rsidR="00DA4833" w:rsidRPr="00DA4833" w:rsidRDefault="00DA4833" w:rsidP="00DA4833">
            <w:pPr>
              <w:pStyle w:val="TAL"/>
              <w:rPr>
                <w:sz w:val="16"/>
              </w:rPr>
            </w:pPr>
            <w:r>
              <w:rPr>
                <w:sz w:val="16"/>
              </w:rPr>
              <w:t>0988</w:t>
            </w:r>
          </w:p>
        </w:tc>
        <w:tc>
          <w:tcPr>
            <w:tcW w:w="567" w:type="dxa"/>
          </w:tcPr>
          <w:p w14:paraId="4725145C" w14:textId="0DECF9B0" w:rsidR="00DA4833" w:rsidRPr="00DA4833" w:rsidRDefault="00DA4833" w:rsidP="00DA4833">
            <w:pPr>
              <w:pStyle w:val="TAL"/>
              <w:rPr>
                <w:sz w:val="16"/>
              </w:rPr>
            </w:pPr>
            <w:r>
              <w:rPr>
                <w:sz w:val="16"/>
              </w:rPr>
              <w:t>1</w:t>
            </w:r>
          </w:p>
        </w:tc>
        <w:tc>
          <w:tcPr>
            <w:tcW w:w="567" w:type="dxa"/>
          </w:tcPr>
          <w:p w14:paraId="748AEE3A" w14:textId="5733A004" w:rsidR="00DA4833" w:rsidRPr="00DA4833" w:rsidRDefault="00DA4833" w:rsidP="00DA4833">
            <w:pPr>
              <w:pStyle w:val="TAL"/>
              <w:rPr>
                <w:sz w:val="16"/>
              </w:rPr>
            </w:pPr>
            <w:r>
              <w:rPr>
                <w:sz w:val="16"/>
              </w:rPr>
              <w:t>B</w:t>
            </w:r>
          </w:p>
        </w:tc>
        <w:tc>
          <w:tcPr>
            <w:tcW w:w="510" w:type="dxa"/>
          </w:tcPr>
          <w:p w14:paraId="10E21AFD" w14:textId="728E9370" w:rsidR="00DA4833" w:rsidRPr="00DA4833" w:rsidRDefault="00DA4833" w:rsidP="00DA4833">
            <w:pPr>
              <w:pStyle w:val="TAL"/>
              <w:rPr>
                <w:sz w:val="16"/>
              </w:rPr>
            </w:pPr>
            <w:r>
              <w:rPr>
                <w:sz w:val="16"/>
              </w:rPr>
              <w:t>Rel-19</w:t>
            </w:r>
          </w:p>
        </w:tc>
        <w:tc>
          <w:tcPr>
            <w:tcW w:w="661" w:type="dxa"/>
          </w:tcPr>
          <w:p w14:paraId="4D320F63" w14:textId="62BB35A8" w:rsidR="00DA4833" w:rsidRPr="00DA4833" w:rsidRDefault="00DA4833" w:rsidP="00DA4833">
            <w:pPr>
              <w:pStyle w:val="TAL"/>
              <w:rPr>
                <w:sz w:val="16"/>
              </w:rPr>
            </w:pPr>
            <w:r>
              <w:rPr>
                <w:sz w:val="16"/>
              </w:rPr>
              <w:t>19.0.0</w:t>
            </w:r>
          </w:p>
        </w:tc>
        <w:tc>
          <w:tcPr>
            <w:tcW w:w="2607" w:type="dxa"/>
          </w:tcPr>
          <w:p w14:paraId="14851AA4" w14:textId="4306658B" w:rsidR="00DA4833" w:rsidRPr="00DA4833" w:rsidRDefault="00DA4833" w:rsidP="00DA4833">
            <w:pPr>
              <w:pStyle w:val="TAL"/>
              <w:rPr>
                <w:sz w:val="16"/>
              </w:rPr>
            </w:pPr>
            <w:r>
              <w:rPr>
                <w:sz w:val="16"/>
              </w:rPr>
              <w:t>Support of list of UEs for Movement Behaviour analytics</w:t>
            </w:r>
          </w:p>
        </w:tc>
      </w:tr>
      <w:tr w:rsidR="00DA4833" w14:paraId="2062D7D3" w14:textId="77777777" w:rsidTr="00DA4833">
        <w:tc>
          <w:tcPr>
            <w:tcW w:w="1133" w:type="dxa"/>
          </w:tcPr>
          <w:p w14:paraId="5375DA45" w14:textId="0AFE81BD" w:rsidR="00DA4833" w:rsidRPr="00DA4833" w:rsidRDefault="00DA4833" w:rsidP="00DA4833">
            <w:pPr>
              <w:pStyle w:val="TAL"/>
              <w:rPr>
                <w:sz w:val="16"/>
              </w:rPr>
            </w:pPr>
            <w:r>
              <w:rPr>
                <w:sz w:val="16"/>
              </w:rPr>
              <w:t>C3-246453</w:t>
            </w:r>
          </w:p>
        </w:tc>
        <w:tc>
          <w:tcPr>
            <w:tcW w:w="1020" w:type="dxa"/>
          </w:tcPr>
          <w:p w14:paraId="6B437AE1" w14:textId="60C3D918" w:rsidR="00DA4833" w:rsidRPr="00DA4833" w:rsidRDefault="00DA4833" w:rsidP="00DA4833">
            <w:pPr>
              <w:pStyle w:val="TAL"/>
              <w:rPr>
                <w:sz w:val="16"/>
              </w:rPr>
            </w:pPr>
            <w:r>
              <w:rPr>
                <w:sz w:val="16"/>
              </w:rPr>
              <w:t>agreed</w:t>
            </w:r>
          </w:p>
        </w:tc>
        <w:tc>
          <w:tcPr>
            <w:tcW w:w="1020" w:type="dxa"/>
          </w:tcPr>
          <w:p w14:paraId="16CE0692" w14:textId="546C58B7" w:rsidR="00DA4833" w:rsidRPr="00DA4833" w:rsidRDefault="00DA4833" w:rsidP="00DA4833">
            <w:pPr>
              <w:pStyle w:val="TAL"/>
              <w:rPr>
                <w:sz w:val="16"/>
              </w:rPr>
            </w:pPr>
            <w:r>
              <w:rPr>
                <w:sz w:val="16"/>
              </w:rPr>
              <w:t>approved</w:t>
            </w:r>
          </w:p>
        </w:tc>
        <w:tc>
          <w:tcPr>
            <w:tcW w:w="1133" w:type="dxa"/>
          </w:tcPr>
          <w:p w14:paraId="78DEDA30" w14:textId="5B944D01" w:rsidR="00DA4833" w:rsidRPr="00DA4833" w:rsidRDefault="00DA4833" w:rsidP="00DA4833">
            <w:pPr>
              <w:pStyle w:val="TAL"/>
              <w:rPr>
                <w:sz w:val="16"/>
              </w:rPr>
            </w:pPr>
            <w:r>
              <w:rPr>
                <w:sz w:val="16"/>
              </w:rPr>
              <w:t>29.520</w:t>
            </w:r>
          </w:p>
        </w:tc>
        <w:tc>
          <w:tcPr>
            <w:tcW w:w="572" w:type="dxa"/>
          </w:tcPr>
          <w:p w14:paraId="18656AC3" w14:textId="635B081C" w:rsidR="00DA4833" w:rsidRPr="00DA4833" w:rsidRDefault="00DA4833" w:rsidP="00DA4833">
            <w:pPr>
              <w:pStyle w:val="TAL"/>
              <w:rPr>
                <w:sz w:val="16"/>
              </w:rPr>
            </w:pPr>
            <w:r>
              <w:rPr>
                <w:sz w:val="16"/>
              </w:rPr>
              <w:t>0990</w:t>
            </w:r>
          </w:p>
        </w:tc>
        <w:tc>
          <w:tcPr>
            <w:tcW w:w="567" w:type="dxa"/>
          </w:tcPr>
          <w:p w14:paraId="05BD701E" w14:textId="365317D4" w:rsidR="00DA4833" w:rsidRPr="00DA4833" w:rsidRDefault="00DA4833" w:rsidP="00DA4833">
            <w:pPr>
              <w:pStyle w:val="TAL"/>
              <w:rPr>
                <w:sz w:val="16"/>
              </w:rPr>
            </w:pPr>
            <w:r>
              <w:rPr>
                <w:sz w:val="16"/>
              </w:rPr>
              <w:t>1</w:t>
            </w:r>
          </w:p>
        </w:tc>
        <w:tc>
          <w:tcPr>
            <w:tcW w:w="567" w:type="dxa"/>
          </w:tcPr>
          <w:p w14:paraId="4F82E7FE" w14:textId="2CC5EAF2" w:rsidR="00DA4833" w:rsidRPr="00DA4833" w:rsidRDefault="00DA4833" w:rsidP="00DA4833">
            <w:pPr>
              <w:pStyle w:val="TAL"/>
              <w:rPr>
                <w:sz w:val="16"/>
              </w:rPr>
            </w:pPr>
            <w:r>
              <w:rPr>
                <w:sz w:val="16"/>
              </w:rPr>
              <w:t>B</w:t>
            </w:r>
          </w:p>
        </w:tc>
        <w:tc>
          <w:tcPr>
            <w:tcW w:w="510" w:type="dxa"/>
          </w:tcPr>
          <w:p w14:paraId="6C0AE4D8" w14:textId="3FD311F7" w:rsidR="00DA4833" w:rsidRPr="00DA4833" w:rsidRDefault="00DA4833" w:rsidP="00DA4833">
            <w:pPr>
              <w:pStyle w:val="TAL"/>
              <w:rPr>
                <w:sz w:val="16"/>
              </w:rPr>
            </w:pPr>
            <w:r>
              <w:rPr>
                <w:sz w:val="16"/>
              </w:rPr>
              <w:t>Rel-19</w:t>
            </w:r>
          </w:p>
        </w:tc>
        <w:tc>
          <w:tcPr>
            <w:tcW w:w="661" w:type="dxa"/>
          </w:tcPr>
          <w:p w14:paraId="78FA300C" w14:textId="1F651895" w:rsidR="00DA4833" w:rsidRPr="00DA4833" w:rsidRDefault="00DA4833" w:rsidP="00DA4833">
            <w:pPr>
              <w:pStyle w:val="TAL"/>
              <w:rPr>
                <w:sz w:val="16"/>
              </w:rPr>
            </w:pPr>
            <w:r>
              <w:rPr>
                <w:sz w:val="16"/>
              </w:rPr>
              <w:t>19.0.0</w:t>
            </w:r>
          </w:p>
        </w:tc>
        <w:tc>
          <w:tcPr>
            <w:tcW w:w="2607" w:type="dxa"/>
          </w:tcPr>
          <w:p w14:paraId="311226AF" w14:textId="046CDC88" w:rsidR="00DA4833" w:rsidRPr="00DA4833" w:rsidRDefault="00DA4833" w:rsidP="00DA4833">
            <w:pPr>
              <w:pStyle w:val="TAL"/>
              <w:rPr>
                <w:sz w:val="16"/>
              </w:rPr>
            </w:pPr>
            <w:r>
              <w:rPr>
                <w:sz w:val="16"/>
              </w:rPr>
              <w:t>Support list of UEs in QoS Sustanability Analytics</w:t>
            </w:r>
          </w:p>
        </w:tc>
      </w:tr>
      <w:tr w:rsidR="00DA4833" w14:paraId="2E3D24D6" w14:textId="77777777" w:rsidTr="00DA4833">
        <w:tc>
          <w:tcPr>
            <w:tcW w:w="1133" w:type="dxa"/>
          </w:tcPr>
          <w:p w14:paraId="6B4C724B" w14:textId="7ABAF743" w:rsidR="00DA4833" w:rsidRPr="00DA4833" w:rsidRDefault="00DA4833" w:rsidP="00DA4833">
            <w:pPr>
              <w:pStyle w:val="TAL"/>
              <w:rPr>
                <w:sz w:val="16"/>
              </w:rPr>
            </w:pPr>
            <w:r>
              <w:rPr>
                <w:sz w:val="16"/>
              </w:rPr>
              <w:t>C3-246454</w:t>
            </w:r>
          </w:p>
        </w:tc>
        <w:tc>
          <w:tcPr>
            <w:tcW w:w="1020" w:type="dxa"/>
          </w:tcPr>
          <w:p w14:paraId="6EC986B4" w14:textId="71ACB727" w:rsidR="00DA4833" w:rsidRPr="00DA4833" w:rsidRDefault="00DA4833" w:rsidP="00DA4833">
            <w:pPr>
              <w:pStyle w:val="TAL"/>
              <w:rPr>
                <w:sz w:val="16"/>
              </w:rPr>
            </w:pPr>
            <w:r>
              <w:rPr>
                <w:sz w:val="16"/>
              </w:rPr>
              <w:t>agreed</w:t>
            </w:r>
          </w:p>
        </w:tc>
        <w:tc>
          <w:tcPr>
            <w:tcW w:w="1020" w:type="dxa"/>
          </w:tcPr>
          <w:p w14:paraId="4441911D" w14:textId="09FB5014" w:rsidR="00DA4833" w:rsidRPr="00DA4833" w:rsidRDefault="00DA4833" w:rsidP="00DA4833">
            <w:pPr>
              <w:pStyle w:val="TAL"/>
              <w:rPr>
                <w:sz w:val="16"/>
              </w:rPr>
            </w:pPr>
            <w:r>
              <w:rPr>
                <w:sz w:val="16"/>
              </w:rPr>
              <w:t>approved</w:t>
            </w:r>
          </w:p>
        </w:tc>
        <w:tc>
          <w:tcPr>
            <w:tcW w:w="1133" w:type="dxa"/>
          </w:tcPr>
          <w:p w14:paraId="2268EAC4" w14:textId="093BBAF4" w:rsidR="00DA4833" w:rsidRPr="00DA4833" w:rsidRDefault="00DA4833" w:rsidP="00DA4833">
            <w:pPr>
              <w:pStyle w:val="TAL"/>
              <w:rPr>
                <w:sz w:val="16"/>
              </w:rPr>
            </w:pPr>
            <w:r>
              <w:rPr>
                <w:sz w:val="16"/>
              </w:rPr>
              <w:t>29.522</w:t>
            </w:r>
          </w:p>
        </w:tc>
        <w:tc>
          <w:tcPr>
            <w:tcW w:w="572" w:type="dxa"/>
          </w:tcPr>
          <w:p w14:paraId="2E0323E4" w14:textId="537FD225" w:rsidR="00DA4833" w:rsidRPr="00DA4833" w:rsidRDefault="00DA4833" w:rsidP="00DA4833">
            <w:pPr>
              <w:pStyle w:val="TAL"/>
              <w:rPr>
                <w:sz w:val="16"/>
              </w:rPr>
            </w:pPr>
            <w:r>
              <w:rPr>
                <w:sz w:val="16"/>
              </w:rPr>
              <w:t>1447</w:t>
            </w:r>
          </w:p>
        </w:tc>
        <w:tc>
          <w:tcPr>
            <w:tcW w:w="567" w:type="dxa"/>
          </w:tcPr>
          <w:p w14:paraId="4984AEA1" w14:textId="69ADB56C" w:rsidR="00DA4833" w:rsidRPr="00DA4833" w:rsidRDefault="00DA4833" w:rsidP="00DA4833">
            <w:pPr>
              <w:pStyle w:val="TAL"/>
              <w:rPr>
                <w:sz w:val="16"/>
              </w:rPr>
            </w:pPr>
            <w:r>
              <w:rPr>
                <w:sz w:val="16"/>
              </w:rPr>
              <w:t>1</w:t>
            </w:r>
          </w:p>
        </w:tc>
        <w:tc>
          <w:tcPr>
            <w:tcW w:w="567" w:type="dxa"/>
          </w:tcPr>
          <w:p w14:paraId="022C374D" w14:textId="4815E439" w:rsidR="00DA4833" w:rsidRPr="00DA4833" w:rsidRDefault="00DA4833" w:rsidP="00DA4833">
            <w:pPr>
              <w:pStyle w:val="TAL"/>
              <w:rPr>
                <w:sz w:val="16"/>
              </w:rPr>
            </w:pPr>
            <w:r>
              <w:rPr>
                <w:sz w:val="16"/>
              </w:rPr>
              <w:t>B</w:t>
            </w:r>
          </w:p>
        </w:tc>
        <w:tc>
          <w:tcPr>
            <w:tcW w:w="510" w:type="dxa"/>
          </w:tcPr>
          <w:p w14:paraId="75522C28" w14:textId="0AE13F71" w:rsidR="00DA4833" w:rsidRPr="00DA4833" w:rsidRDefault="00DA4833" w:rsidP="00DA4833">
            <w:pPr>
              <w:pStyle w:val="TAL"/>
              <w:rPr>
                <w:sz w:val="16"/>
              </w:rPr>
            </w:pPr>
            <w:r>
              <w:rPr>
                <w:sz w:val="16"/>
              </w:rPr>
              <w:t>Rel-19</w:t>
            </w:r>
          </w:p>
        </w:tc>
        <w:tc>
          <w:tcPr>
            <w:tcW w:w="661" w:type="dxa"/>
          </w:tcPr>
          <w:p w14:paraId="6C74FAA9" w14:textId="7E4B98A1" w:rsidR="00DA4833" w:rsidRPr="00DA4833" w:rsidRDefault="00DA4833" w:rsidP="00DA4833">
            <w:pPr>
              <w:pStyle w:val="TAL"/>
              <w:rPr>
                <w:sz w:val="16"/>
              </w:rPr>
            </w:pPr>
            <w:r>
              <w:rPr>
                <w:sz w:val="16"/>
              </w:rPr>
              <w:t>19.0.0</w:t>
            </w:r>
          </w:p>
        </w:tc>
        <w:tc>
          <w:tcPr>
            <w:tcW w:w="2607" w:type="dxa"/>
          </w:tcPr>
          <w:p w14:paraId="5EC1072D" w14:textId="352B5CBD" w:rsidR="00DA4833" w:rsidRPr="00DA4833" w:rsidRDefault="00DA4833" w:rsidP="00DA4833">
            <w:pPr>
              <w:pStyle w:val="TAL"/>
              <w:rPr>
                <w:sz w:val="16"/>
              </w:rPr>
            </w:pPr>
            <w:r>
              <w:rPr>
                <w:sz w:val="16"/>
              </w:rPr>
              <w:t>Support list of UEs in QoS Sustanability and Movement Behaviour Analyses Exposure</w:t>
            </w:r>
          </w:p>
        </w:tc>
      </w:tr>
      <w:tr w:rsidR="00DA4833" w14:paraId="31D7EA4D" w14:textId="77777777" w:rsidTr="00DA4833">
        <w:tc>
          <w:tcPr>
            <w:tcW w:w="1133" w:type="dxa"/>
          </w:tcPr>
          <w:p w14:paraId="717B3C83" w14:textId="43445255" w:rsidR="00DA4833" w:rsidRPr="00DA4833" w:rsidRDefault="00DA4833" w:rsidP="00DA4833">
            <w:pPr>
              <w:pStyle w:val="TAL"/>
              <w:rPr>
                <w:sz w:val="16"/>
              </w:rPr>
            </w:pPr>
            <w:r>
              <w:rPr>
                <w:sz w:val="16"/>
              </w:rPr>
              <w:t>C3-246457</w:t>
            </w:r>
          </w:p>
        </w:tc>
        <w:tc>
          <w:tcPr>
            <w:tcW w:w="1020" w:type="dxa"/>
          </w:tcPr>
          <w:p w14:paraId="1FCD56F1" w14:textId="2F174FDC" w:rsidR="00DA4833" w:rsidRPr="00DA4833" w:rsidRDefault="00DA4833" w:rsidP="00DA4833">
            <w:pPr>
              <w:pStyle w:val="TAL"/>
              <w:rPr>
                <w:sz w:val="16"/>
              </w:rPr>
            </w:pPr>
            <w:r>
              <w:rPr>
                <w:sz w:val="16"/>
              </w:rPr>
              <w:t>agreed</w:t>
            </w:r>
          </w:p>
        </w:tc>
        <w:tc>
          <w:tcPr>
            <w:tcW w:w="1020" w:type="dxa"/>
          </w:tcPr>
          <w:p w14:paraId="238D1E04" w14:textId="2C5F819E" w:rsidR="00DA4833" w:rsidRPr="00DA4833" w:rsidRDefault="00DA4833" w:rsidP="00DA4833">
            <w:pPr>
              <w:pStyle w:val="TAL"/>
              <w:rPr>
                <w:sz w:val="16"/>
              </w:rPr>
            </w:pPr>
            <w:r>
              <w:rPr>
                <w:sz w:val="16"/>
              </w:rPr>
              <w:t>approved</w:t>
            </w:r>
          </w:p>
        </w:tc>
        <w:tc>
          <w:tcPr>
            <w:tcW w:w="1133" w:type="dxa"/>
          </w:tcPr>
          <w:p w14:paraId="77C53759" w14:textId="66FC43F1" w:rsidR="00DA4833" w:rsidRPr="00DA4833" w:rsidRDefault="00DA4833" w:rsidP="00DA4833">
            <w:pPr>
              <w:pStyle w:val="TAL"/>
              <w:rPr>
                <w:sz w:val="16"/>
              </w:rPr>
            </w:pPr>
            <w:r>
              <w:rPr>
                <w:sz w:val="16"/>
              </w:rPr>
              <w:t>29.522</w:t>
            </w:r>
          </w:p>
        </w:tc>
        <w:tc>
          <w:tcPr>
            <w:tcW w:w="572" w:type="dxa"/>
          </w:tcPr>
          <w:p w14:paraId="63E93E80" w14:textId="76C76192" w:rsidR="00DA4833" w:rsidRPr="00DA4833" w:rsidRDefault="00DA4833" w:rsidP="00DA4833">
            <w:pPr>
              <w:pStyle w:val="TAL"/>
              <w:rPr>
                <w:sz w:val="16"/>
              </w:rPr>
            </w:pPr>
            <w:r>
              <w:rPr>
                <w:sz w:val="16"/>
              </w:rPr>
              <w:t>1449</w:t>
            </w:r>
          </w:p>
        </w:tc>
        <w:tc>
          <w:tcPr>
            <w:tcW w:w="567" w:type="dxa"/>
          </w:tcPr>
          <w:p w14:paraId="060FA75E" w14:textId="59F702E4" w:rsidR="00DA4833" w:rsidRPr="00DA4833" w:rsidRDefault="00DA4833" w:rsidP="00DA4833">
            <w:pPr>
              <w:pStyle w:val="TAL"/>
              <w:rPr>
                <w:sz w:val="16"/>
              </w:rPr>
            </w:pPr>
            <w:r>
              <w:rPr>
                <w:sz w:val="16"/>
              </w:rPr>
              <w:t>1</w:t>
            </w:r>
          </w:p>
        </w:tc>
        <w:tc>
          <w:tcPr>
            <w:tcW w:w="567" w:type="dxa"/>
          </w:tcPr>
          <w:p w14:paraId="21948616" w14:textId="7436D18C" w:rsidR="00DA4833" w:rsidRPr="00DA4833" w:rsidRDefault="00DA4833" w:rsidP="00DA4833">
            <w:pPr>
              <w:pStyle w:val="TAL"/>
              <w:rPr>
                <w:sz w:val="16"/>
              </w:rPr>
            </w:pPr>
            <w:r>
              <w:rPr>
                <w:sz w:val="16"/>
              </w:rPr>
              <w:t>B</w:t>
            </w:r>
          </w:p>
        </w:tc>
        <w:tc>
          <w:tcPr>
            <w:tcW w:w="510" w:type="dxa"/>
          </w:tcPr>
          <w:p w14:paraId="59E8B1AA" w14:textId="7611D733" w:rsidR="00DA4833" w:rsidRPr="00DA4833" w:rsidRDefault="00DA4833" w:rsidP="00DA4833">
            <w:pPr>
              <w:pStyle w:val="TAL"/>
              <w:rPr>
                <w:sz w:val="16"/>
              </w:rPr>
            </w:pPr>
            <w:r>
              <w:rPr>
                <w:sz w:val="16"/>
              </w:rPr>
              <w:t>Rel-19</w:t>
            </w:r>
          </w:p>
        </w:tc>
        <w:tc>
          <w:tcPr>
            <w:tcW w:w="661" w:type="dxa"/>
          </w:tcPr>
          <w:p w14:paraId="4EF49F06" w14:textId="2579BCBC" w:rsidR="00DA4833" w:rsidRPr="00DA4833" w:rsidRDefault="00DA4833" w:rsidP="00DA4833">
            <w:pPr>
              <w:pStyle w:val="TAL"/>
              <w:rPr>
                <w:sz w:val="16"/>
              </w:rPr>
            </w:pPr>
            <w:r>
              <w:rPr>
                <w:sz w:val="16"/>
              </w:rPr>
              <w:t>19.0.0</w:t>
            </w:r>
          </w:p>
        </w:tc>
        <w:tc>
          <w:tcPr>
            <w:tcW w:w="2607" w:type="dxa"/>
          </w:tcPr>
          <w:p w14:paraId="198581F9" w14:textId="4A4A3FDA" w:rsidR="00DA4833" w:rsidRPr="00DA4833" w:rsidRDefault="00DA4833" w:rsidP="00DA4833">
            <w:pPr>
              <w:pStyle w:val="TAL"/>
              <w:rPr>
                <w:sz w:val="16"/>
              </w:rPr>
            </w:pPr>
            <w:r>
              <w:rPr>
                <w:sz w:val="16"/>
              </w:rPr>
              <w:t>RetrieveInfoUAVFlight service descriptions and procedures</w:t>
            </w:r>
          </w:p>
        </w:tc>
      </w:tr>
      <w:tr w:rsidR="00DA4833" w14:paraId="533D2F31" w14:textId="77777777" w:rsidTr="00DA4833">
        <w:tc>
          <w:tcPr>
            <w:tcW w:w="1133" w:type="dxa"/>
          </w:tcPr>
          <w:p w14:paraId="41366F7A" w14:textId="6D483A5F" w:rsidR="00DA4833" w:rsidRPr="00DA4833" w:rsidRDefault="00DA4833" w:rsidP="00DA4833">
            <w:pPr>
              <w:pStyle w:val="TAL"/>
              <w:rPr>
                <w:sz w:val="16"/>
              </w:rPr>
            </w:pPr>
            <w:r>
              <w:rPr>
                <w:sz w:val="16"/>
              </w:rPr>
              <w:t>C3-246458</w:t>
            </w:r>
          </w:p>
        </w:tc>
        <w:tc>
          <w:tcPr>
            <w:tcW w:w="1020" w:type="dxa"/>
          </w:tcPr>
          <w:p w14:paraId="605F6220" w14:textId="06F44AF9" w:rsidR="00DA4833" w:rsidRPr="00DA4833" w:rsidRDefault="00DA4833" w:rsidP="00DA4833">
            <w:pPr>
              <w:pStyle w:val="TAL"/>
              <w:rPr>
                <w:sz w:val="16"/>
              </w:rPr>
            </w:pPr>
            <w:r>
              <w:rPr>
                <w:sz w:val="16"/>
              </w:rPr>
              <w:t>agreed</w:t>
            </w:r>
          </w:p>
        </w:tc>
        <w:tc>
          <w:tcPr>
            <w:tcW w:w="1020" w:type="dxa"/>
          </w:tcPr>
          <w:p w14:paraId="4644586A" w14:textId="64ECDAB1" w:rsidR="00DA4833" w:rsidRPr="00DA4833" w:rsidRDefault="00DA4833" w:rsidP="00DA4833">
            <w:pPr>
              <w:pStyle w:val="TAL"/>
              <w:rPr>
                <w:sz w:val="16"/>
              </w:rPr>
            </w:pPr>
            <w:r>
              <w:rPr>
                <w:sz w:val="16"/>
              </w:rPr>
              <w:t>approved</w:t>
            </w:r>
          </w:p>
        </w:tc>
        <w:tc>
          <w:tcPr>
            <w:tcW w:w="1133" w:type="dxa"/>
          </w:tcPr>
          <w:p w14:paraId="4700BED6" w14:textId="6D8EA6E4" w:rsidR="00DA4833" w:rsidRPr="00DA4833" w:rsidRDefault="00DA4833" w:rsidP="00DA4833">
            <w:pPr>
              <w:pStyle w:val="TAL"/>
              <w:rPr>
                <w:sz w:val="16"/>
              </w:rPr>
            </w:pPr>
            <w:r>
              <w:rPr>
                <w:sz w:val="16"/>
              </w:rPr>
              <w:t>29.522</w:t>
            </w:r>
          </w:p>
        </w:tc>
        <w:tc>
          <w:tcPr>
            <w:tcW w:w="572" w:type="dxa"/>
          </w:tcPr>
          <w:p w14:paraId="02A5F9E7" w14:textId="14A57CEE" w:rsidR="00DA4833" w:rsidRPr="00DA4833" w:rsidRDefault="00DA4833" w:rsidP="00DA4833">
            <w:pPr>
              <w:pStyle w:val="TAL"/>
              <w:rPr>
                <w:sz w:val="16"/>
              </w:rPr>
            </w:pPr>
            <w:r>
              <w:rPr>
                <w:sz w:val="16"/>
              </w:rPr>
              <w:t>1450</w:t>
            </w:r>
          </w:p>
        </w:tc>
        <w:tc>
          <w:tcPr>
            <w:tcW w:w="567" w:type="dxa"/>
          </w:tcPr>
          <w:p w14:paraId="3470C472" w14:textId="2BB672EE" w:rsidR="00DA4833" w:rsidRPr="00DA4833" w:rsidRDefault="00DA4833" w:rsidP="00DA4833">
            <w:pPr>
              <w:pStyle w:val="TAL"/>
              <w:rPr>
                <w:sz w:val="16"/>
              </w:rPr>
            </w:pPr>
            <w:r>
              <w:rPr>
                <w:sz w:val="16"/>
              </w:rPr>
              <w:t>1</w:t>
            </w:r>
          </w:p>
        </w:tc>
        <w:tc>
          <w:tcPr>
            <w:tcW w:w="567" w:type="dxa"/>
          </w:tcPr>
          <w:p w14:paraId="652D25BA" w14:textId="1163DE58" w:rsidR="00DA4833" w:rsidRPr="00DA4833" w:rsidRDefault="00DA4833" w:rsidP="00DA4833">
            <w:pPr>
              <w:pStyle w:val="TAL"/>
              <w:rPr>
                <w:sz w:val="16"/>
              </w:rPr>
            </w:pPr>
            <w:r>
              <w:rPr>
                <w:sz w:val="16"/>
              </w:rPr>
              <w:t>B</w:t>
            </w:r>
          </w:p>
        </w:tc>
        <w:tc>
          <w:tcPr>
            <w:tcW w:w="510" w:type="dxa"/>
          </w:tcPr>
          <w:p w14:paraId="100D3906" w14:textId="3F558D31" w:rsidR="00DA4833" w:rsidRPr="00DA4833" w:rsidRDefault="00DA4833" w:rsidP="00DA4833">
            <w:pPr>
              <w:pStyle w:val="TAL"/>
              <w:rPr>
                <w:sz w:val="16"/>
              </w:rPr>
            </w:pPr>
            <w:r>
              <w:rPr>
                <w:sz w:val="16"/>
              </w:rPr>
              <w:t>Rel-19</w:t>
            </w:r>
          </w:p>
        </w:tc>
        <w:tc>
          <w:tcPr>
            <w:tcW w:w="661" w:type="dxa"/>
          </w:tcPr>
          <w:p w14:paraId="66515699" w14:textId="5016659E" w:rsidR="00DA4833" w:rsidRPr="00DA4833" w:rsidRDefault="00DA4833" w:rsidP="00DA4833">
            <w:pPr>
              <w:pStyle w:val="TAL"/>
              <w:rPr>
                <w:sz w:val="16"/>
              </w:rPr>
            </w:pPr>
            <w:r>
              <w:rPr>
                <w:sz w:val="16"/>
              </w:rPr>
              <w:t>19.0.0</w:t>
            </w:r>
          </w:p>
        </w:tc>
        <w:tc>
          <w:tcPr>
            <w:tcW w:w="2607" w:type="dxa"/>
          </w:tcPr>
          <w:p w14:paraId="597406FE" w14:textId="06454FEB" w:rsidR="00DA4833" w:rsidRPr="00DA4833" w:rsidRDefault="00DA4833" w:rsidP="00DA4833">
            <w:pPr>
              <w:pStyle w:val="TAL"/>
              <w:rPr>
                <w:sz w:val="16"/>
              </w:rPr>
            </w:pPr>
            <w:r>
              <w:rPr>
                <w:sz w:val="16"/>
              </w:rPr>
              <w:t>RetrieveInfoUAVFlight API definitions</w:t>
            </w:r>
          </w:p>
        </w:tc>
      </w:tr>
      <w:tr w:rsidR="00DA4833" w14:paraId="16B32B9E" w14:textId="77777777" w:rsidTr="00DA4833">
        <w:tc>
          <w:tcPr>
            <w:tcW w:w="1133" w:type="dxa"/>
          </w:tcPr>
          <w:p w14:paraId="410E0B6D" w14:textId="729D1A2C" w:rsidR="00DA4833" w:rsidRPr="00DA4833" w:rsidRDefault="00DA4833" w:rsidP="00DA4833">
            <w:pPr>
              <w:pStyle w:val="TAL"/>
              <w:rPr>
                <w:sz w:val="16"/>
              </w:rPr>
            </w:pPr>
            <w:r>
              <w:rPr>
                <w:sz w:val="16"/>
              </w:rPr>
              <w:t>C3-246459</w:t>
            </w:r>
          </w:p>
        </w:tc>
        <w:tc>
          <w:tcPr>
            <w:tcW w:w="1020" w:type="dxa"/>
          </w:tcPr>
          <w:p w14:paraId="52D91BDB" w14:textId="1001F8A8" w:rsidR="00DA4833" w:rsidRPr="00DA4833" w:rsidRDefault="00DA4833" w:rsidP="00DA4833">
            <w:pPr>
              <w:pStyle w:val="TAL"/>
              <w:rPr>
                <w:sz w:val="16"/>
              </w:rPr>
            </w:pPr>
            <w:r>
              <w:rPr>
                <w:sz w:val="16"/>
              </w:rPr>
              <w:t>agreed</w:t>
            </w:r>
          </w:p>
        </w:tc>
        <w:tc>
          <w:tcPr>
            <w:tcW w:w="1020" w:type="dxa"/>
          </w:tcPr>
          <w:p w14:paraId="6E0E706E" w14:textId="36AD0373" w:rsidR="00DA4833" w:rsidRPr="00DA4833" w:rsidRDefault="00DA4833" w:rsidP="00DA4833">
            <w:pPr>
              <w:pStyle w:val="TAL"/>
              <w:rPr>
                <w:sz w:val="16"/>
              </w:rPr>
            </w:pPr>
            <w:r>
              <w:rPr>
                <w:sz w:val="16"/>
              </w:rPr>
              <w:t>approved</w:t>
            </w:r>
          </w:p>
        </w:tc>
        <w:tc>
          <w:tcPr>
            <w:tcW w:w="1133" w:type="dxa"/>
          </w:tcPr>
          <w:p w14:paraId="3AFC1DED" w14:textId="266A1205" w:rsidR="00DA4833" w:rsidRPr="00DA4833" w:rsidRDefault="00DA4833" w:rsidP="00DA4833">
            <w:pPr>
              <w:pStyle w:val="TAL"/>
              <w:rPr>
                <w:sz w:val="16"/>
              </w:rPr>
            </w:pPr>
            <w:r>
              <w:rPr>
                <w:sz w:val="16"/>
              </w:rPr>
              <w:t>29.522</w:t>
            </w:r>
          </w:p>
        </w:tc>
        <w:tc>
          <w:tcPr>
            <w:tcW w:w="572" w:type="dxa"/>
          </w:tcPr>
          <w:p w14:paraId="7514F193" w14:textId="4E4208FB" w:rsidR="00DA4833" w:rsidRPr="00DA4833" w:rsidRDefault="00DA4833" w:rsidP="00DA4833">
            <w:pPr>
              <w:pStyle w:val="TAL"/>
              <w:rPr>
                <w:sz w:val="16"/>
              </w:rPr>
            </w:pPr>
            <w:r>
              <w:rPr>
                <w:sz w:val="16"/>
              </w:rPr>
              <w:t>1451</w:t>
            </w:r>
          </w:p>
        </w:tc>
        <w:tc>
          <w:tcPr>
            <w:tcW w:w="567" w:type="dxa"/>
          </w:tcPr>
          <w:p w14:paraId="3F84847F" w14:textId="565F63BE" w:rsidR="00DA4833" w:rsidRPr="00DA4833" w:rsidRDefault="00DA4833" w:rsidP="00DA4833">
            <w:pPr>
              <w:pStyle w:val="TAL"/>
              <w:rPr>
                <w:sz w:val="16"/>
              </w:rPr>
            </w:pPr>
            <w:r>
              <w:rPr>
                <w:sz w:val="16"/>
              </w:rPr>
              <w:t>1</w:t>
            </w:r>
          </w:p>
        </w:tc>
        <w:tc>
          <w:tcPr>
            <w:tcW w:w="567" w:type="dxa"/>
          </w:tcPr>
          <w:p w14:paraId="59DBCBC9" w14:textId="248252B5" w:rsidR="00DA4833" w:rsidRPr="00DA4833" w:rsidRDefault="00DA4833" w:rsidP="00DA4833">
            <w:pPr>
              <w:pStyle w:val="TAL"/>
              <w:rPr>
                <w:sz w:val="16"/>
              </w:rPr>
            </w:pPr>
            <w:r>
              <w:rPr>
                <w:sz w:val="16"/>
              </w:rPr>
              <w:t>B</w:t>
            </w:r>
          </w:p>
        </w:tc>
        <w:tc>
          <w:tcPr>
            <w:tcW w:w="510" w:type="dxa"/>
          </w:tcPr>
          <w:p w14:paraId="6025BB14" w14:textId="36ABA5B3" w:rsidR="00DA4833" w:rsidRPr="00DA4833" w:rsidRDefault="00DA4833" w:rsidP="00DA4833">
            <w:pPr>
              <w:pStyle w:val="TAL"/>
              <w:rPr>
                <w:sz w:val="16"/>
              </w:rPr>
            </w:pPr>
            <w:r>
              <w:rPr>
                <w:sz w:val="16"/>
              </w:rPr>
              <w:t>Rel-19</w:t>
            </w:r>
          </w:p>
        </w:tc>
        <w:tc>
          <w:tcPr>
            <w:tcW w:w="661" w:type="dxa"/>
          </w:tcPr>
          <w:p w14:paraId="2286DF09" w14:textId="7200837D" w:rsidR="00DA4833" w:rsidRPr="00DA4833" w:rsidRDefault="00DA4833" w:rsidP="00DA4833">
            <w:pPr>
              <w:pStyle w:val="TAL"/>
              <w:rPr>
                <w:sz w:val="16"/>
              </w:rPr>
            </w:pPr>
            <w:r>
              <w:rPr>
                <w:sz w:val="16"/>
              </w:rPr>
              <w:t>19.0.0</w:t>
            </w:r>
          </w:p>
        </w:tc>
        <w:tc>
          <w:tcPr>
            <w:tcW w:w="2607" w:type="dxa"/>
          </w:tcPr>
          <w:p w14:paraId="2B271DE9" w14:textId="18C14CD9" w:rsidR="00DA4833" w:rsidRPr="00DA4833" w:rsidRDefault="00DA4833" w:rsidP="00DA4833">
            <w:pPr>
              <w:pStyle w:val="TAL"/>
              <w:rPr>
                <w:sz w:val="16"/>
              </w:rPr>
            </w:pPr>
            <w:r>
              <w:rPr>
                <w:sz w:val="16"/>
              </w:rPr>
              <w:t>RetrieveInfoUAVFlight API OpenAPI definitions</w:t>
            </w:r>
          </w:p>
        </w:tc>
      </w:tr>
      <w:tr w:rsidR="00DA4833" w14:paraId="42B48D40" w14:textId="77777777" w:rsidTr="00DA4833">
        <w:tc>
          <w:tcPr>
            <w:tcW w:w="1133" w:type="dxa"/>
          </w:tcPr>
          <w:p w14:paraId="7166E2DD" w14:textId="239BB5A1" w:rsidR="00DA4833" w:rsidRPr="00DA4833" w:rsidRDefault="00DA4833" w:rsidP="00DA4833">
            <w:pPr>
              <w:pStyle w:val="TAL"/>
              <w:rPr>
                <w:sz w:val="16"/>
              </w:rPr>
            </w:pPr>
            <w:r>
              <w:rPr>
                <w:sz w:val="16"/>
              </w:rPr>
              <w:t>C3-246518</w:t>
            </w:r>
          </w:p>
        </w:tc>
        <w:tc>
          <w:tcPr>
            <w:tcW w:w="1020" w:type="dxa"/>
          </w:tcPr>
          <w:p w14:paraId="131A35DE" w14:textId="2793B21D" w:rsidR="00DA4833" w:rsidRPr="00DA4833" w:rsidRDefault="00DA4833" w:rsidP="00DA4833">
            <w:pPr>
              <w:pStyle w:val="TAL"/>
              <w:rPr>
                <w:sz w:val="16"/>
              </w:rPr>
            </w:pPr>
            <w:r>
              <w:rPr>
                <w:sz w:val="16"/>
              </w:rPr>
              <w:t>agreed</w:t>
            </w:r>
          </w:p>
        </w:tc>
        <w:tc>
          <w:tcPr>
            <w:tcW w:w="1020" w:type="dxa"/>
          </w:tcPr>
          <w:p w14:paraId="6F91499B" w14:textId="6824C718" w:rsidR="00DA4833" w:rsidRPr="00DA4833" w:rsidRDefault="00DA4833" w:rsidP="00DA4833">
            <w:pPr>
              <w:pStyle w:val="TAL"/>
              <w:rPr>
                <w:sz w:val="16"/>
              </w:rPr>
            </w:pPr>
            <w:r>
              <w:rPr>
                <w:sz w:val="16"/>
              </w:rPr>
              <w:t>approved</w:t>
            </w:r>
          </w:p>
        </w:tc>
        <w:tc>
          <w:tcPr>
            <w:tcW w:w="1133" w:type="dxa"/>
          </w:tcPr>
          <w:p w14:paraId="33C1B5D9" w14:textId="65F6C546" w:rsidR="00DA4833" w:rsidRPr="00DA4833" w:rsidRDefault="00DA4833" w:rsidP="00DA4833">
            <w:pPr>
              <w:pStyle w:val="TAL"/>
              <w:rPr>
                <w:sz w:val="16"/>
              </w:rPr>
            </w:pPr>
            <w:r>
              <w:rPr>
                <w:sz w:val="16"/>
              </w:rPr>
              <w:t>29.522</w:t>
            </w:r>
          </w:p>
        </w:tc>
        <w:tc>
          <w:tcPr>
            <w:tcW w:w="572" w:type="dxa"/>
          </w:tcPr>
          <w:p w14:paraId="296A0719" w14:textId="46FAFB4D" w:rsidR="00DA4833" w:rsidRPr="00DA4833" w:rsidRDefault="00DA4833" w:rsidP="00DA4833">
            <w:pPr>
              <w:pStyle w:val="TAL"/>
              <w:rPr>
                <w:sz w:val="16"/>
              </w:rPr>
            </w:pPr>
            <w:r>
              <w:rPr>
                <w:sz w:val="16"/>
              </w:rPr>
              <w:t>1461</w:t>
            </w:r>
          </w:p>
        </w:tc>
        <w:tc>
          <w:tcPr>
            <w:tcW w:w="567" w:type="dxa"/>
          </w:tcPr>
          <w:p w14:paraId="639F0593" w14:textId="25878FE4" w:rsidR="00DA4833" w:rsidRPr="00DA4833" w:rsidRDefault="00DA4833" w:rsidP="00DA4833">
            <w:pPr>
              <w:pStyle w:val="TAL"/>
              <w:rPr>
                <w:sz w:val="16"/>
              </w:rPr>
            </w:pPr>
            <w:r>
              <w:rPr>
                <w:sz w:val="16"/>
              </w:rPr>
              <w:t>1</w:t>
            </w:r>
          </w:p>
        </w:tc>
        <w:tc>
          <w:tcPr>
            <w:tcW w:w="567" w:type="dxa"/>
          </w:tcPr>
          <w:p w14:paraId="66A5BAC8" w14:textId="5CA7EC47" w:rsidR="00DA4833" w:rsidRPr="00DA4833" w:rsidRDefault="00DA4833" w:rsidP="00DA4833">
            <w:pPr>
              <w:pStyle w:val="TAL"/>
              <w:rPr>
                <w:sz w:val="16"/>
              </w:rPr>
            </w:pPr>
            <w:r>
              <w:rPr>
                <w:sz w:val="16"/>
              </w:rPr>
              <w:t>B</w:t>
            </w:r>
          </w:p>
        </w:tc>
        <w:tc>
          <w:tcPr>
            <w:tcW w:w="510" w:type="dxa"/>
          </w:tcPr>
          <w:p w14:paraId="7EFB7773" w14:textId="31204074" w:rsidR="00DA4833" w:rsidRPr="00DA4833" w:rsidRDefault="00DA4833" w:rsidP="00DA4833">
            <w:pPr>
              <w:pStyle w:val="TAL"/>
              <w:rPr>
                <w:sz w:val="16"/>
              </w:rPr>
            </w:pPr>
            <w:r>
              <w:rPr>
                <w:sz w:val="16"/>
              </w:rPr>
              <w:t>Rel-19</w:t>
            </w:r>
          </w:p>
        </w:tc>
        <w:tc>
          <w:tcPr>
            <w:tcW w:w="661" w:type="dxa"/>
          </w:tcPr>
          <w:p w14:paraId="10226D18" w14:textId="3D5561C1" w:rsidR="00DA4833" w:rsidRPr="00DA4833" w:rsidRDefault="00DA4833" w:rsidP="00DA4833">
            <w:pPr>
              <w:pStyle w:val="TAL"/>
              <w:rPr>
                <w:sz w:val="16"/>
              </w:rPr>
            </w:pPr>
            <w:r>
              <w:rPr>
                <w:sz w:val="16"/>
              </w:rPr>
              <w:t>19.0.0</w:t>
            </w:r>
          </w:p>
        </w:tc>
        <w:tc>
          <w:tcPr>
            <w:tcW w:w="2607" w:type="dxa"/>
          </w:tcPr>
          <w:p w14:paraId="13BFDE01" w14:textId="0F940B1F" w:rsidR="00DA4833" w:rsidRPr="00DA4833" w:rsidRDefault="00DA4833" w:rsidP="00DA4833">
            <w:pPr>
              <w:pStyle w:val="TAL"/>
              <w:rPr>
                <w:sz w:val="16"/>
              </w:rPr>
            </w:pPr>
            <w:r>
              <w:rPr>
                <w:sz w:val="16"/>
              </w:rPr>
              <w:t>UAVFlightAssistanceAPI OpenAPI definitions</w:t>
            </w:r>
          </w:p>
        </w:tc>
      </w:tr>
    </w:tbl>
    <w:p w14:paraId="07487959" w14:textId="77777777" w:rsidR="00DA4833" w:rsidRDefault="00DA4833" w:rsidP="00DA4833"/>
    <w:p w14:paraId="44F05D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CF14E" w14:textId="51AD37E9" w:rsidR="00DA4833" w:rsidRDefault="00DA4833" w:rsidP="00DA4833">
      <w:pPr>
        <w:rPr>
          <w:rFonts w:ascii="Arial" w:hAnsi="Arial" w:cs="Arial"/>
          <w:b/>
          <w:sz w:val="24"/>
        </w:rPr>
      </w:pPr>
      <w:r>
        <w:rPr>
          <w:rFonts w:ascii="Arial" w:hAnsi="Arial" w:cs="Arial"/>
          <w:b/>
          <w:color w:val="0000FF"/>
          <w:sz w:val="24"/>
        </w:rPr>
        <w:t>CP-243233</w:t>
      </w:r>
      <w:r>
        <w:rPr>
          <w:rFonts w:ascii="Arial" w:hAnsi="Arial" w:cs="Arial"/>
          <w:b/>
          <w:color w:val="0000FF"/>
          <w:sz w:val="24"/>
        </w:rPr>
        <w:tab/>
      </w:r>
      <w:r>
        <w:rPr>
          <w:rFonts w:ascii="Arial" w:hAnsi="Arial" w:cs="Arial"/>
          <w:b/>
          <w:sz w:val="24"/>
        </w:rPr>
        <w:t>CR pack on UAS_Ph3</w:t>
      </w:r>
    </w:p>
    <w:p w14:paraId="727AC40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2AFFF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6C682F5F" w14:textId="77777777" w:rsidTr="00DA4833">
        <w:tc>
          <w:tcPr>
            <w:tcW w:w="1133" w:type="dxa"/>
          </w:tcPr>
          <w:p w14:paraId="5132E203" w14:textId="73EE3017" w:rsidR="00DA4833" w:rsidRDefault="00DA4833" w:rsidP="00DA4833">
            <w:pPr>
              <w:pStyle w:val="TAH"/>
            </w:pPr>
            <w:r>
              <w:t>WG TDoc</w:t>
            </w:r>
          </w:p>
        </w:tc>
        <w:tc>
          <w:tcPr>
            <w:tcW w:w="1020" w:type="dxa"/>
          </w:tcPr>
          <w:p w14:paraId="28157F35" w14:textId="13B7E7CE" w:rsidR="00DA4833" w:rsidRDefault="00DA4833" w:rsidP="00DA4833">
            <w:pPr>
              <w:pStyle w:val="TAH"/>
            </w:pPr>
            <w:r>
              <w:t>WG decisn</w:t>
            </w:r>
          </w:p>
        </w:tc>
        <w:tc>
          <w:tcPr>
            <w:tcW w:w="1020" w:type="dxa"/>
          </w:tcPr>
          <w:p w14:paraId="5BBDE03B" w14:textId="114490A5" w:rsidR="00DA4833" w:rsidRDefault="00DA4833" w:rsidP="00DA4833">
            <w:pPr>
              <w:pStyle w:val="TAH"/>
            </w:pPr>
            <w:r>
              <w:t>TSG decisn</w:t>
            </w:r>
          </w:p>
        </w:tc>
        <w:tc>
          <w:tcPr>
            <w:tcW w:w="1133" w:type="dxa"/>
          </w:tcPr>
          <w:p w14:paraId="1E501851" w14:textId="0E6DD65F" w:rsidR="00DA4833" w:rsidRDefault="00DA4833" w:rsidP="00DA4833">
            <w:pPr>
              <w:pStyle w:val="TAH"/>
            </w:pPr>
            <w:r>
              <w:t>Spec</w:t>
            </w:r>
          </w:p>
        </w:tc>
        <w:tc>
          <w:tcPr>
            <w:tcW w:w="572" w:type="dxa"/>
          </w:tcPr>
          <w:p w14:paraId="01C1AFF3" w14:textId="26C5B87B" w:rsidR="00DA4833" w:rsidRDefault="00DA4833" w:rsidP="00DA4833">
            <w:pPr>
              <w:pStyle w:val="TAH"/>
            </w:pPr>
            <w:r>
              <w:t>CR</w:t>
            </w:r>
          </w:p>
        </w:tc>
        <w:tc>
          <w:tcPr>
            <w:tcW w:w="567" w:type="dxa"/>
          </w:tcPr>
          <w:p w14:paraId="7E87AC8E" w14:textId="0A43027B" w:rsidR="00DA4833" w:rsidRDefault="00DA4833" w:rsidP="00DA4833">
            <w:pPr>
              <w:pStyle w:val="TAH"/>
            </w:pPr>
            <w:r>
              <w:t>rev</w:t>
            </w:r>
          </w:p>
        </w:tc>
        <w:tc>
          <w:tcPr>
            <w:tcW w:w="567" w:type="dxa"/>
          </w:tcPr>
          <w:p w14:paraId="35F3B508" w14:textId="47C2DA36" w:rsidR="00DA4833" w:rsidRDefault="00DA4833" w:rsidP="00DA4833">
            <w:pPr>
              <w:pStyle w:val="TAH"/>
            </w:pPr>
            <w:r>
              <w:t>cat</w:t>
            </w:r>
          </w:p>
        </w:tc>
        <w:tc>
          <w:tcPr>
            <w:tcW w:w="510" w:type="dxa"/>
          </w:tcPr>
          <w:p w14:paraId="6174BE9C" w14:textId="193A25EE" w:rsidR="00DA4833" w:rsidRDefault="00DA4833" w:rsidP="00DA4833">
            <w:pPr>
              <w:pStyle w:val="TAH"/>
            </w:pPr>
            <w:r>
              <w:t>Rel</w:t>
            </w:r>
          </w:p>
        </w:tc>
        <w:tc>
          <w:tcPr>
            <w:tcW w:w="661" w:type="dxa"/>
          </w:tcPr>
          <w:p w14:paraId="56C1442E" w14:textId="66CDECE8" w:rsidR="00DA4833" w:rsidRDefault="00DA4833" w:rsidP="00DA4833">
            <w:pPr>
              <w:pStyle w:val="TAH"/>
            </w:pPr>
            <w:r>
              <w:t>init vers</w:t>
            </w:r>
          </w:p>
        </w:tc>
        <w:tc>
          <w:tcPr>
            <w:tcW w:w="2607" w:type="dxa"/>
          </w:tcPr>
          <w:p w14:paraId="4F618CED" w14:textId="05066B22" w:rsidR="00DA4833" w:rsidRDefault="00DA4833" w:rsidP="00DA4833">
            <w:pPr>
              <w:pStyle w:val="TAH"/>
            </w:pPr>
            <w:r>
              <w:t>Title</w:t>
            </w:r>
          </w:p>
        </w:tc>
      </w:tr>
      <w:tr w:rsidR="00DA4833" w14:paraId="55B3E48D" w14:textId="77777777" w:rsidTr="00DA4833">
        <w:tc>
          <w:tcPr>
            <w:tcW w:w="1133" w:type="dxa"/>
          </w:tcPr>
          <w:p w14:paraId="27AEA148" w14:textId="7153E982" w:rsidR="00DA4833" w:rsidRPr="00DA4833" w:rsidRDefault="00DA4833" w:rsidP="00DA4833">
            <w:pPr>
              <w:pStyle w:val="TAL"/>
              <w:rPr>
                <w:sz w:val="16"/>
              </w:rPr>
            </w:pPr>
            <w:r>
              <w:rPr>
                <w:sz w:val="16"/>
              </w:rPr>
              <w:t>C1-245881</w:t>
            </w:r>
          </w:p>
        </w:tc>
        <w:tc>
          <w:tcPr>
            <w:tcW w:w="1020" w:type="dxa"/>
          </w:tcPr>
          <w:p w14:paraId="716E135B" w14:textId="3B321CD5" w:rsidR="00DA4833" w:rsidRPr="00DA4833" w:rsidRDefault="00DA4833" w:rsidP="00DA4833">
            <w:pPr>
              <w:pStyle w:val="TAL"/>
              <w:rPr>
                <w:sz w:val="16"/>
              </w:rPr>
            </w:pPr>
            <w:r>
              <w:rPr>
                <w:sz w:val="16"/>
              </w:rPr>
              <w:t>agreed</w:t>
            </w:r>
          </w:p>
        </w:tc>
        <w:tc>
          <w:tcPr>
            <w:tcW w:w="1020" w:type="dxa"/>
          </w:tcPr>
          <w:p w14:paraId="26E97FD9" w14:textId="0C88F3EB" w:rsidR="00DA4833" w:rsidRPr="00DA4833" w:rsidRDefault="00DA4833" w:rsidP="00DA4833">
            <w:pPr>
              <w:pStyle w:val="TAL"/>
              <w:rPr>
                <w:sz w:val="16"/>
              </w:rPr>
            </w:pPr>
            <w:r>
              <w:rPr>
                <w:sz w:val="16"/>
              </w:rPr>
              <w:t>approved</w:t>
            </w:r>
          </w:p>
        </w:tc>
        <w:tc>
          <w:tcPr>
            <w:tcW w:w="1133" w:type="dxa"/>
          </w:tcPr>
          <w:p w14:paraId="66DA6FFC" w14:textId="7D023E5B" w:rsidR="00DA4833" w:rsidRPr="00DA4833" w:rsidRDefault="00DA4833" w:rsidP="00DA4833">
            <w:pPr>
              <w:pStyle w:val="TAL"/>
              <w:rPr>
                <w:sz w:val="16"/>
              </w:rPr>
            </w:pPr>
            <w:r>
              <w:rPr>
                <w:sz w:val="16"/>
              </w:rPr>
              <w:t>24.501</w:t>
            </w:r>
          </w:p>
        </w:tc>
        <w:tc>
          <w:tcPr>
            <w:tcW w:w="572" w:type="dxa"/>
          </w:tcPr>
          <w:p w14:paraId="650713AD" w14:textId="5A1F2DE8" w:rsidR="00DA4833" w:rsidRPr="00DA4833" w:rsidRDefault="00DA4833" w:rsidP="00DA4833">
            <w:pPr>
              <w:pStyle w:val="TAL"/>
              <w:rPr>
                <w:sz w:val="16"/>
              </w:rPr>
            </w:pPr>
            <w:r>
              <w:rPr>
                <w:sz w:val="16"/>
              </w:rPr>
              <w:t>6450</w:t>
            </w:r>
          </w:p>
        </w:tc>
        <w:tc>
          <w:tcPr>
            <w:tcW w:w="567" w:type="dxa"/>
          </w:tcPr>
          <w:p w14:paraId="5B8ABAB9" w14:textId="7930F911" w:rsidR="00DA4833" w:rsidRPr="00DA4833" w:rsidRDefault="00DA4833" w:rsidP="00DA4833">
            <w:pPr>
              <w:pStyle w:val="TAL"/>
              <w:rPr>
                <w:sz w:val="16"/>
              </w:rPr>
            </w:pPr>
            <w:r>
              <w:rPr>
                <w:sz w:val="16"/>
              </w:rPr>
              <w:t>1</w:t>
            </w:r>
          </w:p>
        </w:tc>
        <w:tc>
          <w:tcPr>
            <w:tcW w:w="567" w:type="dxa"/>
          </w:tcPr>
          <w:p w14:paraId="742A341B" w14:textId="66CFEE92" w:rsidR="00DA4833" w:rsidRPr="00DA4833" w:rsidRDefault="00DA4833" w:rsidP="00DA4833">
            <w:pPr>
              <w:pStyle w:val="TAL"/>
              <w:rPr>
                <w:sz w:val="16"/>
              </w:rPr>
            </w:pPr>
            <w:r>
              <w:rPr>
                <w:sz w:val="16"/>
              </w:rPr>
              <w:t>B</w:t>
            </w:r>
          </w:p>
        </w:tc>
        <w:tc>
          <w:tcPr>
            <w:tcW w:w="510" w:type="dxa"/>
          </w:tcPr>
          <w:p w14:paraId="121DD50A" w14:textId="5200385F" w:rsidR="00DA4833" w:rsidRPr="00DA4833" w:rsidRDefault="00DA4833" w:rsidP="00DA4833">
            <w:pPr>
              <w:pStyle w:val="TAL"/>
              <w:rPr>
                <w:sz w:val="16"/>
              </w:rPr>
            </w:pPr>
            <w:r>
              <w:rPr>
                <w:sz w:val="16"/>
              </w:rPr>
              <w:t>Rel-19</w:t>
            </w:r>
          </w:p>
        </w:tc>
        <w:tc>
          <w:tcPr>
            <w:tcW w:w="661" w:type="dxa"/>
          </w:tcPr>
          <w:p w14:paraId="1D82A365" w14:textId="6D7F6C7A" w:rsidR="00DA4833" w:rsidRPr="00DA4833" w:rsidRDefault="00DA4833" w:rsidP="00DA4833">
            <w:pPr>
              <w:pStyle w:val="TAL"/>
              <w:rPr>
                <w:sz w:val="16"/>
              </w:rPr>
            </w:pPr>
            <w:r>
              <w:rPr>
                <w:sz w:val="16"/>
              </w:rPr>
              <w:t>19.0.0</w:t>
            </w:r>
          </w:p>
        </w:tc>
        <w:tc>
          <w:tcPr>
            <w:tcW w:w="2607" w:type="dxa"/>
          </w:tcPr>
          <w:p w14:paraId="37C32D76" w14:textId="4C71679A" w:rsidR="00DA4833" w:rsidRPr="00DA4833" w:rsidRDefault="00DA4833" w:rsidP="00DA4833">
            <w:pPr>
              <w:pStyle w:val="TAL"/>
              <w:rPr>
                <w:sz w:val="16"/>
              </w:rPr>
            </w:pPr>
            <w:r>
              <w:rPr>
                <w:sz w:val="16"/>
              </w:rPr>
              <w:t>List of USS addresses in 5GS</w:t>
            </w:r>
          </w:p>
        </w:tc>
      </w:tr>
      <w:tr w:rsidR="00DA4833" w14:paraId="575336D8" w14:textId="77777777" w:rsidTr="00DA4833">
        <w:tc>
          <w:tcPr>
            <w:tcW w:w="1133" w:type="dxa"/>
          </w:tcPr>
          <w:p w14:paraId="0E25F84F" w14:textId="2E6BE79E" w:rsidR="00DA4833" w:rsidRPr="00DA4833" w:rsidRDefault="00DA4833" w:rsidP="00DA4833">
            <w:pPr>
              <w:pStyle w:val="TAL"/>
              <w:rPr>
                <w:sz w:val="16"/>
              </w:rPr>
            </w:pPr>
            <w:r>
              <w:rPr>
                <w:sz w:val="16"/>
              </w:rPr>
              <w:t>C1-245883</w:t>
            </w:r>
          </w:p>
        </w:tc>
        <w:tc>
          <w:tcPr>
            <w:tcW w:w="1020" w:type="dxa"/>
          </w:tcPr>
          <w:p w14:paraId="61B3A864" w14:textId="7CA1687E" w:rsidR="00DA4833" w:rsidRPr="00DA4833" w:rsidRDefault="00DA4833" w:rsidP="00DA4833">
            <w:pPr>
              <w:pStyle w:val="TAL"/>
              <w:rPr>
                <w:sz w:val="16"/>
              </w:rPr>
            </w:pPr>
            <w:r>
              <w:rPr>
                <w:sz w:val="16"/>
              </w:rPr>
              <w:t>agreed</w:t>
            </w:r>
          </w:p>
        </w:tc>
        <w:tc>
          <w:tcPr>
            <w:tcW w:w="1020" w:type="dxa"/>
          </w:tcPr>
          <w:p w14:paraId="444FFF49" w14:textId="5732B0A5" w:rsidR="00DA4833" w:rsidRPr="00DA4833" w:rsidRDefault="00DA4833" w:rsidP="00DA4833">
            <w:pPr>
              <w:pStyle w:val="TAL"/>
              <w:rPr>
                <w:sz w:val="16"/>
              </w:rPr>
            </w:pPr>
            <w:r>
              <w:rPr>
                <w:sz w:val="16"/>
              </w:rPr>
              <w:t>approved</w:t>
            </w:r>
          </w:p>
        </w:tc>
        <w:tc>
          <w:tcPr>
            <w:tcW w:w="1133" w:type="dxa"/>
          </w:tcPr>
          <w:p w14:paraId="4C017021" w14:textId="4EAF81FB" w:rsidR="00DA4833" w:rsidRPr="00DA4833" w:rsidRDefault="00DA4833" w:rsidP="00DA4833">
            <w:pPr>
              <w:pStyle w:val="TAL"/>
              <w:rPr>
                <w:sz w:val="16"/>
              </w:rPr>
            </w:pPr>
            <w:r>
              <w:rPr>
                <w:sz w:val="16"/>
              </w:rPr>
              <w:t>24.301</w:t>
            </w:r>
          </w:p>
        </w:tc>
        <w:tc>
          <w:tcPr>
            <w:tcW w:w="572" w:type="dxa"/>
          </w:tcPr>
          <w:p w14:paraId="6E378F4E" w14:textId="3E1A646F" w:rsidR="00DA4833" w:rsidRPr="00DA4833" w:rsidRDefault="00DA4833" w:rsidP="00DA4833">
            <w:pPr>
              <w:pStyle w:val="TAL"/>
              <w:rPr>
                <w:sz w:val="16"/>
              </w:rPr>
            </w:pPr>
            <w:r>
              <w:rPr>
                <w:sz w:val="16"/>
              </w:rPr>
              <w:t>4114</w:t>
            </w:r>
          </w:p>
        </w:tc>
        <w:tc>
          <w:tcPr>
            <w:tcW w:w="567" w:type="dxa"/>
          </w:tcPr>
          <w:p w14:paraId="6481A410" w14:textId="158BBF88" w:rsidR="00DA4833" w:rsidRPr="00DA4833" w:rsidRDefault="00DA4833" w:rsidP="00DA4833">
            <w:pPr>
              <w:pStyle w:val="TAL"/>
              <w:rPr>
                <w:sz w:val="16"/>
              </w:rPr>
            </w:pPr>
            <w:r>
              <w:rPr>
                <w:sz w:val="16"/>
              </w:rPr>
              <w:t>1</w:t>
            </w:r>
          </w:p>
        </w:tc>
        <w:tc>
          <w:tcPr>
            <w:tcW w:w="567" w:type="dxa"/>
          </w:tcPr>
          <w:p w14:paraId="5C7FD60C" w14:textId="2D3F89A4" w:rsidR="00DA4833" w:rsidRPr="00DA4833" w:rsidRDefault="00DA4833" w:rsidP="00DA4833">
            <w:pPr>
              <w:pStyle w:val="TAL"/>
              <w:rPr>
                <w:sz w:val="16"/>
              </w:rPr>
            </w:pPr>
            <w:r>
              <w:rPr>
                <w:sz w:val="16"/>
              </w:rPr>
              <w:t>B</w:t>
            </w:r>
          </w:p>
        </w:tc>
        <w:tc>
          <w:tcPr>
            <w:tcW w:w="510" w:type="dxa"/>
          </w:tcPr>
          <w:p w14:paraId="2F437B34" w14:textId="79902C1F" w:rsidR="00DA4833" w:rsidRPr="00DA4833" w:rsidRDefault="00DA4833" w:rsidP="00DA4833">
            <w:pPr>
              <w:pStyle w:val="TAL"/>
              <w:rPr>
                <w:sz w:val="16"/>
              </w:rPr>
            </w:pPr>
            <w:r>
              <w:rPr>
                <w:sz w:val="16"/>
              </w:rPr>
              <w:t>Rel-19</w:t>
            </w:r>
          </w:p>
        </w:tc>
        <w:tc>
          <w:tcPr>
            <w:tcW w:w="661" w:type="dxa"/>
          </w:tcPr>
          <w:p w14:paraId="4ADA427F" w14:textId="2AF98F68" w:rsidR="00DA4833" w:rsidRPr="00DA4833" w:rsidRDefault="00DA4833" w:rsidP="00DA4833">
            <w:pPr>
              <w:pStyle w:val="TAL"/>
              <w:rPr>
                <w:sz w:val="16"/>
              </w:rPr>
            </w:pPr>
            <w:r>
              <w:rPr>
                <w:sz w:val="16"/>
              </w:rPr>
              <w:t>19.0.0</w:t>
            </w:r>
          </w:p>
        </w:tc>
        <w:tc>
          <w:tcPr>
            <w:tcW w:w="2607" w:type="dxa"/>
          </w:tcPr>
          <w:p w14:paraId="3235DC5A" w14:textId="42FF6338" w:rsidR="00DA4833" w:rsidRPr="00DA4833" w:rsidRDefault="00DA4833" w:rsidP="00DA4833">
            <w:pPr>
              <w:pStyle w:val="TAL"/>
              <w:rPr>
                <w:sz w:val="16"/>
              </w:rPr>
            </w:pPr>
            <w:r>
              <w:rPr>
                <w:sz w:val="16"/>
              </w:rPr>
              <w:t>List of USS addresses in EPS</w:t>
            </w:r>
          </w:p>
        </w:tc>
      </w:tr>
      <w:tr w:rsidR="00DA4833" w14:paraId="711B4F0E" w14:textId="77777777" w:rsidTr="00DA4833">
        <w:tc>
          <w:tcPr>
            <w:tcW w:w="1133" w:type="dxa"/>
          </w:tcPr>
          <w:p w14:paraId="79F3E38F" w14:textId="3FB4B0A4" w:rsidR="00DA4833" w:rsidRPr="00DA4833" w:rsidRDefault="00DA4833" w:rsidP="00DA4833">
            <w:pPr>
              <w:pStyle w:val="TAL"/>
              <w:rPr>
                <w:sz w:val="16"/>
              </w:rPr>
            </w:pPr>
            <w:r>
              <w:rPr>
                <w:sz w:val="16"/>
              </w:rPr>
              <w:t>C1-247030</w:t>
            </w:r>
          </w:p>
        </w:tc>
        <w:tc>
          <w:tcPr>
            <w:tcW w:w="1020" w:type="dxa"/>
          </w:tcPr>
          <w:p w14:paraId="1C6DE0BC" w14:textId="11E9546E" w:rsidR="00DA4833" w:rsidRPr="00DA4833" w:rsidRDefault="00DA4833" w:rsidP="00DA4833">
            <w:pPr>
              <w:pStyle w:val="TAL"/>
              <w:rPr>
                <w:sz w:val="16"/>
              </w:rPr>
            </w:pPr>
            <w:r>
              <w:rPr>
                <w:sz w:val="16"/>
              </w:rPr>
              <w:t>agreed</w:t>
            </w:r>
          </w:p>
        </w:tc>
        <w:tc>
          <w:tcPr>
            <w:tcW w:w="1020" w:type="dxa"/>
          </w:tcPr>
          <w:p w14:paraId="3E534278" w14:textId="3F58B310" w:rsidR="00DA4833" w:rsidRPr="00DA4833" w:rsidRDefault="00DA4833" w:rsidP="00DA4833">
            <w:pPr>
              <w:pStyle w:val="TAL"/>
              <w:rPr>
                <w:sz w:val="16"/>
              </w:rPr>
            </w:pPr>
            <w:r>
              <w:rPr>
                <w:sz w:val="16"/>
              </w:rPr>
              <w:t>approved</w:t>
            </w:r>
          </w:p>
        </w:tc>
        <w:tc>
          <w:tcPr>
            <w:tcW w:w="1133" w:type="dxa"/>
          </w:tcPr>
          <w:p w14:paraId="1B29DBF3" w14:textId="48DA4201" w:rsidR="00DA4833" w:rsidRPr="00DA4833" w:rsidRDefault="00DA4833" w:rsidP="00DA4833">
            <w:pPr>
              <w:pStyle w:val="TAL"/>
              <w:rPr>
                <w:sz w:val="16"/>
              </w:rPr>
            </w:pPr>
            <w:r>
              <w:rPr>
                <w:sz w:val="16"/>
              </w:rPr>
              <w:t>24.501</w:t>
            </w:r>
          </w:p>
        </w:tc>
        <w:tc>
          <w:tcPr>
            <w:tcW w:w="572" w:type="dxa"/>
          </w:tcPr>
          <w:p w14:paraId="2FE7B166" w14:textId="78230E5B" w:rsidR="00DA4833" w:rsidRPr="00DA4833" w:rsidRDefault="00DA4833" w:rsidP="00DA4833">
            <w:pPr>
              <w:pStyle w:val="TAL"/>
              <w:rPr>
                <w:sz w:val="16"/>
              </w:rPr>
            </w:pPr>
            <w:r>
              <w:rPr>
                <w:sz w:val="16"/>
              </w:rPr>
              <w:t>6451</w:t>
            </w:r>
          </w:p>
        </w:tc>
        <w:tc>
          <w:tcPr>
            <w:tcW w:w="567" w:type="dxa"/>
          </w:tcPr>
          <w:p w14:paraId="668D71C4" w14:textId="73EAABC5" w:rsidR="00DA4833" w:rsidRPr="00DA4833" w:rsidRDefault="00DA4833" w:rsidP="00DA4833">
            <w:pPr>
              <w:pStyle w:val="TAL"/>
              <w:rPr>
                <w:sz w:val="16"/>
              </w:rPr>
            </w:pPr>
            <w:r>
              <w:rPr>
                <w:sz w:val="16"/>
              </w:rPr>
              <w:t>4</w:t>
            </w:r>
          </w:p>
        </w:tc>
        <w:tc>
          <w:tcPr>
            <w:tcW w:w="567" w:type="dxa"/>
          </w:tcPr>
          <w:p w14:paraId="5B5252A1" w14:textId="0CCCA85E" w:rsidR="00DA4833" w:rsidRPr="00DA4833" w:rsidRDefault="00DA4833" w:rsidP="00DA4833">
            <w:pPr>
              <w:pStyle w:val="TAL"/>
              <w:rPr>
                <w:sz w:val="16"/>
              </w:rPr>
            </w:pPr>
            <w:r>
              <w:rPr>
                <w:sz w:val="16"/>
              </w:rPr>
              <w:t>B</w:t>
            </w:r>
          </w:p>
        </w:tc>
        <w:tc>
          <w:tcPr>
            <w:tcW w:w="510" w:type="dxa"/>
          </w:tcPr>
          <w:p w14:paraId="0038CFF2" w14:textId="2263E51C" w:rsidR="00DA4833" w:rsidRPr="00DA4833" w:rsidRDefault="00DA4833" w:rsidP="00DA4833">
            <w:pPr>
              <w:pStyle w:val="TAL"/>
              <w:rPr>
                <w:sz w:val="16"/>
              </w:rPr>
            </w:pPr>
            <w:r>
              <w:rPr>
                <w:sz w:val="16"/>
              </w:rPr>
              <w:t>Rel-19</w:t>
            </w:r>
          </w:p>
        </w:tc>
        <w:tc>
          <w:tcPr>
            <w:tcW w:w="661" w:type="dxa"/>
          </w:tcPr>
          <w:p w14:paraId="1E8E2825" w14:textId="6D59172B" w:rsidR="00DA4833" w:rsidRPr="00DA4833" w:rsidRDefault="00DA4833" w:rsidP="00DA4833">
            <w:pPr>
              <w:pStyle w:val="TAL"/>
              <w:rPr>
                <w:sz w:val="16"/>
              </w:rPr>
            </w:pPr>
            <w:r>
              <w:rPr>
                <w:sz w:val="16"/>
              </w:rPr>
              <w:t>19.0.0</w:t>
            </w:r>
          </w:p>
        </w:tc>
        <w:tc>
          <w:tcPr>
            <w:tcW w:w="2607" w:type="dxa"/>
          </w:tcPr>
          <w:p w14:paraId="4EA6D3E1" w14:textId="0DDACF13" w:rsidR="00DA4833" w:rsidRPr="00DA4833" w:rsidRDefault="00DA4833" w:rsidP="00DA4833">
            <w:pPr>
              <w:pStyle w:val="TAL"/>
              <w:rPr>
                <w:sz w:val="16"/>
              </w:rPr>
            </w:pPr>
            <w:r>
              <w:rPr>
                <w:sz w:val="16"/>
              </w:rPr>
              <w:t>No-transmit zone restriction in 5GS</w:t>
            </w:r>
          </w:p>
        </w:tc>
      </w:tr>
      <w:tr w:rsidR="00DA4833" w14:paraId="4DCDEB53" w14:textId="77777777" w:rsidTr="00DA4833">
        <w:tc>
          <w:tcPr>
            <w:tcW w:w="1133" w:type="dxa"/>
          </w:tcPr>
          <w:p w14:paraId="72EE1B26" w14:textId="6FC9AB9C" w:rsidR="00DA4833" w:rsidRPr="00DA4833" w:rsidRDefault="00DA4833" w:rsidP="00DA4833">
            <w:pPr>
              <w:pStyle w:val="TAL"/>
              <w:rPr>
                <w:sz w:val="16"/>
              </w:rPr>
            </w:pPr>
            <w:r>
              <w:rPr>
                <w:sz w:val="16"/>
              </w:rPr>
              <w:t>C1-247031</w:t>
            </w:r>
          </w:p>
        </w:tc>
        <w:tc>
          <w:tcPr>
            <w:tcW w:w="1020" w:type="dxa"/>
          </w:tcPr>
          <w:p w14:paraId="3394807C" w14:textId="26C9856C" w:rsidR="00DA4833" w:rsidRPr="00DA4833" w:rsidRDefault="00DA4833" w:rsidP="00DA4833">
            <w:pPr>
              <w:pStyle w:val="TAL"/>
              <w:rPr>
                <w:sz w:val="16"/>
              </w:rPr>
            </w:pPr>
            <w:r>
              <w:rPr>
                <w:sz w:val="16"/>
              </w:rPr>
              <w:t>agreed</w:t>
            </w:r>
          </w:p>
        </w:tc>
        <w:tc>
          <w:tcPr>
            <w:tcW w:w="1020" w:type="dxa"/>
          </w:tcPr>
          <w:p w14:paraId="6311DC4D" w14:textId="1C103C8E" w:rsidR="00DA4833" w:rsidRPr="00DA4833" w:rsidRDefault="00DA4833" w:rsidP="00DA4833">
            <w:pPr>
              <w:pStyle w:val="TAL"/>
              <w:rPr>
                <w:sz w:val="16"/>
              </w:rPr>
            </w:pPr>
            <w:r>
              <w:rPr>
                <w:sz w:val="16"/>
              </w:rPr>
              <w:t>approved</w:t>
            </w:r>
          </w:p>
        </w:tc>
        <w:tc>
          <w:tcPr>
            <w:tcW w:w="1133" w:type="dxa"/>
          </w:tcPr>
          <w:p w14:paraId="3F3D6C36" w14:textId="35EFCF88" w:rsidR="00DA4833" w:rsidRPr="00DA4833" w:rsidRDefault="00DA4833" w:rsidP="00DA4833">
            <w:pPr>
              <w:pStyle w:val="TAL"/>
              <w:rPr>
                <w:sz w:val="16"/>
              </w:rPr>
            </w:pPr>
            <w:r>
              <w:rPr>
                <w:sz w:val="16"/>
              </w:rPr>
              <w:t>24.301</w:t>
            </w:r>
          </w:p>
        </w:tc>
        <w:tc>
          <w:tcPr>
            <w:tcW w:w="572" w:type="dxa"/>
          </w:tcPr>
          <w:p w14:paraId="326D1F39" w14:textId="4BF953DF" w:rsidR="00DA4833" w:rsidRPr="00DA4833" w:rsidRDefault="00DA4833" w:rsidP="00DA4833">
            <w:pPr>
              <w:pStyle w:val="TAL"/>
              <w:rPr>
                <w:sz w:val="16"/>
              </w:rPr>
            </w:pPr>
            <w:r>
              <w:rPr>
                <w:sz w:val="16"/>
              </w:rPr>
              <w:t>4115</w:t>
            </w:r>
          </w:p>
        </w:tc>
        <w:tc>
          <w:tcPr>
            <w:tcW w:w="567" w:type="dxa"/>
          </w:tcPr>
          <w:p w14:paraId="1F538BC0" w14:textId="37136615" w:rsidR="00DA4833" w:rsidRPr="00DA4833" w:rsidRDefault="00DA4833" w:rsidP="00DA4833">
            <w:pPr>
              <w:pStyle w:val="TAL"/>
              <w:rPr>
                <w:sz w:val="16"/>
              </w:rPr>
            </w:pPr>
            <w:r>
              <w:rPr>
                <w:sz w:val="16"/>
              </w:rPr>
              <w:t>4</w:t>
            </w:r>
          </w:p>
        </w:tc>
        <w:tc>
          <w:tcPr>
            <w:tcW w:w="567" w:type="dxa"/>
          </w:tcPr>
          <w:p w14:paraId="63250782" w14:textId="7E4005D2" w:rsidR="00DA4833" w:rsidRPr="00DA4833" w:rsidRDefault="00DA4833" w:rsidP="00DA4833">
            <w:pPr>
              <w:pStyle w:val="TAL"/>
              <w:rPr>
                <w:sz w:val="16"/>
              </w:rPr>
            </w:pPr>
            <w:r>
              <w:rPr>
                <w:sz w:val="16"/>
              </w:rPr>
              <w:t>B</w:t>
            </w:r>
          </w:p>
        </w:tc>
        <w:tc>
          <w:tcPr>
            <w:tcW w:w="510" w:type="dxa"/>
          </w:tcPr>
          <w:p w14:paraId="1E9E005D" w14:textId="792C5374" w:rsidR="00DA4833" w:rsidRPr="00DA4833" w:rsidRDefault="00DA4833" w:rsidP="00DA4833">
            <w:pPr>
              <w:pStyle w:val="TAL"/>
              <w:rPr>
                <w:sz w:val="16"/>
              </w:rPr>
            </w:pPr>
            <w:r>
              <w:rPr>
                <w:sz w:val="16"/>
              </w:rPr>
              <w:t>Rel-19</w:t>
            </w:r>
          </w:p>
        </w:tc>
        <w:tc>
          <w:tcPr>
            <w:tcW w:w="661" w:type="dxa"/>
          </w:tcPr>
          <w:p w14:paraId="2E80A61C" w14:textId="348A873F" w:rsidR="00DA4833" w:rsidRPr="00DA4833" w:rsidRDefault="00DA4833" w:rsidP="00DA4833">
            <w:pPr>
              <w:pStyle w:val="TAL"/>
              <w:rPr>
                <w:sz w:val="16"/>
              </w:rPr>
            </w:pPr>
            <w:r>
              <w:rPr>
                <w:sz w:val="16"/>
              </w:rPr>
              <w:t>19.0.0</w:t>
            </w:r>
          </w:p>
        </w:tc>
        <w:tc>
          <w:tcPr>
            <w:tcW w:w="2607" w:type="dxa"/>
          </w:tcPr>
          <w:p w14:paraId="18714E1A" w14:textId="41734A56" w:rsidR="00DA4833" w:rsidRPr="00DA4833" w:rsidRDefault="00DA4833" w:rsidP="00DA4833">
            <w:pPr>
              <w:pStyle w:val="TAL"/>
              <w:rPr>
                <w:sz w:val="16"/>
              </w:rPr>
            </w:pPr>
            <w:r>
              <w:rPr>
                <w:sz w:val="16"/>
              </w:rPr>
              <w:t>No-transmit zone restriction in EPS</w:t>
            </w:r>
          </w:p>
        </w:tc>
      </w:tr>
    </w:tbl>
    <w:p w14:paraId="5A18BF58" w14:textId="77777777" w:rsidR="00DA4833" w:rsidRDefault="00DA4833" w:rsidP="00DA4833"/>
    <w:p w14:paraId="18147A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916EC" w14:textId="77777777" w:rsidR="00DA4833" w:rsidRDefault="00DA4833" w:rsidP="00DA4833">
      <w:pPr>
        <w:pStyle w:val="Heading3"/>
      </w:pPr>
      <w:bookmarkStart w:id="218" w:name="_Toc184895056"/>
      <w:r>
        <w:t>19.32</w:t>
      </w:r>
      <w:r>
        <w:tab/>
        <w:t>CT aspects of enhanced application layer support for location services [eLSAPP]</w:t>
      </w:r>
      <w:bookmarkEnd w:id="218"/>
    </w:p>
    <w:p w14:paraId="540EF6E1" w14:textId="7BCD3B5E" w:rsidR="00DA4833" w:rsidRDefault="00DA4833" w:rsidP="00DA4833">
      <w:pPr>
        <w:rPr>
          <w:rFonts w:ascii="Arial" w:hAnsi="Arial" w:cs="Arial"/>
          <w:b/>
          <w:sz w:val="24"/>
        </w:rPr>
      </w:pPr>
      <w:r>
        <w:rPr>
          <w:rFonts w:ascii="Arial" w:hAnsi="Arial" w:cs="Arial"/>
          <w:b/>
          <w:color w:val="0000FF"/>
          <w:sz w:val="24"/>
        </w:rPr>
        <w:t>CP-243092</w:t>
      </w:r>
      <w:r>
        <w:rPr>
          <w:rFonts w:ascii="Arial" w:hAnsi="Arial" w:cs="Arial"/>
          <w:b/>
          <w:color w:val="0000FF"/>
          <w:sz w:val="24"/>
        </w:rPr>
        <w:tab/>
      </w:r>
      <w:r>
        <w:rPr>
          <w:rFonts w:ascii="Arial" w:hAnsi="Arial" w:cs="Arial"/>
          <w:b/>
          <w:sz w:val="24"/>
        </w:rPr>
        <w:t>CR Pack on eLSAPP</w:t>
      </w:r>
    </w:p>
    <w:p w14:paraId="3C789B5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403891" w14:textId="77777777" w:rsidR="00DA4833" w:rsidRDefault="00DA4833" w:rsidP="00DA4833">
      <w:r>
        <w:t>List of CRs in this pack</w:t>
      </w:r>
    </w:p>
    <w:tbl>
      <w:tblPr>
        <w:tblStyle w:val="TableGrid"/>
        <w:tblW w:w="0" w:type="auto"/>
        <w:tblLook w:val="04A0" w:firstRow="1" w:lastRow="0" w:firstColumn="1" w:lastColumn="0" w:noHBand="0" w:noVBand="1"/>
      </w:tblPr>
      <w:tblGrid>
        <w:gridCol w:w="957"/>
        <w:gridCol w:w="913"/>
        <w:gridCol w:w="958"/>
        <w:gridCol w:w="938"/>
        <w:gridCol w:w="572"/>
        <w:gridCol w:w="531"/>
        <w:gridCol w:w="526"/>
        <w:gridCol w:w="510"/>
        <w:gridCol w:w="661"/>
        <w:gridCol w:w="3063"/>
      </w:tblGrid>
      <w:tr w:rsidR="00DA4833" w14:paraId="2BD5E3C2" w14:textId="77777777" w:rsidTr="00DA4833">
        <w:tc>
          <w:tcPr>
            <w:tcW w:w="1022" w:type="dxa"/>
          </w:tcPr>
          <w:p w14:paraId="3C8BDAC6" w14:textId="478F6497" w:rsidR="00DA4833" w:rsidRDefault="00DA4833" w:rsidP="00DA4833">
            <w:pPr>
              <w:pStyle w:val="TAH"/>
            </w:pPr>
            <w:r>
              <w:t>WG TDoc</w:t>
            </w:r>
          </w:p>
        </w:tc>
        <w:tc>
          <w:tcPr>
            <w:tcW w:w="952" w:type="dxa"/>
          </w:tcPr>
          <w:p w14:paraId="5C54C0E9" w14:textId="6312C9E6" w:rsidR="00DA4833" w:rsidRDefault="00DA4833" w:rsidP="00DA4833">
            <w:pPr>
              <w:pStyle w:val="TAH"/>
            </w:pPr>
            <w:r>
              <w:t>WG decisn</w:t>
            </w:r>
          </w:p>
        </w:tc>
        <w:tc>
          <w:tcPr>
            <w:tcW w:w="981" w:type="dxa"/>
          </w:tcPr>
          <w:p w14:paraId="3A798276" w14:textId="62D85C9C" w:rsidR="00DA4833" w:rsidRDefault="00DA4833" w:rsidP="00DA4833">
            <w:pPr>
              <w:pStyle w:val="TAH"/>
            </w:pPr>
            <w:r>
              <w:t>TSG decisn</w:t>
            </w:r>
          </w:p>
        </w:tc>
        <w:tc>
          <w:tcPr>
            <w:tcW w:w="1009" w:type="dxa"/>
          </w:tcPr>
          <w:p w14:paraId="628EBE35" w14:textId="2165C7A2" w:rsidR="00DA4833" w:rsidRDefault="00DA4833" w:rsidP="00DA4833">
            <w:pPr>
              <w:pStyle w:val="TAH"/>
            </w:pPr>
            <w:r>
              <w:t>Spec</w:t>
            </w:r>
          </w:p>
        </w:tc>
        <w:tc>
          <w:tcPr>
            <w:tcW w:w="572" w:type="dxa"/>
          </w:tcPr>
          <w:p w14:paraId="1923F330" w14:textId="58A84819" w:rsidR="00DA4833" w:rsidRDefault="00DA4833" w:rsidP="00DA4833">
            <w:pPr>
              <w:pStyle w:val="TAH"/>
            </w:pPr>
            <w:r>
              <w:t>CR</w:t>
            </w:r>
          </w:p>
        </w:tc>
        <w:tc>
          <w:tcPr>
            <w:tcW w:w="544" w:type="dxa"/>
          </w:tcPr>
          <w:p w14:paraId="13353C8D" w14:textId="4AE2D467" w:rsidR="00DA4833" w:rsidRDefault="00DA4833" w:rsidP="00DA4833">
            <w:pPr>
              <w:pStyle w:val="TAH"/>
            </w:pPr>
            <w:r>
              <w:t>rev</w:t>
            </w:r>
          </w:p>
        </w:tc>
        <w:tc>
          <w:tcPr>
            <w:tcW w:w="541" w:type="dxa"/>
          </w:tcPr>
          <w:p w14:paraId="7C60A4F7" w14:textId="7AFB4DC7" w:rsidR="00DA4833" w:rsidRDefault="00DA4833" w:rsidP="00DA4833">
            <w:pPr>
              <w:pStyle w:val="TAH"/>
            </w:pPr>
            <w:r>
              <w:t>cat</w:t>
            </w:r>
          </w:p>
        </w:tc>
        <w:tc>
          <w:tcPr>
            <w:tcW w:w="510" w:type="dxa"/>
          </w:tcPr>
          <w:p w14:paraId="22A59D54" w14:textId="15E3CDBF" w:rsidR="00DA4833" w:rsidRDefault="00DA4833" w:rsidP="00DA4833">
            <w:pPr>
              <w:pStyle w:val="TAH"/>
            </w:pPr>
            <w:r>
              <w:t>Rel</w:t>
            </w:r>
          </w:p>
        </w:tc>
        <w:tc>
          <w:tcPr>
            <w:tcW w:w="661" w:type="dxa"/>
          </w:tcPr>
          <w:p w14:paraId="46917442" w14:textId="5F58D501" w:rsidR="00DA4833" w:rsidRDefault="00DA4833" w:rsidP="00DA4833">
            <w:pPr>
              <w:pStyle w:val="TAH"/>
            </w:pPr>
            <w:r>
              <w:t>init vers</w:t>
            </w:r>
          </w:p>
        </w:tc>
        <w:tc>
          <w:tcPr>
            <w:tcW w:w="3063" w:type="dxa"/>
          </w:tcPr>
          <w:p w14:paraId="5525F286" w14:textId="6DF05F2D" w:rsidR="00DA4833" w:rsidRDefault="00DA4833" w:rsidP="00DA4833">
            <w:pPr>
              <w:pStyle w:val="TAH"/>
            </w:pPr>
            <w:r>
              <w:t>Title</w:t>
            </w:r>
          </w:p>
        </w:tc>
      </w:tr>
      <w:tr w:rsidR="00DA4833" w14:paraId="417E3E34" w14:textId="77777777" w:rsidTr="00DA4833">
        <w:tc>
          <w:tcPr>
            <w:tcW w:w="1022" w:type="dxa"/>
          </w:tcPr>
          <w:p w14:paraId="1E7CF7D7" w14:textId="23251630" w:rsidR="00DA4833" w:rsidRPr="00DA4833" w:rsidRDefault="00DA4833" w:rsidP="00DA4833">
            <w:pPr>
              <w:pStyle w:val="TAL"/>
              <w:rPr>
                <w:sz w:val="16"/>
              </w:rPr>
            </w:pPr>
            <w:r>
              <w:rPr>
                <w:sz w:val="16"/>
              </w:rPr>
              <w:t>C3-245409</w:t>
            </w:r>
          </w:p>
        </w:tc>
        <w:tc>
          <w:tcPr>
            <w:tcW w:w="952" w:type="dxa"/>
          </w:tcPr>
          <w:p w14:paraId="3B3CAAC7" w14:textId="60D0FE8F" w:rsidR="00DA4833" w:rsidRPr="00DA4833" w:rsidRDefault="00DA4833" w:rsidP="00DA4833">
            <w:pPr>
              <w:pStyle w:val="TAL"/>
              <w:rPr>
                <w:sz w:val="16"/>
              </w:rPr>
            </w:pPr>
            <w:r>
              <w:rPr>
                <w:sz w:val="16"/>
              </w:rPr>
              <w:t>agreed</w:t>
            </w:r>
          </w:p>
        </w:tc>
        <w:tc>
          <w:tcPr>
            <w:tcW w:w="981" w:type="dxa"/>
          </w:tcPr>
          <w:p w14:paraId="21706C90" w14:textId="4CC2ACF5" w:rsidR="00DA4833" w:rsidRPr="00DA4833" w:rsidRDefault="00DA4833" w:rsidP="00DA4833">
            <w:pPr>
              <w:pStyle w:val="TAL"/>
              <w:rPr>
                <w:sz w:val="16"/>
              </w:rPr>
            </w:pPr>
            <w:r>
              <w:rPr>
                <w:sz w:val="16"/>
              </w:rPr>
              <w:t>approved</w:t>
            </w:r>
          </w:p>
        </w:tc>
        <w:tc>
          <w:tcPr>
            <w:tcW w:w="1009" w:type="dxa"/>
          </w:tcPr>
          <w:p w14:paraId="710182BD" w14:textId="63721A41" w:rsidR="00DA4833" w:rsidRPr="00DA4833" w:rsidRDefault="00DA4833" w:rsidP="00DA4833">
            <w:pPr>
              <w:pStyle w:val="TAL"/>
              <w:rPr>
                <w:sz w:val="16"/>
              </w:rPr>
            </w:pPr>
            <w:r>
              <w:rPr>
                <w:sz w:val="16"/>
              </w:rPr>
              <w:t>29.549</w:t>
            </w:r>
          </w:p>
        </w:tc>
        <w:tc>
          <w:tcPr>
            <w:tcW w:w="572" w:type="dxa"/>
          </w:tcPr>
          <w:p w14:paraId="62016FDD" w14:textId="2B6614FE" w:rsidR="00DA4833" w:rsidRPr="00DA4833" w:rsidRDefault="00DA4833" w:rsidP="00DA4833">
            <w:pPr>
              <w:pStyle w:val="TAL"/>
              <w:rPr>
                <w:sz w:val="16"/>
              </w:rPr>
            </w:pPr>
            <w:r>
              <w:rPr>
                <w:sz w:val="16"/>
              </w:rPr>
              <w:t>0322</w:t>
            </w:r>
          </w:p>
        </w:tc>
        <w:tc>
          <w:tcPr>
            <w:tcW w:w="544" w:type="dxa"/>
          </w:tcPr>
          <w:p w14:paraId="6C2D5E01" w14:textId="064024E6" w:rsidR="00DA4833" w:rsidRPr="00DA4833" w:rsidRDefault="00DA4833" w:rsidP="00DA4833">
            <w:pPr>
              <w:pStyle w:val="TAL"/>
              <w:rPr>
                <w:sz w:val="16"/>
              </w:rPr>
            </w:pPr>
            <w:r>
              <w:rPr>
                <w:sz w:val="16"/>
              </w:rPr>
              <w:t>1</w:t>
            </w:r>
          </w:p>
        </w:tc>
        <w:tc>
          <w:tcPr>
            <w:tcW w:w="541" w:type="dxa"/>
          </w:tcPr>
          <w:p w14:paraId="237C3BB5" w14:textId="65D4501D" w:rsidR="00DA4833" w:rsidRPr="00DA4833" w:rsidRDefault="00DA4833" w:rsidP="00DA4833">
            <w:pPr>
              <w:pStyle w:val="TAL"/>
              <w:rPr>
                <w:sz w:val="16"/>
              </w:rPr>
            </w:pPr>
            <w:r>
              <w:rPr>
                <w:sz w:val="16"/>
              </w:rPr>
              <w:t>B</w:t>
            </w:r>
          </w:p>
        </w:tc>
        <w:tc>
          <w:tcPr>
            <w:tcW w:w="510" w:type="dxa"/>
          </w:tcPr>
          <w:p w14:paraId="700B6598" w14:textId="1D124A18" w:rsidR="00DA4833" w:rsidRPr="00DA4833" w:rsidRDefault="00DA4833" w:rsidP="00DA4833">
            <w:pPr>
              <w:pStyle w:val="TAL"/>
              <w:rPr>
                <w:sz w:val="16"/>
              </w:rPr>
            </w:pPr>
            <w:r>
              <w:rPr>
                <w:sz w:val="16"/>
              </w:rPr>
              <w:t>Rel-19</w:t>
            </w:r>
          </w:p>
        </w:tc>
        <w:tc>
          <w:tcPr>
            <w:tcW w:w="661" w:type="dxa"/>
          </w:tcPr>
          <w:p w14:paraId="00456611" w14:textId="61B14139" w:rsidR="00DA4833" w:rsidRPr="00DA4833" w:rsidRDefault="00DA4833" w:rsidP="00DA4833">
            <w:pPr>
              <w:pStyle w:val="TAL"/>
              <w:rPr>
                <w:sz w:val="16"/>
              </w:rPr>
            </w:pPr>
            <w:r>
              <w:rPr>
                <w:sz w:val="16"/>
              </w:rPr>
              <w:t>19.0.0</w:t>
            </w:r>
          </w:p>
        </w:tc>
        <w:tc>
          <w:tcPr>
            <w:tcW w:w="3063" w:type="dxa"/>
          </w:tcPr>
          <w:p w14:paraId="016958BF" w14:textId="682024FC" w:rsidR="00DA4833" w:rsidRPr="00DA4833" w:rsidRDefault="00DA4833" w:rsidP="00DA4833">
            <w:pPr>
              <w:pStyle w:val="TAL"/>
              <w:rPr>
                <w:sz w:val="16"/>
              </w:rPr>
            </w:pPr>
            <w:r>
              <w:rPr>
                <w:sz w:val="16"/>
              </w:rPr>
              <w:t>Support of value-added UE location information exposure</w:t>
            </w:r>
          </w:p>
        </w:tc>
      </w:tr>
      <w:tr w:rsidR="00DA4833" w14:paraId="5EF0B883" w14:textId="77777777" w:rsidTr="00DA4833">
        <w:tc>
          <w:tcPr>
            <w:tcW w:w="1022" w:type="dxa"/>
          </w:tcPr>
          <w:p w14:paraId="5CDC0F86" w14:textId="53E350CE" w:rsidR="00DA4833" w:rsidRPr="00DA4833" w:rsidRDefault="00DA4833" w:rsidP="00DA4833">
            <w:pPr>
              <w:pStyle w:val="TAL"/>
              <w:rPr>
                <w:sz w:val="16"/>
              </w:rPr>
            </w:pPr>
            <w:r>
              <w:rPr>
                <w:sz w:val="16"/>
              </w:rPr>
              <w:t>C3-245410</w:t>
            </w:r>
          </w:p>
        </w:tc>
        <w:tc>
          <w:tcPr>
            <w:tcW w:w="952" w:type="dxa"/>
          </w:tcPr>
          <w:p w14:paraId="014C63C5" w14:textId="529FD929" w:rsidR="00DA4833" w:rsidRPr="00DA4833" w:rsidRDefault="00DA4833" w:rsidP="00DA4833">
            <w:pPr>
              <w:pStyle w:val="TAL"/>
              <w:rPr>
                <w:sz w:val="16"/>
              </w:rPr>
            </w:pPr>
            <w:r>
              <w:rPr>
                <w:sz w:val="16"/>
              </w:rPr>
              <w:t>agreed</w:t>
            </w:r>
          </w:p>
        </w:tc>
        <w:tc>
          <w:tcPr>
            <w:tcW w:w="981" w:type="dxa"/>
          </w:tcPr>
          <w:p w14:paraId="6A9C391B" w14:textId="595ACA11" w:rsidR="00DA4833" w:rsidRPr="00DA4833" w:rsidRDefault="00DA4833" w:rsidP="00DA4833">
            <w:pPr>
              <w:pStyle w:val="TAL"/>
              <w:rPr>
                <w:sz w:val="16"/>
              </w:rPr>
            </w:pPr>
            <w:r>
              <w:rPr>
                <w:sz w:val="16"/>
              </w:rPr>
              <w:t>approved</w:t>
            </w:r>
          </w:p>
        </w:tc>
        <w:tc>
          <w:tcPr>
            <w:tcW w:w="1009" w:type="dxa"/>
          </w:tcPr>
          <w:p w14:paraId="0647B806" w14:textId="0B06D5A8" w:rsidR="00DA4833" w:rsidRPr="00DA4833" w:rsidRDefault="00DA4833" w:rsidP="00DA4833">
            <w:pPr>
              <w:pStyle w:val="TAL"/>
              <w:rPr>
                <w:sz w:val="16"/>
              </w:rPr>
            </w:pPr>
            <w:r>
              <w:rPr>
                <w:sz w:val="16"/>
              </w:rPr>
              <w:t>29.549</w:t>
            </w:r>
          </w:p>
        </w:tc>
        <w:tc>
          <w:tcPr>
            <w:tcW w:w="572" w:type="dxa"/>
          </w:tcPr>
          <w:p w14:paraId="086B7CC0" w14:textId="203F3B97" w:rsidR="00DA4833" w:rsidRPr="00DA4833" w:rsidRDefault="00DA4833" w:rsidP="00DA4833">
            <w:pPr>
              <w:pStyle w:val="TAL"/>
              <w:rPr>
                <w:sz w:val="16"/>
              </w:rPr>
            </w:pPr>
            <w:r>
              <w:rPr>
                <w:sz w:val="16"/>
              </w:rPr>
              <w:t>0323</w:t>
            </w:r>
          </w:p>
        </w:tc>
        <w:tc>
          <w:tcPr>
            <w:tcW w:w="544" w:type="dxa"/>
          </w:tcPr>
          <w:p w14:paraId="1E9D7891" w14:textId="34DDD41E" w:rsidR="00DA4833" w:rsidRPr="00DA4833" w:rsidRDefault="00DA4833" w:rsidP="00DA4833">
            <w:pPr>
              <w:pStyle w:val="TAL"/>
              <w:rPr>
                <w:sz w:val="16"/>
              </w:rPr>
            </w:pPr>
            <w:r>
              <w:rPr>
                <w:sz w:val="16"/>
              </w:rPr>
              <w:t>1</w:t>
            </w:r>
          </w:p>
        </w:tc>
        <w:tc>
          <w:tcPr>
            <w:tcW w:w="541" w:type="dxa"/>
          </w:tcPr>
          <w:p w14:paraId="1A27099A" w14:textId="3D1F4895" w:rsidR="00DA4833" w:rsidRPr="00DA4833" w:rsidRDefault="00DA4833" w:rsidP="00DA4833">
            <w:pPr>
              <w:pStyle w:val="TAL"/>
              <w:rPr>
                <w:sz w:val="16"/>
              </w:rPr>
            </w:pPr>
            <w:r>
              <w:rPr>
                <w:sz w:val="16"/>
              </w:rPr>
              <w:t>B</w:t>
            </w:r>
          </w:p>
        </w:tc>
        <w:tc>
          <w:tcPr>
            <w:tcW w:w="510" w:type="dxa"/>
          </w:tcPr>
          <w:p w14:paraId="66A811E4" w14:textId="7430531E" w:rsidR="00DA4833" w:rsidRPr="00DA4833" w:rsidRDefault="00DA4833" w:rsidP="00DA4833">
            <w:pPr>
              <w:pStyle w:val="TAL"/>
              <w:rPr>
                <w:sz w:val="16"/>
              </w:rPr>
            </w:pPr>
            <w:r>
              <w:rPr>
                <w:sz w:val="16"/>
              </w:rPr>
              <w:t>Rel-19</w:t>
            </w:r>
          </w:p>
        </w:tc>
        <w:tc>
          <w:tcPr>
            <w:tcW w:w="661" w:type="dxa"/>
          </w:tcPr>
          <w:p w14:paraId="58C33377" w14:textId="7CF1A1AD" w:rsidR="00DA4833" w:rsidRPr="00DA4833" w:rsidRDefault="00DA4833" w:rsidP="00DA4833">
            <w:pPr>
              <w:pStyle w:val="TAL"/>
              <w:rPr>
                <w:sz w:val="16"/>
              </w:rPr>
            </w:pPr>
            <w:r>
              <w:rPr>
                <w:sz w:val="16"/>
              </w:rPr>
              <w:t>19.0.0</w:t>
            </w:r>
          </w:p>
        </w:tc>
        <w:tc>
          <w:tcPr>
            <w:tcW w:w="3063" w:type="dxa"/>
          </w:tcPr>
          <w:p w14:paraId="539A3BB0" w14:textId="5CD46CBF" w:rsidR="00DA4833" w:rsidRPr="00DA4833" w:rsidRDefault="00DA4833" w:rsidP="00DA4833">
            <w:pPr>
              <w:pStyle w:val="TAL"/>
              <w:rPr>
                <w:sz w:val="16"/>
              </w:rPr>
            </w:pPr>
            <w:r>
              <w:rPr>
                <w:sz w:val="16"/>
              </w:rPr>
              <w:t>Adaptive reporting in the SS_LocationReporting API</w:t>
            </w:r>
          </w:p>
        </w:tc>
      </w:tr>
      <w:tr w:rsidR="00DA4833" w14:paraId="5EC46DE5" w14:textId="77777777" w:rsidTr="00DA4833">
        <w:tc>
          <w:tcPr>
            <w:tcW w:w="1022" w:type="dxa"/>
          </w:tcPr>
          <w:p w14:paraId="2686DFCE" w14:textId="30B8E154" w:rsidR="00DA4833" w:rsidRPr="00DA4833" w:rsidRDefault="00DA4833" w:rsidP="00DA4833">
            <w:pPr>
              <w:pStyle w:val="TAL"/>
              <w:rPr>
                <w:sz w:val="16"/>
              </w:rPr>
            </w:pPr>
            <w:r>
              <w:rPr>
                <w:sz w:val="16"/>
              </w:rPr>
              <w:t>C3-245411</w:t>
            </w:r>
          </w:p>
        </w:tc>
        <w:tc>
          <w:tcPr>
            <w:tcW w:w="952" w:type="dxa"/>
          </w:tcPr>
          <w:p w14:paraId="1F44AF04" w14:textId="3FA92603" w:rsidR="00DA4833" w:rsidRPr="00DA4833" w:rsidRDefault="00DA4833" w:rsidP="00DA4833">
            <w:pPr>
              <w:pStyle w:val="TAL"/>
              <w:rPr>
                <w:sz w:val="16"/>
              </w:rPr>
            </w:pPr>
            <w:r>
              <w:rPr>
                <w:sz w:val="16"/>
              </w:rPr>
              <w:t>agreed</w:t>
            </w:r>
          </w:p>
        </w:tc>
        <w:tc>
          <w:tcPr>
            <w:tcW w:w="981" w:type="dxa"/>
          </w:tcPr>
          <w:p w14:paraId="28FAE361" w14:textId="57241A67" w:rsidR="00DA4833" w:rsidRPr="00DA4833" w:rsidRDefault="00DA4833" w:rsidP="00DA4833">
            <w:pPr>
              <w:pStyle w:val="TAL"/>
              <w:rPr>
                <w:sz w:val="16"/>
              </w:rPr>
            </w:pPr>
            <w:r>
              <w:rPr>
                <w:sz w:val="16"/>
              </w:rPr>
              <w:t>approved</w:t>
            </w:r>
          </w:p>
        </w:tc>
        <w:tc>
          <w:tcPr>
            <w:tcW w:w="1009" w:type="dxa"/>
          </w:tcPr>
          <w:p w14:paraId="3BF1B92F" w14:textId="1F15CF0A" w:rsidR="00DA4833" w:rsidRPr="00DA4833" w:rsidRDefault="00DA4833" w:rsidP="00DA4833">
            <w:pPr>
              <w:pStyle w:val="TAL"/>
              <w:rPr>
                <w:sz w:val="16"/>
              </w:rPr>
            </w:pPr>
            <w:r>
              <w:rPr>
                <w:sz w:val="16"/>
              </w:rPr>
              <w:t>29.549</w:t>
            </w:r>
          </w:p>
        </w:tc>
        <w:tc>
          <w:tcPr>
            <w:tcW w:w="572" w:type="dxa"/>
          </w:tcPr>
          <w:p w14:paraId="435A1BB6" w14:textId="22B48282" w:rsidR="00DA4833" w:rsidRPr="00DA4833" w:rsidRDefault="00DA4833" w:rsidP="00DA4833">
            <w:pPr>
              <w:pStyle w:val="TAL"/>
              <w:rPr>
                <w:sz w:val="16"/>
              </w:rPr>
            </w:pPr>
            <w:r>
              <w:rPr>
                <w:sz w:val="16"/>
              </w:rPr>
              <w:t>0324</w:t>
            </w:r>
          </w:p>
        </w:tc>
        <w:tc>
          <w:tcPr>
            <w:tcW w:w="544" w:type="dxa"/>
          </w:tcPr>
          <w:p w14:paraId="72E5F493" w14:textId="01FF80D5" w:rsidR="00DA4833" w:rsidRPr="00DA4833" w:rsidRDefault="00DA4833" w:rsidP="00DA4833">
            <w:pPr>
              <w:pStyle w:val="TAL"/>
              <w:rPr>
                <w:sz w:val="16"/>
              </w:rPr>
            </w:pPr>
            <w:r>
              <w:rPr>
                <w:sz w:val="16"/>
              </w:rPr>
              <w:t>1</w:t>
            </w:r>
          </w:p>
        </w:tc>
        <w:tc>
          <w:tcPr>
            <w:tcW w:w="541" w:type="dxa"/>
          </w:tcPr>
          <w:p w14:paraId="7AE494F9" w14:textId="41FE296B" w:rsidR="00DA4833" w:rsidRPr="00DA4833" w:rsidRDefault="00DA4833" w:rsidP="00DA4833">
            <w:pPr>
              <w:pStyle w:val="TAL"/>
              <w:rPr>
                <w:sz w:val="16"/>
              </w:rPr>
            </w:pPr>
            <w:r>
              <w:rPr>
                <w:sz w:val="16"/>
              </w:rPr>
              <w:t>B</w:t>
            </w:r>
          </w:p>
        </w:tc>
        <w:tc>
          <w:tcPr>
            <w:tcW w:w="510" w:type="dxa"/>
          </w:tcPr>
          <w:p w14:paraId="2E34121D" w14:textId="4E87D6FF" w:rsidR="00DA4833" w:rsidRPr="00DA4833" w:rsidRDefault="00DA4833" w:rsidP="00DA4833">
            <w:pPr>
              <w:pStyle w:val="TAL"/>
              <w:rPr>
                <w:sz w:val="16"/>
              </w:rPr>
            </w:pPr>
            <w:r>
              <w:rPr>
                <w:sz w:val="16"/>
              </w:rPr>
              <w:t>Rel-19</w:t>
            </w:r>
          </w:p>
        </w:tc>
        <w:tc>
          <w:tcPr>
            <w:tcW w:w="661" w:type="dxa"/>
          </w:tcPr>
          <w:p w14:paraId="1EA7AD8A" w14:textId="4C4FDF69" w:rsidR="00DA4833" w:rsidRPr="00DA4833" w:rsidRDefault="00DA4833" w:rsidP="00DA4833">
            <w:pPr>
              <w:pStyle w:val="TAL"/>
              <w:rPr>
                <w:sz w:val="16"/>
              </w:rPr>
            </w:pPr>
            <w:r>
              <w:rPr>
                <w:sz w:val="16"/>
              </w:rPr>
              <w:t>19.0.0</w:t>
            </w:r>
          </w:p>
        </w:tc>
        <w:tc>
          <w:tcPr>
            <w:tcW w:w="3063" w:type="dxa"/>
          </w:tcPr>
          <w:p w14:paraId="21B95A28" w14:textId="2F3A92C4" w:rsidR="00DA4833" w:rsidRPr="00DA4833" w:rsidRDefault="00DA4833" w:rsidP="00DA4833">
            <w:pPr>
              <w:pStyle w:val="TAL"/>
              <w:rPr>
                <w:sz w:val="16"/>
              </w:rPr>
            </w:pPr>
            <w:r>
              <w:rPr>
                <w:sz w:val="16"/>
              </w:rPr>
              <w:t>Dynamic geofencing support in Location Management Service</w:t>
            </w:r>
          </w:p>
        </w:tc>
      </w:tr>
      <w:tr w:rsidR="00DA4833" w14:paraId="0D492D90" w14:textId="77777777" w:rsidTr="00DA4833">
        <w:tc>
          <w:tcPr>
            <w:tcW w:w="1022" w:type="dxa"/>
          </w:tcPr>
          <w:p w14:paraId="308CF633" w14:textId="4B65A1C3" w:rsidR="00DA4833" w:rsidRPr="00DA4833" w:rsidRDefault="00DA4833" w:rsidP="00DA4833">
            <w:pPr>
              <w:pStyle w:val="TAL"/>
              <w:rPr>
                <w:sz w:val="16"/>
              </w:rPr>
            </w:pPr>
            <w:r>
              <w:rPr>
                <w:sz w:val="16"/>
              </w:rPr>
              <w:t>C3-246074</w:t>
            </w:r>
          </w:p>
        </w:tc>
        <w:tc>
          <w:tcPr>
            <w:tcW w:w="952" w:type="dxa"/>
          </w:tcPr>
          <w:p w14:paraId="2ACDD909" w14:textId="14FB9560" w:rsidR="00DA4833" w:rsidRPr="00DA4833" w:rsidRDefault="00DA4833" w:rsidP="00DA4833">
            <w:pPr>
              <w:pStyle w:val="TAL"/>
              <w:rPr>
                <w:sz w:val="16"/>
              </w:rPr>
            </w:pPr>
            <w:r>
              <w:rPr>
                <w:sz w:val="16"/>
              </w:rPr>
              <w:t>agreed</w:t>
            </w:r>
          </w:p>
        </w:tc>
        <w:tc>
          <w:tcPr>
            <w:tcW w:w="981" w:type="dxa"/>
          </w:tcPr>
          <w:p w14:paraId="360BE994" w14:textId="129E4E0F" w:rsidR="00DA4833" w:rsidRPr="00DA4833" w:rsidRDefault="00DA4833" w:rsidP="00DA4833">
            <w:pPr>
              <w:pStyle w:val="TAL"/>
              <w:rPr>
                <w:sz w:val="16"/>
              </w:rPr>
            </w:pPr>
            <w:r>
              <w:rPr>
                <w:sz w:val="16"/>
              </w:rPr>
              <w:t>approved</w:t>
            </w:r>
          </w:p>
        </w:tc>
        <w:tc>
          <w:tcPr>
            <w:tcW w:w="1009" w:type="dxa"/>
          </w:tcPr>
          <w:p w14:paraId="020C908C" w14:textId="5E25422E" w:rsidR="00DA4833" w:rsidRPr="00DA4833" w:rsidRDefault="00DA4833" w:rsidP="00DA4833">
            <w:pPr>
              <w:pStyle w:val="TAL"/>
              <w:rPr>
                <w:sz w:val="16"/>
              </w:rPr>
            </w:pPr>
            <w:r>
              <w:rPr>
                <w:sz w:val="16"/>
              </w:rPr>
              <w:t>29.549</w:t>
            </w:r>
          </w:p>
        </w:tc>
        <w:tc>
          <w:tcPr>
            <w:tcW w:w="572" w:type="dxa"/>
          </w:tcPr>
          <w:p w14:paraId="37120874" w14:textId="5668C968" w:rsidR="00DA4833" w:rsidRPr="00DA4833" w:rsidRDefault="00DA4833" w:rsidP="00DA4833">
            <w:pPr>
              <w:pStyle w:val="TAL"/>
              <w:rPr>
                <w:sz w:val="16"/>
              </w:rPr>
            </w:pPr>
            <w:r>
              <w:rPr>
                <w:sz w:val="16"/>
              </w:rPr>
              <w:t>0336</w:t>
            </w:r>
          </w:p>
        </w:tc>
        <w:tc>
          <w:tcPr>
            <w:tcW w:w="544" w:type="dxa"/>
          </w:tcPr>
          <w:p w14:paraId="49DB0975" w14:textId="77777777" w:rsidR="00DA4833" w:rsidRPr="00DA4833" w:rsidRDefault="00DA4833" w:rsidP="00DA4833">
            <w:pPr>
              <w:pStyle w:val="TAL"/>
              <w:rPr>
                <w:sz w:val="16"/>
              </w:rPr>
            </w:pPr>
          </w:p>
        </w:tc>
        <w:tc>
          <w:tcPr>
            <w:tcW w:w="541" w:type="dxa"/>
          </w:tcPr>
          <w:p w14:paraId="7306AAA3" w14:textId="0D038DCD" w:rsidR="00DA4833" w:rsidRPr="00DA4833" w:rsidRDefault="00DA4833" w:rsidP="00DA4833">
            <w:pPr>
              <w:pStyle w:val="TAL"/>
              <w:rPr>
                <w:sz w:val="16"/>
              </w:rPr>
            </w:pPr>
            <w:r>
              <w:rPr>
                <w:sz w:val="16"/>
              </w:rPr>
              <w:t>B</w:t>
            </w:r>
          </w:p>
        </w:tc>
        <w:tc>
          <w:tcPr>
            <w:tcW w:w="510" w:type="dxa"/>
          </w:tcPr>
          <w:p w14:paraId="61CD26F3" w14:textId="5C639DFB" w:rsidR="00DA4833" w:rsidRPr="00DA4833" w:rsidRDefault="00DA4833" w:rsidP="00DA4833">
            <w:pPr>
              <w:pStyle w:val="TAL"/>
              <w:rPr>
                <w:sz w:val="16"/>
              </w:rPr>
            </w:pPr>
            <w:r>
              <w:rPr>
                <w:sz w:val="16"/>
              </w:rPr>
              <w:t>Rel-19</w:t>
            </w:r>
          </w:p>
        </w:tc>
        <w:tc>
          <w:tcPr>
            <w:tcW w:w="661" w:type="dxa"/>
          </w:tcPr>
          <w:p w14:paraId="165C1C4F" w14:textId="74B07BF9" w:rsidR="00DA4833" w:rsidRPr="00DA4833" w:rsidRDefault="00DA4833" w:rsidP="00DA4833">
            <w:pPr>
              <w:pStyle w:val="TAL"/>
              <w:rPr>
                <w:sz w:val="16"/>
              </w:rPr>
            </w:pPr>
            <w:r>
              <w:rPr>
                <w:sz w:val="16"/>
              </w:rPr>
              <w:t>19.0.0</w:t>
            </w:r>
          </w:p>
        </w:tc>
        <w:tc>
          <w:tcPr>
            <w:tcW w:w="3063" w:type="dxa"/>
          </w:tcPr>
          <w:p w14:paraId="66B6C8FB" w14:textId="3190FED6" w:rsidR="00DA4833" w:rsidRPr="00DA4833" w:rsidRDefault="00DA4833" w:rsidP="00DA4833">
            <w:pPr>
              <w:pStyle w:val="TAL"/>
              <w:rPr>
                <w:sz w:val="16"/>
              </w:rPr>
            </w:pPr>
            <w:r>
              <w:rPr>
                <w:sz w:val="16"/>
              </w:rPr>
              <w:t>Define the service description clauses of the SS_ConfirmLocation API</w:t>
            </w:r>
          </w:p>
        </w:tc>
      </w:tr>
      <w:tr w:rsidR="00DA4833" w14:paraId="79BBC581" w14:textId="77777777" w:rsidTr="00DA4833">
        <w:tc>
          <w:tcPr>
            <w:tcW w:w="1022" w:type="dxa"/>
          </w:tcPr>
          <w:p w14:paraId="786B8349" w14:textId="3394E28C" w:rsidR="00DA4833" w:rsidRPr="00DA4833" w:rsidRDefault="00DA4833" w:rsidP="00DA4833">
            <w:pPr>
              <w:pStyle w:val="TAL"/>
              <w:rPr>
                <w:sz w:val="16"/>
              </w:rPr>
            </w:pPr>
            <w:r>
              <w:rPr>
                <w:sz w:val="16"/>
              </w:rPr>
              <w:t>C3-246077</w:t>
            </w:r>
          </w:p>
        </w:tc>
        <w:tc>
          <w:tcPr>
            <w:tcW w:w="952" w:type="dxa"/>
          </w:tcPr>
          <w:p w14:paraId="4F986E9F" w14:textId="71C3D1EC" w:rsidR="00DA4833" w:rsidRPr="00DA4833" w:rsidRDefault="00DA4833" w:rsidP="00DA4833">
            <w:pPr>
              <w:pStyle w:val="TAL"/>
              <w:rPr>
                <w:sz w:val="16"/>
              </w:rPr>
            </w:pPr>
            <w:r>
              <w:rPr>
                <w:sz w:val="16"/>
              </w:rPr>
              <w:t>agreed</w:t>
            </w:r>
          </w:p>
        </w:tc>
        <w:tc>
          <w:tcPr>
            <w:tcW w:w="981" w:type="dxa"/>
          </w:tcPr>
          <w:p w14:paraId="25D8A134" w14:textId="00594C5D" w:rsidR="00DA4833" w:rsidRPr="00DA4833" w:rsidRDefault="00DA4833" w:rsidP="00DA4833">
            <w:pPr>
              <w:pStyle w:val="TAL"/>
              <w:rPr>
                <w:sz w:val="16"/>
              </w:rPr>
            </w:pPr>
            <w:r>
              <w:rPr>
                <w:sz w:val="16"/>
              </w:rPr>
              <w:t>approved</w:t>
            </w:r>
          </w:p>
        </w:tc>
        <w:tc>
          <w:tcPr>
            <w:tcW w:w="1009" w:type="dxa"/>
          </w:tcPr>
          <w:p w14:paraId="02AD20C2" w14:textId="7CD3488C" w:rsidR="00DA4833" w:rsidRPr="00DA4833" w:rsidRDefault="00DA4833" w:rsidP="00DA4833">
            <w:pPr>
              <w:pStyle w:val="TAL"/>
              <w:rPr>
                <w:sz w:val="16"/>
              </w:rPr>
            </w:pPr>
            <w:r>
              <w:rPr>
                <w:sz w:val="16"/>
              </w:rPr>
              <w:t>29.549</w:t>
            </w:r>
          </w:p>
        </w:tc>
        <w:tc>
          <w:tcPr>
            <w:tcW w:w="572" w:type="dxa"/>
          </w:tcPr>
          <w:p w14:paraId="46CE7649" w14:textId="50932EFA" w:rsidR="00DA4833" w:rsidRPr="00DA4833" w:rsidRDefault="00DA4833" w:rsidP="00DA4833">
            <w:pPr>
              <w:pStyle w:val="TAL"/>
              <w:rPr>
                <w:sz w:val="16"/>
              </w:rPr>
            </w:pPr>
            <w:r>
              <w:rPr>
                <w:sz w:val="16"/>
              </w:rPr>
              <w:t>0339</w:t>
            </w:r>
          </w:p>
        </w:tc>
        <w:tc>
          <w:tcPr>
            <w:tcW w:w="544" w:type="dxa"/>
          </w:tcPr>
          <w:p w14:paraId="799CB71E" w14:textId="77777777" w:rsidR="00DA4833" w:rsidRPr="00DA4833" w:rsidRDefault="00DA4833" w:rsidP="00DA4833">
            <w:pPr>
              <w:pStyle w:val="TAL"/>
              <w:rPr>
                <w:sz w:val="16"/>
              </w:rPr>
            </w:pPr>
          </w:p>
        </w:tc>
        <w:tc>
          <w:tcPr>
            <w:tcW w:w="541" w:type="dxa"/>
          </w:tcPr>
          <w:p w14:paraId="0C2A009F" w14:textId="397E084F" w:rsidR="00DA4833" w:rsidRPr="00DA4833" w:rsidRDefault="00DA4833" w:rsidP="00DA4833">
            <w:pPr>
              <w:pStyle w:val="TAL"/>
              <w:rPr>
                <w:sz w:val="16"/>
              </w:rPr>
            </w:pPr>
            <w:r>
              <w:rPr>
                <w:sz w:val="16"/>
              </w:rPr>
              <w:t>B</w:t>
            </w:r>
          </w:p>
        </w:tc>
        <w:tc>
          <w:tcPr>
            <w:tcW w:w="510" w:type="dxa"/>
          </w:tcPr>
          <w:p w14:paraId="42669E04" w14:textId="33119039" w:rsidR="00DA4833" w:rsidRPr="00DA4833" w:rsidRDefault="00DA4833" w:rsidP="00DA4833">
            <w:pPr>
              <w:pStyle w:val="TAL"/>
              <w:rPr>
                <w:sz w:val="16"/>
              </w:rPr>
            </w:pPr>
            <w:r>
              <w:rPr>
                <w:sz w:val="16"/>
              </w:rPr>
              <w:t>Rel-19</w:t>
            </w:r>
          </w:p>
        </w:tc>
        <w:tc>
          <w:tcPr>
            <w:tcW w:w="661" w:type="dxa"/>
          </w:tcPr>
          <w:p w14:paraId="75C8D984" w14:textId="43D6A629" w:rsidR="00DA4833" w:rsidRPr="00DA4833" w:rsidRDefault="00DA4833" w:rsidP="00DA4833">
            <w:pPr>
              <w:pStyle w:val="TAL"/>
              <w:rPr>
                <w:sz w:val="16"/>
              </w:rPr>
            </w:pPr>
            <w:r>
              <w:rPr>
                <w:sz w:val="16"/>
              </w:rPr>
              <w:t>19.0.0</w:t>
            </w:r>
          </w:p>
        </w:tc>
        <w:tc>
          <w:tcPr>
            <w:tcW w:w="3063" w:type="dxa"/>
          </w:tcPr>
          <w:p w14:paraId="354D8388" w14:textId="1CB1495D" w:rsidR="00DA4833" w:rsidRPr="00DA4833" w:rsidRDefault="00DA4833" w:rsidP="00DA4833">
            <w:pPr>
              <w:pStyle w:val="TAL"/>
              <w:rPr>
                <w:sz w:val="16"/>
              </w:rPr>
            </w:pPr>
            <w:r>
              <w:rPr>
                <w:sz w:val="16"/>
              </w:rPr>
              <w:t>Define the service description clauses of the SS_LocationHistoryInfoEvent API</w:t>
            </w:r>
          </w:p>
        </w:tc>
      </w:tr>
      <w:tr w:rsidR="00DA4833" w14:paraId="1A28A68A" w14:textId="77777777" w:rsidTr="00DA4833">
        <w:tc>
          <w:tcPr>
            <w:tcW w:w="1022" w:type="dxa"/>
          </w:tcPr>
          <w:p w14:paraId="28C6933F" w14:textId="2489CD82" w:rsidR="00DA4833" w:rsidRPr="00DA4833" w:rsidRDefault="00DA4833" w:rsidP="00DA4833">
            <w:pPr>
              <w:pStyle w:val="TAL"/>
              <w:rPr>
                <w:sz w:val="16"/>
              </w:rPr>
            </w:pPr>
            <w:r>
              <w:rPr>
                <w:sz w:val="16"/>
              </w:rPr>
              <w:t>C3-246367</w:t>
            </w:r>
          </w:p>
        </w:tc>
        <w:tc>
          <w:tcPr>
            <w:tcW w:w="952" w:type="dxa"/>
          </w:tcPr>
          <w:p w14:paraId="650BABBB" w14:textId="559DB1BE" w:rsidR="00DA4833" w:rsidRPr="00DA4833" w:rsidRDefault="00DA4833" w:rsidP="00DA4833">
            <w:pPr>
              <w:pStyle w:val="TAL"/>
              <w:rPr>
                <w:sz w:val="16"/>
              </w:rPr>
            </w:pPr>
            <w:r>
              <w:rPr>
                <w:sz w:val="16"/>
              </w:rPr>
              <w:t>agreed</w:t>
            </w:r>
          </w:p>
        </w:tc>
        <w:tc>
          <w:tcPr>
            <w:tcW w:w="981" w:type="dxa"/>
          </w:tcPr>
          <w:p w14:paraId="0BC80897" w14:textId="1DB8A4BC" w:rsidR="00DA4833" w:rsidRPr="00DA4833" w:rsidRDefault="00DA4833" w:rsidP="00DA4833">
            <w:pPr>
              <w:pStyle w:val="TAL"/>
              <w:rPr>
                <w:sz w:val="16"/>
              </w:rPr>
            </w:pPr>
            <w:r>
              <w:rPr>
                <w:sz w:val="16"/>
              </w:rPr>
              <w:t>approved</w:t>
            </w:r>
          </w:p>
        </w:tc>
        <w:tc>
          <w:tcPr>
            <w:tcW w:w="1009" w:type="dxa"/>
          </w:tcPr>
          <w:p w14:paraId="13FE52AA" w14:textId="4F948A8D" w:rsidR="00DA4833" w:rsidRPr="00DA4833" w:rsidRDefault="00DA4833" w:rsidP="00DA4833">
            <w:pPr>
              <w:pStyle w:val="TAL"/>
              <w:rPr>
                <w:sz w:val="16"/>
              </w:rPr>
            </w:pPr>
            <w:r>
              <w:rPr>
                <w:sz w:val="16"/>
              </w:rPr>
              <w:t>29.549</w:t>
            </w:r>
          </w:p>
        </w:tc>
        <w:tc>
          <w:tcPr>
            <w:tcW w:w="572" w:type="dxa"/>
          </w:tcPr>
          <w:p w14:paraId="1EB5F404" w14:textId="10941D4A" w:rsidR="00DA4833" w:rsidRPr="00DA4833" w:rsidRDefault="00DA4833" w:rsidP="00DA4833">
            <w:pPr>
              <w:pStyle w:val="TAL"/>
              <w:rPr>
                <w:sz w:val="16"/>
              </w:rPr>
            </w:pPr>
            <w:r>
              <w:rPr>
                <w:sz w:val="16"/>
              </w:rPr>
              <w:t>0333</w:t>
            </w:r>
          </w:p>
        </w:tc>
        <w:tc>
          <w:tcPr>
            <w:tcW w:w="544" w:type="dxa"/>
          </w:tcPr>
          <w:p w14:paraId="455EF008" w14:textId="1D346019" w:rsidR="00DA4833" w:rsidRPr="00DA4833" w:rsidRDefault="00DA4833" w:rsidP="00DA4833">
            <w:pPr>
              <w:pStyle w:val="TAL"/>
              <w:rPr>
                <w:sz w:val="16"/>
              </w:rPr>
            </w:pPr>
            <w:r>
              <w:rPr>
                <w:sz w:val="16"/>
              </w:rPr>
              <w:t>1</w:t>
            </w:r>
          </w:p>
        </w:tc>
        <w:tc>
          <w:tcPr>
            <w:tcW w:w="541" w:type="dxa"/>
          </w:tcPr>
          <w:p w14:paraId="662B2DAF" w14:textId="7D576C1B" w:rsidR="00DA4833" w:rsidRPr="00DA4833" w:rsidRDefault="00DA4833" w:rsidP="00DA4833">
            <w:pPr>
              <w:pStyle w:val="TAL"/>
              <w:rPr>
                <w:sz w:val="16"/>
              </w:rPr>
            </w:pPr>
            <w:r>
              <w:rPr>
                <w:sz w:val="16"/>
              </w:rPr>
              <w:t>B</w:t>
            </w:r>
          </w:p>
        </w:tc>
        <w:tc>
          <w:tcPr>
            <w:tcW w:w="510" w:type="dxa"/>
          </w:tcPr>
          <w:p w14:paraId="2184770E" w14:textId="1DDB3D86" w:rsidR="00DA4833" w:rsidRPr="00DA4833" w:rsidRDefault="00DA4833" w:rsidP="00DA4833">
            <w:pPr>
              <w:pStyle w:val="TAL"/>
              <w:rPr>
                <w:sz w:val="16"/>
              </w:rPr>
            </w:pPr>
            <w:r>
              <w:rPr>
                <w:sz w:val="16"/>
              </w:rPr>
              <w:t>Rel-19</w:t>
            </w:r>
          </w:p>
        </w:tc>
        <w:tc>
          <w:tcPr>
            <w:tcW w:w="661" w:type="dxa"/>
          </w:tcPr>
          <w:p w14:paraId="71D81DD0" w14:textId="7ED3FEF0" w:rsidR="00DA4833" w:rsidRPr="00DA4833" w:rsidRDefault="00DA4833" w:rsidP="00DA4833">
            <w:pPr>
              <w:pStyle w:val="TAL"/>
              <w:rPr>
                <w:sz w:val="16"/>
              </w:rPr>
            </w:pPr>
            <w:r>
              <w:rPr>
                <w:sz w:val="16"/>
              </w:rPr>
              <w:t>19.0.0</w:t>
            </w:r>
          </w:p>
        </w:tc>
        <w:tc>
          <w:tcPr>
            <w:tcW w:w="3063" w:type="dxa"/>
          </w:tcPr>
          <w:p w14:paraId="0AFCAA94" w14:textId="25E84569" w:rsidR="00DA4833" w:rsidRPr="00DA4833" w:rsidRDefault="00DA4833" w:rsidP="00DA4833">
            <w:pPr>
              <w:pStyle w:val="TAL"/>
              <w:rPr>
                <w:sz w:val="16"/>
              </w:rPr>
            </w:pPr>
            <w:r>
              <w:rPr>
                <w:sz w:val="16"/>
              </w:rPr>
              <w:t>SS_ADAE_collision_detection_analytics API definition</w:t>
            </w:r>
          </w:p>
        </w:tc>
      </w:tr>
      <w:tr w:rsidR="00DA4833" w14:paraId="00E0F9F6" w14:textId="77777777" w:rsidTr="00DA4833">
        <w:tc>
          <w:tcPr>
            <w:tcW w:w="1022" w:type="dxa"/>
          </w:tcPr>
          <w:p w14:paraId="6692DC5F" w14:textId="51E1FEF3" w:rsidR="00DA4833" w:rsidRPr="00DA4833" w:rsidRDefault="00DA4833" w:rsidP="00DA4833">
            <w:pPr>
              <w:pStyle w:val="TAL"/>
              <w:rPr>
                <w:sz w:val="16"/>
              </w:rPr>
            </w:pPr>
            <w:r>
              <w:rPr>
                <w:sz w:val="16"/>
              </w:rPr>
              <w:t>C3-246368</w:t>
            </w:r>
          </w:p>
        </w:tc>
        <w:tc>
          <w:tcPr>
            <w:tcW w:w="952" w:type="dxa"/>
          </w:tcPr>
          <w:p w14:paraId="2B1D0FD7" w14:textId="65FE8D0A" w:rsidR="00DA4833" w:rsidRPr="00DA4833" w:rsidRDefault="00DA4833" w:rsidP="00DA4833">
            <w:pPr>
              <w:pStyle w:val="TAL"/>
              <w:rPr>
                <w:sz w:val="16"/>
              </w:rPr>
            </w:pPr>
            <w:r>
              <w:rPr>
                <w:sz w:val="16"/>
              </w:rPr>
              <w:t>agreed</w:t>
            </w:r>
          </w:p>
        </w:tc>
        <w:tc>
          <w:tcPr>
            <w:tcW w:w="981" w:type="dxa"/>
          </w:tcPr>
          <w:p w14:paraId="14F57117" w14:textId="717598FD" w:rsidR="00DA4833" w:rsidRPr="00DA4833" w:rsidRDefault="00DA4833" w:rsidP="00DA4833">
            <w:pPr>
              <w:pStyle w:val="TAL"/>
              <w:rPr>
                <w:sz w:val="16"/>
              </w:rPr>
            </w:pPr>
            <w:r>
              <w:rPr>
                <w:sz w:val="16"/>
              </w:rPr>
              <w:t>approved</w:t>
            </w:r>
          </w:p>
        </w:tc>
        <w:tc>
          <w:tcPr>
            <w:tcW w:w="1009" w:type="dxa"/>
          </w:tcPr>
          <w:p w14:paraId="27004BDC" w14:textId="477B1261" w:rsidR="00DA4833" w:rsidRPr="00DA4833" w:rsidRDefault="00DA4833" w:rsidP="00DA4833">
            <w:pPr>
              <w:pStyle w:val="TAL"/>
              <w:rPr>
                <w:sz w:val="16"/>
              </w:rPr>
            </w:pPr>
            <w:r>
              <w:rPr>
                <w:sz w:val="16"/>
              </w:rPr>
              <w:t>29.549</w:t>
            </w:r>
          </w:p>
        </w:tc>
        <w:tc>
          <w:tcPr>
            <w:tcW w:w="572" w:type="dxa"/>
          </w:tcPr>
          <w:p w14:paraId="516AFBDB" w14:textId="577CDF70" w:rsidR="00DA4833" w:rsidRPr="00DA4833" w:rsidRDefault="00DA4833" w:rsidP="00DA4833">
            <w:pPr>
              <w:pStyle w:val="TAL"/>
              <w:rPr>
                <w:sz w:val="16"/>
              </w:rPr>
            </w:pPr>
            <w:r>
              <w:rPr>
                <w:sz w:val="16"/>
              </w:rPr>
              <w:t>0334</w:t>
            </w:r>
          </w:p>
        </w:tc>
        <w:tc>
          <w:tcPr>
            <w:tcW w:w="544" w:type="dxa"/>
          </w:tcPr>
          <w:p w14:paraId="104CDE99" w14:textId="6C94C179" w:rsidR="00DA4833" w:rsidRPr="00DA4833" w:rsidRDefault="00DA4833" w:rsidP="00DA4833">
            <w:pPr>
              <w:pStyle w:val="TAL"/>
              <w:rPr>
                <w:sz w:val="16"/>
              </w:rPr>
            </w:pPr>
            <w:r>
              <w:rPr>
                <w:sz w:val="16"/>
              </w:rPr>
              <w:t>1</w:t>
            </w:r>
          </w:p>
        </w:tc>
        <w:tc>
          <w:tcPr>
            <w:tcW w:w="541" w:type="dxa"/>
          </w:tcPr>
          <w:p w14:paraId="7004457B" w14:textId="21CF2D7A" w:rsidR="00DA4833" w:rsidRPr="00DA4833" w:rsidRDefault="00DA4833" w:rsidP="00DA4833">
            <w:pPr>
              <w:pStyle w:val="TAL"/>
              <w:rPr>
                <w:sz w:val="16"/>
              </w:rPr>
            </w:pPr>
            <w:r>
              <w:rPr>
                <w:sz w:val="16"/>
              </w:rPr>
              <w:t>B</w:t>
            </w:r>
          </w:p>
        </w:tc>
        <w:tc>
          <w:tcPr>
            <w:tcW w:w="510" w:type="dxa"/>
          </w:tcPr>
          <w:p w14:paraId="6EEA7ED6" w14:textId="2410782A" w:rsidR="00DA4833" w:rsidRPr="00DA4833" w:rsidRDefault="00DA4833" w:rsidP="00DA4833">
            <w:pPr>
              <w:pStyle w:val="TAL"/>
              <w:rPr>
                <w:sz w:val="16"/>
              </w:rPr>
            </w:pPr>
            <w:r>
              <w:rPr>
                <w:sz w:val="16"/>
              </w:rPr>
              <w:t>Rel-19</w:t>
            </w:r>
          </w:p>
        </w:tc>
        <w:tc>
          <w:tcPr>
            <w:tcW w:w="661" w:type="dxa"/>
          </w:tcPr>
          <w:p w14:paraId="3510BB06" w14:textId="26DEAABE" w:rsidR="00DA4833" w:rsidRPr="00DA4833" w:rsidRDefault="00DA4833" w:rsidP="00DA4833">
            <w:pPr>
              <w:pStyle w:val="TAL"/>
              <w:rPr>
                <w:sz w:val="16"/>
              </w:rPr>
            </w:pPr>
            <w:r>
              <w:rPr>
                <w:sz w:val="16"/>
              </w:rPr>
              <w:t>19.0.0</w:t>
            </w:r>
          </w:p>
        </w:tc>
        <w:tc>
          <w:tcPr>
            <w:tcW w:w="3063" w:type="dxa"/>
          </w:tcPr>
          <w:p w14:paraId="5DE3A294" w14:textId="4748F970" w:rsidR="00DA4833" w:rsidRPr="00DA4833" w:rsidRDefault="00DA4833" w:rsidP="00DA4833">
            <w:pPr>
              <w:pStyle w:val="TAL"/>
              <w:rPr>
                <w:sz w:val="16"/>
              </w:rPr>
            </w:pPr>
            <w:r>
              <w:rPr>
                <w:sz w:val="16"/>
              </w:rPr>
              <w:t>SS_ADAE_location-related_UE_group_analytics API definition</w:t>
            </w:r>
          </w:p>
        </w:tc>
      </w:tr>
      <w:tr w:rsidR="00DA4833" w14:paraId="4EDE1BB4" w14:textId="77777777" w:rsidTr="00DA4833">
        <w:tc>
          <w:tcPr>
            <w:tcW w:w="1022" w:type="dxa"/>
          </w:tcPr>
          <w:p w14:paraId="7C2F4C4C" w14:textId="39D99E56" w:rsidR="00DA4833" w:rsidRPr="00DA4833" w:rsidRDefault="00DA4833" w:rsidP="00DA4833">
            <w:pPr>
              <w:pStyle w:val="TAL"/>
              <w:rPr>
                <w:sz w:val="16"/>
              </w:rPr>
            </w:pPr>
            <w:r>
              <w:rPr>
                <w:sz w:val="16"/>
              </w:rPr>
              <w:t>C3-246369</w:t>
            </w:r>
          </w:p>
        </w:tc>
        <w:tc>
          <w:tcPr>
            <w:tcW w:w="952" w:type="dxa"/>
          </w:tcPr>
          <w:p w14:paraId="3D8EF58C" w14:textId="6C9C09D4" w:rsidR="00DA4833" w:rsidRPr="00DA4833" w:rsidRDefault="00DA4833" w:rsidP="00DA4833">
            <w:pPr>
              <w:pStyle w:val="TAL"/>
              <w:rPr>
                <w:sz w:val="16"/>
              </w:rPr>
            </w:pPr>
            <w:r>
              <w:rPr>
                <w:sz w:val="16"/>
              </w:rPr>
              <w:t>agreed</w:t>
            </w:r>
          </w:p>
        </w:tc>
        <w:tc>
          <w:tcPr>
            <w:tcW w:w="981" w:type="dxa"/>
          </w:tcPr>
          <w:p w14:paraId="306ED21A" w14:textId="3931F9E2" w:rsidR="00DA4833" w:rsidRPr="00DA4833" w:rsidRDefault="00DA4833" w:rsidP="00DA4833">
            <w:pPr>
              <w:pStyle w:val="TAL"/>
              <w:rPr>
                <w:sz w:val="16"/>
              </w:rPr>
            </w:pPr>
            <w:r>
              <w:rPr>
                <w:sz w:val="16"/>
              </w:rPr>
              <w:t>approved</w:t>
            </w:r>
          </w:p>
        </w:tc>
        <w:tc>
          <w:tcPr>
            <w:tcW w:w="1009" w:type="dxa"/>
          </w:tcPr>
          <w:p w14:paraId="267F0BE9" w14:textId="4D4C3448" w:rsidR="00DA4833" w:rsidRPr="00DA4833" w:rsidRDefault="00DA4833" w:rsidP="00DA4833">
            <w:pPr>
              <w:pStyle w:val="TAL"/>
              <w:rPr>
                <w:sz w:val="16"/>
              </w:rPr>
            </w:pPr>
            <w:r>
              <w:rPr>
                <w:sz w:val="16"/>
              </w:rPr>
              <w:t>29.549</w:t>
            </w:r>
          </w:p>
        </w:tc>
        <w:tc>
          <w:tcPr>
            <w:tcW w:w="572" w:type="dxa"/>
          </w:tcPr>
          <w:p w14:paraId="72F8A2AA" w14:textId="7F7E9E8C" w:rsidR="00DA4833" w:rsidRPr="00DA4833" w:rsidRDefault="00DA4833" w:rsidP="00DA4833">
            <w:pPr>
              <w:pStyle w:val="TAL"/>
              <w:rPr>
                <w:sz w:val="16"/>
              </w:rPr>
            </w:pPr>
            <w:r>
              <w:rPr>
                <w:sz w:val="16"/>
              </w:rPr>
              <w:t>0335</w:t>
            </w:r>
          </w:p>
        </w:tc>
        <w:tc>
          <w:tcPr>
            <w:tcW w:w="544" w:type="dxa"/>
          </w:tcPr>
          <w:p w14:paraId="4785365D" w14:textId="37954C62" w:rsidR="00DA4833" w:rsidRPr="00DA4833" w:rsidRDefault="00DA4833" w:rsidP="00DA4833">
            <w:pPr>
              <w:pStyle w:val="TAL"/>
              <w:rPr>
                <w:sz w:val="16"/>
              </w:rPr>
            </w:pPr>
            <w:r>
              <w:rPr>
                <w:sz w:val="16"/>
              </w:rPr>
              <w:t>1</w:t>
            </w:r>
          </w:p>
        </w:tc>
        <w:tc>
          <w:tcPr>
            <w:tcW w:w="541" w:type="dxa"/>
          </w:tcPr>
          <w:p w14:paraId="5C83691F" w14:textId="75A01840" w:rsidR="00DA4833" w:rsidRPr="00DA4833" w:rsidRDefault="00DA4833" w:rsidP="00DA4833">
            <w:pPr>
              <w:pStyle w:val="TAL"/>
              <w:rPr>
                <w:sz w:val="16"/>
              </w:rPr>
            </w:pPr>
            <w:r>
              <w:rPr>
                <w:sz w:val="16"/>
              </w:rPr>
              <w:t>B</w:t>
            </w:r>
          </w:p>
        </w:tc>
        <w:tc>
          <w:tcPr>
            <w:tcW w:w="510" w:type="dxa"/>
          </w:tcPr>
          <w:p w14:paraId="3864B436" w14:textId="19CF487D" w:rsidR="00DA4833" w:rsidRPr="00DA4833" w:rsidRDefault="00DA4833" w:rsidP="00DA4833">
            <w:pPr>
              <w:pStyle w:val="TAL"/>
              <w:rPr>
                <w:sz w:val="16"/>
              </w:rPr>
            </w:pPr>
            <w:r>
              <w:rPr>
                <w:sz w:val="16"/>
              </w:rPr>
              <w:t>Rel-19</w:t>
            </w:r>
          </w:p>
        </w:tc>
        <w:tc>
          <w:tcPr>
            <w:tcW w:w="661" w:type="dxa"/>
          </w:tcPr>
          <w:p w14:paraId="0A624F51" w14:textId="401C92FD" w:rsidR="00DA4833" w:rsidRPr="00DA4833" w:rsidRDefault="00DA4833" w:rsidP="00DA4833">
            <w:pPr>
              <w:pStyle w:val="TAL"/>
              <w:rPr>
                <w:sz w:val="16"/>
              </w:rPr>
            </w:pPr>
            <w:r>
              <w:rPr>
                <w:sz w:val="16"/>
              </w:rPr>
              <w:t>19.0.0</w:t>
            </w:r>
          </w:p>
        </w:tc>
        <w:tc>
          <w:tcPr>
            <w:tcW w:w="3063" w:type="dxa"/>
          </w:tcPr>
          <w:p w14:paraId="788985C7" w14:textId="233FDADD" w:rsidR="00DA4833" w:rsidRPr="00DA4833" w:rsidRDefault="00DA4833" w:rsidP="00DA4833">
            <w:pPr>
              <w:pStyle w:val="TAL"/>
              <w:rPr>
                <w:sz w:val="16"/>
              </w:rPr>
            </w:pPr>
            <w:r>
              <w:rPr>
                <w:sz w:val="16"/>
              </w:rPr>
              <w:t>Updates to the SS_LocationAreaMonitoring API to support geofencing</w:t>
            </w:r>
          </w:p>
        </w:tc>
      </w:tr>
      <w:tr w:rsidR="00DA4833" w14:paraId="7DAA6440" w14:textId="77777777" w:rsidTr="00DA4833">
        <w:tc>
          <w:tcPr>
            <w:tcW w:w="1022" w:type="dxa"/>
          </w:tcPr>
          <w:p w14:paraId="655F76D3" w14:textId="0CD4EBAE" w:rsidR="00DA4833" w:rsidRPr="00DA4833" w:rsidRDefault="00DA4833" w:rsidP="00DA4833">
            <w:pPr>
              <w:pStyle w:val="TAL"/>
              <w:rPr>
                <w:sz w:val="16"/>
              </w:rPr>
            </w:pPr>
            <w:r>
              <w:rPr>
                <w:sz w:val="16"/>
              </w:rPr>
              <w:t>C3-246370</w:t>
            </w:r>
          </w:p>
        </w:tc>
        <w:tc>
          <w:tcPr>
            <w:tcW w:w="952" w:type="dxa"/>
          </w:tcPr>
          <w:p w14:paraId="1A5E622F" w14:textId="5F623293" w:rsidR="00DA4833" w:rsidRPr="00DA4833" w:rsidRDefault="00DA4833" w:rsidP="00DA4833">
            <w:pPr>
              <w:pStyle w:val="TAL"/>
              <w:rPr>
                <w:sz w:val="16"/>
              </w:rPr>
            </w:pPr>
            <w:r>
              <w:rPr>
                <w:sz w:val="16"/>
              </w:rPr>
              <w:t>agreed</w:t>
            </w:r>
          </w:p>
        </w:tc>
        <w:tc>
          <w:tcPr>
            <w:tcW w:w="981" w:type="dxa"/>
          </w:tcPr>
          <w:p w14:paraId="31E95D46" w14:textId="553B0C5D" w:rsidR="00DA4833" w:rsidRPr="00DA4833" w:rsidRDefault="00DA4833" w:rsidP="00DA4833">
            <w:pPr>
              <w:pStyle w:val="TAL"/>
              <w:rPr>
                <w:sz w:val="16"/>
              </w:rPr>
            </w:pPr>
            <w:r>
              <w:rPr>
                <w:sz w:val="16"/>
              </w:rPr>
              <w:t>approved</w:t>
            </w:r>
          </w:p>
        </w:tc>
        <w:tc>
          <w:tcPr>
            <w:tcW w:w="1009" w:type="dxa"/>
          </w:tcPr>
          <w:p w14:paraId="60AC02BF" w14:textId="55563941" w:rsidR="00DA4833" w:rsidRPr="00DA4833" w:rsidRDefault="00DA4833" w:rsidP="00DA4833">
            <w:pPr>
              <w:pStyle w:val="TAL"/>
              <w:rPr>
                <w:sz w:val="16"/>
              </w:rPr>
            </w:pPr>
            <w:r>
              <w:rPr>
                <w:sz w:val="16"/>
              </w:rPr>
              <w:t>29.549</w:t>
            </w:r>
          </w:p>
        </w:tc>
        <w:tc>
          <w:tcPr>
            <w:tcW w:w="572" w:type="dxa"/>
          </w:tcPr>
          <w:p w14:paraId="41F23BB1" w14:textId="67DF5AE9" w:rsidR="00DA4833" w:rsidRPr="00DA4833" w:rsidRDefault="00DA4833" w:rsidP="00DA4833">
            <w:pPr>
              <w:pStyle w:val="TAL"/>
              <w:rPr>
                <w:sz w:val="16"/>
              </w:rPr>
            </w:pPr>
            <w:r>
              <w:rPr>
                <w:sz w:val="16"/>
              </w:rPr>
              <w:t>0337</w:t>
            </w:r>
          </w:p>
        </w:tc>
        <w:tc>
          <w:tcPr>
            <w:tcW w:w="544" w:type="dxa"/>
          </w:tcPr>
          <w:p w14:paraId="04E8DB22" w14:textId="7EAF96D9" w:rsidR="00DA4833" w:rsidRPr="00DA4833" w:rsidRDefault="00DA4833" w:rsidP="00DA4833">
            <w:pPr>
              <w:pStyle w:val="TAL"/>
              <w:rPr>
                <w:sz w:val="16"/>
              </w:rPr>
            </w:pPr>
            <w:r>
              <w:rPr>
                <w:sz w:val="16"/>
              </w:rPr>
              <w:t>1</w:t>
            </w:r>
          </w:p>
        </w:tc>
        <w:tc>
          <w:tcPr>
            <w:tcW w:w="541" w:type="dxa"/>
          </w:tcPr>
          <w:p w14:paraId="742B550E" w14:textId="313B0CDA" w:rsidR="00DA4833" w:rsidRPr="00DA4833" w:rsidRDefault="00DA4833" w:rsidP="00DA4833">
            <w:pPr>
              <w:pStyle w:val="TAL"/>
              <w:rPr>
                <w:sz w:val="16"/>
              </w:rPr>
            </w:pPr>
            <w:r>
              <w:rPr>
                <w:sz w:val="16"/>
              </w:rPr>
              <w:t>B</w:t>
            </w:r>
          </w:p>
        </w:tc>
        <w:tc>
          <w:tcPr>
            <w:tcW w:w="510" w:type="dxa"/>
          </w:tcPr>
          <w:p w14:paraId="3D6AF2A5" w14:textId="4168D126" w:rsidR="00DA4833" w:rsidRPr="00DA4833" w:rsidRDefault="00DA4833" w:rsidP="00DA4833">
            <w:pPr>
              <w:pStyle w:val="TAL"/>
              <w:rPr>
                <w:sz w:val="16"/>
              </w:rPr>
            </w:pPr>
            <w:r>
              <w:rPr>
                <w:sz w:val="16"/>
              </w:rPr>
              <w:t>Rel-19</w:t>
            </w:r>
          </w:p>
        </w:tc>
        <w:tc>
          <w:tcPr>
            <w:tcW w:w="661" w:type="dxa"/>
          </w:tcPr>
          <w:p w14:paraId="4AEB87D2" w14:textId="6D2C835B" w:rsidR="00DA4833" w:rsidRPr="00DA4833" w:rsidRDefault="00DA4833" w:rsidP="00DA4833">
            <w:pPr>
              <w:pStyle w:val="TAL"/>
              <w:rPr>
                <w:sz w:val="16"/>
              </w:rPr>
            </w:pPr>
            <w:r>
              <w:rPr>
                <w:sz w:val="16"/>
              </w:rPr>
              <w:t>19.0.0</w:t>
            </w:r>
          </w:p>
        </w:tc>
        <w:tc>
          <w:tcPr>
            <w:tcW w:w="3063" w:type="dxa"/>
          </w:tcPr>
          <w:p w14:paraId="48C66200" w14:textId="5FB8311E" w:rsidR="00DA4833" w:rsidRPr="00DA4833" w:rsidRDefault="00DA4833" w:rsidP="00DA4833">
            <w:pPr>
              <w:pStyle w:val="TAL"/>
              <w:rPr>
                <w:sz w:val="16"/>
              </w:rPr>
            </w:pPr>
            <w:r>
              <w:rPr>
                <w:sz w:val="16"/>
              </w:rPr>
              <w:t>Define the API definition clauses of the SS_ConfirmLocation API</w:t>
            </w:r>
          </w:p>
        </w:tc>
      </w:tr>
      <w:tr w:rsidR="00DA4833" w14:paraId="7E1DCD41" w14:textId="77777777" w:rsidTr="00DA4833">
        <w:tc>
          <w:tcPr>
            <w:tcW w:w="1022" w:type="dxa"/>
          </w:tcPr>
          <w:p w14:paraId="60626350" w14:textId="585823A2" w:rsidR="00DA4833" w:rsidRPr="00DA4833" w:rsidRDefault="00DA4833" w:rsidP="00DA4833">
            <w:pPr>
              <w:pStyle w:val="TAL"/>
              <w:rPr>
                <w:sz w:val="16"/>
              </w:rPr>
            </w:pPr>
            <w:r>
              <w:rPr>
                <w:sz w:val="16"/>
              </w:rPr>
              <w:t>C3-246371</w:t>
            </w:r>
          </w:p>
        </w:tc>
        <w:tc>
          <w:tcPr>
            <w:tcW w:w="952" w:type="dxa"/>
          </w:tcPr>
          <w:p w14:paraId="3988E6EE" w14:textId="485BE2C8" w:rsidR="00DA4833" w:rsidRPr="00DA4833" w:rsidRDefault="00DA4833" w:rsidP="00DA4833">
            <w:pPr>
              <w:pStyle w:val="TAL"/>
              <w:rPr>
                <w:sz w:val="16"/>
              </w:rPr>
            </w:pPr>
            <w:r>
              <w:rPr>
                <w:sz w:val="16"/>
              </w:rPr>
              <w:t>agreed</w:t>
            </w:r>
          </w:p>
        </w:tc>
        <w:tc>
          <w:tcPr>
            <w:tcW w:w="981" w:type="dxa"/>
          </w:tcPr>
          <w:p w14:paraId="540FFD65" w14:textId="0817DFD6" w:rsidR="00DA4833" w:rsidRPr="00DA4833" w:rsidRDefault="00DA4833" w:rsidP="00DA4833">
            <w:pPr>
              <w:pStyle w:val="TAL"/>
              <w:rPr>
                <w:sz w:val="16"/>
              </w:rPr>
            </w:pPr>
            <w:r>
              <w:rPr>
                <w:sz w:val="16"/>
              </w:rPr>
              <w:t>approved</w:t>
            </w:r>
          </w:p>
        </w:tc>
        <w:tc>
          <w:tcPr>
            <w:tcW w:w="1009" w:type="dxa"/>
          </w:tcPr>
          <w:p w14:paraId="0478E9BB" w14:textId="16F2CBAB" w:rsidR="00DA4833" w:rsidRPr="00DA4833" w:rsidRDefault="00DA4833" w:rsidP="00DA4833">
            <w:pPr>
              <w:pStyle w:val="TAL"/>
              <w:rPr>
                <w:sz w:val="16"/>
              </w:rPr>
            </w:pPr>
            <w:r>
              <w:rPr>
                <w:sz w:val="16"/>
              </w:rPr>
              <w:t>29.549</w:t>
            </w:r>
          </w:p>
        </w:tc>
        <w:tc>
          <w:tcPr>
            <w:tcW w:w="572" w:type="dxa"/>
          </w:tcPr>
          <w:p w14:paraId="2DAB5CD6" w14:textId="7B7C1810" w:rsidR="00DA4833" w:rsidRPr="00DA4833" w:rsidRDefault="00DA4833" w:rsidP="00DA4833">
            <w:pPr>
              <w:pStyle w:val="TAL"/>
              <w:rPr>
                <w:sz w:val="16"/>
              </w:rPr>
            </w:pPr>
            <w:r>
              <w:rPr>
                <w:sz w:val="16"/>
              </w:rPr>
              <w:t>0338</w:t>
            </w:r>
          </w:p>
        </w:tc>
        <w:tc>
          <w:tcPr>
            <w:tcW w:w="544" w:type="dxa"/>
          </w:tcPr>
          <w:p w14:paraId="22155689" w14:textId="62B41FD0" w:rsidR="00DA4833" w:rsidRPr="00DA4833" w:rsidRDefault="00DA4833" w:rsidP="00DA4833">
            <w:pPr>
              <w:pStyle w:val="TAL"/>
              <w:rPr>
                <w:sz w:val="16"/>
              </w:rPr>
            </w:pPr>
            <w:r>
              <w:rPr>
                <w:sz w:val="16"/>
              </w:rPr>
              <w:t>1</w:t>
            </w:r>
          </w:p>
        </w:tc>
        <w:tc>
          <w:tcPr>
            <w:tcW w:w="541" w:type="dxa"/>
          </w:tcPr>
          <w:p w14:paraId="27A5829D" w14:textId="33354E19" w:rsidR="00DA4833" w:rsidRPr="00DA4833" w:rsidRDefault="00DA4833" w:rsidP="00DA4833">
            <w:pPr>
              <w:pStyle w:val="TAL"/>
              <w:rPr>
                <w:sz w:val="16"/>
              </w:rPr>
            </w:pPr>
            <w:r>
              <w:rPr>
                <w:sz w:val="16"/>
              </w:rPr>
              <w:t>B</w:t>
            </w:r>
          </w:p>
        </w:tc>
        <w:tc>
          <w:tcPr>
            <w:tcW w:w="510" w:type="dxa"/>
          </w:tcPr>
          <w:p w14:paraId="13908765" w14:textId="1F01DF43" w:rsidR="00DA4833" w:rsidRPr="00DA4833" w:rsidRDefault="00DA4833" w:rsidP="00DA4833">
            <w:pPr>
              <w:pStyle w:val="TAL"/>
              <w:rPr>
                <w:sz w:val="16"/>
              </w:rPr>
            </w:pPr>
            <w:r>
              <w:rPr>
                <w:sz w:val="16"/>
              </w:rPr>
              <w:t>Rel-19</w:t>
            </w:r>
          </w:p>
        </w:tc>
        <w:tc>
          <w:tcPr>
            <w:tcW w:w="661" w:type="dxa"/>
          </w:tcPr>
          <w:p w14:paraId="2AA6F6AC" w14:textId="25DEE070" w:rsidR="00DA4833" w:rsidRPr="00DA4833" w:rsidRDefault="00DA4833" w:rsidP="00DA4833">
            <w:pPr>
              <w:pStyle w:val="TAL"/>
              <w:rPr>
                <w:sz w:val="16"/>
              </w:rPr>
            </w:pPr>
            <w:r>
              <w:rPr>
                <w:sz w:val="16"/>
              </w:rPr>
              <w:t>19.0.0</w:t>
            </w:r>
          </w:p>
        </w:tc>
        <w:tc>
          <w:tcPr>
            <w:tcW w:w="3063" w:type="dxa"/>
          </w:tcPr>
          <w:p w14:paraId="6251FB2D" w14:textId="7254ED05" w:rsidR="00DA4833" w:rsidRPr="00DA4833" w:rsidRDefault="00DA4833" w:rsidP="00DA4833">
            <w:pPr>
              <w:pStyle w:val="TAL"/>
              <w:rPr>
                <w:sz w:val="16"/>
              </w:rPr>
            </w:pPr>
            <w:r>
              <w:rPr>
                <w:sz w:val="16"/>
              </w:rPr>
              <w:t>Define the OpenAPI description of the SS_ConfirmLocation API</w:t>
            </w:r>
          </w:p>
        </w:tc>
      </w:tr>
      <w:tr w:rsidR="00DA4833" w14:paraId="2524F6CC" w14:textId="77777777" w:rsidTr="00DA4833">
        <w:tc>
          <w:tcPr>
            <w:tcW w:w="1022" w:type="dxa"/>
          </w:tcPr>
          <w:p w14:paraId="7B50334D" w14:textId="161CC59B" w:rsidR="00DA4833" w:rsidRPr="00DA4833" w:rsidRDefault="00DA4833" w:rsidP="00DA4833">
            <w:pPr>
              <w:pStyle w:val="TAL"/>
              <w:rPr>
                <w:sz w:val="16"/>
              </w:rPr>
            </w:pPr>
            <w:r>
              <w:rPr>
                <w:sz w:val="16"/>
              </w:rPr>
              <w:t>C3-246372</w:t>
            </w:r>
          </w:p>
        </w:tc>
        <w:tc>
          <w:tcPr>
            <w:tcW w:w="952" w:type="dxa"/>
          </w:tcPr>
          <w:p w14:paraId="4ECCFE71" w14:textId="68D58873" w:rsidR="00DA4833" w:rsidRPr="00DA4833" w:rsidRDefault="00DA4833" w:rsidP="00DA4833">
            <w:pPr>
              <w:pStyle w:val="TAL"/>
              <w:rPr>
                <w:sz w:val="16"/>
              </w:rPr>
            </w:pPr>
            <w:r>
              <w:rPr>
                <w:sz w:val="16"/>
              </w:rPr>
              <w:t>agreed</w:t>
            </w:r>
          </w:p>
        </w:tc>
        <w:tc>
          <w:tcPr>
            <w:tcW w:w="981" w:type="dxa"/>
          </w:tcPr>
          <w:p w14:paraId="294A1D6D" w14:textId="62E08602" w:rsidR="00DA4833" w:rsidRPr="00DA4833" w:rsidRDefault="00DA4833" w:rsidP="00DA4833">
            <w:pPr>
              <w:pStyle w:val="TAL"/>
              <w:rPr>
                <w:sz w:val="16"/>
              </w:rPr>
            </w:pPr>
            <w:r>
              <w:rPr>
                <w:sz w:val="16"/>
              </w:rPr>
              <w:t>approved</w:t>
            </w:r>
          </w:p>
        </w:tc>
        <w:tc>
          <w:tcPr>
            <w:tcW w:w="1009" w:type="dxa"/>
          </w:tcPr>
          <w:p w14:paraId="1B57B96A" w14:textId="5A81D996" w:rsidR="00DA4833" w:rsidRPr="00DA4833" w:rsidRDefault="00DA4833" w:rsidP="00DA4833">
            <w:pPr>
              <w:pStyle w:val="TAL"/>
              <w:rPr>
                <w:sz w:val="16"/>
              </w:rPr>
            </w:pPr>
            <w:r>
              <w:rPr>
                <w:sz w:val="16"/>
              </w:rPr>
              <w:t>29.549</w:t>
            </w:r>
          </w:p>
        </w:tc>
        <w:tc>
          <w:tcPr>
            <w:tcW w:w="572" w:type="dxa"/>
          </w:tcPr>
          <w:p w14:paraId="0F70D0AE" w14:textId="428527AF" w:rsidR="00DA4833" w:rsidRPr="00DA4833" w:rsidRDefault="00DA4833" w:rsidP="00DA4833">
            <w:pPr>
              <w:pStyle w:val="TAL"/>
              <w:rPr>
                <w:sz w:val="16"/>
              </w:rPr>
            </w:pPr>
            <w:r>
              <w:rPr>
                <w:sz w:val="16"/>
              </w:rPr>
              <w:t>0340</w:t>
            </w:r>
          </w:p>
        </w:tc>
        <w:tc>
          <w:tcPr>
            <w:tcW w:w="544" w:type="dxa"/>
          </w:tcPr>
          <w:p w14:paraId="76026D63" w14:textId="09503666" w:rsidR="00DA4833" w:rsidRPr="00DA4833" w:rsidRDefault="00DA4833" w:rsidP="00DA4833">
            <w:pPr>
              <w:pStyle w:val="TAL"/>
              <w:rPr>
                <w:sz w:val="16"/>
              </w:rPr>
            </w:pPr>
            <w:r>
              <w:rPr>
                <w:sz w:val="16"/>
              </w:rPr>
              <w:t>1</w:t>
            </w:r>
          </w:p>
        </w:tc>
        <w:tc>
          <w:tcPr>
            <w:tcW w:w="541" w:type="dxa"/>
          </w:tcPr>
          <w:p w14:paraId="562B686C" w14:textId="6543A804" w:rsidR="00DA4833" w:rsidRPr="00DA4833" w:rsidRDefault="00DA4833" w:rsidP="00DA4833">
            <w:pPr>
              <w:pStyle w:val="TAL"/>
              <w:rPr>
                <w:sz w:val="16"/>
              </w:rPr>
            </w:pPr>
            <w:r>
              <w:rPr>
                <w:sz w:val="16"/>
              </w:rPr>
              <w:t>B</w:t>
            </w:r>
          </w:p>
        </w:tc>
        <w:tc>
          <w:tcPr>
            <w:tcW w:w="510" w:type="dxa"/>
          </w:tcPr>
          <w:p w14:paraId="5A51E202" w14:textId="6F918DCC" w:rsidR="00DA4833" w:rsidRPr="00DA4833" w:rsidRDefault="00DA4833" w:rsidP="00DA4833">
            <w:pPr>
              <w:pStyle w:val="TAL"/>
              <w:rPr>
                <w:sz w:val="16"/>
              </w:rPr>
            </w:pPr>
            <w:r>
              <w:rPr>
                <w:sz w:val="16"/>
              </w:rPr>
              <w:t>Rel-19</w:t>
            </w:r>
          </w:p>
        </w:tc>
        <w:tc>
          <w:tcPr>
            <w:tcW w:w="661" w:type="dxa"/>
          </w:tcPr>
          <w:p w14:paraId="12583A5A" w14:textId="3DF9BDFA" w:rsidR="00DA4833" w:rsidRPr="00DA4833" w:rsidRDefault="00DA4833" w:rsidP="00DA4833">
            <w:pPr>
              <w:pStyle w:val="TAL"/>
              <w:rPr>
                <w:sz w:val="16"/>
              </w:rPr>
            </w:pPr>
            <w:r>
              <w:rPr>
                <w:sz w:val="16"/>
              </w:rPr>
              <w:t>19.0.0</w:t>
            </w:r>
          </w:p>
        </w:tc>
        <w:tc>
          <w:tcPr>
            <w:tcW w:w="3063" w:type="dxa"/>
          </w:tcPr>
          <w:p w14:paraId="5DC33715" w14:textId="30F9E4D5" w:rsidR="00DA4833" w:rsidRPr="00DA4833" w:rsidRDefault="00DA4833" w:rsidP="00DA4833">
            <w:pPr>
              <w:pStyle w:val="TAL"/>
              <w:rPr>
                <w:sz w:val="16"/>
              </w:rPr>
            </w:pPr>
            <w:r>
              <w:rPr>
                <w:sz w:val="16"/>
              </w:rPr>
              <w:t>Define the API definition clauses of the SS_LocationHistoryInfoEvent API</w:t>
            </w:r>
          </w:p>
        </w:tc>
      </w:tr>
      <w:tr w:rsidR="00DA4833" w14:paraId="6A384EEF" w14:textId="77777777" w:rsidTr="00DA4833">
        <w:tc>
          <w:tcPr>
            <w:tcW w:w="1022" w:type="dxa"/>
          </w:tcPr>
          <w:p w14:paraId="0B58CF29" w14:textId="0D391F03" w:rsidR="00DA4833" w:rsidRPr="00DA4833" w:rsidRDefault="00DA4833" w:rsidP="00DA4833">
            <w:pPr>
              <w:pStyle w:val="TAL"/>
              <w:rPr>
                <w:sz w:val="16"/>
              </w:rPr>
            </w:pPr>
            <w:r>
              <w:rPr>
                <w:sz w:val="16"/>
              </w:rPr>
              <w:t>C3-246373</w:t>
            </w:r>
          </w:p>
        </w:tc>
        <w:tc>
          <w:tcPr>
            <w:tcW w:w="952" w:type="dxa"/>
          </w:tcPr>
          <w:p w14:paraId="690FFF3B" w14:textId="6367770D" w:rsidR="00DA4833" w:rsidRPr="00DA4833" w:rsidRDefault="00DA4833" w:rsidP="00DA4833">
            <w:pPr>
              <w:pStyle w:val="TAL"/>
              <w:rPr>
                <w:sz w:val="16"/>
              </w:rPr>
            </w:pPr>
            <w:r>
              <w:rPr>
                <w:sz w:val="16"/>
              </w:rPr>
              <w:t>agreed</w:t>
            </w:r>
          </w:p>
        </w:tc>
        <w:tc>
          <w:tcPr>
            <w:tcW w:w="981" w:type="dxa"/>
          </w:tcPr>
          <w:p w14:paraId="25BF6223" w14:textId="134F1A12" w:rsidR="00DA4833" w:rsidRPr="00DA4833" w:rsidRDefault="00DA4833" w:rsidP="00DA4833">
            <w:pPr>
              <w:pStyle w:val="TAL"/>
              <w:rPr>
                <w:sz w:val="16"/>
              </w:rPr>
            </w:pPr>
            <w:r>
              <w:rPr>
                <w:sz w:val="16"/>
              </w:rPr>
              <w:t>approved</w:t>
            </w:r>
          </w:p>
        </w:tc>
        <w:tc>
          <w:tcPr>
            <w:tcW w:w="1009" w:type="dxa"/>
          </w:tcPr>
          <w:p w14:paraId="3A249B2D" w14:textId="5CA7F10A" w:rsidR="00DA4833" w:rsidRPr="00DA4833" w:rsidRDefault="00DA4833" w:rsidP="00DA4833">
            <w:pPr>
              <w:pStyle w:val="TAL"/>
              <w:rPr>
                <w:sz w:val="16"/>
              </w:rPr>
            </w:pPr>
            <w:r>
              <w:rPr>
                <w:sz w:val="16"/>
              </w:rPr>
              <w:t>29.549</w:t>
            </w:r>
          </w:p>
        </w:tc>
        <w:tc>
          <w:tcPr>
            <w:tcW w:w="572" w:type="dxa"/>
          </w:tcPr>
          <w:p w14:paraId="2961EB9C" w14:textId="31D6F7EE" w:rsidR="00DA4833" w:rsidRPr="00DA4833" w:rsidRDefault="00DA4833" w:rsidP="00DA4833">
            <w:pPr>
              <w:pStyle w:val="TAL"/>
              <w:rPr>
                <w:sz w:val="16"/>
              </w:rPr>
            </w:pPr>
            <w:r>
              <w:rPr>
                <w:sz w:val="16"/>
              </w:rPr>
              <w:t>0341</w:t>
            </w:r>
          </w:p>
        </w:tc>
        <w:tc>
          <w:tcPr>
            <w:tcW w:w="544" w:type="dxa"/>
          </w:tcPr>
          <w:p w14:paraId="2C98867B" w14:textId="1EF24380" w:rsidR="00DA4833" w:rsidRPr="00DA4833" w:rsidRDefault="00DA4833" w:rsidP="00DA4833">
            <w:pPr>
              <w:pStyle w:val="TAL"/>
              <w:rPr>
                <w:sz w:val="16"/>
              </w:rPr>
            </w:pPr>
            <w:r>
              <w:rPr>
                <w:sz w:val="16"/>
              </w:rPr>
              <w:t>1</w:t>
            </w:r>
          </w:p>
        </w:tc>
        <w:tc>
          <w:tcPr>
            <w:tcW w:w="541" w:type="dxa"/>
          </w:tcPr>
          <w:p w14:paraId="726BE91C" w14:textId="4F143767" w:rsidR="00DA4833" w:rsidRPr="00DA4833" w:rsidRDefault="00DA4833" w:rsidP="00DA4833">
            <w:pPr>
              <w:pStyle w:val="TAL"/>
              <w:rPr>
                <w:sz w:val="16"/>
              </w:rPr>
            </w:pPr>
            <w:r>
              <w:rPr>
                <w:sz w:val="16"/>
              </w:rPr>
              <w:t>B</w:t>
            </w:r>
          </w:p>
        </w:tc>
        <w:tc>
          <w:tcPr>
            <w:tcW w:w="510" w:type="dxa"/>
          </w:tcPr>
          <w:p w14:paraId="30DABB81" w14:textId="559E4335" w:rsidR="00DA4833" w:rsidRPr="00DA4833" w:rsidRDefault="00DA4833" w:rsidP="00DA4833">
            <w:pPr>
              <w:pStyle w:val="TAL"/>
              <w:rPr>
                <w:sz w:val="16"/>
              </w:rPr>
            </w:pPr>
            <w:r>
              <w:rPr>
                <w:sz w:val="16"/>
              </w:rPr>
              <w:t>Rel-19</w:t>
            </w:r>
          </w:p>
        </w:tc>
        <w:tc>
          <w:tcPr>
            <w:tcW w:w="661" w:type="dxa"/>
          </w:tcPr>
          <w:p w14:paraId="5257FFBB" w14:textId="33852B76" w:rsidR="00DA4833" w:rsidRPr="00DA4833" w:rsidRDefault="00DA4833" w:rsidP="00DA4833">
            <w:pPr>
              <w:pStyle w:val="TAL"/>
              <w:rPr>
                <w:sz w:val="16"/>
              </w:rPr>
            </w:pPr>
            <w:r>
              <w:rPr>
                <w:sz w:val="16"/>
              </w:rPr>
              <w:t>19.0.0</w:t>
            </w:r>
          </w:p>
        </w:tc>
        <w:tc>
          <w:tcPr>
            <w:tcW w:w="3063" w:type="dxa"/>
          </w:tcPr>
          <w:p w14:paraId="14FA87CC" w14:textId="16E1143A" w:rsidR="00DA4833" w:rsidRPr="00DA4833" w:rsidRDefault="00DA4833" w:rsidP="00DA4833">
            <w:pPr>
              <w:pStyle w:val="TAL"/>
              <w:rPr>
                <w:sz w:val="16"/>
              </w:rPr>
            </w:pPr>
            <w:r>
              <w:rPr>
                <w:sz w:val="16"/>
              </w:rPr>
              <w:t>Define the OpenAPI description of the SS_LocationHistoryInfoEvent API</w:t>
            </w:r>
          </w:p>
        </w:tc>
      </w:tr>
      <w:tr w:rsidR="00DA4833" w14:paraId="3C1401B9" w14:textId="77777777" w:rsidTr="00DA4833">
        <w:tc>
          <w:tcPr>
            <w:tcW w:w="1022" w:type="dxa"/>
          </w:tcPr>
          <w:p w14:paraId="6B1B9EE8" w14:textId="6692F9A3" w:rsidR="00DA4833" w:rsidRPr="00DA4833" w:rsidRDefault="00DA4833" w:rsidP="00DA4833">
            <w:pPr>
              <w:pStyle w:val="TAL"/>
              <w:rPr>
                <w:sz w:val="16"/>
              </w:rPr>
            </w:pPr>
            <w:r>
              <w:rPr>
                <w:sz w:val="16"/>
              </w:rPr>
              <w:t>C3-246374</w:t>
            </w:r>
          </w:p>
        </w:tc>
        <w:tc>
          <w:tcPr>
            <w:tcW w:w="952" w:type="dxa"/>
          </w:tcPr>
          <w:p w14:paraId="1DAC1DD3" w14:textId="2F7FBD7B" w:rsidR="00DA4833" w:rsidRPr="00DA4833" w:rsidRDefault="00DA4833" w:rsidP="00DA4833">
            <w:pPr>
              <w:pStyle w:val="TAL"/>
              <w:rPr>
                <w:sz w:val="16"/>
              </w:rPr>
            </w:pPr>
            <w:r>
              <w:rPr>
                <w:sz w:val="16"/>
              </w:rPr>
              <w:t>agreed</w:t>
            </w:r>
          </w:p>
        </w:tc>
        <w:tc>
          <w:tcPr>
            <w:tcW w:w="981" w:type="dxa"/>
          </w:tcPr>
          <w:p w14:paraId="6F00DEB9" w14:textId="5294D44D" w:rsidR="00DA4833" w:rsidRPr="00DA4833" w:rsidRDefault="00DA4833" w:rsidP="00DA4833">
            <w:pPr>
              <w:pStyle w:val="TAL"/>
              <w:rPr>
                <w:sz w:val="16"/>
              </w:rPr>
            </w:pPr>
            <w:r>
              <w:rPr>
                <w:sz w:val="16"/>
              </w:rPr>
              <w:t>approved</w:t>
            </w:r>
          </w:p>
        </w:tc>
        <w:tc>
          <w:tcPr>
            <w:tcW w:w="1009" w:type="dxa"/>
          </w:tcPr>
          <w:p w14:paraId="0F6D4C75" w14:textId="32A165CA" w:rsidR="00DA4833" w:rsidRPr="00DA4833" w:rsidRDefault="00DA4833" w:rsidP="00DA4833">
            <w:pPr>
              <w:pStyle w:val="TAL"/>
              <w:rPr>
                <w:sz w:val="16"/>
              </w:rPr>
            </w:pPr>
            <w:r>
              <w:rPr>
                <w:sz w:val="16"/>
              </w:rPr>
              <w:t>29.549</w:t>
            </w:r>
          </w:p>
        </w:tc>
        <w:tc>
          <w:tcPr>
            <w:tcW w:w="572" w:type="dxa"/>
          </w:tcPr>
          <w:p w14:paraId="6F1AD1AF" w14:textId="74CACBB9" w:rsidR="00DA4833" w:rsidRPr="00DA4833" w:rsidRDefault="00DA4833" w:rsidP="00DA4833">
            <w:pPr>
              <w:pStyle w:val="TAL"/>
              <w:rPr>
                <w:sz w:val="16"/>
              </w:rPr>
            </w:pPr>
            <w:r>
              <w:rPr>
                <w:sz w:val="16"/>
              </w:rPr>
              <w:t>0342</w:t>
            </w:r>
          </w:p>
        </w:tc>
        <w:tc>
          <w:tcPr>
            <w:tcW w:w="544" w:type="dxa"/>
          </w:tcPr>
          <w:p w14:paraId="72EB14B7" w14:textId="22F67424" w:rsidR="00DA4833" w:rsidRPr="00DA4833" w:rsidRDefault="00DA4833" w:rsidP="00DA4833">
            <w:pPr>
              <w:pStyle w:val="TAL"/>
              <w:rPr>
                <w:sz w:val="16"/>
              </w:rPr>
            </w:pPr>
            <w:r>
              <w:rPr>
                <w:sz w:val="16"/>
              </w:rPr>
              <w:t>1</w:t>
            </w:r>
          </w:p>
        </w:tc>
        <w:tc>
          <w:tcPr>
            <w:tcW w:w="541" w:type="dxa"/>
          </w:tcPr>
          <w:p w14:paraId="3F86B148" w14:textId="63D24D56" w:rsidR="00DA4833" w:rsidRPr="00DA4833" w:rsidRDefault="00DA4833" w:rsidP="00DA4833">
            <w:pPr>
              <w:pStyle w:val="TAL"/>
              <w:rPr>
                <w:sz w:val="16"/>
              </w:rPr>
            </w:pPr>
            <w:r>
              <w:rPr>
                <w:sz w:val="16"/>
              </w:rPr>
              <w:t>B</w:t>
            </w:r>
          </w:p>
        </w:tc>
        <w:tc>
          <w:tcPr>
            <w:tcW w:w="510" w:type="dxa"/>
          </w:tcPr>
          <w:p w14:paraId="2D4BFA4A" w14:textId="15EDC84B" w:rsidR="00DA4833" w:rsidRPr="00DA4833" w:rsidRDefault="00DA4833" w:rsidP="00DA4833">
            <w:pPr>
              <w:pStyle w:val="TAL"/>
              <w:rPr>
                <w:sz w:val="16"/>
              </w:rPr>
            </w:pPr>
            <w:r>
              <w:rPr>
                <w:sz w:val="16"/>
              </w:rPr>
              <w:t>Rel-19</w:t>
            </w:r>
          </w:p>
        </w:tc>
        <w:tc>
          <w:tcPr>
            <w:tcW w:w="661" w:type="dxa"/>
          </w:tcPr>
          <w:p w14:paraId="56CDA845" w14:textId="5E2995DF" w:rsidR="00DA4833" w:rsidRPr="00DA4833" w:rsidRDefault="00DA4833" w:rsidP="00DA4833">
            <w:pPr>
              <w:pStyle w:val="TAL"/>
              <w:rPr>
                <w:sz w:val="16"/>
              </w:rPr>
            </w:pPr>
            <w:r>
              <w:rPr>
                <w:sz w:val="16"/>
              </w:rPr>
              <w:t>19.0.0</w:t>
            </w:r>
          </w:p>
        </w:tc>
        <w:tc>
          <w:tcPr>
            <w:tcW w:w="3063" w:type="dxa"/>
          </w:tcPr>
          <w:p w14:paraId="2ABD5288" w14:textId="7C6787CA" w:rsidR="00DA4833" w:rsidRPr="00DA4833" w:rsidRDefault="00DA4833" w:rsidP="00DA4833">
            <w:pPr>
              <w:pStyle w:val="TAL"/>
              <w:rPr>
                <w:sz w:val="16"/>
              </w:rPr>
            </w:pPr>
            <w:r>
              <w:rPr>
                <w:sz w:val="16"/>
              </w:rPr>
              <w:t>Define SS_SLPositioningManagement API procedures</w:t>
            </w:r>
          </w:p>
        </w:tc>
      </w:tr>
      <w:tr w:rsidR="00DA4833" w14:paraId="3EB8CBE2" w14:textId="77777777" w:rsidTr="00DA4833">
        <w:tc>
          <w:tcPr>
            <w:tcW w:w="1022" w:type="dxa"/>
          </w:tcPr>
          <w:p w14:paraId="56200B0E" w14:textId="52728447" w:rsidR="00DA4833" w:rsidRPr="00DA4833" w:rsidRDefault="00DA4833" w:rsidP="00DA4833">
            <w:pPr>
              <w:pStyle w:val="TAL"/>
              <w:rPr>
                <w:sz w:val="16"/>
              </w:rPr>
            </w:pPr>
            <w:r>
              <w:rPr>
                <w:sz w:val="16"/>
              </w:rPr>
              <w:t>C3-246375</w:t>
            </w:r>
          </w:p>
        </w:tc>
        <w:tc>
          <w:tcPr>
            <w:tcW w:w="952" w:type="dxa"/>
          </w:tcPr>
          <w:p w14:paraId="26550376" w14:textId="0E497635" w:rsidR="00DA4833" w:rsidRPr="00DA4833" w:rsidRDefault="00DA4833" w:rsidP="00DA4833">
            <w:pPr>
              <w:pStyle w:val="TAL"/>
              <w:rPr>
                <w:sz w:val="16"/>
              </w:rPr>
            </w:pPr>
            <w:r>
              <w:rPr>
                <w:sz w:val="16"/>
              </w:rPr>
              <w:t>agreed</w:t>
            </w:r>
          </w:p>
        </w:tc>
        <w:tc>
          <w:tcPr>
            <w:tcW w:w="981" w:type="dxa"/>
          </w:tcPr>
          <w:p w14:paraId="26728482" w14:textId="33487DA3" w:rsidR="00DA4833" w:rsidRPr="00DA4833" w:rsidRDefault="00DA4833" w:rsidP="00DA4833">
            <w:pPr>
              <w:pStyle w:val="TAL"/>
              <w:rPr>
                <w:sz w:val="16"/>
              </w:rPr>
            </w:pPr>
            <w:r>
              <w:rPr>
                <w:sz w:val="16"/>
              </w:rPr>
              <w:t>approved</w:t>
            </w:r>
          </w:p>
        </w:tc>
        <w:tc>
          <w:tcPr>
            <w:tcW w:w="1009" w:type="dxa"/>
          </w:tcPr>
          <w:p w14:paraId="12524360" w14:textId="7F089A65" w:rsidR="00DA4833" w:rsidRPr="00DA4833" w:rsidRDefault="00DA4833" w:rsidP="00DA4833">
            <w:pPr>
              <w:pStyle w:val="TAL"/>
              <w:rPr>
                <w:sz w:val="16"/>
              </w:rPr>
            </w:pPr>
            <w:r>
              <w:rPr>
                <w:sz w:val="16"/>
              </w:rPr>
              <w:t>29.549</w:t>
            </w:r>
          </w:p>
        </w:tc>
        <w:tc>
          <w:tcPr>
            <w:tcW w:w="572" w:type="dxa"/>
          </w:tcPr>
          <w:p w14:paraId="78EF6CAC" w14:textId="08182023" w:rsidR="00DA4833" w:rsidRPr="00DA4833" w:rsidRDefault="00DA4833" w:rsidP="00DA4833">
            <w:pPr>
              <w:pStyle w:val="TAL"/>
              <w:rPr>
                <w:sz w:val="16"/>
              </w:rPr>
            </w:pPr>
            <w:r>
              <w:rPr>
                <w:sz w:val="16"/>
              </w:rPr>
              <w:t>0343</w:t>
            </w:r>
          </w:p>
        </w:tc>
        <w:tc>
          <w:tcPr>
            <w:tcW w:w="544" w:type="dxa"/>
          </w:tcPr>
          <w:p w14:paraId="14290889" w14:textId="2095938B" w:rsidR="00DA4833" w:rsidRPr="00DA4833" w:rsidRDefault="00DA4833" w:rsidP="00DA4833">
            <w:pPr>
              <w:pStyle w:val="TAL"/>
              <w:rPr>
                <w:sz w:val="16"/>
              </w:rPr>
            </w:pPr>
            <w:r>
              <w:rPr>
                <w:sz w:val="16"/>
              </w:rPr>
              <w:t>1</w:t>
            </w:r>
          </w:p>
        </w:tc>
        <w:tc>
          <w:tcPr>
            <w:tcW w:w="541" w:type="dxa"/>
          </w:tcPr>
          <w:p w14:paraId="0539219A" w14:textId="2549F126" w:rsidR="00DA4833" w:rsidRPr="00DA4833" w:rsidRDefault="00DA4833" w:rsidP="00DA4833">
            <w:pPr>
              <w:pStyle w:val="TAL"/>
              <w:rPr>
                <w:sz w:val="16"/>
              </w:rPr>
            </w:pPr>
            <w:r>
              <w:rPr>
                <w:sz w:val="16"/>
              </w:rPr>
              <w:t>B</w:t>
            </w:r>
          </w:p>
        </w:tc>
        <w:tc>
          <w:tcPr>
            <w:tcW w:w="510" w:type="dxa"/>
          </w:tcPr>
          <w:p w14:paraId="7BCABC67" w14:textId="20B4F461" w:rsidR="00DA4833" w:rsidRPr="00DA4833" w:rsidRDefault="00DA4833" w:rsidP="00DA4833">
            <w:pPr>
              <w:pStyle w:val="TAL"/>
              <w:rPr>
                <w:sz w:val="16"/>
              </w:rPr>
            </w:pPr>
            <w:r>
              <w:rPr>
                <w:sz w:val="16"/>
              </w:rPr>
              <w:t>Rel-19</w:t>
            </w:r>
          </w:p>
        </w:tc>
        <w:tc>
          <w:tcPr>
            <w:tcW w:w="661" w:type="dxa"/>
          </w:tcPr>
          <w:p w14:paraId="2BAAA2BF" w14:textId="59100235" w:rsidR="00DA4833" w:rsidRPr="00DA4833" w:rsidRDefault="00DA4833" w:rsidP="00DA4833">
            <w:pPr>
              <w:pStyle w:val="TAL"/>
              <w:rPr>
                <w:sz w:val="16"/>
              </w:rPr>
            </w:pPr>
            <w:r>
              <w:rPr>
                <w:sz w:val="16"/>
              </w:rPr>
              <w:t>19.0.0</w:t>
            </w:r>
          </w:p>
        </w:tc>
        <w:tc>
          <w:tcPr>
            <w:tcW w:w="3063" w:type="dxa"/>
          </w:tcPr>
          <w:p w14:paraId="4C323F72" w14:textId="56318458" w:rsidR="00DA4833" w:rsidRPr="00DA4833" w:rsidRDefault="00DA4833" w:rsidP="00DA4833">
            <w:pPr>
              <w:pStyle w:val="TAL"/>
              <w:rPr>
                <w:sz w:val="16"/>
              </w:rPr>
            </w:pPr>
            <w:r>
              <w:rPr>
                <w:sz w:val="16"/>
              </w:rPr>
              <w:t>Define SS_SLPositioningManagement open API</w:t>
            </w:r>
          </w:p>
        </w:tc>
      </w:tr>
      <w:tr w:rsidR="00DA4833" w14:paraId="67E22B54" w14:textId="77777777" w:rsidTr="00DA4833">
        <w:tc>
          <w:tcPr>
            <w:tcW w:w="1022" w:type="dxa"/>
          </w:tcPr>
          <w:p w14:paraId="033AAAA7" w14:textId="6AA51FB0" w:rsidR="00DA4833" w:rsidRPr="00DA4833" w:rsidRDefault="00DA4833" w:rsidP="00DA4833">
            <w:pPr>
              <w:pStyle w:val="TAL"/>
              <w:rPr>
                <w:sz w:val="16"/>
              </w:rPr>
            </w:pPr>
            <w:r>
              <w:rPr>
                <w:sz w:val="16"/>
              </w:rPr>
              <w:t>C3-246376</w:t>
            </w:r>
          </w:p>
        </w:tc>
        <w:tc>
          <w:tcPr>
            <w:tcW w:w="952" w:type="dxa"/>
          </w:tcPr>
          <w:p w14:paraId="7CB16B82" w14:textId="5BBD8B89" w:rsidR="00DA4833" w:rsidRPr="00DA4833" w:rsidRDefault="00DA4833" w:rsidP="00DA4833">
            <w:pPr>
              <w:pStyle w:val="TAL"/>
              <w:rPr>
                <w:sz w:val="16"/>
              </w:rPr>
            </w:pPr>
            <w:r>
              <w:rPr>
                <w:sz w:val="16"/>
              </w:rPr>
              <w:t>agreed</w:t>
            </w:r>
          </w:p>
        </w:tc>
        <w:tc>
          <w:tcPr>
            <w:tcW w:w="981" w:type="dxa"/>
          </w:tcPr>
          <w:p w14:paraId="3D7645D4" w14:textId="119EF67E" w:rsidR="00DA4833" w:rsidRPr="00DA4833" w:rsidRDefault="00DA4833" w:rsidP="00DA4833">
            <w:pPr>
              <w:pStyle w:val="TAL"/>
              <w:rPr>
                <w:sz w:val="16"/>
              </w:rPr>
            </w:pPr>
            <w:r>
              <w:rPr>
                <w:sz w:val="16"/>
              </w:rPr>
              <w:t>approved</w:t>
            </w:r>
          </w:p>
        </w:tc>
        <w:tc>
          <w:tcPr>
            <w:tcW w:w="1009" w:type="dxa"/>
          </w:tcPr>
          <w:p w14:paraId="7D619A46" w14:textId="1A62EC95" w:rsidR="00DA4833" w:rsidRPr="00DA4833" w:rsidRDefault="00DA4833" w:rsidP="00DA4833">
            <w:pPr>
              <w:pStyle w:val="TAL"/>
              <w:rPr>
                <w:sz w:val="16"/>
              </w:rPr>
            </w:pPr>
            <w:r>
              <w:rPr>
                <w:sz w:val="16"/>
              </w:rPr>
              <w:t>29.549</w:t>
            </w:r>
          </w:p>
        </w:tc>
        <w:tc>
          <w:tcPr>
            <w:tcW w:w="572" w:type="dxa"/>
          </w:tcPr>
          <w:p w14:paraId="24685B7A" w14:textId="601ADB6E" w:rsidR="00DA4833" w:rsidRPr="00DA4833" w:rsidRDefault="00DA4833" w:rsidP="00DA4833">
            <w:pPr>
              <w:pStyle w:val="TAL"/>
              <w:rPr>
                <w:sz w:val="16"/>
              </w:rPr>
            </w:pPr>
            <w:r>
              <w:rPr>
                <w:sz w:val="16"/>
              </w:rPr>
              <w:t>0345</w:t>
            </w:r>
          </w:p>
        </w:tc>
        <w:tc>
          <w:tcPr>
            <w:tcW w:w="544" w:type="dxa"/>
          </w:tcPr>
          <w:p w14:paraId="528A2E76" w14:textId="0160F9DC" w:rsidR="00DA4833" w:rsidRPr="00DA4833" w:rsidRDefault="00DA4833" w:rsidP="00DA4833">
            <w:pPr>
              <w:pStyle w:val="TAL"/>
              <w:rPr>
                <w:sz w:val="16"/>
              </w:rPr>
            </w:pPr>
            <w:r>
              <w:rPr>
                <w:sz w:val="16"/>
              </w:rPr>
              <w:t>1</w:t>
            </w:r>
          </w:p>
        </w:tc>
        <w:tc>
          <w:tcPr>
            <w:tcW w:w="541" w:type="dxa"/>
          </w:tcPr>
          <w:p w14:paraId="1A25483A" w14:textId="005E19CF" w:rsidR="00DA4833" w:rsidRPr="00DA4833" w:rsidRDefault="00DA4833" w:rsidP="00DA4833">
            <w:pPr>
              <w:pStyle w:val="TAL"/>
              <w:rPr>
                <w:sz w:val="16"/>
              </w:rPr>
            </w:pPr>
            <w:r>
              <w:rPr>
                <w:sz w:val="16"/>
              </w:rPr>
              <w:t>B</w:t>
            </w:r>
          </w:p>
        </w:tc>
        <w:tc>
          <w:tcPr>
            <w:tcW w:w="510" w:type="dxa"/>
          </w:tcPr>
          <w:p w14:paraId="23508701" w14:textId="3510C61C" w:rsidR="00DA4833" w:rsidRPr="00DA4833" w:rsidRDefault="00DA4833" w:rsidP="00DA4833">
            <w:pPr>
              <w:pStyle w:val="TAL"/>
              <w:rPr>
                <w:sz w:val="16"/>
              </w:rPr>
            </w:pPr>
            <w:r>
              <w:rPr>
                <w:sz w:val="16"/>
              </w:rPr>
              <w:t>Rel-19</w:t>
            </w:r>
          </w:p>
        </w:tc>
        <w:tc>
          <w:tcPr>
            <w:tcW w:w="661" w:type="dxa"/>
          </w:tcPr>
          <w:p w14:paraId="6357F219" w14:textId="5F8CF014" w:rsidR="00DA4833" w:rsidRPr="00DA4833" w:rsidRDefault="00DA4833" w:rsidP="00DA4833">
            <w:pPr>
              <w:pStyle w:val="TAL"/>
              <w:rPr>
                <w:sz w:val="16"/>
              </w:rPr>
            </w:pPr>
            <w:r>
              <w:rPr>
                <w:sz w:val="16"/>
              </w:rPr>
              <w:t>19.0.0</w:t>
            </w:r>
          </w:p>
        </w:tc>
        <w:tc>
          <w:tcPr>
            <w:tcW w:w="3063" w:type="dxa"/>
          </w:tcPr>
          <w:p w14:paraId="3FEFA6E3" w14:textId="3CE323C8" w:rsidR="00DA4833" w:rsidRPr="00DA4833" w:rsidRDefault="00DA4833" w:rsidP="00DA4833">
            <w:pPr>
              <w:pStyle w:val="TAL"/>
              <w:rPr>
                <w:sz w:val="16"/>
              </w:rPr>
            </w:pPr>
            <w:r>
              <w:rPr>
                <w:sz w:val="16"/>
              </w:rPr>
              <w:t>Define SS_SLPositioningManagement API resources and data model</w:t>
            </w:r>
          </w:p>
        </w:tc>
      </w:tr>
      <w:tr w:rsidR="00DA4833" w14:paraId="3D12AEAD" w14:textId="77777777" w:rsidTr="00DA4833">
        <w:tc>
          <w:tcPr>
            <w:tcW w:w="1022" w:type="dxa"/>
          </w:tcPr>
          <w:p w14:paraId="1A4FBD54" w14:textId="10C3F56C" w:rsidR="00DA4833" w:rsidRPr="00DA4833" w:rsidRDefault="00DA4833" w:rsidP="00DA4833">
            <w:pPr>
              <w:pStyle w:val="TAL"/>
              <w:rPr>
                <w:sz w:val="16"/>
              </w:rPr>
            </w:pPr>
            <w:r>
              <w:rPr>
                <w:sz w:val="16"/>
              </w:rPr>
              <w:t>C3-246377</w:t>
            </w:r>
          </w:p>
        </w:tc>
        <w:tc>
          <w:tcPr>
            <w:tcW w:w="952" w:type="dxa"/>
          </w:tcPr>
          <w:p w14:paraId="001F0E92" w14:textId="48AAEA27" w:rsidR="00DA4833" w:rsidRPr="00DA4833" w:rsidRDefault="00DA4833" w:rsidP="00DA4833">
            <w:pPr>
              <w:pStyle w:val="TAL"/>
              <w:rPr>
                <w:sz w:val="16"/>
              </w:rPr>
            </w:pPr>
            <w:r>
              <w:rPr>
                <w:sz w:val="16"/>
              </w:rPr>
              <w:t>agreed</w:t>
            </w:r>
          </w:p>
        </w:tc>
        <w:tc>
          <w:tcPr>
            <w:tcW w:w="981" w:type="dxa"/>
          </w:tcPr>
          <w:p w14:paraId="427E9C5B" w14:textId="5FE5C3AA" w:rsidR="00DA4833" w:rsidRPr="00DA4833" w:rsidRDefault="00DA4833" w:rsidP="00DA4833">
            <w:pPr>
              <w:pStyle w:val="TAL"/>
              <w:rPr>
                <w:sz w:val="16"/>
              </w:rPr>
            </w:pPr>
            <w:r>
              <w:rPr>
                <w:sz w:val="16"/>
              </w:rPr>
              <w:t>approved</w:t>
            </w:r>
          </w:p>
        </w:tc>
        <w:tc>
          <w:tcPr>
            <w:tcW w:w="1009" w:type="dxa"/>
          </w:tcPr>
          <w:p w14:paraId="0E411413" w14:textId="0C90475F" w:rsidR="00DA4833" w:rsidRPr="00DA4833" w:rsidRDefault="00DA4833" w:rsidP="00DA4833">
            <w:pPr>
              <w:pStyle w:val="TAL"/>
              <w:rPr>
                <w:sz w:val="16"/>
              </w:rPr>
            </w:pPr>
            <w:r>
              <w:rPr>
                <w:sz w:val="16"/>
              </w:rPr>
              <w:t>29.549</w:t>
            </w:r>
          </w:p>
        </w:tc>
        <w:tc>
          <w:tcPr>
            <w:tcW w:w="572" w:type="dxa"/>
          </w:tcPr>
          <w:p w14:paraId="71ABC390" w14:textId="160ECF98" w:rsidR="00DA4833" w:rsidRPr="00DA4833" w:rsidRDefault="00DA4833" w:rsidP="00DA4833">
            <w:pPr>
              <w:pStyle w:val="TAL"/>
              <w:rPr>
                <w:sz w:val="16"/>
              </w:rPr>
            </w:pPr>
            <w:r>
              <w:rPr>
                <w:sz w:val="16"/>
              </w:rPr>
              <w:t>0349</w:t>
            </w:r>
          </w:p>
        </w:tc>
        <w:tc>
          <w:tcPr>
            <w:tcW w:w="544" w:type="dxa"/>
          </w:tcPr>
          <w:p w14:paraId="657A6106" w14:textId="513ECA04" w:rsidR="00DA4833" w:rsidRPr="00DA4833" w:rsidRDefault="00DA4833" w:rsidP="00DA4833">
            <w:pPr>
              <w:pStyle w:val="TAL"/>
              <w:rPr>
                <w:sz w:val="16"/>
              </w:rPr>
            </w:pPr>
            <w:r>
              <w:rPr>
                <w:sz w:val="16"/>
              </w:rPr>
              <w:t>1</w:t>
            </w:r>
          </w:p>
        </w:tc>
        <w:tc>
          <w:tcPr>
            <w:tcW w:w="541" w:type="dxa"/>
          </w:tcPr>
          <w:p w14:paraId="22E90ACF" w14:textId="70D8E673" w:rsidR="00DA4833" w:rsidRPr="00DA4833" w:rsidRDefault="00DA4833" w:rsidP="00DA4833">
            <w:pPr>
              <w:pStyle w:val="TAL"/>
              <w:rPr>
                <w:sz w:val="16"/>
              </w:rPr>
            </w:pPr>
            <w:r>
              <w:rPr>
                <w:sz w:val="16"/>
              </w:rPr>
              <w:t>B</w:t>
            </w:r>
          </w:p>
        </w:tc>
        <w:tc>
          <w:tcPr>
            <w:tcW w:w="510" w:type="dxa"/>
          </w:tcPr>
          <w:p w14:paraId="615062B1" w14:textId="4C0DB24D" w:rsidR="00DA4833" w:rsidRPr="00DA4833" w:rsidRDefault="00DA4833" w:rsidP="00DA4833">
            <w:pPr>
              <w:pStyle w:val="TAL"/>
              <w:rPr>
                <w:sz w:val="16"/>
              </w:rPr>
            </w:pPr>
            <w:r>
              <w:rPr>
                <w:sz w:val="16"/>
              </w:rPr>
              <w:t>Rel-19</w:t>
            </w:r>
          </w:p>
        </w:tc>
        <w:tc>
          <w:tcPr>
            <w:tcW w:w="661" w:type="dxa"/>
          </w:tcPr>
          <w:p w14:paraId="63E702AE" w14:textId="447E1CCC" w:rsidR="00DA4833" w:rsidRPr="00DA4833" w:rsidRDefault="00DA4833" w:rsidP="00DA4833">
            <w:pPr>
              <w:pStyle w:val="TAL"/>
              <w:rPr>
                <w:sz w:val="16"/>
              </w:rPr>
            </w:pPr>
            <w:r>
              <w:rPr>
                <w:sz w:val="16"/>
              </w:rPr>
              <w:t>19.0.0</w:t>
            </w:r>
          </w:p>
        </w:tc>
        <w:tc>
          <w:tcPr>
            <w:tcW w:w="3063" w:type="dxa"/>
          </w:tcPr>
          <w:p w14:paraId="305EBA02" w14:textId="35239C5F" w:rsidR="00DA4833" w:rsidRPr="00DA4833" w:rsidRDefault="00DA4833" w:rsidP="00DA4833">
            <w:pPr>
              <w:pStyle w:val="TAL"/>
              <w:rPr>
                <w:sz w:val="16"/>
              </w:rPr>
            </w:pPr>
            <w:r>
              <w:rPr>
                <w:sz w:val="16"/>
              </w:rPr>
              <w:t>SS_ADAE_collision_detection_analytics OpenAPI file</w:t>
            </w:r>
          </w:p>
        </w:tc>
      </w:tr>
      <w:tr w:rsidR="00DA4833" w14:paraId="2E9DFF6F" w14:textId="77777777" w:rsidTr="00DA4833">
        <w:tc>
          <w:tcPr>
            <w:tcW w:w="1022" w:type="dxa"/>
          </w:tcPr>
          <w:p w14:paraId="786E2030" w14:textId="7E5D0A68" w:rsidR="00DA4833" w:rsidRPr="00DA4833" w:rsidRDefault="00DA4833" w:rsidP="00DA4833">
            <w:pPr>
              <w:pStyle w:val="TAL"/>
              <w:rPr>
                <w:sz w:val="16"/>
              </w:rPr>
            </w:pPr>
            <w:r>
              <w:rPr>
                <w:sz w:val="16"/>
              </w:rPr>
              <w:t>C3-246378</w:t>
            </w:r>
          </w:p>
        </w:tc>
        <w:tc>
          <w:tcPr>
            <w:tcW w:w="952" w:type="dxa"/>
          </w:tcPr>
          <w:p w14:paraId="33D5C9C6" w14:textId="526523C1" w:rsidR="00DA4833" w:rsidRPr="00DA4833" w:rsidRDefault="00DA4833" w:rsidP="00DA4833">
            <w:pPr>
              <w:pStyle w:val="TAL"/>
              <w:rPr>
                <w:sz w:val="16"/>
              </w:rPr>
            </w:pPr>
            <w:r>
              <w:rPr>
                <w:sz w:val="16"/>
              </w:rPr>
              <w:t>agreed</w:t>
            </w:r>
          </w:p>
        </w:tc>
        <w:tc>
          <w:tcPr>
            <w:tcW w:w="981" w:type="dxa"/>
          </w:tcPr>
          <w:p w14:paraId="2BAA7FFB" w14:textId="0D197337" w:rsidR="00DA4833" w:rsidRPr="00DA4833" w:rsidRDefault="00DA4833" w:rsidP="00DA4833">
            <w:pPr>
              <w:pStyle w:val="TAL"/>
              <w:rPr>
                <w:sz w:val="16"/>
              </w:rPr>
            </w:pPr>
            <w:r>
              <w:rPr>
                <w:sz w:val="16"/>
              </w:rPr>
              <w:t>approved</w:t>
            </w:r>
          </w:p>
        </w:tc>
        <w:tc>
          <w:tcPr>
            <w:tcW w:w="1009" w:type="dxa"/>
          </w:tcPr>
          <w:p w14:paraId="46FC8BDC" w14:textId="2465BF20" w:rsidR="00DA4833" w:rsidRPr="00DA4833" w:rsidRDefault="00DA4833" w:rsidP="00DA4833">
            <w:pPr>
              <w:pStyle w:val="TAL"/>
              <w:rPr>
                <w:sz w:val="16"/>
              </w:rPr>
            </w:pPr>
            <w:r>
              <w:rPr>
                <w:sz w:val="16"/>
              </w:rPr>
              <w:t>29.549</w:t>
            </w:r>
          </w:p>
        </w:tc>
        <w:tc>
          <w:tcPr>
            <w:tcW w:w="572" w:type="dxa"/>
          </w:tcPr>
          <w:p w14:paraId="618E624B" w14:textId="6E6206AA" w:rsidR="00DA4833" w:rsidRPr="00DA4833" w:rsidRDefault="00DA4833" w:rsidP="00DA4833">
            <w:pPr>
              <w:pStyle w:val="TAL"/>
              <w:rPr>
                <w:sz w:val="16"/>
              </w:rPr>
            </w:pPr>
            <w:r>
              <w:rPr>
                <w:sz w:val="16"/>
              </w:rPr>
              <w:t>0350</w:t>
            </w:r>
          </w:p>
        </w:tc>
        <w:tc>
          <w:tcPr>
            <w:tcW w:w="544" w:type="dxa"/>
          </w:tcPr>
          <w:p w14:paraId="2E5DBC40" w14:textId="41A69202" w:rsidR="00DA4833" w:rsidRPr="00DA4833" w:rsidRDefault="00DA4833" w:rsidP="00DA4833">
            <w:pPr>
              <w:pStyle w:val="TAL"/>
              <w:rPr>
                <w:sz w:val="16"/>
              </w:rPr>
            </w:pPr>
            <w:r>
              <w:rPr>
                <w:sz w:val="16"/>
              </w:rPr>
              <w:t>1</w:t>
            </w:r>
          </w:p>
        </w:tc>
        <w:tc>
          <w:tcPr>
            <w:tcW w:w="541" w:type="dxa"/>
          </w:tcPr>
          <w:p w14:paraId="5D0BB765" w14:textId="2E3C2015" w:rsidR="00DA4833" w:rsidRPr="00DA4833" w:rsidRDefault="00DA4833" w:rsidP="00DA4833">
            <w:pPr>
              <w:pStyle w:val="TAL"/>
              <w:rPr>
                <w:sz w:val="16"/>
              </w:rPr>
            </w:pPr>
            <w:r>
              <w:rPr>
                <w:sz w:val="16"/>
              </w:rPr>
              <w:t>B</w:t>
            </w:r>
          </w:p>
        </w:tc>
        <w:tc>
          <w:tcPr>
            <w:tcW w:w="510" w:type="dxa"/>
          </w:tcPr>
          <w:p w14:paraId="258776DC" w14:textId="53A798CC" w:rsidR="00DA4833" w:rsidRPr="00DA4833" w:rsidRDefault="00DA4833" w:rsidP="00DA4833">
            <w:pPr>
              <w:pStyle w:val="TAL"/>
              <w:rPr>
                <w:sz w:val="16"/>
              </w:rPr>
            </w:pPr>
            <w:r>
              <w:rPr>
                <w:sz w:val="16"/>
              </w:rPr>
              <w:t>Rel-19</w:t>
            </w:r>
          </w:p>
        </w:tc>
        <w:tc>
          <w:tcPr>
            <w:tcW w:w="661" w:type="dxa"/>
          </w:tcPr>
          <w:p w14:paraId="58E78F3E" w14:textId="5F9DBBC6" w:rsidR="00DA4833" w:rsidRPr="00DA4833" w:rsidRDefault="00DA4833" w:rsidP="00DA4833">
            <w:pPr>
              <w:pStyle w:val="TAL"/>
              <w:rPr>
                <w:sz w:val="16"/>
              </w:rPr>
            </w:pPr>
            <w:r>
              <w:rPr>
                <w:sz w:val="16"/>
              </w:rPr>
              <w:t>19.0.0</w:t>
            </w:r>
          </w:p>
        </w:tc>
        <w:tc>
          <w:tcPr>
            <w:tcW w:w="3063" w:type="dxa"/>
          </w:tcPr>
          <w:p w14:paraId="466F15A4" w14:textId="413989D3" w:rsidR="00DA4833" w:rsidRPr="00DA4833" w:rsidRDefault="00DA4833" w:rsidP="00DA4833">
            <w:pPr>
              <w:pStyle w:val="TAL"/>
              <w:rPr>
                <w:sz w:val="16"/>
              </w:rPr>
            </w:pPr>
            <w:r>
              <w:rPr>
                <w:sz w:val="16"/>
              </w:rPr>
              <w:t>SS_ADAE_collision_detection_analytics API service operations</w:t>
            </w:r>
          </w:p>
        </w:tc>
      </w:tr>
      <w:tr w:rsidR="00DA4833" w14:paraId="14E151FC" w14:textId="77777777" w:rsidTr="00DA4833">
        <w:tc>
          <w:tcPr>
            <w:tcW w:w="1022" w:type="dxa"/>
          </w:tcPr>
          <w:p w14:paraId="026531E7" w14:textId="2312E154" w:rsidR="00DA4833" w:rsidRPr="00DA4833" w:rsidRDefault="00DA4833" w:rsidP="00DA4833">
            <w:pPr>
              <w:pStyle w:val="TAL"/>
              <w:rPr>
                <w:sz w:val="16"/>
              </w:rPr>
            </w:pPr>
            <w:r>
              <w:rPr>
                <w:sz w:val="16"/>
              </w:rPr>
              <w:t>C3-246379</w:t>
            </w:r>
          </w:p>
        </w:tc>
        <w:tc>
          <w:tcPr>
            <w:tcW w:w="952" w:type="dxa"/>
          </w:tcPr>
          <w:p w14:paraId="7F382270" w14:textId="265B1082" w:rsidR="00DA4833" w:rsidRPr="00DA4833" w:rsidRDefault="00DA4833" w:rsidP="00DA4833">
            <w:pPr>
              <w:pStyle w:val="TAL"/>
              <w:rPr>
                <w:sz w:val="16"/>
              </w:rPr>
            </w:pPr>
            <w:r>
              <w:rPr>
                <w:sz w:val="16"/>
              </w:rPr>
              <w:t>agreed</w:t>
            </w:r>
          </w:p>
        </w:tc>
        <w:tc>
          <w:tcPr>
            <w:tcW w:w="981" w:type="dxa"/>
          </w:tcPr>
          <w:p w14:paraId="278E1362" w14:textId="0E951F86" w:rsidR="00DA4833" w:rsidRPr="00DA4833" w:rsidRDefault="00DA4833" w:rsidP="00DA4833">
            <w:pPr>
              <w:pStyle w:val="TAL"/>
              <w:rPr>
                <w:sz w:val="16"/>
              </w:rPr>
            </w:pPr>
            <w:r>
              <w:rPr>
                <w:sz w:val="16"/>
              </w:rPr>
              <w:t>approved</w:t>
            </w:r>
          </w:p>
        </w:tc>
        <w:tc>
          <w:tcPr>
            <w:tcW w:w="1009" w:type="dxa"/>
          </w:tcPr>
          <w:p w14:paraId="108A685A" w14:textId="09E7186C" w:rsidR="00DA4833" w:rsidRPr="00DA4833" w:rsidRDefault="00DA4833" w:rsidP="00DA4833">
            <w:pPr>
              <w:pStyle w:val="TAL"/>
              <w:rPr>
                <w:sz w:val="16"/>
              </w:rPr>
            </w:pPr>
            <w:r>
              <w:rPr>
                <w:sz w:val="16"/>
              </w:rPr>
              <w:t>29.549</w:t>
            </w:r>
          </w:p>
        </w:tc>
        <w:tc>
          <w:tcPr>
            <w:tcW w:w="572" w:type="dxa"/>
          </w:tcPr>
          <w:p w14:paraId="28D1FEB1" w14:textId="01A09851" w:rsidR="00DA4833" w:rsidRPr="00DA4833" w:rsidRDefault="00DA4833" w:rsidP="00DA4833">
            <w:pPr>
              <w:pStyle w:val="TAL"/>
              <w:rPr>
                <w:sz w:val="16"/>
              </w:rPr>
            </w:pPr>
            <w:r>
              <w:rPr>
                <w:sz w:val="16"/>
              </w:rPr>
              <w:t>0351</w:t>
            </w:r>
          </w:p>
        </w:tc>
        <w:tc>
          <w:tcPr>
            <w:tcW w:w="544" w:type="dxa"/>
          </w:tcPr>
          <w:p w14:paraId="1B249668" w14:textId="09000DEE" w:rsidR="00DA4833" w:rsidRPr="00DA4833" w:rsidRDefault="00DA4833" w:rsidP="00DA4833">
            <w:pPr>
              <w:pStyle w:val="TAL"/>
              <w:rPr>
                <w:sz w:val="16"/>
              </w:rPr>
            </w:pPr>
            <w:r>
              <w:rPr>
                <w:sz w:val="16"/>
              </w:rPr>
              <w:t>1</w:t>
            </w:r>
          </w:p>
        </w:tc>
        <w:tc>
          <w:tcPr>
            <w:tcW w:w="541" w:type="dxa"/>
          </w:tcPr>
          <w:p w14:paraId="65AADFE8" w14:textId="62232745" w:rsidR="00DA4833" w:rsidRPr="00DA4833" w:rsidRDefault="00DA4833" w:rsidP="00DA4833">
            <w:pPr>
              <w:pStyle w:val="TAL"/>
              <w:rPr>
                <w:sz w:val="16"/>
              </w:rPr>
            </w:pPr>
            <w:r>
              <w:rPr>
                <w:sz w:val="16"/>
              </w:rPr>
              <w:t>B</w:t>
            </w:r>
          </w:p>
        </w:tc>
        <w:tc>
          <w:tcPr>
            <w:tcW w:w="510" w:type="dxa"/>
          </w:tcPr>
          <w:p w14:paraId="675CB619" w14:textId="79A6762A" w:rsidR="00DA4833" w:rsidRPr="00DA4833" w:rsidRDefault="00DA4833" w:rsidP="00DA4833">
            <w:pPr>
              <w:pStyle w:val="TAL"/>
              <w:rPr>
                <w:sz w:val="16"/>
              </w:rPr>
            </w:pPr>
            <w:r>
              <w:rPr>
                <w:sz w:val="16"/>
              </w:rPr>
              <w:t>Rel-19</w:t>
            </w:r>
          </w:p>
        </w:tc>
        <w:tc>
          <w:tcPr>
            <w:tcW w:w="661" w:type="dxa"/>
          </w:tcPr>
          <w:p w14:paraId="6AC2CFB8" w14:textId="02102797" w:rsidR="00DA4833" w:rsidRPr="00DA4833" w:rsidRDefault="00DA4833" w:rsidP="00DA4833">
            <w:pPr>
              <w:pStyle w:val="TAL"/>
              <w:rPr>
                <w:sz w:val="16"/>
              </w:rPr>
            </w:pPr>
            <w:r>
              <w:rPr>
                <w:sz w:val="16"/>
              </w:rPr>
              <w:t>19.0.0</w:t>
            </w:r>
          </w:p>
        </w:tc>
        <w:tc>
          <w:tcPr>
            <w:tcW w:w="3063" w:type="dxa"/>
          </w:tcPr>
          <w:p w14:paraId="4EA7C299" w14:textId="40CB88EC" w:rsidR="00DA4833" w:rsidRPr="00DA4833" w:rsidRDefault="00DA4833" w:rsidP="00DA4833">
            <w:pPr>
              <w:pStyle w:val="TAL"/>
              <w:rPr>
                <w:sz w:val="16"/>
              </w:rPr>
            </w:pPr>
            <w:r>
              <w:rPr>
                <w:sz w:val="16"/>
              </w:rPr>
              <w:t>SS_ADAE_location-related_UE_group_analytics OpenAPI file</w:t>
            </w:r>
          </w:p>
        </w:tc>
      </w:tr>
      <w:tr w:rsidR="00DA4833" w14:paraId="01948A2A" w14:textId="77777777" w:rsidTr="00DA4833">
        <w:tc>
          <w:tcPr>
            <w:tcW w:w="1022" w:type="dxa"/>
          </w:tcPr>
          <w:p w14:paraId="08BD5E7C" w14:textId="3A851EB6" w:rsidR="00DA4833" w:rsidRPr="00DA4833" w:rsidRDefault="00DA4833" w:rsidP="00DA4833">
            <w:pPr>
              <w:pStyle w:val="TAL"/>
              <w:rPr>
                <w:sz w:val="16"/>
              </w:rPr>
            </w:pPr>
            <w:r>
              <w:rPr>
                <w:sz w:val="16"/>
              </w:rPr>
              <w:t>C3-246380</w:t>
            </w:r>
          </w:p>
        </w:tc>
        <w:tc>
          <w:tcPr>
            <w:tcW w:w="952" w:type="dxa"/>
          </w:tcPr>
          <w:p w14:paraId="63DE5EC9" w14:textId="1FF80177" w:rsidR="00DA4833" w:rsidRPr="00DA4833" w:rsidRDefault="00DA4833" w:rsidP="00DA4833">
            <w:pPr>
              <w:pStyle w:val="TAL"/>
              <w:rPr>
                <w:sz w:val="16"/>
              </w:rPr>
            </w:pPr>
            <w:r>
              <w:rPr>
                <w:sz w:val="16"/>
              </w:rPr>
              <w:t>agreed</w:t>
            </w:r>
          </w:p>
        </w:tc>
        <w:tc>
          <w:tcPr>
            <w:tcW w:w="981" w:type="dxa"/>
          </w:tcPr>
          <w:p w14:paraId="64E73782" w14:textId="085CECE7" w:rsidR="00DA4833" w:rsidRPr="00DA4833" w:rsidRDefault="00DA4833" w:rsidP="00DA4833">
            <w:pPr>
              <w:pStyle w:val="TAL"/>
              <w:rPr>
                <w:sz w:val="16"/>
              </w:rPr>
            </w:pPr>
            <w:r>
              <w:rPr>
                <w:sz w:val="16"/>
              </w:rPr>
              <w:t>approved</w:t>
            </w:r>
          </w:p>
        </w:tc>
        <w:tc>
          <w:tcPr>
            <w:tcW w:w="1009" w:type="dxa"/>
          </w:tcPr>
          <w:p w14:paraId="1549650C" w14:textId="6FF91602" w:rsidR="00DA4833" w:rsidRPr="00DA4833" w:rsidRDefault="00DA4833" w:rsidP="00DA4833">
            <w:pPr>
              <w:pStyle w:val="TAL"/>
              <w:rPr>
                <w:sz w:val="16"/>
              </w:rPr>
            </w:pPr>
            <w:r>
              <w:rPr>
                <w:sz w:val="16"/>
              </w:rPr>
              <w:t>29.549</w:t>
            </w:r>
          </w:p>
        </w:tc>
        <w:tc>
          <w:tcPr>
            <w:tcW w:w="572" w:type="dxa"/>
          </w:tcPr>
          <w:p w14:paraId="3BB649A3" w14:textId="41CE3E7E" w:rsidR="00DA4833" w:rsidRPr="00DA4833" w:rsidRDefault="00DA4833" w:rsidP="00DA4833">
            <w:pPr>
              <w:pStyle w:val="TAL"/>
              <w:rPr>
                <w:sz w:val="16"/>
              </w:rPr>
            </w:pPr>
            <w:r>
              <w:rPr>
                <w:sz w:val="16"/>
              </w:rPr>
              <w:t>0352</w:t>
            </w:r>
          </w:p>
        </w:tc>
        <w:tc>
          <w:tcPr>
            <w:tcW w:w="544" w:type="dxa"/>
          </w:tcPr>
          <w:p w14:paraId="5B33C89B" w14:textId="204033AE" w:rsidR="00DA4833" w:rsidRPr="00DA4833" w:rsidRDefault="00DA4833" w:rsidP="00DA4833">
            <w:pPr>
              <w:pStyle w:val="TAL"/>
              <w:rPr>
                <w:sz w:val="16"/>
              </w:rPr>
            </w:pPr>
            <w:r>
              <w:rPr>
                <w:sz w:val="16"/>
              </w:rPr>
              <w:t>1</w:t>
            </w:r>
          </w:p>
        </w:tc>
        <w:tc>
          <w:tcPr>
            <w:tcW w:w="541" w:type="dxa"/>
          </w:tcPr>
          <w:p w14:paraId="6CA3CCB4" w14:textId="5A0B4DC3" w:rsidR="00DA4833" w:rsidRPr="00DA4833" w:rsidRDefault="00DA4833" w:rsidP="00DA4833">
            <w:pPr>
              <w:pStyle w:val="TAL"/>
              <w:rPr>
                <w:sz w:val="16"/>
              </w:rPr>
            </w:pPr>
            <w:r>
              <w:rPr>
                <w:sz w:val="16"/>
              </w:rPr>
              <w:t>B</w:t>
            </w:r>
          </w:p>
        </w:tc>
        <w:tc>
          <w:tcPr>
            <w:tcW w:w="510" w:type="dxa"/>
          </w:tcPr>
          <w:p w14:paraId="62F112E5" w14:textId="7EB30A7A" w:rsidR="00DA4833" w:rsidRPr="00DA4833" w:rsidRDefault="00DA4833" w:rsidP="00DA4833">
            <w:pPr>
              <w:pStyle w:val="TAL"/>
              <w:rPr>
                <w:sz w:val="16"/>
              </w:rPr>
            </w:pPr>
            <w:r>
              <w:rPr>
                <w:sz w:val="16"/>
              </w:rPr>
              <w:t>Rel-19</w:t>
            </w:r>
          </w:p>
        </w:tc>
        <w:tc>
          <w:tcPr>
            <w:tcW w:w="661" w:type="dxa"/>
          </w:tcPr>
          <w:p w14:paraId="556EBE9F" w14:textId="35A5E5F4" w:rsidR="00DA4833" w:rsidRPr="00DA4833" w:rsidRDefault="00DA4833" w:rsidP="00DA4833">
            <w:pPr>
              <w:pStyle w:val="TAL"/>
              <w:rPr>
                <w:sz w:val="16"/>
              </w:rPr>
            </w:pPr>
            <w:r>
              <w:rPr>
                <w:sz w:val="16"/>
              </w:rPr>
              <w:t>19.0.0</w:t>
            </w:r>
          </w:p>
        </w:tc>
        <w:tc>
          <w:tcPr>
            <w:tcW w:w="3063" w:type="dxa"/>
          </w:tcPr>
          <w:p w14:paraId="1493B507" w14:textId="38739064" w:rsidR="00DA4833" w:rsidRPr="00DA4833" w:rsidRDefault="00DA4833" w:rsidP="00DA4833">
            <w:pPr>
              <w:pStyle w:val="TAL"/>
              <w:rPr>
                <w:sz w:val="16"/>
              </w:rPr>
            </w:pPr>
            <w:r>
              <w:rPr>
                <w:sz w:val="16"/>
              </w:rPr>
              <w:t>SS_ADAE_location-related_UE_group_analytics API service operations</w:t>
            </w:r>
          </w:p>
        </w:tc>
      </w:tr>
    </w:tbl>
    <w:p w14:paraId="4C711061" w14:textId="77777777" w:rsidR="00DA4833" w:rsidRDefault="00DA4833" w:rsidP="00DA4833"/>
    <w:p w14:paraId="140C8BB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150C0" w14:textId="33D6EAE1" w:rsidR="00DA4833" w:rsidRDefault="00DA4833" w:rsidP="00DA4833">
      <w:pPr>
        <w:rPr>
          <w:rFonts w:ascii="Arial" w:hAnsi="Arial" w:cs="Arial"/>
          <w:b/>
          <w:sz w:val="24"/>
        </w:rPr>
      </w:pPr>
      <w:r>
        <w:rPr>
          <w:rFonts w:ascii="Arial" w:hAnsi="Arial" w:cs="Arial"/>
          <w:b/>
          <w:color w:val="0000FF"/>
          <w:sz w:val="24"/>
        </w:rPr>
        <w:t>CP-243213</w:t>
      </w:r>
      <w:r>
        <w:rPr>
          <w:rFonts w:ascii="Arial" w:hAnsi="Arial" w:cs="Arial"/>
          <w:b/>
          <w:color w:val="0000FF"/>
          <w:sz w:val="24"/>
        </w:rPr>
        <w:tab/>
      </w:r>
      <w:r>
        <w:rPr>
          <w:rFonts w:ascii="Arial" w:hAnsi="Arial" w:cs="Arial"/>
          <w:b/>
          <w:sz w:val="24"/>
        </w:rPr>
        <w:t>CR pack on eLSAPP</w:t>
      </w:r>
    </w:p>
    <w:p w14:paraId="2FA3080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7C5E4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5BF56F1E" w14:textId="77777777" w:rsidTr="00DA4833">
        <w:tc>
          <w:tcPr>
            <w:tcW w:w="1133" w:type="dxa"/>
          </w:tcPr>
          <w:p w14:paraId="7CBCABBE" w14:textId="71B4ADC2" w:rsidR="00DA4833" w:rsidRDefault="00DA4833" w:rsidP="00DA4833">
            <w:pPr>
              <w:pStyle w:val="TAH"/>
            </w:pPr>
            <w:r>
              <w:t>WG TDoc</w:t>
            </w:r>
          </w:p>
        </w:tc>
        <w:tc>
          <w:tcPr>
            <w:tcW w:w="1020" w:type="dxa"/>
          </w:tcPr>
          <w:p w14:paraId="6D159779" w14:textId="3B7ADFD7" w:rsidR="00DA4833" w:rsidRDefault="00DA4833" w:rsidP="00DA4833">
            <w:pPr>
              <w:pStyle w:val="TAH"/>
            </w:pPr>
            <w:r>
              <w:t>WG decisn</w:t>
            </w:r>
          </w:p>
        </w:tc>
        <w:tc>
          <w:tcPr>
            <w:tcW w:w="1020" w:type="dxa"/>
          </w:tcPr>
          <w:p w14:paraId="7060FC1C" w14:textId="73EA1863" w:rsidR="00DA4833" w:rsidRDefault="00DA4833" w:rsidP="00DA4833">
            <w:pPr>
              <w:pStyle w:val="TAH"/>
            </w:pPr>
            <w:r>
              <w:t>TSG decisn</w:t>
            </w:r>
          </w:p>
        </w:tc>
        <w:tc>
          <w:tcPr>
            <w:tcW w:w="1133" w:type="dxa"/>
          </w:tcPr>
          <w:p w14:paraId="53B4A173" w14:textId="76B693A2" w:rsidR="00DA4833" w:rsidRDefault="00DA4833" w:rsidP="00DA4833">
            <w:pPr>
              <w:pStyle w:val="TAH"/>
            </w:pPr>
            <w:r>
              <w:t>Spec</w:t>
            </w:r>
          </w:p>
        </w:tc>
        <w:tc>
          <w:tcPr>
            <w:tcW w:w="572" w:type="dxa"/>
          </w:tcPr>
          <w:p w14:paraId="53A2AC8A" w14:textId="554AAFDA" w:rsidR="00DA4833" w:rsidRDefault="00DA4833" w:rsidP="00DA4833">
            <w:pPr>
              <w:pStyle w:val="TAH"/>
            </w:pPr>
            <w:r>
              <w:t>CR</w:t>
            </w:r>
          </w:p>
        </w:tc>
        <w:tc>
          <w:tcPr>
            <w:tcW w:w="567" w:type="dxa"/>
          </w:tcPr>
          <w:p w14:paraId="22C21C53" w14:textId="2D491DBB" w:rsidR="00DA4833" w:rsidRDefault="00DA4833" w:rsidP="00DA4833">
            <w:pPr>
              <w:pStyle w:val="TAH"/>
            </w:pPr>
            <w:r>
              <w:t>rev</w:t>
            </w:r>
          </w:p>
        </w:tc>
        <w:tc>
          <w:tcPr>
            <w:tcW w:w="567" w:type="dxa"/>
          </w:tcPr>
          <w:p w14:paraId="0BC56F1A" w14:textId="6906591C" w:rsidR="00DA4833" w:rsidRDefault="00DA4833" w:rsidP="00DA4833">
            <w:pPr>
              <w:pStyle w:val="TAH"/>
            </w:pPr>
            <w:r>
              <w:t>cat</w:t>
            </w:r>
          </w:p>
        </w:tc>
        <w:tc>
          <w:tcPr>
            <w:tcW w:w="510" w:type="dxa"/>
          </w:tcPr>
          <w:p w14:paraId="3043EED8" w14:textId="339580A2" w:rsidR="00DA4833" w:rsidRDefault="00DA4833" w:rsidP="00DA4833">
            <w:pPr>
              <w:pStyle w:val="TAH"/>
            </w:pPr>
            <w:r>
              <w:t>Rel</w:t>
            </w:r>
          </w:p>
        </w:tc>
        <w:tc>
          <w:tcPr>
            <w:tcW w:w="661" w:type="dxa"/>
          </w:tcPr>
          <w:p w14:paraId="392EA95D" w14:textId="09748B31" w:rsidR="00DA4833" w:rsidRDefault="00DA4833" w:rsidP="00DA4833">
            <w:pPr>
              <w:pStyle w:val="TAH"/>
            </w:pPr>
            <w:r>
              <w:t>init vers</w:t>
            </w:r>
          </w:p>
        </w:tc>
        <w:tc>
          <w:tcPr>
            <w:tcW w:w="2607" w:type="dxa"/>
          </w:tcPr>
          <w:p w14:paraId="4E2426E8" w14:textId="570C7D17" w:rsidR="00DA4833" w:rsidRDefault="00DA4833" w:rsidP="00DA4833">
            <w:pPr>
              <w:pStyle w:val="TAH"/>
            </w:pPr>
            <w:r>
              <w:t>Title</w:t>
            </w:r>
          </w:p>
        </w:tc>
      </w:tr>
      <w:tr w:rsidR="00DA4833" w14:paraId="6365D211" w14:textId="77777777" w:rsidTr="00DA4833">
        <w:tc>
          <w:tcPr>
            <w:tcW w:w="1133" w:type="dxa"/>
          </w:tcPr>
          <w:p w14:paraId="50F3BCD9" w14:textId="5438BA94" w:rsidR="00DA4833" w:rsidRPr="00DA4833" w:rsidRDefault="00DA4833" w:rsidP="00DA4833">
            <w:pPr>
              <w:pStyle w:val="TAL"/>
              <w:rPr>
                <w:sz w:val="16"/>
              </w:rPr>
            </w:pPr>
            <w:r>
              <w:rPr>
                <w:sz w:val="16"/>
              </w:rPr>
              <w:t>C1-245867</w:t>
            </w:r>
          </w:p>
        </w:tc>
        <w:tc>
          <w:tcPr>
            <w:tcW w:w="1020" w:type="dxa"/>
          </w:tcPr>
          <w:p w14:paraId="31A0AEF1" w14:textId="1F5AA8E4" w:rsidR="00DA4833" w:rsidRPr="00DA4833" w:rsidRDefault="00DA4833" w:rsidP="00DA4833">
            <w:pPr>
              <w:pStyle w:val="TAL"/>
              <w:rPr>
                <w:sz w:val="16"/>
              </w:rPr>
            </w:pPr>
            <w:r>
              <w:rPr>
                <w:sz w:val="16"/>
              </w:rPr>
              <w:t>agreed</w:t>
            </w:r>
          </w:p>
        </w:tc>
        <w:tc>
          <w:tcPr>
            <w:tcW w:w="1020" w:type="dxa"/>
          </w:tcPr>
          <w:p w14:paraId="7C6432C8" w14:textId="740E0698" w:rsidR="00DA4833" w:rsidRPr="00DA4833" w:rsidRDefault="00DA4833" w:rsidP="00DA4833">
            <w:pPr>
              <w:pStyle w:val="TAL"/>
              <w:rPr>
                <w:sz w:val="16"/>
              </w:rPr>
            </w:pPr>
            <w:r>
              <w:rPr>
                <w:sz w:val="16"/>
              </w:rPr>
              <w:t>approved</w:t>
            </w:r>
          </w:p>
        </w:tc>
        <w:tc>
          <w:tcPr>
            <w:tcW w:w="1133" w:type="dxa"/>
          </w:tcPr>
          <w:p w14:paraId="2AFD1DB1" w14:textId="591FF844" w:rsidR="00DA4833" w:rsidRPr="00DA4833" w:rsidRDefault="00DA4833" w:rsidP="00DA4833">
            <w:pPr>
              <w:pStyle w:val="TAL"/>
              <w:rPr>
                <w:sz w:val="16"/>
              </w:rPr>
            </w:pPr>
            <w:r>
              <w:rPr>
                <w:sz w:val="16"/>
              </w:rPr>
              <w:t>24.545</w:t>
            </w:r>
          </w:p>
        </w:tc>
        <w:tc>
          <w:tcPr>
            <w:tcW w:w="572" w:type="dxa"/>
          </w:tcPr>
          <w:p w14:paraId="4B68CCAB" w14:textId="3A843D11" w:rsidR="00DA4833" w:rsidRPr="00DA4833" w:rsidRDefault="00DA4833" w:rsidP="00DA4833">
            <w:pPr>
              <w:pStyle w:val="TAL"/>
              <w:rPr>
                <w:sz w:val="16"/>
              </w:rPr>
            </w:pPr>
            <w:r>
              <w:rPr>
                <w:sz w:val="16"/>
              </w:rPr>
              <w:t>0108</w:t>
            </w:r>
          </w:p>
        </w:tc>
        <w:tc>
          <w:tcPr>
            <w:tcW w:w="567" w:type="dxa"/>
          </w:tcPr>
          <w:p w14:paraId="0E808CE6" w14:textId="7E279262" w:rsidR="00DA4833" w:rsidRPr="00DA4833" w:rsidRDefault="00DA4833" w:rsidP="00DA4833">
            <w:pPr>
              <w:pStyle w:val="TAL"/>
              <w:rPr>
                <w:sz w:val="16"/>
              </w:rPr>
            </w:pPr>
            <w:r>
              <w:rPr>
                <w:sz w:val="16"/>
              </w:rPr>
              <w:t>1</w:t>
            </w:r>
          </w:p>
        </w:tc>
        <w:tc>
          <w:tcPr>
            <w:tcW w:w="567" w:type="dxa"/>
          </w:tcPr>
          <w:p w14:paraId="74A9FFAF" w14:textId="4F27B84E" w:rsidR="00DA4833" w:rsidRPr="00DA4833" w:rsidRDefault="00DA4833" w:rsidP="00DA4833">
            <w:pPr>
              <w:pStyle w:val="TAL"/>
              <w:rPr>
                <w:sz w:val="16"/>
              </w:rPr>
            </w:pPr>
            <w:r>
              <w:rPr>
                <w:sz w:val="16"/>
              </w:rPr>
              <w:t>B</w:t>
            </w:r>
          </w:p>
        </w:tc>
        <w:tc>
          <w:tcPr>
            <w:tcW w:w="510" w:type="dxa"/>
          </w:tcPr>
          <w:p w14:paraId="38C2DC41" w14:textId="41D6682B" w:rsidR="00DA4833" w:rsidRPr="00DA4833" w:rsidRDefault="00DA4833" w:rsidP="00DA4833">
            <w:pPr>
              <w:pStyle w:val="TAL"/>
              <w:rPr>
                <w:sz w:val="16"/>
              </w:rPr>
            </w:pPr>
            <w:r>
              <w:rPr>
                <w:sz w:val="16"/>
              </w:rPr>
              <w:t>Rel-19</w:t>
            </w:r>
          </w:p>
        </w:tc>
        <w:tc>
          <w:tcPr>
            <w:tcW w:w="661" w:type="dxa"/>
          </w:tcPr>
          <w:p w14:paraId="268870DF" w14:textId="59671FAC" w:rsidR="00DA4833" w:rsidRPr="00DA4833" w:rsidRDefault="00DA4833" w:rsidP="00DA4833">
            <w:pPr>
              <w:pStyle w:val="TAL"/>
              <w:rPr>
                <w:sz w:val="16"/>
              </w:rPr>
            </w:pPr>
            <w:r>
              <w:rPr>
                <w:sz w:val="16"/>
              </w:rPr>
              <w:t>18.5.0</w:t>
            </w:r>
          </w:p>
        </w:tc>
        <w:tc>
          <w:tcPr>
            <w:tcW w:w="2607" w:type="dxa"/>
          </w:tcPr>
          <w:p w14:paraId="5B5EEAE2" w14:textId="6436F275" w:rsidR="00DA4833" w:rsidRPr="00DA4833" w:rsidRDefault="00DA4833" w:rsidP="00DA4833">
            <w:pPr>
              <w:pStyle w:val="TAL"/>
              <w:rPr>
                <w:sz w:val="16"/>
              </w:rPr>
            </w:pPr>
            <w:r>
              <w:rPr>
                <w:sz w:val="16"/>
              </w:rPr>
              <w:t>Support for adaptive location configuration and reporting</w:t>
            </w:r>
          </w:p>
        </w:tc>
      </w:tr>
      <w:tr w:rsidR="00DA4833" w14:paraId="1DB53CDD" w14:textId="77777777" w:rsidTr="00DA4833">
        <w:tc>
          <w:tcPr>
            <w:tcW w:w="1133" w:type="dxa"/>
          </w:tcPr>
          <w:p w14:paraId="089E5170" w14:textId="4CECBF1B" w:rsidR="00DA4833" w:rsidRPr="00DA4833" w:rsidRDefault="00DA4833" w:rsidP="00DA4833">
            <w:pPr>
              <w:pStyle w:val="TAL"/>
              <w:rPr>
                <w:sz w:val="16"/>
              </w:rPr>
            </w:pPr>
            <w:r>
              <w:rPr>
                <w:sz w:val="16"/>
              </w:rPr>
              <w:t>C1-245950</w:t>
            </w:r>
          </w:p>
        </w:tc>
        <w:tc>
          <w:tcPr>
            <w:tcW w:w="1020" w:type="dxa"/>
          </w:tcPr>
          <w:p w14:paraId="3CA6F6CD" w14:textId="316C39F6" w:rsidR="00DA4833" w:rsidRPr="00DA4833" w:rsidRDefault="00DA4833" w:rsidP="00DA4833">
            <w:pPr>
              <w:pStyle w:val="TAL"/>
              <w:rPr>
                <w:sz w:val="16"/>
              </w:rPr>
            </w:pPr>
            <w:r>
              <w:rPr>
                <w:sz w:val="16"/>
              </w:rPr>
              <w:t>agreed</w:t>
            </w:r>
          </w:p>
        </w:tc>
        <w:tc>
          <w:tcPr>
            <w:tcW w:w="1020" w:type="dxa"/>
          </w:tcPr>
          <w:p w14:paraId="6C56EA64" w14:textId="1FF87354" w:rsidR="00DA4833" w:rsidRPr="00DA4833" w:rsidRDefault="00DA4833" w:rsidP="00DA4833">
            <w:pPr>
              <w:pStyle w:val="TAL"/>
              <w:rPr>
                <w:sz w:val="16"/>
              </w:rPr>
            </w:pPr>
            <w:r>
              <w:rPr>
                <w:sz w:val="16"/>
              </w:rPr>
              <w:t>approved</w:t>
            </w:r>
          </w:p>
        </w:tc>
        <w:tc>
          <w:tcPr>
            <w:tcW w:w="1133" w:type="dxa"/>
          </w:tcPr>
          <w:p w14:paraId="5D6AE8F3" w14:textId="196D12A4" w:rsidR="00DA4833" w:rsidRPr="00DA4833" w:rsidRDefault="00DA4833" w:rsidP="00DA4833">
            <w:pPr>
              <w:pStyle w:val="TAL"/>
              <w:rPr>
                <w:sz w:val="16"/>
              </w:rPr>
            </w:pPr>
            <w:r>
              <w:rPr>
                <w:sz w:val="16"/>
              </w:rPr>
              <w:t>24.545</w:t>
            </w:r>
          </w:p>
        </w:tc>
        <w:tc>
          <w:tcPr>
            <w:tcW w:w="572" w:type="dxa"/>
          </w:tcPr>
          <w:p w14:paraId="69779E66" w14:textId="0870EF1B" w:rsidR="00DA4833" w:rsidRPr="00DA4833" w:rsidRDefault="00DA4833" w:rsidP="00DA4833">
            <w:pPr>
              <w:pStyle w:val="TAL"/>
              <w:rPr>
                <w:sz w:val="16"/>
              </w:rPr>
            </w:pPr>
            <w:r>
              <w:rPr>
                <w:sz w:val="16"/>
              </w:rPr>
              <w:t>0107</w:t>
            </w:r>
          </w:p>
        </w:tc>
        <w:tc>
          <w:tcPr>
            <w:tcW w:w="567" w:type="dxa"/>
          </w:tcPr>
          <w:p w14:paraId="2D048D04" w14:textId="6F9183E5" w:rsidR="00DA4833" w:rsidRPr="00DA4833" w:rsidRDefault="00DA4833" w:rsidP="00DA4833">
            <w:pPr>
              <w:pStyle w:val="TAL"/>
              <w:rPr>
                <w:sz w:val="16"/>
              </w:rPr>
            </w:pPr>
            <w:r>
              <w:rPr>
                <w:sz w:val="16"/>
              </w:rPr>
              <w:t>2</w:t>
            </w:r>
          </w:p>
        </w:tc>
        <w:tc>
          <w:tcPr>
            <w:tcW w:w="567" w:type="dxa"/>
          </w:tcPr>
          <w:p w14:paraId="22A2A3C1" w14:textId="3C7DE506" w:rsidR="00DA4833" w:rsidRPr="00DA4833" w:rsidRDefault="00DA4833" w:rsidP="00DA4833">
            <w:pPr>
              <w:pStyle w:val="TAL"/>
              <w:rPr>
                <w:sz w:val="16"/>
              </w:rPr>
            </w:pPr>
            <w:r>
              <w:rPr>
                <w:sz w:val="16"/>
              </w:rPr>
              <w:t>B</w:t>
            </w:r>
          </w:p>
        </w:tc>
        <w:tc>
          <w:tcPr>
            <w:tcW w:w="510" w:type="dxa"/>
          </w:tcPr>
          <w:p w14:paraId="5470D9A9" w14:textId="44C7E255" w:rsidR="00DA4833" w:rsidRPr="00DA4833" w:rsidRDefault="00DA4833" w:rsidP="00DA4833">
            <w:pPr>
              <w:pStyle w:val="TAL"/>
              <w:rPr>
                <w:sz w:val="16"/>
              </w:rPr>
            </w:pPr>
            <w:r>
              <w:rPr>
                <w:sz w:val="16"/>
              </w:rPr>
              <w:t>Rel-19</w:t>
            </w:r>
          </w:p>
        </w:tc>
        <w:tc>
          <w:tcPr>
            <w:tcW w:w="661" w:type="dxa"/>
          </w:tcPr>
          <w:p w14:paraId="085B0B3B" w14:textId="4342B7D6" w:rsidR="00DA4833" w:rsidRPr="00DA4833" w:rsidRDefault="00DA4833" w:rsidP="00DA4833">
            <w:pPr>
              <w:pStyle w:val="TAL"/>
              <w:rPr>
                <w:sz w:val="16"/>
              </w:rPr>
            </w:pPr>
            <w:r>
              <w:rPr>
                <w:sz w:val="16"/>
              </w:rPr>
              <w:t>18.5.0</w:t>
            </w:r>
          </w:p>
        </w:tc>
        <w:tc>
          <w:tcPr>
            <w:tcW w:w="2607" w:type="dxa"/>
          </w:tcPr>
          <w:p w14:paraId="27CA79F4" w14:textId="7193683A" w:rsidR="00DA4833" w:rsidRPr="00DA4833" w:rsidRDefault="00DA4833" w:rsidP="00DA4833">
            <w:pPr>
              <w:pStyle w:val="TAL"/>
              <w:rPr>
                <w:sz w:val="16"/>
              </w:rPr>
            </w:pPr>
            <w:r>
              <w:rPr>
                <w:sz w:val="16"/>
              </w:rPr>
              <w:t>Support geofencing based query</w:t>
            </w:r>
          </w:p>
        </w:tc>
      </w:tr>
      <w:tr w:rsidR="00DA4833" w14:paraId="333D5F62" w14:textId="77777777" w:rsidTr="00DA4833">
        <w:tc>
          <w:tcPr>
            <w:tcW w:w="1133" w:type="dxa"/>
          </w:tcPr>
          <w:p w14:paraId="50A0E2DD" w14:textId="54810DF0" w:rsidR="00DA4833" w:rsidRPr="00DA4833" w:rsidRDefault="00DA4833" w:rsidP="00DA4833">
            <w:pPr>
              <w:pStyle w:val="TAL"/>
              <w:rPr>
                <w:sz w:val="16"/>
              </w:rPr>
            </w:pPr>
            <w:r>
              <w:rPr>
                <w:sz w:val="16"/>
              </w:rPr>
              <w:t>C1-245951</w:t>
            </w:r>
          </w:p>
        </w:tc>
        <w:tc>
          <w:tcPr>
            <w:tcW w:w="1020" w:type="dxa"/>
          </w:tcPr>
          <w:p w14:paraId="472C2A40" w14:textId="76009A22" w:rsidR="00DA4833" w:rsidRPr="00DA4833" w:rsidRDefault="00DA4833" w:rsidP="00DA4833">
            <w:pPr>
              <w:pStyle w:val="TAL"/>
              <w:rPr>
                <w:sz w:val="16"/>
              </w:rPr>
            </w:pPr>
            <w:r>
              <w:rPr>
                <w:sz w:val="16"/>
              </w:rPr>
              <w:t>agreed</w:t>
            </w:r>
          </w:p>
        </w:tc>
        <w:tc>
          <w:tcPr>
            <w:tcW w:w="1020" w:type="dxa"/>
          </w:tcPr>
          <w:p w14:paraId="045DBDA8" w14:textId="1026046A" w:rsidR="00DA4833" w:rsidRPr="00DA4833" w:rsidRDefault="00DA4833" w:rsidP="00DA4833">
            <w:pPr>
              <w:pStyle w:val="TAL"/>
              <w:rPr>
                <w:sz w:val="16"/>
              </w:rPr>
            </w:pPr>
            <w:r>
              <w:rPr>
                <w:sz w:val="16"/>
              </w:rPr>
              <w:t>approved</w:t>
            </w:r>
          </w:p>
        </w:tc>
        <w:tc>
          <w:tcPr>
            <w:tcW w:w="1133" w:type="dxa"/>
          </w:tcPr>
          <w:p w14:paraId="1B4198CC" w14:textId="1D8405F1" w:rsidR="00DA4833" w:rsidRPr="00DA4833" w:rsidRDefault="00DA4833" w:rsidP="00DA4833">
            <w:pPr>
              <w:pStyle w:val="TAL"/>
              <w:rPr>
                <w:sz w:val="16"/>
              </w:rPr>
            </w:pPr>
            <w:r>
              <w:rPr>
                <w:sz w:val="16"/>
              </w:rPr>
              <w:t>24.545</w:t>
            </w:r>
          </w:p>
        </w:tc>
        <w:tc>
          <w:tcPr>
            <w:tcW w:w="572" w:type="dxa"/>
          </w:tcPr>
          <w:p w14:paraId="3E8F7784" w14:textId="6CE4A133" w:rsidR="00DA4833" w:rsidRPr="00DA4833" w:rsidRDefault="00DA4833" w:rsidP="00DA4833">
            <w:pPr>
              <w:pStyle w:val="TAL"/>
              <w:rPr>
                <w:sz w:val="16"/>
              </w:rPr>
            </w:pPr>
            <w:r>
              <w:rPr>
                <w:sz w:val="16"/>
              </w:rPr>
              <w:t>0109</w:t>
            </w:r>
          </w:p>
        </w:tc>
        <w:tc>
          <w:tcPr>
            <w:tcW w:w="567" w:type="dxa"/>
          </w:tcPr>
          <w:p w14:paraId="20E8DFA4" w14:textId="1A0919A4" w:rsidR="00DA4833" w:rsidRPr="00DA4833" w:rsidRDefault="00DA4833" w:rsidP="00DA4833">
            <w:pPr>
              <w:pStyle w:val="TAL"/>
              <w:rPr>
                <w:sz w:val="16"/>
              </w:rPr>
            </w:pPr>
            <w:r>
              <w:rPr>
                <w:sz w:val="16"/>
              </w:rPr>
              <w:t>2</w:t>
            </w:r>
          </w:p>
        </w:tc>
        <w:tc>
          <w:tcPr>
            <w:tcW w:w="567" w:type="dxa"/>
          </w:tcPr>
          <w:p w14:paraId="20D86481" w14:textId="6A2962A5" w:rsidR="00DA4833" w:rsidRPr="00DA4833" w:rsidRDefault="00DA4833" w:rsidP="00DA4833">
            <w:pPr>
              <w:pStyle w:val="TAL"/>
              <w:rPr>
                <w:sz w:val="16"/>
              </w:rPr>
            </w:pPr>
            <w:r>
              <w:rPr>
                <w:sz w:val="16"/>
              </w:rPr>
              <w:t>B</w:t>
            </w:r>
          </w:p>
        </w:tc>
        <w:tc>
          <w:tcPr>
            <w:tcW w:w="510" w:type="dxa"/>
          </w:tcPr>
          <w:p w14:paraId="28947F1C" w14:textId="50BA4B60" w:rsidR="00DA4833" w:rsidRPr="00DA4833" w:rsidRDefault="00DA4833" w:rsidP="00DA4833">
            <w:pPr>
              <w:pStyle w:val="TAL"/>
              <w:rPr>
                <w:sz w:val="16"/>
              </w:rPr>
            </w:pPr>
            <w:r>
              <w:rPr>
                <w:sz w:val="16"/>
              </w:rPr>
              <w:t>Rel-19</w:t>
            </w:r>
          </w:p>
        </w:tc>
        <w:tc>
          <w:tcPr>
            <w:tcW w:w="661" w:type="dxa"/>
          </w:tcPr>
          <w:p w14:paraId="63DD0B45" w14:textId="15EA903F" w:rsidR="00DA4833" w:rsidRPr="00DA4833" w:rsidRDefault="00DA4833" w:rsidP="00DA4833">
            <w:pPr>
              <w:pStyle w:val="TAL"/>
              <w:rPr>
                <w:sz w:val="16"/>
              </w:rPr>
            </w:pPr>
            <w:r>
              <w:rPr>
                <w:sz w:val="16"/>
              </w:rPr>
              <w:t>18.5.0</w:t>
            </w:r>
          </w:p>
        </w:tc>
        <w:tc>
          <w:tcPr>
            <w:tcW w:w="2607" w:type="dxa"/>
          </w:tcPr>
          <w:p w14:paraId="32063574" w14:textId="62AC89B7" w:rsidR="00DA4833" w:rsidRPr="00DA4833" w:rsidRDefault="00DA4833" w:rsidP="00DA4833">
            <w:pPr>
              <w:pStyle w:val="TAL"/>
              <w:rPr>
                <w:sz w:val="16"/>
              </w:rPr>
            </w:pPr>
            <w:r>
              <w:rPr>
                <w:sz w:val="16"/>
              </w:rPr>
              <w:t>Exposure of value-added UE location information</w:t>
            </w:r>
          </w:p>
        </w:tc>
      </w:tr>
      <w:tr w:rsidR="00DA4833" w14:paraId="0C986A7D" w14:textId="77777777" w:rsidTr="00DA4833">
        <w:tc>
          <w:tcPr>
            <w:tcW w:w="1133" w:type="dxa"/>
          </w:tcPr>
          <w:p w14:paraId="21198337" w14:textId="4E39FE86" w:rsidR="00DA4833" w:rsidRPr="00DA4833" w:rsidRDefault="00DA4833" w:rsidP="00DA4833">
            <w:pPr>
              <w:pStyle w:val="TAL"/>
              <w:rPr>
                <w:sz w:val="16"/>
              </w:rPr>
            </w:pPr>
            <w:r>
              <w:rPr>
                <w:sz w:val="16"/>
              </w:rPr>
              <w:t>C1-246585</w:t>
            </w:r>
          </w:p>
        </w:tc>
        <w:tc>
          <w:tcPr>
            <w:tcW w:w="1020" w:type="dxa"/>
          </w:tcPr>
          <w:p w14:paraId="6ACBA24E" w14:textId="21E62E9A" w:rsidR="00DA4833" w:rsidRPr="00DA4833" w:rsidRDefault="00DA4833" w:rsidP="00DA4833">
            <w:pPr>
              <w:pStyle w:val="TAL"/>
              <w:rPr>
                <w:sz w:val="16"/>
              </w:rPr>
            </w:pPr>
            <w:r>
              <w:rPr>
                <w:sz w:val="16"/>
              </w:rPr>
              <w:t>agreed</w:t>
            </w:r>
          </w:p>
        </w:tc>
        <w:tc>
          <w:tcPr>
            <w:tcW w:w="1020" w:type="dxa"/>
          </w:tcPr>
          <w:p w14:paraId="211E758F" w14:textId="16968E35" w:rsidR="00DA4833" w:rsidRPr="00DA4833" w:rsidRDefault="00DA4833" w:rsidP="00DA4833">
            <w:pPr>
              <w:pStyle w:val="TAL"/>
              <w:rPr>
                <w:sz w:val="16"/>
              </w:rPr>
            </w:pPr>
            <w:r>
              <w:rPr>
                <w:sz w:val="16"/>
              </w:rPr>
              <w:t>approved</w:t>
            </w:r>
          </w:p>
        </w:tc>
        <w:tc>
          <w:tcPr>
            <w:tcW w:w="1133" w:type="dxa"/>
          </w:tcPr>
          <w:p w14:paraId="2890C618" w14:textId="28DA4CF0" w:rsidR="00DA4833" w:rsidRPr="00DA4833" w:rsidRDefault="00DA4833" w:rsidP="00DA4833">
            <w:pPr>
              <w:pStyle w:val="TAL"/>
              <w:rPr>
                <w:sz w:val="16"/>
              </w:rPr>
            </w:pPr>
            <w:r>
              <w:rPr>
                <w:sz w:val="16"/>
              </w:rPr>
              <w:t>24.545</w:t>
            </w:r>
          </w:p>
        </w:tc>
        <w:tc>
          <w:tcPr>
            <w:tcW w:w="572" w:type="dxa"/>
          </w:tcPr>
          <w:p w14:paraId="550C43B6" w14:textId="59C66A2E" w:rsidR="00DA4833" w:rsidRPr="00DA4833" w:rsidRDefault="00DA4833" w:rsidP="00DA4833">
            <w:pPr>
              <w:pStyle w:val="TAL"/>
              <w:rPr>
                <w:sz w:val="16"/>
              </w:rPr>
            </w:pPr>
            <w:r>
              <w:rPr>
                <w:sz w:val="16"/>
              </w:rPr>
              <w:t>0111</w:t>
            </w:r>
          </w:p>
        </w:tc>
        <w:tc>
          <w:tcPr>
            <w:tcW w:w="567" w:type="dxa"/>
          </w:tcPr>
          <w:p w14:paraId="528E7169" w14:textId="77777777" w:rsidR="00DA4833" w:rsidRPr="00DA4833" w:rsidRDefault="00DA4833" w:rsidP="00DA4833">
            <w:pPr>
              <w:pStyle w:val="TAL"/>
              <w:rPr>
                <w:sz w:val="16"/>
              </w:rPr>
            </w:pPr>
          </w:p>
        </w:tc>
        <w:tc>
          <w:tcPr>
            <w:tcW w:w="567" w:type="dxa"/>
          </w:tcPr>
          <w:p w14:paraId="3DA1B03F" w14:textId="2BE43C21" w:rsidR="00DA4833" w:rsidRPr="00DA4833" w:rsidRDefault="00DA4833" w:rsidP="00DA4833">
            <w:pPr>
              <w:pStyle w:val="TAL"/>
              <w:rPr>
                <w:sz w:val="16"/>
              </w:rPr>
            </w:pPr>
            <w:r>
              <w:rPr>
                <w:sz w:val="16"/>
              </w:rPr>
              <w:t>B</w:t>
            </w:r>
          </w:p>
        </w:tc>
        <w:tc>
          <w:tcPr>
            <w:tcW w:w="510" w:type="dxa"/>
          </w:tcPr>
          <w:p w14:paraId="7EF33853" w14:textId="6DE39A86" w:rsidR="00DA4833" w:rsidRPr="00DA4833" w:rsidRDefault="00DA4833" w:rsidP="00DA4833">
            <w:pPr>
              <w:pStyle w:val="TAL"/>
              <w:rPr>
                <w:sz w:val="16"/>
              </w:rPr>
            </w:pPr>
            <w:r>
              <w:rPr>
                <w:sz w:val="16"/>
              </w:rPr>
              <w:t>Rel-19</w:t>
            </w:r>
          </w:p>
        </w:tc>
        <w:tc>
          <w:tcPr>
            <w:tcW w:w="661" w:type="dxa"/>
          </w:tcPr>
          <w:p w14:paraId="53C4C761" w14:textId="4FABED08" w:rsidR="00DA4833" w:rsidRPr="00DA4833" w:rsidRDefault="00DA4833" w:rsidP="00DA4833">
            <w:pPr>
              <w:pStyle w:val="TAL"/>
              <w:rPr>
                <w:sz w:val="16"/>
              </w:rPr>
            </w:pPr>
            <w:r>
              <w:rPr>
                <w:sz w:val="16"/>
              </w:rPr>
              <w:t>18.5.0</w:t>
            </w:r>
          </w:p>
        </w:tc>
        <w:tc>
          <w:tcPr>
            <w:tcW w:w="2607" w:type="dxa"/>
          </w:tcPr>
          <w:p w14:paraId="3F21BE90" w14:textId="11B12A8B" w:rsidR="00DA4833" w:rsidRPr="00DA4833" w:rsidRDefault="00DA4833" w:rsidP="00DA4833">
            <w:pPr>
              <w:pStyle w:val="TAL"/>
              <w:rPr>
                <w:sz w:val="16"/>
              </w:rPr>
            </w:pPr>
            <w:r>
              <w:rPr>
                <w:sz w:val="16"/>
              </w:rPr>
              <w:t>LMS reuse the stored UE location information</w:t>
            </w:r>
          </w:p>
        </w:tc>
      </w:tr>
      <w:tr w:rsidR="00DA4833" w14:paraId="38E361BF" w14:textId="77777777" w:rsidTr="00DA4833">
        <w:tc>
          <w:tcPr>
            <w:tcW w:w="1133" w:type="dxa"/>
          </w:tcPr>
          <w:p w14:paraId="7533DC65" w14:textId="06299CAE" w:rsidR="00DA4833" w:rsidRPr="00DA4833" w:rsidRDefault="00DA4833" w:rsidP="00DA4833">
            <w:pPr>
              <w:pStyle w:val="TAL"/>
              <w:rPr>
                <w:sz w:val="16"/>
              </w:rPr>
            </w:pPr>
            <w:r>
              <w:rPr>
                <w:sz w:val="16"/>
              </w:rPr>
              <w:t>C1-247054</w:t>
            </w:r>
          </w:p>
        </w:tc>
        <w:tc>
          <w:tcPr>
            <w:tcW w:w="1020" w:type="dxa"/>
          </w:tcPr>
          <w:p w14:paraId="619B023B" w14:textId="056C6CD9" w:rsidR="00DA4833" w:rsidRPr="00DA4833" w:rsidRDefault="00DA4833" w:rsidP="00DA4833">
            <w:pPr>
              <w:pStyle w:val="TAL"/>
              <w:rPr>
                <w:sz w:val="16"/>
              </w:rPr>
            </w:pPr>
            <w:r>
              <w:rPr>
                <w:sz w:val="16"/>
              </w:rPr>
              <w:t>agreed</w:t>
            </w:r>
          </w:p>
        </w:tc>
        <w:tc>
          <w:tcPr>
            <w:tcW w:w="1020" w:type="dxa"/>
          </w:tcPr>
          <w:p w14:paraId="12B16EDF" w14:textId="2B9865B3" w:rsidR="00DA4833" w:rsidRPr="00DA4833" w:rsidRDefault="00DA4833" w:rsidP="00DA4833">
            <w:pPr>
              <w:pStyle w:val="TAL"/>
              <w:rPr>
                <w:sz w:val="16"/>
              </w:rPr>
            </w:pPr>
            <w:r>
              <w:rPr>
                <w:sz w:val="16"/>
              </w:rPr>
              <w:t>approved</w:t>
            </w:r>
          </w:p>
        </w:tc>
        <w:tc>
          <w:tcPr>
            <w:tcW w:w="1133" w:type="dxa"/>
          </w:tcPr>
          <w:p w14:paraId="3BF727E5" w14:textId="10824598" w:rsidR="00DA4833" w:rsidRPr="00DA4833" w:rsidRDefault="00DA4833" w:rsidP="00DA4833">
            <w:pPr>
              <w:pStyle w:val="TAL"/>
              <w:rPr>
                <w:sz w:val="16"/>
              </w:rPr>
            </w:pPr>
            <w:r>
              <w:rPr>
                <w:sz w:val="16"/>
              </w:rPr>
              <w:t>24.545</w:t>
            </w:r>
          </w:p>
        </w:tc>
        <w:tc>
          <w:tcPr>
            <w:tcW w:w="572" w:type="dxa"/>
          </w:tcPr>
          <w:p w14:paraId="13C24F97" w14:textId="70B48938" w:rsidR="00DA4833" w:rsidRPr="00DA4833" w:rsidRDefault="00DA4833" w:rsidP="00DA4833">
            <w:pPr>
              <w:pStyle w:val="TAL"/>
              <w:rPr>
                <w:sz w:val="16"/>
              </w:rPr>
            </w:pPr>
            <w:r>
              <w:rPr>
                <w:sz w:val="16"/>
              </w:rPr>
              <w:t>0112</w:t>
            </w:r>
          </w:p>
        </w:tc>
        <w:tc>
          <w:tcPr>
            <w:tcW w:w="567" w:type="dxa"/>
          </w:tcPr>
          <w:p w14:paraId="20740DB4" w14:textId="5901219A" w:rsidR="00DA4833" w:rsidRPr="00DA4833" w:rsidRDefault="00DA4833" w:rsidP="00DA4833">
            <w:pPr>
              <w:pStyle w:val="TAL"/>
              <w:rPr>
                <w:sz w:val="16"/>
              </w:rPr>
            </w:pPr>
            <w:r>
              <w:rPr>
                <w:sz w:val="16"/>
              </w:rPr>
              <w:t>1</w:t>
            </w:r>
          </w:p>
        </w:tc>
        <w:tc>
          <w:tcPr>
            <w:tcW w:w="567" w:type="dxa"/>
          </w:tcPr>
          <w:p w14:paraId="1F3E6E8F" w14:textId="1B72FF51" w:rsidR="00DA4833" w:rsidRPr="00DA4833" w:rsidRDefault="00DA4833" w:rsidP="00DA4833">
            <w:pPr>
              <w:pStyle w:val="TAL"/>
              <w:rPr>
                <w:sz w:val="16"/>
              </w:rPr>
            </w:pPr>
            <w:r>
              <w:rPr>
                <w:sz w:val="16"/>
              </w:rPr>
              <w:t>B</w:t>
            </w:r>
          </w:p>
        </w:tc>
        <w:tc>
          <w:tcPr>
            <w:tcW w:w="510" w:type="dxa"/>
          </w:tcPr>
          <w:p w14:paraId="39243852" w14:textId="25B98F42" w:rsidR="00DA4833" w:rsidRPr="00DA4833" w:rsidRDefault="00DA4833" w:rsidP="00DA4833">
            <w:pPr>
              <w:pStyle w:val="TAL"/>
              <w:rPr>
                <w:sz w:val="16"/>
              </w:rPr>
            </w:pPr>
            <w:r>
              <w:rPr>
                <w:sz w:val="16"/>
              </w:rPr>
              <w:t>Rel-19</w:t>
            </w:r>
          </w:p>
        </w:tc>
        <w:tc>
          <w:tcPr>
            <w:tcW w:w="661" w:type="dxa"/>
          </w:tcPr>
          <w:p w14:paraId="3D91697F" w14:textId="5AB99FBB" w:rsidR="00DA4833" w:rsidRPr="00DA4833" w:rsidRDefault="00DA4833" w:rsidP="00DA4833">
            <w:pPr>
              <w:pStyle w:val="TAL"/>
              <w:rPr>
                <w:sz w:val="16"/>
              </w:rPr>
            </w:pPr>
            <w:r>
              <w:rPr>
                <w:sz w:val="16"/>
              </w:rPr>
              <w:t>18.5.0</w:t>
            </w:r>
          </w:p>
        </w:tc>
        <w:tc>
          <w:tcPr>
            <w:tcW w:w="2607" w:type="dxa"/>
          </w:tcPr>
          <w:p w14:paraId="0E890076" w14:textId="1E31B116" w:rsidR="00DA4833" w:rsidRPr="00DA4833" w:rsidRDefault="00DA4833" w:rsidP="00DA4833">
            <w:pPr>
              <w:pStyle w:val="TAL"/>
              <w:rPr>
                <w:sz w:val="16"/>
              </w:rPr>
            </w:pPr>
            <w:r>
              <w:rPr>
                <w:sz w:val="16"/>
              </w:rPr>
              <w:t>Clarification on Location area monitoring information procedure</w:t>
            </w:r>
          </w:p>
        </w:tc>
      </w:tr>
      <w:tr w:rsidR="00DA4833" w14:paraId="13639DF6" w14:textId="77777777" w:rsidTr="00DA4833">
        <w:tc>
          <w:tcPr>
            <w:tcW w:w="1133" w:type="dxa"/>
          </w:tcPr>
          <w:p w14:paraId="14F71A38" w14:textId="6FAF9126" w:rsidR="00DA4833" w:rsidRPr="00DA4833" w:rsidRDefault="00DA4833" w:rsidP="00DA4833">
            <w:pPr>
              <w:pStyle w:val="TAL"/>
              <w:rPr>
                <w:sz w:val="16"/>
              </w:rPr>
            </w:pPr>
            <w:r>
              <w:rPr>
                <w:sz w:val="16"/>
              </w:rPr>
              <w:t>C1-247177</w:t>
            </w:r>
          </w:p>
        </w:tc>
        <w:tc>
          <w:tcPr>
            <w:tcW w:w="1020" w:type="dxa"/>
          </w:tcPr>
          <w:p w14:paraId="66B580AD" w14:textId="3D605425" w:rsidR="00DA4833" w:rsidRPr="00DA4833" w:rsidRDefault="00DA4833" w:rsidP="00DA4833">
            <w:pPr>
              <w:pStyle w:val="TAL"/>
              <w:rPr>
                <w:sz w:val="16"/>
              </w:rPr>
            </w:pPr>
            <w:r>
              <w:rPr>
                <w:sz w:val="16"/>
              </w:rPr>
              <w:t>revised</w:t>
            </w:r>
          </w:p>
        </w:tc>
        <w:tc>
          <w:tcPr>
            <w:tcW w:w="1020" w:type="dxa"/>
          </w:tcPr>
          <w:p w14:paraId="5C165EBD" w14:textId="3388D44D" w:rsidR="00DA4833" w:rsidRPr="00DA4833" w:rsidRDefault="00DA4833" w:rsidP="00DA4833">
            <w:pPr>
              <w:pStyle w:val="TAL"/>
              <w:rPr>
                <w:sz w:val="16"/>
              </w:rPr>
            </w:pPr>
            <w:r>
              <w:rPr>
                <w:sz w:val="16"/>
              </w:rPr>
              <w:t>revised</w:t>
            </w:r>
          </w:p>
        </w:tc>
        <w:tc>
          <w:tcPr>
            <w:tcW w:w="1133" w:type="dxa"/>
          </w:tcPr>
          <w:p w14:paraId="613D5618" w14:textId="2345650B" w:rsidR="00DA4833" w:rsidRPr="00DA4833" w:rsidRDefault="00DA4833" w:rsidP="00DA4833">
            <w:pPr>
              <w:pStyle w:val="TAL"/>
              <w:rPr>
                <w:sz w:val="16"/>
              </w:rPr>
            </w:pPr>
            <w:r>
              <w:rPr>
                <w:sz w:val="16"/>
              </w:rPr>
              <w:t>24.559</w:t>
            </w:r>
          </w:p>
        </w:tc>
        <w:tc>
          <w:tcPr>
            <w:tcW w:w="572" w:type="dxa"/>
          </w:tcPr>
          <w:p w14:paraId="091CC3F8" w14:textId="38420D05" w:rsidR="00DA4833" w:rsidRPr="00DA4833" w:rsidRDefault="00DA4833" w:rsidP="00DA4833">
            <w:pPr>
              <w:pStyle w:val="TAL"/>
              <w:rPr>
                <w:sz w:val="16"/>
              </w:rPr>
            </w:pPr>
            <w:r>
              <w:rPr>
                <w:sz w:val="16"/>
              </w:rPr>
              <w:t>0007</w:t>
            </w:r>
          </w:p>
        </w:tc>
        <w:tc>
          <w:tcPr>
            <w:tcW w:w="567" w:type="dxa"/>
          </w:tcPr>
          <w:p w14:paraId="2F96AE21" w14:textId="58FA513B" w:rsidR="00DA4833" w:rsidRPr="00DA4833" w:rsidRDefault="00DA4833" w:rsidP="00DA4833">
            <w:pPr>
              <w:pStyle w:val="TAL"/>
              <w:rPr>
                <w:sz w:val="16"/>
              </w:rPr>
            </w:pPr>
            <w:r>
              <w:rPr>
                <w:sz w:val="16"/>
              </w:rPr>
              <w:t>1</w:t>
            </w:r>
          </w:p>
        </w:tc>
        <w:tc>
          <w:tcPr>
            <w:tcW w:w="567" w:type="dxa"/>
          </w:tcPr>
          <w:p w14:paraId="42A2E1D5" w14:textId="160B2B2A" w:rsidR="00DA4833" w:rsidRPr="00DA4833" w:rsidRDefault="00DA4833" w:rsidP="00DA4833">
            <w:pPr>
              <w:pStyle w:val="TAL"/>
              <w:rPr>
                <w:sz w:val="16"/>
              </w:rPr>
            </w:pPr>
            <w:r>
              <w:rPr>
                <w:sz w:val="16"/>
              </w:rPr>
              <w:t>B</w:t>
            </w:r>
          </w:p>
        </w:tc>
        <w:tc>
          <w:tcPr>
            <w:tcW w:w="510" w:type="dxa"/>
          </w:tcPr>
          <w:p w14:paraId="7DBE8AE8" w14:textId="45839EDC" w:rsidR="00DA4833" w:rsidRPr="00DA4833" w:rsidRDefault="00DA4833" w:rsidP="00DA4833">
            <w:pPr>
              <w:pStyle w:val="TAL"/>
              <w:rPr>
                <w:sz w:val="16"/>
              </w:rPr>
            </w:pPr>
            <w:r>
              <w:rPr>
                <w:sz w:val="16"/>
              </w:rPr>
              <w:t>Rel-19</w:t>
            </w:r>
          </w:p>
        </w:tc>
        <w:tc>
          <w:tcPr>
            <w:tcW w:w="661" w:type="dxa"/>
          </w:tcPr>
          <w:p w14:paraId="11E3E104" w14:textId="65722507" w:rsidR="00DA4833" w:rsidRPr="00DA4833" w:rsidRDefault="00DA4833" w:rsidP="00DA4833">
            <w:pPr>
              <w:pStyle w:val="TAL"/>
              <w:rPr>
                <w:sz w:val="16"/>
              </w:rPr>
            </w:pPr>
            <w:r>
              <w:rPr>
                <w:sz w:val="16"/>
              </w:rPr>
              <w:t>18.1.0</w:t>
            </w:r>
          </w:p>
        </w:tc>
        <w:tc>
          <w:tcPr>
            <w:tcW w:w="2607" w:type="dxa"/>
          </w:tcPr>
          <w:p w14:paraId="6E3C1E4F" w14:textId="670365D7" w:rsidR="00DA4833" w:rsidRPr="00DA4833" w:rsidRDefault="00DA4833" w:rsidP="00DA4833">
            <w:pPr>
              <w:pStyle w:val="TAL"/>
              <w:rPr>
                <w:sz w:val="16"/>
              </w:rPr>
            </w:pPr>
            <w:r>
              <w:rPr>
                <w:sz w:val="16"/>
              </w:rPr>
              <w:t>Collision Detection Analytics</w:t>
            </w:r>
          </w:p>
        </w:tc>
      </w:tr>
      <w:tr w:rsidR="00DA4833" w14:paraId="527C473A" w14:textId="77777777" w:rsidTr="00DA4833">
        <w:tc>
          <w:tcPr>
            <w:tcW w:w="1133" w:type="dxa"/>
          </w:tcPr>
          <w:p w14:paraId="093AD5AD" w14:textId="04C55BD5" w:rsidR="00DA4833" w:rsidRPr="00DA4833" w:rsidRDefault="00DA4833" w:rsidP="00DA4833">
            <w:pPr>
              <w:pStyle w:val="TAL"/>
              <w:rPr>
                <w:sz w:val="16"/>
              </w:rPr>
            </w:pPr>
            <w:r>
              <w:rPr>
                <w:sz w:val="16"/>
              </w:rPr>
              <w:t>C1-247178</w:t>
            </w:r>
          </w:p>
        </w:tc>
        <w:tc>
          <w:tcPr>
            <w:tcW w:w="1020" w:type="dxa"/>
          </w:tcPr>
          <w:p w14:paraId="3123F530" w14:textId="2260B31A" w:rsidR="00DA4833" w:rsidRPr="00DA4833" w:rsidRDefault="00DA4833" w:rsidP="00DA4833">
            <w:pPr>
              <w:pStyle w:val="TAL"/>
              <w:rPr>
                <w:sz w:val="16"/>
              </w:rPr>
            </w:pPr>
            <w:r>
              <w:rPr>
                <w:sz w:val="16"/>
              </w:rPr>
              <w:t>revised</w:t>
            </w:r>
          </w:p>
        </w:tc>
        <w:tc>
          <w:tcPr>
            <w:tcW w:w="1020" w:type="dxa"/>
          </w:tcPr>
          <w:p w14:paraId="4B81F3C6" w14:textId="72C3B32D" w:rsidR="00DA4833" w:rsidRPr="00DA4833" w:rsidRDefault="00DA4833" w:rsidP="00DA4833">
            <w:pPr>
              <w:pStyle w:val="TAL"/>
              <w:rPr>
                <w:sz w:val="16"/>
              </w:rPr>
            </w:pPr>
            <w:r>
              <w:rPr>
                <w:sz w:val="16"/>
              </w:rPr>
              <w:t>revised</w:t>
            </w:r>
          </w:p>
        </w:tc>
        <w:tc>
          <w:tcPr>
            <w:tcW w:w="1133" w:type="dxa"/>
          </w:tcPr>
          <w:p w14:paraId="5371DBC1" w14:textId="58BDB12B" w:rsidR="00DA4833" w:rsidRPr="00DA4833" w:rsidRDefault="00DA4833" w:rsidP="00DA4833">
            <w:pPr>
              <w:pStyle w:val="TAL"/>
              <w:rPr>
                <w:sz w:val="16"/>
              </w:rPr>
            </w:pPr>
            <w:r>
              <w:rPr>
                <w:sz w:val="16"/>
              </w:rPr>
              <w:t>24.559</w:t>
            </w:r>
          </w:p>
        </w:tc>
        <w:tc>
          <w:tcPr>
            <w:tcW w:w="572" w:type="dxa"/>
          </w:tcPr>
          <w:p w14:paraId="5208595F" w14:textId="0042A726" w:rsidR="00DA4833" w:rsidRPr="00DA4833" w:rsidRDefault="00DA4833" w:rsidP="00DA4833">
            <w:pPr>
              <w:pStyle w:val="TAL"/>
              <w:rPr>
                <w:sz w:val="16"/>
              </w:rPr>
            </w:pPr>
            <w:r>
              <w:rPr>
                <w:sz w:val="16"/>
              </w:rPr>
              <w:t>0008</w:t>
            </w:r>
          </w:p>
        </w:tc>
        <w:tc>
          <w:tcPr>
            <w:tcW w:w="567" w:type="dxa"/>
          </w:tcPr>
          <w:p w14:paraId="25597EAF" w14:textId="18131F32" w:rsidR="00DA4833" w:rsidRPr="00DA4833" w:rsidRDefault="00DA4833" w:rsidP="00DA4833">
            <w:pPr>
              <w:pStyle w:val="TAL"/>
              <w:rPr>
                <w:sz w:val="16"/>
              </w:rPr>
            </w:pPr>
            <w:r>
              <w:rPr>
                <w:sz w:val="16"/>
              </w:rPr>
              <w:t>1</w:t>
            </w:r>
          </w:p>
        </w:tc>
        <w:tc>
          <w:tcPr>
            <w:tcW w:w="567" w:type="dxa"/>
          </w:tcPr>
          <w:p w14:paraId="755DCC00" w14:textId="30A07218" w:rsidR="00DA4833" w:rsidRPr="00DA4833" w:rsidRDefault="00DA4833" w:rsidP="00DA4833">
            <w:pPr>
              <w:pStyle w:val="TAL"/>
              <w:rPr>
                <w:sz w:val="16"/>
              </w:rPr>
            </w:pPr>
            <w:r>
              <w:rPr>
                <w:sz w:val="16"/>
              </w:rPr>
              <w:t>B</w:t>
            </w:r>
          </w:p>
        </w:tc>
        <w:tc>
          <w:tcPr>
            <w:tcW w:w="510" w:type="dxa"/>
          </w:tcPr>
          <w:p w14:paraId="2A680055" w14:textId="1645DC04" w:rsidR="00DA4833" w:rsidRPr="00DA4833" w:rsidRDefault="00DA4833" w:rsidP="00DA4833">
            <w:pPr>
              <w:pStyle w:val="TAL"/>
              <w:rPr>
                <w:sz w:val="16"/>
              </w:rPr>
            </w:pPr>
            <w:r>
              <w:rPr>
                <w:sz w:val="16"/>
              </w:rPr>
              <w:t>Rel-19</w:t>
            </w:r>
          </w:p>
        </w:tc>
        <w:tc>
          <w:tcPr>
            <w:tcW w:w="661" w:type="dxa"/>
          </w:tcPr>
          <w:p w14:paraId="72E178BE" w14:textId="11165495" w:rsidR="00DA4833" w:rsidRPr="00DA4833" w:rsidRDefault="00DA4833" w:rsidP="00DA4833">
            <w:pPr>
              <w:pStyle w:val="TAL"/>
              <w:rPr>
                <w:sz w:val="16"/>
              </w:rPr>
            </w:pPr>
            <w:r>
              <w:rPr>
                <w:sz w:val="16"/>
              </w:rPr>
              <w:t>18.1.0</w:t>
            </w:r>
          </w:p>
        </w:tc>
        <w:tc>
          <w:tcPr>
            <w:tcW w:w="2607" w:type="dxa"/>
          </w:tcPr>
          <w:p w14:paraId="4EE2163F" w14:textId="20B7846A" w:rsidR="00DA4833" w:rsidRPr="00DA4833" w:rsidRDefault="00DA4833" w:rsidP="00DA4833">
            <w:pPr>
              <w:pStyle w:val="TAL"/>
              <w:rPr>
                <w:sz w:val="16"/>
              </w:rPr>
            </w:pPr>
            <w:r>
              <w:rPr>
                <w:sz w:val="16"/>
              </w:rPr>
              <w:t>Location-related UE Group Analytics</w:t>
            </w:r>
          </w:p>
        </w:tc>
      </w:tr>
    </w:tbl>
    <w:p w14:paraId="3D4FBFD4" w14:textId="77777777" w:rsidR="00DA4833" w:rsidRDefault="00DA4833" w:rsidP="00DA4833"/>
    <w:p w14:paraId="09CEF09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692369" w14:textId="15FBE744" w:rsidR="00DA4833" w:rsidRDefault="00DA4833" w:rsidP="00DA4833">
      <w:pPr>
        <w:rPr>
          <w:rFonts w:ascii="Arial" w:hAnsi="Arial" w:cs="Arial"/>
          <w:b/>
          <w:sz w:val="24"/>
        </w:rPr>
      </w:pPr>
      <w:r>
        <w:rPr>
          <w:rFonts w:ascii="Arial" w:hAnsi="Arial" w:cs="Arial"/>
          <w:b/>
          <w:color w:val="0000FF"/>
          <w:sz w:val="24"/>
        </w:rPr>
        <w:t>CP-243241</w:t>
      </w:r>
      <w:r>
        <w:rPr>
          <w:rFonts w:ascii="Arial" w:hAnsi="Arial" w:cs="Arial"/>
          <w:b/>
          <w:color w:val="0000FF"/>
          <w:sz w:val="24"/>
        </w:rPr>
        <w:tab/>
      </w:r>
      <w:r>
        <w:rPr>
          <w:rFonts w:ascii="Arial" w:hAnsi="Arial" w:cs="Arial"/>
          <w:b/>
          <w:sz w:val="24"/>
        </w:rPr>
        <w:t>Location-related UE Group Analytics</w:t>
      </w:r>
    </w:p>
    <w:p w14:paraId="017F0D06"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rev 2 Cat: B (Rel-19)</w:t>
      </w:r>
      <w:r>
        <w:rPr>
          <w:i/>
        </w:rPr>
        <w:br/>
      </w:r>
      <w:r>
        <w:rPr>
          <w:i/>
        </w:rPr>
        <w:br/>
      </w:r>
      <w:r>
        <w:rPr>
          <w:i/>
        </w:rPr>
        <w:tab/>
      </w:r>
      <w:r>
        <w:rPr>
          <w:i/>
        </w:rPr>
        <w:tab/>
      </w:r>
      <w:r>
        <w:rPr>
          <w:i/>
        </w:rPr>
        <w:tab/>
      </w:r>
      <w:r>
        <w:rPr>
          <w:i/>
        </w:rPr>
        <w:tab/>
      </w:r>
      <w:r>
        <w:rPr>
          <w:i/>
        </w:rPr>
        <w:tab/>
        <w:t>Source: Ericsson</w:t>
      </w:r>
    </w:p>
    <w:p w14:paraId="2209B2FB" w14:textId="77777777" w:rsidR="00DA4833" w:rsidRDefault="00DA4833" w:rsidP="00DA4833">
      <w:pPr>
        <w:rPr>
          <w:color w:val="808080"/>
        </w:rPr>
      </w:pPr>
      <w:r>
        <w:rPr>
          <w:color w:val="808080"/>
        </w:rPr>
        <w:t>(Replaces C1-247178)</w:t>
      </w:r>
    </w:p>
    <w:p w14:paraId="25B6E018" w14:textId="77777777" w:rsidR="00DA4833" w:rsidRDefault="00DA4833" w:rsidP="00DA4833">
      <w:pPr>
        <w:rPr>
          <w:rFonts w:ascii="Arial" w:hAnsi="Arial" w:cs="Arial"/>
          <w:b/>
        </w:rPr>
      </w:pPr>
      <w:r>
        <w:rPr>
          <w:rFonts w:ascii="Arial" w:hAnsi="Arial" w:cs="Arial"/>
          <w:b/>
        </w:rPr>
        <w:t xml:space="preserve">Abstract: </w:t>
      </w:r>
    </w:p>
    <w:p w14:paraId="1DE14D72" w14:textId="77777777" w:rsidR="00DA4833" w:rsidRDefault="00DA4833" w:rsidP="00DA4833">
      <w:r>
        <w:t>Revision of CT1 agreed CR C1-247178 in CR Pack CP-243213.</w:t>
      </w:r>
    </w:p>
    <w:p w14:paraId="061AB4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B014A" w14:textId="36A0D263" w:rsidR="00DA4833" w:rsidRDefault="00DA4833" w:rsidP="00DA4833">
      <w:pPr>
        <w:rPr>
          <w:rFonts w:ascii="Arial" w:hAnsi="Arial" w:cs="Arial"/>
          <w:b/>
          <w:sz w:val="24"/>
        </w:rPr>
      </w:pPr>
      <w:r>
        <w:rPr>
          <w:rFonts w:ascii="Arial" w:hAnsi="Arial" w:cs="Arial"/>
          <w:b/>
          <w:color w:val="0000FF"/>
          <w:sz w:val="24"/>
        </w:rPr>
        <w:t>CP-243271</w:t>
      </w:r>
      <w:r>
        <w:rPr>
          <w:rFonts w:ascii="Arial" w:hAnsi="Arial" w:cs="Arial"/>
          <w:b/>
          <w:color w:val="0000FF"/>
          <w:sz w:val="24"/>
        </w:rPr>
        <w:tab/>
      </w:r>
      <w:r>
        <w:rPr>
          <w:rFonts w:ascii="Arial" w:hAnsi="Arial" w:cs="Arial"/>
          <w:b/>
          <w:sz w:val="24"/>
        </w:rPr>
        <w:t>Collision Detection Analytics</w:t>
      </w:r>
    </w:p>
    <w:p w14:paraId="7B1B0973"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rev 2 Cat: B (Rel-19)</w:t>
      </w:r>
      <w:r>
        <w:rPr>
          <w:i/>
        </w:rPr>
        <w:br/>
      </w:r>
      <w:r>
        <w:rPr>
          <w:i/>
        </w:rPr>
        <w:br/>
      </w:r>
      <w:r>
        <w:rPr>
          <w:i/>
        </w:rPr>
        <w:tab/>
      </w:r>
      <w:r>
        <w:rPr>
          <w:i/>
        </w:rPr>
        <w:tab/>
      </w:r>
      <w:r>
        <w:rPr>
          <w:i/>
        </w:rPr>
        <w:tab/>
      </w:r>
      <w:r>
        <w:rPr>
          <w:i/>
        </w:rPr>
        <w:tab/>
      </w:r>
      <w:r>
        <w:rPr>
          <w:i/>
        </w:rPr>
        <w:tab/>
        <w:t>Source: Ericsson</w:t>
      </w:r>
    </w:p>
    <w:p w14:paraId="45A9BC1F" w14:textId="77777777" w:rsidR="00DA4833" w:rsidRDefault="00DA4833" w:rsidP="00DA4833">
      <w:pPr>
        <w:rPr>
          <w:color w:val="808080"/>
        </w:rPr>
      </w:pPr>
      <w:r>
        <w:rPr>
          <w:color w:val="808080"/>
        </w:rPr>
        <w:t>(Replaces C1-247177)</w:t>
      </w:r>
    </w:p>
    <w:p w14:paraId="50114DB6" w14:textId="77777777" w:rsidR="00DA4833" w:rsidRDefault="00DA4833" w:rsidP="00DA4833">
      <w:pPr>
        <w:rPr>
          <w:rFonts w:ascii="Arial" w:hAnsi="Arial" w:cs="Arial"/>
          <w:b/>
        </w:rPr>
      </w:pPr>
      <w:r>
        <w:rPr>
          <w:rFonts w:ascii="Arial" w:hAnsi="Arial" w:cs="Arial"/>
          <w:b/>
        </w:rPr>
        <w:t xml:space="preserve">Abstract: </w:t>
      </w:r>
    </w:p>
    <w:p w14:paraId="03D5E04B" w14:textId="77777777" w:rsidR="00DA4833" w:rsidRDefault="00DA4833" w:rsidP="00DA4833">
      <w:r>
        <w:t>Revision of CT1 agreed CR C1-247177 in CR Pack CP-243213.</w:t>
      </w:r>
    </w:p>
    <w:p w14:paraId="1C6AC8A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BDFE6" w14:textId="77777777" w:rsidR="00DA4833" w:rsidRDefault="00DA4833" w:rsidP="00DA4833">
      <w:pPr>
        <w:pStyle w:val="Heading3"/>
      </w:pPr>
      <w:bookmarkStart w:id="219" w:name="_Toc184895057"/>
      <w:r>
        <w:t>19.33</w:t>
      </w:r>
      <w:r>
        <w:tab/>
        <w:t>CT aspects of SEAL data delivery enabler for vertical applications Phase 2 [SEALDD_Ph2]</w:t>
      </w:r>
      <w:bookmarkEnd w:id="219"/>
    </w:p>
    <w:p w14:paraId="5A304BC9" w14:textId="78E72157" w:rsidR="00DA4833" w:rsidRDefault="00DA4833" w:rsidP="00DA4833">
      <w:pPr>
        <w:rPr>
          <w:rFonts w:ascii="Arial" w:hAnsi="Arial" w:cs="Arial"/>
          <w:b/>
          <w:sz w:val="24"/>
        </w:rPr>
      </w:pPr>
      <w:r>
        <w:rPr>
          <w:rFonts w:ascii="Arial" w:hAnsi="Arial" w:cs="Arial"/>
          <w:b/>
          <w:color w:val="0000FF"/>
          <w:sz w:val="24"/>
        </w:rPr>
        <w:t>CP-243094</w:t>
      </w:r>
      <w:r>
        <w:rPr>
          <w:rFonts w:ascii="Arial" w:hAnsi="Arial" w:cs="Arial"/>
          <w:b/>
          <w:color w:val="0000FF"/>
          <w:sz w:val="24"/>
        </w:rPr>
        <w:tab/>
      </w:r>
      <w:r>
        <w:rPr>
          <w:rFonts w:ascii="Arial" w:hAnsi="Arial" w:cs="Arial"/>
          <w:b/>
          <w:sz w:val="24"/>
        </w:rPr>
        <w:t>CR Pack on SEALDD_Ph2</w:t>
      </w:r>
    </w:p>
    <w:p w14:paraId="1CB14F7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89457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A4833" w14:paraId="2E0C9398" w14:textId="77777777" w:rsidTr="00DA4833">
        <w:tc>
          <w:tcPr>
            <w:tcW w:w="1133" w:type="dxa"/>
          </w:tcPr>
          <w:p w14:paraId="5F67EB2B" w14:textId="3386EE35" w:rsidR="00DA4833" w:rsidRDefault="00DA4833" w:rsidP="00DA4833">
            <w:pPr>
              <w:pStyle w:val="TAH"/>
            </w:pPr>
            <w:r>
              <w:t>WG TDoc</w:t>
            </w:r>
          </w:p>
        </w:tc>
        <w:tc>
          <w:tcPr>
            <w:tcW w:w="1020" w:type="dxa"/>
          </w:tcPr>
          <w:p w14:paraId="30B5B2B4" w14:textId="5A6D45BD" w:rsidR="00DA4833" w:rsidRDefault="00DA4833" w:rsidP="00DA4833">
            <w:pPr>
              <w:pStyle w:val="TAH"/>
            </w:pPr>
            <w:r>
              <w:t>WG decisn</w:t>
            </w:r>
          </w:p>
        </w:tc>
        <w:tc>
          <w:tcPr>
            <w:tcW w:w="1020" w:type="dxa"/>
          </w:tcPr>
          <w:p w14:paraId="45957450" w14:textId="2D193F60" w:rsidR="00DA4833" w:rsidRDefault="00DA4833" w:rsidP="00DA4833">
            <w:pPr>
              <w:pStyle w:val="TAH"/>
            </w:pPr>
            <w:r>
              <w:t>TSG decisn</w:t>
            </w:r>
          </w:p>
        </w:tc>
        <w:tc>
          <w:tcPr>
            <w:tcW w:w="1133" w:type="dxa"/>
          </w:tcPr>
          <w:p w14:paraId="119C0180" w14:textId="3CA105F0" w:rsidR="00DA4833" w:rsidRDefault="00DA4833" w:rsidP="00DA4833">
            <w:pPr>
              <w:pStyle w:val="TAH"/>
            </w:pPr>
            <w:r>
              <w:t>Spec</w:t>
            </w:r>
          </w:p>
        </w:tc>
        <w:tc>
          <w:tcPr>
            <w:tcW w:w="572" w:type="dxa"/>
          </w:tcPr>
          <w:p w14:paraId="28F23636" w14:textId="086DADA5" w:rsidR="00DA4833" w:rsidRDefault="00DA4833" w:rsidP="00DA4833">
            <w:pPr>
              <w:pStyle w:val="TAH"/>
            </w:pPr>
            <w:r>
              <w:t>CR</w:t>
            </w:r>
          </w:p>
        </w:tc>
        <w:tc>
          <w:tcPr>
            <w:tcW w:w="567" w:type="dxa"/>
          </w:tcPr>
          <w:p w14:paraId="6F167D9F" w14:textId="72AB442B" w:rsidR="00DA4833" w:rsidRDefault="00DA4833" w:rsidP="00DA4833">
            <w:pPr>
              <w:pStyle w:val="TAH"/>
            </w:pPr>
            <w:r>
              <w:t>rev</w:t>
            </w:r>
          </w:p>
        </w:tc>
        <w:tc>
          <w:tcPr>
            <w:tcW w:w="567" w:type="dxa"/>
          </w:tcPr>
          <w:p w14:paraId="4CDE2BF4" w14:textId="2F630C6D" w:rsidR="00DA4833" w:rsidRDefault="00DA4833" w:rsidP="00DA4833">
            <w:pPr>
              <w:pStyle w:val="TAH"/>
            </w:pPr>
            <w:r>
              <w:t>cat</w:t>
            </w:r>
          </w:p>
        </w:tc>
        <w:tc>
          <w:tcPr>
            <w:tcW w:w="510" w:type="dxa"/>
          </w:tcPr>
          <w:p w14:paraId="02491EC3" w14:textId="05E06D2B" w:rsidR="00DA4833" w:rsidRDefault="00DA4833" w:rsidP="00DA4833">
            <w:pPr>
              <w:pStyle w:val="TAH"/>
            </w:pPr>
            <w:r>
              <w:t>Rel</w:t>
            </w:r>
          </w:p>
        </w:tc>
        <w:tc>
          <w:tcPr>
            <w:tcW w:w="661" w:type="dxa"/>
          </w:tcPr>
          <w:p w14:paraId="4A2DE0A0" w14:textId="0DC8CD9C" w:rsidR="00DA4833" w:rsidRDefault="00DA4833" w:rsidP="00DA4833">
            <w:pPr>
              <w:pStyle w:val="TAH"/>
            </w:pPr>
            <w:r>
              <w:t>init vers</w:t>
            </w:r>
          </w:p>
        </w:tc>
        <w:tc>
          <w:tcPr>
            <w:tcW w:w="2607" w:type="dxa"/>
          </w:tcPr>
          <w:p w14:paraId="5D0F4666" w14:textId="6B849BFB" w:rsidR="00DA4833" w:rsidRDefault="00DA4833" w:rsidP="00DA4833">
            <w:pPr>
              <w:pStyle w:val="TAH"/>
            </w:pPr>
            <w:r>
              <w:t>Title</w:t>
            </w:r>
          </w:p>
        </w:tc>
      </w:tr>
      <w:tr w:rsidR="00DA4833" w14:paraId="3B02A262" w14:textId="77777777" w:rsidTr="00DA4833">
        <w:tc>
          <w:tcPr>
            <w:tcW w:w="1133" w:type="dxa"/>
          </w:tcPr>
          <w:p w14:paraId="493A2A40" w14:textId="6F1C4B29" w:rsidR="00DA4833" w:rsidRPr="00DA4833" w:rsidRDefault="00DA4833" w:rsidP="00DA4833">
            <w:pPr>
              <w:pStyle w:val="TAL"/>
              <w:rPr>
                <w:sz w:val="16"/>
              </w:rPr>
            </w:pPr>
            <w:r>
              <w:rPr>
                <w:sz w:val="16"/>
              </w:rPr>
              <w:t>C3-245171</w:t>
            </w:r>
          </w:p>
        </w:tc>
        <w:tc>
          <w:tcPr>
            <w:tcW w:w="1020" w:type="dxa"/>
          </w:tcPr>
          <w:p w14:paraId="5773AEBE" w14:textId="2B7C61A0" w:rsidR="00DA4833" w:rsidRPr="00DA4833" w:rsidRDefault="00DA4833" w:rsidP="00DA4833">
            <w:pPr>
              <w:pStyle w:val="TAL"/>
              <w:rPr>
                <w:sz w:val="16"/>
              </w:rPr>
            </w:pPr>
            <w:r>
              <w:rPr>
                <w:sz w:val="16"/>
              </w:rPr>
              <w:t>agreed</w:t>
            </w:r>
          </w:p>
        </w:tc>
        <w:tc>
          <w:tcPr>
            <w:tcW w:w="1020" w:type="dxa"/>
          </w:tcPr>
          <w:p w14:paraId="0C039288" w14:textId="5DBA092C" w:rsidR="00DA4833" w:rsidRPr="00DA4833" w:rsidRDefault="00DA4833" w:rsidP="00DA4833">
            <w:pPr>
              <w:pStyle w:val="TAL"/>
              <w:rPr>
                <w:sz w:val="16"/>
              </w:rPr>
            </w:pPr>
            <w:r>
              <w:rPr>
                <w:sz w:val="16"/>
              </w:rPr>
              <w:t>approved</w:t>
            </w:r>
          </w:p>
        </w:tc>
        <w:tc>
          <w:tcPr>
            <w:tcW w:w="1133" w:type="dxa"/>
          </w:tcPr>
          <w:p w14:paraId="00192747" w14:textId="44FEB2DA" w:rsidR="00DA4833" w:rsidRPr="00DA4833" w:rsidRDefault="00DA4833" w:rsidP="00DA4833">
            <w:pPr>
              <w:pStyle w:val="TAL"/>
              <w:rPr>
                <w:sz w:val="16"/>
              </w:rPr>
            </w:pPr>
            <w:r>
              <w:rPr>
                <w:sz w:val="16"/>
              </w:rPr>
              <w:t>29.548</w:t>
            </w:r>
          </w:p>
        </w:tc>
        <w:tc>
          <w:tcPr>
            <w:tcW w:w="572" w:type="dxa"/>
          </w:tcPr>
          <w:p w14:paraId="6004874A" w14:textId="7A20352D" w:rsidR="00DA4833" w:rsidRPr="00DA4833" w:rsidRDefault="00DA4833" w:rsidP="00DA4833">
            <w:pPr>
              <w:pStyle w:val="TAL"/>
              <w:rPr>
                <w:sz w:val="16"/>
              </w:rPr>
            </w:pPr>
            <w:r>
              <w:rPr>
                <w:sz w:val="16"/>
              </w:rPr>
              <w:t>0019</w:t>
            </w:r>
          </w:p>
        </w:tc>
        <w:tc>
          <w:tcPr>
            <w:tcW w:w="567" w:type="dxa"/>
          </w:tcPr>
          <w:p w14:paraId="28C6FA14" w14:textId="77777777" w:rsidR="00DA4833" w:rsidRPr="00DA4833" w:rsidRDefault="00DA4833" w:rsidP="00DA4833">
            <w:pPr>
              <w:pStyle w:val="TAL"/>
              <w:rPr>
                <w:sz w:val="16"/>
              </w:rPr>
            </w:pPr>
          </w:p>
        </w:tc>
        <w:tc>
          <w:tcPr>
            <w:tcW w:w="567" w:type="dxa"/>
          </w:tcPr>
          <w:p w14:paraId="74748A5C" w14:textId="40A4F356" w:rsidR="00DA4833" w:rsidRPr="00DA4833" w:rsidRDefault="00DA4833" w:rsidP="00DA4833">
            <w:pPr>
              <w:pStyle w:val="TAL"/>
              <w:rPr>
                <w:sz w:val="16"/>
              </w:rPr>
            </w:pPr>
            <w:r>
              <w:rPr>
                <w:sz w:val="16"/>
              </w:rPr>
              <w:t>B</w:t>
            </w:r>
          </w:p>
        </w:tc>
        <w:tc>
          <w:tcPr>
            <w:tcW w:w="510" w:type="dxa"/>
          </w:tcPr>
          <w:p w14:paraId="35ECD4FF" w14:textId="13180AFA" w:rsidR="00DA4833" w:rsidRPr="00DA4833" w:rsidRDefault="00DA4833" w:rsidP="00DA4833">
            <w:pPr>
              <w:pStyle w:val="TAL"/>
              <w:rPr>
                <w:sz w:val="16"/>
              </w:rPr>
            </w:pPr>
            <w:r>
              <w:rPr>
                <w:sz w:val="16"/>
              </w:rPr>
              <w:t>Rel-19</w:t>
            </w:r>
          </w:p>
        </w:tc>
        <w:tc>
          <w:tcPr>
            <w:tcW w:w="661" w:type="dxa"/>
          </w:tcPr>
          <w:p w14:paraId="59B411ED" w14:textId="1C69DF68" w:rsidR="00DA4833" w:rsidRPr="00DA4833" w:rsidRDefault="00DA4833" w:rsidP="00DA4833">
            <w:pPr>
              <w:pStyle w:val="TAL"/>
              <w:rPr>
                <w:sz w:val="16"/>
              </w:rPr>
            </w:pPr>
            <w:r>
              <w:rPr>
                <w:sz w:val="16"/>
              </w:rPr>
              <w:t>19.0.0</w:t>
            </w:r>
          </w:p>
        </w:tc>
        <w:tc>
          <w:tcPr>
            <w:tcW w:w="2607" w:type="dxa"/>
          </w:tcPr>
          <w:p w14:paraId="6C20A263" w14:textId="24AC504E" w:rsidR="00DA4833" w:rsidRPr="00DA4833" w:rsidRDefault="00DA4833" w:rsidP="00DA4833">
            <w:pPr>
              <w:pStyle w:val="TAL"/>
              <w:rPr>
                <w:sz w:val="16"/>
              </w:rPr>
            </w:pPr>
            <w:r>
              <w:rPr>
                <w:sz w:val="16"/>
              </w:rPr>
              <w:t>Support SEALDD enabled congestion monitoring for VAL applications</w:t>
            </w:r>
          </w:p>
        </w:tc>
      </w:tr>
      <w:tr w:rsidR="00DA4833" w14:paraId="7BD5EF0D" w14:textId="77777777" w:rsidTr="00DA4833">
        <w:tc>
          <w:tcPr>
            <w:tcW w:w="1133" w:type="dxa"/>
          </w:tcPr>
          <w:p w14:paraId="16487F21" w14:textId="5940CDA4" w:rsidR="00DA4833" w:rsidRPr="00DA4833" w:rsidRDefault="00DA4833" w:rsidP="00DA4833">
            <w:pPr>
              <w:pStyle w:val="TAL"/>
              <w:rPr>
                <w:sz w:val="16"/>
              </w:rPr>
            </w:pPr>
            <w:r>
              <w:rPr>
                <w:sz w:val="16"/>
              </w:rPr>
              <w:t>C3-245174</w:t>
            </w:r>
          </w:p>
        </w:tc>
        <w:tc>
          <w:tcPr>
            <w:tcW w:w="1020" w:type="dxa"/>
          </w:tcPr>
          <w:p w14:paraId="7641E323" w14:textId="261DF99A" w:rsidR="00DA4833" w:rsidRPr="00DA4833" w:rsidRDefault="00DA4833" w:rsidP="00DA4833">
            <w:pPr>
              <w:pStyle w:val="TAL"/>
              <w:rPr>
                <w:sz w:val="16"/>
              </w:rPr>
            </w:pPr>
            <w:r>
              <w:rPr>
                <w:sz w:val="16"/>
              </w:rPr>
              <w:t>agreed</w:t>
            </w:r>
          </w:p>
        </w:tc>
        <w:tc>
          <w:tcPr>
            <w:tcW w:w="1020" w:type="dxa"/>
          </w:tcPr>
          <w:p w14:paraId="58B3A0DC" w14:textId="66FD476F" w:rsidR="00DA4833" w:rsidRPr="00DA4833" w:rsidRDefault="00DA4833" w:rsidP="00DA4833">
            <w:pPr>
              <w:pStyle w:val="TAL"/>
              <w:rPr>
                <w:sz w:val="16"/>
              </w:rPr>
            </w:pPr>
            <w:r>
              <w:rPr>
                <w:sz w:val="16"/>
              </w:rPr>
              <w:t>approved</w:t>
            </w:r>
          </w:p>
        </w:tc>
        <w:tc>
          <w:tcPr>
            <w:tcW w:w="1133" w:type="dxa"/>
          </w:tcPr>
          <w:p w14:paraId="7E2F0E88" w14:textId="1DAA59E6" w:rsidR="00DA4833" w:rsidRPr="00DA4833" w:rsidRDefault="00DA4833" w:rsidP="00DA4833">
            <w:pPr>
              <w:pStyle w:val="TAL"/>
              <w:rPr>
                <w:sz w:val="16"/>
              </w:rPr>
            </w:pPr>
            <w:r>
              <w:rPr>
                <w:sz w:val="16"/>
              </w:rPr>
              <w:t>29.548</w:t>
            </w:r>
          </w:p>
        </w:tc>
        <w:tc>
          <w:tcPr>
            <w:tcW w:w="572" w:type="dxa"/>
          </w:tcPr>
          <w:p w14:paraId="6E4D65D9" w14:textId="2B47879A" w:rsidR="00DA4833" w:rsidRPr="00DA4833" w:rsidRDefault="00DA4833" w:rsidP="00DA4833">
            <w:pPr>
              <w:pStyle w:val="TAL"/>
              <w:rPr>
                <w:sz w:val="16"/>
              </w:rPr>
            </w:pPr>
            <w:r>
              <w:rPr>
                <w:sz w:val="16"/>
              </w:rPr>
              <w:t>0022</w:t>
            </w:r>
          </w:p>
        </w:tc>
        <w:tc>
          <w:tcPr>
            <w:tcW w:w="567" w:type="dxa"/>
          </w:tcPr>
          <w:p w14:paraId="2A492C25" w14:textId="77777777" w:rsidR="00DA4833" w:rsidRPr="00DA4833" w:rsidRDefault="00DA4833" w:rsidP="00DA4833">
            <w:pPr>
              <w:pStyle w:val="TAL"/>
              <w:rPr>
                <w:sz w:val="16"/>
              </w:rPr>
            </w:pPr>
          </w:p>
        </w:tc>
        <w:tc>
          <w:tcPr>
            <w:tcW w:w="567" w:type="dxa"/>
          </w:tcPr>
          <w:p w14:paraId="542F5A16" w14:textId="7229D783" w:rsidR="00DA4833" w:rsidRPr="00DA4833" w:rsidRDefault="00DA4833" w:rsidP="00DA4833">
            <w:pPr>
              <w:pStyle w:val="TAL"/>
              <w:rPr>
                <w:sz w:val="16"/>
              </w:rPr>
            </w:pPr>
            <w:r>
              <w:rPr>
                <w:sz w:val="16"/>
              </w:rPr>
              <w:t>F</w:t>
            </w:r>
          </w:p>
        </w:tc>
        <w:tc>
          <w:tcPr>
            <w:tcW w:w="510" w:type="dxa"/>
          </w:tcPr>
          <w:p w14:paraId="379FE53F" w14:textId="4A3DC21D" w:rsidR="00DA4833" w:rsidRPr="00DA4833" w:rsidRDefault="00DA4833" w:rsidP="00DA4833">
            <w:pPr>
              <w:pStyle w:val="TAL"/>
              <w:rPr>
                <w:sz w:val="16"/>
              </w:rPr>
            </w:pPr>
            <w:r>
              <w:rPr>
                <w:sz w:val="16"/>
              </w:rPr>
              <w:t>Rel-19</w:t>
            </w:r>
          </w:p>
        </w:tc>
        <w:tc>
          <w:tcPr>
            <w:tcW w:w="661" w:type="dxa"/>
          </w:tcPr>
          <w:p w14:paraId="0C2A60E8" w14:textId="3E4CA063" w:rsidR="00DA4833" w:rsidRPr="00DA4833" w:rsidRDefault="00DA4833" w:rsidP="00DA4833">
            <w:pPr>
              <w:pStyle w:val="TAL"/>
              <w:rPr>
                <w:sz w:val="16"/>
              </w:rPr>
            </w:pPr>
            <w:r>
              <w:rPr>
                <w:sz w:val="16"/>
              </w:rPr>
              <w:t>19.0.0</w:t>
            </w:r>
          </w:p>
        </w:tc>
        <w:tc>
          <w:tcPr>
            <w:tcW w:w="2607" w:type="dxa"/>
          </w:tcPr>
          <w:p w14:paraId="50D44E8A" w14:textId="1CB1C53E" w:rsidR="00DA4833" w:rsidRPr="00DA4833" w:rsidRDefault="00DA4833" w:rsidP="00DA4833">
            <w:pPr>
              <w:pStyle w:val="TAL"/>
              <w:rPr>
                <w:sz w:val="16"/>
              </w:rPr>
            </w:pPr>
            <w:r>
              <w:rPr>
                <w:sz w:val="16"/>
              </w:rPr>
              <w:t>Corrections related to updated SEALDD terminology</w:t>
            </w:r>
          </w:p>
        </w:tc>
      </w:tr>
      <w:tr w:rsidR="00DA4833" w14:paraId="634EC727" w14:textId="77777777" w:rsidTr="00DA4833">
        <w:tc>
          <w:tcPr>
            <w:tcW w:w="1133" w:type="dxa"/>
          </w:tcPr>
          <w:p w14:paraId="6BF4A99D" w14:textId="603B1668" w:rsidR="00DA4833" w:rsidRPr="00DA4833" w:rsidRDefault="00DA4833" w:rsidP="00DA4833">
            <w:pPr>
              <w:pStyle w:val="TAL"/>
              <w:rPr>
                <w:sz w:val="16"/>
              </w:rPr>
            </w:pPr>
            <w:r>
              <w:rPr>
                <w:sz w:val="16"/>
              </w:rPr>
              <w:t>C3-245176</w:t>
            </w:r>
          </w:p>
        </w:tc>
        <w:tc>
          <w:tcPr>
            <w:tcW w:w="1020" w:type="dxa"/>
          </w:tcPr>
          <w:p w14:paraId="241BE75F" w14:textId="55D77B8E" w:rsidR="00DA4833" w:rsidRPr="00DA4833" w:rsidRDefault="00DA4833" w:rsidP="00DA4833">
            <w:pPr>
              <w:pStyle w:val="TAL"/>
              <w:rPr>
                <w:sz w:val="16"/>
              </w:rPr>
            </w:pPr>
            <w:r>
              <w:rPr>
                <w:sz w:val="16"/>
              </w:rPr>
              <w:t>agreed</w:t>
            </w:r>
          </w:p>
        </w:tc>
        <w:tc>
          <w:tcPr>
            <w:tcW w:w="1020" w:type="dxa"/>
          </w:tcPr>
          <w:p w14:paraId="5D87DA63" w14:textId="46ABE661" w:rsidR="00DA4833" w:rsidRPr="00DA4833" w:rsidRDefault="00DA4833" w:rsidP="00DA4833">
            <w:pPr>
              <w:pStyle w:val="TAL"/>
              <w:rPr>
                <w:sz w:val="16"/>
              </w:rPr>
            </w:pPr>
            <w:r>
              <w:rPr>
                <w:sz w:val="16"/>
              </w:rPr>
              <w:t>approved</w:t>
            </w:r>
          </w:p>
        </w:tc>
        <w:tc>
          <w:tcPr>
            <w:tcW w:w="1133" w:type="dxa"/>
          </w:tcPr>
          <w:p w14:paraId="3FD1EE9E" w14:textId="4BB1F160" w:rsidR="00DA4833" w:rsidRPr="00DA4833" w:rsidRDefault="00DA4833" w:rsidP="00DA4833">
            <w:pPr>
              <w:pStyle w:val="TAL"/>
              <w:rPr>
                <w:sz w:val="16"/>
              </w:rPr>
            </w:pPr>
            <w:r>
              <w:rPr>
                <w:sz w:val="16"/>
              </w:rPr>
              <w:t>29.549</w:t>
            </w:r>
          </w:p>
        </w:tc>
        <w:tc>
          <w:tcPr>
            <w:tcW w:w="572" w:type="dxa"/>
          </w:tcPr>
          <w:p w14:paraId="73BBF764" w14:textId="0485DD6D" w:rsidR="00DA4833" w:rsidRPr="00DA4833" w:rsidRDefault="00DA4833" w:rsidP="00DA4833">
            <w:pPr>
              <w:pStyle w:val="TAL"/>
              <w:rPr>
                <w:sz w:val="16"/>
              </w:rPr>
            </w:pPr>
            <w:r>
              <w:rPr>
                <w:sz w:val="16"/>
              </w:rPr>
              <w:t>0329</w:t>
            </w:r>
          </w:p>
        </w:tc>
        <w:tc>
          <w:tcPr>
            <w:tcW w:w="567" w:type="dxa"/>
          </w:tcPr>
          <w:p w14:paraId="0D0EA8EC" w14:textId="77777777" w:rsidR="00DA4833" w:rsidRPr="00DA4833" w:rsidRDefault="00DA4833" w:rsidP="00DA4833">
            <w:pPr>
              <w:pStyle w:val="TAL"/>
              <w:rPr>
                <w:sz w:val="16"/>
              </w:rPr>
            </w:pPr>
          </w:p>
        </w:tc>
        <w:tc>
          <w:tcPr>
            <w:tcW w:w="567" w:type="dxa"/>
          </w:tcPr>
          <w:p w14:paraId="0673274D" w14:textId="1E8C4124" w:rsidR="00DA4833" w:rsidRPr="00DA4833" w:rsidRDefault="00DA4833" w:rsidP="00DA4833">
            <w:pPr>
              <w:pStyle w:val="TAL"/>
              <w:rPr>
                <w:sz w:val="16"/>
              </w:rPr>
            </w:pPr>
            <w:r>
              <w:rPr>
                <w:sz w:val="16"/>
              </w:rPr>
              <w:t>B</w:t>
            </w:r>
          </w:p>
        </w:tc>
        <w:tc>
          <w:tcPr>
            <w:tcW w:w="510" w:type="dxa"/>
          </w:tcPr>
          <w:p w14:paraId="0AB765FB" w14:textId="05ABD1CE" w:rsidR="00DA4833" w:rsidRPr="00DA4833" w:rsidRDefault="00DA4833" w:rsidP="00DA4833">
            <w:pPr>
              <w:pStyle w:val="TAL"/>
              <w:rPr>
                <w:sz w:val="16"/>
              </w:rPr>
            </w:pPr>
            <w:r>
              <w:rPr>
                <w:sz w:val="16"/>
              </w:rPr>
              <w:t>Rel-19</w:t>
            </w:r>
          </w:p>
        </w:tc>
        <w:tc>
          <w:tcPr>
            <w:tcW w:w="661" w:type="dxa"/>
          </w:tcPr>
          <w:p w14:paraId="38CFF9B8" w14:textId="2B9C8981" w:rsidR="00DA4833" w:rsidRPr="00DA4833" w:rsidRDefault="00DA4833" w:rsidP="00DA4833">
            <w:pPr>
              <w:pStyle w:val="TAL"/>
              <w:rPr>
                <w:sz w:val="16"/>
              </w:rPr>
            </w:pPr>
            <w:r>
              <w:rPr>
                <w:sz w:val="16"/>
              </w:rPr>
              <w:t>19.0.0</w:t>
            </w:r>
          </w:p>
        </w:tc>
        <w:tc>
          <w:tcPr>
            <w:tcW w:w="2607" w:type="dxa"/>
          </w:tcPr>
          <w:p w14:paraId="1DABCFC7" w14:textId="2F53E026" w:rsidR="00DA4833" w:rsidRPr="00DA4833" w:rsidRDefault="00DA4833" w:rsidP="00DA4833">
            <w:pPr>
              <w:pStyle w:val="TAL"/>
              <w:rPr>
                <w:sz w:val="16"/>
              </w:rPr>
            </w:pPr>
            <w:r>
              <w:rPr>
                <w:sz w:val="16"/>
              </w:rPr>
              <w:t>Updates to the SS_NetworkResourceAdaptation API to support the SEALDD Server as a service consumer</w:t>
            </w:r>
          </w:p>
        </w:tc>
      </w:tr>
      <w:tr w:rsidR="00DA4833" w14:paraId="2DEE6715" w14:textId="77777777" w:rsidTr="00DA4833">
        <w:tc>
          <w:tcPr>
            <w:tcW w:w="1133" w:type="dxa"/>
          </w:tcPr>
          <w:p w14:paraId="18214378" w14:textId="2DF565E6" w:rsidR="00DA4833" w:rsidRPr="00DA4833" w:rsidRDefault="00DA4833" w:rsidP="00DA4833">
            <w:pPr>
              <w:pStyle w:val="TAL"/>
              <w:rPr>
                <w:sz w:val="16"/>
              </w:rPr>
            </w:pPr>
            <w:r>
              <w:rPr>
                <w:sz w:val="16"/>
              </w:rPr>
              <w:t>C3-245444</w:t>
            </w:r>
          </w:p>
        </w:tc>
        <w:tc>
          <w:tcPr>
            <w:tcW w:w="1020" w:type="dxa"/>
          </w:tcPr>
          <w:p w14:paraId="4F260E76" w14:textId="3A52F728" w:rsidR="00DA4833" w:rsidRPr="00DA4833" w:rsidRDefault="00DA4833" w:rsidP="00DA4833">
            <w:pPr>
              <w:pStyle w:val="TAL"/>
              <w:rPr>
                <w:sz w:val="16"/>
              </w:rPr>
            </w:pPr>
            <w:r>
              <w:rPr>
                <w:sz w:val="16"/>
              </w:rPr>
              <w:t>agreed</w:t>
            </w:r>
          </w:p>
        </w:tc>
        <w:tc>
          <w:tcPr>
            <w:tcW w:w="1020" w:type="dxa"/>
          </w:tcPr>
          <w:p w14:paraId="0205A3BB" w14:textId="1BE081C4" w:rsidR="00DA4833" w:rsidRPr="00DA4833" w:rsidRDefault="00DA4833" w:rsidP="00DA4833">
            <w:pPr>
              <w:pStyle w:val="TAL"/>
              <w:rPr>
                <w:sz w:val="16"/>
              </w:rPr>
            </w:pPr>
            <w:r>
              <w:rPr>
                <w:sz w:val="16"/>
              </w:rPr>
              <w:t>approved</w:t>
            </w:r>
          </w:p>
        </w:tc>
        <w:tc>
          <w:tcPr>
            <w:tcW w:w="1133" w:type="dxa"/>
          </w:tcPr>
          <w:p w14:paraId="2D66EEC3" w14:textId="0EDEF394" w:rsidR="00DA4833" w:rsidRPr="00DA4833" w:rsidRDefault="00DA4833" w:rsidP="00DA4833">
            <w:pPr>
              <w:pStyle w:val="TAL"/>
              <w:rPr>
                <w:sz w:val="16"/>
              </w:rPr>
            </w:pPr>
            <w:r>
              <w:rPr>
                <w:sz w:val="16"/>
              </w:rPr>
              <w:t>29.548</w:t>
            </w:r>
          </w:p>
        </w:tc>
        <w:tc>
          <w:tcPr>
            <w:tcW w:w="572" w:type="dxa"/>
          </w:tcPr>
          <w:p w14:paraId="60E280AA" w14:textId="1A333129" w:rsidR="00DA4833" w:rsidRPr="00DA4833" w:rsidRDefault="00DA4833" w:rsidP="00DA4833">
            <w:pPr>
              <w:pStyle w:val="TAL"/>
              <w:rPr>
                <w:sz w:val="16"/>
              </w:rPr>
            </w:pPr>
            <w:r>
              <w:rPr>
                <w:sz w:val="16"/>
              </w:rPr>
              <w:t>0015</w:t>
            </w:r>
          </w:p>
        </w:tc>
        <w:tc>
          <w:tcPr>
            <w:tcW w:w="567" w:type="dxa"/>
          </w:tcPr>
          <w:p w14:paraId="6C6ED1B9" w14:textId="38F1B4CE" w:rsidR="00DA4833" w:rsidRPr="00DA4833" w:rsidRDefault="00DA4833" w:rsidP="00DA4833">
            <w:pPr>
              <w:pStyle w:val="TAL"/>
              <w:rPr>
                <w:sz w:val="16"/>
              </w:rPr>
            </w:pPr>
            <w:r>
              <w:rPr>
                <w:sz w:val="16"/>
              </w:rPr>
              <w:t>1</w:t>
            </w:r>
          </w:p>
        </w:tc>
        <w:tc>
          <w:tcPr>
            <w:tcW w:w="567" w:type="dxa"/>
          </w:tcPr>
          <w:p w14:paraId="7270897C" w14:textId="2BB2248B" w:rsidR="00DA4833" w:rsidRPr="00DA4833" w:rsidRDefault="00DA4833" w:rsidP="00DA4833">
            <w:pPr>
              <w:pStyle w:val="TAL"/>
              <w:rPr>
                <w:sz w:val="16"/>
              </w:rPr>
            </w:pPr>
            <w:r>
              <w:rPr>
                <w:sz w:val="16"/>
              </w:rPr>
              <w:t>B</w:t>
            </w:r>
          </w:p>
        </w:tc>
        <w:tc>
          <w:tcPr>
            <w:tcW w:w="510" w:type="dxa"/>
          </w:tcPr>
          <w:p w14:paraId="62574DCF" w14:textId="6C30BCF0" w:rsidR="00DA4833" w:rsidRPr="00DA4833" w:rsidRDefault="00DA4833" w:rsidP="00DA4833">
            <w:pPr>
              <w:pStyle w:val="TAL"/>
              <w:rPr>
                <w:sz w:val="16"/>
              </w:rPr>
            </w:pPr>
            <w:r>
              <w:rPr>
                <w:sz w:val="16"/>
              </w:rPr>
              <w:t>Rel-19</w:t>
            </w:r>
          </w:p>
        </w:tc>
        <w:tc>
          <w:tcPr>
            <w:tcW w:w="661" w:type="dxa"/>
          </w:tcPr>
          <w:p w14:paraId="4A50F077" w14:textId="24CD383A" w:rsidR="00DA4833" w:rsidRPr="00DA4833" w:rsidRDefault="00DA4833" w:rsidP="00DA4833">
            <w:pPr>
              <w:pStyle w:val="TAL"/>
              <w:rPr>
                <w:sz w:val="16"/>
              </w:rPr>
            </w:pPr>
            <w:r>
              <w:rPr>
                <w:sz w:val="16"/>
              </w:rPr>
              <w:t>19.0.0</w:t>
            </w:r>
          </w:p>
        </w:tc>
        <w:tc>
          <w:tcPr>
            <w:tcW w:w="2607" w:type="dxa"/>
          </w:tcPr>
          <w:p w14:paraId="1E25DF26" w14:textId="6FF2D86B" w:rsidR="00DA4833" w:rsidRPr="00DA4833" w:rsidRDefault="00DA4833" w:rsidP="00DA4833">
            <w:pPr>
              <w:pStyle w:val="TAL"/>
              <w:rPr>
                <w:sz w:val="16"/>
              </w:rPr>
            </w:pPr>
            <w:r>
              <w:rPr>
                <w:sz w:val="16"/>
              </w:rPr>
              <w:t>Support SEALDD client connection status monitoring for VAL applications</w:t>
            </w:r>
          </w:p>
        </w:tc>
      </w:tr>
      <w:tr w:rsidR="00DA4833" w14:paraId="6092F1CA" w14:textId="77777777" w:rsidTr="00DA4833">
        <w:tc>
          <w:tcPr>
            <w:tcW w:w="1133" w:type="dxa"/>
          </w:tcPr>
          <w:p w14:paraId="1BE13AB7" w14:textId="0052B7B1" w:rsidR="00DA4833" w:rsidRPr="00DA4833" w:rsidRDefault="00DA4833" w:rsidP="00DA4833">
            <w:pPr>
              <w:pStyle w:val="TAL"/>
              <w:rPr>
                <w:sz w:val="16"/>
              </w:rPr>
            </w:pPr>
            <w:r>
              <w:rPr>
                <w:sz w:val="16"/>
              </w:rPr>
              <w:t>C3-245445</w:t>
            </w:r>
          </w:p>
        </w:tc>
        <w:tc>
          <w:tcPr>
            <w:tcW w:w="1020" w:type="dxa"/>
          </w:tcPr>
          <w:p w14:paraId="2A9651A7" w14:textId="005DA499" w:rsidR="00DA4833" w:rsidRPr="00DA4833" w:rsidRDefault="00DA4833" w:rsidP="00DA4833">
            <w:pPr>
              <w:pStyle w:val="TAL"/>
              <w:rPr>
                <w:sz w:val="16"/>
              </w:rPr>
            </w:pPr>
            <w:r>
              <w:rPr>
                <w:sz w:val="16"/>
              </w:rPr>
              <w:t>agreed</w:t>
            </w:r>
          </w:p>
        </w:tc>
        <w:tc>
          <w:tcPr>
            <w:tcW w:w="1020" w:type="dxa"/>
          </w:tcPr>
          <w:p w14:paraId="63C73EF8" w14:textId="238023E7" w:rsidR="00DA4833" w:rsidRPr="00DA4833" w:rsidRDefault="00DA4833" w:rsidP="00DA4833">
            <w:pPr>
              <w:pStyle w:val="TAL"/>
              <w:rPr>
                <w:sz w:val="16"/>
              </w:rPr>
            </w:pPr>
            <w:r>
              <w:rPr>
                <w:sz w:val="16"/>
              </w:rPr>
              <w:t>approved</w:t>
            </w:r>
          </w:p>
        </w:tc>
        <w:tc>
          <w:tcPr>
            <w:tcW w:w="1133" w:type="dxa"/>
          </w:tcPr>
          <w:p w14:paraId="6DC79EFC" w14:textId="05EE1E1D" w:rsidR="00DA4833" w:rsidRPr="00DA4833" w:rsidRDefault="00DA4833" w:rsidP="00DA4833">
            <w:pPr>
              <w:pStyle w:val="TAL"/>
              <w:rPr>
                <w:sz w:val="16"/>
              </w:rPr>
            </w:pPr>
            <w:r>
              <w:rPr>
                <w:sz w:val="16"/>
              </w:rPr>
              <w:t>29.548</w:t>
            </w:r>
          </w:p>
        </w:tc>
        <w:tc>
          <w:tcPr>
            <w:tcW w:w="572" w:type="dxa"/>
          </w:tcPr>
          <w:p w14:paraId="1E2B2328" w14:textId="1B05FE1D" w:rsidR="00DA4833" w:rsidRPr="00DA4833" w:rsidRDefault="00DA4833" w:rsidP="00DA4833">
            <w:pPr>
              <w:pStyle w:val="TAL"/>
              <w:rPr>
                <w:sz w:val="16"/>
              </w:rPr>
            </w:pPr>
            <w:r>
              <w:rPr>
                <w:sz w:val="16"/>
              </w:rPr>
              <w:t>0016</w:t>
            </w:r>
          </w:p>
        </w:tc>
        <w:tc>
          <w:tcPr>
            <w:tcW w:w="567" w:type="dxa"/>
          </w:tcPr>
          <w:p w14:paraId="77F087E0" w14:textId="4FF269E0" w:rsidR="00DA4833" w:rsidRPr="00DA4833" w:rsidRDefault="00DA4833" w:rsidP="00DA4833">
            <w:pPr>
              <w:pStyle w:val="TAL"/>
              <w:rPr>
                <w:sz w:val="16"/>
              </w:rPr>
            </w:pPr>
            <w:r>
              <w:rPr>
                <w:sz w:val="16"/>
              </w:rPr>
              <w:t>1</w:t>
            </w:r>
          </w:p>
        </w:tc>
        <w:tc>
          <w:tcPr>
            <w:tcW w:w="567" w:type="dxa"/>
          </w:tcPr>
          <w:p w14:paraId="61998E1D" w14:textId="21D49593" w:rsidR="00DA4833" w:rsidRPr="00DA4833" w:rsidRDefault="00DA4833" w:rsidP="00DA4833">
            <w:pPr>
              <w:pStyle w:val="TAL"/>
              <w:rPr>
                <w:sz w:val="16"/>
              </w:rPr>
            </w:pPr>
            <w:r>
              <w:rPr>
                <w:sz w:val="16"/>
              </w:rPr>
              <w:t>B</w:t>
            </w:r>
          </w:p>
        </w:tc>
        <w:tc>
          <w:tcPr>
            <w:tcW w:w="510" w:type="dxa"/>
          </w:tcPr>
          <w:p w14:paraId="5AEDE48C" w14:textId="737AE671" w:rsidR="00DA4833" w:rsidRPr="00DA4833" w:rsidRDefault="00DA4833" w:rsidP="00DA4833">
            <w:pPr>
              <w:pStyle w:val="TAL"/>
              <w:rPr>
                <w:sz w:val="16"/>
              </w:rPr>
            </w:pPr>
            <w:r>
              <w:rPr>
                <w:sz w:val="16"/>
              </w:rPr>
              <w:t>Rel-19</w:t>
            </w:r>
          </w:p>
        </w:tc>
        <w:tc>
          <w:tcPr>
            <w:tcW w:w="661" w:type="dxa"/>
          </w:tcPr>
          <w:p w14:paraId="7365ABEB" w14:textId="4CE7662D" w:rsidR="00DA4833" w:rsidRPr="00DA4833" w:rsidRDefault="00DA4833" w:rsidP="00DA4833">
            <w:pPr>
              <w:pStyle w:val="TAL"/>
              <w:rPr>
                <w:sz w:val="16"/>
              </w:rPr>
            </w:pPr>
            <w:r>
              <w:rPr>
                <w:sz w:val="16"/>
              </w:rPr>
              <w:t>19.0.0</w:t>
            </w:r>
          </w:p>
        </w:tc>
        <w:tc>
          <w:tcPr>
            <w:tcW w:w="2607" w:type="dxa"/>
          </w:tcPr>
          <w:p w14:paraId="1E814724" w14:textId="6447A031" w:rsidR="00DA4833" w:rsidRPr="00DA4833" w:rsidRDefault="00DA4833" w:rsidP="00DA4833">
            <w:pPr>
              <w:pStyle w:val="TAL"/>
              <w:rPr>
                <w:sz w:val="16"/>
              </w:rPr>
            </w:pPr>
            <w:r>
              <w:rPr>
                <w:sz w:val="16"/>
              </w:rPr>
              <w:t>SDD_BDT API definition</w:t>
            </w:r>
          </w:p>
        </w:tc>
      </w:tr>
      <w:tr w:rsidR="00DA4833" w14:paraId="2E87B6D0" w14:textId="77777777" w:rsidTr="00DA4833">
        <w:tc>
          <w:tcPr>
            <w:tcW w:w="1133" w:type="dxa"/>
          </w:tcPr>
          <w:p w14:paraId="78029F01" w14:textId="277D1B50" w:rsidR="00DA4833" w:rsidRPr="00DA4833" w:rsidRDefault="00DA4833" w:rsidP="00DA4833">
            <w:pPr>
              <w:pStyle w:val="TAL"/>
              <w:rPr>
                <w:sz w:val="16"/>
              </w:rPr>
            </w:pPr>
            <w:r>
              <w:rPr>
                <w:sz w:val="16"/>
              </w:rPr>
              <w:t>C3-245447</w:t>
            </w:r>
          </w:p>
        </w:tc>
        <w:tc>
          <w:tcPr>
            <w:tcW w:w="1020" w:type="dxa"/>
          </w:tcPr>
          <w:p w14:paraId="179ADF4E" w14:textId="058D8610" w:rsidR="00DA4833" w:rsidRPr="00DA4833" w:rsidRDefault="00DA4833" w:rsidP="00DA4833">
            <w:pPr>
              <w:pStyle w:val="TAL"/>
              <w:rPr>
                <w:sz w:val="16"/>
              </w:rPr>
            </w:pPr>
            <w:r>
              <w:rPr>
                <w:sz w:val="16"/>
              </w:rPr>
              <w:t>agreed</w:t>
            </w:r>
          </w:p>
        </w:tc>
        <w:tc>
          <w:tcPr>
            <w:tcW w:w="1020" w:type="dxa"/>
          </w:tcPr>
          <w:p w14:paraId="2B756337" w14:textId="215CB78E" w:rsidR="00DA4833" w:rsidRPr="00DA4833" w:rsidRDefault="00DA4833" w:rsidP="00DA4833">
            <w:pPr>
              <w:pStyle w:val="TAL"/>
              <w:rPr>
                <w:sz w:val="16"/>
              </w:rPr>
            </w:pPr>
            <w:r>
              <w:rPr>
                <w:sz w:val="16"/>
              </w:rPr>
              <w:t>approved</w:t>
            </w:r>
          </w:p>
        </w:tc>
        <w:tc>
          <w:tcPr>
            <w:tcW w:w="1133" w:type="dxa"/>
          </w:tcPr>
          <w:p w14:paraId="516C1171" w14:textId="7CFA8EB6" w:rsidR="00DA4833" w:rsidRPr="00DA4833" w:rsidRDefault="00DA4833" w:rsidP="00DA4833">
            <w:pPr>
              <w:pStyle w:val="TAL"/>
              <w:rPr>
                <w:sz w:val="16"/>
              </w:rPr>
            </w:pPr>
            <w:r>
              <w:rPr>
                <w:sz w:val="16"/>
              </w:rPr>
              <w:t>29.548</w:t>
            </w:r>
          </w:p>
        </w:tc>
        <w:tc>
          <w:tcPr>
            <w:tcW w:w="572" w:type="dxa"/>
          </w:tcPr>
          <w:p w14:paraId="39E5FB6F" w14:textId="3341CAF0" w:rsidR="00DA4833" w:rsidRPr="00DA4833" w:rsidRDefault="00DA4833" w:rsidP="00DA4833">
            <w:pPr>
              <w:pStyle w:val="TAL"/>
              <w:rPr>
                <w:sz w:val="16"/>
              </w:rPr>
            </w:pPr>
            <w:r>
              <w:rPr>
                <w:sz w:val="16"/>
              </w:rPr>
              <w:t>0018</w:t>
            </w:r>
          </w:p>
        </w:tc>
        <w:tc>
          <w:tcPr>
            <w:tcW w:w="567" w:type="dxa"/>
          </w:tcPr>
          <w:p w14:paraId="46EBB3EE" w14:textId="7E132589" w:rsidR="00DA4833" w:rsidRPr="00DA4833" w:rsidRDefault="00DA4833" w:rsidP="00DA4833">
            <w:pPr>
              <w:pStyle w:val="TAL"/>
              <w:rPr>
                <w:sz w:val="16"/>
              </w:rPr>
            </w:pPr>
            <w:r>
              <w:rPr>
                <w:sz w:val="16"/>
              </w:rPr>
              <w:t>1</w:t>
            </w:r>
          </w:p>
        </w:tc>
        <w:tc>
          <w:tcPr>
            <w:tcW w:w="567" w:type="dxa"/>
          </w:tcPr>
          <w:p w14:paraId="5B628CCC" w14:textId="3F93FC7E" w:rsidR="00DA4833" w:rsidRPr="00DA4833" w:rsidRDefault="00DA4833" w:rsidP="00DA4833">
            <w:pPr>
              <w:pStyle w:val="TAL"/>
              <w:rPr>
                <w:sz w:val="16"/>
              </w:rPr>
            </w:pPr>
            <w:r>
              <w:rPr>
                <w:sz w:val="16"/>
              </w:rPr>
              <w:t>B</w:t>
            </w:r>
          </w:p>
        </w:tc>
        <w:tc>
          <w:tcPr>
            <w:tcW w:w="510" w:type="dxa"/>
          </w:tcPr>
          <w:p w14:paraId="6EC0580E" w14:textId="2B4A5434" w:rsidR="00DA4833" w:rsidRPr="00DA4833" w:rsidRDefault="00DA4833" w:rsidP="00DA4833">
            <w:pPr>
              <w:pStyle w:val="TAL"/>
              <w:rPr>
                <w:sz w:val="16"/>
              </w:rPr>
            </w:pPr>
            <w:r>
              <w:rPr>
                <w:sz w:val="16"/>
              </w:rPr>
              <w:t>Rel-19</w:t>
            </w:r>
          </w:p>
        </w:tc>
        <w:tc>
          <w:tcPr>
            <w:tcW w:w="661" w:type="dxa"/>
          </w:tcPr>
          <w:p w14:paraId="63FF0B24" w14:textId="5D8D0DFB" w:rsidR="00DA4833" w:rsidRPr="00DA4833" w:rsidRDefault="00DA4833" w:rsidP="00DA4833">
            <w:pPr>
              <w:pStyle w:val="TAL"/>
              <w:rPr>
                <w:sz w:val="16"/>
              </w:rPr>
            </w:pPr>
            <w:r>
              <w:rPr>
                <w:sz w:val="16"/>
              </w:rPr>
              <w:t>19.0.0</w:t>
            </w:r>
          </w:p>
        </w:tc>
        <w:tc>
          <w:tcPr>
            <w:tcW w:w="2607" w:type="dxa"/>
          </w:tcPr>
          <w:p w14:paraId="4A5B603C" w14:textId="075E2DC7" w:rsidR="00DA4833" w:rsidRPr="00DA4833" w:rsidRDefault="00DA4833" w:rsidP="00DA4833">
            <w:pPr>
              <w:pStyle w:val="TAL"/>
              <w:rPr>
                <w:sz w:val="16"/>
              </w:rPr>
            </w:pPr>
            <w:r>
              <w:rPr>
                <w:sz w:val="16"/>
              </w:rPr>
              <w:t>SDD_BDT Service operations</w:t>
            </w:r>
          </w:p>
        </w:tc>
      </w:tr>
      <w:tr w:rsidR="00DA4833" w14:paraId="136B1A9F" w14:textId="77777777" w:rsidTr="00DA4833">
        <w:tc>
          <w:tcPr>
            <w:tcW w:w="1133" w:type="dxa"/>
          </w:tcPr>
          <w:p w14:paraId="10DCCEB4" w14:textId="0EE9095A" w:rsidR="00DA4833" w:rsidRPr="00DA4833" w:rsidRDefault="00DA4833" w:rsidP="00DA4833">
            <w:pPr>
              <w:pStyle w:val="TAL"/>
              <w:rPr>
                <w:sz w:val="16"/>
              </w:rPr>
            </w:pPr>
            <w:r>
              <w:rPr>
                <w:sz w:val="16"/>
              </w:rPr>
              <w:t>C3-245448</w:t>
            </w:r>
          </w:p>
        </w:tc>
        <w:tc>
          <w:tcPr>
            <w:tcW w:w="1020" w:type="dxa"/>
          </w:tcPr>
          <w:p w14:paraId="01F288DD" w14:textId="1D186F08" w:rsidR="00DA4833" w:rsidRPr="00DA4833" w:rsidRDefault="00DA4833" w:rsidP="00DA4833">
            <w:pPr>
              <w:pStyle w:val="TAL"/>
              <w:rPr>
                <w:sz w:val="16"/>
              </w:rPr>
            </w:pPr>
            <w:r>
              <w:rPr>
                <w:sz w:val="16"/>
              </w:rPr>
              <w:t>agreed</w:t>
            </w:r>
          </w:p>
        </w:tc>
        <w:tc>
          <w:tcPr>
            <w:tcW w:w="1020" w:type="dxa"/>
          </w:tcPr>
          <w:p w14:paraId="507945F9" w14:textId="4D683543" w:rsidR="00DA4833" w:rsidRPr="00DA4833" w:rsidRDefault="00DA4833" w:rsidP="00DA4833">
            <w:pPr>
              <w:pStyle w:val="TAL"/>
              <w:rPr>
                <w:sz w:val="16"/>
              </w:rPr>
            </w:pPr>
            <w:r>
              <w:rPr>
                <w:sz w:val="16"/>
              </w:rPr>
              <w:t>approved</w:t>
            </w:r>
          </w:p>
        </w:tc>
        <w:tc>
          <w:tcPr>
            <w:tcW w:w="1133" w:type="dxa"/>
          </w:tcPr>
          <w:p w14:paraId="577E4A6F" w14:textId="31D01D63" w:rsidR="00DA4833" w:rsidRPr="00DA4833" w:rsidRDefault="00DA4833" w:rsidP="00DA4833">
            <w:pPr>
              <w:pStyle w:val="TAL"/>
              <w:rPr>
                <w:sz w:val="16"/>
              </w:rPr>
            </w:pPr>
            <w:r>
              <w:rPr>
                <w:sz w:val="16"/>
              </w:rPr>
              <w:t>29.548</w:t>
            </w:r>
          </w:p>
        </w:tc>
        <w:tc>
          <w:tcPr>
            <w:tcW w:w="572" w:type="dxa"/>
          </w:tcPr>
          <w:p w14:paraId="22FA612A" w14:textId="180434D6" w:rsidR="00DA4833" w:rsidRPr="00DA4833" w:rsidRDefault="00DA4833" w:rsidP="00DA4833">
            <w:pPr>
              <w:pStyle w:val="TAL"/>
              <w:rPr>
                <w:sz w:val="16"/>
              </w:rPr>
            </w:pPr>
            <w:r>
              <w:rPr>
                <w:sz w:val="16"/>
              </w:rPr>
              <w:t>0020</w:t>
            </w:r>
          </w:p>
        </w:tc>
        <w:tc>
          <w:tcPr>
            <w:tcW w:w="567" w:type="dxa"/>
          </w:tcPr>
          <w:p w14:paraId="7A6E3DC1" w14:textId="746BAF5C" w:rsidR="00DA4833" w:rsidRPr="00DA4833" w:rsidRDefault="00DA4833" w:rsidP="00DA4833">
            <w:pPr>
              <w:pStyle w:val="TAL"/>
              <w:rPr>
                <w:sz w:val="16"/>
              </w:rPr>
            </w:pPr>
            <w:r>
              <w:rPr>
                <w:sz w:val="16"/>
              </w:rPr>
              <w:t>1</w:t>
            </w:r>
          </w:p>
        </w:tc>
        <w:tc>
          <w:tcPr>
            <w:tcW w:w="567" w:type="dxa"/>
          </w:tcPr>
          <w:p w14:paraId="72440979" w14:textId="62335069" w:rsidR="00DA4833" w:rsidRPr="00DA4833" w:rsidRDefault="00DA4833" w:rsidP="00DA4833">
            <w:pPr>
              <w:pStyle w:val="TAL"/>
              <w:rPr>
                <w:sz w:val="16"/>
              </w:rPr>
            </w:pPr>
            <w:r>
              <w:rPr>
                <w:sz w:val="16"/>
              </w:rPr>
              <w:t>B</w:t>
            </w:r>
          </w:p>
        </w:tc>
        <w:tc>
          <w:tcPr>
            <w:tcW w:w="510" w:type="dxa"/>
          </w:tcPr>
          <w:p w14:paraId="372C6A9B" w14:textId="65A0ACE0" w:rsidR="00DA4833" w:rsidRPr="00DA4833" w:rsidRDefault="00DA4833" w:rsidP="00DA4833">
            <w:pPr>
              <w:pStyle w:val="TAL"/>
              <w:rPr>
                <w:sz w:val="16"/>
              </w:rPr>
            </w:pPr>
            <w:r>
              <w:rPr>
                <w:sz w:val="16"/>
              </w:rPr>
              <w:t>Rel-19</w:t>
            </w:r>
          </w:p>
        </w:tc>
        <w:tc>
          <w:tcPr>
            <w:tcW w:w="661" w:type="dxa"/>
          </w:tcPr>
          <w:p w14:paraId="3E029BB1" w14:textId="6014FA52" w:rsidR="00DA4833" w:rsidRPr="00DA4833" w:rsidRDefault="00DA4833" w:rsidP="00DA4833">
            <w:pPr>
              <w:pStyle w:val="TAL"/>
              <w:rPr>
                <w:sz w:val="16"/>
              </w:rPr>
            </w:pPr>
            <w:r>
              <w:rPr>
                <w:sz w:val="16"/>
              </w:rPr>
              <w:t>19.0.0</w:t>
            </w:r>
          </w:p>
        </w:tc>
        <w:tc>
          <w:tcPr>
            <w:tcW w:w="2607" w:type="dxa"/>
          </w:tcPr>
          <w:p w14:paraId="051BB7E9" w14:textId="1FD3F9AD" w:rsidR="00DA4833" w:rsidRPr="00DA4833" w:rsidRDefault="00DA4833" w:rsidP="00DA4833">
            <w:pPr>
              <w:pStyle w:val="TAL"/>
              <w:rPr>
                <w:sz w:val="16"/>
              </w:rPr>
            </w:pPr>
            <w:r>
              <w:rPr>
                <w:sz w:val="16"/>
              </w:rPr>
              <w:t>Support content breakpoint information for downlink delivery during DD context transfer</w:t>
            </w:r>
          </w:p>
        </w:tc>
      </w:tr>
      <w:tr w:rsidR="00DA4833" w14:paraId="23B213C7" w14:textId="77777777" w:rsidTr="00DA4833">
        <w:tc>
          <w:tcPr>
            <w:tcW w:w="1133" w:type="dxa"/>
          </w:tcPr>
          <w:p w14:paraId="31CC379A" w14:textId="01AD9190" w:rsidR="00DA4833" w:rsidRPr="00DA4833" w:rsidRDefault="00DA4833" w:rsidP="00DA4833">
            <w:pPr>
              <w:pStyle w:val="TAL"/>
              <w:rPr>
                <w:sz w:val="16"/>
              </w:rPr>
            </w:pPr>
            <w:r>
              <w:rPr>
                <w:sz w:val="16"/>
              </w:rPr>
              <w:t>C3-245449</w:t>
            </w:r>
          </w:p>
        </w:tc>
        <w:tc>
          <w:tcPr>
            <w:tcW w:w="1020" w:type="dxa"/>
          </w:tcPr>
          <w:p w14:paraId="027DCEB7" w14:textId="7AB5F3BC" w:rsidR="00DA4833" w:rsidRPr="00DA4833" w:rsidRDefault="00DA4833" w:rsidP="00DA4833">
            <w:pPr>
              <w:pStyle w:val="TAL"/>
              <w:rPr>
                <w:sz w:val="16"/>
              </w:rPr>
            </w:pPr>
            <w:r>
              <w:rPr>
                <w:sz w:val="16"/>
              </w:rPr>
              <w:t>agreed</w:t>
            </w:r>
          </w:p>
        </w:tc>
        <w:tc>
          <w:tcPr>
            <w:tcW w:w="1020" w:type="dxa"/>
          </w:tcPr>
          <w:p w14:paraId="2F6FE5B3" w14:textId="31547CDE" w:rsidR="00DA4833" w:rsidRPr="00DA4833" w:rsidRDefault="00DA4833" w:rsidP="00DA4833">
            <w:pPr>
              <w:pStyle w:val="TAL"/>
              <w:rPr>
                <w:sz w:val="16"/>
              </w:rPr>
            </w:pPr>
            <w:r>
              <w:rPr>
                <w:sz w:val="16"/>
              </w:rPr>
              <w:t>approved</w:t>
            </w:r>
          </w:p>
        </w:tc>
        <w:tc>
          <w:tcPr>
            <w:tcW w:w="1133" w:type="dxa"/>
          </w:tcPr>
          <w:p w14:paraId="72CBC5BD" w14:textId="11472E16" w:rsidR="00DA4833" w:rsidRPr="00DA4833" w:rsidRDefault="00DA4833" w:rsidP="00DA4833">
            <w:pPr>
              <w:pStyle w:val="TAL"/>
              <w:rPr>
                <w:sz w:val="16"/>
              </w:rPr>
            </w:pPr>
            <w:r>
              <w:rPr>
                <w:sz w:val="16"/>
              </w:rPr>
              <w:t>29.548</w:t>
            </w:r>
          </w:p>
        </w:tc>
        <w:tc>
          <w:tcPr>
            <w:tcW w:w="572" w:type="dxa"/>
          </w:tcPr>
          <w:p w14:paraId="0E6DDFF8" w14:textId="72BFC8DF" w:rsidR="00DA4833" w:rsidRPr="00DA4833" w:rsidRDefault="00DA4833" w:rsidP="00DA4833">
            <w:pPr>
              <w:pStyle w:val="TAL"/>
              <w:rPr>
                <w:sz w:val="16"/>
              </w:rPr>
            </w:pPr>
            <w:r>
              <w:rPr>
                <w:sz w:val="16"/>
              </w:rPr>
              <w:t>0024</w:t>
            </w:r>
          </w:p>
        </w:tc>
        <w:tc>
          <w:tcPr>
            <w:tcW w:w="567" w:type="dxa"/>
          </w:tcPr>
          <w:p w14:paraId="2835EDC2" w14:textId="428A0CC5" w:rsidR="00DA4833" w:rsidRPr="00DA4833" w:rsidRDefault="00DA4833" w:rsidP="00DA4833">
            <w:pPr>
              <w:pStyle w:val="TAL"/>
              <w:rPr>
                <w:sz w:val="16"/>
              </w:rPr>
            </w:pPr>
            <w:r>
              <w:rPr>
                <w:sz w:val="16"/>
              </w:rPr>
              <w:t>1</w:t>
            </w:r>
          </w:p>
        </w:tc>
        <w:tc>
          <w:tcPr>
            <w:tcW w:w="567" w:type="dxa"/>
          </w:tcPr>
          <w:p w14:paraId="37EEFBF3" w14:textId="4518C1D9" w:rsidR="00DA4833" w:rsidRPr="00DA4833" w:rsidRDefault="00DA4833" w:rsidP="00DA4833">
            <w:pPr>
              <w:pStyle w:val="TAL"/>
              <w:rPr>
                <w:sz w:val="16"/>
              </w:rPr>
            </w:pPr>
            <w:r>
              <w:rPr>
                <w:sz w:val="16"/>
              </w:rPr>
              <w:t>B</w:t>
            </w:r>
          </w:p>
        </w:tc>
        <w:tc>
          <w:tcPr>
            <w:tcW w:w="510" w:type="dxa"/>
          </w:tcPr>
          <w:p w14:paraId="66447643" w14:textId="61D18B54" w:rsidR="00DA4833" w:rsidRPr="00DA4833" w:rsidRDefault="00DA4833" w:rsidP="00DA4833">
            <w:pPr>
              <w:pStyle w:val="TAL"/>
              <w:rPr>
                <w:sz w:val="16"/>
              </w:rPr>
            </w:pPr>
            <w:r>
              <w:rPr>
                <w:sz w:val="16"/>
              </w:rPr>
              <w:t>Rel-19</w:t>
            </w:r>
          </w:p>
        </w:tc>
        <w:tc>
          <w:tcPr>
            <w:tcW w:w="661" w:type="dxa"/>
          </w:tcPr>
          <w:p w14:paraId="6B79D223" w14:textId="3EDB0C21" w:rsidR="00DA4833" w:rsidRPr="00DA4833" w:rsidRDefault="00DA4833" w:rsidP="00DA4833">
            <w:pPr>
              <w:pStyle w:val="TAL"/>
              <w:rPr>
                <w:sz w:val="16"/>
              </w:rPr>
            </w:pPr>
            <w:r>
              <w:rPr>
                <w:sz w:val="16"/>
              </w:rPr>
              <w:t>19.0.0</w:t>
            </w:r>
          </w:p>
        </w:tc>
        <w:tc>
          <w:tcPr>
            <w:tcW w:w="2607" w:type="dxa"/>
          </w:tcPr>
          <w:p w14:paraId="3B7F74D6" w14:textId="746D1611" w:rsidR="00DA4833" w:rsidRPr="00DA4833" w:rsidRDefault="00DA4833" w:rsidP="00DA4833">
            <w:pPr>
              <w:pStyle w:val="TAL"/>
              <w:rPr>
                <w:sz w:val="16"/>
              </w:rPr>
            </w:pPr>
            <w:r>
              <w:rPr>
                <w:sz w:val="16"/>
              </w:rPr>
              <w:t>Geofencing policies</w:t>
            </w:r>
          </w:p>
        </w:tc>
      </w:tr>
      <w:tr w:rsidR="00DA4833" w14:paraId="496DF600" w14:textId="77777777" w:rsidTr="00DA4833">
        <w:tc>
          <w:tcPr>
            <w:tcW w:w="1133" w:type="dxa"/>
          </w:tcPr>
          <w:p w14:paraId="6EDD5546" w14:textId="1A83433B" w:rsidR="00DA4833" w:rsidRPr="00DA4833" w:rsidRDefault="00DA4833" w:rsidP="00DA4833">
            <w:pPr>
              <w:pStyle w:val="TAL"/>
              <w:rPr>
                <w:sz w:val="16"/>
              </w:rPr>
            </w:pPr>
            <w:r>
              <w:rPr>
                <w:sz w:val="16"/>
              </w:rPr>
              <w:t>C3-245490</w:t>
            </w:r>
          </w:p>
        </w:tc>
        <w:tc>
          <w:tcPr>
            <w:tcW w:w="1020" w:type="dxa"/>
          </w:tcPr>
          <w:p w14:paraId="3C1D3EDD" w14:textId="38B6F11F" w:rsidR="00DA4833" w:rsidRPr="00DA4833" w:rsidRDefault="00DA4833" w:rsidP="00DA4833">
            <w:pPr>
              <w:pStyle w:val="TAL"/>
              <w:rPr>
                <w:sz w:val="16"/>
              </w:rPr>
            </w:pPr>
            <w:r>
              <w:rPr>
                <w:sz w:val="16"/>
              </w:rPr>
              <w:t>agreed</w:t>
            </w:r>
          </w:p>
        </w:tc>
        <w:tc>
          <w:tcPr>
            <w:tcW w:w="1020" w:type="dxa"/>
          </w:tcPr>
          <w:p w14:paraId="4901756F" w14:textId="5D4CFF10" w:rsidR="00DA4833" w:rsidRPr="00DA4833" w:rsidRDefault="00DA4833" w:rsidP="00DA4833">
            <w:pPr>
              <w:pStyle w:val="TAL"/>
              <w:rPr>
                <w:sz w:val="16"/>
              </w:rPr>
            </w:pPr>
            <w:r>
              <w:rPr>
                <w:sz w:val="16"/>
              </w:rPr>
              <w:t>approved</w:t>
            </w:r>
          </w:p>
        </w:tc>
        <w:tc>
          <w:tcPr>
            <w:tcW w:w="1133" w:type="dxa"/>
          </w:tcPr>
          <w:p w14:paraId="5802F24C" w14:textId="6DE1E99E" w:rsidR="00DA4833" w:rsidRPr="00DA4833" w:rsidRDefault="00DA4833" w:rsidP="00DA4833">
            <w:pPr>
              <w:pStyle w:val="TAL"/>
              <w:rPr>
                <w:sz w:val="16"/>
              </w:rPr>
            </w:pPr>
            <w:r>
              <w:rPr>
                <w:sz w:val="16"/>
              </w:rPr>
              <w:t>29.548</w:t>
            </w:r>
          </w:p>
        </w:tc>
        <w:tc>
          <w:tcPr>
            <w:tcW w:w="572" w:type="dxa"/>
          </w:tcPr>
          <w:p w14:paraId="041638B0" w14:textId="0ECC4651" w:rsidR="00DA4833" w:rsidRPr="00DA4833" w:rsidRDefault="00DA4833" w:rsidP="00DA4833">
            <w:pPr>
              <w:pStyle w:val="TAL"/>
              <w:rPr>
                <w:sz w:val="16"/>
              </w:rPr>
            </w:pPr>
            <w:r>
              <w:rPr>
                <w:sz w:val="16"/>
              </w:rPr>
              <w:t>0021</w:t>
            </w:r>
          </w:p>
        </w:tc>
        <w:tc>
          <w:tcPr>
            <w:tcW w:w="567" w:type="dxa"/>
          </w:tcPr>
          <w:p w14:paraId="63895AB4" w14:textId="4DB244E7" w:rsidR="00DA4833" w:rsidRPr="00DA4833" w:rsidRDefault="00DA4833" w:rsidP="00DA4833">
            <w:pPr>
              <w:pStyle w:val="TAL"/>
              <w:rPr>
                <w:sz w:val="16"/>
              </w:rPr>
            </w:pPr>
            <w:r>
              <w:rPr>
                <w:sz w:val="16"/>
              </w:rPr>
              <w:t>1</w:t>
            </w:r>
          </w:p>
        </w:tc>
        <w:tc>
          <w:tcPr>
            <w:tcW w:w="567" w:type="dxa"/>
          </w:tcPr>
          <w:p w14:paraId="27699005" w14:textId="4B0A2397" w:rsidR="00DA4833" w:rsidRPr="00DA4833" w:rsidRDefault="00DA4833" w:rsidP="00DA4833">
            <w:pPr>
              <w:pStyle w:val="TAL"/>
              <w:rPr>
                <w:sz w:val="16"/>
              </w:rPr>
            </w:pPr>
            <w:r>
              <w:rPr>
                <w:sz w:val="16"/>
              </w:rPr>
              <w:t>B</w:t>
            </w:r>
          </w:p>
        </w:tc>
        <w:tc>
          <w:tcPr>
            <w:tcW w:w="510" w:type="dxa"/>
          </w:tcPr>
          <w:p w14:paraId="17C6E77C" w14:textId="5F04313E" w:rsidR="00DA4833" w:rsidRPr="00DA4833" w:rsidRDefault="00DA4833" w:rsidP="00DA4833">
            <w:pPr>
              <w:pStyle w:val="TAL"/>
              <w:rPr>
                <w:sz w:val="16"/>
              </w:rPr>
            </w:pPr>
            <w:r>
              <w:rPr>
                <w:sz w:val="16"/>
              </w:rPr>
              <w:t>Rel-19</w:t>
            </w:r>
          </w:p>
        </w:tc>
        <w:tc>
          <w:tcPr>
            <w:tcW w:w="661" w:type="dxa"/>
          </w:tcPr>
          <w:p w14:paraId="44AB4774" w14:textId="3EE20C1D" w:rsidR="00DA4833" w:rsidRPr="00DA4833" w:rsidRDefault="00DA4833" w:rsidP="00DA4833">
            <w:pPr>
              <w:pStyle w:val="TAL"/>
              <w:rPr>
                <w:sz w:val="16"/>
              </w:rPr>
            </w:pPr>
            <w:r>
              <w:rPr>
                <w:sz w:val="16"/>
              </w:rPr>
              <w:t>19.0.0</w:t>
            </w:r>
          </w:p>
        </w:tc>
        <w:tc>
          <w:tcPr>
            <w:tcW w:w="2607" w:type="dxa"/>
          </w:tcPr>
          <w:p w14:paraId="79E10AF3" w14:textId="00F7804B" w:rsidR="00DA4833" w:rsidRPr="00DA4833" w:rsidRDefault="00DA4833" w:rsidP="00DA4833">
            <w:pPr>
              <w:pStyle w:val="TAL"/>
              <w:rPr>
                <w:sz w:val="16"/>
              </w:rPr>
            </w:pPr>
            <w:r>
              <w:rPr>
                <w:sz w:val="16"/>
              </w:rPr>
              <w:t>Support the storage, retrieval and management of the same Application Data by multiple SEALDD Servers</w:t>
            </w:r>
          </w:p>
        </w:tc>
      </w:tr>
      <w:tr w:rsidR="00DA4833" w14:paraId="6429B5F6" w14:textId="77777777" w:rsidTr="00DA4833">
        <w:tc>
          <w:tcPr>
            <w:tcW w:w="1133" w:type="dxa"/>
          </w:tcPr>
          <w:p w14:paraId="0578D9E7" w14:textId="2F368B3D" w:rsidR="00DA4833" w:rsidRPr="00DA4833" w:rsidRDefault="00DA4833" w:rsidP="00DA4833">
            <w:pPr>
              <w:pStyle w:val="TAL"/>
              <w:rPr>
                <w:sz w:val="16"/>
              </w:rPr>
            </w:pPr>
            <w:r>
              <w:rPr>
                <w:sz w:val="16"/>
              </w:rPr>
              <w:t>C3-245491</w:t>
            </w:r>
          </w:p>
        </w:tc>
        <w:tc>
          <w:tcPr>
            <w:tcW w:w="1020" w:type="dxa"/>
          </w:tcPr>
          <w:p w14:paraId="084C237A" w14:textId="5A887A13" w:rsidR="00DA4833" w:rsidRPr="00DA4833" w:rsidRDefault="00DA4833" w:rsidP="00DA4833">
            <w:pPr>
              <w:pStyle w:val="TAL"/>
              <w:rPr>
                <w:sz w:val="16"/>
              </w:rPr>
            </w:pPr>
            <w:r>
              <w:rPr>
                <w:sz w:val="16"/>
              </w:rPr>
              <w:t>agreed</w:t>
            </w:r>
          </w:p>
        </w:tc>
        <w:tc>
          <w:tcPr>
            <w:tcW w:w="1020" w:type="dxa"/>
          </w:tcPr>
          <w:p w14:paraId="6BF9A768" w14:textId="40C01FB7" w:rsidR="00DA4833" w:rsidRPr="00DA4833" w:rsidRDefault="00DA4833" w:rsidP="00DA4833">
            <w:pPr>
              <w:pStyle w:val="TAL"/>
              <w:rPr>
                <w:sz w:val="16"/>
              </w:rPr>
            </w:pPr>
            <w:r>
              <w:rPr>
                <w:sz w:val="16"/>
              </w:rPr>
              <w:t>approved</w:t>
            </w:r>
          </w:p>
        </w:tc>
        <w:tc>
          <w:tcPr>
            <w:tcW w:w="1133" w:type="dxa"/>
          </w:tcPr>
          <w:p w14:paraId="63982170" w14:textId="258D9024" w:rsidR="00DA4833" w:rsidRPr="00DA4833" w:rsidRDefault="00DA4833" w:rsidP="00DA4833">
            <w:pPr>
              <w:pStyle w:val="TAL"/>
              <w:rPr>
                <w:sz w:val="16"/>
              </w:rPr>
            </w:pPr>
            <w:r>
              <w:rPr>
                <w:sz w:val="16"/>
              </w:rPr>
              <w:t>29.548</w:t>
            </w:r>
          </w:p>
        </w:tc>
        <w:tc>
          <w:tcPr>
            <w:tcW w:w="572" w:type="dxa"/>
          </w:tcPr>
          <w:p w14:paraId="5E47ABD0" w14:textId="42DF74B1" w:rsidR="00DA4833" w:rsidRPr="00DA4833" w:rsidRDefault="00DA4833" w:rsidP="00DA4833">
            <w:pPr>
              <w:pStyle w:val="TAL"/>
              <w:rPr>
                <w:sz w:val="16"/>
              </w:rPr>
            </w:pPr>
            <w:r>
              <w:rPr>
                <w:sz w:val="16"/>
              </w:rPr>
              <w:t>0023</w:t>
            </w:r>
          </w:p>
        </w:tc>
        <w:tc>
          <w:tcPr>
            <w:tcW w:w="567" w:type="dxa"/>
          </w:tcPr>
          <w:p w14:paraId="7E973A80" w14:textId="118C8C4F" w:rsidR="00DA4833" w:rsidRPr="00DA4833" w:rsidRDefault="00DA4833" w:rsidP="00DA4833">
            <w:pPr>
              <w:pStyle w:val="TAL"/>
              <w:rPr>
                <w:sz w:val="16"/>
              </w:rPr>
            </w:pPr>
            <w:r>
              <w:rPr>
                <w:sz w:val="16"/>
              </w:rPr>
              <w:t>1</w:t>
            </w:r>
          </w:p>
        </w:tc>
        <w:tc>
          <w:tcPr>
            <w:tcW w:w="567" w:type="dxa"/>
          </w:tcPr>
          <w:p w14:paraId="0AAC4EF1" w14:textId="57EF7CA7" w:rsidR="00DA4833" w:rsidRPr="00DA4833" w:rsidRDefault="00DA4833" w:rsidP="00DA4833">
            <w:pPr>
              <w:pStyle w:val="TAL"/>
              <w:rPr>
                <w:sz w:val="16"/>
              </w:rPr>
            </w:pPr>
            <w:r>
              <w:rPr>
                <w:sz w:val="16"/>
              </w:rPr>
              <w:t>F</w:t>
            </w:r>
          </w:p>
        </w:tc>
        <w:tc>
          <w:tcPr>
            <w:tcW w:w="510" w:type="dxa"/>
          </w:tcPr>
          <w:p w14:paraId="0F5D3292" w14:textId="198DF739" w:rsidR="00DA4833" w:rsidRPr="00DA4833" w:rsidRDefault="00DA4833" w:rsidP="00DA4833">
            <w:pPr>
              <w:pStyle w:val="TAL"/>
              <w:rPr>
                <w:sz w:val="16"/>
              </w:rPr>
            </w:pPr>
            <w:r>
              <w:rPr>
                <w:sz w:val="16"/>
              </w:rPr>
              <w:t>Rel-19</w:t>
            </w:r>
          </w:p>
        </w:tc>
        <w:tc>
          <w:tcPr>
            <w:tcW w:w="661" w:type="dxa"/>
          </w:tcPr>
          <w:p w14:paraId="0569B54D" w14:textId="76521667" w:rsidR="00DA4833" w:rsidRPr="00DA4833" w:rsidRDefault="00DA4833" w:rsidP="00DA4833">
            <w:pPr>
              <w:pStyle w:val="TAL"/>
              <w:rPr>
                <w:sz w:val="16"/>
              </w:rPr>
            </w:pPr>
            <w:r>
              <w:rPr>
                <w:sz w:val="16"/>
              </w:rPr>
              <w:t>19.0.0</w:t>
            </w:r>
          </w:p>
        </w:tc>
        <w:tc>
          <w:tcPr>
            <w:tcW w:w="2607" w:type="dxa"/>
          </w:tcPr>
          <w:p w14:paraId="435D0F88" w14:textId="46325F4F" w:rsidR="00DA4833" w:rsidRPr="00DA4833" w:rsidRDefault="00DA4833" w:rsidP="00DA4833">
            <w:pPr>
              <w:pStyle w:val="TAL"/>
              <w:rPr>
                <w:sz w:val="16"/>
              </w:rPr>
            </w:pPr>
            <w:r>
              <w:rPr>
                <w:sz w:val="16"/>
              </w:rPr>
              <w:t>Naming alignment for the SDD_DataStorage_Query service operation</w:t>
            </w:r>
          </w:p>
        </w:tc>
      </w:tr>
      <w:tr w:rsidR="00DA4833" w14:paraId="7E5468F1" w14:textId="77777777" w:rsidTr="00DA4833">
        <w:tc>
          <w:tcPr>
            <w:tcW w:w="1133" w:type="dxa"/>
          </w:tcPr>
          <w:p w14:paraId="054C1CE3" w14:textId="074AD486" w:rsidR="00DA4833" w:rsidRPr="00DA4833" w:rsidRDefault="00DA4833" w:rsidP="00DA4833">
            <w:pPr>
              <w:pStyle w:val="TAL"/>
              <w:rPr>
                <w:sz w:val="16"/>
              </w:rPr>
            </w:pPr>
            <w:r>
              <w:rPr>
                <w:sz w:val="16"/>
              </w:rPr>
              <w:t>C3-245566</w:t>
            </w:r>
          </w:p>
        </w:tc>
        <w:tc>
          <w:tcPr>
            <w:tcW w:w="1020" w:type="dxa"/>
          </w:tcPr>
          <w:p w14:paraId="53FCE344" w14:textId="5CC7CC9B" w:rsidR="00DA4833" w:rsidRPr="00DA4833" w:rsidRDefault="00DA4833" w:rsidP="00DA4833">
            <w:pPr>
              <w:pStyle w:val="TAL"/>
              <w:rPr>
                <w:sz w:val="16"/>
              </w:rPr>
            </w:pPr>
            <w:r>
              <w:rPr>
                <w:sz w:val="16"/>
              </w:rPr>
              <w:t>agreed</w:t>
            </w:r>
          </w:p>
        </w:tc>
        <w:tc>
          <w:tcPr>
            <w:tcW w:w="1020" w:type="dxa"/>
          </w:tcPr>
          <w:p w14:paraId="27A78763" w14:textId="78012B6D" w:rsidR="00DA4833" w:rsidRPr="00DA4833" w:rsidRDefault="00DA4833" w:rsidP="00DA4833">
            <w:pPr>
              <w:pStyle w:val="TAL"/>
              <w:rPr>
                <w:sz w:val="16"/>
              </w:rPr>
            </w:pPr>
            <w:r>
              <w:rPr>
                <w:sz w:val="16"/>
              </w:rPr>
              <w:t>approved</w:t>
            </w:r>
          </w:p>
        </w:tc>
        <w:tc>
          <w:tcPr>
            <w:tcW w:w="1133" w:type="dxa"/>
          </w:tcPr>
          <w:p w14:paraId="6101B914" w14:textId="5FEBDB9F" w:rsidR="00DA4833" w:rsidRPr="00DA4833" w:rsidRDefault="00DA4833" w:rsidP="00DA4833">
            <w:pPr>
              <w:pStyle w:val="TAL"/>
              <w:rPr>
                <w:sz w:val="16"/>
              </w:rPr>
            </w:pPr>
            <w:r>
              <w:rPr>
                <w:sz w:val="16"/>
              </w:rPr>
              <w:t>29.548</w:t>
            </w:r>
          </w:p>
        </w:tc>
        <w:tc>
          <w:tcPr>
            <w:tcW w:w="572" w:type="dxa"/>
          </w:tcPr>
          <w:p w14:paraId="1A26257C" w14:textId="765559AC" w:rsidR="00DA4833" w:rsidRPr="00DA4833" w:rsidRDefault="00DA4833" w:rsidP="00DA4833">
            <w:pPr>
              <w:pStyle w:val="TAL"/>
              <w:rPr>
                <w:sz w:val="16"/>
              </w:rPr>
            </w:pPr>
            <w:r>
              <w:rPr>
                <w:sz w:val="16"/>
              </w:rPr>
              <w:t>0014</w:t>
            </w:r>
          </w:p>
        </w:tc>
        <w:tc>
          <w:tcPr>
            <w:tcW w:w="567" w:type="dxa"/>
          </w:tcPr>
          <w:p w14:paraId="4478CB21" w14:textId="435DFF70" w:rsidR="00DA4833" w:rsidRPr="00DA4833" w:rsidRDefault="00DA4833" w:rsidP="00DA4833">
            <w:pPr>
              <w:pStyle w:val="TAL"/>
              <w:rPr>
                <w:sz w:val="16"/>
              </w:rPr>
            </w:pPr>
            <w:r>
              <w:rPr>
                <w:sz w:val="16"/>
              </w:rPr>
              <w:t>2</w:t>
            </w:r>
          </w:p>
        </w:tc>
        <w:tc>
          <w:tcPr>
            <w:tcW w:w="567" w:type="dxa"/>
          </w:tcPr>
          <w:p w14:paraId="69159CF5" w14:textId="081D5185" w:rsidR="00DA4833" w:rsidRPr="00DA4833" w:rsidRDefault="00DA4833" w:rsidP="00DA4833">
            <w:pPr>
              <w:pStyle w:val="TAL"/>
              <w:rPr>
                <w:sz w:val="16"/>
              </w:rPr>
            </w:pPr>
            <w:r>
              <w:rPr>
                <w:sz w:val="16"/>
              </w:rPr>
              <w:t>B</w:t>
            </w:r>
          </w:p>
        </w:tc>
        <w:tc>
          <w:tcPr>
            <w:tcW w:w="510" w:type="dxa"/>
          </w:tcPr>
          <w:p w14:paraId="7D335963" w14:textId="67CD0905" w:rsidR="00DA4833" w:rsidRPr="00DA4833" w:rsidRDefault="00DA4833" w:rsidP="00DA4833">
            <w:pPr>
              <w:pStyle w:val="TAL"/>
              <w:rPr>
                <w:sz w:val="16"/>
              </w:rPr>
            </w:pPr>
            <w:r>
              <w:rPr>
                <w:sz w:val="16"/>
              </w:rPr>
              <w:t>Rel-19</w:t>
            </w:r>
          </w:p>
        </w:tc>
        <w:tc>
          <w:tcPr>
            <w:tcW w:w="661" w:type="dxa"/>
          </w:tcPr>
          <w:p w14:paraId="35F92ADE" w14:textId="3FDFFD60" w:rsidR="00DA4833" w:rsidRPr="00DA4833" w:rsidRDefault="00DA4833" w:rsidP="00DA4833">
            <w:pPr>
              <w:pStyle w:val="TAL"/>
              <w:rPr>
                <w:sz w:val="16"/>
              </w:rPr>
            </w:pPr>
            <w:r>
              <w:rPr>
                <w:sz w:val="16"/>
              </w:rPr>
              <w:t>19.0.0</w:t>
            </w:r>
          </w:p>
        </w:tc>
        <w:tc>
          <w:tcPr>
            <w:tcW w:w="2607" w:type="dxa"/>
          </w:tcPr>
          <w:p w14:paraId="32EE62E3" w14:textId="0F082FAF" w:rsidR="00DA4833" w:rsidRPr="00DA4833" w:rsidRDefault="00DA4833" w:rsidP="00DA4833">
            <w:pPr>
              <w:pStyle w:val="TAL"/>
              <w:rPr>
                <w:sz w:val="16"/>
              </w:rPr>
            </w:pPr>
            <w:r>
              <w:rPr>
                <w:sz w:val="16"/>
              </w:rPr>
              <w:t>Quality optimization policy support in SDD_PolicyConfiguration API</w:t>
            </w:r>
          </w:p>
        </w:tc>
      </w:tr>
      <w:tr w:rsidR="00DA4833" w14:paraId="104AC8E2" w14:textId="77777777" w:rsidTr="00DA4833">
        <w:tc>
          <w:tcPr>
            <w:tcW w:w="1133" w:type="dxa"/>
          </w:tcPr>
          <w:p w14:paraId="33B599BD" w14:textId="2009498A" w:rsidR="00DA4833" w:rsidRPr="00DA4833" w:rsidRDefault="00DA4833" w:rsidP="00DA4833">
            <w:pPr>
              <w:pStyle w:val="TAL"/>
              <w:rPr>
                <w:sz w:val="16"/>
              </w:rPr>
            </w:pPr>
            <w:r>
              <w:rPr>
                <w:sz w:val="16"/>
              </w:rPr>
              <w:t>C3-246238</w:t>
            </w:r>
          </w:p>
        </w:tc>
        <w:tc>
          <w:tcPr>
            <w:tcW w:w="1020" w:type="dxa"/>
          </w:tcPr>
          <w:p w14:paraId="58D7AB8B" w14:textId="1F56F8E5" w:rsidR="00DA4833" w:rsidRPr="00DA4833" w:rsidRDefault="00DA4833" w:rsidP="00DA4833">
            <w:pPr>
              <w:pStyle w:val="TAL"/>
              <w:rPr>
                <w:sz w:val="16"/>
              </w:rPr>
            </w:pPr>
            <w:r>
              <w:rPr>
                <w:sz w:val="16"/>
              </w:rPr>
              <w:t>agreed</w:t>
            </w:r>
          </w:p>
        </w:tc>
        <w:tc>
          <w:tcPr>
            <w:tcW w:w="1020" w:type="dxa"/>
          </w:tcPr>
          <w:p w14:paraId="64DCE310" w14:textId="669720C9" w:rsidR="00DA4833" w:rsidRPr="00DA4833" w:rsidRDefault="00DA4833" w:rsidP="00DA4833">
            <w:pPr>
              <w:pStyle w:val="TAL"/>
              <w:rPr>
                <w:sz w:val="16"/>
              </w:rPr>
            </w:pPr>
            <w:r>
              <w:rPr>
                <w:sz w:val="16"/>
              </w:rPr>
              <w:t>approved</w:t>
            </w:r>
          </w:p>
        </w:tc>
        <w:tc>
          <w:tcPr>
            <w:tcW w:w="1133" w:type="dxa"/>
          </w:tcPr>
          <w:p w14:paraId="08FFC86A" w14:textId="4ED1B6AE" w:rsidR="00DA4833" w:rsidRPr="00DA4833" w:rsidRDefault="00DA4833" w:rsidP="00DA4833">
            <w:pPr>
              <w:pStyle w:val="TAL"/>
              <w:rPr>
                <w:sz w:val="16"/>
              </w:rPr>
            </w:pPr>
            <w:r>
              <w:rPr>
                <w:sz w:val="16"/>
              </w:rPr>
              <w:t>29.548</w:t>
            </w:r>
          </w:p>
        </w:tc>
        <w:tc>
          <w:tcPr>
            <w:tcW w:w="572" w:type="dxa"/>
          </w:tcPr>
          <w:p w14:paraId="57B837B0" w14:textId="5E5A0E1F" w:rsidR="00DA4833" w:rsidRPr="00DA4833" w:rsidRDefault="00DA4833" w:rsidP="00DA4833">
            <w:pPr>
              <w:pStyle w:val="TAL"/>
              <w:rPr>
                <w:sz w:val="16"/>
              </w:rPr>
            </w:pPr>
            <w:r>
              <w:rPr>
                <w:sz w:val="16"/>
              </w:rPr>
              <w:t>0032</w:t>
            </w:r>
          </w:p>
        </w:tc>
        <w:tc>
          <w:tcPr>
            <w:tcW w:w="567" w:type="dxa"/>
          </w:tcPr>
          <w:p w14:paraId="513D4915" w14:textId="77777777" w:rsidR="00DA4833" w:rsidRPr="00DA4833" w:rsidRDefault="00DA4833" w:rsidP="00DA4833">
            <w:pPr>
              <w:pStyle w:val="TAL"/>
              <w:rPr>
                <w:sz w:val="16"/>
              </w:rPr>
            </w:pPr>
          </w:p>
        </w:tc>
        <w:tc>
          <w:tcPr>
            <w:tcW w:w="567" w:type="dxa"/>
          </w:tcPr>
          <w:p w14:paraId="372984EB" w14:textId="3FDC9E18" w:rsidR="00DA4833" w:rsidRPr="00DA4833" w:rsidRDefault="00DA4833" w:rsidP="00DA4833">
            <w:pPr>
              <w:pStyle w:val="TAL"/>
              <w:rPr>
                <w:sz w:val="16"/>
              </w:rPr>
            </w:pPr>
            <w:r>
              <w:rPr>
                <w:sz w:val="16"/>
              </w:rPr>
              <w:t>B</w:t>
            </w:r>
          </w:p>
        </w:tc>
        <w:tc>
          <w:tcPr>
            <w:tcW w:w="510" w:type="dxa"/>
          </w:tcPr>
          <w:p w14:paraId="4EDD007D" w14:textId="0DA9C89A" w:rsidR="00DA4833" w:rsidRPr="00DA4833" w:rsidRDefault="00DA4833" w:rsidP="00DA4833">
            <w:pPr>
              <w:pStyle w:val="TAL"/>
              <w:rPr>
                <w:sz w:val="16"/>
              </w:rPr>
            </w:pPr>
            <w:r>
              <w:rPr>
                <w:sz w:val="16"/>
              </w:rPr>
              <w:t>Rel-19</w:t>
            </w:r>
          </w:p>
        </w:tc>
        <w:tc>
          <w:tcPr>
            <w:tcW w:w="661" w:type="dxa"/>
          </w:tcPr>
          <w:p w14:paraId="0F68A271" w14:textId="4581732B" w:rsidR="00DA4833" w:rsidRPr="00DA4833" w:rsidRDefault="00DA4833" w:rsidP="00DA4833">
            <w:pPr>
              <w:pStyle w:val="TAL"/>
              <w:rPr>
                <w:sz w:val="16"/>
              </w:rPr>
            </w:pPr>
            <w:r>
              <w:rPr>
                <w:sz w:val="16"/>
              </w:rPr>
              <w:t>19.0.0</w:t>
            </w:r>
          </w:p>
        </w:tc>
        <w:tc>
          <w:tcPr>
            <w:tcW w:w="2607" w:type="dxa"/>
          </w:tcPr>
          <w:p w14:paraId="3C2C7329" w14:textId="122C0D71" w:rsidR="00DA4833" w:rsidRPr="00DA4833" w:rsidRDefault="00DA4833" w:rsidP="00DA4833">
            <w:pPr>
              <w:pStyle w:val="TAL"/>
              <w:rPr>
                <w:sz w:val="16"/>
              </w:rPr>
            </w:pPr>
            <w:r>
              <w:rPr>
                <w:sz w:val="16"/>
              </w:rPr>
              <w:t>SDD_BDT API Annex</w:t>
            </w:r>
          </w:p>
        </w:tc>
      </w:tr>
      <w:tr w:rsidR="00DA4833" w14:paraId="44C6E237" w14:textId="77777777" w:rsidTr="00DA4833">
        <w:tc>
          <w:tcPr>
            <w:tcW w:w="1133" w:type="dxa"/>
          </w:tcPr>
          <w:p w14:paraId="71087E50" w14:textId="1CE13844" w:rsidR="00DA4833" w:rsidRPr="00DA4833" w:rsidRDefault="00DA4833" w:rsidP="00DA4833">
            <w:pPr>
              <w:pStyle w:val="TAL"/>
              <w:rPr>
                <w:sz w:val="16"/>
              </w:rPr>
            </w:pPr>
            <w:r>
              <w:rPr>
                <w:sz w:val="16"/>
              </w:rPr>
              <w:t>C3-246239</w:t>
            </w:r>
          </w:p>
        </w:tc>
        <w:tc>
          <w:tcPr>
            <w:tcW w:w="1020" w:type="dxa"/>
          </w:tcPr>
          <w:p w14:paraId="6DE2C2BD" w14:textId="07384BD8" w:rsidR="00DA4833" w:rsidRPr="00DA4833" w:rsidRDefault="00DA4833" w:rsidP="00DA4833">
            <w:pPr>
              <w:pStyle w:val="TAL"/>
              <w:rPr>
                <w:sz w:val="16"/>
              </w:rPr>
            </w:pPr>
            <w:r>
              <w:rPr>
                <w:sz w:val="16"/>
              </w:rPr>
              <w:t>agreed</w:t>
            </w:r>
          </w:p>
        </w:tc>
        <w:tc>
          <w:tcPr>
            <w:tcW w:w="1020" w:type="dxa"/>
          </w:tcPr>
          <w:p w14:paraId="2F55BA48" w14:textId="15C2475B" w:rsidR="00DA4833" w:rsidRPr="00DA4833" w:rsidRDefault="00DA4833" w:rsidP="00DA4833">
            <w:pPr>
              <w:pStyle w:val="TAL"/>
              <w:rPr>
                <w:sz w:val="16"/>
              </w:rPr>
            </w:pPr>
            <w:r>
              <w:rPr>
                <w:sz w:val="16"/>
              </w:rPr>
              <w:t>approved</w:t>
            </w:r>
          </w:p>
        </w:tc>
        <w:tc>
          <w:tcPr>
            <w:tcW w:w="1133" w:type="dxa"/>
          </w:tcPr>
          <w:p w14:paraId="06D82C1C" w14:textId="59383623" w:rsidR="00DA4833" w:rsidRPr="00DA4833" w:rsidRDefault="00DA4833" w:rsidP="00DA4833">
            <w:pPr>
              <w:pStyle w:val="TAL"/>
              <w:rPr>
                <w:sz w:val="16"/>
              </w:rPr>
            </w:pPr>
            <w:r>
              <w:rPr>
                <w:sz w:val="16"/>
              </w:rPr>
              <w:t>29.548</w:t>
            </w:r>
          </w:p>
        </w:tc>
        <w:tc>
          <w:tcPr>
            <w:tcW w:w="572" w:type="dxa"/>
          </w:tcPr>
          <w:p w14:paraId="2E20DA62" w14:textId="5C81D2E0" w:rsidR="00DA4833" w:rsidRPr="00DA4833" w:rsidRDefault="00DA4833" w:rsidP="00DA4833">
            <w:pPr>
              <w:pStyle w:val="TAL"/>
              <w:rPr>
                <w:sz w:val="16"/>
              </w:rPr>
            </w:pPr>
            <w:r>
              <w:rPr>
                <w:sz w:val="16"/>
              </w:rPr>
              <w:t>0017</w:t>
            </w:r>
          </w:p>
        </w:tc>
        <w:tc>
          <w:tcPr>
            <w:tcW w:w="567" w:type="dxa"/>
          </w:tcPr>
          <w:p w14:paraId="3D669B86" w14:textId="7B83C65F" w:rsidR="00DA4833" w:rsidRPr="00DA4833" w:rsidRDefault="00DA4833" w:rsidP="00DA4833">
            <w:pPr>
              <w:pStyle w:val="TAL"/>
              <w:rPr>
                <w:sz w:val="16"/>
              </w:rPr>
            </w:pPr>
            <w:r>
              <w:rPr>
                <w:sz w:val="16"/>
              </w:rPr>
              <w:t>2</w:t>
            </w:r>
          </w:p>
        </w:tc>
        <w:tc>
          <w:tcPr>
            <w:tcW w:w="567" w:type="dxa"/>
          </w:tcPr>
          <w:p w14:paraId="246926D1" w14:textId="095E130A" w:rsidR="00DA4833" w:rsidRPr="00DA4833" w:rsidRDefault="00DA4833" w:rsidP="00DA4833">
            <w:pPr>
              <w:pStyle w:val="TAL"/>
              <w:rPr>
                <w:sz w:val="16"/>
              </w:rPr>
            </w:pPr>
            <w:r>
              <w:rPr>
                <w:sz w:val="16"/>
              </w:rPr>
              <w:t>B</w:t>
            </w:r>
          </w:p>
        </w:tc>
        <w:tc>
          <w:tcPr>
            <w:tcW w:w="510" w:type="dxa"/>
          </w:tcPr>
          <w:p w14:paraId="7102F02C" w14:textId="790D2917" w:rsidR="00DA4833" w:rsidRPr="00DA4833" w:rsidRDefault="00DA4833" w:rsidP="00DA4833">
            <w:pPr>
              <w:pStyle w:val="TAL"/>
              <w:rPr>
                <w:sz w:val="16"/>
              </w:rPr>
            </w:pPr>
            <w:r>
              <w:rPr>
                <w:sz w:val="16"/>
              </w:rPr>
              <w:t>Rel-19</w:t>
            </w:r>
          </w:p>
        </w:tc>
        <w:tc>
          <w:tcPr>
            <w:tcW w:w="661" w:type="dxa"/>
          </w:tcPr>
          <w:p w14:paraId="18C4B66E" w14:textId="08EE5BFB" w:rsidR="00DA4833" w:rsidRPr="00DA4833" w:rsidRDefault="00DA4833" w:rsidP="00DA4833">
            <w:pPr>
              <w:pStyle w:val="TAL"/>
              <w:rPr>
                <w:sz w:val="16"/>
              </w:rPr>
            </w:pPr>
            <w:r>
              <w:rPr>
                <w:sz w:val="16"/>
              </w:rPr>
              <w:t>19.0.0</w:t>
            </w:r>
          </w:p>
        </w:tc>
        <w:tc>
          <w:tcPr>
            <w:tcW w:w="2607" w:type="dxa"/>
          </w:tcPr>
          <w:p w14:paraId="4D9769E9" w14:textId="3B4B7324" w:rsidR="00DA4833" w:rsidRPr="00DA4833" w:rsidRDefault="00DA4833" w:rsidP="00DA4833">
            <w:pPr>
              <w:pStyle w:val="TAL"/>
              <w:rPr>
                <w:sz w:val="16"/>
              </w:rPr>
            </w:pPr>
            <w:r>
              <w:rPr>
                <w:sz w:val="16"/>
              </w:rPr>
              <w:t>SDD_BDT OpenAPI file</w:t>
            </w:r>
          </w:p>
        </w:tc>
      </w:tr>
      <w:tr w:rsidR="00DA4833" w14:paraId="0FD0C1BE" w14:textId="77777777" w:rsidTr="00DA4833">
        <w:tc>
          <w:tcPr>
            <w:tcW w:w="1133" w:type="dxa"/>
          </w:tcPr>
          <w:p w14:paraId="191CF86C" w14:textId="56A559AF" w:rsidR="00DA4833" w:rsidRPr="00DA4833" w:rsidRDefault="00DA4833" w:rsidP="00DA4833">
            <w:pPr>
              <w:pStyle w:val="TAL"/>
              <w:rPr>
                <w:sz w:val="16"/>
              </w:rPr>
            </w:pPr>
            <w:r>
              <w:rPr>
                <w:sz w:val="16"/>
              </w:rPr>
              <w:t>C3-246440</w:t>
            </w:r>
          </w:p>
        </w:tc>
        <w:tc>
          <w:tcPr>
            <w:tcW w:w="1020" w:type="dxa"/>
          </w:tcPr>
          <w:p w14:paraId="0773158A" w14:textId="206E693D" w:rsidR="00DA4833" w:rsidRPr="00DA4833" w:rsidRDefault="00DA4833" w:rsidP="00DA4833">
            <w:pPr>
              <w:pStyle w:val="TAL"/>
              <w:rPr>
                <w:sz w:val="16"/>
              </w:rPr>
            </w:pPr>
            <w:r>
              <w:rPr>
                <w:sz w:val="16"/>
              </w:rPr>
              <w:t>agreed</w:t>
            </w:r>
          </w:p>
        </w:tc>
        <w:tc>
          <w:tcPr>
            <w:tcW w:w="1020" w:type="dxa"/>
          </w:tcPr>
          <w:p w14:paraId="650DFB7D" w14:textId="46C81AC2" w:rsidR="00DA4833" w:rsidRPr="00DA4833" w:rsidRDefault="00DA4833" w:rsidP="00DA4833">
            <w:pPr>
              <w:pStyle w:val="TAL"/>
              <w:rPr>
                <w:sz w:val="16"/>
              </w:rPr>
            </w:pPr>
            <w:r>
              <w:rPr>
                <w:sz w:val="16"/>
              </w:rPr>
              <w:t>approved</w:t>
            </w:r>
          </w:p>
        </w:tc>
        <w:tc>
          <w:tcPr>
            <w:tcW w:w="1133" w:type="dxa"/>
          </w:tcPr>
          <w:p w14:paraId="6475D8A1" w14:textId="05B756E7" w:rsidR="00DA4833" w:rsidRPr="00DA4833" w:rsidRDefault="00DA4833" w:rsidP="00DA4833">
            <w:pPr>
              <w:pStyle w:val="TAL"/>
              <w:rPr>
                <w:sz w:val="16"/>
              </w:rPr>
            </w:pPr>
            <w:r>
              <w:rPr>
                <w:sz w:val="16"/>
              </w:rPr>
              <w:t>29.548</w:t>
            </w:r>
          </w:p>
        </w:tc>
        <w:tc>
          <w:tcPr>
            <w:tcW w:w="572" w:type="dxa"/>
          </w:tcPr>
          <w:p w14:paraId="180479BF" w14:textId="658D87E6" w:rsidR="00DA4833" w:rsidRPr="00DA4833" w:rsidRDefault="00DA4833" w:rsidP="00DA4833">
            <w:pPr>
              <w:pStyle w:val="TAL"/>
              <w:rPr>
                <w:sz w:val="16"/>
              </w:rPr>
            </w:pPr>
            <w:r>
              <w:rPr>
                <w:sz w:val="16"/>
              </w:rPr>
              <w:t>0026</w:t>
            </w:r>
          </w:p>
        </w:tc>
        <w:tc>
          <w:tcPr>
            <w:tcW w:w="567" w:type="dxa"/>
          </w:tcPr>
          <w:p w14:paraId="7EBF6561" w14:textId="01A3744D" w:rsidR="00DA4833" w:rsidRPr="00DA4833" w:rsidRDefault="00DA4833" w:rsidP="00DA4833">
            <w:pPr>
              <w:pStyle w:val="TAL"/>
              <w:rPr>
                <w:sz w:val="16"/>
              </w:rPr>
            </w:pPr>
            <w:r>
              <w:rPr>
                <w:sz w:val="16"/>
              </w:rPr>
              <w:t>1</w:t>
            </w:r>
          </w:p>
        </w:tc>
        <w:tc>
          <w:tcPr>
            <w:tcW w:w="567" w:type="dxa"/>
          </w:tcPr>
          <w:p w14:paraId="0FA14802" w14:textId="76B1571B" w:rsidR="00DA4833" w:rsidRPr="00DA4833" w:rsidRDefault="00DA4833" w:rsidP="00DA4833">
            <w:pPr>
              <w:pStyle w:val="TAL"/>
              <w:rPr>
                <w:sz w:val="16"/>
              </w:rPr>
            </w:pPr>
            <w:r>
              <w:rPr>
                <w:sz w:val="16"/>
              </w:rPr>
              <w:t>B</w:t>
            </w:r>
          </w:p>
        </w:tc>
        <w:tc>
          <w:tcPr>
            <w:tcW w:w="510" w:type="dxa"/>
          </w:tcPr>
          <w:p w14:paraId="39541B51" w14:textId="0C679C4D" w:rsidR="00DA4833" w:rsidRPr="00DA4833" w:rsidRDefault="00DA4833" w:rsidP="00DA4833">
            <w:pPr>
              <w:pStyle w:val="TAL"/>
              <w:rPr>
                <w:sz w:val="16"/>
              </w:rPr>
            </w:pPr>
            <w:r>
              <w:rPr>
                <w:sz w:val="16"/>
              </w:rPr>
              <w:t>Rel-19</w:t>
            </w:r>
          </w:p>
        </w:tc>
        <w:tc>
          <w:tcPr>
            <w:tcW w:w="661" w:type="dxa"/>
          </w:tcPr>
          <w:p w14:paraId="6AA8BACE" w14:textId="7DE3EDCA" w:rsidR="00DA4833" w:rsidRPr="00DA4833" w:rsidRDefault="00DA4833" w:rsidP="00DA4833">
            <w:pPr>
              <w:pStyle w:val="TAL"/>
              <w:rPr>
                <w:sz w:val="16"/>
              </w:rPr>
            </w:pPr>
            <w:r>
              <w:rPr>
                <w:sz w:val="16"/>
              </w:rPr>
              <w:t>19.0.0</w:t>
            </w:r>
          </w:p>
        </w:tc>
        <w:tc>
          <w:tcPr>
            <w:tcW w:w="2607" w:type="dxa"/>
          </w:tcPr>
          <w:p w14:paraId="66135C82" w14:textId="2C266AF3" w:rsidR="00DA4833" w:rsidRPr="00DA4833" w:rsidRDefault="00DA4833" w:rsidP="00DA4833">
            <w:pPr>
              <w:pStyle w:val="TAL"/>
              <w:rPr>
                <w:sz w:val="16"/>
              </w:rPr>
            </w:pPr>
            <w:r>
              <w:rPr>
                <w:sz w:val="16"/>
              </w:rPr>
              <w:t>Complete the support of the retrieval of the same Application Data when stored in multiple SEALDD Servers</w:t>
            </w:r>
          </w:p>
        </w:tc>
      </w:tr>
      <w:tr w:rsidR="00DA4833" w14:paraId="650D6C9B" w14:textId="77777777" w:rsidTr="00DA4833">
        <w:tc>
          <w:tcPr>
            <w:tcW w:w="1133" w:type="dxa"/>
          </w:tcPr>
          <w:p w14:paraId="47F1116A" w14:textId="4F0C5445" w:rsidR="00DA4833" w:rsidRPr="00DA4833" w:rsidRDefault="00DA4833" w:rsidP="00DA4833">
            <w:pPr>
              <w:pStyle w:val="TAL"/>
              <w:rPr>
                <w:sz w:val="16"/>
              </w:rPr>
            </w:pPr>
            <w:r>
              <w:rPr>
                <w:sz w:val="16"/>
              </w:rPr>
              <w:t>C3-246441</w:t>
            </w:r>
          </w:p>
        </w:tc>
        <w:tc>
          <w:tcPr>
            <w:tcW w:w="1020" w:type="dxa"/>
          </w:tcPr>
          <w:p w14:paraId="0635EE98" w14:textId="2709AC5E" w:rsidR="00DA4833" w:rsidRPr="00DA4833" w:rsidRDefault="00DA4833" w:rsidP="00DA4833">
            <w:pPr>
              <w:pStyle w:val="TAL"/>
              <w:rPr>
                <w:sz w:val="16"/>
              </w:rPr>
            </w:pPr>
            <w:r>
              <w:rPr>
                <w:sz w:val="16"/>
              </w:rPr>
              <w:t>agreed</w:t>
            </w:r>
          </w:p>
        </w:tc>
        <w:tc>
          <w:tcPr>
            <w:tcW w:w="1020" w:type="dxa"/>
          </w:tcPr>
          <w:p w14:paraId="5E0F03F3" w14:textId="392648B2" w:rsidR="00DA4833" w:rsidRPr="00DA4833" w:rsidRDefault="00DA4833" w:rsidP="00DA4833">
            <w:pPr>
              <w:pStyle w:val="TAL"/>
              <w:rPr>
                <w:sz w:val="16"/>
              </w:rPr>
            </w:pPr>
            <w:r>
              <w:rPr>
                <w:sz w:val="16"/>
              </w:rPr>
              <w:t>approved</w:t>
            </w:r>
          </w:p>
        </w:tc>
        <w:tc>
          <w:tcPr>
            <w:tcW w:w="1133" w:type="dxa"/>
          </w:tcPr>
          <w:p w14:paraId="01176D1A" w14:textId="0CBFB77F" w:rsidR="00DA4833" w:rsidRPr="00DA4833" w:rsidRDefault="00DA4833" w:rsidP="00DA4833">
            <w:pPr>
              <w:pStyle w:val="TAL"/>
              <w:rPr>
                <w:sz w:val="16"/>
              </w:rPr>
            </w:pPr>
            <w:r>
              <w:rPr>
                <w:sz w:val="16"/>
              </w:rPr>
              <w:t>29.548</w:t>
            </w:r>
          </w:p>
        </w:tc>
        <w:tc>
          <w:tcPr>
            <w:tcW w:w="572" w:type="dxa"/>
          </w:tcPr>
          <w:p w14:paraId="7AC14087" w14:textId="31EF4D04" w:rsidR="00DA4833" w:rsidRPr="00DA4833" w:rsidRDefault="00DA4833" w:rsidP="00DA4833">
            <w:pPr>
              <w:pStyle w:val="TAL"/>
              <w:rPr>
                <w:sz w:val="16"/>
              </w:rPr>
            </w:pPr>
            <w:r>
              <w:rPr>
                <w:sz w:val="16"/>
              </w:rPr>
              <w:t>0029</w:t>
            </w:r>
          </w:p>
        </w:tc>
        <w:tc>
          <w:tcPr>
            <w:tcW w:w="567" w:type="dxa"/>
          </w:tcPr>
          <w:p w14:paraId="62D58330" w14:textId="446A700A" w:rsidR="00DA4833" w:rsidRPr="00DA4833" w:rsidRDefault="00DA4833" w:rsidP="00DA4833">
            <w:pPr>
              <w:pStyle w:val="TAL"/>
              <w:rPr>
                <w:sz w:val="16"/>
              </w:rPr>
            </w:pPr>
            <w:r>
              <w:rPr>
                <w:sz w:val="16"/>
              </w:rPr>
              <w:t>1</w:t>
            </w:r>
          </w:p>
        </w:tc>
        <w:tc>
          <w:tcPr>
            <w:tcW w:w="567" w:type="dxa"/>
          </w:tcPr>
          <w:p w14:paraId="3416AF77" w14:textId="42590474" w:rsidR="00DA4833" w:rsidRPr="00DA4833" w:rsidRDefault="00DA4833" w:rsidP="00DA4833">
            <w:pPr>
              <w:pStyle w:val="TAL"/>
              <w:rPr>
                <w:sz w:val="16"/>
              </w:rPr>
            </w:pPr>
            <w:r>
              <w:rPr>
                <w:sz w:val="16"/>
              </w:rPr>
              <w:t>B</w:t>
            </w:r>
          </w:p>
        </w:tc>
        <w:tc>
          <w:tcPr>
            <w:tcW w:w="510" w:type="dxa"/>
          </w:tcPr>
          <w:p w14:paraId="655638B4" w14:textId="6C0CA14B" w:rsidR="00DA4833" w:rsidRPr="00DA4833" w:rsidRDefault="00DA4833" w:rsidP="00DA4833">
            <w:pPr>
              <w:pStyle w:val="TAL"/>
              <w:rPr>
                <w:sz w:val="16"/>
              </w:rPr>
            </w:pPr>
            <w:r>
              <w:rPr>
                <w:sz w:val="16"/>
              </w:rPr>
              <w:t>Rel-19</w:t>
            </w:r>
          </w:p>
        </w:tc>
        <w:tc>
          <w:tcPr>
            <w:tcW w:w="661" w:type="dxa"/>
          </w:tcPr>
          <w:p w14:paraId="37CA2E61" w14:textId="3B949B34" w:rsidR="00DA4833" w:rsidRPr="00DA4833" w:rsidRDefault="00DA4833" w:rsidP="00DA4833">
            <w:pPr>
              <w:pStyle w:val="TAL"/>
              <w:rPr>
                <w:sz w:val="16"/>
              </w:rPr>
            </w:pPr>
            <w:r>
              <w:rPr>
                <w:sz w:val="16"/>
              </w:rPr>
              <w:t>19.0.0</w:t>
            </w:r>
          </w:p>
        </w:tc>
        <w:tc>
          <w:tcPr>
            <w:tcW w:w="2607" w:type="dxa"/>
          </w:tcPr>
          <w:p w14:paraId="626202AC" w14:textId="4F12F587" w:rsidR="00DA4833" w:rsidRPr="00DA4833" w:rsidRDefault="00DA4833" w:rsidP="00DA4833">
            <w:pPr>
              <w:pStyle w:val="TAL"/>
              <w:rPr>
                <w:sz w:val="16"/>
              </w:rPr>
            </w:pPr>
            <w:r>
              <w:rPr>
                <w:sz w:val="16"/>
              </w:rPr>
              <w:t>Sdd_InformACREvent API implementation</w:t>
            </w:r>
          </w:p>
        </w:tc>
      </w:tr>
      <w:tr w:rsidR="00DA4833" w14:paraId="5D9A5112" w14:textId="77777777" w:rsidTr="00DA4833">
        <w:tc>
          <w:tcPr>
            <w:tcW w:w="1133" w:type="dxa"/>
          </w:tcPr>
          <w:p w14:paraId="54DEDDFE" w14:textId="0424FD21" w:rsidR="00DA4833" w:rsidRPr="00DA4833" w:rsidRDefault="00DA4833" w:rsidP="00DA4833">
            <w:pPr>
              <w:pStyle w:val="TAL"/>
              <w:rPr>
                <w:sz w:val="16"/>
              </w:rPr>
            </w:pPr>
            <w:r>
              <w:rPr>
                <w:sz w:val="16"/>
              </w:rPr>
              <w:t>C3-246442</w:t>
            </w:r>
          </w:p>
        </w:tc>
        <w:tc>
          <w:tcPr>
            <w:tcW w:w="1020" w:type="dxa"/>
          </w:tcPr>
          <w:p w14:paraId="04F735D0" w14:textId="1A0F8972" w:rsidR="00DA4833" w:rsidRPr="00DA4833" w:rsidRDefault="00DA4833" w:rsidP="00DA4833">
            <w:pPr>
              <w:pStyle w:val="TAL"/>
              <w:rPr>
                <w:sz w:val="16"/>
              </w:rPr>
            </w:pPr>
            <w:r>
              <w:rPr>
                <w:sz w:val="16"/>
              </w:rPr>
              <w:t>agreed</w:t>
            </w:r>
          </w:p>
        </w:tc>
        <w:tc>
          <w:tcPr>
            <w:tcW w:w="1020" w:type="dxa"/>
          </w:tcPr>
          <w:p w14:paraId="1AD82C8E" w14:textId="6118A591" w:rsidR="00DA4833" w:rsidRPr="00DA4833" w:rsidRDefault="00DA4833" w:rsidP="00DA4833">
            <w:pPr>
              <w:pStyle w:val="TAL"/>
              <w:rPr>
                <w:sz w:val="16"/>
              </w:rPr>
            </w:pPr>
            <w:r>
              <w:rPr>
                <w:sz w:val="16"/>
              </w:rPr>
              <w:t>approved</w:t>
            </w:r>
          </w:p>
        </w:tc>
        <w:tc>
          <w:tcPr>
            <w:tcW w:w="1133" w:type="dxa"/>
          </w:tcPr>
          <w:p w14:paraId="7231FBB4" w14:textId="09948CA3" w:rsidR="00DA4833" w:rsidRPr="00DA4833" w:rsidRDefault="00DA4833" w:rsidP="00DA4833">
            <w:pPr>
              <w:pStyle w:val="TAL"/>
              <w:rPr>
                <w:sz w:val="16"/>
              </w:rPr>
            </w:pPr>
            <w:r>
              <w:rPr>
                <w:sz w:val="16"/>
              </w:rPr>
              <w:t>29.548</w:t>
            </w:r>
          </w:p>
        </w:tc>
        <w:tc>
          <w:tcPr>
            <w:tcW w:w="572" w:type="dxa"/>
          </w:tcPr>
          <w:p w14:paraId="02922A78" w14:textId="22E3FE57" w:rsidR="00DA4833" w:rsidRPr="00DA4833" w:rsidRDefault="00DA4833" w:rsidP="00DA4833">
            <w:pPr>
              <w:pStyle w:val="TAL"/>
              <w:rPr>
                <w:sz w:val="16"/>
              </w:rPr>
            </w:pPr>
            <w:r>
              <w:rPr>
                <w:sz w:val="16"/>
              </w:rPr>
              <w:t>0030</w:t>
            </w:r>
          </w:p>
        </w:tc>
        <w:tc>
          <w:tcPr>
            <w:tcW w:w="567" w:type="dxa"/>
          </w:tcPr>
          <w:p w14:paraId="3C73FDA8" w14:textId="1FA12121" w:rsidR="00DA4833" w:rsidRPr="00DA4833" w:rsidRDefault="00DA4833" w:rsidP="00DA4833">
            <w:pPr>
              <w:pStyle w:val="TAL"/>
              <w:rPr>
                <w:sz w:val="16"/>
              </w:rPr>
            </w:pPr>
            <w:r>
              <w:rPr>
                <w:sz w:val="16"/>
              </w:rPr>
              <w:t>1</w:t>
            </w:r>
          </w:p>
        </w:tc>
        <w:tc>
          <w:tcPr>
            <w:tcW w:w="567" w:type="dxa"/>
          </w:tcPr>
          <w:p w14:paraId="48D6FB7C" w14:textId="0380BA72" w:rsidR="00DA4833" w:rsidRPr="00DA4833" w:rsidRDefault="00DA4833" w:rsidP="00DA4833">
            <w:pPr>
              <w:pStyle w:val="TAL"/>
              <w:rPr>
                <w:sz w:val="16"/>
              </w:rPr>
            </w:pPr>
            <w:r>
              <w:rPr>
                <w:sz w:val="16"/>
              </w:rPr>
              <w:t>B</w:t>
            </w:r>
          </w:p>
        </w:tc>
        <w:tc>
          <w:tcPr>
            <w:tcW w:w="510" w:type="dxa"/>
          </w:tcPr>
          <w:p w14:paraId="7A7AB2A3" w14:textId="7C7D5784" w:rsidR="00DA4833" w:rsidRPr="00DA4833" w:rsidRDefault="00DA4833" w:rsidP="00DA4833">
            <w:pPr>
              <w:pStyle w:val="TAL"/>
              <w:rPr>
                <w:sz w:val="16"/>
              </w:rPr>
            </w:pPr>
            <w:r>
              <w:rPr>
                <w:sz w:val="16"/>
              </w:rPr>
              <w:t>Rel-19</w:t>
            </w:r>
          </w:p>
        </w:tc>
        <w:tc>
          <w:tcPr>
            <w:tcW w:w="661" w:type="dxa"/>
          </w:tcPr>
          <w:p w14:paraId="50241B50" w14:textId="6F935451" w:rsidR="00DA4833" w:rsidRPr="00DA4833" w:rsidRDefault="00DA4833" w:rsidP="00DA4833">
            <w:pPr>
              <w:pStyle w:val="TAL"/>
              <w:rPr>
                <w:sz w:val="16"/>
              </w:rPr>
            </w:pPr>
            <w:r>
              <w:rPr>
                <w:sz w:val="16"/>
              </w:rPr>
              <w:t>19.0.0</w:t>
            </w:r>
          </w:p>
        </w:tc>
        <w:tc>
          <w:tcPr>
            <w:tcW w:w="2607" w:type="dxa"/>
          </w:tcPr>
          <w:p w14:paraId="1438AEE5" w14:textId="0216A0E3" w:rsidR="00DA4833" w:rsidRPr="00DA4833" w:rsidRDefault="00DA4833" w:rsidP="00DA4833">
            <w:pPr>
              <w:pStyle w:val="TAL"/>
              <w:rPr>
                <w:sz w:val="16"/>
              </w:rPr>
            </w:pPr>
            <w:r>
              <w:rPr>
                <w:sz w:val="16"/>
              </w:rPr>
              <w:t>Non-3GPP RAT policy in SDD_PolicyConfiguration Service API</w:t>
            </w:r>
          </w:p>
        </w:tc>
      </w:tr>
      <w:tr w:rsidR="00DA4833" w14:paraId="4127F75A" w14:textId="77777777" w:rsidTr="00DA4833">
        <w:tc>
          <w:tcPr>
            <w:tcW w:w="1133" w:type="dxa"/>
          </w:tcPr>
          <w:p w14:paraId="76D0EA25" w14:textId="35492145" w:rsidR="00DA4833" w:rsidRPr="00DA4833" w:rsidRDefault="00DA4833" w:rsidP="00DA4833">
            <w:pPr>
              <w:pStyle w:val="TAL"/>
              <w:rPr>
                <w:sz w:val="16"/>
              </w:rPr>
            </w:pPr>
            <w:r>
              <w:rPr>
                <w:sz w:val="16"/>
              </w:rPr>
              <w:t>C3-246443</w:t>
            </w:r>
          </w:p>
        </w:tc>
        <w:tc>
          <w:tcPr>
            <w:tcW w:w="1020" w:type="dxa"/>
          </w:tcPr>
          <w:p w14:paraId="47B37A03" w14:textId="518E2B48" w:rsidR="00DA4833" w:rsidRPr="00DA4833" w:rsidRDefault="00DA4833" w:rsidP="00DA4833">
            <w:pPr>
              <w:pStyle w:val="TAL"/>
              <w:rPr>
                <w:sz w:val="16"/>
              </w:rPr>
            </w:pPr>
            <w:r>
              <w:rPr>
                <w:sz w:val="16"/>
              </w:rPr>
              <w:t>agreed</w:t>
            </w:r>
          </w:p>
        </w:tc>
        <w:tc>
          <w:tcPr>
            <w:tcW w:w="1020" w:type="dxa"/>
          </w:tcPr>
          <w:p w14:paraId="4B5CA692" w14:textId="561F537A" w:rsidR="00DA4833" w:rsidRPr="00DA4833" w:rsidRDefault="00DA4833" w:rsidP="00DA4833">
            <w:pPr>
              <w:pStyle w:val="TAL"/>
              <w:rPr>
                <w:sz w:val="16"/>
              </w:rPr>
            </w:pPr>
            <w:r>
              <w:rPr>
                <w:sz w:val="16"/>
              </w:rPr>
              <w:t>approved</w:t>
            </w:r>
          </w:p>
        </w:tc>
        <w:tc>
          <w:tcPr>
            <w:tcW w:w="1133" w:type="dxa"/>
          </w:tcPr>
          <w:p w14:paraId="3C6F14F1" w14:textId="0AD265DC" w:rsidR="00DA4833" w:rsidRPr="00DA4833" w:rsidRDefault="00DA4833" w:rsidP="00DA4833">
            <w:pPr>
              <w:pStyle w:val="TAL"/>
              <w:rPr>
                <w:sz w:val="16"/>
              </w:rPr>
            </w:pPr>
            <w:r>
              <w:rPr>
                <w:sz w:val="16"/>
              </w:rPr>
              <w:t>29.548</w:t>
            </w:r>
          </w:p>
        </w:tc>
        <w:tc>
          <w:tcPr>
            <w:tcW w:w="572" w:type="dxa"/>
          </w:tcPr>
          <w:p w14:paraId="0C833C98" w14:textId="449A6A09" w:rsidR="00DA4833" w:rsidRPr="00DA4833" w:rsidRDefault="00DA4833" w:rsidP="00DA4833">
            <w:pPr>
              <w:pStyle w:val="TAL"/>
              <w:rPr>
                <w:sz w:val="16"/>
              </w:rPr>
            </w:pPr>
            <w:r>
              <w:rPr>
                <w:sz w:val="16"/>
              </w:rPr>
              <w:t>0031</w:t>
            </w:r>
          </w:p>
        </w:tc>
        <w:tc>
          <w:tcPr>
            <w:tcW w:w="567" w:type="dxa"/>
          </w:tcPr>
          <w:p w14:paraId="21B83AEF" w14:textId="72E2AF30" w:rsidR="00DA4833" w:rsidRPr="00DA4833" w:rsidRDefault="00DA4833" w:rsidP="00DA4833">
            <w:pPr>
              <w:pStyle w:val="TAL"/>
              <w:rPr>
                <w:sz w:val="16"/>
              </w:rPr>
            </w:pPr>
            <w:r>
              <w:rPr>
                <w:sz w:val="16"/>
              </w:rPr>
              <w:t>1</w:t>
            </w:r>
          </w:p>
        </w:tc>
        <w:tc>
          <w:tcPr>
            <w:tcW w:w="567" w:type="dxa"/>
          </w:tcPr>
          <w:p w14:paraId="33B9A0A4" w14:textId="7D67AF0F" w:rsidR="00DA4833" w:rsidRPr="00DA4833" w:rsidRDefault="00DA4833" w:rsidP="00DA4833">
            <w:pPr>
              <w:pStyle w:val="TAL"/>
              <w:rPr>
                <w:sz w:val="16"/>
              </w:rPr>
            </w:pPr>
            <w:r>
              <w:rPr>
                <w:sz w:val="16"/>
              </w:rPr>
              <w:t>B</w:t>
            </w:r>
          </w:p>
        </w:tc>
        <w:tc>
          <w:tcPr>
            <w:tcW w:w="510" w:type="dxa"/>
          </w:tcPr>
          <w:p w14:paraId="735487CB" w14:textId="0DB3BE93" w:rsidR="00DA4833" w:rsidRPr="00DA4833" w:rsidRDefault="00DA4833" w:rsidP="00DA4833">
            <w:pPr>
              <w:pStyle w:val="TAL"/>
              <w:rPr>
                <w:sz w:val="16"/>
              </w:rPr>
            </w:pPr>
            <w:r>
              <w:rPr>
                <w:sz w:val="16"/>
              </w:rPr>
              <w:t>Rel-19</w:t>
            </w:r>
          </w:p>
        </w:tc>
        <w:tc>
          <w:tcPr>
            <w:tcW w:w="661" w:type="dxa"/>
          </w:tcPr>
          <w:p w14:paraId="0CEA7D3F" w14:textId="43A2C513" w:rsidR="00DA4833" w:rsidRPr="00DA4833" w:rsidRDefault="00DA4833" w:rsidP="00DA4833">
            <w:pPr>
              <w:pStyle w:val="TAL"/>
              <w:rPr>
                <w:sz w:val="16"/>
              </w:rPr>
            </w:pPr>
            <w:r>
              <w:rPr>
                <w:sz w:val="16"/>
              </w:rPr>
              <w:t>19.0.0</w:t>
            </w:r>
          </w:p>
        </w:tc>
        <w:tc>
          <w:tcPr>
            <w:tcW w:w="2607" w:type="dxa"/>
          </w:tcPr>
          <w:p w14:paraId="1AD38F2A" w14:textId="566F422B" w:rsidR="00DA4833" w:rsidRPr="00DA4833" w:rsidRDefault="00DA4833" w:rsidP="00DA4833">
            <w:pPr>
              <w:pStyle w:val="TAL"/>
              <w:rPr>
                <w:sz w:val="16"/>
              </w:rPr>
            </w:pPr>
            <w:r>
              <w:rPr>
                <w:sz w:val="16"/>
              </w:rPr>
              <w:t>Temporal policy in the SDD_PolicyConfiguration API</w:t>
            </w:r>
          </w:p>
        </w:tc>
      </w:tr>
    </w:tbl>
    <w:p w14:paraId="04AC963B" w14:textId="77777777" w:rsidR="00DA4833" w:rsidRDefault="00DA4833" w:rsidP="00DA4833"/>
    <w:p w14:paraId="70DDB7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7F639" w14:textId="483C028A" w:rsidR="00DA4833" w:rsidRDefault="00DA4833" w:rsidP="00DA4833">
      <w:pPr>
        <w:rPr>
          <w:rFonts w:ascii="Arial" w:hAnsi="Arial" w:cs="Arial"/>
          <w:b/>
          <w:sz w:val="24"/>
        </w:rPr>
      </w:pPr>
      <w:r>
        <w:rPr>
          <w:rFonts w:ascii="Arial" w:hAnsi="Arial" w:cs="Arial"/>
          <w:b/>
          <w:color w:val="0000FF"/>
          <w:sz w:val="24"/>
        </w:rPr>
        <w:t>CP-243229</w:t>
      </w:r>
      <w:r>
        <w:rPr>
          <w:rFonts w:ascii="Arial" w:hAnsi="Arial" w:cs="Arial"/>
          <w:b/>
          <w:color w:val="0000FF"/>
          <w:sz w:val="24"/>
        </w:rPr>
        <w:tab/>
      </w:r>
      <w:r>
        <w:rPr>
          <w:rFonts w:ascii="Arial" w:hAnsi="Arial" w:cs="Arial"/>
          <w:b/>
          <w:sz w:val="24"/>
        </w:rPr>
        <w:t>CR pack on SEALDD_Ph2</w:t>
      </w:r>
    </w:p>
    <w:p w14:paraId="04E12CA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1CDAF3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00"/>
        <w:gridCol w:w="940"/>
        <w:gridCol w:w="973"/>
        <w:gridCol w:w="986"/>
        <w:gridCol w:w="572"/>
        <w:gridCol w:w="540"/>
        <w:gridCol w:w="536"/>
        <w:gridCol w:w="510"/>
        <w:gridCol w:w="661"/>
        <w:gridCol w:w="2911"/>
      </w:tblGrid>
      <w:tr w:rsidR="00DA4833" w14:paraId="47A16BDF" w14:textId="77777777" w:rsidTr="00DA4833">
        <w:tc>
          <w:tcPr>
            <w:tcW w:w="1065" w:type="dxa"/>
          </w:tcPr>
          <w:p w14:paraId="1D1A9F05" w14:textId="16B42055" w:rsidR="00DA4833" w:rsidRDefault="00DA4833" w:rsidP="00DA4833">
            <w:pPr>
              <w:pStyle w:val="TAH"/>
            </w:pPr>
            <w:r>
              <w:t>WG TDoc</w:t>
            </w:r>
          </w:p>
        </w:tc>
        <w:tc>
          <w:tcPr>
            <w:tcW w:w="979" w:type="dxa"/>
          </w:tcPr>
          <w:p w14:paraId="21533F36" w14:textId="174919F3" w:rsidR="00DA4833" w:rsidRDefault="00DA4833" w:rsidP="00DA4833">
            <w:pPr>
              <w:pStyle w:val="TAH"/>
            </w:pPr>
            <w:r>
              <w:t>WG decisn</w:t>
            </w:r>
          </w:p>
        </w:tc>
        <w:tc>
          <w:tcPr>
            <w:tcW w:w="996" w:type="dxa"/>
          </w:tcPr>
          <w:p w14:paraId="11ACBD88" w14:textId="6A75342D" w:rsidR="00DA4833" w:rsidRDefault="00DA4833" w:rsidP="00DA4833">
            <w:pPr>
              <w:pStyle w:val="TAH"/>
            </w:pPr>
            <w:r>
              <w:t>TSG decisn</w:t>
            </w:r>
          </w:p>
        </w:tc>
        <w:tc>
          <w:tcPr>
            <w:tcW w:w="1057" w:type="dxa"/>
          </w:tcPr>
          <w:p w14:paraId="2AEFC5C0" w14:textId="2D5F8554" w:rsidR="00DA4833" w:rsidRDefault="00DA4833" w:rsidP="00DA4833">
            <w:pPr>
              <w:pStyle w:val="TAH"/>
            </w:pPr>
            <w:r>
              <w:t>Spec</w:t>
            </w:r>
          </w:p>
        </w:tc>
        <w:tc>
          <w:tcPr>
            <w:tcW w:w="572" w:type="dxa"/>
          </w:tcPr>
          <w:p w14:paraId="4B822B32" w14:textId="448ABF55" w:rsidR="00DA4833" w:rsidRDefault="00DA4833" w:rsidP="00DA4833">
            <w:pPr>
              <w:pStyle w:val="TAH"/>
            </w:pPr>
            <w:r>
              <w:t>CR</w:t>
            </w:r>
          </w:p>
        </w:tc>
        <w:tc>
          <w:tcPr>
            <w:tcW w:w="553" w:type="dxa"/>
          </w:tcPr>
          <w:p w14:paraId="5BBFEBD6" w14:textId="19DAF53A" w:rsidR="00DA4833" w:rsidRDefault="00DA4833" w:rsidP="00DA4833">
            <w:pPr>
              <w:pStyle w:val="TAH"/>
            </w:pPr>
            <w:r>
              <w:t>rev</w:t>
            </w:r>
          </w:p>
        </w:tc>
        <w:tc>
          <w:tcPr>
            <w:tcW w:w="551" w:type="dxa"/>
          </w:tcPr>
          <w:p w14:paraId="6CC7664D" w14:textId="7FFE6146" w:rsidR="00DA4833" w:rsidRDefault="00DA4833" w:rsidP="00DA4833">
            <w:pPr>
              <w:pStyle w:val="TAH"/>
            </w:pPr>
            <w:r>
              <w:t>cat</w:t>
            </w:r>
          </w:p>
        </w:tc>
        <w:tc>
          <w:tcPr>
            <w:tcW w:w="510" w:type="dxa"/>
          </w:tcPr>
          <w:p w14:paraId="38AC97F3" w14:textId="5CE6A4E7" w:rsidR="00DA4833" w:rsidRDefault="00DA4833" w:rsidP="00DA4833">
            <w:pPr>
              <w:pStyle w:val="TAH"/>
            </w:pPr>
            <w:r>
              <w:t>Rel</w:t>
            </w:r>
          </w:p>
        </w:tc>
        <w:tc>
          <w:tcPr>
            <w:tcW w:w="661" w:type="dxa"/>
          </w:tcPr>
          <w:p w14:paraId="504E2868" w14:textId="1751101B" w:rsidR="00DA4833" w:rsidRDefault="00DA4833" w:rsidP="00DA4833">
            <w:pPr>
              <w:pStyle w:val="TAH"/>
            </w:pPr>
            <w:r>
              <w:t>init vers</w:t>
            </w:r>
          </w:p>
        </w:tc>
        <w:tc>
          <w:tcPr>
            <w:tcW w:w="2911" w:type="dxa"/>
          </w:tcPr>
          <w:p w14:paraId="61710388" w14:textId="1BE39BA6" w:rsidR="00DA4833" w:rsidRDefault="00DA4833" w:rsidP="00DA4833">
            <w:pPr>
              <w:pStyle w:val="TAH"/>
            </w:pPr>
            <w:r>
              <w:t>Title</w:t>
            </w:r>
          </w:p>
        </w:tc>
      </w:tr>
      <w:tr w:rsidR="00DA4833" w14:paraId="6271F739" w14:textId="77777777" w:rsidTr="00DA4833">
        <w:tc>
          <w:tcPr>
            <w:tcW w:w="1065" w:type="dxa"/>
          </w:tcPr>
          <w:p w14:paraId="439D0D40" w14:textId="49263EF1" w:rsidR="00DA4833" w:rsidRPr="00DA4833" w:rsidRDefault="00DA4833" w:rsidP="00DA4833">
            <w:pPr>
              <w:pStyle w:val="TAL"/>
              <w:rPr>
                <w:sz w:val="16"/>
              </w:rPr>
            </w:pPr>
            <w:r>
              <w:rPr>
                <w:sz w:val="16"/>
              </w:rPr>
              <w:t>C1-245448</w:t>
            </w:r>
          </w:p>
        </w:tc>
        <w:tc>
          <w:tcPr>
            <w:tcW w:w="979" w:type="dxa"/>
          </w:tcPr>
          <w:p w14:paraId="7B12315B" w14:textId="5B497958" w:rsidR="00DA4833" w:rsidRPr="00DA4833" w:rsidRDefault="00DA4833" w:rsidP="00DA4833">
            <w:pPr>
              <w:pStyle w:val="TAL"/>
              <w:rPr>
                <w:sz w:val="16"/>
              </w:rPr>
            </w:pPr>
            <w:r>
              <w:rPr>
                <w:sz w:val="16"/>
              </w:rPr>
              <w:t>agreed</w:t>
            </w:r>
          </w:p>
        </w:tc>
        <w:tc>
          <w:tcPr>
            <w:tcW w:w="996" w:type="dxa"/>
          </w:tcPr>
          <w:p w14:paraId="03FC597D" w14:textId="2CC0FDFC" w:rsidR="00DA4833" w:rsidRPr="00DA4833" w:rsidRDefault="00DA4833" w:rsidP="00DA4833">
            <w:pPr>
              <w:pStyle w:val="TAL"/>
              <w:rPr>
                <w:sz w:val="16"/>
              </w:rPr>
            </w:pPr>
            <w:r>
              <w:rPr>
                <w:sz w:val="16"/>
              </w:rPr>
              <w:t>approved</w:t>
            </w:r>
          </w:p>
        </w:tc>
        <w:tc>
          <w:tcPr>
            <w:tcW w:w="1057" w:type="dxa"/>
          </w:tcPr>
          <w:p w14:paraId="0301B368" w14:textId="02DC7E4C" w:rsidR="00DA4833" w:rsidRPr="00DA4833" w:rsidRDefault="00DA4833" w:rsidP="00DA4833">
            <w:pPr>
              <w:pStyle w:val="TAL"/>
              <w:rPr>
                <w:sz w:val="16"/>
              </w:rPr>
            </w:pPr>
            <w:r>
              <w:rPr>
                <w:sz w:val="16"/>
              </w:rPr>
              <w:t>24.543</w:t>
            </w:r>
          </w:p>
        </w:tc>
        <w:tc>
          <w:tcPr>
            <w:tcW w:w="572" w:type="dxa"/>
          </w:tcPr>
          <w:p w14:paraId="734C4996" w14:textId="5FE5E39A" w:rsidR="00DA4833" w:rsidRPr="00DA4833" w:rsidRDefault="00DA4833" w:rsidP="00DA4833">
            <w:pPr>
              <w:pStyle w:val="TAL"/>
              <w:rPr>
                <w:sz w:val="16"/>
              </w:rPr>
            </w:pPr>
            <w:r>
              <w:rPr>
                <w:sz w:val="16"/>
              </w:rPr>
              <w:t>0013</w:t>
            </w:r>
          </w:p>
        </w:tc>
        <w:tc>
          <w:tcPr>
            <w:tcW w:w="553" w:type="dxa"/>
          </w:tcPr>
          <w:p w14:paraId="50AFF129" w14:textId="77777777" w:rsidR="00DA4833" w:rsidRPr="00DA4833" w:rsidRDefault="00DA4833" w:rsidP="00DA4833">
            <w:pPr>
              <w:pStyle w:val="TAL"/>
              <w:rPr>
                <w:sz w:val="16"/>
              </w:rPr>
            </w:pPr>
          </w:p>
        </w:tc>
        <w:tc>
          <w:tcPr>
            <w:tcW w:w="551" w:type="dxa"/>
          </w:tcPr>
          <w:p w14:paraId="08C3916F" w14:textId="11597B6B" w:rsidR="00DA4833" w:rsidRPr="00DA4833" w:rsidRDefault="00DA4833" w:rsidP="00DA4833">
            <w:pPr>
              <w:pStyle w:val="TAL"/>
              <w:rPr>
                <w:sz w:val="16"/>
              </w:rPr>
            </w:pPr>
            <w:r>
              <w:rPr>
                <w:sz w:val="16"/>
              </w:rPr>
              <w:t>C</w:t>
            </w:r>
          </w:p>
        </w:tc>
        <w:tc>
          <w:tcPr>
            <w:tcW w:w="510" w:type="dxa"/>
          </w:tcPr>
          <w:p w14:paraId="51AEF324" w14:textId="30E074A4" w:rsidR="00DA4833" w:rsidRPr="00DA4833" w:rsidRDefault="00DA4833" w:rsidP="00DA4833">
            <w:pPr>
              <w:pStyle w:val="TAL"/>
              <w:rPr>
                <w:sz w:val="16"/>
              </w:rPr>
            </w:pPr>
            <w:r>
              <w:rPr>
                <w:sz w:val="16"/>
              </w:rPr>
              <w:t>Rel-19</w:t>
            </w:r>
          </w:p>
        </w:tc>
        <w:tc>
          <w:tcPr>
            <w:tcW w:w="661" w:type="dxa"/>
          </w:tcPr>
          <w:p w14:paraId="3FB27F2D" w14:textId="2DE776F8" w:rsidR="00DA4833" w:rsidRPr="00DA4833" w:rsidRDefault="00DA4833" w:rsidP="00DA4833">
            <w:pPr>
              <w:pStyle w:val="TAL"/>
              <w:rPr>
                <w:sz w:val="16"/>
              </w:rPr>
            </w:pPr>
            <w:r>
              <w:rPr>
                <w:sz w:val="16"/>
              </w:rPr>
              <w:t>18.1.0</w:t>
            </w:r>
          </w:p>
        </w:tc>
        <w:tc>
          <w:tcPr>
            <w:tcW w:w="2911" w:type="dxa"/>
          </w:tcPr>
          <w:p w14:paraId="3DC5A5AF" w14:textId="23CBD532" w:rsidR="00DA4833" w:rsidRPr="00DA4833" w:rsidRDefault="00DA4833" w:rsidP="00DA4833">
            <w:pPr>
              <w:pStyle w:val="TAL"/>
              <w:rPr>
                <w:sz w:val="16"/>
              </w:rPr>
            </w:pPr>
            <w:r>
              <w:rPr>
                <w:sz w:val="16"/>
              </w:rPr>
              <w:t>Data semantics for SEALDD enabled URLLC transmission connection establishment based on policy procedure</w:t>
            </w:r>
          </w:p>
        </w:tc>
      </w:tr>
      <w:tr w:rsidR="00DA4833" w14:paraId="59442F8B" w14:textId="77777777" w:rsidTr="00DA4833">
        <w:tc>
          <w:tcPr>
            <w:tcW w:w="1065" w:type="dxa"/>
          </w:tcPr>
          <w:p w14:paraId="4CC321CE" w14:textId="27E0D4E5" w:rsidR="00DA4833" w:rsidRPr="00DA4833" w:rsidRDefault="00DA4833" w:rsidP="00DA4833">
            <w:pPr>
              <w:pStyle w:val="TAL"/>
              <w:rPr>
                <w:sz w:val="16"/>
              </w:rPr>
            </w:pPr>
            <w:r>
              <w:rPr>
                <w:sz w:val="16"/>
              </w:rPr>
              <w:t>C1-245452</w:t>
            </w:r>
          </w:p>
        </w:tc>
        <w:tc>
          <w:tcPr>
            <w:tcW w:w="979" w:type="dxa"/>
          </w:tcPr>
          <w:p w14:paraId="74F4B12D" w14:textId="77541028" w:rsidR="00DA4833" w:rsidRPr="00DA4833" w:rsidRDefault="00DA4833" w:rsidP="00DA4833">
            <w:pPr>
              <w:pStyle w:val="TAL"/>
              <w:rPr>
                <w:sz w:val="16"/>
              </w:rPr>
            </w:pPr>
            <w:r>
              <w:rPr>
                <w:sz w:val="16"/>
              </w:rPr>
              <w:t>agreed</w:t>
            </w:r>
          </w:p>
        </w:tc>
        <w:tc>
          <w:tcPr>
            <w:tcW w:w="996" w:type="dxa"/>
          </w:tcPr>
          <w:p w14:paraId="6A3E0747" w14:textId="6EFCCCDC" w:rsidR="00DA4833" w:rsidRPr="00DA4833" w:rsidRDefault="00DA4833" w:rsidP="00DA4833">
            <w:pPr>
              <w:pStyle w:val="TAL"/>
              <w:rPr>
                <w:sz w:val="16"/>
              </w:rPr>
            </w:pPr>
            <w:r>
              <w:rPr>
                <w:sz w:val="16"/>
              </w:rPr>
              <w:t>approved</w:t>
            </w:r>
          </w:p>
        </w:tc>
        <w:tc>
          <w:tcPr>
            <w:tcW w:w="1057" w:type="dxa"/>
          </w:tcPr>
          <w:p w14:paraId="68AA196A" w14:textId="734BF759" w:rsidR="00DA4833" w:rsidRPr="00DA4833" w:rsidRDefault="00DA4833" w:rsidP="00DA4833">
            <w:pPr>
              <w:pStyle w:val="TAL"/>
              <w:rPr>
                <w:sz w:val="16"/>
              </w:rPr>
            </w:pPr>
            <w:r>
              <w:rPr>
                <w:sz w:val="16"/>
              </w:rPr>
              <w:t>24.543</w:t>
            </w:r>
          </w:p>
        </w:tc>
        <w:tc>
          <w:tcPr>
            <w:tcW w:w="572" w:type="dxa"/>
          </w:tcPr>
          <w:p w14:paraId="609DE38E" w14:textId="445D1308" w:rsidR="00DA4833" w:rsidRPr="00DA4833" w:rsidRDefault="00DA4833" w:rsidP="00DA4833">
            <w:pPr>
              <w:pStyle w:val="TAL"/>
              <w:rPr>
                <w:sz w:val="16"/>
              </w:rPr>
            </w:pPr>
            <w:r>
              <w:rPr>
                <w:sz w:val="16"/>
              </w:rPr>
              <w:t>0015</w:t>
            </w:r>
          </w:p>
        </w:tc>
        <w:tc>
          <w:tcPr>
            <w:tcW w:w="553" w:type="dxa"/>
          </w:tcPr>
          <w:p w14:paraId="242F9594" w14:textId="77777777" w:rsidR="00DA4833" w:rsidRPr="00DA4833" w:rsidRDefault="00DA4833" w:rsidP="00DA4833">
            <w:pPr>
              <w:pStyle w:val="TAL"/>
              <w:rPr>
                <w:sz w:val="16"/>
              </w:rPr>
            </w:pPr>
          </w:p>
        </w:tc>
        <w:tc>
          <w:tcPr>
            <w:tcW w:w="551" w:type="dxa"/>
          </w:tcPr>
          <w:p w14:paraId="508A242F" w14:textId="41B003EE" w:rsidR="00DA4833" w:rsidRPr="00DA4833" w:rsidRDefault="00DA4833" w:rsidP="00DA4833">
            <w:pPr>
              <w:pStyle w:val="TAL"/>
              <w:rPr>
                <w:sz w:val="16"/>
              </w:rPr>
            </w:pPr>
            <w:r>
              <w:rPr>
                <w:sz w:val="16"/>
              </w:rPr>
              <w:t>B</w:t>
            </w:r>
          </w:p>
        </w:tc>
        <w:tc>
          <w:tcPr>
            <w:tcW w:w="510" w:type="dxa"/>
          </w:tcPr>
          <w:p w14:paraId="5E9AFB9C" w14:textId="18939C20" w:rsidR="00DA4833" w:rsidRPr="00DA4833" w:rsidRDefault="00DA4833" w:rsidP="00DA4833">
            <w:pPr>
              <w:pStyle w:val="TAL"/>
              <w:rPr>
                <w:sz w:val="16"/>
              </w:rPr>
            </w:pPr>
            <w:r>
              <w:rPr>
                <w:sz w:val="16"/>
              </w:rPr>
              <w:t>Rel-19</w:t>
            </w:r>
          </w:p>
        </w:tc>
        <w:tc>
          <w:tcPr>
            <w:tcW w:w="661" w:type="dxa"/>
          </w:tcPr>
          <w:p w14:paraId="7AB37605" w14:textId="71D94938" w:rsidR="00DA4833" w:rsidRPr="00DA4833" w:rsidRDefault="00DA4833" w:rsidP="00DA4833">
            <w:pPr>
              <w:pStyle w:val="TAL"/>
              <w:rPr>
                <w:sz w:val="16"/>
              </w:rPr>
            </w:pPr>
            <w:r>
              <w:rPr>
                <w:sz w:val="16"/>
              </w:rPr>
              <w:t>18.1.0</w:t>
            </w:r>
          </w:p>
        </w:tc>
        <w:tc>
          <w:tcPr>
            <w:tcW w:w="2911" w:type="dxa"/>
          </w:tcPr>
          <w:p w14:paraId="51C3A2AA" w14:textId="37DAE221" w:rsidR="00DA4833" w:rsidRPr="00DA4833" w:rsidRDefault="00DA4833" w:rsidP="00DA4833">
            <w:pPr>
              <w:pStyle w:val="TAL"/>
              <w:rPr>
                <w:sz w:val="16"/>
              </w:rPr>
            </w:pPr>
            <w:r>
              <w:rPr>
                <w:sz w:val="16"/>
              </w:rPr>
              <w:t>SEALDD enabled URLLC transmission connection deletion based on policy procedure based on HTTP</w:t>
            </w:r>
          </w:p>
        </w:tc>
      </w:tr>
      <w:tr w:rsidR="00DA4833" w14:paraId="10895DE6" w14:textId="77777777" w:rsidTr="00DA4833">
        <w:tc>
          <w:tcPr>
            <w:tcW w:w="1065" w:type="dxa"/>
          </w:tcPr>
          <w:p w14:paraId="6486E61F" w14:textId="00E3FF80" w:rsidR="00DA4833" w:rsidRPr="00DA4833" w:rsidRDefault="00DA4833" w:rsidP="00DA4833">
            <w:pPr>
              <w:pStyle w:val="TAL"/>
              <w:rPr>
                <w:sz w:val="16"/>
              </w:rPr>
            </w:pPr>
            <w:r>
              <w:rPr>
                <w:sz w:val="16"/>
              </w:rPr>
              <w:t>C1-245870</w:t>
            </w:r>
          </w:p>
        </w:tc>
        <w:tc>
          <w:tcPr>
            <w:tcW w:w="979" w:type="dxa"/>
          </w:tcPr>
          <w:p w14:paraId="26370D07" w14:textId="45CD74CB" w:rsidR="00DA4833" w:rsidRPr="00DA4833" w:rsidRDefault="00DA4833" w:rsidP="00DA4833">
            <w:pPr>
              <w:pStyle w:val="TAL"/>
              <w:rPr>
                <w:sz w:val="16"/>
              </w:rPr>
            </w:pPr>
            <w:r>
              <w:rPr>
                <w:sz w:val="16"/>
              </w:rPr>
              <w:t>agreed</w:t>
            </w:r>
          </w:p>
        </w:tc>
        <w:tc>
          <w:tcPr>
            <w:tcW w:w="996" w:type="dxa"/>
          </w:tcPr>
          <w:p w14:paraId="28FB9040" w14:textId="7606586D" w:rsidR="00DA4833" w:rsidRPr="00DA4833" w:rsidRDefault="00DA4833" w:rsidP="00DA4833">
            <w:pPr>
              <w:pStyle w:val="TAL"/>
              <w:rPr>
                <w:sz w:val="16"/>
              </w:rPr>
            </w:pPr>
            <w:r>
              <w:rPr>
                <w:sz w:val="16"/>
              </w:rPr>
              <w:t>approved</w:t>
            </w:r>
          </w:p>
        </w:tc>
        <w:tc>
          <w:tcPr>
            <w:tcW w:w="1057" w:type="dxa"/>
          </w:tcPr>
          <w:p w14:paraId="55D99E65" w14:textId="6C7B3A3E" w:rsidR="00DA4833" w:rsidRPr="00DA4833" w:rsidRDefault="00DA4833" w:rsidP="00DA4833">
            <w:pPr>
              <w:pStyle w:val="TAL"/>
              <w:rPr>
                <w:sz w:val="16"/>
              </w:rPr>
            </w:pPr>
            <w:r>
              <w:rPr>
                <w:sz w:val="16"/>
              </w:rPr>
              <w:t>24.543</w:t>
            </w:r>
          </w:p>
        </w:tc>
        <w:tc>
          <w:tcPr>
            <w:tcW w:w="572" w:type="dxa"/>
          </w:tcPr>
          <w:p w14:paraId="189E7CE8" w14:textId="4E76450C" w:rsidR="00DA4833" w:rsidRPr="00DA4833" w:rsidRDefault="00DA4833" w:rsidP="00DA4833">
            <w:pPr>
              <w:pStyle w:val="TAL"/>
              <w:rPr>
                <w:sz w:val="16"/>
              </w:rPr>
            </w:pPr>
            <w:r>
              <w:rPr>
                <w:sz w:val="16"/>
              </w:rPr>
              <w:t>0025</w:t>
            </w:r>
          </w:p>
        </w:tc>
        <w:tc>
          <w:tcPr>
            <w:tcW w:w="553" w:type="dxa"/>
          </w:tcPr>
          <w:p w14:paraId="132A9F8F" w14:textId="2A43C630" w:rsidR="00DA4833" w:rsidRPr="00DA4833" w:rsidRDefault="00DA4833" w:rsidP="00DA4833">
            <w:pPr>
              <w:pStyle w:val="TAL"/>
              <w:rPr>
                <w:sz w:val="16"/>
              </w:rPr>
            </w:pPr>
            <w:r>
              <w:rPr>
                <w:sz w:val="16"/>
              </w:rPr>
              <w:t>1</w:t>
            </w:r>
          </w:p>
        </w:tc>
        <w:tc>
          <w:tcPr>
            <w:tcW w:w="551" w:type="dxa"/>
          </w:tcPr>
          <w:p w14:paraId="6537EB2B" w14:textId="0516D757" w:rsidR="00DA4833" w:rsidRPr="00DA4833" w:rsidRDefault="00DA4833" w:rsidP="00DA4833">
            <w:pPr>
              <w:pStyle w:val="TAL"/>
              <w:rPr>
                <w:sz w:val="16"/>
              </w:rPr>
            </w:pPr>
            <w:r>
              <w:rPr>
                <w:sz w:val="16"/>
              </w:rPr>
              <w:t>C</w:t>
            </w:r>
          </w:p>
        </w:tc>
        <w:tc>
          <w:tcPr>
            <w:tcW w:w="510" w:type="dxa"/>
          </w:tcPr>
          <w:p w14:paraId="2D45AFA2" w14:textId="584FC50C" w:rsidR="00DA4833" w:rsidRPr="00DA4833" w:rsidRDefault="00DA4833" w:rsidP="00DA4833">
            <w:pPr>
              <w:pStyle w:val="TAL"/>
              <w:rPr>
                <w:sz w:val="16"/>
              </w:rPr>
            </w:pPr>
            <w:r>
              <w:rPr>
                <w:sz w:val="16"/>
              </w:rPr>
              <w:t>Rel-19</w:t>
            </w:r>
          </w:p>
        </w:tc>
        <w:tc>
          <w:tcPr>
            <w:tcW w:w="661" w:type="dxa"/>
          </w:tcPr>
          <w:p w14:paraId="656F999D" w14:textId="07475027" w:rsidR="00DA4833" w:rsidRPr="00DA4833" w:rsidRDefault="00DA4833" w:rsidP="00DA4833">
            <w:pPr>
              <w:pStyle w:val="TAL"/>
              <w:rPr>
                <w:sz w:val="16"/>
              </w:rPr>
            </w:pPr>
            <w:r>
              <w:rPr>
                <w:sz w:val="16"/>
              </w:rPr>
              <w:t>18.1.0</w:t>
            </w:r>
          </w:p>
        </w:tc>
        <w:tc>
          <w:tcPr>
            <w:tcW w:w="2911" w:type="dxa"/>
          </w:tcPr>
          <w:p w14:paraId="05650BFB" w14:textId="55DAA622" w:rsidR="00DA4833" w:rsidRPr="00DA4833" w:rsidRDefault="00DA4833" w:rsidP="00DA4833">
            <w:pPr>
              <w:pStyle w:val="TAL"/>
              <w:rPr>
                <w:sz w:val="16"/>
              </w:rPr>
            </w:pPr>
            <w:r>
              <w:rPr>
                <w:sz w:val="16"/>
              </w:rPr>
              <w:t>Update to the SEALDD server relocation procedure</w:t>
            </w:r>
          </w:p>
        </w:tc>
      </w:tr>
      <w:tr w:rsidR="00DA4833" w14:paraId="048B4699" w14:textId="77777777" w:rsidTr="00DA4833">
        <w:tc>
          <w:tcPr>
            <w:tcW w:w="1065" w:type="dxa"/>
          </w:tcPr>
          <w:p w14:paraId="37CBB99E" w14:textId="6E1FFDD2" w:rsidR="00DA4833" w:rsidRPr="00DA4833" w:rsidRDefault="00DA4833" w:rsidP="00DA4833">
            <w:pPr>
              <w:pStyle w:val="TAL"/>
              <w:rPr>
                <w:sz w:val="16"/>
              </w:rPr>
            </w:pPr>
            <w:r>
              <w:rPr>
                <w:sz w:val="16"/>
              </w:rPr>
              <w:t>C1-245872</w:t>
            </w:r>
          </w:p>
        </w:tc>
        <w:tc>
          <w:tcPr>
            <w:tcW w:w="979" w:type="dxa"/>
          </w:tcPr>
          <w:p w14:paraId="1D9CAFA7" w14:textId="5C5961DD" w:rsidR="00DA4833" w:rsidRPr="00DA4833" w:rsidRDefault="00DA4833" w:rsidP="00DA4833">
            <w:pPr>
              <w:pStyle w:val="TAL"/>
              <w:rPr>
                <w:sz w:val="16"/>
              </w:rPr>
            </w:pPr>
            <w:r>
              <w:rPr>
                <w:sz w:val="16"/>
              </w:rPr>
              <w:t>agreed</w:t>
            </w:r>
          </w:p>
        </w:tc>
        <w:tc>
          <w:tcPr>
            <w:tcW w:w="996" w:type="dxa"/>
          </w:tcPr>
          <w:p w14:paraId="1F0B5790" w14:textId="6C0C4FCC" w:rsidR="00DA4833" w:rsidRPr="00DA4833" w:rsidRDefault="00DA4833" w:rsidP="00DA4833">
            <w:pPr>
              <w:pStyle w:val="TAL"/>
              <w:rPr>
                <w:sz w:val="16"/>
              </w:rPr>
            </w:pPr>
            <w:r>
              <w:rPr>
                <w:sz w:val="16"/>
              </w:rPr>
              <w:t>approved</w:t>
            </w:r>
          </w:p>
        </w:tc>
        <w:tc>
          <w:tcPr>
            <w:tcW w:w="1057" w:type="dxa"/>
          </w:tcPr>
          <w:p w14:paraId="112AE424" w14:textId="2F5E3042" w:rsidR="00DA4833" w:rsidRPr="00DA4833" w:rsidRDefault="00DA4833" w:rsidP="00DA4833">
            <w:pPr>
              <w:pStyle w:val="TAL"/>
              <w:rPr>
                <w:sz w:val="16"/>
              </w:rPr>
            </w:pPr>
            <w:r>
              <w:rPr>
                <w:sz w:val="16"/>
              </w:rPr>
              <w:t>24.543</w:t>
            </w:r>
          </w:p>
        </w:tc>
        <w:tc>
          <w:tcPr>
            <w:tcW w:w="572" w:type="dxa"/>
          </w:tcPr>
          <w:p w14:paraId="357EEEBA" w14:textId="4B6E2439" w:rsidR="00DA4833" w:rsidRPr="00DA4833" w:rsidRDefault="00DA4833" w:rsidP="00DA4833">
            <w:pPr>
              <w:pStyle w:val="TAL"/>
              <w:rPr>
                <w:sz w:val="16"/>
              </w:rPr>
            </w:pPr>
            <w:r>
              <w:rPr>
                <w:sz w:val="16"/>
              </w:rPr>
              <w:t>0021</w:t>
            </w:r>
          </w:p>
        </w:tc>
        <w:tc>
          <w:tcPr>
            <w:tcW w:w="553" w:type="dxa"/>
          </w:tcPr>
          <w:p w14:paraId="61993181" w14:textId="5B708D26" w:rsidR="00DA4833" w:rsidRPr="00DA4833" w:rsidRDefault="00DA4833" w:rsidP="00DA4833">
            <w:pPr>
              <w:pStyle w:val="TAL"/>
              <w:rPr>
                <w:sz w:val="16"/>
              </w:rPr>
            </w:pPr>
            <w:r>
              <w:rPr>
                <w:sz w:val="16"/>
              </w:rPr>
              <w:t>1</w:t>
            </w:r>
          </w:p>
        </w:tc>
        <w:tc>
          <w:tcPr>
            <w:tcW w:w="551" w:type="dxa"/>
          </w:tcPr>
          <w:p w14:paraId="4D0D1D32" w14:textId="07E3E0F8" w:rsidR="00DA4833" w:rsidRPr="00DA4833" w:rsidRDefault="00DA4833" w:rsidP="00DA4833">
            <w:pPr>
              <w:pStyle w:val="TAL"/>
              <w:rPr>
                <w:sz w:val="16"/>
              </w:rPr>
            </w:pPr>
            <w:r>
              <w:rPr>
                <w:sz w:val="16"/>
              </w:rPr>
              <w:t>B</w:t>
            </w:r>
          </w:p>
        </w:tc>
        <w:tc>
          <w:tcPr>
            <w:tcW w:w="510" w:type="dxa"/>
          </w:tcPr>
          <w:p w14:paraId="0B25E042" w14:textId="4C3A4EBA" w:rsidR="00DA4833" w:rsidRPr="00DA4833" w:rsidRDefault="00DA4833" w:rsidP="00DA4833">
            <w:pPr>
              <w:pStyle w:val="TAL"/>
              <w:rPr>
                <w:sz w:val="16"/>
              </w:rPr>
            </w:pPr>
            <w:r>
              <w:rPr>
                <w:sz w:val="16"/>
              </w:rPr>
              <w:t>Rel-19</w:t>
            </w:r>
          </w:p>
        </w:tc>
        <w:tc>
          <w:tcPr>
            <w:tcW w:w="661" w:type="dxa"/>
          </w:tcPr>
          <w:p w14:paraId="4718F654" w14:textId="73EB1E18" w:rsidR="00DA4833" w:rsidRPr="00DA4833" w:rsidRDefault="00DA4833" w:rsidP="00DA4833">
            <w:pPr>
              <w:pStyle w:val="TAL"/>
              <w:rPr>
                <w:sz w:val="16"/>
              </w:rPr>
            </w:pPr>
            <w:r>
              <w:rPr>
                <w:sz w:val="16"/>
              </w:rPr>
              <w:t>18.1.0</w:t>
            </w:r>
          </w:p>
        </w:tc>
        <w:tc>
          <w:tcPr>
            <w:tcW w:w="2911" w:type="dxa"/>
          </w:tcPr>
          <w:p w14:paraId="23AED0C1" w14:textId="1DEE6779" w:rsidR="00DA4833" w:rsidRPr="00DA4833" w:rsidRDefault="00DA4833" w:rsidP="00DA4833">
            <w:pPr>
              <w:pStyle w:val="TAL"/>
              <w:rPr>
                <w:sz w:val="16"/>
              </w:rPr>
            </w:pPr>
            <w:r>
              <w:rPr>
                <w:sz w:val="16"/>
              </w:rPr>
              <w:t>BAT and periodicity adaptation in transmission quality guarantee support in HTTP</w:t>
            </w:r>
          </w:p>
        </w:tc>
      </w:tr>
      <w:tr w:rsidR="00DA4833" w14:paraId="42E2E8B2" w14:textId="77777777" w:rsidTr="00DA4833">
        <w:tc>
          <w:tcPr>
            <w:tcW w:w="1065" w:type="dxa"/>
          </w:tcPr>
          <w:p w14:paraId="3A9BB3DA" w14:textId="1605D985" w:rsidR="00DA4833" w:rsidRPr="00DA4833" w:rsidRDefault="00DA4833" w:rsidP="00DA4833">
            <w:pPr>
              <w:pStyle w:val="TAL"/>
              <w:rPr>
                <w:sz w:val="16"/>
              </w:rPr>
            </w:pPr>
            <w:r>
              <w:rPr>
                <w:sz w:val="16"/>
              </w:rPr>
              <w:t>C1-245873</w:t>
            </w:r>
          </w:p>
        </w:tc>
        <w:tc>
          <w:tcPr>
            <w:tcW w:w="979" w:type="dxa"/>
          </w:tcPr>
          <w:p w14:paraId="024F7735" w14:textId="79768985" w:rsidR="00DA4833" w:rsidRPr="00DA4833" w:rsidRDefault="00DA4833" w:rsidP="00DA4833">
            <w:pPr>
              <w:pStyle w:val="TAL"/>
              <w:rPr>
                <w:sz w:val="16"/>
              </w:rPr>
            </w:pPr>
            <w:r>
              <w:rPr>
                <w:sz w:val="16"/>
              </w:rPr>
              <w:t>agreed</w:t>
            </w:r>
          </w:p>
        </w:tc>
        <w:tc>
          <w:tcPr>
            <w:tcW w:w="996" w:type="dxa"/>
          </w:tcPr>
          <w:p w14:paraId="3D9CEAE5" w14:textId="5386BB16" w:rsidR="00DA4833" w:rsidRPr="00DA4833" w:rsidRDefault="00DA4833" w:rsidP="00DA4833">
            <w:pPr>
              <w:pStyle w:val="TAL"/>
              <w:rPr>
                <w:sz w:val="16"/>
              </w:rPr>
            </w:pPr>
            <w:r>
              <w:rPr>
                <w:sz w:val="16"/>
              </w:rPr>
              <w:t>approved</w:t>
            </w:r>
          </w:p>
        </w:tc>
        <w:tc>
          <w:tcPr>
            <w:tcW w:w="1057" w:type="dxa"/>
          </w:tcPr>
          <w:p w14:paraId="47EC2757" w14:textId="72C419EC" w:rsidR="00DA4833" w:rsidRPr="00DA4833" w:rsidRDefault="00DA4833" w:rsidP="00DA4833">
            <w:pPr>
              <w:pStyle w:val="TAL"/>
              <w:rPr>
                <w:sz w:val="16"/>
              </w:rPr>
            </w:pPr>
            <w:r>
              <w:rPr>
                <w:sz w:val="16"/>
              </w:rPr>
              <w:t>24.543</w:t>
            </w:r>
          </w:p>
        </w:tc>
        <w:tc>
          <w:tcPr>
            <w:tcW w:w="572" w:type="dxa"/>
          </w:tcPr>
          <w:p w14:paraId="49ADFE69" w14:textId="68237841" w:rsidR="00DA4833" w:rsidRPr="00DA4833" w:rsidRDefault="00DA4833" w:rsidP="00DA4833">
            <w:pPr>
              <w:pStyle w:val="TAL"/>
              <w:rPr>
                <w:sz w:val="16"/>
              </w:rPr>
            </w:pPr>
            <w:r>
              <w:rPr>
                <w:sz w:val="16"/>
              </w:rPr>
              <w:t>0022</w:t>
            </w:r>
          </w:p>
        </w:tc>
        <w:tc>
          <w:tcPr>
            <w:tcW w:w="553" w:type="dxa"/>
          </w:tcPr>
          <w:p w14:paraId="3305D8C3" w14:textId="33C949D4" w:rsidR="00DA4833" w:rsidRPr="00DA4833" w:rsidRDefault="00DA4833" w:rsidP="00DA4833">
            <w:pPr>
              <w:pStyle w:val="TAL"/>
              <w:rPr>
                <w:sz w:val="16"/>
              </w:rPr>
            </w:pPr>
            <w:r>
              <w:rPr>
                <w:sz w:val="16"/>
              </w:rPr>
              <w:t>1</w:t>
            </w:r>
          </w:p>
        </w:tc>
        <w:tc>
          <w:tcPr>
            <w:tcW w:w="551" w:type="dxa"/>
          </w:tcPr>
          <w:p w14:paraId="025989C9" w14:textId="4C22194A" w:rsidR="00DA4833" w:rsidRPr="00DA4833" w:rsidRDefault="00DA4833" w:rsidP="00DA4833">
            <w:pPr>
              <w:pStyle w:val="TAL"/>
              <w:rPr>
                <w:sz w:val="16"/>
              </w:rPr>
            </w:pPr>
            <w:r>
              <w:rPr>
                <w:sz w:val="16"/>
              </w:rPr>
              <w:t>B</w:t>
            </w:r>
          </w:p>
        </w:tc>
        <w:tc>
          <w:tcPr>
            <w:tcW w:w="510" w:type="dxa"/>
          </w:tcPr>
          <w:p w14:paraId="4007886F" w14:textId="53310C77" w:rsidR="00DA4833" w:rsidRPr="00DA4833" w:rsidRDefault="00DA4833" w:rsidP="00DA4833">
            <w:pPr>
              <w:pStyle w:val="TAL"/>
              <w:rPr>
                <w:sz w:val="16"/>
              </w:rPr>
            </w:pPr>
            <w:r>
              <w:rPr>
                <w:sz w:val="16"/>
              </w:rPr>
              <w:t>Rel-19</w:t>
            </w:r>
          </w:p>
        </w:tc>
        <w:tc>
          <w:tcPr>
            <w:tcW w:w="661" w:type="dxa"/>
          </w:tcPr>
          <w:p w14:paraId="7C09EECD" w14:textId="1BB8103E" w:rsidR="00DA4833" w:rsidRPr="00DA4833" w:rsidRDefault="00DA4833" w:rsidP="00DA4833">
            <w:pPr>
              <w:pStyle w:val="TAL"/>
              <w:rPr>
                <w:sz w:val="16"/>
              </w:rPr>
            </w:pPr>
            <w:r>
              <w:rPr>
                <w:sz w:val="16"/>
              </w:rPr>
              <w:t>18.1.0</w:t>
            </w:r>
          </w:p>
        </w:tc>
        <w:tc>
          <w:tcPr>
            <w:tcW w:w="2911" w:type="dxa"/>
          </w:tcPr>
          <w:p w14:paraId="241B3592" w14:textId="7F53DA49" w:rsidR="00DA4833" w:rsidRPr="00DA4833" w:rsidRDefault="00DA4833" w:rsidP="00DA4833">
            <w:pPr>
              <w:pStyle w:val="TAL"/>
              <w:rPr>
                <w:sz w:val="16"/>
              </w:rPr>
            </w:pPr>
            <w:r>
              <w:rPr>
                <w:sz w:val="16"/>
              </w:rPr>
              <w:t>BAT and periodicity adaptation in transmission quality guarantee support in COAP</w:t>
            </w:r>
          </w:p>
        </w:tc>
      </w:tr>
      <w:tr w:rsidR="00DA4833" w14:paraId="33BE3AE8" w14:textId="77777777" w:rsidTr="00DA4833">
        <w:tc>
          <w:tcPr>
            <w:tcW w:w="1065" w:type="dxa"/>
          </w:tcPr>
          <w:p w14:paraId="63AA4A55" w14:textId="23E6967F" w:rsidR="00DA4833" w:rsidRPr="00DA4833" w:rsidRDefault="00DA4833" w:rsidP="00DA4833">
            <w:pPr>
              <w:pStyle w:val="TAL"/>
              <w:rPr>
                <w:sz w:val="16"/>
              </w:rPr>
            </w:pPr>
            <w:r>
              <w:rPr>
                <w:sz w:val="16"/>
              </w:rPr>
              <w:t>C1-245874</w:t>
            </w:r>
          </w:p>
        </w:tc>
        <w:tc>
          <w:tcPr>
            <w:tcW w:w="979" w:type="dxa"/>
          </w:tcPr>
          <w:p w14:paraId="16F28742" w14:textId="60285329" w:rsidR="00DA4833" w:rsidRPr="00DA4833" w:rsidRDefault="00DA4833" w:rsidP="00DA4833">
            <w:pPr>
              <w:pStyle w:val="TAL"/>
              <w:rPr>
                <w:sz w:val="16"/>
              </w:rPr>
            </w:pPr>
            <w:r>
              <w:rPr>
                <w:sz w:val="16"/>
              </w:rPr>
              <w:t>agreed</w:t>
            </w:r>
          </w:p>
        </w:tc>
        <w:tc>
          <w:tcPr>
            <w:tcW w:w="996" w:type="dxa"/>
          </w:tcPr>
          <w:p w14:paraId="713BA36C" w14:textId="060B419C" w:rsidR="00DA4833" w:rsidRPr="00DA4833" w:rsidRDefault="00DA4833" w:rsidP="00DA4833">
            <w:pPr>
              <w:pStyle w:val="TAL"/>
              <w:rPr>
                <w:sz w:val="16"/>
              </w:rPr>
            </w:pPr>
            <w:r>
              <w:rPr>
                <w:sz w:val="16"/>
              </w:rPr>
              <w:t>approved</w:t>
            </w:r>
          </w:p>
        </w:tc>
        <w:tc>
          <w:tcPr>
            <w:tcW w:w="1057" w:type="dxa"/>
          </w:tcPr>
          <w:p w14:paraId="17F96C22" w14:textId="78E0BEDB" w:rsidR="00DA4833" w:rsidRPr="00DA4833" w:rsidRDefault="00DA4833" w:rsidP="00DA4833">
            <w:pPr>
              <w:pStyle w:val="TAL"/>
              <w:rPr>
                <w:sz w:val="16"/>
              </w:rPr>
            </w:pPr>
            <w:r>
              <w:rPr>
                <w:sz w:val="16"/>
              </w:rPr>
              <w:t>24.543</w:t>
            </w:r>
          </w:p>
        </w:tc>
        <w:tc>
          <w:tcPr>
            <w:tcW w:w="572" w:type="dxa"/>
          </w:tcPr>
          <w:p w14:paraId="56B61E9B" w14:textId="6106D8CF" w:rsidR="00DA4833" w:rsidRPr="00DA4833" w:rsidRDefault="00DA4833" w:rsidP="00DA4833">
            <w:pPr>
              <w:pStyle w:val="TAL"/>
              <w:rPr>
                <w:sz w:val="16"/>
              </w:rPr>
            </w:pPr>
            <w:r>
              <w:rPr>
                <w:sz w:val="16"/>
              </w:rPr>
              <w:t>0012</w:t>
            </w:r>
          </w:p>
        </w:tc>
        <w:tc>
          <w:tcPr>
            <w:tcW w:w="553" w:type="dxa"/>
          </w:tcPr>
          <w:p w14:paraId="23C0FA60" w14:textId="5EB863C6" w:rsidR="00DA4833" w:rsidRPr="00DA4833" w:rsidRDefault="00DA4833" w:rsidP="00DA4833">
            <w:pPr>
              <w:pStyle w:val="TAL"/>
              <w:rPr>
                <w:sz w:val="16"/>
              </w:rPr>
            </w:pPr>
            <w:r>
              <w:rPr>
                <w:sz w:val="16"/>
              </w:rPr>
              <w:t>1</w:t>
            </w:r>
          </w:p>
        </w:tc>
        <w:tc>
          <w:tcPr>
            <w:tcW w:w="551" w:type="dxa"/>
          </w:tcPr>
          <w:p w14:paraId="3D51F517" w14:textId="62D89651" w:rsidR="00DA4833" w:rsidRPr="00DA4833" w:rsidRDefault="00DA4833" w:rsidP="00DA4833">
            <w:pPr>
              <w:pStyle w:val="TAL"/>
              <w:rPr>
                <w:sz w:val="16"/>
              </w:rPr>
            </w:pPr>
            <w:r>
              <w:rPr>
                <w:sz w:val="16"/>
              </w:rPr>
              <w:t>B</w:t>
            </w:r>
          </w:p>
        </w:tc>
        <w:tc>
          <w:tcPr>
            <w:tcW w:w="510" w:type="dxa"/>
          </w:tcPr>
          <w:p w14:paraId="0C344063" w14:textId="2A0B9724" w:rsidR="00DA4833" w:rsidRPr="00DA4833" w:rsidRDefault="00DA4833" w:rsidP="00DA4833">
            <w:pPr>
              <w:pStyle w:val="TAL"/>
              <w:rPr>
                <w:sz w:val="16"/>
              </w:rPr>
            </w:pPr>
            <w:r>
              <w:rPr>
                <w:sz w:val="16"/>
              </w:rPr>
              <w:t>Rel-19</w:t>
            </w:r>
          </w:p>
        </w:tc>
        <w:tc>
          <w:tcPr>
            <w:tcW w:w="661" w:type="dxa"/>
          </w:tcPr>
          <w:p w14:paraId="4B96BEF3" w14:textId="19B20145" w:rsidR="00DA4833" w:rsidRPr="00DA4833" w:rsidRDefault="00DA4833" w:rsidP="00DA4833">
            <w:pPr>
              <w:pStyle w:val="TAL"/>
              <w:rPr>
                <w:sz w:val="16"/>
              </w:rPr>
            </w:pPr>
            <w:r>
              <w:rPr>
                <w:sz w:val="16"/>
              </w:rPr>
              <w:t>18.1.0</w:t>
            </w:r>
          </w:p>
        </w:tc>
        <w:tc>
          <w:tcPr>
            <w:tcW w:w="2911" w:type="dxa"/>
          </w:tcPr>
          <w:p w14:paraId="712857D3" w14:textId="5CE76897" w:rsidR="00DA4833" w:rsidRPr="00DA4833" w:rsidRDefault="00DA4833" w:rsidP="00DA4833">
            <w:pPr>
              <w:pStyle w:val="TAL"/>
              <w:rPr>
                <w:sz w:val="16"/>
              </w:rPr>
            </w:pPr>
            <w:r>
              <w:rPr>
                <w:sz w:val="16"/>
              </w:rPr>
              <w:t>SEALDD enabled URLLC transmission connection establishment based on policy procedure based on HTTP</w:t>
            </w:r>
          </w:p>
        </w:tc>
      </w:tr>
      <w:tr w:rsidR="00DA4833" w14:paraId="08866A14" w14:textId="77777777" w:rsidTr="00DA4833">
        <w:tc>
          <w:tcPr>
            <w:tcW w:w="1065" w:type="dxa"/>
          </w:tcPr>
          <w:p w14:paraId="6F88F1F7" w14:textId="27A032F2" w:rsidR="00DA4833" w:rsidRPr="00DA4833" w:rsidRDefault="00DA4833" w:rsidP="00DA4833">
            <w:pPr>
              <w:pStyle w:val="TAL"/>
              <w:rPr>
                <w:sz w:val="16"/>
              </w:rPr>
            </w:pPr>
            <w:r>
              <w:rPr>
                <w:sz w:val="16"/>
              </w:rPr>
              <w:t>C1-245878</w:t>
            </w:r>
          </w:p>
        </w:tc>
        <w:tc>
          <w:tcPr>
            <w:tcW w:w="979" w:type="dxa"/>
          </w:tcPr>
          <w:p w14:paraId="73B788C3" w14:textId="47CF31CD" w:rsidR="00DA4833" w:rsidRPr="00DA4833" w:rsidRDefault="00DA4833" w:rsidP="00DA4833">
            <w:pPr>
              <w:pStyle w:val="TAL"/>
              <w:rPr>
                <w:sz w:val="16"/>
              </w:rPr>
            </w:pPr>
            <w:r>
              <w:rPr>
                <w:sz w:val="16"/>
              </w:rPr>
              <w:t>agreed</w:t>
            </w:r>
          </w:p>
        </w:tc>
        <w:tc>
          <w:tcPr>
            <w:tcW w:w="996" w:type="dxa"/>
          </w:tcPr>
          <w:p w14:paraId="6306A0BE" w14:textId="72B64EAD" w:rsidR="00DA4833" w:rsidRPr="00DA4833" w:rsidRDefault="00DA4833" w:rsidP="00DA4833">
            <w:pPr>
              <w:pStyle w:val="TAL"/>
              <w:rPr>
                <w:sz w:val="16"/>
              </w:rPr>
            </w:pPr>
            <w:r>
              <w:rPr>
                <w:sz w:val="16"/>
              </w:rPr>
              <w:t>approved</w:t>
            </w:r>
          </w:p>
        </w:tc>
        <w:tc>
          <w:tcPr>
            <w:tcW w:w="1057" w:type="dxa"/>
          </w:tcPr>
          <w:p w14:paraId="10517543" w14:textId="56F52E72" w:rsidR="00DA4833" w:rsidRPr="00DA4833" w:rsidRDefault="00DA4833" w:rsidP="00DA4833">
            <w:pPr>
              <w:pStyle w:val="TAL"/>
              <w:rPr>
                <w:sz w:val="16"/>
              </w:rPr>
            </w:pPr>
            <w:r>
              <w:rPr>
                <w:sz w:val="16"/>
              </w:rPr>
              <w:t>24.543</w:t>
            </w:r>
          </w:p>
        </w:tc>
        <w:tc>
          <w:tcPr>
            <w:tcW w:w="572" w:type="dxa"/>
          </w:tcPr>
          <w:p w14:paraId="200C55D2" w14:textId="17039EF6" w:rsidR="00DA4833" w:rsidRPr="00DA4833" w:rsidRDefault="00DA4833" w:rsidP="00DA4833">
            <w:pPr>
              <w:pStyle w:val="TAL"/>
              <w:rPr>
                <w:sz w:val="16"/>
              </w:rPr>
            </w:pPr>
            <w:r>
              <w:rPr>
                <w:sz w:val="16"/>
              </w:rPr>
              <w:t>0023</w:t>
            </w:r>
          </w:p>
        </w:tc>
        <w:tc>
          <w:tcPr>
            <w:tcW w:w="553" w:type="dxa"/>
          </w:tcPr>
          <w:p w14:paraId="144521E6" w14:textId="00F60B27" w:rsidR="00DA4833" w:rsidRPr="00DA4833" w:rsidRDefault="00DA4833" w:rsidP="00DA4833">
            <w:pPr>
              <w:pStyle w:val="TAL"/>
              <w:rPr>
                <w:sz w:val="16"/>
              </w:rPr>
            </w:pPr>
            <w:r>
              <w:rPr>
                <w:sz w:val="16"/>
              </w:rPr>
              <w:t>1</w:t>
            </w:r>
          </w:p>
        </w:tc>
        <w:tc>
          <w:tcPr>
            <w:tcW w:w="551" w:type="dxa"/>
          </w:tcPr>
          <w:p w14:paraId="3B322868" w14:textId="7A168B17" w:rsidR="00DA4833" w:rsidRPr="00DA4833" w:rsidRDefault="00DA4833" w:rsidP="00DA4833">
            <w:pPr>
              <w:pStyle w:val="TAL"/>
              <w:rPr>
                <w:sz w:val="16"/>
              </w:rPr>
            </w:pPr>
            <w:r>
              <w:rPr>
                <w:sz w:val="16"/>
              </w:rPr>
              <w:t>B</w:t>
            </w:r>
          </w:p>
        </w:tc>
        <w:tc>
          <w:tcPr>
            <w:tcW w:w="510" w:type="dxa"/>
          </w:tcPr>
          <w:p w14:paraId="0E44EBEF" w14:textId="4DE2ECD7" w:rsidR="00DA4833" w:rsidRPr="00DA4833" w:rsidRDefault="00DA4833" w:rsidP="00DA4833">
            <w:pPr>
              <w:pStyle w:val="TAL"/>
              <w:rPr>
                <w:sz w:val="16"/>
              </w:rPr>
            </w:pPr>
            <w:r>
              <w:rPr>
                <w:sz w:val="16"/>
              </w:rPr>
              <w:t>Rel-19</w:t>
            </w:r>
          </w:p>
        </w:tc>
        <w:tc>
          <w:tcPr>
            <w:tcW w:w="661" w:type="dxa"/>
          </w:tcPr>
          <w:p w14:paraId="051BF49D" w14:textId="15A4C04F" w:rsidR="00DA4833" w:rsidRPr="00DA4833" w:rsidRDefault="00DA4833" w:rsidP="00DA4833">
            <w:pPr>
              <w:pStyle w:val="TAL"/>
              <w:rPr>
                <w:sz w:val="16"/>
              </w:rPr>
            </w:pPr>
            <w:r>
              <w:rPr>
                <w:sz w:val="16"/>
              </w:rPr>
              <w:t>18.1.0</w:t>
            </w:r>
          </w:p>
        </w:tc>
        <w:tc>
          <w:tcPr>
            <w:tcW w:w="2911" w:type="dxa"/>
          </w:tcPr>
          <w:p w14:paraId="1C83D4C6" w14:textId="6C72661F" w:rsidR="00DA4833" w:rsidRPr="00DA4833" w:rsidRDefault="00DA4833" w:rsidP="00DA4833">
            <w:pPr>
              <w:pStyle w:val="TAL"/>
              <w:rPr>
                <w:sz w:val="16"/>
              </w:rPr>
            </w:pPr>
            <w:r>
              <w:rPr>
                <w:sz w:val="16"/>
              </w:rPr>
              <w:t>SEALDD connection status reporting configuration support in HTTP</w:t>
            </w:r>
          </w:p>
        </w:tc>
      </w:tr>
      <w:tr w:rsidR="00DA4833" w14:paraId="2F3C0499" w14:textId="77777777" w:rsidTr="00DA4833">
        <w:tc>
          <w:tcPr>
            <w:tcW w:w="1065" w:type="dxa"/>
          </w:tcPr>
          <w:p w14:paraId="6BC2543F" w14:textId="2C891F79" w:rsidR="00DA4833" w:rsidRPr="00DA4833" w:rsidRDefault="00DA4833" w:rsidP="00DA4833">
            <w:pPr>
              <w:pStyle w:val="TAL"/>
              <w:rPr>
                <w:sz w:val="16"/>
              </w:rPr>
            </w:pPr>
            <w:r>
              <w:rPr>
                <w:sz w:val="16"/>
              </w:rPr>
              <w:t>C1-245879</w:t>
            </w:r>
          </w:p>
        </w:tc>
        <w:tc>
          <w:tcPr>
            <w:tcW w:w="979" w:type="dxa"/>
          </w:tcPr>
          <w:p w14:paraId="1926F790" w14:textId="23894026" w:rsidR="00DA4833" w:rsidRPr="00DA4833" w:rsidRDefault="00DA4833" w:rsidP="00DA4833">
            <w:pPr>
              <w:pStyle w:val="TAL"/>
              <w:rPr>
                <w:sz w:val="16"/>
              </w:rPr>
            </w:pPr>
            <w:r>
              <w:rPr>
                <w:sz w:val="16"/>
              </w:rPr>
              <w:t>agreed</w:t>
            </w:r>
          </w:p>
        </w:tc>
        <w:tc>
          <w:tcPr>
            <w:tcW w:w="996" w:type="dxa"/>
          </w:tcPr>
          <w:p w14:paraId="06F420C3" w14:textId="636EA774" w:rsidR="00DA4833" w:rsidRPr="00DA4833" w:rsidRDefault="00DA4833" w:rsidP="00DA4833">
            <w:pPr>
              <w:pStyle w:val="TAL"/>
              <w:rPr>
                <w:sz w:val="16"/>
              </w:rPr>
            </w:pPr>
            <w:r>
              <w:rPr>
                <w:sz w:val="16"/>
              </w:rPr>
              <w:t>approved</w:t>
            </w:r>
          </w:p>
        </w:tc>
        <w:tc>
          <w:tcPr>
            <w:tcW w:w="1057" w:type="dxa"/>
          </w:tcPr>
          <w:p w14:paraId="5E999D53" w14:textId="271AE914" w:rsidR="00DA4833" w:rsidRPr="00DA4833" w:rsidRDefault="00DA4833" w:rsidP="00DA4833">
            <w:pPr>
              <w:pStyle w:val="TAL"/>
              <w:rPr>
                <w:sz w:val="16"/>
              </w:rPr>
            </w:pPr>
            <w:r>
              <w:rPr>
                <w:sz w:val="16"/>
              </w:rPr>
              <w:t>24.543</w:t>
            </w:r>
          </w:p>
        </w:tc>
        <w:tc>
          <w:tcPr>
            <w:tcW w:w="572" w:type="dxa"/>
          </w:tcPr>
          <w:p w14:paraId="463553BE" w14:textId="4E6C793C" w:rsidR="00DA4833" w:rsidRPr="00DA4833" w:rsidRDefault="00DA4833" w:rsidP="00DA4833">
            <w:pPr>
              <w:pStyle w:val="TAL"/>
              <w:rPr>
                <w:sz w:val="16"/>
              </w:rPr>
            </w:pPr>
            <w:r>
              <w:rPr>
                <w:sz w:val="16"/>
              </w:rPr>
              <w:t>0024</w:t>
            </w:r>
          </w:p>
        </w:tc>
        <w:tc>
          <w:tcPr>
            <w:tcW w:w="553" w:type="dxa"/>
          </w:tcPr>
          <w:p w14:paraId="06DA6AA8" w14:textId="3273CBE3" w:rsidR="00DA4833" w:rsidRPr="00DA4833" w:rsidRDefault="00DA4833" w:rsidP="00DA4833">
            <w:pPr>
              <w:pStyle w:val="TAL"/>
              <w:rPr>
                <w:sz w:val="16"/>
              </w:rPr>
            </w:pPr>
            <w:r>
              <w:rPr>
                <w:sz w:val="16"/>
              </w:rPr>
              <w:t>1</w:t>
            </w:r>
          </w:p>
        </w:tc>
        <w:tc>
          <w:tcPr>
            <w:tcW w:w="551" w:type="dxa"/>
          </w:tcPr>
          <w:p w14:paraId="043A5F37" w14:textId="1F619C2F" w:rsidR="00DA4833" w:rsidRPr="00DA4833" w:rsidRDefault="00DA4833" w:rsidP="00DA4833">
            <w:pPr>
              <w:pStyle w:val="TAL"/>
              <w:rPr>
                <w:sz w:val="16"/>
              </w:rPr>
            </w:pPr>
            <w:r>
              <w:rPr>
                <w:sz w:val="16"/>
              </w:rPr>
              <w:t>B</w:t>
            </w:r>
          </w:p>
        </w:tc>
        <w:tc>
          <w:tcPr>
            <w:tcW w:w="510" w:type="dxa"/>
          </w:tcPr>
          <w:p w14:paraId="4E636C97" w14:textId="7EB16CF2" w:rsidR="00DA4833" w:rsidRPr="00DA4833" w:rsidRDefault="00DA4833" w:rsidP="00DA4833">
            <w:pPr>
              <w:pStyle w:val="TAL"/>
              <w:rPr>
                <w:sz w:val="16"/>
              </w:rPr>
            </w:pPr>
            <w:r>
              <w:rPr>
                <w:sz w:val="16"/>
              </w:rPr>
              <w:t>Rel-19</w:t>
            </w:r>
          </w:p>
        </w:tc>
        <w:tc>
          <w:tcPr>
            <w:tcW w:w="661" w:type="dxa"/>
          </w:tcPr>
          <w:p w14:paraId="5749ABC1" w14:textId="77AD70C1" w:rsidR="00DA4833" w:rsidRPr="00DA4833" w:rsidRDefault="00DA4833" w:rsidP="00DA4833">
            <w:pPr>
              <w:pStyle w:val="TAL"/>
              <w:rPr>
                <w:sz w:val="16"/>
              </w:rPr>
            </w:pPr>
            <w:r>
              <w:rPr>
                <w:sz w:val="16"/>
              </w:rPr>
              <w:t>18.1.0</w:t>
            </w:r>
          </w:p>
        </w:tc>
        <w:tc>
          <w:tcPr>
            <w:tcW w:w="2911" w:type="dxa"/>
          </w:tcPr>
          <w:p w14:paraId="404EEF38" w14:textId="53CB8B3B" w:rsidR="00DA4833" w:rsidRPr="00DA4833" w:rsidRDefault="00DA4833" w:rsidP="00DA4833">
            <w:pPr>
              <w:pStyle w:val="TAL"/>
              <w:rPr>
                <w:sz w:val="16"/>
              </w:rPr>
            </w:pPr>
            <w:r>
              <w:rPr>
                <w:sz w:val="16"/>
              </w:rPr>
              <w:t>SEALDD connection status reporting configuration support in COAP</w:t>
            </w:r>
          </w:p>
        </w:tc>
      </w:tr>
      <w:tr w:rsidR="00DA4833" w14:paraId="20119FF3" w14:textId="77777777" w:rsidTr="00DA4833">
        <w:tc>
          <w:tcPr>
            <w:tcW w:w="1065" w:type="dxa"/>
          </w:tcPr>
          <w:p w14:paraId="31FCF7BA" w14:textId="5F31DF67" w:rsidR="00DA4833" w:rsidRPr="00DA4833" w:rsidRDefault="00DA4833" w:rsidP="00DA4833">
            <w:pPr>
              <w:pStyle w:val="TAL"/>
              <w:rPr>
                <w:sz w:val="16"/>
              </w:rPr>
            </w:pPr>
            <w:r>
              <w:rPr>
                <w:sz w:val="16"/>
              </w:rPr>
              <w:t>C1-245916</w:t>
            </w:r>
          </w:p>
        </w:tc>
        <w:tc>
          <w:tcPr>
            <w:tcW w:w="979" w:type="dxa"/>
          </w:tcPr>
          <w:p w14:paraId="50B86220" w14:textId="1754601E" w:rsidR="00DA4833" w:rsidRPr="00DA4833" w:rsidRDefault="00DA4833" w:rsidP="00DA4833">
            <w:pPr>
              <w:pStyle w:val="TAL"/>
              <w:rPr>
                <w:sz w:val="16"/>
              </w:rPr>
            </w:pPr>
            <w:r>
              <w:rPr>
                <w:sz w:val="16"/>
              </w:rPr>
              <w:t>agreed</w:t>
            </w:r>
          </w:p>
        </w:tc>
        <w:tc>
          <w:tcPr>
            <w:tcW w:w="996" w:type="dxa"/>
          </w:tcPr>
          <w:p w14:paraId="4C99515F" w14:textId="1AF80F61" w:rsidR="00DA4833" w:rsidRPr="00DA4833" w:rsidRDefault="00DA4833" w:rsidP="00DA4833">
            <w:pPr>
              <w:pStyle w:val="TAL"/>
              <w:rPr>
                <w:sz w:val="16"/>
              </w:rPr>
            </w:pPr>
            <w:r>
              <w:rPr>
                <w:sz w:val="16"/>
              </w:rPr>
              <w:t>approved</w:t>
            </w:r>
          </w:p>
        </w:tc>
        <w:tc>
          <w:tcPr>
            <w:tcW w:w="1057" w:type="dxa"/>
          </w:tcPr>
          <w:p w14:paraId="30D38AFF" w14:textId="3972C3B8" w:rsidR="00DA4833" w:rsidRPr="00DA4833" w:rsidRDefault="00DA4833" w:rsidP="00DA4833">
            <w:pPr>
              <w:pStyle w:val="TAL"/>
              <w:rPr>
                <w:sz w:val="16"/>
              </w:rPr>
            </w:pPr>
            <w:r>
              <w:rPr>
                <w:sz w:val="16"/>
              </w:rPr>
              <w:t>24.543</w:t>
            </w:r>
          </w:p>
        </w:tc>
        <w:tc>
          <w:tcPr>
            <w:tcW w:w="572" w:type="dxa"/>
          </w:tcPr>
          <w:p w14:paraId="3E88182D" w14:textId="02CB4EA0" w:rsidR="00DA4833" w:rsidRPr="00DA4833" w:rsidRDefault="00DA4833" w:rsidP="00DA4833">
            <w:pPr>
              <w:pStyle w:val="TAL"/>
              <w:rPr>
                <w:sz w:val="16"/>
              </w:rPr>
            </w:pPr>
            <w:r>
              <w:rPr>
                <w:sz w:val="16"/>
              </w:rPr>
              <w:t>0017</w:t>
            </w:r>
          </w:p>
        </w:tc>
        <w:tc>
          <w:tcPr>
            <w:tcW w:w="553" w:type="dxa"/>
          </w:tcPr>
          <w:p w14:paraId="06145164" w14:textId="4C940F5D" w:rsidR="00DA4833" w:rsidRPr="00DA4833" w:rsidRDefault="00DA4833" w:rsidP="00DA4833">
            <w:pPr>
              <w:pStyle w:val="TAL"/>
              <w:rPr>
                <w:sz w:val="16"/>
              </w:rPr>
            </w:pPr>
            <w:r>
              <w:rPr>
                <w:sz w:val="16"/>
              </w:rPr>
              <w:t>2</w:t>
            </w:r>
          </w:p>
        </w:tc>
        <w:tc>
          <w:tcPr>
            <w:tcW w:w="551" w:type="dxa"/>
          </w:tcPr>
          <w:p w14:paraId="5483110A" w14:textId="671E4850" w:rsidR="00DA4833" w:rsidRPr="00DA4833" w:rsidRDefault="00DA4833" w:rsidP="00DA4833">
            <w:pPr>
              <w:pStyle w:val="TAL"/>
              <w:rPr>
                <w:sz w:val="16"/>
              </w:rPr>
            </w:pPr>
            <w:r>
              <w:rPr>
                <w:sz w:val="16"/>
              </w:rPr>
              <w:t>B</w:t>
            </w:r>
          </w:p>
        </w:tc>
        <w:tc>
          <w:tcPr>
            <w:tcW w:w="510" w:type="dxa"/>
          </w:tcPr>
          <w:p w14:paraId="433190D0" w14:textId="0FC91AA1" w:rsidR="00DA4833" w:rsidRPr="00DA4833" w:rsidRDefault="00DA4833" w:rsidP="00DA4833">
            <w:pPr>
              <w:pStyle w:val="TAL"/>
              <w:rPr>
                <w:sz w:val="16"/>
              </w:rPr>
            </w:pPr>
            <w:r>
              <w:rPr>
                <w:sz w:val="16"/>
              </w:rPr>
              <w:t>Rel-19</w:t>
            </w:r>
          </w:p>
        </w:tc>
        <w:tc>
          <w:tcPr>
            <w:tcW w:w="661" w:type="dxa"/>
          </w:tcPr>
          <w:p w14:paraId="5F8D4FC8" w14:textId="310F45BE" w:rsidR="00DA4833" w:rsidRPr="00DA4833" w:rsidRDefault="00DA4833" w:rsidP="00DA4833">
            <w:pPr>
              <w:pStyle w:val="TAL"/>
              <w:rPr>
                <w:sz w:val="16"/>
              </w:rPr>
            </w:pPr>
            <w:r>
              <w:rPr>
                <w:sz w:val="16"/>
              </w:rPr>
              <w:t>18.1.0</w:t>
            </w:r>
          </w:p>
        </w:tc>
        <w:tc>
          <w:tcPr>
            <w:tcW w:w="2911" w:type="dxa"/>
          </w:tcPr>
          <w:p w14:paraId="4B3A8BCA" w14:textId="31F346CB" w:rsidR="00DA4833" w:rsidRPr="00DA4833" w:rsidRDefault="00DA4833" w:rsidP="00DA4833">
            <w:pPr>
              <w:pStyle w:val="TAL"/>
              <w:rPr>
                <w:sz w:val="16"/>
              </w:rPr>
            </w:pPr>
            <w:r>
              <w:rPr>
                <w:sz w:val="16"/>
              </w:rPr>
              <w:t>Introduction of Sdd_URLCCTransmissionConnection API provided by the SDDM-S</w:t>
            </w:r>
          </w:p>
        </w:tc>
      </w:tr>
      <w:tr w:rsidR="00DA4833" w14:paraId="6E08E010" w14:textId="77777777" w:rsidTr="00DA4833">
        <w:tc>
          <w:tcPr>
            <w:tcW w:w="1065" w:type="dxa"/>
          </w:tcPr>
          <w:p w14:paraId="607A2001" w14:textId="6588C6E9" w:rsidR="00DA4833" w:rsidRPr="00DA4833" w:rsidRDefault="00DA4833" w:rsidP="00DA4833">
            <w:pPr>
              <w:pStyle w:val="TAL"/>
              <w:rPr>
                <w:sz w:val="16"/>
              </w:rPr>
            </w:pPr>
            <w:r>
              <w:rPr>
                <w:sz w:val="16"/>
              </w:rPr>
              <w:t>C1-245924</w:t>
            </w:r>
          </w:p>
        </w:tc>
        <w:tc>
          <w:tcPr>
            <w:tcW w:w="979" w:type="dxa"/>
          </w:tcPr>
          <w:p w14:paraId="482AA958" w14:textId="4B43D7A6" w:rsidR="00DA4833" w:rsidRPr="00DA4833" w:rsidRDefault="00DA4833" w:rsidP="00DA4833">
            <w:pPr>
              <w:pStyle w:val="TAL"/>
              <w:rPr>
                <w:sz w:val="16"/>
              </w:rPr>
            </w:pPr>
            <w:r>
              <w:rPr>
                <w:sz w:val="16"/>
              </w:rPr>
              <w:t>agreed</w:t>
            </w:r>
          </w:p>
        </w:tc>
        <w:tc>
          <w:tcPr>
            <w:tcW w:w="996" w:type="dxa"/>
          </w:tcPr>
          <w:p w14:paraId="27AF6CC9" w14:textId="04B4D094" w:rsidR="00DA4833" w:rsidRPr="00DA4833" w:rsidRDefault="00DA4833" w:rsidP="00DA4833">
            <w:pPr>
              <w:pStyle w:val="TAL"/>
              <w:rPr>
                <w:sz w:val="16"/>
              </w:rPr>
            </w:pPr>
            <w:r>
              <w:rPr>
                <w:sz w:val="16"/>
              </w:rPr>
              <w:t>approved</w:t>
            </w:r>
          </w:p>
        </w:tc>
        <w:tc>
          <w:tcPr>
            <w:tcW w:w="1057" w:type="dxa"/>
          </w:tcPr>
          <w:p w14:paraId="0FED305E" w14:textId="27B26601" w:rsidR="00DA4833" w:rsidRPr="00DA4833" w:rsidRDefault="00DA4833" w:rsidP="00DA4833">
            <w:pPr>
              <w:pStyle w:val="TAL"/>
              <w:rPr>
                <w:sz w:val="16"/>
              </w:rPr>
            </w:pPr>
            <w:r>
              <w:rPr>
                <w:sz w:val="16"/>
              </w:rPr>
              <w:t>24.543</w:t>
            </w:r>
          </w:p>
        </w:tc>
        <w:tc>
          <w:tcPr>
            <w:tcW w:w="572" w:type="dxa"/>
          </w:tcPr>
          <w:p w14:paraId="1965355B" w14:textId="01FFFC99" w:rsidR="00DA4833" w:rsidRPr="00DA4833" w:rsidRDefault="00DA4833" w:rsidP="00DA4833">
            <w:pPr>
              <w:pStyle w:val="TAL"/>
              <w:rPr>
                <w:sz w:val="16"/>
              </w:rPr>
            </w:pPr>
            <w:r>
              <w:rPr>
                <w:sz w:val="16"/>
              </w:rPr>
              <w:t>0014</w:t>
            </w:r>
          </w:p>
        </w:tc>
        <w:tc>
          <w:tcPr>
            <w:tcW w:w="553" w:type="dxa"/>
          </w:tcPr>
          <w:p w14:paraId="5ABCA82B" w14:textId="548A30F4" w:rsidR="00DA4833" w:rsidRPr="00DA4833" w:rsidRDefault="00DA4833" w:rsidP="00DA4833">
            <w:pPr>
              <w:pStyle w:val="TAL"/>
              <w:rPr>
                <w:sz w:val="16"/>
              </w:rPr>
            </w:pPr>
            <w:r>
              <w:rPr>
                <w:sz w:val="16"/>
              </w:rPr>
              <w:t>2</w:t>
            </w:r>
          </w:p>
        </w:tc>
        <w:tc>
          <w:tcPr>
            <w:tcW w:w="551" w:type="dxa"/>
          </w:tcPr>
          <w:p w14:paraId="128C57BC" w14:textId="5484E366" w:rsidR="00DA4833" w:rsidRPr="00DA4833" w:rsidRDefault="00DA4833" w:rsidP="00DA4833">
            <w:pPr>
              <w:pStyle w:val="TAL"/>
              <w:rPr>
                <w:sz w:val="16"/>
              </w:rPr>
            </w:pPr>
            <w:r>
              <w:rPr>
                <w:sz w:val="16"/>
              </w:rPr>
              <w:t>B</w:t>
            </w:r>
          </w:p>
        </w:tc>
        <w:tc>
          <w:tcPr>
            <w:tcW w:w="510" w:type="dxa"/>
          </w:tcPr>
          <w:p w14:paraId="2D0E802B" w14:textId="091499F9" w:rsidR="00DA4833" w:rsidRPr="00DA4833" w:rsidRDefault="00DA4833" w:rsidP="00DA4833">
            <w:pPr>
              <w:pStyle w:val="TAL"/>
              <w:rPr>
                <w:sz w:val="16"/>
              </w:rPr>
            </w:pPr>
            <w:r>
              <w:rPr>
                <w:sz w:val="16"/>
              </w:rPr>
              <w:t>Rel-19</w:t>
            </w:r>
          </w:p>
        </w:tc>
        <w:tc>
          <w:tcPr>
            <w:tcW w:w="661" w:type="dxa"/>
          </w:tcPr>
          <w:p w14:paraId="2057C64B" w14:textId="766397BB" w:rsidR="00DA4833" w:rsidRPr="00DA4833" w:rsidRDefault="00DA4833" w:rsidP="00DA4833">
            <w:pPr>
              <w:pStyle w:val="TAL"/>
              <w:rPr>
                <w:sz w:val="16"/>
              </w:rPr>
            </w:pPr>
            <w:r>
              <w:rPr>
                <w:sz w:val="16"/>
              </w:rPr>
              <w:t>18.1.0</w:t>
            </w:r>
          </w:p>
        </w:tc>
        <w:tc>
          <w:tcPr>
            <w:tcW w:w="2911" w:type="dxa"/>
          </w:tcPr>
          <w:p w14:paraId="625EE876" w14:textId="65C0DC90" w:rsidR="00DA4833" w:rsidRPr="00DA4833" w:rsidRDefault="00DA4833" w:rsidP="00DA4833">
            <w:pPr>
              <w:pStyle w:val="TAL"/>
              <w:rPr>
                <w:sz w:val="16"/>
              </w:rPr>
            </w:pPr>
            <w:r>
              <w:rPr>
                <w:sz w:val="16"/>
              </w:rPr>
              <w:t>SEALDD enabled URLLC transmission connection establishment based on policy procedure based on CoAP</w:t>
            </w:r>
          </w:p>
        </w:tc>
      </w:tr>
      <w:tr w:rsidR="00DA4833" w14:paraId="58A27036" w14:textId="77777777" w:rsidTr="00DA4833">
        <w:tc>
          <w:tcPr>
            <w:tcW w:w="1065" w:type="dxa"/>
          </w:tcPr>
          <w:p w14:paraId="44BF6F0F" w14:textId="6AB79BD6" w:rsidR="00DA4833" w:rsidRPr="00DA4833" w:rsidRDefault="00DA4833" w:rsidP="00DA4833">
            <w:pPr>
              <w:pStyle w:val="TAL"/>
              <w:rPr>
                <w:sz w:val="16"/>
              </w:rPr>
            </w:pPr>
            <w:r>
              <w:rPr>
                <w:sz w:val="16"/>
              </w:rPr>
              <w:t>C1-245925</w:t>
            </w:r>
          </w:p>
        </w:tc>
        <w:tc>
          <w:tcPr>
            <w:tcW w:w="979" w:type="dxa"/>
          </w:tcPr>
          <w:p w14:paraId="7F146923" w14:textId="20E240E1" w:rsidR="00DA4833" w:rsidRPr="00DA4833" w:rsidRDefault="00DA4833" w:rsidP="00DA4833">
            <w:pPr>
              <w:pStyle w:val="TAL"/>
              <w:rPr>
                <w:sz w:val="16"/>
              </w:rPr>
            </w:pPr>
            <w:r>
              <w:rPr>
                <w:sz w:val="16"/>
              </w:rPr>
              <w:t>agreed</w:t>
            </w:r>
          </w:p>
        </w:tc>
        <w:tc>
          <w:tcPr>
            <w:tcW w:w="996" w:type="dxa"/>
          </w:tcPr>
          <w:p w14:paraId="4D1269FC" w14:textId="22DFACF1" w:rsidR="00DA4833" w:rsidRPr="00DA4833" w:rsidRDefault="00DA4833" w:rsidP="00DA4833">
            <w:pPr>
              <w:pStyle w:val="TAL"/>
              <w:rPr>
                <w:sz w:val="16"/>
              </w:rPr>
            </w:pPr>
            <w:r>
              <w:rPr>
                <w:sz w:val="16"/>
              </w:rPr>
              <w:t>approved</w:t>
            </w:r>
          </w:p>
        </w:tc>
        <w:tc>
          <w:tcPr>
            <w:tcW w:w="1057" w:type="dxa"/>
          </w:tcPr>
          <w:p w14:paraId="5678D591" w14:textId="79FA4BAD" w:rsidR="00DA4833" w:rsidRPr="00DA4833" w:rsidRDefault="00DA4833" w:rsidP="00DA4833">
            <w:pPr>
              <w:pStyle w:val="TAL"/>
              <w:rPr>
                <w:sz w:val="16"/>
              </w:rPr>
            </w:pPr>
            <w:r>
              <w:rPr>
                <w:sz w:val="16"/>
              </w:rPr>
              <w:t>24.543</w:t>
            </w:r>
          </w:p>
        </w:tc>
        <w:tc>
          <w:tcPr>
            <w:tcW w:w="572" w:type="dxa"/>
          </w:tcPr>
          <w:p w14:paraId="74A60087" w14:textId="1236198C" w:rsidR="00DA4833" w:rsidRPr="00DA4833" w:rsidRDefault="00DA4833" w:rsidP="00DA4833">
            <w:pPr>
              <w:pStyle w:val="TAL"/>
              <w:rPr>
                <w:sz w:val="16"/>
              </w:rPr>
            </w:pPr>
            <w:r>
              <w:rPr>
                <w:sz w:val="16"/>
              </w:rPr>
              <w:t>0016</w:t>
            </w:r>
          </w:p>
        </w:tc>
        <w:tc>
          <w:tcPr>
            <w:tcW w:w="553" w:type="dxa"/>
          </w:tcPr>
          <w:p w14:paraId="1F6F279E" w14:textId="407EC057" w:rsidR="00DA4833" w:rsidRPr="00DA4833" w:rsidRDefault="00DA4833" w:rsidP="00DA4833">
            <w:pPr>
              <w:pStyle w:val="TAL"/>
              <w:rPr>
                <w:sz w:val="16"/>
              </w:rPr>
            </w:pPr>
            <w:r>
              <w:rPr>
                <w:sz w:val="16"/>
              </w:rPr>
              <w:t>2</w:t>
            </w:r>
          </w:p>
        </w:tc>
        <w:tc>
          <w:tcPr>
            <w:tcW w:w="551" w:type="dxa"/>
          </w:tcPr>
          <w:p w14:paraId="064F9385" w14:textId="59A59116" w:rsidR="00DA4833" w:rsidRPr="00DA4833" w:rsidRDefault="00DA4833" w:rsidP="00DA4833">
            <w:pPr>
              <w:pStyle w:val="TAL"/>
              <w:rPr>
                <w:sz w:val="16"/>
              </w:rPr>
            </w:pPr>
            <w:r>
              <w:rPr>
                <w:sz w:val="16"/>
              </w:rPr>
              <w:t>B</w:t>
            </w:r>
          </w:p>
        </w:tc>
        <w:tc>
          <w:tcPr>
            <w:tcW w:w="510" w:type="dxa"/>
          </w:tcPr>
          <w:p w14:paraId="35DB14DB" w14:textId="3FBBDDC5" w:rsidR="00DA4833" w:rsidRPr="00DA4833" w:rsidRDefault="00DA4833" w:rsidP="00DA4833">
            <w:pPr>
              <w:pStyle w:val="TAL"/>
              <w:rPr>
                <w:sz w:val="16"/>
              </w:rPr>
            </w:pPr>
            <w:r>
              <w:rPr>
                <w:sz w:val="16"/>
              </w:rPr>
              <w:t>Rel-19</w:t>
            </w:r>
          </w:p>
        </w:tc>
        <w:tc>
          <w:tcPr>
            <w:tcW w:w="661" w:type="dxa"/>
          </w:tcPr>
          <w:p w14:paraId="30BBF099" w14:textId="2537B42C" w:rsidR="00DA4833" w:rsidRPr="00DA4833" w:rsidRDefault="00DA4833" w:rsidP="00DA4833">
            <w:pPr>
              <w:pStyle w:val="TAL"/>
              <w:rPr>
                <w:sz w:val="16"/>
              </w:rPr>
            </w:pPr>
            <w:r>
              <w:rPr>
                <w:sz w:val="16"/>
              </w:rPr>
              <w:t>18.1.0</w:t>
            </w:r>
          </w:p>
        </w:tc>
        <w:tc>
          <w:tcPr>
            <w:tcW w:w="2911" w:type="dxa"/>
          </w:tcPr>
          <w:p w14:paraId="3509EBA9" w14:textId="6507BB26" w:rsidR="00DA4833" w:rsidRPr="00DA4833" w:rsidRDefault="00DA4833" w:rsidP="00DA4833">
            <w:pPr>
              <w:pStyle w:val="TAL"/>
              <w:rPr>
                <w:sz w:val="16"/>
              </w:rPr>
            </w:pPr>
            <w:r>
              <w:rPr>
                <w:sz w:val="16"/>
              </w:rPr>
              <w:t>SEALDD enabled URLLC transmission connection deletion based on policy procedure based on CoAP</w:t>
            </w:r>
          </w:p>
        </w:tc>
      </w:tr>
      <w:tr w:rsidR="00DA4833" w14:paraId="31F3D606" w14:textId="77777777" w:rsidTr="00DA4833">
        <w:tc>
          <w:tcPr>
            <w:tcW w:w="1065" w:type="dxa"/>
          </w:tcPr>
          <w:p w14:paraId="3311E803" w14:textId="726676E6" w:rsidR="00DA4833" w:rsidRPr="00DA4833" w:rsidRDefault="00DA4833" w:rsidP="00DA4833">
            <w:pPr>
              <w:pStyle w:val="TAL"/>
              <w:rPr>
                <w:sz w:val="16"/>
              </w:rPr>
            </w:pPr>
            <w:r>
              <w:rPr>
                <w:sz w:val="16"/>
              </w:rPr>
              <w:t>C1-246276</w:t>
            </w:r>
          </w:p>
        </w:tc>
        <w:tc>
          <w:tcPr>
            <w:tcW w:w="979" w:type="dxa"/>
          </w:tcPr>
          <w:p w14:paraId="50FE7A8E" w14:textId="5FEC43C6" w:rsidR="00DA4833" w:rsidRPr="00DA4833" w:rsidRDefault="00DA4833" w:rsidP="00DA4833">
            <w:pPr>
              <w:pStyle w:val="TAL"/>
              <w:rPr>
                <w:sz w:val="16"/>
              </w:rPr>
            </w:pPr>
            <w:r>
              <w:rPr>
                <w:sz w:val="16"/>
              </w:rPr>
              <w:t>agreed</w:t>
            </w:r>
          </w:p>
        </w:tc>
        <w:tc>
          <w:tcPr>
            <w:tcW w:w="996" w:type="dxa"/>
          </w:tcPr>
          <w:p w14:paraId="4DB06DA8" w14:textId="05F0E444" w:rsidR="00DA4833" w:rsidRPr="00DA4833" w:rsidRDefault="00DA4833" w:rsidP="00DA4833">
            <w:pPr>
              <w:pStyle w:val="TAL"/>
              <w:rPr>
                <w:sz w:val="16"/>
              </w:rPr>
            </w:pPr>
            <w:r>
              <w:rPr>
                <w:sz w:val="16"/>
              </w:rPr>
              <w:t>approved</w:t>
            </w:r>
          </w:p>
        </w:tc>
        <w:tc>
          <w:tcPr>
            <w:tcW w:w="1057" w:type="dxa"/>
          </w:tcPr>
          <w:p w14:paraId="046B983B" w14:textId="0571B64F" w:rsidR="00DA4833" w:rsidRPr="00DA4833" w:rsidRDefault="00DA4833" w:rsidP="00DA4833">
            <w:pPr>
              <w:pStyle w:val="TAL"/>
              <w:rPr>
                <w:sz w:val="16"/>
              </w:rPr>
            </w:pPr>
            <w:r>
              <w:rPr>
                <w:sz w:val="16"/>
              </w:rPr>
              <w:t>24.543</w:t>
            </w:r>
          </w:p>
        </w:tc>
        <w:tc>
          <w:tcPr>
            <w:tcW w:w="572" w:type="dxa"/>
          </w:tcPr>
          <w:p w14:paraId="2EBBCCE0" w14:textId="766BB19D" w:rsidR="00DA4833" w:rsidRPr="00DA4833" w:rsidRDefault="00DA4833" w:rsidP="00DA4833">
            <w:pPr>
              <w:pStyle w:val="TAL"/>
              <w:rPr>
                <w:sz w:val="16"/>
              </w:rPr>
            </w:pPr>
            <w:r>
              <w:rPr>
                <w:sz w:val="16"/>
              </w:rPr>
              <w:t>0038</w:t>
            </w:r>
          </w:p>
        </w:tc>
        <w:tc>
          <w:tcPr>
            <w:tcW w:w="553" w:type="dxa"/>
          </w:tcPr>
          <w:p w14:paraId="75AF851D" w14:textId="77777777" w:rsidR="00DA4833" w:rsidRPr="00DA4833" w:rsidRDefault="00DA4833" w:rsidP="00DA4833">
            <w:pPr>
              <w:pStyle w:val="TAL"/>
              <w:rPr>
                <w:sz w:val="16"/>
              </w:rPr>
            </w:pPr>
          </w:p>
        </w:tc>
        <w:tc>
          <w:tcPr>
            <w:tcW w:w="551" w:type="dxa"/>
          </w:tcPr>
          <w:p w14:paraId="69929E45" w14:textId="1C89C7BA" w:rsidR="00DA4833" w:rsidRPr="00DA4833" w:rsidRDefault="00DA4833" w:rsidP="00DA4833">
            <w:pPr>
              <w:pStyle w:val="TAL"/>
              <w:rPr>
                <w:sz w:val="16"/>
              </w:rPr>
            </w:pPr>
            <w:r>
              <w:rPr>
                <w:sz w:val="16"/>
              </w:rPr>
              <w:t>B</w:t>
            </w:r>
          </w:p>
        </w:tc>
        <w:tc>
          <w:tcPr>
            <w:tcW w:w="510" w:type="dxa"/>
          </w:tcPr>
          <w:p w14:paraId="38CEBD45" w14:textId="6CBFEF6D" w:rsidR="00DA4833" w:rsidRPr="00DA4833" w:rsidRDefault="00DA4833" w:rsidP="00DA4833">
            <w:pPr>
              <w:pStyle w:val="TAL"/>
              <w:rPr>
                <w:sz w:val="16"/>
              </w:rPr>
            </w:pPr>
            <w:r>
              <w:rPr>
                <w:sz w:val="16"/>
              </w:rPr>
              <w:t>Rel-19</w:t>
            </w:r>
          </w:p>
        </w:tc>
        <w:tc>
          <w:tcPr>
            <w:tcW w:w="661" w:type="dxa"/>
          </w:tcPr>
          <w:p w14:paraId="6E3FD1BC" w14:textId="1A512608" w:rsidR="00DA4833" w:rsidRPr="00DA4833" w:rsidRDefault="00DA4833" w:rsidP="00DA4833">
            <w:pPr>
              <w:pStyle w:val="TAL"/>
              <w:rPr>
                <w:sz w:val="16"/>
              </w:rPr>
            </w:pPr>
            <w:r>
              <w:rPr>
                <w:sz w:val="16"/>
              </w:rPr>
              <w:t>18.1.0</w:t>
            </w:r>
          </w:p>
        </w:tc>
        <w:tc>
          <w:tcPr>
            <w:tcW w:w="2911" w:type="dxa"/>
          </w:tcPr>
          <w:p w14:paraId="215E190D" w14:textId="362CB715" w:rsidR="00DA4833" w:rsidRPr="00DA4833" w:rsidRDefault="00DA4833" w:rsidP="00DA4833">
            <w:pPr>
              <w:pStyle w:val="TAL"/>
              <w:rPr>
                <w:sz w:val="16"/>
              </w:rPr>
            </w:pPr>
            <w:r>
              <w:rPr>
                <w:sz w:val="16"/>
              </w:rPr>
              <w:t>SEALDD connection status reporting configuration notification - HTTP</w:t>
            </w:r>
          </w:p>
        </w:tc>
      </w:tr>
      <w:tr w:rsidR="00DA4833" w14:paraId="21E886F8" w14:textId="77777777" w:rsidTr="00DA4833">
        <w:tc>
          <w:tcPr>
            <w:tcW w:w="1065" w:type="dxa"/>
          </w:tcPr>
          <w:p w14:paraId="06F9268E" w14:textId="708EA963" w:rsidR="00DA4833" w:rsidRPr="00DA4833" w:rsidRDefault="00DA4833" w:rsidP="00DA4833">
            <w:pPr>
              <w:pStyle w:val="TAL"/>
              <w:rPr>
                <w:sz w:val="16"/>
              </w:rPr>
            </w:pPr>
            <w:r>
              <w:rPr>
                <w:sz w:val="16"/>
              </w:rPr>
              <w:t>C1-246988</w:t>
            </w:r>
          </w:p>
        </w:tc>
        <w:tc>
          <w:tcPr>
            <w:tcW w:w="979" w:type="dxa"/>
          </w:tcPr>
          <w:p w14:paraId="1F48C2B2" w14:textId="2C053E3E" w:rsidR="00DA4833" w:rsidRPr="00DA4833" w:rsidRDefault="00DA4833" w:rsidP="00DA4833">
            <w:pPr>
              <w:pStyle w:val="TAL"/>
              <w:rPr>
                <w:sz w:val="16"/>
              </w:rPr>
            </w:pPr>
            <w:r>
              <w:rPr>
                <w:sz w:val="16"/>
              </w:rPr>
              <w:t>agreed</w:t>
            </w:r>
          </w:p>
        </w:tc>
        <w:tc>
          <w:tcPr>
            <w:tcW w:w="996" w:type="dxa"/>
          </w:tcPr>
          <w:p w14:paraId="4561F2FB" w14:textId="60318CFD" w:rsidR="00DA4833" w:rsidRPr="00DA4833" w:rsidRDefault="00DA4833" w:rsidP="00DA4833">
            <w:pPr>
              <w:pStyle w:val="TAL"/>
              <w:rPr>
                <w:sz w:val="16"/>
              </w:rPr>
            </w:pPr>
            <w:r>
              <w:rPr>
                <w:sz w:val="16"/>
              </w:rPr>
              <w:t>approved</w:t>
            </w:r>
          </w:p>
        </w:tc>
        <w:tc>
          <w:tcPr>
            <w:tcW w:w="1057" w:type="dxa"/>
          </w:tcPr>
          <w:p w14:paraId="59B34DE1" w14:textId="67FAB627" w:rsidR="00DA4833" w:rsidRPr="00DA4833" w:rsidRDefault="00DA4833" w:rsidP="00DA4833">
            <w:pPr>
              <w:pStyle w:val="TAL"/>
              <w:rPr>
                <w:sz w:val="16"/>
              </w:rPr>
            </w:pPr>
            <w:r>
              <w:rPr>
                <w:sz w:val="16"/>
              </w:rPr>
              <w:t>24.543</w:t>
            </w:r>
          </w:p>
        </w:tc>
        <w:tc>
          <w:tcPr>
            <w:tcW w:w="572" w:type="dxa"/>
          </w:tcPr>
          <w:p w14:paraId="4EBF85DB" w14:textId="182AD3C2" w:rsidR="00DA4833" w:rsidRPr="00DA4833" w:rsidRDefault="00DA4833" w:rsidP="00DA4833">
            <w:pPr>
              <w:pStyle w:val="TAL"/>
              <w:rPr>
                <w:sz w:val="16"/>
              </w:rPr>
            </w:pPr>
            <w:r>
              <w:rPr>
                <w:sz w:val="16"/>
              </w:rPr>
              <w:t>0036</w:t>
            </w:r>
          </w:p>
        </w:tc>
        <w:tc>
          <w:tcPr>
            <w:tcW w:w="553" w:type="dxa"/>
          </w:tcPr>
          <w:p w14:paraId="247F0996" w14:textId="3E0A67EF" w:rsidR="00DA4833" w:rsidRPr="00DA4833" w:rsidRDefault="00DA4833" w:rsidP="00DA4833">
            <w:pPr>
              <w:pStyle w:val="TAL"/>
              <w:rPr>
                <w:sz w:val="16"/>
              </w:rPr>
            </w:pPr>
            <w:r>
              <w:rPr>
                <w:sz w:val="16"/>
              </w:rPr>
              <w:t>1</w:t>
            </w:r>
          </w:p>
        </w:tc>
        <w:tc>
          <w:tcPr>
            <w:tcW w:w="551" w:type="dxa"/>
          </w:tcPr>
          <w:p w14:paraId="389F8FF7" w14:textId="304206FB" w:rsidR="00DA4833" w:rsidRPr="00DA4833" w:rsidRDefault="00DA4833" w:rsidP="00DA4833">
            <w:pPr>
              <w:pStyle w:val="TAL"/>
              <w:rPr>
                <w:sz w:val="16"/>
              </w:rPr>
            </w:pPr>
            <w:r>
              <w:rPr>
                <w:sz w:val="16"/>
              </w:rPr>
              <w:t>B</w:t>
            </w:r>
          </w:p>
        </w:tc>
        <w:tc>
          <w:tcPr>
            <w:tcW w:w="510" w:type="dxa"/>
          </w:tcPr>
          <w:p w14:paraId="5C62D3B7" w14:textId="701285C6" w:rsidR="00DA4833" w:rsidRPr="00DA4833" w:rsidRDefault="00DA4833" w:rsidP="00DA4833">
            <w:pPr>
              <w:pStyle w:val="TAL"/>
              <w:rPr>
                <w:sz w:val="16"/>
              </w:rPr>
            </w:pPr>
            <w:r>
              <w:rPr>
                <w:sz w:val="16"/>
              </w:rPr>
              <w:t>Rel-19</w:t>
            </w:r>
          </w:p>
        </w:tc>
        <w:tc>
          <w:tcPr>
            <w:tcW w:w="661" w:type="dxa"/>
          </w:tcPr>
          <w:p w14:paraId="5660FD47" w14:textId="11A2FEC9" w:rsidR="00DA4833" w:rsidRPr="00DA4833" w:rsidRDefault="00DA4833" w:rsidP="00DA4833">
            <w:pPr>
              <w:pStyle w:val="TAL"/>
              <w:rPr>
                <w:sz w:val="16"/>
              </w:rPr>
            </w:pPr>
            <w:r>
              <w:rPr>
                <w:sz w:val="16"/>
              </w:rPr>
              <w:t>18.1.0</w:t>
            </w:r>
          </w:p>
        </w:tc>
        <w:tc>
          <w:tcPr>
            <w:tcW w:w="2911" w:type="dxa"/>
          </w:tcPr>
          <w:p w14:paraId="61E178EA" w14:textId="35151041" w:rsidR="00DA4833" w:rsidRPr="00DA4833" w:rsidRDefault="00DA4833" w:rsidP="00DA4833">
            <w:pPr>
              <w:pStyle w:val="TAL"/>
              <w:rPr>
                <w:sz w:val="16"/>
              </w:rPr>
            </w:pPr>
            <w:r>
              <w:rPr>
                <w:sz w:val="16"/>
              </w:rPr>
              <w:t>BAT and periodicity adaptation support in SEALDD regular transmission connection establishment HTTP procedure</w:t>
            </w:r>
          </w:p>
        </w:tc>
      </w:tr>
      <w:tr w:rsidR="00DA4833" w14:paraId="30409696" w14:textId="77777777" w:rsidTr="00DA4833">
        <w:tc>
          <w:tcPr>
            <w:tcW w:w="1065" w:type="dxa"/>
          </w:tcPr>
          <w:p w14:paraId="3C09C3BA" w14:textId="38DDC6DE" w:rsidR="00DA4833" w:rsidRPr="00DA4833" w:rsidRDefault="00DA4833" w:rsidP="00DA4833">
            <w:pPr>
              <w:pStyle w:val="TAL"/>
              <w:rPr>
                <w:sz w:val="16"/>
              </w:rPr>
            </w:pPr>
            <w:r>
              <w:rPr>
                <w:sz w:val="16"/>
              </w:rPr>
              <w:t>C1-246990</w:t>
            </w:r>
          </w:p>
        </w:tc>
        <w:tc>
          <w:tcPr>
            <w:tcW w:w="979" w:type="dxa"/>
          </w:tcPr>
          <w:p w14:paraId="5DA69C2C" w14:textId="2F230C57" w:rsidR="00DA4833" w:rsidRPr="00DA4833" w:rsidRDefault="00DA4833" w:rsidP="00DA4833">
            <w:pPr>
              <w:pStyle w:val="TAL"/>
              <w:rPr>
                <w:sz w:val="16"/>
              </w:rPr>
            </w:pPr>
            <w:r>
              <w:rPr>
                <w:sz w:val="16"/>
              </w:rPr>
              <w:t>agreed</w:t>
            </w:r>
          </w:p>
        </w:tc>
        <w:tc>
          <w:tcPr>
            <w:tcW w:w="996" w:type="dxa"/>
          </w:tcPr>
          <w:p w14:paraId="5BC22983" w14:textId="6E9D2957" w:rsidR="00DA4833" w:rsidRPr="00DA4833" w:rsidRDefault="00DA4833" w:rsidP="00DA4833">
            <w:pPr>
              <w:pStyle w:val="TAL"/>
              <w:rPr>
                <w:sz w:val="16"/>
              </w:rPr>
            </w:pPr>
            <w:r>
              <w:rPr>
                <w:sz w:val="16"/>
              </w:rPr>
              <w:t>approved</w:t>
            </w:r>
          </w:p>
        </w:tc>
        <w:tc>
          <w:tcPr>
            <w:tcW w:w="1057" w:type="dxa"/>
          </w:tcPr>
          <w:p w14:paraId="42BF6526" w14:textId="1E47D03D" w:rsidR="00DA4833" w:rsidRPr="00DA4833" w:rsidRDefault="00DA4833" w:rsidP="00DA4833">
            <w:pPr>
              <w:pStyle w:val="TAL"/>
              <w:rPr>
                <w:sz w:val="16"/>
              </w:rPr>
            </w:pPr>
            <w:r>
              <w:rPr>
                <w:sz w:val="16"/>
              </w:rPr>
              <w:t>24.543</w:t>
            </w:r>
          </w:p>
        </w:tc>
        <w:tc>
          <w:tcPr>
            <w:tcW w:w="572" w:type="dxa"/>
          </w:tcPr>
          <w:p w14:paraId="4398457C" w14:textId="440C81B6" w:rsidR="00DA4833" w:rsidRPr="00DA4833" w:rsidRDefault="00DA4833" w:rsidP="00DA4833">
            <w:pPr>
              <w:pStyle w:val="TAL"/>
              <w:rPr>
                <w:sz w:val="16"/>
              </w:rPr>
            </w:pPr>
            <w:r>
              <w:rPr>
                <w:sz w:val="16"/>
              </w:rPr>
              <w:t>0039</w:t>
            </w:r>
          </w:p>
        </w:tc>
        <w:tc>
          <w:tcPr>
            <w:tcW w:w="553" w:type="dxa"/>
          </w:tcPr>
          <w:p w14:paraId="43AE885A" w14:textId="2ED8FCE2" w:rsidR="00DA4833" w:rsidRPr="00DA4833" w:rsidRDefault="00DA4833" w:rsidP="00DA4833">
            <w:pPr>
              <w:pStyle w:val="TAL"/>
              <w:rPr>
                <w:sz w:val="16"/>
              </w:rPr>
            </w:pPr>
            <w:r>
              <w:rPr>
                <w:sz w:val="16"/>
              </w:rPr>
              <w:t>1</w:t>
            </w:r>
          </w:p>
        </w:tc>
        <w:tc>
          <w:tcPr>
            <w:tcW w:w="551" w:type="dxa"/>
          </w:tcPr>
          <w:p w14:paraId="19B1CA87" w14:textId="556A34CE" w:rsidR="00DA4833" w:rsidRPr="00DA4833" w:rsidRDefault="00DA4833" w:rsidP="00DA4833">
            <w:pPr>
              <w:pStyle w:val="TAL"/>
              <w:rPr>
                <w:sz w:val="16"/>
              </w:rPr>
            </w:pPr>
            <w:r>
              <w:rPr>
                <w:sz w:val="16"/>
              </w:rPr>
              <w:t>B</w:t>
            </w:r>
          </w:p>
        </w:tc>
        <w:tc>
          <w:tcPr>
            <w:tcW w:w="510" w:type="dxa"/>
          </w:tcPr>
          <w:p w14:paraId="54B34AC0" w14:textId="6678A058" w:rsidR="00DA4833" w:rsidRPr="00DA4833" w:rsidRDefault="00DA4833" w:rsidP="00DA4833">
            <w:pPr>
              <w:pStyle w:val="TAL"/>
              <w:rPr>
                <w:sz w:val="16"/>
              </w:rPr>
            </w:pPr>
            <w:r>
              <w:rPr>
                <w:sz w:val="16"/>
              </w:rPr>
              <w:t>Rel-19</w:t>
            </w:r>
          </w:p>
        </w:tc>
        <w:tc>
          <w:tcPr>
            <w:tcW w:w="661" w:type="dxa"/>
          </w:tcPr>
          <w:p w14:paraId="7D4779F1" w14:textId="3CAC442F" w:rsidR="00DA4833" w:rsidRPr="00DA4833" w:rsidRDefault="00DA4833" w:rsidP="00DA4833">
            <w:pPr>
              <w:pStyle w:val="TAL"/>
              <w:rPr>
                <w:sz w:val="16"/>
              </w:rPr>
            </w:pPr>
            <w:r>
              <w:rPr>
                <w:sz w:val="16"/>
              </w:rPr>
              <w:t>18.1.0</w:t>
            </w:r>
          </w:p>
        </w:tc>
        <w:tc>
          <w:tcPr>
            <w:tcW w:w="2911" w:type="dxa"/>
          </w:tcPr>
          <w:p w14:paraId="3A1E1CB8" w14:textId="37C08E59" w:rsidR="00DA4833" w:rsidRPr="00DA4833" w:rsidRDefault="00DA4833" w:rsidP="00DA4833">
            <w:pPr>
              <w:pStyle w:val="TAL"/>
              <w:rPr>
                <w:sz w:val="16"/>
              </w:rPr>
            </w:pPr>
            <w:r>
              <w:rPr>
                <w:sz w:val="16"/>
              </w:rPr>
              <w:t>SEALDD connection status reporting configuration notification - CoAP</w:t>
            </w:r>
          </w:p>
        </w:tc>
      </w:tr>
      <w:tr w:rsidR="00DA4833" w14:paraId="63917D98" w14:textId="77777777" w:rsidTr="00DA4833">
        <w:tc>
          <w:tcPr>
            <w:tcW w:w="1065" w:type="dxa"/>
          </w:tcPr>
          <w:p w14:paraId="6F7359B2" w14:textId="5F8C203C" w:rsidR="00DA4833" w:rsidRPr="00DA4833" w:rsidRDefault="00DA4833" w:rsidP="00DA4833">
            <w:pPr>
              <w:pStyle w:val="TAL"/>
              <w:rPr>
                <w:sz w:val="16"/>
              </w:rPr>
            </w:pPr>
            <w:r>
              <w:rPr>
                <w:sz w:val="16"/>
              </w:rPr>
              <w:t>C1-246991</w:t>
            </w:r>
          </w:p>
        </w:tc>
        <w:tc>
          <w:tcPr>
            <w:tcW w:w="979" w:type="dxa"/>
          </w:tcPr>
          <w:p w14:paraId="3744EED6" w14:textId="1DBD8CD8" w:rsidR="00DA4833" w:rsidRPr="00DA4833" w:rsidRDefault="00DA4833" w:rsidP="00DA4833">
            <w:pPr>
              <w:pStyle w:val="TAL"/>
              <w:rPr>
                <w:sz w:val="16"/>
              </w:rPr>
            </w:pPr>
            <w:r>
              <w:rPr>
                <w:sz w:val="16"/>
              </w:rPr>
              <w:t>agreed</w:t>
            </w:r>
          </w:p>
        </w:tc>
        <w:tc>
          <w:tcPr>
            <w:tcW w:w="996" w:type="dxa"/>
          </w:tcPr>
          <w:p w14:paraId="6A8B543E" w14:textId="0BD0F54A" w:rsidR="00DA4833" w:rsidRPr="00DA4833" w:rsidRDefault="00DA4833" w:rsidP="00DA4833">
            <w:pPr>
              <w:pStyle w:val="TAL"/>
              <w:rPr>
                <w:sz w:val="16"/>
              </w:rPr>
            </w:pPr>
            <w:r>
              <w:rPr>
                <w:sz w:val="16"/>
              </w:rPr>
              <w:t>approved</w:t>
            </w:r>
          </w:p>
        </w:tc>
        <w:tc>
          <w:tcPr>
            <w:tcW w:w="1057" w:type="dxa"/>
          </w:tcPr>
          <w:p w14:paraId="7E2BB9D1" w14:textId="6A5EE1E9" w:rsidR="00DA4833" w:rsidRPr="00DA4833" w:rsidRDefault="00DA4833" w:rsidP="00DA4833">
            <w:pPr>
              <w:pStyle w:val="TAL"/>
              <w:rPr>
                <w:sz w:val="16"/>
              </w:rPr>
            </w:pPr>
            <w:r>
              <w:rPr>
                <w:sz w:val="16"/>
              </w:rPr>
              <w:t>24.543</w:t>
            </w:r>
          </w:p>
        </w:tc>
        <w:tc>
          <w:tcPr>
            <w:tcW w:w="572" w:type="dxa"/>
          </w:tcPr>
          <w:p w14:paraId="6E848B52" w14:textId="550D932A" w:rsidR="00DA4833" w:rsidRPr="00DA4833" w:rsidRDefault="00DA4833" w:rsidP="00DA4833">
            <w:pPr>
              <w:pStyle w:val="TAL"/>
              <w:rPr>
                <w:sz w:val="16"/>
              </w:rPr>
            </w:pPr>
            <w:r>
              <w:rPr>
                <w:sz w:val="16"/>
              </w:rPr>
              <w:t>0040</w:t>
            </w:r>
          </w:p>
        </w:tc>
        <w:tc>
          <w:tcPr>
            <w:tcW w:w="553" w:type="dxa"/>
          </w:tcPr>
          <w:p w14:paraId="6DE1C77E" w14:textId="04D3A534" w:rsidR="00DA4833" w:rsidRPr="00DA4833" w:rsidRDefault="00DA4833" w:rsidP="00DA4833">
            <w:pPr>
              <w:pStyle w:val="TAL"/>
              <w:rPr>
                <w:sz w:val="16"/>
              </w:rPr>
            </w:pPr>
            <w:r>
              <w:rPr>
                <w:sz w:val="16"/>
              </w:rPr>
              <w:t>1</w:t>
            </w:r>
          </w:p>
        </w:tc>
        <w:tc>
          <w:tcPr>
            <w:tcW w:w="551" w:type="dxa"/>
          </w:tcPr>
          <w:p w14:paraId="09AF0C9C" w14:textId="4675616E" w:rsidR="00DA4833" w:rsidRPr="00DA4833" w:rsidRDefault="00DA4833" w:rsidP="00DA4833">
            <w:pPr>
              <w:pStyle w:val="TAL"/>
              <w:rPr>
                <w:sz w:val="16"/>
              </w:rPr>
            </w:pPr>
            <w:r>
              <w:rPr>
                <w:sz w:val="16"/>
              </w:rPr>
              <w:t>B</w:t>
            </w:r>
          </w:p>
        </w:tc>
        <w:tc>
          <w:tcPr>
            <w:tcW w:w="510" w:type="dxa"/>
          </w:tcPr>
          <w:p w14:paraId="1B837C70" w14:textId="202792E1" w:rsidR="00DA4833" w:rsidRPr="00DA4833" w:rsidRDefault="00DA4833" w:rsidP="00DA4833">
            <w:pPr>
              <w:pStyle w:val="TAL"/>
              <w:rPr>
                <w:sz w:val="16"/>
              </w:rPr>
            </w:pPr>
            <w:r>
              <w:rPr>
                <w:sz w:val="16"/>
              </w:rPr>
              <w:t>Rel-19</w:t>
            </w:r>
          </w:p>
        </w:tc>
        <w:tc>
          <w:tcPr>
            <w:tcW w:w="661" w:type="dxa"/>
          </w:tcPr>
          <w:p w14:paraId="1E499E45" w14:textId="293A7404" w:rsidR="00DA4833" w:rsidRPr="00DA4833" w:rsidRDefault="00DA4833" w:rsidP="00DA4833">
            <w:pPr>
              <w:pStyle w:val="TAL"/>
              <w:rPr>
                <w:sz w:val="16"/>
              </w:rPr>
            </w:pPr>
            <w:r>
              <w:rPr>
                <w:sz w:val="16"/>
              </w:rPr>
              <w:t>18.1.0</w:t>
            </w:r>
          </w:p>
        </w:tc>
        <w:tc>
          <w:tcPr>
            <w:tcW w:w="2911" w:type="dxa"/>
          </w:tcPr>
          <w:p w14:paraId="09497EC8" w14:textId="428192B9" w:rsidR="00DA4833" w:rsidRPr="00DA4833" w:rsidRDefault="00DA4833" w:rsidP="00DA4833">
            <w:pPr>
              <w:pStyle w:val="TAL"/>
              <w:rPr>
                <w:sz w:val="16"/>
              </w:rPr>
            </w:pPr>
            <w:r>
              <w:rPr>
                <w:sz w:val="16"/>
              </w:rPr>
              <w:t>Transmission quality measurement with Non-3GPP RAT - HTTP</w:t>
            </w:r>
          </w:p>
        </w:tc>
      </w:tr>
      <w:tr w:rsidR="00DA4833" w14:paraId="5BBE6304" w14:textId="77777777" w:rsidTr="00DA4833">
        <w:tc>
          <w:tcPr>
            <w:tcW w:w="1065" w:type="dxa"/>
          </w:tcPr>
          <w:p w14:paraId="17A801C9" w14:textId="31E97CF4" w:rsidR="00DA4833" w:rsidRPr="00DA4833" w:rsidRDefault="00DA4833" w:rsidP="00DA4833">
            <w:pPr>
              <w:pStyle w:val="TAL"/>
              <w:rPr>
                <w:sz w:val="16"/>
              </w:rPr>
            </w:pPr>
            <w:r>
              <w:rPr>
                <w:sz w:val="16"/>
              </w:rPr>
              <w:t>C1-246992</w:t>
            </w:r>
          </w:p>
        </w:tc>
        <w:tc>
          <w:tcPr>
            <w:tcW w:w="979" w:type="dxa"/>
          </w:tcPr>
          <w:p w14:paraId="23592FA6" w14:textId="656B5C2E" w:rsidR="00DA4833" w:rsidRPr="00DA4833" w:rsidRDefault="00DA4833" w:rsidP="00DA4833">
            <w:pPr>
              <w:pStyle w:val="TAL"/>
              <w:rPr>
                <w:sz w:val="16"/>
              </w:rPr>
            </w:pPr>
            <w:r>
              <w:rPr>
                <w:sz w:val="16"/>
              </w:rPr>
              <w:t>agreed</w:t>
            </w:r>
          </w:p>
        </w:tc>
        <w:tc>
          <w:tcPr>
            <w:tcW w:w="996" w:type="dxa"/>
          </w:tcPr>
          <w:p w14:paraId="2F85AC8D" w14:textId="62BC2BBF" w:rsidR="00DA4833" w:rsidRPr="00DA4833" w:rsidRDefault="00DA4833" w:rsidP="00DA4833">
            <w:pPr>
              <w:pStyle w:val="TAL"/>
              <w:rPr>
                <w:sz w:val="16"/>
              </w:rPr>
            </w:pPr>
            <w:r>
              <w:rPr>
                <w:sz w:val="16"/>
              </w:rPr>
              <w:t>approved</w:t>
            </w:r>
          </w:p>
        </w:tc>
        <w:tc>
          <w:tcPr>
            <w:tcW w:w="1057" w:type="dxa"/>
          </w:tcPr>
          <w:p w14:paraId="36396E5F" w14:textId="67E732D3" w:rsidR="00DA4833" w:rsidRPr="00DA4833" w:rsidRDefault="00DA4833" w:rsidP="00DA4833">
            <w:pPr>
              <w:pStyle w:val="TAL"/>
              <w:rPr>
                <w:sz w:val="16"/>
              </w:rPr>
            </w:pPr>
            <w:r>
              <w:rPr>
                <w:sz w:val="16"/>
              </w:rPr>
              <w:t>24.543</w:t>
            </w:r>
          </w:p>
        </w:tc>
        <w:tc>
          <w:tcPr>
            <w:tcW w:w="572" w:type="dxa"/>
          </w:tcPr>
          <w:p w14:paraId="544C017C" w14:textId="2B95ACD5" w:rsidR="00DA4833" w:rsidRPr="00DA4833" w:rsidRDefault="00DA4833" w:rsidP="00DA4833">
            <w:pPr>
              <w:pStyle w:val="TAL"/>
              <w:rPr>
                <w:sz w:val="16"/>
              </w:rPr>
            </w:pPr>
            <w:r>
              <w:rPr>
                <w:sz w:val="16"/>
              </w:rPr>
              <w:t>0041</w:t>
            </w:r>
          </w:p>
        </w:tc>
        <w:tc>
          <w:tcPr>
            <w:tcW w:w="553" w:type="dxa"/>
          </w:tcPr>
          <w:p w14:paraId="02E1DD20" w14:textId="28143B9A" w:rsidR="00DA4833" w:rsidRPr="00DA4833" w:rsidRDefault="00DA4833" w:rsidP="00DA4833">
            <w:pPr>
              <w:pStyle w:val="TAL"/>
              <w:rPr>
                <w:sz w:val="16"/>
              </w:rPr>
            </w:pPr>
            <w:r>
              <w:rPr>
                <w:sz w:val="16"/>
              </w:rPr>
              <w:t>1</w:t>
            </w:r>
          </w:p>
        </w:tc>
        <w:tc>
          <w:tcPr>
            <w:tcW w:w="551" w:type="dxa"/>
          </w:tcPr>
          <w:p w14:paraId="2DECB765" w14:textId="2B3F3CB7" w:rsidR="00DA4833" w:rsidRPr="00DA4833" w:rsidRDefault="00DA4833" w:rsidP="00DA4833">
            <w:pPr>
              <w:pStyle w:val="TAL"/>
              <w:rPr>
                <w:sz w:val="16"/>
              </w:rPr>
            </w:pPr>
            <w:r>
              <w:rPr>
                <w:sz w:val="16"/>
              </w:rPr>
              <w:t>B</w:t>
            </w:r>
          </w:p>
        </w:tc>
        <w:tc>
          <w:tcPr>
            <w:tcW w:w="510" w:type="dxa"/>
          </w:tcPr>
          <w:p w14:paraId="6D445BF5" w14:textId="3409140B" w:rsidR="00DA4833" w:rsidRPr="00DA4833" w:rsidRDefault="00DA4833" w:rsidP="00DA4833">
            <w:pPr>
              <w:pStyle w:val="TAL"/>
              <w:rPr>
                <w:sz w:val="16"/>
              </w:rPr>
            </w:pPr>
            <w:r>
              <w:rPr>
                <w:sz w:val="16"/>
              </w:rPr>
              <w:t>Rel-19</w:t>
            </w:r>
          </w:p>
        </w:tc>
        <w:tc>
          <w:tcPr>
            <w:tcW w:w="661" w:type="dxa"/>
          </w:tcPr>
          <w:p w14:paraId="7288B4AC" w14:textId="5B52C27C" w:rsidR="00DA4833" w:rsidRPr="00DA4833" w:rsidRDefault="00DA4833" w:rsidP="00DA4833">
            <w:pPr>
              <w:pStyle w:val="TAL"/>
              <w:rPr>
                <w:sz w:val="16"/>
              </w:rPr>
            </w:pPr>
            <w:r>
              <w:rPr>
                <w:sz w:val="16"/>
              </w:rPr>
              <w:t>18.1.0</w:t>
            </w:r>
          </w:p>
        </w:tc>
        <w:tc>
          <w:tcPr>
            <w:tcW w:w="2911" w:type="dxa"/>
          </w:tcPr>
          <w:p w14:paraId="01880F44" w14:textId="10FBFCBF" w:rsidR="00DA4833" w:rsidRPr="00DA4833" w:rsidRDefault="00DA4833" w:rsidP="00DA4833">
            <w:pPr>
              <w:pStyle w:val="TAL"/>
              <w:rPr>
                <w:sz w:val="16"/>
              </w:rPr>
            </w:pPr>
            <w:r>
              <w:rPr>
                <w:sz w:val="16"/>
              </w:rPr>
              <w:t>Transmission quality measurement with Non-3GPP RAT - CoAP</w:t>
            </w:r>
          </w:p>
        </w:tc>
      </w:tr>
      <w:tr w:rsidR="00DA4833" w14:paraId="76C6E147" w14:textId="77777777" w:rsidTr="00DA4833">
        <w:tc>
          <w:tcPr>
            <w:tcW w:w="1065" w:type="dxa"/>
          </w:tcPr>
          <w:p w14:paraId="0B80D319" w14:textId="46BD5502" w:rsidR="00DA4833" w:rsidRPr="00DA4833" w:rsidRDefault="00DA4833" w:rsidP="00DA4833">
            <w:pPr>
              <w:pStyle w:val="TAL"/>
              <w:rPr>
                <w:sz w:val="16"/>
              </w:rPr>
            </w:pPr>
            <w:r>
              <w:rPr>
                <w:sz w:val="16"/>
              </w:rPr>
              <w:t>C1-246993</w:t>
            </w:r>
          </w:p>
        </w:tc>
        <w:tc>
          <w:tcPr>
            <w:tcW w:w="979" w:type="dxa"/>
          </w:tcPr>
          <w:p w14:paraId="682F1EBA" w14:textId="6872FD13" w:rsidR="00DA4833" w:rsidRPr="00DA4833" w:rsidRDefault="00DA4833" w:rsidP="00DA4833">
            <w:pPr>
              <w:pStyle w:val="TAL"/>
              <w:rPr>
                <w:sz w:val="16"/>
              </w:rPr>
            </w:pPr>
            <w:r>
              <w:rPr>
                <w:sz w:val="16"/>
              </w:rPr>
              <w:t>agreed</w:t>
            </w:r>
          </w:p>
        </w:tc>
        <w:tc>
          <w:tcPr>
            <w:tcW w:w="996" w:type="dxa"/>
          </w:tcPr>
          <w:p w14:paraId="72BAABB2" w14:textId="1E63A975" w:rsidR="00DA4833" w:rsidRPr="00DA4833" w:rsidRDefault="00DA4833" w:rsidP="00DA4833">
            <w:pPr>
              <w:pStyle w:val="TAL"/>
              <w:rPr>
                <w:sz w:val="16"/>
              </w:rPr>
            </w:pPr>
            <w:r>
              <w:rPr>
                <w:sz w:val="16"/>
              </w:rPr>
              <w:t>approved</w:t>
            </w:r>
          </w:p>
        </w:tc>
        <w:tc>
          <w:tcPr>
            <w:tcW w:w="1057" w:type="dxa"/>
          </w:tcPr>
          <w:p w14:paraId="7E59BB9A" w14:textId="7068A207" w:rsidR="00DA4833" w:rsidRPr="00DA4833" w:rsidRDefault="00DA4833" w:rsidP="00DA4833">
            <w:pPr>
              <w:pStyle w:val="TAL"/>
              <w:rPr>
                <w:sz w:val="16"/>
              </w:rPr>
            </w:pPr>
            <w:r>
              <w:rPr>
                <w:sz w:val="16"/>
              </w:rPr>
              <w:t>24.543</w:t>
            </w:r>
          </w:p>
        </w:tc>
        <w:tc>
          <w:tcPr>
            <w:tcW w:w="572" w:type="dxa"/>
          </w:tcPr>
          <w:p w14:paraId="537F1188" w14:textId="791CCD0B" w:rsidR="00DA4833" w:rsidRPr="00DA4833" w:rsidRDefault="00DA4833" w:rsidP="00DA4833">
            <w:pPr>
              <w:pStyle w:val="TAL"/>
              <w:rPr>
                <w:sz w:val="16"/>
              </w:rPr>
            </w:pPr>
            <w:r>
              <w:rPr>
                <w:sz w:val="16"/>
              </w:rPr>
              <w:t>0027</w:t>
            </w:r>
          </w:p>
        </w:tc>
        <w:tc>
          <w:tcPr>
            <w:tcW w:w="553" w:type="dxa"/>
          </w:tcPr>
          <w:p w14:paraId="4CD081B8" w14:textId="60F30B6A" w:rsidR="00DA4833" w:rsidRPr="00DA4833" w:rsidRDefault="00DA4833" w:rsidP="00DA4833">
            <w:pPr>
              <w:pStyle w:val="TAL"/>
              <w:rPr>
                <w:sz w:val="16"/>
              </w:rPr>
            </w:pPr>
            <w:r>
              <w:rPr>
                <w:sz w:val="16"/>
              </w:rPr>
              <w:t>2</w:t>
            </w:r>
          </w:p>
        </w:tc>
        <w:tc>
          <w:tcPr>
            <w:tcW w:w="551" w:type="dxa"/>
          </w:tcPr>
          <w:p w14:paraId="760D5E96" w14:textId="6709DB6A" w:rsidR="00DA4833" w:rsidRPr="00DA4833" w:rsidRDefault="00DA4833" w:rsidP="00DA4833">
            <w:pPr>
              <w:pStyle w:val="TAL"/>
              <w:rPr>
                <w:sz w:val="16"/>
              </w:rPr>
            </w:pPr>
            <w:r>
              <w:rPr>
                <w:sz w:val="16"/>
              </w:rPr>
              <w:t>B</w:t>
            </w:r>
          </w:p>
        </w:tc>
        <w:tc>
          <w:tcPr>
            <w:tcW w:w="510" w:type="dxa"/>
          </w:tcPr>
          <w:p w14:paraId="79F28C29" w14:textId="00335FA8" w:rsidR="00DA4833" w:rsidRPr="00DA4833" w:rsidRDefault="00DA4833" w:rsidP="00DA4833">
            <w:pPr>
              <w:pStyle w:val="TAL"/>
              <w:rPr>
                <w:sz w:val="16"/>
              </w:rPr>
            </w:pPr>
            <w:r>
              <w:rPr>
                <w:sz w:val="16"/>
              </w:rPr>
              <w:t>Rel-19</w:t>
            </w:r>
          </w:p>
        </w:tc>
        <w:tc>
          <w:tcPr>
            <w:tcW w:w="661" w:type="dxa"/>
          </w:tcPr>
          <w:p w14:paraId="68F801D8" w14:textId="4DE963F5" w:rsidR="00DA4833" w:rsidRPr="00DA4833" w:rsidRDefault="00DA4833" w:rsidP="00DA4833">
            <w:pPr>
              <w:pStyle w:val="TAL"/>
              <w:rPr>
                <w:sz w:val="16"/>
              </w:rPr>
            </w:pPr>
            <w:r>
              <w:rPr>
                <w:sz w:val="16"/>
              </w:rPr>
              <w:t>18.1.0</w:t>
            </w:r>
          </w:p>
        </w:tc>
        <w:tc>
          <w:tcPr>
            <w:tcW w:w="2911" w:type="dxa"/>
          </w:tcPr>
          <w:p w14:paraId="0D6BAC8A" w14:textId="0DAC8321" w:rsidR="00DA4833" w:rsidRPr="00DA4833" w:rsidRDefault="00DA4833" w:rsidP="00DA4833">
            <w:pPr>
              <w:pStyle w:val="TAL"/>
              <w:rPr>
                <w:sz w:val="16"/>
              </w:rPr>
            </w:pPr>
            <w:r>
              <w:rPr>
                <w:sz w:val="16"/>
              </w:rPr>
              <w:t>Updates for SEALDD enabled congestion control for VAL application by supporting L4S mechanism for HTTP</w:t>
            </w:r>
          </w:p>
        </w:tc>
      </w:tr>
      <w:tr w:rsidR="00DA4833" w14:paraId="41B42B2C" w14:textId="77777777" w:rsidTr="00DA4833">
        <w:tc>
          <w:tcPr>
            <w:tcW w:w="1065" w:type="dxa"/>
          </w:tcPr>
          <w:p w14:paraId="0F2DFBC4" w14:textId="37E90F67" w:rsidR="00DA4833" w:rsidRPr="00DA4833" w:rsidRDefault="00DA4833" w:rsidP="00DA4833">
            <w:pPr>
              <w:pStyle w:val="TAL"/>
              <w:rPr>
                <w:sz w:val="16"/>
              </w:rPr>
            </w:pPr>
            <w:r>
              <w:rPr>
                <w:sz w:val="16"/>
              </w:rPr>
              <w:t>C1-246995</w:t>
            </w:r>
          </w:p>
        </w:tc>
        <w:tc>
          <w:tcPr>
            <w:tcW w:w="979" w:type="dxa"/>
          </w:tcPr>
          <w:p w14:paraId="722037DC" w14:textId="0300A2C9" w:rsidR="00DA4833" w:rsidRPr="00DA4833" w:rsidRDefault="00DA4833" w:rsidP="00DA4833">
            <w:pPr>
              <w:pStyle w:val="TAL"/>
              <w:rPr>
                <w:sz w:val="16"/>
              </w:rPr>
            </w:pPr>
            <w:r>
              <w:rPr>
                <w:sz w:val="16"/>
              </w:rPr>
              <w:t>agreed</w:t>
            </w:r>
          </w:p>
        </w:tc>
        <w:tc>
          <w:tcPr>
            <w:tcW w:w="996" w:type="dxa"/>
          </w:tcPr>
          <w:p w14:paraId="590BF2D3" w14:textId="4A71AD9E" w:rsidR="00DA4833" w:rsidRPr="00DA4833" w:rsidRDefault="00DA4833" w:rsidP="00DA4833">
            <w:pPr>
              <w:pStyle w:val="TAL"/>
              <w:rPr>
                <w:sz w:val="16"/>
              </w:rPr>
            </w:pPr>
            <w:r>
              <w:rPr>
                <w:sz w:val="16"/>
              </w:rPr>
              <w:t>approved</w:t>
            </w:r>
          </w:p>
        </w:tc>
        <w:tc>
          <w:tcPr>
            <w:tcW w:w="1057" w:type="dxa"/>
          </w:tcPr>
          <w:p w14:paraId="3A6F64E4" w14:textId="061E73E0" w:rsidR="00DA4833" w:rsidRPr="00DA4833" w:rsidRDefault="00DA4833" w:rsidP="00DA4833">
            <w:pPr>
              <w:pStyle w:val="TAL"/>
              <w:rPr>
                <w:sz w:val="16"/>
              </w:rPr>
            </w:pPr>
            <w:r>
              <w:rPr>
                <w:sz w:val="16"/>
              </w:rPr>
              <w:t>24.543</w:t>
            </w:r>
          </w:p>
        </w:tc>
        <w:tc>
          <w:tcPr>
            <w:tcW w:w="572" w:type="dxa"/>
          </w:tcPr>
          <w:p w14:paraId="5E7E494E" w14:textId="59500AF3" w:rsidR="00DA4833" w:rsidRPr="00DA4833" w:rsidRDefault="00DA4833" w:rsidP="00DA4833">
            <w:pPr>
              <w:pStyle w:val="TAL"/>
              <w:rPr>
                <w:sz w:val="16"/>
              </w:rPr>
            </w:pPr>
            <w:r>
              <w:rPr>
                <w:sz w:val="16"/>
              </w:rPr>
              <w:t>0029</w:t>
            </w:r>
          </w:p>
        </w:tc>
        <w:tc>
          <w:tcPr>
            <w:tcW w:w="553" w:type="dxa"/>
          </w:tcPr>
          <w:p w14:paraId="2DCF244E" w14:textId="6EC0FD6B" w:rsidR="00DA4833" w:rsidRPr="00DA4833" w:rsidRDefault="00DA4833" w:rsidP="00DA4833">
            <w:pPr>
              <w:pStyle w:val="TAL"/>
              <w:rPr>
                <w:sz w:val="16"/>
              </w:rPr>
            </w:pPr>
            <w:r>
              <w:rPr>
                <w:sz w:val="16"/>
              </w:rPr>
              <w:t>2</w:t>
            </w:r>
          </w:p>
        </w:tc>
        <w:tc>
          <w:tcPr>
            <w:tcW w:w="551" w:type="dxa"/>
          </w:tcPr>
          <w:p w14:paraId="7EB09E8C" w14:textId="7CC6D659" w:rsidR="00DA4833" w:rsidRPr="00DA4833" w:rsidRDefault="00DA4833" w:rsidP="00DA4833">
            <w:pPr>
              <w:pStyle w:val="TAL"/>
              <w:rPr>
                <w:sz w:val="16"/>
              </w:rPr>
            </w:pPr>
            <w:r>
              <w:rPr>
                <w:sz w:val="16"/>
              </w:rPr>
              <w:t>B</w:t>
            </w:r>
          </w:p>
        </w:tc>
        <w:tc>
          <w:tcPr>
            <w:tcW w:w="510" w:type="dxa"/>
          </w:tcPr>
          <w:p w14:paraId="58BF555F" w14:textId="731A047F" w:rsidR="00DA4833" w:rsidRPr="00DA4833" w:rsidRDefault="00DA4833" w:rsidP="00DA4833">
            <w:pPr>
              <w:pStyle w:val="TAL"/>
              <w:rPr>
                <w:sz w:val="16"/>
              </w:rPr>
            </w:pPr>
            <w:r>
              <w:rPr>
                <w:sz w:val="16"/>
              </w:rPr>
              <w:t>Rel-19</w:t>
            </w:r>
          </w:p>
        </w:tc>
        <w:tc>
          <w:tcPr>
            <w:tcW w:w="661" w:type="dxa"/>
          </w:tcPr>
          <w:p w14:paraId="3F3B08BC" w14:textId="482B7931" w:rsidR="00DA4833" w:rsidRPr="00DA4833" w:rsidRDefault="00DA4833" w:rsidP="00DA4833">
            <w:pPr>
              <w:pStyle w:val="TAL"/>
              <w:rPr>
                <w:sz w:val="16"/>
              </w:rPr>
            </w:pPr>
            <w:r>
              <w:rPr>
                <w:sz w:val="16"/>
              </w:rPr>
              <w:t>18.1.0</w:t>
            </w:r>
          </w:p>
        </w:tc>
        <w:tc>
          <w:tcPr>
            <w:tcW w:w="2911" w:type="dxa"/>
          </w:tcPr>
          <w:p w14:paraId="56CAEB5D" w14:textId="46D52CC9" w:rsidR="00DA4833" w:rsidRPr="00DA4833" w:rsidRDefault="00DA4833" w:rsidP="00DA4833">
            <w:pPr>
              <w:pStyle w:val="TAL"/>
              <w:rPr>
                <w:sz w:val="16"/>
              </w:rPr>
            </w:pPr>
            <w:r>
              <w:rPr>
                <w:sz w:val="16"/>
              </w:rPr>
              <w:t>SEALDD enabled regular data transmission connection establishment based on policy procedure based on HTTP</w:t>
            </w:r>
          </w:p>
        </w:tc>
      </w:tr>
      <w:tr w:rsidR="00DA4833" w14:paraId="320EA643" w14:textId="77777777" w:rsidTr="00DA4833">
        <w:tc>
          <w:tcPr>
            <w:tcW w:w="1065" w:type="dxa"/>
          </w:tcPr>
          <w:p w14:paraId="4C671725" w14:textId="770D333A" w:rsidR="00DA4833" w:rsidRPr="00DA4833" w:rsidRDefault="00DA4833" w:rsidP="00DA4833">
            <w:pPr>
              <w:pStyle w:val="TAL"/>
              <w:rPr>
                <w:sz w:val="16"/>
              </w:rPr>
            </w:pPr>
            <w:r>
              <w:rPr>
                <w:sz w:val="16"/>
              </w:rPr>
              <w:t>C1-246996</w:t>
            </w:r>
          </w:p>
        </w:tc>
        <w:tc>
          <w:tcPr>
            <w:tcW w:w="979" w:type="dxa"/>
          </w:tcPr>
          <w:p w14:paraId="29EFC826" w14:textId="50731E92" w:rsidR="00DA4833" w:rsidRPr="00DA4833" w:rsidRDefault="00DA4833" w:rsidP="00DA4833">
            <w:pPr>
              <w:pStyle w:val="TAL"/>
              <w:rPr>
                <w:sz w:val="16"/>
              </w:rPr>
            </w:pPr>
            <w:r>
              <w:rPr>
                <w:sz w:val="16"/>
              </w:rPr>
              <w:t>agreed</w:t>
            </w:r>
          </w:p>
        </w:tc>
        <w:tc>
          <w:tcPr>
            <w:tcW w:w="996" w:type="dxa"/>
          </w:tcPr>
          <w:p w14:paraId="6EDE2E3F" w14:textId="6B68B375" w:rsidR="00DA4833" w:rsidRPr="00DA4833" w:rsidRDefault="00DA4833" w:rsidP="00DA4833">
            <w:pPr>
              <w:pStyle w:val="TAL"/>
              <w:rPr>
                <w:sz w:val="16"/>
              </w:rPr>
            </w:pPr>
            <w:r>
              <w:rPr>
                <w:sz w:val="16"/>
              </w:rPr>
              <w:t>approved</w:t>
            </w:r>
          </w:p>
        </w:tc>
        <w:tc>
          <w:tcPr>
            <w:tcW w:w="1057" w:type="dxa"/>
          </w:tcPr>
          <w:p w14:paraId="5CA11BEC" w14:textId="2AB98957" w:rsidR="00DA4833" w:rsidRPr="00DA4833" w:rsidRDefault="00DA4833" w:rsidP="00DA4833">
            <w:pPr>
              <w:pStyle w:val="TAL"/>
              <w:rPr>
                <w:sz w:val="16"/>
              </w:rPr>
            </w:pPr>
            <w:r>
              <w:rPr>
                <w:sz w:val="16"/>
              </w:rPr>
              <w:t>24.543</w:t>
            </w:r>
          </w:p>
        </w:tc>
        <w:tc>
          <w:tcPr>
            <w:tcW w:w="572" w:type="dxa"/>
          </w:tcPr>
          <w:p w14:paraId="2BB92273" w14:textId="2AD68F92" w:rsidR="00DA4833" w:rsidRPr="00DA4833" w:rsidRDefault="00DA4833" w:rsidP="00DA4833">
            <w:pPr>
              <w:pStyle w:val="TAL"/>
              <w:rPr>
                <w:sz w:val="16"/>
              </w:rPr>
            </w:pPr>
            <w:r>
              <w:rPr>
                <w:sz w:val="16"/>
              </w:rPr>
              <w:t>0030</w:t>
            </w:r>
          </w:p>
        </w:tc>
        <w:tc>
          <w:tcPr>
            <w:tcW w:w="553" w:type="dxa"/>
          </w:tcPr>
          <w:p w14:paraId="786B56F6" w14:textId="044E9A07" w:rsidR="00DA4833" w:rsidRPr="00DA4833" w:rsidRDefault="00DA4833" w:rsidP="00DA4833">
            <w:pPr>
              <w:pStyle w:val="TAL"/>
              <w:rPr>
                <w:sz w:val="16"/>
              </w:rPr>
            </w:pPr>
            <w:r>
              <w:rPr>
                <w:sz w:val="16"/>
              </w:rPr>
              <w:t>2</w:t>
            </w:r>
          </w:p>
        </w:tc>
        <w:tc>
          <w:tcPr>
            <w:tcW w:w="551" w:type="dxa"/>
          </w:tcPr>
          <w:p w14:paraId="48F41C9E" w14:textId="5677A4AE" w:rsidR="00DA4833" w:rsidRPr="00DA4833" w:rsidRDefault="00DA4833" w:rsidP="00DA4833">
            <w:pPr>
              <w:pStyle w:val="TAL"/>
              <w:rPr>
                <w:sz w:val="16"/>
              </w:rPr>
            </w:pPr>
            <w:r>
              <w:rPr>
                <w:sz w:val="16"/>
              </w:rPr>
              <w:t>B</w:t>
            </w:r>
          </w:p>
        </w:tc>
        <w:tc>
          <w:tcPr>
            <w:tcW w:w="510" w:type="dxa"/>
          </w:tcPr>
          <w:p w14:paraId="57FABFF9" w14:textId="46F59282" w:rsidR="00DA4833" w:rsidRPr="00DA4833" w:rsidRDefault="00DA4833" w:rsidP="00DA4833">
            <w:pPr>
              <w:pStyle w:val="TAL"/>
              <w:rPr>
                <w:sz w:val="16"/>
              </w:rPr>
            </w:pPr>
            <w:r>
              <w:rPr>
                <w:sz w:val="16"/>
              </w:rPr>
              <w:t>Rel-19</w:t>
            </w:r>
          </w:p>
        </w:tc>
        <w:tc>
          <w:tcPr>
            <w:tcW w:w="661" w:type="dxa"/>
          </w:tcPr>
          <w:p w14:paraId="49A3A6D9" w14:textId="56026343" w:rsidR="00DA4833" w:rsidRPr="00DA4833" w:rsidRDefault="00DA4833" w:rsidP="00DA4833">
            <w:pPr>
              <w:pStyle w:val="TAL"/>
              <w:rPr>
                <w:sz w:val="16"/>
              </w:rPr>
            </w:pPr>
            <w:r>
              <w:rPr>
                <w:sz w:val="16"/>
              </w:rPr>
              <w:t>18.1.0</w:t>
            </w:r>
          </w:p>
        </w:tc>
        <w:tc>
          <w:tcPr>
            <w:tcW w:w="2911" w:type="dxa"/>
          </w:tcPr>
          <w:p w14:paraId="2644A22F" w14:textId="34A6D99B" w:rsidR="00DA4833" w:rsidRPr="00DA4833" w:rsidRDefault="00DA4833" w:rsidP="00DA4833">
            <w:pPr>
              <w:pStyle w:val="TAL"/>
              <w:rPr>
                <w:sz w:val="16"/>
              </w:rPr>
            </w:pPr>
            <w:r>
              <w:rPr>
                <w:sz w:val="16"/>
              </w:rPr>
              <w:t>Coding for SEALDD enabled regular data transmission connection establishment based on policy procedure</w:t>
            </w:r>
          </w:p>
        </w:tc>
      </w:tr>
      <w:tr w:rsidR="00DA4833" w14:paraId="536F9ACD" w14:textId="77777777" w:rsidTr="00DA4833">
        <w:tc>
          <w:tcPr>
            <w:tcW w:w="1065" w:type="dxa"/>
          </w:tcPr>
          <w:p w14:paraId="012779F8" w14:textId="7B92819C" w:rsidR="00DA4833" w:rsidRPr="00DA4833" w:rsidRDefault="00DA4833" w:rsidP="00DA4833">
            <w:pPr>
              <w:pStyle w:val="TAL"/>
              <w:rPr>
                <w:sz w:val="16"/>
              </w:rPr>
            </w:pPr>
            <w:r>
              <w:rPr>
                <w:sz w:val="16"/>
              </w:rPr>
              <w:t>C1-246997</w:t>
            </w:r>
          </w:p>
        </w:tc>
        <w:tc>
          <w:tcPr>
            <w:tcW w:w="979" w:type="dxa"/>
          </w:tcPr>
          <w:p w14:paraId="627ED3D7" w14:textId="3E834764" w:rsidR="00DA4833" w:rsidRPr="00DA4833" w:rsidRDefault="00DA4833" w:rsidP="00DA4833">
            <w:pPr>
              <w:pStyle w:val="TAL"/>
              <w:rPr>
                <w:sz w:val="16"/>
              </w:rPr>
            </w:pPr>
            <w:r>
              <w:rPr>
                <w:sz w:val="16"/>
              </w:rPr>
              <w:t>agreed</w:t>
            </w:r>
          </w:p>
        </w:tc>
        <w:tc>
          <w:tcPr>
            <w:tcW w:w="996" w:type="dxa"/>
          </w:tcPr>
          <w:p w14:paraId="3691DA84" w14:textId="4D569BC6" w:rsidR="00DA4833" w:rsidRPr="00DA4833" w:rsidRDefault="00DA4833" w:rsidP="00DA4833">
            <w:pPr>
              <w:pStyle w:val="TAL"/>
              <w:rPr>
                <w:sz w:val="16"/>
              </w:rPr>
            </w:pPr>
            <w:r>
              <w:rPr>
                <w:sz w:val="16"/>
              </w:rPr>
              <w:t>approved</w:t>
            </w:r>
          </w:p>
        </w:tc>
        <w:tc>
          <w:tcPr>
            <w:tcW w:w="1057" w:type="dxa"/>
          </w:tcPr>
          <w:p w14:paraId="1478BF1D" w14:textId="0EA2C99C" w:rsidR="00DA4833" w:rsidRPr="00DA4833" w:rsidRDefault="00DA4833" w:rsidP="00DA4833">
            <w:pPr>
              <w:pStyle w:val="TAL"/>
              <w:rPr>
                <w:sz w:val="16"/>
              </w:rPr>
            </w:pPr>
            <w:r>
              <w:rPr>
                <w:sz w:val="16"/>
              </w:rPr>
              <w:t>24.543</w:t>
            </w:r>
          </w:p>
        </w:tc>
        <w:tc>
          <w:tcPr>
            <w:tcW w:w="572" w:type="dxa"/>
          </w:tcPr>
          <w:p w14:paraId="7748881C" w14:textId="161D0E83" w:rsidR="00DA4833" w:rsidRPr="00DA4833" w:rsidRDefault="00DA4833" w:rsidP="00DA4833">
            <w:pPr>
              <w:pStyle w:val="TAL"/>
              <w:rPr>
                <w:sz w:val="16"/>
              </w:rPr>
            </w:pPr>
            <w:r>
              <w:rPr>
                <w:sz w:val="16"/>
              </w:rPr>
              <w:t>0031</w:t>
            </w:r>
          </w:p>
        </w:tc>
        <w:tc>
          <w:tcPr>
            <w:tcW w:w="553" w:type="dxa"/>
          </w:tcPr>
          <w:p w14:paraId="349A8C70" w14:textId="73C26AD7" w:rsidR="00DA4833" w:rsidRPr="00DA4833" w:rsidRDefault="00DA4833" w:rsidP="00DA4833">
            <w:pPr>
              <w:pStyle w:val="TAL"/>
              <w:rPr>
                <w:sz w:val="16"/>
              </w:rPr>
            </w:pPr>
            <w:r>
              <w:rPr>
                <w:sz w:val="16"/>
              </w:rPr>
              <w:t>2</w:t>
            </w:r>
          </w:p>
        </w:tc>
        <w:tc>
          <w:tcPr>
            <w:tcW w:w="551" w:type="dxa"/>
          </w:tcPr>
          <w:p w14:paraId="280A7EAE" w14:textId="04899D3D" w:rsidR="00DA4833" w:rsidRPr="00DA4833" w:rsidRDefault="00DA4833" w:rsidP="00DA4833">
            <w:pPr>
              <w:pStyle w:val="TAL"/>
              <w:rPr>
                <w:sz w:val="16"/>
              </w:rPr>
            </w:pPr>
            <w:r>
              <w:rPr>
                <w:sz w:val="16"/>
              </w:rPr>
              <w:t>B</w:t>
            </w:r>
          </w:p>
        </w:tc>
        <w:tc>
          <w:tcPr>
            <w:tcW w:w="510" w:type="dxa"/>
          </w:tcPr>
          <w:p w14:paraId="35AA9275" w14:textId="2E61ECA0" w:rsidR="00DA4833" w:rsidRPr="00DA4833" w:rsidRDefault="00DA4833" w:rsidP="00DA4833">
            <w:pPr>
              <w:pStyle w:val="TAL"/>
              <w:rPr>
                <w:sz w:val="16"/>
              </w:rPr>
            </w:pPr>
            <w:r>
              <w:rPr>
                <w:sz w:val="16"/>
              </w:rPr>
              <w:t>Rel-19</w:t>
            </w:r>
          </w:p>
        </w:tc>
        <w:tc>
          <w:tcPr>
            <w:tcW w:w="661" w:type="dxa"/>
          </w:tcPr>
          <w:p w14:paraId="6BC163A6" w14:textId="7DBF8A31" w:rsidR="00DA4833" w:rsidRPr="00DA4833" w:rsidRDefault="00DA4833" w:rsidP="00DA4833">
            <w:pPr>
              <w:pStyle w:val="TAL"/>
              <w:rPr>
                <w:sz w:val="16"/>
              </w:rPr>
            </w:pPr>
            <w:r>
              <w:rPr>
                <w:sz w:val="16"/>
              </w:rPr>
              <w:t>18.1.0</w:t>
            </w:r>
          </w:p>
        </w:tc>
        <w:tc>
          <w:tcPr>
            <w:tcW w:w="2911" w:type="dxa"/>
          </w:tcPr>
          <w:p w14:paraId="7518CCA4" w14:textId="3825725C" w:rsidR="00DA4833" w:rsidRPr="00DA4833" w:rsidRDefault="00DA4833" w:rsidP="00DA4833">
            <w:pPr>
              <w:pStyle w:val="TAL"/>
              <w:rPr>
                <w:sz w:val="16"/>
              </w:rPr>
            </w:pPr>
            <w:r>
              <w:rPr>
                <w:sz w:val="16"/>
              </w:rPr>
              <w:t>SEALDD enabled regular data transmission connection establishment based on policy procedure for CoAP</w:t>
            </w:r>
          </w:p>
        </w:tc>
      </w:tr>
      <w:tr w:rsidR="00DA4833" w14:paraId="2AFDFA45" w14:textId="77777777" w:rsidTr="00DA4833">
        <w:tc>
          <w:tcPr>
            <w:tcW w:w="1065" w:type="dxa"/>
          </w:tcPr>
          <w:p w14:paraId="651A8273" w14:textId="6C76EAC7" w:rsidR="00DA4833" w:rsidRPr="00DA4833" w:rsidRDefault="00DA4833" w:rsidP="00DA4833">
            <w:pPr>
              <w:pStyle w:val="TAL"/>
              <w:rPr>
                <w:sz w:val="16"/>
              </w:rPr>
            </w:pPr>
            <w:r>
              <w:rPr>
                <w:sz w:val="16"/>
              </w:rPr>
              <w:t>C1-247057</w:t>
            </w:r>
          </w:p>
        </w:tc>
        <w:tc>
          <w:tcPr>
            <w:tcW w:w="979" w:type="dxa"/>
          </w:tcPr>
          <w:p w14:paraId="450B69B1" w14:textId="2919B999" w:rsidR="00DA4833" w:rsidRPr="00DA4833" w:rsidRDefault="00DA4833" w:rsidP="00DA4833">
            <w:pPr>
              <w:pStyle w:val="TAL"/>
              <w:rPr>
                <w:sz w:val="16"/>
              </w:rPr>
            </w:pPr>
            <w:r>
              <w:rPr>
                <w:sz w:val="16"/>
              </w:rPr>
              <w:t>agreed</w:t>
            </w:r>
          </w:p>
        </w:tc>
        <w:tc>
          <w:tcPr>
            <w:tcW w:w="996" w:type="dxa"/>
          </w:tcPr>
          <w:p w14:paraId="61E28510" w14:textId="5AF1EC3C" w:rsidR="00DA4833" w:rsidRPr="00DA4833" w:rsidRDefault="00DA4833" w:rsidP="00DA4833">
            <w:pPr>
              <w:pStyle w:val="TAL"/>
              <w:rPr>
                <w:sz w:val="16"/>
              </w:rPr>
            </w:pPr>
            <w:r>
              <w:rPr>
                <w:sz w:val="16"/>
              </w:rPr>
              <w:t>approved</w:t>
            </w:r>
          </w:p>
        </w:tc>
        <w:tc>
          <w:tcPr>
            <w:tcW w:w="1057" w:type="dxa"/>
          </w:tcPr>
          <w:p w14:paraId="4A17A7E1" w14:textId="0E00A8D8" w:rsidR="00DA4833" w:rsidRPr="00DA4833" w:rsidRDefault="00DA4833" w:rsidP="00DA4833">
            <w:pPr>
              <w:pStyle w:val="TAL"/>
              <w:rPr>
                <w:sz w:val="16"/>
              </w:rPr>
            </w:pPr>
            <w:r>
              <w:rPr>
                <w:sz w:val="16"/>
              </w:rPr>
              <w:t>24.543</w:t>
            </w:r>
          </w:p>
        </w:tc>
        <w:tc>
          <w:tcPr>
            <w:tcW w:w="572" w:type="dxa"/>
          </w:tcPr>
          <w:p w14:paraId="08904041" w14:textId="4A5A214A" w:rsidR="00DA4833" w:rsidRPr="00DA4833" w:rsidRDefault="00DA4833" w:rsidP="00DA4833">
            <w:pPr>
              <w:pStyle w:val="TAL"/>
              <w:rPr>
                <w:sz w:val="16"/>
              </w:rPr>
            </w:pPr>
            <w:r>
              <w:rPr>
                <w:sz w:val="16"/>
              </w:rPr>
              <w:t>0028</w:t>
            </w:r>
          </w:p>
        </w:tc>
        <w:tc>
          <w:tcPr>
            <w:tcW w:w="553" w:type="dxa"/>
          </w:tcPr>
          <w:p w14:paraId="20FDA51A" w14:textId="7EBBDDE9" w:rsidR="00DA4833" w:rsidRPr="00DA4833" w:rsidRDefault="00DA4833" w:rsidP="00DA4833">
            <w:pPr>
              <w:pStyle w:val="TAL"/>
              <w:rPr>
                <w:sz w:val="16"/>
              </w:rPr>
            </w:pPr>
            <w:r>
              <w:rPr>
                <w:sz w:val="16"/>
              </w:rPr>
              <w:t>3</w:t>
            </w:r>
          </w:p>
        </w:tc>
        <w:tc>
          <w:tcPr>
            <w:tcW w:w="551" w:type="dxa"/>
          </w:tcPr>
          <w:p w14:paraId="3DB3A5B8" w14:textId="083D1F2C" w:rsidR="00DA4833" w:rsidRPr="00DA4833" w:rsidRDefault="00DA4833" w:rsidP="00DA4833">
            <w:pPr>
              <w:pStyle w:val="TAL"/>
              <w:rPr>
                <w:sz w:val="16"/>
              </w:rPr>
            </w:pPr>
            <w:r>
              <w:rPr>
                <w:sz w:val="16"/>
              </w:rPr>
              <w:t>B</w:t>
            </w:r>
          </w:p>
        </w:tc>
        <w:tc>
          <w:tcPr>
            <w:tcW w:w="510" w:type="dxa"/>
          </w:tcPr>
          <w:p w14:paraId="2FE9646D" w14:textId="2BE18146" w:rsidR="00DA4833" w:rsidRPr="00DA4833" w:rsidRDefault="00DA4833" w:rsidP="00DA4833">
            <w:pPr>
              <w:pStyle w:val="TAL"/>
              <w:rPr>
                <w:sz w:val="16"/>
              </w:rPr>
            </w:pPr>
            <w:r>
              <w:rPr>
                <w:sz w:val="16"/>
              </w:rPr>
              <w:t>Rel-19</w:t>
            </w:r>
          </w:p>
        </w:tc>
        <w:tc>
          <w:tcPr>
            <w:tcW w:w="661" w:type="dxa"/>
          </w:tcPr>
          <w:p w14:paraId="27BE889C" w14:textId="05292D4E" w:rsidR="00DA4833" w:rsidRPr="00DA4833" w:rsidRDefault="00DA4833" w:rsidP="00DA4833">
            <w:pPr>
              <w:pStyle w:val="TAL"/>
              <w:rPr>
                <w:sz w:val="16"/>
              </w:rPr>
            </w:pPr>
            <w:r>
              <w:rPr>
                <w:sz w:val="16"/>
              </w:rPr>
              <w:t>18.1.0</w:t>
            </w:r>
          </w:p>
        </w:tc>
        <w:tc>
          <w:tcPr>
            <w:tcW w:w="2911" w:type="dxa"/>
          </w:tcPr>
          <w:p w14:paraId="538B886F" w14:textId="17BBB8C5" w:rsidR="00DA4833" w:rsidRPr="00DA4833" w:rsidRDefault="00DA4833" w:rsidP="00DA4833">
            <w:pPr>
              <w:pStyle w:val="TAL"/>
              <w:rPr>
                <w:sz w:val="16"/>
              </w:rPr>
            </w:pPr>
            <w:r>
              <w:rPr>
                <w:sz w:val="16"/>
              </w:rPr>
              <w:t>Updates for SEALDD enabled congestion control for VAL application by supporting L4S mechanism for CoAP</w:t>
            </w:r>
          </w:p>
        </w:tc>
      </w:tr>
      <w:tr w:rsidR="00DA4833" w14:paraId="70D790D1" w14:textId="77777777" w:rsidTr="00DA4833">
        <w:tc>
          <w:tcPr>
            <w:tcW w:w="1065" w:type="dxa"/>
          </w:tcPr>
          <w:p w14:paraId="32B6E648" w14:textId="18DB9F49" w:rsidR="00DA4833" w:rsidRPr="00DA4833" w:rsidRDefault="00DA4833" w:rsidP="00DA4833">
            <w:pPr>
              <w:pStyle w:val="TAL"/>
              <w:rPr>
                <w:sz w:val="16"/>
              </w:rPr>
            </w:pPr>
            <w:r>
              <w:rPr>
                <w:sz w:val="16"/>
              </w:rPr>
              <w:t>C1-247071</w:t>
            </w:r>
          </w:p>
        </w:tc>
        <w:tc>
          <w:tcPr>
            <w:tcW w:w="979" w:type="dxa"/>
          </w:tcPr>
          <w:p w14:paraId="2DAD2C74" w14:textId="3C7A62A6" w:rsidR="00DA4833" w:rsidRPr="00DA4833" w:rsidRDefault="00DA4833" w:rsidP="00DA4833">
            <w:pPr>
              <w:pStyle w:val="TAL"/>
              <w:rPr>
                <w:sz w:val="16"/>
              </w:rPr>
            </w:pPr>
            <w:r>
              <w:rPr>
                <w:sz w:val="16"/>
              </w:rPr>
              <w:t>agreed</w:t>
            </w:r>
          </w:p>
        </w:tc>
        <w:tc>
          <w:tcPr>
            <w:tcW w:w="996" w:type="dxa"/>
          </w:tcPr>
          <w:p w14:paraId="678F1EE0" w14:textId="3E275DCF" w:rsidR="00DA4833" w:rsidRPr="00DA4833" w:rsidRDefault="00DA4833" w:rsidP="00DA4833">
            <w:pPr>
              <w:pStyle w:val="TAL"/>
              <w:rPr>
                <w:sz w:val="16"/>
              </w:rPr>
            </w:pPr>
            <w:r>
              <w:rPr>
                <w:sz w:val="16"/>
              </w:rPr>
              <w:t>approved</w:t>
            </w:r>
          </w:p>
        </w:tc>
        <w:tc>
          <w:tcPr>
            <w:tcW w:w="1057" w:type="dxa"/>
          </w:tcPr>
          <w:p w14:paraId="78A0752D" w14:textId="0746B06F" w:rsidR="00DA4833" w:rsidRPr="00DA4833" w:rsidRDefault="00DA4833" w:rsidP="00DA4833">
            <w:pPr>
              <w:pStyle w:val="TAL"/>
              <w:rPr>
                <w:sz w:val="16"/>
              </w:rPr>
            </w:pPr>
            <w:r>
              <w:rPr>
                <w:sz w:val="16"/>
              </w:rPr>
              <w:t>24.543</w:t>
            </w:r>
          </w:p>
        </w:tc>
        <w:tc>
          <w:tcPr>
            <w:tcW w:w="572" w:type="dxa"/>
          </w:tcPr>
          <w:p w14:paraId="3EBC3E94" w14:textId="3DEB4AD2" w:rsidR="00DA4833" w:rsidRPr="00DA4833" w:rsidRDefault="00DA4833" w:rsidP="00DA4833">
            <w:pPr>
              <w:pStyle w:val="TAL"/>
              <w:rPr>
                <w:sz w:val="16"/>
              </w:rPr>
            </w:pPr>
            <w:r>
              <w:rPr>
                <w:sz w:val="16"/>
              </w:rPr>
              <w:t>0032</w:t>
            </w:r>
          </w:p>
        </w:tc>
        <w:tc>
          <w:tcPr>
            <w:tcW w:w="553" w:type="dxa"/>
          </w:tcPr>
          <w:p w14:paraId="56B977B9" w14:textId="06A2327C" w:rsidR="00DA4833" w:rsidRPr="00DA4833" w:rsidRDefault="00DA4833" w:rsidP="00DA4833">
            <w:pPr>
              <w:pStyle w:val="TAL"/>
              <w:rPr>
                <w:sz w:val="16"/>
              </w:rPr>
            </w:pPr>
            <w:r>
              <w:rPr>
                <w:sz w:val="16"/>
              </w:rPr>
              <w:t>5</w:t>
            </w:r>
          </w:p>
        </w:tc>
        <w:tc>
          <w:tcPr>
            <w:tcW w:w="551" w:type="dxa"/>
          </w:tcPr>
          <w:p w14:paraId="2432EABF" w14:textId="17776A82" w:rsidR="00DA4833" w:rsidRPr="00DA4833" w:rsidRDefault="00DA4833" w:rsidP="00DA4833">
            <w:pPr>
              <w:pStyle w:val="TAL"/>
              <w:rPr>
                <w:sz w:val="16"/>
              </w:rPr>
            </w:pPr>
            <w:r>
              <w:rPr>
                <w:sz w:val="16"/>
              </w:rPr>
              <w:t>B</w:t>
            </w:r>
          </w:p>
        </w:tc>
        <w:tc>
          <w:tcPr>
            <w:tcW w:w="510" w:type="dxa"/>
          </w:tcPr>
          <w:p w14:paraId="50646280" w14:textId="5B3DBE30" w:rsidR="00DA4833" w:rsidRPr="00DA4833" w:rsidRDefault="00DA4833" w:rsidP="00DA4833">
            <w:pPr>
              <w:pStyle w:val="TAL"/>
              <w:rPr>
                <w:sz w:val="16"/>
              </w:rPr>
            </w:pPr>
            <w:r>
              <w:rPr>
                <w:sz w:val="16"/>
              </w:rPr>
              <w:t>Rel-19</w:t>
            </w:r>
          </w:p>
        </w:tc>
        <w:tc>
          <w:tcPr>
            <w:tcW w:w="661" w:type="dxa"/>
          </w:tcPr>
          <w:p w14:paraId="36239C6C" w14:textId="6AB623C8" w:rsidR="00DA4833" w:rsidRPr="00DA4833" w:rsidRDefault="00DA4833" w:rsidP="00DA4833">
            <w:pPr>
              <w:pStyle w:val="TAL"/>
              <w:rPr>
                <w:sz w:val="16"/>
              </w:rPr>
            </w:pPr>
            <w:r>
              <w:rPr>
                <w:sz w:val="16"/>
              </w:rPr>
              <w:t>18.1.0</w:t>
            </w:r>
          </w:p>
        </w:tc>
        <w:tc>
          <w:tcPr>
            <w:tcW w:w="2911" w:type="dxa"/>
          </w:tcPr>
          <w:p w14:paraId="0F349F7F" w14:textId="6887A285" w:rsidR="00DA4833" w:rsidRPr="00DA4833" w:rsidRDefault="00DA4833" w:rsidP="00DA4833">
            <w:pPr>
              <w:pStyle w:val="TAL"/>
              <w:rPr>
                <w:sz w:val="16"/>
              </w:rPr>
            </w:pPr>
            <w:r>
              <w:rPr>
                <w:sz w:val="16"/>
              </w:rPr>
              <w:t>CDDL specification and Media types for the Sdd_URLCCTransmissionConnection API provided by the SDDM-S</w:t>
            </w:r>
          </w:p>
        </w:tc>
      </w:tr>
      <w:tr w:rsidR="00DA4833" w14:paraId="2DDCE598" w14:textId="77777777" w:rsidTr="00DA4833">
        <w:tc>
          <w:tcPr>
            <w:tcW w:w="1065" w:type="dxa"/>
          </w:tcPr>
          <w:p w14:paraId="0F0FC7AD" w14:textId="0E60D5CF" w:rsidR="00DA4833" w:rsidRPr="00DA4833" w:rsidRDefault="00DA4833" w:rsidP="00DA4833">
            <w:pPr>
              <w:pStyle w:val="TAL"/>
              <w:rPr>
                <w:sz w:val="16"/>
              </w:rPr>
            </w:pPr>
            <w:r>
              <w:rPr>
                <w:sz w:val="16"/>
              </w:rPr>
              <w:t>C1-247072</w:t>
            </w:r>
          </w:p>
        </w:tc>
        <w:tc>
          <w:tcPr>
            <w:tcW w:w="979" w:type="dxa"/>
          </w:tcPr>
          <w:p w14:paraId="6B6BFE34" w14:textId="33F714A8" w:rsidR="00DA4833" w:rsidRPr="00DA4833" w:rsidRDefault="00DA4833" w:rsidP="00DA4833">
            <w:pPr>
              <w:pStyle w:val="TAL"/>
              <w:rPr>
                <w:sz w:val="16"/>
              </w:rPr>
            </w:pPr>
            <w:r>
              <w:rPr>
                <w:sz w:val="16"/>
              </w:rPr>
              <w:t>agreed</w:t>
            </w:r>
          </w:p>
        </w:tc>
        <w:tc>
          <w:tcPr>
            <w:tcW w:w="996" w:type="dxa"/>
          </w:tcPr>
          <w:p w14:paraId="2904003C" w14:textId="28E03C30" w:rsidR="00DA4833" w:rsidRPr="00DA4833" w:rsidRDefault="00DA4833" w:rsidP="00DA4833">
            <w:pPr>
              <w:pStyle w:val="TAL"/>
              <w:rPr>
                <w:sz w:val="16"/>
              </w:rPr>
            </w:pPr>
            <w:r>
              <w:rPr>
                <w:sz w:val="16"/>
              </w:rPr>
              <w:t>approved</w:t>
            </w:r>
          </w:p>
        </w:tc>
        <w:tc>
          <w:tcPr>
            <w:tcW w:w="1057" w:type="dxa"/>
          </w:tcPr>
          <w:p w14:paraId="1989D4A4" w14:textId="3D71B808" w:rsidR="00DA4833" w:rsidRPr="00DA4833" w:rsidRDefault="00DA4833" w:rsidP="00DA4833">
            <w:pPr>
              <w:pStyle w:val="TAL"/>
              <w:rPr>
                <w:sz w:val="16"/>
              </w:rPr>
            </w:pPr>
            <w:r>
              <w:rPr>
                <w:sz w:val="16"/>
              </w:rPr>
              <w:t>24.543</w:t>
            </w:r>
          </w:p>
        </w:tc>
        <w:tc>
          <w:tcPr>
            <w:tcW w:w="572" w:type="dxa"/>
          </w:tcPr>
          <w:p w14:paraId="57AF5F0F" w14:textId="4EADE665" w:rsidR="00DA4833" w:rsidRPr="00DA4833" w:rsidRDefault="00DA4833" w:rsidP="00DA4833">
            <w:pPr>
              <w:pStyle w:val="TAL"/>
              <w:rPr>
                <w:sz w:val="16"/>
              </w:rPr>
            </w:pPr>
            <w:r>
              <w:rPr>
                <w:sz w:val="16"/>
              </w:rPr>
              <w:t>0033</w:t>
            </w:r>
          </w:p>
        </w:tc>
        <w:tc>
          <w:tcPr>
            <w:tcW w:w="553" w:type="dxa"/>
          </w:tcPr>
          <w:p w14:paraId="7DDEA739" w14:textId="006C8238" w:rsidR="00DA4833" w:rsidRPr="00DA4833" w:rsidRDefault="00DA4833" w:rsidP="00DA4833">
            <w:pPr>
              <w:pStyle w:val="TAL"/>
              <w:rPr>
                <w:sz w:val="16"/>
              </w:rPr>
            </w:pPr>
            <w:r>
              <w:rPr>
                <w:sz w:val="16"/>
              </w:rPr>
              <w:t>4</w:t>
            </w:r>
          </w:p>
        </w:tc>
        <w:tc>
          <w:tcPr>
            <w:tcW w:w="551" w:type="dxa"/>
          </w:tcPr>
          <w:p w14:paraId="61C241AC" w14:textId="5DCC436F" w:rsidR="00DA4833" w:rsidRPr="00DA4833" w:rsidRDefault="00DA4833" w:rsidP="00DA4833">
            <w:pPr>
              <w:pStyle w:val="TAL"/>
              <w:rPr>
                <w:sz w:val="16"/>
              </w:rPr>
            </w:pPr>
            <w:r>
              <w:rPr>
                <w:sz w:val="16"/>
              </w:rPr>
              <w:t>B</w:t>
            </w:r>
          </w:p>
        </w:tc>
        <w:tc>
          <w:tcPr>
            <w:tcW w:w="510" w:type="dxa"/>
          </w:tcPr>
          <w:p w14:paraId="745E4902" w14:textId="0043CFCC" w:rsidR="00DA4833" w:rsidRPr="00DA4833" w:rsidRDefault="00DA4833" w:rsidP="00DA4833">
            <w:pPr>
              <w:pStyle w:val="TAL"/>
              <w:rPr>
                <w:sz w:val="16"/>
              </w:rPr>
            </w:pPr>
            <w:r>
              <w:rPr>
                <w:sz w:val="16"/>
              </w:rPr>
              <w:t>Rel-19</w:t>
            </w:r>
          </w:p>
        </w:tc>
        <w:tc>
          <w:tcPr>
            <w:tcW w:w="661" w:type="dxa"/>
          </w:tcPr>
          <w:p w14:paraId="6023D6A6" w14:textId="44877537" w:rsidR="00DA4833" w:rsidRPr="00DA4833" w:rsidRDefault="00DA4833" w:rsidP="00DA4833">
            <w:pPr>
              <w:pStyle w:val="TAL"/>
              <w:rPr>
                <w:sz w:val="16"/>
              </w:rPr>
            </w:pPr>
            <w:r>
              <w:rPr>
                <w:sz w:val="16"/>
              </w:rPr>
              <w:t>18.1.0</w:t>
            </w:r>
          </w:p>
        </w:tc>
        <w:tc>
          <w:tcPr>
            <w:tcW w:w="2911" w:type="dxa"/>
          </w:tcPr>
          <w:p w14:paraId="59EE8122" w14:textId="1BA889FD" w:rsidR="00DA4833" w:rsidRPr="00DA4833" w:rsidRDefault="00DA4833" w:rsidP="00DA4833">
            <w:pPr>
              <w:pStyle w:val="TAL"/>
              <w:rPr>
                <w:sz w:val="16"/>
              </w:rPr>
            </w:pPr>
            <w:r>
              <w:rPr>
                <w:sz w:val="16"/>
              </w:rPr>
              <w:t>Updates to the Sdd_RegularTransmissionConnection API provided by the SDDM-S</w:t>
            </w:r>
          </w:p>
        </w:tc>
      </w:tr>
      <w:tr w:rsidR="00DA4833" w14:paraId="3D5BBEF9" w14:textId="77777777" w:rsidTr="00DA4833">
        <w:tc>
          <w:tcPr>
            <w:tcW w:w="1065" w:type="dxa"/>
          </w:tcPr>
          <w:p w14:paraId="5CF96736" w14:textId="03BA212A" w:rsidR="00DA4833" w:rsidRPr="00DA4833" w:rsidRDefault="00DA4833" w:rsidP="00DA4833">
            <w:pPr>
              <w:pStyle w:val="TAL"/>
              <w:rPr>
                <w:sz w:val="16"/>
              </w:rPr>
            </w:pPr>
            <w:r>
              <w:rPr>
                <w:sz w:val="16"/>
              </w:rPr>
              <w:t>C1-247075</w:t>
            </w:r>
          </w:p>
        </w:tc>
        <w:tc>
          <w:tcPr>
            <w:tcW w:w="979" w:type="dxa"/>
          </w:tcPr>
          <w:p w14:paraId="66F96D03" w14:textId="1696FF68" w:rsidR="00DA4833" w:rsidRPr="00DA4833" w:rsidRDefault="00DA4833" w:rsidP="00DA4833">
            <w:pPr>
              <w:pStyle w:val="TAL"/>
              <w:rPr>
                <w:sz w:val="16"/>
              </w:rPr>
            </w:pPr>
            <w:r>
              <w:rPr>
                <w:sz w:val="16"/>
              </w:rPr>
              <w:t>agreed</w:t>
            </w:r>
          </w:p>
        </w:tc>
        <w:tc>
          <w:tcPr>
            <w:tcW w:w="996" w:type="dxa"/>
          </w:tcPr>
          <w:p w14:paraId="09D80999" w14:textId="39D106A2" w:rsidR="00DA4833" w:rsidRPr="00DA4833" w:rsidRDefault="00DA4833" w:rsidP="00DA4833">
            <w:pPr>
              <w:pStyle w:val="TAL"/>
              <w:rPr>
                <w:sz w:val="16"/>
              </w:rPr>
            </w:pPr>
            <w:r>
              <w:rPr>
                <w:sz w:val="16"/>
              </w:rPr>
              <w:t>approved</w:t>
            </w:r>
          </w:p>
        </w:tc>
        <w:tc>
          <w:tcPr>
            <w:tcW w:w="1057" w:type="dxa"/>
          </w:tcPr>
          <w:p w14:paraId="3FF4EF93" w14:textId="22F84421" w:rsidR="00DA4833" w:rsidRPr="00DA4833" w:rsidRDefault="00DA4833" w:rsidP="00DA4833">
            <w:pPr>
              <w:pStyle w:val="TAL"/>
              <w:rPr>
                <w:sz w:val="16"/>
              </w:rPr>
            </w:pPr>
            <w:r>
              <w:rPr>
                <w:sz w:val="16"/>
              </w:rPr>
              <w:t>24.543</w:t>
            </w:r>
          </w:p>
        </w:tc>
        <w:tc>
          <w:tcPr>
            <w:tcW w:w="572" w:type="dxa"/>
          </w:tcPr>
          <w:p w14:paraId="3297AEB3" w14:textId="295A6036" w:rsidR="00DA4833" w:rsidRPr="00DA4833" w:rsidRDefault="00DA4833" w:rsidP="00DA4833">
            <w:pPr>
              <w:pStyle w:val="TAL"/>
              <w:rPr>
                <w:sz w:val="16"/>
              </w:rPr>
            </w:pPr>
            <w:r>
              <w:rPr>
                <w:sz w:val="16"/>
              </w:rPr>
              <w:t>0037</w:t>
            </w:r>
          </w:p>
        </w:tc>
        <w:tc>
          <w:tcPr>
            <w:tcW w:w="553" w:type="dxa"/>
          </w:tcPr>
          <w:p w14:paraId="0015C9C5" w14:textId="0B29B044" w:rsidR="00DA4833" w:rsidRPr="00DA4833" w:rsidRDefault="00DA4833" w:rsidP="00DA4833">
            <w:pPr>
              <w:pStyle w:val="TAL"/>
              <w:rPr>
                <w:sz w:val="16"/>
              </w:rPr>
            </w:pPr>
            <w:r>
              <w:rPr>
                <w:sz w:val="16"/>
              </w:rPr>
              <w:t>2</w:t>
            </w:r>
          </w:p>
        </w:tc>
        <w:tc>
          <w:tcPr>
            <w:tcW w:w="551" w:type="dxa"/>
          </w:tcPr>
          <w:p w14:paraId="5EEA3BA5" w14:textId="595BE077" w:rsidR="00DA4833" w:rsidRPr="00DA4833" w:rsidRDefault="00DA4833" w:rsidP="00DA4833">
            <w:pPr>
              <w:pStyle w:val="TAL"/>
              <w:rPr>
                <w:sz w:val="16"/>
              </w:rPr>
            </w:pPr>
            <w:r>
              <w:rPr>
                <w:sz w:val="16"/>
              </w:rPr>
              <w:t>B</w:t>
            </w:r>
          </w:p>
        </w:tc>
        <w:tc>
          <w:tcPr>
            <w:tcW w:w="510" w:type="dxa"/>
          </w:tcPr>
          <w:p w14:paraId="5AFF01CE" w14:textId="34BF252D" w:rsidR="00DA4833" w:rsidRPr="00DA4833" w:rsidRDefault="00DA4833" w:rsidP="00DA4833">
            <w:pPr>
              <w:pStyle w:val="TAL"/>
              <w:rPr>
                <w:sz w:val="16"/>
              </w:rPr>
            </w:pPr>
            <w:r>
              <w:rPr>
                <w:sz w:val="16"/>
              </w:rPr>
              <w:t>Rel-19</w:t>
            </w:r>
          </w:p>
        </w:tc>
        <w:tc>
          <w:tcPr>
            <w:tcW w:w="661" w:type="dxa"/>
          </w:tcPr>
          <w:p w14:paraId="03F533A6" w14:textId="2401F110" w:rsidR="00DA4833" w:rsidRPr="00DA4833" w:rsidRDefault="00DA4833" w:rsidP="00DA4833">
            <w:pPr>
              <w:pStyle w:val="TAL"/>
              <w:rPr>
                <w:sz w:val="16"/>
              </w:rPr>
            </w:pPr>
            <w:r>
              <w:rPr>
                <w:sz w:val="16"/>
              </w:rPr>
              <w:t>18.1.0</w:t>
            </w:r>
          </w:p>
        </w:tc>
        <w:tc>
          <w:tcPr>
            <w:tcW w:w="2911" w:type="dxa"/>
          </w:tcPr>
          <w:p w14:paraId="70CB2BC9" w14:textId="7989B1C0" w:rsidR="00DA4833" w:rsidRPr="00DA4833" w:rsidRDefault="00DA4833" w:rsidP="00DA4833">
            <w:pPr>
              <w:pStyle w:val="TAL"/>
              <w:rPr>
                <w:sz w:val="16"/>
              </w:rPr>
            </w:pPr>
            <w:r>
              <w:rPr>
                <w:sz w:val="16"/>
              </w:rPr>
              <w:t>BAT and periodicity adaptation support in SEALDD regular transmission connection establishment COAP procedure</w:t>
            </w:r>
          </w:p>
        </w:tc>
      </w:tr>
    </w:tbl>
    <w:p w14:paraId="232E4699" w14:textId="77777777" w:rsidR="00DA4833" w:rsidRDefault="00DA4833" w:rsidP="00DA4833"/>
    <w:p w14:paraId="109F8C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0439D" w14:textId="77777777" w:rsidR="00DA4833" w:rsidRDefault="00DA4833" w:rsidP="00DA4833">
      <w:pPr>
        <w:pStyle w:val="Heading3"/>
      </w:pPr>
      <w:bookmarkStart w:id="220" w:name="_Toc184895058"/>
      <w:r>
        <w:t>19.34</w:t>
      </w:r>
      <w:r>
        <w:tab/>
        <w:t>CT aspects of integration of satellite components in the 5G architecture Phase 3 [5GSAT_Ph3_ARCH]</w:t>
      </w:r>
      <w:bookmarkEnd w:id="220"/>
    </w:p>
    <w:p w14:paraId="44E678BE" w14:textId="512B588B" w:rsidR="00DA4833" w:rsidRDefault="00DA4833" w:rsidP="00DA4833">
      <w:pPr>
        <w:rPr>
          <w:rFonts w:ascii="Arial" w:hAnsi="Arial" w:cs="Arial"/>
          <w:b/>
          <w:sz w:val="24"/>
        </w:rPr>
      </w:pPr>
      <w:r>
        <w:rPr>
          <w:rFonts w:ascii="Arial" w:hAnsi="Arial" w:cs="Arial"/>
          <w:b/>
          <w:color w:val="0000FF"/>
          <w:sz w:val="24"/>
        </w:rPr>
        <w:t>CP-243058</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22BB132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CC047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EA5DB1D" w14:textId="77777777" w:rsidTr="00DA4833">
        <w:tc>
          <w:tcPr>
            <w:tcW w:w="1133" w:type="dxa"/>
          </w:tcPr>
          <w:p w14:paraId="7AF226B8" w14:textId="1BD3CDAA" w:rsidR="00DA4833" w:rsidRDefault="00DA4833" w:rsidP="00DA4833">
            <w:pPr>
              <w:pStyle w:val="TAH"/>
            </w:pPr>
            <w:r>
              <w:t>WG TDoc</w:t>
            </w:r>
          </w:p>
        </w:tc>
        <w:tc>
          <w:tcPr>
            <w:tcW w:w="1020" w:type="dxa"/>
          </w:tcPr>
          <w:p w14:paraId="36C46BC3" w14:textId="2785BC57" w:rsidR="00DA4833" w:rsidRDefault="00DA4833" w:rsidP="00DA4833">
            <w:pPr>
              <w:pStyle w:val="TAH"/>
            </w:pPr>
            <w:r>
              <w:t>WG decisn</w:t>
            </w:r>
          </w:p>
        </w:tc>
        <w:tc>
          <w:tcPr>
            <w:tcW w:w="1020" w:type="dxa"/>
          </w:tcPr>
          <w:p w14:paraId="2866E8B0" w14:textId="50971751" w:rsidR="00DA4833" w:rsidRDefault="00DA4833" w:rsidP="00DA4833">
            <w:pPr>
              <w:pStyle w:val="TAH"/>
            </w:pPr>
            <w:r>
              <w:t>TSG decisn</w:t>
            </w:r>
          </w:p>
        </w:tc>
        <w:tc>
          <w:tcPr>
            <w:tcW w:w="1133" w:type="dxa"/>
          </w:tcPr>
          <w:p w14:paraId="0EF98168" w14:textId="4F6663BA" w:rsidR="00DA4833" w:rsidRDefault="00DA4833" w:rsidP="00DA4833">
            <w:pPr>
              <w:pStyle w:val="TAH"/>
            </w:pPr>
            <w:r>
              <w:t>Spec</w:t>
            </w:r>
          </w:p>
        </w:tc>
        <w:tc>
          <w:tcPr>
            <w:tcW w:w="572" w:type="dxa"/>
          </w:tcPr>
          <w:p w14:paraId="14E6219D" w14:textId="260CC697" w:rsidR="00DA4833" w:rsidRDefault="00DA4833" w:rsidP="00DA4833">
            <w:pPr>
              <w:pStyle w:val="TAH"/>
            </w:pPr>
            <w:r>
              <w:t>CR</w:t>
            </w:r>
          </w:p>
        </w:tc>
        <w:tc>
          <w:tcPr>
            <w:tcW w:w="567" w:type="dxa"/>
          </w:tcPr>
          <w:p w14:paraId="5BA44BAA" w14:textId="532B5789" w:rsidR="00DA4833" w:rsidRDefault="00DA4833" w:rsidP="00DA4833">
            <w:pPr>
              <w:pStyle w:val="TAH"/>
            </w:pPr>
            <w:r>
              <w:t>rev</w:t>
            </w:r>
          </w:p>
        </w:tc>
        <w:tc>
          <w:tcPr>
            <w:tcW w:w="567" w:type="dxa"/>
          </w:tcPr>
          <w:p w14:paraId="48F7AB79" w14:textId="40CA03F4" w:rsidR="00DA4833" w:rsidRDefault="00DA4833" w:rsidP="00DA4833">
            <w:pPr>
              <w:pStyle w:val="TAH"/>
            </w:pPr>
            <w:r>
              <w:t>cat</w:t>
            </w:r>
          </w:p>
        </w:tc>
        <w:tc>
          <w:tcPr>
            <w:tcW w:w="510" w:type="dxa"/>
          </w:tcPr>
          <w:p w14:paraId="607A1E51" w14:textId="210671AC" w:rsidR="00DA4833" w:rsidRDefault="00DA4833" w:rsidP="00DA4833">
            <w:pPr>
              <w:pStyle w:val="TAH"/>
            </w:pPr>
            <w:r>
              <w:t>Rel</w:t>
            </w:r>
          </w:p>
        </w:tc>
        <w:tc>
          <w:tcPr>
            <w:tcW w:w="661" w:type="dxa"/>
          </w:tcPr>
          <w:p w14:paraId="47E9EFB4" w14:textId="0F4398A6" w:rsidR="00DA4833" w:rsidRDefault="00DA4833" w:rsidP="00DA4833">
            <w:pPr>
              <w:pStyle w:val="TAH"/>
            </w:pPr>
            <w:r>
              <w:t>init vers</w:t>
            </w:r>
          </w:p>
        </w:tc>
        <w:tc>
          <w:tcPr>
            <w:tcW w:w="2607" w:type="dxa"/>
          </w:tcPr>
          <w:p w14:paraId="749DA3E7" w14:textId="2F43BE85" w:rsidR="00DA4833" w:rsidRDefault="00DA4833" w:rsidP="00DA4833">
            <w:pPr>
              <w:pStyle w:val="TAH"/>
            </w:pPr>
            <w:r>
              <w:t>Title</w:t>
            </w:r>
          </w:p>
        </w:tc>
      </w:tr>
      <w:tr w:rsidR="00DA4833" w14:paraId="0AA49004" w14:textId="77777777" w:rsidTr="00DA4833">
        <w:tc>
          <w:tcPr>
            <w:tcW w:w="1133" w:type="dxa"/>
          </w:tcPr>
          <w:p w14:paraId="4B89261A" w14:textId="6635A34C" w:rsidR="00DA4833" w:rsidRPr="00DA4833" w:rsidRDefault="00DA4833" w:rsidP="00DA4833">
            <w:pPr>
              <w:pStyle w:val="TAL"/>
              <w:rPr>
                <w:sz w:val="16"/>
              </w:rPr>
            </w:pPr>
            <w:r>
              <w:rPr>
                <w:sz w:val="16"/>
              </w:rPr>
              <w:t>C4-245190</w:t>
            </w:r>
          </w:p>
        </w:tc>
        <w:tc>
          <w:tcPr>
            <w:tcW w:w="1020" w:type="dxa"/>
          </w:tcPr>
          <w:p w14:paraId="67878231" w14:textId="32C67D24" w:rsidR="00DA4833" w:rsidRPr="00DA4833" w:rsidRDefault="00DA4833" w:rsidP="00DA4833">
            <w:pPr>
              <w:pStyle w:val="TAL"/>
              <w:rPr>
                <w:sz w:val="16"/>
              </w:rPr>
            </w:pPr>
            <w:r>
              <w:rPr>
                <w:sz w:val="16"/>
              </w:rPr>
              <w:t>agreed</w:t>
            </w:r>
          </w:p>
        </w:tc>
        <w:tc>
          <w:tcPr>
            <w:tcW w:w="1020" w:type="dxa"/>
          </w:tcPr>
          <w:p w14:paraId="549A8E55" w14:textId="03BBA274" w:rsidR="00DA4833" w:rsidRPr="00DA4833" w:rsidRDefault="00DA4833" w:rsidP="00DA4833">
            <w:pPr>
              <w:pStyle w:val="TAL"/>
              <w:rPr>
                <w:sz w:val="16"/>
              </w:rPr>
            </w:pPr>
            <w:r>
              <w:rPr>
                <w:sz w:val="16"/>
              </w:rPr>
              <w:t>approved</w:t>
            </w:r>
          </w:p>
        </w:tc>
        <w:tc>
          <w:tcPr>
            <w:tcW w:w="1133" w:type="dxa"/>
          </w:tcPr>
          <w:p w14:paraId="4853285F" w14:textId="5053DD7C" w:rsidR="00DA4833" w:rsidRPr="00DA4833" w:rsidRDefault="00DA4833" w:rsidP="00DA4833">
            <w:pPr>
              <w:pStyle w:val="TAL"/>
              <w:rPr>
                <w:sz w:val="16"/>
              </w:rPr>
            </w:pPr>
            <w:r>
              <w:rPr>
                <w:sz w:val="16"/>
              </w:rPr>
              <w:t>29.128</w:t>
            </w:r>
          </w:p>
        </w:tc>
        <w:tc>
          <w:tcPr>
            <w:tcW w:w="572" w:type="dxa"/>
          </w:tcPr>
          <w:p w14:paraId="3940A804" w14:textId="3C64B15E" w:rsidR="00DA4833" w:rsidRPr="00DA4833" w:rsidRDefault="00DA4833" w:rsidP="00DA4833">
            <w:pPr>
              <w:pStyle w:val="TAL"/>
              <w:rPr>
                <w:sz w:val="16"/>
              </w:rPr>
            </w:pPr>
            <w:r>
              <w:rPr>
                <w:sz w:val="16"/>
              </w:rPr>
              <w:t>0084</w:t>
            </w:r>
          </w:p>
        </w:tc>
        <w:tc>
          <w:tcPr>
            <w:tcW w:w="567" w:type="dxa"/>
          </w:tcPr>
          <w:p w14:paraId="007A83B0" w14:textId="77777777" w:rsidR="00DA4833" w:rsidRPr="00DA4833" w:rsidRDefault="00DA4833" w:rsidP="00DA4833">
            <w:pPr>
              <w:pStyle w:val="TAL"/>
              <w:rPr>
                <w:sz w:val="16"/>
              </w:rPr>
            </w:pPr>
          </w:p>
        </w:tc>
        <w:tc>
          <w:tcPr>
            <w:tcW w:w="567" w:type="dxa"/>
          </w:tcPr>
          <w:p w14:paraId="771AAF6E" w14:textId="7DF53C62" w:rsidR="00DA4833" w:rsidRPr="00DA4833" w:rsidRDefault="00DA4833" w:rsidP="00DA4833">
            <w:pPr>
              <w:pStyle w:val="TAL"/>
              <w:rPr>
                <w:sz w:val="16"/>
              </w:rPr>
            </w:pPr>
            <w:r>
              <w:rPr>
                <w:sz w:val="16"/>
              </w:rPr>
              <w:t>B</w:t>
            </w:r>
          </w:p>
        </w:tc>
        <w:tc>
          <w:tcPr>
            <w:tcW w:w="510" w:type="dxa"/>
          </w:tcPr>
          <w:p w14:paraId="55C90D84" w14:textId="441A889E" w:rsidR="00DA4833" w:rsidRPr="00DA4833" w:rsidRDefault="00DA4833" w:rsidP="00DA4833">
            <w:pPr>
              <w:pStyle w:val="TAL"/>
              <w:rPr>
                <w:sz w:val="16"/>
              </w:rPr>
            </w:pPr>
            <w:r>
              <w:rPr>
                <w:sz w:val="16"/>
              </w:rPr>
              <w:t>Rel-19</w:t>
            </w:r>
          </w:p>
        </w:tc>
        <w:tc>
          <w:tcPr>
            <w:tcW w:w="661" w:type="dxa"/>
          </w:tcPr>
          <w:p w14:paraId="1D185E64" w14:textId="48F7E98B" w:rsidR="00DA4833" w:rsidRPr="00DA4833" w:rsidRDefault="00DA4833" w:rsidP="00DA4833">
            <w:pPr>
              <w:pStyle w:val="TAL"/>
              <w:rPr>
                <w:sz w:val="16"/>
              </w:rPr>
            </w:pPr>
            <w:r>
              <w:rPr>
                <w:sz w:val="16"/>
              </w:rPr>
              <w:t>18.0.0</w:t>
            </w:r>
          </w:p>
        </w:tc>
        <w:tc>
          <w:tcPr>
            <w:tcW w:w="2607" w:type="dxa"/>
          </w:tcPr>
          <w:p w14:paraId="4AE9E936" w14:textId="69C752A9" w:rsidR="00DA4833" w:rsidRPr="00DA4833" w:rsidRDefault="00DA4833" w:rsidP="00DA4833">
            <w:pPr>
              <w:pStyle w:val="TAL"/>
              <w:rPr>
                <w:sz w:val="16"/>
              </w:rPr>
            </w:pPr>
            <w:r>
              <w:rPr>
                <w:sz w:val="16"/>
              </w:rPr>
              <w:t>Support monitoring event for store and forward operation</w:t>
            </w:r>
          </w:p>
        </w:tc>
      </w:tr>
      <w:tr w:rsidR="00DA4833" w14:paraId="03D9BE08" w14:textId="77777777" w:rsidTr="00DA4833">
        <w:tc>
          <w:tcPr>
            <w:tcW w:w="1133" w:type="dxa"/>
          </w:tcPr>
          <w:p w14:paraId="14921521" w14:textId="535BECD5" w:rsidR="00DA4833" w:rsidRPr="00DA4833" w:rsidRDefault="00DA4833" w:rsidP="00DA4833">
            <w:pPr>
              <w:pStyle w:val="TAL"/>
              <w:rPr>
                <w:sz w:val="16"/>
              </w:rPr>
            </w:pPr>
            <w:r>
              <w:rPr>
                <w:sz w:val="16"/>
              </w:rPr>
              <w:t>C4-245451</w:t>
            </w:r>
          </w:p>
        </w:tc>
        <w:tc>
          <w:tcPr>
            <w:tcW w:w="1020" w:type="dxa"/>
          </w:tcPr>
          <w:p w14:paraId="43416123" w14:textId="08997C80" w:rsidR="00DA4833" w:rsidRPr="00DA4833" w:rsidRDefault="00DA4833" w:rsidP="00DA4833">
            <w:pPr>
              <w:pStyle w:val="TAL"/>
              <w:rPr>
                <w:sz w:val="16"/>
              </w:rPr>
            </w:pPr>
            <w:r>
              <w:rPr>
                <w:sz w:val="16"/>
              </w:rPr>
              <w:t>agreed</w:t>
            </w:r>
          </w:p>
        </w:tc>
        <w:tc>
          <w:tcPr>
            <w:tcW w:w="1020" w:type="dxa"/>
          </w:tcPr>
          <w:p w14:paraId="3E3866DD" w14:textId="0349FB2B" w:rsidR="00DA4833" w:rsidRPr="00DA4833" w:rsidRDefault="00DA4833" w:rsidP="00DA4833">
            <w:pPr>
              <w:pStyle w:val="TAL"/>
              <w:rPr>
                <w:sz w:val="16"/>
              </w:rPr>
            </w:pPr>
            <w:r>
              <w:rPr>
                <w:sz w:val="16"/>
              </w:rPr>
              <w:t>approved</w:t>
            </w:r>
          </w:p>
        </w:tc>
        <w:tc>
          <w:tcPr>
            <w:tcW w:w="1133" w:type="dxa"/>
          </w:tcPr>
          <w:p w14:paraId="14CEFC63" w14:textId="48354ABB" w:rsidR="00DA4833" w:rsidRPr="00DA4833" w:rsidRDefault="00DA4833" w:rsidP="00DA4833">
            <w:pPr>
              <w:pStyle w:val="TAL"/>
              <w:rPr>
                <w:sz w:val="16"/>
              </w:rPr>
            </w:pPr>
            <w:r>
              <w:rPr>
                <w:sz w:val="16"/>
              </w:rPr>
              <w:t>29.272</w:t>
            </w:r>
          </w:p>
        </w:tc>
        <w:tc>
          <w:tcPr>
            <w:tcW w:w="572" w:type="dxa"/>
          </w:tcPr>
          <w:p w14:paraId="63B51C1B" w14:textId="3F80C4EC" w:rsidR="00DA4833" w:rsidRPr="00DA4833" w:rsidRDefault="00DA4833" w:rsidP="00DA4833">
            <w:pPr>
              <w:pStyle w:val="TAL"/>
              <w:rPr>
                <w:sz w:val="16"/>
              </w:rPr>
            </w:pPr>
            <w:r>
              <w:rPr>
                <w:sz w:val="16"/>
              </w:rPr>
              <w:t>0865</w:t>
            </w:r>
          </w:p>
        </w:tc>
        <w:tc>
          <w:tcPr>
            <w:tcW w:w="567" w:type="dxa"/>
          </w:tcPr>
          <w:p w14:paraId="36043637" w14:textId="4A0F6C2C" w:rsidR="00DA4833" w:rsidRPr="00DA4833" w:rsidRDefault="00DA4833" w:rsidP="00DA4833">
            <w:pPr>
              <w:pStyle w:val="TAL"/>
              <w:rPr>
                <w:sz w:val="16"/>
              </w:rPr>
            </w:pPr>
            <w:r>
              <w:rPr>
                <w:sz w:val="16"/>
              </w:rPr>
              <w:t>1</w:t>
            </w:r>
          </w:p>
        </w:tc>
        <w:tc>
          <w:tcPr>
            <w:tcW w:w="567" w:type="dxa"/>
          </w:tcPr>
          <w:p w14:paraId="5AA09FDD" w14:textId="4CB5B70A" w:rsidR="00DA4833" w:rsidRPr="00DA4833" w:rsidRDefault="00DA4833" w:rsidP="00DA4833">
            <w:pPr>
              <w:pStyle w:val="TAL"/>
              <w:rPr>
                <w:sz w:val="16"/>
              </w:rPr>
            </w:pPr>
            <w:r>
              <w:rPr>
                <w:sz w:val="16"/>
              </w:rPr>
              <w:t>B</w:t>
            </w:r>
          </w:p>
        </w:tc>
        <w:tc>
          <w:tcPr>
            <w:tcW w:w="510" w:type="dxa"/>
          </w:tcPr>
          <w:p w14:paraId="5F21D0DA" w14:textId="723BD96A" w:rsidR="00DA4833" w:rsidRPr="00DA4833" w:rsidRDefault="00DA4833" w:rsidP="00DA4833">
            <w:pPr>
              <w:pStyle w:val="TAL"/>
              <w:rPr>
                <w:sz w:val="16"/>
              </w:rPr>
            </w:pPr>
            <w:r>
              <w:rPr>
                <w:sz w:val="16"/>
              </w:rPr>
              <w:t>Rel-19</w:t>
            </w:r>
          </w:p>
        </w:tc>
        <w:tc>
          <w:tcPr>
            <w:tcW w:w="661" w:type="dxa"/>
          </w:tcPr>
          <w:p w14:paraId="2F5626CB" w14:textId="7D10AF17" w:rsidR="00DA4833" w:rsidRPr="00DA4833" w:rsidRDefault="00DA4833" w:rsidP="00DA4833">
            <w:pPr>
              <w:pStyle w:val="TAL"/>
              <w:rPr>
                <w:sz w:val="16"/>
              </w:rPr>
            </w:pPr>
            <w:r>
              <w:rPr>
                <w:sz w:val="16"/>
              </w:rPr>
              <w:t>18.5.0</w:t>
            </w:r>
          </w:p>
        </w:tc>
        <w:tc>
          <w:tcPr>
            <w:tcW w:w="2607" w:type="dxa"/>
          </w:tcPr>
          <w:p w14:paraId="171B0D4B" w14:textId="041A01AA" w:rsidR="00DA4833" w:rsidRPr="00DA4833" w:rsidRDefault="00DA4833" w:rsidP="00DA4833">
            <w:pPr>
              <w:pStyle w:val="TAL"/>
              <w:rPr>
                <w:sz w:val="16"/>
              </w:rPr>
            </w:pPr>
            <w:r>
              <w:rPr>
                <w:sz w:val="16"/>
              </w:rPr>
              <w:t>Support monitoring event for store and forward operation</w:t>
            </w:r>
          </w:p>
        </w:tc>
      </w:tr>
      <w:tr w:rsidR="00DA4833" w14:paraId="3C7DEE29" w14:textId="77777777" w:rsidTr="00DA4833">
        <w:tc>
          <w:tcPr>
            <w:tcW w:w="1133" w:type="dxa"/>
          </w:tcPr>
          <w:p w14:paraId="000E3108" w14:textId="4626684C" w:rsidR="00DA4833" w:rsidRPr="00DA4833" w:rsidRDefault="00DA4833" w:rsidP="00DA4833">
            <w:pPr>
              <w:pStyle w:val="TAL"/>
              <w:rPr>
                <w:sz w:val="16"/>
              </w:rPr>
            </w:pPr>
            <w:r>
              <w:rPr>
                <w:sz w:val="16"/>
              </w:rPr>
              <w:t>C4-245452</w:t>
            </w:r>
          </w:p>
        </w:tc>
        <w:tc>
          <w:tcPr>
            <w:tcW w:w="1020" w:type="dxa"/>
          </w:tcPr>
          <w:p w14:paraId="3B7BC2F8" w14:textId="4A7BF770" w:rsidR="00DA4833" w:rsidRPr="00DA4833" w:rsidRDefault="00DA4833" w:rsidP="00DA4833">
            <w:pPr>
              <w:pStyle w:val="TAL"/>
              <w:rPr>
                <w:sz w:val="16"/>
              </w:rPr>
            </w:pPr>
            <w:r>
              <w:rPr>
                <w:sz w:val="16"/>
              </w:rPr>
              <w:t>agreed</w:t>
            </w:r>
          </w:p>
        </w:tc>
        <w:tc>
          <w:tcPr>
            <w:tcW w:w="1020" w:type="dxa"/>
          </w:tcPr>
          <w:p w14:paraId="15F36D61" w14:textId="10D056A3" w:rsidR="00DA4833" w:rsidRPr="00DA4833" w:rsidRDefault="00DA4833" w:rsidP="00DA4833">
            <w:pPr>
              <w:pStyle w:val="TAL"/>
              <w:rPr>
                <w:sz w:val="16"/>
              </w:rPr>
            </w:pPr>
            <w:r>
              <w:rPr>
                <w:sz w:val="16"/>
              </w:rPr>
              <w:t>approved</w:t>
            </w:r>
          </w:p>
        </w:tc>
        <w:tc>
          <w:tcPr>
            <w:tcW w:w="1133" w:type="dxa"/>
          </w:tcPr>
          <w:p w14:paraId="36B7D5B7" w14:textId="2398619D" w:rsidR="00DA4833" w:rsidRPr="00DA4833" w:rsidRDefault="00DA4833" w:rsidP="00DA4833">
            <w:pPr>
              <w:pStyle w:val="TAL"/>
              <w:rPr>
                <w:sz w:val="16"/>
              </w:rPr>
            </w:pPr>
            <w:r>
              <w:rPr>
                <w:sz w:val="16"/>
              </w:rPr>
              <w:t>29.336</w:t>
            </w:r>
          </w:p>
        </w:tc>
        <w:tc>
          <w:tcPr>
            <w:tcW w:w="572" w:type="dxa"/>
          </w:tcPr>
          <w:p w14:paraId="458E9F27" w14:textId="27E598EE" w:rsidR="00DA4833" w:rsidRPr="00DA4833" w:rsidRDefault="00DA4833" w:rsidP="00DA4833">
            <w:pPr>
              <w:pStyle w:val="TAL"/>
              <w:rPr>
                <w:sz w:val="16"/>
              </w:rPr>
            </w:pPr>
            <w:r>
              <w:rPr>
                <w:sz w:val="16"/>
              </w:rPr>
              <w:t>0188</w:t>
            </w:r>
          </w:p>
        </w:tc>
        <w:tc>
          <w:tcPr>
            <w:tcW w:w="567" w:type="dxa"/>
          </w:tcPr>
          <w:p w14:paraId="0B7C7490" w14:textId="2E28B495" w:rsidR="00DA4833" w:rsidRPr="00DA4833" w:rsidRDefault="00DA4833" w:rsidP="00DA4833">
            <w:pPr>
              <w:pStyle w:val="TAL"/>
              <w:rPr>
                <w:sz w:val="16"/>
              </w:rPr>
            </w:pPr>
            <w:r>
              <w:rPr>
                <w:sz w:val="16"/>
              </w:rPr>
              <w:t>1</w:t>
            </w:r>
          </w:p>
        </w:tc>
        <w:tc>
          <w:tcPr>
            <w:tcW w:w="567" w:type="dxa"/>
          </w:tcPr>
          <w:p w14:paraId="4090602D" w14:textId="6AA494F6" w:rsidR="00DA4833" w:rsidRPr="00DA4833" w:rsidRDefault="00DA4833" w:rsidP="00DA4833">
            <w:pPr>
              <w:pStyle w:val="TAL"/>
              <w:rPr>
                <w:sz w:val="16"/>
              </w:rPr>
            </w:pPr>
            <w:r>
              <w:rPr>
                <w:sz w:val="16"/>
              </w:rPr>
              <w:t>B</w:t>
            </w:r>
          </w:p>
        </w:tc>
        <w:tc>
          <w:tcPr>
            <w:tcW w:w="510" w:type="dxa"/>
          </w:tcPr>
          <w:p w14:paraId="7DC66A19" w14:textId="46F3A398" w:rsidR="00DA4833" w:rsidRPr="00DA4833" w:rsidRDefault="00DA4833" w:rsidP="00DA4833">
            <w:pPr>
              <w:pStyle w:val="TAL"/>
              <w:rPr>
                <w:sz w:val="16"/>
              </w:rPr>
            </w:pPr>
            <w:r>
              <w:rPr>
                <w:sz w:val="16"/>
              </w:rPr>
              <w:t>Rel-19</w:t>
            </w:r>
          </w:p>
        </w:tc>
        <w:tc>
          <w:tcPr>
            <w:tcW w:w="661" w:type="dxa"/>
          </w:tcPr>
          <w:p w14:paraId="3FE1336C" w14:textId="0BD7CC39" w:rsidR="00DA4833" w:rsidRPr="00DA4833" w:rsidRDefault="00DA4833" w:rsidP="00DA4833">
            <w:pPr>
              <w:pStyle w:val="TAL"/>
              <w:rPr>
                <w:sz w:val="16"/>
              </w:rPr>
            </w:pPr>
            <w:r>
              <w:rPr>
                <w:sz w:val="16"/>
              </w:rPr>
              <w:t>18.2.0</w:t>
            </w:r>
          </w:p>
        </w:tc>
        <w:tc>
          <w:tcPr>
            <w:tcW w:w="2607" w:type="dxa"/>
          </w:tcPr>
          <w:p w14:paraId="3D7E9744" w14:textId="70C25D8D" w:rsidR="00DA4833" w:rsidRPr="00DA4833" w:rsidRDefault="00DA4833" w:rsidP="00DA4833">
            <w:pPr>
              <w:pStyle w:val="TAL"/>
              <w:rPr>
                <w:sz w:val="16"/>
              </w:rPr>
            </w:pPr>
            <w:r>
              <w:rPr>
                <w:sz w:val="16"/>
              </w:rPr>
              <w:t>Support monitoring event for store and forward operation</w:t>
            </w:r>
          </w:p>
        </w:tc>
      </w:tr>
      <w:tr w:rsidR="00DA4833" w14:paraId="33E94959" w14:textId="77777777" w:rsidTr="00DA4833">
        <w:tc>
          <w:tcPr>
            <w:tcW w:w="1133" w:type="dxa"/>
          </w:tcPr>
          <w:p w14:paraId="75DAE1DE" w14:textId="17AFA118" w:rsidR="00DA4833" w:rsidRPr="00DA4833" w:rsidRDefault="00DA4833" w:rsidP="00DA4833">
            <w:pPr>
              <w:pStyle w:val="TAL"/>
              <w:rPr>
                <w:sz w:val="16"/>
              </w:rPr>
            </w:pPr>
            <w:r>
              <w:rPr>
                <w:sz w:val="16"/>
              </w:rPr>
              <w:t>C4-245533</w:t>
            </w:r>
          </w:p>
        </w:tc>
        <w:tc>
          <w:tcPr>
            <w:tcW w:w="1020" w:type="dxa"/>
          </w:tcPr>
          <w:p w14:paraId="6917EFCA" w14:textId="47C3CD51" w:rsidR="00DA4833" w:rsidRPr="00DA4833" w:rsidRDefault="00DA4833" w:rsidP="00DA4833">
            <w:pPr>
              <w:pStyle w:val="TAL"/>
              <w:rPr>
                <w:sz w:val="16"/>
              </w:rPr>
            </w:pPr>
            <w:r>
              <w:rPr>
                <w:sz w:val="16"/>
              </w:rPr>
              <w:t>agreed</w:t>
            </w:r>
          </w:p>
        </w:tc>
        <w:tc>
          <w:tcPr>
            <w:tcW w:w="1020" w:type="dxa"/>
          </w:tcPr>
          <w:p w14:paraId="5657192F" w14:textId="3DA86DB9" w:rsidR="00DA4833" w:rsidRPr="00DA4833" w:rsidRDefault="00DA4833" w:rsidP="00DA4833">
            <w:pPr>
              <w:pStyle w:val="TAL"/>
              <w:rPr>
                <w:sz w:val="16"/>
              </w:rPr>
            </w:pPr>
            <w:r>
              <w:rPr>
                <w:sz w:val="16"/>
              </w:rPr>
              <w:t>approved</w:t>
            </w:r>
          </w:p>
        </w:tc>
        <w:tc>
          <w:tcPr>
            <w:tcW w:w="1133" w:type="dxa"/>
          </w:tcPr>
          <w:p w14:paraId="666E0321" w14:textId="01862F1F" w:rsidR="00DA4833" w:rsidRPr="00DA4833" w:rsidRDefault="00DA4833" w:rsidP="00DA4833">
            <w:pPr>
              <w:pStyle w:val="TAL"/>
              <w:rPr>
                <w:sz w:val="16"/>
              </w:rPr>
            </w:pPr>
            <w:r>
              <w:rPr>
                <w:sz w:val="16"/>
              </w:rPr>
              <w:t>29.230</w:t>
            </w:r>
          </w:p>
        </w:tc>
        <w:tc>
          <w:tcPr>
            <w:tcW w:w="572" w:type="dxa"/>
          </w:tcPr>
          <w:p w14:paraId="257AE7C6" w14:textId="13CA74BB" w:rsidR="00DA4833" w:rsidRPr="00DA4833" w:rsidRDefault="00DA4833" w:rsidP="00DA4833">
            <w:pPr>
              <w:pStyle w:val="TAL"/>
              <w:rPr>
                <w:sz w:val="16"/>
              </w:rPr>
            </w:pPr>
            <w:r>
              <w:rPr>
                <w:sz w:val="16"/>
              </w:rPr>
              <w:t>0717</w:t>
            </w:r>
          </w:p>
        </w:tc>
        <w:tc>
          <w:tcPr>
            <w:tcW w:w="567" w:type="dxa"/>
          </w:tcPr>
          <w:p w14:paraId="771A6826" w14:textId="58ECF3D0" w:rsidR="00DA4833" w:rsidRPr="00DA4833" w:rsidRDefault="00DA4833" w:rsidP="00DA4833">
            <w:pPr>
              <w:pStyle w:val="TAL"/>
              <w:rPr>
                <w:sz w:val="16"/>
              </w:rPr>
            </w:pPr>
            <w:r>
              <w:rPr>
                <w:sz w:val="16"/>
              </w:rPr>
              <w:t>1</w:t>
            </w:r>
          </w:p>
        </w:tc>
        <w:tc>
          <w:tcPr>
            <w:tcW w:w="567" w:type="dxa"/>
          </w:tcPr>
          <w:p w14:paraId="4B1A761C" w14:textId="15525BA7" w:rsidR="00DA4833" w:rsidRPr="00DA4833" w:rsidRDefault="00DA4833" w:rsidP="00DA4833">
            <w:pPr>
              <w:pStyle w:val="TAL"/>
              <w:rPr>
                <w:sz w:val="16"/>
              </w:rPr>
            </w:pPr>
            <w:r>
              <w:rPr>
                <w:sz w:val="16"/>
              </w:rPr>
              <w:t>B</w:t>
            </w:r>
          </w:p>
        </w:tc>
        <w:tc>
          <w:tcPr>
            <w:tcW w:w="510" w:type="dxa"/>
          </w:tcPr>
          <w:p w14:paraId="5131F733" w14:textId="1392D2D0" w:rsidR="00DA4833" w:rsidRPr="00DA4833" w:rsidRDefault="00DA4833" w:rsidP="00DA4833">
            <w:pPr>
              <w:pStyle w:val="TAL"/>
              <w:rPr>
                <w:sz w:val="16"/>
              </w:rPr>
            </w:pPr>
            <w:r>
              <w:rPr>
                <w:sz w:val="16"/>
              </w:rPr>
              <w:t>Rel-19</w:t>
            </w:r>
          </w:p>
        </w:tc>
        <w:tc>
          <w:tcPr>
            <w:tcW w:w="661" w:type="dxa"/>
          </w:tcPr>
          <w:p w14:paraId="04E53001" w14:textId="02AE316F" w:rsidR="00DA4833" w:rsidRPr="00DA4833" w:rsidRDefault="00DA4833" w:rsidP="00DA4833">
            <w:pPr>
              <w:pStyle w:val="TAL"/>
              <w:rPr>
                <w:sz w:val="16"/>
              </w:rPr>
            </w:pPr>
            <w:r>
              <w:rPr>
                <w:sz w:val="16"/>
              </w:rPr>
              <w:t>18.4.0</w:t>
            </w:r>
          </w:p>
        </w:tc>
        <w:tc>
          <w:tcPr>
            <w:tcW w:w="2607" w:type="dxa"/>
          </w:tcPr>
          <w:p w14:paraId="676F4CFC" w14:textId="6FAB27D1" w:rsidR="00DA4833" w:rsidRPr="00DA4833" w:rsidRDefault="00DA4833" w:rsidP="00DA4833">
            <w:pPr>
              <w:pStyle w:val="TAL"/>
              <w:rPr>
                <w:sz w:val="16"/>
              </w:rPr>
            </w:pPr>
            <w:r>
              <w:rPr>
                <w:sz w:val="16"/>
              </w:rPr>
              <w:t>Support monitoring event for store and forward operation</w:t>
            </w:r>
          </w:p>
        </w:tc>
      </w:tr>
    </w:tbl>
    <w:p w14:paraId="73B0EF3B" w14:textId="77777777" w:rsidR="00DA4833" w:rsidRDefault="00DA4833" w:rsidP="00DA4833"/>
    <w:p w14:paraId="07F769C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9E0C6" w14:textId="05F3C95A" w:rsidR="00DA4833" w:rsidRDefault="00DA4833" w:rsidP="00DA4833">
      <w:pPr>
        <w:rPr>
          <w:rFonts w:ascii="Arial" w:hAnsi="Arial" w:cs="Arial"/>
          <w:b/>
          <w:sz w:val="24"/>
        </w:rPr>
      </w:pPr>
      <w:r>
        <w:rPr>
          <w:rFonts w:ascii="Arial" w:hAnsi="Arial" w:cs="Arial"/>
          <w:b/>
          <w:color w:val="0000FF"/>
          <w:sz w:val="24"/>
        </w:rPr>
        <w:t>CP-243127</w:t>
      </w:r>
      <w:r>
        <w:rPr>
          <w:rFonts w:ascii="Arial" w:hAnsi="Arial" w:cs="Arial"/>
          <w:b/>
          <w:color w:val="0000FF"/>
          <w:sz w:val="24"/>
        </w:rPr>
        <w:tab/>
      </w:r>
      <w:r>
        <w:rPr>
          <w:rFonts w:ascii="Arial" w:hAnsi="Arial" w:cs="Arial"/>
          <w:b/>
          <w:sz w:val="24"/>
        </w:rPr>
        <w:t>CR Pack on 5GSAT_Ph3_ARCH</w:t>
      </w:r>
    </w:p>
    <w:p w14:paraId="01916BE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98C5B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53D2E704" w14:textId="77777777" w:rsidTr="00DA4833">
        <w:tc>
          <w:tcPr>
            <w:tcW w:w="1133" w:type="dxa"/>
          </w:tcPr>
          <w:p w14:paraId="0C220736" w14:textId="5CF57046" w:rsidR="00DA4833" w:rsidRDefault="00DA4833" w:rsidP="00DA4833">
            <w:pPr>
              <w:pStyle w:val="TAH"/>
            </w:pPr>
            <w:r>
              <w:t>WG TDoc</w:t>
            </w:r>
          </w:p>
        </w:tc>
        <w:tc>
          <w:tcPr>
            <w:tcW w:w="1020" w:type="dxa"/>
          </w:tcPr>
          <w:p w14:paraId="107B5127" w14:textId="4EE115E1" w:rsidR="00DA4833" w:rsidRDefault="00DA4833" w:rsidP="00DA4833">
            <w:pPr>
              <w:pStyle w:val="TAH"/>
            </w:pPr>
            <w:r>
              <w:t>WG decisn</w:t>
            </w:r>
          </w:p>
        </w:tc>
        <w:tc>
          <w:tcPr>
            <w:tcW w:w="1020" w:type="dxa"/>
          </w:tcPr>
          <w:p w14:paraId="65E4F0ED" w14:textId="2C113A85" w:rsidR="00DA4833" w:rsidRDefault="00DA4833" w:rsidP="00DA4833">
            <w:pPr>
              <w:pStyle w:val="TAH"/>
            </w:pPr>
            <w:r>
              <w:t>TSG decisn</w:t>
            </w:r>
          </w:p>
        </w:tc>
        <w:tc>
          <w:tcPr>
            <w:tcW w:w="1133" w:type="dxa"/>
          </w:tcPr>
          <w:p w14:paraId="1AFB90F0" w14:textId="2BFEDBBB" w:rsidR="00DA4833" w:rsidRDefault="00DA4833" w:rsidP="00DA4833">
            <w:pPr>
              <w:pStyle w:val="TAH"/>
            </w:pPr>
            <w:r>
              <w:t>Spec</w:t>
            </w:r>
          </w:p>
        </w:tc>
        <w:tc>
          <w:tcPr>
            <w:tcW w:w="572" w:type="dxa"/>
          </w:tcPr>
          <w:p w14:paraId="3FF3FCB0" w14:textId="6B405F7C" w:rsidR="00DA4833" w:rsidRDefault="00DA4833" w:rsidP="00DA4833">
            <w:pPr>
              <w:pStyle w:val="TAH"/>
            </w:pPr>
            <w:r>
              <w:t>CR</w:t>
            </w:r>
          </w:p>
        </w:tc>
        <w:tc>
          <w:tcPr>
            <w:tcW w:w="567" w:type="dxa"/>
          </w:tcPr>
          <w:p w14:paraId="0E31B9F1" w14:textId="1F9C0DFC" w:rsidR="00DA4833" w:rsidRDefault="00DA4833" w:rsidP="00DA4833">
            <w:pPr>
              <w:pStyle w:val="TAH"/>
            </w:pPr>
            <w:r>
              <w:t>rev</w:t>
            </w:r>
          </w:p>
        </w:tc>
        <w:tc>
          <w:tcPr>
            <w:tcW w:w="567" w:type="dxa"/>
          </w:tcPr>
          <w:p w14:paraId="24B70966" w14:textId="40D152CA" w:rsidR="00DA4833" w:rsidRDefault="00DA4833" w:rsidP="00DA4833">
            <w:pPr>
              <w:pStyle w:val="TAH"/>
            </w:pPr>
            <w:r>
              <w:t>cat</w:t>
            </w:r>
          </w:p>
        </w:tc>
        <w:tc>
          <w:tcPr>
            <w:tcW w:w="510" w:type="dxa"/>
          </w:tcPr>
          <w:p w14:paraId="1CF06666" w14:textId="3961EBD8" w:rsidR="00DA4833" w:rsidRDefault="00DA4833" w:rsidP="00DA4833">
            <w:pPr>
              <w:pStyle w:val="TAH"/>
            </w:pPr>
            <w:r>
              <w:t>Rel</w:t>
            </w:r>
          </w:p>
        </w:tc>
        <w:tc>
          <w:tcPr>
            <w:tcW w:w="661" w:type="dxa"/>
          </w:tcPr>
          <w:p w14:paraId="4D951073" w14:textId="7CA19CD9" w:rsidR="00DA4833" w:rsidRDefault="00DA4833" w:rsidP="00DA4833">
            <w:pPr>
              <w:pStyle w:val="TAH"/>
            </w:pPr>
            <w:r>
              <w:t>init vers</w:t>
            </w:r>
          </w:p>
        </w:tc>
        <w:tc>
          <w:tcPr>
            <w:tcW w:w="2607" w:type="dxa"/>
          </w:tcPr>
          <w:p w14:paraId="6AA4EADC" w14:textId="5F0B39CD" w:rsidR="00DA4833" w:rsidRDefault="00DA4833" w:rsidP="00DA4833">
            <w:pPr>
              <w:pStyle w:val="TAH"/>
            </w:pPr>
            <w:r>
              <w:t>Title</w:t>
            </w:r>
          </w:p>
        </w:tc>
      </w:tr>
      <w:tr w:rsidR="00DA4833" w14:paraId="628236C8" w14:textId="77777777" w:rsidTr="00DA4833">
        <w:tc>
          <w:tcPr>
            <w:tcW w:w="1133" w:type="dxa"/>
          </w:tcPr>
          <w:p w14:paraId="007DBEFB" w14:textId="387C8480" w:rsidR="00DA4833" w:rsidRPr="00DA4833" w:rsidRDefault="00DA4833" w:rsidP="00DA4833">
            <w:pPr>
              <w:pStyle w:val="TAL"/>
              <w:rPr>
                <w:sz w:val="16"/>
              </w:rPr>
            </w:pPr>
            <w:r>
              <w:rPr>
                <w:sz w:val="16"/>
              </w:rPr>
              <w:t>C3-246406</w:t>
            </w:r>
          </w:p>
        </w:tc>
        <w:tc>
          <w:tcPr>
            <w:tcW w:w="1020" w:type="dxa"/>
          </w:tcPr>
          <w:p w14:paraId="73145AA1" w14:textId="1BF40748" w:rsidR="00DA4833" w:rsidRPr="00DA4833" w:rsidRDefault="00DA4833" w:rsidP="00DA4833">
            <w:pPr>
              <w:pStyle w:val="TAL"/>
              <w:rPr>
                <w:sz w:val="16"/>
              </w:rPr>
            </w:pPr>
            <w:r>
              <w:rPr>
                <w:sz w:val="16"/>
              </w:rPr>
              <w:t>agreed</w:t>
            </w:r>
          </w:p>
        </w:tc>
        <w:tc>
          <w:tcPr>
            <w:tcW w:w="1020" w:type="dxa"/>
          </w:tcPr>
          <w:p w14:paraId="6EE5BC36" w14:textId="7BC81464" w:rsidR="00DA4833" w:rsidRPr="00DA4833" w:rsidRDefault="00DA4833" w:rsidP="00DA4833">
            <w:pPr>
              <w:pStyle w:val="TAL"/>
              <w:rPr>
                <w:sz w:val="16"/>
              </w:rPr>
            </w:pPr>
            <w:r>
              <w:rPr>
                <w:sz w:val="16"/>
              </w:rPr>
              <w:t>approved</w:t>
            </w:r>
          </w:p>
        </w:tc>
        <w:tc>
          <w:tcPr>
            <w:tcW w:w="1133" w:type="dxa"/>
          </w:tcPr>
          <w:p w14:paraId="7E725461" w14:textId="45C34C38" w:rsidR="00DA4833" w:rsidRPr="00DA4833" w:rsidRDefault="00DA4833" w:rsidP="00DA4833">
            <w:pPr>
              <w:pStyle w:val="TAL"/>
              <w:rPr>
                <w:sz w:val="16"/>
              </w:rPr>
            </w:pPr>
            <w:r>
              <w:rPr>
                <w:sz w:val="16"/>
              </w:rPr>
              <w:t>29.122</w:t>
            </w:r>
          </w:p>
        </w:tc>
        <w:tc>
          <w:tcPr>
            <w:tcW w:w="572" w:type="dxa"/>
          </w:tcPr>
          <w:p w14:paraId="031C1BAE" w14:textId="704FDEFA" w:rsidR="00DA4833" w:rsidRPr="00DA4833" w:rsidRDefault="00DA4833" w:rsidP="00DA4833">
            <w:pPr>
              <w:pStyle w:val="TAL"/>
              <w:rPr>
                <w:sz w:val="16"/>
              </w:rPr>
            </w:pPr>
            <w:r>
              <w:rPr>
                <w:sz w:val="16"/>
              </w:rPr>
              <w:t>0894</w:t>
            </w:r>
          </w:p>
        </w:tc>
        <w:tc>
          <w:tcPr>
            <w:tcW w:w="567" w:type="dxa"/>
          </w:tcPr>
          <w:p w14:paraId="685EA139" w14:textId="432A0678" w:rsidR="00DA4833" w:rsidRPr="00DA4833" w:rsidRDefault="00DA4833" w:rsidP="00DA4833">
            <w:pPr>
              <w:pStyle w:val="TAL"/>
              <w:rPr>
                <w:sz w:val="16"/>
              </w:rPr>
            </w:pPr>
            <w:r>
              <w:rPr>
                <w:sz w:val="16"/>
              </w:rPr>
              <w:t>1</w:t>
            </w:r>
          </w:p>
        </w:tc>
        <w:tc>
          <w:tcPr>
            <w:tcW w:w="567" w:type="dxa"/>
          </w:tcPr>
          <w:p w14:paraId="115BFEB3" w14:textId="3E4707EE" w:rsidR="00DA4833" w:rsidRPr="00DA4833" w:rsidRDefault="00DA4833" w:rsidP="00DA4833">
            <w:pPr>
              <w:pStyle w:val="TAL"/>
              <w:rPr>
                <w:sz w:val="16"/>
              </w:rPr>
            </w:pPr>
            <w:r>
              <w:rPr>
                <w:sz w:val="16"/>
              </w:rPr>
              <w:t>B</w:t>
            </w:r>
          </w:p>
        </w:tc>
        <w:tc>
          <w:tcPr>
            <w:tcW w:w="510" w:type="dxa"/>
          </w:tcPr>
          <w:p w14:paraId="1146CE3B" w14:textId="4608033D" w:rsidR="00DA4833" w:rsidRPr="00DA4833" w:rsidRDefault="00DA4833" w:rsidP="00DA4833">
            <w:pPr>
              <w:pStyle w:val="TAL"/>
              <w:rPr>
                <w:sz w:val="16"/>
              </w:rPr>
            </w:pPr>
            <w:r>
              <w:rPr>
                <w:sz w:val="16"/>
              </w:rPr>
              <w:t>Rel-19</w:t>
            </w:r>
          </w:p>
        </w:tc>
        <w:tc>
          <w:tcPr>
            <w:tcW w:w="661" w:type="dxa"/>
          </w:tcPr>
          <w:p w14:paraId="64625F8F" w14:textId="3C710377" w:rsidR="00DA4833" w:rsidRPr="00DA4833" w:rsidRDefault="00DA4833" w:rsidP="00DA4833">
            <w:pPr>
              <w:pStyle w:val="TAL"/>
              <w:rPr>
                <w:sz w:val="16"/>
              </w:rPr>
            </w:pPr>
            <w:r>
              <w:rPr>
                <w:sz w:val="16"/>
              </w:rPr>
              <w:t>19.0.0</w:t>
            </w:r>
          </w:p>
        </w:tc>
        <w:tc>
          <w:tcPr>
            <w:tcW w:w="2607" w:type="dxa"/>
          </w:tcPr>
          <w:p w14:paraId="2CF8DEA5" w14:textId="569ED0EF" w:rsidR="00DA4833" w:rsidRPr="00DA4833" w:rsidRDefault="00DA4833" w:rsidP="00DA4833">
            <w:pPr>
              <w:pStyle w:val="TAL"/>
              <w:rPr>
                <w:sz w:val="16"/>
              </w:rPr>
            </w:pPr>
            <w:r>
              <w:rPr>
                <w:sz w:val="16"/>
              </w:rPr>
              <w:t>Monitoring event for Store and Forward Satellite Operation</w:t>
            </w:r>
          </w:p>
        </w:tc>
      </w:tr>
      <w:tr w:rsidR="00DA4833" w14:paraId="29377AB8" w14:textId="77777777" w:rsidTr="00DA4833">
        <w:tc>
          <w:tcPr>
            <w:tcW w:w="1133" w:type="dxa"/>
          </w:tcPr>
          <w:p w14:paraId="27293BDD" w14:textId="506BAF2C" w:rsidR="00DA4833" w:rsidRPr="00DA4833" w:rsidRDefault="00DA4833" w:rsidP="00DA4833">
            <w:pPr>
              <w:pStyle w:val="TAL"/>
              <w:rPr>
                <w:sz w:val="16"/>
              </w:rPr>
            </w:pPr>
            <w:r>
              <w:rPr>
                <w:sz w:val="16"/>
              </w:rPr>
              <w:t>C3-246407</w:t>
            </w:r>
          </w:p>
        </w:tc>
        <w:tc>
          <w:tcPr>
            <w:tcW w:w="1020" w:type="dxa"/>
          </w:tcPr>
          <w:p w14:paraId="73EA6061" w14:textId="4E2C0C04" w:rsidR="00DA4833" w:rsidRPr="00DA4833" w:rsidRDefault="00DA4833" w:rsidP="00DA4833">
            <w:pPr>
              <w:pStyle w:val="TAL"/>
              <w:rPr>
                <w:sz w:val="16"/>
              </w:rPr>
            </w:pPr>
            <w:r>
              <w:rPr>
                <w:sz w:val="16"/>
              </w:rPr>
              <w:t>agreed</w:t>
            </w:r>
          </w:p>
        </w:tc>
        <w:tc>
          <w:tcPr>
            <w:tcW w:w="1020" w:type="dxa"/>
          </w:tcPr>
          <w:p w14:paraId="018053F1" w14:textId="0AD5D7EA" w:rsidR="00DA4833" w:rsidRPr="00DA4833" w:rsidRDefault="00DA4833" w:rsidP="00DA4833">
            <w:pPr>
              <w:pStyle w:val="TAL"/>
              <w:rPr>
                <w:sz w:val="16"/>
              </w:rPr>
            </w:pPr>
            <w:r>
              <w:rPr>
                <w:sz w:val="16"/>
              </w:rPr>
              <w:t>approved</w:t>
            </w:r>
          </w:p>
        </w:tc>
        <w:tc>
          <w:tcPr>
            <w:tcW w:w="1133" w:type="dxa"/>
          </w:tcPr>
          <w:p w14:paraId="3320EAD7" w14:textId="48C8D30C" w:rsidR="00DA4833" w:rsidRPr="00DA4833" w:rsidRDefault="00DA4833" w:rsidP="00DA4833">
            <w:pPr>
              <w:pStyle w:val="TAL"/>
              <w:rPr>
                <w:sz w:val="16"/>
              </w:rPr>
            </w:pPr>
            <w:r>
              <w:rPr>
                <w:sz w:val="16"/>
              </w:rPr>
              <w:t>29.514</w:t>
            </w:r>
          </w:p>
        </w:tc>
        <w:tc>
          <w:tcPr>
            <w:tcW w:w="572" w:type="dxa"/>
          </w:tcPr>
          <w:p w14:paraId="10DE0CFB" w14:textId="5B553F2F" w:rsidR="00DA4833" w:rsidRPr="00DA4833" w:rsidRDefault="00DA4833" w:rsidP="00DA4833">
            <w:pPr>
              <w:pStyle w:val="TAL"/>
              <w:rPr>
                <w:sz w:val="16"/>
              </w:rPr>
            </w:pPr>
            <w:r>
              <w:rPr>
                <w:sz w:val="16"/>
              </w:rPr>
              <w:t>0704</w:t>
            </w:r>
          </w:p>
        </w:tc>
        <w:tc>
          <w:tcPr>
            <w:tcW w:w="567" w:type="dxa"/>
          </w:tcPr>
          <w:p w14:paraId="31A4B41E" w14:textId="7065E761" w:rsidR="00DA4833" w:rsidRPr="00DA4833" w:rsidRDefault="00DA4833" w:rsidP="00DA4833">
            <w:pPr>
              <w:pStyle w:val="TAL"/>
              <w:rPr>
                <w:sz w:val="16"/>
              </w:rPr>
            </w:pPr>
            <w:r>
              <w:rPr>
                <w:sz w:val="16"/>
              </w:rPr>
              <w:t>1</w:t>
            </w:r>
          </w:p>
        </w:tc>
        <w:tc>
          <w:tcPr>
            <w:tcW w:w="567" w:type="dxa"/>
          </w:tcPr>
          <w:p w14:paraId="169EA434" w14:textId="106A775E" w:rsidR="00DA4833" w:rsidRPr="00DA4833" w:rsidRDefault="00DA4833" w:rsidP="00DA4833">
            <w:pPr>
              <w:pStyle w:val="TAL"/>
              <w:rPr>
                <w:sz w:val="16"/>
              </w:rPr>
            </w:pPr>
            <w:r>
              <w:rPr>
                <w:sz w:val="16"/>
              </w:rPr>
              <w:t>B</w:t>
            </w:r>
          </w:p>
        </w:tc>
        <w:tc>
          <w:tcPr>
            <w:tcW w:w="510" w:type="dxa"/>
          </w:tcPr>
          <w:p w14:paraId="5F0E0AAF" w14:textId="5F71FFD4" w:rsidR="00DA4833" w:rsidRPr="00DA4833" w:rsidRDefault="00DA4833" w:rsidP="00DA4833">
            <w:pPr>
              <w:pStyle w:val="TAL"/>
              <w:rPr>
                <w:sz w:val="16"/>
              </w:rPr>
            </w:pPr>
            <w:r>
              <w:rPr>
                <w:sz w:val="16"/>
              </w:rPr>
              <w:t>Rel-19</w:t>
            </w:r>
          </w:p>
        </w:tc>
        <w:tc>
          <w:tcPr>
            <w:tcW w:w="661" w:type="dxa"/>
          </w:tcPr>
          <w:p w14:paraId="38BCCF14" w14:textId="33704813" w:rsidR="00DA4833" w:rsidRPr="00DA4833" w:rsidRDefault="00DA4833" w:rsidP="00DA4833">
            <w:pPr>
              <w:pStyle w:val="TAL"/>
              <w:rPr>
                <w:sz w:val="16"/>
              </w:rPr>
            </w:pPr>
            <w:r>
              <w:rPr>
                <w:sz w:val="16"/>
              </w:rPr>
              <w:t>19.0.0</w:t>
            </w:r>
          </w:p>
        </w:tc>
        <w:tc>
          <w:tcPr>
            <w:tcW w:w="2607" w:type="dxa"/>
          </w:tcPr>
          <w:p w14:paraId="3E60F8D9" w14:textId="7589D57E" w:rsidR="00DA4833" w:rsidRPr="00DA4833" w:rsidRDefault="00DA4833" w:rsidP="00DA4833">
            <w:pPr>
              <w:pStyle w:val="TAL"/>
              <w:rPr>
                <w:sz w:val="16"/>
              </w:rPr>
            </w:pPr>
            <w:r>
              <w:rPr>
                <w:sz w:val="16"/>
              </w:rPr>
              <w:t>Support of serving satellite identification in UE-SAT-UE communication</w:t>
            </w:r>
          </w:p>
        </w:tc>
      </w:tr>
    </w:tbl>
    <w:p w14:paraId="00840D7A" w14:textId="77777777" w:rsidR="00DA4833" w:rsidRDefault="00DA4833" w:rsidP="00DA4833"/>
    <w:p w14:paraId="09CCB37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686AB" w14:textId="4F767860" w:rsidR="00DA4833" w:rsidRDefault="00DA4833" w:rsidP="00DA4833">
      <w:pPr>
        <w:rPr>
          <w:rFonts w:ascii="Arial" w:hAnsi="Arial" w:cs="Arial"/>
          <w:b/>
          <w:sz w:val="24"/>
        </w:rPr>
      </w:pPr>
      <w:r>
        <w:rPr>
          <w:rFonts w:ascii="Arial" w:hAnsi="Arial" w:cs="Arial"/>
          <w:b/>
          <w:color w:val="0000FF"/>
          <w:sz w:val="24"/>
        </w:rPr>
        <w:t>CP-243208</w:t>
      </w:r>
      <w:r>
        <w:rPr>
          <w:rFonts w:ascii="Arial" w:hAnsi="Arial" w:cs="Arial"/>
          <w:b/>
          <w:color w:val="0000FF"/>
          <w:sz w:val="24"/>
        </w:rPr>
        <w:tab/>
      </w:r>
      <w:r>
        <w:rPr>
          <w:rFonts w:ascii="Arial" w:hAnsi="Arial" w:cs="Arial"/>
          <w:b/>
          <w:sz w:val="24"/>
        </w:rPr>
        <w:t>CR pack on 5GSAT_Ph3_ARCH</w:t>
      </w:r>
    </w:p>
    <w:p w14:paraId="5737703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D000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C8DDB28" w14:textId="77777777" w:rsidTr="00DA4833">
        <w:tc>
          <w:tcPr>
            <w:tcW w:w="1133" w:type="dxa"/>
          </w:tcPr>
          <w:p w14:paraId="7B8A9633" w14:textId="391D5503" w:rsidR="00DA4833" w:rsidRDefault="00DA4833" w:rsidP="00DA4833">
            <w:pPr>
              <w:pStyle w:val="TAH"/>
            </w:pPr>
            <w:r>
              <w:t>WG TDoc</w:t>
            </w:r>
          </w:p>
        </w:tc>
        <w:tc>
          <w:tcPr>
            <w:tcW w:w="1020" w:type="dxa"/>
          </w:tcPr>
          <w:p w14:paraId="0EB127FA" w14:textId="355338DF" w:rsidR="00DA4833" w:rsidRDefault="00DA4833" w:rsidP="00DA4833">
            <w:pPr>
              <w:pStyle w:val="TAH"/>
            </w:pPr>
            <w:r>
              <w:t>WG decisn</w:t>
            </w:r>
          </w:p>
        </w:tc>
        <w:tc>
          <w:tcPr>
            <w:tcW w:w="1020" w:type="dxa"/>
          </w:tcPr>
          <w:p w14:paraId="3D5768A1" w14:textId="54B98240" w:rsidR="00DA4833" w:rsidRDefault="00DA4833" w:rsidP="00DA4833">
            <w:pPr>
              <w:pStyle w:val="TAH"/>
            </w:pPr>
            <w:r>
              <w:t>TSG decisn</w:t>
            </w:r>
          </w:p>
        </w:tc>
        <w:tc>
          <w:tcPr>
            <w:tcW w:w="1133" w:type="dxa"/>
          </w:tcPr>
          <w:p w14:paraId="5D55B4EA" w14:textId="6BC6B6C7" w:rsidR="00DA4833" w:rsidRDefault="00DA4833" w:rsidP="00DA4833">
            <w:pPr>
              <w:pStyle w:val="TAH"/>
            </w:pPr>
            <w:r>
              <w:t>Spec</w:t>
            </w:r>
          </w:p>
        </w:tc>
        <w:tc>
          <w:tcPr>
            <w:tcW w:w="572" w:type="dxa"/>
          </w:tcPr>
          <w:p w14:paraId="3C0A5956" w14:textId="415ECEDA" w:rsidR="00DA4833" w:rsidRDefault="00DA4833" w:rsidP="00DA4833">
            <w:pPr>
              <w:pStyle w:val="TAH"/>
            </w:pPr>
            <w:r>
              <w:t>CR</w:t>
            </w:r>
          </w:p>
        </w:tc>
        <w:tc>
          <w:tcPr>
            <w:tcW w:w="567" w:type="dxa"/>
          </w:tcPr>
          <w:p w14:paraId="74121A65" w14:textId="6D326406" w:rsidR="00DA4833" w:rsidRDefault="00DA4833" w:rsidP="00DA4833">
            <w:pPr>
              <w:pStyle w:val="TAH"/>
            </w:pPr>
            <w:r>
              <w:t>rev</w:t>
            </w:r>
          </w:p>
        </w:tc>
        <w:tc>
          <w:tcPr>
            <w:tcW w:w="567" w:type="dxa"/>
          </w:tcPr>
          <w:p w14:paraId="758B92F1" w14:textId="41342A6C" w:rsidR="00DA4833" w:rsidRDefault="00DA4833" w:rsidP="00DA4833">
            <w:pPr>
              <w:pStyle w:val="TAH"/>
            </w:pPr>
            <w:r>
              <w:t>cat</w:t>
            </w:r>
          </w:p>
        </w:tc>
        <w:tc>
          <w:tcPr>
            <w:tcW w:w="510" w:type="dxa"/>
          </w:tcPr>
          <w:p w14:paraId="06912A4E" w14:textId="094C4EF9" w:rsidR="00DA4833" w:rsidRDefault="00DA4833" w:rsidP="00DA4833">
            <w:pPr>
              <w:pStyle w:val="TAH"/>
            </w:pPr>
            <w:r>
              <w:t>Rel</w:t>
            </w:r>
          </w:p>
        </w:tc>
        <w:tc>
          <w:tcPr>
            <w:tcW w:w="661" w:type="dxa"/>
          </w:tcPr>
          <w:p w14:paraId="0A10A477" w14:textId="4F7E62D9" w:rsidR="00DA4833" w:rsidRDefault="00DA4833" w:rsidP="00DA4833">
            <w:pPr>
              <w:pStyle w:val="TAH"/>
            </w:pPr>
            <w:r>
              <w:t>init vers</w:t>
            </w:r>
          </w:p>
        </w:tc>
        <w:tc>
          <w:tcPr>
            <w:tcW w:w="2607" w:type="dxa"/>
          </w:tcPr>
          <w:p w14:paraId="3B823090" w14:textId="3EA3081B" w:rsidR="00DA4833" w:rsidRDefault="00DA4833" w:rsidP="00DA4833">
            <w:pPr>
              <w:pStyle w:val="TAH"/>
            </w:pPr>
            <w:r>
              <w:t>Title</w:t>
            </w:r>
          </w:p>
        </w:tc>
      </w:tr>
      <w:tr w:rsidR="00DA4833" w14:paraId="2185A909" w14:textId="77777777" w:rsidTr="00DA4833">
        <w:tc>
          <w:tcPr>
            <w:tcW w:w="1133" w:type="dxa"/>
          </w:tcPr>
          <w:p w14:paraId="3C95E8C8" w14:textId="1FB277F7" w:rsidR="00DA4833" w:rsidRPr="00DA4833" w:rsidRDefault="00DA4833" w:rsidP="00DA4833">
            <w:pPr>
              <w:pStyle w:val="TAL"/>
              <w:rPr>
                <w:sz w:val="16"/>
              </w:rPr>
            </w:pPr>
            <w:r>
              <w:rPr>
                <w:sz w:val="16"/>
              </w:rPr>
              <w:t>C1-246945</w:t>
            </w:r>
          </w:p>
        </w:tc>
        <w:tc>
          <w:tcPr>
            <w:tcW w:w="1020" w:type="dxa"/>
          </w:tcPr>
          <w:p w14:paraId="5E102728" w14:textId="1CB11354" w:rsidR="00DA4833" w:rsidRPr="00DA4833" w:rsidRDefault="00DA4833" w:rsidP="00DA4833">
            <w:pPr>
              <w:pStyle w:val="TAL"/>
              <w:rPr>
                <w:sz w:val="16"/>
              </w:rPr>
            </w:pPr>
            <w:r>
              <w:rPr>
                <w:sz w:val="16"/>
              </w:rPr>
              <w:t>agreed</w:t>
            </w:r>
          </w:p>
        </w:tc>
        <w:tc>
          <w:tcPr>
            <w:tcW w:w="1020" w:type="dxa"/>
          </w:tcPr>
          <w:p w14:paraId="2CBB15F4" w14:textId="503F33C3" w:rsidR="00DA4833" w:rsidRPr="00DA4833" w:rsidRDefault="00DA4833" w:rsidP="00DA4833">
            <w:pPr>
              <w:pStyle w:val="TAL"/>
              <w:rPr>
                <w:sz w:val="16"/>
              </w:rPr>
            </w:pPr>
            <w:r>
              <w:rPr>
                <w:sz w:val="16"/>
              </w:rPr>
              <w:t>approved</w:t>
            </w:r>
          </w:p>
        </w:tc>
        <w:tc>
          <w:tcPr>
            <w:tcW w:w="1133" w:type="dxa"/>
          </w:tcPr>
          <w:p w14:paraId="2046051D" w14:textId="23B1AD2A" w:rsidR="00DA4833" w:rsidRPr="00DA4833" w:rsidRDefault="00DA4833" w:rsidP="00DA4833">
            <w:pPr>
              <w:pStyle w:val="TAL"/>
              <w:rPr>
                <w:sz w:val="16"/>
              </w:rPr>
            </w:pPr>
            <w:r>
              <w:rPr>
                <w:sz w:val="16"/>
              </w:rPr>
              <w:t>24.229</w:t>
            </w:r>
          </w:p>
        </w:tc>
        <w:tc>
          <w:tcPr>
            <w:tcW w:w="572" w:type="dxa"/>
          </w:tcPr>
          <w:p w14:paraId="393EEA59" w14:textId="724CD841" w:rsidR="00DA4833" w:rsidRPr="00DA4833" w:rsidRDefault="00DA4833" w:rsidP="00DA4833">
            <w:pPr>
              <w:pStyle w:val="TAL"/>
              <w:rPr>
                <w:sz w:val="16"/>
              </w:rPr>
            </w:pPr>
            <w:r>
              <w:rPr>
                <w:sz w:val="16"/>
              </w:rPr>
              <w:t>6682</w:t>
            </w:r>
          </w:p>
        </w:tc>
        <w:tc>
          <w:tcPr>
            <w:tcW w:w="567" w:type="dxa"/>
          </w:tcPr>
          <w:p w14:paraId="3DB136BE" w14:textId="09113811" w:rsidR="00DA4833" w:rsidRPr="00DA4833" w:rsidRDefault="00DA4833" w:rsidP="00DA4833">
            <w:pPr>
              <w:pStyle w:val="TAL"/>
              <w:rPr>
                <w:sz w:val="16"/>
              </w:rPr>
            </w:pPr>
            <w:r>
              <w:rPr>
                <w:sz w:val="16"/>
              </w:rPr>
              <w:t>3</w:t>
            </w:r>
          </w:p>
        </w:tc>
        <w:tc>
          <w:tcPr>
            <w:tcW w:w="567" w:type="dxa"/>
          </w:tcPr>
          <w:p w14:paraId="528DEBC4" w14:textId="74A0A0CA" w:rsidR="00DA4833" w:rsidRPr="00DA4833" w:rsidRDefault="00DA4833" w:rsidP="00DA4833">
            <w:pPr>
              <w:pStyle w:val="TAL"/>
              <w:rPr>
                <w:sz w:val="16"/>
              </w:rPr>
            </w:pPr>
            <w:r>
              <w:rPr>
                <w:sz w:val="16"/>
              </w:rPr>
              <w:t>B</w:t>
            </w:r>
          </w:p>
        </w:tc>
        <w:tc>
          <w:tcPr>
            <w:tcW w:w="510" w:type="dxa"/>
          </w:tcPr>
          <w:p w14:paraId="299AA8C1" w14:textId="51456390" w:rsidR="00DA4833" w:rsidRPr="00DA4833" w:rsidRDefault="00DA4833" w:rsidP="00DA4833">
            <w:pPr>
              <w:pStyle w:val="TAL"/>
              <w:rPr>
                <w:sz w:val="16"/>
              </w:rPr>
            </w:pPr>
            <w:r>
              <w:rPr>
                <w:sz w:val="16"/>
              </w:rPr>
              <w:t>Rel-19</w:t>
            </w:r>
          </w:p>
        </w:tc>
        <w:tc>
          <w:tcPr>
            <w:tcW w:w="661" w:type="dxa"/>
          </w:tcPr>
          <w:p w14:paraId="2D48B2D4" w14:textId="6E0960A7" w:rsidR="00DA4833" w:rsidRPr="00DA4833" w:rsidRDefault="00DA4833" w:rsidP="00DA4833">
            <w:pPr>
              <w:pStyle w:val="TAL"/>
              <w:rPr>
                <w:sz w:val="16"/>
              </w:rPr>
            </w:pPr>
            <w:r>
              <w:rPr>
                <w:sz w:val="16"/>
              </w:rPr>
              <w:t>19.0.0</w:t>
            </w:r>
          </w:p>
        </w:tc>
        <w:tc>
          <w:tcPr>
            <w:tcW w:w="2607" w:type="dxa"/>
          </w:tcPr>
          <w:p w14:paraId="59014A21" w14:textId="78CDE299" w:rsidR="00DA4833" w:rsidRPr="00DA4833" w:rsidRDefault="00DA4833" w:rsidP="00DA4833">
            <w:pPr>
              <w:pStyle w:val="TAL"/>
              <w:rPr>
                <w:sz w:val="16"/>
              </w:rPr>
            </w:pPr>
            <w:r>
              <w:rPr>
                <w:sz w:val="16"/>
              </w:rPr>
              <w:t>Introducing the terms, definitions and scope for UE-satellite-UE communicaiton</w:t>
            </w:r>
          </w:p>
        </w:tc>
      </w:tr>
      <w:tr w:rsidR="00DA4833" w14:paraId="27D66D03" w14:textId="77777777" w:rsidTr="00DA4833">
        <w:tc>
          <w:tcPr>
            <w:tcW w:w="1133" w:type="dxa"/>
          </w:tcPr>
          <w:p w14:paraId="0001B225" w14:textId="6820C662" w:rsidR="00DA4833" w:rsidRPr="00DA4833" w:rsidRDefault="00DA4833" w:rsidP="00DA4833">
            <w:pPr>
              <w:pStyle w:val="TAL"/>
              <w:rPr>
                <w:sz w:val="16"/>
              </w:rPr>
            </w:pPr>
            <w:r>
              <w:rPr>
                <w:sz w:val="16"/>
              </w:rPr>
              <w:t>C1-246946</w:t>
            </w:r>
          </w:p>
        </w:tc>
        <w:tc>
          <w:tcPr>
            <w:tcW w:w="1020" w:type="dxa"/>
          </w:tcPr>
          <w:p w14:paraId="5C1BD8F5" w14:textId="4C678394" w:rsidR="00DA4833" w:rsidRPr="00DA4833" w:rsidRDefault="00DA4833" w:rsidP="00DA4833">
            <w:pPr>
              <w:pStyle w:val="TAL"/>
              <w:rPr>
                <w:sz w:val="16"/>
              </w:rPr>
            </w:pPr>
            <w:r>
              <w:rPr>
                <w:sz w:val="16"/>
              </w:rPr>
              <w:t>agreed</w:t>
            </w:r>
          </w:p>
        </w:tc>
        <w:tc>
          <w:tcPr>
            <w:tcW w:w="1020" w:type="dxa"/>
          </w:tcPr>
          <w:p w14:paraId="335F0C98" w14:textId="3A2FA6C6" w:rsidR="00DA4833" w:rsidRPr="00DA4833" w:rsidRDefault="00DA4833" w:rsidP="00DA4833">
            <w:pPr>
              <w:pStyle w:val="TAL"/>
              <w:rPr>
                <w:sz w:val="16"/>
              </w:rPr>
            </w:pPr>
            <w:r>
              <w:rPr>
                <w:sz w:val="16"/>
              </w:rPr>
              <w:t>approved</w:t>
            </w:r>
          </w:p>
        </w:tc>
        <w:tc>
          <w:tcPr>
            <w:tcW w:w="1133" w:type="dxa"/>
          </w:tcPr>
          <w:p w14:paraId="6072DF89" w14:textId="511DC3E2" w:rsidR="00DA4833" w:rsidRPr="00DA4833" w:rsidRDefault="00DA4833" w:rsidP="00DA4833">
            <w:pPr>
              <w:pStyle w:val="TAL"/>
              <w:rPr>
                <w:sz w:val="16"/>
              </w:rPr>
            </w:pPr>
            <w:r>
              <w:rPr>
                <w:sz w:val="16"/>
              </w:rPr>
              <w:t>24.229</w:t>
            </w:r>
          </w:p>
        </w:tc>
        <w:tc>
          <w:tcPr>
            <w:tcW w:w="572" w:type="dxa"/>
          </w:tcPr>
          <w:p w14:paraId="31F66D14" w14:textId="7DF099A7" w:rsidR="00DA4833" w:rsidRPr="00DA4833" w:rsidRDefault="00DA4833" w:rsidP="00DA4833">
            <w:pPr>
              <w:pStyle w:val="TAL"/>
              <w:rPr>
                <w:sz w:val="16"/>
              </w:rPr>
            </w:pPr>
            <w:r>
              <w:rPr>
                <w:sz w:val="16"/>
              </w:rPr>
              <w:t>6702</w:t>
            </w:r>
          </w:p>
        </w:tc>
        <w:tc>
          <w:tcPr>
            <w:tcW w:w="567" w:type="dxa"/>
          </w:tcPr>
          <w:p w14:paraId="55C357BB" w14:textId="124392BB" w:rsidR="00DA4833" w:rsidRPr="00DA4833" w:rsidRDefault="00DA4833" w:rsidP="00DA4833">
            <w:pPr>
              <w:pStyle w:val="TAL"/>
              <w:rPr>
                <w:sz w:val="16"/>
              </w:rPr>
            </w:pPr>
            <w:r>
              <w:rPr>
                <w:sz w:val="16"/>
              </w:rPr>
              <w:t>2</w:t>
            </w:r>
          </w:p>
        </w:tc>
        <w:tc>
          <w:tcPr>
            <w:tcW w:w="567" w:type="dxa"/>
          </w:tcPr>
          <w:p w14:paraId="42097501" w14:textId="4560DB89" w:rsidR="00DA4833" w:rsidRPr="00DA4833" w:rsidRDefault="00DA4833" w:rsidP="00DA4833">
            <w:pPr>
              <w:pStyle w:val="TAL"/>
              <w:rPr>
                <w:sz w:val="16"/>
              </w:rPr>
            </w:pPr>
            <w:r>
              <w:rPr>
                <w:sz w:val="16"/>
              </w:rPr>
              <w:t>B</w:t>
            </w:r>
          </w:p>
        </w:tc>
        <w:tc>
          <w:tcPr>
            <w:tcW w:w="510" w:type="dxa"/>
          </w:tcPr>
          <w:p w14:paraId="7FDA798E" w14:textId="2FD2FB2D" w:rsidR="00DA4833" w:rsidRPr="00DA4833" w:rsidRDefault="00DA4833" w:rsidP="00DA4833">
            <w:pPr>
              <w:pStyle w:val="TAL"/>
              <w:rPr>
                <w:sz w:val="16"/>
              </w:rPr>
            </w:pPr>
            <w:r>
              <w:rPr>
                <w:sz w:val="16"/>
              </w:rPr>
              <w:t>Rel-19</w:t>
            </w:r>
          </w:p>
        </w:tc>
        <w:tc>
          <w:tcPr>
            <w:tcW w:w="661" w:type="dxa"/>
          </w:tcPr>
          <w:p w14:paraId="7B7646C0" w14:textId="4BFAB01C" w:rsidR="00DA4833" w:rsidRPr="00DA4833" w:rsidRDefault="00DA4833" w:rsidP="00DA4833">
            <w:pPr>
              <w:pStyle w:val="TAL"/>
              <w:rPr>
                <w:sz w:val="16"/>
              </w:rPr>
            </w:pPr>
            <w:r>
              <w:rPr>
                <w:sz w:val="16"/>
              </w:rPr>
              <w:t>19.0.0</w:t>
            </w:r>
          </w:p>
        </w:tc>
        <w:tc>
          <w:tcPr>
            <w:tcW w:w="2607" w:type="dxa"/>
          </w:tcPr>
          <w:p w14:paraId="038531DC" w14:textId="6B42F5F0" w:rsidR="00DA4833" w:rsidRPr="00DA4833" w:rsidRDefault="00DA4833" w:rsidP="00DA4833">
            <w:pPr>
              <w:pStyle w:val="TAL"/>
              <w:rPr>
                <w:sz w:val="16"/>
              </w:rPr>
            </w:pPr>
            <w:r>
              <w:rPr>
                <w:sz w:val="16"/>
              </w:rPr>
              <w:t>Introducing the structure of the new Annex for UE-satellite-UE communicaiton</w:t>
            </w:r>
          </w:p>
        </w:tc>
      </w:tr>
    </w:tbl>
    <w:p w14:paraId="07B39553" w14:textId="77777777" w:rsidR="00DA4833" w:rsidRDefault="00DA4833" w:rsidP="00DA4833"/>
    <w:p w14:paraId="06DF14D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88109" w14:textId="77777777" w:rsidR="00DA4833" w:rsidRDefault="00DA4833" w:rsidP="00DA4833">
      <w:pPr>
        <w:pStyle w:val="Heading3"/>
      </w:pPr>
      <w:bookmarkStart w:id="221" w:name="_Toc184895059"/>
      <w:r>
        <w:t>19.35</w:t>
      </w:r>
      <w:r>
        <w:tab/>
        <w:t>CT aspects of ProSe support in NPN [TEI19_ProSe_NPN]</w:t>
      </w:r>
      <w:bookmarkEnd w:id="221"/>
    </w:p>
    <w:p w14:paraId="7A5167F8" w14:textId="19FC60D6" w:rsidR="00DA4833" w:rsidRDefault="00DA4833" w:rsidP="00DA4833">
      <w:pPr>
        <w:rPr>
          <w:rFonts w:ascii="Arial" w:hAnsi="Arial" w:cs="Arial"/>
          <w:b/>
          <w:sz w:val="24"/>
        </w:rPr>
      </w:pPr>
      <w:r>
        <w:rPr>
          <w:rFonts w:ascii="Arial" w:hAnsi="Arial" w:cs="Arial"/>
          <w:b/>
          <w:color w:val="0000FF"/>
          <w:sz w:val="24"/>
        </w:rPr>
        <w:t>CP-243041</w:t>
      </w:r>
      <w:r>
        <w:rPr>
          <w:rFonts w:ascii="Arial" w:hAnsi="Arial" w:cs="Arial"/>
          <w:b/>
          <w:color w:val="0000FF"/>
          <w:sz w:val="24"/>
        </w:rPr>
        <w:tab/>
      </w:r>
      <w:r>
        <w:rPr>
          <w:rFonts w:ascii="Arial" w:hAnsi="Arial" w:cs="Arial"/>
          <w:b/>
          <w:sz w:val="24"/>
        </w:rPr>
        <w:t>CR Pack on CT aspects of ProSe support in NPN</w:t>
      </w:r>
    </w:p>
    <w:p w14:paraId="1C4A09D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DBF8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A4833" w14:paraId="369893BC" w14:textId="77777777" w:rsidTr="00DA4833">
        <w:tc>
          <w:tcPr>
            <w:tcW w:w="1133" w:type="dxa"/>
          </w:tcPr>
          <w:p w14:paraId="2981414C" w14:textId="16685FE0" w:rsidR="00DA4833" w:rsidRDefault="00DA4833" w:rsidP="00DA4833">
            <w:pPr>
              <w:pStyle w:val="TAH"/>
            </w:pPr>
            <w:r>
              <w:t>WG TDoc</w:t>
            </w:r>
          </w:p>
        </w:tc>
        <w:tc>
          <w:tcPr>
            <w:tcW w:w="1020" w:type="dxa"/>
          </w:tcPr>
          <w:p w14:paraId="5EB2C6D1" w14:textId="3D32E047" w:rsidR="00DA4833" w:rsidRDefault="00DA4833" w:rsidP="00DA4833">
            <w:pPr>
              <w:pStyle w:val="TAH"/>
            </w:pPr>
            <w:r>
              <w:t>WG decisn</w:t>
            </w:r>
          </w:p>
        </w:tc>
        <w:tc>
          <w:tcPr>
            <w:tcW w:w="1020" w:type="dxa"/>
          </w:tcPr>
          <w:p w14:paraId="0B822156" w14:textId="63D2DDB4" w:rsidR="00DA4833" w:rsidRDefault="00DA4833" w:rsidP="00DA4833">
            <w:pPr>
              <w:pStyle w:val="TAH"/>
            </w:pPr>
            <w:r>
              <w:t>TSG decisn</w:t>
            </w:r>
          </w:p>
        </w:tc>
        <w:tc>
          <w:tcPr>
            <w:tcW w:w="1133" w:type="dxa"/>
          </w:tcPr>
          <w:p w14:paraId="1A4598D1" w14:textId="2B904165" w:rsidR="00DA4833" w:rsidRDefault="00DA4833" w:rsidP="00DA4833">
            <w:pPr>
              <w:pStyle w:val="TAH"/>
            </w:pPr>
            <w:r>
              <w:t>Spec</w:t>
            </w:r>
          </w:p>
        </w:tc>
        <w:tc>
          <w:tcPr>
            <w:tcW w:w="572" w:type="dxa"/>
          </w:tcPr>
          <w:p w14:paraId="7B0442B8" w14:textId="582994F5" w:rsidR="00DA4833" w:rsidRDefault="00DA4833" w:rsidP="00DA4833">
            <w:pPr>
              <w:pStyle w:val="TAH"/>
            </w:pPr>
            <w:r>
              <w:t>CR</w:t>
            </w:r>
          </w:p>
        </w:tc>
        <w:tc>
          <w:tcPr>
            <w:tcW w:w="567" w:type="dxa"/>
          </w:tcPr>
          <w:p w14:paraId="6D8080E8" w14:textId="4E446FF7" w:rsidR="00DA4833" w:rsidRDefault="00DA4833" w:rsidP="00DA4833">
            <w:pPr>
              <w:pStyle w:val="TAH"/>
            </w:pPr>
            <w:r>
              <w:t>rev</w:t>
            </w:r>
          </w:p>
        </w:tc>
        <w:tc>
          <w:tcPr>
            <w:tcW w:w="567" w:type="dxa"/>
          </w:tcPr>
          <w:p w14:paraId="75DE2C0E" w14:textId="32884553" w:rsidR="00DA4833" w:rsidRDefault="00DA4833" w:rsidP="00DA4833">
            <w:pPr>
              <w:pStyle w:val="TAH"/>
            </w:pPr>
            <w:r>
              <w:t>cat</w:t>
            </w:r>
          </w:p>
        </w:tc>
        <w:tc>
          <w:tcPr>
            <w:tcW w:w="510" w:type="dxa"/>
          </w:tcPr>
          <w:p w14:paraId="674D04F4" w14:textId="30D85EE4" w:rsidR="00DA4833" w:rsidRDefault="00DA4833" w:rsidP="00DA4833">
            <w:pPr>
              <w:pStyle w:val="TAH"/>
            </w:pPr>
            <w:r>
              <w:t>Rel</w:t>
            </w:r>
          </w:p>
        </w:tc>
        <w:tc>
          <w:tcPr>
            <w:tcW w:w="661" w:type="dxa"/>
          </w:tcPr>
          <w:p w14:paraId="10C3E5D3" w14:textId="77BD0D38" w:rsidR="00DA4833" w:rsidRDefault="00DA4833" w:rsidP="00DA4833">
            <w:pPr>
              <w:pStyle w:val="TAH"/>
            </w:pPr>
            <w:r>
              <w:t>init vers</w:t>
            </w:r>
          </w:p>
        </w:tc>
        <w:tc>
          <w:tcPr>
            <w:tcW w:w="2607" w:type="dxa"/>
          </w:tcPr>
          <w:p w14:paraId="465499AE" w14:textId="2AB1069F" w:rsidR="00DA4833" w:rsidRDefault="00DA4833" w:rsidP="00DA4833">
            <w:pPr>
              <w:pStyle w:val="TAH"/>
            </w:pPr>
            <w:r>
              <w:t>Title</w:t>
            </w:r>
          </w:p>
        </w:tc>
      </w:tr>
      <w:tr w:rsidR="00DA4833" w14:paraId="1CD83A01" w14:textId="77777777" w:rsidTr="00DA4833">
        <w:tc>
          <w:tcPr>
            <w:tcW w:w="1133" w:type="dxa"/>
          </w:tcPr>
          <w:p w14:paraId="76B025B8" w14:textId="2E360817" w:rsidR="00DA4833" w:rsidRPr="00DA4833" w:rsidRDefault="00DA4833" w:rsidP="00DA4833">
            <w:pPr>
              <w:pStyle w:val="TAL"/>
              <w:rPr>
                <w:sz w:val="16"/>
              </w:rPr>
            </w:pPr>
            <w:r>
              <w:rPr>
                <w:sz w:val="16"/>
              </w:rPr>
              <w:t>C4-244352</w:t>
            </w:r>
          </w:p>
        </w:tc>
        <w:tc>
          <w:tcPr>
            <w:tcW w:w="1020" w:type="dxa"/>
          </w:tcPr>
          <w:p w14:paraId="5EA401F2" w14:textId="69E11805" w:rsidR="00DA4833" w:rsidRPr="00DA4833" w:rsidRDefault="00DA4833" w:rsidP="00DA4833">
            <w:pPr>
              <w:pStyle w:val="TAL"/>
              <w:rPr>
                <w:sz w:val="16"/>
              </w:rPr>
            </w:pPr>
            <w:r>
              <w:rPr>
                <w:sz w:val="16"/>
              </w:rPr>
              <w:t>agreed</w:t>
            </w:r>
          </w:p>
        </w:tc>
        <w:tc>
          <w:tcPr>
            <w:tcW w:w="1020" w:type="dxa"/>
          </w:tcPr>
          <w:p w14:paraId="54EB95BA" w14:textId="7B636476" w:rsidR="00DA4833" w:rsidRPr="00DA4833" w:rsidRDefault="00DA4833" w:rsidP="00DA4833">
            <w:pPr>
              <w:pStyle w:val="TAL"/>
              <w:rPr>
                <w:sz w:val="16"/>
              </w:rPr>
            </w:pPr>
            <w:r>
              <w:rPr>
                <w:sz w:val="16"/>
              </w:rPr>
              <w:t>approved</w:t>
            </w:r>
          </w:p>
        </w:tc>
        <w:tc>
          <w:tcPr>
            <w:tcW w:w="1133" w:type="dxa"/>
          </w:tcPr>
          <w:p w14:paraId="6CDBE13A" w14:textId="2F11EB3E" w:rsidR="00DA4833" w:rsidRPr="00DA4833" w:rsidRDefault="00DA4833" w:rsidP="00DA4833">
            <w:pPr>
              <w:pStyle w:val="TAL"/>
              <w:rPr>
                <w:sz w:val="16"/>
              </w:rPr>
            </w:pPr>
            <w:r>
              <w:rPr>
                <w:sz w:val="16"/>
              </w:rPr>
              <w:t>23.003</w:t>
            </w:r>
          </w:p>
        </w:tc>
        <w:tc>
          <w:tcPr>
            <w:tcW w:w="572" w:type="dxa"/>
          </w:tcPr>
          <w:p w14:paraId="4A5C540C" w14:textId="5D7A8469" w:rsidR="00DA4833" w:rsidRPr="00DA4833" w:rsidRDefault="00DA4833" w:rsidP="00DA4833">
            <w:pPr>
              <w:pStyle w:val="TAL"/>
              <w:rPr>
                <w:sz w:val="16"/>
              </w:rPr>
            </w:pPr>
            <w:r>
              <w:rPr>
                <w:sz w:val="16"/>
              </w:rPr>
              <w:t>0705</w:t>
            </w:r>
          </w:p>
        </w:tc>
        <w:tc>
          <w:tcPr>
            <w:tcW w:w="567" w:type="dxa"/>
          </w:tcPr>
          <w:p w14:paraId="53113271" w14:textId="403696A6" w:rsidR="00DA4833" w:rsidRPr="00DA4833" w:rsidRDefault="00DA4833" w:rsidP="00DA4833">
            <w:pPr>
              <w:pStyle w:val="TAL"/>
              <w:rPr>
                <w:sz w:val="16"/>
              </w:rPr>
            </w:pPr>
            <w:r>
              <w:rPr>
                <w:sz w:val="16"/>
              </w:rPr>
              <w:t>1</w:t>
            </w:r>
          </w:p>
        </w:tc>
        <w:tc>
          <w:tcPr>
            <w:tcW w:w="567" w:type="dxa"/>
          </w:tcPr>
          <w:p w14:paraId="55C8E9F9" w14:textId="093E245E" w:rsidR="00DA4833" w:rsidRPr="00DA4833" w:rsidRDefault="00DA4833" w:rsidP="00DA4833">
            <w:pPr>
              <w:pStyle w:val="TAL"/>
              <w:rPr>
                <w:sz w:val="16"/>
              </w:rPr>
            </w:pPr>
            <w:r>
              <w:rPr>
                <w:sz w:val="16"/>
              </w:rPr>
              <w:t>B</w:t>
            </w:r>
          </w:p>
        </w:tc>
        <w:tc>
          <w:tcPr>
            <w:tcW w:w="510" w:type="dxa"/>
          </w:tcPr>
          <w:p w14:paraId="17C4D5E4" w14:textId="3005D742" w:rsidR="00DA4833" w:rsidRPr="00DA4833" w:rsidRDefault="00DA4833" w:rsidP="00DA4833">
            <w:pPr>
              <w:pStyle w:val="TAL"/>
              <w:rPr>
                <w:sz w:val="16"/>
              </w:rPr>
            </w:pPr>
            <w:r>
              <w:rPr>
                <w:sz w:val="16"/>
              </w:rPr>
              <w:t>Rel-19</w:t>
            </w:r>
          </w:p>
        </w:tc>
        <w:tc>
          <w:tcPr>
            <w:tcW w:w="661" w:type="dxa"/>
          </w:tcPr>
          <w:p w14:paraId="754E5CE6" w14:textId="6B1FBFCA" w:rsidR="00DA4833" w:rsidRPr="00DA4833" w:rsidRDefault="00DA4833" w:rsidP="00DA4833">
            <w:pPr>
              <w:pStyle w:val="TAL"/>
              <w:rPr>
                <w:sz w:val="16"/>
              </w:rPr>
            </w:pPr>
            <w:r>
              <w:rPr>
                <w:sz w:val="16"/>
              </w:rPr>
              <w:t>19.0.0</w:t>
            </w:r>
          </w:p>
        </w:tc>
        <w:tc>
          <w:tcPr>
            <w:tcW w:w="2607" w:type="dxa"/>
          </w:tcPr>
          <w:p w14:paraId="5A4ED1EC" w14:textId="3C0D86CB" w:rsidR="00DA4833" w:rsidRPr="00DA4833" w:rsidRDefault="00DA4833" w:rsidP="00DA4833">
            <w:pPr>
              <w:pStyle w:val="TAL"/>
              <w:rPr>
                <w:sz w:val="16"/>
              </w:rPr>
            </w:pPr>
            <w:r>
              <w:rPr>
                <w:sz w:val="16"/>
              </w:rPr>
              <w:t>Update ProSe App Code format to support 5G ProSe in NPNs</w:t>
            </w:r>
          </w:p>
        </w:tc>
      </w:tr>
    </w:tbl>
    <w:p w14:paraId="04FC1569" w14:textId="77777777" w:rsidR="00DA4833" w:rsidRDefault="00DA4833" w:rsidP="00DA4833"/>
    <w:p w14:paraId="7A283BD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C60BD" w14:textId="5E2A52A3" w:rsidR="00DA4833" w:rsidRDefault="00DA4833" w:rsidP="00DA4833">
      <w:pPr>
        <w:rPr>
          <w:rFonts w:ascii="Arial" w:hAnsi="Arial" w:cs="Arial"/>
          <w:b/>
          <w:sz w:val="24"/>
        </w:rPr>
      </w:pPr>
      <w:r>
        <w:rPr>
          <w:rFonts w:ascii="Arial" w:hAnsi="Arial" w:cs="Arial"/>
          <w:b/>
          <w:color w:val="0000FF"/>
          <w:sz w:val="24"/>
        </w:rPr>
        <w:t>CP-243144</w:t>
      </w:r>
      <w:r>
        <w:rPr>
          <w:rFonts w:ascii="Arial" w:hAnsi="Arial" w:cs="Arial"/>
          <w:b/>
          <w:color w:val="0000FF"/>
          <w:sz w:val="24"/>
        </w:rPr>
        <w:tab/>
      </w:r>
      <w:r>
        <w:rPr>
          <w:rFonts w:ascii="Arial" w:hAnsi="Arial" w:cs="Arial"/>
          <w:b/>
          <w:sz w:val="24"/>
        </w:rPr>
        <w:t>CR Pack on TEI19_ProSe_NPN</w:t>
      </w:r>
    </w:p>
    <w:p w14:paraId="614D431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B420D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76A04652" w14:textId="77777777" w:rsidTr="00DA4833">
        <w:tc>
          <w:tcPr>
            <w:tcW w:w="1133" w:type="dxa"/>
          </w:tcPr>
          <w:p w14:paraId="48957642" w14:textId="7DB69FF0" w:rsidR="00DA4833" w:rsidRDefault="00DA4833" w:rsidP="00DA4833">
            <w:pPr>
              <w:pStyle w:val="TAH"/>
            </w:pPr>
            <w:r>
              <w:t>WG TDoc</w:t>
            </w:r>
          </w:p>
        </w:tc>
        <w:tc>
          <w:tcPr>
            <w:tcW w:w="1020" w:type="dxa"/>
          </w:tcPr>
          <w:p w14:paraId="28E69539" w14:textId="6222A69B" w:rsidR="00DA4833" w:rsidRDefault="00DA4833" w:rsidP="00DA4833">
            <w:pPr>
              <w:pStyle w:val="TAH"/>
            </w:pPr>
            <w:r>
              <w:t>WG decisn</w:t>
            </w:r>
          </w:p>
        </w:tc>
        <w:tc>
          <w:tcPr>
            <w:tcW w:w="1020" w:type="dxa"/>
          </w:tcPr>
          <w:p w14:paraId="30F77DFB" w14:textId="665E8237" w:rsidR="00DA4833" w:rsidRDefault="00DA4833" w:rsidP="00DA4833">
            <w:pPr>
              <w:pStyle w:val="TAH"/>
            </w:pPr>
            <w:r>
              <w:t>TSG decisn</w:t>
            </w:r>
          </w:p>
        </w:tc>
        <w:tc>
          <w:tcPr>
            <w:tcW w:w="1133" w:type="dxa"/>
          </w:tcPr>
          <w:p w14:paraId="21A8CA98" w14:textId="52B66620" w:rsidR="00DA4833" w:rsidRDefault="00DA4833" w:rsidP="00DA4833">
            <w:pPr>
              <w:pStyle w:val="TAH"/>
            </w:pPr>
            <w:r>
              <w:t>Spec</w:t>
            </w:r>
          </w:p>
        </w:tc>
        <w:tc>
          <w:tcPr>
            <w:tcW w:w="572" w:type="dxa"/>
          </w:tcPr>
          <w:p w14:paraId="6370FCD6" w14:textId="3A78B3EA" w:rsidR="00DA4833" w:rsidRDefault="00DA4833" w:rsidP="00DA4833">
            <w:pPr>
              <w:pStyle w:val="TAH"/>
            </w:pPr>
            <w:r>
              <w:t>CR</w:t>
            </w:r>
          </w:p>
        </w:tc>
        <w:tc>
          <w:tcPr>
            <w:tcW w:w="567" w:type="dxa"/>
          </w:tcPr>
          <w:p w14:paraId="00A092DC" w14:textId="439AED20" w:rsidR="00DA4833" w:rsidRDefault="00DA4833" w:rsidP="00DA4833">
            <w:pPr>
              <w:pStyle w:val="TAH"/>
            </w:pPr>
            <w:r>
              <w:t>rev</w:t>
            </w:r>
          </w:p>
        </w:tc>
        <w:tc>
          <w:tcPr>
            <w:tcW w:w="567" w:type="dxa"/>
          </w:tcPr>
          <w:p w14:paraId="2B2EB1BA" w14:textId="2987CBA7" w:rsidR="00DA4833" w:rsidRDefault="00DA4833" w:rsidP="00DA4833">
            <w:pPr>
              <w:pStyle w:val="TAH"/>
            </w:pPr>
            <w:r>
              <w:t>cat</w:t>
            </w:r>
          </w:p>
        </w:tc>
        <w:tc>
          <w:tcPr>
            <w:tcW w:w="510" w:type="dxa"/>
          </w:tcPr>
          <w:p w14:paraId="39650211" w14:textId="599C9624" w:rsidR="00DA4833" w:rsidRDefault="00DA4833" w:rsidP="00DA4833">
            <w:pPr>
              <w:pStyle w:val="TAH"/>
            </w:pPr>
            <w:r>
              <w:t>Rel</w:t>
            </w:r>
          </w:p>
        </w:tc>
        <w:tc>
          <w:tcPr>
            <w:tcW w:w="661" w:type="dxa"/>
          </w:tcPr>
          <w:p w14:paraId="730D0ED1" w14:textId="6738C010" w:rsidR="00DA4833" w:rsidRDefault="00DA4833" w:rsidP="00DA4833">
            <w:pPr>
              <w:pStyle w:val="TAH"/>
            </w:pPr>
            <w:r>
              <w:t>init vers</w:t>
            </w:r>
          </w:p>
        </w:tc>
        <w:tc>
          <w:tcPr>
            <w:tcW w:w="2607" w:type="dxa"/>
          </w:tcPr>
          <w:p w14:paraId="56FE58C4" w14:textId="072D0F9D" w:rsidR="00DA4833" w:rsidRDefault="00DA4833" w:rsidP="00DA4833">
            <w:pPr>
              <w:pStyle w:val="TAH"/>
            </w:pPr>
            <w:r>
              <w:t>Title</w:t>
            </w:r>
          </w:p>
        </w:tc>
      </w:tr>
      <w:tr w:rsidR="00DA4833" w14:paraId="19FD00CA" w14:textId="77777777" w:rsidTr="00DA4833">
        <w:tc>
          <w:tcPr>
            <w:tcW w:w="1133" w:type="dxa"/>
          </w:tcPr>
          <w:p w14:paraId="66971124" w14:textId="1A141064" w:rsidR="00DA4833" w:rsidRPr="00DA4833" w:rsidRDefault="00DA4833" w:rsidP="00DA4833">
            <w:pPr>
              <w:pStyle w:val="TAL"/>
              <w:rPr>
                <w:sz w:val="16"/>
              </w:rPr>
            </w:pPr>
            <w:r>
              <w:rPr>
                <w:sz w:val="16"/>
              </w:rPr>
              <w:t>C3-246478</w:t>
            </w:r>
          </w:p>
        </w:tc>
        <w:tc>
          <w:tcPr>
            <w:tcW w:w="1020" w:type="dxa"/>
          </w:tcPr>
          <w:p w14:paraId="4C79846B" w14:textId="0EC578FD" w:rsidR="00DA4833" w:rsidRPr="00DA4833" w:rsidRDefault="00DA4833" w:rsidP="00DA4833">
            <w:pPr>
              <w:pStyle w:val="TAL"/>
              <w:rPr>
                <w:sz w:val="16"/>
              </w:rPr>
            </w:pPr>
            <w:r>
              <w:rPr>
                <w:sz w:val="16"/>
              </w:rPr>
              <w:t>agreed</w:t>
            </w:r>
          </w:p>
        </w:tc>
        <w:tc>
          <w:tcPr>
            <w:tcW w:w="1020" w:type="dxa"/>
          </w:tcPr>
          <w:p w14:paraId="6CD9DDC0" w14:textId="48BF3F47" w:rsidR="00DA4833" w:rsidRPr="00DA4833" w:rsidRDefault="00DA4833" w:rsidP="00DA4833">
            <w:pPr>
              <w:pStyle w:val="TAL"/>
              <w:rPr>
                <w:sz w:val="16"/>
              </w:rPr>
            </w:pPr>
            <w:r>
              <w:rPr>
                <w:sz w:val="16"/>
              </w:rPr>
              <w:t>approved</w:t>
            </w:r>
          </w:p>
        </w:tc>
        <w:tc>
          <w:tcPr>
            <w:tcW w:w="1133" w:type="dxa"/>
          </w:tcPr>
          <w:p w14:paraId="7D1D09A1" w14:textId="6BEB5790" w:rsidR="00DA4833" w:rsidRPr="00DA4833" w:rsidRDefault="00DA4833" w:rsidP="00DA4833">
            <w:pPr>
              <w:pStyle w:val="TAL"/>
              <w:rPr>
                <w:sz w:val="16"/>
              </w:rPr>
            </w:pPr>
            <w:r>
              <w:rPr>
                <w:sz w:val="16"/>
              </w:rPr>
              <w:t>29.525</w:t>
            </w:r>
          </w:p>
        </w:tc>
        <w:tc>
          <w:tcPr>
            <w:tcW w:w="572" w:type="dxa"/>
          </w:tcPr>
          <w:p w14:paraId="5E07617E" w14:textId="3E8B282C" w:rsidR="00DA4833" w:rsidRPr="00DA4833" w:rsidRDefault="00DA4833" w:rsidP="00DA4833">
            <w:pPr>
              <w:pStyle w:val="TAL"/>
              <w:rPr>
                <w:sz w:val="16"/>
              </w:rPr>
            </w:pPr>
            <w:r>
              <w:rPr>
                <w:sz w:val="16"/>
              </w:rPr>
              <w:t>0384</w:t>
            </w:r>
          </w:p>
        </w:tc>
        <w:tc>
          <w:tcPr>
            <w:tcW w:w="567" w:type="dxa"/>
          </w:tcPr>
          <w:p w14:paraId="5C34104A" w14:textId="7B90F95F" w:rsidR="00DA4833" w:rsidRPr="00DA4833" w:rsidRDefault="00DA4833" w:rsidP="00DA4833">
            <w:pPr>
              <w:pStyle w:val="TAL"/>
              <w:rPr>
                <w:sz w:val="16"/>
              </w:rPr>
            </w:pPr>
            <w:r>
              <w:rPr>
                <w:sz w:val="16"/>
              </w:rPr>
              <w:t>1</w:t>
            </w:r>
          </w:p>
        </w:tc>
        <w:tc>
          <w:tcPr>
            <w:tcW w:w="567" w:type="dxa"/>
          </w:tcPr>
          <w:p w14:paraId="5461C7D7" w14:textId="03BBA61B" w:rsidR="00DA4833" w:rsidRPr="00DA4833" w:rsidRDefault="00DA4833" w:rsidP="00DA4833">
            <w:pPr>
              <w:pStyle w:val="TAL"/>
              <w:rPr>
                <w:sz w:val="16"/>
              </w:rPr>
            </w:pPr>
            <w:r>
              <w:rPr>
                <w:sz w:val="16"/>
              </w:rPr>
              <w:t>B</w:t>
            </w:r>
          </w:p>
        </w:tc>
        <w:tc>
          <w:tcPr>
            <w:tcW w:w="510" w:type="dxa"/>
          </w:tcPr>
          <w:p w14:paraId="463C5E98" w14:textId="50DFFF32" w:rsidR="00DA4833" w:rsidRPr="00DA4833" w:rsidRDefault="00DA4833" w:rsidP="00DA4833">
            <w:pPr>
              <w:pStyle w:val="TAL"/>
              <w:rPr>
                <w:sz w:val="16"/>
              </w:rPr>
            </w:pPr>
            <w:r>
              <w:rPr>
                <w:sz w:val="16"/>
              </w:rPr>
              <w:t>Rel-19</w:t>
            </w:r>
          </w:p>
        </w:tc>
        <w:tc>
          <w:tcPr>
            <w:tcW w:w="661" w:type="dxa"/>
          </w:tcPr>
          <w:p w14:paraId="1505BEBE" w14:textId="3C4E1381" w:rsidR="00DA4833" w:rsidRPr="00DA4833" w:rsidRDefault="00DA4833" w:rsidP="00DA4833">
            <w:pPr>
              <w:pStyle w:val="TAL"/>
              <w:rPr>
                <w:sz w:val="16"/>
              </w:rPr>
            </w:pPr>
            <w:r>
              <w:rPr>
                <w:sz w:val="16"/>
              </w:rPr>
              <w:t>19.0.0</w:t>
            </w:r>
          </w:p>
        </w:tc>
        <w:tc>
          <w:tcPr>
            <w:tcW w:w="2607" w:type="dxa"/>
          </w:tcPr>
          <w:p w14:paraId="18734A7B" w14:textId="1A4F1CC0" w:rsidR="00DA4833" w:rsidRPr="00DA4833" w:rsidRDefault="00DA4833" w:rsidP="00DA4833">
            <w:pPr>
              <w:pStyle w:val="TAL"/>
              <w:rPr>
                <w:sz w:val="16"/>
              </w:rPr>
            </w:pPr>
            <w:r>
              <w:rPr>
                <w:sz w:val="16"/>
              </w:rPr>
              <w:t>Support of SNPN scenarios for ProSe</w:t>
            </w:r>
          </w:p>
        </w:tc>
      </w:tr>
    </w:tbl>
    <w:p w14:paraId="3D0DC380" w14:textId="77777777" w:rsidR="00DA4833" w:rsidRDefault="00DA4833" w:rsidP="00DA4833"/>
    <w:p w14:paraId="5667CDD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3E059" w14:textId="27E0FFF2" w:rsidR="00DA4833" w:rsidRDefault="00DA4833" w:rsidP="00DA4833">
      <w:pPr>
        <w:rPr>
          <w:rFonts w:ascii="Arial" w:hAnsi="Arial" w:cs="Arial"/>
          <w:b/>
          <w:sz w:val="24"/>
        </w:rPr>
      </w:pPr>
      <w:r>
        <w:rPr>
          <w:rFonts w:ascii="Arial" w:hAnsi="Arial" w:cs="Arial"/>
          <w:b/>
          <w:color w:val="0000FF"/>
          <w:sz w:val="24"/>
        </w:rPr>
        <w:t>CP-243199</w:t>
      </w:r>
      <w:r>
        <w:rPr>
          <w:rFonts w:ascii="Arial" w:hAnsi="Arial" w:cs="Arial"/>
          <w:b/>
          <w:color w:val="0000FF"/>
          <w:sz w:val="24"/>
        </w:rPr>
        <w:tab/>
      </w:r>
      <w:r>
        <w:rPr>
          <w:rFonts w:ascii="Arial" w:hAnsi="Arial" w:cs="Arial"/>
          <w:b/>
          <w:sz w:val="24"/>
        </w:rPr>
        <w:t>CR pack on TEI19_ProSe_NPN (2/2)</w:t>
      </w:r>
    </w:p>
    <w:p w14:paraId="726BF51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A74FD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E1DABDA" w14:textId="77777777" w:rsidTr="00DA4833">
        <w:tc>
          <w:tcPr>
            <w:tcW w:w="1133" w:type="dxa"/>
          </w:tcPr>
          <w:p w14:paraId="4C68BFA8" w14:textId="23568ADC" w:rsidR="00DA4833" w:rsidRDefault="00DA4833" w:rsidP="00DA4833">
            <w:pPr>
              <w:pStyle w:val="TAH"/>
            </w:pPr>
            <w:r>
              <w:t>WG TDoc</w:t>
            </w:r>
          </w:p>
        </w:tc>
        <w:tc>
          <w:tcPr>
            <w:tcW w:w="1020" w:type="dxa"/>
          </w:tcPr>
          <w:p w14:paraId="698D7389" w14:textId="4A19EA65" w:rsidR="00DA4833" w:rsidRDefault="00DA4833" w:rsidP="00DA4833">
            <w:pPr>
              <w:pStyle w:val="TAH"/>
            </w:pPr>
            <w:r>
              <w:t>WG decisn</w:t>
            </w:r>
          </w:p>
        </w:tc>
        <w:tc>
          <w:tcPr>
            <w:tcW w:w="1020" w:type="dxa"/>
          </w:tcPr>
          <w:p w14:paraId="72964800" w14:textId="5F4201AD" w:rsidR="00DA4833" w:rsidRDefault="00DA4833" w:rsidP="00DA4833">
            <w:pPr>
              <w:pStyle w:val="TAH"/>
            </w:pPr>
            <w:r>
              <w:t>TSG decisn</w:t>
            </w:r>
          </w:p>
        </w:tc>
        <w:tc>
          <w:tcPr>
            <w:tcW w:w="1133" w:type="dxa"/>
          </w:tcPr>
          <w:p w14:paraId="0A552429" w14:textId="024733A7" w:rsidR="00DA4833" w:rsidRDefault="00DA4833" w:rsidP="00DA4833">
            <w:pPr>
              <w:pStyle w:val="TAH"/>
            </w:pPr>
            <w:r>
              <w:t>Spec</w:t>
            </w:r>
          </w:p>
        </w:tc>
        <w:tc>
          <w:tcPr>
            <w:tcW w:w="572" w:type="dxa"/>
          </w:tcPr>
          <w:p w14:paraId="7F58EB9E" w14:textId="00952D11" w:rsidR="00DA4833" w:rsidRDefault="00DA4833" w:rsidP="00DA4833">
            <w:pPr>
              <w:pStyle w:val="TAH"/>
            </w:pPr>
            <w:r>
              <w:t>CR</w:t>
            </w:r>
          </w:p>
        </w:tc>
        <w:tc>
          <w:tcPr>
            <w:tcW w:w="567" w:type="dxa"/>
          </w:tcPr>
          <w:p w14:paraId="11540B7B" w14:textId="75EE9CC6" w:rsidR="00DA4833" w:rsidRDefault="00DA4833" w:rsidP="00DA4833">
            <w:pPr>
              <w:pStyle w:val="TAH"/>
            </w:pPr>
            <w:r>
              <w:t>rev</w:t>
            </w:r>
          </w:p>
        </w:tc>
        <w:tc>
          <w:tcPr>
            <w:tcW w:w="567" w:type="dxa"/>
          </w:tcPr>
          <w:p w14:paraId="6049238E" w14:textId="5E014039" w:rsidR="00DA4833" w:rsidRDefault="00DA4833" w:rsidP="00DA4833">
            <w:pPr>
              <w:pStyle w:val="TAH"/>
            </w:pPr>
            <w:r>
              <w:t>cat</w:t>
            </w:r>
          </w:p>
        </w:tc>
        <w:tc>
          <w:tcPr>
            <w:tcW w:w="510" w:type="dxa"/>
          </w:tcPr>
          <w:p w14:paraId="70E5EF6D" w14:textId="7109B1E1" w:rsidR="00DA4833" w:rsidRDefault="00DA4833" w:rsidP="00DA4833">
            <w:pPr>
              <w:pStyle w:val="TAH"/>
            </w:pPr>
            <w:r>
              <w:t>Rel</w:t>
            </w:r>
          </w:p>
        </w:tc>
        <w:tc>
          <w:tcPr>
            <w:tcW w:w="661" w:type="dxa"/>
          </w:tcPr>
          <w:p w14:paraId="401F1791" w14:textId="1BFA0984" w:rsidR="00DA4833" w:rsidRDefault="00DA4833" w:rsidP="00DA4833">
            <w:pPr>
              <w:pStyle w:val="TAH"/>
            </w:pPr>
            <w:r>
              <w:t>init vers</w:t>
            </w:r>
          </w:p>
        </w:tc>
        <w:tc>
          <w:tcPr>
            <w:tcW w:w="2607" w:type="dxa"/>
          </w:tcPr>
          <w:p w14:paraId="03D7EFF8" w14:textId="624BBB55" w:rsidR="00DA4833" w:rsidRDefault="00DA4833" w:rsidP="00DA4833">
            <w:pPr>
              <w:pStyle w:val="TAH"/>
            </w:pPr>
            <w:r>
              <w:t>Title</w:t>
            </w:r>
          </w:p>
        </w:tc>
      </w:tr>
      <w:tr w:rsidR="00DA4833" w14:paraId="526229B2" w14:textId="77777777" w:rsidTr="00DA4833">
        <w:tc>
          <w:tcPr>
            <w:tcW w:w="1133" w:type="dxa"/>
          </w:tcPr>
          <w:p w14:paraId="13F12B0C" w14:textId="1AE6807C" w:rsidR="00DA4833" w:rsidRPr="00DA4833" w:rsidRDefault="00DA4833" w:rsidP="00DA4833">
            <w:pPr>
              <w:pStyle w:val="TAL"/>
              <w:rPr>
                <w:sz w:val="16"/>
              </w:rPr>
            </w:pPr>
            <w:r>
              <w:rPr>
                <w:sz w:val="16"/>
              </w:rPr>
              <w:t>C1-247010</w:t>
            </w:r>
          </w:p>
        </w:tc>
        <w:tc>
          <w:tcPr>
            <w:tcW w:w="1020" w:type="dxa"/>
          </w:tcPr>
          <w:p w14:paraId="260D279B" w14:textId="17DBE154" w:rsidR="00DA4833" w:rsidRPr="00DA4833" w:rsidRDefault="00DA4833" w:rsidP="00DA4833">
            <w:pPr>
              <w:pStyle w:val="TAL"/>
              <w:rPr>
                <w:sz w:val="16"/>
              </w:rPr>
            </w:pPr>
            <w:r>
              <w:rPr>
                <w:sz w:val="16"/>
              </w:rPr>
              <w:t>agreed</w:t>
            </w:r>
          </w:p>
        </w:tc>
        <w:tc>
          <w:tcPr>
            <w:tcW w:w="1020" w:type="dxa"/>
          </w:tcPr>
          <w:p w14:paraId="61B51A48" w14:textId="6960038B" w:rsidR="00DA4833" w:rsidRPr="00DA4833" w:rsidRDefault="00DA4833" w:rsidP="00DA4833">
            <w:pPr>
              <w:pStyle w:val="TAL"/>
              <w:rPr>
                <w:sz w:val="16"/>
              </w:rPr>
            </w:pPr>
            <w:r>
              <w:rPr>
                <w:sz w:val="16"/>
              </w:rPr>
              <w:t>approved</w:t>
            </w:r>
          </w:p>
        </w:tc>
        <w:tc>
          <w:tcPr>
            <w:tcW w:w="1133" w:type="dxa"/>
          </w:tcPr>
          <w:p w14:paraId="7BBE261A" w14:textId="2374D5E5" w:rsidR="00DA4833" w:rsidRPr="00DA4833" w:rsidRDefault="00DA4833" w:rsidP="00DA4833">
            <w:pPr>
              <w:pStyle w:val="TAL"/>
              <w:rPr>
                <w:sz w:val="16"/>
              </w:rPr>
            </w:pPr>
            <w:r>
              <w:rPr>
                <w:sz w:val="16"/>
              </w:rPr>
              <w:t>24.554</w:t>
            </w:r>
          </w:p>
        </w:tc>
        <w:tc>
          <w:tcPr>
            <w:tcW w:w="572" w:type="dxa"/>
          </w:tcPr>
          <w:p w14:paraId="48C8AD81" w14:textId="543E8955" w:rsidR="00DA4833" w:rsidRPr="00DA4833" w:rsidRDefault="00DA4833" w:rsidP="00DA4833">
            <w:pPr>
              <w:pStyle w:val="TAL"/>
              <w:rPr>
                <w:sz w:val="16"/>
              </w:rPr>
            </w:pPr>
            <w:r>
              <w:rPr>
                <w:sz w:val="16"/>
              </w:rPr>
              <w:t>0634</w:t>
            </w:r>
          </w:p>
        </w:tc>
        <w:tc>
          <w:tcPr>
            <w:tcW w:w="567" w:type="dxa"/>
          </w:tcPr>
          <w:p w14:paraId="55B503A8" w14:textId="7E27653B" w:rsidR="00DA4833" w:rsidRPr="00DA4833" w:rsidRDefault="00DA4833" w:rsidP="00DA4833">
            <w:pPr>
              <w:pStyle w:val="TAL"/>
              <w:rPr>
                <w:sz w:val="16"/>
              </w:rPr>
            </w:pPr>
            <w:r>
              <w:rPr>
                <w:sz w:val="16"/>
              </w:rPr>
              <w:t>1</w:t>
            </w:r>
          </w:p>
        </w:tc>
        <w:tc>
          <w:tcPr>
            <w:tcW w:w="567" w:type="dxa"/>
          </w:tcPr>
          <w:p w14:paraId="1C5A1D0C" w14:textId="48638317" w:rsidR="00DA4833" w:rsidRPr="00DA4833" w:rsidRDefault="00DA4833" w:rsidP="00DA4833">
            <w:pPr>
              <w:pStyle w:val="TAL"/>
              <w:rPr>
                <w:sz w:val="16"/>
              </w:rPr>
            </w:pPr>
            <w:r>
              <w:rPr>
                <w:sz w:val="16"/>
              </w:rPr>
              <w:t>B</w:t>
            </w:r>
          </w:p>
        </w:tc>
        <w:tc>
          <w:tcPr>
            <w:tcW w:w="510" w:type="dxa"/>
          </w:tcPr>
          <w:p w14:paraId="4819271B" w14:textId="2CA8F089" w:rsidR="00DA4833" w:rsidRPr="00DA4833" w:rsidRDefault="00DA4833" w:rsidP="00DA4833">
            <w:pPr>
              <w:pStyle w:val="TAL"/>
              <w:rPr>
                <w:sz w:val="16"/>
              </w:rPr>
            </w:pPr>
            <w:r>
              <w:rPr>
                <w:sz w:val="16"/>
              </w:rPr>
              <w:t>Rel-19</w:t>
            </w:r>
          </w:p>
        </w:tc>
        <w:tc>
          <w:tcPr>
            <w:tcW w:w="661" w:type="dxa"/>
          </w:tcPr>
          <w:p w14:paraId="07FE172C" w14:textId="68206FD0" w:rsidR="00DA4833" w:rsidRPr="00DA4833" w:rsidRDefault="00DA4833" w:rsidP="00DA4833">
            <w:pPr>
              <w:pStyle w:val="TAL"/>
              <w:rPr>
                <w:sz w:val="16"/>
              </w:rPr>
            </w:pPr>
            <w:r>
              <w:rPr>
                <w:sz w:val="16"/>
              </w:rPr>
              <w:t>18.6.0</w:t>
            </w:r>
          </w:p>
        </w:tc>
        <w:tc>
          <w:tcPr>
            <w:tcW w:w="2607" w:type="dxa"/>
          </w:tcPr>
          <w:p w14:paraId="39CB96BA" w14:textId="3F6E79AC" w:rsidR="00DA4833" w:rsidRPr="00DA4833" w:rsidRDefault="00DA4833" w:rsidP="00DA4833">
            <w:pPr>
              <w:pStyle w:val="TAL"/>
              <w:rPr>
                <w:sz w:val="16"/>
              </w:rPr>
            </w:pPr>
            <w:r>
              <w:rPr>
                <w:sz w:val="16"/>
              </w:rPr>
              <w:t>Update on 5G ProSe Discoverer request procedure to support 5G ProSe in SNPN</w:t>
            </w:r>
          </w:p>
        </w:tc>
      </w:tr>
      <w:tr w:rsidR="00DA4833" w14:paraId="6B6CD129" w14:textId="77777777" w:rsidTr="00DA4833">
        <w:tc>
          <w:tcPr>
            <w:tcW w:w="1133" w:type="dxa"/>
          </w:tcPr>
          <w:p w14:paraId="7F906990" w14:textId="48A0FACB" w:rsidR="00DA4833" w:rsidRPr="00DA4833" w:rsidRDefault="00DA4833" w:rsidP="00DA4833">
            <w:pPr>
              <w:pStyle w:val="TAL"/>
              <w:rPr>
                <w:sz w:val="16"/>
              </w:rPr>
            </w:pPr>
            <w:r>
              <w:rPr>
                <w:sz w:val="16"/>
              </w:rPr>
              <w:t>C1-247011</w:t>
            </w:r>
          </w:p>
        </w:tc>
        <w:tc>
          <w:tcPr>
            <w:tcW w:w="1020" w:type="dxa"/>
          </w:tcPr>
          <w:p w14:paraId="622EBF22" w14:textId="62C222F9" w:rsidR="00DA4833" w:rsidRPr="00DA4833" w:rsidRDefault="00DA4833" w:rsidP="00DA4833">
            <w:pPr>
              <w:pStyle w:val="TAL"/>
              <w:rPr>
                <w:sz w:val="16"/>
              </w:rPr>
            </w:pPr>
            <w:r>
              <w:rPr>
                <w:sz w:val="16"/>
              </w:rPr>
              <w:t>agreed</w:t>
            </w:r>
          </w:p>
        </w:tc>
        <w:tc>
          <w:tcPr>
            <w:tcW w:w="1020" w:type="dxa"/>
          </w:tcPr>
          <w:p w14:paraId="36676514" w14:textId="4CC49382" w:rsidR="00DA4833" w:rsidRPr="00DA4833" w:rsidRDefault="00DA4833" w:rsidP="00DA4833">
            <w:pPr>
              <w:pStyle w:val="TAL"/>
              <w:rPr>
                <w:sz w:val="16"/>
              </w:rPr>
            </w:pPr>
            <w:r>
              <w:rPr>
                <w:sz w:val="16"/>
              </w:rPr>
              <w:t>approved</w:t>
            </w:r>
          </w:p>
        </w:tc>
        <w:tc>
          <w:tcPr>
            <w:tcW w:w="1133" w:type="dxa"/>
          </w:tcPr>
          <w:p w14:paraId="379D6F0E" w14:textId="2C5BAF08" w:rsidR="00DA4833" w:rsidRPr="00DA4833" w:rsidRDefault="00DA4833" w:rsidP="00DA4833">
            <w:pPr>
              <w:pStyle w:val="TAL"/>
              <w:rPr>
                <w:sz w:val="16"/>
              </w:rPr>
            </w:pPr>
            <w:r>
              <w:rPr>
                <w:sz w:val="16"/>
              </w:rPr>
              <w:t>24.554</w:t>
            </w:r>
          </w:p>
        </w:tc>
        <w:tc>
          <w:tcPr>
            <w:tcW w:w="572" w:type="dxa"/>
          </w:tcPr>
          <w:p w14:paraId="2DBA4E2B" w14:textId="54568059" w:rsidR="00DA4833" w:rsidRPr="00DA4833" w:rsidRDefault="00DA4833" w:rsidP="00DA4833">
            <w:pPr>
              <w:pStyle w:val="TAL"/>
              <w:rPr>
                <w:sz w:val="16"/>
              </w:rPr>
            </w:pPr>
            <w:r>
              <w:rPr>
                <w:sz w:val="16"/>
              </w:rPr>
              <w:t>0637</w:t>
            </w:r>
          </w:p>
        </w:tc>
        <w:tc>
          <w:tcPr>
            <w:tcW w:w="567" w:type="dxa"/>
          </w:tcPr>
          <w:p w14:paraId="5F55988B" w14:textId="1586CA40" w:rsidR="00DA4833" w:rsidRPr="00DA4833" w:rsidRDefault="00DA4833" w:rsidP="00DA4833">
            <w:pPr>
              <w:pStyle w:val="TAL"/>
              <w:rPr>
                <w:sz w:val="16"/>
              </w:rPr>
            </w:pPr>
            <w:r>
              <w:rPr>
                <w:sz w:val="16"/>
              </w:rPr>
              <w:t>1</w:t>
            </w:r>
          </w:p>
        </w:tc>
        <w:tc>
          <w:tcPr>
            <w:tcW w:w="567" w:type="dxa"/>
          </w:tcPr>
          <w:p w14:paraId="71C9ECED" w14:textId="6F09ACA6" w:rsidR="00DA4833" w:rsidRPr="00DA4833" w:rsidRDefault="00DA4833" w:rsidP="00DA4833">
            <w:pPr>
              <w:pStyle w:val="TAL"/>
              <w:rPr>
                <w:sz w:val="16"/>
              </w:rPr>
            </w:pPr>
            <w:r>
              <w:rPr>
                <w:sz w:val="16"/>
              </w:rPr>
              <w:t>B</w:t>
            </w:r>
          </w:p>
        </w:tc>
        <w:tc>
          <w:tcPr>
            <w:tcW w:w="510" w:type="dxa"/>
          </w:tcPr>
          <w:p w14:paraId="6A933788" w14:textId="61314D5F" w:rsidR="00DA4833" w:rsidRPr="00DA4833" w:rsidRDefault="00DA4833" w:rsidP="00DA4833">
            <w:pPr>
              <w:pStyle w:val="TAL"/>
              <w:rPr>
                <w:sz w:val="16"/>
              </w:rPr>
            </w:pPr>
            <w:r>
              <w:rPr>
                <w:sz w:val="16"/>
              </w:rPr>
              <w:t>Rel-19</w:t>
            </w:r>
          </w:p>
        </w:tc>
        <w:tc>
          <w:tcPr>
            <w:tcW w:w="661" w:type="dxa"/>
          </w:tcPr>
          <w:p w14:paraId="2CC64AED" w14:textId="3B721319" w:rsidR="00DA4833" w:rsidRPr="00DA4833" w:rsidRDefault="00DA4833" w:rsidP="00DA4833">
            <w:pPr>
              <w:pStyle w:val="TAL"/>
              <w:rPr>
                <w:sz w:val="16"/>
              </w:rPr>
            </w:pPr>
            <w:r>
              <w:rPr>
                <w:sz w:val="16"/>
              </w:rPr>
              <w:t>18.6.0</w:t>
            </w:r>
          </w:p>
        </w:tc>
        <w:tc>
          <w:tcPr>
            <w:tcW w:w="2607" w:type="dxa"/>
          </w:tcPr>
          <w:p w14:paraId="4E353CDD" w14:textId="22537AE7" w:rsidR="00DA4833" w:rsidRPr="00DA4833" w:rsidRDefault="00DA4833" w:rsidP="00DA4833">
            <w:pPr>
              <w:pStyle w:val="TAL"/>
              <w:rPr>
                <w:sz w:val="16"/>
              </w:rPr>
            </w:pPr>
            <w:r>
              <w:rPr>
                <w:sz w:val="16"/>
              </w:rPr>
              <w:t>Update on UE-to-network relay selection procedure to support 5G ProSe in SNPN</w:t>
            </w:r>
          </w:p>
        </w:tc>
      </w:tr>
      <w:tr w:rsidR="00DA4833" w14:paraId="150B9901" w14:textId="77777777" w:rsidTr="00DA4833">
        <w:tc>
          <w:tcPr>
            <w:tcW w:w="1133" w:type="dxa"/>
          </w:tcPr>
          <w:p w14:paraId="4CE0D7CC" w14:textId="78F989BC" w:rsidR="00DA4833" w:rsidRPr="00DA4833" w:rsidRDefault="00DA4833" w:rsidP="00DA4833">
            <w:pPr>
              <w:pStyle w:val="TAL"/>
              <w:rPr>
                <w:sz w:val="16"/>
              </w:rPr>
            </w:pPr>
            <w:r>
              <w:rPr>
                <w:sz w:val="16"/>
              </w:rPr>
              <w:t>C1-247012</w:t>
            </w:r>
          </w:p>
        </w:tc>
        <w:tc>
          <w:tcPr>
            <w:tcW w:w="1020" w:type="dxa"/>
          </w:tcPr>
          <w:p w14:paraId="68C39927" w14:textId="1825F15A" w:rsidR="00DA4833" w:rsidRPr="00DA4833" w:rsidRDefault="00DA4833" w:rsidP="00DA4833">
            <w:pPr>
              <w:pStyle w:val="TAL"/>
              <w:rPr>
                <w:sz w:val="16"/>
              </w:rPr>
            </w:pPr>
            <w:r>
              <w:rPr>
                <w:sz w:val="16"/>
              </w:rPr>
              <w:t>agreed</w:t>
            </w:r>
          </w:p>
        </w:tc>
        <w:tc>
          <w:tcPr>
            <w:tcW w:w="1020" w:type="dxa"/>
          </w:tcPr>
          <w:p w14:paraId="32D76A86" w14:textId="02A8CD82" w:rsidR="00DA4833" w:rsidRPr="00DA4833" w:rsidRDefault="00DA4833" w:rsidP="00DA4833">
            <w:pPr>
              <w:pStyle w:val="TAL"/>
              <w:rPr>
                <w:sz w:val="16"/>
              </w:rPr>
            </w:pPr>
            <w:r>
              <w:rPr>
                <w:sz w:val="16"/>
              </w:rPr>
              <w:t>approved</w:t>
            </w:r>
          </w:p>
        </w:tc>
        <w:tc>
          <w:tcPr>
            <w:tcW w:w="1133" w:type="dxa"/>
          </w:tcPr>
          <w:p w14:paraId="0D1E6C1A" w14:textId="20E0B677" w:rsidR="00DA4833" w:rsidRPr="00DA4833" w:rsidRDefault="00DA4833" w:rsidP="00DA4833">
            <w:pPr>
              <w:pStyle w:val="TAL"/>
              <w:rPr>
                <w:sz w:val="16"/>
              </w:rPr>
            </w:pPr>
            <w:r>
              <w:rPr>
                <w:sz w:val="16"/>
              </w:rPr>
              <w:t>24.554</w:t>
            </w:r>
          </w:p>
        </w:tc>
        <w:tc>
          <w:tcPr>
            <w:tcW w:w="572" w:type="dxa"/>
          </w:tcPr>
          <w:p w14:paraId="6325D79E" w14:textId="67C4BC96" w:rsidR="00DA4833" w:rsidRPr="00DA4833" w:rsidRDefault="00DA4833" w:rsidP="00DA4833">
            <w:pPr>
              <w:pStyle w:val="TAL"/>
              <w:rPr>
                <w:sz w:val="16"/>
              </w:rPr>
            </w:pPr>
            <w:r>
              <w:rPr>
                <w:sz w:val="16"/>
              </w:rPr>
              <w:t>0639</w:t>
            </w:r>
          </w:p>
        </w:tc>
        <w:tc>
          <w:tcPr>
            <w:tcW w:w="567" w:type="dxa"/>
          </w:tcPr>
          <w:p w14:paraId="3DCDAEC0" w14:textId="0183B0AB" w:rsidR="00DA4833" w:rsidRPr="00DA4833" w:rsidRDefault="00DA4833" w:rsidP="00DA4833">
            <w:pPr>
              <w:pStyle w:val="TAL"/>
              <w:rPr>
                <w:sz w:val="16"/>
              </w:rPr>
            </w:pPr>
            <w:r>
              <w:rPr>
                <w:sz w:val="16"/>
              </w:rPr>
              <w:t>1</w:t>
            </w:r>
          </w:p>
        </w:tc>
        <w:tc>
          <w:tcPr>
            <w:tcW w:w="567" w:type="dxa"/>
          </w:tcPr>
          <w:p w14:paraId="16B5DA3D" w14:textId="341D525C" w:rsidR="00DA4833" w:rsidRPr="00DA4833" w:rsidRDefault="00DA4833" w:rsidP="00DA4833">
            <w:pPr>
              <w:pStyle w:val="TAL"/>
              <w:rPr>
                <w:sz w:val="16"/>
              </w:rPr>
            </w:pPr>
            <w:r>
              <w:rPr>
                <w:sz w:val="16"/>
              </w:rPr>
              <w:t>B</w:t>
            </w:r>
          </w:p>
        </w:tc>
        <w:tc>
          <w:tcPr>
            <w:tcW w:w="510" w:type="dxa"/>
          </w:tcPr>
          <w:p w14:paraId="59820B82" w14:textId="63ED5CC7" w:rsidR="00DA4833" w:rsidRPr="00DA4833" w:rsidRDefault="00DA4833" w:rsidP="00DA4833">
            <w:pPr>
              <w:pStyle w:val="TAL"/>
              <w:rPr>
                <w:sz w:val="16"/>
              </w:rPr>
            </w:pPr>
            <w:r>
              <w:rPr>
                <w:sz w:val="16"/>
              </w:rPr>
              <w:t>Rel-19</w:t>
            </w:r>
          </w:p>
        </w:tc>
        <w:tc>
          <w:tcPr>
            <w:tcW w:w="661" w:type="dxa"/>
          </w:tcPr>
          <w:p w14:paraId="6D0060A7" w14:textId="240D1CF8" w:rsidR="00DA4833" w:rsidRPr="00DA4833" w:rsidRDefault="00DA4833" w:rsidP="00DA4833">
            <w:pPr>
              <w:pStyle w:val="TAL"/>
              <w:rPr>
                <w:sz w:val="16"/>
              </w:rPr>
            </w:pPr>
            <w:r>
              <w:rPr>
                <w:sz w:val="16"/>
              </w:rPr>
              <w:t>18.6.0</w:t>
            </w:r>
          </w:p>
        </w:tc>
        <w:tc>
          <w:tcPr>
            <w:tcW w:w="2607" w:type="dxa"/>
          </w:tcPr>
          <w:p w14:paraId="4288CC1F" w14:textId="261D09A5" w:rsidR="00DA4833" w:rsidRPr="00DA4833" w:rsidRDefault="00DA4833" w:rsidP="00DA4833">
            <w:pPr>
              <w:pStyle w:val="TAL"/>
              <w:rPr>
                <w:sz w:val="16"/>
              </w:rPr>
            </w:pPr>
            <w:r>
              <w:rPr>
                <w:sz w:val="16"/>
              </w:rPr>
              <w:t>Update on QoS handling for 5G ProSe layer-3 UE-to-network relay with N3IWF to support 5G ProSe in SNPN</w:t>
            </w:r>
          </w:p>
        </w:tc>
      </w:tr>
      <w:tr w:rsidR="00DA4833" w14:paraId="110EF7CE" w14:textId="77777777" w:rsidTr="00DA4833">
        <w:tc>
          <w:tcPr>
            <w:tcW w:w="1133" w:type="dxa"/>
          </w:tcPr>
          <w:p w14:paraId="5BCDB90C" w14:textId="06456285" w:rsidR="00DA4833" w:rsidRPr="00DA4833" w:rsidRDefault="00DA4833" w:rsidP="00DA4833">
            <w:pPr>
              <w:pStyle w:val="TAL"/>
              <w:rPr>
                <w:sz w:val="16"/>
              </w:rPr>
            </w:pPr>
            <w:r>
              <w:rPr>
                <w:sz w:val="16"/>
              </w:rPr>
              <w:t>C1-247015</w:t>
            </w:r>
          </w:p>
        </w:tc>
        <w:tc>
          <w:tcPr>
            <w:tcW w:w="1020" w:type="dxa"/>
          </w:tcPr>
          <w:p w14:paraId="7E40DA98" w14:textId="2EE14323" w:rsidR="00DA4833" w:rsidRPr="00DA4833" w:rsidRDefault="00DA4833" w:rsidP="00DA4833">
            <w:pPr>
              <w:pStyle w:val="TAL"/>
              <w:rPr>
                <w:sz w:val="16"/>
              </w:rPr>
            </w:pPr>
            <w:r>
              <w:rPr>
                <w:sz w:val="16"/>
              </w:rPr>
              <w:t>agreed</w:t>
            </w:r>
          </w:p>
        </w:tc>
        <w:tc>
          <w:tcPr>
            <w:tcW w:w="1020" w:type="dxa"/>
          </w:tcPr>
          <w:p w14:paraId="190F063D" w14:textId="12D95FBF" w:rsidR="00DA4833" w:rsidRPr="00DA4833" w:rsidRDefault="00DA4833" w:rsidP="00DA4833">
            <w:pPr>
              <w:pStyle w:val="TAL"/>
              <w:rPr>
                <w:sz w:val="16"/>
              </w:rPr>
            </w:pPr>
            <w:r>
              <w:rPr>
                <w:sz w:val="16"/>
              </w:rPr>
              <w:t>approved</w:t>
            </w:r>
          </w:p>
        </w:tc>
        <w:tc>
          <w:tcPr>
            <w:tcW w:w="1133" w:type="dxa"/>
          </w:tcPr>
          <w:p w14:paraId="706EFFF0" w14:textId="383AE78C" w:rsidR="00DA4833" w:rsidRPr="00DA4833" w:rsidRDefault="00DA4833" w:rsidP="00DA4833">
            <w:pPr>
              <w:pStyle w:val="TAL"/>
              <w:rPr>
                <w:sz w:val="16"/>
              </w:rPr>
            </w:pPr>
            <w:r>
              <w:rPr>
                <w:sz w:val="16"/>
              </w:rPr>
              <w:t>24.554</w:t>
            </w:r>
          </w:p>
        </w:tc>
        <w:tc>
          <w:tcPr>
            <w:tcW w:w="572" w:type="dxa"/>
          </w:tcPr>
          <w:p w14:paraId="6D5D99B7" w14:textId="46D1B270" w:rsidR="00DA4833" w:rsidRPr="00DA4833" w:rsidRDefault="00DA4833" w:rsidP="00DA4833">
            <w:pPr>
              <w:pStyle w:val="TAL"/>
              <w:rPr>
                <w:sz w:val="16"/>
              </w:rPr>
            </w:pPr>
            <w:r>
              <w:rPr>
                <w:sz w:val="16"/>
              </w:rPr>
              <w:t>0643</w:t>
            </w:r>
          </w:p>
        </w:tc>
        <w:tc>
          <w:tcPr>
            <w:tcW w:w="567" w:type="dxa"/>
          </w:tcPr>
          <w:p w14:paraId="3ADEE150" w14:textId="75B73E96" w:rsidR="00DA4833" w:rsidRPr="00DA4833" w:rsidRDefault="00DA4833" w:rsidP="00DA4833">
            <w:pPr>
              <w:pStyle w:val="TAL"/>
              <w:rPr>
                <w:sz w:val="16"/>
              </w:rPr>
            </w:pPr>
            <w:r>
              <w:rPr>
                <w:sz w:val="16"/>
              </w:rPr>
              <w:t>1</w:t>
            </w:r>
          </w:p>
        </w:tc>
        <w:tc>
          <w:tcPr>
            <w:tcW w:w="567" w:type="dxa"/>
          </w:tcPr>
          <w:p w14:paraId="1376A031" w14:textId="11E900C6" w:rsidR="00DA4833" w:rsidRPr="00DA4833" w:rsidRDefault="00DA4833" w:rsidP="00DA4833">
            <w:pPr>
              <w:pStyle w:val="TAL"/>
              <w:rPr>
                <w:sz w:val="16"/>
              </w:rPr>
            </w:pPr>
            <w:r>
              <w:rPr>
                <w:sz w:val="16"/>
              </w:rPr>
              <w:t>B</w:t>
            </w:r>
          </w:p>
        </w:tc>
        <w:tc>
          <w:tcPr>
            <w:tcW w:w="510" w:type="dxa"/>
          </w:tcPr>
          <w:p w14:paraId="48EC4161" w14:textId="32CF5E35" w:rsidR="00DA4833" w:rsidRPr="00DA4833" w:rsidRDefault="00DA4833" w:rsidP="00DA4833">
            <w:pPr>
              <w:pStyle w:val="TAL"/>
              <w:rPr>
                <w:sz w:val="16"/>
              </w:rPr>
            </w:pPr>
            <w:r>
              <w:rPr>
                <w:sz w:val="16"/>
              </w:rPr>
              <w:t>Rel-19</w:t>
            </w:r>
          </w:p>
        </w:tc>
        <w:tc>
          <w:tcPr>
            <w:tcW w:w="661" w:type="dxa"/>
          </w:tcPr>
          <w:p w14:paraId="2A950E51" w14:textId="585DEC85" w:rsidR="00DA4833" w:rsidRPr="00DA4833" w:rsidRDefault="00DA4833" w:rsidP="00DA4833">
            <w:pPr>
              <w:pStyle w:val="TAL"/>
              <w:rPr>
                <w:sz w:val="16"/>
              </w:rPr>
            </w:pPr>
            <w:r>
              <w:rPr>
                <w:sz w:val="16"/>
              </w:rPr>
              <w:t>18.6.0</w:t>
            </w:r>
          </w:p>
        </w:tc>
        <w:tc>
          <w:tcPr>
            <w:tcW w:w="2607" w:type="dxa"/>
          </w:tcPr>
          <w:p w14:paraId="3352F85E" w14:textId="26479F48" w:rsidR="00DA4833" w:rsidRPr="00DA4833" w:rsidRDefault="00DA4833" w:rsidP="00DA4833">
            <w:pPr>
              <w:pStyle w:val="TAL"/>
              <w:rPr>
                <w:sz w:val="16"/>
              </w:rPr>
            </w:pPr>
            <w:r>
              <w:rPr>
                <w:sz w:val="16"/>
              </w:rPr>
              <w:t>Update on 5G ProSe configuration information to support 5G ProSe in SNPN</w:t>
            </w:r>
          </w:p>
        </w:tc>
      </w:tr>
      <w:tr w:rsidR="00DA4833" w14:paraId="2E32F15A" w14:textId="77777777" w:rsidTr="00DA4833">
        <w:tc>
          <w:tcPr>
            <w:tcW w:w="1133" w:type="dxa"/>
          </w:tcPr>
          <w:p w14:paraId="1D5F5167" w14:textId="7361D3F2" w:rsidR="00DA4833" w:rsidRPr="00DA4833" w:rsidRDefault="00DA4833" w:rsidP="00DA4833">
            <w:pPr>
              <w:pStyle w:val="TAL"/>
              <w:rPr>
                <w:sz w:val="16"/>
              </w:rPr>
            </w:pPr>
            <w:r>
              <w:rPr>
                <w:sz w:val="16"/>
              </w:rPr>
              <w:t>C1-247016</w:t>
            </w:r>
          </w:p>
        </w:tc>
        <w:tc>
          <w:tcPr>
            <w:tcW w:w="1020" w:type="dxa"/>
          </w:tcPr>
          <w:p w14:paraId="6CC2AD0A" w14:textId="0B0CEB58" w:rsidR="00DA4833" w:rsidRPr="00DA4833" w:rsidRDefault="00DA4833" w:rsidP="00DA4833">
            <w:pPr>
              <w:pStyle w:val="TAL"/>
              <w:rPr>
                <w:sz w:val="16"/>
              </w:rPr>
            </w:pPr>
            <w:r>
              <w:rPr>
                <w:sz w:val="16"/>
              </w:rPr>
              <w:t>agreed</w:t>
            </w:r>
          </w:p>
        </w:tc>
        <w:tc>
          <w:tcPr>
            <w:tcW w:w="1020" w:type="dxa"/>
          </w:tcPr>
          <w:p w14:paraId="0375438F" w14:textId="09AD4F56" w:rsidR="00DA4833" w:rsidRPr="00DA4833" w:rsidRDefault="00DA4833" w:rsidP="00DA4833">
            <w:pPr>
              <w:pStyle w:val="TAL"/>
              <w:rPr>
                <w:sz w:val="16"/>
              </w:rPr>
            </w:pPr>
            <w:r>
              <w:rPr>
                <w:sz w:val="16"/>
              </w:rPr>
              <w:t>approved</w:t>
            </w:r>
          </w:p>
        </w:tc>
        <w:tc>
          <w:tcPr>
            <w:tcW w:w="1133" w:type="dxa"/>
          </w:tcPr>
          <w:p w14:paraId="44AD8038" w14:textId="58C94AD7" w:rsidR="00DA4833" w:rsidRPr="00DA4833" w:rsidRDefault="00DA4833" w:rsidP="00DA4833">
            <w:pPr>
              <w:pStyle w:val="TAL"/>
              <w:rPr>
                <w:sz w:val="16"/>
              </w:rPr>
            </w:pPr>
            <w:r>
              <w:rPr>
                <w:sz w:val="16"/>
              </w:rPr>
              <w:t>24.554</w:t>
            </w:r>
          </w:p>
        </w:tc>
        <w:tc>
          <w:tcPr>
            <w:tcW w:w="572" w:type="dxa"/>
          </w:tcPr>
          <w:p w14:paraId="4F1CB1D2" w14:textId="3D490794" w:rsidR="00DA4833" w:rsidRPr="00DA4833" w:rsidRDefault="00DA4833" w:rsidP="00DA4833">
            <w:pPr>
              <w:pStyle w:val="TAL"/>
              <w:rPr>
                <w:sz w:val="16"/>
              </w:rPr>
            </w:pPr>
            <w:r>
              <w:rPr>
                <w:sz w:val="16"/>
              </w:rPr>
              <w:t>0668</w:t>
            </w:r>
          </w:p>
        </w:tc>
        <w:tc>
          <w:tcPr>
            <w:tcW w:w="567" w:type="dxa"/>
          </w:tcPr>
          <w:p w14:paraId="1ADE9816" w14:textId="35B47AB4" w:rsidR="00DA4833" w:rsidRPr="00DA4833" w:rsidRDefault="00DA4833" w:rsidP="00DA4833">
            <w:pPr>
              <w:pStyle w:val="TAL"/>
              <w:rPr>
                <w:sz w:val="16"/>
              </w:rPr>
            </w:pPr>
            <w:r>
              <w:rPr>
                <w:sz w:val="16"/>
              </w:rPr>
              <w:t>1</w:t>
            </w:r>
          </w:p>
        </w:tc>
        <w:tc>
          <w:tcPr>
            <w:tcW w:w="567" w:type="dxa"/>
          </w:tcPr>
          <w:p w14:paraId="687D52D1" w14:textId="67D41F3C" w:rsidR="00DA4833" w:rsidRPr="00DA4833" w:rsidRDefault="00DA4833" w:rsidP="00DA4833">
            <w:pPr>
              <w:pStyle w:val="TAL"/>
              <w:rPr>
                <w:sz w:val="16"/>
              </w:rPr>
            </w:pPr>
            <w:r>
              <w:rPr>
                <w:sz w:val="16"/>
              </w:rPr>
              <w:t>B</w:t>
            </w:r>
          </w:p>
        </w:tc>
        <w:tc>
          <w:tcPr>
            <w:tcW w:w="510" w:type="dxa"/>
          </w:tcPr>
          <w:p w14:paraId="2ADEF910" w14:textId="4FBF2473" w:rsidR="00DA4833" w:rsidRPr="00DA4833" w:rsidRDefault="00DA4833" w:rsidP="00DA4833">
            <w:pPr>
              <w:pStyle w:val="TAL"/>
              <w:rPr>
                <w:sz w:val="16"/>
              </w:rPr>
            </w:pPr>
            <w:r>
              <w:rPr>
                <w:sz w:val="16"/>
              </w:rPr>
              <w:t>Rel-19</w:t>
            </w:r>
          </w:p>
        </w:tc>
        <w:tc>
          <w:tcPr>
            <w:tcW w:w="661" w:type="dxa"/>
          </w:tcPr>
          <w:p w14:paraId="4705AC2F" w14:textId="72E63FF1" w:rsidR="00DA4833" w:rsidRPr="00DA4833" w:rsidRDefault="00DA4833" w:rsidP="00DA4833">
            <w:pPr>
              <w:pStyle w:val="TAL"/>
              <w:rPr>
                <w:sz w:val="16"/>
              </w:rPr>
            </w:pPr>
            <w:r>
              <w:rPr>
                <w:sz w:val="16"/>
              </w:rPr>
              <w:t>18.6.0</w:t>
            </w:r>
          </w:p>
        </w:tc>
        <w:tc>
          <w:tcPr>
            <w:tcW w:w="2607" w:type="dxa"/>
          </w:tcPr>
          <w:p w14:paraId="3FAB6AF4" w14:textId="062FFD89" w:rsidR="00DA4833" w:rsidRPr="00DA4833" w:rsidRDefault="00DA4833" w:rsidP="00DA4833">
            <w:pPr>
              <w:pStyle w:val="TAL"/>
              <w:rPr>
                <w:sz w:val="16"/>
              </w:rPr>
            </w:pPr>
            <w:r>
              <w:rPr>
                <w:sz w:val="16"/>
              </w:rPr>
              <w:t>Updating 5G ProSe direct link management procedures for SNPN</w:t>
            </w:r>
          </w:p>
        </w:tc>
      </w:tr>
      <w:tr w:rsidR="00DA4833" w14:paraId="2DCA0D87" w14:textId="77777777" w:rsidTr="00DA4833">
        <w:tc>
          <w:tcPr>
            <w:tcW w:w="1133" w:type="dxa"/>
          </w:tcPr>
          <w:p w14:paraId="53FDC7EF" w14:textId="3B75C710" w:rsidR="00DA4833" w:rsidRPr="00DA4833" w:rsidRDefault="00DA4833" w:rsidP="00DA4833">
            <w:pPr>
              <w:pStyle w:val="TAL"/>
              <w:rPr>
                <w:sz w:val="16"/>
              </w:rPr>
            </w:pPr>
            <w:r>
              <w:rPr>
                <w:sz w:val="16"/>
              </w:rPr>
              <w:t>C1-247018</w:t>
            </w:r>
          </w:p>
        </w:tc>
        <w:tc>
          <w:tcPr>
            <w:tcW w:w="1020" w:type="dxa"/>
          </w:tcPr>
          <w:p w14:paraId="49EBFCB5" w14:textId="3062948B" w:rsidR="00DA4833" w:rsidRPr="00DA4833" w:rsidRDefault="00DA4833" w:rsidP="00DA4833">
            <w:pPr>
              <w:pStyle w:val="TAL"/>
              <w:rPr>
                <w:sz w:val="16"/>
              </w:rPr>
            </w:pPr>
            <w:r>
              <w:rPr>
                <w:sz w:val="16"/>
              </w:rPr>
              <w:t>agreed</w:t>
            </w:r>
          </w:p>
        </w:tc>
        <w:tc>
          <w:tcPr>
            <w:tcW w:w="1020" w:type="dxa"/>
          </w:tcPr>
          <w:p w14:paraId="7D4A8045" w14:textId="50E96945" w:rsidR="00DA4833" w:rsidRPr="00DA4833" w:rsidRDefault="00DA4833" w:rsidP="00DA4833">
            <w:pPr>
              <w:pStyle w:val="TAL"/>
              <w:rPr>
                <w:sz w:val="16"/>
              </w:rPr>
            </w:pPr>
            <w:r>
              <w:rPr>
                <w:sz w:val="16"/>
              </w:rPr>
              <w:t>approved</w:t>
            </w:r>
          </w:p>
        </w:tc>
        <w:tc>
          <w:tcPr>
            <w:tcW w:w="1133" w:type="dxa"/>
          </w:tcPr>
          <w:p w14:paraId="2E27D313" w14:textId="25784E90" w:rsidR="00DA4833" w:rsidRPr="00DA4833" w:rsidRDefault="00DA4833" w:rsidP="00DA4833">
            <w:pPr>
              <w:pStyle w:val="TAL"/>
              <w:rPr>
                <w:sz w:val="16"/>
              </w:rPr>
            </w:pPr>
            <w:r>
              <w:rPr>
                <w:sz w:val="16"/>
              </w:rPr>
              <w:t>24.554</w:t>
            </w:r>
          </w:p>
        </w:tc>
        <w:tc>
          <w:tcPr>
            <w:tcW w:w="572" w:type="dxa"/>
          </w:tcPr>
          <w:p w14:paraId="48D94B0E" w14:textId="136AC3A1" w:rsidR="00DA4833" w:rsidRPr="00DA4833" w:rsidRDefault="00DA4833" w:rsidP="00DA4833">
            <w:pPr>
              <w:pStyle w:val="TAL"/>
              <w:rPr>
                <w:sz w:val="16"/>
              </w:rPr>
            </w:pPr>
            <w:r>
              <w:rPr>
                <w:sz w:val="16"/>
              </w:rPr>
              <w:t>0645</w:t>
            </w:r>
          </w:p>
        </w:tc>
        <w:tc>
          <w:tcPr>
            <w:tcW w:w="567" w:type="dxa"/>
          </w:tcPr>
          <w:p w14:paraId="5321390B" w14:textId="01DFBEC0" w:rsidR="00DA4833" w:rsidRPr="00DA4833" w:rsidRDefault="00DA4833" w:rsidP="00DA4833">
            <w:pPr>
              <w:pStyle w:val="TAL"/>
              <w:rPr>
                <w:sz w:val="16"/>
              </w:rPr>
            </w:pPr>
            <w:r>
              <w:rPr>
                <w:sz w:val="16"/>
              </w:rPr>
              <w:t>1</w:t>
            </w:r>
          </w:p>
        </w:tc>
        <w:tc>
          <w:tcPr>
            <w:tcW w:w="567" w:type="dxa"/>
          </w:tcPr>
          <w:p w14:paraId="3C96367C" w14:textId="7FA57542" w:rsidR="00DA4833" w:rsidRPr="00DA4833" w:rsidRDefault="00DA4833" w:rsidP="00DA4833">
            <w:pPr>
              <w:pStyle w:val="TAL"/>
              <w:rPr>
                <w:sz w:val="16"/>
              </w:rPr>
            </w:pPr>
            <w:r>
              <w:rPr>
                <w:sz w:val="16"/>
              </w:rPr>
              <w:t>B</w:t>
            </w:r>
          </w:p>
        </w:tc>
        <w:tc>
          <w:tcPr>
            <w:tcW w:w="510" w:type="dxa"/>
          </w:tcPr>
          <w:p w14:paraId="69B50491" w14:textId="099056F3" w:rsidR="00DA4833" w:rsidRPr="00DA4833" w:rsidRDefault="00DA4833" w:rsidP="00DA4833">
            <w:pPr>
              <w:pStyle w:val="TAL"/>
              <w:rPr>
                <w:sz w:val="16"/>
              </w:rPr>
            </w:pPr>
            <w:r>
              <w:rPr>
                <w:sz w:val="16"/>
              </w:rPr>
              <w:t>Rel-19</w:t>
            </w:r>
          </w:p>
        </w:tc>
        <w:tc>
          <w:tcPr>
            <w:tcW w:w="661" w:type="dxa"/>
          </w:tcPr>
          <w:p w14:paraId="607D207D" w14:textId="016456F6" w:rsidR="00DA4833" w:rsidRPr="00DA4833" w:rsidRDefault="00DA4833" w:rsidP="00DA4833">
            <w:pPr>
              <w:pStyle w:val="TAL"/>
              <w:rPr>
                <w:sz w:val="16"/>
              </w:rPr>
            </w:pPr>
            <w:r>
              <w:rPr>
                <w:sz w:val="16"/>
              </w:rPr>
              <w:t>18.6.0</w:t>
            </w:r>
          </w:p>
        </w:tc>
        <w:tc>
          <w:tcPr>
            <w:tcW w:w="2607" w:type="dxa"/>
          </w:tcPr>
          <w:p w14:paraId="3B54583E" w14:textId="0168D511" w:rsidR="00DA4833" w:rsidRPr="00DA4833" w:rsidRDefault="00DA4833" w:rsidP="00DA4833">
            <w:pPr>
              <w:pStyle w:val="TAL"/>
              <w:rPr>
                <w:sz w:val="16"/>
              </w:rPr>
            </w:pPr>
            <w:r>
              <w:rPr>
                <w:sz w:val="16"/>
              </w:rPr>
              <w:t>Update on announce request procedure for restricted 5G ProSe direct discovery model A to support 5G ProSe in SNPN</w:t>
            </w:r>
          </w:p>
        </w:tc>
      </w:tr>
      <w:tr w:rsidR="00DA4833" w14:paraId="3DA40C9D" w14:textId="77777777" w:rsidTr="00DA4833">
        <w:tc>
          <w:tcPr>
            <w:tcW w:w="1133" w:type="dxa"/>
          </w:tcPr>
          <w:p w14:paraId="30E25561" w14:textId="5984C976" w:rsidR="00DA4833" w:rsidRPr="00DA4833" w:rsidRDefault="00DA4833" w:rsidP="00DA4833">
            <w:pPr>
              <w:pStyle w:val="TAL"/>
              <w:rPr>
                <w:sz w:val="16"/>
              </w:rPr>
            </w:pPr>
            <w:r>
              <w:rPr>
                <w:sz w:val="16"/>
              </w:rPr>
              <w:t>C1-247019</w:t>
            </w:r>
          </w:p>
        </w:tc>
        <w:tc>
          <w:tcPr>
            <w:tcW w:w="1020" w:type="dxa"/>
          </w:tcPr>
          <w:p w14:paraId="75F24785" w14:textId="56319952" w:rsidR="00DA4833" w:rsidRPr="00DA4833" w:rsidRDefault="00DA4833" w:rsidP="00DA4833">
            <w:pPr>
              <w:pStyle w:val="TAL"/>
              <w:rPr>
                <w:sz w:val="16"/>
              </w:rPr>
            </w:pPr>
            <w:r>
              <w:rPr>
                <w:sz w:val="16"/>
              </w:rPr>
              <w:t>agreed</w:t>
            </w:r>
          </w:p>
        </w:tc>
        <w:tc>
          <w:tcPr>
            <w:tcW w:w="1020" w:type="dxa"/>
          </w:tcPr>
          <w:p w14:paraId="6AAEBEFC" w14:textId="47D3B661" w:rsidR="00DA4833" w:rsidRPr="00DA4833" w:rsidRDefault="00DA4833" w:rsidP="00DA4833">
            <w:pPr>
              <w:pStyle w:val="TAL"/>
              <w:rPr>
                <w:sz w:val="16"/>
              </w:rPr>
            </w:pPr>
            <w:r>
              <w:rPr>
                <w:sz w:val="16"/>
              </w:rPr>
              <w:t>approved</w:t>
            </w:r>
          </w:p>
        </w:tc>
        <w:tc>
          <w:tcPr>
            <w:tcW w:w="1133" w:type="dxa"/>
          </w:tcPr>
          <w:p w14:paraId="4CE1CB8C" w14:textId="20088E0B" w:rsidR="00DA4833" w:rsidRPr="00DA4833" w:rsidRDefault="00DA4833" w:rsidP="00DA4833">
            <w:pPr>
              <w:pStyle w:val="TAL"/>
              <w:rPr>
                <w:sz w:val="16"/>
              </w:rPr>
            </w:pPr>
            <w:r>
              <w:rPr>
                <w:sz w:val="16"/>
              </w:rPr>
              <w:t>24.554</w:t>
            </w:r>
          </w:p>
        </w:tc>
        <w:tc>
          <w:tcPr>
            <w:tcW w:w="572" w:type="dxa"/>
          </w:tcPr>
          <w:p w14:paraId="0D4A9952" w14:textId="033DF791" w:rsidR="00DA4833" w:rsidRPr="00DA4833" w:rsidRDefault="00DA4833" w:rsidP="00DA4833">
            <w:pPr>
              <w:pStyle w:val="TAL"/>
              <w:rPr>
                <w:sz w:val="16"/>
              </w:rPr>
            </w:pPr>
            <w:r>
              <w:rPr>
                <w:sz w:val="16"/>
              </w:rPr>
              <w:t>0646</w:t>
            </w:r>
          </w:p>
        </w:tc>
        <w:tc>
          <w:tcPr>
            <w:tcW w:w="567" w:type="dxa"/>
          </w:tcPr>
          <w:p w14:paraId="01E8A201" w14:textId="7B4F38A9" w:rsidR="00DA4833" w:rsidRPr="00DA4833" w:rsidRDefault="00DA4833" w:rsidP="00DA4833">
            <w:pPr>
              <w:pStyle w:val="TAL"/>
              <w:rPr>
                <w:sz w:val="16"/>
              </w:rPr>
            </w:pPr>
            <w:r>
              <w:rPr>
                <w:sz w:val="16"/>
              </w:rPr>
              <w:t>1</w:t>
            </w:r>
          </w:p>
        </w:tc>
        <w:tc>
          <w:tcPr>
            <w:tcW w:w="567" w:type="dxa"/>
          </w:tcPr>
          <w:p w14:paraId="549BB137" w14:textId="293D9413" w:rsidR="00DA4833" w:rsidRPr="00DA4833" w:rsidRDefault="00DA4833" w:rsidP="00DA4833">
            <w:pPr>
              <w:pStyle w:val="TAL"/>
              <w:rPr>
                <w:sz w:val="16"/>
              </w:rPr>
            </w:pPr>
            <w:r>
              <w:rPr>
                <w:sz w:val="16"/>
              </w:rPr>
              <w:t>B</w:t>
            </w:r>
          </w:p>
        </w:tc>
        <w:tc>
          <w:tcPr>
            <w:tcW w:w="510" w:type="dxa"/>
          </w:tcPr>
          <w:p w14:paraId="73EA754E" w14:textId="3A665DDE" w:rsidR="00DA4833" w:rsidRPr="00DA4833" w:rsidRDefault="00DA4833" w:rsidP="00DA4833">
            <w:pPr>
              <w:pStyle w:val="TAL"/>
              <w:rPr>
                <w:sz w:val="16"/>
              </w:rPr>
            </w:pPr>
            <w:r>
              <w:rPr>
                <w:sz w:val="16"/>
              </w:rPr>
              <w:t>Rel-19</w:t>
            </w:r>
          </w:p>
        </w:tc>
        <w:tc>
          <w:tcPr>
            <w:tcW w:w="661" w:type="dxa"/>
          </w:tcPr>
          <w:p w14:paraId="04A31884" w14:textId="042BD3A3" w:rsidR="00DA4833" w:rsidRPr="00DA4833" w:rsidRDefault="00DA4833" w:rsidP="00DA4833">
            <w:pPr>
              <w:pStyle w:val="TAL"/>
              <w:rPr>
                <w:sz w:val="16"/>
              </w:rPr>
            </w:pPr>
            <w:r>
              <w:rPr>
                <w:sz w:val="16"/>
              </w:rPr>
              <w:t>18.6.0</w:t>
            </w:r>
          </w:p>
        </w:tc>
        <w:tc>
          <w:tcPr>
            <w:tcW w:w="2607" w:type="dxa"/>
          </w:tcPr>
          <w:p w14:paraId="7FF03812" w14:textId="2062BA5B" w:rsidR="00DA4833" w:rsidRPr="00DA4833" w:rsidRDefault="00DA4833" w:rsidP="00DA4833">
            <w:pPr>
              <w:pStyle w:val="TAL"/>
              <w:rPr>
                <w:sz w:val="16"/>
              </w:rPr>
            </w:pPr>
            <w:r>
              <w:rPr>
                <w:sz w:val="16"/>
              </w:rPr>
              <w:t>Update on announcing alert procedure to support 5G ProSe in SNPN</w:t>
            </w:r>
          </w:p>
        </w:tc>
      </w:tr>
      <w:tr w:rsidR="00DA4833" w14:paraId="34A7D32D" w14:textId="77777777" w:rsidTr="00DA4833">
        <w:tc>
          <w:tcPr>
            <w:tcW w:w="1133" w:type="dxa"/>
          </w:tcPr>
          <w:p w14:paraId="393B124E" w14:textId="255D24AA" w:rsidR="00DA4833" w:rsidRPr="00DA4833" w:rsidRDefault="00DA4833" w:rsidP="00DA4833">
            <w:pPr>
              <w:pStyle w:val="TAL"/>
              <w:rPr>
                <w:sz w:val="16"/>
              </w:rPr>
            </w:pPr>
            <w:r>
              <w:rPr>
                <w:sz w:val="16"/>
              </w:rPr>
              <w:t>C1-247022</w:t>
            </w:r>
          </w:p>
        </w:tc>
        <w:tc>
          <w:tcPr>
            <w:tcW w:w="1020" w:type="dxa"/>
          </w:tcPr>
          <w:p w14:paraId="2A3A18AC" w14:textId="015453E5" w:rsidR="00DA4833" w:rsidRPr="00DA4833" w:rsidRDefault="00DA4833" w:rsidP="00DA4833">
            <w:pPr>
              <w:pStyle w:val="TAL"/>
              <w:rPr>
                <w:sz w:val="16"/>
              </w:rPr>
            </w:pPr>
            <w:r>
              <w:rPr>
                <w:sz w:val="16"/>
              </w:rPr>
              <w:t>agreed</w:t>
            </w:r>
          </w:p>
        </w:tc>
        <w:tc>
          <w:tcPr>
            <w:tcW w:w="1020" w:type="dxa"/>
          </w:tcPr>
          <w:p w14:paraId="11D14C43" w14:textId="1B232C45" w:rsidR="00DA4833" w:rsidRPr="00DA4833" w:rsidRDefault="00DA4833" w:rsidP="00DA4833">
            <w:pPr>
              <w:pStyle w:val="TAL"/>
              <w:rPr>
                <w:sz w:val="16"/>
              </w:rPr>
            </w:pPr>
            <w:r>
              <w:rPr>
                <w:sz w:val="16"/>
              </w:rPr>
              <w:t>approved</w:t>
            </w:r>
          </w:p>
        </w:tc>
        <w:tc>
          <w:tcPr>
            <w:tcW w:w="1133" w:type="dxa"/>
          </w:tcPr>
          <w:p w14:paraId="25676EA6" w14:textId="2F660FC3" w:rsidR="00DA4833" w:rsidRPr="00DA4833" w:rsidRDefault="00DA4833" w:rsidP="00DA4833">
            <w:pPr>
              <w:pStyle w:val="TAL"/>
              <w:rPr>
                <w:sz w:val="16"/>
              </w:rPr>
            </w:pPr>
            <w:r>
              <w:rPr>
                <w:sz w:val="16"/>
              </w:rPr>
              <w:t>24.554</w:t>
            </w:r>
          </w:p>
        </w:tc>
        <w:tc>
          <w:tcPr>
            <w:tcW w:w="572" w:type="dxa"/>
          </w:tcPr>
          <w:p w14:paraId="0C0C94A6" w14:textId="79776FC2" w:rsidR="00DA4833" w:rsidRPr="00DA4833" w:rsidRDefault="00DA4833" w:rsidP="00DA4833">
            <w:pPr>
              <w:pStyle w:val="TAL"/>
              <w:rPr>
                <w:sz w:val="16"/>
              </w:rPr>
            </w:pPr>
            <w:r>
              <w:rPr>
                <w:sz w:val="16"/>
              </w:rPr>
              <w:t>0661</w:t>
            </w:r>
          </w:p>
        </w:tc>
        <w:tc>
          <w:tcPr>
            <w:tcW w:w="567" w:type="dxa"/>
          </w:tcPr>
          <w:p w14:paraId="59AF5C93" w14:textId="76076BB5" w:rsidR="00DA4833" w:rsidRPr="00DA4833" w:rsidRDefault="00DA4833" w:rsidP="00DA4833">
            <w:pPr>
              <w:pStyle w:val="TAL"/>
              <w:rPr>
                <w:sz w:val="16"/>
              </w:rPr>
            </w:pPr>
            <w:r>
              <w:rPr>
                <w:sz w:val="16"/>
              </w:rPr>
              <w:t>1</w:t>
            </w:r>
          </w:p>
        </w:tc>
        <w:tc>
          <w:tcPr>
            <w:tcW w:w="567" w:type="dxa"/>
          </w:tcPr>
          <w:p w14:paraId="377F5D0D" w14:textId="15BBFB83" w:rsidR="00DA4833" w:rsidRPr="00DA4833" w:rsidRDefault="00DA4833" w:rsidP="00DA4833">
            <w:pPr>
              <w:pStyle w:val="TAL"/>
              <w:rPr>
                <w:sz w:val="16"/>
              </w:rPr>
            </w:pPr>
            <w:r>
              <w:rPr>
                <w:sz w:val="16"/>
              </w:rPr>
              <w:t>B</w:t>
            </w:r>
          </w:p>
        </w:tc>
        <w:tc>
          <w:tcPr>
            <w:tcW w:w="510" w:type="dxa"/>
          </w:tcPr>
          <w:p w14:paraId="2C2199E9" w14:textId="67AC94B3" w:rsidR="00DA4833" w:rsidRPr="00DA4833" w:rsidRDefault="00DA4833" w:rsidP="00DA4833">
            <w:pPr>
              <w:pStyle w:val="TAL"/>
              <w:rPr>
                <w:sz w:val="16"/>
              </w:rPr>
            </w:pPr>
            <w:r>
              <w:rPr>
                <w:sz w:val="16"/>
              </w:rPr>
              <w:t>Rel-19</w:t>
            </w:r>
          </w:p>
        </w:tc>
        <w:tc>
          <w:tcPr>
            <w:tcW w:w="661" w:type="dxa"/>
          </w:tcPr>
          <w:p w14:paraId="201A3F7C" w14:textId="62D17523" w:rsidR="00DA4833" w:rsidRPr="00DA4833" w:rsidRDefault="00DA4833" w:rsidP="00DA4833">
            <w:pPr>
              <w:pStyle w:val="TAL"/>
              <w:rPr>
                <w:sz w:val="16"/>
              </w:rPr>
            </w:pPr>
            <w:r>
              <w:rPr>
                <w:sz w:val="16"/>
              </w:rPr>
              <w:t>18.6.0</w:t>
            </w:r>
          </w:p>
        </w:tc>
        <w:tc>
          <w:tcPr>
            <w:tcW w:w="2607" w:type="dxa"/>
          </w:tcPr>
          <w:p w14:paraId="2A024899" w14:textId="18879EF4" w:rsidR="00DA4833" w:rsidRPr="00DA4833" w:rsidRDefault="00DA4833" w:rsidP="00DA4833">
            <w:pPr>
              <w:pStyle w:val="TAL"/>
              <w:rPr>
                <w:sz w:val="16"/>
              </w:rPr>
            </w:pPr>
            <w:r>
              <w:rPr>
                <w:sz w:val="16"/>
              </w:rPr>
              <w:t>Update on 5G ProSe UE-to-UE relay discovery over PC5 interface to support 5G ProSe in SNPN</w:t>
            </w:r>
          </w:p>
        </w:tc>
      </w:tr>
      <w:tr w:rsidR="00DA4833" w14:paraId="5ED9E07C" w14:textId="77777777" w:rsidTr="00DA4833">
        <w:tc>
          <w:tcPr>
            <w:tcW w:w="1133" w:type="dxa"/>
          </w:tcPr>
          <w:p w14:paraId="1F8E6517" w14:textId="6785F0C0" w:rsidR="00DA4833" w:rsidRPr="00DA4833" w:rsidRDefault="00DA4833" w:rsidP="00DA4833">
            <w:pPr>
              <w:pStyle w:val="TAL"/>
              <w:rPr>
                <w:sz w:val="16"/>
              </w:rPr>
            </w:pPr>
            <w:r>
              <w:rPr>
                <w:sz w:val="16"/>
              </w:rPr>
              <w:t>C1-247023</w:t>
            </w:r>
          </w:p>
        </w:tc>
        <w:tc>
          <w:tcPr>
            <w:tcW w:w="1020" w:type="dxa"/>
          </w:tcPr>
          <w:p w14:paraId="34C8DBB4" w14:textId="1871F1AF" w:rsidR="00DA4833" w:rsidRPr="00DA4833" w:rsidRDefault="00DA4833" w:rsidP="00DA4833">
            <w:pPr>
              <w:pStyle w:val="TAL"/>
              <w:rPr>
                <w:sz w:val="16"/>
              </w:rPr>
            </w:pPr>
            <w:r>
              <w:rPr>
                <w:sz w:val="16"/>
              </w:rPr>
              <w:t>agreed</w:t>
            </w:r>
          </w:p>
        </w:tc>
        <w:tc>
          <w:tcPr>
            <w:tcW w:w="1020" w:type="dxa"/>
          </w:tcPr>
          <w:p w14:paraId="18A152A6" w14:textId="66518AAF" w:rsidR="00DA4833" w:rsidRPr="00DA4833" w:rsidRDefault="00DA4833" w:rsidP="00DA4833">
            <w:pPr>
              <w:pStyle w:val="TAL"/>
              <w:rPr>
                <w:sz w:val="16"/>
              </w:rPr>
            </w:pPr>
            <w:r>
              <w:rPr>
                <w:sz w:val="16"/>
              </w:rPr>
              <w:t>approved</w:t>
            </w:r>
          </w:p>
        </w:tc>
        <w:tc>
          <w:tcPr>
            <w:tcW w:w="1133" w:type="dxa"/>
          </w:tcPr>
          <w:p w14:paraId="7FEC5E00" w14:textId="614239AF" w:rsidR="00DA4833" w:rsidRPr="00DA4833" w:rsidRDefault="00DA4833" w:rsidP="00DA4833">
            <w:pPr>
              <w:pStyle w:val="TAL"/>
              <w:rPr>
                <w:sz w:val="16"/>
              </w:rPr>
            </w:pPr>
            <w:r>
              <w:rPr>
                <w:sz w:val="16"/>
              </w:rPr>
              <w:t>24.554</w:t>
            </w:r>
          </w:p>
        </w:tc>
        <w:tc>
          <w:tcPr>
            <w:tcW w:w="572" w:type="dxa"/>
          </w:tcPr>
          <w:p w14:paraId="29DF32F1" w14:textId="44ABCDCF" w:rsidR="00DA4833" w:rsidRPr="00DA4833" w:rsidRDefault="00DA4833" w:rsidP="00DA4833">
            <w:pPr>
              <w:pStyle w:val="TAL"/>
              <w:rPr>
                <w:sz w:val="16"/>
              </w:rPr>
            </w:pPr>
            <w:r>
              <w:rPr>
                <w:sz w:val="16"/>
              </w:rPr>
              <w:t>0650</w:t>
            </w:r>
          </w:p>
        </w:tc>
        <w:tc>
          <w:tcPr>
            <w:tcW w:w="567" w:type="dxa"/>
          </w:tcPr>
          <w:p w14:paraId="72B214A6" w14:textId="0E0352DF" w:rsidR="00DA4833" w:rsidRPr="00DA4833" w:rsidRDefault="00DA4833" w:rsidP="00DA4833">
            <w:pPr>
              <w:pStyle w:val="TAL"/>
              <w:rPr>
                <w:sz w:val="16"/>
              </w:rPr>
            </w:pPr>
            <w:r>
              <w:rPr>
                <w:sz w:val="16"/>
              </w:rPr>
              <w:t>1</w:t>
            </w:r>
          </w:p>
        </w:tc>
        <w:tc>
          <w:tcPr>
            <w:tcW w:w="567" w:type="dxa"/>
          </w:tcPr>
          <w:p w14:paraId="34CF20FD" w14:textId="308EF23B" w:rsidR="00DA4833" w:rsidRPr="00DA4833" w:rsidRDefault="00DA4833" w:rsidP="00DA4833">
            <w:pPr>
              <w:pStyle w:val="TAL"/>
              <w:rPr>
                <w:sz w:val="16"/>
              </w:rPr>
            </w:pPr>
            <w:r>
              <w:rPr>
                <w:sz w:val="16"/>
              </w:rPr>
              <w:t>B</w:t>
            </w:r>
          </w:p>
        </w:tc>
        <w:tc>
          <w:tcPr>
            <w:tcW w:w="510" w:type="dxa"/>
          </w:tcPr>
          <w:p w14:paraId="093146FB" w14:textId="76EF8444" w:rsidR="00DA4833" w:rsidRPr="00DA4833" w:rsidRDefault="00DA4833" w:rsidP="00DA4833">
            <w:pPr>
              <w:pStyle w:val="TAL"/>
              <w:rPr>
                <w:sz w:val="16"/>
              </w:rPr>
            </w:pPr>
            <w:r>
              <w:rPr>
                <w:sz w:val="16"/>
              </w:rPr>
              <w:t>Rel-19</w:t>
            </w:r>
          </w:p>
        </w:tc>
        <w:tc>
          <w:tcPr>
            <w:tcW w:w="661" w:type="dxa"/>
          </w:tcPr>
          <w:p w14:paraId="427CC015" w14:textId="5DB225CE" w:rsidR="00DA4833" w:rsidRPr="00DA4833" w:rsidRDefault="00DA4833" w:rsidP="00DA4833">
            <w:pPr>
              <w:pStyle w:val="TAL"/>
              <w:rPr>
                <w:sz w:val="16"/>
              </w:rPr>
            </w:pPr>
            <w:r>
              <w:rPr>
                <w:sz w:val="16"/>
              </w:rPr>
              <w:t>18.6.0</w:t>
            </w:r>
          </w:p>
        </w:tc>
        <w:tc>
          <w:tcPr>
            <w:tcW w:w="2607" w:type="dxa"/>
          </w:tcPr>
          <w:p w14:paraId="46E1C89C" w14:textId="1661287B" w:rsidR="00DA4833" w:rsidRPr="00DA4833" w:rsidRDefault="00DA4833" w:rsidP="00DA4833">
            <w:pPr>
              <w:pStyle w:val="TAL"/>
              <w:rPr>
                <w:sz w:val="16"/>
              </w:rPr>
            </w:pPr>
            <w:r>
              <w:rPr>
                <w:sz w:val="16"/>
              </w:rPr>
              <w:t>Update on 5G ProSe direct discovery procedure over PC5 interface to support 5G ProSe in SNPN</w:t>
            </w:r>
          </w:p>
        </w:tc>
      </w:tr>
      <w:tr w:rsidR="00DA4833" w14:paraId="237B8F9E" w14:textId="77777777" w:rsidTr="00DA4833">
        <w:tc>
          <w:tcPr>
            <w:tcW w:w="1133" w:type="dxa"/>
          </w:tcPr>
          <w:p w14:paraId="74888B6E" w14:textId="56416CC0" w:rsidR="00DA4833" w:rsidRPr="00DA4833" w:rsidRDefault="00DA4833" w:rsidP="00DA4833">
            <w:pPr>
              <w:pStyle w:val="TAL"/>
              <w:rPr>
                <w:sz w:val="16"/>
              </w:rPr>
            </w:pPr>
            <w:r>
              <w:rPr>
                <w:sz w:val="16"/>
              </w:rPr>
              <w:t>C1-247024</w:t>
            </w:r>
          </w:p>
        </w:tc>
        <w:tc>
          <w:tcPr>
            <w:tcW w:w="1020" w:type="dxa"/>
          </w:tcPr>
          <w:p w14:paraId="3559F2D9" w14:textId="26F5DF1D" w:rsidR="00DA4833" w:rsidRPr="00DA4833" w:rsidRDefault="00DA4833" w:rsidP="00DA4833">
            <w:pPr>
              <w:pStyle w:val="TAL"/>
              <w:rPr>
                <w:sz w:val="16"/>
              </w:rPr>
            </w:pPr>
            <w:r>
              <w:rPr>
                <w:sz w:val="16"/>
              </w:rPr>
              <w:t>agreed</w:t>
            </w:r>
          </w:p>
        </w:tc>
        <w:tc>
          <w:tcPr>
            <w:tcW w:w="1020" w:type="dxa"/>
          </w:tcPr>
          <w:p w14:paraId="56C63A49" w14:textId="417D1B73" w:rsidR="00DA4833" w:rsidRPr="00DA4833" w:rsidRDefault="00DA4833" w:rsidP="00DA4833">
            <w:pPr>
              <w:pStyle w:val="TAL"/>
              <w:rPr>
                <w:sz w:val="16"/>
              </w:rPr>
            </w:pPr>
            <w:r>
              <w:rPr>
                <w:sz w:val="16"/>
              </w:rPr>
              <w:t>approved</w:t>
            </w:r>
          </w:p>
        </w:tc>
        <w:tc>
          <w:tcPr>
            <w:tcW w:w="1133" w:type="dxa"/>
          </w:tcPr>
          <w:p w14:paraId="0DB6D8FD" w14:textId="7792E24A" w:rsidR="00DA4833" w:rsidRPr="00DA4833" w:rsidRDefault="00DA4833" w:rsidP="00DA4833">
            <w:pPr>
              <w:pStyle w:val="TAL"/>
              <w:rPr>
                <w:sz w:val="16"/>
              </w:rPr>
            </w:pPr>
            <w:r>
              <w:rPr>
                <w:sz w:val="16"/>
              </w:rPr>
              <w:t>24.554</w:t>
            </w:r>
          </w:p>
        </w:tc>
        <w:tc>
          <w:tcPr>
            <w:tcW w:w="572" w:type="dxa"/>
          </w:tcPr>
          <w:p w14:paraId="3AAF2CEA" w14:textId="59003714" w:rsidR="00DA4833" w:rsidRPr="00DA4833" w:rsidRDefault="00DA4833" w:rsidP="00DA4833">
            <w:pPr>
              <w:pStyle w:val="TAL"/>
              <w:rPr>
                <w:sz w:val="16"/>
              </w:rPr>
            </w:pPr>
            <w:r>
              <w:rPr>
                <w:sz w:val="16"/>
              </w:rPr>
              <w:t>0651</w:t>
            </w:r>
          </w:p>
        </w:tc>
        <w:tc>
          <w:tcPr>
            <w:tcW w:w="567" w:type="dxa"/>
          </w:tcPr>
          <w:p w14:paraId="6D5AE007" w14:textId="784DE064" w:rsidR="00DA4833" w:rsidRPr="00DA4833" w:rsidRDefault="00DA4833" w:rsidP="00DA4833">
            <w:pPr>
              <w:pStyle w:val="TAL"/>
              <w:rPr>
                <w:sz w:val="16"/>
              </w:rPr>
            </w:pPr>
            <w:r>
              <w:rPr>
                <w:sz w:val="16"/>
              </w:rPr>
              <w:t>1</w:t>
            </w:r>
          </w:p>
        </w:tc>
        <w:tc>
          <w:tcPr>
            <w:tcW w:w="567" w:type="dxa"/>
          </w:tcPr>
          <w:p w14:paraId="52515046" w14:textId="5EA64C45" w:rsidR="00DA4833" w:rsidRPr="00DA4833" w:rsidRDefault="00DA4833" w:rsidP="00DA4833">
            <w:pPr>
              <w:pStyle w:val="TAL"/>
              <w:rPr>
                <w:sz w:val="16"/>
              </w:rPr>
            </w:pPr>
            <w:r>
              <w:rPr>
                <w:sz w:val="16"/>
              </w:rPr>
              <w:t>B</w:t>
            </w:r>
          </w:p>
        </w:tc>
        <w:tc>
          <w:tcPr>
            <w:tcW w:w="510" w:type="dxa"/>
          </w:tcPr>
          <w:p w14:paraId="14815E48" w14:textId="2CC8DB4B" w:rsidR="00DA4833" w:rsidRPr="00DA4833" w:rsidRDefault="00DA4833" w:rsidP="00DA4833">
            <w:pPr>
              <w:pStyle w:val="TAL"/>
              <w:rPr>
                <w:sz w:val="16"/>
              </w:rPr>
            </w:pPr>
            <w:r>
              <w:rPr>
                <w:sz w:val="16"/>
              </w:rPr>
              <w:t>Rel-19</w:t>
            </w:r>
          </w:p>
        </w:tc>
        <w:tc>
          <w:tcPr>
            <w:tcW w:w="661" w:type="dxa"/>
          </w:tcPr>
          <w:p w14:paraId="420AA342" w14:textId="30919920" w:rsidR="00DA4833" w:rsidRPr="00DA4833" w:rsidRDefault="00DA4833" w:rsidP="00DA4833">
            <w:pPr>
              <w:pStyle w:val="TAL"/>
              <w:rPr>
                <w:sz w:val="16"/>
              </w:rPr>
            </w:pPr>
            <w:r>
              <w:rPr>
                <w:sz w:val="16"/>
              </w:rPr>
              <w:t>18.6.0</w:t>
            </w:r>
          </w:p>
        </w:tc>
        <w:tc>
          <w:tcPr>
            <w:tcW w:w="2607" w:type="dxa"/>
          </w:tcPr>
          <w:p w14:paraId="2D25F02C" w14:textId="5CAC2209" w:rsidR="00DA4833" w:rsidRPr="00DA4833" w:rsidRDefault="00DA4833" w:rsidP="00DA4833">
            <w:pPr>
              <w:pStyle w:val="TAL"/>
              <w:rPr>
                <w:sz w:val="16"/>
              </w:rPr>
            </w:pPr>
            <w:r>
              <w:rPr>
                <w:sz w:val="16"/>
              </w:rPr>
              <w:t>Update on group member discovery over PC5 interface to support 5G ProSe in SNPN</w:t>
            </w:r>
          </w:p>
        </w:tc>
      </w:tr>
      <w:tr w:rsidR="00DA4833" w14:paraId="1960BFA9" w14:textId="77777777" w:rsidTr="00DA4833">
        <w:tc>
          <w:tcPr>
            <w:tcW w:w="1133" w:type="dxa"/>
          </w:tcPr>
          <w:p w14:paraId="37A59E1F" w14:textId="2FA585D2" w:rsidR="00DA4833" w:rsidRPr="00DA4833" w:rsidRDefault="00DA4833" w:rsidP="00DA4833">
            <w:pPr>
              <w:pStyle w:val="TAL"/>
              <w:rPr>
                <w:sz w:val="16"/>
              </w:rPr>
            </w:pPr>
            <w:r>
              <w:rPr>
                <w:sz w:val="16"/>
              </w:rPr>
              <w:t>C1-247053</w:t>
            </w:r>
          </w:p>
        </w:tc>
        <w:tc>
          <w:tcPr>
            <w:tcW w:w="1020" w:type="dxa"/>
          </w:tcPr>
          <w:p w14:paraId="67AFDE5B" w14:textId="7C0B9171" w:rsidR="00DA4833" w:rsidRPr="00DA4833" w:rsidRDefault="00DA4833" w:rsidP="00DA4833">
            <w:pPr>
              <w:pStyle w:val="TAL"/>
              <w:rPr>
                <w:sz w:val="16"/>
              </w:rPr>
            </w:pPr>
            <w:r>
              <w:rPr>
                <w:sz w:val="16"/>
              </w:rPr>
              <w:t>agreed</w:t>
            </w:r>
          </w:p>
        </w:tc>
        <w:tc>
          <w:tcPr>
            <w:tcW w:w="1020" w:type="dxa"/>
          </w:tcPr>
          <w:p w14:paraId="60F233C1" w14:textId="62D7992E" w:rsidR="00DA4833" w:rsidRPr="00DA4833" w:rsidRDefault="00DA4833" w:rsidP="00DA4833">
            <w:pPr>
              <w:pStyle w:val="TAL"/>
              <w:rPr>
                <w:sz w:val="16"/>
              </w:rPr>
            </w:pPr>
            <w:r>
              <w:rPr>
                <w:sz w:val="16"/>
              </w:rPr>
              <w:t>approved</w:t>
            </w:r>
          </w:p>
        </w:tc>
        <w:tc>
          <w:tcPr>
            <w:tcW w:w="1133" w:type="dxa"/>
          </w:tcPr>
          <w:p w14:paraId="46B86621" w14:textId="041C60BE" w:rsidR="00DA4833" w:rsidRPr="00DA4833" w:rsidRDefault="00DA4833" w:rsidP="00DA4833">
            <w:pPr>
              <w:pStyle w:val="TAL"/>
              <w:rPr>
                <w:sz w:val="16"/>
              </w:rPr>
            </w:pPr>
            <w:r>
              <w:rPr>
                <w:sz w:val="16"/>
              </w:rPr>
              <w:t>24.554</w:t>
            </w:r>
          </w:p>
        </w:tc>
        <w:tc>
          <w:tcPr>
            <w:tcW w:w="572" w:type="dxa"/>
          </w:tcPr>
          <w:p w14:paraId="2B32D2DC" w14:textId="4FB80322" w:rsidR="00DA4833" w:rsidRPr="00DA4833" w:rsidRDefault="00DA4833" w:rsidP="00DA4833">
            <w:pPr>
              <w:pStyle w:val="TAL"/>
              <w:rPr>
                <w:sz w:val="16"/>
              </w:rPr>
            </w:pPr>
            <w:r>
              <w:rPr>
                <w:sz w:val="16"/>
              </w:rPr>
              <w:t>0674</w:t>
            </w:r>
          </w:p>
        </w:tc>
        <w:tc>
          <w:tcPr>
            <w:tcW w:w="567" w:type="dxa"/>
          </w:tcPr>
          <w:p w14:paraId="57D017B7" w14:textId="615D0C56" w:rsidR="00DA4833" w:rsidRPr="00DA4833" w:rsidRDefault="00DA4833" w:rsidP="00DA4833">
            <w:pPr>
              <w:pStyle w:val="TAL"/>
              <w:rPr>
                <w:sz w:val="16"/>
              </w:rPr>
            </w:pPr>
            <w:r>
              <w:rPr>
                <w:sz w:val="16"/>
              </w:rPr>
              <w:t>1</w:t>
            </w:r>
          </w:p>
        </w:tc>
        <w:tc>
          <w:tcPr>
            <w:tcW w:w="567" w:type="dxa"/>
          </w:tcPr>
          <w:p w14:paraId="652AA07E" w14:textId="49AF290A" w:rsidR="00DA4833" w:rsidRPr="00DA4833" w:rsidRDefault="00DA4833" w:rsidP="00DA4833">
            <w:pPr>
              <w:pStyle w:val="TAL"/>
              <w:rPr>
                <w:sz w:val="16"/>
              </w:rPr>
            </w:pPr>
            <w:r>
              <w:rPr>
                <w:sz w:val="16"/>
              </w:rPr>
              <w:t>B</w:t>
            </w:r>
          </w:p>
        </w:tc>
        <w:tc>
          <w:tcPr>
            <w:tcW w:w="510" w:type="dxa"/>
          </w:tcPr>
          <w:p w14:paraId="2F5BF9E3" w14:textId="5FC650C1" w:rsidR="00DA4833" w:rsidRPr="00DA4833" w:rsidRDefault="00DA4833" w:rsidP="00DA4833">
            <w:pPr>
              <w:pStyle w:val="TAL"/>
              <w:rPr>
                <w:sz w:val="16"/>
              </w:rPr>
            </w:pPr>
            <w:r>
              <w:rPr>
                <w:sz w:val="16"/>
              </w:rPr>
              <w:t>Rel-19</w:t>
            </w:r>
          </w:p>
        </w:tc>
        <w:tc>
          <w:tcPr>
            <w:tcW w:w="661" w:type="dxa"/>
          </w:tcPr>
          <w:p w14:paraId="768E3375" w14:textId="5614DA13" w:rsidR="00DA4833" w:rsidRPr="00DA4833" w:rsidRDefault="00DA4833" w:rsidP="00DA4833">
            <w:pPr>
              <w:pStyle w:val="TAL"/>
              <w:rPr>
                <w:sz w:val="16"/>
              </w:rPr>
            </w:pPr>
            <w:r>
              <w:rPr>
                <w:sz w:val="16"/>
              </w:rPr>
              <w:t>18.6.0</w:t>
            </w:r>
          </w:p>
        </w:tc>
        <w:tc>
          <w:tcPr>
            <w:tcW w:w="2607" w:type="dxa"/>
          </w:tcPr>
          <w:p w14:paraId="4858FFF9" w14:textId="78FEDC32" w:rsidR="00DA4833" w:rsidRPr="00DA4833" w:rsidRDefault="00DA4833" w:rsidP="00DA4833">
            <w:pPr>
              <w:pStyle w:val="TAL"/>
              <w:rPr>
                <w:sz w:val="16"/>
              </w:rPr>
            </w:pPr>
            <w:r>
              <w:rPr>
                <w:sz w:val="16"/>
              </w:rPr>
              <w:t>Update on U2N Relay discovery to support 5G ProSe in SNPN</w:t>
            </w:r>
          </w:p>
        </w:tc>
      </w:tr>
      <w:tr w:rsidR="00DA4833" w14:paraId="011179AF" w14:textId="77777777" w:rsidTr="00DA4833">
        <w:tc>
          <w:tcPr>
            <w:tcW w:w="1133" w:type="dxa"/>
          </w:tcPr>
          <w:p w14:paraId="5E7166A4" w14:textId="1675ED71" w:rsidR="00DA4833" w:rsidRPr="00DA4833" w:rsidRDefault="00DA4833" w:rsidP="00DA4833">
            <w:pPr>
              <w:pStyle w:val="TAL"/>
              <w:rPr>
                <w:sz w:val="16"/>
              </w:rPr>
            </w:pPr>
            <w:r>
              <w:rPr>
                <w:sz w:val="16"/>
              </w:rPr>
              <w:t>C1-247066</w:t>
            </w:r>
          </w:p>
        </w:tc>
        <w:tc>
          <w:tcPr>
            <w:tcW w:w="1020" w:type="dxa"/>
          </w:tcPr>
          <w:p w14:paraId="3F7B92F2" w14:textId="4522CABD" w:rsidR="00DA4833" w:rsidRPr="00DA4833" w:rsidRDefault="00DA4833" w:rsidP="00DA4833">
            <w:pPr>
              <w:pStyle w:val="TAL"/>
              <w:rPr>
                <w:sz w:val="16"/>
              </w:rPr>
            </w:pPr>
            <w:r>
              <w:rPr>
                <w:sz w:val="16"/>
              </w:rPr>
              <w:t>agreed</w:t>
            </w:r>
          </w:p>
        </w:tc>
        <w:tc>
          <w:tcPr>
            <w:tcW w:w="1020" w:type="dxa"/>
          </w:tcPr>
          <w:p w14:paraId="02C120F0" w14:textId="62C88CF6" w:rsidR="00DA4833" w:rsidRPr="00DA4833" w:rsidRDefault="00DA4833" w:rsidP="00DA4833">
            <w:pPr>
              <w:pStyle w:val="TAL"/>
              <w:rPr>
                <w:sz w:val="16"/>
              </w:rPr>
            </w:pPr>
            <w:r>
              <w:rPr>
                <w:sz w:val="16"/>
              </w:rPr>
              <w:t>approved</w:t>
            </w:r>
          </w:p>
        </w:tc>
        <w:tc>
          <w:tcPr>
            <w:tcW w:w="1133" w:type="dxa"/>
          </w:tcPr>
          <w:p w14:paraId="4619548E" w14:textId="42D4A8DC" w:rsidR="00DA4833" w:rsidRPr="00DA4833" w:rsidRDefault="00DA4833" w:rsidP="00DA4833">
            <w:pPr>
              <w:pStyle w:val="TAL"/>
              <w:rPr>
                <w:sz w:val="16"/>
              </w:rPr>
            </w:pPr>
            <w:r>
              <w:rPr>
                <w:sz w:val="16"/>
              </w:rPr>
              <w:t>24.554</w:t>
            </w:r>
          </w:p>
        </w:tc>
        <w:tc>
          <w:tcPr>
            <w:tcW w:w="572" w:type="dxa"/>
          </w:tcPr>
          <w:p w14:paraId="54CD9C5C" w14:textId="735EE48C" w:rsidR="00DA4833" w:rsidRPr="00DA4833" w:rsidRDefault="00DA4833" w:rsidP="00DA4833">
            <w:pPr>
              <w:pStyle w:val="TAL"/>
              <w:rPr>
                <w:sz w:val="16"/>
              </w:rPr>
            </w:pPr>
            <w:r>
              <w:rPr>
                <w:sz w:val="16"/>
              </w:rPr>
              <w:t>0642</w:t>
            </w:r>
          </w:p>
        </w:tc>
        <w:tc>
          <w:tcPr>
            <w:tcW w:w="567" w:type="dxa"/>
          </w:tcPr>
          <w:p w14:paraId="6EF45EEB" w14:textId="1A72CCE4" w:rsidR="00DA4833" w:rsidRPr="00DA4833" w:rsidRDefault="00DA4833" w:rsidP="00DA4833">
            <w:pPr>
              <w:pStyle w:val="TAL"/>
              <w:rPr>
                <w:sz w:val="16"/>
              </w:rPr>
            </w:pPr>
            <w:r>
              <w:rPr>
                <w:sz w:val="16"/>
              </w:rPr>
              <w:t>2</w:t>
            </w:r>
          </w:p>
        </w:tc>
        <w:tc>
          <w:tcPr>
            <w:tcW w:w="567" w:type="dxa"/>
          </w:tcPr>
          <w:p w14:paraId="2FEA53FC" w14:textId="412B0E63" w:rsidR="00DA4833" w:rsidRPr="00DA4833" w:rsidRDefault="00DA4833" w:rsidP="00DA4833">
            <w:pPr>
              <w:pStyle w:val="TAL"/>
              <w:rPr>
                <w:sz w:val="16"/>
              </w:rPr>
            </w:pPr>
            <w:r>
              <w:rPr>
                <w:sz w:val="16"/>
              </w:rPr>
              <w:t>B</w:t>
            </w:r>
          </w:p>
        </w:tc>
        <w:tc>
          <w:tcPr>
            <w:tcW w:w="510" w:type="dxa"/>
          </w:tcPr>
          <w:p w14:paraId="4BA4B2B4" w14:textId="2BD3B15A" w:rsidR="00DA4833" w:rsidRPr="00DA4833" w:rsidRDefault="00DA4833" w:rsidP="00DA4833">
            <w:pPr>
              <w:pStyle w:val="TAL"/>
              <w:rPr>
                <w:sz w:val="16"/>
              </w:rPr>
            </w:pPr>
            <w:r>
              <w:rPr>
                <w:sz w:val="16"/>
              </w:rPr>
              <w:t>Rel-19</w:t>
            </w:r>
          </w:p>
        </w:tc>
        <w:tc>
          <w:tcPr>
            <w:tcW w:w="661" w:type="dxa"/>
          </w:tcPr>
          <w:p w14:paraId="08687A29" w14:textId="734784D0" w:rsidR="00DA4833" w:rsidRPr="00DA4833" w:rsidRDefault="00DA4833" w:rsidP="00DA4833">
            <w:pPr>
              <w:pStyle w:val="TAL"/>
              <w:rPr>
                <w:sz w:val="16"/>
              </w:rPr>
            </w:pPr>
            <w:r>
              <w:rPr>
                <w:sz w:val="16"/>
              </w:rPr>
              <w:t>18.6.0</w:t>
            </w:r>
          </w:p>
        </w:tc>
        <w:tc>
          <w:tcPr>
            <w:tcW w:w="2607" w:type="dxa"/>
          </w:tcPr>
          <w:p w14:paraId="2B233769" w14:textId="19BF0578" w:rsidR="00DA4833" w:rsidRPr="00DA4833" w:rsidRDefault="00DA4833" w:rsidP="00DA4833">
            <w:pPr>
              <w:pStyle w:val="TAL"/>
              <w:rPr>
                <w:sz w:val="16"/>
              </w:rPr>
            </w:pPr>
            <w:r>
              <w:rPr>
                <w:sz w:val="16"/>
              </w:rPr>
              <w:t>Update on 5G ProSe public warning notification relay procedure initiation to support 5G ProSe in SNPN</w:t>
            </w:r>
          </w:p>
        </w:tc>
      </w:tr>
      <w:tr w:rsidR="00DA4833" w14:paraId="1128F555" w14:textId="77777777" w:rsidTr="00DA4833">
        <w:tc>
          <w:tcPr>
            <w:tcW w:w="1133" w:type="dxa"/>
          </w:tcPr>
          <w:p w14:paraId="42B21B47" w14:textId="6B58825C" w:rsidR="00DA4833" w:rsidRPr="00DA4833" w:rsidRDefault="00DA4833" w:rsidP="00DA4833">
            <w:pPr>
              <w:pStyle w:val="TAL"/>
              <w:rPr>
                <w:sz w:val="16"/>
              </w:rPr>
            </w:pPr>
            <w:r>
              <w:rPr>
                <w:sz w:val="16"/>
              </w:rPr>
              <w:t>C1-247067</w:t>
            </w:r>
          </w:p>
        </w:tc>
        <w:tc>
          <w:tcPr>
            <w:tcW w:w="1020" w:type="dxa"/>
          </w:tcPr>
          <w:p w14:paraId="45CD52DA" w14:textId="3D8E0460" w:rsidR="00DA4833" w:rsidRPr="00DA4833" w:rsidRDefault="00DA4833" w:rsidP="00DA4833">
            <w:pPr>
              <w:pStyle w:val="TAL"/>
              <w:rPr>
                <w:sz w:val="16"/>
              </w:rPr>
            </w:pPr>
            <w:r>
              <w:rPr>
                <w:sz w:val="16"/>
              </w:rPr>
              <w:t>agreed</w:t>
            </w:r>
          </w:p>
        </w:tc>
        <w:tc>
          <w:tcPr>
            <w:tcW w:w="1020" w:type="dxa"/>
          </w:tcPr>
          <w:p w14:paraId="70F049C9" w14:textId="0C4AA195" w:rsidR="00DA4833" w:rsidRPr="00DA4833" w:rsidRDefault="00DA4833" w:rsidP="00DA4833">
            <w:pPr>
              <w:pStyle w:val="TAL"/>
              <w:rPr>
                <w:sz w:val="16"/>
              </w:rPr>
            </w:pPr>
            <w:r>
              <w:rPr>
                <w:sz w:val="16"/>
              </w:rPr>
              <w:t>approved</w:t>
            </w:r>
          </w:p>
        </w:tc>
        <w:tc>
          <w:tcPr>
            <w:tcW w:w="1133" w:type="dxa"/>
          </w:tcPr>
          <w:p w14:paraId="4D4BA6FE" w14:textId="26258847" w:rsidR="00DA4833" w:rsidRPr="00DA4833" w:rsidRDefault="00DA4833" w:rsidP="00DA4833">
            <w:pPr>
              <w:pStyle w:val="TAL"/>
              <w:rPr>
                <w:sz w:val="16"/>
              </w:rPr>
            </w:pPr>
            <w:r>
              <w:rPr>
                <w:sz w:val="16"/>
              </w:rPr>
              <w:t>24.554</w:t>
            </w:r>
          </w:p>
        </w:tc>
        <w:tc>
          <w:tcPr>
            <w:tcW w:w="572" w:type="dxa"/>
          </w:tcPr>
          <w:p w14:paraId="6A524B97" w14:textId="08E9D9A6" w:rsidR="00DA4833" w:rsidRPr="00DA4833" w:rsidRDefault="00DA4833" w:rsidP="00DA4833">
            <w:pPr>
              <w:pStyle w:val="TAL"/>
              <w:rPr>
                <w:sz w:val="16"/>
              </w:rPr>
            </w:pPr>
            <w:r>
              <w:rPr>
                <w:sz w:val="16"/>
              </w:rPr>
              <w:t>0658</w:t>
            </w:r>
          </w:p>
        </w:tc>
        <w:tc>
          <w:tcPr>
            <w:tcW w:w="567" w:type="dxa"/>
          </w:tcPr>
          <w:p w14:paraId="722AE094" w14:textId="0E4F5E38" w:rsidR="00DA4833" w:rsidRPr="00DA4833" w:rsidRDefault="00DA4833" w:rsidP="00DA4833">
            <w:pPr>
              <w:pStyle w:val="TAL"/>
              <w:rPr>
                <w:sz w:val="16"/>
              </w:rPr>
            </w:pPr>
            <w:r>
              <w:rPr>
                <w:sz w:val="16"/>
              </w:rPr>
              <w:t>2</w:t>
            </w:r>
          </w:p>
        </w:tc>
        <w:tc>
          <w:tcPr>
            <w:tcW w:w="567" w:type="dxa"/>
          </w:tcPr>
          <w:p w14:paraId="71F69037" w14:textId="15DE4491" w:rsidR="00DA4833" w:rsidRPr="00DA4833" w:rsidRDefault="00DA4833" w:rsidP="00DA4833">
            <w:pPr>
              <w:pStyle w:val="TAL"/>
              <w:rPr>
                <w:sz w:val="16"/>
              </w:rPr>
            </w:pPr>
            <w:r>
              <w:rPr>
                <w:sz w:val="16"/>
              </w:rPr>
              <w:t>B</w:t>
            </w:r>
          </w:p>
        </w:tc>
        <w:tc>
          <w:tcPr>
            <w:tcW w:w="510" w:type="dxa"/>
          </w:tcPr>
          <w:p w14:paraId="1B0770F7" w14:textId="0AF92753" w:rsidR="00DA4833" w:rsidRPr="00DA4833" w:rsidRDefault="00DA4833" w:rsidP="00DA4833">
            <w:pPr>
              <w:pStyle w:val="TAL"/>
              <w:rPr>
                <w:sz w:val="16"/>
              </w:rPr>
            </w:pPr>
            <w:r>
              <w:rPr>
                <w:sz w:val="16"/>
              </w:rPr>
              <w:t>Rel-19</w:t>
            </w:r>
          </w:p>
        </w:tc>
        <w:tc>
          <w:tcPr>
            <w:tcW w:w="661" w:type="dxa"/>
          </w:tcPr>
          <w:p w14:paraId="07856543" w14:textId="13665AEB" w:rsidR="00DA4833" w:rsidRPr="00DA4833" w:rsidRDefault="00DA4833" w:rsidP="00DA4833">
            <w:pPr>
              <w:pStyle w:val="TAL"/>
              <w:rPr>
                <w:sz w:val="16"/>
              </w:rPr>
            </w:pPr>
            <w:r>
              <w:rPr>
                <w:sz w:val="16"/>
              </w:rPr>
              <w:t>18.6.0</w:t>
            </w:r>
          </w:p>
        </w:tc>
        <w:tc>
          <w:tcPr>
            <w:tcW w:w="2607" w:type="dxa"/>
          </w:tcPr>
          <w:p w14:paraId="238A714A" w14:textId="58BAB2F3" w:rsidR="00DA4833" w:rsidRPr="00DA4833" w:rsidRDefault="00DA4833" w:rsidP="00DA4833">
            <w:pPr>
              <w:pStyle w:val="TAL"/>
              <w:rPr>
                <w:sz w:val="16"/>
              </w:rPr>
            </w:pPr>
            <w:r>
              <w:rPr>
                <w:sz w:val="16"/>
              </w:rPr>
              <w:t>Update on monitor request procedure for open 5G ProSe direct discovery to support 5G ProSe in SNPN</w:t>
            </w:r>
          </w:p>
        </w:tc>
      </w:tr>
      <w:tr w:rsidR="00DA4833" w14:paraId="6D886D0E" w14:textId="77777777" w:rsidTr="00DA4833">
        <w:tc>
          <w:tcPr>
            <w:tcW w:w="1133" w:type="dxa"/>
          </w:tcPr>
          <w:p w14:paraId="0A7E7E50" w14:textId="25CCB211" w:rsidR="00DA4833" w:rsidRPr="00DA4833" w:rsidRDefault="00DA4833" w:rsidP="00DA4833">
            <w:pPr>
              <w:pStyle w:val="TAL"/>
              <w:rPr>
                <w:sz w:val="16"/>
              </w:rPr>
            </w:pPr>
            <w:r>
              <w:rPr>
                <w:sz w:val="16"/>
              </w:rPr>
              <w:t>C1-247068</w:t>
            </w:r>
          </w:p>
        </w:tc>
        <w:tc>
          <w:tcPr>
            <w:tcW w:w="1020" w:type="dxa"/>
          </w:tcPr>
          <w:p w14:paraId="31C071F8" w14:textId="38D7F2F2" w:rsidR="00DA4833" w:rsidRPr="00DA4833" w:rsidRDefault="00DA4833" w:rsidP="00DA4833">
            <w:pPr>
              <w:pStyle w:val="TAL"/>
              <w:rPr>
                <w:sz w:val="16"/>
              </w:rPr>
            </w:pPr>
            <w:r>
              <w:rPr>
                <w:sz w:val="16"/>
              </w:rPr>
              <w:t>agreed</w:t>
            </w:r>
          </w:p>
        </w:tc>
        <w:tc>
          <w:tcPr>
            <w:tcW w:w="1020" w:type="dxa"/>
          </w:tcPr>
          <w:p w14:paraId="3EE105B2" w14:textId="4F8FED4E" w:rsidR="00DA4833" w:rsidRPr="00DA4833" w:rsidRDefault="00DA4833" w:rsidP="00DA4833">
            <w:pPr>
              <w:pStyle w:val="TAL"/>
              <w:rPr>
                <w:sz w:val="16"/>
              </w:rPr>
            </w:pPr>
            <w:r>
              <w:rPr>
                <w:sz w:val="16"/>
              </w:rPr>
              <w:t>approved</w:t>
            </w:r>
          </w:p>
        </w:tc>
        <w:tc>
          <w:tcPr>
            <w:tcW w:w="1133" w:type="dxa"/>
          </w:tcPr>
          <w:p w14:paraId="59A445E5" w14:textId="5F8F9670" w:rsidR="00DA4833" w:rsidRPr="00DA4833" w:rsidRDefault="00DA4833" w:rsidP="00DA4833">
            <w:pPr>
              <w:pStyle w:val="TAL"/>
              <w:rPr>
                <w:sz w:val="16"/>
              </w:rPr>
            </w:pPr>
            <w:r>
              <w:rPr>
                <w:sz w:val="16"/>
              </w:rPr>
              <w:t>24.554</w:t>
            </w:r>
          </w:p>
        </w:tc>
        <w:tc>
          <w:tcPr>
            <w:tcW w:w="572" w:type="dxa"/>
          </w:tcPr>
          <w:p w14:paraId="0E1A3FEE" w14:textId="228B1D02" w:rsidR="00DA4833" w:rsidRPr="00DA4833" w:rsidRDefault="00DA4833" w:rsidP="00DA4833">
            <w:pPr>
              <w:pStyle w:val="TAL"/>
              <w:rPr>
                <w:sz w:val="16"/>
              </w:rPr>
            </w:pPr>
            <w:r>
              <w:rPr>
                <w:sz w:val="16"/>
              </w:rPr>
              <w:t>0656</w:t>
            </w:r>
          </w:p>
        </w:tc>
        <w:tc>
          <w:tcPr>
            <w:tcW w:w="567" w:type="dxa"/>
          </w:tcPr>
          <w:p w14:paraId="201349DB" w14:textId="4DE492CB" w:rsidR="00DA4833" w:rsidRPr="00DA4833" w:rsidRDefault="00DA4833" w:rsidP="00DA4833">
            <w:pPr>
              <w:pStyle w:val="TAL"/>
              <w:rPr>
                <w:sz w:val="16"/>
              </w:rPr>
            </w:pPr>
            <w:r>
              <w:rPr>
                <w:sz w:val="16"/>
              </w:rPr>
              <w:t>2</w:t>
            </w:r>
          </w:p>
        </w:tc>
        <w:tc>
          <w:tcPr>
            <w:tcW w:w="567" w:type="dxa"/>
          </w:tcPr>
          <w:p w14:paraId="1F051979" w14:textId="54E05102" w:rsidR="00DA4833" w:rsidRPr="00DA4833" w:rsidRDefault="00DA4833" w:rsidP="00DA4833">
            <w:pPr>
              <w:pStyle w:val="TAL"/>
              <w:rPr>
                <w:sz w:val="16"/>
              </w:rPr>
            </w:pPr>
            <w:r>
              <w:rPr>
                <w:sz w:val="16"/>
              </w:rPr>
              <w:t>B</w:t>
            </w:r>
          </w:p>
        </w:tc>
        <w:tc>
          <w:tcPr>
            <w:tcW w:w="510" w:type="dxa"/>
          </w:tcPr>
          <w:p w14:paraId="21AEF24D" w14:textId="3C909CB5" w:rsidR="00DA4833" w:rsidRPr="00DA4833" w:rsidRDefault="00DA4833" w:rsidP="00DA4833">
            <w:pPr>
              <w:pStyle w:val="TAL"/>
              <w:rPr>
                <w:sz w:val="16"/>
              </w:rPr>
            </w:pPr>
            <w:r>
              <w:rPr>
                <w:sz w:val="16"/>
              </w:rPr>
              <w:t>Rel-19</w:t>
            </w:r>
          </w:p>
        </w:tc>
        <w:tc>
          <w:tcPr>
            <w:tcW w:w="661" w:type="dxa"/>
          </w:tcPr>
          <w:p w14:paraId="4F92486B" w14:textId="12D8A393" w:rsidR="00DA4833" w:rsidRPr="00DA4833" w:rsidRDefault="00DA4833" w:rsidP="00DA4833">
            <w:pPr>
              <w:pStyle w:val="TAL"/>
              <w:rPr>
                <w:sz w:val="16"/>
              </w:rPr>
            </w:pPr>
            <w:r>
              <w:rPr>
                <w:sz w:val="16"/>
              </w:rPr>
              <w:t>18.6.0</w:t>
            </w:r>
          </w:p>
        </w:tc>
        <w:tc>
          <w:tcPr>
            <w:tcW w:w="2607" w:type="dxa"/>
          </w:tcPr>
          <w:p w14:paraId="39F0FF8C" w14:textId="1C07ED63" w:rsidR="00DA4833" w:rsidRPr="00DA4833" w:rsidRDefault="00DA4833" w:rsidP="00DA4833">
            <w:pPr>
              <w:pStyle w:val="TAL"/>
              <w:rPr>
                <w:sz w:val="16"/>
              </w:rPr>
            </w:pPr>
            <w:r>
              <w:rPr>
                <w:sz w:val="16"/>
              </w:rPr>
              <w:t>Update on announce request procedure initiation to support 5G ProSe in SNPN</w:t>
            </w:r>
          </w:p>
        </w:tc>
      </w:tr>
      <w:tr w:rsidR="00DA4833" w14:paraId="6F0D9AC3" w14:textId="77777777" w:rsidTr="00DA4833">
        <w:tc>
          <w:tcPr>
            <w:tcW w:w="1133" w:type="dxa"/>
          </w:tcPr>
          <w:p w14:paraId="1FC89E3E" w14:textId="77F711DD" w:rsidR="00DA4833" w:rsidRPr="00DA4833" w:rsidRDefault="00DA4833" w:rsidP="00DA4833">
            <w:pPr>
              <w:pStyle w:val="TAL"/>
              <w:rPr>
                <w:sz w:val="16"/>
              </w:rPr>
            </w:pPr>
            <w:r>
              <w:rPr>
                <w:sz w:val="16"/>
              </w:rPr>
              <w:t>C1-247069</w:t>
            </w:r>
          </w:p>
        </w:tc>
        <w:tc>
          <w:tcPr>
            <w:tcW w:w="1020" w:type="dxa"/>
          </w:tcPr>
          <w:p w14:paraId="6E6B7D66" w14:textId="5C754232" w:rsidR="00DA4833" w:rsidRPr="00DA4833" w:rsidRDefault="00DA4833" w:rsidP="00DA4833">
            <w:pPr>
              <w:pStyle w:val="TAL"/>
              <w:rPr>
                <w:sz w:val="16"/>
              </w:rPr>
            </w:pPr>
            <w:r>
              <w:rPr>
                <w:sz w:val="16"/>
              </w:rPr>
              <w:t>agreed</w:t>
            </w:r>
          </w:p>
        </w:tc>
        <w:tc>
          <w:tcPr>
            <w:tcW w:w="1020" w:type="dxa"/>
          </w:tcPr>
          <w:p w14:paraId="2CB699D5" w14:textId="19795C32" w:rsidR="00DA4833" w:rsidRPr="00DA4833" w:rsidRDefault="00DA4833" w:rsidP="00DA4833">
            <w:pPr>
              <w:pStyle w:val="TAL"/>
              <w:rPr>
                <w:sz w:val="16"/>
              </w:rPr>
            </w:pPr>
            <w:r>
              <w:rPr>
                <w:sz w:val="16"/>
              </w:rPr>
              <w:t>approved</w:t>
            </w:r>
          </w:p>
        </w:tc>
        <w:tc>
          <w:tcPr>
            <w:tcW w:w="1133" w:type="dxa"/>
          </w:tcPr>
          <w:p w14:paraId="743849E1" w14:textId="5FD2B072" w:rsidR="00DA4833" w:rsidRPr="00DA4833" w:rsidRDefault="00DA4833" w:rsidP="00DA4833">
            <w:pPr>
              <w:pStyle w:val="TAL"/>
              <w:rPr>
                <w:sz w:val="16"/>
              </w:rPr>
            </w:pPr>
            <w:r>
              <w:rPr>
                <w:sz w:val="16"/>
              </w:rPr>
              <w:t>24.554</w:t>
            </w:r>
          </w:p>
        </w:tc>
        <w:tc>
          <w:tcPr>
            <w:tcW w:w="572" w:type="dxa"/>
          </w:tcPr>
          <w:p w14:paraId="2E774436" w14:textId="30C7EDCA" w:rsidR="00DA4833" w:rsidRPr="00DA4833" w:rsidRDefault="00DA4833" w:rsidP="00DA4833">
            <w:pPr>
              <w:pStyle w:val="TAL"/>
              <w:rPr>
                <w:sz w:val="16"/>
              </w:rPr>
            </w:pPr>
            <w:r>
              <w:rPr>
                <w:sz w:val="16"/>
              </w:rPr>
              <w:t>0662</w:t>
            </w:r>
          </w:p>
        </w:tc>
        <w:tc>
          <w:tcPr>
            <w:tcW w:w="567" w:type="dxa"/>
          </w:tcPr>
          <w:p w14:paraId="30808EAE" w14:textId="00FA3933" w:rsidR="00DA4833" w:rsidRPr="00DA4833" w:rsidRDefault="00DA4833" w:rsidP="00DA4833">
            <w:pPr>
              <w:pStyle w:val="TAL"/>
              <w:rPr>
                <w:sz w:val="16"/>
              </w:rPr>
            </w:pPr>
            <w:r>
              <w:rPr>
                <w:sz w:val="16"/>
              </w:rPr>
              <w:t>2</w:t>
            </w:r>
          </w:p>
        </w:tc>
        <w:tc>
          <w:tcPr>
            <w:tcW w:w="567" w:type="dxa"/>
          </w:tcPr>
          <w:p w14:paraId="4EEE727D" w14:textId="1A7112B3" w:rsidR="00DA4833" w:rsidRPr="00DA4833" w:rsidRDefault="00DA4833" w:rsidP="00DA4833">
            <w:pPr>
              <w:pStyle w:val="TAL"/>
              <w:rPr>
                <w:sz w:val="16"/>
              </w:rPr>
            </w:pPr>
            <w:r>
              <w:rPr>
                <w:sz w:val="16"/>
              </w:rPr>
              <w:t>B</w:t>
            </w:r>
          </w:p>
        </w:tc>
        <w:tc>
          <w:tcPr>
            <w:tcW w:w="510" w:type="dxa"/>
          </w:tcPr>
          <w:p w14:paraId="2CAB17FA" w14:textId="7EE72734" w:rsidR="00DA4833" w:rsidRPr="00DA4833" w:rsidRDefault="00DA4833" w:rsidP="00DA4833">
            <w:pPr>
              <w:pStyle w:val="TAL"/>
              <w:rPr>
                <w:sz w:val="16"/>
              </w:rPr>
            </w:pPr>
            <w:r>
              <w:rPr>
                <w:sz w:val="16"/>
              </w:rPr>
              <w:t>Rel-19</w:t>
            </w:r>
          </w:p>
        </w:tc>
        <w:tc>
          <w:tcPr>
            <w:tcW w:w="661" w:type="dxa"/>
          </w:tcPr>
          <w:p w14:paraId="3AC3A13F" w14:textId="04D7FADB" w:rsidR="00DA4833" w:rsidRPr="00DA4833" w:rsidRDefault="00DA4833" w:rsidP="00DA4833">
            <w:pPr>
              <w:pStyle w:val="TAL"/>
              <w:rPr>
                <w:sz w:val="16"/>
              </w:rPr>
            </w:pPr>
            <w:r>
              <w:rPr>
                <w:sz w:val="16"/>
              </w:rPr>
              <w:t>18.6.0</w:t>
            </w:r>
          </w:p>
        </w:tc>
        <w:tc>
          <w:tcPr>
            <w:tcW w:w="2607" w:type="dxa"/>
          </w:tcPr>
          <w:p w14:paraId="7E0DB60A" w14:textId="6CBF504A" w:rsidR="00DA4833" w:rsidRPr="00DA4833" w:rsidRDefault="00DA4833" w:rsidP="00DA4833">
            <w:pPr>
              <w:pStyle w:val="TAL"/>
              <w:rPr>
                <w:sz w:val="16"/>
              </w:rPr>
            </w:pPr>
            <w:r>
              <w:rPr>
                <w:sz w:val="16"/>
              </w:rPr>
              <w:t>Update on monitor request procedure for restricted 5G ProSe direct discovery model A to support 5G ProSe in SNPN</w:t>
            </w:r>
          </w:p>
        </w:tc>
      </w:tr>
      <w:tr w:rsidR="00DA4833" w14:paraId="5E94D80F" w14:textId="77777777" w:rsidTr="00DA4833">
        <w:tc>
          <w:tcPr>
            <w:tcW w:w="1133" w:type="dxa"/>
          </w:tcPr>
          <w:p w14:paraId="6D53AB5C" w14:textId="0F319C9B" w:rsidR="00DA4833" w:rsidRPr="00DA4833" w:rsidRDefault="00DA4833" w:rsidP="00DA4833">
            <w:pPr>
              <w:pStyle w:val="TAL"/>
              <w:rPr>
                <w:sz w:val="16"/>
              </w:rPr>
            </w:pPr>
            <w:r>
              <w:rPr>
                <w:sz w:val="16"/>
              </w:rPr>
              <w:t>C1-247076</w:t>
            </w:r>
          </w:p>
        </w:tc>
        <w:tc>
          <w:tcPr>
            <w:tcW w:w="1020" w:type="dxa"/>
          </w:tcPr>
          <w:p w14:paraId="3DE1CF4D" w14:textId="7D51A206" w:rsidR="00DA4833" w:rsidRPr="00DA4833" w:rsidRDefault="00DA4833" w:rsidP="00DA4833">
            <w:pPr>
              <w:pStyle w:val="TAL"/>
              <w:rPr>
                <w:sz w:val="16"/>
              </w:rPr>
            </w:pPr>
            <w:r>
              <w:rPr>
                <w:sz w:val="16"/>
              </w:rPr>
              <w:t>agreed</w:t>
            </w:r>
          </w:p>
        </w:tc>
        <w:tc>
          <w:tcPr>
            <w:tcW w:w="1020" w:type="dxa"/>
          </w:tcPr>
          <w:p w14:paraId="1ADA7F96" w14:textId="3FC1B777" w:rsidR="00DA4833" w:rsidRPr="00DA4833" w:rsidRDefault="00DA4833" w:rsidP="00DA4833">
            <w:pPr>
              <w:pStyle w:val="TAL"/>
              <w:rPr>
                <w:sz w:val="16"/>
              </w:rPr>
            </w:pPr>
            <w:r>
              <w:rPr>
                <w:sz w:val="16"/>
              </w:rPr>
              <w:t>approved</w:t>
            </w:r>
          </w:p>
        </w:tc>
        <w:tc>
          <w:tcPr>
            <w:tcW w:w="1133" w:type="dxa"/>
          </w:tcPr>
          <w:p w14:paraId="4B5D6353" w14:textId="05A830AB" w:rsidR="00DA4833" w:rsidRPr="00DA4833" w:rsidRDefault="00DA4833" w:rsidP="00DA4833">
            <w:pPr>
              <w:pStyle w:val="TAL"/>
              <w:rPr>
                <w:sz w:val="16"/>
              </w:rPr>
            </w:pPr>
            <w:r>
              <w:rPr>
                <w:sz w:val="16"/>
              </w:rPr>
              <w:t>24.554</w:t>
            </w:r>
          </w:p>
        </w:tc>
        <w:tc>
          <w:tcPr>
            <w:tcW w:w="572" w:type="dxa"/>
          </w:tcPr>
          <w:p w14:paraId="58B84C14" w14:textId="205FBAD5" w:rsidR="00DA4833" w:rsidRPr="00DA4833" w:rsidRDefault="00DA4833" w:rsidP="00DA4833">
            <w:pPr>
              <w:pStyle w:val="TAL"/>
              <w:rPr>
                <w:sz w:val="16"/>
              </w:rPr>
            </w:pPr>
            <w:r>
              <w:rPr>
                <w:sz w:val="16"/>
              </w:rPr>
              <w:t>0664</w:t>
            </w:r>
          </w:p>
        </w:tc>
        <w:tc>
          <w:tcPr>
            <w:tcW w:w="567" w:type="dxa"/>
          </w:tcPr>
          <w:p w14:paraId="314B8ECE" w14:textId="138F4563" w:rsidR="00DA4833" w:rsidRPr="00DA4833" w:rsidRDefault="00DA4833" w:rsidP="00DA4833">
            <w:pPr>
              <w:pStyle w:val="TAL"/>
              <w:rPr>
                <w:sz w:val="16"/>
              </w:rPr>
            </w:pPr>
            <w:r>
              <w:rPr>
                <w:sz w:val="16"/>
              </w:rPr>
              <w:t>3</w:t>
            </w:r>
          </w:p>
        </w:tc>
        <w:tc>
          <w:tcPr>
            <w:tcW w:w="567" w:type="dxa"/>
          </w:tcPr>
          <w:p w14:paraId="3AB2521F" w14:textId="7A65AFCB" w:rsidR="00DA4833" w:rsidRPr="00DA4833" w:rsidRDefault="00DA4833" w:rsidP="00DA4833">
            <w:pPr>
              <w:pStyle w:val="TAL"/>
              <w:rPr>
                <w:sz w:val="16"/>
              </w:rPr>
            </w:pPr>
            <w:r>
              <w:rPr>
                <w:sz w:val="16"/>
              </w:rPr>
              <w:t>B</w:t>
            </w:r>
          </w:p>
        </w:tc>
        <w:tc>
          <w:tcPr>
            <w:tcW w:w="510" w:type="dxa"/>
          </w:tcPr>
          <w:p w14:paraId="66054E92" w14:textId="2A15EDDE" w:rsidR="00DA4833" w:rsidRPr="00DA4833" w:rsidRDefault="00DA4833" w:rsidP="00DA4833">
            <w:pPr>
              <w:pStyle w:val="TAL"/>
              <w:rPr>
                <w:sz w:val="16"/>
              </w:rPr>
            </w:pPr>
            <w:r>
              <w:rPr>
                <w:sz w:val="16"/>
              </w:rPr>
              <w:t>Rel-19</w:t>
            </w:r>
          </w:p>
        </w:tc>
        <w:tc>
          <w:tcPr>
            <w:tcW w:w="661" w:type="dxa"/>
          </w:tcPr>
          <w:p w14:paraId="74A412AC" w14:textId="26531F83" w:rsidR="00DA4833" w:rsidRPr="00DA4833" w:rsidRDefault="00DA4833" w:rsidP="00DA4833">
            <w:pPr>
              <w:pStyle w:val="TAL"/>
              <w:rPr>
                <w:sz w:val="16"/>
              </w:rPr>
            </w:pPr>
            <w:r>
              <w:rPr>
                <w:sz w:val="16"/>
              </w:rPr>
              <w:t>18.6.0</w:t>
            </w:r>
          </w:p>
        </w:tc>
        <w:tc>
          <w:tcPr>
            <w:tcW w:w="2607" w:type="dxa"/>
          </w:tcPr>
          <w:p w14:paraId="556D564E" w14:textId="5DECB177" w:rsidR="00DA4833" w:rsidRPr="00DA4833" w:rsidRDefault="00DA4833" w:rsidP="00DA4833">
            <w:pPr>
              <w:pStyle w:val="TAL"/>
              <w:rPr>
                <w:sz w:val="16"/>
              </w:rPr>
            </w:pPr>
            <w:r>
              <w:rPr>
                <w:sz w:val="16"/>
              </w:rPr>
              <w:t>Update on match report procedure to support 5G ProSe in SNPN</w:t>
            </w:r>
          </w:p>
        </w:tc>
      </w:tr>
      <w:tr w:rsidR="00DA4833" w14:paraId="16E53EEE" w14:textId="77777777" w:rsidTr="00DA4833">
        <w:tc>
          <w:tcPr>
            <w:tcW w:w="1133" w:type="dxa"/>
          </w:tcPr>
          <w:p w14:paraId="2650ABA4" w14:textId="73ABE030" w:rsidR="00DA4833" w:rsidRPr="00DA4833" w:rsidRDefault="00DA4833" w:rsidP="00DA4833">
            <w:pPr>
              <w:pStyle w:val="TAL"/>
              <w:rPr>
                <w:sz w:val="16"/>
              </w:rPr>
            </w:pPr>
            <w:r>
              <w:rPr>
                <w:sz w:val="16"/>
              </w:rPr>
              <w:t>C1-247083</w:t>
            </w:r>
          </w:p>
        </w:tc>
        <w:tc>
          <w:tcPr>
            <w:tcW w:w="1020" w:type="dxa"/>
          </w:tcPr>
          <w:p w14:paraId="7FD57C61" w14:textId="23C48654" w:rsidR="00DA4833" w:rsidRPr="00DA4833" w:rsidRDefault="00DA4833" w:rsidP="00DA4833">
            <w:pPr>
              <w:pStyle w:val="TAL"/>
              <w:rPr>
                <w:sz w:val="16"/>
              </w:rPr>
            </w:pPr>
            <w:r>
              <w:rPr>
                <w:sz w:val="16"/>
              </w:rPr>
              <w:t>agreed</w:t>
            </w:r>
          </w:p>
        </w:tc>
        <w:tc>
          <w:tcPr>
            <w:tcW w:w="1020" w:type="dxa"/>
          </w:tcPr>
          <w:p w14:paraId="3C119238" w14:textId="456205C7" w:rsidR="00DA4833" w:rsidRPr="00DA4833" w:rsidRDefault="00DA4833" w:rsidP="00DA4833">
            <w:pPr>
              <w:pStyle w:val="TAL"/>
              <w:rPr>
                <w:sz w:val="16"/>
              </w:rPr>
            </w:pPr>
            <w:r>
              <w:rPr>
                <w:sz w:val="16"/>
              </w:rPr>
              <w:t>approved</w:t>
            </w:r>
          </w:p>
        </w:tc>
        <w:tc>
          <w:tcPr>
            <w:tcW w:w="1133" w:type="dxa"/>
          </w:tcPr>
          <w:p w14:paraId="0923474A" w14:textId="5C848526" w:rsidR="00DA4833" w:rsidRPr="00DA4833" w:rsidRDefault="00DA4833" w:rsidP="00DA4833">
            <w:pPr>
              <w:pStyle w:val="TAL"/>
              <w:rPr>
                <w:sz w:val="16"/>
              </w:rPr>
            </w:pPr>
            <w:r>
              <w:rPr>
                <w:sz w:val="16"/>
              </w:rPr>
              <w:t>24.554</w:t>
            </w:r>
          </w:p>
        </w:tc>
        <w:tc>
          <w:tcPr>
            <w:tcW w:w="572" w:type="dxa"/>
          </w:tcPr>
          <w:p w14:paraId="2972864D" w14:textId="62F4E52F" w:rsidR="00DA4833" w:rsidRPr="00DA4833" w:rsidRDefault="00DA4833" w:rsidP="00DA4833">
            <w:pPr>
              <w:pStyle w:val="TAL"/>
              <w:rPr>
                <w:sz w:val="16"/>
              </w:rPr>
            </w:pPr>
            <w:r>
              <w:rPr>
                <w:sz w:val="16"/>
              </w:rPr>
              <w:t>0669</w:t>
            </w:r>
          </w:p>
        </w:tc>
        <w:tc>
          <w:tcPr>
            <w:tcW w:w="567" w:type="dxa"/>
          </w:tcPr>
          <w:p w14:paraId="2996F617" w14:textId="680928DE" w:rsidR="00DA4833" w:rsidRPr="00DA4833" w:rsidRDefault="00DA4833" w:rsidP="00DA4833">
            <w:pPr>
              <w:pStyle w:val="TAL"/>
              <w:rPr>
                <w:sz w:val="16"/>
              </w:rPr>
            </w:pPr>
            <w:r>
              <w:rPr>
                <w:sz w:val="16"/>
              </w:rPr>
              <w:t>3</w:t>
            </w:r>
          </w:p>
        </w:tc>
        <w:tc>
          <w:tcPr>
            <w:tcW w:w="567" w:type="dxa"/>
          </w:tcPr>
          <w:p w14:paraId="1F6B9A16" w14:textId="4271C2F6" w:rsidR="00DA4833" w:rsidRPr="00DA4833" w:rsidRDefault="00DA4833" w:rsidP="00DA4833">
            <w:pPr>
              <w:pStyle w:val="TAL"/>
              <w:rPr>
                <w:sz w:val="16"/>
              </w:rPr>
            </w:pPr>
            <w:r>
              <w:rPr>
                <w:sz w:val="16"/>
              </w:rPr>
              <w:t>B</w:t>
            </w:r>
          </w:p>
        </w:tc>
        <w:tc>
          <w:tcPr>
            <w:tcW w:w="510" w:type="dxa"/>
          </w:tcPr>
          <w:p w14:paraId="7E030DA3" w14:textId="215129F1" w:rsidR="00DA4833" w:rsidRPr="00DA4833" w:rsidRDefault="00DA4833" w:rsidP="00DA4833">
            <w:pPr>
              <w:pStyle w:val="TAL"/>
              <w:rPr>
                <w:sz w:val="16"/>
              </w:rPr>
            </w:pPr>
            <w:r>
              <w:rPr>
                <w:sz w:val="16"/>
              </w:rPr>
              <w:t>Rel-19</w:t>
            </w:r>
          </w:p>
        </w:tc>
        <w:tc>
          <w:tcPr>
            <w:tcW w:w="661" w:type="dxa"/>
          </w:tcPr>
          <w:p w14:paraId="562F29A3" w14:textId="41C2BC78" w:rsidR="00DA4833" w:rsidRPr="00DA4833" w:rsidRDefault="00DA4833" w:rsidP="00DA4833">
            <w:pPr>
              <w:pStyle w:val="TAL"/>
              <w:rPr>
                <w:sz w:val="16"/>
              </w:rPr>
            </w:pPr>
            <w:r>
              <w:rPr>
                <w:sz w:val="16"/>
              </w:rPr>
              <w:t>18.6.0</w:t>
            </w:r>
          </w:p>
        </w:tc>
        <w:tc>
          <w:tcPr>
            <w:tcW w:w="2607" w:type="dxa"/>
          </w:tcPr>
          <w:p w14:paraId="6A5D4321" w14:textId="66C53117" w:rsidR="00DA4833" w:rsidRPr="00DA4833" w:rsidRDefault="00DA4833" w:rsidP="00DA4833">
            <w:pPr>
              <w:pStyle w:val="TAL"/>
              <w:rPr>
                <w:sz w:val="16"/>
              </w:rPr>
            </w:pPr>
            <w:r>
              <w:rPr>
                <w:sz w:val="16"/>
              </w:rPr>
              <w:t>Impact of SNPN on 5G ProSe Broadcast mode and the use of provisioned radio resources</w:t>
            </w:r>
          </w:p>
        </w:tc>
      </w:tr>
      <w:tr w:rsidR="00DA4833" w14:paraId="784FA0AD" w14:textId="77777777" w:rsidTr="00DA4833">
        <w:tc>
          <w:tcPr>
            <w:tcW w:w="1133" w:type="dxa"/>
          </w:tcPr>
          <w:p w14:paraId="736E98B3" w14:textId="21D4142C" w:rsidR="00DA4833" w:rsidRPr="00DA4833" w:rsidRDefault="00DA4833" w:rsidP="00DA4833">
            <w:pPr>
              <w:pStyle w:val="TAL"/>
              <w:rPr>
                <w:sz w:val="16"/>
              </w:rPr>
            </w:pPr>
            <w:r>
              <w:rPr>
                <w:sz w:val="16"/>
              </w:rPr>
              <w:t>C1-247084</w:t>
            </w:r>
          </w:p>
        </w:tc>
        <w:tc>
          <w:tcPr>
            <w:tcW w:w="1020" w:type="dxa"/>
          </w:tcPr>
          <w:p w14:paraId="74E50768" w14:textId="60169142" w:rsidR="00DA4833" w:rsidRPr="00DA4833" w:rsidRDefault="00DA4833" w:rsidP="00DA4833">
            <w:pPr>
              <w:pStyle w:val="TAL"/>
              <w:rPr>
                <w:sz w:val="16"/>
              </w:rPr>
            </w:pPr>
            <w:r>
              <w:rPr>
                <w:sz w:val="16"/>
              </w:rPr>
              <w:t>agreed</w:t>
            </w:r>
          </w:p>
        </w:tc>
        <w:tc>
          <w:tcPr>
            <w:tcW w:w="1020" w:type="dxa"/>
          </w:tcPr>
          <w:p w14:paraId="115A0EB4" w14:textId="5CCF706F" w:rsidR="00DA4833" w:rsidRPr="00DA4833" w:rsidRDefault="00DA4833" w:rsidP="00DA4833">
            <w:pPr>
              <w:pStyle w:val="TAL"/>
              <w:rPr>
                <w:sz w:val="16"/>
              </w:rPr>
            </w:pPr>
            <w:r>
              <w:rPr>
                <w:sz w:val="16"/>
              </w:rPr>
              <w:t>approved</w:t>
            </w:r>
          </w:p>
        </w:tc>
        <w:tc>
          <w:tcPr>
            <w:tcW w:w="1133" w:type="dxa"/>
          </w:tcPr>
          <w:p w14:paraId="46F2D4D9" w14:textId="1D193BE7" w:rsidR="00DA4833" w:rsidRPr="00DA4833" w:rsidRDefault="00DA4833" w:rsidP="00DA4833">
            <w:pPr>
              <w:pStyle w:val="TAL"/>
              <w:rPr>
                <w:sz w:val="16"/>
              </w:rPr>
            </w:pPr>
            <w:r>
              <w:rPr>
                <w:sz w:val="16"/>
              </w:rPr>
              <w:t>24.554</w:t>
            </w:r>
          </w:p>
        </w:tc>
        <w:tc>
          <w:tcPr>
            <w:tcW w:w="572" w:type="dxa"/>
          </w:tcPr>
          <w:p w14:paraId="6CDC7148" w14:textId="6C1BBDC5" w:rsidR="00DA4833" w:rsidRPr="00DA4833" w:rsidRDefault="00DA4833" w:rsidP="00DA4833">
            <w:pPr>
              <w:pStyle w:val="TAL"/>
              <w:rPr>
                <w:sz w:val="16"/>
              </w:rPr>
            </w:pPr>
            <w:r>
              <w:rPr>
                <w:sz w:val="16"/>
              </w:rPr>
              <w:t>0665</w:t>
            </w:r>
          </w:p>
        </w:tc>
        <w:tc>
          <w:tcPr>
            <w:tcW w:w="567" w:type="dxa"/>
          </w:tcPr>
          <w:p w14:paraId="5FF2B8F0" w14:textId="7F4C18E3" w:rsidR="00DA4833" w:rsidRPr="00DA4833" w:rsidRDefault="00DA4833" w:rsidP="00DA4833">
            <w:pPr>
              <w:pStyle w:val="TAL"/>
              <w:rPr>
                <w:sz w:val="16"/>
              </w:rPr>
            </w:pPr>
            <w:r>
              <w:rPr>
                <w:sz w:val="16"/>
              </w:rPr>
              <w:t>2</w:t>
            </w:r>
          </w:p>
        </w:tc>
        <w:tc>
          <w:tcPr>
            <w:tcW w:w="567" w:type="dxa"/>
          </w:tcPr>
          <w:p w14:paraId="7DADAAAC" w14:textId="2563B314" w:rsidR="00DA4833" w:rsidRPr="00DA4833" w:rsidRDefault="00DA4833" w:rsidP="00DA4833">
            <w:pPr>
              <w:pStyle w:val="TAL"/>
              <w:rPr>
                <w:sz w:val="16"/>
              </w:rPr>
            </w:pPr>
            <w:r>
              <w:rPr>
                <w:sz w:val="16"/>
              </w:rPr>
              <w:t>B</w:t>
            </w:r>
          </w:p>
        </w:tc>
        <w:tc>
          <w:tcPr>
            <w:tcW w:w="510" w:type="dxa"/>
          </w:tcPr>
          <w:p w14:paraId="0A798060" w14:textId="7CD9CE6B" w:rsidR="00DA4833" w:rsidRPr="00DA4833" w:rsidRDefault="00DA4833" w:rsidP="00DA4833">
            <w:pPr>
              <w:pStyle w:val="TAL"/>
              <w:rPr>
                <w:sz w:val="16"/>
              </w:rPr>
            </w:pPr>
            <w:r>
              <w:rPr>
                <w:sz w:val="16"/>
              </w:rPr>
              <w:t>Rel-19</w:t>
            </w:r>
          </w:p>
        </w:tc>
        <w:tc>
          <w:tcPr>
            <w:tcW w:w="661" w:type="dxa"/>
          </w:tcPr>
          <w:p w14:paraId="723E87F6" w14:textId="4AD0DC00" w:rsidR="00DA4833" w:rsidRPr="00DA4833" w:rsidRDefault="00DA4833" w:rsidP="00DA4833">
            <w:pPr>
              <w:pStyle w:val="TAL"/>
              <w:rPr>
                <w:sz w:val="16"/>
              </w:rPr>
            </w:pPr>
            <w:r>
              <w:rPr>
                <w:sz w:val="16"/>
              </w:rPr>
              <w:t>18.6.0</w:t>
            </w:r>
          </w:p>
        </w:tc>
        <w:tc>
          <w:tcPr>
            <w:tcW w:w="2607" w:type="dxa"/>
          </w:tcPr>
          <w:p w14:paraId="63F2E532" w14:textId="4994D307" w:rsidR="00DA4833" w:rsidRPr="00DA4833" w:rsidRDefault="00DA4833" w:rsidP="00DA4833">
            <w:pPr>
              <w:pStyle w:val="TAL"/>
              <w:rPr>
                <w:sz w:val="16"/>
              </w:rPr>
            </w:pPr>
            <w:r>
              <w:rPr>
                <w:sz w:val="16"/>
              </w:rPr>
              <w:t>Update on 5G ProSe UE-to-Network Relay Discovery additional parameter to support 5G ProSe in SNPN</w:t>
            </w:r>
          </w:p>
        </w:tc>
      </w:tr>
    </w:tbl>
    <w:p w14:paraId="55BE5F9D" w14:textId="77777777" w:rsidR="00DA4833" w:rsidRDefault="00DA4833" w:rsidP="00DA4833"/>
    <w:p w14:paraId="01176A7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3E56E" w14:textId="481C5AC0" w:rsidR="00DA4833" w:rsidRDefault="00DA4833" w:rsidP="00DA4833">
      <w:pPr>
        <w:rPr>
          <w:rFonts w:ascii="Arial" w:hAnsi="Arial" w:cs="Arial"/>
          <w:b/>
          <w:sz w:val="24"/>
        </w:rPr>
      </w:pPr>
      <w:r>
        <w:rPr>
          <w:rFonts w:ascii="Arial" w:hAnsi="Arial" w:cs="Arial"/>
          <w:b/>
          <w:color w:val="0000FF"/>
          <w:sz w:val="24"/>
        </w:rPr>
        <w:t>CP-243201</w:t>
      </w:r>
      <w:r>
        <w:rPr>
          <w:rFonts w:ascii="Arial" w:hAnsi="Arial" w:cs="Arial"/>
          <w:b/>
          <w:color w:val="0000FF"/>
          <w:sz w:val="24"/>
        </w:rPr>
        <w:tab/>
      </w:r>
      <w:r>
        <w:rPr>
          <w:rFonts w:ascii="Arial" w:hAnsi="Arial" w:cs="Arial"/>
          <w:b/>
          <w:sz w:val="24"/>
        </w:rPr>
        <w:t>CR pack on TEI19_ProSe_NPN</w:t>
      </w:r>
    </w:p>
    <w:p w14:paraId="438007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14D59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0A1D236A" w14:textId="77777777" w:rsidTr="00DA4833">
        <w:tc>
          <w:tcPr>
            <w:tcW w:w="1133" w:type="dxa"/>
          </w:tcPr>
          <w:p w14:paraId="25A18E00" w14:textId="1AE44E56" w:rsidR="00DA4833" w:rsidRDefault="00DA4833" w:rsidP="00DA4833">
            <w:pPr>
              <w:pStyle w:val="TAH"/>
            </w:pPr>
            <w:r>
              <w:t>WG TDoc</w:t>
            </w:r>
          </w:p>
        </w:tc>
        <w:tc>
          <w:tcPr>
            <w:tcW w:w="1020" w:type="dxa"/>
          </w:tcPr>
          <w:p w14:paraId="41D16773" w14:textId="439DEEE4" w:rsidR="00DA4833" w:rsidRDefault="00DA4833" w:rsidP="00DA4833">
            <w:pPr>
              <w:pStyle w:val="TAH"/>
            </w:pPr>
            <w:r>
              <w:t>WG decisn</w:t>
            </w:r>
          </w:p>
        </w:tc>
        <w:tc>
          <w:tcPr>
            <w:tcW w:w="1020" w:type="dxa"/>
          </w:tcPr>
          <w:p w14:paraId="197A6B44" w14:textId="1CE27CC5" w:rsidR="00DA4833" w:rsidRDefault="00DA4833" w:rsidP="00DA4833">
            <w:pPr>
              <w:pStyle w:val="TAH"/>
            </w:pPr>
            <w:r>
              <w:t>TSG decisn</w:t>
            </w:r>
          </w:p>
        </w:tc>
        <w:tc>
          <w:tcPr>
            <w:tcW w:w="1133" w:type="dxa"/>
          </w:tcPr>
          <w:p w14:paraId="0871C3EF" w14:textId="37D9402C" w:rsidR="00DA4833" w:rsidRDefault="00DA4833" w:rsidP="00DA4833">
            <w:pPr>
              <w:pStyle w:val="TAH"/>
            </w:pPr>
            <w:r>
              <w:t>Spec</w:t>
            </w:r>
          </w:p>
        </w:tc>
        <w:tc>
          <w:tcPr>
            <w:tcW w:w="572" w:type="dxa"/>
          </w:tcPr>
          <w:p w14:paraId="0F764C18" w14:textId="247FB113" w:rsidR="00DA4833" w:rsidRDefault="00DA4833" w:rsidP="00DA4833">
            <w:pPr>
              <w:pStyle w:val="TAH"/>
            </w:pPr>
            <w:r>
              <w:t>CR</w:t>
            </w:r>
          </w:p>
        </w:tc>
        <w:tc>
          <w:tcPr>
            <w:tcW w:w="567" w:type="dxa"/>
          </w:tcPr>
          <w:p w14:paraId="4851E4E6" w14:textId="51B8FE9E" w:rsidR="00DA4833" w:rsidRDefault="00DA4833" w:rsidP="00DA4833">
            <w:pPr>
              <w:pStyle w:val="TAH"/>
            </w:pPr>
            <w:r>
              <w:t>rev</w:t>
            </w:r>
          </w:p>
        </w:tc>
        <w:tc>
          <w:tcPr>
            <w:tcW w:w="567" w:type="dxa"/>
          </w:tcPr>
          <w:p w14:paraId="08C71D88" w14:textId="410CCFA3" w:rsidR="00DA4833" w:rsidRDefault="00DA4833" w:rsidP="00DA4833">
            <w:pPr>
              <w:pStyle w:val="TAH"/>
            </w:pPr>
            <w:r>
              <w:t>cat</w:t>
            </w:r>
          </w:p>
        </w:tc>
        <w:tc>
          <w:tcPr>
            <w:tcW w:w="510" w:type="dxa"/>
          </w:tcPr>
          <w:p w14:paraId="59C492F1" w14:textId="23866AB2" w:rsidR="00DA4833" w:rsidRDefault="00DA4833" w:rsidP="00DA4833">
            <w:pPr>
              <w:pStyle w:val="TAH"/>
            </w:pPr>
            <w:r>
              <w:t>Rel</w:t>
            </w:r>
          </w:p>
        </w:tc>
        <w:tc>
          <w:tcPr>
            <w:tcW w:w="661" w:type="dxa"/>
          </w:tcPr>
          <w:p w14:paraId="65460BA7" w14:textId="76B7F744" w:rsidR="00DA4833" w:rsidRDefault="00DA4833" w:rsidP="00DA4833">
            <w:pPr>
              <w:pStyle w:val="TAH"/>
            </w:pPr>
            <w:r>
              <w:t>init vers</w:t>
            </w:r>
          </w:p>
        </w:tc>
        <w:tc>
          <w:tcPr>
            <w:tcW w:w="2607" w:type="dxa"/>
          </w:tcPr>
          <w:p w14:paraId="4B39F948" w14:textId="0A95EC49" w:rsidR="00DA4833" w:rsidRDefault="00DA4833" w:rsidP="00DA4833">
            <w:pPr>
              <w:pStyle w:val="TAH"/>
            </w:pPr>
            <w:r>
              <w:t>Title</w:t>
            </w:r>
          </w:p>
        </w:tc>
      </w:tr>
      <w:tr w:rsidR="00DA4833" w14:paraId="340EE461" w14:textId="77777777" w:rsidTr="00DA4833">
        <w:tc>
          <w:tcPr>
            <w:tcW w:w="1133" w:type="dxa"/>
          </w:tcPr>
          <w:p w14:paraId="1DCF2935" w14:textId="3A5C2F23" w:rsidR="00DA4833" w:rsidRPr="00DA4833" w:rsidRDefault="00DA4833" w:rsidP="00DA4833">
            <w:pPr>
              <w:pStyle w:val="TAL"/>
              <w:rPr>
                <w:sz w:val="16"/>
              </w:rPr>
            </w:pPr>
            <w:r>
              <w:rPr>
                <w:sz w:val="16"/>
              </w:rPr>
              <w:t>C1-245844</w:t>
            </w:r>
          </w:p>
        </w:tc>
        <w:tc>
          <w:tcPr>
            <w:tcW w:w="1020" w:type="dxa"/>
          </w:tcPr>
          <w:p w14:paraId="2F6CA887" w14:textId="7D8919A4" w:rsidR="00DA4833" w:rsidRPr="00DA4833" w:rsidRDefault="00DA4833" w:rsidP="00DA4833">
            <w:pPr>
              <w:pStyle w:val="TAL"/>
              <w:rPr>
                <w:sz w:val="16"/>
              </w:rPr>
            </w:pPr>
            <w:r>
              <w:rPr>
                <w:sz w:val="16"/>
              </w:rPr>
              <w:t>agreed</w:t>
            </w:r>
          </w:p>
        </w:tc>
        <w:tc>
          <w:tcPr>
            <w:tcW w:w="1020" w:type="dxa"/>
          </w:tcPr>
          <w:p w14:paraId="768A0773" w14:textId="0FA9B72C" w:rsidR="00DA4833" w:rsidRPr="00DA4833" w:rsidRDefault="00DA4833" w:rsidP="00DA4833">
            <w:pPr>
              <w:pStyle w:val="TAL"/>
              <w:rPr>
                <w:sz w:val="16"/>
              </w:rPr>
            </w:pPr>
            <w:r>
              <w:rPr>
                <w:sz w:val="16"/>
              </w:rPr>
              <w:t>approved</w:t>
            </w:r>
          </w:p>
        </w:tc>
        <w:tc>
          <w:tcPr>
            <w:tcW w:w="1133" w:type="dxa"/>
          </w:tcPr>
          <w:p w14:paraId="284CC0C3" w14:textId="7CE4B992" w:rsidR="00DA4833" w:rsidRPr="00DA4833" w:rsidRDefault="00DA4833" w:rsidP="00DA4833">
            <w:pPr>
              <w:pStyle w:val="TAL"/>
              <w:rPr>
                <w:sz w:val="16"/>
              </w:rPr>
            </w:pPr>
            <w:r>
              <w:rPr>
                <w:sz w:val="16"/>
              </w:rPr>
              <w:t>24.554</w:t>
            </w:r>
          </w:p>
        </w:tc>
        <w:tc>
          <w:tcPr>
            <w:tcW w:w="572" w:type="dxa"/>
          </w:tcPr>
          <w:p w14:paraId="238BC797" w14:textId="6DB004C8" w:rsidR="00DA4833" w:rsidRPr="00DA4833" w:rsidRDefault="00DA4833" w:rsidP="00DA4833">
            <w:pPr>
              <w:pStyle w:val="TAL"/>
              <w:rPr>
                <w:sz w:val="16"/>
              </w:rPr>
            </w:pPr>
            <w:r>
              <w:rPr>
                <w:sz w:val="16"/>
              </w:rPr>
              <w:t>0618</w:t>
            </w:r>
          </w:p>
        </w:tc>
        <w:tc>
          <w:tcPr>
            <w:tcW w:w="567" w:type="dxa"/>
          </w:tcPr>
          <w:p w14:paraId="4474C206" w14:textId="14B4587B" w:rsidR="00DA4833" w:rsidRPr="00DA4833" w:rsidRDefault="00DA4833" w:rsidP="00DA4833">
            <w:pPr>
              <w:pStyle w:val="TAL"/>
              <w:rPr>
                <w:sz w:val="16"/>
              </w:rPr>
            </w:pPr>
            <w:r>
              <w:rPr>
                <w:sz w:val="16"/>
              </w:rPr>
              <w:t>1</w:t>
            </w:r>
          </w:p>
        </w:tc>
        <w:tc>
          <w:tcPr>
            <w:tcW w:w="567" w:type="dxa"/>
          </w:tcPr>
          <w:p w14:paraId="4E4435AC" w14:textId="65B328D8" w:rsidR="00DA4833" w:rsidRPr="00DA4833" w:rsidRDefault="00DA4833" w:rsidP="00DA4833">
            <w:pPr>
              <w:pStyle w:val="TAL"/>
              <w:rPr>
                <w:sz w:val="16"/>
              </w:rPr>
            </w:pPr>
            <w:r>
              <w:rPr>
                <w:sz w:val="16"/>
              </w:rPr>
              <w:t>B</w:t>
            </w:r>
          </w:p>
        </w:tc>
        <w:tc>
          <w:tcPr>
            <w:tcW w:w="510" w:type="dxa"/>
          </w:tcPr>
          <w:p w14:paraId="29CBEAFE" w14:textId="2532CF38" w:rsidR="00DA4833" w:rsidRPr="00DA4833" w:rsidRDefault="00DA4833" w:rsidP="00DA4833">
            <w:pPr>
              <w:pStyle w:val="TAL"/>
              <w:rPr>
                <w:sz w:val="16"/>
              </w:rPr>
            </w:pPr>
            <w:r>
              <w:rPr>
                <w:sz w:val="16"/>
              </w:rPr>
              <w:t>Rel-19</w:t>
            </w:r>
          </w:p>
        </w:tc>
        <w:tc>
          <w:tcPr>
            <w:tcW w:w="661" w:type="dxa"/>
          </w:tcPr>
          <w:p w14:paraId="0F02CE25" w14:textId="29446EA3" w:rsidR="00DA4833" w:rsidRPr="00DA4833" w:rsidRDefault="00DA4833" w:rsidP="00DA4833">
            <w:pPr>
              <w:pStyle w:val="TAL"/>
              <w:rPr>
                <w:sz w:val="16"/>
              </w:rPr>
            </w:pPr>
            <w:r>
              <w:rPr>
                <w:sz w:val="16"/>
              </w:rPr>
              <w:t>18.6.0</w:t>
            </w:r>
          </w:p>
        </w:tc>
        <w:tc>
          <w:tcPr>
            <w:tcW w:w="2607" w:type="dxa"/>
          </w:tcPr>
          <w:p w14:paraId="79AB19EF" w14:textId="41552E25" w:rsidR="00DA4833" w:rsidRPr="00DA4833" w:rsidRDefault="00DA4833" w:rsidP="00DA4833">
            <w:pPr>
              <w:pStyle w:val="TAL"/>
              <w:rPr>
                <w:sz w:val="16"/>
              </w:rPr>
            </w:pPr>
            <w:r>
              <w:rPr>
                <w:sz w:val="16"/>
              </w:rPr>
              <w:t>Introducing the terms and references related to supporting 5G ProSe in SNPN</w:t>
            </w:r>
          </w:p>
        </w:tc>
      </w:tr>
      <w:tr w:rsidR="00DA4833" w14:paraId="4CD93145" w14:textId="77777777" w:rsidTr="00DA4833">
        <w:tc>
          <w:tcPr>
            <w:tcW w:w="1133" w:type="dxa"/>
          </w:tcPr>
          <w:p w14:paraId="554D597C" w14:textId="434400C1" w:rsidR="00DA4833" w:rsidRPr="00DA4833" w:rsidRDefault="00DA4833" w:rsidP="00DA4833">
            <w:pPr>
              <w:pStyle w:val="TAL"/>
              <w:rPr>
                <w:sz w:val="16"/>
              </w:rPr>
            </w:pPr>
            <w:r>
              <w:rPr>
                <w:sz w:val="16"/>
              </w:rPr>
              <w:t>C1-245901</w:t>
            </w:r>
          </w:p>
        </w:tc>
        <w:tc>
          <w:tcPr>
            <w:tcW w:w="1020" w:type="dxa"/>
          </w:tcPr>
          <w:p w14:paraId="136ECDC8" w14:textId="22DDBA0A" w:rsidR="00DA4833" w:rsidRPr="00DA4833" w:rsidRDefault="00DA4833" w:rsidP="00DA4833">
            <w:pPr>
              <w:pStyle w:val="TAL"/>
              <w:rPr>
                <w:sz w:val="16"/>
              </w:rPr>
            </w:pPr>
            <w:r>
              <w:rPr>
                <w:sz w:val="16"/>
              </w:rPr>
              <w:t>agreed</w:t>
            </w:r>
          </w:p>
        </w:tc>
        <w:tc>
          <w:tcPr>
            <w:tcW w:w="1020" w:type="dxa"/>
          </w:tcPr>
          <w:p w14:paraId="1CD91C11" w14:textId="2F36E7E0" w:rsidR="00DA4833" w:rsidRPr="00DA4833" w:rsidRDefault="00DA4833" w:rsidP="00DA4833">
            <w:pPr>
              <w:pStyle w:val="TAL"/>
              <w:rPr>
                <w:sz w:val="16"/>
              </w:rPr>
            </w:pPr>
            <w:r>
              <w:rPr>
                <w:sz w:val="16"/>
              </w:rPr>
              <w:t>approved</w:t>
            </w:r>
          </w:p>
        </w:tc>
        <w:tc>
          <w:tcPr>
            <w:tcW w:w="1133" w:type="dxa"/>
          </w:tcPr>
          <w:p w14:paraId="50168AAC" w14:textId="686A58D6" w:rsidR="00DA4833" w:rsidRPr="00DA4833" w:rsidRDefault="00DA4833" w:rsidP="00DA4833">
            <w:pPr>
              <w:pStyle w:val="TAL"/>
              <w:rPr>
                <w:sz w:val="16"/>
              </w:rPr>
            </w:pPr>
            <w:r>
              <w:rPr>
                <w:sz w:val="16"/>
              </w:rPr>
              <w:t>24.555</w:t>
            </w:r>
          </w:p>
        </w:tc>
        <w:tc>
          <w:tcPr>
            <w:tcW w:w="572" w:type="dxa"/>
          </w:tcPr>
          <w:p w14:paraId="0BD2C1CD" w14:textId="52DEE920" w:rsidR="00DA4833" w:rsidRPr="00DA4833" w:rsidRDefault="00DA4833" w:rsidP="00DA4833">
            <w:pPr>
              <w:pStyle w:val="TAL"/>
              <w:rPr>
                <w:sz w:val="16"/>
              </w:rPr>
            </w:pPr>
            <w:r>
              <w:rPr>
                <w:sz w:val="16"/>
              </w:rPr>
              <w:t>0070</w:t>
            </w:r>
          </w:p>
        </w:tc>
        <w:tc>
          <w:tcPr>
            <w:tcW w:w="567" w:type="dxa"/>
          </w:tcPr>
          <w:p w14:paraId="2F619CBB" w14:textId="4CA2533B" w:rsidR="00DA4833" w:rsidRPr="00DA4833" w:rsidRDefault="00DA4833" w:rsidP="00DA4833">
            <w:pPr>
              <w:pStyle w:val="TAL"/>
              <w:rPr>
                <w:sz w:val="16"/>
              </w:rPr>
            </w:pPr>
            <w:r>
              <w:rPr>
                <w:sz w:val="16"/>
              </w:rPr>
              <w:t>1</w:t>
            </w:r>
          </w:p>
        </w:tc>
        <w:tc>
          <w:tcPr>
            <w:tcW w:w="567" w:type="dxa"/>
          </w:tcPr>
          <w:p w14:paraId="4EC681CE" w14:textId="0A5FD9C6" w:rsidR="00DA4833" w:rsidRPr="00DA4833" w:rsidRDefault="00DA4833" w:rsidP="00DA4833">
            <w:pPr>
              <w:pStyle w:val="TAL"/>
              <w:rPr>
                <w:sz w:val="16"/>
              </w:rPr>
            </w:pPr>
            <w:r>
              <w:rPr>
                <w:sz w:val="16"/>
              </w:rPr>
              <w:t>B</w:t>
            </w:r>
          </w:p>
        </w:tc>
        <w:tc>
          <w:tcPr>
            <w:tcW w:w="510" w:type="dxa"/>
          </w:tcPr>
          <w:p w14:paraId="306EADCE" w14:textId="1A324485" w:rsidR="00DA4833" w:rsidRPr="00DA4833" w:rsidRDefault="00DA4833" w:rsidP="00DA4833">
            <w:pPr>
              <w:pStyle w:val="TAL"/>
              <w:rPr>
                <w:sz w:val="16"/>
              </w:rPr>
            </w:pPr>
            <w:r>
              <w:rPr>
                <w:sz w:val="16"/>
              </w:rPr>
              <w:t>Rel-19</w:t>
            </w:r>
          </w:p>
        </w:tc>
        <w:tc>
          <w:tcPr>
            <w:tcW w:w="661" w:type="dxa"/>
          </w:tcPr>
          <w:p w14:paraId="210E75E1" w14:textId="157B4FA7" w:rsidR="00DA4833" w:rsidRPr="00DA4833" w:rsidRDefault="00DA4833" w:rsidP="00DA4833">
            <w:pPr>
              <w:pStyle w:val="TAL"/>
              <w:rPr>
                <w:sz w:val="16"/>
              </w:rPr>
            </w:pPr>
            <w:r>
              <w:rPr>
                <w:sz w:val="16"/>
              </w:rPr>
              <w:t>18.4.0</w:t>
            </w:r>
          </w:p>
        </w:tc>
        <w:tc>
          <w:tcPr>
            <w:tcW w:w="2607" w:type="dxa"/>
          </w:tcPr>
          <w:p w14:paraId="42CCFB80" w14:textId="36AB6906" w:rsidR="00DA4833" w:rsidRPr="00DA4833" w:rsidRDefault="00DA4833" w:rsidP="00DA4833">
            <w:pPr>
              <w:pStyle w:val="TAL"/>
              <w:rPr>
                <w:sz w:val="16"/>
              </w:rPr>
            </w:pPr>
            <w:r>
              <w:rPr>
                <w:sz w:val="16"/>
              </w:rPr>
              <w:t>Introducing the SNPN in the configuration parameters for 5G ProSe (the encoding part)</w:t>
            </w:r>
          </w:p>
        </w:tc>
      </w:tr>
      <w:tr w:rsidR="00DA4833" w14:paraId="343FC90C" w14:textId="77777777" w:rsidTr="00DA4833">
        <w:tc>
          <w:tcPr>
            <w:tcW w:w="1133" w:type="dxa"/>
          </w:tcPr>
          <w:p w14:paraId="5F0F1327" w14:textId="0E10A2CF" w:rsidR="00DA4833" w:rsidRPr="00DA4833" w:rsidRDefault="00DA4833" w:rsidP="00DA4833">
            <w:pPr>
              <w:pStyle w:val="TAL"/>
              <w:rPr>
                <w:sz w:val="16"/>
              </w:rPr>
            </w:pPr>
            <w:r>
              <w:rPr>
                <w:sz w:val="16"/>
              </w:rPr>
              <w:t>C1-245926</w:t>
            </w:r>
          </w:p>
        </w:tc>
        <w:tc>
          <w:tcPr>
            <w:tcW w:w="1020" w:type="dxa"/>
          </w:tcPr>
          <w:p w14:paraId="605EB33B" w14:textId="2F42A3AF" w:rsidR="00DA4833" w:rsidRPr="00DA4833" w:rsidRDefault="00DA4833" w:rsidP="00DA4833">
            <w:pPr>
              <w:pStyle w:val="TAL"/>
              <w:rPr>
                <w:sz w:val="16"/>
              </w:rPr>
            </w:pPr>
            <w:r>
              <w:rPr>
                <w:sz w:val="16"/>
              </w:rPr>
              <w:t>agreed</w:t>
            </w:r>
          </w:p>
        </w:tc>
        <w:tc>
          <w:tcPr>
            <w:tcW w:w="1020" w:type="dxa"/>
          </w:tcPr>
          <w:p w14:paraId="2C0EC623" w14:textId="2A8E4B2A" w:rsidR="00DA4833" w:rsidRPr="00DA4833" w:rsidRDefault="00DA4833" w:rsidP="00DA4833">
            <w:pPr>
              <w:pStyle w:val="TAL"/>
              <w:rPr>
                <w:sz w:val="16"/>
              </w:rPr>
            </w:pPr>
            <w:r>
              <w:rPr>
                <w:sz w:val="16"/>
              </w:rPr>
              <w:t>approved</w:t>
            </w:r>
          </w:p>
        </w:tc>
        <w:tc>
          <w:tcPr>
            <w:tcW w:w="1133" w:type="dxa"/>
          </w:tcPr>
          <w:p w14:paraId="4DD3EF2D" w14:textId="2FE654E3" w:rsidR="00DA4833" w:rsidRPr="00DA4833" w:rsidRDefault="00DA4833" w:rsidP="00DA4833">
            <w:pPr>
              <w:pStyle w:val="TAL"/>
              <w:rPr>
                <w:sz w:val="16"/>
              </w:rPr>
            </w:pPr>
            <w:r>
              <w:rPr>
                <w:sz w:val="16"/>
              </w:rPr>
              <w:t>24.554</w:t>
            </w:r>
          </w:p>
        </w:tc>
        <w:tc>
          <w:tcPr>
            <w:tcW w:w="572" w:type="dxa"/>
          </w:tcPr>
          <w:p w14:paraId="568B6F9B" w14:textId="32535F02" w:rsidR="00DA4833" w:rsidRPr="00DA4833" w:rsidRDefault="00DA4833" w:rsidP="00DA4833">
            <w:pPr>
              <w:pStyle w:val="TAL"/>
              <w:rPr>
                <w:sz w:val="16"/>
              </w:rPr>
            </w:pPr>
            <w:r>
              <w:rPr>
                <w:sz w:val="16"/>
              </w:rPr>
              <w:t>0607</w:t>
            </w:r>
          </w:p>
        </w:tc>
        <w:tc>
          <w:tcPr>
            <w:tcW w:w="567" w:type="dxa"/>
          </w:tcPr>
          <w:p w14:paraId="3E457A7B" w14:textId="4370A1B3" w:rsidR="00DA4833" w:rsidRPr="00DA4833" w:rsidRDefault="00DA4833" w:rsidP="00DA4833">
            <w:pPr>
              <w:pStyle w:val="TAL"/>
              <w:rPr>
                <w:sz w:val="16"/>
              </w:rPr>
            </w:pPr>
            <w:r>
              <w:rPr>
                <w:sz w:val="16"/>
              </w:rPr>
              <w:t>2</w:t>
            </w:r>
          </w:p>
        </w:tc>
        <w:tc>
          <w:tcPr>
            <w:tcW w:w="567" w:type="dxa"/>
          </w:tcPr>
          <w:p w14:paraId="0A788D1D" w14:textId="52F81EED" w:rsidR="00DA4833" w:rsidRPr="00DA4833" w:rsidRDefault="00DA4833" w:rsidP="00DA4833">
            <w:pPr>
              <w:pStyle w:val="TAL"/>
              <w:rPr>
                <w:sz w:val="16"/>
              </w:rPr>
            </w:pPr>
            <w:r>
              <w:rPr>
                <w:sz w:val="16"/>
              </w:rPr>
              <w:t>B</w:t>
            </w:r>
          </w:p>
        </w:tc>
        <w:tc>
          <w:tcPr>
            <w:tcW w:w="510" w:type="dxa"/>
          </w:tcPr>
          <w:p w14:paraId="4DCA4F80" w14:textId="13C74E34" w:rsidR="00DA4833" w:rsidRPr="00DA4833" w:rsidRDefault="00DA4833" w:rsidP="00DA4833">
            <w:pPr>
              <w:pStyle w:val="TAL"/>
              <w:rPr>
                <w:sz w:val="16"/>
              </w:rPr>
            </w:pPr>
            <w:r>
              <w:rPr>
                <w:sz w:val="16"/>
              </w:rPr>
              <w:t>Rel-19</w:t>
            </w:r>
          </w:p>
        </w:tc>
        <w:tc>
          <w:tcPr>
            <w:tcW w:w="661" w:type="dxa"/>
          </w:tcPr>
          <w:p w14:paraId="6558C3A7" w14:textId="600FEE24" w:rsidR="00DA4833" w:rsidRPr="00DA4833" w:rsidRDefault="00DA4833" w:rsidP="00DA4833">
            <w:pPr>
              <w:pStyle w:val="TAL"/>
              <w:rPr>
                <w:sz w:val="16"/>
              </w:rPr>
            </w:pPr>
            <w:r>
              <w:rPr>
                <w:sz w:val="16"/>
              </w:rPr>
              <w:t>18.6.0</w:t>
            </w:r>
          </w:p>
        </w:tc>
        <w:tc>
          <w:tcPr>
            <w:tcW w:w="2607" w:type="dxa"/>
          </w:tcPr>
          <w:p w14:paraId="1956DBED" w14:textId="5E2FBF55" w:rsidR="00DA4833" w:rsidRPr="00DA4833" w:rsidRDefault="00DA4833" w:rsidP="00DA4833">
            <w:pPr>
              <w:pStyle w:val="TAL"/>
              <w:rPr>
                <w:sz w:val="16"/>
              </w:rPr>
            </w:pPr>
            <w:r>
              <w:rPr>
                <w:sz w:val="16"/>
              </w:rPr>
              <w:t>Update on ProSe Application Code to support 5G ProSe in SNPN</w:t>
            </w:r>
          </w:p>
        </w:tc>
      </w:tr>
      <w:tr w:rsidR="00DA4833" w14:paraId="071153F7" w14:textId="77777777" w:rsidTr="00DA4833">
        <w:tc>
          <w:tcPr>
            <w:tcW w:w="1133" w:type="dxa"/>
          </w:tcPr>
          <w:p w14:paraId="610ED426" w14:textId="3ECEDC2F" w:rsidR="00DA4833" w:rsidRPr="00DA4833" w:rsidRDefault="00DA4833" w:rsidP="00DA4833">
            <w:pPr>
              <w:pStyle w:val="TAL"/>
              <w:rPr>
                <w:sz w:val="16"/>
              </w:rPr>
            </w:pPr>
            <w:r>
              <w:rPr>
                <w:sz w:val="16"/>
              </w:rPr>
              <w:t>C1-245952</w:t>
            </w:r>
          </w:p>
        </w:tc>
        <w:tc>
          <w:tcPr>
            <w:tcW w:w="1020" w:type="dxa"/>
          </w:tcPr>
          <w:p w14:paraId="10EDB0C4" w14:textId="20E1CC6B" w:rsidR="00DA4833" w:rsidRPr="00DA4833" w:rsidRDefault="00DA4833" w:rsidP="00DA4833">
            <w:pPr>
              <w:pStyle w:val="TAL"/>
              <w:rPr>
                <w:sz w:val="16"/>
              </w:rPr>
            </w:pPr>
            <w:r>
              <w:rPr>
                <w:sz w:val="16"/>
              </w:rPr>
              <w:t>agreed</w:t>
            </w:r>
          </w:p>
        </w:tc>
        <w:tc>
          <w:tcPr>
            <w:tcW w:w="1020" w:type="dxa"/>
          </w:tcPr>
          <w:p w14:paraId="09A310EB" w14:textId="116BFA71" w:rsidR="00DA4833" w:rsidRPr="00DA4833" w:rsidRDefault="00DA4833" w:rsidP="00DA4833">
            <w:pPr>
              <w:pStyle w:val="TAL"/>
              <w:rPr>
                <w:sz w:val="16"/>
              </w:rPr>
            </w:pPr>
            <w:r>
              <w:rPr>
                <w:sz w:val="16"/>
              </w:rPr>
              <w:t>approved</w:t>
            </w:r>
          </w:p>
        </w:tc>
        <w:tc>
          <w:tcPr>
            <w:tcW w:w="1133" w:type="dxa"/>
          </w:tcPr>
          <w:p w14:paraId="4FCCC64F" w14:textId="76738528" w:rsidR="00DA4833" w:rsidRPr="00DA4833" w:rsidRDefault="00DA4833" w:rsidP="00DA4833">
            <w:pPr>
              <w:pStyle w:val="TAL"/>
              <w:rPr>
                <w:sz w:val="16"/>
              </w:rPr>
            </w:pPr>
            <w:r>
              <w:rPr>
                <w:sz w:val="16"/>
              </w:rPr>
              <w:t>24.554</w:t>
            </w:r>
          </w:p>
        </w:tc>
        <w:tc>
          <w:tcPr>
            <w:tcW w:w="572" w:type="dxa"/>
          </w:tcPr>
          <w:p w14:paraId="7DE0B4B7" w14:textId="48C85401" w:rsidR="00DA4833" w:rsidRPr="00DA4833" w:rsidRDefault="00DA4833" w:rsidP="00DA4833">
            <w:pPr>
              <w:pStyle w:val="TAL"/>
              <w:rPr>
                <w:sz w:val="16"/>
              </w:rPr>
            </w:pPr>
            <w:r>
              <w:rPr>
                <w:sz w:val="16"/>
              </w:rPr>
              <w:t>0608</w:t>
            </w:r>
          </w:p>
        </w:tc>
        <w:tc>
          <w:tcPr>
            <w:tcW w:w="567" w:type="dxa"/>
          </w:tcPr>
          <w:p w14:paraId="3081BF87" w14:textId="484B8999" w:rsidR="00DA4833" w:rsidRPr="00DA4833" w:rsidRDefault="00DA4833" w:rsidP="00DA4833">
            <w:pPr>
              <w:pStyle w:val="TAL"/>
              <w:rPr>
                <w:sz w:val="16"/>
              </w:rPr>
            </w:pPr>
            <w:r>
              <w:rPr>
                <w:sz w:val="16"/>
              </w:rPr>
              <w:t>3</w:t>
            </w:r>
          </w:p>
        </w:tc>
        <w:tc>
          <w:tcPr>
            <w:tcW w:w="567" w:type="dxa"/>
          </w:tcPr>
          <w:p w14:paraId="7C9D5902" w14:textId="14EA8741" w:rsidR="00DA4833" w:rsidRPr="00DA4833" w:rsidRDefault="00DA4833" w:rsidP="00DA4833">
            <w:pPr>
              <w:pStyle w:val="TAL"/>
              <w:rPr>
                <w:sz w:val="16"/>
              </w:rPr>
            </w:pPr>
            <w:r>
              <w:rPr>
                <w:sz w:val="16"/>
              </w:rPr>
              <w:t>B</w:t>
            </w:r>
          </w:p>
        </w:tc>
        <w:tc>
          <w:tcPr>
            <w:tcW w:w="510" w:type="dxa"/>
          </w:tcPr>
          <w:p w14:paraId="3B6CA00E" w14:textId="045385D5" w:rsidR="00DA4833" w:rsidRPr="00DA4833" w:rsidRDefault="00DA4833" w:rsidP="00DA4833">
            <w:pPr>
              <w:pStyle w:val="TAL"/>
              <w:rPr>
                <w:sz w:val="16"/>
              </w:rPr>
            </w:pPr>
            <w:r>
              <w:rPr>
                <w:sz w:val="16"/>
              </w:rPr>
              <w:t>Rel-19</w:t>
            </w:r>
          </w:p>
        </w:tc>
        <w:tc>
          <w:tcPr>
            <w:tcW w:w="661" w:type="dxa"/>
          </w:tcPr>
          <w:p w14:paraId="51451C84" w14:textId="1341FF38" w:rsidR="00DA4833" w:rsidRPr="00DA4833" w:rsidRDefault="00DA4833" w:rsidP="00DA4833">
            <w:pPr>
              <w:pStyle w:val="TAL"/>
              <w:rPr>
                <w:sz w:val="16"/>
              </w:rPr>
            </w:pPr>
            <w:r>
              <w:rPr>
                <w:sz w:val="16"/>
              </w:rPr>
              <w:t>18.6.0</w:t>
            </w:r>
          </w:p>
        </w:tc>
        <w:tc>
          <w:tcPr>
            <w:tcW w:w="2607" w:type="dxa"/>
          </w:tcPr>
          <w:p w14:paraId="6363CF37" w14:textId="65E8BBB7" w:rsidR="00DA4833" w:rsidRPr="00DA4833" w:rsidRDefault="00DA4833" w:rsidP="00DA4833">
            <w:pPr>
              <w:pStyle w:val="TAL"/>
              <w:rPr>
                <w:sz w:val="16"/>
              </w:rPr>
            </w:pPr>
            <w:r>
              <w:rPr>
                <w:sz w:val="16"/>
              </w:rPr>
              <w:t>Update on ProSe application ID to support 5G ProSe in SNPN</w:t>
            </w:r>
          </w:p>
        </w:tc>
      </w:tr>
      <w:tr w:rsidR="00DA4833" w14:paraId="075BCB88" w14:textId="77777777" w:rsidTr="00DA4833">
        <w:tc>
          <w:tcPr>
            <w:tcW w:w="1133" w:type="dxa"/>
          </w:tcPr>
          <w:p w14:paraId="60B51982" w14:textId="679BD035" w:rsidR="00DA4833" w:rsidRPr="00DA4833" w:rsidRDefault="00DA4833" w:rsidP="00DA4833">
            <w:pPr>
              <w:pStyle w:val="TAL"/>
              <w:rPr>
                <w:sz w:val="16"/>
              </w:rPr>
            </w:pPr>
            <w:r>
              <w:rPr>
                <w:sz w:val="16"/>
              </w:rPr>
              <w:t>C1-246380</w:t>
            </w:r>
          </w:p>
        </w:tc>
        <w:tc>
          <w:tcPr>
            <w:tcW w:w="1020" w:type="dxa"/>
          </w:tcPr>
          <w:p w14:paraId="1EA07A41" w14:textId="5F8F7D1C" w:rsidR="00DA4833" w:rsidRPr="00DA4833" w:rsidRDefault="00DA4833" w:rsidP="00DA4833">
            <w:pPr>
              <w:pStyle w:val="TAL"/>
              <w:rPr>
                <w:sz w:val="16"/>
              </w:rPr>
            </w:pPr>
            <w:r>
              <w:rPr>
                <w:sz w:val="16"/>
              </w:rPr>
              <w:t>agreed</w:t>
            </w:r>
          </w:p>
        </w:tc>
        <w:tc>
          <w:tcPr>
            <w:tcW w:w="1020" w:type="dxa"/>
          </w:tcPr>
          <w:p w14:paraId="0D7EC3EB" w14:textId="1EBF7EAE" w:rsidR="00DA4833" w:rsidRPr="00DA4833" w:rsidRDefault="00DA4833" w:rsidP="00DA4833">
            <w:pPr>
              <w:pStyle w:val="TAL"/>
              <w:rPr>
                <w:sz w:val="16"/>
              </w:rPr>
            </w:pPr>
            <w:r>
              <w:rPr>
                <w:sz w:val="16"/>
              </w:rPr>
              <w:t>approved</w:t>
            </w:r>
          </w:p>
        </w:tc>
        <w:tc>
          <w:tcPr>
            <w:tcW w:w="1133" w:type="dxa"/>
          </w:tcPr>
          <w:p w14:paraId="532EB99B" w14:textId="336B9514" w:rsidR="00DA4833" w:rsidRPr="00DA4833" w:rsidRDefault="00DA4833" w:rsidP="00DA4833">
            <w:pPr>
              <w:pStyle w:val="TAL"/>
              <w:rPr>
                <w:sz w:val="16"/>
              </w:rPr>
            </w:pPr>
            <w:r>
              <w:rPr>
                <w:sz w:val="16"/>
              </w:rPr>
              <w:t>24.554</w:t>
            </w:r>
          </w:p>
        </w:tc>
        <w:tc>
          <w:tcPr>
            <w:tcW w:w="572" w:type="dxa"/>
          </w:tcPr>
          <w:p w14:paraId="429341BB" w14:textId="4142FF20" w:rsidR="00DA4833" w:rsidRPr="00DA4833" w:rsidRDefault="00DA4833" w:rsidP="00DA4833">
            <w:pPr>
              <w:pStyle w:val="TAL"/>
              <w:rPr>
                <w:sz w:val="16"/>
              </w:rPr>
            </w:pPr>
            <w:r>
              <w:rPr>
                <w:sz w:val="16"/>
              </w:rPr>
              <w:t>0630</w:t>
            </w:r>
          </w:p>
        </w:tc>
        <w:tc>
          <w:tcPr>
            <w:tcW w:w="567" w:type="dxa"/>
          </w:tcPr>
          <w:p w14:paraId="264D7548" w14:textId="77777777" w:rsidR="00DA4833" w:rsidRPr="00DA4833" w:rsidRDefault="00DA4833" w:rsidP="00DA4833">
            <w:pPr>
              <w:pStyle w:val="TAL"/>
              <w:rPr>
                <w:sz w:val="16"/>
              </w:rPr>
            </w:pPr>
          </w:p>
        </w:tc>
        <w:tc>
          <w:tcPr>
            <w:tcW w:w="567" w:type="dxa"/>
          </w:tcPr>
          <w:p w14:paraId="0499168A" w14:textId="424246D1" w:rsidR="00DA4833" w:rsidRPr="00DA4833" w:rsidRDefault="00DA4833" w:rsidP="00DA4833">
            <w:pPr>
              <w:pStyle w:val="TAL"/>
              <w:rPr>
                <w:sz w:val="16"/>
              </w:rPr>
            </w:pPr>
            <w:r>
              <w:rPr>
                <w:sz w:val="16"/>
              </w:rPr>
              <w:t>B</w:t>
            </w:r>
          </w:p>
        </w:tc>
        <w:tc>
          <w:tcPr>
            <w:tcW w:w="510" w:type="dxa"/>
          </w:tcPr>
          <w:p w14:paraId="00025546" w14:textId="03A391C0" w:rsidR="00DA4833" w:rsidRPr="00DA4833" w:rsidRDefault="00DA4833" w:rsidP="00DA4833">
            <w:pPr>
              <w:pStyle w:val="TAL"/>
              <w:rPr>
                <w:sz w:val="16"/>
              </w:rPr>
            </w:pPr>
            <w:r>
              <w:rPr>
                <w:sz w:val="16"/>
              </w:rPr>
              <w:t>Rel-19</w:t>
            </w:r>
          </w:p>
        </w:tc>
        <w:tc>
          <w:tcPr>
            <w:tcW w:w="661" w:type="dxa"/>
          </w:tcPr>
          <w:p w14:paraId="748E0730" w14:textId="351B33B7" w:rsidR="00DA4833" w:rsidRPr="00DA4833" w:rsidRDefault="00DA4833" w:rsidP="00DA4833">
            <w:pPr>
              <w:pStyle w:val="TAL"/>
              <w:rPr>
                <w:sz w:val="16"/>
              </w:rPr>
            </w:pPr>
            <w:r>
              <w:rPr>
                <w:sz w:val="16"/>
              </w:rPr>
              <w:t>18.6.0</w:t>
            </w:r>
          </w:p>
        </w:tc>
        <w:tc>
          <w:tcPr>
            <w:tcW w:w="2607" w:type="dxa"/>
          </w:tcPr>
          <w:p w14:paraId="07B6B574" w14:textId="6F9BB976" w:rsidR="00DA4833" w:rsidRPr="00DA4833" w:rsidRDefault="00DA4833" w:rsidP="00DA4833">
            <w:pPr>
              <w:pStyle w:val="TAL"/>
              <w:rPr>
                <w:sz w:val="16"/>
              </w:rPr>
            </w:pPr>
            <w:r>
              <w:rPr>
                <w:sz w:val="16"/>
              </w:rPr>
              <w:t>Update on announce request procedure completion to support 5G ProSe in SNPN</w:t>
            </w:r>
          </w:p>
        </w:tc>
      </w:tr>
      <w:tr w:rsidR="00DA4833" w14:paraId="6E41FE3C" w14:textId="77777777" w:rsidTr="00DA4833">
        <w:tc>
          <w:tcPr>
            <w:tcW w:w="1133" w:type="dxa"/>
          </w:tcPr>
          <w:p w14:paraId="634A36AA" w14:textId="74C3379F" w:rsidR="00DA4833" w:rsidRPr="00DA4833" w:rsidRDefault="00DA4833" w:rsidP="00DA4833">
            <w:pPr>
              <w:pStyle w:val="TAL"/>
              <w:rPr>
                <w:sz w:val="16"/>
              </w:rPr>
            </w:pPr>
            <w:r>
              <w:rPr>
                <w:sz w:val="16"/>
              </w:rPr>
              <w:t>C1-246467</w:t>
            </w:r>
          </w:p>
        </w:tc>
        <w:tc>
          <w:tcPr>
            <w:tcW w:w="1020" w:type="dxa"/>
          </w:tcPr>
          <w:p w14:paraId="3120120B" w14:textId="0039BCB0" w:rsidR="00DA4833" w:rsidRPr="00DA4833" w:rsidRDefault="00DA4833" w:rsidP="00DA4833">
            <w:pPr>
              <w:pStyle w:val="TAL"/>
              <w:rPr>
                <w:sz w:val="16"/>
              </w:rPr>
            </w:pPr>
            <w:r>
              <w:rPr>
                <w:sz w:val="16"/>
              </w:rPr>
              <w:t>agreed</w:t>
            </w:r>
          </w:p>
        </w:tc>
        <w:tc>
          <w:tcPr>
            <w:tcW w:w="1020" w:type="dxa"/>
          </w:tcPr>
          <w:p w14:paraId="3660F442" w14:textId="42084B08" w:rsidR="00DA4833" w:rsidRPr="00DA4833" w:rsidRDefault="00DA4833" w:rsidP="00DA4833">
            <w:pPr>
              <w:pStyle w:val="TAL"/>
              <w:rPr>
                <w:sz w:val="16"/>
              </w:rPr>
            </w:pPr>
            <w:r>
              <w:rPr>
                <w:sz w:val="16"/>
              </w:rPr>
              <w:t>approved</w:t>
            </w:r>
          </w:p>
        </w:tc>
        <w:tc>
          <w:tcPr>
            <w:tcW w:w="1133" w:type="dxa"/>
          </w:tcPr>
          <w:p w14:paraId="40874DA9" w14:textId="53335A5B" w:rsidR="00DA4833" w:rsidRPr="00DA4833" w:rsidRDefault="00DA4833" w:rsidP="00DA4833">
            <w:pPr>
              <w:pStyle w:val="TAL"/>
              <w:rPr>
                <w:sz w:val="16"/>
              </w:rPr>
            </w:pPr>
            <w:r>
              <w:rPr>
                <w:sz w:val="16"/>
              </w:rPr>
              <w:t>24.554</w:t>
            </w:r>
          </w:p>
        </w:tc>
        <w:tc>
          <w:tcPr>
            <w:tcW w:w="572" w:type="dxa"/>
          </w:tcPr>
          <w:p w14:paraId="21BB2363" w14:textId="741E4539" w:rsidR="00DA4833" w:rsidRPr="00DA4833" w:rsidRDefault="00DA4833" w:rsidP="00DA4833">
            <w:pPr>
              <w:pStyle w:val="TAL"/>
              <w:rPr>
                <w:sz w:val="16"/>
              </w:rPr>
            </w:pPr>
            <w:r>
              <w:rPr>
                <w:sz w:val="16"/>
              </w:rPr>
              <w:t>0632</w:t>
            </w:r>
          </w:p>
        </w:tc>
        <w:tc>
          <w:tcPr>
            <w:tcW w:w="567" w:type="dxa"/>
          </w:tcPr>
          <w:p w14:paraId="23496263" w14:textId="77777777" w:rsidR="00DA4833" w:rsidRPr="00DA4833" w:rsidRDefault="00DA4833" w:rsidP="00DA4833">
            <w:pPr>
              <w:pStyle w:val="TAL"/>
              <w:rPr>
                <w:sz w:val="16"/>
              </w:rPr>
            </w:pPr>
          </w:p>
        </w:tc>
        <w:tc>
          <w:tcPr>
            <w:tcW w:w="567" w:type="dxa"/>
          </w:tcPr>
          <w:p w14:paraId="51502623" w14:textId="485298B0" w:rsidR="00DA4833" w:rsidRPr="00DA4833" w:rsidRDefault="00DA4833" w:rsidP="00DA4833">
            <w:pPr>
              <w:pStyle w:val="TAL"/>
              <w:rPr>
                <w:sz w:val="16"/>
              </w:rPr>
            </w:pPr>
            <w:r>
              <w:rPr>
                <w:sz w:val="16"/>
              </w:rPr>
              <w:t>B</w:t>
            </w:r>
          </w:p>
        </w:tc>
        <w:tc>
          <w:tcPr>
            <w:tcW w:w="510" w:type="dxa"/>
          </w:tcPr>
          <w:p w14:paraId="0AD3F312" w14:textId="23B870E1" w:rsidR="00DA4833" w:rsidRPr="00DA4833" w:rsidRDefault="00DA4833" w:rsidP="00DA4833">
            <w:pPr>
              <w:pStyle w:val="TAL"/>
              <w:rPr>
                <w:sz w:val="16"/>
              </w:rPr>
            </w:pPr>
            <w:r>
              <w:rPr>
                <w:sz w:val="16"/>
              </w:rPr>
              <w:t>Rel-19</w:t>
            </w:r>
          </w:p>
        </w:tc>
        <w:tc>
          <w:tcPr>
            <w:tcW w:w="661" w:type="dxa"/>
          </w:tcPr>
          <w:p w14:paraId="0020B1AA" w14:textId="75CF3284" w:rsidR="00DA4833" w:rsidRPr="00DA4833" w:rsidRDefault="00DA4833" w:rsidP="00DA4833">
            <w:pPr>
              <w:pStyle w:val="TAL"/>
              <w:rPr>
                <w:sz w:val="16"/>
              </w:rPr>
            </w:pPr>
            <w:r>
              <w:rPr>
                <w:sz w:val="16"/>
              </w:rPr>
              <w:t>18.6.0</w:t>
            </w:r>
          </w:p>
        </w:tc>
        <w:tc>
          <w:tcPr>
            <w:tcW w:w="2607" w:type="dxa"/>
          </w:tcPr>
          <w:p w14:paraId="014C7C1C" w14:textId="28D1D66F" w:rsidR="00DA4833" w:rsidRPr="00DA4833" w:rsidRDefault="00DA4833" w:rsidP="00DA4833">
            <w:pPr>
              <w:pStyle w:val="TAL"/>
              <w:rPr>
                <w:sz w:val="16"/>
              </w:rPr>
            </w:pPr>
            <w:r>
              <w:rPr>
                <w:sz w:val="16"/>
              </w:rPr>
              <w:t>Update on announce request procedure to support 5G ProSe in SNPN</w:t>
            </w:r>
          </w:p>
        </w:tc>
      </w:tr>
      <w:tr w:rsidR="00DA4833" w14:paraId="4F10862B" w14:textId="77777777" w:rsidTr="00DA4833">
        <w:tc>
          <w:tcPr>
            <w:tcW w:w="1133" w:type="dxa"/>
          </w:tcPr>
          <w:p w14:paraId="597A7AA2" w14:textId="47F80526" w:rsidR="00DA4833" w:rsidRPr="00DA4833" w:rsidRDefault="00DA4833" w:rsidP="00DA4833">
            <w:pPr>
              <w:pStyle w:val="TAL"/>
              <w:rPr>
                <w:sz w:val="16"/>
              </w:rPr>
            </w:pPr>
            <w:r>
              <w:rPr>
                <w:sz w:val="16"/>
              </w:rPr>
              <w:t>C1-246471</w:t>
            </w:r>
          </w:p>
        </w:tc>
        <w:tc>
          <w:tcPr>
            <w:tcW w:w="1020" w:type="dxa"/>
          </w:tcPr>
          <w:p w14:paraId="4ABF88F2" w14:textId="10EA615E" w:rsidR="00DA4833" w:rsidRPr="00DA4833" w:rsidRDefault="00DA4833" w:rsidP="00DA4833">
            <w:pPr>
              <w:pStyle w:val="TAL"/>
              <w:rPr>
                <w:sz w:val="16"/>
              </w:rPr>
            </w:pPr>
            <w:r>
              <w:rPr>
                <w:sz w:val="16"/>
              </w:rPr>
              <w:t>agreed</w:t>
            </w:r>
          </w:p>
        </w:tc>
        <w:tc>
          <w:tcPr>
            <w:tcW w:w="1020" w:type="dxa"/>
          </w:tcPr>
          <w:p w14:paraId="30F57B90" w14:textId="0AA60F78" w:rsidR="00DA4833" w:rsidRPr="00DA4833" w:rsidRDefault="00DA4833" w:rsidP="00DA4833">
            <w:pPr>
              <w:pStyle w:val="TAL"/>
              <w:rPr>
                <w:sz w:val="16"/>
              </w:rPr>
            </w:pPr>
            <w:r>
              <w:rPr>
                <w:sz w:val="16"/>
              </w:rPr>
              <w:t>approved</w:t>
            </w:r>
          </w:p>
        </w:tc>
        <w:tc>
          <w:tcPr>
            <w:tcW w:w="1133" w:type="dxa"/>
          </w:tcPr>
          <w:p w14:paraId="5492205F" w14:textId="1FAC2A8A" w:rsidR="00DA4833" w:rsidRPr="00DA4833" w:rsidRDefault="00DA4833" w:rsidP="00DA4833">
            <w:pPr>
              <w:pStyle w:val="TAL"/>
              <w:rPr>
                <w:sz w:val="16"/>
              </w:rPr>
            </w:pPr>
            <w:r>
              <w:rPr>
                <w:sz w:val="16"/>
              </w:rPr>
              <w:t>24.554</w:t>
            </w:r>
          </w:p>
        </w:tc>
        <w:tc>
          <w:tcPr>
            <w:tcW w:w="572" w:type="dxa"/>
          </w:tcPr>
          <w:p w14:paraId="04F0CD48" w14:textId="2AE8AF99" w:rsidR="00DA4833" w:rsidRPr="00DA4833" w:rsidRDefault="00DA4833" w:rsidP="00DA4833">
            <w:pPr>
              <w:pStyle w:val="TAL"/>
              <w:rPr>
                <w:sz w:val="16"/>
              </w:rPr>
            </w:pPr>
            <w:r>
              <w:rPr>
                <w:sz w:val="16"/>
              </w:rPr>
              <w:t>0635</w:t>
            </w:r>
          </w:p>
        </w:tc>
        <w:tc>
          <w:tcPr>
            <w:tcW w:w="567" w:type="dxa"/>
          </w:tcPr>
          <w:p w14:paraId="250004CC" w14:textId="77777777" w:rsidR="00DA4833" w:rsidRPr="00DA4833" w:rsidRDefault="00DA4833" w:rsidP="00DA4833">
            <w:pPr>
              <w:pStyle w:val="TAL"/>
              <w:rPr>
                <w:sz w:val="16"/>
              </w:rPr>
            </w:pPr>
          </w:p>
        </w:tc>
        <w:tc>
          <w:tcPr>
            <w:tcW w:w="567" w:type="dxa"/>
          </w:tcPr>
          <w:p w14:paraId="0CC4BE16" w14:textId="3BA554A7" w:rsidR="00DA4833" w:rsidRPr="00DA4833" w:rsidRDefault="00DA4833" w:rsidP="00DA4833">
            <w:pPr>
              <w:pStyle w:val="TAL"/>
              <w:rPr>
                <w:sz w:val="16"/>
              </w:rPr>
            </w:pPr>
            <w:r>
              <w:rPr>
                <w:sz w:val="16"/>
              </w:rPr>
              <w:t>B</w:t>
            </w:r>
          </w:p>
        </w:tc>
        <w:tc>
          <w:tcPr>
            <w:tcW w:w="510" w:type="dxa"/>
          </w:tcPr>
          <w:p w14:paraId="72BCF967" w14:textId="50AD5CDD" w:rsidR="00DA4833" w:rsidRPr="00DA4833" w:rsidRDefault="00DA4833" w:rsidP="00DA4833">
            <w:pPr>
              <w:pStyle w:val="TAL"/>
              <w:rPr>
                <w:sz w:val="16"/>
              </w:rPr>
            </w:pPr>
            <w:r>
              <w:rPr>
                <w:sz w:val="16"/>
              </w:rPr>
              <w:t>Rel-19</w:t>
            </w:r>
          </w:p>
        </w:tc>
        <w:tc>
          <w:tcPr>
            <w:tcW w:w="661" w:type="dxa"/>
          </w:tcPr>
          <w:p w14:paraId="56B8D316" w14:textId="25D06E17" w:rsidR="00DA4833" w:rsidRPr="00DA4833" w:rsidRDefault="00DA4833" w:rsidP="00DA4833">
            <w:pPr>
              <w:pStyle w:val="TAL"/>
              <w:rPr>
                <w:sz w:val="16"/>
              </w:rPr>
            </w:pPr>
            <w:r>
              <w:rPr>
                <w:sz w:val="16"/>
              </w:rPr>
              <w:t>18.6.0</w:t>
            </w:r>
          </w:p>
        </w:tc>
        <w:tc>
          <w:tcPr>
            <w:tcW w:w="2607" w:type="dxa"/>
          </w:tcPr>
          <w:p w14:paraId="0B86D7C6" w14:textId="481C4019" w:rsidR="00DA4833" w:rsidRPr="00DA4833" w:rsidRDefault="00DA4833" w:rsidP="00DA4833">
            <w:pPr>
              <w:pStyle w:val="TAL"/>
              <w:rPr>
                <w:sz w:val="16"/>
              </w:rPr>
            </w:pPr>
            <w:r>
              <w:rPr>
                <w:sz w:val="16"/>
              </w:rPr>
              <w:t>Update on Direct discovery update procedure for open discovery to support 5G ProSe in SNPN</w:t>
            </w:r>
          </w:p>
        </w:tc>
      </w:tr>
      <w:tr w:rsidR="00DA4833" w14:paraId="490C86DC" w14:textId="77777777" w:rsidTr="00DA4833">
        <w:tc>
          <w:tcPr>
            <w:tcW w:w="1133" w:type="dxa"/>
          </w:tcPr>
          <w:p w14:paraId="26884BB2" w14:textId="009E8CF4" w:rsidR="00DA4833" w:rsidRPr="00DA4833" w:rsidRDefault="00DA4833" w:rsidP="00DA4833">
            <w:pPr>
              <w:pStyle w:val="TAL"/>
              <w:rPr>
                <w:sz w:val="16"/>
              </w:rPr>
            </w:pPr>
            <w:r>
              <w:rPr>
                <w:sz w:val="16"/>
              </w:rPr>
              <w:t>C1-246473</w:t>
            </w:r>
          </w:p>
        </w:tc>
        <w:tc>
          <w:tcPr>
            <w:tcW w:w="1020" w:type="dxa"/>
          </w:tcPr>
          <w:p w14:paraId="55CCBBC3" w14:textId="5D9216C0" w:rsidR="00DA4833" w:rsidRPr="00DA4833" w:rsidRDefault="00DA4833" w:rsidP="00DA4833">
            <w:pPr>
              <w:pStyle w:val="TAL"/>
              <w:rPr>
                <w:sz w:val="16"/>
              </w:rPr>
            </w:pPr>
            <w:r>
              <w:rPr>
                <w:sz w:val="16"/>
              </w:rPr>
              <w:t>agreed</w:t>
            </w:r>
          </w:p>
        </w:tc>
        <w:tc>
          <w:tcPr>
            <w:tcW w:w="1020" w:type="dxa"/>
          </w:tcPr>
          <w:p w14:paraId="2A4C0859" w14:textId="487FA0BD" w:rsidR="00DA4833" w:rsidRPr="00DA4833" w:rsidRDefault="00DA4833" w:rsidP="00DA4833">
            <w:pPr>
              <w:pStyle w:val="TAL"/>
              <w:rPr>
                <w:sz w:val="16"/>
              </w:rPr>
            </w:pPr>
            <w:r>
              <w:rPr>
                <w:sz w:val="16"/>
              </w:rPr>
              <w:t>approved</w:t>
            </w:r>
          </w:p>
        </w:tc>
        <w:tc>
          <w:tcPr>
            <w:tcW w:w="1133" w:type="dxa"/>
          </w:tcPr>
          <w:p w14:paraId="41E9165F" w14:textId="6346418F" w:rsidR="00DA4833" w:rsidRPr="00DA4833" w:rsidRDefault="00DA4833" w:rsidP="00DA4833">
            <w:pPr>
              <w:pStyle w:val="TAL"/>
              <w:rPr>
                <w:sz w:val="16"/>
              </w:rPr>
            </w:pPr>
            <w:r>
              <w:rPr>
                <w:sz w:val="16"/>
              </w:rPr>
              <w:t>24.554</w:t>
            </w:r>
          </w:p>
        </w:tc>
        <w:tc>
          <w:tcPr>
            <w:tcW w:w="572" w:type="dxa"/>
          </w:tcPr>
          <w:p w14:paraId="260C24C3" w14:textId="194DEF0E" w:rsidR="00DA4833" w:rsidRPr="00DA4833" w:rsidRDefault="00DA4833" w:rsidP="00DA4833">
            <w:pPr>
              <w:pStyle w:val="TAL"/>
              <w:rPr>
                <w:sz w:val="16"/>
              </w:rPr>
            </w:pPr>
            <w:r>
              <w:rPr>
                <w:sz w:val="16"/>
              </w:rPr>
              <w:t>0636</w:t>
            </w:r>
          </w:p>
        </w:tc>
        <w:tc>
          <w:tcPr>
            <w:tcW w:w="567" w:type="dxa"/>
          </w:tcPr>
          <w:p w14:paraId="3AEB160C" w14:textId="77777777" w:rsidR="00DA4833" w:rsidRPr="00DA4833" w:rsidRDefault="00DA4833" w:rsidP="00DA4833">
            <w:pPr>
              <w:pStyle w:val="TAL"/>
              <w:rPr>
                <w:sz w:val="16"/>
              </w:rPr>
            </w:pPr>
          </w:p>
        </w:tc>
        <w:tc>
          <w:tcPr>
            <w:tcW w:w="567" w:type="dxa"/>
          </w:tcPr>
          <w:p w14:paraId="67B98F97" w14:textId="5DD8B956" w:rsidR="00DA4833" w:rsidRPr="00DA4833" w:rsidRDefault="00DA4833" w:rsidP="00DA4833">
            <w:pPr>
              <w:pStyle w:val="TAL"/>
              <w:rPr>
                <w:sz w:val="16"/>
              </w:rPr>
            </w:pPr>
            <w:r>
              <w:rPr>
                <w:sz w:val="16"/>
              </w:rPr>
              <w:t>B</w:t>
            </w:r>
          </w:p>
        </w:tc>
        <w:tc>
          <w:tcPr>
            <w:tcW w:w="510" w:type="dxa"/>
          </w:tcPr>
          <w:p w14:paraId="54C68DC3" w14:textId="5E4AFC7F" w:rsidR="00DA4833" w:rsidRPr="00DA4833" w:rsidRDefault="00DA4833" w:rsidP="00DA4833">
            <w:pPr>
              <w:pStyle w:val="TAL"/>
              <w:rPr>
                <w:sz w:val="16"/>
              </w:rPr>
            </w:pPr>
            <w:r>
              <w:rPr>
                <w:sz w:val="16"/>
              </w:rPr>
              <w:t>Rel-19</w:t>
            </w:r>
          </w:p>
        </w:tc>
        <w:tc>
          <w:tcPr>
            <w:tcW w:w="661" w:type="dxa"/>
          </w:tcPr>
          <w:p w14:paraId="60395FFC" w14:textId="7DC56F52" w:rsidR="00DA4833" w:rsidRPr="00DA4833" w:rsidRDefault="00DA4833" w:rsidP="00DA4833">
            <w:pPr>
              <w:pStyle w:val="TAL"/>
              <w:rPr>
                <w:sz w:val="16"/>
              </w:rPr>
            </w:pPr>
            <w:r>
              <w:rPr>
                <w:sz w:val="16"/>
              </w:rPr>
              <w:t>18.6.0</w:t>
            </w:r>
          </w:p>
        </w:tc>
        <w:tc>
          <w:tcPr>
            <w:tcW w:w="2607" w:type="dxa"/>
          </w:tcPr>
          <w:p w14:paraId="142420D7" w14:textId="1A4C9F2B" w:rsidR="00DA4833" w:rsidRPr="00DA4833" w:rsidRDefault="00DA4833" w:rsidP="00DA4833">
            <w:pPr>
              <w:pStyle w:val="TAL"/>
              <w:rPr>
                <w:sz w:val="16"/>
              </w:rPr>
            </w:pPr>
            <w:r>
              <w:rPr>
                <w:sz w:val="16"/>
              </w:rPr>
              <w:t>Update on Direct discovery update procedure for restricted discovery to support 5G ProSe in SNPN</w:t>
            </w:r>
          </w:p>
        </w:tc>
      </w:tr>
      <w:tr w:rsidR="00DA4833" w14:paraId="6A5EB1BE" w14:textId="77777777" w:rsidTr="00DA4833">
        <w:tc>
          <w:tcPr>
            <w:tcW w:w="1133" w:type="dxa"/>
          </w:tcPr>
          <w:p w14:paraId="1419F444" w14:textId="4DD5BDAF" w:rsidR="00DA4833" w:rsidRPr="00DA4833" w:rsidRDefault="00DA4833" w:rsidP="00DA4833">
            <w:pPr>
              <w:pStyle w:val="TAL"/>
              <w:rPr>
                <w:sz w:val="16"/>
              </w:rPr>
            </w:pPr>
            <w:r>
              <w:rPr>
                <w:sz w:val="16"/>
              </w:rPr>
              <w:t>C1-246521</w:t>
            </w:r>
          </w:p>
        </w:tc>
        <w:tc>
          <w:tcPr>
            <w:tcW w:w="1020" w:type="dxa"/>
          </w:tcPr>
          <w:p w14:paraId="42BC8ED9" w14:textId="1BDABF7D" w:rsidR="00DA4833" w:rsidRPr="00DA4833" w:rsidRDefault="00DA4833" w:rsidP="00DA4833">
            <w:pPr>
              <w:pStyle w:val="TAL"/>
              <w:rPr>
                <w:sz w:val="16"/>
              </w:rPr>
            </w:pPr>
            <w:r>
              <w:rPr>
                <w:sz w:val="16"/>
              </w:rPr>
              <w:t>agreed</w:t>
            </w:r>
          </w:p>
        </w:tc>
        <w:tc>
          <w:tcPr>
            <w:tcW w:w="1020" w:type="dxa"/>
          </w:tcPr>
          <w:p w14:paraId="56C0F2DF" w14:textId="31F0DAE1" w:rsidR="00DA4833" w:rsidRPr="00DA4833" w:rsidRDefault="00DA4833" w:rsidP="00DA4833">
            <w:pPr>
              <w:pStyle w:val="TAL"/>
              <w:rPr>
                <w:sz w:val="16"/>
              </w:rPr>
            </w:pPr>
            <w:r>
              <w:rPr>
                <w:sz w:val="16"/>
              </w:rPr>
              <w:t>approved</w:t>
            </w:r>
          </w:p>
        </w:tc>
        <w:tc>
          <w:tcPr>
            <w:tcW w:w="1133" w:type="dxa"/>
          </w:tcPr>
          <w:p w14:paraId="43323F43" w14:textId="0009B39F" w:rsidR="00DA4833" w:rsidRPr="00DA4833" w:rsidRDefault="00DA4833" w:rsidP="00DA4833">
            <w:pPr>
              <w:pStyle w:val="TAL"/>
              <w:rPr>
                <w:sz w:val="16"/>
              </w:rPr>
            </w:pPr>
            <w:r>
              <w:rPr>
                <w:sz w:val="16"/>
              </w:rPr>
              <w:t>24.554</w:t>
            </w:r>
          </w:p>
        </w:tc>
        <w:tc>
          <w:tcPr>
            <w:tcW w:w="572" w:type="dxa"/>
          </w:tcPr>
          <w:p w14:paraId="79B1B68B" w14:textId="0F3C91FD" w:rsidR="00DA4833" w:rsidRPr="00DA4833" w:rsidRDefault="00DA4833" w:rsidP="00DA4833">
            <w:pPr>
              <w:pStyle w:val="TAL"/>
              <w:rPr>
                <w:sz w:val="16"/>
              </w:rPr>
            </w:pPr>
            <w:r>
              <w:rPr>
                <w:sz w:val="16"/>
              </w:rPr>
              <w:t>0644</w:t>
            </w:r>
          </w:p>
        </w:tc>
        <w:tc>
          <w:tcPr>
            <w:tcW w:w="567" w:type="dxa"/>
          </w:tcPr>
          <w:p w14:paraId="31B4DE18" w14:textId="77777777" w:rsidR="00DA4833" w:rsidRPr="00DA4833" w:rsidRDefault="00DA4833" w:rsidP="00DA4833">
            <w:pPr>
              <w:pStyle w:val="TAL"/>
              <w:rPr>
                <w:sz w:val="16"/>
              </w:rPr>
            </w:pPr>
          </w:p>
        </w:tc>
        <w:tc>
          <w:tcPr>
            <w:tcW w:w="567" w:type="dxa"/>
          </w:tcPr>
          <w:p w14:paraId="02B91245" w14:textId="21B9455F" w:rsidR="00DA4833" w:rsidRPr="00DA4833" w:rsidRDefault="00DA4833" w:rsidP="00DA4833">
            <w:pPr>
              <w:pStyle w:val="TAL"/>
              <w:rPr>
                <w:sz w:val="16"/>
              </w:rPr>
            </w:pPr>
            <w:r>
              <w:rPr>
                <w:sz w:val="16"/>
              </w:rPr>
              <w:t>B</w:t>
            </w:r>
          </w:p>
        </w:tc>
        <w:tc>
          <w:tcPr>
            <w:tcW w:w="510" w:type="dxa"/>
          </w:tcPr>
          <w:p w14:paraId="10FE827D" w14:textId="5BA6FFF5" w:rsidR="00DA4833" w:rsidRPr="00DA4833" w:rsidRDefault="00DA4833" w:rsidP="00DA4833">
            <w:pPr>
              <w:pStyle w:val="TAL"/>
              <w:rPr>
                <w:sz w:val="16"/>
              </w:rPr>
            </w:pPr>
            <w:r>
              <w:rPr>
                <w:sz w:val="16"/>
              </w:rPr>
              <w:t>Rel-19</w:t>
            </w:r>
          </w:p>
        </w:tc>
        <w:tc>
          <w:tcPr>
            <w:tcW w:w="661" w:type="dxa"/>
          </w:tcPr>
          <w:p w14:paraId="0EE0A957" w14:textId="30B63558" w:rsidR="00DA4833" w:rsidRPr="00DA4833" w:rsidRDefault="00DA4833" w:rsidP="00DA4833">
            <w:pPr>
              <w:pStyle w:val="TAL"/>
              <w:rPr>
                <w:sz w:val="16"/>
              </w:rPr>
            </w:pPr>
            <w:r>
              <w:rPr>
                <w:sz w:val="16"/>
              </w:rPr>
              <w:t>18.6.0</w:t>
            </w:r>
          </w:p>
        </w:tc>
        <w:tc>
          <w:tcPr>
            <w:tcW w:w="2607" w:type="dxa"/>
          </w:tcPr>
          <w:p w14:paraId="5BCD345D" w14:textId="5929348E" w:rsidR="00DA4833" w:rsidRPr="00DA4833" w:rsidRDefault="00DA4833" w:rsidP="00DA4833">
            <w:pPr>
              <w:pStyle w:val="TAL"/>
              <w:rPr>
                <w:sz w:val="16"/>
              </w:rPr>
            </w:pPr>
            <w:r>
              <w:rPr>
                <w:sz w:val="16"/>
              </w:rPr>
              <w:t>Update on handling of UE-initiated and 5G DDNMF-initiated procedures to support 5G ProSe in SNPN</w:t>
            </w:r>
          </w:p>
        </w:tc>
      </w:tr>
      <w:tr w:rsidR="00DA4833" w14:paraId="5013F7D2" w14:textId="77777777" w:rsidTr="00DA4833">
        <w:tc>
          <w:tcPr>
            <w:tcW w:w="1133" w:type="dxa"/>
          </w:tcPr>
          <w:p w14:paraId="5D97147C" w14:textId="29170B42" w:rsidR="00DA4833" w:rsidRPr="00DA4833" w:rsidRDefault="00DA4833" w:rsidP="00DA4833">
            <w:pPr>
              <w:pStyle w:val="TAL"/>
              <w:rPr>
                <w:sz w:val="16"/>
              </w:rPr>
            </w:pPr>
            <w:r>
              <w:rPr>
                <w:sz w:val="16"/>
              </w:rPr>
              <w:t>C1-246549</w:t>
            </w:r>
          </w:p>
        </w:tc>
        <w:tc>
          <w:tcPr>
            <w:tcW w:w="1020" w:type="dxa"/>
          </w:tcPr>
          <w:p w14:paraId="07F9B849" w14:textId="74179FE4" w:rsidR="00DA4833" w:rsidRPr="00DA4833" w:rsidRDefault="00DA4833" w:rsidP="00DA4833">
            <w:pPr>
              <w:pStyle w:val="TAL"/>
              <w:rPr>
                <w:sz w:val="16"/>
              </w:rPr>
            </w:pPr>
            <w:r>
              <w:rPr>
                <w:sz w:val="16"/>
              </w:rPr>
              <w:t>agreed</w:t>
            </w:r>
          </w:p>
        </w:tc>
        <w:tc>
          <w:tcPr>
            <w:tcW w:w="1020" w:type="dxa"/>
          </w:tcPr>
          <w:p w14:paraId="121F76D4" w14:textId="495DE184" w:rsidR="00DA4833" w:rsidRPr="00DA4833" w:rsidRDefault="00DA4833" w:rsidP="00DA4833">
            <w:pPr>
              <w:pStyle w:val="TAL"/>
              <w:rPr>
                <w:sz w:val="16"/>
              </w:rPr>
            </w:pPr>
            <w:r>
              <w:rPr>
                <w:sz w:val="16"/>
              </w:rPr>
              <w:t>approved</w:t>
            </w:r>
          </w:p>
        </w:tc>
        <w:tc>
          <w:tcPr>
            <w:tcW w:w="1133" w:type="dxa"/>
          </w:tcPr>
          <w:p w14:paraId="5C1E603B" w14:textId="31A1702D" w:rsidR="00DA4833" w:rsidRPr="00DA4833" w:rsidRDefault="00DA4833" w:rsidP="00DA4833">
            <w:pPr>
              <w:pStyle w:val="TAL"/>
              <w:rPr>
                <w:sz w:val="16"/>
              </w:rPr>
            </w:pPr>
            <w:r>
              <w:rPr>
                <w:sz w:val="16"/>
              </w:rPr>
              <w:t>24.554</w:t>
            </w:r>
          </w:p>
        </w:tc>
        <w:tc>
          <w:tcPr>
            <w:tcW w:w="572" w:type="dxa"/>
          </w:tcPr>
          <w:p w14:paraId="145EA0A3" w14:textId="1959456B" w:rsidR="00DA4833" w:rsidRPr="00DA4833" w:rsidRDefault="00DA4833" w:rsidP="00DA4833">
            <w:pPr>
              <w:pStyle w:val="TAL"/>
              <w:rPr>
                <w:sz w:val="16"/>
              </w:rPr>
            </w:pPr>
            <w:r>
              <w:rPr>
                <w:sz w:val="16"/>
              </w:rPr>
              <w:t>0653</w:t>
            </w:r>
          </w:p>
        </w:tc>
        <w:tc>
          <w:tcPr>
            <w:tcW w:w="567" w:type="dxa"/>
          </w:tcPr>
          <w:p w14:paraId="0D454198" w14:textId="77777777" w:rsidR="00DA4833" w:rsidRPr="00DA4833" w:rsidRDefault="00DA4833" w:rsidP="00DA4833">
            <w:pPr>
              <w:pStyle w:val="TAL"/>
              <w:rPr>
                <w:sz w:val="16"/>
              </w:rPr>
            </w:pPr>
          </w:p>
        </w:tc>
        <w:tc>
          <w:tcPr>
            <w:tcW w:w="567" w:type="dxa"/>
          </w:tcPr>
          <w:p w14:paraId="34F2166C" w14:textId="10C8CFE6" w:rsidR="00DA4833" w:rsidRPr="00DA4833" w:rsidRDefault="00DA4833" w:rsidP="00DA4833">
            <w:pPr>
              <w:pStyle w:val="TAL"/>
              <w:rPr>
                <w:sz w:val="16"/>
              </w:rPr>
            </w:pPr>
            <w:r>
              <w:rPr>
                <w:sz w:val="16"/>
              </w:rPr>
              <w:t>B</w:t>
            </w:r>
          </w:p>
        </w:tc>
        <w:tc>
          <w:tcPr>
            <w:tcW w:w="510" w:type="dxa"/>
          </w:tcPr>
          <w:p w14:paraId="4652FB89" w14:textId="02DC5C9C" w:rsidR="00DA4833" w:rsidRPr="00DA4833" w:rsidRDefault="00DA4833" w:rsidP="00DA4833">
            <w:pPr>
              <w:pStyle w:val="TAL"/>
              <w:rPr>
                <w:sz w:val="16"/>
              </w:rPr>
            </w:pPr>
            <w:r>
              <w:rPr>
                <w:sz w:val="16"/>
              </w:rPr>
              <w:t>Rel-19</w:t>
            </w:r>
          </w:p>
        </w:tc>
        <w:tc>
          <w:tcPr>
            <w:tcW w:w="661" w:type="dxa"/>
          </w:tcPr>
          <w:p w14:paraId="7888897D" w14:textId="5AD98D09" w:rsidR="00DA4833" w:rsidRPr="00DA4833" w:rsidRDefault="00DA4833" w:rsidP="00DA4833">
            <w:pPr>
              <w:pStyle w:val="TAL"/>
              <w:rPr>
                <w:sz w:val="16"/>
              </w:rPr>
            </w:pPr>
            <w:r>
              <w:rPr>
                <w:sz w:val="16"/>
              </w:rPr>
              <w:t>18.6.0</w:t>
            </w:r>
          </w:p>
        </w:tc>
        <w:tc>
          <w:tcPr>
            <w:tcW w:w="2607" w:type="dxa"/>
          </w:tcPr>
          <w:p w14:paraId="290F6EA2" w14:textId="67046D3C" w:rsidR="00DA4833" w:rsidRPr="00DA4833" w:rsidRDefault="00DA4833" w:rsidP="00DA4833">
            <w:pPr>
              <w:pStyle w:val="TAL"/>
              <w:rPr>
                <w:sz w:val="16"/>
              </w:rPr>
            </w:pPr>
            <w:r>
              <w:rPr>
                <w:sz w:val="16"/>
              </w:rPr>
              <w:t>Update on 5G PKMF address request procedure to support 5G ProSe in SNPN</w:t>
            </w:r>
          </w:p>
        </w:tc>
      </w:tr>
      <w:tr w:rsidR="00DA4833" w14:paraId="2431AF71" w14:textId="77777777" w:rsidTr="00DA4833">
        <w:tc>
          <w:tcPr>
            <w:tcW w:w="1133" w:type="dxa"/>
          </w:tcPr>
          <w:p w14:paraId="376A080B" w14:textId="21243FCB" w:rsidR="00DA4833" w:rsidRPr="00DA4833" w:rsidRDefault="00DA4833" w:rsidP="00DA4833">
            <w:pPr>
              <w:pStyle w:val="TAL"/>
              <w:rPr>
                <w:sz w:val="16"/>
              </w:rPr>
            </w:pPr>
            <w:r>
              <w:rPr>
                <w:sz w:val="16"/>
              </w:rPr>
              <w:t>C1-246567</w:t>
            </w:r>
          </w:p>
        </w:tc>
        <w:tc>
          <w:tcPr>
            <w:tcW w:w="1020" w:type="dxa"/>
          </w:tcPr>
          <w:p w14:paraId="79C35EFE" w14:textId="06B01C00" w:rsidR="00DA4833" w:rsidRPr="00DA4833" w:rsidRDefault="00DA4833" w:rsidP="00DA4833">
            <w:pPr>
              <w:pStyle w:val="TAL"/>
              <w:rPr>
                <w:sz w:val="16"/>
              </w:rPr>
            </w:pPr>
            <w:r>
              <w:rPr>
                <w:sz w:val="16"/>
              </w:rPr>
              <w:t>agreed</w:t>
            </w:r>
          </w:p>
        </w:tc>
        <w:tc>
          <w:tcPr>
            <w:tcW w:w="1020" w:type="dxa"/>
          </w:tcPr>
          <w:p w14:paraId="57201DAC" w14:textId="2D2EE9E4" w:rsidR="00DA4833" w:rsidRPr="00DA4833" w:rsidRDefault="00DA4833" w:rsidP="00DA4833">
            <w:pPr>
              <w:pStyle w:val="TAL"/>
              <w:rPr>
                <w:sz w:val="16"/>
              </w:rPr>
            </w:pPr>
            <w:r>
              <w:rPr>
                <w:sz w:val="16"/>
              </w:rPr>
              <w:t>approved</w:t>
            </w:r>
          </w:p>
        </w:tc>
        <w:tc>
          <w:tcPr>
            <w:tcW w:w="1133" w:type="dxa"/>
          </w:tcPr>
          <w:p w14:paraId="061F42CE" w14:textId="7BCFAB03" w:rsidR="00DA4833" w:rsidRPr="00DA4833" w:rsidRDefault="00DA4833" w:rsidP="00DA4833">
            <w:pPr>
              <w:pStyle w:val="TAL"/>
              <w:rPr>
                <w:sz w:val="16"/>
              </w:rPr>
            </w:pPr>
            <w:r>
              <w:rPr>
                <w:sz w:val="16"/>
              </w:rPr>
              <w:t>24.554</w:t>
            </w:r>
          </w:p>
        </w:tc>
        <w:tc>
          <w:tcPr>
            <w:tcW w:w="572" w:type="dxa"/>
          </w:tcPr>
          <w:p w14:paraId="78527ADA" w14:textId="68E09477" w:rsidR="00DA4833" w:rsidRPr="00DA4833" w:rsidRDefault="00DA4833" w:rsidP="00DA4833">
            <w:pPr>
              <w:pStyle w:val="TAL"/>
              <w:rPr>
                <w:sz w:val="16"/>
              </w:rPr>
            </w:pPr>
            <w:r>
              <w:rPr>
                <w:sz w:val="16"/>
              </w:rPr>
              <w:t>0660</w:t>
            </w:r>
          </w:p>
        </w:tc>
        <w:tc>
          <w:tcPr>
            <w:tcW w:w="567" w:type="dxa"/>
          </w:tcPr>
          <w:p w14:paraId="0F3FE8DF" w14:textId="77777777" w:rsidR="00DA4833" w:rsidRPr="00DA4833" w:rsidRDefault="00DA4833" w:rsidP="00DA4833">
            <w:pPr>
              <w:pStyle w:val="TAL"/>
              <w:rPr>
                <w:sz w:val="16"/>
              </w:rPr>
            </w:pPr>
          </w:p>
        </w:tc>
        <w:tc>
          <w:tcPr>
            <w:tcW w:w="567" w:type="dxa"/>
          </w:tcPr>
          <w:p w14:paraId="21D5673D" w14:textId="0AAC752C" w:rsidR="00DA4833" w:rsidRPr="00DA4833" w:rsidRDefault="00DA4833" w:rsidP="00DA4833">
            <w:pPr>
              <w:pStyle w:val="TAL"/>
              <w:rPr>
                <w:sz w:val="16"/>
              </w:rPr>
            </w:pPr>
            <w:r>
              <w:rPr>
                <w:sz w:val="16"/>
              </w:rPr>
              <w:t>B</w:t>
            </w:r>
          </w:p>
        </w:tc>
        <w:tc>
          <w:tcPr>
            <w:tcW w:w="510" w:type="dxa"/>
          </w:tcPr>
          <w:p w14:paraId="12E659CB" w14:textId="1517C798" w:rsidR="00DA4833" w:rsidRPr="00DA4833" w:rsidRDefault="00DA4833" w:rsidP="00DA4833">
            <w:pPr>
              <w:pStyle w:val="TAL"/>
              <w:rPr>
                <w:sz w:val="16"/>
              </w:rPr>
            </w:pPr>
            <w:r>
              <w:rPr>
                <w:sz w:val="16"/>
              </w:rPr>
              <w:t>Rel-19</w:t>
            </w:r>
          </w:p>
        </w:tc>
        <w:tc>
          <w:tcPr>
            <w:tcW w:w="661" w:type="dxa"/>
          </w:tcPr>
          <w:p w14:paraId="2A0F70ED" w14:textId="4C50C4F2" w:rsidR="00DA4833" w:rsidRPr="00DA4833" w:rsidRDefault="00DA4833" w:rsidP="00DA4833">
            <w:pPr>
              <w:pStyle w:val="TAL"/>
              <w:rPr>
                <w:sz w:val="16"/>
              </w:rPr>
            </w:pPr>
            <w:r>
              <w:rPr>
                <w:sz w:val="16"/>
              </w:rPr>
              <w:t>18.6.0</w:t>
            </w:r>
          </w:p>
        </w:tc>
        <w:tc>
          <w:tcPr>
            <w:tcW w:w="2607" w:type="dxa"/>
          </w:tcPr>
          <w:p w14:paraId="2D6C0612" w14:textId="51A050A1" w:rsidR="00DA4833" w:rsidRPr="00DA4833" w:rsidRDefault="00DA4833" w:rsidP="00DA4833">
            <w:pPr>
              <w:pStyle w:val="TAL"/>
              <w:rPr>
                <w:sz w:val="16"/>
              </w:rPr>
            </w:pPr>
            <w:r>
              <w:rPr>
                <w:sz w:val="16"/>
              </w:rPr>
              <w:t>Update on usage information report list sending procedure to support 5G ProSe in SNPN</w:t>
            </w:r>
          </w:p>
        </w:tc>
      </w:tr>
      <w:tr w:rsidR="00DA4833" w14:paraId="09CAFEF9" w14:textId="77777777" w:rsidTr="00DA4833">
        <w:tc>
          <w:tcPr>
            <w:tcW w:w="1133" w:type="dxa"/>
          </w:tcPr>
          <w:p w14:paraId="0A60626E" w14:textId="4BA454F2" w:rsidR="00DA4833" w:rsidRPr="00DA4833" w:rsidRDefault="00DA4833" w:rsidP="00DA4833">
            <w:pPr>
              <w:pStyle w:val="TAL"/>
              <w:rPr>
                <w:sz w:val="16"/>
              </w:rPr>
            </w:pPr>
            <w:r>
              <w:rPr>
                <w:sz w:val="16"/>
              </w:rPr>
              <w:t>C1-246594</w:t>
            </w:r>
          </w:p>
        </w:tc>
        <w:tc>
          <w:tcPr>
            <w:tcW w:w="1020" w:type="dxa"/>
          </w:tcPr>
          <w:p w14:paraId="2EACD4D4" w14:textId="7A5BB47B" w:rsidR="00DA4833" w:rsidRPr="00DA4833" w:rsidRDefault="00DA4833" w:rsidP="00DA4833">
            <w:pPr>
              <w:pStyle w:val="TAL"/>
              <w:rPr>
                <w:sz w:val="16"/>
              </w:rPr>
            </w:pPr>
            <w:r>
              <w:rPr>
                <w:sz w:val="16"/>
              </w:rPr>
              <w:t>agreed</w:t>
            </w:r>
          </w:p>
        </w:tc>
        <w:tc>
          <w:tcPr>
            <w:tcW w:w="1020" w:type="dxa"/>
          </w:tcPr>
          <w:p w14:paraId="376D8BB4" w14:textId="2B27DA75" w:rsidR="00DA4833" w:rsidRPr="00DA4833" w:rsidRDefault="00DA4833" w:rsidP="00DA4833">
            <w:pPr>
              <w:pStyle w:val="TAL"/>
              <w:rPr>
                <w:sz w:val="16"/>
              </w:rPr>
            </w:pPr>
            <w:r>
              <w:rPr>
                <w:sz w:val="16"/>
              </w:rPr>
              <w:t>approved</w:t>
            </w:r>
          </w:p>
        </w:tc>
        <w:tc>
          <w:tcPr>
            <w:tcW w:w="1133" w:type="dxa"/>
          </w:tcPr>
          <w:p w14:paraId="00954532" w14:textId="32F47313" w:rsidR="00DA4833" w:rsidRPr="00DA4833" w:rsidRDefault="00DA4833" w:rsidP="00DA4833">
            <w:pPr>
              <w:pStyle w:val="TAL"/>
              <w:rPr>
                <w:sz w:val="16"/>
              </w:rPr>
            </w:pPr>
            <w:r>
              <w:rPr>
                <w:sz w:val="16"/>
              </w:rPr>
              <w:t>24.554</w:t>
            </w:r>
          </w:p>
        </w:tc>
        <w:tc>
          <w:tcPr>
            <w:tcW w:w="572" w:type="dxa"/>
          </w:tcPr>
          <w:p w14:paraId="798C499B" w14:textId="66EF7F0F" w:rsidR="00DA4833" w:rsidRPr="00DA4833" w:rsidRDefault="00DA4833" w:rsidP="00DA4833">
            <w:pPr>
              <w:pStyle w:val="TAL"/>
              <w:rPr>
                <w:sz w:val="16"/>
              </w:rPr>
            </w:pPr>
            <w:r>
              <w:rPr>
                <w:sz w:val="16"/>
              </w:rPr>
              <w:t>0666</w:t>
            </w:r>
          </w:p>
        </w:tc>
        <w:tc>
          <w:tcPr>
            <w:tcW w:w="567" w:type="dxa"/>
          </w:tcPr>
          <w:p w14:paraId="15F0B33A" w14:textId="77777777" w:rsidR="00DA4833" w:rsidRPr="00DA4833" w:rsidRDefault="00DA4833" w:rsidP="00DA4833">
            <w:pPr>
              <w:pStyle w:val="TAL"/>
              <w:rPr>
                <w:sz w:val="16"/>
              </w:rPr>
            </w:pPr>
          </w:p>
        </w:tc>
        <w:tc>
          <w:tcPr>
            <w:tcW w:w="567" w:type="dxa"/>
          </w:tcPr>
          <w:p w14:paraId="4E187716" w14:textId="0CEA5684" w:rsidR="00DA4833" w:rsidRPr="00DA4833" w:rsidRDefault="00DA4833" w:rsidP="00DA4833">
            <w:pPr>
              <w:pStyle w:val="TAL"/>
              <w:rPr>
                <w:sz w:val="16"/>
              </w:rPr>
            </w:pPr>
            <w:r>
              <w:rPr>
                <w:sz w:val="16"/>
              </w:rPr>
              <w:t>B</w:t>
            </w:r>
          </w:p>
        </w:tc>
        <w:tc>
          <w:tcPr>
            <w:tcW w:w="510" w:type="dxa"/>
          </w:tcPr>
          <w:p w14:paraId="1B9D579E" w14:textId="1505C74B" w:rsidR="00DA4833" w:rsidRPr="00DA4833" w:rsidRDefault="00DA4833" w:rsidP="00DA4833">
            <w:pPr>
              <w:pStyle w:val="TAL"/>
              <w:rPr>
                <w:sz w:val="16"/>
              </w:rPr>
            </w:pPr>
            <w:r>
              <w:rPr>
                <w:sz w:val="16"/>
              </w:rPr>
              <w:t>Rel-19</w:t>
            </w:r>
          </w:p>
        </w:tc>
        <w:tc>
          <w:tcPr>
            <w:tcW w:w="661" w:type="dxa"/>
          </w:tcPr>
          <w:p w14:paraId="7E370CF4" w14:textId="19BB4AB6" w:rsidR="00DA4833" w:rsidRPr="00DA4833" w:rsidRDefault="00DA4833" w:rsidP="00DA4833">
            <w:pPr>
              <w:pStyle w:val="TAL"/>
              <w:rPr>
                <w:sz w:val="16"/>
              </w:rPr>
            </w:pPr>
            <w:r>
              <w:rPr>
                <w:sz w:val="16"/>
              </w:rPr>
              <w:t>18.6.0</w:t>
            </w:r>
          </w:p>
        </w:tc>
        <w:tc>
          <w:tcPr>
            <w:tcW w:w="2607" w:type="dxa"/>
          </w:tcPr>
          <w:p w14:paraId="20F8F490" w14:textId="412DE004" w:rsidR="00DA4833" w:rsidRPr="00DA4833" w:rsidRDefault="00DA4833" w:rsidP="00DA4833">
            <w:pPr>
              <w:pStyle w:val="TAL"/>
              <w:rPr>
                <w:sz w:val="16"/>
              </w:rPr>
            </w:pPr>
            <w:r>
              <w:rPr>
                <w:sz w:val="16"/>
              </w:rPr>
              <w:t>Update on the parameter in 5G ProSe direct discovery messages over PC3a to support 5G ProSe in SNPN</w:t>
            </w:r>
          </w:p>
        </w:tc>
      </w:tr>
      <w:tr w:rsidR="00DA4833" w14:paraId="5B0AC5FA" w14:textId="77777777" w:rsidTr="00DA4833">
        <w:tc>
          <w:tcPr>
            <w:tcW w:w="1133" w:type="dxa"/>
          </w:tcPr>
          <w:p w14:paraId="1B71B5FD" w14:textId="4759E51B" w:rsidR="00DA4833" w:rsidRPr="00DA4833" w:rsidRDefault="00DA4833" w:rsidP="00DA4833">
            <w:pPr>
              <w:pStyle w:val="TAL"/>
              <w:rPr>
                <w:sz w:val="16"/>
              </w:rPr>
            </w:pPr>
            <w:r>
              <w:rPr>
                <w:sz w:val="16"/>
              </w:rPr>
              <w:t>C1-246631</w:t>
            </w:r>
          </w:p>
        </w:tc>
        <w:tc>
          <w:tcPr>
            <w:tcW w:w="1020" w:type="dxa"/>
          </w:tcPr>
          <w:p w14:paraId="745F595D" w14:textId="5EB71C1E" w:rsidR="00DA4833" w:rsidRPr="00DA4833" w:rsidRDefault="00DA4833" w:rsidP="00DA4833">
            <w:pPr>
              <w:pStyle w:val="TAL"/>
              <w:rPr>
                <w:sz w:val="16"/>
              </w:rPr>
            </w:pPr>
            <w:r>
              <w:rPr>
                <w:sz w:val="16"/>
              </w:rPr>
              <w:t>agreed</w:t>
            </w:r>
          </w:p>
        </w:tc>
        <w:tc>
          <w:tcPr>
            <w:tcW w:w="1020" w:type="dxa"/>
          </w:tcPr>
          <w:p w14:paraId="08F4364E" w14:textId="31BE8689" w:rsidR="00DA4833" w:rsidRPr="00DA4833" w:rsidRDefault="00DA4833" w:rsidP="00DA4833">
            <w:pPr>
              <w:pStyle w:val="TAL"/>
              <w:rPr>
                <w:sz w:val="16"/>
              </w:rPr>
            </w:pPr>
            <w:r>
              <w:rPr>
                <w:sz w:val="16"/>
              </w:rPr>
              <w:t>approved</w:t>
            </w:r>
          </w:p>
        </w:tc>
        <w:tc>
          <w:tcPr>
            <w:tcW w:w="1133" w:type="dxa"/>
          </w:tcPr>
          <w:p w14:paraId="1BD40902" w14:textId="753C153A" w:rsidR="00DA4833" w:rsidRPr="00DA4833" w:rsidRDefault="00DA4833" w:rsidP="00DA4833">
            <w:pPr>
              <w:pStyle w:val="TAL"/>
              <w:rPr>
                <w:sz w:val="16"/>
              </w:rPr>
            </w:pPr>
            <w:r>
              <w:rPr>
                <w:sz w:val="16"/>
              </w:rPr>
              <w:t>23.122</w:t>
            </w:r>
          </w:p>
        </w:tc>
        <w:tc>
          <w:tcPr>
            <w:tcW w:w="572" w:type="dxa"/>
          </w:tcPr>
          <w:p w14:paraId="306A4DD2" w14:textId="1D073BA6" w:rsidR="00DA4833" w:rsidRPr="00DA4833" w:rsidRDefault="00DA4833" w:rsidP="00DA4833">
            <w:pPr>
              <w:pStyle w:val="TAL"/>
              <w:rPr>
                <w:sz w:val="16"/>
              </w:rPr>
            </w:pPr>
            <w:r>
              <w:rPr>
                <w:sz w:val="16"/>
              </w:rPr>
              <w:t>1282</w:t>
            </w:r>
          </w:p>
        </w:tc>
        <w:tc>
          <w:tcPr>
            <w:tcW w:w="567" w:type="dxa"/>
          </w:tcPr>
          <w:p w14:paraId="79383EB0" w14:textId="3988003C" w:rsidR="00DA4833" w:rsidRPr="00DA4833" w:rsidRDefault="00DA4833" w:rsidP="00DA4833">
            <w:pPr>
              <w:pStyle w:val="TAL"/>
              <w:rPr>
                <w:sz w:val="16"/>
              </w:rPr>
            </w:pPr>
            <w:r>
              <w:rPr>
                <w:sz w:val="16"/>
              </w:rPr>
              <w:t>2</w:t>
            </w:r>
          </w:p>
        </w:tc>
        <w:tc>
          <w:tcPr>
            <w:tcW w:w="567" w:type="dxa"/>
          </w:tcPr>
          <w:p w14:paraId="7DC9D820" w14:textId="317DC8BA" w:rsidR="00DA4833" w:rsidRPr="00DA4833" w:rsidRDefault="00DA4833" w:rsidP="00DA4833">
            <w:pPr>
              <w:pStyle w:val="TAL"/>
              <w:rPr>
                <w:sz w:val="16"/>
              </w:rPr>
            </w:pPr>
            <w:r>
              <w:rPr>
                <w:sz w:val="16"/>
              </w:rPr>
              <w:t>B</w:t>
            </w:r>
          </w:p>
        </w:tc>
        <w:tc>
          <w:tcPr>
            <w:tcW w:w="510" w:type="dxa"/>
          </w:tcPr>
          <w:p w14:paraId="43753CEF" w14:textId="418A539F" w:rsidR="00DA4833" w:rsidRPr="00DA4833" w:rsidRDefault="00DA4833" w:rsidP="00DA4833">
            <w:pPr>
              <w:pStyle w:val="TAL"/>
              <w:rPr>
                <w:sz w:val="16"/>
              </w:rPr>
            </w:pPr>
            <w:r>
              <w:rPr>
                <w:sz w:val="16"/>
              </w:rPr>
              <w:t>Rel-19</w:t>
            </w:r>
          </w:p>
        </w:tc>
        <w:tc>
          <w:tcPr>
            <w:tcW w:w="661" w:type="dxa"/>
          </w:tcPr>
          <w:p w14:paraId="03AF79AA" w14:textId="72B6E29C" w:rsidR="00DA4833" w:rsidRPr="00DA4833" w:rsidRDefault="00DA4833" w:rsidP="00DA4833">
            <w:pPr>
              <w:pStyle w:val="TAL"/>
              <w:rPr>
                <w:sz w:val="16"/>
              </w:rPr>
            </w:pPr>
            <w:r>
              <w:rPr>
                <w:sz w:val="16"/>
              </w:rPr>
              <w:t>19.0.0</w:t>
            </w:r>
          </w:p>
        </w:tc>
        <w:tc>
          <w:tcPr>
            <w:tcW w:w="2607" w:type="dxa"/>
          </w:tcPr>
          <w:p w14:paraId="7DDB2441" w14:textId="6D20716E" w:rsidR="00DA4833" w:rsidRPr="00DA4833" w:rsidRDefault="00DA4833" w:rsidP="00DA4833">
            <w:pPr>
              <w:pStyle w:val="TAL"/>
              <w:rPr>
                <w:sz w:val="16"/>
              </w:rPr>
            </w:pPr>
            <w:r>
              <w:rPr>
                <w:sz w:val="16"/>
              </w:rPr>
              <w:t>SNPN selection triggered by ProSe communications</w:t>
            </w:r>
          </w:p>
        </w:tc>
      </w:tr>
      <w:tr w:rsidR="00DA4833" w14:paraId="31E8F07E" w14:textId="77777777" w:rsidTr="00DA4833">
        <w:tc>
          <w:tcPr>
            <w:tcW w:w="1133" w:type="dxa"/>
          </w:tcPr>
          <w:p w14:paraId="67739562" w14:textId="505EE1A5" w:rsidR="00DA4833" w:rsidRPr="00DA4833" w:rsidRDefault="00DA4833" w:rsidP="00DA4833">
            <w:pPr>
              <w:pStyle w:val="TAL"/>
              <w:rPr>
                <w:sz w:val="16"/>
              </w:rPr>
            </w:pPr>
            <w:r>
              <w:rPr>
                <w:sz w:val="16"/>
              </w:rPr>
              <w:t>C1-247009</w:t>
            </w:r>
          </w:p>
        </w:tc>
        <w:tc>
          <w:tcPr>
            <w:tcW w:w="1020" w:type="dxa"/>
          </w:tcPr>
          <w:p w14:paraId="5836C87C" w14:textId="630368E8" w:rsidR="00DA4833" w:rsidRPr="00DA4833" w:rsidRDefault="00DA4833" w:rsidP="00DA4833">
            <w:pPr>
              <w:pStyle w:val="TAL"/>
              <w:rPr>
                <w:sz w:val="16"/>
              </w:rPr>
            </w:pPr>
            <w:r>
              <w:rPr>
                <w:sz w:val="16"/>
              </w:rPr>
              <w:t>agreed</w:t>
            </w:r>
          </w:p>
        </w:tc>
        <w:tc>
          <w:tcPr>
            <w:tcW w:w="1020" w:type="dxa"/>
          </w:tcPr>
          <w:p w14:paraId="48B62EDD" w14:textId="14DC70B0" w:rsidR="00DA4833" w:rsidRPr="00DA4833" w:rsidRDefault="00DA4833" w:rsidP="00DA4833">
            <w:pPr>
              <w:pStyle w:val="TAL"/>
              <w:rPr>
                <w:sz w:val="16"/>
              </w:rPr>
            </w:pPr>
            <w:r>
              <w:rPr>
                <w:sz w:val="16"/>
              </w:rPr>
              <w:t>approved</w:t>
            </w:r>
          </w:p>
        </w:tc>
        <w:tc>
          <w:tcPr>
            <w:tcW w:w="1133" w:type="dxa"/>
          </w:tcPr>
          <w:p w14:paraId="1030AAC1" w14:textId="67DBD2B2" w:rsidR="00DA4833" w:rsidRPr="00DA4833" w:rsidRDefault="00DA4833" w:rsidP="00DA4833">
            <w:pPr>
              <w:pStyle w:val="TAL"/>
              <w:rPr>
                <w:sz w:val="16"/>
              </w:rPr>
            </w:pPr>
            <w:r>
              <w:rPr>
                <w:sz w:val="16"/>
              </w:rPr>
              <w:t>24.554</w:t>
            </w:r>
          </w:p>
        </w:tc>
        <w:tc>
          <w:tcPr>
            <w:tcW w:w="572" w:type="dxa"/>
          </w:tcPr>
          <w:p w14:paraId="3613791E" w14:textId="772EF0CB" w:rsidR="00DA4833" w:rsidRPr="00DA4833" w:rsidRDefault="00DA4833" w:rsidP="00DA4833">
            <w:pPr>
              <w:pStyle w:val="TAL"/>
              <w:rPr>
                <w:sz w:val="16"/>
              </w:rPr>
            </w:pPr>
            <w:r>
              <w:rPr>
                <w:sz w:val="16"/>
              </w:rPr>
              <w:t>0633</w:t>
            </w:r>
          </w:p>
        </w:tc>
        <w:tc>
          <w:tcPr>
            <w:tcW w:w="567" w:type="dxa"/>
          </w:tcPr>
          <w:p w14:paraId="241A46EC" w14:textId="5ED89ECB" w:rsidR="00DA4833" w:rsidRPr="00DA4833" w:rsidRDefault="00DA4833" w:rsidP="00DA4833">
            <w:pPr>
              <w:pStyle w:val="TAL"/>
              <w:rPr>
                <w:sz w:val="16"/>
              </w:rPr>
            </w:pPr>
            <w:r>
              <w:rPr>
                <w:sz w:val="16"/>
              </w:rPr>
              <w:t>1</w:t>
            </w:r>
          </w:p>
        </w:tc>
        <w:tc>
          <w:tcPr>
            <w:tcW w:w="567" w:type="dxa"/>
          </w:tcPr>
          <w:p w14:paraId="1F1F891A" w14:textId="3750C61C" w:rsidR="00DA4833" w:rsidRPr="00DA4833" w:rsidRDefault="00DA4833" w:rsidP="00DA4833">
            <w:pPr>
              <w:pStyle w:val="TAL"/>
              <w:rPr>
                <w:sz w:val="16"/>
              </w:rPr>
            </w:pPr>
            <w:r>
              <w:rPr>
                <w:sz w:val="16"/>
              </w:rPr>
              <w:t>B</w:t>
            </w:r>
          </w:p>
        </w:tc>
        <w:tc>
          <w:tcPr>
            <w:tcW w:w="510" w:type="dxa"/>
          </w:tcPr>
          <w:p w14:paraId="17DB7B39" w14:textId="30CCFD62" w:rsidR="00DA4833" w:rsidRPr="00DA4833" w:rsidRDefault="00DA4833" w:rsidP="00DA4833">
            <w:pPr>
              <w:pStyle w:val="TAL"/>
              <w:rPr>
                <w:sz w:val="16"/>
              </w:rPr>
            </w:pPr>
            <w:r>
              <w:rPr>
                <w:sz w:val="16"/>
              </w:rPr>
              <w:t>Rel-19</w:t>
            </w:r>
          </w:p>
        </w:tc>
        <w:tc>
          <w:tcPr>
            <w:tcW w:w="661" w:type="dxa"/>
          </w:tcPr>
          <w:p w14:paraId="5A12E5D7" w14:textId="432170F1" w:rsidR="00DA4833" w:rsidRPr="00DA4833" w:rsidRDefault="00DA4833" w:rsidP="00DA4833">
            <w:pPr>
              <w:pStyle w:val="TAL"/>
              <w:rPr>
                <w:sz w:val="16"/>
              </w:rPr>
            </w:pPr>
            <w:r>
              <w:rPr>
                <w:sz w:val="16"/>
              </w:rPr>
              <w:t>18.6.0</w:t>
            </w:r>
          </w:p>
        </w:tc>
        <w:tc>
          <w:tcPr>
            <w:tcW w:w="2607" w:type="dxa"/>
          </w:tcPr>
          <w:p w14:paraId="2208426C" w14:textId="74F6AD4E" w:rsidR="00DA4833" w:rsidRPr="00DA4833" w:rsidRDefault="00DA4833" w:rsidP="00DA4833">
            <w:pPr>
              <w:pStyle w:val="TAL"/>
              <w:rPr>
                <w:sz w:val="16"/>
              </w:rPr>
            </w:pPr>
            <w:r>
              <w:rPr>
                <w:sz w:val="16"/>
              </w:rPr>
              <w:t>Update on 5G ProSe Discoveree request procedure to support 5G ProSe in SNPN</w:t>
            </w:r>
          </w:p>
        </w:tc>
      </w:tr>
    </w:tbl>
    <w:p w14:paraId="4DF673FD" w14:textId="77777777" w:rsidR="00DA4833" w:rsidRDefault="00DA4833" w:rsidP="00DA4833"/>
    <w:p w14:paraId="4D75527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6CE55" w14:textId="77777777" w:rsidR="00DA4833" w:rsidRDefault="00DA4833" w:rsidP="00DA4833">
      <w:pPr>
        <w:pStyle w:val="Heading3"/>
      </w:pPr>
      <w:bookmarkStart w:id="222" w:name="_Toc184895060"/>
      <w:r>
        <w:t>19.36</w:t>
      </w:r>
      <w:r>
        <w:tab/>
        <w:t>CT aspects of Proximity-based Services in 5GS Phase 3 [5G_ProSe_Ph3]</w:t>
      </w:r>
      <w:bookmarkEnd w:id="222"/>
    </w:p>
    <w:p w14:paraId="7B97BD8F" w14:textId="20C20E5B" w:rsidR="00DA4833" w:rsidRDefault="00DA4833" w:rsidP="00DA4833">
      <w:pPr>
        <w:rPr>
          <w:rFonts w:ascii="Arial" w:hAnsi="Arial" w:cs="Arial"/>
          <w:b/>
          <w:sz w:val="24"/>
        </w:rPr>
      </w:pPr>
      <w:r>
        <w:rPr>
          <w:rFonts w:ascii="Arial" w:hAnsi="Arial" w:cs="Arial"/>
          <w:b/>
          <w:color w:val="0000FF"/>
          <w:sz w:val="24"/>
        </w:rPr>
        <w:t>CP-243042</w:t>
      </w:r>
      <w:r>
        <w:rPr>
          <w:rFonts w:ascii="Arial" w:hAnsi="Arial" w:cs="Arial"/>
          <w:b/>
          <w:color w:val="0000FF"/>
          <w:sz w:val="24"/>
        </w:rPr>
        <w:tab/>
      </w:r>
      <w:r>
        <w:rPr>
          <w:rFonts w:ascii="Arial" w:hAnsi="Arial" w:cs="Arial"/>
          <w:b/>
          <w:sz w:val="24"/>
        </w:rPr>
        <w:t>CR Pack on CT aspects of Proximity-based Services in 5GS Phase 3</w:t>
      </w:r>
    </w:p>
    <w:p w14:paraId="0D05AD0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3BF7C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7052FF69" w14:textId="77777777" w:rsidTr="00DA4833">
        <w:tc>
          <w:tcPr>
            <w:tcW w:w="1133" w:type="dxa"/>
          </w:tcPr>
          <w:p w14:paraId="328297F8" w14:textId="3B1D4EDD" w:rsidR="00DA4833" w:rsidRDefault="00DA4833" w:rsidP="00DA4833">
            <w:pPr>
              <w:pStyle w:val="TAH"/>
            </w:pPr>
            <w:r>
              <w:t>WG TDoc</w:t>
            </w:r>
          </w:p>
        </w:tc>
        <w:tc>
          <w:tcPr>
            <w:tcW w:w="1020" w:type="dxa"/>
          </w:tcPr>
          <w:p w14:paraId="570CC4A2" w14:textId="6E674787" w:rsidR="00DA4833" w:rsidRDefault="00DA4833" w:rsidP="00DA4833">
            <w:pPr>
              <w:pStyle w:val="TAH"/>
            </w:pPr>
            <w:r>
              <w:t>WG decisn</w:t>
            </w:r>
          </w:p>
        </w:tc>
        <w:tc>
          <w:tcPr>
            <w:tcW w:w="1020" w:type="dxa"/>
          </w:tcPr>
          <w:p w14:paraId="1FE055E4" w14:textId="0B2FFEAE" w:rsidR="00DA4833" w:rsidRDefault="00DA4833" w:rsidP="00DA4833">
            <w:pPr>
              <w:pStyle w:val="TAH"/>
            </w:pPr>
            <w:r>
              <w:t>TSG decisn</w:t>
            </w:r>
          </w:p>
        </w:tc>
        <w:tc>
          <w:tcPr>
            <w:tcW w:w="1133" w:type="dxa"/>
          </w:tcPr>
          <w:p w14:paraId="7C4BD9E6" w14:textId="4B4A1DC5" w:rsidR="00DA4833" w:rsidRDefault="00DA4833" w:rsidP="00DA4833">
            <w:pPr>
              <w:pStyle w:val="TAH"/>
            </w:pPr>
            <w:r>
              <w:t>Spec</w:t>
            </w:r>
          </w:p>
        </w:tc>
        <w:tc>
          <w:tcPr>
            <w:tcW w:w="572" w:type="dxa"/>
          </w:tcPr>
          <w:p w14:paraId="04F3571A" w14:textId="7564F01F" w:rsidR="00DA4833" w:rsidRDefault="00DA4833" w:rsidP="00DA4833">
            <w:pPr>
              <w:pStyle w:val="TAH"/>
            </w:pPr>
            <w:r>
              <w:t>CR</w:t>
            </w:r>
          </w:p>
        </w:tc>
        <w:tc>
          <w:tcPr>
            <w:tcW w:w="567" w:type="dxa"/>
          </w:tcPr>
          <w:p w14:paraId="06612E61" w14:textId="3C5CC222" w:rsidR="00DA4833" w:rsidRDefault="00DA4833" w:rsidP="00DA4833">
            <w:pPr>
              <w:pStyle w:val="TAH"/>
            </w:pPr>
            <w:r>
              <w:t>rev</w:t>
            </w:r>
          </w:p>
        </w:tc>
        <w:tc>
          <w:tcPr>
            <w:tcW w:w="567" w:type="dxa"/>
          </w:tcPr>
          <w:p w14:paraId="593CFFFA" w14:textId="4D906958" w:rsidR="00DA4833" w:rsidRDefault="00DA4833" w:rsidP="00DA4833">
            <w:pPr>
              <w:pStyle w:val="TAH"/>
            </w:pPr>
            <w:r>
              <w:t>cat</w:t>
            </w:r>
          </w:p>
        </w:tc>
        <w:tc>
          <w:tcPr>
            <w:tcW w:w="510" w:type="dxa"/>
          </w:tcPr>
          <w:p w14:paraId="1434F144" w14:textId="38262A63" w:rsidR="00DA4833" w:rsidRDefault="00DA4833" w:rsidP="00DA4833">
            <w:pPr>
              <w:pStyle w:val="TAH"/>
            </w:pPr>
            <w:r>
              <w:t>Rel</w:t>
            </w:r>
          </w:p>
        </w:tc>
        <w:tc>
          <w:tcPr>
            <w:tcW w:w="661" w:type="dxa"/>
          </w:tcPr>
          <w:p w14:paraId="4E187034" w14:textId="2B34F481" w:rsidR="00DA4833" w:rsidRDefault="00DA4833" w:rsidP="00DA4833">
            <w:pPr>
              <w:pStyle w:val="TAH"/>
            </w:pPr>
            <w:r>
              <w:t>init vers</w:t>
            </w:r>
          </w:p>
        </w:tc>
        <w:tc>
          <w:tcPr>
            <w:tcW w:w="2607" w:type="dxa"/>
          </w:tcPr>
          <w:p w14:paraId="1A956511" w14:textId="2994B8DB" w:rsidR="00DA4833" w:rsidRDefault="00DA4833" w:rsidP="00DA4833">
            <w:pPr>
              <w:pStyle w:val="TAH"/>
            </w:pPr>
            <w:r>
              <w:t>Title</w:t>
            </w:r>
          </w:p>
        </w:tc>
      </w:tr>
      <w:tr w:rsidR="00DA4833" w14:paraId="008AC0F0" w14:textId="77777777" w:rsidTr="00DA4833">
        <w:tc>
          <w:tcPr>
            <w:tcW w:w="1133" w:type="dxa"/>
          </w:tcPr>
          <w:p w14:paraId="24B51134" w14:textId="661878AC" w:rsidR="00DA4833" w:rsidRPr="00DA4833" w:rsidRDefault="00DA4833" w:rsidP="00DA4833">
            <w:pPr>
              <w:pStyle w:val="TAL"/>
              <w:rPr>
                <w:sz w:val="16"/>
              </w:rPr>
            </w:pPr>
            <w:r>
              <w:rPr>
                <w:sz w:val="16"/>
              </w:rPr>
              <w:t>C4-244432</w:t>
            </w:r>
          </w:p>
        </w:tc>
        <w:tc>
          <w:tcPr>
            <w:tcW w:w="1020" w:type="dxa"/>
          </w:tcPr>
          <w:p w14:paraId="5161BB07" w14:textId="53DA553F" w:rsidR="00DA4833" w:rsidRPr="00DA4833" w:rsidRDefault="00DA4833" w:rsidP="00DA4833">
            <w:pPr>
              <w:pStyle w:val="TAL"/>
              <w:rPr>
                <w:sz w:val="16"/>
              </w:rPr>
            </w:pPr>
            <w:r>
              <w:rPr>
                <w:sz w:val="16"/>
              </w:rPr>
              <w:t>agreed</w:t>
            </w:r>
          </w:p>
        </w:tc>
        <w:tc>
          <w:tcPr>
            <w:tcW w:w="1020" w:type="dxa"/>
          </w:tcPr>
          <w:p w14:paraId="2D50CBCB" w14:textId="7A05335D" w:rsidR="00DA4833" w:rsidRPr="00DA4833" w:rsidRDefault="00DA4833" w:rsidP="00DA4833">
            <w:pPr>
              <w:pStyle w:val="TAL"/>
              <w:rPr>
                <w:sz w:val="16"/>
              </w:rPr>
            </w:pPr>
            <w:r>
              <w:rPr>
                <w:sz w:val="16"/>
              </w:rPr>
              <w:t>approved</w:t>
            </w:r>
          </w:p>
        </w:tc>
        <w:tc>
          <w:tcPr>
            <w:tcW w:w="1133" w:type="dxa"/>
          </w:tcPr>
          <w:p w14:paraId="0FA6F2D5" w14:textId="3490830D" w:rsidR="00DA4833" w:rsidRPr="00DA4833" w:rsidRDefault="00DA4833" w:rsidP="00DA4833">
            <w:pPr>
              <w:pStyle w:val="TAL"/>
              <w:rPr>
                <w:sz w:val="16"/>
              </w:rPr>
            </w:pPr>
            <w:r>
              <w:rPr>
                <w:sz w:val="16"/>
              </w:rPr>
              <w:t>29.503</w:t>
            </w:r>
          </w:p>
        </w:tc>
        <w:tc>
          <w:tcPr>
            <w:tcW w:w="572" w:type="dxa"/>
          </w:tcPr>
          <w:p w14:paraId="12BE7ED1" w14:textId="270064C3" w:rsidR="00DA4833" w:rsidRPr="00DA4833" w:rsidRDefault="00DA4833" w:rsidP="00DA4833">
            <w:pPr>
              <w:pStyle w:val="TAL"/>
              <w:rPr>
                <w:sz w:val="16"/>
              </w:rPr>
            </w:pPr>
            <w:r>
              <w:rPr>
                <w:sz w:val="16"/>
              </w:rPr>
              <w:t>1342</w:t>
            </w:r>
          </w:p>
        </w:tc>
        <w:tc>
          <w:tcPr>
            <w:tcW w:w="567" w:type="dxa"/>
          </w:tcPr>
          <w:p w14:paraId="3113DC90" w14:textId="55265AEA" w:rsidR="00DA4833" w:rsidRPr="00DA4833" w:rsidRDefault="00DA4833" w:rsidP="00DA4833">
            <w:pPr>
              <w:pStyle w:val="TAL"/>
              <w:rPr>
                <w:sz w:val="16"/>
              </w:rPr>
            </w:pPr>
            <w:r>
              <w:rPr>
                <w:sz w:val="16"/>
              </w:rPr>
              <w:t>1</w:t>
            </w:r>
          </w:p>
        </w:tc>
        <w:tc>
          <w:tcPr>
            <w:tcW w:w="567" w:type="dxa"/>
          </w:tcPr>
          <w:p w14:paraId="62014279" w14:textId="3B7AA730" w:rsidR="00DA4833" w:rsidRPr="00DA4833" w:rsidRDefault="00DA4833" w:rsidP="00DA4833">
            <w:pPr>
              <w:pStyle w:val="TAL"/>
              <w:rPr>
                <w:sz w:val="16"/>
              </w:rPr>
            </w:pPr>
            <w:r>
              <w:rPr>
                <w:sz w:val="16"/>
              </w:rPr>
              <w:t>B</w:t>
            </w:r>
          </w:p>
        </w:tc>
        <w:tc>
          <w:tcPr>
            <w:tcW w:w="510" w:type="dxa"/>
          </w:tcPr>
          <w:p w14:paraId="656004B4" w14:textId="6B6CB0A8" w:rsidR="00DA4833" w:rsidRPr="00DA4833" w:rsidRDefault="00DA4833" w:rsidP="00DA4833">
            <w:pPr>
              <w:pStyle w:val="TAL"/>
              <w:rPr>
                <w:sz w:val="16"/>
              </w:rPr>
            </w:pPr>
            <w:r>
              <w:rPr>
                <w:sz w:val="16"/>
              </w:rPr>
              <w:t>Rel-19</w:t>
            </w:r>
          </w:p>
        </w:tc>
        <w:tc>
          <w:tcPr>
            <w:tcW w:w="661" w:type="dxa"/>
          </w:tcPr>
          <w:p w14:paraId="2FA16B0C" w14:textId="43C1FD2A" w:rsidR="00DA4833" w:rsidRPr="00DA4833" w:rsidRDefault="00DA4833" w:rsidP="00DA4833">
            <w:pPr>
              <w:pStyle w:val="TAL"/>
              <w:rPr>
                <w:sz w:val="16"/>
              </w:rPr>
            </w:pPr>
            <w:r>
              <w:rPr>
                <w:sz w:val="16"/>
              </w:rPr>
              <w:t>19.0.0</w:t>
            </w:r>
          </w:p>
        </w:tc>
        <w:tc>
          <w:tcPr>
            <w:tcW w:w="2607" w:type="dxa"/>
          </w:tcPr>
          <w:p w14:paraId="5E947649" w14:textId="041A0FE6" w:rsidR="00DA4833" w:rsidRPr="00DA4833" w:rsidRDefault="00DA4833" w:rsidP="00DA4833">
            <w:pPr>
              <w:pStyle w:val="TAL"/>
              <w:rPr>
                <w:sz w:val="16"/>
              </w:rPr>
            </w:pPr>
            <w:r>
              <w:rPr>
                <w:sz w:val="16"/>
              </w:rPr>
              <w:t>Subscription Data for multi hop U2N and U2U</w:t>
            </w:r>
          </w:p>
        </w:tc>
      </w:tr>
      <w:tr w:rsidR="00DA4833" w14:paraId="17982E5D" w14:textId="77777777" w:rsidTr="00DA4833">
        <w:tc>
          <w:tcPr>
            <w:tcW w:w="1133" w:type="dxa"/>
          </w:tcPr>
          <w:p w14:paraId="03323BFD" w14:textId="443774D6" w:rsidR="00DA4833" w:rsidRPr="00DA4833" w:rsidRDefault="00DA4833" w:rsidP="00DA4833">
            <w:pPr>
              <w:pStyle w:val="TAL"/>
              <w:rPr>
                <w:sz w:val="16"/>
              </w:rPr>
            </w:pPr>
            <w:r>
              <w:rPr>
                <w:sz w:val="16"/>
              </w:rPr>
              <w:t>C4-244433</w:t>
            </w:r>
          </w:p>
        </w:tc>
        <w:tc>
          <w:tcPr>
            <w:tcW w:w="1020" w:type="dxa"/>
          </w:tcPr>
          <w:p w14:paraId="3934117C" w14:textId="1E8A016C" w:rsidR="00DA4833" w:rsidRPr="00DA4833" w:rsidRDefault="00DA4833" w:rsidP="00DA4833">
            <w:pPr>
              <w:pStyle w:val="TAL"/>
              <w:rPr>
                <w:sz w:val="16"/>
              </w:rPr>
            </w:pPr>
            <w:r>
              <w:rPr>
                <w:sz w:val="16"/>
              </w:rPr>
              <w:t>agreed</w:t>
            </w:r>
          </w:p>
        </w:tc>
        <w:tc>
          <w:tcPr>
            <w:tcW w:w="1020" w:type="dxa"/>
          </w:tcPr>
          <w:p w14:paraId="1D8F91D8" w14:textId="2F65513F" w:rsidR="00DA4833" w:rsidRPr="00DA4833" w:rsidRDefault="00DA4833" w:rsidP="00DA4833">
            <w:pPr>
              <w:pStyle w:val="TAL"/>
              <w:rPr>
                <w:sz w:val="16"/>
              </w:rPr>
            </w:pPr>
            <w:r>
              <w:rPr>
                <w:sz w:val="16"/>
              </w:rPr>
              <w:t>approved</w:t>
            </w:r>
          </w:p>
        </w:tc>
        <w:tc>
          <w:tcPr>
            <w:tcW w:w="1133" w:type="dxa"/>
          </w:tcPr>
          <w:p w14:paraId="27DAC876" w14:textId="5CEA9C86" w:rsidR="00DA4833" w:rsidRPr="00DA4833" w:rsidRDefault="00DA4833" w:rsidP="00DA4833">
            <w:pPr>
              <w:pStyle w:val="TAL"/>
              <w:rPr>
                <w:sz w:val="16"/>
              </w:rPr>
            </w:pPr>
            <w:r>
              <w:rPr>
                <w:sz w:val="16"/>
              </w:rPr>
              <w:t>29.571</w:t>
            </w:r>
          </w:p>
        </w:tc>
        <w:tc>
          <w:tcPr>
            <w:tcW w:w="572" w:type="dxa"/>
          </w:tcPr>
          <w:p w14:paraId="0F492B2A" w14:textId="2F83BB30" w:rsidR="00DA4833" w:rsidRPr="00DA4833" w:rsidRDefault="00DA4833" w:rsidP="00DA4833">
            <w:pPr>
              <w:pStyle w:val="TAL"/>
              <w:rPr>
                <w:sz w:val="16"/>
              </w:rPr>
            </w:pPr>
            <w:r>
              <w:rPr>
                <w:sz w:val="16"/>
              </w:rPr>
              <w:t>0587</w:t>
            </w:r>
          </w:p>
        </w:tc>
        <w:tc>
          <w:tcPr>
            <w:tcW w:w="567" w:type="dxa"/>
          </w:tcPr>
          <w:p w14:paraId="0509AB00" w14:textId="6BB0F99A" w:rsidR="00DA4833" w:rsidRPr="00DA4833" w:rsidRDefault="00DA4833" w:rsidP="00DA4833">
            <w:pPr>
              <w:pStyle w:val="TAL"/>
              <w:rPr>
                <w:sz w:val="16"/>
              </w:rPr>
            </w:pPr>
            <w:r>
              <w:rPr>
                <w:sz w:val="16"/>
              </w:rPr>
              <w:t>1</w:t>
            </w:r>
          </w:p>
        </w:tc>
        <w:tc>
          <w:tcPr>
            <w:tcW w:w="567" w:type="dxa"/>
          </w:tcPr>
          <w:p w14:paraId="5EF1D014" w14:textId="7F6468A0" w:rsidR="00DA4833" w:rsidRPr="00DA4833" w:rsidRDefault="00DA4833" w:rsidP="00DA4833">
            <w:pPr>
              <w:pStyle w:val="TAL"/>
              <w:rPr>
                <w:sz w:val="16"/>
              </w:rPr>
            </w:pPr>
            <w:r>
              <w:rPr>
                <w:sz w:val="16"/>
              </w:rPr>
              <w:t>B</w:t>
            </w:r>
          </w:p>
        </w:tc>
        <w:tc>
          <w:tcPr>
            <w:tcW w:w="510" w:type="dxa"/>
          </w:tcPr>
          <w:p w14:paraId="7DC86821" w14:textId="4A0EC0AE" w:rsidR="00DA4833" w:rsidRPr="00DA4833" w:rsidRDefault="00DA4833" w:rsidP="00DA4833">
            <w:pPr>
              <w:pStyle w:val="TAL"/>
              <w:rPr>
                <w:sz w:val="16"/>
              </w:rPr>
            </w:pPr>
            <w:r>
              <w:rPr>
                <w:sz w:val="16"/>
              </w:rPr>
              <w:t>Rel-19</w:t>
            </w:r>
          </w:p>
        </w:tc>
        <w:tc>
          <w:tcPr>
            <w:tcW w:w="661" w:type="dxa"/>
          </w:tcPr>
          <w:p w14:paraId="0C4FA42A" w14:textId="3302A51C" w:rsidR="00DA4833" w:rsidRPr="00DA4833" w:rsidRDefault="00DA4833" w:rsidP="00DA4833">
            <w:pPr>
              <w:pStyle w:val="TAL"/>
              <w:rPr>
                <w:sz w:val="16"/>
              </w:rPr>
            </w:pPr>
            <w:r>
              <w:rPr>
                <w:sz w:val="16"/>
              </w:rPr>
              <w:t>19.0.0</w:t>
            </w:r>
          </w:p>
        </w:tc>
        <w:tc>
          <w:tcPr>
            <w:tcW w:w="2607" w:type="dxa"/>
          </w:tcPr>
          <w:p w14:paraId="6659A191" w14:textId="0784EB1B" w:rsidR="00DA4833" w:rsidRPr="00DA4833" w:rsidRDefault="00DA4833" w:rsidP="00DA4833">
            <w:pPr>
              <w:pStyle w:val="TAL"/>
              <w:rPr>
                <w:sz w:val="16"/>
              </w:rPr>
            </w:pPr>
            <w:r>
              <w:rPr>
                <w:sz w:val="16"/>
              </w:rPr>
              <w:t>Support of multi hop U2N and U2U</w:t>
            </w:r>
          </w:p>
        </w:tc>
      </w:tr>
      <w:tr w:rsidR="00DA4833" w14:paraId="7780FECD" w14:textId="77777777" w:rsidTr="00DA4833">
        <w:tc>
          <w:tcPr>
            <w:tcW w:w="1133" w:type="dxa"/>
          </w:tcPr>
          <w:p w14:paraId="46926FC1" w14:textId="2ABBF3F6" w:rsidR="00DA4833" w:rsidRPr="00DA4833" w:rsidRDefault="00DA4833" w:rsidP="00DA4833">
            <w:pPr>
              <w:pStyle w:val="TAL"/>
              <w:rPr>
                <w:sz w:val="16"/>
              </w:rPr>
            </w:pPr>
            <w:r>
              <w:rPr>
                <w:sz w:val="16"/>
              </w:rPr>
              <w:t>C4-244434</w:t>
            </w:r>
          </w:p>
        </w:tc>
        <w:tc>
          <w:tcPr>
            <w:tcW w:w="1020" w:type="dxa"/>
          </w:tcPr>
          <w:p w14:paraId="7AD61C3F" w14:textId="078AF704" w:rsidR="00DA4833" w:rsidRPr="00DA4833" w:rsidRDefault="00DA4833" w:rsidP="00DA4833">
            <w:pPr>
              <w:pStyle w:val="TAL"/>
              <w:rPr>
                <w:sz w:val="16"/>
              </w:rPr>
            </w:pPr>
            <w:r>
              <w:rPr>
                <w:sz w:val="16"/>
              </w:rPr>
              <w:t>agreed</w:t>
            </w:r>
          </w:p>
        </w:tc>
        <w:tc>
          <w:tcPr>
            <w:tcW w:w="1020" w:type="dxa"/>
          </w:tcPr>
          <w:p w14:paraId="030694A0" w14:textId="79331556" w:rsidR="00DA4833" w:rsidRPr="00DA4833" w:rsidRDefault="00DA4833" w:rsidP="00DA4833">
            <w:pPr>
              <w:pStyle w:val="TAL"/>
              <w:rPr>
                <w:sz w:val="16"/>
              </w:rPr>
            </w:pPr>
            <w:r>
              <w:rPr>
                <w:sz w:val="16"/>
              </w:rPr>
              <w:t>approved</w:t>
            </w:r>
          </w:p>
        </w:tc>
        <w:tc>
          <w:tcPr>
            <w:tcW w:w="1133" w:type="dxa"/>
          </w:tcPr>
          <w:p w14:paraId="2E807BCB" w14:textId="37C68FFC" w:rsidR="00DA4833" w:rsidRPr="00DA4833" w:rsidRDefault="00DA4833" w:rsidP="00DA4833">
            <w:pPr>
              <w:pStyle w:val="TAL"/>
              <w:rPr>
                <w:sz w:val="16"/>
              </w:rPr>
            </w:pPr>
            <w:r>
              <w:rPr>
                <w:sz w:val="16"/>
              </w:rPr>
              <w:t>29.518</w:t>
            </w:r>
          </w:p>
        </w:tc>
        <w:tc>
          <w:tcPr>
            <w:tcW w:w="572" w:type="dxa"/>
          </w:tcPr>
          <w:p w14:paraId="1219E109" w14:textId="578E873E" w:rsidR="00DA4833" w:rsidRPr="00DA4833" w:rsidRDefault="00DA4833" w:rsidP="00DA4833">
            <w:pPr>
              <w:pStyle w:val="TAL"/>
              <w:rPr>
                <w:sz w:val="16"/>
              </w:rPr>
            </w:pPr>
            <w:r>
              <w:rPr>
                <w:sz w:val="16"/>
              </w:rPr>
              <w:t>1126</w:t>
            </w:r>
          </w:p>
        </w:tc>
        <w:tc>
          <w:tcPr>
            <w:tcW w:w="567" w:type="dxa"/>
          </w:tcPr>
          <w:p w14:paraId="05DAC8ED" w14:textId="11E7476B" w:rsidR="00DA4833" w:rsidRPr="00DA4833" w:rsidRDefault="00DA4833" w:rsidP="00DA4833">
            <w:pPr>
              <w:pStyle w:val="TAL"/>
              <w:rPr>
                <w:sz w:val="16"/>
              </w:rPr>
            </w:pPr>
            <w:r>
              <w:rPr>
                <w:sz w:val="16"/>
              </w:rPr>
              <w:t>1</w:t>
            </w:r>
          </w:p>
        </w:tc>
        <w:tc>
          <w:tcPr>
            <w:tcW w:w="567" w:type="dxa"/>
          </w:tcPr>
          <w:p w14:paraId="355AD77B" w14:textId="70AB8AF1" w:rsidR="00DA4833" w:rsidRPr="00DA4833" w:rsidRDefault="00DA4833" w:rsidP="00DA4833">
            <w:pPr>
              <w:pStyle w:val="TAL"/>
              <w:rPr>
                <w:sz w:val="16"/>
              </w:rPr>
            </w:pPr>
            <w:r>
              <w:rPr>
                <w:sz w:val="16"/>
              </w:rPr>
              <w:t>B</w:t>
            </w:r>
          </w:p>
        </w:tc>
        <w:tc>
          <w:tcPr>
            <w:tcW w:w="510" w:type="dxa"/>
          </w:tcPr>
          <w:p w14:paraId="79096A0A" w14:textId="7FFE2CCB" w:rsidR="00DA4833" w:rsidRPr="00DA4833" w:rsidRDefault="00DA4833" w:rsidP="00DA4833">
            <w:pPr>
              <w:pStyle w:val="TAL"/>
              <w:rPr>
                <w:sz w:val="16"/>
              </w:rPr>
            </w:pPr>
            <w:r>
              <w:rPr>
                <w:sz w:val="16"/>
              </w:rPr>
              <w:t>Rel-19</w:t>
            </w:r>
          </w:p>
        </w:tc>
        <w:tc>
          <w:tcPr>
            <w:tcW w:w="661" w:type="dxa"/>
          </w:tcPr>
          <w:p w14:paraId="7935F219" w14:textId="550961A7" w:rsidR="00DA4833" w:rsidRPr="00DA4833" w:rsidRDefault="00DA4833" w:rsidP="00DA4833">
            <w:pPr>
              <w:pStyle w:val="TAL"/>
              <w:rPr>
                <w:sz w:val="16"/>
              </w:rPr>
            </w:pPr>
            <w:r>
              <w:rPr>
                <w:sz w:val="16"/>
              </w:rPr>
              <w:t>19.0.0</w:t>
            </w:r>
          </w:p>
        </w:tc>
        <w:tc>
          <w:tcPr>
            <w:tcW w:w="2607" w:type="dxa"/>
          </w:tcPr>
          <w:p w14:paraId="25959BA6" w14:textId="63F431E3" w:rsidR="00DA4833" w:rsidRPr="00DA4833" w:rsidRDefault="00DA4833" w:rsidP="00DA4833">
            <w:pPr>
              <w:pStyle w:val="TAL"/>
              <w:rPr>
                <w:sz w:val="16"/>
              </w:rPr>
            </w:pPr>
            <w:r>
              <w:rPr>
                <w:sz w:val="16"/>
              </w:rPr>
              <w:t>Support for Multi-hop 5G ProSe Layer-3</w:t>
            </w:r>
          </w:p>
        </w:tc>
      </w:tr>
      <w:tr w:rsidR="00DA4833" w14:paraId="38D66F24" w14:textId="77777777" w:rsidTr="00DA4833">
        <w:tc>
          <w:tcPr>
            <w:tcW w:w="1133" w:type="dxa"/>
          </w:tcPr>
          <w:p w14:paraId="484B13CB" w14:textId="1572888E" w:rsidR="00DA4833" w:rsidRPr="00DA4833" w:rsidRDefault="00DA4833" w:rsidP="00DA4833">
            <w:pPr>
              <w:pStyle w:val="TAL"/>
              <w:rPr>
                <w:sz w:val="16"/>
              </w:rPr>
            </w:pPr>
            <w:r>
              <w:rPr>
                <w:sz w:val="16"/>
              </w:rPr>
              <w:t>C4-244435</w:t>
            </w:r>
          </w:p>
        </w:tc>
        <w:tc>
          <w:tcPr>
            <w:tcW w:w="1020" w:type="dxa"/>
          </w:tcPr>
          <w:p w14:paraId="03433654" w14:textId="65ED6635" w:rsidR="00DA4833" w:rsidRPr="00DA4833" w:rsidRDefault="00DA4833" w:rsidP="00DA4833">
            <w:pPr>
              <w:pStyle w:val="TAL"/>
              <w:rPr>
                <w:sz w:val="16"/>
              </w:rPr>
            </w:pPr>
            <w:r>
              <w:rPr>
                <w:sz w:val="16"/>
              </w:rPr>
              <w:t>agreed</w:t>
            </w:r>
          </w:p>
        </w:tc>
        <w:tc>
          <w:tcPr>
            <w:tcW w:w="1020" w:type="dxa"/>
          </w:tcPr>
          <w:p w14:paraId="4487F75A" w14:textId="5F76E90D" w:rsidR="00DA4833" w:rsidRPr="00DA4833" w:rsidRDefault="00DA4833" w:rsidP="00DA4833">
            <w:pPr>
              <w:pStyle w:val="TAL"/>
              <w:rPr>
                <w:sz w:val="16"/>
              </w:rPr>
            </w:pPr>
            <w:r>
              <w:rPr>
                <w:sz w:val="16"/>
              </w:rPr>
              <w:t>approved</w:t>
            </w:r>
          </w:p>
        </w:tc>
        <w:tc>
          <w:tcPr>
            <w:tcW w:w="1133" w:type="dxa"/>
          </w:tcPr>
          <w:p w14:paraId="2F291270" w14:textId="6FD783D7" w:rsidR="00DA4833" w:rsidRPr="00DA4833" w:rsidRDefault="00DA4833" w:rsidP="00DA4833">
            <w:pPr>
              <w:pStyle w:val="TAL"/>
              <w:rPr>
                <w:sz w:val="16"/>
              </w:rPr>
            </w:pPr>
            <w:r>
              <w:rPr>
                <w:sz w:val="16"/>
              </w:rPr>
              <w:t>29.504</w:t>
            </w:r>
          </w:p>
        </w:tc>
        <w:tc>
          <w:tcPr>
            <w:tcW w:w="572" w:type="dxa"/>
          </w:tcPr>
          <w:p w14:paraId="55B51BE4" w14:textId="39E9D36E" w:rsidR="00DA4833" w:rsidRPr="00DA4833" w:rsidRDefault="00DA4833" w:rsidP="00DA4833">
            <w:pPr>
              <w:pStyle w:val="TAL"/>
              <w:rPr>
                <w:sz w:val="16"/>
              </w:rPr>
            </w:pPr>
            <w:r>
              <w:rPr>
                <w:sz w:val="16"/>
              </w:rPr>
              <w:t>0291</w:t>
            </w:r>
          </w:p>
        </w:tc>
        <w:tc>
          <w:tcPr>
            <w:tcW w:w="567" w:type="dxa"/>
          </w:tcPr>
          <w:p w14:paraId="1FFBE56D" w14:textId="5A60F468" w:rsidR="00DA4833" w:rsidRPr="00DA4833" w:rsidRDefault="00DA4833" w:rsidP="00DA4833">
            <w:pPr>
              <w:pStyle w:val="TAL"/>
              <w:rPr>
                <w:sz w:val="16"/>
              </w:rPr>
            </w:pPr>
            <w:r>
              <w:rPr>
                <w:sz w:val="16"/>
              </w:rPr>
              <w:t>1</w:t>
            </w:r>
          </w:p>
        </w:tc>
        <w:tc>
          <w:tcPr>
            <w:tcW w:w="567" w:type="dxa"/>
          </w:tcPr>
          <w:p w14:paraId="1D9D5A25" w14:textId="548D24A1" w:rsidR="00DA4833" w:rsidRPr="00DA4833" w:rsidRDefault="00DA4833" w:rsidP="00DA4833">
            <w:pPr>
              <w:pStyle w:val="TAL"/>
              <w:rPr>
                <w:sz w:val="16"/>
              </w:rPr>
            </w:pPr>
            <w:r>
              <w:rPr>
                <w:sz w:val="16"/>
              </w:rPr>
              <w:t>B</w:t>
            </w:r>
          </w:p>
        </w:tc>
        <w:tc>
          <w:tcPr>
            <w:tcW w:w="510" w:type="dxa"/>
          </w:tcPr>
          <w:p w14:paraId="38980539" w14:textId="45C30F14" w:rsidR="00DA4833" w:rsidRPr="00DA4833" w:rsidRDefault="00DA4833" w:rsidP="00DA4833">
            <w:pPr>
              <w:pStyle w:val="TAL"/>
              <w:rPr>
                <w:sz w:val="16"/>
              </w:rPr>
            </w:pPr>
            <w:r>
              <w:rPr>
                <w:sz w:val="16"/>
              </w:rPr>
              <w:t>Rel-19</w:t>
            </w:r>
          </w:p>
        </w:tc>
        <w:tc>
          <w:tcPr>
            <w:tcW w:w="661" w:type="dxa"/>
          </w:tcPr>
          <w:p w14:paraId="3B0D35FF" w14:textId="67263CE4" w:rsidR="00DA4833" w:rsidRPr="00DA4833" w:rsidRDefault="00DA4833" w:rsidP="00DA4833">
            <w:pPr>
              <w:pStyle w:val="TAL"/>
              <w:rPr>
                <w:sz w:val="16"/>
              </w:rPr>
            </w:pPr>
            <w:r>
              <w:rPr>
                <w:sz w:val="16"/>
              </w:rPr>
              <w:t>19.0.0</w:t>
            </w:r>
          </w:p>
        </w:tc>
        <w:tc>
          <w:tcPr>
            <w:tcW w:w="2607" w:type="dxa"/>
          </w:tcPr>
          <w:p w14:paraId="04DD4CC2" w14:textId="40FAF3BC" w:rsidR="00DA4833" w:rsidRPr="00DA4833" w:rsidRDefault="00DA4833" w:rsidP="00DA4833">
            <w:pPr>
              <w:pStyle w:val="TAL"/>
              <w:rPr>
                <w:sz w:val="16"/>
              </w:rPr>
            </w:pPr>
            <w:r>
              <w:rPr>
                <w:sz w:val="16"/>
              </w:rPr>
              <w:t>Support 5G ProSe Multi-hop UE-to-Network Relay and Multi-hop UE-to-UE Relay</w:t>
            </w:r>
          </w:p>
        </w:tc>
      </w:tr>
      <w:tr w:rsidR="00DA4833" w14:paraId="0179A24D" w14:textId="77777777" w:rsidTr="00DA4833">
        <w:tc>
          <w:tcPr>
            <w:tcW w:w="1133" w:type="dxa"/>
          </w:tcPr>
          <w:p w14:paraId="6DC9DB8C" w14:textId="32542516" w:rsidR="00DA4833" w:rsidRPr="00DA4833" w:rsidRDefault="00DA4833" w:rsidP="00DA4833">
            <w:pPr>
              <w:pStyle w:val="TAL"/>
              <w:rPr>
                <w:sz w:val="16"/>
              </w:rPr>
            </w:pPr>
            <w:r>
              <w:rPr>
                <w:sz w:val="16"/>
              </w:rPr>
              <w:t>C4-245189</w:t>
            </w:r>
          </w:p>
        </w:tc>
        <w:tc>
          <w:tcPr>
            <w:tcW w:w="1020" w:type="dxa"/>
          </w:tcPr>
          <w:p w14:paraId="73F86BF0" w14:textId="611F90E9" w:rsidR="00DA4833" w:rsidRPr="00DA4833" w:rsidRDefault="00DA4833" w:rsidP="00DA4833">
            <w:pPr>
              <w:pStyle w:val="TAL"/>
              <w:rPr>
                <w:sz w:val="16"/>
              </w:rPr>
            </w:pPr>
            <w:r>
              <w:rPr>
                <w:sz w:val="16"/>
              </w:rPr>
              <w:t>agreed</w:t>
            </w:r>
          </w:p>
        </w:tc>
        <w:tc>
          <w:tcPr>
            <w:tcW w:w="1020" w:type="dxa"/>
          </w:tcPr>
          <w:p w14:paraId="1C51CD8D" w14:textId="130730C6" w:rsidR="00DA4833" w:rsidRPr="00DA4833" w:rsidRDefault="00DA4833" w:rsidP="00DA4833">
            <w:pPr>
              <w:pStyle w:val="TAL"/>
              <w:rPr>
                <w:sz w:val="16"/>
              </w:rPr>
            </w:pPr>
            <w:r>
              <w:rPr>
                <w:sz w:val="16"/>
              </w:rPr>
              <w:t>approved</w:t>
            </w:r>
          </w:p>
        </w:tc>
        <w:tc>
          <w:tcPr>
            <w:tcW w:w="1133" w:type="dxa"/>
          </w:tcPr>
          <w:p w14:paraId="09475B57" w14:textId="15E6C9F0" w:rsidR="00DA4833" w:rsidRPr="00DA4833" w:rsidRDefault="00DA4833" w:rsidP="00DA4833">
            <w:pPr>
              <w:pStyle w:val="TAL"/>
              <w:rPr>
                <w:sz w:val="16"/>
              </w:rPr>
            </w:pPr>
            <w:r>
              <w:rPr>
                <w:sz w:val="16"/>
              </w:rPr>
              <w:t>29.510</w:t>
            </w:r>
          </w:p>
        </w:tc>
        <w:tc>
          <w:tcPr>
            <w:tcW w:w="572" w:type="dxa"/>
          </w:tcPr>
          <w:p w14:paraId="1187C62A" w14:textId="51DDC3E5" w:rsidR="00DA4833" w:rsidRPr="00DA4833" w:rsidRDefault="00DA4833" w:rsidP="00DA4833">
            <w:pPr>
              <w:pStyle w:val="TAL"/>
              <w:rPr>
                <w:sz w:val="16"/>
              </w:rPr>
            </w:pPr>
            <w:r>
              <w:rPr>
                <w:sz w:val="16"/>
              </w:rPr>
              <w:t>1108</w:t>
            </w:r>
          </w:p>
        </w:tc>
        <w:tc>
          <w:tcPr>
            <w:tcW w:w="567" w:type="dxa"/>
          </w:tcPr>
          <w:p w14:paraId="20C9FD85" w14:textId="77777777" w:rsidR="00DA4833" w:rsidRPr="00DA4833" w:rsidRDefault="00DA4833" w:rsidP="00DA4833">
            <w:pPr>
              <w:pStyle w:val="TAL"/>
              <w:rPr>
                <w:sz w:val="16"/>
              </w:rPr>
            </w:pPr>
          </w:p>
        </w:tc>
        <w:tc>
          <w:tcPr>
            <w:tcW w:w="567" w:type="dxa"/>
          </w:tcPr>
          <w:p w14:paraId="000F9D01" w14:textId="43B0FB83" w:rsidR="00DA4833" w:rsidRPr="00DA4833" w:rsidRDefault="00DA4833" w:rsidP="00DA4833">
            <w:pPr>
              <w:pStyle w:val="TAL"/>
              <w:rPr>
                <w:sz w:val="16"/>
              </w:rPr>
            </w:pPr>
            <w:r>
              <w:rPr>
                <w:sz w:val="16"/>
              </w:rPr>
              <w:t>B</w:t>
            </w:r>
          </w:p>
        </w:tc>
        <w:tc>
          <w:tcPr>
            <w:tcW w:w="510" w:type="dxa"/>
          </w:tcPr>
          <w:p w14:paraId="7206DFFD" w14:textId="77ADA9D4" w:rsidR="00DA4833" w:rsidRPr="00DA4833" w:rsidRDefault="00DA4833" w:rsidP="00DA4833">
            <w:pPr>
              <w:pStyle w:val="TAL"/>
              <w:rPr>
                <w:sz w:val="16"/>
              </w:rPr>
            </w:pPr>
            <w:r>
              <w:rPr>
                <w:sz w:val="16"/>
              </w:rPr>
              <w:t>Rel-19</w:t>
            </w:r>
          </w:p>
        </w:tc>
        <w:tc>
          <w:tcPr>
            <w:tcW w:w="661" w:type="dxa"/>
          </w:tcPr>
          <w:p w14:paraId="0CCBE8B2" w14:textId="5C5910AA" w:rsidR="00DA4833" w:rsidRPr="00DA4833" w:rsidRDefault="00DA4833" w:rsidP="00DA4833">
            <w:pPr>
              <w:pStyle w:val="TAL"/>
              <w:rPr>
                <w:sz w:val="16"/>
              </w:rPr>
            </w:pPr>
            <w:r>
              <w:rPr>
                <w:sz w:val="16"/>
              </w:rPr>
              <w:t>19.0.0</w:t>
            </w:r>
          </w:p>
        </w:tc>
        <w:tc>
          <w:tcPr>
            <w:tcW w:w="2607" w:type="dxa"/>
          </w:tcPr>
          <w:p w14:paraId="05AAB8A1" w14:textId="5FE14444" w:rsidR="00DA4833" w:rsidRPr="00DA4833" w:rsidRDefault="00DA4833" w:rsidP="00DA4833">
            <w:pPr>
              <w:pStyle w:val="TAL"/>
              <w:rPr>
                <w:sz w:val="16"/>
              </w:rPr>
            </w:pPr>
            <w:r>
              <w:rPr>
                <w:sz w:val="16"/>
              </w:rPr>
              <w:t>Support 5G ProSe L3 multi-hop relay services</w:t>
            </w:r>
          </w:p>
        </w:tc>
      </w:tr>
    </w:tbl>
    <w:p w14:paraId="4D9B8CA6" w14:textId="77777777" w:rsidR="00DA4833" w:rsidRDefault="00DA4833" w:rsidP="00DA4833"/>
    <w:p w14:paraId="501638D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75675" w14:textId="5596D26E" w:rsidR="00DA4833" w:rsidRDefault="00DA4833" w:rsidP="00DA4833">
      <w:pPr>
        <w:rPr>
          <w:rFonts w:ascii="Arial" w:hAnsi="Arial" w:cs="Arial"/>
          <w:b/>
          <w:sz w:val="24"/>
        </w:rPr>
      </w:pPr>
      <w:r>
        <w:rPr>
          <w:rFonts w:ascii="Arial" w:hAnsi="Arial" w:cs="Arial"/>
          <w:b/>
          <w:color w:val="0000FF"/>
          <w:sz w:val="24"/>
        </w:rPr>
        <w:t>CP-243111</w:t>
      </w:r>
      <w:r>
        <w:rPr>
          <w:rFonts w:ascii="Arial" w:hAnsi="Arial" w:cs="Arial"/>
          <w:b/>
          <w:color w:val="0000FF"/>
          <w:sz w:val="24"/>
        </w:rPr>
        <w:tab/>
      </w:r>
      <w:r>
        <w:rPr>
          <w:rFonts w:ascii="Arial" w:hAnsi="Arial" w:cs="Arial"/>
          <w:b/>
          <w:sz w:val="24"/>
        </w:rPr>
        <w:t>CR Pack on 5G_ProSe_Ph3</w:t>
      </w:r>
    </w:p>
    <w:p w14:paraId="0941E29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232A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4907604C" w14:textId="77777777" w:rsidTr="00DA4833">
        <w:tc>
          <w:tcPr>
            <w:tcW w:w="1133" w:type="dxa"/>
          </w:tcPr>
          <w:p w14:paraId="0BBB576D" w14:textId="3B06216C" w:rsidR="00DA4833" w:rsidRDefault="00DA4833" w:rsidP="00DA4833">
            <w:pPr>
              <w:pStyle w:val="TAH"/>
            </w:pPr>
            <w:r>
              <w:t>WG TDoc</w:t>
            </w:r>
          </w:p>
        </w:tc>
        <w:tc>
          <w:tcPr>
            <w:tcW w:w="1020" w:type="dxa"/>
          </w:tcPr>
          <w:p w14:paraId="2D159550" w14:textId="753CEF98" w:rsidR="00DA4833" w:rsidRDefault="00DA4833" w:rsidP="00DA4833">
            <w:pPr>
              <w:pStyle w:val="TAH"/>
            </w:pPr>
            <w:r>
              <w:t>WG decisn</w:t>
            </w:r>
          </w:p>
        </w:tc>
        <w:tc>
          <w:tcPr>
            <w:tcW w:w="1020" w:type="dxa"/>
          </w:tcPr>
          <w:p w14:paraId="300DF80D" w14:textId="3DC07F5F" w:rsidR="00DA4833" w:rsidRDefault="00DA4833" w:rsidP="00DA4833">
            <w:pPr>
              <w:pStyle w:val="TAH"/>
            </w:pPr>
            <w:r>
              <w:t>TSG decisn</w:t>
            </w:r>
          </w:p>
        </w:tc>
        <w:tc>
          <w:tcPr>
            <w:tcW w:w="1133" w:type="dxa"/>
          </w:tcPr>
          <w:p w14:paraId="22F1EA55" w14:textId="1CE341BF" w:rsidR="00DA4833" w:rsidRDefault="00DA4833" w:rsidP="00DA4833">
            <w:pPr>
              <w:pStyle w:val="TAH"/>
            </w:pPr>
            <w:r>
              <w:t>Spec</w:t>
            </w:r>
          </w:p>
        </w:tc>
        <w:tc>
          <w:tcPr>
            <w:tcW w:w="572" w:type="dxa"/>
          </w:tcPr>
          <w:p w14:paraId="35B79007" w14:textId="555DF4E2" w:rsidR="00DA4833" w:rsidRDefault="00DA4833" w:rsidP="00DA4833">
            <w:pPr>
              <w:pStyle w:val="TAH"/>
            </w:pPr>
            <w:r>
              <w:t>CR</w:t>
            </w:r>
          </w:p>
        </w:tc>
        <w:tc>
          <w:tcPr>
            <w:tcW w:w="567" w:type="dxa"/>
          </w:tcPr>
          <w:p w14:paraId="5E1D2B84" w14:textId="10885A4C" w:rsidR="00DA4833" w:rsidRDefault="00DA4833" w:rsidP="00DA4833">
            <w:pPr>
              <w:pStyle w:val="TAH"/>
            </w:pPr>
            <w:r>
              <w:t>rev</w:t>
            </w:r>
          </w:p>
        </w:tc>
        <w:tc>
          <w:tcPr>
            <w:tcW w:w="567" w:type="dxa"/>
          </w:tcPr>
          <w:p w14:paraId="201B5207" w14:textId="59FCC111" w:rsidR="00DA4833" w:rsidRDefault="00DA4833" w:rsidP="00DA4833">
            <w:pPr>
              <w:pStyle w:val="TAH"/>
            </w:pPr>
            <w:r>
              <w:t>cat</w:t>
            </w:r>
          </w:p>
        </w:tc>
        <w:tc>
          <w:tcPr>
            <w:tcW w:w="510" w:type="dxa"/>
          </w:tcPr>
          <w:p w14:paraId="53269FAC" w14:textId="50879080" w:rsidR="00DA4833" w:rsidRDefault="00DA4833" w:rsidP="00DA4833">
            <w:pPr>
              <w:pStyle w:val="TAH"/>
            </w:pPr>
            <w:r>
              <w:t>Rel</w:t>
            </w:r>
          </w:p>
        </w:tc>
        <w:tc>
          <w:tcPr>
            <w:tcW w:w="661" w:type="dxa"/>
          </w:tcPr>
          <w:p w14:paraId="0BC86E1E" w14:textId="7BBF6AD8" w:rsidR="00DA4833" w:rsidRDefault="00DA4833" w:rsidP="00DA4833">
            <w:pPr>
              <w:pStyle w:val="TAH"/>
            </w:pPr>
            <w:r>
              <w:t>init vers</w:t>
            </w:r>
          </w:p>
        </w:tc>
        <w:tc>
          <w:tcPr>
            <w:tcW w:w="2607" w:type="dxa"/>
          </w:tcPr>
          <w:p w14:paraId="23352634" w14:textId="7972D355" w:rsidR="00DA4833" w:rsidRDefault="00DA4833" w:rsidP="00DA4833">
            <w:pPr>
              <w:pStyle w:val="TAH"/>
            </w:pPr>
            <w:r>
              <w:t>Title</w:t>
            </w:r>
          </w:p>
        </w:tc>
      </w:tr>
      <w:tr w:rsidR="00DA4833" w14:paraId="5FC4A35E" w14:textId="77777777" w:rsidTr="00DA4833">
        <w:tc>
          <w:tcPr>
            <w:tcW w:w="1133" w:type="dxa"/>
          </w:tcPr>
          <w:p w14:paraId="5E4F8238" w14:textId="15BC2BF0" w:rsidR="00DA4833" w:rsidRPr="00DA4833" w:rsidRDefault="00DA4833" w:rsidP="00DA4833">
            <w:pPr>
              <w:pStyle w:val="TAL"/>
              <w:rPr>
                <w:sz w:val="16"/>
              </w:rPr>
            </w:pPr>
            <w:r>
              <w:rPr>
                <w:sz w:val="16"/>
              </w:rPr>
              <w:t>C3-245184</w:t>
            </w:r>
          </w:p>
        </w:tc>
        <w:tc>
          <w:tcPr>
            <w:tcW w:w="1020" w:type="dxa"/>
          </w:tcPr>
          <w:p w14:paraId="2B438C7D" w14:textId="6EEE410B" w:rsidR="00DA4833" w:rsidRPr="00DA4833" w:rsidRDefault="00DA4833" w:rsidP="00DA4833">
            <w:pPr>
              <w:pStyle w:val="TAL"/>
              <w:rPr>
                <w:sz w:val="16"/>
              </w:rPr>
            </w:pPr>
            <w:r>
              <w:rPr>
                <w:sz w:val="16"/>
              </w:rPr>
              <w:t>agreed</w:t>
            </w:r>
          </w:p>
        </w:tc>
        <w:tc>
          <w:tcPr>
            <w:tcW w:w="1020" w:type="dxa"/>
          </w:tcPr>
          <w:p w14:paraId="597171B3" w14:textId="45423F4D" w:rsidR="00DA4833" w:rsidRPr="00DA4833" w:rsidRDefault="00DA4833" w:rsidP="00DA4833">
            <w:pPr>
              <w:pStyle w:val="TAL"/>
              <w:rPr>
                <w:sz w:val="16"/>
              </w:rPr>
            </w:pPr>
            <w:r>
              <w:rPr>
                <w:sz w:val="16"/>
              </w:rPr>
              <w:t>approved</w:t>
            </w:r>
          </w:p>
        </w:tc>
        <w:tc>
          <w:tcPr>
            <w:tcW w:w="1133" w:type="dxa"/>
          </w:tcPr>
          <w:p w14:paraId="7023B525" w14:textId="19835400" w:rsidR="00DA4833" w:rsidRPr="00DA4833" w:rsidRDefault="00DA4833" w:rsidP="00DA4833">
            <w:pPr>
              <w:pStyle w:val="TAL"/>
              <w:rPr>
                <w:sz w:val="16"/>
              </w:rPr>
            </w:pPr>
            <w:r>
              <w:rPr>
                <w:sz w:val="16"/>
              </w:rPr>
              <w:t>29.519</w:t>
            </w:r>
          </w:p>
        </w:tc>
        <w:tc>
          <w:tcPr>
            <w:tcW w:w="572" w:type="dxa"/>
          </w:tcPr>
          <w:p w14:paraId="24E93378" w14:textId="5E3A5479" w:rsidR="00DA4833" w:rsidRPr="00DA4833" w:rsidRDefault="00DA4833" w:rsidP="00DA4833">
            <w:pPr>
              <w:pStyle w:val="TAL"/>
              <w:rPr>
                <w:sz w:val="16"/>
              </w:rPr>
            </w:pPr>
            <w:r>
              <w:rPr>
                <w:sz w:val="16"/>
              </w:rPr>
              <w:t>0556</w:t>
            </w:r>
          </w:p>
        </w:tc>
        <w:tc>
          <w:tcPr>
            <w:tcW w:w="567" w:type="dxa"/>
          </w:tcPr>
          <w:p w14:paraId="21685325" w14:textId="77777777" w:rsidR="00DA4833" w:rsidRPr="00DA4833" w:rsidRDefault="00DA4833" w:rsidP="00DA4833">
            <w:pPr>
              <w:pStyle w:val="TAL"/>
              <w:rPr>
                <w:sz w:val="16"/>
              </w:rPr>
            </w:pPr>
          </w:p>
        </w:tc>
        <w:tc>
          <w:tcPr>
            <w:tcW w:w="567" w:type="dxa"/>
          </w:tcPr>
          <w:p w14:paraId="3A4A7008" w14:textId="7EC782F1" w:rsidR="00DA4833" w:rsidRPr="00DA4833" w:rsidRDefault="00DA4833" w:rsidP="00DA4833">
            <w:pPr>
              <w:pStyle w:val="TAL"/>
              <w:rPr>
                <w:sz w:val="16"/>
              </w:rPr>
            </w:pPr>
            <w:r>
              <w:rPr>
                <w:sz w:val="16"/>
              </w:rPr>
              <w:t>B</w:t>
            </w:r>
          </w:p>
        </w:tc>
        <w:tc>
          <w:tcPr>
            <w:tcW w:w="510" w:type="dxa"/>
          </w:tcPr>
          <w:p w14:paraId="54B8C895" w14:textId="46F74159" w:rsidR="00DA4833" w:rsidRPr="00DA4833" w:rsidRDefault="00DA4833" w:rsidP="00DA4833">
            <w:pPr>
              <w:pStyle w:val="TAL"/>
              <w:rPr>
                <w:sz w:val="16"/>
              </w:rPr>
            </w:pPr>
            <w:r>
              <w:rPr>
                <w:sz w:val="16"/>
              </w:rPr>
              <w:t>Rel-19</w:t>
            </w:r>
          </w:p>
        </w:tc>
        <w:tc>
          <w:tcPr>
            <w:tcW w:w="661" w:type="dxa"/>
          </w:tcPr>
          <w:p w14:paraId="4FF3E8A0" w14:textId="1692DF75" w:rsidR="00DA4833" w:rsidRPr="00DA4833" w:rsidRDefault="00DA4833" w:rsidP="00DA4833">
            <w:pPr>
              <w:pStyle w:val="TAL"/>
              <w:rPr>
                <w:sz w:val="16"/>
              </w:rPr>
            </w:pPr>
            <w:r>
              <w:rPr>
                <w:sz w:val="16"/>
              </w:rPr>
              <w:t>19.0.1</w:t>
            </w:r>
          </w:p>
        </w:tc>
        <w:tc>
          <w:tcPr>
            <w:tcW w:w="2607" w:type="dxa"/>
          </w:tcPr>
          <w:p w14:paraId="5B301C90" w14:textId="1B93431A" w:rsidR="00DA4833" w:rsidRPr="00DA4833" w:rsidRDefault="00DA4833" w:rsidP="00DA4833">
            <w:pPr>
              <w:pStyle w:val="TAL"/>
              <w:rPr>
                <w:sz w:val="16"/>
              </w:rPr>
            </w:pPr>
            <w:r>
              <w:rPr>
                <w:sz w:val="16"/>
              </w:rPr>
              <w:t>Support 5G ProSe Multi-hop UE-to-UE Relay</w:t>
            </w:r>
          </w:p>
        </w:tc>
      </w:tr>
      <w:tr w:rsidR="00DA4833" w14:paraId="2EEB3F60" w14:textId="77777777" w:rsidTr="00DA4833">
        <w:tc>
          <w:tcPr>
            <w:tcW w:w="1133" w:type="dxa"/>
          </w:tcPr>
          <w:p w14:paraId="75A01713" w14:textId="11EB10BB" w:rsidR="00DA4833" w:rsidRPr="00DA4833" w:rsidRDefault="00DA4833" w:rsidP="00DA4833">
            <w:pPr>
              <w:pStyle w:val="TAL"/>
              <w:rPr>
                <w:sz w:val="16"/>
              </w:rPr>
            </w:pPr>
            <w:r>
              <w:rPr>
                <w:sz w:val="16"/>
              </w:rPr>
              <w:t>C3-245472</w:t>
            </w:r>
          </w:p>
        </w:tc>
        <w:tc>
          <w:tcPr>
            <w:tcW w:w="1020" w:type="dxa"/>
          </w:tcPr>
          <w:p w14:paraId="19A230BC" w14:textId="01ED9B06" w:rsidR="00DA4833" w:rsidRPr="00DA4833" w:rsidRDefault="00DA4833" w:rsidP="00DA4833">
            <w:pPr>
              <w:pStyle w:val="TAL"/>
              <w:rPr>
                <w:sz w:val="16"/>
              </w:rPr>
            </w:pPr>
            <w:r>
              <w:rPr>
                <w:sz w:val="16"/>
              </w:rPr>
              <w:t>agreed</w:t>
            </w:r>
          </w:p>
        </w:tc>
        <w:tc>
          <w:tcPr>
            <w:tcW w:w="1020" w:type="dxa"/>
          </w:tcPr>
          <w:p w14:paraId="7E346772" w14:textId="1360D46E" w:rsidR="00DA4833" w:rsidRPr="00DA4833" w:rsidRDefault="00DA4833" w:rsidP="00DA4833">
            <w:pPr>
              <w:pStyle w:val="TAL"/>
              <w:rPr>
                <w:sz w:val="16"/>
              </w:rPr>
            </w:pPr>
            <w:r>
              <w:rPr>
                <w:sz w:val="16"/>
              </w:rPr>
              <w:t>approved</w:t>
            </w:r>
          </w:p>
        </w:tc>
        <w:tc>
          <w:tcPr>
            <w:tcW w:w="1133" w:type="dxa"/>
          </w:tcPr>
          <w:p w14:paraId="3B7187BC" w14:textId="04C229A1" w:rsidR="00DA4833" w:rsidRPr="00DA4833" w:rsidRDefault="00DA4833" w:rsidP="00DA4833">
            <w:pPr>
              <w:pStyle w:val="TAL"/>
              <w:rPr>
                <w:sz w:val="16"/>
              </w:rPr>
            </w:pPr>
            <w:r>
              <w:rPr>
                <w:sz w:val="16"/>
              </w:rPr>
              <w:t>29.519</w:t>
            </w:r>
          </w:p>
        </w:tc>
        <w:tc>
          <w:tcPr>
            <w:tcW w:w="572" w:type="dxa"/>
          </w:tcPr>
          <w:p w14:paraId="0D7112F0" w14:textId="27C3A94E" w:rsidR="00DA4833" w:rsidRPr="00DA4833" w:rsidRDefault="00DA4833" w:rsidP="00DA4833">
            <w:pPr>
              <w:pStyle w:val="TAL"/>
              <w:rPr>
                <w:sz w:val="16"/>
              </w:rPr>
            </w:pPr>
            <w:r>
              <w:rPr>
                <w:sz w:val="16"/>
              </w:rPr>
              <w:t>0555</w:t>
            </w:r>
          </w:p>
        </w:tc>
        <w:tc>
          <w:tcPr>
            <w:tcW w:w="567" w:type="dxa"/>
          </w:tcPr>
          <w:p w14:paraId="45F03A48" w14:textId="1842E86F" w:rsidR="00DA4833" w:rsidRPr="00DA4833" w:rsidRDefault="00DA4833" w:rsidP="00DA4833">
            <w:pPr>
              <w:pStyle w:val="TAL"/>
              <w:rPr>
                <w:sz w:val="16"/>
              </w:rPr>
            </w:pPr>
            <w:r>
              <w:rPr>
                <w:sz w:val="16"/>
              </w:rPr>
              <w:t>1</w:t>
            </w:r>
          </w:p>
        </w:tc>
        <w:tc>
          <w:tcPr>
            <w:tcW w:w="567" w:type="dxa"/>
          </w:tcPr>
          <w:p w14:paraId="2BF8C5BB" w14:textId="59DBAEA8" w:rsidR="00DA4833" w:rsidRPr="00DA4833" w:rsidRDefault="00DA4833" w:rsidP="00DA4833">
            <w:pPr>
              <w:pStyle w:val="TAL"/>
              <w:rPr>
                <w:sz w:val="16"/>
              </w:rPr>
            </w:pPr>
            <w:r>
              <w:rPr>
                <w:sz w:val="16"/>
              </w:rPr>
              <w:t>B</w:t>
            </w:r>
          </w:p>
        </w:tc>
        <w:tc>
          <w:tcPr>
            <w:tcW w:w="510" w:type="dxa"/>
          </w:tcPr>
          <w:p w14:paraId="01C66E27" w14:textId="5BC8560B" w:rsidR="00DA4833" w:rsidRPr="00DA4833" w:rsidRDefault="00DA4833" w:rsidP="00DA4833">
            <w:pPr>
              <w:pStyle w:val="TAL"/>
              <w:rPr>
                <w:sz w:val="16"/>
              </w:rPr>
            </w:pPr>
            <w:r>
              <w:rPr>
                <w:sz w:val="16"/>
              </w:rPr>
              <w:t>Rel-19</w:t>
            </w:r>
          </w:p>
        </w:tc>
        <w:tc>
          <w:tcPr>
            <w:tcW w:w="661" w:type="dxa"/>
          </w:tcPr>
          <w:p w14:paraId="347C9221" w14:textId="2F99DD3B" w:rsidR="00DA4833" w:rsidRPr="00DA4833" w:rsidRDefault="00DA4833" w:rsidP="00DA4833">
            <w:pPr>
              <w:pStyle w:val="TAL"/>
              <w:rPr>
                <w:sz w:val="16"/>
              </w:rPr>
            </w:pPr>
            <w:r>
              <w:rPr>
                <w:sz w:val="16"/>
              </w:rPr>
              <w:t>19.0.1</w:t>
            </w:r>
          </w:p>
        </w:tc>
        <w:tc>
          <w:tcPr>
            <w:tcW w:w="2607" w:type="dxa"/>
          </w:tcPr>
          <w:p w14:paraId="29FECC2A" w14:textId="3CC8F63A" w:rsidR="00DA4833" w:rsidRPr="00DA4833" w:rsidRDefault="00DA4833" w:rsidP="00DA4833">
            <w:pPr>
              <w:pStyle w:val="TAL"/>
              <w:rPr>
                <w:sz w:val="16"/>
              </w:rPr>
            </w:pPr>
            <w:r>
              <w:rPr>
                <w:sz w:val="16"/>
              </w:rPr>
              <w:t>Support 5G ProSe Multi-hop UE-to-Network Relay</w:t>
            </w:r>
          </w:p>
        </w:tc>
      </w:tr>
      <w:tr w:rsidR="00DA4833" w14:paraId="67F88E02" w14:textId="77777777" w:rsidTr="00DA4833">
        <w:tc>
          <w:tcPr>
            <w:tcW w:w="1133" w:type="dxa"/>
          </w:tcPr>
          <w:p w14:paraId="75652A55" w14:textId="456CCEB3" w:rsidR="00DA4833" w:rsidRPr="00DA4833" w:rsidRDefault="00DA4833" w:rsidP="00DA4833">
            <w:pPr>
              <w:pStyle w:val="TAL"/>
              <w:rPr>
                <w:sz w:val="16"/>
              </w:rPr>
            </w:pPr>
            <w:r>
              <w:rPr>
                <w:sz w:val="16"/>
              </w:rPr>
              <w:t>C3-245492</w:t>
            </w:r>
          </w:p>
        </w:tc>
        <w:tc>
          <w:tcPr>
            <w:tcW w:w="1020" w:type="dxa"/>
          </w:tcPr>
          <w:p w14:paraId="4515F9B0" w14:textId="7A42790C" w:rsidR="00DA4833" w:rsidRPr="00DA4833" w:rsidRDefault="00DA4833" w:rsidP="00DA4833">
            <w:pPr>
              <w:pStyle w:val="TAL"/>
              <w:rPr>
                <w:sz w:val="16"/>
              </w:rPr>
            </w:pPr>
            <w:r>
              <w:rPr>
                <w:sz w:val="16"/>
              </w:rPr>
              <w:t>agreed</w:t>
            </w:r>
          </w:p>
        </w:tc>
        <w:tc>
          <w:tcPr>
            <w:tcW w:w="1020" w:type="dxa"/>
          </w:tcPr>
          <w:p w14:paraId="7718A3AF" w14:textId="632AC143" w:rsidR="00DA4833" w:rsidRPr="00DA4833" w:rsidRDefault="00DA4833" w:rsidP="00DA4833">
            <w:pPr>
              <w:pStyle w:val="TAL"/>
              <w:rPr>
                <w:sz w:val="16"/>
              </w:rPr>
            </w:pPr>
            <w:r>
              <w:rPr>
                <w:sz w:val="16"/>
              </w:rPr>
              <w:t>approved</w:t>
            </w:r>
          </w:p>
        </w:tc>
        <w:tc>
          <w:tcPr>
            <w:tcW w:w="1133" w:type="dxa"/>
          </w:tcPr>
          <w:p w14:paraId="074C6D1C" w14:textId="7A450393" w:rsidR="00DA4833" w:rsidRPr="00DA4833" w:rsidRDefault="00DA4833" w:rsidP="00DA4833">
            <w:pPr>
              <w:pStyle w:val="TAL"/>
              <w:rPr>
                <w:sz w:val="16"/>
              </w:rPr>
            </w:pPr>
            <w:r>
              <w:rPr>
                <w:sz w:val="16"/>
              </w:rPr>
              <w:t>29.522</w:t>
            </w:r>
          </w:p>
        </w:tc>
        <w:tc>
          <w:tcPr>
            <w:tcW w:w="572" w:type="dxa"/>
          </w:tcPr>
          <w:p w14:paraId="1A027A74" w14:textId="44A70F3F" w:rsidR="00DA4833" w:rsidRPr="00DA4833" w:rsidRDefault="00DA4833" w:rsidP="00DA4833">
            <w:pPr>
              <w:pStyle w:val="TAL"/>
              <w:rPr>
                <w:sz w:val="16"/>
              </w:rPr>
            </w:pPr>
            <w:r>
              <w:rPr>
                <w:sz w:val="16"/>
              </w:rPr>
              <w:t>1376</w:t>
            </w:r>
          </w:p>
        </w:tc>
        <w:tc>
          <w:tcPr>
            <w:tcW w:w="567" w:type="dxa"/>
          </w:tcPr>
          <w:p w14:paraId="6C207F37" w14:textId="5800ACA4" w:rsidR="00DA4833" w:rsidRPr="00DA4833" w:rsidRDefault="00DA4833" w:rsidP="00DA4833">
            <w:pPr>
              <w:pStyle w:val="TAL"/>
              <w:rPr>
                <w:sz w:val="16"/>
              </w:rPr>
            </w:pPr>
            <w:r>
              <w:rPr>
                <w:sz w:val="16"/>
              </w:rPr>
              <w:t>1</w:t>
            </w:r>
          </w:p>
        </w:tc>
        <w:tc>
          <w:tcPr>
            <w:tcW w:w="567" w:type="dxa"/>
          </w:tcPr>
          <w:p w14:paraId="35BD6155" w14:textId="2CEBF7BB" w:rsidR="00DA4833" w:rsidRPr="00DA4833" w:rsidRDefault="00DA4833" w:rsidP="00DA4833">
            <w:pPr>
              <w:pStyle w:val="TAL"/>
              <w:rPr>
                <w:sz w:val="16"/>
              </w:rPr>
            </w:pPr>
            <w:r>
              <w:rPr>
                <w:sz w:val="16"/>
              </w:rPr>
              <w:t>B</w:t>
            </w:r>
          </w:p>
        </w:tc>
        <w:tc>
          <w:tcPr>
            <w:tcW w:w="510" w:type="dxa"/>
          </w:tcPr>
          <w:p w14:paraId="3D4BD990" w14:textId="738B86D7" w:rsidR="00DA4833" w:rsidRPr="00DA4833" w:rsidRDefault="00DA4833" w:rsidP="00DA4833">
            <w:pPr>
              <w:pStyle w:val="TAL"/>
              <w:rPr>
                <w:sz w:val="16"/>
              </w:rPr>
            </w:pPr>
            <w:r>
              <w:rPr>
                <w:sz w:val="16"/>
              </w:rPr>
              <w:t>Rel-19</w:t>
            </w:r>
          </w:p>
        </w:tc>
        <w:tc>
          <w:tcPr>
            <w:tcW w:w="661" w:type="dxa"/>
          </w:tcPr>
          <w:p w14:paraId="21E6416E" w14:textId="4AC0D200" w:rsidR="00DA4833" w:rsidRPr="00DA4833" w:rsidRDefault="00DA4833" w:rsidP="00DA4833">
            <w:pPr>
              <w:pStyle w:val="TAL"/>
              <w:rPr>
                <w:sz w:val="16"/>
              </w:rPr>
            </w:pPr>
            <w:r>
              <w:rPr>
                <w:sz w:val="16"/>
              </w:rPr>
              <w:t>19.0.0</w:t>
            </w:r>
          </w:p>
        </w:tc>
        <w:tc>
          <w:tcPr>
            <w:tcW w:w="2607" w:type="dxa"/>
          </w:tcPr>
          <w:p w14:paraId="1968E3D1" w14:textId="6245396B" w:rsidR="00DA4833" w:rsidRPr="00DA4833" w:rsidRDefault="00DA4833" w:rsidP="00DA4833">
            <w:pPr>
              <w:pStyle w:val="TAL"/>
              <w:rPr>
                <w:sz w:val="16"/>
              </w:rPr>
            </w:pPr>
            <w:r>
              <w:rPr>
                <w:sz w:val="16"/>
              </w:rPr>
              <w:t>Support 5G ProSe Multi-hop UE-to-Network Relay</w:t>
            </w:r>
          </w:p>
        </w:tc>
      </w:tr>
      <w:tr w:rsidR="00DA4833" w14:paraId="288D3FBC" w14:textId="77777777" w:rsidTr="00DA4833">
        <w:tc>
          <w:tcPr>
            <w:tcW w:w="1133" w:type="dxa"/>
          </w:tcPr>
          <w:p w14:paraId="11ABC18B" w14:textId="4DD2DE59" w:rsidR="00DA4833" w:rsidRPr="00DA4833" w:rsidRDefault="00DA4833" w:rsidP="00DA4833">
            <w:pPr>
              <w:pStyle w:val="TAL"/>
              <w:rPr>
                <w:sz w:val="16"/>
              </w:rPr>
            </w:pPr>
            <w:r>
              <w:rPr>
                <w:sz w:val="16"/>
              </w:rPr>
              <w:t>C3-245493</w:t>
            </w:r>
          </w:p>
        </w:tc>
        <w:tc>
          <w:tcPr>
            <w:tcW w:w="1020" w:type="dxa"/>
          </w:tcPr>
          <w:p w14:paraId="052CA99F" w14:textId="2DA8C803" w:rsidR="00DA4833" w:rsidRPr="00DA4833" w:rsidRDefault="00DA4833" w:rsidP="00DA4833">
            <w:pPr>
              <w:pStyle w:val="TAL"/>
              <w:rPr>
                <w:sz w:val="16"/>
              </w:rPr>
            </w:pPr>
            <w:r>
              <w:rPr>
                <w:sz w:val="16"/>
              </w:rPr>
              <w:t>agreed</w:t>
            </w:r>
          </w:p>
        </w:tc>
        <w:tc>
          <w:tcPr>
            <w:tcW w:w="1020" w:type="dxa"/>
          </w:tcPr>
          <w:p w14:paraId="1D73EE1D" w14:textId="3F0DE019" w:rsidR="00DA4833" w:rsidRPr="00DA4833" w:rsidRDefault="00DA4833" w:rsidP="00DA4833">
            <w:pPr>
              <w:pStyle w:val="TAL"/>
              <w:rPr>
                <w:sz w:val="16"/>
              </w:rPr>
            </w:pPr>
            <w:r>
              <w:rPr>
                <w:sz w:val="16"/>
              </w:rPr>
              <w:t>approved</w:t>
            </w:r>
          </w:p>
        </w:tc>
        <w:tc>
          <w:tcPr>
            <w:tcW w:w="1133" w:type="dxa"/>
          </w:tcPr>
          <w:p w14:paraId="03828E9A" w14:textId="125B0417" w:rsidR="00DA4833" w:rsidRPr="00DA4833" w:rsidRDefault="00DA4833" w:rsidP="00DA4833">
            <w:pPr>
              <w:pStyle w:val="TAL"/>
              <w:rPr>
                <w:sz w:val="16"/>
              </w:rPr>
            </w:pPr>
            <w:r>
              <w:rPr>
                <w:sz w:val="16"/>
              </w:rPr>
              <w:t>29.522</w:t>
            </w:r>
          </w:p>
        </w:tc>
        <w:tc>
          <w:tcPr>
            <w:tcW w:w="572" w:type="dxa"/>
          </w:tcPr>
          <w:p w14:paraId="42A56909" w14:textId="48B89423" w:rsidR="00DA4833" w:rsidRPr="00DA4833" w:rsidRDefault="00DA4833" w:rsidP="00DA4833">
            <w:pPr>
              <w:pStyle w:val="TAL"/>
              <w:rPr>
                <w:sz w:val="16"/>
              </w:rPr>
            </w:pPr>
            <w:r>
              <w:rPr>
                <w:sz w:val="16"/>
              </w:rPr>
              <w:t>1377</w:t>
            </w:r>
          </w:p>
        </w:tc>
        <w:tc>
          <w:tcPr>
            <w:tcW w:w="567" w:type="dxa"/>
          </w:tcPr>
          <w:p w14:paraId="5EBB55DC" w14:textId="6C17DBE1" w:rsidR="00DA4833" w:rsidRPr="00DA4833" w:rsidRDefault="00DA4833" w:rsidP="00DA4833">
            <w:pPr>
              <w:pStyle w:val="TAL"/>
              <w:rPr>
                <w:sz w:val="16"/>
              </w:rPr>
            </w:pPr>
            <w:r>
              <w:rPr>
                <w:sz w:val="16"/>
              </w:rPr>
              <w:t>1</w:t>
            </w:r>
          </w:p>
        </w:tc>
        <w:tc>
          <w:tcPr>
            <w:tcW w:w="567" w:type="dxa"/>
          </w:tcPr>
          <w:p w14:paraId="53D9BFB9" w14:textId="6A5B266B" w:rsidR="00DA4833" w:rsidRPr="00DA4833" w:rsidRDefault="00DA4833" w:rsidP="00DA4833">
            <w:pPr>
              <w:pStyle w:val="TAL"/>
              <w:rPr>
                <w:sz w:val="16"/>
              </w:rPr>
            </w:pPr>
            <w:r>
              <w:rPr>
                <w:sz w:val="16"/>
              </w:rPr>
              <w:t>B</w:t>
            </w:r>
          </w:p>
        </w:tc>
        <w:tc>
          <w:tcPr>
            <w:tcW w:w="510" w:type="dxa"/>
          </w:tcPr>
          <w:p w14:paraId="639CFE23" w14:textId="45DDD56D" w:rsidR="00DA4833" w:rsidRPr="00DA4833" w:rsidRDefault="00DA4833" w:rsidP="00DA4833">
            <w:pPr>
              <w:pStyle w:val="TAL"/>
              <w:rPr>
                <w:sz w:val="16"/>
              </w:rPr>
            </w:pPr>
            <w:r>
              <w:rPr>
                <w:sz w:val="16"/>
              </w:rPr>
              <w:t>Rel-19</w:t>
            </w:r>
          </w:p>
        </w:tc>
        <w:tc>
          <w:tcPr>
            <w:tcW w:w="661" w:type="dxa"/>
          </w:tcPr>
          <w:p w14:paraId="18CE6E11" w14:textId="6A51886B" w:rsidR="00DA4833" w:rsidRPr="00DA4833" w:rsidRDefault="00DA4833" w:rsidP="00DA4833">
            <w:pPr>
              <w:pStyle w:val="TAL"/>
              <w:rPr>
                <w:sz w:val="16"/>
              </w:rPr>
            </w:pPr>
            <w:r>
              <w:rPr>
                <w:sz w:val="16"/>
              </w:rPr>
              <w:t>19.0.0</w:t>
            </w:r>
          </w:p>
        </w:tc>
        <w:tc>
          <w:tcPr>
            <w:tcW w:w="2607" w:type="dxa"/>
          </w:tcPr>
          <w:p w14:paraId="4261447D" w14:textId="54EB5832" w:rsidR="00DA4833" w:rsidRPr="00DA4833" w:rsidRDefault="00DA4833" w:rsidP="00DA4833">
            <w:pPr>
              <w:pStyle w:val="TAL"/>
              <w:rPr>
                <w:sz w:val="16"/>
              </w:rPr>
            </w:pPr>
            <w:r>
              <w:rPr>
                <w:sz w:val="16"/>
              </w:rPr>
              <w:t>Support 5G ProSe Multi-hop UE-to-UE Relay</w:t>
            </w:r>
          </w:p>
        </w:tc>
      </w:tr>
      <w:tr w:rsidR="00DA4833" w14:paraId="69C84BAA" w14:textId="77777777" w:rsidTr="00DA4833">
        <w:tc>
          <w:tcPr>
            <w:tcW w:w="1133" w:type="dxa"/>
          </w:tcPr>
          <w:p w14:paraId="49B2FA3A" w14:textId="440BAF98" w:rsidR="00DA4833" w:rsidRPr="00DA4833" w:rsidRDefault="00DA4833" w:rsidP="00DA4833">
            <w:pPr>
              <w:pStyle w:val="TAL"/>
              <w:rPr>
                <w:sz w:val="16"/>
              </w:rPr>
            </w:pPr>
            <w:r>
              <w:rPr>
                <w:sz w:val="16"/>
              </w:rPr>
              <w:t>C3-245494</w:t>
            </w:r>
          </w:p>
        </w:tc>
        <w:tc>
          <w:tcPr>
            <w:tcW w:w="1020" w:type="dxa"/>
          </w:tcPr>
          <w:p w14:paraId="72366812" w14:textId="0F5C3735" w:rsidR="00DA4833" w:rsidRPr="00DA4833" w:rsidRDefault="00DA4833" w:rsidP="00DA4833">
            <w:pPr>
              <w:pStyle w:val="TAL"/>
              <w:rPr>
                <w:sz w:val="16"/>
              </w:rPr>
            </w:pPr>
            <w:r>
              <w:rPr>
                <w:sz w:val="16"/>
              </w:rPr>
              <w:t>agreed</w:t>
            </w:r>
          </w:p>
        </w:tc>
        <w:tc>
          <w:tcPr>
            <w:tcW w:w="1020" w:type="dxa"/>
          </w:tcPr>
          <w:p w14:paraId="2C43750C" w14:textId="5FBEAFB0" w:rsidR="00DA4833" w:rsidRPr="00DA4833" w:rsidRDefault="00DA4833" w:rsidP="00DA4833">
            <w:pPr>
              <w:pStyle w:val="TAL"/>
              <w:rPr>
                <w:sz w:val="16"/>
              </w:rPr>
            </w:pPr>
            <w:r>
              <w:rPr>
                <w:sz w:val="16"/>
              </w:rPr>
              <w:t>approved</w:t>
            </w:r>
          </w:p>
        </w:tc>
        <w:tc>
          <w:tcPr>
            <w:tcW w:w="1133" w:type="dxa"/>
          </w:tcPr>
          <w:p w14:paraId="32EE269A" w14:textId="3166DF0F" w:rsidR="00DA4833" w:rsidRPr="00DA4833" w:rsidRDefault="00DA4833" w:rsidP="00DA4833">
            <w:pPr>
              <w:pStyle w:val="TAL"/>
              <w:rPr>
                <w:sz w:val="16"/>
              </w:rPr>
            </w:pPr>
            <w:r>
              <w:rPr>
                <w:sz w:val="16"/>
              </w:rPr>
              <w:t>29.525</w:t>
            </w:r>
          </w:p>
        </w:tc>
        <w:tc>
          <w:tcPr>
            <w:tcW w:w="572" w:type="dxa"/>
          </w:tcPr>
          <w:p w14:paraId="754BA23B" w14:textId="52882069" w:rsidR="00DA4833" w:rsidRPr="00DA4833" w:rsidRDefault="00DA4833" w:rsidP="00DA4833">
            <w:pPr>
              <w:pStyle w:val="TAL"/>
              <w:rPr>
                <w:sz w:val="16"/>
              </w:rPr>
            </w:pPr>
            <w:r>
              <w:rPr>
                <w:sz w:val="16"/>
              </w:rPr>
              <w:t>0371</w:t>
            </w:r>
          </w:p>
        </w:tc>
        <w:tc>
          <w:tcPr>
            <w:tcW w:w="567" w:type="dxa"/>
          </w:tcPr>
          <w:p w14:paraId="719BABCA" w14:textId="4B502D71" w:rsidR="00DA4833" w:rsidRPr="00DA4833" w:rsidRDefault="00DA4833" w:rsidP="00DA4833">
            <w:pPr>
              <w:pStyle w:val="TAL"/>
              <w:rPr>
                <w:sz w:val="16"/>
              </w:rPr>
            </w:pPr>
            <w:r>
              <w:rPr>
                <w:sz w:val="16"/>
              </w:rPr>
              <w:t>1</w:t>
            </w:r>
          </w:p>
        </w:tc>
        <w:tc>
          <w:tcPr>
            <w:tcW w:w="567" w:type="dxa"/>
          </w:tcPr>
          <w:p w14:paraId="7C1A560C" w14:textId="5DEC24F6" w:rsidR="00DA4833" w:rsidRPr="00DA4833" w:rsidRDefault="00DA4833" w:rsidP="00DA4833">
            <w:pPr>
              <w:pStyle w:val="TAL"/>
              <w:rPr>
                <w:sz w:val="16"/>
              </w:rPr>
            </w:pPr>
            <w:r>
              <w:rPr>
                <w:sz w:val="16"/>
              </w:rPr>
              <w:t>B</w:t>
            </w:r>
          </w:p>
        </w:tc>
        <w:tc>
          <w:tcPr>
            <w:tcW w:w="510" w:type="dxa"/>
          </w:tcPr>
          <w:p w14:paraId="1963F955" w14:textId="4752D433" w:rsidR="00DA4833" w:rsidRPr="00DA4833" w:rsidRDefault="00DA4833" w:rsidP="00DA4833">
            <w:pPr>
              <w:pStyle w:val="TAL"/>
              <w:rPr>
                <w:sz w:val="16"/>
              </w:rPr>
            </w:pPr>
            <w:r>
              <w:rPr>
                <w:sz w:val="16"/>
              </w:rPr>
              <w:t>Rel-19</w:t>
            </w:r>
          </w:p>
        </w:tc>
        <w:tc>
          <w:tcPr>
            <w:tcW w:w="661" w:type="dxa"/>
          </w:tcPr>
          <w:p w14:paraId="2B60E5CE" w14:textId="4FA37268" w:rsidR="00DA4833" w:rsidRPr="00DA4833" w:rsidRDefault="00DA4833" w:rsidP="00DA4833">
            <w:pPr>
              <w:pStyle w:val="TAL"/>
              <w:rPr>
                <w:sz w:val="16"/>
              </w:rPr>
            </w:pPr>
            <w:r>
              <w:rPr>
                <w:sz w:val="16"/>
              </w:rPr>
              <w:t>19.0.0</w:t>
            </w:r>
          </w:p>
        </w:tc>
        <w:tc>
          <w:tcPr>
            <w:tcW w:w="2607" w:type="dxa"/>
          </w:tcPr>
          <w:p w14:paraId="3F5CE4F4" w14:textId="4C68DD5E" w:rsidR="00DA4833" w:rsidRPr="00DA4833" w:rsidRDefault="00DA4833" w:rsidP="00DA4833">
            <w:pPr>
              <w:pStyle w:val="TAL"/>
              <w:rPr>
                <w:sz w:val="16"/>
              </w:rPr>
            </w:pPr>
            <w:r>
              <w:rPr>
                <w:sz w:val="16"/>
              </w:rPr>
              <w:t>Support 5G ProSe Multi-hop UE-to-Network Relay</w:t>
            </w:r>
          </w:p>
        </w:tc>
      </w:tr>
      <w:tr w:rsidR="00DA4833" w14:paraId="2B661974" w14:textId="77777777" w:rsidTr="00DA4833">
        <w:tc>
          <w:tcPr>
            <w:tcW w:w="1133" w:type="dxa"/>
          </w:tcPr>
          <w:p w14:paraId="07ED3FC7" w14:textId="06EB3C4E" w:rsidR="00DA4833" w:rsidRPr="00DA4833" w:rsidRDefault="00DA4833" w:rsidP="00DA4833">
            <w:pPr>
              <w:pStyle w:val="TAL"/>
              <w:rPr>
                <w:sz w:val="16"/>
              </w:rPr>
            </w:pPr>
            <w:r>
              <w:rPr>
                <w:sz w:val="16"/>
              </w:rPr>
              <w:t>C3-245495</w:t>
            </w:r>
          </w:p>
        </w:tc>
        <w:tc>
          <w:tcPr>
            <w:tcW w:w="1020" w:type="dxa"/>
          </w:tcPr>
          <w:p w14:paraId="33B46B8B" w14:textId="0975228E" w:rsidR="00DA4833" w:rsidRPr="00DA4833" w:rsidRDefault="00DA4833" w:rsidP="00DA4833">
            <w:pPr>
              <w:pStyle w:val="TAL"/>
              <w:rPr>
                <w:sz w:val="16"/>
              </w:rPr>
            </w:pPr>
            <w:r>
              <w:rPr>
                <w:sz w:val="16"/>
              </w:rPr>
              <w:t>agreed</w:t>
            </w:r>
          </w:p>
        </w:tc>
        <w:tc>
          <w:tcPr>
            <w:tcW w:w="1020" w:type="dxa"/>
          </w:tcPr>
          <w:p w14:paraId="2B8E7A74" w14:textId="6DBB471F" w:rsidR="00DA4833" w:rsidRPr="00DA4833" w:rsidRDefault="00DA4833" w:rsidP="00DA4833">
            <w:pPr>
              <w:pStyle w:val="TAL"/>
              <w:rPr>
                <w:sz w:val="16"/>
              </w:rPr>
            </w:pPr>
            <w:r>
              <w:rPr>
                <w:sz w:val="16"/>
              </w:rPr>
              <w:t>approved</w:t>
            </w:r>
          </w:p>
        </w:tc>
        <w:tc>
          <w:tcPr>
            <w:tcW w:w="1133" w:type="dxa"/>
          </w:tcPr>
          <w:p w14:paraId="13FC8E82" w14:textId="44A4708A" w:rsidR="00DA4833" w:rsidRPr="00DA4833" w:rsidRDefault="00DA4833" w:rsidP="00DA4833">
            <w:pPr>
              <w:pStyle w:val="TAL"/>
              <w:rPr>
                <w:sz w:val="16"/>
              </w:rPr>
            </w:pPr>
            <w:r>
              <w:rPr>
                <w:sz w:val="16"/>
              </w:rPr>
              <w:t>29.525</w:t>
            </w:r>
          </w:p>
        </w:tc>
        <w:tc>
          <w:tcPr>
            <w:tcW w:w="572" w:type="dxa"/>
          </w:tcPr>
          <w:p w14:paraId="5AF3C6F3" w14:textId="737E36C5" w:rsidR="00DA4833" w:rsidRPr="00DA4833" w:rsidRDefault="00DA4833" w:rsidP="00DA4833">
            <w:pPr>
              <w:pStyle w:val="TAL"/>
              <w:rPr>
                <w:sz w:val="16"/>
              </w:rPr>
            </w:pPr>
            <w:r>
              <w:rPr>
                <w:sz w:val="16"/>
              </w:rPr>
              <w:t>0372</w:t>
            </w:r>
          </w:p>
        </w:tc>
        <w:tc>
          <w:tcPr>
            <w:tcW w:w="567" w:type="dxa"/>
          </w:tcPr>
          <w:p w14:paraId="55243B2F" w14:textId="4C081F33" w:rsidR="00DA4833" w:rsidRPr="00DA4833" w:rsidRDefault="00DA4833" w:rsidP="00DA4833">
            <w:pPr>
              <w:pStyle w:val="TAL"/>
              <w:rPr>
                <w:sz w:val="16"/>
              </w:rPr>
            </w:pPr>
            <w:r>
              <w:rPr>
                <w:sz w:val="16"/>
              </w:rPr>
              <w:t>1</w:t>
            </w:r>
          </w:p>
        </w:tc>
        <w:tc>
          <w:tcPr>
            <w:tcW w:w="567" w:type="dxa"/>
          </w:tcPr>
          <w:p w14:paraId="69FF4AEB" w14:textId="6EA1B646" w:rsidR="00DA4833" w:rsidRPr="00DA4833" w:rsidRDefault="00DA4833" w:rsidP="00DA4833">
            <w:pPr>
              <w:pStyle w:val="TAL"/>
              <w:rPr>
                <w:sz w:val="16"/>
              </w:rPr>
            </w:pPr>
            <w:r>
              <w:rPr>
                <w:sz w:val="16"/>
              </w:rPr>
              <w:t>B</w:t>
            </w:r>
          </w:p>
        </w:tc>
        <w:tc>
          <w:tcPr>
            <w:tcW w:w="510" w:type="dxa"/>
          </w:tcPr>
          <w:p w14:paraId="01EA1934" w14:textId="4CDA97F6" w:rsidR="00DA4833" w:rsidRPr="00DA4833" w:rsidRDefault="00DA4833" w:rsidP="00DA4833">
            <w:pPr>
              <w:pStyle w:val="TAL"/>
              <w:rPr>
                <w:sz w:val="16"/>
              </w:rPr>
            </w:pPr>
            <w:r>
              <w:rPr>
                <w:sz w:val="16"/>
              </w:rPr>
              <w:t>Rel-19</w:t>
            </w:r>
          </w:p>
        </w:tc>
        <w:tc>
          <w:tcPr>
            <w:tcW w:w="661" w:type="dxa"/>
          </w:tcPr>
          <w:p w14:paraId="0CD58EB9" w14:textId="79048E02" w:rsidR="00DA4833" w:rsidRPr="00DA4833" w:rsidRDefault="00DA4833" w:rsidP="00DA4833">
            <w:pPr>
              <w:pStyle w:val="TAL"/>
              <w:rPr>
                <w:sz w:val="16"/>
              </w:rPr>
            </w:pPr>
            <w:r>
              <w:rPr>
                <w:sz w:val="16"/>
              </w:rPr>
              <w:t>19.0.0</w:t>
            </w:r>
          </w:p>
        </w:tc>
        <w:tc>
          <w:tcPr>
            <w:tcW w:w="2607" w:type="dxa"/>
          </w:tcPr>
          <w:p w14:paraId="77D116D6" w14:textId="3EC8D42B" w:rsidR="00DA4833" w:rsidRPr="00DA4833" w:rsidRDefault="00DA4833" w:rsidP="00DA4833">
            <w:pPr>
              <w:pStyle w:val="TAL"/>
              <w:rPr>
                <w:sz w:val="16"/>
              </w:rPr>
            </w:pPr>
            <w:r>
              <w:rPr>
                <w:sz w:val="16"/>
              </w:rPr>
              <w:t>Support 5G ProSe Multi-hop UE-to-UE Relay</w:t>
            </w:r>
          </w:p>
        </w:tc>
      </w:tr>
    </w:tbl>
    <w:p w14:paraId="5F08A528" w14:textId="77777777" w:rsidR="00DA4833" w:rsidRDefault="00DA4833" w:rsidP="00DA4833"/>
    <w:p w14:paraId="065105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A08E5" w14:textId="468BAB63" w:rsidR="00DA4833" w:rsidRDefault="00DA4833" w:rsidP="00DA4833">
      <w:pPr>
        <w:rPr>
          <w:rFonts w:ascii="Arial" w:hAnsi="Arial" w:cs="Arial"/>
          <w:b/>
          <w:sz w:val="24"/>
        </w:rPr>
      </w:pPr>
      <w:r>
        <w:rPr>
          <w:rFonts w:ascii="Arial" w:hAnsi="Arial" w:cs="Arial"/>
          <w:b/>
          <w:color w:val="0000FF"/>
          <w:sz w:val="24"/>
        </w:rPr>
        <w:t>CP-243204</w:t>
      </w:r>
      <w:r>
        <w:rPr>
          <w:rFonts w:ascii="Arial" w:hAnsi="Arial" w:cs="Arial"/>
          <w:b/>
          <w:color w:val="0000FF"/>
          <w:sz w:val="24"/>
        </w:rPr>
        <w:tab/>
      </w:r>
      <w:r>
        <w:rPr>
          <w:rFonts w:ascii="Arial" w:hAnsi="Arial" w:cs="Arial"/>
          <w:b/>
          <w:sz w:val="24"/>
        </w:rPr>
        <w:t>CR pack on 5G_ProSe_Ph3</w:t>
      </w:r>
    </w:p>
    <w:p w14:paraId="0E17CE0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C11C8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20149F68" w14:textId="77777777" w:rsidTr="00DA4833">
        <w:tc>
          <w:tcPr>
            <w:tcW w:w="1133" w:type="dxa"/>
          </w:tcPr>
          <w:p w14:paraId="0F85EB9E" w14:textId="52341F23" w:rsidR="00DA4833" w:rsidRDefault="00DA4833" w:rsidP="00DA4833">
            <w:pPr>
              <w:pStyle w:val="TAH"/>
            </w:pPr>
            <w:r>
              <w:t>WG TDoc</w:t>
            </w:r>
          </w:p>
        </w:tc>
        <w:tc>
          <w:tcPr>
            <w:tcW w:w="1020" w:type="dxa"/>
          </w:tcPr>
          <w:p w14:paraId="1FACC306" w14:textId="349B710F" w:rsidR="00DA4833" w:rsidRDefault="00DA4833" w:rsidP="00DA4833">
            <w:pPr>
              <w:pStyle w:val="TAH"/>
            </w:pPr>
            <w:r>
              <w:t>WG decisn</w:t>
            </w:r>
          </w:p>
        </w:tc>
        <w:tc>
          <w:tcPr>
            <w:tcW w:w="1020" w:type="dxa"/>
          </w:tcPr>
          <w:p w14:paraId="41C2809E" w14:textId="4A4D2324" w:rsidR="00DA4833" w:rsidRDefault="00DA4833" w:rsidP="00DA4833">
            <w:pPr>
              <w:pStyle w:val="TAH"/>
            </w:pPr>
            <w:r>
              <w:t>TSG decisn</w:t>
            </w:r>
          </w:p>
        </w:tc>
        <w:tc>
          <w:tcPr>
            <w:tcW w:w="1133" w:type="dxa"/>
          </w:tcPr>
          <w:p w14:paraId="5DCCF328" w14:textId="0C49FBFD" w:rsidR="00DA4833" w:rsidRDefault="00DA4833" w:rsidP="00DA4833">
            <w:pPr>
              <w:pStyle w:val="TAH"/>
            </w:pPr>
            <w:r>
              <w:t>Spec</w:t>
            </w:r>
          </w:p>
        </w:tc>
        <w:tc>
          <w:tcPr>
            <w:tcW w:w="572" w:type="dxa"/>
          </w:tcPr>
          <w:p w14:paraId="1A99237E" w14:textId="0D54DF92" w:rsidR="00DA4833" w:rsidRDefault="00DA4833" w:rsidP="00DA4833">
            <w:pPr>
              <w:pStyle w:val="TAH"/>
            </w:pPr>
            <w:r>
              <w:t>CR</w:t>
            </w:r>
          </w:p>
        </w:tc>
        <w:tc>
          <w:tcPr>
            <w:tcW w:w="567" w:type="dxa"/>
          </w:tcPr>
          <w:p w14:paraId="7FF36A11" w14:textId="0C11A288" w:rsidR="00DA4833" w:rsidRDefault="00DA4833" w:rsidP="00DA4833">
            <w:pPr>
              <w:pStyle w:val="TAH"/>
            </w:pPr>
            <w:r>
              <w:t>rev</w:t>
            </w:r>
          </w:p>
        </w:tc>
        <w:tc>
          <w:tcPr>
            <w:tcW w:w="567" w:type="dxa"/>
          </w:tcPr>
          <w:p w14:paraId="38391173" w14:textId="1B95019E" w:rsidR="00DA4833" w:rsidRDefault="00DA4833" w:rsidP="00DA4833">
            <w:pPr>
              <w:pStyle w:val="TAH"/>
            </w:pPr>
            <w:r>
              <w:t>cat</w:t>
            </w:r>
          </w:p>
        </w:tc>
        <w:tc>
          <w:tcPr>
            <w:tcW w:w="510" w:type="dxa"/>
          </w:tcPr>
          <w:p w14:paraId="005F4B9D" w14:textId="3E6BC571" w:rsidR="00DA4833" w:rsidRDefault="00DA4833" w:rsidP="00DA4833">
            <w:pPr>
              <w:pStyle w:val="TAH"/>
            </w:pPr>
            <w:r>
              <w:t>Rel</w:t>
            </w:r>
          </w:p>
        </w:tc>
        <w:tc>
          <w:tcPr>
            <w:tcW w:w="661" w:type="dxa"/>
          </w:tcPr>
          <w:p w14:paraId="62E4698D" w14:textId="47825EFC" w:rsidR="00DA4833" w:rsidRDefault="00DA4833" w:rsidP="00DA4833">
            <w:pPr>
              <w:pStyle w:val="TAH"/>
            </w:pPr>
            <w:r>
              <w:t>init vers</w:t>
            </w:r>
          </w:p>
        </w:tc>
        <w:tc>
          <w:tcPr>
            <w:tcW w:w="2607" w:type="dxa"/>
          </w:tcPr>
          <w:p w14:paraId="6FB223CF" w14:textId="6F82C8B4" w:rsidR="00DA4833" w:rsidRDefault="00DA4833" w:rsidP="00DA4833">
            <w:pPr>
              <w:pStyle w:val="TAH"/>
            </w:pPr>
            <w:r>
              <w:t>Title</w:t>
            </w:r>
          </w:p>
        </w:tc>
      </w:tr>
      <w:tr w:rsidR="00DA4833" w14:paraId="7D743F85" w14:textId="77777777" w:rsidTr="00DA4833">
        <w:tc>
          <w:tcPr>
            <w:tcW w:w="1133" w:type="dxa"/>
          </w:tcPr>
          <w:p w14:paraId="6AC4C0A5" w14:textId="6FB5C920" w:rsidR="00DA4833" w:rsidRPr="00DA4833" w:rsidRDefault="00DA4833" w:rsidP="00DA4833">
            <w:pPr>
              <w:pStyle w:val="TAL"/>
              <w:rPr>
                <w:sz w:val="16"/>
              </w:rPr>
            </w:pPr>
            <w:r>
              <w:rPr>
                <w:sz w:val="16"/>
              </w:rPr>
              <w:t>C1-245480</w:t>
            </w:r>
          </w:p>
        </w:tc>
        <w:tc>
          <w:tcPr>
            <w:tcW w:w="1020" w:type="dxa"/>
          </w:tcPr>
          <w:p w14:paraId="191F5C3E" w14:textId="2BF1BB8D" w:rsidR="00DA4833" w:rsidRPr="00DA4833" w:rsidRDefault="00DA4833" w:rsidP="00DA4833">
            <w:pPr>
              <w:pStyle w:val="TAL"/>
              <w:rPr>
                <w:sz w:val="16"/>
              </w:rPr>
            </w:pPr>
            <w:r>
              <w:rPr>
                <w:sz w:val="16"/>
              </w:rPr>
              <w:t>agreed</w:t>
            </w:r>
          </w:p>
        </w:tc>
        <w:tc>
          <w:tcPr>
            <w:tcW w:w="1020" w:type="dxa"/>
          </w:tcPr>
          <w:p w14:paraId="632266B3" w14:textId="73B4CB7D" w:rsidR="00DA4833" w:rsidRPr="00DA4833" w:rsidRDefault="00DA4833" w:rsidP="00DA4833">
            <w:pPr>
              <w:pStyle w:val="TAL"/>
              <w:rPr>
                <w:sz w:val="16"/>
              </w:rPr>
            </w:pPr>
            <w:r>
              <w:rPr>
                <w:sz w:val="16"/>
              </w:rPr>
              <w:t>approved</w:t>
            </w:r>
          </w:p>
        </w:tc>
        <w:tc>
          <w:tcPr>
            <w:tcW w:w="1133" w:type="dxa"/>
          </w:tcPr>
          <w:p w14:paraId="39CAD95D" w14:textId="79EF6E3F" w:rsidR="00DA4833" w:rsidRPr="00DA4833" w:rsidRDefault="00DA4833" w:rsidP="00DA4833">
            <w:pPr>
              <w:pStyle w:val="TAL"/>
              <w:rPr>
                <w:sz w:val="16"/>
              </w:rPr>
            </w:pPr>
            <w:r>
              <w:rPr>
                <w:sz w:val="16"/>
              </w:rPr>
              <w:t>24.554</w:t>
            </w:r>
          </w:p>
        </w:tc>
        <w:tc>
          <w:tcPr>
            <w:tcW w:w="572" w:type="dxa"/>
          </w:tcPr>
          <w:p w14:paraId="360193B0" w14:textId="71656031" w:rsidR="00DA4833" w:rsidRPr="00DA4833" w:rsidRDefault="00DA4833" w:rsidP="00DA4833">
            <w:pPr>
              <w:pStyle w:val="TAL"/>
              <w:rPr>
                <w:sz w:val="16"/>
              </w:rPr>
            </w:pPr>
            <w:r>
              <w:rPr>
                <w:sz w:val="16"/>
              </w:rPr>
              <w:t>0613</w:t>
            </w:r>
          </w:p>
        </w:tc>
        <w:tc>
          <w:tcPr>
            <w:tcW w:w="567" w:type="dxa"/>
          </w:tcPr>
          <w:p w14:paraId="758B84AD" w14:textId="77777777" w:rsidR="00DA4833" w:rsidRPr="00DA4833" w:rsidRDefault="00DA4833" w:rsidP="00DA4833">
            <w:pPr>
              <w:pStyle w:val="TAL"/>
              <w:rPr>
                <w:sz w:val="16"/>
              </w:rPr>
            </w:pPr>
          </w:p>
        </w:tc>
        <w:tc>
          <w:tcPr>
            <w:tcW w:w="567" w:type="dxa"/>
          </w:tcPr>
          <w:p w14:paraId="046DD477" w14:textId="59283B00" w:rsidR="00DA4833" w:rsidRPr="00DA4833" w:rsidRDefault="00DA4833" w:rsidP="00DA4833">
            <w:pPr>
              <w:pStyle w:val="TAL"/>
              <w:rPr>
                <w:sz w:val="16"/>
              </w:rPr>
            </w:pPr>
            <w:r>
              <w:rPr>
                <w:sz w:val="16"/>
              </w:rPr>
              <w:t>B</w:t>
            </w:r>
          </w:p>
        </w:tc>
        <w:tc>
          <w:tcPr>
            <w:tcW w:w="510" w:type="dxa"/>
          </w:tcPr>
          <w:p w14:paraId="047C9733" w14:textId="776C4AEF" w:rsidR="00DA4833" w:rsidRPr="00DA4833" w:rsidRDefault="00DA4833" w:rsidP="00DA4833">
            <w:pPr>
              <w:pStyle w:val="TAL"/>
              <w:rPr>
                <w:sz w:val="16"/>
              </w:rPr>
            </w:pPr>
            <w:r>
              <w:rPr>
                <w:sz w:val="16"/>
              </w:rPr>
              <w:t>Rel-19</w:t>
            </w:r>
          </w:p>
        </w:tc>
        <w:tc>
          <w:tcPr>
            <w:tcW w:w="661" w:type="dxa"/>
          </w:tcPr>
          <w:p w14:paraId="3AC13B52" w14:textId="1083AE29" w:rsidR="00DA4833" w:rsidRPr="00DA4833" w:rsidRDefault="00DA4833" w:rsidP="00DA4833">
            <w:pPr>
              <w:pStyle w:val="TAL"/>
              <w:rPr>
                <w:sz w:val="16"/>
              </w:rPr>
            </w:pPr>
            <w:r>
              <w:rPr>
                <w:sz w:val="16"/>
              </w:rPr>
              <w:t>18.6.0</w:t>
            </w:r>
          </w:p>
        </w:tc>
        <w:tc>
          <w:tcPr>
            <w:tcW w:w="2607" w:type="dxa"/>
          </w:tcPr>
          <w:p w14:paraId="220D90AF" w14:textId="26BD0DC6" w:rsidR="00DA4833" w:rsidRPr="00DA4833" w:rsidRDefault="00DA4833" w:rsidP="00DA4833">
            <w:pPr>
              <w:pStyle w:val="TAL"/>
              <w:rPr>
                <w:sz w:val="16"/>
              </w:rPr>
            </w:pPr>
            <w:r>
              <w:rPr>
                <w:sz w:val="16"/>
              </w:rPr>
              <w:t>Introducing the overview of the 5G ProSe multi-hop procedures and the skeleton of the new clauses</w:t>
            </w:r>
          </w:p>
        </w:tc>
      </w:tr>
      <w:tr w:rsidR="00DA4833" w14:paraId="55FA0D4C" w14:textId="77777777" w:rsidTr="00DA4833">
        <w:tc>
          <w:tcPr>
            <w:tcW w:w="1133" w:type="dxa"/>
          </w:tcPr>
          <w:p w14:paraId="04957C9C" w14:textId="74DCED28" w:rsidR="00DA4833" w:rsidRPr="00DA4833" w:rsidRDefault="00DA4833" w:rsidP="00DA4833">
            <w:pPr>
              <w:pStyle w:val="TAL"/>
              <w:rPr>
                <w:sz w:val="16"/>
              </w:rPr>
            </w:pPr>
            <w:r>
              <w:rPr>
                <w:sz w:val="16"/>
              </w:rPr>
              <w:t>C1-245890</w:t>
            </w:r>
          </w:p>
        </w:tc>
        <w:tc>
          <w:tcPr>
            <w:tcW w:w="1020" w:type="dxa"/>
          </w:tcPr>
          <w:p w14:paraId="75DA10B6" w14:textId="5A82FB7C" w:rsidR="00DA4833" w:rsidRPr="00DA4833" w:rsidRDefault="00DA4833" w:rsidP="00DA4833">
            <w:pPr>
              <w:pStyle w:val="TAL"/>
              <w:rPr>
                <w:sz w:val="16"/>
              </w:rPr>
            </w:pPr>
            <w:r>
              <w:rPr>
                <w:sz w:val="16"/>
              </w:rPr>
              <w:t>agreed</w:t>
            </w:r>
          </w:p>
        </w:tc>
        <w:tc>
          <w:tcPr>
            <w:tcW w:w="1020" w:type="dxa"/>
          </w:tcPr>
          <w:p w14:paraId="49BFFE1E" w14:textId="6DF6A9DF" w:rsidR="00DA4833" w:rsidRPr="00DA4833" w:rsidRDefault="00DA4833" w:rsidP="00DA4833">
            <w:pPr>
              <w:pStyle w:val="TAL"/>
              <w:rPr>
                <w:sz w:val="16"/>
              </w:rPr>
            </w:pPr>
            <w:r>
              <w:rPr>
                <w:sz w:val="16"/>
              </w:rPr>
              <w:t>approved</w:t>
            </w:r>
          </w:p>
        </w:tc>
        <w:tc>
          <w:tcPr>
            <w:tcW w:w="1133" w:type="dxa"/>
          </w:tcPr>
          <w:p w14:paraId="6584A33B" w14:textId="2ADFCA72" w:rsidR="00DA4833" w:rsidRPr="00DA4833" w:rsidRDefault="00DA4833" w:rsidP="00DA4833">
            <w:pPr>
              <w:pStyle w:val="TAL"/>
              <w:rPr>
                <w:sz w:val="16"/>
              </w:rPr>
            </w:pPr>
            <w:r>
              <w:rPr>
                <w:sz w:val="16"/>
              </w:rPr>
              <w:t>24.555</w:t>
            </w:r>
          </w:p>
        </w:tc>
        <w:tc>
          <w:tcPr>
            <w:tcW w:w="572" w:type="dxa"/>
          </w:tcPr>
          <w:p w14:paraId="2C770293" w14:textId="666649C2" w:rsidR="00DA4833" w:rsidRPr="00DA4833" w:rsidRDefault="00DA4833" w:rsidP="00DA4833">
            <w:pPr>
              <w:pStyle w:val="TAL"/>
              <w:rPr>
                <w:sz w:val="16"/>
              </w:rPr>
            </w:pPr>
            <w:r>
              <w:rPr>
                <w:sz w:val="16"/>
              </w:rPr>
              <w:t>0071</w:t>
            </w:r>
          </w:p>
        </w:tc>
        <w:tc>
          <w:tcPr>
            <w:tcW w:w="567" w:type="dxa"/>
          </w:tcPr>
          <w:p w14:paraId="6CAA89B5" w14:textId="7D288937" w:rsidR="00DA4833" w:rsidRPr="00DA4833" w:rsidRDefault="00DA4833" w:rsidP="00DA4833">
            <w:pPr>
              <w:pStyle w:val="TAL"/>
              <w:rPr>
                <w:sz w:val="16"/>
              </w:rPr>
            </w:pPr>
            <w:r>
              <w:rPr>
                <w:sz w:val="16"/>
              </w:rPr>
              <w:t>1</w:t>
            </w:r>
          </w:p>
        </w:tc>
        <w:tc>
          <w:tcPr>
            <w:tcW w:w="567" w:type="dxa"/>
          </w:tcPr>
          <w:p w14:paraId="6571C975" w14:textId="1724F8D8" w:rsidR="00DA4833" w:rsidRPr="00DA4833" w:rsidRDefault="00DA4833" w:rsidP="00DA4833">
            <w:pPr>
              <w:pStyle w:val="TAL"/>
              <w:rPr>
                <w:sz w:val="16"/>
              </w:rPr>
            </w:pPr>
            <w:r>
              <w:rPr>
                <w:sz w:val="16"/>
              </w:rPr>
              <w:t>B</w:t>
            </w:r>
          </w:p>
        </w:tc>
        <w:tc>
          <w:tcPr>
            <w:tcW w:w="510" w:type="dxa"/>
          </w:tcPr>
          <w:p w14:paraId="594A6C23" w14:textId="006B45AC" w:rsidR="00DA4833" w:rsidRPr="00DA4833" w:rsidRDefault="00DA4833" w:rsidP="00DA4833">
            <w:pPr>
              <w:pStyle w:val="TAL"/>
              <w:rPr>
                <w:sz w:val="16"/>
              </w:rPr>
            </w:pPr>
            <w:r>
              <w:rPr>
                <w:sz w:val="16"/>
              </w:rPr>
              <w:t>Rel-19</w:t>
            </w:r>
          </w:p>
        </w:tc>
        <w:tc>
          <w:tcPr>
            <w:tcW w:w="661" w:type="dxa"/>
          </w:tcPr>
          <w:p w14:paraId="1723645E" w14:textId="2E5C8ABD" w:rsidR="00DA4833" w:rsidRPr="00DA4833" w:rsidRDefault="00DA4833" w:rsidP="00DA4833">
            <w:pPr>
              <w:pStyle w:val="TAL"/>
              <w:rPr>
                <w:sz w:val="16"/>
              </w:rPr>
            </w:pPr>
            <w:r>
              <w:rPr>
                <w:sz w:val="16"/>
              </w:rPr>
              <w:t>18.4.0</w:t>
            </w:r>
          </w:p>
        </w:tc>
        <w:tc>
          <w:tcPr>
            <w:tcW w:w="2607" w:type="dxa"/>
          </w:tcPr>
          <w:p w14:paraId="43CE21F8" w14:textId="2F43316E" w:rsidR="00DA4833" w:rsidRPr="00DA4833" w:rsidRDefault="00DA4833" w:rsidP="00DA4833">
            <w:pPr>
              <w:pStyle w:val="TAL"/>
              <w:rPr>
                <w:sz w:val="16"/>
              </w:rPr>
            </w:pPr>
            <w:r>
              <w:rPr>
                <w:sz w:val="16"/>
              </w:rPr>
              <w:t>The skeleton and overview for 5G ProSe multi-hop relays</w:t>
            </w:r>
          </w:p>
        </w:tc>
      </w:tr>
      <w:tr w:rsidR="00DA4833" w14:paraId="0BF14F18" w14:textId="77777777" w:rsidTr="00DA4833">
        <w:tc>
          <w:tcPr>
            <w:tcW w:w="1133" w:type="dxa"/>
          </w:tcPr>
          <w:p w14:paraId="00C8BE2C" w14:textId="43740CE8" w:rsidR="00DA4833" w:rsidRPr="00DA4833" w:rsidRDefault="00DA4833" w:rsidP="00DA4833">
            <w:pPr>
              <w:pStyle w:val="TAL"/>
              <w:rPr>
                <w:sz w:val="16"/>
              </w:rPr>
            </w:pPr>
            <w:r>
              <w:rPr>
                <w:sz w:val="16"/>
              </w:rPr>
              <w:t>C1-245891</w:t>
            </w:r>
          </w:p>
        </w:tc>
        <w:tc>
          <w:tcPr>
            <w:tcW w:w="1020" w:type="dxa"/>
          </w:tcPr>
          <w:p w14:paraId="3034495F" w14:textId="561FFB2B" w:rsidR="00DA4833" w:rsidRPr="00DA4833" w:rsidRDefault="00DA4833" w:rsidP="00DA4833">
            <w:pPr>
              <w:pStyle w:val="TAL"/>
              <w:rPr>
                <w:sz w:val="16"/>
              </w:rPr>
            </w:pPr>
            <w:r>
              <w:rPr>
                <w:sz w:val="16"/>
              </w:rPr>
              <w:t>agreed</w:t>
            </w:r>
          </w:p>
        </w:tc>
        <w:tc>
          <w:tcPr>
            <w:tcW w:w="1020" w:type="dxa"/>
          </w:tcPr>
          <w:p w14:paraId="60EF7B81" w14:textId="23F38720" w:rsidR="00DA4833" w:rsidRPr="00DA4833" w:rsidRDefault="00DA4833" w:rsidP="00DA4833">
            <w:pPr>
              <w:pStyle w:val="TAL"/>
              <w:rPr>
                <w:sz w:val="16"/>
              </w:rPr>
            </w:pPr>
            <w:r>
              <w:rPr>
                <w:sz w:val="16"/>
              </w:rPr>
              <w:t>approved</w:t>
            </w:r>
          </w:p>
        </w:tc>
        <w:tc>
          <w:tcPr>
            <w:tcW w:w="1133" w:type="dxa"/>
          </w:tcPr>
          <w:p w14:paraId="5E61FFD5" w14:textId="50939CAF" w:rsidR="00DA4833" w:rsidRPr="00DA4833" w:rsidRDefault="00DA4833" w:rsidP="00DA4833">
            <w:pPr>
              <w:pStyle w:val="TAL"/>
              <w:rPr>
                <w:sz w:val="16"/>
              </w:rPr>
            </w:pPr>
            <w:r>
              <w:rPr>
                <w:sz w:val="16"/>
              </w:rPr>
              <w:t>24.555</w:t>
            </w:r>
          </w:p>
        </w:tc>
        <w:tc>
          <w:tcPr>
            <w:tcW w:w="572" w:type="dxa"/>
          </w:tcPr>
          <w:p w14:paraId="70A06930" w14:textId="49EEB90B" w:rsidR="00DA4833" w:rsidRPr="00DA4833" w:rsidRDefault="00DA4833" w:rsidP="00DA4833">
            <w:pPr>
              <w:pStyle w:val="TAL"/>
              <w:rPr>
                <w:sz w:val="16"/>
              </w:rPr>
            </w:pPr>
            <w:r>
              <w:rPr>
                <w:sz w:val="16"/>
              </w:rPr>
              <w:t>0069</w:t>
            </w:r>
          </w:p>
        </w:tc>
        <w:tc>
          <w:tcPr>
            <w:tcW w:w="567" w:type="dxa"/>
          </w:tcPr>
          <w:p w14:paraId="54F05C55" w14:textId="663DC22C" w:rsidR="00DA4833" w:rsidRPr="00DA4833" w:rsidRDefault="00DA4833" w:rsidP="00DA4833">
            <w:pPr>
              <w:pStyle w:val="TAL"/>
              <w:rPr>
                <w:sz w:val="16"/>
              </w:rPr>
            </w:pPr>
            <w:r>
              <w:rPr>
                <w:sz w:val="16"/>
              </w:rPr>
              <w:t>1</w:t>
            </w:r>
          </w:p>
        </w:tc>
        <w:tc>
          <w:tcPr>
            <w:tcW w:w="567" w:type="dxa"/>
          </w:tcPr>
          <w:p w14:paraId="24131980" w14:textId="6A4EF064" w:rsidR="00DA4833" w:rsidRPr="00DA4833" w:rsidRDefault="00DA4833" w:rsidP="00DA4833">
            <w:pPr>
              <w:pStyle w:val="TAL"/>
              <w:rPr>
                <w:sz w:val="16"/>
              </w:rPr>
            </w:pPr>
            <w:r>
              <w:rPr>
                <w:sz w:val="16"/>
              </w:rPr>
              <w:t>F</w:t>
            </w:r>
          </w:p>
        </w:tc>
        <w:tc>
          <w:tcPr>
            <w:tcW w:w="510" w:type="dxa"/>
          </w:tcPr>
          <w:p w14:paraId="0BC5F734" w14:textId="7169276F" w:rsidR="00DA4833" w:rsidRPr="00DA4833" w:rsidRDefault="00DA4833" w:rsidP="00DA4833">
            <w:pPr>
              <w:pStyle w:val="TAL"/>
              <w:rPr>
                <w:sz w:val="16"/>
              </w:rPr>
            </w:pPr>
            <w:r>
              <w:rPr>
                <w:sz w:val="16"/>
              </w:rPr>
              <w:t>Rel-19</w:t>
            </w:r>
          </w:p>
        </w:tc>
        <w:tc>
          <w:tcPr>
            <w:tcW w:w="661" w:type="dxa"/>
          </w:tcPr>
          <w:p w14:paraId="44A9461B" w14:textId="6A1AB7DF" w:rsidR="00DA4833" w:rsidRPr="00DA4833" w:rsidRDefault="00DA4833" w:rsidP="00DA4833">
            <w:pPr>
              <w:pStyle w:val="TAL"/>
              <w:rPr>
                <w:sz w:val="16"/>
              </w:rPr>
            </w:pPr>
            <w:r>
              <w:rPr>
                <w:sz w:val="16"/>
              </w:rPr>
              <w:t>18.4.0</w:t>
            </w:r>
          </w:p>
        </w:tc>
        <w:tc>
          <w:tcPr>
            <w:tcW w:w="2607" w:type="dxa"/>
          </w:tcPr>
          <w:p w14:paraId="2CF346D6" w14:textId="1E0CCB3E" w:rsidR="00DA4833" w:rsidRPr="00DA4833" w:rsidRDefault="00DA4833" w:rsidP="00DA4833">
            <w:pPr>
              <w:pStyle w:val="TAL"/>
              <w:rPr>
                <w:sz w:val="16"/>
              </w:rPr>
            </w:pPr>
            <w:r>
              <w:rPr>
                <w:sz w:val="16"/>
              </w:rPr>
              <w:t>Terms for 5G ProSe multi-hop and single-hop communications</w:t>
            </w:r>
          </w:p>
        </w:tc>
      </w:tr>
      <w:tr w:rsidR="00DA4833" w14:paraId="4C7BAD1E" w14:textId="77777777" w:rsidTr="00DA4833">
        <w:tc>
          <w:tcPr>
            <w:tcW w:w="1133" w:type="dxa"/>
          </w:tcPr>
          <w:p w14:paraId="7E5D9A15" w14:textId="3FAD2D04" w:rsidR="00DA4833" w:rsidRPr="00DA4833" w:rsidRDefault="00DA4833" w:rsidP="00DA4833">
            <w:pPr>
              <w:pStyle w:val="TAL"/>
              <w:rPr>
                <w:sz w:val="16"/>
              </w:rPr>
            </w:pPr>
            <w:r>
              <w:rPr>
                <w:sz w:val="16"/>
              </w:rPr>
              <w:t>C1-245894</w:t>
            </w:r>
          </w:p>
        </w:tc>
        <w:tc>
          <w:tcPr>
            <w:tcW w:w="1020" w:type="dxa"/>
          </w:tcPr>
          <w:p w14:paraId="67ED0399" w14:textId="71A4D97A" w:rsidR="00DA4833" w:rsidRPr="00DA4833" w:rsidRDefault="00DA4833" w:rsidP="00DA4833">
            <w:pPr>
              <w:pStyle w:val="TAL"/>
              <w:rPr>
                <w:sz w:val="16"/>
              </w:rPr>
            </w:pPr>
            <w:r>
              <w:rPr>
                <w:sz w:val="16"/>
              </w:rPr>
              <w:t>agreed</w:t>
            </w:r>
          </w:p>
        </w:tc>
        <w:tc>
          <w:tcPr>
            <w:tcW w:w="1020" w:type="dxa"/>
          </w:tcPr>
          <w:p w14:paraId="0AAFFB0C" w14:textId="5C381428" w:rsidR="00DA4833" w:rsidRPr="00DA4833" w:rsidRDefault="00DA4833" w:rsidP="00DA4833">
            <w:pPr>
              <w:pStyle w:val="TAL"/>
              <w:rPr>
                <w:sz w:val="16"/>
              </w:rPr>
            </w:pPr>
            <w:r>
              <w:rPr>
                <w:sz w:val="16"/>
              </w:rPr>
              <w:t>approved</w:t>
            </w:r>
          </w:p>
        </w:tc>
        <w:tc>
          <w:tcPr>
            <w:tcW w:w="1133" w:type="dxa"/>
          </w:tcPr>
          <w:p w14:paraId="1C3EB582" w14:textId="6E6A1FAA" w:rsidR="00DA4833" w:rsidRPr="00DA4833" w:rsidRDefault="00DA4833" w:rsidP="00DA4833">
            <w:pPr>
              <w:pStyle w:val="TAL"/>
              <w:rPr>
                <w:sz w:val="16"/>
              </w:rPr>
            </w:pPr>
            <w:r>
              <w:rPr>
                <w:sz w:val="16"/>
              </w:rPr>
              <w:t>24.554</w:t>
            </w:r>
          </w:p>
        </w:tc>
        <w:tc>
          <w:tcPr>
            <w:tcW w:w="572" w:type="dxa"/>
          </w:tcPr>
          <w:p w14:paraId="2CC5EDE8" w14:textId="784DB47D" w:rsidR="00DA4833" w:rsidRPr="00DA4833" w:rsidRDefault="00DA4833" w:rsidP="00DA4833">
            <w:pPr>
              <w:pStyle w:val="TAL"/>
              <w:rPr>
                <w:sz w:val="16"/>
              </w:rPr>
            </w:pPr>
            <w:r>
              <w:rPr>
                <w:sz w:val="16"/>
              </w:rPr>
              <w:t>0624</w:t>
            </w:r>
          </w:p>
        </w:tc>
        <w:tc>
          <w:tcPr>
            <w:tcW w:w="567" w:type="dxa"/>
          </w:tcPr>
          <w:p w14:paraId="4044A12B" w14:textId="581229CD" w:rsidR="00DA4833" w:rsidRPr="00DA4833" w:rsidRDefault="00DA4833" w:rsidP="00DA4833">
            <w:pPr>
              <w:pStyle w:val="TAL"/>
              <w:rPr>
                <w:sz w:val="16"/>
              </w:rPr>
            </w:pPr>
            <w:r>
              <w:rPr>
                <w:sz w:val="16"/>
              </w:rPr>
              <w:t>1</w:t>
            </w:r>
          </w:p>
        </w:tc>
        <w:tc>
          <w:tcPr>
            <w:tcW w:w="567" w:type="dxa"/>
          </w:tcPr>
          <w:p w14:paraId="23E7B7D4" w14:textId="4BDA8A31" w:rsidR="00DA4833" w:rsidRPr="00DA4833" w:rsidRDefault="00DA4833" w:rsidP="00DA4833">
            <w:pPr>
              <w:pStyle w:val="TAL"/>
              <w:rPr>
                <w:sz w:val="16"/>
              </w:rPr>
            </w:pPr>
            <w:r>
              <w:rPr>
                <w:sz w:val="16"/>
              </w:rPr>
              <w:t>B</w:t>
            </w:r>
          </w:p>
        </w:tc>
        <w:tc>
          <w:tcPr>
            <w:tcW w:w="510" w:type="dxa"/>
          </w:tcPr>
          <w:p w14:paraId="0B840541" w14:textId="19F46926" w:rsidR="00DA4833" w:rsidRPr="00DA4833" w:rsidRDefault="00DA4833" w:rsidP="00DA4833">
            <w:pPr>
              <w:pStyle w:val="TAL"/>
              <w:rPr>
                <w:sz w:val="16"/>
              </w:rPr>
            </w:pPr>
            <w:r>
              <w:rPr>
                <w:sz w:val="16"/>
              </w:rPr>
              <w:t>Rel-19</w:t>
            </w:r>
          </w:p>
        </w:tc>
        <w:tc>
          <w:tcPr>
            <w:tcW w:w="661" w:type="dxa"/>
          </w:tcPr>
          <w:p w14:paraId="62CA3BCB" w14:textId="50728722" w:rsidR="00DA4833" w:rsidRPr="00DA4833" w:rsidRDefault="00DA4833" w:rsidP="00DA4833">
            <w:pPr>
              <w:pStyle w:val="TAL"/>
              <w:rPr>
                <w:sz w:val="16"/>
              </w:rPr>
            </w:pPr>
            <w:r>
              <w:rPr>
                <w:sz w:val="16"/>
              </w:rPr>
              <w:t>18.6.0</w:t>
            </w:r>
          </w:p>
        </w:tc>
        <w:tc>
          <w:tcPr>
            <w:tcW w:w="2607" w:type="dxa"/>
          </w:tcPr>
          <w:p w14:paraId="0364C8E5" w14:textId="54B70342" w:rsidR="00DA4833" w:rsidRPr="00DA4833" w:rsidRDefault="00DA4833" w:rsidP="00DA4833">
            <w:pPr>
              <w:pStyle w:val="TAL"/>
              <w:rPr>
                <w:sz w:val="16"/>
              </w:rPr>
            </w:pPr>
            <w:r>
              <w:rPr>
                <w:sz w:val="16"/>
              </w:rPr>
              <w:t>Adding description about policies for 5G ProSe multi-hop Relays</w:t>
            </w:r>
          </w:p>
        </w:tc>
      </w:tr>
      <w:tr w:rsidR="00DA4833" w14:paraId="5A52AAB5" w14:textId="77777777" w:rsidTr="00DA4833">
        <w:tc>
          <w:tcPr>
            <w:tcW w:w="1133" w:type="dxa"/>
          </w:tcPr>
          <w:p w14:paraId="5711F921" w14:textId="306BBF1E" w:rsidR="00DA4833" w:rsidRPr="00DA4833" w:rsidRDefault="00DA4833" w:rsidP="00DA4833">
            <w:pPr>
              <w:pStyle w:val="TAL"/>
              <w:rPr>
                <w:sz w:val="16"/>
              </w:rPr>
            </w:pPr>
            <w:r>
              <w:rPr>
                <w:sz w:val="16"/>
              </w:rPr>
              <w:t>C1-245898</w:t>
            </w:r>
          </w:p>
        </w:tc>
        <w:tc>
          <w:tcPr>
            <w:tcW w:w="1020" w:type="dxa"/>
          </w:tcPr>
          <w:p w14:paraId="678F59C7" w14:textId="308FA1D0" w:rsidR="00DA4833" w:rsidRPr="00DA4833" w:rsidRDefault="00DA4833" w:rsidP="00DA4833">
            <w:pPr>
              <w:pStyle w:val="TAL"/>
              <w:rPr>
                <w:sz w:val="16"/>
              </w:rPr>
            </w:pPr>
            <w:r>
              <w:rPr>
                <w:sz w:val="16"/>
              </w:rPr>
              <w:t>agreed</w:t>
            </w:r>
          </w:p>
        </w:tc>
        <w:tc>
          <w:tcPr>
            <w:tcW w:w="1020" w:type="dxa"/>
          </w:tcPr>
          <w:p w14:paraId="01740BA0" w14:textId="113F8015" w:rsidR="00DA4833" w:rsidRPr="00DA4833" w:rsidRDefault="00DA4833" w:rsidP="00DA4833">
            <w:pPr>
              <w:pStyle w:val="TAL"/>
              <w:rPr>
                <w:sz w:val="16"/>
              </w:rPr>
            </w:pPr>
            <w:r>
              <w:rPr>
                <w:sz w:val="16"/>
              </w:rPr>
              <w:t>approved</w:t>
            </w:r>
          </w:p>
        </w:tc>
        <w:tc>
          <w:tcPr>
            <w:tcW w:w="1133" w:type="dxa"/>
          </w:tcPr>
          <w:p w14:paraId="5BEEB4EB" w14:textId="4C215F19" w:rsidR="00DA4833" w:rsidRPr="00DA4833" w:rsidRDefault="00DA4833" w:rsidP="00DA4833">
            <w:pPr>
              <w:pStyle w:val="TAL"/>
              <w:rPr>
                <w:sz w:val="16"/>
              </w:rPr>
            </w:pPr>
            <w:r>
              <w:rPr>
                <w:sz w:val="16"/>
              </w:rPr>
              <w:t>24.554</w:t>
            </w:r>
          </w:p>
        </w:tc>
        <w:tc>
          <w:tcPr>
            <w:tcW w:w="572" w:type="dxa"/>
          </w:tcPr>
          <w:p w14:paraId="6F9F7343" w14:textId="374A2823" w:rsidR="00DA4833" w:rsidRPr="00DA4833" w:rsidRDefault="00DA4833" w:rsidP="00DA4833">
            <w:pPr>
              <w:pStyle w:val="TAL"/>
              <w:rPr>
                <w:sz w:val="16"/>
              </w:rPr>
            </w:pPr>
            <w:r>
              <w:rPr>
                <w:sz w:val="16"/>
              </w:rPr>
              <w:t>0617</w:t>
            </w:r>
          </w:p>
        </w:tc>
        <w:tc>
          <w:tcPr>
            <w:tcW w:w="567" w:type="dxa"/>
          </w:tcPr>
          <w:p w14:paraId="5315B91D" w14:textId="32F28954" w:rsidR="00DA4833" w:rsidRPr="00DA4833" w:rsidRDefault="00DA4833" w:rsidP="00DA4833">
            <w:pPr>
              <w:pStyle w:val="TAL"/>
              <w:rPr>
                <w:sz w:val="16"/>
              </w:rPr>
            </w:pPr>
            <w:r>
              <w:rPr>
                <w:sz w:val="16"/>
              </w:rPr>
              <w:t>1</w:t>
            </w:r>
          </w:p>
        </w:tc>
        <w:tc>
          <w:tcPr>
            <w:tcW w:w="567" w:type="dxa"/>
          </w:tcPr>
          <w:p w14:paraId="036B7D68" w14:textId="1D8B215A" w:rsidR="00DA4833" w:rsidRPr="00DA4833" w:rsidRDefault="00DA4833" w:rsidP="00DA4833">
            <w:pPr>
              <w:pStyle w:val="TAL"/>
              <w:rPr>
                <w:sz w:val="16"/>
              </w:rPr>
            </w:pPr>
            <w:r>
              <w:rPr>
                <w:sz w:val="16"/>
              </w:rPr>
              <w:t>B</w:t>
            </w:r>
          </w:p>
        </w:tc>
        <w:tc>
          <w:tcPr>
            <w:tcW w:w="510" w:type="dxa"/>
          </w:tcPr>
          <w:p w14:paraId="4DB6B986" w14:textId="7D8B3842" w:rsidR="00DA4833" w:rsidRPr="00DA4833" w:rsidRDefault="00DA4833" w:rsidP="00DA4833">
            <w:pPr>
              <w:pStyle w:val="TAL"/>
              <w:rPr>
                <w:sz w:val="16"/>
              </w:rPr>
            </w:pPr>
            <w:r>
              <w:rPr>
                <w:sz w:val="16"/>
              </w:rPr>
              <w:t>Rel-19</w:t>
            </w:r>
          </w:p>
        </w:tc>
        <w:tc>
          <w:tcPr>
            <w:tcW w:w="661" w:type="dxa"/>
          </w:tcPr>
          <w:p w14:paraId="75F8331A" w14:textId="60FA2F84" w:rsidR="00DA4833" w:rsidRPr="00DA4833" w:rsidRDefault="00DA4833" w:rsidP="00DA4833">
            <w:pPr>
              <w:pStyle w:val="TAL"/>
              <w:rPr>
                <w:sz w:val="16"/>
              </w:rPr>
            </w:pPr>
            <w:r>
              <w:rPr>
                <w:sz w:val="16"/>
              </w:rPr>
              <w:t>18.6.0</w:t>
            </w:r>
          </w:p>
        </w:tc>
        <w:tc>
          <w:tcPr>
            <w:tcW w:w="2607" w:type="dxa"/>
          </w:tcPr>
          <w:p w14:paraId="4DCD5C17" w14:textId="78FDB863" w:rsidR="00DA4833" w:rsidRPr="00DA4833" w:rsidRDefault="00DA4833" w:rsidP="00DA4833">
            <w:pPr>
              <w:pStyle w:val="TAL"/>
              <w:rPr>
                <w:sz w:val="16"/>
              </w:rPr>
            </w:pPr>
            <w:r>
              <w:rPr>
                <w:sz w:val="16"/>
              </w:rPr>
              <w:t>Adding the Multi-hop path info information element</w:t>
            </w:r>
          </w:p>
        </w:tc>
      </w:tr>
      <w:tr w:rsidR="00DA4833" w14:paraId="654F8129" w14:textId="77777777" w:rsidTr="00DA4833">
        <w:tc>
          <w:tcPr>
            <w:tcW w:w="1133" w:type="dxa"/>
          </w:tcPr>
          <w:p w14:paraId="4445CE47" w14:textId="361AFC1A" w:rsidR="00DA4833" w:rsidRPr="00DA4833" w:rsidRDefault="00DA4833" w:rsidP="00DA4833">
            <w:pPr>
              <w:pStyle w:val="TAL"/>
              <w:rPr>
                <w:sz w:val="16"/>
              </w:rPr>
            </w:pPr>
            <w:r>
              <w:rPr>
                <w:sz w:val="16"/>
              </w:rPr>
              <w:t>C1-245912</w:t>
            </w:r>
          </w:p>
        </w:tc>
        <w:tc>
          <w:tcPr>
            <w:tcW w:w="1020" w:type="dxa"/>
          </w:tcPr>
          <w:p w14:paraId="4507440C" w14:textId="4446551A" w:rsidR="00DA4833" w:rsidRPr="00DA4833" w:rsidRDefault="00DA4833" w:rsidP="00DA4833">
            <w:pPr>
              <w:pStyle w:val="TAL"/>
              <w:rPr>
                <w:sz w:val="16"/>
              </w:rPr>
            </w:pPr>
            <w:r>
              <w:rPr>
                <w:sz w:val="16"/>
              </w:rPr>
              <w:t>agreed</w:t>
            </w:r>
          </w:p>
        </w:tc>
        <w:tc>
          <w:tcPr>
            <w:tcW w:w="1020" w:type="dxa"/>
          </w:tcPr>
          <w:p w14:paraId="42CA5A6C" w14:textId="593B9040" w:rsidR="00DA4833" w:rsidRPr="00DA4833" w:rsidRDefault="00DA4833" w:rsidP="00DA4833">
            <w:pPr>
              <w:pStyle w:val="TAL"/>
              <w:rPr>
                <w:sz w:val="16"/>
              </w:rPr>
            </w:pPr>
            <w:r>
              <w:rPr>
                <w:sz w:val="16"/>
              </w:rPr>
              <w:t>approved</w:t>
            </w:r>
          </w:p>
        </w:tc>
        <w:tc>
          <w:tcPr>
            <w:tcW w:w="1133" w:type="dxa"/>
          </w:tcPr>
          <w:p w14:paraId="67FBC7CF" w14:textId="5D19BDDE" w:rsidR="00DA4833" w:rsidRPr="00DA4833" w:rsidRDefault="00DA4833" w:rsidP="00DA4833">
            <w:pPr>
              <w:pStyle w:val="TAL"/>
              <w:rPr>
                <w:sz w:val="16"/>
              </w:rPr>
            </w:pPr>
            <w:r>
              <w:rPr>
                <w:sz w:val="16"/>
              </w:rPr>
              <w:t>24.501</w:t>
            </w:r>
          </w:p>
        </w:tc>
        <w:tc>
          <w:tcPr>
            <w:tcW w:w="572" w:type="dxa"/>
          </w:tcPr>
          <w:p w14:paraId="412D4397" w14:textId="3F95C697" w:rsidR="00DA4833" w:rsidRPr="00DA4833" w:rsidRDefault="00DA4833" w:rsidP="00DA4833">
            <w:pPr>
              <w:pStyle w:val="TAL"/>
              <w:rPr>
                <w:sz w:val="16"/>
              </w:rPr>
            </w:pPr>
            <w:r>
              <w:rPr>
                <w:sz w:val="16"/>
              </w:rPr>
              <w:t>6552</w:t>
            </w:r>
          </w:p>
        </w:tc>
        <w:tc>
          <w:tcPr>
            <w:tcW w:w="567" w:type="dxa"/>
          </w:tcPr>
          <w:p w14:paraId="0086C735" w14:textId="6FF059A2" w:rsidR="00DA4833" w:rsidRPr="00DA4833" w:rsidRDefault="00DA4833" w:rsidP="00DA4833">
            <w:pPr>
              <w:pStyle w:val="TAL"/>
              <w:rPr>
                <w:sz w:val="16"/>
              </w:rPr>
            </w:pPr>
            <w:r>
              <w:rPr>
                <w:sz w:val="16"/>
              </w:rPr>
              <w:t>1</w:t>
            </w:r>
          </w:p>
        </w:tc>
        <w:tc>
          <w:tcPr>
            <w:tcW w:w="567" w:type="dxa"/>
          </w:tcPr>
          <w:p w14:paraId="4D94FD71" w14:textId="72AB8054" w:rsidR="00DA4833" w:rsidRPr="00DA4833" w:rsidRDefault="00DA4833" w:rsidP="00DA4833">
            <w:pPr>
              <w:pStyle w:val="TAL"/>
              <w:rPr>
                <w:sz w:val="16"/>
              </w:rPr>
            </w:pPr>
            <w:r>
              <w:rPr>
                <w:sz w:val="16"/>
              </w:rPr>
              <w:t>B</w:t>
            </w:r>
          </w:p>
        </w:tc>
        <w:tc>
          <w:tcPr>
            <w:tcW w:w="510" w:type="dxa"/>
          </w:tcPr>
          <w:p w14:paraId="67CBB2F0" w14:textId="386706AF" w:rsidR="00DA4833" w:rsidRPr="00DA4833" w:rsidRDefault="00DA4833" w:rsidP="00DA4833">
            <w:pPr>
              <w:pStyle w:val="TAL"/>
              <w:rPr>
                <w:sz w:val="16"/>
              </w:rPr>
            </w:pPr>
            <w:r>
              <w:rPr>
                <w:sz w:val="16"/>
              </w:rPr>
              <w:t>Rel-19</w:t>
            </w:r>
          </w:p>
        </w:tc>
        <w:tc>
          <w:tcPr>
            <w:tcW w:w="661" w:type="dxa"/>
          </w:tcPr>
          <w:p w14:paraId="0C9C9328" w14:textId="63783E44" w:rsidR="00DA4833" w:rsidRPr="00DA4833" w:rsidRDefault="00DA4833" w:rsidP="00DA4833">
            <w:pPr>
              <w:pStyle w:val="TAL"/>
              <w:rPr>
                <w:sz w:val="16"/>
              </w:rPr>
            </w:pPr>
            <w:r>
              <w:rPr>
                <w:sz w:val="16"/>
              </w:rPr>
              <w:t>19.0.0</w:t>
            </w:r>
          </w:p>
        </w:tc>
        <w:tc>
          <w:tcPr>
            <w:tcW w:w="2607" w:type="dxa"/>
          </w:tcPr>
          <w:p w14:paraId="6DC62392" w14:textId="16F9969D" w:rsidR="00DA4833" w:rsidRPr="00DA4833" w:rsidRDefault="00DA4833" w:rsidP="00DA4833">
            <w:pPr>
              <w:pStyle w:val="TAL"/>
              <w:rPr>
                <w:sz w:val="16"/>
              </w:rPr>
            </w:pPr>
            <w:r>
              <w:rPr>
                <w:sz w:val="16"/>
              </w:rPr>
              <w:t>Enhancement of 5G ProSe capability for multi-hop relays</w:t>
            </w:r>
          </w:p>
        </w:tc>
      </w:tr>
      <w:tr w:rsidR="00DA4833" w14:paraId="789C33D1" w14:textId="77777777" w:rsidTr="00DA4833">
        <w:tc>
          <w:tcPr>
            <w:tcW w:w="1133" w:type="dxa"/>
          </w:tcPr>
          <w:p w14:paraId="32840EB2" w14:textId="1B7CC640" w:rsidR="00DA4833" w:rsidRPr="00DA4833" w:rsidRDefault="00DA4833" w:rsidP="00DA4833">
            <w:pPr>
              <w:pStyle w:val="TAL"/>
              <w:rPr>
                <w:sz w:val="16"/>
              </w:rPr>
            </w:pPr>
            <w:r>
              <w:rPr>
                <w:sz w:val="16"/>
              </w:rPr>
              <w:t>C1-245935</w:t>
            </w:r>
          </w:p>
        </w:tc>
        <w:tc>
          <w:tcPr>
            <w:tcW w:w="1020" w:type="dxa"/>
          </w:tcPr>
          <w:p w14:paraId="0F348A39" w14:textId="1CCE3954" w:rsidR="00DA4833" w:rsidRPr="00DA4833" w:rsidRDefault="00DA4833" w:rsidP="00DA4833">
            <w:pPr>
              <w:pStyle w:val="TAL"/>
              <w:rPr>
                <w:sz w:val="16"/>
              </w:rPr>
            </w:pPr>
            <w:r>
              <w:rPr>
                <w:sz w:val="16"/>
              </w:rPr>
              <w:t>agreed</w:t>
            </w:r>
          </w:p>
        </w:tc>
        <w:tc>
          <w:tcPr>
            <w:tcW w:w="1020" w:type="dxa"/>
          </w:tcPr>
          <w:p w14:paraId="6DA77217" w14:textId="2E7A0835" w:rsidR="00DA4833" w:rsidRPr="00DA4833" w:rsidRDefault="00DA4833" w:rsidP="00DA4833">
            <w:pPr>
              <w:pStyle w:val="TAL"/>
              <w:rPr>
                <w:sz w:val="16"/>
              </w:rPr>
            </w:pPr>
            <w:r>
              <w:rPr>
                <w:sz w:val="16"/>
              </w:rPr>
              <w:t>approved</w:t>
            </w:r>
          </w:p>
        </w:tc>
        <w:tc>
          <w:tcPr>
            <w:tcW w:w="1133" w:type="dxa"/>
          </w:tcPr>
          <w:p w14:paraId="4BD0BDD6" w14:textId="1A99B80A" w:rsidR="00DA4833" w:rsidRPr="00DA4833" w:rsidRDefault="00DA4833" w:rsidP="00DA4833">
            <w:pPr>
              <w:pStyle w:val="TAL"/>
              <w:rPr>
                <w:sz w:val="16"/>
              </w:rPr>
            </w:pPr>
            <w:r>
              <w:rPr>
                <w:sz w:val="16"/>
              </w:rPr>
              <w:t>24.554</w:t>
            </w:r>
          </w:p>
        </w:tc>
        <w:tc>
          <w:tcPr>
            <w:tcW w:w="572" w:type="dxa"/>
          </w:tcPr>
          <w:p w14:paraId="220FA0B9" w14:textId="163628DC" w:rsidR="00DA4833" w:rsidRPr="00DA4833" w:rsidRDefault="00DA4833" w:rsidP="00DA4833">
            <w:pPr>
              <w:pStyle w:val="TAL"/>
              <w:rPr>
                <w:sz w:val="16"/>
              </w:rPr>
            </w:pPr>
            <w:r>
              <w:rPr>
                <w:sz w:val="16"/>
              </w:rPr>
              <w:t>0604</w:t>
            </w:r>
          </w:p>
        </w:tc>
        <w:tc>
          <w:tcPr>
            <w:tcW w:w="567" w:type="dxa"/>
          </w:tcPr>
          <w:p w14:paraId="4C9594D9" w14:textId="36CA2F81" w:rsidR="00DA4833" w:rsidRPr="00DA4833" w:rsidRDefault="00DA4833" w:rsidP="00DA4833">
            <w:pPr>
              <w:pStyle w:val="TAL"/>
              <w:rPr>
                <w:sz w:val="16"/>
              </w:rPr>
            </w:pPr>
            <w:r>
              <w:rPr>
                <w:sz w:val="16"/>
              </w:rPr>
              <w:t>2</w:t>
            </w:r>
          </w:p>
        </w:tc>
        <w:tc>
          <w:tcPr>
            <w:tcW w:w="567" w:type="dxa"/>
          </w:tcPr>
          <w:p w14:paraId="217C3927" w14:textId="058D2875" w:rsidR="00DA4833" w:rsidRPr="00DA4833" w:rsidRDefault="00DA4833" w:rsidP="00DA4833">
            <w:pPr>
              <w:pStyle w:val="TAL"/>
              <w:rPr>
                <w:sz w:val="16"/>
              </w:rPr>
            </w:pPr>
            <w:r>
              <w:rPr>
                <w:sz w:val="16"/>
              </w:rPr>
              <w:t>B</w:t>
            </w:r>
          </w:p>
        </w:tc>
        <w:tc>
          <w:tcPr>
            <w:tcW w:w="510" w:type="dxa"/>
          </w:tcPr>
          <w:p w14:paraId="35A94B5C" w14:textId="1355B3A6" w:rsidR="00DA4833" w:rsidRPr="00DA4833" w:rsidRDefault="00DA4833" w:rsidP="00DA4833">
            <w:pPr>
              <w:pStyle w:val="TAL"/>
              <w:rPr>
                <w:sz w:val="16"/>
              </w:rPr>
            </w:pPr>
            <w:r>
              <w:rPr>
                <w:sz w:val="16"/>
              </w:rPr>
              <w:t>Rel-19</w:t>
            </w:r>
          </w:p>
        </w:tc>
        <w:tc>
          <w:tcPr>
            <w:tcW w:w="661" w:type="dxa"/>
          </w:tcPr>
          <w:p w14:paraId="3ABCD91F" w14:textId="59D9A20C" w:rsidR="00DA4833" w:rsidRPr="00DA4833" w:rsidRDefault="00DA4833" w:rsidP="00DA4833">
            <w:pPr>
              <w:pStyle w:val="TAL"/>
              <w:rPr>
                <w:sz w:val="16"/>
              </w:rPr>
            </w:pPr>
            <w:r>
              <w:rPr>
                <w:sz w:val="16"/>
              </w:rPr>
              <w:t>18.6.0</w:t>
            </w:r>
          </w:p>
        </w:tc>
        <w:tc>
          <w:tcPr>
            <w:tcW w:w="2607" w:type="dxa"/>
          </w:tcPr>
          <w:p w14:paraId="79E245C9" w14:textId="0D2A8FC9" w:rsidR="00DA4833" w:rsidRPr="00DA4833" w:rsidRDefault="00DA4833" w:rsidP="00DA4833">
            <w:pPr>
              <w:pStyle w:val="TAL"/>
              <w:rPr>
                <w:sz w:val="16"/>
              </w:rPr>
            </w:pPr>
            <w:r>
              <w:rPr>
                <w:sz w:val="16"/>
              </w:rPr>
              <w:t>Definition on 5G ProSe intermediate parent and child UE-to-network relay</w:t>
            </w:r>
          </w:p>
        </w:tc>
      </w:tr>
      <w:tr w:rsidR="00DA4833" w14:paraId="223D968A" w14:textId="77777777" w:rsidTr="00DA4833">
        <w:tc>
          <w:tcPr>
            <w:tcW w:w="1133" w:type="dxa"/>
          </w:tcPr>
          <w:p w14:paraId="4F9C05CA" w14:textId="2FC4DE30" w:rsidR="00DA4833" w:rsidRPr="00DA4833" w:rsidRDefault="00DA4833" w:rsidP="00DA4833">
            <w:pPr>
              <w:pStyle w:val="TAL"/>
              <w:rPr>
                <w:sz w:val="16"/>
              </w:rPr>
            </w:pPr>
            <w:r>
              <w:rPr>
                <w:sz w:val="16"/>
              </w:rPr>
              <w:t>C1-245944</w:t>
            </w:r>
          </w:p>
        </w:tc>
        <w:tc>
          <w:tcPr>
            <w:tcW w:w="1020" w:type="dxa"/>
          </w:tcPr>
          <w:p w14:paraId="2F96EAE7" w14:textId="2E8C97CD" w:rsidR="00DA4833" w:rsidRPr="00DA4833" w:rsidRDefault="00DA4833" w:rsidP="00DA4833">
            <w:pPr>
              <w:pStyle w:val="TAL"/>
              <w:rPr>
                <w:sz w:val="16"/>
              </w:rPr>
            </w:pPr>
            <w:r>
              <w:rPr>
                <w:sz w:val="16"/>
              </w:rPr>
              <w:t>agreed</w:t>
            </w:r>
          </w:p>
        </w:tc>
        <w:tc>
          <w:tcPr>
            <w:tcW w:w="1020" w:type="dxa"/>
          </w:tcPr>
          <w:p w14:paraId="4BBE7590" w14:textId="62A86E6F" w:rsidR="00DA4833" w:rsidRPr="00DA4833" w:rsidRDefault="00DA4833" w:rsidP="00DA4833">
            <w:pPr>
              <w:pStyle w:val="TAL"/>
              <w:rPr>
                <w:sz w:val="16"/>
              </w:rPr>
            </w:pPr>
            <w:r>
              <w:rPr>
                <w:sz w:val="16"/>
              </w:rPr>
              <w:t>approved</w:t>
            </w:r>
          </w:p>
        </w:tc>
        <w:tc>
          <w:tcPr>
            <w:tcW w:w="1133" w:type="dxa"/>
          </w:tcPr>
          <w:p w14:paraId="64B0E064" w14:textId="72A185CB" w:rsidR="00DA4833" w:rsidRPr="00DA4833" w:rsidRDefault="00DA4833" w:rsidP="00DA4833">
            <w:pPr>
              <w:pStyle w:val="TAL"/>
              <w:rPr>
                <w:sz w:val="16"/>
              </w:rPr>
            </w:pPr>
            <w:r>
              <w:rPr>
                <w:sz w:val="16"/>
              </w:rPr>
              <w:t>24.554</w:t>
            </w:r>
          </w:p>
        </w:tc>
        <w:tc>
          <w:tcPr>
            <w:tcW w:w="572" w:type="dxa"/>
          </w:tcPr>
          <w:p w14:paraId="709D3650" w14:textId="3996A50C" w:rsidR="00DA4833" w:rsidRPr="00DA4833" w:rsidRDefault="00DA4833" w:rsidP="00DA4833">
            <w:pPr>
              <w:pStyle w:val="TAL"/>
              <w:rPr>
                <w:sz w:val="16"/>
              </w:rPr>
            </w:pPr>
            <w:r>
              <w:rPr>
                <w:sz w:val="16"/>
              </w:rPr>
              <w:t>0612</w:t>
            </w:r>
          </w:p>
        </w:tc>
        <w:tc>
          <w:tcPr>
            <w:tcW w:w="567" w:type="dxa"/>
          </w:tcPr>
          <w:p w14:paraId="5A39A108" w14:textId="63469134" w:rsidR="00DA4833" w:rsidRPr="00DA4833" w:rsidRDefault="00DA4833" w:rsidP="00DA4833">
            <w:pPr>
              <w:pStyle w:val="TAL"/>
              <w:rPr>
                <w:sz w:val="16"/>
              </w:rPr>
            </w:pPr>
            <w:r>
              <w:rPr>
                <w:sz w:val="16"/>
              </w:rPr>
              <w:t>2</w:t>
            </w:r>
          </w:p>
        </w:tc>
        <w:tc>
          <w:tcPr>
            <w:tcW w:w="567" w:type="dxa"/>
          </w:tcPr>
          <w:p w14:paraId="6FE3A76A" w14:textId="253D5B8C" w:rsidR="00DA4833" w:rsidRPr="00DA4833" w:rsidRDefault="00DA4833" w:rsidP="00DA4833">
            <w:pPr>
              <w:pStyle w:val="TAL"/>
              <w:rPr>
                <w:sz w:val="16"/>
              </w:rPr>
            </w:pPr>
            <w:r>
              <w:rPr>
                <w:sz w:val="16"/>
              </w:rPr>
              <w:t>B</w:t>
            </w:r>
          </w:p>
        </w:tc>
        <w:tc>
          <w:tcPr>
            <w:tcW w:w="510" w:type="dxa"/>
          </w:tcPr>
          <w:p w14:paraId="0B9A82D9" w14:textId="3DEDD3AA" w:rsidR="00DA4833" w:rsidRPr="00DA4833" w:rsidRDefault="00DA4833" w:rsidP="00DA4833">
            <w:pPr>
              <w:pStyle w:val="TAL"/>
              <w:rPr>
                <w:sz w:val="16"/>
              </w:rPr>
            </w:pPr>
            <w:r>
              <w:rPr>
                <w:sz w:val="16"/>
              </w:rPr>
              <w:t>Rel-19</w:t>
            </w:r>
          </w:p>
        </w:tc>
        <w:tc>
          <w:tcPr>
            <w:tcW w:w="661" w:type="dxa"/>
          </w:tcPr>
          <w:p w14:paraId="419A83B1" w14:textId="67DDF75F" w:rsidR="00DA4833" w:rsidRPr="00DA4833" w:rsidRDefault="00DA4833" w:rsidP="00DA4833">
            <w:pPr>
              <w:pStyle w:val="TAL"/>
              <w:rPr>
                <w:sz w:val="16"/>
              </w:rPr>
            </w:pPr>
            <w:r>
              <w:rPr>
                <w:sz w:val="16"/>
              </w:rPr>
              <w:t>18.6.0</w:t>
            </w:r>
          </w:p>
        </w:tc>
        <w:tc>
          <w:tcPr>
            <w:tcW w:w="2607" w:type="dxa"/>
          </w:tcPr>
          <w:p w14:paraId="5FBAF45E" w14:textId="4967F6D1" w:rsidR="00DA4833" w:rsidRPr="00DA4833" w:rsidRDefault="00DA4833" w:rsidP="00DA4833">
            <w:pPr>
              <w:pStyle w:val="TAL"/>
              <w:rPr>
                <w:sz w:val="16"/>
              </w:rPr>
            </w:pPr>
            <w:r>
              <w:rPr>
                <w:sz w:val="16"/>
              </w:rPr>
              <w:t>Introducing the terms, definitions and scope for 5G ProSe multi-hop communications</w:t>
            </w:r>
          </w:p>
        </w:tc>
      </w:tr>
      <w:tr w:rsidR="00DA4833" w14:paraId="3117B1E7" w14:textId="77777777" w:rsidTr="00DA4833">
        <w:tc>
          <w:tcPr>
            <w:tcW w:w="1133" w:type="dxa"/>
          </w:tcPr>
          <w:p w14:paraId="2049B5BC" w14:textId="7510AB34" w:rsidR="00DA4833" w:rsidRPr="00DA4833" w:rsidRDefault="00DA4833" w:rsidP="00DA4833">
            <w:pPr>
              <w:pStyle w:val="TAL"/>
              <w:rPr>
                <w:sz w:val="16"/>
              </w:rPr>
            </w:pPr>
            <w:r>
              <w:rPr>
                <w:sz w:val="16"/>
              </w:rPr>
              <w:t>C1-245945</w:t>
            </w:r>
          </w:p>
        </w:tc>
        <w:tc>
          <w:tcPr>
            <w:tcW w:w="1020" w:type="dxa"/>
          </w:tcPr>
          <w:p w14:paraId="46CDC3B0" w14:textId="1B84E440" w:rsidR="00DA4833" w:rsidRPr="00DA4833" w:rsidRDefault="00DA4833" w:rsidP="00DA4833">
            <w:pPr>
              <w:pStyle w:val="TAL"/>
              <w:rPr>
                <w:sz w:val="16"/>
              </w:rPr>
            </w:pPr>
            <w:r>
              <w:rPr>
                <w:sz w:val="16"/>
              </w:rPr>
              <w:t>agreed</w:t>
            </w:r>
          </w:p>
        </w:tc>
        <w:tc>
          <w:tcPr>
            <w:tcW w:w="1020" w:type="dxa"/>
          </w:tcPr>
          <w:p w14:paraId="5ED92156" w14:textId="5435368D" w:rsidR="00DA4833" w:rsidRPr="00DA4833" w:rsidRDefault="00DA4833" w:rsidP="00DA4833">
            <w:pPr>
              <w:pStyle w:val="TAL"/>
              <w:rPr>
                <w:sz w:val="16"/>
              </w:rPr>
            </w:pPr>
            <w:r>
              <w:rPr>
                <w:sz w:val="16"/>
              </w:rPr>
              <w:t>approved</w:t>
            </w:r>
          </w:p>
        </w:tc>
        <w:tc>
          <w:tcPr>
            <w:tcW w:w="1133" w:type="dxa"/>
          </w:tcPr>
          <w:p w14:paraId="4AE0B762" w14:textId="187AAE1F" w:rsidR="00DA4833" w:rsidRPr="00DA4833" w:rsidRDefault="00DA4833" w:rsidP="00DA4833">
            <w:pPr>
              <w:pStyle w:val="TAL"/>
              <w:rPr>
                <w:sz w:val="16"/>
              </w:rPr>
            </w:pPr>
            <w:r>
              <w:rPr>
                <w:sz w:val="16"/>
              </w:rPr>
              <w:t>24.554</w:t>
            </w:r>
          </w:p>
        </w:tc>
        <w:tc>
          <w:tcPr>
            <w:tcW w:w="572" w:type="dxa"/>
          </w:tcPr>
          <w:p w14:paraId="29E80DF5" w14:textId="35768825" w:rsidR="00DA4833" w:rsidRPr="00DA4833" w:rsidRDefault="00DA4833" w:rsidP="00DA4833">
            <w:pPr>
              <w:pStyle w:val="TAL"/>
              <w:rPr>
                <w:sz w:val="16"/>
              </w:rPr>
            </w:pPr>
            <w:r>
              <w:rPr>
                <w:sz w:val="16"/>
              </w:rPr>
              <w:t>0614</w:t>
            </w:r>
          </w:p>
        </w:tc>
        <w:tc>
          <w:tcPr>
            <w:tcW w:w="567" w:type="dxa"/>
          </w:tcPr>
          <w:p w14:paraId="466C444C" w14:textId="1F51C5B7" w:rsidR="00DA4833" w:rsidRPr="00DA4833" w:rsidRDefault="00DA4833" w:rsidP="00DA4833">
            <w:pPr>
              <w:pStyle w:val="TAL"/>
              <w:rPr>
                <w:sz w:val="16"/>
              </w:rPr>
            </w:pPr>
            <w:r>
              <w:rPr>
                <w:sz w:val="16"/>
              </w:rPr>
              <w:t>2</w:t>
            </w:r>
          </w:p>
        </w:tc>
        <w:tc>
          <w:tcPr>
            <w:tcW w:w="567" w:type="dxa"/>
          </w:tcPr>
          <w:p w14:paraId="4284FEB6" w14:textId="1F1AC1E4" w:rsidR="00DA4833" w:rsidRPr="00DA4833" w:rsidRDefault="00DA4833" w:rsidP="00DA4833">
            <w:pPr>
              <w:pStyle w:val="TAL"/>
              <w:rPr>
                <w:sz w:val="16"/>
              </w:rPr>
            </w:pPr>
            <w:r>
              <w:rPr>
                <w:sz w:val="16"/>
              </w:rPr>
              <w:t>B</w:t>
            </w:r>
          </w:p>
        </w:tc>
        <w:tc>
          <w:tcPr>
            <w:tcW w:w="510" w:type="dxa"/>
          </w:tcPr>
          <w:p w14:paraId="032C6390" w14:textId="608D1B72" w:rsidR="00DA4833" w:rsidRPr="00DA4833" w:rsidRDefault="00DA4833" w:rsidP="00DA4833">
            <w:pPr>
              <w:pStyle w:val="TAL"/>
              <w:rPr>
                <w:sz w:val="16"/>
              </w:rPr>
            </w:pPr>
            <w:r>
              <w:rPr>
                <w:sz w:val="16"/>
              </w:rPr>
              <w:t>Rel-19</w:t>
            </w:r>
          </w:p>
        </w:tc>
        <w:tc>
          <w:tcPr>
            <w:tcW w:w="661" w:type="dxa"/>
          </w:tcPr>
          <w:p w14:paraId="58F43DD0" w14:textId="2062D987" w:rsidR="00DA4833" w:rsidRPr="00DA4833" w:rsidRDefault="00DA4833" w:rsidP="00DA4833">
            <w:pPr>
              <w:pStyle w:val="TAL"/>
              <w:rPr>
                <w:sz w:val="16"/>
              </w:rPr>
            </w:pPr>
            <w:r>
              <w:rPr>
                <w:sz w:val="16"/>
              </w:rPr>
              <w:t>18.6.0</w:t>
            </w:r>
          </w:p>
        </w:tc>
        <w:tc>
          <w:tcPr>
            <w:tcW w:w="2607" w:type="dxa"/>
          </w:tcPr>
          <w:p w14:paraId="2CF43EBD" w14:textId="0B3FE637" w:rsidR="00DA4833" w:rsidRPr="00DA4833" w:rsidRDefault="00DA4833" w:rsidP="00DA4833">
            <w:pPr>
              <w:pStyle w:val="TAL"/>
              <w:rPr>
                <w:sz w:val="16"/>
              </w:rPr>
            </w:pPr>
            <w:r>
              <w:rPr>
                <w:sz w:val="16"/>
              </w:rPr>
              <w:t>Updating the UE-requested ProSeP policy provisioning procedure for multi-hop communications</w:t>
            </w:r>
          </w:p>
        </w:tc>
      </w:tr>
      <w:tr w:rsidR="00DA4833" w14:paraId="1AECD5C2" w14:textId="77777777" w:rsidTr="00DA4833">
        <w:tc>
          <w:tcPr>
            <w:tcW w:w="1133" w:type="dxa"/>
          </w:tcPr>
          <w:p w14:paraId="44335657" w14:textId="0AD12D06" w:rsidR="00DA4833" w:rsidRPr="00DA4833" w:rsidRDefault="00DA4833" w:rsidP="00DA4833">
            <w:pPr>
              <w:pStyle w:val="TAL"/>
              <w:rPr>
                <w:sz w:val="16"/>
              </w:rPr>
            </w:pPr>
            <w:r>
              <w:rPr>
                <w:sz w:val="16"/>
              </w:rPr>
              <w:t>C1-245946</w:t>
            </w:r>
          </w:p>
        </w:tc>
        <w:tc>
          <w:tcPr>
            <w:tcW w:w="1020" w:type="dxa"/>
          </w:tcPr>
          <w:p w14:paraId="00841BC1" w14:textId="15B905D7" w:rsidR="00DA4833" w:rsidRPr="00DA4833" w:rsidRDefault="00DA4833" w:rsidP="00DA4833">
            <w:pPr>
              <w:pStyle w:val="TAL"/>
              <w:rPr>
                <w:sz w:val="16"/>
              </w:rPr>
            </w:pPr>
            <w:r>
              <w:rPr>
                <w:sz w:val="16"/>
              </w:rPr>
              <w:t>agreed</w:t>
            </w:r>
          </w:p>
        </w:tc>
        <w:tc>
          <w:tcPr>
            <w:tcW w:w="1020" w:type="dxa"/>
          </w:tcPr>
          <w:p w14:paraId="67296DEA" w14:textId="7621C798" w:rsidR="00DA4833" w:rsidRPr="00DA4833" w:rsidRDefault="00DA4833" w:rsidP="00DA4833">
            <w:pPr>
              <w:pStyle w:val="TAL"/>
              <w:rPr>
                <w:sz w:val="16"/>
              </w:rPr>
            </w:pPr>
            <w:r>
              <w:rPr>
                <w:sz w:val="16"/>
              </w:rPr>
              <w:t>approved</w:t>
            </w:r>
          </w:p>
        </w:tc>
        <w:tc>
          <w:tcPr>
            <w:tcW w:w="1133" w:type="dxa"/>
          </w:tcPr>
          <w:p w14:paraId="3B6A89B1" w14:textId="08F2FECB" w:rsidR="00DA4833" w:rsidRPr="00DA4833" w:rsidRDefault="00DA4833" w:rsidP="00DA4833">
            <w:pPr>
              <w:pStyle w:val="TAL"/>
              <w:rPr>
                <w:sz w:val="16"/>
              </w:rPr>
            </w:pPr>
            <w:r>
              <w:rPr>
                <w:sz w:val="16"/>
              </w:rPr>
              <w:t>24.587</w:t>
            </w:r>
          </w:p>
        </w:tc>
        <w:tc>
          <w:tcPr>
            <w:tcW w:w="572" w:type="dxa"/>
          </w:tcPr>
          <w:p w14:paraId="01312EE2" w14:textId="6D256CDD" w:rsidR="00DA4833" w:rsidRPr="00DA4833" w:rsidRDefault="00DA4833" w:rsidP="00DA4833">
            <w:pPr>
              <w:pStyle w:val="TAL"/>
              <w:rPr>
                <w:sz w:val="16"/>
              </w:rPr>
            </w:pPr>
            <w:r>
              <w:rPr>
                <w:sz w:val="16"/>
              </w:rPr>
              <w:t>0307</w:t>
            </w:r>
          </w:p>
        </w:tc>
        <w:tc>
          <w:tcPr>
            <w:tcW w:w="567" w:type="dxa"/>
          </w:tcPr>
          <w:p w14:paraId="56E056F0" w14:textId="4FCE4030" w:rsidR="00DA4833" w:rsidRPr="00DA4833" w:rsidRDefault="00DA4833" w:rsidP="00DA4833">
            <w:pPr>
              <w:pStyle w:val="TAL"/>
              <w:rPr>
                <w:sz w:val="16"/>
              </w:rPr>
            </w:pPr>
            <w:r>
              <w:rPr>
                <w:sz w:val="16"/>
              </w:rPr>
              <w:t>2</w:t>
            </w:r>
          </w:p>
        </w:tc>
        <w:tc>
          <w:tcPr>
            <w:tcW w:w="567" w:type="dxa"/>
          </w:tcPr>
          <w:p w14:paraId="77740FEC" w14:textId="36814C7A" w:rsidR="00DA4833" w:rsidRPr="00DA4833" w:rsidRDefault="00DA4833" w:rsidP="00DA4833">
            <w:pPr>
              <w:pStyle w:val="TAL"/>
              <w:rPr>
                <w:sz w:val="16"/>
              </w:rPr>
            </w:pPr>
            <w:r>
              <w:rPr>
                <w:sz w:val="16"/>
              </w:rPr>
              <w:t>B</w:t>
            </w:r>
          </w:p>
        </w:tc>
        <w:tc>
          <w:tcPr>
            <w:tcW w:w="510" w:type="dxa"/>
          </w:tcPr>
          <w:p w14:paraId="3A93DB21" w14:textId="195FB266" w:rsidR="00DA4833" w:rsidRPr="00DA4833" w:rsidRDefault="00DA4833" w:rsidP="00DA4833">
            <w:pPr>
              <w:pStyle w:val="TAL"/>
              <w:rPr>
                <w:sz w:val="16"/>
              </w:rPr>
            </w:pPr>
            <w:r>
              <w:rPr>
                <w:sz w:val="16"/>
              </w:rPr>
              <w:t>Rel-19</w:t>
            </w:r>
          </w:p>
        </w:tc>
        <w:tc>
          <w:tcPr>
            <w:tcW w:w="661" w:type="dxa"/>
          </w:tcPr>
          <w:p w14:paraId="554A4758" w14:textId="074BB0E0" w:rsidR="00DA4833" w:rsidRPr="00DA4833" w:rsidRDefault="00DA4833" w:rsidP="00DA4833">
            <w:pPr>
              <w:pStyle w:val="TAL"/>
              <w:rPr>
                <w:sz w:val="16"/>
              </w:rPr>
            </w:pPr>
            <w:r>
              <w:rPr>
                <w:sz w:val="16"/>
              </w:rPr>
              <w:t>18.7.0</w:t>
            </w:r>
          </w:p>
        </w:tc>
        <w:tc>
          <w:tcPr>
            <w:tcW w:w="2607" w:type="dxa"/>
          </w:tcPr>
          <w:p w14:paraId="1D9FEA51" w14:textId="7DCD2F3A" w:rsidR="00DA4833" w:rsidRPr="00DA4833" w:rsidRDefault="00DA4833" w:rsidP="00DA4833">
            <w:pPr>
              <w:pStyle w:val="TAL"/>
              <w:rPr>
                <w:sz w:val="16"/>
              </w:rPr>
            </w:pPr>
            <w:r>
              <w:rPr>
                <w:sz w:val="16"/>
              </w:rPr>
              <w:t>Updating the Requested UE policies information element for multi-hop communications</w:t>
            </w:r>
          </w:p>
        </w:tc>
      </w:tr>
      <w:tr w:rsidR="00DA4833" w14:paraId="52AD0F75" w14:textId="77777777" w:rsidTr="00DA4833">
        <w:tc>
          <w:tcPr>
            <w:tcW w:w="1133" w:type="dxa"/>
          </w:tcPr>
          <w:p w14:paraId="317C588A" w14:textId="5436EC6C" w:rsidR="00DA4833" w:rsidRPr="00DA4833" w:rsidRDefault="00DA4833" w:rsidP="00DA4833">
            <w:pPr>
              <w:pStyle w:val="TAL"/>
              <w:rPr>
                <w:sz w:val="16"/>
              </w:rPr>
            </w:pPr>
            <w:r>
              <w:rPr>
                <w:sz w:val="16"/>
              </w:rPr>
              <w:t>C1-246583</w:t>
            </w:r>
          </w:p>
        </w:tc>
        <w:tc>
          <w:tcPr>
            <w:tcW w:w="1020" w:type="dxa"/>
          </w:tcPr>
          <w:p w14:paraId="0A5D83A6" w14:textId="5A18BACF" w:rsidR="00DA4833" w:rsidRPr="00DA4833" w:rsidRDefault="00DA4833" w:rsidP="00DA4833">
            <w:pPr>
              <w:pStyle w:val="TAL"/>
              <w:rPr>
                <w:sz w:val="16"/>
              </w:rPr>
            </w:pPr>
            <w:r>
              <w:rPr>
                <w:sz w:val="16"/>
              </w:rPr>
              <w:t>agreed</w:t>
            </w:r>
          </w:p>
        </w:tc>
        <w:tc>
          <w:tcPr>
            <w:tcW w:w="1020" w:type="dxa"/>
          </w:tcPr>
          <w:p w14:paraId="40901ECB" w14:textId="01C36D4C" w:rsidR="00DA4833" w:rsidRPr="00DA4833" w:rsidRDefault="00DA4833" w:rsidP="00DA4833">
            <w:pPr>
              <w:pStyle w:val="TAL"/>
              <w:rPr>
                <w:sz w:val="16"/>
              </w:rPr>
            </w:pPr>
            <w:r>
              <w:rPr>
                <w:sz w:val="16"/>
              </w:rPr>
              <w:t>approved</w:t>
            </w:r>
          </w:p>
        </w:tc>
        <w:tc>
          <w:tcPr>
            <w:tcW w:w="1133" w:type="dxa"/>
          </w:tcPr>
          <w:p w14:paraId="73FA2104" w14:textId="4144A4C5" w:rsidR="00DA4833" w:rsidRPr="00DA4833" w:rsidRDefault="00DA4833" w:rsidP="00DA4833">
            <w:pPr>
              <w:pStyle w:val="TAL"/>
              <w:rPr>
                <w:sz w:val="16"/>
              </w:rPr>
            </w:pPr>
            <w:r>
              <w:rPr>
                <w:sz w:val="16"/>
              </w:rPr>
              <w:t>24.554</w:t>
            </w:r>
          </w:p>
        </w:tc>
        <w:tc>
          <w:tcPr>
            <w:tcW w:w="572" w:type="dxa"/>
          </w:tcPr>
          <w:p w14:paraId="5DD19D66" w14:textId="01720133" w:rsidR="00DA4833" w:rsidRPr="00DA4833" w:rsidRDefault="00DA4833" w:rsidP="00DA4833">
            <w:pPr>
              <w:pStyle w:val="TAL"/>
              <w:rPr>
                <w:sz w:val="16"/>
              </w:rPr>
            </w:pPr>
            <w:r>
              <w:rPr>
                <w:sz w:val="16"/>
              </w:rPr>
              <w:t>0625</w:t>
            </w:r>
          </w:p>
        </w:tc>
        <w:tc>
          <w:tcPr>
            <w:tcW w:w="567" w:type="dxa"/>
          </w:tcPr>
          <w:p w14:paraId="4D903123" w14:textId="0DA4ADAA" w:rsidR="00DA4833" w:rsidRPr="00DA4833" w:rsidRDefault="00DA4833" w:rsidP="00DA4833">
            <w:pPr>
              <w:pStyle w:val="TAL"/>
              <w:rPr>
                <w:sz w:val="16"/>
              </w:rPr>
            </w:pPr>
            <w:r>
              <w:rPr>
                <w:sz w:val="16"/>
              </w:rPr>
              <w:t>4</w:t>
            </w:r>
          </w:p>
        </w:tc>
        <w:tc>
          <w:tcPr>
            <w:tcW w:w="567" w:type="dxa"/>
          </w:tcPr>
          <w:p w14:paraId="2FB9F8D0" w14:textId="01A705B7" w:rsidR="00DA4833" w:rsidRPr="00DA4833" w:rsidRDefault="00DA4833" w:rsidP="00DA4833">
            <w:pPr>
              <w:pStyle w:val="TAL"/>
              <w:rPr>
                <w:sz w:val="16"/>
              </w:rPr>
            </w:pPr>
            <w:r>
              <w:rPr>
                <w:sz w:val="16"/>
              </w:rPr>
              <w:t>B</w:t>
            </w:r>
          </w:p>
        </w:tc>
        <w:tc>
          <w:tcPr>
            <w:tcW w:w="510" w:type="dxa"/>
          </w:tcPr>
          <w:p w14:paraId="0C8B0906" w14:textId="7F92E9DF" w:rsidR="00DA4833" w:rsidRPr="00DA4833" w:rsidRDefault="00DA4833" w:rsidP="00DA4833">
            <w:pPr>
              <w:pStyle w:val="TAL"/>
              <w:rPr>
                <w:sz w:val="16"/>
              </w:rPr>
            </w:pPr>
            <w:r>
              <w:rPr>
                <w:sz w:val="16"/>
              </w:rPr>
              <w:t>Rel-19</w:t>
            </w:r>
          </w:p>
        </w:tc>
        <w:tc>
          <w:tcPr>
            <w:tcW w:w="661" w:type="dxa"/>
          </w:tcPr>
          <w:p w14:paraId="4CE5ED44" w14:textId="422314E6" w:rsidR="00DA4833" w:rsidRPr="00DA4833" w:rsidRDefault="00DA4833" w:rsidP="00DA4833">
            <w:pPr>
              <w:pStyle w:val="TAL"/>
              <w:rPr>
                <w:sz w:val="16"/>
              </w:rPr>
            </w:pPr>
            <w:r>
              <w:rPr>
                <w:sz w:val="16"/>
              </w:rPr>
              <w:t>18.6.0</w:t>
            </w:r>
          </w:p>
        </w:tc>
        <w:tc>
          <w:tcPr>
            <w:tcW w:w="2607" w:type="dxa"/>
          </w:tcPr>
          <w:p w14:paraId="2BCC2B7C" w14:textId="56E59325" w:rsidR="00DA4833" w:rsidRPr="00DA4833" w:rsidRDefault="00DA4833" w:rsidP="00DA4833">
            <w:pPr>
              <w:pStyle w:val="TAL"/>
              <w:rPr>
                <w:sz w:val="16"/>
              </w:rPr>
            </w:pPr>
            <w:r>
              <w:rPr>
                <w:sz w:val="16"/>
              </w:rPr>
              <w:t>Authorization and provisioning for 5G ProSe multi-hop relays</w:t>
            </w:r>
          </w:p>
        </w:tc>
      </w:tr>
      <w:tr w:rsidR="00DA4833" w14:paraId="60946C7A" w14:textId="77777777" w:rsidTr="00DA4833">
        <w:tc>
          <w:tcPr>
            <w:tcW w:w="1133" w:type="dxa"/>
          </w:tcPr>
          <w:p w14:paraId="33778D79" w14:textId="39127038" w:rsidR="00DA4833" w:rsidRPr="00DA4833" w:rsidRDefault="00DA4833" w:rsidP="00DA4833">
            <w:pPr>
              <w:pStyle w:val="TAL"/>
              <w:rPr>
                <w:sz w:val="16"/>
              </w:rPr>
            </w:pPr>
            <w:r>
              <w:rPr>
                <w:sz w:val="16"/>
              </w:rPr>
              <w:t>C1-247004</w:t>
            </w:r>
          </w:p>
        </w:tc>
        <w:tc>
          <w:tcPr>
            <w:tcW w:w="1020" w:type="dxa"/>
          </w:tcPr>
          <w:p w14:paraId="0C7B181A" w14:textId="1367DD67" w:rsidR="00DA4833" w:rsidRPr="00DA4833" w:rsidRDefault="00DA4833" w:rsidP="00DA4833">
            <w:pPr>
              <w:pStyle w:val="TAL"/>
              <w:rPr>
                <w:sz w:val="16"/>
              </w:rPr>
            </w:pPr>
            <w:r>
              <w:rPr>
                <w:sz w:val="16"/>
              </w:rPr>
              <w:t>agreed</w:t>
            </w:r>
          </w:p>
        </w:tc>
        <w:tc>
          <w:tcPr>
            <w:tcW w:w="1020" w:type="dxa"/>
          </w:tcPr>
          <w:p w14:paraId="69585950" w14:textId="12A56FB8" w:rsidR="00DA4833" w:rsidRPr="00DA4833" w:rsidRDefault="00DA4833" w:rsidP="00DA4833">
            <w:pPr>
              <w:pStyle w:val="TAL"/>
              <w:rPr>
                <w:sz w:val="16"/>
              </w:rPr>
            </w:pPr>
            <w:r>
              <w:rPr>
                <w:sz w:val="16"/>
              </w:rPr>
              <w:t>approved</w:t>
            </w:r>
          </w:p>
        </w:tc>
        <w:tc>
          <w:tcPr>
            <w:tcW w:w="1133" w:type="dxa"/>
          </w:tcPr>
          <w:p w14:paraId="7D6730EB" w14:textId="6FBB9B44" w:rsidR="00DA4833" w:rsidRPr="00DA4833" w:rsidRDefault="00DA4833" w:rsidP="00DA4833">
            <w:pPr>
              <w:pStyle w:val="TAL"/>
              <w:rPr>
                <w:sz w:val="16"/>
              </w:rPr>
            </w:pPr>
            <w:r>
              <w:rPr>
                <w:sz w:val="16"/>
              </w:rPr>
              <w:t>24.554</w:t>
            </w:r>
          </w:p>
        </w:tc>
        <w:tc>
          <w:tcPr>
            <w:tcW w:w="572" w:type="dxa"/>
          </w:tcPr>
          <w:p w14:paraId="7ACCA5EC" w14:textId="0B406D1A" w:rsidR="00DA4833" w:rsidRPr="00DA4833" w:rsidRDefault="00DA4833" w:rsidP="00DA4833">
            <w:pPr>
              <w:pStyle w:val="TAL"/>
              <w:rPr>
                <w:sz w:val="16"/>
              </w:rPr>
            </w:pPr>
            <w:r>
              <w:rPr>
                <w:sz w:val="16"/>
              </w:rPr>
              <w:t>0621</w:t>
            </w:r>
          </w:p>
        </w:tc>
        <w:tc>
          <w:tcPr>
            <w:tcW w:w="567" w:type="dxa"/>
          </w:tcPr>
          <w:p w14:paraId="180646FF" w14:textId="41A6396A" w:rsidR="00DA4833" w:rsidRPr="00DA4833" w:rsidRDefault="00DA4833" w:rsidP="00DA4833">
            <w:pPr>
              <w:pStyle w:val="TAL"/>
              <w:rPr>
                <w:sz w:val="16"/>
              </w:rPr>
            </w:pPr>
            <w:r>
              <w:rPr>
                <w:sz w:val="16"/>
              </w:rPr>
              <w:t>4</w:t>
            </w:r>
          </w:p>
        </w:tc>
        <w:tc>
          <w:tcPr>
            <w:tcW w:w="567" w:type="dxa"/>
          </w:tcPr>
          <w:p w14:paraId="43DE6CA5" w14:textId="20F56F7A" w:rsidR="00DA4833" w:rsidRPr="00DA4833" w:rsidRDefault="00DA4833" w:rsidP="00DA4833">
            <w:pPr>
              <w:pStyle w:val="TAL"/>
              <w:rPr>
                <w:sz w:val="16"/>
              </w:rPr>
            </w:pPr>
            <w:r>
              <w:rPr>
                <w:sz w:val="16"/>
              </w:rPr>
              <w:t>B</w:t>
            </w:r>
          </w:p>
        </w:tc>
        <w:tc>
          <w:tcPr>
            <w:tcW w:w="510" w:type="dxa"/>
          </w:tcPr>
          <w:p w14:paraId="46FABEC6" w14:textId="02C2583E" w:rsidR="00DA4833" w:rsidRPr="00DA4833" w:rsidRDefault="00DA4833" w:rsidP="00DA4833">
            <w:pPr>
              <w:pStyle w:val="TAL"/>
              <w:rPr>
                <w:sz w:val="16"/>
              </w:rPr>
            </w:pPr>
            <w:r>
              <w:rPr>
                <w:sz w:val="16"/>
              </w:rPr>
              <w:t>Rel-19</w:t>
            </w:r>
          </w:p>
        </w:tc>
        <w:tc>
          <w:tcPr>
            <w:tcW w:w="661" w:type="dxa"/>
          </w:tcPr>
          <w:p w14:paraId="1C757AB0" w14:textId="74BFE97C" w:rsidR="00DA4833" w:rsidRPr="00DA4833" w:rsidRDefault="00DA4833" w:rsidP="00DA4833">
            <w:pPr>
              <w:pStyle w:val="TAL"/>
              <w:rPr>
                <w:sz w:val="16"/>
              </w:rPr>
            </w:pPr>
            <w:r>
              <w:rPr>
                <w:sz w:val="16"/>
              </w:rPr>
              <w:t>18.6.0</w:t>
            </w:r>
          </w:p>
        </w:tc>
        <w:tc>
          <w:tcPr>
            <w:tcW w:w="2607" w:type="dxa"/>
          </w:tcPr>
          <w:p w14:paraId="61F073B9" w14:textId="016D2547" w:rsidR="00DA4833" w:rsidRPr="00DA4833" w:rsidRDefault="00DA4833" w:rsidP="00DA4833">
            <w:pPr>
              <w:pStyle w:val="TAL"/>
              <w:rPr>
                <w:sz w:val="16"/>
              </w:rPr>
            </w:pPr>
            <w:r>
              <w:rPr>
                <w:sz w:val="16"/>
              </w:rPr>
              <w:t>Multi-hop UE-to-network relay discovery over PC5 interface with model A</w:t>
            </w:r>
          </w:p>
        </w:tc>
      </w:tr>
      <w:tr w:rsidR="00DA4833" w14:paraId="468120BA" w14:textId="77777777" w:rsidTr="00DA4833">
        <w:tc>
          <w:tcPr>
            <w:tcW w:w="1133" w:type="dxa"/>
          </w:tcPr>
          <w:p w14:paraId="7C3521B7" w14:textId="62D15524" w:rsidR="00DA4833" w:rsidRPr="00DA4833" w:rsidRDefault="00DA4833" w:rsidP="00DA4833">
            <w:pPr>
              <w:pStyle w:val="TAL"/>
              <w:rPr>
                <w:sz w:val="16"/>
              </w:rPr>
            </w:pPr>
            <w:r>
              <w:rPr>
                <w:sz w:val="16"/>
              </w:rPr>
              <w:t>C1-247005</w:t>
            </w:r>
          </w:p>
        </w:tc>
        <w:tc>
          <w:tcPr>
            <w:tcW w:w="1020" w:type="dxa"/>
          </w:tcPr>
          <w:p w14:paraId="1D5B6A49" w14:textId="13BC2132" w:rsidR="00DA4833" w:rsidRPr="00DA4833" w:rsidRDefault="00DA4833" w:rsidP="00DA4833">
            <w:pPr>
              <w:pStyle w:val="TAL"/>
              <w:rPr>
                <w:sz w:val="16"/>
              </w:rPr>
            </w:pPr>
            <w:r>
              <w:rPr>
                <w:sz w:val="16"/>
              </w:rPr>
              <w:t>agreed</w:t>
            </w:r>
          </w:p>
        </w:tc>
        <w:tc>
          <w:tcPr>
            <w:tcW w:w="1020" w:type="dxa"/>
          </w:tcPr>
          <w:p w14:paraId="57092F49" w14:textId="335229D8" w:rsidR="00DA4833" w:rsidRPr="00DA4833" w:rsidRDefault="00DA4833" w:rsidP="00DA4833">
            <w:pPr>
              <w:pStyle w:val="TAL"/>
              <w:rPr>
                <w:sz w:val="16"/>
              </w:rPr>
            </w:pPr>
            <w:r>
              <w:rPr>
                <w:sz w:val="16"/>
              </w:rPr>
              <w:t>approved</w:t>
            </w:r>
          </w:p>
        </w:tc>
        <w:tc>
          <w:tcPr>
            <w:tcW w:w="1133" w:type="dxa"/>
          </w:tcPr>
          <w:p w14:paraId="1667E946" w14:textId="721C2386" w:rsidR="00DA4833" w:rsidRPr="00DA4833" w:rsidRDefault="00DA4833" w:rsidP="00DA4833">
            <w:pPr>
              <w:pStyle w:val="TAL"/>
              <w:rPr>
                <w:sz w:val="16"/>
              </w:rPr>
            </w:pPr>
            <w:r>
              <w:rPr>
                <w:sz w:val="16"/>
              </w:rPr>
              <w:t>24.554</w:t>
            </w:r>
          </w:p>
        </w:tc>
        <w:tc>
          <w:tcPr>
            <w:tcW w:w="572" w:type="dxa"/>
          </w:tcPr>
          <w:p w14:paraId="2B6CEF88" w14:textId="3C8BC6A3" w:rsidR="00DA4833" w:rsidRPr="00DA4833" w:rsidRDefault="00DA4833" w:rsidP="00DA4833">
            <w:pPr>
              <w:pStyle w:val="TAL"/>
              <w:rPr>
                <w:sz w:val="16"/>
              </w:rPr>
            </w:pPr>
            <w:r>
              <w:rPr>
                <w:sz w:val="16"/>
              </w:rPr>
              <w:t>0622</w:t>
            </w:r>
          </w:p>
        </w:tc>
        <w:tc>
          <w:tcPr>
            <w:tcW w:w="567" w:type="dxa"/>
          </w:tcPr>
          <w:p w14:paraId="0D2E0ABA" w14:textId="595037E6" w:rsidR="00DA4833" w:rsidRPr="00DA4833" w:rsidRDefault="00DA4833" w:rsidP="00DA4833">
            <w:pPr>
              <w:pStyle w:val="TAL"/>
              <w:rPr>
                <w:sz w:val="16"/>
              </w:rPr>
            </w:pPr>
            <w:r>
              <w:rPr>
                <w:sz w:val="16"/>
              </w:rPr>
              <w:t>4</w:t>
            </w:r>
          </w:p>
        </w:tc>
        <w:tc>
          <w:tcPr>
            <w:tcW w:w="567" w:type="dxa"/>
          </w:tcPr>
          <w:p w14:paraId="3A5E3EA3" w14:textId="757D66D7" w:rsidR="00DA4833" w:rsidRPr="00DA4833" w:rsidRDefault="00DA4833" w:rsidP="00DA4833">
            <w:pPr>
              <w:pStyle w:val="TAL"/>
              <w:rPr>
                <w:sz w:val="16"/>
              </w:rPr>
            </w:pPr>
            <w:r>
              <w:rPr>
                <w:sz w:val="16"/>
              </w:rPr>
              <w:t>B</w:t>
            </w:r>
          </w:p>
        </w:tc>
        <w:tc>
          <w:tcPr>
            <w:tcW w:w="510" w:type="dxa"/>
          </w:tcPr>
          <w:p w14:paraId="4C95CE7A" w14:textId="66DF42B6" w:rsidR="00DA4833" w:rsidRPr="00DA4833" w:rsidRDefault="00DA4833" w:rsidP="00DA4833">
            <w:pPr>
              <w:pStyle w:val="TAL"/>
              <w:rPr>
                <w:sz w:val="16"/>
              </w:rPr>
            </w:pPr>
            <w:r>
              <w:rPr>
                <w:sz w:val="16"/>
              </w:rPr>
              <w:t>Rel-19</w:t>
            </w:r>
          </w:p>
        </w:tc>
        <w:tc>
          <w:tcPr>
            <w:tcW w:w="661" w:type="dxa"/>
          </w:tcPr>
          <w:p w14:paraId="2A1F014D" w14:textId="1E0F1CA8" w:rsidR="00DA4833" w:rsidRPr="00DA4833" w:rsidRDefault="00DA4833" w:rsidP="00DA4833">
            <w:pPr>
              <w:pStyle w:val="TAL"/>
              <w:rPr>
                <w:sz w:val="16"/>
              </w:rPr>
            </w:pPr>
            <w:r>
              <w:rPr>
                <w:sz w:val="16"/>
              </w:rPr>
              <w:t>18.6.0</w:t>
            </w:r>
          </w:p>
        </w:tc>
        <w:tc>
          <w:tcPr>
            <w:tcW w:w="2607" w:type="dxa"/>
          </w:tcPr>
          <w:p w14:paraId="0281BECB" w14:textId="44CB1905" w:rsidR="00DA4833" w:rsidRPr="00DA4833" w:rsidRDefault="00DA4833" w:rsidP="00DA4833">
            <w:pPr>
              <w:pStyle w:val="TAL"/>
              <w:rPr>
                <w:sz w:val="16"/>
              </w:rPr>
            </w:pPr>
            <w:r>
              <w:rPr>
                <w:sz w:val="16"/>
              </w:rPr>
              <w:t>5G ProSe multi-hop UE-to-network relay additional parameters</w:t>
            </w:r>
          </w:p>
        </w:tc>
      </w:tr>
      <w:tr w:rsidR="00DA4833" w14:paraId="56BF102E" w14:textId="77777777" w:rsidTr="00DA4833">
        <w:tc>
          <w:tcPr>
            <w:tcW w:w="1133" w:type="dxa"/>
          </w:tcPr>
          <w:p w14:paraId="64E701C7" w14:textId="7ADC894D" w:rsidR="00DA4833" w:rsidRPr="00DA4833" w:rsidRDefault="00DA4833" w:rsidP="00DA4833">
            <w:pPr>
              <w:pStyle w:val="TAL"/>
              <w:rPr>
                <w:sz w:val="16"/>
              </w:rPr>
            </w:pPr>
            <w:r>
              <w:rPr>
                <w:sz w:val="16"/>
              </w:rPr>
              <w:t>C1-247045</w:t>
            </w:r>
          </w:p>
        </w:tc>
        <w:tc>
          <w:tcPr>
            <w:tcW w:w="1020" w:type="dxa"/>
          </w:tcPr>
          <w:p w14:paraId="0D3C1BB8" w14:textId="798C51F2" w:rsidR="00DA4833" w:rsidRPr="00DA4833" w:rsidRDefault="00DA4833" w:rsidP="00DA4833">
            <w:pPr>
              <w:pStyle w:val="TAL"/>
              <w:rPr>
                <w:sz w:val="16"/>
              </w:rPr>
            </w:pPr>
            <w:r>
              <w:rPr>
                <w:sz w:val="16"/>
              </w:rPr>
              <w:t>agreed</w:t>
            </w:r>
          </w:p>
        </w:tc>
        <w:tc>
          <w:tcPr>
            <w:tcW w:w="1020" w:type="dxa"/>
          </w:tcPr>
          <w:p w14:paraId="56000EF3" w14:textId="17309E3D" w:rsidR="00DA4833" w:rsidRPr="00DA4833" w:rsidRDefault="00DA4833" w:rsidP="00DA4833">
            <w:pPr>
              <w:pStyle w:val="TAL"/>
              <w:rPr>
                <w:sz w:val="16"/>
              </w:rPr>
            </w:pPr>
            <w:r>
              <w:rPr>
                <w:sz w:val="16"/>
              </w:rPr>
              <w:t>approved</w:t>
            </w:r>
          </w:p>
        </w:tc>
        <w:tc>
          <w:tcPr>
            <w:tcW w:w="1133" w:type="dxa"/>
          </w:tcPr>
          <w:p w14:paraId="5B4A6774" w14:textId="3F333E3C" w:rsidR="00DA4833" w:rsidRPr="00DA4833" w:rsidRDefault="00DA4833" w:rsidP="00DA4833">
            <w:pPr>
              <w:pStyle w:val="TAL"/>
              <w:rPr>
                <w:sz w:val="16"/>
              </w:rPr>
            </w:pPr>
            <w:r>
              <w:rPr>
                <w:sz w:val="16"/>
              </w:rPr>
              <w:t>24.554</w:t>
            </w:r>
          </w:p>
        </w:tc>
        <w:tc>
          <w:tcPr>
            <w:tcW w:w="572" w:type="dxa"/>
          </w:tcPr>
          <w:p w14:paraId="506FAB8D" w14:textId="2BE766DB" w:rsidR="00DA4833" w:rsidRPr="00DA4833" w:rsidRDefault="00DA4833" w:rsidP="00DA4833">
            <w:pPr>
              <w:pStyle w:val="TAL"/>
              <w:rPr>
                <w:sz w:val="16"/>
              </w:rPr>
            </w:pPr>
            <w:r>
              <w:rPr>
                <w:sz w:val="16"/>
              </w:rPr>
              <w:t>0615</w:t>
            </w:r>
          </w:p>
        </w:tc>
        <w:tc>
          <w:tcPr>
            <w:tcW w:w="567" w:type="dxa"/>
          </w:tcPr>
          <w:p w14:paraId="671514F7" w14:textId="676197FA" w:rsidR="00DA4833" w:rsidRPr="00DA4833" w:rsidRDefault="00DA4833" w:rsidP="00DA4833">
            <w:pPr>
              <w:pStyle w:val="TAL"/>
              <w:rPr>
                <w:sz w:val="16"/>
              </w:rPr>
            </w:pPr>
            <w:r>
              <w:rPr>
                <w:sz w:val="16"/>
              </w:rPr>
              <w:t>4</w:t>
            </w:r>
          </w:p>
        </w:tc>
        <w:tc>
          <w:tcPr>
            <w:tcW w:w="567" w:type="dxa"/>
          </w:tcPr>
          <w:p w14:paraId="2ED23248" w14:textId="26104968" w:rsidR="00DA4833" w:rsidRPr="00DA4833" w:rsidRDefault="00DA4833" w:rsidP="00DA4833">
            <w:pPr>
              <w:pStyle w:val="TAL"/>
              <w:rPr>
                <w:sz w:val="16"/>
              </w:rPr>
            </w:pPr>
            <w:r>
              <w:rPr>
                <w:sz w:val="16"/>
              </w:rPr>
              <w:t>B</w:t>
            </w:r>
          </w:p>
        </w:tc>
        <w:tc>
          <w:tcPr>
            <w:tcW w:w="510" w:type="dxa"/>
          </w:tcPr>
          <w:p w14:paraId="50DFB2DF" w14:textId="59DCF0B9" w:rsidR="00DA4833" w:rsidRPr="00DA4833" w:rsidRDefault="00DA4833" w:rsidP="00DA4833">
            <w:pPr>
              <w:pStyle w:val="TAL"/>
              <w:rPr>
                <w:sz w:val="16"/>
              </w:rPr>
            </w:pPr>
            <w:r>
              <w:rPr>
                <w:sz w:val="16"/>
              </w:rPr>
              <w:t>Rel-19</w:t>
            </w:r>
          </w:p>
        </w:tc>
        <w:tc>
          <w:tcPr>
            <w:tcW w:w="661" w:type="dxa"/>
          </w:tcPr>
          <w:p w14:paraId="30DDF020" w14:textId="0C0BD029" w:rsidR="00DA4833" w:rsidRPr="00DA4833" w:rsidRDefault="00DA4833" w:rsidP="00DA4833">
            <w:pPr>
              <w:pStyle w:val="TAL"/>
              <w:rPr>
                <w:sz w:val="16"/>
              </w:rPr>
            </w:pPr>
            <w:r>
              <w:rPr>
                <w:sz w:val="16"/>
              </w:rPr>
              <w:t>18.6.0</w:t>
            </w:r>
          </w:p>
        </w:tc>
        <w:tc>
          <w:tcPr>
            <w:tcW w:w="2607" w:type="dxa"/>
          </w:tcPr>
          <w:p w14:paraId="4D51D0AB" w14:textId="3C3D7E66" w:rsidR="00DA4833" w:rsidRPr="00DA4833" w:rsidRDefault="00DA4833" w:rsidP="00DA4833">
            <w:pPr>
              <w:pStyle w:val="TAL"/>
              <w:rPr>
                <w:sz w:val="16"/>
              </w:rPr>
            </w:pPr>
            <w:r>
              <w:rPr>
                <w:sz w:val="16"/>
              </w:rPr>
              <w:t>Introducing the 5G ProSe direct link establishment procedure for multi-hop UE-to-network relay (based on Model A discovery)</w:t>
            </w:r>
          </w:p>
        </w:tc>
      </w:tr>
      <w:tr w:rsidR="00DA4833" w14:paraId="3FC087C1" w14:textId="77777777" w:rsidTr="00DA4833">
        <w:tc>
          <w:tcPr>
            <w:tcW w:w="1133" w:type="dxa"/>
          </w:tcPr>
          <w:p w14:paraId="05B7C0BB" w14:textId="5824DC7D" w:rsidR="00DA4833" w:rsidRPr="00DA4833" w:rsidRDefault="00DA4833" w:rsidP="00DA4833">
            <w:pPr>
              <w:pStyle w:val="TAL"/>
              <w:rPr>
                <w:sz w:val="16"/>
              </w:rPr>
            </w:pPr>
            <w:r>
              <w:rPr>
                <w:sz w:val="16"/>
              </w:rPr>
              <w:t>C1-247046</w:t>
            </w:r>
          </w:p>
        </w:tc>
        <w:tc>
          <w:tcPr>
            <w:tcW w:w="1020" w:type="dxa"/>
          </w:tcPr>
          <w:p w14:paraId="75697E20" w14:textId="192B9E66" w:rsidR="00DA4833" w:rsidRPr="00DA4833" w:rsidRDefault="00DA4833" w:rsidP="00DA4833">
            <w:pPr>
              <w:pStyle w:val="TAL"/>
              <w:rPr>
                <w:sz w:val="16"/>
              </w:rPr>
            </w:pPr>
            <w:r>
              <w:rPr>
                <w:sz w:val="16"/>
              </w:rPr>
              <w:t>agreed</w:t>
            </w:r>
          </w:p>
        </w:tc>
        <w:tc>
          <w:tcPr>
            <w:tcW w:w="1020" w:type="dxa"/>
          </w:tcPr>
          <w:p w14:paraId="6B189AAB" w14:textId="3968739D" w:rsidR="00DA4833" w:rsidRPr="00DA4833" w:rsidRDefault="00DA4833" w:rsidP="00DA4833">
            <w:pPr>
              <w:pStyle w:val="TAL"/>
              <w:rPr>
                <w:sz w:val="16"/>
              </w:rPr>
            </w:pPr>
            <w:r>
              <w:rPr>
                <w:sz w:val="16"/>
              </w:rPr>
              <w:t>approved</w:t>
            </w:r>
          </w:p>
        </w:tc>
        <w:tc>
          <w:tcPr>
            <w:tcW w:w="1133" w:type="dxa"/>
          </w:tcPr>
          <w:p w14:paraId="29F27481" w14:textId="77282F97" w:rsidR="00DA4833" w:rsidRPr="00DA4833" w:rsidRDefault="00DA4833" w:rsidP="00DA4833">
            <w:pPr>
              <w:pStyle w:val="TAL"/>
              <w:rPr>
                <w:sz w:val="16"/>
              </w:rPr>
            </w:pPr>
            <w:r>
              <w:rPr>
                <w:sz w:val="16"/>
              </w:rPr>
              <w:t>24.554</w:t>
            </w:r>
          </w:p>
        </w:tc>
        <w:tc>
          <w:tcPr>
            <w:tcW w:w="572" w:type="dxa"/>
          </w:tcPr>
          <w:p w14:paraId="556C3F5F" w14:textId="5BB6A0BA" w:rsidR="00DA4833" w:rsidRPr="00DA4833" w:rsidRDefault="00DA4833" w:rsidP="00DA4833">
            <w:pPr>
              <w:pStyle w:val="TAL"/>
              <w:rPr>
                <w:sz w:val="16"/>
              </w:rPr>
            </w:pPr>
            <w:r>
              <w:rPr>
                <w:sz w:val="16"/>
              </w:rPr>
              <w:t>0616</w:t>
            </w:r>
          </w:p>
        </w:tc>
        <w:tc>
          <w:tcPr>
            <w:tcW w:w="567" w:type="dxa"/>
          </w:tcPr>
          <w:p w14:paraId="34C7F66E" w14:textId="0840D691" w:rsidR="00DA4833" w:rsidRPr="00DA4833" w:rsidRDefault="00DA4833" w:rsidP="00DA4833">
            <w:pPr>
              <w:pStyle w:val="TAL"/>
              <w:rPr>
                <w:sz w:val="16"/>
              </w:rPr>
            </w:pPr>
            <w:r>
              <w:rPr>
                <w:sz w:val="16"/>
              </w:rPr>
              <w:t>4</w:t>
            </w:r>
          </w:p>
        </w:tc>
        <w:tc>
          <w:tcPr>
            <w:tcW w:w="567" w:type="dxa"/>
          </w:tcPr>
          <w:p w14:paraId="7645A868" w14:textId="3A7427BB" w:rsidR="00DA4833" w:rsidRPr="00DA4833" w:rsidRDefault="00DA4833" w:rsidP="00DA4833">
            <w:pPr>
              <w:pStyle w:val="TAL"/>
              <w:rPr>
                <w:sz w:val="16"/>
              </w:rPr>
            </w:pPr>
            <w:r>
              <w:rPr>
                <w:sz w:val="16"/>
              </w:rPr>
              <w:t>B</w:t>
            </w:r>
          </w:p>
        </w:tc>
        <w:tc>
          <w:tcPr>
            <w:tcW w:w="510" w:type="dxa"/>
          </w:tcPr>
          <w:p w14:paraId="695AA4CD" w14:textId="15250D79" w:rsidR="00DA4833" w:rsidRPr="00DA4833" w:rsidRDefault="00DA4833" w:rsidP="00DA4833">
            <w:pPr>
              <w:pStyle w:val="TAL"/>
              <w:rPr>
                <w:sz w:val="16"/>
              </w:rPr>
            </w:pPr>
            <w:r>
              <w:rPr>
                <w:sz w:val="16"/>
              </w:rPr>
              <w:t>Rel-19</w:t>
            </w:r>
          </w:p>
        </w:tc>
        <w:tc>
          <w:tcPr>
            <w:tcW w:w="661" w:type="dxa"/>
          </w:tcPr>
          <w:p w14:paraId="55713299" w14:textId="49829AF2" w:rsidR="00DA4833" w:rsidRPr="00DA4833" w:rsidRDefault="00DA4833" w:rsidP="00DA4833">
            <w:pPr>
              <w:pStyle w:val="TAL"/>
              <w:rPr>
                <w:sz w:val="16"/>
              </w:rPr>
            </w:pPr>
            <w:r>
              <w:rPr>
                <w:sz w:val="16"/>
              </w:rPr>
              <w:t>18.6.0</w:t>
            </w:r>
          </w:p>
        </w:tc>
        <w:tc>
          <w:tcPr>
            <w:tcW w:w="2607" w:type="dxa"/>
          </w:tcPr>
          <w:p w14:paraId="72AF0786" w14:textId="327F1466" w:rsidR="00DA4833" w:rsidRPr="00DA4833" w:rsidRDefault="00DA4833" w:rsidP="00DA4833">
            <w:pPr>
              <w:pStyle w:val="TAL"/>
              <w:rPr>
                <w:sz w:val="16"/>
              </w:rPr>
            </w:pPr>
            <w:r>
              <w:rPr>
                <w:sz w:val="16"/>
              </w:rPr>
              <w:t>Introducing the 5G ProSe direct link establishment procedure for multi-hop UE-to-network relay (based on Model B discovery)</w:t>
            </w:r>
          </w:p>
        </w:tc>
      </w:tr>
      <w:tr w:rsidR="00DA4833" w14:paraId="583B96DB" w14:textId="77777777" w:rsidTr="00DA4833">
        <w:tc>
          <w:tcPr>
            <w:tcW w:w="1133" w:type="dxa"/>
          </w:tcPr>
          <w:p w14:paraId="1BF74F13" w14:textId="01172C53" w:rsidR="00DA4833" w:rsidRPr="00DA4833" w:rsidRDefault="00DA4833" w:rsidP="00DA4833">
            <w:pPr>
              <w:pStyle w:val="TAL"/>
              <w:rPr>
                <w:sz w:val="16"/>
              </w:rPr>
            </w:pPr>
            <w:r>
              <w:rPr>
                <w:sz w:val="16"/>
              </w:rPr>
              <w:t>C1-247047</w:t>
            </w:r>
          </w:p>
        </w:tc>
        <w:tc>
          <w:tcPr>
            <w:tcW w:w="1020" w:type="dxa"/>
          </w:tcPr>
          <w:p w14:paraId="79A13F4D" w14:textId="710C1AAE" w:rsidR="00DA4833" w:rsidRPr="00DA4833" w:rsidRDefault="00DA4833" w:rsidP="00DA4833">
            <w:pPr>
              <w:pStyle w:val="TAL"/>
              <w:rPr>
                <w:sz w:val="16"/>
              </w:rPr>
            </w:pPr>
            <w:r>
              <w:rPr>
                <w:sz w:val="16"/>
              </w:rPr>
              <w:t>agreed</w:t>
            </w:r>
          </w:p>
        </w:tc>
        <w:tc>
          <w:tcPr>
            <w:tcW w:w="1020" w:type="dxa"/>
          </w:tcPr>
          <w:p w14:paraId="3A065E0A" w14:textId="78687DB2" w:rsidR="00DA4833" w:rsidRPr="00DA4833" w:rsidRDefault="00DA4833" w:rsidP="00DA4833">
            <w:pPr>
              <w:pStyle w:val="TAL"/>
              <w:rPr>
                <w:sz w:val="16"/>
              </w:rPr>
            </w:pPr>
            <w:r>
              <w:rPr>
                <w:sz w:val="16"/>
              </w:rPr>
              <w:t>approved</w:t>
            </w:r>
          </w:p>
        </w:tc>
        <w:tc>
          <w:tcPr>
            <w:tcW w:w="1133" w:type="dxa"/>
          </w:tcPr>
          <w:p w14:paraId="21528338" w14:textId="5BAAFE0A" w:rsidR="00DA4833" w:rsidRPr="00DA4833" w:rsidRDefault="00DA4833" w:rsidP="00DA4833">
            <w:pPr>
              <w:pStyle w:val="TAL"/>
              <w:rPr>
                <w:sz w:val="16"/>
              </w:rPr>
            </w:pPr>
            <w:r>
              <w:rPr>
                <w:sz w:val="16"/>
              </w:rPr>
              <w:t>24.554</w:t>
            </w:r>
          </w:p>
        </w:tc>
        <w:tc>
          <w:tcPr>
            <w:tcW w:w="572" w:type="dxa"/>
          </w:tcPr>
          <w:p w14:paraId="7580D029" w14:textId="49E0A085" w:rsidR="00DA4833" w:rsidRPr="00DA4833" w:rsidRDefault="00DA4833" w:rsidP="00DA4833">
            <w:pPr>
              <w:pStyle w:val="TAL"/>
              <w:rPr>
                <w:sz w:val="16"/>
              </w:rPr>
            </w:pPr>
            <w:r>
              <w:rPr>
                <w:sz w:val="16"/>
              </w:rPr>
              <w:t>0670</w:t>
            </w:r>
          </w:p>
        </w:tc>
        <w:tc>
          <w:tcPr>
            <w:tcW w:w="567" w:type="dxa"/>
          </w:tcPr>
          <w:p w14:paraId="69BEA669" w14:textId="497AF4D1" w:rsidR="00DA4833" w:rsidRPr="00DA4833" w:rsidRDefault="00DA4833" w:rsidP="00DA4833">
            <w:pPr>
              <w:pStyle w:val="TAL"/>
              <w:rPr>
                <w:sz w:val="16"/>
              </w:rPr>
            </w:pPr>
            <w:r>
              <w:rPr>
                <w:sz w:val="16"/>
              </w:rPr>
              <w:t>1</w:t>
            </w:r>
          </w:p>
        </w:tc>
        <w:tc>
          <w:tcPr>
            <w:tcW w:w="567" w:type="dxa"/>
          </w:tcPr>
          <w:p w14:paraId="5202EB2D" w14:textId="0D0EE25A" w:rsidR="00DA4833" w:rsidRPr="00DA4833" w:rsidRDefault="00DA4833" w:rsidP="00DA4833">
            <w:pPr>
              <w:pStyle w:val="TAL"/>
              <w:rPr>
                <w:sz w:val="16"/>
              </w:rPr>
            </w:pPr>
            <w:r>
              <w:rPr>
                <w:sz w:val="16"/>
              </w:rPr>
              <w:t>B</w:t>
            </w:r>
          </w:p>
        </w:tc>
        <w:tc>
          <w:tcPr>
            <w:tcW w:w="510" w:type="dxa"/>
          </w:tcPr>
          <w:p w14:paraId="5504FFCD" w14:textId="0F0E43CE" w:rsidR="00DA4833" w:rsidRPr="00DA4833" w:rsidRDefault="00DA4833" w:rsidP="00DA4833">
            <w:pPr>
              <w:pStyle w:val="TAL"/>
              <w:rPr>
                <w:sz w:val="16"/>
              </w:rPr>
            </w:pPr>
            <w:r>
              <w:rPr>
                <w:sz w:val="16"/>
              </w:rPr>
              <w:t>Rel-19</w:t>
            </w:r>
          </w:p>
        </w:tc>
        <w:tc>
          <w:tcPr>
            <w:tcW w:w="661" w:type="dxa"/>
          </w:tcPr>
          <w:p w14:paraId="3BD64F3D" w14:textId="314BF6A6" w:rsidR="00DA4833" w:rsidRPr="00DA4833" w:rsidRDefault="00DA4833" w:rsidP="00DA4833">
            <w:pPr>
              <w:pStyle w:val="TAL"/>
              <w:rPr>
                <w:sz w:val="16"/>
              </w:rPr>
            </w:pPr>
            <w:r>
              <w:rPr>
                <w:sz w:val="16"/>
              </w:rPr>
              <w:t>18.6.0</w:t>
            </w:r>
          </w:p>
        </w:tc>
        <w:tc>
          <w:tcPr>
            <w:tcW w:w="2607" w:type="dxa"/>
          </w:tcPr>
          <w:p w14:paraId="27AAA2FD" w14:textId="4A421CB7" w:rsidR="00DA4833" w:rsidRPr="00DA4833" w:rsidRDefault="00DA4833" w:rsidP="00DA4833">
            <w:pPr>
              <w:pStyle w:val="TAL"/>
              <w:rPr>
                <w:sz w:val="16"/>
              </w:rPr>
            </w:pPr>
            <w:r>
              <w:rPr>
                <w:sz w:val="16"/>
              </w:rPr>
              <w:t>Updates on the direct link modification procedure for multi-hop UE-to-network relay</w:t>
            </w:r>
          </w:p>
        </w:tc>
      </w:tr>
      <w:tr w:rsidR="00DA4833" w14:paraId="3D392BA6" w14:textId="77777777" w:rsidTr="00DA4833">
        <w:tc>
          <w:tcPr>
            <w:tcW w:w="1133" w:type="dxa"/>
          </w:tcPr>
          <w:p w14:paraId="74E60CF9" w14:textId="554C5C37" w:rsidR="00DA4833" w:rsidRPr="00DA4833" w:rsidRDefault="00DA4833" w:rsidP="00DA4833">
            <w:pPr>
              <w:pStyle w:val="TAL"/>
              <w:rPr>
                <w:sz w:val="16"/>
              </w:rPr>
            </w:pPr>
            <w:r>
              <w:rPr>
                <w:sz w:val="16"/>
              </w:rPr>
              <w:t>C1-247048</w:t>
            </w:r>
          </w:p>
        </w:tc>
        <w:tc>
          <w:tcPr>
            <w:tcW w:w="1020" w:type="dxa"/>
          </w:tcPr>
          <w:p w14:paraId="388C9B6D" w14:textId="6D7A8CCF" w:rsidR="00DA4833" w:rsidRPr="00DA4833" w:rsidRDefault="00DA4833" w:rsidP="00DA4833">
            <w:pPr>
              <w:pStyle w:val="TAL"/>
              <w:rPr>
                <w:sz w:val="16"/>
              </w:rPr>
            </w:pPr>
            <w:r>
              <w:rPr>
                <w:sz w:val="16"/>
              </w:rPr>
              <w:t>agreed</w:t>
            </w:r>
          </w:p>
        </w:tc>
        <w:tc>
          <w:tcPr>
            <w:tcW w:w="1020" w:type="dxa"/>
          </w:tcPr>
          <w:p w14:paraId="05337EE4" w14:textId="1178D172" w:rsidR="00DA4833" w:rsidRPr="00DA4833" w:rsidRDefault="00DA4833" w:rsidP="00DA4833">
            <w:pPr>
              <w:pStyle w:val="TAL"/>
              <w:rPr>
                <w:sz w:val="16"/>
              </w:rPr>
            </w:pPr>
            <w:r>
              <w:rPr>
                <w:sz w:val="16"/>
              </w:rPr>
              <w:t>approved</w:t>
            </w:r>
          </w:p>
        </w:tc>
        <w:tc>
          <w:tcPr>
            <w:tcW w:w="1133" w:type="dxa"/>
          </w:tcPr>
          <w:p w14:paraId="23979F96" w14:textId="6307B9C9" w:rsidR="00DA4833" w:rsidRPr="00DA4833" w:rsidRDefault="00DA4833" w:rsidP="00DA4833">
            <w:pPr>
              <w:pStyle w:val="TAL"/>
              <w:rPr>
                <w:sz w:val="16"/>
              </w:rPr>
            </w:pPr>
            <w:r>
              <w:rPr>
                <w:sz w:val="16"/>
              </w:rPr>
              <w:t>24.554</w:t>
            </w:r>
          </w:p>
        </w:tc>
        <w:tc>
          <w:tcPr>
            <w:tcW w:w="572" w:type="dxa"/>
          </w:tcPr>
          <w:p w14:paraId="0AD1FE29" w14:textId="3A6F36C7" w:rsidR="00DA4833" w:rsidRPr="00DA4833" w:rsidRDefault="00DA4833" w:rsidP="00DA4833">
            <w:pPr>
              <w:pStyle w:val="TAL"/>
              <w:rPr>
                <w:sz w:val="16"/>
              </w:rPr>
            </w:pPr>
            <w:r>
              <w:rPr>
                <w:sz w:val="16"/>
              </w:rPr>
              <w:t>0671</w:t>
            </w:r>
          </w:p>
        </w:tc>
        <w:tc>
          <w:tcPr>
            <w:tcW w:w="567" w:type="dxa"/>
          </w:tcPr>
          <w:p w14:paraId="35101501" w14:textId="57953334" w:rsidR="00DA4833" w:rsidRPr="00DA4833" w:rsidRDefault="00DA4833" w:rsidP="00DA4833">
            <w:pPr>
              <w:pStyle w:val="TAL"/>
              <w:rPr>
                <w:sz w:val="16"/>
              </w:rPr>
            </w:pPr>
            <w:r>
              <w:rPr>
                <w:sz w:val="16"/>
              </w:rPr>
              <w:t>1</w:t>
            </w:r>
          </w:p>
        </w:tc>
        <w:tc>
          <w:tcPr>
            <w:tcW w:w="567" w:type="dxa"/>
          </w:tcPr>
          <w:p w14:paraId="4502A459" w14:textId="11DA339A" w:rsidR="00DA4833" w:rsidRPr="00DA4833" w:rsidRDefault="00DA4833" w:rsidP="00DA4833">
            <w:pPr>
              <w:pStyle w:val="TAL"/>
              <w:rPr>
                <w:sz w:val="16"/>
              </w:rPr>
            </w:pPr>
            <w:r>
              <w:rPr>
                <w:sz w:val="16"/>
              </w:rPr>
              <w:t>B</w:t>
            </w:r>
          </w:p>
        </w:tc>
        <w:tc>
          <w:tcPr>
            <w:tcW w:w="510" w:type="dxa"/>
          </w:tcPr>
          <w:p w14:paraId="1167D422" w14:textId="7AFA4906" w:rsidR="00DA4833" w:rsidRPr="00DA4833" w:rsidRDefault="00DA4833" w:rsidP="00DA4833">
            <w:pPr>
              <w:pStyle w:val="TAL"/>
              <w:rPr>
                <w:sz w:val="16"/>
              </w:rPr>
            </w:pPr>
            <w:r>
              <w:rPr>
                <w:sz w:val="16"/>
              </w:rPr>
              <w:t>Rel-19</w:t>
            </w:r>
          </w:p>
        </w:tc>
        <w:tc>
          <w:tcPr>
            <w:tcW w:w="661" w:type="dxa"/>
          </w:tcPr>
          <w:p w14:paraId="5741E21C" w14:textId="6ED06037" w:rsidR="00DA4833" w:rsidRPr="00DA4833" w:rsidRDefault="00DA4833" w:rsidP="00DA4833">
            <w:pPr>
              <w:pStyle w:val="TAL"/>
              <w:rPr>
                <w:sz w:val="16"/>
              </w:rPr>
            </w:pPr>
            <w:r>
              <w:rPr>
                <w:sz w:val="16"/>
              </w:rPr>
              <w:t>18.6.0</w:t>
            </w:r>
          </w:p>
        </w:tc>
        <w:tc>
          <w:tcPr>
            <w:tcW w:w="2607" w:type="dxa"/>
          </w:tcPr>
          <w:p w14:paraId="158C2A23" w14:textId="4B0813B1" w:rsidR="00DA4833" w:rsidRPr="00DA4833" w:rsidRDefault="00DA4833" w:rsidP="00DA4833">
            <w:pPr>
              <w:pStyle w:val="TAL"/>
              <w:rPr>
                <w:sz w:val="16"/>
              </w:rPr>
            </w:pPr>
            <w:r>
              <w:rPr>
                <w:sz w:val="16"/>
              </w:rPr>
              <w:t>Adding the information element to deliver the Remote UE parameters through the Direct Link Modification procedure</w:t>
            </w:r>
          </w:p>
        </w:tc>
      </w:tr>
      <w:tr w:rsidR="00DA4833" w14:paraId="3910F6AF" w14:textId="77777777" w:rsidTr="00DA4833">
        <w:tc>
          <w:tcPr>
            <w:tcW w:w="1133" w:type="dxa"/>
          </w:tcPr>
          <w:p w14:paraId="04B79DBC" w14:textId="5AD46E1D" w:rsidR="00DA4833" w:rsidRPr="00DA4833" w:rsidRDefault="00DA4833" w:rsidP="00DA4833">
            <w:pPr>
              <w:pStyle w:val="TAL"/>
              <w:rPr>
                <w:sz w:val="16"/>
              </w:rPr>
            </w:pPr>
            <w:r>
              <w:rPr>
                <w:sz w:val="16"/>
              </w:rPr>
              <w:t>C1-247049</w:t>
            </w:r>
          </w:p>
        </w:tc>
        <w:tc>
          <w:tcPr>
            <w:tcW w:w="1020" w:type="dxa"/>
          </w:tcPr>
          <w:p w14:paraId="132AF9EF" w14:textId="229146DF" w:rsidR="00DA4833" w:rsidRPr="00DA4833" w:rsidRDefault="00DA4833" w:rsidP="00DA4833">
            <w:pPr>
              <w:pStyle w:val="TAL"/>
              <w:rPr>
                <w:sz w:val="16"/>
              </w:rPr>
            </w:pPr>
            <w:r>
              <w:rPr>
                <w:sz w:val="16"/>
              </w:rPr>
              <w:t>agreed</w:t>
            </w:r>
          </w:p>
        </w:tc>
        <w:tc>
          <w:tcPr>
            <w:tcW w:w="1020" w:type="dxa"/>
          </w:tcPr>
          <w:p w14:paraId="72C307FC" w14:textId="3A58A7E9" w:rsidR="00DA4833" w:rsidRPr="00DA4833" w:rsidRDefault="00DA4833" w:rsidP="00DA4833">
            <w:pPr>
              <w:pStyle w:val="TAL"/>
              <w:rPr>
                <w:sz w:val="16"/>
              </w:rPr>
            </w:pPr>
            <w:r>
              <w:rPr>
                <w:sz w:val="16"/>
              </w:rPr>
              <w:t>approved</w:t>
            </w:r>
          </w:p>
        </w:tc>
        <w:tc>
          <w:tcPr>
            <w:tcW w:w="1133" w:type="dxa"/>
          </w:tcPr>
          <w:p w14:paraId="3F16374C" w14:textId="762E79BF" w:rsidR="00DA4833" w:rsidRPr="00DA4833" w:rsidRDefault="00DA4833" w:rsidP="00DA4833">
            <w:pPr>
              <w:pStyle w:val="TAL"/>
              <w:rPr>
                <w:sz w:val="16"/>
              </w:rPr>
            </w:pPr>
            <w:r>
              <w:rPr>
                <w:sz w:val="16"/>
              </w:rPr>
              <w:t>24.554</w:t>
            </w:r>
          </w:p>
        </w:tc>
        <w:tc>
          <w:tcPr>
            <w:tcW w:w="572" w:type="dxa"/>
          </w:tcPr>
          <w:p w14:paraId="5254360D" w14:textId="70018800" w:rsidR="00DA4833" w:rsidRPr="00DA4833" w:rsidRDefault="00DA4833" w:rsidP="00DA4833">
            <w:pPr>
              <w:pStyle w:val="TAL"/>
              <w:rPr>
                <w:sz w:val="16"/>
              </w:rPr>
            </w:pPr>
            <w:r>
              <w:rPr>
                <w:sz w:val="16"/>
              </w:rPr>
              <w:t>0672</w:t>
            </w:r>
          </w:p>
        </w:tc>
        <w:tc>
          <w:tcPr>
            <w:tcW w:w="567" w:type="dxa"/>
          </w:tcPr>
          <w:p w14:paraId="03AA6997" w14:textId="05CB4C55" w:rsidR="00DA4833" w:rsidRPr="00DA4833" w:rsidRDefault="00DA4833" w:rsidP="00DA4833">
            <w:pPr>
              <w:pStyle w:val="TAL"/>
              <w:rPr>
                <w:sz w:val="16"/>
              </w:rPr>
            </w:pPr>
            <w:r>
              <w:rPr>
                <w:sz w:val="16"/>
              </w:rPr>
              <w:t>1</w:t>
            </w:r>
          </w:p>
        </w:tc>
        <w:tc>
          <w:tcPr>
            <w:tcW w:w="567" w:type="dxa"/>
          </w:tcPr>
          <w:p w14:paraId="3BA189AB" w14:textId="633C14BF" w:rsidR="00DA4833" w:rsidRPr="00DA4833" w:rsidRDefault="00DA4833" w:rsidP="00DA4833">
            <w:pPr>
              <w:pStyle w:val="TAL"/>
              <w:rPr>
                <w:sz w:val="16"/>
              </w:rPr>
            </w:pPr>
            <w:r>
              <w:rPr>
                <w:sz w:val="16"/>
              </w:rPr>
              <w:t>B</w:t>
            </w:r>
          </w:p>
        </w:tc>
        <w:tc>
          <w:tcPr>
            <w:tcW w:w="510" w:type="dxa"/>
          </w:tcPr>
          <w:p w14:paraId="3F2B275C" w14:textId="12F4C240" w:rsidR="00DA4833" w:rsidRPr="00DA4833" w:rsidRDefault="00DA4833" w:rsidP="00DA4833">
            <w:pPr>
              <w:pStyle w:val="TAL"/>
              <w:rPr>
                <w:sz w:val="16"/>
              </w:rPr>
            </w:pPr>
            <w:r>
              <w:rPr>
                <w:sz w:val="16"/>
              </w:rPr>
              <w:t>Rel-19</w:t>
            </w:r>
          </w:p>
        </w:tc>
        <w:tc>
          <w:tcPr>
            <w:tcW w:w="661" w:type="dxa"/>
          </w:tcPr>
          <w:p w14:paraId="7591BDC6" w14:textId="52CCC314" w:rsidR="00DA4833" w:rsidRPr="00DA4833" w:rsidRDefault="00DA4833" w:rsidP="00DA4833">
            <w:pPr>
              <w:pStyle w:val="TAL"/>
              <w:rPr>
                <w:sz w:val="16"/>
              </w:rPr>
            </w:pPr>
            <w:r>
              <w:rPr>
                <w:sz w:val="16"/>
              </w:rPr>
              <w:t>18.6.0</w:t>
            </w:r>
          </w:p>
        </w:tc>
        <w:tc>
          <w:tcPr>
            <w:tcW w:w="2607" w:type="dxa"/>
          </w:tcPr>
          <w:p w14:paraId="732A4E76" w14:textId="1464A817" w:rsidR="00DA4833" w:rsidRPr="00DA4833" w:rsidRDefault="00DA4833" w:rsidP="00DA4833">
            <w:pPr>
              <w:pStyle w:val="TAL"/>
              <w:rPr>
                <w:sz w:val="16"/>
              </w:rPr>
            </w:pPr>
            <w:r>
              <w:rPr>
                <w:sz w:val="16"/>
              </w:rPr>
              <w:t>Multi-hop UE-to-network relay selection procedure</w:t>
            </w:r>
          </w:p>
        </w:tc>
      </w:tr>
      <w:tr w:rsidR="00DA4833" w14:paraId="73EA91E3" w14:textId="77777777" w:rsidTr="00DA4833">
        <w:tc>
          <w:tcPr>
            <w:tcW w:w="1133" w:type="dxa"/>
          </w:tcPr>
          <w:p w14:paraId="49F3D679" w14:textId="08EBB6EA" w:rsidR="00DA4833" w:rsidRPr="00DA4833" w:rsidRDefault="00DA4833" w:rsidP="00DA4833">
            <w:pPr>
              <w:pStyle w:val="TAL"/>
              <w:rPr>
                <w:sz w:val="16"/>
              </w:rPr>
            </w:pPr>
            <w:r>
              <w:rPr>
                <w:sz w:val="16"/>
              </w:rPr>
              <w:t>C1-247058</w:t>
            </w:r>
          </w:p>
        </w:tc>
        <w:tc>
          <w:tcPr>
            <w:tcW w:w="1020" w:type="dxa"/>
          </w:tcPr>
          <w:p w14:paraId="2A77C496" w14:textId="55D4F5D0" w:rsidR="00DA4833" w:rsidRPr="00DA4833" w:rsidRDefault="00DA4833" w:rsidP="00DA4833">
            <w:pPr>
              <w:pStyle w:val="TAL"/>
              <w:rPr>
                <w:sz w:val="16"/>
              </w:rPr>
            </w:pPr>
            <w:r>
              <w:rPr>
                <w:sz w:val="16"/>
              </w:rPr>
              <w:t>agreed</w:t>
            </w:r>
          </w:p>
        </w:tc>
        <w:tc>
          <w:tcPr>
            <w:tcW w:w="1020" w:type="dxa"/>
          </w:tcPr>
          <w:p w14:paraId="4FBD8628" w14:textId="65E71F5A" w:rsidR="00DA4833" w:rsidRPr="00DA4833" w:rsidRDefault="00DA4833" w:rsidP="00DA4833">
            <w:pPr>
              <w:pStyle w:val="TAL"/>
              <w:rPr>
                <w:sz w:val="16"/>
              </w:rPr>
            </w:pPr>
            <w:r>
              <w:rPr>
                <w:sz w:val="16"/>
              </w:rPr>
              <w:t>approved</w:t>
            </w:r>
          </w:p>
        </w:tc>
        <w:tc>
          <w:tcPr>
            <w:tcW w:w="1133" w:type="dxa"/>
          </w:tcPr>
          <w:p w14:paraId="34D09A4D" w14:textId="6EAAA406" w:rsidR="00DA4833" w:rsidRPr="00DA4833" w:rsidRDefault="00DA4833" w:rsidP="00DA4833">
            <w:pPr>
              <w:pStyle w:val="TAL"/>
              <w:rPr>
                <w:sz w:val="16"/>
              </w:rPr>
            </w:pPr>
            <w:r>
              <w:rPr>
                <w:sz w:val="16"/>
              </w:rPr>
              <w:t>24.554</w:t>
            </w:r>
          </w:p>
        </w:tc>
        <w:tc>
          <w:tcPr>
            <w:tcW w:w="572" w:type="dxa"/>
          </w:tcPr>
          <w:p w14:paraId="41BC59C8" w14:textId="23635C56" w:rsidR="00DA4833" w:rsidRPr="00DA4833" w:rsidRDefault="00DA4833" w:rsidP="00DA4833">
            <w:pPr>
              <w:pStyle w:val="TAL"/>
              <w:rPr>
                <w:sz w:val="16"/>
              </w:rPr>
            </w:pPr>
            <w:r>
              <w:rPr>
                <w:sz w:val="16"/>
              </w:rPr>
              <w:t>0649</w:t>
            </w:r>
          </w:p>
        </w:tc>
        <w:tc>
          <w:tcPr>
            <w:tcW w:w="567" w:type="dxa"/>
          </w:tcPr>
          <w:p w14:paraId="71CD3761" w14:textId="35DA2749" w:rsidR="00DA4833" w:rsidRPr="00DA4833" w:rsidRDefault="00DA4833" w:rsidP="00DA4833">
            <w:pPr>
              <w:pStyle w:val="TAL"/>
              <w:rPr>
                <w:sz w:val="16"/>
              </w:rPr>
            </w:pPr>
            <w:r>
              <w:rPr>
                <w:sz w:val="16"/>
              </w:rPr>
              <w:t>2</w:t>
            </w:r>
          </w:p>
        </w:tc>
        <w:tc>
          <w:tcPr>
            <w:tcW w:w="567" w:type="dxa"/>
          </w:tcPr>
          <w:p w14:paraId="68D26964" w14:textId="0D21DF68" w:rsidR="00DA4833" w:rsidRPr="00DA4833" w:rsidRDefault="00DA4833" w:rsidP="00DA4833">
            <w:pPr>
              <w:pStyle w:val="TAL"/>
              <w:rPr>
                <w:sz w:val="16"/>
              </w:rPr>
            </w:pPr>
            <w:r>
              <w:rPr>
                <w:sz w:val="16"/>
              </w:rPr>
              <w:t>B</w:t>
            </w:r>
          </w:p>
        </w:tc>
        <w:tc>
          <w:tcPr>
            <w:tcW w:w="510" w:type="dxa"/>
          </w:tcPr>
          <w:p w14:paraId="6B22038F" w14:textId="678461FC" w:rsidR="00DA4833" w:rsidRPr="00DA4833" w:rsidRDefault="00DA4833" w:rsidP="00DA4833">
            <w:pPr>
              <w:pStyle w:val="TAL"/>
              <w:rPr>
                <w:sz w:val="16"/>
              </w:rPr>
            </w:pPr>
            <w:r>
              <w:rPr>
                <w:sz w:val="16"/>
              </w:rPr>
              <w:t>Rel-19</w:t>
            </w:r>
          </w:p>
        </w:tc>
        <w:tc>
          <w:tcPr>
            <w:tcW w:w="661" w:type="dxa"/>
          </w:tcPr>
          <w:p w14:paraId="12EF63D0" w14:textId="5CAFEC24" w:rsidR="00DA4833" w:rsidRPr="00DA4833" w:rsidRDefault="00DA4833" w:rsidP="00DA4833">
            <w:pPr>
              <w:pStyle w:val="TAL"/>
              <w:rPr>
                <w:sz w:val="16"/>
              </w:rPr>
            </w:pPr>
            <w:r>
              <w:rPr>
                <w:sz w:val="16"/>
              </w:rPr>
              <w:t>18.6.0</w:t>
            </w:r>
          </w:p>
        </w:tc>
        <w:tc>
          <w:tcPr>
            <w:tcW w:w="2607" w:type="dxa"/>
          </w:tcPr>
          <w:p w14:paraId="04D4D48B" w14:textId="64031AFC" w:rsidR="00DA4833" w:rsidRPr="00DA4833" w:rsidRDefault="00DA4833" w:rsidP="00DA4833">
            <w:pPr>
              <w:pStyle w:val="TAL"/>
              <w:rPr>
                <w:sz w:val="16"/>
              </w:rPr>
            </w:pPr>
            <w:r>
              <w:rPr>
                <w:sz w:val="16"/>
              </w:rPr>
              <w:t>Message content type extensions</w:t>
            </w:r>
          </w:p>
        </w:tc>
      </w:tr>
      <w:tr w:rsidR="00DA4833" w14:paraId="4378666D" w14:textId="77777777" w:rsidTr="00DA4833">
        <w:tc>
          <w:tcPr>
            <w:tcW w:w="1133" w:type="dxa"/>
          </w:tcPr>
          <w:p w14:paraId="53C38C43" w14:textId="7CFE338B" w:rsidR="00DA4833" w:rsidRPr="00DA4833" w:rsidRDefault="00DA4833" w:rsidP="00DA4833">
            <w:pPr>
              <w:pStyle w:val="TAL"/>
              <w:rPr>
                <w:sz w:val="16"/>
              </w:rPr>
            </w:pPr>
            <w:r>
              <w:rPr>
                <w:sz w:val="16"/>
              </w:rPr>
              <w:t>C1-247062</w:t>
            </w:r>
          </w:p>
        </w:tc>
        <w:tc>
          <w:tcPr>
            <w:tcW w:w="1020" w:type="dxa"/>
          </w:tcPr>
          <w:p w14:paraId="0FE8B791" w14:textId="3F0C546E" w:rsidR="00DA4833" w:rsidRPr="00DA4833" w:rsidRDefault="00DA4833" w:rsidP="00DA4833">
            <w:pPr>
              <w:pStyle w:val="TAL"/>
              <w:rPr>
                <w:sz w:val="16"/>
              </w:rPr>
            </w:pPr>
            <w:r>
              <w:rPr>
                <w:sz w:val="16"/>
              </w:rPr>
              <w:t>agreed</w:t>
            </w:r>
          </w:p>
        </w:tc>
        <w:tc>
          <w:tcPr>
            <w:tcW w:w="1020" w:type="dxa"/>
          </w:tcPr>
          <w:p w14:paraId="6DD6F0B8" w14:textId="570FE064" w:rsidR="00DA4833" w:rsidRPr="00DA4833" w:rsidRDefault="00DA4833" w:rsidP="00DA4833">
            <w:pPr>
              <w:pStyle w:val="TAL"/>
              <w:rPr>
                <w:sz w:val="16"/>
              </w:rPr>
            </w:pPr>
            <w:r>
              <w:rPr>
                <w:sz w:val="16"/>
              </w:rPr>
              <w:t>approved</w:t>
            </w:r>
          </w:p>
        </w:tc>
        <w:tc>
          <w:tcPr>
            <w:tcW w:w="1133" w:type="dxa"/>
          </w:tcPr>
          <w:p w14:paraId="69DDA1C7" w14:textId="172053C4" w:rsidR="00DA4833" w:rsidRPr="00DA4833" w:rsidRDefault="00DA4833" w:rsidP="00DA4833">
            <w:pPr>
              <w:pStyle w:val="TAL"/>
              <w:rPr>
                <w:sz w:val="16"/>
              </w:rPr>
            </w:pPr>
            <w:r>
              <w:rPr>
                <w:sz w:val="16"/>
              </w:rPr>
              <w:t>24.554</w:t>
            </w:r>
          </w:p>
        </w:tc>
        <w:tc>
          <w:tcPr>
            <w:tcW w:w="572" w:type="dxa"/>
          </w:tcPr>
          <w:p w14:paraId="76942E86" w14:textId="4E3A4E35" w:rsidR="00DA4833" w:rsidRPr="00DA4833" w:rsidRDefault="00DA4833" w:rsidP="00DA4833">
            <w:pPr>
              <w:pStyle w:val="TAL"/>
              <w:rPr>
                <w:sz w:val="16"/>
              </w:rPr>
            </w:pPr>
            <w:r>
              <w:rPr>
                <w:sz w:val="16"/>
              </w:rPr>
              <w:t>0631</w:t>
            </w:r>
          </w:p>
        </w:tc>
        <w:tc>
          <w:tcPr>
            <w:tcW w:w="567" w:type="dxa"/>
          </w:tcPr>
          <w:p w14:paraId="2DC9C5B7" w14:textId="2DD73673" w:rsidR="00DA4833" w:rsidRPr="00DA4833" w:rsidRDefault="00DA4833" w:rsidP="00DA4833">
            <w:pPr>
              <w:pStyle w:val="TAL"/>
              <w:rPr>
                <w:sz w:val="16"/>
              </w:rPr>
            </w:pPr>
            <w:r>
              <w:rPr>
                <w:sz w:val="16"/>
              </w:rPr>
              <w:t>2</w:t>
            </w:r>
          </w:p>
        </w:tc>
        <w:tc>
          <w:tcPr>
            <w:tcW w:w="567" w:type="dxa"/>
          </w:tcPr>
          <w:p w14:paraId="30B2BAD9" w14:textId="3450A289" w:rsidR="00DA4833" w:rsidRPr="00DA4833" w:rsidRDefault="00DA4833" w:rsidP="00DA4833">
            <w:pPr>
              <w:pStyle w:val="TAL"/>
              <w:rPr>
                <w:sz w:val="16"/>
              </w:rPr>
            </w:pPr>
            <w:r>
              <w:rPr>
                <w:sz w:val="16"/>
              </w:rPr>
              <w:t>B</w:t>
            </w:r>
          </w:p>
        </w:tc>
        <w:tc>
          <w:tcPr>
            <w:tcW w:w="510" w:type="dxa"/>
          </w:tcPr>
          <w:p w14:paraId="53B6E79B" w14:textId="1478238F" w:rsidR="00DA4833" w:rsidRPr="00DA4833" w:rsidRDefault="00DA4833" w:rsidP="00DA4833">
            <w:pPr>
              <w:pStyle w:val="TAL"/>
              <w:rPr>
                <w:sz w:val="16"/>
              </w:rPr>
            </w:pPr>
            <w:r>
              <w:rPr>
                <w:sz w:val="16"/>
              </w:rPr>
              <w:t>Rel-19</w:t>
            </w:r>
          </w:p>
        </w:tc>
        <w:tc>
          <w:tcPr>
            <w:tcW w:w="661" w:type="dxa"/>
          </w:tcPr>
          <w:p w14:paraId="2ADFF7CE" w14:textId="5FF8EADB" w:rsidR="00DA4833" w:rsidRPr="00DA4833" w:rsidRDefault="00DA4833" w:rsidP="00DA4833">
            <w:pPr>
              <w:pStyle w:val="TAL"/>
              <w:rPr>
                <w:sz w:val="16"/>
              </w:rPr>
            </w:pPr>
            <w:r>
              <w:rPr>
                <w:sz w:val="16"/>
              </w:rPr>
              <w:t>18.6.0</w:t>
            </w:r>
          </w:p>
        </w:tc>
        <w:tc>
          <w:tcPr>
            <w:tcW w:w="2607" w:type="dxa"/>
          </w:tcPr>
          <w:p w14:paraId="6D327326" w14:textId="6B56BF74" w:rsidR="00DA4833" w:rsidRPr="00DA4833" w:rsidRDefault="00DA4833" w:rsidP="00DA4833">
            <w:pPr>
              <w:pStyle w:val="TAL"/>
              <w:rPr>
                <w:sz w:val="16"/>
              </w:rPr>
            </w:pPr>
            <w:r>
              <w:rPr>
                <w:sz w:val="16"/>
              </w:rPr>
              <w:t>The remote UE report procedure for the 5G ProSe layer-3 multi-hop UE-to-network relay UE in TS 24.554</w:t>
            </w:r>
          </w:p>
        </w:tc>
      </w:tr>
      <w:tr w:rsidR="00DA4833" w14:paraId="69172B0E" w14:textId="77777777" w:rsidTr="00DA4833">
        <w:tc>
          <w:tcPr>
            <w:tcW w:w="1133" w:type="dxa"/>
          </w:tcPr>
          <w:p w14:paraId="5AF0F502" w14:textId="38DBAAE0" w:rsidR="00DA4833" w:rsidRPr="00DA4833" w:rsidRDefault="00DA4833" w:rsidP="00DA4833">
            <w:pPr>
              <w:pStyle w:val="TAL"/>
              <w:rPr>
                <w:sz w:val="16"/>
              </w:rPr>
            </w:pPr>
            <w:r>
              <w:rPr>
                <w:sz w:val="16"/>
              </w:rPr>
              <w:t>C1-247077</w:t>
            </w:r>
          </w:p>
        </w:tc>
        <w:tc>
          <w:tcPr>
            <w:tcW w:w="1020" w:type="dxa"/>
          </w:tcPr>
          <w:p w14:paraId="68F42338" w14:textId="5E3737B4" w:rsidR="00DA4833" w:rsidRPr="00DA4833" w:rsidRDefault="00DA4833" w:rsidP="00DA4833">
            <w:pPr>
              <w:pStyle w:val="TAL"/>
              <w:rPr>
                <w:sz w:val="16"/>
              </w:rPr>
            </w:pPr>
            <w:r>
              <w:rPr>
                <w:sz w:val="16"/>
              </w:rPr>
              <w:t>agreed</w:t>
            </w:r>
          </w:p>
        </w:tc>
        <w:tc>
          <w:tcPr>
            <w:tcW w:w="1020" w:type="dxa"/>
          </w:tcPr>
          <w:p w14:paraId="78F7FED8" w14:textId="0760D68D" w:rsidR="00DA4833" w:rsidRPr="00DA4833" w:rsidRDefault="00DA4833" w:rsidP="00DA4833">
            <w:pPr>
              <w:pStyle w:val="TAL"/>
              <w:rPr>
                <w:sz w:val="16"/>
              </w:rPr>
            </w:pPr>
            <w:r>
              <w:rPr>
                <w:sz w:val="16"/>
              </w:rPr>
              <w:t>approved</w:t>
            </w:r>
          </w:p>
        </w:tc>
        <w:tc>
          <w:tcPr>
            <w:tcW w:w="1133" w:type="dxa"/>
          </w:tcPr>
          <w:p w14:paraId="5CF8AD10" w14:textId="291390C1" w:rsidR="00DA4833" w:rsidRPr="00DA4833" w:rsidRDefault="00DA4833" w:rsidP="00DA4833">
            <w:pPr>
              <w:pStyle w:val="TAL"/>
              <w:rPr>
                <w:sz w:val="16"/>
              </w:rPr>
            </w:pPr>
            <w:r>
              <w:rPr>
                <w:sz w:val="16"/>
              </w:rPr>
              <w:t>24.555</w:t>
            </w:r>
          </w:p>
        </w:tc>
        <w:tc>
          <w:tcPr>
            <w:tcW w:w="572" w:type="dxa"/>
          </w:tcPr>
          <w:p w14:paraId="4B141DBF" w14:textId="6EA4F20F" w:rsidR="00DA4833" w:rsidRPr="00DA4833" w:rsidRDefault="00DA4833" w:rsidP="00DA4833">
            <w:pPr>
              <w:pStyle w:val="TAL"/>
              <w:rPr>
                <w:sz w:val="16"/>
              </w:rPr>
            </w:pPr>
            <w:r>
              <w:rPr>
                <w:sz w:val="16"/>
              </w:rPr>
              <w:t>0073</w:t>
            </w:r>
          </w:p>
        </w:tc>
        <w:tc>
          <w:tcPr>
            <w:tcW w:w="567" w:type="dxa"/>
          </w:tcPr>
          <w:p w14:paraId="5DC6078B" w14:textId="48E72142" w:rsidR="00DA4833" w:rsidRPr="00DA4833" w:rsidRDefault="00DA4833" w:rsidP="00DA4833">
            <w:pPr>
              <w:pStyle w:val="TAL"/>
              <w:rPr>
                <w:sz w:val="16"/>
              </w:rPr>
            </w:pPr>
            <w:r>
              <w:rPr>
                <w:sz w:val="16"/>
              </w:rPr>
              <w:t>3</w:t>
            </w:r>
          </w:p>
        </w:tc>
        <w:tc>
          <w:tcPr>
            <w:tcW w:w="567" w:type="dxa"/>
          </w:tcPr>
          <w:p w14:paraId="111C5390" w14:textId="65F3CBE6" w:rsidR="00DA4833" w:rsidRPr="00DA4833" w:rsidRDefault="00DA4833" w:rsidP="00DA4833">
            <w:pPr>
              <w:pStyle w:val="TAL"/>
              <w:rPr>
                <w:sz w:val="16"/>
              </w:rPr>
            </w:pPr>
            <w:r>
              <w:rPr>
                <w:sz w:val="16"/>
              </w:rPr>
              <w:t>B</w:t>
            </w:r>
          </w:p>
        </w:tc>
        <w:tc>
          <w:tcPr>
            <w:tcW w:w="510" w:type="dxa"/>
          </w:tcPr>
          <w:p w14:paraId="06BE7CA7" w14:textId="54E2181C" w:rsidR="00DA4833" w:rsidRPr="00DA4833" w:rsidRDefault="00DA4833" w:rsidP="00DA4833">
            <w:pPr>
              <w:pStyle w:val="TAL"/>
              <w:rPr>
                <w:sz w:val="16"/>
              </w:rPr>
            </w:pPr>
            <w:r>
              <w:rPr>
                <w:sz w:val="16"/>
              </w:rPr>
              <w:t>Rel-19</w:t>
            </w:r>
          </w:p>
        </w:tc>
        <w:tc>
          <w:tcPr>
            <w:tcW w:w="661" w:type="dxa"/>
          </w:tcPr>
          <w:p w14:paraId="54C0D521" w14:textId="00C3D70C" w:rsidR="00DA4833" w:rsidRPr="00DA4833" w:rsidRDefault="00DA4833" w:rsidP="00DA4833">
            <w:pPr>
              <w:pStyle w:val="TAL"/>
              <w:rPr>
                <w:sz w:val="16"/>
              </w:rPr>
            </w:pPr>
            <w:r>
              <w:rPr>
                <w:sz w:val="16"/>
              </w:rPr>
              <w:t>18.4.0</w:t>
            </w:r>
          </w:p>
        </w:tc>
        <w:tc>
          <w:tcPr>
            <w:tcW w:w="2607" w:type="dxa"/>
          </w:tcPr>
          <w:p w14:paraId="04BD3141" w14:textId="741D97E9" w:rsidR="00DA4833" w:rsidRPr="00DA4833" w:rsidRDefault="00DA4833" w:rsidP="00DA4833">
            <w:pPr>
              <w:pStyle w:val="TAL"/>
              <w:rPr>
                <w:sz w:val="16"/>
              </w:rPr>
            </w:pPr>
            <w:r>
              <w:rPr>
                <w:sz w:val="16"/>
              </w:rPr>
              <w:t>Encoding of UE policies for 5G ProSe intermediate U2N relay UE</w:t>
            </w:r>
          </w:p>
        </w:tc>
      </w:tr>
      <w:tr w:rsidR="00DA4833" w14:paraId="56304045" w14:textId="77777777" w:rsidTr="00DA4833">
        <w:tc>
          <w:tcPr>
            <w:tcW w:w="1133" w:type="dxa"/>
          </w:tcPr>
          <w:p w14:paraId="2E7EE669" w14:textId="141E7C86" w:rsidR="00DA4833" w:rsidRPr="00DA4833" w:rsidRDefault="00DA4833" w:rsidP="00DA4833">
            <w:pPr>
              <w:pStyle w:val="TAL"/>
              <w:rPr>
                <w:sz w:val="16"/>
              </w:rPr>
            </w:pPr>
            <w:r>
              <w:rPr>
                <w:sz w:val="16"/>
              </w:rPr>
              <w:t>C1-247078</w:t>
            </w:r>
          </w:p>
        </w:tc>
        <w:tc>
          <w:tcPr>
            <w:tcW w:w="1020" w:type="dxa"/>
          </w:tcPr>
          <w:p w14:paraId="555A12C0" w14:textId="709BD1E8" w:rsidR="00DA4833" w:rsidRPr="00DA4833" w:rsidRDefault="00DA4833" w:rsidP="00DA4833">
            <w:pPr>
              <w:pStyle w:val="TAL"/>
              <w:rPr>
                <w:sz w:val="16"/>
              </w:rPr>
            </w:pPr>
            <w:r>
              <w:rPr>
                <w:sz w:val="16"/>
              </w:rPr>
              <w:t>agreed</w:t>
            </w:r>
          </w:p>
        </w:tc>
        <w:tc>
          <w:tcPr>
            <w:tcW w:w="1020" w:type="dxa"/>
          </w:tcPr>
          <w:p w14:paraId="7B8E29F6" w14:textId="24D09816" w:rsidR="00DA4833" w:rsidRPr="00DA4833" w:rsidRDefault="00DA4833" w:rsidP="00DA4833">
            <w:pPr>
              <w:pStyle w:val="TAL"/>
              <w:rPr>
                <w:sz w:val="16"/>
              </w:rPr>
            </w:pPr>
            <w:r>
              <w:rPr>
                <w:sz w:val="16"/>
              </w:rPr>
              <w:t>approved</w:t>
            </w:r>
          </w:p>
        </w:tc>
        <w:tc>
          <w:tcPr>
            <w:tcW w:w="1133" w:type="dxa"/>
          </w:tcPr>
          <w:p w14:paraId="17ECB6E2" w14:textId="71673F8F" w:rsidR="00DA4833" w:rsidRPr="00DA4833" w:rsidRDefault="00DA4833" w:rsidP="00DA4833">
            <w:pPr>
              <w:pStyle w:val="TAL"/>
              <w:rPr>
                <w:sz w:val="16"/>
              </w:rPr>
            </w:pPr>
            <w:r>
              <w:rPr>
                <w:sz w:val="16"/>
              </w:rPr>
              <w:t>24.555</w:t>
            </w:r>
          </w:p>
        </w:tc>
        <w:tc>
          <w:tcPr>
            <w:tcW w:w="572" w:type="dxa"/>
          </w:tcPr>
          <w:p w14:paraId="6F30C0F5" w14:textId="20FE3A4D" w:rsidR="00DA4833" w:rsidRPr="00DA4833" w:rsidRDefault="00DA4833" w:rsidP="00DA4833">
            <w:pPr>
              <w:pStyle w:val="TAL"/>
              <w:rPr>
                <w:sz w:val="16"/>
              </w:rPr>
            </w:pPr>
            <w:r>
              <w:rPr>
                <w:sz w:val="16"/>
              </w:rPr>
              <w:t>0074</w:t>
            </w:r>
          </w:p>
        </w:tc>
        <w:tc>
          <w:tcPr>
            <w:tcW w:w="567" w:type="dxa"/>
          </w:tcPr>
          <w:p w14:paraId="3C67746F" w14:textId="540F5E6F" w:rsidR="00DA4833" w:rsidRPr="00DA4833" w:rsidRDefault="00DA4833" w:rsidP="00DA4833">
            <w:pPr>
              <w:pStyle w:val="TAL"/>
              <w:rPr>
                <w:sz w:val="16"/>
              </w:rPr>
            </w:pPr>
            <w:r>
              <w:rPr>
                <w:sz w:val="16"/>
              </w:rPr>
              <w:t>3</w:t>
            </w:r>
          </w:p>
        </w:tc>
        <w:tc>
          <w:tcPr>
            <w:tcW w:w="567" w:type="dxa"/>
          </w:tcPr>
          <w:p w14:paraId="67EAA2DC" w14:textId="6CA6A695" w:rsidR="00DA4833" w:rsidRPr="00DA4833" w:rsidRDefault="00DA4833" w:rsidP="00DA4833">
            <w:pPr>
              <w:pStyle w:val="TAL"/>
              <w:rPr>
                <w:sz w:val="16"/>
              </w:rPr>
            </w:pPr>
            <w:r>
              <w:rPr>
                <w:sz w:val="16"/>
              </w:rPr>
              <w:t>B</w:t>
            </w:r>
          </w:p>
        </w:tc>
        <w:tc>
          <w:tcPr>
            <w:tcW w:w="510" w:type="dxa"/>
          </w:tcPr>
          <w:p w14:paraId="2F76B846" w14:textId="50518F4C" w:rsidR="00DA4833" w:rsidRPr="00DA4833" w:rsidRDefault="00DA4833" w:rsidP="00DA4833">
            <w:pPr>
              <w:pStyle w:val="TAL"/>
              <w:rPr>
                <w:sz w:val="16"/>
              </w:rPr>
            </w:pPr>
            <w:r>
              <w:rPr>
                <w:sz w:val="16"/>
              </w:rPr>
              <w:t>Rel-19</w:t>
            </w:r>
          </w:p>
        </w:tc>
        <w:tc>
          <w:tcPr>
            <w:tcW w:w="661" w:type="dxa"/>
          </w:tcPr>
          <w:p w14:paraId="788833E9" w14:textId="63F34979" w:rsidR="00DA4833" w:rsidRPr="00DA4833" w:rsidRDefault="00DA4833" w:rsidP="00DA4833">
            <w:pPr>
              <w:pStyle w:val="TAL"/>
              <w:rPr>
                <w:sz w:val="16"/>
              </w:rPr>
            </w:pPr>
            <w:r>
              <w:rPr>
                <w:sz w:val="16"/>
              </w:rPr>
              <w:t>18.4.0</w:t>
            </w:r>
          </w:p>
        </w:tc>
        <w:tc>
          <w:tcPr>
            <w:tcW w:w="2607" w:type="dxa"/>
          </w:tcPr>
          <w:p w14:paraId="1C3C73B9" w14:textId="07569242" w:rsidR="00DA4833" w:rsidRPr="00DA4833" w:rsidRDefault="00DA4833" w:rsidP="00DA4833">
            <w:pPr>
              <w:pStyle w:val="TAL"/>
              <w:rPr>
                <w:sz w:val="16"/>
              </w:rPr>
            </w:pPr>
            <w:r>
              <w:rPr>
                <w:sz w:val="16"/>
              </w:rPr>
              <w:t>Encoding of UE policies for 5G ProSe multi-hop U2N remote UE</w:t>
            </w:r>
          </w:p>
        </w:tc>
      </w:tr>
      <w:tr w:rsidR="00DA4833" w14:paraId="58974A70" w14:textId="77777777" w:rsidTr="00DA4833">
        <w:tc>
          <w:tcPr>
            <w:tcW w:w="1133" w:type="dxa"/>
          </w:tcPr>
          <w:p w14:paraId="6DFF17C2" w14:textId="3F0F96F6" w:rsidR="00DA4833" w:rsidRPr="00DA4833" w:rsidRDefault="00DA4833" w:rsidP="00DA4833">
            <w:pPr>
              <w:pStyle w:val="TAL"/>
              <w:rPr>
                <w:sz w:val="16"/>
              </w:rPr>
            </w:pPr>
            <w:r>
              <w:rPr>
                <w:sz w:val="16"/>
              </w:rPr>
              <w:t>C1-247079</w:t>
            </w:r>
          </w:p>
        </w:tc>
        <w:tc>
          <w:tcPr>
            <w:tcW w:w="1020" w:type="dxa"/>
          </w:tcPr>
          <w:p w14:paraId="6E3F4EF5" w14:textId="541F20E6" w:rsidR="00DA4833" w:rsidRPr="00DA4833" w:rsidRDefault="00DA4833" w:rsidP="00DA4833">
            <w:pPr>
              <w:pStyle w:val="TAL"/>
              <w:rPr>
                <w:sz w:val="16"/>
              </w:rPr>
            </w:pPr>
            <w:r>
              <w:rPr>
                <w:sz w:val="16"/>
              </w:rPr>
              <w:t>agreed</w:t>
            </w:r>
          </w:p>
        </w:tc>
        <w:tc>
          <w:tcPr>
            <w:tcW w:w="1020" w:type="dxa"/>
          </w:tcPr>
          <w:p w14:paraId="0DC4F2FC" w14:textId="493E06F9" w:rsidR="00DA4833" w:rsidRPr="00DA4833" w:rsidRDefault="00DA4833" w:rsidP="00DA4833">
            <w:pPr>
              <w:pStyle w:val="TAL"/>
              <w:rPr>
                <w:sz w:val="16"/>
              </w:rPr>
            </w:pPr>
            <w:r>
              <w:rPr>
                <w:sz w:val="16"/>
              </w:rPr>
              <w:t>approved</w:t>
            </w:r>
          </w:p>
        </w:tc>
        <w:tc>
          <w:tcPr>
            <w:tcW w:w="1133" w:type="dxa"/>
          </w:tcPr>
          <w:p w14:paraId="57AA6943" w14:textId="6B9E5C1D" w:rsidR="00DA4833" w:rsidRPr="00DA4833" w:rsidRDefault="00DA4833" w:rsidP="00DA4833">
            <w:pPr>
              <w:pStyle w:val="TAL"/>
              <w:rPr>
                <w:sz w:val="16"/>
              </w:rPr>
            </w:pPr>
            <w:r>
              <w:rPr>
                <w:sz w:val="16"/>
              </w:rPr>
              <w:t>24.555</w:t>
            </w:r>
          </w:p>
        </w:tc>
        <w:tc>
          <w:tcPr>
            <w:tcW w:w="572" w:type="dxa"/>
          </w:tcPr>
          <w:p w14:paraId="3F9526A0" w14:textId="3540C6B0" w:rsidR="00DA4833" w:rsidRPr="00DA4833" w:rsidRDefault="00DA4833" w:rsidP="00DA4833">
            <w:pPr>
              <w:pStyle w:val="TAL"/>
              <w:rPr>
                <w:sz w:val="16"/>
              </w:rPr>
            </w:pPr>
            <w:r>
              <w:rPr>
                <w:sz w:val="16"/>
              </w:rPr>
              <w:t>0075</w:t>
            </w:r>
          </w:p>
        </w:tc>
        <w:tc>
          <w:tcPr>
            <w:tcW w:w="567" w:type="dxa"/>
          </w:tcPr>
          <w:p w14:paraId="57F7A88E" w14:textId="1113150C" w:rsidR="00DA4833" w:rsidRPr="00DA4833" w:rsidRDefault="00DA4833" w:rsidP="00DA4833">
            <w:pPr>
              <w:pStyle w:val="TAL"/>
              <w:rPr>
                <w:sz w:val="16"/>
              </w:rPr>
            </w:pPr>
            <w:r>
              <w:rPr>
                <w:sz w:val="16"/>
              </w:rPr>
              <w:t>3</w:t>
            </w:r>
          </w:p>
        </w:tc>
        <w:tc>
          <w:tcPr>
            <w:tcW w:w="567" w:type="dxa"/>
          </w:tcPr>
          <w:p w14:paraId="530A4705" w14:textId="241B2F4C" w:rsidR="00DA4833" w:rsidRPr="00DA4833" w:rsidRDefault="00DA4833" w:rsidP="00DA4833">
            <w:pPr>
              <w:pStyle w:val="TAL"/>
              <w:rPr>
                <w:sz w:val="16"/>
              </w:rPr>
            </w:pPr>
            <w:r>
              <w:rPr>
                <w:sz w:val="16"/>
              </w:rPr>
              <w:t>B</w:t>
            </w:r>
          </w:p>
        </w:tc>
        <w:tc>
          <w:tcPr>
            <w:tcW w:w="510" w:type="dxa"/>
          </w:tcPr>
          <w:p w14:paraId="4C53792F" w14:textId="41F24A74" w:rsidR="00DA4833" w:rsidRPr="00DA4833" w:rsidRDefault="00DA4833" w:rsidP="00DA4833">
            <w:pPr>
              <w:pStyle w:val="TAL"/>
              <w:rPr>
                <w:sz w:val="16"/>
              </w:rPr>
            </w:pPr>
            <w:r>
              <w:rPr>
                <w:sz w:val="16"/>
              </w:rPr>
              <w:t>Rel-19</w:t>
            </w:r>
          </w:p>
        </w:tc>
        <w:tc>
          <w:tcPr>
            <w:tcW w:w="661" w:type="dxa"/>
          </w:tcPr>
          <w:p w14:paraId="395CEF45" w14:textId="071F27CD" w:rsidR="00DA4833" w:rsidRPr="00DA4833" w:rsidRDefault="00DA4833" w:rsidP="00DA4833">
            <w:pPr>
              <w:pStyle w:val="TAL"/>
              <w:rPr>
                <w:sz w:val="16"/>
              </w:rPr>
            </w:pPr>
            <w:r>
              <w:rPr>
                <w:sz w:val="16"/>
              </w:rPr>
              <w:t>18.4.0</w:t>
            </w:r>
          </w:p>
        </w:tc>
        <w:tc>
          <w:tcPr>
            <w:tcW w:w="2607" w:type="dxa"/>
          </w:tcPr>
          <w:p w14:paraId="3D53F2D3" w14:textId="514686EA" w:rsidR="00DA4833" w:rsidRPr="00DA4833" w:rsidRDefault="00DA4833" w:rsidP="00DA4833">
            <w:pPr>
              <w:pStyle w:val="TAL"/>
              <w:rPr>
                <w:sz w:val="16"/>
              </w:rPr>
            </w:pPr>
            <w:r>
              <w:rPr>
                <w:sz w:val="16"/>
              </w:rPr>
              <w:t>Encoding of UE policies for 5G ProSe multi-hop UE-to-network relay UE</w:t>
            </w:r>
          </w:p>
        </w:tc>
      </w:tr>
    </w:tbl>
    <w:p w14:paraId="3537354D" w14:textId="77777777" w:rsidR="00DA4833" w:rsidRDefault="00DA4833" w:rsidP="00DA4833"/>
    <w:p w14:paraId="3943F9B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5EF0" w14:textId="77777777" w:rsidR="00DA4833" w:rsidRDefault="00DA4833" w:rsidP="00DA4833">
      <w:pPr>
        <w:pStyle w:val="Heading3"/>
      </w:pPr>
      <w:bookmarkStart w:id="223" w:name="_Toc184895061"/>
      <w:r>
        <w:t>19.37</w:t>
      </w:r>
      <w:r>
        <w:tab/>
        <w:t>CT aspects of UPF enhancement for Exposure And SBA Phase 2 [UPEAS_Ph2]</w:t>
      </w:r>
      <w:bookmarkEnd w:id="223"/>
    </w:p>
    <w:p w14:paraId="23BB5933" w14:textId="329549A0" w:rsidR="00DA4833" w:rsidRDefault="00DA4833" w:rsidP="00DA4833">
      <w:pPr>
        <w:rPr>
          <w:rFonts w:ascii="Arial" w:hAnsi="Arial" w:cs="Arial"/>
          <w:b/>
          <w:sz w:val="24"/>
        </w:rPr>
      </w:pPr>
      <w:r>
        <w:rPr>
          <w:rFonts w:ascii="Arial" w:hAnsi="Arial" w:cs="Arial"/>
          <w:b/>
          <w:color w:val="0000FF"/>
          <w:sz w:val="24"/>
        </w:rPr>
        <w:t>CP-243043</w:t>
      </w:r>
      <w:r>
        <w:rPr>
          <w:rFonts w:ascii="Arial" w:hAnsi="Arial" w:cs="Arial"/>
          <w:b/>
          <w:color w:val="0000FF"/>
          <w:sz w:val="24"/>
        </w:rPr>
        <w:tab/>
      </w:r>
      <w:r>
        <w:rPr>
          <w:rFonts w:ascii="Arial" w:hAnsi="Arial" w:cs="Arial"/>
          <w:b/>
          <w:sz w:val="24"/>
        </w:rPr>
        <w:t>CR Pack on CT aspects of UPF enhancement for Exposure And SBA Phase 2</w:t>
      </w:r>
    </w:p>
    <w:p w14:paraId="4A3D79F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A8A83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6D87E67C" w14:textId="77777777" w:rsidTr="00DA4833">
        <w:tc>
          <w:tcPr>
            <w:tcW w:w="1133" w:type="dxa"/>
          </w:tcPr>
          <w:p w14:paraId="2C87C38C" w14:textId="11A21817" w:rsidR="00DA4833" w:rsidRDefault="00DA4833" w:rsidP="00DA4833">
            <w:pPr>
              <w:pStyle w:val="TAH"/>
            </w:pPr>
            <w:r>
              <w:t>WG TDoc</w:t>
            </w:r>
          </w:p>
        </w:tc>
        <w:tc>
          <w:tcPr>
            <w:tcW w:w="1020" w:type="dxa"/>
          </w:tcPr>
          <w:p w14:paraId="6F6597FD" w14:textId="1282D358" w:rsidR="00DA4833" w:rsidRDefault="00DA4833" w:rsidP="00DA4833">
            <w:pPr>
              <w:pStyle w:val="TAH"/>
            </w:pPr>
            <w:r>
              <w:t>WG decisn</w:t>
            </w:r>
          </w:p>
        </w:tc>
        <w:tc>
          <w:tcPr>
            <w:tcW w:w="1020" w:type="dxa"/>
          </w:tcPr>
          <w:p w14:paraId="2784C5B7" w14:textId="3FF29828" w:rsidR="00DA4833" w:rsidRDefault="00DA4833" w:rsidP="00DA4833">
            <w:pPr>
              <w:pStyle w:val="TAH"/>
            </w:pPr>
            <w:r>
              <w:t>TSG decisn</w:t>
            </w:r>
          </w:p>
        </w:tc>
        <w:tc>
          <w:tcPr>
            <w:tcW w:w="1133" w:type="dxa"/>
          </w:tcPr>
          <w:p w14:paraId="2BA1BA40" w14:textId="58C4116B" w:rsidR="00DA4833" w:rsidRDefault="00DA4833" w:rsidP="00DA4833">
            <w:pPr>
              <w:pStyle w:val="TAH"/>
            </w:pPr>
            <w:r>
              <w:t>Spec</w:t>
            </w:r>
          </w:p>
        </w:tc>
        <w:tc>
          <w:tcPr>
            <w:tcW w:w="572" w:type="dxa"/>
          </w:tcPr>
          <w:p w14:paraId="7672E8A3" w14:textId="74DD1C5F" w:rsidR="00DA4833" w:rsidRDefault="00DA4833" w:rsidP="00DA4833">
            <w:pPr>
              <w:pStyle w:val="TAH"/>
            </w:pPr>
            <w:r>
              <w:t>CR</w:t>
            </w:r>
          </w:p>
        </w:tc>
        <w:tc>
          <w:tcPr>
            <w:tcW w:w="567" w:type="dxa"/>
          </w:tcPr>
          <w:p w14:paraId="3153A8AE" w14:textId="619654EE" w:rsidR="00DA4833" w:rsidRDefault="00DA4833" w:rsidP="00DA4833">
            <w:pPr>
              <w:pStyle w:val="TAH"/>
            </w:pPr>
            <w:r>
              <w:t>rev</w:t>
            </w:r>
          </w:p>
        </w:tc>
        <w:tc>
          <w:tcPr>
            <w:tcW w:w="567" w:type="dxa"/>
          </w:tcPr>
          <w:p w14:paraId="717AF19A" w14:textId="5F45285E" w:rsidR="00DA4833" w:rsidRDefault="00DA4833" w:rsidP="00DA4833">
            <w:pPr>
              <w:pStyle w:val="TAH"/>
            </w:pPr>
            <w:r>
              <w:t>cat</w:t>
            </w:r>
          </w:p>
        </w:tc>
        <w:tc>
          <w:tcPr>
            <w:tcW w:w="510" w:type="dxa"/>
          </w:tcPr>
          <w:p w14:paraId="14938B59" w14:textId="7B2A8C4A" w:rsidR="00DA4833" w:rsidRDefault="00DA4833" w:rsidP="00DA4833">
            <w:pPr>
              <w:pStyle w:val="TAH"/>
            </w:pPr>
            <w:r>
              <w:t>Rel</w:t>
            </w:r>
          </w:p>
        </w:tc>
        <w:tc>
          <w:tcPr>
            <w:tcW w:w="661" w:type="dxa"/>
          </w:tcPr>
          <w:p w14:paraId="7B55861B" w14:textId="2A54F389" w:rsidR="00DA4833" w:rsidRDefault="00DA4833" w:rsidP="00DA4833">
            <w:pPr>
              <w:pStyle w:val="TAH"/>
            </w:pPr>
            <w:r>
              <w:t>init vers</w:t>
            </w:r>
          </w:p>
        </w:tc>
        <w:tc>
          <w:tcPr>
            <w:tcW w:w="2607" w:type="dxa"/>
          </w:tcPr>
          <w:p w14:paraId="1B06C388" w14:textId="180FA3F7" w:rsidR="00DA4833" w:rsidRDefault="00DA4833" w:rsidP="00DA4833">
            <w:pPr>
              <w:pStyle w:val="TAH"/>
            </w:pPr>
            <w:r>
              <w:t>Title</w:t>
            </w:r>
          </w:p>
        </w:tc>
      </w:tr>
      <w:tr w:rsidR="00DA4833" w14:paraId="40188713" w14:textId="77777777" w:rsidTr="00DA4833">
        <w:tc>
          <w:tcPr>
            <w:tcW w:w="1133" w:type="dxa"/>
          </w:tcPr>
          <w:p w14:paraId="3672B3E3" w14:textId="0802B341" w:rsidR="00DA4833" w:rsidRPr="00DA4833" w:rsidRDefault="00DA4833" w:rsidP="00DA4833">
            <w:pPr>
              <w:pStyle w:val="TAL"/>
              <w:rPr>
                <w:sz w:val="16"/>
              </w:rPr>
            </w:pPr>
            <w:r>
              <w:rPr>
                <w:sz w:val="16"/>
              </w:rPr>
              <w:t>C4-244499</w:t>
            </w:r>
          </w:p>
        </w:tc>
        <w:tc>
          <w:tcPr>
            <w:tcW w:w="1020" w:type="dxa"/>
          </w:tcPr>
          <w:p w14:paraId="696BDE42" w14:textId="6AA385CC" w:rsidR="00DA4833" w:rsidRPr="00DA4833" w:rsidRDefault="00DA4833" w:rsidP="00DA4833">
            <w:pPr>
              <w:pStyle w:val="TAL"/>
              <w:rPr>
                <w:sz w:val="16"/>
              </w:rPr>
            </w:pPr>
            <w:r>
              <w:rPr>
                <w:sz w:val="16"/>
              </w:rPr>
              <w:t>agreed</w:t>
            </w:r>
          </w:p>
        </w:tc>
        <w:tc>
          <w:tcPr>
            <w:tcW w:w="1020" w:type="dxa"/>
          </w:tcPr>
          <w:p w14:paraId="6A3A7F2A" w14:textId="1E50E45D" w:rsidR="00DA4833" w:rsidRPr="00DA4833" w:rsidRDefault="00DA4833" w:rsidP="00DA4833">
            <w:pPr>
              <w:pStyle w:val="TAL"/>
              <w:rPr>
                <w:sz w:val="16"/>
              </w:rPr>
            </w:pPr>
            <w:r>
              <w:rPr>
                <w:sz w:val="16"/>
              </w:rPr>
              <w:t>approved</w:t>
            </w:r>
          </w:p>
        </w:tc>
        <w:tc>
          <w:tcPr>
            <w:tcW w:w="1133" w:type="dxa"/>
          </w:tcPr>
          <w:p w14:paraId="612D4B64" w14:textId="205583ED" w:rsidR="00DA4833" w:rsidRPr="00DA4833" w:rsidRDefault="00DA4833" w:rsidP="00DA4833">
            <w:pPr>
              <w:pStyle w:val="TAL"/>
              <w:rPr>
                <w:sz w:val="16"/>
              </w:rPr>
            </w:pPr>
            <w:r>
              <w:rPr>
                <w:sz w:val="16"/>
              </w:rPr>
              <w:t>29.571</w:t>
            </w:r>
          </w:p>
        </w:tc>
        <w:tc>
          <w:tcPr>
            <w:tcW w:w="572" w:type="dxa"/>
          </w:tcPr>
          <w:p w14:paraId="21B23311" w14:textId="0BB2E129" w:rsidR="00DA4833" w:rsidRPr="00DA4833" w:rsidRDefault="00DA4833" w:rsidP="00DA4833">
            <w:pPr>
              <w:pStyle w:val="TAL"/>
              <w:rPr>
                <w:sz w:val="16"/>
              </w:rPr>
            </w:pPr>
            <w:r>
              <w:rPr>
                <w:sz w:val="16"/>
              </w:rPr>
              <w:t>0585</w:t>
            </w:r>
          </w:p>
        </w:tc>
        <w:tc>
          <w:tcPr>
            <w:tcW w:w="567" w:type="dxa"/>
          </w:tcPr>
          <w:p w14:paraId="4C5DD0B1" w14:textId="68748F00" w:rsidR="00DA4833" w:rsidRPr="00DA4833" w:rsidRDefault="00DA4833" w:rsidP="00DA4833">
            <w:pPr>
              <w:pStyle w:val="TAL"/>
              <w:rPr>
                <w:sz w:val="16"/>
              </w:rPr>
            </w:pPr>
            <w:r>
              <w:rPr>
                <w:sz w:val="16"/>
              </w:rPr>
              <w:t>2</w:t>
            </w:r>
          </w:p>
        </w:tc>
        <w:tc>
          <w:tcPr>
            <w:tcW w:w="567" w:type="dxa"/>
          </w:tcPr>
          <w:p w14:paraId="461BF503" w14:textId="5A9EDA2D" w:rsidR="00DA4833" w:rsidRPr="00DA4833" w:rsidRDefault="00DA4833" w:rsidP="00DA4833">
            <w:pPr>
              <w:pStyle w:val="TAL"/>
              <w:rPr>
                <w:sz w:val="16"/>
              </w:rPr>
            </w:pPr>
            <w:r>
              <w:rPr>
                <w:sz w:val="16"/>
              </w:rPr>
              <w:t>B</w:t>
            </w:r>
          </w:p>
        </w:tc>
        <w:tc>
          <w:tcPr>
            <w:tcW w:w="510" w:type="dxa"/>
          </w:tcPr>
          <w:p w14:paraId="39933E58" w14:textId="1B24CEC3" w:rsidR="00DA4833" w:rsidRPr="00DA4833" w:rsidRDefault="00DA4833" w:rsidP="00DA4833">
            <w:pPr>
              <w:pStyle w:val="TAL"/>
              <w:rPr>
                <w:sz w:val="16"/>
              </w:rPr>
            </w:pPr>
            <w:r>
              <w:rPr>
                <w:sz w:val="16"/>
              </w:rPr>
              <w:t>Rel-19</w:t>
            </w:r>
          </w:p>
        </w:tc>
        <w:tc>
          <w:tcPr>
            <w:tcW w:w="661" w:type="dxa"/>
          </w:tcPr>
          <w:p w14:paraId="60CB9008" w14:textId="6E1CBD38" w:rsidR="00DA4833" w:rsidRPr="00DA4833" w:rsidRDefault="00DA4833" w:rsidP="00DA4833">
            <w:pPr>
              <w:pStyle w:val="TAL"/>
              <w:rPr>
                <w:sz w:val="16"/>
              </w:rPr>
            </w:pPr>
            <w:r>
              <w:rPr>
                <w:sz w:val="16"/>
              </w:rPr>
              <w:t>19.0.0</w:t>
            </w:r>
          </w:p>
        </w:tc>
        <w:tc>
          <w:tcPr>
            <w:tcW w:w="2607" w:type="dxa"/>
          </w:tcPr>
          <w:p w14:paraId="7C61697B" w14:textId="5F93F7E4" w:rsidR="00DA4833" w:rsidRPr="00DA4833" w:rsidRDefault="00DA4833" w:rsidP="00DA4833">
            <w:pPr>
              <w:pStyle w:val="TAL"/>
              <w:rPr>
                <w:sz w:val="16"/>
              </w:rPr>
            </w:pPr>
            <w:r>
              <w:rPr>
                <w:sz w:val="16"/>
              </w:rPr>
              <w:t>Support of optional extended UPF functionalities</w:t>
            </w:r>
          </w:p>
        </w:tc>
      </w:tr>
      <w:tr w:rsidR="00DA4833" w14:paraId="2EBD079E" w14:textId="77777777" w:rsidTr="00DA4833">
        <w:tc>
          <w:tcPr>
            <w:tcW w:w="1133" w:type="dxa"/>
          </w:tcPr>
          <w:p w14:paraId="37A711E8" w14:textId="24DA04FA" w:rsidR="00DA4833" w:rsidRPr="00DA4833" w:rsidRDefault="00DA4833" w:rsidP="00DA4833">
            <w:pPr>
              <w:pStyle w:val="TAL"/>
              <w:rPr>
                <w:sz w:val="16"/>
              </w:rPr>
            </w:pPr>
            <w:r>
              <w:rPr>
                <w:sz w:val="16"/>
              </w:rPr>
              <w:t>C4-244514</w:t>
            </w:r>
          </w:p>
        </w:tc>
        <w:tc>
          <w:tcPr>
            <w:tcW w:w="1020" w:type="dxa"/>
          </w:tcPr>
          <w:p w14:paraId="1F66D04B" w14:textId="5AFDB6B9" w:rsidR="00DA4833" w:rsidRPr="00DA4833" w:rsidRDefault="00DA4833" w:rsidP="00DA4833">
            <w:pPr>
              <w:pStyle w:val="TAL"/>
              <w:rPr>
                <w:sz w:val="16"/>
              </w:rPr>
            </w:pPr>
            <w:r>
              <w:rPr>
                <w:sz w:val="16"/>
              </w:rPr>
              <w:t>agreed</w:t>
            </w:r>
          </w:p>
        </w:tc>
        <w:tc>
          <w:tcPr>
            <w:tcW w:w="1020" w:type="dxa"/>
          </w:tcPr>
          <w:p w14:paraId="46518D03" w14:textId="5257B11F" w:rsidR="00DA4833" w:rsidRPr="00DA4833" w:rsidRDefault="00DA4833" w:rsidP="00DA4833">
            <w:pPr>
              <w:pStyle w:val="TAL"/>
              <w:rPr>
                <w:sz w:val="16"/>
              </w:rPr>
            </w:pPr>
            <w:r>
              <w:rPr>
                <w:sz w:val="16"/>
              </w:rPr>
              <w:t>approved</w:t>
            </w:r>
          </w:p>
        </w:tc>
        <w:tc>
          <w:tcPr>
            <w:tcW w:w="1133" w:type="dxa"/>
          </w:tcPr>
          <w:p w14:paraId="419B75AB" w14:textId="0932CAE8" w:rsidR="00DA4833" w:rsidRPr="00DA4833" w:rsidRDefault="00DA4833" w:rsidP="00DA4833">
            <w:pPr>
              <w:pStyle w:val="TAL"/>
              <w:rPr>
                <w:sz w:val="16"/>
              </w:rPr>
            </w:pPr>
            <w:r>
              <w:rPr>
                <w:sz w:val="16"/>
              </w:rPr>
              <w:t>29.244</w:t>
            </w:r>
          </w:p>
        </w:tc>
        <w:tc>
          <w:tcPr>
            <w:tcW w:w="572" w:type="dxa"/>
          </w:tcPr>
          <w:p w14:paraId="03FE0933" w14:textId="7C9ED52F" w:rsidR="00DA4833" w:rsidRPr="00DA4833" w:rsidRDefault="00DA4833" w:rsidP="00DA4833">
            <w:pPr>
              <w:pStyle w:val="TAL"/>
              <w:rPr>
                <w:sz w:val="16"/>
              </w:rPr>
            </w:pPr>
            <w:r>
              <w:rPr>
                <w:sz w:val="16"/>
              </w:rPr>
              <w:t>0868</w:t>
            </w:r>
          </w:p>
        </w:tc>
        <w:tc>
          <w:tcPr>
            <w:tcW w:w="567" w:type="dxa"/>
          </w:tcPr>
          <w:p w14:paraId="43B3A878" w14:textId="74656109" w:rsidR="00DA4833" w:rsidRPr="00DA4833" w:rsidRDefault="00DA4833" w:rsidP="00DA4833">
            <w:pPr>
              <w:pStyle w:val="TAL"/>
              <w:rPr>
                <w:sz w:val="16"/>
              </w:rPr>
            </w:pPr>
            <w:r>
              <w:rPr>
                <w:sz w:val="16"/>
              </w:rPr>
              <w:t>2</w:t>
            </w:r>
          </w:p>
        </w:tc>
        <w:tc>
          <w:tcPr>
            <w:tcW w:w="567" w:type="dxa"/>
          </w:tcPr>
          <w:p w14:paraId="5E52CD3F" w14:textId="704884F0" w:rsidR="00DA4833" w:rsidRPr="00DA4833" w:rsidRDefault="00DA4833" w:rsidP="00DA4833">
            <w:pPr>
              <w:pStyle w:val="TAL"/>
              <w:rPr>
                <w:sz w:val="16"/>
              </w:rPr>
            </w:pPr>
            <w:r>
              <w:rPr>
                <w:sz w:val="16"/>
              </w:rPr>
              <w:t>B</w:t>
            </w:r>
          </w:p>
        </w:tc>
        <w:tc>
          <w:tcPr>
            <w:tcW w:w="510" w:type="dxa"/>
          </w:tcPr>
          <w:p w14:paraId="2998D8EF" w14:textId="2920CFF8" w:rsidR="00DA4833" w:rsidRPr="00DA4833" w:rsidRDefault="00DA4833" w:rsidP="00DA4833">
            <w:pPr>
              <w:pStyle w:val="TAL"/>
              <w:rPr>
                <w:sz w:val="16"/>
              </w:rPr>
            </w:pPr>
            <w:r>
              <w:rPr>
                <w:sz w:val="16"/>
              </w:rPr>
              <w:t>Rel-19</w:t>
            </w:r>
          </w:p>
        </w:tc>
        <w:tc>
          <w:tcPr>
            <w:tcW w:w="661" w:type="dxa"/>
          </w:tcPr>
          <w:p w14:paraId="67C703A4" w14:textId="6AD71C68" w:rsidR="00DA4833" w:rsidRPr="00DA4833" w:rsidRDefault="00DA4833" w:rsidP="00DA4833">
            <w:pPr>
              <w:pStyle w:val="TAL"/>
              <w:rPr>
                <w:sz w:val="16"/>
              </w:rPr>
            </w:pPr>
            <w:r>
              <w:rPr>
                <w:sz w:val="16"/>
              </w:rPr>
              <w:t>18.7.0</w:t>
            </w:r>
          </w:p>
        </w:tc>
        <w:tc>
          <w:tcPr>
            <w:tcW w:w="2607" w:type="dxa"/>
          </w:tcPr>
          <w:p w14:paraId="58E39AF8" w14:textId="5969AE47" w:rsidR="00DA4833" w:rsidRPr="00DA4833" w:rsidRDefault="00DA4833" w:rsidP="00DA4833">
            <w:pPr>
              <w:pStyle w:val="TAL"/>
              <w:rPr>
                <w:sz w:val="16"/>
              </w:rPr>
            </w:pPr>
            <w:r>
              <w:rPr>
                <w:sz w:val="16"/>
              </w:rPr>
              <w:t>Support of Operator Configurable UPF capability</w:t>
            </w:r>
          </w:p>
        </w:tc>
      </w:tr>
      <w:tr w:rsidR="00DA4833" w14:paraId="1490685C" w14:textId="77777777" w:rsidTr="00DA4833">
        <w:tc>
          <w:tcPr>
            <w:tcW w:w="1133" w:type="dxa"/>
          </w:tcPr>
          <w:p w14:paraId="55B13341" w14:textId="03004D5E" w:rsidR="00DA4833" w:rsidRPr="00DA4833" w:rsidRDefault="00DA4833" w:rsidP="00DA4833">
            <w:pPr>
              <w:pStyle w:val="TAL"/>
              <w:rPr>
                <w:sz w:val="16"/>
              </w:rPr>
            </w:pPr>
            <w:r>
              <w:rPr>
                <w:sz w:val="16"/>
              </w:rPr>
              <w:t>C4-244515</w:t>
            </w:r>
          </w:p>
        </w:tc>
        <w:tc>
          <w:tcPr>
            <w:tcW w:w="1020" w:type="dxa"/>
          </w:tcPr>
          <w:p w14:paraId="0A08372F" w14:textId="3DA4CE9D" w:rsidR="00DA4833" w:rsidRPr="00DA4833" w:rsidRDefault="00DA4833" w:rsidP="00DA4833">
            <w:pPr>
              <w:pStyle w:val="TAL"/>
              <w:rPr>
                <w:sz w:val="16"/>
              </w:rPr>
            </w:pPr>
            <w:r>
              <w:rPr>
                <w:sz w:val="16"/>
              </w:rPr>
              <w:t>agreed</w:t>
            </w:r>
          </w:p>
        </w:tc>
        <w:tc>
          <w:tcPr>
            <w:tcW w:w="1020" w:type="dxa"/>
          </w:tcPr>
          <w:p w14:paraId="7839AF22" w14:textId="7697311B" w:rsidR="00DA4833" w:rsidRPr="00DA4833" w:rsidRDefault="00DA4833" w:rsidP="00DA4833">
            <w:pPr>
              <w:pStyle w:val="TAL"/>
              <w:rPr>
                <w:sz w:val="16"/>
              </w:rPr>
            </w:pPr>
            <w:r>
              <w:rPr>
                <w:sz w:val="16"/>
              </w:rPr>
              <w:t>approved</w:t>
            </w:r>
          </w:p>
        </w:tc>
        <w:tc>
          <w:tcPr>
            <w:tcW w:w="1133" w:type="dxa"/>
          </w:tcPr>
          <w:p w14:paraId="580099DF" w14:textId="2143C203" w:rsidR="00DA4833" w:rsidRPr="00DA4833" w:rsidRDefault="00DA4833" w:rsidP="00DA4833">
            <w:pPr>
              <w:pStyle w:val="TAL"/>
              <w:rPr>
                <w:sz w:val="16"/>
              </w:rPr>
            </w:pPr>
            <w:r>
              <w:rPr>
                <w:sz w:val="16"/>
              </w:rPr>
              <w:t>29.244</w:t>
            </w:r>
          </w:p>
        </w:tc>
        <w:tc>
          <w:tcPr>
            <w:tcW w:w="572" w:type="dxa"/>
          </w:tcPr>
          <w:p w14:paraId="2A1BD6DB" w14:textId="3F76A177" w:rsidR="00DA4833" w:rsidRPr="00DA4833" w:rsidRDefault="00DA4833" w:rsidP="00DA4833">
            <w:pPr>
              <w:pStyle w:val="TAL"/>
              <w:rPr>
                <w:sz w:val="16"/>
              </w:rPr>
            </w:pPr>
            <w:r>
              <w:rPr>
                <w:sz w:val="16"/>
              </w:rPr>
              <w:t>0876</w:t>
            </w:r>
          </w:p>
        </w:tc>
        <w:tc>
          <w:tcPr>
            <w:tcW w:w="567" w:type="dxa"/>
          </w:tcPr>
          <w:p w14:paraId="090E570B" w14:textId="451D2ACC" w:rsidR="00DA4833" w:rsidRPr="00DA4833" w:rsidRDefault="00DA4833" w:rsidP="00DA4833">
            <w:pPr>
              <w:pStyle w:val="TAL"/>
              <w:rPr>
                <w:sz w:val="16"/>
              </w:rPr>
            </w:pPr>
            <w:r>
              <w:rPr>
                <w:sz w:val="16"/>
              </w:rPr>
              <w:t>2</w:t>
            </w:r>
          </w:p>
        </w:tc>
        <w:tc>
          <w:tcPr>
            <w:tcW w:w="567" w:type="dxa"/>
          </w:tcPr>
          <w:p w14:paraId="062DFF6A" w14:textId="0AFFA26A" w:rsidR="00DA4833" w:rsidRPr="00DA4833" w:rsidRDefault="00DA4833" w:rsidP="00DA4833">
            <w:pPr>
              <w:pStyle w:val="TAL"/>
              <w:rPr>
                <w:sz w:val="16"/>
              </w:rPr>
            </w:pPr>
            <w:r>
              <w:rPr>
                <w:sz w:val="16"/>
              </w:rPr>
              <w:t>B</w:t>
            </w:r>
          </w:p>
        </w:tc>
        <w:tc>
          <w:tcPr>
            <w:tcW w:w="510" w:type="dxa"/>
          </w:tcPr>
          <w:p w14:paraId="2DAC44C0" w14:textId="0C0668DE" w:rsidR="00DA4833" w:rsidRPr="00DA4833" w:rsidRDefault="00DA4833" w:rsidP="00DA4833">
            <w:pPr>
              <w:pStyle w:val="TAL"/>
              <w:rPr>
                <w:sz w:val="16"/>
              </w:rPr>
            </w:pPr>
            <w:r>
              <w:rPr>
                <w:sz w:val="16"/>
              </w:rPr>
              <w:t>Rel-19</w:t>
            </w:r>
          </w:p>
        </w:tc>
        <w:tc>
          <w:tcPr>
            <w:tcW w:w="661" w:type="dxa"/>
          </w:tcPr>
          <w:p w14:paraId="44D638EA" w14:textId="6CF1D481" w:rsidR="00DA4833" w:rsidRPr="00DA4833" w:rsidRDefault="00DA4833" w:rsidP="00DA4833">
            <w:pPr>
              <w:pStyle w:val="TAL"/>
              <w:rPr>
                <w:sz w:val="16"/>
              </w:rPr>
            </w:pPr>
            <w:r>
              <w:rPr>
                <w:sz w:val="16"/>
              </w:rPr>
              <w:t>18.7.0</w:t>
            </w:r>
          </w:p>
        </w:tc>
        <w:tc>
          <w:tcPr>
            <w:tcW w:w="2607" w:type="dxa"/>
          </w:tcPr>
          <w:p w14:paraId="69524791" w14:textId="14723A20" w:rsidR="00DA4833" w:rsidRPr="00DA4833" w:rsidRDefault="00DA4833" w:rsidP="00DA4833">
            <w:pPr>
              <w:pStyle w:val="TAL"/>
              <w:rPr>
                <w:sz w:val="16"/>
              </w:rPr>
            </w:pPr>
            <w:r>
              <w:rPr>
                <w:sz w:val="16"/>
              </w:rPr>
              <w:t>Supported functionality of NAT information exposure</w:t>
            </w:r>
          </w:p>
        </w:tc>
      </w:tr>
      <w:tr w:rsidR="00DA4833" w14:paraId="05611F9B" w14:textId="77777777" w:rsidTr="00DA4833">
        <w:tc>
          <w:tcPr>
            <w:tcW w:w="1133" w:type="dxa"/>
          </w:tcPr>
          <w:p w14:paraId="6338A02E" w14:textId="7A0629BD" w:rsidR="00DA4833" w:rsidRPr="00DA4833" w:rsidRDefault="00DA4833" w:rsidP="00DA4833">
            <w:pPr>
              <w:pStyle w:val="TAL"/>
              <w:rPr>
                <w:sz w:val="16"/>
              </w:rPr>
            </w:pPr>
            <w:r>
              <w:rPr>
                <w:sz w:val="16"/>
              </w:rPr>
              <w:t>C4-244524</w:t>
            </w:r>
          </w:p>
        </w:tc>
        <w:tc>
          <w:tcPr>
            <w:tcW w:w="1020" w:type="dxa"/>
          </w:tcPr>
          <w:p w14:paraId="0E65EAB1" w14:textId="597C2CD9" w:rsidR="00DA4833" w:rsidRPr="00DA4833" w:rsidRDefault="00DA4833" w:rsidP="00DA4833">
            <w:pPr>
              <w:pStyle w:val="TAL"/>
              <w:rPr>
                <w:sz w:val="16"/>
              </w:rPr>
            </w:pPr>
            <w:r>
              <w:rPr>
                <w:sz w:val="16"/>
              </w:rPr>
              <w:t>agreed</w:t>
            </w:r>
          </w:p>
        </w:tc>
        <w:tc>
          <w:tcPr>
            <w:tcW w:w="1020" w:type="dxa"/>
          </w:tcPr>
          <w:p w14:paraId="76E943F1" w14:textId="0BD15DF9" w:rsidR="00DA4833" w:rsidRPr="00DA4833" w:rsidRDefault="00DA4833" w:rsidP="00DA4833">
            <w:pPr>
              <w:pStyle w:val="TAL"/>
              <w:rPr>
                <w:sz w:val="16"/>
              </w:rPr>
            </w:pPr>
            <w:r>
              <w:rPr>
                <w:sz w:val="16"/>
              </w:rPr>
              <w:t>approved</w:t>
            </w:r>
          </w:p>
        </w:tc>
        <w:tc>
          <w:tcPr>
            <w:tcW w:w="1133" w:type="dxa"/>
          </w:tcPr>
          <w:p w14:paraId="6DE064DE" w14:textId="7A0EC476" w:rsidR="00DA4833" w:rsidRPr="00DA4833" w:rsidRDefault="00DA4833" w:rsidP="00DA4833">
            <w:pPr>
              <w:pStyle w:val="TAL"/>
              <w:rPr>
                <w:sz w:val="16"/>
              </w:rPr>
            </w:pPr>
            <w:r>
              <w:rPr>
                <w:sz w:val="16"/>
              </w:rPr>
              <w:t>29.564</w:t>
            </w:r>
          </w:p>
        </w:tc>
        <w:tc>
          <w:tcPr>
            <w:tcW w:w="572" w:type="dxa"/>
          </w:tcPr>
          <w:p w14:paraId="548A7D47" w14:textId="2393ED1D" w:rsidR="00DA4833" w:rsidRPr="00DA4833" w:rsidRDefault="00DA4833" w:rsidP="00DA4833">
            <w:pPr>
              <w:pStyle w:val="TAL"/>
              <w:rPr>
                <w:sz w:val="16"/>
              </w:rPr>
            </w:pPr>
            <w:r>
              <w:rPr>
                <w:sz w:val="16"/>
              </w:rPr>
              <w:t>0115</w:t>
            </w:r>
          </w:p>
        </w:tc>
        <w:tc>
          <w:tcPr>
            <w:tcW w:w="567" w:type="dxa"/>
          </w:tcPr>
          <w:p w14:paraId="5FF4E488" w14:textId="7CFC29F4" w:rsidR="00DA4833" w:rsidRPr="00DA4833" w:rsidRDefault="00DA4833" w:rsidP="00DA4833">
            <w:pPr>
              <w:pStyle w:val="TAL"/>
              <w:rPr>
                <w:sz w:val="16"/>
              </w:rPr>
            </w:pPr>
            <w:r>
              <w:rPr>
                <w:sz w:val="16"/>
              </w:rPr>
              <w:t>2</w:t>
            </w:r>
          </w:p>
        </w:tc>
        <w:tc>
          <w:tcPr>
            <w:tcW w:w="567" w:type="dxa"/>
          </w:tcPr>
          <w:p w14:paraId="50F02A25" w14:textId="70E26D39" w:rsidR="00DA4833" w:rsidRPr="00DA4833" w:rsidRDefault="00DA4833" w:rsidP="00DA4833">
            <w:pPr>
              <w:pStyle w:val="TAL"/>
              <w:rPr>
                <w:sz w:val="16"/>
              </w:rPr>
            </w:pPr>
            <w:r>
              <w:rPr>
                <w:sz w:val="16"/>
              </w:rPr>
              <w:t>B</w:t>
            </w:r>
          </w:p>
        </w:tc>
        <w:tc>
          <w:tcPr>
            <w:tcW w:w="510" w:type="dxa"/>
          </w:tcPr>
          <w:p w14:paraId="288DA722" w14:textId="39852004" w:rsidR="00DA4833" w:rsidRPr="00DA4833" w:rsidRDefault="00DA4833" w:rsidP="00DA4833">
            <w:pPr>
              <w:pStyle w:val="TAL"/>
              <w:rPr>
                <w:sz w:val="16"/>
              </w:rPr>
            </w:pPr>
            <w:r>
              <w:rPr>
                <w:sz w:val="16"/>
              </w:rPr>
              <w:t>Rel-19</w:t>
            </w:r>
          </w:p>
        </w:tc>
        <w:tc>
          <w:tcPr>
            <w:tcW w:w="661" w:type="dxa"/>
          </w:tcPr>
          <w:p w14:paraId="5D518716" w14:textId="4329FA1E" w:rsidR="00DA4833" w:rsidRPr="00DA4833" w:rsidRDefault="00DA4833" w:rsidP="00DA4833">
            <w:pPr>
              <w:pStyle w:val="TAL"/>
              <w:rPr>
                <w:sz w:val="16"/>
              </w:rPr>
            </w:pPr>
            <w:r>
              <w:rPr>
                <w:sz w:val="16"/>
              </w:rPr>
              <w:t>19.0.0</w:t>
            </w:r>
          </w:p>
        </w:tc>
        <w:tc>
          <w:tcPr>
            <w:tcW w:w="2607" w:type="dxa"/>
          </w:tcPr>
          <w:p w14:paraId="1BB838A0" w14:textId="3C6D215F" w:rsidR="00DA4833" w:rsidRPr="00DA4833" w:rsidRDefault="00DA4833" w:rsidP="00DA4833">
            <w:pPr>
              <w:pStyle w:val="TAL"/>
              <w:rPr>
                <w:sz w:val="16"/>
              </w:rPr>
            </w:pPr>
            <w:r>
              <w:rPr>
                <w:sz w:val="16"/>
              </w:rPr>
              <w:t>Direct subscription to UPF event exposure using a UE IP address</w:t>
            </w:r>
          </w:p>
        </w:tc>
      </w:tr>
      <w:tr w:rsidR="00DA4833" w14:paraId="3779BF67" w14:textId="77777777" w:rsidTr="00DA4833">
        <w:tc>
          <w:tcPr>
            <w:tcW w:w="1133" w:type="dxa"/>
          </w:tcPr>
          <w:p w14:paraId="218EFD41" w14:textId="54B0ACA1" w:rsidR="00DA4833" w:rsidRPr="00DA4833" w:rsidRDefault="00DA4833" w:rsidP="00DA4833">
            <w:pPr>
              <w:pStyle w:val="TAL"/>
              <w:rPr>
                <w:sz w:val="16"/>
              </w:rPr>
            </w:pPr>
            <w:r>
              <w:rPr>
                <w:sz w:val="16"/>
              </w:rPr>
              <w:t>C4-244538</w:t>
            </w:r>
          </w:p>
        </w:tc>
        <w:tc>
          <w:tcPr>
            <w:tcW w:w="1020" w:type="dxa"/>
          </w:tcPr>
          <w:p w14:paraId="05966C00" w14:textId="18DB9101" w:rsidR="00DA4833" w:rsidRPr="00DA4833" w:rsidRDefault="00DA4833" w:rsidP="00DA4833">
            <w:pPr>
              <w:pStyle w:val="TAL"/>
              <w:rPr>
                <w:sz w:val="16"/>
              </w:rPr>
            </w:pPr>
            <w:r>
              <w:rPr>
                <w:sz w:val="16"/>
              </w:rPr>
              <w:t>agreed</w:t>
            </w:r>
          </w:p>
        </w:tc>
        <w:tc>
          <w:tcPr>
            <w:tcW w:w="1020" w:type="dxa"/>
          </w:tcPr>
          <w:p w14:paraId="76B9F71E" w14:textId="3A569826" w:rsidR="00DA4833" w:rsidRPr="00DA4833" w:rsidRDefault="00DA4833" w:rsidP="00DA4833">
            <w:pPr>
              <w:pStyle w:val="TAL"/>
              <w:rPr>
                <w:sz w:val="16"/>
              </w:rPr>
            </w:pPr>
            <w:r>
              <w:rPr>
                <w:sz w:val="16"/>
              </w:rPr>
              <w:t>approved</w:t>
            </w:r>
          </w:p>
        </w:tc>
        <w:tc>
          <w:tcPr>
            <w:tcW w:w="1133" w:type="dxa"/>
          </w:tcPr>
          <w:p w14:paraId="574A1FCD" w14:textId="2717B9E8" w:rsidR="00DA4833" w:rsidRPr="00DA4833" w:rsidRDefault="00DA4833" w:rsidP="00DA4833">
            <w:pPr>
              <w:pStyle w:val="TAL"/>
              <w:rPr>
                <w:sz w:val="16"/>
              </w:rPr>
            </w:pPr>
            <w:r>
              <w:rPr>
                <w:sz w:val="16"/>
              </w:rPr>
              <w:t>29.571</w:t>
            </w:r>
          </w:p>
        </w:tc>
        <w:tc>
          <w:tcPr>
            <w:tcW w:w="572" w:type="dxa"/>
          </w:tcPr>
          <w:p w14:paraId="51B2D683" w14:textId="5443B36D" w:rsidR="00DA4833" w:rsidRPr="00DA4833" w:rsidRDefault="00DA4833" w:rsidP="00DA4833">
            <w:pPr>
              <w:pStyle w:val="TAL"/>
              <w:rPr>
                <w:sz w:val="16"/>
              </w:rPr>
            </w:pPr>
            <w:r>
              <w:rPr>
                <w:sz w:val="16"/>
              </w:rPr>
              <w:t>0586</w:t>
            </w:r>
          </w:p>
        </w:tc>
        <w:tc>
          <w:tcPr>
            <w:tcW w:w="567" w:type="dxa"/>
          </w:tcPr>
          <w:p w14:paraId="54DC2DAA" w14:textId="444734A3" w:rsidR="00DA4833" w:rsidRPr="00DA4833" w:rsidRDefault="00DA4833" w:rsidP="00DA4833">
            <w:pPr>
              <w:pStyle w:val="TAL"/>
              <w:rPr>
                <w:sz w:val="16"/>
              </w:rPr>
            </w:pPr>
            <w:r>
              <w:rPr>
                <w:sz w:val="16"/>
              </w:rPr>
              <w:t>3</w:t>
            </w:r>
          </w:p>
        </w:tc>
        <w:tc>
          <w:tcPr>
            <w:tcW w:w="567" w:type="dxa"/>
          </w:tcPr>
          <w:p w14:paraId="1DD0B6F0" w14:textId="7ABB3B76" w:rsidR="00DA4833" w:rsidRPr="00DA4833" w:rsidRDefault="00DA4833" w:rsidP="00DA4833">
            <w:pPr>
              <w:pStyle w:val="TAL"/>
              <w:rPr>
                <w:sz w:val="16"/>
              </w:rPr>
            </w:pPr>
            <w:r>
              <w:rPr>
                <w:sz w:val="16"/>
              </w:rPr>
              <w:t>B</w:t>
            </w:r>
          </w:p>
        </w:tc>
        <w:tc>
          <w:tcPr>
            <w:tcW w:w="510" w:type="dxa"/>
          </w:tcPr>
          <w:p w14:paraId="6B06E968" w14:textId="7BE50D6F" w:rsidR="00DA4833" w:rsidRPr="00DA4833" w:rsidRDefault="00DA4833" w:rsidP="00DA4833">
            <w:pPr>
              <w:pStyle w:val="TAL"/>
              <w:rPr>
                <w:sz w:val="16"/>
              </w:rPr>
            </w:pPr>
            <w:r>
              <w:rPr>
                <w:sz w:val="16"/>
              </w:rPr>
              <w:t>Rel-19</w:t>
            </w:r>
          </w:p>
        </w:tc>
        <w:tc>
          <w:tcPr>
            <w:tcW w:w="661" w:type="dxa"/>
          </w:tcPr>
          <w:p w14:paraId="03351AEB" w14:textId="1D414700" w:rsidR="00DA4833" w:rsidRPr="00DA4833" w:rsidRDefault="00DA4833" w:rsidP="00DA4833">
            <w:pPr>
              <w:pStyle w:val="TAL"/>
              <w:rPr>
                <w:sz w:val="16"/>
              </w:rPr>
            </w:pPr>
            <w:r>
              <w:rPr>
                <w:sz w:val="16"/>
              </w:rPr>
              <w:t>19.0.0</w:t>
            </w:r>
          </w:p>
        </w:tc>
        <w:tc>
          <w:tcPr>
            <w:tcW w:w="2607" w:type="dxa"/>
          </w:tcPr>
          <w:p w14:paraId="27565EA6" w14:textId="6C4D7F39" w:rsidR="00DA4833" w:rsidRPr="00DA4833" w:rsidRDefault="00DA4833" w:rsidP="00DA4833">
            <w:pPr>
              <w:pStyle w:val="TAL"/>
              <w:rPr>
                <w:sz w:val="16"/>
              </w:rPr>
            </w:pPr>
            <w:r>
              <w:rPr>
                <w:sz w:val="16"/>
              </w:rPr>
              <w:t>Support operator configurable parameter in common data</w:t>
            </w:r>
          </w:p>
        </w:tc>
      </w:tr>
      <w:tr w:rsidR="00DA4833" w14:paraId="3C0ACF16" w14:textId="77777777" w:rsidTr="00DA4833">
        <w:tc>
          <w:tcPr>
            <w:tcW w:w="1133" w:type="dxa"/>
          </w:tcPr>
          <w:p w14:paraId="1D685EF0" w14:textId="05B74701" w:rsidR="00DA4833" w:rsidRPr="00DA4833" w:rsidRDefault="00DA4833" w:rsidP="00DA4833">
            <w:pPr>
              <w:pStyle w:val="TAL"/>
              <w:rPr>
                <w:sz w:val="16"/>
              </w:rPr>
            </w:pPr>
            <w:r>
              <w:rPr>
                <w:sz w:val="16"/>
              </w:rPr>
              <w:t>C4-244544</w:t>
            </w:r>
          </w:p>
        </w:tc>
        <w:tc>
          <w:tcPr>
            <w:tcW w:w="1020" w:type="dxa"/>
          </w:tcPr>
          <w:p w14:paraId="480EE232" w14:textId="632B93D4" w:rsidR="00DA4833" w:rsidRPr="00DA4833" w:rsidRDefault="00DA4833" w:rsidP="00DA4833">
            <w:pPr>
              <w:pStyle w:val="TAL"/>
              <w:rPr>
                <w:sz w:val="16"/>
              </w:rPr>
            </w:pPr>
            <w:r>
              <w:rPr>
                <w:sz w:val="16"/>
              </w:rPr>
              <w:t>agreed</w:t>
            </w:r>
          </w:p>
        </w:tc>
        <w:tc>
          <w:tcPr>
            <w:tcW w:w="1020" w:type="dxa"/>
          </w:tcPr>
          <w:p w14:paraId="7E087D2A" w14:textId="19D31B23" w:rsidR="00DA4833" w:rsidRPr="00DA4833" w:rsidRDefault="00DA4833" w:rsidP="00DA4833">
            <w:pPr>
              <w:pStyle w:val="TAL"/>
              <w:rPr>
                <w:sz w:val="16"/>
              </w:rPr>
            </w:pPr>
            <w:r>
              <w:rPr>
                <w:sz w:val="16"/>
              </w:rPr>
              <w:t>approved</w:t>
            </w:r>
          </w:p>
        </w:tc>
        <w:tc>
          <w:tcPr>
            <w:tcW w:w="1133" w:type="dxa"/>
          </w:tcPr>
          <w:p w14:paraId="26B6AEC4" w14:textId="52C4CF80" w:rsidR="00DA4833" w:rsidRPr="00DA4833" w:rsidRDefault="00DA4833" w:rsidP="00DA4833">
            <w:pPr>
              <w:pStyle w:val="TAL"/>
              <w:rPr>
                <w:sz w:val="16"/>
              </w:rPr>
            </w:pPr>
            <w:r>
              <w:rPr>
                <w:sz w:val="16"/>
              </w:rPr>
              <w:t>29.510</w:t>
            </w:r>
          </w:p>
        </w:tc>
        <w:tc>
          <w:tcPr>
            <w:tcW w:w="572" w:type="dxa"/>
          </w:tcPr>
          <w:p w14:paraId="495B6E71" w14:textId="63594DC5" w:rsidR="00DA4833" w:rsidRPr="00DA4833" w:rsidRDefault="00DA4833" w:rsidP="00DA4833">
            <w:pPr>
              <w:pStyle w:val="TAL"/>
              <w:rPr>
                <w:sz w:val="16"/>
              </w:rPr>
            </w:pPr>
            <w:r>
              <w:rPr>
                <w:sz w:val="16"/>
              </w:rPr>
              <w:t>1064</w:t>
            </w:r>
          </w:p>
        </w:tc>
        <w:tc>
          <w:tcPr>
            <w:tcW w:w="567" w:type="dxa"/>
          </w:tcPr>
          <w:p w14:paraId="53A8CBB4" w14:textId="74096A76" w:rsidR="00DA4833" w:rsidRPr="00DA4833" w:rsidRDefault="00DA4833" w:rsidP="00DA4833">
            <w:pPr>
              <w:pStyle w:val="TAL"/>
              <w:rPr>
                <w:sz w:val="16"/>
              </w:rPr>
            </w:pPr>
            <w:r>
              <w:rPr>
                <w:sz w:val="16"/>
              </w:rPr>
              <w:t>3</w:t>
            </w:r>
          </w:p>
        </w:tc>
        <w:tc>
          <w:tcPr>
            <w:tcW w:w="567" w:type="dxa"/>
          </w:tcPr>
          <w:p w14:paraId="0D9B8C63" w14:textId="2846204A" w:rsidR="00DA4833" w:rsidRPr="00DA4833" w:rsidRDefault="00DA4833" w:rsidP="00DA4833">
            <w:pPr>
              <w:pStyle w:val="TAL"/>
              <w:rPr>
                <w:sz w:val="16"/>
              </w:rPr>
            </w:pPr>
            <w:r>
              <w:rPr>
                <w:sz w:val="16"/>
              </w:rPr>
              <w:t>B</w:t>
            </w:r>
          </w:p>
        </w:tc>
        <w:tc>
          <w:tcPr>
            <w:tcW w:w="510" w:type="dxa"/>
          </w:tcPr>
          <w:p w14:paraId="23657D32" w14:textId="25516E42" w:rsidR="00DA4833" w:rsidRPr="00DA4833" w:rsidRDefault="00DA4833" w:rsidP="00DA4833">
            <w:pPr>
              <w:pStyle w:val="TAL"/>
              <w:rPr>
                <w:sz w:val="16"/>
              </w:rPr>
            </w:pPr>
            <w:r>
              <w:rPr>
                <w:sz w:val="16"/>
              </w:rPr>
              <w:t>Rel-19</w:t>
            </w:r>
          </w:p>
        </w:tc>
        <w:tc>
          <w:tcPr>
            <w:tcW w:w="661" w:type="dxa"/>
          </w:tcPr>
          <w:p w14:paraId="0780A8BB" w14:textId="3FFF965E" w:rsidR="00DA4833" w:rsidRPr="00DA4833" w:rsidRDefault="00DA4833" w:rsidP="00DA4833">
            <w:pPr>
              <w:pStyle w:val="TAL"/>
              <w:rPr>
                <w:sz w:val="16"/>
              </w:rPr>
            </w:pPr>
            <w:r>
              <w:rPr>
                <w:sz w:val="16"/>
              </w:rPr>
              <w:t>19.0.0</w:t>
            </w:r>
          </w:p>
        </w:tc>
        <w:tc>
          <w:tcPr>
            <w:tcW w:w="2607" w:type="dxa"/>
          </w:tcPr>
          <w:p w14:paraId="6DD5BEEF" w14:textId="4B387D6C" w:rsidR="00DA4833" w:rsidRPr="00DA4833" w:rsidRDefault="00DA4833" w:rsidP="00DA4833">
            <w:pPr>
              <w:pStyle w:val="TAL"/>
              <w:rPr>
                <w:sz w:val="16"/>
              </w:rPr>
            </w:pPr>
            <w:r>
              <w:rPr>
                <w:sz w:val="16"/>
              </w:rPr>
              <w:t>Discovery of UPF based on supported operator configurable UPF capability</w:t>
            </w:r>
          </w:p>
        </w:tc>
      </w:tr>
      <w:tr w:rsidR="00DA4833" w14:paraId="33D88B77" w14:textId="77777777" w:rsidTr="00DA4833">
        <w:tc>
          <w:tcPr>
            <w:tcW w:w="1133" w:type="dxa"/>
          </w:tcPr>
          <w:p w14:paraId="0A219F47" w14:textId="156B2F6C" w:rsidR="00DA4833" w:rsidRPr="00DA4833" w:rsidRDefault="00DA4833" w:rsidP="00DA4833">
            <w:pPr>
              <w:pStyle w:val="TAL"/>
              <w:rPr>
                <w:sz w:val="16"/>
              </w:rPr>
            </w:pPr>
            <w:r>
              <w:rPr>
                <w:sz w:val="16"/>
              </w:rPr>
              <w:t>C4-244546</w:t>
            </w:r>
          </w:p>
        </w:tc>
        <w:tc>
          <w:tcPr>
            <w:tcW w:w="1020" w:type="dxa"/>
          </w:tcPr>
          <w:p w14:paraId="46E8238F" w14:textId="4C070EE3" w:rsidR="00DA4833" w:rsidRPr="00DA4833" w:rsidRDefault="00DA4833" w:rsidP="00DA4833">
            <w:pPr>
              <w:pStyle w:val="TAL"/>
              <w:rPr>
                <w:sz w:val="16"/>
              </w:rPr>
            </w:pPr>
            <w:r>
              <w:rPr>
                <w:sz w:val="16"/>
              </w:rPr>
              <w:t>agreed</w:t>
            </w:r>
          </w:p>
        </w:tc>
        <w:tc>
          <w:tcPr>
            <w:tcW w:w="1020" w:type="dxa"/>
          </w:tcPr>
          <w:p w14:paraId="52A90AB3" w14:textId="45D2ED56" w:rsidR="00DA4833" w:rsidRPr="00DA4833" w:rsidRDefault="00DA4833" w:rsidP="00DA4833">
            <w:pPr>
              <w:pStyle w:val="TAL"/>
              <w:rPr>
                <w:sz w:val="16"/>
              </w:rPr>
            </w:pPr>
            <w:r>
              <w:rPr>
                <w:sz w:val="16"/>
              </w:rPr>
              <w:t>approved</w:t>
            </w:r>
          </w:p>
        </w:tc>
        <w:tc>
          <w:tcPr>
            <w:tcW w:w="1133" w:type="dxa"/>
          </w:tcPr>
          <w:p w14:paraId="3A0C687E" w14:textId="47E7D209" w:rsidR="00DA4833" w:rsidRPr="00DA4833" w:rsidRDefault="00DA4833" w:rsidP="00DA4833">
            <w:pPr>
              <w:pStyle w:val="TAL"/>
              <w:rPr>
                <w:sz w:val="16"/>
              </w:rPr>
            </w:pPr>
            <w:r>
              <w:rPr>
                <w:sz w:val="16"/>
              </w:rPr>
              <w:t>29.510</w:t>
            </w:r>
          </w:p>
        </w:tc>
        <w:tc>
          <w:tcPr>
            <w:tcW w:w="572" w:type="dxa"/>
          </w:tcPr>
          <w:p w14:paraId="09118018" w14:textId="23717C49" w:rsidR="00DA4833" w:rsidRPr="00DA4833" w:rsidRDefault="00DA4833" w:rsidP="00DA4833">
            <w:pPr>
              <w:pStyle w:val="TAL"/>
              <w:rPr>
                <w:sz w:val="16"/>
              </w:rPr>
            </w:pPr>
            <w:r>
              <w:rPr>
                <w:sz w:val="16"/>
              </w:rPr>
              <w:t>1048</w:t>
            </w:r>
          </w:p>
        </w:tc>
        <w:tc>
          <w:tcPr>
            <w:tcW w:w="567" w:type="dxa"/>
          </w:tcPr>
          <w:p w14:paraId="7F6BD5C8" w14:textId="53B9CE44" w:rsidR="00DA4833" w:rsidRPr="00DA4833" w:rsidRDefault="00DA4833" w:rsidP="00DA4833">
            <w:pPr>
              <w:pStyle w:val="TAL"/>
              <w:rPr>
                <w:sz w:val="16"/>
              </w:rPr>
            </w:pPr>
            <w:r>
              <w:rPr>
                <w:sz w:val="16"/>
              </w:rPr>
              <w:t>3</w:t>
            </w:r>
          </w:p>
        </w:tc>
        <w:tc>
          <w:tcPr>
            <w:tcW w:w="567" w:type="dxa"/>
          </w:tcPr>
          <w:p w14:paraId="66F55B48" w14:textId="1A2AE710" w:rsidR="00DA4833" w:rsidRPr="00DA4833" w:rsidRDefault="00DA4833" w:rsidP="00DA4833">
            <w:pPr>
              <w:pStyle w:val="TAL"/>
              <w:rPr>
                <w:sz w:val="16"/>
              </w:rPr>
            </w:pPr>
            <w:r>
              <w:rPr>
                <w:sz w:val="16"/>
              </w:rPr>
              <w:t>B</w:t>
            </w:r>
          </w:p>
        </w:tc>
        <w:tc>
          <w:tcPr>
            <w:tcW w:w="510" w:type="dxa"/>
          </w:tcPr>
          <w:p w14:paraId="6DBBBC49" w14:textId="7AEF1AEA" w:rsidR="00DA4833" w:rsidRPr="00DA4833" w:rsidRDefault="00DA4833" w:rsidP="00DA4833">
            <w:pPr>
              <w:pStyle w:val="TAL"/>
              <w:rPr>
                <w:sz w:val="16"/>
              </w:rPr>
            </w:pPr>
            <w:r>
              <w:rPr>
                <w:sz w:val="16"/>
              </w:rPr>
              <w:t>Rel-19</w:t>
            </w:r>
          </w:p>
        </w:tc>
        <w:tc>
          <w:tcPr>
            <w:tcW w:w="661" w:type="dxa"/>
          </w:tcPr>
          <w:p w14:paraId="56332245" w14:textId="41E87580" w:rsidR="00DA4833" w:rsidRPr="00DA4833" w:rsidRDefault="00DA4833" w:rsidP="00DA4833">
            <w:pPr>
              <w:pStyle w:val="TAL"/>
              <w:rPr>
                <w:sz w:val="16"/>
              </w:rPr>
            </w:pPr>
            <w:r>
              <w:rPr>
                <w:sz w:val="16"/>
              </w:rPr>
              <w:t>19.0.0</w:t>
            </w:r>
          </w:p>
        </w:tc>
        <w:tc>
          <w:tcPr>
            <w:tcW w:w="2607" w:type="dxa"/>
          </w:tcPr>
          <w:p w14:paraId="02B6A4AF" w14:textId="0DF077F6" w:rsidR="00DA4833" w:rsidRPr="00DA4833" w:rsidRDefault="00DA4833" w:rsidP="00DA4833">
            <w:pPr>
              <w:pStyle w:val="TAL"/>
              <w:rPr>
                <w:sz w:val="16"/>
              </w:rPr>
            </w:pPr>
            <w:r>
              <w:rPr>
                <w:sz w:val="16"/>
              </w:rPr>
              <w:t>Discovering the serving UPF for a PDU session using the UE IP address</w:t>
            </w:r>
          </w:p>
        </w:tc>
      </w:tr>
      <w:tr w:rsidR="00DA4833" w14:paraId="242899B3" w14:textId="77777777" w:rsidTr="00DA4833">
        <w:tc>
          <w:tcPr>
            <w:tcW w:w="1133" w:type="dxa"/>
          </w:tcPr>
          <w:p w14:paraId="548D0051" w14:textId="449D3D85" w:rsidR="00DA4833" w:rsidRPr="00DA4833" w:rsidRDefault="00DA4833" w:rsidP="00DA4833">
            <w:pPr>
              <w:pStyle w:val="TAL"/>
              <w:rPr>
                <w:sz w:val="16"/>
              </w:rPr>
            </w:pPr>
            <w:r>
              <w:rPr>
                <w:sz w:val="16"/>
              </w:rPr>
              <w:t>C4-244550</w:t>
            </w:r>
          </w:p>
        </w:tc>
        <w:tc>
          <w:tcPr>
            <w:tcW w:w="1020" w:type="dxa"/>
          </w:tcPr>
          <w:p w14:paraId="40521325" w14:textId="5F4DFAD2" w:rsidR="00DA4833" w:rsidRPr="00DA4833" w:rsidRDefault="00DA4833" w:rsidP="00DA4833">
            <w:pPr>
              <w:pStyle w:val="TAL"/>
              <w:rPr>
                <w:sz w:val="16"/>
              </w:rPr>
            </w:pPr>
            <w:r>
              <w:rPr>
                <w:sz w:val="16"/>
              </w:rPr>
              <w:t>agreed</w:t>
            </w:r>
          </w:p>
        </w:tc>
        <w:tc>
          <w:tcPr>
            <w:tcW w:w="1020" w:type="dxa"/>
          </w:tcPr>
          <w:p w14:paraId="27B5459D" w14:textId="4D9C2C85" w:rsidR="00DA4833" w:rsidRPr="00DA4833" w:rsidRDefault="00DA4833" w:rsidP="00DA4833">
            <w:pPr>
              <w:pStyle w:val="TAL"/>
              <w:rPr>
                <w:sz w:val="16"/>
              </w:rPr>
            </w:pPr>
            <w:r>
              <w:rPr>
                <w:sz w:val="16"/>
              </w:rPr>
              <w:t>approved</w:t>
            </w:r>
          </w:p>
        </w:tc>
        <w:tc>
          <w:tcPr>
            <w:tcW w:w="1133" w:type="dxa"/>
          </w:tcPr>
          <w:p w14:paraId="703C6356" w14:textId="7B64C92C" w:rsidR="00DA4833" w:rsidRPr="00DA4833" w:rsidRDefault="00DA4833" w:rsidP="00DA4833">
            <w:pPr>
              <w:pStyle w:val="TAL"/>
              <w:rPr>
                <w:sz w:val="16"/>
              </w:rPr>
            </w:pPr>
            <w:r>
              <w:rPr>
                <w:sz w:val="16"/>
              </w:rPr>
              <w:t>29.510</w:t>
            </w:r>
          </w:p>
        </w:tc>
        <w:tc>
          <w:tcPr>
            <w:tcW w:w="572" w:type="dxa"/>
          </w:tcPr>
          <w:p w14:paraId="57BBC923" w14:textId="64869B89" w:rsidR="00DA4833" w:rsidRPr="00DA4833" w:rsidRDefault="00DA4833" w:rsidP="00DA4833">
            <w:pPr>
              <w:pStyle w:val="TAL"/>
              <w:rPr>
                <w:sz w:val="16"/>
              </w:rPr>
            </w:pPr>
            <w:r>
              <w:rPr>
                <w:sz w:val="16"/>
              </w:rPr>
              <w:t>1061</w:t>
            </w:r>
          </w:p>
        </w:tc>
        <w:tc>
          <w:tcPr>
            <w:tcW w:w="567" w:type="dxa"/>
          </w:tcPr>
          <w:p w14:paraId="5A2016F5" w14:textId="1B09CF08" w:rsidR="00DA4833" w:rsidRPr="00DA4833" w:rsidRDefault="00DA4833" w:rsidP="00DA4833">
            <w:pPr>
              <w:pStyle w:val="TAL"/>
              <w:rPr>
                <w:sz w:val="16"/>
              </w:rPr>
            </w:pPr>
            <w:r>
              <w:rPr>
                <w:sz w:val="16"/>
              </w:rPr>
              <w:t>6</w:t>
            </w:r>
          </w:p>
        </w:tc>
        <w:tc>
          <w:tcPr>
            <w:tcW w:w="567" w:type="dxa"/>
          </w:tcPr>
          <w:p w14:paraId="1C1DADA4" w14:textId="62582DD6" w:rsidR="00DA4833" w:rsidRPr="00DA4833" w:rsidRDefault="00DA4833" w:rsidP="00DA4833">
            <w:pPr>
              <w:pStyle w:val="TAL"/>
              <w:rPr>
                <w:sz w:val="16"/>
              </w:rPr>
            </w:pPr>
            <w:r>
              <w:rPr>
                <w:sz w:val="16"/>
              </w:rPr>
              <w:t>B</w:t>
            </w:r>
          </w:p>
        </w:tc>
        <w:tc>
          <w:tcPr>
            <w:tcW w:w="510" w:type="dxa"/>
          </w:tcPr>
          <w:p w14:paraId="399B30FD" w14:textId="6BE352F7" w:rsidR="00DA4833" w:rsidRPr="00DA4833" w:rsidRDefault="00DA4833" w:rsidP="00DA4833">
            <w:pPr>
              <w:pStyle w:val="TAL"/>
              <w:rPr>
                <w:sz w:val="16"/>
              </w:rPr>
            </w:pPr>
            <w:r>
              <w:rPr>
                <w:sz w:val="16"/>
              </w:rPr>
              <w:t>Rel-19</w:t>
            </w:r>
          </w:p>
        </w:tc>
        <w:tc>
          <w:tcPr>
            <w:tcW w:w="661" w:type="dxa"/>
          </w:tcPr>
          <w:p w14:paraId="11B32D89" w14:textId="0AF2C0F9" w:rsidR="00DA4833" w:rsidRPr="00DA4833" w:rsidRDefault="00DA4833" w:rsidP="00DA4833">
            <w:pPr>
              <w:pStyle w:val="TAL"/>
              <w:rPr>
                <w:sz w:val="16"/>
              </w:rPr>
            </w:pPr>
            <w:r>
              <w:rPr>
                <w:sz w:val="16"/>
              </w:rPr>
              <w:t>19.0.0</w:t>
            </w:r>
          </w:p>
        </w:tc>
        <w:tc>
          <w:tcPr>
            <w:tcW w:w="2607" w:type="dxa"/>
          </w:tcPr>
          <w:p w14:paraId="21E68928" w14:textId="1DE1D206" w:rsidR="00DA4833" w:rsidRPr="00DA4833" w:rsidRDefault="00DA4833" w:rsidP="00DA4833">
            <w:pPr>
              <w:pStyle w:val="TAL"/>
              <w:rPr>
                <w:sz w:val="16"/>
              </w:rPr>
            </w:pPr>
            <w:r>
              <w:rPr>
                <w:sz w:val="16"/>
              </w:rPr>
              <w:t>Indicate the UPF capabilities in NRF</w:t>
            </w:r>
          </w:p>
        </w:tc>
      </w:tr>
      <w:tr w:rsidR="00DA4833" w14:paraId="01462D84" w14:textId="77777777" w:rsidTr="00DA4833">
        <w:tc>
          <w:tcPr>
            <w:tcW w:w="1133" w:type="dxa"/>
          </w:tcPr>
          <w:p w14:paraId="37AC6F36" w14:textId="7C4CCD28" w:rsidR="00DA4833" w:rsidRPr="00DA4833" w:rsidRDefault="00DA4833" w:rsidP="00DA4833">
            <w:pPr>
              <w:pStyle w:val="TAL"/>
              <w:rPr>
                <w:sz w:val="16"/>
              </w:rPr>
            </w:pPr>
            <w:r>
              <w:rPr>
                <w:sz w:val="16"/>
              </w:rPr>
              <w:t>C4-245373</w:t>
            </w:r>
          </w:p>
        </w:tc>
        <w:tc>
          <w:tcPr>
            <w:tcW w:w="1020" w:type="dxa"/>
          </w:tcPr>
          <w:p w14:paraId="6D332D87" w14:textId="29677E2E" w:rsidR="00DA4833" w:rsidRPr="00DA4833" w:rsidRDefault="00DA4833" w:rsidP="00DA4833">
            <w:pPr>
              <w:pStyle w:val="TAL"/>
              <w:rPr>
                <w:sz w:val="16"/>
              </w:rPr>
            </w:pPr>
            <w:r>
              <w:rPr>
                <w:sz w:val="16"/>
              </w:rPr>
              <w:t>agreed</w:t>
            </w:r>
          </w:p>
        </w:tc>
        <w:tc>
          <w:tcPr>
            <w:tcW w:w="1020" w:type="dxa"/>
          </w:tcPr>
          <w:p w14:paraId="5F6675BF" w14:textId="02607977" w:rsidR="00DA4833" w:rsidRPr="00DA4833" w:rsidRDefault="00DA4833" w:rsidP="00DA4833">
            <w:pPr>
              <w:pStyle w:val="TAL"/>
              <w:rPr>
                <w:sz w:val="16"/>
              </w:rPr>
            </w:pPr>
            <w:r>
              <w:rPr>
                <w:sz w:val="16"/>
              </w:rPr>
              <w:t>approved</w:t>
            </w:r>
          </w:p>
        </w:tc>
        <w:tc>
          <w:tcPr>
            <w:tcW w:w="1133" w:type="dxa"/>
          </w:tcPr>
          <w:p w14:paraId="78C01B31" w14:textId="4A207A09" w:rsidR="00DA4833" w:rsidRPr="00DA4833" w:rsidRDefault="00DA4833" w:rsidP="00DA4833">
            <w:pPr>
              <w:pStyle w:val="TAL"/>
              <w:rPr>
                <w:sz w:val="16"/>
              </w:rPr>
            </w:pPr>
            <w:r>
              <w:rPr>
                <w:sz w:val="16"/>
              </w:rPr>
              <w:t>29.244</w:t>
            </w:r>
          </w:p>
        </w:tc>
        <w:tc>
          <w:tcPr>
            <w:tcW w:w="572" w:type="dxa"/>
          </w:tcPr>
          <w:p w14:paraId="7CE01BD6" w14:textId="5AF680C4" w:rsidR="00DA4833" w:rsidRPr="00DA4833" w:rsidRDefault="00DA4833" w:rsidP="00DA4833">
            <w:pPr>
              <w:pStyle w:val="TAL"/>
              <w:rPr>
                <w:sz w:val="16"/>
              </w:rPr>
            </w:pPr>
            <w:r>
              <w:rPr>
                <w:sz w:val="16"/>
              </w:rPr>
              <w:t>0882</w:t>
            </w:r>
          </w:p>
        </w:tc>
        <w:tc>
          <w:tcPr>
            <w:tcW w:w="567" w:type="dxa"/>
          </w:tcPr>
          <w:p w14:paraId="3C98D674" w14:textId="3DB6B359" w:rsidR="00DA4833" w:rsidRPr="00DA4833" w:rsidRDefault="00DA4833" w:rsidP="00DA4833">
            <w:pPr>
              <w:pStyle w:val="TAL"/>
              <w:rPr>
                <w:sz w:val="16"/>
              </w:rPr>
            </w:pPr>
            <w:r>
              <w:rPr>
                <w:sz w:val="16"/>
              </w:rPr>
              <w:t>1</w:t>
            </w:r>
          </w:p>
        </w:tc>
        <w:tc>
          <w:tcPr>
            <w:tcW w:w="567" w:type="dxa"/>
          </w:tcPr>
          <w:p w14:paraId="4E6807C4" w14:textId="250B3680" w:rsidR="00DA4833" w:rsidRPr="00DA4833" w:rsidRDefault="00DA4833" w:rsidP="00DA4833">
            <w:pPr>
              <w:pStyle w:val="TAL"/>
              <w:rPr>
                <w:sz w:val="16"/>
              </w:rPr>
            </w:pPr>
            <w:r>
              <w:rPr>
                <w:sz w:val="16"/>
              </w:rPr>
              <w:t>B</w:t>
            </w:r>
          </w:p>
        </w:tc>
        <w:tc>
          <w:tcPr>
            <w:tcW w:w="510" w:type="dxa"/>
          </w:tcPr>
          <w:p w14:paraId="07FECC10" w14:textId="3A3685D2" w:rsidR="00DA4833" w:rsidRPr="00DA4833" w:rsidRDefault="00DA4833" w:rsidP="00DA4833">
            <w:pPr>
              <w:pStyle w:val="TAL"/>
              <w:rPr>
                <w:sz w:val="16"/>
              </w:rPr>
            </w:pPr>
            <w:r>
              <w:rPr>
                <w:sz w:val="16"/>
              </w:rPr>
              <w:t>Rel-19</w:t>
            </w:r>
          </w:p>
        </w:tc>
        <w:tc>
          <w:tcPr>
            <w:tcW w:w="661" w:type="dxa"/>
          </w:tcPr>
          <w:p w14:paraId="54E73DD4" w14:textId="58B8A167" w:rsidR="00DA4833" w:rsidRPr="00DA4833" w:rsidRDefault="00DA4833" w:rsidP="00DA4833">
            <w:pPr>
              <w:pStyle w:val="TAL"/>
              <w:rPr>
                <w:sz w:val="16"/>
              </w:rPr>
            </w:pPr>
            <w:r>
              <w:rPr>
                <w:sz w:val="16"/>
              </w:rPr>
              <w:t>18.7.0</w:t>
            </w:r>
          </w:p>
        </w:tc>
        <w:tc>
          <w:tcPr>
            <w:tcW w:w="2607" w:type="dxa"/>
          </w:tcPr>
          <w:p w14:paraId="463BDAD0" w14:textId="3E14DDA3" w:rsidR="00DA4833" w:rsidRPr="00DA4833" w:rsidRDefault="00DA4833" w:rsidP="00DA4833">
            <w:pPr>
              <w:pStyle w:val="TAL"/>
              <w:rPr>
                <w:sz w:val="16"/>
              </w:rPr>
            </w:pPr>
            <w:r>
              <w:rPr>
                <w:sz w:val="16"/>
              </w:rPr>
              <w:t>Support of handling of headers in N4 interface</w:t>
            </w:r>
          </w:p>
        </w:tc>
      </w:tr>
      <w:tr w:rsidR="00DA4833" w14:paraId="0CD34D08" w14:textId="77777777" w:rsidTr="00DA4833">
        <w:tc>
          <w:tcPr>
            <w:tcW w:w="1133" w:type="dxa"/>
          </w:tcPr>
          <w:p w14:paraId="0ABB5BF5" w14:textId="213EF14B" w:rsidR="00DA4833" w:rsidRPr="00DA4833" w:rsidRDefault="00DA4833" w:rsidP="00DA4833">
            <w:pPr>
              <w:pStyle w:val="TAL"/>
              <w:rPr>
                <w:sz w:val="16"/>
              </w:rPr>
            </w:pPr>
            <w:r>
              <w:rPr>
                <w:sz w:val="16"/>
              </w:rPr>
              <w:t>C4-245376</w:t>
            </w:r>
          </w:p>
        </w:tc>
        <w:tc>
          <w:tcPr>
            <w:tcW w:w="1020" w:type="dxa"/>
          </w:tcPr>
          <w:p w14:paraId="50C3725C" w14:textId="06BB855E" w:rsidR="00DA4833" w:rsidRPr="00DA4833" w:rsidRDefault="00DA4833" w:rsidP="00DA4833">
            <w:pPr>
              <w:pStyle w:val="TAL"/>
              <w:rPr>
                <w:sz w:val="16"/>
              </w:rPr>
            </w:pPr>
            <w:r>
              <w:rPr>
                <w:sz w:val="16"/>
              </w:rPr>
              <w:t>revised</w:t>
            </w:r>
          </w:p>
        </w:tc>
        <w:tc>
          <w:tcPr>
            <w:tcW w:w="1020" w:type="dxa"/>
          </w:tcPr>
          <w:p w14:paraId="750721A3" w14:textId="62F826B0" w:rsidR="00DA4833" w:rsidRPr="00DA4833" w:rsidRDefault="00DA4833" w:rsidP="00DA4833">
            <w:pPr>
              <w:pStyle w:val="TAL"/>
              <w:rPr>
                <w:sz w:val="16"/>
              </w:rPr>
            </w:pPr>
            <w:r>
              <w:rPr>
                <w:sz w:val="16"/>
              </w:rPr>
              <w:t>revised</w:t>
            </w:r>
          </w:p>
        </w:tc>
        <w:tc>
          <w:tcPr>
            <w:tcW w:w="1133" w:type="dxa"/>
          </w:tcPr>
          <w:p w14:paraId="2DA271D6" w14:textId="64F108F9" w:rsidR="00DA4833" w:rsidRPr="00DA4833" w:rsidRDefault="00DA4833" w:rsidP="00DA4833">
            <w:pPr>
              <w:pStyle w:val="TAL"/>
              <w:rPr>
                <w:sz w:val="16"/>
              </w:rPr>
            </w:pPr>
            <w:r>
              <w:rPr>
                <w:sz w:val="16"/>
              </w:rPr>
              <w:t>29.564</w:t>
            </w:r>
          </w:p>
        </w:tc>
        <w:tc>
          <w:tcPr>
            <w:tcW w:w="572" w:type="dxa"/>
          </w:tcPr>
          <w:p w14:paraId="4BF5EFE4" w14:textId="0DF22CE6" w:rsidR="00DA4833" w:rsidRPr="00DA4833" w:rsidRDefault="00DA4833" w:rsidP="00DA4833">
            <w:pPr>
              <w:pStyle w:val="TAL"/>
              <w:rPr>
                <w:sz w:val="16"/>
              </w:rPr>
            </w:pPr>
            <w:r>
              <w:rPr>
                <w:sz w:val="16"/>
              </w:rPr>
              <w:t>0112</w:t>
            </w:r>
          </w:p>
        </w:tc>
        <w:tc>
          <w:tcPr>
            <w:tcW w:w="567" w:type="dxa"/>
          </w:tcPr>
          <w:p w14:paraId="3500CCCE" w14:textId="1EB1315F" w:rsidR="00DA4833" w:rsidRPr="00DA4833" w:rsidRDefault="00DA4833" w:rsidP="00DA4833">
            <w:pPr>
              <w:pStyle w:val="TAL"/>
              <w:rPr>
                <w:sz w:val="16"/>
              </w:rPr>
            </w:pPr>
            <w:r>
              <w:rPr>
                <w:sz w:val="16"/>
              </w:rPr>
              <w:t>2</w:t>
            </w:r>
          </w:p>
        </w:tc>
        <w:tc>
          <w:tcPr>
            <w:tcW w:w="567" w:type="dxa"/>
          </w:tcPr>
          <w:p w14:paraId="7ABDBF8B" w14:textId="0EBFDDBC" w:rsidR="00DA4833" w:rsidRPr="00DA4833" w:rsidRDefault="00DA4833" w:rsidP="00DA4833">
            <w:pPr>
              <w:pStyle w:val="TAL"/>
              <w:rPr>
                <w:sz w:val="16"/>
              </w:rPr>
            </w:pPr>
            <w:r>
              <w:rPr>
                <w:sz w:val="16"/>
              </w:rPr>
              <w:t>B</w:t>
            </w:r>
          </w:p>
        </w:tc>
        <w:tc>
          <w:tcPr>
            <w:tcW w:w="510" w:type="dxa"/>
          </w:tcPr>
          <w:p w14:paraId="5C6A26FD" w14:textId="71AA2F10" w:rsidR="00DA4833" w:rsidRPr="00DA4833" w:rsidRDefault="00DA4833" w:rsidP="00DA4833">
            <w:pPr>
              <w:pStyle w:val="TAL"/>
              <w:rPr>
                <w:sz w:val="16"/>
              </w:rPr>
            </w:pPr>
            <w:r>
              <w:rPr>
                <w:sz w:val="16"/>
              </w:rPr>
              <w:t>Rel-19</w:t>
            </w:r>
          </w:p>
        </w:tc>
        <w:tc>
          <w:tcPr>
            <w:tcW w:w="661" w:type="dxa"/>
          </w:tcPr>
          <w:p w14:paraId="6F669C89" w14:textId="28DC7ABD" w:rsidR="00DA4833" w:rsidRPr="00DA4833" w:rsidRDefault="00DA4833" w:rsidP="00DA4833">
            <w:pPr>
              <w:pStyle w:val="TAL"/>
              <w:rPr>
                <w:sz w:val="16"/>
              </w:rPr>
            </w:pPr>
            <w:r>
              <w:rPr>
                <w:sz w:val="16"/>
              </w:rPr>
              <w:t>19.0.0</w:t>
            </w:r>
          </w:p>
        </w:tc>
        <w:tc>
          <w:tcPr>
            <w:tcW w:w="2607" w:type="dxa"/>
          </w:tcPr>
          <w:p w14:paraId="4E9031CC" w14:textId="2D5D7D4D" w:rsidR="00DA4833" w:rsidRPr="00DA4833" w:rsidRDefault="00DA4833" w:rsidP="00DA4833">
            <w:pPr>
              <w:pStyle w:val="TAL"/>
              <w:rPr>
                <w:sz w:val="16"/>
              </w:rPr>
            </w:pPr>
            <w:r>
              <w:rPr>
                <w:sz w:val="16"/>
              </w:rPr>
              <w:t>Supporting UE NAT Mapping Event Exposure</w:t>
            </w:r>
          </w:p>
        </w:tc>
      </w:tr>
      <w:tr w:rsidR="00DA4833" w14:paraId="44832A89" w14:textId="77777777" w:rsidTr="00DA4833">
        <w:tc>
          <w:tcPr>
            <w:tcW w:w="1133" w:type="dxa"/>
          </w:tcPr>
          <w:p w14:paraId="310D197F" w14:textId="7703AB06" w:rsidR="00DA4833" w:rsidRPr="00DA4833" w:rsidRDefault="00DA4833" w:rsidP="00DA4833">
            <w:pPr>
              <w:pStyle w:val="TAL"/>
              <w:rPr>
                <w:sz w:val="16"/>
              </w:rPr>
            </w:pPr>
            <w:r>
              <w:rPr>
                <w:sz w:val="16"/>
              </w:rPr>
              <w:t>C4-245386</w:t>
            </w:r>
          </w:p>
        </w:tc>
        <w:tc>
          <w:tcPr>
            <w:tcW w:w="1020" w:type="dxa"/>
          </w:tcPr>
          <w:p w14:paraId="5E97EF55" w14:textId="62C4FC8A" w:rsidR="00DA4833" w:rsidRPr="00DA4833" w:rsidRDefault="00DA4833" w:rsidP="00DA4833">
            <w:pPr>
              <w:pStyle w:val="TAL"/>
              <w:rPr>
                <w:sz w:val="16"/>
              </w:rPr>
            </w:pPr>
            <w:r>
              <w:rPr>
                <w:sz w:val="16"/>
              </w:rPr>
              <w:t>agreed</w:t>
            </w:r>
          </w:p>
        </w:tc>
        <w:tc>
          <w:tcPr>
            <w:tcW w:w="1020" w:type="dxa"/>
          </w:tcPr>
          <w:p w14:paraId="05C573B0" w14:textId="3A19219C" w:rsidR="00DA4833" w:rsidRPr="00DA4833" w:rsidRDefault="00DA4833" w:rsidP="00DA4833">
            <w:pPr>
              <w:pStyle w:val="TAL"/>
              <w:rPr>
                <w:sz w:val="16"/>
              </w:rPr>
            </w:pPr>
            <w:r>
              <w:rPr>
                <w:sz w:val="16"/>
              </w:rPr>
              <w:t>approved</w:t>
            </w:r>
          </w:p>
        </w:tc>
        <w:tc>
          <w:tcPr>
            <w:tcW w:w="1133" w:type="dxa"/>
          </w:tcPr>
          <w:p w14:paraId="02F3D852" w14:textId="712B3197" w:rsidR="00DA4833" w:rsidRPr="00DA4833" w:rsidRDefault="00DA4833" w:rsidP="00DA4833">
            <w:pPr>
              <w:pStyle w:val="TAL"/>
              <w:rPr>
                <w:sz w:val="16"/>
              </w:rPr>
            </w:pPr>
            <w:r>
              <w:rPr>
                <w:sz w:val="16"/>
              </w:rPr>
              <w:t>29.504</w:t>
            </w:r>
          </w:p>
        </w:tc>
        <w:tc>
          <w:tcPr>
            <w:tcW w:w="572" w:type="dxa"/>
          </w:tcPr>
          <w:p w14:paraId="5FBE69CD" w14:textId="211A587B" w:rsidR="00DA4833" w:rsidRPr="00DA4833" w:rsidRDefault="00DA4833" w:rsidP="00DA4833">
            <w:pPr>
              <w:pStyle w:val="TAL"/>
              <w:rPr>
                <w:sz w:val="16"/>
              </w:rPr>
            </w:pPr>
            <w:r>
              <w:rPr>
                <w:sz w:val="16"/>
              </w:rPr>
              <w:t>0295</w:t>
            </w:r>
          </w:p>
        </w:tc>
        <w:tc>
          <w:tcPr>
            <w:tcW w:w="567" w:type="dxa"/>
          </w:tcPr>
          <w:p w14:paraId="26EDB72B" w14:textId="0AC12C72" w:rsidR="00DA4833" w:rsidRPr="00DA4833" w:rsidRDefault="00DA4833" w:rsidP="00DA4833">
            <w:pPr>
              <w:pStyle w:val="TAL"/>
              <w:rPr>
                <w:sz w:val="16"/>
              </w:rPr>
            </w:pPr>
            <w:r>
              <w:rPr>
                <w:sz w:val="16"/>
              </w:rPr>
              <w:t>1</w:t>
            </w:r>
          </w:p>
        </w:tc>
        <w:tc>
          <w:tcPr>
            <w:tcW w:w="567" w:type="dxa"/>
          </w:tcPr>
          <w:p w14:paraId="0898A100" w14:textId="2FD2C903" w:rsidR="00DA4833" w:rsidRPr="00DA4833" w:rsidRDefault="00DA4833" w:rsidP="00DA4833">
            <w:pPr>
              <w:pStyle w:val="TAL"/>
              <w:rPr>
                <w:sz w:val="16"/>
              </w:rPr>
            </w:pPr>
            <w:r>
              <w:rPr>
                <w:sz w:val="16"/>
              </w:rPr>
              <w:t>B</w:t>
            </w:r>
          </w:p>
        </w:tc>
        <w:tc>
          <w:tcPr>
            <w:tcW w:w="510" w:type="dxa"/>
          </w:tcPr>
          <w:p w14:paraId="62652F33" w14:textId="44764963" w:rsidR="00DA4833" w:rsidRPr="00DA4833" w:rsidRDefault="00DA4833" w:rsidP="00DA4833">
            <w:pPr>
              <w:pStyle w:val="TAL"/>
              <w:rPr>
                <w:sz w:val="16"/>
              </w:rPr>
            </w:pPr>
            <w:r>
              <w:rPr>
                <w:sz w:val="16"/>
              </w:rPr>
              <w:t>Rel-19</w:t>
            </w:r>
          </w:p>
        </w:tc>
        <w:tc>
          <w:tcPr>
            <w:tcW w:w="661" w:type="dxa"/>
          </w:tcPr>
          <w:p w14:paraId="5ED0AC30" w14:textId="08EA37E1" w:rsidR="00DA4833" w:rsidRPr="00DA4833" w:rsidRDefault="00DA4833" w:rsidP="00DA4833">
            <w:pPr>
              <w:pStyle w:val="TAL"/>
              <w:rPr>
                <w:sz w:val="16"/>
              </w:rPr>
            </w:pPr>
            <w:r>
              <w:rPr>
                <w:sz w:val="16"/>
              </w:rPr>
              <w:t>19.0.0</w:t>
            </w:r>
          </w:p>
        </w:tc>
        <w:tc>
          <w:tcPr>
            <w:tcW w:w="2607" w:type="dxa"/>
          </w:tcPr>
          <w:p w14:paraId="066AA687" w14:textId="1C6E6F35" w:rsidR="00DA4833" w:rsidRPr="00DA4833" w:rsidRDefault="00DA4833" w:rsidP="00DA4833">
            <w:pPr>
              <w:pStyle w:val="TAL"/>
              <w:rPr>
                <w:sz w:val="16"/>
              </w:rPr>
            </w:pPr>
            <w:r>
              <w:rPr>
                <w:sz w:val="16"/>
              </w:rPr>
              <w:t>Introduction of Handling of Payload Headers feature</w:t>
            </w:r>
          </w:p>
        </w:tc>
      </w:tr>
      <w:tr w:rsidR="00DA4833" w14:paraId="4647D427" w14:textId="77777777" w:rsidTr="00DA4833">
        <w:tc>
          <w:tcPr>
            <w:tcW w:w="1133" w:type="dxa"/>
          </w:tcPr>
          <w:p w14:paraId="3D5E98A6" w14:textId="4CA2C61E" w:rsidR="00DA4833" w:rsidRPr="00DA4833" w:rsidRDefault="00DA4833" w:rsidP="00DA4833">
            <w:pPr>
              <w:pStyle w:val="TAL"/>
              <w:rPr>
                <w:sz w:val="16"/>
              </w:rPr>
            </w:pPr>
            <w:r>
              <w:rPr>
                <w:sz w:val="16"/>
              </w:rPr>
              <w:t>C4-245474</w:t>
            </w:r>
          </w:p>
        </w:tc>
        <w:tc>
          <w:tcPr>
            <w:tcW w:w="1020" w:type="dxa"/>
          </w:tcPr>
          <w:p w14:paraId="7112FBA8" w14:textId="1B974099" w:rsidR="00DA4833" w:rsidRPr="00DA4833" w:rsidRDefault="00DA4833" w:rsidP="00DA4833">
            <w:pPr>
              <w:pStyle w:val="TAL"/>
              <w:rPr>
                <w:sz w:val="16"/>
              </w:rPr>
            </w:pPr>
            <w:r>
              <w:rPr>
                <w:sz w:val="16"/>
              </w:rPr>
              <w:t>agreed</w:t>
            </w:r>
          </w:p>
        </w:tc>
        <w:tc>
          <w:tcPr>
            <w:tcW w:w="1020" w:type="dxa"/>
          </w:tcPr>
          <w:p w14:paraId="004D56B1" w14:textId="1495DCF1" w:rsidR="00DA4833" w:rsidRPr="00DA4833" w:rsidRDefault="00DA4833" w:rsidP="00DA4833">
            <w:pPr>
              <w:pStyle w:val="TAL"/>
              <w:rPr>
                <w:sz w:val="16"/>
              </w:rPr>
            </w:pPr>
            <w:r>
              <w:rPr>
                <w:sz w:val="16"/>
              </w:rPr>
              <w:t>approved</w:t>
            </w:r>
          </w:p>
        </w:tc>
        <w:tc>
          <w:tcPr>
            <w:tcW w:w="1133" w:type="dxa"/>
          </w:tcPr>
          <w:p w14:paraId="3203851D" w14:textId="5449B53C" w:rsidR="00DA4833" w:rsidRPr="00DA4833" w:rsidRDefault="00DA4833" w:rsidP="00DA4833">
            <w:pPr>
              <w:pStyle w:val="TAL"/>
              <w:rPr>
                <w:sz w:val="16"/>
              </w:rPr>
            </w:pPr>
            <w:r>
              <w:rPr>
                <w:sz w:val="16"/>
              </w:rPr>
              <w:t>29.564</w:t>
            </w:r>
          </w:p>
        </w:tc>
        <w:tc>
          <w:tcPr>
            <w:tcW w:w="572" w:type="dxa"/>
          </w:tcPr>
          <w:p w14:paraId="4C1687F2" w14:textId="2ABA94AB" w:rsidR="00DA4833" w:rsidRPr="00DA4833" w:rsidRDefault="00DA4833" w:rsidP="00DA4833">
            <w:pPr>
              <w:pStyle w:val="TAL"/>
              <w:rPr>
                <w:sz w:val="16"/>
              </w:rPr>
            </w:pPr>
            <w:r>
              <w:rPr>
                <w:sz w:val="16"/>
              </w:rPr>
              <w:t>0118</w:t>
            </w:r>
          </w:p>
        </w:tc>
        <w:tc>
          <w:tcPr>
            <w:tcW w:w="567" w:type="dxa"/>
          </w:tcPr>
          <w:p w14:paraId="176A320C" w14:textId="52E61DBD" w:rsidR="00DA4833" w:rsidRPr="00DA4833" w:rsidRDefault="00DA4833" w:rsidP="00DA4833">
            <w:pPr>
              <w:pStyle w:val="TAL"/>
              <w:rPr>
                <w:sz w:val="16"/>
              </w:rPr>
            </w:pPr>
            <w:r>
              <w:rPr>
                <w:sz w:val="16"/>
              </w:rPr>
              <w:t>2</w:t>
            </w:r>
          </w:p>
        </w:tc>
        <w:tc>
          <w:tcPr>
            <w:tcW w:w="567" w:type="dxa"/>
          </w:tcPr>
          <w:p w14:paraId="600EB5BF" w14:textId="610FCFA6" w:rsidR="00DA4833" w:rsidRPr="00DA4833" w:rsidRDefault="00DA4833" w:rsidP="00DA4833">
            <w:pPr>
              <w:pStyle w:val="TAL"/>
              <w:rPr>
                <w:sz w:val="16"/>
              </w:rPr>
            </w:pPr>
            <w:r>
              <w:rPr>
                <w:sz w:val="16"/>
              </w:rPr>
              <w:t>B</w:t>
            </w:r>
          </w:p>
        </w:tc>
        <w:tc>
          <w:tcPr>
            <w:tcW w:w="510" w:type="dxa"/>
          </w:tcPr>
          <w:p w14:paraId="2F5F53DA" w14:textId="369DF40A" w:rsidR="00DA4833" w:rsidRPr="00DA4833" w:rsidRDefault="00DA4833" w:rsidP="00DA4833">
            <w:pPr>
              <w:pStyle w:val="TAL"/>
              <w:rPr>
                <w:sz w:val="16"/>
              </w:rPr>
            </w:pPr>
            <w:r>
              <w:rPr>
                <w:sz w:val="16"/>
              </w:rPr>
              <w:t>Rel-19</w:t>
            </w:r>
          </w:p>
        </w:tc>
        <w:tc>
          <w:tcPr>
            <w:tcW w:w="661" w:type="dxa"/>
          </w:tcPr>
          <w:p w14:paraId="7720A882" w14:textId="64A7EA37" w:rsidR="00DA4833" w:rsidRPr="00DA4833" w:rsidRDefault="00DA4833" w:rsidP="00DA4833">
            <w:pPr>
              <w:pStyle w:val="TAL"/>
              <w:rPr>
                <w:sz w:val="16"/>
              </w:rPr>
            </w:pPr>
            <w:r>
              <w:rPr>
                <w:sz w:val="16"/>
              </w:rPr>
              <w:t>19.0.0</w:t>
            </w:r>
          </w:p>
        </w:tc>
        <w:tc>
          <w:tcPr>
            <w:tcW w:w="2607" w:type="dxa"/>
          </w:tcPr>
          <w:p w14:paraId="3AED8D05" w14:textId="18D11DDE" w:rsidR="00DA4833" w:rsidRPr="00DA4833" w:rsidRDefault="00DA4833" w:rsidP="00DA4833">
            <w:pPr>
              <w:pStyle w:val="TAL"/>
              <w:rPr>
                <w:sz w:val="16"/>
              </w:rPr>
            </w:pPr>
            <w:r>
              <w:rPr>
                <w:sz w:val="16"/>
              </w:rPr>
              <w:t>Event Exposure for Handling of Payload Headers Functionality</w:t>
            </w:r>
          </w:p>
        </w:tc>
      </w:tr>
      <w:tr w:rsidR="00DA4833" w14:paraId="18528477" w14:textId="77777777" w:rsidTr="00DA4833">
        <w:tc>
          <w:tcPr>
            <w:tcW w:w="1133" w:type="dxa"/>
          </w:tcPr>
          <w:p w14:paraId="04E28865" w14:textId="30B0858D" w:rsidR="00DA4833" w:rsidRPr="00DA4833" w:rsidRDefault="00DA4833" w:rsidP="00DA4833">
            <w:pPr>
              <w:pStyle w:val="TAL"/>
              <w:rPr>
                <w:sz w:val="16"/>
              </w:rPr>
            </w:pPr>
            <w:r>
              <w:rPr>
                <w:sz w:val="16"/>
              </w:rPr>
              <w:t>C4-245475</w:t>
            </w:r>
          </w:p>
        </w:tc>
        <w:tc>
          <w:tcPr>
            <w:tcW w:w="1020" w:type="dxa"/>
          </w:tcPr>
          <w:p w14:paraId="01974045" w14:textId="7F002E29" w:rsidR="00DA4833" w:rsidRPr="00DA4833" w:rsidRDefault="00DA4833" w:rsidP="00DA4833">
            <w:pPr>
              <w:pStyle w:val="TAL"/>
              <w:rPr>
                <w:sz w:val="16"/>
              </w:rPr>
            </w:pPr>
            <w:r>
              <w:rPr>
                <w:sz w:val="16"/>
              </w:rPr>
              <w:t>agreed</w:t>
            </w:r>
          </w:p>
        </w:tc>
        <w:tc>
          <w:tcPr>
            <w:tcW w:w="1020" w:type="dxa"/>
          </w:tcPr>
          <w:p w14:paraId="228945AD" w14:textId="44F7E716" w:rsidR="00DA4833" w:rsidRPr="00DA4833" w:rsidRDefault="00DA4833" w:rsidP="00DA4833">
            <w:pPr>
              <w:pStyle w:val="TAL"/>
              <w:rPr>
                <w:sz w:val="16"/>
              </w:rPr>
            </w:pPr>
            <w:r>
              <w:rPr>
                <w:sz w:val="16"/>
              </w:rPr>
              <w:t>approved</w:t>
            </w:r>
          </w:p>
        </w:tc>
        <w:tc>
          <w:tcPr>
            <w:tcW w:w="1133" w:type="dxa"/>
          </w:tcPr>
          <w:p w14:paraId="0742B094" w14:textId="75690B22" w:rsidR="00DA4833" w:rsidRPr="00DA4833" w:rsidRDefault="00DA4833" w:rsidP="00DA4833">
            <w:pPr>
              <w:pStyle w:val="TAL"/>
              <w:rPr>
                <w:sz w:val="16"/>
              </w:rPr>
            </w:pPr>
            <w:r>
              <w:rPr>
                <w:sz w:val="16"/>
              </w:rPr>
              <w:t>29.503</w:t>
            </w:r>
          </w:p>
        </w:tc>
        <w:tc>
          <w:tcPr>
            <w:tcW w:w="572" w:type="dxa"/>
          </w:tcPr>
          <w:p w14:paraId="247CDB9F" w14:textId="59DD16E1" w:rsidR="00DA4833" w:rsidRPr="00DA4833" w:rsidRDefault="00DA4833" w:rsidP="00DA4833">
            <w:pPr>
              <w:pStyle w:val="TAL"/>
              <w:rPr>
                <w:sz w:val="16"/>
              </w:rPr>
            </w:pPr>
            <w:r>
              <w:rPr>
                <w:sz w:val="16"/>
              </w:rPr>
              <w:t>1320</w:t>
            </w:r>
          </w:p>
        </w:tc>
        <w:tc>
          <w:tcPr>
            <w:tcW w:w="567" w:type="dxa"/>
          </w:tcPr>
          <w:p w14:paraId="65022748" w14:textId="11C39593" w:rsidR="00DA4833" w:rsidRPr="00DA4833" w:rsidRDefault="00DA4833" w:rsidP="00DA4833">
            <w:pPr>
              <w:pStyle w:val="TAL"/>
              <w:rPr>
                <w:sz w:val="16"/>
              </w:rPr>
            </w:pPr>
            <w:r>
              <w:rPr>
                <w:sz w:val="16"/>
              </w:rPr>
              <w:t>7</w:t>
            </w:r>
          </w:p>
        </w:tc>
        <w:tc>
          <w:tcPr>
            <w:tcW w:w="567" w:type="dxa"/>
          </w:tcPr>
          <w:p w14:paraId="1EA9E66A" w14:textId="174DE818" w:rsidR="00DA4833" w:rsidRPr="00DA4833" w:rsidRDefault="00DA4833" w:rsidP="00DA4833">
            <w:pPr>
              <w:pStyle w:val="TAL"/>
              <w:rPr>
                <w:sz w:val="16"/>
              </w:rPr>
            </w:pPr>
            <w:r>
              <w:rPr>
                <w:sz w:val="16"/>
              </w:rPr>
              <w:t>B</w:t>
            </w:r>
          </w:p>
        </w:tc>
        <w:tc>
          <w:tcPr>
            <w:tcW w:w="510" w:type="dxa"/>
          </w:tcPr>
          <w:p w14:paraId="76F925DB" w14:textId="22CDA355" w:rsidR="00DA4833" w:rsidRPr="00DA4833" w:rsidRDefault="00DA4833" w:rsidP="00DA4833">
            <w:pPr>
              <w:pStyle w:val="TAL"/>
              <w:rPr>
                <w:sz w:val="16"/>
              </w:rPr>
            </w:pPr>
            <w:r>
              <w:rPr>
                <w:sz w:val="16"/>
              </w:rPr>
              <w:t>Rel-19</w:t>
            </w:r>
          </w:p>
        </w:tc>
        <w:tc>
          <w:tcPr>
            <w:tcW w:w="661" w:type="dxa"/>
          </w:tcPr>
          <w:p w14:paraId="4F2E28FC" w14:textId="45FFB9B6" w:rsidR="00DA4833" w:rsidRPr="00DA4833" w:rsidRDefault="00DA4833" w:rsidP="00DA4833">
            <w:pPr>
              <w:pStyle w:val="TAL"/>
              <w:rPr>
                <w:sz w:val="16"/>
              </w:rPr>
            </w:pPr>
            <w:r>
              <w:rPr>
                <w:sz w:val="16"/>
              </w:rPr>
              <w:t>19.0.0</w:t>
            </w:r>
          </w:p>
        </w:tc>
        <w:tc>
          <w:tcPr>
            <w:tcW w:w="2607" w:type="dxa"/>
          </w:tcPr>
          <w:p w14:paraId="38E73113" w14:textId="7E84600B" w:rsidR="00DA4833" w:rsidRPr="00DA4833" w:rsidRDefault="00DA4833" w:rsidP="00DA4833">
            <w:pPr>
              <w:pStyle w:val="TAL"/>
              <w:rPr>
                <w:sz w:val="16"/>
              </w:rPr>
            </w:pPr>
            <w:r>
              <w:rPr>
                <w:sz w:val="16"/>
              </w:rPr>
              <w:t>Required and/or Preferred UPF functionalities in subscription data</w:t>
            </w:r>
          </w:p>
        </w:tc>
      </w:tr>
      <w:tr w:rsidR="00DA4833" w14:paraId="771DB533" w14:textId="77777777" w:rsidTr="00DA4833">
        <w:tc>
          <w:tcPr>
            <w:tcW w:w="1133" w:type="dxa"/>
          </w:tcPr>
          <w:p w14:paraId="6F28E1BC" w14:textId="49BD5B64" w:rsidR="00DA4833" w:rsidRPr="00DA4833" w:rsidRDefault="00DA4833" w:rsidP="00DA4833">
            <w:pPr>
              <w:pStyle w:val="TAL"/>
              <w:rPr>
                <w:sz w:val="16"/>
              </w:rPr>
            </w:pPr>
            <w:r>
              <w:rPr>
                <w:sz w:val="16"/>
              </w:rPr>
              <w:t>C4-245476</w:t>
            </w:r>
          </w:p>
        </w:tc>
        <w:tc>
          <w:tcPr>
            <w:tcW w:w="1020" w:type="dxa"/>
          </w:tcPr>
          <w:p w14:paraId="0E68E083" w14:textId="0067DA88" w:rsidR="00DA4833" w:rsidRPr="00DA4833" w:rsidRDefault="00DA4833" w:rsidP="00DA4833">
            <w:pPr>
              <w:pStyle w:val="TAL"/>
              <w:rPr>
                <w:sz w:val="16"/>
              </w:rPr>
            </w:pPr>
            <w:r>
              <w:rPr>
                <w:sz w:val="16"/>
              </w:rPr>
              <w:t>agreed</w:t>
            </w:r>
          </w:p>
        </w:tc>
        <w:tc>
          <w:tcPr>
            <w:tcW w:w="1020" w:type="dxa"/>
          </w:tcPr>
          <w:p w14:paraId="6879B4C4" w14:textId="2B3746A9" w:rsidR="00DA4833" w:rsidRPr="00DA4833" w:rsidRDefault="00DA4833" w:rsidP="00DA4833">
            <w:pPr>
              <w:pStyle w:val="TAL"/>
              <w:rPr>
                <w:sz w:val="16"/>
              </w:rPr>
            </w:pPr>
            <w:r>
              <w:rPr>
                <w:sz w:val="16"/>
              </w:rPr>
              <w:t>approved</w:t>
            </w:r>
          </w:p>
        </w:tc>
        <w:tc>
          <w:tcPr>
            <w:tcW w:w="1133" w:type="dxa"/>
          </w:tcPr>
          <w:p w14:paraId="20189F5E" w14:textId="029E7E2B" w:rsidR="00DA4833" w:rsidRPr="00DA4833" w:rsidRDefault="00DA4833" w:rsidP="00DA4833">
            <w:pPr>
              <w:pStyle w:val="TAL"/>
              <w:rPr>
                <w:sz w:val="16"/>
              </w:rPr>
            </w:pPr>
            <w:r>
              <w:rPr>
                <w:sz w:val="16"/>
              </w:rPr>
              <w:t>29.244</w:t>
            </w:r>
          </w:p>
        </w:tc>
        <w:tc>
          <w:tcPr>
            <w:tcW w:w="572" w:type="dxa"/>
          </w:tcPr>
          <w:p w14:paraId="6BA69CA8" w14:textId="155ADF09" w:rsidR="00DA4833" w:rsidRPr="00DA4833" w:rsidRDefault="00DA4833" w:rsidP="00DA4833">
            <w:pPr>
              <w:pStyle w:val="TAL"/>
              <w:rPr>
                <w:sz w:val="16"/>
              </w:rPr>
            </w:pPr>
            <w:r>
              <w:rPr>
                <w:sz w:val="16"/>
              </w:rPr>
              <w:t>0881</w:t>
            </w:r>
          </w:p>
        </w:tc>
        <w:tc>
          <w:tcPr>
            <w:tcW w:w="567" w:type="dxa"/>
          </w:tcPr>
          <w:p w14:paraId="71D4CC1E" w14:textId="5A2B2494" w:rsidR="00DA4833" w:rsidRPr="00DA4833" w:rsidRDefault="00DA4833" w:rsidP="00DA4833">
            <w:pPr>
              <w:pStyle w:val="TAL"/>
              <w:rPr>
                <w:sz w:val="16"/>
              </w:rPr>
            </w:pPr>
            <w:r>
              <w:rPr>
                <w:sz w:val="16"/>
              </w:rPr>
              <w:t>4</w:t>
            </w:r>
          </w:p>
        </w:tc>
        <w:tc>
          <w:tcPr>
            <w:tcW w:w="567" w:type="dxa"/>
          </w:tcPr>
          <w:p w14:paraId="0BA79B1B" w14:textId="4427171C" w:rsidR="00DA4833" w:rsidRPr="00DA4833" w:rsidRDefault="00DA4833" w:rsidP="00DA4833">
            <w:pPr>
              <w:pStyle w:val="TAL"/>
              <w:rPr>
                <w:sz w:val="16"/>
              </w:rPr>
            </w:pPr>
            <w:r>
              <w:rPr>
                <w:sz w:val="16"/>
              </w:rPr>
              <w:t>B</w:t>
            </w:r>
          </w:p>
        </w:tc>
        <w:tc>
          <w:tcPr>
            <w:tcW w:w="510" w:type="dxa"/>
          </w:tcPr>
          <w:p w14:paraId="37F60631" w14:textId="2AAE62BE" w:rsidR="00DA4833" w:rsidRPr="00DA4833" w:rsidRDefault="00DA4833" w:rsidP="00DA4833">
            <w:pPr>
              <w:pStyle w:val="TAL"/>
              <w:rPr>
                <w:sz w:val="16"/>
              </w:rPr>
            </w:pPr>
            <w:r>
              <w:rPr>
                <w:sz w:val="16"/>
              </w:rPr>
              <w:t>Rel-19</w:t>
            </w:r>
          </w:p>
        </w:tc>
        <w:tc>
          <w:tcPr>
            <w:tcW w:w="661" w:type="dxa"/>
          </w:tcPr>
          <w:p w14:paraId="74586628" w14:textId="7F0ED721" w:rsidR="00DA4833" w:rsidRPr="00DA4833" w:rsidRDefault="00DA4833" w:rsidP="00DA4833">
            <w:pPr>
              <w:pStyle w:val="TAL"/>
              <w:rPr>
                <w:sz w:val="16"/>
              </w:rPr>
            </w:pPr>
            <w:r>
              <w:rPr>
                <w:sz w:val="16"/>
              </w:rPr>
              <w:t>18.7.0</w:t>
            </w:r>
          </w:p>
        </w:tc>
        <w:tc>
          <w:tcPr>
            <w:tcW w:w="2607" w:type="dxa"/>
          </w:tcPr>
          <w:p w14:paraId="7E53FCFF" w14:textId="77601175" w:rsidR="00DA4833" w:rsidRPr="00DA4833" w:rsidRDefault="00DA4833" w:rsidP="00DA4833">
            <w:pPr>
              <w:pStyle w:val="TAL"/>
              <w:rPr>
                <w:sz w:val="16"/>
              </w:rPr>
            </w:pPr>
            <w:r>
              <w:rPr>
                <w:sz w:val="16"/>
              </w:rPr>
              <w:t>UPF Packet Inspection functionalities</w:t>
            </w:r>
          </w:p>
        </w:tc>
      </w:tr>
    </w:tbl>
    <w:p w14:paraId="4DCB3A0A" w14:textId="77777777" w:rsidR="00DA4833" w:rsidRDefault="00DA4833" w:rsidP="00DA4833"/>
    <w:p w14:paraId="75575D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1B4E07" w14:textId="39472506" w:rsidR="00DA4833" w:rsidRDefault="00DA4833" w:rsidP="00DA4833">
      <w:pPr>
        <w:rPr>
          <w:rFonts w:ascii="Arial" w:hAnsi="Arial" w:cs="Arial"/>
          <w:b/>
          <w:sz w:val="24"/>
        </w:rPr>
      </w:pPr>
      <w:r>
        <w:rPr>
          <w:rFonts w:ascii="Arial" w:hAnsi="Arial" w:cs="Arial"/>
          <w:b/>
          <w:color w:val="0000FF"/>
          <w:sz w:val="24"/>
        </w:rPr>
        <w:t>CP-243254</w:t>
      </w:r>
      <w:r>
        <w:rPr>
          <w:rFonts w:ascii="Arial" w:hAnsi="Arial" w:cs="Arial"/>
          <w:b/>
          <w:color w:val="0000FF"/>
          <w:sz w:val="24"/>
        </w:rPr>
        <w:tab/>
      </w:r>
      <w:r>
        <w:rPr>
          <w:rFonts w:ascii="Arial" w:hAnsi="Arial" w:cs="Arial"/>
          <w:b/>
          <w:sz w:val="24"/>
        </w:rPr>
        <w:t>Supporting UE NAT Mapping Event Exposure</w:t>
      </w:r>
    </w:p>
    <w:p w14:paraId="50B3FA6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3 Cat: B (Rel-19)</w:t>
      </w:r>
      <w:r>
        <w:rPr>
          <w:i/>
        </w:rPr>
        <w:br/>
      </w:r>
      <w:r>
        <w:rPr>
          <w:i/>
        </w:rPr>
        <w:br/>
      </w:r>
      <w:r>
        <w:rPr>
          <w:i/>
        </w:rPr>
        <w:tab/>
      </w:r>
      <w:r>
        <w:rPr>
          <w:i/>
        </w:rPr>
        <w:tab/>
      </w:r>
      <w:r>
        <w:rPr>
          <w:i/>
        </w:rPr>
        <w:tab/>
      </w:r>
      <w:r>
        <w:rPr>
          <w:i/>
        </w:rPr>
        <w:tab/>
      </w:r>
      <w:r>
        <w:rPr>
          <w:i/>
        </w:rPr>
        <w:tab/>
        <w:t>Source: Ericsson, Nokia, Samsung, ZTE</w:t>
      </w:r>
    </w:p>
    <w:p w14:paraId="00AC0073" w14:textId="77777777" w:rsidR="00DA4833" w:rsidRDefault="00DA4833" w:rsidP="00DA4833">
      <w:pPr>
        <w:rPr>
          <w:color w:val="808080"/>
        </w:rPr>
      </w:pPr>
      <w:r>
        <w:rPr>
          <w:color w:val="808080"/>
        </w:rPr>
        <w:t>(Replaces C4-245376)</w:t>
      </w:r>
    </w:p>
    <w:p w14:paraId="68A7ABDB" w14:textId="77777777" w:rsidR="00DA4833" w:rsidRDefault="00DA4833" w:rsidP="00DA4833">
      <w:pPr>
        <w:rPr>
          <w:rFonts w:ascii="Arial" w:hAnsi="Arial" w:cs="Arial"/>
          <w:b/>
        </w:rPr>
      </w:pPr>
      <w:r>
        <w:rPr>
          <w:rFonts w:ascii="Arial" w:hAnsi="Arial" w:cs="Arial"/>
          <w:b/>
        </w:rPr>
        <w:t xml:space="preserve">Abstract: </w:t>
      </w:r>
    </w:p>
    <w:p w14:paraId="4D554D14" w14:textId="77777777" w:rsidR="00DA4833" w:rsidRDefault="00DA4833" w:rsidP="00DA4833">
      <w:r>
        <w:t>Revision of CT4 agreed CR C4-245376 in CR Pack CP-243043.</w:t>
      </w:r>
    </w:p>
    <w:p w14:paraId="42DE7EE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B7B84" w14:textId="432C7BDA" w:rsidR="00DA4833" w:rsidRDefault="00DA4833" w:rsidP="00DA4833">
      <w:pPr>
        <w:rPr>
          <w:rFonts w:ascii="Arial" w:hAnsi="Arial" w:cs="Arial"/>
          <w:b/>
          <w:sz w:val="24"/>
        </w:rPr>
      </w:pPr>
      <w:r>
        <w:rPr>
          <w:rFonts w:ascii="Arial" w:hAnsi="Arial" w:cs="Arial"/>
          <w:b/>
          <w:color w:val="0000FF"/>
          <w:sz w:val="24"/>
        </w:rPr>
        <w:t>CP-243099</w:t>
      </w:r>
      <w:r>
        <w:rPr>
          <w:rFonts w:ascii="Arial" w:hAnsi="Arial" w:cs="Arial"/>
          <w:b/>
          <w:color w:val="0000FF"/>
          <w:sz w:val="24"/>
        </w:rPr>
        <w:tab/>
      </w:r>
      <w:r>
        <w:rPr>
          <w:rFonts w:ascii="Arial" w:hAnsi="Arial" w:cs="Arial"/>
          <w:b/>
          <w:sz w:val="24"/>
        </w:rPr>
        <w:t>CR Pack on UPEAS_Ph2</w:t>
      </w:r>
    </w:p>
    <w:p w14:paraId="598EDAB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5F68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A4833" w14:paraId="2485A36A" w14:textId="77777777" w:rsidTr="00DA4833">
        <w:tc>
          <w:tcPr>
            <w:tcW w:w="1133" w:type="dxa"/>
          </w:tcPr>
          <w:p w14:paraId="24C3D187" w14:textId="35DAD9CC" w:rsidR="00DA4833" w:rsidRDefault="00DA4833" w:rsidP="00DA4833">
            <w:pPr>
              <w:pStyle w:val="TAH"/>
            </w:pPr>
            <w:r>
              <w:t>WG TDoc</w:t>
            </w:r>
          </w:p>
        </w:tc>
        <w:tc>
          <w:tcPr>
            <w:tcW w:w="1020" w:type="dxa"/>
          </w:tcPr>
          <w:p w14:paraId="0749E111" w14:textId="27E23B1B" w:rsidR="00DA4833" w:rsidRDefault="00DA4833" w:rsidP="00DA4833">
            <w:pPr>
              <w:pStyle w:val="TAH"/>
            </w:pPr>
            <w:r>
              <w:t>WG decisn</w:t>
            </w:r>
          </w:p>
        </w:tc>
        <w:tc>
          <w:tcPr>
            <w:tcW w:w="1020" w:type="dxa"/>
          </w:tcPr>
          <w:p w14:paraId="384C056B" w14:textId="2D02460A" w:rsidR="00DA4833" w:rsidRDefault="00DA4833" w:rsidP="00DA4833">
            <w:pPr>
              <w:pStyle w:val="TAH"/>
            </w:pPr>
            <w:r>
              <w:t>TSG decisn</w:t>
            </w:r>
          </w:p>
        </w:tc>
        <w:tc>
          <w:tcPr>
            <w:tcW w:w="1133" w:type="dxa"/>
          </w:tcPr>
          <w:p w14:paraId="5778B535" w14:textId="4B45AF32" w:rsidR="00DA4833" w:rsidRDefault="00DA4833" w:rsidP="00DA4833">
            <w:pPr>
              <w:pStyle w:val="TAH"/>
            </w:pPr>
            <w:r>
              <w:t>Spec</w:t>
            </w:r>
          </w:p>
        </w:tc>
        <w:tc>
          <w:tcPr>
            <w:tcW w:w="572" w:type="dxa"/>
          </w:tcPr>
          <w:p w14:paraId="4CCC9C34" w14:textId="4B5EE888" w:rsidR="00DA4833" w:rsidRDefault="00DA4833" w:rsidP="00DA4833">
            <w:pPr>
              <w:pStyle w:val="TAH"/>
            </w:pPr>
            <w:r>
              <w:t>CR</w:t>
            </w:r>
          </w:p>
        </w:tc>
        <w:tc>
          <w:tcPr>
            <w:tcW w:w="567" w:type="dxa"/>
          </w:tcPr>
          <w:p w14:paraId="60914A95" w14:textId="130B7B4E" w:rsidR="00DA4833" w:rsidRDefault="00DA4833" w:rsidP="00DA4833">
            <w:pPr>
              <w:pStyle w:val="TAH"/>
            </w:pPr>
            <w:r>
              <w:t>rev</w:t>
            </w:r>
          </w:p>
        </w:tc>
        <w:tc>
          <w:tcPr>
            <w:tcW w:w="567" w:type="dxa"/>
          </w:tcPr>
          <w:p w14:paraId="40E73236" w14:textId="3A862745" w:rsidR="00DA4833" w:rsidRDefault="00DA4833" w:rsidP="00DA4833">
            <w:pPr>
              <w:pStyle w:val="TAH"/>
            </w:pPr>
            <w:r>
              <w:t>cat</w:t>
            </w:r>
          </w:p>
        </w:tc>
        <w:tc>
          <w:tcPr>
            <w:tcW w:w="510" w:type="dxa"/>
          </w:tcPr>
          <w:p w14:paraId="007E13AB" w14:textId="479D43EE" w:rsidR="00DA4833" w:rsidRDefault="00DA4833" w:rsidP="00DA4833">
            <w:pPr>
              <w:pStyle w:val="TAH"/>
            </w:pPr>
            <w:r>
              <w:t>Rel</w:t>
            </w:r>
          </w:p>
        </w:tc>
        <w:tc>
          <w:tcPr>
            <w:tcW w:w="661" w:type="dxa"/>
          </w:tcPr>
          <w:p w14:paraId="7FC5369F" w14:textId="7743CE56" w:rsidR="00DA4833" w:rsidRDefault="00DA4833" w:rsidP="00DA4833">
            <w:pPr>
              <w:pStyle w:val="TAH"/>
            </w:pPr>
            <w:r>
              <w:t>init vers</w:t>
            </w:r>
          </w:p>
        </w:tc>
        <w:tc>
          <w:tcPr>
            <w:tcW w:w="2607" w:type="dxa"/>
          </w:tcPr>
          <w:p w14:paraId="4BCD781C" w14:textId="7F4FA104" w:rsidR="00DA4833" w:rsidRDefault="00DA4833" w:rsidP="00DA4833">
            <w:pPr>
              <w:pStyle w:val="TAH"/>
            </w:pPr>
            <w:r>
              <w:t>Title</w:t>
            </w:r>
          </w:p>
        </w:tc>
      </w:tr>
      <w:tr w:rsidR="00DA4833" w14:paraId="771D90A9" w14:textId="77777777" w:rsidTr="00DA4833">
        <w:tc>
          <w:tcPr>
            <w:tcW w:w="1133" w:type="dxa"/>
          </w:tcPr>
          <w:p w14:paraId="3B590EE1" w14:textId="444396DC" w:rsidR="00DA4833" w:rsidRPr="00DA4833" w:rsidRDefault="00DA4833" w:rsidP="00DA4833">
            <w:pPr>
              <w:pStyle w:val="TAL"/>
              <w:rPr>
                <w:sz w:val="16"/>
              </w:rPr>
            </w:pPr>
            <w:r>
              <w:rPr>
                <w:sz w:val="16"/>
              </w:rPr>
              <w:t>C3-245465</w:t>
            </w:r>
          </w:p>
        </w:tc>
        <w:tc>
          <w:tcPr>
            <w:tcW w:w="1020" w:type="dxa"/>
          </w:tcPr>
          <w:p w14:paraId="629CAB79" w14:textId="6FFF4C50" w:rsidR="00DA4833" w:rsidRPr="00DA4833" w:rsidRDefault="00DA4833" w:rsidP="00DA4833">
            <w:pPr>
              <w:pStyle w:val="TAL"/>
              <w:rPr>
                <w:sz w:val="16"/>
              </w:rPr>
            </w:pPr>
            <w:r>
              <w:rPr>
                <w:sz w:val="16"/>
              </w:rPr>
              <w:t>agreed</w:t>
            </w:r>
          </w:p>
        </w:tc>
        <w:tc>
          <w:tcPr>
            <w:tcW w:w="1020" w:type="dxa"/>
          </w:tcPr>
          <w:p w14:paraId="2F6B23B7" w14:textId="301F8376" w:rsidR="00DA4833" w:rsidRPr="00DA4833" w:rsidRDefault="00DA4833" w:rsidP="00DA4833">
            <w:pPr>
              <w:pStyle w:val="TAL"/>
              <w:rPr>
                <w:sz w:val="16"/>
              </w:rPr>
            </w:pPr>
            <w:r>
              <w:rPr>
                <w:sz w:val="16"/>
              </w:rPr>
              <w:t>approved</w:t>
            </w:r>
          </w:p>
        </w:tc>
        <w:tc>
          <w:tcPr>
            <w:tcW w:w="1133" w:type="dxa"/>
          </w:tcPr>
          <w:p w14:paraId="3C45E664" w14:textId="44031D02" w:rsidR="00DA4833" w:rsidRPr="00DA4833" w:rsidRDefault="00DA4833" w:rsidP="00DA4833">
            <w:pPr>
              <w:pStyle w:val="TAL"/>
              <w:rPr>
                <w:sz w:val="16"/>
              </w:rPr>
            </w:pPr>
            <w:r>
              <w:rPr>
                <w:sz w:val="16"/>
              </w:rPr>
              <w:t>29.508</w:t>
            </w:r>
          </w:p>
        </w:tc>
        <w:tc>
          <w:tcPr>
            <w:tcW w:w="572" w:type="dxa"/>
          </w:tcPr>
          <w:p w14:paraId="60A46C08" w14:textId="467CB915" w:rsidR="00DA4833" w:rsidRPr="00DA4833" w:rsidRDefault="00DA4833" w:rsidP="00DA4833">
            <w:pPr>
              <w:pStyle w:val="TAL"/>
              <w:rPr>
                <w:sz w:val="16"/>
              </w:rPr>
            </w:pPr>
            <w:r>
              <w:rPr>
                <w:sz w:val="16"/>
              </w:rPr>
              <w:t>0293</w:t>
            </w:r>
          </w:p>
        </w:tc>
        <w:tc>
          <w:tcPr>
            <w:tcW w:w="567" w:type="dxa"/>
          </w:tcPr>
          <w:p w14:paraId="1ED169B7" w14:textId="39D52EED" w:rsidR="00DA4833" w:rsidRPr="00DA4833" w:rsidRDefault="00DA4833" w:rsidP="00DA4833">
            <w:pPr>
              <w:pStyle w:val="TAL"/>
              <w:rPr>
                <w:sz w:val="16"/>
              </w:rPr>
            </w:pPr>
            <w:r>
              <w:rPr>
                <w:sz w:val="16"/>
              </w:rPr>
              <w:t>1</w:t>
            </w:r>
          </w:p>
        </w:tc>
        <w:tc>
          <w:tcPr>
            <w:tcW w:w="567" w:type="dxa"/>
          </w:tcPr>
          <w:p w14:paraId="62D16027" w14:textId="4275FAD6" w:rsidR="00DA4833" w:rsidRPr="00DA4833" w:rsidRDefault="00DA4833" w:rsidP="00DA4833">
            <w:pPr>
              <w:pStyle w:val="TAL"/>
              <w:rPr>
                <w:sz w:val="16"/>
              </w:rPr>
            </w:pPr>
            <w:r>
              <w:rPr>
                <w:sz w:val="16"/>
              </w:rPr>
              <w:t>B</w:t>
            </w:r>
          </w:p>
        </w:tc>
        <w:tc>
          <w:tcPr>
            <w:tcW w:w="510" w:type="dxa"/>
          </w:tcPr>
          <w:p w14:paraId="1562ADBC" w14:textId="4324BB2F" w:rsidR="00DA4833" w:rsidRPr="00DA4833" w:rsidRDefault="00DA4833" w:rsidP="00DA4833">
            <w:pPr>
              <w:pStyle w:val="TAL"/>
              <w:rPr>
                <w:sz w:val="16"/>
              </w:rPr>
            </w:pPr>
            <w:r>
              <w:rPr>
                <w:sz w:val="16"/>
              </w:rPr>
              <w:t>Rel-19</w:t>
            </w:r>
          </w:p>
        </w:tc>
        <w:tc>
          <w:tcPr>
            <w:tcW w:w="661" w:type="dxa"/>
          </w:tcPr>
          <w:p w14:paraId="05AFB88D" w14:textId="732DD2F0" w:rsidR="00DA4833" w:rsidRPr="00DA4833" w:rsidRDefault="00DA4833" w:rsidP="00DA4833">
            <w:pPr>
              <w:pStyle w:val="TAL"/>
              <w:rPr>
                <w:sz w:val="16"/>
              </w:rPr>
            </w:pPr>
            <w:r>
              <w:rPr>
                <w:sz w:val="16"/>
              </w:rPr>
              <w:t>19.0.0</w:t>
            </w:r>
          </w:p>
        </w:tc>
        <w:tc>
          <w:tcPr>
            <w:tcW w:w="2607" w:type="dxa"/>
          </w:tcPr>
          <w:p w14:paraId="4147B5FD" w14:textId="40022B5C" w:rsidR="00DA4833" w:rsidRPr="00DA4833" w:rsidRDefault="00DA4833" w:rsidP="00DA4833">
            <w:pPr>
              <w:pStyle w:val="TAL"/>
              <w:rPr>
                <w:sz w:val="16"/>
              </w:rPr>
            </w:pPr>
            <w:r>
              <w:rPr>
                <w:sz w:val="16"/>
              </w:rPr>
              <w:t>Support of relocation reporting for UPF relocation</w:t>
            </w:r>
          </w:p>
        </w:tc>
      </w:tr>
      <w:tr w:rsidR="00DA4833" w14:paraId="16CC036E" w14:textId="77777777" w:rsidTr="00DA4833">
        <w:tc>
          <w:tcPr>
            <w:tcW w:w="1133" w:type="dxa"/>
          </w:tcPr>
          <w:p w14:paraId="65E002CE" w14:textId="2BAC56D9" w:rsidR="00DA4833" w:rsidRPr="00DA4833" w:rsidRDefault="00DA4833" w:rsidP="00DA4833">
            <w:pPr>
              <w:pStyle w:val="TAL"/>
              <w:rPr>
                <w:sz w:val="16"/>
              </w:rPr>
            </w:pPr>
            <w:r>
              <w:rPr>
                <w:sz w:val="16"/>
              </w:rPr>
              <w:t>C3-245535</w:t>
            </w:r>
          </w:p>
        </w:tc>
        <w:tc>
          <w:tcPr>
            <w:tcW w:w="1020" w:type="dxa"/>
          </w:tcPr>
          <w:p w14:paraId="5DD897EA" w14:textId="0D8C8C0A" w:rsidR="00DA4833" w:rsidRPr="00DA4833" w:rsidRDefault="00DA4833" w:rsidP="00DA4833">
            <w:pPr>
              <w:pStyle w:val="TAL"/>
              <w:rPr>
                <w:sz w:val="16"/>
              </w:rPr>
            </w:pPr>
            <w:r>
              <w:rPr>
                <w:sz w:val="16"/>
              </w:rPr>
              <w:t>agreed</w:t>
            </w:r>
          </w:p>
        </w:tc>
        <w:tc>
          <w:tcPr>
            <w:tcW w:w="1020" w:type="dxa"/>
          </w:tcPr>
          <w:p w14:paraId="5948C83E" w14:textId="63E520DD" w:rsidR="00DA4833" w:rsidRPr="00DA4833" w:rsidRDefault="00DA4833" w:rsidP="00DA4833">
            <w:pPr>
              <w:pStyle w:val="TAL"/>
              <w:rPr>
                <w:sz w:val="16"/>
              </w:rPr>
            </w:pPr>
            <w:r>
              <w:rPr>
                <w:sz w:val="16"/>
              </w:rPr>
              <w:t>approved</w:t>
            </w:r>
          </w:p>
        </w:tc>
        <w:tc>
          <w:tcPr>
            <w:tcW w:w="1133" w:type="dxa"/>
          </w:tcPr>
          <w:p w14:paraId="5836E35D" w14:textId="682AB831" w:rsidR="00DA4833" w:rsidRPr="00DA4833" w:rsidRDefault="00DA4833" w:rsidP="00DA4833">
            <w:pPr>
              <w:pStyle w:val="TAL"/>
              <w:rPr>
                <w:sz w:val="16"/>
              </w:rPr>
            </w:pPr>
            <w:r>
              <w:rPr>
                <w:sz w:val="16"/>
              </w:rPr>
              <w:t>29.522</w:t>
            </w:r>
          </w:p>
        </w:tc>
        <w:tc>
          <w:tcPr>
            <w:tcW w:w="572" w:type="dxa"/>
          </w:tcPr>
          <w:p w14:paraId="4CBD55C1" w14:textId="49E91DF2" w:rsidR="00DA4833" w:rsidRPr="00DA4833" w:rsidRDefault="00DA4833" w:rsidP="00DA4833">
            <w:pPr>
              <w:pStyle w:val="TAL"/>
              <w:rPr>
                <w:sz w:val="16"/>
              </w:rPr>
            </w:pPr>
            <w:r>
              <w:rPr>
                <w:sz w:val="16"/>
              </w:rPr>
              <w:t>1371</w:t>
            </w:r>
          </w:p>
        </w:tc>
        <w:tc>
          <w:tcPr>
            <w:tcW w:w="567" w:type="dxa"/>
          </w:tcPr>
          <w:p w14:paraId="168FA754" w14:textId="0F2EA735" w:rsidR="00DA4833" w:rsidRPr="00DA4833" w:rsidRDefault="00DA4833" w:rsidP="00DA4833">
            <w:pPr>
              <w:pStyle w:val="TAL"/>
              <w:rPr>
                <w:sz w:val="16"/>
              </w:rPr>
            </w:pPr>
            <w:r>
              <w:rPr>
                <w:sz w:val="16"/>
              </w:rPr>
              <w:t>1</w:t>
            </w:r>
          </w:p>
        </w:tc>
        <w:tc>
          <w:tcPr>
            <w:tcW w:w="567" w:type="dxa"/>
          </w:tcPr>
          <w:p w14:paraId="20130FAB" w14:textId="0BD14B03" w:rsidR="00DA4833" w:rsidRPr="00DA4833" w:rsidRDefault="00DA4833" w:rsidP="00DA4833">
            <w:pPr>
              <w:pStyle w:val="TAL"/>
              <w:rPr>
                <w:sz w:val="16"/>
              </w:rPr>
            </w:pPr>
            <w:r>
              <w:rPr>
                <w:sz w:val="16"/>
              </w:rPr>
              <w:t>B</w:t>
            </w:r>
          </w:p>
        </w:tc>
        <w:tc>
          <w:tcPr>
            <w:tcW w:w="510" w:type="dxa"/>
          </w:tcPr>
          <w:p w14:paraId="164CD7E8" w14:textId="773772C0" w:rsidR="00DA4833" w:rsidRPr="00DA4833" w:rsidRDefault="00DA4833" w:rsidP="00DA4833">
            <w:pPr>
              <w:pStyle w:val="TAL"/>
              <w:rPr>
                <w:sz w:val="16"/>
              </w:rPr>
            </w:pPr>
            <w:r>
              <w:rPr>
                <w:sz w:val="16"/>
              </w:rPr>
              <w:t>Rel-19</w:t>
            </w:r>
          </w:p>
        </w:tc>
        <w:tc>
          <w:tcPr>
            <w:tcW w:w="661" w:type="dxa"/>
          </w:tcPr>
          <w:p w14:paraId="1D03AF62" w14:textId="253A2697" w:rsidR="00DA4833" w:rsidRPr="00DA4833" w:rsidRDefault="00DA4833" w:rsidP="00DA4833">
            <w:pPr>
              <w:pStyle w:val="TAL"/>
              <w:rPr>
                <w:sz w:val="16"/>
              </w:rPr>
            </w:pPr>
            <w:r>
              <w:rPr>
                <w:sz w:val="16"/>
              </w:rPr>
              <w:t>19.0.0</w:t>
            </w:r>
          </w:p>
        </w:tc>
        <w:tc>
          <w:tcPr>
            <w:tcW w:w="2607" w:type="dxa"/>
          </w:tcPr>
          <w:p w14:paraId="316BFCBF" w14:textId="42E725A1" w:rsidR="00DA4833" w:rsidRPr="00DA4833" w:rsidRDefault="00DA4833" w:rsidP="00DA4833">
            <w:pPr>
              <w:pStyle w:val="TAL"/>
              <w:rPr>
                <w:sz w:val="16"/>
              </w:rPr>
            </w:pPr>
            <w:r>
              <w:rPr>
                <w:sz w:val="16"/>
              </w:rPr>
              <w:t>UE public address subscription resources and data model</w:t>
            </w:r>
          </w:p>
        </w:tc>
      </w:tr>
      <w:tr w:rsidR="00DA4833" w14:paraId="62756BB0" w14:textId="77777777" w:rsidTr="00DA4833">
        <w:tc>
          <w:tcPr>
            <w:tcW w:w="1133" w:type="dxa"/>
          </w:tcPr>
          <w:p w14:paraId="137E8257" w14:textId="4DB13938" w:rsidR="00DA4833" w:rsidRPr="00DA4833" w:rsidRDefault="00DA4833" w:rsidP="00DA4833">
            <w:pPr>
              <w:pStyle w:val="TAL"/>
              <w:rPr>
                <w:sz w:val="16"/>
              </w:rPr>
            </w:pPr>
            <w:r>
              <w:rPr>
                <w:sz w:val="16"/>
              </w:rPr>
              <w:t>C3-245536</w:t>
            </w:r>
          </w:p>
        </w:tc>
        <w:tc>
          <w:tcPr>
            <w:tcW w:w="1020" w:type="dxa"/>
          </w:tcPr>
          <w:p w14:paraId="775B016B" w14:textId="22ED03F8" w:rsidR="00DA4833" w:rsidRPr="00DA4833" w:rsidRDefault="00DA4833" w:rsidP="00DA4833">
            <w:pPr>
              <w:pStyle w:val="TAL"/>
              <w:rPr>
                <w:sz w:val="16"/>
              </w:rPr>
            </w:pPr>
            <w:r>
              <w:rPr>
                <w:sz w:val="16"/>
              </w:rPr>
              <w:t>agreed</w:t>
            </w:r>
          </w:p>
        </w:tc>
        <w:tc>
          <w:tcPr>
            <w:tcW w:w="1020" w:type="dxa"/>
          </w:tcPr>
          <w:p w14:paraId="79526073" w14:textId="79BE06C6" w:rsidR="00DA4833" w:rsidRPr="00DA4833" w:rsidRDefault="00DA4833" w:rsidP="00DA4833">
            <w:pPr>
              <w:pStyle w:val="TAL"/>
              <w:rPr>
                <w:sz w:val="16"/>
              </w:rPr>
            </w:pPr>
            <w:r>
              <w:rPr>
                <w:sz w:val="16"/>
              </w:rPr>
              <w:t>approved</w:t>
            </w:r>
          </w:p>
        </w:tc>
        <w:tc>
          <w:tcPr>
            <w:tcW w:w="1133" w:type="dxa"/>
          </w:tcPr>
          <w:p w14:paraId="684B2246" w14:textId="0A16D74A" w:rsidR="00DA4833" w:rsidRPr="00DA4833" w:rsidRDefault="00DA4833" w:rsidP="00DA4833">
            <w:pPr>
              <w:pStyle w:val="TAL"/>
              <w:rPr>
                <w:sz w:val="16"/>
              </w:rPr>
            </w:pPr>
            <w:r>
              <w:rPr>
                <w:sz w:val="16"/>
              </w:rPr>
              <w:t>29.522</w:t>
            </w:r>
          </w:p>
        </w:tc>
        <w:tc>
          <w:tcPr>
            <w:tcW w:w="572" w:type="dxa"/>
          </w:tcPr>
          <w:p w14:paraId="256EB312" w14:textId="294DE104" w:rsidR="00DA4833" w:rsidRPr="00DA4833" w:rsidRDefault="00DA4833" w:rsidP="00DA4833">
            <w:pPr>
              <w:pStyle w:val="TAL"/>
              <w:rPr>
                <w:sz w:val="16"/>
              </w:rPr>
            </w:pPr>
            <w:r>
              <w:rPr>
                <w:sz w:val="16"/>
              </w:rPr>
              <w:t>1417</w:t>
            </w:r>
          </w:p>
        </w:tc>
        <w:tc>
          <w:tcPr>
            <w:tcW w:w="567" w:type="dxa"/>
          </w:tcPr>
          <w:p w14:paraId="22D872A3" w14:textId="2BBE1399" w:rsidR="00DA4833" w:rsidRPr="00DA4833" w:rsidRDefault="00DA4833" w:rsidP="00DA4833">
            <w:pPr>
              <w:pStyle w:val="TAL"/>
              <w:rPr>
                <w:sz w:val="16"/>
              </w:rPr>
            </w:pPr>
            <w:r>
              <w:rPr>
                <w:sz w:val="16"/>
              </w:rPr>
              <w:t>1</w:t>
            </w:r>
          </w:p>
        </w:tc>
        <w:tc>
          <w:tcPr>
            <w:tcW w:w="567" w:type="dxa"/>
          </w:tcPr>
          <w:p w14:paraId="64B29A6C" w14:textId="36029073" w:rsidR="00DA4833" w:rsidRPr="00DA4833" w:rsidRDefault="00DA4833" w:rsidP="00DA4833">
            <w:pPr>
              <w:pStyle w:val="TAL"/>
              <w:rPr>
                <w:sz w:val="16"/>
              </w:rPr>
            </w:pPr>
            <w:r>
              <w:rPr>
                <w:sz w:val="16"/>
              </w:rPr>
              <w:t>B</w:t>
            </w:r>
          </w:p>
        </w:tc>
        <w:tc>
          <w:tcPr>
            <w:tcW w:w="510" w:type="dxa"/>
          </w:tcPr>
          <w:p w14:paraId="32DB1ED1" w14:textId="1B6C6AA4" w:rsidR="00DA4833" w:rsidRPr="00DA4833" w:rsidRDefault="00DA4833" w:rsidP="00DA4833">
            <w:pPr>
              <w:pStyle w:val="TAL"/>
              <w:rPr>
                <w:sz w:val="16"/>
              </w:rPr>
            </w:pPr>
            <w:r>
              <w:rPr>
                <w:sz w:val="16"/>
              </w:rPr>
              <w:t>Rel-19</w:t>
            </w:r>
          </w:p>
        </w:tc>
        <w:tc>
          <w:tcPr>
            <w:tcW w:w="661" w:type="dxa"/>
          </w:tcPr>
          <w:p w14:paraId="1B39FBE3" w14:textId="2943C768" w:rsidR="00DA4833" w:rsidRPr="00DA4833" w:rsidRDefault="00DA4833" w:rsidP="00DA4833">
            <w:pPr>
              <w:pStyle w:val="TAL"/>
              <w:rPr>
                <w:sz w:val="16"/>
              </w:rPr>
            </w:pPr>
            <w:r>
              <w:rPr>
                <w:sz w:val="16"/>
              </w:rPr>
              <w:t>19.0.0</w:t>
            </w:r>
          </w:p>
        </w:tc>
        <w:tc>
          <w:tcPr>
            <w:tcW w:w="2607" w:type="dxa"/>
          </w:tcPr>
          <w:p w14:paraId="1A8103A4" w14:textId="2845B29B" w:rsidR="00DA4833" w:rsidRPr="00DA4833" w:rsidRDefault="00DA4833" w:rsidP="00DA4833">
            <w:pPr>
              <w:pStyle w:val="TAL"/>
              <w:rPr>
                <w:sz w:val="16"/>
              </w:rPr>
            </w:pPr>
            <w:r>
              <w:rPr>
                <w:sz w:val="16"/>
              </w:rPr>
              <w:t>Service procedures to obtain UE Public Address</w:t>
            </w:r>
          </w:p>
        </w:tc>
      </w:tr>
      <w:tr w:rsidR="00DA4833" w14:paraId="199DE720" w14:textId="77777777" w:rsidTr="00DA4833">
        <w:tc>
          <w:tcPr>
            <w:tcW w:w="1133" w:type="dxa"/>
          </w:tcPr>
          <w:p w14:paraId="71FD3C95" w14:textId="59B87B68" w:rsidR="00DA4833" w:rsidRPr="00DA4833" w:rsidRDefault="00DA4833" w:rsidP="00DA4833">
            <w:pPr>
              <w:pStyle w:val="TAL"/>
              <w:rPr>
                <w:sz w:val="16"/>
              </w:rPr>
            </w:pPr>
            <w:r>
              <w:rPr>
                <w:sz w:val="16"/>
              </w:rPr>
              <w:t>C3-245537</w:t>
            </w:r>
          </w:p>
        </w:tc>
        <w:tc>
          <w:tcPr>
            <w:tcW w:w="1020" w:type="dxa"/>
          </w:tcPr>
          <w:p w14:paraId="1B0A22E2" w14:textId="15633B3F" w:rsidR="00DA4833" w:rsidRPr="00DA4833" w:rsidRDefault="00DA4833" w:rsidP="00DA4833">
            <w:pPr>
              <w:pStyle w:val="TAL"/>
              <w:rPr>
                <w:sz w:val="16"/>
              </w:rPr>
            </w:pPr>
            <w:r>
              <w:rPr>
                <w:sz w:val="16"/>
              </w:rPr>
              <w:t>agreed</w:t>
            </w:r>
          </w:p>
        </w:tc>
        <w:tc>
          <w:tcPr>
            <w:tcW w:w="1020" w:type="dxa"/>
          </w:tcPr>
          <w:p w14:paraId="6EE8EA3A" w14:textId="1AE49A09" w:rsidR="00DA4833" w:rsidRPr="00DA4833" w:rsidRDefault="00DA4833" w:rsidP="00DA4833">
            <w:pPr>
              <w:pStyle w:val="TAL"/>
              <w:rPr>
                <w:sz w:val="16"/>
              </w:rPr>
            </w:pPr>
            <w:r>
              <w:rPr>
                <w:sz w:val="16"/>
              </w:rPr>
              <w:t>approved</w:t>
            </w:r>
          </w:p>
        </w:tc>
        <w:tc>
          <w:tcPr>
            <w:tcW w:w="1133" w:type="dxa"/>
          </w:tcPr>
          <w:p w14:paraId="786EA0C3" w14:textId="4EF5FCF2" w:rsidR="00DA4833" w:rsidRPr="00DA4833" w:rsidRDefault="00DA4833" w:rsidP="00DA4833">
            <w:pPr>
              <w:pStyle w:val="TAL"/>
              <w:rPr>
                <w:sz w:val="16"/>
              </w:rPr>
            </w:pPr>
            <w:r>
              <w:rPr>
                <w:sz w:val="16"/>
              </w:rPr>
              <w:t>29.522</w:t>
            </w:r>
          </w:p>
        </w:tc>
        <w:tc>
          <w:tcPr>
            <w:tcW w:w="572" w:type="dxa"/>
          </w:tcPr>
          <w:p w14:paraId="471A560B" w14:textId="4DF5BA29" w:rsidR="00DA4833" w:rsidRPr="00DA4833" w:rsidRDefault="00DA4833" w:rsidP="00DA4833">
            <w:pPr>
              <w:pStyle w:val="TAL"/>
              <w:rPr>
                <w:sz w:val="16"/>
              </w:rPr>
            </w:pPr>
            <w:r>
              <w:rPr>
                <w:sz w:val="16"/>
              </w:rPr>
              <w:t>1392</w:t>
            </w:r>
          </w:p>
        </w:tc>
        <w:tc>
          <w:tcPr>
            <w:tcW w:w="567" w:type="dxa"/>
          </w:tcPr>
          <w:p w14:paraId="5863D1EA" w14:textId="66F3A676" w:rsidR="00DA4833" w:rsidRPr="00DA4833" w:rsidRDefault="00DA4833" w:rsidP="00DA4833">
            <w:pPr>
              <w:pStyle w:val="TAL"/>
              <w:rPr>
                <w:sz w:val="16"/>
              </w:rPr>
            </w:pPr>
            <w:r>
              <w:rPr>
                <w:sz w:val="16"/>
              </w:rPr>
              <w:t>1</w:t>
            </w:r>
          </w:p>
        </w:tc>
        <w:tc>
          <w:tcPr>
            <w:tcW w:w="567" w:type="dxa"/>
          </w:tcPr>
          <w:p w14:paraId="0878E9C2" w14:textId="2C45E877" w:rsidR="00DA4833" w:rsidRPr="00DA4833" w:rsidRDefault="00DA4833" w:rsidP="00DA4833">
            <w:pPr>
              <w:pStyle w:val="TAL"/>
              <w:rPr>
                <w:sz w:val="16"/>
              </w:rPr>
            </w:pPr>
            <w:r>
              <w:rPr>
                <w:sz w:val="16"/>
              </w:rPr>
              <w:t>B</w:t>
            </w:r>
          </w:p>
        </w:tc>
        <w:tc>
          <w:tcPr>
            <w:tcW w:w="510" w:type="dxa"/>
          </w:tcPr>
          <w:p w14:paraId="21AC7299" w14:textId="10F3F0C7" w:rsidR="00DA4833" w:rsidRPr="00DA4833" w:rsidRDefault="00DA4833" w:rsidP="00DA4833">
            <w:pPr>
              <w:pStyle w:val="TAL"/>
              <w:rPr>
                <w:sz w:val="16"/>
              </w:rPr>
            </w:pPr>
            <w:r>
              <w:rPr>
                <w:sz w:val="16"/>
              </w:rPr>
              <w:t>Rel-19</w:t>
            </w:r>
          </w:p>
        </w:tc>
        <w:tc>
          <w:tcPr>
            <w:tcW w:w="661" w:type="dxa"/>
          </w:tcPr>
          <w:p w14:paraId="6FB5171E" w14:textId="7968CA12" w:rsidR="00DA4833" w:rsidRPr="00DA4833" w:rsidRDefault="00DA4833" w:rsidP="00DA4833">
            <w:pPr>
              <w:pStyle w:val="TAL"/>
              <w:rPr>
                <w:sz w:val="16"/>
              </w:rPr>
            </w:pPr>
            <w:r>
              <w:rPr>
                <w:sz w:val="16"/>
              </w:rPr>
              <w:t>19.0.0</w:t>
            </w:r>
          </w:p>
        </w:tc>
        <w:tc>
          <w:tcPr>
            <w:tcW w:w="2607" w:type="dxa"/>
          </w:tcPr>
          <w:p w14:paraId="1144DB4E" w14:textId="441D1531" w:rsidR="00DA4833" w:rsidRPr="00DA4833" w:rsidRDefault="00DA4833" w:rsidP="00DA4833">
            <w:pPr>
              <w:pStyle w:val="TAL"/>
              <w:rPr>
                <w:sz w:val="16"/>
              </w:rPr>
            </w:pPr>
            <w:r>
              <w:rPr>
                <w:sz w:val="16"/>
              </w:rPr>
              <w:t>Update Open API for Enhancement of getting NATed UE public IP address and port number</w:t>
            </w:r>
          </w:p>
        </w:tc>
      </w:tr>
      <w:tr w:rsidR="00DA4833" w14:paraId="5C670BFA" w14:textId="77777777" w:rsidTr="00DA4833">
        <w:tc>
          <w:tcPr>
            <w:tcW w:w="1133" w:type="dxa"/>
          </w:tcPr>
          <w:p w14:paraId="7FFAA180" w14:textId="78434BAF" w:rsidR="00DA4833" w:rsidRPr="00DA4833" w:rsidRDefault="00DA4833" w:rsidP="00DA4833">
            <w:pPr>
              <w:pStyle w:val="TAL"/>
              <w:rPr>
                <w:sz w:val="16"/>
              </w:rPr>
            </w:pPr>
            <w:r>
              <w:rPr>
                <w:sz w:val="16"/>
              </w:rPr>
              <w:t>C3-246337</w:t>
            </w:r>
          </w:p>
        </w:tc>
        <w:tc>
          <w:tcPr>
            <w:tcW w:w="1020" w:type="dxa"/>
          </w:tcPr>
          <w:p w14:paraId="4D129FCA" w14:textId="48BB7EEC" w:rsidR="00DA4833" w:rsidRPr="00DA4833" w:rsidRDefault="00DA4833" w:rsidP="00DA4833">
            <w:pPr>
              <w:pStyle w:val="TAL"/>
              <w:rPr>
                <w:sz w:val="16"/>
              </w:rPr>
            </w:pPr>
            <w:r>
              <w:rPr>
                <w:sz w:val="16"/>
              </w:rPr>
              <w:t>agreed</w:t>
            </w:r>
          </w:p>
        </w:tc>
        <w:tc>
          <w:tcPr>
            <w:tcW w:w="1020" w:type="dxa"/>
          </w:tcPr>
          <w:p w14:paraId="5E88DEA0" w14:textId="5C00F16F" w:rsidR="00DA4833" w:rsidRPr="00DA4833" w:rsidRDefault="00DA4833" w:rsidP="00DA4833">
            <w:pPr>
              <w:pStyle w:val="TAL"/>
              <w:rPr>
                <w:sz w:val="16"/>
              </w:rPr>
            </w:pPr>
            <w:r>
              <w:rPr>
                <w:sz w:val="16"/>
              </w:rPr>
              <w:t>approved</w:t>
            </w:r>
          </w:p>
        </w:tc>
        <w:tc>
          <w:tcPr>
            <w:tcW w:w="1133" w:type="dxa"/>
          </w:tcPr>
          <w:p w14:paraId="43D17C96" w14:textId="2B3B1707" w:rsidR="00DA4833" w:rsidRPr="00DA4833" w:rsidRDefault="00DA4833" w:rsidP="00DA4833">
            <w:pPr>
              <w:pStyle w:val="TAL"/>
              <w:rPr>
                <w:sz w:val="16"/>
              </w:rPr>
            </w:pPr>
            <w:r>
              <w:rPr>
                <w:sz w:val="16"/>
              </w:rPr>
              <w:t>29.513</w:t>
            </w:r>
          </w:p>
        </w:tc>
        <w:tc>
          <w:tcPr>
            <w:tcW w:w="572" w:type="dxa"/>
          </w:tcPr>
          <w:p w14:paraId="56A565E0" w14:textId="14EF2A02" w:rsidR="00DA4833" w:rsidRPr="00DA4833" w:rsidRDefault="00DA4833" w:rsidP="00DA4833">
            <w:pPr>
              <w:pStyle w:val="TAL"/>
              <w:rPr>
                <w:sz w:val="16"/>
              </w:rPr>
            </w:pPr>
            <w:r>
              <w:rPr>
                <w:sz w:val="16"/>
              </w:rPr>
              <w:t>0580</w:t>
            </w:r>
          </w:p>
        </w:tc>
        <w:tc>
          <w:tcPr>
            <w:tcW w:w="567" w:type="dxa"/>
          </w:tcPr>
          <w:p w14:paraId="224224FC" w14:textId="77777777" w:rsidR="00DA4833" w:rsidRPr="00DA4833" w:rsidRDefault="00DA4833" w:rsidP="00DA4833">
            <w:pPr>
              <w:pStyle w:val="TAL"/>
              <w:rPr>
                <w:sz w:val="16"/>
              </w:rPr>
            </w:pPr>
          </w:p>
        </w:tc>
        <w:tc>
          <w:tcPr>
            <w:tcW w:w="567" w:type="dxa"/>
          </w:tcPr>
          <w:p w14:paraId="5E918C85" w14:textId="362B46A0" w:rsidR="00DA4833" w:rsidRPr="00DA4833" w:rsidRDefault="00DA4833" w:rsidP="00DA4833">
            <w:pPr>
              <w:pStyle w:val="TAL"/>
              <w:rPr>
                <w:sz w:val="16"/>
              </w:rPr>
            </w:pPr>
            <w:r>
              <w:rPr>
                <w:sz w:val="16"/>
              </w:rPr>
              <w:t>B</w:t>
            </w:r>
          </w:p>
        </w:tc>
        <w:tc>
          <w:tcPr>
            <w:tcW w:w="510" w:type="dxa"/>
          </w:tcPr>
          <w:p w14:paraId="10C8B445" w14:textId="35412EEF" w:rsidR="00DA4833" w:rsidRPr="00DA4833" w:rsidRDefault="00DA4833" w:rsidP="00DA4833">
            <w:pPr>
              <w:pStyle w:val="TAL"/>
              <w:rPr>
                <w:sz w:val="16"/>
              </w:rPr>
            </w:pPr>
            <w:r>
              <w:rPr>
                <w:sz w:val="16"/>
              </w:rPr>
              <w:t>Rel-19</w:t>
            </w:r>
          </w:p>
        </w:tc>
        <w:tc>
          <w:tcPr>
            <w:tcW w:w="661" w:type="dxa"/>
          </w:tcPr>
          <w:p w14:paraId="7EB86865" w14:textId="20B25341" w:rsidR="00DA4833" w:rsidRPr="00DA4833" w:rsidRDefault="00DA4833" w:rsidP="00DA4833">
            <w:pPr>
              <w:pStyle w:val="TAL"/>
              <w:rPr>
                <w:sz w:val="16"/>
              </w:rPr>
            </w:pPr>
            <w:r>
              <w:rPr>
                <w:sz w:val="16"/>
              </w:rPr>
              <w:t>19.0.0</w:t>
            </w:r>
          </w:p>
        </w:tc>
        <w:tc>
          <w:tcPr>
            <w:tcW w:w="2607" w:type="dxa"/>
          </w:tcPr>
          <w:p w14:paraId="0389E6C7" w14:textId="7430A293" w:rsidR="00DA4833" w:rsidRPr="00DA4833" w:rsidRDefault="00DA4833" w:rsidP="00DA4833">
            <w:pPr>
              <w:pStyle w:val="TAL"/>
              <w:rPr>
                <w:sz w:val="16"/>
              </w:rPr>
            </w:pPr>
            <w:r>
              <w:rPr>
                <w:sz w:val="16"/>
              </w:rPr>
              <w:t>Update Traffic Influence procedures to support of handling of Payload Headers</w:t>
            </w:r>
          </w:p>
        </w:tc>
      </w:tr>
      <w:tr w:rsidR="00DA4833" w14:paraId="6444F31C" w14:textId="77777777" w:rsidTr="00DA4833">
        <w:tc>
          <w:tcPr>
            <w:tcW w:w="1133" w:type="dxa"/>
          </w:tcPr>
          <w:p w14:paraId="5DCDDC48" w14:textId="442F770D" w:rsidR="00DA4833" w:rsidRPr="00DA4833" w:rsidRDefault="00DA4833" w:rsidP="00DA4833">
            <w:pPr>
              <w:pStyle w:val="TAL"/>
              <w:rPr>
                <w:sz w:val="16"/>
              </w:rPr>
            </w:pPr>
            <w:r>
              <w:rPr>
                <w:sz w:val="16"/>
              </w:rPr>
              <w:t>C3-246472</w:t>
            </w:r>
          </w:p>
        </w:tc>
        <w:tc>
          <w:tcPr>
            <w:tcW w:w="1020" w:type="dxa"/>
          </w:tcPr>
          <w:p w14:paraId="3D88A0C8" w14:textId="6BF70D8E" w:rsidR="00DA4833" w:rsidRPr="00DA4833" w:rsidRDefault="00DA4833" w:rsidP="00DA4833">
            <w:pPr>
              <w:pStyle w:val="TAL"/>
              <w:rPr>
                <w:sz w:val="16"/>
              </w:rPr>
            </w:pPr>
            <w:r>
              <w:rPr>
                <w:sz w:val="16"/>
              </w:rPr>
              <w:t>revised</w:t>
            </w:r>
          </w:p>
        </w:tc>
        <w:tc>
          <w:tcPr>
            <w:tcW w:w="1020" w:type="dxa"/>
          </w:tcPr>
          <w:p w14:paraId="3D8CDE57" w14:textId="7FCFE6A2" w:rsidR="00DA4833" w:rsidRPr="00DA4833" w:rsidRDefault="00DA4833" w:rsidP="00DA4833">
            <w:pPr>
              <w:pStyle w:val="TAL"/>
              <w:rPr>
                <w:sz w:val="16"/>
              </w:rPr>
            </w:pPr>
            <w:r>
              <w:rPr>
                <w:sz w:val="16"/>
              </w:rPr>
              <w:t>revised</w:t>
            </w:r>
          </w:p>
        </w:tc>
        <w:tc>
          <w:tcPr>
            <w:tcW w:w="1133" w:type="dxa"/>
          </w:tcPr>
          <w:p w14:paraId="603A8698" w14:textId="65CFE456" w:rsidR="00DA4833" w:rsidRPr="00DA4833" w:rsidRDefault="00DA4833" w:rsidP="00DA4833">
            <w:pPr>
              <w:pStyle w:val="TAL"/>
              <w:rPr>
                <w:sz w:val="16"/>
              </w:rPr>
            </w:pPr>
            <w:r>
              <w:rPr>
                <w:sz w:val="16"/>
              </w:rPr>
              <w:t>29.514</w:t>
            </w:r>
          </w:p>
        </w:tc>
        <w:tc>
          <w:tcPr>
            <w:tcW w:w="572" w:type="dxa"/>
          </w:tcPr>
          <w:p w14:paraId="404A7100" w14:textId="7377B173" w:rsidR="00DA4833" w:rsidRPr="00DA4833" w:rsidRDefault="00DA4833" w:rsidP="00DA4833">
            <w:pPr>
              <w:pStyle w:val="TAL"/>
              <w:rPr>
                <w:sz w:val="16"/>
              </w:rPr>
            </w:pPr>
            <w:r>
              <w:rPr>
                <w:sz w:val="16"/>
              </w:rPr>
              <w:t>0707</w:t>
            </w:r>
          </w:p>
        </w:tc>
        <w:tc>
          <w:tcPr>
            <w:tcW w:w="567" w:type="dxa"/>
          </w:tcPr>
          <w:p w14:paraId="02DDE98A" w14:textId="51DF6C6E" w:rsidR="00DA4833" w:rsidRPr="00DA4833" w:rsidRDefault="00DA4833" w:rsidP="00DA4833">
            <w:pPr>
              <w:pStyle w:val="TAL"/>
              <w:rPr>
                <w:sz w:val="16"/>
              </w:rPr>
            </w:pPr>
            <w:r>
              <w:rPr>
                <w:sz w:val="16"/>
              </w:rPr>
              <w:t>1</w:t>
            </w:r>
          </w:p>
        </w:tc>
        <w:tc>
          <w:tcPr>
            <w:tcW w:w="567" w:type="dxa"/>
          </w:tcPr>
          <w:p w14:paraId="16551320" w14:textId="034FA848" w:rsidR="00DA4833" w:rsidRPr="00DA4833" w:rsidRDefault="00DA4833" w:rsidP="00DA4833">
            <w:pPr>
              <w:pStyle w:val="TAL"/>
              <w:rPr>
                <w:sz w:val="16"/>
              </w:rPr>
            </w:pPr>
            <w:r>
              <w:rPr>
                <w:sz w:val="16"/>
              </w:rPr>
              <w:t>B</w:t>
            </w:r>
          </w:p>
        </w:tc>
        <w:tc>
          <w:tcPr>
            <w:tcW w:w="510" w:type="dxa"/>
          </w:tcPr>
          <w:p w14:paraId="58CB6ABF" w14:textId="21F79059" w:rsidR="00DA4833" w:rsidRPr="00DA4833" w:rsidRDefault="00DA4833" w:rsidP="00DA4833">
            <w:pPr>
              <w:pStyle w:val="TAL"/>
              <w:rPr>
                <w:sz w:val="16"/>
              </w:rPr>
            </w:pPr>
            <w:r>
              <w:rPr>
                <w:sz w:val="16"/>
              </w:rPr>
              <w:t>Rel-19</w:t>
            </w:r>
          </w:p>
        </w:tc>
        <w:tc>
          <w:tcPr>
            <w:tcW w:w="661" w:type="dxa"/>
          </w:tcPr>
          <w:p w14:paraId="0ECB141B" w14:textId="31697709" w:rsidR="00DA4833" w:rsidRPr="00DA4833" w:rsidRDefault="00DA4833" w:rsidP="00DA4833">
            <w:pPr>
              <w:pStyle w:val="TAL"/>
              <w:rPr>
                <w:sz w:val="16"/>
              </w:rPr>
            </w:pPr>
            <w:r>
              <w:rPr>
                <w:sz w:val="16"/>
              </w:rPr>
              <w:t>19.0.0</w:t>
            </w:r>
          </w:p>
        </w:tc>
        <w:tc>
          <w:tcPr>
            <w:tcW w:w="2607" w:type="dxa"/>
          </w:tcPr>
          <w:p w14:paraId="1FCF06CF" w14:textId="36085070" w:rsidR="00DA4833" w:rsidRPr="00DA4833" w:rsidRDefault="00DA4833" w:rsidP="00DA4833">
            <w:pPr>
              <w:pStyle w:val="TAL"/>
              <w:rPr>
                <w:sz w:val="16"/>
              </w:rPr>
            </w:pPr>
            <w:r>
              <w:rPr>
                <w:sz w:val="16"/>
              </w:rPr>
              <w:t>Support of handling of Payload Headers in Npcf_PolicyAuthorization API</w:t>
            </w:r>
          </w:p>
        </w:tc>
      </w:tr>
      <w:tr w:rsidR="00DA4833" w14:paraId="21508682" w14:textId="77777777" w:rsidTr="00DA4833">
        <w:tc>
          <w:tcPr>
            <w:tcW w:w="1133" w:type="dxa"/>
          </w:tcPr>
          <w:p w14:paraId="21A32C93" w14:textId="2944DBCE" w:rsidR="00DA4833" w:rsidRPr="00DA4833" w:rsidRDefault="00DA4833" w:rsidP="00DA4833">
            <w:pPr>
              <w:pStyle w:val="TAL"/>
              <w:rPr>
                <w:sz w:val="16"/>
              </w:rPr>
            </w:pPr>
            <w:r>
              <w:rPr>
                <w:sz w:val="16"/>
              </w:rPr>
              <w:t>C3-246473</w:t>
            </w:r>
          </w:p>
        </w:tc>
        <w:tc>
          <w:tcPr>
            <w:tcW w:w="1020" w:type="dxa"/>
          </w:tcPr>
          <w:p w14:paraId="0BF1CF3C" w14:textId="51B1389D" w:rsidR="00DA4833" w:rsidRPr="00DA4833" w:rsidRDefault="00DA4833" w:rsidP="00DA4833">
            <w:pPr>
              <w:pStyle w:val="TAL"/>
              <w:rPr>
                <w:sz w:val="16"/>
              </w:rPr>
            </w:pPr>
            <w:r>
              <w:rPr>
                <w:sz w:val="16"/>
              </w:rPr>
              <w:t>agreed</w:t>
            </w:r>
          </w:p>
        </w:tc>
        <w:tc>
          <w:tcPr>
            <w:tcW w:w="1020" w:type="dxa"/>
          </w:tcPr>
          <w:p w14:paraId="56A7DD61" w14:textId="16D5C384" w:rsidR="00DA4833" w:rsidRPr="00DA4833" w:rsidRDefault="00DA4833" w:rsidP="00DA4833">
            <w:pPr>
              <w:pStyle w:val="TAL"/>
              <w:rPr>
                <w:sz w:val="16"/>
              </w:rPr>
            </w:pPr>
            <w:r>
              <w:rPr>
                <w:sz w:val="16"/>
              </w:rPr>
              <w:t>approved</w:t>
            </w:r>
          </w:p>
        </w:tc>
        <w:tc>
          <w:tcPr>
            <w:tcW w:w="1133" w:type="dxa"/>
          </w:tcPr>
          <w:p w14:paraId="00E4AF01" w14:textId="21BA68AF" w:rsidR="00DA4833" w:rsidRPr="00DA4833" w:rsidRDefault="00DA4833" w:rsidP="00DA4833">
            <w:pPr>
              <w:pStyle w:val="TAL"/>
              <w:rPr>
                <w:sz w:val="16"/>
              </w:rPr>
            </w:pPr>
            <w:r>
              <w:rPr>
                <w:sz w:val="16"/>
              </w:rPr>
              <w:t>29.519</w:t>
            </w:r>
          </w:p>
        </w:tc>
        <w:tc>
          <w:tcPr>
            <w:tcW w:w="572" w:type="dxa"/>
          </w:tcPr>
          <w:p w14:paraId="601A67E4" w14:textId="074ED13A" w:rsidR="00DA4833" w:rsidRPr="00DA4833" w:rsidRDefault="00DA4833" w:rsidP="00DA4833">
            <w:pPr>
              <w:pStyle w:val="TAL"/>
              <w:rPr>
                <w:sz w:val="16"/>
              </w:rPr>
            </w:pPr>
            <w:r>
              <w:rPr>
                <w:sz w:val="16"/>
              </w:rPr>
              <w:t>0567</w:t>
            </w:r>
          </w:p>
        </w:tc>
        <w:tc>
          <w:tcPr>
            <w:tcW w:w="567" w:type="dxa"/>
          </w:tcPr>
          <w:p w14:paraId="70108E50" w14:textId="75BD54C4" w:rsidR="00DA4833" w:rsidRPr="00DA4833" w:rsidRDefault="00DA4833" w:rsidP="00DA4833">
            <w:pPr>
              <w:pStyle w:val="TAL"/>
              <w:rPr>
                <w:sz w:val="16"/>
              </w:rPr>
            </w:pPr>
            <w:r>
              <w:rPr>
                <w:sz w:val="16"/>
              </w:rPr>
              <w:t>1</w:t>
            </w:r>
          </w:p>
        </w:tc>
        <w:tc>
          <w:tcPr>
            <w:tcW w:w="567" w:type="dxa"/>
          </w:tcPr>
          <w:p w14:paraId="46307B5D" w14:textId="7B69D3F8" w:rsidR="00DA4833" w:rsidRPr="00DA4833" w:rsidRDefault="00DA4833" w:rsidP="00DA4833">
            <w:pPr>
              <w:pStyle w:val="TAL"/>
              <w:rPr>
                <w:sz w:val="16"/>
              </w:rPr>
            </w:pPr>
            <w:r>
              <w:rPr>
                <w:sz w:val="16"/>
              </w:rPr>
              <w:t>B</w:t>
            </w:r>
          </w:p>
        </w:tc>
        <w:tc>
          <w:tcPr>
            <w:tcW w:w="510" w:type="dxa"/>
          </w:tcPr>
          <w:p w14:paraId="4CF972A1" w14:textId="25F5B92C" w:rsidR="00DA4833" w:rsidRPr="00DA4833" w:rsidRDefault="00DA4833" w:rsidP="00DA4833">
            <w:pPr>
              <w:pStyle w:val="TAL"/>
              <w:rPr>
                <w:sz w:val="16"/>
              </w:rPr>
            </w:pPr>
            <w:r>
              <w:rPr>
                <w:sz w:val="16"/>
              </w:rPr>
              <w:t>Rel-19</w:t>
            </w:r>
          </w:p>
        </w:tc>
        <w:tc>
          <w:tcPr>
            <w:tcW w:w="661" w:type="dxa"/>
          </w:tcPr>
          <w:p w14:paraId="18AF6E25" w14:textId="5ECD8BFF" w:rsidR="00DA4833" w:rsidRPr="00DA4833" w:rsidRDefault="00DA4833" w:rsidP="00DA4833">
            <w:pPr>
              <w:pStyle w:val="TAL"/>
              <w:rPr>
                <w:sz w:val="16"/>
              </w:rPr>
            </w:pPr>
            <w:r>
              <w:rPr>
                <w:sz w:val="16"/>
              </w:rPr>
              <w:t>19.0.1</w:t>
            </w:r>
          </w:p>
        </w:tc>
        <w:tc>
          <w:tcPr>
            <w:tcW w:w="2607" w:type="dxa"/>
          </w:tcPr>
          <w:p w14:paraId="1D214B40" w14:textId="0E80ACA0" w:rsidR="00DA4833" w:rsidRPr="00DA4833" w:rsidRDefault="00DA4833" w:rsidP="00DA4833">
            <w:pPr>
              <w:pStyle w:val="TAL"/>
              <w:rPr>
                <w:sz w:val="16"/>
              </w:rPr>
            </w:pPr>
            <w:r>
              <w:rPr>
                <w:sz w:val="16"/>
              </w:rPr>
              <w:t>Support of Handling of Payload Headers in the Nudr_DataRepository Service API for Application Data</w:t>
            </w:r>
          </w:p>
        </w:tc>
      </w:tr>
      <w:tr w:rsidR="00DA4833" w14:paraId="0CDDCB93" w14:textId="77777777" w:rsidTr="00DA4833">
        <w:tc>
          <w:tcPr>
            <w:tcW w:w="1133" w:type="dxa"/>
          </w:tcPr>
          <w:p w14:paraId="45F999FF" w14:textId="33D77E60" w:rsidR="00DA4833" w:rsidRPr="00DA4833" w:rsidRDefault="00DA4833" w:rsidP="00DA4833">
            <w:pPr>
              <w:pStyle w:val="TAL"/>
              <w:rPr>
                <w:sz w:val="16"/>
              </w:rPr>
            </w:pPr>
            <w:r>
              <w:rPr>
                <w:sz w:val="16"/>
              </w:rPr>
              <w:t>C3-246474</w:t>
            </w:r>
          </w:p>
        </w:tc>
        <w:tc>
          <w:tcPr>
            <w:tcW w:w="1020" w:type="dxa"/>
          </w:tcPr>
          <w:p w14:paraId="1395A9E6" w14:textId="6D17F6A6" w:rsidR="00DA4833" w:rsidRPr="00DA4833" w:rsidRDefault="00DA4833" w:rsidP="00DA4833">
            <w:pPr>
              <w:pStyle w:val="TAL"/>
              <w:rPr>
                <w:sz w:val="16"/>
              </w:rPr>
            </w:pPr>
            <w:r>
              <w:rPr>
                <w:sz w:val="16"/>
              </w:rPr>
              <w:t>agreed</w:t>
            </w:r>
          </w:p>
        </w:tc>
        <w:tc>
          <w:tcPr>
            <w:tcW w:w="1020" w:type="dxa"/>
          </w:tcPr>
          <w:p w14:paraId="6FA3A35C" w14:textId="4B5E2CF9" w:rsidR="00DA4833" w:rsidRPr="00DA4833" w:rsidRDefault="00DA4833" w:rsidP="00DA4833">
            <w:pPr>
              <w:pStyle w:val="TAL"/>
              <w:rPr>
                <w:sz w:val="16"/>
              </w:rPr>
            </w:pPr>
            <w:r>
              <w:rPr>
                <w:sz w:val="16"/>
              </w:rPr>
              <w:t>approved</w:t>
            </w:r>
          </w:p>
        </w:tc>
        <w:tc>
          <w:tcPr>
            <w:tcW w:w="1133" w:type="dxa"/>
          </w:tcPr>
          <w:p w14:paraId="73BEF336" w14:textId="76F0313C" w:rsidR="00DA4833" w:rsidRPr="00DA4833" w:rsidRDefault="00DA4833" w:rsidP="00DA4833">
            <w:pPr>
              <w:pStyle w:val="TAL"/>
              <w:rPr>
                <w:sz w:val="16"/>
              </w:rPr>
            </w:pPr>
            <w:r>
              <w:rPr>
                <w:sz w:val="16"/>
              </w:rPr>
              <w:t>29.522</w:t>
            </w:r>
          </w:p>
        </w:tc>
        <w:tc>
          <w:tcPr>
            <w:tcW w:w="572" w:type="dxa"/>
          </w:tcPr>
          <w:p w14:paraId="7F8542F1" w14:textId="779DB066" w:rsidR="00DA4833" w:rsidRPr="00DA4833" w:rsidRDefault="00DA4833" w:rsidP="00DA4833">
            <w:pPr>
              <w:pStyle w:val="TAL"/>
              <w:rPr>
                <w:sz w:val="16"/>
              </w:rPr>
            </w:pPr>
            <w:r>
              <w:rPr>
                <w:sz w:val="16"/>
              </w:rPr>
              <w:t>1464</w:t>
            </w:r>
          </w:p>
        </w:tc>
        <w:tc>
          <w:tcPr>
            <w:tcW w:w="567" w:type="dxa"/>
          </w:tcPr>
          <w:p w14:paraId="36662025" w14:textId="77851E94" w:rsidR="00DA4833" w:rsidRPr="00DA4833" w:rsidRDefault="00DA4833" w:rsidP="00DA4833">
            <w:pPr>
              <w:pStyle w:val="TAL"/>
              <w:rPr>
                <w:sz w:val="16"/>
              </w:rPr>
            </w:pPr>
            <w:r>
              <w:rPr>
                <w:sz w:val="16"/>
              </w:rPr>
              <w:t>1</w:t>
            </w:r>
          </w:p>
        </w:tc>
        <w:tc>
          <w:tcPr>
            <w:tcW w:w="567" w:type="dxa"/>
          </w:tcPr>
          <w:p w14:paraId="06EC0A61" w14:textId="48F318C3" w:rsidR="00DA4833" w:rsidRPr="00DA4833" w:rsidRDefault="00DA4833" w:rsidP="00DA4833">
            <w:pPr>
              <w:pStyle w:val="TAL"/>
              <w:rPr>
                <w:sz w:val="16"/>
              </w:rPr>
            </w:pPr>
            <w:r>
              <w:rPr>
                <w:sz w:val="16"/>
              </w:rPr>
              <w:t>B</w:t>
            </w:r>
          </w:p>
        </w:tc>
        <w:tc>
          <w:tcPr>
            <w:tcW w:w="510" w:type="dxa"/>
          </w:tcPr>
          <w:p w14:paraId="2856E409" w14:textId="3109DA91" w:rsidR="00DA4833" w:rsidRPr="00DA4833" w:rsidRDefault="00DA4833" w:rsidP="00DA4833">
            <w:pPr>
              <w:pStyle w:val="TAL"/>
              <w:rPr>
                <w:sz w:val="16"/>
              </w:rPr>
            </w:pPr>
            <w:r>
              <w:rPr>
                <w:sz w:val="16"/>
              </w:rPr>
              <w:t>Rel-19</w:t>
            </w:r>
          </w:p>
        </w:tc>
        <w:tc>
          <w:tcPr>
            <w:tcW w:w="661" w:type="dxa"/>
          </w:tcPr>
          <w:p w14:paraId="2876FAF9" w14:textId="6212AB77" w:rsidR="00DA4833" w:rsidRPr="00DA4833" w:rsidRDefault="00DA4833" w:rsidP="00DA4833">
            <w:pPr>
              <w:pStyle w:val="TAL"/>
              <w:rPr>
                <w:sz w:val="16"/>
              </w:rPr>
            </w:pPr>
            <w:r>
              <w:rPr>
                <w:sz w:val="16"/>
              </w:rPr>
              <w:t>19.0.0</w:t>
            </w:r>
          </w:p>
        </w:tc>
        <w:tc>
          <w:tcPr>
            <w:tcW w:w="2607" w:type="dxa"/>
          </w:tcPr>
          <w:p w14:paraId="7786E3CB" w14:textId="0148D651" w:rsidR="00DA4833" w:rsidRPr="00DA4833" w:rsidRDefault="00DA4833" w:rsidP="00DA4833">
            <w:pPr>
              <w:pStyle w:val="TAL"/>
              <w:rPr>
                <w:sz w:val="16"/>
              </w:rPr>
            </w:pPr>
            <w:r>
              <w:rPr>
                <w:sz w:val="16"/>
              </w:rPr>
              <w:t>Support of handling of Payload Headers in TrafficInfluence API</w:t>
            </w:r>
          </w:p>
        </w:tc>
      </w:tr>
      <w:tr w:rsidR="00DA4833" w14:paraId="4078DC84" w14:textId="77777777" w:rsidTr="00DA4833">
        <w:tc>
          <w:tcPr>
            <w:tcW w:w="1133" w:type="dxa"/>
          </w:tcPr>
          <w:p w14:paraId="74A899EB" w14:textId="77B0791C" w:rsidR="00DA4833" w:rsidRPr="00DA4833" w:rsidRDefault="00DA4833" w:rsidP="00DA4833">
            <w:pPr>
              <w:pStyle w:val="TAL"/>
              <w:rPr>
                <w:sz w:val="16"/>
              </w:rPr>
            </w:pPr>
            <w:r>
              <w:rPr>
                <w:sz w:val="16"/>
              </w:rPr>
              <w:t>C3-246475</w:t>
            </w:r>
          </w:p>
        </w:tc>
        <w:tc>
          <w:tcPr>
            <w:tcW w:w="1020" w:type="dxa"/>
          </w:tcPr>
          <w:p w14:paraId="0325B5CD" w14:textId="48231A1D" w:rsidR="00DA4833" w:rsidRPr="00DA4833" w:rsidRDefault="00DA4833" w:rsidP="00DA4833">
            <w:pPr>
              <w:pStyle w:val="TAL"/>
              <w:rPr>
                <w:sz w:val="16"/>
              </w:rPr>
            </w:pPr>
            <w:r>
              <w:rPr>
                <w:sz w:val="16"/>
              </w:rPr>
              <w:t>agreed</w:t>
            </w:r>
          </w:p>
        </w:tc>
        <w:tc>
          <w:tcPr>
            <w:tcW w:w="1020" w:type="dxa"/>
          </w:tcPr>
          <w:p w14:paraId="58BC1C77" w14:textId="05AD9697" w:rsidR="00DA4833" w:rsidRPr="00DA4833" w:rsidRDefault="00DA4833" w:rsidP="00DA4833">
            <w:pPr>
              <w:pStyle w:val="TAL"/>
              <w:rPr>
                <w:sz w:val="16"/>
              </w:rPr>
            </w:pPr>
            <w:r>
              <w:rPr>
                <w:sz w:val="16"/>
              </w:rPr>
              <w:t>approved</w:t>
            </w:r>
          </w:p>
        </w:tc>
        <w:tc>
          <w:tcPr>
            <w:tcW w:w="1133" w:type="dxa"/>
          </w:tcPr>
          <w:p w14:paraId="439CD467" w14:textId="6F76E057" w:rsidR="00DA4833" w:rsidRPr="00DA4833" w:rsidRDefault="00DA4833" w:rsidP="00DA4833">
            <w:pPr>
              <w:pStyle w:val="TAL"/>
              <w:rPr>
                <w:sz w:val="16"/>
              </w:rPr>
            </w:pPr>
            <w:r>
              <w:rPr>
                <w:sz w:val="16"/>
              </w:rPr>
              <w:t>29.512</w:t>
            </w:r>
          </w:p>
        </w:tc>
        <w:tc>
          <w:tcPr>
            <w:tcW w:w="572" w:type="dxa"/>
          </w:tcPr>
          <w:p w14:paraId="728D55B9" w14:textId="3E89605E" w:rsidR="00DA4833" w:rsidRPr="00DA4833" w:rsidRDefault="00DA4833" w:rsidP="00DA4833">
            <w:pPr>
              <w:pStyle w:val="TAL"/>
              <w:rPr>
                <w:sz w:val="16"/>
              </w:rPr>
            </w:pPr>
            <w:r>
              <w:rPr>
                <w:sz w:val="16"/>
              </w:rPr>
              <w:t>1298</w:t>
            </w:r>
          </w:p>
        </w:tc>
        <w:tc>
          <w:tcPr>
            <w:tcW w:w="567" w:type="dxa"/>
          </w:tcPr>
          <w:p w14:paraId="331E8009" w14:textId="3742CC3E" w:rsidR="00DA4833" w:rsidRPr="00DA4833" w:rsidRDefault="00DA4833" w:rsidP="00DA4833">
            <w:pPr>
              <w:pStyle w:val="TAL"/>
              <w:rPr>
                <w:sz w:val="16"/>
              </w:rPr>
            </w:pPr>
            <w:r>
              <w:rPr>
                <w:sz w:val="16"/>
              </w:rPr>
              <w:t>1</w:t>
            </w:r>
          </w:p>
        </w:tc>
        <w:tc>
          <w:tcPr>
            <w:tcW w:w="567" w:type="dxa"/>
          </w:tcPr>
          <w:p w14:paraId="3422AD6A" w14:textId="18A2350D" w:rsidR="00DA4833" w:rsidRPr="00DA4833" w:rsidRDefault="00DA4833" w:rsidP="00DA4833">
            <w:pPr>
              <w:pStyle w:val="TAL"/>
              <w:rPr>
                <w:sz w:val="16"/>
              </w:rPr>
            </w:pPr>
            <w:r>
              <w:rPr>
                <w:sz w:val="16"/>
              </w:rPr>
              <w:t>B</w:t>
            </w:r>
          </w:p>
        </w:tc>
        <w:tc>
          <w:tcPr>
            <w:tcW w:w="510" w:type="dxa"/>
          </w:tcPr>
          <w:p w14:paraId="316394AC" w14:textId="21D9F4FD" w:rsidR="00DA4833" w:rsidRPr="00DA4833" w:rsidRDefault="00DA4833" w:rsidP="00DA4833">
            <w:pPr>
              <w:pStyle w:val="TAL"/>
              <w:rPr>
                <w:sz w:val="16"/>
              </w:rPr>
            </w:pPr>
            <w:r>
              <w:rPr>
                <w:sz w:val="16"/>
              </w:rPr>
              <w:t>Rel-19</w:t>
            </w:r>
          </w:p>
        </w:tc>
        <w:tc>
          <w:tcPr>
            <w:tcW w:w="661" w:type="dxa"/>
          </w:tcPr>
          <w:p w14:paraId="544B6A2B" w14:textId="41984967" w:rsidR="00DA4833" w:rsidRPr="00DA4833" w:rsidRDefault="00DA4833" w:rsidP="00DA4833">
            <w:pPr>
              <w:pStyle w:val="TAL"/>
              <w:rPr>
                <w:sz w:val="16"/>
              </w:rPr>
            </w:pPr>
            <w:r>
              <w:rPr>
                <w:sz w:val="16"/>
              </w:rPr>
              <w:t>19.0.0</w:t>
            </w:r>
          </w:p>
        </w:tc>
        <w:tc>
          <w:tcPr>
            <w:tcW w:w="2607" w:type="dxa"/>
          </w:tcPr>
          <w:p w14:paraId="6C34CBBC" w14:textId="0A44D6CD" w:rsidR="00DA4833" w:rsidRPr="00DA4833" w:rsidRDefault="00DA4833" w:rsidP="00DA4833">
            <w:pPr>
              <w:pStyle w:val="TAL"/>
              <w:rPr>
                <w:sz w:val="16"/>
              </w:rPr>
            </w:pPr>
            <w:r>
              <w:rPr>
                <w:sz w:val="16"/>
              </w:rPr>
              <w:t>Support of Handling of Payload Headers in Npcf_SMPolicyControl API</w:t>
            </w:r>
          </w:p>
        </w:tc>
      </w:tr>
      <w:tr w:rsidR="00DA4833" w14:paraId="73BCEEB6" w14:textId="77777777" w:rsidTr="00DA4833">
        <w:tc>
          <w:tcPr>
            <w:tcW w:w="1133" w:type="dxa"/>
          </w:tcPr>
          <w:p w14:paraId="09C34976" w14:textId="321EBBDF" w:rsidR="00DA4833" w:rsidRPr="00DA4833" w:rsidRDefault="00DA4833" w:rsidP="00DA4833">
            <w:pPr>
              <w:pStyle w:val="TAL"/>
              <w:rPr>
                <w:sz w:val="16"/>
              </w:rPr>
            </w:pPr>
            <w:r>
              <w:rPr>
                <w:sz w:val="16"/>
              </w:rPr>
              <w:t>C3-246476</w:t>
            </w:r>
          </w:p>
        </w:tc>
        <w:tc>
          <w:tcPr>
            <w:tcW w:w="1020" w:type="dxa"/>
          </w:tcPr>
          <w:p w14:paraId="23E5F056" w14:textId="601A33D9" w:rsidR="00DA4833" w:rsidRPr="00DA4833" w:rsidRDefault="00DA4833" w:rsidP="00DA4833">
            <w:pPr>
              <w:pStyle w:val="TAL"/>
              <w:rPr>
                <w:sz w:val="16"/>
              </w:rPr>
            </w:pPr>
            <w:r>
              <w:rPr>
                <w:sz w:val="16"/>
              </w:rPr>
              <w:t>agreed</w:t>
            </w:r>
          </w:p>
        </w:tc>
        <w:tc>
          <w:tcPr>
            <w:tcW w:w="1020" w:type="dxa"/>
          </w:tcPr>
          <w:p w14:paraId="4741DD1F" w14:textId="684403DD" w:rsidR="00DA4833" w:rsidRPr="00DA4833" w:rsidRDefault="00DA4833" w:rsidP="00DA4833">
            <w:pPr>
              <w:pStyle w:val="TAL"/>
              <w:rPr>
                <w:sz w:val="16"/>
              </w:rPr>
            </w:pPr>
            <w:r>
              <w:rPr>
                <w:sz w:val="16"/>
              </w:rPr>
              <w:t>approved</w:t>
            </w:r>
          </w:p>
        </w:tc>
        <w:tc>
          <w:tcPr>
            <w:tcW w:w="1133" w:type="dxa"/>
          </w:tcPr>
          <w:p w14:paraId="44CCCBD9" w14:textId="1455350A" w:rsidR="00DA4833" w:rsidRPr="00DA4833" w:rsidRDefault="00DA4833" w:rsidP="00DA4833">
            <w:pPr>
              <w:pStyle w:val="TAL"/>
              <w:rPr>
                <w:sz w:val="16"/>
              </w:rPr>
            </w:pPr>
            <w:r>
              <w:rPr>
                <w:sz w:val="16"/>
              </w:rPr>
              <w:t>29.519</w:t>
            </w:r>
          </w:p>
        </w:tc>
        <w:tc>
          <w:tcPr>
            <w:tcW w:w="572" w:type="dxa"/>
          </w:tcPr>
          <w:p w14:paraId="7FB518A6" w14:textId="23E08EDC" w:rsidR="00DA4833" w:rsidRPr="00DA4833" w:rsidRDefault="00DA4833" w:rsidP="00DA4833">
            <w:pPr>
              <w:pStyle w:val="TAL"/>
              <w:rPr>
                <w:sz w:val="16"/>
              </w:rPr>
            </w:pPr>
            <w:r>
              <w:rPr>
                <w:sz w:val="16"/>
              </w:rPr>
              <w:t>0568</w:t>
            </w:r>
          </w:p>
        </w:tc>
        <w:tc>
          <w:tcPr>
            <w:tcW w:w="567" w:type="dxa"/>
          </w:tcPr>
          <w:p w14:paraId="617F89D2" w14:textId="78D559AC" w:rsidR="00DA4833" w:rsidRPr="00DA4833" w:rsidRDefault="00DA4833" w:rsidP="00DA4833">
            <w:pPr>
              <w:pStyle w:val="TAL"/>
              <w:rPr>
                <w:sz w:val="16"/>
              </w:rPr>
            </w:pPr>
            <w:r>
              <w:rPr>
                <w:sz w:val="16"/>
              </w:rPr>
              <w:t>1</w:t>
            </w:r>
          </w:p>
        </w:tc>
        <w:tc>
          <w:tcPr>
            <w:tcW w:w="567" w:type="dxa"/>
          </w:tcPr>
          <w:p w14:paraId="74D71E51" w14:textId="2BDE0DD4" w:rsidR="00DA4833" w:rsidRPr="00DA4833" w:rsidRDefault="00DA4833" w:rsidP="00DA4833">
            <w:pPr>
              <w:pStyle w:val="TAL"/>
              <w:rPr>
                <w:sz w:val="16"/>
              </w:rPr>
            </w:pPr>
            <w:r>
              <w:rPr>
                <w:sz w:val="16"/>
              </w:rPr>
              <w:t>B</w:t>
            </w:r>
          </w:p>
        </w:tc>
        <w:tc>
          <w:tcPr>
            <w:tcW w:w="510" w:type="dxa"/>
          </w:tcPr>
          <w:p w14:paraId="7BB3123E" w14:textId="00C538B0" w:rsidR="00DA4833" w:rsidRPr="00DA4833" w:rsidRDefault="00DA4833" w:rsidP="00DA4833">
            <w:pPr>
              <w:pStyle w:val="TAL"/>
              <w:rPr>
                <w:sz w:val="16"/>
              </w:rPr>
            </w:pPr>
            <w:r>
              <w:rPr>
                <w:sz w:val="16"/>
              </w:rPr>
              <w:t>Rel-19</w:t>
            </w:r>
          </w:p>
        </w:tc>
        <w:tc>
          <w:tcPr>
            <w:tcW w:w="661" w:type="dxa"/>
          </w:tcPr>
          <w:p w14:paraId="1FCFC871" w14:textId="291C7408" w:rsidR="00DA4833" w:rsidRPr="00DA4833" w:rsidRDefault="00DA4833" w:rsidP="00DA4833">
            <w:pPr>
              <w:pStyle w:val="TAL"/>
              <w:rPr>
                <w:sz w:val="16"/>
              </w:rPr>
            </w:pPr>
            <w:r>
              <w:rPr>
                <w:sz w:val="16"/>
              </w:rPr>
              <w:t>19.0.1</w:t>
            </w:r>
          </w:p>
        </w:tc>
        <w:tc>
          <w:tcPr>
            <w:tcW w:w="2607" w:type="dxa"/>
          </w:tcPr>
          <w:p w14:paraId="01494A88" w14:textId="439C244F" w:rsidR="00DA4833" w:rsidRPr="00DA4833" w:rsidRDefault="00DA4833" w:rsidP="00DA4833">
            <w:pPr>
              <w:pStyle w:val="TAL"/>
              <w:rPr>
                <w:sz w:val="16"/>
              </w:rPr>
            </w:pPr>
            <w:r>
              <w:rPr>
                <w:sz w:val="16"/>
              </w:rPr>
              <w:t>Support of Handling of Payload Headers in the Nudr_DataRepository Service API for Policy Data</w:t>
            </w:r>
          </w:p>
        </w:tc>
      </w:tr>
    </w:tbl>
    <w:p w14:paraId="59A2F3BE" w14:textId="77777777" w:rsidR="00DA4833" w:rsidRDefault="00DA4833" w:rsidP="00DA4833"/>
    <w:p w14:paraId="0F0EF2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2F715C" w14:textId="0BDF1319" w:rsidR="00DA4833" w:rsidRDefault="00DA4833" w:rsidP="00DA4833">
      <w:pPr>
        <w:rPr>
          <w:rFonts w:ascii="Arial" w:hAnsi="Arial" w:cs="Arial"/>
          <w:b/>
          <w:sz w:val="24"/>
        </w:rPr>
      </w:pPr>
      <w:r>
        <w:rPr>
          <w:rFonts w:ascii="Arial" w:hAnsi="Arial" w:cs="Arial"/>
          <w:b/>
          <w:color w:val="0000FF"/>
          <w:sz w:val="24"/>
        </w:rPr>
        <w:t>CP-243276</w:t>
      </w:r>
      <w:r>
        <w:rPr>
          <w:rFonts w:ascii="Arial" w:hAnsi="Arial" w:cs="Arial"/>
          <w:b/>
          <w:color w:val="0000FF"/>
          <w:sz w:val="24"/>
        </w:rPr>
        <w:tab/>
      </w:r>
      <w:r>
        <w:rPr>
          <w:rFonts w:ascii="Arial" w:hAnsi="Arial" w:cs="Arial"/>
          <w:b/>
          <w:sz w:val="24"/>
        </w:rPr>
        <w:t>Support of handling of Payload Headers in Npcf_PolicyAuthorization API</w:t>
      </w:r>
    </w:p>
    <w:p w14:paraId="3375519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2 Cat: B (Rel-19)</w:t>
      </w:r>
      <w:r>
        <w:rPr>
          <w:i/>
        </w:rPr>
        <w:br/>
      </w:r>
      <w:r>
        <w:rPr>
          <w:i/>
        </w:rPr>
        <w:br/>
      </w:r>
      <w:r>
        <w:rPr>
          <w:i/>
        </w:rPr>
        <w:tab/>
      </w:r>
      <w:r>
        <w:rPr>
          <w:i/>
        </w:rPr>
        <w:tab/>
      </w:r>
      <w:r>
        <w:rPr>
          <w:i/>
        </w:rPr>
        <w:tab/>
      </w:r>
      <w:r>
        <w:rPr>
          <w:i/>
        </w:rPr>
        <w:tab/>
      </w:r>
      <w:r>
        <w:rPr>
          <w:i/>
        </w:rPr>
        <w:tab/>
        <w:t>Source: Nokia, Ericsson, Vodafone, ZTE</w:t>
      </w:r>
    </w:p>
    <w:p w14:paraId="41C7AA44" w14:textId="77777777" w:rsidR="00DA4833" w:rsidRDefault="00DA4833" w:rsidP="00DA4833">
      <w:pPr>
        <w:rPr>
          <w:color w:val="808080"/>
        </w:rPr>
      </w:pPr>
      <w:r>
        <w:rPr>
          <w:color w:val="808080"/>
        </w:rPr>
        <w:t>(Replaces C3-246472)</w:t>
      </w:r>
    </w:p>
    <w:p w14:paraId="41A4A948" w14:textId="77777777" w:rsidR="00DA4833" w:rsidRDefault="00DA4833" w:rsidP="00DA4833">
      <w:pPr>
        <w:rPr>
          <w:rFonts w:ascii="Arial" w:hAnsi="Arial" w:cs="Arial"/>
          <w:b/>
        </w:rPr>
      </w:pPr>
      <w:r>
        <w:rPr>
          <w:rFonts w:ascii="Arial" w:hAnsi="Arial" w:cs="Arial"/>
          <w:b/>
        </w:rPr>
        <w:t xml:space="preserve">Abstract: </w:t>
      </w:r>
    </w:p>
    <w:p w14:paraId="2670972A" w14:textId="77777777" w:rsidR="00DA4833" w:rsidRDefault="00DA4833" w:rsidP="00DA4833">
      <w:r>
        <w:t>Revision of CT3 agreed CR C3-246472 in CR Pack CP-243099.</w:t>
      </w:r>
    </w:p>
    <w:p w14:paraId="22E3CE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CP-243317</w:t>
      </w:r>
      <w:r>
        <w:rPr>
          <w:color w:val="993300"/>
          <w:u w:val="single"/>
        </w:rPr>
        <w:t>.</w:t>
      </w:r>
    </w:p>
    <w:p w14:paraId="126DE687" w14:textId="68B0CBFD" w:rsidR="00DA4833" w:rsidRDefault="00DA4833" w:rsidP="00DA4833">
      <w:pPr>
        <w:rPr>
          <w:rFonts w:ascii="Arial" w:hAnsi="Arial" w:cs="Arial"/>
          <w:b/>
          <w:sz w:val="24"/>
        </w:rPr>
      </w:pPr>
      <w:r>
        <w:rPr>
          <w:rFonts w:ascii="Arial" w:hAnsi="Arial" w:cs="Arial"/>
          <w:b/>
          <w:color w:val="0000FF"/>
          <w:sz w:val="24"/>
        </w:rPr>
        <w:t>CP-243317</w:t>
      </w:r>
      <w:r>
        <w:rPr>
          <w:rFonts w:ascii="Arial" w:hAnsi="Arial" w:cs="Arial"/>
          <w:b/>
          <w:color w:val="0000FF"/>
          <w:sz w:val="24"/>
        </w:rPr>
        <w:tab/>
      </w:r>
      <w:r>
        <w:rPr>
          <w:rFonts w:ascii="Arial" w:hAnsi="Arial" w:cs="Arial"/>
          <w:b/>
          <w:sz w:val="24"/>
        </w:rPr>
        <w:t>Support of handling of Payload Headers in Npcf_PolicyAuthorization API</w:t>
      </w:r>
    </w:p>
    <w:p w14:paraId="5E75222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3 Cat: B (Rel-19)</w:t>
      </w:r>
      <w:r>
        <w:rPr>
          <w:i/>
        </w:rPr>
        <w:br/>
      </w:r>
      <w:r>
        <w:rPr>
          <w:i/>
        </w:rPr>
        <w:br/>
      </w:r>
      <w:r>
        <w:rPr>
          <w:i/>
        </w:rPr>
        <w:tab/>
      </w:r>
      <w:r>
        <w:rPr>
          <w:i/>
        </w:rPr>
        <w:tab/>
      </w:r>
      <w:r>
        <w:rPr>
          <w:i/>
        </w:rPr>
        <w:tab/>
      </w:r>
      <w:r>
        <w:rPr>
          <w:i/>
        </w:rPr>
        <w:tab/>
      </w:r>
      <w:r>
        <w:rPr>
          <w:i/>
        </w:rPr>
        <w:tab/>
        <w:t>Source: Nokia, Ericsson, Vodafone, ZTE</w:t>
      </w:r>
    </w:p>
    <w:p w14:paraId="21484F6B" w14:textId="77777777" w:rsidR="00DA4833" w:rsidRDefault="00DA4833" w:rsidP="00DA4833">
      <w:pPr>
        <w:rPr>
          <w:color w:val="808080"/>
        </w:rPr>
      </w:pPr>
      <w:r>
        <w:rPr>
          <w:color w:val="808080"/>
        </w:rPr>
        <w:t>(Replaces CP-243276)</w:t>
      </w:r>
    </w:p>
    <w:p w14:paraId="7E58DD5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BCD6B" w14:textId="77777777" w:rsidR="00DA4833" w:rsidRDefault="00DA4833" w:rsidP="00DA4833">
      <w:pPr>
        <w:pStyle w:val="Heading3"/>
      </w:pPr>
      <w:bookmarkStart w:id="224" w:name="_Toc184895062"/>
      <w:r>
        <w:t>19.38</w:t>
      </w:r>
      <w:r>
        <w:tab/>
        <w:t>Rel-19 Enhancements of Network Automation Enablers [eNetAE19]</w:t>
      </w:r>
      <w:bookmarkEnd w:id="224"/>
    </w:p>
    <w:p w14:paraId="36E10764" w14:textId="67E39CE7" w:rsidR="00DA4833" w:rsidRDefault="00DA4833" w:rsidP="00DA4833">
      <w:pPr>
        <w:rPr>
          <w:rFonts w:ascii="Arial" w:hAnsi="Arial" w:cs="Arial"/>
          <w:b/>
          <w:sz w:val="24"/>
        </w:rPr>
      </w:pPr>
      <w:r>
        <w:rPr>
          <w:rFonts w:ascii="Arial" w:hAnsi="Arial" w:cs="Arial"/>
          <w:b/>
          <w:color w:val="0000FF"/>
          <w:sz w:val="24"/>
        </w:rPr>
        <w:t>CP-243088</w:t>
      </w:r>
      <w:r>
        <w:rPr>
          <w:rFonts w:ascii="Arial" w:hAnsi="Arial" w:cs="Arial"/>
          <w:b/>
          <w:color w:val="0000FF"/>
          <w:sz w:val="24"/>
        </w:rPr>
        <w:tab/>
      </w:r>
      <w:r>
        <w:rPr>
          <w:rFonts w:ascii="Arial" w:hAnsi="Arial" w:cs="Arial"/>
          <w:b/>
          <w:sz w:val="24"/>
        </w:rPr>
        <w:t>CR Pack on eNetAE19 - Pack 1/2</w:t>
      </w:r>
    </w:p>
    <w:p w14:paraId="0DC582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328DF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DA4833" w14:paraId="5BED8EA0" w14:textId="77777777" w:rsidTr="00DA4833">
        <w:tc>
          <w:tcPr>
            <w:tcW w:w="1133" w:type="dxa"/>
          </w:tcPr>
          <w:p w14:paraId="2E4CA6A1" w14:textId="4385702F" w:rsidR="00DA4833" w:rsidRDefault="00DA4833" w:rsidP="00DA4833">
            <w:pPr>
              <w:pStyle w:val="TAH"/>
            </w:pPr>
            <w:r>
              <w:t>WG TDoc</w:t>
            </w:r>
          </w:p>
        </w:tc>
        <w:tc>
          <w:tcPr>
            <w:tcW w:w="1020" w:type="dxa"/>
          </w:tcPr>
          <w:p w14:paraId="4DA12EA0" w14:textId="712DA6AB" w:rsidR="00DA4833" w:rsidRDefault="00DA4833" w:rsidP="00DA4833">
            <w:pPr>
              <w:pStyle w:val="TAH"/>
            </w:pPr>
            <w:r>
              <w:t>WG decisn</w:t>
            </w:r>
          </w:p>
        </w:tc>
        <w:tc>
          <w:tcPr>
            <w:tcW w:w="1020" w:type="dxa"/>
          </w:tcPr>
          <w:p w14:paraId="3B869C8C" w14:textId="7F5FE807" w:rsidR="00DA4833" w:rsidRDefault="00DA4833" w:rsidP="00DA4833">
            <w:pPr>
              <w:pStyle w:val="TAH"/>
            </w:pPr>
            <w:r>
              <w:t>TSG decisn</w:t>
            </w:r>
          </w:p>
        </w:tc>
        <w:tc>
          <w:tcPr>
            <w:tcW w:w="1133" w:type="dxa"/>
          </w:tcPr>
          <w:p w14:paraId="36307A55" w14:textId="1D5542C4" w:rsidR="00DA4833" w:rsidRDefault="00DA4833" w:rsidP="00DA4833">
            <w:pPr>
              <w:pStyle w:val="TAH"/>
            </w:pPr>
            <w:r>
              <w:t>Spec</w:t>
            </w:r>
          </w:p>
        </w:tc>
        <w:tc>
          <w:tcPr>
            <w:tcW w:w="572" w:type="dxa"/>
          </w:tcPr>
          <w:p w14:paraId="7CD1CFB0" w14:textId="6AEF142B" w:rsidR="00DA4833" w:rsidRDefault="00DA4833" w:rsidP="00DA4833">
            <w:pPr>
              <w:pStyle w:val="TAH"/>
            </w:pPr>
            <w:r>
              <w:t>CR</w:t>
            </w:r>
          </w:p>
        </w:tc>
        <w:tc>
          <w:tcPr>
            <w:tcW w:w="567" w:type="dxa"/>
          </w:tcPr>
          <w:p w14:paraId="181997B7" w14:textId="70E5B3F3" w:rsidR="00DA4833" w:rsidRDefault="00DA4833" w:rsidP="00DA4833">
            <w:pPr>
              <w:pStyle w:val="TAH"/>
            </w:pPr>
            <w:r>
              <w:t>rev</w:t>
            </w:r>
          </w:p>
        </w:tc>
        <w:tc>
          <w:tcPr>
            <w:tcW w:w="567" w:type="dxa"/>
          </w:tcPr>
          <w:p w14:paraId="28DDF5DD" w14:textId="373554B5" w:rsidR="00DA4833" w:rsidRDefault="00DA4833" w:rsidP="00DA4833">
            <w:pPr>
              <w:pStyle w:val="TAH"/>
            </w:pPr>
            <w:r>
              <w:t>cat</w:t>
            </w:r>
          </w:p>
        </w:tc>
        <w:tc>
          <w:tcPr>
            <w:tcW w:w="510" w:type="dxa"/>
          </w:tcPr>
          <w:p w14:paraId="662DE378" w14:textId="13FF7F18" w:rsidR="00DA4833" w:rsidRDefault="00DA4833" w:rsidP="00DA4833">
            <w:pPr>
              <w:pStyle w:val="TAH"/>
            </w:pPr>
            <w:r>
              <w:t>Rel</w:t>
            </w:r>
          </w:p>
        </w:tc>
        <w:tc>
          <w:tcPr>
            <w:tcW w:w="661" w:type="dxa"/>
          </w:tcPr>
          <w:p w14:paraId="097C57AD" w14:textId="4BBB7F4E" w:rsidR="00DA4833" w:rsidRDefault="00DA4833" w:rsidP="00DA4833">
            <w:pPr>
              <w:pStyle w:val="TAH"/>
            </w:pPr>
            <w:r>
              <w:t>init vers</w:t>
            </w:r>
          </w:p>
        </w:tc>
        <w:tc>
          <w:tcPr>
            <w:tcW w:w="2607" w:type="dxa"/>
          </w:tcPr>
          <w:p w14:paraId="023C3C9A" w14:textId="730FA707" w:rsidR="00DA4833" w:rsidRDefault="00DA4833" w:rsidP="00DA4833">
            <w:pPr>
              <w:pStyle w:val="TAH"/>
            </w:pPr>
            <w:r>
              <w:t>Title</w:t>
            </w:r>
          </w:p>
        </w:tc>
      </w:tr>
      <w:tr w:rsidR="00DA4833" w14:paraId="6FE92DB6" w14:textId="77777777" w:rsidTr="00DA4833">
        <w:tc>
          <w:tcPr>
            <w:tcW w:w="1133" w:type="dxa"/>
          </w:tcPr>
          <w:p w14:paraId="01FA4569" w14:textId="5F8B8551" w:rsidR="00DA4833" w:rsidRPr="00DA4833" w:rsidRDefault="00DA4833" w:rsidP="00DA4833">
            <w:pPr>
              <w:pStyle w:val="TAL"/>
              <w:rPr>
                <w:sz w:val="16"/>
              </w:rPr>
            </w:pPr>
            <w:r>
              <w:rPr>
                <w:sz w:val="16"/>
              </w:rPr>
              <w:t>C3-245148</w:t>
            </w:r>
          </w:p>
        </w:tc>
        <w:tc>
          <w:tcPr>
            <w:tcW w:w="1020" w:type="dxa"/>
          </w:tcPr>
          <w:p w14:paraId="794585A3" w14:textId="06866B57" w:rsidR="00DA4833" w:rsidRPr="00DA4833" w:rsidRDefault="00DA4833" w:rsidP="00DA4833">
            <w:pPr>
              <w:pStyle w:val="TAL"/>
              <w:rPr>
                <w:sz w:val="16"/>
              </w:rPr>
            </w:pPr>
            <w:r>
              <w:rPr>
                <w:sz w:val="16"/>
              </w:rPr>
              <w:t>agreed</w:t>
            </w:r>
          </w:p>
        </w:tc>
        <w:tc>
          <w:tcPr>
            <w:tcW w:w="1020" w:type="dxa"/>
          </w:tcPr>
          <w:p w14:paraId="7B24BCC5" w14:textId="6DD0A632" w:rsidR="00DA4833" w:rsidRPr="00DA4833" w:rsidRDefault="00DA4833" w:rsidP="00DA4833">
            <w:pPr>
              <w:pStyle w:val="TAL"/>
              <w:rPr>
                <w:sz w:val="16"/>
              </w:rPr>
            </w:pPr>
            <w:r>
              <w:rPr>
                <w:sz w:val="16"/>
              </w:rPr>
              <w:t>approved</w:t>
            </w:r>
          </w:p>
        </w:tc>
        <w:tc>
          <w:tcPr>
            <w:tcW w:w="1133" w:type="dxa"/>
          </w:tcPr>
          <w:p w14:paraId="4B6ABA64" w14:textId="7884B1D7" w:rsidR="00DA4833" w:rsidRPr="00DA4833" w:rsidRDefault="00DA4833" w:rsidP="00DA4833">
            <w:pPr>
              <w:pStyle w:val="TAL"/>
              <w:rPr>
                <w:sz w:val="16"/>
              </w:rPr>
            </w:pPr>
            <w:r>
              <w:rPr>
                <w:sz w:val="16"/>
              </w:rPr>
              <w:t>29.575</w:t>
            </w:r>
          </w:p>
        </w:tc>
        <w:tc>
          <w:tcPr>
            <w:tcW w:w="572" w:type="dxa"/>
          </w:tcPr>
          <w:p w14:paraId="587D6CA9" w14:textId="15A771AE" w:rsidR="00DA4833" w:rsidRPr="00DA4833" w:rsidRDefault="00DA4833" w:rsidP="00DA4833">
            <w:pPr>
              <w:pStyle w:val="TAL"/>
              <w:rPr>
                <w:sz w:val="16"/>
              </w:rPr>
            </w:pPr>
            <w:r>
              <w:rPr>
                <w:sz w:val="16"/>
              </w:rPr>
              <w:t>0098</w:t>
            </w:r>
          </w:p>
        </w:tc>
        <w:tc>
          <w:tcPr>
            <w:tcW w:w="567" w:type="dxa"/>
          </w:tcPr>
          <w:p w14:paraId="5EBE8388" w14:textId="77777777" w:rsidR="00DA4833" w:rsidRPr="00DA4833" w:rsidRDefault="00DA4833" w:rsidP="00DA4833">
            <w:pPr>
              <w:pStyle w:val="TAL"/>
              <w:rPr>
                <w:sz w:val="16"/>
              </w:rPr>
            </w:pPr>
          </w:p>
        </w:tc>
        <w:tc>
          <w:tcPr>
            <w:tcW w:w="567" w:type="dxa"/>
          </w:tcPr>
          <w:p w14:paraId="4DC8E713" w14:textId="53C0DB54" w:rsidR="00DA4833" w:rsidRPr="00DA4833" w:rsidRDefault="00DA4833" w:rsidP="00DA4833">
            <w:pPr>
              <w:pStyle w:val="TAL"/>
              <w:rPr>
                <w:sz w:val="16"/>
              </w:rPr>
            </w:pPr>
            <w:r>
              <w:rPr>
                <w:sz w:val="16"/>
              </w:rPr>
              <w:t>F</w:t>
            </w:r>
          </w:p>
        </w:tc>
        <w:tc>
          <w:tcPr>
            <w:tcW w:w="510" w:type="dxa"/>
          </w:tcPr>
          <w:p w14:paraId="2F55A89B" w14:textId="28AB0B6B" w:rsidR="00DA4833" w:rsidRPr="00DA4833" w:rsidRDefault="00DA4833" w:rsidP="00DA4833">
            <w:pPr>
              <w:pStyle w:val="TAL"/>
              <w:rPr>
                <w:sz w:val="16"/>
              </w:rPr>
            </w:pPr>
            <w:r>
              <w:rPr>
                <w:sz w:val="16"/>
              </w:rPr>
              <w:t>Rel-19</w:t>
            </w:r>
          </w:p>
        </w:tc>
        <w:tc>
          <w:tcPr>
            <w:tcW w:w="661" w:type="dxa"/>
          </w:tcPr>
          <w:p w14:paraId="043220F2" w14:textId="44E1E2E9" w:rsidR="00DA4833" w:rsidRPr="00DA4833" w:rsidRDefault="00DA4833" w:rsidP="00DA4833">
            <w:pPr>
              <w:pStyle w:val="TAL"/>
              <w:rPr>
                <w:sz w:val="16"/>
              </w:rPr>
            </w:pPr>
            <w:r>
              <w:rPr>
                <w:sz w:val="16"/>
              </w:rPr>
              <w:t>19.0.0</w:t>
            </w:r>
          </w:p>
        </w:tc>
        <w:tc>
          <w:tcPr>
            <w:tcW w:w="2607" w:type="dxa"/>
          </w:tcPr>
          <w:p w14:paraId="1226A734" w14:textId="28CAD2B9" w:rsidR="00DA4833" w:rsidRPr="00DA4833" w:rsidRDefault="00DA4833" w:rsidP="00DA4833">
            <w:pPr>
              <w:pStyle w:val="TAL"/>
              <w:rPr>
                <w:sz w:val="16"/>
              </w:rPr>
            </w:pPr>
            <w:r>
              <w:rPr>
                <w:sz w:val="16"/>
              </w:rPr>
              <w:t>Corretion of resource name</w:t>
            </w:r>
          </w:p>
        </w:tc>
      </w:tr>
      <w:tr w:rsidR="00DA4833" w14:paraId="7ED1F87F" w14:textId="77777777" w:rsidTr="00DA4833">
        <w:tc>
          <w:tcPr>
            <w:tcW w:w="1133" w:type="dxa"/>
          </w:tcPr>
          <w:p w14:paraId="36CDFD63" w14:textId="58370C8F" w:rsidR="00DA4833" w:rsidRPr="00DA4833" w:rsidRDefault="00DA4833" w:rsidP="00DA4833">
            <w:pPr>
              <w:pStyle w:val="TAL"/>
              <w:rPr>
                <w:sz w:val="16"/>
              </w:rPr>
            </w:pPr>
            <w:r>
              <w:rPr>
                <w:sz w:val="16"/>
              </w:rPr>
              <w:t>C3-245268</w:t>
            </w:r>
          </w:p>
        </w:tc>
        <w:tc>
          <w:tcPr>
            <w:tcW w:w="1020" w:type="dxa"/>
          </w:tcPr>
          <w:p w14:paraId="177E833A" w14:textId="52E99D7E" w:rsidR="00DA4833" w:rsidRPr="00DA4833" w:rsidRDefault="00DA4833" w:rsidP="00DA4833">
            <w:pPr>
              <w:pStyle w:val="TAL"/>
              <w:rPr>
                <w:sz w:val="16"/>
              </w:rPr>
            </w:pPr>
            <w:r>
              <w:rPr>
                <w:sz w:val="16"/>
              </w:rPr>
              <w:t>agreed</w:t>
            </w:r>
          </w:p>
        </w:tc>
        <w:tc>
          <w:tcPr>
            <w:tcW w:w="1020" w:type="dxa"/>
          </w:tcPr>
          <w:p w14:paraId="6B7D0DC0" w14:textId="674BD8EA" w:rsidR="00DA4833" w:rsidRPr="00DA4833" w:rsidRDefault="00DA4833" w:rsidP="00DA4833">
            <w:pPr>
              <w:pStyle w:val="TAL"/>
              <w:rPr>
                <w:sz w:val="16"/>
              </w:rPr>
            </w:pPr>
            <w:r>
              <w:rPr>
                <w:sz w:val="16"/>
              </w:rPr>
              <w:t>approved</w:t>
            </w:r>
          </w:p>
        </w:tc>
        <w:tc>
          <w:tcPr>
            <w:tcW w:w="1133" w:type="dxa"/>
          </w:tcPr>
          <w:p w14:paraId="37857C1B" w14:textId="63CD89A8" w:rsidR="00DA4833" w:rsidRPr="00DA4833" w:rsidRDefault="00DA4833" w:rsidP="00DA4833">
            <w:pPr>
              <w:pStyle w:val="TAL"/>
              <w:rPr>
                <w:sz w:val="16"/>
              </w:rPr>
            </w:pPr>
            <w:r>
              <w:rPr>
                <w:sz w:val="16"/>
              </w:rPr>
              <w:t>29.520</w:t>
            </w:r>
          </w:p>
        </w:tc>
        <w:tc>
          <w:tcPr>
            <w:tcW w:w="572" w:type="dxa"/>
          </w:tcPr>
          <w:p w14:paraId="16F6ED4E" w14:textId="5F26ED83" w:rsidR="00DA4833" w:rsidRPr="00DA4833" w:rsidRDefault="00DA4833" w:rsidP="00DA4833">
            <w:pPr>
              <w:pStyle w:val="TAL"/>
              <w:rPr>
                <w:sz w:val="16"/>
              </w:rPr>
            </w:pPr>
            <w:r>
              <w:rPr>
                <w:sz w:val="16"/>
              </w:rPr>
              <w:t>0954</w:t>
            </w:r>
          </w:p>
        </w:tc>
        <w:tc>
          <w:tcPr>
            <w:tcW w:w="567" w:type="dxa"/>
          </w:tcPr>
          <w:p w14:paraId="19FA867B" w14:textId="77777777" w:rsidR="00DA4833" w:rsidRPr="00DA4833" w:rsidRDefault="00DA4833" w:rsidP="00DA4833">
            <w:pPr>
              <w:pStyle w:val="TAL"/>
              <w:rPr>
                <w:sz w:val="16"/>
              </w:rPr>
            </w:pPr>
          </w:p>
        </w:tc>
        <w:tc>
          <w:tcPr>
            <w:tcW w:w="567" w:type="dxa"/>
          </w:tcPr>
          <w:p w14:paraId="3B05D88D" w14:textId="7372A19D" w:rsidR="00DA4833" w:rsidRPr="00DA4833" w:rsidRDefault="00DA4833" w:rsidP="00DA4833">
            <w:pPr>
              <w:pStyle w:val="TAL"/>
              <w:rPr>
                <w:sz w:val="16"/>
              </w:rPr>
            </w:pPr>
            <w:r>
              <w:rPr>
                <w:sz w:val="16"/>
              </w:rPr>
              <w:t>F</w:t>
            </w:r>
          </w:p>
        </w:tc>
        <w:tc>
          <w:tcPr>
            <w:tcW w:w="510" w:type="dxa"/>
          </w:tcPr>
          <w:p w14:paraId="6A517814" w14:textId="0FAEFAE0" w:rsidR="00DA4833" w:rsidRPr="00DA4833" w:rsidRDefault="00DA4833" w:rsidP="00DA4833">
            <w:pPr>
              <w:pStyle w:val="TAL"/>
              <w:rPr>
                <w:sz w:val="16"/>
              </w:rPr>
            </w:pPr>
            <w:r>
              <w:rPr>
                <w:sz w:val="16"/>
              </w:rPr>
              <w:t>Rel-19</w:t>
            </w:r>
          </w:p>
        </w:tc>
        <w:tc>
          <w:tcPr>
            <w:tcW w:w="661" w:type="dxa"/>
          </w:tcPr>
          <w:p w14:paraId="527895D2" w14:textId="46DB1A26" w:rsidR="00DA4833" w:rsidRPr="00DA4833" w:rsidRDefault="00DA4833" w:rsidP="00DA4833">
            <w:pPr>
              <w:pStyle w:val="TAL"/>
              <w:rPr>
                <w:sz w:val="16"/>
              </w:rPr>
            </w:pPr>
            <w:r>
              <w:rPr>
                <w:sz w:val="16"/>
              </w:rPr>
              <w:t>19.0.0</w:t>
            </w:r>
          </w:p>
        </w:tc>
        <w:tc>
          <w:tcPr>
            <w:tcW w:w="2607" w:type="dxa"/>
          </w:tcPr>
          <w:p w14:paraId="77186B1C" w14:textId="5E86F52D" w:rsidR="00DA4833" w:rsidRPr="00DA4833" w:rsidRDefault="00DA4833" w:rsidP="00DA4833">
            <w:pPr>
              <w:pStyle w:val="TAL"/>
              <w:rPr>
                <w:sz w:val="16"/>
              </w:rPr>
            </w:pPr>
            <w:r>
              <w:rPr>
                <w:sz w:val="16"/>
              </w:rPr>
              <w:t>Clarification for the InputDataInfo data type</w:t>
            </w:r>
          </w:p>
        </w:tc>
      </w:tr>
      <w:tr w:rsidR="00DA4833" w14:paraId="3D493D35" w14:textId="77777777" w:rsidTr="00DA4833">
        <w:tc>
          <w:tcPr>
            <w:tcW w:w="1133" w:type="dxa"/>
          </w:tcPr>
          <w:p w14:paraId="655EDE22" w14:textId="3DBDFF7C" w:rsidR="00DA4833" w:rsidRPr="00DA4833" w:rsidRDefault="00DA4833" w:rsidP="00DA4833">
            <w:pPr>
              <w:pStyle w:val="TAL"/>
              <w:rPr>
                <w:sz w:val="16"/>
              </w:rPr>
            </w:pPr>
            <w:r>
              <w:rPr>
                <w:sz w:val="16"/>
              </w:rPr>
              <w:t>C3-245328</w:t>
            </w:r>
          </w:p>
        </w:tc>
        <w:tc>
          <w:tcPr>
            <w:tcW w:w="1020" w:type="dxa"/>
          </w:tcPr>
          <w:p w14:paraId="037C9DF7" w14:textId="3CFEFABC" w:rsidR="00DA4833" w:rsidRPr="00DA4833" w:rsidRDefault="00DA4833" w:rsidP="00DA4833">
            <w:pPr>
              <w:pStyle w:val="TAL"/>
              <w:rPr>
                <w:sz w:val="16"/>
              </w:rPr>
            </w:pPr>
            <w:r>
              <w:rPr>
                <w:sz w:val="16"/>
              </w:rPr>
              <w:t>agreed</w:t>
            </w:r>
          </w:p>
        </w:tc>
        <w:tc>
          <w:tcPr>
            <w:tcW w:w="1020" w:type="dxa"/>
          </w:tcPr>
          <w:p w14:paraId="5EC4B783" w14:textId="1CE5CB1A" w:rsidR="00DA4833" w:rsidRPr="00DA4833" w:rsidRDefault="00DA4833" w:rsidP="00DA4833">
            <w:pPr>
              <w:pStyle w:val="TAL"/>
              <w:rPr>
                <w:sz w:val="16"/>
              </w:rPr>
            </w:pPr>
            <w:r>
              <w:rPr>
                <w:sz w:val="16"/>
              </w:rPr>
              <w:t>approved</w:t>
            </w:r>
          </w:p>
        </w:tc>
        <w:tc>
          <w:tcPr>
            <w:tcW w:w="1133" w:type="dxa"/>
          </w:tcPr>
          <w:p w14:paraId="3BC111EE" w14:textId="36AD5EE4" w:rsidR="00DA4833" w:rsidRPr="00DA4833" w:rsidRDefault="00DA4833" w:rsidP="00DA4833">
            <w:pPr>
              <w:pStyle w:val="TAL"/>
              <w:rPr>
                <w:sz w:val="16"/>
              </w:rPr>
            </w:pPr>
            <w:r>
              <w:rPr>
                <w:sz w:val="16"/>
              </w:rPr>
              <w:t>29.520</w:t>
            </w:r>
          </w:p>
        </w:tc>
        <w:tc>
          <w:tcPr>
            <w:tcW w:w="572" w:type="dxa"/>
          </w:tcPr>
          <w:p w14:paraId="78D99C2B" w14:textId="341E1E61" w:rsidR="00DA4833" w:rsidRPr="00DA4833" w:rsidRDefault="00DA4833" w:rsidP="00DA4833">
            <w:pPr>
              <w:pStyle w:val="TAL"/>
              <w:rPr>
                <w:sz w:val="16"/>
              </w:rPr>
            </w:pPr>
            <w:r>
              <w:rPr>
                <w:sz w:val="16"/>
              </w:rPr>
              <w:t>0960</w:t>
            </w:r>
          </w:p>
        </w:tc>
        <w:tc>
          <w:tcPr>
            <w:tcW w:w="567" w:type="dxa"/>
          </w:tcPr>
          <w:p w14:paraId="4F490D1D" w14:textId="77777777" w:rsidR="00DA4833" w:rsidRPr="00DA4833" w:rsidRDefault="00DA4833" w:rsidP="00DA4833">
            <w:pPr>
              <w:pStyle w:val="TAL"/>
              <w:rPr>
                <w:sz w:val="16"/>
              </w:rPr>
            </w:pPr>
          </w:p>
        </w:tc>
        <w:tc>
          <w:tcPr>
            <w:tcW w:w="567" w:type="dxa"/>
          </w:tcPr>
          <w:p w14:paraId="4088F62A" w14:textId="02804902" w:rsidR="00DA4833" w:rsidRPr="00DA4833" w:rsidRDefault="00DA4833" w:rsidP="00DA4833">
            <w:pPr>
              <w:pStyle w:val="TAL"/>
              <w:rPr>
                <w:sz w:val="16"/>
              </w:rPr>
            </w:pPr>
            <w:r>
              <w:rPr>
                <w:sz w:val="16"/>
              </w:rPr>
              <w:t>F</w:t>
            </w:r>
          </w:p>
        </w:tc>
        <w:tc>
          <w:tcPr>
            <w:tcW w:w="510" w:type="dxa"/>
          </w:tcPr>
          <w:p w14:paraId="615880EC" w14:textId="0E7D7612" w:rsidR="00DA4833" w:rsidRPr="00DA4833" w:rsidRDefault="00DA4833" w:rsidP="00DA4833">
            <w:pPr>
              <w:pStyle w:val="TAL"/>
              <w:rPr>
                <w:sz w:val="16"/>
              </w:rPr>
            </w:pPr>
            <w:r>
              <w:rPr>
                <w:sz w:val="16"/>
              </w:rPr>
              <w:t>Rel-19</w:t>
            </w:r>
          </w:p>
        </w:tc>
        <w:tc>
          <w:tcPr>
            <w:tcW w:w="661" w:type="dxa"/>
          </w:tcPr>
          <w:p w14:paraId="1B56CB82" w14:textId="7E2747AF" w:rsidR="00DA4833" w:rsidRPr="00DA4833" w:rsidRDefault="00DA4833" w:rsidP="00DA4833">
            <w:pPr>
              <w:pStyle w:val="TAL"/>
              <w:rPr>
                <w:sz w:val="16"/>
              </w:rPr>
            </w:pPr>
            <w:r>
              <w:rPr>
                <w:sz w:val="16"/>
              </w:rPr>
              <w:t>19.0.0</w:t>
            </w:r>
          </w:p>
        </w:tc>
        <w:tc>
          <w:tcPr>
            <w:tcW w:w="2607" w:type="dxa"/>
          </w:tcPr>
          <w:p w14:paraId="6BC9F1AC" w14:textId="43F60FCB" w:rsidR="00DA4833" w:rsidRPr="00DA4833" w:rsidRDefault="00DA4833" w:rsidP="00DA4833">
            <w:pPr>
              <w:pStyle w:val="TAL"/>
              <w:rPr>
                <w:sz w:val="16"/>
              </w:rPr>
            </w:pPr>
            <w:r>
              <w:rPr>
                <w:sz w:val="16"/>
              </w:rPr>
              <w:t>Model provisioning scope update</w:t>
            </w:r>
          </w:p>
        </w:tc>
      </w:tr>
      <w:tr w:rsidR="00DA4833" w14:paraId="04932D4C" w14:textId="77777777" w:rsidTr="00DA4833">
        <w:tc>
          <w:tcPr>
            <w:tcW w:w="1133" w:type="dxa"/>
          </w:tcPr>
          <w:p w14:paraId="75634CF7" w14:textId="1D3D6AD8" w:rsidR="00DA4833" w:rsidRPr="00DA4833" w:rsidRDefault="00DA4833" w:rsidP="00DA4833">
            <w:pPr>
              <w:pStyle w:val="TAL"/>
              <w:rPr>
                <w:sz w:val="16"/>
              </w:rPr>
            </w:pPr>
            <w:r>
              <w:rPr>
                <w:sz w:val="16"/>
              </w:rPr>
              <w:t>C3-245330</w:t>
            </w:r>
          </w:p>
        </w:tc>
        <w:tc>
          <w:tcPr>
            <w:tcW w:w="1020" w:type="dxa"/>
          </w:tcPr>
          <w:p w14:paraId="7D8C83E8" w14:textId="583896B7" w:rsidR="00DA4833" w:rsidRPr="00DA4833" w:rsidRDefault="00DA4833" w:rsidP="00DA4833">
            <w:pPr>
              <w:pStyle w:val="TAL"/>
              <w:rPr>
                <w:sz w:val="16"/>
              </w:rPr>
            </w:pPr>
            <w:r>
              <w:rPr>
                <w:sz w:val="16"/>
              </w:rPr>
              <w:t>agreed</w:t>
            </w:r>
          </w:p>
        </w:tc>
        <w:tc>
          <w:tcPr>
            <w:tcW w:w="1020" w:type="dxa"/>
          </w:tcPr>
          <w:p w14:paraId="12AD55F1" w14:textId="0DFAD7CE" w:rsidR="00DA4833" w:rsidRPr="00DA4833" w:rsidRDefault="00DA4833" w:rsidP="00DA4833">
            <w:pPr>
              <w:pStyle w:val="TAL"/>
              <w:rPr>
                <w:sz w:val="16"/>
              </w:rPr>
            </w:pPr>
            <w:r>
              <w:rPr>
                <w:sz w:val="16"/>
              </w:rPr>
              <w:t>approved</w:t>
            </w:r>
          </w:p>
        </w:tc>
        <w:tc>
          <w:tcPr>
            <w:tcW w:w="1133" w:type="dxa"/>
          </w:tcPr>
          <w:p w14:paraId="1EC6BF5E" w14:textId="6B35ADD5" w:rsidR="00DA4833" w:rsidRPr="00DA4833" w:rsidRDefault="00DA4833" w:rsidP="00DA4833">
            <w:pPr>
              <w:pStyle w:val="TAL"/>
              <w:rPr>
                <w:sz w:val="16"/>
              </w:rPr>
            </w:pPr>
            <w:r>
              <w:rPr>
                <w:sz w:val="16"/>
              </w:rPr>
              <w:t>29.520</w:t>
            </w:r>
          </w:p>
        </w:tc>
        <w:tc>
          <w:tcPr>
            <w:tcW w:w="572" w:type="dxa"/>
          </w:tcPr>
          <w:p w14:paraId="49A83132" w14:textId="055AC6D5" w:rsidR="00DA4833" w:rsidRPr="00DA4833" w:rsidRDefault="00DA4833" w:rsidP="00DA4833">
            <w:pPr>
              <w:pStyle w:val="TAL"/>
              <w:rPr>
                <w:sz w:val="16"/>
              </w:rPr>
            </w:pPr>
            <w:r>
              <w:rPr>
                <w:sz w:val="16"/>
              </w:rPr>
              <w:t>0961</w:t>
            </w:r>
          </w:p>
        </w:tc>
        <w:tc>
          <w:tcPr>
            <w:tcW w:w="567" w:type="dxa"/>
          </w:tcPr>
          <w:p w14:paraId="54741FE8" w14:textId="77777777" w:rsidR="00DA4833" w:rsidRPr="00DA4833" w:rsidRDefault="00DA4833" w:rsidP="00DA4833">
            <w:pPr>
              <w:pStyle w:val="TAL"/>
              <w:rPr>
                <w:sz w:val="16"/>
              </w:rPr>
            </w:pPr>
          </w:p>
        </w:tc>
        <w:tc>
          <w:tcPr>
            <w:tcW w:w="567" w:type="dxa"/>
          </w:tcPr>
          <w:p w14:paraId="05F8F1D5" w14:textId="068A9600" w:rsidR="00DA4833" w:rsidRPr="00DA4833" w:rsidRDefault="00DA4833" w:rsidP="00DA4833">
            <w:pPr>
              <w:pStyle w:val="TAL"/>
              <w:rPr>
                <w:sz w:val="16"/>
              </w:rPr>
            </w:pPr>
            <w:r>
              <w:rPr>
                <w:sz w:val="16"/>
              </w:rPr>
              <w:t>F</w:t>
            </w:r>
          </w:p>
        </w:tc>
        <w:tc>
          <w:tcPr>
            <w:tcW w:w="510" w:type="dxa"/>
          </w:tcPr>
          <w:p w14:paraId="3A623718" w14:textId="0DA92F75" w:rsidR="00DA4833" w:rsidRPr="00DA4833" w:rsidRDefault="00DA4833" w:rsidP="00DA4833">
            <w:pPr>
              <w:pStyle w:val="TAL"/>
              <w:rPr>
                <w:sz w:val="16"/>
              </w:rPr>
            </w:pPr>
            <w:r>
              <w:rPr>
                <w:sz w:val="16"/>
              </w:rPr>
              <w:t>Rel-19</w:t>
            </w:r>
          </w:p>
        </w:tc>
        <w:tc>
          <w:tcPr>
            <w:tcW w:w="661" w:type="dxa"/>
          </w:tcPr>
          <w:p w14:paraId="64E86ED4" w14:textId="2E8E4A7C" w:rsidR="00DA4833" w:rsidRPr="00DA4833" w:rsidRDefault="00DA4833" w:rsidP="00DA4833">
            <w:pPr>
              <w:pStyle w:val="TAL"/>
              <w:rPr>
                <w:sz w:val="16"/>
              </w:rPr>
            </w:pPr>
            <w:r>
              <w:rPr>
                <w:sz w:val="16"/>
              </w:rPr>
              <w:t>19.0.0</w:t>
            </w:r>
          </w:p>
        </w:tc>
        <w:tc>
          <w:tcPr>
            <w:tcW w:w="2607" w:type="dxa"/>
          </w:tcPr>
          <w:p w14:paraId="43F0B66C" w14:textId="23CC4C9E" w:rsidR="00DA4833" w:rsidRPr="00DA4833" w:rsidRDefault="00DA4833" w:rsidP="00DA4833">
            <w:pPr>
              <w:pStyle w:val="TAL"/>
              <w:rPr>
                <w:sz w:val="16"/>
              </w:rPr>
            </w:pPr>
            <w:r>
              <w:rPr>
                <w:sz w:val="16"/>
              </w:rPr>
              <w:t>Accuracy reporting corrections</w:t>
            </w:r>
          </w:p>
        </w:tc>
      </w:tr>
      <w:tr w:rsidR="00DA4833" w14:paraId="29C29535" w14:textId="77777777" w:rsidTr="00DA4833">
        <w:tc>
          <w:tcPr>
            <w:tcW w:w="1133" w:type="dxa"/>
          </w:tcPr>
          <w:p w14:paraId="7002A5DB" w14:textId="28E2E880" w:rsidR="00DA4833" w:rsidRPr="00DA4833" w:rsidRDefault="00DA4833" w:rsidP="00DA4833">
            <w:pPr>
              <w:pStyle w:val="TAL"/>
              <w:rPr>
                <w:sz w:val="16"/>
              </w:rPr>
            </w:pPr>
            <w:r>
              <w:rPr>
                <w:sz w:val="16"/>
              </w:rPr>
              <w:t>C3-245375</w:t>
            </w:r>
          </w:p>
        </w:tc>
        <w:tc>
          <w:tcPr>
            <w:tcW w:w="1020" w:type="dxa"/>
          </w:tcPr>
          <w:p w14:paraId="30A1A491" w14:textId="23FE2C9A" w:rsidR="00DA4833" w:rsidRPr="00DA4833" w:rsidRDefault="00DA4833" w:rsidP="00DA4833">
            <w:pPr>
              <w:pStyle w:val="TAL"/>
              <w:rPr>
                <w:sz w:val="16"/>
              </w:rPr>
            </w:pPr>
            <w:r>
              <w:rPr>
                <w:sz w:val="16"/>
              </w:rPr>
              <w:t>agreed</w:t>
            </w:r>
          </w:p>
        </w:tc>
        <w:tc>
          <w:tcPr>
            <w:tcW w:w="1020" w:type="dxa"/>
          </w:tcPr>
          <w:p w14:paraId="443318A1" w14:textId="6901C8F7" w:rsidR="00DA4833" w:rsidRPr="00DA4833" w:rsidRDefault="00DA4833" w:rsidP="00DA4833">
            <w:pPr>
              <w:pStyle w:val="TAL"/>
              <w:rPr>
                <w:sz w:val="16"/>
              </w:rPr>
            </w:pPr>
            <w:r>
              <w:rPr>
                <w:sz w:val="16"/>
              </w:rPr>
              <w:t>approved</w:t>
            </w:r>
          </w:p>
        </w:tc>
        <w:tc>
          <w:tcPr>
            <w:tcW w:w="1133" w:type="dxa"/>
          </w:tcPr>
          <w:p w14:paraId="7744BD0A" w14:textId="04878E57" w:rsidR="00DA4833" w:rsidRPr="00DA4833" w:rsidRDefault="00DA4833" w:rsidP="00DA4833">
            <w:pPr>
              <w:pStyle w:val="TAL"/>
              <w:rPr>
                <w:sz w:val="16"/>
              </w:rPr>
            </w:pPr>
            <w:r>
              <w:rPr>
                <w:sz w:val="16"/>
              </w:rPr>
              <w:t>29.520</w:t>
            </w:r>
          </w:p>
        </w:tc>
        <w:tc>
          <w:tcPr>
            <w:tcW w:w="572" w:type="dxa"/>
          </w:tcPr>
          <w:p w14:paraId="23151FB2" w14:textId="5F6C5494" w:rsidR="00DA4833" w:rsidRPr="00DA4833" w:rsidRDefault="00DA4833" w:rsidP="00DA4833">
            <w:pPr>
              <w:pStyle w:val="TAL"/>
              <w:rPr>
                <w:sz w:val="16"/>
              </w:rPr>
            </w:pPr>
            <w:r>
              <w:rPr>
                <w:sz w:val="16"/>
              </w:rPr>
              <w:t>0962</w:t>
            </w:r>
          </w:p>
        </w:tc>
        <w:tc>
          <w:tcPr>
            <w:tcW w:w="567" w:type="dxa"/>
          </w:tcPr>
          <w:p w14:paraId="7C6DBB43" w14:textId="59F59BB7" w:rsidR="00DA4833" w:rsidRPr="00DA4833" w:rsidRDefault="00DA4833" w:rsidP="00DA4833">
            <w:pPr>
              <w:pStyle w:val="TAL"/>
              <w:rPr>
                <w:sz w:val="16"/>
              </w:rPr>
            </w:pPr>
            <w:r>
              <w:rPr>
                <w:sz w:val="16"/>
              </w:rPr>
              <w:t>1</w:t>
            </w:r>
          </w:p>
        </w:tc>
        <w:tc>
          <w:tcPr>
            <w:tcW w:w="567" w:type="dxa"/>
          </w:tcPr>
          <w:p w14:paraId="18B6041C" w14:textId="3E638F2D" w:rsidR="00DA4833" w:rsidRPr="00DA4833" w:rsidRDefault="00DA4833" w:rsidP="00DA4833">
            <w:pPr>
              <w:pStyle w:val="TAL"/>
              <w:rPr>
                <w:sz w:val="16"/>
              </w:rPr>
            </w:pPr>
            <w:r>
              <w:rPr>
                <w:sz w:val="16"/>
              </w:rPr>
              <w:t>F</w:t>
            </w:r>
          </w:p>
        </w:tc>
        <w:tc>
          <w:tcPr>
            <w:tcW w:w="510" w:type="dxa"/>
          </w:tcPr>
          <w:p w14:paraId="19C868F0" w14:textId="0C788712" w:rsidR="00DA4833" w:rsidRPr="00DA4833" w:rsidRDefault="00DA4833" w:rsidP="00DA4833">
            <w:pPr>
              <w:pStyle w:val="TAL"/>
              <w:rPr>
                <w:sz w:val="16"/>
              </w:rPr>
            </w:pPr>
            <w:r>
              <w:rPr>
                <w:sz w:val="16"/>
              </w:rPr>
              <w:t>Rel-19</w:t>
            </w:r>
          </w:p>
        </w:tc>
        <w:tc>
          <w:tcPr>
            <w:tcW w:w="661" w:type="dxa"/>
          </w:tcPr>
          <w:p w14:paraId="386E6C98" w14:textId="06E2693A" w:rsidR="00DA4833" w:rsidRPr="00DA4833" w:rsidRDefault="00DA4833" w:rsidP="00DA4833">
            <w:pPr>
              <w:pStyle w:val="TAL"/>
              <w:rPr>
                <w:sz w:val="16"/>
              </w:rPr>
            </w:pPr>
            <w:r>
              <w:rPr>
                <w:sz w:val="16"/>
              </w:rPr>
              <w:t>19.0.0</w:t>
            </w:r>
          </w:p>
        </w:tc>
        <w:tc>
          <w:tcPr>
            <w:tcW w:w="2607" w:type="dxa"/>
          </w:tcPr>
          <w:p w14:paraId="7F48DFE7" w14:textId="36EB8593" w:rsidR="00DA4833" w:rsidRPr="00DA4833" w:rsidRDefault="00DA4833" w:rsidP="00DA4833">
            <w:pPr>
              <w:pStyle w:val="TAL"/>
              <w:rPr>
                <w:sz w:val="16"/>
              </w:rPr>
            </w:pPr>
            <w:r>
              <w:rPr>
                <w:sz w:val="16"/>
              </w:rPr>
              <w:t>Wrong conditions for AOI attributes</w:t>
            </w:r>
          </w:p>
        </w:tc>
      </w:tr>
      <w:tr w:rsidR="00DA4833" w14:paraId="15468E57" w14:textId="77777777" w:rsidTr="00DA4833">
        <w:tc>
          <w:tcPr>
            <w:tcW w:w="1133" w:type="dxa"/>
          </w:tcPr>
          <w:p w14:paraId="2C0185AE" w14:textId="4ECF515B" w:rsidR="00DA4833" w:rsidRPr="00DA4833" w:rsidRDefault="00DA4833" w:rsidP="00DA4833">
            <w:pPr>
              <w:pStyle w:val="TAL"/>
              <w:rPr>
                <w:sz w:val="16"/>
              </w:rPr>
            </w:pPr>
            <w:r>
              <w:rPr>
                <w:sz w:val="16"/>
              </w:rPr>
              <w:t>C3-245376</w:t>
            </w:r>
          </w:p>
        </w:tc>
        <w:tc>
          <w:tcPr>
            <w:tcW w:w="1020" w:type="dxa"/>
          </w:tcPr>
          <w:p w14:paraId="51721C7B" w14:textId="02710148" w:rsidR="00DA4833" w:rsidRPr="00DA4833" w:rsidRDefault="00DA4833" w:rsidP="00DA4833">
            <w:pPr>
              <w:pStyle w:val="TAL"/>
              <w:rPr>
                <w:sz w:val="16"/>
              </w:rPr>
            </w:pPr>
            <w:r>
              <w:rPr>
                <w:sz w:val="16"/>
              </w:rPr>
              <w:t>agreed</w:t>
            </w:r>
          </w:p>
        </w:tc>
        <w:tc>
          <w:tcPr>
            <w:tcW w:w="1020" w:type="dxa"/>
          </w:tcPr>
          <w:p w14:paraId="21BB8456" w14:textId="444AC5E0" w:rsidR="00DA4833" w:rsidRPr="00DA4833" w:rsidRDefault="00DA4833" w:rsidP="00DA4833">
            <w:pPr>
              <w:pStyle w:val="TAL"/>
              <w:rPr>
                <w:sz w:val="16"/>
              </w:rPr>
            </w:pPr>
            <w:r>
              <w:rPr>
                <w:sz w:val="16"/>
              </w:rPr>
              <w:t>approved</w:t>
            </w:r>
          </w:p>
        </w:tc>
        <w:tc>
          <w:tcPr>
            <w:tcW w:w="1133" w:type="dxa"/>
          </w:tcPr>
          <w:p w14:paraId="31D08F11" w14:textId="03960E5A" w:rsidR="00DA4833" w:rsidRPr="00DA4833" w:rsidRDefault="00DA4833" w:rsidP="00DA4833">
            <w:pPr>
              <w:pStyle w:val="TAL"/>
              <w:rPr>
                <w:sz w:val="16"/>
              </w:rPr>
            </w:pPr>
            <w:r>
              <w:rPr>
                <w:sz w:val="16"/>
              </w:rPr>
              <w:t>29.552</w:t>
            </w:r>
          </w:p>
        </w:tc>
        <w:tc>
          <w:tcPr>
            <w:tcW w:w="572" w:type="dxa"/>
          </w:tcPr>
          <w:p w14:paraId="290D3F04" w14:textId="2EB1535C" w:rsidR="00DA4833" w:rsidRPr="00DA4833" w:rsidRDefault="00DA4833" w:rsidP="00DA4833">
            <w:pPr>
              <w:pStyle w:val="TAL"/>
              <w:rPr>
                <w:sz w:val="16"/>
              </w:rPr>
            </w:pPr>
            <w:r>
              <w:rPr>
                <w:sz w:val="16"/>
              </w:rPr>
              <w:t>0123</w:t>
            </w:r>
          </w:p>
        </w:tc>
        <w:tc>
          <w:tcPr>
            <w:tcW w:w="567" w:type="dxa"/>
          </w:tcPr>
          <w:p w14:paraId="7C374CFF" w14:textId="63D7C0E5" w:rsidR="00DA4833" w:rsidRPr="00DA4833" w:rsidRDefault="00DA4833" w:rsidP="00DA4833">
            <w:pPr>
              <w:pStyle w:val="TAL"/>
              <w:rPr>
                <w:sz w:val="16"/>
              </w:rPr>
            </w:pPr>
            <w:r>
              <w:rPr>
                <w:sz w:val="16"/>
              </w:rPr>
              <w:t>1</w:t>
            </w:r>
          </w:p>
        </w:tc>
        <w:tc>
          <w:tcPr>
            <w:tcW w:w="567" w:type="dxa"/>
          </w:tcPr>
          <w:p w14:paraId="7091DCF4" w14:textId="670FEE2D" w:rsidR="00DA4833" w:rsidRPr="00DA4833" w:rsidRDefault="00DA4833" w:rsidP="00DA4833">
            <w:pPr>
              <w:pStyle w:val="TAL"/>
              <w:rPr>
                <w:sz w:val="16"/>
              </w:rPr>
            </w:pPr>
            <w:r>
              <w:rPr>
                <w:sz w:val="16"/>
              </w:rPr>
              <w:t>F</w:t>
            </w:r>
          </w:p>
        </w:tc>
        <w:tc>
          <w:tcPr>
            <w:tcW w:w="510" w:type="dxa"/>
          </w:tcPr>
          <w:p w14:paraId="26D66278" w14:textId="69311E25" w:rsidR="00DA4833" w:rsidRPr="00DA4833" w:rsidRDefault="00DA4833" w:rsidP="00DA4833">
            <w:pPr>
              <w:pStyle w:val="TAL"/>
              <w:rPr>
                <w:sz w:val="16"/>
              </w:rPr>
            </w:pPr>
            <w:r>
              <w:rPr>
                <w:sz w:val="16"/>
              </w:rPr>
              <w:t>Rel-19</w:t>
            </w:r>
          </w:p>
        </w:tc>
        <w:tc>
          <w:tcPr>
            <w:tcW w:w="661" w:type="dxa"/>
          </w:tcPr>
          <w:p w14:paraId="098C69BE" w14:textId="1C5E5D91" w:rsidR="00DA4833" w:rsidRPr="00DA4833" w:rsidRDefault="00DA4833" w:rsidP="00DA4833">
            <w:pPr>
              <w:pStyle w:val="TAL"/>
              <w:rPr>
                <w:sz w:val="16"/>
              </w:rPr>
            </w:pPr>
            <w:r>
              <w:rPr>
                <w:sz w:val="16"/>
              </w:rPr>
              <w:t>19.0.0</w:t>
            </w:r>
          </w:p>
        </w:tc>
        <w:tc>
          <w:tcPr>
            <w:tcW w:w="2607" w:type="dxa"/>
          </w:tcPr>
          <w:p w14:paraId="6AC150D3" w14:textId="6B383B45" w:rsidR="00DA4833" w:rsidRPr="00DA4833" w:rsidRDefault="00DA4833" w:rsidP="00DA4833">
            <w:pPr>
              <w:pStyle w:val="TAL"/>
              <w:rPr>
                <w:sz w:val="16"/>
              </w:rPr>
            </w:pPr>
            <w:r>
              <w:rPr>
                <w:sz w:val="16"/>
              </w:rPr>
              <w:t>Miscellaneous corrections on FL procedure</w:t>
            </w:r>
          </w:p>
        </w:tc>
      </w:tr>
      <w:tr w:rsidR="00DA4833" w14:paraId="544E9887" w14:textId="77777777" w:rsidTr="00DA4833">
        <w:tc>
          <w:tcPr>
            <w:tcW w:w="1133" w:type="dxa"/>
          </w:tcPr>
          <w:p w14:paraId="21D445EA" w14:textId="663E4C95" w:rsidR="00DA4833" w:rsidRPr="00DA4833" w:rsidRDefault="00DA4833" w:rsidP="00DA4833">
            <w:pPr>
              <w:pStyle w:val="TAL"/>
              <w:rPr>
                <w:sz w:val="16"/>
              </w:rPr>
            </w:pPr>
            <w:r>
              <w:rPr>
                <w:sz w:val="16"/>
              </w:rPr>
              <w:t>C3-245377</w:t>
            </w:r>
          </w:p>
        </w:tc>
        <w:tc>
          <w:tcPr>
            <w:tcW w:w="1020" w:type="dxa"/>
          </w:tcPr>
          <w:p w14:paraId="678AED29" w14:textId="7F0CCC4A" w:rsidR="00DA4833" w:rsidRPr="00DA4833" w:rsidRDefault="00DA4833" w:rsidP="00DA4833">
            <w:pPr>
              <w:pStyle w:val="TAL"/>
              <w:rPr>
                <w:sz w:val="16"/>
              </w:rPr>
            </w:pPr>
            <w:r>
              <w:rPr>
                <w:sz w:val="16"/>
              </w:rPr>
              <w:t>agreed</w:t>
            </w:r>
          </w:p>
        </w:tc>
        <w:tc>
          <w:tcPr>
            <w:tcW w:w="1020" w:type="dxa"/>
          </w:tcPr>
          <w:p w14:paraId="57B91EDA" w14:textId="29061CC2" w:rsidR="00DA4833" w:rsidRPr="00DA4833" w:rsidRDefault="00DA4833" w:rsidP="00DA4833">
            <w:pPr>
              <w:pStyle w:val="TAL"/>
              <w:rPr>
                <w:sz w:val="16"/>
              </w:rPr>
            </w:pPr>
            <w:r>
              <w:rPr>
                <w:sz w:val="16"/>
              </w:rPr>
              <w:t>approved</w:t>
            </w:r>
          </w:p>
        </w:tc>
        <w:tc>
          <w:tcPr>
            <w:tcW w:w="1133" w:type="dxa"/>
          </w:tcPr>
          <w:p w14:paraId="73E16CAE" w14:textId="6A8A0B47" w:rsidR="00DA4833" w:rsidRPr="00DA4833" w:rsidRDefault="00DA4833" w:rsidP="00DA4833">
            <w:pPr>
              <w:pStyle w:val="TAL"/>
              <w:rPr>
                <w:sz w:val="16"/>
              </w:rPr>
            </w:pPr>
            <w:r>
              <w:rPr>
                <w:sz w:val="16"/>
              </w:rPr>
              <w:t>29.520</w:t>
            </w:r>
          </w:p>
        </w:tc>
        <w:tc>
          <w:tcPr>
            <w:tcW w:w="572" w:type="dxa"/>
          </w:tcPr>
          <w:p w14:paraId="2A134719" w14:textId="4CDF839A" w:rsidR="00DA4833" w:rsidRPr="00DA4833" w:rsidRDefault="00DA4833" w:rsidP="00DA4833">
            <w:pPr>
              <w:pStyle w:val="TAL"/>
              <w:rPr>
                <w:sz w:val="16"/>
              </w:rPr>
            </w:pPr>
            <w:r>
              <w:rPr>
                <w:sz w:val="16"/>
              </w:rPr>
              <w:t>0939</w:t>
            </w:r>
          </w:p>
        </w:tc>
        <w:tc>
          <w:tcPr>
            <w:tcW w:w="567" w:type="dxa"/>
          </w:tcPr>
          <w:p w14:paraId="409B5589" w14:textId="35C8787F" w:rsidR="00DA4833" w:rsidRPr="00DA4833" w:rsidRDefault="00DA4833" w:rsidP="00DA4833">
            <w:pPr>
              <w:pStyle w:val="TAL"/>
              <w:rPr>
                <w:sz w:val="16"/>
              </w:rPr>
            </w:pPr>
            <w:r>
              <w:rPr>
                <w:sz w:val="16"/>
              </w:rPr>
              <w:t>1</w:t>
            </w:r>
          </w:p>
        </w:tc>
        <w:tc>
          <w:tcPr>
            <w:tcW w:w="567" w:type="dxa"/>
          </w:tcPr>
          <w:p w14:paraId="222D3F3D" w14:textId="66C379E6" w:rsidR="00DA4833" w:rsidRPr="00DA4833" w:rsidRDefault="00DA4833" w:rsidP="00DA4833">
            <w:pPr>
              <w:pStyle w:val="TAL"/>
              <w:rPr>
                <w:sz w:val="16"/>
              </w:rPr>
            </w:pPr>
            <w:r>
              <w:rPr>
                <w:sz w:val="16"/>
              </w:rPr>
              <w:t>F</w:t>
            </w:r>
          </w:p>
        </w:tc>
        <w:tc>
          <w:tcPr>
            <w:tcW w:w="510" w:type="dxa"/>
          </w:tcPr>
          <w:p w14:paraId="3CDFD22A" w14:textId="74285D9E" w:rsidR="00DA4833" w:rsidRPr="00DA4833" w:rsidRDefault="00DA4833" w:rsidP="00DA4833">
            <w:pPr>
              <w:pStyle w:val="TAL"/>
              <w:rPr>
                <w:sz w:val="16"/>
              </w:rPr>
            </w:pPr>
            <w:r>
              <w:rPr>
                <w:sz w:val="16"/>
              </w:rPr>
              <w:t>Rel-19</w:t>
            </w:r>
          </w:p>
        </w:tc>
        <w:tc>
          <w:tcPr>
            <w:tcW w:w="661" w:type="dxa"/>
          </w:tcPr>
          <w:p w14:paraId="718E6847" w14:textId="4B9C7A46" w:rsidR="00DA4833" w:rsidRPr="00DA4833" w:rsidRDefault="00DA4833" w:rsidP="00DA4833">
            <w:pPr>
              <w:pStyle w:val="TAL"/>
              <w:rPr>
                <w:sz w:val="16"/>
              </w:rPr>
            </w:pPr>
            <w:r>
              <w:rPr>
                <w:sz w:val="16"/>
              </w:rPr>
              <w:t>19.0.0</w:t>
            </w:r>
          </w:p>
        </w:tc>
        <w:tc>
          <w:tcPr>
            <w:tcW w:w="2607" w:type="dxa"/>
          </w:tcPr>
          <w:p w14:paraId="7F434F85" w14:textId="4D0B9D48" w:rsidR="00DA4833" w:rsidRPr="00DA4833" w:rsidRDefault="00DA4833" w:rsidP="00DA4833">
            <w:pPr>
              <w:pStyle w:val="TAL"/>
              <w:rPr>
                <w:sz w:val="16"/>
              </w:rPr>
            </w:pPr>
            <w:r>
              <w:rPr>
                <w:sz w:val="16"/>
              </w:rPr>
              <w:t>Correction of NWDAF Context resource descripiton</w:t>
            </w:r>
          </w:p>
        </w:tc>
      </w:tr>
      <w:tr w:rsidR="00DA4833" w14:paraId="6067CEC9" w14:textId="77777777" w:rsidTr="00DA4833">
        <w:tc>
          <w:tcPr>
            <w:tcW w:w="1133" w:type="dxa"/>
          </w:tcPr>
          <w:p w14:paraId="6AA5468F" w14:textId="0974E27E" w:rsidR="00DA4833" w:rsidRPr="00DA4833" w:rsidRDefault="00DA4833" w:rsidP="00DA4833">
            <w:pPr>
              <w:pStyle w:val="TAL"/>
              <w:rPr>
                <w:sz w:val="16"/>
              </w:rPr>
            </w:pPr>
            <w:r>
              <w:rPr>
                <w:sz w:val="16"/>
              </w:rPr>
              <w:t>C3-245378</w:t>
            </w:r>
          </w:p>
        </w:tc>
        <w:tc>
          <w:tcPr>
            <w:tcW w:w="1020" w:type="dxa"/>
          </w:tcPr>
          <w:p w14:paraId="6190C778" w14:textId="6421BDB5" w:rsidR="00DA4833" w:rsidRPr="00DA4833" w:rsidRDefault="00DA4833" w:rsidP="00DA4833">
            <w:pPr>
              <w:pStyle w:val="TAL"/>
              <w:rPr>
                <w:sz w:val="16"/>
              </w:rPr>
            </w:pPr>
            <w:r>
              <w:rPr>
                <w:sz w:val="16"/>
              </w:rPr>
              <w:t>agreed</w:t>
            </w:r>
          </w:p>
        </w:tc>
        <w:tc>
          <w:tcPr>
            <w:tcW w:w="1020" w:type="dxa"/>
          </w:tcPr>
          <w:p w14:paraId="0A41398A" w14:textId="7D77C2F5" w:rsidR="00DA4833" w:rsidRPr="00DA4833" w:rsidRDefault="00DA4833" w:rsidP="00DA4833">
            <w:pPr>
              <w:pStyle w:val="TAL"/>
              <w:rPr>
                <w:sz w:val="16"/>
              </w:rPr>
            </w:pPr>
            <w:r>
              <w:rPr>
                <w:sz w:val="16"/>
              </w:rPr>
              <w:t>approved</w:t>
            </w:r>
          </w:p>
        </w:tc>
        <w:tc>
          <w:tcPr>
            <w:tcW w:w="1133" w:type="dxa"/>
          </w:tcPr>
          <w:p w14:paraId="034908AD" w14:textId="767F3B05" w:rsidR="00DA4833" w:rsidRPr="00DA4833" w:rsidRDefault="00DA4833" w:rsidP="00DA4833">
            <w:pPr>
              <w:pStyle w:val="TAL"/>
              <w:rPr>
                <w:sz w:val="16"/>
              </w:rPr>
            </w:pPr>
            <w:r>
              <w:rPr>
                <w:sz w:val="16"/>
              </w:rPr>
              <w:t>29.520</w:t>
            </w:r>
          </w:p>
        </w:tc>
        <w:tc>
          <w:tcPr>
            <w:tcW w:w="572" w:type="dxa"/>
          </w:tcPr>
          <w:p w14:paraId="23DE8866" w14:textId="0A081F23" w:rsidR="00DA4833" w:rsidRPr="00DA4833" w:rsidRDefault="00DA4833" w:rsidP="00DA4833">
            <w:pPr>
              <w:pStyle w:val="TAL"/>
              <w:rPr>
                <w:sz w:val="16"/>
              </w:rPr>
            </w:pPr>
            <w:r>
              <w:rPr>
                <w:sz w:val="16"/>
              </w:rPr>
              <w:t>0941</w:t>
            </w:r>
          </w:p>
        </w:tc>
        <w:tc>
          <w:tcPr>
            <w:tcW w:w="567" w:type="dxa"/>
          </w:tcPr>
          <w:p w14:paraId="2B2389B3" w14:textId="749F3FFA" w:rsidR="00DA4833" w:rsidRPr="00DA4833" w:rsidRDefault="00DA4833" w:rsidP="00DA4833">
            <w:pPr>
              <w:pStyle w:val="TAL"/>
              <w:rPr>
                <w:sz w:val="16"/>
              </w:rPr>
            </w:pPr>
            <w:r>
              <w:rPr>
                <w:sz w:val="16"/>
              </w:rPr>
              <w:t>1</w:t>
            </w:r>
          </w:p>
        </w:tc>
        <w:tc>
          <w:tcPr>
            <w:tcW w:w="567" w:type="dxa"/>
          </w:tcPr>
          <w:p w14:paraId="0D665DF0" w14:textId="1C6657DA" w:rsidR="00DA4833" w:rsidRPr="00DA4833" w:rsidRDefault="00DA4833" w:rsidP="00DA4833">
            <w:pPr>
              <w:pStyle w:val="TAL"/>
              <w:rPr>
                <w:sz w:val="16"/>
              </w:rPr>
            </w:pPr>
            <w:r>
              <w:rPr>
                <w:sz w:val="16"/>
              </w:rPr>
              <w:t>F</w:t>
            </w:r>
          </w:p>
        </w:tc>
        <w:tc>
          <w:tcPr>
            <w:tcW w:w="510" w:type="dxa"/>
          </w:tcPr>
          <w:p w14:paraId="2B2E85B9" w14:textId="1D450DC1" w:rsidR="00DA4833" w:rsidRPr="00DA4833" w:rsidRDefault="00DA4833" w:rsidP="00DA4833">
            <w:pPr>
              <w:pStyle w:val="TAL"/>
              <w:rPr>
                <w:sz w:val="16"/>
              </w:rPr>
            </w:pPr>
            <w:r>
              <w:rPr>
                <w:sz w:val="16"/>
              </w:rPr>
              <w:t>Rel-19</w:t>
            </w:r>
          </w:p>
        </w:tc>
        <w:tc>
          <w:tcPr>
            <w:tcW w:w="661" w:type="dxa"/>
          </w:tcPr>
          <w:p w14:paraId="32CCD343" w14:textId="7D2D6A7E" w:rsidR="00DA4833" w:rsidRPr="00DA4833" w:rsidRDefault="00DA4833" w:rsidP="00DA4833">
            <w:pPr>
              <w:pStyle w:val="TAL"/>
              <w:rPr>
                <w:sz w:val="16"/>
              </w:rPr>
            </w:pPr>
            <w:r>
              <w:rPr>
                <w:sz w:val="16"/>
              </w:rPr>
              <w:t>19.0.0</w:t>
            </w:r>
          </w:p>
        </w:tc>
        <w:tc>
          <w:tcPr>
            <w:tcW w:w="2607" w:type="dxa"/>
          </w:tcPr>
          <w:p w14:paraId="76D18EFF" w14:textId="525B6B9E" w:rsidR="00DA4833" w:rsidRPr="00DA4833" w:rsidRDefault="00DA4833" w:rsidP="00DA4833">
            <w:pPr>
              <w:pStyle w:val="TAL"/>
              <w:rPr>
                <w:sz w:val="16"/>
              </w:rPr>
            </w:pPr>
            <w:r>
              <w:rPr>
                <w:sz w:val="16"/>
              </w:rPr>
              <w:t>Correction of presence condition for mLFileAddr attribute</w:t>
            </w:r>
          </w:p>
        </w:tc>
      </w:tr>
      <w:tr w:rsidR="00DA4833" w14:paraId="1B7A6224" w14:textId="77777777" w:rsidTr="00DA4833">
        <w:tc>
          <w:tcPr>
            <w:tcW w:w="1133" w:type="dxa"/>
          </w:tcPr>
          <w:p w14:paraId="4377C421" w14:textId="4113B208" w:rsidR="00DA4833" w:rsidRPr="00DA4833" w:rsidRDefault="00DA4833" w:rsidP="00DA4833">
            <w:pPr>
              <w:pStyle w:val="TAL"/>
              <w:rPr>
                <w:sz w:val="16"/>
              </w:rPr>
            </w:pPr>
            <w:r>
              <w:rPr>
                <w:sz w:val="16"/>
              </w:rPr>
              <w:t>C3-245379</w:t>
            </w:r>
          </w:p>
        </w:tc>
        <w:tc>
          <w:tcPr>
            <w:tcW w:w="1020" w:type="dxa"/>
          </w:tcPr>
          <w:p w14:paraId="64ABFDCD" w14:textId="2BA1A42A" w:rsidR="00DA4833" w:rsidRPr="00DA4833" w:rsidRDefault="00DA4833" w:rsidP="00DA4833">
            <w:pPr>
              <w:pStyle w:val="TAL"/>
              <w:rPr>
                <w:sz w:val="16"/>
              </w:rPr>
            </w:pPr>
            <w:r>
              <w:rPr>
                <w:sz w:val="16"/>
              </w:rPr>
              <w:t>agreed</w:t>
            </w:r>
          </w:p>
        </w:tc>
        <w:tc>
          <w:tcPr>
            <w:tcW w:w="1020" w:type="dxa"/>
          </w:tcPr>
          <w:p w14:paraId="35349D2E" w14:textId="7323AF21" w:rsidR="00DA4833" w:rsidRPr="00DA4833" w:rsidRDefault="00DA4833" w:rsidP="00DA4833">
            <w:pPr>
              <w:pStyle w:val="TAL"/>
              <w:rPr>
                <w:sz w:val="16"/>
              </w:rPr>
            </w:pPr>
            <w:r>
              <w:rPr>
                <w:sz w:val="16"/>
              </w:rPr>
              <w:t>approved</w:t>
            </w:r>
          </w:p>
        </w:tc>
        <w:tc>
          <w:tcPr>
            <w:tcW w:w="1133" w:type="dxa"/>
          </w:tcPr>
          <w:p w14:paraId="3E7EC348" w14:textId="3B0276F4" w:rsidR="00DA4833" w:rsidRPr="00DA4833" w:rsidRDefault="00DA4833" w:rsidP="00DA4833">
            <w:pPr>
              <w:pStyle w:val="TAL"/>
              <w:rPr>
                <w:sz w:val="16"/>
              </w:rPr>
            </w:pPr>
            <w:r>
              <w:rPr>
                <w:sz w:val="16"/>
              </w:rPr>
              <w:t>29.575</w:t>
            </w:r>
          </w:p>
        </w:tc>
        <w:tc>
          <w:tcPr>
            <w:tcW w:w="572" w:type="dxa"/>
          </w:tcPr>
          <w:p w14:paraId="20166545" w14:textId="689A531E" w:rsidR="00DA4833" w:rsidRPr="00DA4833" w:rsidRDefault="00DA4833" w:rsidP="00DA4833">
            <w:pPr>
              <w:pStyle w:val="TAL"/>
              <w:rPr>
                <w:sz w:val="16"/>
              </w:rPr>
            </w:pPr>
            <w:r>
              <w:rPr>
                <w:sz w:val="16"/>
              </w:rPr>
              <w:t>0097</w:t>
            </w:r>
          </w:p>
        </w:tc>
        <w:tc>
          <w:tcPr>
            <w:tcW w:w="567" w:type="dxa"/>
          </w:tcPr>
          <w:p w14:paraId="1637BFD1" w14:textId="037395FF" w:rsidR="00DA4833" w:rsidRPr="00DA4833" w:rsidRDefault="00DA4833" w:rsidP="00DA4833">
            <w:pPr>
              <w:pStyle w:val="TAL"/>
              <w:rPr>
                <w:sz w:val="16"/>
              </w:rPr>
            </w:pPr>
            <w:r>
              <w:rPr>
                <w:sz w:val="16"/>
              </w:rPr>
              <w:t>1</w:t>
            </w:r>
          </w:p>
        </w:tc>
        <w:tc>
          <w:tcPr>
            <w:tcW w:w="567" w:type="dxa"/>
          </w:tcPr>
          <w:p w14:paraId="73C66DCB" w14:textId="044E00ED" w:rsidR="00DA4833" w:rsidRPr="00DA4833" w:rsidRDefault="00DA4833" w:rsidP="00DA4833">
            <w:pPr>
              <w:pStyle w:val="TAL"/>
              <w:rPr>
                <w:sz w:val="16"/>
              </w:rPr>
            </w:pPr>
            <w:r>
              <w:rPr>
                <w:sz w:val="16"/>
              </w:rPr>
              <w:t>B</w:t>
            </w:r>
          </w:p>
        </w:tc>
        <w:tc>
          <w:tcPr>
            <w:tcW w:w="510" w:type="dxa"/>
          </w:tcPr>
          <w:p w14:paraId="1E6EFFC8" w14:textId="3F863ACC" w:rsidR="00DA4833" w:rsidRPr="00DA4833" w:rsidRDefault="00DA4833" w:rsidP="00DA4833">
            <w:pPr>
              <w:pStyle w:val="TAL"/>
              <w:rPr>
                <w:sz w:val="16"/>
              </w:rPr>
            </w:pPr>
            <w:r>
              <w:rPr>
                <w:sz w:val="16"/>
              </w:rPr>
              <w:t>Rel-19</w:t>
            </w:r>
          </w:p>
        </w:tc>
        <w:tc>
          <w:tcPr>
            <w:tcW w:w="661" w:type="dxa"/>
          </w:tcPr>
          <w:p w14:paraId="23575906" w14:textId="1B8A6E84" w:rsidR="00DA4833" w:rsidRPr="00DA4833" w:rsidRDefault="00DA4833" w:rsidP="00DA4833">
            <w:pPr>
              <w:pStyle w:val="TAL"/>
              <w:rPr>
                <w:sz w:val="16"/>
              </w:rPr>
            </w:pPr>
            <w:r>
              <w:rPr>
                <w:sz w:val="16"/>
              </w:rPr>
              <w:t>19.0.0</w:t>
            </w:r>
          </w:p>
        </w:tc>
        <w:tc>
          <w:tcPr>
            <w:tcW w:w="2607" w:type="dxa"/>
          </w:tcPr>
          <w:p w14:paraId="68FF0BF3" w14:textId="28BE7F98" w:rsidR="00DA4833" w:rsidRPr="00DA4833" w:rsidRDefault="00DA4833" w:rsidP="00DA4833">
            <w:pPr>
              <w:pStyle w:val="TAL"/>
              <w:rPr>
                <w:sz w:val="16"/>
              </w:rPr>
            </w:pPr>
            <w:r>
              <w:rPr>
                <w:sz w:val="16"/>
              </w:rPr>
              <w:t>Adding allowConsumerList for ML model</w:t>
            </w:r>
          </w:p>
        </w:tc>
      </w:tr>
      <w:tr w:rsidR="00DA4833" w14:paraId="2B43C43B" w14:textId="77777777" w:rsidTr="00DA4833">
        <w:tc>
          <w:tcPr>
            <w:tcW w:w="1133" w:type="dxa"/>
          </w:tcPr>
          <w:p w14:paraId="6DAA59E5" w14:textId="61CBE7AB" w:rsidR="00DA4833" w:rsidRPr="00DA4833" w:rsidRDefault="00DA4833" w:rsidP="00DA4833">
            <w:pPr>
              <w:pStyle w:val="TAL"/>
              <w:rPr>
                <w:sz w:val="16"/>
              </w:rPr>
            </w:pPr>
            <w:r>
              <w:rPr>
                <w:sz w:val="16"/>
              </w:rPr>
              <w:t>C3-245380</w:t>
            </w:r>
          </w:p>
        </w:tc>
        <w:tc>
          <w:tcPr>
            <w:tcW w:w="1020" w:type="dxa"/>
          </w:tcPr>
          <w:p w14:paraId="3B4792B0" w14:textId="66837BF6" w:rsidR="00DA4833" w:rsidRPr="00DA4833" w:rsidRDefault="00DA4833" w:rsidP="00DA4833">
            <w:pPr>
              <w:pStyle w:val="TAL"/>
              <w:rPr>
                <w:sz w:val="16"/>
              </w:rPr>
            </w:pPr>
            <w:r>
              <w:rPr>
                <w:sz w:val="16"/>
              </w:rPr>
              <w:t>agreed</w:t>
            </w:r>
          </w:p>
        </w:tc>
        <w:tc>
          <w:tcPr>
            <w:tcW w:w="1020" w:type="dxa"/>
          </w:tcPr>
          <w:p w14:paraId="43D34460" w14:textId="5D377B56" w:rsidR="00DA4833" w:rsidRPr="00DA4833" w:rsidRDefault="00DA4833" w:rsidP="00DA4833">
            <w:pPr>
              <w:pStyle w:val="TAL"/>
              <w:rPr>
                <w:sz w:val="16"/>
              </w:rPr>
            </w:pPr>
            <w:r>
              <w:rPr>
                <w:sz w:val="16"/>
              </w:rPr>
              <w:t>approved</w:t>
            </w:r>
          </w:p>
        </w:tc>
        <w:tc>
          <w:tcPr>
            <w:tcW w:w="1133" w:type="dxa"/>
          </w:tcPr>
          <w:p w14:paraId="1AF2F9EF" w14:textId="34836C75" w:rsidR="00DA4833" w:rsidRPr="00DA4833" w:rsidRDefault="00DA4833" w:rsidP="00DA4833">
            <w:pPr>
              <w:pStyle w:val="TAL"/>
              <w:rPr>
                <w:sz w:val="16"/>
              </w:rPr>
            </w:pPr>
            <w:r>
              <w:rPr>
                <w:sz w:val="16"/>
              </w:rPr>
              <w:t>29.520</w:t>
            </w:r>
          </w:p>
        </w:tc>
        <w:tc>
          <w:tcPr>
            <w:tcW w:w="572" w:type="dxa"/>
          </w:tcPr>
          <w:p w14:paraId="766AFE3E" w14:textId="30E492A8" w:rsidR="00DA4833" w:rsidRPr="00DA4833" w:rsidRDefault="00DA4833" w:rsidP="00DA4833">
            <w:pPr>
              <w:pStyle w:val="TAL"/>
              <w:rPr>
                <w:sz w:val="16"/>
              </w:rPr>
            </w:pPr>
            <w:r>
              <w:rPr>
                <w:sz w:val="16"/>
              </w:rPr>
              <w:t>0956</w:t>
            </w:r>
          </w:p>
        </w:tc>
        <w:tc>
          <w:tcPr>
            <w:tcW w:w="567" w:type="dxa"/>
          </w:tcPr>
          <w:p w14:paraId="01A8881D" w14:textId="4BDAFBD1" w:rsidR="00DA4833" w:rsidRPr="00DA4833" w:rsidRDefault="00DA4833" w:rsidP="00DA4833">
            <w:pPr>
              <w:pStyle w:val="TAL"/>
              <w:rPr>
                <w:sz w:val="16"/>
              </w:rPr>
            </w:pPr>
            <w:r>
              <w:rPr>
                <w:sz w:val="16"/>
              </w:rPr>
              <w:t>1</w:t>
            </w:r>
          </w:p>
        </w:tc>
        <w:tc>
          <w:tcPr>
            <w:tcW w:w="567" w:type="dxa"/>
          </w:tcPr>
          <w:p w14:paraId="397A701E" w14:textId="2AFB5107" w:rsidR="00DA4833" w:rsidRPr="00DA4833" w:rsidRDefault="00DA4833" w:rsidP="00DA4833">
            <w:pPr>
              <w:pStyle w:val="TAL"/>
              <w:rPr>
                <w:sz w:val="16"/>
              </w:rPr>
            </w:pPr>
            <w:r>
              <w:rPr>
                <w:sz w:val="16"/>
              </w:rPr>
              <w:t>B</w:t>
            </w:r>
          </w:p>
        </w:tc>
        <w:tc>
          <w:tcPr>
            <w:tcW w:w="510" w:type="dxa"/>
          </w:tcPr>
          <w:p w14:paraId="292BEF7D" w14:textId="066033B1" w:rsidR="00DA4833" w:rsidRPr="00DA4833" w:rsidRDefault="00DA4833" w:rsidP="00DA4833">
            <w:pPr>
              <w:pStyle w:val="TAL"/>
              <w:rPr>
                <w:sz w:val="16"/>
              </w:rPr>
            </w:pPr>
            <w:r>
              <w:rPr>
                <w:sz w:val="16"/>
              </w:rPr>
              <w:t>Rel-19</w:t>
            </w:r>
          </w:p>
        </w:tc>
        <w:tc>
          <w:tcPr>
            <w:tcW w:w="661" w:type="dxa"/>
          </w:tcPr>
          <w:p w14:paraId="158F6362" w14:textId="33ABBEFB" w:rsidR="00DA4833" w:rsidRPr="00DA4833" w:rsidRDefault="00DA4833" w:rsidP="00DA4833">
            <w:pPr>
              <w:pStyle w:val="TAL"/>
              <w:rPr>
                <w:sz w:val="16"/>
              </w:rPr>
            </w:pPr>
            <w:r>
              <w:rPr>
                <w:sz w:val="16"/>
              </w:rPr>
              <w:t>19.0.0</w:t>
            </w:r>
          </w:p>
        </w:tc>
        <w:tc>
          <w:tcPr>
            <w:tcW w:w="2607" w:type="dxa"/>
          </w:tcPr>
          <w:p w14:paraId="38E45954" w14:textId="5ECA6711" w:rsidR="00DA4833" w:rsidRPr="00DA4833" w:rsidRDefault="00DA4833" w:rsidP="00DA4833">
            <w:pPr>
              <w:pStyle w:val="TAL"/>
              <w:rPr>
                <w:sz w:val="16"/>
              </w:rPr>
            </w:pPr>
            <w:r>
              <w:rPr>
                <w:sz w:val="16"/>
              </w:rPr>
              <w:t>Enhancements on the analytics aggregation</w:t>
            </w:r>
          </w:p>
        </w:tc>
      </w:tr>
      <w:tr w:rsidR="00DA4833" w14:paraId="49DCC724" w14:textId="77777777" w:rsidTr="00DA4833">
        <w:tc>
          <w:tcPr>
            <w:tcW w:w="1133" w:type="dxa"/>
          </w:tcPr>
          <w:p w14:paraId="6E30C112" w14:textId="35D09768" w:rsidR="00DA4833" w:rsidRPr="00DA4833" w:rsidRDefault="00DA4833" w:rsidP="00DA4833">
            <w:pPr>
              <w:pStyle w:val="TAL"/>
              <w:rPr>
                <w:sz w:val="16"/>
              </w:rPr>
            </w:pPr>
            <w:r>
              <w:rPr>
                <w:sz w:val="16"/>
              </w:rPr>
              <w:t>C3-245381</w:t>
            </w:r>
          </w:p>
        </w:tc>
        <w:tc>
          <w:tcPr>
            <w:tcW w:w="1020" w:type="dxa"/>
          </w:tcPr>
          <w:p w14:paraId="5F6BCB78" w14:textId="1E4D36C4" w:rsidR="00DA4833" w:rsidRPr="00DA4833" w:rsidRDefault="00DA4833" w:rsidP="00DA4833">
            <w:pPr>
              <w:pStyle w:val="TAL"/>
              <w:rPr>
                <w:sz w:val="16"/>
              </w:rPr>
            </w:pPr>
            <w:r>
              <w:rPr>
                <w:sz w:val="16"/>
              </w:rPr>
              <w:t>agreed</w:t>
            </w:r>
          </w:p>
        </w:tc>
        <w:tc>
          <w:tcPr>
            <w:tcW w:w="1020" w:type="dxa"/>
          </w:tcPr>
          <w:p w14:paraId="4569A537" w14:textId="133AC9B5" w:rsidR="00DA4833" w:rsidRPr="00DA4833" w:rsidRDefault="00DA4833" w:rsidP="00DA4833">
            <w:pPr>
              <w:pStyle w:val="TAL"/>
              <w:rPr>
                <w:sz w:val="16"/>
              </w:rPr>
            </w:pPr>
            <w:r>
              <w:rPr>
                <w:sz w:val="16"/>
              </w:rPr>
              <w:t>approved</w:t>
            </w:r>
          </w:p>
        </w:tc>
        <w:tc>
          <w:tcPr>
            <w:tcW w:w="1133" w:type="dxa"/>
          </w:tcPr>
          <w:p w14:paraId="00F41B08" w14:textId="5158E9B0" w:rsidR="00DA4833" w:rsidRPr="00DA4833" w:rsidRDefault="00DA4833" w:rsidP="00DA4833">
            <w:pPr>
              <w:pStyle w:val="TAL"/>
              <w:rPr>
                <w:sz w:val="16"/>
              </w:rPr>
            </w:pPr>
            <w:r>
              <w:rPr>
                <w:sz w:val="16"/>
              </w:rPr>
              <w:t>29.576</w:t>
            </w:r>
          </w:p>
        </w:tc>
        <w:tc>
          <w:tcPr>
            <w:tcW w:w="572" w:type="dxa"/>
          </w:tcPr>
          <w:p w14:paraId="2FBDB289" w14:textId="5B09E2F9" w:rsidR="00DA4833" w:rsidRPr="00DA4833" w:rsidRDefault="00DA4833" w:rsidP="00DA4833">
            <w:pPr>
              <w:pStyle w:val="TAL"/>
              <w:rPr>
                <w:sz w:val="16"/>
              </w:rPr>
            </w:pPr>
            <w:r>
              <w:rPr>
                <w:sz w:val="16"/>
              </w:rPr>
              <w:t>0071</w:t>
            </w:r>
          </w:p>
        </w:tc>
        <w:tc>
          <w:tcPr>
            <w:tcW w:w="567" w:type="dxa"/>
          </w:tcPr>
          <w:p w14:paraId="1B770731" w14:textId="255542B9" w:rsidR="00DA4833" w:rsidRPr="00DA4833" w:rsidRDefault="00DA4833" w:rsidP="00DA4833">
            <w:pPr>
              <w:pStyle w:val="TAL"/>
              <w:rPr>
                <w:sz w:val="16"/>
              </w:rPr>
            </w:pPr>
            <w:r>
              <w:rPr>
                <w:sz w:val="16"/>
              </w:rPr>
              <w:t>1</w:t>
            </w:r>
          </w:p>
        </w:tc>
        <w:tc>
          <w:tcPr>
            <w:tcW w:w="567" w:type="dxa"/>
          </w:tcPr>
          <w:p w14:paraId="405BA47A" w14:textId="52ED8BFF" w:rsidR="00DA4833" w:rsidRPr="00DA4833" w:rsidRDefault="00DA4833" w:rsidP="00DA4833">
            <w:pPr>
              <w:pStyle w:val="TAL"/>
              <w:rPr>
                <w:sz w:val="16"/>
              </w:rPr>
            </w:pPr>
            <w:r>
              <w:rPr>
                <w:sz w:val="16"/>
              </w:rPr>
              <w:t>B</w:t>
            </w:r>
          </w:p>
        </w:tc>
        <w:tc>
          <w:tcPr>
            <w:tcW w:w="510" w:type="dxa"/>
          </w:tcPr>
          <w:p w14:paraId="16C1AAF6" w14:textId="7E2098D7" w:rsidR="00DA4833" w:rsidRPr="00DA4833" w:rsidRDefault="00DA4833" w:rsidP="00DA4833">
            <w:pPr>
              <w:pStyle w:val="TAL"/>
              <w:rPr>
                <w:sz w:val="16"/>
              </w:rPr>
            </w:pPr>
            <w:r>
              <w:rPr>
                <w:sz w:val="16"/>
              </w:rPr>
              <w:t>Rel-19</w:t>
            </w:r>
          </w:p>
        </w:tc>
        <w:tc>
          <w:tcPr>
            <w:tcW w:w="661" w:type="dxa"/>
          </w:tcPr>
          <w:p w14:paraId="1EC857DE" w14:textId="43945CD4" w:rsidR="00DA4833" w:rsidRPr="00DA4833" w:rsidRDefault="00DA4833" w:rsidP="00DA4833">
            <w:pPr>
              <w:pStyle w:val="TAL"/>
              <w:rPr>
                <w:sz w:val="16"/>
              </w:rPr>
            </w:pPr>
            <w:r>
              <w:rPr>
                <w:sz w:val="16"/>
              </w:rPr>
              <w:t>19.0.0</w:t>
            </w:r>
          </w:p>
        </w:tc>
        <w:tc>
          <w:tcPr>
            <w:tcW w:w="2607" w:type="dxa"/>
          </w:tcPr>
          <w:p w14:paraId="06DF917B" w14:textId="2DB9FA12" w:rsidR="00DA4833" w:rsidRPr="00DA4833" w:rsidRDefault="00DA4833" w:rsidP="00DA4833">
            <w:pPr>
              <w:pStyle w:val="TAL"/>
              <w:rPr>
                <w:sz w:val="16"/>
              </w:rPr>
            </w:pPr>
            <w:r>
              <w:rPr>
                <w:sz w:val="16"/>
              </w:rPr>
              <w:t>Support event notification processing based on the processing and formatting instructions</w:t>
            </w:r>
          </w:p>
        </w:tc>
      </w:tr>
      <w:tr w:rsidR="00DA4833" w14:paraId="196D3284" w14:textId="77777777" w:rsidTr="00DA4833">
        <w:tc>
          <w:tcPr>
            <w:tcW w:w="1133" w:type="dxa"/>
          </w:tcPr>
          <w:p w14:paraId="5C86A64D" w14:textId="0D37BA1D" w:rsidR="00DA4833" w:rsidRPr="00DA4833" w:rsidRDefault="00DA4833" w:rsidP="00DA4833">
            <w:pPr>
              <w:pStyle w:val="TAL"/>
              <w:rPr>
                <w:sz w:val="16"/>
              </w:rPr>
            </w:pPr>
            <w:r>
              <w:rPr>
                <w:sz w:val="16"/>
              </w:rPr>
              <w:t>C3-245383</w:t>
            </w:r>
          </w:p>
        </w:tc>
        <w:tc>
          <w:tcPr>
            <w:tcW w:w="1020" w:type="dxa"/>
          </w:tcPr>
          <w:p w14:paraId="34A6D089" w14:textId="2DEB9AF1" w:rsidR="00DA4833" w:rsidRPr="00DA4833" w:rsidRDefault="00DA4833" w:rsidP="00DA4833">
            <w:pPr>
              <w:pStyle w:val="TAL"/>
              <w:rPr>
                <w:sz w:val="16"/>
              </w:rPr>
            </w:pPr>
            <w:r>
              <w:rPr>
                <w:sz w:val="16"/>
              </w:rPr>
              <w:t>agreed</w:t>
            </w:r>
          </w:p>
        </w:tc>
        <w:tc>
          <w:tcPr>
            <w:tcW w:w="1020" w:type="dxa"/>
          </w:tcPr>
          <w:p w14:paraId="7E9AD535" w14:textId="42A3D010" w:rsidR="00DA4833" w:rsidRPr="00DA4833" w:rsidRDefault="00DA4833" w:rsidP="00DA4833">
            <w:pPr>
              <w:pStyle w:val="TAL"/>
              <w:rPr>
                <w:sz w:val="16"/>
              </w:rPr>
            </w:pPr>
            <w:r>
              <w:rPr>
                <w:sz w:val="16"/>
              </w:rPr>
              <w:t>approved</w:t>
            </w:r>
          </w:p>
        </w:tc>
        <w:tc>
          <w:tcPr>
            <w:tcW w:w="1133" w:type="dxa"/>
          </w:tcPr>
          <w:p w14:paraId="14F2505C" w14:textId="2171DEB7" w:rsidR="00DA4833" w:rsidRPr="00DA4833" w:rsidRDefault="00DA4833" w:rsidP="00DA4833">
            <w:pPr>
              <w:pStyle w:val="TAL"/>
              <w:rPr>
                <w:sz w:val="16"/>
              </w:rPr>
            </w:pPr>
            <w:r>
              <w:rPr>
                <w:sz w:val="16"/>
              </w:rPr>
              <w:t>29.508</w:t>
            </w:r>
          </w:p>
        </w:tc>
        <w:tc>
          <w:tcPr>
            <w:tcW w:w="572" w:type="dxa"/>
          </w:tcPr>
          <w:p w14:paraId="2F01A7E0" w14:textId="2879D159" w:rsidR="00DA4833" w:rsidRPr="00DA4833" w:rsidRDefault="00DA4833" w:rsidP="00DA4833">
            <w:pPr>
              <w:pStyle w:val="TAL"/>
              <w:rPr>
                <w:sz w:val="16"/>
              </w:rPr>
            </w:pPr>
            <w:r>
              <w:rPr>
                <w:sz w:val="16"/>
              </w:rPr>
              <w:t>0296</w:t>
            </w:r>
          </w:p>
        </w:tc>
        <w:tc>
          <w:tcPr>
            <w:tcW w:w="567" w:type="dxa"/>
          </w:tcPr>
          <w:p w14:paraId="6D91F6AB" w14:textId="64610604" w:rsidR="00DA4833" w:rsidRPr="00DA4833" w:rsidRDefault="00DA4833" w:rsidP="00DA4833">
            <w:pPr>
              <w:pStyle w:val="TAL"/>
              <w:rPr>
                <w:sz w:val="16"/>
              </w:rPr>
            </w:pPr>
            <w:r>
              <w:rPr>
                <w:sz w:val="16"/>
              </w:rPr>
              <w:t>1</w:t>
            </w:r>
          </w:p>
        </w:tc>
        <w:tc>
          <w:tcPr>
            <w:tcW w:w="567" w:type="dxa"/>
          </w:tcPr>
          <w:p w14:paraId="13B0E41A" w14:textId="7930BA9D" w:rsidR="00DA4833" w:rsidRPr="00DA4833" w:rsidRDefault="00DA4833" w:rsidP="00DA4833">
            <w:pPr>
              <w:pStyle w:val="TAL"/>
              <w:rPr>
                <w:sz w:val="16"/>
              </w:rPr>
            </w:pPr>
            <w:r>
              <w:rPr>
                <w:sz w:val="16"/>
              </w:rPr>
              <w:t>F</w:t>
            </w:r>
          </w:p>
        </w:tc>
        <w:tc>
          <w:tcPr>
            <w:tcW w:w="510" w:type="dxa"/>
          </w:tcPr>
          <w:p w14:paraId="042B752B" w14:textId="5D742034" w:rsidR="00DA4833" w:rsidRPr="00DA4833" w:rsidRDefault="00DA4833" w:rsidP="00DA4833">
            <w:pPr>
              <w:pStyle w:val="TAL"/>
              <w:rPr>
                <w:sz w:val="16"/>
              </w:rPr>
            </w:pPr>
            <w:r>
              <w:rPr>
                <w:sz w:val="16"/>
              </w:rPr>
              <w:t>Rel-19</w:t>
            </w:r>
          </w:p>
        </w:tc>
        <w:tc>
          <w:tcPr>
            <w:tcW w:w="661" w:type="dxa"/>
          </w:tcPr>
          <w:p w14:paraId="123A9D2F" w14:textId="4B045ECE" w:rsidR="00DA4833" w:rsidRPr="00DA4833" w:rsidRDefault="00DA4833" w:rsidP="00DA4833">
            <w:pPr>
              <w:pStyle w:val="TAL"/>
              <w:rPr>
                <w:sz w:val="16"/>
              </w:rPr>
            </w:pPr>
            <w:r>
              <w:rPr>
                <w:sz w:val="16"/>
              </w:rPr>
              <w:t>19.0.0</w:t>
            </w:r>
          </w:p>
        </w:tc>
        <w:tc>
          <w:tcPr>
            <w:tcW w:w="2607" w:type="dxa"/>
          </w:tcPr>
          <w:p w14:paraId="6DACCE24" w14:textId="01B5DE9B" w:rsidR="00DA4833" w:rsidRPr="00DA4833" w:rsidRDefault="00DA4833" w:rsidP="00DA4833">
            <w:pPr>
              <w:pStyle w:val="TAL"/>
              <w:rPr>
                <w:sz w:val="16"/>
              </w:rPr>
            </w:pPr>
            <w:r>
              <w:rPr>
                <w:sz w:val="16"/>
              </w:rPr>
              <w:t>Data sources correction</w:t>
            </w:r>
          </w:p>
        </w:tc>
      </w:tr>
      <w:tr w:rsidR="00DA4833" w14:paraId="49C73CC8" w14:textId="77777777" w:rsidTr="00DA4833">
        <w:tc>
          <w:tcPr>
            <w:tcW w:w="1133" w:type="dxa"/>
          </w:tcPr>
          <w:p w14:paraId="7D340BF8" w14:textId="7B738DEF" w:rsidR="00DA4833" w:rsidRPr="00DA4833" w:rsidRDefault="00DA4833" w:rsidP="00DA4833">
            <w:pPr>
              <w:pStyle w:val="TAL"/>
              <w:rPr>
                <w:sz w:val="16"/>
              </w:rPr>
            </w:pPr>
            <w:r>
              <w:rPr>
                <w:sz w:val="16"/>
              </w:rPr>
              <w:t>C3-245505</w:t>
            </w:r>
          </w:p>
        </w:tc>
        <w:tc>
          <w:tcPr>
            <w:tcW w:w="1020" w:type="dxa"/>
          </w:tcPr>
          <w:p w14:paraId="50BC166A" w14:textId="1B18FC64" w:rsidR="00DA4833" w:rsidRPr="00DA4833" w:rsidRDefault="00DA4833" w:rsidP="00DA4833">
            <w:pPr>
              <w:pStyle w:val="TAL"/>
              <w:rPr>
                <w:sz w:val="16"/>
              </w:rPr>
            </w:pPr>
            <w:r>
              <w:rPr>
                <w:sz w:val="16"/>
              </w:rPr>
              <w:t>agreed</w:t>
            </w:r>
          </w:p>
        </w:tc>
        <w:tc>
          <w:tcPr>
            <w:tcW w:w="1020" w:type="dxa"/>
          </w:tcPr>
          <w:p w14:paraId="5AB4BAF2" w14:textId="289757D4" w:rsidR="00DA4833" w:rsidRPr="00DA4833" w:rsidRDefault="00DA4833" w:rsidP="00DA4833">
            <w:pPr>
              <w:pStyle w:val="TAL"/>
              <w:rPr>
                <w:sz w:val="16"/>
              </w:rPr>
            </w:pPr>
            <w:r>
              <w:rPr>
                <w:sz w:val="16"/>
              </w:rPr>
              <w:t>approved</w:t>
            </w:r>
          </w:p>
        </w:tc>
        <w:tc>
          <w:tcPr>
            <w:tcW w:w="1133" w:type="dxa"/>
          </w:tcPr>
          <w:p w14:paraId="6274B8F8" w14:textId="51112F24" w:rsidR="00DA4833" w:rsidRPr="00DA4833" w:rsidRDefault="00DA4833" w:rsidP="00DA4833">
            <w:pPr>
              <w:pStyle w:val="TAL"/>
              <w:rPr>
                <w:sz w:val="16"/>
              </w:rPr>
            </w:pPr>
            <w:r>
              <w:rPr>
                <w:sz w:val="16"/>
              </w:rPr>
              <w:t>29.520</w:t>
            </w:r>
          </w:p>
        </w:tc>
        <w:tc>
          <w:tcPr>
            <w:tcW w:w="572" w:type="dxa"/>
          </w:tcPr>
          <w:p w14:paraId="32E8E0E1" w14:textId="1B4A4ABA" w:rsidR="00DA4833" w:rsidRPr="00DA4833" w:rsidRDefault="00DA4833" w:rsidP="00DA4833">
            <w:pPr>
              <w:pStyle w:val="TAL"/>
              <w:rPr>
                <w:sz w:val="16"/>
              </w:rPr>
            </w:pPr>
            <w:r>
              <w:rPr>
                <w:sz w:val="16"/>
              </w:rPr>
              <w:t>0955</w:t>
            </w:r>
          </w:p>
        </w:tc>
        <w:tc>
          <w:tcPr>
            <w:tcW w:w="567" w:type="dxa"/>
          </w:tcPr>
          <w:p w14:paraId="2B07E8F6" w14:textId="0C218276" w:rsidR="00DA4833" w:rsidRPr="00DA4833" w:rsidRDefault="00DA4833" w:rsidP="00DA4833">
            <w:pPr>
              <w:pStyle w:val="TAL"/>
              <w:rPr>
                <w:sz w:val="16"/>
              </w:rPr>
            </w:pPr>
            <w:r>
              <w:rPr>
                <w:sz w:val="16"/>
              </w:rPr>
              <w:t>1</w:t>
            </w:r>
          </w:p>
        </w:tc>
        <w:tc>
          <w:tcPr>
            <w:tcW w:w="567" w:type="dxa"/>
          </w:tcPr>
          <w:p w14:paraId="6980FB4F" w14:textId="7C96A7E1" w:rsidR="00DA4833" w:rsidRPr="00DA4833" w:rsidRDefault="00DA4833" w:rsidP="00DA4833">
            <w:pPr>
              <w:pStyle w:val="TAL"/>
              <w:rPr>
                <w:sz w:val="16"/>
              </w:rPr>
            </w:pPr>
            <w:r>
              <w:rPr>
                <w:sz w:val="16"/>
              </w:rPr>
              <w:t>B</w:t>
            </w:r>
          </w:p>
        </w:tc>
        <w:tc>
          <w:tcPr>
            <w:tcW w:w="510" w:type="dxa"/>
          </w:tcPr>
          <w:p w14:paraId="1435ECA7" w14:textId="3AB359BA" w:rsidR="00DA4833" w:rsidRPr="00DA4833" w:rsidRDefault="00DA4833" w:rsidP="00DA4833">
            <w:pPr>
              <w:pStyle w:val="TAL"/>
              <w:rPr>
                <w:sz w:val="16"/>
              </w:rPr>
            </w:pPr>
            <w:r>
              <w:rPr>
                <w:sz w:val="16"/>
              </w:rPr>
              <w:t>Rel-19</w:t>
            </w:r>
          </w:p>
        </w:tc>
        <w:tc>
          <w:tcPr>
            <w:tcW w:w="661" w:type="dxa"/>
          </w:tcPr>
          <w:p w14:paraId="73C48C2B" w14:textId="0D85F922" w:rsidR="00DA4833" w:rsidRPr="00DA4833" w:rsidRDefault="00DA4833" w:rsidP="00DA4833">
            <w:pPr>
              <w:pStyle w:val="TAL"/>
              <w:rPr>
                <w:sz w:val="16"/>
              </w:rPr>
            </w:pPr>
            <w:r>
              <w:rPr>
                <w:sz w:val="16"/>
              </w:rPr>
              <w:t>19.0.0</w:t>
            </w:r>
          </w:p>
        </w:tc>
        <w:tc>
          <w:tcPr>
            <w:tcW w:w="2607" w:type="dxa"/>
          </w:tcPr>
          <w:p w14:paraId="56425517" w14:textId="67B3488B" w:rsidR="00DA4833" w:rsidRPr="00DA4833" w:rsidRDefault="00DA4833" w:rsidP="00DA4833">
            <w:pPr>
              <w:pStyle w:val="TAL"/>
              <w:rPr>
                <w:sz w:val="16"/>
              </w:rPr>
            </w:pPr>
            <w:r>
              <w:rPr>
                <w:sz w:val="16"/>
              </w:rPr>
              <w:t>Enhancement on the ML model notification to include the ML model provide indication</w:t>
            </w:r>
          </w:p>
        </w:tc>
      </w:tr>
      <w:tr w:rsidR="00DA4833" w14:paraId="1A2DB72E" w14:textId="77777777" w:rsidTr="00DA4833">
        <w:tc>
          <w:tcPr>
            <w:tcW w:w="1133" w:type="dxa"/>
          </w:tcPr>
          <w:p w14:paraId="190054D8" w14:textId="66D92E3C" w:rsidR="00DA4833" w:rsidRPr="00DA4833" w:rsidRDefault="00DA4833" w:rsidP="00DA4833">
            <w:pPr>
              <w:pStyle w:val="TAL"/>
              <w:rPr>
                <w:sz w:val="16"/>
              </w:rPr>
            </w:pPr>
            <w:r>
              <w:rPr>
                <w:sz w:val="16"/>
              </w:rPr>
              <w:t>C3-245519</w:t>
            </w:r>
          </w:p>
        </w:tc>
        <w:tc>
          <w:tcPr>
            <w:tcW w:w="1020" w:type="dxa"/>
          </w:tcPr>
          <w:p w14:paraId="3CC392B9" w14:textId="34CFB26D" w:rsidR="00DA4833" w:rsidRPr="00DA4833" w:rsidRDefault="00DA4833" w:rsidP="00DA4833">
            <w:pPr>
              <w:pStyle w:val="TAL"/>
              <w:rPr>
                <w:sz w:val="16"/>
              </w:rPr>
            </w:pPr>
            <w:r>
              <w:rPr>
                <w:sz w:val="16"/>
              </w:rPr>
              <w:t>agreed</w:t>
            </w:r>
          </w:p>
        </w:tc>
        <w:tc>
          <w:tcPr>
            <w:tcW w:w="1020" w:type="dxa"/>
          </w:tcPr>
          <w:p w14:paraId="35E09C26" w14:textId="1EFCD864" w:rsidR="00DA4833" w:rsidRPr="00DA4833" w:rsidRDefault="00DA4833" w:rsidP="00DA4833">
            <w:pPr>
              <w:pStyle w:val="TAL"/>
              <w:rPr>
                <w:sz w:val="16"/>
              </w:rPr>
            </w:pPr>
            <w:r>
              <w:rPr>
                <w:sz w:val="16"/>
              </w:rPr>
              <w:t>approved</w:t>
            </w:r>
          </w:p>
        </w:tc>
        <w:tc>
          <w:tcPr>
            <w:tcW w:w="1133" w:type="dxa"/>
          </w:tcPr>
          <w:p w14:paraId="04D32896" w14:textId="6506312B" w:rsidR="00DA4833" w:rsidRPr="00DA4833" w:rsidRDefault="00DA4833" w:rsidP="00DA4833">
            <w:pPr>
              <w:pStyle w:val="TAL"/>
              <w:rPr>
                <w:sz w:val="16"/>
              </w:rPr>
            </w:pPr>
            <w:r>
              <w:rPr>
                <w:sz w:val="16"/>
              </w:rPr>
              <w:t>29.520</w:t>
            </w:r>
          </w:p>
        </w:tc>
        <w:tc>
          <w:tcPr>
            <w:tcW w:w="572" w:type="dxa"/>
          </w:tcPr>
          <w:p w14:paraId="33C8C09C" w14:textId="39992B58" w:rsidR="00DA4833" w:rsidRPr="00DA4833" w:rsidRDefault="00DA4833" w:rsidP="00DA4833">
            <w:pPr>
              <w:pStyle w:val="TAL"/>
              <w:rPr>
                <w:sz w:val="16"/>
              </w:rPr>
            </w:pPr>
            <w:r>
              <w:rPr>
                <w:sz w:val="16"/>
              </w:rPr>
              <w:t>0965</w:t>
            </w:r>
          </w:p>
        </w:tc>
        <w:tc>
          <w:tcPr>
            <w:tcW w:w="567" w:type="dxa"/>
          </w:tcPr>
          <w:p w14:paraId="3791EA67" w14:textId="77777777" w:rsidR="00DA4833" w:rsidRPr="00DA4833" w:rsidRDefault="00DA4833" w:rsidP="00DA4833">
            <w:pPr>
              <w:pStyle w:val="TAL"/>
              <w:rPr>
                <w:sz w:val="16"/>
              </w:rPr>
            </w:pPr>
          </w:p>
        </w:tc>
        <w:tc>
          <w:tcPr>
            <w:tcW w:w="567" w:type="dxa"/>
          </w:tcPr>
          <w:p w14:paraId="73DA4110" w14:textId="442097F3" w:rsidR="00DA4833" w:rsidRPr="00DA4833" w:rsidRDefault="00DA4833" w:rsidP="00DA4833">
            <w:pPr>
              <w:pStyle w:val="TAL"/>
              <w:rPr>
                <w:sz w:val="16"/>
              </w:rPr>
            </w:pPr>
            <w:r>
              <w:rPr>
                <w:sz w:val="16"/>
              </w:rPr>
              <w:t>F</w:t>
            </w:r>
          </w:p>
        </w:tc>
        <w:tc>
          <w:tcPr>
            <w:tcW w:w="510" w:type="dxa"/>
          </w:tcPr>
          <w:p w14:paraId="16FF063D" w14:textId="31721BF8" w:rsidR="00DA4833" w:rsidRPr="00DA4833" w:rsidRDefault="00DA4833" w:rsidP="00DA4833">
            <w:pPr>
              <w:pStyle w:val="TAL"/>
              <w:rPr>
                <w:sz w:val="16"/>
              </w:rPr>
            </w:pPr>
            <w:r>
              <w:rPr>
                <w:sz w:val="16"/>
              </w:rPr>
              <w:t>Rel-19</w:t>
            </w:r>
          </w:p>
        </w:tc>
        <w:tc>
          <w:tcPr>
            <w:tcW w:w="661" w:type="dxa"/>
          </w:tcPr>
          <w:p w14:paraId="509F1CB7" w14:textId="01A7D902" w:rsidR="00DA4833" w:rsidRPr="00DA4833" w:rsidRDefault="00DA4833" w:rsidP="00DA4833">
            <w:pPr>
              <w:pStyle w:val="TAL"/>
              <w:rPr>
                <w:sz w:val="16"/>
              </w:rPr>
            </w:pPr>
            <w:r>
              <w:rPr>
                <w:sz w:val="16"/>
              </w:rPr>
              <w:t>19.0.0</w:t>
            </w:r>
          </w:p>
        </w:tc>
        <w:tc>
          <w:tcPr>
            <w:tcW w:w="2607" w:type="dxa"/>
          </w:tcPr>
          <w:p w14:paraId="031D680F" w14:textId="1F3CC206" w:rsidR="00DA4833" w:rsidRPr="00DA4833" w:rsidRDefault="00DA4833" w:rsidP="00DA4833">
            <w:pPr>
              <w:pStyle w:val="TAL"/>
              <w:rPr>
                <w:sz w:val="16"/>
              </w:rPr>
            </w:pPr>
            <w:r>
              <w:rPr>
                <w:sz w:val="16"/>
              </w:rPr>
              <w:t>Correction on the accuracy information for the AnalyticsInfo API</w:t>
            </w:r>
          </w:p>
        </w:tc>
      </w:tr>
      <w:tr w:rsidR="00DA4833" w14:paraId="221BE652" w14:textId="77777777" w:rsidTr="00DA4833">
        <w:tc>
          <w:tcPr>
            <w:tcW w:w="1133" w:type="dxa"/>
          </w:tcPr>
          <w:p w14:paraId="38EB9E6E" w14:textId="235FAC76" w:rsidR="00DA4833" w:rsidRPr="00DA4833" w:rsidRDefault="00DA4833" w:rsidP="00DA4833">
            <w:pPr>
              <w:pStyle w:val="TAL"/>
              <w:rPr>
                <w:sz w:val="16"/>
              </w:rPr>
            </w:pPr>
            <w:r>
              <w:rPr>
                <w:sz w:val="16"/>
              </w:rPr>
              <w:t>C3-245525</w:t>
            </w:r>
          </w:p>
        </w:tc>
        <w:tc>
          <w:tcPr>
            <w:tcW w:w="1020" w:type="dxa"/>
          </w:tcPr>
          <w:p w14:paraId="4229B3B5" w14:textId="2867E816" w:rsidR="00DA4833" w:rsidRPr="00DA4833" w:rsidRDefault="00DA4833" w:rsidP="00DA4833">
            <w:pPr>
              <w:pStyle w:val="TAL"/>
              <w:rPr>
                <w:sz w:val="16"/>
              </w:rPr>
            </w:pPr>
            <w:r>
              <w:rPr>
                <w:sz w:val="16"/>
              </w:rPr>
              <w:t>agreed</w:t>
            </w:r>
          </w:p>
        </w:tc>
        <w:tc>
          <w:tcPr>
            <w:tcW w:w="1020" w:type="dxa"/>
          </w:tcPr>
          <w:p w14:paraId="54E0071C" w14:textId="353F56D4" w:rsidR="00DA4833" w:rsidRPr="00DA4833" w:rsidRDefault="00DA4833" w:rsidP="00DA4833">
            <w:pPr>
              <w:pStyle w:val="TAL"/>
              <w:rPr>
                <w:sz w:val="16"/>
              </w:rPr>
            </w:pPr>
            <w:r>
              <w:rPr>
                <w:sz w:val="16"/>
              </w:rPr>
              <w:t>approved</w:t>
            </w:r>
          </w:p>
        </w:tc>
        <w:tc>
          <w:tcPr>
            <w:tcW w:w="1133" w:type="dxa"/>
          </w:tcPr>
          <w:p w14:paraId="317DADA4" w14:textId="59F2DDC1" w:rsidR="00DA4833" w:rsidRPr="00DA4833" w:rsidRDefault="00DA4833" w:rsidP="00DA4833">
            <w:pPr>
              <w:pStyle w:val="TAL"/>
              <w:rPr>
                <w:sz w:val="16"/>
              </w:rPr>
            </w:pPr>
            <w:r>
              <w:rPr>
                <w:sz w:val="16"/>
              </w:rPr>
              <w:t>29.520</w:t>
            </w:r>
          </w:p>
        </w:tc>
        <w:tc>
          <w:tcPr>
            <w:tcW w:w="572" w:type="dxa"/>
          </w:tcPr>
          <w:p w14:paraId="3D7B38B5" w14:textId="55320DAD" w:rsidR="00DA4833" w:rsidRPr="00DA4833" w:rsidRDefault="00DA4833" w:rsidP="00DA4833">
            <w:pPr>
              <w:pStyle w:val="TAL"/>
              <w:rPr>
                <w:sz w:val="16"/>
              </w:rPr>
            </w:pPr>
            <w:r>
              <w:rPr>
                <w:sz w:val="16"/>
              </w:rPr>
              <w:t>0948</w:t>
            </w:r>
          </w:p>
        </w:tc>
        <w:tc>
          <w:tcPr>
            <w:tcW w:w="567" w:type="dxa"/>
          </w:tcPr>
          <w:p w14:paraId="3B3B4036" w14:textId="7C439A82" w:rsidR="00DA4833" w:rsidRPr="00DA4833" w:rsidRDefault="00DA4833" w:rsidP="00DA4833">
            <w:pPr>
              <w:pStyle w:val="TAL"/>
              <w:rPr>
                <w:sz w:val="16"/>
              </w:rPr>
            </w:pPr>
            <w:r>
              <w:rPr>
                <w:sz w:val="16"/>
              </w:rPr>
              <w:t>1</w:t>
            </w:r>
          </w:p>
        </w:tc>
        <w:tc>
          <w:tcPr>
            <w:tcW w:w="567" w:type="dxa"/>
          </w:tcPr>
          <w:p w14:paraId="6B1B23E4" w14:textId="488B664F" w:rsidR="00DA4833" w:rsidRPr="00DA4833" w:rsidRDefault="00DA4833" w:rsidP="00DA4833">
            <w:pPr>
              <w:pStyle w:val="TAL"/>
              <w:rPr>
                <w:sz w:val="16"/>
              </w:rPr>
            </w:pPr>
            <w:r>
              <w:rPr>
                <w:sz w:val="16"/>
              </w:rPr>
              <w:t>F</w:t>
            </w:r>
          </w:p>
        </w:tc>
        <w:tc>
          <w:tcPr>
            <w:tcW w:w="510" w:type="dxa"/>
          </w:tcPr>
          <w:p w14:paraId="0B3CDE96" w14:textId="26E0D2EC" w:rsidR="00DA4833" w:rsidRPr="00DA4833" w:rsidRDefault="00DA4833" w:rsidP="00DA4833">
            <w:pPr>
              <w:pStyle w:val="TAL"/>
              <w:rPr>
                <w:sz w:val="16"/>
              </w:rPr>
            </w:pPr>
            <w:r>
              <w:rPr>
                <w:sz w:val="16"/>
              </w:rPr>
              <w:t>Rel-19</w:t>
            </w:r>
          </w:p>
        </w:tc>
        <w:tc>
          <w:tcPr>
            <w:tcW w:w="661" w:type="dxa"/>
          </w:tcPr>
          <w:p w14:paraId="3933E49A" w14:textId="1A0862A1" w:rsidR="00DA4833" w:rsidRPr="00DA4833" w:rsidRDefault="00DA4833" w:rsidP="00DA4833">
            <w:pPr>
              <w:pStyle w:val="TAL"/>
              <w:rPr>
                <w:sz w:val="16"/>
              </w:rPr>
            </w:pPr>
            <w:r>
              <w:rPr>
                <w:sz w:val="16"/>
              </w:rPr>
              <w:t>19.0.0</w:t>
            </w:r>
          </w:p>
        </w:tc>
        <w:tc>
          <w:tcPr>
            <w:tcW w:w="2607" w:type="dxa"/>
          </w:tcPr>
          <w:p w14:paraId="16D5C60F" w14:textId="4EBC8B7C" w:rsidR="00DA4833" w:rsidRPr="00DA4833" w:rsidRDefault="00DA4833" w:rsidP="00DA4833">
            <w:pPr>
              <w:pStyle w:val="TAL"/>
              <w:rPr>
                <w:sz w:val="16"/>
              </w:rPr>
            </w:pPr>
            <w:r>
              <w:rPr>
                <w:sz w:val="16"/>
              </w:rPr>
              <w:t>Correction to anaMetaInfo attribute</w:t>
            </w:r>
          </w:p>
        </w:tc>
      </w:tr>
      <w:tr w:rsidR="00DA4833" w14:paraId="388254CB" w14:textId="77777777" w:rsidTr="00DA4833">
        <w:tc>
          <w:tcPr>
            <w:tcW w:w="1133" w:type="dxa"/>
          </w:tcPr>
          <w:p w14:paraId="62C0440D" w14:textId="7AFBBE31" w:rsidR="00DA4833" w:rsidRPr="00DA4833" w:rsidRDefault="00DA4833" w:rsidP="00DA4833">
            <w:pPr>
              <w:pStyle w:val="TAL"/>
              <w:rPr>
                <w:sz w:val="16"/>
              </w:rPr>
            </w:pPr>
            <w:r>
              <w:rPr>
                <w:sz w:val="16"/>
              </w:rPr>
              <w:t>C3-246127</w:t>
            </w:r>
          </w:p>
        </w:tc>
        <w:tc>
          <w:tcPr>
            <w:tcW w:w="1020" w:type="dxa"/>
          </w:tcPr>
          <w:p w14:paraId="04FF9C97" w14:textId="26BC64D3" w:rsidR="00DA4833" w:rsidRPr="00DA4833" w:rsidRDefault="00DA4833" w:rsidP="00DA4833">
            <w:pPr>
              <w:pStyle w:val="TAL"/>
              <w:rPr>
                <w:sz w:val="16"/>
              </w:rPr>
            </w:pPr>
            <w:r>
              <w:rPr>
                <w:sz w:val="16"/>
              </w:rPr>
              <w:t>agreed</w:t>
            </w:r>
          </w:p>
        </w:tc>
        <w:tc>
          <w:tcPr>
            <w:tcW w:w="1020" w:type="dxa"/>
          </w:tcPr>
          <w:p w14:paraId="5D26F59D" w14:textId="2474B26B" w:rsidR="00DA4833" w:rsidRPr="00DA4833" w:rsidRDefault="00DA4833" w:rsidP="00DA4833">
            <w:pPr>
              <w:pStyle w:val="TAL"/>
              <w:rPr>
                <w:sz w:val="16"/>
              </w:rPr>
            </w:pPr>
            <w:r>
              <w:rPr>
                <w:sz w:val="16"/>
              </w:rPr>
              <w:t>approved</w:t>
            </w:r>
          </w:p>
        </w:tc>
        <w:tc>
          <w:tcPr>
            <w:tcW w:w="1133" w:type="dxa"/>
          </w:tcPr>
          <w:p w14:paraId="3AA9810C" w14:textId="2BED7C74" w:rsidR="00DA4833" w:rsidRPr="00DA4833" w:rsidRDefault="00DA4833" w:rsidP="00DA4833">
            <w:pPr>
              <w:pStyle w:val="TAL"/>
              <w:rPr>
                <w:sz w:val="16"/>
              </w:rPr>
            </w:pPr>
            <w:r>
              <w:rPr>
                <w:sz w:val="16"/>
              </w:rPr>
              <w:t>29.520</w:t>
            </w:r>
          </w:p>
        </w:tc>
        <w:tc>
          <w:tcPr>
            <w:tcW w:w="572" w:type="dxa"/>
          </w:tcPr>
          <w:p w14:paraId="13C86A40" w14:textId="50CC2FDA" w:rsidR="00DA4833" w:rsidRPr="00DA4833" w:rsidRDefault="00DA4833" w:rsidP="00DA4833">
            <w:pPr>
              <w:pStyle w:val="TAL"/>
              <w:rPr>
                <w:sz w:val="16"/>
              </w:rPr>
            </w:pPr>
            <w:r>
              <w:rPr>
                <w:sz w:val="16"/>
              </w:rPr>
              <w:t>0968</w:t>
            </w:r>
          </w:p>
        </w:tc>
        <w:tc>
          <w:tcPr>
            <w:tcW w:w="567" w:type="dxa"/>
          </w:tcPr>
          <w:p w14:paraId="0AA0D845" w14:textId="77777777" w:rsidR="00DA4833" w:rsidRPr="00DA4833" w:rsidRDefault="00DA4833" w:rsidP="00DA4833">
            <w:pPr>
              <w:pStyle w:val="TAL"/>
              <w:rPr>
                <w:sz w:val="16"/>
              </w:rPr>
            </w:pPr>
          </w:p>
        </w:tc>
        <w:tc>
          <w:tcPr>
            <w:tcW w:w="567" w:type="dxa"/>
          </w:tcPr>
          <w:p w14:paraId="57957953" w14:textId="4454A380" w:rsidR="00DA4833" w:rsidRPr="00DA4833" w:rsidRDefault="00DA4833" w:rsidP="00DA4833">
            <w:pPr>
              <w:pStyle w:val="TAL"/>
              <w:rPr>
                <w:sz w:val="16"/>
              </w:rPr>
            </w:pPr>
            <w:r>
              <w:rPr>
                <w:sz w:val="16"/>
              </w:rPr>
              <w:t>F</w:t>
            </w:r>
          </w:p>
        </w:tc>
        <w:tc>
          <w:tcPr>
            <w:tcW w:w="510" w:type="dxa"/>
          </w:tcPr>
          <w:p w14:paraId="1C5C5014" w14:textId="7E112F27" w:rsidR="00DA4833" w:rsidRPr="00DA4833" w:rsidRDefault="00DA4833" w:rsidP="00DA4833">
            <w:pPr>
              <w:pStyle w:val="TAL"/>
              <w:rPr>
                <w:sz w:val="16"/>
              </w:rPr>
            </w:pPr>
            <w:r>
              <w:rPr>
                <w:sz w:val="16"/>
              </w:rPr>
              <w:t>Rel-19</w:t>
            </w:r>
          </w:p>
        </w:tc>
        <w:tc>
          <w:tcPr>
            <w:tcW w:w="661" w:type="dxa"/>
          </w:tcPr>
          <w:p w14:paraId="1C78CA76" w14:textId="744ADA35" w:rsidR="00DA4833" w:rsidRPr="00DA4833" w:rsidRDefault="00DA4833" w:rsidP="00DA4833">
            <w:pPr>
              <w:pStyle w:val="TAL"/>
              <w:rPr>
                <w:sz w:val="16"/>
              </w:rPr>
            </w:pPr>
            <w:r>
              <w:rPr>
                <w:sz w:val="16"/>
              </w:rPr>
              <w:t>19.0.0</w:t>
            </w:r>
          </w:p>
        </w:tc>
        <w:tc>
          <w:tcPr>
            <w:tcW w:w="2607" w:type="dxa"/>
          </w:tcPr>
          <w:p w14:paraId="60FBD75F" w14:textId="76A22AF2" w:rsidR="00DA4833" w:rsidRPr="00DA4833" w:rsidRDefault="00DA4833" w:rsidP="00DA4833">
            <w:pPr>
              <w:pStyle w:val="TAL"/>
              <w:rPr>
                <w:sz w:val="16"/>
              </w:rPr>
            </w:pPr>
            <w:r>
              <w:rPr>
                <w:sz w:val="16"/>
              </w:rPr>
              <w:t>Correction of storage handling information</w:t>
            </w:r>
          </w:p>
        </w:tc>
      </w:tr>
      <w:tr w:rsidR="00DA4833" w14:paraId="216148C9" w14:textId="77777777" w:rsidTr="00DA4833">
        <w:tc>
          <w:tcPr>
            <w:tcW w:w="1133" w:type="dxa"/>
          </w:tcPr>
          <w:p w14:paraId="31DA5920" w14:textId="2C31FAA6" w:rsidR="00DA4833" w:rsidRPr="00DA4833" w:rsidRDefault="00DA4833" w:rsidP="00DA4833">
            <w:pPr>
              <w:pStyle w:val="TAL"/>
              <w:rPr>
                <w:sz w:val="16"/>
              </w:rPr>
            </w:pPr>
            <w:r>
              <w:rPr>
                <w:sz w:val="16"/>
              </w:rPr>
              <w:t>C3-246129</w:t>
            </w:r>
          </w:p>
        </w:tc>
        <w:tc>
          <w:tcPr>
            <w:tcW w:w="1020" w:type="dxa"/>
          </w:tcPr>
          <w:p w14:paraId="2099FA77" w14:textId="14696B8E" w:rsidR="00DA4833" w:rsidRPr="00DA4833" w:rsidRDefault="00DA4833" w:rsidP="00DA4833">
            <w:pPr>
              <w:pStyle w:val="TAL"/>
              <w:rPr>
                <w:sz w:val="16"/>
              </w:rPr>
            </w:pPr>
            <w:r>
              <w:rPr>
                <w:sz w:val="16"/>
              </w:rPr>
              <w:t>agreed</w:t>
            </w:r>
          </w:p>
        </w:tc>
        <w:tc>
          <w:tcPr>
            <w:tcW w:w="1020" w:type="dxa"/>
          </w:tcPr>
          <w:p w14:paraId="4E2A78E7" w14:textId="2B4FD15F" w:rsidR="00DA4833" w:rsidRPr="00DA4833" w:rsidRDefault="00DA4833" w:rsidP="00DA4833">
            <w:pPr>
              <w:pStyle w:val="TAL"/>
              <w:rPr>
                <w:sz w:val="16"/>
              </w:rPr>
            </w:pPr>
            <w:r>
              <w:rPr>
                <w:sz w:val="16"/>
              </w:rPr>
              <w:t>approved</w:t>
            </w:r>
          </w:p>
        </w:tc>
        <w:tc>
          <w:tcPr>
            <w:tcW w:w="1133" w:type="dxa"/>
          </w:tcPr>
          <w:p w14:paraId="4E6D0F4F" w14:textId="301FF87D" w:rsidR="00DA4833" w:rsidRPr="00DA4833" w:rsidRDefault="00DA4833" w:rsidP="00DA4833">
            <w:pPr>
              <w:pStyle w:val="TAL"/>
              <w:rPr>
                <w:sz w:val="16"/>
              </w:rPr>
            </w:pPr>
            <w:r>
              <w:rPr>
                <w:sz w:val="16"/>
              </w:rPr>
              <w:t>29.576</w:t>
            </w:r>
          </w:p>
        </w:tc>
        <w:tc>
          <w:tcPr>
            <w:tcW w:w="572" w:type="dxa"/>
          </w:tcPr>
          <w:p w14:paraId="48F117ED" w14:textId="558C981E" w:rsidR="00DA4833" w:rsidRPr="00DA4833" w:rsidRDefault="00DA4833" w:rsidP="00DA4833">
            <w:pPr>
              <w:pStyle w:val="TAL"/>
              <w:rPr>
                <w:sz w:val="16"/>
              </w:rPr>
            </w:pPr>
            <w:r>
              <w:rPr>
                <w:sz w:val="16"/>
              </w:rPr>
              <w:t>0072</w:t>
            </w:r>
          </w:p>
        </w:tc>
        <w:tc>
          <w:tcPr>
            <w:tcW w:w="567" w:type="dxa"/>
          </w:tcPr>
          <w:p w14:paraId="642FAAD9" w14:textId="77777777" w:rsidR="00DA4833" w:rsidRPr="00DA4833" w:rsidRDefault="00DA4833" w:rsidP="00DA4833">
            <w:pPr>
              <w:pStyle w:val="TAL"/>
              <w:rPr>
                <w:sz w:val="16"/>
              </w:rPr>
            </w:pPr>
          </w:p>
        </w:tc>
        <w:tc>
          <w:tcPr>
            <w:tcW w:w="567" w:type="dxa"/>
          </w:tcPr>
          <w:p w14:paraId="13BA392D" w14:textId="0DB4A665" w:rsidR="00DA4833" w:rsidRPr="00DA4833" w:rsidRDefault="00DA4833" w:rsidP="00DA4833">
            <w:pPr>
              <w:pStyle w:val="TAL"/>
              <w:rPr>
                <w:sz w:val="16"/>
              </w:rPr>
            </w:pPr>
            <w:r>
              <w:rPr>
                <w:sz w:val="16"/>
              </w:rPr>
              <w:t>B</w:t>
            </w:r>
          </w:p>
        </w:tc>
        <w:tc>
          <w:tcPr>
            <w:tcW w:w="510" w:type="dxa"/>
          </w:tcPr>
          <w:p w14:paraId="6A302DDD" w14:textId="66602EF4" w:rsidR="00DA4833" w:rsidRPr="00DA4833" w:rsidRDefault="00DA4833" w:rsidP="00DA4833">
            <w:pPr>
              <w:pStyle w:val="TAL"/>
              <w:rPr>
                <w:sz w:val="16"/>
              </w:rPr>
            </w:pPr>
            <w:r>
              <w:rPr>
                <w:sz w:val="16"/>
              </w:rPr>
              <w:t>Rel-19</w:t>
            </w:r>
          </w:p>
        </w:tc>
        <w:tc>
          <w:tcPr>
            <w:tcW w:w="661" w:type="dxa"/>
          </w:tcPr>
          <w:p w14:paraId="555C722B" w14:textId="12F644AC" w:rsidR="00DA4833" w:rsidRPr="00DA4833" w:rsidRDefault="00DA4833" w:rsidP="00DA4833">
            <w:pPr>
              <w:pStyle w:val="TAL"/>
              <w:rPr>
                <w:sz w:val="16"/>
              </w:rPr>
            </w:pPr>
            <w:r>
              <w:rPr>
                <w:sz w:val="16"/>
              </w:rPr>
              <w:t>19.0.0</w:t>
            </w:r>
          </w:p>
        </w:tc>
        <w:tc>
          <w:tcPr>
            <w:tcW w:w="2607" w:type="dxa"/>
          </w:tcPr>
          <w:p w14:paraId="5694B143" w14:textId="0CB541E5" w:rsidR="00DA4833" w:rsidRPr="00DA4833" w:rsidRDefault="00DA4833" w:rsidP="00DA4833">
            <w:pPr>
              <w:pStyle w:val="TAL"/>
              <w:rPr>
                <w:sz w:val="16"/>
              </w:rPr>
            </w:pPr>
            <w:r>
              <w:rPr>
                <w:sz w:val="16"/>
              </w:rPr>
              <w:t>Adding LMF as a consumer of Nmfaf_3caDataManagement Service</w:t>
            </w:r>
          </w:p>
        </w:tc>
      </w:tr>
      <w:tr w:rsidR="00DA4833" w14:paraId="7ABD2B3B" w14:textId="77777777" w:rsidTr="00DA4833">
        <w:tc>
          <w:tcPr>
            <w:tcW w:w="1133" w:type="dxa"/>
          </w:tcPr>
          <w:p w14:paraId="6ADA68BB" w14:textId="46307ECE" w:rsidR="00DA4833" w:rsidRPr="00DA4833" w:rsidRDefault="00DA4833" w:rsidP="00DA4833">
            <w:pPr>
              <w:pStyle w:val="TAL"/>
              <w:rPr>
                <w:sz w:val="16"/>
              </w:rPr>
            </w:pPr>
            <w:r>
              <w:rPr>
                <w:sz w:val="16"/>
              </w:rPr>
              <w:t>C3-246132</w:t>
            </w:r>
          </w:p>
        </w:tc>
        <w:tc>
          <w:tcPr>
            <w:tcW w:w="1020" w:type="dxa"/>
          </w:tcPr>
          <w:p w14:paraId="57F0AC0B" w14:textId="4D7D6ECA" w:rsidR="00DA4833" w:rsidRPr="00DA4833" w:rsidRDefault="00DA4833" w:rsidP="00DA4833">
            <w:pPr>
              <w:pStyle w:val="TAL"/>
              <w:rPr>
                <w:sz w:val="16"/>
              </w:rPr>
            </w:pPr>
            <w:r>
              <w:rPr>
                <w:sz w:val="16"/>
              </w:rPr>
              <w:t>agreed</w:t>
            </w:r>
          </w:p>
        </w:tc>
        <w:tc>
          <w:tcPr>
            <w:tcW w:w="1020" w:type="dxa"/>
          </w:tcPr>
          <w:p w14:paraId="4705013B" w14:textId="60101FEF" w:rsidR="00DA4833" w:rsidRPr="00DA4833" w:rsidRDefault="00DA4833" w:rsidP="00DA4833">
            <w:pPr>
              <w:pStyle w:val="TAL"/>
              <w:rPr>
                <w:sz w:val="16"/>
              </w:rPr>
            </w:pPr>
            <w:r>
              <w:rPr>
                <w:sz w:val="16"/>
              </w:rPr>
              <w:t>approved</w:t>
            </w:r>
          </w:p>
        </w:tc>
        <w:tc>
          <w:tcPr>
            <w:tcW w:w="1133" w:type="dxa"/>
          </w:tcPr>
          <w:p w14:paraId="260D091B" w14:textId="65A60AE2" w:rsidR="00DA4833" w:rsidRPr="00DA4833" w:rsidRDefault="00DA4833" w:rsidP="00DA4833">
            <w:pPr>
              <w:pStyle w:val="TAL"/>
              <w:rPr>
                <w:sz w:val="16"/>
              </w:rPr>
            </w:pPr>
            <w:r>
              <w:rPr>
                <w:sz w:val="16"/>
              </w:rPr>
              <w:t>29.552</w:t>
            </w:r>
          </w:p>
        </w:tc>
        <w:tc>
          <w:tcPr>
            <w:tcW w:w="572" w:type="dxa"/>
          </w:tcPr>
          <w:p w14:paraId="5D230E06" w14:textId="2DFC71FE" w:rsidR="00DA4833" w:rsidRPr="00DA4833" w:rsidRDefault="00DA4833" w:rsidP="00DA4833">
            <w:pPr>
              <w:pStyle w:val="TAL"/>
              <w:rPr>
                <w:sz w:val="16"/>
              </w:rPr>
            </w:pPr>
            <w:r>
              <w:rPr>
                <w:sz w:val="16"/>
              </w:rPr>
              <w:t>0132</w:t>
            </w:r>
          </w:p>
        </w:tc>
        <w:tc>
          <w:tcPr>
            <w:tcW w:w="567" w:type="dxa"/>
          </w:tcPr>
          <w:p w14:paraId="24DDE562" w14:textId="77777777" w:rsidR="00DA4833" w:rsidRPr="00DA4833" w:rsidRDefault="00DA4833" w:rsidP="00DA4833">
            <w:pPr>
              <w:pStyle w:val="TAL"/>
              <w:rPr>
                <w:sz w:val="16"/>
              </w:rPr>
            </w:pPr>
          </w:p>
        </w:tc>
        <w:tc>
          <w:tcPr>
            <w:tcW w:w="567" w:type="dxa"/>
          </w:tcPr>
          <w:p w14:paraId="6FB594F9" w14:textId="48ADFAB5" w:rsidR="00DA4833" w:rsidRPr="00DA4833" w:rsidRDefault="00DA4833" w:rsidP="00DA4833">
            <w:pPr>
              <w:pStyle w:val="TAL"/>
              <w:rPr>
                <w:sz w:val="16"/>
              </w:rPr>
            </w:pPr>
            <w:r>
              <w:rPr>
                <w:sz w:val="16"/>
              </w:rPr>
              <w:t>F</w:t>
            </w:r>
          </w:p>
        </w:tc>
        <w:tc>
          <w:tcPr>
            <w:tcW w:w="510" w:type="dxa"/>
          </w:tcPr>
          <w:p w14:paraId="24211363" w14:textId="5577DF00" w:rsidR="00DA4833" w:rsidRPr="00DA4833" w:rsidRDefault="00DA4833" w:rsidP="00DA4833">
            <w:pPr>
              <w:pStyle w:val="TAL"/>
              <w:rPr>
                <w:sz w:val="16"/>
              </w:rPr>
            </w:pPr>
            <w:r>
              <w:rPr>
                <w:sz w:val="16"/>
              </w:rPr>
              <w:t>Rel-19</w:t>
            </w:r>
          </w:p>
        </w:tc>
        <w:tc>
          <w:tcPr>
            <w:tcW w:w="661" w:type="dxa"/>
          </w:tcPr>
          <w:p w14:paraId="23F18B6B" w14:textId="72B2D664" w:rsidR="00DA4833" w:rsidRPr="00DA4833" w:rsidRDefault="00DA4833" w:rsidP="00DA4833">
            <w:pPr>
              <w:pStyle w:val="TAL"/>
              <w:rPr>
                <w:sz w:val="16"/>
              </w:rPr>
            </w:pPr>
            <w:r>
              <w:rPr>
                <w:sz w:val="16"/>
              </w:rPr>
              <w:t>19.0.0</w:t>
            </w:r>
          </w:p>
        </w:tc>
        <w:tc>
          <w:tcPr>
            <w:tcW w:w="2607" w:type="dxa"/>
          </w:tcPr>
          <w:p w14:paraId="047E422B" w14:textId="51D7C0E6" w:rsidR="00DA4833" w:rsidRPr="00DA4833" w:rsidRDefault="00DA4833" w:rsidP="00DA4833">
            <w:pPr>
              <w:pStyle w:val="TAL"/>
              <w:rPr>
                <w:sz w:val="16"/>
              </w:rPr>
            </w:pPr>
            <w:r>
              <w:rPr>
                <w:sz w:val="16"/>
              </w:rPr>
              <w:t>Corrections to roaming procedures</w:t>
            </w:r>
          </w:p>
        </w:tc>
      </w:tr>
      <w:tr w:rsidR="00DA4833" w14:paraId="6375B126" w14:textId="77777777" w:rsidTr="00DA4833">
        <w:tc>
          <w:tcPr>
            <w:tcW w:w="1133" w:type="dxa"/>
          </w:tcPr>
          <w:p w14:paraId="12F9A0FA" w14:textId="3519E528" w:rsidR="00DA4833" w:rsidRPr="00DA4833" w:rsidRDefault="00DA4833" w:rsidP="00DA4833">
            <w:pPr>
              <w:pStyle w:val="TAL"/>
              <w:rPr>
                <w:sz w:val="16"/>
              </w:rPr>
            </w:pPr>
            <w:r>
              <w:rPr>
                <w:sz w:val="16"/>
              </w:rPr>
              <w:t>C3-246206</w:t>
            </w:r>
          </w:p>
        </w:tc>
        <w:tc>
          <w:tcPr>
            <w:tcW w:w="1020" w:type="dxa"/>
          </w:tcPr>
          <w:p w14:paraId="0DA15EC1" w14:textId="3D790E04" w:rsidR="00DA4833" w:rsidRPr="00DA4833" w:rsidRDefault="00DA4833" w:rsidP="00DA4833">
            <w:pPr>
              <w:pStyle w:val="TAL"/>
              <w:rPr>
                <w:sz w:val="16"/>
              </w:rPr>
            </w:pPr>
            <w:r>
              <w:rPr>
                <w:sz w:val="16"/>
              </w:rPr>
              <w:t>agreed</w:t>
            </w:r>
          </w:p>
        </w:tc>
        <w:tc>
          <w:tcPr>
            <w:tcW w:w="1020" w:type="dxa"/>
          </w:tcPr>
          <w:p w14:paraId="02BCD3FB" w14:textId="681B8B2A" w:rsidR="00DA4833" w:rsidRPr="00DA4833" w:rsidRDefault="00DA4833" w:rsidP="00DA4833">
            <w:pPr>
              <w:pStyle w:val="TAL"/>
              <w:rPr>
                <w:sz w:val="16"/>
              </w:rPr>
            </w:pPr>
            <w:r>
              <w:rPr>
                <w:sz w:val="16"/>
              </w:rPr>
              <w:t>approved</w:t>
            </w:r>
          </w:p>
        </w:tc>
        <w:tc>
          <w:tcPr>
            <w:tcW w:w="1133" w:type="dxa"/>
          </w:tcPr>
          <w:p w14:paraId="211CEAB3" w14:textId="03B6B0B0" w:rsidR="00DA4833" w:rsidRPr="00DA4833" w:rsidRDefault="00DA4833" w:rsidP="00DA4833">
            <w:pPr>
              <w:pStyle w:val="TAL"/>
              <w:rPr>
                <w:sz w:val="16"/>
              </w:rPr>
            </w:pPr>
            <w:r>
              <w:rPr>
                <w:sz w:val="16"/>
              </w:rPr>
              <w:t>29.520</w:t>
            </w:r>
          </w:p>
        </w:tc>
        <w:tc>
          <w:tcPr>
            <w:tcW w:w="572" w:type="dxa"/>
          </w:tcPr>
          <w:p w14:paraId="6D649671" w14:textId="12A50F08" w:rsidR="00DA4833" w:rsidRPr="00DA4833" w:rsidRDefault="00DA4833" w:rsidP="00DA4833">
            <w:pPr>
              <w:pStyle w:val="TAL"/>
              <w:rPr>
                <w:sz w:val="16"/>
              </w:rPr>
            </w:pPr>
            <w:r>
              <w:rPr>
                <w:sz w:val="16"/>
              </w:rPr>
              <w:t>0987</w:t>
            </w:r>
          </w:p>
        </w:tc>
        <w:tc>
          <w:tcPr>
            <w:tcW w:w="567" w:type="dxa"/>
          </w:tcPr>
          <w:p w14:paraId="46EC4D7C" w14:textId="77777777" w:rsidR="00DA4833" w:rsidRPr="00DA4833" w:rsidRDefault="00DA4833" w:rsidP="00DA4833">
            <w:pPr>
              <w:pStyle w:val="TAL"/>
              <w:rPr>
                <w:sz w:val="16"/>
              </w:rPr>
            </w:pPr>
          </w:p>
        </w:tc>
        <w:tc>
          <w:tcPr>
            <w:tcW w:w="567" w:type="dxa"/>
          </w:tcPr>
          <w:p w14:paraId="72655F31" w14:textId="613E5722" w:rsidR="00DA4833" w:rsidRPr="00DA4833" w:rsidRDefault="00DA4833" w:rsidP="00DA4833">
            <w:pPr>
              <w:pStyle w:val="TAL"/>
              <w:rPr>
                <w:sz w:val="16"/>
              </w:rPr>
            </w:pPr>
            <w:r>
              <w:rPr>
                <w:sz w:val="16"/>
              </w:rPr>
              <w:t>F</w:t>
            </w:r>
          </w:p>
        </w:tc>
        <w:tc>
          <w:tcPr>
            <w:tcW w:w="510" w:type="dxa"/>
          </w:tcPr>
          <w:p w14:paraId="3601D024" w14:textId="2FA19A28" w:rsidR="00DA4833" w:rsidRPr="00DA4833" w:rsidRDefault="00DA4833" w:rsidP="00DA4833">
            <w:pPr>
              <w:pStyle w:val="TAL"/>
              <w:rPr>
                <w:sz w:val="16"/>
              </w:rPr>
            </w:pPr>
            <w:r>
              <w:rPr>
                <w:sz w:val="16"/>
              </w:rPr>
              <w:t>Rel-19</w:t>
            </w:r>
          </w:p>
        </w:tc>
        <w:tc>
          <w:tcPr>
            <w:tcW w:w="661" w:type="dxa"/>
          </w:tcPr>
          <w:p w14:paraId="7E9AB9EF" w14:textId="65A3AC19" w:rsidR="00DA4833" w:rsidRPr="00DA4833" w:rsidRDefault="00DA4833" w:rsidP="00DA4833">
            <w:pPr>
              <w:pStyle w:val="TAL"/>
              <w:rPr>
                <w:sz w:val="16"/>
              </w:rPr>
            </w:pPr>
            <w:r>
              <w:rPr>
                <w:sz w:val="16"/>
              </w:rPr>
              <w:t>19.0.0</w:t>
            </w:r>
          </w:p>
        </w:tc>
        <w:tc>
          <w:tcPr>
            <w:tcW w:w="2607" w:type="dxa"/>
          </w:tcPr>
          <w:p w14:paraId="10DC0342" w14:textId="530E246E" w:rsidR="00DA4833" w:rsidRPr="00DA4833" w:rsidRDefault="00DA4833" w:rsidP="00DA4833">
            <w:pPr>
              <w:pStyle w:val="TAL"/>
              <w:rPr>
                <w:sz w:val="16"/>
              </w:rPr>
            </w:pPr>
            <w:r>
              <w:rPr>
                <w:sz w:val="16"/>
              </w:rPr>
              <w:t>Accuracy requirement threshold correction</w:t>
            </w:r>
          </w:p>
        </w:tc>
      </w:tr>
      <w:tr w:rsidR="00DA4833" w14:paraId="60D7D9B1" w14:textId="77777777" w:rsidTr="00DA4833">
        <w:tc>
          <w:tcPr>
            <w:tcW w:w="1133" w:type="dxa"/>
          </w:tcPr>
          <w:p w14:paraId="4C2C9E71" w14:textId="53C7410D" w:rsidR="00DA4833" w:rsidRPr="00DA4833" w:rsidRDefault="00DA4833" w:rsidP="00DA4833">
            <w:pPr>
              <w:pStyle w:val="TAL"/>
              <w:rPr>
                <w:sz w:val="16"/>
              </w:rPr>
            </w:pPr>
            <w:r>
              <w:rPr>
                <w:sz w:val="16"/>
              </w:rPr>
              <w:t>C3-246230</w:t>
            </w:r>
          </w:p>
        </w:tc>
        <w:tc>
          <w:tcPr>
            <w:tcW w:w="1020" w:type="dxa"/>
          </w:tcPr>
          <w:p w14:paraId="66C743A5" w14:textId="1E178331" w:rsidR="00DA4833" w:rsidRPr="00DA4833" w:rsidRDefault="00DA4833" w:rsidP="00DA4833">
            <w:pPr>
              <w:pStyle w:val="TAL"/>
              <w:rPr>
                <w:sz w:val="16"/>
              </w:rPr>
            </w:pPr>
            <w:r>
              <w:rPr>
                <w:sz w:val="16"/>
              </w:rPr>
              <w:t>agreed</w:t>
            </w:r>
          </w:p>
        </w:tc>
        <w:tc>
          <w:tcPr>
            <w:tcW w:w="1020" w:type="dxa"/>
          </w:tcPr>
          <w:p w14:paraId="057AEEAE" w14:textId="07109EC2" w:rsidR="00DA4833" w:rsidRPr="00DA4833" w:rsidRDefault="00DA4833" w:rsidP="00DA4833">
            <w:pPr>
              <w:pStyle w:val="TAL"/>
              <w:rPr>
                <w:sz w:val="16"/>
              </w:rPr>
            </w:pPr>
            <w:r>
              <w:rPr>
                <w:sz w:val="16"/>
              </w:rPr>
              <w:t>approved</w:t>
            </w:r>
          </w:p>
        </w:tc>
        <w:tc>
          <w:tcPr>
            <w:tcW w:w="1133" w:type="dxa"/>
          </w:tcPr>
          <w:p w14:paraId="5823459A" w14:textId="23A7358C" w:rsidR="00DA4833" w:rsidRPr="00DA4833" w:rsidRDefault="00DA4833" w:rsidP="00DA4833">
            <w:pPr>
              <w:pStyle w:val="TAL"/>
              <w:rPr>
                <w:sz w:val="16"/>
              </w:rPr>
            </w:pPr>
            <w:r>
              <w:rPr>
                <w:sz w:val="16"/>
              </w:rPr>
              <w:t>29.517</w:t>
            </w:r>
          </w:p>
        </w:tc>
        <w:tc>
          <w:tcPr>
            <w:tcW w:w="572" w:type="dxa"/>
          </w:tcPr>
          <w:p w14:paraId="5C320E38" w14:textId="60BDF0C2" w:rsidR="00DA4833" w:rsidRPr="00DA4833" w:rsidRDefault="00DA4833" w:rsidP="00DA4833">
            <w:pPr>
              <w:pStyle w:val="TAL"/>
              <w:rPr>
                <w:sz w:val="16"/>
              </w:rPr>
            </w:pPr>
            <w:r>
              <w:rPr>
                <w:sz w:val="16"/>
              </w:rPr>
              <w:t>0144</w:t>
            </w:r>
          </w:p>
        </w:tc>
        <w:tc>
          <w:tcPr>
            <w:tcW w:w="567" w:type="dxa"/>
          </w:tcPr>
          <w:p w14:paraId="07585C0E" w14:textId="71CA2574" w:rsidR="00DA4833" w:rsidRPr="00DA4833" w:rsidRDefault="00DA4833" w:rsidP="00DA4833">
            <w:pPr>
              <w:pStyle w:val="TAL"/>
              <w:rPr>
                <w:sz w:val="16"/>
              </w:rPr>
            </w:pPr>
            <w:r>
              <w:rPr>
                <w:sz w:val="16"/>
              </w:rPr>
              <w:t>2</w:t>
            </w:r>
          </w:p>
        </w:tc>
        <w:tc>
          <w:tcPr>
            <w:tcW w:w="567" w:type="dxa"/>
          </w:tcPr>
          <w:p w14:paraId="63D0332A" w14:textId="730BD151" w:rsidR="00DA4833" w:rsidRPr="00DA4833" w:rsidRDefault="00DA4833" w:rsidP="00DA4833">
            <w:pPr>
              <w:pStyle w:val="TAL"/>
              <w:rPr>
                <w:sz w:val="16"/>
              </w:rPr>
            </w:pPr>
            <w:r>
              <w:rPr>
                <w:sz w:val="16"/>
              </w:rPr>
              <w:t>B</w:t>
            </w:r>
          </w:p>
        </w:tc>
        <w:tc>
          <w:tcPr>
            <w:tcW w:w="510" w:type="dxa"/>
          </w:tcPr>
          <w:p w14:paraId="4547C74C" w14:textId="276A0C22" w:rsidR="00DA4833" w:rsidRPr="00DA4833" w:rsidRDefault="00DA4833" w:rsidP="00DA4833">
            <w:pPr>
              <w:pStyle w:val="TAL"/>
              <w:rPr>
                <w:sz w:val="16"/>
              </w:rPr>
            </w:pPr>
            <w:r>
              <w:rPr>
                <w:sz w:val="16"/>
              </w:rPr>
              <w:t>Rel-19</w:t>
            </w:r>
          </w:p>
        </w:tc>
        <w:tc>
          <w:tcPr>
            <w:tcW w:w="661" w:type="dxa"/>
          </w:tcPr>
          <w:p w14:paraId="6DB57DCE" w14:textId="2A6049FF" w:rsidR="00DA4833" w:rsidRPr="00DA4833" w:rsidRDefault="00DA4833" w:rsidP="00DA4833">
            <w:pPr>
              <w:pStyle w:val="TAL"/>
              <w:rPr>
                <w:sz w:val="16"/>
              </w:rPr>
            </w:pPr>
            <w:r>
              <w:rPr>
                <w:sz w:val="16"/>
              </w:rPr>
              <w:t>19.0.0</w:t>
            </w:r>
          </w:p>
        </w:tc>
        <w:tc>
          <w:tcPr>
            <w:tcW w:w="2607" w:type="dxa"/>
          </w:tcPr>
          <w:p w14:paraId="66A847D0" w14:textId="4B0386B7" w:rsidR="00DA4833" w:rsidRPr="00DA4833" w:rsidRDefault="00DA4833" w:rsidP="00DA4833">
            <w:pPr>
              <w:pStyle w:val="TAL"/>
              <w:rPr>
                <w:sz w:val="16"/>
              </w:rPr>
            </w:pPr>
            <w:r>
              <w:rPr>
                <w:sz w:val="16"/>
              </w:rPr>
              <w:t>Support of providing the average speed of the UE</w:t>
            </w:r>
          </w:p>
        </w:tc>
      </w:tr>
    </w:tbl>
    <w:p w14:paraId="50C824A9" w14:textId="77777777" w:rsidR="00DA4833" w:rsidRDefault="00DA4833" w:rsidP="00DA4833"/>
    <w:p w14:paraId="4DB052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75089" w14:textId="11DEBEA9" w:rsidR="00DA4833" w:rsidRDefault="00DA4833" w:rsidP="00DA4833">
      <w:pPr>
        <w:rPr>
          <w:rFonts w:ascii="Arial" w:hAnsi="Arial" w:cs="Arial"/>
          <w:b/>
          <w:sz w:val="24"/>
        </w:rPr>
      </w:pPr>
      <w:r>
        <w:rPr>
          <w:rFonts w:ascii="Arial" w:hAnsi="Arial" w:cs="Arial"/>
          <w:b/>
          <w:color w:val="0000FF"/>
          <w:sz w:val="24"/>
        </w:rPr>
        <w:t>CP-243089</w:t>
      </w:r>
      <w:r>
        <w:rPr>
          <w:rFonts w:ascii="Arial" w:hAnsi="Arial" w:cs="Arial"/>
          <w:b/>
          <w:color w:val="0000FF"/>
          <w:sz w:val="24"/>
        </w:rPr>
        <w:tab/>
      </w:r>
      <w:r>
        <w:rPr>
          <w:rFonts w:ascii="Arial" w:hAnsi="Arial" w:cs="Arial"/>
          <w:b/>
          <w:sz w:val="24"/>
        </w:rPr>
        <w:t>CR Pack on eNetAE19 - Pack 2/2</w:t>
      </w:r>
    </w:p>
    <w:p w14:paraId="2AA07BE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61023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44980C7C" w14:textId="77777777" w:rsidTr="00DA4833">
        <w:tc>
          <w:tcPr>
            <w:tcW w:w="1133" w:type="dxa"/>
          </w:tcPr>
          <w:p w14:paraId="4397961E" w14:textId="1823D71A" w:rsidR="00DA4833" w:rsidRDefault="00DA4833" w:rsidP="00DA4833">
            <w:pPr>
              <w:pStyle w:val="TAH"/>
            </w:pPr>
            <w:r>
              <w:t>WG TDoc</w:t>
            </w:r>
          </w:p>
        </w:tc>
        <w:tc>
          <w:tcPr>
            <w:tcW w:w="1020" w:type="dxa"/>
          </w:tcPr>
          <w:p w14:paraId="2966DFCE" w14:textId="31FFC30F" w:rsidR="00DA4833" w:rsidRDefault="00DA4833" w:rsidP="00DA4833">
            <w:pPr>
              <w:pStyle w:val="TAH"/>
            </w:pPr>
            <w:r>
              <w:t>WG decisn</w:t>
            </w:r>
          </w:p>
        </w:tc>
        <w:tc>
          <w:tcPr>
            <w:tcW w:w="1020" w:type="dxa"/>
          </w:tcPr>
          <w:p w14:paraId="6AA4B2AE" w14:textId="3BEADC48" w:rsidR="00DA4833" w:rsidRDefault="00DA4833" w:rsidP="00DA4833">
            <w:pPr>
              <w:pStyle w:val="TAH"/>
            </w:pPr>
            <w:r>
              <w:t>TSG decisn</w:t>
            </w:r>
          </w:p>
        </w:tc>
        <w:tc>
          <w:tcPr>
            <w:tcW w:w="1133" w:type="dxa"/>
          </w:tcPr>
          <w:p w14:paraId="4B67BD0A" w14:textId="3C119B16" w:rsidR="00DA4833" w:rsidRDefault="00DA4833" w:rsidP="00DA4833">
            <w:pPr>
              <w:pStyle w:val="TAH"/>
            </w:pPr>
            <w:r>
              <w:t>Spec</w:t>
            </w:r>
          </w:p>
        </w:tc>
        <w:tc>
          <w:tcPr>
            <w:tcW w:w="572" w:type="dxa"/>
          </w:tcPr>
          <w:p w14:paraId="65CBFDD3" w14:textId="0A77682C" w:rsidR="00DA4833" w:rsidRDefault="00DA4833" w:rsidP="00DA4833">
            <w:pPr>
              <w:pStyle w:val="TAH"/>
            </w:pPr>
            <w:r>
              <w:t>CR</w:t>
            </w:r>
          </w:p>
        </w:tc>
        <w:tc>
          <w:tcPr>
            <w:tcW w:w="567" w:type="dxa"/>
          </w:tcPr>
          <w:p w14:paraId="5DD575A5" w14:textId="21E416E9" w:rsidR="00DA4833" w:rsidRDefault="00DA4833" w:rsidP="00DA4833">
            <w:pPr>
              <w:pStyle w:val="TAH"/>
            </w:pPr>
            <w:r>
              <w:t>rev</w:t>
            </w:r>
          </w:p>
        </w:tc>
        <w:tc>
          <w:tcPr>
            <w:tcW w:w="567" w:type="dxa"/>
          </w:tcPr>
          <w:p w14:paraId="610F2DA8" w14:textId="464FA197" w:rsidR="00DA4833" w:rsidRDefault="00DA4833" w:rsidP="00DA4833">
            <w:pPr>
              <w:pStyle w:val="TAH"/>
            </w:pPr>
            <w:r>
              <w:t>cat</w:t>
            </w:r>
          </w:p>
        </w:tc>
        <w:tc>
          <w:tcPr>
            <w:tcW w:w="510" w:type="dxa"/>
          </w:tcPr>
          <w:p w14:paraId="1E576365" w14:textId="77F6F97D" w:rsidR="00DA4833" w:rsidRDefault="00DA4833" w:rsidP="00DA4833">
            <w:pPr>
              <w:pStyle w:val="TAH"/>
            </w:pPr>
            <w:r>
              <w:t>Rel</w:t>
            </w:r>
          </w:p>
        </w:tc>
        <w:tc>
          <w:tcPr>
            <w:tcW w:w="661" w:type="dxa"/>
          </w:tcPr>
          <w:p w14:paraId="198CD99C" w14:textId="58CE363B" w:rsidR="00DA4833" w:rsidRDefault="00DA4833" w:rsidP="00DA4833">
            <w:pPr>
              <w:pStyle w:val="TAH"/>
            </w:pPr>
            <w:r>
              <w:t>init vers</w:t>
            </w:r>
          </w:p>
        </w:tc>
        <w:tc>
          <w:tcPr>
            <w:tcW w:w="2607" w:type="dxa"/>
          </w:tcPr>
          <w:p w14:paraId="4B84E6D3" w14:textId="7A035F27" w:rsidR="00DA4833" w:rsidRDefault="00DA4833" w:rsidP="00DA4833">
            <w:pPr>
              <w:pStyle w:val="TAH"/>
            </w:pPr>
            <w:r>
              <w:t>Title</w:t>
            </w:r>
          </w:p>
        </w:tc>
      </w:tr>
      <w:tr w:rsidR="00DA4833" w14:paraId="0F68D635" w14:textId="77777777" w:rsidTr="00DA4833">
        <w:tc>
          <w:tcPr>
            <w:tcW w:w="1133" w:type="dxa"/>
          </w:tcPr>
          <w:p w14:paraId="52ACC468" w14:textId="43EE6E1E" w:rsidR="00DA4833" w:rsidRPr="00DA4833" w:rsidRDefault="00DA4833" w:rsidP="00DA4833">
            <w:pPr>
              <w:pStyle w:val="TAL"/>
              <w:rPr>
                <w:sz w:val="16"/>
              </w:rPr>
            </w:pPr>
            <w:r>
              <w:rPr>
                <w:sz w:val="16"/>
              </w:rPr>
              <w:t>C3-246255</w:t>
            </w:r>
          </w:p>
        </w:tc>
        <w:tc>
          <w:tcPr>
            <w:tcW w:w="1020" w:type="dxa"/>
          </w:tcPr>
          <w:p w14:paraId="48F7BA9F" w14:textId="2D035DF3" w:rsidR="00DA4833" w:rsidRPr="00DA4833" w:rsidRDefault="00DA4833" w:rsidP="00DA4833">
            <w:pPr>
              <w:pStyle w:val="TAL"/>
              <w:rPr>
                <w:sz w:val="16"/>
              </w:rPr>
            </w:pPr>
            <w:r>
              <w:rPr>
                <w:sz w:val="16"/>
              </w:rPr>
              <w:t>agreed</w:t>
            </w:r>
          </w:p>
        </w:tc>
        <w:tc>
          <w:tcPr>
            <w:tcW w:w="1020" w:type="dxa"/>
          </w:tcPr>
          <w:p w14:paraId="62BF54BB" w14:textId="75380013" w:rsidR="00DA4833" w:rsidRPr="00DA4833" w:rsidRDefault="00DA4833" w:rsidP="00DA4833">
            <w:pPr>
              <w:pStyle w:val="TAL"/>
              <w:rPr>
                <w:sz w:val="16"/>
              </w:rPr>
            </w:pPr>
            <w:r>
              <w:rPr>
                <w:sz w:val="16"/>
              </w:rPr>
              <w:t>approved</w:t>
            </w:r>
          </w:p>
        </w:tc>
        <w:tc>
          <w:tcPr>
            <w:tcW w:w="1133" w:type="dxa"/>
          </w:tcPr>
          <w:p w14:paraId="61226425" w14:textId="0067E014" w:rsidR="00DA4833" w:rsidRPr="00DA4833" w:rsidRDefault="00DA4833" w:rsidP="00DA4833">
            <w:pPr>
              <w:pStyle w:val="TAL"/>
              <w:rPr>
                <w:sz w:val="16"/>
              </w:rPr>
            </w:pPr>
            <w:r>
              <w:rPr>
                <w:sz w:val="16"/>
              </w:rPr>
              <w:t>29.552</w:t>
            </w:r>
          </w:p>
        </w:tc>
        <w:tc>
          <w:tcPr>
            <w:tcW w:w="572" w:type="dxa"/>
          </w:tcPr>
          <w:p w14:paraId="7F68D3F4" w14:textId="2C0C0674" w:rsidR="00DA4833" w:rsidRPr="00DA4833" w:rsidRDefault="00DA4833" w:rsidP="00DA4833">
            <w:pPr>
              <w:pStyle w:val="TAL"/>
              <w:rPr>
                <w:sz w:val="16"/>
              </w:rPr>
            </w:pPr>
            <w:r>
              <w:rPr>
                <w:sz w:val="16"/>
              </w:rPr>
              <w:t>0137</w:t>
            </w:r>
          </w:p>
        </w:tc>
        <w:tc>
          <w:tcPr>
            <w:tcW w:w="567" w:type="dxa"/>
          </w:tcPr>
          <w:p w14:paraId="739822C9" w14:textId="77777777" w:rsidR="00DA4833" w:rsidRPr="00DA4833" w:rsidRDefault="00DA4833" w:rsidP="00DA4833">
            <w:pPr>
              <w:pStyle w:val="TAL"/>
              <w:rPr>
                <w:sz w:val="16"/>
              </w:rPr>
            </w:pPr>
          </w:p>
        </w:tc>
        <w:tc>
          <w:tcPr>
            <w:tcW w:w="567" w:type="dxa"/>
          </w:tcPr>
          <w:p w14:paraId="2E7B6FA2" w14:textId="646069E7" w:rsidR="00DA4833" w:rsidRPr="00DA4833" w:rsidRDefault="00DA4833" w:rsidP="00DA4833">
            <w:pPr>
              <w:pStyle w:val="TAL"/>
              <w:rPr>
                <w:sz w:val="16"/>
              </w:rPr>
            </w:pPr>
            <w:r>
              <w:rPr>
                <w:sz w:val="16"/>
              </w:rPr>
              <w:t>B</w:t>
            </w:r>
          </w:p>
        </w:tc>
        <w:tc>
          <w:tcPr>
            <w:tcW w:w="510" w:type="dxa"/>
          </w:tcPr>
          <w:p w14:paraId="50766202" w14:textId="61CBC25F" w:rsidR="00DA4833" w:rsidRPr="00DA4833" w:rsidRDefault="00DA4833" w:rsidP="00DA4833">
            <w:pPr>
              <w:pStyle w:val="TAL"/>
              <w:rPr>
                <w:sz w:val="16"/>
              </w:rPr>
            </w:pPr>
            <w:r>
              <w:rPr>
                <w:sz w:val="16"/>
              </w:rPr>
              <w:t>Rel-19</w:t>
            </w:r>
          </w:p>
        </w:tc>
        <w:tc>
          <w:tcPr>
            <w:tcW w:w="661" w:type="dxa"/>
          </w:tcPr>
          <w:p w14:paraId="689ABD7E" w14:textId="60EC8F3A" w:rsidR="00DA4833" w:rsidRPr="00DA4833" w:rsidRDefault="00DA4833" w:rsidP="00DA4833">
            <w:pPr>
              <w:pStyle w:val="TAL"/>
              <w:rPr>
                <w:sz w:val="16"/>
              </w:rPr>
            </w:pPr>
            <w:r>
              <w:rPr>
                <w:sz w:val="16"/>
              </w:rPr>
              <w:t>19.0.0</w:t>
            </w:r>
          </w:p>
        </w:tc>
        <w:tc>
          <w:tcPr>
            <w:tcW w:w="2607" w:type="dxa"/>
          </w:tcPr>
          <w:p w14:paraId="136471A7" w14:textId="6E3F804E" w:rsidR="00DA4833" w:rsidRPr="00DA4833" w:rsidRDefault="00DA4833" w:rsidP="00DA4833">
            <w:pPr>
              <w:pStyle w:val="TAL"/>
              <w:rPr>
                <w:sz w:val="16"/>
              </w:rPr>
            </w:pPr>
            <w:r>
              <w:rPr>
                <w:sz w:val="16"/>
              </w:rPr>
              <w:t>Updates to Service Experience Analytics to support QoE measurements collection</w:t>
            </w:r>
          </w:p>
        </w:tc>
      </w:tr>
      <w:tr w:rsidR="00DA4833" w14:paraId="1FACC452" w14:textId="77777777" w:rsidTr="00DA4833">
        <w:tc>
          <w:tcPr>
            <w:tcW w:w="1133" w:type="dxa"/>
          </w:tcPr>
          <w:p w14:paraId="728D8421" w14:textId="41F450F6" w:rsidR="00DA4833" w:rsidRPr="00DA4833" w:rsidRDefault="00DA4833" w:rsidP="00DA4833">
            <w:pPr>
              <w:pStyle w:val="TAL"/>
              <w:rPr>
                <w:sz w:val="16"/>
              </w:rPr>
            </w:pPr>
            <w:r>
              <w:rPr>
                <w:sz w:val="16"/>
              </w:rPr>
              <w:t>C3-246390</w:t>
            </w:r>
          </w:p>
        </w:tc>
        <w:tc>
          <w:tcPr>
            <w:tcW w:w="1020" w:type="dxa"/>
          </w:tcPr>
          <w:p w14:paraId="3A12D7A8" w14:textId="54D2B8AB" w:rsidR="00DA4833" w:rsidRPr="00DA4833" w:rsidRDefault="00DA4833" w:rsidP="00DA4833">
            <w:pPr>
              <w:pStyle w:val="TAL"/>
              <w:rPr>
                <w:sz w:val="16"/>
              </w:rPr>
            </w:pPr>
            <w:r>
              <w:rPr>
                <w:sz w:val="16"/>
              </w:rPr>
              <w:t>agreed</w:t>
            </w:r>
          </w:p>
        </w:tc>
        <w:tc>
          <w:tcPr>
            <w:tcW w:w="1020" w:type="dxa"/>
          </w:tcPr>
          <w:p w14:paraId="7FE810A2" w14:textId="33036704" w:rsidR="00DA4833" w:rsidRPr="00DA4833" w:rsidRDefault="00DA4833" w:rsidP="00DA4833">
            <w:pPr>
              <w:pStyle w:val="TAL"/>
              <w:rPr>
                <w:sz w:val="16"/>
              </w:rPr>
            </w:pPr>
            <w:r>
              <w:rPr>
                <w:sz w:val="16"/>
              </w:rPr>
              <w:t>approved</w:t>
            </w:r>
          </w:p>
        </w:tc>
        <w:tc>
          <w:tcPr>
            <w:tcW w:w="1133" w:type="dxa"/>
          </w:tcPr>
          <w:p w14:paraId="04D3176F" w14:textId="2493D7B3" w:rsidR="00DA4833" w:rsidRPr="00DA4833" w:rsidRDefault="00DA4833" w:rsidP="00DA4833">
            <w:pPr>
              <w:pStyle w:val="TAL"/>
              <w:rPr>
                <w:sz w:val="16"/>
              </w:rPr>
            </w:pPr>
            <w:r>
              <w:rPr>
                <w:sz w:val="16"/>
              </w:rPr>
              <w:t>29.520</w:t>
            </w:r>
          </w:p>
        </w:tc>
        <w:tc>
          <w:tcPr>
            <w:tcW w:w="572" w:type="dxa"/>
          </w:tcPr>
          <w:p w14:paraId="3136A51D" w14:textId="56C6C04C" w:rsidR="00DA4833" w:rsidRPr="00DA4833" w:rsidRDefault="00DA4833" w:rsidP="00DA4833">
            <w:pPr>
              <w:pStyle w:val="TAL"/>
              <w:rPr>
                <w:sz w:val="16"/>
              </w:rPr>
            </w:pPr>
            <w:r>
              <w:rPr>
                <w:sz w:val="16"/>
              </w:rPr>
              <w:t>0969</w:t>
            </w:r>
          </w:p>
        </w:tc>
        <w:tc>
          <w:tcPr>
            <w:tcW w:w="567" w:type="dxa"/>
          </w:tcPr>
          <w:p w14:paraId="18690E52" w14:textId="21CC0E62" w:rsidR="00DA4833" w:rsidRPr="00DA4833" w:rsidRDefault="00DA4833" w:rsidP="00DA4833">
            <w:pPr>
              <w:pStyle w:val="TAL"/>
              <w:rPr>
                <w:sz w:val="16"/>
              </w:rPr>
            </w:pPr>
            <w:r>
              <w:rPr>
                <w:sz w:val="16"/>
              </w:rPr>
              <w:t>1</w:t>
            </w:r>
          </w:p>
        </w:tc>
        <w:tc>
          <w:tcPr>
            <w:tcW w:w="567" w:type="dxa"/>
          </w:tcPr>
          <w:p w14:paraId="11572FE4" w14:textId="2C509939" w:rsidR="00DA4833" w:rsidRPr="00DA4833" w:rsidRDefault="00DA4833" w:rsidP="00DA4833">
            <w:pPr>
              <w:pStyle w:val="TAL"/>
              <w:rPr>
                <w:sz w:val="16"/>
              </w:rPr>
            </w:pPr>
            <w:r>
              <w:rPr>
                <w:sz w:val="16"/>
              </w:rPr>
              <w:t>B</w:t>
            </w:r>
          </w:p>
        </w:tc>
        <w:tc>
          <w:tcPr>
            <w:tcW w:w="510" w:type="dxa"/>
          </w:tcPr>
          <w:p w14:paraId="58D4F7F9" w14:textId="2B12EE75" w:rsidR="00DA4833" w:rsidRPr="00DA4833" w:rsidRDefault="00DA4833" w:rsidP="00DA4833">
            <w:pPr>
              <w:pStyle w:val="TAL"/>
              <w:rPr>
                <w:sz w:val="16"/>
              </w:rPr>
            </w:pPr>
            <w:r>
              <w:rPr>
                <w:sz w:val="16"/>
              </w:rPr>
              <w:t>Rel-19</w:t>
            </w:r>
          </w:p>
        </w:tc>
        <w:tc>
          <w:tcPr>
            <w:tcW w:w="661" w:type="dxa"/>
          </w:tcPr>
          <w:p w14:paraId="7D39E37F" w14:textId="1052D4AD" w:rsidR="00DA4833" w:rsidRPr="00DA4833" w:rsidRDefault="00DA4833" w:rsidP="00DA4833">
            <w:pPr>
              <w:pStyle w:val="TAL"/>
              <w:rPr>
                <w:sz w:val="16"/>
              </w:rPr>
            </w:pPr>
            <w:r>
              <w:rPr>
                <w:sz w:val="16"/>
              </w:rPr>
              <w:t>19.0.0</w:t>
            </w:r>
          </w:p>
        </w:tc>
        <w:tc>
          <w:tcPr>
            <w:tcW w:w="2607" w:type="dxa"/>
          </w:tcPr>
          <w:p w14:paraId="30D96963" w14:textId="54B59FFA" w:rsidR="00DA4833" w:rsidRPr="00DA4833" w:rsidRDefault="00DA4833" w:rsidP="00DA4833">
            <w:pPr>
              <w:pStyle w:val="TAL"/>
              <w:rPr>
                <w:sz w:val="16"/>
              </w:rPr>
            </w:pPr>
            <w:r>
              <w:rPr>
                <w:sz w:val="16"/>
              </w:rPr>
              <w:t>Adding ADRF as a consumer of Nnwdaf_EventsSubscription and Nnwdaf_AnalyticsInfo Services</w:t>
            </w:r>
          </w:p>
        </w:tc>
      </w:tr>
      <w:tr w:rsidR="00DA4833" w14:paraId="74838D80" w14:textId="77777777" w:rsidTr="00DA4833">
        <w:tc>
          <w:tcPr>
            <w:tcW w:w="1133" w:type="dxa"/>
          </w:tcPr>
          <w:p w14:paraId="2340601A" w14:textId="75D85B09" w:rsidR="00DA4833" w:rsidRPr="00DA4833" w:rsidRDefault="00DA4833" w:rsidP="00DA4833">
            <w:pPr>
              <w:pStyle w:val="TAL"/>
              <w:rPr>
                <w:sz w:val="16"/>
              </w:rPr>
            </w:pPr>
            <w:r>
              <w:rPr>
                <w:sz w:val="16"/>
              </w:rPr>
              <w:t>C3-246391</w:t>
            </w:r>
          </w:p>
        </w:tc>
        <w:tc>
          <w:tcPr>
            <w:tcW w:w="1020" w:type="dxa"/>
          </w:tcPr>
          <w:p w14:paraId="77B38CA0" w14:textId="08296C12" w:rsidR="00DA4833" w:rsidRPr="00DA4833" w:rsidRDefault="00DA4833" w:rsidP="00DA4833">
            <w:pPr>
              <w:pStyle w:val="TAL"/>
              <w:rPr>
                <w:sz w:val="16"/>
              </w:rPr>
            </w:pPr>
            <w:r>
              <w:rPr>
                <w:sz w:val="16"/>
              </w:rPr>
              <w:t>agreed</w:t>
            </w:r>
          </w:p>
        </w:tc>
        <w:tc>
          <w:tcPr>
            <w:tcW w:w="1020" w:type="dxa"/>
          </w:tcPr>
          <w:p w14:paraId="3E26C565" w14:textId="3823B57F" w:rsidR="00DA4833" w:rsidRPr="00DA4833" w:rsidRDefault="00DA4833" w:rsidP="00DA4833">
            <w:pPr>
              <w:pStyle w:val="TAL"/>
              <w:rPr>
                <w:sz w:val="16"/>
              </w:rPr>
            </w:pPr>
            <w:r>
              <w:rPr>
                <w:sz w:val="16"/>
              </w:rPr>
              <w:t>approved</w:t>
            </w:r>
          </w:p>
        </w:tc>
        <w:tc>
          <w:tcPr>
            <w:tcW w:w="1133" w:type="dxa"/>
          </w:tcPr>
          <w:p w14:paraId="706F837D" w14:textId="4CF6A380" w:rsidR="00DA4833" w:rsidRPr="00DA4833" w:rsidRDefault="00DA4833" w:rsidP="00DA4833">
            <w:pPr>
              <w:pStyle w:val="TAL"/>
              <w:rPr>
                <w:sz w:val="16"/>
              </w:rPr>
            </w:pPr>
            <w:r>
              <w:rPr>
                <w:sz w:val="16"/>
              </w:rPr>
              <w:t>29.552</w:t>
            </w:r>
          </w:p>
        </w:tc>
        <w:tc>
          <w:tcPr>
            <w:tcW w:w="572" w:type="dxa"/>
          </w:tcPr>
          <w:p w14:paraId="01143D69" w14:textId="2CEB4197" w:rsidR="00DA4833" w:rsidRPr="00DA4833" w:rsidRDefault="00DA4833" w:rsidP="00DA4833">
            <w:pPr>
              <w:pStyle w:val="TAL"/>
              <w:rPr>
                <w:sz w:val="16"/>
              </w:rPr>
            </w:pPr>
            <w:r>
              <w:rPr>
                <w:sz w:val="16"/>
              </w:rPr>
              <w:t>0133</w:t>
            </w:r>
          </w:p>
        </w:tc>
        <w:tc>
          <w:tcPr>
            <w:tcW w:w="567" w:type="dxa"/>
          </w:tcPr>
          <w:p w14:paraId="0084A74F" w14:textId="583FFA65" w:rsidR="00DA4833" w:rsidRPr="00DA4833" w:rsidRDefault="00DA4833" w:rsidP="00DA4833">
            <w:pPr>
              <w:pStyle w:val="TAL"/>
              <w:rPr>
                <w:sz w:val="16"/>
              </w:rPr>
            </w:pPr>
            <w:r>
              <w:rPr>
                <w:sz w:val="16"/>
              </w:rPr>
              <w:t>1</w:t>
            </w:r>
          </w:p>
        </w:tc>
        <w:tc>
          <w:tcPr>
            <w:tcW w:w="567" w:type="dxa"/>
          </w:tcPr>
          <w:p w14:paraId="7C134415" w14:textId="2975EBE7" w:rsidR="00DA4833" w:rsidRPr="00DA4833" w:rsidRDefault="00DA4833" w:rsidP="00DA4833">
            <w:pPr>
              <w:pStyle w:val="TAL"/>
              <w:rPr>
                <w:sz w:val="16"/>
              </w:rPr>
            </w:pPr>
            <w:r>
              <w:rPr>
                <w:sz w:val="16"/>
              </w:rPr>
              <w:t>F</w:t>
            </w:r>
          </w:p>
        </w:tc>
        <w:tc>
          <w:tcPr>
            <w:tcW w:w="510" w:type="dxa"/>
          </w:tcPr>
          <w:p w14:paraId="0A27E2C9" w14:textId="2BE7D662" w:rsidR="00DA4833" w:rsidRPr="00DA4833" w:rsidRDefault="00DA4833" w:rsidP="00DA4833">
            <w:pPr>
              <w:pStyle w:val="TAL"/>
              <w:rPr>
                <w:sz w:val="16"/>
              </w:rPr>
            </w:pPr>
            <w:r>
              <w:rPr>
                <w:sz w:val="16"/>
              </w:rPr>
              <w:t>Rel-19</w:t>
            </w:r>
          </w:p>
        </w:tc>
        <w:tc>
          <w:tcPr>
            <w:tcW w:w="661" w:type="dxa"/>
          </w:tcPr>
          <w:p w14:paraId="3733FBA2" w14:textId="781842CB" w:rsidR="00DA4833" w:rsidRPr="00DA4833" w:rsidRDefault="00DA4833" w:rsidP="00DA4833">
            <w:pPr>
              <w:pStyle w:val="TAL"/>
              <w:rPr>
                <w:sz w:val="16"/>
              </w:rPr>
            </w:pPr>
            <w:r>
              <w:rPr>
                <w:sz w:val="16"/>
              </w:rPr>
              <w:t>19.0.0</w:t>
            </w:r>
          </w:p>
        </w:tc>
        <w:tc>
          <w:tcPr>
            <w:tcW w:w="2607" w:type="dxa"/>
          </w:tcPr>
          <w:p w14:paraId="60493BAF" w14:textId="55C753BD" w:rsidR="00DA4833" w:rsidRPr="00DA4833" w:rsidRDefault="00DA4833" w:rsidP="00DA4833">
            <w:pPr>
              <w:pStyle w:val="TAL"/>
              <w:rPr>
                <w:sz w:val="16"/>
              </w:rPr>
            </w:pPr>
            <w:r>
              <w:rPr>
                <w:sz w:val="16"/>
              </w:rPr>
              <w:t>Removal of UPF info subscription from SMF</w:t>
            </w:r>
          </w:p>
        </w:tc>
      </w:tr>
      <w:tr w:rsidR="00DA4833" w14:paraId="591BE130" w14:textId="77777777" w:rsidTr="00DA4833">
        <w:tc>
          <w:tcPr>
            <w:tcW w:w="1133" w:type="dxa"/>
          </w:tcPr>
          <w:p w14:paraId="5765271D" w14:textId="1D9AE26E" w:rsidR="00DA4833" w:rsidRPr="00DA4833" w:rsidRDefault="00DA4833" w:rsidP="00DA4833">
            <w:pPr>
              <w:pStyle w:val="TAL"/>
              <w:rPr>
                <w:sz w:val="16"/>
              </w:rPr>
            </w:pPr>
            <w:r>
              <w:rPr>
                <w:sz w:val="16"/>
              </w:rPr>
              <w:t>C3-246392</w:t>
            </w:r>
          </w:p>
        </w:tc>
        <w:tc>
          <w:tcPr>
            <w:tcW w:w="1020" w:type="dxa"/>
          </w:tcPr>
          <w:p w14:paraId="5E9A5FFF" w14:textId="59ED5054" w:rsidR="00DA4833" w:rsidRPr="00DA4833" w:rsidRDefault="00DA4833" w:rsidP="00DA4833">
            <w:pPr>
              <w:pStyle w:val="TAL"/>
              <w:rPr>
                <w:sz w:val="16"/>
              </w:rPr>
            </w:pPr>
            <w:r>
              <w:rPr>
                <w:sz w:val="16"/>
              </w:rPr>
              <w:t>agreed</w:t>
            </w:r>
          </w:p>
        </w:tc>
        <w:tc>
          <w:tcPr>
            <w:tcW w:w="1020" w:type="dxa"/>
          </w:tcPr>
          <w:p w14:paraId="63619905" w14:textId="002F9377" w:rsidR="00DA4833" w:rsidRPr="00DA4833" w:rsidRDefault="00DA4833" w:rsidP="00DA4833">
            <w:pPr>
              <w:pStyle w:val="TAL"/>
              <w:rPr>
                <w:sz w:val="16"/>
              </w:rPr>
            </w:pPr>
            <w:r>
              <w:rPr>
                <w:sz w:val="16"/>
              </w:rPr>
              <w:t>approved</w:t>
            </w:r>
          </w:p>
        </w:tc>
        <w:tc>
          <w:tcPr>
            <w:tcW w:w="1133" w:type="dxa"/>
          </w:tcPr>
          <w:p w14:paraId="3238376C" w14:textId="3C38F3C1" w:rsidR="00DA4833" w:rsidRPr="00DA4833" w:rsidRDefault="00DA4833" w:rsidP="00DA4833">
            <w:pPr>
              <w:pStyle w:val="TAL"/>
              <w:rPr>
                <w:sz w:val="16"/>
              </w:rPr>
            </w:pPr>
            <w:r>
              <w:rPr>
                <w:sz w:val="16"/>
              </w:rPr>
              <w:t>29.551</w:t>
            </w:r>
          </w:p>
        </w:tc>
        <w:tc>
          <w:tcPr>
            <w:tcW w:w="572" w:type="dxa"/>
          </w:tcPr>
          <w:p w14:paraId="31B30593" w14:textId="6FEBFD71" w:rsidR="00DA4833" w:rsidRPr="00DA4833" w:rsidRDefault="00DA4833" w:rsidP="00DA4833">
            <w:pPr>
              <w:pStyle w:val="TAL"/>
              <w:rPr>
                <w:sz w:val="16"/>
              </w:rPr>
            </w:pPr>
            <w:r>
              <w:rPr>
                <w:sz w:val="16"/>
              </w:rPr>
              <w:t>0134</w:t>
            </w:r>
          </w:p>
        </w:tc>
        <w:tc>
          <w:tcPr>
            <w:tcW w:w="567" w:type="dxa"/>
          </w:tcPr>
          <w:p w14:paraId="3BE99BFD" w14:textId="4B66C778" w:rsidR="00DA4833" w:rsidRPr="00DA4833" w:rsidRDefault="00DA4833" w:rsidP="00DA4833">
            <w:pPr>
              <w:pStyle w:val="TAL"/>
              <w:rPr>
                <w:sz w:val="16"/>
              </w:rPr>
            </w:pPr>
            <w:r>
              <w:rPr>
                <w:sz w:val="16"/>
              </w:rPr>
              <w:t>1</w:t>
            </w:r>
          </w:p>
        </w:tc>
        <w:tc>
          <w:tcPr>
            <w:tcW w:w="567" w:type="dxa"/>
          </w:tcPr>
          <w:p w14:paraId="0C120C9C" w14:textId="40FF2454" w:rsidR="00DA4833" w:rsidRPr="00DA4833" w:rsidRDefault="00DA4833" w:rsidP="00DA4833">
            <w:pPr>
              <w:pStyle w:val="TAL"/>
              <w:rPr>
                <w:sz w:val="16"/>
              </w:rPr>
            </w:pPr>
            <w:r>
              <w:rPr>
                <w:sz w:val="16"/>
              </w:rPr>
              <w:t>F</w:t>
            </w:r>
          </w:p>
        </w:tc>
        <w:tc>
          <w:tcPr>
            <w:tcW w:w="510" w:type="dxa"/>
          </w:tcPr>
          <w:p w14:paraId="2B7A6C07" w14:textId="17218D46" w:rsidR="00DA4833" w:rsidRPr="00DA4833" w:rsidRDefault="00DA4833" w:rsidP="00DA4833">
            <w:pPr>
              <w:pStyle w:val="TAL"/>
              <w:rPr>
                <w:sz w:val="16"/>
              </w:rPr>
            </w:pPr>
            <w:r>
              <w:rPr>
                <w:sz w:val="16"/>
              </w:rPr>
              <w:t>Rel-19</w:t>
            </w:r>
          </w:p>
        </w:tc>
        <w:tc>
          <w:tcPr>
            <w:tcW w:w="661" w:type="dxa"/>
          </w:tcPr>
          <w:p w14:paraId="128F1A98" w14:textId="7D357956" w:rsidR="00DA4833" w:rsidRPr="00DA4833" w:rsidRDefault="00DA4833" w:rsidP="00DA4833">
            <w:pPr>
              <w:pStyle w:val="TAL"/>
              <w:rPr>
                <w:sz w:val="16"/>
              </w:rPr>
            </w:pPr>
            <w:r>
              <w:rPr>
                <w:sz w:val="16"/>
              </w:rPr>
              <w:t>18.5.0</w:t>
            </w:r>
          </w:p>
        </w:tc>
        <w:tc>
          <w:tcPr>
            <w:tcW w:w="2607" w:type="dxa"/>
          </w:tcPr>
          <w:p w14:paraId="16FBE8BA" w14:textId="077CE051" w:rsidR="00DA4833" w:rsidRPr="00DA4833" w:rsidRDefault="00DA4833" w:rsidP="00DA4833">
            <w:pPr>
              <w:pStyle w:val="TAL"/>
              <w:rPr>
                <w:sz w:val="16"/>
              </w:rPr>
            </w:pPr>
            <w:r>
              <w:rPr>
                <w:sz w:val="16"/>
              </w:rPr>
              <w:t>Corrections related to PfdDetermination</w:t>
            </w:r>
          </w:p>
        </w:tc>
      </w:tr>
      <w:tr w:rsidR="00DA4833" w14:paraId="78D6C45D" w14:textId="77777777" w:rsidTr="00DA4833">
        <w:tc>
          <w:tcPr>
            <w:tcW w:w="1133" w:type="dxa"/>
          </w:tcPr>
          <w:p w14:paraId="0D340C25" w14:textId="62382389" w:rsidR="00DA4833" w:rsidRPr="00DA4833" w:rsidRDefault="00DA4833" w:rsidP="00DA4833">
            <w:pPr>
              <w:pStyle w:val="TAL"/>
              <w:rPr>
                <w:sz w:val="16"/>
              </w:rPr>
            </w:pPr>
            <w:r>
              <w:rPr>
                <w:sz w:val="16"/>
              </w:rPr>
              <w:t>C3-246393</w:t>
            </w:r>
          </w:p>
        </w:tc>
        <w:tc>
          <w:tcPr>
            <w:tcW w:w="1020" w:type="dxa"/>
          </w:tcPr>
          <w:p w14:paraId="20C298E5" w14:textId="1EB8336F" w:rsidR="00DA4833" w:rsidRPr="00DA4833" w:rsidRDefault="00DA4833" w:rsidP="00DA4833">
            <w:pPr>
              <w:pStyle w:val="TAL"/>
              <w:rPr>
                <w:sz w:val="16"/>
              </w:rPr>
            </w:pPr>
            <w:r>
              <w:rPr>
                <w:sz w:val="16"/>
              </w:rPr>
              <w:t>agreed</w:t>
            </w:r>
          </w:p>
        </w:tc>
        <w:tc>
          <w:tcPr>
            <w:tcW w:w="1020" w:type="dxa"/>
          </w:tcPr>
          <w:p w14:paraId="64705E88" w14:textId="1B99FC0C" w:rsidR="00DA4833" w:rsidRPr="00DA4833" w:rsidRDefault="00DA4833" w:rsidP="00DA4833">
            <w:pPr>
              <w:pStyle w:val="TAL"/>
              <w:rPr>
                <w:sz w:val="16"/>
              </w:rPr>
            </w:pPr>
            <w:r>
              <w:rPr>
                <w:sz w:val="16"/>
              </w:rPr>
              <w:t>approved</w:t>
            </w:r>
          </w:p>
        </w:tc>
        <w:tc>
          <w:tcPr>
            <w:tcW w:w="1133" w:type="dxa"/>
          </w:tcPr>
          <w:p w14:paraId="45E78356" w14:textId="7D672036" w:rsidR="00DA4833" w:rsidRPr="00DA4833" w:rsidRDefault="00DA4833" w:rsidP="00DA4833">
            <w:pPr>
              <w:pStyle w:val="TAL"/>
              <w:rPr>
                <w:sz w:val="16"/>
              </w:rPr>
            </w:pPr>
            <w:r>
              <w:rPr>
                <w:sz w:val="16"/>
              </w:rPr>
              <w:t>29.520</w:t>
            </w:r>
          </w:p>
        </w:tc>
        <w:tc>
          <w:tcPr>
            <w:tcW w:w="572" w:type="dxa"/>
          </w:tcPr>
          <w:p w14:paraId="5DA664B7" w14:textId="784BBF3C" w:rsidR="00DA4833" w:rsidRPr="00DA4833" w:rsidRDefault="00DA4833" w:rsidP="00DA4833">
            <w:pPr>
              <w:pStyle w:val="TAL"/>
              <w:rPr>
                <w:sz w:val="16"/>
              </w:rPr>
            </w:pPr>
            <w:r>
              <w:rPr>
                <w:sz w:val="16"/>
              </w:rPr>
              <w:t>0984</w:t>
            </w:r>
          </w:p>
        </w:tc>
        <w:tc>
          <w:tcPr>
            <w:tcW w:w="567" w:type="dxa"/>
          </w:tcPr>
          <w:p w14:paraId="53729E97" w14:textId="0CF45850" w:rsidR="00DA4833" w:rsidRPr="00DA4833" w:rsidRDefault="00DA4833" w:rsidP="00DA4833">
            <w:pPr>
              <w:pStyle w:val="TAL"/>
              <w:rPr>
                <w:sz w:val="16"/>
              </w:rPr>
            </w:pPr>
            <w:r>
              <w:rPr>
                <w:sz w:val="16"/>
              </w:rPr>
              <w:t>1</w:t>
            </w:r>
          </w:p>
        </w:tc>
        <w:tc>
          <w:tcPr>
            <w:tcW w:w="567" w:type="dxa"/>
          </w:tcPr>
          <w:p w14:paraId="6F3AE616" w14:textId="14EC9DC0" w:rsidR="00DA4833" w:rsidRPr="00DA4833" w:rsidRDefault="00DA4833" w:rsidP="00DA4833">
            <w:pPr>
              <w:pStyle w:val="TAL"/>
              <w:rPr>
                <w:sz w:val="16"/>
              </w:rPr>
            </w:pPr>
            <w:r>
              <w:rPr>
                <w:sz w:val="16"/>
              </w:rPr>
              <w:t>B</w:t>
            </w:r>
          </w:p>
        </w:tc>
        <w:tc>
          <w:tcPr>
            <w:tcW w:w="510" w:type="dxa"/>
          </w:tcPr>
          <w:p w14:paraId="4199D506" w14:textId="546C9A6D" w:rsidR="00DA4833" w:rsidRPr="00DA4833" w:rsidRDefault="00DA4833" w:rsidP="00DA4833">
            <w:pPr>
              <w:pStyle w:val="TAL"/>
              <w:rPr>
                <w:sz w:val="16"/>
              </w:rPr>
            </w:pPr>
            <w:r>
              <w:rPr>
                <w:sz w:val="16"/>
              </w:rPr>
              <w:t>Rel-19</w:t>
            </w:r>
          </w:p>
        </w:tc>
        <w:tc>
          <w:tcPr>
            <w:tcW w:w="661" w:type="dxa"/>
          </w:tcPr>
          <w:p w14:paraId="458E2AE9" w14:textId="656D32F8" w:rsidR="00DA4833" w:rsidRPr="00DA4833" w:rsidRDefault="00DA4833" w:rsidP="00DA4833">
            <w:pPr>
              <w:pStyle w:val="TAL"/>
              <w:rPr>
                <w:sz w:val="16"/>
              </w:rPr>
            </w:pPr>
            <w:r>
              <w:rPr>
                <w:sz w:val="16"/>
              </w:rPr>
              <w:t>19.0.0</w:t>
            </w:r>
          </w:p>
        </w:tc>
        <w:tc>
          <w:tcPr>
            <w:tcW w:w="2607" w:type="dxa"/>
          </w:tcPr>
          <w:p w14:paraId="7A10FD6A" w14:textId="29493919" w:rsidR="00DA4833" w:rsidRPr="00DA4833" w:rsidRDefault="00DA4833" w:rsidP="00DA4833">
            <w:pPr>
              <w:pStyle w:val="TAL"/>
              <w:rPr>
                <w:sz w:val="16"/>
              </w:rPr>
            </w:pPr>
            <w:r>
              <w:rPr>
                <w:sz w:val="16"/>
              </w:rPr>
              <w:t>Clarifications and miscellaneous corrections on NWDAF services</w:t>
            </w:r>
          </w:p>
        </w:tc>
      </w:tr>
      <w:tr w:rsidR="00DA4833" w14:paraId="59AB4062" w14:textId="77777777" w:rsidTr="00DA4833">
        <w:tc>
          <w:tcPr>
            <w:tcW w:w="1133" w:type="dxa"/>
          </w:tcPr>
          <w:p w14:paraId="3A75A3C3" w14:textId="19D1E83D" w:rsidR="00DA4833" w:rsidRPr="00DA4833" w:rsidRDefault="00DA4833" w:rsidP="00DA4833">
            <w:pPr>
              <w:pStyle w:val="TAL"/>
              <w:rPr>
                <w:sz w:val="16"/>
              </w:rPr>
            </w:pPr>
            <w:r>
              <w:rPr>
                <w:sz w:val="16"/>
              </w:rPr>
              <w:t>C3-246394</w:t>
            </w:r>
          </w:p>
        </w:tc>
        <w:tc>
          <w:tcPr>
            <w:tcW w:w="1020" w:type="dxa"/>
          </w:tcPr>
          <w:p w14:paraId="4E184F4C" w14:textId="24C73092" w:rsidR="00DA4833" w:rsidRPr="00DA4833" w:rsidRDefault="00DA4833" w:rsidP="00DA4833">
            <w:pPr>
              <w:pStyle w:val="TAL"/>
              <w:rPr>
                <w:sz w:val="16"/>
              </w:rPr>
            </w:pPr>
            <w:r>
              <w:rPr>
                <w:sz w:val="16"/>
              </w:rPr>
              <w:t>agreed</w:t>
            </w:r>
          </w:p>
        </w:tc>
        <w:tc>
          <w:tcPr>
            <w:tcW w:w="1020" w:type="dxa"/>
          </w:tcPr>
          <w:p w14:paraId="15A70030" w14:textId="089F24AA" w:rsidR="00DA4833" w:rsidRPr="00DA4833" w:rsidRDefault="00DA4833" w:rsidP="00DA4833">
            <w:pPr>
              <w:pStyle w:val="TAL"/>
              <w:rPr>
                <w:sz w:val="16"/>
              </w:rPr>
            </w:pPr>
            <w:r>
              <w:rPr>
                <w:sz w:val="16"/>
              </w:rPr>
              <w:t>approved</w:t>
            </w:r>
          </w:p>
        </w:tc>
        <w:tc>
          <w:tcPr>
            <w:tcW w:w="1133" w:type="dxa"/>
          </w:tcPr>
          <w:p w14:paraId="42BEE24A" w14:textId="5C4E3625" w:rsidR="00DA4833" w:rsidRPr="00DA4833" w:rsidRDefault="00DA4833" w:rsidP="00DA4833">
            <w:pPr>
              <w:pStyle w:val="TAL"/>
              <w:rPr>
                <w:sz w:val="16"/>
              </w:rPr>
            </w:pPr>
            <w:r>
              <w:rPr>
                <w:sz w:val="16"/>
              </w:rPr>
              <w:t>29.522</w:t>
            </w:r>
          </w:p>
        </w:tc>
        <w:tc>
          <w:tcPr>
            <w:tcW w:w="572" w:type="dxa"/>
          </w:tcPr>
          <w:p w14:paraId="2FFC1B35" w14:textId="3F7FFF9C" w:rsidR="00DA4833" w:rsidRPr="00DA4833" w:rsidRDefault="00DA4833" w:rsidP="00DA4833">
            <w:pPr>
              <w:pStyle w:val="TAL"/>
              <w:rPr>
                <w:sz w:val="16"/>
              </w:rPr>
            </w:pPr>
            <w:r>
              <w:rPr>
                <w:sz w:val="16"/>
              </w:rPr>
              <w:t>1437</w:t>
            </w:r>
          </w:p>
        </w:tc>
        <w:tc>
          <w:tcPr>
            <w:tcW w:w="567" w:type="dxa"/>
          </w:tcPr>
          <w:p w14:paraId="75AC906D" w14:textId="2C7DD92B" w:rsidR="00DA4833" w:rsidRPr="00DA4833" w:rsidRDefault="00DA4833" w:rsidP="00DA4833">
            <w:pPr>
              <w:pStyle w:val="TAL"/>
              <w:rPr>
                <w:sz w:val="16"/>
              </w:rPr>
            </w:pPr>
            <w:r>
              <w:rPr>
                <w:sz w:val="16"/>
              </w:rPr>
              <w:t>1</w:t>
            </w:r>
          </w:p>
        </w:tc>
        <w:tc>
          <w:tcPr>
            <w:tcW w:w="567" w:type="dxa"/>
          </w:tcPr>
          <w:p w14:paraId="782D8D12" w14:textId="730103C3" w:rsidR="00DA4833" w:rsidRPr="00DA4833" w:rsidRDefault="00DA4833" w:rsidP="00DA4833">
            <w:pPr>
              <w:pStyle w:val="TAL"/>
              <w:rPr>
                <w:sz w:val="16"/>
              </w:rPr>
            </w:pPr>
            <w:r>
              <w:rPr>
                <w:sz w:val="16"/>
              </w:rPr>
              <w:t>B</w:t>
            </w:r>
          </w:p>
        </w:tc>
        <w:tc>
          <w:tcPr>
            <w:tcW w:w="510" w:type="dxa"/>
          </w:tcPr>
          <w:p w14:paraId="0689E5E7" w14:textId="08FA3213" w:rsidR="00DA4833" w:rsidRPr="00DA4833" w:rsidRDefault="00DA4833" w:rsidP="00DA4833">
            <w:pPr>
              <w:pStyle w:val="TAL"/>
              <w:rPr>
                <w:sz w:val="16"/>
              </w:rPr>
            </w:pPr>
            <w:r>
              <w:rPr>
                <w:sz w:val="16"/>
              </w:rPr>
              <w:t>Rel-19</w:t>
            </w:r>
          </w:p>
        </w:tc>
        <w:tc>
          <w:tcPr>
            <w:tcW w:w="661" w:type="dxa"/>
          </w:tcPr>
          <w:p w14:paraId="734573DB" w14:textId="015FBB7A" w:rsidR="00DA4833" w:rsidRPr="00DA4833" w:rsidRDefault="00DA4833" w:rsidP="00DA4833">
            <w:pPr>
              <w:pStyle w:val="TAL"/>
              <w:rPr>
                <w:sz w:val="16"/>
              </w:rPr>
            </w:pPr>
            <w:r>
              <w:rPr>
                <w:sz w:val="16"/>
              </w:rPr>
              <w:t>19.0.0</w:t>
            </w:r>
          </w:p>
        </w:tc>
        <w:tc>
          <w:tcPr>
            <w:tcW w:w="2607" w:type="dxa"/>
          </w:tcPr>
          <w:p w14:paraId="4A7A8774" w14:textId="50A7F01E" w:rsidR="00DA4833" w:rsidRPr="00DA4833" w:rsidRDefault="00DA4833" w:rsidP="00DA4833">
            <w:pPr>
              <w:pStyle w:val="TAL"/>
              <w:rPr>
                <w:sz w:val="16"/>
              </w:rPr>
            </w:pPr>
            <w:r>
              <w:rPr>
                <w:sz w:val="16"/>
              </w:rPr>
              <w:t>Clarifications for the presence condition of the attribute</w:t>
            </w:r>
          </w:p>
        </w:tc>
      </w:tr>
      <w:tr w:rsidR="00DA4833" w14:paraId="6833B472" w14:textId="77777777" w:rsidTr="00DA4833">
        <w:tc>
          <w:tcPr>
            <w:tcW w:w="1133" w:type="dxa"/>
          </w:tcPr>
          <w:p w14:paraId="4771F2DC" w14:textId="229E66F6" w:rsidR="00DA4833" w:rsidRPr="00DA4833" w:rsidRDefault="00DA4833" w:rsidP="00DA4833">
            <w:pPr>
              <w:pStyle w:val="TAL"/>
              <w:rPr>
                <w:sz w:val="16"/>
              </w:rPr>
            </w:pPr>
            <w:r>
              <w:rPr>
                <w:sz w:val="16"/>
              </w:rPr>
              <w:t>C3-246395</w:t>
            </w:r>
          </w:p>
        </w:tc>
        <w:tc>
          <w:tcPr>
            <w:tcW w:w="1020" w:type="dxa"/>
          </w:tcPr>
          <w:p w14:paraId="797EC44D" w14:textId="31E0B446" w:rsidR="00DA4833" w:rsidRPr="00DA4833" w:rsidRDefault="00DA4833" w:rsidP="00DA4833">
            <w:pPr>
              <w:pStyle w:val="TAL"/>
              <w:rPr>
                <w:sz w:val="16"/>
              </w:rPr>
            </w:pPr>
            <w:r>
              <w:rPr>
                <w:sz w:val="16"/>
              </w:rPr>
              <w:t>agreed</w:t>
            </w:r>
          </w:p>
        </w:tc>
        <w:tc>
          <w:tcPr>
            <w:tcW w:w="1020" w:type="dxa"/>
          </w:tcPr>
          <w:p w14:paraId="0F3DB63C" w14:textId="1470B128" w:rsidR="00DA4833" w:rsidRPr="00DA4833" w:rsidRDefault="00DA4833" w:rsidP="00DA4833">
            <w:pPr>
              <w:pStyle w:val="TAL"/>
              <w:rPr>
                <w:sz w:val="16"/>
              </w:rPr>
            </w:pPr>
            <w:r>
              <w:rPr>
                <w:sz w:val="16"/>
              </w:rPr>
              <w:t>approved</w:t>
            </w:r>
          </w:p>
        </w:tc>
        <w:tc>
          <w:tcPr>
            <w:tcW w:w="1133" w:type="dxa"/>
          </w:tcPr>
          <w:p w14:paraId="4D84E3CD" w14:textId="42490933" w:rsidR="00DA4833" w:rsidRPr="00DA4833" w:rsidRDefault="00DA4833" w:rsidP="00DA4833">
            <w:pPr>
              <w:pStyle w:val="TAL"/>
              <w:rPr>
                <w:sz w:val="16"/>
              </w:rPr>
            </w:pPr>
            <w:r>
              <w:rPr>
                <w:sz w:val="16"/>
              </w:rPr>
              <w:t>29.520</w:t>
            </w:r>
          </w:p>
        </w:tc>
        <w:tc>
          <w:tcPr>
            <w:tcW w:w="572" w:type="dxa"/>
          </w:tcPr>
          <w:p w14:paraId="7E241EAA" w14:textId="06F2AFD0" w:rsidR="00DA4833" w:rsidRPr="00DA4833" w:rsidRDefault="00DA4833" w:rsidP="00DA4833">
            <w:pPr>
              <w:pStyle w:val="TAL"/>
              <w:rPr>
                <w:sz w:val="16"/>
              </w:rPr>
            </w:pPr>
            <w:r>
              <w:rPr>
                <w:sz w:val="16"/>
              </w:rPr>
              <w:t>0985</w:t>
            </w:r>
          </w:p>
        </w:tc>
        <w:tc>
          <w:tcPr>
            <w:tcW w:w="567" w:type="dxa"/>
          </w:tcPr>
          <w:p w14:paraId="4AB94EE0" w14:textId="274F8093" w:rsidR="00DA4833" w:rsidRPr="00DA4833" w:rsidRDefault="00DA4833" w:rsidP="00DA4833">
            <w:pPr>
              <w:pStyle w:val="TAL"/>
              <w:rPr>
                <w:sz w:val="16"/>
              </w:rPr>
            </w:pPr>
            <w:r>
              <w:rPr>
                <w:sz w:val="16"/>
              </w:rPr>
              <w:t>1</w:t>
            </w:r>
          </w:p>
        </w:tc>
        <w:tc>
          <w:tcPr>
            <w:tcW w:w="567" w:type="dxa"/>
          </w:tcPr>
          <w:p w14:paraId="4213CF9A" w14:textId="30046237" w:rsidR="00DA4833" w:rsidRPr="00DA4833" w:rsidRDefault="00DA4833" w:rsidP="00DA4833">
            <w:pPr>
              <w:pStyle w:val="TAL"/>
              <w:rPr>
                <w:sz w:val="16"/>
              </w:rPr>
            </w:pPr>
            <w:r>
              <w:rPr>
                <w:sz w:val="16"/>
              </w:rPr>
              <w:t>F</w:t>
            </w:r>
          </w:p>
        </w:tc>
        <w:tc>
          <w:tcPr>
            <w:tcW w:w="510" w:type="dxa"/>
          </w:tcPr>
          <w:p w14:paraId="0D1013D3" w14:textId="3338B784" w:rsidR="00DA4833" w:rsidRPr="00DA4833" w:rsidRDefault="00DA4833" w:rsidP="00DA4833">
            <w:pPr>
              <w:pStyle w:val="TAL"/>
              <w:rPr>
                <w:sz w:val="16"/>
              </w:rPr>
            </w:pPr>
            <w:r>
              <w:rPr>
                <w:sz w:val="16"/>
              </w:rPr>
              <w:t>Rel-19</w:t>
            </w:r>
          </w:p>
        </w:tc>
        <w:tc>
          <w:tcPr>
            <w:tcW w:w="661" w:type="dxa"/>
          </w:tcPr>
          <w:p w14:paraId="3CD54711" w14:textId="21E50D22" w:rsidR="00DA4833" w:rsidRPr="00DA4833" w:rsidRDefault="00DA4833" w:rsidP="00DA4833">
            <w:pPr>
              <w:pStyle w:val="TAL"/>
              <w:rPr>
                <w:sz w:val="16"/>
              </w:rPr>
            </w:pPr>
            <w:r>
              <w:rPr>
                <w:sz w:val="16"/>
              </w:rPr>
              <w:t>19.0.0</w:t>
            </w:r>
          </w:p>
        </w:tc>
        <w:tc>
          <w:tcPr>
            <w:tcW w:w="2607" w:type="dxa"/>
          </w:tcPr>
          <w:p w14:paraId="5D14209B" w14:textId="6B35A472" w:rsidR="00DA4833" w:rsidRPr="00DA4833" w:rsidRDefault="00DA4833" w:rsidP="00DA4833">
            <w:pPr>
              <w:pStyle w:val="TAL"/>
              <w:rPr>
                <w:sz w:val="16"/>
              </w:rPr>
            </w:pPr>
            <w:r>
              <w:rPr>
                <w:sz w:val="16"/>
              </w:rPr>
              <w:t>Corrections on the Nnwdaf_MLModelProvision service</w:t>
            </w:r>
          </w:p>
        </w:tc>
      </w:tr>
      <w:tr w:rsidR="00DA4833" w14:paraId="67AF3CF0" w14:textId="77777777" w:rsidTr="00DA4833">
        <w:tc>
          <w:tcPr>
            <w:tcW w:w="1133" w:type="dxa"/>
          </w:tcPr>
          <w:p w14:paraId="00D8158B" w14:textId="48C1B7B3" w:rsidR="00DA4833" w:rsidRPr="00DA4833" w:rsidRDefault="00DA4833" w:rsidP="00DA4833">
            <w:pPr>
              <w:pStyle w:val="TAL"/>
              <w:rPr>
                <w:sz w:val="16"/>
              </w:rPr>
            </w:pPr>
            <w:r>
              <w:rPr>
                <w:sz w:val="16"/>
              </w:rPr>
              <w:t>C3-246396</w:t>
            </w:r>
          </w:p>
        </w:tc>
        <w:tc>
          <w:tcPr>
            <w:tcW w:w="1020" w:type="dxa"/>
          </w:tcPr>
          <w:p w14:paraId="7CBF1B2F" w14:textId="4AB1392D" w:rsidR="00DA4833" w:rsidRPr="00DA4833" w:rsidRDefault="00DA4833" w:rsidP="00DA4833">
            <w:pPr>
              <w:pStyle w:val="TAL"/>
              <w:rPr>
                <w:sz w:val="16"/>
              </w:rPr>
            </w:pPr>
            <w:r>
              <w:rPr>
                <w:sz w:val="16"/>
              </w:rPr>
              <w:t>agreed</w:t>
            </w:r>
          </w:p>
        </w:tc>
        <w:tc>
          <w:tcPr>
            <w:tcW w:w="1020" w:type="dxa"/>
          </w:tcPr>
          <w:p w14:paraId="4A82C1ED" w14:textId="0BEB4373" w:rsidR="00DA4833" w:rsidRPr="00DA4833" w:rsidRDefault="00DA4833" w:rsidP="00DA4833">
            <w:pPr>
              <w:pStyle w:val="TAL"/>
              <w:rPr>
                <w:sz w:val="16"/>
              </w:rPr>
            </w:pPr>
            <w:r>
              <w:rPr>
                <w:sz w:val="16"/>
              </w:rPr>
              <w:t>approved</w:t>
            </w:r>
          </w:p>
        </w:tc>
        <w:tc>
          <w:tcPr>
            <w:tcW w:w="1133" w:type="dxa"/>
          </w:tcPr>
          <w:p w14:paraId="15567D0A" w14:textId="5B874CEC" w:rsidR="00DA4833" w:rsidRPr="00DA4833" w:rsidRDefault="00DA4833" w:rsidP="00DA4833">
            <w:pPr>
              <w:pStyle w:val="TAL"/>
              <w:rPr>
                <w:sz w:val="16"/>
              </w:rPr>
            </w:pPr>
            <w:r>
              <w:rPr>
                <w:sz w:val="16"/>
              </w:rPr>
              <w:t>29.520</w:t>
            </w:r>
          </w:p>
        </w:tc>
        <w:tc>
          <w:tcPr>
            <w:tcW w:w="572" w:type="dxa"/>
          </w:tcPr>
          <w:p w14:paraId="3207973D" w14:textId="709ED1C6" w:rsidR="00DA4833" w:rsidRPr="00DA4833" w:rsidRDefault="00DA4833" w:rsidP="00DA4833">
            <w:pPr>
              <w:pStyle w:val="TAL"/>
              <w:rPr>
                <w:sz w:val="16"/>
              </w:rPr>
            </w:pPr>
            <w:r>
              <w:rPr>
                <w:sz w:val="16"/>
              </w:rPr>
              <w:t>0986</w:t>
            </w:r>
          </w:p>
        </w:tc>
        <w:tc>
          <w:tcPr>
            <w:tcW w:w="567" w:type="dxa"/>
          </w:tcPr>
          <w:p w14:paraId="6841D83F" w14:textId="17E2832E" w:rsidR="00DA4833" w:rsidRPr="00DA4833" w:rsidRDefault="00DA4833" w:rsidP="00DA4833">
            <w:pPr>
              <w:pStyle w:val="TAL"/>
              <w:rPr>
                <w:sz w:val="16"/>
              </w:rPr>
            </w:pPr>
            <w:r>
              <w:rPr>
                <w:sz w:val="16"/>
              </w:rPr>
              <w:t>1</w:t>
            </w:r>
          </w:p>
        </w:tc>
        <w:tc>
          <w:tcPr>
            <w:tcW w:w="567" w:type="dxa"/>
          </w:tcPr>
          <w:p w14:paraId="4111E7F7" w14:textId="67CF4510" w:rsidR="00DA4833" w:rsidRPr="00DA4833" w:rsidRDefault="00DA4833" w:rsidP="00DA4833">
            <w:pPr>
              <w:pStyle w:val="TAL"/>
              <w:rPr>
                <w:sz w:val="16"/>
              </w:rPr>
            </w:pPr>
            <w:r>
              <w:rPr>
                <w:sz w:val="16"/>
              </w:rPr>
              <w:t>B</w:t>
            </w:r>
          </w:p>
        </w:tc>
        <w:tc>
          <w:tcPr>
            <w:tcW w:w="510" w:type="dxa"/>
          </w:tcPr>
          <w:p w14:paraId="66FCCAF7" w14:textId="15997059" w:rsidR="00DA4833" w:rsidRPr="00DA4833" w:rsidRDefault="00DA4833" w:rsidP="00DA4833">
            <w:pPr>
              <w:pStyle w:val="TAL"/>
              <w:rPr>
                <w:sz w:val="16"/>
              </w:rPr>
            </w:pPr>
            <w:r>
              <w:rPr>
                <w:sz w:val="16"/>
              </w:rPr>
              <w:t>Rel-19</w:t>
            </w:r>
          </w:p>
        </w:tc>
        <w:tc>
          <w:tcPr>
            <w:tcW w:w="661" w:type="dxa"/>
          </w:tcPr>
          <w:p w14:paraId="0B035693" w14:textId="3A77D1A3" w:rsidR="00DA4833" w:rsidRPr="00DA4833" w:rsidRDefault="00DA4833" w:rsidP="00DA4833">
            <w:pPr>
              <w:pStyle w:val="TAL"/>
              <w:rPr>
                <w:sz w:val="16"/>
              </w:rPr>
            </w:pPr>
            <w:r>
              <w:rPr>
                <w:sz w:val="16"/>
              </w:rPr>
              <w:t>19.0.0</w:t>
            </w:r>
          </w:p>
        </w:tc>
        <w:tc>
          <w:tcPr>
            <w:tcW w:w="2607" w:type="dxa"/>
          </w:tcPr>
          <w:p w14:paraId="1A1D0E03" w14:textId="21B222BF" w:rsidR="00DA4833" w:rsidRPr="00DA4833" w:rsidRDefault="00DA4833" w:rsidP="00DA4833">
            <w:pPr>
              <w:pStyle w:val="TAL"/>
              <w:rPr>
                <w:sz w:val="16"/>
              </w:rPr>
            </w:pPr>
            <w:r>
              <w:rPr>
                <w:sz w:val="16"/>
              </w:rPr>
              <w:t>Support of ML Model provider information in ML model notification</w:t>
            </w:r>
          </w:p>
        </w:tc>
      </w:tr>
      <w:tr w:rsidR="00DA4833" w14:paraId="1DAAB2F8" w14:textId="77777777" w:rsidTr="00DA4833">
        <w:tc>
          <w:tcPr>
            <w:tcW w:w="1133" w:type="dxa"/>
          </w:tcPr>
          <w:p w14:paraId="39B61002" w14:textId="38A0894B" w:rsidR="00DA4833" w:rsidRPr="00DA4833" w:rsidRDefault="00DA4833" w:rsidP="00DA4833">
            <w:pPr>
              <w:pStyle w:val="TAL"/>
              <w:rPr>
                <w:sz w:val="16"/>
              </w:rPr>
            </w:pPr>
            <w:r>
              <w:rPr>
                <w:sz w:val="16"/>
              </w:rPr>
              <w:t>C3-246397</w:t>
            </w:r>
          </w:p>
        </w:tc>
        <w:tc>
          <w:tcPr>
            <w:tcW w:w="1020" w:type="dxa"/>
          </w:tcPr>
          <w:p w14:paraId="1890FA9D" w14:textId="01BFDABE" w:rsidR="00DA4833" w:rsidRPr="00DA4833" w:rsidRDefault="00DA4833" w:rsidP="00DA4833">
            <w:pPr>
              <w:pStyle w:val="TAL"/>
              <w:rPr>
                <w:sz w:val="16"/>
              </w:rPr>
            </w:pPr>
            <w:r>
              <w:rPr>
                <w:sz w:val="16"/>
              </w:rPr>
              <w:t>agreed</w:t>
            </w:r>
          </w:p>
        </w:tc>
        <w:tc>
          <w:tcPr>
            <w:tcW w:w="1020" w:type="dxa"/>
          </w:tcPr>
          <w:p w14:paraId="0CEB235E" w14:textId="38374BFE" w:rsidR="00DA4833" w:rsidRPr="00DA4833" w:rsidRDefault="00DA4833" w:rsidP="00DA4833">
            <w:pPr>
              <w:pStyle w:val="TAL"/>
              <w:rPr>
                <w:sz w:val="16"/>
              </w:rPr>
            </w:pPr>
            <w:r>
              <w:rPr>
                <w:sz w:val="16"/>
              </w:rPr>
              <w:t>approved</w:t>
            </w:r>
          </w:p>
        </w:tc>
        <w:tc>
          <w:tcPr>
            <w:tcW w:w="1133" w:type="dxa"/>
          </w:tcPr>
          <w:p w14:paraId="33B887D2" w14:textId="3C6B261E" w:rsidR="00DA4833" w:rsidRPr="00DA4833" w:rsidRDefault="00DA4833" w:rsidP="00DA4833">
            <w:pPr>
              <w:pStyle w:val="TAL"/>
              <w:rPr>
                <w:sz w:val="16"/>
              </w:rPr>
            </w:pPr>
            <w:r>
              <w:rPr>
                <w:sz w:val="16"/>
              </w:rPr>
              <w:t>29.576</w:t>
            </w:r>
          </w:p>
        </w:tc>
        <w:tc>
          <w:tcPr>
            <w:tcW w:w="572" w:type="dxa"/>
          </w:tcPr>
          <w:p w14:paraId="493F3F62" w14:textId="75A22B61" w:rsidR="00DA4833" w:rsidRPr="00DA4833" w:rsidRDefault="00DA4833" w:rsidP="00DA4833">
            <w:pPr>
              <w:pStyle w:val="TAL"/>
              <w:rPr>
                <w:sz w:val="16"/>
              </w:rPr>
            </w:pPr>
            <w:r>
              <w:rPr>
                <w:sz w:val="16"/>
              </w:rPr>
              <w:t>0073</w:t>
            </w:r>
          </w:p>
        </w:tc>
        <w:tc>
          <w:tcPr>
            <w:tcW w:w="567" w:type="dxa"/>
          </w:tcPr>
          <w:p w14:paraId="1A6F6001" w14:textId="69672A50" w:rsidR="00DA4833" w:rsidRPr="00DA4833" w:rsidRDefault="00DA4833" w:rsidP="00DA4833">
            <w:pPr>
              <w:pStyle w:val="TAL"/>
              <w:rPr>
                <w:sz w:val="16"/>
              </w:rPr>
            </w:pPr>
            <w:r>
              <w:rPr>
                <w:sz w:val="16"/>
              </w:rPr>
              <w:t>1</w:t>
            </w:r>
          </w:p>
        </w:tc>
        <w:tc>
          <w:tcPr>
            <w:tcW w:w="567" w:type="dxa"/>
          </w:tcPr>
          <w:p w14:paraId="3DC2D231" w14:textId="35CF257E" w:rsidR="00DA4833" w:rsidRPr="00DA4833" w:rsidRDefault="00DA4833" w:rsidP="00DA4833">
            <w:pPr>
              <w:pStyle w:val="TAL"/>
              <w:rPr>
                <w:sz w:val="16"/>
              </w:rPr>
            </w:pPr>
            <w:r>
              <w:rPr>
                <w:sz w:val="16"/>
              </w:rPr>
              <w:t>B</w:t>
            </w:r>
          </w:p>
        </w:tc>
        <w:tc>
          <w:tcPr>
            <w:tcW w:w="510" w:type="dxa"/>
          </w:tcPr>
          <w:p w14:paraId="760674BE" w14:textId="66DE11DC" w:rsidR="00DA4833" w:rsidRPr="00DA4833" w:rsidRDefault="00DA4833" w:rsidP="00DA4833">
            <w:pPr>
              <w:pStyle w:val="TAL"/>
              <w:rPr>
                <w:sz w:val="16"/>
              </w:rPr>
            </w:pPr>
            <w:r>
              <w:rPr>
                <w:sz w:val="16"/>
              </w:rPr>
              <w:t>Rel-19</w:t>
            </w:r>
          </w:p>
        </w:tc>
        <w:tc>
          <w:tcPr>
            <w:tcW w:w="661" w:type="dxa"/>
          </w:tcPr>
          <w:p w14:paraId="70B9A025" w14:textId="706022E0" w:rsidR="00DA4833" w:rsidRPr="00DA4833" w:rsidRDefault="00DA4833" w:rsidP="00DA4833">
            <w:pPr>
              <w:pStyle w:val="TAL"/>
              <w:rPr>
                <w:sz w:val="16"/>
              </w:rPr>
            </w:pPr>
            <w:r>
              <w:rPr>
                <w:sz w:val="16"/>
              </w:rPr>
              <w:t>19.0.0</w:t>
            </w:r>
          </w:p>
        </w:tc>
        <w:tc>
          <w:tcPr>
            <w:tcW w:w="2607" w:type="dxa"/>
          </w:tcPr>
          <w:p w14:paraId="1C41A6DA" w14:textId="3326D22D" w:rsidR="00DA4833" w:rsidRPr="00DA4833" w:rsidRDefault="00DA4833" w:rsidP="00DA4833">
            <w:pPr>
              <w:pStyle w:val="TAL"/>
              <w:rPr>
                <w:sz w:val="16"/>
              </w:rPr>
            </w:pPr>
            <w:r>
              <w:rPr>
                <w:sz w:val="16"/>
              </w:rPr>
              <w:t>MFAF ContextManagement API service descripiton</w:t>
            </w:r>
          </w:p>
        </w:tc>
      </w:tr>
      <w:tr w:rsidR="00DA4833" w14:paraId="7B0B4E5F" w14:textId="77777777" w:rsidTr="00DA4833">
        <w:tc>
          <w:tcPr>
            <w:tcW w:w="1133" w:type="dxa"/>
          </w:tcPr>
          <w:p w14:paraId="588327D4" w14:textId="7BCA90D6" w:rsidR="00DA4833" w:rsidRPr="00DA4833" w:rsidRDefault="00DA4833" w:rsidP="00DA4833">
            <w:pPr>
              <w:pStyle w:val="TAL"/>
              <w:rPr>
                <w:sz w:val="16"/>
              </w:rPr>
            </w:pPr>
            <w:r>
              <w:rPr>
                <w:sz w:val="16"/>
              </w:rPr>
              <w:t>C3-246398</w:t>
            </w:r>
          </w:p>
        </w:tc>
        <w:tc>
          <w:tcPr>
            <w:tcW w:w="1020" w:type="dxa"/>
          </w:tcPr>
          <w:p w14:paraId="3A9BDB2A" w14:textId="25236B8A" w:rsidR="00DA4833" w:rsidRPr="00DA4833" w:rsidRDefault="00DA4833" w:rsidP="00DA4833">
            <w:pPr>
              <w:pStyle w:val="TAL"/>
              <w:rPr>
                <w:sz w:val="16"/>
              </w:rPr>
            </w:pPr>
            <w:r>
              <w:rPr>
                <w:sz w:val="16"/>
              </w:rPr>
              <w:t>agreed</w:t>
            </w:r>
          </w:p>
        </w:tc>
        <w:tc>
          <w:tcPr>
            <w:tcW w:w="1020" w:type="dxa"/>
          </w:tcPr>
          <w:p w14:paraId="0833AA5C" w14:textId="5AE1421B" w:rsidR="00DA4833" w:rsidRPr="00DA4833" w:rsidRDefault="00DA4833" w:rsidP="00DA4833">
            <w:pPr>
              <w:pStyle w:val="TAL"/>
              <w:rPr>
                <w:sz w:val="16"/>
              </w:rPr>
            </w:pPr>
            <w:r>
              <w:rPr>
                <w:sz w:val="16"/>
              </w:rPr>
              <w:t>approved</w:t>
            </w:r>
          </w:p>
        </w:tc>
        <w:tc>
          <w:tcPr>
            <w:tcW w:w="1133" w:type="dxa"/>
          </w:tcPr>
          <w:p w14:paraId="411B4591" w14:textId="0EB1EFC3" w:rsidR="00DA4833" w:rsidRPr="00DA4833" w:rsidRDefault="00DA4833" w:rsidP="00DA4833">
            <w:pPr>
              <w:pStyle w:val="TAL"/>
              <w:rPr>
                <w:sz w:val="16"/>
              </w:rPr>
            </w:pPr>
            <w:r>
              <w:rPr>
                <w:sz w:val="16"/>
              </w:rPr>
              <w:t>29.576</w:t>
            </w:r>
          </w:p>
        </w:tc>
        <w:tc>
          <w:tcPr>
            <w:tcW w:w="572" w:type="dxa"/>
          </w:tcPr>
          <w:p w14:paraId="4E48A3B7" w14:textId="5B47B92C" w:rsidR="00DA4833" w:rsidRPr="00DA4833" w:rsidRDefault="00DA4833" w:rsidP="00DA4833">
            <w:pPr>
              <w:pStyle w:val="TAL"/>
              <w:rPr>
                <w:sz w:val="16"/>
              </w:rPr>
            </w:pPr>
            <w:r>
              <w:rPr>
                <w:sz w:val="16"/>
              </w:rPr>
              <w:t>0074</w:t>
            </w:r>
          </w:p>
        </w:tc>
        <w:tc>
          <w:tcPr>
            <w:tcW w:w="567" w:type="dxa"/>
          </w:tcPr>
          <w:p w14:paraId="53BD8DBA" w14:textId="6997A2B3" w:rsidR="00DA4833" w:rsidRPr="00DA4833" w:rsidRDefault="00DA4833" w:rsidP="00DA4833">
            <w:pPr>
              <w:pStyle w:val="TAL"/>
              <w:rPr>
                <w:sz w:val="16"/>
              </w:rPr>
            </w:pPr>
            <w:r>
              <w:rPr>
                <w:sz w:val="16"/>
              </w:rPr>
              <w:t>1</w:t>
            </w:r>
          </w:p>
        </w:tc>
        <w:tc>
          <w:tcPr>
            <w:tcW w:w="567" w:type="dxa"/>
          </w:tcPr>
          <w:p w14:paraId="29F30824" w14:textId="7949A56F" w:rsidR="00DA4833" w:rsidRPr="00DA4833" w:rsidRDefault="00DA4833" w:rsidP="00DA4833">
            <w:pPr>
              <w:pStyle w:val="TAL"/>
              <w:rPr>
                <w:sz w:val="16"/>
              </w:rPr>
            </w:pPr>
            <w:r>
              <w:rPr>
                <w:sz w:val="16"/>
              </w:rPr>
              <w:t>B</w:t>
            </w:r>
          </w:p>
        </w:tc>
        <w:tc>
          <w:tcPr>
            <w:tcW w:w="510" w:type="dxa"/>
          </w:tcPr>
          <w:p w14:paraId="6B8C124F" w14:textId="195C8F8F" w:rsidR="00DA4833" w:rsidRPr="00DA4833" w:rsidRDefault="00DA4833" w:rsidP="00DA4833">
            <w:pPr>
              <w:pStyle w:val="TAL"/>
              <w:rPr>
                <w:sz w:val="16"/>
              </w:rPr>
            </w:pPr>
            <w:r>
              <w:rPr>
                <w:sz w:val="16"/>
              </w:rPr>
              <w:t>Rel-19</w:t>
            </w:r>
          </w:p>
        </w:tc>
        <w:tc>
          <w:tcPr>
            <w:tcW w:w="661" w:type="dxa"/>
          </w:tcPr>
          <w:p w14:paraId="77A75A9B" w14:textId="0EFC1AB9" w:rsidR="00DA4833" w:rsidRPr="00DA4833" w:rsidRDefault="00DA4833" w:rsidP="00DA4833">
            <w:pPr>
              <w:pStyle w:val="TAL"/>
              <w:rPr>
                <w:sz w:val="16"/>
              </w:rPr>
            </w:pPr>
            <w:r>
              <w:rPr>
                <w:sz w:val="16"/>
              </w:rPr>
              <w:t>19.0.0</w:t>
            </w:r>
          </w:p>
        </w:tc>
        <w:tc>
          <w:tcPr>
            <w:tcW w:w="2607" w:type="dxa"/>
          </w:tcPr>
          <w:p w14:paraId="6A4BDA87" w14:textId="7899E067" w:rsidR="00DA4833" w:rsidRPr="00DA4833" w:rsidRDefault="00DA4833" w:rsidP="00DA4833">
            <w:pPr>
              <w:pStyle w:val="TAL"/>
              <w:rPr>
                <w:sz w:val="16"/>
              </w:rPr>
            </w:pPr>
            <w:r>
              <w:rPr>
                <w:sz w:val="16"/>
              </w:rPr>
              <w:t>MFAF ContextManagement API data model</w:t>
            </w:r>
          </w:p>
        </w:tc>
      </w:tr>
      <w:tr w:rsidR="00DA4833" w14:paraId="064F4705" w14:textId="77777777" w:rsidTr="00DA4833">
        <w:tc>
          <w:tcPr>
            <w:tcW w:w="1133" w:type="dxa"/>
          </w:tcPr>
          <w:p w14:paraId="41DAAA92" w14:textId="2A644437" w:rsidR="00DA4833" w:rsidRPr="00DA4833" w:rsidRDefault="00DA4833" w:rsidP="00DA4833">
            <w:pPr>
              <w:pStyle w:val="TAL"/>
              <w:rPr>
                <w:sz w:val="16"/>
              </w:rPr>
            </w:pPr>
            <w:r>
              <w:rPr>
                <w:sz w:val="16"/>
              </w:rPr>
              <w:t>C3-246399</w:t>
            </w:r>
          </w:p>
        </w:tc>
        <w:tc>
          <w:tcPr>
            <w:tcW w:w="1020" w:type="dxa"/>
          </w:tcPr>
          <w:p w14:paraId="7CCE808C" w14:textId="6399AAB3" w:rsidR="00DA4833" w:rsidRPr="00DA4833" w:rsidRDefault="00DA4833" w:rsidP="00DA4833">
            <w:pPr>
              <w:pStyle w:val="TAL"/>
              <w:rPr>
                <w:sz w:val="16"/>
              </w:rPr>
            </w:pPr>
            <w:r>
              <w:rPr>
                <w:sz w:val="16"/>
              </w:rPr>
              <w:t>revised</w:t>
            </w:r>
          </w:p>
        </w:tc>
        <w:tc>
          <w:tcPr>
            <w:tcW w:w="1020" w:type="dxa"/>
          </w:tcPr>
          <w:p w14:paraId="19266F13" w14:textId="19368220" w:rsidR="00DA4833" w:rsidRPr="00DA4833" w:rsidRDefault="00DA4833" w:rsidP="00DA4833">
            <w:pPr>
              <w:pStyle w:val="TAL"/>
              <w:rPr>
                <w:sz w:val="16"/>
              </w:rPr>
            </w:pPr>
            <w:r>
              <w:rPr>
                <w:sz w:val="16"/>
              </w:rPr>
              <w:t>revised</w:t>
            </w:r>
          </w:p>
        </w:tc>
        <w:tc>
          <w:tcPr>
            <w:tcW w:w="1133" w:type="dxa"/>
          </w:tcPr>
          <w:p w14:paraId="727FFB40" w14:textId="5B2ACB15" w:rsidR="00DA4833" w:rsidRPr="00DA4833" w:rsidRDefault="00DA4833" w:rsidP="00DA4833">
            <w:pPr>
              <w:pStyle w:val="TAL"/>
              <w:rPr>
                <w:sz w:val="16"/>
              </w:rPr>
            </w:pPr>
            <w:r>
              <w:rPr>
                <w:sz w:val="16"/>
              </w:rPr>
              <w:t>29.576</w:t>
            </w:r>
          </w:p>
        </w:tc>
        <w:tc>
          <w:tcPr>
            <w:tcW w:w="572" w:type="dxa"/>
          </w:tcPr>
          <w:p w14:paraId="32D6ADCD" w14:textId="13BDCD15" w:rsidR="00DA4833" w:rsidRPr="00DA4833" w:rsidRDefault="00DA4833" w:rsidP="00DA4833">
            <w:pPr>
              <w:pStyle w:val="TAL"/>
              <w:rPr>
                <w:sz w:val="16"/>
              </w:rPr>
            </w:pPr>
            <w:r>
              <w:rPr>
                <w:sz w:val="16"/>
              </w:rPr>
              <w:t>0075</w:t>
            </w:r>
          </w:p>
        </w:tc>
        <w:tc>
          <w:tcPr>
            <w:tcW w:w="567" w:type="dxa"/>
          </w:tcPr>
          <w:p w14:paraId="70D66C82" w14:textId="73715A0B" w:rsidR="00DA4833" w:rsidRPr="00DA4833" w:rsidRDefault="00DA4833" w:rsidP="00DA4833">
            <w:pPr>
              <w:pStyle w:val="TAL"/>
              <w:rPr>
                <w:sz w:val="16"/>
              </w:rPr>
            </w:pPr>
            <w:r>
              <w:rPr>
                <w:sz w:val="16"/>
              </w:rPr>
              <w:t>1</w:t>
            </w:r>
          </w:p>
        </w:tc>
        <w:tc>
          <w:tcPr>
            <w:tcW w:w="567" w:type="dxa"/>
          </w:tcPr>
          <w:p w14:paraId="6D0DABAA" w14:textId="5E9859C5" w:rsidR="00DA4833" w:rsidRPr="00DA4833" w:rsidRDefault="00DA4833" w:rsidP="00DA4833">
            <w:pPr>
              <w:pStyle w:val="TAL"/>
              <w:rPr>
                <w:sz w:val="16"/>
              </w:rPr>
            </w:pPr>
            <w:r>
              <w:rPr>
                <w:sz w:val="16"/>
              </w:rPr>
              <w:t>B</w:t>
            </w:r>
          </w:p>
        </w:tc>
        <w:tc>
          <w:tcPr>
            <w:tcW w:w="510" w:type="dxa"/>
          </w:tcPr>
          <w:p w14:paraId="407F7D16" w14:textId="15B8CB7C" w:rsidR="00DA4833" w:rsidRPr="00DA4833" w:rsidRDefault="00DA4833" w:rsidP="00DA4833">
            <w:pPr>
              <w:pStyle w:val="TAL"/>
              <w:rPr>
                <w:sz w:val="16"/>
              </w:rPr>
            </w:pPr>
            <w:r>
              <w:rPr>
                <w:sz w:val="16"/>
              </w:rPr>
              <w:t>Rel-19</w:t>
            </w:r>
          </w:p>
        </w:tc>
        <w:tc>
          <w:tcPr>
            <w:tcW w:w="661" w:type="dxa"/>
          </w:tcPr>
          <w:p w14:paraId="75EE9738" w14:textId="6D63239E" w:rsidR="00DA4833" w:rsidRPr="00DA4833" w:rsidRDefault="00DA4833" w:rsidP="00DA4833">
            <w:pPr>
              <w:pStyle w:val="TAL"/>
              <w:rPr>
                <w:sz w:val="16"/>
              </w:rPr>
            </w:pPr>
            <w:r>
              <w:rPr>
                <w:sz w:val="16"/>
              </w:rPr>
              <w:t>19.0.0</w:t>
            </w:r>
          </w:p>
        </w:tc>
        <w:tc>
          <w:tcPr>
            <w:tcW w:w="2607" w:type="dxa"/>
          </w:tcPr>
          <w:p w14:paraId="5D2C4491" w14:textId="0F5A60DC" w:rsidR="00DA4833" w:rsidRPr="00DA4833" w:rsidRDefault="00DA4833" w:rsidP="00DA4833">
            <w:pPr>
              <w:pStyle w:val="TAL"/>
              <w:rPr>
                <w:sz w:val="16"/>
              </w:rPr>
            </w:pPr>
            <w:r>
              <w:rPr>
                <w:sz w:val="16"/>
              </w:rPr>
              <w:t>MFAF ContextManagement API OpenAPI</w:t>
            </w:r>
          </w:p>
        </w:tc>
      </w:tr>
      <w:tr w:rsidR="00DA4833" w14:paraId="181BF73F" w14:textId="77777777" w:rsidTr="00DA4833">
        <w:tc>
          <w:tcPr>
            <w:tcW w:w="1133" w:type="dxa"/>
          </w:tcPr>
          <w:p w14:paraId="19BA39C0" w14:textId="03E8DF71" w:rsidR="00DA4833" w:rsidRPr="00DA4833" w:rsidRDefault="00DA4833" w:rsidP="00DA4833">
            <w:pPr>
              <w:pStyle w:val="TAL"/>
              <w:rPr>
                <w:sz w:val="16"/>
              </w:rPr>
            </w:pPr>
            <w:r>
              <w:rPr>
                <w:sz w:val="16"/>
              </w:rPr>
              <w:t>C3-246400</w:t>
            </w:r>
          </w:p>
        </w:tc>
        <w:tc>
          <w:tcPr>
            <w:tcW w:w="1020" w:type="dxa"/>
          </w:tcPr>
          <w:p w14:paraId="18464455" w14:textId="17D0A455" w:rsidR="00DA4833" w:rsidRPr="00DA4833" w:rsidRDefault="00DA4833" w:rsidP="00DA4833">
            <w:pPr>
              <w:pStyle w:val="TAL"/>
              <w:rPr>
                <w:sz w:val="16"/>
              </w:rPr>
            </w:pPr>
            <w:r>
              <w:rPr>
                <w:sz w:val="16"/>
              </w:rPr>
              <w:t>revised</w:t>
            </w:r>
          </w:p>
        </w:tc>
        <w:tc>
          <w:tcPr>
            <w:tcW w:w="1020" w:type="dxa"/>
          </w:tcPr>
          <w:p w14:paraId="5AB83297" w14:textId="3A3CFFC9" w:rsidR="00DA4833" w:rsidRPr="00DA4833" w:rsidRDefault="00DA4833" w:rsidP="00DA4833">
            <w:pPr>
              <w:pStyle w:val="TAL"/>
              <w:rPr>
                <w:sz w:val="16"/>
              </w:rPr>
            </w:pPr>
            <w:r>
              <w:rPr>
                <w:sz w:val="16"/>
              </w:rPr>
              <w:t>revised</w:t>
            </w:r>
          </w:p>
        </w:tc>
        <w:tc>
          <w:tcPr>
            <w:tcW w:w="1133" w:type="dxa"/>
          </w:tcPr>
          <w:p w14:paraId="6779B028" w14:textId="512D909E" w:rsidR="00DA4833" w:rsidRPr="00DA4833" w:rsidRDefault="00DA4833" w:rsidP="00DA4833">
            <w:pPr>
              <w:pStyle w:val="TAL"/>
              <w:rPr>
                <w:sz w:val="16"/>
              </w:rPr>
            </w:pPr>
            <w:r>
              <w:rPr>
                <w:sz w:val="16"/>
              </w:rPr>
              <w:t>29.576</w:t>
            </w:r>
          </w:p>
        </w:tc>
        <w:tc>
          <w:tcPr>
            <w:tcW w:w="572" w:type="dxa"/>
          </w:tcPr>
          <w:p w14:paraId="4267DE8D" w14:textId="5C11EBFE" w:rsidR="00DA4833" w:rsidRPr="00DA4833" w:rsidRDefault="00DA4833" w:rsidP="00DA4833">
            <w:pPr>
              <w:pStyle w:val="TAL"/>
              <w:rPr>
                <w:sz w:val="16"/>
              </w:rPr>
            </w:pPr>
            <w:r>
              <w:rPr>
                <w:sz w:val="16"/>
              </w:rPr>
              <w:t>0076</w:t>
            </w:r>
          </w:p>
        </w:tc>
        <w:tc>
          <w:tcPr>
            <w:tcW w:w="567" w:type="dxa"/>
          </w:tcPr>
          <w:p w14:paraId="25D18FE8" w14:textId="36974D02" w:rsidR="00DA4833" w:rsidRPr="00DA4833" w:rsidRDefault="00DA4833" w:rsidP="00DA4833">
            <w:pPr>
              <w:pStyle w:val="TAL"/>
              <w:rPr>
                <w:sz w:val="16"/>
              </w:rPr>
            </w:pPr>
            <w:r>
              <w:rPr>
                <w:sz w:val="16"/>
              </w:rPr>
              <w:t>1</w:t>
            </w:r>
          </w:p>
        </w:tc>
        <w:tc>
          <w:tcPr>
            <w:tcW w:w="567" w:type="dxa"/>
          </w:tcPr>
          <w:p w14:paraId="738A7219" w14:textId="6572287B" w:rsidR="00DA4833" w:rsidRPr="00DA4833" w:rsidRDefault="00DA4833" w:rsidP="00DA4833">
            <w:pPr>
              <w:pStyle w:val="TAL"/>
              <w:rPr>
                <w:sz w:val="16"/>
              </w:rPr>
            </w:pPr>
            <w:r>
              <w:rPr>
                <w:sz w:val="16"/>
              </w:rPr>
              <w:t>B</w:t>
            </w:r>
          </w:p>
        </w:tc>
        <w:tc>
          <w:tcPr>
            <w:tcW w:w="510" w:type="dxa"/>
          </w:tcPr>
          <w:p w14:paraId="2148197A" w14:textId="6787DFF5" w:rsidR="00DA4833" w:rsidRPr="00DA4833" w:rsidRDefault="00DA4833" w:rsidP="00DA4833">
            <w:pPr>
              <w:pStyle w:val="TAL"/>
              <w:rPr>
                <w:sz w:val="16"/>
              </w:rPr>
            </w:pPr>
            <w:r>
              <w:rPr>
                <w:sz w:val="16"/>
              </w:rPr>
              <w:t>Rel-19</w:t>
            </w:r>
          </w:p>
        </w:tc>
        <w:tc>
          <w:tcPr>
            <w:tcW w:w="661" w:type="dxa"/>
          </w:tcPr>
          <w:p w14:paraId="6606227A" w14:textId="62A79BB5" w:rsidR="00DA4833" w:rsidRPr="00DA4833" w:rsidRDefault="00DA4833" w:rsidP="00DA4833">
            <w:pPr>
              <w:pStyle w:val="TAL"/>
              <w:rPr>
                <w:sz w:val="16"/>
              </w:rPr>
            </w:pPr>
            <w:r>
              <w:rPr>
                <w:sz w:val="16"/>
              </w:rPr>
              <w:t>19.0.0</w:t>
            </w:r>
          </w:p>
        </w:tc>
        <w:tc>
          <w:tcPr>
            <w:tcW w:w="2607" w:type="dxa"/>
          </w:tcPr>
          <w:p w14:paraId="14659543" w14:textId="530D698F" w:rsidR="00DA4833" w:rsidRPr="00DA4833" w:rsidRDefault="00DA4833" w:rsidP="00DA4833">
            <w:pPr>
              <w:pStyle w:val="TAL"/>
              <w:rPr>
                <w:sz w:val="16"/>
              </w:rPr>
            </w:pPr>
            <w:r>
              <w:rPr>
                <w:sz w:val="16"/>
              </w:rPr>
              <w:t>MFAF 3daDataManagement updates to support MFAF transfer</w:t>
            </w:r>
          </w:p>
        </w:tc>
      </w:tr>
      <w:tr w:rsidR="00DA4833" w14:paraId="2751A6EE" w14:textId="77777777" w:rsidTr="00DA4833">
        <w:tc>
          <w:tcPr>
            <w:tcW w:w="1133" w:type="dxa"/>
          </w:tcPr>
          <w:p w14:paraId="4D22ED46" w14:textId="027DC4F8" w:rsidR="00DA4833" w:rsidRPr="00DA4833" w:rsidRDefault="00DA4833" w:rsidP="00DA4833">
            <w:pPr>
              <w:pStyle w:val="TAL"/>
              <w:rPr>
                <w:sz w:val="16"/>
              </w:rPr>
            </w:pPr>
            <w:r>
              <w:rPr>
                <w:sz w:val="16"/>
              </w:rPr>
              <w:t>C3-246401</w:t>
            </w:r>
          </w:p>
        </w:tc>
        <w:tc>
          <w:tcPr>
            <w:tcW w:w="1020" w:type="dxa"/>
          </w:tcPr>
          <w:p w14:paraId="4FF57D02" w14:textId="2DF9FCAA" w:rsidR="00DA4833" w:rsidRPr="00DA4833" w:rsidRDefault="00DA4833" w:rsidP="00DA4833">
            <w:pPr>
              <w:pStyle w:val="TAL"/>
              <w:rPr>
                <w:sz w:val="16"/>
              </w:rPr>
            </w:pPr>
            <w:r>
              <w:rPr>
                <w:sz w:val="16"/>
              </w:rPr>
              <w:t>agreed</w:t>
            </w:r>
          </w:p>
        </w:tc>
        <w:tc>
          <w:tcPr>
            <w:tcW w:w="1020" w:type="dxa"/>
          </w:tcPr>
          <w:p w14:paraId="17C982C1" w14:textId="6A5EE3CB" w:rsidR="00DA4833" w:rsidRPr="00DA4833" w:rsidRDefault="00DA4833" w:rsidP="00DA4833">
            <w:pPr>
              <w:pStyle w:val="TAL"/>
              <w:rPr>
                <w:sz w:val="16"/>
              </w:rPr>
            </w:pPr>
            <w:r>
              <w:rPr>
                <w:sz w:val="16"/>
              </w:rPr>
              <w:t>approved</w:t>
            </w:r>
          </w:p>
        </w:tc>
        <w:tc>
          <w:tcPr>
            <w:tcW w:w="1133" w:type="dxa"/>
          </w:tcPr>
          <w:p w14:paraId="28A9F577" w14:textId="5555D203" w:rsidR="00DA4833" w:rsidRPr="00DA4833" w:rsidRDefault="00DA4833" w:rsidP="00DA4833">
            <w:pPr>
              <w:pStyle w:val="TAL"/>
              <w:rPr>
                <w:sz w:val="16"/>
              </w:rPr>
            </w:pPr>
            <w:r>
              <w:rPr>
                <w:sz w:val="16"/>
              </w:rPr>
              <w:t>29.520</w:t>
            </w:r>
          </w:p>
        </w:tc>
        <w:tc>
          <w:tcPr>
            <w:tcW w:w="572" w:type="dxa"/>
          </w:tcPr>
          <w:p w14:paraId="1B3A976C" w14:textId="5866B32D" w:rsidR="00DA4833" w:rsidRPr="00DA4833" w:rsidRDefault="00DA4833" w:rsidP="00DA4833">
            <w:pPr>
              <w:pStyle w:val="TAL"/>
              <w:rPr>
                <w:sz w:val="16"/>
              </w:rPr>
            </w:pPr>
            <w:r>
              <w:rPr>
                <w:sz w:val="16"/>
              </w:rPr>
              <w:t>0974</w:t>
            </w:r>
          </w:p>
        </w:tc>
        <w:tc>
          <w:tcPr>
            <w:tcW w:w="567" w:type="dxa"/>
          </w:tcPr>
          <w:p w14:paraId="31CFBEC3" w14:textId="76F4A960" w:rsidR="00DA4833" w:rsidRPr="00DA4833" w:rsidRDefault="00DA4833" w:rsidP="00DA4833">
            <w:pPr>
              <w:pStyle w:val="TAL"/>
              <w:rPr>
                <w:sz w:val="16"/>
              </w:rPr>
            </w:pPr>
            <w:r>
              <w:rPr>
                <w:sz w:val="16"/>
              </w:rPr>
              <w:t>1</w:t>
            </w:r>
          </w:p>
        </w:tc>
        <w:tc>
          <w:tcPr>
            <w:tcW w:w="567" w:type="dxa"/>
          </w:tcPr>
          <w:p w14:paraId="09D5FEFB" w14:textId="2312B486" w:rsidR="00DA4833" w:rsidRPr="00DA4833" w:rsidRDefault="00DA4833" w:rsidP="00DA4833">
            <w:pPr>
              <w:pStyle w:val="TAL"/>
              <w:rPr>
                <w:sz w:val="16"/>
              </w:rPr>
            </w:pPr>
            <w:r>
              <w:rPr>
                <w:sz w:val="16"/>
              </w:rPr>
              <w:t>F</w:t>
            </w:r>
          </w:p>
        </w:tc>
        <w:tc>
          <w:tcPr>
            <w:tcW w:w="510" w:type="dxa"/>
          </w:tcPr>
          <w:p w14:paraId="71A3A93D" w14:textId="1FA43AD8" w:rsidR="00DA4833" w:rsidRPr="00DA4833" w:rsidRDefault="00DA4833" w:rsidP="00DA4833">
            <w:pPr>
              <w:pStyle w:val="TAL"/>
              <w:rPr>
                <w:sz w:val="16"/>
              </w:rPr>
            </w:pPr>
            <w:r>
              <w:rPr>
                <w:sz w:val="16"/>
              </w:rPr>
              <w:t>Rel-19</w:t>
            </w:r>
          </w:p>
        </w:tc>
        <w:tc>
          <w:tcPr>
            <w:tcW w:w="661" w:type="dxa"/>
          </w:tcPr>
          <w:p w14:paraId="2EA082FF" w14:textId="7A7232DA" w:rsidR="00DA4833" w:rsidRPr="00DA4833" w:rsidRDefault="00DA4833" w:rsidP="00DA4833">
            <w:pPr>
              <w:pStyle w:val="TAL"/>
              <w:rPr>
                <w:sz w:val="16"/>
              </w:rPr>
            </w:pPr>
            <w:r>
              <w:rPr>
                <w:sz w:val="16"/>
              </w:rPr>
              <w:t>19.0.0</w:t>
            </w:r>
          </w:p>
        </w:tc>
        <w:tc>
          <w:tcPr>
            <w:tcW w:w="2607" w:type="dxa"/>
          </w:tcPr>
          <w:p w14:paraId="5ECE3199" w14:textId="0A15D2DB" w:rsidR="00DA4833" w:rsidRPr="00DA4833" w:rsidRDefault="00DA4833" w:rsidP="00DA4833">
            <w:pPr>
              <w:pStyle w:val="TAL"/>
              <w:rPr>
                <w:sz w:val="16"/>
              </w:rPr>
            </w:pPr>
            <w:r>
              <w:rPr>
                <w:sz w:val="16"/>
              </w:rPr>
              <w:t>RE-NWDAF behaviour when receiving notification flag</w:t>
            </w:r>
          </w:p>
        </w:tc>
      </w:tr>
      <w:tr w:rsidR="00DA4833" w14:paraId="62E9F168" w14:textId="77777777" w:rsidTr="00DA4833">
        <w:tc>
          <w:tcPr>
            <w:tcW w:w="1133" w:type="dxa"/>
          </w:tcPr>
          <w:p w14:paraId="7EE7B297" w14:textId="43DEFFE8" w:rsidR="00DA4833" w:rsidRPr="00DA4833" w:rsidRDefault="00DA4833" w:rsidP="00DA4833">
            <w:pPr>
              <w:pStyle w:val="TAL"/>
              <w:rPr>
                <w:sz w:val="16"/>
              </w:rPr>
            </w:pPr>
            <w:r>
              <w:rPr>
                <w:sz w:val="16"/>
              </w:rPr>
              <w:t>C3-246402</w:t>
            </w:r>
          </w:p>
        </w:tc>
        <w:tc>
          <w:tcPr>
            <w:tcW w:w="1020" w:type="dxa"/>
          </w:tcPr>
          <w:p w14:paraId="19BB59F9" w14:textId="5D0C38BA" w:rsidR="00DA4833" w:rsidRPr="00DA4833" w:rsidRDefault="00DA4833" w:rsidP="00DA4833">
            <w:pPr>
              <w:pStyle w:val="TAL"/>
              <w:rPr>
                <w:sz w:val="16"/>
              </w:rPr>
            </w:pPr>
            <w:r>
              <w:rPr>
                <w:sz w:val="16"/>
              </w:rPr>
              <w:t>agreed</w:t>
            </w:r>
          </w:p>
        </w:tc>
        <w:tc>
          <w:tcPr>
            <w:tcW w:w="1020" w:type="dxa"/>
          </w:tcPr>
          <w:p w14:paraId="43775689" w14:textId="38E9226B" w:rsidR="00DA4833" w:rsidRPr="00DA4833" w:rsidRDefault="00DA4833" w:rsidP="00DA4833">
            <w:pPr>
              <w:pStyle w:val="TAL"/>
              <w:rPr>
                <w:sz w:val="16"/>
              </w:rPr>
            </w:pPr>
            <w:r>
              <w:rPr>
                <w:sz w:val="16"/>
              </w:rPr>
              <w:t>approved</w:t>
            </w:r>
          </w:p>
        </w:tc>
        <w:tc>
          <w:tcPr>
            <w:tcW w:w="1133" w:type="dxa"/>
          </w:tcPr>
          <w:p w14:paraId="543F9EA2" w14:textId="62DA3D75" w:rsidR="00DA4833" w:rsidRPr="00DA4833" w:rsidRDefault="00DA4833" w:rsidP="00DA4833">
            <w:pPr>
              <w:pStyle w:val="TAL"/>
              <w:rPr>
                <w:sz w:val="16"/>
              </w:rPr>
            </w:pPr>
            <w:r>
              <w:rPr>
                <w:sz w:val="16"/>
              </w:rPr>
              <w:t>29.520</w:t>
            </w:r>
          </w:p>
        </w:tc>
        <w:tc>
          <w:tcPr>
            <w:tcW w:w="572" w:type="dxa"/>
          </w:tcPr>
          <w:p w14:paraId="27B59707" w14:textId="6974A27E" w:rsidR="00DA4833" w:rsidRPr="00DA4833" w:rsidRDefault="00DA4833" w:rsidP="00DA4833">
            <w:pPr>
              <w:pStyle w:val="TAL"/>
              <w:rPr>
                <w:sz w:val="16"/>
              </w:rPr>
            </w:pPr>
            <w:r>
              <w:rPr>
                <w:sz w:val="16"/>
              </w:rPr>
              <w:t>0983</w:t>
            </w:r>
          </w:p>
        </w:tc>
        <w:tc>
          <w:tcPr>
            <w:tcW w:w="567" w:type="dxa"/>
          </w:tcPr>
          <w:p w14:paraId="7C6FA9C7" w14:textId="3A8AB8AE" w:rsidR="00DA4833" w:rsidRPr="00DA4833" w:rsidRDefault="00DA4833" w:rsidP="00DA4833">
            <w:pPr>
              <w:pStyle w:val="TAL"/>
              <w:rPr>
                <w:sz w:val="16"/>
              </w:rPr>
            </w:pPr>
            <w:r>
              <w:rPr>
                <w:sz w:val="16"/>
              </w:rPr>
              <w:t>1</w:t>
            </w:r>
          </w:p>
        </w:tc>
        <w:tc>
          <w:tcPr>
            <w:tcW w:w="567" w:type="dxa"/>
          </w:tcPr>
          <w:p w14:paraId="62D12702" w14:textId="76DBBD2E" w:rsidR="00DA4833" w:rsidRPr="00DA4833" w:rsidRDefault="00DA4833" w:rsidP="00DA4833">
            <w:pPr>
              <w:pStyle w:val="TAL"/>
              <w:rPr>
                <w:sz w:val="16"/>
              </w:rPr>
            </w:pPr>
            <w:r>
              <w:rPr>
                <w:sz w:val="16"/>
              </w:rPr>
              <w:t>F</w:t>
            </w:r>
          </w:p>
        </w:tc>
        <w:tc>
          <w:tcPr>
            <w:tcW w:w="510" w:type="dxa"/>
          </w:tcPr>
          <w:p w14:paraId="0CD27157" w14:textId="66F582F9" w:rsidR="00DA4833" w:rsidRPr="00DA4833" w:rsidRDefault="00DA4833" w:rsidP="00DA4833">
            <w:pPr>
              <w:pStyle w:val="TAL"/>
              <w:rPr>
                <w:sz w:val="16"/>
              </w:rPr>
            </w:pPr>
            <w:r>
              <w:rPr>
                <w:sz w:val="16"/>
              </w:rPr>
              <w:t>Rel-19</w:t>
            </w:r>
          </w:p>
        </w:tc>
        <w:tc>
          <w:tcPr>
            <w:tcW w:w="661" w:type="dxa"/>
          </w:tcPr>
          <w:p w14:paraId="0052C285" w14:textId="73AE6EA2" w:rsidR="00DA4833" w:rsidRPr="00DA4833" w:rsidRDefault="00DA4833" w:rsidP="00DA4833">
            <w:pPr>
              <w:pStyle w:val="TAL"/>
              <w:rPr>
                <w:sz w:val="16"/>
              </w:rPr>
            </w:pPr>
            <w:r>
              <w:rPr>
                <w:sz w:val="16"/>
              </w:rPr>
              <w:t>19.0.0</w:t>
            </w:r>
          </w:p>
        </w:tc>
        <w:tc>
          <w:tcPr>
            <w:tcW w:w="2607" w:type="dxa"/>
          </w:tcPr>
          <w:p w14:paraId="01FD065E" w14:textId="05D73770" w:rsidR="00DA4833" w:rsidRPr="00DA4833" w:rsidRDefault="00DA4833" w:rsidP="00DA4833">
            <w:pPr>
              <w:pStyle w:val="TAL"/>
              <w:rPr>
                <w:sz w:val="16"/>
              </w:rPr>
            </w:pPr>
            <w:r>
              <w:rPr>
                <w:sz w:val="16"/>
              </w:rPr>
              <w:t>Corrections on the attribute names for ML model provision service</w:t>
            </w:r>
          </w:p>
        </w:tc>
      </w:tr>
      <w:tr w:rsidR="00DA4833" w14:paraId="17057AF5" w14:textId="77777777" w:rsidTr="00DA4833">
        <w:tc>
          <w:tcPr>
            <w:tcW w:w="1133" w:type="dxa"/>
          </w:tcPr>
          <w:p w14:paraId="336C8DC8" w14:textId="484AD189" w:rsidR="00DA4833" w:rsidRPr="00DA4833" w:rsidRDefault="00DA4833" w:rsidP="00DA4833">
            <w:pPr>
              <w:pStyle w:val="TAL"/>
              <w:rPr>
                <w:sz w:val="16"/>
              </w:rPr>
            </w:pPr>
            <w:r>
              <w:rPr>
                <w:sz w:val="16"/>
              </w:rPr>
              <w:t>C3-246438</w:t>
            </w:r>
          </w:p>
        </w:tc>
        <w:tc>
          <w:tcPr>
            <w:tcW w:w="1020" w:type="dxa"/>
          </w:tcPr>
          <w:p w14:paraId="66881070" w14:textId="79554803" w:rsidR="00DA4833" w:rsidRPr="00DA4833" w:rsidRDefault="00DA4833" w:rsidP="00DA4833">
            <w:pPr>
              <w:pStyle w:val="TAL"/>
              <w:rPr>
                <w:sz w:val="16"/>
              </w:rPr>
            </w:pPr>
            <w:r>
              <w:rPr>
                <w:sz w:val="16"/>
              </w:rPr>
              <w:t>agreed</w:t>
            </w:r>
          </w:p>
        </w:tc>
        <w:tc>
          <w:tcPr>
            <w:tcW w:w="1020" w:type="dxa"/>
          </w:tcPr>
          <w:p w14:paraId="0CEB9047" w14:textId="57B893B9" w:rsidR="00DA4833" w:rsidRPr="00DA4833" w:rsidRDefault="00DA4833" w:rsidP="00DA4833">
            <w:pPr>
              <w:pStyle w:val="TAL"/>
              <w:rPr>
                <w:sz w:val="16"/>
              </w:rPr>
            </w:pPr>
            <w:r>
              <w:rPr>
                <w:sz w:val="16"/>
              </w:rPr>
              <w:t>approved</w:t>
            </w:r>
          </w:p>
        </w:tc>
        <w:tc>
          <w:tcPr>
            <w:tcW w:w="1133" w:type="dxa"/>
          </w:tcPr>
          <w:p w14:paraId="440AA35F" w14:textId="5F080B21" w:rsidR="00DA4833" w:rsidRPr="00DA4833" w:rsidRDefault="00DA4833" w:rsidP="00DA4833">
            <w:pPr>
              <w:pStyle w:val="TAL"/>
              <w:rPr>
                <w:sz w:val="16"/>
              </w:rPr>
            </w:pPr>
            <w:r>
              <w:rPr>
                <w:sz w:val="16"/>
              </w:rPr>
              <w:t>29.552</w:t>
            </w:r>
          </w:p>
        </w:tc>
        <w:tc>
          <w:tcPr>
            <w:tcW w:w="572" w:type="dxa"/>
          </w:tcPr>
          <w:p w14:paraId="672A5A76" w14:textId="529FD28B" w:rsidR="00DA4833" w:rsidRPr="00DA4833" w:rsidRDefault="00DA4833" w:rsidP="00DA4833">
            <w:pPr>
              <w:pStyle w:val="TAL"/>
              <w:rPr>
                <w:sz w:val="16"/>
              </w:rPr>
            </w:pPr>
            <w:r>
              <w:rPr>
                <w:sz w:val="16"/>
              </w:rPr>
              <w:t>0129</w:t>
            </w:r>
          </w:p>
        </w:tc>
        <w:tc>
          <w:tcPr>
            <w:tcW w:w="567" w:type="dxa"/>
          </w:tcPr>
          <w:p w14:paraId="5EDD50BC" w14:textId="585D0B5E" w:rsidR="00DA4833" w:rsidRPr="00DA4833" w:rsidRDefault="00DA4833" w:rsidP="00DA4833">
            <w:pPr>
              <w:pStyle w:val="TAL"/>
              <w:rPr>
                <w:sz w:val="16"/>
              </w:rPr>
            </w:pPr>
            <w:r>
              <w:rPr>
                <w:sz w:val="16"/>
              </w:rPr>
              <w:t>1</w:t>
            </w:r>
          </w:p>
        </w:tc>
        <w:tc>
          <w:tcPr>
            <w:tcW w:w="567" w:type="dxa"/>
          </w:tcPr>
          <w:p w14:paraId="6B6F1D67" w14:textId="0489EC12" w:rsidR="00DA4833" w:rsidRPr="00DA4833" w:rsidRDefault="00DA4833" w:rsidP="00DA4833">
            <w:pPr>
              <w:pStyle w:val="TAL"/>
              <w:rPr>
                <w:sz w:val="16"/>
              </w:rPr>
            </w:pPr>
            <w:r>
              <w:rPr>
                <w:sz w:val="16"/>
              </w:rPr>
              <w:t>F</w:t>
            </w:r>
          </w:p>
        </w:tc>
        <w:tc>
          <w:tcPr>
            <w:tcW w:w="510" w:type="dxa"/>
          </w:tcPr>
          <w:p w14:paraId="20C7E1D8" w14:textId="3A3216A0" w:rsidR="00DA4833" w:rsidRPr="00DA4833" w:rsidRDefault="00DA4833" w:rsidP="00DA4833">
            <w:pPr>
              <w:pStyle w:val="TAL"/>
              <w:rPr>
                <w:sz w:val="16"/>
              </w:rPr>
            </w:pPr>
            <w:r>
              <w:rPr>
                <w:sz w:val="16"/>
              </w:rPr>
              <w:t>Rel-19</w:t>
            </w:r>
          </w:p>
        </w:tc>
        <w:tc>
          <w:tcPr>
            <w:tcW w:w="661" w:type="dxa"/>
          </w:tcPr>
          <w:p w14:paraId="2F2FE4D3" w14:textId="2E9AD8C9" w:rsidR="00DA4833" w:rsidRPr="00DA4833" w:rsidRDefault="00DA4833" w:rsidP="00DA4833">
            <w:pPr>
              <w:pStyle w:val="TAL"/>
              <w:rPr>
                <w:sz w:val="16"/>
              </w:rPr>
            </w:pPr>
            <w:r>
              <w:rPr>
                <w:sz w:val="16"/>
              </w:rPr>
              <w:t>19.0.0</w:t>
            </w:r>
          </w:p>
        </w:tc>
        <w:tc>
          <w:tcPr>
            <w:tcW w:w="2607" w:type="dxa"/>
          </w:tcPr>
          <w:p w14:paraId="5B6A45D2" w14:textId="057B56A3" w:rsidR="00DA4833" w:rsidRPr="00DA4833" w:rsidRDefault="00DA4833" w:rsidP="00DA4833">
            <w:pPr>
              <w:pStyle w:val="TAL"/>
              <w:rPr>
                <w:sz w:val="16"/>
              </w:rPr>
            </w:pPr>
            <w:r>
              <w:rPr>
                <w:sz w:val="16"/>
              </w:rPr>
              <w:t>Procedure for Data Collection from the UE Application</w:t>
            </w:r>
          </w:p>
        </w:tc>
      </w:tr>
      <w:tr w:rsidR="00DA4833" w14:paraId="50534F3D" w14:textId="77777777" w:rsidTr="00DA4833">
        <w:tc>
          <w:tcPr>
            <w:tcW w:w="1133" w:type="dxa"/>
          </w:tcPr>
          <w:p w14:paraId="00927987" w14:textId="2713A5E9" w:rsidR="00DA4833" w:rsidRPr="00DA4833" w:rsidRDefault="00DA4833" w:rsidP="00DA4833">
            <w:pPr>
              <w:pStyle w:val="TAL"/>
              <w:rPr>
                <w:sz w:val="16"/>
              </w:rPr>
            </w:pPr>
            <w:r>
              <w:rPr>
                <w:sz w:val="16"/>
              </w:rPr>
              <w:t>C3-246528</w:t>
            </w:r>
          </w:p>
        </w:tc>
        <w:tc>
          <w:tcPr>
            <w:tcW w:w="1020" w:type="dxa"/>
          </w:tcPr>
          <w:p w14:paraId="0E4CD4E9" w14:textId="37D0B1D0" w:rsidR="00DA4833" w:rsidRPr="00DA4833" w:rsidRDefault="00DA4833" w:rsidP="00DA4833">
            <w:pPr>
              <w:pStyle w:val="TAL"/>
              <w:rPr>
                <w:sz w:val="16"/>
              </w:rPr>
            </w:pPr>
            <w:r>
              <w:rPr>
                <w:sz w:val="16"/>
              </w:rPr>
              <w:t>agreed</w:t>
            </w:r>
          </w:p>
        </w:tc>
        <w:tc>
          <w:tcPr>
            <w:tcW w:w="1020" w:type="dxa"/>
          </w:tcPr>
          <w:p w14:paraId="3490B035" w14:textId="5C424E0E" w:rsidR="00DA4833" w:rsidRPr="00DA4833" w:rsidRDefault="00DA4833" w:rsidP="00DA4833">
            <w:pPr>
              <w:pStyle w:val="TAL"/>
              <w:rPr>
                <w:sz w:val="16"/>
              </w:rPr>
            </w:pPr>
            <w:r>
              <w:rPr>
                <w:sz w:val="16"/>
              </w:rPr>
              <w:t>approved</w:t>
            </w:r>
          </w:p>
        </w:tc>
        <w:tc>
          <w:tcPr>
            <w:tcW w:w="1133" w:type="dxa"/>
          </w:tcPr>
          <w:p w14:paraId="2DC4C420" w14:textId="76B95296" w:rsidR="00DA4833" w:rsidRPr="00DA4833" w:rsidRDefault="00DA4833" w:rsidP="00DA4833">
            <w:pPr>
              <w:pStyle w:val="TAL"/>
              <w:rPr>
                <w:sz w:val="16"/>
              </w:rPr>
            </w:pPr>
            <w:r>
              <w:rPr>
                <w:sz w:val="16"/>
              </w:rPr>
              <w:t>29.520</w:t>
            </w:r>
          </w:p>
        </w:tc>
        <w:tc>
          <w:tcPr>
            <w:tcW w:w="572" w:type="dxa"/>
          </w:tcPr>
          <w:p w14:paraId="70A4B9CE" w14:textId="3EA24D16" w:rsidR="00DA4833" w:rsidRPr="00DA4833" w:rsidRDefault="00DA4833" w:rsidP="00DA4833">
            <w:pPr>
              <w:pStyle w:val="TAL"/>
              <w:rPr>
                <w:sz w:val="16"/>
              </w:rPr>
            </w:pPr>
            <w:r>
              <w:rPr>
                <w:sz w:val="16"/>
              </w:rPr>
              <w:t>0940</w:t>
            </w:r>
          </w:p>
        </w:tc>
        <w:tc>
          <w:tcPr>
            <w:tcW w:w="567" w:type="dxa"/>
          </w:tcPr>
          <w:p w14:paraId="7A79028A" w14:textId="737423EC" w:rsidR="00DA4833" w:rsidRPr="00DA4833" w:rsidRDefault="00DA4833" w:rsidP="00DA4833">
            <w:pPr>
              <w:pStyle w:val="TAL"/>
              <w:rPr>
                <w:sz w:val="16"/>
              </w:rPr>
            </w:pPr>
            <w:r>
              <w:rPr>
                <w:sz w:val="16"/>
              </w:rPr>
              <w:t>3</w:t>
            </w:r>
          </w:p>
        </w:tc>
        <w:tc>
          <w:tcPr>
            <w:tcW w:w="567" w:type="dxa"/>
          </w:tcPr>
          <w:p w14:paraId="0F63638B" w14:textId="49931A42" w:rsidR="00DA4833" w:rsidRPr="00DA4833" w:rsidRDefault="00DA4833" w:rsidP="00DA4833">
            <w:pPr>
              <w:pStyle w:val="TAL"/>
              <w:rPr>
                <w:sz w:val="16"/>
              </w:rPr>
            </w:pPr>
            <w:r>
              <w:rPr>
                <w:sz w:val="16"/>
              </w:rPr>
              <w:t>F</w:t>
            </w:r>
          </w:p>
        </w:tc>
        <w:tc>
          <w:tcPr>
            <w:tcW w:w="510" w:type="dxa"/>
          </w:tcPr>
          <w:p w14:paraId="72EE8543" w14:textId="2B6323D4" w:rsidR="00DA4833" w:rsidRPr="00DA4833" w:rsidRDefault="00DA4833" w:rsidP="00DA4833">
            <w:pPr>
              <w:pStyle w:val="TAL"/>
              <w:rPr>
                <w:sz w:val="16"/>
              </w:rPr>
            </w:pPr>
            <w:r>
              <w:rPr>
                <w:sz w:val="16"/>
              </w:rPr>
              <w:t>Rel-19</w:t>
            </w:r>
          </w:p>
        </w:tc>
        <w:tc>
          <w:tcPr>
            <w:tcW w:w="661" w:type="dxa"/>
          </w:tcPr>
          <w:p w14:paraId="437B5D44" w14:textId="15624B4B" w:rsidR="00DA4833" w:rsidRPr="00DA4833" w:rsidRDefault="00DA4833" w:rsidP="00DA4833">
            <w:pPr>
              <w:pStyle w:val="TAL"/>
              <w:rPr>
                <w:sz w:val="16"/>
              </w:rPr>
            </w:pPr>
            <w:r>
              <w:rPr>
                <w:sz w:val="16"/>
              </w:rPr>
              <w:t>19.0.0</w:t>
            </w:r>
          </w:p>
        </w:tc>
        <w:tc>
          <w:tcPr>
            <w:tcW w:w="2607" w:type="dxa"/>
          </w:tcPr>
          <w:p w14:paraId="6EB5D257" w14:textId="76EF3676" w:rsidR="00DA4833" w:rsidRPr="00DA4833" w:rsidRDefault="00DA4833" w:rsidP="00DA4833">
            <w:pPr>
              <w:pStyle w:val="TAL"/>
              <w:rPr>
                <w:sz w:val="16"/>
              </w:rPr>
            </w:pPr>
            <w:r>
              <w:rPr>
                <w:sz w:val="16"/>
              </w:rPr>
              <w:t>Correction to anaMetaInd attribute</w:t>
            </w:r>
          </w:p>
        </w:tc>
      </w:tr>
      <w:tr w:rsidR="00DA4833" w14:paraId="7D07CD39" w14:textId="77777777" w:rsidTr="00DA4833">
        <w:tc>
          <w:tcPr>
            <w:tcW w:w="1133" w:type="dxa"/>
          </w:tcPr>
          <w:p w14:paraId="0EC3D204" w14:textId="2F58FF57" w:rsidR="00DA4833" w:rsidRPr="00DA4833" w:rsidRDefault="00DA4833" w:rsidP="00DA4833">
            <w:pPr>
              <w:pStyle w:val="TAL"/>
              <w:rPr>
                <w:sz w:val="16"/>
              </w:rPr>
            </w:pPr>
            <w:r>
              <w:rPr>
                <w:sz w:val="16"/>
              </w:rPr>
              <w:t>C3-246529</w:t>
            </w:r>
          </w:p>
        </w:tc>
        <w:tc>
          <w:tcPr>
            <w:tcW w:w="1020" w:type="dxa"/>
          </w:tcPr>
          <w:p w14:paraId="095C9AC1" w14:textId="04487B5C" w:rsidR="00DA4833" w:rsidRPr="00DA4833" w:rsidRDefault="00DA4833" w:rsidP="00DA4833">
            <w:pPr>
              <w:pStyle w:val="TAL"/>
              <w:rPr>
                <w:sz w:val="16"/>
              </w:rPr>
            </w:pPr>
            <w:r>
              <w:rPr>
                <w:sz w:val="16"/>
              </w:rPr>
              <w:t>agreed</w:t>
            </w:r>
          </w:p>
        </w:tc>
        <w:tc>
          <w:tcPr>
            <w:tcW w:w="1020" w:type="dxa"/>
          </w:tcPr>
          <w:p w14:paraId="40A9938A" w14:textId="6BB12839" w:rsidR="00DA4833" w:rsidRPr="00DA4833" w:rsidRDefault="00DA4833" w:rsidP="00DA4833">
            <w:pPr>
              <w:pStyle w:val="TAL"/>
              <w:rPr>
                <w:sz w:val="16"/>
              </w:rPr>
            </w:pPr>
            <w:r>
              <w:rPr>
                <w:sz w:val="16"/>
              </w:rPr>
              <w:t>approved</w:t>
            </w:r>
          </w:p>
        </w:tc>
        <w:tc>
          <w:tcPr>
            <w:tcW w:w="1133" w:type="dxa"/>
          </w:tcPr>
          <w:p w14:paraId="448DDC2A" w14:textId="06610E91" w:rsidR="00DA4833" w:rsidRPr="00DA4833" w:rsidRDefault="00DA4833" w:rsidP="00DA4833">
            <w:pPr>
              <w:pStyle w:val="TAL"/>
              <w:rPr>
                <w:sz w:val="16"/>
              </w:rPr>
            </w:pPr>
            <w:r>
              <w:rPr>
                <w:sz w:val="16"/>
              </w:rPr>
              <w:t>29.552</w:t>
            </w:r>
          </w:p>
        </w:tc>
        <w:tc>
          <w:tcPr>
            <w:tcW w:w="572" w:type="dxa"/>
          </w:tcPr>
          <w:p w14:paraId="11441898" w14:textId="54788DE4" w:rsidR="00DA4833" w:rsidRPr="00DA4833" w:rsidRDefault="00DA4833" w:rsidP="00DA4833">
            <w:pPr>
              <w:pStyle w:val="TAL"/>
              <w:rPr>
                <w:sz w:val="16"/>
              </w:rPr>
            </w:pPr>
            <w:r>
              <w:rPr>
                <w:sz w:val="16"/>
              </w:rPr>
              <w:t>0131</w:t>
            </w:r>
          </w:p>
        </w:tc>
        <w:tc>
          <w:tcPr>
            <w:tcW w:w="567" w:type="dxa"/>
          </w:tcPr>
          <w:p w14:paraId="7C7030D1" w14:textId="2FE84D07" w:rsidR="00DA4833" w:rsidRPr="00DA4833" w:rsidRDefault="00DA4833" w:rsidP="00DA4833">
            <w:pPr>
              <w:pStyle w:val="TAL"/>
              <w:rPr>
                <w:sz w:val="16"/>
              </w:rPr>
            </w:pPr>
            <w:r>
              <w:rPr>
                <w:sz w:val="16"/>
              </w:rPr>
              <w:t>1</w:t>
            </w:r>
          </w:p>
        </w:tc>
        <w:tc>
          <w:tcPr>
            <w:tcW w:w="567" w:type="dxa"/>
          </w:tcPr>
          <w:p w14:paraId="770DCB91" w14:textId="7DDFE047" w:rsidR="00DA4833" w:rsidRPr="00DA4833" w:rsidRDefault="00DA4833" w:rsidP="00DA4833">
            <w:pPr>
              <w:pStyle w:val="TAL"/>
              <w:rPr>
                <w:sz w:val="16"/>
              </w:rPr>
            </w:pPr>
            <w:r>
              <w:rPr>
                <w:sz w:val="16"/>
              </w:rPr>
              <w:t>F</w:t>
            </w:r>
          </w:p>
        </w:tc>
        <w:tc>
          <w:tcPr>
            <w:tcW w:w="510" w:type="dxa"/>
          </w:tcPr>
          <w:p w14:paraId="67476D70" w14:textId="10AC02BA" w:rsidR="00DA4833" w:rsidRPr="00DA4833" w:rsidRDefault="00DA4833" w:rsidP="00DA4833">
            <w:pPr>
              <w:pStyle w:val="TAL"/>
              <w:rPr>
                <w:sz w:val="16"/>
              </w:rPr>
            </w:pPr>
            <w:r>
              <w:rPr>
                <w:sz w:val="16"/>
              </w:rPr>
              <w:t>Rel-19</w:t>
            </w:r>
          </w:p>
        </w:tc>
        <w:tc>
          <w:tcPr>
            <w:tcW w:w="661" w:type="dxa"/>
          </w:tcPr>
          <w:p w14:paraId="3A3E53F4" w14:textId="31F141A8" w:rsidR="00DA4833" w:rsidRPr="00DA4833" w:rsidRDefault="00DA4833" w:rsidP="00DA4833">
            <w:pPr>
              <w:pStyle w:val="TAL"/>
              <w:rPr>
                <w:sz w:val="16"/>
              </w:rPr>
            </w:pPr>
            <w:r>
              <w:rPr>
                <w:sz w:val="16"/>
              </w:rPr>
              <w:t>19.0.0</w:t>
            </w:r>
          </w:p>
        </w:tc>
        <w:tc>
          <w:tcPr>
            <w:tcW w:w="2607" w:type="dxa"/>
          </w:tcPr>
          <w:p w14:paraId="0427918F" w14:textId="0F70AAB1" w:rsidR="00DA4833" w:rsidRPr="00DA4833" w:rsidRDefault="00DA4833" w:rsidP="00DA4833">
            <w:pPr>
              <w:pStyle w:val="TAL"/>
              <w:rPr>
                <w:sz w:val="16"/>
              </w:rPr>
            </w:pPr>
            <w:r>
              <w:rPr>
                <w:sz w:val="16"/>
              </w:rPr>
              <w:t>NWDAF Analytics Storage in ADRF via Notifications</w:t>
            </w:r>
          </w:p>
        </w:tc>
      </w:tr>
      <w:tr w:rsidR="00DA4833" w14:paraId="4DAC7FDE" w14:textId="77777777" w:rsidTr="00DA4833">
        <w:tc>
          <w:tcPr>
            <w:tcW w:w="1133" w:type="dxa"/>
          </w:tcPr>
          <w:p w14:paraId="258E7461" w14:textId="6DB2436F" w:rsidR="00DA4833" w:rsidRPr="00DA4833" w:rsidRDefault="00DA4833" w:rsidP="00DA4833">
            <w:pPr>
              <w:pStyle w:val="TAL"/>
              <w:rPr>
                <w:sz w:val="16"/>
              </w:rPr>
            </w:pPr>
            <w:r>
              <w:rPr>
                <w:sz w:val="16"/>
              </w:rPr>
              <w:t>C3-246530</w:t>
            </w:r>
          </w:p>
        </w:tc>
        <w:tc>
          <w:tcPr>
            <w:tcW w:w="1020" w:type="dxa"/>
          </w:tcPr>
          <w:p w14:paraId="6513674E" w14:textId="6AD1F22E" w:rsidR="00DA4833" w:rsidRPr="00DA4833" w:rsidRDefault="00DA4833" w:rsidP="00DA4833">
            <w:pPr>
              <w:pStyle w:val="TAL"/>
              <w:rPr>
                <w:sz w:val="16"/>
              </w:rPr>
            </w:pPr>
            <w:r>
              <w:rPr>
                <w:sz w:val="16"/>
              </w:rPr>
              <w:t>agreed</w:t>
            </w:r>
          </w:p>
        </w:tc>
        <w:tc>
          <w:tcPr>
            <w:tcW w:w="1020" w:type="dxa"/>
          </w:tcPr>
          <w:p w14:paraId="346F12C6" w14:textId="1344CE77" w:rsidR="00DA4833" w:rsidRPr="00DA4833" w:rsidRDefault="00DA4833" w:rsidP="00DA4833">
            <w:pPr>
              <w:pStyle w:val="TAL"/>
              <w:rPr>
                <w:sz w:val="16"/>
              </w:rPr>
            </w:pPr>
            <w:r>
              <w:rPr>
                <w:sz w:val="16"/>
              </w:rPr>
              <w:t>approved</w:t>
            </w:r>
          </w:p>
        </w:tc>
        <w:tc>
          <w:tcPr>
            <w:tcW w:w="1133" w:type="dxa"/>
          </w:tcPr>
          <w:p w14:paraId="242FFDF0" w14:textId="51B17988" w:rsidR="00DA4833" w:rsidRPr="00DA4833" w:rsidRDefault="00DA4833" w:rsidP="00DA4833">
            <w:pPr>
              <w:pStyle w:val="TAL"/>
              <w:rPr>
                <w:sz w:val="16"/>
              </w:rPr>
            </w:pPr>
            <w:r>
              <w:rPr>
                <w:sz w:val="16"/>
              </w:rPr>
              <w:t>29.552</w:t>
            </w:r>
          </w:p>
        </w:tc>
        <w:tc>
          <w:tcPr>
            <w:tcW w:w="572" w:type="dxa"/>
          </w:tcPr>
          <w:p w14:paraId="602DA904" w14:textId="20902921" w:rsidR="00DA4833" w:rsidRPr="00DA4833" w:rsidRDefault="00DA4833" w:rsidP="00DA4833">
            <w:pPr>
              <w:pStyle w:val="TAL"/>
              <w:rPr>
                <w:sz w:val="16"/>
              </w:rPr>
            </w:pPr>
            <w:r>
              <w:rPr>
                <w:sz w:val="16"/>
              </w:rPr>
              <w:t>0138</w:t>
            </w:r>
          </w:p>
        </w:tc>
        <w:tc>
          <w:tcPr>
            <w:tcW w:w="567" w:type="dxa"/>
          </w:tcPr>
          <w:p w14:paraId="52B9ED92" w14:textId="55869ED8" w:rsidR="00DA4833" w:rsidRPr="00DA4833" w:rsidRDefault="00DA4833" w:rsidP="00DA4833">
            <w:pPr>
              <w:pStyle w:val="TAL"/>
              <w:rPr>
                <w:sz w:val="16"/>
              </w:rPr>
            </w:pPr>
            <w:r>
              <w:rPr>
                <w:sz w:val="16"/>
              </w:rPr>
              <w:t>1</w:t>
            </w:r>
          </w:p>
        </w:tc>
        <w:tc>
          <w:tcPr>
            <w:tcW w:w="567" w:type="dxa"/>
          </w:tcPr>
          <w:p w14:paraId="41DBE231" w14:textId="2888A5BA" w:rsidR="00DA4833" w:rsidRPr="00DA4833" w:rsidRDefault="00DA4833" w:rsidP="00DA4833">
            <w:pPr>
              <w:pStyle w:val="TAL"/>
              <w:rPr>
                <w:sz w:val="16"/>
              </w:rPr>
            </w:pPr>
            <w:r>
              <w:rPr>
                <w:sz w:val="16"/>
              </w:rPr>
              <w:t>F</w:t>
            </w:r>
          </w:p>
        </w:tc>
        <w:tc>
          <w:tcPr>
            <w:tcW w:w="510" w:type="dxa"/>
          </w:tcPr>
          <w:p w14:paraId="2B8137B6" w14:textId="1D4AA192" w:rsidR="00DA4833" w:rsidRPr="00DA4833" w:rsidRDefault="00DA4833" w:rsidP="00DA4833">
            <w:pPr>
              <w:pStyle w:val="TAL"/>
              <w:rPr>
                <w:sz w:val="16"/>
              </w:rPr>
            </w:pPr>
            <w:r>
              <w:rPr>
                <w:sz w:val="16"/>
              </w:rPr>
              <w:t>Rel-19</w:t>
            </w:r>
          </w:p>
        </w:tc>
        <w:tc>
          <w:tcPr>
            <w:tcW w:w="661" w:type="dxa"/>
          </w:tcPr>
          <w:p w14:paraId="174306A7" w14:textId="53251F13" w:rsidR="00DA4833" w:rsidRPr="00DA4833" w:rsidRDefault="00DA4833" w:rsidP="00DA4833">
            <w:pPr>
              <w:pStyle w:val="TAL"/>
              <w:rPr>
                <w:sz w:val="16"/>
              </w:rPr>
            </w:pPr>
            <w:r>
              <w:rPr>
                <w:sz w:val="16"/>
              </w:rPr>
              <w:t>19.0.0</w:t>
            </w:r>
          </w:p>
        </w:tc>
        <w:tc>
          <w:tcPr>
            <w:tcW w:w="2607" w:type="dxa"/>
          </w:tcPr>
          <w:p w14:paraId="0162FDBA" w14:textId="52260F37" w:rsidR="00DA4833" w:rsidRPr="00DA4833" w:rsidRDefault="00DA4833" w:rsidP="00DA4833">
            <w:pPr>
              <w:pStyle w:val="TAL"/>
              <w:rPr>
                <w:sz w:val="16"/>
              </w:rPr>
            </w:pPr>
            <w:r>
              <w:rPr>
                <w:sz w:val="16"/>
              </w:rPr>
              <w:t>Corrections to Roaming Analytics procedures</w:t>
            </w:r>
          </w:p>
        </w:tc>
      </w:tr>
      <w:tr w:rsidR="00DA4833" w14:paraId="78D733EE" w14:textId="77777777" w:rsidTr="00DA4833">
        <w:tc>
          <w:tcPr>
            <w:tcW w:w="1133" w:type="dxa"/>
          </w:tcPr>
          <w:p w14:paraId="345131B6" w14:textId="72F022E6" w:rsidR="00DA4833" w:rsidRPr="00DA4833" w:rsidRDefault="00DA4833" w:rsidP="00DA4833">
            <w:pPr>
              <w:pStyle w:val="TAL"/>
              <w:rPr>
                <w:sz w:val="16"/>
              </w:rPr>
            </w:pPr>
            <w:r>
              <w:rPr>
                <w:sz w:val="16"/>
              </w:rPr>
              <w:t>C3-246531</w:t>
            </w:r>
          </w:p>
        </w:tc>
        <w:tc>
          <w:tcPr>
            <w:tcW w:w="1020" w:type="dxa"/>
          </w:tcPr>
          <w:p w14:paraId="29ECD009" w14:textId="0177D210" w:rsidR="00DA4833" w:rsidRPr="00DA4833" w:rsidRDefault="00DA4833" w:rsidP="00DA4833">
            <w:pPr>
              <w:pStyle w:val="TAL"/>
              <w:rPr>
                <w:sz w:val="16"/>
              </w:rPr>
            </w:pPr>
            <w:r>
              <w:rPr>
                <w:sz w:val="16"/>
              </w:rPr>
              <w:t>agreed</w:t>
            </w:r>
          </w:p>
        </w:tc>
        <w:tc>
          <w:tcPr>
            <w:tcW w:w="1020" w:type="dxa"/>
          </w:tcPr>
          <w:p w14:paraId="7CF5B698" w14:textId="6CC250B4" w:rsidR="00DA4833" w:rsidRPr="00DA4833" w:rsidRDefault="00DA4833" w:rsidP="00DA4833">
            <w:pPr>
              <w:pStyle w:val="TAL"/>
              <w:rPr>
                <w:sz w:val="16"/>
              </w:rPr>
            </w:pPr>
            <w:r>
              <w:rPr>
                <w:sz w:val="16"/>
              </w:rPr>
              <w:t>approved</w:t>
            </w:r>
          </w:p>
        </w:tc>
        <w:tc>
          <w:tcPr>
            <w:tcW w:w="1133" w:type="dxa"/>
          </w:tcPr>
          <w:p w14:paraId="796AD070" w14:textId="759EFFA0" w:rsidR="00DA4833" w:rsidRPr="00DA4833" w:rsidRDefault="00DA4833" w:rsidP="00DA4833">
            <w:pPr>
              <w:pStyle w:val="TAL"/>
              <w:rPr>
                <w:sz w:val="16"/>
              </w:rPr>
            </w:pPr>
            <w:r>
              <w:rPr>
                <w:sz w:val="16"/>
              </w:rPr>
              <w:t>29.552</w:t>
            </w:r>
          </w:p>
        </w:tc>
        <w:tc>
          <w:tcPr>
            <w:tcW w:w="572" w:type="dxa"/>
          </w:tcPr>
          <w:p w14:paraId="11CB5632" w14:textId="6FC19AA1" w:rsidR="00DA4833" w:rsidRPr="00DA4833" w:rsidRDefault="00DA4833" w:rsidP="00DA4833">
            <w:pPr>
              <w:pStyle w:val="TAL"/>
              <w:rPr>
                <w:sz w:val="16"/>
              </w:rPr>
            </w:pPr>
            <w:r>
              <w:rPr>
                <w:sz w:val="16"/>
              </w:rPr>
              <w:t>0139</w:t>
            </w:r>
          </w:p>
        </w:tc>
        <w:tc>
          <w:tcPr>
            <w:tcW w:w="567" w:type="dxa"/>
          </w:tcPr>
          <w:p w14:paraId="40B6793B" w14:textId="7155F5EA" w:rsidR="00DA4833" w:rsidRPr="00DA4833" w:rsidRDefault="00DA4833" w:rsidP="00DA4833">
            <w:pPr>
              <w:pStyle w:val="TAL"/>
              <w:rPr>
                <w:sz w:val="16"/>
              </w:rPr>
            </w:pPr>
            <w:r>
              <w:rPr>
                <w:sz w:val="16"/>
              </w:rPr>
              <w:t>1</w:t>
            </w:r>
          </w:p>
        </w:tc>
        <w:tc>
          <w:tcPr>
            <w:tcW w:w="567" w:type="dxa"/>
          </w:tcPr>
          <w:p w14:paraId="3355A7B3" w14:textId="09C813B6" w:rsidR="00DA4833" w:rsidRPr="00DA4833" w:rsidRDefault="00DA4833" w:rsidP="00DA4833">
            <w:pPr>
              <w:pStyle w:val="TAL"/>
              <w:rPr>
                <w:sz w:val="16"/>
              </w:rPr>
            </w:pPr>
            <w:r>
              <w:rPr>
                <w:sz w:val="16"/>
              </w:rPr>
              <w:t>F</w:t>
            </w:r>
          </w:p>
        </w:tc>
        <w:tc>
          <w:tcPr>
            <w:tcW w:w="510" w:type="dxa"/>
          </w:tcPr>
          <w:p w14:paraId="780F3AA4" w14:textId="5BA8F0C7" w:rsidR="00DA4833" w:rsidRPr="00DA4833" w:rsidRDefault="00DA4833" w:rsidP="00DA4833">
            <w:pPr>
              <w:pStyle w:val="TAL"/>
              <w:rPr>
                <w:sz w:val="16"/>
              </w:rPr>
            </w:pPr>
            <w:r>
              <w:rPr>
                <w:sz w:val="16"/>
              </w:rPr>
              <w:t>Rel-19</w:t>
            </w:r>
          </w:p>
        </w:tc>
        <w:tc>
          <w:tcPr>
            <w:tcW w:w="661" w:type="dxa"/>
          </w:tcPr>
          <w:p w14:paraId="7B49A3C1" w14:textId="7B29DCF4" w:rsidR="00DA4833" w:rsidRPr="00DA4833" w:rsidRDefault="00DA4833" w:rsidP="00DA4833">
            <w:pPr>
              <w:pStyle w:val="TAL"/>
              <w:rPr>
                <w:sz w:val="16"/>
              </w:rPr>
            </w:pPr>
            <w:r>
              <w:rPr>
                <w:sz w:val="16"/>
              </w:rPr>
              <w:t>19.0.0</w:t>
            </w:r>
          </w:p>
        </w:tc>
        <w:tc>
          <w:tcPr>
            <w:tcW w:w="2607" w:type="dxa"/>
          </w:tcPr>
          <w:p w14:paraId="531C1ED2" w14:textId="100E749B" w:rsidR="00DA4833" w:rsidRPr="00DA4833" w:rsidRDefault="00DA4833" w:rsidP="00DA4833">
            <w:pPr>
              <w:pStyle w:val="TAL"/>
              <w:rPr>
                <w:sz w:val="16"/>
              </w:rPr>
            </w:pPr>
            <w:r>
              <w:rPr>
                <w:sz w:val="16"/>
              </w:rPr>
              <w:t>Corrections to Roaming Data Collection procedures</w:t>
            </w:r>
          </w:p>
        </w:tc>
      </w:tr>
    </w:tbl>
    <w:p w14:paraId="55DA3F11" w14:textId="77777777" w:rsidR="00DA4833" w:rsidRDefault="00DA4833" w:rsidP="00DA4833"/>
    <w:p w14:paraId="7BF440A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51317A" w14:textId="63B8AAFE" w:rsidR="00DA4833" w:rsidRDefault="00DA4833" w:rsidP="00DA4833">
      <w:pPr>
        <w:rPr>
          <w:rFonts w:ascii="Arial" w:hAnsi="Arial" w:cs="Arial"/>
          <w:b/>
          <w:sz w:val="24"/>
        </w:rPr>
      </w:pPr>
      <w:r>
        <w:rPr>
          <w:rFonts w:ascii="Arial" w:hAnsi="Arial" w:cs="Arial"/>
          <w:b/>
          <w:color w:val="0000FF"/>
          <w:sz w:val="24"/>
        </w:rPr>
        <w:t>CP-243255</w:t>
      </w:r>
      <w:r>
        <w:rPr>
          <w:rFonts w:ascii="Arial" w:hAnsi="Arial" w:cs="Arial"/>
          <w:b/>
          <w:color w:val="0000FF"/>
          <w:sz w:val="24"/>
        </w:rPr>
        <w:tab/>
      </w:r>
      <w:r>
        <w:rPr>
          <w:rFonts w:ascii="Arial" w:hAnsi="Arial" w:cs="Arial"/>
          <w:b/>
          <w:sz w:val="24"/>
        </w:rPr>
        <w:t>MFAF 3daDataManagement updates to support MFAF transfer</w:t>
      </w:r>
    </w:p>
    <w:p w14:paraId="4A857676"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v19.0.0</w:t>
      </w:r>
      <w:r>
        <w:rPr>
          <w:i/>
        </w:rPr>
        <w:tab/>
        <w:t xml:space="preserve">  CR-0076  rev 2 Cat: B (Rel-19)</w:t>
      </w:r>
      <w:r>
        <w:rPr>
          <w:i/>
        </w:rPr>
        <w:br/>
      </w:r>
      <w:r>
        <w:rPr>
          <w:i/>
        </w:rPr>
        <w:br/>
      </w:r>
      <w:r>
        <w:rPr>
          <w:i/>
        </w:rPr>
        <w:tab/>
      </w:r>
      <w:r>
        <w:rPr>
          <w:i/>
        </w:rPr>
        <w:tab/>
      </w:r>
      <w:r>
        <w:rPr>
          <w:i/>
        </w:rPr>
        <w:tab/>
      </w:r>
      <w:r>
        <w:rPr>
          <w:i/>
        </w:rPr>
        <w:tab/>
      </w:r>
      <w:r>
        <w:rPr>
          <w:i/>
        </w:rPr>
        <w:tab/>
        <w:t>Source: Nokia</w:t>
      </w:r>
    </w:p>
    <w:p w14:paraId="11938839" w14:textId="77777777" w:rsidR="00DA4833" w:rsidRDefault="00DA4833" w:rsidP="00DA4833">
      <w:pPr>
        <w:rPr>
          <w:color w:val="808080"/>
        </w:rPr>
      </w:pPr>
      <w:r>
        <w:rPr>
          <w:color w:val="808080"/>
        </w:rPr>
        <w:t>(Replaces C3-246400)</w:t>
      </w:r>
    </w:p>
    <w:p w14:paraId="4AF21717" w14:textId="77777777" w:rsidR="00DA4833" w:rsidRDefault="00DA4833" w:rsidP="00DA4833">
      <w:pPr>
        <w:rPr>
          <w:rFonts w:ascii="Arial" w:hAnsi="Arial" w:cs="Arial"/>
          <w:b/>
        </w:rPr>
      </w:pPr>
      <w:r>
        <w:rPr>
          <w:rFonts w:ascii="Arial" w:hAnsi="Arial" w:cs="Arial"/>
          <w:b/>
        </w:rPr>
        <w:t xml:space="preserve">Abstract: </w:t>
      </w:r>
    </w:p>
    <w:p w14:paraId="1562D157" w14:textId="77777777" w:rsidR="00DA4833" w:rsidRDefault="00DA4833" w:rsidP="00DA4833">
      <w:r>
        <w:t>Revision of CT3 agreed CR C3-246400 in CR Pack CP-243089. MFAF 3daDataManagement updates to support MFAF transfer</w:t>
      </w:r>
    </w:p>
    <w:p w14:paraId="2F2A41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F4D2E" w14:textId="45FC3A40" w:rsidR="00DA4833" w:rsidRDefault="00DA4833" w:rsidP="00DA4833">
      <w:pPr>
        <w:rPr>
          <w:rFonts w:ascii="Arial" w:hAnsi="Arial" w:cs="Arial"/>
          <w:b/>
          <w:sz w:val="24"/>
        </w:rPr>
      </w:pPr>
      <w:r>
        <w:rPr>
          <w:rFonts w:ascii="Arial" w:hAnsi="Arial" w:cs="Arial"/>
          <w:b/>
          <w:color w:val="0000FF"/>
          <w:sz w:val="24"/>
        </w:rPr>
        <w:t>CP-243278</w:t>
      </w:r>
      <w:r>
        <w:rPr>
          <w:rFonts w:ascii="Arial" w:hAnsi="Arial" w:cs="Arial"/>
          <w:b/>
          <w:color w:val="0000FF"/>
          <w:sz w:val="24"/>
        </w:rPr>
        <w:tab/>
      </w:r>
      <w:r>
        <w:rPr>
          <w:rFonts w:ascii="Arial" w:hAnsi="Arial" w:cs="Arial"/>
          <w:b/>
          <w:sz w:val="24"/>
        </w:rPr>
        <w:t>MFAF ContextManagement API OpenAPI</w:t>
      </w:r>
    </w:p>
    <w:p w14:paraId="45AEC879"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v19.0.0</w:t>
      </w:r>
      <w:r>
        <w:rPr>
          <w:i/>
        </w:rPr>
        <w:tab/>
        <w:t xml:space="preserve">  CR-0075  rev 2 Cat: B (Rel-19)</w:t>
      </w:r>
      <w:r>
        <w:rPr>
          <w:i/>
        </w:rPr>
        <w:br/>
      </w:r>
      <w:r>
        <w:rPr>
          <w:i/>
        </w:rPr>
        <w:br/>
      </w:r>
      <w:r>
        <w:rPr>
          <w:i/>
        </w:rPr>
        <w:tab/>
      </w:r>
      <w:r>
        <w:rPr>
          <w:i/>
        </w:rPr>
        <w:tab/>
      </w:r>
      <w:r>
        <w:rPr>
          <w:i/>
        </w:rPr>
        <w:tab/>
      </w:r>
      <w:r>
        <w:rPr>
          <w:i/>
        </w:rPr>
        <w:tab/>
      </w:r>
      <w:r>
        <w:rPr>
          <w:i/>
        </w:rPr>
        <w:tab/>
        <w:t>Source: Nokia</w:t>
      </w:r>
    </w:p>
    <w:p w14:paraId="05A8C543" w14:textId="77777777" w:rsidR="00DA4833" w:rsidRDefault="00DA4833" w:rsidP="00DA4833">
      <w:pPr>
        <w:rPr>
          <w:color w:val="808080"/>
        </w:rPr>
      </w:pPr>
      <w:r>
        <w:rPr>
          <w:color w:val="808080"/>
        </w:rPr>
        <w:t>(Replaces C3-246399)</w:t>
      </w:r>
    </w:p>
    <w:p w14:paraId="56A76E29" w14:textId="77777777" w:rsidR="00DA4833" w:rsidRDefault="00DA4833" w:rsidP="00DA4833">
      <w:pPr>
        <w:rPr>
          <w:rFonts w:ascii="Arial" w:hAnsi="Arial" w:cs="Arial"/>
          <w:b/>
        </w:rPr>
      </w:pPr>
      <w:r>
        <w:rPr>
          <w:rFonts w:ascii="Arial" w:hAnsi="Arial" w:cs="Arial"/>
          <w:b/>
        </w:rPr>
        <w:t xml:space="preserve">Abstract: </w:t>
      </w:r>
    </w:p>
    <w:p w14:paraId="7AD33D70" w14:textId="77777777" w:rsidR="00DA4833" w:rsidRDefault="00DA4833" w:rsidP="00DA4833">
      <w:r>
        <w:t>Revision of CT3 agreed CR C3-246399 in CR Pack CP-243089. MFAF ContextManagement API OpenAPI</w:t>
      </w:r>
    </w:p>
    <w:p w14:paraId="0BC41BA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D2689" w14:textId="77777777" w:rsidR="00DA4833" w:rsidRDefault="00DA4833" w:rsidP="00DA4833">
      <w:pPr>
        <w:pStyle w:val="Heading3"/>
      </w:pPr>
      <w:bookmarkStart w:id="225" w:name="_Toc184895063"/>
      <w:r>
        <w:t>19.39</w:t>
      </w:r>
      <w:r>
        <w:tab/>
        <w:t>CT aspects of Core Network Enhanced Support for Artificial Intelligence (AI) and Machine Learning (ML) [AIML_CN]</w:t>
      </w:r>
      <w:bookmarkEnd w:id="225"/>
    </w:p>
    <w:p w14:paraId="37182F30" w14:textId="616C951F" w:rsidR="00DA4833" w:rsidRDefault="00DA4833" w:rsidP="00DA4833">
      <w:pPr>
        <w:rPr>
          <w:rFonts w:ascii="Arial" w:hAnsi="Arial" w:cs="Arial"/>
          <w:b/>
          <w:sz w:val="24"/>
        </w:rPr>
      </w:pPr>
      <w:r>
        <w:rPr>
          <w:rFonts w:ascii="Arial" w:hAnsi="Arial" w:cs="Arial"/>
          <w:b/>
          <w:color w:val="0000FF"/>
          <w:sz w:val="24"/>
        </w:rPr>
        <w:t>CP-243044</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0FB6CAA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4CEE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73EAC77B" w14:textId="77777777" w:rsidTr="00DA4833">
        <w:tc>
          <w:tcPr>
            <w:tcW w:w="1133" w:type="dxa"/>
          </w:tcPr>
          <w:p w14:paraId="0FF942E0" w14:textId="10F39FAA" w:rsidR="00DA4833" w:rsidRDefault="00DA4833" w:rsidP="00DA4833">
            <w:pPr>
              <w:pStyle w:val="TAH"/>
            </w:pPr>
            <w:r>
              <w:t>WG TDoc</w:t>
            </w:r>
          </w:p>
        </w:tc>
        <w:tc>
          <w:tcPr>
            <w:tcW w:w="1020" w:type="dxa"/>
          </w:tcPr>
          <w:p w14:paraId="688737A8" w14:textId="6D40F879" w:rsidR="00DA4833" w:rsidRDefault="00DA4833" w:rsidP="00DA4833">
            <w:pPr>
              <w:pStyle w:val="TAH"/>
            </w:pPr>
            <w:r>
              <w:t>WG decisn</w:t>
            </w:r>
          </w:p>
        </w:tc>
        <w:tc>
          <w:tcPr>
            <w:tcW w:w="1020" w:type="dxa"/>
          </w:tcPr>
          <w:p w14:paraId="266F0F49" w14:textId="7089313D" w:rsidR="00DA4833" w:rsidRDefault="00DA4833" w:rsidP="00DA4833">
            <w:pPr>
              <w:pStyle w:val="TAH"/>
            </w:pPr>
            <w:r>
              <w:t>TSG decisn</w:t>
            </w:r>
          </w:p>
        </w:tc>
        <w:tc>
          <w:tcPr>
            <w:tcW w:w="1133" w:type="dxa"/>
          </w:tcPr>
          <w:p w14:paraId="0DAA228A" w14:textId="5A32F7F4" w:rsidR="00DA4833" w:rsidRDefault="00DA4833" w:rsidP="00DA4833">
            <w:pPr>
              <w:pStyle w:val="TAH"/>
            </w:pPr>
            <w:r>
              <w:t>Spec</w:t>
            </w:r>
          </w:p>
        </w:tc>
        <w:tc>
          <w:tcPr>
            <w:tcW w:w="572" w:type="dxa"/>
          </w:tcPr>
          <w:p w14:paraId="52FBB264" w14:textId="705F4326" w:rsidR="00DA4833" w:rsidRDefault="00DA4833" w:rsidP="00DA4833">
            <w:pPr>
              <w:pStyle w:val="TAH"/>
            </w:pPr>
            <w:r>
              <w:t>CR</w:t>
            </w:r>
          </w:p>
        </w:tc>
        <w:tc>
          <w:tcPr>
            <w:tcW w:w="567" w:type="dxa"/>
          </w:tcPr>
          <w:p w14:paraId="1CF79141" w14:textId="119FFE25" w:rsidR="00DA4833" w:rsidRDefault="00DA4833" w:rsidP="00DA4833">
            <w:pPr>
              <w:pStyle w:val="TAH"/>
            </w:pPr>
            <w:r>
              <w:t>rev</w:t>
            </w:r>
          </w:p>
        </w:tc>
        <w:tc>
          <w:tcPr>
            <w:tcW w:w="567" w:type="dxa"/>
          </w:tcPr>
          <w:p w14:paraId="608C25CE" w14:textId="41E5964D" w:rsidR="00DA4833" w:rsidRDefault="00DA4833" w:rsidP="00DA4833">
            <w:pPr>
              <w:pStyle w:val="TAH"/>
            </w:pPr>
            <w:r>
              <w:t>cat</w:t>
            </w:r>
          </w:p>
        </w:tc>
        <w:tc>
          <w:tcPr>
            <w:tcW w:w="510" w:type="dxa"/>
          </w:tcPr>
          <w:p w14:paraId="7B933CB4" w14:textId="1FC3DF0B" w:rsidR="00DA4833" w:rsidRDefault="00DA4833" w:rsidP="00DA4833">
            <w:pPr>
              <w:pStyle w:val="TAH"/>
            </w:pPr>
            <w:r>
              <w:t>Rel</w:t>
            </w:r>
          </w:p>
        </w:tc>
        <w:tc>
          <w:tcPr>
            <w:tcW w:w="661" w:type="dxa"/>
          </w:tcPr>
          <w:p w14:paraId="5A8CC2AB" w14:textId="38505F05" w:rsidR="00DA4833" w:rsidRDefault="00DA4833" w:rsidP="00DA4833">
            <w:pPr>
              <w:pStyle w:val="TAH"/>
            </w:pPr>
            <w:r>
              <w:t>init vers</w:t>
            </w:r>
          </w:p>
        </w:tc>
        <w:tc>
          <w:tcPr>
            <w:tcW w:w="2607" w:type="dxa"/>
          </w:tcPr>
          <w:p w14:paraId="65150EEF" w14:textId="7E5A1B3A" w:rsidR="00DA4833" w:rsidRDefault="00DA4833" w:rsidP="00DA4833">
            <w:pPr>
              <w:pStyle w:val="TAH"/>
            </w:pPr>
            <w:r>
              <w:t>Title</w:t>
            </w:r>
          </w:p>
        </w:tc>
      </w:tr>
      <w:tr w:rsidR="00DA4833" w14:paraId="3397C443" w14:textId="77777777" w:rsidTr="00DA4833">
        <w:tc>
          <w:tcPr>
            <w:tcW w:w="1133" w:type="dxa"/>
          </w:tcPr>
          <w:p w14:paraId="6828931A" w14:textId="60510AEA" w:rsidR="00DA4833" w:rsidRPr="00DA4833" w:rsidRDefault="00DA4833" w:rsidP="00DA4833">
            <w:pPr>
              <w:pStyle w:val="TAL"/>
              <w:rPr>
                <w:sz w:val="16"/>
              </w:rPr>
            </w:pPr>
            <w:r>
              <w:rPr>
                <w:sz w:val="16"/>
              </w:rPr>
              <w:t>C4-244355</w:t>
            </w:r>
          </w:p>
        </w:tc>
        <w:tc>
          <w:tcPr>
            <w:tcW w:w="1020" w:type="dxa"/>
          </w:tcPr>
          <w:p w14:paraId="77A041DB" w14:textId="201CA547" w:rsidR="00DA4833" w:rsidRPr="00DA4833" w:rsidRDefault="00DA4833" w:rsidP="00DA4833">
            <w:pPr>
              <w:pStyle w:val="TAL"/>
              <w:rPr>
                <w:sz w:val="16"/>
              </w:rPr>
            </w:pPr>
            <w:r>
              <w:rPr>
                <w:sz w:val="16"/>
              </w:rPr>
              <w:t>agreed</w:t>
            </w:r>
          </w:p>
        </w:tc>
        <w:tc>
          <w:tcPr>
            <w:tcW w:w="1020" w:type="dxa"/>
          </w:tcPr>
          <w:p w14:paraId="5A0B6099" w14:textId="05FD4859" w:rsidR="00DA4833" w:rsidRPr="00DA4833" w:rsidRDefault="00DA4833" w:rsidP="00DA4833">
            <w:pPr>
              <w:pStyle w:val="TAL"/>
              <w:rPr>
                <w:sz w:val="16"/>
              </w:rPr>
            </w:pPr>
            <w:r>
              <w:rPr>
                <w:sz w:val="16"/>
              </w:rPr>
              <w:t>approved</w:t>
            </w:r>
          </w:p>
        </w:tc>
        <w:tc>
          <w:tcPr>
            <w:tcW w:w="1133" w:type="dxa"/>
          </w:tcPr>
          <w:p w14:paraId="0185B91C" w14:textId="60CD309B" w:rsidR="00DA4833" w:rsidRPr="00DA4833" w:rsidRDefault="00DA4833" w:rsidP="00DA4833">
            <w:pPr>
              <w:pStyle w:val="TAL"/>
              <w:rPr>
                <w:sz w:val="16"/>
              </w:rPr>
            </w:pPr>
            <w:r>
              <w:rPr>
                <w:sz w:val="16"/>
              </w:rPr>
              <w:t>29.503</w:t>
            </w:r>
          </w:p>
        </w:tc>
        <w:tc>
          <w:tcPr>
            <w:tcW w:w="572" w:type="dxa"/>
          </w:tcPr>
          <w:p w14:paraId="021B0D64" w14:textId="3ACEA5F1" w:rsidR="00DA4833" w:rsidRPr="00DA4833" w:rsidRDefault="00DA4833" w:rsidP="00DA4833">
            <w:pPr>
              <w:pStyle w:val="TAL"/>
              <w:rPr>
                <w:sz w:val="16"/>
              </w:rPr>
            </w:pPr>
            <w:r>
              <w:rPr>
                <w:sz w:val="16"/>
              </w:rPr>
              <w:t>1343</w:t>
            </w:r>
          </w:p>
        </w:tc>
        <w:tc>
          <w:tcPr>
            <w:tcW w:w="567" w:type="dxa"/>
          </w:tcPr>
          <w:p w14:paraId="62DD5ADE" w14:textId="24C0DD27" w:rsidR="00DA4833" w:rsidRPr="00DA4833" w:rsidRDefault="00DA4833" w:rsidP="00DA4833">
            <w:pPr>
              <w:pStyle w:val="TAL"/>
              <w:rPr>
                <w:sz w:val="16"/>
              </w:rPr>
            </w:pPr>
            <w:r>
              <w:rPr>
                <w:sz w:val="16"/>
              </w:rPr>
              <w:t>1</w:t>
            </w:r>
          </w:p>
        </w:tc>
        <w:tc>
          <w:tcPr>
            <w:tcW w:w="567" w:type="dxa"/>
          </w:tcPr>
          <w:p w14:paraId="60F3DC0F" w14:textId="15F0E967" w:rsidR="00DA4833" w:rsidRPr="00DA4833" w:rsidRDefault="00DA4833" w:rsidP="00DA4833">
            <w:pPr>
              <w:pStyle w:val="TAL"/>
              <w:rPr>
                <w:sz w:val="16"/>
              </w:rPr>
            </w:pPr>
            <w:r>
              <w:rPr>
                <w:sz w:val="16"/>
              </w:rPr>
              <w:t>B</w:t>
            </w:r>
          </w:p>
        </w:tc>
        <w:tc>
          <w:tcPr>
            <w:tcW w:w="510" w:type="dxa"/>
          </w:tcPr>
          <w:p w14:paraId="064E2224" w14:textId="5636CBCA" w:rsidR="00DA4833" w:rsidRPr="00DA4833" w:rsidRDefault="00DA4833" w:rsidP="00DA4833">
            <w:pPr>
              <w:pStyle w:val="TAL"/>
              <w:rPr>
                <w:sz w:val="16"/>
              </w:rPr>
            </w:pPr>
            <w:r>
              <w:rPr>
                <w:sz w:val="16"/>
              </w:rPr>
              <w:t>Rel-19</w:t>
            </w:r>
          </w:p>
        </w:tc>
        <w:tc>
          <w:tcPr>
            <w:tcW w:w="661" w:type="dxa"/>
          </w:tcPr>
          <w:p w14:paraId="7E8067C3" w14:textId="0F34E724" w:rsidR="00DA4833" w:rsidRPr="00DA4833" w:rsidRDefault="00DA4833" w:rsidP="00DA4833">
            <w:pPr>
              <w:pStyle w:val="TAL"/>
              <w:rPr>
                <w:sz w:val="16"/>
              </w:rPr>
            </w:pPr>
            <w:r>
              <w:rPr>
                <w:sz w:val="16"/>
              </w:rPr>
              <w:t>19.0.0</w:t>
            </w:r>
          </w:p>
        </w:tc>
        <w:tc>
          <w:tcPr>
            <w:tcW w:w="2607" w:type="dxa"/>
          </w:tcPr>
          <w:p w14:paraId="1F1995E2" w14:textId="7B9412FC" w:rsidR="00DA4833" w:rsidRPr="00DA4833" w:rsidRDefault="00DA4833" w:rsidP="00DA4833">
            <w:pPr>
              <w:pStyle w:val="TAL"/>
              <w:rPr>
                <w:sz w:val="16"/>
              </w:rPr>
            </w:pPr>
            <w:r>
              <w:rPr>
                <w:sz w:val="16"/>
              </w:rPr>
              <w:t>LMF as Consumer of User Consent Subscription Data</w:t>
            </w:r>
          </w:p>
        </w:tc>
      </w:tr>
      <w:tr w:rsidR="00DA4833" w14:paraId="1640346B" w14:textId="77777777" w:rsidTr="00DA4833">
        <w:tc>
          <w:tcPr>
            <w:tcW w:w="1133" w:type="dxa"/>
          </w:tcPr>
          <w:p w14:paraId="3FB418F0" w14:textId="3827981B" w:rsidR="00DA4833" w:rsidRPr="00DA4833" w:rsidRDefault="00DA4833" w:rsidP="00DA4833">
            <w:pPr>
              <w:pStyle w:val="TAL"/>
              <w:rPr>
                <w:sz w:val="16"/>
              </w:rPr>
            </w:pPr>
            <w:r>
              <w:rPr>
                <w:sz w:val="16"/>
              </w:rPr>
              <w:t>C4-245354</w:t>
            </w:r>
          </w:p>
        </w:tc>
        <w:tc>
          <w:tcPr>
            <w:tcW w:w="1020" w:type="dxa"/>
          </w:tcPr>
          <w:p w14:paraId="7B2D770A" w14:textId="6203163A" w:rsidR="00DA4833" w:rsidRPr="00DA4833" w:rsidRDefault="00DA4833" w:rsidP="00DA4833">
            <w:pPr>
              <w:pStyle w:val="TAL"/>
              <w:rPr>
                <w:sz w:val="16"/>
              </w:rPr>
            </w:pPr>
            <w:r>
              <w:rPr>
                <w:sz w:val="16"/>
              </w:rPr>
              <w:t>agreed</w:t>
            </w:r>
          </w:p>
        </w:tc>
        <w:tc>
          <w:tcPr>
            <w:tcW w:w="1020" w:type="dxa"/>
          </w:tcPr>
          <w:p w14:paraId="1A3CC241" w14:textId="2B78A7C8" w:rsidR="00DA4833" w:rsidRPr="00DA4833" w:rsidRDefault="00DA4833" w:rsidP="00DA4833">
            <w:pPr>
              <w:pStyle w:val="TAL"/>
              <w:rPr>
                <w:sz w:val="16"/>
              </w:rPr>
            </w:pPr>
            <w:r>
              <w:rPr>
                <w:sz w:val="16"/>
              </w:rPr>
              <w:t>approved</w:t>
            </w:r>
          </w:p>
        </w:tc>
        <w:tc>
          <w:tcPr>
            <w:tcW w:w="1133" w:type="dxa"/>
          </w:tcPr>
          <w:p w14:paraId="27F508C3" w14:textId="4EC96F09" w:rsidR="00DA4833" w:rsidRPr="00DA4833" w:rsidRDefault="00DA4833" w:rsidP="00DA4833">
            <w:pPr>
              <w:pStyle w:val="TAL"/>
              <w:rPr>
                <w:sz w:val="16"/>
              </w:rPr>
            </w:pPr>
            <w:r>
              <w:rPr>
                <w:sz w:val="16"/>
              </w:rPr>
              <w:t>29.572</w:t>
            </w:r>
          </w:p>
        </w:tc>
        <w:tc>
          <w:tcPr>
            <w:tcW w:w="572" w:type="dxa"/>
          </w:tcPr>
          <w:p w14:paraId="7E5DEFD0" w14:textId="20B57BC5" w:rsidR="00DA4833" w:rsidRPr="00DA4833" w:rsidRDefault="00DA4833" w:rsidP="00DA4833">
            <w:pPr>
              <w:pStyle w:val="TAL"/>
              <w:rPr>
                <w:sz w:val="16"/>
              </w:rPr>
            </w:pPr>
            <w:r>
              <w:rPr>
                <w:sz w:val="16"/>
              </w:rPr>
              <w:t>0304</w:t>
            </w:r>
          </w:p>
        </w:tc>
        <w:tc>
          <w:tcPr>
            <w:tcW w:w="567" w:type="dxa"/>
          </w:tcPr>
          <w:p w14:paraId="74C5E9A2" w14:textId="6D5A03B0" w:rsidR="00DA4833" w:rsidRPr="00DA4833" w:rsidRDefault="00DA4833" w:rsidP="00DA4833">
            <w:pPr>
              <w:pStyle w:val="TAL"/>
              <w:rPr>
                <w:sz w:val="16"/>
              </w:rPr>
            </w:pPr>
            <w:r>
              <w:rPr>
                <w:sz w:val="16"/>
              </w:rPr>
              <w:t>1</w:t>
            </w:r>
          </w:p>
        </w:tc>
        <w:tc>
          <w:tcPr>
            <w:tcW w:w="567" w:type="dxa"/>
          </w:tcPr>
          <w:p w14:paraId="67A0DB6B" w14:textId="314C6FF3" w:rsidR="00DA4833" w:rsidRPr="00DA4833" w:rsidRDefault="00DA4833" w:rsidP="00DA4833">
            <w:pPr>
              <w:pStyle w:val="TAL"/>
              <w:rPr>
                <w:sz w:val="16"/>
              </w:rPr>
            </w:pPr>
            <w:r>
              <w:rPr>
                <w:sz w:val="16"/>
              </w:rPr>
              <w:t>B</w:t>
            </w:r>
          </w:p>
        </w:tc>
        <w:tc>
          <w:tcPr>
            <w:tcW w:w="510" w:type="dxa"/>
          </w:tcPr>
          <w:p w14:paraId="210E838C" w14:textId="5C6F7E3D" w:rsidR="00DA4833" w:rsidRPr="00DA4833" w:rsidRDefault="00DA4833" w:rsidP="00DA4833">
            <w:pPr>
              <w:pStyle w:val="TAL"/>
              <w:rPr>
                <w:sz w:val="16"/>
              </w:rPr>
            </w:pPr>
            <w:r>
              <w:rPr>
                <w:sz w:val="16"/>
              </w:rPr>
              <w:t>Rel-19</w:t>
            </w:r>
          </w:p>
        </w:tc>
        <w:tc>
          <w:tcPr>
            <w:tcW w:w="661" w:type="dxa"/>
          </w:tcPr>
          <w:p w14:paraId="44D94602" w14:textId="3C4AD682" w:rsidR="00DA4833" w:rsidRPr="00DA4833" w:rsidRDefault="00DA4833" w:rsidP="00DA4833">
            <w:pPr>
              <w:pStyle w:val="TAL"/>
              <w:rPr>
                <w:sz w:val="16"/>
              </w:rPr>
            </w:pPr>
            <w:r>
              <w:rPr>
                <w:sz w:val="16"/>
              </w:rPr>
              <w:t>19.0.0</w:t>
            </w:r>
          </w:p>
        </w:tc>
        <w:tc>
          <w:tcPr>
            <w:tcW w:w="2607" w:type="dxa"/>
          </w:tcPr>
          <w:p w14:paraId="5E5FA4C0" w14:textId="1E1405BB" w:rsidR="00DA4833" w:rsidRPr="00DA4833" w:rsidRDefault="00DA4833" w:rsidP="00DA4833">
            <w:pPr>
              <w:pStyle w:val="TAL"/>
              <w:rPr>
                <w:sz w:val="16"/>
              </w:rPr>
            </w:pPr>
            <w:r>
              <w:rPr>
                <w:sz w:val="16"/>
              </w:rPr>
              <w:t>Updates on the Reference model</w:t>
            </w:r>
          </w:p>
        </w:tc>
      </w:tr>
      <w:tr w:rsidR="00DA4833" w14:paraId="6453BC63" w14:textId="77777777" w:rsidTr="00DA4833">
        <w:tc>
          <w:tcPr>
            <w:tcW w:w="1133" w:type="dxa"/>
          </w:tcPr>
          <w:p w14:paraId="09CE4D1C" w14:textId="7B6F0B03" w:rsidR="00DA4833" w:rsidRPr="00DA4833" w:rsidRDefault="00DA4833" w:rsidP="00DA4833">
            <w:pPr>
              <w:pStyle w:val="TAL"/>
              <w:rPr>
                <w:sz w:val="16"/>
              </w:rPr>
            </w:pPr>
            <w:r>
              <w:rPr>
                <w:sz w:val="16"/>
              </w:rPr>
              <w:t>C4-245377</w:t>
            </w:r>
          </w:p>
        </w:tc>
        <w:tc>
          <w:tcPr>
            <w:tcW w:w="1020" w:type="dxa"/>
          </w:tcPr>
          <w:p w14:paraId="4A70F2E1" w14:textId="6E066541" w:rsidR="00DA4833" w:rsidRPr="00DA4833" w:rsidRDefault="00DA4833" w:rsidP="00DA4833">
            <w:pPr>
              <w:pStyle w:val="TAL"/>
              <w:rPr>
                <w:sz w:val="16"/>
              </w:rPr>
            </w:pPr>
            <w:r>
              <w:rPr>
                <w:sz w:val="16"/>
              </w:rPr>
              <w:t>agreed</w:t>
            </w:r>
          </w:p>
        </w:tc>
        <w:tc>
          <w:tcPr>
            <w:tcW w:w="1020" w:type="dxa"/>
          </w:tcPr>
          <w:p w14:paraId="6A22750E" w14:textId="06674F80" w:rsidR="00DA4833" w:rsidRPr="00DA4833" w:rsidRDefault="00DA4833" w:rsidP="00DA4833">
            <w:pPr>
              <w:pStyle w:val="TAL"/>
              <w:rPr>
                <w:sz w:val="16"/>
              </w:rPr>
            </w:pPr>
            <w:r>
              <w:rPr>
                <w:sz w:val="16"/>
              </w:rPr>
              <w:t>approved</w:t>
            </w:r>
          </w:p>
        </w:tc>
        <w:tc>
          <w:tcPr>
            <w:tcW w:w="1133" w:type="dxa"/>
          </w:tcPr>
          <w:p w14:paraId="46F199B0" w14:textId="44618FBB" w:rsidR="00DA4833" w:rsidRPr="00DA4833" w:rsidRDefault="00DA4833" w:rsidP="00DA4833">
            <w:pPr>
              <w:pStyle w:val="TAL"/>
              <w:rPr>
                <w:sz w:val="16"/>
              </w:rPr>
            </w:pPr>
            <w:r>
              <w:rPr>
                <w:sz w:val="16"/>
              </w:rPr>
              <w:t>29.518</w:t>
            </w:r>
          </w:p>
        </w:tc>
        <w:tc>
          <w:tcPr>
            <w:tcW w:w="572" w:type="dxa"/>
          </w:tcPr>
          <w:p w14:paraId="3DA1DB97" w14:textId="6DD3D58B" w:rsidR="00DA4833" w:rsidRPr="00DA4833" w:rsidRDefault="00DA4833" w:rsidP="00DA4833">
            <w:pPr>
              <w:pStyle w:val="TAL"/>
              <w:rPr>
                <w:sz w:val="16"/>
              </w:rPr>
            </w:pPr>
            <w:r>
              <w:rPr>
                <w:sz w:val="16"/>
              </w:rPr>
              <w:t>1152</w:t>
            </w:r>
          </w:p>
        </w:tc>
        <w:tc>
          <w:tcPr>
            <w:tcW w:w="567" w:type="dxa"/>
          </w:tcPr>
          <w:p w14:paraId="057203DB" w14:textId="72B422D0" w:rsidR="00DA4833" w:rsidRPr="00DA4833" w:rsidRDefault="00DA4833" w:rsidP="00DA4833">
            <w:pPr>
              <w:pStyle w:val="TAL"/>
              <w:rPr>
                <w:sz w:val="16"/>
              </w:rPr>
            </w:pPr>
            <w:r>
              <w:rPr>
                <w:sz w:val="16"/>
              </w:rPr>
              <w:t>1</w:t>
            </w:r>
          </w:p>
        </w:tc>
        <w:tc>
          <w:tcPr>
            <w:tcW w:w="567" w:type="dxa"/>
          </w:tcPr>
          <w:p w14:paraId="020A8D6D" w14:textId="03A8865E" w:rsidR="00DA4833" w:rsidRPr="00DA4833" w:rsidRDefault="00DA4833" w:rsidP="00DA4833">
            <w:pPr>
              <w:pStyle w:val="TAL"/>
              <w:rPr>
                <w:sz w:val="16"/>
              </w:rPr>
            </w:pPr>
            <w:r>
              <w:rPr>
                <w:sz w:val="16"/>
              </w:rPr>
              <w:t>B</w:t>
            </w:r>
          </w:p>
        </w:tc>
        <w:tc>
          <w:tcPr>
            <w:tcW w:w="510" w:type="dxa"/>
          </w:tcPr>
          <w:p w14:paraId="69E05028" w14:textId="733780EA" w:rsidR="00DA4833" w:rsidRPr="00DA4833" w:rsidRDefault="00DA4833" w:rsidP="00DA4833">
            <w:pPr>
              <w:pStyle w:val="TAL"/>
              <w:rPr>
                <w:sz w:val="16"/>
              </w:rPr>
            </w:pPr>
            <w:r>
              <w:rPr>
                <w:sz w:val="16"/>
              </w:rPr>
              <w:t>Rel-19</w:t>
            </w:r>
          </w:p>
        </w:tc>
        <w:tc>
          <w:tcPr>
            <w:tcW w:w="661" w:type="dxa"/>
          </w:tcPr>
          <w:p w14:paraId="5D700C43" w14:textId="335976C3" w:rsidR="00DA4833" w:rsidRPr="00DA4833" w:rsidRDefault="00DA4833" w:rsidP="00DA4833">
            <w:pPr>
              <w:pStyle w:val="TAL"/>
              <w:rPr>
                <w:sz w:val="16"/>
              </w:rPr>
            </w:pPr>
            <w:r>
              <w:rPr>
                <w:sz w:val="16"/>
              </w:rPr>
              <w:t>19.0.0</w:t>
            </w:r>
          </w:p>
        </w:tc>
        <w:tc>
          <w:tcPr>
            <w:tcW w:w="2607" w:type="dxa"/>
          </w:tcPr>
          <w:p w14:paraId="2E934F3E" w14:textId="0A2DE418" w:rsidR="00DA4833" w:rsidRPr="00DA4833" w:rsidRDefault="00DA4833" w:rsidP="00DA4833">
            <w:pPr>
              <w:pStyle w:val="TAL"/>
              <w:rPr>
                <w:sz w:val="16"/>
              </w:rPr>
            </w:pPr>
            <w:r>
              <w:rPr>
                <w:sz w:val="16"/>
              </w:rPr>
              <w:t>Addition of Data Collection parameters in AMF for LMF data collection procedure</w:t>
            </w:r>
          </w:p>
        </w:tc>
      </w:tr>
      <w:tr w:rsidR="00DA4833" w14:paraId="1D3C985D" w14:textId="77777777" w:rsidTr="00DA4833">
        <w:tc>
          <w:tcPr>
            <w:tcW w:w="1133" w:type="dxa"/>
          </w:tcPr>
          <w:p w14:paraId="3D854946" w14:textId="38ADE5E7" w:rsidR="00DA4833" w:rsidRPr="00DA4833" w:rsidRDefault="00DA4833" w:rsidP="00DA4833">
            <w:pPr>
              <w:pStyle w:val="TAL"/>
              <w:rPr>
                <w:sz w:val="16"/>
              </w:rPr>
            </w:pPr>
            <w:r>
              <w:rPr>
                <w:sz w:val="16"/>
              </w:rPr>
              <w:t>C4-245383</w:t>
            </w:r>
          </w:p>
        </w:tc>
        <w:tc>
          <w:tcPr>
            <w:tcW w:w="1020" w:type="dxa"/>
          </w:tcPr>
          <w:p w14:paraId="3D58D78C" w14:textId="025998A7" w:rsidR="00DA4833" w:rsidRPr="00DA4833" w:rsidRDefault="00DA4833" w:rsidP="00DA4833">
            <w:pPr>
              <w:pStyle w:val="TAL"/>
              <w:rPr>
                <w:sz w:val="16"/>
              </w:rPr>
            </w:pPr>
            <w:r>
              <w:rPr>
                <w:sz w:val="16"/>
              </w:rPr>
              <w:t>agreed</w:t>
            </w:r>
          </w:p>
        </w:tc>
        <w:tc>
          <w:tcPr>
            <w:tcW w:w="1020" w:type="dxa"/>
          </w:tcPr>
          <w:p w14:paraId="1451FCE4" w14:textId="4241E7F4" w:rsidR="00DA4833" w:rsidRPr="00DA4833" w:rsidRDefault="00DA4833" w:rsidP="00DA4833">
            <w:pPr>
              <w:pStyle w:val="TAL"/>
              <w:rPr>
                <w:sz w:val="16"/>
              </w:rPr>
            </w:pPr>
            <w:r>
              <w:rPr>
                <w:sz w:val="16"/>
              </w:rPr>
              <w:t>approved</w:t>
            </w:r>
          </w:p>
        </w:tc>
        <w:tc>
          <w:tcPr>
            <w:tcW w:w="1133" w:type="dxa"/>
          </w:tcPr>
          <w:p w14:paraId="285F60F1" w14:textId="756C58B3" w:rsidR="00DA4833" w:rsidRPr="00DA4833" w:rsidRDefault="00DA4833" w:rsidP="00DA4833">
            <w:pPr>
              <w:pStyle w:val="TAL"/>
              <w:rPr>
                <w:sz w:val="16"/>
              </w:rPr>
            </w:pPr>
            <w:r>
              <w:rPr>
                <w:sz w:val="16"/>
              </w:rPr>
              <w:t>29.510</w:t>
            </w:r>
          </w:p>
        </w:tc>
        <w:tc>
          <w:tcPr>
            <w:tcW w:w="572" w:type="dxa"/>
          </w:tcPr>
          <w:p w14:paraId="6E16B42C" w14:textId="5893D2CC" w:rsidR="00DA4833" w:rsidRPr="00DA4833" w:rsidRDefault="00DA4833" w:rsidP="00DA4833">
            <w:pPr>
              <w:pStyle w:val="TAL"/>
              <w:rPr>
                <w:sz w:val="16"/>
              </w:rPr>
            </w:pPr>
            <w:r>
              <w:rPr>
                <w:sz w:val="16"/>
              </w:rPr>
              <w:t>1095</w:t>
            </w:r>
          </w:p>
        </w:tc>
        <w:tc>
          <w:tcPr>
            <w:tcW w:w="567" w:type="dxa"/>
          </w:tcPr>
          <w:p w14:paraId="780AE5C8" w14:textId="3A0ABB0B" w:rsidR="00DA4833" w:rsidRPr="00DA4833" w:rsidRDefault="00DA4833" w:rsidP="00DA4833">
            <w:pPr>
              <w:pStyle w:val="TAL"/>
              <w:rPr>
                <w:sz w:val="16"/>
              </w:rPr>
            </w:pPr>
            <w:r>
              <w:rPr>
                <w:sz w:val="16"/>
              </w:rPr>
              <w:t>1</w:t>
            </w:r>
          </w:p>
        </w:tc>
        <w:tc>
          <w:tcPr>
            <w:tcW w:w="567" w:type="dxa"/>
          </w:tcPr>
          <w:p w14:paraId="551E15C7" w14:textId="48B67428" w:rsidR="00DA4833" w:rsidRPr="00DA4833" w:rsidRDefault="00DA4833" w:rsidP="00DA4833">
            <w:pPr>
              <w:pStyle w:val="TAL"/>
              <w:rPr>
                <w:sz w:val="16"/>
              </w:rPr>
            </w:pPr>
            <w:r>
              <w:rPr>
                <w:sz w:val="16"/>
              </w:rPr>
              <w:t>B</w:t>
            </w:r>
          </w:p>
        </w:tc>
        <w:tc>
          <w:tcPr>
            <w:tcW w:w="510" w:type="dxa"/>
          </w:tcPr>
          <w:p w14:paraId="7E365153" w14:textId="1A92F03C" w:rsidR="00DA4833" w:rsidRPr="00DA4833" w:rsidRDefault="00DA4833" w:rsidP="00DA4833">
            <w:pPr>
              <w:pStyle w:val="TAL"/>
              <w:rPr>
                <w:sz w:val="16"/>
              </w:rPr>
            </w:pPr>
            <w:r>
              <w:rPr>
                <w:sz w:val="16"/>
              </w:rPr>
              <w:t>Rel-19</w:t>
            </w:r>
          </w:p>
        </w:tc>
        <w:tc>
          <w:tcPr>
            <w:tcW w:w="661" w:type="dxa"/>
          </w:tcPr>
          <w:p w14:paraId="04DADBC9" w14:textId="1216EF23" w:rsidR="00DA4833" w:rsidRPr="00DA4833" w:rsidRDefault="00DA4833" w:rsidP="00DA4833">
            <w:pPr>
              <w:pStyle w:val="TAL"/>
              <w:rPr>
                <w:sz w:val="16"/>
              </w:rPr>
            </w:pPr>
            <w:r>
              <w:rPr>
                <w:sz w:val="16"/>
              </w:rPr>
              <w:t>19.0.0</w:t>
            </w:r>
          </w:p>
        </w:tc>
        <w:tc>
          <w:tcPr>
            <w:tcW w:w="2607" w:type="dxa"/>
          </w:tcPr>
          <w:p w14:paraId="5B2E6098" w14:textId="14E0D42E" w:rsidR="00DA4833" w:rsidRPr="00DA4833" w:rsidRDefault="00DA4833" w:rsidP="00DA4833">
            <w:pPr>
              <w:pStyle w:val="TAL"/>
              <w:rPr>
                <w:sz w:val="16"/>
              </w:rPr>
            </w:pPr>
            <w:r>
              <w:rPr>
                <w:sz w:val="16"/>
              </w:rPr>
              <w:t>New LMF service</w:t>
            </w:r>
          </w:p>
        </w:tc>
      </w:tr>
      <w:tr w:rsidR="00DA4833" w14:paraId="032FE532" w14:textId="77777777" w:rsidTr="00DA4833">
        <w:tc>
          <w:tcPr>
            <w:tcW w:w="1133" w:type="dxa"/>
          </w:tcPr>
          <w:p w14:paraId="58E4E62F" w14:textId="5F785B5F" w:rsidR="00DA4833" w:rsidRPr="00DA4833" w:rsidRDefault="00DA4833" w:rsidP="00DA4833">
            <w:pPr>
              <w:pStyle w:val="TAL"/>
              <w:rPr>
                <w:sz w:val="16"/>
              </w:rPr>
            </w:pPr>
            <w:r>
              <w:rPr>
                <w:sz w:val="16"/>
              </w:rPr>
              <w:t>C4-245481</w:t>
            </w:r>
          </w:p>
        </w:tc>
        <w:tc>
          <w:tcPr>
            <w:tcW w:w="1020" w:type="dxa"/>
          </w:tcPr>
          <w:p w14:paraId="605F7070" w14:textId="27562BCC" w:rsidR="00DA4833" w:rsidRPr="00DA4833" w:rsidRDefault="00DA4833" w:rsidP="00DA4833">
            <w:pPr>
              <w:pStyle w:val="TAL"/>
              <w:rPr>
                <w:sz w:val="16"/>
              </w:rPr>
            </w:pPr>
            <w:r>
              <w:rPr>
                <w:sz w:val="16"/>
              </w:rPr>
              <w:t>agreed</w:t>
            </w:r>
          </w:p>
        </w:tc>
        <w:tc>
          <w:tcPr>
            <w:tcW w:w="1020" w:type="dxa"/>
          </w:tcPr>
          <w:p w14:paraId="486970F2" w14:textId="2FDB0B40" w:rsidR="00DA4833" w:rsidRPr="00DA4833" w:rsidRDefault="00DA4833" w:rsidP="00DA4833">
            <w:pPr>
              <w:pStyle w:val="TAL"/>
              <w:rPr>
                <w:sz w:val="16"/>
              </w:rPr>
            </w:pPr>
            <w:r>
              <w:rPr>
                <w:sz w:val="16"/>
              </w:rPr>
              <w:t>approved</w:t>
            </w:r>
          </w:p>
        </w:tc>
        <w:tc>
          <w:tcPr>
            <w:tcW w:w="1133" w:type="dxa"/>
          </w:tcPr>
          <w:p w14:paraId="101EE236" w14:textId="014B5D70" w:rsidR="00DA4833" w:rsidRPr="00DA4833" w:rsidRDefault="00DA4833" w:rsidP="00DA4833">
            <w:pPr>
              <w:pStyle w:val="TAL"/>
              <w:rPr>
                <w:sz w:val="16"/>
              </w:rPr>
            </w:pPr>
            <w:r>
              <w:rPr>
                <w:sz w:val="16"/>
              </w:rPr>
              <w:t>29.510</w:t>
            </w:r>
          </w:p>
        </w:tc>
        <w:tc>
          <w:tcPr>
            <w:tcW w:w="572" w:type="dxa"/>
          </w:tcPr>
          <w:p w14:paraId="0BD8F37C" w14:textId="434C343B" w:rsidR="00DA4833" w:rsidRPr="00DA4833" w:rsidRDefault="00DA4833" w:rsidP="00DA4833">
            <w:pPr>
              <w:pStyle w:val="TAL"/>
              <w:rPr>
                <w:sz w:val="16"/>
              </w:rPr>
            </w:pPr>
            <w:r>
              <w:rPr>
                <w:sz w:val="16"/>
              </w:rPr>
              <w:t>1097</w:t>
            </w:r>
          </w:p>
        </w:tc>
        <w:tc>
          <w:tcPr>
            <w:tcW w:w="567" w:type="dxa"/>
          </w:tcPr>
          <w:p w14:paraId="1D018290" w14:textId="5D7C8B28" w:rsidR="00DA4833" w:rsidRPr="00DA4833" w:rsidRDefault="00DA4833" w:rsidP="00DA4833">
            <w:pPr>
              <w:pStyle w:val="TAL"/>
              <w:rPr>
                <w:sz w:val="16"/>
              </w:rPr>
            </w:pPr>
            <w:r>
              <w:rPr>
                <w:sz w:val="16"/>
              </w:rPr>
              <w:t>3</w:t>
            </w:r>
          </w:p>
        </w:tc>
        <w:tc>
          <w:tcPr>
            <w:tcW w:w="567" w:type="dxa"/>
          </w:tcPr>
          <w:p w14:paraId="5DFA8FB9" w14:textId="0DF36D07" w:rsidR="00DA4833" w:rsidRPr="00DA4833" w:rsidRDefault="00DA4833" w:rsidP="00DA4833">
            <w:pPr>
              <w:pStyle w:val="TAL"/>
              <w:rPr>
                <w:sz w:val="16"/>
              </w:rPr>
            </w:pPr>
            <w:r>
              <w:rPr>
                <w:sz w:val="16"/>
              </w:rPr>
              <w:t>B</w:t>
            </w:r>
          </w:p>
        </w:tc>
        <w:tc>
          <w:tcPr>
            <w:tcW w:w="510" w:type="dxa"/>
          </w:tcPr>
          <w:p w14:paraId="70689BFF" w14:textId="4EAA63CF" w:rsidR="00DA4833" w:rsidRPr="00DA4833" w:rsidRDefault="00DA4833" w:rsidP="00DA4833">
            <w:pPr>
              <w:pStyle w:val="TAL"/>
              <w:rPr>
                <w:sz w:val="16"/>
              </w:rPr>
            </w:pPr>
            <w:r>
              <w:rPr>
                <w:sz w:val="16"/>
              </w:rPr>
              <w:t>Rel-19</w:t>
            </w:r>
          </w:p>
        </w:tc>
        <w:tc>
          <w:tcPr>
            <w:tcW w:w="661" w:type="dxa"/>
          </w:tcPr>
          <w:p w14:paraId="78358623" w14:textId="79C3D3DD" w:rsidR="00DA4833" w:rsidRPr="00DA4833" w:rsidRDefault="00DA4833" w:rsidP="00DA4833">
            <w:pPr>
              <w:pStyle w:val="TAL"/>
              <w:rPr>
                <w:sz w:val="16"/>
              </w:rPr>
            </w:pPr>
            <w:r>
              <w:rPr>
                <w:sz w:val="16"/>
              </w:rPr>
              <w:t>19.0.0</w:t>
            </w:r>
          </w:p>
        </w:tc>
        <w:tc>
          <w:tcPr>
            <w:tcW w:w="2607" w:type="dxa"/>
          </w:tcPr>
          <w:p w14:paraId="3867DA56" w14:textId="68A3B30E" w:rsidR="00DA4833" w:rsidRPr="00DA4833" w:rsidRDefault="00DA4833" w:rsidP="00DA4833">
            <w:pPr>
              <w:pStyle w:val="TAL"/>
              <w:rPr>
                <w:sz w:val="16"/>
              </w:rPr>
            </w:pPr>
            <w:r>
              <w:rPr>
                <w:sz w:val="16"/>
              </w:rPr>
              <w:t>Supporting vertical federated learning</w:t>
            </w:r>
          </w:p>
        </w:tc>
      </w:tr>
      <w:tr w:rsidR="00DA4833" w14:paraId="2825E927" w14:textId="77777777" w:rsidTr="00DA4833">
        <w:tc>
          <w:tcPr>
            <w:tcW w:w="1133" w:type="dxa"/>
          </w:tcPr>
          <w:p w14:paraId="13AA8A61" w14:textId="516E574E" w:rsidR="00DA4833" w:rsidRPr="00DA4833" w:rsidRDefault="00DA4833" w:rsidP="00DA4833">
            <w:pPr>
              <w:pStyle w:val="TAL"/>
              <w:rPr>
                <w:sz w:val="16"/>
              </w:rPr>
            </w:pPr>
            <w:r>
              <w:rPr>
                <w:sz w:val="16"/>
              </w:rPr>
              <w:t>C4-245534</w:t>
            </w:r>
          </w:p>
        </w:tc>
        <w:tc>
          <w:tcPr>
            <w:tcW w:w="1020" w:type="dxa"/>
          </w:tcPr>
          <w:p w14:paraId="108B60BE" w14:textId="111838E2" w:rsidR="00DA4833" w:rsidRPr="00DA4833" w:rsidRDefault="00DA4833" w:rsidP="00DA4833">
            <w:pPr>
              <w:pStyle w:val="TAL"/>
              <w:rPr>
                <w:sz w:val="16"/>
              </w:rPr>
            </w:pPr>
            <w:r>
              <w:rPr>
                <w:sz w:val="16"/>
              </w:rPr>
              <w:t>revised</w:t>
            </w:r>
          </w:p>
        </w:tc>
        <w:tc>
          <w:tcPr>
            <w:tcW w:w="1020" w:type="dxa"/>
          </w:tcPr>
          <w:p w14:paraId="4E0B00A9" w14:textId="694AFF01" w:rsidR="00DA4833" w:rsidRPr="00DA4833" w:rsidRDefault="00DA4833" w:rsidP="00DA4833">
            <w:pPr>
              <w:pStyle w:val="TAL"/>
              <w:rPr>
                <w:sz w:val="16"/>
              </w:rPr>
            </w:pPr>
            <w:r>
              <w:rPr>
                <w:sz w:val="16"/>
              </w:rPr>
              <w:t>revised</w:t>
            </w:r>
          </w:p>
        </w:tc>
        <w:tc>
          <w:tcPr>
            <w:tcW w:w="1133" w:type="dxa"/>
          </w:tcPr>
          <w:p w14:paraId="1725309C" w14:textId="7D25BF72" w:rsidR="00DA4833" w:rsidRPr="00DA4833" w:rsidRDefault="00DA4833" w:rsidP="00DA4833">
            <w:pPr>
              <w:pStyle w:val="TAL"/>
              <w:rPr>
                <w:sz w:val="16"/>
              </w:rPr>
            </w:pPr>
            <w:r>
              <w:rPr>
                <w:sz w:val="16"/>
              </w:rPr>
              <w:t>29.572</w:t>
            </w:r>
          </w:p>
        </w:tc>
        <w:tc>
          <w:tcPr>
            <w:tcW w:w="572" w:type="dxa"/>
          </w:tcPr>
          <w:p w14:paraId="08C682A7" w14:textId="2C2E82CF" w:rsidR="00DA4833" w:rsidRPr="00DA4833" w:rsidRDefault="00DA4833" w:rsidP="00DA4833">
            <w:pPr>
              <w:pStyle w:val="TAL"/>
              <w:rPr>
                <w:sz w:val="16"/>
              </w:rPr>
            </w:pPr>
            <w:r>
              <w:rPr>
                <w:sz w:val="16"/>
              </w:rPr>
              <w:t>0307</w:t>
            </w:r>
          </w:p>
        </w:tc>
        <w:tc>
          <w:tcPr>
            <w:tcW w:w="567" w:type="dxa"/>
          </w:tcPr>
          <w:p w14:paraId="428EFA10" w14:textId="0F5D058F" w:rsidR="00DA4833" w:rsidRPr="00DA4833" w:rsidRDefault="00DA4833" w:rsidP="00DA4833">
            <w:pPr>
              <w:pStyle w:val="TAL"/>
              <w:rPr>
                <w:sz w:val="16"/>
              </w:rPr>
            </w:pPr>
            <w:r>
              <w:rPr>
                <w:sz w:val="16"/>
              </w:rPr>
              <w:t>4</w:t>
            </w:r>
          </w:p>
        </w:tc>
        <w:tc>
          <w:tcPr>
            <w:tcW w:w="567" w:type="dxa"/>
          </w:tcPr>
          <w:p w14:paraId="021C16E7" w14:textId="7EAB07ED" w:rsidR="00DA4833" w:rsidRPr="00DA4833" w:rsidRDefault="00DA4833" w:rsidP="00DA4833">
            <w:pPr>
              <w:pStyle w:val="TAL"/>
              <w:rPr>
                <w:sz w:val="16"/>
              </w:rPr>
            </w:pPr>
            <w:r>
              <w:rPr>
                <w:sz w:val="16"/>
              </w:rPr>
              <w:t>B</w:t>
            </w:r>
          </w:p>
        </w:tc>
        <w:tc>
          <w:tcPr>
            <w:tcW w:w="510" w:type="dxa"/>
          </w:tcPr>
          <w:p w14:paraId="0AA73C4A" w14:textId="025C0C28" w:rsidR="00DA4833" w:rsidRPr="00DA4833" w:rsidRDefault="00DA4833" w:rsidP="00DA4833">
            <w:pPr>
              <w:pStyle w:val="TAL"/>
              <w:rPr>
                <w:sz w:val="16"/>
              </w:rPr>
            </w:pPr>
            <w:r>
              <w:rPr>
                <w:sz w:val="16"/>
              </w:rPr>
              <w:t>Rel-19</w:t>
            </w:r>
          </w:p>
        </w:tc>
        <w:tc>
          <w:tcPr>
            <w:tcW w:w="661" w:type="dxa"/>
          </w:tcPr>
          <w:p w14:paraId="4CC0A858" w14:textId="204B1427" w:rsidR="00DA4833" w:rsidRPr="00DA4833" w:rsidRDefault="00DA4833" w:rsidP="00DA4833">
            <w:pPr>
              <w:pStyle w:val="TAL"/>
              <w:rPr>
                <w:sz w:val="16"/>
              </w:rPr>
            </w:pPr>
            <w:r>
              <w:rPr>
                <w:sz w:val="16"/>
              </w:rPr>
              <w:t>19.0.0</w:t>
            </w:r>
          </w:p>
        </w:tc>
        <w:tc>
          <w:tcPr>
            <w:tcW w:w="2607" w:type="dxa"/>
          </w:tcPr>
          <w:p w14:paraId="1607110D" w14:textId="7B50E9CB" w:rsidR="00DA4833" w:rsidRPr="00DA4833" w:rsidRDefault="00DA4833" w:rsidP="00DA4833">
            <w:pPr>
              <w:pStyle w:val="TAL"/>
              <w:rPr>
                <w:sz w:val="16"/>
              </w:rPr>
            </w:pPr>
            <w:r>
              <w:rPr>
                <w:sz w:val="16"/>
              </w:rPr>
              <w:t>LMF Enhancements for LMF based AI/ML Positioning – Stage 3 aspects</w:t>
            </w:r>
          </w:p>
        </w:tc>
      </w:tr>
    </w:tbl>
    <w:p w14:paraId="2C9F940D" w14:textId="77777777" w:rsidR="00DA4833" w:rsidRDefault="00DA4833" w:rsidP="00DA4833"/>
    <w:p w14:paraId="13B379D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ED3FF1" w14:textId="14793E3B" w:rsidR="00DA4833" w:rsidRDefault="00DA4833" w:rsidP="00DA4833">
      <w:pPr>
        <w:rPr>
          <w:rFonts w:ascii="Arial" w:hAnsi="Arial" w:cs="Arial"/>
          <w:b/>
          <w:sz w:val="24"/>
        </w:rPr>
      </w:pPr>
      <w:r>
        <w:rPr>
          <w:rFonts w:ascii="Arial" w:hAnsi="Arial" w:cs="Arial"/>
          <w:b/>
          <w:color w:val="0000FF"/>
          <w:sz w:val="24"/>
        </w:rPr>
        <w:t>CP-243250</w:t>
      </w:r>
      <w:r>
        <w:rPr>
          <w:rFonts w:ascii="Arial" w:hAnsi="Arial" w:cs="Arial"/>
          <w:b/>
          <w:color w:val="0000FF"/>
          <w:sz w:val="24"/>
        </w:rPr>
        <w:tab/>
      </w:r>
      <w:r>
        <w:rPr>
          <w:rFonts w:ascii="Arial" w:hAnsi="Arial" w:cs="Arial"/>
          <w:b/>
          <w:sz w:val="24"/>
        </w:rPr>
        <w:t>LMF Enhancements for LMF based AI/ML Positioning – Stage 3 aspects</w:t>
      </w:r>
    </w:p>
    <w:p w14:paraId="07D002F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5 Cat: B (Rel-19)</w:t>
      </w:r>
      <w:r>
        <w:rPr>
          <w:i/>
        </w:rPr>
        <w:br/>
      </w:r>
      <w:r>
        <w:rPr>
          <w:i/>
        </w:rPr>
        <w:br/>
      </w:r>
      <w:r>
        <w:rPr>
          <w:i/>
        </w:rPr>
        <w:tab/>
      </w:r>
      <w:r>
        <w:rPr>
          <w:i/>
        </w:rPr>
        <w:tab/>
      </w:r>
      <w:r>
        <w:rPr>
          <w:i/>
        </w:rPr>
        <w:tab/>
      </w:r>
      <w:r>
        <w:rPr>
          <w:i/>
        </w:rPr>
        <w:tab/>
      </w:r>
      <w:r>
        <w:rPr>
          <w:i/>
        </w:rPr>
        <w:tab/>
        <w:t>Source: Ericsson, Vivo, Nokia, Huawei</w:t>
      </w:r>
    </w:p>
    <w:p w14:paraId="15358993" w14:textId="77777777" w:rsidR="00DA4833" w:rsidRDefault="00DA4833" w:rsidP="00DA4833">
      <w:pPr>
        <w:rPr>
          <w:color w:val="808080"/>
        </w:rPr>
      </w:pPr>
      <w:r>
        <w:rPr>
          <w:color w:val="808080"/>
        </w:rPr>
        <w:t>(Replaces C4-245534)</w:t>
      </w:r>
    </w:p>
    <w:p w14:paraId="05C047F2" w14:textId="77777777" w:rsidR="00DA4833" w:rsidRDefault="00DA4833" w:rsidP="00DA4833">
      <w:pPr>
        <w:rPr>
          <w:rFonts w:ascii="Arial" w:hAnsi="Arial" w:cs="Arial"/>
          <w:b/>
        </w:rPr>
      </w:pPr>
      <w:r>
        <w:rPr>
          <w:rFonts w:ascii="Arial" w:hAnsi="Arial" w:cs="Arial"/>
          <w:b/>
        </w:rPr>
        <w:t xml:space="preserve">Abstract: </w:t>
      </w:r>
    </w:p>
    <w:p w14:paraId="3031DC2D" w14:textId="77777777" w:rsidR="00DA4833" w:rsidRDefault="00DA4833" w:rsidP="00DA4833">
      <w:r>
        <w:t>Revision of CT4 agreed CR C4-245534 in CR Pack CP-243044. The CR is already agreed in the WG meeting. Here it is revised due to a few openAPI corrections.</w:t>
      </w:r>
    </w:p>
    <w:p w14:paraId="32939B9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CP-243273</w:t>
      </w:r>
      <w:r>
        <w:rPr>
          <w:color w:val="993300"/>
          <w:u w:val="single"/>
        </w:rPr>
        <w:t>.</w:t>
      </w:r>
    </w:p>
    <w:p w14:paraId="7B82374E" w14:textId="25880558" w:rsidR="00DA4833" w:rsidRDefault="00DA4833" w:rsidP="00DA4833">
      <w:pPr>
        <w:rPr>
          <w:rFonts w:ascii="Arial" w:hAnsi="Arial" w:cs="Arial"/>
          <w:b/>
          <w:sz w:val="24"/>
        </w:rPr>
      </w:pPr>
      <w:r>
        <w:rPr>
          <w:rFonts w:ascii="Arial" w:hAnsi="Arial" w:cs="Arial"/>
          <w:b/>
          <w:color w:val="0000FF"/>
          <w:sz w:val="24"/>
        </w:rPr>
        <w:t>CP-243273</w:t>
      </w:r>
      <w:r>
        <w:rPr>
          <w:rFonts w:ascii="Arial" w:hAnsi="Arial" w:cs="Arial"/>
          <w:b/>
          <w:color w:val="0000FF"/>
          <w:sz w:val="24"/>
        </w:rPr>
        <w:tab/>
      </w:r>
      <w:r>
        <w:rPr>
          <w:rFonts w:ascii="Arial" w:hAnsi="Arial" w:cs="Arial"/>
          <w:b/>
          <w:sz w:val="24"/>
        </w:rPr>
        <w:t>LMF Enhancements for LMF based AI/ML Positioning – Stage 3 aspects</w:t>
      </w:r>
    </w:p>
    <w:p w14:paraId="3FA165E3"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6 Cat: B (Rel-19)</w:t>
      </w:r>
      <w:r>
        <w:rPr>
          <w:i/>
        </w:rPr>
        <w:br/>
      </w:r>
      <w:r>
        <w:rPr>
          <w:i/>
        </w:rPr>
        <w:br/>
      </w:r>
      <w:r>
        <w:rPr>
          <w:i/>
        </w:rPr>
        <w:tab/>
      </w:r>
      <w:r>
        <w:rPr>
          <w:i/>
        </w:rPr>
        <w:tab/>
      </w:r>
      <w:r>
        <w:rPr>
          <w:i/>
        </w:rPr>
        <w:tab/>
      </w:r>
      <w:r>
        <w:rPr>
          <w:i/>
        </w:rPr>
        <w:tab/>
      </w:r>
      <w:r>
        <w:rPr>
          <w:i/>
        </w:rPr>
        <w:tab/>
        <w:t>Source: Ericsson, Vivo, Nokia, Huawei</w:t>
      </w:r>
    </w:p>
    <w:p w14:paraId="6648ACEE" w14:textId="77777777" w:rsidR="00DA4833" w:rsidRDefault="00DA4833" w:rsidP="00DA4833">
      <w:pPr>
        <w:rPr>
          <w:color w:val="808080"/>
        </w:rPr>
      </w:pPr>
      <w:r>
        <w:rPr>
          <w:color w:val="808080"/>
        </w:rPr>
        <w:t>(Replaces CP-243250)</w:t>
      </w:r>
    </w:p>
    <w:p w14:paraId="7E4F029C" w14:textId="77777777" w:rsidR="00DA4833" w:rsidRDefault="00DA4833" w:rsidP="00DA4833">
      <w:pPr>
        <w:rPr>
          <w:rFonts w:ascii="Arial" w:hAnsi="Arial" w:cs="Arial"/>
          <w:b/>
        </w:rPr>
      </w:pPr>
      <w:r>
        <w:rPr>
          <w:rFonts w:ascii="Arial" w:hAnsi="Arial" w:cs="Arial"/>
          <w:b/>
        </w:rPr>
        <w:t xml:space="preserve">Abstract: </w:t>
      </w:r>
    </w:p>
    <w:p w14:paraId="59F18EAC" w14:textId="77777777" w:rsidR="00DA4833" w:rsidRDefault="00DA4833" w:rsidP="00DA4833">
      <w:r>
        <w:t>Revision of CT4 agreed CR C4-245534 in CR Pack CP-243044. The CR is already agreed in the WG meeting. Here it is revised due to a few openAPI corrections.</w:t>
      </w:r>
    </w:p>
    <w:p w14:paraId="4D644F8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58A4F" w14:textId="01EF2EFA" w:rsidR="00DA4833" w:rsidRDefault="00DA4833" w:rsidP="00DA4833">
      <w:pPr>
        <w:rPr>
          <w:rFonts w:ascii="Arial" w:hAnsi="Arial" w:cs="Arial"/>
          <w:b/>
          <w:sz w:val="24"/>
        </w:rPr>
      </w:pPr>
      <w:r>
        <w:rPr>
          <w:rFonts w:ascii="Arial" w:hAnsi="Arial" w:cs="Arial"/>
          <w:b/>
          <w:color w:val="0000FF"/>
          <w:sz w:val="24"/>
        </w:rPr>
        <w:t>CP-243095</w:t>
      </w:r>
      <w:r>
        <w:rPr>
          <w:rFonts w:ascii="Arial" w:hAnsi="Arial" w:cs="Arial"/>
          <w:b/>
          <w:color w:val="0000FF"/>
          <w:sz w:val="24"/>
        </w:rPr>
        <w:tab/>
      </w:r>
      <w:r>
        <w:rPr>
          <w:rFonts w:ascii="Arial" w:hAnsi="Arial" w:cs="Arial"/>
          <w:b/>
          <w:sz w:val="24"/>
        </w:rPr>
        <w:t>CR Pack on AIML_CN</w:t>
      </w:r>
    </w:p>
    <w:p w14:paraId="7D33ED3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6F01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2322192C" w14:textId="77777777" w:rsidTr="00DA4833">
        <w:tc>
          <w:tcPr>
            <w:tcW w:w="1133" w:type="dxa"/>
          </w:tcPr>
          <w:p w14:paraId="53388D70" w14:textId="6E2C6BB2" w:rsidR="00DA4833" w:rsidRDefault="00DA4833" w:rsidP="00DA4833">
            <w:pPr>
              <w:pStyle w:val="TAH"/>
            </w:pPr>
            <w:r>
              <w:t>WG TDoc</w:t>
            </w:r>
          </w:p>
        </w:tc>
        <w:tc>
          <w:tcPr>
            <w:tcW w:w="1020" w:type="dxa"/>
          </w:tcPr>
          <w:p w14:paraId="3B96D4A2" w14:textId="392C8D24" w:rsidR="00DA4833" w:rsidRDefault="00DA4833" w:rsidP="00DA4833">
            <w:pPr>
              <w:pStyle w:val="TAH"/>
            </w:pPr>
            <w:r>
              <w:t>WG decisn</w:t>
            </w:r>
          </w:p>
        </w:tc>
        <w:tc>
          <w:tcPr>
            <w:tcW w:w="1020" w:type="dxa"/>
          </w:tcPr>
          <w:p w14:paraId="2468279D" w14:textId="7D2F731E" w:rsidR="00DA4833" w:rsidRDefault="00DA4833" w:rsidP="00DA4833">
            <w:pPr>
              <w:pStyle w:val="TAH"/>
            </w:pPr>
            <w:r>
              <w:t>TSG decisn</w:t>
            </w:r>
          </w:p>
        </w:tc>
        <w:tc>
          <w:tcPr>
            <w:tcW w:w="1133" w:type="dxa"/>
          </w:tcPr>
          <w:p w14:paraId="4AC486EE" w14:textId="20604C52" w:rsidR="00DA4833" w:rsidRDefault="00DA4833" w:rsidP="00DA4833">
            <w:pPr>
              <w:pStyle w:val="TAH"/>
            </w:pPr>
            <w:r>
              <w:t>Spec</w:t>
            </w:r>
          </w:p>
        </w:tc>
        <w:tc>
          <w:tcPr>
            <w:tcW w:w="572" w:type="dxa"/>
          </w:tcPr>
          <w:p w14:paraId="70792A94" w14:textId="295CBA89" w:rsidR="00DA4833" w:rsidRDefault="00DA4833" w:rsidP="00DA4833">
            <w:pPr>
              <w:pStyle w:val="TAH"/>
            </w:pPr>
            <w:r>
              <w:t>CR</w:t>
            </w:r>
          </w:p>
        </w:tc>
        <w:tc>
          <w:tcPr>
            <w:tcW w:w="567" w:type="dxa"/>
          </w:tcPr>
          <w:p w14:paraId="736372F6" w14:textId="656CDDF4" w:rsidR="00DA4833" w:rsidRDefault="00DA4833" w:rsidP="00DA4833">
            <w:pPr>
              <w:pStyle w:val="TAH"/>
            </w:pPr>
            <w:r>
              <w:t>rev</w:t>
            </w:r>
          </w:p>
        </w:tc>
        <w:tc>
          <w:tcPr>
            <w:tcW w:w="567" w:type="dxa"/>
          </w:tcPr>
          <w:p w14:paraId="493E49AB" w14:textId="1C8BBEB9" w:rsidR="00DA4833" w:rsidRDefault="00DA4833" w:rsidP="00DA4833">
            <w:pPr>
              <w:pStyle w:val="TAH"/>
            </w:pPr>
            <w:r>
              <w:t>cat</w:t>
            </w:r>
          </w:p>
        </w:tc>
        <w:tc>
          <w:tcPr>
            <w:tcW w:w="510" w:type="dxa"/>
          </w:tcPr>
          <w:p w14:paraId="759CFA29" w14:textId="382073F5" w:rsidR="00DA4833" w:rsidRDefault="00DA4833" w:rsidP="00DA4833">
            <w:pPr>
              <w:pStyle w:val="TAH"/>
            </w:pPr>
            <w:r>
              <w:t>Rel</w:t>
            </w:r>
          </w:p>
        </w:tc>
        <w:tc>
          <w:tcPr>
            <w:tcW w:w="661" w:type="dxa"/>
          </w:tcPr>
          <w:p w14:paraId="2235FD51" w14:textId="500D530C" w:rsidR="00DA4833" w:rsidRDefault="00DA4833" w:rsidP="00DA4833">
            <w:pPr>
              <w:pStyle w:val="TAH"/>
            </w:pPr>
            <w:r>
              <w:t>init vers</w:t>
            </w:r>
          </w:p>
        </w:tc>
        <w:tc>
          <w:tcPr>
            <w:tcW w:w="2607" w:type="dxa"/>
          </w:tcPr>
          <w:p w14:paraId="0C43E12C" w14:textId="2A37D36B" w:rsidR="00DA4833" w:rsidRDefault="00DA4833" w:rsidP="00DA4833">
            <w:pPr>
              <w:pStyle w:val="TAH"/>
            </w:pPr>
            <w:r>
              <w:t>Title</w:t>
            </w:r>
          </w:p>
        </w:tc>
      </w:tr>
      <w:tr w:rsidR="00DA4833" w14:paraId="364FA1E8" w14:textId="77777777" w:rsidTr="00DA4833">
        <w:tc>
          <w:tcPr>
            <w:tcW w:w="1133" w:type="dxa"/>
          </w:tcPr>
          <w:p w14:paraId="5C4211ED" w14:textId="28031AD3" w:rsidR="00DA4833" w:rsidRPr="00DA4833" w:rsidRDefault="00DA4833" w:rsidP="00DA4833">
            <w:pPr>
              <w:pStyle w:val="TAL"/>
              <w:rPr>
                <w:sz w:val="16"/>
              </w:rPr>
            </w:pPr>
            <w:r>
              <w:rPr>
                <w:sz w:val="16"/>
              </w:rPr>
              <w:t>C3-245477</w:t>
            </w:r>
          </w:p>
        </w:tc>
        <w:tc>
          <w:tcPr>
            <w:tcW w:w="1020" w:type="dxa"/>
          </w:tcPr>
          <w:p w14:paraId="6DB68A56" w14:textId="1A28C674" w:rsidR="00DA4833" w:rsidRPr="00DA4833" w:rsidRDefault="00DA4833" w:rsidP="00DA4833">
            <w:pPr>
              <w:pStyle w:val="TAL"/>
              <w:rPr>
                <w:sz w:val="16"/>
              </w:rPr>
            </w:pPr>
            <w:r>
              <w:rPr>
                <w:sz w:val="16"/>
              </w:rPr>
              <w:t>agreed</w:t>
            </w:r>
          </w:p>
        </w:tc>
        <w:tc>
          <w:tcPr>
            <w:tcW w:w="1020" w:type="dxa"/>
          </w:tcPr>
          <w:p w14:paraId="0EE5EBE6" w14:textId="295213A7" w:rsidR="00DA4833" w:rsidRPr="00DA4833" w:rsidRDefault="00DA4833" w:rsidP="00DA4833">
            <w:pPr>
              <w:pStyle w:val="TAL"/>
              <w:rPr>
                <w:sz w:val="16"/>
              </w:rPr>
            </w:pPr>
            <w:r>
              <w:rPr>
                <w:sz w:val="16"/>
              </w:rPr>
              <w:t>approved</w:t>
            </w:r>
          </w:p>
        </w:tc>
        <w:tc>
          <w:tcPr>
            <w:tcW w:w="1133" w:type="dxa"/>
          </w:tcPr>
          <w:p w14:paraId="25978456" w14:textId="4CC8BA65" w:rsidR="00DA4833" w:rsidRPr="00DA4833" w:rsidRDefault="00DA4833" w:rsidP="00DA4833">
            <w:pPr>
              <w:pStyle w:val="TAL"/>
              <w:rPr>
                <w:sz w:val="16"/>
              </w:rPr>
            </w:pPr>
            <w:r>
              <w:rPr>
                <w:sz w:val="16"/>
              </w:rPr>
              <w:t>29.520</w:t>
            </w:r>
          </w:p>
        </w:tc>
        <w:tc>
          <w:tcPr>
            <w:tcW w:w="572" w:type="dxa"/>
          </w:tcPr>
          <w:p w14:paraId="40BCB068" w14:textId="4BA38E88" w:rsidR="00DA4833" w:rsidRPr="00DA4833" w:rsidRDefault="00DA4833" w:rsidP="00DA4833">
            <w:pPr>
              <w:pStyle w:val="TAL"/>
              <w:rPr>
                <w:sz w:val="16"/>
              </w:rPr>
            </w:pPr>
            <w:r>
              <w:rPr>
                <w:sz w:val="16"/>
              </w:rPr>
              <w:t>0964</w:t>
            </w:r>
          </w:p>
        </w:tc>
        <w:tc>
          <w:tcPr>
            <w:tcW w:w="567" w:type="dxa"/>
          </w:tcPr>
          <w:p w14:paraId="21C86578" w14:textId="5C9FC914" w:rsidR="00DA4833" w:rsidRPr="00DA4833" w:rsidRDefault="00DA4833" w:rsidP="00DA4833">
            <w:pPr>
              <w:pStyle w:val="TAL"/>
              <w:rPr>
                <w:sz w:val="16"/>
              </w:rPr>
            </w:pPr>
            <w:r>
              <w:rPr>
                <w:sz w:val="16"/>
              </w:rPr>
              <w:t>1</w:t>
            </w:r>
          </w:p>
        </w:tc>
        <w:tc>
          <w:tcPr>
            <w:tcW w:w="567" w:type="dxa"/>
          </w:tcPr>
          <w:p w14:paraId="1FE95E59" w14:textId="78F1DDA7" w:rsidR="00DA4833" w:rsidRPr="00DA4833" w:rsidRDefault="00DA4833" w:rsidP="00DA4833">
            <w:pPr>
              <w:pStyle w:val="TAL"/>
              <w:rPr>
                <w:sz w:val="16"/>
              </w:rPr>
            </w:pPr>
            <w:r>
              <w:rPr>
                <w:sz w:val="16"/>
              </w:rPr>
              <w:t>B</w:t>
            </w:r>
          </w:p>
        </w:tc>
        <w:tc>
          <w:tcPr>
            <w:tcW w:w="510" w:type="dxa"/>
          </w:tcPr>
          <w:p w14:paraId="56D5472F" w14:textId="71D14441" w:rsidR="00DA4833" w:rsidRPr="00DA4833" w:rsidRDefault="00DA4833" w:rsidP="00DA4833">
            <w:pPr>
              <w:pStyle w:val="TAL"/>
              <w:rPr>
                <w:sz w:val="16"/>
              </w:rPr>
            </w:pPr>
            <w:r>
              <w:rPr>
                <w:sz w:val="16"/>
              </w:rPr>
              <w:t>Rel-19</w:t>
            </w:r>
          </w:p>
        </w:tc>
        <w:tc>
          <w:tcPr>
            <w:tcW w:w="661" w:type="dxa"/>
          </w:tcPr>
          <w:p w14:paraId="4F18C185" w14:textId="043463BC" w:rsidR="00DA4833" w:rsidRPr="00DA4833" w:rsidRDefault="00DA4833" w:rsidP="00DA4833">
            <w:pPr>
              <w:pStyle w:val="TAL"/>
              <w:rPr>
                <w:sz w:val="16"/>
              </w:rPr>
            </w:pPr>
            <w:r>
              <w:rPr>
                <w:sz w:val="16"/>
              </w:rPr>
              <w:t>19.0.0</w:t>
            </w:r>
          </w:p>
        </w:tc>
        <w:tc>
          <w:tcPr>
            <w:tcW w:w="2607" w:type="dxa"/>
          </w:tcPr>
          <w:p w14:paraId="03C4F74B" w14:textId="68E2C8FC" w:rsidR="00DA4833" w:rsidRPr="00DA4833" w:rsidRDefault="00DA4833" w:rsidP="00DA4833">
            <w:pPr>
              <w:pStyle w:val="TAL"/>
              <w:rPr>
                <w:sz w:val="16"/>
              </w:rPr>
            </w:pPr>
            <w:r>
              <w:rPr>
                <w:sz w:val="16"/>
              </w:rPr>
              <w:t>Support for LMF to retrieve ML Model of AIML based positioning</w:t>
            </w:r>
          </w:p>
        </w:tc>
      </w:tr>
      <w:tr w:rsidR="00DA4833" w14:paraId="67FE8796" w14:textId="77777777" w:rsidTr="00DA4833">
        <w:tc>
          <w:tcPr>
            <w:tcW w:w="1133" w:type="dxa"/>
          </w:tcPr>
          <w:p w14:paraId="1B7560FD" w14:textId="2AA473DD" w:rsidR="00DA4833" w:rsidRPr="00DA4833" w:rsidRDefault="00DA4833" w:rsidP="00DA4833">
            <w:pPr>
              <w:pStyle w:val="TAL"/>
              <w:rPr>
                <w:sz w:val="16"/>
              </w:rPr>
            </w:pPr>
            <w:r>
              <w:rPr>
                <w:sz w:val="16"/>
              </w:rPr>
              <w:t>C3-245478</w:t>
            </w:r>
          </w:p>
        </w:tc>
        <w:tc>
          <w:tcPr>
            <w:tcW w:w="1020" w:type="dxa"/>
          </w:tcPr>
          <w:p w14:paraId="01167B24" w14:textId="01FDAE1F" w:rsidR="00DA4833" w:rsidRPr="00DA4833" w:rsidRDefault="00DA4833" w:rsidP="00DA4833">
            <w:pPr>
              <w:pStyle w:val="TAL"/>
              <w:rPr>
                <w:sz w:val="16"/>
              </w:rPr>
            </w:pPr>
            <w:r>
              <w:rPr>
                <w:sz w:val="16"/>
              </w:rPr>
              <w:t>agreed</w:t>
            </w:r>
          </w:p>
        </w:tc>
        <w:tc>
          <w:tcPr>
            <w:tcW w:w="1020" w:type="dxa"/>
          </w:tcPr>
          <w:p w14:paraId="567ED484" w14:textId="7C0D7DA7" w:rsidR="00DA4833" w:rsidRPr="00DA4833" w:rsidRDefault="00DA4833" w:rsidP="00DA4833">
            <w:pPr>
              <w:pStyle w:val="TAL"/>
              <w:rPr>
                <w:sz w:val="16"/>
              </w:rPr>
            </w:pPr>
            <w:r>
              <w:rPr>
                <w:sz w:val="16"/>
              </w:rPr>
              <w:t>approved</w:t>
            </w:r>
          </w:p>
        </w:tc>
        <w:tc>
          <w:tcPr>
            <w:tcW w:w="1133" w:type="dxa"/>
          </w:tcPr>
          <w:p w14:paraId="5AABADE2" w14:textId="2C9A57D2" w:rsidR="00DA4833" w:rsidRPr="00DA4833" w:rsidRDefault="00DA4833" w:rsidP="00DA4833">
            <w:pPr>
              <w:pStyle w:val="TAL"/>
              <w:rPr>
                <w:sz w:val="16"/>
              </w:rPr>
            </w:pPr>
            <w:r>
              <w:rPr>
                <w:sz w:val="16"/>
              </w:rPr>
              <w:t>29.552</w:t>
            </w:r>
          </w:p>
        </w:tc>
        <w:tc>
          <w:tcPr>
            <w:tcW w:w="572" w:type="dxa"/>
          </w:tcPr>
          <w:p w14:paraId="073AABEB" w14:textId="3827F047" w:rsidR="00DA4833" w:rsidRPr="00DA4833" w:rsidRDefault="00DA4833" w:rsidP="00DA4833">
            <w:pPr>
              <w:pStyle w:val="TAL"/>
              <w:rPr>
                <w:sz w:val="16"/>
              </w:rPr>
            </w:pPr>
            <w:r>
              <w:rPr>
                <w:sz w:val="16"/>
              </w:rPr>
              <w:t>0126</w:t>
            </w:r>
          </w:p>
        </w:tc>
        <w:tc>
          <w:tcPr>
            <w:tcW w:w="567" w:type="dxa"/>
          </w:tcPr>
          <w:p w14:paraId="70E210AA" w14:textId="6F39973A" w:rsidR="00DA4833" w:rsidRPr="00DA4833" w:rsidRDefault="00DA4833" w:rsidP="00DA4833">
            <w:pPr>
              <w:pStyle w:val="TAL"/>
              <w:rPr>
                <w:sz w:val="16"/>
              </w:rPr>
            </w:pPr>
            <w:r>
              <w:rPr>
                <w:sz w:val="16"/>
              </w:rPr>
              <w:t>1</w:t>
            </w:r>
          </w:p>
        </w:tc>
        <w:tc>
          <w:tcPr>
            <w:tcW w:w="567" w:type="dxa"/>
          </w:tcPr>
          <w:p w14:paraId="2BA62FBD" w14:textId="0F6B7832" w:rsidR="00DA4833" w:rsidRPr="00DA4833" w:rsidRDefault="00DA4833" w:rsidP="00DA4833">
            <w:pPr>
              <w:pStyle w:val="TAL"/>
              <w:rPr>
                <w:sz w:val="16"/>
              </w:rPr>
            </w:pPr>
            <w:r>
              <w:rPr>
                <w:sz w:val="16"/>
              </w:rPr>
              <w:t>B</w:t>
            </w:r>
          </w:p>
        </w:tc>
        <w:tc>
          <w:tcPr>
            <w:tcW w:w="510" w:type="dxa"/>
          </w:tcPr>
          <w:p w14:paraId="21822161" w14:textId="28EECDD6" w:rsidR="00DA4833" w:rsidRPr="00DA4833" w:rsidRDefault="00DA4833" w:rsidP="00DA4833">
            <w:pPr>
              <w:pStyle w:val="TAL"/>
              <w:rPr>
                <w:sz w:val="16"/>
              </w:rPr>
            </w:pPr>
            <w:r>
              <w:rPr>
                <w:sz w:val="16"/>
              </w:rPr>
              <w:t>Rel-19</w:t>
            </w:r>
          </w:p>
        </w:tc>
        <w:tc>
          <w:tcPr>
            <w:tcW w:w="661" w:type="dxa"/>
          </w:tcPr>
          <w:p w14:paraId="1847572A" w14:textId="6C5B6301" w:rsidR="00DA4833" w:rsidRPr="00DA4833" w:rsidRDefault="00DA4833" w:rsidP="00DA4833">
            <w:pPr>
              <w:pStyle w:val="TAL"/>
              <w:rPr>
                <w:sz w:val="16"/>
              </w:rPr>
            </w:pPr>
            <w:r>
              <w:rPr>
                <w:sz w:val="16"/>
              </w:rPr>
              <w:t>19.0.0</w:t>
            </w:r>
          </w:p>
        </w:tc>
        <w:tc>
          <w:tcPr>
            <w:tcW w:w="2607" w:type="dxa"/>
          </w:tcPr>
          <w:p w14:paraId="03E7A055" w14:textId="08F21C85" w:rsidR="00DA4833" w:rsidRPr="00DA4833" w:rsidRDefault="00DA4833" w:rsidP="00DA4833">
            <w:pPr>
              <w:pStyle w:val="TAL"/>
              <w:rPr>
                <w:sz w:val="16"/>
              </w:rPr>
            </w:pPr>
            <w:r>
              <w:rPr>
                <w:sz w:val="16"/>
              </w:rPr>
              <w:t>Support for LMF to retrieve ML Model of AIML based positioning</w:t>
            </w:r>
          </w:p>
        </w:tc>
      </w:tr>
      <w:tr w:rsidR="00DA4833" w14:paraId="2C7F1B37" w14:textId="77777777" w:rsidTr="00DA4833">
        <w:tc>
          <w:tcPr>
            <w:tcW w:w="1133" w:type="dxa"/>
          </w:tcPr>
          <w:p w14:paraId="5A69B72A" w14:textId="2343DFA1" w:rsidR="00DA4833" w:rsidRPr="00DA4833" w:rsidRDefault="00DA4833" w:rsidP="00DA4833">
            <w:pPr>
              <w:pStyle w:val="TAL"/>
              <w:rPr>
                <w:sz w:val="16"/>
              </w:rPr>
            </w:pPr>
            <w:r>
              <w:rPr>
                <w:sz w:val="16"/>
              </w:rPr>
              <w:t>C3-246427</w:t>
            </w:r>
          </w:p>
        </w:tc>
        <w:tc>
          <w:tcPr>
            <w:tcW w:w="1020" w:type="dxa"/>
          </w:tcPr>
          <w:p w14:paraId="24A4A15F" w14:textId="7DE6E45F" w:rsidR="00DA4833" w:rsidRPr="00DA4833" w:rsidRDefault="00DA4833" w:rsidP="00DA4833">
            <w:pPr>
              <w:pStyle w:val="TAL"/>
              <w:rPr>
                <w:sz w:val="16"/>
              </w:rPr>
            </w:pPr>
            <w:r>
              <w:rPr>
                <w:sz w:val="16"/>
              </w:rPr>
              <w:t>agreed</w:t>
            </w:r>
          </w:p>
        </w:tc>
        <w:tc>
          <w:tcPr>
            <w:tcW w:w="1020" w:type="dxa"/>
          </w:tcPr>
          <w:p w14:paraId="5ACF8E8E" w14:textId="1DD41C41" w:rsidR="00DA4833" w:rsidRPr="00DA4833" w:rsidRDefault="00DA4833" w:rsidP="00DA4833">
            <w:pPr>
              <w:pStyle w:val="TAL"/>
              <w:rPr>
                <w:sz w:val="16"/>
              </w:rPr>
            </w:pPr>
            <w:r>
              <w:rPr>
                <w:sz w:val="16"/>
              </w:rPr>
              <w:t>approved</w:t>
            </w:r>
          </w:p>
        </w:tc>
        <w:tc>
          <w:tcPr>
            <w:tcW w:w="1133" w:type="dxa"/>
          </w:tcPr>
          <w:p w14:paraId="679CBDA4" w14:textId="6D4CBA4F" w:rsidR="00DA4833" w:rsidRPr="00DA4833" w:rsidRDefault="00DA4833" w:rsidP="00DA4833">
            <w:pPr>
              <w:pStyle w:val="TAL"/>
              <w:rPr>
                <w:sz w:val="16"/>
              </w:rPr>
            </w:pPr>
            <w:r>
              <w:rPr>
                <w:sz w:val="16"/>
              </w:rPr>
              <w:t>29.517</w:t>
            </w:r>
          </w:p>
        </w:tc>
        <w:tc>
          <w:tcPr>
            <w:tcW w:w="572" w:type="dxa"/>
          </w:tcPr>
          <w:p w14:paraId="0324378A" w14:textId="33945A97" w:rsidR="00DA4833" w:rsidRPr="00DA4833" w:rsidRDefault="00DA4833" w:rsidP="00DA4833">
            <w:pPr>
              <w:pStyle w:val="TAL"/>
              <w:rPr>
                <w:sz w:val="16"/>
              </w:rPr>
            </w:pPr>
            <w:r>
              <w:rPr>
                <w:sz w:val="16"/>
              </w:rPr>
              <w:t>0147</w:t>
            </w:r>
          </w:p>
        </w:tc>
        <w:tc>
          <w:tcPr>
            <w:tcW w:w="567" w:type="dxa"/>
          </w:tcPr>
          <w:p w14:paraId="1F735F62" w14:textId="5D64304A" w:rsidR="00DA4833" w:rsidRPr="00DA4833" w:rsidRDefault="00DA4833" w:rsidP="00DA4833">
            <w:pPr>
              <w:pStyle w:val="TAL"/>
              <w:rPr>
                <w:sz w:val="16"/>
              </w:rPr>
            </w:pPr>
            <w:r>
              <w:rPr>
                <w:sz w:val="16"/>
              </w:rPr>
              <w:t>1</w:t>
            </w:r>
          </w:p>
        </w:tc>
        <w:tc>
          <w:tcPr>
            <w:tcW w:w="567" w:type="dxa"/>
          </w:tcPr>
          <w:p w14:paraId="281EF990" w14:textId="679D7420" w:rsidR="00DA4833" w:rsidRPr="00DA4833" w:rsidRDefault="00DA4833" w:rsidP="00DA4833">
            <w:pPr>
              <w:pStyle w:val="TAL"/>
              <w:rPr>
                <w:sz w:val="16"/>
              </w:rPr>
            </w:pPr>
            <w:r>
              <w:rPr>
                <w:sz w:val="16"/>
              </w:rPr>
              <w:t>B</w:t>
            </w:r>
          </w:p>
        </w:tc>
        <w:tc>
          <w:tcPr>
            <w:tcW w:w="510" w:type="dxa"/>
          </w:tcPr>
          <w:p w14:paraId="4758D451" w14:textId="1E7CE963" w:rsidR="00DA4833" w:rsidRPr="00DA4833" w:rsidRDefault="00DA4833" w:rsidP="00DA4833">
            <w:pPr>
              <w:pStyle w:val="TAL"/>
              <w:rPr>
                <w:sz w:val="16"/>
              </w:rPr>
            </w:pPr>
            <w:r>
              <w:rPr>
                <w:sz w:val="16"/>
              </w:rPr>
              <w:t>Rel-19</w:t>
            </w:r>
          </w:p>
        </w:tc>
        <w:tc>
          <w:tcPr>
            <w:tcW w:w="661" w:type="dxa"/>
          </w:tcPr>
          <w:p w14:paraId="35D5FA73" w14:textId="391234CF" w:rsidR="00DA4833" w:rsidRPr="00DA4833" w:rsidRDefault="00DA4833" w:rsidP="00DA4833">
            <w:pPr>
              <w:pStyle w:val="TAL"/>
              <w:rPr>
                <w:sz w:val="16"/>
              </w:rPr>
            </w:pPr>
            <w:r>
              <w:rPr>
                <w:sz w:val="16"/>
              </w:rPr>
              <w:t>19.0.0</w:t>
            </w:r>
          </w:p>
        </w:tc>
        <w:tc>
          <w:tcPr>
            <w:tcW w:w="2607" w:type="dxa"/>
          </w:tcPr>
          <w:p w14:paraId="6CF5CB24" w14:textId="0A80CBBC" w:rsidR="00DA4833" w:rsidRPr="00DA4833" w:rsidRDefault="00DA4833" w:rsidP="00DA4833">
            <w:pPr>
              <w:pStyle w:val="TAL"/>
              <w:rPr>
                <w:sz w:val="16"/>
              </w:rPr>
            </w:pPr>
            <w:r>
              <w:rPr>
                <w:sz w:val="16"/>
              </w:rPr>
              <w:t>Support of activation time information collection</w:t>
            </w:r>
          </w:p>
        </w:tc>
      </w:tr>
      <w:tr w:rsidR="00DA4833" w14:paraId="5C0844F9" w14:textId="77777777" w:rsidTr="00DA4833">
        <w:tc>
          <w:tcPr>
            <w:tcW w:w="1133" w:type="dxa"/>
          </w:tcPr>
          <w:p w14:paraId="33B9FA9A" w14:textId="444AE0D8" w:rsidR="00DA4833" w:rsidRPr="00DA4833" w:rsidRDefault="00DA4833" w:rsidP="00DA4833">
            <w:pPr>
              <w:pStyle w:val="TAL"/>
              <w:rPr>
                <w:sz w:val="16"/>
              </w:rPr>
            </w:pPr>
            <w:r>
              <w:rPr>
                <w:sz w:val="16"/>
              </w:rPr>
              <w:t>C3-246428</w:t>
            </w:r>
          </w:p>
        </w:tc>
        <w:tc>
          <w:tcPr>
            <w:tcW w:w="1020" w:type="dxa"/>
          </w:tcPr>
          <w:p w14:paraId="00CFA7D0" w14:textId="07A096E3" w:rsidR="00DA4833" w:rsidRPr="00DA4833" w:rsidRDefault="00DA4833" w:rsidP="00DA4833">
            <w:pPr>
              <w:pStyle w:val="TAL"/>
              <w:rPr>
                <w:sz w:val="16"/>
              </w:rPr>
            </w:pPr>
            <w:r>
              <w:rPr>
                <w:sz w:val="16"/>
              </w:rPr>
              <w:t>agreed</w:t>
            </w:r>
          </w:p>
        </w:tc>
        <w:tc>
          <w:tcPr>
            <w:tcW w:w="1020" w:type="dxa"/>
          </w:tcPr>
          <w:p w14:paraId="39657D14" w14:textId="36C942D4" w:rsidR="00DA4833" w:rsidRPr="00DA4833" w:rsidRDefault="00DA4833" w:rsidP="00DA4833">
            <w:pPr>
              <w:pStyle w:val="TAL"/>
              <w:rPr>
                <w:sz w:val="16"/>
              </w:rPr>
            </w:pPr>
            <w:r>
              <w:rPr>
                <w:sz w:val="16"/>
              </w:rPr>
              <w:t>approved</w:t>
            </w:r>
          </w:p>
        </w:tc>
        <w:tc>
          <w:tcPr>
            <w:tcW w:w="1133" w:type="dxa"/>
          </w:tcPr>
          <w:p w14:paraId="057C29AF" w14:textId="621599FA" w:rsidR="00DA4833" w:rsidRPr="00DA4833" w:rsidRDefault="00DA4833" w:rsidP="00DA4833">
            <w:pPr>
              <w:pStyle w:val="TAL"/>
              <w:rPr>
                <w:sz w:val="16"/>
              </w:rPr>
            </w:pPr>
            <w:r>
              <w:rPr>
                <w:sz w:val="16"/>
              </w:rPr>
              <w:t>29.591</w:t>
            </w:r>
          </w:p>
        </w:tc>
        <w:tc>
          <w:tcPr>
            <w:tcW w:w="572" w:type="dxa"/>
          </w:tcPr>
          <w:p w14:paraId="0757CD1C" w14:textId="71C0F94A" w:rsidR="00DA4833" w:rsidRPr="00DA4833" w:rsidRDefault="00DA4833" w:rsidP="00DA4833">
            <w:pPr>
              <w:pStyle w:val="TAL"/>
              <w:rPr>
                <w:sz w:val="16"/>
              </w:rPr>
            </w:pPr>
            <w:r>
              <w:rPr>
                <w:sz w:val="16"/>
              </w:rPr>
              <w:t>0221</w:t>
            </w:r>
          </w:p>
        </w:tc>
        <w:tc>
          <w:tcPr>
            <w:tcW w:w="567" w:type="dxa"/>
          </w:tcPr>
          <w:p w14:paraId="4E6456EE" w14:textId="13287430" w:rsidR="00DA4833" w:rsidRPr="00DA4833" w:rsidRDefault="00DA4833" w:rsidP="00DA4833">
            <w:pPr>
              <w:pStyle w:val="TAL"/>
              <w:rPr>
                <w:sz w:val="16"/>
              </w:rPr>
            </w:pPr>
            <w:r>
              <w:rPr>
                <w:sz w:val="16"/>
              </w:rPr>
              <w:t>1</w:t>
            </w:r>
          </w:p>
        </w:tc>
        <w:tc>
          <w:tcPr>
            <w:tcW w:w="567" w:type="dxa"/>
          </w:tcPr>
          <w:p w14:paraId="7A67C54B" w14:textId="11FE02EC" w:rsidR="00DA4833" w:rsidRPr="00DA4833" w:rsidRDefault="00DA4833" w:rsidP="00DA4833">
            <w:pPr>
              <w:pStyle w:val="TAL"/>
              <w:rPr>
                <w:sz w:val="16"/>
              </w:rPr>
            </w:pPr>
            <w:r>
              <w:rPr>
                <w:sz w:val="16"/>
              </w:rPr>
              <w:t>B</w:t>
            </w:r>
          </w:p>
        </w:tc>
        <w:tc>
          <w:tcPr>
            <w:tcW w:w="510" w:type="dxa"/>
          </w:tcPr>
          <w:p w14:paraId="7A08D078" w14:textId="58C2D506" w:rsidR="00DA4833" w:rsidRPr="00DA4833" w:rsidRDefault="00DA4833" w:rsidP="00DA4833">
            <w:pPr>
              <w:pStyle w:val="TAL"/>
              <w:rPr>
                <w:sz w:val="16"/>
              </w:rPr>
            </w:pPr>
            <w:r>
              <w:rPr>
                <w:sz w:val="16"/>
              </w:rPr>
              <w:t>Rel-19</w:t>
            </w:r>
          </w:p>
        </w:tc>
        <w:tc>
          <w:tcPr>
            <w:tcW w:w="661" w:type="dxa"/>
          </w:tcPr>
          <w:p w14:paraId="3F32801C" w14:textId="45733759" w:rsidR="00DA4833" w:rsidRPr="00DA4833" w:rsidRDefault="00DA4833" w:rsidP="00DA4833">
            <w:pPr>
              <w:pStyle w:val="TAL"/>
              <w:rPr>
                <w:sz w:val="16"/>
              </w:rPr>
            </w:pPr>
            <w:r>
              <w:rPr>
                <w:sz w:val="16"/>
              </w:rPr>
              <w:t>19.0.0</w:t>
            </w:r>
          </w:p>
        </w:tc>
        <w:tc>
          <w:tcPr>
            <w:tcW w:w="2607" w:type="dxa"/>
          </w:tcPr>
          <w:p w14:paraId="0F697709" w14:textId="701F27F2" w:rsidR="00DA4833" w:rsidRPr="00DA4833" w:rsidRDefault="00DA4833" w:rsidP="00DA4833">
            <w:pPr>
              <w:pStyle w:val="TAL"/>
              <w:rPr>
                <w:sz w:val="16"/>
              </w:rPr>
            </w:pPr>
            <w:r>
              <w:rPr>
                <w:sz w:val="16"/>
              </w:rPr>
              <w:t>Support of activation time information collection</w:t>
            </w:r>
          </w:p>
        </w:tc>
      </w:tr>
      <w:tr w:rsidR="00DA4833" w14:paraId="734CCBEF" w14:textId="77777777" w:rsidTr="00DA4833">
        <w:tc>
          <w:tcPr>
            <w:tcW w:w="1133" w:type="dxa"/>
          </w:tcPr>
          <w:p w14:paraId="073B4B6C" w14:textId="643885C2" w:rsidR="00DA4833" w:rsidRPr="00DA4833" w:rsidRDefault="00DA4833" w:rsidP="00DA4833">
            <w:pPr>
              <w:pStyle w:val="TAL"/>
              <w:rPr>
                <w:sz w:val="16"/>
              </w:rPr>
            </w:pPr>
            <w:r>
              <w:rPr>
                <w:sz w:val="16"/>
              </w:rPr>
              <w:t>C3-246429</w:t>
            </w:r>
          </w:p>
        </w:tc>
        <w:tc>
          <w:tcPr>
            <w:tcW w:w="1020" w:type="dxa"/>
          </w:tcPr>
          <w:p w14:paraId="08C92516" w14:textId="67706015" w:rsidR="00DA4833" w:rsidRPr="00DA4833" w:rsidRDefault="00DA4833" w:rsidP="00DA4833">
            <w:pPr>
              <w:pStyle w:val="TAL"/>
              <w:rPr>
                <w:sz w:val="16"/>
              </w:rPr>
            </w:pPr>
            <w:r>
              <w:rPr>
                <w:sz w:val="16"/>
              </w:rPr>
              <w:t>agreed</w:t>
            </w:r>
          </w:p>
        </w:tc>
        <w:tc>
          <w:tcPr>
            <w:tcW w:w="1020" w:type="dxa"/>
          </w:tcPr>
          <w:p w14:paraId="27A06EF9" w14:textId="5D22E217" w:rsidR="00DA4833" w:rsidRPr="00DA4833" w:rsidRDefault="00DA4833" w:rsidP="00DA4833">
            <w:pPr>
              <w:pStyle w:val="TAL"/>
              <w:rPr>
                <w:sz w:val="16"/>
              </w:rPr>
            </w:pPr>
            <w:r>
              <w:rPr>
                <w:sz w:val="16"/>
              </w:rPr>
              <w:t>approved</w:t>
            </w:r>
          </w:p>
        </w:tc>
        <w:tc>
          <w:tcPr>
            <w:tcW w:w="1133" w:type="dxa"/>
          </w:tcPr>
          <w:p w14:paraId="50CDFFDA" w14:textId="1E486BBE" w:rsidR="00DA4833" w:rsidRPr="00DA4833" w:rsidRDefault="00DA4833" w:rsidP="00DA4833">
            <w:pPr>
              <w:pStyle w:val="TAL"/>
              <w:rPr>
                <w:sz w:val="16"/>
              </w:rPr>
            </w:pPr>
            <w:r>
              <w:rPr>
                <w:sz w:val="16"/>
              </w:rPr>
              <w:t>29.520</w:t>
            </w:r>
          </w:p>
        </w:tc>
        <w:tc>
          <w:tcPr>
            <w:tcW w:w="572" w:type="dxa"/>
          </w:tcPr>
          <w:p w14:paraId="09DD2D48" w14:textId="5B5A1444" w:rsidR="00DA4833" w:rsidRPr="00DA4833" w:rsidRDefault="00DA4833" w:rsidP="00DA4833">
            <w:pPr>
              <w:pStyle w:val="TAL"/>
              <w:rPr>
                <w:sz w:val="16"/>
              </w:rPr>
            </w:pPr>
            <w:r>
              <w:rPr>
                <w:sz w:val="16"/>
              </w:rPr>
              <w:t>0977</w:t>
            </w:r>
          </w:p>
        </w:tc>
        <w:tc>
          <w:tcPr>
            <w:tcW w:w="567" w:type="dxa"/>
          </w:tcPr>
          <w:p w14:paraId="051EE9E4" w14:textId="29C8500B" w:rsidR="00DA4833" w:rsidRPr="00DA4833" w:rsidRDefault="00DA4833" w:rsidP="00DA4833">
            <w:pPr>
              <w:pStyle w:val="TAL"/>
              <w:rPr>
                <w:sz w:val="16"/>
              </w:rPr>
            </w:pPr>
            <w:r>
              <w:rPr>
                <w:sz w:val="16"/>
              </w:rPr>
              <w:t>1</w:t>
            </w:r>
          </w:p>
        </w:tc>
        <w:tc>
          <w:tcPr>
            <w:tcW w:w="567" w:type="dxa"/>
          </w:tcPr>
          <w:p w14:paraId="0DFF954A" w14:textId="04B37996" w:rsidR="00DA4833" w:rsidRPr="00DA4833" w:rsidRDefault="00DA4833" w:rsidP="00DA4833">
            <w:pPr>
              <w:pStyle w:val="TAL"/>
              <w:rPr>
                <w:sz w:val="16"/>
              </w:rPr>
            </w:pPr>
            <w:r>
              <w:rPr>
                <w:sz w:val="16"/>
              </w:rPr>
              <w:t>B</w:t>
            </w:r>
          </w:p>
        </w:tc>
        <w:tc>
          <w:tcPr>
            <w:tcW w:w="510" w:type="dxa"/>
          </w:tcPr>
          <w:p w14:paraId="210EF9F9" w14:textId="744C1CD2" w:rsidR="00DA4833" w:rsidRPr="00DA4833" w:rsidRDefault="00DA4833" w:rsidP="00DA4833">
            <w:pPr>
              <w:pStyle w:val="TAL"/>
              <w:rPr>
                <w:sz w:val="16"/>
              </w:rPr>
            </w:pPr>
            <w:r>
              <w:rPr>
                <w:sz w:val="16"/>
              </w:rPr>
              <w:t>Rel-19</w:t>
            </w:r>
          </w:p>
        </w:tc>
        <w:tc>
          <w:tcPr>
            <w:tcW w:w="661" w:type="dxa"/>
          </w:tcPr>
          <w:p w14:paraId="569880E0" w14:textId="26FAA05F" w:rsidR="00DA4833" w:rsidRPr="00DA4833" w:rsidRDefault="00DA4833" w:rsidP="00DA4833">
            <w:pPr>
              <w:pStyle w:val="TAL"/>
              <w:rPr>
                <w:sz w:val="16"/>
              </w:rPr>
            </w:pPr>
            <w:r>
              <w:rPr>
                <w:sz w:val="16"/>
              </w:rPr>
              <w:t>19.0.0</w:t>
            </w:r>
          </w:p>
        </w:tc>
        <w:tc>
          <w:tcPr>
            <w:tcW w:w="2607" w:type="dxa"/>
          </w:tcPr>
          <w:p w14:paraId="3394ECCA" w14:textId="77E72E8E" w:rsidR="00DA4833" w:rsidRPr="00DA4833" w:rsidRDefault="00DA4833" w:rsidP="00DA4833">
            <w:pPr>
              <w:pStyle w:val="TAL"/>
              <w:rPr>
                <w:sz w:val="16"/>
              </w:rPr>
            </w:pPr>
            <w:r>
              <w:rPr>
                <w:sz w:val="16"/>
              </w:rPr>
              <w:t>Clarification for Horizontal Federated Learning</w:t>
            </w:r>
          </w:p>
        </w:tc>
      </w:tr>
      <w:tr w:rsidR="00DA4833" w14:paraId="007019A4" w14:textId="77777777" w:rsidTr="00DA4833">
        <w:tc>
          <w:tcPr>
            <w:tcW w:w="1133" w:type="dxa"/>
          </w:tcPr>
          <w:p w14:paraId="44F3A172" w14:textId="679458E8" w:rsidR="00DA4833" w:rsidRPr="00DA4833" w:rsidRDefault="00DA4833" w:rsidP="00DA4833">
            <w:pPr>
              <w:pStyle w:val="TAL"/>
              <w:rPr>
                <w:sz w:val="16"/>
              </w:rPr>
            </w:pPr>
            <w:r>
              <w:rPr>
                <w:sz w:val="16"/>
              </w:rPr>
              <w:t>C3-246465</w:t>
            </w:r>
          </w:p>
        </w:tc>
        <w:tc>
          <w:tcPr>
            <w:tcW w:w="1020" w:type="dxa"/>
          </w:tcPr>
          <w:p w14:paraId="51855985" w14:textId="41239C31" w:rsidR="00DA4833" w:rsidRPr="00DA4833" w:rsidRDefault="00DA4833" w:rsidP="00DA4833">
            <w:pPr>
              <w:pStyle w:val="TAL"/>
              <w:rPr>
                <w:sz w:val="16"/>
              </w:rPr>
            </w:pPr>
            <w:r>
              <w:rPr>
                <w:sz w:val="16"/>
              </w:rPr>
              <w:t>agreed</w:t>
            </w:r>
          </w:p>
        </w:tc>
        <w:tc>
          <w:tcPr>
            <w:tcW w:w="1020" w:type="dxa"/>
          </w:tcPr>
          <w:p w14:paraId="03C82B9F" w14:textId="0E2BD5ED" w:rsidR="00DA4833" w:rsidRPr="00DA4833" w:rsidRDefault="00DA4833" w:rsidP="00DA4833">
            <w:pPr>
              <w:pStyle w:val="TAL"/>
              <w:rPr>
                <w:sz w:val="16"/>
              </w:rPr>
            </w:pPr>
            <w:r>
              <w:rPr>
                <w:sz w:val="16"/>
              </w:rPr>
              <w:t>approved</w:t>
            </w:r>
          </w:p>
        </w:tc>
        <w:tc>
          <w:tcPr>
            <w:tcW w:w="1133" w:type="dxa"/>
          </w:tcPr>
          <w:p w14:paraId="313E203F" w14:textId="42BA9B92" w:rsidR="00DA4833" w:rsidRPr="00DA4833" w:rsidRDefault="00DA4833" w:rsidP="00DA4833">
            <w:pPr>
              <w:pStyle w:val="TAL"/>
              <w:rPr>
                <w:sz w:val="16"/>
              </w:rPr>
            </w:pPr>
            <w:r>
              <w:rPr>
                <w:sz w:val="16"/>
              </w:rPr>
              <w:t>29.575</w:t>
            </w:r>
          </w:p>
        </w:tc>
        <w:tc>
          <w:tcPr>
            <w:tcW w:w="572" w:type="dxa"/>
          </w:tcPr>
          <w:p w14:paraId="3767CE2E" w14:textId="0BEF0BE8" w:rsidR="00DA4833" w:rsidRPr="00DA4833" w:rsidRDefault="00DA4833" w:rsidP="00DA4833">
            <w:pPr>
              <w:pStyle w:val="TAL"/>
              <w:rPr>
                <w:sz w:val="16"/>
              </w:rPr>
            </w:pPr>
            <w:r>
              <w:rPr>
                <w:sz w:val="16"/>
              </w:rPr>
              <w:t>0101</w:t>
            </w:r>
          </w:p>
        </w:tc>
        <w:tc>
          <w:tcPr>
            <w:tcW w:w="567" w:type="dxa"/>
          </w:tcPr>
          <w:p w14:paraId="245D8484" w14:textId="6CA86AEA" w:rsidR="00DA4833" w:rsidRPr="00DA4833" w:rsidRDefault="00DA4833" w:rsidP="00DA4833">
            <w:pPr>
              <w:pStyle w:val="TAL"/>
              <w:rPr>
                <w:sz w:val="16"/>
              </w:rPr>
            </w:pPr>
            <w:r>
              <w:rPr>
                <w:sz w:val="16"/>
              </w:rPr>
              <w:t>1</w:t>
            </w:r>
          </w:p>
        </w:tc>
        <w:tc>
          <w:tcPr>
            <w:tcW w:w="567" w:type="dxa"/>
          </w:tcPr>
          <w:p w14:paraId="32B19292" w14:textId="141A9696" w:rsidR="00DA4833" w:rsidRPr="00DA4833" w:rsidRDefault="00DA4833" w:rsidP="00DA4833">
            <w:pPr>
              <w:pStyle w:val="TAL"/>
              <w:rPr>
                <w:sz w:val="16"/>
              </w:rPr>
            </w:pPr>
            <w:r>
              <w:rPr>
                <w:sz w:val="16"/>
              </w:rPr>
              <w:t>B</w:t>
            </w:r>
          </w:p>
        </w:tc>
        <w:tc>
          <w:tcPr>
            <w:tcW w:w="510" w:type="dxa"/>
          </w:tcPr>
          <w:p w14:paraId="6150C3FA" w14:textId="5B0FAA78" w:rsidR="00DA4833" w:rsidRPr="00DA4833" w:rsidRDefault="00DA4833" w:rsidP="00DA4833">
            <w:pPr>
              <w:pStyle w:val="TAL"/>
              <w:rPr>
                <w:sz w:val="16"/>
              </w:rPr>
            </w:pPr>
            <w:r>
              <w:rPr>
                <w:sz w:val="16"/>
              </w:rPr>
              <w:t>Rel-19</w:t>
            </w:r>
          </w:p>
        </w:tc>
        <w:tc>
          <w:tcPr>
            <w:tcW w:w="661" w:type="dxa"/>
          </w:tcPr>
          <w:p w14:paraId="727B3EF6" w14:textId="030B9D5B" w:rsidR="00DA4833" w:rsidRPr="00DA4833" w:rsidRDefault="00DA4833" w:rsidP="00DA4833">
            <w:pPr>
              <w:pStyle w:val="TAL"/>
              <w:rPr>
                <w:sz w:val="16"/>
              </w:rPr>
            </w:pPr>
            <w:r>
              <w:rPr>
                <w:sz w:val="16"/>
              </w:rPr>
              <w:t>19.0.0</w:t>
            </w:r>
          </w:p>
        </w:tc>
        <w:tc>
          <w:tcPr>
            <w:tcW w:w="2607" w:type="dxa"/>
          </w:tcPr>
          <w:p w14:paraId="7D2B47D8" w14:textId="6FA064C7" w:rsidR="00DA4833" w:rsidRPr="00DA4833" w:rsidRDefault="00DA4833" w:rsidP="00DA4833">
            <w:pPr>
              <w:pStyle w:val="TAL"/>
              <w:rPr>
                <w:sz w:val="16"/>
              </w:rPr>
            </w:pPr>
            <w:r>
              <w:rPr>
                <w:sz w:val="16"/>
              </w:rPr>
              <w:t>Adding LMF as LM model training and performance monitoring data source</w:t>
            </w:r>
          </w:p>
        </w:tc>
      </w:tr>
      <w:tr w:rsidR="00DA4833" w14:paraId="590D903E" w14:textId="77777777" w:rsidTr="00DA4833">
        <w:tc>
          <w:tcPr>
            <w:tcW w:w="1133" w:type="dxa"/>
          </w:tcPr>
          <w:p w14:paraId="727D8E81" w14:textId="78638884" w:rsidR="00DA4833" w:rsidRPr="00DA4833" w:rsidRDefault="00DA4833" w:rsidP="00DA4833">
            <w:pPr>
              <w:pStyle w:val="TAL"/>
              <w:rPr>
                <w:sz w:val="16"/>
              </w:rPr>
            </w:pPr>
            <w:r>
              <w:rPr>
                <w:sz w:val="16"/>
              </w:rPr>
              <w:t>C3-246467</w:t>
            </w:r>
          </w:p>
        </w:tc>
        <w:tc>
          <w:tcPr>
            <w:tcW w:w="1020" w:type="dxa"/>
          </w:tcPr>
          <w:p w14:paraId="55D0E8F7" w14:textId="1D7922AC" w:rsidR="00DA4833" w:rsidRPr="00DA4833" w:rsidRDefault="00DA4833" w:rsidP="00DA4833">
            <w:pPr>
              <w:pStyle w:val="TAL"/>
              <w:rPr>
                <w:sz w:val="16"/>
              </w:rPr>
            </w:pPr>
            <w:r>
              <w:rPr>
                <w:sz w:val="16"/>
              </w:rPr>
              <w:t>agreed</w:t>
            </w:r>
          </w:p>
        </w:tc>
        <w:tc>
          <w:tcPr>
            <w:tcW w:w="1020" w:type="dxa"/>
          </w:tcPr>
          <w:p w14:paraId="4A86408B" w14:textId="4B33D78E" w:rsidR="00DA4833" w:rsidRPr="00DA4833" w:rsidRDefault="00DA4833" w:rsidP="00DA4833">
            <w:pPr>
              <w:pStyle w:val="TAL"/>
              <w:rPr>
                <w:sz w:val="16"/>
              </w:rPr>
            </w:pPr>
            <w:r>
              <w:rPr>
                <w:sz w:val="16"/>
              </w:rPr>
              <w:t>approved</w:t>
            </w:r>
          </w:p>
        </w:tc>
        <w:tc>
          <w:tcPr>
            <w:tcW w:w="1133" w:type="dxa"/>
          </w:tcPr>
          <w:p w14:paraId="1B66F528" w14:textId="1EE14FD5" w:rsidR="00DA4833" w:rsidRPr="00DA4833" w:rsidRDefault="00DA4833" w:rsidP="00DA4833">
            <w:pPr>
              <w:pStyle w:val="TAL"/>
              <w:rPr>
                <w:sz w:val="16"/>
              </w:rPr>
            </w:pPr>
            <w:r>
              <w:rPr>
                <w:sz w:val="16"/>
              </w:rPr>
              <w:t>29.552</w:t>
            </w:r>
          </w:p>
        </w:tc>
        <w:tc>
          <w:tcPr>
            <w:tcW w:w="572" w:type="dxa"/>
          </w:tcPr>
          <w:p w14:paraId="57D7BF25" w14:textId="44C071C6" w:rsidR="00DA4833" w:rsidRPr="00DA4833" w:rsidRDefault="00DA4833" w:rsidP="00DA4833">
            <w:pPr>
              <w:pStyle w:val="TAL"/>
              <w:rPr>
                <w:sz w:val="16"/>
              </w:rPr>
            </w:pPr>
            <w:r>
              <w:rPr>
                <w:sz w:val="16"/>
              </w:rPr>
              <w:t>0141</w:t>
            </w:r>
          </w:p>
        </w:tc>
        <w:tc>
          <w:tcPr>
            <w:tcW w:w="567" w:type="dxa"/>
          </w:tcPr>
          <w:p w14:paraId="0ACCD074" w14:textId="25D99924" w:rsidR="00DA4833" w:rsidRPr="00DA4833" w:rsidRDefault="00DA4833" w:rsidP="00DA4833">
            <w:pPr>
              <w:pStyle w:val="TAL"/>
              <w:rPr>
                <w:sz w:val="16"/>
              </w:rPr>
            </w:pPr>
            <w:r>
              <w:rPr>
                <w:sz w:val="16"/>
              </w:rPr>
              <w:t>1</w:t>
            </w:r>
          </w:p>
        </w:tc>
        <w:tc>
          <w:tcPr>
            <w:tcW w:w="567" w:type="dxa"/>
          </w:tcPr>
          <w:p w14:paraId="6E6595BB" w14:textId="27D4B63F" w:rsidR="00DA4833" w:rsidRPr="00DA4833" w:rsidRDefault="00DA4833" w:rsidP="00DA4833">
            <w:pPr>
              <w:pStyle w:val="TAL"/>
              <w:rPr>
                <w:sz w:val="16"/>
              </w:rPr>
            </w:pPr>
            <w:r>
              <w:rPr>
                <w:sz w:val="16"/>
              </w:rPr>
              <w:t>B</w:t>
            </w:r>
          </w:p>
        </w:tc>
        <w:tc>
          <w:tcPr>
            <w:tcW w:w="510" w:type="dxa"/>
          </w:tcPr>
          <w:p w14:paraId="4A2E0B7D" w14:textId="26606342" w:rsidR="00DA4833" w:rsidRPr="00DA4833" w:rsidRDefault="00DA4833" w:rsidP="00DA4833">
            <w:pPr>
              <w:pStyle w:val="TAL"/>
              <w:rPr>
                <w:sz w:val="16"/>
              </w:rPr>
            </w:pPr>
            <w:r>
              <w:rPr>
                <w:sz w:val="16"/>
              </w:rPr>
              <w:t>Rel-19</w:t>
            </w:r>
          </w:p>
        </w:tc>
        <w:tc>
          <w:tcPr>
            <w:tcW w:w="661" w:type="dxa"/>
          </w:tcPr>
          <w:p w14:paraId="637B8B42" w14:textId="5ACCA2AE" w:rsidR="00DA4833" w:rsidRPr="00DA4833" w:rsidRDefault="00DA4833" w:rsidP="00DA4833">
            <w:pPr>
              <w:pStyle w:val="TAL"/>
              <w:rPr>
                <w:sz w:val="16"/>
              </w:rPr>
            </w:pPr>
            <w:r>
              <w:rPr>
                <w:sz w:val="16"/>
              </w:rPr>
              <w:t>19.0.0</w:t>
            </w:r>
          </w:p>
        </w:tc>
        <w:tc>
          <w:tcPr>
            <w:tcW w:w="2607" w:type="dxa"/>
          </w:tcPr>
          <w:p w14:paraId="159A3C72" w14:textId="7789E6E4" w:rsidR="00DA4833" w:rsidRPr="00DA4833" w:rsidRDefault="00DA4833" w:rsidP="00DA4833">
            <w:pPr>
              <w:pStyle w:val="TAL"/>
              <w:rPr>
                <w:sz w:val="16"/>
              </w:rPr>
            </w:pPr>
            <w:r>
              <w:rPr>
                <w:sz w:val="16"/>
              </w:rPr>
              <w:t>Procedure for Vertical Federated Learning when NWDAF is acting as VFL server</w:t>
            </w:r>
          </w:p>
        </w:tc>
      </w:tr>
      <w:tr w:rsidR="00DA4833" w14:paraId="51F8997B" w14:textId="77777777" w:rsidTr="00DA4833">
        <w:tc>
          <w:tcPr>
            <w:tcW w:w="1133" w:type="dxa"/>
          </w:tcPr>
          <w:p w14:paraId="1E6FC160" w14:textId="4924ED08" w:rsidR="00DA4833" w:rsidRPr="00DA4833" w:rsidRDefault="00DA4833" w:rsidP="00DA4833">
            <w:pPr>
              <w:pStyle w:val="TAL"/>
              <w:rPr>
                <w:sz w:val="16"/>
              </w:rPr>
            </w:pPr>
            <w:r>
              <w:rPr>
                <w:sz w:val="16"/>
              </w:rPr>
              <w:t>C3-246468</w:t>
            </w:r>
          </w:p>
        </w:tc>
        <w:tc>
          <w:tcPr>
            <w:tcW w:w="1020" w:type="dxa"/>
          </w:tcPr>
          <w:p w14:paraId="405A4423" w14:textId="28A63495" w:rsidR="00DA4833" w:rsidRPr="00DA4833" w:rsidRDefault="00DA4833" w:rsidP="00DA4833">
            <w:pPr>
              <w:pStyle w:val="TAL"/>
              <w:rPr>
                <w:sz w:val="16"/>
              </w:rPr>
            </w:pPr>
            <w:r>
              <w:rPr>
                <w:sz w:val="16"/>
              </w:rPr>
              <w:t>agreed</w:t>
            </w:r>
          </w:p>
        </w:tc>
        <w:tc>
          <w:tcPr>
            <w:tcW w:w="1020" w:type="dxa"/>
          </w:tcPr>
          <w:p w14:paraId="61F4B865" w14:textId="0B3C0875" w:rsidR="00DA4833" w:rsidRPr="00DA4833" w:rsidRDefault="00DA4833" w:rsidP="00DA4833">
            <w:pPr>
              <w:pStyle w:val="TAL"/>
              <w:rPr>
                <w:sz w:val="16"/>
              </w:rPr>
            </w:pPr>
            <w:r>
              <w:rPr>
                <w:sz w:val="16"/>
              </w:rPr>
              <w:t>approved</w:t>
            </w:r>
          </w:p>
        </w:tc>
        <w:tc>
          <w:tcPr>
            <w:tcW w:w="1133" w:type="dxa"/>
          </w:tcPr>
          <w:p w14:paraId="0452F80D" w14:textId="191D1931" w:rsidR="00DA4833" w:rsidRPr="00DA4833" w:rsidRDefault="00DA4833" w:rsidP="00DA4833">
            <w:pPr>
              <w:pStyle w:val="TAL"/>
              <w:rPr>
                <w:sz w:val="16"/>
              </w:rPr>
            </w:pPr>
            <w:r>
              <w:rPr>
                <w:sz w:val="16"/>
              </w:rPr>
              <w:t>29.552</w:t>
            </w:r>
          </w:p>
        </w:tc>
        <w:tc>
          <w:tcPr>
            <w:tcW w:w="572" w:type="dxa"/>
          </w:tcPr>
          <w:p w14:paraId="7E02B9C6" w14:textId="0C5C387B" w:rsidR="00DA4833" w:rsidRPr="00DA4833" w:rsidRDefault="00DA4833" w:rsidP="00DA4833">
            <w:pPr>
              <w:pStyle w:val="TAL"/>
              <w:rPr>
                <w:sz w:val="16"/>
              </w:rPr>
            </w:pPr>
            <w:r>
              <w:rPr>
                <w:sz w:val="16"/>
              </w:rPr>
              <w:t>0135</w:t>
            </w:r>
          </w:p>
        </w:tc>
        <w:tc>
          <w:tcPr>
            <w:tcW w:w="567" w:type="dxa"/>
          </w:tcPr>
          <w:p w14:paraId="499DE3D4" w14:textId="48EF8BB1" w:rsidR="00DA4833" w:rsidRPr="00DA4833" w:rsidRDefault="00DA4833" w:rsidP="00DA4833">
            <w:pPr>
              <w:pStyle w:val="TAL"/>
              <w:rPr>
                <w:sz w:val="16"/>
              </w:rPr>
            </w:pPr>
            <w:r>
              <w:rPr>
                <w:sz w:val="16"/>
              </w:rPr>
              <w:t>1</w:t>
            </w:r>
          </w:p>
        </w:tc>
        <w:tc>
          <w:tcPr>
            <w:tcW w:w="567" w:type="dxa"/>
          </w:tcPr>
          <w:p w14:paraId="493A2271" w14:textId="28CEEA4E" w:rsidR="00DA4833" w:rsidRPr="00DA4833" w:rsidRDefault="00DA4833" w:rsidP="00DA4833">
            <w:pPr>
              <w:pStyle w:val="TAL"/>
              <w:rPr>
                <w:sz w:val="16"/>
              </w:rPr>
            </w:pPr>
            <w:r>
              <w:rPr>
                <w:sz w:val="16"/>
              </w:rPr>
              <w:t>B</w:t>
            </w:r>
          </w:p>
        </w:tc>
        <w:tc>
          <w:tcPr>
            <w:tcW w:w="510" w:type="dxa"/>
          </w:tcPr>
          <w:p w14:paraId="56482E81" w14:textId="24FF867B" w:rsidR="00DA4833" w:rsidRPr="00DA4833" w:rsidRDefault="00DA4833" w:rsidP="00DA4833">
            <w:pPr>
              <w:pStyle w:val="TAL"/>
              <w:rPr>
                <w:sz w:val="16"/>
              </w:rPr>
            </w:pPr>
            <w:r>
              <w:rPr>
                <w:sz w:val="16"/>
              </w:rPr>
              <w:t>Rel-19</w:t>
            </w:r>
          </w:p>
        </w:tc>
        <w:tc>
          <w:tcPr>
            <w:tcW w:w="661" w:type="dxa"/>
          </w:tcPr>
          <w:p w14:paraId="2A2CE275" w14:textId="79D6F5D8" w:rsidR="00DA4833" w:rsidRPr="00DA4833" w:rsidRDefault="00DA4833" w:rsidP="00DA4833">
            <w:pPr>
              <w:pStyle w:val="TAL"/>
              <w:rPr>
                <w:sz w:val="16"/>
              </w:rPr>
            </w:pPr>
            <w:r>
              <w:rPr>
                <w:sz w:val="16"/>
              </w:rPr>
              <w:t>19.0.0</w:t>
            </w:r>
          </w:p>
        </w:tc>
        <w:tc>
          <w:tcPr>
            <w:tcW w:w="2607" w:type="dxa"/>
          </w:tcPr>
          <w:p w14:paraId="16F862F2" w14:textId="46A26584" w:rsidR="00DA4833" w:rsidRPr="00DA4833" w:rsidRDefault="00DA4833" w:rsidP="00DA4833">
            <w:pPr>
              <w:pStyle w:val="TAL"/>
              <w:rPr>
                <w:sz w:val="16"/>
              </w:rPr>
            </w:pPr>
            <w:r>
              <w:rPr>
                <w:sz w:val="16"/>
              </w:rPr>
              <w:t>Clarification for Horizontal Federated Learning</w:t>
            </w:r>
          </w:p>
        </w:tc>
      </w:tr>
      <w:tr w:rsidR="00DA4833" w14:paraId="6A6F042F" w14:textId="77777777" w:rsidTr="00DA4833">
        <w:tc>
          <w:tcPr>
            <w:tcW w:w="1133" w:type="dxa"/>
          </w:tcPr>
          <w:p w14:paraId="31567A8A" w14:textId="40006474" w:rsidR="00DA4833" w:rsidRPr="00DA4833" w:rsidRDefault="00DA4833" w:rsidP="00DA4833">
            <w:pPr>
              <w:pStyle w:val="TAL"/>
              <w:rPr>
                <w:sz w:val="16"/>
              </w:rPr>
            </w:pPr>
            <w:r>
              <w:rPr>
                <w:sz w:val="16"/>
              </w:rPr>
              <w:t>C3-246469</w:t>
            </w:r>
          </w:p>
        </w:tc>
        <w:tc>
          <w:tcPr>
            <w:tcW w:w="1020" w:type="dxa"/>
          </w:tcPr>
          <w:p w14:paraId="5DA7BB06" w14:textId="6A1A86C3" w:rsidR="00DA4833" w:rsidRPr="00DA4833" w:rsidRDefault="00DA4833" w:rsidP="00DA4833">
            <w:pPr>
              <w:pStyle w:val="TAL"/>
              <w:rPr>
                <w:sz w:val="16"/>
              </w:rPr>
            </w:pPr>
            <w:r>
              <w:rPr>
                <w:sz w:val="16"/>
              </w:rPr>
              <w:t>agreed</w:t>
            </w:r>
          </w:p>
        </w:tc>
        <w:tc>
          <w:tcPr>
            <w:tcW w:w="1020" w:type="dxa"/>
          </w:tcPr>
          <w:p w14:paraId="06BECC8B" w14:textId="16B0D1C4" w:rsidR="00DA4833" w:rsidRPr="00DA4833" w:rsidRDefault="00DA4833" w:rsidP="00DA4833">
            <w:pPr>
              <w:pStyle w:val="TAL"/>
              <w:rPr>
                <w:sz w:val="16"/>
              </w:rPr>
            </w:pPr>
            <w:r>
              <w:rPr>
                <w:sz w:val="16"/>
              </w:rPr>
              <w:t>approved</w:t>
            </w:r>
          </w:p>
        </w:tc>
        <w:tc>
          <w:tcPr>
            <w:tcW w:w="1133" w:type="dxa"/>
          </w:tcPr>
          <w:p w14:paraId="60B9B188" w14:textId="186C0766" w:rsidR="00DA4833" w:rsidRPr="00DA4833" w:rsidRDefault="00DA4833" w:rsidP="00DA4833">
            <w:pPr>
              <w:pStyle w:val="TAL"/>
              <w:rPr>
                <w:sz w:val="16"/>
              </w:rPr>
            </w:pPr>
            <w:r>
              <w:rPr>
                <w:sz w:val="16"/>
              </w:rPr>
              <w:t>29.552</w:t>
            </w:r>
          </w:p>
        </w:tc>
        <w:tc>
          <w:tcPr>
            <w:tcW w:w="572" w:type="dxa"/>
          </w:tcPr>
          <w:p w14:paraId="4EDCA1B8" w14:textId="03649A91" w:rsidR="00DA4833" w:rsidRPr="00DA4833" w:rsidRDefault="00DA4833" w:rsidP="00DA4833">
            <w:pPr>
              <w:pStyle w:val="TAL"/>
              <w:rPr>
                <w:sz w:val="16"/>
              </w:rPr>
            </w:pPr>
            <w:r>
              <w:rPr>
                <w:sz w:val="16"/>
              </w:rPr>
              <w:t>0120</w:t>
            </w:r>
          </w:p>
        </w:tc>
        <w:tc>
          <w:tcPr>
            <w:tcW w:w="567" w:type="dxa"/>
          </w:tcPr>
          <w:p w14:paraId="0134FE98" w14:textId="458A5D3B" w:rsidR="00DA4833" w:rsidRPr="00DA4833" w:rsidRDefault="00DA4833" w:rsidP="00DA4833">
            <w:pPr>
              <w:pStyle w:val="TAL"/>
              <w:rPr>
                <w:sz w:val="16"/>
              </w:rPr>
            </w:pPr>
            <w:r>
              <w:rPr>
                <w:sz w:val="16"/>
              </w:rPr>
              <w:t>3</w:t>
            </w:r>
          </w:p>
        </w:tc>
        <w:tc>
          <w:tcPr>
            <w:tcW w:w="567" w:type="dxa"/>
          </w:tcPr>
          <w:p w14:paraId="6917AC29" w14:textId="68276EE2" w:rsidR="00DA4833" w:rsidRPr="00DA4833" w:rsidRDefault="00DA4833" w:rsidP="00DA4833">
            <w:pPr>
              <w:pStyle w:val="TAL"/>
              <w:rPr>
                <w:sz w:val="16"/>
              </w:rPr>
            </w:pPr>
            <w:r>
              <w:rPr>
                <w:sz w:val="16"/>
              </w:rPr>
              <w:t>B</w:t>
            </w:r>
          </w:p>
        </w:tc>
        <w:tc>
          <w:tcPr>
            <w:tcW w:w="510" w:type="dxa"/>
          </w:tcPr>
          <w:p w14:paraId="4C34A1C6" w14:textId="4BD5B4C2" w:rsidR="00DA4833" w:rsidRPr="00DA4833" w:rsidRDefault="00DA4833" w:rsidP="00DA4833">
            <w:pPr>
              <w:pStyle w:val="TAL"/>
              <w:rPr>
                <w:sz w:val="16"/>
              </w:rPr>
            </w:pPr>
            <w:r>
              <w:rPr>
                <w:sz w:val="16"/>
              </w:rPr>
              <w:t>Rel-19</w:t>
            </w:r>
          </w:p>
        </w:tc>
        <w:tc>
          <w:tcPr>
            <w:tcW w:w="661" w:type="dxa"/>
          </w:tcPr>
          <w:p w14:paraId="1A2EF80E" w14:textId="60845C74" w:rsidR="00DA4833" w:rsidRPr="00DA4833" w:rsidRDefault="00DA4833" w:rsidP="00DA4833">
            <w:pPr>
              <w:pStyle w:val="TAL"/>
              <w:rPr>
                <w:sz w:val="16"/>
              </w:rPr>
            </w:pPr>
            <w:r>
              <w:rPr>
                <w:sz w:val="16"/>
              </w:rPr>
              <w:t>19.0.0</w:t>
            </w:r>
          </w:p>
        </w:tc>
        <w:tc>
          <w:tcPr>
            <w:tcW w:w="2607" w:type="dxa"/>
          </w:tcPr>
          <w:p w14:paraId="16EF03BC" w14:textId="50DBB025" w:rsidR="00DA4833" w:rsidRPr="00DA4833" w:rsidRDefault="00DA4833" w:rsidP="00DA4833">
            <w:pPr>
              <w:pStyle w:val="TAL"/>
              <w:rPr>
                <w:sz w:val="16"/>
              </w:rPr>
            </w:pPr>
            <w:r>
              <w:rPr>
                <w:sz w:val="16"/>
              </w:rPr>
              <w:t>Support the discovery of NWDAF for VFL</w:t>
            </w:r>
          </w:p>
        </w:tc>
      </w:tr>
      <w:tr w:rsidR="00DA4833" w14:paraId="5978BB79" w14:textId="77777777" w:rsidTr="00DA4833">
        <w:tc>
          <w:tcPr>
            <w:tcW w:w="1133" w:type="dxa"/>
          </w:tcPr>
          <w:p w14:paraId="1B0EEB5D" w14:textId="07BCFA9C" w:rsidR="00DA4833" w:rsidRPr="00DA4833" w:rsidRDefault="00DA4833" w:rsidP="00DA4833">
            <w:pPr>
              <w:pStyle w:val="TAL"/>
              <w:rPr>
                <w:sz w:val="16"/>
              </w:rPr>
            </w:pPr>
            <w:r>
              <w:rPr>
                <w:sz w:val="16"/>
              </w:rPr>
              <w:t>C3-246479</w:t>
            </w:r>
          </w:p>
        </w:tc>
        <w:tc>
          <w:tcPr>
            <w:tcW w:w="1020" w:type="dxa"/>
          </w:tcPr>
          <w:p w14:paraId="266809AE" w14:textId="77E6EA7E" w:rsidR="00DA4833" w:rsidRPr="00DA4833" w:rsidRDefault="00DA4833" w:rsidP="00DA4833">
            <w:pPr>
              <w:pStyle w:val="TAL"/>
              <w:rPr>
                <w:sz w:val="16"/>
              </w:rPr>
            </w:pPr>
            <w:r>
              <w:rPr>
                <w:sz w:val="16"/>
              </w:rPr>
              <w:t>agreed</w:t>
            </w:r>
          </w:p>
        </w:tc>
        <w:tc>
          <w:tcPr>
            <w:tcW w:w="1020" w:type="dxa"/>
          </w:tcPr>
          <w:p w14:paraId="00482936" w14:textId="70BEC9F9" w:rsidR="00DA4833" w:rsidRPr="00DA4833" w:rsidRDefault="00DA4833" w:rsidP="00DA4833">
            <w:pPr>
              <w:pStyle w:val="TAL"/>
              <w:rPr>
                <w:sz w:val="16"/>
              </w:rPr>
            </w:pPr>
            <w:r>
              <w:rPr>
                <w:sz w:val="16"/>
              </w:rPr>
              <w:t>approved</w:t>
            </w:r>
          </w:p>
        </w:tc>
        <w:tc>
          <w:tcPr>
            <w:tcW w:w="1133" w:type="dxa"/>
          </w:tcPr>
          <w:p w14:paraId="6B61BDA7" w14:textId="62574C5E" w:rsidR="00DA4833" w:rsidRPr="00DA4833" w:rsidRDefault="00DA4833" w:rsidP="00DA4833">
            <w:pPr>
              <w:pStyle w:val="TAL"/>
              <w:rPr>
                <w:sz w:val="16"/>
              </w:rPr>
            </w:pPr>
            <w:r>
              <w:rPr>
                <w:sz w:val="16"/>
              </w:rPr>
              <w:t>29.520</w:t>
            </w:r>
          </w:p>
        </w:tc>
        <w:tc>
          <w:tcPr>
            <w:tcW w:w="572" w:type="dxa"/>
          </w:tcPr>
          <w:p w14:paraId="1FB5A2FD" w14:textId="4A19962D" w:rsidR="00DA4833" w:rsidRPr="00DA4833" w:rsidRDefault="00DA4833" w:rsidP="00DA4833">
            <w:pPr>
              <w:pStyle w:val="TAL"/>
              <w:rPr>
                <w:sz w:val="16"/>
              </w:rPr>
            </w:pPr>
            <w:r>
              <w:rPr>
                <w:sz w:val="16"/>
              </w:rPr>
              <w:t>0978</w:t>
            </w:r>
          </w:p>
        </w:tc>
        <w:tc>
          <w:tcPr>
            <w:tcW w:w="567" w:type="dxa"/>
          </w:tcPr>
          <w:p w14:paraId="163A7464" w14:textId="52A328FE" w:rsidR="00DA4833" w:rsidRPr="00DA4833" w:rsidRDefault="00DA4833" w:rsidP="00DA4833">
            <w:pPr>
              <w:pStyle w:val="TAL"/>
              <w:rPr>
                <w:sz w:val="16"/>
              </w:rPr>
            </w:pPr>
            <w:r>
              <w:rPr>
                <w:sz w:val="16"/>
              </w:rPr>
              <w:t>1</w:t>
            </w:r>
          </w:p>
        </w:tc>
        <w:tc>
          <w:tcPr>
            <w:tcW w:w="567" w:type="dxa"/>
          </w:tcPr>
          <w:p w14:paraId="5B8FE7CF" w14:textId="586880A6" w:rsidR="00DA4833" w:rsidRPr="00DA4833" w:rsidRDefault="00DA4833" w:rsidP="00DA4833">
            <w:pPr>
              <w:pStyle w:val="TAL"/>
              <w:rPr>
                <w:sz w:val="16"/>
              </w:rPr>
            </w:pPr>
            <w:r>
              <w:rPr>
                <w:sz w:val="16"/>
              </w:rPr>
              <w:t>B</w:t>
            </w:r>
          </w:p>
        </w:tc>
        <w:tc>
          <w:tcPr>
            <w:tcW w:w="510" w:type="dxa"/>
          </w:tcPr>
          <w:p w14:paraId="3ABCD4FA" w14:textId="3C1C3B1E" w:rsidR="00DA4833" w:rsidRPr="00DA4833" w:rsidRDefault="00DA4833" w:rsidP="00DA4833">
            <w:pPr>
              <w:pStyle w:val="TAL"/>
              <w:rPr>
                <w:sz w:val="16"/>
              </w:rPr>
            </w:pPr>
            <w:r>
              <w:rPr>
                <w:sz w:val="16"/>
              </w:rPr>
              <w:t>Rel-19</w:t>
            </w:r>
          </w:p>
        </w:tc>
        <w:tc>
          <w:tcPr>
            <w:tcW w:w="661" w:type="dxa"/>
          </w:tcPr>
          <w:p w14:paraId="7943606B" w14:textId="2214CD6F" w:rsidR="00DA4833" w:rsidRPr="00DA4833" w:rsidRDefault="00DA4833" w:rsidP="00DA4833">
            <w:pPr>
              <w:pStyle w:val="TAL"/>
              <w:rPr>
                <w:sz w:val="16"/>
              </w:rPr>
            </w:pPr>
            <w:r>
              <w:rPr>
                <w:sz w:val="16"/>
              </w:rPr>
              <w:t>19.0.0</w:t>
            </w:r>
          </w:p>
        </w:tc>
        <w:tc>
          <w:tcPr>
            <w:tcW w:w="2607" w:type="dxa"/>
          </w:tcPr>
          <w:p w14:paraId="28D6F4C4" w14:textId="1319E582" w:rsidR="00DA4833" w:rsidRPr="00DA4833" w:rsidRDefault="00DA4833" w:rsidP="00DA4833">
            <w:pPr>
              <w:pStyle w:val="TAL"/>
              <w:rPr>
                <w:sz w:val="16"/>
              </w:rPr>
            </w:pPr>
            <w:r>
              <w:rPr>
                <w:sz w:val="16"/>
              </w:rPr>
              <w:t>Support of the signalling storm analytics for Nnwdaf_EventsSubscription API</w:t>
            </w:r>
          </w:p>
        </w:tc>
      </w:tr>
      <w:tr w:rsidR="00DA4833" w14:paraId="6D77F0CD" w14:textId="77777777" w:rsidTr="00DA4833">
        <w:tc>
          <w:tcPr>
            <w:tcW w:w="1133" w:type="dxa"/>
          </w:tcPr>
          <w:p w14:paraId="2917C9E9" w14:textId="2D5DCC0E" w:rsidR="00DA4833" w:rsidRPr="00DA4833" w:rsidRDefault="00DA4833" w:rsidP="00DA4833">
            <w:pPr>
              <w:pStyle w:val="TAL"/>
              <w:rPr>
                <w:sz w:val="16"/>
              </w:rPr>
            </w:pPr>
            <w:r>
              <w:rPr>
                <w:sz w:val="16"/>
              </w:rPr>
              <w:t>C3-246480</w:t>
            </w:r>
          </w:p>
        </w:tc>
        <w:tc>
          <w:tcPr>
            <w:tcW w:w="1020" w:type="dxa"/>
          </w:tcPr>
          <w:p w14:paraId="10A9BE3F" w14:textId="0269F800" w:rsidR="00DA4833" w:rsidRPr="00DA4833" w:rsidRDefault="00DA4833" w:rsidP="00DA4833">
            <w:pPr>
              <w:pStyle w:val="TAL"/>
              <w:rPr>
                <w:sz w:val="16"/>
              </w:rPr>
            </w:pPr>
            <w:r>
              <w:rPr>
                <w:sz w:val="16"/>
              </w:rPr>
              <w:t>agreed</w:t>
            </w:r>
          </w:p>
        </w:tc>
        <w:tc>
          <w:tcPr>
            <w:tcW w:w="1020" w:type="dxa"/>
          </w:tcPr>
          <w:p w14:paraId="5AF43F1E" w14:textId="365BD358" w:rsidR="00DA4833" w:rsidRPr="00DA4833" w:rsidRDefault="00DA4833" w:rsidP="00DA4833">
            <w:pPr>
              <w:pStyle w:val="TAL"/>
              <w:rPr>
                <w:sz w:val="16"/>
              </w:rPr>
            </w:pPr>
            <w:r>
              <w:rPr>
                <w:sz w:val="16"/>
              </w:rPr>
              <w:t>approved</w:t>
            </w:r>
          </w:p>
        </w:tc>
        <w:tc>
          <w:tcPr>
            <w:tcW w:w="1133" w:type="dxa"/>
          </w:tcPr>
          <w:p w14:paraId="67263FA2" w14:textId="7BC7AB69" w:rsidR="00DA4833" w:rsidRPr="00DA4833" w:rsidRDefault="00DA4833" w:rsidP="00DA4833">
            <w:pPr>
              <w:pStyle w:val="TAL"/>
              <w:rPr>
                <w:sz w:val="16"/>
              </w:rPr>
            </w:pPr>
            <w:r>
              <w:rPr>
                <w:sz w:val="16"/>
              </w:rPr>
              <w:t>29.520</w:t>
            </w:r>
          </w:p>
        </w:tc>
        <w:tc>
          <w:tcPr>
            <w:tcW w:w="572" w:type="dxa"/>
          </w:tcPr>
          <w:p w14:paraId="41640C9B" w14:textId="3607E730" w:rsidR="00DA4833" w:rsidRPr="00DA4833" w:rsidRDefault="00DA4833" w:rsidP="00DA4833">
            <w:pPr>
              <w:pStyle w:val="TAL"/>
              <w:rPr>
                <w:sz w:val="16"/>
              </w:rPr>
            </w:pPr>
            <w:r>
              <w:rPr>
                <w:sz w:val="16"/>
              </w:rPr>
              <w:t>0979</w:t>
            </w:r>
          </w:p>
        </w:tc>
        <w:tc>
          <w:tcPr>
            <w:tcW w:w="567" w:type="dxa"/>
          </w:tcPr>
          <w:p w14:paraId="36447F95" w14:textId="683CE2A5" w:rsidR="00DA4833" w:rsidRPr="00DA4833" w:rsidRDefault="00DA4833" w:rsidP="00DA4833">
            <w:pPr>
              <w:pStyle w:val="TAL"/>
              <w:rPr>
                <w:sz w:val="16"/>
              </w:rPr>
            </w:pPr>
            <w:r>
              <w:rPr>
                <w:sz w:val="16"/>
              </w:rPr>
              <w:t>1</w:t>
            </w:r>
          </w:p>
        </w:tc>
        <w:tc>
          <w:tcPr>
            <w:tcW w:w="567" w:type="dxa"/>
          </w:tcPr>
          <w:p w14:paraId="7CDF58D5" w14:textId="02CFB55A" w:rsidR="00DA4833" w:rsidRPr="00DA4833" w:rsidRDefault="00DA4833" w:rsidP="00DA4833">
            <w:pPr>
              <w:pStyle w:val="TAL"/>
              <w:rPr>
                <w:sz w:val="16"/>
              </w:rPr>
            </w:pPr>
            <w:r>
              <w:rPr>
                <w:sz w:val="16"/>
              </w:rPr>
              <w:t>B</w:t>
            </w:r>
          </w:p>
        </w:tc>
        <w:tc>
          <w:tcPr>
            <w:tcW w:w="510" w:type="dxa"/>
          </w:tcPr>
          <w:p w14:paraId="1F5FDE30" w14:textId="756CF643" w:rsidR="00DA4833" w:rsidRPr="00DA4833" w:rsidRDefault="00DA4833" w:rsidP="00DA4833">
            <w:pPr>
              <w:pStyle w:val="TAL"/>
              <w:rPr>
                <w:sz w:val="16"/>
              </w:rPr>
            </w:pPr>
            <w:r>
              <w:rPr>
                <w:sz w:val="16"/>
              </w:rPr>
              <w:t>Rel-19</w:t>
            </w:r>
          </w:p>
        </w:tc>
        <w:tc>
          <w:tcPr>
            <w:tcW w:w="661" w:type="dxa"/>
          </w:tcPr>
          <w:p w14:paraId="3BDBA630" w14:textId="70306DDD" w:rsidR="00DA4833" w:rsidRPr="00DA4833" w:rsidRDefault="00DA4833" w:rsidP="00DA4833">
            <w:pPr>
              <w:pStyle w:val="TAL"/>
              <w:rPr>
                <w:sz w:val="16"/>
              </w:rPr>
            </w:pPr>
            <w:r>
              <w:rPr>
                <w:sz w:val="16"/>
              </w:rPr>
              <w:t>19.0.0</w:t>
            </w:r>
          </w:p>
        </w:tc>
        <w:tc>
          <w:tcPr>
            <w:tcW w:w="2607" w:type="dxa"/>
          </w:tcPr>
          <w:p w14:paraId="7483559A" w14:textId="0CF39C11" w:rsidR="00DA4833" w:rsidRPr="00DA4833" w:rsidRDefault="00DA4833" w:rsidP="00DA4833">
            <w:pPr>
              <w:pStyle w:val="TAL"/>
              <w:rPr>
                <w:sz w:val="16"/>
              </w:rPr>
            </w:pPr>
            <w:r>
              <w:rPr>
                <w:sz w:val="16"/>
              </w:rPr>
              <w:t>Support of the signalling storm analytics for Nnwdaf_AnalyticsInfo API</w:t>
            </w:r>
          </w:p>
        </w:tc>
      </w:tr>
      <w:tr w:rsidR="00DA4833" w14:paraId="2F52BB75" w14:textId="77777777" w:rsidTr="00DA4833">
        <w:tc>
          <w:tcPr>
            <w:tcW w:w="1133" w:type="dxa"/>
          </w:tcPr>
          <w:p w14:paraId="7F32664D" w14:textId="13EE31F3" w:rsidR="00DA4833" w:rsidRPr="00DA4833" w:rsidRDefault="00DA4833" w:rsidP="00DA4833">
            <w:pPr>
              <w:pStyle w:val="TAL"/>
              <w:rPr>
                <w:sz w:val="16"/>
              </w:rPr>
            </w:pPr>
            <w:r>
              <w:rPr>
                <w:sz w:val="16"/>
              </w:rPr>
              <w:t>C3-246481</w:t>
            </w:r>
          </w:p>
        </w:tc>
        <w:tc>
          <w:tcPr>
            <w:tcW w:w="1020" w:type="dxa"/>
          </w:tcPr>
          <w:p w14:paraId="4B8B879E" w14:textId="33FF04D4" w:rsidR="00DA4833" w:rsidRPr="00DA4833" w:rsidRDefault="00DA4833" w:rsidP="00DA4833">
            <w:pPr>
              <w:pStyle w:val="TAL"/>
              <w:rPr>
                <w:sz w:val="16"/>
              </w:rPr>
            </w:pPr>
            <w:r>
              <w:rPr>
                <w:sz w:val="16"/>
              </w:rPr>
              <w:t>agreed</w:t>
            </w:r>
          </w:p>
        </w:tc>
        <w:tc>
          <w:tcPr>
            <w:tcW w:w="1020" w:type="dxa"/>
          </w:tcPr>
          <w:p w14:paraId="42DE84C0" w14:textId="596912C7" w:rsidR="00DA4833" w:rsidRPr="00DA4833" w:rsidRDefault="00DA4833" w:rsidP="00DA4833">
            <w:pPr>
              <w:pStyle w:val="TAL"/>
              <w:rPr>
                <w:sz w:val="16"/>
              </w:rPr>
            </w:pPr>
            <w:r>
              <w:rPr>
                <w:sz w:val="16"/>
              </w:rPr>
              <w:t>approved</w:t>
            </w:r>
          </w:p>
        </w:tc>
        <w:tc>
          <w:tcPr>
            <w:tcW w:w="1133" w:type="dxa"/>
          </w:tcPr>
          <w:p w14:paraId="6D97971C" w14:textId="2F024D5C" w:rsidR="00DA4833" w:rsidRPr="00DA4833" w:rsidRDefault="00DA4833" w:rsidP="00DA4833">
            <w:pPr>
              <w:pStyle w:val="TAL"/>
              <w:rPr>
                <w:sz w:val="16"/>
              </w:rPr>
            </w:pPr>
            <w:r>
              <w:rPr>
                <w:sz w:val="16"/>
              </w:rPr>
              <w:t>29.522</w:t>
            </w:r>
          </w:p>
        </w:tc>
        <w:tc>
          <w:tcPr>
            <w:tcW w:w="572" w:type="dxa"/>
          </w:tcPr>
          <w:p w14:paraId="6B8CF372" w14:textId="065E9FF0" w:rsidR="00DA4833" w:rsidRPr="00DA4833" w:rsidRDefault="00DA4833" w:rsidP="00DA4833">
            <w:pPr>
              <w:pStyle w:val="TAL"/>
              <w:rPr>
                <w:sz w:val="16"/>
              </w:rPr>
            </w:pPr>
            <w:r>
              <w:rPr>
                <w:sz w:val="16"/>
              </w:rPr>
              <w:t>1432</w:t>
            </w:r>
          </w:p>
        </w:tc>
        <w:tc>
          <w:tcPr>
            <w:tcW w:w="567" w:type="dxa"/>
          </w:tcPr>
          <w:p w14:paraId="19645A5F" w14:textId="772A61AC" w:rsidR="00DA4833" w:rsidRPr="00DA4833" w:rsidRDefault="00DA4833" w:rsidP="00DA4833">
            <w:pPr>
              <w:pStyle w:val="TAL"/>
              <w:rPr>
                <w:sz w:val="16"/>
              </w:rPr>
            </w:pPr>
            <w:r>
              <w:rPr>
                <w:sz w:val="16"/>
              </w:rPr>
              <w:t>1</w:t>
            </w:r>
          </w:p>
        </w:tc>
        <w:tc>
          <w:tcPr>
            <w:tcW w:w="567" w:type="dxa"/>
          </w:tcPr>
          <w:p w14:paraId="39EBAF07" w14:textId="2FF1F920" w:rsidR="00DA4833" w:rsidRPr="00DA4833" w:rsidRDefault="00DA4833" w:rsidP="00DA4833">
            <w:pPr>
              <w:pStyle w:val="TAL"/>
              <w:rPr>
                <w:sz w:val="16"/>
              </w:rPr>
            </w:pPr>
            <w:r>
              <w:rPr>
                <w:sz w:val="16"/>
              </w:rPr>
              <w:t>B</w:t>
            </w:r>
          </w:p>
        </w:tc>
        <w:tc>
          <w:tcPr>
            <w:tcW w:w="510" w:type="dxa"/>
          </w:tcPr>
          <w:p w14:paraId="21A66215" w14:textId="70EEFAFE" w:rsidR="00DA4833" w:rsidRPr="00DA4833" w:rsidRDefault="00DA4833" w:rsidP="00DA4833">
            <w:pPr>
              <w:pStyle w:val="TAL"/>
              <w:rPr>
                <w:sz w:val="16"/>
              </w:rPr>
            </w:pPr>
            <w:r>
              <w:rPr>
                <w:sz w:val="16"/>
              </w:rPr>
              <w:t>Rel-19</w:t>
            </w:r>
          </w:p>
        </w:tc>
        <w:tc>
          <w:tcPr>
            <w:tcW w:w="661" w:type="dxa"/>
          </w:tcPr>
          <w:p w14:paraId="070D7E7F" w14:textId="1B1FCF39" w:rsidR="00DA4833" w:rsidRPr="00DA4833" w:rsidRDefault="00DA4833" w:rsidP="00DA4833">
            <w:pPr>
              <w:pStyle w:val="TAL"/>
              <w:rPr>
                <w:sz w:val="16"/>
              </w:rPr>
            </w:pPr>
            <w:r>
              <w:rPr>
                <w:sz w:val="16"/>
              </w:rPr>
              <w:t>19.0.0</w:t>
            </w:r>
          </w:p>
        </w:tc>
        <w:tc>
          <w:tcPr>
            <w:tcW w:w="2607" w:type="dxa"/>
          </w:tcPr>
          <w:p w14:paraId="2BBA90D3" w14:textId="2E5D7561" w:rsidR="00DA4833" w:rsidRPr="00DA4833" w:rsidRDefault="00DA4833" w:rsidP="00DA4833">
            <w:pPr>
              <w:pStyle w:val="TAL"/>
              <w:rPr>
                <w:sz w:val="16"/>
              </w:rPr>
            </w:pPr>
            <w:r>
              <w:rPr>
                <w:sz w:val="16"/>
              </w:rPr>
              <w:t>Support of the signalling storm analytics for AnalyticsExposure API</w:t>
            </w:r>
          </w:p>
        </w:tc>
      </w:tr>
      <w:tr w:rsidR="00DA4833" w14:paraId="7A8E1A23" w14:textId="77777777" w:rsidTr="00DA4833">
        <w:tc>
          <w:tcPr>
            <w:tcW w:w="1133" w:type="dxa"/>
          </w:tcPr>
          <w:p w14:paraId="038A4612" w14:textId="388DBC9B" w:rsidR="00DA4833" w:rsidRPr="00DA4833" w:rsidRDefault="00DA4833" w:rsidP="00DA4833">
            <w:pPr>
              <w:pStyle w:val="TAL"/>
              <w:rPr>
                <w:sz w:val="16"/>
              </w:rPr>
            </w:pPr>
            <w:r>
              <w:rPr>
                <w:sz w:val="16"/>
              </w:rPr>
              <w:t>C3-246519</w:t>
            </w:r>
          </w:p>
        </w:tc>
        <w:tc>
          <w:tcPr>
            <w:tcW w:w="1020" w:type="dxa"/>
          </w:tcPr>
          <w:p w14:paraId="6AAEC780" w14:textId="308964F2" w:rsidR="00DA4833" w:rsidRPr="00DA4833" w:rsidRDefault="00DA4833" w:rsidP="00DA4833">
            <w:pPr>
              <w:pStyle w:val="TAL"/>
              <w:rPr>
                <w:sz w:val="16"/>
              </w:rPr>
            </w:pPr>
            <w:r>
              <w:rPr>
                <w:sz w:val="16"/>
              </w:rPr>
              <w:t>agreed</w:t>
            </w:r>
          </w:p>
        </w:tc>
        <w:tc>
          <w:tcPr>
            <w:tcW w:w="1020" w:type="dxa"/>
          </w:tcPr>
          <w:p w14:paraId="4E2864B9" w14:textId="21F25B34" w:rsidR="00DA4833" w:rsidRPr="00DA4833" w:rsidRDefault="00DA4833" w:rsidP="00DA4833">
            <w:pPr>
              <w:pStyle w:val="TAL"/>
              <w:rPr>
                <w:sz w:val="16"/>
              </w:rPr>
            </w:pPr>
            <w:r>
              <w:rPr>
                <w:sz w:val="16"/>
              </w:rPr>
              <w:t>approved</w:t>
            </w:r>
          </w:p>
        </w:tc>
        <w:tc>
          <w:tcPr>
            <w:tcW w:w="1133" w:type="dxa"/>
          </w:tcPr>
          <w:p w14:paraId="7EACE445" w14:textId="69A191B6" w:rsidR="00DA4833" w:rsidRPr="00DA4833" w:rsidRDefault="00DA4833" w:rsidP="00DA4833">
            <w:pPr>
              <w:pStyle w:val="TAL"/>
              <w:rPr>
                <w:sz w:val="16"/>
              </w:rPr>
            </w:pPr>
            <w:r>
              <w:rPr>
                <w:sz w:val="16"/>
              </w:rPr>
              <w:t>29.552</w:t>
            </w:r>
          </w:p>
        </w:tc>
        <w:tc>
          <w:tcPr>
            <w:tcW w:w="572" w:type="dxa"/>
          </w:tcPr>
          <w:p w14:paraId="49BE2DD1" w14:textId="765FD951" w:rsidR="00DA4833" w:rsidRPr="00DA4833" w:rsidRDefault="00DA4833" w:rsidP="00DA4833">
            <w:pPr>
              <w:pStyle w:val="TAL"/>
              <w:rPr>
                <w:sz w:val="16"/>
              </w:rPr>
            </w:pPr>
            <w:r>
              <w:rPr>
                <w:sz w:val="16"/>
              </w:rPr>
              <w:t>0128</w:t>
            </w:r>
          </w:p>
        </w:tc>
        <w:tc>
          <w:tcPr>
            <w:tcW w:w="567" w:type="dxa"/>
          </w:tcPr>
          <w:p w14:paraId="1FF0836B" w14:textId="5620EF56" w:rsidR="00DA4833" w:rsidRPr="00DA4833" w:rsidRDefault="00DA4833" w:rsidP="00DA4833">
            <w:pPr>
              <w:pStyle w:val="TAL"/>
              <w:rPr>
                <w:sz w:val="16"/>
              </w:rPr>
            </w:pPr>
            <w:r>
              <w:rPr>
                <w:sz w:val="16"/>
              </w:rPr>
              <w:t>2</w:t>
            </w:r>
          </w:p>
        </w:tc>
        <w:tc>
          <w:tcPr>
            <w:tcW w:w="567" w:type="dxa"/>
          </w:tcPr>
          <w:p w14:paraId="68EE6733" w14:textId="488A9A45" w:rsidR="00DA4833" w:rsidRPr="00DA4833" w:rsidRDefault="00DA4833" w:rsidP="00DA4833">
            <w:pPr>
              <w:pStyle w:val="TAL"/>
              <w:rPr>
                <w:sz w:val="16"/>
              </w:rPr>
            </w:pPr>
            <w:r>
              <w:rPr>
                <w:sz w:val="16"/>
              </w:rPr>
              <w:t>B</w:t>
            </w:r>
          </w:p>
        </w:tc>
        <w:tc>
          <w:tcPr>
            <w:tcW w:w="510" w:type="dxa"/>
          </w:tcPr>
          <w:p w14:paraId="1CFA0CBC" w14:textId="084D35B7" w:rsidR="00DA4833" w:rsidRPr="00DA4833" w:rsidRDefault="00DA4833" w:rsidP="00DA4833">
            <w:pPr>
              <w:pStyle w:val="TAL"/>
              <w:rPr>
                <w:sz w:val="16"/>
              </w:rPr>
            </w:pPr>
            <w:r>
              <w:rPr>
                <w:sz w:val="16"/>
              </w:rPr>
              <w:t>Rel-19</w:t>
            </w:r>
          </w:p>
        </w:tc>
        <w:tc>
          <w:tcPr>
            <w:tcW w:w="661" w:type="dxa"/>
          </w:tcPr>
          <w:p w14:paraId="3FC74FC7" w14:textId="15126F7F" w:rsidR="00DA4833" w:rsidRPr="00DA4833" w:rsidRDefault="00DA4833" w:rsidP="00DA4833">
            <w:pPr>
              <w:pStyle w:val="TAL"/>
              <w:rPr>
                <w:sz w:val="16"/>
              </w:rPr>
            </w:pPr>
            <w:r>
              <w:rPr>
                <w:sz w:val="16"/>
              </w:rPr>
              <w:t>19.0.0</w:t>
            </w:r>
          </w:p>
        </w:tc>
        <w:tc>
          <w:tcPr>
            <w:tcW w:w="2607" w:type="dxa"/>
          </w:tcPr>
          <w:p w14:paraId="5C4C6A12" w14:textId="7F4C0F95" w:rsidR="00DA4833" w:rsidRPr="00DA4833" w:rsidRDefault="00DA4833" w:rsidP="00DA4833">
            <w:pPr>
              <w:pStyle w:val="TAL"/>
              <w:rPr>
                <w:sz w:val="16"/>
              </w:rPr>
            </w:pPr>
            <w:r>
              <w:rPr>
                <w:sz w:val="16"/>
              </w:rPr>
              <w:t>Support of signalling storm mitigation and prevention</w:t>
            </w:r>
          </w:p>
        </w:tc>
      </w:tr>
      <w:tr w:rsidR="00DA4833" w14:paraId="431B325D" w14:textId="77777777" w:rsidTr="00DA4833">
        <w:tc>
          <w:tcPr>
            <w:tcW w:w="1133" w:type="dxa"/>
          </w:tcPr>
          <w:p w14:paraId="6B54AC24" w14:textId="0567FE0B" w:rsidR="00DA4833" w:rsidRPr="00DA4833" w:rsidRDefault="00DA4833" w:rsidP="00DA4833">
            <w:pPr>
              <w:pStyle w:val="TAL"/>
              <w:rPr>
                <w:sz w:val="16"/>
              </w:rPr>
            </w:pPr>
            <w:r>
              <w:rPr>
                <w:sz w:val="16"/>
              </w:rPr>
              <w:t>C3-246532</w:t>
            </w:r>
          </w:p>
        </w:tc>
        <w:tc>
          <w:tcPr>
            <w:tcW w:w="1020" w:type="dxa"/>
          </w:tcPr>
          <w:p w14:paraId="2A5CE1E2" w14:textId="0189A0D3" w:rsidR="00DA4833" w:rsidRPr="00DA4833" w:rsidRDefault="00DA4833" w:rsidP="00DA4833">
            <w:pPr>
              <w:pStyle w:val="TAL"/>
              <w:rPr>
                <w:sz w:val="16"/>
              </w:rPr>
            </w:pPr>
            <w:r>
              <w:rPr>
                <w:sz w:val="16"/>
              </w:rPr>
              <w:t>revised</w:t>
            </w:r>
          </w:p>
        </w:tc>
        <w:tc>
          <w:tcPr>
            <w:tcW w:w="1020" w:type="dxa"/>
          </w:tcPr>
          <w:p w14:paraId="485257DE" w14:textId="17EB744E" w:rsidR="00DA4833" w:rsidRPr="00DA4833" w:rsidRDefault="00DA4833" w:rsidP="00DA4833">
            <w:pPr>
              <w:pStyle w:val="TAL"/>
              <w:rPr>
                <w:sz w:val="16"/>
              </w:rPr>
            </w:pPr>
            <w:r>
              <w:rPr>
                <w:sz w:val="16"/>
              </w:rPr>
              <w:t>revised</w:t>
            </w:r>
          </w:p>
        </w:tc>
        <w:tc>
          <w:tcPr>
            <w:tcW w:w="1133" w:type="dxa"/>
          </w:tcPr>
          <w:p w14:paraId="1A01C567" w14:textId="3ED989E9" w:rsidR="00DA4833" w:rsidRPr="00DA4833" w:rsidRDefault="00DA4833" w:rsidP="00DA4833">
            <w:pPr>
              <w:pStyle w:val="TAL"/>
              <w:rPr>
                <w:sz w:val="16"/>
              </w:rPr>
            </w:pPr>
            <w:r>
              <w:rPr>
                <w:sz w:val="16"/>
              </w:rPr>
              <w:t>29.574</w:t>
            </w:r>
          </w:p>
        </w:tc>
        <w:tc>
          <w:tcPr>
            <w:tcW w:w="572" w:type="dxa"/>
          </w:tcPr>
          <w:p w14:paraId="50FECD85" w14:textId="3A8C901E" w:rsidR="00DA4833" w:rsidRPr="00DA4833" w:rsidRDefault="00DA4833" w:rsidP="00DA4833">
            <w:pPr>
              <w:pStyle w:val="TAL"/>
              <w:rPr>
                <w:sz w:val="16"/>
              </w:rPr>
            </w:pPr>
            <w:r>
              <w:rPr>
                <w:sz w:val="16"/>
              </w:rPr>
              <w:t>0110</w:t>
            </w:r>
          </w:p>
        </w:tc>
        <w:tc>
          <w:tcPr>
            <w:tcW w:w="567" w:type="dxa"/>
          </w:tcPr>
          <w:p w14:paraId="5A1F3DA2" w14:textId="3D81903D" w:rsidR="00DA4833" w:rsidRPr="00DA4833" w:rsidRDefault="00DA4833" w:rsidP="00DA4833">
            <w:pPr>
              <w:pStyle w:val="TAL"/>
              <w:rPr>
                <w:sz w:val="16"/>
              </w:rPr>
            </w:pPr>
            <w:r>
              <w:rPr>
                <w:sz w:val="16"/>
              </w:rPr>
              <w:t>1</w:t>
            </w:r>
          </w:p>
        </w:tc>
        <w:tc>
          <w:tcPr>
            <w:tcW w:w="567" w:type="dxa"/>
          </w:tcPr>
          <w:p w14:paraId="7B8C5347" w14:textId="2E87369F" w:rsidR="00DA4833" w:rsidRPr="00DA4833" w:rsidRDefault="00DA4833" w:rsidP="00DA4833">
            <w:pPr>
              <w:pStyle w:val="TAL"/>
              <w:rPr>
                <w:sz w:val="16"/>
              </w:rPr>
            </w:pPr>
            <w:r>
              <w:rPr>
                <w:sz w:val="16"/>
              </w:rPr>
              <w:t>B</w:t>
            </w:r>
          </w:p>
        </w:tc>
        <w:tc>
          <w:tcPr>
            <w:tcW w:w="510" w:type="dxa"/>
          </w:tcPr>
          <w:p w14:paraId="5163CC6B" w14:textId="14475006" w:rsidR="00DA4833" w:rsidRPr="00DA4833" w:rsidRDefault="00DA4833" w:rsidP="00DA4833">
            <w:pPr>
              <w:pStyle w:val="TAL"/>
              <w:rPr>
                <w:sz w:val="16"/>
              </w:rPr>
            </w:pPr>
            <w:r>
              <w:rPr>
                <w:sz w:val="16"/>
              </w:rPr>
              <w:t>Rel-19</w:t>
            </w:r>
          </w:p>
        </w:tc>
        <w:tc>
          <w:tcPr>
            <w:tcW w:w="661" w:type="dxa"/>
          </w:tcPr>
          <w:p w14:paraId="7CA607FF" w14:textId="0ED5BCFE" w:rsidR="00DA4833" w:rsidRPr="00DA4833" w:rsidRDefault="00DA4833" w:rsidP="00DA4833">
            <w:pPr>
              <w:pStyle w:val="TAL"/>
              <w:rPr>
                <w:sz w:val="16"/>
              </w:rPr>
            </w:pPr>
            <w:r>
              <w:rPr>
                <w:sz w:val="16"/>
              </w:rPr>
              <w:t>19.0.0</w:t>
            </w:r>
          </w:p>
        </w:tc>
        <w:tc>
          <w:tcPr>
            <w:tcW w:w="2607" w:type="dxa"/>
          </w:tcPr>
          <w:p w14:paraId="088DCDC2" w14:textId="38C00256" w:rsidR="00DA4833" w:rsidRPr="00DA4833" w:rsidRDefault="00DA4833" w:rsidP="00DA4833">
            <w:pPr>
              <w:pStyle w:val="TAL"/>
              <w:rPr>
                <w:sz w:val="16"/>
              </w:rPr>
            </w:pPr>
            <w:r>
              <w:rPr>
                <w:sz w:val="16"/>
              </w:rPr>
              <w:t>Adding LMF as ML model training and performance monitoring data source</w:t>
            </w:r>
          </w:p>
        </w:tc>
      </w:tr>
      <w:tr w:rsidR="00DA4833" w14:paraId="073CDE20" w14:textId="77777777" w:rsidTr="00DA4833">
        <w:tc>
          <w:tcPr>
            <w:tcW w:w="1133" w:type="dxa"/>
          </w:tcPr>
          <w:p w14:paraId="40660137" w14:textId="45222E2B" w:rsidR="00DA4833" w:rsidRPr="00DA4833" w:rsidRDefault="00DA4833" w:rsidP="00DA4833">
            <w:pPr>
              <w:pStyle w:val="TAL"/>
              <w:rPr>
                <w:sz w:val="16"/>
              </w:rPr>
            </w:pPr>
            <w:r>
              <w:rPr>
                <w:sz w:val="16"/>
              </w:rPr>
              <w:t>C3-246583</w:t>
            </w:r>
          </w:p>
        </w:tc>
        <w:tc>
          <w:tcPr>
            <w:tcW w:w="1020" w:type="dxa"/>
          </w:tcPr>
          <w:p w14:paraId="244980F6" w14:textId="4B51F878" w:rsidR="00DA4833" w:rsidRPr="00DA4833" w:rsidRDefault="00DA4833" w:rsidP="00DA4833">
            <w:pPr>
              <w:pStyle w:val="TAL"/>
              <w:rPr>
                <w:sz w:val="16"/>
              </w:rPr>
            </w:pPr>
            <w:r>
              <w:rPr>
                <w:sz w:val="16"/>
              </w:rPr>
              <w:t>agreed</w:t>
            </w:r>
          </w:p>
        </w:tc>
        <w:tc>
          <w:tcPr>
            <w:tcW w:w="1020" w:type="dxa"/>
          </w:tcPr>
          <w:p w14:paraId="32E51903" w14:textId="22B5ED0F" w:rsidR="00DA4833" w:rsidRPr="00DA4833" w:rsidRDefault="00DA4833" w:rsidP="00DA4833">
            <w:pPr>
              <w:pStyle w:val="TAL"/>
              <w:rPr>
                <w:sz w:val="16"/>
              </w:rPr>
            </w:pPr>
            <w:r>
              <w:rPr>
                <w:sz w:val="16"/>
              </w:rPr>
              <w:t>approved</w:t>
            </w:r>
          </w:p>
        </w:tc>
        <w:tc>
          <w:tcPr>
            <w:tcW w:w="1133" w:type="dxa"/>
          </w:tcPr>
          <w:p w14:paraId="19FD520C" w14:textId="38542DA5" w:rsidR="00DA4833" w:rsidRPr="00DA4833" w:rsidRDefault="00DA4833" w:rsidP="00DA4833">
            <w:pPr>
              <w:pStyle w:val="TAL"/>
              <w:rPr>
                <w:sz w:val="16"/>
              </w:rPr>
            </w:pPr>
            <w:r>
              <w:rPr>
                <w:sz w:val="16"/>
              </w:rPr>
              <w:t>29.552</w:t>
            </w:r>
          </w:p>
        </w:tc>
        <w:tc>
          <w:tcPr>
            <w:tcW w:w="572" w:type="dxa"/>
          </w:tcPr>
          <w:p w14:paraId="2641548D" w14:textId="1067DA93" w:rsidR="00DA4833" w:rsidRPr="00DA4833" w:rsidRDefault="00DA4833" w:rsidP="00DA4833">
            <w:pPr>
              <w:pStyle w:val="TAL"/>
              <w:rPr>
                <w:sz w:val="16"/>
              </w:rPr>
            </w:pPr>
            <w:r>
              <w:rPr>
                <w:sz w:val="16"/>
              </w:rPr>
              <w:t>0136</w:t>
            </w:r>
          </w:p>
        </w:tc>
        <w:tc>
          <w:tcPr>
            <w:tcW w:w="567" w:type="dxa"/>
          </w:tcPr>
          <w:p w14:paraId="335575EC" w14:textId="7B3905C0" w:rsidR="00DA4833" w:rsidRPr="00DA4833" w:rsidRDefault="00DA4833" w:rsidP="00DA4833">
            <w:pPr>
              <w:pStyle w:val="TAL"/>
              <w:rPr>
                <w:sz w:val="16"/>
              </w:rPr>
            </w:pPr>
            <w:r>
              <w:rPr>
                <w:sz w:val="16"/>
              </w:rPr>
              <w:t>2</w:t>
            </w:r>
          </w:p>
        </w:tc>
        <w:tc>
          <w:tcPr>
            <w:tcW w:w="567" w:type="dxa"/>
          </w:tcPr>
          <w:p w14:paraId="7099AA42" w14:textId="559E9A79" w:rsidR="00DA4833" w:rsidRPr="00DA4833" w:rsidRDefault="00DA4833" w:rsidP="00DA4833">
            <w:pPr>
              <w:pStyle w:val="TAL"/>
              <w:rPr>
                <w:sz w:val="16"/>
              </w:rPr>
            </w:pPr>
            <w:r>
              <w:rPr>
                <w:sz w:val="16"/>
              </w:rPr>
              <w:t>B</w:t>
            </w:r>
          </w:p>
        </w:tc>
        <w:tc>
          <w:tcPr>
            <w:tcW w:w="510" w:type="dxa"/>
          </w:tcPr>
          <w:p w14:paraId="5225A9C6" w14:textId="4098FA62" w:rsidR="00DA4833" w:rsidRPr="00DA4833" w:rsidRDefault="00DA4833" w:rsidP="00DA4833">
            <w:pPr>
              <w:pStyle w:val="TAL"/>
              <w:rPr>
                <w:sz w:val="16"/>
              </w:rPr>
            </w:pPr>
            <w:r>
              <w:rPr>
                <w:sz w:val="16"/>
              </w:rPr>
              <w:t>Rel-19</w:t>
            </w:r>
          </w:p>
        </w:tc>
        <w:tc>
          <w:tcPr>
            <w:tcW w:w="661" w:type="dxa"/>
          </w:tcPr>
          <w:p w14:paraId="09EEFE41" w14:textId="47CA670E" w:rsidR="00DA4833" w:rsidRPr="00DA4833" w:rsidRDefault="00DA4833" w:rsidP="00DA4833">
            <w:pPr>
              <w:pStyle w:val="TAL"/>
              <w:rPr>
                <w:sz w:val="16"/>
              </w:rPr>
            </w:pPr>
            <w:r>
              <w:rPr>
                <w:sz w:val="16"/>
              </w:rPr>
              <w:t>19.0.0</w:t>
            </w:r>
          </w:p>
        </w:tc>
        <w:tc>
          <w:tcPr>
            <w:tcW w:w="2607" w:type="dxa"/>
          </w:tcPr>
          <w:p w14:paraId="309CB79D" w14:textId="3AE05BAE" w:rsidR="00DA4833" w:rsidRPr="00DA4833" w:rsidRDefault="00DA4833" w:rsidP="00DA4833">
            <w:pPr>
              <w:pStyle w:val="TAL"/>
              <w:rPr>
                <w:sz w:val="16"/>
              </w:rPr>
            </w:pPr>
            <w:r>
              <w:rPr>
                <w:sz w:val="16"/>
              </w:rPr>
              <w:t>Adding LMF as ML model training and performance monitoring data source</w:t>
            </w:r>
          </w:p>
        </w:tc>
      </w:tr>
    </w:tbl>
    <w:p w14:paraId="778A0629" w14:textId="77777777" w:rsidR="00DA4833" w:rsidRDefault="00DA4833" w:rsidP="00DA4833"/>
    <w:p w14:paraId="2C2CDDF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DF5152" w14:textId="11966190" w:rsidR="00DA4833" w:rsidRDefault="00DA4833" w:rsidP="00DA4833">
      <w:pPr>
        <w:rPr>
          <w:rFonts w:ascii="Arial" w:hAnsi="Arial" w:cs="Arial"/>
          <w:b/>
          <w:sz w:val="24"/>
        </w:rPr>
      </w:pPr>
      <w:r>
        <w:rPr>
          <w:rFonts w:ascii="Arial" w:hAnsi="Arial" w:cs="Arial"/>
          <w:b/>
          <w:color w:val="0000FF"/>
          <w:sz w:val="24"/>
        </w:rPr>
        <w:t>CP-243300</w:t>
      </w:r>
      <w:r>
        <w:rPr>
          <w:rFonts w:ascii="Arial" w:hAnsi="Arial" w:cs="Arial"/>
          <w:b/>
          <w:color w:val="0000FF"/>
          <w:sz w:val="24"/>
        </w:rPr>
        <w:tab/>
      </w:r>
      <w:r>
        <w:rPr>
          <w:rFonts w:ascii="Arial" w:hAnsi="Arial" w:cs="Arial"/>
          <w:b/>
          <w:sz w:val="24"/>
        </w:rPr>
        <w:t>Adding LMF as ML model training and performance monitoring data source</w:t>
      </w:r>
    </w:p>
    <w:p w14:paraId="50AE9AB4"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v19.0.0</w:t>
      </w:r>
      <w:r>
        <w:rPr>
          <w:i/>
        </w:rPr>
        <w:tab/>
        <w:t xml:space="preserve">  CR-0110  rev 3 Cat: B (Rel-19)</w:t>
      </w:r>
      <w:r>
        <w:rPr>
          <w:i/>
        </w:rPr>
        <w:br/>
      </w:r>
      <w:r>
        <w:rPr>
          <w:i/>
        </w:rPr>
        <w:br/>
      </w:r>
      <w:r>
        <w:rPr>
          <w:i/>
        </w:rPr>
        <w:tab/>
      </w:r>
      <w:r>
        <w:rPr>
          <w:i/>
        </w:rPr>
        <w:tab/>
      </w:r>
      <w:r>
        <w:rPr>
          <w:i/>
        </w:rPr>
        <w:tab/>
      </w:r>
      <w:r>
        <w:rPr>
          <w:i/>
        </w:rPr>
        <w:tab/>
      </w:r>
      <w:r>
        <w:rPr>
          <w:i/>
        </w:rPr>
        <w:tab/>
        <w:t>Source: Nokia</w:t>
      </w:r>
    </w:p>
    <w:p w14:paraId="0B48DBD9" w14:textId="77777777" w:rsidR="00DA4833" w:rsidRDefault="00DA4833" w:rsidP="00DA4833">
      <w:pPr>
        <w:rPr>
          <w:color w:val="808080"/>
        </w:rPr>
      </w:pPr>
      <w:r>
        <w:rPr>
          <w:color w:val="808080"/>
        </w:rPr>
        <w:t>(Replaces CP-243251)</w:t>
      </w:r>
    </w:p>
    <w:p w14:paraId="3ADE7D33" w14:textId="77777777" w:rsidR="00DA4833" w:rsidRDefault="00DA4833" w:rsidP="00DA4833">
      <w:pPr>
        <w:rPr>
          <w:rFonts w:ascii="Arial" w:hAnsi="Arial" w:cs="Arial"/>
          <w:b/>
        </w:rPr>
      </w:pPr>
      <w:r>
        <w:rPr>
          <w:rFonts w:ascii="Arial" w:hAnsi="Arial" w:cs="Arial"/>
          <w:b/>
        </w:rPr>
        <w:t xml:space="preserve">Abstract: </w:t>
      </w:r>
    </w:p>
    <w:p w14:paraId="3B1A08BC" w14:textId="77777777" w:rsidR="00DA4833" w:rsidRDefault="00DA4833" w:rsidP="00DA4833">
      <w:r>
        <w:t>Adding LMF as ML model training and performance monitoring data source</w:t>
      </w:r>
    </w:p>
    <w:p w14:paraId="6008604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78F3" w14:textId="02A64984" w:rsidR="00DA4833" w:rsidRDefault="00DA4833" w:rsidP="00DA4833">
      <w:pPr>
        <w:rPr>
          <w:rFonts w:ascii="Arial" w:hAnsi="Arial" w:cs="Arial"/>
          <w:b/>
          <w:sz w:val="24"/>
        </w:rPr>
      </w:pPr>
      <w:r>
        <w:rPr>
          <w:rFonts w:ascii="Arial" w:hAnsi="Arial" w:cs="Arial"/>
          <w:b/>
          <w:color w:val="0000FF"/>
          <w:sz w:val="24"/>
        </w:rPr>
        <w:t>CP-243251</w:t>
      </w:r>
      <w:r>
        <w:rPr>
          <w:rFonts w:ascii="Arial" w:hAnsi="Arial" w:cs="Arial"/>
          <w:b/>
          <w:color w:val="0000FF"/>
          <w:sz w:val="24"/>
        </w:rPr>
        <w:tab/>
      </w:r>
      <w:r>
        <w:rPr>
          <w:rFonts w:ascii="Arial" w:hAnsi="Arial" w:cs="Arial"/>
          <w:b/>
          <w:sz w:val="24"/>
        </w:rPr>
        <w:t>Adding LMF as ML model training and performance monitoring data source</w:t>
      </w:r>
    </w:p>
    <w:p w14:paraId="46EF7A9F"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v19.0.0</w:t>
      </w:r>
      <w:r>
        <w:rPr>
          <w:i/>
        </w:rPr>
        <w:tab/>
        <w:t xml:space="preserve">  CR-0110  rev 2 Cat: B (Rel-19)</w:t>
      </w:r>
      <w:r>
        <w:rPr>
          <w:i/>
        </w:rPr>
        <w:br/>
      </w:r>
      <w:r>
        <w:rPr>
          <w:i/>
        </w:rPr>
        <w:br/>
      </w:r>
      <w:r>
        <w:rPr>
          <w:i/>
        </w:rPr>
        <w:tab/>
      </w:r>
      <w:r>
        <w:rPr>
          <w:i/>
        </w:rPr>
        <w:tab/>
      </w:r>
      <w:r>
        <w:rPr>
          <w:i/>
        </w:rPr>
        <w:tab/>
      </w:r>
      <w:r>
        <w:rPr>
          <w:i/>
        </w:rPr>
        <w:tab/>
      </w:r>
      <w:r>
        <w:rPr>
          <w:i/>
        </w:rPr>
        <w:tab/>
        <w:t>Source: Nokia</w:t>
      </w:r>
    </w:p>
    <w:p w14:paraId="6F8AF99D" w14:textId="77777777" w:rsidR="00DA4833" w:rsidRDefault="00DA4833" w:rsidP="00DA4833">
      <w:pPr>
        <w:rPr>
          <w:color w:val="808080"/>
        </w:rPr>
      </w:pPr>
      <w:r>
        <w:rPr>
          <w:color w:val="808080"/>
        </w:rPr>
        <w:t>(Replaces C3-246532)</w:t>
      </w:r>
    </w:p>
    <w:p w14:paraId="55A5A0F2" w14:textId="77777777" w:rsidR="00DA4833" w:rsidRDefault="00DA4833" w:rsidP="00DA4833">
      <w:pPr>
        <w:rPr>
          <w:rFonts w:ascii="Arial" w:hAnsi="Arial" w:cs="Arial"/>
          <w:b/>
        </w:rPr>
      </w:pPr>
      <w:r>
        <w:rPr>
          <w:rFonts w:ascii="Arial" w:hAnsi="Arial" w:cs="Arial"/>
          <w:b/>
        </w:rPr>
        <w:t xml:space="preserve">Abstract: </w:t>
      </w:r>
    </w:p>
    <w:p w14:paraId="2C320A05" w14:textId="77777777" w:rsidR="00DA4833" w:rsidRDefault="00DA4833" w:rsidP="00DA4833">
      <w:r>
        <w:t>Revision of CT3 agreed CR C3-246532 in CR Pack CP-243095. Adding LMF as ML model training and performance monitoring data source</w:t>
      </w:r>
    </w:p>
    <w:p w14:paraId="6E47EA2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CP-243300</w:t>
      </w:r>
      <w:r>
        <w:rPr>
          <w:color w:val="993300"/>
          <w:u w:val="single"/>
        </w:rPr>
        <w:t>.</w:t>
      </w:r>
    </w:p>
    <w:p w14:paraId="07271C2F" w14:textId="77777777" w:rsidR="00DA4833" w:rsidRDefault="00DA4833" w:rsidP="00DA4833">
      <w:pPr>
        <w:pStyle w:val="Heading3"/>
      </w:pPr>
      <w:bookmarkStart w:id="226" w:name="_Toc184895064"/>
      <w:r>
        <w:t>19.40</w:t>
      </w:r>
      <w:r>
        <w:tab/>
        <w:t>CT aspects of Next Generation Real time Communication services [NG_RTC_Ph2]</w:t>
      </w:r>
      <w:bookmarkEnd w:id="226"/>
    </w:p>
    <w:p w14:paraId="153C092F" w14:textId="3F64A618" w:rsidR="00DA4833" w:rsidRDefault="00DA4833" w:rsidP="00DA4833">
      <w:pPr>
        <w:rPr>
          <w:rFonts w:ascii="Arial" w:hAnsi="Arial" w:cs="Arial"/>
          <w:b/>
          <w:sz w:val="24"/>
        </w:rPr>
      </w:pPr>
      <w:r>
        <w:rPr>
          <w:rFonts w:ascii="Arial" w:hAnsi="Arial" w:cs="Arial"/>
          <w:b/>
          <w:color w:val="0000FF"/>
          <w:sz w:val="24"/>
        </w:rPr>
        <w:t>CP-243045</w:t>
      </w:r>
      <w:r>
        <w:rPr>
          <w:rFonts w:ascii="Arial" w:hAnsi="Arial" w:cs="Arial"/>
          <w:b/>
          <w:color w:val="0000FF"/>
          <w:sz w:val="24"/>
        </w:rPr>
        <w:tab/>
      </w:r>
      <w:r>
        <w:rPr>
          <w:rFonts w:ascii="Arial" w:hAnsi="Arial" w:cs="Arial"/>
          <w:b/>
          <w:sz w:val="24"/>
        </w:rPr>
        <w:t>CR Pack on CT aspects of Next Generation Real time Communication services</w:t>
      </w:r>
    </w:p>
    <w:p w14:paraId="6169D9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59184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DA4833" w14:paraId="1BF76C4A" w14:textId="77777777" w:rsidTr="00DA4833">
        <w:tc>
          <w:tcPr>
            <w:tcW w:w="1133" w:type="dxa"/>
          </w:tcPr>
          <w:p w14:paraId="238C9F12" w14:textId="7E021E7B" w:rsidR="00DA4833" w:rsidRDefault="00DA4833" w:rsidP="00DA4833">
            <w:pPr>
              <w:pStyle w:val="TAH"/>
            </w:pPr>
            <w:r>
              <w:t>WG TDoc</w:t>
            </w:r>
          </w:p>
        </w:tc>
        <w:tc>
          <w:tcPr>
            <w:tcW w:w="1020" w:type="dxa"/>
          </w:tcPr>
          <w:p w14:paraId="64BF3C45" w14:textId="32585F74" w:rsidR="00DA4833" w:rsidRDefault="00DA4833" w:rsidP="00DA4833">
            <w:pPr>
              <w:pStyle w:val="TAH"/>
            </w:pPr>
            <w:r>
              <w:t>WG decisn</w:t>
            </w:r>
          </w:p>
        </w:tc>
        <w:tc>
          <w:tcPr>
            <w:tcW w:w="1020" w:type="dxa"/>
          </w:tcPr>
          <w:p w14:paraId="17780EE4" w14:textId="0352A7E8" w:rsidR="00DA4833" w:rsidRDefault="00DA4833" w:rsidP="00DA4833">
            <w:pPr>
              <w:pStyle w:val="TAH"/>
            </w:pPr>
            <w:r>
              <w:t>TSG decisn</w:t>
            </w:r>
          </w:p>
        </w:tc>
        <w:tc>
          <w:tcPr>
            <w:tcW w:w="1133" w:type="dxa"/>
          </w:tcPr>
          <w:p w14:paraId="73E002E9" w14:textId="15001CB1" w:rsidR="00DA4833" w:rsidRDefault="00DA4833" w:rsidP="00DA4833">
            <w:pPr>
              <w:pStyle w:val="TAH"/>
            </w:pPr>
            <w:r>
              <w:t>Spec</w:t>
            </w:r>
          </w:p>
        </w:tc>
        <w:tc>
          <w:tcPr>
            <w:tcW w:w="572" w:type="dxa"/>
          </w:tcPr>
          <w:p w14:paraId="73DCACC9" w14:textId="405968A0" w:rsidR="00DA4833" w:rsidRDefault="00DA4833" w:rsidP="00DA4833">
            <w:pPr>
              <w:pStyle w:val="TAH"/>
            </w:pPr>
            <w:r>
              <w:t>CR</w:t>
            </w:r>
          </w:p>
        </w:tc>
        <w:tc>
          <w:tcPr>
            <w:tcW w:w="567" w:type="dxa"/>
          </w:tcPr>
          <w:p w14:paraId="73DD9CDE" w14:textId="410FA70E" w:rsidR="00DA4833" w:rsidRDefault="00DA4833" w:rsidP="00DA4833">
            <w:pPr>
              <w:pStyle w:val="TAH"/>
            </w:pPr>
            <w:r>
              <w:t>rev</w:t>
            </w:r>
          </w:p>
        </w:tc>
        <w:tc>
          <w:tcPr>
            <w:tcW w:w="567" w:type="dxa"/>
          </w:tcPr>
          <w:p w14:paraId="17D7E89D" w14:textId="10889144" w:rsidR="00DA4833" w:rsidRDefault="00DA4833" w:rsidP="00DA4833">
            <w:pPr>
              <w:pStyle w:val="TAH"/>
            </w:pPr>
            <w:r>
              <w:t>cat</w:t>
            </w:r>
          </w:p>
        </w:tc>
        <w:tc>
          <w:tcPr>
            <w:tcW w:w="510" w:type="dxa"/>
          </w:tcPr>
          <w:p w14:paraId="51037B2B" w14:textId="623994A0" w:rsidR="00DA4833" w:rsidRDefault="00DA4833" w:rsidP="00DA4833">
            <w:pPr>
              <w:pStyle w:val="TAH"/>
            </w:pPr>
            <w:r>
              <w:t>Rel</w:t>
            </w:r>
          </w:p>
        </w:tc>
        <w:tc>
          <w:tcPr>
            <w:tcW w:w="661" w:type="dxa"/>
          </w:tcPr>
          <w:p w14:paraId="0D98F9F0" w14:textId="56079D6F" w:rsidR="00DA4833" w:rsidRDefault="00DA4833" w:rsidP="00DA4833">
            <w:pPr>
              <w:pStyle w:val="TAH"/>
            </w:pPr>
            <w:r>
              <w:t>init vers</w:t>
            </w:r>
          </w:p>
        </w:tc>
        <w:tc>
          <w:tcPr>
            <w:tcW w:w="2607" w:type="dxa"/>
          </w:tcPr>
          <w:p w14:paraId="40B93372" w14:textId="7D2F86F5" w:rsidR="00DA4833" w:rsidRDefault="00DA4833" w:rsidP="00DA4833">
            <w:pPr>
              <w:pStyle w:val="TAH"/>
            </w:pPr>
            <w:r>
              <w:t>Title</w:t>
            </w:r>
          </w:p>
        </w:tc>
      </w:tr>
      <w:tr w:rsidR="00DA4833" w14:paraId="22DE7210" w14:textId="77777777" w:rsidTr="00DA4833">
        <w:tc>
          <w:tcPr>
            <w:tcW w:w="1133" w:type="dxa"/>
          </w:tcPr>
          <w:p w14:paraId="70AE8923" w14:textId="4ACA993E" w:rsidR="00DA4833" w:rsidRPr="00DA4833" w:rsidRDefault="00DA4833" w:rsidP="00DA4833">
            <w:pPr>
              <w:pStyle w:val="TAL"/>
              <w:rPr>
                <w:sz w:val="16"/>
              </w:rPr>
            </w:pPr>
            <w:r>
              <w:rPr>
                <w:sz w:val="16"/>
              </w:rPr>
              <w:t>C4-244383</w:t>
            </w:r>
          </w:p>
        </w:tc>
        <w:tc>
          <w:tcPr>
            <w:tcW w:w="1020" w:type="dxa"/>
          </w:tcPr>
          <w:p w14:paraId="72D004BD" w14:textId="5965B9A9" w:rsidR="00DA4833" w:rsidRPr="00DA4833" w:rsidRDefault="00DA4833" w:rsidP="00DA4833">
            <w:pPr>
              <w:pStyle w:val="TAL"/>
              <w:rPr>
                <w:sz w:val="16"/>
              </w:rPr>
            </w:pPr>
            <w:r>
              <w:rPr>
                <w:sz w:val="16"/>
              </w:rPr>
              <w:t>agreed</w:t>
            </w:r>
          </w:p>
        </w:tc>
        <w:tc>
          <w:tcPr>
            <w:tcW w:w="1020" w:type="dxa"/>
          </w:tcPr>
          <w:p w14:paraId="3152BEC5" w14:textId="2E9075F1" w:rsidR="00DA4833" w:rsidRPr="00DA4833" w:rsidRDefault="00DA4833" w:rsidP="00DA4833">
            <w:pPr>
              <w:pStyle w:val="TAL"/>
              <w:rPr>
                <w:sz w:val="16"/>
              </w:rPr>
            </w:pPr>
            <w:r>
              <w:rPr>
                <w:sz w:val="16"/>
              </w:rPr>
              <w:t>approved</w:t>
            </w:r>
          </w:p>
        </w:tc>
        <w:tc>
          <w:tcPr>
            <w:tcW w:w="1133" w:type="dxa"/>
          </w:tcPr>
          <w:p w14:paraId="4E6D6C00" w14:textId="77096774" w:rsidR="00DA4833" w:rsidRPr="00DA4833" w:rsidRDefault="00DA4833" w:rsidP="00DA4833">
            <w:pPr>
              <w:pStyle w:val="TAL"/>
              <w:rPr>
                <w:sz w:val="16"/>
              </w:rPr>
            </w:pPr>
            <w:r>
              <w:rPr>
                <w:sz w:val="16"/>
              </w:rPr>
              <w:t>29.175</w:t>
            </w:r>
          </w:p>
        </w:tc>
        <w:tc>
          <w:tcPr>
            <w:tcW w:w="572" w:type="dxa"/>
          </w:tcPr>
          <w:p w14:paraId="56D50D12" w14:textId="3ED2C33A" w:rsidR="00DA4833" w:rsidRPr="00DA4833" w:rsidRDefault="00DA4833" w:rsidP="00DA4833">
            <w:pPr>
              <w:pStyle w:val="TAL"/>
              <w:rPr>
                <w:sz w:val="16"/>
              </w:rPr>
            </w:pPr>
            <w:r>
              <w:rPr>
                <w:sz w:val="16"/>
              </w:rPr>
              <w:t>0019</w:t>
            </w:r>
          </w:p>
        </w:tc>
        <w:tc>
          <w:tcPr>
            <w:tcW w:w="567" w:type="dxa"/>
          </w:tcPr>
          <w:p w14:paraId="466359E9" w14:textId="36986C1A" w:rsidR="00DA4833" w:rsidRPr="00DA4833" w:rsidRDefault="00DA4833" w:rsidP="00DA4833">
            <w:pPr>
              <w:pStyle w:val="TAL"/>
              <w:rPr>
                <w:sz w:val="16"/>
              </w:rPr>
            </w:pPr>
            <w:r>
              <w:rPr>
                <w:sz w:val="16"/>
              </w:rPr>
              <w:t>1</w:t>
            </w:r>
          </w:p>
        </w:tc>
        <w:tc>
          <w:tcPr>
            <w:tcW w:w="567" w:type="dxa"/>
          </w:tcPr>
          <w:p w14:paraId="6C7D0879" w14:textId="1077E7BB" w:rsidR="00DA4833" w:rsidRPr="00DA4833" w:rsidRDefault="00DA4833" w:rsidP="00DA4833">
            <w:pPr>
              <w:pStyle w:val="TAL"/>
              <w:rPr>
                <w:sz w:val="16"/>
              </w:rPr>
            </w:pPr>
            <w:r>
              <w:rPr>
                <w:sz w:val="16"/>
              </w:rPr>
              <w:t>B</w:t>
            </w:r>
          </w:p>
        </w:tc>
        <w:tc>
          <w:tcPr>
            <w:tcW w:w="510" w:type="dxa"/>
          </w:tcPr>
          <w:p w14:paraId="13BAF914" w14:textId="6301B2F2" w:rsidR="00DA4833" w:rsidRPr="00DA4833" w:rsidRDefault="00DA4833" w:rsidP="00DA4833">
            <w:pPr>
              <w:pStyle w:val="TAL"/>
              <w:rPr>
                <w:sz w:val="16"/>
              </w:rPr>
            </w:pPr>
            <w:r>
              <w:rPr>
                <w:sz w:val="16"/>
              </w:rPr>
              <w:t>Rel-19</w:t>
            </w:r>
          </w:p>
        </w:tc>
        <w:tc>
          <w:tcPr>
            <w:tcW w:w="661" w:type="dxa"/>
          </w:tcPr>
          <w:p w14:paraId="06F23622" w14:textId="533AC8BA" w:rsidR="00DA4833" w:rsidRPr="00DA4833" w:rsidRDefault="00DA4833" w:rsidP="00DA4833">
            <w:pPr>
              <w:pStyle w:val="TAL"/>
              <w:rPr>
                <w:sz w:val="16"/>
              </w:rPr>
            </w:pPr>
            <w:r>
              <w:rPr>
                <w:sz w:val="16"/>
              </w:rPr>
              <w:t>18.2.0</w:t>
            </w:r>
          </w:p>
        </w:tc>
        <w:tc>
          <w:tcPr>
            <w:tcW w:w="2607" w:type="dxa"/>
          </w:tcPr>
          <w:p w14:paraId="15135CDE" w14:textId="1133671B" w:rsidR="00DA4833" w:rsidRPr="00DA4833" w:rsidRDefault="00DA4833" w:rsidP="00DA4833">
            <w:pPr>
              <w:pStyle w:val="TAL"/>
              <w:rPr>
                <w:sz w:val="16"/>
              </w:rPr>
            </w:pPr>
            <w:r>
              <w:rPr>
                <w:sz w:val="16"/>
              </w:rPr>
              <w:t>Supporting of network initiated IMS Data Channel</w:t>
            </w:r>
          </w:p>
        </w:tc>
      </w:tr>
      <w:tr w:rsidR="00DA4833" w14:paraId="6E236860" w14:textId="77777777" w:rsidTr="00DA4833">
        <w:tc>
          <w:tcPr>
            <w:tcW w:w="1133" w:type="dxa"/>
          </w:tcPr>
          <w:p w14:paraId="257948C9" w14:textId="5F680F21" w:rsidR="00DA4833" w:rsidRPr="00DA4833" w:rsidRDefault="00DA4833" w:rsidP="00DA4833">
            <w:pPr>
              <w:pStyle w:val="TAL"/>
              <w:rPr>
                <w:sz w:val="16"/>
              </w:rPr>
            </w:pPr>
            <w:r>
              <w:rPr>
                <w:sz w:val="16"/>
              </w:rPr>
              <w:t>C4-244385</w:t>
            </w:r>
          </w:p>
        </w:tc>
        <w:tc>
          <w:tcPr>
            <w:tcW w:w="1020" w:type="dxa"/>
          </w:tcPr>
          <w:p w14:paraId="38E9FCF8" w14:textId="36194054" w:rsidR="00DA4833" w:rsidRPr="00DA4833" w:rsidRDefault="00DA4833" w:rsidP="00DA4833">
            <w:pPr>
              <w:pStyle w:val="TAL"/>
              <w:rPr>
                <w:sz w:val="16"/>
              </w:rPr>
            </w:pPr>
            <w:r>
              <w:rPr>
                <w:sz w:val="16"/>
              </w:rPr>
              <w:t>agreed</w:t>
            </w:r>
          </w:p>
        </w:tc>
        <w:tc>
          <w:tcPr>
            <w:tcW w:w="1020" w:type="dxa"/>
          </w:tcPr>
          <w:p w14:paraId="039A878B" w14:textId="01C59A1B" w:rsidR="00DA4833" w:rsidRPr="00DA4833" w:rsidRDefault="00DA4833" w:rsidP="00DA4833">
            <w:pPr>
              <w:pStyle w:val="TAL"/>
              <w:rPr>
                <w:sz w:val="16"/>
              </w:rPr>
            </w:pPr>
            <w:r>
              <w:rPr>
                <w:sz w:val="16"/>
              </w:rPr>
              <w:t>approved</w:t>
            </w:r>
          </w:p>
        </w:tc>
        <w:tc>
          <w:tcPr>
            <w:tcW w:w="1133" w:type="dxa"/>
          </w:tcPr>
          <w:p w14:paraId="5A4EA3FB" w14:textId="14B5AB25" w:rsidR="00DA4833" w:rsidRPr="00DA4833" w:rsidRDefault="00DA4833" w:rsidP="00DA4833">
            <w:pPr>
              <w:pStyle w:val="TAL"/>
              <w:rPr>
                <w:sz w:val="16"/>
              </w:rPr>
            </w:pPr>
            <w:r>
              <w:rPr>
                <w:sz w:val="16"/>
              </w:rPr>
              <w:t>29.175</w:t>
            </w:r>
          </w:p>
        </w:tc>
        <w:tc>
          <w:tcPr>
            <w:tcW w:w="572" w:type="dxa"/>
          </w:tcPr>
          <w:p w14:paraId="15F5AEC6" w14:textId="187359CD" w:rsidR="00DA4833" w:rsidRPr="00DA4833" w:rsidRDefault="00DA4833" w:rsidP="00DA4833">
            <w:pPr>
              <w:pStyle w:val="TAL"/>
              <w:rPr>
                <w:sz w:val="16"/>
              </w:rPr>
            </w:pPr>
            <w:r>
              <w:rPr>
                <w:sz w:val="16"/>
              </w:rPr>
              <w:t>0022</w:t>
            </w:r>
          </w:p>
        </w:tc>
        <w:tc>
          <w:tcPr>
            <w:tcW w:w="567" w:type="dxa"/>
          </w:tcPr>
          <w:p w14:paraId="0D3EAC90" w14:textId="1C48D029" w:rsidR="00DA4833" w:rsidRPr="00DA4833" w:rsidRDefault="00DA4833" w:rsidP="00DA4833">
            <w:pPr>
              <w:pStyle w:val="TAL"/>
              <w:rPr>
                <w:sz w:val="16"/>
              </w:rPr>
            </w:pPr>
            <w:r>
              <w:rPr>
                <w:sz w:val="16"/>
              </w:rPr>
              <w:t>1</w:t>
            </w:r>
          </w:p>
        </w:tc>
        <w:tc>
          <w:tcPr>
            <w:tcW w:w="567" w:type="dxa"/>
          </w:tcPr>
          <w:p w14:paraId="386EC07E" w14:textId="306681B3" w:rsidR="00DA4833" w:rsidRPr="00DA4833" w:rsidRDefault="00DA4833" w:rsidP="00DA4833">
            <w:pPr>
              <w:pStyle w:val="TAL"/>
              <w:rPr>
                <w:sz w:val="16"/>
              </w:rPr>
            </w:pPr>
            <w:r>
              <w:rPr>
                <w:sz w:val="16"/>
              </w:rPr>
              <w:t>B</w:t>
            </w:r>
          </w:p>
        </w:tc>
        <w:tc>
          <w:tcPr>
            <w:tcW w:w="510" w:type="dxa"/>
          </w:tcPr>
          <w:p w14:paraId="0BDB73C0" w14:textId="678A6A78" w:rsidR="00DA4833" w:rsidRPr="00DA4833" w:rsidRDefault="00DA4833" w:rsidP="00DA4833">
            <w:pPr>
              <w:pStyle w:val="TAL"/>
              <w:rPr>
                <w:sz w:val="16"/>
              </w:rPr>
            </w:pPr>
            <w:r>
              <w:rPr>
                <w:sz w:val="16"/>
              </w:rPr>
              <w:t>Rel-19</w:t>
            </w:r>
          </w:p>
        </w:tc>
        <w:tc>
          <w:tcPr>
            <w:tcW w:w="661" w:type="dxa"/>
          </w:tcPr>
          <w:p w14:paraId="7CF43548" w14:textId="44237182" w:rsidR="00DA4833" w:rsidRPr="00DA4833" w:rsidRDefault="00DA4833" w:rsidP="00DA4833">
            <w:pPr>
              <w:pStyle w:val="TAL"/>
              <w:rPr>
                <w:sz w:val="16"/>
              </w:rPr>
            </w:pPr>
            <w:r>
              <w:rPr>
                <w:sz w:val="16"/>
              </w:rPr>
              <w:t>18.2.0</w:t>
            </w:r>
          </w:p>
        </w:tc>
        <w:tc>
          <w:tcPr>
            <w:tcW w:w="2607" w:type="dxa"/>
          </w:tcPr>
          <w:p w14:paraId="3FAD15A0" w14:textId="1EC661FE" w:rsidR="00DA4833" w:rsidRPr="00DA4833" w:rsidRDefault="00DA4833" w:rsidP="00DA4833">
            <w:pPr>
              <w:pStyle w:val="TAL"/>
              <w:rPr>
                <w:sz w:val="16"/>
              </w:rPr>
            </w:pPr>
            <w:r>
              <w:rPr>
                <w:sz w:val="16"/>
              </w:rPr>
              <w:t>Support of interworking with MTSI client</w:t>
            </w:r>
          </w:p>
        </w:tc>
      </w:tr>
      <w:tr w:rsidR="00DA4833" w14:paraId="6AA8D9E6" w14:textId="77777777" w:rsidTr="00DA4833">
        <w:tc>
          <w:tcPr>
            <w:tcW w:w="1133" w:type="dxa"/>
          </w:tcPr>
          <w:p w14:paraId="26A7E479" w14:textId="6ABC43D7" w:rsidR="00DA4833" w:rsidRPr="00DA4833" w:rsidRDefault="00DA4833" w:rsidP="00DA4833">
            <w:pPr>
              <w:pStyle w:val="TAL"/>
              <w:rPr>
                <w:sz w:val="16"/>
              </w:rPr>
            </w:pPr>
            <w:r>
              <w:rPr>
                <w:sz w:val="16"/>
              </w:rPr>
              <w:t>C4-244386</w:t>
            </w:r>
          </w:p>
        </w:tc>
        <w:tc>
          <w:tcPr>
            <w:tcW w:w="1020" w:type="dxa"/>
          </w:tcPr>
          <w:p w14:paraId="11F4C77B" w14:textId="53836F8A" w:rsidR="00DA4833" w:rsidRPr="00DA4833" w:rsidRDefault="00DA4833" w:rsidP="00DA4833">
            <w:pPr>
              <w:pStyle w:val="TAL"/>
              <w:rPr>
                <w:sz w:val="16"/>
              </w:rPr>
            </w:pPr>
            <w:r>
              <w:rPr>
                <w:sz w:val="16"/>
              </w:rPr>
              <w:t>agreed</w:t>
            </w:r>
          </w:p>
        </w:tc>
        <w:tc>
          <w:tcPr>
            <w:tcW w:w="1020" w:type="dxa"/>
          </w:tcPr>
          <w:p w14:paraId="76958522" w14:textId="745AD234" w:rsidR="00DA4833" w:rsidRPr="00DA4833" w:rsidRDefault="00DA4833" w:rsidP="00DA4833">
            <w:pPr>
              <w:pStyle w:val="TAL"/>
              <w:rPr>
                <w:sz w:val="16"/>
              </w:rPr>
            </w:pPr>
            <w:r>
              <w:rPr>
                <w:sz w:val="16"/>
              </w:rPr>
              <w:t>approved</w:t>
            </w:r>
          </w:p>
        </w:tc>
        <w:tc>
          <w:tcPr>
            <w:tcW w:w="1133" w:type="dxa"/>
          </w:tcPr>
          <w:p w14:paraId="6121662E" w14:textId="5B3F0342" w:rsidR="00DA4833" w:rsidRPr="00DA4833" w:rsidRDefault="00DA4833" w:rsidP="00DA4833">
            <w:pPr>
              <w:pStyle w:val="TAL"/>
              <w:rPr>
                <w:sz w:val="16"/>
              </w:rPr>
            </w:pPr>
            <w:r>
              <w:rPr>
                <w:sz w:val="16"/>
              </w:rPr>
              <w:t>29.176</w:t>
            </w:r>
          </w:p>
        </w:tc>
        <w:tc>
          <w:tcPr>
            <w:tcW w:w="572" w:type="dxa"/>
          </w:tcPr>
          <w:p w14:paraId="5959E43A" w14:textId="1B6CEA3F" w:rsidR="00DA4833" w:rsidRPr="00DA4833" w:rsidRDefault="00DA4833" w:rsidP="00DA4833">
            <w:pPr>
              <w:pStyle w:val="TAL"/>
              <w:rPr>
                <w:sz w:val="16"/>
              </w:rPr>
            </w:pPr>
            <w:r>
              <w:rPr>
                <w:sz w:val="16"/>
              </w:rPr>
              <w:t>0021</w:t>
            </w:r>
          </w:p>
        </w:tc>
        <w:tc>
          <w:tcPr>
            <w:tcW w:w="567" w:type="dxa"/>
          </w:tcPr>
          <w:p w14:paraId="68956606" w14:textId="3C63429C" w:rsidR="00DA4833" w:rsidRPr="00DA4833" w:rsidRDefault="00DA4833" w:rsidP="00DA4833">
            <w:pPr>
              <w:pStyle w:val="TAL"/>
              <w:rPr>
                <w:sz w:val="16"/>
              </w:rPr>
            </w:pPr>
            <w:r>
              <w:rPr>
                <w:sz w:val="16"/>
              </w:rPr>
              <w:t>1</w:t>
            </w:r>
          </w:p>
        </w:tc>
        <w:tc>
          <w:tcPr>
            <w:tcW w:w="567" w:type="dxa"/>
          </w:tcPr>
          <w:p w14:paraId="4677F608" w14:textId="46FF3EB3" w:rsidR="00DA4833" w:rsidRPr="00DA4833" w:rsidRDefault="00DA4833" w:rsidP="00DA4833">
            <w:pPr>
              <w:pStyle w:val="TAL"/>
              <w:rPr>
                <w:sz w:val="16"/>
              </w:rPr>
            </w:pPr>
            <w:r>
              <w:rPr>
                <w:sz w:val="16"/>
              </w:rPr>
              <w:t>B</w:t>
            </w:r>
          </w:p>
        </w:tc>
        <w:tc>
          <w:tcPr>
            <w:tcW w:w="510" w:type="dxa"/>
          </w:tcPr>
          <w:p w14:paraId="0326626F" w14:textId="491545AC" w:rsidR="00DA4833" w:rsidRPr="00DA4833" w:rsidRDefault="00DA4833" w:rsidP="00DA4833">
            <w:pPr>
              <w:pStyle w:val="TAL"/>
              <w:rPr>
                <w:sz w:val="16"/>
              </w:rPr>
            </w:pPr>
            <w:r>
              <w:rPr>
                <w:sz w:val="16"/>
              </w:rPr>
              <w:t>Rel-19</w:t>
            </w:r>
          </w:p>
        </w:tc>
        <w:tc>
          <w:tcPr>
            <w:tcW w:w="661" w:type="dxa"/>
          </w:tcPr>
          <w:p w14:paraId="729AE169" w14:textId="501EBFDC" w:rsidR="00DA4833" w:rsidRPr="00DA4833" w:rsidRDefault="00DA4833" w:rsidP="00DA4833">
            <w:pPr>
              <w:pStyle w:val="TAL"/>
              <w:rPr>
                <w:sz w:val="16"/>
              </w:rPr>
            </w:pPr>
            <w:r>
              <w:rPr>
                <w:sz w:val="16"/>
              </w:rPr>
              <w:t>18.3.0</w:t>
            </w:r>
          </w:p>
        </w:tc>
        <w:tc>
          <w:tcPr>
            <w:tcW w:w="2607" w:type="dxa"/>
          </w:tcPr>
          <w:p w14:paraId="3AC675FA" w14:textId="46B335BC" w:rsidR="00DA4833" w:rsidRPr="00DA4833" w:rsidRDefault="00DA4833" w:rsidP="00DA4833">
            <w:pPr>
              <w:pStyle w:val="TAL"/>
              <w:rPr>
                <w:sz w:val="16"/>
              </w:rPr>
            </w:pPr>
            <w:r>
              <w:rPr>
                <w:sz w:val="16"/>
              </w:rPr>
              <w:t>Support of interworking with MTSI client</w:t>
            </w:r>
          </w:p>
        </w:tc>
      </w:tr>
      <w:tr w:rsidR="00DA4833" w14:paraId="3A2173CF" w14:textId="77777777" w:rsidTr="00DA4833">
        <w:tc>
          <w:tcPr>
            <w:tcW w:w="1133" w:type="dxa"/>
          </w:tcPr>
          <w:p w14:paraId="3B86A1F4" w14:textId="3064A97C" w:rsidR="00DA4833" w:rsidRPr="00DA4833" w:rsidRDefault="00DA4833" w:rsidP="00DA4833">
            <w:pPr>
              <w:pStyle w:val="TAL"/>
              <w:rPr>
                <w:sz w:val="16"/>
              </w:rPr>
            </w:pPr>
            <w:r>
              <w:rPr>
                <w:sz w:val="16"/>
              </w:rPr>
              <w:t>C4-244527</w:t>
            </w:r>
          </w:p>
        </w:tc>
        <w:tc>
          <w:tcPr>
            <w:tcW w:w="1020" w:type="dxa"/>
          </w:tcPr>
          <w:p w14:paraId="36FFD13A" w14:textId="20C6D95C" w:rsidR="00DA4833" w:rsidRPr="00DA4833" w:rsidRDefault="00DA4833" w:rsidP="00DA4833">
            <w:pPr>
              <w:pStyle w:val="TAL"/>
              <w:rPr>
                <w:sz w:val="16"/>
              </w:rPr>
            </w:pPr>
            <w:r>
              <w:rPr>
                <w:sz w:val="16"/>
              </w:rPr>
              <w:t>agreed</w:t>
            </w:r>
          </w:p>
        </w:tc>
        <w:tc>
          <w:tcPr>
            <w:tcW w:w="1020" w:type="dxa"/>
          </w:tcPr>
          <w:p w14:paraId="0F0A71C5" w14:textId="078D53B3" w:rsidR="00DA4833" w:rsidRPr="00DA4833" w:rsidRDefault="00DA4833" w:rsidP="00DA4833">
            <w:pPr>
              <w:pStyle w:val="TAL"/>
              <w:rPr>
                <w:sz w:val="16"/>
              </w:rPr>
            </w:pPr>
            <w:r>
              <w:rPr>
                <w:sz w:val="16"/>
              </w:rPr>
              <w:t>approved</w:t>
            </w:r>
          </w:p>
        </w:tc>
        <w:tc>
          <w:tcPr>
            <w:tcW w:w="1133" w:type="dxa"/>
          </w:tcPr>
          <w:p w14:paraId="1EBB41EC" w14:textId="53D0B31F" w:rsidR="00DA4833" w:rsidRPr="00DA4833" w:rsidRDefault="00DA4833" w:rsidP="00DA4833">
            <w:pPr>
              <w:pStyle w:val="TAL"/>
              <w:rPr>
                <w:sz w:val="16"/>
              </w:rPr>
            </w:pPr>
            <w:r>
              <w:rPr>
                <w:sz w:val="16"/>
              </w:rPr>
              <w:t>29.364</w:t>
            </w:r>
          </w:p>
        </w:tc>
        <w:tc>
          <w:tcPr>
            <w:tcW w:w="572" w:type="dxa"/>
          </w:tcPr>
          <w:p w14:paraId="10DCCCC9" w14:textId="087495D7" w:rsidR="00DA4833" w:rsidRPr="00DA4833" w:rsidRDefault="00DA4833" w:rsidP="00DA4833">
            <w:pPr>
              <w:pStyle w:val="TAL"/>
              <w:rPr>
                <w:sz w:val="16"/>
              </w:rPr>
            </w:pPr>
            <w:r>
              <w:rPr>
                <w:sz w:val="16"/>
              </w:rPr>
              <w:t>0054</w:t>
            </w:r>
          </w:p>
        </w:tc>
        <w:tc>
          <w:tcPr>
            <w:tcW w:w="567" w:type="dxa"/>
          </w:tcPr>
          <w:p w14:paraId="01A8EA87" w14:textId="7BA509F5" w:rsidR="00DA4833" w:rsidRPr="00DA4833" w:rsidRDefault="00DA4833" w:rsidP="00DA4833">
            <w:pPr>
              <w:pStyle w:val="TAL"/>
              <w:rPr>
                <w:sz w:val="16"/>
              </w:rPr>
            </w:pPr>
            <w:r>
              <w:rPr>
                <w:sz w:val="16"/>
              </w:rPr>
              <w:t>3</w:t>
            </w:r>
          </w:p>
        </w:tc>
        <w:tc>
          <w:tcPr>
            <w:tcW w:w="567" w:type="dxa"/>
          </w:tcPr>
          <w:p w14:paraId="4839F6AA" w14:textId="057BE655" w:rsidR="00DA4833" w:rsidRPr="00DA4833" w:rsidRDefault="00DA4833" w:rsidP="00DA4833">
            <w:pPr>
              <w:pStyle w:val="TAL"/>
              <w:rPr>
                <w:sz w:val="16"/>
              </w:rPr>
            </w:pPr>
            <w:r>
              <w:rPr>
                <w:sz w:val="16"/>
              </w:rPr>
              <w:t>B</w:t>
            </w:r>
          </w:p>
        </w:tc>
        <w:tc>
          <w:tcPr>
            <w:tcW w:w="510" w:type="dxa"/>
          </w:tcPr>
          <w:p w14:paraId="72B8A562" w14:textId="7D3FF4C3" w:rsidR="00DA4833" w:rsidRPr="00DA4833" w:rsidRDefault="00DA4833" w:rsidP="00DA4833">
            <w:pPr>
              <w:pStyle w:val="TAL"/>
              <w:rPr>
                <w:sz w:val="16"/>
              </w:rPr>
            </w:pPr>
            <w:r>
              <w:rPr>
                <w:sz w:val="16"/>
              </w:rPr>
              <w:t>Rel-19</w:t>
            </w:r>
          </w:p>
        </w:tc>
        <w:tc>
          <w:tcPr>
            <w:tcW w:w="661" w:type="dxa"/>
          </w:tcPr>
          <w:p w14:paraId="30AD8CCD" w14:textId="199DCB49" w:rsidR="00DA4833" w:rsidRPr="00DA4833" w:rsidRDefault="00DA4833" w:rsidP="00DA4833">
            <w:pPr>
              <w:pStyle w:val="TAL"/>
              <w:rPr>
                <w:sz w:val="16"/>
              </w:rPr>
            </w:pPr>
            <w:r>
              <w:rPr>
                <w:sz w:val="16"/>
              </w:rPr>
              <w:t>18.1.0</w:t>
            </w:r>
          </w:p>
        </w:tc>
        <w:tc>
          <w:tcPr>
            <w:tcW w:w="2607" w:type="dxa"/>
          </w:tcPr>
          <w:p w14:paraId="0CFF530B" w14:textId="558C7F78" w:rsidR="00DA4833" w:rsidRPr="00DA4833" w:rsidRDefault="00DA4833" w:rsidP="00DA4833">
            <w:pPr>
              <w:pStyle w:val="TAL"/>
              <w:rPr>
                <w:sz w:val="16"/>
              </w:rPr>
            </w:pPr>
            <w:r>
              <w:rPr>
                <w:sz w:val="16"/>
              </w:rPr>
              <w:t>Support of Standalone DC</w:t>
            </w:r>
          </w:p>
        </w:tc>
      </w:tr>
      <w:tr w:rsidR="00DA4833" w14:paraId="3A7A4D3E" w14:textId="77777777" w:rsidTr="00DA4833">
        <w:tc>
          <w:tcPr>
            <w:tcW w:w="1133" w:type="dxa"/>
          </w:tcPr>
          <w:p w14:paraId="38663DA9" w14:textId="00F20A8F" w:rsidR="00DA4833" w:rsidRPr="00DA4833" w:rsidRDefault="00DA4833" w:rsidP="00DA4833">
            <w:pPr>
              <w:pStyle w:val="TAL"/>
              <w:rPr>
                <w:sz w:val="16"/>
              </w:rPr>
            </w:pPr>
            <w:r>
              <w:rPr>
                <w:sz w:val="16"/>
              </w:rPr>
              <w:t>C4-245124</w:t>
            </w:r>
          </w:p>
        </w:tc>
        <w:tc>
          <w:tcPr>
            <w:tcW w:w="1020" w:type="dxa"/>
          </w:tcPr>
          <w:p w14:paraId="455848E5" w14:textId="608BCAEB" w:rsidR="00DA4833" w:rsidRPr="00DA4833" w:rsidRDefault="00DA4833" w:rsidP="00DA4833">
            <w:pPr>
              <w:pStyle w:val="TAL"/>
              <w:rPr>
                <w:sz w:val="16"/>
              </w:rPr>
            </w:pPr>
            <w:r>
              <w:rPr>
                <w:sz w:val="16"/>
              </w:rPr>
              <w:t>agreed</w:t>
            </w:r>
          </w:p>
        </w:tc>
        <w:tc>
          <w:tcPr>
            <w:tcW w:w="1020" w:type="dxa"/>
          </w:tcPr>
          <w:p w14:paraId="66F1647D" w14:textId="6DF47156" w:rsidR="00DA4833" w:rsidRPr="00DA4833" w:rsidRDefault="00DA4833" w:rsidP="00DA4833">
            <w:pPr>
              <w:pStyle w:val="TAL"/>
              <w:rPr>
                <w:sz w:val="16"/>
              </w:rPr>
            </w:pPr>
            <w:r>
              <w:rPr>
                <w:sz w:val="16"/>
              </w:rPr>
              <w:t>approved</w:t>
            </w:r>
          </w:p>
        </w:tc>
        <w:tc>
          <w:tcPr>
            <w:tcW w:w="1133" w:type="dxa"/>
          </w:tcPr>
          <w:p w14:paraId="55A8ED72" w14:textId="55ACDEFC" w:rsidR="00DA4833" w:rsidRPr="00DA4833" w:rsidRDefault="00DA4833" w:rsidP="00DA4833">
            <w:pPr>
              <w:pStyle w:val="TAL"/>
              <w:rPr>
                <w:sz w:val="16"/>
              </w:rPr>
            </w:pPr>
            <w:r>
              <w:rPr>
                <w:sz w:val="16"/>
              </w:rPr>
              <w:t>29.175</w:t>
            </w:r>
          </w:p>
        </w:tc>
        <w:tc>
          <w:tcPr>
            <w:tcW w:w="572" w:type="dxa"/>
          </w:tcPr>
          <w:p w14:paraId="4CAA06AE" w14:textId="63F3555E" w:rsidR="00DA4833" w:rsidRPr="00DA4833" w:rsidRDefault="00DA4833" w:rsidP="00DA4833">
            <w:pPr>
              <w:pStyle w:val="TAL"/>
              <w:rPr>
                <w:sz w:val="16"/>
              </w:rPr>
            </w:pPr>
            <w:r>
              <w:rPr>
                <w:sz w:val="16"/>
              </w:rPr>
              <w:t>0025</w:t>
            </w:r>
          </w:p>
        </w:tc>
        <w:tc>
          <w:tcPr>
            <w:tcW w:w="567" w:type="dxa"/>
          </w:tcPr>
          <w:p w14:paraId="31CF1A01" w14:textId="77777777" w:rsidR="00DA4833" w:rsidRPr="00DA4833" w:rsidRDefault="00DA4833" w:rsidP="00DA4833">
            <w:pPr>
              <w:pStyle w:val="TAL"/>
              <w:rPr>
                <w:sz w:val="16"/>
              </w:rPr>
            </w:pPr>
          </w:p>
        </w:tc>
        <w:tc>
          <w:tcPr>
            <w:tcW w:w="567" w:type="dxa"/>
          </w:tcPr>
          <w:p w14:paraId="71255534" w14:textId="091EDF9A" w:rsidR="00DA4833" w:rsidRPr="00DA4833" w:rsidRDefault="00DA4833" w:rsidP="00DA4833">
            <w:pPr>
              <w:pStyle w:val="TAL"/>
              <w:rPr>
                <w:sz w:val="16"/>
              </w:rPr>
            </w:pPr>
            <w:r>
              <w:rPr>
                <w:sz w:val="16"/>
              </w:rPr>
              <w:t>D</w:t>
            </w:r>
          </w:p>
        </w:tc>
        <w:tc>
          <w:tcPr>
            <w:tcW w:w="510" w:type="dxa"/>
          </w:tcPr>
          <w:p w14:paraId="4042989D" w14:textId="0074D25E" w:rsidR="00DA4833" w:rsidRPr="00DA4833" w:rsidRDefault="00DA4833" w:rsidP="00DA4833">
            <w:pPr>
              <w:pStyle w:val="TAL"/>
              <w:rPr>
                <w:sz w:val="16"/>
              </w:rPr>
            </w:pPr>
            <w:r>
              <w:rPr>
                <w:sz w:val="16"/>
              </w:rPr>
              <w:t>Rel-19</w:t>
            </w:r>
          </w:p>
        </w:tc>
        <w:tc>
          <w:tcPr>
            <w:tcW w:w="661" w:type="dxa"/>
          </w:tcPr>
          <w:p w14:paraId="55E58817" w14:textId="1CB71533" w:rsidR="00DA4833" w:rsidRPr="00DA4833" w:rsidRDefault="00DA4833" w:rsidP="00DA4833">
            <w:pPr>
              <w:pStyle w:val="TAL"/>
              <w:rPr>
                <w:sz w:val="16"/>
              </w:rPr>
            </w:pPr>
            <w:r>
              <w:rPr>
                <w:sz w:val="16"/>
              </w:rPr>
              <w:t>18.2.0</w:t>
            </w:r>
          </w:p>
        </w:tc>
        <w:tc>
          <w:tcPr>
            <w:tcW w:w="2607" w:type="dxa"/>
          </w:tcPr>
          <w:p w14:paraId="61A2B804" w14:textId="36B51015" w:rsidR="00DA4833" w:rsidRPr="00DA4833" w:rsidRDefault="00DA4833" w:rsidP="00DA4833">
            <w:pPr>
              <w:pStyle w:val="TAL"/>
              <w:rPr>
                <w:sz w:val="16"/>
              </w:rPr>
            </w:pPr>
            <w:r>
              <w:rPr>
                <w:sz w:val="16"/>
              </w:rPr>
              <w:t>Update the description of EventInitiator data type</w:t>
            </w:r>
          </w:p>
        </w:tc>
      </w:tr>
      <w:tr w:rsidR="00DA4833" w14:paraId="7779D8BF" w14:textId="77777777" w:rsidTr="00DA4833">
        <w:tc>
          <w:tcPr>
            <w:tcW w:w="1133" w:type="dxa"/>
          </w:tcPr>
          <w:p w14:paraId="792EA16A" w14:textId="187D14AB" w:rsidR="00DA4833" w:rsidRPr="00DA4833" w:rsidRDefault="00DA4833" w:rsidP="00DA4833">
            <w:pPr>
              <w:pStyle w:val="TAL"/>
              <w:rPr>
                <w:sz w:val="16"/>
              </w:rPr>
            </w:pPr>
            <w:r>
              <w:rPr>
                <w:sz w:val="16"/>
              </w:rPr>
              <w:t>C4-245129</w:t>
            </w:r>
          </w:p>
        </w:tc>
        <w:tc>
          <w:tcPr>
            <w:tcW w:w="1020" w:type="dxa"/>
          </w:tcPr>
          <w:p w14:paraId="0CF368EF" w14:textId="118EB293" w:rsidR="00DA4833" w:rsidRPr="00DA4833" w:rsidRDefault="00DA4833" w:rsidP="00DA4833">
            <w:pPr>
              <w:pStyle w:val="TAL"/>
              <w:rPr>
                <w:sz w:val="16"/>
              </w:rPr>
            </w:pPr>
            <w:r>
              <w:rPr>
                <w:sz w:val="16"/>
              </w:rPr>
              <w:t>agreed</w:t>
            </w:r>
          </w:p>
        </w:tc>
        <w:tc>
          <w:tcPr>
            <w:tcW w:w="1020" w:type="dxa"/>
          </w:tcPr>
          <w:p w14:paraId="710D41F5" w14:textId="2A656BB3" w:rsidR="00DA4833" w:rsidRPr="00DA4833" w:rsidRDefault="00DA4833" w:rsidP="00DA4833">
            <w:pPr>
              <w:pStyle w:val="TAL"/>
              <w:rPr>
                <w:sz w:val="16"/>
              </w:rPr>
            </w:pPr>
            <w:r>
              <w:rPr>
                <w:sz w:val="16"/>
              </w:rPr>
              <w:t>approved</w:t>
            </w:r>
          </w:p>
        </w:tc>
        <w:tc>
          <w:tcPr>
            <w:tcW w:w="1133" w:type="dxa"/>
          </w:tcPr>
          <w:p w14:paraId="24A8497E" w14:textId="0FE171A5" w:rsidR="00DA4833" w:rsidRPr="00DA4833" w:rsidRDefault="00DA4833" w:rsidP="00DA4833">
            <w:pPr>
              <w:pStyle w:val="TAL"/>
              <w:rPr>
                <w:sz w:val="16"/>
              </w:rPr>
            </w:pPr>
            <w:r>
              <w:rPr>
                <w:sz w:val="16"/>
              </w:rPr>
              <w:t>29.175</w:t>
            </w:r>
          </w:p>
        </w:tc>
        <w:tc>
          <w:tcPr>
            <w:tcW w:w="572" w:type="dxa"/>
          </w:tcPr>
          <w:p w14:paraId="6718396B" w14:textId="56D18295" w:rsidR="00DA4833" w:rsidRPr="00DA4833" w:rsidRDefault="00DA4833" w:rsidP="00DA4833">
            <w:pPr>
              <w:pStyle w:val="TAL"/>
              <w:rPr>
                <w:sz w:val="16"/>
              </w:rPr>
            </w:pPr>
            <w:r>
              <w:rPr>
                <w:sz w:val="16"/>
              </w:rPr>
              <w:t>0027</w:t>
            </w:r>
          </w:p>
        </w:tc>
        <w:tc>
          <w:tcPr>
            <w:tcW w:w="567" w:type="dxa"/>
          </w:tcPr>
          <w:p w14:paraId="275FA520" w14:textId="77777777" w:rsidR="00DA4833" w:rsidRPr="00DA4833" w:rsidRDefault="00DA4833" w:rsidP="00DA4833">
            <w:pPr>
              <w:pStyle w:val="TAL"/>
              <w:rPr>
                <w:sz w:val="16"/>
              </w:rPr>
            </w:pPr>
          </w:p>
        </w:tc>
        <w:tc>
          <w:tcPr>
            <w:tcW w:w="567" w:type="dxa"/>
          </w:tcPr>
          <w:p w14:paraId="1B4E7BA4" w14:textId="3E8B7E72" w:rsidR="00DA4833" w:rsidRPr="00DA4833" w:rsidRDefault="00DA4833" w:rsidP="00DA4833">
            <w:pPr>
              <w:pStyle w:val="TAL"/>
              <w:rPr>
                <w:sz w:val="16"/>
              </w:rPr>
            </w:pPr>
            <w:r>
              <w:rPr>
                <w:sz w:val="16"/>
              </w:rPr>
              <w:t>B</w:t>
            </w:r>
          </w:p>
        </w:tc>
        <w:tc>
          <w:tcPr>
            <w:tcW w:w="510" w:type="dxa"/>
          </w:tcPr>
          <w:p w14:paraId="2CEA1334" w14:textId="087EBFF9" w:rsidR="00DA4833" w:rsidRPr="00DA4833" w:rsidRDefault="00DA4833" w:rsidP="00DA4833">
            <w:pPr>
              <w:pStyle w:val="TAL"/>
              <w:rPr>
                <w:sz w:val="16"/>
              </w:rPr>
            </w:pPr>
            <w:r>
              <w:rPr>
                <w:sz w:val="16"/>
              </w:rPr>
              <w:t>Rel-19</w:t>
            </w:r>
          </w:p>
        </w:tc>
        <w:tc>
          <w:tcPr>
            <w:tcW w:w="661" w:type="dxa"/>
          </w:tcPr>
          <w:p w14:paraId="2AEF7674" w14:textId="01975DCC" w:rsidR="00DA4833" w:rsidRPr="00DA4833" w:rsidRDefault="00DA4833" w:rsidP="00DA4833">
            <w:pPr>
              <w:pStyle w:val="TAL"/>
              <w:rPr>
                <w:sz w:val="16"/>
              </w:rPr>
            </w:pPr>
            <w:r>
              <w:rPr>
                <w:sz w:val="16"/>
              </w:rPr>
              <w:t>18.2.0</w:t>
            </w:r>
          </w:p>
        </w:tc>
        <w:tc>
          <w:tcPr>
            <w:tcW w:w="2607" w:type="dxa"/>
          </w:tcPr>
          <w:p w14:paraId="3F9FFB56" w14:textId="26F60047" w:rsidR="00DA4833" w:rsidRPr="00DA4833" w:rsidRDefault="00DA4833" w:rsidP="00DA4833">
            <w:pPr>
              <w:pStyle w:val="TAL"/>
              <w:rPr>
                <w:sz w:val="16"/>
              </w:rPr>
            </w:pPr>
            <w:r>
              <w:rPr>
                <w:sz w:val="16"/>
              </w:rPr>
              <w:t>Support of the specific PSI within Called ID for standalone DC</w:t>
            </w:r>
          </w:p>
        </w:tc>
      </w:tr>
      <w:tr w:rsidR="00DA4833" w14:paraId="0F8C15DD" w14:textId="77777777" w:rsidTr="00DA4833">
        <w:tc>
          <w:tcPr>
            <w:tcW w:w="1133" w:type="dxa"/>
          </w:tcPr>
          <w:p w14:paraId="5164ADAA" w14:textId="0C2F6786" w:rsidR="00DA4833" w:rsidRPr="00DA4833" w:rsidRDefault="00DA4833" w:rsidP="00DA4833">
            <w:pPr>
              <w:pStyle w:val="TAL"/>
              <w:rPr>
                <w:sz w:val="16"/>
              </w:rPr>
            </w:pPr>
            <w:r>
              <w:rPr>
                <w:sz w:val="16"/>
              </w:rPr>
              <w:t>C4-245159</w:t>
            </w:r>
          </w:p>
        </w:tc>
        <w:tc>
          <w:tcPr>
            <w:tcW w:w="1020" w:type="dxa"/>
          </w:tcPr>
          <w:p w14:paraId="1E6723AF" w14:textId="11A347EA" w:rsidR="00DA4833" w:rsidRPr="00DA4833" w:rsidRDefault="00DA4833" w:rsidP="00DA4833">
            <w:pPr>
              <w:pStyle w:val="TAL"/>
              <w:rPr>
                <w:sz w:val="16"/>
              </w:rPr>
            </w:pPr>
            <w:r>
              <w:rPr>
                <w:sz w:val="16"/>
              </w:rPr>
              <w:t>agreed</w:t>
            </w:r>
          </w:p>
        </w:tc>
        <w:tc>
          <w:tcPr>
            <w:tcW w:w="1020" w:type="dxa"/>
          </w:tcPr>
          <w:p w14:paraId="75D0AAA4" w14:textId="400A9361" w:rsidR="00DA4833" w:rsidRPr="00DA4833" w:rsidRDefault="00DA4833" w:rsidP="00DA4833">
            <w:pPr>
              <w:pStyle w:val="TAL"/>
              <w:rPr>
                <w:sz w:val="16"/>
              </w:rPr>
            </w:pPr>
            <w:r>
              <w:rPr>
                <w:sz w:val="16"/>
              </w:rPr>
              <w:t>approved</w:t>
            </w:r>
          </w:p>
        </w:tc>
        <w:tc>
          <w:tcPr>
            <w:tcW w:w="1133" w:type="dxa"/>
          </w:tcPr>
          <w:p w14:paraId="612F4D03" w14:textId="70C4D2FE" w:rsidR="00DA4833" w:rsidRPr="00DA4833" w:rsidRDefault="00DA4833" w:rsidP="00DA4833">
            <w:pPr>
              <w:pStyle w:val="TAL"/>
              <w:rPr>
                <w:sz w:val="16"/>
              </w:rPr>
            </w:pPr>
            <w:r>
              <w:rPr>
                <w:sz w:val="16"/>
              </w:rPr>
              <w:t>29.175</w:t>
            </w:r>
          </w:p>
        </w:tc>
        <w:tc>
          <w:tcPr>
            <w:tcW w:w="572" w:type="dxa"/>
          </w:tcPr>
          <w:p w14:paraId="6EAA5A9B" w14:textId="49DF438C" w:rsidR="00DA4833" w:rsidRPr="00DA4833" w:rsidRDefault="00DA4833" w:rsidP="00DA4833">
            <w:pPr>
              <w:pStyle w:val="TAL"/>
              <w:rPr>
                <w:sz w:val="16"/>
              </w:rPr>
            </w:pPr>
            <w:r>
              <w:rPr>
                <w:sz w:val="16"/>
              </w:rPr>
              <w:t>0021</w:t>
            </w:r>
          </w:p>
        </w:tc>
        <w:tc>
          <w:tcPr>
            <w:tcW w:w="567" w:type="dxa"/>
          </w:tcPr>
          <w:p w14:paraId="1862E971" w14:textId="152F33A5" w:rsidR="00DA4833" w:rsidRPr="00DA4833" w:rsidRDefault="00DA4833" w:rsidP="00DA4833">
            <w:pPr>
              <w:pStyle w:val="TAL"/>
              <w:rPr>
                <w:sz w:val="16"/>
              </w:rPr>
            </w:pPr>
            <w:r>
              <w:rPr>
                <w:sz w:val="16"/>
              </w:rPr>
              <w:t>2</w:t>
            </w:r>
          </w:p>
        </w:tc>
        <w:tc>
          <w:tcPr>
            <w:tcW w:w="567" w:type="dxa"/>
          </w:tcPr>
          <w:p w14:paraId="25A254B7" w14:textId="4EDCF5FD" w:rsidR="00DA4833" w:rsidRPr="00DA4833" w:rsidRDefault="00DA4833" w:rsidP="00DA4833">
            <w:pPr>
              <w:pStyle w:val="TAL"/>
              <w:rPr>
                <w:sz w:val="16"/>
              </w:rPr>
            </w:pPr>
            <w:r>
              <w:rPr>
                <w:sz w:val="16"/>
              </w:rPr>
              <w:t>B</w:t>
            </w:r>
          </w:p>
        </w:tc>
        <w:tc>
          <w:tcPr>
            <w:tcW w:w="510" w:type="dxa"/>
          </w:tcPr>
          <w:p w14:paraId="5F98C0F4" w14:textId="0DD5DBD5" w:rsidR="00DA4833" w:rsidRPr="00DA4833" w:rsidRDefault="00DA4833" w:rsidP="00DA4833">
            <w:pPr>
              <w:pStyle w:val="TAL"/>
              <w:rPr>
                <w:sz w:val="16"/>
              </w:rPr>
            </w:pPr>
            <w:r>
              <w:rPr>
                <w:sz w:val="16"/>
              </w:rPr>
              <w:t>Rel-19</w:t>
            </w:r>
          </w:p>
        </w:tc>
        <w:tc>
          <w:tcPr>
            <w:tcW w:w="661" w:type="dxa"/>
          </w:tcPr>
          <w:p w14:paraId="022F2DA1" w14:textId="605F2396" w:rsidR="00DA4833" w:rsidRPr="00DA4833" w:rsidRDefault="00DA4833" w:rsidP="00DA4833">
            <w:pPr>
              <w:pStyle w:val="TAL"/>
              <w:rPr>
                <w:sz w:val="16"/>
              </w:rPr>
            </w:pPr>
            <w:r>
              <w:rPr>
                <w:sz w:val="16"/>
              </w:rPr>
              <w:t>18.2.0</w:t>
            </w:r>
          </w:p>
        </w:tc>
        <w:tc>
          <w:tcPr>
            <w:tcW w:w="2607" w:type="dxa"/>
          </w:tcPr>
          <w:p w14:paraId="66F63CEC" w14:textId="3CE52DF3" w:rsidR="00DA4833" w:rsidRPr="00DA4833" w:rsidRDefault="00DA4833" w:rsidP="00DA4833">
            <w:pPr>
              <w:pStyle w:val="TAL"/>
              <w:rPr>
                <w:sz w:val="16"/>
              </w:rPr>
            </w:pPr>
            <w:r>
              <w:rPr>
                <w:sz w:val="16"/>
              </w:rPr>
              <w:t>Definition of Nimsas_ImsSessionManagement Service</w:t>
            </w:r>
          </w:p>
        </w:tc>
      </w:tr>
      <w:tr w:rsidR="00DA4833" w14:paraId="67C27F36" w14:textId="77777777" w:rsidTr="00DA4833">
        <w:tc>
          <w:tcPr>
            <w:tcW w:w="1133" w:type="dxa"/>
          </w:tcPr>
          <w:p w14:paraId="48DC4CB3" w14:textId="2B972910" w:rsidR="00DA4833" w:rsidRPr="00DA4833" w:rsidRDefault="00DA4833" w:rsidP="00DA4833">
            <w:pPr>
              <w:pStyle w:val="TAL"/>
              <w:rPr>
                <w:sz w:val="16"/>
              </w:rPr>
            </w:pPr>
            <w:r>
              <w:rPr>
                <w:sz w:val="16"/>
              </w:rPr>
              <w:t>C4-245347</w:t>
            </w:r>
          </w:p>
        </w:tc>
        <w:tc>
          <w:tcPr>
            <w:tcW w:w="1020" w:type="dxa"/>
          </w:tcPr>
          <w:p w14:paraId="46773F6D" w14:textId="610F1A9C" w:rsidR="00DA4833" w:rsidRPr="00DA4833" w:rsidRDefault="00DA4833" w:rsidP="00DA4833">
            <w:pPr>
              <w:pStyle w:val="TAL"/>
              <w:rPr>
                <w:sz w:val="16"/>
              </w:rPr>
            </w:pPr>
            <w:r>
              <w:rPr>
                <w:sz w:val="16"/>
              </w:rPr>
              <w:t>agreed</w:t>
            </w:r>
          </w:p>
        </w:tc>
        <w:tc>
          <w:tcPr>
            <w:tcW w:w="1020" w:type="dxa"/>
          </w:tcPr>
          <w:p w14:paraId="67C90E9D" w14:textId="1B7CBDAC" w:rsidR="00DA4833" w:rsidRPr="00DA4833" w:rsidRDefault="00DA4833" w:rsidP="00DA4833">
            <w:pPr>
              <w:pStyle w:val="TAL"/>
              <w:rPr>
                <w:sz w:val="16"/>
              </w:rPr>
            </w:pPr>
            <w:r>
              <w:rPr>
                <w:sz w:val="16"/>
              </w:rPr>
              <w:t>approved</w:t>
            </w:r>
          </w:p>
        </w:tc>
        <w:tc>
          <w:tcPr>
            <w:tcW w:w="1133" w:type="dxa"/>
          </w:tcPr>
          <w:p w14:paraId="27428AF5" w14:textId="1B8531A6" w:rsidR="00DA4833" w:rsidRPr="00DA4833" w:rsidRDefault="00DA4833" w:rsidP="00DA4833">
            <w:pPr>
              <w:pStyle w:val="TAL"/>
              <w:rPr>
                <w:sz w:val="16"/>
              </w:rPr>
            </w:pPr>
            <w:r>
              <w:rPr>
                <w:sz w:val="16"/>
              </w:rPr>
              <w:t>29.562</w:t>
            </w:r>
          </w:p>
        </w:tc>
        <w:tc>
          <w:tcPr>
            <w:tcW w:w="572" w:type="dxa"/>
          </w:tcPr>
          <w:p w14:paraId="3ED99E63" w14:textId="5FCE6FB1" w:rsidR="00DA4833" w:rsidRPr="00DA4833" w:rsidRDefault="00DA4833" w:rsidP="00DA4833">
            <w:pPr>
              <w:pStyle w:val="TAL"/>
              <w:rPr>
                <w:sz w:val="16"/>
              </w:rPr>
            </w:pPr>
            <w:r>
              <w:rPr>
                <w:sz w:val="16"/>
              </w:rPr>
              <w:t>0155</w:t>
            </w:r>
          </w:p>
        </w:tc>
        <w:tc>
          <w:tcPr>
            <w:tcW w:w="567" w:type="dxa"/>
          </w:tcPr>
          <w:p w14:paraId="3D9E1D72" w14:textId="0D9FB098" w:rsidR="00DA4833" w:rsidRPr="00DA4833" w:rsidRDefault="00DA4833" w:rsidP="00DA4833">
            <w:pPr>
              <w:pStyle w:val="TAL"/>
              <w:rPr>
                <w:sz w:val="16"/>
              </w:rPr>
            </w:pPr>
            <w:r>
              <w:rPr>
                <w:sz w:val="16"/>
              </w:rPr>
              <w:t>1</w:t>
            </w:r>
          </w:p>
        </w:tc>
        <w:tc>
          <w:tcPr>
            <w:tcW w:w="567" w:type="dxa"/>
          </w:tcPr>
          <w:p w14:paraId="75DC8450" w14:textId="42468226" w:rsidR="00DA4833" w:rsidRPr="00DA4833" w:rsidRDefault="00DA4833" w:rsidP="00DA4833">
            <w:pPr>
              <w:pStyle w:val="TAL"/>
              <w:rPr>
                <w:sz w:val="16"/>
              </w:rPr>
            </w:pPr>
            <w:r>
              <w:rPr>
                <w:sz w:val="16"/>
              </w:rPr>
              <w:t>B</w:t>
            </w:r>
          </w:p>
        </w:tc>
        <w:tc>
          <w:tcPr>
            <w:tcW w:w="510" w:type="dxa"/>
          </w:tcPr>
          <w:p w14:paraId="27CCF277" w14:textId="25FBB7DC" w:rsidR="00DA4833" w:rsidRPr="00DA4833" w:rsidRDefault="00DA4833" w:rsidP="00DA4833">
            <w:pPr>
              <w:pStyle w:val="TAL"/>
              <w:rPr>
                <w:sz w:val="16"/>
              </w:rPr>
            </w:pPr>
            <w:r>
              <w:rPr>
                <w:sz w:val="16"/>
              </w:rPr>
              <w:t>Rel-19</w:t>
            </w:r>
          </w:p>
        </w:tc>
        <w:tc>
          <w:tcPr>
            <w:tcW w:w="661" w:type="dxa"/>
          </w:tcPr>
          <w:p w14:paraId="7C7E8D61" w14:textId="44C93469" w:rsidR="00DA4833" w:rsidRPr="00DA4833" w:rsidRDefault="00DA4833" w:rsidP="00DA4833">
            <w:pPr>
              <w:pStyle w:val="TAL"/>
              <w:rPr>
                <w:sz w:val="16"/>
              </w:rPr>
            </w:pPr>
            <w:r>
              <w:rPr>
                <w:sz w:val="16"/>
              </w:rPr>
              <w:t>18.5.0</w:t>
            </w:r>
          </w:p>
        </w:tc>
        <w:tc>
          <w:tcPr>
            <w:tcW w:w="2607" w:type="dxa"/>
          </w:tcPr>
          <w:p w14:paraId="1E02AD63" w14:textId="75EC708A" w:rsidR="00DA4833" w:rsidRPr="00DA4833" w:rsidRDefault="00DA4833" w:rsidP="00DA4833">
            <w:pPr>
              <w:pStyle w:val="TAL"/>
              <w:rPr>
                <w:sz w:val="16"/>
              </w:rPr>
            </w:pPr>
            <w:r>
              <w:rPr>
                <w:sz w:val="16"/>
              </w:rPr>
              <w:t>Support of IMS subscribe and Notify framework in HSS</w:t>
            </w:r>
          </w:p>
        </w:tc>
      </w:tr>
      <w:tr w:rsidR="00DA4833" w14:paraId="6E110E59" w14:textId="77777777" w:rsidTr="00DA4833">
        <w:tc>
          <w:tcPr>
            <w:tcW w:w="1133" w:type="dxa"/>
          </w:tcPr>
          <w:p w14:paraId="5E2E0A5E" w14:textId="1F606292" w:rsidR="00DA4833" w:rsidRPr="00DA4833" w:rsidRDefault="00DA4833" w:rsidP="00DA4833">
            <w:pPr>
              <w:pStyle w:val="TAL"/>
              <w:rPr>
                <w:sz w:val="16"/>
              </w:rPr>
            </w:pPr>
            <w:r>
              <w:rPr>
                <w:sz w:val="16"/>
              </w:rPr>
              <w:t>C4-245352</w:t>
            </w:r>
          </w:p>
        </w:tc>
        <w:tc>
          <w:tcPr>
            <w:tcW w:w="1020" w:type="dxa"/>
          </w:tcPr>
          <w:p w14:paraId="27509EE1" w14:textId="4FB246CA" w:rsidR="00DA4833" w:rsidRPr="00DA4833" w:rsidRDefault="00DA4833" w:rsidP="00DA4833">
            <w:pPr>
              <w:pStyle w:val="TAL"/>
              <w:rPr>
                <w:sz w:val="16"/>
              </w:rPr>
            </w:pPr>
            <w:r>
              <w:rPr>
                <w:sz w:val="16"/>
              </w:rPr>
              <w:t>agreed</w:t>
            </w:r>
          </w:p>
        </w:tc>
        <w:tc>
          <w:tcPr>
            <w:tcW w:w="1020" w:type="dxa"/>
          </w:tcPr>
          <w:p w14:paraId="5AEBD256" w14:textId="0552A5BA" w:rsidR="00DA4833" w:rsidRPr="00DA4833" w:rsidRDefault="00DA4833" w:rsidP="00DA4833">
            <w:pPr>
              <w:pStyle w:val="TAL"/>
              <w:rPr>
                <w:sz w:val="16"/>
              </w:rPr>
            </w:pPr>
            <w:r>
              <w:rPr>
                <w:sz w:val="16"/>
              </w:rPr>
              <w:t>approved</w:t>
            </w:r>
          </w:p>
        </w:tc>
        <w:tc>
          <w:tcPr>
            <w:tcW w:w="1133" w:type="dxa"/>
          </w:tcPr>
          <w:p w14:paraId="23F11AB7" w14:textId="4EAC8B17" w:rsidR="00DA4833" w:rsidRPr="00DA4833" w:rsidRDefault="00DA4833" w:rsidP="00DA4833">
            <w:pPr>
              <w:pStyle w:val="TAL"/>
              <w:rPr>
                <w:sz w:val="16"/>
              </w:rPr>
            </w:pPr>
            <w:r>
              <w:rPr>
                <w:sz w:val="16"/>
              </w:rPr>
              <w:t>29.175</w:t>
            </w:r>
          </w:p>
        </w:tc>
        <w:tc>
          <w:tcPr>
            <w:tcW w:w="572" w:type="dxa"/>
          </w:tcPr>
          <w:p w14:paraId="739AA06A" w14:textId="4C60C5E0" w:rsidR="00DA4833" w:rsidRPr="00DA4833" w:rsidRDefault="00DA4833" w:rsidP="00DA4833">
            <w:pPr>
              <w:pStyle w:val="TAL"/>
              <w:rPr>
                <w:sz w:val="16"/>
              </w:rPr>
            </w:pPr>
            <w:r>
              <w:rPr>
                <w:sz w:val="16"/>
              </w:rPr>
              <w:t>0030</w:t>
            </w:r>
          </w:p>
        </w:tc>
        <w:tc>
          <w:tcPr>
            <w:tcW w:w="567" w:type="dxa"/>
          </w:tcPr>
          <w:p w14:paraId="0E08FCB8" w14:textId="3793F805" w:rsidR="00DA4833" w:rsidRPr="00DA4833" w:rsidRDefault="00DA4833" w:rsidP="00DA4833">
            <w:pPr>
              <w:pStyle w:val="TAL"/>
              <w:rPr>
                <w:sz w:val="16"/>
              </w:rPr>
            </w:pPr>
            <w:r>
              <w:rPr>
                <w:sz w:val="16"/>
              </w:rPr>
              <w:t>1</w:t>
            </w:r>
          </w:p>
        </w:tc>
        <w:tc>
          <w:tcPr>
            <w:tcW w:w="567" w:type="dxa"/>
          </w:tcPr>
          <w:p w14:paraId="09D3DC37" w14:textId="429EA2E5" w:rsidR="00DA4833" w:rsidRPr="00DA4833" w:rsidRDefault="00DA4833" w:rsidP="00DA4833">
            <w:pPr>
              <w:pStyle w:val="TAL"/>
              <w:rPr>
                <w:sz w:val="16"/>
              </w:rPr>
            </w:pPr>
            <w:r>
              <w:rPr>
                <w:sz w:val="16"/>
              </w:rPr>
              <w:t>B</w:t>
            </w:r>
          </w:p>
        </w:tc>
        <w:tc>
          <w:tcPr>
            <w:tcW w:w="510" w:type="dxa"/>
          </w:tcPr>
          <w:p w14:paraId="1FB3D464" w14:textId="5ADC052E" w:rsidR="00DA4833" w:rsidRPr="00DA4833" w:rsidRDefault="00DA4833" w:rsidP="00DA4833">
            <w:pPr>
              <w:pStyle w:val="TAL"/>
              <w:rPr>
                <w:sz w:val="16"/>
              </w:rPr>
            </w:pPr>
            <w:r>
              <w:rPr>
                <w:sz w:val="16"/>
              </w:rPr>
              <w:t>Rel-19</w:t>
            </w:r>
          </w:p>
        </w:tc>
        <w:tc>
          <w:tcPr>
            <w:tcW w:w="661" w:type="dxa"/>
          </w:tcPr>
          <w:p w14:paraId="50E7D2D3" w14:textId="45BF9552" w:rsidR="00DA4833" w:rsidRPr="00DA4833" w:rsidRDefault="00DA4833" w:rsidP="00DA4833">
            <w:pPr>
              <w:pStyle w:val="TAL"/>
              <w:rPr>
                <w:sz w:val="16"/>
              </w:rPr>
            </w:pPr>
            <w:r>
              <w:rPr>
                <w:sz w:val="16"/>
              </w:rPr>
              <w:t>18.2.0</w:t>
            </w:r>
          </w:p>
        </w:tc>
        <w:tc>
          <w:tcPr>
            <w:tcW w:w="2607" w:type="dxa"/>
          </w:tcPr>
          <w:p w14:paraId="688FC1F7" w14:textId="61D03BEF" w:rsidR="00DA4833" w:rsidRPr="00DA4833" w:rsidRDefault="00DA4833" w:rsidP="00DA4833">
            <w:pPr>
              <w:pStyle w:val="TAL"/>
              <w:rPr>
                <w:sz w:val="16"/>
              </w:rPr>
            </w:pPr>
            <w:r>
              <w:rPr>
                <w:sz w:val="16"/>
              </w:rPr>
              <w:t>Definition of Nimsas_ImsEE Service</w:t>
            </w:r>
          </w:p>
        </w:tc>
      </w:tr>
      <w:tr w:rsidR="00DA4833" w14:paraId="173C778E" w14:textId="77777777" w:rsidTr="00DA4833">
        <w:tc>
          <w:tcPr>
            <w:tcW w:w="1133" w:type="dxa"/>
          </w:tcPr>
          <w:p w14:paraId="5CF4888F" w14:textId="05C34D12" w:rsidR="00DA4833" w:rsidRPr="00DA4833" w:rsidRDefault="00DA4833" w:rsidP="00DA4833">
            <w:pPr>
              <w:pStyle w:val="TAL"/>
              <w:rPr>
                <w:sz w:val="16"/>
              </w:rPr>
            </w:pPr>
            <w:r>
              <w:rPr>
                <w:sz w:val="16"/>
              </w:rPr>
              <w:t>C4-245396</w:t>
            </w:r>
          </w:p>
        </w:tc>
        <w:tc>
          <w:tcPr>
            <w:tcW w:w="1020" w:type="dxa"/>
          </w:tcPr>
          <w:p w14:paraId="2C27AE24" w14:textId="30704DC8" w:rsidR="00DA4833" w:rsidRPr="00DA4833" w:rsidRDefault="00DA4833" w:rsidP="00DA4833">
            <w:pPr>
              <w:pStyle w:val="TAL"/>
              <w:rPr>
                <w:sz w:val="16"/>
              </w:rPr>
            </w:pPr>
            <w:r>
              <w:rPr>
                <w:sz w:val="16"/>
              </w:rPr>
              <w:t>agreed</w:t>
            </w:r>
          </w:p>
        </w:tc>
        <w:tc>
          <w:tcPr>
            <w:tcW w:w="1020" w:type="dxa"/>
          </w:tcPr>
          <w:p w14:paraId="09506CE7" w14:textId="5F64CBDE" w:rsidR="00DA4833" w:rsidRPr="00DA4833" w:rsidRDefault="00DA4833" w:rsidP="00DA4833">
            <w:pPr>
              <w:pStyle w:val="TAL"/>
              <w:rPr>
                <w:sz w:val="16"/>
              </w:rPr>
            </w:pPr>
            <w:r>
              <w:rPr>
                <w:sz w:val="16"/>
              </w:rPr>
              <w:t>approved</w:t>
            </w:r>
          </w:p>
        </w:tc>
        <w:tc>
          <w:tcPr>
            <w:tcW w:w="1133" w:type="dxa"/>
          </w:tcPr>
          <w:p w14:paraId="6D6E9AE1" w14:textId="38EDF82A" w:rsidR="00DA4833" w:rsidRPr="00DA4833" w:rsidRDefault="00DA4833" w:rsidP="00DA4833">
            <w:pPr>
              <w:pStyle w:val="TAL"/>
              <w:rPr>
                <w:sz w:val="16"/>
              </w:rPr>
            </w:pPr>
            <w:r>
              <w:rPr>
                <w:sz w:val="16"/>
              </w:rPr>
              <w:t>29.175</w:t>
            </w:r>
          </w:p>
        </w:tc>
        <w:tc>
          <w:tcPr>
            <w:tcW w:w="572" w:type="dxa"/>
          </w:tcPr>
          <w:p w14:paraId="47389616" w14:textId="1C56280B" w:rsidR="00DA4833" w:rsidRPr="00DA4833" w:rsidRDefault="00DA4833" w:rsidP="00DA4833">
            <w:pPr>
              <w:pStyle w:val="TAL"/>
              <w:rPr>
                <w:sz w:val="16"/>
              </w:rPr>
            </w:pPr>
            <w:r>
              <w:rPr>
                <w:sz w:val="16"/>
              </w:rPr>
              <w:t>0024</w:t>
            </w:r>
          </w:p>
        </w:tc>
        <w:tc>
          <w:tcPr>
            <w:tcW w:w="567" w:type="dxa"/>
          </w:tcPr>
          <w:p w14:paraId="60E296A4" w14:textId="304AFE19" w:rsidR="00DA4833" w:rsidRPr="00DA4833" w:rsidRDefault="00DA4833" w:rsidP="00DA4833">
            <w:pPr>
              <w:pStyle w:val="TAL"/>
              <w:rPr>
                <w:sz w:val="16"/>
              </w:rPr>
            </w:pPr>
            <w:r>
              <w:rPr>
                <w:sz w:val="16"/>
              </w:rPr>
              <w:t>2</w:t>
            </w:r>
          </w:p>
        </w:tc>
        <w:tc>
          <w:tcPr>
            <w:tcW w:w="567" w:type="dxa"/>
          </w:tcPr>
          <w:p w14:paraId="6FBA0ACF" w14:textId="4802BF3A" w:rsidR="00DA4833" w:rsidRPr="00DA4833" w:rsidRDefault="00DA4833" w:rsidP="00DA4833">
            <w:pPr>
              <w:pStyle w:val="TAL"/>
              <w:rPr>
                <w:sz w:val="16"/>
              </w:rPr>
            </w:pPr>
            <w:r>
              <w:rPr>
                <w:sz w:val="16"/>
              </w:rPr>
              <w:t>F</w:t>
            </w:r>
          </w:p>
        </w:tc>
        <w:tc>
          <w:tcPr>
            <w:tcW w:w="510" w:type="dxa"/>
          </w:tcPr>
          <w:p w14:paraId="4F3DA35B" w14:textId="2C6EEC1D" w:rsidR="00DA4833" w:rsidRPr="00DA4833" w:rsidRDefault="00DA4833" w:rsidP="00DA4833">
            <w:pPr>
              <w:pStyle w:val="TAL"/>
              <w:rPr>
                <w:sz w:val="16"/>
              </w:rPr>
            </w:pPr>
            <w:r>
              <w:rPr>
                <w:sz w:val="16"/>
              </w:rPr>
              <w:t>Rel-19</w:t>
            </w:r>
          </w:p>
        </w:tc>
        <w:tc>
          <w:tcPr>
            <w:tcW w:w="661" w:type="dxa"/>
          </w:tcPr>
          <w:p w14:paraId="0AB0B327" w14:textId="3664D86C" w:rsidR="00DA4833" w:rsidRPr="00DA4833" w:rsidRDefault="00DA4833" w:rsidP="00DA4833">
            <w:pPr>
              <w:pStyle w:val="TAL"/>
              <w:rPr>
                <w:sz w:val="16"/>
              </w:rPr>
            </w:pPr>
            <w:r>
              <w:rPr>
                <w:sz w:val="16"/>
              </w:rPr>
              <w:t>18.2.0</w:t>
            </w:r>
          </w:p>
        </w:tc>
        <w:tc>
          <w:tcPr>
            <w:tcW w:w="2607" w:type="dxa"/>
          </w:tcPr>
          <w:p w14:paraId="37D59185" w14:textId="55CF7070" w:rsidR="00DA4833" w:rsidRPr="00DA4833" w:rsidRDefault="00DA4833" w:rsidP="00DA4833">
            <w:pPr>
              <w:pStyle w:val="TAL"/>
              <w:rPr>
                <w:sz w:val="16"/>
              </w:rPr>
            </w:pPr>
            <w:r>
              <w:rPr>
                <w:sz w:val="16"/>
              </w:rPr>
              <w:t>Event Notification for PS Data Off Status</w:t>
            </w:r>
          </w:p>
        </w:tc>
      </w:tr>
      <w:tr w:rsidR="00DA4833" w14:paraId="45099ECC" w14:textId="77777777" w:rsidTr="00DA4833">
        <w:tc>
          <w:tcPr>
            <w:tcW w:w="1133" w:type="dxa"/>
          </w:tcPr>
          <w:p w14:paraId="2C609AF9" w14:textId="1D1DD1CD" w:rsidR="00DA4833" w:rsidRPr="00DA4833" w:rsidRDefault="00DA4833" w:rsidP="00DA4833">
            <w:pPr>
              <w:pStyle w:val="TAL"/>
              <w:rPr>
                <w:sz w:val="16"/>
              </w:rPr>
            </w:pPr>
            <w:r>
              <w:rPr>
                <w:sz w:val="16"/>
              </w:rPr>
              <w:t>C4-245397</w:t>
            </w:r>
          </w:p>
        </w:tc>
        <w:tc>
          <w:tcPr>
            <w:tcW w:w="1020" w:type="dxa"/>
          </w:tcPr>
          <w:p w14:paraId="11261422" w14:textId="1C066936" w:rsidR="00DA4833" w:rsidRPr="00DA4833" w:rsidRDefault="00DA4833" w:rsidP="00DA4833">
            <w:pPr>
              <w:pStyle w:val="TAL"/>
              <w:rPr>
                <w:sz w:val="16"/>
              </w:rPr>
            </w:pPr>
            <w:r>
              <w:rPr>
                <w:sz w:val="16"/>
              </w:rPr>
              <w:t>agreed</w:t>
            </w:r>
          </w:p>
        </w:tc>
        <w:tc>
          <w:tcPr>
            <w:tcW w:w="1020" w:type="dxa"/>
          </w:tcPr>
          <w:p w14:paraId="7CDF0F60" w14:textId="3CFEF7E3" w:rsidR="00DA4833" w:rsidRPr="00DA4833" w:rsidRDefault="00DA4833" w:rsidP="00DA4833">
            <w:pPr>
              <w:pStyle w:val="TAL"/>
              <w:rPr>
                <w:sz w:val="16"/>
              </w:rPr>
            </w:pPr>
            <w:r>
              <w:rPr>
                <w:sz w:val="16"/>
              </w:rPr>
              <w:t>approved</w:t>
            </w:r>
          </w:p>
        </w:tc>
        <w:tc>
          <w:tcPr>
            <w:tcW w:w="1133" w:type="dxa"/>
          </w:tcPr>
          <w:p w14:paraId="145DCA77" w14:textId="1C788CF1" w:rsidR="00DA4833" w:rsidRPr="00DA4833" w:rsidRDefault="00DA4833" w:rsidP="00DA4833">
            <w:pPr>
              <w:pStyle w:val="TAL"/>
              <w:rPr>
                <w:sz w:val="16"/>
              </w:rPr>
            </w:pPr>
            <w:r>
              <w:rPr>
                <w:sz w:val="16"/>
              </w:rPr>
              <w:t>29.175</w:t>
            </w:r>
          </w:p>
        </w:tc>
        <w:tc>
          <w:tcPr>
            <w:tcW w:w="572" w:type="dxa"/>
          </w:tcPr>
          <w:p w14:paraId="6D2D02FB" w14:textId="57C3CC58" w:rsidR="00DA4833" w:rsidRPr="00DA4833" w:rsidRDefault="00DA4833" w:rsidP="00DA4833">
            <w:pPr>
              <w:pStyle w:val="TAL"/>
              <w:rPr>
                <w:sz w:val="16"/>
              </w:rPr>
            </w:pPr>
            <w:r>
              <w:rPr>
                <w:sz w:val="16"/>
              </w:rPr>
              <w:t>0028</w:t>
            </w:r>
          </w:p>
        </w:tc>
        <w:tc>
          <w:tcPr>
            <w:tcW w:w="567" w:type="dxa"/>
          </w:tcPr>
          <w:p w14:paraId="72D84985" w14:textId="0D834129" w:rsidR="00DA4833" w:rsidRPr="00DA4833" w:rsidRDefault="00DA4833" w:rsidP="00DA4833">
            <w:pPr>
              <w:pStyle w:val="TAL"/>
              <w:rPr>
                <w:sz w:val="16"/>
              </w:rPr>
            </w:pPr>
            <w:r>
              <w:rPr>
                <w:sz w:val="16"/>
              </w:rPr>
              <w:t>2</w:t>
            </w:r>
          </w:p>
        </w:tc>
        <w:tc>
          <w:tcPr>
            <w:tcW w:w="567" w:type="dxa"/>
          </w:tcPr>
          <w:p w14:paraId="6E897AB6" w14:textId="7F6778AA" w:rsidR="00DA4833" w:rsidRPr="00DA4833" w:rsidRDefault="00DA4833" w:rsidP="00DA4833">
            <w:pPr>
              <w:pStyle w:val="TAL"/>
              <w:rPr>
                <w:sz w:val="16"/>
              </w:rPr>
            </w:pPr>
            <w:r>
              <w:rPr>
                <w:sz w:val="16"/>
              </w:rPr>
              <w:t>B</w:t>
            </w:r>
          </w:p>
        </w:tc>
        <w:tc>
          <w:tcPr>
            <w:tcW w:w="510" w:type="dxa"/>
          </w:tcPr>
          <w:p w14:paraId="2B357AA6" w14:textId="3F8D097E" w:rsidR="00DA4833" w:rsidRPr="00DA4833" w:rsidRDefault="00DA4833" w:rsidP="00DA4833">
            <w:pPr>
              <w:pStyle w:val="TAL"/>
              <w:rPr>
                <w:sz w:val="16"/>
              </w:rPr>
            </w:pPr>
            <w:r>
              <w:rPr>
                <w:sz w:val="16"/>
              </w:rPr>
              <w:t>Rel-19</w:t>
            </w:r>
          </w:p>
        </w:tc>
        <w:tc>
          <w:tcPr>
            <w:tcW w:w="661" w:type="dxa"/>
          </w:tcPr>
          <w:p w14:paraId="3DAF06C0" w14:textId="20B20ACE" w:rsidR="00DA4833" w:rsidRPr="00DA4833" w:rsidRDefault="00DA4833" w:rsidP="00DA4833">
            <w:pPr>
              <w:pStyle w:val="TAL"/>
              <w:rPr>
                <w:sz w:val="16"/>
              </w:rPr>
            </w:pPr>
            <w:r>
              <w:rPr>
                <w:sz w:val="16"/>
              </w:rPr>
              <w:t>18.2.0</w:t>
            </w:r>
          </w:p>
        </w:tc>
        <w:tc>
          <w:tcPr>
            <w:tcW w:w="2607" w:type="dxa"/>
          </w:tcPr>
          <w:p w14:paraId="7EA2C26C" w14:textId="6955471E" w:rsidR="00DA4833" w:rsidRPr="00DA4833" w:rsidRDefault="00DA4833" w:rsidP="00DA4833">
            <w:pPr>
              <w:pStyle w:val="TAL"/>
              <w:rPr>
                <w:sz w:val="16"/>
              </w:rPr>
            </w:pPr>
            <w:r>
              <w:rPr>
                <w:sz w:val="16"/>
              </w:rPr>
              <w:t>Support of IMS AS Event Exposure Service</w:t>
            </w:r>
          </w:p>
        </w:tc>
      </w:tr>
      <w:tr w:rsidR="00DA4833" w14:paraId="5BC90A70" w14:textId="77777777" w:rsidTr="00DA4833">
        <w:tc>
          <w:tcPr>
            <w:tcW w:w="1133" w:type="dxa"/>
          </w:tcPr>
          <w:p w14:paraId="0545CD8D" w14:textId="4AA251CA" w:rsidR="00DA4833" w:rsidRPr="00DA4833" w:rsidRDefault="00DA4833" w:rsidP="00DA4833">
            <w:pPr>
              <w:pStyle w:val="TAL"/>
              <w:rPr>
                <w:sz w:val="16"/>
              </w:rPr>
            </w:pPr>
            <w:r>
              <w:rPr>
                <w:sz w:val="16"/>
              </w:rPr>
              <w:t>C4-245477</w:t>
            </w:r>
          </w:p>
        </w:tc>
        <w:tc>
          <w:tcPr>
            <w:tcW w:w="1020" w:type="dxa"/>
          </w:tcPr>
          <w:p w14:paraId="61EB5437" w14:textId="502889D3" w:rsidR="00DA4833" w:rsidRPr="00DA4833" w:rsidRDefault="00DA4833" w:rsidP="00DA4833">
            <w:pPr>
              <w:pStyle w:val="TAL"/>
              <w:rPr>
                <w:sz w:val="16"/>
              </w:rPr>
            </w:pPr>
            <w:r>
              <w:rPr>
                <w:sz w:val="16"/>
              </w:rPr>
              <w:t>revised</w:t>
            </w:r>
          </w:p>
        </w:tc>
        <w:tc>
          <w:tcPr>
            <w:tcW w:w="1020" w:type="dxa"/>
          </w:tcPr>
          <w:p w14:paraId="1C0AB273" w14:textId="3E3C3C85" w:rsidR="00DA4833" w:rsidRPr="00DA4833" w:rsidRDefault="00DA4833" w:rsidP="00DA4833">
            <w:pPr>
              <w:pStyle w:val="TAL"/>
              <w:rPr>
                <w:sz w:val="16"/>
              </w:rPr>
            </w:pPr>
            <w:r>
              <w:rPr>
                <w:sz w:val="16"/>
              </w:rPr>
              <w:t>revised</w:t>
            </w:r>
          </w:p>
        </w:tc>
        <w:tc>
          <w:tcPr>
            <w:tcW w:w="1133" w:type="dxa"/>
          </w:tcPr>
          <w:p w14:paraId="616CB1E7" w14:textId="27EA7E21" w:rsidR="00DA4833" w:rsidRPr="00DA4833" w:rsidRDefault="00DA4833" w:rsidP="00DA4833">
            <w:pPr>
              <w:pStyle w:val="TAL"/>
              <w:rPr>
                <w:sz w:val="16"/>
              </w:rPr>
            </w:pPr>
            <w:r>
              <w:rPr>
                <w:sz w:val="16"/>
              </w:rPr>
              <w:t>29.562</w:t>
            </w:r>
          </w:p>
        </w:tc>
        <w:tc>
          <w:tcPr>
            <w:tcW w:w="572" w:type="dxa"/>
          </w:tcPr>
          <w:p w14:paraId="21F1D9BD" w14:textId="69F57A39" w:rsidR="00DA4833" w:rsidRPr="00DA4833" w:rsidRDefault="00DA4833" w:rsidP="00DA4833">
            <w:pPr>
              <w:pStyle w:val="TAL"/>
              <w:rPr>
                <w:sz w:val="16"/>
              </w:rPr>
            </w:pPr>
            <w:r>
              <w:rPr>
                <w:sz w:val="16"/>
              </w:rPr>
              <w:t>0158</w:t>
            </w:r>
          </w:p>
        </w:tc>
        <w:tc>
          <w:tcPr>
            <w:tcW w:w="567" w:type="dxa"/>
          </w:tcPr>
          <w:p w14:paraId="563AF3F0" w14:textId="095ECC6E" w:rsidR="00DA4833" w:rsidRPr="00DA4833" w:rsidRDefault="00DA4833" w:rsidP="00DA4833">
            <w:pPr>
              <w:pStyle w:val="TAL"/>
              <w:rPr>
                <w:sz w:val="16"/>
              </w:rPr>
            </w:pPr>
            <w:r>
              <w:rPr>
                <w:sz w:val="16"/>
              </w:rPr>
              <w:t>2</w:t>
            </w:r>
          </w:p>
        </w:tc>
        <w:tc>
          <w:tcPr>
            <w:tcW w:w="567" w:type="dxa"/>
          </w:tcPr>
          <w:p w14:paraId="2EAD1495" w14:textId="14D544C5" w:rsidR="00DA4833" w:rsidRPr="00DA4833" w:rsidRDefault="00DA4833" w:rsidP="00DA4833">
            <w:pPr>
              <w:pStyle w:val="TAL"/>
              <w:rPr>
                <w:sz w:val="16"/>
              </w:rPr>
            </w:pPr>
            <w:r>
              <w:rPr>
                <w:sz w:val="16"/>
              </w:rPr>
              <w:t>B</w:t>
            </w:r>
          </w:p>
        </w:tc>
        <w:tc>
          <w:tcPr>
            <w:tcW w:w="510" w:type="dxa"/>
          </w:tcPr>
          <w:p w14:paraId="40FB5C2A" w14:textId="54BC04DE" w:rsidR="00DA4833" w:rsidRPr="00DA4833" w:rsidRDefault="00DA4833" w:rsidP="00DA4833">
            <w:pPr>
              <w:pStyle w:val="TAL"/>
              <w:rPr>
                <w:sz w:val="16"/>
              </w:rPr>
            </w:pPr>
            <w:r>
              <w:rPr>
                <w:sz w:val="16"/>
              </w:rPr>
              <w:t>Rel-19</w:t>
            </w:r>
          </w:p>
        </w:tc>
        <w:tc>
          <w:tcPr>
            <w:tcW w:w="661" w:type="dxa"/>
          </w:tcPr>
          <w:p w14:paraId="060B8E67" w14:textId="4C13A78B" w:rsidR="00DA4833" w:rsidRPr="00DA4833" w:rsidRDefault="00DA4833" w:rsidP="00DA4833">
            <w:pPr>
              <w:pStyle w:val="TAL"/>
              <w:rPr>
                <w:sz w:val="16"/>
              </w:rPr>
            </w:pPr>
            <w:r>
              <w:rPr>
                <w:sz w:val="16"/>
              </w:rPr>
              <w:t>18.5.0</w:t>
            </w:r>
          </w:p>
        </w:tc>
        <w:tc>
          <w:tcPr>
            <w:tcW w:w="2607" w:type="dxa"/>
          </w:tcPr>
          <w:p w14:paraId="0462C26A" w14:textId="290F52BE" w:rsidR="00DA4833" w:rsidRPr="00DA4833" w:rsidRDefault="00DA4833" w:rsidP="00DA4833">
            <w:pPr>
              <w:pStyle w:val="TAL"/>
              <w:rPr>
                <w:sz w:val="16"/>
              </w:rPr>
            </w:pPr>
            <w:r>
              <w:rPr>
                <w:sz w:val="16"/>
              </w:rPr>
              <w:t>Support of IMS AS registration to HSS</w:t>
            </w:r>
          </w:p>
        </w:tc>
      </w:tr>
      <w:tr w:rsidR="00DA4833" w14:paraId="1BE0988F" w14:textId="77777777" w:rsidTr="00DA4833">
        <w:tc>
          <w:tcPr>
            <w:tcW w:w="1133" w:type="dxa"/>
          </w:tcPr>
          <w:p w14:paraId="232D50AD" w14:textId="124960EC" w:rsidR="00DA4833" w:rsidRPr="00DA4833" w:rsidRDefault="00DA4833" w:rsidP="00DA4833">
            <w:pPr>
              <w:pStyle w:val="TAL"/>
              <w:rPr>
                <w:sz w:val="16"/>
              </w:rPr>
            </w:pPr>
            <w:r>
              <w:rPr>
                <w:sz w:val="16"/>
              </w:rPr>
              <w:t>C4-245478</w:t>
            </w:r>
          </w:p>
        </w:tc>
        <w:tc>
          <w:tcPr>
            <w:tcW w:w="1020" w:type="dxa"/>
          </w:tcPr>
          <w:p w14:paraId="1C7CC18F" w14:textId="2417EF57" w:rsidR="00DA4833" w:rsidRPr="00DA4833" w:rsidRDefault="00DA4833" w:rsidP="00DA4833">
            <w:pPr>
              <w:pStyle w:val="TAL"/>
              <w:rPr>
                <w:sz w:val="16"/>
              </w:rPr>
            </w:pPr>
            <w:r>
              <w:rPr>
                <w:sz w:val="16"/>
              </w:rPr>
              <w:t>agreed</w:t>
            </w:r>
          </w:p>
        </w:tc>
        <w:tc>
          <w:tcPr>
            <w:tcW w:w="1020" w:type="dxa"/>
          </w:tcPr>
          <w:p w14:paraId="791A5413" w14:textId="45459986" w:rsidR="00DA4833" w:rsidRPr="00DA4833" w:rsidRDefault="00DA4833" w:rsidP="00DA4833">
            <w:pPr>
              <w:pStyle w:val="TAL"/>
              <w:rPr>
                <w:sz w:val="16"/>
              </w:rPr>
            </w:pPr>
            <w:r>
              <w:rPr>
                <w:sz w:val="16"/>
              </w:rPr>
              <w:t>approved</w:t>
            </w:r>
          </w:p>
        </w:tc>
        <w:tc>
          <w:tcPr>
            <w:tcW w:w="1133" w:type="dxa"/>
          </w:tcPr>
          <w:p w14:paraId="021867E6" w14:textId="1A1F7702" w:rsidR="00DA4833" w:rsidRPr="00DA4833" w:rsidRDefault="00DA4833" w:rsidP="00DA4833">
            <w:pPr>
              <w:pStyle w:val="TAL"/>
              <w:rPr>
                <w:sz w:val="16"/>
              </w:rPr>
            </w:pPr>
            <w:r>
              <w:rPr>
                <w:sz w:val="16"/>
              </w:rPr>
              <w:t>29.571</w:t>
            </w:r>
          </w:p>
        </w:tc>
        <w:tc>
          <w:tcPr>
            <w:tcW w:w="572" w:type="dxa"/>
          </w:tcPr>
          <w:p w14:paraId="7D5693EE" w14:textId="44254C96" w:rsidR="00DA4833" w:rsidRPr="00DA4833" w:rsidRDefault="00DA4833" w:rsidP="00DA4833">
            <w:pPr>
              <w:pStyle w:val="TAL"/>
              <w:rPr>
                <w:sz w:val="16"/>
              </w:rPr>
            </w:pPr>
            <w:r>
              <w:rPr>
                <w:sz w:val="16"/>
              </w:rPr>
              <w:t>0603</w:t>
            </w:r>
          </w:p>
        </w:tc>
        <w:tc>
          <w:tcPr>
            <w:tcW w:w="567" w:type="dxa"/>
          </w:tcPr>
          <w:p w14:paraId="7D760633" w14:textId="65F7ED8F" w:rsidR="00DA4833" w:rsidRPr="00DA4833" w:rsidRDefault="00DA4833" w:rsidP="00DA4833">
            <w:pPr>
              <w:pStyle w:val="TAL"/>
              <w:rPr>
                <w:sz w:val="16"/>
              </w:rPr>
            </w:pPr>
            <w:r>
              <w:rPr>
                <w:sz w:val="16"/>
              </w:rPr>
              <w:t>2</w:t>
            </w:r>
          </w:p>
        </w:tc>
        <w:tc>
          <w:tcPr>
            <w:tcW w:w="567" w:type="dxa"/>
          </w:tcPr>
          <w:p w14:paraId="33D8C34C" w14:textId="73616355" w:rsidR="00DA4833" w:rsidRPr="00DA4833" w:rsidRDefault="00DA4833" w:rsidP="00DA4833">
            <w:pPr>
              <w:pStyle w:val="TAL"/>
              <w:rPr>
                <w:sz w:val="16"/>
              </w:rPr>
            </w:pPr>
            <w:r>
              <w:rPr>
                <w:sz w:val="16"/>
              </w:rPr>
              <w:t>B</w:t>
            </w:r>
          </w:p>
        </w:tc>
        <w:tc>
          <w:tcPr>
            <w:tcW w:w="510" w:type="dxa"/>
          </w:tcPr>
          <w:p w14:paraId="1DC8FC53" w14:textId="7A2CB2A8" w:rsidR="00DA4833" w:rsidRPr="00DA4833" w:rsidRDefault="00DA4833" w:rsidP="00DA4833">
            <w:pPr>
              <w:pStyle w:val="TAL"/>
              <w:rPr>
                <w:sz w:val="16"/>
              </w:rPr>
            </w:pPr>
            <w:r>
              <w:rPr>
                <w:sz w:val="16"/>
              </w:rPr>
              <w:t>Rel-19</w:t>
            </w:r>
          </w:p>
        </w:tc>
        <w:tc>
          <w:tcPr>
            <w:tcW w:w="661" w:type="dxa"/>
          </w:tcPr>
          <w:p w14:paraId="4284BB18" w14:textId="1FCEBDC3" w:rsidR="00DA4833" w:rsidRPr="00DA4833" w:rsidRDefault="00DA4833" w:rsidP="00DA4833">
            <w:pPr>
              <w:pStyle w:val="TAL"/>
              <w:rPr>
                <w:sz w:val="16"/>
              </w:rPr>
            </w:pPr>
            <w:r>
              <w:rPr>
                <w:sz w:val="16"/>
              </w:rPr>
              <w:t>19.0.0</w:t>
            </w:r>
          </w:p>
        </w:tc>
        <w:tc>
          <w:tcPr>
            <w:tcW w:w="2607" w:type="dxa"/>
          </w:tcPr>
          <w:p w14:paraId="790A515F" w14:textId="59529683" w:rsidR="00DA4833" w:rsidRPr="00DA4833" w:rsidRDefault="00DA4833" w:rsidP="00DA4833">
            <w:pPr>
              <w:pStyle w:val="TAL"/>
              <w:rPr>
                <w:sz w:val="16"/>
              </w:rPr>
            </w:pPr>
            <w:r>
              <w:rPr>
                <w:sz w:val="16"/>
              </w:rPr>
              <w:t>Add ImsEvent to the IMS common data</w:t>
            </w:r>
          </w:p>
        </w:tc>
      </w:tr>
      <w:tr w:rsidR="00DA4833" w14:paraId="431D83E3" w14:textId="77777777" w:rsidTr="00DA4833">
        <w:tc>
          <w:tcPr>
            <w:tcW w:w="1133" w:type="dxa"/>
          </w:tcPr>
          <w:p w14:paraId="349BDA07" w14:textId="5E597441" w:rsidR="00DA4833" w:rsidRPr="00DA4833" w:rsidRDefault="00DA4833" w:rsidP="00DA4833">
            <w:pPr>
              <w:pStyle w:val="TAL"/>
              <w:rPr>
                <w:sz w:val="16"/>
              </w:rPr>
            </w:pPr>
            <w:r>
              <w:rPr>
                <w:sz w:val="16"/>
              </w:rPr>
              <w:t>C4-245479</w:t>
            </w:r>
          </w:p>
        </w:tc>
        <w:tc>
          <w:tcPr>
            <w:tcW w:w="1020" w:type="dxa"/>
          </w:tcPr>
          <w:p w14:paraId="5A081515" w14:textId="28CDC4D2" w:rsidR="00DA4833" w:rsidRPr="00DA4833" w:rsidRDefault="00DA4833" w:rsidP="00DA4833">
            <w:pPr>
              <w:pStyle w:val="TAL"/>
              <w:rPr>
                <w:sz w:val="16"/>
              </w:rPr>
            </w:pPr>
            <w:r>
              <w:rPr>
                <w:sz w:val="16"/>
              </w:rPr>
              <w:t>agreed</w:t>
            </w:r>
          </w:p>
        </w:tc>
        <w:tc>
          <w:tcPr>
            <w:tcW w:w="1020" w:type="dxa"/>
          </w:tcPr>
          <w:p w14:paraId="031DBEF8" w14:textId="790472A5" w:rsidR="00DA4833" w:rsidRPr="00DA4833" w:rsidRDefault="00DA4833" w:rsidP="00DA4833">
            <w:pPr>
              <w:pStyle w:val="TAL"/>
              <w:rPr>
                <w:sz w:val="16"/>
              </w:rPr>
            </w:pPr>
            <w:r>
              <w:rPr>
                <w:sz w:val="16"/>
              </w:rPr>
              <w:t>approved</w:t>
            </w:r>
          </w:p>
        </w:tc>
        <w:tc>
          <w:tcPr>
            <w:tcW w:w="1133" w:type="dxa"/>
          </w:tcPr>
          <w:p w14:paraId="2733D8A2" w14:textId="3AAF1349" w:rsidR="00DA4833" w:rsidRPr="00DA4833" w:rsidRDefault="00DA4833" w:rsidP="00DA4833">
            <w:pPr>
              <w:pStyle w:val="TAL"/>
              <w:rPr>
                <w:sz w:val="16"/>
              </w:rPr>
            </w:pPr>
            <w:r>
              <w:rPr>
                <w:sz w:val="16"/>
              </w:rPr>
              <w:t>29.510</w:t>
            </w:r>
          </w:p>
        </w:tc>
        <w:tc>
          <w:tcPr>
            <w:tcW w:w="572" w:type="dxa"/>
          </w:tcPr>
          <w:p w14:paraId="0B0A7C99" w14:textId="6983AE5C" w:rsidR="00DA4833" w:rsidRPr="00DA4833" w:rsidRDefault="00DA4833" w:rsidP="00DA4833">
            <w:pPr>
              <w:pStyle w:val="TAL"/>
              <w:rPr>
                <w:sz w:val="16"/>
              </w:rPr>
            </w:pPr>
            <w:r>
              <w:rPr>
                <w:sz w:val="16"/>
              </w:rPr>
              <w:t>1103</w:t>
            </w:r>
          </w:p>
        </w:tc>
        <w:tc>
          <w:tcPr>
            <w:tcW w:w="567" w:type="dxa"/>
          </w:tcPr>
          <w:p w14:paraId="2C5AB779" w14:textId="7BC4ED43" w:rsidR="00DA4833" w:rsidRPr="00DA4833" w:rsidRDefault="00DA4833" w:rsidP="00DA4833">
            <w:pPr>
              <w:pStyle w:val="TAL"/>
              <w:rPr>
                <w:sz w:val="16"/>
              </w:rPr>
            </w:pPr>
            <w:r>
              <w:rPr>
                <w:sz w:val="16"/>
              </w:rPr>
              <w:t>2</w:t>
            </w:r>
          </w:p>
        </w:tc>
        <w:tc>
          <w:tcPr>
            <w:tcW w:w="567" w:type="dxa"/>
          </w:tcPr>
          <w:p w14:paraId="2F3D7825" w14:textId="4CCF2E7B" w:rsidR="00DA4833" w:rsidRPr="00DA4833" w:rsidRDefault="00DA4833" w:rsidP="00DA4833">
            <w:pPr>
              <w:pStyle w:val="TAL"/>
              <w:rPr>
                <w:sz w:val="16"/>
              </w:rPr>
            </w:pPr>
            <w:r>
              <w:rPr>
                <w:sz w:val="16"/>
              </w:rPr>
              <w:t>B</w:t>
            </w:r>
          </w:p>
        </w:tc>
        <w:tc>
          <w:tcPr>
            <w:tcW w:w="510" w:type="dxa"/>
          </w:tcPr>
          <w:p w14:paraId="6436FF74" w14:textId="43370A5D" w:rsidR="00DA4833" w:rsidRPr="00DA4833" w:rsidRDefault="00DA4833" w:rsidP="00DA4833">
            <w:pPr>
              <w:pStyle w:val="TAL"/>
              <w:rPr>
                <w:sz w:val="16"/>
              </w:rPr>
            </w:pPr>
            <w:r>
              <w:rPr>
                <w:sz w:val="16"/>
              </w:rPr>
              <w:t>Rel-19</w:t>
            </w:r>
          </w:p>
        </w:tc>
        <w:tc>
          <w:tcPr>
            <w:tcW w:w="661" w:type="dxa"/>
          </w:tcPr>
          <w:p w14:paraId="2CF2E114" w14:textId="319557EB" w:rsidR="00DA4833" w:rsidRPr="00DA4833" w:rsidRDefault="00DA4833" w:rsidP="00DA4833">
            <w:pPr>
              <w:pStyle w:val="TAL"/>
              <w:rPr>
                <w:sz w:val="16"/>
              </w:rPr>
            </w:pPr>
            <w:r>
              <w:rPr>
                <w:sz w:val="16"/>
              </w:rPr>
              <w:t>19.0.0</w:t>
            </w:r>
          </w:p>
        </w:tc>
        <w:tc>
          <w:tcPr>
            <w:tcW w:w="2607" w:type="dxa"/>
          </w:tcPr>
          <w:p w14:paraId="7CB1913B" w14:textId="495AACCF" w:rsidR="00DA4833" w:rsidRPr="00DA4833" w:rsidRDefault="00DA4833" w:rsidP="00DA4833">
            <w:pPr>
              <w:pStyle w:val="TAL"/>
              <w:rPr>
                <w:sz w:val="16"/>
              </w:rPr>
            </w:pPr>
            <w:r>
              <w:rPr>
                <w:sz w:val="16"/>
              </w:rPr>
              <w:t>Support of IMS AS registration to NRF</w:t>
            </w:r>
          </w:p>
        </w:tc>
      </w:tr>
    </w:tbl>
    <w:p w14:paraId="406E773F" w14:textId="77777777" w:rsidR="00DA4833" w:rsidRDefault="00DA4833" w:rsidP="00DA4833"/>
    <w:p w14:paraId="62AB223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C643E4F" w14:textId="73025F38" w:rsidR="00DA4833" w:rsidRDefault="00DA4833" w:rsidP="00DA4833">
      <w:pPr>
        <w:rPr>
          <w:rFonts w:ascii="Arial" w:hAnsi="Arial" w:cs="Arial"/>
          <w:b/>
          <w:sz w:val="24"/>
        </w:rPr>
      </w:pPr>
      <w:r>
        <w:rPr>
          <w:rFonts w:ascii="Arial" w:hAnsi="Arial" w:cs="Arial"/>
          <w:b/>
          <w:color w:val="0000FF"/>
          <w:sz w:val="24"/>
        </w:rPr>
        <w:t>CP-243247</w:t>
      </w:r>
      <w:r>
        <w:rPr>
          <w:rFonts w:ascii="Arial" w:hAnsi="Arial" w:cs="Arial"/>
          <w:b/>
          <w:color w:val="0000FF"/>
          <w:sz w:val="24"/>
        </w:rPr>
        <w:tab/>
      </w:r>
      <w:r>
        <w:rPr>
          <w:rFonts w:ascii="Arial" w:hAnsi="Arial" w:cs="Arial"/>
          <w:b/>
          <w:sz w:val="24"/>
        </w:rPr>
        <w:t>Support of IMS AS registration to HSS</w:t>
      </w:r>
    </w:p>
    <w:p w14:paraId="1D58B72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3 Cat: B (Rel-19)</w:t>
      </w:r>
      <w:r>
        <w:rPr>
          <w:i/>
        </w:rPr>
        <w:br/>
      </w:r>
      <w:r>
        <w:rPr>
          <w:i/>
        </w:rPr>
        <w:br/>
      </w:r>
      <w:r>
        <w:rPr>
          <w:i/>
        </w:rPr>
        <w:tab/>
      </w:r>
      <w:r>
        <w:rPr>
          <w:i/>
        </w:rPr>
        <w:tab/>
      </w:r>
      <w:r>
        <w:rPr>
          <w:i/>
        </w:rPr>
        <w:tab/>
      </w:r>
      <w:r>
        <w:rPr>
          <w:i/>
        </w:rPr>
        <w:tab/>
      </w:r>
      <w:r>
        <w:rPr>
          <w:i/>
        </w:rPr>
        <w:tab/>
        <w:t>Source: Huawei, China Mobile, Ericsson</w:t>
      </w:r>
    </w:p>
    <w:p w14:paraId="3A3A0D5C" w14:textId="77777777" w:rsidR="00DA4833" w:rsidRDefault="00DA4833" w:rsidP="00DA4833">
      <w:pPr>
        <w:rPr>
          <w:color w:val="808080"/>
        </w:rPr>
      </w:pPr>
      <w:r>
        <w:rPr>
          <w:color w:val="808080"/>
        </w:rPr>
        <w:t>(Replaces C4-245477)</w:t>
      </w:r>
    </w:p>
    <w:p w14:paraId="2EE6BF38" w14:textId="77777777" w:rsidR="00DA4833" w:rsidRDefault="00DA4833" w:rsidP="00DA4833">
      <w:pPr>
        <w:rPr>
          <w:rFonts w:ascii="Arial" w:hAnsi="Arial" w:cs="Arial"/>
          <w:b/>
        </w:rPr>
      </w:pPr>
      <w:r>
        <w:rPr>
          <w:rFonts w:ascii="Arial" w:hAnsi="Arial" w:cs="Arial"/>
          <w:b/>
        </w:rPr>
        <w:t xml:space="preserve">Abstract: </w:t>
      </w:r>
    </w:p>
    <w:p w14:paraId="465CAEB2" w14:textId="77777777" w:rsidR="00DA4833" w:rsidRDefault="00DA4833" w:rsidP="00DA4833">
      <w:r>
        <w:t>Revision of CT4 agreed CR C4-245477 in CR Pack CP-243045.</w:t>
      </w:r>
    </w:p>
    <w:p w14:paraId="5D21309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4DEED" w14:textId="31C10E79" w:rsidR="00DA4833" w:rsidRDefault="00DA4833" w:rsidP="00DA4833">
      <w:pPr>
        <w:rPr>
          <w:rFonts w:ascii="Arial" w:hAnsi="Arial" w:cs="Arial"/>
          <w:b/>
          <w:sz w:val="24"/>
        </w:rPr>
      </w:pPr>
      <w:r>
        <w:rPr>
          <w:rFonts w:ascii="Arial" w:hAnsi="Arial" w:cs="Arial"/>
          <w:b/>
          <w:color w:val="0000FF"/>
          <w:sz w:val="24"/>
        </w:rPr>
        <w:t>CP-243117</w:t>
      </w:r>
      <w:r>
        <w:rPr>
          <w:rFonts w:ascii="Arial" w:hAnsi="Arial" w:cs="Arial"/>
          <w:b/>
          <w:color w:val="0000FF"/>
          <w:sz w:val="24"/>
        </w:rPr>
        <w:tab/>
      </w:r>
      <w:r>
        <w:rPr>
          <w:rFonts w:ascii="Arial" w:hAnsi="Arial" w:cs="Arial"/>
          <w:b/>
          <w:sz w:val="24"/>
        </w:rPr>
        <w:t>CR Pack on NG_RTC_Ph2</w:t>
      </w:r>
    </w:p>
    <w:p w14:paraId="744CB56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BC47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2"/>
        <w:gridCol w:w="996"/>
        <w:gridCol w:w="1006"/>
        <w:gridCol w:w="1089"/>
        <w:gridCol w:w="572"/>
        <w:gridCol w:w="559"/>
        <w:gridCol w:w="558"/>
        <w:gridCol w:w="510"/>
        <w:gridCol w:w="661"/>
        <w:gridCol w:w="2586"/>
      </w:tblGrid>
      <w:tr w:rsidR="00DA4833" w14:paraId="48EAF354" w14:textId="77777777" w:rsidTr="00DA4833">
        <w:tc>
          <w:tcPr>
            <w:tcW w:w="1133" w:type="dxa"/>
          </w:tcPr>
          <w:p w14:paraId="7C21E8F0" w14:textId="7885BEEB" w:rsidR="00DA4833" w:rsidRDefault="00DA4833" w:rsidP="00DA4833">
            <w:pPr>
              <w:pStyle w:val="TAH"/>
            </w:pPr>
            <w:r>
              <w:t>WG TDoc</w:t>
            </w:r>
          </w:p>
        </w:tc>
        <w:tc>
          <w:tcPr>
            <w:tcW w:w="1020" w:type="dxa"/>
          </w:tcPr>
          <w:p w14:paraId="3BF23580" w14:textId="3DFA42AB" w:rsidR="00DA4833" w:rsidRDefault="00DA4833" w:rsidP="00DA4833">
            <w:pPr>
              <w:pStyle w:val="TAH"/>
            </w:pPr>
            <w:r>
              <w:t>WG decisn</w:t>
            </w:r>
          </w:p>
        </w:tc>
        <w:tc>
          <w:tcPr>
            <w:tcW w:w="1020" w:type="dxa"/>
          </w:tcPr>
          <w:p w14:paraId="55FB4225" w14:textId="44DC795B" w:rsidR="00DA4833" w:rsidRDefault="00DA4833" w:rsidP="00DA4833">
            <w:pPr>
              <w:pStyle w:val="TAH"/>
            </w:pPr>
            <w:r>
              <w:t>TSG decisn</w:t>
            </w:r>
          </w:p>
        </w:tc>
        <w:tc>
          <w:tcPr>
            <w:tcW w:w="1133" w:type="dxa"/>
          </w:tcPr>
          <w:p w14:paraId="23256CB2" w14:textId="59286CBA" w:rsidR="00DA4833" w:rsidRDefault="00DA4833" w:rsidP="00DA4833">
            <w:pPr>
              <w:pStyle w:val="TAH"/>
            </w:pPr>
            <w:r>
              <w:t>Spec</w:t>
            </w:r>
          </w:p>
        </w:tc>
        <w:tc>
          <w:tcPr>
            <w:tcW w:w="572" w:type="dxa"/>
          </w:tcPr>
          <w:p w14:paraId="6DC7A7AD" w14:textId="7EDFFF26" w:rsidR="00DA4833" w:rsidRDefault="00DA4833" w:rsidP="00DA4833">
            <w:pPr>
              <w:pStyle w:val="TAH"/>
            </w:pPr>
            <w:r>
              <w:t>CR</w:t>
            </w:r>
          </w:p>
        </w:tc>
        <w:tc>
          <w:tcPr>
            <w:tcW w:w="567" w:type="dxa"/>
          </w:tcPr>
          <w:p w14:paraId="1F788ED6" w14:textId="724C3E00" w:rsidR="00DA4833" w:rsidRDefault="00DA4833" w:rsidP="00DA4833">
            <w:pPr>
              <w:pStyle w:val="TAH"/>
            </w:pPr>
            <w:r>
              <w:t>rev</w:t>
            </w:r>
          </w:p>
        </w:tc>
        <w:tc>
          <w:tcPr>
            <w:tcW w:w="567" w:type="dxa"/>
          </w:tcPr>
          <w:p w14:paraId="6F0C6C4D" w14:textId="71F38719" w:rsidR="00DA4833" w:rsidRDefault="00DA4833" w:rsidP="00DA4833">
            <w:pPr>
              <w:pStyle w:val="TAH"/>
            </w:pPr>
            <w:r>
              <w:t>cat</w:t>
            </w:r>
          </w:p>
        </w:tc>
        <w:tc>
          <w:tcPr>
            <w:tcW w:w="510" w:type="dxa"/>
          </w:tcPr>
          <w:p w14:paraId="4AA3A787" w14:textId="2692C916" w:rsidR="00DA4833" w:rsidRDefault="00DA4833" w:rsidP="00DA4833">
            <w:pPr>
              <w:pStyle w:val="TAH"/>
            </w:pPr>
            <w:r>
              <w:t>Rel</w:t>
            </w:r>
          </w:p>
        </w:tc>
        <w:tc>
          <w:tcPr>
            <w:tcW w:w="661" w:type="dxa"/>
          </w:tcPr>
          <w:p w14:paraId="035ED311" w14:textId="68392655" w:rsidR="00DA4833" w:rsidRDefault="00DA4833" w:rsidP="00DA4833">
            <w:pPr>
              <w:pStyle w:val="TAH"/>
            </w:pPr>
            <w:r>
              <w:t>init vers</w:t>
            </w:r>
          </w:p>
        </w:tc>
        <w:tc>
          <w:tcPr>
            <w:tcW w:w="2607" w:type="dxa"/>
          </w:tcPr>
          <w:p w14:paraId="67D3F1AA" w14:textId="738086CF" w:rsidR="00DA4833" w:rsidRDefault="00DA4833" w:rsidP="00DA4833">
            <w:pPr>
              <w:pStyle w:val="TAH"/>
            </w:pPr>
            <w:r>
              <w:t>Title</w:t>
            </w:r>
          </w:p>
        </w:tc>
      </w:tr>
      <w:tr w:rsidR="00DA4833" w14:paraId="3230C88E" w14:textId="77777777" w:rsidTr="00DA4833">
        <w:tc>
          <w:tcPr>
            <w:tcW w:w="1133" w:type="dxa"/>
          </w:tcPr>
          <w:p w14:paraId="2999AE1F" w14:textId="148ACADA" w:rsidR="00DA4833" w:rsidRPr="00DA4833" w:rsidRDefault="00DA4833" w:rsidP="00DA4833">
            <w:pPr>
              <w:pStyle w:val="TAL"/>
              <w:rPr>
                <w:sz w:val="16"/>
              </w:rPr>
            </w:pPr>
            <w:r>
              <w:rPr>
                <w:sz w:val="16"/>
              </w:rPr>
              <w:t>C3-246434</w:t>
            </w:r>
          </w:p>
        </w:tc>
        <w:tc>
          <w:tcPr>
            <w:tcW w:w="1020" w:type="dxa"/>
          </w:tcPr>
          <w:p w14:paraId="07B9B3AE" w14:textId="2B94C9D0" w:rsidR="00DA4833" w:rsidRPr="00DA4833" w:rsidRDefault="00DA4833" w:rsidP="00DA4833">
            <w:pPr>
              <w:pStyle w:val="TAL"/>
              <w:rPr>
                <w:sz w:val="16"/>
              </w:rPr>
            </w:pPr>
            <w:r>
              <w:rPr>
                <w:sz w:val="16"/>
              </w:rPr>
              <w:t>revised</w:t>
            </w:r>
          </w:p>
        </w:tc>
        <w:tc>
          <w:tcPr>
            <w:tcW w:w="1020" w:type="dxa"/>
          </w:tcPr>
          <w:p w14:paraId="7A2EDA92" w14:textId="060F0862" w:rsidR="00DA4833" w:rsidRPr="00DA4833" w:rsidRDefault="00DA4833" w:rsidP="00DA4833">
            <w:pPr>
              <w:pStyle w:val="TAL"/>
              <w:rPr>
                <w:sz w:val="16"/>
              </w:rPr>
            </w:pPr>
            <w:r>
              <w:rPr>
                <w:sz w:val="16"/>
              </w:rPr>
              <w:t>revised</w:t>
            </w:r>
          </w:p>
        </w:tc>
        <w:tc>
          <w:tcPr>
            <w:tcW w:w="1133" w:type="dxa"/>
          </w:tcPr>
          <w:p w14:paraId="7284145D" w14:textId="09C14696" w:rsidR="00DA4833" w:rsidRPr="00DA4833" w:rsidRDefault="00DA4833" w:rsidP="00DA4833">
            <w:pPr>
              <w:pStyle w:val="TAL"/>
              <w:rPr>
                <w:sz w:val="16"/>
              </w:rPr>
            </w:pPr>
            <w:r>
              <w:rPr>
                <w:sz w:val="16"/>
              </w:rPr>
              <w:t>29.522</w:t>
            </w:r>
          </w:p>
        </w:tc>
        <w:tc>
          <w:tcPr>
            <w:tcW w:w="572" w:type="dxa"/>
          </w:tcPr>
          <w:p w14:paraId="500E2168" w14:textId="56BD97B2" w:rsidR="00DA4833" w:rsidRPr="00DA4833" w:rsidRDefault="00DA4833" w:rsidP="00DA4833">
            <w:pPr>
              <w:pStyle w:val="TAL"/>
              <w:rPr>
                <w:sz w:val="16"/>
              </w:rPr>
            </w:pPr>
            <w:r>
              <w:rPr>
                <w:sz w:val="16"/>
              </w:rPr>
              <w:t>1429</w:t>
            </w:r>
          </w:p>
        </w:tc>
        <w:tc>
          <w:tcPr>
            <w:tcW w:w="567" w:type="dxa"/>
          </w:tcPr>
          <w:p w14:paraId="492462BB" w14:textId="42717223" w:rsidR="00DA4833" w:rsidRPr="00DA4833" w:rsidRDefault="00DA4833" w:rsidP="00DA4833">
            <w:pPr>
              <w:pStyle w:val="TAL"/>
              <w:rPr>
                <w:sz w:val="16"/>
              </w:rPr>
            </w:pPr>
            <w:r>
              <w:rPr>
                <w:sz w:val="16"/>
              </w:rPr>
              <w:t>1</w:t>
            </w:r>
          </w:p>
        </w:tc>
        <w:tc>
          <w:tcPr>
            <w:tcW w:w="567" w:type="dxa"/>
          </w:tcPr>
          <w:p w14:paraId="13EC7282" w14:textId="153486D4" w:rsidR="00DA4833" w:rsidRPr="00DA4833" w:rsidRDefault="00DA4833" w:rsidP="00DA4833">
            <w:pPr>
              <w:pStyle w:val="TAL"/>
              <w:rPr>
                <w:sz w:val="16"/>
              </w:rPr>
            </w:pPr>
            <w:r>
              <w:rPr>
                <w:sz w:val="16"/>
              </w:rPr>
              <w:t>B</w:t>
            </w:r>
          </w:p>
        </w:tc>
        <w:tc>
          <w:tcPr>
            <w:tcW w:w="510" w:type="dxa"/>
          </w:tcPr>
          <w:p w14:paraId="70F19F25" w14:textId="1B252BE4" w:rsidR="00DA4833" w:rsidRPr="00DA4833" w:rsidRDefault="00DA4833" w:rsidP="00DA4833">
            <w:pPr>
              <w:pStyle w:val="TAL"/>
              <w:rPr>
                <w:sz w:val="16"/>
              </w:rPr>
            </w:pPr>
            <w:r>
              <w:rPr>
                <w:sz w:val="16"/>
              </w:rPr>
              <w:t>Rel-19</w:t>
            </w:r>
          </w:p>
        </w:tc>
        <w:tc>
          <w:tcPr>
            <w:tcW w:w="661" w:type="dxa"/>
          </w:tcPr>
          <w:p w14:paraId="007337F2" w14:textId="7C117821" w:rsidR="00DA4833" w:rsidRPr="00DA4833" w:rsidRDefault="00DA4833" w:rsidP="00DA4833">
            <w:pPr>
              <w:pStyle w:val="TAL"/>
              <w:rPr>
                <w:sz w:val="16"/>
              </w:rPr>
            </w:pPr>
            <w:r>
              <w:rPr>
                <w:sz w:val="16"/>
              </w:rPr>
              <w:t>19.0.0</w:t>
            </w:r>
          </w:p>
        </w:tc>
        <w:tc>
          <w:tcPr>
            <w:tcW w:w="2607" w:type="dxa"/>
          </w:tcPr>
          <w:p w14:paraId="5F35E8CC" w14:textId="453A93EE" w:rsidR="00DA4833" w:rsidRPr="00DA4833" w:rsidRDefault="00DA4833" w:rsidP="00DA4833">
            <w:pPr>
              <w:pStyle w:val="TAL"/>
              <w:rPr>
                <w:sz w:val="16"/>
              </w:rPr>
            </w:pPr>
            <w:r>
              <w:rPr>
                <w:sz w:val="16"/>
              </w:rPr>
              <w:t>IMS Event Exposure Services OpenAPI file definition</w:t>
            </w:r>
          </w:p>
        </w:tc>
      </w:tr>
      <w:tr w:rsidR="00DA4833" w14:paraId="458B3B1A" w14:textId="77777777" w:rsidTr="00DA4833">
        <w:tc>
          <w:tcPr>
            <w:tcW w:w="1133" w:type="dxa"/>
          </w:tcPr>
          <w:p w14:paraId="6768309B" w14:textId="0967248C" w:rsidR="00DA4833" w:rsidRPr="00DA4833" w:rsidRDefault="00DA4833" w:rsidP="00DA4833">
            <w:pPr>
              <w:pStyle w:val="TAL"/>
              <w:rPr>
                <w:sz w:val="16"/>
              </w:rPr>
            </w:pPr>
            <w:r>
              <w:rPr>
                <w:sz w:val="16"/>
              </w:rPr>
              <w:t>C3-246461</w:t>
            </w:r>
          </w:p>
        </w:tc>
        <w:tc>
          <w:tcPr>
            <w:tcW w:w="1020" w:type="dxa"/>
          </w:tcPr>
          <w:p w14:paraId="231D91A3" w14:textId="54F1C901" w:rsidR="00DA4833" w:rsidRPr="00DA4833" w:rsidRDefault="00DA4833" w:rsidP="00DA4833">
            <w:pPr>
              <w:pStyle w:val="TAL"/>
              <w:rPr>
                <w:sz w:val="16"/>
              </w:rPr>
            </w:pPr>
            <w:r>
              <w:rPr>
                <w:sz w:val="16"/>
              </w:rPr>
              <w:t>agreed</w:t>
            </w:r>
          </w:p>
        </w:tc>
        <w:tc>
          <w:tcPr>
            <w:tcW w:w="1020" w:type="dxa"/>
          </w:tcPr>
          <w:p w14:paraId="4068E033" w14:textId="5AB90367" w:rsidR="00DA4833" w:rsidRPr="00DA4833" w:rsidRDefault="00DA4833" w:rsidP="00DA4833">
            <w:pPr>
              <w:pStyle w:val="TAL"/>
              <w:rPr>
                <w:sz w:val="16"/>
              </w:rPr>
            </w:pPr>
            <w:r>
              <w:rPr>
                <w:sz w:val="16"/>
              </w:rPr>
              <w:t>approved</w:t>
            </w:r>
          </w:p>
        </w:tc>
        <w:tc>
          <w:tcPr>
            <w:tcW w:w="1133" w:type="dxa"/>
          </w:tcPr>
          <w:p w14:paraId="126DD108" w14:textId="06C470AC" w:rsidR="00DA4833" w:rsidRPr="00DA4833" w:rsidRDefault="00DA4833" w:rsidP="00DA4833">
            <w:pPr>
              <w:pStyle w:val="TAL"/>
              <w:rPr>
                <w:sz w:val="16"/>
              </w:rPr>
            </w:pPr>
            <w:r>
              <w:rPr>
                <w:sz w:val="16"/>
              </w:rPr>
              <w:t>29.522</w:t>
            </w:r>
          </w:p>
        </w:tc>
        <w:tc>
          <w:tcPr>
            <w:tcW w:w="572" w:type="dxa"/>
          </w:tcPr>
          <w:p w14:paraId="19F8E4D8" w14:textId="39231954" w:rsidR="00DA4833" w:rsidRPr="00DA4833" w:rsidRDefault="00DA4833" w:rsidP="00DA4833">
            <w:pPr>
              <w:pStyle w:val="TAL"/>
              <w:rPr>
                <w:sz w:val="16"/>
              </w:rPr>
            </w:pPr>
            <w:r>
              <w:rPr>
                <w:sz w:val="16"/>
              </w:rPr>
              <w:t>1427</w:t>
            </w:r>
          </w:p>
        </w:tc>
        <w:tc>
          <w:tcPr>
            <w:tcW w:w="567" w:type="dxa"/>
          </w:tcPr>
          <w:p w14:paraId="7C6FEA23" w14:textId="128F70C1" w:rsidR="00DA4833" w:rsidRPr="00DA4833" w:rsidRDefault="00DA4833" w:rsidP="00DA4833">
            <w:pPr>
              <w:pStyle w:val="TAL"/>
              <w:rPr>
                <w:sz w:val="16"/>
              </w:rPr>
            </w:pPr>
            <w:r>
              <w:rPr>
                <w:sz w:val="16"/>
              </w:rPr>
              <w:t>1</w:t>
            </w:r>
          </w:p>
        </w:tc>
        <w:tc>
          <w:tcPr>
            <w:tcW w:w="567" w:type="dxa"/>
          </w:tcPr>
          <w:p w14:paraId="6C763F57" w14:textId="23E5494C" w:rsidR="00DA4833" w:rsidRPr="00DA4833" w:rsidRDefault="00DA4833" w:rsidP="00DA4833">
            <w:pPr>
              <w:pStyle w:val="TAL"/>
              <w:rPr>
                <w:sz w:val="16"/>
              </w:rPr>
            </w:pPr>
            <w:r>
              <w:rPr>
                <w:sz w:val="16"/>
              </w:rPr>
              <w:t>B</w:t>
            </w:r>
          </w:p>
        </w:tc>
        <w:tc>
          <w:tcPr>
            <w:tcW w:w="510" w:type="dxa"/>
          </w:tcPr>
          <w:p w14:paraId="0F68EBE9" w14:textId="2E39B064" w:rsidR="00DA4833" w:rsidRPr="00DA4833" w:rsidRDefault="00DA4833" w:rsidP="00DA4833">
            <w:pPr>
              <w:pStyle w:val="TAL"/>
              <w:rPr>
                <w:sz w:val="16"/>
              </w:rPr>
            </w:pPr>
            <w:r>
              <w:rPr>
                <w:sz w:val="16"/>
              </w:rPr>
              <w:t>Rel-19</w:t>
            </w:r>
          </w:p>
        </w:tc>
        <w:tc>
          <w:tcPr>
            <w:tcW w:w="661" w:type="dxa"/>
          </w:tcPr>
          <w:p w14:paraId="472F147F" w14:textId="7630C69D" w:rsidR="00DA4833" w:rsidRPr="00DA4833" w:rsidRDefault="00DA4833" w:rsidP="00DA4833">
            <w:pPr>
              <w:pStyle w:val="TAL"/>
              <w:rPr>
                <w:sz w:val="16"/>
              </w:rPr>
            </w:pPr>
            <w:r>
              <w:rPr>
                <w:sz w:val="16"/>
              </w:rPr>
              <w:t>19.0.0</w:t>
            </w:r>
          </w:p>
        </w:tc>
        <w:tc>
          <w:tcPr>
            <w:tcW w:w="2607" w:type="dxa"/>
          </w:tcPr>
          <w:p w14:paraId="74323795" w14:textId="48407084" w:rsidR="00DA4833" w:rsidRPr="00DA4833" w:rsidRDefault="00DA4833" w:rsidP="00DA4833">
            <w:pPr>
              <w:pStyle w:val="TAL"/>
              <w:rPr>
                <w:sz w:val="16"/>
              </w:rPr>
            </w:pPr>
            <w:r>
              <w:rPr>
                <w:sz w:val="16"/>
              </w:rPr>
              <w:t>IMS Event Exposure Service descriptions and procedures</w:t>
            </w:r>
          </w:p>
        </w:tc>
      </w:tr>
      <w:tr w:rsidR="00DA4833" w14:paraId="0690AC70" w14:textId="77777777" w:rsidTr="00DA4833">
        <w:tc>
          <w:tcPr>
            <w:tcW w:w="1133" w:type="dxa"/>
          </w:tcPr>
          <w:p w14:paraId="5ACB64A5" w14:textId="7733FAEF" w:rsidR="00DA4833" w:rsidRPr="00DA4833" w:rsidRDefault="00DA4833" w:rsidP="00DA4833">
            <w:pPr>
              <w:pStyle w:val="TAL"/>
              <w:rPr>
                <w:sz w:val="16"/>
              </w:rPr>
            </w:pPr>
            <w:r>
              <w:rPr>
                <w:sz w:val="16"/>
              </w:rPr>
              <w:t>C3-246462</w:t>
            </w:r>
          </w:p>
        </w:tc>
        <w:tc>
          <w:tcPr>
            <w:tcW w:w="1020" w:type="dxa"/>
          </w:tcPr>
          <w:p w14:paraId="47E0F15F" w14:textId="202E9026" w:rsidR="00DA4833" w:rsidRPr="00DA4833" w:rsidRDefault="00DA4833" w:rsidP="00DA4833">
            <w:pPr>
              <w:pStyle w:val="TAL"/>
              <w:rPr>
                <w:sz w:val="16"/>
              </w:rPr>
            </w:pPr>
            <w:r>
              <w:rPr>
                <w:sz w:val="16"/>
              </w:rPr>
              <w:t>agreed</w:t>
            </w:r>
          </w:p>
        </w:tc>
        <w:tc>
          <w:tcPr>
            <w:tcW w:w="1020" w:type="dxa"/>
          </w:tcPr>
          <w:p w14:paraId="1B98A4C7" w14:textId="355CB5E1" w:rsidR="00DA4833" w:rsidRPr="00DA4833" w:rsidRDefault="00DA4833" w:rsidP="00DA4833">
            <w:pPr>
              <w:pStyle w:val="TAL"/>
              <w:rPr>
                <w:sz w:val="16"/>
              </w:rPr>
            </w:pPr>
            <w:r>
              <w:rPr>
                <w:sz w:val="16"/>
              </w:rPr>
              <w:t>approved</w:t>
            </w:r>
          </w:p>
        </w:tc>
        <w:tc>
          <w:tcPr>
            <w:tcW w:w="1133" w:type="dxa"/>
          </w:tcPr>
          <w:p w14:paraId="49F622E9" w14:textId="40BA5BCB" w:rsidR="00DA4833" w:rsidRPr="00DA4833" w:rsidRDefault="00DA4833" w:rsidP="00DA4833">
            <w:pPr>
              <w:pStyle w:val="TAL"/>
              <w:rPr>
                <w:sz w:val="16"/>
              </w:rPr>
            </w:pPr>
            <w:r>
              <w:rPr>
                <w:sz w:val="16"/>
              </w:rPr>
              <w:t>29.522</w:t>
            </w:r>
          </w:p>
        </w:tc>
        <w:tc>
          <w:tcPr>
            <w:tcW w:w="572" w:type="dxa"/>
          </w:tcPr>
          <w:p w14:paraId="02A61C77" w14:textId="48605988" w:rsidR="00DA4833" w:rsidRPr="00DA4833" w:rsidRDefault="00DA4833" w:rsidP="00DA4833">
            <w:pPr>
              <w:pStyle w:val="TAL"/>
              <w:rPr>
                <w:sz w:val="16"/>
              </w:rPr>
            </w:pPr>
            <w:r>
              <w:rPr>
                <w:sz w:val="16"/>
              </w:rPr>
              <w:t>1428</w:t>
            </w:r>
          </w:p>
        </w:tc>
        <w:tc>
          <w:tcPr>
            <w:tcW w:w="567" w:type="dxa"/>
          </w:tcPr>
          <w:p w14:paraId="399EB036" w14:textId="335787A1" w:rsidR="00DA4833" w:rsidRPr="00DA4833" w:rsidRDefault="00DA4833" w:rsidP="00DA4833">
            <w:pPr>
              <w:pStyle w:val="TAL"/>
              <w:rPr>
                <w:sz w:val="16"/>
              </w:rPr>
            </w:pPr>
            <w:r>
              <w:rPr>
                <w:sz w:val="16"/>
              </w:rPr>
              <w:t>1</w:t>
            </w:r>
          </w:p>
        </w:tc>
        <w:tc>
          <w:tcPr>
            <w:tcW w:w="567" w:type="dxa"/>
          </w:tcPr>
          <w:p w14:paraId="17DADD31" w14:textId="3FFB016E" w:rsidR="00DA4833" w:rsidRPr="00DA4833" w:rsidRDefault="00DA4833" w:rsidP="00DA4833">
            <w:pPr>
              <w:pStyle w:val="TAL"/>
              <w:rPr>
                <w:sz w:val="16"/>
              </w:rPr>
            </w:pPr>
            <w:r>
              <w:rPr>
                <w:sz w:val="16"/>
              </w:rPr>
              <w:t>B</w:t>
            </w:r>
          </w:p>
        </w:tc>
        <w:tc>
          <w:tcPr>
            <w:tcW w:w="510" w:type="dxa"/>
          </w:tcPr>
          <w:p w14:paraId="4264558D" w14:textId="1B72BFEA" w:rsidR="00DA4833" w:rsidRPr="00DA4833" w:rsidRDefault="00DA4833" w:rsidP="00DA4833">
            <w:pPr>
              <w:pStyle w:val="TAL"/>
              <w:rPr>
                <w:sz w:val="16"/>
              </w:rPr>
            </w:pPr>
            <w:r>
              <w:rPr>
                <w:sz w:val="16"/>
              </w:rPr>
              <w:t>Rel-19</w:t>
            </w:r>
          </w:p>
        </w:tc>
        <w:tc>
          <w:tcPr>
            <w:tcW w:w="661" w:type="dxa"/>
          </w:tcPr>
          <w:p w14:paraId="1E32D745" w14:textId="1C393D84" w:rsidR="00DA4833" w:rsidRPr="00DA4833" w:rsidRDefault="00DA4833" w:rsidP="00DA4833">
            <w:pPr>
              <w:pStyle w:val="TAL"/>
              <w:rPr>
                <w:sz w:val="16"/>
              </w:rPr>
            </w:pPr>
            <w:r>
              <w:rPr>
                <w:sz w:val="16"/>
              </w:rPr>
              <w:t>19.0.0</w:t>
            </w:r>
          </w:p>
        </w:tc>
        <w:tc>
          <w:tcPr>
            <w:tcW w:w="2607" w:type="dxa"/>
          </w:tcPr>
          <w:p w14:paraId="1F792BC3" w14:textId="5AF9ABB2" w:rsidR="00DA4833" w:rsidRPr="00DA4833" w:rsidRDefault="00DA4833" w:rsidP="00DA4833">
            <w:pPr>
              <w:pStyle w:val="TAL"/>
              <w:rPr>
                <w:sz w:val="16"/>
              </w:rPr>
            </w:pPr>
            <w:r>
              <w:rPr>
                <w:sz w:val="16"/>
              </w:rPr>
              <w:t>IMS Event Exposure API definitions and data model</w:t>
            </w:r>
          </w:p>
        </w:tc>
      </w:tr>
      <w:tr w:rsidR="00DA4833" w14:paraId="225C7166" w14:textId="77777777" w:rsidTr="00DA4833">
        <w:tc>
          <w:tcPr>
            <w:tcW w:w="1133" w:type="dxa"/>
          </w:tcPr>
          <w:p w14:paraId="335333EF" w14:textId="4F7721F5" w:rsidR="00DA4833" w:rsidRPr="00DA4833" w:rsidRDefault="00DA4833" w:rsidP="00DA4833">
            <w:pPr>
              <w:pStyle w:val="TAL"/>
              <w:rPr>
                <w:sz w:val="16"/>
              </w:rPr>
            </w:pPr>
            <w:r>
              <w:rPr>
                <w:sz w:val="16"/>
              </w:rPr>
              <w:t>C3-246510</w:t>
            </w:r>
          </w:p>
        </w:tc>
        <w:tc>
          <w:tcPr>
            <w:tcW w:w="1020" w:type="dxa"/>
          </w:tcPr>
          <w:p w14:paraId="19FC1425" w14:textId="285E8DEB" w:rsidR="00DA4833" w:rsidRPr="00DA4833" w:rsidRDefault="00DA4833" w:rsidP="00DA4833">
            <w:pPr>
              <w:pStyle w:val="TAL"/>
              <w:rPr>
                <w:sz w:val="16"/>
              </w:rPr>
            </w:pPr>
            <w:r>
              <w:rPr>
                <w:sz w:val="16"/>
              </w:rPr>
              <w:t>agreed</w:t>
            </w:r>
          </w:p>
        </w:tc>
        <w:tc>
          <w:tcPr>
            <w:tcW w:w="1020" w:type="dxa"/>
          </w:tcPr>
          <w:p w14:paraId="769D8B62" w14:textId="4E774903" w:rsidR="00DA4833" w:rsidRPr="00DA4833" w:rsidRDefault="00DA4833" w:rsidP="00DA4833">
            <w:pPr>
              <w:pStyle w:val="TAL"/>
              <w:rPr>
                <w:sz w:val="16"/>
              </w:rPr>
            </w:pPr>
            <w:r>
              <w:rPr>
                <w:sz w:val="16"/>
              </w:rPr>
              <w:t>approved</w:t>
            </w:r>
          </w:p>
        </w:tc>
        <w:tc>
          <w:tcPr>
            <w:tcW w:w="1133" w:type="dxa"/>
          </w:tcPr>
          <w:p w14:paraId="14F9146F" w14:textId="5138CD5C" w:rsidR="00DA4833" w:rsidRPr="00DA4833" w:rsidRDefault="00DA4833" w:rsidP="00DA4833">
            <w:pPr>
              <w:pStyle w:val="TAL"/>
              <w:rPr>
                <w:sz w:val="16"/>
              </w:rPr>
            </w:pPr>
            <w:r>
              <w:rPr>
                <w:sz w:val="16"/>
              </w:rPr>
              <w:t>29.522</w:t>
            </w:r>
          </w:p>
        </w:tc>
        <w:tc>
          <w:tcPr>
            <w:tcW w:w="572" w:type="dxa"/>
          </w:tcPr>
          <w:p w14:paraId="3291941B" w14:textId="0B2B1106" w:rsidR="00DA4833" w:rsidRPr="00DA4833" w:rsidRDefault="00DA4833" w:rsidP="00DA4833">
            <w:pPr>
              <w:pStyle w:val="TAL"/>
              <w:rPr>
                <w:sz w:val="16"/>
              </w:rPr>
            </w:pPr>
            <w:r>
              <w:rPr>
                <w:sz w:val="16"/>
              </w:rPr>
              <w:t>1426</w:t>
            </w:r>
          </w:p>
        </w:tc>
        <w:tc>
          <w:tcPr>
            <w:tcW w:w="567" w:type="dxa"/>
          </w:tcPr>
          <w:p w14:paraId="15EBA8FA" w14:textId="0E38DB6A" w:rsidR="00DA4833" w:rsidRPr="00DA4833" w:rsidRDefault="00DA4833" w:rsidP="00DA4833">
            <w:pPr>
              <w:pStyle w:val="TAL"/>
              <w:rPr>
                <w:sz w:val="16"/>
              </w:rPr>
            </w:pPr>
            <w:r>
              <w:rPr>
                <w:sz w:val="16"/>
              </w:rPr>
              <w:t>2</w:t>
            </w:r>
          </w:p>
        </w:tc>
        <w:tc>
          <w:tcPr>
            <w:tcW w:w="567" w:type="dxa"/>
          </w:tcPr>
          <w:p w14:paraId="0CBE3825" w14:textId="364628E1" w:rsidR="00DA4833" w:rsidRPr="00DA4833" w:rsidRDefault="00DA4833" w:rsidP="00DA4833">
            <w:pPr>
              <w:pStyle w:val="TAL"/>
              <w:rPr>
                <w:sz w:val="16"/>
              </w:rPr>
            </w:pPr>
            <w:r>
              <w:rPr>
                <w:sz w:val="16"/>
              </w:rPr>
              <w:t>B</w:t>
            </w:r>
          </w:p>
        </w:tc>
        <w:tc>
          <w:tcPr>
            <w:tcW w:w="510" w:type="dxa"/>
          </w:tcPr>
          <w:p w14:paraId="787C9531" w14:textId="3C9B227F" w:rsidR="00DA4833" w:rsidRPr="00DA4833" w:rsidRDefault="00DA4833" w:rsidP="00DA4833">
            <w:pPr>
              <w:pStyle w:val="TAL"/>
              <w:rPr>
                <w:sz w:val="16"/>
              </w:rPr>
            </w:pPr>
            <w:r>
              <w:rPr>
                <w:sz w:val="16"/>
              </w:rPr>
              <w:t>Rel-19</w:t>
            </w:r>
          </w:p>
        </w:tc>
        <w:tc>
          <w:tcPr>
            <w:tcW w:w="661" w:type="dxa"/>
          </w:tcPr>
          <w:p w14:paraId="5E746A04" w14:textId="2687250D" w:rsidR="00DA4833" w:rsidRPr="00DA4833" w:rsidRDefault="00DA4833" w:rsidP="00DA4833">
            <w:pPr>
              <w:pStyle w:val="TAL"/>
              <w:rPr>
                <w:sz w:val="16"/>
              </w:rPr>
            </w:pPr>
            <w:r>
              <w:rPr>
                <w:sz w:val="16"/>
              </w:rPr>
              <w:t>19.0.0</w:t>
            </w:r>
          </w:p>
        </w:tc>
        <w:tc>
          <w:tcPr>
            <w:tcW w:w="2607" w:type="dxa"/>
          </w:tcPr>
          <w:p w14:paraId="331406FA" w14:textId="29A51F11" w:rsidR="00DA4833" w:rsidRPr="00DA4833" w:rsidRDefault="00DA4833" w:rsidP="00DA4833">
            <w:pPr>
              <w:pStyle w:val="TAL"/>
              <w:rPr>
                <w:sz w:val="16"/>
              </w:rPr>
            </w:pPr>
            <w:r>
              <w:rPr>
                <w:sz w:val="16"/>
              </w:rPr>
              <w:t>Definition of Nnef_ImsSessionManagement Service</w:t>
            </w:r>
          </w:p>
        </w:tc>
      </w:tr>
    </w:tbl>
    <w:p w14:paraId="58F1029F" w14:textId="77777777" w:rsidR="00DA4833" w:rsidRDefault="00DA4833" w:rsidP="00DA4833"/>
    <w:p w14:paraId="11DA345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2C55D9" w14:textId="3624789C" w:rsidR="00DA4833" w:rsidRDefault="00DA4833" w:rsidP="00DA4833">
      <w:pPr>
        <w:rPr>
          <w:rFonts w:ascii="Arial" w:hAnsi="Arial" w:cs="Arial"/>
          <w:b/>
          <w:sz w:val="24"/>
        </w:rPr>
      </w:pPr>
      <w:r>
        <w:rPr>
          <w:rFonts w:ascii="Arial" w:hAnsi="Arial" w:cs="Arial"/>
          <w:b/>
          <w:color w:val="0000FF"/>
          <w:sz w:val="24"/>
        </w:rPr>
        <w:t>CP-243252</w:t>
      </w:r>
      <w:r>
        <w:rPr>
          <w:rFonts w:ascii="Arial" w:hAnsi="Arial" w:cs="Arial"/>
          <w:b/>
          <w:color w:val="0000FF"/>
          <w:sz w:val="24"/>
        </w:rPr>
        <w:tab/>
      </w:r>
      <w:r>
        <w:rPr>
          <w:rFonts w:ascii="Arial" w:hAnsi="Arial" w:cs="Arial"/>
          <w:b/>
          <w:sz w:val="24"/>
        </w:rPr>
        <w:t>IMS Event Exposure Services OpenAPI file definition</w:t>
      </w:r>
    </w:p>
    <w:p w14:paraId="3344149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v19.0.0</w:t>
      </w:r>
      <w:r>
        <w:rPr>
          <w:i/>
        </w:rPr>
        <w:tab/>
        <w:t xml:space="preserve">  CR-1429  rev 2 Cat: B (Rel-19)</w:t>
      </w:r>
      <w:r>
        <w:rPr>
          <w:i/>
        </w:rPr>
        <w:br/>
      </w:r>
      <w:r>
        <w:rPr>
          <w:i/>
        </w:rPr>
        <w:br/>
      </w:r>
      <w:r>
        <w:rPr>
          <w:i/>
        </w:rPr>
        <w:tab/>
      </w:r>
      <w:r>
        <w:rPr>
          <w:i/>
        </w:rPr>
        <w:tab/>
      </w:r>
      <w:r>
        <w:rPr>
          <w:i/>
        </w:rPr>
        <w:tab/>
      </w:r>
      <w:r>
        <w:rPr>
          <w:i/>
        </w:rPr>
        <w:tab/>
      </w:r>
      <w:r>
        <w:rPr>
          <w:i/>
        </w:rPr>
        <w:tab/>
        <w:t>Source: Nokia, Ericsson</w:t>
      </w:r>
    </w:p>
    <w:p w14:paraId="2B9AB61D" w14:textId="77777777" w:rsidR="00DA4833" w:rsidRDefault="00DA4833" w:rsidP="00DA4833">
      <w:pPr>
        <w:rPr>
          <w:color w:val="808080"/>
        </w:rPr>
      </w:pPr>
      <w:r>
        <w:rPr>
          <w:color w:val="808080"/>
        </w:rPr>
        <w:t>(Replaces C3-246434)</w:t>
      </w:r>
    </w:p>
    <w:p w14:paraId="37DA7B62" w14:textId="77777777" w:rsidR="00DA4833" w:rsidRDefault="00DA4833" w:rsidP="00DA4833">
      <w:pPr>
        <w:rPr>
          <w:rFonts w:ascii="Arial" w:hAnsi="Arial" w:cs="Arial"/>
          <w:b/>
        </w:rPr>
      </w:pPr>
      <w:r>
        <w:rPr>
          <w:rFonts w:ascii="Arial" w:hAnsi="Arial" w:cs="Arial"/>
          <w:b/>
        </w:rPr>
        <w:t xml:space="preserve">Abstract: </w:t>
      </w:r>
    </w:p>
    <w:p w14:paraId="7421F780" w14:textId="77777777" w:rsidR="00DA4833" w:rsidRDefault="00DA4833" w:rsidP="00DA4833">
      <w:r>
        <w:t>Revision of CT3 agreed CR C3-246434 in CR Pack CP-243117.</w:t>
      </w:r>
    </w:p>
    <w:p w14:paraId="3BC706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2C8A4" w14:textId="45A1A468" w:rsidR="00DA4833" w:rsidRDefault="00DA4833" w:rsidP="00DA4833">
      <w:pPr>
        <w:rPr>
          <w:rFonts w:ascii="Arial" w:hAnsi="Arial" w:cs="Arial"/>
          <w:b/>
          <w:sz w:val="24"/>
        </w:rPr>
      </w:pPr>
      <w:r>
        <w:rPr>
          <w:rFonts w:ascii="Arial" w:hAnsi="Arial" w:cs="Arial"/>
          <w:b/>
          <w:color w:val="0000FF"/>
          <w:sz w:val="24"/>
        </w:rPr>
        <w:t>CP-243165</w:t>
      </w:r>
      <w:r>
        <w:rPr>
          <w:rFonts w:ascii="Arial" w:hAnsi="Arial" w:cs="Arial"/>
          <w:b/>
          <w:color w:val="0000FF"/>
          <w:sz w:val="24"/>
        </w:rPr>
        <w:tab/>
      </w:r>
      <w:r>
        <w:rPr>
          <w:rFonts w:ascii="Arial" w:hAnsi="Arial" w:cs="Arial"/>
          <w:b/>
          <w:sz w:val="24"/>
        </w:rPr>
        <w:t>CR Pack on CT6 aspects of System architecture for Next Generation Real time Communication services Phase 2</w:t>
      </w:r>
    </w:p>
    <w:p w14:paraId="490F4FF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DAB0A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5622FF43" w14:textId="77777777" w:rsidTr="00DA4833">
        <w:tc>
          <w:tcPr>
            <w:tcW w:w="1133" w:type="dxa"/>
          </w:tcPr>
          <w:p w14:paraId="74029756" w14:textId="17A78C20" w:rsidR="00DA4833" w:rsidRDefault="00DA4833" w:rsidP="00DA4833">
            <w:pPr>
              <w:pStyle w:val="TAH"/>
            </w:pPr>
            <w:r>
              <w:t>WG TDoc</w:t>
            </w:r>
          </w:p>
        </w:tc>
        <w:tc>
          <w:tcPr>
            <w:tcW w:w="1020" w:type="dxa"/>
          </w:tcPr>
          <w:p w14:paraId="2274C138" w14:textId="11B778DA" w:rsidR="00DA4833" w:rsidRDefault="00DA4833" w:rsidP="00DA4833">
            <w:pPr>
              <w:pStyle w:val="TAH"/>
            </w:pPr>
            <w:r>
              <w:t>WG decisn</w:t>
            </w:r>
          </w:p>
        </w:tc>
        <w:tc>
          <w:tcPr>
            <w:tcW w:w="1020" w:type="dxa"/>
          </w:tcPr>
          <w:p w14:paraId="7425484C" w14:textId="46A3F2C6" w:rsidR="00DA4833" w:rsidRDefault="00DA4833" w:rsidP="00DA4833">
            <w:pPr>
              <w:pStyle w:val="TAH"/>
            </w:pPr>
            <w:r>
              <w:t>TSG decisn</w:t>
            </w:r>
          </w:p>
        </w:tc>
        <w:tc>
          <w:tcPr>
            <w:tcW w:w="1133" w:type="dxa"/>
          </w:tcPr>
          <w:p w14:paraId="55538C56" w14:textId="1AA57CE2" w:rsidR="00DA4833" w:rsidRDefault="00DA4833" w:rsidP="00DA4833">
            <w:pPr>
              <w:pStyle w:val="TAH"/>
            </w:pPr>
            <w:r>
              <w:t>Spec</w:t>
            </w:r>
          </w:p>
        </w:tc>
        <w:tc>
          <w:tcPr>
            <w:tcW w:w="572" w:type="dxa"/>
          </w:tcPr>
          <w:p w14:paraId="013B9B7C" w14:textId="59B4B39B" w:rsidR="00DA4833" w:rsidRDefault="00DA4833" w:rsidP="00DA4833">
            <w:pPr>
              <w:pStyle w:val="TAH"/>
            </w:pPr>
            <w:r>
              <w:t>CR</w:t>
            </w:r>
          </w:p>
        </w:tc>
        <w:tc>
          <w:tcPr>
            <w:tcW w:w="567" w:type="dxa"/>
          </w:tcPr>
          <w:p w14:paraId="66C88829" w14:textId="045B226B" w:rsidR="00DA4833" w:rsidRDefault="00DA4833" w:rsidP="00DA4833">
            <w:pPr>
              <w:pStyle w:val="TAH"/>
            </w:pPr>
            <w:r>
              <w:t>rev</w:t>
            </w:r>
          </w:p>
        </w:tc>
        <w:tc>
          <w:tcPr>
            <w:tcW w:w="567" w:type="dxa"/>
          </w:tcPr>
          <w:p w14:paraId="361C7BDE" w14:textId="374425EF" w:rsidR="00DA4833" w:rsidRDefault="00DA4833" w:rsidP="00DA4833">
            <w:pPr>
              <w:pStyle w:val="TAH"/>
            </w:pPr>
            <w:r>
              <w:t>cat</w:t>
            </w:r>
          </w:p>
        </w:tc>
        <w:tc>
          <w:tcPr>
            <w:tcW w:w="510" w:type="dxa"/>
          </w:tcPr>
          <w:p w14:paraId="7DC8B2F6" w14:textId="4C700B1B" w:rsidR="00DA4833" w:rsidRDefault="00DA4833" w:rsidP="00DA4833">
            <w:pPr>
              <w:pStyle w:val="TAH"/>
            </w:pPr>
            <w:r>
              <w:t>Rel</w:t>
            </w:r>
          </w:p>
        </w:tc>
        <w:tc>
          <w:tcPr>
            <w:tcW w:w="661" w:type="dxa"/>
          </w:tcPr>
          <w:p w14:paraId="178673DE" w14:textId="0166D704" w:rsidR="00DA4833" w:rsidRDefault="00DA4833" w:rsidP="00DA4833">
            <w:pPr>
              <w:pStyle w:val="TAH"/>
            </w:pPr>
            <w:r>
              <w:t>init vers</w:t>
            </w:r>
          </w:p>
        </w:tc>
        <w:tc>
          <w:tcPr>
            <w:tcW w:w="2607" w:type="dxa"/>
          </w:tcPr>
          <w:p w14:paraId="1C17BFBA" w14:textId="61535D83" w:rsidR="00DA4833" w:rsidRDefault="00DA4833" w:rsidP="00DA4833">
            <w:pPr>
              <w:pStyle w:val="TAH"/>
            </w:pPr>
            <w:r>
              <w:t>Title</w:t>
            </w:r>
          </w:p>
        </w:tc>
      </w:tr>
      <w:tr w:rsidR="00DA4833" w14:paraId="1636B22A" w14:textId="77777777" w:rsidTr="00DA4833">
        <w:tc>
          <w:tcPr>
            <w:tcW w:w="1133" w:type="dxa"/>
          </w:tcPr>
          <w:p w14:paraId="1F60B08B" w14:textId="4B5DB579" w:rsidR="00DA4833" w:rsidRPr="00DA4833" w:rsidRDefault="00DA4833" w:rsidP="00DA4833">
            <w:pPr>
              <w:pStyle w:val="TAL"/>
              <w:rPr>
                <w:sz w:val="16"/>
              </w:rPr>
            </w:pPr>
            <w:r>
              <w:rPr>
                <w:sz w:val="16"/>
              </w:rPr>
              <w:t>C6-240687</w:t>
            </w:r>
          </w:p>
        </w:tc>
        <w:tc>
          <w:tcPr>
            <w:tcW w:w="1020" w:type="dxa"/>
          </w:tcPr>
          <w:p w14:paraId="5B618BAD" w14:textId="6507AFFB" w:rsidR="00DA4833" w:rsidRPr="00DA4833" w:rsidRDefault="00DA4833" w:rsidP="00DA4833">
            <w:pPr>
              <w:pStyle w:val="TAL"/>
              <w:rPr>
                <w:sz w:val="16"/>
              </w:rPr>
            </w:pPr>
            <w:r>
              <w:rPr>
                <w:sz w:val="16"/>
              </w:rPr>
              <w:t>agreed</w:t>
            </w:r>
          </w:p>
        </w:tc>
        <w:tc>
          <w:tcPr>
            <w:tcW w:w="1020" w:type="dxa"/>
          </w:tcPr>
          <w:p w14:paraId="48385B1E" w14:textId="72F725E5" w:rsidR="00DA4833" w:rsidRPr="00DA4833" w:rsidRDefault="00DA4833" w:rsidP="00DA4833">
            <w:pPr>
              <w:pStyle w:val="TAL"/>
              <w:rPr>
                <w:sz w:val="16"/>
              </w:rPr>
            </w:pPr>
            <w:r>
              <w:rPr>
                <w:sz w:val="16"/>
              </w:rPr>
              <w:t>approved</w:t>
            </w:r>
          </w:p>
        </w:tc>
        <w:tc>
          <w:tcPr>
            <w:tcW w:w="1133" w:type="dxa"/>
          </w:tcPr>
          <w:p w14:paraId="350C5DA0" w14:textId="0E75A9BF" w:rsidR="00DA4833" w:rsidRPr="00DA4833" w:rsidRDefault="00DA4833" w:rsidP="00DA4833">
            <w:pPr>
              <w:pStyle w:val="TAL"/>
              <w:rPr>
                <w:sz w:val="16"/>
              </w:rPr>
            </w:pPr>
            <w:r>
              <w:rPr>
                <w:sz w:val="16"/>
              </w:rPr>
              <w:t>31.102</w:t>
            </w:r>
          </w:p>
        </w:tc>
        <w:tc>
          <w:tcPr>
            <w:tcW w:w="572" w:type="dxa"/>
          </w:tcPr>
          <w:p w14:paraId="367080CB" w14:textId="52FDB90F" w:rsidR="00DA4833" w:rsidRPr="00DA4833" w:rsidRDefault="00DA4833" w:rsidP="00DA4833">
            <w:pPr>
              <w:pStyle w:val="TAL"/>
              <w:rPr>
                <w:sz w:val="16"/>
              </w:rPr>
            </w:pPr>
            <w:r>
              <w:rPr>
                <w:sz w:val="16"/>
              </w:rPr>
              <w:t>1054</w:t>
            </w:r>
          </w:p>
        </w:tc>
        <w:tc>
          <w:tcPr>
            <w:tcW w:w="567" w:type="dxa"/>
          </w:tcPr>
          <w:p w14:paraId="1509B208" w14:textId="6AB168E3" w:rsidR="00DA4833" w:rsidRPr="00DA4833" w:rsidRDefault="00DA4833" w:rsidP="00DA4833">
            <w:pPr>
              <w:pStyle w:val="TAL"/>
              <w:rPr>
                <w:sz w:val="16"/>
              </w:rPr>
            </w:pPr>
            <w:r>
              <w:rPr>
                <w:sz w:val="16"/>
              </w:rPr>
              <w:t>1</w:t>
            </w:r>
          </w:p>
        </w:tc>
        <w:tc>
          <w:tcPr>
            <w:tcW w:w="567" w:type="dxa"/>
          </w:tcPr>
          <w:p w14:paraId="2FFF9EEB" w14:textId="3311B0A5" w:rsidR="00DA4833" w:rsidRPr="00DA4833" w:rsidRDefault="00DA4833" w:rsidP="00DA4833">
            <w:pPr>
              <w:pStyle w:val="TAL"/>
              <w:rPr>
                <w:sz w:val="16"/>
              </w:rPr>
            </w:pPr>
            <w:r>
              <w:rPr>
                <w:sz w:val="16"/>
              </w:rPr>
              <w:t>B</w:t>
            </w:r>
          </w:p>
        </w:tc>
        <w:tc>
          <w:tcPr>
            <w:tcW w:w="510" w:type="dxa"/>
          </w:tcPr>
          <w:p w14:paraId="7C80782E" w14:textId="48B27E29" w:rsidR="00DA4833" w:rsidRPr="00DA4833" w:rsidRDefault="00DA4833" w:rsidP="00DA4833">
            <w:pPr>
              <w:pStyle w:val="TAL"/>
              <w:rPr>
                <w:sz w:val="16"/>
              </w:rPr>
            </w:pPr>
            <w:r>
              <w:rPr>
                <w:sz w:val="16"/>
              </w:rPr>
              <w:t>Rel-18</w:t>
            </w:r>
          </w:p>
        </w:tc>
        <w:tc>
          <w:tcPr>
            <w:tcW w:w="661" w:type="dxa"/>
          </w:tcPr>
          <w:p w14:paraId="678F829B" w14:textId="029ECB08" w:rsidR="00DA4833" w:rsidRPr="00DA4833" w:rsidRDefault="00DA4833" w:rsidP="00DA4833">
            <w:pPr>
              <w:pStyle w:val="TAL"/>
              <w:rPr>
                <w:sz w:val="16"/>
              </w:rPr>
            </w:pPr>
            <w:r>
              <w:rPr>
                <w:sz w:val="16"/>
              </w:rPr>
              <w:t>18.6.2</w:t>
            </w:r>
          </w:p>
        </w:tc>
        <w:tc>
          <w:tcPr>
            <w:tcW w:w="2607" w:type="dxa"/>
          </w:tcPr>
          <w:p w14:paraId="079264EE" w14:textId="20DFA71C" w:rsidR="00DA4833" w:rsidRPr="00DA4833" w:rsidRDefault="00DA4833" w:rsidP="00DA4833">
            <w:pPr>
              <w:pStyle w:val="TAL"/>
              <w:rPr>
                <w:sz w:val="16"/>
              </w:rPr>
            </w:pPr>
            <w:r>
              <w:rPr>
                <w:sz w:val="16"/>
              </w:rPr>
              <w:t>Support DC in 3GPP PS Data Off exempt services</w:t>
            </w:r>
          </w:p>
        </w:tc>
      </w:tr>
    </w:tbl>
    <w:p w14:paraId="057CD22E" w14:textId="77777777" w:rsidR="00DA4833" w:rsidRDefault="00DA4833" w:rsidP="00DA4833"/>
    <w:p w14:paraId="4A31F9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BCC3F" w14:textId="77777777" w:rsidR="00DA4833" w:rsidRDefault="00DA4833" w:rsidP="00DA4833">
      <w:pPr>
        <w:pStyle w:val="Heading3"/>
      </w:pPr>
      <w:bookmarkStart w:id="227" w:name="_Toc184895065"/>
      <w:r>
        <w:t>19.41</w:t>
      </w:r>
      <w:r>
        <w:tab/>
        <w:t>CT aspects of application enablement for AIML services [AIML_App]</w:t>
      </w:r>
      <w:bookmarkEnd w:id="227"/>
    </w:p>
    <w:p w14:paraId="7CE44795" w14:textId="503640FB" w:rsidR="00DA4833" w:rsidRDefault="00DA4833" w:rsidP="00DA4833">
      <w:pPr>
        <w:rPr>
          <w:rFonts w:ascii="Arial" w:hAnsi="Arial" w:cs="Arial"/>
          <w:b/>
          <w:sz w:val="24"/>
        </w:rPr>
      </w:pPr>
      <w:r>
        <w:rPr>
          <w:rFonts w:ascii="Arial" w:hAnsi="Arial" w:cs="Arial"/>
          <w:b/>
          <w:color w:val="0000FF"/>
          <w:sz w:val="24"/>
        </w:rPr>
        <w:t>CP-243143</w:t>
      </w:r>
      <w:r>
        <w:rPr>
          <w:rFonts w:ascii="Arial" w:hAnsi="Arial" w:cs="Arial"/>
          <w:b/>
          <w:color w:val="0000FF"/>
          <w:sz w:val="24"/>
        </w:rPr>
        <w:tab/>
      </w:r>
      <w:r>
        <w:rPr>
          <w:rFonts w:ascii="Arial" w:hAnsi="Arial" w:cs="Arial"/>
          <w:b/>
          <w:sz w:val="24"/>
        </w:rPr>
        <w:t>CR Pack on AIML_App</w:t>
      </w:r>
    </w:p>
    <w:p w14:paraId="63AD3DC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11A6E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1D4A3CC" w14:textId="77777777" w:rsidTr="00DA4833">
        <w:tc>
          <w:tcPr>
            <w:tcW w:w="1133" w:type="dxa"/>
          </w:tcPr>
          <w:p w14:paraId="12BB86BE" w14:textId="059CB72F" w:rsidR="00DA4833" w:rsidRDefault="00DA4833" w:rsidP="00DA4833">
            <w:pPr>
              <w:pStyle w:val="TAH"/>
            </w:pPr>
            <w:r>
              <w:t>WG TDoc</w:t>
            </w:r>
          </w:p>
        </w:tc>
        <w:tc>
          <w:tcPr>
            <w:tcW w:w="1020" w:type="dxa"/>
          </w:tcPr>
          <w:p w14:paraId="3F2CF0FA" w14:textId="682C331B" w:rsidR="00DA4833" w:rsidRDefault="00DA4833" w:rsidP="00DA4833">
            <w:pPr>
              <w:pStyle w:val="TAH"/>
            </w:pPr>
            <w:r>
              <w:t>WG decisn</w:t>
            </w:r>
          </w:p>
        </w:tc>
        <w:tc>
          <w:tcPr>
            <w:tcW w:w="1020" w:type="dxa"/>
          </w:tcPr>
          <w:p w14:paraId="3A258B60" w14:textId="02B17305" w:rsidR="00DA4833" w:rsidRDefault="00DA4833" w:rsidP="00DA4833">
            <w:pPr>
              <w:pStyle w:val="TAH"/>
            </w:pPr>
            <w:r>
              <w:t>TSG decisn</w:t>
            </w:r>
          </w:p>
        </w:tc>
        <w:tc>
          <w:tcPr>
            <w:tcW w:w="1133" w:type="dxa"/>
          </w:tcPr>
          <w:p w14:paraId="4D60B293" w14:textId="6C9642FB" w:rsidR="00DA4833" w:rsidRDefault="00DA4833" w:rsidP="00DA4833">
            <w:pPr>
              <w:pStyle w:val="TAH"/>
            </w:pPr>
            <w:r>
              <w:t>Spec</w:t>
            </w:r>
          </w:p>
        </w:tc>
        <w:tc>
          <w:tcPr>
            <w:tcW w:w="572" w:type="dxa"/>
          </w:tcPr>
          <w:p w14:paraId="11AF7CEF" w14:textId="5B9491EB" w:rsidR="00DA4833" w:rsidRDefault="00DA4833" w:rsidP="00DA4833">
            <w:pPr>
              <w:pStyle w:val="TAH"/>
            </w:pPr>
            <w:r>
              <w:t>CR</w:t>
            </w:r>
          </w:p>
        </w:tc>
        <w:tc>
          <w:tcPr>
            <w:tcW w:w="567" w:type="dxa"/>
          </w:tcPr>
          <w:p w14:paraId="145893E6" w14:textId="6DAEC327" w:rsidR="00DA4833" w:rsidRDefault="00DA4833" w:rsidP="00DA4833">
            <w:pPr>
              <w:pStyle w:val="TAH"/>
            </w:pPr>
            <w:r>
              <w:t>rev</w:t>
            </w:r>
          </w:p>
        </w:tc>
        <w:tc>
          <w:tcPr>
            <w:tcW w:w="567" w:type="dxa"/>
          </w:tcPr>
          <w:p w14:paraId="252EA570" w14:textId="6481A6C0" w:rsidR="00DA4833" w:rsidRDefault="00DA4833" w:rsidP="00DA4833">
            <w:pPr>
              <w:pStyle w:val="TAH"/>
            </w:pPr>
            <w:r>
              <w:t>cat</w:t>
            </w:r>
          </w:p>
        </w:tc>
        <w:tc>
          <w:tcPr>
            <w:tcW w:w="510" w:type="dxa"/>
          </w:tcPr>
          <w:p w14:paraId="098D8D16" w14:textId="5CE7100E" w:rsidR="00DA4833" w:rsidRDefault="00DA4833" w:rsidP="00DA4833">
            <w:pPr>
              <w:pStyle w:val="TAH"/>
            </w:pPr>
            <w:r>
              <w:t>Rel</w:t>
            </w:r>
          </w:p>
        </w:tc>
        <w:tc>
          <w:tcPr>
            <w:tcW w:w="661" w:type="dxa"/>
          </w:tcPr>
          <w:p w14:paraId="166A3ED7" w14:textId="275FD00A" w:rsidR="00DA4833" w:rsidRDefault="00DA4833" w:rsidP="00DA4833">
            <w:pPr>
              <w:pStyle w:val="TAH"/>
            </w:pPr>
            <w:r>
              <w:t>init vers</w:t>
            </w:r>
          </w:p>
        </w:tc>
        <w:tc>
          <w:tcPr>
            <w:tcW w:w="2607" w:type="dxa"/>
          </w:tcPr>
          <w:p w14:paraId="04F97A47" w14:textId="21BCD924" w:rsidR="00DA4833" w:rsidRDefault="00DA4833" w:rsidP="00DA4833">
            <w:pPr>
              <w:pStyle w:val="TAH"/>
            </w:pPr>
            <w:r>
              <w:t>Title</w:t>
            </w:r>
          </w:p>
        </w:tc>
      </w:tr>
      <w:tr w:rsidR="00DA4833" w14:paraId="36CB7D9F" w14:textId="77777777" w:rsidTr="00DA4833">
        <w:tc>
          <w:tcPr>
            <w:tcW w:w="1133" w:type="dxa"/>
          </w:tcPr>
          <w:p w14:paraId="24189799" w14:textId="379F1421" w:rsidR="00DA4833" w:rsidRPr="00DA4833" w:rsidRDefault="00DA4833" w:rsidP="00DA4833">
            <w:pPr>
              <w:pStyle w:val="TAL"/>
              <w:rPr>
                <w:sz w:val="16"/>
              </w:rPr>
            </w:pPr>
            <w:r>
              <w:rPr>
                <w:sz w:val="16"/>
              </w:rPr>
              <w:t>C3-246463</w:t>
            </w:r>
          </w:p>
        </w:tc>
        <w:tc>
          <w:tcPr>
            <w:tcW w:w="1020" w:type="dxa"/>
          </w:tcPr>
          <w:p w14:paraId="5E7C8E1D" w14:textId="6CD407E2" w:rsidR="00DA4833" w:rsidRPr="00DA4833" w:rsidRDefault="00DA4833" w:rsidP="00DA4833">
            <w:pPr>
              <w:pStyle w:val="TAL"/>
              <w:rPr>
                <w:sz w:val="16"/>
              </w:rPr>
            </w:pPr>
            <w:r>
              <w:rPr>
                <w:sz w:val="16"/>
              </w:rPr>
              <w:t>agreed</w:t>
            </w:r>
          </w:p>
        </w:tc>
        <w:tc>
          <w:tcPr>
            <w:tcW w:w="1020" w:type="dxa"/>
          </w:tcPr>
          <w:p w14:paraId="6B64DDF4" w14:textId="1D3F5766" w:rsidR="00DA4833" w:rsidRPr="00DA4833" w:rsidRDefault="00DA4833" w:rsidP="00DA4833">
            <w:pPr>
              <w:pStyle w:val="TAL"/>
              <w:rPr>
                <w:sz w:val="16"/>
              </w:rPr>
            </w:pPr>
            <w:r>
              <w:rPr>
                <w:sz w:val="16"/>
              </w:rPr>
              <w:t>approved</w:t>
            </w:r>
          </w:p>
        </w:tc>
        <w:tc>
          <w:tcPr>
            <w:tcW w:w="1133" w:type="dxa"/>
          </w:tcPr>
          <w:p w14:paraId="17A3B74E" w14:textId="2208A5EB" w:rsidR="00DA4833" w:rsidRPr="00DA4833" w:rsidRDefault="00DA4833" w:rsidP="00DA4833">
            <w:pPr>
              <w:pStyle w:val="TAL"/>
              <w:rPr>
                <w:sz w:val="16"/>
              </w:rPr>
            </w:pPr>
            <w:r>
              <w:rPr>
                <w:sz w:val="16"/>
              </w:rPr>
              <w:t>29.549</w:t>
            </w:r>
          </w:p>
        </w:tc>
        <w:tc>
          <w:tcPr>
            <w:tcW w:w="572" w:type="dxa"/>
          </w:tcPr>
          <w:p w14:paraId="7EBBE0E8" w14:textId="40D1F53F" w:rsidR="00DA4833" w:rsidRPr="00DA4833" w:rsidRDefault="00DA4833" w:rsidP="00DA4833">
            <w:pPr>
              <w:pStyle w:val="TAL"/>
              <w:rPr>
                <w:sz w:val="16"/>
              </w:rPr>
            </w:pPr>
            <w:r>
              <w:rPr>
                <w:sz w:val="16"/>
              </w:rPr>
              <w:t>0332</w:t>
            </w:r>
          </w:p>
        </w:tc>
        <w:tc>
          <w:tcPr>
            <w:tcW w:w="567" w:type="dxa"/>
          </w:tcPr>
          <w:p w14:paraId="08B01F9E" w14:textId="51BA59A9" w:rsidR="00DA4833" w:rsidRPr="00DA4833" w:rsidRDefault="00DA4833" w:rsidP="00DA4833">
            <w:pPr>
              <w:pStyle w:val="TAL"/>
              <w:rPr>
                <w:sz w:val="16"/>
              </w:rPr>
            </w:pPr>
            <w:r>
              <w:rPr>
                <w:sz w:val="16"/>
              </w:rPr>
              <w:t>1</w:t>
            </w:r>
          </w:p>
        </w:tc>
        <w:tc>
          <w:tcPr>
            <w:tcW w:w="567" w:type="dxa"/>
          </w:tcPr>
          <w:p w14:paraId="67B9A346" w14:textId="750E982F" w:rsidR="00DA4833" w:rsidRPr="00DA4833" w:rsidRDefault="00DA4833" w:rsidP="00DA4833">
            <w:pPr>
              <w:pStyle w:val="TAL"/>
              <w:rPr>
                <w:sz w:val="16"/>
              </w:rPr>
            </w:pPr>
            <w:r>
              <w:rPr>
                <w:sz w:val="16"/>
              </w:rPr>
              <w:t>B</w:t>
            </w:r>
          </w:p>
        </w:tc>
        <w:tc>
          <w:tcPr>
            <w:tcW w:w="510" w:type="dxa"/>
          </w:tcPr>
          <w:p w14:paraId="57B99B15" w14:textId="4BF14393" w:rsidR="00DA4833" w:rsidRPr="00DA4833" w:rsidRDefault="00DA4833" w:rsidP="00DA4833">
            <w:pPr>
              <w:pStyle w:val="TAL"/>
              <w:rPr>
                <w:sz w:val="16"/>
              </w:rPr>
            </w:pPr>
            <w:r>
              <w:rPr>
                <w:sz w:val="16"/>
              </w:rPr>
              <w:t>Rel-19</w:t>
            </w:r>
          </w:p>
        </w:tc>
        <w:tc>
          <w:tcPr>
            <w:tcW w:w="661" w:type="dxa"/>
          </w:tcPr>
          <w:p w14:paraId="067F48A1" w14:textId="01BA4C07" w:rsidR="00DA4833" w:rsidRPr="00DA4833" w:rsidRDefault="00DA4833" w:rsidP="00DA4833">
            <w:pPr>
              <w:pStyle w:val="TAL"/>
              <w:rPr>
                <w:sz w:val="16"/>
              </w:rPr>
            </w:pPr>
            <w:r>
              <w:rPr>
                <w:sz w:val="16"/>
              </w:rPr>
              <w:t>19.0.0</w:t>
            </w:r>
          </w:p>
        </w:tc>
        <w:tc>
          <w:tcPr>
            <w:tcW w:w="2607" w:type="dxa"/>
          </w:tcPr>
          <w:p w14:paraId="5C11ED5A" w14:textId="6303520D" w:rsidR="00DA4833" w:rsidRPr="00DA4833" w:rsidRDefault="00DA4833" w:rsidP="00DA4833">
            <w:pPr>
              <w:pStyle w:val="TAL"/>
              <w:rPr>
                <w:sz w:val="16"/>
              </w:rPr>
            </w:pPr>
            <w:r>
              <w:rPr>
                <w:sz w:val="16"/>
              </w:rPr>
              <w:t>Introduction of AIMLE service in SEAL</w:t>
            </w:r>
          </w:p>
        </w:tc>
      </w:tr>
    </w:tbl>
    <w:p w14:paraId="79B85C8F" w14:textId="77777777" w:rsidR="00DA4833" w:rsidRDefault="00DA4833" w:rsidP="00DA4833"/>
    <w:p w14:paraId="26D53D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9AA53" w14:textId="77777777" w:rsidR="00DA4833" w:rsidRDefault="00DA4833" w:rsidP="00DA4833">
      <w:pPr>
        <w:pStyle w:val="Heading3"/>
      </w:pPr>
      <w:bookmarkStart w:id="228" w:name="_Toc184895066"/>
      <w:r>
        <w:t>19.42</w:t>
      </w:r>
      <w:r>
        <w:tab/>
        <w:t>CT aspects for application enablement for mobile metaverse services [Metaverse_App]</w:t>
      </w:r>
      <w:bookmarkEnd w:id="228"/>
    </w:p>
    <w:p w14:paraId="62C8F09B" w14:textId="7CF75F47" w:rsidR="00DA4833" w:rsidRDefault="00DA4833" w:rsidP="00DA4833">
      <w:pPr>
        <w:rPr>
          <w:rFonts w:ascii="Arial" w:hAnsi="Arial" w:cs="Arial"/>
          <w:b/>
          <w:sz w:val="24"/>
        </w:rPr>
      </w:pPr>
      <w:r>
        <w:rPr>
          <w:rFonts w:ascii="Arial" w:hAnsi="Arial" w:cs="Arial"/>
          <w:b/>
          <w:color w:val="0000FF"/>
          <w:sz w:val="24"/>
        </w:rPr>
        <w:t>CP-243141</w:t>
      </w:r>
      <w:r>
        <w:rPr>
          <w:rFonts w:ascii="Arial" w:hAnsi="Arial" w:cs="Arial"/>
          <w:b/>
          <w:color w:val="0000FF"/>
          <w:sz w:val="24"/>
        </w:rPr>
        <w:tab/>
      </w:r>
      <w:r>
        <w:rPr>
          <w:rFonts w:ascii="Arial" w:hAnsi="Arial" w:cs="Arial"/>
          <w:b/>
          <w:sz w:val="24"/>
        </w:rPr>
        <w:t>CR Pack on Metaverse_App</w:t>
      </w:r>
    </w:p>
    <w:p w14:paraId="7DAB19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24379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6AB7FB4F" w14:textId="77777777" w:rsidTr="00DA4833">
        <w:tc>
          <w:tcPr>
            <w:tcW w:w="1133" w:type="dxa"/>
          </w:tcPr>
          <w:p w14:paraId="43851464" w14:textId="2F30F7D1" w:rsidR="00DA4833" w:rsidRDefault="00DA4833" w:rsidP="00DA4833">
            <w:pPr>
              <w:pStyle w:val="TAH"/>
            </w:pPr>
            <w:r>
              <w:t>WG TDoc</w:t>
            </w:r>
          </w:p>
        </w:tc>
        <w:tc>
          <w:tcPr>
            <w:tcW w:w="1020" w:type="dxa"/>
          </w:tcPr>
          <w:p w14:paraId="636C05EF" w14:textId="049FD8E8" w:rsidR="00DA4833" w:rsidRDefault="00DA4833" w:rsidP="00DA4833">
            <w:pPr>
              <w:pStyle w:val="TAH"/>
            </w:pPr>
            <w:r>
              <w:t>WG decisn</w:t>
            </w:r>
          </w:p>
        </w:tc>
        <w:tc>
          <w:tcPr>
            <w:tcW w:w="1020" w:type="dxa"/>
          </w:tcPr>
          <w:p w14:paraId="422C9836" w14:textId="0350F6CE" w:rsidR="00DA4833" w:rsidRDefault="00DA4833" w:rsidP="00DA4833">
            <w:pPr>
              <w:pStyle w:val="TAH"/>
            </w:pPr>
            <w:r>
              <w:t>TSG decisn</w:t>
            </w:r>
          </w:p>
        </w:tc>
        <w:tc>
          <w:tcPr>
            <w:tcW w:w="1133" w:type="dxa"/>
          </w:tcPr>
          <w:p w14:paraId="43D82928" w14:textId="5418EAFE" w:rsidR="00DA4833" w:rsidRDefault="00DA4833" w:rsidP="00DA4833">
            <w:pPr>
              <w:pStyle w:val="TAH"/>
            </w:pPr>
            <w:r>
              <w:t>Spec</w:t>
            </w:r>
          </w:p>
        </w:tc>
        <w:tc>
          <w:tcPr>
            <w:tcW w:w="572" w:type="dxa"/>
          </w:tcPr>
          <w:p w14:paraId="56AFBFB1" w14:textId="5AFBE7EB" w:rsidR="00DA4833" w:rsidRDefault="00DA4833" w:rsidP="00DA4833">
            <w:pPr>
              <w:pStyle w:val="TAH"/>
            </w:pPr>
            <w:r>
              <w:t>CR</w:t>
            </w:r>
          </w:p>
        </w:tc>
        <w:tc>
          <w:tcPr>
            <w:tcW w:w="567" w:type="dxa"/>
          </w:tcPr>
          <w:p w14:paraId="2F59D32D" w14:textId="0CFD0475" w:rsidR="00DA4833" w:rsidRDefault="00DA4833" w:rsidP="00DA4833">
            <w:pPr>
              <w:pStyle w:val="TAH"/>
            </w:pPr>
            <w:r>
              <w:t>rev</w:t>
            </w:r>
          </w:p>
        </w:tc>
        <w:tc>
          <w:tcPr>
            <w:tcW w:w="567" w:type="dxa"/>
          </w:tcPr>
          <w:p w14:paraId="24073214" w14:textId="61A0A710" w:rsidR="00DA4833" w:rsidRDefault="00DA4833" w:rsidP="00DA4833">
            <w:pPr>
              <w:pStyle w:val="TAH"/>
            </w:pPr>
            <w:r>
              <w:t>cat</w:t>
            </w:r>
          </w:p>
        </w:tc>
        <w:tc>
          <w:tcPr>
            <w:tcW w:w="510" w:type="dxa"/>
          </w:tcPr>
          <w:p w14:paraId="4318DCBE" w14:textId="6B35F13E" w:rsidR="00DA4833" w:rsidRDefault="00DA4833" w:rsidP="00DA4833">
            <w:pPr>
              <w:pStyle w:val="TAH"/>
            </w:pPr>
            <w:r>
              <w:t>Rel</w:t>
            </w:r>
          </w:p>
        </w:tc>
        <w:tc>
          <w:tcPr>
            <w:tcW w:w="661" w:type="dxa"/>
          </w:tcPr>
          <w:p w14:paraId="2BD936B2" w14:textId="0F74CEF6" w:rsidR="00DA4833" w:rsidRDefault="00DA4833" w:rsidP="00DA4833">
            <w:pPr>
              <w:pStyle w:val="TAH"/>
            </w:pPr>
            <w:r>
              <w:t>init vers</w:t>
            </w:r>
          </w:p>
        </w:tc>
        <w:tc>
          <w:tcPr>
            <w:tcW w:w="2607" w:type="dxa"/>
          </w:tcPr>
          <w:p w14:paraId="4714240E" w14:textId="0F347B87" w:rsidR="00DA4833" w:rsidRDefault="00DA4833" w:rsidP="00DA4833">
            <w:pPr>
              <w:pStyle w:val="TAH"/>
            </w:pPr>
            <w:r>
              <w:t>Title</w:t>
            </w:r>
          </w:p>
        </w:tc>
      </w:tr>
      <w:tr w:rsidR="00DA4833" w14:paraId="642D01C4" w14:textId="77777777" w:rsidTr="00DA4833">
        <w:tc>
          <w:tcPr>
            <w:tcW w:w="1133" w:type="dxa"/>
          </w:tcPr>
          <w:p w14:paraId="1BFC1A24" w14:textId="2DA99884" w:rsidR="00DA4833" w:rsidRPr="00DA4833" w:rsidRDefault="00DA4833" w:rsidP="00DA4833">
            <w:pPr>
              <w:pStyle w:val="TAL"/>
              <w:rPr>
                <w:sz w:val="16"/>
              </w:rPr>
            </w:pPr>
            <w:r>
              <w:rPr>
                <w:sz w:val="16"/>
              </w:rPr>
              <w:t>C3-245408</w:t>
            </w:r>
          </w:p>
        </w:tc>
        <w:tc>
          <w:tcPr>
            <w:tcW w:w="1020" w:type="dxa"/>
          </w:tcPr>
          <w:p w14:paraId="31838FE0" w14:textId="5E4CD166" w:rsidR="00DA4833" w:rsidRPr="00DA4833" w:rsidRDefault="00DA4833" w:rsidP="00DA4833">
            <w:pPr>
              <w:pStyle w:val="TAL"/>
              <w:rPr>
                <w:sz w:val="16"/>
              </w:rPr>
            </w:pPr>
            <w:r>
              <w:rPr>
                <w:sz w:val="16"/>
              </w:rPr>
              <w:t>agreed</w:t>
            </w:r>
          </w:p>
        </w:tc>
        <w:tc>
          <w:tcPr>
            <w:tcW w:w="1020" w:type="dxa"/>
          </w:tcPr>
          <w:p w14:paraId="1F335214" w14:textId="440A20E7" w:rsidR="00DA4833" w:rsidRPr="00DA4833" w:rsidRDefault="00DA4833" w:rsidP="00DA4833">
            <w:pPr>
              <w:pStyle w:val="TAL"/>
              <w:rPr>
                <w:sz w:val="16"/>
              </w:rPr>
            </w:pPr>
            <w:r>
              <w:rPr>
                <w:sz w:val="16"/>
              </w:rPr>
              <w:t>approved</w:t>
            </w:r>
          </w:p>
        </w:tc>
        <w:tc>
          <w:tcPr>
            <w:tcW w:w="1133" w:type="dxa"/>
          </w:tcPr>
          <w:p w14:paraId="0EE08A9B" w14:textId="539D1881" w:rsidR="00DA4833" w:rsidRPr="00DA4833" w:rsidRDefault="00DA4833" w:rsidP="00DA4833">
            <w:pPr>
              <w:pStyle w:val="TAL"/>
              <w:rPr>
                <w:sz w:val="16"/>
              </w:rPr>
            </w:pPr>
            <w:r>
              <w:rPr>
                <w:sz w:val="16"/>
              </w:rPr>
              <w:t>29.549</w:t>
            </w:r>
          </w:p>
        </w:tc>
        <w:tc>
          <w:tcPr>
            <w:tcW w:w="572" w:type="dxa"/>
          </w:tcPr>
          <w:p w14:paraId="57321EC5" w14:textId="4CC1FDDB" w:rsidR="00DA4833" w:rsidRPr="00DA4833" w:rsidRDefault="00DA4833" w:rsidP="00DA4833">
            <w:pPr>
              <w:pStyle w:val="TAL"/>
              <w:rPr>
                <w:sz w:val="16"/>
              </w:rPr>
            </w:pPr>
            <w:r>
              <w:rPr>
                <w:sz w:val="16"/>
              </w:rPr>
              <w:t>0325</w:t>
            </w:r>
          </w:p>
        </w:tc>
        <w:tc>
          <w:tcPr>
            <w:tcW w:w="567" w:type="dxa"/>
          </w:tcPr>
          <w:p w14:paraId="38D349D4" w14:textId="4934911A" w:rsidR="00DA4833" w:rsidRPr="00DA4833" w:rsidRDefault="00DA4833" w:rsidP="00DA4833">
            <w:pPr>
              <w:pStyle w:val="TAL"/>
              <w:rPr>
                <w:sz w:val="16"/>
              </w:rPr>
            </w:pPr>
            <w:r>
              <w:rPr>
                <w:sz w:val="16"/>
              </w:rPr>
              <w:t>1</w:t>
            </w:r>
          </w:p>
        </w:tc>
        <w:tc>
          <w:tcPr>
            <w:tcW w:w="567" w:type="dxa"/>
          </w:tcPr>
          <w:p w14:paraId="1CC410D3" w14:textId="00AF646C" w:rsidR="00DA4833" w:rsidRPr="00DA4833" w:rsidRDefault="00DA4833" w:rsidP="00DA4833">
            <w:pPr>
              <w:pStyle w:val="TAL"/>
              <w:rPr>
                <w:sz w:val="16"/>
              </w:rPr>
            </w:pPr>
            <w:r>
              <w:rPr>
                <w:sz w:val="16"/>
              </w:rPr>
              <w:t>B</w:t>
            </w:r>
          </w:p>
        </w:tc>
        <w:tc>
          <w:tcPr>
            <w:tcW w:w="510" w:type="dxa"/>
          </w:tcPr>
          <w:p w14:paraId="28C63B15" w14:textId="63AC2BC5" w:rsidR="00DA4833" w:rsidRPr="00DA4833" w:rsidRDefault="00DA4833" w:rsidP="00DA4833">
            <w:pPr>
              <w:pStyle w:val="TAL"/>
              <w:rPr>
                <w:sz w:val="16"/>
              </w:rPr>
            </w:pPr>
            <w:r>
              <w:rPr>
                <w:sz w:val="16"/>
              </w:rPr>
              <w:t>Rel-19</w:t>
            </w:r>
          </w:p>
        </w:tc>
        <w:tc>
          <w:tcPr>
            <w:tcW w:w="661" w:type="dxa"/>
          </w:tcPr>
          <w:p w14:paraId="57D55298" w14:textId="5F1808AC" w:rsidR="00DA4833" w:rsidRPr="00DA4833" w:rsidRDefault="00DA4833" w:rsidP="00DA4833">
            <w:pPr>
              <w:pStyle w:val="TAL"/>
              <w:rPr>
                <w:sz w:val="16"/>
              </w:rPr>
            </w:pPr>
            <w:r>
              <w:rPr>
                <w:sz w:val="16"/>
              </w:rPr>
              <w:t>19.0.0</w:t>
            </w:r>
          </w:p>
        </w:tc>
        <w:tc>
          <w:tcPr>
            <w:tcW w:w="2607" w:type="dxa"/>
          </w:tcPr>
          <w:p w14:paraId="2DCE7360" w14:textId="38118733" w:rsidR="00DA4833" w:rsidRPr="00DA4833" w:rsidRDefault="00DA4833" w:rsidP="00DA4833">
            <w:pPr>
              <w:pStyle w:val="TAL"/>
              <w:rPr>
                <w:sz w:val="16"/>
              </w:rPr>
            </w:pPr>
            <w:r>
              <w:rPr>
                <w:sz w:val="16"/>
              </w:rPr>
              <w:t>Metaverse introduction.</w:t>
            </w:r>
          </w:p>
        </w:tc>
      </w:tr>
    </w:tbl>
    <w:p w14:paraId="56EAD1DE" w14:textId="77777777" w:rsidR="00DA4833" w:rsidRDefault="00DA4833" w:rsidP="00DA4833"/>
    <w:p w14:paraId="2320324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6D75E" w14:textId="77777777" w:rsidR="00DA4833" w:rsidRDefault="00DA4833" w:rsidP="00DA4833">
      <w:pPr>
        <w:pStyle w:val="Heading3"/>
      </w:pPr>
      <w:bookmarkStart w:id="229" w:name="_Toc184895067"/>
      <w:r>
        <w:t>19.43</w:t>
      </w:r>
      <w:r>
        <w:tab/>
        <w:t>CT Aspects of Vehicle Mounted Relays Phase 2 [VMR_Ph2]</w:t>
      </w:r>
      <w:bookmarkEnd w:id="229"/>
    </w:p>
    <w:p w14:paraId="60B14188" w14:textId="728F3212" w:rsidR="00DA4833" w:rsidRDefault="00DA4833" w:rsidP="00DA4833">
      <w:pPr>
        <w:rPr>
          <w:rFonts w:ascii="Arial" w:hAnsi="Arial" w:cs="Arial"/>
          <w:b/>
          <w:sz w:val="24"/>
        </w:rPr>
      </w:pPr>
      <w:r>
        <w:rPr>
          <w:rFonts w:ascii="Arial" w:hAnsi="Arial" w:cs="Arial"/>
          <w:b/>
          <w:color w:val="0000FF"/>
          <w:sz w:val="24"/>
        </w:rPr>
        <w:t>CP-243046</w:t>
      </w:r>
      <w:r>
        <w:rPr>
          <w:rFonts w:ascii="Arial" w:hAnsi="Arial" w:cs="Arial"/>
          <w:b/>
          <w:color w:val="0000FF"/>
          <w:sz w:val="24"/>
        </w:rPr>
        <w:tab/>
      </w:r>
      <w:r>
        <w:rPr>
          <w:rFonts w:ascii="Arial" w:hAnsi="Arial" w:cs="Arial"/>
          <w:b/>
          <w:sz w:val="24"/>
        </w:rPr>
        <w:t>CR Pack on CT Aspects of Vehicle Mounted Relays Phase 2</w:t>
      </w:r>
    </w:p>
    <w:p w14:paraId="173121D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DE208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18B2A9B" w14:textId="77777777" w:rsidTr="00DA4833">
        <w:tc>
          <w:tcPr>
            <w:tcW w:w="1133" w:type="dxa"/>
          </w:tcPr>
          <w:p w14:paraId="34BFE39C" w14:textId="62EE6CB3" w:rsidR="00DA4833" w:rsidRDefault="00DA4833" w:rsidP="00DA4833">
            <w:pPr>
              <w:pStyle w:val="TAH"/>
            </w:pPr>
            <w:r>
              <w:t>WG TDoc</w:t>
            </w:r>
          </w:p>
        </w:tc>
        <w:tc>
          <w:tcPr>
            <w:tcW w:w="1020" w:type="dxa"/>
          </w:tcPr>
          <w:p w14:paraId="408BA6F2" w14:textId="6FCCFA8C" w:rsidR="00DA4833" w:rsidRDefault="00DA4833" w:rsidP="00DA4833">
            <w:pPr>
              <w:pStyle w:val="TAH"/>
            </w:pPr>
            <w:r>
              <w:t>WG decisn</w:t>
            </w:r>
          </w:p>
        </w:tc>
        <w:tc>
          <w:tcPr>
            <w:tcW w:w="1020" w:type="dxa"/>
          </w:tcPr>
          <w:p w14:paraId="4890727F" w14:textId="25B4BFCD" w:rsidR="00DA4833" w:rsidRDefault="00DA4833" w:rsidP="00DA4833">
            <w:pPr>
              <w:pStyle w:val="TAH"/>
            </w:pPr>
            <w:r>
              <w:t>TSG decisn</w:t>
            </w:r>
          </w:p>
        </w:tc>
        <w:tc>
          <w:tcPr>
            <w:tcW w:w="1133" w:type="dxa"/>
          </w:tcPr>
          <w:p w14:paraId="68855125" w14:textId="222EE787" w:rsidR="00DA4833" w:rsidRDefault="00DA4833" w:rsidP="00DA4833">
            <w:pPr>
              <w:pStyle w:val="TAH"/>
            </w:pPr>
            <w:r>
              <w:t>Spec</w:t>
            </w:r>
          </w:p>
        </w:tc>
        <w:tc>
          <w:tcPr>
            <w:tcW w:w="572" w:type="dxa"/>
          </w:tcPr>
          <w:p w14:paraId="5D86DE91" w14:textId="7C74E787" w:rsidR="00DA4833" w:rsidRDefault="00DA4833" w:rsidP="00DA4833">
            <w:pPr>
              <w:pStyle w:val="TAH"/>
            </w:pPr>
            <w:r>
              <w:t>CR</w:t>
            </w:r>
          </w:p>
        </w:tc>
        <w:tc>
          <w:tcPr>
            <w:tcW w:w="567" w:type="dxa"/>
          </w:tcPr>
          <w:p w14:paraId="1A15509F" w14:textId="2BE31CCE" w:rsidR="00DA4833" w:rsidRDefault="00DA4833" w:rsidP="00DA4833">
            <w:pPr>
              <w:pStyle w:val="TAH"/>
            </w:pPr>
            <w:r>
              <w:t>rev</w:t>
            </w:r>
          </w:p>
        </w:tc>
        <w:tc>
          <w:tcPr>
            <w:tcW w:w="567" w:type="dxa"/>
          </w:tcPr>
          <w:p w14:paraId="3EC2A579" w14:textId="42D4E0EE" w:rsidR="00DA4833" w:rsidRDefault="00DA4833" w:rsidP="00DA4833">
            <w:pPr>
              <w:pStyle w:val="TAH"/>
            </w:pPr>
            <w:r>
              <w:t>cat</w:t>
            </w:r>
          </w:p>
        </w:tc>
        <w:tc>
          <w:tcPr>
            <w:tcW w:w="510" w:type="dxa"/>
          </w:tcPr>
          <w:p w14:paraId="4C52F842" w14:textId="7BC5D8FC" w:rsidR="00DA4833" w:rsidRDefault="00DA4833" w:rsidP="00DA4833">
            <w:pPr>
              <w:pStyle w:val="TAH"/>
            </w:pPr>
            <w:r>
              <w:t>Rel</w:t>
            </w:r>
          </w:p>
        </w:tc>
        <w:tc>
          <w:tcPr>
            <w:tcW w:w="661" w:type="dxa"/>
          </w:tcPr>
          <w:p w14:paraId="260AEBFF" w14:textId="7022232C" w:rsidR="00DA4833" w:rsidRDefault="00DA4833" w:rsidP="00DA4833">
            <w:pPr>
              <w:pStyle w:val="TAH"/>
            </w:pPr>
            <w:r>
              <w:t>init vers</w:t>
            </w:r>
          </w:p>
        </w:tc>
        <w:tc>
          <w:tcPr>
            <w:tcW w:w="2607" w:type="dxa"/>
          </w:tcPr>
          <w:p w14:paraId="0C0C5E52" w14:textId="68AC30EA" w:rsidR="00DA4833" w:rsidRDefault="00DA4833" w:rsidP="00DA4833">
            <w:pPr>
              <w:pStyle w:val="TAH"/>
            </w:pPr>
            <w:r>
              <w:t>Title</w:t>
            </w:r>
          </w:p>
        </w:tc>
      </w:tr>
      <w:tr w:rsidR="00DA4833" w14:paraId="5BDC39BB" w14:textId="77777777" w:rsidTr="00DA4833">
        <w:tc>
          <w:tcPr>
            <w:tcW w:w="1133" w:type="dxa"/>
          </w:tcPr>
          <w:p w14:paraId="24E686EB" w14:textId="2A9F961F" w:rsidR="00DA4833" w:rsidRPr="00DA4833" w:rsidRDefault="00DA4833" w:rsidP="00DA4833">
            <w:pPr>
              <w:pStyle w:val="TAL"/>
              <w:rPr>
                <w:sz w:val="16"/>
              </w:rPr>
            </w:pPr>
            <w:r>
              <w:rPr>
                <w:sz w:val="16"/>
              </w:rPr>
              <w:t>C4-244394</w:t>
            </w:r>
          </w:p>
        </w:tc>
        <w:tc>
          <w:tcPr>
            <w:tcW w:w="1020" w:type="dxa"/>
          </w:tcPr>
          <w:p w14:paraId="3AD2A223" w14:textId="474EFF46" w:rsidR="00DA4833" w:rsidRPr="00DA4833" w:rsidRDefault="00DA4833" w:rsidP="00DA4833">
            <w:pPr>
              <w:pStyle w:val="TAL"/>
              <w:rPr>
                <w:sz w:val="16"/>
              </w:rPr>
            </w:pPr>
            <w:r>
              <w:rPr>
                <w:sz w:val="16"/>
              </w:rPr>
              <w:t>agreed</w:t>
            </w:r>
          </w:p>
        </w:tc>
        <w:tc>
          <w:tcPr>
            <w:tcW w:w="1020" w:type="dxa"/>
          </w:tcPr>
          <w:p w14:paraId="3DA2FE78" w14:textId="3CA3FC5E" w:rsidR="00DA4833" w:rsidRPr="00DA4833" w:rsidRDefault="00DA4833" w:rsidP="00DA4833">
            <w:pPr>
              <w:pStyle w:val="TAL"/>
              <w:rPr>
                <w:sz w:val="16"/>
              </w:rPr>
            </w:pPr>
            <w:r>
              <w:rPr>
                <w:sz w:val="16"/>
              </w:rPr>
              <w:t>approved</w:t>
            </w:r>
          </w:p>
        </w:tc>
        <w:tc>
          <w:tcPr>
            <w:tcW w:w="1133" w:type="dxa"/>
          </w:tcPr>
          <w:p w14:paraId="31090EB2" w14:textId="7A15771D" w:rsidR="00DA4833" w:rsidRPr="00DA4833" w:rsidRDefault="00DA4833" w:rsidP="00DA4833">
            <w:pPr>
              <w:pStyle w:val="TAL"/>
              <w:rPr>
                <w:sz w:val="16"/>
              </w:rPr>
            </w:pPr>
            <w:r>
              <w:rPr>
                <w:sz w:val="16"/>
              </w:rPr>
              <w:t>29.515</w:t>
            </w:r>
          </w:p>
        </w:tc>
        <w:tc>
          <w:tcPr>
            <w:tcW w:w="572" w:type="dxa"/>
          </w:tcPr>
          <w:p w14:paraId="438598FB" w14:textId="248792FD" w:rsidR="00DA4833" w:rsidRPr="00DA4833" w:rsidRDefault="00DA4833" w:rsidP="00DA4833">
            <w:pPr>
              <w:pStyle w:val="TAL"/>
              <w:rPr>
                <w:sz w:val="16"/>
              </w:rPr>
            </w:pPr>
            <w:r>
              <w:rPr>
                <w:sz w:val="16"/>
              </w:rPr>
              <w:t>0187</w:t>
            </w:r>
          </w:p>
        </w:tc>
        <w:tc>
          <w:tcPr>
            <w:tcW w:w="567" w:type="dxa"/>
          </w:tcPr>
          <w:p w14:paraId="774AB89C" w14:textId="001ECCB4" w:rsidR="00DA4833" w:rsidRPr="00DA4833" w:rsidRDefault="00DA4833" w:rsidP="00DA4833">
            <w:pPr>
              <w:pStyle w:val="TAL"/>
              <w:rPr>
                <w:sz w:val="16"/>
              </w:rPr>
            </w:pPr>
            <w:r>
              <w:rPr>
                <w:sz w:val="16"/>
              </w:rPr>
              <w:t>1</w:t>
            </w:r>
          </w:p>
        </w:tc>
        <w:tc>
          <w:tcPr>
            <w:tcW w:w="567" w:type="dxa"/>
          </w:tcPr>
          <w:p w14:paraId="08993A4D" w14:textId="389FD23C" w:rsidR="00DA4833" w:rsidRPr="00DA4833" w:rsidRDefault="00DA4833" w:rsidP="00DA4833">
            <w:pPr>
              <w:pStyle w:val="TAL"/>
              <w:rPr>
                <w:sz w:val="16"/>
              </w:rPr>
            </w:pPr>
            <w:r>
              <w:rPr>
                <w:sz w:val="16"/>
              </w:rPr>
              <w:t>B</w:t>
            </w:r>
          </w:p>
        </w:tc>
        <w:tc>
          <w:tcPr>
            <w:tcW w:w="510" w:type="dxa"/>
          </w:tcPr>
          <w:p w14:paraId="795E58BD" w14:textId="66510E27" w:rsidR="00DA4833" w:rsidRPr="00DA4833" w:rsidRDefault="00DA4833" w:rsidP="00DA4833">
            <w:pPr>
              <w:pStyle w:val="TAL"/>
              <w:rPr>
                <w:sz w:val="16"/>
              </w:rPr>
            </w:pPr>
            <w:r>
              <w:rPr>
                <w:sz w:val="16"/>
              </w:rPr>
              <w:t>Rel-19</w:t>
            </w:r>
          </w:p>
        </w:tc>
        <w:tc>
          <w:tcPr>
            <w:tcW w:w="661" w:type="dxa"/>
          </w:tcPr>
          <w:p w14:paraId="337F306A" w14:textId="4E98EBE6" w:rsidR="00DA4833" w:rsidRPr="00DA4833" w:rsidRDefault="00DA4833" w:rsidP="00DA4833">
            <w:pPr>
              <w:pStyle w:val="TAL"/>
              <w:rPr>
                <w:sz w:val="16"/>
              </w:rPr>
            </w:pPr>
            <w:r>
              <w:rPr>
                <w:sz w:val="16"/>
              </w:rPr>
              <w:t>19.0.0</w:t>
            </w:r>
          </w:p>
        </w:tc>
        <w:tc>
          <w:tcPr>
            <w:tcW w:w="2607" w:type="dxa"/>
          </w:tcPr>
          <w:p w14:paraId="31711FC3" w14:textId="5B9EA873" w:rsidR="00DA4833" w:rsidRPr="00DA4833" w:rsidRDefault="00DA4833" w:rsidP="00DA4833">
            <w:pPr>
              <w:pStyle w:val="TAL"/>
              <w:rPr>
                <w:sz w:val="16"/>
              </w:rPr>
            </w:pPr>
            <w:r>
              <w:rPr>
                <w:sz w:val="16"/>
              </w:rPr>
              <w:t>Add MWAB indication</w:t>
            </w:r>
          </w:p>
        </w:tc>
      </w:tr>
      <w:tr w:rsidR="00DA4833" w14:paraId="2CFDEC35" w14:textId="77777777" w:rsidTr="00DA4833">
        <w:tc>
          <w:tcPr>
            <w:tcW w:w="1133" w:type="dxa"/>
          </w:tcPr>
          <w:p w14:paraId="22543B1E" w14:textId="245B842C" w:rsidR="00DA4833" w:rsidRPr="00DA4833" w:rsidRDefault="00DA4833" w:rsidP="00DA4833">
            <w:pPr>
              <w:pStyle w:val="TAL"/>
              <w:rPr>
                <w:sz w:val="16"/>
              </w:rPr>
            </w:pPr>
            <w:r>
              <w:rPr>
                <w:sz w:val="16"/>
              </w:rPr>
              <w:t>C4-244547</w:t>
            </w:r>
          </w:p>
        </w:tc>
        <w:tc>
          <w:tcPr>
            <w:tcW w:w="1020" w:type="dxa"/>
          </w:tcPr>
          <w:p w14:paraId="146CB947" w14:textId="65EA5A6F" w:rsidR="00DA4833" w:rsidRPr="00DA4833" w:rsidRDefault="00DA4833" w:rsidP="00DA4833">
            <w:pPr>
              <w:pStyle w:val="TAL"/>
              <w:rPr>
                <w:sz w:val="16"/>
              </w:rPr>
            </w:pPr>
            <w:r>
              <w:rPr>
                <w:sz w:val="16"/>
              </w:rPr>
              <w:t>agreed</w:t>
            </w:r>
          </w:p>
        </w:tc>
        <w:tc>
          <w:tcPr>
            <w:tcW w:w="1020" w:type="dxa"/>
          </w:tcPr>
          <w:p w14:paraId="2A0CA84B" w14:textId="6A9C34FB" w:rsidR="00DA4833" w:rsidRPr="00DA4833" w:rsidRDefault="00DA4833" w:rsidP="00DA4833">
            <w:pPr>
              <w:pStyle w:val="TAL"/>
              <w:rPr>
                <w:sz w:val="16"/>
              </w:rPr>
            </w:pPr>
            <w:r>
              <w:rPr>
                <w:sz w:val="16"/>
              </w:rPr>
              <w:t>approved</w:t>
            </w:r>
          </w:p>
        </w:tc>
        <w:tc>
          <w:tcPr>
            <w:tcW w:w="1133" w:type="dxa"/>
          </w:tcPr>
          <w:p w14:paraId="42A1145F" w14:textId="05A9672A" w:rsidR="00DA4833" w:rsidRPr="00DA4833" w:rsidRDefault="00DA4833" w:rsidP="00DA4833">
            <w:pPr>
              <w:pStyle w:val="TAL"/>
              <w:rPr>
                <w:sz w:val="16"/>
              </w:rPr>
            </w:pPr>
            <w:r>
              <w:rPr>
                <w:sz w:val="16"/>
              </w:rPr>
              <w:t>29.572</w:t>
            </w:r>
          </w:p>
        </w:tc>
        <w:tc>
          <w:tcPr>
            <w:tcW w:w="572" w:type="dxa"/>
          </w:tcPr>
          <w:p w14:paraId="38975329" w14:textId="4EE771E6" w:rsidR="00DA4833" w:rsidRPr="00DA4833" w:rsidRDefault="00DA4833" w:rsidP="00DA4833">
            <w:pPr>
              <w:pStyle w:val="TAL"/>
              <w:rPr>
                <w:sz w:val="16"/>
              </w:rPr>
            </w:pPr>
            <w:r>
              <w:rPr>
                <w:sz w:val="16"/>
              </w:rPr>
              <w:t>0294</w:t>
            </w:r>
          </w:p>
        </w:tc>
        <w:tc>
          <w:tcPr>
            <w:tcW w:w="567" w:type="dxa"/>
          </w:tcPr>
          <w:p w14:paraId="205E0CC9" w14:textId="200974E0" w:rsidR="00DA4833" w:rsidRPr="00DA4833" w:rsidRDefault="00DA4833" w:rsidP="00DA4833">
            <w:pPr>
              <w:pStyle w:val="TAL"/>
              <w:rPr>
                <w:sz w:val="16"/>
              </w:rPr>
            </w:pPr>
            <w:r>
              <w:rPr>
                <w:sz w:val="16"/>
              </w:rPr>
              <w:t>3</w:t>
            </w:r>
          </w:p>
        </w:tc>
        <w:tc>
          <w:tcPr>
            <w:tcW w:w="567" w:type="dxa"/>
          </w:tcPr>
          <w:p w14:paraId="531D3A09" w14:textId="25D57391" w:rsidR="00DA4833" w:rsidRPr="00DA4833" w:rsidRDefault="00DA4833" w:rsidP="00DA4833">
            <w:pPr>
              <w:pStyle w:val="TAL"/>
              <w:rPr>
                <w:sz w:val="16"/>
              </w:rPr>
            </w:pPr>
            <w:r>
              <w:rPr>
                <w:sz w:val="16"/>
              </w:rPr>
              <w:t>B</w:t>
            </w:r>
          </w:p>
        </w:tc>
        <w:tc>
          <w:tcPr>
            <w:tcW w:w="510" w:type="dxa"/>
          </w:tcPr>
          <w:p w14:paraId="23483BE5" w14:textId="08BF5261" w:rsidR="00DA4833" w:rsidRPr="00DA4833" w:rsidRDefault="00DA4833" w:rsidP="00DA4833">
            <w:pPr>
              <w:pStyle w:val="TAL"/>
              <w:rPr>
                <w:sz w:val="16"/>
              </w:rPr>
            </w:pPr>
            <w:r>
              <w:rPr>
                <w:sz w:val="16"/>
              </w:rPr>
              <w:t>Rel-19</w:t>
            </w:r>
          </w:p>
        </w:tc>
        <w:tc>
          <w:tcPr>
            <w:tcW w:w="661" w:type="dxa"/>
          </w:tcPr>
          <w:p w14:paraId="252E84C1" w14:textId="2EC7F867" w:rsidR="00DA4833" w:rsidRPr="00DA4833" w:rsidRDefault="00DA4833" w:rsidP="00DA4833">
            <w:pPr>
              <w:pStyle w:val="TAL"/>
              <w:rPr>
                <w:sz w:val="16"/>
              </w:rPr>
            </w:pPr>
            <w:r>
              <w:rPr>
                <w:sz w:val="16"/>
              </w:rPr>
              <w:t>19.0.0</w:t>
            </w:r>
          </w:p>
        </w:tc>
        <w:tc>
          <w:tcPr>
            <w:tcW w:w="2607" w:type="dxa"/>
          </w:tcPr>
          <w:p w14:paraId="04A79B50" w14:textId="489164DA" w:rsidR="00DA4833" w:rsidRPr="00DA4833" w:rsidRDefault="00DA4833" w:rsidP="00DA4833">
            <w:pPr>
              <w:pStyle w:val="TAL"/>
              <w:rPr>
                <w:sz w:val="16"/>
              </w:rPr>
            </w:pPr>
            <w:r>
              <w:rPr>
                <w:sz w:val="16"/>
              </w:rPr>
              <w:t>Support for MWAB involved positioning</w:t>
            </w:r>
          </w:p>
        </w:tc>
      </w:tr>
      <w:tr w:rsidR="00DA4833" w14:paraId="401DA04C" w14:textId="77777777" w:rsidTr="00DA4833">
        <w:tc>
          <w:tcPr>
            <w:tcW w:w="1133" w:type="dxa"/>
          </w:tcPr>
          <w:p w14:paraId="74575128" w14:textId="4B9B63AB" w:rsidR="00DA4833" w:rsidRPr="00DA4833" w:rsidRDefault="00DA4833" w:rsidP="00DA4833">
            <w:pPr>
              <w:pStyle w:val="TAL"/>
              <w:rPr>
                <w:sz w:val="16"/>
              </w:rPr>
            </w:pPr>
            <w:r>
              <w:rPr>
                <w:sz w:val="16"/>
              </w:rPr>
              <w:t>C4-245387</w:t>
            </w:r>
          </w:p>
        </w:tc>
        <w:tc>
          <w:tcPr>
            <w:tcW w:w="1020" w:type="dxa"/>
          </w:tcPr>
          <w:p w14:paraId="54D161C4" w14:textId="234B6BB8" w:rsidR="00DA4833" w:rsidRPr="00DA4833" w:rsidRDefault="00DA4833" w:rsidP="00DA4833">
            <w:pPr>
              <w:pStyle w:val="TAL"/>
              <w:rPr>
                <w:sz w:val="16"/>
              </w:rPr>
            </w:pPr>
            <w:r>
              <w:rPr>
                <w:sz w:val="16"/>
              </w:rPr>
              <w:t>agreed</w:t>
            </w:r>
          </w:p>
        </w:tc>
        <w:tc>
          <w:tcPr>
            <w:tcW w:w="1020" w:type="dxa"/>
          </w:tcPr>
          <w:p w14:paraId="7FA08E51" w14:textId="1F702818" w:rsidR="00DA4833" w:rsidRPr="00DA4833" w:rsidRDefault="00DA4833" w:rsidP="00DA4833">
            <w:pPr>
              <w:pStyle w:val="TAL"/>
              <w:rPr>
                <w:sz w:val="16"/>
              </w:rPr>
            </w:pPr>
            <w:r>
              <w:rPr>
                <w:sz w:val="16"/>
              </w:rPr>
              <w:t>approved</w:t>
            </w:r>
          </w:p>
        </w:tc>
        <w:tc>
          <w:tcPr>
            <w:tcW w:w="1133" w:type="dxa"/>
          </w:tcPr>
          <w:p w14:paraId="4D80ABC4" w14:textId="2CBEE7AD" w:rsidR="00DA4833" w:rsidRPr="00DA4833" w:rsidRDefault="00DA4833" w:rsidP="00DA4833">
            <w:pPr>
              <w:pStyle w:val="TAL"/>
              <w:rPr>
                <w:sz w:val="16"/>
              </w:rPr>
            </w:pPr>
            <w:r>
              <w:rPr>
                <w:sz w:val="16"/>
              </w:rPr>
              <w:t>29.572</w:t>
            </w:r>
          </w:p>
        </w:tc>
        <w:tc>
          <w:tcPr>
            <w:tcW w:w="572" w:type="dxa"/>
          </w:tcPr>
          <w:p w14:paraId="5C4A5F3C" w14:textId="32CAB236" w:rsidR="00DA4833" w:rsidRPr="00DA4833" w:rsidRDefault="00DA4833" w:rsidP="00DA4833">
            <w:pPr>
              <w:pStyle w:val="TAL"/>
              <w:rPr>
                <w:sz w:val="16"/>
              </w:rPr>
            </w:pPr>
            <w:r>
              <w:rPr>
                <w:sz w:val="16"/>
              </w:rPr>
              <w:t>0297</w:t>
            </w:r>
          </w:p>
        </w:tc>
        <w:tc>
          <w:tcPr>
            <w:tcW w:w="567" w:type="dxa"/>
          </w:tcPr>
          <w:p w14:paraId="2C346341" w14:textId="25239DB5" w:rsidR="00DA4833" w:rsidRPr="00DA4833" w:rsidRDefault="00DA4833" w:rsidP="00DA4833">
            <w:pPr>
              <w:pStyle w:val="TAL"/>
              <w:rPr>
                <w:sz w:val="16"/>
              </w:rPr>
            </w:pPr>
            <w:r>
              <w:rPr>
                <w:sz w:val="16"/>
              </w:rPr>
              <w:t>1</w:t>
            </w:r>
          </w:p>
        </w:tc>
        <w:tc>
          <w:tcPr>
            <w:tcW w:w="567" w:type="dxa"/>
          </w:tcPr>
          <w:p w14:paraId="70D08203" w14:textId="6265E54B" w:rsidR="00DA4833" w:rsidRPr="00DA4833" w:rsidRDefault="00DA4833" w:rsidP="00DA4833">
            <w:pPr>
              <w:pStyle w:val="TAL"/>
              <w:rPr>
                <w:sz w:val="16"/>
              </w:rPr>
            </w:pPr>
            <w:r>
              <w:rPr>
                <w:sz w:val="16"/>
              </w:rPr>
              <w:t>B</w:t>
            </w:r>
          </w:p>
        </w:tc>
        <w:tc>
          <w:tcPr>
            <w:tcW w:w="510" w:type="dxa"/>
          </w:tcPr>
          <w:p w14:paraId="0A189F49" w14:textId="7A1A6574" w:rsidR="00DA4833" w:rsidRPr="00DA4833" w:rsidRDefault="00DA4833" w:rsidP="00DA4833">
            <w:pPr>
              <w:pStyle w:val="TAL"/>
              <w:rPr>
                <w:sz w:val="16"/>
              </w:rPr>
            </w:pPr>
            <w:r>
              <w:rPr>
                <w:sz w:val="16"/>
              </w:rPr>
              <w:t>Rel-19</w:t>
            </w:r>
          </w:p>
        </w:tc>
        <w:tc>
          <w:tcPr>
            <w:tcW w:w="661" w:type="dxa"/>
          </w:tcPr>
          <w:p w14:paraId="6DA36019" w14:textId="61B312F7" w:rsidR="00DA4833" w:rsidRPr="00DA4833" w:rsidRDefault="00DA4833" w:rsidP="00DA4833">
            <w:pPr>
              <w:pStyle w:val="TAL"/>
              <w:rPr>
                <w:sz w:val="16"/>
              </w:rPr>
            </w:pPr>
            <w:r>
              <w:rPr>
                <w:sz w:val="16"/>
              </w:rPr>
              <w:t>19.0.0</w:t>
            </w:r>
          </w:p>
        </w:tc>
        <w:tc>
          <w:tcPr>
            <w:tcW w:w="2607" w:type="dxa"/>
          </w:tcPr>
          <w:p w14:paraId="2FAAA235" w14:textId="2DEB8970" w:rsidR="00DA4833" w:rsidRPr="00DA4833" w:rsidRDefault="00DA4833" w:rsidP="00DA4833">
            <w:pPr>
              <w:pStyle w:val="TAL"/>
              <w:rPr>
                <w:sz w:val="16"/>
              </w:rPr>
            </w:pPr>
            <w:r>
              <w:rPr>
                <w:sz w:val="16"/>
              </w:rPr>
              <w:t>Support of additional ULI in MWAB</w:t>
            </w:r>
          </w:p>
        </w:tc>
      </w:tr>
    </w:tbl>
    <w:p w14:paraId="3393AB77" w14:textId="77777777" w:rsidR="00DA4833" w:rsidRDefault="00DA4833" w:rsidP="00DA4833"/>
    <w:p w14:paraId="0C2430E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736FB" w14:textId="75E8CB5D" w:rsidR="00DA4833" w:rsidRDefault="00DA4833" w:rsidP="00DA4833">
      <w:pPr>
        <w:rPr>
          <w:rFonts w:ascii="Arial" w:hAnsi="Arial" w:cs="Arial"/>
          <w:b/>
          <w:sz w:val="24"/>
        </w:rPr>
      </w:pPr>
      <w:r>
        <w:rPr>
          <w:rFonts w:ascii="Arial" w:hAnsi="Arial" w:cs="Arial"/>
          <w:b/>
          <w:color w:val="0000FF"/>
          <w:sz w:val="24"/>
        </w:rPr>
        <w:t>CP-243236</w:t>
      </w:r>
      <w:r>
        <w:rPr>
          <w:rFonts w:ascii="Arial" w:hAnsi="Arial" w:cs="Arial"/>
          <w:b/>
          <w:color w:val="0000FF"/>
          <w:sz w:val="24"/>
        </w:rPr>
        <w:tab/>
      </w:r>
      <w:r>
        <w:rPr>
          <w:rFonts w:ascii="Arial" w:hAnsi="Arial" w:cs="Arial"/>
          <w:b/>
          <w:sz w:val="24"/>
        </w:rPr>
        <w:t>CR pack on VMR_Ph2</w:t>
      </w:r>
    </w:p>
    <w:p w14:paraId="4D993E2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B63A1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91D5683" w14:textId="77777777" w:rsidTr="00DA4833">
        <w:tc>
          <w:tcPr>
            <w:tcW w:w="1133" w:type="dxa"/>
          </w:tcPr>
          <w:p w14:paraId="1A886F73" w14:textId="558CCF3B" w:rsidR="00DA4833" w:rsidRDefault="00DA4833" w:rsidP="00DA4833">
            <w:pPr>
              <w:pStyle w:val="TAH"/>
            </w:pPr>
            <w:r>
              <w:t>WG TDoc</w:t>
            </w:r>
          </w:p>
        </w:tc>
        <w:tc>
          <w:tcPr>
            <w:tcW w:w="1020" w:type="dxa"/>
          </w:tcPr>
          <w:p w14:paraId="7F283C68" w14:textId="15F6FD00" w:rsidR="00DA4833" w:rsidRDefault="00DA4833" w:rsidP="00DA4833">
            <w:pPr>
              <w:pStyle w:val="TAH"/>
            </w:pPr>
            <w:r>
              <w:t>WG decisn</w:t>
            </w:r>
          </w:p>
        </w:tc>
        <w:tc>
          <w:tcPr>
            <w:tcW w:w="1020" w:type="dxa"/>
          </w:tcPr>
          <w:p w14:paraId="45A2535F" w14:textId="3F54B86D" w:rsidR="00DA4833" w:rsidRDefault="00DA4833" w:rsidP="00DA4833">
            <w:pPr>
              <w:pStyle w:val="TAH"/>
            </w:pPr>
            <w:r>
              <w:t>TSG decisn</w:t>
            </w:r>
          </w:p>
        </w:tc>
        <w:tc>
          <w:tcPr>
            <w:tcW w:w="1133" w:type="dxa"/>
          </w:tcPr>
          <w:p w14:paraId="7F654B6F" w14:textId="3033F5C1" w:rsidR="00DA4833" w:rsidRDefault="00DA4833" w:rsidP="00DA4833">
            <w:pPr>
              <w:pStyle w:val="TAH"/>
            </w:pPr>
            <w:r>
              <w:t>Spec</w:t>
            </w:r>
          </w:p>
        </w:tc>
        <w:tc>
          <w:tcPr>
            <w:tcW w:w="572" w:type="dxa"/>
          </w:tcPr>
          <w:p w14:paraId="6C0BDF0D" w14:textId="5467C3E1" w:rsidR="00DA4833" w:rsidRDefault="00DA4833" w:rsidP="00DA4833">
            <w:pPr>
              <w:pStyle w:val="TAH"/>
            </w:pPr>
            <w:r>
              <w:t>CR</w:t>
            </w:r>
          </w:p>
        </w:tc>
        <w:tc>
          <w:tcPr>
            <w:tcW w:w="567" w:type="dxa"/>
          </w:tcPr>
          <w:p w14:paraId="1E78EE23" w14:textId="2BD2759E" w:rsidR="00DA4833" w:rsidRDefault="00DA4833" w:rsidP="00DA4833">
            <w:pPr>
              <w:pStyle w:val="TAH"/>
            </w:pPr>
            <w:r>
              <w:t>rev</w:t>
            </w:r>
          </w:p>
        </w:tc>
        <w:tc>
          <w:tcPr>
            <w:tcW w:w="567" w:type="dxa"/>
          </w:tcPr>
          <w:p w14:paraId="2054644C" w14:textId="43F6F0EF" w:rsidR="00DA4833" w:rsidRDefault="00DA4833" w:rsidP="00DA4833">
            <w:pPr>
              <w:pStyle w:val="TAH"/>
            </w:pPr>
            <w:r>
              <w:t>cat</w:t>
            </w:r>
          </w:p>
        </w:tc>
        <w:tc>
          <w:tcPr>
            <w:tcW w:w="510" w:type="dxa"/>
          </w:tcPr>
          <w:p w14:paraId="60987832" w14:textId="7385E60D" w:rsidR="00DA4833" w:rsidRDefault="00DA4833" w:rsidP="00DA4833">
            <w:pPr>
              <w:pStyle w:val="TAH"/>
            </w:pPr>
            <w:r>
              <w:t>Rel</w:t>
            </w:r>
          </w:p>
        </w:tc>
        <w:tc>
          <w:tcPr>
            <w:tcW w:w="661" w:type="dxa"/>
          </w:tcPr>
          <w:p w14:paraId="54480608" w14:textId="72D769C5" w:rsidR="00DA4833" w:rsidRDefault="00DA4833" w:rsidP="00DA4833">
            <w:pPr>
              <w:pStyle w:val="TAH"/>
            </w:pPr>
            <w:r>
              <w:t>init vers</w:t>
            </w:r>
          </w:p>
        </w:tc>
        <w:tc>
          <w:tcPr>
            <w:tcW w:w="2607" w:type="dxa"/>
          </w:tcPr>
          <w:p w14:paraId="6A1C4203" w14:textId="4D019DE1" w:rsidR="00DA4833" w:rsidRDefault="00DA4833" w:rsidP="00DA4833">
            <w:pPr>
              <w:pStyle w:val="TAH"/>
            </w:pPr>
            <w:r>
              <w:t>Title</w:t>
            </w:r>
          </w:p>
        </w:tc>
      </w:tr>
      <w:tr w:rsidR="00DA4833" w14:paraId="1B785B39" w14:textId="77777777" w:rsidTr="00DA4833">
        <w:tc>
          <w:tcPr>
            <w:tcW w:w="1133" w:type="dxa"/>
          </w:tcPr>
          <w:p w14:paraId="6B6ECA2A" w14:textId="73506AED" w:rsidR="00DA4833" w:rsidRPr="00DA4833" w:rsidRDefault="00DA4833" w:rsidP="00DA4833">
            <w:pPr>
              <w:pStyle w:val="TAL"/>
              <w:rPr>
                <w:sz w:val="16"/>
              </w:rPr>
            </w:pPr>
            <w:r>
              <w:rPr>
                <w:sz w:val="16"/>
              </w:rPr>
              <w:t>C1-247133</w:t>
            </w:r>
          </w:p>
        </w:tc>
        <w:tc>
          <w:tcPr>
            <w:tcW w:w="1020" w:type="dxa"/>
          </w:tcPr>
          <w:p w14:paraId="144E97BC" w14:textId="6F230267" w:rsidR="00DA4833" w:rsidRPr="00DA4833" w:rsidRDefault="00DA4833" w:rsidP="00DA4833">
            <w:pPr>
              <w:pStyle w:val="TAL"/>
              <w:rPr>
                <w:sz w:val="16"/>
              </w:rPr>
            </w:pPr>
            <w:r>
              <w:rPr>
                <w:sz w:val="16"/>
              </w:rPr>
              <w:t>agreed</w:t>
            </w:r>
          </w:p>
        </w:tc>
        <w:tc>
          <w:tcPr>
            <w:tcW w:w="1020" w:type="dxa"/>
          </w:tcPr>
          <w:p w14:paraId="261FBF1F" w14:textId="2D201072" w:rsidR="00DA4833" w:rsidRPr="00DA4833" w:rsidRDefault="00DA4833" w:rsidP="00DA4833">
            <w:pPr>
              <w:pStyle w:val="TAL"/>
              <w:rPr>
                <w:sz w:val="16"/>
              </w:rPr>
            </w:pPr>
            <w:r>
              <w:rPr>
                <w:sz w:val="16"/>
              </w:rPr>
              <w:t>approved</w:t>
            </w:r>
          </w:p>
        </w:tc>
        <w:tc>
          <w:tcPr>
            <w:tcW w:w="1133" w:type="dxa"/>
          </w:tcPr>
          <w:p w14:paraId="2AF3C81A" w14:textId="4223B5F6" w:rsidR="00DA4833" w:rsidRPr="00DA4833" w:rsidRDefault="00DA4833" w:rsidP="00DA4833">
            <w:pPr>
              <w:pStyle w:val="TAL"/>
              <w:rPr>
                <w:sz w:val="16"/>
              </w:rPr>
            </w:pPr>
            <w:r>
              <w:rPr>
                <w:sz w:val="16"/>
              </w:rPr>
              <w:t>24.501</w:t>
            </w:r>
          </w:p>
        </w:tc>
        <w:tc>
          <w:tcPr>
            <w:tcW w:w="572" w:type="dxa"/>
          </w:tcPr>
          <w:p w14:paraId="65505DFE" w14:textId="6F088252" w:rsidR="00DA4833" w:rsidRPr="00DA4833" w:rsidRDefault="00DA4833" w:rsidP="00DA4833">
            <w:pPr>
              <w:pStyle w:val="TAL"/>
              <w:rPr>
                <w:sz w:val="16"/>
              </w:rPr>
            </w:pPr>
            <w:r>
              <w:rPr>
                <w:sz w:val="16"/>
              </w:rPr>
              <w:t>6452</w:t>
            </w:r>
          </w:p>
        </w:tc>
        <w:tc>
          <w:tcPr>
            <w:tcW w:w="567" w:type="dxa"/>
          </w:tcPr>
          <w:p w14:paraId="5732BD3A" w14:textId="347C6978" w:rsidR="00DA4833" w:rsidRPr="00DA4833" w:rsidRDefault="00DA4833" w:rsidP="00DA4833">
            <w:pPr>
              <w:pStyle w:val="TAL"/>
              <w:rPr>
                <w:sz w:val="16"/>
              </w:rPr>
            </w:pPr>
            <w:r>
              <w:rPr>
                <w:sz w:val="16"/>
              </w:rPr>
              <w:t>5</w:t>
            </w:r>
          </w:p>
        </w:tc>
        <w:tc>
          <w:tcPr>
            <w:tcW w:w="567" w:type="dxa"/>
          </w:tcPr>
          <w:p w14:paraId="50923FBF" w14:textId="23E6E6CE" w:rsidR="00DA4833" w:rsidRPr="00DA4833" w:rsidRDefault="00DA4833" w:rsidP="00DA4833">
            <w:pPr>
              <w:pStyle w:val="TAL"/>
              <w:rPr>
                <w:sz w:val="16"/>
              </w:rPr>
            </w:pPr>
            <w:r>
              <w:rPr>
                <w:sz w:val="16"/>
              </w:rPr>
              <w:t>B</w:t>
            </w:r>
          </w:p>
        </w:tc>
        <w:tc>
          <w:tcPr>
            <w:tcW w:w="510" w:type="dxa"/>
          </w:tcPr>
          <w:p w14:paraId="15A46EE3" w14:textId="6C3127E1" w:rsidR="00DA4833" w:rsidRPr="00DA4833" w:rsidRDefault="00DA4833" w:rsidP="00DA4833">
            <w:pPr>
              <w:pStyle w:val="TAL"/>
              <w:rPr>
                <w:sz w:val="16"/>
              </w:rPr>
            </w:pPr>
            <w:r>
              <w:rPr>
                <w:sz w:val="16"/>
              </w:rPr>
              <w:t>Rel-19</w:t>
            </w:r>
          </w:p>
        </w:tc>
        <w:tc>
          <w:tcPr>
            <w:tcW w:w="661" w:type="dxa"/>
          </w:tcPr>
          <w:p w14:paraId="603EAE8A" w14:textId="34D3C1AC" w:rsidR="00DA4833" w:rsidRPr="00DA4833" w:rsidRDefault="00DA4833" w:rsidP="00DA4833">
            <w:pPr>
              <w:pStyle w:val="TAL"/>
              <w:rPr>
                <w:sz w:val="16"/>
              </w:rPr>
            </w:pPr>
            <w:r>
              <w:rPr>
                <w:sz w:val="16"/>
              </w:rPr>
              <w:t>19.0.0</w:t>
            </w:r>
          </w:p>
        </w:tc>
        <w:tc>
          <w:tcPr>
            <w:tcW w:w="2607" w:type="dxa"/>
          </w:tcPr>
          <w:p w14:paraId="5FBAC730" w14:textId="3AB9C2B8" w:rsidR="00DA4833" w:rsidRPr="00DA4833" w:rsidRDefault="00DA4833" w:rsidP="00DA4833">
            <w:pPr>
              <w:pStyle w:val="TAL"/>
              <w:rPr>
                <w:sz w:val="16"/>
              </w:rPr>
            </w:pPr>
            <w:r>
              <w:rPr>
                <w:sz w:val="16"/>
              </w:rPr>
              <w:t>MWAB operation in VMR_Ph2</w:t>
            </w:r>
          </w:p>
        </w:tc>
      </w:tr>
    </w:tbl>
    <w:p w14:paraId="7D35BE6D" w14:textId="77777777" w:rsidR="00DA4833" w:rsidRDefault="00DA4833" w:rsidP="00DA4833"/>
    <w:p w14:paraId="408600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85E91" w14:textId="77777777" w:rsidR="00DA4833" w:rsidRDefault="00DA4833" w:rsidP="00DA4833">
      <w:pPr>
        <w:pStyle w:val="Heading3"/>
      </w:pPr>
      <w:bookmarkStart w:id="230" w:name="_Toc184895068"/>
      <w:r>
        <w:t>19.44</w:t>
      </w:r>
      <w:r>
        <w:tab/>
        <w:t>Alignment of eCall over IMS with CEN [eCallCEN]</w:t>
      </w:r>
      <w:bookmarkEnd w:id="230"/>
    </w:p>
    <w:p w14:paraId="0B4BD76E" w14:textId="5B7F47BF" w:rsidR="00DA4833" w:rsidRDefault="00DA4833" w:rsidP="00DA4833">
      <w:pPr>
        <w:rPr>
          <w:rFonts w:ascii="Arial" w:hAnsi="Arial" w:cs="Arial"/>
          <w:b/>
          <w:sz w:val="24"/>
        </w:rPr>
      </w:pPr>
      <w:r>
        <w:rPr>
          <w:rFonts w:ascii="Arial" w:hAnsi="Arial" w:cs="Arial"/>
          <w:b/>
          <w:color w:val="0000FF"/>
          <w:sz w:val="24"/>
        </w:rPr>
        <w:t>CP-243184</w:t>
      </w:r>
      <w:r>
        <w:rPr>
          <w:rFonts w:ascii="Arial" w:hAnsi="Arial" w:cs="Arial"/>
          <w:b/>
          <w:color w:val="0000FF"/>
          <w:sz w:val="24"/>
        </w:rPr>
        <w:tab/>
      </w:r>
      <w:r>
        <w:rPr>
          <w:rFonts w:ascii="Arial" w:hAnsi="Arial" w:cs="Arial"/>
          <w:b/>
          <w:sz w:val="24"/>
        </w:rPr>
        <w:t>CR pack on eCallCEN</w:t>
      </w:r>
    </w:p>
    <w:p w14:paraId="30D36CF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94AA2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11D9CA99" w14:textId="77777777" w:rsidTr="00DA4833">
        <w:tc>
          <w:tcPr>
            <w:tcW w:w="1133" w:type="dxa"/>
          </w:tcPr>
          <w:p w14:paraId="722F9C5F" w14:textId="6B3E05FA" w:rsidR="00DA4833" w:rsidRDefault="00DA4833" w:rsidP="00DA4833">
            <w:pPr>
              <w:pStyle w:val="TAH"/>
            </w:pPr>
            <w:r>
              <w:t>WG TDoc</w:t>
            </w:r>
          </w:p>
        </w:tc>
        <w:tc>
          <w:tcPr>
            <w:tcW w:w="1020" w:type="dxa"/>
          </w:tcPr>
          <w:p w14:paraId="278EDE27" w14:textId="45784314" w:rsidR="00DA4833" w:rsidRDefault="00DA4833" w:rsidP="00DA4833">
            <w:pPr>
              <w:pStyle w:val="TAH"/>
            </w:pPr>
            <w:r>
              <w:t>WG decisn</w:t>
            </w:r>
          </w:p>
        </w:tc>
        <w:tc>
          <w:tcPr>
            <w:tcW w:w="1020" w:type="dxa"/>
          </w:tcPr>
          <w:p w14:paraId="2EED388A" w14:textId="31B22877" w:rsidR="00DA4833" w:rsidRDefault="00DA4833" w:rsidP="00DA4833">
            <w:pPr>
              <w:pStyle w:val="TAH"/>
            </w:pPr>
            <w:r>
              <w:t>TSG decisn</w:t>
            </w:r>
          </w:p>
        </w:tc>
        <w:tc>
          <w:tcPr>
            <w:tcW w:w="1133" w:type="dxa"/>
          </w:tcPr>
          <w:p w14:paraId="5D9ECCB7" w14:textId="1AC71AAD" w:rsidR="00DA4833" w:rsidRDefault="00DA4833" w:rsidP="00DA4833">
            <w:pPr>
              <w:pStyle w:val="TAH"/>
            </w:pPr>
            <w:r>
              <w:t>Spec</w:t>
            </w:r>
          </w:p>
        </w:tc>
        <w:tc>
          <w:tcPr>
            <w:tcW w:w="572" w:type="dxa"/>
          </w:tcPr>
          <w:p w14:paraId="3020665E" w14:textId="63571039" w:rsidR="00DA4833" w:rsidRDefault="00DA4833" w:rsidP="00DA4833">
            <w:pPr>
              <w:pStyle w:val="TAH"/>
            </w:pPr>
            <w:r>
              <w:t>CR</w:t>
            </w:r>
          </w:p>
        </w:tc>
        <w:tc>
          <w:tcPr>
            <w:tcW w:w="567" w:type="dxa"/>
          </w:tcPr>
          <w:p w14:paraId="6603EE7A" w14:textId="1E164F73" w:rsidR="00DA4833" w:rsidRDefault="00DA4833" w:rsidP="00DA4833">
            <w:pPr>
              <w:pStyle w:val="TAH"/>
            </w:pPr>
            <w:r>
              <w:t>rev</w:t>
            </w:r>
          </w:p>
        </w:tc>
        <w:tc>
          <w:tcPr>
            <w:tcW w:w="567" w:type="dxa"/>
          </w:tcPr>
          <w:p w14:paraId="3FE09F5A" w14:textId="58F2A21A" w:rsidR="00DA4833" w:rsidRDefault="00DA4833" w:rsidP="00DA4833">
            <w:pPr>
              <w:pStyle w:val="TAH"/>
            </w:pPr>
            <w:r>
              <w:t>cat</w:t>
            </w:r>
          </w:p>
        </w:tc>
        <w:tc>
          <w:tcPr>
            <w:tcW w:w="510" w:type="dxa"/>
          </w:tcPr>
          <w:p w14:paraId="274E2227" w14:textId="6F41A98B" w:rsidR="00DA4833" w:rsidRDefault="00DA4833" w:rsidP="00DA4833">
            <w:pPr>
              <w:pStyle w:val="TAH"/>
            </w:pPr>
            <w:r>
              <w:t>Rel</w:t>
            </w:r>
          </w:p>
        </w:tc>
        <w:tc>
          <w:tcPr>
            <w:tcW w:w="661" w:type="dxa"/>
          </w:tcPr>
          <w:p w14:paraId="7B80FF91" w14:textId="45121B21" w:rsidR="00DA4833" w:rsidRDefault="00DA4833" w:rsidP="00DA4833">
            <w:pPr>
              <w:pStyle w:val="TAH"/>
            </w:pPr>
            <w:r>
              <w:t>init vers</w:t>
            </w:r>
          </w:p>
        </w:tc>
        <w:tc>
          <w:tcPr>
            <w:tcW w:w="2607" w:type="dxa"/>
          </w:tcPr>
          <w:p w14:paraId="1ED94FDE" w14:textId="62A78E8A" w:rsidR="00DA4833" w:rsidRDefault="00DA4833" w:rsidP="00DA4833">
            <w:pPr>
              <w:pStyle w:val="TAH"/>
            </w:pPr>
            <w:r>
              <w:t>Title</w:t>
            </w:r>
          </w:p>
        </w:tc>
      </w:tr>
      <w:tr w:rsidR="00DA4833" w14:paraId="6367B544" w14:textId="77777777" w:rsidTr="00DA4833">
        <w:tc>
          <w:tcPr>
            <w:tcW w:w="1133" w:type="dxa"/>
          </w:tcPr>
          <w:p w14:paraId="1E205B78" w14:textId="1CA1D6A2" w:rsidR="00DA4833" w:rsidRPr="00DA4833" w:rsidRDefault="00DA4833" w:rsidP="00DA4833">
            <w:pPr>
              <w:pStyle w:val="TAL"/>
              <w:rPr>
                <w:sz w:val="16"/>
              </w:rPr>
            </w:pPr>
            <w:r>
              <w:rPr>
                <w:sz w:val="16"/>
              </w:rPr>
              <w:t>C1-245468</w:t>
            </w:r>
          </w:p>
        </w:tc>
        <w:tc>
          <w:tcPr>
            <w:tcW w:w="1020" w:type="dxa"/>
          </w:tcPr>
          <w:p w14:paraId="5A61C3B0" w14:textId="07B3D208" w:rsidR="00DA4833" w:rsidRPr="00DA4833" w:rsidRDefault="00DA4833" w:rsidP="00DA4833">
            <w:pPr>
              <w:pStyle w:val="TAL"/>
              <w:rPr>
                <w:sz w:val="16"/>
              </w:rPr>
            </w:pPr>
            <w:r>
              <w:rPr>
                <w:sz w:val="16"/>
              </w:rPr>
              <w:t>agreed</w:t>
            </w:r>
          </w:p>
        </w:tc>
        <w:tc>
          <w:tcPr>
            <w:tcW w:w="1020" w:type="dxa"/>
          </w:tcPr>
          <w:p w14:paraId="739D2082" w14:textId="188D33D5" w:rsidR="00DA4833" w:rsidRPr="00DA4833" w:rsidRDefault="00DA4833" w:rsidP="00DA4833">
            <w:pPr>
              <w:pStyle w:val="TAL"/>
              <w:rPr>
                <w:sz w:val="16"/>
              </w:rPr>
            </w:pPr>
            <w:r>
              <w:rPr>
                <w:sz w:val="16"/>
              </w:rPr>
              <w:t>approved</w:t>
            </w:r>
          </w:p>
        </w:tc>
        <w:tc>
          <w:tcPr>
            <w:tcW w:w="1133" w:type="dxa"/>
          </w:tcPr>
          <w:p w14:paraId="6DF518CE" w14:textId="7C0A2B52" w:rsidR="00DA4833" w:rsidRPr="00DA4833" w:rsidRDefault="00DA4833" w:rsidP="00DA4833">
            <w:pPr>
              <w:pStyle w:val="TAL"/>
              <w:rPr>
                <w:sz w:val="16"/>
              </w:rPr>
            </w:pPr>
            <w:r>
              <w:rPr>
                <w:sz w:val="16"/>
              </w:rPr>
              <w:t>24.229</w:t>
            </w:r>
          </w:p>
        </w:tc>
        <w:tc>
          <w:tcPr>
            <w:tcW w:w="572" w:type="dxa"/>
          </w:tcPr>
          <w:p w14:paraId="6EC58128" w14:textId="2D2CEACB" w:rsidR="00DA4833" w:rsidRPr="00DA4833" w:rsidRDefault="00DA4833" w:rsidP="00DA4833">
            <w:pPr>
              <w:pStyle w:val="TAL"/>
              <w:rPr>
                <w:sz w:val="16"/>
              </w:rPr>
            </w:pPr>
            <w:r>
              <w:rPr>
                <w:sz w:val="16"/>
              </w:rPr>
              <w:t>6681</w:t>
            </w:r>
          </w:p>
        </w:tc>
        <w:tc>
          <w:tcPr>
            <w:tcW w:w="567" w:type="dxa"/>
          </w:tcPr>
          <w:p w14:paraId="29F8D225" w14:textId="77777777" w:rsidR="00DA4833" w:rsidRPr="00DA4833" w:rsidRDefault="00DA4833" w:rsidP="00DA4833">
            <w:pPr>
              <w:pStyle w:val="TAL"/>
              <w:rPr>
                <w:sz w:val="16"/>
              </w:rPr>
            </w:pPr>
          </w:p>
        </w:tc>
        <w:tc>
          <w:tcPr>
            <w:tcW w:w="567" w:type="dxa"/>
          </w:tcPr>
          <w:p w14:paraId="49A29D99" w14:textId="2F3826EB" w:rsidR="00DA4833" w:rsidRPr="00DA4833" w:rsidRDefault="00DA4833" w:rsidP="00DA4833">
            <w:pPr>
              <w:pStyle w:val="TAL"/>
              <w:rPr>
                <w:sz w:val="16"/>
              </w:rPr>
            </w:pPr>
            <w:r>
              <w:rPr>
                <w:sz w:val="16"/>
              </w:rPr>
              <w:t>F</w:t>
            </w:r>
          </w:p>
        </w:tc>
        <w:tc>
          <w:tcPr>
            <w:tcW w:w="510" w:type="dxa"/>
          </w:tcPr>
          <w:p w14:paraId="7E84CD58" w14:textId="1839CF8E" w:rsidR="00DA4833" w:rsidRPr="00DA4833" w:rsidRDefault="00DA4833" w:rsidP="00DA4833">
            <w:pPr>
              <w:pStyle w:val="TAL"/>
              <w:rPr>
                <w:sz w:val="16"/>
              </w:rPr>
            </w:pPr>
            <w:r>
              <w:rPr>
                <w:sz w:val="16"/>
              </w:rPr>
              <w:t>Rel-19</w:t>
            </w:r>
          </w:p>
        </w:tc>
        <w:tc>
          <w:tcPr>
            <w:tcW w:w="661" w:type="dxa"/>
          </w:tcPr>
          <w:p w14:paraId="47C6B635" w14:textId="7CDC2751" w:rsidR="00DA4833" w:rsidRPr="00DA4833" w:rsidRDefault="00DA4833" w:rsidP="00DA4833">
            <w:pPr>
              <w:pStyle w:val="TAL"/>
              <w:rPr>
                <w:sz w:val="16"/>
              </w:rPr>
            </w:pPr>
            <w:r>
              <w:rPr>
                <w:sz w:val="16"/>
              </w:rPr>
              <w:t>19.0.0</w:t>
            </w:r>
          </w:p>
        </w:tc>
        <w:tc>
          <w:tcPr>
            <w:tcW w:w="2607" w:type="dxa"/>
          </w:tcPr>
          <w:p w14:paraId="2D48F83B" w14:textId="24DD3920" w:rsidR="00DA4833" w:rsidRPr="00DA4833" w:rsidRDefault="00DA4833" w:rsidP="00DA4833">
            <w:pPr>
              <w:pStyle w:val="TAL"/>
              <w:rPr>
                <w:sz w:val="16"/>
              </w:rPr>
            </w:pPr>
            <w:r>
              <w:rPr>
                <w:sz w:val="16"/>
              </w:rPr>
              <w:t>Update of test eCall</w:t>
            </w:r>
          </w:p>
        </w:tc>
      </w:tr>
      <w:tr w:rsidR="00DA4833" w14:paraId="090BB610" w14:textId="77777777" w:rsidTr="00DA4833">
        <w:tc>
          <w:tcPr>
            <w:tcW w:w="1133" w:type="dxa"/>
          </w:tcPr>
          <w:p w14:paraId="20EF2991" w14:textId="21544441" w:rsidR="00DA4833" w:rsidRPr="00DA4833" w:rsidRDefault="00DA4833" w:rsidP="00DA4833">
            <w:pPr>
              <w:pStyle w:val="TAL"/>
              <w:rPr>
                <w:sz w:val="16"/>
              </w:rPr>
            </w:pPr>
            <w:r>
              <w:rPr>
                <w:sz w:val="16"/>
              </w:rPr>
              <w:t>C1-246806</w:t>
            </w:r>
          </w:p>
        </w:tc>
        <w:tc>
          <w:tcPr>
            <w:tcW w:w="1020" w:type="dxa"/>
          </w:tcPr>
          <w:p w14:paraId="121A63B7" w14:textId="38CB2D2F" w:rsidR="00DA4833" w:rsidRPr="00DA4833" w:rsidRDefault="00DA4833" w:rsidP="00DA4833">
            <w:pPr>
              <w:pStyle w:val="TAL"/>
              <w:rPr>
                <w:sz w:val="16"/>
              </w:rPr>
            </w:pPr>
            <w:r>
              <w:rPr>
                <w:sz w:val="16"/>
              </w:rPr>
              <w:t>agreed</w:t>
            </w:r>
          </w:p>
        </w:tc>
        <w:tc>
          <w:tcPr>
            <w:tcW w:w="1020" w:type="dxa"/>
          </w:tcPr>
          <w:p w14:paraId="19701443" w14:textId="6591270F" w:rsidR="00DA4833" w:rsidRPr="00DA4833" w:rsidRDefault="00DA4833" w:rsidP="00DA4833">
            <w:pPr>
              <w:pStyle w:val="TAL"/>
              <w:rPr>
                <w:sz w:val="16"/>
              </w:rPr>
            </w:pPr>
            <w:r>
              <w:rPr>
                <w:sz w:val="16"/>
              </w:rPr>
              <w:t>approved</w:t>
            </w:r>
          </w:p>
        </w:tc>
        <w:tc>
          <w:tcPr>
            <w:tcW w:w="1133" w:type="dxa"/>
          </w:tcPr>
          <w:p w14:paraId="7BC60B54" w14:textId="0C945321" w:rsidR="00DA4833" w:rsidRPr="00DA4833" w:rsidRDefault="00DA4833" w:rsidP="00DA4833">
            <w:pPr>
              <w:pStyle w:val="TAL"/>
              <w:rPr>
                <w:sz w:val="16"/>
              </w:rPr>
            </w:pPr>
            <w:r>
              <w:rPr>
                <w:sz w:val="16"/>
              </w:rPr>
              <w:t>23.122</w:t>
            </w:r>
          </w:p>
        </w:tc>
        <w:tc>
          <w:tcPr>
            <w:tcW w:w="572" w:type="dxa"/>
          </w:tcPr>
          <w:p w14:paraId="77AD902C" w14:textId="3145C2F3" w:rsidR="00DA4833" w:rsidRPr="00DA4833" w:rsidRDefault="00DA4833" w:rsidP="00DA4833">
            <w:pPr>
              <w:pStyle w:val="TAL"/>
              <w:rPr>
                <w:sz w:val="16"/>
              </w:rPr>
            </w:pPr>
            <w:r>
              <w:rPr>
                <w:sz w:val="16"/>
              </w:rPr>
              <w:t>1288</w:t>
            </w:r>
          </w:p>
        </w:tc>
        <w:tc>
          <w:tcPr>
            <w:tcW w:w="567" w:type="dxa"/>
          </w:tcPr>
          <w:p w14:paraId="5880CF29" w14:textId="5C54B353" w:rsidR="00DA4833" w:rsidRPr="00DA4833" w:rsidRDefault="00DA4833" w:rsidP="00DA4833">
            <w:pPr>
              <w:pStyle w:val="TAL"/>
              <w:rPr>
                <w:sz w:val="16"/>
              </w:rPr>
            </w:pPr>
            <w:r>
              <w:rPr>
                <w:sz w:val="16"/>
              </w:rPr>
              <w:t>1</w:t>
            </w:r>
          </w:p>
        </w:tc>
        <w:tc>
          <w:tcPr>
            <w:tcW w:w="567" w:type="dxa"/>
          </w:tcPr>
          <w:p w14:paraId="60983661" w14:textId="38706932" w:rsidR="00DA4833" w:rsidRPr="00DA4833" w:rsidRDefault="00DA4833" w:rsidP="00DA4833">
            <w:pPr>
              <w:pStyle w:val="TAL"/>
              <w:rPr>
                <w:sz w:val="16"/>
              </w:rPr>
            </w:pPr>
            <w:r>
              <w:rPr>
                <w:sz w:val="16"/>
              </w:rPr>
              <w:t>B</w:t>
            </w:r>
          </w:p>
        </w:tc>
        <w:tc>
          <w:tcPr>
            <w:tcW w:w="510" w:type="dxa"/>
          </w:tcPr>
          <w:p w14:paraId="4A6B02F3" w14:textId="4B80682C" w:rsidR="00DA4833" w:rsidRPr="00DA4833" w:rsidRDefault="00DA4833" w:rsidP="00DA4833">
            <w:pPr>
              <w:pStyle w:val="TAL"/>
              <w:rPr>
                <w:sz w:val="16"/>
              </w:rPr>
            </w:pPr>
            <w:r>
              <w:rPr>
                <w:sz w:val="16"/>
              </w:rPr>
              <w:t>Rel-19</w:t>
            </w:r>
          </w:p>
        </w:tc>
        <w:tc>
          <w:tcPr>
            <w:tcW w:w="661" w:type="dxa"/>
          </w:tcPr>
          <w:p w14:paraId="065D0AB5" w14:textId="182944FE" w:rsidR="00DA4833" w:rsidRPr="00DA4833" w:rsidRDefault="00DA4833" w:rsidP="00DA4833">
            <w:pPr>
              <w:pStyle w:val="TAL"/>
              <w:rPr>
                <w:sz w:val="16"/>
              </w:rPr>
            </w:pPr>
            <w:r>
              <w:rPr>
                <w:sz w:val="16"/>
              </w:rPr>
              <w:t>19.0.0</w:t>
            </w:r>
          </w:p>
        </w:tc>
        <w:tc>
          <w:tcPr>
            <w:tcW w:w="2607" w:type="dxa"/>
          </w:tcPr>
          <w:p w14:paraId="3A7080D8" w14:textId="0248720F" w:rsidR="00DA4833" w:rsidRPr="00DA4833" w:rsidRDefault="00DA4833" w:rsidP="00DA4833">
            <w:pPr>
              <w:pStyle w:val="TAL"/>
              <w:rPr>
                <w:sz w:val="16"/>
              </w:rPr>
            </w:pPr>
            <w:r>
              <w:rPr>
                <w:sz w:val="16"/>
              </w:rPr>
              <w:t>PLMN selection during OOS for UE supporting eCall and normal call</w:t>
            </w:r>
          </w:p>
        </w:tc>
      </w:tr>
      <w:tr w:rsidR="00DA4833" w14:paraId="546FC6CA" w14:textId="77777777" w:rsidTr="00DA4833">
        <w:tc>
          <w:tcPr>
            <w:tcW w:w="1133" w:type="dxa"/>
          </w:tcPr>
          <w:p w14:paraId="618B95D9" w14:textId="5F2A2379" w:rsidR="00DA4833" w:rsidRPr="00DA4833" w:rsidRDefault="00DA4833" w:rsidP="00DA4833">
            <w:pPr>
              <w:pStyle w:val="TAL"/>
              <w:rPr>
                <w:sz w:val="16"/>
              </w:rPr>
            </w:pPr>
            <w:r>
              <w:rPr>
                <w:sz w:val="16"/>
              </w:rPr>
              <w:t>C1-246916</w:t>
            </w:r>
          </w:p>
        </w:tc>
        <w:tc>
          <w:tcPr>
            <w:tcW w:w="1020" w:type="dxa"/>
          </w:tcPr>
          <w:p w14:paraId="430080CC" w14:textId="6E9FCEF7" w:rsidR="00DA4833" w:rsidRPr="00DA4833" w:rsidRDefault="00DA4833" w:rsidP="00DA4833">
            <w:pPr>
              <w:pStyle w:val="TAL"/>
              <w:rPr>
                <w:sz w:val="16"/>
              </w:rPr>
            </w:pPr>
            <w:r>
              <w:rPr>
                <w:sz w:val="16"/>
              </w:rPr>
              <w:t>agreed</w:t>
            </w:r>
          </w:p>
        </w:tc>
        <w:tc>
          <w:tcPr>
            <w:tcW w:w="1020" w:type="dxa"/>
          </w:tcPr>
          <w:p w14:paraId="0559D938" w14:textId="03D3DD29" w:rsidR="00DA4833" w:rsidRPr="00DA4833" w:rsidRDefault="00DA4833" w:rsidP="00DA4833">
            <w:pPr>
              <w:pStyle w:val="TAL"/>
              <w:rPr>
                <w:sz w:val="16"/>
              </w:rPr>
            </w:pPr>
            <w:r>
              <w:rPr>
                <w:sz w:val="16"/>
              </w:rPr>
              <w:t>approved</w:t>
            </w:r>
          </w:p>
        </w:tc>
        <w:tc>
          <w:tcPr>
            <w:tcW w:w="1133" w:type="dxa"/>
          </w:tcPr>
          <w:p w14:paraId="62EEFB47" w14:textId="71D81215" w:rsidR="00DA4833" w:rsidRPr="00DA4833" w:rsidRDefault="00DA4833" w:rsidP="00DA4833">
            <w:pPr>
              <w:pStyle w:val="TAL"/>
              <w:rPr>
                <w:sz w:val="16"/>
              </w:rPr>
            </w:pPr>
            <w:r>
              <w:rPr>
                <w:sz w:val="16"/>
              </w:rPr>
              <w:t>24.229</w:t>
            </w:r>
          </w:p>
        </w:tc>
        <w:tc>
          <w:tcPr>
            <w:tcW w:w="572" w:type="dxa"/>
          </w:tcPr>
          <w:p w14:paraId="052ACD01" w14:textId="093AA592" w:rsidR="00DA4833" w:rsidRPr="00DA4833" w:rsidRDefault="00DA4833" w:rsidP="00DA4833">
            <w:pPr>
              <w:pStyle w:val="TAL"/>
              <w:rPr>
                <w:sz w:val="16"/>
              </w:rPr>
            </w:pPr>
            <w:r>
              <w:rPr>
                <w:sz w:val="16"/>
              </w:rPr>
              <w:t>6687</w:t>
            </w:r>
          </w:p>
        </w:tc>
        <w:tc>
          <w:tcPr>
            <w:tcW w:w="567" w:type="dxa"/>
          </w:tcPr>
          <w:p w14:paraId="56075CA7" w14:textId="29EE81EB" w:rsidR="00DA4833" w:rsidRPr="00DA4833" w:rsidRDefault="00DA4833" w:rsidP="00DA4833">
            <w:pPr>
              <w:pStyle w:val="TAL"/>
              <w:rPr>
                <w:sz w:val="16"/>
              </w:rPr>
            </w:pPr>
            <w:r>
              <w:rPr>
                <w:sz w:val="16"/>
              </w:rPr>
              <w:t>1</w:t>
            </w:r>
          </w:p>
        </w:tc>
        <w:tc>
          <w:tcPr>
            <w:tcW w:w="567" w:type="dxa"/>
          </w:tcPr>
          <w:p w14:paraId="737A62D5" w14:textId="3DFAF0D5" w:rsidR="00DA4833" w:rsidRPr="00DA4833" w:rsidRDefault="00DA4833" w:rsidP="00DA4833">
            <w:pPr>
              <w:pStyle w:val="TAL"/>
              <w:rPr>
                <w:sz w:val="16"/>
              </w:rPr>
            </w:pPr>
            <w:r>
              <w:rPr>
                <w:sz w:val="16"/>
              </w:rPr>
              <w:t>B</w:t>
            </w:r>
          </w:p>
        </w:tc>
        <w:tc>
          <w:tcPr>
            <w:tcW w:w="510" w:type="dxa"/>
          </w:tcPr>
          <w:p w14:paraId="392E825C" w14:textId="5EF5FAC3" w:rsidR="00DA4833" w:rsidRPr="00DA4833" w:rsidRDefault="00DA4833" w:rsidP="00DA4833">
            <w:pPr>
              <w:pStyle w:val="TAL"/>
              <w:rPr>
                <w:sz w:val="16"/>
              </w:rPr>
            </w:pPr>
            <w:r>
              <w:rPr>
                <w:sz w:val="16"/>
              </w:rPr>
              <w:t>Rel-19</w:t>
            </w:r>
          </w:p>
        </w:tc>
        <w:tc>
          <w:tcPr>
            <w:tcW w:w="661" w:type="dxa"/>
          </w:tcPr>
          <w:p w14:paraId="484BDC5D" w14:textId="1DA1ED73" w:rsidR="00DA4833" w:rsidRPr="00DA4833" w:rsidRDefault="00DA4833" w:rsidP="00DA4833">
            <w:pPr>
              <w:pStyle w:val="TAL"/>
              <w:rPr>
                <w:sz w:val="16"/>
              </w:rPr>
            </w:pPr>
            <w:r>
              <w:rPr>
                <w:sz w:val="16"/>
              </w:rPr>
              <w:t>19.0.0</w:t>
            </w:r>
          </w:p>
        </w:tc>
        <w:tc>
          <w:tcPr>
            <w:tcW w:w="2607" w:type="dxa"/>
          </w:tcPr>
          <w:p w14:paraId="2151A691" w14:textId="681F09C0" w:rsidR="00DA4833" w:rsidRPr="00DA4833" w:rsidRDefault="00DA4833" w:rsidP="00DA4833">
            <w:pPr>
              <w:pStyle w:val="TAL"/>
              <w:rPr>
                <w:sz w:val="16"/>
              </w:rPr>
            </w:pPr>
            <w:r>
              <w:rPr>
                <w:sz w:val="16"/>
              </w:rPr>
              <w:t>Support of a Priority header field value "psap-callback" by the UE</w:t>
            </w:r>
          </w:p>
        </w:tc>
      </w:tr>
      <w:tr w:rsidR="00DA4833" w14:paraId="5CD1B019" w14:textId="77777777" w:rsidTr="00DA4833">
        <w:tc>
          <w:tcPr>
            <w:tcW w:w="1133" w:type="dxa"/>
          </w:tcPr>
          <w:p w14:paraId="4D912217" w14:textId="735D8ED6" w:rsidR="00DA4833" w:rsidRPr="00DA4833" w:rsidRDefault="00DA4833" w:rsidP="00DA4833">
            <w:pPr>
              <w:pStyle w:val="TAL"/>
              <w:rPr>
                <w:sz w:val="16"/>
              </w:rPr>
            </w:pPr>
            <w:r>
              <w:rPr>
                <w:sz w:val="16"/>
              </w:rPr>
              <w:t>C1-246949</w:t>
            </w:r>
          </w:p>
        </w:tc>
        <w:tc>
          <w:tcPr>
            <w:tcW w:w="1020" w:type="dxa"/>
          </w:tcPr>
          <w:p w14:paraId="53D5AD63" w14:textId="673DAD30" w:rsidR="00DA4833" w:rsidRPr="00DA4833" w:rsidRDefault="00DA4833" w:rsidP="00DA4833">
            <w:pPr>
              <w:pStyle w:val="TAL"/>
              <w:rPr>
                <w:sz w:val="16"/>
              </w:rPr>
            </w:pPr>
            <w:r>
              <w:rPr>
                <w:sz w:val="16"/>
              </w:rPr>
              <w:t>agreed</w:t>
            </w:r>
          </w:p>
        </w:tc>
        <w:tc>
          <w:tcPr>
            <w:tcW w:w="1020" w:type="dxa"/>
          </w:tcPr>
          <w:p w14:paraId="4769916C" w14:textId="4429F79C" w:rsidR="00DA4833" w:rsidRPr="00DA4833" w:rsidRDefault="00DA4833" w:rsidP="00DA4833">
            <w:pPr>
              <w:pStyle w:val="TAL"/>
              <w:rPr>
                <w:sz w:val="16"/>
              </w:rPr>
            </w:pPr>
            <w:r>
              <w:rPr>
                <w:sz w:val="16"/>
              </w:rPr>
              <w:t>approved</w:t>
            </w:r>
          </w:p>
        </w:tc>
        <w:tc>
          <w:tcPr>
            <w:tcW w:w="1133" w:type="dxa"/>
          </w:tcPr>
          <w:p w14:paraId="37FCA9A3" w14:textId="190CE81A" w:rsidR="00DA4833" w:rsidRPr="00DA4833" w:rsidRDefault="00DA4833" w:rsidP="00DA4833">
            <w:pPr>
              <w:pStyle w:val="TAL"/>
              <w:rPr>
                <w:sz w:val="16"/>
              </w:rPr>
            </w:pPr>
            <w:r>
              <w:rPr>
                <w:sz w:val="16"/>
              </w:rPr>
              <w:t>24.229</w:t>
            </w:r>
          </w:p>
        </w:tc>
        <w:tc>
          <w:tcPr>
            <w:tcW w:w="572" w:type="dxa"/>
          </w:tcPr>
          <w:p w14:paraId="73049E0A" w14:textId="1F30EB6A" w:rsidR="00DA4833" w:rsidRPr="00DA4833" w:rsidRDefault="00DA4833" w:rsidP="00DA4833">
            <w:pPr>
              <w:pStyle w:val="TAL"/>
              <w:rPr>
                <w:sz w:val="16"/>
              </w:rPr>
            </w:pPr>
            <w:r>
              <w:rPr>
                <w:sz w:val="16"/>
              </w:rPr>
              <w:t>6685</w:t>
            </w:r>
          </w:p>
        </w:tc>
        <w:tc>
          <w:tcPr>
            <w:tcW w:w="567" w:type="dxa"/>
          </w:tcPr>
          <w:p w14:paraId="132FDEF2" w14:textId="32C3FD4D" w:rsidR="00DA4833" w:rsidRPr="00DA4833" w:rsidRDefault="00DA4833" w:rsidP="00DA4833">
            <w:pPr>
              <w:pStyle w:val="TAL"/>
              <w:rPr>
                <w:sz w:val="16"/>
              </w:rPr>
            </w:pPr>
            <w:r>
              <w:rPr>
                <w:sz w:val="16"/>
              </w:rPr>
              <w:t>2</w:t>
            </w:r>
          </w:p>
        </w:tc>
        <w:tc>
          <w:tcPr>
            <w:tcW w:w="567" w:type="dxa"/>
          </w:tcPr>
          <w:p w14:paraId="2E88A063" w14:textId="23D94ADE" w:rsidR="00DA4833" w:rsidRPr="00DA4833" w:rsidRDefault="00DA4833" w:rsidP="00DA4833">
            <w:pPr>
              <w:pStyle w:val="TAL"/>
              <w:rPr>
                <w:sz w:val="16"/>
              </w:rPr>
            </w:pPr>
            <w:r>
              <w:rPr>
                <w:sz w:val="16"/>
              </w:rPr>
              <w:t>C</w:t>
            </w:r>
          </w:p>
        </w:tc>
        <w:tc>
          <w:tcPr>
            <w:tcW w:w="510" w:type="dxa"/>
          </w:tcPr>
          <w:p w14:paraId="4A7DD1D4" w14:textId="6219DC98" w:rsidR="00DA4833" w:rsidRPr="00DA4833" w:rsidRDefault="00DA4833" w:rsidP="00DA4833">
            <w:pPr>
              <w:pStyle w:val="TAL"/>
              <w:rPr>
                <w:sz w:val="16"/>
              </w:rPr>
            </w:pPr>
            <w:r>
              <w:rPr>
                <w:sz w:val="16"/>
              </w:rPr>
              <w:t>Rel-19</w:t>
            </w:r>
          </w:p>
        </w:tc>
        <w:tc>
          <w:tcPr>
            <w:tcW w:w="661" w:type="dxa"/>
          </w:tcPr>
          <w:p w14:paraId="57E78004" w14:textId="1530AB08" w:rsidR="00DA4833" w:rsidRPr="00DA4833" w:rsidRDefault="00DA4833" w:rsidP="00DA4833">
            <w:pPr>
              <w:pStyle w:val="TAL"/>
              <w:rPr>
                <w:sz w:val="16"/>
              </w:rPr>
            </w:pPr>
            <w:r>
              <w:rPr>
                <w:sz w:val="16"/>
              </w:rPr>
              <w:t>19.0.0</w:t>
            </w:r>
          </w:p>
        </w:tc>
        <w:tc>
          <w:tcPr>
            <w:tcW w:w="2607" w:type="dxa"/>
          </w:tcPr>
          <w:p w14:paraId="6726F6A9" w14:textId="071E1665" w:rsidR="00DA4833" w:rsidRPr="00DA4833" w:rsidRDefault="00DA4833" w:rsidP="00DA4833">
            <w:pPr>
              <w:pStyle w:val="TAL"/>
              <w:rPr>
                <w:sz w:val="16"/>
              </w:rPr>
            </w:pPr>
            <w:r>
              <w:rPr>
                <w:sz w:val="16"/>
              </w:rPr>
              <w:t>Correcting Updated MSD Transfer for PSAP Callback for an eCall</w:t>
            </w:r>
          </w:p>
        </w:tc>
      </w:tr>
      <w:tr w:rsidR="00DA4833" w14:paraId="6A0B134A" w14:textId="77777777" w:rsidTr="00DA4833">
        <w:tc>
          <w:tcPr>
            <w:tcW w:w="1133" w:type="dxa"/>
          </w:tcPr>
          <w:p w14:paraId="4BE3F572" w14:textId="45EFEDE7" w:rsidR="00DA4833" w:rsidRPr="00DA4833" w:rsidRDefault="00DA4833" w:rsidP="00DA4833">
            <w:pPr>
              <w:pStyle w:val="TAL"/>
              <w:rPr>
                <w:sz w:val="16"/>
              </w:rPr>
            </w:pPr>
            <w:r>
              <w:rPr>
                <w:sz w:val="16"/>
              </w:rPr>
              <w:t>C1-246955</w:t>
            </w:r>
          </w:p>
        </w:tc>
        <w:tc>
          <w:tcPr>
            <w:tcW w:w="1020" w:type="dxa"/>
          </w:tcPr>
          <w:p w14:paraId="034BE432" w14:textId="20867F9A" w:rsidR="00DA4833" w:rsidRPr="00DA4833" w:rsidRDefault="00DA4833" w:rsidP="00DA4833">
            <w:pPr>
              <w:pStyle w:val="TAL"/>
              <w:rPr>
                <w:sz w:val="16"/>
              </w:rPr>
            </w:pPr>
            <w:r>
              <w:rPr>
                <w:sz w:val="16"/>
              </w:rPr>
              <w:t>revised</w:t>
            </w:r>
          </w:p>
        </w:tc>
        <w:tc>
          <w:tcPr>
            <w:tcW w:w="1020" w:type="dxa"/>
          </w:tcPr>
          <w:p w14:paraId="117DF41C" w14:textId="62D9F1C3" w:rsidR="00DA4833" w:rsidRPr="00DA4833" w:rsidRDefault="00DA4833" w:rsidP="00DA4833">
            <w:pPr>
              <w:pStyle w:val="TAL"/>
              <w:rPr>
                <w:sz w:val="16"/>
              </w:rPr>
            </w:pPr>
            <w:r>
              <w:rPr>
                <w:sz w:val="16"/>
              </w:rPr>
              <w:t>revised</w:t>
            </w:r>
          </w:p>
        </w:tc>
        <w:tc>
          <w:tcPr>
            <w:tcW w:w="1133" w:type="dxa"/>
          </w:tcPr>
          <w:p w14:paraId="280A9484" w14:textId="5E1CB63B" w:rsidR="00DA4833" w:rsidRPr="00DA4833" w:rsidRDefault="00DA4833" w:rsidP="00DA4833">
            <w:pPr>
              <w:pStyle w:val="TAL"/>
              <w:rPr>
                <w:sz w:val="16"/>
              </w:rPr>
            </w:pPr>
            <w:r>
              <w:rPr>
                <w:sz w:val="16"/>
              </w:rPr>
              <w:t>24.229</w:t>
            </w:r>
          </w:p>
        </w:tc>
        <w:tc>
          <w:tcPr>
            <w:tcW w:w="572" w:type="dxa"/>
          </w:tcPr>
          <w:p w14:paraId="38F05B3A" w14:textId="0E87E0F6" w:rsidR="00DA4833" w:rsidRPr="00DA4833" w:rsidRDefault="00DA4833" w:rsidP="00DA4833">
            <w:pPr>
              <w:pStyle w:val="TAL"/>
              <w:rPr>
                <w:sz w:val="16"/>
              </w:rPr>
            </w:pPr>
            <w:r>
              <w:rPr>
                <w:sz w:val="16"/>
              </w:rPr>
              <w:t>6680</w:t>
            </w:r>
          </w:p>
        </w:tc>
        <w:tc>
          <w:tcPr>
            <w:tcW w:w="567" w:type="dxa"/>
          </w:tcPr>
          <w:p w14:paraId="77E8A0A6" w14:textId="0DCDE396" w:rsidR="00DA4833" w:rsidRPr="00DA4833" w:rsidRDefault="00DA4833" w:rsidP="00DA4833">
            <w:pPr>
              <w:pStyle w:val="TAL"/>
              <w:rPr>
                <w:sz w:val="16"/>
              </w:rPr>
            </w:pPr>
            <w:r>
              <w:rPr>
                <w:sz w:val="16"/>
              </w:rPr>
              <w:t>6</w:t>
            </w:r>
          </w:p>
        </w:tc>
        <w:tc>
          <w:tcPr>
            <w:tcW w:w="567" w:type="dxa"/>
          </w:tcPr>
          <w:p w14:paraId="326805AE" w14:textId="2EA09708" w:rsidR="00DA4833" w:rsidRPr="00DA4833" w:rsidRDefault="00DA4833" w:rsidP="00DA4833">
            <w:pPr>
              <w:pStyle w:val="TAL"/>
              <w:rPr>
                <w:sz w:val="16"/>
              </w:rPr>
            </w:pPr>
            <w:r>
              <w:rPr>
                <w:sz w:val="16"/>
              </w:rPr>
              <w:t>C</w:t>
            </w:r>
          </w:p>
        </w:tc>
        <w:tc>
          <w:tcPr>
            <w:tcW w:w="510" w:type="dxa"/>
          </w:tcPr>
          <w:p w14:paraId="5BAEA3F9" w14:textId="61CEE7D2" w:rsidR="00DA4833" w:rsidRPr="00DA4833" w:rsidRDefault="00DA4833" w:rsidP="00DA4833">
            <w:pPr>
              <w:pStyle w:val="TAL"/>
              <w:rPr>
                <w:sz w:val="16"/>
              </w:rPr>
            </w:pPr>
            <w:r>
              <w:rPr>
                <w:sz w:val="16"/>
              </w:rPr>
              <w:t>Rel-19</w:t>
            </w:r>
          </w:p>
        </w:tc>
        <w:tc>
          <w:tcPr>
            <w:tcW w:w="661" w:type="dxa"/>
          </w:tcPr>
          <w:p w14:paraId="55D57766" w14:textId="59A03BEE" w:rsidR="00DA4833" w:rsidRPr="00DA4833" w:rsidRDefault="00DA4833" w:rsidP="00DA4833">
            <w:pPr>
              <w:pStyle w:val="TAL"/>
              <w:rPr>
                <w:sz w:val="16"/>
              </w:rPr>
            </w:pPr>
            <w:r>
              <w:rPr>
                <w:sz w:val="16"/>
              </w:rPr>
              <w:t>19.0.0</w:t>
            </w:r>
          </w:p>
        </w:tc>
        <w:tc>
          <w:tcPr>
            <w:tcW w:w="2607" w:type="dxa"/>
          </w:tcPr>
          <w:p w14:paraId="79526C20" w14:textId="7327EEBA" w:rsidR="00DA4833" w:rsidRPr="00DA4833" w:rsidRDefault="00DA4833" w:rsidP="00DA4833">
            <w:pPr>
              <w:pStyle w:val="TAL"/>
              <w:rPr>
                <w:sz w:val="16"/>
              </w:rPr>
            </w:pPr>
            <w:r>
              <w:rPr>
                <w:sz w:val="16"/>
              </w:rPr>
              <w:t>Alignment of test eCall with CR0377 to TS 23.167</w:t>
            </w:r>
          </w:p>
        </w:tc>
      </w:tr>
    </w:tbl>
    <w:p w14:paraId="29D98B3D" w14:textId="77777777" w:rsidR="00DA4833" w:rsidRDefault="00DA4833" w:rsidP="00DA4833"/>
    <w:p w14:paraId="7E491E3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29345A" w14:textId="0175F466" w:rsidR="00DA4833" w:rsidRDefault="00DA4833" w:rsidP="00DA4833">
      <w:pPr>
        <w:rPr>
          <w:rFonts w:ascii="Arial" w:hAnsi="Arial" w:cs="Arial"/>
          <w:b/>
          <w:sz w:val="24"/>
        </w:rPr>
      </w:pPr>
      <w:r>
        <w:rPr>
          <w:rFonts w:ascii="Arial" w:hAnsi="Arial" w:cs="Arial"/>
          <w:b/>
          <w:color w:val="0000FF"/>
          <w:sz w:val="24"/>
        </w:rPr>
        <w:t>CP-243239</w:t>
      </w:r>
      <w:r>
        <w:rPr>
          <w:rFonts w:ascii="Arial" w:hAnsi="Arial" w:cs="Arial"/>
          <w:b/>
          <w:color w:val="0000FF"/>
          <w:sz w:val="24"/>
        </w:rPr>
        <w:tab/>
      </w:r>
      <w:r>
        <w:rPr>
          <w:rFonts w:ascii="Arial" w:hAnsi="Arial" w:cs="Arial"/>
          <w:b/>
          <w:sz w:val="24"/>
        </w:rPr>
        <w:t>Alignment of test eCall with CR0377 to TS 23.167</w:t>
      </w:r>
    </w:p>
    <w:p w14:paraId="7436FB22"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7 Cat: C (Rel-19)</w:t>
      </w:r>
      <w:r>
        <w:rPr>
          <w:i/>
        </w:rPr>
        <w:br/>
      </w:r>
      <w:r>
        <w:rPr>
          <w:i/>
        </w:rPr>
        <w:br/>
      </w:r>
      <w:r>
        <w:rPr>
          <w:i/>
        </w:rPr>
        <w:tab/>
      </w:r>
      <w:r>
        <w:rPr>
          <w:i/>
        </w:rPr>
        <w:tab/>
      </w:r>
      <w:r>
        <w:rPr>
          <w:i/>
        </w:rPr>
        <w:tab/>
      </w:r>
      <w:r>
        <w:rPr>
          <w:i/>
        </w:rPr>
        <w:tab/>
      </w:r>
      <w:r>
        <w:rPr>
          <w:i/>
        </w:rPr>
        <w:tab/>
        <w:t>Source: Vodafone, Qualcomm Incorporated, Nokia, Deutsche Telekom</w:t>
      </w:r>
    </w:p>
    <w:p w14:paraId="3B4629C4" w14:textId="77777777" w:rsidR="00DA4833" w:rsidRDefault="00DA4833" w:rsidP="00DA4833">
      <w:pPr>
        <w:rPr>
          <w:color w:val="808080"/>
        </w:rPr>
      </w:pPr>
      <w:r>
        <w:rPr>
          <w:color w:val="808080"/>
        </w:rPr>
        <w:t>(Replaces C1-246955)</w:t>
      </w:r>
    </w:p>
    <w:p w14:paraId="2964B29F" w14:textId="77777777" w:rsidR="00DA4833" w:rsidRDefault="00DA4833" w:rsidP="00DA4833">
      <w:pPr>
        <w:rPr>
          <w:rFonts w:ascii="Arial" w:hAnsi="Arial" w:cs="Arial"/>
          <w:b/>
        </w:rPr>
      </w:pPr>
      <w:r>
        <w:rPr>
          <w:rFonts w:ascii="Arial" w:hAnsi="Arial" w:cs="Arial"/>
          <w:b/>
        </w:rPr>
        <w:t xml:space="preserve">Abstract: </w:t>
      </w:r>
    </w:p>
    <w:p w14:paraId="0B1DA8F8" w14:textId="77777777" w:rsidR="00DA4833" w:rsidRDefault="00DA4833" w:rsidP="00DA4833">
      <w:r>
        <w:t>Revision of CT1 agreed CR C1-246955 in CR Pack CP-243184.</w:t>
      </w:r>
    </w:p>
    <w:p w14:paraId="7F5D861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2BB5A" w14:textId="77777777" w:rsidR="00DA4833" w:rsidRDefault="00DA4833" w:rsidP="00DA4833">
      <w:pPr>
        <w:pStyle w:val="Heading3"/>
      </w:pPr>
      <w:bookmarkStart w:id="231" w:name="_Toc184895069"/>
      <w:r>
        <w:t>19.45</w:t>
      </w:r>
      <w:r>
        <w:tab/>
        <w:t>CT aspects of Multi-Access (ATSSS_Ph4) [MASSS]</w:t>
      </w:r>
      <w:bookmarkEnd w:id="231"/>
    </w:p>
    <w:p w14:paraId="621B3716" w14:textId="1FF6ED16" w:rsidR="00DA4833" w:rsidRDefault="00DA4833" w:rsidP="00DA4833">
      <w:pPr>
        <w:rPr>
          <w:rFonts w:ascii="Arial" w:hAnsi="Arial" w:cs="Arial"/>
          <w:b/>
          <w:sz w:val="24"/>
        </w:rPr>
      </w:pPr>
      <w:r>
        <w:rPr>
          <w:rFonts w:ascii="Arial" w:hAnsi="Arial" w:cs="Arial"/>
          <w:b/>
          <w:color w:val="0000FF"/>
          <w:sz w:val="24"/>
        </w:rPr>
        <w:t>CP-243061</w:t>
      </w:r>
      <w:r>
        <w:rPr>
          <w:rFonts w:ascii="Arial" w:hAnsi="Arial" w:cs="Arial"/>
          <w:b/>
          <w:color w:val="0000FF"/>
          <w:sz w:val="24"/>
        </w:rPr>
        <w:tab/>
      </w:r>
      <w:r>
        <w:rPr>
          <w:rFonts w:ascii="Arial" w:hAnsi="Arial" w:cs="Arial"/>
          <w:b/>
          <w:sz w:val="24"/>
        </w:rPr>
        <w:t>CR Pack on CT aspects of Multi-Access</w:t>
      </w:r>
    </w:p>
    <w:p w14:paraId="16F685B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BCDB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EC795D6" w14:textId="77777777" w:rsidTr="00DA4833">
        <w:tc>
          <w:tcPr>
            <w:tcW w:w="1133" w:type="dxa"/>
          </w:tcPr>
          <w:p w14:paraId="76C457E4" w14:textId="69CBF307" w:rsidR="00DA4833" w:rsidRDefault="00DA4833" w:rsidP="00DA4833">
            <w:pPr>
              <w:pStyle w:val="TAH"/>
            </w:pPr>
            <w:r>
              <w:t>WG TDoc</w:t>
            </w:r>
          </w:p>
        </w:tc>
        <w:tc>
          <w:tcPr>
            <w:tcW w:w="1020" w:type="dxa"/>
          </w:tcPr>
          <w:p w14:paraId="656CB95E" w14:textId="50374DE6" w:rsidR="00DA4833" w:rsidRDefault="00DA4833" w:rsidP="00DA4833">
            <w:pPr>
              <w:pStyle w:val="TAH"/>
            </w:pPr>
            <w:r>
              <w:t>WG decisn</w:t>
            </w:r>
          </w:p>
        </w:tc>
        <w:tc>
          <w:tcPr>
            <w:tcW w:w="1020" w:type="dxa"/>
          </w:tcPr>
          <w:p w14:paraId="17102896" w14:textId="74B46225" w:rsidR="00DA4833" w:rsidRDefault="00DA4833" w:rsidP="00DA4833">
            <w:pPr>
              <w:pStyle w:val="TAH"/>
            </w:pPr>
            <w:r>
              <w:t>TSG decisn</w:t>
            </w:r>
          </w:p>
        </w:tc>
        <w:tc>
          <w:tcPr>
            <w:tcW w:w="1133" w:type="dxa"/>
          </w:tcPr>
          <w:p w14:paraId="61F1C95F" w14:textId="47260D5E" w:rsidR="00DA4833" w:rsidRDefault="00DA4833" w:rsidP="00DA4833">
            <w:pPr>
              <w:pStyle w:val="TAH"/>
            </w:pPr>
            <w:r>
              <w:t>Spec</w:t>
            </w:r>
          </w:p>
        </w:tc>
        <w:tc>
          <w:tcPr>
            <w:tcW w:w="572" w:type="dxa"/>
          </w:tcPr>
          <w:p w14:paraId="13C73B46" w14:textId="19DBA698" w:rsidR="00DA4833" w:rsidRDefault="00DA4833" w:rsidP="00DA4833">
            <w:pPr>
              <w:pStyle w:val="TAH"/>
            </w:pPr>
            <w:r>
              <w:t>CR</w:t>
            </w:r>
          </w:p>
        </w:tc>
        <w:tc>
          <w:tcPr>
            <w:tcW w:w="567" w:type="dxa"/>
          </w:tcPr>
          <w:p w14:paraId="5D39A646" w14:textId="1A92C7B9" w:rsidR="00DA4833" w:rsidRDefault="00DA4833" w:rsidP="00DA4833">
            <w:pPr>
              <w:pStyle w:val="TAH"/>
            </w:pPr>
            <w:r>
              <w:t>rev</w:t>
            </w:r>
          </w:p>
        </w:tc>
        <w:tc>
          <w:tcPr>
            <w:tcW w:w="567" w:type="dxa"/>
          </w:tcPr>
          <w:p w14:paraId="07ACADF7" w14:textId="0C04C805" w:rsidR="00DA4833" w:rsidRDefault="00DA4833" w:rsidP="00DA4833">
            <w:pPr>
              <w:pStyle w:val="TAH"/>
            </w:pPr>
            <w:r>
              <w:t>cat</w:t>
            </w:r>
          </w:p>
        </w:tc>
        <w:tc>
          <w:tcPr>
            <w:tcW w:w="510" w:type="dxa"/>
          </w:tcPr>
          <w:p w14:paraId="069A8ABE" w14:textId="2E7A2A0E" w:rsidR="00DA4833" w:rsidRDefault="00DA4833" w:rsidP="00DA4833">
            <w:pPr>
              <w:pStyle w:val="TAH"/>
            </w:pPr>
            <w:r>
              <w:t>Rel</w:t>
            </w:r>
          </w:p>
        </w:tc>
        <w:tc>
          <w:tcPr>
            <w:tcW w:w="661" w:type="dxa"/>
          </w:tcPr>
          <w:p w14:paraId="71C93C5D" w14:textId="1FAC2471" w:rsidR="00DA4833" w:rsidRDefault="00DA4833" w:rsidP="00DA4833">
            <w:pPr>
              <w:pStyle w:val="TAH"/>
            </w:pPr>
            <w:r>
              <w:t>init vers</w:t>
            </w:r>
          </w:p>
        </w:tc>
        <w:tc>
          <w:tcPr>
            <w:tcW w:w="2607" w:type="dxa"/>
          </w:tcPr>
          <w:p w14:paraId="501DB578" w14:textId="29FED639" w:rsidR="00DA4833" w:rsidRDefault="00DA4833" w:rsidP="00DA4833">
            <w:pPr>
              <w:pStyle w:val="TAH"/>
            </w:pPr>
            <w:r>
              <w:t>Title</w:t>
            </w:r>
          </w:p>
        </w:tc>
      </w:tr>
      <w:tr w:rsidR="00DA4833" w14:paraId="6376C111" w14:textId="77777777" w:rsidTr="00DA4833">
        <w:tc>
          <w:tcPr>
            <w:tcW w:w="1133" w:type="dxa"/>
          </w:tcPr>
          <w:p w14:paraId="1B7D306A" w14:textId="5DD98ABB" w:rsidR="00DA4833" w:rsidRPr="00DA4833" w:rsidRDefault="00DA4833" w:rsidP="00DA4833">
            <w:pPr>
              <w:pStyle w:val="TAL"/>
              <w:rPr>
                <w:sz w:val="16"/>
              </w:rPr>
            </w:pPr>
            <w:r>
              <w:rPr>
                <w:sz w:val="16"/>
              </w:rPr>
              <w:t>C4-245400</w:t>
            </w:r>
          </w:p>
        </w:tc>
        <w:tc>
          <w:tcPr>
            <w:tcW w:w="1020" w:type="dxa"/>
          </w:tcPr>
          <w:p w14:paraId="2CB724EE" w14:textId="7DAC14CD" w:rsidR="00DA4833" w:rsidRPr="00DA4833" w:rsidRDefault="00DA4833" w:rsidP="00DA4833">
            <w:pPr>
              <w:pStyle w:val="TAL"/>
              <w:rPr>
                <w:sz w:val="16"/>
              </w:rPr>
            </w:pPr>
            <w:r>
              <w:rPr>
                <w:sz w:val="16"/>
              </w:rPr>
              <w:t>agreed</w:t>
            </w:r>
          </w:p>
        </w:tc>
        <w:tc>
          <w:tcPr>
            <w:tcW w:w="1020" w:type="dxa"/>
          </w:tcPr>
          <w:p w14:paraId="091090D0" w14:textId="4DA6F9C1" w:rsidR="00DA4833" w:rsidRPr="00DA4833" w:rsidRDefault="00DA4833" w:rsidP="00DA4833">
            <w:pPr>
              <w:pStyle w:val="TAL"/>
              <w:rPr>
                <w:sz w:val="16"/>
              </w:rPr>
            </w:pPr>
            <w:r>
              <w:rPr>
                <w:sz w:val="16"/>
              </w:rPr>
              <w:t>approved</w:t>
            </w:r>
          </w:p>
        </w:tc>
        <w:tc>
          <w:tcPr>
            <w:tcW w:w="1133" w:type="dxa"/>
          </w:tcPr>
          <w:p w14:paraId="5B902093" w14:textId="19C82F91" w:rsidR="00DA4833" w:rsidRPr="00DA4833" w:rsidRDefault="00DA4833" w:rsidP="00DA4833">
            <w:pPr>
              <w:pStyle w:val="TAL"/>
              <w:rPr>
                <w:sz w:val="16"/>
              </w:rPr>
            </w:pPr>
            <w:r>
              <w:rPr>
                <w:sz w:val="16"/>
              </w:rPr>
              <w:t>29.244</w:t>
            </w:r>
          </w:p>
        </w:tc>
        <w:tc>
          <w:tcPr>
            <w:tcW w:w="572" w:type="dxa"/>
          </w:tcPr>
          <w:p w14:paraId="433E9D44" w14:textId="2FD587F9" w:rsidR="00DA4833" w:rsidRPr="00DA4833" w:rsidRDefault="00DA4833" w:rsidP="00DA4833">
            <w:pPr>
              <w:pStyle w:val="TAL"/>
              <w:rPr>
                <w:sz w:val="16"/>
              </w:rPr>
            </w:pPr>
            <w:r>
              <w:rPr>
                <w:sz w:val="16"/>
              </w:rPr>
              <w:t>0889</w:t>
            </w:r>
          </w:p>
        </w:tc>
        <w:tc>
          <w:tcPr>
            <w:tcW w:w="567" w:type="dxa"/>
          </w:tcPr>
          <w:p w14:paraId="542408D4" w14:textId="2DCE1B13" w:rsidR="00DA4833" w:rsidRPr="00DA4833" w:rsidRDefault="00DA4833" w:rsidP="00DA4833">
            <w:pPr>
              <w:pStyle w:val="TAL"/>
              <w:rPr>
                <w:sz w:val="16"/>
              </w:rPr>
            </w:pPr>
            <w:r>
              <w:rPr>
                <w:sz w:val="16"/>
              </w:rPr>
              <w:t>1</w:t>
            </w:r>
          </w:p>
        </w:tc>
        <w:tc>
          <w:tcPr>
            <w:tcW w:w="567" w:type="dxa"/>
          </w:tcPr>
          <w:p w14:paraId="05737FAA" w14:textId="56F1638B" w:rsidR="00DA4833" w:rsidRPr="00DA4833" w:rsidRDefault="00DA4833" w:rsidP="00DA4833">
            <w:pPr>
              <w:pStyle w:val="TAL"/>
              <w:rPr>
                <w:sz w:val="16"/>
              </w:rPr>
            </w:pPr>
            <w:r>
              <w:rPr>
                <w:sz w:val="16"/>
              </w:rPr>
              <w:t>B</w:t>
            </w:r>
          </w:p>
        </w:tc>
        <w:tc>
          <w:tcPr>
            <w:tcW w:w="510" w:type="dxa"/>
          </w:tcPr>
          <w:p w14:paraId="3AF55DA5" w14:textId="0584BBD1" w:rsidR="00DA4833" w:rsidRPr="00DA4833" w:rsidRDefault="00DA4833" w:rsidP="00DA4833">
            <w:pPr>
              <w:pStyle w:val="TAL"/>
              <w:rPr>
                <w:sz w:val="16"/>
              </w:rPr>
            </w:pPr>
            <w:r>
              <w:rPr>
                <w:sz w:val="16"/>
              </w:rPr>
              <w:t>Rel-19</w:t>
            </w:r>
          </w:p>
        </w:tc>
        <w:tc>
          <w:tcPr>
            <w:tcW w:w="661" w:type="dxa"/>
          </w:tcPr>
          <w:p w14:paraId="72166851" w14:textId="5025FF1E" w:rsidR="00DA4833" w:rsidRPr="00DA4833" w:rsidRDefault="00DA4833" w:rsidP="00DA4833">
            <w:pPr>
              <w:pStyle w:val="TAL"/>
              <w:rPr>
                <w:sz w:val="16"/>
              </w:rPr>
            </w:pPr>
            <w:r>
              <w:rPr>
                <w:sz w:val="16"/>
              </w:rPr>
              <w:t>18.7.0</w:t>
            </w:r>
          </w:p>
        </w:tc>
        <w:tc>
          <w:tcPr>
            <w:tcW w:w="2607" w:type="dxa"/>
          </w:tcPr>
          <w:p w14:paraId="60ACE269" w14:textId="5CB8F298" w:rsidR="00DA4833" w:rsidRPr="00DA4833" w:rsidRDefault="00DA4833" w:rsidP="00DA4833">
            <w:pPr>
              <w:pStyle w:val="TAL"/>
              <w:rPr>
                <w:sz w:val="16"/>
              </w:rPr>
            </w:pPr>
            <w:r>
              <w:rPr>
                <w:sz w:val="16"/>
              </w:rPr>
              <w:t>MPQUIC-IP and MPQUIC-E support</w:t>
            </w:r>
          </w:p>
        </w:tc>
      </w:tr>
      <w:tr w:rsidR="00DA4833" w14:paraId="69C98C07" w14:textId="77777777" w:rsidTr="00DA4833">
        <w:tc>
          <w:tcPr>
            <w:tcW w:w="1133" w:type="dxa"/>
          </w:tcPr>
          <w:p w14:paraId="2211EC1E" w14:textId="740DCA79" w:rsidR="00DA4833" w:rsidRPr="00DA4833" w:rsidRDefault="00DA4833" w:rsidP="00DA4833">
            <w:pPr>
              <w:pStyle w:val="TAL"/>
              <w:rPr>
                <w:sz w:val="16"/>
              </w:rPr>
            </w:pPr>
            <w:r>
              <w:rPr>
                <w:sz w:val="16"/>
              </w:rPr>
              <w:t>C4-245454</w:t>
            </w:r>
          </w:p>
        </w:tc>
        <w:tc>
          <w:tcPr>
            <w:tcW w:w="1020" w:type="dxa"/>
          </w:tcPr>
          <w:p w14:paraId="249BFD49" w14:textId="501D6D4E" w:rsidR="00DA4833" w:rsidRPr="00DA4833" w:rsidRDefault="00DA4833" w:rsidP="00DA4833">
            <w:pPr>
              <w:pStyle w:val="TAL"/>
              <w:rPr>
                <w:sz w:val="16"/>
              </w:rPr>
            </w:pPr>
            <w:r>
              <w:rPr>
                <w:sz w:val="16"/>
              </w:rPr>
              <w:t>agreed</w:t>
            </w:r>
          </w:p>
        </w:tc>
        <w:tc>
          <w:tcPr>
            <w:tcW w:w="1020" w:type="dxa"/>
          </w:tcPr>
          <w:p w14:paraId="0F50B0D0" w14:textId="13F7322A" w:rsidR="00DA4833" w:rsidRPr="00DA4833" w:rsidRDefault="00DA4833" w:rsidP="00DA4833">
            <w:pPr>
              <w:pStyle w:val="TAL"/>
              <w:rPr>
                <w:sz w:val="16"/>
              </w:rPr>
            </w:pPr>
            <w:r>
              <w:rPr>
                <w:sz w:val="16"/>
              </w:rPr>
              <w:t>approved</w:t>
            </w:r>
          </w:p>
        </w:tc>
        <w:tc>
          <w:tcPr>
            <w:tcW w:w="1133" w:type="dxa"/>
          </w:tcPr>
          <w:p w14:paraId="259BE67E" w14:textId="0D4C2D28" w:rsidR="00DA4833" w:rsidRPr="00DA4833" w:rsidRDefault="00DA4833" w:rsidP="00DA4833">
            <w:pPr>
              <w:pStyle w:val="TAL"/>
              <w:rPr>
                <w:sz w:val="16"/>
              </w:rPr>
            </w:pPr>
            <w:r>
              <w:rPr>
                <w:sz w:val="16"/>
              </w:rPr>
              <w:t>29.571</w:t>
            </w:r>
          </w:p>
        </w:tc>
        <w:tc>
          <w:tcPr>
            <w:tcW w:w="572" w:type="dxa"/>
          </w:tcPr>
          <w:p w14:paraId="68E63BD3" w14:textId="3E6D1E57" w:rsidR="00DA4833" w:rsidRPr="00DA4833" w:rsidRDefault="00DA4833" w:rsidP="00DA4833">
            <w:pPr>
              <w:pStyle w:val="TAL"/>
              <w:rPr>
                <w:sz w:val="16"/>
              </w:rPr>
            </w:pPr>
            <w:r>
              <w:rPr>
                <w:sz w:val="16"/>
              </w:rPr>
              <w:t>0600</w:t>
            </w:r>
          </w:p>
        </w:tc>
        <w:tc>
          <w:tcPr>
            <w:tcW w:w="567" w:type="dxa"/>
          </w:tcPr>
          <w:p w14:paraId="6391F580" w14:textId="7B31BC07" w:rsidR="00DA4833" w:rsidRPr="00DA4833" w:rsidRDefault="00DA4833" w:rsidP="00DA4833">
            <w:pPr>
              <w:pStyle w:val="TAL"/>
              <w:rPr>
                <w:sz w:val="16"/>
              </w:rPr>
            </w:pPr>
            <w:r>
              <w:rPr>
                <w:sz w:val="16"/>
              </w:rPr>
              <w:t>2</w:t>
            </w:r>
          </w:p>
        </w:tc>
        <w:tc>
          <w:tcPr>
            <w:tcW w:w="567" w:type="dxa"/>
          </w:tcPr>
          <w:p w14:paraId="71842642" w14:textId="3E07633C" w:rsidR="00DA4833" w:rsidRPr="00DA4833" w:rsidRDefault="00DA4833" w:rsidP="00DA4833">
            <w:pPr>
              <w:pStyle w:val="TAL"/>
              <w:rPr>
                <w:sz w:val="16"/>
              </w:rPr>
            </w:pPr>
            <w:r>
              <w:rPr>
                <w:sz w:val="16"/>
              </w:rPr>
              <w:t>B</w:t>
            </w:r>
          </w:p>
        </w:tc>
        <w:tc>
          <w:tcPr>
            <w:tcW w:w="510" w:type="dxa"/>
          </w:tcPr>
          <w:p w14:paraId="75BCAE5B" w14:textId="3C76D707" w:rsidR="00DA4833" w:rsidRPr="00DA4833" w:rsidRDefault="00DA4833" w:rsidP="00DA4833">
            <w:pPr>
              <w:pStyle w:val="TAL"/>
              <w:rPr>
                <w:sz w:val="16"/>
              </w:rPr>
            </w:pPr>
            <w:r>
              <w:rPr>
                <w:sz w:val="16"/>
              </w:rPr>
              <w:t>Rel-19</w:t>
            </w:r>
          </w:p>
        </w:tc>
        <w:tc>
          <w:tcPr>
            <w:tcW w:w="661" w:type="dxa"/>
          </w:tcPr>
          <w:p w14:paraId="6279C6FA" w14:textId="36240667" w:rsidR="00DA4833" w:rsidRPr="00DA4833" w:rsidRDefault="00DA4833" w:rsidP="00DA4833">
            <w:pPr>
              <w:pStyle w:val="TAL"/>
              <w:rPr>
                <w:sz w:val="16"/>
              </w:rPr>
            </w:pPr>
            <w:r>
              <w:rPr>
                <w:sz w:val="16"/>
              </w:rPr>
              <w:t>19.0.0</w:t>
            </w:r>
          </w:p>
        </w:tc>
        <w:tc>
          <w:tcPr>
            <w:tcW w:w="2607" w:type="dxa"/>
          </w:tcPr>
          <w:p w14:paraId="74D350A4" w14:textId="1F16759C" w:rsidR="00DA4833" w:rsidRPr="00DA4833" w:rsidRDefault="00DA4833" w:rsidP="00DA4833">
            <w:pPr>
              <w:pStyle w:val="TAL"/>
              <w:rPr>
                <w:sz w:val="16"/>
              </w:rPr>
            </w:pPr>
            <w:r>
              <w:rPr>
                <w:sz w:val="16"/>
              </w:rPr>
              <w:t>MPQUIC-IP and MPQUIC-E capabilities</w:t>
            </w:r>
          </w:p>
        </w:tc>
      </w:tr>
    </w:tbl>
    <w:p w14:paraId="5ACAC76C" w14:textId="77777777" w:rsidR="00DA4833" w:rsidRDefault="00DA4833" w:rsidP="00DA4833"/>
    <w:p w14:paraId="3CCF152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3AAF4" w14:textId="153C7784" w:rsidR="00DA4833" w:rsidRDefault="00DA4833" w:rsidP="00DA4833">
      <w:pPr>
        <w:rPr>
          <w:rFonts w:ascii="Arial" w:hAnsi="Arial" w:cs="Arial"/>
          <w:b/>
          <w:sz w:val="24"/>
        </w:rPr>
      </w:pPr>
      <w:r>
        <w:rPr>
          <w:rFonts w:ascii="Arial" w:hAnsi="Arial" w:cs="Arial"/>
          <w:b/>
          <w:color w:val="0000FF"/>
          <w:sz w:val="24"/>
        </w:rPr>
        <w:t>CP-243128</w:t>
      </w:r>
      <w:r>
        <w:rPr>
          <w:rFonts w:ascii="Arial" w:hAnsi="Arial" w:cs="Arial"/>
          <w:b/>
          <w:color w:val="0000FF"/>
          <w:sz w:val="24"/>
        </w:rPr>
        <w:tab/>
      </w:r>
      <w:r>
        <w:rPr>
          <w:rFonts w:ascii="Arial" w:hAnsi="Arial" w:cs="Arial"/>
          <w:b/>
          <w:sz w:val="24"/>
        </w:rPr>
        <w:t>CR Pack on MASSS</w:t>
      </w:r>
    </w:p>
    <w:p w14:paraId="6F16681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437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26C875AC" w14:textId="77777777" w:rsidTr="00DA4833">
        <w:tc>
          <w:tcPr>
            <w:tcW w:w="1133" w:type="dxa"/>
          </w:tcPr>
          <w:p w14:paraId="296C3B0F" w14:textId="73571568" w:rsidR="00DA4833" w:rsidRDefault="00DA4833" w:rsidP="00DA4833">
            <w:pPr>
              <w:pStyle w:val="TAH"/>
            </w:pPr>
            <w:r>
              <w:t>WG TDoc</w:t>
            </w:r>
          </w:p>
        </w:tc>
        <w:tc>
          <w:tcPr>
            <w:tcW w:w="1020" w:type="dxa"/>
          </w:tcPr>
          <w:p w14:paraId="38227C86" w14:textId="6EDD3362" w:rsidR="00DA4833" w:rsidRDefault="00DA4833" w:rsidP="00DA4833">
            <w:pPr>
              <w:pStyle w:val="TAH"/>
            </w:pPr>
            <w:r>
              <w:t>WG decisn</w:t>
            </w:r>
          </w:p>
        </w:tc>
        <w:tc>
          <w:tcPr>
            <w:tcW w:w="1020" w:type="dxa"/>
          </w:tcPr>
          <w:p w14:paraId="1E1004DC" w14:textId="37093981" w:rsidR="00DA4833" w:rsidRDefault="00DA4833" w:rsidP="00DA4833">
            <w:pPr>
              <w:pStyle w:val="TAH"/>
            </w:pPr>
            <w:r>
              <w:t>TSG decisn</w:t>
            </w:r>
          </w:p>
        </w:tc>
        <w:tc>
          <w:tcPr>
            <w:tcW w:w="1133" w:type="dxa"/>
          </w:tcPr>
          <w:p w14:paraId="67974024" w14:textId="77EFC9ED" w:rsidR="00DA4833" w:rsidRDefault="00DA4833" w:rsidP="00DA4833">
            <w:pPr>
              <w:pStyle w:val="TAH"/>
            </w:pPr>
            <w:r>
              <w:t>Spec</w:t>
            </w:r>
          </w:p>
        </w:tc>
        <w:tc>
          <w:tcPr>
            <w:tcW w:w="572" w:type="dxa"/>
          </w:tcPr>
          <w:p w14:paraId="30848536" w14:textId="45226E8D" w:rsidR="00DA4833" w:rsidRDefault="00DA4833" w:rsidP="00DA4833">
            <w:pPr>
              <w:pStyle w:val="TAH"/>
            </w:pPr>
            <w:r>
              <w:t>CR</w:t>
            </w:r>
          </w:p>
        </w:tc>
        <w:tc>
          <w:tcPr>
            <w:tcW w:w="567" w:type="dxa"/>
          </w:tcPr>
          <w:p w14:paraId="66F7442D" w14:textId="54F7EEF6" w:rsidR="00DA4833" w:rsidRDefault="00DA4833" w:rsidP="00DA4833">
            <w:pPr>
              <w:pStyle w:val="TAH"/>
            </w:pPr>
            <w:r>
              <w:t>rev</w:t>
            </w:r>
          </w:p>
        </w:tc>
        <w:tc>
          <w:tcPr>
            <w:tcW w:w="567" w:type="dxa"/>
          </w:tcPr>
          <w:p w14:paraId="36FF7134" w14:textId="4697481B" w:rsidR="00DA4833" w:rsidRDefault="00DA4833" w:rsidP="00DA4833">
            <w:pPr>
              <w:pStyle w:val="TAH"/>
            </w:pPr>
            <w:r>
              <w:t>cat</w:t>
            </w:r>
          </w:p>
        </w:tc>
        <w:tc>
          <w:tcPr>
            <w:tcW w:w="510" w:type="dxa"/>
          </w:tcPr>
          <w:p w14:paraId="00A69F3A" w14:textId="34B60D80" w:rsidR="00DA4833" w:rsidRDefault="00DA4833" w:rsidP="00DA4833">
            <w:pPr>
              <w:pStyle w:val="TAH"/>
            </w:pPr>
            <w:r>
              <w:t>Rel</w:t>
            </w:r>
          </w:p>
        </w:tc>
        <w:tc>
          <w:tcPr>
            <w:tcW w:w="661" w:type="dxa"/>
          </w:tcPr>
          <w:p w14:paraId="1337248D" w14:textId="4730AB3C" w:rsidR="00DA4833" w:rsidRDefault="00DA4833" w:rsidP="00DA4833">
            <w:pPr>
              <w:pStyle w:val="TAH"/>
            </w:pPr>
            <w:r>
              <w:t>init vers</w:t>
            </w:r>
          </w:p>
        </w:tc>
        <w:tc>
          <w:tcPr>
            <w:tcW w:w="2607" w:type="dxa"/>
          </w:tcPr>
          <w:p w14:paraId="4581FCB5" w14:textId="3125FE6E" w:rsidR="00DA4833" w:rsidRDefault="00DA4833" w:rsidP="00DA4833">
            <w:pPr>
              <w:pStyle w:val="TAH"/>
            </w:pPr>
            <w:r>
              <w:t>Title</w:t>
            </w:r>
          </w:p>
        </w:tc>
      </w:tr>
      <w:tr w:rsidR="00DA4833" w14:paraId="6ABF9941" w14:textId="77777777" w:rsidTr="00DA4833">
        <w:tc>
          <w:tcPr>
            <w:tcW w:w="1133" w:type="dxa"/>
          </w:tcPr>
          <w:p w14:paraId="35346AE8" w14:textId="536737B1" w:rsidR="00DA4833" w:rsidRPr="00DA4833" w:rsidRDefault="00DA4833" w:rsidP="00DA4833">
            <w:pPr>
              <w:pStyle w:val="TAL"/>
              <w:rPr>
                <w:sz w:val="16"/>
              </w:rPr>
            </w:pPr>
            <w:r>
              <w:rPr>
                <w:sz w:val="16"/>
              </w:rPr>
              <w:t>C3-246385</w:t>
            </w:r>
          </w:p>
        </w:tc>
        <w:tc>
          <w:tcPr>
            <w:tcW w:w="1020" w:type="dxa"/>
          </w:tcPr>
          <w:p w14:paraId="36F615A2" w14:textId="39D05C6A" w:rsidR="00DA4833" w:rsidRPr="00DA4833" w:rsidRDefault="00DA4833" w:rsidP="00DA4833">
            <w:pPr>
              <w:pStyle w:val="TAL"/>
              <w:rPr>
                <w:sz w:val="16"/>
              </w:rPr>
            </w:pPr>
            <w:r>
              <w:rPr>
                <w:sz w:val="16"/>
              </w:rPr>
              <w:t>agreed</w:t>
            </w:r>
          </w:p>
        </w:tc>
        <w:tc>
          <w:tcPr>
            <w:tcW w:w="1020" w:type="dxa"/>
          </w:tcPr>
          <w:p w14:paraId="19A8A90B" w14:textId="0976238E" w:rsidR="00DA4833" w:rsidRPr="00DA4833" w:rsidRDefault="00DA4833" w:rsidP="00DA4833">
            <w:pPr>
              <w:pStyle w:val="TAL"/>
              <w:rPr>
                <w:sz w:val="16"/>
              </w:rPr>
            </w:pPr>
            <w:r>
              <w:rPr>
                <w:sz w:val="16"/>
              </w:rPr>
              <w:t>approved</w:t>
            </w:r>
          </w:p>
        </w:tc>
        <w:tc>
          <w:tcPr>
            <w:tcW w:w="1133" w:type="dxa"/>
          </w:tcPr>
          <w:p w14:paraId="7669BF85" w14:textId="143EB849" w:rsidR="00DA4833" w:rsidRPr="00DA4833" w:rsidRDefault="00DA4833" w:rsidP="00DA4833">
            <w:pPr>
              <w:pStyle w:val="TAL"/>
              <w:rPr>
                <w:sz w:val="16"/>
              </w:rPr>
            </w:pPr>
            <w:r>
              <w:rPr>
                <w:sz w:val="16"/>
              </w:rPr>
              <w:t>29.512</w:t>
            </w:r>
          </w:p>
        </w:tc>
        <w:tc>
          <w:tcPr>
            <w:tcW w:w="572" w:type="dxa"/>
          </w:tcPr>
          <w:p w14:paraId="51E537D1" w14:textId="453076C0" w:rsidR="00DA4833" w:rsidRPr="00DA4833" w:rsidRDefault="00DA4833" w:rsidP="00DA4833">
            <w:pPr>
              <w:pStyle w:val="TAL"/>
              <w:rPr>
                <w:sz w:val="16"/>
              </w:rPr>
            </w:pPr>
            <w:r>
              <w:rPr>
                <w:sz w:val="16"/>
              </w:rPr>
              <w:t>1287</w:t>
            </w:r>
          </w:p>
        </w:tc>
        <w:tc>
          <w:tcPr>
            <w:tcW w:w="567" w:type="dxa"/>
          </w:tcPr>
          <w:p w14:paraId="619B3958" w14:textId="6F48805C" w:rsidR="00DA4833" w:rsidRPr="00DA4833" w:rsidRDefault="00DA4833" w:rsidP="00DA4833">
            <w:pPr>
              <w:pStyle w:val="TAL"/>
              <w:rPr>
                <w:sz w:val="16"/>
              </w:rPr>
            </w:pPr>
            <w:r>
              <w:rPr>
                <w:sz w:val="16"/>
              </w:rPr>
              <w:t>1</w:t>
            </w:r>
          </w:p>
        </w:tc>
        <w:tc>
          <w:tcPr>
            <w:tcW w:w="567" w:type="dxa"/>
          </w:tcPr>
          <w:p w14:paraId="1AF3DECE" w14:textId="4B7136BE" w:rsidR="00DA4833" w:rsidRPr="00DA4833" w:rsidRDefault="00DA4833" w:rsidP="00DA4833">
            <w:pPr>
              <w:pStyle w:val="TAL"/>
              <w:rPr>
                <w:sz w:val="16"/>
              </w:rPr>
            </w:pPr>
            <w:r>
              <w:rPr>
                <w:sz w:val="16"/>
              </w:rPr>
              <w:t>B</w:t>
            </w:r>
          </w:p>
        </w:tc>
        <w:tc>
          <w:tcPr>
            <w:tcW w:w="510" w:type="dxa"/>
          </w:tcPr>
          <w:p w14:paraId="18B745A7" w14:textId="514DF176" w:rsidR="00DA4833" w:rsidRPr="00DA4833" w:rsidRDefault="00DA4833" w:rsidP="00DA4833">
            <w:pPr>
              <w:pStyle w:val="TAL"/>
              <w:rPr>
                <w:sz w:val="16"/>
              </w:rPr>
            </w:pPr>
            <w:r>
              <w:rPr>
                <w:sz w:val="16"/>
              </w:rPr>
              <w:t>Rel-19</w:t>
            </w:r>
          </w:p>
        </w:tc>
        <w:tc>
          <w:tcPr>
            <w:tcW w:w="661" w:type="dxa"/>
          </w:tcPr>
          <w:p w14:paraId="49F7CFB7" w14:textId="36351EEC" w:rsidR="00DA4833" w:rsidRPr="00DA4833" w:rsidRDefault="00DA4833" w:rsidP="00DA4833">
            <w:pPr>
              <w:pStyle w:val="TAL"/>
              <w:rPr>
                <w:sz w:val="16"/>
              </w:rPr>
            </w:pPr>
            <w:r>
              <w:rPr>
                <w:sz w:val="16"/>
              </w:rPr>
              <w:t>19.0.0</w:t>
            </w:r>
          </w:p>
        </w:tc>
        <w:tc>
          <w:tcPr>
            <w:tcW w:w="2607" w:type="dxa"/>
          </w:tcPr>
          <w:p w14:paraId="42E87439" w14:textId="2EF02285" w:rsidR="00DA4833" w:rsidRPr="00DA4833" w:rsidRDefault="00DA4833" w:rsidP="00DA4833">
            <w:pPr>
              <w:pStyle w:val="TAL"/>
              <w:rPr>
                <w:sz w:val="16"/>
              </w:rPr>
            </w:pPr>
            <w:r>
              <w:rPr>
                <w:sz w:val="16"/>
              </w:rPr>
              <w:t>Support of MPQUIC based proxy functionalities for ATSSS</w:t>
            </w:r>
          </w:p>
        </w:tc>
      </w:tr>
      <w:tr w:rsidR="00DA4833" w14:paraId="79E0CFF9" w14:textId="77777777" w:rsidTr="00DA4833">
        <w:tc>
          <w:tcPr>
            <w:tcW w:w="1133" w:type="dxa"/>
          </w:tcPr>
          <w:p w14:paraId="26F4E990" w14:textId="409784DC" w:rsidR="00DA4833" w:rsidRPr="00DA4833" w:rsidRDefault="00DA4833" w:rsidP="00DA4833">
            <w:pPr>
              <w:pStyle w:val="TAL"/>
              <w:rPr>
                <w:sz w:val="16"/>
              </w:rPr>
            </w:pPr>
            <w:r>
              <w:rPr>
                <w:sz w:val="16"/>
              </w:rPr>
              <w:t>C3-246386</w:t>
            </w:r>
          </w:p>
        </w:tc>
        <w:tc>
          <w:tcPr>
            <w:tcW w:w="1020" w:type="dxa"/>
          </w:tcPr>
          <w:p w14:paraId="1CB10A76" w14:textId="0FD0BA13" w:rsidR="00DA4833" w:rsidRPr="00DA4833" w:rsidRDefault="00DA4833" w:rsidP="00DA4833">
            <w:pPr>
              <w:pStyle w:val="TAL"/>
              <w:rPr>
                <w:sz w:val="16"/>
              </w:rPr>
            </w:pPr>
            <w:r>
              <w:rPr>
                <w:sz w:val="16"/>
              </w:rPr>
              <w:t>agreed</w:t>
            </w:r>
          </w:p>
        </w:tc>
        <w:tc>
          <w:tcPr>
            <w:tcW w:w="1020" w:type="dxa"/>
          </w:tcPr>
          <w:p w14:paraId="4EEB1FD7" w14:textId="557F2FAF" w:rsidR="00DA4833" w:rsidRPr="00DA4833" w:rsidRDefault="00DA4833" w:rsidP="00DA4833">
            <w:pPr>
              <w:pStyle w:val="TAL"/>
              <w:rPr>
                <w:sz w:val="16"/>
              </w:rPr>
            </w:pPr>
            <w:r>
              <w:rPr>
                <w:sz w:val="16"/>
              </w:rPr>
              <w:t>approved</w:t>
            </w:r>
          </w:p>
        </w:tc>
        <w:tc>
          <w:tcPr>
            <w:tcW w:w="1133" w:type="dxa"/>
          </w:tcPr>
          <w:p w14:paraId="2D31662E" w14:textId="0B55430A" w:rsidR="00DA4833" w:rsidRPr="00DA4833" w:rsidRDefault="00DA4833" w:rsidP="00DA4833">
            <w:pPr>
              <w:pStyle w:val="TAL"/>
              <w:rPr>
                <w:sz w:val="16"/>
              </w:rPr>
            </w:pPr>
            <w:r>
              <w:rPr>
                <w:sz w:val="16"/>
              </w:rPr>
              <w:t>29.512</w:t>
            </w:r>
          </w:p>
        </w:tc>
        <w:tc>
          <w:tcPr>
            <w:tcW w:w="572" w:type="dxa"/>
          </w:tcPr>
          <w:p w14:paraId="5B29BBD7" w14:textId="60F990C7" w:rsidR="00DA4833" w:rsidRPr="00DA4833" w:rsidRDefault="00DA4833" w:rsidP="00DA4833">
            <w:pPr>
              <w:pStyle w:val="TAL"/>
              <w:rPr>
                <w:sz w:val="16"/>
              </w:rPr>
            </w:pPr>
            <w:r>
              <w:rPr>
                <w:sz w:val="16"/>
              </w:rPr>
              <w:t>1293</w:t>
            </w:r>
          </w:p>
        </w:tc>
        <w:tc>
          <w:tcPr>
            <w:tcW w:w="567" w:type="dxa"/>
          </w:tcPr>
          <w:p w14:paraId="6B180BBB" w14:textId="6133FA55" w:rsidR="00DA4833" w:rsidRPr="00DA4833" w:rsidRDefault="00DA4833" w:rsidP="00DA4833">
            <w:pPr>
              <w:pStyle w:val="TAL"/>
              <w:rPr>
                <w:sz w:val="16"/>
              </w:rPr>
            </w:pPr>
            <w:r>
              <w:rPr>
                <w:sz w:val="16"/>
              </w:rPr>
              <w:t>1</w:t>
            </w:r>
          </w:p>
        </w:tc>
        <w:tc>
          <w:tcPr>
            <w:tcW w:w="567" w:type="dxa"/>
          </w:tcPr>
          <w:p w14:paraId="148702F7" w14:textId="22177921" w:rsidR="00DA4833" w:rsidRPr="00DA4833" w:rsidRDefault="00DA4833" w:rsidP="00DA4833">
            <w:pPr>
              <w:pStyle w:val="TAL"/>
              <w:rPr>
                <w:sz w:val="16"/>
              </w:rPr>
            </w:pPr>
            <w:r>
              <w:rPr>
                <w:sz w:val="16"/>
              </w:rPr>
              <w:t>B</w:t>
            </w:r>
          </w:p>
        </w:tc>
        <w:tc>
          <w:tcPr>
            <w:tcW w:w="510" w:type="dxa"/>
          </w:tcPr>
          <w:p w14:paraId="1A89854A" w14:textId="798EB031" w:rsidR="00DA4833" w:rsidRPr="00DA4833" w:rsidRDefault="00DA4833" w:rsidP="00DA4833">
            <w:pPr>
              <w:pStyle w:val="TAL"/>
              <w:rPr>
                <w:sz w:val="16"/>
              </w:rPr>
            </w:pPr>
            <w:r>
              <w:rPr>
                <w:sz w:val="16"/>
              </w:rPr>
              <w:t>Rel-19</w:t>
            </w:r>
          </w:p>
        </w:tc>
        <w:tc>
          <w:tcPr>
            <w:tcW w:w="661" w:type="dxa"/>
          </w:tcPr>
          <w:p w14:paraId="28CB2D45" w14:textId="720A3365" w:rsidR="00DA4833" w:rsidRPr="00DA4833" w:rsidRDefault="00DA4833" w:rsidP="00DA4833">
            <w:pPr>
              <w:pStyle w:val="TAL"/>
              <w:rPr>
                <w:sz w:val="16"/>
              </w:rPr>
            </w:pPr>
            <w:r>
              <w:rPr>
                <w:sz w:val="16"/>
              </w:rPr>
              <w:t>19.0.0</w:t>
            </w:r>
          </w:p>
        </w:tc>
        <w:tc>
          <w:tcPr>
            <w:tcW w:w="2607" w:type="dxa"/>
          </w:tcPr>
          <w:p w14:paraId="15946B30" w14:textId="0C62A39A" w:rsidR="00DA4833" w:rsidRPr="00DA4833" w:rsidRDefault="00DA4833" w:rsidP="00DA4833">
            <w:pPr>
              <w:pStyle w:val="TAL"/>
              <w:rPr>
                <w:sz w:val="16"/>
              </w:rPr>
            </w:pPr>
            <w:r>
              <w:rPr>
                <w:sz w:val="16"/>
              </w:rPr>
              <w:t>Support of the MPQUIC-UDP Steering Functionality</w:t>
            </w:r>
          </w:p>
        </w:tc>
      </w:tr>
    </w:tbl>
    <w:p w14:paraId="7B3B5DCF" w14:textId="77777777" w:rsidR="00DA4833" w:rsidRDefault="00DA4833" w:rsidP="00DA4833"/>
    <w:p w14:paraId="2D332D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B0A9D" w14:textId="4D321B02" w:rsidR="00DA4833" w:rsidRDefault="00DA4833" w:rsidP="00DA4833">
      <w:pPr>
        <w:rPr>
          <w:rFonts w:ascii="Arial" w:hAnsi="Arial" w:cs="Arial"/>
          <w:b/>
          <w:sz w:val="24"/>
        </w:rPr>
      </w:pPr>
      <w:r>
        <w:rPr>
          <w:rFonts w:ascii="Arial" w:hAnsi="Arial" w:cs="Arial"/>
          <w:b/>
          <w:color w:val="0000FF"/>
          <w:sz w:val="24"/>
        </w:rPr>
        <w:t>CP-243219</w:t>
      </w:r>
      <w:r>
        <w:rPr>
          <w:rFonts w:ascii="Arial" w:hAnsi="Arial" w:cs="Arial"/>
          <w:b/>
          <w:color w:val="0000FF"/>
          <w:sz w:val="24"/>
        </w:rPr>
        <w:tab/>
      </w:r>
      <w:r>
        <w:rPr>
          <w:rFonts w:ascii="Arial" w:hAnsi="Arial" w:cs="Arial"/>
          <w:b/>
          <w:sz w:val="24"/>
        </w:rPr>
        <w:t>CR pack on MASSS</w:t>
      </w:r>
    </w:p>
    <w:p w14:paraId="548C293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B0215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7033A2B0" w14:textId="77777777" w:rsidTr="00DA4833">
        <w:tc>
          <w:tcPr>
            <w:tcW w:w="1133" w:type="dxa"/>
          </w:tcPr>
          <w:p w14:paraId="1D7ECED1" w14:textId="07F53A38" w:rsidR="00DA4833" w:rsidRDefault="00DA4833" w:rsidP="00DA4833">
            <w:pPr>
              <w:pStyle w:val="TAH"/>
            </w:pPr>
            <w:r>
              <w:t>WG TDoc</w:t>
            </w:r>
          </w:p>
        </w:tc>
        <w:tc>
          <w:tcPr>
            <w:tcW w:w="1020" w:type="dxa"/>
          </w:tcPr>
          <w:p w14:paraId="24D0D901" w14:textId="65C7289E" w:rsidR="00DA4833" w:rsidRDefault="00DA4833" w:rsidP="00DA4833">
            <w:pPr>
              <w:pStyle w:val="TAH"/>
            </w:pPr>
            <w:r>
              <w:t>WG decisn</w:t>
            </w:r>
          </w:p>
        </w:tc>
        <w:tc>
          <w:tcPr>
            <w:tcW w:w="1020" w:type="dxa"/>
          </w:tcPr>
          <w:p w14:paraId="7B21D43A" w14:textId="246E3108" w:rsidR="00DA4833" w:rsidRDefault="00DA4833" w:rsidP="00DA4833">
            <w:pPr>
              <w:pStyle w:val="TAH"/>
            </w:pPr>
            <w:r>
              <w:t>TSG decisn</w:t>
            </w:r>
          </w:p>
        </w:tc>
        <w:tc>
          <w:tcPr>
            <w:tcW w:w="1133" w:type="dxa"/>
          </w:tcPr>
          <w:p w14:paraId="5BD79F3E" w14:textId="325BCE82" w:rsidR="00DA4833" w:rsidRDefault="00DA4833" w:rsidP="00DA4833">
            <w:pPr>
              <w:pStyle w:val="TAH"/>
            </w:pPr>
            <w:r>
              <w:t>Spec</w:t>
            </w:r>
          </w:p>
        </w:tc>
        <w:tc>
          <w:tcPr>
            <w:tcW w:w="572" w:type="dxa"/>
          </w:tcPr>
          <w:p w14:paraId="7A04F632" w14:textId="070E1976" w:rsidR="00DA4833" w:rsidRDefault="00DA4833" w:rsidP="00DA4833">
            <w:pPr>
              <w:pStyle w:val="TAH"/>
            </w:pPr>
            <w:r>
              <w:t>CR</w:t>
            </w:r>
          </w:p>
        </w:tc>
        <w:tc>
          <w:tcPr>
            <w:tcW w:w="567" w:type="dxa"/>
          </w:tcPr>
          <w:p w14:paraId="2B65D2DA" w14:textId="42F37B3D" w:rsidR="00DA4833" w:rsidRDefault="00DA4833" w:rsidP="00DA4833">
            <w:pPr>
              <w:pStyle w:val="TAH"/>
            </w:pPr>
            <w:r>
              <w:t>rev</w:t>
            </w:r>
          </w:p>
        </w:tc>
        <w:tc>
          <w:tcPr>
            <w:tcW w:w="567" w:type="dxa"/>
          </w:tcPr>
          <w:p w14:paraId="7C56C43E" w14:textId="11CBB5EB" w:rsidR="00DA4833" w:rsidRDefault="00DA4833" w:rsidP="00DA4833">
            <w:pPr>
              <w:pStyle w:val="TAH"/>
            </w:pPr>
            <w:r>
              <w:t>cat</w:t>
            </w:r>
          </w:p>
        </w:tc>
        <w:tc>
          <w:tcPr>
            <w:tcW w:w="510" w:type="dxa"/>
          </w:tcPr>
          <w:p w14:paraId="27B37091" w14:textId="4F0EBB48" w:rsidR="00DA4833" w:rsidRDefault="00DA4833" w:rsidP="00DA4833">
            <w:pPr>
              <w:pStyle w:val="TAH"/>
            </w:pPr>
            <w:r>
              <w:t>Rel</w:t>
            </w:r>
          </w:p>
        </w:tc>
        <w:tc>
          <w:tcPr>
            <w:tcW w:w="661" w:type="dxa"/>
          </w:tcPr>
          <w:p w14:paraId="29F22FD6" w14:textId="03339ADE" w:rsidR="00DA4833" w:rsidRDefault="00DA4833" w:rsidP="00DA4833">
            <w:pPr>
              <w:pStyle w:val="TAH"/>
            </w:pPr>
            <w:r>
              <w:t>init vers</w:t>
            </w:r>
          </w:p>
        </w:tc>
        <w:tc>
          <w:tcPr>
            <w:tcW w:w="2607" w:type="dxa"/>
          </w:tcPr>
          <w:p w14:paraId="4B21F152" w14:textId="6DC8E4BA" w:rsidR="00DA4833" w:rsidRDefault="00DA4833" w:rsidP="00DA4833">
            <w:pPr>
              <w:pStyle w:val="TAH"/>
            </w:pPr>
            <w:r>
              <w:t>Title</w:t>
            </w:r>
          </w:p>
        </w:tc>
      </w:tr>
      <w:tr w:rsidR="00DA4833" w14:paraId="2CEB920F" w14:textId="77777777" w:rsidTr="00DA4833">
        <w:tc>
          <w:tcPr>
            <w:tcW w:w="1133" w:type="dxa"/>
          </w:tcPr>
          <w:p w14:paraId="15565B99" w14:textId="644F1A38" w:rsidR="00DA4833" w:rsidRPr="00DA4833" w:rsidRDefault="00DA4833" w:rsidP="00DA4833">
            <w:pPr>
              <w:pStyle w:val="TAL"/>
              <w:rPr>
                <w:sz w:val="16"/>
              </w:rPr>
            </w:pPr>
            <w:r>
              <w:rPr>
                <w:sz w:val="16"/>
              </w:rPr>
              <w:t>C1-247125</w:t>
            </w:r>
          </w:p>
        </w:tc>
        <w:tc>
          <w:tcPr>
            <w:tcW w:w="1020" w:type="dxa"/>
          </w:tcPr>
          <w:p w14:paraId="2D04C03E" w14:textId="49ADCF34" w:rsidR="00DA4833" w:rsidRPr="00DA4833" w:rsidRDefault="00DA4833" w:rsidP="00DA4833">
            <w:pPr>
              <w:pStyle w:val="TAL"/>
              <w:rPr>
                <w:sz w:val="16"/>
              </w:rPr>
            </w:pPr>
            <w:r>
              <w:rPr>
                <w:sz w:val="16"/>
              </w:rPr>
              <w:t>agreed</w:t>
            </w:r>
          </w:p>
        </w:tc>
        <w:tc>
          <w:tcPr>
            <w:tcW w:w="1020" w:type="dxa"/>
          </w:tcPr>
          <w:p w14:paraId="2A4FE530" w14:textId="2BF2D735" w:rsidR="00DA4833" w:rsidRPr="00DA4833" w:rsidRDefault="00DA4833" w:rsidP="00DA4833">
            <w:pPr>
              <w:pStyle w:val="TAL"/>
              <w:rPr>
                <w:sz w:val="16"/>
              </w:rPr>
            </w:pPr>
            <w:r>
              <w:rPr>
                <w:sz w:val="16"/>
              </w:rPr>
              <w:t>approved</w:t>
            </w:r>
          </w:p>
        </w:tc>
        <w:tc>
          <w:tcPr>
            <w:tcW w:w="1133" w:type="dxa"/>
          </w:tcPr>
          <w:p w14:paraId="56183409" w14:textId="1E36D383" w:rsidR="00DA4833" w:rsidRPr="00DA4833" w:rsidRDefault="00DA4833" w:rsidP="00DA4833">
            <w:pPr>
              <w:pStyle w:val="TAL"/>
              <w:rPr>
                <w:sz w:val="16"/>
              </w:rPr>
            </w:pPr>
            <w:r>
              <w:rPr>
                <w:sz w:val="16"/>
              </w:rPr>
              <w:t>24.193</w:t>
            </w:r>
          </w:p>
        </w:tc>
        <w:tc>
          <w:tcPr>
            <w:tcW w:w="572" w:type="dxa"/>
          </w:tcPr>
          <w:p w14:paraId="79910FB0" w14:textId="385D1877" w:rsidR="00DA4833" w:rsidRPr="00DA4833" w:rsidRDefault="00DA4833" w:rsidP="00DA4833">
            <w:pPr>
              <w:pStyle w:val="TAL"/>
              <w:rPr>
                <w:sz w:val="16"/>
              </w:rPr>
            </w:pPr>
            <w:r>
              <w:rPr>
                <w:sz w:val="16"/>
              </w:rPr>
              <w:t>0177</w:t>
            </w:r>
          </w:p>
        </w:tc>
        <w:tc>
          <w:tcPr>
            <w:tcW w:w="567" w:type="dxa"/>
          </w:tcPr>
          <w:p w14:paraId="4D13CBA6" w14:textId="668058D5" w:rsidR="00DA4833" w:rsidRPr="00DA4833" w:rsidRDefault="00DA4833" w:rsidP="00DA4833">
            <w:pPr>
              <w:pStyle w:val="TAL"/>
              <w:rPr>
                <w:sz w:val="16"/>
              </w:rPr>
            </w:pPr>
            <w:r>
              <w:rPr>
                <w:sz w:val="16"/>
              </w:rPr>
              <w:t>1</w:t>
            </w:r>
          </w:p>
        </w:tc>
        <w:tc>
          <w:tcPr>
            <w:tcW w:w="567" w:type="dxa"/>
          </w:tcPr>
          <w:p w14:paraId="0B786AC3" w14:textId="64DCC7C8" w:rsidR="00DA4833" w:rsidRPr="00DA4833" w:rsidRDefault="00DA4833" w:rsidP="00DA4833">
            <w:pPr>
              <w:pStyle w:val="TAL"/>
              <w:rPr>
                <w:sz w:val="16"/>
              </w:rPr>
            </w:pPr>
            <w:r>
              <w:rPr>
                <w:sz w:val="16"/>
              </w:rPr>
              <w:t>B</w:t>
            </w:r>
          </w:p>
        </w:tc>
        <w:tc>
          <w:tcPr>
            <w:tcW w:w="510" w:type="dxa"/>
          </w:tcPr>
          <w:p w14:paraId="25A46AF2" w14:textId="04E92CC9" w:rsidR="00DA4833" w:rsidRPr="00DA4833" w:rsidRDefault="00DA4833" w:rsidP="00DA4833">
            <w:pPr>
              <w:pStyle w:val="TAL"/>
              <w:rPr>
                <w:sz w:val="16"/>
              </w:rPr>
            </w:pPr>
            <w:r>
              <w:rPr>
                <w:sz w:val="16"/>
              </w:rPr>
              <w:t>Rel-19</w:t>
            </w:r>
          </w:p>
        </w:tc>
        <w:tc>
          <w:tcPr>
            <w:tcW w:w="661" w:type="dxa"/>
          </w:tcPr>
          <w:p w14:paraId="2FA790EB" w14:textId="0067C86E" w:rsidR="00DA4833" w:rsidRPr="00DA4833" w:rsidRDefault="00DA4833" w:rsidP="00DA4833">
            <w:pPr>
              <w:pStyle w:val="TAL"/>
              <w:rPr>
                <w:sz w:val="16"/>
              </w:rPr>
            </w:pPr>
            <w:r>
              <w:rPr>
                <w:sz w:val="16"/>
              </w:rPr>
              <w:t>19.0.0</w:t>
            </w:r>
          </w:p>
        </w:tc>
        <w:tc>
          <w:tcPr>
            <w:tcW w:w="2607" w:type="dxa"/>
          </w:tcPr>
          <w:p w14:paraId="4A6F5A64" w14:textId="2880DA49" w:rsidR="00DA4833" w:rsidRPr="00DA4833" w:rsidRDefault="00DA4833" w:rsidP="00DA4833">
            <w:pPr>
              <w:pStyle w:val="TAL"/>
              <w:rPr>
                <w:sz w:val="16"/>
              </w:rPr>
            </w:pPr>
            <w:r>
              <w:rPr>
                <w:sz w:val="16"/>
              </w:rPr>
              <w:t>Introducing support for MPQUIC-IP and MPQUIC-E steering functionalities</w:t>
            </w:r>
          </w:p>
        </w:tc>
      </w:tr>
      <w:tr w:rsidR="00DA4833" w14:paraId="35C92AD7" w14:textId="77777777" w:rsidTr="00DA4833">
        <w:tc>
          <w:tcPr>
            <w:tcW w:w="1133" w:type="dxa"/>
          </w:tcPr>
          <w:p w14:paraId="0E9A19AD" w14:textId="017D4556" w:rsidR="00DA4833" w:rsidRPr="00DA4833" w:rsidRDefault="00DA4833" w:rsidP="00DA4833">
            <w:pPr>
              <w:pStyle w:val="TAL"/>
              <w:rPr>
                <w:sz w:val="16"/>
              </w:rPr>
            </w:pPr>
            <w:r>
              <w:rPr>
                <w:sz w:val="16"/>
              </w:rPr>
              <w:t>C1-247180</w:t>
            </w:r>
          </w:p>
        </w:tc>
        <w:tc>
          <w:tcPr>
            <w:tcW w:w="1020" w:type="dxa"/>
          </w:tcPr>
          <w:p w14:paraId="48D7ACDB" w14:textId="3DD9B5CE" w:rsidR="00DA4833" w:rsidRPr="00DA4833" w:rsidRDefault="00DA4833" w:rsidP="00DA4833">
            <w:pPr>
              <w:pStyle w:val="TAL"/>
              <w:rPr>
                <w:sz w:val="16"/>
              </w:rPr>
            </w:pPr>
            <w:r>
              <w:rPr>
                <w:sz w:val="16"/>
              </w:rPr>
              <w:t>agreed</w:t>
            </w:r>
          </w:p>
        </w:tc>
        <w:tc>
          <w:tcPr>
            <w:tcW w:w="1020" w:type="dxa"/>
          </w:tcPr>
          <w:p w14:paraId="150F3171" w14:textId="64207734" w:rsidR="00DA4833" w:rsidRPr="00DA4833" w:rsidRDefault="00DA4833" w:rsidP="00DA4833">
            <w:pPr>
              <w:pStyle w:val="TAL"/>
              <w:rPr>
                <w:sz w:val="16"/>
              </w:rPr>
            </w:pPr>
            <w:r>
              <w:rPr>
                <w:sz w:val="16"/>
              </w:rPr>
              <w:t>approved</w:t>
            </w:r>
          </w:p>
        </w:tc>
        <w:tc>
          <w:tcPr>
            <w:tcW w:w="1133" w:type="dxa"/>
          </w:tcPr>
          <w:p w14:paraId="02E87467" w14:textId="4C89E340" w:rsidR="00DA4833" w:rsidRPr="00DA4833" w:rsidRDefault="00DA4833" w:rsidP="00DA4833">
            <w:pPr>
              <w:pStyle w:val="TAL"/>
              <w:rPr>
                <w:sz w:val="16"/>
              </w:rPr>
            </w:pPr>
            <w:r>
              <w:rPr>
                <w:sz w:val="16"/>
              </w:rPr>
              <w:t>24.193</w:t>
            </w:r>
          </w:p>
        </w:tc>
        <w:tc>
          <w:tcPr>
            <w:tcW w:w="572" w:type="dxa"/>
          </w:tcPr>
          <w:p w14:paraId="2AC6374F" w14:textId="60DFF487" w:rsidR="00DA4833" w:rsidRPr="00DA4833" w:rsidRDefault="00DA4833" w:rsidP="00DA4833">
            <w:pPr>
              <w:pStyle w:val="TAL"/>
              <w:rPr>
                <w:sz w:val="16"/>
              </w:rPr>
            </w:pPr>
            <w:r>
              <w:rPr>
                <w:sz w:val="16"/>
              </w:rPr>
              <w:t>0180</w:t>
            </w:r>
          </w:p>
        </w:tc>
        <w:tc>
          <w:tcPr>
            <w:tcW w:w="567" w:type="dxa"/>
          </w:tcPr>
          <w:p w14:paraId="1144ABC5" w14:textId="0AB4B690" w:rsidR="00DA4833" w:rsidRPr="00DA4833" w:rsidRDefault="00DA4833" w:rsidP="00DA4833">
            <w:pPr>
              <w:pStyle w:val="TAL"/>
              <w:rPr>
                <w:sz w:val="16"/>
              </w:rPr>
            </w:pPr>
            <w:r>
              <w:rPr>
                <w:sz w:val="16"/>
              </w:rPr>
              <w:t>3</w:t>
            </w:r>
          </w:p>
        </w:tc>
        <w:tc>
          <w:tcPr>
            <w:tcW w:w="567" w:type="dxa"/>
          </w:tcPr>
          <w:p w14:paraId="127E556C" w14:textId="51CC6BC8" w:rsidR="00DA4833" w:rsidRPr="00DA4833" w:rsidRDefault="00DA4833" w:rsidP="00DA4833">
            <w:pPr>
              <w:pStyle w:val="TAL"/>
              <w:rPr>
                <w:sz w:val="16"/>
              </w:rPr>
            </w:pPr>
            <w:r>
              <w:rPr>
                <w:sz w:val="16"/>
              </w:rPr>
              <w:t>B</w:t>
            </w:r>
          </w:p>
        </w:tc>
        <w:tc>
          <w:tcPr>
            <w:tcW w:w="510" w:type="dxa"/>
          </w:tcPr>
          <w:p w14:paraId="139FD433" w14:textId="2A4FBDB6" w:rsidR="00DA4833" w:rsidRPr="00DA4833" w:rsidRDefault="00DA4833" w:rsidP="00DA4833">
            <w:pPr>
              <w:pStyle w:val="TAL"/>
              <w:rPr>
                <w:sz w:val="16"/>
              </w:rPr>
            </w:pPr>
            <w:r>
              <w:rPr>
                <w:sz w:val="16"/>
              </w:rPr>
              <w:t>Rel-19</w:t>
            </w:r>
          </w:p>
        </w:tc>
        <w:tc>
          <w:tcPr>
            <w:tcW w:w="661" w:type="dxa"/>
          </w:tcPr>
          <w:p w14:paraId="759C5256" w14:textId="502DB1BA" w:rsidR="00DA4833" w:rsidRPr="00DA4833" w:rsidRDefault="00DA4833" w:rsidP="00DA4833">
            <w:pPr>
              <w:pStyle w:val="TAL"/>
              <w:rPr>
                <w:sz w:val="16"/>
              </w:rPr>
            </w:pPr>
            <w:r>
              <w:rPr>
                <w:sz w:val="16"/>
              </w:rPr>
              <w:t>19.0.0</w:t>
            </w:r>
          </w:p>
        </w:tc>
        <w:tc>
          <w:tcPr>
            <w:tcW w:w="2607" w:type="dxa"/>
          </w:tcPr>
          <w:p w14:paraId="090F94B9" w14:textId="040818C5" w:rsidR="00DA4833" w:rsidRPr="00DA4833" w:rsidRDefault="00DA4833" w:rsidP="00DA4833">
            <w:pPr>
              <w:pStyle w:val="TAL"/>
              <w:rPr>
                <w:sz w:val="16"/>
              </w:rPr>
            </w:pPr>
            <w:r>
              <w:rPr>
                <w:sz w:val="16"/>
              </w:rPr>
              <w:t>Update on transport mode to support MPQUIC-UDP/MPQUIC-IP/MPQUIC-E</w:t>
            </w:r>
          </w:p>
        </w:tc>
      </w:tr>
    </w:tbl>
    <w:p w14:paraId="4B3A1F09" w14:textId="77777777" w:rsidR="00DA4833" w:rsidRDefault="00DA4833" w:rsidP="00DA4833"/>
    <w:p w14:paraId="4BBB084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992F" w14:textId="77777777" w:rsidR="00DA4833" w:rsidRDefault="00DA4833" w:rsidP="00DA4833">
      <w:pPr>
        <w:pStyle w:val="Heading3"/>
      </w:pPr>
      <w:bookmarkStart w:id="232" w:name="_Toc184895070"/>
      <w:r>
        <w:t>19.46</w:t>
      </w:r>
      <w:r>
        <w:tab/>
        <w:t>CT Aspects on Subscription control for reference time distribution in EPS [TEI19_TIME_SUB_EPS]</w:t>
      </w:r>
      <w:bookmarkEnd w:id="232"/>
    </w:p>
    <w:p w14:paraId="26D4F063" w14:textId="31757E6C" w:rsidR="00DA4833" w:rsidRDefault="00DA4833" w:rsidP="00DA4833">
      <w:pPr>
        <w:rPr>
          <w:rFonts w:ascii="Arial" w:hAnsi="Arial" w:cs="Arial"/>
          <w:b/>
          <w:sz w:val="24"/>
        </w:rPr>
      </w:pPr>
      <w:r>
        <w:rPr>
          <w:rFonts w:ascii="Arial" w:hAnsi="Arial" w:cs="Arial"/>
          <w:b/>
          <w:color w:val="0000FF"/>
          <w:sz w:val="24"/>
        </w:rPr>
        <w:t>CP-243033</w:t>
      </w:r>
      <w:r>
        <w:rPr>
          <w:rFonts w:ascii="Arial" w:hAnsi="Arial" w:cs="Arial"/>
          <w:b/>
          <w:color w:val="0000FF"/>
          <w:sz w:val="24"/>
        </w:rPr>
        <w:tab/>
      </w:r>
      <w:r>
        <w:rPr>
          <w:rFonts w:ascii="Arial" w:hAnsi="Arial" w:cs="Arial"/>
          <w:b/>
          <w:sz w:val="24"/>
        </w:rPr>
        <w:t>CR Pack on Subscription control for reference time distribution in EPS</w:t>
      </w:r>
    </w:p>
    <w:p w14:paraId="4B7152F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0C9D5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9E2B478" w14:textId="77777777" w:rsidTr="00DA4833">
        <w:tc>
          <w:tcPr>
            <w:tcW w:w="1133" w:type="dxa"/>
          </w:tcPr>
          <w:p w14:paraId="3A7F06EA" w14:textId="493239E2" w:rsidR="00DA4833" w:rsidRDefault="00DA4833" w:rsidP="00DA4833">
            <w:pPr>
              <w:pStyle w:val="TAH"/>
            </w:pPr>
            <w:r>
              <w:t>WG TDoc</w:t>
            </w:r>
          </w:p>
        </w:tc>
        <w:tc>
          <w:tcPr>
            <w:tcW w:w="1020" w:type="dxa"/>
          </w:tcPr>
          <w:p w14:paraId="36390D29" w14:textId="26E36839" w:rsidR="00DA4833" w:rsidRDefault="00DA4833" w:rsidP="00DA4833">
            <w:pPr>
              <w:pStyle w:val="TAH"/>
            </w:pPr>
            <w:r>
              <w:t>WG decisn</w:t>
            </w:r>
          </w:p>
        </w:tc>
        <w:tc>
          <w:tcPr>
            <w:tcW w:w="1020" w:type="dxa"/>
          </w:tcPr>
          <w:p w14:paraId="45BAA2AE" w14:textId="7D22135E" w:rsidR="00DA4833" w:rsidRDefault="00DA4833" w:rsidP="00DA4833">
            <w:pPr>
              <w:pStyle w:val="TAH"/>
            </w:pPr>
            <w:r>
              <w:t>TSG decisn</w:t>
            </w:r>
          </w:p>
        </w:tc>
        <w:tc>
          <w:tcPr>
            <w:tcW w:w="1133" w:type="dxa"/>
          </w:tcPr>
          <w:p w14:paraId="23FFBD50" w14:textId="1F4DF3FD" w:rsidR="00DA4833" w:rsidRDefault="00DA4833" w:rsidP="00DA4833">
            <w:pPr>
              <w:pStyle w:val="TAH"/>
            </w:pPr>
            <w:r>
              <w:t>Spec</w:t>
            </w:r>
          </w:p>
        </w:tc>
        <w:tc>
          <w:tcPr>
            <w:tcW w:w="572" w:type="dxa"/>
          </w:tcPr>
          <w:p w14:paraId="250E6035" w14:textId="0C95E7B0" w:rsidR="00DA4833" w:rsidRDefault="00DA4833" w:rsidP="00DA4833">
            <w:pPr>
              <w:pStyle w:val="TAH"/>
            </w:pPr>
            <w:r>
              <w:t>CR</w:t>
            </w:r>
          </w:p>
        </w:tc>
        <w:tc>
          <w:tcPr>
            <w:tcW w:w="567" w:type="dxa"/>
          </w:tcPr>
          <w:p w14:paraId="338DA94C" w14:textId="6DE5F5F2" w:rsidR="00DA4833" w:rsidRDefault="00DA4833" w:rsidP="00DA4833">
            <w:pPr>
              <w:pStyle w:val="TAH"/>
            </w:pPr>
            <w:r>
              <w:t>rev</w:t>
            </w:r>
          </w:p>
        </w:tc>
        <w:tc>
          <w:tcPr>
            <w:tcW w:w="567" w:type="dxa"/>
          </w:tcPr>
          <w:p w14:paraId="5CA48C7E" w14:textId="2A1928CC" w:rsidR="00DA4833" w:rsidRDefault="00DA4833" w:rsidP="00DA4833">
            <w:pPr>
              <w:pStyle w:val="TAH"/>
            </w:pPr>
            <w:r>
              <w:t>cat</w:t>
            </w:r>
          </w:p>
        </w:tc>
        <w:tc>
          <w:tcPr>
            <w:tcW w:w="510" w:type="dxa"/>
          </w:tcPr>
          <w:p w14:paraId="2FAEAD58" w14:textId="223ED288" w:rsidR="00DA4833" w:rsidRDefault="00DA4833" w:rsidP="00DA4833">
            <w:pPr>
              <w:pStyle w:val="TAH"/>
            </w:pPr>
            <w:r>
              <w:t>Rel</w:t>
            </w:r>
          </w:p>
        </w:tc>
        <w:tc>
          <w:tcPr>
            <w:tcW w:w="661" w:type="dxa"/>
          </w:tcPr>
          <w:p w14:paraId="5B3CCE33" w14:textId="5F1F7CA0" w:rsidR="00DA4833" w:rsidRDefault="00DA4833" w:rsidP="00DA4833">
            <w:pPr>
              <w:pStyle w:val="TAH"/>
            </w:pPr>
            <w:r>
              <w:t>init vers</w:t>
            </w:r>
          </w:p>
        </w:tc>
        <w:tc>
          <w:tcPr>
            <w:tcW w:w="2607" w:type="dxa"/>
          </w:tcPr>
          <w:p w14:paraId="46BF7470" w14:textId="55FD026E" w:rsidR="00DA4833" w:rsidRDefault="00DA4833" w:rsidP="00DA4833">
            <w:pPr>
              <w:pStyle w:val="TAH"/>
            </w:pPr>
            <w:r>
              <w:t>Title</w:t>
            </w:r>
          </w:p>
        </w:tc>
      </w:tr>
      <w:tr w:rsidR="00DA4833" w14:paraId="24E8057F" w14:textId="77777777" w:rsidTr="00DA4833">
        <w:tc>
          <w:tcPr>
            <w:tcW w:w="1133" w:type="dxa"/>
          </w:tcPr>
          <w:p w14:paraId="658BF4BC" w14:textId="7427AC0B" w:rsidR="00DA4833" w:rsidRPr="00DA4833" w:rsidRDefault="00DA4833" w:rsidP="00DA4833">
            <w:pPr>
              <w:pStyle w:val="TAL"/>
              <w:rPr>
                <w:sz w:val="16"/>
              </w:rPr>
            </w:pPr>
            <w:r>
              <w:rPr>
                <w:sz w:val="16"/>
              </w:rPr>
              <w:t>C4-244456</w:t>
            </w:r>
          </w:p>
        </w:tc>
        <w:tc>
          <w:tcPr>
            <w:tcW w:w="1020" w:type="dxa"/>
          </w:tcPr>
          <w:p w14:paraId="4538AD48" w14:textId="31000E75" w:rsidR="00DA4833" w:rsidRPr="00DA4833" w:rsidRDefault="00DA4833" w:rsidP="00DA4833">
            <w:pPr>
              <w:pStyle w:val="TAL"/>
              <w:rPr>
                <w:sz w:val="16"/>
              </w:rPr>
            </w:pPr>
            <w:r>
              <w:rPr>
                <w:sz w:val="16"/>
              </w:rPr>
              <w:t>agreed</w:t>
            </w:r>
          </w:p>
        </w:tc>
        <w:tc>
          <w:tcPr>
            <w:tcW w:w="1020" w:type="dxa"/>
          </w:tcPr>
          <w:p w14:paraId="2A5C8CF5" w14:textId="6A376250" w:rsidR="00DA4833" w:rsidRPr="00DA4833" w:rsidRDefault="00DA4833" w:rsidP="00DA4833">
            <w:pPr>
              <w:pStyle w:val="TAL"/>
              <w:rPr>
                <w:sz w:val="16"/>
              </w:rPr>
            </w:pPr>
            <w:r>
              <w:rPr>
                <w:sz w:val="16"/>
              </w:rPr>
              <w:t>approved</w:t>
            </w:r>
          </w:p>
        </w:tc>
        <w:tc>
          <w:tcPr>
            <w:tcW w:w="1133" w:type="dxa"/>
          </w:tcPr>
          <w:p w14:paraId="3B9858C3" w14:textId="69C37FA9" w:rsidR="00DA4833" w:rsidRPr="00DA4833" w:rsidRDefault="00DA4833" w:rsidP="00DA4833">
            <w:pPr>
              <w:pStyle w:val="TAL"/>
              <w:rPr>
                <w:sz w:val="16"/>
              </w:rPr>
            </w:pPr>
            <w:r>
              <w:rPr>
                <w:sz w:val="16"/>
              </w:rPr>
              <w:t>29.274</w:t>
            </w:r>
          </w:p>
        </w:tc>
        <w:tc>
          <w:tcPr>
            <w:tcW w:w="572" w:type="dxa"/>
          </w:tcPr>
          <w:p w14:paraId="5E920ECC" w14:textId="0C05661E" w:rsidR="00DA4833" w:rsidRPr="00DA4833" w:rsidRDefault="00DA4833" w:rsidP="00DA4833">
            <w:pPr>
              <w:pStyle w:val="TAL"/>
              <w:rPr>
                <w:sz w:val="16"/>
              </w:rPr>
            </w:pPr>
            <w:r>
              <w:rPr>
                <w:sz w:val="16"/>
              </w:rPr>
              <w:t>2113</w:t>
            </w:r>
          </w:p>
        </w:tc>
        <w:tc>
          <w:tcPr>
            <w:tcW w:w="567" w:type="dxa"/>
          </w:tcPr>
          <w:p w14:paraId="244E9FC6" w14:textId="462B39B5" w:rsidR="00DA4833" w:rsidRPr="00DA4833" w:rsidRDefault="00DA4833" w:rsidP="00DA4833">
            <w:pPr>
              <w:pStyle w:val="TAL"/>
              <w:rPr>
                <w:sz w:val="16"/>
              </w:rPr>
            </w:pPr>
            <w:r>
              <w:rPr>
                <w:sz w:val="16"/>
              </w:rPr>
              <w:t>1</w:t>
            </w:r>
          </w:p>
        </w:tc>
        <w:tc>
          <w:tcPr>
            <w:tcW w:w="567" w:type="dxa"/>
          </w:tcPr>
          <w:p w14:paraId="77542579" w14:textId="0351A010" w:rsidR="00DA4833" w:rsidRPr="00DA4833" w:rsidRDefault="00DA4833" w:rsidP="00DA4833">
            <w:pPr>
              <w:pStyle w:val="TAL"/>
              <w:rPr>
                <w:sz w:val="16"/>
              </w:rPr>
            </w:pPr>
            <w:r>
              <w:rPr>
                <w:sz w:val="16"/>
              </w:rPr>
              <w:t>B</w:t>
            </w:r>
          </w:p>
        </w:tc>
        <w:tc>
          <w:tcPr>
            <w:tcW w:w="510" w:type="dxa"/>
          </w:tcPr>
          <w:p w14:paraId="722E9C26" w14:textId="6D7627FA" w:rsidR="00DA4833" w:rsidRPr="00DA4833" w:rsidRDefault="00DA4833" w:rsidP="00DA4833">
            <w:pPr>
              <w:pStyle w:val="TAL"/>
              <w:rPr>
                <w:sz w:val="16"/>
              </w:rPr>
            </w:pPr>
            <w:r>
              <w:rPr>
                <w:sz w:val="16"/>
              </w:rPr>
              <w:t>Rel-19</w:t>
            </w:r>
          </w:p>
        </w:tc>
        <w:tc>
          <w:tcPr>
            <w:tcW w:w="661" w:type="dxa"/>
          </w:tcPr>
          <w:p w14:paraId="01294E20" w14:textId="68E89B6E" w:rsidR="00DA4833" w:rsidRPr="00DA4833" w:rsidRDefault="00DA4833" w:rsidP="00DA4833">
            <w:pPr>
              <w:pStyle w:val="TAL"/>
              <w:rPr>
                <w:sz w:val="16"/>
              </w:rPr>
            </w:pPr>
            <w:r>
              <w:rPr>
                <w:sz w:val="16"/>
              </w:rPr>
              <w:t>19.0.0</w:t>
            </w:r>
          </w:p>
        </w:tc>
        <w:tc>
          <w:tcPr>
            <w:tcW w:w="2607" w:type="dxa"/>
          </w:tcPr>
          <w:p w14:paraId="28A6DFE4" w14:textId="3E9FB43C" w:rsidR="00DA4833" w:rsidRPr="00DA4833" w:rsidRDefault="00DA4833" w:rsidP="00DA4833">
            <w:pPr>
              <w:pStyle w:val="TAL"/>
              <w:rPr>
                <w:sz w:val="16"/>
              </w:rPr>
            </w:pPr>
            <w:r>
              <w:rPr>
                <w:sz w:val="16"/>
              </w:rPr>
              <w:t>Support of Time Reference Information Distribution Indication</w:t>
            </w:r>
          </w:p>
        </w:tc>
      </w:tr>
      <w:tr w:rsidR="00DA4833" w14:paraId="66D284EE" w14:textId="77777777" w:rsidTr="00DA4833">
        <w:tc>
          <w:tcPr>
            <w:tcW w:w="1133" w:type="dxa"/>
          </w:tcPr>
          <w:p w14:paraId="6A50FB56" w14:textId="35427933" w:rsidR="00DA4833" w:rsidRPr="00DA4833" w:rsidRDefault="00DA4833" w:rsidP="00DA4833">
            <w:pPr>
              <w:pStyle w:val="TAL"/>
              <w:rPr>
                <w:sz w:val="16"/>
              </w:rPr>
            </w:pPr>
            <w:r>
              <w:rPr>
                <w:sz w:val="16"/>
              </w:rPr>
              <w:t>C4-244459</w:t>
            </w:r>
          </w:p>
        </w:tc>
        <w:tc>
          <w:tcPr>
            <w:tcW w:w="1020" w:type="dxa"/>
          </w:tcPr>
          <w:p w14:paraId="3FC6F539" w14:textId="52307218" w:rsidR="00DA4833" w:rsidRPr="00DA4833" w:rsidRDefault="00DA4833" w:rsidP="00DA4833">
            <w:pPr>
              <w:pStyle w:val="TAL"/>
              <w:rPr>
                <w:sz w:val="16"/>
              </w:rPr>
            </w:pPr>
            <w:r>
              <w:rPr>
                <w:sz w:val="16"/>
              </w:rPr>
              <w:t>agreed</w:t>
            </w:r>
          </w:p>
        </w:tc>
        <w:tc>
          <w:tcPr>
            <w:tcW w:w="1020" w:type="dxa"/>
          </w:tcPr>
          <w:p w14:paraId="4EBA6386" w14:textId="2795D105" w:rsidR="00DA4833" w:rsidRPr="00DA4833" w:rsidRDefault="00DA4833" w:rsidP="00DA4833">
            <w:pPr>
              <w:pStyle w:val="TAL"/>
              <w:rPr>
                <w:sz w:val="16"/>
              </w:rPr>
            </w:pPr>
            <w:r>
              <w:rPr>
                <w:sz w:val="16"/>
              </w:rPr>
              <w:t>approved</w:t>
            </w:r>
          </w:p>
        </w:tc>
        <w:tc>
          <w:tcPr>
            <w:tcW w:w="1133" w:type="dxa"/>
          </w:tcPr>
          <w:p w14:paraId="5F88E105" w14:textId="39807F8A" w:rsidR="00DA4833" w:rsidRPr="00DA4833" w:rsidRDefault="00DA4833" w:rsidP="00DA4833">
            <w:pPr>
              <w:pStyle w:val="TAL"/>
              <w:rPr>
                <w:sz w:val="16"/>
              </w:rPr>
            </w:pPr>
            <w:r>
              <w:rPr>
                <w:sz w:val="16"/>
              </w:rPr>
              <w:t>29.272</w:t>
            </w:r>
          </w:p>
        </w:tc>
        <w:tc>
          <w:tcPr>
            <w:tcW w:w="572" w:type="dxa"/>
          </w:tcPr>
          <w:p w14:paraId="212D78C0" w14:textId="11A998FE" w:rsidR="00DA4833" w:rsidRPr="00DA4833" w:rsidRDefault="00DA4833" w:rsidP="00DA4833">
            <w:pPr>
              <w:pStyle w:val="TAL"/>
              <w:rPr>
                <w:sz w:val="16"/>
              </w:rPr>
            </w:pPr>
            <w:r>
              <w:rPr>
                <w:sz w:val="16"/>
              </w:rPr>
              <w:t>0862</w:t>
            </w:r>
          </w:p>
        </w:tc>
        <w:tc>
          <w:tcPr>
            <w:tcW w:w="567" w:type="dxa"/>
          </w:tcPr>
          <w:p w14:paraId="687E21DC" w14:textId="325F032B" w:rsidR="00DA4833" w:rsidRPr="00DA4833" w:rsidRDefault="00DA4833" w:rsidP="00DA4833">
            <w:pPr>
              <w:pStyle w:val="TAL"/>
              <w:rPr>
                <w:sz w:val="16"/>
              </w:rPr>
            </w:pPr>
            <w:r>
              <w:rPr>
                <w:sz w:val="16"/>
              </w:rPr>
              <w:t>1</w:t>
            </w:r>
          </w:p>
        </w:tc>
        <w:tc>
          <w:tcPr>
            <w:tcW w:w="567" w:type="dxa"/>
          </w:tcPr>
          <w:p w14:paraId="49E5D308" w14:textId="0209599F" w:rsidR="00DA4833" w:rsidRPr="00DA4833" w:rsidRDefault="00DA4833" w:rsidP="00DA4833">
            <w:pPr>
              <w:pStyle w:val="TAL"/>
              <w:rPr>
                <w:sz w:val="16"/>
              </w:rPr>
            </w:pPr>
            <w:r>
              <w:rPr>
                <w:sz w:val="16"/>
              </w:rPr>
              <w:t>B</w:t>
            </w:r>
          </w:p>
        </w:tc>
        <w:tc>
          <w:tcPr>
            <w:tcW w:w="510" w:type="dxa"/>
          </w:tcPr>
          <w:p w14:paraId="10DDB925" w14:textId="3BBFE9CD" w:rsidR="00DA4833" w:rsidRPr="00DA4833" w:rsidRDefault="00DA4833" w:rsidP="00DA4833">
            <w:pPr>
              <w:pStyle w:val="TAL"/>
              <w:rPr>
                <w:sz w:val="16"/>
              </w:rPr>
            </w:pPr>
            <w:r>
              <w:rPr>
                <w:sz w:val="16"/>
              </w:rPr>
              <w:t>Rel-19</w:t>
            </w:r>
          </w:p>
        </w:tc>
        <w:tc>
          <w:tcPr>
            <w:tcW w:w="661" w:type="dxa"/>
          </w:tcPr>
          <w:p w14:paraId="25146EC0" w14:textId="4C792A6D" w:rsidR="00DA4833" w:rsidRPr="00DA4833" w:rsidRDefault="00DA4833" w:rsidP="00DA4833">
            <w:pPr>
              <w:pStyle w:val="TAL"/>
              <w:rPr>
                <w:sz w:val="16"/>
              </w:rPr>
            </w:pPr>
            <w:r>
              <w:rPr>
                <w:sz w:val="16"/>
              </w:rPr>
              <w:t>18.5.0</w:t>
            </w:r>
          </w:p>
        </w:tc>
        <w:tc>
          <w:tcPr>
            <w:tcW w:w="2607" w:type="dxa"/>
          </w:tcPr>
          <w:p w14:paraId="1BE978F8" w14:textId="5F5D76FB" w:rsidR="00DA4833" w:rsidRPr="00DA4833" w:rsidRDefault="00DA4833" w:rsidP="00DA4833">
            <w:pPr>
              <w:pStyle w:val="TAL"/>
              <w:rPr>
                <w:sz w:val="16"/>
              </w:rPr>
            </w:pPr>
            <w:r>
              <w:rPr>
                <w:sz w:val="16"/>
              </w:rPr>
              <w:t>Add Time Reference Information Distribution Indication</w:t>
            </w:r>
          </w:p>
        </w:tc>
      </w:tr>
    </w:tbl>
    <w:p w14:paraId="144C2141" w14:textId="77777777" w:rsidR="00DA4833" w:rsidRDefault="00DA4833" w:rsidP="00DA4833"/>
    <w:p w14:paraId="3DDB90C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C1D9" w14:textId="5D2407E7" w:rsidR="00DA4833" w:rsidRDefault="00DA4833" w:rsidP="00DA4833">
      <w:pPr>
        <w:rPr>
          <w:rFonts w:ascii="Arial" w:hAnsi="Arial" w:cs="Arial"/>
          <w:b/>
          <w:sz w:val="24"/>
        </w:rPr>
      </w:pPr>
      <w:r>
        <w:rPr>
          <w:rFonts w:ascii="Arial" w:hAnsi="Arial" w:cs="Arial"/>
          <w:b/>
          <w:color w:val="0000FF"/>
          <w:sz w:val="24"/>
        </w:rPr>
        <w:t>CP-243062</w:t>
      </w:r>
      <w:r>
        <w:rPr>
          <w:rFonts w:ascii="Arial" w:hAnsi="Arial" w:cs="Arial"/>
          <w:b/>
          <w:color w:val="0000FF"/>
          <w:sz w:val="24"/>
        </w:rPr>
        <w:tab/>
      </w:r>
      <w:r>
        <w:rPr>
          <w:rFonts w:ascii="Arial" w:hAnsi="Arial" w:cs="Arial"/>
          <w:b/>
          <w:sz w:val="24"/>
        </w:rPr>
        <w:t>CR Pack on CT Aspects on Subscription control for reference time distribution in EPS</w:t>
      </w:r>
    </w:p>
    <w:p w14:paraId="058A794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E333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5C66C07" w14:textId="77777777" w:rsidTr="00DA4833">
        <w:tc>
          <w:tcPr>
            <w:tcW w:w="1133" w:type="dxa"/>
          </w:tcPr>
          <w:p w14:paraId="69780CD7" w14:textId="782B12CB" w:rsidR="00DA4833" w:rsidRDefault="00DA4833" w:rsidP="00DA4833">
            <w:pPr>
              <w:pStyle w:val="TAH"/>
            </w:pPr>
            <w:r>
              <w:t>WG TDoc</w:t>
            </w:r>
          </w:p>
        </w:tc>
        <w:tc>
          <w:tcPr>
            <w:tcW w:w="1020" w:type="dxa"/>
          </w:tcPr>
          <w:p w14:paraId="3D917F54" w14:textId="277CF62D" w:rsidR="00DA4833" w:rsidRDefault="00DA4833" w:rsidP="00DA4833">
            <w:pPr>
              <w:pStyle w:val="TAH"/>
            </w:pPr>
            <w:r>
              <w:t>WG decisn</w:t>
            </w:r>
          </w:p>
        </w:tc>
        <w:tc>
          <w:tcPr>
            <w:tcW w:w="1020" w:type="dxa"/>
          </w:tcPr>
          <w:p w14:paraId="11CE9096" w14:textId="7FFCDCB5" w:rsidR="00DA4833" w:rsidRDefault="00DA4833" w:rsidP="00DA4833">
            <w:pPr>
              <w:pStyle w:val="TAH"/>
            </w:pPr>
            <w:r>
              <w:t>TSG decisn</w:t>
            </w:r>
          </w:p>
        </w:tc>
        <w:tc>
          <w:tcPr>
            <w:tcW w:w="1133" w:type="dxa"/>
          </w:tcPr>
          <w:p w14:paraId="3C8D8084" w14:textId="22AC0D15" w:rsidR="00DA4833" w:rsidRDefault="00DA4833" w:rsidP="00DA4833">
            <w:pPr>
              <w:pStyle w:val="TAH"/>
            </w:pPr>
            <w:r>
              <w:t>Spec</w:t>
            </w:r>
          </w:p>
        </w:tc>
        <w:tc>
          <w:tcPr>
            <w:tcW w:w="572" w:type="dxa"/>
          </w:tcPr>
          <w:p w14:paraId="1B88205F" w14:textId="3D7EA5E3" w:rsidR="00DA4833" w:rsidRDefault="00DA4833" w:rsidP="00DA4833">
            <w:pPr>
              <w:pStyle w:val="TAH"/>
            </w:pPr>
            <w:r>
              <w:t>CR</w:t>
            </w:r>
          </w:p>
        </w:tc>
        <w:tc>
          <w:tcPr>
            <w:tcW w:w="567" w:type="dxa"/>
          </w:tcPr>
          <w:p w14:paraId="504E9CE0" w14:textId="3EAEC557" w:rsidR="00DA4833" w:rsidRDefault="00DA4833" w:rsidP="00DA4833">
            <w:pPr>
              <w:pStyle w:val="TAH"/>
            </w:pPr>
            <w:r>
              <w:t>rev</w:t>
            </w:r>
          </w:p>
        </w:tc>
        <w:tc>
          <w:tcPr>
            <w:tcW w:w="567" w:type="dxa"/>
          </w:tcPr>
          <w:p w14:paraId="72E51856" w14:textId="51D56635" w:rsidR="00DA4833" w:rsidRDefault="00DA4833" w:rsidP="00DA4833">
            <w:pPr>
              <w:pStyle w:val="TAH"/>
            </w:pPr>
            <w:r>
              <w:t>cat</w:t>
            </w:r>
          </w:p>
        </w:tc>
        <w:tc>
          <w:tcPr>
            <w:tcW w:w="510" w:type="dxa"/>
          </w:tcPr>
          <w:p w14:paraId="59E388B6" w14:textId="02BEE3A9" w:rsidR="00DA4833" w:rsidRDefault="00DA4833" w:rsidP="00DA4833">
            <w:pPr>
              <w:pStyle w:val="TAH"/>
            </w:pPr>
            <w:r>
              <w:t>Rel</w:t>
            </w:r>
          </w:p>
        </w:tc>
        <w:tc>
          <w:tcPr>
            <w:tcW w:w="661" w:type="dxa"/>
          </w:tcPr>
          <w:p w14:paraId="0900967F" w14:textId="70308D27" w:rsidR="00DA4833" w:rsidRDefault="00DA4833" w:rsidP="00DA4833">
            <w:pPr>
              <w:pStyle w:val="TAH"/>
            </w:pPr>
            <w:r>
              <w:t>init vers</w:t>
            </w:r>
          </w:p>
        </w:tc>
        <w:tc>
          <w:tcPr>
            <w:tcW w:w="2607" w:type="dxa"/>
          </w:tcPr>
          <w:p w14:paraId="769A3A95" w14:textId="11A40B4E" w:rsidR="00DA4833" w:rsidRDefault="00DA4833" w:rsidP="00DA4833">
            <w:pPr>
              <w:pStyle w:val="TAH"/>
            </w:pPr>
            <w:r>
              <w:t>Title</w:t>
            </w:r>
          </w:p>
        </w:tc>
      </w:tr>
      <w:tr w:rsidR="00DA4833" w14:paraId="5D0183D4" w14:textId="77777777" w:rsidTr="00DA4833">
        <w:tc>
          <w:tcPr>
            <w:tcW w:w="1133" w:type="dxa"/>
          </w:tcPr>
          <w:p w14:paraId="2E1F8E47" w14:textId="1E2B52C8" w:rsidR="00DA4833" w:rsidRPr="00DA4833" w:rsidRDefault="00DA4833" w:rsidP="00DA4833">
            <w:pPr>
              <w:pStyle w:val="TAL"/>
              <w:rPr>
                <w:sz w:val="16"/>
              </w:rPr>
            </w:pPr>
            <w:r>
              <w:rPr>
                <w:sz w:val="16"/>
              </w:rPr>
              <w:t>C4-245411</w:t>
            </w:r>
          </w:p>
        </w:tc>
        <w:tc>
          <w:tcPr>
            <w:tcW w:w="1020" w:type="dxa"/>
          </w:tcPr>
          <w:p w14:paraId="0BA1F331" w14:textId="7F13724F" w:rsidR="00DA4833" w:rsidRPr="00DA4833" w:rsidRDefault="00DA4833" w:rsidP="00DA4833">
            <w:pPr>
              <w:pStyle w:val="TAL"/>
              <w:rPr>
                <w:sz w:val="16"/>
              </w:rPr>
            </w:pPr>
            <w:r>
              <w:rPr>
                <w:sz w:val="16"/>
              </w:rPr>
              <w:t>agreed</w:t>
            </w:r>
          </w:p>
        </w:tc>
        <w:tc>
          <w:tcPr>
            <w:tcW w:w="1020" w:type="dxa"/>
          </w:tcPr>
          <w:p w14:paraId="5EFB5785" w14:textId="28152E9F" w:rsidR="00DA4833" w:rsidRPr="00DA4833" w:rsidRDefault="00DA4833" w:rsidP="00DA4833">
            <w:pPr>
              <w:pStyle w:val="TAL"/>
              <w:rPr>
                <w:sz w:val="16"/>
              </w:rPr>
            </w:pPr>
            <w:r>
              <w:rPr>
                <w:sz w:val="16"/>
              </w:rPr>
              <w:t>approved</w:t>
            </w:r>
          </w:p>
        </w:tc>
        <w:tc>
          <w:tcPr>
            <w:tcW w:w="1133" w:type="dxa"/>
          </w:tcPr>
          <w:p w14:paraId="6B597669" w14:textId="4FAA4F38" w:rsidR="00DA4833" w:rsidRPr="00DA4833" w:rsidRDefault="00DA4833" w:rsidP="00DA4833">
            <w:pPr>
              <w:pStyle w:val="TAL"/>
              <w:rPr>
                <w:sz w:val="16"/>
              </w:rPr>
            </w:pPr>
            <w:r>
              <w:rPr>
                <w:sz w:val="16"/>
              </w:rPr>
              <w:t>23.008</w:t>
            </w:r>
          </w:p>
        </w:tc>
        <w:tc>
          <w:tcPr>
            <w:tcW w:w="572" w:type="dxa"/>
          </w:tcPr>
          <w:p w14:paraId="622085F7" w14:textId="53ADFFCB" w:rsidR="00DA4833" w:rsidRPr="00DA4833" w:rsidRDefault="00DA4833" w:rsidP="00DA4833">
            <w:pPr>
              <w:pStyle w:val="TAL"/>
              <w:rPr>
                <w:sz w:val="16"/>
              </w:rPr>
            </w:pPr>
            <w:r>
              <w:rPr>
                <w:sz w:val="16"/>
              </w:rPr>
              <w:t>0589</w:t>
            </w:r>
          </w:p>
        </w:tc>
        <w:tc>
          <w:tcPr>
            <w:tcW w:w="567" w:type="dxa"/>
          </w:tcPr>
          <w:p w14:paraId="14C03D42" w14:textId="553AF087" w:rsidR="00DA4833" w:rsidRPr="00DA4833" w:rsidRDefault="00DA4833" w:rsidP="00DA4833">
            <w:pPr>
              <w:pStyle w:val="TAL"/>
              <w:rPr>
                <w:sz w:val="16"/>
              </w:rPr>
            </w:pPr>
            <w:r>
              <w:rPr>
                <w:sz w:val="16"/>
              </w:rPr>
              <w:t>1</w:t>
            </w:r>
          </w:p>
        </w:tc>
        <w:tc>
          <w:tcPr>
            <w:tcW w:w="567" w:type="dxa"/>
          </w:tcPr>
          <w:p w14:paraId="2DFACF5D" w14:textId="512A4674" w:rsidR="00DA4833" w:rsidRPr="00DA4833" w:rsidRDefault="00DA4833" w:rsidP="00DA4833">
            <w:pPr>
              <w:pStyle w:val="TAL"/>
              <w:rPr>
                <w:sz w:val="16"/>
              </w:rPr>
            </w:pPr>
            <w:r>
              <w:rPr>
                <w:sz w:val="16"/>
              </w:rPr>
              <w:t>B</w:t>
            </w:r>
          </w:p>
        </w:tc>
        <w:tc>
          <w:tcPr>
            <w:tcW w:w="510" w:type="dxa"/>
          </w:tcPr>
          <w:p w14:paraId="09F1FA15" w14:textId="5DDDC10E" w:rsidR="00DA4833" w:rsidRPr="00DA4833" w:rsidRDefault="00DA4833" w:rsidP="00DA4833">
            <w:pPr>
              <w:pStyle w:val="TAL"/>
              <w:rPr>
                <w:sz w:val="16"/>
              </w:rPr>
            </w:pPr>
            <w:r>
              <w:rPr>
                <w:sz w:val="16"/>
              </w:rPr>
              <w:t>Rel-19</w:t>
            </w:r>
          </w:p>
        </w:tc>
        <w:tc>
          <w:tcPr>
            <w:tcW w:w="661" w:type="dxa"/>
          </w:tcPr>
          <w:p w14:paraId="23139C32" w14:textId="1F442C06" w:rsidR="00DA4833" w:rsidRPr="00DA4833" w:rsidRDefault="00DA4833" w:rsidP="00DA4833">
            <w:pPr>
              <w:pStyle w:val="TAL"/>
              <w:rPr>
                <w:sz w:val="16"/>
              </w:rPr>
            </w:pPr>
            <w:r>
              <w:rPr>
                <w:sz w:val="16"/>
              </w:rPr>
              <w:t>18.1.0</w:t>
            </w:r>
          </w:p>
        </w:tc>
        <w:tc>
          <w:tcPr>
            <w:tcW w:w="2607" w:type="dxa"/>
          </w:tcPr>
          <w:p w14:paraId="425BF637" w14:textId="1559B846" w:rsidR="00DA4833" w:rsidRPr="00DA4833" w:rsidRDefault="00DA4833" w:rsidP="00DA4833">
            <w:pPr>
              <w:pStyle w:val="TAL"/>
              <w:rPr>
                <w:sz w:val="16"/>
              </w:rPr>
            </w:pPr>
            <w:r>
              <w:rPr>
                <w:sz w:val="16"/>
              </w:rPr>
              <w:t>Addition of Time Reference Information Distribution Indication</w:t>
            </w:r>
          </w:p>
        </w:tc>
      </w:tr>
    </w:tbl>
    <w:p w14:paraId="3CEAE621" w14:textId="77777777" w:rsidR="00DA4833" w:rsidRDefault="00DA4833" w:rsidP="00DA4833"/>
    <w:p w14:paraId="73EFA06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8C88D" w14:textId="77777777" w:rsidR="00DA4833" w:rsidRDefault="00DA4833" w:rsidP="00DA4833">
      <w:pPr>
        <w:pStyle w:val="Heading3"/>
      </w:pPr>
      <w:bookmarkStart w:id="233" w:name="_Toc184895071"/>
      <w:r>
        <w:t>19.47</w:t>
      </w:r>
      <w:r>
        <w:tab/>
        <w:t>CT aspects of 5G NR Femto [5G_Femto]</w:t>
      </w:r>
      <w:bookmarkEnd w:id="233"/>
    </w:p>
    <w:p w14:paraId="6FD981FC" w14:textId="1D3C02B8" w:rsidR="00DA4833" w:rsidRDefault="00DA4833" w:rsidP="00DA4833">
      <w:pPr>
        <w:rPr>
          <w:rFonts w:ascii="Arial" w:hAnsi="Arial" w:cs="Arial"/>
          <w:b/>
          <w:sz w:val="24"/>
        </w:rPr>
      </w:pPr>
      <w:r>
        <w:rPr>
          <w:rFonts w:ascii="Arial" w:hAnsi="Arial" w:cs="Arial"/>
          <w:b/>
          <w:color w:val="0000FF"/>
          <w:sz w:val="24"/>
        </w:rPr>
        <w:t>CP-243063</w:t>
      </w:r>
      <w:r>
        <w:rPr>
          <w:rFonts w:ascii="Arial" w:hAnsi="Arial" w:cs="Arial"/>
          <w:b/>
          <w:color w:val="0000FF"/>
          <w:sz w:val="24"/>
        </w:rPr>
        <w:tab/>
      </w:r>
      <w:r>
        <w:rPr>
          <w:rFonts w:ascii="Arial" w:hAnsi="Arial" w:cs="Arial"/>
          <w:b/>
          <w:sz w:val="24"/>
        </w:rPr>
        <w:t>CR Pack on CT aspects of 5G NR Femto</w:t>
      </w:r>
    </w:p>
    <w:p w14:paraId="744242D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50F98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910EA97" w14:textId="77777777" w:rsidTr="00DA4833">
        <w:tc>
          <w:tcPr>
            <w:tcW w:w="1133" w:type="dxa"/>
          </w:tcPr>
          <w:p w14:paraId="6CB25ADC" w14:textId="79047D84" w:rsidR="00DA4833" w:rsidRDefault="00DA4833" w:rsidP="00DA4833">
            <w:pPr>
              <w:pStyle w:val="TAH"/>
            </w:pPr>
            <w:r>
              <w:t>WG TDoc</w:t>
            </w:r>
          </w:p>
        </w:tc>
        <w:tc>
          <w:tcPr>
            <w:tcW w:w="1020" w:type="dxa"/>
          </w:tcPr>
          <w:p w14:paraId="11548B8E" w14:textId="3C5028EA" w:rsidR="00DA4833" w:rsidRDefault="00DA4833" w:rsidP="00DA4833">
            <w:pPr>
              <w:pStyle w:val="TAH"/>
            </w:pPr>
            <w:r>
              <w:t>WG decisn</w:t>
            </w:r>
          </w:p>
        </w:tc>
        <w:tc>
          <w:tcPr>
            <w:tcW w:w="1020" w:type="dxa"/>
          </w:tcPr>
          <w:p w14:paraId="737A9422" w14:textId="6A3E6B80" w:rsidR="00DA4833" w:rsidRDefault="00DA4833" w:rsidP="00DA4833">
            <w:pPr>
              <w:pStyle w:val="TAH"/>
            </w:pPr>
            <w:r>
              <w:t>TSG decisn</w:t>
            </w:r>
          </w:p>
        </w:tc>
        <w:tc>
          <w:tcPr>
            <w:tcW w:w="1133" w:type="dxa"/>
          </w:tcPr>
          <w:p w14:paraId="4091DC7B" w14:textId="77AF0D2D" w:rsidR="00DA4833" w:rsidRDefault="00DA4833" w:rsidP="00DA4833">
            <w:pPr>
              <w:pStyle w:val="TAH"/>
            </w:pPr>
            <w:r>
              <w:t>Spec</w:t>
            </w:r>
          </w:p>
        </w:tc>
        <w:tc>
          <w:tcPr>
            <w:tcW w:w="572" w:type="dxa"/>
          </w:tcPr>
          <w:p w14:paraId="36C4258A" w14:textId="119964F9" w:rsidR="00DA4833" w:rsidRDefault="00DA4833" w:rsidP="00DA4833">
            <w:pPr>
              <w:pStyle w:val="TAH"/>
            </w:pPr>
            <w:r>
              <w:t>CR</w:t>
            </w:r>
          </w:p>
        </w:tc>
        <w:tc>
          <w:tcPr>
            <w:tcW w:w="567" w:type="dxa"/>
          </w:tcPr>
          <w:p w14:paraId="1DE0E438" w14:textId="44C34E0B" w:rsidR="00DA4833" w:rsidRDefault="00DA4833" w:rsidP="00DA4833">
            <w:pPr>
              <w:pStyle w:val="TAH"/>
            </w:pPr>
            <w:r>
              <w:t>rev</w:t>
            </w:r>
          </w:p>
        </w:tc>
        <w:tc>
          <w:tcPr>
            <w:tcW w:w="567" w:type="dxa"/>
          </w:tcPr>
          <w:p w14:paraId="579FFDF3" w14:textId="1395CE92" w:rsidR="00DA4833" w:rsidRDefault="00DA4833" w:rsidP="00DA4833">
            <w:pPr>
              <w:pStyle w:val="TAH"/>
            </w:pPr>
            <w:r>
              <w:t>cat</w:t>
            </w:r>
          </w:p>
        </w:tc>
        <w:tc>
          <w:tcPr>
            <w:tcW w:w="510" w:type="dxa"/>
          </w:tcPr>
          <w:p w14:paraId="2FDE49AA" w14:textId="752270F5" w:rsidR="00DA4833" w:rsidRDefault="00DA4833" w:rsidP="00DA4833">
            <w:pPr>
              <w:pStyle w:val="TAH"/>
            </w:pPr>
            <w:r>
              <w:t>Rel</w:t>
            </w:r>
          </w:p>
        </w:tc>
        <w:tc>
          <w:tcPr>
            <w:tcW w:w="661" w:type="dxa"/>
          </w:tcPr>
          <w:p w14:paraId="7DBCD84B" w14:textId="45545081" w:rsidR="00DA4833" w:rsidRDefault="00DA4833" w:rsidP="00DA4833">
            <w:pPr>
              <w:pStyle w:val="TAH"/>
            </w:pPr>
            <w:r>
              <w:t>init vers</w:t>
            </w:r>
          </w:p>
        </w:tc>
        <w:tc>
          <w:tcPr>
            <w:tcW w:w="2607" w:type="dxa"/>
          </w:tcPr>
          <w:p w14:paraId="50C2B7C5" w14:textId="4EA1351C" w:rsidR="00DA4833" w:rsidRDefault="00DA4833" w:rsidP="00DA4833">
            <w:pPr>
              <w:pStyle w:val="TAH"/>
            </w:pPr>
            <w:r>
              <w:t>Title</w:t>
            </w:r>
          </w:p>
        </w:tc>
      </w:tr>
      <w:tr w:rsidR="00DA4833" w14:paraId="64E52B8C" w14:textId="77777777" w:rsidTr="00DA4833">
        <w:tc>
          <w:tcPr>
            <w:tcW w:w="1133" w:type="dxa"/>
          </w:tcPr>
          <w:p w14:paraId="33B0DC92" w14:textId="46C489BA" w:rsidR="00DA4833" w:rsidRPr="00DA4833" w:rsidRDefault="00DA4833" w:rsidP="00DA4833">
            <w:pPr>
              <w:pStyle w:val="TAL"/>
              <w:rPr>
                <w:sz w:val="16"/>
              </w:rPr>
            </w:pPr>
            <w:r>
              <w:rPr>
                <w:sz w:val="16"/>
              </w:rPr>
              <w:t>C4-245054</w:t>
            </w:r>
          </w:p>
        </w:tc>
        <w:tc>
          <w:tcPr>
            <w:tcW w:w="1020" w:type="dxa"/>
          </w:tcPr>
          <w:p w14:paraId="230A9858" w14:textId="7CE485AD" w:rsidR="00DA4833" w:rsidRPr="00DA4833" w:rsidRDefault="00DA4833" w:rsidP="00DA4833">
            <w:pPr>
              <w:pStyle w:val="TAL"/>
              <w:rPr>
                <w:sz w:val="16"/>
              </w:rPr>
            </w:pPr>
            <w:r>
              <w:rPr>
                <w:sz w:val="16"/>
              </w:rPr>
              <w:t>agreed</w:t>
            </w:r>
          </w:p>
        </w:tc>
        <w:tc>
          <w:tcPr>
            <w:tcW w:w="1020" w:type="dxa"/>
          </w:tcPr>
          <w:p w14:paraId="6883307F" w14:textId="65E92745" w:rsidR="00DA4833" w:rsidRPr="00DA4833" w:rsidRDefault="00DA4833" w:rsidP="00DA4833">
            <w:pPr>
              <w:pStyle w:val="TAL"/>
              <w:rPr>
                <w:sz w:val="16"/>
              </w:rPr>
            </w:pPr>
            <w:r>
              <w:rPr>
                <w:sz w:val="16"/>
              </w:rPr>
              <w:t>approved</w:t>
            </w:r>
          </w:p>
        </w:tc>
        <w:tc>
          <w:tcPr>
            <w:tcW w:w="1133" w:type="dxa"/>
          </w:tcPr>
          <w:p w14:paraId="0BE871C0" w14:textId="3C9471C9" w:rsidR="00DA4833" w:rsidRPr="00DA4833" w:rsidRDefault="00DA4833" w:rsidP="00DA4833">
            <w:pPr>
              <w:pStyle w:val="TAL"/>
              <w:rPr>
                <w:sz w:val="16"/>
              </w:rPr>
            </w:pPr>
            <w:r>
              <w:rPr>
                <w:sz w:val="16"/>
              </w:rPr>
              <w:t>29.503</w:t>
            </w:r>
          </w:p>
        </w:tc>
        <w:tc>
          <w:tcPr>
            <w:tcW w:w="572" w:type="dxa"/>
          </w:tcPr>
          <w:p w14:paraId="6F607EA8" w14:textId="25DDFF31" w:rsidR="00DA4833" w:rsidRPr="00DA4833" w:rsidRDefault="00DA4833" w:rsidP="00DA4833">
            <w:pPr>
              <w:pStyle w:val="TAL"/>
              <w:rPr>
                <w:sz w:val="16"/>
              </w:rPr>
            </w:pPr>
            <w:r>
              <w:rPr>
                <w:sz w:val="16"/>
              </w:rPr>
              <w:t>1322</w:t>
            </w:r>
          </w:p>
        </w:tc>
        <w:tc>
          <w:tcPr>
            <w:tcW w:w="567" w:type="dxa"/>
          </w:tcPr>
          <w:p w14:paraId="63E7DDCD" w14:textId="5093C61A" w:rsidR="00DA4833" w:rsidRPr="00DA4833" w:rsidRDefault="00DA4833" w:rsidP="00DA4833">
            <w:pPr>
              <w:pStyle w:val="TAL"/>
              <w:rPr>
                <w:sz w:val="16"/>
              </w:rPr>
            </w:pPr>
            <w:r>
              <w:rPr>
                <w:sz w:val="16"/>
              </w:rPr>
              <w:t>3</w:t>
            </w:r>
          </w:p>
        </w:tc>
        <w:tc>
          <w:tcPr>
            <w:tcW w:w="567" w:type="dxa"/>
          </w:tcPr>
          <w:p w14:paraId="5134FB88" w14:textId="5023C257" w:rsidR="00DA4833" w:rsidRPr="00DA4833" w:rsidRDefault="00DA4833" w:rsidP="00DA4833">
            <w:pPr>
              <w:pStyle w:val="TAL"/>
              <w:rPr>
                <w:sz w:val="16"/>
              </w:rPr>
            </w:pPr>
            <w:r>
              <w:rPr>
                <w:sz w:val="16"/>
              </w:rPr>
              <w:t>B</w:t>
            </w:r>
          </w:p>
        </w:tc>
        <w:tc>
          <w:tcPr>
            <w:tcW w:w="510" w:type="dxa"/>
          </w:tcPr>
          <w:p w14:paraId="78A2661F" w14:textId="06E356DB" w:rsidR="00DA4833" w:rsidRPr="00DA4833" w:rsidRDefault="00DA4833" w:rsidP="00DA4833">
            <w:pPr>
              <w:pStyle w:val="TAL"/>
              <w:rPr>
                <w:sz w:val="16"/>
              </w:rPr>
            </w:pPr>
            <w:r>
              <w:rPr>
                <w:sz w:val="16"/>
              </w:rPr>
              <w:t>Rel-19</w:t>
            </w:r>
          </w:p>
        </w:tc>
        <w:tc>
          <w:tcPr>
            <w:tcW w:w="661" w:type="dxa"/>
          </w:tcPr>
          <w:p w14:paraId="0934ABAD" w14:textId="5A87BB77" w:rsidR="00DA4833" w:rsidRPr="00DA4833" w:rsidRDefault="00DA4833" w:rsidP="00DA4833">
            <w:pPr>
              <w:pStyle w:val="TAL"/>
              <w:rPr>
                <w:sz w:val="16"/>
              </w:rPr>
            </w:pPr>
            <w:r>
              <w:rPr>
                <w:sz w:val="16"/>
              </w:rPr>
              <w:t>19.0.0</w:t>
            </w:r>
          </w:p>
        </w:tc>
        <w:tc>
          <w:tcPr>
            <w:tcW w:w="2607" w:type="dxa"/>
          </w:tcPr>
          <w:p w14:paraId="44AABB6D" w14:textId="242FAF01" w:rsidR="00DA4833" w:rsidRPr="00DA4833" w:rsidRDefault="00DA4833" w:rsidP="00DA4833">
            <w:pPr>
              <w:pStyle w:val="TAL"/>
              <w:rPr>
                <w:sz w:val="16"/>
              </w:rPr>
            </w:pPr>
            <w:r>
              <w:rPr>
                <w:sz w:val="16"/>
              </w:rPr>
              <w:t>Provision of 5G Femto Information to UDM</w:t>
            </w:r>
          </w:p>
        </w:tc>
      </w:tr>
      <w:tr w:rsidR="00DA4833" w14:paraId="61E08625" w14:textId="77777777" w:rsidTr="00DA4833">
        <w:tc>
          <w:tcPr>
            <w:tcW w:w="1133" w:type="dxa"/>
          </w:tcPr>
          <w:p w14:paraId="59553728" w14:textId="7D8712E7" w:rsidR="00DA4833" w:rsidRPr="00DA4833" w:rsidRDefault="00DA4833" w:rsidP="00DA4833">
            <w:pPr>
              <w:pStyle w:val="TAL"/>
              <w:rPr>
                <w:sz w:val="16"/>
              </w:rPr>
            </w:pPr>
            <w:r>
              <w:rPr>
                <w:sz w:val="16"/>
              </w:rPr>
              <w:t>C4-245535</w:t>
            </w:r>
          </w:p>
        </w:tc>
        <w:tc>
          <w:tcPr>
            <w:tcW w:w="1020" w:type="dxa"/>
          </w:tcPr>
          <w:p w14:paraId="3531D4A5" w14:textId="41ED237A" w:rsidR="00DA4833" w:rsidRPr="00DA4833" w:rsidRDefault="00DA4833" w:rsidP="00DA4833">
            <w:pPr>
              <w:pStyle w:val="TAL"/>
              <w:rPr>
                <w:sz w:val="16"/>
              </w:rPr>
            </w:pPr>
            <w:r>
              <w:rPr>
                <w:sz w:val="16"/>
              </w:rPr>
              <w:t>agreed</w:t>
            </w:r>
          </w:p>
        </w:tc>
        <w:tc>
          <w:tcPr>
            <w:tcW w:w="1020" w:type="dxa"/>
          </w:tcPr>
          <w:p w14:paraId="53B792FC" w14:textId="4176C707" w:rsidR="00DA4833" w:rsidRPr="00DA4833" w:rsidRDefault="00DA4833" w:rsidP="00DA4833">
            <w:pPr>
              <w:pStyle w:val="TAL"/>
              <w:rPr>
                <w:sz w:val="16"/>
              </w:rPr>
            </w:pPr>
            <w:r>
              <w:rPr>
                <w:sz w:val="16"/>
              </w:rPr>
              <w:t>approved</w:t>
            </w:r>
          </w:p>
        </w:tc>
        <w:tc>
          <w:tcPr>
            <w:tcW w:w="1133" w:type="dxa"/>
          </w:tcPr>
          <w:p w14:paraId="448EAD9B" w14:textId="04BE2ADE" w:rsidR="00DA4833" w:rsidRPr="00DA4833" w:rsidRDefault="00DA4833" w:rsidP="00DA4833">
            <w:pPr>
              <w:pStyle w:val="TAL"/>
              <w:rPr>
                <w:sz w:val="16"/>
              </w:rPr>
            </w:pPr>
            <w:r>
              <w:rPr>
                <w:sz w:val="16"/>
              </w:rPr>
              <w:t>29.571</w:t>
            </w:r>
          </w:p>
        </w:tc>
        <w:tc>
          <w:tcPr>
            <w:tcW w:w="572" w:type="dxa"/>
          </w:tcPr>
          <w:p w14:paraId="30A6E7E7" w14:textId="0E7F3987" w:rsidR="00DA4833" w:rsidRPr="00DA4833" w:rsidRDefault="00DA4833" w:rsidP="00DA4833">
            <w:pPr>
              <w:pStyle w:val="TAL"/>
              <w:rPr>
                <w:sz w:val="16"/>
              </w:rPr>
            </w:pPr>
            <w:r>
              <w:rPr>
                <w:sz w:val="16"/>
              </w:rPr>
              <w:t>0584</w:t>
            </w:r>
          </w:p>
        </w:tc>
        <w:tc>
          <w:tcPr>
            <w:tcW w:w="567" w:type="dxa"/>
          </w:tcPr>
          <w:p w14:paraId="0E1B6588" w14:textId="41CEB055" w:rsidR="00DA4833" w:rsidRPr="00DA4833" w:rsidRDefault="00DA4833" w:rsidP="00DA4833">
            <w:pPr>
              <w:pStyle w:val="TAL"/>
              <w:rPr>
                <w:sz w:val="16"/>
              </w:rPr>
            </w:pPr>
            <w:r>
              <w:rPr>
                <w:sz w:val="16"/>
              </w:rPr>
              <w:t>6</w:t>
            </w:r>
          </w:p>
        </w:tc>
        <w:tc>
          <w:tcPr>
            <w:tcW w:w="567" w:type="dxa"/>
          </w:tcPr>
          <w:p w14:paraId="4C12D95D" w14:textId="314F80E0" w:rsidR="00DA4833" w:rsidRPr="00DA4833" w:rsidRDefault="00DA4833" w:rsidP="00DA4833">
            <w:pPr>
              <w:pStyle w:val="TAL"/>
              <w:rPr>
                <w:sz w:val="16"/>
              </w:rPr>
            </w:pPr>
            <w:r>
              <w:rPr>
                <w:sz w:val="16"/>
              </w:rPr>
              <w:t>B</w:t>
            </w:r>
          </w:p>
        </w:tc>
        <w:tc>
          <w:tcPr>
            <w:tcW w:w="510" w:type="dxa"/>
          </w:tcPr>
          <w:p w14:paraId="0A299F27" w14:textId="520FDC9A" w:rsidR="00DA4833" w:rsidRPr="00DA4833" w:rsidRDefault="00DA4833" w:rsidP="00DA4833">
            <w:pPr>
              <w:pStyle w:val="TAL"/>
              <w:rPr>
                <w:sz w:val="16"/>
              </w:rPr>
            </w:pPr>
            <w:r>
              <w:rPr>
                <w:sz w:val="16"/>
              </w:rPr>
              <w:t>Rel-19</w:t>
            </w:r>
          </w:p>
        </w:tc>
        <w:tc>
          <w:tcPr>
            <w:tcW w:w="661" w:type="dxa"/>
          </w:tcPr>
          <w:p w14:paraId="79CB50E3" w14:textId="458EE7DF" w:rsidR="00DA4833" w:rsidRPr="00DA4833" w:rsidRDefault="00DA4833" w:rsidP="00DA4833">
            <w:pPr>
              <w:pStyle w:val="TAL"/>
              <w:rPr>
                <w:sz w:val="16"/>
              </w:rPr>
            </w:pPr>
            <w:r>
              <w:rPr>
                <w:sz w:val="16"/>
              </w:rPr>
              <w:t>19.0.0</w:t>
            </w:r>
          </w:p>
        </w:tc>
        <w:tc>
          <w:tcPr>
            <w:tcW w:w="2607" w:type="dxa"/>
          </w:tcPr>
          <w:p w14:paraId="07EB1DBD" w14:textId="16622D62" w:rsidR="00DA4833" w:rsidRPr="00DA4833" w:rsidRDefault="00DA4833" w:rsidP="00DA4833">
            <w:pPr>
              <w:pStyle w:val="TAL"/>
              <w:rPr>
                <w:sz w:val="16"/>
              </w:rPr>
            </w:pPr>
            <w:r>
              <w:rPr>
                <w:sz w:val="16"/>
              </w:rPr>
              <w:t>Common Data Type for 5G Femto Information</w:t>
            </w:r>
          </w:p>
        </w:tc>
      </w:tr>
    </w:tbl>
    <w:p w14:paraId="0C5201FE" w14:textId="77777777" w:rsidR="00DA4833" w:rsidRDefault="00DA4833" w:rsidP="00DA4833"/>
    <w:p w14:paraId="3C63B9E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1327" w14:textId="26BD15D4" w:rsidR="00DA4833" w:rsidRDefault="00DA4833" w:rsidP="00DA4833">
      <w:pPr>
        <w:rPr>
          <w:rFonts w:ascii="Arial" w:hAnsi="Arial" w:cs="Arial"/>
          <w:b/>
          <w:sz w:val="24"/>
        </w:rPr>
      </w:pPr>
      <w:r>
        <w:rPr>
          <w:rFonts w:ascii="Arial" w:hAnsi="Arial" w:cs="Arial"/>
          <w:b/>
          <w:color w:val="0000FF"/>
          <w:sz w:val="24"/>
        </w:rPr>
        <w:t>CP-243121</w:t>
      </w:r>
      <w:r>
        <w:rPr>
          <w:rFonts w:ascii="Arial" w:hAnsi="Arial" w:cs="Arial"/>
          <w:b/>
          <w:color w:val="0000FF"/>
          <w:sz w:val="24"/>
        </w:rPr>
        <w:tab/>
      </w:r>
      <w:r>
        <w:rPr>
          <w:rFonts w:ascii="Arial" w:hAnsi="Arial" w:cs="Arial"/>
          <w:b/>
          <w:sz w:val="24"/>
        </w:rPr>
        <w:t>CR Pack on 5G_Femto</w:t>
      </w:r>
    </w:p>
    <w:p w14:paraId="209312B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1CB81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DA4833" w14:paraId="38475CB7" w14:textId="77777777" w:rsidTr="00DA4833">
        <w:tc>
          <w:tcPr>
            <w:tcW w:w="1133" w:type="dxa"/>
          </w:tcPr>
          <w:p w14:paraId="4DE65C87" w14:textId="24BCBBFD" w:rsidR="00DA4833" w:rsidRDefault="00DA4833" w:rsidP="00DA4833">
            <w:pPr>
              <w:pStyle w:val="TAH"/>
            </w:pPr>
            <w:r>
              <w:t>WG TDoc</w:t>
            </w:r>
          </w:p>
        </w:tc>
        <w:tc>
          <w:tcPr>
            <w:tcW w:w="1020" w:type="dxa"/>
          </w:tcPr>
          <w:p w14:paraId="19787A37" w14:textId="778494C6" w:rsidR="00DA4833" w:rsidRDefault="00DA4833" w:rsidP="00DA4833">
            <w:pPr>
              <w:pStyle w:val="TAH"/>
            </w:pPr>
            <w:r>
              <w:t>WG decisn</w:t>
            </w:r>
          </w:p>
        </w:tc>
        <w:tc>
          <w:tcPr>
            <w:tcW w:w="1020" w:type="dxa"/>
          </w:tcPr>
          <w:p w14:paraId="3DF55B49" w14:textId="344C7527" w:rsidR="00DA4833" w:rsidRDefault="00DA4833" w:rsidP="00DA4833">
            <w:pPr>
              <w:pStyle w:val="TAH"/>
            </w:pPr>
            <w:r>
              <w:t>TSG decisn</w:t>
            </w:r>
          </w:p>
        </w:tc>
        <w:tc>
          <w:tcPr>
            <w:tcW w:w="1133" w:type="dxa"/>
          </w:tcPr>
          <w:p w14:paraId="08BBC80E" w14:textId="74373181" w:rsidR="00DA4833" w:rsidRDefault="00DA4833" w:rsidP="00DA4833">
            <w:pPr>
              <w:pStyle w:val="TAH"/>
            </w:pPr>
            <w:r>
              <w:t>Spec</w:t>
            </w:r>
          </w:p>
        </w:tc>
        <w:tc>
          <w:tcPr>
            <w:tcW w:w="572" w:type="dxa"/>
          </w:tcPr>
          <w:p w14:paraId="26F66DF8" w14:textId="047327FD" w:rsidR="00DA4833" w:rsidRDefault="00DA4833" w:rsidP="00DA4833">
            <w:pPr>
              <w:pStyle w:val="TAH"/>
            </w:pPr>
            <w:r>
              <w:t>CR</w:t>
            </w:r>
          </w:p>
        </w:tc>
        <w:tc>
          <w:tcPr>
            <w:tcW w:w="567" w:type="dxa"/>
          </w:tcPr>
          <w:p w14:paraId="56E5955D" w14:textId="50D1CDC8" w:rsidR="00DA4833" w:rsidRDefault="00DA4833" w:rsidP="00DA4833">
            <w:pPr>
              <w:pStyle w:val="TAH"/>
            </w:pPr>
            <w:r>
              <w:t>rev</w:t>
            </w:r>
          </w:p>
        </w:tc>
        <w:tc>
          <w:tcPr>
            <w:tcW w:w="567" w:type="dxa"/>
          </w:tcPr>
          <w:p w14:paraId="409FFB8F" w14:textId="1BD04654" w:rsidR="00DA4833" w:rsidRDefault="00DA4833" w:rsidP="00DA4833">
            <w:pPr>
              <w:pStyle w:val="TAH"/>
            </w:pPr>
            <w:r>
              <w:t>cat</w:t>
            </w:r>
          </w:p>
        </w:tc>
        <w:tc>
          <w:tcPr>
            <w:tcW w:w="510" w:type="dxa"/>
          </w:tcPr>
          <w:p w14:paraId="54827091" w14:textId="2026C1BC" w:rsidR="00DA4833" w:rsidRDefault="00DA4833" w:rsidP="00DA4833">
            <w:pPr>
              <w:pStyle w:val="TAH"/>
            </w:pPr>
            <w:r>
              <w:t>Rel</w:t>
            </w:r>
          </w:p>
        </w:tc>
        <w:tc>
          <w:tcPr>
            <w:tcW w:w="661" w:type="dxa"/>
          </w:tcPr>
          <w:p w14:paraId="2B255FCA" w14:textId="09E30C23" w:rsidR="00DA4833" w:rsidRDefault="00DA4833" w:rsidP="00DA4833">
            <w:pPr>
              <w:pStyle w:val="TAH"/>
            </w:pPr>
            <w:r>
              <w:t>init vers</w:t>
            </w:r>
          </w:p>
        </w:tc>
        <w:tc>
          <w:tcPr>
            <w:tcW w:w="2607" w:type="dxa"/>
          </w:tcPr>
          <w:p w14:paraId="53D89E8D" w14:textId="66554F16" w:rsidR="00DA4833" w:rsidRDefault="00DA4833" w:rsidP="00DA4833">
            <w:pPr>
              <w:pStyle w:val="TAH"/>
            </w:pPr>
            <w:r>
              <w:t>Title</w:t>
            </w:r>
          </w:p>
        </w:tc>
      </w:tr>
      <w:tr w:rsidR="00DA4833" w14:paraId="5F2E2673" w14:textId="77777777" w:rsidTr="00DA4833">
        <w:tc>
          <w:tcPr>
            <w:tcW w:w="1133" w:type="dxa"/>
          </w:tcPr>
          <w:p w14:paraId="23D7B93E" w14:textId="0885E5F1" w:rsidR="00DA4833" w:rsidRPr="00DA4833" w:rsidRDefault="00DA4833" w:rsidP="00DA4833">
            <w:pPr>
              <w:pStyle w:val="TAL"/>
              <w:rPr>
                <w:sz w:val="16"/>
              </w:rPr>
            </w:pPr>
            <w:r>
              <w:rPr>
                <w:sz w:val="16"/>
              </w:rPr>
              <w:t>C3-246061</w:t>
            </w:r>
          </w:p>
        </w:tc>
        <w:tc>
          <w:tcPr>
            <w:tcW w:w="1020" w:type="dxa"/>
          </w:tcPr>
          <w:p w14:paraId="25EA4908" w14:textId="13D31210" w:rsidR="00DA4833" w:rsidRPr="00DA4833" w:rsidRDefault="00DA4833" w:rsidP="00DA4833">
            <w:pPr>
              <w:pStyle w:val="TAL"/>
              <w:rPr>
                <w:sz w:val="16"/>
              </w:rPr>
            </w:pPr>
            <w:r>
              <w:rPr>
                <w:sz w:val="16"/>
              </w:rPr>
              <w:t>agreed</w:t>
            </w:r>
          </w:p>
        </w:tc>
        <w:tc>
          <w:tcPr>
            <w:tcW w:w="1020" w:type="dxa"/>
          </w:tcPr>
          <w:p w14:paraId="280072A7" w14:textId="2368BC8B" w:rsidR="00DA4833" w:rsidRPr="00DA4833" w:rsidRDefault="00DA4833" w:rsidP="00DA4833">
            <w:pPr>
              <w:pStyle w:val="TAL"/>
              <w:rPr>
                <w:sz w:val="16"/>
              </w:rPr>
            </w:pPr>
            <w:r>
              <w:rPr>
                <w:sz w:val="16"/>
              </w:rPr>
              <w:t>approved</w:t>
            </w:r>
          </w:p>
        </w:tc>
        <w:tc>
          <w:tcPr>
            <w:tcW w:w="1133" w:type="dxa"/>
          </w:tcPr>
          <w:p w14:paraId="343B33BB" w14:textId="0415D3FA" w:rsidR="00DA4833" w:rsidRPr="00DA4833" w:rsidRDefault="00DA4833" w:rsidP="00DA4833">
            <w:pPr>
              <w:pStyle w:val="TAL"/>
              <w:rPr>
                <w:sz w:val="16"/>
              </w:rPr>
            </w:pPr>
            <w:r>
              <w:rPr>
                <w:sz w:val="16"/>
              </w:rPr>
              <w:t>29.522</w:t>
            </w:r>
          </w:p>
        </w:tc>
        <w:tc>
          <w:tcPr>
            <w:tcW w:w="572" w:type="dxa"/>
          </w:tcPr>
          <w:p w14:paraId="5E3C5636" w14:textId="5471C921" w:rsidR="00DA4833" w:rsidRPr="00DA4833" w:rsidRDefault="00DA4833" w:rsidP="00DA4833">
            <w:pPr>
              <w:pStyle w:val="TAL"/>
              <w:rPr>
                <w:sz w:val="16"/>
              </w:rPr>
            </w:pPr>
            <w:r>
              <w:rPr>
                <w:sz w:val="16"/>
              </w:rPr>
              <w:t>1360</w:t>
            </w:r>
          </w:p>
        </w:tc>
        <w:tc>
          <w:tcPr>
            <w:tcW w:w="567" w:type="dxa"/>
          </w:tcPr>
          <w:p w14:paraId="4BC4482F" w14:textId="2C3DD061" w:rsidR="00DA4833" w:rsidRPr="00DA4833" w:rsidRDefault="00DA4833" w:rsidP="00DA4833">
            <w:pPr>
              <w:pStyle w:val="TAL"/>
              <w:rPr>
                <w:sz w:val="16"/>
              </w:rPr>
            </w:pPr>
            <w:r>
              <w:rPr>
                <w:sz w:val="16"/>
              </w:rPr>
              <w:t>2</w:t>
            </w:r>
          </w:p>
        </w:tc>
        <w:tc>
          <w:tcPr>
            <w:tcW w:w="567" w:type="dxa"/>
          </w:tcPr>
          <w:p w14:paraId="44120280" w14:textId="5A6FE776" w:rsidR="00DA4833" w:rsidRPr="00DA4833" w:rsidRDefault="00DA4833" w:rsidP="00DA4833">
            <w:pPr>
              <w:pStyle w:val="TAL"/>
              <w:rPr>
                <w:sz w:val="16"/>
              </w:rPr>
            </w:pPr>
            <w:r>
              <w:rPr>
                <w:sz w:val="16"/>
              </w:rPr>
              <w:t>B</w:t>
            </w:r>
          </w:p>
        </w:tc>
        <w:tc>
          <w:tcPr>
            <w:tcW w:w="510" w:type="dxa"/>
          </w:tcPr>
          <w:p w14:paraId="01F6B0A9" w14:textId="120F8BFC" w:rsidR="00DA4833" w:rsidRPr="00DA4833" w:rsidRDefault="00DA4833" w:rsidP="00DA4833">
            <w:pPr>
              <w:pStyle w:val="TAL"/>
              <w:rPr>
                <w:sz w:val="16"/>
              </w:rPr>
            </w:pPr>
            <w:r>
              <w:rPr>
                <w:sz w:val="16"/>
              </w:rPr>
              <w:t>Rel-19</w:t>
            </w:r>
          </w:p>
        </w:tc>
        <w:tc>
          <w:tcPr>
            <w:tcW w:w="661" w:type="dxa"/>
          </w:tcPr>
          <w:p w14:paraId="6FE3F3CC" w14:textId="797A0E85" w:rsidR="00DA4833" w:rsidRPr="00DA4833" w:rsidRDefault="00DA4833" w:rsidP="00DA4833">
            <w:pPr>
              <w:pStyle w:val="TAL"/>
              <w:rPr>
                <w:sz w:val="16"/>
              </w:rPr>
            </w:pPr>
            <w:r>
              <w:rPr>
                <w:sz w:val="16"/>
              </w:rPr>
              <w:t>19.0.0</w:t>
            </w:r>
          </w:p>
        </w:tc>
        <w:tc>
          <w:tcPr>
            <w:tcW w:w="2607" w:type="dxa"/>
          </w:tcPr>
          <w:p w14:paraId="170CBFFE" w14:textId="5A8C0B90" w:rsidR="00DA4833" w:rsidRPr="00DA4833" w:rsidRDefault="00DA4833" w:rsidP="00DA4833">
            <w:pPr>
              <w:pStyle w:val="TAL"/>
              <w:rPr>
                <w:sz w:val="16"/>
              </w:rPr>
            </w:pPr>
            <w:r>
              <w:rPr>
                <w:sz w:val="16"/>
              </w:rPr>
              <w:t>CAG information parameter provision procedure</w:t>
            </w:r>
          </w:p>
        </w:tc>
      </w:tr>
      <w:tr w:rsidR="00DA4833" w14:paraId="0837FCC7" w14:textId="77777777" w:rsidTr="00DA4833">
        <w:tc>
          <w:tcPr>
            <w:tcW w:w="1133" w:type="dxa"/>
          </w:tcPr>
          <w:p w14:paraId="1CD09E5A" w14:textId="66E90BC6" w:rsidR="00DA4833" w:rsidRPr="00DA4833" w:rsidRDefault="00DA4833" w:rsidP="00DA4833">
            <w:pPr>
              <w:pStyle w:val="TAL"/>
              <w:rPr>
                <w:sz w:val="16"/>
              </w:rPr>
            </w:pPr>
            <w:r>
              <w:rPr>
                <w:sz w:val="16"/>
              </w:rPr>
              <w:t>C3-246062</w:t>
            </w:r>
          </w:p>
        </w:tc>
        <w:tc>
          <w:tcPr>
            <w:tcW w:w="1020" w:type="dxa"/>
          </w:tcPr>
          <w:p w14:paraId="0A579C8B" w14:textId="15758E96" w:rsidR="00DA4833" w:rsidRPr="00DA4833" w:rsidRDefault="00DA4833" w:rsidP="00DA4833">
            <w:pPr>
              <w:pStyle w:val="TAL"/>
              <w:rPr>
                <w:sz w:val="16"/>
              </w:rPr>
            </w:pPr>
            <w:r>
              <w:rPr>
                <w:sz w:val="16"/>
              </w:rPr>
              <w:t>agreed</w:t>
            </w:r>
          </w:p>
        </w:tc>
        <w:tc>
          <w:tcPr>
            <w:tcW w:w="1020" w:type="dxa"/>
          </w:tcPr>
          <w:p w14:paraId="5E1D3CA9" w14:textId="59EBDA4C" w:rsidR="00DA4833" w:rsidRPr="00DA4833" w:rsidRDefault="00DA4833" w:rsidP="00DA4833">
            <w:pPr>
              <w:pStyle w:val="TAL"/>
              <w:rPr>
                <w:sz w:val="16"/>
              </w:rPr>
            </w:pPr>
            <w:r>
              <w:rPr>
                <w:sz w:val="16"/>
              </w:rPr>
              <w:t>approved</w:t>
            </w:r>
          </w:p>
        </w:tc>
        <w:tc>
          <w:tcPr>
            <w:tcW w:w="1133" w:type="dxa"/>
          </w:tcPr>
          <w:p w14:paraId="22AD1A21" w14:textId="48226C3A" w:rsidR="00DA4833" w:rsidRPr="00DA4833" w:rsidRDefault="00DA4833" w:rsidP="00DA4833">
            <w:pPr>
              <w:pStyle w:val="TAL"/>
              <w:rPr>
                <w:sz w:val="16"/>
              </w:rPr>
            </w:pPr>
            <w:r>
              <w:rPr>
                <w:sz w:val="16"/>
              </w:rPr>
              <w:t>29.522</w:t>
            </w:r>
          </w:p>
        </w:tc>
        <w:tc>
          <w:tcPr>
            <w:tcW w:w="572" w:type="dxa"/>
          </w:tcPr>
          <w:p w14:paraId="65D02BB1" w14:textId="6B9EC602" w:rsidR="00DA4833" w:rsidRPr="00DA4833" w:rsidRDefault="00DA4833" w:rsidP="00DA4833">
            <w:pPr>
              <w:pStyle w:val="TAL"/>
              <w:rPr>
                <w:sz w:val="16"/>
              </w:rPr>
            </w:pPr>
            <w:r>
              <w:rPr>
                <w:sz w:val="16"/>
              </w:rPr>
              <w:t>1361</w:t>
            </w:r>
          </w:p>
        </w:tc>
        <w:tc>
          <w:tcPr>
            <w:tcW w:w="567" w:type="dxa"/>
          </w:tcPr>
          <w:p w14:paraId="7E291EFB" w14:textId="451F2BDE" w:rsidR="00DA4833" w:rsidRPr="00DA4833" w:rsidRDefault="00DA4833" w:rsidP="00DA4833">
            <w:pPr>
              <w:pStyle w:val="TAL"/>
              <w:rPr>
                <w:sz w:val="16"/>
              </w:rPr>
            </w:pPr>
            <w:r>
              <w:rPr>
                <w:sz w:val="16"/>
              </w:rPr>
              <w:t>2</w:t>
            </w:r>
          </w:p>
        </w:tc>
        <w:tc>
          <w:tcPr>
            <w:tcW w:w="567" w:type="dxa"/>
          </w:tcPr>
          <w:p w14:paraId="0A9682CA" w14:textId="57E2C847" w:rsidR="00DA4833" w:rsidRPr="00DA4833" w:rsidRDefault="00DA4833" w:rsidP="00DA4833">
            <w:pPr>
              <w:pStyle w:val="TAL"/>
              <w:rPr>
                <w:sz w:val="16"/>
              </w:rPr>
            </w:pPr>
            <w:r>
              <w:rPr>
                <w:sz w:val="16"/>
              </w:rPr>
              <w:t>B</w:t>
            </w:r>
          </w:p>
        </w:tc>
        <w:tc>
          <w:tcPr>
            <w:tcW w:w="510" w:type="dxa"/>
          </w:tcPr>
          <w:p w14:paraId="4B243FBF" w14:textId="322A2376" w:rsidR="00DA4833" w:rsidRPr="00DA4833" w:rsidRDefault="00DA4833" w:rsidP="00DA4833">
            <w:pPr>
              <w:pStyle w:val="TAL"/>
              <w:rPr>
                <w:sz w:val="16"/>
              </w:rPr>
            </w:pPr>
            <w:r>
              <w:rPr>
                <w:sz w:val="16"/>
              </w:rPr>
              <w:t>Rel-19</w:t>
            </w:r>
          </w:p>
        </w:tc>
        <w:tc>
          <w:tcPr>
            <w:tcW w:w="661" w:type="dxa"/>
          </w:tcPr>
          <w:p w14:paraId="48AE5D59" w14:textId="159F2D47" w:rsidR="00DA4833" w:rsidRPr="00DA4833" w:rsidRDefault="00DA4833" w:rsidP="00DA4833">
            <w:pPr>
              <w:pStyle w:val="TAL"/>
              <w:rPr>
                <w:sz w:val="16"/>
              </w:rPr>
            </w:pPr>
            <w:r>
              <w:rPr>
                <w:sz w:val="16"/>
              </w:rPr>
              <w:t>19.0.0</w:t>
            </w:r>
          </w:p>
        </w:tc>
        <w:tc>
          <w:tcPr>
            <w:tcW w:w="2607" w:type="dxa"/>
          </w:tcPr>
          <w:p w14:paraId="64400CCD" w14:textId="1698B43E" w:rsidR="00DA4833" w:rsidRPr="00DA4833" w:rsidRDefault="00DA4833" w:rsidP="00DA4833">
            <w:pPr>
              <w:pStyle w:val="TAL"/>
              <w:rPr>
                <w:sz w:val="16"/>
              </w:rPr>
            </w:pPr>
            <w:r>
              <w:rPr>
                <w:sz w:val="16"/>
              </w:rPr>
              <w:t>CAG information parameter provision API data model definition</w:t>
            </w:r>
          </w:p>
        </w:tc>
      </w:tr>
      <w:tr w:rsidR="00DA4833" w14:paraId="71E04499" w14:textId="77777777" w:rsidTr="00DA4833">
        <w:tc>
          <w:tcPr>
            <w:tcW w:w="1133" w:type="dxa"/>
          </w:tcPr>
          <w:p w14:paraId="513FAAA8" w14:textId="43B496D8" w:rsidR="00DA4833" w:rsidRPr="00DA4833" w:rsidRDefault="00DA4833" w:rsidP="00DA4833">
            <w:pPr>
              <w:pStyle w:val="TAL"/>
              <w:rPr>
                <w:sz w:val="16"/>
              </w:rPr>
            </w:pPr>
            <w:r>
              <w:rPr>
                <w:sz w:val="16"/>
              </w:rPr>
              <w:t>C3-246063</w:t>
            </w:r>
          </w:p>
        </w:tc>
        <w:tc>
          <w:tcPr>
            <w:tcW w:w="1020" w:type="dxa"/>
          </w:tcPr>
          <w:p w14:paraId="1282D35D" w14:textId="020BC0A7" w:rsidR="00DA4833" w:rsidRPr="00DA4833" w:rsidRDefault="00DA4833" w:rsidP="00DA4833">
            <w:pPr>
              <w:pStyle w:val="TAL"/>
              <w:rPr>
                <w:sz w:val="16"/>
              </w:rPr>
            </w:pPr>
            <w:r>
              <w:rPr>
                <w:sz w:val="16"/>
              </w:rPr>
              <w:t>agreed</w:t>
            </w:r>
          </w:p>
        </w:tc>
        <w:tc>
          <w:tcPr>
            <w:tcW w:w="1020" w:type="dxa"/>
          </w:tcPr>
          <w:p w14:paraId="3FF35294" w14:textId="17EA7487" w:rsidR="00DA4833" w:rsidRPr="00DA4833" w:rsidRDefault="00DA4833" w:rsidP="00DA4833">
            <w:pPr>
              <w:pStyle w:val="TAL"/>
              <w:rPr>
                <w:sz w:val="16"/>
              </w:rPr>
            </w:pPr>
            <w:r>
              <w:rPr>
                <w:sz w:val="16"/>
              </w:rPr>
              <w:t>approved</w:t>
            </w:r>
          </w:p>
        </w:tc>
        <w:tc>
          <w:tcPr>
            <w:tcW w:w="1133" w:type="dxa"/>
          </w:tcPr>
          <w:p w14:paraId="74B3CFA7" w14:textId="188518D1" w:rsidR="00DA4833" w:rsidRPr="00DA4833" w:rsidRDefault="00DA4833" w:rsidP="00DA4833">
            <w:pPr>
              <w:pStyle w:val="TAL"/>
              <w:rPr>
                <w:sz w:val="16"/>
              </w:rPr>
            </w:pPr>
            <w:r>
              <w:rPr>
                <w:sz w:val="16"/>
              </w:rPr>
              <w:t>29.522</w:t>
            </w:r>
          </w:p>
        </w:tc>
        <w:tc>
          <w:tcPr>
            <w:tcW w:w="572" w:type="dxa"/>
          </w:tcPr>
          <w:p w14:paraId="31323C58" w14:textId="4515D621" w:rsidR="00DA4833" w:rsidRPr="00DA4833" w:rsidRDefault="00DA4833" w:rsidP="00DA4833">
            <w:pPr>
              <w:pStyle w:val="TAL"/>
              <w:rPr>
                <w:sz w:val="16"/>
              </w:rPr>
            </w:pPr>
            <w:r>
              <w:rPr>
                <w:sz w:val="16"/>
              </w:rPr>
              <w:t>1362</w:t>
            </w:r>
          </w:p>
        </w:tc>
        <w:tc>
          <w:tcPr>
            <w:tcW w:w="567" w:type="dxa"/>
          </w:tcPr>
          <w:p w14:paraId="6F41CD6A" w14:textId="71C47F69" w:rsidR="00DA4833" w:rsidRPr="00DA4833" w:rsidRDefault="00DA4833" w:rsidP="00DA4833">
            <w:pPr>
              <w:pStyle w:val="TAL"/>
              <w:rPr>
                <w:sz w:val="16"/>
              </w:rPr>
            </w:pPr>
            <w:r>
              <w:rPr>
                <w:sz w:val="16"/>
              </w:rPr>
              <w:t>2</w:t>
            </w:r>
          </w:p>
        </w:tc>
        <w:tc>
          <w:tcPr>
            <w:tcW w:w="567" w:type="dxa"/>
          </w:tcPr>
          <w:p w14:paraId="4A72465B" w14:textId="1A58CDAB" w:rsidR="00DA4833" w:rsidRPr="00DA4833" w:rsidRDefault="00DA4833" w:rsidP="00DA4833">
            <w:pPr>
              <w:pStyle w:val="TAL"/>
              <w:rPr>
                <w:sz w:val="16"/>
              </w:rPr>
            </w:pPr>
            <w:r>
              <w:rPr>
                <w:sz w:val="16"/>
              </w:rPr>
              <w:t>B</w:t>
            </w:r>
          </w:p>
        </w:tc>
        <w:tc>
          <w:tcPr>
            <w:tcW w:w="510" w:type="dxa"/>
          </w:tcPr>
          <w:p w14:paraId="1D01EBCD" w14:textId="5BD6C999" w:rsidR="00DA4833" w:rsidRPr="00DA4833" w:rsidRDefault="00DA4833" w:rsidP="00DA4833">
            <w:pPr>
              <w:pStyle w:val="TAL"/>
              <w:rPr>
                <w:sz w:val="16"/>
              </w:rPr>
            </w:pPr>
            <w:r>
              <w:rPr>
                <w:sz w:val="16"/>
              </w:rPr>
              <w:t>Rel-19</w:t>
            </w:r>
          </w:p>
        </w:tc>
        <w:tc>
          <w:tcPr>
            <w:tcW w:w="661" w:type="dxa"/>
          </w:tcPr>
          <w:p w14:paraId="6DBFC9AC" w14:textId="5A00E06D" w:rsidR="00DA4833" w:rsidRPr="00DA4833" w:rsidRDefault="00DA4833" w:rsidP="00DA4833">
            <w:pPr>
              <w:pStyle w:val="TAL"/>
              <w:rPr>
                <w:sz w:val="16"/>
              </w:rPr>
            </w:pPr>
            <w:r>
              <w:rPr>
                <w:sz w:val="16"/>
              </w:rPr>
              <w:t>19.0.0</w:t>
            </w:r>
          </w:p>
        </w:tc>
        <w:tc>
          <w:tcPr>
            <w:tcW w:w="2607" w:type="dxa"/>
          </w:tcPr>
          <w:p w14:paraId="71A8C025" w14:textId="6EAE9A60" w:rsidR="00DA4833" w:rsidRPr="00DA4833" w:rsidRDefault="00DA4833" w:rsidP="00DA4833">
            <w:pPr>
              <w:pStyle w:val="TAL"/>
              <w:rPr>
                <w:sz w:val="16"/>
              </w:rPr>
            </w:pPr>
            <w:r>
              <w:rPr>
                <w:sz w:val="16"/>
              </w:rPr>
              <w:t>CAG information parameter provision open API</w:t>
            </w:r>
          </w:p>
        </w:tc>
      </w:tr>
      <w:tr w:rsidR="00DA4833" w14:paraId="72D479DA" w14:textId="77777777" w:rsidTr="00DA4833">
        <w:tc>
          <w:tcPr>
            <w:tcW w:w="1133" w:type="dxa"/>
          </w:tcPr>
          <w:p w14:paraId="5CA0BEEF" w14:textId="5C538246" w:rsidR="00DA4833" w:rsidRPr="00DA4833" w:rsidRDefault="00DA4833" w:rsidP="00DA4833">
            <w:pPr>
              <w:pStyle w:val="TAL"/>
              <w:rPr>
                <w:sz w:val="16"/>
              </w:rPr>
            </w:pPr>
            <w:r>
              <w:rPr>
                <w:sz w:val="16"/>
              </w:rPr>
              <w:t>C3-246493</w:t>
            </w:r>
          </w:p>
        </w:tc>
        <w:tc>
          <w:tcPr>
            <w:tcW w:w="1020" w:type="dxa"/>
          </w:tcPr>
          <w:p w14:paraId="1DC9B77C" w14:textId="0AB9AECB" w:rsidR="00DA4833" w:rsidRPr="00DA4833" w:rsidRDefault="00DA4833" w:rsidP="00DA4833">
            <w:pPr>
              <w:pStyle w:val="TAL"/>
              <w:rPr>
                <w:sz w:val="16"/>
              </w:rPr>
            </w:pPr>
            <w:r>
              <w:rPr>
                <w:sz w:val="16"/>
              </w:rPr>
              <w:t>agreed</w:t>
            </w:r>
          </w:p>
        </w:tc>
        <w:tc>
          <w:tcPr>
            <w:tcW w:w="1020" w:type="dxa"/>
          </w:tcPr>
          <w:p w14:paraId="5E90CFA9" w14:textId="107362C9" w:rsidR="00DA4833" w:rsidRPr="00DA4833" w:rsidRDefault="00DA4833" w:rsidP="00DA4833">
            <w:pPr>
              <w:pStyle w:val="TAL"/>
              <w:rPr>
                <w:sz w:val="16"/>
              </w:rPr>
            </w:pPr>
            <w:r>
              <w:rPr>
                <w:sz w:val="16"/>
              </w:rPr>
              <w:t>approved</w:t>
            </w:r>
          </w:p>
        </w:tc>
        <w:tc>
          <w:tcPr>
            <w:tcW w:w="1133" w:type="dxa"/>
          </w:tcPr>
          <w:p w14:paraId="747B6866" w14:textId="35A185F9" w:rsidR="00DA4833" w:rsidRPr="00DA4833" w:rsidRDefault="00DA4833" w:rsidP="00DA4833">
            <w:pPr>
              <w:pStyle w:val="TAL"/>
              <w:rPr>
                <w:sz w:val="16"/>
              </w:rPr>
            </w:pPr>
            <w:r>
              <w:rPr>
                <w:sz w:val="16"/>
              </w:rPr>
              <w:t>29.522</w:t>
            </w:r>
          </w:p>
        </w:tc>
        <w:tc>
          <w:tcPr>
            <w:tcW w:w="572" w:type="dxa"/>
          </w:tcPr>
          <w:p w14:paraId="3D61015F" w14:textId="109D69D7" w:rsidR="00DA4833" w:rsidRPr="00DA4833" w:rsidRDefault="00DA4833" w:rsidP="00DA4833">
            <w:pPr>
              <w:pStyle w:val="TAL"/>
              <w:rPr>
                <w:sz w:val="16"/>
              </w:rPr>
            </w:pPr>
            <w:r>
              <w:rPr>
                <w:sz w:val="16"/>
              </w:rPr>
              <w:t>1424</w:t>
            </w:r>
          </w:p>
        </w:tc>
        <w:tc>
          <w:tcPr>
            <w:tcW w:w="567" w:type="dxa"/>
          </w:tcPr>
          <w:p w14:paraId="4D7E7E24" w14:textId="01F2226B" w:rsidR="00DA4833" w:rsidRPr="00DA4833" w:rsidRDefault="00DA4833" w:rsidP="00DA4833">
            <w:pPr>
              <w:pStyle w:val="TAL"/>
              <w:rPr>
                <w:sz w:val="16"/>
              </w:rPr>
            </w:pPr>
            <w:r>
              <w:rPr>
                <w:sz w:val="16"/>
              </w:rPr>
              <w:t>1</w:t>
            </w:r>
          </w:p>
        </w:tc>
        <w:tc>
          <w:tcPr>
            <w:tcW w:w="567" w:type="dxa"/>
          </w:tcPr>
          <w:p w14:paraId="08BA02BF" w14:textId="411F1705" w:rsidR="00DA4833" w:rsidRPr="00DA4833" w:rsidRDefault="00DA4833" w:rsidP="00DA4833">
            <w:pPr>
              <w:pStyle w:val="TAL"/>
              <w:rPr>
                <w:sz w:val="16"/>
              </w:rPr>
            </w:pPr>
            <w:r>
              <w:rPr>
                <w:sz w:val="16"/>
              </w:rPr>
              <w:t>B</w:t>
            </w:r>
          </w:p>
        </w:tc>
        <w:tc>
          <w:tcPr>
            <w:tcW w:w="510" w:type="dxa"/>
          </w:tcPr>
          <w:p w14:paraId="630820CB" w14:textId="60C304D7" w:rsidR="00DA4833" w:rsidRPr="00DA4833" w:rsidRDefault="00DA4833" w:rsidP="00DA4833">
            <w:pPr>
              <w:pStyle w:val="TAL"/>
              <w:rPr>
                <w:sz w:val="16"/>
              </w:rPr>
            </w:pPr>
            <w:r>
              <w:rPr>
                <w:sz w:val="16"/>
              </w:rPr>
              <w:t>Rel-19</w:t>
            </w:r>
          </w:p>
        </w:tc>
        <w:tc>
          <w:tcPr>
            <w:tcW w:w="661" w:type="dxa"/>
          </w:tcPr>
          <w:p w14:paraId="49DEE98E" w14:textId="349D9DC6" w:rsidR="00DA4833" w:rsidRPr="00DA4833" w:rsidRDefault="00DA4833" w:rsidP="00DA4833">
            <w:pPr>
              <w:pStyle w:val="TAL"/>
              <w:rPr>
                <w:sz w:val="16"/>
              </w:rPr>
            </w:pPr>
            <w:r>
              <w:rPr>
                <w:sz w:val="16"/>
              </w:rPr>
              <w:t>19.0.0</w:t>
            </w:r>
          </w:p>
        </w:tc>
        <w:tc>
          <w:tcPr>
            <w:tcW w:w="2607" w:type="dxa"/>
          </w:tcPr>
          <w:p w14:paraId="07B2D650" w14:textId="1DBA7D76" w:rsidR="00DA4833" w:rsidRPr="00DA4833" w:rsidRDefault="00DA4833" w:rsidP="00DA4833">
            <w:pPr>
              <w:pStyle w:val="TAL"/>
              <w:rPr>
                <w:sz w:val="16"/>
              </w:rPr>
            </w:pPr>
            <w:r>
              <w:rPr>
                <w:sz w:val="16"/>
              </w:rPr>
              <w:t>Add the new FemtoParamProvision API in clauses 4.1 and 5.1</w:t>
            </w:r>
          </w:p>
        </w:tc>
      </w:tr>
    </w:tbl>
    <w:p w14:paraId="145708DE" w14:textId="77777777" w:rsidR="00DA4833" w:rsidRDefault="00DA4833" w:rsidP="00DA4833"/>
    <w:p w14:paraId="1E8A6E0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88A4A" w14:textId="10A7A555" w:rsidR="00DA4833" w:rsidRDefault="00DA4833" w:rsidP="00DA4833">
      <w:pPr>
        <w:rPr>
          <w:rFonts w:ascii="Arial" w:hAnsi="Arial" w:cs="Arial"/>
          <w:b/>
          <w:sz w:val="24"/>
        </w:rPr>
      </w:pPr>
      <w:r>
        <w:rPr>
          <w:rFonts w:ascii="Arial" w:hAnsi="Arial" w:cs="Arial"/>
          <w:b/>
          <w:color w:val="0000FF"/>
          <w:sz w:val="24"/>
        </w:rPr>
        <w:t>CP-243290</w:t>
      </w:r>
      <w:r>
        <w:rPr>
          <w:rFonts w:ascii="Arial" w:hAnsi="Arial" w:cs="Arial"/>
          <w:b/>
          <w:color w:val="0000FF"/>
          <w:sz w:val="24"/>
        </w:rPr>
        <w:tab/>
      </w:r>
      <w:r>
        <w:rPr>
          <w:rFonts w:ascii="Arial" w:hAnsi="Arial" w:cs="Arial"/>
          <w:b/>
          <w:sz w:val="24"/>
        </w:rPr>
        <w:t>Update on SL-MT-LR for periodic, triggered Location Events</w:t>
      </w:r>
    </w:p>
    <w:p w14:paraId="411B80A2"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3 Cat: F (Rel-19)</w:t>
      </w:r>
      <w:r>
        <w:rPr>
          <w:i/>
        </w:rPr>
        <w:br/>
      </w:r>
      <w:r>
        <w:rPr>
          <w:i/>
        </w:rPr>
        <w:br/>
      </w:r>
      <w:r>
        <w:rPr>
          <w:i/>
        </w:rPr>
        <w:tab/>
      </w:r>
      <w:r>
        <w:rPr>
          <w:i/>
        </w:rPr>
        <w:tab/>
      </w:r>
      <w:r>
        <w:rPr>
          <w:i/>
        </w:rPr>
        <w:tab/>
      </w:r>
      <w:r>
        <w:rPr>
          <w:i/>
        </w:rPr>
        <w:tab/>
      </w:r>
      <w:r>
        <w:rPr>
          <w:i/>
        </w:rPr>
        <w:tab/>
        <w:t>Source: C1</w:t>
      </w:r>
    </w:p>
    <w:p w14:paraId="675BADE2" w14:textId="77777777" w:rsidR="00DA4833" w:rsidRDefault="00DA4833" w:rsidP="00DA4833">
      <w:pPr>
        <w:rPr>
          <w:color w:val="808080"/>
        </w:rPr>
      </w:pPr>
      <w:r>
        <w:rPr>
          <w:color w:val="808080"/>
        </w:rPr>
        <w:t>(Replaces C1-245954)</w:t>
      </w:r>
    </w:p>
    <w:p w14:paraId="3FA4AA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CP-243315</w:t>
      </w:r>
      <w:r>
        <w:rPr>
          <w:color w:val="993300"/>
          <w:u w:val="single"/>
        </w:rPr>
        <w:t>.</w:t>
      </w:r>
    </w:p>
    <w:p w14:paraId="2EDC810C" w14:textId="0BC33030" w:rsidR="00DA4833" w:rsidRDefault="00DA4833" w:rsidP="00DA4833">
      <w:pPr>
        <w:rPr>
          <w:rFonts w:ascii="Arial" w:hAnsi="Arial" w:cs="Arial"/>
          <w:b/>
          <w:sz w:val="24"/>
        </w:rPr>
      </w:pPr>
      <w:r>
        <w:rPr>
          <w:rFonts w:ascii="Arial" w:hAnsi="Arial" w:cs="Arial"/>
          <w:b/>
          <w:color w:val="0000FF"/>
          <w:sz w:val="24"/>
        </w:rPr>
        <w:t>CP-243315</w:t>
      </w:r>
      <w:r>
        <w:rPr>
          <w:rFonts w:ascii="Arial" w:hAnsi="Arial" w:cs="Arial"/>
          <w:b/>
          <w:color w:val="0000FF"/>
          <w:sz w:val="24"/>
        </w:rPr>
        <w:tab/>
      </w:r>
      <w:r>
        <w:rPr>
          <w:rFonts w:ascii="Arial" w:hAnsi="Arial" w:cs="Arial"/>
          <w:b/>
          <w:sz w:val="24"/>
        </w:rPr>
        <w:t>Update on SL-MT-LR for periodic, triggered Location Events</w:t>
      </w:r>
    </w:p>
    <w:p w14:paraId="0F8C413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4 Cat: F (Rel-19)</w:t>
      </w:r>
      <w:r>
        <w:rPr>
          <w:i/>
        </w:rPr>
        <w:br/>
      </w:r>
      <w:r>
        <w:rPr>
          <w:i/>
        </w:rPr>
        <w:br/>
      </w:r>
      <w:r>
        <w:rPr>
          <w:i/>
        </w:rPr>
        <w:tab/>
      </w:r>
      <w:r>
        <w:rPr>
          <w:i/>
        </w:rPr>
        <w:tab/>
      </w:r>
      <w:r>
        <w:rPr>
          <w:i/>
        </w:rPr>
        <w:tab/>
      </w:r>
      <w:r>
        <w:rPr>
          <w:i/>
        </w:rPr>
        <w:tab/>
      </w:r>
      <w:r>
        <w:rPr>
          <w:i/>
        </w:rPr>
        <w:tab/>
        <w:t>Source: C1</w:t>
      </w:r>
    </w:p>
    <w:p w14:paraId="4E73867A" w14:textId="77777777" w:rsidR="00DA4833" w:rsidRDefault="00DA4833" w:rsidP="00DA4833">
      <w:pPr>
        <w:rPr>
          <w:color w:val="808080"/>
        </w:rPr>
      </w:pPr>
      <w:r>
        <w:rPr>
          <w:color w:val="808080"/>
        </w:rPr>
        <w:t>(Replaces CP-243290)</w:t>
      </w:r>
    </w:p>
    <w:p w14:paraId="20810D0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20740" w14:textId="77777777" w:rsidR="00DA4833" w:rsidRDefault="00DA4833" w:rsidP="00DA4833">
      <w:pPr>
        <w:pStyle w:val="Heading3"/>
      </w:pPr>
      <w:bookmarkStart w:id="234" w:name="_Toc184895072"/>
      <w:r>
        <w:t>19.48</w:t>
      </w:r>
      <w:r>
        <w:tab/>
        <w:t>CT aspects of Extended Reality and Media service (XRM) Phase 2 [XRM_Ph2]</w:t>
      </w:r>
      <w:bookmarkEnd w:id="234"/>
    </w:p>
    <w:p w14:paraId="0BF266AF" w14:textId="7CC46118" w:rsidR="00DA4833" w:rsidRDefault="00DA4833" w:rsidP="00DA4833">
      <w:pPr>
        <w:rPr>
          <w:rFonts w:ascii="Arial" w:hAnsi="Arial" w:cs="Arial"/>
          <w:b/>
          <w:sz w:val="24"/>
        </w:rPr>
      </w:pPr>
      <w:r>
        <w:rPr>
          <w:rFonts w:ascii="Arial" w:hAnsi="Arial" w:cs="Arial"/>
          <w:b/>
          <w:color w:val="0000FF"/>
          <w:sz w:val="24"/>
        </w:rPr>
        <w:t>CP-243064</w:t>
      </w:r>
      <w:r>
        <w:rPr>
          <w:rFonts w:ascii="Arial" w:hAnsi="Arial" w:cs="Arial"/>
          <w:b/>
          <w:color w:val="0000FF"/>
          <w:sz w:val="24"/>
        </w:rPr>
        <w:tab/>
      </w:r>
      <w:r>
        <w:rPr>
          <w:rFonts w:ascii="Arial" w:hAnsi="Arial" w:cs="Arial"/>
          <w:b/>
          <w:sz w:val="24"/>
        </w:rPr>
        <w:t>CR Pack on CT aspects of Extended Reality and Media service (XRM) Phase 2</w:t>
      </w:r>
    </w:p>
    <w:p w14:paraId="7E4692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BD3C4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4681881D" w14:textId="77777777" w:rsidTr="00DA4833">
        <w:tc>
          <w:tcPr>
            <w:tcW w:w="1133" w:type="dxa"/>
          </w:tcPr>
          <w:p w14:paraId="335B3D09" w14:textId="724F93DA" w:rsidR="00DA4833" w:rsidRDefault="00DA4833" w:rsidP="00DA4833">
            <w:pPr>
              <w:pStyle w:val="TAH"/>
            </w:pPr>
            <w:r>
              <w:t>WG TDoc</w:t>
            </w:r>
          </w:p>
        </w:tc>
        <w:tc>
          <w:tcPr>
            <w:tcW w:w="1020" w:type="dxa"/>
          </w:tcPr>
          <w:p w14:paraId="4E415DAE" w14:textId="71E811CC" w:rsidR="00DA4833" w:rsidRDefault="00DA4833" w:rsidP="00DA4833">
            <w:pPr>
              <w:pStyle w:val="TAH"/>
            </w:pPr>
            <w:r>
              <w:t>WG decisn</w:t>
            </w:r>
          </w:p>
        </w:tc>
        <w:tc>
          <w:tcPr>
            <w:tcW w:w="1020" w:type="dxa"/>
          </w:tcPr>
          <w:p w14:paraId="3CB3CD21" w14:textId="6EFFA5D5" w:rsidR="00DA4833" w:rsidRDefault="00DA4833" w:rsidP="00DA4833">
            <w:pPr>
              <w:pStyle w:val="TAH"/>
            </w:pPr>
            <w:r>
              <w:t>TSG decisn</w:t>
            </w:r>
          </w:p>
        </w:tc>
        <w:tc>
          <w:tcPr>
            <w:tcW w:w="1133" w:type="dxa"/>
          </w:tcPr>
          <w:p w14:paraId="58D13A90" w14:textId="6089DDC7" w:rsidR="00DA4833" w:rsidRDefault="00DA4833" w:rsidP="00DA4833">
            <w:pPr>
              <w:pStyle w:val="TAH"/>
            </w:pPr>
            <w:r>
              <w:t>Spec</w:t>
            </w:r>
          </w:p>
        </w:tc>
        <w:tc>
          <w:tcPr>
            <w:tcW w:w="572" w:type="dxa"/>
          </w:tcPr>
          <w:p w14:paraId="6DC07C67" w14:textId="240E0FCF" w:rsidR="00DA4833" w:rsidRDefault="00DA4833" w:rsidP="00DA4833">
            <w:pPr>
              <w:pStyle w:val="TAH"/>
            </w:pPr>
            <w:r>
              <w:t>CR</w:t>
            </w:r>
          </w:p>
        </w:tc>
        <w:tc>
          <w:tcPr>
            <w:tcW w:w="567" w:type="dxa"/>
          </w:tcPr>
          <w:p w14:paraId="0C71704F" w14:textId="4A813CFC" w:rsidR="00DA4833" w:rsidRDefault="00DA4833" w:rsidP="00DA4833">
            <w:pPr>
              <w:pStyle w:val="TAH"/>
            </w:pPr>
            <w:r>
              <w:t>rev</w:t>
            </w:r>
          </w:p>
        </w:tc>
        <w:tc>
          <w:tcPr>
            <w:tcW w:w="567" w:type="dxa"/>
          </w:tcPr>
          <w:p w14:paraId="76EE47F5" w14:textId="5B0D5FA5" w:rsidR="00DA4833" w:rsidRDefault="00DA4833" w:rsidP="00DA4833">
            <w:pPr>
              <w:pStyle w:val="TAH"/>
            </w:pPr>
            <w:r>
              <w:t>cat</w:t>
            </w:r>
          </w:p>
        </w:tc>
        <w:tc>
          <w:tcPr>
            <w:tcW w:w="510" w:type="dxa"/>
          </w:tcPr>
          <w:p w14:paraId="2E4B8A3A" w14:textId="2B1B1D73" w:rsidR="00DA4833" w:rsidRDefault="00DA4833" w:rsidP="00DA4833">
            <w:pPr>
              <w:pStyle w:val="TAH"/>
            </w:pPr>
            <w:r>
              <w:t>Rel</w:t>
            </w:r>
          </w:p>
        </w:tc>
        <w:tc>
          <w:tcPr>
            <w:tcW w:w="661" w:type="dxa"/>
          </w:tcPr>
          <w:p w14:paraId="23028F3D" w14:textId="4A459CD1" w:rsidR="00DA4833" w:rsidRDefault="00DA4833" w:rsidP="00DA4833">
            <w:pPr>
              <w:pStyle w:val="TAH"/>
            </w:pPr>
            <w:r>
              <w:t>init vers</w:t>
            </w:r>
          </w:p>
        </w:tc>
        <w:tc>
          <w:tcPr>
            <w:tcW w:w="2607" w:type="dxa"/>
          </w:tcPr>
          <w:p w14:paraId="343DEB88" w14:textId="6B9DE82C" w:rsidR="00DA4833" w:rsidRDefault="00DA4833" w:rsidP="00DA4833">
            <w:pPr>
              <w:pStyle w:val="TAH"/>
            </w:pPr>
            <w:r>
              <w:t>Title</w:t>
            </w:r>
          </w:p>
        </w:tc>
      </w:tr>
      <w:tr w:rsidR="00DA4833" w14:paraId="68A5A774" w14:textId="77777777" w:rsidTr="00DA4833">
        <w:tc>
          <w:tcPr>
            <w:tcW w:w="1133" w:type="dxa"/>
          </w:tcPr>
          <w:p w14:paraId="3463DB0E" w14:textId="3615F66A" w:rsidR="00DA4833" w:rsidRPr="00DA4833" w:rsidRDefault="00DA4833" w:rsidP="00DA4833">
            <w:pPr>
              <w:pStyle w:val="TAL"/>
              <w:rPr>
                <w:sz w:val="16"/>
              </w:rPr>
            </w:pPr>
            <w:r>
              <w:rPr>
                <w:sz w:val="16"/>
              </w:rPr>
              <w:t>C4-245096</w:t>
            </w:r>
          </w:p>
        </w:tc>
        <w:tc>
          <w:tcPr>
            <w:tcW w:w="1020" w:type="dxa"/>
          </w:tcPr>
          <w:p w14:paraId="75D77E40" w14:textId="039B2238" w:rsidR="00DA4833" w:rsidRPr="00DA4833" w:rsidRDefault="00DA4833" w:rsidP="00DA4833">
            <w:pPr>
              <w:pStyle w:val="TAL"/>
              <w:rPr>
                <w:sz w:val="16"/>
              </w:rPr>
            </w:pPr>
            <w:r>
              <w:rPr>
                <w:sz w:val="16"/>
              </w:rPr>
              <w:t>agreed</w:t>
            </w:r>
          </w:p>
        </w:tc>
        <w:tc>
          <w:tcPr>
            <w:tcW w:w="1020" w:type="dxa"/>
          </w:tcPr>
          <w:p w14:paraId="6713649B" w14:textId="717C6C6C" w:rsidR="00DA4833" w:rsidRPr="00DA4833" w:rsidRDefault="00DA4833" w:rsidP="00DA4833">
            <w:pPr>
              <w:pStyle w:val="TAL"/>
              <w:rPr>
                <w:sz w:val="16"/>
              </w:rPr>
            </w:pPr>
            <w:r>
              <w:rPr>
                <w:sz w:val="16"/>
              </w:rPr>
              <w:t>approved</w:t>
            </w:r>
          </w:p>
        </w:tc>
        <w:tc>
          <w:tcPr>
            <w:tcW w:w="1133" w:type="dxa"/>
          </w:tcPr>
          <w:p w14:paraId="6E078092" w14:textId="4D586046" w:rsidR="00DA4833" w:rsidRPr="00DA4833" w:rsidRDefault="00DA4833" w:rsidP="00DA4833">
            <w:pPr>
              <w:pStyle w:val="TAL"/>
              <w:rPr>
                <w:sz w:val="16"/>
              </w:rPr>
            </w:pPr>
            <w:r>
              <w:rPr>
                <w:sz w:val="16"/>
              </w:rPr>
              <w:t>29.281</w:t>
            </w:r>
          </w:p>
        </w:tc>
        <w:tc>
          <w:tcPr>
            <w:tcW w:w="572" w:type="dxa"/>
          </w:tcPr>
          <w:p w14:paraId="30DC6151" w14:textId="52722CC7" w:rsidR="00DA4833" w:rsidRPr="00DA4833" w:rsidRDefault="00DA4833" w:rsidP="00DA4833">
            <w:pPr>
              <w:pStyle w:val="TAL"/>
              <w:rPr>
                <w:sz w:val="16"/>
              </w:rPr>
            </w:pPr>
            <w:r>
              <w:rPr>
                <w:sz w:val="16"/>
              </w:rPr>
              <w:t>0136</w:t>
            </w:r>
          </w:p>
        </w:tc>
        <w:tc>
          <w:tcPr>
            <w:tcW w:w="567" w:type="dxa"/>
          </w:tcPr>
          <w:p w14:paraId="118E3912" w14:textId="77777777" w:rsidR="00DA4833" w:rsidRPr="00DA4833" w:rsidRDefault="00DA4833" w:rsidP="00DA4833">
            <w:pPr>
              <w:pStyle w:val="TAL"/>
              <w:rPr>
                <w:sz w:val="16"/>
              </w:rPr>
            </w:pPr>
          </w:p>
        </w:tc>
        <w:tc>
          <w:tcPr>
            <w:tcW w:w="567" w:type="dxa"/>
          </w:tcPr>
          <w:p w14:paraId="18301672" w14:textId="012CB5D9" w:rsidR="00DA4833" w:rsidRPr="00DA4833" w:rsidRDefault="00DA4833" w:rsidP="00DA4833">
            <w:pPr>
              <w:pStyle w:val="TAL"/>
              <w:rPr>
                <w:sz w:val="16"/>
              </w:rPr>
            </w:pPr>
            <w:r>
              <w:rPr>
                <w:sz w:val="16"/>
              </w:rPr>
              <w:t>B</w:t>
            </w:r>
          </w:p>
        </w:tc>
        <w:tc>
          <w:tcPr>
            <w:tcW w:w="510" w:type="dxa"/>
          </w:tcPr>
          <w:p w14:paraId="07D9E205" w14:textId="2B48FA5C" w:rsidR="00DA4833" w:rsidRPr="00DA4833" w:rsidRDefault="00DA4833" w:rsidP="00DA4833">
            <w:pPr>
              <w:pStyle w:val="TAL"/>
              <w:rPr>
                <w:sz w:val="16"/>
              </w:rPr>
            </w:pPr>
            <w:r>
              <w:rPr>
                <w:sz w:val="16"/>
              </w:rPr>
              <w:t>Rel-19</w:t>
            </w:r>
          </w:p>
        </w:tc>
        <w:tc>
          <w:tcPr>
            <w:tcW w:w="661" w:type="dxa"/>
          </w:tcPr>
          <w:p w14:paraId="4CC07BAF" w14:textId="29B95B90" w:rsidR="00DA4833" w:rsidRPr="00DA4833" w:rsidRDefault="00DA4833" w:rsidP="00DA4833">
            <w:pPr>
              <w:pStyle w:val="TAL"/>
              <w:rPr>
                <w:sz w:val="16"/>
              </w:rPr>
            </w:pPr>
            <w:r>
              <w:rPr>
                <w:sz w:val="16"/>
              </w:rPr>
              <w:t>19.0.0</w:t>
            </w:r>
          </w:p>
        </w:tc>
        <w:tc>
          <w:tcPr>
            <w:tcW w:w="2607" w:type="dxa"/>
          </w:tcPr>
          <w:p w14:paraId="0F55C650" w14:textId="46FA74DF" w:rsidR="00DA4833" w:rsidRPr="00DA4833" w:rsidRDefault="00DA4833" w:rsidP="00DA4833">
            <w:pPr>
              <w:pStyle w:val="TAL"/>
              <w:rPr>
                <w:sz w:val="16"/>
              </w:rPr>
            </w:pPr>
            <w:r>
              <w:rPr>
                <w:sz w:val="16"/>
              </w:rPr>
              <w:t>PDU Set based handling for non-3GPP accesses</w:t>
            </w:r>
          </w:p>
        </w:tc>
      </w:tr>
      <w:tr w:rsidR="00DA4833" w14:paraId="273BFD38" w14:textId="77777777" w:rsidTr="00DA4833">
        <w:tc>
          <w:tcPr>
            <w:tcW w:w="1133" w:type="dxa"/>
          </w:tcPr>
          <w:p w14:paraId="27ACBA25" w14:textId="436E210A" w:rsidR="00DA4833" w:rsidRPr="00DA4833" w:rsidRDefault="00DA4833" w:rsidP="00DA4833">
            <w:pPr>
              <w:pStyle w:val="TAL"/>
              <w:rPr>
                <w:sz w:val="16"/>
              </w:rPr>
            </w:pPr>
            <w:r>
              <w:rPr>
                <w:sz w:val="16"/>
              </w:rPr>
              <w:t>C4-245101</w:t>
            </w:r>
          </w:p>
        </w:tc>
        <w:tc>
          <w:tcPr>
            <w:tcW w:w="1020" w:type="dxa"/>
          </w:tcPr>
          <w:p w14:paraId="286DE500" w14:textId="72F65259" w:rsidR="00DA4833" w:rsidRPr="00DA4833" w:rsidRDefault="00DA4833" w:rsidP="00DA4833">
            <w:pPr>
              <w:pStyle w:val="TAL"/>
              <w:rPr>
                <w:sz w:val="16"/>
              </w:rPr>
            </w:pPr>
            <w:r>
              <w:rPr>
                <w:sz w:val="16"/>
              </w:rPr>
              <w:t>agreed</w:t>
            </w:r>
          </w:p>
        </w:tc>
        <w:tc>
          <w:tcPr>
            <w:tcW w:w="1020" w:type="dxa"/>
          </w:tcPr>
          <w:p w14:paraId="1AF6F663" w14:textId="6EC218BD" w:rsidR="00DA4833" w:rsidRPr="00DA4833" w:rsidRDefault="00DA4833" w:rsidP="00DA4833">
            <w:pPr>
              <w:pStyle w:val="TAL"/>
              <w:rPr>
                <w:sz w:val="16"/>
              </w:rPr>
            </w:pPr>
            <w:r>
              <w:rPr>
                <w:sz w:val="16"/>
              </w:rPr>
              <w:t>approved</w:t>
            </w:r>
          </w:p>
        </w:tc>
        <w:tc>
          <w:tcPr>
            <w:tcW w:w="1133" w:type="dxa"/>
          </w:tcPr>
          <w:p w14:paraId="0F56EF16" w14:textId="273C06F8" w:rsidR="00DA4833" w:rsidRPr="00DA4833" w:rsidRDefault="00DA4833" w:rsidP="00DA4833">
            <w:pPr>
              <w:pStyle w:val="TAL"/>
              <w:rPr>
                <w:sz w:val="16"/>
              </w:rPr>
            </w:pPr>
            <w:r>
              <w:rPr>
                <w:sz w:val="16"/>
              </w:rPr>
              <w:t>29.244</w:t>
            </w:r>
          </w:p>
        </w:tc>
        <w:tc>
          <w:tcPr>
            <w:tcW w:w="572" w:type="dxa"/>
          </w:tcPr>
          <w:p w14:paraId="151EDE89" w14:textId="44E418C2" w:rsidR="00DA4833" w:rsidRPr="00DA4833" w:rsidRDefault="00DA4833" w:rsidP="00DA4833">
            <w:pPr>
              <w:pStyle w:val="TAL"/>
              <w:rPr>
                <w:sz w:val="16"/>
              </w:rPr>
            </w:pPr>
            <w:r>
              <w:rPr>
                <w:sz w:val="16"/>
              </w:rPr>
              <w:t>0894</w:t>
            </w:r>
          </w:p>
        </w:tc>
        <w:tc>
          <w:tcPr>
            <w:tcW w:w="567" w:type="dxa"/>
          </w:tcPr>
          <w:p w14:paraId="5C4BE271" w14:textId="77777777" w:rsidR="00DA4833" w:rsidRPr="00DA4833" w:rsidRDefault="00DA4833" w:rsidP="00DA4833">
            <w:pPr>
              <w:pStyle w:val="TAL"/>
              <w:rPr>
                <w:sz w:val="16"/>
              </w:rPr>
            </w:pPr>
          </w:p>
        </w:tc>
        <w:tc>
          <w:tcPr>
            <w:tcW w:w="567" w:type="dxa"/>
          </w:tcPr>
          <w:p w14:paraId="663AFD7D" w14:textId="7D969AF2" w:rsidR="00DA4833" w:rsidRPr="00DA4833" w:rsidRDefault="00DA4833" w:rsidP="00DA4833">
            <w:pPr>
              <w:pStyle w:val="TAL"/>
              <w:rPr>
                <w:sz w:val="16"/>
              </w:rPr>
            </w:pPr>
            <w:r>
              <w:rPr>
                <w:sz w:val="16"/>
              </w:rPr>
              <w:t>B</w:t>
            </w:r>
          </w:p>
        </w:tc>
        <w:tc>
          <w:tcPr>
            <w:tcW w:w="510" w:type="dxa"/>
          </w:tcPr>
          <w:p w14:paraId="001B8898" w14:textId="15C33944" w:rsidR="00DA4833" w:rsidRPr="00DA4833" w:rsidRDefault="00DA4833" w:rsidP="00DA4833">
            <w:pPr>
              <w:pStyle w:val="TAL"/>
              <w:rPr>
                <w:sz w:val="16"/>
              </w:rPr>
            </w:pPr>
            <w:r>
              <w:rPr>
                <w:sz w:val="16"/>
              </w:rPr>
              <w:t>Rel-19</w:t>
            </w:r>
          </w:p>
        </w:tc>
        <w:tc>
          <w:tcPr>
            <w:tcW w:w="661" w:type="dxa"/>
          </w:tcPr>
          <w:p w14:paraId="3B53DD13" w14:textId="7D78A936" w:rsidR="00DA4833" w:rsidRPr="00DA4833" w:rsidRDefault="00DA4833" w:rsidP="00DA4833">
            <w:pPr>
              <w:pStyle w:val="TAL"/>
              <w:rPr>
                <w:sz w:val="16"/>
              </w:rPr>
            </w:pPr>
            <w:r>
              <w:rPr>
                <w:sz w:val="16"/>
              </w:rPr>
              <w:t>18.7.0</w:t>
            </w:r>
          </w:p>
        </w:tc>
        <w:tc>
          <w:tcPr>
            <w:tcW w:w="2607" w:type="dxa"/>
          </w:tcPr>
          <w:p w14:paraId="1B55020A" w14:textId="19006FB6" w:rsidR="00DA4833" w:rsidRPr="00DA4833" w:rsidRDefault="00DA4833" w:rsidP="00DA4833">
            <w:pPr>
              <w:pStyle w:val="TAL"/>
              <w:rPr>
                <w:sz w:val="16"/>
              </w:rPr>
            </w:pPr>
            <w:r>
              <w:rPr>
                <w:sz w:val="16"/>
              </w:rPr>
              <w:t>Transferring media related information over N6 using connect-UDP for e2e encrypted traffic</w:t>
            </w:r>
          </w:p>
        </w:tc>
      </w:tr>
      <w:tr w:rsidR="00DA4833" w14:paraId="05ECB139" w14:textId="77777777" w:rsidTr="00DA4833">
        <w:tc>
          <w:tcPr>
            <w:tcW w:w="1133" w:type="dxa"/>
          </w:tcPr>
          <w:p w14:paraId="1890FD2F" w14:textId="64578304" w:rsidR="00DA4833" w:rsidRPr="00DA4833" w:rsidRDefault="00DA4833" w:rsidP="00DA4833">
            <w:pPr>
              <w:pStyle w:val="TAL"/>
              <w:rPr>
                <w:sz w:val="16"/>
              </w:rPr>
            </w:pPr>
            <w:r>
              <w:rPr>
                <w:sz w:val="16"/>
              </w:rPr>
              <w:t>C4-245401</w:t>
            </w:r>
          </w:p>
        </w:tc>
        <w:tc>
          <w:tcPr>
            <w:tcW w:w="1020" w:type="dxa"/>
          </w:tcPr>
          <w:p w14:paraId="0D4DAD53" w14:textId="0C4A09D9" w:rsidR="00DA4833" w:rsidRPr="00DA4833" w:rsidRDefault="00DA4833" w:rsidP="00DA4833">
            <w:pPr>
              <w:pStyle w:val="TAL"/>
              <w:rPr>
                <w:sz w:val="16"/>
              </w:rPr>
            </w:pPr>
            <w:r>
              <w:rPr>
                <w:sz w:val="16"/>
              </w:rPr>
              <w:t>agreed</w:t>
            </w:r>
          </w:p>
        </w:tc>
        <w:tc>
          <w:tcPr>
            <w:tcW w:w="1020" w:type="dxa"/>
          </w:tcPr>
          <w:p w14:paraId="77FF0AF0" w14:textId="0F6871B2" w:rsidR="00DA4833" w:rsidRPr="00DA4833" w:rsidRDefault="00DA4833" w:rsidP="00DA4833">
            <w:pPr>
              <w:pStyle w:val="TAL"/>
              <w:rPr>
                <w:sz w:val="16"/>
              </w:rPr>
            </w:pPr>
            <w:r>
              <w:rPr>
                <w:sz w:val="16"/>
              </w:rPr>
              <w:t>approved</w:t>
            </w:r>
          </w:p>
        </w:tc>
        <w:tc>
          <w:tcPr>
            <w:tcW w:w="1133" w:type="dxa"/>
          </w:tcPr>
          <w:p w14:paraId="0E538576" w14:textId="34DE856B" w:rsidR="00DA4833" w:rsidRPr="00DA4833" w:rsidRDefault="00DA4833" w:rsidP="00DA4833">
            <w:pPr>
              <w:pStyle w:val="TAL"/>
              <w:rPr>
                <w:sz w:val="16"/>
              </w:rPr>
            </w:pPr>
            <w:r>
              <w:rPr>
                <w:sz w:val="16"/>
              </w:rPr>
              <w:t>29.244</w:t>
            </w:r>
          </w:p>
        </w:tc>
        <w:tc>
          <w:tcPr>
            <w:tcW w:w="572" w:type="dxa"/>
          </w:tcPr>
          <w:p w14:paraId="3533C57A" w14:textId="57B125D9" w:rsidR="00DA4833" w:rsidRPr="00DA4833" w:rsidRDefault="00DA4833" w:rsidP="00DA4833">
            <w:pPr>
              <w:pStyle w:val="TAL"/>
              <w:rPr>
                <w:sz w:val="16"/>
              </w:rPr>
            </w:pPr>
            <w:r>
              <w:rPr>
                <w:sz w:val="16"/>
              </w:rPr>
              <w:t>0890</w:t>
            </w:r>
          </w:p>
        </w:tc>
        <w:tc>
          <w:tcPr>
            <w:tcW w:w="567" w:type="dxa"/>
          </w:tcPr>
          <w:p w14:paraId="1E2BA959" w14:textId="4205D6B7" w:rsidR="00DA4833" w:rsidRPr="00DA4833" w:rsidRDefault="00DA4833" w:rsidP="00DA4833">
            <w:pPr>
              <w:pStyle w:val="TAL"/>
              <w:rPr>
                <w:sz w:val="16"/>
              </w:rPr>
            </w:pPr>
            <w:r>
              <w:rPr>
                <w:sz w:val="16"/>
              </w:rPr>
              <w:t>1</w:t>
            </w:r>
          </w:p>
        </w:tc>
        <w:tc>
          <w:tcPr>
            <w:tcW w:w="567" w:type="dxa"/>
          </w:tcPr>
          <w:p w14:paraId="0C0C6E83" w14:textId="750AFEFF" w:rsidR="00DA4833" w:rsidRPr="00DA4833" w:rsidRDefault="00DA4833" w:rsidP="00DA4833">
            <w:pPr>
              <w:pStyle w:val="TAL"/>
              <w:rPr>
                <w:sz w:val="16"/>
              </w:rPr>
            </w:pPr>
            <w:r>
              <w:rPr>
                <w:sz w:val="16"/>
              </w:rPr>
              <w:t>B</w:t>
            </w:r>
          </w:p>
        </w:tc>
        <w:tc>
          <w:tcPr>
            <w:tcW w:w="510" w:type="dxa"/>
          </w:tcPr>
          <w:p w14:paraId="53F84D63" w14:textId="41E578A5" w:rsidR="00DA4833" w:rsidRPr="00DA4833" w:rsidRDefault="00DA4833" w:rsidP="00DA4833">
            <w:pPr>
              <w:pStyle w:val="TAL"/>
              <w:rPr>
                <w:sz w:val="16"/>
              </w:rPr>
            </w:pPr>
            <w:r>
              <w:rPr>
                <w:sz w:val="16"/>
              </w:rPr>
              <w:t>Rel-19</w:t>
            </w:r>
          </w:p>
        </w:tc>
        <w:tc>
          <w:tcPr>
            <w:tcW w:w="661" w:type="dxa"/>
          </w:tcPr>
          <w:p w14:paraId="77BDB8D6" w14:textId="1B521D19" w:rsidR="00DA4833" w:rsidRPr="00DA4833" w:rsidRDefault="00DA4833" w:rsidP="00DA4833">
            <w:pPr>
              <w:pStyle w:val="TAL"/>
              <w:rPr>
                <w:sz w:val="16"/>
              </w:rPr>
            </w:pPr>
            <w:r>
              <w:rPr>
                <w:sz w:val="16"/>
              </w:rPr>
              <w:t>18.7.0</w:t>
            </w:r>
          </w:p>
        </w:tc>
        <w:tc>
          <w:tcPr>
            <w:tcW w:w="2607" w:type="dxa"/>
          </w:tcPr>
          <w:p w14:paraId="4468DCD5" w14:textId="383302AD" w:rsidR="00DA4833" w:rsidRPr="00DA4833" w:rsidRDefault="00DA4833" w:rsidP="00DA4833">
            <w:pPr>
              <w:pStyle w:val="TAL"/>
              <w:rPr>
                <w:sz w:val="16"/>
              </w:rPr>
            </w:pPr>
            <w:r>
              <w:rPr>
                <w:sz w:val="16"/>
              </w:rPr>
              <w:t>PDU Set based handling for non-3GPP accesses</w:t>
            </w:r>
          </w:p>
        </w:tc>
      </w:tr>
      <w:tr w:rsidR="00DA4833" w14:paraId="3F3EC70E" w14:textId="77777777" w:rsidTr="00DA4833">
        <w:tc>
          <w:tcPr>
            <w:tcW w:w="1133" w:type="dxa"/>
          </w:tcPr>
          <w:p w14:paraId="449E5A36" w14:textId="66672E30" w:rsidR="00DA4833" w:rsidRPr="00DA4833" w:rsidRDefault="00DA4833" w:rsidP="00DA4833">
            <w:pPr>
              <w:pStyle w:val="TAL"/>
              <w:rPr>
                <w:sz w:val="16"/>
              </w:rPr>
            </w:pPr>
            <w:r>
              <w:rPr>
                <w:sz w:val="16"/>
              </w:rPr>
              <w:t>C4-245402</w:t>
            </w:r>
          </w:p>
        </w:tc>
        <w:tc>
          <w:tcPr>
            <w:tcW w:w="1020" w:type="dxa"/>
          </w:tcPr>
          <w:p w14:paraId="09F7B1C5" w14:textId="1F63D9EE" w:rsidR="00DA4833" w:rsidRPr="00DA4833" w:rsidRDefault="00DA4833" w:rsidP="00DA4833">
            <w:pPr>
              <w:pStyle w:val="TAL"/>
              <w:rPr>
                <w:sz w:val="16"/>
              </w:rPr>
            </w:pPr>
            <w:r>
              <w:rPr>
                <w:sz w:val="16"/>
              </w:rPr>
              <w:t>agreed</w:t>
            </w:r>
          </w:p>
        </w:tc>
        <w:tc>
          <w:tcPr>
            <w:tcW w:w="1020" w:type="dxa"/>
          </w:tcPr>
          <w:p w14:paraId="7E6B9879" w14:textId="54AC47EA" w:rsidR="00DA4833" w:rsidRPr="00DA4833" w:rsidRDefault="00DA4833" w:rsidP="00DA4833">
            <w:pPr>
              <w:pStyle w:val="TAL"/>
              <w:rPr>
                <w:sz w:val="16"/>
              </w:rPr>
            </w:pPr>
            <w:r>
              <w:rPr>
                <w:sz w:val="16"/>
              </w:rPr>
              <w:t>approved</w:t>
            </w:r>
          </w:p>
        </w:tc>
        <w:tc>
          <w:tcPr>
            <w:tcW w:w="1133" w:type="dxa"/>
          </w:tcPr>
          <w:p w14:paraId="00C545DC" w14:textId="704FCEA5" w:rsidR="00DA4833" w:rsidRPr="00DA4833" w:rsidRDefault="00DA4833" w:rsidP="00DA4833">
            <w:pPr>
              <w:pStyle w:val="TAL"/>
              <w:rPr>
                <w:sz w:val="16"/>
              </w:rPr>
            </w:pPr>
            <w:r>
              <w:rPr>
                <w:sz w:val="16"/>
              </w:rPr>
              <w:t>29.244</w:t>
            </w:r>
          </w:p>
        </w:tc>
        <w:tc>
          <w:tcPr>
            <w:tcW w:w="572" w:type="dxa"/>
          </w:tcPr>
          <w:p w14:paraId="2B15AB9E" w14:textId="40B78CB3" w:rsidR="00DA4833" w:rsidRPr="00DA4833" w:rsidRDefault="00DA4833" w:rsidP="00DA4833">
            <w:pPr>
              <w:pStyle w:val="TAL"/>
              <w:rPr>
                <w:sz w:val="16"/>
              </w:rPr>
            </w:pPr>
            <w:r>
              <w:rPr>
                <w:sz w:val="16"/>
              </w:rPr>
              <w:t>0891</w:t>
            </w:r>
          </w:p>
        </w:tc>
        <w:tc>
          <w:tcPr>
            <w:tcW w:w="567" w:type="dxa"/>
          </w:tcPr>
          <w:p w14:paraId="796583B2" w14:textId="5C9D7323" w:rsidR="00DA4833" w:rsidRPr="00DA4833" w:rsidRDefault="00DA4833" w:rsidP="00DA4833">
            <w:pPr>
              <w:pStyle w:val="TAL"/>
              <w:rPr>
                <w:sz w:val="16"/>
              </w:rPr>
            </w:pPr>
            <w:r>
              <w:rPr>
                <w:sz w:val="16"/>
              </w:rPr>
              <w:t>1</w:t>
            </w:r>
          </w:p>
        </w:tc>
        <w:tc>
          <w:tcPr>
            <w:tcW w:w="567" w:type="dxa"/>
          </w:tcPr>
          <w:p w14:paraId="467A2AF4" w14:textId="1F56E3D4" w:rsidR="00DA4833" w:rsidRPr="00DA4833" w:rsidRDefault="00DA4833" w:rsidP="00DA4833">
            <w:pPr>
              <w:pStyle w:val="TAL"/>
              <w:rPr>
                <w:sz w:val="16"/>
              </w:rPr>
            </w:pPr>
            <w:r>
              <w:rPr>
                <w:sz w:val="16"/>
              </w:rPr>
              <w:t>B</w:t>
            </w:r>
          </w:p>
        </w:tc>
        <w:tc>
          <w:tcPr>
            <w:tcW w:w="510" w:type="dxa"/>
          </w:tcPr>
          <w:p w14:paraId="57CEA86F" w14:textId="636EF4E2" w:rsidR="00DA4833" w:rsidRPr="00DA4833" w:rsidRDefault="00DA4833" w:rsidP="00DA4833">
            <w:pPr>
              <w:pStyle w:val="TAL"/>
              <w:rPr>
                <w:sz w:val="16"/>
              </w:rPr>
            </w:pPr>
            <w:r>
              <w:rPr>
                <w:sz w:val="16"/>
              </w:rPr>
              <w:t>Rel-19</w:t>
            </w:r>
          </w:p>
        </w:tc>
        <w:tc>
          <w:tcPr>
            <w:tcW w:w="661" w:type="dxa"/>
          </w:tcPr>
          <w:p w14:paraId="2E208357" w14:textId="32B57D23" w:rsidR="00DA4833" w:rsidRPr="00DA4833" w:rsidRDefault="00DA4833" w:rsidP="00DA4833">
            <w:pPr>
              <w:pStyle w:val="TAL"/>
              <w:rPr>
                <w:sz w:val="16"/>
              </w:rPr>
            </w:pPr>
            <w:r>
              <w:rPr>
                <w:sz w:val="16"/>
              </w:rPr>
              <w:t>18.7.0</w:t>
            </w:r>
          </w:p>
        </w:tc>
        <w:tc>
          <w:tcPr>
            <w:tcW w:w="2607" w:type="dxa"/>
          </w:tcPr>
          <w:p w14:paraId="305B725B" w14:textId="778E64EE" w:rsidR="00DA4833" w:rsidRPr="00DA4833" w:rsidRDefault="00DA4833" w:rsidP="00DA4833">
            <w:pPr>
              <w:pStyle w:val="TAL"/>
              <w:rPr>
                <w:sz w:val="16"/>
              </w:rPr>
            </w:pPr>
            <w:r>
              <w:rPr>
                <w:sz w:val="16"/>
              </w:rPr>
              <w:t>L4S support for non-3GPP accesses</w:t>
            </w:r>
          </w:p>
        </w:tc>
      </w:tr>
      <w:tr w:rsidR="00DA4833" w14:paraId="4CED194F" w14:textId="77777777" w:rsidTr="00DA4833">
        <w:tc>
          <w:tcPr>
            <w:tcW w:w="1133" w:type="dxa"/>
          </w:tcPr>
          <w:p w14:paraId="0F4E0017" w14:textId="3EF0CEC1" w:rsidR="00DA4833" w:rsidRPr="00DA4833" w:rsidRDefault="00DA4833" w:rsidP="00DA4833">
            <w:pPr>
              <w:pStyle w:val="TAL"/>
              <w:rPr>
                <w:sz w:val="16"/>
              </w:rPr>
            </w:pPr>
            <w:r>
              <w:rPr>
                <w:sz w:val="16"/>
              </w:rPr>
              <w:t>C4-245403</w:t>
            </w:r>
          </w:p>
        </w:tc>
        <w:tc>
          <w:tcPr>
            <w:tcW w:w="1020" w:type="dxa"/>
          </w:tcPr>
          <w:p w14:paraId="3E662156" w14:textId="3738A0E6" w:rsidR="00DA4833" w:rsidRPr="00DA4833" w:rsidRDefault="00DA4833" w:rsidP="00DA4833">
            <w:pPr>
              <w:pStyle w:val="TAL"/>
              <w:rPr>
                <w:sz w:val="16"/>
              </w:rPr>
            </w:pPr>
            <w:r>
              <w:rPr>
                <w:sz w:val="16"/>
              </w:rPr>
              <w:t>agreed</w:t>
            </w:r>
          </w:p>
        </w:tc>
        <w:tc>
          <w:tcPr>
            <w:tcW w:w="1020" w:type="dxa"/>
          </w:tcPr>
          <w:p w14:paraId="6F19B5CF" w14:textId="128168C8" w:rsidR="00DA4833" w:rsidRPr="00DA4833" w:rsidRDefault="00DA4833" w:rsidP="00DA4833">
            <w:pPr>
              <w:pStyle w:val="TAL"/>
              <w:rPr>
                <w:sz w:val="16"/>
              </w:rPr>
            </w:pPr>
            <w:r>
              <w:rPr>
                <w:sz w:val="16"/>
              </w:rPr>
              <w:t>approved</w:t>
            </w:r>
          </w:p>
        </w:tc>
        <w:tc>
          <w:tcPr>
            <w:tcW w:w="1133" w:type="dxa"/>
          </w:tcPr>
          <w:p w14:paraId="4860B0AC" w14:textId="099D703D" w:rsidR="00DA4833" w:rsidRPr="00DA4833" w:rsidRDefault="00DA4833" w:rsidP="00DA4833">
            <w:pPr>
              <w:pStyle w:val="TAL"/>
              <w:rPr>
                <w:sz w:val="16"/>
              </w:rPr>
            </w:pPr>
            <w:r>
              <w:rPr>
                <w:sz w:val="16"/>
              </w:rPr>
              <w:t>29.244</w:t>
            </w:r>
          </w:p>
        </w:tc>
        <w:tc>
          <w:tcPr>
            <w:tcW w:w="572" w:type="dxa"/>
          </w:tcPr>
          <w:p w14:paraId="406694AB" w14:textId="77E794BF" w:rsidR="00DA4833" w:rsidRPr="00DA4833" w:rsidRDefault="00DA4833" w:rsidP="00DA4833">
            <w:pPr>
              <w:pStyle w:val="TAL"/>
              <w:rPr>
                <w:sz w:val="16"/>
              </w:rPr>
            </w:pPr>
            <w:r>
              <w:rPr>
                <w:sz w:val="16"/>
              </w:rPr>
              <w:t>0892</w:t>
            </w:r>
          </w:p>
        </w:tc>
        <w:tc>
          <w:tcPr>
            <w:tcW w:w="567" w:type="dxa"/>
          </w:tcPr>
          <w:p w14:paraId="3A624A53" w14:textId="0A425342" w:rsidR="00DA4833" w:rsidRPr="00DA4833" w:rsidRDefault="00DA4833" w:rsidP="00DA4833">
            <w:pPr>
              <w:pStyle w:val="TAL"/>
              <w:rPr>
                <w:sz w:val="16"/>
              </w:rPr>
            </w:pPr>
            <w:r>
              <w:rPr>
                <w:sz w:val="16"/>
              </w:rPr>
              <w:t>1</w:t>
            </w:r>
          </w:p>
        </w:tc>
        <w:tc>
          <w:tcPr>
            <w:tcW w:w="567" w:type="dxa"/>
          </w:tcPr>
          <w:p w14:paraId="67CA22B3" w14:textId="2D80C5CC" w:rsidR="00DA4833" w:rsidRPr="00DA4833" w:rsidRDefault="00DA4833" w:rsidP="00DA4833">
            <w:pPr>
              <w:pStyle w:val="TAL"/>
              <w:rPr>
                <w:sz w:val="16"/>
              </w:rPr>
            </w:pPr>
            <w:r>
              <w:rPr>
                <w:sz w:val="16"/>
              </w:rPr>
              <w:t>B</w:t>
            </w:r>
          </w:p>
        </w:tc>
        <w:tc>
          <w:tcPr>
            <w:tcW w:w="510" w:type="dxa"/>
          </w:tcPr>
          <w:p w14:paraId="50A210FB" w14:textId="4030ED24" w:rsidR="00DA4833" w:rsidRPr="00DA4833" w:rsidRDefault="00DA4833" w:rsidP="00DA4833">
            <w:pPr>
              <w:pStyle w:val="TAL"/>
              <w:rPr>
                <w:sz w:val="16"/>
              </w:rPr>
            </w:pPr>
            <w:r>
              <w:rPr>
                <w:sz w:val="16"/>
              </w:rPr>
              <w:t>Rel-19</w:t>
            </w:r>
          </w:p>
        </w:tc>
        <w:tc>
          <w:tcPr>
            <w:tcW w:w="661" w:type="dxa"/>
          </w:tcPr>
          <w:p w14:paraId="747252DC" w14:textId="3006433D" w:rsidR="00DA4833" w:rsidRPr="00DA4833" w:rsidRDefault="00DA4833" w:rsidP="00DA4833">
            <w:pPr>
              <w:pStyle w:val="TAL"/>
              <w:rPr>
                <w:sz w:val="16"/>
              </w:rPr>
            </w:pPr>
            <w:r>
              <w:rPr>
                <w:sz w:val="16"/>
              </w:rPr>
              <w:t>18.7.0</w:t>
            </w:r>
          </w:p>
        </w:tc>
        <w:tc>
          <w:tcPr>
            <w:tcW w:w="2607" w:type="dxa"/>
          </w:tcPr>
          <w:p w14:paraId="60E1AE6B" w14:textId="7B4E47BC" w:rsidR="00DA4833" w:rsidRPr="00DA4833" w:rsidRDefault="00DA4833" w:rsidP="00DA4833">
            <w:pPr>
              <w:pStyle w:val="TAL"/>
              <w:rPr>
                <w:sz w:val="16"/>
              </w:rPr>
            </w:pPr>
            <w:r>
              <w:rPr>
                <w:sz w:val="16"/>
              </w:rPr>
              <w:t>Identification and marking of Data Burst Size in DL GTP-U packets</w:t>
            </w:r>
          </w:p>
        </w:tc>
      </w:tr>
      <w:tr w:rsidR="00DA4833" w14:paraId="65CF9651" w14:textId="77777777" w:rsidTr="00DA4833">
        <w:tc>
          <w:tcPr>
            <w:tcW w:w="1133" w:type="dxa"/>
          </w:tcPr>
          <w:p w14:paraId="45766FAB" w14:textId="67C6915E" w:rsidR="00DA4833" w:rsidRPr="00DA4833" w:rsidRDefault="00DA4833" w:rsidP="00DA4833">
            <w:pPr>
              <w:pStyle w:val="TAL"/>
              <w:rPr>
                <w:sz w:val="16"/>
              </w:rPr>
            </w:pPr>
            <w:r>
              <w:rPr>
                <w:sz w:val="16"/>
              </w:rPr>
              <w:t>C4-245414</w:t>
            </w:r>
          </w:p>
        </w:tc>
        <w:tc>
          <w:tcPr>
            <w:tcW w:w="1020" w:type="dxa"/>
          </w:tcPr>
          <w:p w14:paraId="6BA6DCD8" w14:textId="47C3AB39" w:rsidR="00DA4833" w:rsidRPr="00DA4833" w:rsidRDefault="00DA4833" w:rsidP="00DA4833">
            <w:pPr>
              <w:pStyle w:val="TAL"/>
              <w:rPr>
                <w:sz w:val="16"/>
              </w:rPr>
            </w:pPr>
            <w:r>
              <w:rPr>
                <w:sz w:val="16"/>
              </w:rPr>
              <w:t>agreed</w:t>
            </w:r>
          </w:p>
        </w:tc>
        <w:tc>
          <w:tcPr>
            <w:tcW w:w="1020" w:type="dxa"/>
          </w:tcPr>
          <w:p w14:paraId="7B732F9E" w14:textId="388C8F03" w:rsidR="00DA4833" w:rsidRPr="00DA4833" w:rsidRDefault="00DA4833" w:rsidP="00DA4833">
            <w:pPr>
              <w:pStyle w:val="TAL"/>
              <w:rPr>
                <w:sz w:val="16"/>
              </w:rPr>
            </w:pPr>
            <w:r>
              <w:rPr>
                <w:sz w:val="16"/>
              </w:rPr>
              <w:t>approved</w:t>
            </w:r>
          </w:p>
        </w:tc>
        <w:tc>
          <w:tcPr>
            <w:tcW w:w="1133" w:type="dxa"/>
          </w:tcPr>
          <w:p w14:paraId="0CF6C8FF" w14:textId="03572FC0" w:rsidR="00DA4833" w:rsidRPr="00DA4833" w:rsidRDefault="00DA4833" w:rsidP="00DA4833">
            <w:pPr>
              <w:pStyle w:val="TAL"/>
              <w:rPr>
                <w:sz w:val="16"/>
              </w:rPr>
            </w:pPr>
            <w:r>
              <w:rPr>
                <w:sz w:val="16"/>
              </w:rPr>
              <w:t>29.571</w:t>
            </w:r>
          </w:p>
        </w:tc>
        <w:tc>
          <w:tcPr>
            <w:tcW w:w="572" w:type="dxa"/>
          </w:tcPr>
          <w:p w14:paraId="72899734" w14:textId="42CF7B11" w:rsidR="00DA4833" w:rsidRPr="00DA4833" w:rsidRDefault="00DA4833" w:rsidP="00DA4833">
            <w:pPr>
              <w:pStyle w:val="TAL"/>
              <w:rPr>
                <w:sz w:val="16"/>
              </w:rPr>
            </w:pPr>
            <w:r>
              <w:rPr>
                <w:sz w:val="16"/>
              </w:rPr>
              <w:t>0608</w:t>
            </w:r>
          </w:p>
        </w:tc>
        <w:tc>
          <w:tcPr>
            <w:tcW w:w="567" w:type="dxa"/>
          </w:tcPr>
          <w:p w14:paraId="237AAB6A" w14:textId="2CB11C5C" w:rsidR="00DA4833" w:rsidRPr="00DA4833" w:rsidRDefault="00DA4833" w:rsidP="00DA4833">
            <w:pPr>
              <w:pStyle w:val="TAL"/>
              <w:rPr>
                <w:sz w:val="16"/>
              </w:rPr>
            </w:pPr>
            <w:r>
              <w:rPr>
                <w:sz w:val="16"/>
              </w:rPr>
              <w:t>1</w:t>
            </w:r>
          </w:p>
        </w:tc>
        <w:tc>
          <w:tcPr>
            <w:tcW w:w="567" w:type="dxa"/>
          </w:tcPr>
          <w:p w14:paraId="340ECF5C" w14:textId="2199BF74" w:rsidR="00DA4833" w:rsidRPr="00DA4833" w:rsidRDefault="00DA4833" w:rsidP="00DA4833">
            <w:pPr>
              <w:pStyle w:val="TAL"/>
              <w:rPr>
                <w:sz w:val="16"/>
              </w:rPr>
            </w:pPr>
            <w:r>
              <w:rPr>
                <w:sz w:val="16"/>
              </w:rPr>
              <w:t>B</w:t>
            </w:r>
          </w:p>
        </w:tc>
        <w:tc>
          <w:tcPr>
            <w:tcW w:w="510" w:type="dxa"/>
          </w:tcPr>
          <w:p w14:paraId="3735CBB2" w14:textId="22528A4D" w:rsidR="00DA4833" w:rsidRPr="00DA4833" w:rsidRDefault="00DA4833" w:rsidP="00DA4833">
            <w:pPr>
              <w:pStyle w:val="TAL"/>
              <w:rPr>
                <w:sz w:val="16"/>
              </w:rPr>
            </w:pPr>
            <w:r>
              <w:rPr>
                <w:sz w:val="16"/>
              </w:rPr>
              <w:t>Rel-19</w:t>
            </w:r>
          </w:p>
        </w:tc>
        <w:tc>
          <w:tcPr>
            <w:tcW w:w="661" w:type="dxa"/>
          </w:tcPr>
          <w:p w14:paraId="25D44C40" w14:textId="5390788C" w:rsidR="00DA4833" w:rsidRPr="00DA4833" w:rsidRDefault="00DA4833" w:rsidP="00DA4833">
            <w:pPr>
              <w:pStyle w:val="TAL"/>
              <w:rPr>
                <w:sz w:val="16"/>
              </w:rPr>
            </w:pPr>
            <w:r>
              <w:rPr>
                <w:sz w:val="16"/>
              </w:rPr>
              <w:t>19.0.0</w:t>
            </w:r>
          </w:p>
        </w:tc>
        <w:tc>
          <w:tcPr>
            <w:tcW w:w="2607" w:type="dxa"/>
          </w:tcPr>
          <w:p w14:paraId="5C7DEBE5" w14:textId="686D851F" w:rsidR="00DA4833" w:rsidRPr="00DA4833" w:rsidRDefault="00DA4833" w:rsidP="00DA4833">
            <w:pPr>
              <w:pStyle w:val="TAL"/>
              <w:rPr>
                <w:sz w:val="16"/>
              </w:rPr>
            </w:pPr>
            <w:r>
              <w:rPr>
                <w:sz w:val="16"/>
              </w:rPr>
              <w:t>Support of MoQ Transport protocol</w:t>
            </w:r>
          </w:p>
        </w:tc>
      </w:tr>
      <w:tr w:rsidR="00DA4833" w14:paraId="2188C48F" w14:textId="77777777" w:rsidTr="00DA4833">
        <w:tc>
          <w:tcPr>
            <w:tcW w:w="1133" w:type="dxa"/>
          </w:tcPr>
          <w:p w14:paraId="0ED266E5" w14:textId="16E96F21" w:rsidR="00DA4833" w:rsidRPr="00DA4833" w:rsidRDefault="00DA4833" w:rsidP="00DA4833">
            <w:pPr>
              <w:pStyle w:val="TAL"/>
              <w:rPr>
                <w:sz w:val="16"/>
              </w:rPr>
            </w:pPr>
            <w:r>
              <w:rPr>
                <w:sz w:val="16"/>
              </w:rPr>
              <w:t>C4-245416</w:t>
            </w:r>
          </w:p>
        </w:tc>
        <w:tc>
          <w:tcPr>
            <w:tcW w:w="1020" w:type="dxa"/>
          </w:tcPr>
          <w:p w14:paraId="38C215AA" w14:textId="1458FBEA" w:rsidR="00DA4833" w:rsidRPr="00DA4833" w:rsidRDefault="00DA4833" w:rsidP="00DA4833">
            <w:pPr>
              <w:pStyle w:val="TAL"/>
              <w:rPr>
                <w:sz w:val="16"/>
              </w:rPr>
            </w:pPr>
            <w:r>
              <w:rPr>
                <w:sz w:val="16"/>
              </w:rPr>
              <w:t>agreed</w:t>
            </w:r>
          </w:p>
        </w:tc>
        <w:tc>
          <w:tcPr>
            <w:tcW w:w="1020" w:type="dxa"/>
          </w:tcPr>
          <w:p w14:paraId="08C5F6A0" w14:textId="34C4F8F4" w:rsidR="00DA4833" w:rsidRPr="00DA4833" w:rsidRDefault="00DA4833" w:rsidP="00DA4833">
            <w:pPr>
              <w:pStyle w:val="TAL"/>
              <w:rPr>
                <w:sz w:val="16"/>
              </w:rPr>
            </w:pPr>
            <w:r>
              <w:rPr>
                <w:sz w:val="16"/>
              </w:rPr>
              <w:t>approved</w:t>
            </w:r>
          </w:p>
        </w:tc>
        <w:tc>
          <w:tcPr>
            <w:tcW w:w="1133" w:type="dxa"/>
          </w:tcPr>
          <w:p w14:paraId="2D92FFC3" w14:textId="038F8448" w:rsidR="00DA4833" w:rsidRPr="00DA4833" w:rsidRDefault="00DA4833" w:rsidP="00DA4833">
            <w:pPr>
              <w:pStyle w:val="TAL"/>
              <w:rPr>
                <w:sz w:val="16"/>
              </w:rPr>
            </w:pPr>
            <w:r>
              <w:rPr>
                <w:sz w:val="16"/>
              </w:rPr>
              <w:t>29.244</w:t>
            </w:r>
          </w:p>
        </w:tc>
        <w:tc>
          <w:tcPr>
            <w:tcW w:w="572" w:type="dxa"/>
          </w:tcPr>
          <w:p w14:paraId="7B6AB90C" w14:textId="33D27741" w:rsidR="00DA4833" w:rsidRPr="00DA4833" w:rsidRDefault="00DA4833" w:rsidP="00DA4833">
            <w:pPr>
              <w:pStyle w:val="TAL"/>
              <w:rPr>
                <w:sz w:val="16"/>
              </w:rPr>
            </w:pPr>
            <w:r>
              <w:rPr>
                <w:sz w:val="16"/>
              </w:rPr>
              <w:t>0897</w:t>
            </w:r>
          </w:p>
        </w:tc>
        <w:tc>
          <w:tcPr>
            <w:tcW w:w="567" w:type="dxa"/>
          </w:tcPr>
          <w:p w14:paraId="484A0010" w14:textId="2C35BBD3" w:rsidR="00DA4833" w:rsidRPr="00DA4833" w:rsidRDefault="00DA4833" w:rsidP="00DA4833">
            <w:pPr>
              <w:pStyle w:val="TAL"/>
              <w:rPr>
                <w:sz w:val="16"/>
              </w:rPr>
            </w:pPr>
            <w:r>
              <w:rPr>
                <w:sz w:val="16"/>
              </w:rPr>
              <w:t>1</w:t>
            </w:r>
          </w:p>
        </w:tc>
        <w:tc>
          <w:tcPr>
            <w:tcW w:w="567" w:type="dxa"/>
          </w:tcPr>
          <w:p w14:paraId="59F145A5" w14:textId="247364DF" w:rsidR="00DA4833" w:rsidRPr="00DA4833" w:rsidRDefault="00DA4833" w:rsidP="00DA4833">
            <w:pPr>
              <w:pStyle w:val="TAL"/>
              <w:rPr>
                <w:sz w:val="16"/>
              </w:rPr>
            </w:pPr>
            <w:r>
              <w:rPr>
                <w:sz w:val="16"/>
              </w:rPr>
              <w:t>B</w:t>
            </w:r>
          </w:p>
        </w:tc>
        <w:tc>
          <w:tcPr>
            <w:tcW w:w="510" w:type="dxa"/>
          </w:tcPr>
          <w:p w14:paraId="1809B0FF" w14:textId="79F182F8" w:rsidR="00DA4833" w:rsidRPr="00DA4833" w:rsidRDefault="00DA4833" w:rsidP="00DA4833">
            <w:pPr>
              <w:pStyle w:val="TAL"/>
              <w:rPr>
                <w:sz w:val="16"/>
              </w:rPr>
            </w:pPr>
            <w:r>
              <w:rPr>
                <w:sz w:val="16"/>
              </w:rPr>
              <w:t>Rel-19</w:t>
            </w:r>
          </w:p>
        </w:tc>
        <w:tc>
          <w:tcPr>
            <w:tcW w:w="661" w:type="dxa"/>
          </w:tcPr>
          <w:p w14:paraId="46D7E93F" w14:textId="413A5AA1" w:rsidR="00DA4833" w:rsidRPr="00DA4833" w:rsidRDefault="00DA4833" w:rsidP="00DA4833">
            <w:pPr>
              <w:pStyle w:val="TAL"/>
              <w:rPr>
                <w:sz w:val="16"/>
              </w:rPr>
            </w:pPr>
            <w:r>
              <w:rPr>
                <w:sz w:val="16"/>
              </w:rPr>
              <w:t>18.7.0</w:t>
            </w:r>
          </w:p>
        </w:tc>
        <w:tc>
          <w:tcPr>
            <w:tcW w:w="2607" w:type="dxa"/>
          </w:tcPr>
          <w:p w14:paraId="641C0215" w14:textId="76B3BA1C" w:rsidR="00DA4833" w:rsidRPr="00DA4833" w:rsidRDefault="00DA4833" w:rsidP="00DA4833">
            <w:pPr>
              <w:pStyle w:val="TAL"/>
              <w:rPr>
                <w:sz w:val="16"/>
              </w:rPr>
            </w:pPr>
            <w:r>
              <w:rPr>
                <w:sz w:val="16"/>
              </w:rPr>
              <w:t>Support of MoQ Transport protocol on N4</w:t>
            </w:r>
          </w:p>
        </w:tc>
      </w:tr>
      <w:tr w:rsidR="00DA4833" w14:paraId="1BB8149E" w14:textId="77777777" w:rsidTr="00DA4833">
        <w:tc>
          <w:tcPr>
            <w:tcW w:w="1133" w:type="dxa"/>
          </w:tcPr>
          <w:p w14:paraId="13D7C2D3" w14:textId="7FFBABC4" w:rsidR="00DA4833" w:rsidRPr="00DA4833" w:rsidRDefault="00DA4833" w:rsidP="00DA4833">
            <w:pPr>
              <w:pStyle w:val="TAL"/>
              <w:rPr>
                <w:sz w:val="16"/>
              </w:rPr>
            </w:pPr>
            <w:r>
              <w:rPr>
                <w:sz w:val="16"/>
              </w:rPr>
              <w:t>C4-245463</w:t>
            </w:r>
          </w:p>
        </w:tc>
        <w:tc>
          <w:tcPr>
            <w:tcW w:w="1020" w:type="dxa"/>
          </w:tcPr>
          <w:p w14:paraId="5759C42F" w14:textId="74F96B25" w:rsidR="00DA4833" w:rsidRPr="00DA4833" w:rsidRDefault="00DA4833" w:rsidP="00DA4833">
            <w:pPr>
              <w:pStyle w:val="TAL"/>
              <w:rPr>
                <w:sz w:val="16"/>
              </w:rPr>
            </w:pPr>
            <w:r>
              <w:rPr>
                <w:sz w:val="16"/>
              </w:rPr>
              <w:t>agreed</w:t>
            </w:r>
          </w:p>
        </w:tc>
        <w:tc>
          <w:tcPr>
            <w:tcW w:w="1020" w:type="dxa"/>
          </w:tcPr>
          <w:p w14:paraId="29C82D5F" w14:textId="1F906ED8" w:rsidR="00DA4833" w:rsidRPr="00DA4833" w:rsidRDefault="00DA4833" w:rsidP="00DA4833">
            <w:pPr>
              <w:pStyle w:val="TAL"/>
              <w:rPr>
                <w:sz w:val="16"/>
              </w:rPr>
            </w:pPr>
            <w:r>
              <w:rPr>
                <w:sz w:val="16"/>
              </w:rPr>
              <w:t>approved</w:t>
            </w:r>
          </w:p>
        </w:tc>
        <w:tc>
          <w:tcPr>
            <w:tcW w:w="1133" w:type="dxa"/>
          </w:tcPr>
          <w:p w14:paraId="7F81575F" w14:textId="02F90673" w:rsidR="00DA4833" w:rsidRPr="00DA4833" w:rsidRDefault="00DA4833" w:rsidP="00DA4833">
            <w:pPr>
              <w:pStyle w:val="TAL"/>
              <w:rPr>
                <w:sz w:val="16"/>
              </w:rPr>
            </w:pPr>
            <w:r>
              <w:rPr>
                <w:sz w:val="16"/>
              </w:rPr>
              <w:t>29.244</w:t>
            </w:r>
          </w:p>
        </w:tc>
        <w:tc>
          <w:tcPr>
            <w:tcW w:w="572" w:type="dxa"/>
          </w:tcPr>
          <w:p w14:paraId="2001CAC1" w14:textId="2679232D" w:rsidR="00DA4833" w:rsidRPr="00DA4833" w:rsidRDefault="00DA4833" w:rsidP="00DA4833">
            <w:pPr>
              <w:pStyle w:val="TAL"/>
              <w:rPr>
                <w:sz w:val="16"/>
              </w:rPr>
            </w:pPr>
            <w:r>
              <w:rPr>
                <w:sz w:val="16"/>
              </w:rPr>
              <w:t>0898</w:t>
            </w:r>
          </w:p>
        </w:tc>
        <w:tc>
          <w:tcPr>
            <w:tcW w:w="567" w:type="dxa"/>
          </w:tcPr>
          <w:p w14:paraId="7FCC0FAC" w14:textId="10472E13" w:rsidR="00DA4833" w:rsidRPr="00DA4833" w:rsidRDefault="00DA4833" w:rsidP="00DA4833">
            <w:pPr>
              <w:pStyle w:val="TAL"/>
              <w:rPr>
                <w:sz w:val="16"/>
              </w:rPr>
            </w:pPr>
            <w:r>
              <w:rPr>
                <w:sz w:val="16"/>
              </w:rPr>
              <w:t>2</w:t>
            </w:r>
          </w:p>
        </w:tc>
        <w:tc>
          <w:tcPr>
            <w:tcW w:w="567" w:type="dxa"/>
          </w:tcPr>
          <w:p w14:paraId="52823737" w14:textId="15BF4647" w:rsidR="00DA4833" w:rsidRPr="00DA4833" w:rsidRDefault="00DA4833" w:rsidP="00DA4833">
            <w:pPr>
              <w:pStyle w:val="TAL"/>
              <w:rPr>
                <w:sz w:val="16"/>
              </w:rPr>
            </w:pPr>
            <w:r>
              <w:rPr>
                <w:sz w:val="16"/>
              </w:rPr>
              <w:t>B</w:t>
            </w:r>
          </w:p>
        </w:tc>
        <w:tc>
          <w:tcPr>
            <w:tcW w:w="510" w:type="dxa"/>
          </w:tcPr>
          <w:p w14:paraId="688D0B06" w14:textId="65F7CE2F" w:rsidR="00DA4833" w:rsidRPr="00DA4833" w:rsidRDefault="00DA4833" w:rsidP="00DA4833">
            <w:pPr>
              <w:pStyle w:val="TAL"/>
              <w:rPr>
                <w:sz w:val="16"/>
              </w:rPr>
            </w:pPr>
            <w:r>
              <w:rPr>
                <w:sz w:val="16"/>
              </w:rPr>
              <w:t>Rel-19</w:t>
            </w:r>
          </w:p>
        </w:tc>
        <w:tc>
          <w:tcPr>
            <w:tcW w:w="661" w:type="dxa"/>
          </w:tcPr>
          <w:p w14:paraId="05ECE16A" w14:textId="6EADCA59" w:rsidR="00DA4833" w:rsidRPr="00DA4833" w:rsidRDefault="00DA4833" w:rsidP="00DA4833">
            <w:pPr>
              <w:pStyle w:val="TAL"/>
              <w:rPr>
                <w:sz w:val="16"/>
              </w:rPr>
            </w:pPr>
            <w:r>
              <w:rPr>
                <w:sz w:val="16"/>
              </w:rPr>
              <w:t>18.7.0</w:t>
            </w:r>
          </w:p>
        </w:tc>
        <w:tc>
          <w:tcPr>
            <w:tcW w:w="2607" w:type="dxa"/>
          </w:tcPr>
          <w:p w14:paraId="6B905920" w14:textId="1C389A0B" w:rsidR="00DA4833" w:rsidRPr="00DA4833" w:rsidRDefault="00DA4833" w:rsidP="00DA4833">
            <w:pPr>
              <w:pStyle w:val="TAL"/>
              <w:rPr>
                <w:sz w:val="16"/>
              </w:rPr>
            </w:pPr>
            <w:r>
              <w:rPr>
                <w:sz w:val="16"/>
              </w:rPr>
              <w:t>Support of MoQ on N4 for encrypted XRM traffic</w:t>
            </w:r>
          </w:p>
        </w:tc>
      </w:tr>
      <w:tr w:rsidR="00DA4833" w14:paraId="0D8C4492" w14:textId="77777777" w:rsidTr="00DA4833">
        <w:tc>
          <w:tcPr>
            <w:tcW w:w="1133" w:type="dxa"/>
          </w:tcPr>
          <w:p w14:paraId="7ED7122B" w14:textId="592F4AD6" w:rsidR="00DA4833" w:rsidRPr="00DA4833" w:rsidRDefault="00DA4833" w:rsidP="00DA4833">
            <w:pPr>
              <w:pStyle w:val="TAL"/>
              <w:rPr>
                <w:sz w:val="16"/>
              </w:rPr>
            </w:pPr>
            <w:r>
              <w:rPr>
                <w:sz w:val="16"/>
              </w:rPr>
              <w:t>C4-245466</w:t>
            </w:r>
          </w:p>
        </w:tc>
        <w:tc>
          <w:tcPr>
            <w:tcW w:w="1020" w:type="dxa"/>
          </w:tcPr>
          <w:p w14:paraId="1BE107D1" w14:textId="0656DD9F" w:rsidR="00DA4833" w:rsidRPr="00DA4833" w:rsidRDefault="00DA4833" w:rsidP="00DA4833">
            <w:pPr>
              <w:pStyle w:val="TAL"/>
              <w:rPr>
                <w:sz w:val="16"/>
              </w:rPr>
            </w:pPr>
            <w:r>
              <w:rPr>
                <w:sz w:val="16"/>
              </w:rPr>
              <w:t>agreed</w:t>
            </w:r>
          </w:p>
        </w:tc>
        <w:tc>
          <w:tcPr>
            <w:tcW w:w="1020" w:type="dxa"/>
          </w:tcPr>
          <w:p w14:paraId="22F58AB6" w14:textId="4D80C320" w:rsidR="00DA4833" w:rsidRPr="00DA4833" w:rsidRDefault="00DA4833" w:rsidP="00DA4833">
            <w:pPr>
              <w:pStyle w:val="TAL"/>
              <w:rPr>
                <w:sz w:val="16"/>
              </w:rPr>
            </w:pPr>
            <w:r>
              <w:rPr>
                <w:sz w:val="16"/>
              </w:rPr>
              <w:t>approved</w:t>
            </w:r>
          </w:p>
        </w:tc>
        <w:tc>
          <w:tcPr>
            <w:tcW w:w="1133" w:type="dxa"/>
          </w:tcPr>
          <w:p w14:paraId="40D71AEB" w14:textId="5FCA7C76" w:rsidR="00DA4833" w:rsidRPr="00DA4833" w:rsidRDefault="00DA4833" w:rsidP="00DA4833">
            <w:pPr>
              <w:pStyle w:val="TAL"/>
              <w:rPr>
                <w:sz w:val="16"/>
              </w:rPr>
            </w:pPr>
            <w:r>
              <w:rPr>
                <w:sz w:val="16"/>
              </w:rPr>
              <w:t>29.244</w:t>
            </w:r>
          </w:p>
        </w:tc>
        <w:tc>
          <w:tcPr>
            <w:tcW w:w="572" w:type="dxa"/>
          </w:tcPr>
          <w:p w14:paraId="1730890F" w14:textId="7615B2E6" w:rsidR="00DA4833" w:rsidRPr="00DA4833" w:rsidRDefault="00DA4833" w:rsidP="00DA4833">
            <w:pPr>
              <w:pStyle w:val="TAL"/>
              <w:rPr>
                <w:sz w:val="16"/>
              </w:rPr>
            </w:pPr>
            <w:r>
              <w:rPr>
                <w:sz w:val="16"/>
              </w:rPr>
              <w:t>0893</w:t>
            </w:r>
          </w:p>
        </w:tc>
        <w:tc>
          <w:tcPr>
            <w:tcW w:w="567" w:type="dxa"/>
          </w:tcPr>
          <w:p w14:paraId="3C06B634" w14:textId="397D214F" w:rsidR="00DA4833" w:rsidRPr="00DA4833" w:rsidRDefault="00DA4833" w:rsidP="00DA4833">
            <w:pPr>
              <w:pStyle w:val="TAL"/>
              <w:rPr>
                <w:sz w:val="16"/>
              </w:rPr>
            </w:pPr>
            <w:r>
              <w:rPr>
                <w:sz w:val="16"/>
              </w:rPr>
              <w:t>2</w:t>
            </w:r>
          </w:p>
        </w:tc>
        <w:tc>
          <w:tcPr>
            <w:tcW w:w="567" w:type="dxa"/>
          </w:tcPr>
          <w:p w14:paraId="6888B3BE" w14:textId="1073A201" w:rsidR="00DA4833" w:rsidRPr="00DA4833" w:rsidRDefault="00DA4833" w:rsidP="00DA4833">
            <w:pPr>
              <w:pStyle w:val="TAL"/>
              <w:rPr>
                <w:sz w:val="16"/>
              </w:rPr>
            </w:pPr>
            <w:r>
              <w:rPr>
                <w:sz w:val="16"/>
              </w:rPr>
              <w:t>B</w:t>
            </w:r>
          </w:p>
        </w:tc>
        <w:tc>
          <w:tcPr>
            <w:tcW w:w="510" w:type="dxa"/>
          </w:tcPr>
          <w:p w14:paraId="5F646B78" w14:textId="3F1AACB9" w:rsidR="00DA4833" w:rsidRPr="00DA4833" w:rsidRDefault="00DA4833" w:rsidP="00DA4833">
            <w:pPr>
              <w:pStyle w:val="TAL"/>
              <w:rPr>
                <w:sz w:val="16"/>
              </w:rPr>
            </w:pPr>
            <w:r>
              <w:rPr>
                <w:sz w:val="16"/>
              </w:rPr>
              <w:t>Rel-19</w:t>
            </w:r>
          </w:p>
        </w:tc>
        <w:tc>
          <w:tcPr>
            <w:tcW w:w="661" w:type="dxa"/>
          </w:tcPr>
          <w:p w14:paraId="2A7BC691" w14:textId="7D60FD0F" w:rsidR="00DA4833" w:rsidRPr="00DA4833" w:rsidRDefault="00DA4833" w:rsidP="00DA4833">
            <w:pPr>
              <w:pStyle w:val="TAL"/>
              <w:rPr>
                <w:sz w:val="16"/>
              </w:rPr>
            </w:pPr>
            <w:r>
              <w:rPr>
                <w:sz w:val="16"/>
              </w:rPr>
              <w:t>18.7.0</w:t>
            </w:r>
          </w:p>
        </w:tc>
        <w:tc>
          <w:tcPr>
            <w:tcW w:w="2607" w:type="dxa"/>
          </w:tcPr>
          <w:p w14:paraId="697D78B2" w14:textId="0CD93013" w:rsidR="00DA4833" w:rsidRPr="00DA4833" w:rsidRDefault="00DA4833" w:rsidP="00DA4833">
            <w:pPr>
              <w:pStyle w:val="TAL"/>
              <w:rPr>
                <w:sz w:val="16"/>
              </w:rPr>
            </w:pPr>
            <w:r>
              <w:rPr>
                <w:sz w:val="16"/>
              </w:rPr>
              <w:t>Support of differentiated QoS handling for multiplexed media flows</w:t>
            </w:r>
          </w:p>
        </w:tc>
      </w:tr>
      <w:tr w:rsidR="00DA4833" w14:paraId="485E7D38" w14:textId="77777777" w:rsidTr="00DA4833">
        <w:tc>
          <w:tcPr>
            <w:tcW w:w="1133" w:type="dxa"/>
          </w:tcPr>
          <w:p w14:paraId="5E9E5631" w14:textId="6BF6A0E3" w:rsidR="00DA4833" w:rsidRPr="00DA4833" w:rsidRDefault="00DA4833" w:rsidP="00DA4833">
            <w:pPr>
              <w:pStyle w:val="TAL"/>
              <w:rPr>
                <w:sz w:val="16"/>
              </w:rPr>
            </w:pPr>
            <w:r>
              <w:rPr>
                <w:sz w:val="16"/>
              </w:rPr>
              <w:t>C4-245467</w:t>
            </w:r>
          </w:p>
        </w:tc>
        <w:tc>
          <w:tcPr>
            <w:tcW w:w="1020" w:type="dxa"/>
          </w:tcPr>
          <w:p w14:paraId="7B5D7BB3" w14:textId="6F87129B" w:rsidR="00DA4833" w:rsidRPr="00DA4833" w:rsidRDefault="00DA4833" w:rsidP="00DA4833">
            <w:pPr>
              <w:pStyle w:val="TAL"/>
              <w:rPr>
                <w:sz w:val="16"/>
              </w:rPr>
            </w:pPr>
            <w:r>
              <w:rPr>
                <w:sz w:val="16"/>
              </w:rPr>
              <w:t>agreed</w:t>
            </w:r>
          </w:p>
        </w:tc>
        <w:tc>
          <w:tcPr>
            <w:tcW w:w="1020" w:type="dxa"/>
          </w:tcPr>
          <w:p w14:paraId="4C5F836E" w14:textId="2BE1C51D" w:rsidR="00DA4833" w:rsidRPr="00DA4833" w:rsidRDefault="00DA4833" w:rsidP="00DA4833">
            <w:pPr>
              <w:pStyle w:val="TAL"/>
              <w:rPr>
                <w:sz w:val="16"/>
              </w:rPr>
            </w:pPr>
            <w:r>
              <w:rPr>
                <w:sz w:val="16"/>
              </w:rPr>
              <w:t>approved</w:t>
            </w:r>
          </w:p>
        </w:tc>
        <w:tc>
          <w:tcPr>
            <w:tcW w:w="1133" w:type="dxa"/>
          </w:tcPr>
          <w:p w14:paraId="0741E11D" w14:textId="0F53A64E" w:rsidR="00DA4833" w:rsidRPr="00DA4833" w:rsidRDefault="00DA4833" w:rsidP="00DA4833">
            <w:pPr>
              <w:pStyle w:val="TAL"/>
              <w:rPr>
                <w:sz w:val="16"/>
              </w:rPr>
            </w:pPr>
            <w:r>
              <w:rPr>
                <w:sz w:val="16"/>
              </w:rPr>
              <w:t>29.556</w:t>
            </w:r>
          </w:p>
        </w:tc>
        <w:tc>
          <w:tcPr>
            <w:tcW w:w="572" w:type="dxa"/>
          </w:tcPr>
          <w:p w14:paraId="0565DA53" w14:textId="171FBDBA" w:rsidR="00DA4833" w:rsidRPr="00DA4833" w:rsidRDefault="00DA4833" w:rsidP="00DA4833">
            <w:pPr>
              <w:pStyle w:val="TAL"/>
              <w:rPr>
                <w:sz w:val="16"/>
              </w:rPr>
            </w:pPr>
            <w:r>
              <w:rPr>
                <w:sz w:val="16"/>
              </w:rPr>
              <w:t>0046</w:t>
            </w:r>
          </w:p>
        </w:tc>
        <w:tc>
          <w:tcPr>
            <w:tcW w:w="567" w:type="dxa"/>
          </w:tcPr>
          <w:p w14:paraId="2F754BE4" w14:textId="37BE55AC" w:rsidR="00DA4833" w:rsidRPr="00DA4833" w:rsidRDefault="00DA4833" w:rsidP="00DA4833">
            <w:pPr>
              <w:pStyle w:val="TAL"/>
              <w:rPr>
                <w:sz w:val="16"/>
              </w:rPr>
            </w:pPr>
            <w:r>
              <w:rPr>
                <w:sz w:val="16"/>
              </w:rPr>
              <w:t>2</w:t>
            </w:r>
          </w:p>
        </w:tc>
        <w:tc>
          <w:tcPr>
            <w:tcW w:w="567" w:type="dxa"/>
          </w:tcPr>
          <w:p w14:paraId="41ED23F9" w14:textId="1BE97DCE" w:rsidR="00DA4833" w:rsidRPr="00DA4833" w:rsidRDefault="00DA4833" w:rsidP="00DA4833">
            <w:pPr>
              <w:pStyle w:val="TAL"/>
              <w:rPr>
                <w:sz w:val="16"/>
              </w:rPr>
            </w:pPr>
            <w:r>
              <w:rPr>
                <w:sz w:val="16"/>
              </w:rPr>
              <w:t>B</w:t>
            </w:r>
          </w:p>
        </w:tc>
        <w:tc>
          <w:tcPr>
            <w:tcW w:w="510" w:type="dxa"/>
          </w:tcPr>
          <w:p w14:paraId="4189DF7F" w14:textId="678C04E7" w:rsidR="00DA4833" w:rsidRPr="00DA4833" w:rsidRDefault="00DA4833" w:rsidP="00DA4833">
            <w:pPr>
              <w:pStyle w:val="TAL"/>
              <w:rPr>
                <w:sz w:val="16"/>
              </w:rPr>
            </w:pPr>
            <w:r>
              <w:rPr>
                <w:sz w:val="16"/>
              </w:rPr>
              <w:t>Rel-19</w:t>
            </w:r>
          </w:p>
        </w:tc>
        <w:tc>
          <w:tcPr>
            <w:tcW w:w="661" w:type="dxa"/>
          </w:tcPr>
          <w:p w14:paraId="614FF562" w14:textId="01A4ED2F" w:rsidR="00DA4833" w:rsidRPr="00DA4833" w:rsidRDefault="00DA4833" w:rsidP="00DA4833">
            <w:pPr>
              <w:pStyle w:val="TAL"/>
              <w:rPr>
                <w:sz w:val="16"/>
              </w:rPr>
            </w:pPr>
            <w:r>
              <w:rPr>
                <w:sz w:val="16"/>
              </w:rPr>
              <w:t>18.6.0</w:t>
            </w:r>
          </w:p>
        </w:tc>
        <w:tc>
          <w:tcPr>
            <w:tcW w:w="2607" w:type="dxa"/>
          </w:tcPr>
          <w:p w14:paraId="5385A02B" w14:textId="2F2BE0B1" w:rsidR="00DA4833" w:rsidRPr="00DA4833" w:rsidRDefault="00DA4833" w:rsidP="00DA4833">
            <w:pPr>
              <w:pStyle w:val="TAL"/>
              <w:rPr>
                <w:sz w:val="16"/>
              </w:rPr>
            </w:pPr>
            <w:r>
              <w:rPr>
                <w:sz w:val="16"/>
              </w:rPr>
              <w:t>MoQ Relay Address</w:t>
            </w:r>
          </w:p>
        </w:tc>
      </w:tr>
    </w:tbl>
    <w:p w14:paraId="1230378D" w14:textId="77777777" w:rsidR="00DA4833" w:rsidRDefault="00DA4833" w:rsidP="00DA4833"/>
    <w:p w14:paraId="7C353D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46D05" w14:textId="4DA7517D" w:rsidR="00DA4833" w:rsidRDefault="00DA4833" w:rsidP="00DA4833">
      <w:pPr>
        <w:rPr>
          <w:rFonts w:ascii="Arial" w:hAnsi="Arial" w:cs="Arial"/>
          <w:b/>
          <w:sz w:val="24"/>
        </w:rPr>
      </w:pPr>
      <w:r>
        <w:rPr>
          <w:rFonts w:ascii="Arial" w:hAnsi="Arial" w:cs="Arial"/>
          <w:b/>
          <w:color w:val="0000FF"/>
          <w:sz w:val="24"/>
        </w:rPr>
        <w:t>CP-243101</w:t>
      </w:r>
      <w:r>
        <w:rPr>
          <w:rFonts w:ascii="Arial" w:hAnsi="Arial" w:cs="Arial"/>
          <w:b/>
          <w:color w:val="0000FF"/>
          <w:sz w:val="24"/>
        </w:rPr>
        <w:tab/>
      </w:r>
      <w:r>
        <w:rPr>
          <w:rFonts w:ascii="Arial" w:hAnsi="Arial" w:cs="Arial"/>
          <w:b/>
          <w:sz w:val="24"/>
        </w:rPr>
        <w:t>CR Pack on XRM_Ph2</w:t>
      </w:r>
    </w:p>
    <w:p w14:paraId="39B1B89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E54D0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A3D12BE" w14:textId="77777777" w:rsidTr="00DA4833">
        <w:tc>
          <w:tcPr>
            <w:tcW w:w="1133" w:type="dxa"/>
          </w:tcPr>
          <w:p w14:paraId="1C1A3CB5" w14:textId="14050939" w:rsidR="00DA4833" w:rsidRDefault="00DA4833" w:rsidP="00DA4833">
            <w:pPr>
              <w:pStyle w:val="TAH"/>
            </w:pPr>
            <w:r>
              <w:t>WG TDoc</w:t>
            </w:r>
          </w:p>
        </w:tc>
        <w:tc>
          <w:tcPr>
            <w:tcW w:w="1020" w:type="dxa"/>
          </w:tcPr>
          <w:p w14:paraId="3597A17A" w14:textId="203F8F79" w:rsidR="00DA4833" w:rsidRDefault="00DA4833" w:rsidP="00DA4833">
            <w:pPr>
              <w:pStyle w:val="TAH"/>
            </w:pPr>
            <w:r>
              <w:t>WG decisn</w:t>
            </w:r>
          </w:p>
        </w:tc>
        <w:tc>
          <w:tcPr>
            <w:tcW w:w="1020" w:type="dxa"/>
          </w:tcPr>
          <w:p w14:paraId="151AA83B" w14:textId="416FDE89" w:rsidR="00DA4833" w:rsidRDefault="00DA4833" w:rsidP="00DA4833">
            <w:pPr>
              <w:pStyle w:val="TAH"/>
            </w:pPr>
            <w:r>
              <w:t>TSG decisn</w:t>
            </w:r>
          </w:p>
        </w:tc>
        <w:tc>
          <w:tcPr>
            <w:tcW w:w="1133" w:type="dxa"/>
          </w:tcPr>
          <w:p w14:paraId="3AB489EB" w14:textId="7BB915D7" w:rsidR="00DA4833" w:rsidRDefault="00DA4833" w:rsidP="00DA4833">
            <w:pPr>
              <w:pStyle w:val="TAH"/>
            </w:pPr>
            <w:r>
              <w:t>Spec</w:t>
            </w:r>
          </w:p>
        </w:tc>
        <w:tc>
          <w:tcPr>
            <w:tcW w:w="572" w:type="dxa"/>
          </w:tcPr>
          <w:p w14:paraId="3B1BD5D6" w14:textId="0687E4C7" w:rsidR="00DA4833" w:rsidRDefault="00DA4833" w:rsidP="00DA4833">
            <w:pPr>
              <w:pStyle w:val="TAH"/>
            </w:pPr>
            <w:r>
              <w:t>CR</w:t>
            </w:r>
          </w:p>
        </w:tc>
        <w:tc>
          <w:tcPr>
            <w:tcW w:w="567" w:type="dxa"/>
          </w:tcPr>
          <w:p w14:paraId="35E747F0" w14:textId="26604996" w:rsidR="00DA4833" w:rsidRDefault="00DA4833" w:rsidP="00DA4833">
            <w:pPr>
              <w:pStyle w:val="TAH"/>
            </w:pPr>
            <w:r>
              <w:t>rev</w:t>
            </w:r>
          </w:p>
        </w:tc>
        <w:tc>
          <w:tcPr>
            <w:tcW w:w="567" w:type="dxa"/>
          </w:tcPr>
          <w:p w14:paraId="04BF89D3" w14:textId="56F3C82C" w:rsidR="00DA4833" w:rsidRDefault="00DA4833" w:rsidP="00DA4833">
            <w:pPr>
              <w:pStyle w:val="TAH"/>
            </w:pPr>
            <w:r>
              <w:t>cat</w:t>
            </w:r>
          </w:p>
        </w:tc>
        <w:tc>
          <w:tcPr>
            <w:tcW w:w="510" w:type="dxa"/>
          </w:tcPr>
          <w:p w14:paraId="431709A4" w14:textId="6153212A" w:rsidR="00DA4833" w:rsidRDefault="00DA4833" w:rsidP="00DA4833">
            <w:pPr>
              <w:pStyle w:val="TAH"/>
            </w:pPr>
            <w:r>
              <w:t>Rel</w:t>
            </w:r>
          </w:p>
        </w:tc>
        <w:tc>
          <w:tcPr>
            <w:tcW w:w="661" w:type="dxa"/>
          </w:tcPr>
          <w:p w14:paraId="65D9B5F0" w14:textId="4D2C38A6" w:rsidR="00DA4833" w:rsidRDefault="00DA4833" w:rsidP="00DA4833">
            <w:pPr>
              <w:pStyle w:val="TAH"/>
            </w:pPr>
            <w:r>
              <w:t>init vers</w:t>
            </w:r>
          </w:p>
        </w:tc>
        <w:tc>
          <w:tcPr>
            <w:tcW w:w="2607" w:type="dxa"/>
          </w:tcPr>
          <w:p w14:paraId="6C259E76" w14:textId="348623D4" w:rsidR="00DA4833" w:rsidRDefault="00DA4833" w:rsidP="00DA4833">
            <w:pPr>
              <w:pStyle w:val="TAH"/>
            </w:pPr>
            <w:r>
              <w:t>Title</w:t>
            </w:r>
          </w:p>
        </w:tc>
      </w:tr>
      <w:tr w:rsidR="00DA4833" w14:paraId="222EC1EF" w14:textId="77777777" w:rsidTr="00DA4833">
        <w:tc>
          <w:tcPr>
            <w:tcW w:w="1133" w:type="dxa"/>
          </w:tcPr>
          <w:p w14:paraId="27AEAFF2" w14:textId="76D2AABD" w:rsidR="00DA4833" w:rsidRPr="00DA4833" w:rsidRDefault="00DA4833" w:rsidP="00DA4833">
            <w:pPr>
              <w:pStyle w:val="TAL"/>
              <w:rPr>
                <w:sz w:val="16"/>
              </w:rPr>
            </w:pPr>
            <w:r>
              <w:rPr>
                <w:sz w:val="16"/>
              </w:rPr>
              <w:t>C3-246169</w:t>
            </w:r>
          </w:p>
        </w:tc>
        <w:tc>
          <w:tcPr>
            <w:tcW w:w="1020" w:type="dxa"/>
          </w:tcPr>
          <w:p w14:paraId="73A096C0" w14:textId="0AED085A" w:rsidR="00DA4833" w:rsidRPr="00DA4833" w:rsidRDefault="00DA4833" w:rsidP="00DA4833">
            <w:pPr>
              <w:pStyle w:val="TAL"/>
              <w:rPr>
                <w:sz w:val="16"/>
              </w:rPr>
            </w:pPr>
            <w:r>
              <w:rPr>
                <w:sz w:val="16"/>
              </w:rPr>
              <w:t>agreed</w:t>
            </w:r>
          </w:p>
        </w:tc>
        <w:tc>
          <w:tcPr>
            <w:tcW w:w="1020" w:type="dxa"/>
          </w:tcPr>
          <w:p w14:paraId="72C43AA9" w14:textId="4266298E" w:rsidR="00DA4833" w:rsidRPr="00DA4833" w:rsidRDefault="00DA4833" w:rsidP="00DA4833">
            <w:pPr>
              <w:pStyle w:val="TAL"/>
              <w:rPr>
                <w:sz w:val="16"/>
              </w:rPr>
            </w:pPr>
            <w:r>
              <w:rPr>
                <w:sz w:val="16"/>
              </w:rPr>
              <w:t>approved</w:t>
            </w:r>
          </w:p>
        </w:tc>
        <w:tc>
          <w:tcPr>
            <w:tcW w:w="1133" w:type="dxa"/>
          </w:tcPr>
          <w:p w14:paraId="6D0B496C" w14:textId="645503A7" w:rsidR="00DA4833" w:rsidRPr="00DA4833" w:rsidRDefault="00DA4833" w:rsidP="00DA4833">
            <w:pPr>
              <w:pStyle w:val="TAL"/>
              <w:rPr>
                <w:sz w:val="16"/>
              </w:rPr>
            </w:pPr>
            <w:r>
              <w:rPr>
                <w:sz w:val="16"/>
              </w:rPr>
              <w:t>29.122</w:t>
            </w:r>
          </w:p>
        </w:tc>
        <w:tc>
          <w:tcPr>
            <w:tcW w:w="572" w:type="dxa"/>
          </w:tcPr>
          <w:p w14:paraId="650CA0F4" w14:textId="2C79FA0E" w:rsidR="00DA4833" w:rsidRPr="00DA4833" w:rsidRDefault="00DA4833" w:rsidP="00DA4833">
            <w:pPr>
              <w:pStyle w:val="TAL"/>
              <w:rPr>
                <w:sz w:val="16"/>
              </w:rPr>
            </w:pPr>
            <w:r>
              <w:rPr>
                <w:sz w:val="16"/>
              </w:rPr>
              <w:t>0888</w:t>
            </w:r>
          </w:p>
        </w:tc>
        <w:tc>
          <w:tcPr>
            <w:tcW w:w="567" w:type="dxa"/>
          </w:tcPr>
          <w:p w14:paraId="3087A00F" w14:textId="77777777" w:rsidR="00DA4833" w:rsidRPr="00DA4833" w:rsidRDefault="00DA4833" w:rsidP="00DA4833">
            <w:pPr>
              <w:pStyle w:val="TAL"/>
              <w:rPr>
                <w:sz w:val="16"/>
              </w:rPr>
            </w:pPr>
          </w:p>
        </w:tc>
        <w:tc>
          <w:tcPr>
            <w:tcW w:w="567" w:type="dxa"/>
          </w:tcPr>
          <w:p w14:paraId="5E143D1C" w14:textId="5E7AC380" w:rsidR="00DA4833" w:rsidRPr="00DA4833" w:rsidRDefault="00DA4833" w:rsidP="00DA4833">
            <w:pPr>
              <w:pStyle w:val="TAL"/>
              <w:rPr>
                <w:sz w:val="16"/>
              </w:rPr>
            </w:pPr>
            <w:r>
              <w:rPr>
                <w:sz w:val="16"/>
              </w:rPr>
              <w:t>B</w:t>
            </w:r>
          </w:p>
        </w:tc>
        <w:tc>
          <w:tcPr>
            <w:tcW w:w="510" w:type="dxa"/>
          </w:tcPr>
          <w:p w14:paraId="497936F5" w14:textId="26AAEC3B" w:rsidR="00DA4833" w:rsidRPr="00DA4833" w:rsidRDefault="00DA4833" w:rsidP="00DA4833">
            <w:pPr>
              <w:pStyle w:val="TAL"/>
              <w:rPr>
                <w:sz w:val="16"/>
              </w:rPr>
            </w:pPr>
            <w:r>
              <w:rPr>
                <w:sz w:val="16"/>
              </w:rPr>
              <w:t>Rel-19</w:t>
            </w:r>
          </w:p>
        </w:tc>
        <w:tc>
          <w:tcPr>
            <w:tcW w:w="661" w:type="dxa"/>
          </w:tcPr>
          <w:p w14:paraId="4A3E4266" w14:textId="0635480A" w:rsidR="00DA4833" w:rsidRPr="00DA4833" w:rsidRDefault="00DA4833" w:rsidP="00DA4833">
            <w:pPr>
              <w:pStyle w:val="TAL"/>
              <w:rPr>
                <w:sz w:val="16"/>
              </w:rPr>
            </w:pPr>
            <w:r>
              <w:rPr>
                <w:sz w:val="16"/>
              </w:rPr>
              <w:t>19.0.0</w:t>
            </w:r>
          </w:p>
        </w:tc>
        <w:tc>
          <w:tcPr>
            <w:tcW w:w="2607" w:type="dxa"/>
          </w:tcPr>
          <w:p w14:paraId="51862463" w14:textId="45194860" w:rsidR="00DA4833" w:rsidRPr="00DA4833" w:rsidRDefault="00DA4833" w:rsidP="00DA4833">
            <w:pPr>
              <w:pStyle w:val="TAL"/>
              <w:rPr>
                <w:sz w:val="16"/>
              </w:rPr>
            </w:pPr>
            <w:r>
              <w:rPr>
                <w:sz w:val="16"/>
              </w:rPr>
              <w:t>Introduce data burst size marking support indication</w:t>
            </w:r>
          </w:p>
        </w:tc>
      </w:tr>
      <w:tr w:rsidR="00DA4833" w14:paraId="1ADBF5A1" w14:textId="77777777" w:rsidTr="00DA4833">
        <w:tc>
          <w:tcPr>
            <w:tcW w:w="1133" w:type="dxa"/>
          </w:tcPr>
          <w:p w14:paraId="34F79F28" w14:textId="036ADDF6" w:rsidR="00DA4833" w:rsidRPr="00DA4833" w:rsidRDefault="00DA4833" w:rsidP="00DA4833">
            <w:pPr>
              <w:pStyle w:val="TAL"/>
              <w:rPr>
                <w:sz w:val="16"/>
              </w:rPr>
            </w:pPr>
            <w:r>
              <w:rPr>
                <w:sz w:val="16"/>
              </w:rPr>
              <w:t>C3-246226</w:t>
            </w:r>
          </w:p>
        </w:tc>
        <w:tc>
          <w:tcPr>
            <w:tcW w:w="1020" w:type="dxa"/>
          </w:tcPr>
          <w:p w14:paraId="1AA198C0" w14:textId="35D1C9E2" w:rsidR="00DA4833" w:rsidRPr="00DA4833" w:rsidRDefault="00DA4833" w:rsidP="00DA4833">
            <w:pPr>
              <w:pStyle w:val="TAL"/>
              <w:rPr>
                <w:sz w:val="16"/>
              </w:rPr>
            </w:pPr>
            <w:r>
              <w:rPr>
                <w:sz w:val="16"/>
              </w:rPr>
              <w:t>agreed</w:t>
            </w:r>
          </w:p>
        </w:tc>
        <w:tc>
          <w:tcPr>
            <w:tcW w:w="1020" w:type="dxa"/>
          </w:tcPr>
          <w:p w14:paraId="446DC1B6" w14:textId="4C3AC0B0" w:rsidR="00DA4833" w:rsidRPr="00DA4833" w:rsidRDefault="00DA4833" w:rsidP="00DA4833">
            <w:pPr>
              <w:pStyle w:val="TAL"/>
              <w:rPr>
                <w:sz w:val="16"/>
              </w:rPr>
            </w:pPr>
            <w:r>
              <w:rPr>
                <w:sz w:val="16"/>
              </w:rPr>
              <w:t>approved</w:t>
            </w:r>
          </w:p>
        </w:tc>
        <w:tc>
          <w:tcPr>
            <w:tcW w:w="1133" w:type="dxa"/>
          </w:tcPr>
          <w:p w14:paraId="41AD334A" w14:textId="04FEF4C3" w:rsidR="00DA4833" w:rsidRPr="00DA4833" w:rsidRDefault="00DA4833" w:rsidP="00DA4833">
            <w:pPr>
              <w:pStyle w:val="TAL"/>
              <w:rPr>
                <w:sz w:val="16"/>
              </w:rPr>
            </w:pPr>
            <w:r>
              <w:rPr>
                <w:sz w:val="16"/>
              </w:rPr>
              <w:t>29.514</w:t>
            </w:r>
          </w:p>
        </w:tc>
        <w:tc>
          <w:tcPr>
            <w:tcW w:w="572" w:type="dxa"/>
          </w:tcPr>
          <w:p w14:paraId="2C95855C" w14:textId="440081A1" w:rsidR="00DA4833" w:rsidRPr="00DA4833" w:rsidRDefault="00DA4833" w:rsidP="00DA4833">
            <w:pPr>
              <w:pStyle w:val="TAL"/>
              <w:rPr>
                <w:sz w:val="16"/>
              </w:rPr>
            </w:pPr>
            <w:r>
              <w:rPr>
                <w:sz w:val="16"/>
              </w:rPr>
              <w:t>0700</w:t>
            </w:r>
          </w:p>
        </w:tc>
        <w:tc>
          <w:tcPr>
            <w:tcW w:w="567" w:type="dxa"/>
          </w:tcPr>
          <w:p w14:paraId="7F29EE57" w14:textId="77777777" w:rsidR="00DA4833" w:rsidRPr="00DA4833" w:rsidRDefault="00DA4833" w:rsidP="00DA4833">
            <w:pPr>
              <w:pStyle w:val="TAL"/>
              <w:rPr>
                <w:sz w:val="16"/>
              </w:rPr>
            </w:pPr>
          </w:p>
        </w:tc>
        <w:tc>
          <w:tcPr>
            <w:tcW w:w="567" w:type="dxa"/>
          </w:tcPr>
          <w:p w14:paraId="06A96A3B" w14:textId="6279DE72" w:rsidR="00DA4833" w:rsidRPr="00DA4833" w:rsidRDefault="00DA4833" w:rsidP="00DA4833">
            <w:pPr>
              <w:pStyle w:val="TAL"/>
              <w:rPr>
                <w:sz w:val="16"/>
              </w:rPr>
            </w:pPr>
            <w:r>
              <w:rPr>
                <w:sz w:val="16"/>
              </w:rPr>
              <w:t>B</w:t>
            </w:r>
          </w:p>
        </w:tc>
        <w:tc>
          <w:tcPr>
            <w:tcW w:w="510" w:type="dxa"/>
          </w:tcPr>
          <w:p w14:paraId="2C5D1F32" w14:textId="785796E6" w:rsidR="00DA4833" w:rsidRPr="00DA4833" w:rsidRDefault="00DA4833" w:rsidP="00DA4833">
            <w:pPr>
              <w:pStyle w:val="TAL"/>
              <w:rPr>
                <w:sz w:val="16"/>
              </w:rPr>
            </w:pPr>
            <w:r>
              <w:rPr>
                <w:sz w:val="16"/>
              </w:rPr>
              <w:t>Rel-19</w:t>
            </w:r>
          </w:p>
        </w:tc>
        <w:tc>
          <w:tcPr>
            <w:tcW w:w="661" w:type="dxa"/>
          </w:tcPr>
          <w:p w14:paraId="0B8278C4" w14:textId="5344ED70" w:rsidR="00DA4833" w:rsidRPr="00DA4833" w:rsidRDefault="00DA4833" w:rsidP="00DA4833">
            <w:pPr>
              <w:pStyle w:val="TAL"/>
              <w:rPr>
                <w:sz w:val="16"/>
              </w:rPr>
            </w:pPr>
            <w:r>
              <w:rPr>
                <w:sz w:val="16"/>
              </w:rPr>
              <w:t>19.0.0</w:t>
            </w:r>
          </w:p>
        </w:tc>
        <w:tc>
          <w:tcPr>
            <w:tcW w:w="2607" w:type="dxa"/>
          </w:tcPr>
          <w:p w14:paraId="275FA224" w14:textId="1655D382" w:rsidR="00DA4833" w:rsidRPr="00DA4833" w:rsidRDefault="00DA4833" w:rsidP="00DA4833">
            <w:pPr>
              <w:pStyle w:val="TAL"/>
              <w:rPr>
                <w:sz w:val="16"/>
              </w:rPr>
            </w:pPr>
            <w:r>
              <w:rPr>
                <w:sz w:val="16"/>
              </w:rPr>
              <w:t>Support of data burst size marking indication handling</w:t>
            </w:r>
          </w:p>
        </w:tc>
      </w:tr>
      <w:tr w:rsidR="00DA4833" w14:paraId="164EBCED" w14:textId="77777777" w:rsidTr="00DA4833">
        <w:tc>
          <w:tcPr>
            <w:tcW w:w="1133" w:type="dxa"/>
          </w:tcPr>
          <w:p w14:paraId="0EE39509" w14:textId="65B27DCD" w:rsidR="00DA4833" w:rsidRPr="00DA4833" w:rsidRDefault="00DA4833" w:rsidP="00DA4833">
            <w:pPr>
              <w:pStyle w:val="TAL"/>
              <w:rPr>
                <w:sz w:val="16"/>
              </w:rPr>
            </w:pPr>
            <w:r>
              <w:rPr>
                <w:sz w:val="16"/>
              </w:rPr>
              <w:t>C3-246387</w:t>
            </w:r>
          </w:p>
        </w:tc>
        <w:tc>
          <w:tcPr>
            <w:tcW w:w="1020" w:type="dxa"/>
          </w:tcPr>
          <w:p w14:paraId="4BD9419A" w14:textId="0B911A09" w:rsidR="00DA4833" w:rsidRPr="00DA4833" w:rsidRDefault="00DA4833" w:rsidP="00DA4833">
            <w:pPr>
              <w:pStyle w:val="TAL"/>
              <w:rPr>
                <w:sz w:val="16"/>
              </w:rPr>
            </w:pPr>
            <w:r>
              <w:rPr>
                <w:sz w:val="16"/>
              </w:rPr>
              <w:t>agreed</w:t>
            </w:r>
          </w:p>
        </w:tc>
        <w:tc>
          <w:tcPr>
            <w:tcW w:w="1020" w:type="dxa"/>
          </w:tcPr>
          <w:p w14:paraId="68B687C9" w14:textId="58A088B6" w:rsidR="00DA4833" w:rsidRPr="00DA4833" w:rsidRDefault="00DA4833" w:rsidP="00DA4833">
            <w:pPr>
              <w:pStyle w:val="TAL"/>
              <w:rPr>
                <w:sz w:val="16"/>
              </w:rPr>
            </w:pPr>
            <w:r>
              <w:rPr>
                <w:sz w:val="16"/>
              </w:rPr>
              <w:t>approved</w:t>
            </w:r>
          </w:p>
        </w:tc>
        <w:tc>
          <w:tcPr>
            <w:tcW w:w="1133" w:type="dxa"/>
          </w:tcPr>
          <w:p w14:paraId="3D8417DD" w14:textId="21A985DC" w:rsidR="00DA4833" w:rsidRPr="00DA4833" w:rsidRDefault="00DA4833" w:rsidP="00DA4833">
            <w:pPr>
              <w:pStyle w:val="TAL"/>
              <w:rPr>
                <w:sz w:val="16"/>
              </w:rPr>
            </w:pPr>
            <w:r>
              <w:rPr>
                <w:sz w:val="16"/>
              </w:rPr>
              <w:t>29.522</w:t>
            </w:r>
          </w:p>
        </w:tc>
        <w:tc>
          <w:tcPr>
            <w:tcW w:w="572" w:type="dxa"/>
          </w:tcPr>
          <w:p w14:paraId="0F945E11" w14:textId="7F81174B" w:rsidR="00DA4833" w:rsidRPr="00DA4833" w:rsidRDefault="00DA4833" w:rsidP="00DA4833">
            <w:pPr>
              <w:pStyle w:val="TAL"/>
              <w:rPr>
                <w:sz w:val="16"/>
              </w:rPr>
            </w:pPr>
            <w:r>
              <w:rPr>
                <w:sz w:val="16"/>
              </w:rPr>
              <w:t>1433</w:t>
            </w:r>
          </w:p>
        </w:tc>
        <w:tc>
          <w:tcPr>
            <w:tcW w:w="567" w:type="dxa"/>
          </w:tcPr>
          <w:p w14:paraId="49E9716A" w14:textId="1667984D" w:rsidR="00DA4833" w:rsidRPr="00DA4833" w:rsidRDefault="00DA4833" w:rsidP="00DA4833">
            <w:pPr>
              <w:pStyle w:val="TAL"/>
              <w:rPr>
                <w:sz w:val="16"/>
              </w:rPr>
            </w:pPr>
            <w:r>
              <w:rPr>
                <w:sz w:val="16"/>
              </w:rPr>
              <w:t>1</w:t>
            </w:r>
          </w:p>
        </w:tc>
        <w:tc>
          <w:tcPr>
            <w:tcW w:w="567" w:type="dxa"/>
          </w:tcPr>
          <w:p w14:paraId="1BB0D50A" w14:textId="1F4A85C9" w:rsidR="00DA4833" w:rsidRPr="00DA4833" w:rsidRDefault="00DA4833" w:rsidP="00DA4833">
            <w:pPr>
              <w:pStyle w:val="TAL"/>
              <w:rPr>
                <w:sz w:val="16"/>
              </w:rPr>
            </w:pPr>
            <w:r>
              <w:rPr>
                <w:sz w:val="16"/>
              </w:rPr>
              <w:t>B</w:t>
            </w:r>
          </w:p>
        </w:tc>
        <w:tc>
          <w:tcPr>
            <w:tcW w:w="510" w:type="dxa"/>
          </w:tcPr>
          <w:p w14:paraId="69E998D4" w14:textId="08FB3243" w:rsidR="00DA4833" w:rsidRPr="00DA4833" w:rsidRDefault="00DA4833" w:rsidP="00DA4833">
            <w:pPr>
              <w:pStyle w:val="TAL"/>
              <w:rPr>
                <w:sz w:val="16"/>
              </w:rPr>
            </w:pPr>
            <w:r>
              <w:rPr>
                <w:sz w:val="16"/>
              </w:rPr>
              <w:t>Rel-19</w:t>
            </w:r>
          </w:p>
        </w:tc>
        <w:tc>
          <w:tcPr>
            <w:tcW w:w="661" w:type="dxa"/>
          </w:tcPr>
          <w:p w14:paraId="4198DFB2" w14:textId="27C3D755" w:rsidR="00DA4833" w:rsidRPr="00DA4833" w:rsidRDefault="00DA4833" w:rsidP="00DA4833">
            <w:pPr>
              <w:pStyle w:val="TAL"/>
              <w:rPr>
                <w:sz w:val="16"/>
              </w:rPr>
            </w:pPr>
            <w:r>
              <w:rPr>
                <w:sz w:val="16"/>
              </w:rPr>
              <w:t>19.0.0</w:t>
            </w:r>
          </w:p>
        </w:tc>
        <w:tc>
          <w:tcPr>
            <w:tcW w:w="2607" w:type="dxa"/>
          </w:tcPr>
          <w:p w14:paraId="20CA91F9" w14:textId="1F28AB0D" w:rsidR="00DA4833" w:rsidRPr="00DA4833" w:rsidRDefault="00DA4833" w:rsidP="00DA4833">
            <w:pPr>
              <w:pStyle w:val="TAL"/>
              <w:rPr>
                <w:sz w:val="16"/>
              </w:rPr>
            </w:pPr>
            <w:r>
              <w:rPr>
                <w:sz w:val="16"/>
              </w:rPr>
              <w:t>Introduce data burst size marking support indication</w:t>
            </w:r>
          </w:p>
        </w:tc>
      </w:tr>
      <w:tr w:rsidR="00DA4833" w14:paraId="7180B201" w14:textId="77777777" w:rsidTr="00DA4833">
        <w:tc>
          <w:tcPr>
            <w:tcW w:w="1133" w:type="dxa"/>
          </w:tcPr>
          <w:p w14:paraId="65AD9042" w14:textId="7139B9DC" w:rsidR="00DA4833" w:rsidRPr="00DA4833" w:rsidRDefault="00DA4833" w:rsidP="00DA4833">
            <w:pPr>
              <w:pStyle w:val="TAL"/>
              <w:rPr>
                <w:sz w:val="16"/>
              </w:rPr>
            </w:pPr>
            <w:r>
              <w:rPr>
                <w:sz w:val="16"/>
              </w:rPr>
              <w:t>C3-246388</w:t>
            </w:r>
          </w:p>
        </w:tc>
        <w:tc>
          <w:tcPr>
            <w:tcW w:w="1020" w:type="dxa"/>
          </w:tcPr>
          <w:p w14:paraId="4E8429EA" w14:textId="4E9C2388" w:rsidR="00DA4833" w:rsidRPr="00DA4833" w:rsidRDefault="00DA4833" w:rsidP="00DA4833">
            <w:pPr>
              <w:pStyle w:val="TAL"/>
              <w:rPr>
                <w:sz w:val="16"/>
              </w:rPr>
            </w:pPr>
            <w:r>
              <w:rPr>
                <w:sz w:val="16"/>
              </w:rPr>
              <w:t>agreed</w:t>
            </w:r>
          </w:p>
        </w:tc>
        <w:tc>
          <w:tcPr>
            <w:tcW w:w="1020" w:type="dxa"/>
          </w:tcPr>
          <w:p w14:paraId="3F48CC1A" w14:textId="570C06ED" w:rsidR="00DA4833" w:rsidRPr="00DA4833" w:rsidRDefault="00DA4833" w:rsidP="00DA4833">
            <w:pPr>
              <w:pStyle w:val="TAL"/>
              <w:rPr>
                <w:sz w:val="16"/>
              </w:rPr>
            </w:pPr>
            <w:r>
              <w:rPr>
                <w:sz w:val="16"/>
              </w:rPr>
              <w:t>approved</w:t>
            </w:r>
          </w:p>
        </w:tc>
        <w:tc>
          <w:tcPr>
            <w:tcW w:w="1133" w:type="dxa"/>
          </w:tcPr>
          <w:p w14:paraId="66CACFF8" w14:textId="037288DE" w:rsidR="00DA4833" w:rsidRPr="00DA4833" w:rsidRDefault="00DA4833" w:rsidP="00DA4833">
            <w:pPr>
              <w:pStyle w:val="TAL"/>
              <w:rPr>
                <w:sz w:val="16"/>
              </w:rPr>
            </w:pPr>
            <w:r>
              <w:rPr>
                <w:sz w:val="16"/>
              </w:rPr>
              <w:t>29.512</w:t>
            </w:r>
          </w:p>
        </w:tc>
        <w:tc>
          <w:tcPr>
            <w:tcW w:w="572" w:type="dxa"/>
          </w:tcPr>
          <w:p w14:paraId="0D9944B9" w14:textId="5BF96D29" w:rsidR="00DA4833" w:rsidRPr="00DA4833" w:rsidRDefault="00DA4833" w:rsidP="00DA4833">
            <w:pPr>
              <w:pStyle w:val="TAL"/>
              <w:rPr>
                <w:sz w:val="16"/>
              </w:rPr>
            </w:pPr>
            <w:r>
              <w:rPr>
                <w:sz w:val="16"/>
              </w:rPr>
              <w:t>1290</w:t>
            </w:r>
          </w:p>
        </w:tc>
        <w:tc>
          <w:tcPr>
            <w:tcW w:w="567" w:type="dxa"/>
          </w:tcPr>
          <w:p w14:paraId="4BEE28B3" w14:textId="0ADDA6CC" w:rsidR="00DA4833" w:rsidRPr="00DA4833" w:rsidRDefault="00DA4833" w:rsidP="00DA4833">
            <w:pPr>
              <w:pStyle w:val="TAL"/>
              <w:rPr>
                <w:sz w:val="16"/>
              </w:rPr>
            </w:pPr>
            <w:r>
              <w:rPr>
                <w:sz w:val="16"/>
              </w:rPr>
              <w:t>1</w:t>
            </w:r>
          </w:p>
        </w:tc>
        <w:tc>
          <w:tcPr>
            <w:tcW w:w="567" w:type="dxa"/>
          </w:tcPr>
          <w:p w14:paraId="0A9C3D69" w14:textId="74549EF9" w:rsidR="00DA4833" w:rsidRPr="00DA4833" w:rsidRDefault="00DA4833" w:rsidP="00DA4833">
            <w:pPr>
              <w:pStyle w:val="TAL"/>
              <w:rPr>
                <w:sz w:val="16"/>
              </w:rPr>
            </w:pPr>
            <w:r>
              <w:rPr>
                <w:sz w:val="16"/>
              </w:rPr>
              <w:t>B</w:t>
            </w:r>
          </w:p>
        </w:tc>
        <w:tc>
          <w:tcPr>
            <w:tcW w:w="510" w:type="dxa"/>
          </w:tcPr>
          <w:p w14:paraId="26ECAB94" w14:textId="6D639F81" w:rsidR="00DA4833" w:rsidRPr="00DA4833" w:rsidRDefault="00DA4833" w:rsidP="00DA4833">
            <w:pPr>
              <w:pStyle w:val="TAL"/>
              <w:rPr>
                <w:sz w:val="16"/>
              </w:rPr>
            </w:pPr>
            <w:r>
              <w:rPr>
                <w:sz w:val="16"/>
              </w:rPr>
              <w:t>Rel-19</w:t>
            </w:r>
          </w:p>
        </w:tc>
        <w:tc>
          <w:tcPr>
            <w:tcW w:w="661" w:type="dxa"/>
          </w:tcPr>
          <w:p w14:paraId="607F1CB6" w14:textId="21EB0B2E" w:rsidR="00DA4833" w:rsidRPr="00DA4833" w:rsidRDefault="00DA4833" w:rsidP="00DA4833">
            <w:pPr>
              <w:pStyle w:val="TAL"/>
              <w:rPr>
                <w:sz w:val="16"/>
              </w:rPr>
            </w:pPr>
            <w:r>
              <w:rPr>
                <w:sz w:val="16"/>
              </w:rPr>
              <w:t>19.0.0</w:t>
            </w:r>
          </w:p>
        </w:tc>
        <w:tc>
          <w:tcPr>
            <w:tcW w:w="2607" w:type="dxa"/>
          </w:tcPr>
          <w:p w14:paraId="077D6B0E" w14:textId="5118AC2A" w:rsidR="00DA4833" w:rsidRPr="00DA4833" w:rsidRDefault="00DA4833" w:rsidP="00DA4833">
            <w:pPr>
              <w:pStyle w:val="TAL"/>
              <w:rPr>
                <w:sz w:val="16"/>
              </w:rPr>
            </w:pPr>
            <w:r>
              <w:rPr>
                <w:sz w:val="16"/>
              </w:rPr>
              <w:t>Introduce (S)RTP Multiplexed Media Information</w:t>
            </w:r>
          </w:p>
        </w:tc>
      </w:tr>
      <w:tr w:rsidR="00DA4833" w14:paraId="0133F673" w14:textId="77777777" w:rsidTr="00DA4833">
        <w:tc>
          <w:tcPr>
            <w:tcW w:w="1133" w:type="dxa"/>
          </w:tcPr>
          <w:p w14:paraId="5930BE3B" w14:textId="418238F3" w:rsidR="00DA4833" w:rsidRPr="00DA4833" w:rsidRDefault="00DA4833" w:rsidP="00DA4833">
            <w:pPr>
              <w:pStyle w:val="TAL"/>
              <w:rPr>
                <w:sz w:val="16"/>
              </w:rPr>
            </w:pPr>
            <w:r>
              <w:rPr>
                <w:sz w:val="16"/>
              </w:rPr>
              <w:t>C3-246389</w:t>
            </w:r>
          </w:p>
        </w:tc>
        <w:tc>
          <w:tcPr>
            <w:tcW w:w="1020" w:type="dxa"/>
          </w:tcPr>
          <w:p w14:paraId="3DFECA3B" w14:textId="3BCF8B56" w:rsidR="00DA4833" w:rsidRPr="00DA4833" w:rsidRDefault="00DA4833" w:rsidP="00DA4833">
            <w:pPr>
              <w:pStyle w:val="TAL"/>
              <w:rPr>
                <w:sz w:val="16"/>
              </w:rPr>
            </w:pPr>
            <w:r>
              <w:rPr>
                <w:sz w:val="16"/>
              </w:rPr>
              <w:t>revised</w:t>
            </w:r>
          </w:p>
        </w:tc>
        <w:tc>
          <w:tcPr>
            <w:tcW w:w="1020" w:type="dxa"/>
          </w:tcPr>
          <w:p w14:paraId="72A10961" w14:textId="24212501" w:rsidR="00DA4833" w:rsidRPr="00DA4833" w:rsidRDefault="00DA4833" w:rsidP="00DA4833">
            <w:pPr>
              <w:pStyle w:val="TAL"/>
              <w:rPr>
                <w:sz w:val="16"/>
              </w:rPr>
            </w:pPr>
            <w:r>
              <w:rPr>
                <w:sz w:val="16"/>
              </w:rPr>
              <w:t>revised</w:t>
            </w:r>
          </w:p>
        </w:tc>
        <w:tc>
          <w:tcPr>
            <w:tcW w:w="1133" w:type="dxa"/>
          </w:tcPr>
          <w:p w14:paraId="26F1C72D" w14:textId="26956B23" w:rsidR="00DA4833" w:rsidRPr="00DA4833" w:rsidRDefault="00DA4833" w:rsidP="00DA4833">
            <w:pPr>
              <w:pStyle w:val="TAL"/>
              <w:rPr>
                <w:sz w:val="16"/>
              </w:rPr>
            </w:pPr>
            <w:r>
              <w:rPr>
                <w:sz w:val="16"/>
              </w:rPr>
              <w:t>29.514</w:t>
            </w:r>
          </w:p>
        </w:tc>
        <w:tc>
          <w:tcPr>
            <w:tcW w:w="572" w:type="dxa"/>
          </w:tcPr>
          <w:p w14:paraId="2472C36B" w14:textId="4D3BD40A" w:rsidR="00DA4833" w:rsidRPr="00DA4833" w:rsidRDefault="00DA4833" w:rsidP="00DA4833">
            <w:pPr>
              <w:pStyle w:val="TAL"/>
              <w:rPr>
                <w:sz w:val="16"/>
              </w:rPr>
            </w:pPr>
            <w:r>
              <w:rPr>
                <w:sz w:val="16"/>
              </w:rPr>
              <w:t>0695</w:t>
            </w:r>
          </w:p>
        </w:tc>
        <w:tc>
          <w:tcPr>
            <w:tcW w:w="567" w:type="dxa"/>
          </w:tcPr>
          <w:p w14:paraId="61BFB0F1" w14:textId="0B425190" w:rsidR="00DA4833" w:rsidRPr="00DA4833" w:rsidRDefault="00DA4833" w:rsidP="00DA4833">
            <w:pPr>
              <w:pStyle w:val="TAL"/>
              <w:rPr>
                <w:sz w:val="16"/>
              </w:rPr>
            </w:pPr>
            <w:r>
              <w:rPr>
                <w:sz w:val="16"/>
              </w:rPr>
              <w:t>1</w:t>
            </w:r>
          </w:p>
        </w:tc>
        <w:tc>
          <w:tcPr>
            <w:tcW w:w="567" w:type="dxa"/>
          </w:tcPr>
          <w:p w14:paraId="11F3FBEC" w14:textId="0A3FB132" w:rsidR="00DA4833" w:rsidRPr="00DA4833" w:rsidRDefault="00DA4833" w:rsidP="00DA4833">
            <w:pPr>
              <w:pStyle w:val="TAL"/>
              <w:rPr>
                <w:sz w:val="16"/>
              </w:rPr>
            </w:pPr>
            <w:r>
              <w:rPr>
                <w:sz w:val="16"/>
              </w:rPr>
              <w:t>B</w:t>
            </w:r>
          </w:p>
        </w:tc>
        <w:tc>
          <w:tcPr>
            <w:tcW w:w="510" w:type="dxa"/>
          </w:tcPr>
          <w:p w14:paraId="58145590" w14:textId="487D8143" w:rsidR="00DA4833" w:rsidRPr="00DA4833" w:rsidRDefault="00DA4833" w:rsidP="00DA4833">
            <w:pPr>
              <w:pStyle w:val="TAL"/>
              <w:rPr>
                <w:sz w:val="16"/>
              </w:rPr>
            </w:pPr>
            <w:r>
              <w:rPr>
                <w:sz w:val="16"/>
              </w:rPr>
              <w:t>Rel-19</w:t>
            </w:r>
          </w:p>
        </w:tc>
        <w:tc>
          <w:tcPr>
            <w:tcW w:w="661" w:type="dxa"/>
          </w:tcPr>
          <w:p w14:paraId="1F23646F" w14:textId="11D4C6BA" w:rsidR="00DA4833" w:rsidRPr="00DA4833" w:rsidRDefault="00DA4833" w:rsidP="00DA4833">
            <w:pPr>
              <w:pStyle w:val="TAL"/>
              <w:rPr>
                <w:sz w:val="16"/>
              </w:rPr>
            </w:pPr>
            <w:r>
              <w:rPr>
                <w:sz w:val="16"/>
              </w:rPr>
              <w:t>19.0.0</w:t>
            </w:r>
          </w:p>
        </w:tc>
        <w:tc>
          <w:tcPr>
            <w:tcW w:w="2607" w:type="dxa"/>
          </w:tcPr>
          <w:p w14:paraId="2BD0B81D" w14:textId="2AD889D0" w:rsidR="00DA4833" w:rsidRPr="00DA4833" w:rsidRDefault="00DA4833" w:rsidP="00DA4833">
            <w:pPr>
              <w:pStyle w:val="TAL"/>
              <w:rPr>
                <w:sz w:val="16"/>
              </w:rPr>
            </w:pPr>
            <w:r>
              <w:rPr>
                <w:sz w:val="16"/>
              </w:rPr>
              <w:t>Introduce (S)RTP Multiplexed Media Information</w:t>
            </w:r>
          </w:p>
        </w:tc>
      </w:tr>
      <w:tr w:rsidR="00DA4833" w14:paraId="6A1FCF5F" w14:textId="77777777" w:rsidTr="00DA4833">
        <w:tc>
          <w:tcPr>
            <w:tcW w:w="1133" w:type="dxa"/>
          </w:tcPr>
          <w:p w14:paraId="2DE413B5" w14:textId="616371F6" w:rsidR="00DA4833" w:rsidRPr="00DA4833" w:rsidRDefault="00DA4833" w:rsidP="00DA4833">
            <w:pPr>
              <w:pStyle w:val="TAL"/>
              <w:rPr>
                <w:sz w:val="16"/>
              </w:rPr>
            </w:pPr>
            <w:r>
              <w:rPr>
                <w:sz w:val="16"/>
              </w:rPr>
              <w:t>C3-246409</w:t>
            </w:r>
          </w:p>
        </w:tc>
        <w:tc>
          <w:tcPr>
            <w:tcW w:w="1020" w:type="dxa"/>
          </w:tcPr>
          <w:p w14:paraId="21D4DFBC" w14:textId="3F17CD46" w:rsidR="00DA4833" w:rsidRPr="00DA4833" w:rsidRDefault="00DA4833" w:rsidP="00DA4833">
            <w:pPr>
              <w:pStyle w:val="TAL"/>
              <w:rPr>
                <w:sz w:val="16"/>
              </w:rPr>
            </w:pPr>
            <w:r>
              <w:rPr>
                <w:sz w:val="16"/>
              </w:rPr>
              <w:t>agreed</w:t>
            </w:r>
          </w:p>
        </w:tc>
        <w:tc>
          <w:tcPr>
            <w:tcW w:w="1020" w:type="dxa"/>
          </w:tcPr>
          <w:p w14:paraId="7E97EA60" w14:textId="0F2AC748" w:rsidR="00DA4833" w:rsidRPr="00DA4833" w:rsidRDefault="00DA4833" w:rsidP="00DA4833">
            <w:pPr>
              <w:pStyle w:val="TAL"/>
              <w:rPr>
                <w:sz w:val="16"/>
              </w:rPr>
            </w:pPr>
            <w:r>
              <w:rPr>
                <w:sz w:val="16"/>
              </w:rPr>
              <w:t>approved</w:t>
            </w:r>
          </w:p>
        </w:tc>
        <w:tc>
          <w:tcPr>
            <w:tcW w:w="1133" w:type="dxa"/>
          </w:tcPr>
          <w:p w14:paraId="25075A7A" w14:textId="772BC841" w:rsidR="00DA4833" w:rsidRPr="00DA4833" w:rsidRDefault="00DA4833" w:rsidP="00DA4833">
            <w:pPr>
              <w:pStyle w:val="TAL"/>
              <w:rPr>
                <w:sz w:val="16"/>
              </w:rPr>
            </w:pPr>
            <w:r>
              <w:rPr>
                <w:sz w:val="16"/>
              </w:rPr>
              <w:t>29.512</w:t>
            </w:r>
          </w:p>
        </w:tc>
        <w:tc>
          <w:tcPr>
            <w:tcW w:w="572" w:type="dxa"/>
          </w:tcPr>
          <w:p w14:paraId="2626C447" w14:textId="65AE612B" w:rsidR="00DA4833" w:rsidRPr="00DA4833" w:rsidRDefault="00DA4833" w:rsidP="00DA4833">
            <w:pPr>
              <w:pStyle w:val="TAL"/>
              <w:rPr>
                <w:sz w:val="16"/>
              </w:rPr>
            </w:pPr>
            <w:r>
              <w:rPr>
                <w:sz w:val="16"/>
              </w:rPr>
              <w:t>1294</w:t>
            </w:r>
          </w:p>
        </w:tc>
        <w:tc>
          <w:tcPr>
            <w:tcW w:w="567" w:type="dxa"/>
          </w:tcPr>
          <w:p w14:paraId="384495FC" w14:textId="6DD29CB0" w:rsidR="00DA4833" w:rsidRPr="00DA4833" w:rsidRDefault="00DA4833" w:rsidP="00DA4833">
            <w:pPr>
              <w:pStyle w:val="TAL"/>
              <w:rPr>
                <w:sz w:val="16"/>
              </w:rPr>
            </w:pPr>
            <w:r>
              <w:rPr>
                <w:sz w:val="16"/>
              </w:rPr>
              <w:t>1</w:t>
            </w:r>
          </w:p>
        </w:tc>
        <w:tc>
          <w:tcPr>
            <w:tcW w:w="567" w:type="dxa"/>
          </w:tcPr>
          <w:p w14:paraId="3A3AB53F" w14:textId="43D2059F" w:rsidR="00DA4833" w:rsidRPr="00DA4833" w:rsidRDefault="00DA4833" w:rsidP="00DA4833">
            <w:pPr>
              <w:pStyle w:val="TAL"/>
              <w:rPr>
                <w:sz w:val="16"/>
              </w:rPr>
            </w:pPr>
            <w:r>
              <w:rPr>
                <w:sz w:val="16"/>
              </w:rPr>
              <w:t>B</w:t>
            </w:r>
          </w:p>
        </w:tc>
        <w:tc>
          <w:tcPr>
            <w:tcW w:w="510" w:type="dxa"/>
          </w:tcPr>
          <w:p w14:paraId="7947FD69" w14:textId="6B2E7E00" w:rsidR="00DA4833" w:rsidRPr="00DA4833" w:rsidRDefault="00DA4833" w:rsidP="00DA4833">
            <w:pPr>
              <w:pStyle w:val="TAL"/>
              <w:rPr>
                <w:sz w:val="16"/>
              </w:rPr>
            </w:pPr>
            <w:r>
              <w:rPr>
                <w:sz w:val="16"/>
              </w:rPr>
              <w:t>Rel-19</w:t>
            </w:r>
          </w:p>
        </w:tc>
        <w:tc>
          <w:tcPr>
            <w:tcW w:w="661" w:type="dxa"/>
          </w:tcPr>
          <w:p w14:paraId="59D1A8F1" w14:textId="71A4ACA6" w:rsidR="00DA4833" w:rsidRPr="00DA4833" w:rsidRDefault="00DA4833" w:rsidP="00DA4833">
            <w:pPr>
              <w:pStyle w:val="TAL"/>
              <w:rPr>
                <w:sz w:val="16"/>
              </w:rPr>
            </w:pPr>
            <w:r>
              <w:rPr>
                <w:sz w:val="16"/>
              </w:rPr>
              <w:t>19.0.0</w:t>
            </w:r>
          </w:p>
        </w:tc>
        <w:tc>
          <w:tcPr>
            <w:tcW w:w="2607" w:type="dxa"/>
          </w:tcPr>
          <w:p w14:paraId="5B4B12DF" w14:textId="558056D0" w:rsidR="00DA4833" w:rsidRPr="00DA4833" w:rsidRDefault="00DA4833" w:rsidP="00DA4833">
            <w:pPr>
              <w:pStyle w:val="TAL"/>
              <w:rPr>
                <w:sz w:val="16"/>
              </w:rPr>
            </w:pPr>
            <w:r>
              <w:rPr>
                <w:sz w:val="16"/>
              </w:rPr>
              <w:t>Support of data burst size marking indication handling</w:t>
            </w:r>
          </w:p>
        </w:tc>
      </w:tr>
      <w:tr w:rsidR="00DA4833" w14:paraId="6EC9495C" w14:textId="77777777" w:rsidTr="00DA4833">
        <w:tc>
          <w:tcPr>
            <w:tcW w:w="1133" w:type="dxa"/>
          </w:tcPr>
          <w:p w14:paraId="0FF0CCE8" w14:textId="3B104B54" w:rsidR="00DA4833" w:rsidRPr="00DA4833" w:rsidRDefault="00DA4833" w:rsidP="00DA4833">
            <w:pPr>
              <w:pStyle w:val="TAL"/>
              <w:rPr>
                <w:sz w:val="16"/>
              </w:rPr>
            </w:pPr>
            <w:r>
              <w:rPr>
                <w:sz w:val="16"/>
              </w:rPr>
              <w:t>C3-246430</w:t>
            </w:r>
          </w:p>
        </w:tc>
        <w:tc>
          <w:tcPr>
            <w:tcW w:w="1020" w:type="dxa"/>
          </w:tcPr>
          <w:p w14:paraId="23F1A598" w14:textId="7B26A78F" w:rsidR="00DA4833" w:rsidRPr="00DA4833" w:rsidRDefault="00DA4833" w:rsidP="00DA4833">
            <w:pPr>
              <w:pStyle w:val="TAL"/>
              <w:rPr>
                <w:sz w:val="16"/>
              </w:rPr>
            </w:pPr>
            <w:r>
              <w:rPr>
                <w:sz w:val="16"/>
              </w:rPr>
              <w:t>agreed</w:t>
            </w:r>
          </w:p>
        </w:tc>
        <w:tc>
          <w:tcPr>
            <w:tcW w:w="1020" w:type="dxa"/>
          </w:tcPr>
          <w:p w14:paraId="086A6C5F" w14:textId="14F7152F" w:rsidR="00DA4833" w:rsidRPr="00DA4833" w:rsidRDefault="00DA4833" w:rsidP="00DA4833">
            <w:pPr>
              <w:pStyle w:val="TAL"/>
              <w:rPr>
                <w:sz w:val="16"/>
              </w:rPr>
            </w:pPr>
            <w:r>
              <w:rPr>
                <w:sz w:val="16"/>
              </w:rPr>
              <w:t>approved</w:t>
            </w:r>
          </w:p>
        </w:tc>
        <w:tc>
          <w:tcPr>
            <w:tcW w:w="1133" w:type="dxa"/>
          </w:tcPr>
          <w:p w14:paraId="75CC3C2B" w14:textId="65F465D8" w:rsidR="00DA4833" w:rsidRPr="00DA4833" w:rsidRDefault="00DA4833" w:rsidP="00DA4833">
            <w:pPr>
              <w:pStyle w:val="TAL"/>
              <w:rPr>
                <w:sz w:val="16"/>
              </w:rPr>
            </w:pPr>
            <w:r>
              <w:rPr>
                <w:sz w:val="16"/>
              </w:rPr>
              <w:t>29.122</w:t>
            </w:r>
          </w:p>
        </w:tc>
        <w:tc>
          <w:tcPr>
            <w:tcW w:w="572" w:type="dxa"/>
          </w:tcPr>
          <w:p w14:paraId="372D3EA6" w14:textId="6BF3EB07" w:rsidR="00DA4833" w:rsidRPr="00DA4833" w:rsidRDefault="00DA4833" w:rsidP="00DA4833">
            <w:pPr>
              <w:pStyle w:val="TAL"/>
              <w:rPr>
                <w:sz w:val="16"/>
              </w:rPr>
            </w:pPr>
            <w:r>
              <w:rPr>
                <w:sz w:val="16"/>
              </w:rPr>
              <w:t>0889</w:t>
            </w:r>
          </w:p>
        </w:tc>
        <w:tc>
          <w:tcPr>
            <w:tcW w:w="567" w:type="dxa"/>
          </w:tcPr>
          <w:p w14:paraId="5DC9380D" w14:textId="078C6A66" w:rsidR="00DA4833" w:rsidRPr="00DA4833" w:rsidRDefault="00DA4833" w:rsidP="00DA4833">
            <w:pPr>
              <w:pStyle w:val="TAL"/>
              <w:rPr>
                <w:sz w:val="16"/>
              </w:rPr>
            </w:pPr>
            <w:r>
              <w:rPr>
                <w:sz w:val="16"/>
              </w:rPr>
              <w:t>1</w:t>
            </w:r>
          </w:p>
        </w:tc>
        <w:tc>
          <w:tcPr>
            <w:tcW w:w="567" w:type="dxa"/>
          </w:tcPr>
          <w:p w14:paraId="0B782B15" w14:textId="30DA9276" w:rsidR="00DA4833" w:rsidRPr="00DA4833" w:rsidRDefault="00DA4833" w:rsidP="00DA4833">
            <w:pPr>
              <w:pStyle w:val="TAL"/>
              <w:rPr>
                <w:sz w:val="16"/>
              </w:rPr>
            </w:pPr>
            <w:r>
              <w:rPr>
                <w:sz w:val="16"/>
              </w:rPr>
              <w:t>B</w:t>
            </w:r>
          </w:p>
        </w:tc>
        <w:tc>
          <w:tcPr>
            <w:tcW w:w="510" w:type="dxa"/>
          </w:tcPr>
          <w:p w14:paraId="1C198EBC" w14:textId="4C3196AD" w:rsidR="00DA4833" w:rsidRPr="00DA4833" w:rsidRDefault="00DA4833" w:rsidP="00DA4833">
            <w:pPr>
              <w:pStyle w:val="TAL"/>
              <w:rPr>
                <w:sz w:val="16"/>
              </w:rPr>
            </w:pPr>
            <w:r>
              <w:rPr>
                <w:sz w:val="16"/>
              </w:rPr>
              <w:t>Rel-19</w:t>
            </w:r>
          </w:p>
        </w:tc>
        <w:tc>
          <w:tcPr>
            <w:tcW w:w="661" w:type="dxa"/>
          </w:tcPr>
          <w:p w14:paraId="1B858E6D" w14:textId="256E5493" w:rsidR="00DA4833" w:rsidRPr="00DA4833" w:rsidRDefault="00DA4833" w:rsidP="00DA4833">
            <w:pPr>
              <w:pStyle w:val="TAL"/>
              <w:rPr>
                <w:sz w:val="16"/>
              </w:rPr>
            </w:pPr>
            <w:r>
              <w:rPr>
                <w:sz w:val="16"/>
              </w:rPr>
              <w:t>19.0.0</w:t>
            </w:r>
          </w:p>
        </w:tc>
        <w:tc>
          <w:tcPr>
            <w:tcW w:w="2607" w:type="dxa"/>
          </w:tcPr>
          <w:p w14:paraId="6DB5B40D" w14:textId="14AF4A32" w:rsidR="00DA4833" w:rsidRPr="00DA4833" w:rsidRDefault="00DA4833" w:rsidP="00DA4833">
            <w:pPr>
              <w:pStyle w:val="TAL"/>
              <w:rPr>
                <w:sz w:val="16"/>
              </w:rPr>
            </w:pPr>
            <w:r>
              <w:rPr>
                <w:sz w:val="16"/>
              </w:rPr>
              <w:t>Introduce (S)RTP Multiplexed Media Information</w:t>
            </w:r>
          </w:p>
        </w:tc>
      </w:tr>
      <w:tr w:rsidR="00DA4833" w14:paraId="309AA057" w14:textId="77777777" w:rsidTr="00DA4833">
        <w:tc>
          <w:tcPr>
            <w:tcW w:w="1133" w:type="dxa"/>
          </w:tcPr>
          <w:p w14:paraId="25D7C43D" w14:textId="3705F8A8" w:rsidR="00DA4833" w:rsidRPr="00DA4833" w:rsidRDefault="00DA4833" w:rsidP="00DA4833">
            <w:pPr>
              <w:pStyle w:val="TAL"/>
              <w:rPr>
                <w:sz w:val="16"/>
              </w:rPr>
            </w:pPr>
            <w:r>
              <w:rPr>
                <w:sz w:val="16"/>
              </w:rPr>
              <w:t>C3-246431</w:t>
            </w:r>
          </w:p>
        </w:tc>
        <w:tc>
          <w:tcPr>
            <w:tcW w:w="1020" w:type="dxa"/>
          </w:tcPr>
          <w:p w14:paraId="6190208A" w14:textId="7B2110B5" w:rsidR="00DA4833" w:rsidRPr="00DA4833" w:rsidRDefault="00DA4833" w:rsidP="00DA4833">
            <w:pPr>
              <w:pStyle w:val="TAL"/>
              <w:rPr>
                <w:sz w:val="16"/>
              </w:rPr>
            </w:pPr>
            <w:r>
              <w:rPr>
                <w:sz w:val="16"/>
              </w:rPr>
              <w:t>agreed</w:t>
            </w:r>
          </w:p>
        </w:tc>
        <w:tc>
          <w:tcPr>
            <w:tcW w:w="1020" w:type="dxa"/>
          </w:tcPr>
          <w:p w14:paraId="713D39CD" w14:textId="3E8ADB20" w:rsidR="00DA4833" w:rsidRPr="00DA4833" w:rsidRDefault="00DA4833" w:rsidP="00DA4833">
            <w:pPr>
              <w:pStyle w:val="TAL"/>
              <w:rPr>
                <w:sz w:val="16"/>
              </w:rPr>
            </w:pPr>
            <w:r>
              <w:rPr>
                <w:sz w:val="16"/>
              </w:rPr>
              <w:t>approved</w:t>
            </w:r>
          </w:p>
        </w:tc>
        <w:tc>
          <w:tcPr>
            <w:tcW w:w="1133" w:type="dxa"/>
          </w:tcPr>
          <w:p w14:paraId="54DF6E59" w14:textId="70053FB3" w:rsidR="00DA4833" w:rsidRPr="00DA4833" w:rsidRDefault="00DA4833" w:rsidP="00DA4833">
            <w:pPr>
              <w:pStyle w:val="TAL"/>
              <w:rPr>
                <w:sz w:val="16"/>
              </w:rPr>
            </w:pPr>
            <w:r>
              <w:rPr>
                <w:sz w:val="16"/>
              </w:rPr>
              <w:t>29.522</w:t>
            </w:r>
          </w:p>
        </w:tc>
        <w:tc>
          <w:tcPr>
            <w:tcW w:w="572" w:type="dxa"/>
          </w:tcPr>
          <w:p w14:paraId="1A99365C" w14:textId="1469B782" w:rsidR="00DA4833" w:rsidRPr="00DA4833" w:rsidRDefault="00DA4833" w:rsidP="00DA4833">
            <w:pPr>
              <w:pStyle w:val="TAL"/>
              <w:rPr>
                <w:sz w:val="16"/>
              </w:rPr>
            </w:pPr>
            <w:r>
              <w:rPr>
                <w:sz w:val="16"/>
              </w:rPr>
              <w:t>1434</w:t>
            </w:r>
          </w:p>
        </w:tc>
        <w:tc>
          <w:tcPr>
            <w:tcW w:w="567" w:type="dxa"/>
          </w:tcPr>
          <w:p w14:paraId="02C71BBA" w14:textId="36B1A4E8" w:rsidR="00DA4833" w:rsidRPr="00DA4833" w:rsidRDefault="00DA4833" w:rsidP="00DA4833">
            <w:pPr>
              <w:pStyle w:val="TAL"/>
              <w:rPr>
                <w:sz w:val="16"/>
              </w:rPr>
            </w:pPr>
            <w:r>
              <w:rPr>
                <w:sz w:val="16"/>
              </w:rPr>
              <w:t>1</w:t>
            </w:r>
          </w:p>
        </w:tc>
        <w:tc>
          <w:tcPr>
            <w:tcW w:w="567" w:type="dxa"/>
          </w:tcPr>
          <w:p w14:paraId="2B7F59CE" w14:textId="58103857" w:rsidR="00DA4833" w:rsidRPr="00DA4833" w:rsidRDefault="00DA4833" w:rsidP="00DA4833">
            <w:pPr>
              <w:pStyle w:val="TAL"/>
              <w:rPr>
                <w:sz w:val="16"/>
              </w:rPr>
            </w:pPr>
            <w:r>
              <w:rPr>
                <w:sz w:val="16"/>
              </w:rPr>
              <w:t>B</w:t>
            </w:r>
          </w:p>
        </w:tc>
        <w:tc>
          <w:tcPr>
            <w:tcW w:w="510" w:type="dxa"/>
          </w:tcPr>
          <w:p w14:paraId="4FA50642" w14:textId="014E3634" w:rsidR="00DA4833" w:rsidRPr="00DA4833" w:rsidRDefault="00DA4833" w:rsidP="00DA4833">
            <w:pPr>
              <w:pStyle w:val="TAL"/>
              <w:rPr>
                <w:sz w:val="16"/>
              </w:rPr>
            </w:pPr>
            <w:r>
              <w:rPr>
                <w:sz w:val="16"/>
              </w:rPr>
              <w:t>Rel-19</w:t>
            </w:r>
          </w:p>
        </w:tc>
        <w:tc>
          <w:tcPr>
            <w:tcW w:w="661" w:type="dxa"/>
          </w:tcPr>
          <w:p w14:paraId="08EDFB54" w14:textId="30821F24" w:rsidR="00DA4833" w:rsidRPr="00DA4833" w:rsidRDefault="00DA4833" w:rsidP="00DA4833">
            <w:pPr>
              <w:pStyle w:val="TAL"/>
              <w:rPr>
                <w:sz w:val="16"/>
              </w:rPr>
            </w:pPr>
            <w:r>
              <w:rPr>
                <w:sz w:val="16"/>
              </w:rPr>
              <w:t>19.0.0</w:t>
            </w:r>
          </w:p>
        </w:tc>
        <w:tc>
          <w:tcPr>
            <w:tcW w:w="2607" w:type="dxa"/>
          </w:tcPr>
          <w:p w14:paraId="2CCF87D4" w14:textId="0AF16F0A" w:rsidR="00DA4833" w:rsidRPr="00DA4833" w:rsidRDefault="00DA4833" w:rsidP="00DA4833">
            <w:pPr>
              <w:pStyle w:val="TAL"/>
              <w:rPr>
                <w:sz w:val="16"/>
              </w:rPr>
            </w:pPr>
            <w:r>
              <w:rPr>
                <w:sz w:val="16"/>
              </w:rPr>
              <w:t>Introduce (S)RTP Multiplexed Media Information</w:t>
            </w:r>
          </w:p>
        </w:tc>
      </w:tr>
      <w:tr w:rsidR="00DA4833" w14:paraId="21C1BBA3" w14:textId="77777777" w:rsidTr="00DA4833">
        <w:tc>
          <w:tcPr>
            <w:tcW w:w="1133" w:type="dxa"/>
          </w:tcPr>
          <w:p w14:paraId="1C088682" w14:textId="20481922" w:rsidR="00DA4833" w:rsidRPr="00DA4833" w:rsidRDefault="00DA4833" w:rsidP="00DA4833">
            <w:pPr>
              <w:pStyle w:val="TAL"/>
              <w:rPr>
                <w:sz w:val="16"/>
              </w:rPr>
            </w:pPr>
            <w:r>
              <w:rPr>
                <w:sz w:val="16"/>
              </w:rPr>
              <w:t>C3-246582</w:t>
            </w:r>
          </w:p>
        </w:tc>
        <w:tc>
          <w:tcPr>
            <w:tcW w:w="1020" w:type="dxa"/>
          </w:tcPr>
          <w:p w14:paraId="0E1CD789" w14:textId="08F8FAAE" w:rsidR="00DA4833" w:rsidRPr="00DA4833" w:rsidRDefault="00DA4833" w:rsidP="00DA4833">
            <w:pPr>
              <w:pStyle w:val="TAL"/>
              <w:rPr>
                <w:sz w:val="16"/>
              </w:rPr>
            </w:pPr>
            <w:r>
              <w:rPr>
                <w:sz w:val="16"/>
              </w:rPr>
              <w:t>revised</w:t>
            </w:r>
          </w:p>
        </w:tc>
        <w:tc>
          <w:tcPr>
            <w:tcW w:w="1020" w:type="dxa"/>
          </w:tcPr>
          <w:p w14:paraId="03855FFD" w14:textId="52B5AA12" w:rsidR="00DA4833" w:rsidRPr="00DA4833" w:rsidRDefault="00DA4833" w:rsidP="00DA4833">
            <w:pPr>
              <w:pStyle w:val="TAL"/>
              <w:rPr>
                <w:sz w:val="16"/>
              </w:rPr>
            </w:pPr>
            <w:r>
              <w:rPr>
                <w:sz w:val="16"/>
              </w:rPr>
              <w:t>revised</w:t>
            </w:r>
          </w:p>
        </w:tc>
        <w:tc>
          <w:tcPr>
            <w:tcW w:w="1133" w:type="dxa"/>
          </w:tcPr>
          <w:p w14:paraId="2EC02FBF" w14:textId="1E4A4B9C" w:rsidR="00DA4833" w:rsidRPr="00DA4833" w:rsidRDefault="00DA4833" w:rsidP="00DA4833">
            <w:pPr>
              <w:pStyle w:val="TAL"/>
              <w:rPr>
                <w:sz w:val="16"/>
              </w:rPr>
            </w:pPr>
            <w:r>
              <w:rPr>
                <w:sz w:val="16"/>
              </w:rPr>
              <w:t>29.561</w:t>
            </w:r>
          </w:p>
        </w:tc>
        <w:tc>
          <w:tcPr>
            <w:tcW w:w="572" w:type="dxa"/>
          </w:tcPr>
          <w:p w14:paraId="1DF48D21" w14:textId="234355B2" w:rsidR="00DA4833" w:rsidRPr="00DA4833" w:rsidRDefault="00DA4833" w:rsidP="00DA4833">
            <w:pPr>
              <w:pStyle w:val="TAL"/>
              <w:rPr>
                <w:sz w:val="16"/>
              </w:rPr>
            </w:pPr>
            <w:r>
              <w:rPr>
                <w:sz w:val="16"/>
              </w:rPr>
              <w:t>0164</w:t>
            </w:r>
          </w:p>
        </w:tc>
        <w:tc>
          <w:tcPr>
            <w:tcW w:w="567" w:type="dxa"/>
          </w:tcPr>
          <w:p w14:paraId="49D6DD31" w14:textId="693B6614" w:rsidR="00DA4833" w:rsidRPr="00DA4833" w:rsidRDefault="00DA4833" w:rsidP="00DA4833">
            <w:pPr>
              <w:pStyle w:val="TAL"/>
              <w:rPr>
                <w:sz w:val="16"/>
              </w:rPr>
            </w:pPr>
            <w:r>
              <w:rPr>
                <w:sz w:val="16"/>
              </w:rPr>
              <w:t>2</w:t>
            </w:r>
          </w:p>
        </w:tc>
        <w:tc>
          <w:tcPr>
            <w:tcW w:w="567" w:type="dxa"/>
          </w:tcPr>
          <w:p w14:paraId="52F06F1A" w14:textId="26C7F3FF" w:rsidR="00DA4833" w:rsidRPr="00DA4833" w:rsidRDefault="00DA4833" w:rsidP="00DA4833">
            <w:pPr>
              <w:pStyle w:val="TAL"/>
              <w:rPr>
                <w:sz w:val="16"/>
              </w:rPr>
            </w:pPr>
            <w:r>
              <w:rPr>
                <w:sz w:val="16"/>
              </w:rPr>
              <w:t>B</w:t>
            </w:r>
          </w:p>
        </w:tc>
        <w:tc>
          <w:tcPr>
            <w:tcW w:w="510" w:type="dxa"/>
          </w:tcPr>
          <w:p w14:paraId="6CE30B2A" w14:textId="5FE8323C" w:rsidR="00DA4833" w:rsidRPr="00DA4833" w:rsidRDefault="00DA4833" w:rsidP="00DA4833">
            <w:pPr>
              <w:pStyle w:val="TAL"/>
              <w:rPr>
                <w:sz w:val="16"/>
              </w:rPr>
            </w:pPr>
            <w:r>
              <w:rPr>
                <w:sz w:val="16"/>
              </w:rPr>
              <w:t>Rel-19</w:t>
            </w:r>
          </w:p>
        </w:tc>
        <w:tc>
          <w:tcPr>
            <w:tcW w:w="661" w:type="dxa"/>
          </w:tcPr>
          <w:p w14:paraId="5D30387A" w14:textId="69DC1544" w:rsidR="00DA4833" w:rsidRPr="00DA4833" w:rsidRDefault="00DA4833" w:rsidP="00DA4833">
            <w:pPr>
              <w:pStyle w:val="TAL"/>
              <w:rPr>
                <w:sz w:val="16"/>
              </w:rPr>
            </w:pPr>
            <w:r>
              <w:rPr>
                <w:sz w:val="16"/>
              </w:rPr>
              <w:t>18.5.0</w:t>
            </w:r>
          </w:p>
        </w:tc>
        <w:tc>
          <w:tcPr>
            <w:tcW w:w="2607" w:type="dxa"/>
          </w:tcPr>
          <w:p w14:paraId="1DF381A8" w14:textId="3B28BA01" w:rsidR="00DA4833" w:rsidRPr="00DA4833" w:rsidRDefault="00DA4833" w:rsidP="00DA4833">
            <w:pPr>
              <w:pStyle w:val="TAL"/>
              <w:rPr>
                <w:sz w:val="16"/>
              </w:rPr>
            </w:pPr>
            <w:r>
              <w:rPr>
                <w:sz w:val="16"/>
              </w:rPr>
              <w:t>Supporting transfer of media related information over N6</w:t>
            </w:r>
          </w:p>
        </w:tc>
      </w:tr>
    </w:tbl>
    <w:p w14:paraId="309D101E" w14:textId="77777777" w:rsidR="00DA4833" w:rsidRDefault="00DA4833" w:rsidP="00DA4833"/>
    <w:p w14:paraId="788F49A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B662B5" w14:textId="6087831E" w:rsidR="00DA4833" w:rsidRDefault="00DA4833" w:rsidP="00DA4833">
      <w:pPr>
        <w:rPr>
          <w:rFonts w:ascii="Arial" w:hAnsi="Arial" w:cs="Arial"/>
          <w:b/>
          <w:sz w:val="24"/>
        </w:rPr>
      </w:pPr>
      <w:r>
        <w:rPr>
          <w:rFonts w:ascii="Arial" w:hAnsi="Arial" w:cs="Arial"/>
          <w:b/>
          <w:color w:val="0000FF"/>
          <w:sz w:val="24"/>
        </w:rPr>
        <w:t>CP-243202</w:t>
      </w:r>
      <w:r>
        <w:rPr>
          <w:rFonts w:ascii="Arial" w:hAnsi="Arial" w:cs="Arial"/>
          <w:b/>
          <w:color w:val="0000FF"/>
          <w:sz w:val="24"/>
        </w:rPr>
        <w:tab/>
      </w:r>
      <w:r>
        <w:rPr>
          <w:rFonts w:ascii="Arial" w:hAnsi="Arial" w:cs="Arial"/>
          <w:b/>
          <w:sz w:val="24"/>
        </w:rPr>
        <w:t>CR pack on XRM_Ph2</w:t>
      </w:r>
    </w:p>
    <w:p w14:paraId="0DC1AD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003D3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684877A3" w14:textId="77777777" w:rsidTr="00DA4833">
        <w:tc>
          <w:tcPr>
            <w:tcW w:w="1133" w:type="dxa"/>
          </w:tcPr>
          <w:p w14:paraId="7D6490B1" w14:textId="3F229D1A" w:rsidR="00DA4833" w:rsidRDefault="00DA4833" w:rsidP="00DA4833">
            <w:pPr>
              <w:pStyle w:val="TAH"/>
            </w:pPr>
            <w:r>
              <w:t>WG TDoc</w:t>
            </w:r>
          </w:p>
        </w:tc>
        <w:tc>
          <w:tcPr>
            <w:tcW w:w="1020" w:type="dxa"/>
          </w:tcPr>
          <w:p w14:paraId="160FBE87" w14:textId="2DF1D613" w:rsidR="00DA4833" w:rsidRDefault="00DA4833" w:rsidP="00DA4833">
            <w:pPr>
              <w:pStyle w:val="TAH"/>
            </w:pPr>
            <w:r>
              <w:t>WG decisn</w:t>
            </w:r>
          </w:p>
        </w:tc>
        <w:tc>
          <w:tcPr>
            <w:tcW w:w="1020" w:type="dxa"/>
          </w:tcPr>
          <w:p w14:paraId="750D0DFE" w14:textId="31AE5266" w:rsidR="00DA4833" w:rsidRDefault="00DA4833" w:rsidP="00DA4833">
            <w:pPr>
              <w:pStyle w:val="TAH"/>
            </w:pPr>
            <w:r>
              <w:t>TSG decisn</w:t>
            </w:r>
          </w:p>
        </w:tc>
        <w:tc>
          <w:tcPr>
            <w:tcW w:w="1133" w:type="dxa"/>
          </w:tcPr>
          <w:p w14:paraId="10DEB805" w14:textId="079BCF13" w:rsidR="00DA4833" w:rsidRDefault="00DA4833" w:rsidP="00DA4833">
            <w:pPr>
              <w:pStyle w:val="TAH"/>
            </w:pPr>
            <w:r>
              <w:t>Spec</w:t>
            </w:r>
          </w:p>
        </w:tc>
        <w:tc>
          <w:tcPr>
            <w:tcW w:w="572" w:type="dxa"/>
          </w:tcPr>
          <w:p w14:paraId="4B465D46" w14:textId="7F63D255" w:rsidR="00DA4833" w:rsidRDefault="00DA4833" w:rsidP="00DA4833">
            <w:pPr>
              <w:pStyle w:val="TAH"/>
            </w:pPr>
            <w:r>
              <w:t>CR</w:t>
            </w:r>
          </w:p>
        </w:tc>
        <w:tc>
          <w:tcPr>
            <w:tcW w:w="567" w:type="dxa"/>
          </w:tcPr>
          <w:p w14:paraId="65752EE1" w14:textId="3388FD31" w:rsidR="00DA4833" w:rsidRDefault="00DA4833" w:rsidP="00DA4833">
            <w:pPr>
              <w:pStyle w:val="TAH"/>
            </w:pPr>
            <w:r>
              <w:t>rev</w:t>
            </w:r>
          </w:p>
        </w:tc>
        <w:tc>
          <w:tcPr>
            <w:tcW w:w="567" w:type="dxa"/>
          </w:tcPr>
          <w:p w14:paraId="5B944F85" w14:textId="29661373" w:rsidR="00DA4833" w:rsidRDefault="00DA4833" w:rsidP="00DA4833">
            <w:pPr>
              <w:pStyle w:val="TAH"/>
            </w:pPr>
            <w:r>
              <w:t>cat</w:t>
            </w:r>
          </w:p>
        </w:tc>
        <w:tc>
          <w:tcPr>
            <w:tcW w:w="510" w:type="dxa"/>
          </w:tcPr>
          <w:p w14:paraId="63BB7CBA" w14:textId="4C04E3AA" w:rsidR="00DA4833" w:rsidRDefault="00DA4833" w:rsidP="00DA4833">
            <w:pPr>
              <w:pStyle w:val="TAH"/>
            </w:pPr>
            <w:r>
              <w:t>Rel</w:t>
            </w:r>
          </w:p>
        </w:tc>
        <w:tc>
          <w:tcPr>
            <w:tcW w:w="661" w:type="dxa"/>
          </w:tcPr>
          <w:p w14:paraId="2AACDC7D" w14:textId="729ED622" w:rsidR="00DA4833" w:rsidRDefault="00DA4833" w:rsidP="00DA4833">
            <w:pPr>
              <w:pStyle w:val="TAH"/>
            </w:pPr>
            <w:r>
              <w:t>init vers</w:t>
            </w:r>
          </w:p>
        </w:tc>
        <w:tc>
          <w:tcPr>
            <w:tcW w:w="2607" w:type="dxa"/>
          </w:tcPr>
          <w:p w14:paraId="449376FC" w14:textId="5289CD56" w:rsidR="00DA4833" w:rsidRDefault="00DA4833" w:rsidP="00DA4833">
            <w:pPr>
              <w:pStyle w:val="TAH"/>
            </w:pPr>
            <w:r>
              <w:t>Title</w:t>
            </w:r>
          </w:p>
        </w:tc>
      </w:tr>
      <w:tr w:rsidR="00DA4833" w14:paraId="64A7A23B" w14:textId="77777777" w:rsidTr="00DA4833">
        <w:tc>
          <w:tcPr>
            <w:tcW w:w="1133" w:type="dxa"/>
          </w:tcPr>
          <w:p w14:paraId="2F31ADDA" w14:textId="0E0790D2" w:rsidR="00DA4833" w:rsidRPr="00DA4833" w:rsidRDefault="00DA4833" w:rsidP="00DA4833">
            <w:pPr>
              <w:pStyle w:val="TAL"/>
              <w:rPr>
                <w:sz w:val="16"/>
              </w:rPr>
            </w:pPr>
            <w:r>
              <w:rPr>
                <w:sz w:val="16"/>
              </w:rPr>
              <w:t>C1-246770</w:t>
            </w:r>
          </w:p>
        </w:tc>
        <w:tc>
          <w:tcPr>
            <w:tcW w:w="1020" w:type="dxa"/>
          </w:tcPr>
          <w:p w14:paraId="1FE74FBA" w14:textId="534B8488" w:rsidR="00DA4833" w:rsidRPr="00DA4833" w:rsidRDefault="00DA4833" w:rsidP="00DA4833">
            <w:pPr>
              <w:pStyle w:val="TAL"/>
              <w:rPr>
                <w:sz w:val="16"/>
              </w:rPr>
            </w:pPr>
            <w:r>
              <w:rPr>
                <w:sz w:val="16"/>
              </w:rPr>
              <w:t>agreed</w:t>
            </w:r>
          </w:p>
        </w:tc>
        <w:tc>
          <w:tcPr>
            <w:tcW w:w="1020" w:type="dxa"/>
          </w:tcPr>
          <w:p w14:paraId="07EA49A5" w14:textId="132830BF" w:rsidR="00DA4833" w:rsidRPr="00DA4833" w:rsidRDefault="00DA4833" w:rsidP="00DA4833">
            <w:pPr>
              <w:pStyle w:val="TAL"/>
              <w:rPr>
                <w:sz w:val="16"/>
              </w:rPr>
            </w:pPr>
            <w:r>
              <w:rPr>
                <w:sz w:val="16"/>
              </w:rPr>
              <w:t>approved</w:t>
            </w:r>
          </w:p>
        </w:tc>
        <w:tc>
          <w:tcPr>
            <w:tcW w:w="1133" w:type="dxa"/>
          </w:tcPr>
          <w:p w14:paraId="421805D3" w14:textId="07E2D2FA" w:rsidR="00DA4833" w:rsidRPr="00DA4833" w:rsidRDefault="00DA4833" w:rsidP="00DA4833">
            <w:pPr>
              <w:pStyle w:val="TAL"/>
              <w:rPr>
                <w:sz w:val="16"/>
              </w:rPr>
            </w:pPr>
            <w:r>
              <w:rPr>
                <w:sz w:val="16"/>
              </w:rPr>
              <w:t>24.501</w:t>
            </w:r>
          </w:p>
        </w:tc>
        <w:tc>
          <w:tcPr>
            <w:tcW w:w="572" w:type="dxa"/>
          </w:tcPr>
          <w:p w14:paraId="2EA4430D" w14:textId="23C46E27" w:rsidR="00DA4833" w:rsidRPr="00DA4833" w:rsidRDefault="00DA4833" w:rsidP="00DA4833">
            <w:pPr>
              <w:pStyle w:val="TAL"/>
              <w:rPr>
                <w:sz w:val="16"/>
              </w:rPr>
            </w:pPr>
            <w:r>
              <w:rPr>
                <w:sz w:val="16"/>
              </w:rPr>
              <w:t>6576</w:t>
            </w:r>
          </w:p>
        </w:tc>
        <w:tc>
          <w:tcPr>
            <w:tcW w:w="567" w:type="dxa"/>
          </w:tcPr>
          <w:p w14:paraId="6EAD0391" w14:textId="41C2A3E3" w:rsidR="00DA4833" w:rsidRPr="00DA4833" w:rsidRDefault="00DA4833" w:rsidP="00DA4833">
            <w:pPr>
              <w:pStyle w:val="TAL"/>
              <w:rPr>
                <w:sz w:val="16"/>
              </w:rPr>
            </w:pPr>
            <w:r>
              <w:rPr>
                <w:sz w:val="16"/>
              </w:rPr>
              <w:t>1</w:t>
            </w:r>
          </w:p>
        </w:tc>
        <w:tc>
          <w:tcPr>
            <w:tcW w:w="567" w:type="dxa"/>
          </w:tcPr>
          <w:p w14:paraId="7E6EB434" w14:textId="63160D82" w:rsidR="00DA4833" w:rsidRPr="00DA4833" w:rsidRDefault="00DA4833" w:rsidP="00DA4833">
            <w:pPr>
              <w:pStyle w:val="TAL"/>
              <w:rPr>
                <w:sz w:val="16"/>
              </w:rPr>
            </w:pPr>
            <w:r>
              <w:rPr>
                <w:sz w:val="16"/>
              </w:rPr>
              <w:t>B</w:t>
            </w:r>
          </w:p>
        </w:tc>
        <w:tc>
          <w:tcPr>
            <w:tcW w:w="510" w:type="dxa"/>
          </w:tcPr>
          <w:p w14:paraId="780429B2" w14:textId="60113075" w:rsidR="00DA4833" w:rsidRPr="00DA4833" w:rsidRDefault="00DA4833" w:rsidP="00DA4833">
            <w:pPr>
              <w:pStyle w:val="TAL"/>
              <w:rPr>
                <w:sz w:val="16"/>
              </w:rPr>
            </w:pPr>
            <w:r>
              <w:rPr>
                <w:sz w:val="16"/>
              </w:rPr>
              <w:t>Rel-19</w:t>
            </w:r>
          </w:p>
        </w:tc>
        <w:tc>
          <w:tcPr>
            <w:tcW w:w="661" w:type="dxa"/>
          </w:tcPr>
          <w:p w14:paraId="52C086C7" w14:textId="0E7CD87E" w:rsidR="00DA4833" w:rsidRPr="00DA4833" w:rsidRDefault="00DA4833" w:rsidP="00DA4833">
            <w:pPr>
              <w:pStyle w:val="TAL"/>
              <w:rPr>
                <w:sz w:val="16"/>
              </w:rPr>
            </w:pPr>
            <w:r>
              <w:rPr>
                <w:sz w:val="16"/>
              </w:rPr>
              <w:t>19.0.0</w:t>
            </w:r>
          </w:p>
        </w:tc>
        <w:tc>
          <w:tcPr>
            <w:tcW w:w="2607" w:type="dxa"/>
          </w:tcPr>
          <w:p w14:paraId="3EFF5689" w14:textId="668A0109" w:rsidR="00DA4833" w:rsidRPr="00DA4833" w:rsidRDefault="00DA4833" w:rsidP="00DA4833">
            <w:pPr>
              <w:pStyle w:val="TAL"/>
              <w:rPr>
                <w:sz w:val="16"/>
              </w:rPr>
            </w:pPr>
            <w:r>
              <w:rPr>
                <w:sz w:val="16"/>
              </w:rPr>
              <w:t>(S)RTP multiplexed media information support</w:t>
            </w:r>
          </w:p>
        </w:tc>
      </w:tr>
      <w:tr w:rsidR="00DA4833" w14:paraId="63DD4BBA" w14:textId="77777777" w:rsidTr="00DA4833">
        <w:tc>
          <w:tcPr>
            <w:tcW w:w="1133" w:type="dxa"/>
          </w:tcPr>
          <w:p w14:paraId="3BAFA3AF" w14:textId="3BAF0CDE" w:rsidR="00DA4833" w:rsidRPr="00DA4833" w:rsidRDefault="00DA4833" w:rsidP="00DA4833">
            <w:pPr>
              <w:pStyle w:val="TAL"/>
              <w:rPr>
                <w:sz w:val="16"/>
              </w:rPr>
            </w:pPr>
            <w:r>
              <w:rPr>
                <w:sz w:val="16"/>
              </w:rPr>
              <w:t>C1-246772</w:t>
            </w:r>
          </w:p>
        </w:tc>
        <w:tc>
          <w:tcPr>
            <w:tcW w:w="1020" w:type="dxa"/>
          </w:tcPr>
          <w:p w14:paraId="5C2744F1" w14:textId="458D6283" w:rsidR="00DA4833" w:rsidRPr="00DA4833" w:rsidRDefault="00DA4833" w:rsidP="00DA4833">
            <w:pPr>
              <w:pStyle w:val="TAL"/>
              <w:rPr>
                <w:sz w:val="16"/>
              </w:rPr>
            </w:pPr>
            <w:r>
              <w:rPr>
                <w:sz w:val="16"/>
              </w:rPr>
              <w:t>agreed</w:t>
            </w:r>
          </w:p>
        </w:tc>
        <w:tc>
          <w:tcPr>
            <w:tcW w:w="1020" w:type="dxa"/>
          </w:tcPr>
          <w:p w14:paraId="698CBF9E" w14:textId="5C090877" w:rsidR="00DA4833" w:rsidRPr="00DA4833" w:rsidRDefault="00DA4833" w:rsidP="00DA4833">
            <w:pPr>
              <w:pStyle w:val="TAL"/>
              <w:rPr>
                <w:sz w:val="16"/>
              </w:rPr>
            </w:pPr>
            <w:r>
              <w:rPr>
                <w:sz w:val="16"/>
              </w:rPr>
              <w:t>approved</w:t>
            </w:r>
          </w:p>
        </w:tc>
        <w:tc>
          <w:tcPr>
            <w:tcW w:w="1133" w:type="dxa"/>
          </w:tcPr>
          <w:p w14:paraId="57A00A15" w14:textId="6196A501" w:rsidR="00DA4833" w:rsidRPr="00DA4833" w:rsidRDefault="00DA4833" w:rsidP="00DA4833">
            <w:pPr>
              <w:pStyle w:val="TAL"/>
              <w:rPr>
                <w:sz w:val="16"/>
              </w:rPr>
            </w:pPr>
            <w:r>
              <w:rPr>
                <w:sz w:val="16"/>
              </w:rPr>
              <w:t>24.501</w:t>
            </w:r>
          </w:p>
        </w:tc>
        <w:tc>
          <w:tcPr>
            <w:tcW w:w="572" w:type="dxa"/>
          </w:tcPr>
          <w:p w14:paraId="31AFA0DF" w14:textId="6B450727" w:rsidR="00DA4833" w:rsidRPr="00DA4833" w:rsidRDefault="00DA4833" w:rsidP="00DA4833">
            <w:pPr>
              <w:pStyle w:val="TAL"/>
              <w:rPr>
                <w:sz w:val="16"/>
              </w:rPr>
            </w:pPr>
            <w:r>
              <w:rPr>
                <w:sz w:val="16"/>
              </w:rPr>
              <w:t>6577</w:t>
            </w:r>
          </w:p>
        </w:tc>
        <w:tc>
          <w:tcPr>
            <w:tcW w:w="567" w:type="dxa"/>
          </w:tcPr>
          <w:p w14:paraId="39BB4B4D" w14:textId="523063AB" w:rsidR="00DA4833" w:rsidRPr="00DA4833" w:rsidRDefault="00DA4833" w:rsidP="00DA4833">
            <w:pPr>
              <w:pStyle w:val="TAL"/>
              <w:rPr>
                <w:sz w:val="16"/>
              </w:rPr>
            </w:pPr>
            <w:r>
              <w:rPr>
                <w:sz w:val="16"/>
              </w:rPr>
              <w:t>1</w:t>
            </w:r>
          </w:p>
        </w:tc>
        <w:tc>
          <w:tcPr>
            <w:tcW w:w="567" w:type="dxa"/>
          </w:tcPr>
          <w:p w14:paraId="61449CF7" w14:textId="256C84BE" w:rsidR="00DA4833" w:rsidRPr="00DA4833" w:rsidRDefault="00DA4833" w:rsidP="00DA4833">
            <w:pPr>
              <w:pStyle w:val="TAL"/>
              <w:rPr>
                <w:sz w:val="16"/>
              </w:rPr>
            </w:pPr>
            <w:r>
              <w:rPr>
                <w:sz w:val="16"/>
              </w:rPr>
              <w:t>B</w:t>
            </w:r>
          </w:p>
        </w:tc>
        <w:tc>
          <w:tcPr>
            <w:tcW w:w="510" w:type="dxa"/>
          </w:tcPr>
          <w:p w14:paraId="2046A153" w14:textId="4F2D3CE5" w:rsidR="00DA4833" w:rsidRPr="00DA4833" w:rsidRDefault="00DA4833" w:rsidP="00DA4833">
            <w:pPr>
              <w:pStyle w:val="TAL"/>
              <w:rPr>
                <w:sz w:val="16"/>
              </w:rPr>
            </w:pPr>
            <w:r>
              <w:rPr>
                <w:sz w:val="16"/>
              </w:rPr>
              <w:t>Rel-19</w:t>
            </w:r>
          </w:p>
        </w:tc>
        <w:tc>
          <w:tcPr>
            <w:tcW w:w="661" w:type="dxa"/>
          </w:tcPr>
          <w:p w14:paraId="50A7AEB7" w14:textId="15860F29" w:rsidR="00DA4833" w:rsidRPr="00DA4833" w:rsidRDefault="00DA4833" w:rsidP="00DA4833">
            <w:pPr>
              <w:pStyle w:val="TAL"/>
              <w:rPr>
                <w:sz w:val="16"/>
              </w:rPr>
            </w:pPr>
            <w:r>
              <w:rPr>
                <w:sz w:val="16"/>
              </w:rPr>
              <w:t>19.0.0</w:t>
            </w:r>
          </w:p>
        </w:tc>
        <w:tc>
          <w:tcPr>
            <w:tcW w:w="2607" w:type="dxa"/>
          </w:tcPr>
          <w:p w14:paraId="4BE679D9" w14:textId="530055EF" w:rsidR="00DA4833" w:rsidRPr="00DA4833" w:rsidRDefault="00DA4833" w:rsidP="00DA4833">
            <w:pPr>
              <w:pStyle w:val="TAL"/>
              <w:rPr>
                <w:sz w:val="16"/>
              </w:rPr>
            </w:pPr>
            <w:r>
              <w:rPr>
                <w:sz w:val="16"/>
              </w:rPr>
              <w:t>PDU set identification for non-3GPP access</w:t>
            </w:r>
          </w:p>
        </w:tc>
      </w:tr>
    </w:tbl>
    <w:p w14:paraId="09F4FA27" w14:textId="77777777" w:rsidR="00DA4833" w:rsidRDefault="00DA4833" w:rsidP="00DA4833"/>
    <w:p w14:paraId="25E059C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1F12D" w14:textId="7E5AEB5A" w:rsidR="00DA4833" w:rsidRDefault="00DA4833" w:rsidP="00DA4833">
      <w:pPr>
        <w:rPr>
          <w:rFonts w:ascii="Arial" w:hAnsi="Arial" w:cs="Arial"/>
          <w:b/>
          <w:sz w:val="24"/>
        </w:rPr>
      </w:pPr>
      <w:r>
        <w:rPr>
          <w:rFonts w:ascii="Arial" w:hAnsi="Arial" w:cs="Arial"/>
          <w:b/>
          <w:color w:val="0000FF"/>
          <w:sz w:val="24"/>
        </w:rPr>
        <w:t>CP-243237</w:t>
      </w:r>
      <w:r>
        <w:rPr>
          <w:rFonts w:ascii="Arial" w:hAnsi="Arial" w:cs="Arial"/>
          <w:b/>
          <w:color w:val="0000FF"/>
          <w:sz w:val="24"/>
        </w:rPr>
        <w:tab/>
      </w:r>
      <w:r>
        <w:rPr>
          <w:rFonts w:ascii="Arial" w:hAnsi="Arial" w:cs="Arial"/>
          <w:b/>
          <w:sz w:val="24"/>
        </w:rPr>
        <w:t>CR pack on XRM_Ph2</w:t>
      </w:r>
    </w:p>
    <w:p w14:paraId="0AF009E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83E9B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79FCEF1E" w14:textId="77777777" w:rsidTr="00DA4833">
        <w:tc>
          <w:tcPr>
            <w:tcW w:w="1133" w:type="dxa"/>
          </w:tcPr>
          <w:p w14:paraId="514D6328" w14:textId="776E52EC" w:rsidR="00DA4833" w:rsidRDefault="00DA4833" w:rsidP="00DA4833">
            <w:pPr>
              <w:pStyle w:val="TAH"/>
            </w:pPr>
            <w:r>
              <w:t>WG TDoc</w:t>
            </w:r>
          </w:p>
        </w:tc>
        <w:tc>
          <w:tcPr>
            <w:tcW w:w="1020" w:type="dxa"/>
          </w:tcPr>
          <w:p w14:paraId="20E1DEA8" w14:textId="5E701FD8" w:rsidR="00DA4833" w:rsidRDefault="00DA4833" w:rsidP="00DA4833">
            <w:pPr>
              <w:pStyle w:val="TAH"/>
            </w:pPr>
            <w:r>
              <w:t>WG decisn</w:t>
            </w:r>
          </w:p>
        </w:tc>
        <w:tc>
          <w:tcPr>
            <w:tcW w:w="1020" w:type="dxa"/>
          </w:tcPr>
          <w:p w14:paraId="1427A6CE" w14:textId="0E8281E8" w:rsidR="00DA4833" w:rsidRDefault="00DA4833" w:rsidP="00DA4833">
            <w:pPr>
              <w:pStyle w:val="TAH"/>
            </w:pPr>
            <w:r>
              <w:t>TSG decisn</w:t>
            </w:r>
          </w:p>
        </w:tc>
        <w:tc>
          <w:tcPr>
            <w:tcW w:w="1133" w:type="dxa"/>
          </w:tcPr>
          <w:p w14:paraId="5036E329" w14:textId="3FBE4BFE" w:rsidR="00DA4833" w:rsidRDefault="00DA4833" w:rsidP="00DA4833">
            <w:pPr>
              <w:pStyle w:val="TAH"/>
            </w:pPr>
            <w:r>
              <w:t>Spec</w:t>
            </w:r>
          </w:p>
        </w:tc>
        <w:tc>
          <w:tcPr>
            <w:tcW w:w="572" w:type="dxa"/>
          </w:tcPr>
          <w:p w14:paraId="64B569D1" w14:textId="02761749" w:rsidR="00DA4833" w:rsidRDefault="00DA4833" w:rsidP="00DA4833">
            <w:pPr>
              <w:pStyle w:val="TAH"/>
            </w:pPr>
            <w:r>
              <w:t>CR</w:t>
            </w:r>
          </w:p>
        </w:tc>
        <w:tc>
          <w:tcPr>
            <w:tcW w:w="567" w:type="dxa"/>
          </w:tcPr>
          <w:p w14:paraId="1EA97389" w14:textId="0767EDFE" w:rsidR="00DA4833" w:rsidRDefault="00DA4833" w:rsidP="00DA4833">
            <w:pPr>
              <w:pStyle w:val="TAH"/>
            </w:pPr>
            <w:r>
              <w:t>rev</w:t>
            </w:r>
          </w:p>
        </w:tc>
        <w:tc>
          <w:tcPr>
            <w:tcW w:w="567" w:type="dxa"/>
          </w:tcPr>
          <w:p w14:paraId="65C204DE" w14:textId="3921CBAB" w:rsidR="00DA4833" w:rsidRDefault="00DA4833" w:rsidP="00DA4833">
            <w:pPr>
              <w:pStyle w:val="TAH"/>
            </w:pPr>
            <w:r>
              <w:t>cat</w:t>
            </w:r>
          </w:p>
        </w:tc>
        <w:tc>
          <w:tcPr>
            <w:tcW w:w="510" w:type="dxa"/>
          </w:tcPr>
          <w:p w14:paraId="5F419808" w14:textId="608F37E6" w:rsidR="00DA4833" w:rsidRDefault="00DA4833" w:rsidP="00DA4833">
            <w:pPr>
              <w:pStyle w:val="TAH"/>
            </w:pPr>
            <w:r>
              <w:t>Rel</w:t>
            </w:r>
          </w:p>
        </w:tc>
        <w:tc>
          <w:tcPr>
            <w:tcW w:w="661" w:type="dxa"/>
          </w:tcPr>
          <w:p w14:paraId="72724D82" w14:textId="71606CD6" w:rsidR="00DA4833" w:rsidRDefault="00DA4833" w:rsidP="00DA4833">
            <w:pPr>
              <w:pStyle w:val="TAH"/>
            </w:pPr>
            <w:r>
              <w:t>init vers</w:t>
            </w:r>
          </w:p>
        </w:tc>
        <w:tc>
          <w:tcPr>
            <w:tcW w:w="2607" w:type="dxa"/>
          </w:tcPr>
          <w:p w14:paraId="261475EE" w14:textId="1B3C385E" w:rsidR="00DA4833" w:rsidRDefault="00DA4833" w:rsidP="00DA4833">
            <w:pPr>
              <w:pStyle w:val="TAH"/>
            </w:pPr>
            <w:r>
              <w:t>Title</w:t>
            </w:r>
          </w:p>
        </w:tc>
      </w:tr>
      <w:tr w:rsidR="00DA4833" w14:paraId="4013B320" w14:textId="77777777" w:rsidTr="00DA4833">
        <w:tc>
          <w:tcPr>
            <w:tcW w:w="1133" w:type="dxa"/>
          </w:tcPr>
          <w:p w14:paraId="51B0B1CD" w14:textId="4ECB97DC" w:rsidR="00DA4833" w:rsidRPr="00DA4833" w:rsidRDefault="00DA4833" w:rsidP="00DA4833">
            <w:pPr>
              <w:pStyle w:val="TAL"/>
              <w:rPr>
                <w:sz w:val="16"/>
              </w:rPr>
            </w:pPr>
            <w:r>
              <w:rPr>
                <w:sz w:val="16"/>
              </w:rPr>
              <w:t>C1-246774</w:t>
            </w:r>
          </w:p>
        </w:tc>
        <w:tc>
          <w:tcPr>
            <w:tcW w:w="1020" w:type="dxa"/>
          </w:tcPr>
          <w:p w14:paraId="02A1E65C" w14:textId="738DA677" w:rsidR="00DA4833" w:rsidRPr="00DA4833" w:rsidRDefault="00DA4833" w:rsidP="00DA4833">
            <w:pPr>
              <w:pStyle w:val="TAL"/>
              <w:rPr>
                <w:sz w:val="16"/>
              </w:rPr>
            </w:pPr>
            <w:r>
              <w:rPr>
                <w:sz w:val="16"/>
              </w:rPr>
              <w:t>agreed</w:t>
            </w:r>
          </w:p>
        </w:tc>
        <w:tc>
          <w:tcPr>
            <w:tcW w:w="1020" w:type="dxa"/>
          </w:tcPr>
          <w:p w14:paraId="180F0595" w14:textId="1C381161" w:rsidR="00DA4833" w:rsidRPr="00DA4833" w:rsidRDefault="00DA4833" w:rsidP="00DA4833">
            <w:pPr>
              <w:pStyle w:val="TAL"/>
              <w:rPr>
                <w:sz w:val="16"/>
              </w:rPr>
            </w:pPr>
            <w:r>
              <w:rPr>
                <w:sz w:val="16"/>
              </w:rPr>
              <w:t>approved</w:t>
            </w:r>
          </w:p>
        </w:tc>
        <w:tc>
          <w:tcPr>
            <w:tcW w:w="1133" w:type="dxa"/>
          </w:tcPr>
          <w:p w14:paraId="1355D46A" w14:textId="2DFF6A51" w:rsidR="00DA4833" w:rsidRPr="00DA4833" w:rsidRDefault="00DA4833" w:rsidP="00DA4833">
            <w:pPr>
              <w:pStyle w:val="TAL"/>
              <w:rPr>
                <w:sz w:val="16"/>
              </w:rPr>
            </w:pPr>
            <w:r>
              <w:rPr>
                <w:sz w:val="16"/>
              </w:rPr>
              <w:t>24.501</w:t>
            </w:r>
          </w:p>
        </w:tc>
        <w:tc>
          <w:tcPr>
            <w:tcW w:w="572" w:type="dxa"/>
          </w:tcPr>
          <w:p w14:paraId="5EC2A239" w14:textId="3A9E621E" w:rsidR="00DA4833" w:rsidRPr="00DA4833" w:rsidRDefault="00DA4833" w:rsidP="00DA4833">
            <w:pPr>
              <w:pStyle w:val="TAL"/>
              <w:rPr>
                <w:sz w:val="16"/>
              </w:rPr>
            </w:pPr>
            <w:r>
              <w:rPr>
                <w:sz w:val="16"/>
              </w:rPr>
              <w:t>6627</w:t>
            </w:r>
          </w:p>
        </w:tc>
        <w:tc>
          <w:tcPr>
            <w:tcW w:w="567" w:type="dxa"/>
          </w:tcPr>
          <w:p w14:paraId="6BD65BFE" w14:textId="6926F7AE" w:rsidR="00DA4833" w:rsidRPr="00DA4833" w:rsidRDefault="00DA4833" w:rsidP="00DA4833">
            <w:pPr>
              <w:pStyle w:val="TAL"/>
              <w:rPr>
                <w:sz w:val="16"/>
              </w:rPr>
            </w:pPr>
            <w:r>
              <w:rPr>
                <w:sz w:val="16"/>
              </w:rPr>
              <w:t>1</w:t>
            </w:r>
          </w:p>
        </w:tc>
        <w:tc>
          <w:tcPr>
            <w:tcW w:w="567" w:type="dxa"/>
          </w:tcPr>
          <w:p w14:paraId="1993FFB5" w14:textId="16F8C5CD" w:rsidR="00DA4833" w:rsidRPr="00DA4833" w:rsidRDefault="00DA4833" w:rsidP="00DA4833">
            <w:pPr>
              <w:pStyle w:val="TAL"/>
              <w:rPr>
                <w:sz w:val="16"/>
              </w:rPr>
            </w:pPr>
            <w:r>
              <w:rPr>
                <w:sz w:val="16"/>
              </w:rPr>
              <w:t>F</w:t>
            </w:r>
          </w:p>
        </w:tc>
        <w:tc>
          <w:tcPr>
            <w:tcW w:w="510" w:type="dxa"/>
          </w:tcPr>
          <w:p w14:paraId="5DC593E6" w14:textId="60C8F90D" w:rsidR="00DA4833" w:rsidRPr="00DA4833" w:rsidRDefault="00DA4833" w:rsidP="00DA4833">
            <w:pPr>
              <w:pStyle w:val="TAL"/>
              <w:rPr>
                <w:sz w:val="16"/>
              </w:rPr>
            </w:pPr>
            <w:r>
              <w:rPr>
                <w:sz w:val="16"/>
              </w:rPr>
              <w:t>Rel-19</w:t>
            </w:r>
          </w:p>
        </w:tc>
        <w:tc>
          <w:tcPr>
            <w:tcW w:w="661" w:type="dxa"/>
          </w:tcPr>
          <w:p w14:paraId="7FC7D3E4" w14:textId="19074EAD" w:rsidR="00DA4833" w:rsidRPr="00DA4833" w:rsidRDefault="00DA4833" w:rsidP="00DA4833">
            <w:pPr>
              <w:pStyle w:val="TAL"/>
              <w:rPr>
                <w:sz w:val="16"/>
              </w:rPr>
            </w:pPr>
            <w:r>
              <w:rPr>
                <w:sz w:val="16"/>
              </w:rPr>
              <w:t>19.0.0</w:t>
            </w:r>
          </w:p>
        </w:tc>
        <w:tc>
          <w:tcPr>
            <w:tcW w:w="2607" w:type="dxa"/>
          </w:tcPr>
          <w:p w14:paraId="3018BCE7" w14:textId="48620C5A" w:rsidR="00DA4833" w:rsidRPr="00DA4833" w:rsidRDefault="00DA4833" w:rsidP="00DA4833">
            <w:pPr>
              <w:pStyle w:val="TAL"/>
              <w:rPr>
                <w:sz w:val="16"/>
              </w:rPr>
            </w:pPr>
            <w:r>
              <w:rPr>
                <w:sz w:val="16"/>
              </w:rPr>
              <w:t>Support of PDU set handing for non-3GPP access</w:t>
            </w:r>
          </w:p>
        </w:tc>
      </w:tr>
      <w:tr w:rsidR="00DA4833" w14:paraId="1678CCC5" w14:textId="77777777" w:rsidTr="00DA4833">
        <w:tc>
          <w:tcPr>
            <w:tcW w:w="1133" w:type="dxa"/>
          </w:tcPr>
          <w:p w14:paraId="709E09A3" w14:textId="33547018" w:rsidR="00DA4833" w:rsidRPr="00DA4833" w:rsidRDefault="00DA4833" w:rsidP="00DA4833">
            <w:pPr>
              <w:pStyle w:val="TAL"/>
              <w:rPr>
                <w:sz w:val="16"/>
              </w:rPr>
            </w:pPr>
            <w:r>
              <w:rPr>
                <w:sz w:val="16"/>
              </w:rPr>
              <w:t>C1-247181</w:t>
            </w:r>
          </w:p>
        </w:tc>
        <w:tc>
          <w:tcPr>
            <w:tcW w:w="1020" w:type="dxa"/>
          </w:tcPr>
          <w:p w14:paraId="79E4AAB2" w14:textId="495D09FB" w:rsidR="00DA4833" w:rsidRPr="00DA4833" w:rsidRDefault="00DA4833" w:rsidP="00DA4833">
            <w:pPr>
              <w:pStyle w:val="TAL"/>
              <w:rPr>
                <w:sz w:val="16"/>
              </w:rPr>
            </w:pPr>
            <w:r>
              <w:rPr>
                <w:sz w:val="16"/>
              </w:rPr>
              <w:t>agreed</w:t>
            </w:r>
          </w:p>
        </w:tc>
        <w:tc>
          <w:tcPr>
            <w:tcW w:w="1020" w:type="dxa"/>
          </w:tcPr>
          <w:p w14:paraId="547571DD" w14:textId="1154C40B" w:rsidR="00DA4833" w:rsidRPr="00DA4833" w:rsidRDefault="00DA4833" w:rsidP="00DA4833">
            <w:pPr>
              <w:pStyle w:val="TAL"/>
              <w:rPr>
                <w:sz w:val="16"/>
              </w:rPr>
            </w:pPr>
            <w:r>
              <w:rPr>
                <w:sz w:val="16"/>
              </w:rPr>
              <w:t>approved</w:t>
            </w:r>
          </w:p>
        </w:tc>
        <w:tc>
          <w:tcPr>
            <w:tcW w:w="1133" w:type="dxa"/>
          </w:tcPr>
          <w:p w14:paraId="389E0739" w14:textId="7BF19603" w:rsidR="00DA4833" w:rsidRPr="00DA4833" w:rsidRDefault="00DA4833" w:rsidP="00DA4833">
            <w:pPr>
              <w:pStyle w:val="TAL"/>
              <w:rPr>
                <w:sz w:val="16"/>
              </w:rPr>
            </w:pPr>
            <w:r>
              <w:rPr>
                <w:sz w:val="16"/>
              </w:rPr>
              <w:t>24.501</w:t>
            </w:r>
          </w:p>
        </w:tc>
        <w:tc>
          <w:tcPr>
            <w:tcW w:w="572" w:type="dxa"/>
          </w:tcPr>
          <w:p w14:paraId="2187EAAE" w14:textId="7E14DDE2" w:rsidR="00DA4833" w:rsidRPr="00DA4833" w:rsidRDefault="00DA4833" w:rsidP="00DA4833">
            <w:pPr>
              <w:pStyle w:val="TAL"/>
              <w:rPr>
                <w:sz w:val="16"/>
              </w:rPr>
            </w:pPr>
            <w:r>
              <w:rPr>
                <w:sz w:val="16"/>
              </w:rPr>
              <w:t>6626</w:t>
            </w:r>
          </w:p>
        </w:tc>
        <w:tc>
          <w:tcPr>
            <w:tcW w:w="567" w:type="dxa"/>
          </w:tcPr>
          <w:p w14:paraId="7642C7EF" w14:textId="01911D6B" w:rsidR="00DA4833" w:rsidRPr="00DA4833" w:rsidRDefault="00DA4833" w:rsidP="00DA4833">
            <w:pPr>
              <w:pStyle w:val="TAL"/>
              <w:rPr>
                <w:sz w:val="16"/>
              </w:rPr>
            </w:pPr>
            <w:r>
              <w:rPr>
                <w:sz w:val="16"/>
              </w:rPr>
              <w:t>2</w:t>
            </w:r>
          </w:p>
        </w:tc>
        <w:tc>
          <w:tcPr>
            <w:tcW w:w="567" w:type="dxa"/>
          </w:tcPr>
          <w:p w14:paraId="7AFD1AE6" w14:textId="37223E28" w:rsidR="00DA4833" w:rsidRPr="00DA4833" w:rsidRDefault="00DA4833" w:rsidP="00DA4833">
            <w:pPr>
              <w:pStyle w:val="TAL"/>
              <w:rPr>
                <w:sz w:val="16"/>
              </w:rPr>
            </w:pPr>
            <w:r>
              <w:rPr>
                <w:sz w:val="16"/>
              </w:rPr>
              <w:t>B</w:t>
            </w:r>
          </w:p>
        </w:tc>
        <w:tc>
          <w:tcPr>
            <w:tcW w:w="510" w:type="dxa"/>
          </w:tcPr>
          <w:p w14:paraId="5AFDEC27" w14:textId="37B7456C" w:rsidR="00DA4833" w:rsidRPr="00DA4833" w:rsidRDefault="00DA4833" w:rsidP="00DA4833">
            <w:pPr>
              <w:pStyle w:val="TAL"/>
              <w:rPr>
                <w:sz w:val="16"/>
              </w:rPr>
            </w:pPr>
            <w:r>
              <w:rPr>
                <w:sz w:val="16"/>
              </w:rPr>
              <w:t>Rel-19</w:t>
            </w:r>
          </w:p>
        </w:tc>
        <w:tc>
          <w:tcPr>
            <w:tcW w:w="661" w:type="dxa"/>
          </w:tcPr>
          <w:p w14:paraId="5A598515" w14:textId="0CEF0AB7" w:rsidR="00DA4833" w:rsidRPr="00DA4833" w:rsidRDefault="00DA4833" w:rsidP="00DA4833">
            <w:pPr>
              <w:pStyle w:val="TAL"/>
              <w:rPr>
                <w:sz w:val="16"/>
              </w:rPr>
            </w:pPr>
            <w:r>
              <w:rPr>
                <w:sz w:val="16"/>
              </w:rPr>
              <w:t>19.0.0</w:t>
            </w:r>
          </w:p>
        </w:tc>
        <w:tc>
          <w:tcPr>
            <w:tcW w:w="2607" w:type="dxa"/>
          </w:tcPr>
          <w:p w14:paraId="37536C91" w14:textId="497AD716" w:rsidR="00DA4833" w:rsidRPr="00DA4833" w:rsidRDefault="00DA4833" w:rsidP="00DA4833">
            <w:pPr>
              <w:pStyle w:val="TAL"/>
              <w:rPr>
                <w:sz w:val="16"/>
              </w:rPr>
            </w:pPr>
            <w:r>
              <w:rPr>
                <w:sz w:val="16"/>
              </w:rPr>
              <w:t>Support of ECN marking for L4S for 5G-RG</w:t>
            </w:r>
          </w:p>
        </w:tc>
      </w:tr>
    </w:tbl>
    <w:p w14:paraId="35AF879D" w14:textId="77777777" w:rsidR="00DA4833" w:rsidRDefault="00DA4833" w:rsidP="00DA4833"/>
    <w:p w14:paraId="549D247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3ABB0" w14:textId="29A12DD2" w:rsidR="00DA4833" w:rsidRDefault="00DA4833" w:rsidP="00DA4833">
      <w:pPr>
        <w:rPr>
          <w:rFonts w:ascii="Arial" w:hAnsi="Arial" w:cs="Arial"/>
          <w:b/>
          <w:sz w:val="24"/>
        </w:rPr>
      </w:pPr>
      <w:r>
        <w:rPr>
          <w:rFonts w:ascii="Arial" w:hAnsi="Arial" w:cs="Arial"/>
          <w:b/>
          <w:color w:val="0000FF"/>
          <w:sz w:val="24"/>
        </w:rPr>
        <w:t>CP-243259</w:t>
      </w:r>
      <w:r>
        <w:rPr>
          <w:rFonts w:ascii="Arial" w:hAnsi="Arial" w:cs="Arial"/>
          <w:b/>
          <w:color w:val="0000FF"/>
          <w:sz w:val="24"/>
        </w:rPr>
        <w:tab/>
      </w:r>
      <w:r>
        <w:rPr>
          <w:rFonts w:ascii="Arial" w:hAnsi="Arial" w:cs="Arial"/>
          <w:b/>
          <w:sz w:val="24"/>
        </w:rPr>
        <w:t>Introduce (S)RTP Multiplexed Media Information</w:t>
      </w:r>
    </w:p>
    <w:p w14:paraId="12ACC55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2 Cat: B (Rel-19)</w:t>
      </w:r>
      <w:r>
        <w:rPr>
          <w:i/>
        </w:rPr>
        <w:br/>
      </w:r>
      <w:r>
        <w:rPr>
          <w:i/>
        </w:rPr>
        <w:br/>
      </w:r>
      <w:r>
        <w:rPr>
          <w:i/>
        </w:rPr>
        <w:tab/>
      </w:r>
      <w:r>
        <w:rPr>
          <w:i/>
        </w:rPr>
        <w:tab/>
      </w:r>
      <w:r>
        <w:rPr>
          <w:i/>
        </w:rPr>
        <w:tab/>
      </w:r>
      <w:r>
        <w:rPr>
          <w:i/>
        </w:rPr>
        <w:tab/>
      </w:r>
      <w:r>
        <w:rPr>
          <w:i/>
        </w:rPr>
        <w:tab/>
        <w:t>Source: Ericsson, Nokia, Huawei</w:t>
      </w:r>
    </w:p>
    <w:p w14:paraId="5DFE13C6" w14:textId="77777777" w:rsidR="00DA4833" w:rsidRDefault="00DA4833" w:rsidP="00DA4833">
      <w:pPr>
        <w:rPr>
          <w:color w:val="808080"/>
        </w:rPr>
      </w:pPr>
      <w:r>
        <w:rPr>
          <w:color w:val="808080"/>
        </w:rPr>
        <w:t>(Replaces C3-246389)</w:t>
      </w:r>
    </w:p>
    <w:p w14:paraId="5A3FCC4F" w14:textId="77777777" w:rsidR="00DA4833" w:rsidRDefault="00DA4833" w:rsidP="00DA4833">
      <w:pPr>
        <w:rPr>
          <w:rFonts w:ascii="Arial" w:hAnsi="Arial" w:cs="Arial"/>
          <w:b/>
        </w:rPr>
      </w:pPr>
      <w:r>
        <w:rPr>
          <w:rFonts w:ascii="Arial" w:hAnsi="Arial" w:cs="Arial"/>
          <w:b/>
        </w:rPr>
        <w:t xml:space="preserve">Abstract: </w:t>
      </w:r>
    </w:p>
    <w:p w14:paraId="4AB2705A" w14:textId="77777777" w:rsidR="00DA4833" w:rsidRDefault="00DA4833" w:rsidP="00DA4833">
      <w:r>
        <w:t>Revision of CT3 agreed CR C3-246389 in CR Pack CP-243101. Summary of Change: Add the procedure for provisioning of (S)RTP Multiplexed Media Information for the policyAythorization creation.</w:t>
      </w:r>
    </w:p>
    <w:p w14:paraId="36BE7D58" w14:textId="77777777" w:rsidR="00DA4833" w:rsidRDefault="00DA4833" w:rsidP="00DA4833">
      <w:r>
        <w:t>Add the procedure for modification of (S)RTP Multiplexed Media In</w:t>
      </w:r>
    </w:p>
    <w:p w14:paraId="7747FF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CP-243280</w:t>
      </w:r>
      <w:r>
        <w:rPr>
          <w:color w:val="993300"/>
          <w:u w:val="single"/>
        </w:rPr>
        <w:t>.</w:t>
      </w:r>
    </w:p>
    <w:p w14:paraId="4C9EBF5F" w14:textId="49323DB2" w:rsidR="00DA4833" w:rsidRDefault="00DA4833" w:rsidP="00DA4833">
      <w:pPr>
        <w:rPr>
          <w:rFonts w:ascii="Arial" w:hAnsi="Arial" w:cs="Arial"/>
          <w:b/>
          <w:sz w:val="24"/>
        </w:rPr>
      </w:pPr>
      <w:r>
        <w:rPr>
          <w:rFonts w:ascii="Arial" w:hAnsi="Arial" w:cs="Arial"/>
          <w:b/>
          <w:color w:val="0000FF"/>
          <w:sz w:val="24"/>
        </w:rPr>
        <w:t>CP-243280</w:t>
      </w:r>
      <w:r>
        <w:rPr>
          <w:rFonts w:ascii="Arial" w:hAnsi="Arial" w:cs="Arial"/>
          <w:b/>
          <w:color w:val="0000FF"/>
          <w:sz w:val="24"/>
        </w:rPr>
        <w:tab/>
      </w:r>
      <w:r>
        <w:rPr>
          <w:rFonts w:ascii="Arial" w:hAnsi="Arial" w:cs="Arial"/>
          <w:b/>
          <w:sz w:val="24"/>
        </w:rPr>
        <w:t>Introduce (S)RTP Multiplexed Media Information</w:t>
      </w:r>
    </w:p>
    <w:p w14:paraId="1428CB4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3 Cat: B (Rel-19)</w:t>
      </w:r>
      <w:r>
        <w:rPr>
          <w:i/>
        </w:rPr>
        <w:br/>
      </w:r>
      <w:r>
        <w:rPr>
          <w:i/>
        </w:rPr>
        <w:br/>
      </w:r>
      <w:r>
        <w:rPr>
          <w:i/>
        </w:rPr>
        <w:tab/>
      </w:r>
      <w:r>
        <w:rPr>
          <w:i/>
        </w:rPr>
        <w:tab/>
      </w:r>
      <w:r>
        <w:rPr>
          <w:i/>
        </w:rPr>
        <w:tab/>
      </w:r>
      <w:r>
        <w:rPr>
          <w:i/>
        </w:rPr>
        <w:tab/>
      </w:r>
      <w:r>
        <w:rPr>
          <w:i/>
        </w:rPr>
        <w:tab/>
        <w:t>Source: Ericcson, Nokia, Huawei</w:t>
      </w:r>
    </w:p>
    <w:p w14:paraId="67F80716" w14:textId="77777777" w:rsidR="00DA4833" w:rsidRDefault="00DA4833" w:rsidP="00DA4833">
      <w:pPr>
        <w:rPr>
          <w:color w:val="808080"/>
        </w:rPr>
      </w:pPr>
      <w:r>
        <w:rPr>
          <w:color w:val="808080"/>
        </w:rPr>
        <w:t>(Replaces CP-243259)</w:t>
      </w:r>
    </w:p>
    <w:p w14:paraId="5255F4AA" w14:textId="77777777" w:rsidR="00DA4833" w:rsidRDefault="00DA4833" w:rsidP="00DA4833">
      <w:pPr>
        <w:rPr>
          <w:rFonts w:ascii="Arial" w:hAnsi="Arial" w:cs="Arial"/>
          <w:b/>
        </w:rPr>
      </w:pPr>
      <w:r>
        <w:rPr>
          <w:rFonts w:ascii="Arial" w:hAnsi="Arial" w:cs="Arial"/>
          <w:b/>
        </w:rPr>
        <w:t xml:space="preserve">Abstract: </w:t>
      </w:r>
    </w:p>
    <w:p w14:paraId="4FE2B02A" w14:textId="77777777" w:rsidR="00DA4833" w:rsidRDefault="00DA4833" w:rsidP="00DA4833">
      <w:r>
        <w:t>Revision of CT3 agreed CR C3-246389 in CR Pack CP-243101. Summary of Change: Add the procedure for provisioning of (S)RTP Multiplexed Media Information for the policyAythorization creation.</w:t>
      </w:r>
    </w:p>
    <w:p w14:paraId="03A5A065" w14:textId="77777777" w:rsidR="00DA4833" w:rsidRDefault="00DA4833" w:rsidP="00DA4833">
      <w:r>
        <w:t>Add the procedure for modification of (S)RTP Multiplexed Media In</w:t>
      </w:r>
    </w:p>
    <w:p w14:paraId="35A05F7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7C91C" w14:textId="653CAE35" w:rsidR="00DA4833" w:rsidRDefault="00DA4833" w:rsidP="00DA4833">
      <w:pPr>
        <w:rPr>
          <w:rFonts w:ascii="Arial" w:hAnsi="Arial" w:cs="Arial"/>
          <w:b/>
          <w:sz w:val="24"/>
        </w:rPr>
      </w:pPr>
      <w:r>
        <w:rPr>
          <w:rFonts w:ascii="Arial" w:hAnsi="Arial" w:cs="Arial"/>
          <w:b/>
          <w:color w:val="0000FF"/>
          <w:sz w:val="24"/>
        </w:rPr>
        <w:t>CP-243279</w:t>
      </w:r>
      <w:r>
        <w:rPr>
          <w:rFonts w:ascii="Arial" w:hAnsi="Arial" w:cs="Arial"/>
          <w:b/>
          <w:color w:val="0000FF"/>
          <w:sz w:val="24"/>
        </w:rPr>
        <w:tab/>
      </w:r>
      <w:r>
        <w:rPr>
          <w:rFonts w:ascii="Arial" w:hAnsi="Arial" w:cs="Arial"/>
          <w:b/>
          <w:sz w:val="24"/>
        </w:rPr>
        <w:t>Supporting transfer of media related information over N6</w:t>
      </w:r>
    </w:p>
    <w:p w14:paraId="71DE817E"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3 Cat: B (Rel-19)</w:t>
      </w:r>
      <w:r>
        <w:rPr>
          <w:i/>
        </w:rPr>
        <w:br/>
      </w:r>
      <w:r>
        <w:rPr>
          <w:i/>
        </w:rPr>
        <w:br/>
      </w:r>
      <w:r>
        <w:rPr>
          <w:i/>
        </w:rPr>
        <w:tab/>
      </w:r>
      <w:r>
        <w:rPr>
          <w:i/>
        </w:rPr>
        <w:tab/>
      </w:r>
      <w:r>
        <w:rPr>
          <w:i/>
        </w:rPr>
        <w:tab/>
      </w:r>
      <w:r>
        <w:rPr>
          <w:i/>
        </w:rPr>
        <w:tab/>
      </w:r>
      <w:r>
        <w:rPr>
          <w:i/>
        </w:rPr>
        <w:tab/>
        <w:t>Source: Lenovo</w:t>
      </w:r>
    </w:p>
    <w:p w14:paraId="18A26219" w14:textId="77777777" w:rsidR="00DA4833" w:rsidRDefault="00DA4833" w:rsidP="00DA4833">
      <w:pPr>
        <w:rPr>
          <w:color w:val="808080"/>
        </w:rPr>
      </w:pPr>
      <w:r>
        <w:rPr>
          <w:color w:val="808080"/>
        </w:rPr>
        <w:t>(Replaces C3-246582)</w:t>
      </w:r>
    </w:p>
    <w:p w14:paraId="380353F3" w14:textId="77777777" w:rsidR="00DA4833" w:rsidRDefault="00DA4833" w:rsidP="00DA4833">
      <w:pPr>
        <w:rPr>
          <w:rFonts w:ascii="Arial" w:hAnsi="Arial" w:cs="Arial"/>
          <w:b/>
        </w:rPr>
      </w:pPr>
      <w:r>
        <w:rPr>
          <w:rFonts w:ascii="Arial" w:hAnsi="Arial" w:cs="Arial"/>
          <w:b/>
        </w:rPr>
        <w:t xml:space="preserve">Abstract: </w:t>
      </w:r>
    </w:p>
    <w:p w14:paraId="24269B49" w14:textId="77777777" w:rsidR="00DA4833" w:rsidRDefault="00DA4833" w:rsidP="00DA4833">
      <w:r>
        <w:t xml:space="preserve">Revision of CT3 agreed CR C3-246582 in CR Pack CP-243101.Revision to resolve missing clause hierarchy and references. </w:t>
      </w:r>
    </w:p>
    <w:p w14:paraId="634ED30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CP-243319</w:t>
      </w:r>
      <w:r>
        <w:rPr>
          <w:color w:val="993300"/>
          <w:u w:val="single"/>
        </w:rPr>
        <w:t>.</w:t>
      </w:r>
    </w:p>
    <w:p w14:paraId="288945F4" w14:textId="13142706" w:rsidR="00DA4833" w:rsidRDefault="00DA4833" w:rsidP="00DA4833">
      <w:pPr>
        <w:rPr>
          <w:rFonts w:ascii="Arial" w:hAnsi="Arial" w:cs="Arial"/>
          <w:b/>
          <w:sz w:val="24"/>
        </w:rPr>
      </w:pPr>
      <w:r>
        <w:rPr>
          <w:rFonts w:ascii="Arial" w:hAnsi="Arial" w:cs="Arial"/>
          <w:b/>
          <w:color w:val="0000FF"/>
          <w:sz w:val="24"/>
        </w:rPr>
        <w:t>CP-243319</w:t>
      </w:r>
      <w:r>
        <w:rPr>
          <w:rFonts w:ascii="Arial" w:hAnsi="Arial" w:cs="Arial"/>
          <w:b/>
          <w:color w:val="0000FF"/>
          <w:sz w:val="24"/>
        </w:rPr>
        <w:tab/>
      </w:r>
      <w:r>
        <w:rPr>
          <w:rFonts w:ascii="Arial" w:hAnsi="Arial" w:cs="Arial"/>
          <w:b/>
          <w:sz w:val="24"/>
        </w:rPr>
        <w:t>Supporting transfer of media related information over N6</w:t>
      </w:r>
    </w:p>
    <w:p w14:paraId="2AC1E74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4 Cat: B (Rel-19)</w:t>
      </w:r>
      <w:r>
        <w:rPr>
          <w:i/>
        </w:rPr>
        <w:br/>
      </w:r>
      <w:r>
        <w:rPr>
          <w:i/>
        </w:rPr>
        <w:br/>
      </w:r>
      <w:r>
        <w:rPr>
          <w:i/>
        </w:rPr>
        <w:tab/>
      </w:r>
      <w:r>
        <w:rPr>
          <w:i/>
        </w:rPr>
        <w:tab/>
      </w:r>
      <w:r>
        <w:rPr>
          <w:i/>
        </w:rPr>
        <w:tab/>
      </w:r>
      <w:r>
        <w:rPr>
          <w:i/>
        </w:rPr>
        <w:tab/>
      </w:r>
      <w:r>
        <w:rPr>
          <w:i/>
        </w:rPr>
        <w:tab/>
        <w:t>Source: Lenovo, Ericsson</w:t>
      </w:r>
    </w:p>
    <w:p w14:paraId="1C1A6B1B" w14:textId="77777777" w:rsidR="00DA4833" w:rsidRDefault="00DA4833" w:rsidP="00DA4833">
      <w:pPr>
        <w:rPr>
          <w:color w:val="808080"/>
        </w:rPr>
      </w:pPr>
      <w:r>
        <w:rPr>
          <w:color w:val="808080"/>
        </w:rPr>
        <w:t>(Replaces CP-243279)</w:t>
      </w:r>
    </w:p>
    <w:p w14:paraId="4C7AC32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EDE0E" w14:textId="77777777" w:rsidR="00DA4833" w:rsidRDefault="00DA4833" w:rsidP="00DA4833">
      <w:pPr>
        <w:pStyle w:val="Heading3"/>
      </w:pPr>
      <w:bookmarkStart w:id="235" w:name="_Toc184895073"/>
      <w:r>
        <w:t>19.49</w:t>
      </w:r>
      <w:r>
        <w:tab/>
        <w:t>CT aspects for application enablement for satellite access Phase 3 [5GSAT_Ph3_App]</w:t>
      </w:r>
      <w:bookmarkEnd w:id="235"/>
    </w:p>
    <w:p w14:paraId="6950285B" w14:textId="74F8DA7F" w:rsidR="00DA4833" w:rsidRDefault="00DA4833" w:rsidP="00DA4833">
      <w:pPr>
        <w:rPr>
          <w:rFonts w:ascii="Arial" w:hAnsi="Arial" w:cs="Arial"/>
          <w:b/>
          <w:sz w:val="24"/>
        </w:rPr>
      </w:pPr>
      <w:r>
        <w:rPr>
          <w:rFonts w:ascii="Arial" w:hAnsi="Arial" w:cs="Arial"/>
          <w:b/>
          <w:color w:val="0000FF"/>
          <w:sz w:val="24"/>
        </w:rPr>
        <w:t>CP-243139</w:t>
      </w:r>
      <w:r>
        <w:rPr>
          <w:rFonts w:ascii="Arial" w:hAnsi="Arial" w:cs="Arial"/>
          <w:b/>
          <w:color w:val="0000FF"/>
          <w:sz w:val="24"/>
        </w:rPr>
        <w:tab/>
      </w:r>
      <w:r>
        <w:rPr>
          <w:rFonts w:ascii="Arial" w:hAnsi="Arial" w:cs="Arial"/>
          <w:b/>
          <w:sz w:val="24"/>
        </w:rPr>
        <w:t>CR Pack on 5GSAT_Ph3_App</w:t>
      </w:r>
    </w:p>
    <w:p w14:paraId="08A6BE8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4D8F5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06D35670" w14:textId="77777777" w:rsidTr="00DA4833">
        <w:tc>
          <w:tcPr>
            <w:tcW w:w="1133" w:type="dxa"/>
          </w:tcPr>
          <w:p w14:paraId="2B5ADAB2" w14:textId="74A7C241" w:rsidR="00DA4833" w:rsidRDefault="00DA4833" w:rsidP="00DA4833">
            <w:pPr>
              <w:pStyle w:val="TAH"/>
            </w:pPr>
            <w:r>
              <w:t>WG TDoc</w:t>
            </w:r>
          </w:p>
        </w:tc>
        <w:tc>
          <w:tcPr>
            <w:tcW w:w="1020" w:type="dxa"/>
          </w:tcPr>
          <w:p w14:paraId="5784A565" w14:textId="62D420F6" w:rsidR="00DA4833" w:rsidRDefault="00DA4833" w:rsidP="00DA4833">
            <w:pPr>
              <w:pStyle w:val="TAH"/>
            </w:pPr>
            <w:r>
              <w:t>WG decisn</w:t>
            </w:r>
          </w:p>
        </w:tc>
        <w:tc>
          <w:tcPr>
            <w:tcW w:w="1020" w:type="dxa"/>
          </w:tcPr>
          <w:p w14:paraId="16C9FF84" w14:textId="7F016630" w:rsidR="00DA4833" w:rsidRDefault="00DA4833" w:rsidP="00DA4833">
            <w:pPr>
              <w:pStyle w:val="TAH"/>
            </w:pPr>
            <w:r>
              <w:t>TSG decisn</w:t>
            </w:r>
          </w:p>
        </w:tc>
        <w:tc>
          <w:tcPr>
            <w:tcW w:w="1133" w:type="dxa"/>
          </w:tcPr>
          <w:p w14:paraId="5E5C2D0A" w14:textId="73BA440F" w:rsidR="00DA4833" w:rsidRDefault="00DA4833" w:rsidP="00DA4833">
            <w:pPr>
              <w:pStyle w:val="TAH"/>
            </w:pPr>
            <w:r>
              <w:t>Spec</w:t>
            </w:r>
          </w:p>
        </w:tc>
        <w:tc>
          <w:tcPr>
            <w:tcW w:w="572" w:type="dxa"/>
          </w:tcPr>
          <w:p w14:paraId="1138BA6B" w14:textId="4BD1E0C5" w:rsidR="00DA4833" w:rsidRDefault="00DA4833" w:rsidP="00DA4833">
            <w:pPr>
              <w:pStyle w:val="TAH"/>
            </w:pPr>
            <w:r>
              <w:t>CR</w:t>
            </w:r>
          </w:p>
        </w:tc>
        <w:tc>
          <w:tcPr>
            <w:tcW w:w="567" w:type="dxa"/>
          </w:tcPr>
          <w:p w14:paraId="48544FEC" w14:textId="4DA8C001" w:rsidR="00DA4833" w:rsidRDefault="00DA4833" w:rsidP="00DA4833">
            <w:pPr>
              <w:pStyle w:val="TAH"/>
            </w:pPr>
            <w:r>
              <w:t>rev</w:t>
            </w:r>
          </w:p>
        </w:tc>
        <w:tc>
          <w:tcPr>
            <w:tcW w:w="567" w:type="dxa"/>
          </w:tcPr>
          <w:p w14:paraId="658ADB49" w14:textId="5DDAC96B" w:rsidR="00DA4833" w:rsidRDefault="00DA4833" w:rsidP="00DA4833">
            <w:pPr>
              <w:pStyle w:val="TAH"/>
            </w:pPr>
            <w:r>
              <w:t>cat</w:t>
            </w:r>
          </w:p>
        </w:tc>
        <w:tc>
          <w:tcPr>
            <w:tcW w:w="510" w:type="dxa"/>
          </w:tcPr>
          <w:p w14:paraId="1B0B7576" w14:textId="2D6DECA8" w:rsidR="00DA4833" w:rsidRDefault="00DA4833" w:rsidP="00DA4833">
            <w:pPr>
              <w:pStyle w:val="TAH"/>
            </w:pPr>
            <w:r>
              <w:t>Rel</w:t>
            </w:r>
          </w:p>
        </w:tc>
        <w:tc>
          <w:tcPr>
            <w:tcW w:w="661" w:type="dxa"/>
          </w:tcPr>
          <w:p w14:paraId="21A5DF99" w14:textId="6D1CBA40" w:rsidR="00DA4833" w:rsidRDefault="00DA4833" w:rsidP="00DA4833">
            <w:pPr>
              <w:pStyle w:val="TAH"/>
            </w:pPr>
            <w:r>
              <w:t>init vers</w:t>
            </w:r>
          </w:p>
        </w:tc>
        <w:tc>
          <w:tcPr>
            <w:tcW w:w="2607" w:type="dxa"/>
          </w:tcPr>
          <w:p w14:paraId="737FBF1B" w14:textId="0222258F" w:rsidR="00DA4833" w:rsidRDefault="00DA4833" w:rsidP="00DA4833">
            <w:pPr>
              <w:pStyle w:val="TAH"/>
            </w:pPr>
            <w:r>
              <w:t>Title</w:t>
            </w:r>
          </w:p>
        </w:tc>
      </w:tr>
      <w:tr w:rsidR="00DA4833" w14:paraId="6C891B36" w14:textId="77777777" w:rsidTr="00DA4833">
        <w:tc>
          <w:tcPr>
            <w:tcW w:w="1133" w:type="dxa"/>
          </w:tcPr>
          <w:p w14:paraId="598586DB" w14:textId="62E5D356" w:rsidR="00DA4833" w:rsidRPr="00DA4833" w:rsidRDefault="00DA4833" w:rsidP="00DA4833">
            <w:pPr>
              <w:pStyle w:val="TAL"/>
              <w:rPr>
                <w:sz w:val="16"/>
              </w:rPr>
            </w:pPr>
            <w:r>
              <w:rPr>
                <w:sz w:val="16"/>
              </w:rPr>
              <w:t>C3-246381</w:t>
            </w:r>
          </w:p>
        </w:tc>
        <w:tc>
          <w:tcPr>
            <w:tcW w:w="1020" w:type="dxa"/>
          </w:tcPr>
          <w:p w14:paraId="72936A84" w14:textId="25E979AA" w:rsidR="00DA4833" w:rsidRPr="00DA4833" w:rsidRDefault="00DA4833" w:rsidP="00DA4833">
            <w:pPr>
              <w:pStyle w:val="TAL"/>
              <w:rPr>
                <w:sz w:val="16"/>
              </w:rPr>
            </w:pPr>
            <w:r>
              <w:rPr>
                <w:sz w:val="16"/>
              </w:rPr>
              <w:t>agreed</w:t>
            </w:r>
          </w:p>
        </w:tc>
        <w:tc>
          <w:tcPr>
            <w:tcW w:w="1020" w:type="dxa"/>
          </w:tcPr>
          <w:p w14:paraId="1C6A4224" w14:textId="08ED260F" w:rsidR="00DA4833" w:rsidRPr="00DA4833" w:rsidRDefault="00DA4833" w:rsidP="00DA4833">
            <w:pPr>
              <w:pStyle w:val="TAL"/>
              <w:rPr>
                <w:sz w:val="16"/>
              </w:rPr>
            </w:pPr>
            <w:r>
              <w:rPr>
                <w:sz w:val="16"/>
              </w:rPr>
              <w:t>approved</w:t>
            </w:r>
          </w:p>
        </w:tc>
        <w:tc>
          <w:tcPr>
            <w:tcW w:w="1133" w:type="dxa"/>
          </w:tcPr>
          <w:p w14:paraId="3378200B" w14:textId="0CD9C2E0" w:rsidR="00DA4833" w:rsidRPr="00DA4833" w:rsidRDefault="00DA4833" w:rsidP="00DA4833">
            <w:pPr>
              <w:pStyle w:val="TAL"/>
              <w:rPr>
                <w:sz w:val="16"/>
              </w:rPr>
            </w:pPr>
            <w:r>
              <w:rPr>
                <w:sz w:val="16"/>
              </w:rPr>
              <w:t>29.558</w:t>
            </w:r>
          </w:p>
        </w:tc>
        <w:tc>
          <w:tcPr>
            <w:tcW w:w="572" w:type="dxa"/>
          </w:tcPr>
          <w:p w14:paraId="22720BFB" w14:textId="1915D269" w:rsidR="00DA4833" w:rsidRPr="00DA4833" w:rsidRDefault="00DA4833" w:rsidP="00DA4833">
            <w:pPr>
              <w:pStyle w:val="TAL"/>
              <w:rPr>
                <w:sz w:val="16"/>
              </w:rPr>
            </w:pPr>
            <w:r>
              <w:rPr>
                <w:sz w:val="16"/>
              </w:rPr>
              <w:t>0248</w:t>
            </w:r>
          </w:p>
        </w:tc>
        <w:tc>
          <w:tcPr>
            <w:tcW w:w="567" w:type="dxa"/>
          </w:tcPr>
          <w:p w14:paraId="0C4268B0" w14:textId="7535C11C" w:rsidR="00DA4833" w:rsidRPr="00DA4833" w:rsidRDefault="00DA4833" w:rsidP="00DA4833">
            <w:pPr>
              <w:pStyle w:val="TAL"/>
              <w:rPr>
                <w:sz w:val="16"/>
              </w:rPr>
            </w:pPr>
            <w:r>
              <w:rPr>
                <w:sz w:val="16"/>
              </w:rPr>
              <w:t>1</w:t>
            </w:r>
          </w:p>
        </w:tc>
        <w:tc>
          <w:tcPr>
            <w:tcW w:w="567" w:type="dxa"/>
          </w:tcPr>
          <w:p w14:paraId="6AB6ECDF" w14:textId="2A3E4D81" w:rsidR="00DA4833" w:rsidRPr="00DA4833" w:rsidRDefault="00DA4833" w:rsidP="00DA4833">
            <w:pPr>
              <w:pStyle w:val="TAL"/>
              <w:rPr>
                <w:sz w:val="16"/>
              </w:rPr>
            </w:pPr>
            <w:r>
              <w:rPr>
                <w:sz w:val="16"/>
              </w:rPr>
              <w:t>B</w:t>
            </w:r>
          </w:p>
        </w:tc>
        <w:tc>
          <w:tcPr>
            <w:tcW w:w="510" w:type="dxa"/>
          </w:tcPr>
          <w:p w14:paraId="06AA050D" w14:textId="33300AEE" w:rsidR="00DA4833" w:rsidRPr="00DA4833" w:rsidRDefault="00DA4833" w:rsidP="00DA4833">
            <w:pPr>
              <w:pStyle w:val="TAL"/>
              <w:rPr>
                <w:sz w:val="16"/>
              </w:rPr>
            </w:pPr>
            <w:r>
              <w:rPr>
                <w:sz w:val="16"/>
              </w:rPr>
              <w:t>Rel-19</w:t>
            </w:r>
          </w:p>
        </w:tc>
        <w:tc>
          <w:tcPr>
            <w:tcW w:w="661" w:type="dxa"/>
          </w:tcPr>
          <w:p w14:paraId="439075A0" w14:textId="552027B9" w:rsidR="00DA4833" w:rsidRPr="00DA4833" w:rsidRDefault="00DA4833" w:rsidP="00DA4833">
            <w:pPr>
              <w:pStyle w:val="TAL"/>
              <w:rPr>
                <w:sz w:val="16"/>
              </w:rPr>
            </w:pPr>
            <w:r>
              <w:rPr>
                <w:sz w:val="16"/>
              </w:rPr>
              <w:t>19.0.0</w:t>
            </w:r>
          </w:p>
        </w:tc>
        <w:tc>
          <w:tcPr>
            <w:tcW w:w="2607" w:type="dxa"/>
          </w:tcPr>
          <w:p w14:paraId="17FD53EB" w14:textId="4DA0C730" w:rsidR="00DA4833" w:rsidRPr="00DA4833" w:rsidRDefault="00DA4833" w:rsidP="00DA4833">
            <w:pPr>
              <w:pStyle w:val="TAL"/>
              <w:rPr>
                <w:sz w:val="16"/>
              </w:rPr>
            </w:pPr>
            <w:r>
              <w:rPr>
                <w:sz w:val="16"/>
              </w:rPr>
              <w:t>Support of the EES profile for satellite information</w:t>
            </w:r>
          </w:p>
        </w:tc>
      </w:tr>
    </w:tbl>
    <w:p w14:paraId="02B108C5" w14:textId="77777777" w:rsidR="00DA4833" w:rsidRDefault="00DA4833" w:rsidP="00DA4833"/>
    <w:p w14:paraId="7FA098B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DE116" w14:textId="77777777" w:rsidR="00DA4833" w:rsidRDefault="00DA4833" w:rsidP="00DA4833">
      <w:pPr>
        <w:pStyle w:val="Heading3"/>
      </w:pPr>
      <w:bookmarkStart w:id="236" w:name="_Toc184895074"/>
      <w:r>
        <w:t>19.50</w:t>
      </w:r>
      <w:r>
        <w:tab/>
        <w:t>CT aspects of Application enablement for XRM Services Phase 2 [XRM_Ph2_App]</w:t>
      </w:r>
      <w:bookmarkEnd w:id="236"/>
    </w:p>
    <w:p w14:paraId="044CC57D" w14:textId="6AFC1C6C" w:rsidR="00DA4833" w:rsidRDefault="00DA4833" w:rsidP="00DA4833">
      <w:pPr>
        <w:rPr>
          <w:rFonts w:ascii="Arial" w:hAnsi="Arial" w:cs="Arial"/>
          <w:b/>
          <w:sz w:val="24"/>
        </w:rPr>
      </w:pPr>
      <w:r>
        <w:rPr>
          <w:rFonts w:ascii="Arial" w:hAnsi="Arial" w:cs="Arial"/>
          <w:b/>
          <w:color w:val="0000FF"/>
          <w:sz w:val="24"/>
        </w:rPr>
        <w:t>CP-243133</w:t>
      </w:r>
      <w:r>
        <w:rPr>
          <w:rFonts w:ascii="Arial" w:hAnsi="Arial" w:cs="Arial"/>
          <w:b/>
          <w:color w:val="0000FF"/>
          <w:sz w:val="24"/>
        </w:rPr>
        <w:tab/>
      </w:r>
      <w:r>
        <w:rPr>
          <w:rFonts w:ascii="Arial" w:hAnsi="Arial" w:cs="Arial"/>
          <w:b/>
          <w:sz w:val="24"/>
        </w:rPr>
        <w:t>CR Pack on XRM_Ph2_App</w:t>
      </w:r>
    </w:p>
    <w:p w14:paraId="47B2D0D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2337F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614E1263" w14:textId="77777777" w:rsidTr="00DA4833">
        <w:tc>
          <w:tcPr>
            <w:tcW w:w="1133" w:type="dxa"/>
          </w:tcPr>
          <w:p w14:paraId="19A32987" w14:textId="0B2442F3" w:rsidR="00DA4833" w:rsidRDefault="00DA4833" w:rsidP="00DA4833">
            <w:pPr>
              <w:pStyle w:val="TAH"/>
            </w:pPr>
            <w:r>
              <w:t>WG TDoc</w:t>
            </w:r>
          </w:p>
        </w:tc>
        <w:tc>
          <w:tcPr>
            <w:tcW w:w="1020" w:type="dxa"/>
          </w:tcPr>
          <w:p w14:paraId="237CCE20" w14:textId="092915BC" w:rsidR="00DA4833" w:rsidRDefault="00DA4833" w:rsidP="00DA4833">
            <w:pPr>
              <w:pStyle w:val="TAH"/>
            </w:pPr>
            <w:r>
              <w:t>WG decisn</w:t>
            </w:r>
          </w:p>
        </w:tc>
        <w:tc>
          <w:tcPr>
            <w:tcW w:w="1020" w:type="dxa"/>
          </w:tcPr>
          <w:p w14:paraId="05FC704E" w14:textId="08337C48" w:rsidR="00DA4833" w:rsidRDefault="00DA4833" w:rsidP="00DA4833">
            <w:pPr>
              <w:pStyle w:val="TAH"/>
            </w:pPr>
            <w:r>
              <w:t>TSG decisn</w:t>
            </w:r>
          </w:p>
        </w:tc>
        <w:tc>
          <w:tcPr>
            <w:tcW w:w="1133" w:type="dxa"/>
          </w:tcPr>
          <w:p w14:paraId="406D092C" w14:textId="3A33855D" w:rsidR="00DA4833" w:rsidRDefault="00DA4833" w:rsidP="00DA4833">
            <w:pPr>
              <w:pStyle w:val="TAH"/>
            </w:pPr>
            <w:r>
              <w:t>Spec</w:t>
            </w:r>
          </w:p>
        </w:tc>
        <w:tc>
          <w:tcPr>
            <w:tcW w:w="572" w:type="dxa"/>
          </w:tcPr>
          <w:p w14:paraId="3205B69A" w14:textId="659004E5" w:rsidR="00DA4833" w:rsidRDefault="00DA4833" w:rsidP="00DA4833">
            <w:pPr>
              <w:pStyle w:val="TAH"/>
            </w:pPr>
            <w:r>
              <w:t>CR</w:t>
            </w:r>
          </w:p>
        </w:tc>
        <w:tc>
          <w:tcPr>
            <w:tcW w:w="567" w:type="dxa"/>
          </w:tcPr>
          <w:p w14:paraId="203AEEB7" w14:textId="6118A34D" w:rsidR="00DA4833" w:rsidRDefault="00DA4833" w:rsidP="00DA4833">
            <w:pPr>
              <w:pStyle w:val="TAH"/>
            </w:pPr>
            <w:r>
              <w:t>rev</w:t>
            </w:r>
          </w:p>
        </w:tc>
        <w:tc>
          <w:tcPr>
            <w:tcW w:w="567" w:type="dxa"/>
          </w:tcPr>
          <w:p w14:paraId="0FE4A1E0" w14:textId="093DA036" w:rsidR="00DA4833" w:rsidRDefault="00DA4833" w:rsidP="00DA4833">
            <w:pPr>
              <w:pStyle w:val="TAH"/>
            </w:pPr>
            <w:r>
              <w:t>cat</w:t>
            </w:r>
          </w:p>
        </w:tc>
        <w:tc>
          <w:tcPr>
            <w:tcW w:w="510" w:type="dxa"/>
          </w:tcPr>
          <w:p w14:paraId="5122B51D" w14:textId="1C37E5ED" w:rsidR="00DA4833" w:rsidRDefault="00DA4833" w:rsidP="00DA4833">
            <w:pPr>
              <w:pStyle w:val="TAH"/>
            </w:pPr>
            <w:r>
              <w:t>Rel</w:t>
            </w:r>
          </w:p>
        </w:tc>
        <w:tc>
          <w:tcPr>
            <w:tcW w:w="661" w:type="dxa"/>
          </w:tcPr>
          <w:p w14:paraId="3B8AEFDA" w14:textId="277C7251" w:rsidR="00DA4833" w:rsidRDefault="00DA4833" w:rsidP="00DA4833">
            <w:pPr>
              <w:pStyle w:val="TAH"/>
            </w:pPr>
            <w:r>
              <w:t>init vers</w:t>
            </w:r>
          </w:p>
        </w:tc>
        <w:tc>
          <w:tcPr>
            <w:tcW w:w="2607" w:type="dxa"/>
          </w:tcPr>
          <w:p w14:paraId="5C2061A0" w14:textId="6C3A5042" w:rsidR="00DA4833" w:rsidRDefault="00DA4833" w:rsidP="00DA4833">
            <w:pPr>
              <w:pStyle w:val="TAH"/>
            </w:pPr>
            <w:r>
              <w:t>Title</w:t>
            </w:r>
          </w:p>
        </w:tc>
      </w:tr>
      <w:tr w:rsidR="00DA4833" w14:paraId="26D6FBB2" w14:textId="77777777" w:rsidTr="00DA4833">
        <w:tc>
          <w:tcPr>
            <w:tcW w:w="1133" w:type="dxa"/>
          </w:tcPr>
          <w:p w14:paraId="6B378E80" w14:textId="2082B102" w:rsidR="00DA4833" w:rsidRPr="00DA4833" w:rsidRDefault="00DA4833" w:rsidP="00DA4833">
            <w:pPr>
              <w:pStyle w:val="TAL"/>
              <w:rPr>
                <w:sz w:val="16"/>
              </w:rPr>
            </w:pPr>
            <w:r>
              <w:rPr>
                <w:sz w:val="16"/>
              </w:rPr>
              <w:t>C3-245526</w:t>
            </w:r>
          </w:p>
        </w:tc>
        <w:tc>
          <w:tcPr>
            <w:tcW w:w="1020" w:type="dxa"/>
          </w:tcPr>
          <w:p w14:paraId="4D62A54F" w14:textId="50CD6F4B" w:rsidR="00DA4833" w:rsidRPr="00DA4833" w:rsidRDefault="00DA4833" w:rsidP="00DA4833">
            <w:pPr>
              <w:pStyle w:val="TAL"/>
              <w:rPr>
                <w:sz w:val="16"/>
              </w:rPr>
            </w:pPr>
            <w:r>
              <w:rPr>
                <w:sz w:val="16"/>
              </w:rPr>
              <w:t>agreed</w:t>
            </w:r>
          </w:p>
        </w:tc>
        <w:tc>
          <w:tcPr>
            <w:tcW w:w="1020" w:type="dxa"/>
          </w:tcPr>
          <w:p w14:paraId="5C6C9540" w14:textId="74337AB7" w:rsidR="00DA4833" w:rsidRPr="00DA4833" w:rsidRDefault="00DA4833" w:rsidP="00DA4833">
            <w:pPr>
              <w:pStyle w:val="TAL"/>
              <w:rPr>
                <w:sz w:val="16"/>
              </w:rPr>
            </w:pPr>
            <w:r>
              <w:rPr>
                <w:sz w:val="16"/>
              </w:rPr>
              <w:t>approved</w:t>
            </w:r>
          </w:p>
        </w:tc>
        <w:tc>
          <w:tcPr>
            <w:tcW w:w="1133" w:type="dxa"/>
          </w:tcPr>
          <w:p w14:paraId="4CA69203" w14:textId="75F7C2F3" w:rsidR="00DA4833" w:rsidRPr="00DA4833" w:rsidRDefault="00DA4833" w:rsidP="00DA4833">
            <w:pPr>
              <w:pStyle w:val="TAL"/>
              <w:rPr>
                <w:sz w:val="16"/>
              </w:rPr>
            </w:pPr>
            <w:r>
              <w:rPr>
                <w:sz w:val="16"/>
              </w:rPr>
              <w:t>29.548</w:t>
            </w:r>
          </w:p>
        </w:tc>
        <w:tc>
          <w:tcPr>
            <w:tcW w:w="572" w:type="dxa"/>
          </w:tcPr>
          <w:p w14:paraId="2D3C6E28" w14:textId="3CFEE9E0" w:rsidR="00DA4833" w:rsidRPr="00DA4833" w:rsidRDefault="00DA4833" w:rsidP="00DA4833">
            <w:pPr>
              <w:pStyle w:val="TAL"/>
              <w:rPr>
                <w:sz w:val="16"/>
              </w:rPr>
            </w:pPr>
            <w:r>
              <w:rPr>
                <w:sz w:val="16"/>
              </w:rPr>
              <w:t>0025</w:t>
            </w:r>
          </w:p>
        </w:tc>
        <w:tc>
          <w:tcPr>
            <w:tcW w:w="567" w:type="dxa"/>
          </w:tcPr>
          <w:p w14:paraId="025AD20C" w14:textId="1A5F0B1F" w:rsidR="00DA4833" w:rsidRPr="00DA4833" w:rsidRDefault="00DA4833" w:rsidP="00DA4833">
            <w:pPr>
              <w:pStyle w:val="TAL"/>
              <w:rPr>
                <w:sz w:val="16"/>
              </w:rPr>
            </w:pPr>
            <w:r>
              <w:rPr>
                <w:sz w:val="16"/>
              </w:rPr>
              <w:t>1</w:t>
            </w:r>
          </w:p>
        </w:tc>
        <w:tc>
          <w:tcPr>
            <w:tcW w:w="567" w:type="dxa"/>
          </w:tcPr>
          <w:p w14:paraId="7138BDD8" w14:textId="4B3A6872" w:rsidR="00DA4833" w:rsidRPr="00DA4833" w:rsidRDefault="00DA4833" w:rsidP="00DA4833">
            <w:pPr>
              <w:pStyle w:val="TAL"/>
              <w:rPr>
                <w:sz w:val="16"/>
              </w:rPr>
            </w:pPr>
            <w:r>
              <w:rPr>
                <w:sz w:val="16"/>
              </w:rPr>
              <w:t>B</w:t>
            </w:r>
          </w:p>
        </w:tc>
        <w:tc>
          <w:tcPr>
            <w:tcW w:w="510" w:type="dxa"/>
          </w:tcPr>
          <w:p w14:paraId="28D7FD1C" w14:textId="1AC5C27F" w:rsidR="00DA4833" w:rsidRPr="00DA4833" w:rsidRDefault="00DA4833" w:rsidP="00DA4833">
            <w:pPr>
              <w:pStyle w:val="TAL"/>
              <w:rPr>
                <w:sz w:val="16"/>
              </w:rPr>
            </w:pPr>
            <w:r>
              <w:rPr>
                <w:sz w:val="16"/>
              </w:rPr>
              <w:t>Rel-19</w:t>
            </w:r>
          </w:p>
        </w:tc>
        <w:tc>
          <w:tcPr>
            <w:tcW w:w="661" w:type="dxa"/>
          </w:tcPr>
          <w:p w14:paraId="0115EC79" w14:textId="2FC336E3" w:rsidR="00DA4833" w:rsidRPr="00DA4833" w:rsidRDefault="00DA4833" w:rsidP="00DA4833">
            <w:pPr>
              <w:pStyle w:val="TAL"/>
              <w:rPr>
                <w:sz w:val="16"/>
              </w:rPr>
            </w:pPr>
            <w:r>
              <w:rPr>
                <w:sz w:val="16"/>
              </w:rPr>
              <w:t>19.0.0</w:t>
            </w:r>
          </w:p>
        </w:tc>
        <w:tc>
          <w:tcPr>
            <w:tcW w:w="2607" w:type="dxa"/>
          </w:tcPr>
          <w:p w14:paraId="411D9481" w14:textId="6F1D7782" w:rsidR="00DA4833" w:rsidRPr="00DA4833" w:rsidRDefault="00DA4833" w:rsidP="00DA4833">
            <w:pPr>
              <w:pStyle w:val="TAL"/>
              <w:rPr>
                <w:sz w:val="16"/>
              </w:rPr>
            </w:pPr>
            <w:r>
              <w:rPr>
                <w:sz w:val="16"/>
              </w:rPr>
              <w:t>SEALDD policy configuration for multi-modal flows</w:t>
            </w:r>
          </w:p>
        </w:tc>
      </w:tr>
      <w:tr w:rsidR="00DA4833" w14:paraId="48AD35A2" w14:textId="77777777" w:rsidTr="00DA4833">
        <w:tc>
          <w:tcPr>
            <w:tcW w:w="1133" w:type="dxa"/>
          </w:tcPr>
          <w:p w14:paraId="03CD11FA" w14:textId="37EF54BB" w:rsidR="00DA4833" w:rsidRPr="00DA4833" w:rsidRDefault="00DA4833" w:rsidP="00DA4833">
            <w:pPr>
              <w:pStyle w:val="TAL"/>
              <w:rPr>
                <w:sz w:val="16"/>
              </w:rPr>
            </w:pPr>
            <w:r>
              <w:rPr>
                <w:sz w:val="16"/>
              </w:rPr>
              <w:t>C3-246435</w:t>
            </w:r>
          </w:p>
        </w:tc>
        <w:tc>
          <w:tcPr>
            <w:tcW w:w="1020" w:type="dxa"/>
          </w:tcPr>
          <w:p w14:paraId="6D3761B5" w14:textId="73924B58" w:rsidR="00DA4833" w:rsidRPr="00DA4833" w:rsidRDefault="00DA4833" w:rsidP="00DA4833">
            <w:pPr>
              <w:pStyle w:val="TAL"/>
              <w:rPr>
                <w:sz w:val="16"/>
              </w:rPr>
            </w:pPr>
            <w:r>
              <w:rPr>
                <w:sz w:val="16"/>
              </w:rPr>
              <w:t>agreed</w:t>
            </w:r>
          </w:p>
        </w:tc>
        <w:tc>
          <w:tcPr>
            <w:tcW w:w="1020" w:type="dxa"/>
          </w:tcPr>
          <w:p w14:paraId="00AC5E4F" w14:textId="4E615EC3" w:rsidR="00DA4833" w:rsidRPr="00DA4833" w:rsidRDefault="00DA4833" w:rsidP="00DA4833">
            <w:pPr>
              <w:pStyle w:val="TAL"/>
              <w:rPr>
                <w:sz w:val="16"/>
              </w:rPr>
            </w:pPr>
            <w:r>
              <w:rPr>
                <w:sz w:val="16"/>
              </w:rPr>
              <w:t>approved</w:t>
            </w:r>
          </w:p>
        </w:tc>
        <w:tc>
          <w:tcPr>
            <w:tcW w:w="1133" w:type="dxa"/>
          </w:tcPr>
          <w:p w14:paraId="6FAAB26C" w14:textId="087D38FB" w:rsidR="00DA4833" w:rsidRPr="00DA4833" w:rsidRDefault="00DA4833" w:rsidP="00DA4833">
            <w:pPr>
              <w:pStyle w:val="TAL"/>
              <w:rPr>
                <w:sz w:val="16"/>
              </w:rPr>
            </w:pPr>
            <w:r>
              <w:rPr>
                <w:sz w:val="16"/>
              </w:rPr>
              <w:t>29.548</w:t>
            </w:r>
          </w:p>
        </w:tc>
        <w:tc>
          <w:tcPr>
            <w:tcW w:w="572" w:type="dxa"/>
          </w:tcPr>
          <w:p w14:paraId="028BBC25" w14:textId="46FFBC5E" w:rsidR="00DA4833" w:rsidRPr="00DA4833" w:rsidRDefault="00DA4833" w:rsidP="00DA4833">
            <w:pPr>
              <w:pStyle w:val="TAL"/>
              <w:rPr>
                <w:sz w:val="16"/>
              </w:rPr>
            </w:pPr>
            <w:r>
              <w:rPr>
                <w:sz w:val="16"/>
              </w:rPr>
              <w:t>0033</w:t>
            </w:r>
          </w:p>
        </w:tc>
        <w:tc>
          <w:tcPr>
            <w:tcW w:w="567" w:type="dxa"/>
          </w:tcPr>
          <w:p w14:paraId="45BD8D77" w14:textId="5BEA2B0D" w:rsidR="00DA4833" w:rsidRPr="00DA4833" w:rsidRDefault="00DA4833" w:rsidP="00DA4833">
            <w:pPr>
              <w:pStyle w:val="TAL"/>
              <w:rPr>
                <w:sz w:val="16"/>
              </w:rPr>
            </w:pPr>
            <w:r>
              <w:rPr>
                <w:sz w:val="16"/>
              </w:rPr>
              <w:t>1</w:t>
            </w:r>
          </w:p>
        </w:tc>
        <w:tc>
          <w:tcPr>
            <w:tcW w:w="567" w:type="dxa"/>
          </w:tcPr>
          <w:p w14:paraId="13E8E6A7" w14:textId="418287CF" w:rsidR="00DA4833" w:rsidRPr="00DA4833" w:rsidRDefault="00DA4833" w:rsidP="00DA4833">
            <w:pPr>
              <w:pStyle w:val="TAL"/>
              <w:rPr>
                <w:sz w:val="16"/>
              </w:rPr>
            </w:pPr>
            <w:r>
              <w:rPr>
                <w:sz w:val="16"/>
              </w:rPr>
              <w:t>B</w:t>
            </w:r>
          </w:p>
        </w:tc>
        <w:tc>
          <w:tcPr>
            <w:tcW w:w="510" w:type="dxa"/>
          </w:tcPr>
          <w:p w14:paraId="68E545AB" w14:textId="47A0F43A" w:rsidR="00DA4833" w:rsidRPr="00DA4833" w:rsidRDefault="00DA4833" w:rsidP="00DA4833">
            <w:pPr>
              <w:pStyle w:val="TAL"/>
              <w:rPr>
                <w:sz w:val="16"/>
              </w:rPr>
            </w:pPr>
            <w:r>
              <w:rPr>
                <w:sz w:val="16"/>
              </w:rPr>
              <w:t>Rel-19</w:t>
            </w:r>
          </w:p>
        </w:tc>
        <w:tc>
          <w:tcPr>
            <w:tcW w:w="661" w:type="dxa"/>
          </w:tcPr>
          <w:p w14:paraId="3EAEA962" w14:textId="04C641B8" w:rsidR="00DA4833" w:rsidRPr="00DA4833" w:rsidRDefault="00DA4833" w:rsidP="00DA4833">
            <w:pPr>
              <w:pStyle w:val="TAL"/>
              <w:rPr>
                <w:sz w:val="16"/>
              </w:rPr>
            </w:pPr>
            <w:r>
              <w:rPr>
                <w:sz w:val="16"/>
              </w:rPr>
              <w:t>19.0.0</w:t>
            </w:r>
          </w:p>
        </w:tc>
        <w:tc>
          <w:tcPr>
            <w:tcW w:w="2607" w:type="dxa"/>
          </w:tcPr>
          <w:p w14:paraId="4DA4DC88" w14:textId="44D3F1DB" w:rsidR="00DA4833" w:rsidRPr="00DA4833" w:rsidRDefault="00DA4833" w:rsidP="00DA4833">
            <w:pPr>
              <w:pStyle w:val="TAL"/>
              <w:rPr>
                <w:sz w:val="16"/>
              </w:rPr>
            </w:pPr>
            <w:r>
              <w:rPr>
                <w:sz w:val="16"/>
              </w:rPr>
              <w:t>Support of QoS measurement for Multi-Modal traffic in SEALDD service</w:t>
            </w:r>
          </w:p>
        </w:tc>
      </w:tr>
    </w:tbl>
    <w:p w14:paraId="381D14BE" w14:textId="77777777" w:rsidR="00DA4833" w:rsidRDefault="00DA4833" w:rsidP="00DA4833"/>
    <w:p w14:paraId="61B053D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F961A" w14:textId="77777777" w:rsidR="00DA4833" w:rsidRDefault="00DA4833" w:rsidP="00DA4833">
      <w:pPr>
        <w:pStyle w:val="Heading3"/>
      </w:pPr>
      <w:bookmarkStart w:id="237" w:name="_Toc184895075"/>
      <w:r>
        <w:t>19.51</w:t>
      </w:r>
      <w:r>
        <w:tab/>
        <w:t>Rel-19 Enhancements of UE Policy [UEP19]</w:t>
      </w:r>
      <w:bookmarkEnd w:id="237"/>
    </w:p>
    <w:p w14:paraId="4FC4CF76" w14:textId="77777777" w:rsidR="00DA4833" w:rsidRDefault="00DA4833" w:rsidP="00DA4833">
      <w:pPr>
        <w:pStyle w:val="Heading3"/>
      </w:pPr>
      <w:bookmarkStart w:id="238" w:name="_Toc184895076"/>
      <w:r>
        <w:t>19.52</w:t>
      </w:r>
      <w:r>
        <w:tab/>
        <w:t>Common API Framework (CAPIF) Phase 3 [CAPIF_Ph3]</w:t>
      </w:r>
      <w:bookmarkEnd w:id="238"/>
    </w:p>
    <w:p w14:paraId="6055378F" w14:textId="77777777" w:rsidR="00DA4833" w:rsidRDefault="00DA4833" w:rsidP="00DA4833">
      <w:pPr>
        <w:pStyle w:val="Heading3"/>
      </w:pPr>
      <w:bookmarkStart w:id="239" w:name="_Toc184895077"/>
      <w:r>
        <w:t>19.53</w:t>
      </w:r>
      <w:r>
        <w:tab/>
        <w:t>CT aspects for enabling MSGin5G Service phase 3 [5GMARCH_Ph3]</w:t>
      </w:r>
      <w:bookmarkEnd w:id="239"/>
    </w:p>
    <w:p w14:paraId="0BC2074F" w14:textId="22EB4E36" w:rsidR="00DA4833" w:rsidRDefault="00DA4833" w:rsidP="00DA4833">
      <w:pPr>
        <w:rPr>
          <w:rFonts w:ascii="Arial" w:hAnsi="Arial" w:cs="Arial"/>
          <w:b/>
          <w:sz w:val="24"/>
        </w:rPr>
      </w:pPr>
      <w:r>
        <w:rPr>
          <w:rFonts w:ascii="Arial" w:hAnsi="Arial" w:cs="Arial"/>
          <w:b/>
          <w:color w:val="0000FF"/>
          <w:sz w:val="24"/>
        </w:rPr>
        <w:t>CP-243205</w:t>
      </w:r>
      <w:r>
        <w:rPr>
          <w:rFonts w:ascii="Arial" w:hAnsi="Arial" w:cs="Arial"/>
          <w:b/>
          <w:color w:val="0000FF"/>
          <w:sz w:val="24"/>
        </w:rPr>
        <w:tab/>
      </w:r>
      <w:r>
        <w:rPr>
          <w:rFonts w:ascii="Arial" w:hAnsi="Arial" w:cs="Arial"/>
          <w:b/>
          <w:sz w:val="24"/>
        </w:rPr>
        <w:t>CR pack on 5GMARCH_Ph3</w:t>
      </w:r>
    </w:p>
    <w:p w14:paraId="3731315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DA5F50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A3BF212" w14:textId="77777777" w:rsidTr="00DA4833">
        <w:tc>
          <w:tcPr>
            <w:tcW w:w="1133" w:type="dxa"/>
          </w:tcPr>
          <w:p w14:paraId="682388B7" w14:textId="48C2897C" w:rsidR="00DA4833" w:rsidRDefault="00DA4833" w:rsidP="00DA4833">
            <w:pPr>
              <w:pStyle w:val="TAH"/>
            </w:pPr>
            <w:r>
              <w:t>WG TDoc</w:t>
            </w:r>
          </w:p>
        </w:tc>
        <w:tc>
          <w:tcPr>
            <w:tcW w:w="1020" w:type="dxa"/>
          </w:tcPr>
          <w:p w14:paraId="3640D210" w14:textId="6A2137EE" w:rsidR="00DA4833" w:rsidRDefault="00DA4833" w:rsidP="00DA4833">
            <w:pPr>
              <w:pStyle w:val="TAH"/>
            </w:pPr>
            <w:r>
              <w:t>WG decisn</w:t>
            </w:r>
          </w:p>
        </w:tc>
        <w:tc>
          <w:tcPr>
            <w:tcW w:w="1020" w:type="dxa"/>
          </w:tcPr>
          <w:p w14:paraId="6FC773C5" w14:textId="176B9628" w:rsidR="00DA4833" w:rsidRDefault="00DA4833" w:rsidP="00DA4833">
            <w:pPr>
              <w:pStyle w:val="TAH"/>
            </w:pPr>
            <w:r>
              <w:t>TSG decisn</w:t>
            </w:r>
          </w:p>
        </w:tc>
        <w:tc>
          <w:tcPr>
            <w:tcW w:w="1133" w:type="dxa"/>
          </w:tcPr>
          <w:p w14:paraId="51B1431A" w14:textId="156C3734" w:rsidR="00DA4833" w:rsidRDefault="00DA4833" w:rsidP="00DA4833">
            <w:pPr>
              <w:pStyle w:val="TAH"/>
            </w:pPr>
            <w:r>
              <w:t>Spec</w:t>
            </w:r>
          </w:p>
        </w:tc>
        <w:tc>
          <w:tcPr>
            <w:tcW w:w="572" w:type="dxa"/>
          </w:tcPr>
          <w:p w14:paraId="18682413" w14:textId="738E81FB" w:rsidR="00DA4833" w:rsidRDefault="00DA4833" w:rsidP="00DA4833">
            <w:pPr>
              <w:pStyle w:val="TAH"/>
            </w:pPr>
            <w:r>
              <w:t>CR</w:t>
            </w:r>
          </w:p>
        </w:tc>
        <w:tc>
          <w:tcPr>
            <w:tcW w:w="567" w:type="dxa"/>
          </w:tcPr>
          <w:p w14:paraId="6E3CA865" w14:textId="3D1D6DF3" w:rsidR="00DA4833" w:rsidRDefault="00DA4833" w:rsidP="00DA4833">
            <w:pPr>
              <w:pStyle w:val="TAH"/>
            </w:pPr>
            <w:r>
              <w:t>rev</w:t>
            </w:r>
          </w:p>
        </w:tc>
        <w:tc>
          <w:tcPr>
            <w:tcW w:w="567" w:type="dxa"/>
          </w:tcPr>
          <w:p w14:paraId="28150D13" w14:textId="2D0FCF2E" w:rsidR="00DA4833" w:rsidRDefault="00DA4833" w:rsidP="00DA4833">
            <w:pPr>
              <w:pStyle w:val="TAH"/>
            </w:pPr>
            <w:r>
              <w:t>cat</w:t>
            </w:r>
          </w:p>
        </w:tc>
        <w:tc>
          <w:tcPr>
            <w:tcW w:w="510" w:type="dxa"/>
          </w:tcPr>
          <w:p w14:paraId="4AA35869" w14:textId="528BF1A0" w:rsidR="00DA4833" w:rsidRDefault="00DA4833" w:rsidP="00DA4833">
            <w:pPr>
              <w:pStyle w:val="TAH"/>
            </w:pPr>
            <w:r>
              <w:t>Rel</w:t>
            </w:r>
          </w:p>
        </w:tc>
        <w:tc>
          <w:tcPr>
            <w:tcW w:w="661" w:type="dxa"/>
          </w:tcPr>
          <w:p w14:paraId="77838B0F" w14:textId="5DC15FC4" w:rsidR="00DA4833" w:rsidRDefault="00DA4833" w:rsidP="00DA4833">
            <w:pPr>
              <w:pStyle w:val="TAH"/>
            </w:pPr>
            <w:r>
              <w:t>init vers</w:t>
            </w:r>
          </w:p>
        </w:tc>
        <w:tc>
          <w:tcPr>
            <w:tcW w:w="2607" w:type="dxa"/>
          </w:tcPr>
          <w:p w14:paraId="0C7AB344" w14:textId="5E83B778" w:rsidR="00DA4833" w:rsidRDefault="00DA4833" w:rsidP="00DA4833">
            <w:pPr>
              <w:pStyle w:val="TAH"/>
            </w:pPr>
            <w:r>
              <w:t>Title</w:t>
            </w:r>
          </w:p>
        </w:tc>
      </w:tr>
      <w:tr w:rsidR="00DA4833" w14:paraId="09CAD43D" w14:textId="77777777" w:rsidTr="00DA4833">
        <w:tc>
          <w:tcPr>
            <w:tcW w:w="1133" w:type="dxa"/>
          </w:tcPr>
          <w:p w14:paraId="34966175" w14:textId="453CD917" w:rsidR="00DA4833" w:rsidRPr="00DA4833" w:rsidRDefault="00DA4833" w:rsidP="00DA4833">
            <w:pPr>
              <w:pStyle w:val="TAL"/>
              <w:rPr>
                <w:sz w:val="16"/>
              </w:rPr>
            </w:pPr>
            <w:r>
              <w:rPr>
                <w:sz w:val="16"/>
              </w:rPr>
              <w:t>C1-247044</w:t>
            </w:r>
          </w:p>
        </w:tc>
        <w:tc>
          <w:tcPr>
            <w:tcW w:w="1020" w:type="dxa"/>
          </w:tcPr>
          <w:p w14:paraId="0825A724" w14:textId="4A611249" w:rsidR="00DA4833" w:rsidRPr="00DA4833" w:rsidRDefault="00DA4833" w:rsidP="00DA4833">
            <w:pPr>
              <w:pStyle w:val="TAL"/>
              <w:rPr>
                <w:sz w:val="16"/>
              </w:rPr>
            </w:pPr>
            <w:r>
              <w:rPr>
                <w:sz w:val="16"/>
              </w:rPr>
              <w:t>agreed</w:t>
            </w:r>
          </w:p>
        </w:tc>
        <w:tc>
          <w:tcPr>
            <w:tcW w:w="1020" w:type="dxa"/>
          </w:tcPr>
          <w:p w14:paraId="2789B731" w14:textId="09074693" w:rsidR="00DA4833" w:rsidRPr="00DA4833" w:rsidRDefault="00DA4833" w:rsidP="00DA4833">
            <w:pPr>
              <w:pStyle w:val="TAL"/>
              <w:rPr>
                <w:sz w:val="16"/>
              </w:rPr>
            </w:pPr>
            <w:r>
              <w:rPr>
                <w:sz w:val="16"/>
              </w:rPr>
              <w:t>approved</w:t>
            </w:r>
          </w:p>
        </w:tc>
        <w:tc>
          <w:tcPr>
            <w:tcW w:w="1133" w:type="dxa"/>
          </w:tcPr>
          <w:p w14:paraId="6945A598" w14:textId="772B36E3" w:rsidR="00DA4833" w:rsidRPr="00DA4833" w:rsidRDefault="00DA4833" w:rsidP="00DA4833">
            <w:pPr>
              <w:pStyle w:val="TAL"/>
              <w:rPr>
                <w:sz w:val="16"/>
              </w:rPr>
            </w:pPr>
            <w:r>
              <w:rPr>
                <w:sz w:val="16"/>
              </w:rPr>
              <w:t>24.538</w:t>
            </w:r>
          </w:p>
        </w:tc>
        <w:tc>
          <w:tcPr>
            <w:tcW w:w="572" w:type="dxa"/>
          </w:tcPr>
          <w:p w14:paraId="2FEEAD68" w14:textId="4FE5993A" w:rsidR="00DA4833" w:rsidRPr="00DA4833" w:rsidRDefault="00DA4833" w:rsidP="00DA4833">
            <w:pPr>
              <w:pStyle w:val="TAL"/>
              <w:rPr>
                <w:sz w:val="16"/>
              </w:rPr>
            </w:pPr>
            <w:r>
              <w:rPr>
                <w:sz w:val="16"/>
              </w:rPr>
              <w:t>0136</w:t>
            </w:r>
          </w:p>
        </w:tc>
        <w:tc>
          <w:tcPr>
            <w:tcW w:w="567" w:type="dxa"/>
          </w:tcPr>
          <w:p w14:paraId="727F4BEA" w14:textId="36341C2A" w:rsidR="00DA4833" w:rsidRPr="00DA4833" w:rsidRDefault="00DA4833" w:rsidP="00DA4833">
            <w:pPr>
              <w:pStyle w:val="TAL"/>
              <w:rPr>
                <w:sz w:val="16"/>
              </w:rPr>
            </w:pPr>
            <w:r>
              <w:rPr>
                <w:sz w:val="16"/>
              </w:rPr>
              <w:t>1</w:t>
            </w:r>
          </w:p>
        </w:tc>
        <w:tc>
          <w:tcPr>
            <w:tcW w:w="567" w:type="dxa"/>
          </w:tcPr>
          <w:p w14:paraId="189047BF" w14:textId="082945C9" w:rsidR="00DA4833" w:rsidRPr="00DA4833" w:rsidRDefault="00DA4833" w:rsidP="00DA4833">
            <w:pPr>
              <w:pStyle w:val="TAL"/>
              <w:rPr>
                <w:sz w:val="16"/>
              </w:rPr>
            </w:pPr>
            <w:r>
              <w:rPr>
                <w:sz w:val="16"/>
              </w:rPr>
              <w:t>B</w:t>
            </w:r>
          </w:p>
        </w:tc>
        <w:tc>
          <w:tcPr>
            <w:tcW w:w="510" w:type="dxa"/>
          </w:tcPr>
          <w:p w14:paraId="721D280D" w14:textId="3266F149" w:rsidR="00DA4833" w:rsidRPr="00DA4833" w:rsidRDefault="00DA4833" w:rsidP="00DA4833">
            <w:pPr>
              <w:pStyle w:val="TAL"/>
              <w:rPr>
                <w:sz w:val="16"/>
              </w:rPr>
            </w:pPr>
            <w:r>
              <w:rPr>
                <w:sz w:val="16"/>
              </w:rPr>
              <w:t>Rel-19</w:t>
            </w:r>
          </w:p>
        </w:tc>
        <w:tc>
          <w:tcPr>
            <w:tcW w:w="661" w:type="dxa"/>
          </w:tcPr>
          <w:p w14:paraId="6396675E" w14:textId="32433904" w:rsidR="00DA4833" w:rsidRPr="00DA4833" w:rsidRDefault="00DA4833" w:rsidP="00DA4833">
            <w:pPr>
              <w:pStyle w:val="TAL"/>
              <w:rPr>
                <w:sz w:val="16"/>
              </w:rPr>
            </w:pPr>
            <w:r>
              <w:rPr>
                <w:sz w:val="16"/>
              </w:rPr>
              <w:t>18.5.0</w:t>
            </w:r>
          </w:p>
        </w:tc>
        <w:tc>
          <w:tcPr>
            <w:tcW w:w="2607" w:type="dxa"/>
          </w:tcPr>
          <w:p w14:paraId="1C0869AD" w14:textId="57EF0A78" w:rsidR="00DA4833" w:rsidRPr="00DA4833" w:rsidRDefault="00DA4833" w:rsidP="00DA4833">
            <w:pPr>
              <w:pStyle w:val="TAL"/>
              <w:rPr>
                <w:sz w:val="16"/>
              </w:rPr>
            </w:pPr>
            <w:r>
              <w:rPr>
                <w:sz w:val="16"/>
              </w:rPr>
              <w:t>MSGin5G deferred delivery</w:t>
            </w:r>
          </w:p>
        </w:tc>
      </w:tr>
    </w:tbl>
    <w:p w14:paraId="1629F3B2" w14:textId="77777777" w:rsidR="00DA4833" w:rsidRDefault="00DA4833" w:rsidP="00DA4833"/>
    <w:p w14:paraId="465951C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5330E" w14:textId="77777777" w:rsidR="00DA4833" w:rsidRDefault="00DA4833" w:rsidP="00DA4833">
      <w:pPr>
        <w:pStyle w:val="Heading3"/>
      </w:pPr>
      <w:bookmarkStart w:id="240" w:name="_Toc184895078"/>
      <w:r>
        <w:t>19.54</w:t>
      </w:r>
      <w:r>
        <w:tab/>
        <w:t>CT aspects of security for mobility over non-3GPP access to avoid full primary authentication [Non3GPPMob_Sec]</w:t>
      </w:r>
      <w:bookmarkEnd w:id="240"/>
    </w:p>
    <w:p w14:paraId="009A37DA" w14:textId="0B365B54" w:rsidR="00DA4833" w:rsidRDefault="00DA4833" w:rsidP="00DA4833">
      <w:pPr>
        <w:rPr>
          <w:rFonts w:ascii="Arial" w:hAnsi="Arial" w:cs="Arial"/>
          <w:b/>
          <w:sz w:val="24"/>
        </w:rPr>
      </w:pPr>
      <w:r>
        <w:rPr>
          <w:rFonts w:ascii="Arial" w:hAnsi="Arial" w:cs="Arial"/>
          <w:b/>
          <w:color w:val="0000FF"/>
          <w:sz w:val="24"/>
        </w:rPr>
        <w:t>CP-243060</w:t>
      </w:r>
      <w:r>
        <w:rPr>
          <w:rFonts w:ascii="Arial" w:hAnsi="Arial" w:cs="Arial"/>
          <w:b/>
          <w:color w:val="0000FF"/>
          <w:sz w:val="24"/>
        </w:rPr>
        <w:tab/>
      </w:r>
      <w:r>
        <w:rPr>
          <w:rFonts w:ascii="Arial" w:hAnsi="Arial" w:cs="Arial"/>
          <w:b/>
          <w:sz w:val="24"/>
        </w:rPr>
        <w:t>CR PAck on Deferred 5GC-MT-LR Procedure for Periodic Location Events based NRPPa Periodic Measurement Reports</w:t>
      </w:r>
    </w:p>
    <w:p w14:paraId="29746C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0D845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588F699A" w14:textId="77777777" w:rsidTr="00DA4833">
        <w:tc>
          <w:tcPr>
            <w:tcW w:w="1133" w:type="dxa"/>
          </w:tcPr>
          <w:p w14:paraId="74E0C675" w14:textId="10D32525" w:rsidR="00DA4833" w:rsidRDefault="00DA4833" w:rsidP="00DA4833">
            <w:pPr>
              <w:pStyle w:val="TAH"/>
            </w:pPr>
            <w:r>
              <w:t>WG TDoc</w:t>
            </w:r>
          </w:p>
        </w:tc>
        <w:tc>
          <w:tcPr>
            <w:tcW w:w="1020" w:type="dxa"/>
          </w:tcPr>
          <w:p w14:paraId="6E2A5CEE" w14:textId="0F44BB03" w:rsidR="00DA4833" w:rsidRDefault="00DA4833" w:rsidP="00DA4833">
            <w:pPr>
              <w:pStyle w:val="TAH"/>
            </w:pPr>
            <w:r>
              <w:t>WG decisn</w:t>
            </w:r>
          </w:p>
        </w:tc>
        <w:tc>
          <w:tcPr>
            <w:tcW w:w="1020" w:type="dxa"/>
          </w:tcPr>
          <w:p w14:paraId="6A3BFBFD" w14:textId="5AC708E7" w:rsidR="00DA4833" w:rsidRDefault="00DA4833" w:rsidP="00DA4833">
            <w:pPr>
              <w:pStyle w:val="TAH"/>
            </w:pPr>
            <w:r>
              <w:t>TSG decisn</w:t>
            </w:r>
          </w:p>
        </w:tc>
        <w:tc>
          <w:tcPr>
            <w:tcW w:w="1133" w:type="dxa"/>
          </w:tcPr>
          <w:p w14:paraId="1A3EF78C" w14:textId="20AD6335" w:rsidR="00DA4833" w:rsidRDefault="00DA4833" w:rsidP="00DA4833">
            <w:pPr>
              <w:pStyle w:val="TAH"/>
            </w:pPr>
            <w:r>
              <w:t>Spec</w:t>
            </w:r>
          </w:p>
        </w:tc>
        <w:tc>
          <w:tcPr>
            <w:tcW w:w="572" w:type="dxa"/>
          </w:tcPr>
          <w:p w14:paraId="7CAB7924" w14:textId="36C3A133" w:rsidR="00DA4833" w:rsidRDefault="00DA4833" w:rsidP="00DA4833">
            <w:pPr>
              <w:pStyle w:val="TAH"/>
            </w:pPr>
            <w:r>
              <w:t>CR</w:t>
            </w:r>
          </w:p>
        </w:tc>
        <w:tc>
          <w:tcPr>
            <w:tcW w:w="567" w:type="dxa"/>
          </w:tcPr>
          <w:p w14:paraId="59535EA0" w14:textId="0A0BFD2B" w:rsidR="00DA4833" w:rsidRDefault="00DA4833" w:rsidP="00DA4833">
            <w:pPr>
              <w:pStyle w:val="TAH"/>
            </w:pPr>
            <w:r>
              <w:t>rev</w:t>
            </w:r>
          </w:p>
        </w:tc>
        <w:tc>
          <w:tcPr>
            <w:tcW w:w="567" w:type="dxa"/>
          </w:tcPr>
          <w:p w14:paraId="6E620666" w14:textId="08FC13B8" w:rsidR="00DA4833" w:rsidRDefault="00DA4833" w:rsidP="00DA4833">
            <w:pPr>
              <w:pStyle w:val="TAH"/>
            </w:pPr>
            <w:r>
              <w:t>cat</w:t>
            </w:r>
          </w:p>
        </w:tc>
        <w:tc>
          <w:tcPr>
            <w:tcW w:w="510" w:type="dxa"/>
          </w:tcPr>
          <w:p w14:paraId="419C74EF" w14:textId="498D3D0E" w:rsidR="00DA4833" w:rsidRDefault="00DA4833" w:rsidP="00DA4833">
            <w:pPr>
              <w:pStyle w:val="TAH"/>
            </w:pPr>
            <w:r>
              <w:t>Rel</w:t>
            </w:r>
          </w:p>
        </w:tc>
        <w:tc>
          <w:tcPr>
            <w:tcW w:w="661" w:type="dxa"/>
          </w:tcPr>
          <w:p w14:paraId="2A3ED4A9" w14:textId="4A6C194D" w:rsidR="00DA4833" w:rsidRDefault="00DA4833" w:rsidP="00DA4833">
            <w:pPr>
              <w:pStyle w:val="TAH"/>
            </w:pPr>
            <w:r>
              <w:t>init vers</w:t>
            </w:r>
          </w:p>
        </w:tc>
        <w:tc>
          <w:tcPr>
            <w:tcW w:w="2607" w:type="dxa"/>
          </w:tcPr>
          <w:p w14:paraId="47711715" w14:textId="3013894C" w:rsidR="00DA4833" w:rsidRDefault="00DA4833" w:rsidP="00DA4833">
            <w:pPr>
              <w:pStyle w:val="TAH"/>
            </w:pPr>
            <w:r>
              <w:t>Title</w:t>
            </w:r>
          </w:p>
        </w:tc>
      </w:tr>
      <w:tr w:rsidR="00DA4833" w14:paraId="7DC29A68" w14:textId="77777777" w:rsidTr="00DA4833">
        <w:tc>
          <w:tcPr>
            <w:tcW w:w="1133" w:type="dxa"/>
          </w:tcPr>
          <w:p w14:paraId="45C3CE57" w14:textId="2DAA8C08" w:rsidR="00DA4833" w:rsidRPr="00DA4833" w:rsidRDefault="00DA4833" w:rsidP="00DA4833">
            <w:pPr>
              <w:pStyle w:val="TAL"/>
              <w:rPr>
                <w:sz w:val="16"/>
              </w:rPr>
            </w:pPr>
            <w:r>
              <w:rPr>
                <w:sz w:val="16"/>
              </w:rPr>
              <w:t>C4-245336</w:t>
            </w:r>
          </w:p>
        </w:tc>
        <w:tc>
          <w:tcPr>
            <w:tcW w:w="1020" w:type="dxa"/>
          </w:tcPr>
          <w:p w14:paraId="03CFAE0F" w14:textId="02CAD950" w:rsidR="00DA4833" w:rsidRPr="00DA4833" w:rsidRDefault="00DA4833" w:rsidP="00DA4833">
            <w:pPr>
              <w:pStyle w:val="TAL"/>
              <w:rPr>
                <w:sz w:val="16"/>
              </w:rPr>
            </w:pPr>
            <w:r>
              <w:rPr>
                <w:sz w:val="16"/>
              </w:rPr>
              <w:t>agreed</w:t>
            </w:r>
          </w:p>
        </w:tc>
        <w:tc>
          <w:tcPr>
            <w:tcW w:w="1020" w:type="dxa"/>
          </w:tcPr>
          <w:p w14:paraId="51552FBE" w14:textId="3AFF93B3" w:rsidR="00DA4833" w:rsidRPr="00DA4833" w:rsidRDefault="00DA4833" w:rsidP="00DA4833">
            <w:pPr>
              <w:pStyle w:val="TAL"/>
              <w:rPr>
                <w:sz w:val="16"/>
              </w:rPr>
            </w:pPr>
            <w:r>
              <w:rPr>
                <w:sz w:val="16"/>
              </w:rPr>
              <w:t>approved</w:t>
            </w:r>
          </w:p>
        </w:tc>
        <w:tc>
          <w:tcPr>
            <w:tcW w:w="1133" w:type="dxa"/>
          </w:tcPr>
          <w:p w14:paraId="4C157200" w14:textId="79D2185C" w:rsidR="00DA4833" w:rsidRPr="00DA4833" w:rsidRDefault="00DA4833" w:rsidP="00DA4833">
            <w:pPr>
              <w:pStyle w:val="TAL"/>
              <w:rPr>
                <w:sz w:val="16"/>
              </w:rPr>
            </w:pPr>
            <w:r>
              <w:rPr>
                <w:sz w:val="16"/>
              </w:rPr>
              <w:t>29.515</w:t>
            </w:r>
          </w:p>
        </w:tc>
        <w:tc>
          <w:tcPr>
            <w:tcW w:w="572" w:type="dxa"/>
          </w:tcPr>
          <w:p w14:paraId="6DC34C01" w14:textId="0BFD8C91" w:rsidR="00DA4833" w:rsidRPr="00DA4833" w:rsidRDefault="00DA4833" w:rsidP="00DA4833">
            <w:pPr>
              <w:pStyle w:val="TAL"/>
              <w:rPr>
                <w:sz w:val="16"/>
              </w:rPr>
            </w:pPr>
            <w:r>
              <w:rPr>
                <w:sz w:val="16"/>
              </w:rPr>
              <w:t>0193</w:t>
            </w:r>
          </w:p>
        </w:tc>
        <w:tc>
          <w:tcPr>
            <w:tcW w:w="567" w:type="dxa"/>
          </w:tcPr>
          <w:p w14:paraId="7847B2AD" w14:textId="190655FE" w:rsidR="00DA4833" w:rsidRPr="00DA4833" w:rsidRDefault="00DA4833" w:rsidP="00DA4833">
            <w:pPr>
              <w:pStyle w:val="TAL"/>
              <w:rPr>
                <w:sz w:val="16"/>
              </w:rPr>
            </w:pPr>
            <w:r>
              <w:rPr>
                <w:sz w:val="16"/>
              </w:rPr>
              <w:t>1</w:t>
            </w:r>
          </w:p>
        </w:tc>
        <w:tc>
          <w:tcPr>
            <w:tcW w:w="567" w:type="dxa"/>
          </w:tcPr>
          <w:p w14:paraId="719EA1D6" w14:textId="231DB769" w:rsidR="00DA4833" w:rsidRPr="00DA4833" w:rsidRDefault="00DA4833" w:rsidP="00DA4833">
            <w:pPr>
              <w:pStyle w:val="TAL"/>
              <w:rPr>
                <w:sz w:val="16"/>
              </w:rPr>
            </w:pPr>
            <w:r>
              <w:rPr>
                <w:sz w:val="16"/>
              </w:rPr>
              <w:t>B</w:t>
            </w:r>
          </w:p>
        </w:tc>
        <w:tc>
          <w:tcPr>
            <w:tcW w:w="510" w:type="dxa"/>
          </w:tcPr>
          <w:p w14:paraId="6DB38CD8" w14:textId="4611EB38" w:rsidR="00DA4833" w:rsidRPr="00DA4833" w:rsidRDefault="00DA4833" w:rsidP="00DA4833">
            <w:pPr>
              <w:pStyle w:val="TAL"/>
              <w:rPr>
                <w:sz w:val="16"/>
              </w:rPr>
            </w:pPr>
            <w:r>
              <w:rPr>
                <w:sz w:val="16"/>
              </w:rPr>
              <w:t>Rel-19</w:t>
            </w:r>
          </w:p>
        </w:tc>
        <w:tc>
          <w:tcPr>
            <w:tcW w:w="661" w:type="dxa"/>
          </w:tcPr>
          <w:p w14:paraId="1C2F2F49" w14:textId="3879A666" w:rsidR="00DA4833" w:rsidRPr="00DA4833" w:rsidRDefault="00DA4833" w:rsidP="00DA4833">
            <w:pPr>
              <w:pStyle w:val="TAL"/>
              <w:rPr>
                <w:sz w:val="16"/>
              </w:rPr>
            </w:pPr>
            <w:r>
              <w:rPr>
                <w:sz w:val="16"/>
              </w:rPr>
              <w:t>19.0.0</w:t>
            </w:r>
          </w:p>
        </w:tc>
        <w:tc>
          <w:tcPr>
            <w:tcW w:w="2607" w:type="dxa"/>
          </w:tcPr>
          <w:p w14:paraId="5935BDE3" w14:textId="2DF175D7" w:rsidR="00DA4833" w:rsidRPr="00DA4833" w:rsidRDefault="00DA4833" w:rsidP="00DA4833">
            <w:pPr>
              <w:pStyle w:val="TAL"/>
              <w:rPr>
                <w:sz w:val="16"/>
              </w:rPr>
            </w:pPr>
            <w:r>
              <w:rPr>
                <w:sz w:val="16"/>
              </w:rPr>
              <w:t>NRPPa Periodic Indication</w:t>
            </w:r>
          </w:p>
        </w:tc>
      </w:tr>
      <w:tr w:rsidR="00DA4833" w14:paraId="071A4F90" w14:textId="77777777" w:rsidTr="00DA4833">
        <w:tc>
          <w:tcPr>
            <w:tcW w:w="1133" w:type="dxa"/>
          </w:tcPr>
          <w:p w14:paraId="21210A8B" w14:textId="176AFACB" w:rsidR="00DA4833" w:rsidRPr="00DA4833" w:rsidRDefault="00DA4833" w:rsidP="00DA4833">
            <w:pPr>
              <w:pStyle w:val="TAL"/>
              <w:rPr>
                <w:sz w:val="16"/>
              </w:rPr>
            </w:pPr>
            <w:r>
              <w:rPr>
                <w:sz w:val="16"/>
              </w:rPr>
              <w:t>C4-245406</w:t>
            </w:r>
          </w:p>
        </w:tc>
        <w:tc>
          <w:tcPr>
            <w:tcW w:w="1020" w:type="dxa"/>
          </w:tcPr>
          <w:p w14:paraId="0B9E4BC5" w14:textId="7E23E90D" w:rsidR="00DA4833" w:rsidRPr="00DA4833" w:rsidRDefault="00DA4833" w:rsidP="00DA4833">
            <w:pPr>
              <w:pStyle w:val="TAL"/>
              <w:rPr>
                <w:sz w:val="16"/>
              </w:rPr>
            </w:pPr>
            <w:r>
              <w:rPr>
                <w:sz w:val="16"/>
              </w:rPr>
              <w:t>agreed</w:t>
            </w:r>
          </w:p>
        </w:tc>
        <w:tc>
          <w:tcPr>
            <w:tcW w:w="1020" w:type="dxa"/>
          </w:tcPr>
          <w:p w14:paraId="52CD784E" w14:textId="42B0977A" w:rsidR="00DA4833" w:rsidRPr="00DA4833" w:rsidRDefault="00DA4833" w:rsidP="00DA4833">
            <w:pPr>
              <w:pStyle w:val="TAL"/>
              <w:rPr>
                <w:sz w:val="16"/>
              </w:rPr>
            </w:pPr>
            <w:r>
              <w:rPr>
                <w:sz w:val="16"/>
              </w:rPr>
              <w:t>approved</w:t>
            </w:r>
          </w:p>
        </w:tc>
        <w:tc>
          <w:tcPr>
            <w:tcW w:w="1133" w:type="dxa"/>
          </w:tcPr>
          <w:p w14:paraId="2F8D1F37" w14:textId="0BAFF1A0" w:rsidR="00DA4833" w:rsidRPr="00DA4833" w:rsidRDefault="00DA4833" w:rsidP="00DA4833">
            <w:pPr>
              <w:pStyle w:val="TAL"/>
              <w:rPr>
                <w:sz w:val="16"/>
              </w:rPr>
            </w:pPr>
            <w:r>
              <w:rPr>
                <w:sz w:val="16"/>
              </w:rPr>
              <w:t>29.518</w:t>
            </w:r>
          </w:p>
        </w:tc>
        <w:tc>
          <w:tcPr>
            <w:tcW w:w="572" w:type="dxa"/>
          </w:tcPr>
          <w:p w14:paraId="53F35F17" w14:textId="77D5337B" w:rsidR="00DA4833" w:rsidRPr="00DA4833" w:rsidRDefault="00DA4833" w:rsidP="00DA4833">
            <w:pPr>
              <w:pStyle w:val="TAL"/>
              <w:rPr>
                <w:sz w:val="16"/>
              </w:rPr>
            </w:pPr>
            <w:r>
              <w:rPr>
                <w:sz w:val="16"/>
              </w:rPr>
              <w:t>1145</w:t>
            </w:r>
          </w:p>
        </w:tc>
        <w:tc>
          <w:tcPr>
            <w:tcW w:w="567" w:type="dxa"/>
          </w:tcPr>
          <w:p w14:paraId="3A93D497" w14:textId="4924E3E7" w:rsidR="00DA4833" w:rsidRPr="00DA4833" w:rsidRDefault="00DA4833" w:rsidP="00DA4833">
            <w:pPr>
              <w:pStyle w:val="TAL"/>
              <w:rPr>
                <w:sz w:val="16"/>
              </w:rPr>
            </w:pPr>
            <w:r>
              <w:rPr>
                <w:sz w:val="16"/>
              </w:rPr>
              <w:t>1</w:t>
            </w:r>
          </w:p>
        </w:tc>
        <w:tc>
          <w:tcPr>
            <w:tcW w:w="567" w:type="dxa"/>
          </w:tcPr>
          <w:p w14:paraId="544F7986" w14:textId="2747F640" w:rsidR="00DA4833" w:rsidRPr="00DA4833" w:rsidRDefault="00DA4833" w:rsidP="00DA4833">
            <w:pPr>
              <w:pStyle w:val="TAL"/>
              <w:rPr>
                <w:sz w:val="16"/>
              </w:rPr>
            </w:pPr>
            <w:r>
              <w:rPr>
                <w:sz w:val="16"/>
              </w:rPr>
              <w:t>B</w:t>
            </w:r>
          </w:p>
        </w:tc>
        <w:tc>
          <w:tcPr>
            <w:tcW w:w="510" w:type="dxa"/>
          </w:tcPr>
          <w:p w14:paraId="07F5ED43" w14:textId="0EBECD38" w:rsidR="00DA4833" w:rsidRPr="00DA4833" w:rsidRDefault="00DA4833" w:rsidP="00DA4833">
            <w:pPr>
              <w:pStyle w:val="TAL"/>
              <w:rPr>
                <w:sz w:val="16"/>
              </w:rPr>
            </w:pPr>
            <w:r>
              <w:rPr>
                <w:sz w:val="16"/>
              </w:rPr>
              <w:t>Rel-19</w:t>
            </w:r>
          </w:p>
        </w:tc>
        <w:tc>
          <w:tcPr>
            <w:tcW w:w="661" w:type="dxa"/>
          </w:tcPr>
          <w:p w14:paraId="009BE62E" w14:textId="48D39A43" w:rsidR="00DA4833" w:rsidRPr="00DA4833" w:rsidRDefault="00DA4833" w:rsidP="00DA4833">
            <w:pPr>
              <w:pStyle w:val="TAL"/>
              <w:rPr>
                <w:sz w:val="16"/>
              </w:rPr>
            </w:pPr>
            <w:r>
              <w:rPr>
                <w:sz w:val="16"/>
              </w:rPr>
              <w:t>19.0.0</w:t>
            </w:r>
          </w:p>
        </w:tc>
        <w:tc>
          <w:tcPr>
            <w:tcW w:w="2607" w:type="dxa"/>
          </w:tcPr>
          <w:p w14:paraId="77DA2715" w14:textId="78D1C9AA" w:rsidR="00DA4833" w:rsidRPr="00DA4833" w:rsidRDefault="00DA4833" w:rsidP="00DA4833">
            <w:pPr>
              <w:pStyle w:val="TAL"/>
              <w:rPr>
                <w:sz w:val="16"/>
              </w:rPr>
            </w:pPr>
            <w:r>
              <w:rPr>
                <w:sz w:val="16"/>
              </w:rPr>
              <w:t>NRPPa Periodic Indication</w:t>
            </w:r>
          </w:p>
        </w:tc>
      </w:tr>
      <w:tr w:rsidR="00DA4833" w14:paraId="48A7CDA2" w14:textId="77777777" w:rsidTr="00DA4833">
        <w:tc>
          <w:tcPr>
            <w:tcW w:w="1133" w:type="dxa"/>
          </w:tcPr>
          <w:p w14:paraId="3A9F527E" w14:textId="68889B7D" w:rsidR="00DA4833" w:rsidRPr="00DA4833" w:rsidRDefault="00DA4833" w:rsidP="00DA4833">
            <w:pPr>
              <w:pStyle w:val="TAL"/>
              <w:rPr>
                <w:sz w:val="16"/>
              </w:rPr>
            </w:pPr>
            <w:r>
              <w:rPr>
                <w:sz w:val="16"/>
              </w:rPr>
              <w:t>C4-245407</w:t>
            </w:r>
          </w:p>
        </w:tc>
        <w:tc>
          <w:tcPr>
            <w:tcW w:w="1020" w:type="dxa"/>
          </w:tcPr>
          <w:p w14:paraId="0D2C7714" w14:textId="5BC1E9DE" w:rsidR="00DA4833" w:rsidRPr="00DA4833" w:rsidRDefault="00DA4833" w:rsidP="00DA4833">
            <w:pPr>
              <w:pStyle w:val="TAL"/>
              <w:rPr>
                <w:sz w:val="16"/>
              </w:rPr>
            </w:pPr>
            <w:r>
              <w:rPr>
                <w:sz w:val="16"/>
              </w:rPr>
              <w:t>agreed</w:t>
            </w:r>
          </w:p>
        </w:tc>
        <w:tc>
          <w:tcPr>
            <w:tcW w:w="1020" w:type="dxa"/>
          </w:tcPr>
          <w:p w14:paraId="7DE102CB" w14:textId="3935D339" w:rsidR="00DA4833" w:rsidRPr="00DA4833" w:rsidRDefault="00DA4833" w:rsidP="00DA4833">
            <w:pPr>
              <w:pStyle w:val="TAL"/>
              <w:rPr>
                <w:sz w:val="16"/>
              </w:rPr>
            </w:pPr>
            <w:r>
              <w:rPr>
                <w:sz w:val="16"/>
              </w:rPr>
              <w:t>approved</w:t>
            </w:r>
          </w:p>
        </w:tc>
        <w:tc>
          <w:tcPr>
            <w:tcW w:w="1133" w:type="dxa"/>
          </w:tcPr>
          <w:p w14:paraId="3C351F5B" w14:textId="60F508EC" w:rsidR="00DA4833" w:rsidRPr="00DA4833" w:rsidRDefault="00DA4833" w:rsidP="00DA4833">
            <w:pPr>
              <w:pStyle w:val="TAL"/>
              <w:rPr>
                <w:sz w:val="16"/>
              </w:rPr>
            </w:pPr>
            <w:r>
              <w:rPr>
                <w:sz w:val="16"/>
              </w:rPr>
              <w:t>29.572</w:t>
            </w:r>
          </w:p>
        </w:tc>
        <w:tc>
          <w:tcPr>
            <w:tcW w:w="572" w:type="dxa"/>
          </w:tcPr>
          <w:p w14:paraId="5D00B867" w14:textId="3364300F" w:rsidR="00DA4833" w:rsidRPr="00DA4833" w:rsidRDefault="00DA4833" w:rsidP="00DA4833">
            <w:pPr>
              <w:pStyle w:val="TAL"/>
              <w:rPr>
                <w:sz w:val="16"/>
              </w:rPr>
            </w:pPr>
            <w:r>
              <w:rPr>
                <w:sz w:val="16"/>
              </w:rPr>
              <w:t>0299</w:t>
            </w:r>
          </w:p>
        </w:tc>
        <w:tc>
          <w:tcPr>
            <w:tcW w:w="567" w:type="dxa"/>
          </w:tcPr>
          <w:p w14:paraId="7FAF3928" w14:textId="25947FA0" w:rsidR="00DA4833" w:rsidRPr="00DA4833" w:rsidRDefault="00DA4833" w:rsidP="00DA4833">
            <w:pPr>
              <w:pStyle w:val="TAL"/>
              <w:rPr>
                <w:sz w:val="16"/>
              </w:rPr>
            </w:pPr>
            <w:r>
              <w:rPr>
                <w:sz w:val="16"/>
              </w:rPr>
              <w:t>1</w:t>
            </w:r>
          </w:p>
        </w:tc>
        <w:tc>
          <w:tcPr>
            <w:tcW w:w="567" w:type="dxa"/>
          </w:tcPr>
          <w:p w14:paraId="0030A966" w14:textId="4CF0DE3D" w:rsidR="00DA4833" w:rsidRPr="00DA4833" w:rsidRDefault="00DA4833" w:rsidP="00DA4833">
            <w:pPr>
              <w:pStyle w:val="TAL"/>
              <w:rPr>
                <w:sz w:val="16"/>
              </w:rPr>
            </w:pPr>
            <w:r>
              <w:rPr>
                <w:sz w:val="16"/>
              </w:rPr>
              <w:t>B</w:t>
            </w:r>
          </w:p>
        </w:tc>
        <w:tc>
          <w:tcPr>
            <w:tcW w:w="510" w:type="dxa"/>
          </w:tcPr>
          <w:p w14:paraId="65DF56E3" w14:textId="4F8A9E14" w:rsidR="00DA4833" w:rsidRPr="00DA4833" w:rsidRDefault="00DA4833" w:rsidP="00DA4833">
            <w:pPr>
              <w:pStyle w:val="TAL"/>
              <w:rPr>
                <w:sz w:val="16"/>
              </w:rPr>
            </w:pPr>
            <w:r>
              <w:rPr>
                <w:sz w:val="16"/>
              </w:rPr>
              <w:t>Rel-19</w:t>
            </w:r>
          </w:p>
        </w:tc>
        <w:tc>
          <w:tcPr>
            <w:tcW w:w="661" w:type="dxa"/>
          </w:tcPr>
          <w:p w14:paraId="44154272" w14:textId="13DF4FE4" w:rsidR="00DA4833" w:rsidRPr="00DA4833" w:rsidRDefault="00DA4833" w:rsidP="00DA4833">
            <w:pPr>
              <w:pStyle w:val="TAL"/>
              <w:rPr>
                <w:sz w:val="16"/>
              </w:rPr>
            </w:pPr>
            <w:r>
              <w:rPr>
                <w:sz w:val="16"/>
              </w:rPr>
              <w:t>19.0.0</w:t>
            </w:r>
          </w:p>
        </w:tc>
        <w:tc>
          <w:tcPr>
            <w:tcW w:w="2607" w:type="dxa"/>
          </w:tcPr>
          <w:p w14:paraId="7EA2DA90" w14:textId="7908A382" w:rsidR="00DA4833" w:rsidRPr="00DA4833" w:rsidRDefault="00DA4833" w:rsidP="00DA4833">
            <w:pPr>
              <w:pStyle w:val="TAL"/>
              <w:rPr>
                <w:sz w:val="16"/>
              </w:rPr>
            </w:pPr>
            <w:r>
              <w:rPr>
                <w:sz w:val="16"/>
              </w:rPr>
              <w:t>NRPPa Periodic Indication</w:t>
            </w:r>
          </w:p>
        </w:tc>
      </w:tr>
    </w:tbl>
    <w:p w14:paraId="72A3A333" w14:textId="77777777" w:rsidR="00DA4833" w:rsidRDefault="00DA4833" w:rsidP="00DA4833"/>
    <w:p w14:paraId="026194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D086F" w14:textId="0808FBEC" w:rsidR="00DA4833" w:rsidRDefault="00DA4833" w:rsidP="00DA4833">
      <w:pPr>
        <w:rPr>
          <w:rFonts w:ascii="Arial" w:hAnsi="Arial" w:cs="Arial"/>
          <w:b/>
          <w:sz w:val="24"/>
        </w:rPr>
      </w:pPr>
      <w:r>
        <w:rPr>
          <w:rFonts w:ascii="Arial" w:hAnsi="Arial" w:cs="Arial"/>
          <w:b/>
          <w:color w:val="0000FF"/>
          <w:sz w:val="24"/>
        </w:rPr>
        <w:t>CP-243104</w:t>
      </w:r>
      <w:r>
        <w:rPr>
          <w:rFonts w:ascii="Arial" w:hAnsi="Arial" w:cs="Arial"/>
          <w:b/>
          <w:color w:val="0000FF"/>
          <w:sz w:val="24"/>
        </w:rPr>
        <w:tab/>
      </w:r>
      <w:r>
        <w:rPr>
          <w:rFonts w:ascii="Arial" w:hAnsi="Arial" w:cs="Arial"/>
          <w:b/>
          <w:sz w:val="24"/>
        </w:rPr>
        <w:t>CR Pack on TEI19_QME</w:t>
      </w:r>
    </w:p>
    <w:p w14:paraId="1952A1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4BF17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12D3BB41" w14:textId="77777777" w:rsidTr="00DA4833">
        <w:tc>
          <w:tcPr>
            <w:tcW w:w="1133" w:type="dxa"/>
          </w:tcPr>
          <w:p w14:paraId="70E124BB" w14:textId="5FC364E2" w:rsidR="00DA4833" w:rsidRDefault="00DA4833" w:rsidP="00DA4833">
            <w:pPr>
              <w:pStyle w:val="TAH"/>
            </w:pPr>
            <w:r>
              <w:t>WG TDoc</w:t>
            </w:r>
          </w:p>
        </w:tc>
        <w:tc>
          <w:tcPr>
            <w:tcW w:w="1020" w:type="dxa"/>
          </w:tcPr>
          <w:p w14:paraId="084B0F5A" w14:textId="66021BC0" w:rsidR="00DA4833" w:rsidRDefault="00DA4833" w:rsidP="00DA4833">
            <w:pPr>
              <w:pStyle w:val="TAH"/>
            </w:pPr>
            <w:r>
              <w:t>WG decisn</w:t>
            </w:r>
          </w:p>
        </w:tc>
        <w:tc>
          <w:tcPr>
            <w:tcW w:w="1020" w:type="dxa"/>
          </w:tcPr>
          <w:p w14:paraId="42989516" w14:textId="79EF72EF" w:rsidR="00DA4833" w:rsidRDefault="00DA4833" w:rsidP="00DA4833">
            <w:pPr>
              <w:pStyle w:val="TAH"/>
            </w:pPr>
            <w:r>
              <w:t>TSG decisn</w:t>
            </w:r>
          </w:p>
        </w:tc>
        <w:tc>
          <w:tcPr>
            <w:tcW w:w="1133" w:type="dxa"/>
          </w:tcPr>
          <w:p w14:paraId="729C38F7" w14:textId="72192106" w:rsidR="00DA4833" w:rsidRDefault="00DA4833" w:rsidP="00DA4833">
            <w:pPr>
              <w:pStyle w:val="TAH"/>
            </w:pPr>
            <w:r>
              <w:t>Spec</w:t>
            </w:r>
          </w:p>
        </w:tc>
        <w:tc>
          <w:tcPr>
            <w:tcW w:w="572" w:type="dxa"/>
          </w:tcPr>
          <w:p w14:paraId="6E4262F9" w14:textId="4914DA17" w:rsidR="00DA4833" w:rsidRDefault="00DA4833" w:rsidP="00DA4833">
            <w:pPr>
              <w:pStyle w:val="TAH"/>
            </w:pPr>
            <w:r>
              <w:t>CR</w:t>
            </w:r>
          </w:p>
        </w:tc>
        <w:tc>
          <w:tcPr>
            <w:tcW w:w="567" w:type="dxa"/>
          </w:tcPr>
          <w:p w14:paraId="03DBE56B" w14:textId="3FFF8863" w:rsidR="00DA4833" w:rsidRDefault="00DA4833" w:rsidP="00DA4833">
            <w:pPr>
              <w:pStyle w:val="TAH"/>
            </w:pPr>
            <w:r>
              <w:t>rev</w:t>
            </w:r>
          </w:p>
        </w:tc>
        <w:tc>
          <w:tcPr>
            <w:tcW w:w="567" w:type="dxa"/>
          </w:tcPr>
          <w:p w14:paraId="25FCF032" w14:textId="4920043F" w:rsidR="00DA4833" w:rsidRDefault="00DA4833" w:rsidP="00DA4833">
            <w:pPr>
              <w:pStyle w:val="TAH"/>
            </w:pPr>
            <w:r>
              <w:t>cat</w:t>
            </w:r>
          </w:p>
        </w:tc>
        <w:tc>
          <w:tcPr>
            <w:tcW w:w="510" w:type="dxa"/>
          </w:tcPr>
          <w:p w14:paraId="73977C16" w14:textId="6C4FCD42" w:rsidR="00DA4833" w:rsidRDefault="00DA4833" w:rsidP="00DA4833">
            <w:pPr>
              <w:pStyle w:val="TAH"/>
            </w:pPr>
            <w:r>
              <w:t>Rel</w:t>
            </w:r>
          </w:p>
        </w:tc>
        <w:tc>
          <w:tcPr>
            <w:tcW w:w="661" w:type="dxa"/>
          </w:tcPr>
          <w:p w14:paraId="1580549A" w14:textId="4C825E27" w:rsidR="00DA4833" w:rsidRDefault="00DA4833" w:rsidP="00DA4833">
            <w:pPr>
              <w:pStyle w:val="TAH"/>
            </w:pPr>
            <w:r>
              <w:t>init vers</w:t>
            </w:r>
          </w:p>
        </w:tc>
        <w:tc>
          <w:tcPr>
            <w:tcW w:w="2607" w:type="dxa"/>
          </w:tcPr>
          <w:p w14:paraId="773A4E1E" w14:textId="4062DDB4" w:rsidR="00DA4833" w:rsidRDefault="00DA4833" w:rsidP="00DA4833">
            <w:pPr>
              <w:pStyle w:val="TAH"/>
            </w:pPr>
            <w:r>
              <w:t>Title</w:t>
            </w:r>
          </w:p>
        </w:tc>
      </w:tr>
      <w:tr w:rsidR="00DA4833" w14:paraId="1B052438" w14:textId="77777777" w:rsidTr="00DA4833">
        <w:tc>
          <w:tcPr>
            <w:tcW w:w="1133" w:type="dxa"/>
          </w:tcPr>
          <w:p w14:paraId="008BF5E9" w14:textId="2F4B4958" w:rsidR="00DA4833" w:rsidRPr="00DA4833" w:rsidRDefault="00DA4833" w:rsidP="00DA4833">
            <w:pPr>
              <w:pStyle w:val="TAL"/>
              <w:rPr>
                <w:sz w:val="16"/>
              </w:rPr>
            </w:pPr>
            <w:r>
              <w:rPr>
                <w:sz w:val="16"/>
              </w:rPr>
              <w:t>C3-245459</w:t>
            </w:r>
          </w:p>
        </w:tc>
        <w:tc>
          <w:tcPr>
            <w:tcW w:w="1020" w:type="dxa"/>
          </w:tcPr>
          <w:p w14:paraId="1465A27F" w14:textId="76497601" w:rsidR="00DA4833" w:rsidRPr="00DA4833" w:rsidRDefault="00DA4833" w:rsidP="00DA4833">
            <w:pPr>
              <w:pStyle w:val="TAL"/>
              <w:rPr>
                <w:sz w:val="16"/>
              </w:rPr>
            </w:pPr>
            <w:r>
              <w:rPr>
                <w:sz w:val="16"/>
              </w:rPr>
              <w:t>agreed</w:t>
            </w:r>
          </w:p>
        </w:tc>
        <w:tc>
          <w:tcPr>
            <w:tcW w:w="1020" w:type="dxa"/>
          </w:tcPr>
          <w:p w14:paraId="1A17941E" w14:textId="7B40F7AD" w:rsidR="00DA4833" w:rsidRPr="00DA4833" w:rsidRDefault="00DA4833" w:rsidP="00DA4833">
            <w:pPr>
              <w:pStyle w:val="TAL"/>
              <w:rPr>
                <w:sz w:val="16"/>
              </w:rPr>
            </w:pPr>
            <w:r>
              <w:rPr>
                <w:sz w:val="16"/>
              </w:rPr>
              <w:t>approved</w:t>
            </w:r>
          </w:p>
        </w:tc>
        <w:tc>
          <w:tcPr>
            <w:tcW w:w="1133" w:type="dxa"/>
          </w:tcPr>
          <w:p w14:paraId="159A07CC" w14:textId="066A96AC" w:rsidR="00DA4833" w:rsidRPr="00DA4833" w:rsidRDefault="00DA4833" w:rsidP="00DA4833">
            <w:pPr>
              <w:pStyle w:val="TAL"/>
              <w:rPr>
                <w:sz w:val="16"/>
              </w:rPr>
            </w:pPr>
            <w:r>
              <w:rPr>
                <w:sz w:val="16"/>
              </w:rPr>
              <w:t>29.122</w:t>
            </w:r>
          </w:p>
        </w:tc>
        <w:tc>
          <w:tcPr>
            <w:tcW w:w="572" w:type="dxa"/>
          </w:tcPr>
          <w:p w14:paraId="5129E47A" w14:textId="4222EA79" w:rsidR="00DA4833" w:rsidRPr="00DA4833" w:rsidRDefault="00DA4833" w:rsidP="00DA4833">
            <w:pPr>
              <w:pStyle w:val="TAL"/>
              <w:rPr>
                <w:sz w:val="16"/>
              </w:rPr>
            </w:pPr>
            <w:r>
              <w:rPr>
                <w:sz w:val="16"/>
              </w:rPr>
              <w:t>0878</w:t>
            </w:r>
          </w:p>
        </w:tc>
        <w:tc>
          <w:tcPr>
            <w:tcW w:w="567" w:type="dxa"/>
          </w:tcPr>
          <w:p w14:paraId="4F2F09D4" w14:textId="508A0151" w:rsidR="00DA4833" w:rsidRPr="00DA4833" w:rsidRDefault="00DA4833" w:rsidP="00DA4833">
            <w:pPr>
              <w:pStyle w:val="TAL"/>
              <w:rPr>
                <w:sz w:val="16"/>
              </w:rPr>
            </w:pPr>
            <w:r>
              <w:rPr>
                <w:sz w:val="16"/>
              </w:rPr>
              <w:t>1</w:t>
            </w:r>
          </w:p>
        </w:tc>
        <w:tc>
          <w:tcPr>
            <w:tcW w:w="567" w:type="dxa"/>
          </w:tcPr>
          <w:p w14:paraId="5A98E294" w14:textId="596166B4" w:rsidR="00DA4833" w:rsidRPr="00DA4833" w:rsidRDefault="00DA4833" w:rsidP="00DA4833">
            <w:pPr>
              <w:pStyle w:val="TAL"/>
              <w:rPr>
                <w:sz w:val="16"/>
              </w:rPr>
            </w:pPr>
            <w:r>
              <w:rPr>
                <w:sz w:val="16"/>
              </w:rPr>
              <w:t>B</w:t>
            </w:r>
          </w:p>
        </w:tc>
        <w:tc>
          <w:tcPr>
            <w:tcW w:w="510" w:type="dxa"/>
          </w:tcPr>
          <w:p w14:paraId="36393C6E" w14:textId="08ADDEE9" w:rsidR="00DA4833" w:rsidRPr="00DA4833" w:rsidRDefault="00DA4833" w:rsidP="00DA4833">
            <w:pPr>
              <w:pStyle w:val="TAL"/>
              <w:rPr>
                <w:sz w:val="16"/>
              </w:rPr>
            </w:pPr>
            <w:r>
              <w:rPr>
                <w:sz w:val="16"/>
              </w:rPr>
              <w:t>Rel-19</w:t>
            </w:r>
          </w:p>
        </w:tc>
        <w:tc>
          <w:tcPr>
            <w:tcW w:w="661" w:type="dxa"/>
          </w:tcPr>
          <w:p w14:paraId="4CD01AAE" w14:textId="114D4A1E" w:rsidR="00DA4833" w:rsidRPr="00DA4833" w:rsidRDefault="00DA4833" w:rsidP="00DA4833">
            <w:pPr>
              <w:pStyle w:val="TAL"/>
              <w:rPr>
                <w:sz w:val="16"/>
              </w:rPr>
            </w:pPr>
            <w:r>
              <w:rPr>
                <w:sz w:val="16"/>
              </w:rPr>
              <w:t>19.0.0</w:t>
            </w:r>
          </w:p>
        </w:tc>
        <w:tc>
          <w:tcPr>
            <w:tcW w:w="2607" w:type="dxa"/>
          </w:tcPr>
          <w:p w14:paraId="669C736E" w14:textId="5D212096" w:rsidR="00DA4833" w:rsidRPr="00DA4833" w:rsidRDefault="00DA4833" w:rsidP="00DA4833">
            <w:pPr>
              <w:pStyle w:val="TAL"/>
              <w:rPr>
                <w:sz w:val="16"/>
              </w:rPr>
            </w:pPr>
            <w:r>
              <w:rPr>
                <w:sz w:val="16"/>
              </w:rPr>
              <w:t>QoS Monitoring capability report Editors note update</w:t>
            </w:r>
          </w:p>
        </w:tc>
      </w:tr>
      <w:tr w:rsidR="00DA4833" w14:paraId="18E6FB38" w14:textId="77777777" w:rsidTr="00DA4833">
        <w:tc>
          <w:tcPr>
            <w:tcW w:w="1133" w:type="dxa"/>
          </w:tcPr>
          <w:p w14:paraId="2CB9AED9" w14:textId="704060BE" w:rsidR="00DA4833" w:rsidRPr="00DA4833" w:rsidRDefault="00DA4833" w:rsidP="00DA4833">
            <w:pPr>
              <w:pStyle w:val="TAL"/>
              <w:rPr>
                <w:sz w:val="16"/>
              </w:rPr>
            </w:pPr>
            <w:r>
              <w:rPr>
                <w:sz w:val="16"/>
              </w:rPr>
              <w:t>C3-245461</w:t>
            </w:r>
          </w:p>
        </w:tc>
        <w:tc>
          <w:tcPr>
            <w:tcW w:w="1020" w:type="dxa"/>
          </w:tcPr>
          <w:p w14:paraId="6A758CE0" w14:textId="70CC4B36" w:rsidR="00DA4833" w:rsidRPr="00DA4833" w:rsidRDefault="00DA4833" w:rsidP="00DA4833">
            <w:pPr>
              <w:pStyle w:val="TAL"/>
              <w:rPr>
                <w:sz w:val="16"/>
              </w:rPr>
            </w:pPr>
            <w:r>
              <w:rPr>
                <w:sz w:val="16"/>
              </w:rPr>
              <w:t>agreed</w:t>
            </w:r>
          </w:p>
        </w:tc>
        <w:tc>
          <w:tcPr>
            <w:tcW w:w="1020" w:type="dxa"/>
          </w:tcPr>
          <w:p w14:paraId="3AAA699B" w14:textId="686E4FED" w:rsidR="00DA4833" w:rsidRPr="00DA4833" w:rsidRDefault="00DA4833" w:rsidP="00DA4833">
            <w:pPr>
              <w:pStyle w:val="TAL"/>
              <w:rPr>
                <w:sz w:val="16"/>
              </w:rPr>
            </w:pPr>
            <w:r>
              <w:rPr>
                <w:sz w:val="16"/>
              </w:rPr>
              <w:t>approved</w:t>
            </w:r>
          </w:p>
        </w:tc>
        <w:tc>
          <w:tcPr>
            <w:tcW w:w="1133" w:type="dxa"/>
          </w:tcPr>
          <w:p w14:paraId="36A23F4B" w14:textId="6AFD13EE" w:rsidR="00DA4833" w:rsidRPr="00DA4833" w:rsidRDefault="00DA4833" w:rsidP="00DA4833">
            <w:pPr>
              <w:pStyle w:val="TAL"/>
              <w:rPr>
                <w:sz w:val="16"/>
              </w:rPr>
            </w:pPr>
            <w:r>
              <w:rPr>
                <w:sz w:val="16"/>
              </w:rPr>
              <w:t>29.514</w:t>
            </w:r>
          </w:p>
        </w:tc>
        <w:tc>
          <w:tcPr>
            <w:tcW w:w="572" w:type="dxa"/>
          </w:tcPr>
          <w:p w14:paraId="0962EDE0" w14:textId="09F293B1" w:rsidR="00DA4833" w:rsidRPr="00DA4833" w:rsidRDefault="00DA4833" w:rsidP="00DA4833">
            <w:pPr>
              <w:pStyle w:val="TAL"/>
              <w:rPr>
                <w:sz w:val="16"/>
              </w:rPr>
            </w:pPr>
            <w:r>
              <w:rPr>
                <w:sz w:val="16"/>
              </w:rPr>
              <w:t>0673</w:t>
            </w:r>
          </w:p>
        </w:tc>
        <w:tc>
          <w:tcPr>
            <w:tcW w:w="567" w:type="dxa"/>
          </w:tcPr>
          <w:p w14:paraId="334C64BF" w14:textId="3A189517" w:rsidR="00DA4833" w:rsidRPr="00DA4833" w:rsidRDefault="00DA4833" w:rsidP="00DA4833">
            <w:pPr>
              <w:pStyle w:val="TAL"/>
              <w:rPr>
                <w:sz w:val="16"/>
              </w:rPr>
            </w:pPr>
            <w:r>
              <w:rPr>
                <w:sz w:val="16"/>
              </w:rPr>
              <w:t>1</w:t>
            </w:r>
          </w:p>
        </w:tc>
        <w:tc>
          <w:tcPr>
            <w:tcW w:w="567" w:type="dxa"/>
          </w:tcPr>
          <w:p w14:paraId="14C1B9F9" w14:textId="5C1C5823" w:rsidR="00DA4833" w:rsidRPr="00DA4833" w:rsidRDefault="00DA4833" w:rsidP="00DA4833">
            <w:pPr>
              <w:pStyle w:val="TAL"/>
              <w:rPr>
                <w:sz w:val="16"/>
              </w:rPr>
            </w:pPr>
            <w:r>
              <w:rPr>
                <w:sz w:val="16"/>
              </w:rPr>
              <w:t>B</w:t>
            </w:r>
          </w:p>
        </w:tc>
        <w:tc>
          <w:tcPr>
            <w:tcW w:w="510" w:type="dxa"/>
          </w:tcPr>
          <w:p w14:paraId="67083CFA" w14:textId="466E2D2D" w:rsidR="00DA4833" w:rsidRPr="00DA4833" w:rsidRDefault="00DA4833" w:rsidP="00DA4833">
            <w:pPr>
              <w:pStyle w:val="TAL"/>
              <w:rPr>
                <w:sz w:val="16"/>
              </w:rPr>
            </w:pPr>
            <w:r>
              <w:rPr>
                <w:sz w:val="16"/>
              </w:rPr>
              <w:t>Rel-19</w:t>
            </w:r>
          </w:p>
        </w:tc>
        <w:tc>
          <w:tcPr>
            <w:tcW w:w="661" w:type="dxa"/>
          </w:tcPr>
          <w:p w14:paraId="42183383" w14:textId="0BC7F7DC" w:rsidR="00DA4833" w:rsidRPr="00DA4833" w:rsidRDefault="00DA4833" w:rsidP="00DA4833">
            <w:pPr>
              <w:pStyle w:val="TAL"/>
              <w:rPr>
                <w:sz w:val="16"/>
              </w:rPr>
            </w:pPr>
            <w:r>
              <w:rPr>
                <w:sz w:val="16"/>
              </w:rPr>
              <w:t>19.0.0</w:t>
            </w:r>
          </w:p>
        </w:tc>
        <w:tc>
          <w:tcPr>
            <w:tcW w:w="2607" w:type="dxa"/>
          </w:tcPr>
          <w:p w14:paraId="357D099F" w14:textId="117C649A" w:rsidR="00DA4833" w:rsidRPr="00DA4833" w:rsidRDefault="00DA4833" w:rsidP="00DA4833">
            <w:pPr>
              <w:pStyle w:val="TAL"/>
              <w:rPr>
                <w:sz w:val="16"/>
              </w:rPr>
            </w:pPr>
            <w:r>
              <w:rPr>
                <w:sz w:val="16"/>
              </w:rPr>
              <w:t>Features Update</w:t>
            </w:r>
          </w:p>
        </w:tc>
      </w:tr>
      <w:tr w:rsidR="00DA4833" w14:paraId="5ECEA53D" w14:textId="77777777" w:rsidTr="00DA4833">
        <w:tc>
          <w:tcPr>
            <w:tcW w:w="1133" w:type="dxa"/>
          </w:tcPr>
          <w:p w14:paraId="013BC534" w14:textId="38A60361" w:rsidR="00DA4833" w:rsidRPr="00DA4833" w:rsidRDefault="00DA4833" w:rsidP="00DA4833">
            <w:pPr>
              <w:pStyle w:val="TAL"/>
              <w:rPr>
                <w:sz w:val="16"/>
              </w:rPr>
            </w:pPr>
            <w:r>
              <w:rPr>
                <w:sz w:val="16"/>
              </w:rPr>
              <w:t>C3-245462</w:t>
            </w:r>
          </w:p>
        </w:tc>
        <w:tc>
          <w:tcPr>
            <w:tcW w:w="1020" w:type="dxa"/>
          </w:tcPr>
          <w:p w14:paraId="6D0910DD" w14:textId="53DC817F" w:rsidR="00DA4833" w:rsidRPr="00DA4833" w:rsidRDefault="00DA4833" w:rsidP="00DA4833">
            <w:pPr>
              <w:pStyle w:val="TAL"/>
              <w:rPr>
                <w:sz w:val="16"/>
              </w:rPr>
            </w:pPr>
            <w:r>
              <w:rPr>
                <w:sz w:val="16"/>
              </w:rPr>
              <w:t>agreed</w:t>
            </w:r>
          </w:p>
        </w:tc>
        <w:tc>
          <w:tcPr>
            <w:tcW w:w="1020" w:type="dxa"/>
          </w:tcPr>
          <w:p w14:paraId="0FD8D83D" w14:textId="4D60B622" w:rsidR="00DA4833" w:rsidRPr="00DA4833" w:rsidRDefault="00DA4833" w:rsidP="00DA4833">
            <w:pPr>
              <w:pStyle w:val="TAL"/>
              <w:rPr>
                <w:sz w:val="16"/>
              </w:rPr>
            </w:pPr>
            <w:r>
              <w:rPr>
                <w:sz w:val="16"/>
              </w:rPr>
              <w:t>approved</w:t>
            </w:r>
          </w:p>
        </w:tc>
        <w:tc>
          <w:tcPr>
            <w:tcW w:w="1133" w:type="dxa"/>
          </w:tcPr>
          <w:p w14:paraId="0CEC5509" w14:textId="12381DC1" w:rsidR="00DA4833" w:rsidRPr="00DA4833" w:rsidRDefault="00DA4833" w:rsidP="00DA4833">
            <w:pPr>
              <w:pStyle w:val="TAL"/>
              <w:rPr>
                <w:sz w:val="16"/>
              </w:rPr>
            </w:pPr>
            <w:r>
              <w:rPr>
                <w:sz w:val="16"/>
              </w:rPr>
              <w:t>29.565</w:t>
            </w:r>
          </w:p>
        </w:tc>
        <w:tc>
          <w:tcPr>
            <w:tcW w:w="572" w:type="dxa"/>
          </w:tcPr>
          <w:p w14:paraId="6186E893" w14:textId="0DDA4211" w:rsidR="00DA4833" w:rsidRPr="00DA4833" w:rsidRDefault="00DA4833" w:rsidP="00DA4833">
            <w:pPr>
              <w:pStyle w:val="TAL"/>
              <w:rPr>
                <w:sz w:val="16"/>
              </w:rPr>
            </w:pPr>
            <w:r>
              <w:rPr>
                <w:sz w:val="16"/>
              </w:rPr>
              <w:t>0153</w:t>
            </w:r>
          </w:p>
        </w:tc>
        <w:tc>
          <w:tcPr>
            <w:tcW w:w="567" w:type="dxa"/>
          </w:tcPr>
          <w:p w14:paraId="0F9532FC" w14:textId="09254E8F" w:rsidR="00DA4833" w:rsidRPr="00DA4833" w:rsidRDefault="00DA4833" w:rsidP="00DA4833">
            <w:pPr>
              <w:pStyle w:val="TAL"/>
              <w:rPr>
                <w:sz w:val="16"/>
              </w:rPr>
            </w:pPr>
            <w:r>
              <w:rPr>
                <w:sz w:val="16"/>
              </w:rPr>
              <w:t>1</w:t>
            </w:r>
          </w:p>
        </w:tc>
        <w:tc>
          <w:tcPr>
            <w:tcW w:w="567" w:type="dxa"/>
          </w:tcPr>
          <w:p w14:paraId="69D1B061" w14:textId="77438941" w:rsidR="00DA4833" w:rsidRPr="00DA4833" w:rsidRDefault="00DA4833" w:rsidP="00DA4833">
            <w:pPr>
              <w:pStyle w:val="TAL"/>
              <w:rPr>
                <w:sz w:val="16"/>
              </w:rPr>
            </w:pPr>
            <w:r>
              <w:rPr>
                <w:sz w:val="16"/>
              </w:rPr>
              <w:t>B</w:t>
            </w:r>
          </w:p>
        </w:tc>
        <w:tc>
          <w:tcPr>
            <w:tcW w:w="510" w:type="dxa"/>
          </w:tcPr>
          <w:p w14:paraId="2C687A57" w14:textId="74F5837D" w:rsidR="00DA4833" w:rsidRPr="00DA4833" w:rsidRDefault="00DA4833" w:rsidP="00DA4833">
            <w:pPr>
              <w:pStyle w:val="TAL"/>
              <w:rPr>
                <w:sz w:val="16"/>
              </w:rPr>
            </w:pPr>
            <w:r>
              <w:rPr>
                <w:sz w:val="16"/>
              </w:rPr>
              <w:t>Rel-19</w:t>
            </w:r>
          </w:p>
        </w:tc>
        <w:tc>
          <w:tcPr>
            <w:tcW w:w="661" w:type="dxa"/>
          </w:tcPr>
          <w:p w14:paraId="3F2A342C" w14:textId="09C23C70" w:rsidR="00DA4833" w:rsidRPr="00DA4833" w:rsidRDefault="00DA4833" w:rsidP="00DA4833">
            <w:pPr>
              <w:pStyle w:val="TAL"/>
              <w:rPr>
                <w:sz w:val="16"/>
              </w:rPr>
            </w:pPr>
            <w:r>
              <w:rPr>
                <w:sz w:val="16"/>
              </w:rPr>
              <w:t>19.0.1</w:t>
            </w:r>
          </w:p>
        </w:tc>
        <w:tc>
          <w:tcPr>
            <w:tcW w:w="2607" w:type="dxa"/>
          </w:tcPr>
          <w:p w14:paraId="51204A49" w14:textId="7B95490F" w:rsidR="00DA4833" w:rsidRPr="00DA4833" w:rsidRDefault="00DA4833" w:rsidP="00DA4833">
            <w:pPr>
              <w:pStyle w:val="TAL"/>
              <w:rPr>
                <w:sz w:val="16"/>
              </w:rPr>
            </w:pPr>
            <w:r>
              <w:rPr>
                <w:sz w:val="16"/>
              </w:rPr>
              <w:t>Features Update</w:t>
            </w:r>
          </w:p>
        </w:tc>
      </w:tr>
      <w:tr w:rsidR="00DA4833" w14:paraId="7363AFCC" w14:textId="77777777" w:rsidTr="00DA4833">
        <w:tc>
          <w:tcPr>
            <w:tcW w:w="1133" w:type="dxa"/>
          </w:tcPr>
          <w:p w14:paraId="2249E856" w14:textId="525C0D7C" w:rsidR="00DA4833" w:rsidRPr="00DA4833" w:rsidRDefault="00DA4833" w:rsidP="00DA4833">
            <w:pPr>
              <w:pStyle w:val="TAL"/>
              <w:rPr>
                <w:sz w:val="16"/>
              </w:rPr>
            </w:pPr>
            <w:r>
              <w:rPr>
                <w:sz w:val="16"/>
              </w:rPr>
              <w:t>C3-245463</w:t>
            </w:r>
          </w:p>
        </w:tc>
        <w:tc>
          <w:tcPr>
            <w:tcW w:w="1020" w:type="dxa"/>
          </w:tcPr>
          <w:p w14:paraId="0862ED1C" w14:textId="307E28F0" w:rsidR="00DA4833" w:rsidRPr="00DA4833" w:rsidRDefault="00DA4833" w:rsidP="00DA4833">
            <w:pPr>
              <w:pStyle w:val="TAL"/>
              <w:rPr>
                <w:sz w:val="16"/>
              </w:rPr>
            </w:pPr>
            <w:r>
              <w:rPr>
                <w:sz w:val="16"/>
              </w:rPr>
              <w:t>agreed</w:t>
            </w:r>
          </w:p>
        </w:tc>
        <w:tc>
          <w:tcPr>
            <w:tcW w:w="1020" w:type="dxa"/>
          </w:tcPr>
          <w:p w14:paraId="562EF1AF" w14:textId="72F53F53" w:rsidR="00DA4833" w:rsidRPr="00DA4833" w:rsidRDefault="00DA4833" w:rsidP="00DA4833">
            <w:pPr>
              <w:pStyle w:val="TAL"/>
              <w:rPr>
                <w:sz w:val="16"/>
              </w:rPr>
            </w:pPr>
            <w:r>
              <w:rPr>
                <w:sz w:val="16"/>
              </w:rPr>
              <w:t>approved</w:t>
            </w:r>
          </w:p>
        </w:tc>
        <w:tc>
          <w:tcPr>
            <w:tcW w:w="1133" w:type="dxa"/>
          </w:tcPr>
          <w:p w14:paraId="61FAAE59" w14:textId="458B3F93" w:rsidR="00DA4833" w:rsidRPr="00DA4833" w:rsidRDefault="00DA4833" w:rsidP="00DA4833">
            <w:pPr>
              <w:pStyle w:val="TAL"/>
              <w:rPr>
                <w:sz w:val="16"/>
              </w:rPr>
            </w:pPr>
            <w:r>
              <w:rPr>
                <w:sz w:val="16"/>
              </w:rPr>
              <w:t>29.522</w:t>
            </w:r>
          </w:p>
        </w:tc>
        <w:tc>
          <w:tcPr>
            <w:tcW w:w="572" w:type="dxa"/>
          </w:tcPr>
          <w:p w14:paraId="68FF7C1F" w14:textId="0A12BDF3" w:rsidR="00DA4833" w:rsidRPr="00DA4833" w:rsidRDefault="00DA4833" w:rsidP="00DA4833">
            <w:pPr>
              <w:pStyle w:val="TAL"/>
              <w:rPr>
                <w:sz w:val="16"/>
              </w:rPr>
            </w:pPr>
            <w:r>
              <w:rPr>
                <w:sz w:val="16"/>
              </w:rPr>
              <w:t>1364</w:t>
            </w:r>
          </w:p>
        </w:tc>
        <w:tc>
          <w:tcPr>
            <w:tcW w:w="567" w:type="dxa"/>
          </w:tcPr>
          <w:p w14:paraId="2C49B1C4" w14:textId="0C0DDB10" w:rsidR="00DA4833" w:rsidRPr="00DA4833" w:rsidRDefault="00DA4833" w:rsidP="00DA4833">
            <w:pPr>
              <w:pStyle w:val="TAL"/>
              <w:rPr>
                <w:sz w:val="16"/>
              </w:rPr>
            </w:pPr>
            <w:r>
              <w:rPr>
                <w:sz w:val="16"/>
              </w:rPr>
              <w:t>1</w:t>
            </w:r>
          </w:p>
        </w:tc>
        <w:tc>
          <w:tcPr>
            <w:tcW w:w="567" w:type="dxa"/>
          </w:tcPr>
          <w:p w14:paraId="22357363" w14:textId="0A99A8BE" w:rsidR="00DA4833" w:rsidRPr="00DA4833" w:rsidRDefault="00DA4833" w:rsidP="00DA4833">
            <w:pPr>
              <w:pStyle w:val="TAL"/>
              <w:rPr>
                <w:sz w:val="16"/>
              </w:rPr>
            </w:pPr>
            <w:r>
              <w:rPr>
                <w:sz w:val="16"/>
              </w:rPr>
              <w:t>B</w:t>
            </w:r>
          </w:p>
        </w:tc>
        <w:tc>
          <w:tcPr>
            <w:tcW w:w="510" w:type="dxa"/>
          </w:tcPr>
          <w:p w14:paraId="779865DE" w14:textId="43EB2FC7" w:rsidR="00DA4833" w:rsidRPr="00DA4833" w:rsidRDefault="00DA4833" w:rsidP="00DA4833">
            <w:pPr>
              <w:pStyle w:val="TAL"/>
              <w:rPr>
                <w:sz w:val="16"/>
              </w:rPr>
            </w:pPr>
            <w:r>
              <w:rPr>
                <w:sz w:val="16"/>
              </w:rPr>
              <w:t>Rel-19</w:t>
            </w:r>
          </w:p>
        </w:tc>
        <w:tc>
          <w:tcPr>
            <w:tcW w:w="661" w:type="dxa"/>
          </w:tcPr>
          <w:p w14:paraId="2C88EBBD" w14:textId="3094CC52" w:rsidR="00DA4833" w:rsidRPr="00DA4833" w:rsidRDefault="00DA4833" w:rsidP="00DA4833">
            <w:pPr>
              <w:pStyle w:val="TAL"/>
              <w:rPr>
                <w:sz w:val="16"/>
              </w:rPr>
            </w:pPr>
            <w:r>
              <w:rPr>
                <w:sz w:val="16"/>
              </w:rPr>
              <w:t>19.0.0</w:t>
            </w:r>
          </w:p>
        </w:tc>
        <w:tc>
          <w:tcPr>
            <w:tcW w:w="2607" w:type="dxa"/>
          </w:tcPr>
          <w:p w14:paraId="1BC86F54" w14:textId="576F3643" w:rsidR="00DA4833" w:rsidRPr="00DA4833" w:rsidRDefault="00DA4833" w:rsidP="00DA4833">
            <w:pPr>
              <w:pStyle w:val="TAL"/>
              <w:rPr>
                <w:sz w:val="16"/>
              </w:rPr>
            </w:pPr>
            <w:r>
              <w:rPr>
                <w:sz w:val="16"/>
              </w:rPr>
              <w:t>Packet delay update</w:t>
            </w:r>
          </w:p>
        </w:tc>
      </w:tr>
      <w:tr w:rsidR="00DA4833" w14:paraId="3104E575" w14:textId="77777777" w:rsidTr="00DA4833">
        <w:tc>
          <w:tcPr>
            <w:tcW w:w="1133" w:type="dxa"/>
          </w:tcPr>
          <w:p w14:paraId="7C0FFF6C" w14:textId="23E38B2E" w:rsidR="00DA4833" w:rsidRPr="00DA4833" w:rsidRDefault="00DA4833" w:rsidP="00DA4833">
            <w:pPr>
              <w:pStyle w:val="TAL"/>
              <w:rPr>
                <w:sz w:val="16"/>
              </w:rPr>
            </w:pPr>
            <w:r>
              <w:rPr>
                <w:sz w:val="16"/>
              </w:rPr>
              <w:t>C3-245464</w:t>
            </w:r>
          </w:p>
        </w:tc>
        <w:tc>
          <w:tcPr>
            <w:tcW w:w="1020" w:type="dxa"/>
          </w:tcPr>
          <w:p w14:paraId="0CC6D18A" w14:textId="6B5F16BC" w:rsidR="00DA4833" w:rsidRPr="00DA4833" w:rsidRDefault="00DA4833" w:rsidP="00DA4833">
            <w:pPr>
              <w:pStyle w:val="TAL"/>
              <w:rPr>
                <w:sz w:val="16"/>
              </w:rPr>
            </w:pPr>
            <w:r>
              <w:rPr>
                <w:sz w:val="16"/>
              </w:rPr>
              <w:t>agreed</w:t>
            </w:r>
          </w:p>
        </w:tc>
        <w:tc>
          <w:tcPr>
            <w:tcW w:w="1020" w:type="dxa"/>
          </w:tcPr>
          <w:p w14:paraId="426165FD" w14:textId="39F81EE3" w:rsidR="00DA4833" w:rsidRPr="00DA4833" w:rsidRDefault="00DA4833" w:rsidP="00DA4833">
            <w:pPr>
              <w:pStyle w:val="TAL"/>
              <w:rPr>
                <w:sz w:val="16"/>
              </w:rPr>
            </w:pPr>
            <w:r>
              <w:rPr>
                <w:sz w:val="16"/>
              </w:rPr>
              <w:t>approved</w:t>
            </w:r>
          </w:p>
        </w:tc>
        <w:tc>
          <w:tcPr>
            <w:tcW w:w="1133" w:type="dxa"/>
          </w:tcPr>
          <w:p w14:paraId="2D925FFF" w14:textId="7EC5B637" w:rsidR="00DA4833" w:rsidRPr="00DA4833" w:rsidRDefault="00DA4833" w:rsidP="00DA4833">
            <w:pPr>
              <w:pStyle w:val="TAL"/>
              <w:rPr>
                <w:sz w:val="16"/>
              </w:rPr>
            </w:pPr>
            <w:r>
              <w:rPr>
                <w:sz w:val="16"/>
              </w:rPr>
              <w:t>29.514</w:t>
            </w:r>
          </w:p>
        </w:tc>
        <w:tc>
          <w:tcPr>
            <w:tcW w:w="572" w:type="dxa"/>
          </w:tcPr>
          <w:p w14:paraId="63797F3E" w14:textId="01EC4E53" w:rsidR="00DA4833" w:rsidRPr="00DA4833" w:rsidRDefault="00DA4833" w:rsidP="00DA4833">
            <w:pPr>
              <w:pStyle w:val="TAL"/>
              <w:rPr>
                <w:sz w:val="16"/>
              </w:rPr>
            </w:pPr>
            <w:r>
              <w:rPr>
                <w:sz w:val="16"/>
              </w:rPr>
              <w:t>0684</w:t>
            </w:r>
          </w:p>
        </w:tc>
        <w:tc>
          <w:tcPr>
            <w:tcW w:w="567" w:type="dxa"/>
          </w:tcPr>
          <w:p w14:paraId="471363E9" w14:textId="618580D2" w:rsidR="00DA4833" w:rsidRPr="00DA4833" w:rsidRDefault="00DA4833" w:rsidP="00DA4833">
            <w:pPr>
              <w:pStyle w:val="TAL"/>
              <w:rPr>
                <w:sz w:val="16"/>
              </w:rPr>
            </w:pPr>
            <w:r>
              <w:rPr>
                <w:sz w:val="16"/>
              </w:rPr>
              <w:t>1</w:t>
            </w:r>
          </w:p>
        </w:tc>
        <w:tc>
          <w:tcPr>
            <w:tcW w:w="567" w:type="dxa"/>
          </w:tcPr>
          <w:p w14:paraId="4DECBB2F" w14:textId="59ABDABF" w:rsidR="00DA4833" w:rsidRPr="00DA4833" w:rsidRDefault="00DA4833" w:rsidP="00DA4833">
            <w:pPr>
              <w:pStyle w:val="TAL"/>
              <w:rPr>
                <w:sz w:val="16"/>
              </w:rPr>
            </w:pPr>
            <w:r>
              <w:rPr>
                <w:sz w:val="16"/>
              </w:rPr>
              <w:t>B</w:t>
            </w:r>
          </w:p>
        </w:tc>
        <w:tc>
          <w:tcPr>
            <w:tcW w:w="510" w:type="dxa"/>
          </w:tcPr>
          <w:p w14:paraId="0DD5D63D" w14:textId="30F3B5CB" w:rsidR="00DA4833" w:rsidRPr="00DA4833" w:rsidRDefault="00DA4833" w:rsidP="00DA4833">
            <w:pPr>
              <w:pStyle w:val="TAL"/>
              <w:rPr>
                <w:sz w:val="16"/>
              </w:rPr>
            </w:pPr>
            <w:r>
              <w:rPr>
                <w:sz w:val="16"/>
              </w:rPr>
              <w:t>Rel-19</w:t>
            </w:r>
          </w:p>
        </w:tc>
        <w:tc>
          <w:tcPr>
            <w:tcW w:w="661" w:type="dxa"/>
          </w:tcPr>
          <w:p w14:paraId="5F88A5AB" w14:textId="1091EF83" w:rsidR="00DA4833" w:rsidRPr="00DA4833" w:rsidRDefault="00DA4833" w:rsidP="00DA4833">
            <w:pPr>
              <w:pStyle w:val="TAL"/>
              <w:rPr>
                <w:sz w:val="16"/>
              </w:rPr>
            </w:pPr>
            <w:r>
              <w:rPr>
                <w:sz w:val="16"/>
              </w:rPr>
              <w:t>19.0.0</w:t>
            </w:r>
          </w:p>
        </w:tc>
        <w:tc>
          <w:tcPr>
            <w:tcW w:w="2607" w:type="dxa"/>
          </w:tcPr>
          <w:p w14:paraId="18488437" w14:textId="499E21FF" w:rsidR="00DA4833" w:rsidRPr="00DA4833" w:rsidRDefault="00DA4833" w:rsidP="00DA4833">
            <w:pPr>
              <w:pStyle w:val="TAL"/>
              <w:rPr>
                <w:sz w:val="16"/>
              </w:rPr>
            </w:pPr>
            <w:r>
              <w:rPr>
                <w:sz w:val="16"/>
              </w:rPr>
              <w:t>Capability network support handling</w:t>
            </w:r>
          </w:p>
        </w:tc>
      </w:tr>
      <w:tr w:rsidR="00DA4833" w14:paraId="7C56FC55" w14:textId="77777777" w:rsidTr="00DA4833">
        <w:tc>
          <w:tcPr>
            <w:tcW w:w="1133" w:type="dxa"/>
          </w:tcPr>
          <w:p w14:paraId="3D88B5FB" w14:textId="301B4A82" w:rsidR="00DA4833" w:rsidRPr="00DA4833" w:rsidRDefault="00DA4833" w:rsidP="00DA4833">
            <w:pPr>
              <w:pStyle w:val="TAL"/>
              <w:rPr>
                <w:sz w:val="16"/>
              </w:rPr>
            </w:pPr>
            <w:r>
              <w:rPr>
                <w:sz w:val="16"/>
              </w:rPr>
              <w:t>C3-245508</w:t>
            </w:r>
          </w:p>
        </w:tc>
        <w:tc>
          <w:tcPr>
            <w:tcW w:w="1020" w:type="dxa"/>
          </w:tcPr>
          <w:p w14:paraId="40BA2FEE" w14:textId="220619FF" w:rsidR="00DA4833" w:rsidRPr="00DA4833" w:rsidRDefault="00DA4833" w:rsidP="00DA4833">
            <w:pPr>
              <w:pStyle w:val="TAL"/>
              <w:rPr>
                <w:sz w:val="16"/>
              </w:rPr>
            </w:pPr>
            <w:r>
              <w:rPr>
                <w:sz w:val="16"/>
              </w:rPr>
              <w:t>agreed</w:t>
            </w:r>
          </w:p>
        </w:tc>
        <w:tc>
          <w:tcPr>
            <w:tcW w:w="1020" w:type="dxa"/>
          </w:tcPr>
          <w:p w14:paraId="41CD9DD2" w14:textId="5F200B06" w:rsidR="00DA4833" w:rsidRPr="00DA4833" w:rsidRDefault="00DA4833" w:rsidP="00DA4833">
            <w:pPr>
              <w:pStyle w:val="TAL"/>
              <w:rPr>
                <w:sz w:val="16"/>
              </w:rPr>
            </w:pPr>
            <w:r>
              <w:rPr>
                <w:sz w:val="16"/>
              </w:rPr>
              <w:t>approved</w:t>
            </w:r>
          </w:p>
        </w:tc>
        <w:tc>
          <w:tcPr>
            <w:tcW w:w="1133" w:type="dxa"/>
          </w:tcPr>
          <w:p w14:paraId="082C4B66" w14:textId="6B53D8A4" w:rsidR="00DA4833" w:rsidRPr="00DA4833" w:rsidRDefault="00DA4833" w:rsidP="00DA4833">
            <w:pPr>
              <w:pStyle w:val="TAL"/>
              <w:rPr>
                <w:sz w:val="16"/>
              </w:rPr>
            </w:pPr>
            <w:r>
              <w:rPr>
                <w:sz w:val="16"/>
              </w:rPr>
              <w:t>29.512</w:t>
            </w:r>
          </w:p>
        </w:tc>
        <w:tc>
          <w:tcPr>
            <w:tcW w:w="572" w:type="dxa"/>
          </w:tcPr>
          <w:p w14:paraId="26552DD2" w14:textId="0AAB0843" w:rsidR="00DA4833" w:rsidRPr="00DA4833" w:rsidRDefault="00DA4833" w:rsidP="00DA4833">
            <w:pPr>
              <w:pStyle w:val="TAL"/>
              <w:rPr>
                <w:sz w:val="16"/>
              </w:rPr>
            </w:pPr>
            <w:r>
              <w:rPr>
                <w:sz w:val="16"/>
              </w:rPr>
              <w:t>1277</w:t>
            </w:r>
          </w:p>
        </w:tc>
        <w:tc>
          <w:tcPr>
            <w:tcW w:w="567" w:type="dxa"/>
          </w:tcPr>
          <w:p w14:paraId="2CCB99BF" w14:textId="5E68AF68" w:rsidR="00DA4833" w:rsidRPr="00DA4833" w:rsidRDefault="00DA4833" w:rsidP="00DA4833">
            <w:pPr>
              <w:pStyle w:val="TAL"/>
              <w:rPr>
                <w:sz w:val="16"/>
              </w:rPr>
            </w:pPr>
            <w:r>
              <w:rPr>
                <w:sz w:val="16"/>
              </w:rPr>
              <w:t>1</w:t>
            </w:r>
          </w:p>
        </w:tc>
        <w:tc>
          <w:tcPr>
            <w:tcW w:w="567" w:type="dxa"/>
          </w:tcPr>
          <w:p w14:paraId="19D600AB" w14:textId="711E040B" w:rsidR="00DA4833" w:rsidRPr="00DA4833" w:rsidRDefault="00DA4833" w:rsidP="00DA4833">
            <w:pPr>
              <w:pStyle w:val="TAL"/>
              <w:rPr>
                <w:sz w:val="16"/>
              </w:rPr>
            </w:pPr>
            <w:r>
              <w:rPr>
                <w:sz w:val="16"/>
              </w:rPr>
              <w:t>B</w:t>
            </w:r>
          </w:p>
        </w:tc>
        <w:tc>
          <w:tcPr>
            <w:tcW w:w="510" w:type="dxa"/>
          </w:tcPr>
          <w:p w14:paraId="41E45026" w14:textId="278DFCFA" w:rsidR="00DA4833" w:rsidRPr="00DA4833" w:rsidRDefault="00DA4833" w:rsidP="00DA4833">
            <w:pPr>
              <w:pStyle w:val="TAL"/>
              <w:rPr>
                <w:sz w:val="16"/>
              </w:rPr>
            </w:pPr>
            <w:r>
              <w:rPr>
                <w:sz w:val="16"/>
              </w:rPr>
              <w:t>Rel-19</w:t>
            </w:r>
          </w:p>
        </w:tc>
        <w:tc>
          <w:tcPr>
            <w:tcW w:w="661" w:type="dxa"/>
          </w:tcPr>
          <w:p w14:paraId="6EE3AC33" w14:textId="0D2EDAB7" w:rsidR="00DA4833" w:rsidRPr="00DA4833" w:rsidRDefault="00DA4833" w:rsidP="00DA4833">
            <w:pPr>
              <w:pStyle w:val="TAL"/>
              <w:rPr>
                <w:sz w:val="16"/>
              </w:rPr>
            </w:pPr>
            <w:r>
              <w:rPr>
                <w:sz w:val="16"/>
              </w:rPr>
              <w:t>19.0.0</w:t>
            </w:r>
          </w:p>
        </w:tc>
        <w:tc>
          <w:tcPr>
            <w:tcW w:w="2607" w:type="dxa"/>
          </w:tcPr>
          <w:p w14:paraId="2F521E09" w14:textId="5989546D" w:rsidR="00DA4833" w:rsidRPr="00DA4833" w:rsidRDefault="00DA4833" w:rsidP="00DA4833">
            <w:pPr>
              <w:pStyle w:val="TAL"/>
              <w:rPr>
                <w:sz w:val="16"/>
              </w:rPr>
            </w:pPr>
            <w:r>
              <w:rPr>
                <w:sz w:val="16"/>
              </w:rPr>
              <w:t>Support of QoS monitoring capability reporting for packet delay</w:t>
            </w:r>
          </w:p>
        </w:tc>
      </w:tr>
      <w:tr w:rsidR="00DA4833" w14:paraId="08D953A5" w14:textId="77777777" w:rsidTr="00DA4833">
        <w:tc>
          <w:tcPr>
            <w:tcW w:w="1133" w:type="dxa"/>
          </w:tcPr>
          <w:p w14:paraId="1F33463C" w14:textId="146AA5BB" w:rsidR="00DA4833" w:rsidRPr="00DA4833" w:rsidRDefault="00DA4833" w:rsidP="00DA4833">
            <w:pPr>
              <w:pStyle w:val="TAL"/>
              <w:rPr>
                <w:sz w:val="16"/>
              </w:rPr>
            </w:pPr>
            <w:r>
              <w:rPr>
                <w:sz w:val="16"/>
              </w:rPr>
              <w:t>C3-246408</w:t>
            </w:r>
          </w:p>
        </w:tc>
        <w:tc>
          <w:tcPr>
            <w:tcW w:w="1020" w:type="dxa"/>
          </w:tcPr>
          <w:p w14:paraId="0D1A2173" w14:textId="5A64A0AB" w:rsidR="00DA4833" w:rsidRPr="00DA4833" w:rsidRDefault="00DA4833" w:rsidP="00DA4833">
            <w:pPr>
              <w:pStyle w:val="TAL"/>
              <w:rPr>
                <w:sz w:val="16"/>
              </w:rPr>
            </w:pPr>
            <w:r>
              <w:rPr>
                <w:sz w:val="16"/>
              </w:rPr>
              <w:t>agreed</w:t>
            </w:r>
          </w:p>
        </w:tc>
        <w:tc>
          <w:tcPr>
            <w:tcW w:w="1020" w:type="dxa"/>
          </w:tcPr>
          <w:p w14:paraId="3E81EE5A" w14:textId="6174A0A1" w:rsidR="00DA4833" w:rsidRPr="00DA4833" w:rsidRDefault="00DA4833" w:rsidP="00DA4833">
            <w:pPr>
              <w:pStyle w:val="TAL"/>
              <w:rPr>
                <w:sz w:val="16"/>
              </w:rPr>
            </w:pPr>
            <w:r>
              <w:rPr>
                <w:sz w:val="16"/>
              </w:rPr>
              <w:t>approved</w:t>
            </w:r>
          </w:p>
        </w:tc>
        <w:tc>
          <w:tcPr>
            <w:tcW w:w="1133" w:type="dxa"/>
          </w:tcPr>
          <w:p w14:paraId="19A1C7AB" w14:textId="52431887" w:rsidR="00DA4833" w:rsidRPr="00DA4833" w:rsidRDefault="00DA4833" w:rsidP="00DA4833">
            <w:pPr>
              <w:pStyle w:val="TAL"/>
              <w:rPr>
                <w:sz w:val="16"/>
              </w:rPr>
            </w:pPr>
            <w:r>
              <w:rPr>
                <w:sz w:val="16"/>
              </w:rPr>
              <w:t>29.514</w:t>
            </w:r>
          </w:p>
        </w:tc>
        <w:tc>
          <w:tcPr>
            <w:tcW w:w="572" w:type="dxa"/>
          </w:tcPr>
          <w:p w14:paraId="6E759DD8" w14:textId="7310DD4A" w:rsidR="00DA4833" w:rsidRPr="00DA4833" w:rsidRDefault="00DA4833" w:rsidP="00DA4833">
            <w:pPr>
              <w:pStyle w:val="TAL"/>
              <w:rPr>
                <w:sz w:val="16"/>
              </w:rPr>
            </w:pPr>
            <w:r>
              <w:rPr>
                <w:sz w:val="16"/>
              </w:rPr>
              <w:t>0685</w:t>
            </w:r>
          </w:p>
        </w:tc>
        <w:tc>
          <w:tcPr>
            <w:tcW w:w="567" w:type="dxa"/>
          </w:tcPr>
          <w:p w14:paraId="3135668C" w14:textId="69064F73" w:rsidR="00DA4833" w:rsidRPr="00DA4833" w:rsidRDefault="00DA4833" w:rsidP="00DA4833">
            <w:pPr>
              <w:pStyle w:val="TAL"/>
              <w:rPr>
                <w:sz w:val="16"/>
              </w:rPr>
            </w:pPr>
            <w:r>
              <w:rPr>
                <w:sz w:val="16"/>
              </w:rPr>
              <w:t>3</w:t>
            </w:r>
          </w:p>
        </w:tc>
        <w:tc>
          <w:tcPr>
            <w:tcW w:w="567" w:type="dxa"/>
          </w:tcPr>
          <w:p w14:paraId="68ABE518" w14:textId="3222DA73" w:rsidR="00DA4833" w:rsidRPr="00DA4833" w:rsidRDefault="00DA4833" w:rsidP="00DA4833">
            <w:pPr>
              <w:pStyle w:val="TAL"/>
              <w:rPr>
                <w:sz w:val="16"/>
              </w:rPr>
            </w:pPr>
            <w:r>
              <w:rPr>
                <w:sz w:val="16"/>
              </w:rPr>
              <w:t>B</w:t>
            </w:r>
          </w:p>
        </w:tc>
        <w:tc>
          <w:tcPr>
            <w:tcW w:w="510" w:type="dxa"/>
          </w:tcPr>
          <w:p w14:paraId="2580BA90" w14:textId="7E23484A" w:rsidR="00DA4833" w:rsidRPr="00DA4833" w:rsidRDefault="00DA4833" w:rsidP="00DA4833">
            <w:pPr>
              <w:pStyle w:val="TAL"/>
              <w:rPr>
                <w:sz w:val="16"/>
              </w:rPr>
            </w:pPr>
            <w:r>
              <w:rPr>
                <w:sz w:val="16"/>
              </w:rPr>
              <w:t>Rel-19</w:t>
            </w:r>
          </w:p>
        </w:tc>
        <w:tc>
          <w:tcPr>
            <w:tcW w:w="661" w:type="dxa"/>
          </w:tcPr>
          <w:p w14:paraId="5681EEEB" w14:textId="2A9928E8" w:rsidR="00DA4833" w:rsidRPr="00DA4833" w:rsidRDefault="00DA4833" w:rsidP="00DA4833">
            <w:pPr>
              <w:pStyle w:val="TAL"/>
              <w:rPr>
                <w:sz w:val="16"/>
              </w:rPr>
            </w:pPr>
            <w:r>
              <w:rPr>
                <w:sz w:val="16"/>
              </w:rPr>
              <w:t>19.0.0</w:t>
            </w:r>
          </w:p>
        </w:tc>
        <w:tc>
          <w:tcPr>
            <w:tcW w:w="2607" w:type="dxa"/>
          </w:tcPr>
          <w:p w14:paraId="51B78796" w14:textId="50C32705" w:rsidR="00DA4833" w:rsidRPr="00DA4833" w:rsidRDefault="00DA4833" w:rsidP="00DA4833">
            <w:pPr>
              <w:pStyle w:val="TAL"/>
              <w:rPr>
                <w:sz w:val="16"/>
              </w:rPr>
            </w:pPr>
            <w:r>
              <w:rPr>
                <w:sz w:val="16"/>
              </w:rPr>
              <w:t>QoS monitoring capability report update</w:t>
            </w:r>
          </w:p>
        </w:tc>
      </w:tr>
    </w:tbl>
    <w:p w14:paraId="7B42398F" w14:textId="77777777" w:rsidR="00DA4833" w:rsidRDefault="00DA4833" w:rsidP="00DA4833"/>
    <w:p w14:paraId="1EE226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35FE1" w14:textId="3DF1FA07" w:rsidR="00DA4833" w:rsidRDefault="00DA4833" w:rsidP="00DA4833">
      <w:pPr>
        <w:rPr>
          <w:rFonts w:ascii="Arial" w:hAnsi="Arial" w:cs="Arial"/>
          <w:b/>
          <w:sz w:val="24"/>
        </w:rPr>
      </w:pPr>
      <w:r>
        <w:rPr>
          <w:rFonts w:ascii="Arial" w:hAnsi="Arial" w:cs="Arial"/>
          <w:b/>
          <w:color w:val="0000FF"/>
          <w:sz w:val="24"/>
        </w:rPr>
        <w:t>CP-243115</w:t>
      </w:r>
      <w:r>
        <w:rPr>
          <w:rFonts w:ascii="Arial" w:hAnsi="Arial" w:cs="Arial"/>
          <w:b/>
          <w:color w:val="0000FF"/>
          <w:sz w:val="24"/>
        </w:rPr>
        <w:tab/>
      </w:r>
      <w:r>
        <w:rPr>
          <w:rFonts w:ascii="Arial" w:hAnsi="Arial" w:cs="Arial"/>
          <w:b/>
          <w:sz w:val="24"/>
        </w:rPr>
        <w:t>CR Pack on UEP19</w:t>
      </w:r>
    </w:p>
    <w:p w14:paraId="002A913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568F3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7259D373" w14:textId="77777777" w:rsidTr="00DA4833">
        <w:tc>
          <w:tcPr>
            <w:tcW w:w="1133" w:type="dxa"/>
          </w:tcPr>
          <w:p w14:paraId="719A208E" w14:textId="7B11C8D4" w:rsidR="00DA4833" w:rsidRDefault="00DA4833" w:rsidP="00DA4833">
            <w:pPr>
              <w:pStyle w:val="TAH"/>
            </w:pPr>
            <w:r>
              <w:t>WG TDoc</w:t>
            </w:r>
          </w:p>
        </w:tc>
        <w:tc>
          <w:tcPr>
            <w:tcW w:w="1020" w:type="dxa"/>
          </w:tcPr>
          <w:p w14:paraId="40DFCB51" w14:textId="74525623" w:rsidR="00DA4833" w:rsidRDefault="00DA4833" w:rsidP="00DA4833">
            <w:pPr>
              <w:pStyle w:val="TAH"/>
            </w:pPr>
            <w:r>
              <w:t>WG decisn</w:t>
            </w:r>
          </w:p>
        </w:tc>
        <w:tc>
          <w:tcPr>
            <w:tcW w:w="1020" w:type="dxa"/>
          </w:tcPr>
          <w:p w14:paraId="6487B346" w14:textId="15BF76ED" w:rsidR="00DA4833" w:rsidRDefault="00DA4833" w:rsidP="00DA4833">
            <w:pPr>
              <w:pStyle w:val="TAH"/>
            </w:pPr>
            <w:r>
              <w:t>TSG decisn</w:t>
            </w:r>
          </w:p>
        </w:tc>
        <w:tc>
          <w:tcPr>
            <w:tcW w:w="1133" w:type="dxa"/>
          </w:tcPr>
          <w:p w14:paraId="44F55DE5" w14:textId="6D421F76" w:rsidR="00DA4833" w:rsidRDefault="00DA4833" w:rsidP="00DA4833">
            <w:pPr>
              <w:pStyle w:val="TAH"/>
            </w:pPr>
            <w:r>
              <w:t>Spec</w:t>
            </w:r>
          </w:p>
        </w:tc>
        <w:tc>
          <w:tcPr>
            <w:tcW w:w="572" w:type="dxa"/>
          </w:tcPr>
          <w:p w14:paraId="141FEF63" w14:textId="1CBDE901" w:rsidR="00DA4833" w:rsidRDefault="00DA4833" w:rsidP="00DA4833">
            <w:pPr>
              <w:pStyle w:val="TAH"/>
            </w:pPr>
            <w:r>
              <w:t>CR</w:t>
            </w:r>
          </w:p>
        </w:tc>
        <w:tc>
          <w:tcPr>
            <w:tcW w:w="567" w:type="dxa"/>
          </w:tcPr>
          <w:p w14:paraId="282F7099" w14:textId="3CA09E02" w:rsidR="00DA4833" w:rsidRDefault="00DA4833" w:rsidP="00DA4833">
            <w:pPr>
              <w:pStyle w:val="TAH"/>
            </w:pPr>
            <w:r>
              <w:t>rev</w:t>
            </w:r>
          </w:p>
        </w:tc>
        <w:tc>
          <w:tcPr>
            <w:tcW w:w="567" w:type="dxa"/>
          </w:tcPr>
          <w:p w14:paraId="3EFF69EF" w14:textId="78DA99F9" w:rsidR="00DA4833" w:rsidRDefault="00DA4833" w:rsidP="00DA4833">
            <w:pPr>
              <w:pStyle w:val="TAH"/>
            </w:pPr>
            <w:r>
              <w:t>cat</w:t>
            </w:r>
          </w:p>
        </w:tc>
        <w:tc>
          <w:tcPr>
            <w:tcW w:w="510" w:type="dxa"/>
          </w:tcPr>
          <w:p w14:paraId="678FD32F" w14:textId="7551F132" w:rsidR="00DA4833" w:rsidRDefault="00DA4833" w:rsidP="00DA4833">
            <w:pPr>
              <w:pStyle w:val="TAH"/>
            </w:pPr>
            <w:r>
              <w:t>Rel</w:t>
            </w:r>
          </w:p>
        </w:tc>
        <w:tc>
          <w:tcPr>
            <w:tcW w:w="661" w:type="dxa"/>
          </w:tcPr>
          <w:p w14:paraId="13A5985B" w14:textId="639F0239" w:rsidR="00DA4833" w:rsidRDefault="00DA4833" w:rsidP="00DA4833">
            <w:pPr>
              <w:pStyle w:val="TAH"/>
            </w:pPr>
            <w:r>
              <w:t>init vers</w:t>
            </w:r>
          </w:p>
        </w:tc>
        <w:tc>
          <w:tcPr>
            <w:tcW w:w="2607" w:type="dxa"/>
          </w:tcPr>
          <w:p w14:paraId="52D28C36" w14:textId="662536AC" w:rsidR="00DA4833" w:rsidRDefault="00DA4833" w:rsidP="00DA4833">
            <w:pPr>
              <w:pStyle w:val="TAH"/>
            </w:pPr>
            <w:r>
              <w:t>Title</w:t>
            </w:r>
          </w:p>
        </w:tc>
      </w:tr>
      <w:tr w:rsidR="00DA4833" w14:paraId="25F293F7" w14:textId="77777777" w:rsidTr="00DA4833">
        <w:tc>
          <w:tcPr>
            <w:tcW w:w="1133" w:type="dxa"/>
          </w:tcPr>
          <w:p w14:paraId="791EF006" w14:textId="66234158" w:rsidR="00DA4833" w:rsidRPr="00DA4833" w:rsidRDefault="00DA4833" w:rsidP="00DA4833">
            <w:pPr>
              <w:pStyle w:val="TAL"/>
              <w:rPr>
                <w:sz w:val="16"/>
              </w:rPr>
            </w:pPr>
            <w:r>
              <w:rPr>
                <w:sz w:val="16"/>
              </w:rPr>
              <w:t>C3-245228</w:t>
            </w:r>
          </w:p>
        </w:tc>
        <w:tc>
          <w:tcPr>
            <w:tcW w:w="1020" w:type="dxa"/>
          </w:tcPr>
          <w:p w14:paraId="32EB146F" w14:textId="718ECC45" w:rsidR="00DA4833" w:rsidRPr="00DA4833" w:rsidRDefault="00DA4833" w:rsidP="00DA4833">
            <w:pPr>
              <w:pStyle w:val="TAL"/>
              <w:rPr>
                <w:sz w:val="16"/>
              </w:rPr>
            </w:pPr>
            <w:r>
              <w:rPr>
                <w:sz w:val="16"/>
              </w:rPr>
              <w:t>agreed</w:t>
            </w:r>
          </w:p>
        </w:tc>
        <w:tc>
          <w:tcPr>
            <w:tcW w:w="1020" w:type="dxa"/>
          </w:tcPr>
          <w:p w14:paraId="7F7BC2B5" w14:textId="0E3F6436" w:rsidR="00DA4833" w:rsidRPr="00DA4833" w:rsidRDefault="00DA4833" w:rsidP="00DA4833">
            <w:pPr>
              <w:pStyle w:val="TAL"/>
              <w:rPr>
                <w:sz w:val="16"/>
              </w:rPr>
            </w:pPr>
            <w:r>
              <w:rPr>
                <w:sz w:val="16"/>
              </w:rPr>
              <w:t>approved</w:t>
            </w:r>
          </w:p>
        </w:tc>
        <w:tc>
          <w:tcPr>
            <w:tcW w:w="1133" w:type="dxa"/>
          </w:tcPr>
          <w:p w14:paraId="49E99888" w14:textId="30F429E2" w:rsidR="00DA4833" w:rsidRPr="00DA4833" w:rsidRDefault="00DA4833" w:rsidP="00DA4833">
            <w:pPr>
              <w:pStyle w:val="TAL"/>
              <w:rPr>
                <w:sz w:val="16"/>
              </w:rPr>
            </w:pPr>
            <w:r>
              <w:rPr>
                <w:sz w:val="16"/>
              </w:rPr>
              <w:t>29.525</w:t>
            </w:r>
          </w:p>
        </w:tc>
        <w:tc>
          <w:tcPr>
            <w:tcW w:w="572" w:type="dxa"/>
          </w:tcPr>
          <w:p w14:paraId="218D8023" w14:textId="21F79AC5" w:rsidR="00DA4833" w:rsidRPr="00DA4833" w:rsidRDefault="00DA4833" w:rsidP="00DA4833">
            <w:pPr>
              <w:pStyle w:val="TAL"/>
              <w:rPr>
                <w:sz w:val="16"/>
              </w:rPr>
            </w:pPr>
            <w:r>
              <w:rPr>
                <w:sz w:val="16"/>
              </w:rPr>
              <w:t>0376</w:t>
            </w:r>
          </w:p>
        </w:tc>
        <w:tc>
          <w:tcPr>
            <w:tcW w:w="567" w:type="dxa"/>
          </w:tcPr>
          <w:p w14:paraId="4C797350" w14:textId="77777777" w:rsidR="00DA4833" w:rsidRPr="00DA4833" w:rsidRDefault="00DA4833" w:rsidP="00DA4833">
            <w:pPr>
              <w:pStyle w:val="TAL"/>
              <w:rPr>
                <w:sz w:val="16"/>
              </w:rPr>
            </w:pPr>
          </w:p>
        </w:tc>
        <w:tc>
          <w:tcPr>
            <w:tcW w:w="567" w:type="dxa"/>
          </w:tcPr>
          <w:p w14:paraId="6A49B188" w14:textId="32F93EF9" w:rsidR="00DA4833" w:rsidRPr="00DA4833" w:rsidRDefault="00DA4833" w:rsidP="00DA4833">
            <w:pPr>
              <w:pStyle w:val="TAL"/>
              <w:rPr>
                <w:sz w:val="16"/>
              </w:rPr>
            </w:pPr>
            <w:r>
              <w:rPr>
                <w:sz w:val="16"/>
              </w:rPr>
              <w:t>B</w:t>
            </w:r>
          </w:p>
        </w:tc>
        <w:tc>
          <w:tcPr>
            <w:tcW w:w="510" w:type="dxa"/>
          </w:tcPr>
          <w:p w14:paraId="282C96B5" w14:textId="1EF1B445" w:rsidR="00DA4833" w:rsidRPr="00DA4833" w:rsidRDefault="00DA4833" w:rsidP="00DA4833">
            <w:pPr>
              <w:pStyle w:val="TAL"/>
              <w:rPr>
                <w:sz w:val="16"/>
              </w:rPr>
            </w:pPr>
            <w:r>
              <w:rPr>
                <w:sz w:val="16"/>
              </w:rPr>
              <w:t>Rel-19</w:t>
            </w:r>
          </w:p>
        </w:tc>
        <w:tc>
          <w:tcPr>
            <w:tcW w:w="661" w:type="dxa"/>
          </w:tcPr>
          <w:p w14:paraId="519E7199" w14:textId="399D7E6D" w:rsidR="00DA4833" w:rsidRPr="00DA4833" w:rsidRDefault="00DA4833" w:rsidP="00DA4833">
            <w:pPr>
              <w:pStyle w:val="TAL"/>
              <w:rPr>
                <w:sz w:val="16"/>
              </w:rPr>
            </w:pPr>
            <w:r>
              <w:rPr>
                <w:sz w:val="16"/>
              </w:rPr>
              <w:t>19.0.0</w:t>
            </w:r>
          </w:p>
        </w:tc>
        <w:tc>
          <w:tcPr>
            <w:tcW w:w="2607" w:type="dxa"/>
          </w:tcPr>
          <w:p w14:paraId="4678DE3D" w14:textId="6A0800C0" w:rsidR="00DA4833" w:rsidRPr="00DA4833" w:rsidRDefault="00DA4833" w:rsidP="00DA4833">
            <w:pPr>
              <w:pStyle w:val="TAL"/>
              <w:rPr>
                <w:sz w:val="16"/>
              </w:rPr>
            </w:pPr>
            <w:r>
              <w:rPr>
                <w:sz w:val="16"/>
              </w:rPr>
              <w:t>Precedence of VPLMN specific URSP rules</w:t>
            </w:r>
          </w:p>
        </w:tc>
      </w:tr>
      <w:tr w:rsidR="00DA4833" w14:paraId="13B5B8C2" w14:textId="77777777" w:rsidTr="00DA4833">
        <w:tc>
          <w:tcPr>
            <w:tcW w:w="1133" w:type="dxa"/>
          </w:tcPr>
          <w:p w14:paraId="559F273A" w14:textId="3D7DA1A0" w:rsidR="00DA4833" w:rsidRPr="00DA4833" w:rsidRDefault="00DA4833" w:rsidP="00DA4833">
            <w:pPr>
              <w:pStyle w:val="TAL"/>
              <w:rPr>
                <w:sz w:val="16"/>
              </w:rPr>
            </w:pPr>
            <w:r>
              <w:rPr>
                <w:sz w:val="16"/>
              </w:rPr>
              <w:t>C3-246417</w:t>
            </w:r>
          </w:p>
        </w:tc>
        <w:tc>
          <w:tcPr>
            <w:tcW w:w="1020" w:type="dxa"/>
          </w:tcPr>
          <w:p w14:paraId="55B0BA7B" w14:textId="17AE44FA" w:rsidR="00DA4833" w:rsidRPr="00DA4833" w:rsidRDefault="00DA4833" w:rsidP="00DA4833">
            <w:pPr>
              <w:pStyle w:val="TAL"/>
              <w:rPr>
                <w:sz w:val="16"/>
              </w:rPr>
            </w:pPr>
            <w:r>
              <w:rPr>
                <w:sz w:val="16"/>
              </w:rPr>
              <w:t>agreed</w:t>
            </w:r>
          </w:p>
        </w:tc>
        <w:tc>
          <w:tcPr>
            <w:tcW w:w="1020" w:type="dxa"/>
          </w:tcPr>
          <w:p w14:paraId="77EED56D" w14:textId="1398FA19" w:rsidR="00DA4833" w:rsidRPr="00DA4833" w:rsidRDefault="00DA4833" w:rsidP="00DA4833">
            <w:pPr>
              <w:pStyle w:val="TAL"/>
              <w:rPr>
                <w:sz w:val="16"/>
              </w:rPr>
            </w:pPr>
            <w:r>
              <w:rPr>
                <w:sz w:val="16"/>
              </w:rPr>
              <w:t>approved</w:t>
            </w:r>
          </w:p>
        </w:tc>
        <w:tc>
          <w:tcPr>
            <w:tcW w:w="1133" w:type="dxa"/>
          </w:tcPr>
          <w:p w14:paraId="207EA126" w14:textId="6EBF4B4C" w:rsidR="00DA4833" w:rsidRPr="00DA4833" w:rsidRDefault="00DA4833" w:rsidP="00DA4833">
            <w:pPr>
              <w:pStyle w:val="TAL"/>
              <w:rPr>
                <w:sz w:val="16"/>
              </w:rPr>
            </w:pPr>
            <w:r>
              <w:rPr>
                <w:sz w:val="16"/>
              </w:rPr>
              <w:t>29.525</w:t>
            </w:r>
          </w:p>
        </w:tc>
        <w:tc>
          <w:tcPr>
            <w:tcW w:w="572" w:type="dxa"/>
          </w:tcPr>
          <w:p w14:paraId="34F8EDAC" w14:textId="3BB8A7FB" w:rsidR="00DA4833" w:rsidRPr="00DA4833" w:rsidRDefault="00DA4833" w:rsidP="00DA4833">
            <w:pPr>
              <w:pStyle w:val="TAL"/>
              <w:rPr>
                <w:sz w:val="16"/>
              </w:rPr>
            </w:pPr>
            <w:r>
              <w:rPr>
                <w:sz w:val="16"/>
              </w:rPr>
              <w:t>0383</w:t>
            </w:r>
          </w:p>
        </w:tc>
        <w:tc>
          <w:tcPr>
            <w:tcW w:w="567" w:type="dxa"/>
          </w:tcPr>
          <w:p w14:paraId="4CC2A22C" w14:textId="36112E50" w:rsidR="00DA4833" w:rsidRPr="00DA4833" w:rsidRDefault="00DA4833" w:rsidP="00DA4833">
            <w:pPr>
              <w:pStyle w:val="TAL"/>
              <w:rPr>
                <w:sz w:val="16"/>
              </w:rPr>
            </w:pPr>
            <w:r>
              <w:rPr>
                <w:sz w:val="16"/>
              </w:rPr>
              <w:t>1</w:t>
            </w:r>
          </w:p>
        </w:tc>
        <w:tc>
          <w:tcPr>
            <w:tcW w:w="567" w:type="dxa"/>
          </w:tcPr>
          <w:p w14:paraId="61D43EC9" w14:textId="4C2A7CA4" w:rsidR="00DA4833" w:rsidRPr="00DA4833" w:rsidRDefault="00DA4833" w:rsidP="00DA4833">
            <w:pPr>
              <w:pStyle w:val="TAL"/>
              <w:rPr>
                <w:sz w:val="16"/>
              </w:rPr>
            </w:pPr>
            <w:r>
              <w:rPr>
                <w:sz w:val="16"/>
              </w:rPr>
              <w:t>B</w:t>
            </w:r>
          </w:p>
        </w:tc>
        <w:tc>
          <w:tcPr>
            <w:tcW w:w="510" w:type="dxa"/>
          </w:tcPr>
          <w:p w14:paraId="267985D4" w14:textId="14FC87A8" w:rsidR="00DA4833" w:rsidRPr="00DA4833" w:rsidRDefault="00DA4833" w:rsidP="00DA4833">
            <w:pPr>
              <w:pStyle w:val="TAL"/>
              <w:rPr>
                <w:sz w:val="16"/>
              </w:rPr>
            </w:pPr>
            <w:r>
              <w:rPr>
                <w:sz w:val="16"/>
              </w:rPr>
              <w:t>Rel-19</w:t>
            </w:r>
          </w:p>
        </w:tc>
        <w:tc>
          <w:tcPr>
            <w:tcW w:w="661" w:type="dxa"/>
          </w:tcPr>
          <w:p w14:paraId="1F0FE392" w14:textId="36ECF6F9" w:rsidR="00DA4833" w:rsidRPr="00DA4833" w:rsidRDefault="00DA4833" w:rsidP="00DA4833">
            <w:pPr>
              <w:pStyle w:val="TAL"/>
              <w:rPr>
                <w:sz w:val="16"/>
              </w:rPr>
            </w:pPr>
            <w:r>
              <w:rPr>
                <w:sz w:val="16"/>
              </w:rPr>
              <w:t>19.0.0</w:t>
            </w:r>
          </w:p>
        </w:tc>
        <w:tc>
          <w:tcPr>
            <w:tcW w:w="2607" w:type="dxa"/>
          </w:tcPr>
          <w:p w14:paraId="3F9A0B71" w14:textId="3BCB781D" w:rsidR="00DA4833" w:rsidRPr="00DA4833" w:rsidRDefault="00DA4833" w:rsidP="00DA4833">
            <w:pPr>
              <w:pStyle w:val="TAL"/>
              <w:rPr>
                <w:sz w:val="16"/>
              </w:rPr>
            </w:pPr>
            <w:r>
              <w:rPr>
                <w:sz w:val="16"/>
              </w:rPr>
              <w:t>Connectivity Group ID support</w:t>
            </w:r>
          </w:p>
        </w:tc>
      </w:tr>
      <w:tr w:rsidR="00DA4833" w14:paraId="4AC17926" w14:textId="77777777" w:rsidTr="00DA4833">
        <w:tc>
          <w:tcPr>
            <w:tcW w:w="1133" w:type="dxa"/>
          </w:tcPr>
          <w:p w14:paraId="3863CDE1" w14:textId="7B517674" w:rsidR="00DA4833" w:rsidRPr="00DA4833" w:rsidRDefault="00DA4833" w:rsidP="00DA4833">
            <w:pPr>
              <w:pStyle w:val="TAL"/>
              <w:rPr>
                <w:sz w:val="16"/>
              </w:rPr>
            </w:pPr>
            <w:r>
              <w:rPr>
                <w:sz w:val="16"/>
              </w:rPr>
              <w:t>C3-246418</w:t>
            </w:r>
          </w:p>
        </w:tc>
        <w:tc>
          <w:tcPr>
            <w:tcW w:w="1020" w:type="dxa"/>
          </w:tcPr>
          <w:p w14:paraId="67DE1571" w14:textId="7F3A28A9" w:rsidR="00DA4833" w:rsidRPr="00DA4833" w:rsidRDefault="00DA4833" w:rsidP="00DA4833">
            <w:pPr>
              <w:pStyle w:val="TAL"/>
              <w:rPr>
                <w:sz w:val="16"/>
              </w:rPr>
            </w:pPr>
            <w:r>
              <w:rPr>
                <w:sz w:val="16"/>
              </w:rPr>
              <w:t>agreed</w:t>
            </w:r>
          </w:p>
        </w:tc>
        <w:tc>
          <w:tcPr>
            <w:tcW w:w="1020" w:type="dxa"/>
          </w:tcPr>
          <w:p w14:paraId="4DE96EAF" w14:textId="7536EA94" w:rsidR="00DA4833" w:rsidRPr="00DA4833" w:rsidRDefault="00DA4833" w:rsidP="00DA4833">
            <w:pPr>
              <w:pStyle w:val="TAL"/>
              <w:rPr>
                <w:sz w:val="16"/>
              </w:rPr>
            </w:pPr>
            <w:r>
              <w:rPr>
                <w:sz w:val="16"/>
              </w:rPr>
              <w:t>approved</w:t>
            </w:r>
          </w:p>
        </w:tc>
        <w:tc>
          <w:tcPr>
            <w:tcW w:w="1133" w:type="dxa"/>
          </w:tcPr>
          <w:p w14:paraId="0F48193A" w14:textId="56D23476" w:rsidR="00DA4833" w:rsidRPr="00DA4833" w:rsidRDefault="00DA4833" w:rsidP="00DA4833">
            <w:pPr>
              <w:pStyle w:val="TAL"/>
              <w:rPr>
                <w:sz w:val="16"/>
              </w:rPr>
            </w:pPr>
            <w:r>
              <w:rPr>
                <w:sz w:val="16"/>
              </w:rPr>
              <w:t>29.522</w:t>
            </w:r>
          </w:p>
        </w:tc>
        <w:tc>
          <w:tcPr>
            <w:tcW w:w="572" w:type="dxa"/>
          </w:tcPr>
          <w:p w14:paraId="5BFC7DE4" w14:textId="59338714" w:rsidR="00DA4833" w:rsidRPr="00DA4833" w:rsidRDefault="00DA4833" w:rsidP="00DA4833">
            <w:pPr>
              <w:pStyle w:val="TAL"/>
              <w:rPr>
                <w:sz w:val="16"/>
              </w:rPr>
            </w:pPr>
            <w:r>
              <w:rPr>
                <w:sz w:val="16"/>
              </w:rPr>
              <w:t>1443</w:t>
            </w:r>
          </w:p>
        </w:tc>
        <w:tc>
          <w:tcPr>
            <w:tcW w:w="567" w:type="dxa"/>
          </w:tcPr>
          <w:p w14:paraId="00767A09" w14:textId="28D1FFE8" w:rsidR="00DA4833" w:rsidRPr="00DA4833" w:rsidRDefault="00DA4833" w:rsidP="00DA4833">
            <w:pPr>
              <w:pStyle w:val="TAL"/>
              <w:rPr>
                <w:sz w:val="16"/>
              </w:rPr>
            </w:pPr>
            <w:r>
              <w:rPr>
                <w:sz w:val="16"/>
              </w:rPr>
              <w:t>1</w:t>
            </w:r>
          </w:p>
        </w:tc>
        <w:tc>
          <w:tcPr>
            <w:tcW w:w="567" w:type="dxa"/>
          </w:tcPr>
          <w:p w14:paraId="5C345574" w14:textId="1B532181" w:rsidR="00DA4833" w:rsidRPr="00DA4833" w:rsidRDefault="00DA4833" w:rsidP="00DA4833">
            <w:pPr>
              <w:pStyle w:val="TAL"/>
              <w:rPr>
                <w:sz w:val="16"/>
              </w:rPr>
            </w:pPr>
            <w:r>
              <w:rPr>
                <w:sz w:val="16"/>
              </w:rPr>
              <w:t>B</w:t>
            </w:r>
          </w:p>
        </w:tc>
        <w:tc>
          <w:tcPr>
            <w:tcW w:w="510" w:type="dxa"/>
          </w:tcPr>
          <w:p w14:paraId="5EBF2718" w14:textId="5F390A82" w:rsidR="00DA4833" w:rsidRPr="00DA4833" w:rsidRDefault="00DA4833" w:rsidP="00DA4833">
            <w:pPr>
              <w:pStyle w:val="TAL"/>
              <w:rPr>
                <w:sz w:val="16"/>
              </w:rPr>
            </w:pPr>
            <w:r>
              <w:rPr>
                <w:sz w:val="16"/>
              </w:rPr>
              <w:t>Rel-19</w:t>
            </w:r>
          </w:p>
        </w:tc>
        <w:tc>
          <w:tcPr>
            <w:tcW w:w="661" w:type="dxa"/>
          </w:tcPr>
          <w:p w14:paraId="664BB4DC" w14:textId="2A55035B" w:rsidR="00DA4833" w:rsidRPr="00DA4833" w:rsidRDefault="00DA4833" w:rsidP="00DA4833">
            <w:pPr>
              <w:pStyle w:val="TAL"/>
              <w:rPr>
                <w:sz w:val="16"/>
              </w:rPr>
            </w:pPr>
            <w:r>
              <w:rPr>
                <w:sz w:val="16"/>
              </w:rPr>
              <w:t>19.0.0</w:t>
            </w:r>
          </w:p>
        </w:tc>
        <w:tc>
          <w:tcPr>
            <w:tcW w:w="2607" w:type="dxa"/>
          </w:tcPr>
          <w:p w14:paraId="01664068" w14:textId="1A6E83A4" w:rsidR="00DA4833" w:rsidRPr="00DA4833" w:rsidRDefault="00DA4833" w:rsidP="00DA4833">
            <w:pPr>
              <w:pStyle w:val="TAL"/>
              <w:rPr>
                <w:sz w:val="16"/>
              </w:rPr>
            </w:pPr>
            <w:r>
              <w:rPr>
                <w:sz w:val="16"/>
              </w:rPr>
              <w:t>Add connectivity Id to the traffic descriptor</w:t>
            </w:r>
          </w:p>
        </w:tc>
      </w:tr>
      <w:tr w:rsidR="00DA4833" w14:paraId="7169DD50" w14:textId="77777777" w:rsidTr="00DA4833">
        <w:tc>
          <w:tcPr>
            <w:tcW w:w="1133" w:type="dxa"/>
          </w:tcPr>
          <w:p w14:paraId="5F50979D" w14:textId="055C2826" w:rsidR="00DA4833" w:rsidRPr="00DA4833" w:rsidRDefault="00DA4833" w:rsidP="00DA4833">
            <w:pPr>
              <w:pStyle w:val="TAL"/>
              <w:rPr>
                <w:sz w:val="16"/>
              </w:rPr>
            </w:pPr>
            <w:r>
              <w:rPr>
                <w:sz w:val="16"/>
              </w:rPr>
              <w:t>C3-246419</w:t>
            </w:r>
          </w:p>
        </w:tc>
        <w:tc>
          <w:tcPr>
            <w:tcW w:w="1020" w:type="dxa"/>
          </w:tcPr>
          <w:p w14:paraId="31D5598C" w14:textId="3B7CE471" w:rsidR="00DA4833" w:rsidRPr="00DA4833" w:rsidRDefault="00DA4833" w:rsidP="00DA4833">
            <w:pPr>
              <w:pStyle w:val="TAL"/>
              <w:rPr>
                <w:sz w:val="16"/>
              </w:rPr>
            </w:pPr>
            <w:r>
              <w:rPr>
                <w:sz w:val="16"/>
              </w:rPr>
              <w:t>agreed</w:t>
            </w:r>
          </w:p>
        </w:tc>
        <w:tc>
          <w:tcPr>
            <w:tcW w:w="1020" w:type="dxa"/>
          </w:tcPr>
          <w:p w14:paraId="60D91ED5" w14:textId="41548417" w:rsidR="00DA4833" w:rsidRPr="00DA4833" w:rsidRDefault="00DA4833" w:rsidP="00DA4833">
            <w:pPr>
              <w:pStyle w:val="TAL"/>
              <w:rPr>
                <w:sz w:val="16"/>
              </w:rPr>
            </w:pPr>
            <w:r>
              <w:rPr>
                <w:sz w:val="16"/>
              </w:rPr>
              <w:t>approved</w:t>
            </w:r>
          </w:p>
        </w:tc>
        <w:tc>
          <w:tcPr>
            <w:tcW w:w="1133" w:type="dxa"/>
          </w:tcPr>
          <w:p w14:paraId="0480BC75" w14:textId="625C334E" w:rsidR="00DA4833" w:rsidRPr="00DA4833" w:rsidRDefault="00DA4833" w:rsidP="00DA4833">
            <w:pPr>
              <w:pStyle w:val="TAL"/>
              <w:rPr>
                <w:sz w:val="16"/>
              </w:rPr>
            </w:pPr>
            <w:r>
              <w:rPr>
                <w:sz w:val="16"/>
              </w:rPr>
              <w:t>29.513</w:t>
            </w:r>
          </w:p>
        </w:tc>
        <w:tc>
          <w:tcPr>
            <w:tcW w:w="572" w:type="dxa"/>
          </w:tcPr>
          <w:p w14:paraId="59CA7745" w14:textId="06292615" w:rsidR="00DA4833" w:rsidRPr="00DA4833" w:rsidRDefault="00DA4833" w:rsidP="00DA4833">
            <w:pPr>
              <w:pStyle w:val="TAL"/>
              <w:rPr>
                <w:sz w:val="16"/>
              </w:rPr>
            </w:pPr>
            <w:r>
              <w:rPr>
                <w:sz w:val="16"/>
              </w:rPr>
              <w:t>0579</w:t>
            </w:r>
          </w:p>
        </w:tc>
        <w:tc>
          <w:tcPr>
            <w:tcW w:w="567" w:type="dxa"/>
          </w:tcPr>
          <w:p w14:paraId="474E76B2" w14:textId="73A6B8EF" w:rsidR="00DA4833" w:rsidRPr="00DA4833" w:rsidRDefault="00DA4833" w:rsidP="00DA4833">
            <w:pPr>
              <w:pStyle w:val="TAL"/>
              <w:rPr>
                <w:sz w:val="16"/>
              </w:rPr>
            </w:pPr>
            <w:r>
              <w:rPr>
                <w:sz w:val="16"/>
              </w:rPr>
              <w:t>1</w:t>
            </w:r>
          </w:p>
        </w:tc>
        <w:tc>
          <w:tcPr>
            <w:tcW w:w="567" w:type="dxa"/>
          </w:tcPr>
          <w:p w14:paraId="282C6255" w14:textId="5E11A9B3" w:rsidR="00DA4833" w:rsidRPr="00DA4833" w:rsidRDefault="00DA4833" w:rsidP="00DA4833">
            <w:pPr>
              <w:pStyle w:val="TAL"/>
              <w:rPr>
                <w:sz w:val="16"/>
              </w:rPr>
            </w:pPr>
            <w:r>
              <w:rPr>
                <w:sz w:val="16"/>
              </w:rPr>
              <w:t>F</w:t>
            </w:r>
          </w:p>
        </w:tc>
        <w:tc>
          <w:tcPr>
            <w:tcW w:w="510" w:type="dxa"/>
          </w:tcPr>
          <w:p w14:paraId="49C51E49" w14:textId="66A8220D" w:rsidR="00DA4833" w:rsidRPr="00DA4833" w:rsidRDefault="00DA4833" w:rsidP="00DA4833">
            <w:pPr>
              <w:pStyle w:val="TAL"/>
              <w:rPr>
                <w:sz w:val="16"/>
              </w:rPr>
            </w:pPr>
            <w:r>
              <w:rPr>
                <w:sz w:val="16"/>
              </w:rPr>
              <w:t>Rel-19</w:t>
            </w:r>
          </w:p>
        </w:tc>
        <w:tc>
          <w:tcPr>
            <w:tcW w:w="661" w:type="dxa"/>
          </w:tcPr>
          <w:p w14:paraId="2A27B455" w14:textId="5B2F2762" w:rsidR="00DA4833" w:rsidRPr="00DA4833" w:rsidRDefault="00DA4833" w:rsidP="00DA4833">
            <w:pPr>
              <w:pStyle w:val="TAL"/>
              <w:rPr>
                <w:sz w:val="16"/>
              </w:rPr>
            </w:pPr>
            <w:r>
              <w:rPr>
                <w:sz w:val="16"/>
              </w:rPr>
              <w:t>19.0.0</w:t>
            </w:r>
          </w:p>
        </w:tc>
        <w:tc>
          <w:tcPr>
            <w:tcW w:w="2607" w:type="dxa"/>
          </w:tcPr>
          <w:p w14:paraId="503DE43D" w14:textId="3B06D290" w:rsidR="00DA4833" w:rsidRPr="00DA4833" w:rsidRDefault="00DA4833" w:rsidP="00DA4833">
            <w:pPr>
              <w:pStyle w:val="TAL"/>
              <w:rPr>
                <w:sz w:val="16"/>
              </w:rPr>
            </w:pPr>
            <w:r>
              <w:rPr>
                <w:sz w:val="16"/>
              </w:rPr>
              <w:t>URSP rules provisioning for Background Data Transfer</w:t>
            </w:r>
          </w:p>
        </w:tc>
      </w:tr>
      <w:tr w:rsidR="00DA4833" w14:paraId="12748576" w14:textId="77777777" w:rsidTr="00DA4833">
        <w:tc>
          <w:tcPr>
            <w:tcW w:w="1133" w:type="dxa"/>
          </w:tcPr>
          <w:p w14:paraId="6A717C94" w14:textId="1B30BD63" w:rsidR="00DA4833" w:rsidRPr="00DA4833" w:rsidRDefault="00DA4833" w:rsidP="00DA4833">
            <w:pPr>
              <w:pStyle w:val="TAL"/>
              <w:rPr>
                <w:sz w:val="16"/>
              </w:rPr>
            </w:pPr>
            <w:r>
              <w:rPr>
                <w:sz w:val="16"/>
              </w:rPr>
              <w:t>C3-246420</w:t>
            </w:r>
          </w:p>
        </w:tc>
        <w:tc>
          <w:tcPr>
            <w:tcW w:w="1020" w:type="dxa"/>
          </w:tcPr>
          <w:p w14:paraId="1EC537DF" w14:textId="37DE3750" w:rsidR="00DA4833" w:rsidRPr="00DA4833" w:rsidRDefault="00DA4833" w:rsidP="00DA4833">
            <w:pPr>
              <w:pStyle w:val="TAL"/>
              <w:rPr>
                <w:sz w:val="16"/>
              </w:rPr>
            </w:pPr>
            <w:r>
              <w:rPr>
                <w:sz w:val="16"/>
              </w:rPr>
              <w:t>agreed</w:t>
            </w:r>
          </w:p>
        </w:tc>
        <w:tc>
          <w:tcPr>
            <w:tcW w:w="1020" w:type="dxa"/>
          </w:tcPr>
          <w:p w14:paraId="0EFD3464" w14:textId="62FCC251" w:rsidR="00DA4833" w:rsidRPr="00DA4833" w:rsidRDefault="00DA4833" w:rsidP="00DA4833">
            <w:pPr>
              <w:pStyle w:val="TAL"/>
              <w:rPr>
                <w:sz w:val="16"/>
              </w:rPr>
            </w:pPr>
            <w:r>
              <w:rPr>
                <w:sz w:val="16"/>
              </w:rPr>
              <w:t>approved</w:t>
            </w:r>
          </w:p>
        </w:tc>
        <w:tc>
          <w:tcPr>
            <w:tcW w:w="1133" w:type="dxa"/>
          </w:tcPr>
          <w:p w14:paraId="22CF93A8" w14:textId="15B7777E" w:rsidR="00DA4833" w:rsidRPr="00DA4833" w:rsidRDefault="00DA4833" w:rsidP="00DA4833">
            <w:pPr>
              <w:pStyle w:val="TAL"/>
              <w:rPr>
                <w:sz w:val="16"/>
              </w:rPr>
            </w:pPr>
            <w:r>
              <w:rPr>
                <w:sz w:val="16"/>
              </w:rPr>
              <w:t>29.525</w:t>
            </w:r>
          </w:p>
        </w:tc>
        <w:tc>
          <w:tcPr>
            <w:tcW w:w="572" w:type="dxa"/>
          </w:tcPr>
          <w:p w14:paraId="106057C5" w14:textId="3A6FDCFD" w:rsidR="00DA4833" w:rsidRPr="00DA4833" w:rsidRDefault="00DA4833" w:rsidP="00DA4833">
            <w:pPr>
              <w:pStyle w:val="TAL"/>
              <w:rPr>
                <w:sz w:val="16"/>
              </w:rPr>
            </w:pPr>
            <w:r>
              <w:rPr>
                <w:sz w:val="16"/>
              </w:rPr>
              <w:t>0385</w:t>
            </w:r>
          </w:p>
        </w:tc>
        <w:tc>
          <w:tcPr>
            <w:tcW w:w="567" w:type="dxa"/>
          </w:tcPr>
          <w:p w14:paraId="5B13DBD5" w14:textId="707DA2EF" w:rsidR="00DA4833" w:rsidRPr="00DA4833" w:rsidRDefault="00DA4833" w:rsidP="00DA4833">
            <w:pPr>
              <w:pStyle w:val="TAL"/>
              <w:rPr>
                <w:sz w:val="16"/>
              </w:rPr>
            </w:pPr>
            <w:r>
              <w:rPr>
                <w:sz w:val="16"/>
              </w:rPr>
              <w:t>1</w:t>
            </w:r>
          </w:p>
        </w:tc>
        <w:tc>
          <w:tcPr>
            <w:tcW w:w="567" w:type="dxa"/>
          </w:tcPr>
          <w:p w14:paraId="23E56E38" w14:textId="1EE0A08A" w:rsidR="00DA4833" w:rsidRPr="00DA4833" w:rsidRDefault="00DA4833" w:rsidP="00DA4833">
            <w:pPr>
              <w:pStyle w:val="TAL"/>
              <w:rPr>
                <w:sz w:val="16"/>
              </w:rPr>
            </w:pPr>
            <w:r>
              <w:rPr>
                <w:sz w:val="16"/>
              </w:rPr>
              <w:t>B</w:t>
            </w:r>
          </w:p>
        </w:tc>
        <w:tc>
          <w:tcPr>
            <w:tcW w:w="510" w:type="dxa"/>
          </w:tcPr>
          <w:p w14:paraId="33C22D24" w14:textId="2A7B8F66" w:rsidR="00DA4833" w:rsidRPr="00DA4833" w:rsidRDefault="00DA4833" w:rsidP="00DA4833">
            <w:pPr>
              <w:pStyle w:val="TAL"/>
              <w:rPr>
                <w:sz w:val="16"/>
              </w:rPr>
            </w:pPr>
            <w:r>
              <w:rPr>
                <w:sz w:val="16"/>
              </w:rPr>
              <w:t>Rel-19</w:t>
            </w:r>
          </w:p>
        </w:tc>
        <w:tc>
          <w:tcPr>
            <w:tcW w:w="661" w:type="dxa"/>
          </w:tcPr>
          <w:p w14:paraId="3B4A8CE7" w14:textId="6138F78C" w:rsidR="00DA4833" w:rsidRPr="00DA4833" w:rsidRDefault="00DA4833" w:rsidP="00DA4833">
            <w:pPr>
              <w:pStyle w:val="TAL"/>
              <w:rPr>
                <w:sz w:val="16"/>
              </w:rPr>
            </w:pPr>
            <w:r>
              <w:rPr>
                <w:sz w:val="16"/>
              </w:rPr>
              <w:t>19.0.0</w:t>
            </w:r>
          </w:p>
        </w:tc>
        <w:tc>
          <w:tcPr>
            <w:tcW w:w="2607" w:type="dxa"/>
          </w:tcPr>
          <w:p w14:paraId="360C570E" w14:textId="617D983D" w:rsidR="00DA4833" w:rsidRPr="00DA4833" w:rsidRDefault="00DA4833" w:rsidP="00DA4833">
            <w:pPr>
              <w:pStyle w:val="TAL"/>
              <w:rPr>
                <w:sz w:val="16"/>
              </w:rPr>
            </w:pPr>
            <w:r>
              <w:rPr>
                <w:sz w:val="16"/>
              </w:rPr>
              <w:t>URSP rules provisioning for Background Data Transfer</w:t>
            </w:r>
          </w:p>
        </w:tc>
      </w:tr>
    </w:tbl>
    <w:p w14:paraId="6F94CBF1" w14:textId="77777777" w:rsidR="00DA4833" w:rsidRDefault="00DA4833" w:rsidP="00DA4833"/>
    <w:p w14:paraId="30553D0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C0500" w14:textId="0A103554" w:rsidR="00DA4833" w:rsidRDefault="00DA4833" w:rsidP="00DA4833">
      <w:pPr>
        <w:rPr>
          <w:rFonts w:ascii="Arial" w:hAnsi="Arial" w:cs="Arial"/>
          <w:b/>
          <w:sz w:val="24"/>
        </w:rPr>
      </w:pPr>
      <w:r>
        <w:rPr>
          <w:rFonts w:ascii="Arial" w:hAnsi="Arial" w:cs="Arial"/>
          <w:b/>
          <w:color w:val="0000FF"/>
          <w:sz w:val="24"/>
        </w:rPr>
        <w:t>CP-243225</w:t>
      </w:r>
      <w:r>
        <w:rPr>
          <w:rFonts w:ascii="Arial" w:hAnsi="Arial" w:cs="Arial"/>
          <w:b/>
          <w:color w:val="0000FF"/>
          <w:sz w:val="24"/>
        </w:rPr>
        <w:tab/>
      </w:r>
      <w:r>
        <w:rPr>
          <w:rFonts w:ascii="Arial" w:hAnsi="Arial" w:cs="Arial"/>
          <w:b/>
          <w:sz w:val="24"/>
        </w:rPr>
        <w:t>CR pack on Non3GPPMob_Sec</w:t>
      </w:r>
    </w:p>
    <w:p w14:paraId="413B3E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32665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71FBD12B" w14:textId="77777777" w:rsidTr="00DA4833">
        <w:tc>
          <w:tcPr>
            <w:tcW w:w="1133" w:type="dxa"/>
          </w:tcPr>
          <w:p w14:paraId="41D6A175" w14:textId="64945FDF" w:rsidR="00DA4833" w:rsidRDefault="00DA4833" w:rsidP="00DA4833">
            <w:pPr>
              <w:pStyle w:val="TAH"/>
            </w:pPr>
            <w:r>
              <w:t>WG TDoc</w:t>
            </w:r>
          </w:p>
        </w:tc>
        <w:tc>
          <w:tcPr>
            <w:tcW w:w="1020" w:type="dxa"/>
          </w:tcPr>
          <w:p w14:paraId="61FCD334" w14:textId="2B2ED497" w:rsidR="00DA4833" w:rsidRDefault="00DA4833" w:rsidP="00DA4833">
            <w:pPr>
              <w:pStyle w:val="TAH"/>
            </w:pPr>
            <w:r>
              <w:t>WG decisn</w:t>
            </w:r>
          </w:p>
        </w:tc>
        <w:tc>
          <w:tcPr>
            <w:tcW w:w="1020" w:type="dxa"/>
          </w:tcPr>
          <w:p w14:paraId="3B3F5998" w14:textId="3E9E71E2" w:rsidR="00DA4833" w:rsidRDefault="00DA4833" w:rsidP="00DA4833">
            <w:pPr>
              <w:pStyle w:val="TAH"/>
            </w:pPr>
            <w:r>
              <w:t>TSG decisn</w:t>
            </w:r>
          </w:p>
        </w:tc>
        <w:tc>
          <w:tcPr>
            <w:tcW w:w="1133" w:type="dxa"/>
          </w:tcPr>
          <w:p w14:paraId="085CDEAF" w14:textId="5F83BA73" w:rsidR="00DA4833" w:rsidRDefault="00DA4833" w:rsidP="00DA4833">
            <w:pPr>
              <w:pStyle w:val="TAH"/>
            </w:pPr>
            <w:r>
              <w:t>Spec</w:t>
            </w:r>
          </w:p>
        </w:tc>
        <w:tc>
          <w:tcPr>
            <w:tcW w:w="572" w:type="dxa"/>
          </w:tcPr>
          <w:p w14:paraId="6DD79778" w14:textId="5B94B554" w:rsidR="00DA4833" w:rsidRDefault="00DA4833" w:rsidP="00DA4833">
            <w:pPr>
              <w:pStyle w:val="TAH"/>
            </w:pPr>
            <w:r>
              <w:t>CR</w:t>
            </w:r>
          </w:p>
        </w:tc>
        <w:tc>
          <w:tcPr>
            <w:tcW w:w="567" w:type="dxa"/>
          </w:tcPr>
          <w:p w14:paraId="02DAC3C5" w14:textId="72FD3267" w:rsidR="00DA4833" w:rsidRDefault="00DA4833" w:rsidP="00DA4833">
            <w:pPr>
              <w:pStyle w:val="TAH"/>
            </w:pPr>
            <w:r>
              <w:t>rev</w:t>
            </w:r>
          </w:p>
        </w:tc>
        <w:tc>
          <w:tcPr>
            <w:tcW w:w="567" w:type="dxa"/>
          </w:tcPr>
          <w:p w14:paraId="1D9502B5" w14:textId="76837FEB" w:rsidR="00DA4833" w:rsidRDefault="00DA4833" w:rsidP="00DA4833">
            <w:pPr>
              <w:pStyle w:val="TAH"/>
            </w:pPr>
            <w:r>
              <w:t>cat</w:t>
            </w:r>
          </w:p>
        </w:tc>
        <w:tc>
          <w:tcPr>
            <w:tcW w:w="510" w:type="dxa"/>
          </w:tcPr>
          <w:p w14:paraId="78959EB0" w14:textId="2DCF46CB" w:rsidR="00DA4833" w:rsidRDefault="00DA4833" w:rsidP="00DA4833">
            <w:pPr>
              <w:pStyle w:val="TAH"/>
            </w:pPr>
            <w:r>
              <w:t>Rel</w:t>
            </w:r>
          </w:p>
        </w:tc>
        <w:tc>
          <w:tcPr>
            <w:tcW w:w="661" w:type="dxa"/>
          </w:tcPr>
          <w:p w14:paraId="1EF5BAFA" w14:textId="03DBAD4C" w:rsidR="00DA4833" w:rsidRDefault="00DA4833" w:rsidP="00DA4833">
            <w:pPr>
              <w:pStyle w:val="TAH"/>
            </w:pPr>
            <w:r>
              <w:t>init vers</w:t>
            </w:r>
          </w:p>
        </w:tc>
        <w:tc>
          <w:tcPr>
            <w:tcW w:w="2607" w:type="dxa"/>
          </w:tcPr>
          <w:p w14:paraId="5412D82B" w14:textId="1D93DE08" w:rsidR="00DA4833" w:rsidRDefault="00DA4833" w:rsidP="00DA4833">
            <w:pPr>
              <w:pStyle w:val="TAH"/>
            </w:pPr>
            <w:r>
              <w:t>Title</w:t>
            </w:r>
          </w:p>
        </w:tc>
      </w:tr>
      <w:tr w:rsidR="00DA4833" w14:paraId="7B985325" w14:textId="77777777" w:rsidTr="00DA4833">
        <w:tc>
          <w:tcPr>
            <w:tcW w:w="1133" w:type="dxa"/>
          </w:tcPr>
          <w:p w14:paraId="419F2200" w14:textId="1DBAAEE6" w:rsidR="00DA4833" w:rsidRPr="00DA4833" w:rsidRDefault="00DA4833" w:rsidP="00DA4833">
            <w:pPr>
              <w:pStyle w:val="TAL"/>
              <w:rPr>
                <w:sz w:val="16"/>
              </w:rPr>
            </w:pPr>
            <w:r>
              <w:rPr>
                <w:sz w:val="16"/>
              </w:rPr>
              <w:t>C1-247164</w:t>
            </w:r>
          </w:p>
        </w:tc>
        <w:tc>
          <w:tcPr>
            <w:tcW w:w="1020" w:type="dxa"/>
          </w:tcPr>
          <w:p w14:paraId="10E83258" w14:textId="1DD47C28" w:rsidR="00DA4833" w:rsidRPr="00DA4833" w:rsidRDefault="00DA4833" w:rsidP="00DA4833">
            <w:pPr>
              <w:pStyle w:val="TAL"/>
              <w:rPr>
                <w:sz w:val="16"/>
              </w:rPr>
            </w:pPr>
            <w:r>
              <w:rPr>
                <w:sz w:val="16"/>
              </w:rPr>
              <w:t>agreed</w:t>
            </w:r>
          </w:p>
        </w:tc>
        <w:tc>
          <w:tcPr>
            <w:tcW w:w="1020" w:type="dxa"/>
          </w:tcPr>
          <w:p w14:paraId="36E0135D" w14:textId="7BABD2C2" w:rsidR="00DA4833" w:rsidRPr="00DA4833" w:rsidRDefault="00DA4833" w:rsidP="00DA4833">
            <w:pPr>
              <w:pStyle w:val="TAL"/>
              <w:rPr>
                <w:sz w:val="16"/>
              </w:rPr>
            </w:pPr>
            <w:r>
              <w:rPr>
                <w:sz w:val="16"/>
              </w:rPr>
              <w:t>approved</w:t>
            </w:r>
          </w:p>
        </w:tc>
        <w:tc>
          <w:tcPr>
            <w:tcW w:w="1133" w:type="dxa"/>
          </w:tcPr>
          <w:p w14:paraId="4D53B5DE" w14:textId="09C16094" w:rsidR="00DA4833" w:rsidRPr="00DA4833" w:rsidRDefault="00DA4833" w:rsidP="00DA4833">
            <w:pPr>
              <w:pStyle w:val="TAL"/>
              <w:rPr>
                <w:sz w:val="16"/>
              </w:rPr>
            </w:pPr>
            <w:r>
              <w:rPr>
                <w:sz w:val="16"/>
              </w:rPr>
              <w:t>24.502</w:t>
            </w:r>
          </w:p>
        </w:tc>
        <w:tc>
          <w:tcPr>
            <w:tcW w:w="572" w:type="dxa"/>
          </w:tcPr>
          <w:p w14:paraId="1F74F2BF" w14:textId="5AA2CA3B" w:rsidR="00DA4833" w:rsidRPr="00DA4833" w:rsidRDefault="00DA4833" w:rsidP="00DA4833">
            <w:pPr>
              <w:pStyle w:val="TAL"/>
              <w:rPr>
                <w:sz w:val="16"/>
              </w:rPr>
            </w:pPr>
            <w:r>
              <w:rPr>
                <w:sz w:val="16"/>
              </w:rPr>
              <w:t>0313</w:t>
            </w:r>
          </w:p>
        </w:tc>
        <w:tc>
          <w:tcPr>
            <w:tcW w:w="567" w:type="dxa"/>
          </w:tcPr>
          <w:p w14:paraId="64914ED8" w14:textId="323529AD" w:rsidR="00DA4833" w:rsidRPr="00DA4833" w:rsidRDefault="00DA4833" w:rsidP="00DA4833">
            <w:pPr>
              <w:pStyle w:val="TAL"/>
              <w:rPr>
                <w:sz w:val="16"/>
              </w:rPr>
            </w:pPr>
            <w:r>
              <w:rPr>
                <w:sz w:val="16"/>
              </w:rPr>
              <w:t>2</w:t>
            </w:r>
          </w:p>
        </w:tc>
        <w:tc>
          <w:tcPr>
            <w:tcW w:w="567" w:type="dxa"/>
          </w:tcPr>
          <w:p w14:paraId="358A9CEB" w14:textId="3C8CAF6F" w:rsidR="00DA4833" w:rsidRPr="00DA4833" w:rsidRDefault="00DA4833" w:rsidP="00DA4833">
            <w:pPr>
              <w:pStyle w:val="TAL"/>
              <w:rPr>
                <w:sz w:val="16"/>
              </w:rPr>
            </w:pPr>
            <w:r>
              <w:rPr>
                <w:sz w:val="16"/>
              </w:rPr>
              <w:t>C</w:t>
            </w:r>
          </w:p>
        </w:tc>
        <w:tc>
          <w:tcPr>
            <w:tcW w:w="510" w:type="dxa"/>
          </w:tcPr>
          <w:p w14:paraId="21B2C528" w14:textId="7C330A24" w:rsidR="00DA4833" w:rsidRPr="00DA4833" w:rsidRDefault="00DA4833" w:rsidP="00DA4833">
            <w:pPr>
              <w:pStyle w:val="TAL"/>
              <w:rPr>
                <w:sz w:val="16"/>
              </w:rPr>
            </w:pPr>
            <w:r>
              <w:rPr>
                <w:sz w:val="16"/>
              </w:rPr>
              <w:t>Rel-19</w:t>
            </w:r>
          </w:p>
        </w:tc>
        <w:tc>
          <w:tcPr>
            <w:tcW w:w="661" w:type="dxa"/>
          </w:tcPr>
          <w:p w14:paraId="62424494" w14:textId="4D18F898" w:rsidR="00DA4833" w:rsidRPr="00DA4833" w:rsidRDefault="00DA4833" w:rsidP="00DA4833">
            <w:pPr>
              <w:pStyle w:val="TAL"/>
              <w:rPr>
                <w:sz w:val="16"/>
              </w:rPr>
            </w:pPr>
            <w:r>
              <w:rPr>
                <w:sz w:val="16"/>
              </w:rPr>
              <w:t>19.0.0</w:t>
            </w:r>
          </w:p>
        </w:tc>
        <w:tc>
          <w:tcPr>
            <w:tcW w:w="2607" w:type="dxa"/>
          </w:tcPr>
          <w:p w14:paraId="234DD2AF" w14:textId="5205C040" w:rsidR="00DA4833" w:rsidRPr="00DA4833" w:rsidRDefault="00DA4833" w:rsidP="00DA4833">
            <w:pPr>
              <w:pStyle w:val="TAL"/>
              <w:rPr>
                <w:sz w:val="16"/>
              </w:rPr>
            </w:pPr>
            <w:r>
              <w:rPr>
                <w:sz w:val="16"/>
              </w:rPr>
              <w:t>Mobility of the UE connected to a TNAP to another TNAP connected to the same TNGF</w:t>
            </w:r>
          </w:p>
        </w:tc>
      </w:tr>
    </w:tbl>
    <w:p w14:paraId="1A703543" w14:textId="77777777" w:rsidR="00DA4833" w:rsidRDefault="00DA4833" w:rsidP="00DA4833"/>
    <w:p w14:paraId="3E1A62E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94FE" w14:textId="77777777" w:rsidR="00DA4833" w:rsidRDefault="00DA4833" w:rsidP="00DA4833">
      <w:pPr>
        <w:pStyle w:val="Heading3"/>
      </w:pPr>
      <w:bookmarkStart w:id="241" w:name="_Toc184895079"/>
      <w:r>
        <w:t>19.55</w:t>
      </w:r>
      <w:r>
        <w:tab/>
        <w:t>NAS layer overhead reduction for data transfer using CP CIoT [NORDAT_CP]</w:t>
      </w:r>
      <w:bookmarkEnd w:id="241"/>
    </w:p>
    <w:p w14:paraId="2FB4E71F" w14:textId="77777777" w:rsidR="00DA4833" w:rsidRDefault="00DA4833" w:rsidP="00DA4833">
      <w:pPr>
        <w:pStyle w:val="Heading3"/>
      </w:pPr>
      <w:bookmarkStart w:id="242" w:name="_Toc184895080"/>
      <w:r>
        <w:t>19.56</w:t>
      </w:r>
      <w:r>
        <w:tab/>
        <w:t>CT Aspects on Deferred 5GC-MT-LR Procedure for Periodic Location Events based NRPPa Periodic Measurement Reports [TEI19_DLPMR]</w:t>
      </w:r>
      <w:bookmarkEnd w:id="242"/>
    </w:p>
    <w:p w14:paraId="64140D8C" w14:textId="77777777" w:rsidR="00DA4833" w:rsidRDefault="00DA4833" w:rsidP="00DA4833">
      <w:pPr>
        <w:pStyle w:val="Heading3"/>
      </w:pPr>
      <w:bookmarkStart w:id="243" w:name="_Toc184895081"/>
      <w:r>
        <w:t>19.57</w:t>
      </w:r>
      <w:r>
        <w:tab/>
        <w:t>Any other Rel-19 Work item or Study item</w:t>
      </w:r>
      <w:bookmarkEnd w:id="243"/>
    </w:p>
    <w:p w14:paraId="15C71E13" w14:textId="77777777" w:rsidR="00DA4833" w:rsidRDefault="00DA4833" w:rsidP="00DA4833">
      <w:pPr>
        <w:pStyle w:val="Heading2"/>
      </w:pPr>
      <w:bookmarkStart w:id="244" w:name="_Toc184895082"/>
      <w:r>
        <w:t>20</w:t>
      </w:r>
      <w:r>
        <w:tab/>
        <w:t>Specification in TSG-CT domain</w:t>
      </w:r>
      <w:bookmarkEnd w:id="244"/>
    </w:p>
    <w:p w14:paraId="3BD4BB99" w14:textId="77777777" w:rsidR="00DA4833" w:rsidRDefault="00DA4833" w:rsidP="00DA4833">
      <w:pPr>
        <w:pStyle w:val="Heading3"/>
      </w:pPr>
      <w:bookmarkStart w:id="245" w:name="_Toc184895083"/>
      <w:r>
        <w:t>20.1</w:t>
      </w:r>
      <w:r>
        <w:tab/>
        <w:t>Specification status</w:t>
      </w:r>
      <w:bookmarkEnd w:id="245"/>
    </w:p>
    <w:p w14:paraId="5531CE18" w14:textId="77777777" w:rsidR="00DA4833" w:rsidRDefault="00DA4833" w:rsidP="00DA4833">
      <w:pPr>
        <w:pStyle w:val="Heading3"/>
      </w:pPr>
      <w:bookmarkStart w:id="246" w:name="_Toc184895084"/>
      <w:r>
        <w:t>20.2</w:t>
      </w:r>
      <w:r>
        <w:tab/>
        <w:t>3GPP TS/TR for information</w:t>
      </w:r>
      <w:bookmarkEnd w:id="246"/>
    </w:p>
    <w:p w14:paraId="7624D031" w14:textId="3C5AE612" w:rsidR="00DA4833" w:rsidRDefault="00DA4833" w:rsidP="00DA4833">
      <w:pPr>
        <w:rPr>
          <w:rFonts w:ascii="Arial" w:hAnsi="Arial" w:cs="Arial"/>
          <w:b/>
          <w:sz w:val="24"/>
        </w:rPr>
      </w:pPr>
      <w:r>
        <w:rPr>
          <w:rFonts w:ascii="Arial" w:hAnsi="Arial" w:cs="Arial"/>
          <w:b/>
          <w:color w:val="0000FF"/>
          <w:sz w:val="24"/>
        </w:rPr>
        <w:t>CP-243148</w:t>
      </w:r>
      <w:r>
        <w:rPr>
          <w:rFonts w:ascii="Arial" w:hAnsi="Arial" w:cs="Arial"/>
          <w:b/>
          <w:color w:val="0000FF"/>
          <w:sz w:val="24"/>
        </w:rPr>
        <w:tab/>
      </w:r>
      <w:r>
        <w:rPr>
          <w:rFonts w:ascii="Arial" w:hAnsi="Arial" w:cs="Arial"/>
          <w:b/>
          <w:sz w:val="24"/>
        </w:rPr>
        <w:t>Presentation of Specification to TSG for TR 24.812 V1.0.0</w:t>
      </w:r>
    </w:p>
    <w:p w14:paraId="23F49A0E"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24.812 v1.0.0</w:t>
      </w:r>
      <w:r>
        <w:rPr>
          <w:i/>
        </w:rPr>
        <w:br/>
      </w:r>
      <w:r>
        <w:rPr>
          <w:i/>
        </w:rPr>
        <w:tab/>
      </w:r>
      <w:r>
        <w:rPr>
          <w:i/>
        </w:rPr>
        <w:tab/>
      </w:r>
      <w:r>
        <w:rPr>
          <w:i/>
        </w:rPr>
        <w:tab/>
      </w:r>
      <w:r>
        <w:rPr>
          <w:i/>
        </w:rPr>
        <w:tab/>
      </w:r>
      <w:r>
        <w:rPr>
          <w:i/>
        </w:rPr>
        <w:tab/>
        <w:t>Source: CT1</w:t>
      </w:r>
    </w:p>
    <w:p w14:paraId="591365C7" w14:textId="77777777" w:rsidR="00DA4833" w:rsidRDefault="00DA4833" w:rsidP="00DA4833">
      <w:pPr>
        <w:rPr>
          <w:rFonts w:ascii="Arial" w:hAnsi="Arial" w:cs="Arial"/>
          <w:b/>
        </w:rPr>
      </w:pPr>
      <w:r>
        <w:rPr>
          <w:rFonts w:ascii="Arial" w:hAnsi="Arial" w:cs="Arial"/>
          <w:b/>
        </w:rPr>
        <w:t xml:space="preserve">Abstract: </w:t>
      </w:r>
    </w:p>
    <w:p w14:paraId="36F707C1" w14:textId="77777777" w:rsidR="00DA4833" w:rsidRDefault="00DA4833" w:rsidP="00DA4833">
      <w:r>
        <w:t>For the study item " Study on MINT support in EPS for 5G-only national roaming UE " (FS_MINT_Ph2) as approved in CP-242249, 3GPP TR 24.812 is to study the stage 2 aspect for service requirements defined by SA WG1 under SA1 work item MINT_Ph2 (Minimization of Service Interruption Phase 2), as specified in 3GPP TS 22.011 and 3GPP TS 22.261clause 6.31.</w:t>
      </w:r>
    </w:p>
    <w:p w14:paraId="6D093A54" w14:textId="77777777" w:rsidR="00DA4833" w:rsidRDefault="00DA4833" w:rsidP="00DA4833">
      <w:r>
        <w:t>Outstanding Issues:</w:t>
      </w:r>
    </w:p>
    <w:p w14:paraId="6FC303DE" w14:textId="77777777" w:rsidR="00DA4833" w:rsidRDefault="00DA4833" w:rsidP="00DA4833">
      <w:r>
        <w:t xml:space="preserve">The following topics need to be concluded: </w:t>
      </w:r>
    </w:p>
    <w:p w14:paraId="4C914CBC" w14:textId="77777777" w:rsidR="00DA4833" w:rsidRDefault="00DA4833" w:rsidP="00DA4833">
      <w:r>
        <w:t>-</w:t>
      </w:r>
      <w:r>
        <w:tab/>
        <w:t>Key Issue #1: Notification of disaster condition to the UE;</w:t>
      </w:r>
    </w:p>
    <w:p w14:paraId="186FC9CD" w14:textId="77777777" w:rsidR="00DA4833" w:rsidRDefault="00DA4833" w:rsidP="00DA4833">
      <w:r>
        <w:t>-</w:t>
      </w:r>
      <w:r>
        <w:tab/>
        <w:t>Solution for Key Issue #1: Notification of Disaster Condition to the UE via E-UTRAN broadcast;</w:t>
      </w:r>
    </w:p>
    <w:p w14:paraId="1D08292A" w14:textId="77777777" w:rsidR="00DA4833" w:rsidRDefault="00DA4833" w:rsidP="00DA4833">
      <w:r>
        <w:t>-</w:t>
      </w:r>
      <w:r>
        <w:tab/>
        <w:t>Conclusions on Key Issue #1;</w:t>
      </w:r>
    </w:p>
    <w:p w14:paraId="2BF78EE4" w14:textId="77777777" w:rsidR="00DA4833" w:rsidRDefault="00DA4833" w:rsidP="00DA4833">
      <w:r>
        <w:t>-</w:t>
      </w:r>
      <w:r>
        <w:tab/>
        <w:t>Key Issue #2: Indication of accessibility from EPS to the UE;</w:t>
      </w:r>
    </w:p>
    <w:p w14:paraId="29056987" w14:textId="77777777" w:rsidR="00DA4833" w:rsidRDefault="00DA4833" w:rsidP="00DA4833">
      <w:r>
        <w:t>-</w:t>
      </w:r>
      <w:r>
        <w:tab/>
        <w:t>Solution for Key Issue #2: Using pre-provisioned and system information broadcast information;</w:t>
      </w:r>
    </w:p>
    <w:p w14:paraId="66744CDD" w14:textId="77777777" w:rsidR="00DA4833" w:rsidRDefault="00DA4833" w:rsidP="00DA4833">
      <w:r>
        <w:t>-</w:t>
      </w:r>
      <w:r>
        <w:tab/>
        <w:t>Key Issue #3: Attach to the 4G VPLMN providing disaster roaming services in case of disaster condition;</w:t>
      </w:r>
    </w:p>
    <w:p w14:paraId="50A9CE28" w14:textId="77777777" w:rsidR="00DA4833" w:rsidRDefault="00DA4833" w:rsidP="00DA4833">
      <w:r>
        <w:t>-</w:t>
      </w:r>
      <w:r>
        <w:tab/>
        <w:t>Solution for Key Issue #3: Distinguish Attach Request for Normal service from Disaster Roaming service;</w:t>
      </w:r>
    </w:p>
    <w:p w14:paraId="22279F70" w14:textId="77777777" w:rsidR="00DA4833" w:rsidRDefault="00DA4833" w:rsidP="00DA4833">
      <w:r>
        <w:t>-</w:t>
      </w:r>
      <w:r>
        <w:tab/>
        <w:t>Key Issue #4: PLMN selection when disaster condition applies for the 5G VPLMN of the 5G-only national roaming UE;</w:t>
      </w:r>
    </w:p>
    <w:p w14:paraId="0887963C" w14:textId="77777777" w:rsidR="00DA4833" w:rsidRDefault="00DA4833" w:rsidP="00DA4833">
      <w:r>
        <w:t>-</w:t>
      </w:r>
      <w:r>
        <w:tab/>
        <w:t>Solution for Key Issue #4: PLMN selection when disaster condition applies for the 5G VPLMN of the 5G-only national roaming UE;</w:t>
      </w:r>
    </w:p>
    <w:p w14:paraId="652CDEA9" w14:textId="77777777" w:rsidR="00DA4833" w:rsidRDefault="00DA4833" w:rsidP="00DA4833">
      <w:r>
        <w:t>-</w:t>
      </w:r>
      <w:r>
        <w:tab/>
        <w:t>Key Issue #5: RAT restriction under disaster conditions;</w:t>
      </w:r>
    </w:p>
    <w:p w14:paraId="56CD9EEE" w14:textId="77777777" w:rsidR="00DA4833" w:rsidRDefault="00DA4833" w:rsidP="00DA4833">
      <w:r>
        <w:t>-</w:t>
      </w:r>
      <w:r>
        <w:tab/>
        <w:t>Solution for Key Issue #5: RAT restriction under disaster conditions;</w:t>
      </w:r>
    </w:p>
    <w:p w14:paraId="08EB40AE" w14:textId="77777777" w:rsidR="00DA4833" w:rsidRDefault="00DA4833" w:rsidP="00DA4833">
      <w:r>
        <w:t>-</w:t>
      </w:r>
      <w:r>
        <w:tab/>
        <w:t>Key Issue #6: Notification that disaster condition is no longer applicable to the UEs;</w:t>
      </w:r>
    </w:p>
    <w:p w14:paraId="4D6B0537" w14:textId="77777777" w:rsidR="00DA4833" w:rsidRDefault="00DA4833" w:rsidP="00DA4833">
      <w:r>
        <w:t>-</w:t>
      </w:r>
      <w:r>
        <w:tab/>
        <w:t>Solution for Key Issue #6: Notification that disaster condition is no longer applicable to the UEs;</w:t>
      </w:r>
    </w:p>
    <w:p w14:paraId="1BD79C5E" w14:textId="77777777" w:rsidR="00DA4833" w:rsidRDefault="00DA4833" w:rsidP="00DA4833">
      <w:r>
        <w:t>-</w:t>
      </w:r>
      <w:r>
        <w:tab/>
        <w:t>Conclusions on Key Issue #6;</w:t>
      </w:r>
    </w:p>
    <w:p w14:paraId="5C732990" w14:textId="77777777" w:rsidR="00DA4833" w:rsidRDefault="00DA4833" w:rsidP="00DA4833">
      <w:r>
        <w:t>-</w:t>
      </w:r>
      <w:r>
        <w:tab/>
        <w:t>Key Issue #7: Prevention of signalling overload in the VPLMN providing disaster roaming services in EPS;</w:t>
      </w:r>
    </w:p>
    <w:p w14:paraId="5732BE8C" w14:textId="77777777" w:rsidR="00DA4833" w:rsidRDefault="00DA4833" w:rsidP="00DA4833">
      <w:r>
        <w:t>-</w:t>
      </w:r>
      <w:r>
        <w:tab/>
        <w:t>Solution for Key Issue #7: Prevention of signaling overload in the VPLMN providing disaster roaming services in EPS;</w:t>
      </w:r>
    </w:p>
    <w:p w14:paraId="2C3D48BC" w14:textId="77777777" w:rsidR="00DA4833" w:rsidRDefault="00DA4833" w:rsidP="00DA4833">
      <w:r>
        <w:t>-</w:t>
      </w:r>
      <w:r>
        <w:tab/>
        <w:t>Key Issue #8: Prevention of signalling overload by returning UEs in the VPLMN providing 5G-only national roaming;</w:t>
      </w:r>
    </w:p>
    <w:p w14:paraId="08C3BBB1" w14:textId="77777777" w:rsidR="00DA4833" w:rsidRDefault="00DA4833" w:rsidP="00DA4833">
      <w:r>
        <w:t>-</w:t>
      </w:r>
      <w:r>
        <w:tab/>
        <w:t>Solution for Key Issue #8: Prevention of signalling overload by returning UEs in the VPLMN providing 5G-only national roaming.</w:t>
      </w:r>
    </w:p>
    <w:p w14:paraId="67C2A96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DD67E" w14:textId="77777777" w:rsidR="00DA4833" w:rsidRDefault="00DA4833" w:rsidP="00DA4833">
      <w:pPr>
        <w:pStyle w:val="Heading3"/>
      </w:pPr>
      <w:bookmarkStart w:id="247" w:name="_Toc184895085"/>
      <w:r>
        <w:t>20.3</w:t>
      </w:r>
      <w:r>
        <w:tab/>
        <w:t>3GPP TS/TR for approval</w:t>
      </w:r>
      <w:bookmarkEnd w:id="247"/>
    </w:p>
    <w:p w14:paraId="5600E091" w14:textId="14A9A9CA" w:rsidR="00DA4833" w:rsidRDefault="00DA4833" w:rsidP="00DA4833">
      <w:pPr>
        <w:rPr>
          <w:rFonts w:ascii="Arial" w:hAnsi="Arial" w:cs="Arial"/>
          <w:b/>
          <w:sz w:val="24"/>
        </w:rPr>
      </w:pPr>
      <w:r>
        <w:rPr>
          <w:rFonts w:ascii="Arial" w:hAnsi="Arial" w:cs="Arial"/>
          <w:b/>
          <w:color w:val="0000FF"/>
          <w:sz w:val="24"/>
        </w:rPr>
        <w:t>CP-243070</w:t>
      </w:r>
      <w:r>
        <w:rPr>
          <w:rFonts w:ascii="Arial" w:hAnsi="Arial" w:cs="Arial"/>
          <w:b/>
          <w:color w:val="0000FF"/>
          <w:sz w:val="24"/>
        </w:rPr>
        <w:tab/>
      </w:r>
      <w:r>
        <w:rPr>
          <w:rFonts w:ascii="Arial" w:hAnsi="Arial" w:cs="Arial"/>
          <w:b/>
          <w:sz w:val="24"/>
        </w:rPr>
        <w:t>3GPP TR 29.857 v2.0.0 on Study on Reducing Information Exposure over SBI</w:t>
      </w:r>
    </w:p>
    <w:p w14:paraId="63001336"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29.857 v2.0.0</w:t>
      </w:r>
      <w:r>
        <w:rPr>
          <w:i/>
        </w:rPr>
        <w:br/>
      </w:r>
      <w:r>
        <w:rPr>
          <w:i/>
        </w:rPr>
        <w:tab/>
      </w:r>
      <w:r>
        <w:rPr>
          <w:i/>
        </w:rPr>
        <w:tab/>
      </w:r>
      <w:r>
        <w:rPr>
          <w:i/>
        </w:rPr>
        <w:tab/>
      </w:r>
      <w:r>
        <w:rPr>
          <w:i/>
        </w:rPr>
        <w:tab/>
      </w:r>
      <w:r>
        <w:rPr>
          <w:i/>
        </w:rPr>
        <w:tab/>
        <w:t>Source: CT4</w:t>
      </w:r>
    </w:p>
    <w:p w14:paraId="062DD44E" w14:textId="77777777" w:rsidR="00DA4833" w:rsidRDefault="00DA4833" w:rsidP="00DA4833">
      <w:pPr>
        <w:rPr>
          <w:rFonts w:ascii="Arial" w:hAnsi="Arial" w:cs="Arial"/>
          <w:b/>
        </w:rPr>
      </w:pPr>
      <w:r>
        <w:rPr>
          <w:rFonts w:ascii="Arial" w:hAnsi="Arial" w:cs="Arial"/>
          <w:b/>
        </w:rPr>
        <w:t xml:space="preserve">Discussion: </w:t>
      </w:r>
    </w:p>
    <w:p w14:paraId="6E393CB9" w14:textId="77777777" w:rsidR="00DA4833" w:rsidRDefault="00DA4833" w:rsidP="00DA4833">
      <w:r>
        <w:t>A TR presentation cover page was corrected.</w:t>
      </w:r>
    </w:p>
    <w:p w14:paraId="3924AE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CP-243311</w:t>
      </w:r>
      <w:r>
        <w:rPr>
          <w:color w:val="993300"/>
          <w:u w:val="single"/>
        </w:rPr>
        <w:t>.</w:t>
      </w:r>
    </w:p>
    <w:p w14:paraId="6F4C334B" w14:textId="30D61BDC" w:rsidR="00DA4833" w:rsidRDefault="00DA4833" w:rsidP="00DA4833">
      <w:pPr>
        <w:rPr>
          <w:rFonts w:ascii="Arial" w:hAnsi="Arial" w:cs="Arial"/>
          <w:b/>
          <w:sz w:val="24"/>
        </w:rPr>
      </w:pPr>
      <w:r>
        <w:rPr>
          <w:rFonts w:ascii="Arial" w:hAnsi="Arial" w:cs="Arial"/>
          <w:b/>
          <w:color w:val="0000FF"/>
          <w:sz w:val="24"/>
        </w:rPr>
        <w:t>CP-243311</w:t>
      </w:r>
      <w:r>
        <w:rPr>
          <w:rFonts w:ascii="Arial" w:hAnsi="Arial" w:cs="Arial"/>
          <w:b/>
          <w:color w:val="0000FF"/>
          <w:sz w:val="24"/>
        </w:rPr>
        <w:tab/>
      </w:r>
      <w:r>
        <w:rPr>
          <w:rFonts w:ascii="Arial" w:hAnsi="Arial" w:cs="Arial"/>
          <w:b/>
          <w:sz w:val="24"/>
        </w:rPr>
        <w:t>3GPP TR 29.857 v2.0.0 on Study on Reducing Information Exposure over SBI</w:t>
      </w:r>
    </w:p>
    <w:p w14:paraId="3F4779C9"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29.857 v2.0.0</w:t>
      </w:r>
      <w:r>
        <w:rPr>
          <w:i/>
        </w:rPr>
        <w:br/>
      </w:r>
      <w:r>
        <w:rPr>
          <w:i/>
        </w:rPr>
        <w:tab/>
      </w:r>
      <w:r>
        <w:rPr>
          <w:i/>
        </w:rPr>
        <w:tab/>
      </w:r>
      <w:r>
        <w:rPr>
          <w:i/>
        </w:rPr>
        <w:tab/>
      </w:r>
      <w:r>
        <w:rPr>
          <w:i/>
        </w:rPr>
        <w:tab/>
      </w:r>
      <w:r>
        <w:rPr>
          <w:i/>
        </w:rPr>
        <w:tab/>
        <w:t>Source: CT4</w:t>
      </w:r>
    </w:p>
    <w:p w14:paraId="13D9506F" w14:textId="77777777" w:rsidR="00DA4833" w:rsidRDefault="00DA4833" w:rsidP="00DA4833">
      <w:pPr>
        <w:rPr>
          <w:color w:val="808080"/>
        </w:rPr>
      </w:pPr>
      <w:r>
        <w:rPr>
          <w:color w:val="808080"/>
        </w:rPr>
        <w:t>(Replaces CP-243070)</w:t>
      </w:r>
    </w:p>
    <w:p w14:paraId="250BB2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0953F" w14:textId="0876AF29" w:rsidR="00DA4833" w:rsidRDefault="00DA4833" w:rsidP="00DA4833">
      <w:pPr>
        <w:rPr>
          <w:rFonts w:ascii="Arial" w:hAnsi="Arial" w:cs="Arial"/>
          <w:b/>
          <w:sz w:val="24"/>
        </w:rPr>
      </w:pPr>
      <w:r>
        <w:rPr>
          <w:rFonts w:ascii="Arial" w:hAnsi="Arial" w:cs="Arial"/>
          <w:b/>
          <w:color w:val="0000FF"/>
          <w:sz w:val="24"/>
        </w:rPr>
        <w:t>CP-243168</w:t>
      </w:r>
      <w:r>
        <w:rPr>
          <w:rFonts w:ascii="Arial" w:hAnsi="Arial" w:cs="Arial"/>
          <w:b/>
          <w:color w:val="0000FF"/>
          <w:sz w:val="24"/>
        </w:rPr>
        <w:tab/>
      </w:r>
      <w:r>
        <w:rPr>
          <w:rFonts w:ascii="Arial" w:hAnsi="Arial" w:cs="Arial"/>
          <w:b/>
          <w:sz w:val="24"/>
        </w:rPr>
        <w:t>3GPP TS 31.117 v1.0.0 on Universal Subscriber Identity Module Application Toolkit (USAT) application behavioural test specification</w:t>
      </w:r>
    </w:p>
    <w:p w14:paraId="39BF3848" w14:textId="77777777" w:rsidR="00DA4833" w:rsidRDefault="00DA4833" w:rsidP="00DA483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31.117 v1.0.0</w:t>
      </w:r>
      <w:r>
        <w:rPr>
          <w:i/>
        </w:rPr>
        <w:br/>
      </w:r>
      <w:r>
        <w:rPr>
          <w:i/>
        </w:rPr>
        <w:tab/>
      </w:r>
      <w:r>
        <w:rPr>
          <w:i/>
        </w:rPr>
        <w:tab/>
      </w:r>
      <w:r>
        <w:rPr>
          <w:i/>
        </w:rPr>
        <w:tab/>
      </w:r>
      <w:r>
        <w:rPr>
          <w:i/>
        </w:rPr>
        <w:tab/>
      </w:r>
      <w:r>
        <w:rPr>
          <w:i/>
        </w:rPr>
        <w:tab/>
        <w:t>Source: CT6</w:t>
      </w:r>
    </w:p>
    <w:p w14:paraId="0D1EC68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C3002" w14:textId="77777777" w:rsidR="00DA4833" w:rsidRDefault="00DA4833" w:rsidP="00DA4833">
      <w:pPr>
        <w:pStyle w:val="Heading2"/>
      </w:pPr>
      <w:bookmarkStart w:id="248" w:name="_Toc184895086"/>
      <w:r>
        <w:t>21</w:t>
      </w:r>
      <w:r>
        <w:tab/>
        <w:t>TSG CT work organization</w:t>
      </w:r>
      <w:bookmarkEnd w:id="248"/>
    </w:p>
    <w:p w14:paraId="2DA63AFA" w14:textId="77777777" w:rsidR="00DA4833" w:rsidRDefault="00DA4833" w:rsidP="00DA4833">
      <w:pPr>
        <w:pStyle w:val="Heading3"/>
      </w:pPr>
      <w:bookmarkStart w:id="249" w:name="_Toc184895087"/>
      <w:r>
        <w:t>21.1</w:t>
      </w:r>
      <w:r>
        <w:tab/>
        <w:t>Election of CT-officials</w:t>
      </w:r>
      <w:bookmarkEnd w:id="249"/>
    </w:p>
    <w:p w14:paraId="4710A831" w14:textId="77777777" w:rsidR="00DA4833" w:rsidRDefault="00DA4833" w:rsidP="00DA4833">
      <w:pPr>
        <w:pStyle w:val="Heading3"/>
      </w:pPr>
      <w:bookmarkStart w:id="250" w:name="_Toc184895088"/>
      <w:r>
        <w:t>21.2</w:t>
      </w:r>
      <w:r>
        <w:tab/>
        <w:t>Principles for work organization within CT</w:t>
      </w:r>
      <w:bookmarkEnd w:id="250"/>
    </w:p>
    <w:p w14:paraId="61B7906B" w14:textId="77777777" w:rsidR="00DA4833" w:rsidRDefault="00DA4833" w:rsidP="00DA4833">
      <w:pPr>
        <w:pStyle w:val="Heading3"/>
      </w:pPr>
      <w:bookmarkStart w:id="251" w:name="_Toc184895089"/>
      <w:r>
        <w:t>21.3</w:t>
      </w:r>
      <w:r>
        <w:tab/>
        <w:t>Terms of Reference</w:t>
      </w:r>
      <w:bookmarkEnd w:id="251"/>
    </w:p>
    <w:p w14:paraId="715F4B36" w14:textId="77777777" w:rsidR="00DA4833" w:rsidRDefault="00DA4833" w:rsidP="00DA4833">
      <w:pPr>
        <w:pStyle w:val="Heading3"/>
      </w:pPr>
      <w:bookmarkStart w:id="252" w:name="_Toc184895090"/>
      <w:r>
        <w:t>21.4</w:t>
      </w:r>
      <w:r>
        <w:tab/>
        <w:t>Support Arrangements</w:t>
      </w:r>
      <w:bookmarkEnd w:id="252"/>
    </w:p>
    <w:p w14:paraId="13FE1AD3" w14:textId="64769ECC" w:rsidR="00DA4833" w:rsidRDefault="00DA4833" w:rsidP="00DA4833">
      <w:pPr>
        <w:rPr>
          <w:rFonts w:ascii="Arial" w:hAnsi="Arial" w:cs="Arial"/>
          <w:b/>
          <w:sz w:val="24"/>
        </w:rPr>
      </w:pPr>
      <w:r>
        <w:rPr>
          <w:rFonts w:ascii="Arial" w:hAnsi="Arial" w:cs="Arial"/>
          <w:b/>
          <w:color w:val="0000FF"/>
          <w:sz w:val="24"/>
        </w:rPr>
        <w:t>CP-243011</w:t>
      </w:r>
      <w:r>
        <w:rPr>
          <w:rFonts w:ascii="Arial" w:hAnsi="Arial" w:cs="Arial"/>
          <w:b/>
          <w:color w:val="0000FF"/>
          <w:sz w:val="24"/>
        </w:rPr>
        <w:tab/>
      </w:r>
      <w:r>
        <w:rPr>
          <w:rFonts w:ascii="Arial" w:hAnsi="Arial" w:cs="Arial"/>
          <w:b/>
          <w:sz w:val="24"/>
        </w:rPr>
        <w:t>Support Team Report</w:t>
      </w:r>
    </w:p>
    <w:p w14:paraId="121021D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614135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B92A" w14:textId="77777777" w:rsidR="00DA4833" w:rsidRDefault="00DA4833" w:rsidP="00DA4833">
      <w:pPr>
        <w:pStyle w:val="Heading3"/>
      </w:pPr>
      <w:bookmarkStart w:id="253" w:name="_Toc184895091"/>
      <w:r>
        <w:t>21.5</w:t>
      </w:r>
      <w:r>
        <w:tab/>
        <w:t>Working methods</w:t>
      </w:r>
      <w:bookmarkEnd w:id="253"/>
    </w:p>
    <w:p w14:paraId="421423C7" w14:textId="6697DD22" w:rsidR="00DA4833" w:rsidRDefault="00DA4833" w:rsidP="00DA4833">
      <w:pPr>
        <w:rPr>
          <w:rFonts w:ascii="Arial" w:hAnsi="Arial" w:cs="Arial"/>
          <w:b/>
          <w:sz w:val="24"/>
        </w:rPr>
      </w:pPr>
      <w:r>
        <w:rPr>
          <w:rFonts w:ascii="Arial" w:hAnsi="Arial" w:cs="Arial"/>
          <w:b/>
          <w:color w:val="0000FF"/>
          <w:sz w:val="24"/>
        </w:rPr>
        <w:t>CP-243169</w:t>
      </w:r>
      <w:r>
        <w:rPr>
          <w:rFonts w:ascii="Arial" w:hAnsi="Arial" w:cs="Arial"/>
          <w:b/>
          <w:color w:val="0000FF"/>
          <w:sz w:val="24"/>
        </w:rPr>
        <w:tab/>
      </w:r>
      <w:r>
        <w:rPr>
          <w:rFonts w:ascii="Arial" w:hAnsi="Arial" w:cs="Arial"/>
          <w:b/>
          <w:sz w:val="24"/>
        </w:rPr>
        <w:t>Discussion on API version udpate</w:t>
      </w:r>
    </w:p>
    <w:p w14:paraId="000387B4"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2F569671" w14:textId="77777777" w:rsidR="00DA4833" w:rsidRDefault="00DA4833" w:rsidP="00DA4833">
      <w:pPr>
        <w:rPr>
          <w:rFonts w:ascii="Arial" w:hAnsi="Arial" w:cs="Arial"/>
          <w:b/>
        </w:rPr>
      </w:pPr>
      <w:r>
        <w:rPr>
          <w:rFonts w:ascii="Arial" w:hAnsi="Arial" w:cs="Arial"/>
          <w:b/>
        </w:rPr>
        <w:t xml:space="preserve">Abstract: </w:t>
      </w:r>
    </w:p>
    <w:p w14:paraId="5DB1B0E1" w14:textId="77777777" w:rsidR="00DA4833" w:rsidRDefault="00DA4833" w:rsidP="00DA4833">
      <w:r>
        <w:t>Background</w:t>
      </w:r>
    </w:p>
    <w:p w14:paraId="77D100D3" w14:textId="77777777" w:rsidR="00DA4833" w:rsidRDefault="00DA4833" w:rsidP="00DA4833">
      <w:r>
        <w:t>Problem Description</w:t>
      </w:r>
    </w:p>
    <w:p w14:paraId="43E09B89" w14:textId="77777777" w:rsidR="00DA4833" w:rsidRDefault="00DA4833" w:rsidP="00DA4833">
      <w:r>
        <w:t>For all the 3GPP defined 5G APIs, it has been decided since Rel-15 that when there is at least one change agreed on the OpenAPI description of the API, the version of that API shall be updated. This depends on the state of the API (i.e. published or under development), the type of the agreed change (i.e. correction or new feature), and the backward compatibility of the agreed change (i.e. backward compatible or backward incompatible).</w:t>
      </w:r>
    </w:p>
    <w:p w14:paraId="74442B8A" w14:textId="77777777" w:rsidR="00DA4833" w:rsidRDefault="00DA4833" w:rsidP="00DA4833">
      <w:r>
        <w:t>There are two main cases where the API version needs to be updated:</w:t>
      </w:r>
    </w:p>
    <w:p w14:paraId="2421BF73" w14:textId="77777777" w:rsidR="00DA4833" w:rsidRDefault="00DA4833" w:rsidP="00DA4833">
      <w:r>
        <w:t>-</w:t>
      </w:r>
      <w:r>
        <w:tab/>
        <w:t>Case-1: A CR directly modifying the API is agreed. For instance, a CR on TS 29.503 which modifies a data type defined for Nudm_sdm API is agreed, then the API version of Nudm_sdm shall be updated.</w:t>
      </w:r>
    </w:p>
    <w:p w14:paraId="52EBECA8" w14:textId="77777777" w:rsidR="00DA4833" w:rsidRDefault="00DA4833" w:rsidP="00DA4833">
      <w:r>
        <w:t>-</w:t>
      </w:r>
      <w:r>
        <w:tab/>
        <w:t>Case-2: A CR modifying the re-used data type of the API is agreed. For instance, a CR on TS 29.503 modifies “AccessAndMobilitySubscriptionData” data type, then Nudm_sdm API version shall be updated,. In addition, “AccessAndMobilitySubscriptionData” data type is referenced by Nudr_dr API, therefore the API version of Nudr_dr shall also be updated accordingly.</w:t>
      </w:r>
    </w:p>
    <w:p w14:paraId="4F21EB19" w14:textId="77777777" w:rsidR="00DA4833" w:rsidRDefault="00DA4833" w:rsidP="00DA4833">
      <w:r>
        <w:t>For case-1, a procedure was defined and has been executed since Rel-15. In this procedure, the rapporteurs of SBI specifications shall collect all CRs against his/her responsible specification which have been agreed during the plenary cycle, and based on the aforementioned criteria to draft a dedicated CR updating the corresponding API version.</w:t>
      </w:r>
    </w:p>
    <w:p w14:paraId="1A22D0A3" w14:textId="77777777" w:rsidR="00DA4833" w:rsidRDefault="00DA4833" w:rsidP="00DA4833">
      <w:r>
        <w:t xml:space="preserve">For case-2, it is not very obvious to the rapporteurs which CRs impact the APIs defined in his/her responsible specifications. In theory, the rapporteurs of SBI specs should go through all agreed CRs to find out whether there is any CR against other specs will impact his/her responsible specs. </w:t>
      </w:r>
    </w:p>
    <w:p w14:paraId="01944526" w14:textId="77777777" w:rsidR="00DA4833" w:rsidRDefault="00DA4833" w:rsidP="00DA4833">
      <w:r>
        <w:t>The working procedure and/or 3GPP tools should be improved to guarantee that the versions of the APIs are updated correctly for case-2.</w:t>
      </w:r>
    </w:p>
    <w:p w14:paraId="58341B74" w14:textId="77777777" w:rsidR="00DA4833" w:rsidRDefault="00DA4833" w:rsidP="00DA4833">
      <w:r>
        <w:t>Potential Solutions</w:t>
      </w:r>
    </w:p>
    <w:p w14:paraId="51089279" w14:textId="77777777" w:rsidR="00DA4833" w:rsidRDefault="00DA4833" w:rsidP="00DA4833">
      <w:r>
        <w:t>Solution#1: Manual Solution</w:t>
      </w:r>
    </w:p>
    <w:p w14:paraId="5DCA385C" w14:textId="77777777" w:rsidR="00DA4833" w:rsidRDefault="00DA4833" w:rsidP="00DA4833">
      <w:r>
        <w:t>1.</w:t>
      </w:r>
      <w:r>
        <w:tab/>
        <w:t>The authors of the CRs against SBI specs shall always list all impacted APIs in “other comments” field of the coversheet.</w:t>
      </w:r>
    </w:p>
    <w:p w14:paraId="2044BD4E" w14:textId="77777777" w:rsidR="00DA4833" w:rsidRDefault="00DA4833" w:rsidP="00DA4833">
      <w:r>
        <w:t>2.</w:t>
      </w:r>
      <w:r>
        <w:tab/>
        <w:t xml:space="preserve">The rapporteurs of SBI specs locally maintain a list of SBI specs from which his/her responsible specs make data type references </w:t>
      </w:r>
    </w:p>
    <w:p w14:paraId="2DB0B167" w14:textId="77777777" w:rsidR="00DA4833" w:rsidRDefault="00DA4833" w:rsidP="00DA4833">
      <w:r>
        <w:t>3.</w:t>
      </w:r>
      <w:r>
        <w:tab/>
        <w:t>Rapporteurs shall always check the agreed CRs against specs in the list mentioned in step 2</w:t>
      </w:r>
    </w:p>
    <w:p w14:paraId="3B589229" w14:textId="77777777" w:rsidR="00DA4833" w:rsidRDefault="00DA4833" w:rsidP="00DA4833">
      <w:r>
        <w:t>4.</w:t>
      </w:r>
      <w:r>
        <w:tab/>
        <w:t>Rapporteurs update the version of API based on the checking as mentioned in step 3</w:t>
      </w:r>
    </w:p>
    <w:p w14:paraId="2E4B7822" w14:textId="77777777" w:rsidR="00DA4833" w:rsidRDefault="00DA4833" w:rsidP="00DA4833">
      <w:r>
        <w:t>Solution#2: Automated Solution</w:t>
      </w:r>
    </w:p>
    <w:p w14:paraId="3075CCF8" w14:textId="77777777" w:rsidR="00DA4833" w:rsidRDefault="00DA4833" w:rsidP="00DA4833">
      <w:r>
        <w:t>1.</w:t>
      </w:r>
      <w:r>
        <w:tab/>
        <w:t>To develop a tool which provides a summary of the impacted APIs based on the agreed CRs</w:t>
      </w:r>
    </w:p>
    <w:p w14:paraId="0C50F323" w14:textId="77777777" w:rsidR="00DA4833" w:rsidRDefault="00DA4833" w:rsidP="00DA4833">
      <w:r>
        <w:t>2.</w:t>
      </w:r>
      <w:r>
        <w:tab/>
        <w:t>Based on the output of the tool, rapporteurs update the API version</w:t>
      </w:r>
    </w:p>
    <w:p w14:paraId="1F80AF58" w14:textId="77777777" w:rsidR="00DA4833" w:rsidRDefault="00DA4833" w:rsidP="00DA4833">
      <w:r>
        <w:t>A tool is under development, the beta version is already available. The tool can parse the agreed CRs and digest information on the coversheet and produce an excel file containing the list of impacted APIs (see attached excel file as an example).</w:t>
      </w:r>
    </w:p>
    <w:p w14:paraId="1C060779" w14:textId="77777777" w:rsidR="00DA4833" w:rsidRDefault="00DA4833" w:rsidP="00DA4833">
      <w:r>
        <w:t>The working procedure of processing all agreed CRs and providing the impacted API list</w:t>
      </w:r>
    </w:p>
    <w:p w14:paraId="51122E1E" w14:textId="77777777" w:rsidR="00DA4833" w:rsidRDefault="00DA4833" w:rsidP="00DA4833">
      <w:r>
        <w:t>The data type references happen not only within one working group among different specifications, but also across different working groups, e.g. the SBI specs under remit of CT3 make a lot of date type references to specs under remit of CT4. Therefore the tool should parse all the SBI related CRs agreed by all relevant working groups together. Then it should be discussed how different working groups coordinate on this issue. Possible approaches include:</w:t>
      </w:r>
    </w:p>
    <w:p w14:paraId="0BB401D3" w14:textId="77777777" w:rsidR="00DA4833" w:rsidRDefault="00DA4833" w:rsidP="00DA4833">
      <w:r>
        <w:t>1)</w:t>
      </w:r>
      <w:r>
        <w:tab/>
        <w:t>The working groups coordinate, the chair/MCC of one working group take the lead, collect all the CRs agreed by other relevant working groups, and run the tool. Once the tool produces a list of impacted APIs, the leading chair/MCC distribute it among all relevant working groups.</w:t>
      </w:r>
    </w:p>
    <w:p w14:paraId="6FE5457B" w14:textId="77777777" w:rsidR="00DA4833" w:rsidRDefault="00DA4833" w:rsidP="00DA4833">
      <w:r>
        <w:t>2)</w:t>
      </w:r>
      <w:r>
        <w:tab/>
        <w:t>Each working group does the work on its own, the chair/MCC of each working group collect all the CRs agreed by other relevant working groups, run the tool, and make use of the output for their own working groups respectively.</w:t>
      </w:r>
    </w:p>
    <w:p w14:paraId="7A945D7A" w14:textId="77777777" w:rsidR="00DA4833" w:rsidRDefault="00DA4833" w:rsidP="00DA4833">
      <w:r>
        <w:t>3)</w:t>
      </w:r>
      <w:r>
        <w:tab/>
        <w:t>Each rapporteur does the work on its own, collect all the CRs agreed by other relevant working groups, run the tool, and make use of the output for the rapporteur itself. This approach requires a way to make the aforementioned tool public available to rapporteurs.</w:t>
      </w:r>
    </w:p>
    <w:p w14:paraId="45E0C194" w14:textId="77777777" w:rsidR="00DA4833" w:rsidRDefault="00DA4833" w:rsidP="00DA4833">
      <w:r>
        <w:t>4)</w:t>
      </w:r>
      <w:r>
        <w:tab/>
        <w:t>The MCC take the lead of doing above work.</w:t>
      </w:r>
    </w:p>
    <w:p w14:paraId="76D8E916" w14:textId="77777777" w:rsidR="00DA4833" w:rsidRDefault="00DA4833" w:rsidP="00DA4833">
      <w:pPr>
        <w:rPr>
          <w:rFonts w:ascii="Arial" w:hAnsi="Arial" w:cs="Arial"/>
          <w:b/>
        </w:rPr>
      </w:pPr>
      <w:r>
        <w:rPr>
          <w:rFonts w:ascii="Arial" w:hAnsi="Arial" w:cs="Arial"/>
          <w:b/>
        </w:rPr>
        <w:t xml:space="preserve">Discussion: </w:t>
      </w:r>
    </w:p>
    <w:p w14:paraId="2AE6365F" w14:textId="77777777" w:rsidR="00DA4833" w:rsidRDefault="00DA4833" w:rsidP="00DA4833">
      <w:r>
        <w:t>In CT we are  using standardized format for Software versioning (format: Major. Minor.Patch) . CT noted that the check to identify OpenAPIs which are changed  due to a change of a definition which is referenced from a different TS/OpenAPI. CT agreed to run a trial on a tool developed by MCC. MCC will run the tools and provide an excel list containing effected OpenAPIs. Rapporteurs are asked to check this file and provide the related version update CRs.</w:t>
      </w:r>
    </w:p>
    <w:p w14:paraId="283E9174" w14:textId="77777777" w:rsidR="00DA4833" w:rsidRDefault="00DA4833" w:rsidP="00DA4833">
      <w:r>
        <w:t>It was proposed to develop a fully automatic tool. This was seen as the best approach.</w:t>
      </w:r>
    </w:p>
    <w:p w14:paraId="67905FB8" w14:textId="77777777" w:rsidR="00DA4833" w:rsidRDefault="00DA4833" w:rsidP="00DA4833">
      <w:r>
        <w:t>After discussion TSG CT agreed that the specification manager will run a macro after CT WG meetings for all the working groups to detect possible impacts.</w:t>
      </w:r>
    </w:p>
    <w:p w14:paraId="3E2D87F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05C78" w14:textId="72E66A2A" w:rsidR="00DA4833" w:rsidRDefault="00DA4833" w:rsidP="00DA4833">
      <w:pPr>
        <w:rPr>
          <w:rFonts w:ascii="Arial" w:hAnsi="Arial" w:cs="Arial"/>
          <w:b/>
          <w:sz w:val="24"/>
        </w:rPr>
      </w:pPr>
      <w:r>
        <w:rPr>
          <w:rFonts w:ascii="Arial" w:hAnsi="Arial" w:cs="Arial"/>
          <w:b/>
          <w:color w:val="0000FF"/>
          <w:sz w:val="24"/>
        </w:rPr>
        <w:t>CP-243256</w:t>
      </w:r>
      <w:r>
        <w:rPr>
          <w:rFonts w:ascii="Arial" w:hAnsi="Arial" w:cs="Arial"/>
          <w:b/>
          <w:color w:val="0000FF"/>
          <w:sz w:val="24"/>
        </w:rPr>
        <w:tab/>
      </w:r>
      <w:r>
        <w:rPr>
          <w:rFonts w:ascii="Arial" w:hAnsi="Arial" w:cs="Arial"/>
          <w:b/>
          <w:sz w:val="24"/>
        </w:rPr>
        <w:t>MCC contributions to TSG SA and MCC-owned specifications</w:t>
      </w:r>
    </w:p>
    <w:p w14:paraId="51C101DE"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(Specifications Manager)</w:t>
      </w:r>
    </w:p>
    <w:p w14:paraId="444A11AA" w14:textId="77777777" w:rsidR="00DA4833" w:rsidRDefault="00DA4833" w:rsidP="00DA4833">
      <w:pPr>
        <w:rPr>
          <w:rFonts w:ascii="Arial" w:hAnsi="Arial" w:cs="Arial"/>
          <w:b/>
        </w:rPr>
      </w:pPr>
      <w:r>
        <w:rPr>
          <w:rFonts w:ascii="Arial" w:hAnsi="Arial" w:cs="Arial"/>
          <w:b/>
        </w:rPr>
        <w:t xml:space="preserve">Abstract: </w:t>
      </w:r>
    </w:p>
    <w:p w14:paraId="1A6A2F90" w14:textId="77777777" w:rsidR="00DA4833" w:rsidRDefault="00DA4833" w:rsidP="00DA4833">
      <w:r>
        <w:t>This TDoc provides an overview of the MCC contributions to TSG SA and MCC-owned specifications. For the contributions, the reader should consult the attachments and the SA Plenary contributions based on the SA Plenary TDoc numbers given in this document. Table 1 below provides a summary (see below Table 1 for more details).</w:t>
      </w:r>
    </w:p>
    <w:p w14:paraId="21FC988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1CCB" w14:textId="7A059794" w:rsidR="00DA4833" w:rsidRDefault="00DA4833" w:rsidP="00DA4833">
      <w:pPr>
        <w:rPr>
          <w:rFonts w:ascii="Arial" w:hAnsi="Arial" w:cs="Arial"/>
          <w:b/>
          <w:sz w:val="24"/>
        </w:rPr>
      </w:pPr>
      <w:r>
        <w:rPr>
          <w:rFonts w:ascii="Arial" w:hAnsi="Arial" w:cs="Arial"/>
          <w:b/>
          <w:color w:val="0000FF"/>
          <w:sz w:val="24"/>
        </w:rPr>
        <w:t>CP-243303</w:t>
      </w:r>
      <w:r>
        <w:rPr>
          <w:rFonts w:ascii="Arial" w:hAnsi="Arial" w:cs="Arial"/>
          <w:b/>
          <w:color w:val="0000FF"/>
          <w:sz w:val="24"/>
        </w:rPr>
        <w:tab/>
      </w:r>
      <w:r>
        <w:rPr>
          <w:rFonts w:ascii="Arial" w:hAnsi="Arial" w:cs="Arial"/>
          <w:b/>
          <w:sz w:val="24"/>
        </w:rPr>
        <w:t>Discussions on possible modifications of the WID names and acronyms guidance</w:t>
      </w:r>
    </w:p>
    <w:p w14:paraId="68C1F670"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 Work Plan Coordinator</w:t>
      </w:r>
    </w:p>
    <w:p w14:paraId="7ACCC16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CP-243318</w:t>
      </w:r>
      <w:r>
        <w:rPr>
          <w:color w:val="993300"/>
          <w:u w:val="single"/>
        </w:rPr>
        <w:t>.</w:t>
      </w:r>
    </w:p>
    <w:p w14:paraId="47DC1FF6" w14:textId="6ACD8247" w:rsidR="00DA4833" w:rsidRDefault="00DA4833" w:rsidP="00DA4833">
      <w:pPr>
        <w:rPr>
          <w:rFonts w:ascii="Arial" w:hAnsi="Arial" w:cs="Arial"/>
          <w:b/>
          <w:sz w:val="24"/>
        </w:rPr>
      </w:pPr>
      <w:r>
        <w:rPr>
          <w:rFonts w:ascii="Arial" w:hAnsi="Arial" w:cs="Arial"/>
          <w:b/>
          <w:color w:val="0000FF"/>
          <w:sz w:val="24"/>
        </w:rPr>
        <w:t>CP-243318</w:t>
      </w:r>
      <w:r>
        <w:rPr>
          <w:rFonts w:ascii="Arial" w:hAnsi="Arial" w:cs="Arial"/>
          <w:b/>
          <w:color w:val="0000FF"/>
          <w:sz w:val="24"/>
        </w:rPr>
        <w:tab/>
      </w:r>
      <w:r>
        <w:rPr>
          <w:rFonts w:ascii="Arial" w:hAnsi="Arial" w:cs="Arial"/>
          <w:b/>
          <w:sz w:val="24"/>
        </w:rPr>
        <w:t>Discussions on possible modifications of the WID names and acronyms guidance</w:t>
      </w:r>
    </w:p>
    <w:p w14:paraId="362A9071"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 Work Plan Coordinator</w:t>
      </w:r>
    </w:p>
    <w:p w14:paraId="453AAB30" w14:textId="77777777" w:rsidR="00DA4833" w:rsidRDefault="00DA4833" w:rsidP="00DA4833">
      <w:pPr>
        <w:rPr>
          <w:color w:val="808080"/>
        </w:rPr>
      </w:pPr>
      <w:r>
        <w:rPr>
          <w:color w:val="808080"/>
        </w:rPr>
        <w:t>(Replaces CP-243303)</w:t>
      </w:r>
    </w:p>
    <w:p w14:paraId="2CC666A7" w14:textId="77777777" w:rsidR="00DA4833" w:rsidRDefault="00DA4833" w:rsidP="00DA4833">
      <w:pPr>
        <w:rPr>
          <w:rFonts w:ascii="Arial" w:hAnsi="Arial" w:cs="Arial"/>
          <w:b/>
        </w:rPr>
      </w:pPr>
      <w:r>
        <w:rPr>
          <w:rFonts w:ascii="Arial" w:hAnsi="Arial" w:cs="Arial"/>
          <w:b/>
        </w:rPr>
        <w:t xml:space="preserve">Abstract: </w:t>
      </w:r>
    </w:p>
    <w:p w14:paraId="52594158" w14:textId="77777777" w:rsidR="00DA4833" w:rsidRDefault="00DA4833" w:rsidP="00DA4833">
      <w:r>
        <w:t>Requests were received to revise the current WID guidelines</w:t>
      </w:r>
    </w:p>
    <w:p w14:paraId="610D3692" w14:textId="77777777" w:rsidR="00DA4833" w:rsidRDefault="00DA4833" w:rsidP="00DA4833">
      <w:r>
        <w:t>Latest version presented at TSG#97e in SP-220968 / RP-222548 / CP-222223</w:t>
      </w:r>
    </w:p>
    <w:p w14:paraId="5FB35E3B" w14:textId="77777777" w:rsidR="00DA4833" w:rsidRDefault="00DA4833" w:rsidP="00DA4833">
      <w:r>
        <w:t>They are putting forward that:</w:t>
      </w:r>
    </w:p>
    <w:p w14:paraId="60E5F725" w14:textId="77777777" w:rsidR="00DA4833" w:rsidRDefault="00DA4833" w:rsidP="00DA4833">
      <w:r>
        <w:t xml:space="preserve">1) About the separator: </w:t>
      </w:r>
    </w:p>
    <w:p w14:paraId="3CBEB062" w14:textId="77777777" w:rsidR="00DA4833" w:rsidRDefault="00DA4833" w:rsidP="00DA4833">
      <w:r>
        <w:tab/>
        <w:t>Confusion remains for 3GPP delegates/officials on when to use “-” (“hyphen” aka “dash” aka “minus”) and/or “_” (“underscore”)</w:t>
      </w:r>
    </w:p>
    <w:p w14:paraId="508D7EB8" w14:textId="77777777" w:rsidR="00DA4833" w:rsidRDefault="00DA4833" w:rsidP="00DA4833">
      <w:r>
        <w:t xml:space="preserve">2) About a single or several acronym(s) per Feature: </w:t>
      </w:r>
    </w:p>
    <w:p w14:paraId="73A0A4DE" w14:textId="77777777" w:rsidR="00DA4833" w:rsidRDefault="00DA4833" w:rsidP="00DA4833">
      <w:r>
        <w:tab/>
        <w:t>Current guidelines recommend to use one acronym per feature for SA/CT while keeping to use “-Core”/”-Perf”/”-UEConTest” in RAN. Requests highlight that:</w:t>
      </w:r>
    </w:p>
    <w:p w14:paraId="16C79AD7" w14:textId="77777777" w:rsidR="00DA4833" w:rsidRDefault="00DA4833" w:rsidP="00DA4833">
      <w:r>
        <w:tab/>
        <w:t>2a. It is not ideal to have different recommendations for different TSGs</w:t>
      </w:r>
    </w:p>
    <w:p w14:paraId="2DCF3D5F" w14:textId="77777777" w:rsidR="00DA4833" w:rsidRDefault="00DA4833" w:rsidP="00DA4833">
      <w:r>
        <w:tab/>
        <w:t xml:space="preserve">2b. Issues reported about the 3GPP portal when using a single acronym for different WGs (namely: for bulk tdoc request, the CRs might end up being associated by the Portal to the UID of another group). Even for single tdoc request, the Portal presentation is confusing. </w:t>
      </w:r>
      <w:r>
        <w:br/>
        <w:t>How serious is this issue?</w:t>
      </w:r>
    </w:p>
    <w:p w14:paraId="44A19766" w14:textId="77777777" w:rsidR="00DA4833" w:rsidRDefault="00DA4833" w:rsidP="00DA4833">
      <w:r>
        <w:t>It is hoped that the guidelines can be updated as/if needed from Rel-20 onwards - there is no intention to correct the previous Releases.</w:t>
      </w:r>
    </w:p>
    <w:p w14:paraId="7C7FECD2" w14:textId="77777777" w:rsidR="00DA4833" w:rsidRDefault="00DA4833" w:rsidP="00DA4833">
      <w:r>
        <w:t>Discussion on the separator</w:t>
      </w:r>
    </w:p>
    <w:p w14:paraId="5AF449CF" w14:textId="77777777" w:rsidR="00DA4833" w:rsidRDefault="00DA4833" w:rsidP="00DA4833">
      <w:r>
        <w:t xml:space="preserve">Highly controversial and passionate debate on – versus _ </w:t>
      </w:r>
    </w:p>
    <w:p w14:paraId="3C4B5172" w14:textId="77777777" w:rsidR="00DA4833" w:rsidRDefault="00DA4833" w:rsidP="00DA4833">
      <w:r>
        <w:t>No debate on:</w:t>
      </w:r>
    </w:p>
    <w:p w14:paraId="46DEA11B" w14:textId="77777777" w:rsidR="00DA4833" w:rsidRDefault="00DA4833" w:rsidP="00DA4833">
      <w:r>
        <w:t>Keep using _ in “FS_” and “_PhN”</w:t>
      </w:r>
    </w:p>
    <w:p w14:paraId="11EAB7C0" w14:textId="77777777" w:rsidR="00DA4833" w:rsidRDefault="00DA4833" w:rsidP="00DA4833">
      <w:r>
        <w:t>Discussions still ongoing for separator:</w:t>
      </w:r>
    </w:p>
    <w:p w14:paraId="03255665" w14:textId="77777777" w:rsidR="00DA4833" w:rsidRDefault="00DA4833" w:rsidP="00DA4833">
      <w:r>
        <w:t>For the group/topic:</w:t>
      </w:r>
    </w:p>
    <w:p w14:paraId="5426BD4B" w14:textId="77777777" w:rsidR="00DA4833" w:rsidRDefault="00DA4833" w:rsidP="00DA4833">
      <w:r>
        <w:t>For normative WID: Use– as in (“-Core”/”-Perf”/”-UEConTest”) or use _ as in (“_APP”, “_SEC”), or use both, or use something else?</w:t>
      </w:r>
    </w:p>
    <w:p w14:paraId="7846D19F" w14:textId="77777777" w:rsidR="00DA4833" w:rsidRDefault="00DA4833" w:rsidP="00DA4833">
      <w:r>
        <w:t xml:space="preserve">For Study WID (SID): Use the same rule as for normative (whatever the rule will be) or use only _ ?  </w:t>
      </w:r>
      <w:r>
        <w:br/>
        <w:t>E.g. “FS_6G-REQ” or “FS_6G_REQ” (that might become “6G-REQ” for normative, depending on what is decided for normative WID)?</w:t>
      </w:r>
    </w:p>
    <w:p w14:paraId="141F48D3" w14:textId="77777777" w:rsidR="00DA4833" w:rsidRDefault="00DA4833" w:rsidP="00DA4833">
      <w:r>
        <w:t>At the (facultative) intermediate positions:</w:t>
      </w:r>
    </w:p>
    <w:p w14:paraId="2D1D1DFF" w14:textId="77777777" w:rsidR="00DA4833" w:rsidRDefault="00DA4833" w:rsidP="00DA4833">
      <w:r>
        <w:t>E.g. (“MCImp-MCVideo” and “MCImp-MCData”) or (“MCImp_MCVideo” and “MCImp_MCData”) ?</w:t>
      </w:r>
    </w:p>
    <w:p w14:paraId="1A76BB5B" w14:textId="77777777" w:rsidR="00DA4833" w:rsidRDefault="00DA4833" w:rsidP="00DA4833">
      <w:r>
        <w:t>For other specific cases:</w:t>
      </w:r>
    </w:p>
    <w:p w14:paraId="16A521BD" w14:textId="77777777" w:rsidR="00DA4833" w:rsidRDefault="00DA4833" w:rsidP="00DA4833">
      <w:r>
        <w:t>E.g. “TEI19_” or “TEI19-”, etc. Different rules or same rules?</w:t>
      </w:r>
    </w:p>
    <w:p w14:paraId="5F1DB02E" w14:textId="77777777" w:rsidR="00DA4833" w:rsidRDefault="00DA4833" w:rsidP="00DA4833">
      <w:r>
        <w:t>Other comments:</w:t>
      </w:r>
    </w:p>
    <w:p w14:paraId="528CBE2E" w14:textId="77777777" w:rsidR="00DA4833" w:rsidRDefault="00DA4833" w:rsidP="00DA4833">
      <w:r>
        <w:t>Views that this discussion on separator shall be linked to the Feature-BuildingBlock-WorkTasks concept, as presented in TR 21.900 and in some 3GPP web pages. Other views that this should be a separate topic, or at least handled first, and the concepts/definitions in TR 21.900 and other web pages might later be updated as/if needed</w:t>
      </w:r>
    </w:p>
    <w:p w14:paraId="043A4D96" w14:textId="77777777" w:rsidR="00DA4833" w:rsidRDefault="00DA4833" w:rsidP="00DA4833">
      <w:r>
        <w:t>Views that the rule shall be as simple as possible, e.g. use “_” as single and unique type of separator (then the definitions, etc, will be updated later as needed). Other views that this is not acceptable as it would not be aligned with the current working practice and definitions.</w:t>
      </w:r>
    </w:p>
    <w:p w14:paraId="7D7DBE53" w14:textId="77777777" w:rsidR="00DA4833" w:rsidRDefault="00DA4833" w:rsidP="00DA4833">
      <w:r>
        <w:t>MCC asking for views from the chairs/delegates</w:t>
      </w:r>
    </w:p>
    <w:p w14:paraId="595CEE5A" w14:textId="77777777" w:rsidR="00DA4833" w:rsidRDefault="00DA4833" w:rsidP="00DA4833">
      <w:pPr>
        <w:rPr>
          <w:rFonts w:ascii="Arial" w:hAnsi="Arial" w:cs="Arial"/>
          <w:b/>
        </w:rPr>
      </w:pPr>
      <w:r>
        <w:rPr>
          <w:rFonts w:ascii="Arial" w:hAnsi="Arial" w:cs="Arial"/>
          <w:b/>
        </w:rPr>
        <w:t xml:space="preserve">Discussion: </w:t>
      </w:r>
    </w:p>
    <w:p w14:paraId="378A6E42" w14:textId="77777777" w:rsidR="00DA4833" w:rsidRDefault="00DA4833" w:rsidP="00DA4833">
      <w:r>
        <w:t>CT6 Chair clarified that the UEConTest is also used by the CT6.</w:t>
      </w:r>
    </w:p>
    <w:p w14:paraId="302A2FB7" w14:textId="77777777" w:rsidR="00DA4833" w:rsidRDefault="00DA4833" w:rsidP="00DA4833">
      <w:r>
        <w:t>TSG CT proposed to keep things simple. We have to remember that we are not doing this only to ourselves, but the people outside.</w:t>
      </w:r>
    </w:p>
    <w:p w14:paraId="0882C06E" w14:textId="77777777" w:rsidR="00DA4833" w:rsidRDefault="00DA4833" w:rsidP="00DA4833">
      <w:r>
        <w:t>TSG CT shall use "-CT" extension for the all CT WGs related WIDs from Rel-20 onwards.</w:t>
      </w:r>
    </w:p>
    <w:p w14:paraId="416EFD4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05981" w14:textId="77777777" w:rsidR="00DA4833" w:rsidRDefault="00DA4833" w:rsidP="00DA4833">
      <w:pPr>
        <w:pStyle w:val="Heading3"/>
      </w:pPr>
      <w:bookmarkStart w:id="254" w:name="_Toc184895092"/>
      <w:r>
        <w:t>21.6</w:t>
      </w:r>
      <w:r>
        <w:tab/>
        <w:t>Future Meeting Schedule</w:t>
      </w:r>
      <w:bookmarkEnd w:id="254"/>
    </w:p>
    <w:p w14:paraId="6C02E7B2" w14:textId="77777777" w:rsidR="00DA4833" w:rsidRDefault="00DA4833" w:rsidP="00DA4833">
      <w:pPr>
        <w:pStyle w:val="Heading3"/>
      </w:pPr>
      <w:bookmarkStart w:id="255" w:name="_Toc184895093"/>
      <w:r>
        <w:t>21.7</w:t>
      </w:r>
      <w:r>
        <w:tab/>
        <w:t>Future Releases and time planning</w:t>
      </w:r>
      <w:bookmarkEnd w:id="255"/>
    </w:p>
    <w:p w14:paraId="0741F21C" w14:textId="23A2230F" w:rsidR="00DA4833" w:rsidRDefault="00DA4833" w:rsidP="00DA4833">
      <w:pPr>
        <w:rPr>
          <w:rFonts w:ascii="Arial" w:hAnsi="Arial" w:cs="Arial"/>
          <w:b/>
          <w:sz w:val="24"/>
        </w:rPr>
      </w:pPr>
      <w:r>
        <w:rPr>
          <w:rFonts w:ascii="Arial" w:hAnsi="Arial" w:cs="Arial"/>
          <w:b/>
          <w:color w:val="0000FF"/>
          <w:sz w:val="24"/>
        </w:rPr>
        <w:t>CP-243296</w:t>
      </w:r>
      <w:r>
        <w:rPr>
          <w:rFonts w:ascii="Arial" w:hAnsi="Arial" w:cs="Arial"/>
          <w:b/>
          <w:color w:val="0000FF"/>
          <w:sz w:val="24"/>
        </w:rPr>
        <w:tab/>
      </w:r>
      <w:r>
        <w:rPr>
          <w:rFonts w:ascii="Arial" w:hAnsi="Arial" w:cs="Arial"/>
          <w:b/>
          <w:sz w:val="24"/>
        </w:rPr>
        <w:t>3GPP 6G Workshop:  Agenda and Details</w:t>
      </w:r>
    </w:p>
    <w:p w14:paraId="31494485"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w:t>
      </w:r>
    </w:p>
    <w:p w14:paraId="5A519199" w14:textId="77777777" w:rsidR="00DA4833" w:rsidRDefault="00DA4833" w:rsidP="00DA4833">
      <w:pPr>
        <w:rPr>
          <w:rFonts w:ascii="Arial" w:hAnsi="Arial" w:cs="Arial"/>
          <w:b/>
        </w:rPr>
      </w:pPr>
      <w:r>
        <w:rPr>
          <w:rFonts w:ascii="Arial" w:hAnsi="Arial" w:cs="Arial"/>
          <w:b/>
        </w:rPr>
        <w:t xml:space="preserve">Abstract: </w:t>
      </w:r>
    </w:p>
    <w:p w14:paraId="18C69903" w14:textId="77777777" w:rsidR="00DA4833" w:rsidRDefault="00DA4833" w:rsidP="00DA4833">
      <w:r>
        <w:t>6G Workshop : Deadlines</w:t>
      </w:r>
    </w:p>
    <w:p w14:paraId="1D0BB45E" w14:textId="77777777" w:rsidR="00DA4833" w:rsidRDefault="00DA4833" w:rsidP="00DA4833">
      <w:r>
        <w:t>Tdoc request deadline: Monday February 17, 2025, 2359 UTC</w:t>
      </w:r>
    </w:p>
    <w:p w14:paraId="2CDE1862" w14:textId="77777777" w:rsidR="00DA4833" w:rsidRDefault="00DA4833" w:rsidP="00DA4833">
      <w:r>
        <w:t xml:space="preserve">Via 3GU, where the tdocs will have the format 6GWS-25XXXX.zip </w:t>
      </w:r>
    </w:p>
    <w:p w14:paraId="22B03331" w14:textId="77777777" w:rsidR="00DA4833" w:rsidRDefault="00DA4833" w:rsidP="00DA4833">
      <w:r>
        <w:t>Tdoc submission deadline: Monday February 17, 2025, 2359 UTC</w:t>
      </w:r>
    </w:p>
    <w:p w14:paraId="7BAC8BB2" w14:textId="77777777" w:rsidR="00DA4833" w:rsidRDefault="00DA4833" w:rsidP="00DA4833">
      <w:r>
        <w:t>Registration deadline: Monday February 17, 2025, 2359 UTC (Mandatory)</w:t>
      </w:r>
    </w:p>
    <w:p w14:paraId="0D0FA2A5" w14:textId="77777777" w:rsidR="00DA4833" w:rsidRDefault="00DA4833" w:rsidP="00DA4833">
      <w:r>
        <w:t>Registration Link: https://portal.3gpp.org/Home.aspx#/meeting?MtgId=60806</w:t>
      </w:r>
    </w:p>
    <w:p w14:paraId="3011420D" w14:textId="77777777" w:rsidR="00DA4833" w:rsidRDefault="00DA4833" w:rsidP="00DA4833">
      <w:r>
        <w:t>Registration is required to attend this workshop</w:t>
      </w:r>
    </w:p>
    <w:p w14:paraId="5B92AE2A" w14:textId="77777777" w:rsidR="00DA4833" w:rsidRDefault="00DA4833" w:rsidP="00DA4833">
      <w:r>
        <w:t>6G Workshop: Additional Details</w:t>
      </w:r>
    </w:p>
    <w:p w14:paraId="4C06B589" w14:textId="77777777" w:rsidR="00DA4833" w:rsidRDefault="00DA4833" w:rsidP="00DA4833">
      <w:r>
        <w:t>Dedicated file folder: https://www.3gpp.org/ftp/workshop/2025-03-10_3GPP_6G_WS</w:t>
      </w:r>
    </w:p>
    <w:p w14:paraId="1D724B1C" w14:textId="77777777" w:rsidR="00DA4833" w:rsidRDefault="00DA4833" w:rsidP="00DA4833">
      <w:r>
        <w:t>Dedicated email distribution list: 3GPP_6G_WS@LIST.ETSI.ORG</w:t>
      </w:r>
    </w:p>
    <w:p w14:paraId="69934CC1" w14:textId="77777777" w:rsidR="00DA4833" w:rsidRDefault="00DA4833" w:rsidP="00DA4833">
      <w:r>
        <w:t>There is no subscription to this list, we will add all people registered to the 6G workshop to the list after the end of the registration deadline – Feb 17, 2359 (UTC).</w:t>
      </w:r>
    </w:p>
    <w:p w14:paraId="55AD112D" w14:textId="77777777" w:rsidR="00DA4833" w:rsidRDefault="00DA4833" w:rsidP="00DA4833">
      <w:r>
        <w:t>Once we have added everyone, we will send an e-mail to the list informing you.</w:t>
      </w:r>
    </w:p>
    <w:p w14:paraId="12A1DA94" w14:textId="77777777" w:rsidR="00DA4833" w:rsidRDefault="00DA4833" w:rsidP="00DA4833">
      <w:r>
        <w:t xml:space="preserve">We will not use this list before the registration deadline. </w:t>
      </w:r>
    </w:p>
    <w:p w14:paraId="6B3EEB66" w14:textId="77777777" w:rsidR="00DA4833" w:rsidRDefault="00DA4833" w:rsidP="00DA4833">
      <w:r>
        <w:t>We will check for any late registrations on a best-effort basis and add any new ones to the list.</w:t>
      </w:r>
    </w:p>
    <w:p w14:paraId="72BAA214" w14:textId="77777777" w:rsidR="00DA4833" w:rsidRDefault="00DA4833" w:rsidP="00DA4833">
      <w:r>
        <w:t>Remote access: One-way (listening only), best effort</w:t>
      </w:r>
    </w:p>
    <w:p w14:paraId="0A36B600" w14:textId="77777777" w:rsidR="00DA4833" w:rsidRDefault="00DA4833" w:rsidP="00DA4833">
      <w:r>
        <w:t>GTW link will be provided to registered participants only over dedicated email distribution list</w:t>
      </w:r>
    </w:p>
    <w:p w14:paraId="0780E5E3" w14:textId="77777777" w:rsidR="00DA4833" w:rsidRDefault="00DA4833" w:rsidP="00DA4833">
      <w:r>
        <w:t>6G Workshop Draft Agenda</w:t>
      </w:r>
    </w:p>
    <w:p w14:paraId="556C96A2" w14:textId="77777777" w:rsidR="00DA4833" w:rsidRDefault="00DA4833" w:rsidP="00DA4833">
      <w:r>
        <w:t>Draft Agenda</w:t>
      </w:r>
    </w:p>
    <w:p w14:paraId="20F0C326" w14:textId="77777777" w:rsidR="00DA4833" w:rsidRDefault="00DA4833" w:rsidP="00DA4833">
      <w:r>
        <w:t>1. Opening (9:00am, Monday, Mar 10 2025)</w:t>
      </w:r>
    </w:p>
    <w:p w14:paraId="476814F2" w14:textId="77777777" w:rsidR="00DA4833" w:rsidRDefault="00DA4833" w:rsidP="00DA4833">
      <w:r>
        <w:t>2. SA1 6G Study Status Update</w:t>
      </w:r>
    </w:p>
    <w:p w14:paraId="4DEC5180" w14:textId="77777777" w:rsidR="00DA4833" w:rsidRDefault="00DA4833" w:rsidP="00DA4833">
      <w:r>
        <w:t>3. Overall vision &amp; priorities for next generation (Monday Morning Joint Session)</w:t>
      </w:r>
    </w:p>
    <w:p w14:paraId="4FA0D59C" w14:textId="77777777" w:rsidR="00DA4833" w:rsidRDefault="00DA4833" w:rsidP="00DA4833">
      <w:r>
        <w:t>Up to one contribution led per company/MRP, covering cross-TSG aspects; Presentations are to be prioritized to external orgs (MRPs only), and operators</w:t>
      </w:r>
    </w:p>
    <w:p w14:paraId="709B10F1" w14:textId="77777777" w:rsidR="00DA4833" w:rsidRDefault="00DA4833" w:rsidP="00DA4833">
      <w:r>
        <w:t>4. Vision &amp; priorities for next generation radio technology (RAN Parallel Session)</w:t>
      </w:r>
    </w:p>
    <w:p w14:paraId="1B2C7372" w14:textId="77777777" w:rsidR="00DA4833" w:rsidRDefault="00DA4833" w:rsidP="00DA4833">
      <w:r>
        <w:t>Up to one contribution led per company, focusing on RAN-specific aspects</w:t>
      </w:r>
    </w:p>
    <w:p w14:paraId="5715F1A0" w14:textId="77777777" w:rsidR="00DA4833" w:rsidRDefault="00DA4833" w:rsidP="00DA4833">
      <w:r>
        <w:t>5. Vision &amp; priorities for next generation system architecture, core networks and protocols (SA/CT Parallel Session)</w:t>
      </w:r>
    </w:p>
    <w:p w14:paraId="1FB5DA27" w14:textId="77777777" w:rsidR="00DA4833" w:rsidRDefault="00DA4833" w:rsidP="00DA4833">
      <w:r>
        <w:t>Up to one contribution led per company, focusing on SA/CT-specific aspects</w:t>
      </w:r>
    </w:p>
    <w:p w14:paraId="038B2316" w14:textId="77777777" w:rsidR="00DA4833" w:rsidRDefault="00DA4833" w:rsidP="00DA4833">
      <w:r>
        <w:t>6. Summary</w:t>
      </w:r>
    </w:p>
    <w:p w14:paraId="6CFAD57B" w14:textId="77777777" w:rsidR="00DA4833" w:rsidRDefault="00DA4833" w:rsidP="00DA4833">
      <w:r>
        <w:t>No contributions please. TSG chairs will prepare a summary document</w:t>
      </w:r>
    </w:p>
    <w:p w14:paraId="481ACC13" w14:textId="77777777" w:rsidR="00DA4833" w:rsidRDefault="00DA4833" w:rsidP="00DA4833">
      <w:r>
        <w:t>7. Closing (no later than 6:00pm, Tuesday, Mar 11 2025)</w:t>
      </w:r>
    </w:p>
    <w:p w14:paraId="5F5F1024" w14:textId="77777777" w:rsidR="00DA4833" w:rsidRDefault="00DA4833" w:rsidP="00DA4833">
      <w:r>
        <w:t>High-Level Guidance:</w:t>
      </w:r>
    </w:p>
    <w:p w14:paraId="76DA390B" w14:textId="77777777" w:rsidR="00DA4833" w:rsidRDefault="00DA4833" w:rsidP="00DA4833">
      <w:r>
        <w:t>Note: please do not submit the same contribution to multiple AIs. Limited contributions will  be selected for online presentation due to time constraints. Contributions co-sourced by multiple companies are welcome.</w:t>
      </w:r>
    </w:p>
    <w:p w14:paraId="0FD2ACB9" w14:textId="77777777" w:rsidR="00DA4833" w:rsidRDefault="00DA4833" w:rsidP="00DA4833">
      <w:pPr>
        <w:rPr>
          <w:rFonts w:ascii="Arial" w:hAnsi="Arial" w:cs="Arial"/>
          <w:b/>
        </w:rPr>
      </w:pPr>
      <w:r>
        <w:rPr>
          <w:rFonts w:ascii="Arial" w:hAnsi="Arial" w:cs="Arial"/>
          <w:b/>
        </w:rPr>
        <w:t xml:space="preserve">Discussion: </w:t>
      </w:r>
    </w:p>
    <w:p w14:paraId="44FDD3D2" w14:textId="77777777" w:rsidR="00DA4833" w:rsidRDefault="00DA4833" w:rsidP="00DA4833">
      <w:r>
        <w:t>A proposed document was endorsed by the TSG CT.</w:t>
      </w:r>
    </w:p>
    <w:p w14:paraId="3A0D56F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44D3F" w14:textId="77777777" w:rsidR="00DA4833" w:rsidRDefault="00DA4833" w:rsidP="00DA4833">
      <w:pPr>
        <w:pStyle w:val="Heading2"/>
      </w:pPr>
      <w:bookmarkStart w:id="256" w:name="_Toc184895094"/>
      <w:r>
        <w:t>22</w:t>
      </w:r>
      <w:r>
        <w:tab/>
        <w:t>Review of 3GPP Work Plan</w:t>
      </w:r>
      <w:bookmarkEnd w:id="256"/>
    </w:p>
    <w:p w14:paraId="7518BEF6" w14:textId="161F2B7A" w:rsidR="00DA4833" w:rsidRDefault="00DA4833" w:rsidP="00DA4833">
      <w:pPr>
        <w:rPr>
          <w:rFonts w:ascii="Arial" w:hAnsi="Arial" w:cs="Arial"/>
          <w:b/>
          <w:sz w:val="24"/>
        </w:rPr>
      </w:pPr>
      <w:r>
        <w:rPr>
          <w:rFonts w:ascii="Arial" w:hAnsi="Arial" w:cs="Arial"/>
          <w:b/>
          <w:color w:val="0000FF"/>
          <w:sz w:val="24"/>
        </w:rPr>
        <w:t>CP-243012</w:t>
      </w:r>
      <w:r>
        <w:rPr>
          <w:rFonts w:ascii="Arial" w:hAnsi="Arial" w:cs="Arial"/>
          <w:b/>
          <w:color w:val="0000FF"/>
          <w:sz w:val="24"/>
        </w:rPr>
        <w:tab/>
      </w:r>
      <w:r>
        <w:rPr>
          <w:rFonts w:ascii="Arial" w:hAnsi="Arial" w:cs="Arial"/>
          <w:b/>
          <w:sz w:val="24"/>
        </w:rPr>
        <w:t>Work Plan</w:t>
      </w:r>
    </w:p>
    <w:p w14:paraId="42A0018C" w14:textId="77777777" w:rsidR="00DA4833" w:rsidRDefault="00DA4833" w:rsidP="00DA483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6C549A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16D70" w14:textId="77777777" w:rsidR="00DA4833" w:rsidRDefault="00DA4833" w:rsidP="00DA4833">
      <w:pPr>
        <w:pStyle w:val="Heading2"/>
      </w:pPr>
      <w:bookmarkStart w:id="257" w:name="_Toc184895095"/>
      <w:r>
        <w:t>23</w:t>
      </w:r>
      <w:r>
        <w:tab/>
        <w:t>Any other business</w:t>
      </w:r>
      <w:bookmarkEnd w:id="257"/>
    </w:p>
    <w:p w14:paraId="08C6092B" w14:textId="37B34728" w:rsidR="00DA4833" w:rsidRDefault="00DA4833" w:rsidP="00DA4833">
      <w:pPr>
        <w:rPr>
          <w:rFonts w:ascii="Arial" w:hAnsi="Arial" w:cs="Arial"/>
          <w:b/>
          <w:sz w:val="24"/>
        </w:rPr>
      </w:pPr>
      <w:r>
        <w:rPr>
          <w:rFonts w:ascii="Arial" w:hAnsi="Arial" w:cs="Arial"/>
          <w:b/>
          <w:color w:val="0000FF"/>
          <w:sz w:val="24"/>
        </w:rPr>
        <w:t>CP-243302</w:t>
      </w:r>
      <w:r>
        <w:rPr>
          <w:rFonts w:ascii="Arial" w:hAnsi="Arial" w:cs="Arial"/>
          <w:b/>
          <w:color w:val="0000FF"/>
          <w:sz w:val="24"/>
        </w:rPr>
        <w:tab/>
      </w:r>
      <w:r>
        <w:rPr>
          <w:rFonts w:ascii="Arial" w:hAnsi="Arial" w:cs="Arial"/>
          <w:b/>
          <w:sz w:val="24"/>
        </w:rPr>
        <w:t>3GPP Newcomers "quick-start" guide</w:t>
      </w:r>
    </w:p>
    <w:p w14:paraId="3B641D4D"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TSG Chairs, MCC</w:t>
      </w:r>
    </w:p>
    <w:p w14:paraId="15D130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82F9" w14:textId="77777777" w:rsidR="00DA4833" w:rsidRDefault="00DA4833" w:rsidP="00DA4833">
      <w:pPr>
        <w:pStyle w:val="Heading2"/>
      </w:pPr>
      <w:bookmarkStart w:id="258" w:name="_Toc184895096"/>
      <w:r>
        <w:t>24</w:t>
      </w:r>
      <w:r>
        <w:tab/>
        <w:t>Close of Meeting</w:t>
      </w:r>
      <w:bookmarkEnd w:id="258"/>
    </w:p>
    <w:p w14:paraId="2610B2AB" w14:textId="49A4B3FD" w:rsidR="00DA4833" w:rsidRDefault="00DA4833" w:rsidP="00DA4833">
      <w:r>
        <w:t>The Chair, Mr Peter Schmitt (Huawei), thanked the host ETSI for the meeting arrangements.</w:t>
      </w:r>
    </w:p>
    <w:p w14:paraId="2EFE5033" w14:textId="77777777" w:rsidR="00DA4833" w:rsidRDefault="00DA4833" w:rsidP="00DA4833">
      <w:r>
        <w:t>CT Chair also thanked the delegates for the excellent work and quality of CRs and for the few mistakes MCC made during implementation.</w:t>
      </w:r>
    </w:p>
    <w:p w14:paraId="1AEA6265" w14:textId="77777777" w:rsidR="00DA4833" w:rsidRDefault="00DA4833" w:rsidP="00DA4833">
      <w:r>
        <w:t>The Chair made a special thanks to all the delegates and CT WGs to hardwork on Rel-19 topic. Anyway CT would like to ask stage 2 WGs to complete the requirements on time to enable stage 3 implementation with enough time.</w:t>
      </w:r>
    </w:p>
    <w:p w14:paraId="5576FEC8" w14:textId="77777777" w:rsidR="00DA4833" w:rsidRDefault="00DA4833" w:rsidP="00DA4833">
      <w:r>
        <w:t>CT Chair thanks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4A85B50B" w14:textId="77777777" w:rsidR="00DA4833" w:rsidRDefault="00DA4833" w:rsidP="00DA4833">
      <w:r>
        <w:t>The meeting finished on Tuesday, 10th December 2024, at 12:41 local time.</w:t>
      </w:r>
    </w:p>
    <w:p w14:paraId="29B019EF" w14:textId="77777777" w:rsidR="00477987" w:rsidRDefault="00477987" w:rsidP="00477987">
      <w:pPr>
        <w:pStyle w:val="Heading2"/>
      </w:pPr>
      <w:bookmarkStart w:id="259" w:name="_Toc476377741"/>
      <w:bookmarkStart w:id="260" w:name="_Toc492975684"/>
      <w:bookmarkStart w:id="261" w:name="_Toc501435358"/>
      <w:bookmarkStart w:id="262" w:name="_Toc516750082"/>
      <w:bookmarkStart w:id="263" w:name="_Toc524514256"/>
      <w:bookmarkStart w:id="264" w:name="_Toc532399180"/>
      <w:bookmarkStart w:id="265" w:name="_Toc73787808"/>
      <w:bookmarkStart w:id="266" w:name="_Toc81397716"/>
      <w:bookmarkStart w:id="267" w:name="_Toc88733053"/>
      <w:bookmarkStart w:id="268" w:name="_Toc94025109"/>
      <w:bookmarkStart w:id="269" w:name="_Toc98478543"/>
      <w:bookmarkStart w:id="270" w:name="_Toc121985662"/>
      <w:bookmarkStart w:id="271" w:name="_Toc130455086"/>
      <w:bookmarkStart w:id="272" w:name="_Toc137621012"/>
      <w:bookmarkStart w:id="273" w:name="_Toc145582900"/>
      <w:bookmarkStart w:id="274" w:name="_Toc161765011"/>
      <w:bookmarkStart w:id="275" w:name="_Toc169667752"/>
      <w:bookmarkStart w:id="276" w:name="_Toc450727272"/>
      <w:bookmarkStart w:id="277" w:name="_Toc417393103"/>
      <w:bookmarkStart w:id="278" w:name="_Toc453065828"/>
      <w:bookmarkStart w:id="279" w:name="_Toc466021548"/>
      <w:r>
        <w:t>25</w:t>
      </w:r>
      <w:r>
        <w:tab/>
        <w:t>History table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77987" w14:paraId="573AF98B" w14:textId="77777777" w:rsidTr="00E408B7">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3DF9FBF" w14:textId="77777777" w:rsidR="00477987" w:rsidRDefault="00477987" w:rsidP="00E408B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5003C87" w14:textId="77777777" w:rsidR="00477987" w:rsidRDefault="00477987" w:rsidP="00E408B7">
            <w:pPr>
              <w:pStyle w:val="TAL"/>
              <w:rPr>
                <w:b/>
                <w:sz w:val="16"/>
              </w:rPr>
            </w:pPr>
            <w:r>
              <w:rPr>
                <w:b/>
                <w:sz w:val="16"/>
              </w:rPr>
              <w:t>Subject/Comment</w:t>
            </w:r>
          </w:p>
          <w:p w14:paraId="451ECE3A" w14:textId="77777777" w:rsidR="00477987" w:rsidRDefault="00477987" w:rsidP="00E408B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9DA4FFA" w14:textId="77777777" w:rsidR="00477987" w:rsidRDefault="00477987" w:rsidP="00E408B7">
            <w:pPr>
              <w:pStyle w:val="TAL"/>
              <w:rPr>
                <w:b/>
                <w:sz w:val="16"/>
              </w:rPr>
            </w:pPr>
            <w:r>
              <w:rPr>
                <w:b/>
                <w:sz w:val="16"/>
              </w:rPr>
              <w:t>New</w:t>
            </w:r>
          </w:p>
        </w:tc>
      </w:tr>
      <w:tr w:rsidR="00477987" w14:paraId="38C9B7DB" w14:textId="77777777" w:rsidTr="00E408B7">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C842D87" w14:textId="4DB57FB9" w:rsidR="00477987" w:rsidRDefault="00477987" w:rsidP="00E408B7">
            <w:pPr>
              <w:pStyle w:val="TAL"/>
              <w:rPr>
                <w:lang w:val="fi-FI"/>
              </w:rPr>
            </w:pPr>
            <w:r>
              <w:t>2024-</w:t>
            </w:r>
            <w:r w:rsidR="007D36B4">
              <w:t>12</w:t>
            </w:r>
            <w:r>
              <w:t>-12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5D35A53" w14:textId="77777777" w:rsidR="00477987" w:rsidRDefault="00477987" w:rsidP="00E408B7">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D0A87" w14:textId="77777777" w:rsidR="00477987" w:rsidRDefault="00477987" w:rsidP="00E408B7">
            <w:pPr>
              <w:pStyle w:val="TAL"/>
            </w:pPr>
            <w:r>
              <w:t>1.0.0</w:t>
            </w:r>
          </w:p>
        </w:tc>
      </w:tr>
      <w:tr w:rsidR="00477987" w14:paraId="79027B00" w14:textId="77777777" w:rsidTr="00E408B7">
        <w:tc>
          <w:tcPr>
            <w:tcW w:w="1134" w:type="dxa"/>
            <w:tcBorders>
              <w:top w:val="single" w:sz="6" w:space="0" w:color="auto"/>
              <w:left w:val="single" w:sz="6" w:space="0" w:color="auto"/>
              <w:bottom w:val="single" w:sz="6" w:space="0" w:color="auto"/>
              <w:right w:val="single" w:sz="6" w:space="0" w:color="auto"/>
            </w:tcBorders>
            <w:shd w:val="solid" w:color="FFFFFF" w:fill="auto"/>
          </w:tcPr>
          <w:p w14:paraId="2D9F2C18" w14:textId="77777777" w:rsidR="00477987" w:rsidRDefault="00477987" w:rsidP="00E408B7">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E6B5EE6" w14:textId="77777777" w:rsidR="00477987" w:rsidRDefault="00477987" w:rsidP="00E408B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70A7" w14:textId="77777777" w:rsidR="00477987" w:rsidRDefault="00477987" w:rsidP="00E408B7">
            <w:pPr>
              <w:pStyle w:val="TAL"/>
            </w:pPr>
          </w:p>
        </w:tc>
      </w:tr>
      <w:bookmarkEnd w:id="276"/>
      <w:bookmarkEnd w:id="277"/>
      <w:bookmarkEnd w:id="278"/>
      <w:bookmarkEnd w:id="279"/>
    </w:tbl>
    <w:p w14:paraId="74F37E4D" w14:textId="6588047C" w:rsidR="008B0FC7" w:rsidRDefault="008B0FC7" w:rsidP="007D36B4">
      <w:pPr>
        <w:pStyle w:val="FP"/>
      </w:pPr>
    </w:p>
    <w:p w14:paraId="4D440142" w14:textId="77777777" w:rsidR="00161CBB" w:rsidRDefault="008B0FC7" w:rsidP="00161CBB">
      <w:pPr>
        <w:pStyle w:val="Heading2"/>
      </w:pPr>
      <w:r>
        <w:br w:type="page"/>
      </w:r>
      <w:r w:rsidR="00161CBB">
        <w:t>Annex A: Contribution documents and status</w:t>
      </w:r>
    </w:p>
    <w:p w14:paraId="44F1260E" w14:textId="77777777" w:rsidR="00161CBB" w:rsidRDefault="00161CBB" w:rsidP="00161CBB">
      <w:pPr>
        <w:pStyle w:val="Heading3"/>
      </w:pPr>
      <w:r>
        <w:t>A1: List of TDocs</w:t>
      </w:r>
    </w:p>
    <w:p w14:paraId="724DC232"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3893"/>
        <w:gridCol w:w="1617"/>
        <w:gridCol w:w="987"/>
        <w:gridCol w:w="1008"/>
        <w:gridCol w:w="1027"/>
      </w:tblGrid>
      <w:tr w:rsidR="00161CBB" w14:paraId="68CAE272" w14:textId="77777777" w:rsidTr="00E408B7">
        <w:tc>
          <w:tcPr>
            <w:tcW w:w="0" w:type="auto"/>
          </w:tcPr>
          <w:p w14:paraId="2C1FF393" w14:textId="77777777" w:rsidR="00161CBB" w:rsidRDefault="00161CBB" w:rsidP="00E408B7">
            <w:pPr>
              <w:pStyle w:val="TAH"/>
            </w:pPr>
            <w:r>
              <w:t>Document</w:t>
            </w:r>
          </w:p>
        </w:tc>
        <w:tc>
          <w:tcPr>
            <w:tcW w:w="0" w:type="auto"/>
          </w:tcPr>
          <w:p w14:paraId="60D0082C" w14:textId="77777777" w:rsidR="00161CBB" w:rsidRDefault="00161CBB" w:rsidP="00E408B7">
            <w:pPr>
              <w:pStyle w:val="TAH"/>
            </w:pPr>
            <w:r>
              <w:t>Title</w:t>
            </w:r>
          </w:p>
        </w:tc>
        <w:tc>
          <w:tcPr>
            <w:tcW w:w="0" w:type="auto"/>
          </w:tcPr>
          <w:p w14:paraId="27D65B8C" w14:textId="77777777" w:rsidR="00161CBB" w:rsidRDefault="00161CBB" w:rsidP="00E408B7">
            <w:pPr>
              <w:pStyle w:val="TAH"/>
            </w:pPr>
            <w:r>
              <w:t>Source</w:t>
            </w:r>
          </w:p>
        </w:tc>
        <w:tc>
          <w:tcPr>
            <w:tcW w:w="0" w:type="auto"/>
          </w:tcPr>
          <w:p w14:paraId="6582E259" w14:textId="77777777" w:rsidR="00161CBB" w:rsidRDefault="00161CBB" w:rsidP="00E408B7">
            <w:pPr>
              <w:pStyle w:val="TAH"/>
            </w:pPr>
            <w:r>
              <w:t>Decision</w:t>
            </w:r>
          </w:p>
        </w:tc>
        <w:tc>
          <w:tcPr>
            <w:tcW w:w="0" w:type="auto"/>
          </w:tcPr>
          <w:p w14:paraId="69325E06" w14:textId="77777777" w:rsidR="00161CBB" w:rsidRDefault="00161CBB" w:rsidP="00E408B7">
            <w:pPr>
              <w:pStyle w:val="TAH"/>
            </w:pPr>
            <w:r>
              <w:t>Replaces</w:t>
            </w:r>
          </w:p>
        </w:tc>
        <w:tc>
          <w:tcPr>
            <w:tcW w:w="0" w:type="auto"/>
          </w:tcPr>
          <w:p w14:paraId="4C4E0962" w14:textId="77777777" w:rsidR="00161CBB" w:rsidRDefault="00161CBB" w:rsidP="00E408B7">
            <w:pPr>
              <w:pStyle w:val="TAH"/>
            </w:pPr>
            <w:r>
              <w:t>Replaced by</w:t>
            </w:r>
          </w:p>
        </w:tc>
      </w:tr>
      <w:tr w:rsidR="00161CBB" w14:paraId="23215625" w14:textId="77777777" w:rsidTr="00E408B7">
        <w:tc>
          <w:tcPr>
            <w:tcW w:w="0" w:type="auto"/>
          </w:tcPr>
          <w:p w14:paraId="4A5E1431" w14:textId="77777777" w:rsidR="00161CBB" w:rsidRPr="00523075" w:rsidRDefault="00161CBB" w:rsidP="00E408B7">
            <w:pPr>
              <w:pStyle w:val="TAL"/>
              <w:rPr>
                <w:sz w:val="16"/>
              </w:rPr>
            </w:pPr>
            <w:r>
              <w:rPr>
                <w:sz w:val="16"/>
              </w:rPr>
              <w:t>CP-243001</w:t>
            </w:r>
          </w:p>
        </w:tc>
        <w:tc>
          <w:tcPr>
            <w:tcW w:w="0" w:type="auto"/>
          </w:tcPr>
          <w:p w14:paraId="16398168" w14:textId="77777777" w:rsidR="00161CBB" w:rsidRPr="00523075" w:rsidRDefault="00161CBB" w:rsidP="00E408B7">
            <w:pPr>
              <w:pStyle w:val="TAL"/>
              <w:rPr>
                <w:sz w:val="16"/>
              </w:rPr>
            </w:pPr>
            <w:r>
              <w:rPr>
                <w:sz w:val="16"/>
              </w:rPr>
              <w:t>Proposed Agenda</w:t>
            </w:r>
          </w:p>
        </w:tc>
        <w:tc>
          <w:tcPr>
            <w:tcW w:w="0" w:type="auto"/>
          </w:tcPr>
          <w:p w14:paraId="372631F2" w14:textId="77777777" w:rsidR="00161CBB" w:rsidRPr="00523075" w:rsidRDefault="00161CBB" w:rsidP="00E408B7">
            <w:pPr>
              <w:pStyle w:val="TAL"/>
              <w:rPr>
                <w:sz w:val="16"/>
              </w:rPr>
            </w:pPr>
            <w:r>
              <w:rPr>
                <w:sz w:val="16"/>
              </w:rPr>
              <w:t>CT Chair</w:t>
            </w:r>
          </w:p>
        </w:tc>
        <w:tc>
          <w:tcPr>
            <w:tcW w:w="0" w:type="auto"/>
          </w:tcPr>
          <w:p w14:paraId="4F56EF79" w14:textId="77777777" w:rsidR="00161CBB" w:rsidRPr="00523075" w:rsidRDefault="00161CBB" w:rsidP="00E408B7">
            <w:pPr>
              <w:pStyle w:val="TAL"/>
              <w:rPr>
                <w:sz w:val="16"/>
              </w:rPr>
            </w:pPr>
            <w:r>
              <w:rPr>
                <w:sz w:val="16"/>
              </w:rPr>
              <w:t>noted</w:t>
            </w:r>
          </w:p>
        </w:tc>
        <w:tc>
          <w:tcPr>
            <w:tcW w:w="0" w:type="auto"/>
          </w:tcPr>
          <w:p w14:paraId="552DD7A3" w14:textId="77777777" w:rsidR="00161CBB" w:rsidRPr="00523075" w:rsidRDefault="00161CBB" w:rsidP="00E408B7">
            <w:pPr>
              <w:pStyle w:val="TAL"/>
              <w:rPr>
                <w:sz w:val="16"/>
              </w:rPr>
            </w:pPr>
          </w:p>
        </w:tc>
        <w:tc>
          <w:tcPr>
            <w:tcW w:w="0" w:type="auto"/>
          </w:tcPr>
          <w:p w14:paraId="5AB66A85" w14:textId="77777777" w:rsidR="00161CBB" w:rsidRPr="00523075" w:rsidRDefault="00161CBB" w:rsidP="00E408B7">
            <w:pPr>
              <w:pStyle w:val="TAL"/>
              <w:rPr>
                <w:sz w:val="16"/>
              </w:rPr>
            </w:pPr>
          </w:p>
        </w:tc>
      </w:tr>
      <w:tr w:rsidR="00161CBB" w14:paraId="675F6E1F" w14:textId="77777777" w:rsidTr="00E408B7">
        <w:tc>
          <w:tcPr>
            <w:tcW w:w="0" w:type="auto"/>
          </w:tcPr>
          <w:p w14:paraId="50F29D83" w14:textId="77777777" w:rsidR="00161CBB" w:rsidRPr="00523075" w:rsidRDefault="00161CBB" w:rsidP="00E408B7">
            <w:pPr>
              <w:pStyle w:val="TAL"/>
              <w:rPr>
                <w:sz w:val="16"/>
              </w:rPr>
            </w:pPr>
            <w:r>
              <w:rPr>
                <w:sz w:val="16"/>
              </w:rPr>
              <w:t>CP-243002</w:t>
            </w:r>
          </w:p>
        </w:tc>
        <w:tc>
          <w:tcPr>
            <w:tcW w:w="0" w:type="auto"/>
          </w:tcPr>
          <w:p w14:paraId="06917CCA" w14:textId="77777777" w:rsidR="00161CBB" w:rsidRPr="00523075" w:rsidRDefault="00161CBB" w:rsidP="00E408B7">
            <w:pPr>
              <w:pStyle w:val="TAL"/>
              <w:rPr>
                <w:sz w:val="16"/>
              </w:rPr>
            </w:pPr>
            <w:r>
              <w:rPr>
                <w:sz w:val="16"/>
              </w:rPr>
              <w:t>CT Plenary Guidances</w:t>
            </w:r>
          </w:p>
        </w:tc>
        <w:tc>
          <w:tcPr>
            <w:tcW w:w="0" w:type="auto"/>
          </w:tcPr>
          <w:p w14:paraId="166D0ED4" w14:textId="77777777" w:rsidR="00161CBB" w:rsidRPr="00523075" w:rsidRDefault="00161CBB" w:rsidP="00E408B7">
            <w:pPr>
              <w:pStyle w:val="TAL"/>
              <w:rPr>
                <w:sz w:val="16"/>
              </w:rPr>
            </w:pPr>
            <w:r>
              <w:rPr>
                <w:sz w:val="16"/>
              </w:rPr>
              <w:t>CT Chair</w:t>
            </w:r>
          </w:p>
        </w:tc>
        <w:tc>
          <w:tcPr>
            <w:tcW w:w="0" w:type="auto"/>
          </w:tcPr>
          <w:p w14:paraId="70DE8C64" w14:textId="77777777" w:rsidR="00161CBB" w:rsidRPr="00523075" w:rsidRDefault="00161CBB" w:rsidP="00E408B7">
            <w:pPr>
              <w:pStyle w:val="TAL"/>
              <w:rPr>
                <w:sz w:val="16"/>
              </w:rPr>
            </w:pPr>
            <w:r>
              <w:rPr>
                <w:sz w:val="16"/>
              </w:rPr>
              <w:t>noted</w:t>
            </w:r>
          </w:p>
        </w:tc>
        <w:tc>
          <w:tcPr>
            <w:tcW w:w="0" w:type="auto"/>
          </w:tcPr>
          <w:p w14:paraId="24BCCD12" w14:textId="77777777" w:rsidR="00161CBB" w:rsidRPr="00523075" w:rsidRDefault="00161CBB" w:rsidP="00E408B7">
            <w:pPr>
              <w:pStyle w:val="TAL"/>
              <w:rPr>
                <w:sz w:val="16"/>
              </w:rPr>
            </w:pPr>
          </w:p>
        </w:tc>
        <w:tc>
          <w:tcPr>
            <w:tcW w:w="0" w:type="auto"/>
          </w:tcPr>
          <w:p w14:paraId="7A13DF03" w14:textId="77777777" w:rsidR="00161CBB" w:rsidRPr="00523075" w:rsidRDefault="00161CBB" w:rsidP="00E408B7">
            <w:pPr>
              <w:pStyle w:val="TAL"/>
              <w:rPr>
                <w:sz w:val="16"/>
              </w:rPr>
            </w:pPr>
          </w:p>
        </w:tc>
      </w:tr>
      <w:tr w:rsidR="00161CBB" w14:paraId="7342E63F" w14:textId="77777777" w:rsidTr="00E408B7">
        <w:tc>
          <w:tcPr>
            <w:tcW w:w="0" w:type="auto"/>
          </w:tcPr>
          <w:p w14:paraId="53109B2A" w14:textId="77777777" w:rsidR="00161CBB" w:rsidRPr="00523075" w:rsidRDefault="00161CBB" w:rsidP="00E408B7">
            <w:pPr>
              <w:pStyle w:val="TAL"/>
              <w:rPr>
                <w:sz w:val="16"/>
              </w:rPr>
            </w:pPr>
            <w:r>
              <w:rPr>
                <w:sz w:val="16"/>
              </w:rPr>
              <w:t>CP-243003</w:t>
            </w:r>
          </w:p>
        </w:tc>
        <w:tc>
          <w:tcPr>
            <w:tcW w:w="0" w:type="auto"/>
          </w:tcPr>
          <w:p w14:paraId="3F1D766C" w14:textId="77777777" w:rsidR="00161CBB" w:rsidRPr="00523075" w:rsidRDefault="00161CBB" w:rsidP="00E408B7">
            <w:pPr>
              <w:pStyle w:val="TAL"/>
              <w:rPr>
                <w:sz w:val="16"/>
              </w:rPr>
            </w:pPr>
            <w:r>
              <w:rPr>
                <w:sz w:val="16"/>
              </w:rPr>
              <w:t>Updated Agenda</w:t>
            </w:r>
          </w:p>
        </w:tc>
        <w:tc>
          <w:tcPr>
            <w:tcW w:w="0" w:type="auto"/>
          </w:tcPr>
          <w:p w14:paraId="6854D0BE" w14:textId="77777777" w:rsidR="00161CBB" w:rsidRPr="00523075" w:rsidRDefault="00161CBB" w:rsidP="00E408B7">
            <w:pPr>
              <w:pStyle w:val="TAL"/>
              <w:rPr>
                <w:sz w:val="16"/>
              </w:rPr>
            </w:pPr>
            <w:r>
              <w:rPr>
                <w:sz w:val="16"/>
              </w:rPr>
              <w:t>CT Chair</w:t>
            </w:r>
          </w:p>
        </w:tc>
        <w:tc>
          <w:tcPr>
            <w:tcW w:w="0" w:type="auto"/>
          </w:tcPr>
          <w:p w14:paraId="18D8FC1E" w14:textId="77777777" w:rsidR="00161CBB" w:rsidRPr="00523075" w:rsidRDefault="00161CBB" w:rsidP="00E408B7">
            <w:pPr>
              <w:pStyle w:val="TAL"/>
              <w:rPr>
                <w:sz w:val="16"/>
              </w:rPr>
            </w:pPr>
            <w:r>
              <w:rPr>
                <w:sz w:val="16"/>
              </w:rPr>
              <w:t>withdrawn</w:t>
            </w:r>
          </w:p>
        </w:tc>
        <w:tc>
          <w:tcPr>
            <w:tcW w:w="0" w:type="auto"/>
          </w:tcPr>
          <w:p w14:paraId="574CBE60" w14:textId="77777777" w:rsidR="00161CBB" w:rsidRPr="00523075" w:rsidRDefault="00161CBB" w:rsidP="00E408B7">
            <w:pPr>
              <w:pStyle w:val="TAL"/>
              <w:rPr>
                <w:sz w:val="16"/>
              </w:rPr>
            </w:pPr>
          </w:p>
        </w:tc>
        <w:tc>
          <w:tcPr>
            <w:tcW w:w="0" w:type="auto"/>
          </w:tcPr>
          <w:p w14:paraId="36303A8C" w14:textId="77777777" w:rsidR="00161CBB" w:rsidRPr="00523075" w:rsidRDefault="00161CBB" w:rsidP="00E408B7">
            <w:pPr>
              <w:pStyle w:val="TAL"/>
              <w:rPr>
                <w:sz w:val="16"/>
              </w:rPr>
            </w:pPr>
          </w:p>
        </w:tc>
      </w:tr>
      <w:tr w:rsidR="00161CBB" w14:paraId="35C0498D" w14:textId="77777777" w:rsidTr="00E408B7">
        <w:tc>
          <w:tcPr>
            <w:tcW w:w="0" w:type="auto"/>
          </w:tcPr>
          <w:p w14:paraId="6887F379" w14:textId="77777777" w:rsidR="00161CBB" w:rsidRPr="00523075" w:rsidRDefault="00161CBB" w:rsidP="00E408B7">
            <w:pPr>
              <w:pStyle w:val="TAL"/>
              <w:rPr>
                <w:sz w:val="16"/>
              </w:rPr>
            </w:pPr>
            <w:r>
              <w:rPr>
                <w:sz w:val="16"/>
              </w:rPr>
              <w:t>CP-243004</w:t>
            </w:r>
          </w:p>
        </w:tc>
        <w:tc>
          <w:tcPr>
            <w:tcW w:w="0" w:type="auto"/>
          </w:tcPr>
          <w:p w14:paraId="42945B13" w14:textId="77777777" w:rsidR="00161CBB" w:rsidRPr="00523075" w:rsidRDefault="00161CBB" w:rsidP="00E408B7">
            <w:pPr>
              <w:pStyle w:val="TAL"/>
              <w:rPr>
                <w:sz w:val="16"/>
              </w:rPr>
            </w:pPr>
            <w:r>
              <w:rPr>
                <w:sz w:val="16"/>
              </w:rPr>
              <w:t>Proposed allocation of documents to agenda items</w:t>
            </w:r>
          </w:p>
        </w:tc>
        <w:tc>
          <w:tcPr>
            <w:tcW w:w="0" w:type="auto"/>
          </w:tcPr>
          <w:p w14:paraId="5076B3E1" w14:textId="77777777" w:rsidR="00161CBB" w:rsidRPr="00523075" w:rsidRDefault="00161CBB" w:rsidP="00E408B7">
            <w:pPr>
              <w:pStyle w:val="TAL"/>
              <w:rPr>
                <w:sz w:val="16"/>
              </w:rPr>
            </w:pPr>
            <w:r>
              <w:rPr>
                <w:sz w:val="16"/>
              </w:rPr>
              <w:t>CT Chair</w:t>
            </w:r>
          </w:p>
        </w:tc>
        <w:tc>
          <w:tcPr>
            <w:tcW w:w="0" w:type="auto"/>
          </w:tcPr>
          <w:p w14:paraId="74DF9F9E" w14:textId="77777777" w:rsidR="00161CBB" w:rsidRPr="00523075" w:rsidRDefault="00161CBB" w:rsidP="00E408B7">
            <w:pPr>
              <w:pStyle w:val="TAL"/>
              <w:rPr>
                <w:sz w:val="16"/>
              </w:rPr>
            </w:pPr>
            <w:r>
              <w:rPr>
                <w:sz w:val="16"/>
              </w:rPr>
              <w:t>noted</w:t>
            </w:r>
          </w:p>
        </w:tc>
        <w:tc>
          <w:tcPr>
            <w:tcW w:w="0" w:type="auto"/>
          </w:tcPr>
          <w:p w14:paraId="41FB6B48" w14:textId="77777777" w:rsidR="00161CBB" w:rsidRPr="00523075" w:rsidRDefault="00161CBB" w:rsidP="00E408B7">
            <w:pPr>
              <w:pStyle w:val="TAL"/>
              <w:rPr>
                <w:sz w:val="16"/>
              </w:rPr>
            </w:pPr>
          </w:p>
        </w:tc>
        <w:tc>
          <w:tcPr>
            <w:tcW w:w="0" w:type="auto"/>
          </w:tcPr>
          <w:p w14:paraId="654F7ECC" w14:textId="77777777" w:rsidR="00161CBB" w:rsidRPr="00523075" w:rsidRDefault="00161CBB" w:rsidP="00E408B7">
            <w:pPr>
              <w:pStyle w:val="TAL"/>
              <w:rPr>
                <w:sz w:val="16"/>
              </w:rPr>
            </w:pPr>
          </w:p>
        </w:tc>
      </w:tr>
      <w:tr w:rsidR="00161CBB" w14:paraId="52EAE9FD" w14:textId="77777777" w:rsidTr="00E408B7">
        <w:tc>
          <w:tcPr>
            <w:tcW w:w="0" w:type="auto"/>
          </w:tcPr>
          <w:p w14:paraId="2CD28037" w14:textId="77777777" w:rsidR="00161CBB" w:rsidRPr="00523075" w:rsidRDefault="00161CBB" w:rsidP="00E408B7">
            <w:pPr>
              <w:pStyle w:val="TAL"/>
              <w:rPr>
                <w:sz w:val="16"/>
              </w:rPr>
            </w:pPr>
            <w:r>
              <w:rPr>
                <w:sz w:val="16"/>
              </w:rPr>
              <w:t>CP-243005</w:t>
            </w:r>
          </w:p>
        </w:tc>
        <w:tc>
          <w:tcPr>
            <w:tcW w:w="0" w:type="auto"/>
          </w:tcPr>
          <w:p w14:paraId="228D773A" w14:textId="77777777" w:rsidR="00161CBB" w:rsidRPr="00523075" w:rsidRDefault="00161CBB" w:rsidP="00E408B7">
            <w:pPr>
              <w:pStyle w:val="TAL"/>
              <w:rPr>
                <w:sz w:val="16"/>
              </w:rPr>
            </w:pPr>
            <w:r>
              <w:rPr>
                <w:sz w:val="16"/>
              </w:rPr>
              <w:t>Allocation of documents to agenda items: status on Monday morning</w:t>
            </w:r>
          </w:p>
        </w:tc>
        <w:tc>
          <w:tcPr>
            <w:tcW w:w="0" w:type="auto"/>
          </w:tcPr>
          <w:p w14:paraId="2823BD38" w14:textId="77777777" w:rsidR="00161CBB" w:rsidRPr="00523075" w:rsidRDefault="00161CBB" w:rsidP="00E408B7">
            <w:pPr>
              <w:pStyle w:val="TAL"/>
              <w:rPr>
                <w:sz w:val="16"/>
              </w:rPr>
            </w:pPr>
            <w:r>
              <w:rPr>
                <w:sz w:val="16"/>
              </w:rPr>
              <w:t>CT Chair</w:t>
            </w:r>
          </w:p>
        </w:tc>
        <w:tc>
          <w:tcPr>
            <w:tcW w:w="0" w:type="auto"/>
          </w:tcPr>
          <w:p w14:paraId="7E1EDC51" w14:textId="77777777" w:rsidR="00161CBB" w:rsidRPr="00523075" w:rsidRDefault="00161CBB" w:rsidP="00E408B7">
            <w:pPr>
              <w:pStyle w:val="TAL"/>
              <w:rPr>
                <w:sz w:val="16"/>
              </w:rPr>
            </w:pPr>
            <w:r>
              <w:rPr>
                <w:sz w:val="16"/>
              </w:rPr>
              <w:t>noted</w:t>
            </w:r>
          </w:p>
        </w:tc>
        <w:tc>
          <w:tcPr>
            <w:tcW w:w="0" w:type="auto"/>
          </w:tcPr>
          <w:p w14:paraId="00F6FA81" w14:textId="77777777" w:rsidR="00161CBB" w:rsidRPr="00523075" w:rsidRDefault="00161CBB" w:rsidP="00E408B7">
            <w:pPr>
              <w:pStyle w:val="TAL"/>
              <w:rPr>
                <w:sz w:val="16"/>
              </w:rPr>
            </w:pPr>
          </w:p>
        </w:tc>
        <w:tc>
          <w:tcPr>
            <w:tcW w:w="0" w:type="auto"/>
          </w:tcPr>
          <w:p w14:paraId="1DF4C9B5" w14:textId="77777777" w:rsidR="00161CBB" w:rsidRPr="00523075" w:rsidRDefault="00161CBB" w:rsidP="00E408B7">
            <w:pPr>
              <w:pStyle w:val="TAL"/>
              <w:rPr>
                <w:sz w:val="16"/>
              </w:rPr>
            </w:pPr>
          </w:p>
        </w:tc>
      </w:tr>
      <w:tr w:rsidR="00161CBB" w14:paraId="1F158F30" w14:textId="77777777" w:rsidTr="00E408B7">
        <w:tc>
          <w:tcPr>
            <w:tcW w:w="0" w:type="auto"/>
          </w:tcPr>
          <w:p w14:paraId="191F6DF6" w14:textId="77777777" w:rsidR="00161CBB" w:rsidRPr="00523075" w:rsidRDefault="00161CBB" w:rsidP="00E408B7">
            <w:pPr>
              <w:pStyle w:val="TAL"/>
              <w:rPr>
                <w:sz w:val="16"/>
              </w:rPr>
            </w:pPr>
            <w:r>
              <w:rPr>
                <w:sz w:val="16"/>
              </w:rPr>
              <w:t>CP-243006</w:t>
            </w:r>
          </w:p>
        </w:tc>
        <w:tc>
          <w:tcPr>
            <w:tcW w:w="0" w:type="auto"/>
          </w:tcPr>
          <w:p w14:paraId="65CA2678" w14:textId="77777777" w:rsidR="00161CBB" w:rsidRPr="00523075" w:rsidRDefault="00161CBB" w:rsidP="00E408B7">
            <w:pPr>
              <w:pStyle w:val="TAL"/>
              <w:rPr>
                <w:sz w:val="16"/>
              </w:rPr>
            </w:pPr>
            <w:r>
              <w:rPr>
                <w:sz w:val="16"/>
              </w:rPr>
              <w:t>Allocation of documents to agenda items: status after Monday</w:t>
            </w:r>
          </w:p>
        </w:tc>
        <w:tc>
          <w:tcPr>
            <w:tcW w:w="0" w:type="auto"/>
          </w:tcPr>
          <w:p w14:paraId="1732BAF7" w14:textId="77777777" w:rsidR="00161CBB" w:rsidRPr="00523075" w:rsidRDefault="00161CBB" w:rsidP="00E408B7">
            <w:pPr>
              <w:pStyle w:val="TAL"/>
              <w:rPr>
                <w:sz w:val="16"/>
              </w:rPr>
            </w:pPr>
            <w:r>
              <w:rPr>
                <w:sz w:val="16"/>
              </w:rPr>
              <w:t>CT Chair</w:t>
            </w:r>
          </w:p>
        </w:tc>
        <w:tc>
          <w:tcPr>
            <w:tcW w:w="0" w:type="auto"/>
          </w:tcPr>
          <w:p w14:paraId="103B4264" w14:textId="77777777" w:rsidR="00161CBB" w:rsidRPr="00523075" w:rsidRDefault="00161CBB" w:rsidP="00E408B7">
            <w:pPr>
              <w:pStyle w:val="TAL"/>
              <w:rPr>
                <w:sz w:val="16"/>
              </w:rPr>
            </w:pPr>
            <w:r>
              <w:rPr>
                <w:sz w:val="16"/>
              </w:rPr>
              <w:t>noted</w:t>
            </w:r>
          </w:p>
        </w:tc>
        <w:tc>
          <w:tcPr>
            <w:tcW w:w="0" w:type="auto"/>
          </w:tcPr>
          <w:p w14:paraId="4C6EB3B2" w14:textId="77777777" w:rsidR="00161CBB" w:rsidRPr="00523075" w:rsidRDefault="00161CBB" w:rsidP="00E408B7">
            <w:pPr>
              <w:pStyle w:val="TAL"/>
              <w:rPr>
                <w:sz w:val="16"/>
              </w:rPr>
            </w:pPr>
          </w:p>
        </w:tc>
        <w:tc>
          <w:tcPr>
            <w:tcW w:w="0" w:type="auto"/>
          </w:tcPr>
          <w:p w14:paraId="4DF08470" w14:textId="77777777" w:rsidR="00161CBB" w:rsidRPr="00523075" w:rsidRDefault="00161CBB" w:rsidP="00E408B7">
            <w:pPr>
              <w:pStyle w:val="TAL"/>
              <w:rPr>
                <w:sz w:val="16"/>
              </w:rPr>
            </w:pPr>
          </w:p>
        </w:tc>
      </w:tr>
      <w:tr w:rsidR="00161CBB" w14:paraId="24EF66E9" w14:textId="77777777" w:rsidTr="00E408B7">
        <w:tc>
          <w:tcPr>
            <w:tcW w:w="0" w:type="auto"/>
          </w:tcPr>
          <w:p w14:paraId="1922D764" w14:textId="77777777" w:rsidR="00161CBB" w:rsidRPr="00523075" w:rsidRDefault="00161CBB" w:rsidP="00E408B7">
            <w:pPr>
              <w:pStyle w:val="TAL"/>
              <w:rPr>
                <w:sz w:val="16"/>
              </w:rPr>
            </w:pPr>
            <w:r>
              <w:rPr>
                <w:sz w:val="16"/>
              </w:rPr>
              <w:t>CP-243007</w:t>
            </w:r>
          </w:p>
        </w:tc>
        <w:tc>
          <w:tcPr>
            <w:tcW w:w="0" w:type="auto"/>
          </w:tcPr>
          <w:p w14:paraId="68ADDE95" w14:textId="77777777" w:rsidR="00161CBB" w:rsidRPr="00523075" w:rsidRDefault="00161CBB" w:rsidP="00E408B7">
            <w:pPr>
              <w:pStyle w:val="TAL"/>
              <w:rPr>
                <w:sz w:val="16"/>
              </w:rPr>
            </w:pPr>
            <w:r>
              <w:rPr>
                <w:sz w:val="16"/>
              </w:rPr>
              <w:t>Allocation of documents to agenda items: status after Tuesday</w:t>
            </w:r>
          </w:p>
        </w:tc>
        <w:tc>
          <w:tcPr>
            <w:tcW w:w="0" w:type="auto"/>
          </w:tcPr>
          <w:p w14:paraId="7140F05D" w14:textId="77777777" w:rsidR="00161CBB" w:rsidRPr="00523075" w:rsidRDefault="00161CBB" w:rsidP="00E408B7">
            <w:pPr>
              <w:pStyle w:val="TAL"/>
              <w:rPr>
                <w:sz w:val="16"/>
              </w:rPr>
            </w:pPr>
            <w:r>
              <w:rPr>
                <w:sz w:val="16"/>
              </w:rPr>
              <w:t>CT Chair</w:t>
            </w:r>
          </w:p>
        </w:tc>
        <w:tc>
          <w:tcPr>
            <w:tcW w:w="0" w:type="auto"/>
          </w:tcPr>
          <w:p w14:paraId="635211C0" w14:textId="77777777" w:rsidR="00161CBB" w:rsidRPr="00523075" w:rsidRDefault="00161CBB" w:rsidP="00E408B7">
            <w:pPr>
              <w:pStyle w:val="TAL"/>
              <w:rPr>
                <w:sz w:val="16"/>
              </w:rPr>
            </w:pPr>
            <w:r>
              <w:rPr>
                <w:sz w:val="16"/>
              </w:rPr>
              <w:t>noted</w:t>
            </w:r>
          </w:p>
        </w:tc>
        <w:tc>
          <w:tcPr>
            <w:tcW w:w="0" w:type="auto"/>
          </w:tcPr>
          <w:p w14:paraId="5E7FD73A" w14:textId="77777777" w:rsidR="00161CBB" w:rsidRPr="00523075" w:rsidRDefault="00161CBB" w:rsidP="00E408B7">
            <w:pPr>
              <w:pStyle w:val="TAL"/>
              <w:rPr>
                <w:sz w:val="16"/>
              </w:rPr>
            </w:pPr>
          </w:p>
        </w:tc>
        <w:tc>
          <w:tcPr>
            <w:tcW w:w="0" w:type="auto"/>
          </w:tcPr>
          <w:p w14:paraId="6970BC29" w14:textId="77777777" w:rsidR="00161CBB" w:rsidRPr="00523075" w:rsidRDefault="00161CBB" w:rsidP="00E408B7">
            <w:pPr>
              <w:pStyle w:val="TAL"/>
              <w:rPr>
                <w:sz w:val="16"/>
              </w:rPr>
            </w:pPr>
          </w:p>
        </w:tc>
      </w:tr>
      <w:tr w:rsidR="00161CBB" w14:paraId="72A74DE9" w14:textId="77777777" w:rsidTr="00E408B7">
        <w:tc>
          <w:tcPr>
            <w:tcW w:w="0" w:type="auto"/>
          </w:tcPr>
          <w:p w14:paraId="0F4BAF58" w14:textId="77777777" w:rsidR="00161CBB" w:rsidRPr="00523075" w:rsidRDefault="00161CBB" w:rsidP="00E408B7">
            <w:pPr>
              <w:pStyle w:val="TAL"/>
              <w:rPr>
                <w:sz w:val="16"/>
              </w:rPr>
            </w:pPr>
            <w:r>
              <w:rPr>
                <w:sz w:val="16"/>
              </w:rPr>
              <w:t>CP-243008</w:t>
            </w:r>
          </w:p>
        </w:tc>
        <w:tc>
          <w:tcPr>
            <w:tcW w:w="0" w:type="auto"/>
          </w:tcPr>
          <w:p w14:paraId="65928D5F" w14:textId="77777777" w:rsidR="00161CBB" w:rsidRPr="00523075" w:rsidRDefault="00161CBB" w:rsidP="00E408B7">
            <w:pPr>
              <w:pStyle w:val="TAL"/>
              <w:rPr>
                <w:sz w:val="16"/>
              </w:rPr>
            </w:pPr>
            <w:r>
              <w:rPr>
                <w:sz w:val="16"/>
              </w:rPr>
              <w:t>Allocation of documents to agenda items: status After CT Plenary</w:t>
            </w:r>
          </w:p>
        </w:tc>
        <w:tc>
          <w:tcPr>
            <w:tcW w:w="0" w:type="auto"/>
          </w:tcPr>
          <w:p w14:paraId="42465D83" w14:textId="77777777" w:rsidR="00161CBB" w:rsidRPr="00523075" w:rsidRDefault="00161CBB" w:rsidP="00E408B7">
            <w:pPr>
              <w:pStyle w:val="TAL"/>
              <w:rPr>
                <w:sz w:val="16"/>
              </w:rPr>
            </w:pPr>
            <w:r>
              <w:rPr>
                <w:sz w:val="16"/>
              </w:rPr>
              <w:t>CT Chair</w:t>
            </w:r>
          </w:p>
        </w:tc>
        <w:tc>
          <w:tcPr>
            <w:tcW w:w="0" w:type="auto"/>
          </w:tcPr>
          <w:p w14:paraId="207E48ED" w14:textId="77777777" w:rsidR="00161CBB" w:rsidRPr="00523075" w:rsidRDefault="00161CBB" w:rsidP="00E408B7">
            <w:pPr>
              <w:pStyle w:val="TAL"/>
              <w:rPr>
                <w:sz w:val="16"/>
              </w:rPr>
            </w:pPr>
            <w:r>
              <w:rPr>
                <w:sz w:val="16"/>
              </w:rPr>
              <w:t>withdrawn</w:t>
            </w:r>
          </w:p>
        </w:tc>
        <w:tc>
          <w:tcPr>
            <w:tcW w:w="0" w:type="auto"/>
          </w:tcPr>
          <w:p w14:paraId="27C079E0" w14:textId="77777777" w:rsidR="00161CBB" w:rsidRPr="00523075" w:rsidRDefault="00161CBB" w:rsidP="00E408B7">
            <w:pPr>
              <w:pStyle w:val="TAL"/>
              <w:rPr>
                <w:sz w:val="16"/>
              </w:rPr>
            </w:pPr>
          </w:p>
        </w:tc>
        <w:tc>
          <w:tcPr>
            <w:tcW w:w="0" w:type="auto"/>
          </w:tcPr>
          <w:p w14:paraId="1E104EAF" w14:textId="77777777" w:rsidR="00161CBB" w:rsidRPr="00523075" w:rsidRDefault="00161CBB" w:rsidP="00E408B7">
            <w:pPr>
              <w:pStyle w:val="TAL"/>
              <w:rPr>
                <w:sz w:val="16"/>
              </w:rPr>
            </w:pPr>
          </w:p>
        </w:tc>
      </w:tr>
      <w:tr w:rsidR="00161CBB" w14:paraId="35674F1F" w14:textId="77777777" w:rsidTr="00E408B7">
        <w:tc>
          <w:tcPr>
            <w:tcW w:w="0" w:type="auto"/>
          </w:tcPr>
          <w:p w14:paraId="1764E8A5" w14:textId="77777777" w:rsidR="00161CBB" w:rsidRPr="00523075" w:rsidRDefault="00161CBB" w:rsidP="00E408B7">
            <w:pPr>
              <w:pStyle w:val="TAL"/>
              <w:rPr>
                <w:sz w:val="16"/>
              </w:rPr>
            </w:pPr>
            <w:r>
              <w:rPr>
                <w:sz w:val="16"/>
              </w:rPr>
              <w:t>CP-243009</w:t>
            </w:r>
          </w:p>
        </w:tc>
        <w:tc>
          <w:tcPr>
            <w:tcW w:w="0" w:type="auto"/>
          </w:tcPr>
          <w:p w14:paraId="153DC54E" w14:textId="77777777" w:rsidR="00161CBB" w:rsidRPr="00523075" w:rsidRDefault="00161CBB" w:rsidP="00E408B7">
            <w:pPr>
              <w:pStyle w:val="TAL"/>
              <w:rPr>
                <w:sz w:val="16"/>
              </w:rPr>
            </w:pPr>
            <w:r>
              <w:rPr>
                <w:sz w:val="16"/>
              </w:rPr>
              <w:t>IETF status report</w:t>
            </w:r>
          </w:p>
        </w:tc>
        <w:tc>
          <w:tcPr>
            <w:tcW w:w="0" w:type="auto"/>
          </w:tcPr>
          <w:p w14:paraId="7DC7001F" w14:textId="77777777" w:rsidR="00161CBB" w:rsidRPr="00523075" w:rsidRDefault="00161CBB" w:rsidP="00E408B7">
            <w:pPr>
              <w:pStyle w:val="TAL"/>
              <w:rPr>
                <w:sz w:val="16"/>
              </w:rPr>
            </w:pPr>
            <w:r>
              <w:rPr>
                <w:sz w:val="16"/>
              </w:rPr>
              <w:t>CT Chair</w:t>
            </w:r>
          </w:p>
        </w:tc>
        <w:tc>
          <w:tcPr>
            <w:tcW w:w="0" w:type="auto"/>
          </w:tcPr>
          <w:p w14:paraId="565CADB5" w14:textId="77777777" w:rsidR="00161CBB" w:rsidRPr="00523075" w:rsidRDefault="00161CBB" w:rsidP="00E408B7">
            <w:pPr>
              <w:pStyle w:val="TAL"/>
              <w:rPr>
                <w:sz w:val="16"/>
              </w:rPr>
            </w:pPr>
            <w:r>
              <w:rPr>
                <w:sz w:val="16"/>
              </w:rPr>
              <w:t>noted</w:t>
            </w:r>
          </w:p>
        </w:tc>
        <w:tc>
          <w:tcPr>
            <w:tcW w:w="0" w:type="auto"/>
          </w:tcPr>
          <w:p w14:paraId="3C80C9C0" w14:textId="77777777" w:rsidR="00161CBB" w:rsidRPr="00523075" w:rsidRDefault="00161CBB" w:rsidP="00E408B7">
            <w:pPr>
              <w:pStyle w:val="TAL"/>
              <w:rPr>
                <w:sz w:val="16"/>
              </w:rPr>
            </w:pPr>
          </w:p>
        </w:tc>
        <w:tc>
          <w:tcPr>
            <w:tcW w:w="0" w:type="auto"/>
          </w:tcPr>
          <w:p w14:paraId="33C8B227" w14:textId="77777777" w:rsidR="00161CBB" w:rsidRPr="00523075" w:rsidRDefault="00161CBB" w:rsidP="00E408B7">
            <w:pPr>
              <w:pStyle w:val="TAL"/>
              <w:rPr>
                <w:sz w:val="16"/>
              </w:rPr>
            </w:pPr>
          </w:p>
        </w:tc>
      </w:tr>
      <w:tr w:rsidR="00161CBB" w14:paraId="054728CD" w14:textId="77777777" w:rsidTr="00E408B7">
        <w:tc>
          <w:tcPr>
            <w:tcW w:w="0" w:type="auto"/>
          </w:tcPr>
          <w:p w14:paraId="575320A4" w14:textId="77777777" w:rsidR="00161CBB" w:rsidRPr="00523075" w:rsidRDefault="00161CBB" w:rsidP="00E408B7">
            <w:pPr>
              <w:pStyle w:val="TAL"/>
              <w:rPr>
                <w:sz w:val="16"/>
              </w:rPr>
            </w:pPr>
            <w:r>
              <w:rPr>
                <w:sz w:val="16"/>
              </w:rPr>
              <w:t>CP-243010</w:t>
            </w:r>
          </w:p>
        </w:tc>
        <w:tc>
          <w:tcPr>
            <w:tcW w:w="0" w:type="auto"/>
          </w:tcPr>
          <w:p w14:paraId="2B181F40" w14:textId="77777777" w:rsidR="00161CBB" w:rsidRPr="00523075" w:rsidRDefault="00161CBB" w:rsidP="00E408B7">
            <w:pPr>
              <w:pStyle w:val="TAL"/>
              <w:rPr>
                <w:sz w:val="16"/>
              </w:rPr>
            </w:pPr>
            <w:r>
              <w:rPr>
                <w:sz w:val="16"/>
              </w:rPr>
              <w:t>Previous TSG CT meeting report for approval</w:t>
            </w:r>
          </w:p>
        </w:tc>
        <w:tc>
          <w:tcPr>
            <w:tcW w:w="0" w:type="auto"/>
          </w:tcPr>
          <w:p w14:paraId="5773B4C3" w14:textId="77777777" w:rsidR="00161CBB" w:rsidRPr="00523075" w:rsidRDefault="00161CBB" w:rsidP="00E408B7">
            <w:pPr>
              <w:pStyle w:val="TAL"/>
              <w:rPr>
                <w:sz w:val="16"/>
              </w:rPr>
            </w:pPr>
            <w:r>
              <w:rPr>
                <w:sz w:val="16"/>
              </w:rPr>
              <w:t>MCC</w:t>
            </w:r>
          </w:p>
        </w:tc>
        <w:tc>
          <w:tcPr>
            <w:tcW w:w="0" w:type="auto"/>
          </w:tcPr>
          <w:p w14:paraId="0CEA86DE" w14:textId="77777777" w:rsidR="00161CBB" w:rsidRPr="00523075" w:rsidRDefault="00161CBB" w:rsidP="00E408B7">
            <w:pPr>
              <w:pStyle w:val="TAL"/>
              <w:rPr>
                <w:sz w:val="16"/>
              </w:rPr>
            </w:pPr>
            <w:r>
              <w:rPr>
                <w:sz w:val="16"/>
              </w:rPr>
              <w:t>approved</w:t>
            </w:r>
          </w:p>
        </w:tc>
        <w:tc>
          <w:tcPr>
            <w:tcW w:w="0" w:type="auto"/>
          </w:tcPr>
          <w:p w14:paraId="1C44A6F3" w14:textId="77777777" w:rsidR="00161CBB" w:rsidRPr="00523075" w:rsidRDefault="00161CBB" w:rsidP="00E408B7">
            <w:pPr>
              <w:pStyle w:val="TAL"/>
              <w:rPr>
                <w:sz w:val="16"/>
              </w:rPr>
            </w:pPr>
          </w:p>
        </w:tc>
        <w:tc>
          <w:tcPr>
            <w:tcW w:w="0" w:type="auto"/>
          </w:tcPr>
          <w:p w14:paraId="10C589E1" w14:textId="77777777" w:rsidR="00161CBB" w:rsidRPr="00523075" w:rsidRDefault="00161CBB" w:rsidP="00E408B7">
            <w:pPr>
              <w:pStyle w:val="TAL"/>
              <w:rPr>
                <w:sz w:val="16"/>
              </w:rPr>
            </w:pPr>
          </w:p>
        </w:tc>
      </w:tr>
      <w:tr w:rsidR="00161CBB" w14:paraId="27648BBC" w14:textId="77777777" w:rsidTr="00E408B7">
        <w:tc>
          <w:tcPr>
            <w:tcW w:w="0" w:type="auto"/>
          </w:tcPr>
          <w:p w14:paraId="15F4EC75" w14:textId="77777777" w:rsidR="00161CBB" w:rsidRPr="00523075" w:rsidRDefault="00161CBB" w:rsidP="00E408B7">
            <w:pPr>
              <w:pStyle w:val="TAL"/>
              <w:rPr>
                <w:sz w:val="16"/>
              </w:rPr>
            </w:pPr>
            <w:r>
              <w:rPr>
                <w:sz w:val="16"/>
              </w:rPr>
              <w:t>CP-243011</w:t>
            </w:r>
          </w:p>
        </w:tc>
        <w:tc>
          <w:tcPr>
            <w:tcW w:w="0" w:type="auto"/>
          </w:tcPr>
          <w:p w14:paraId="70200FE1" w14:textId="77777777" w:rsidR="00161CBB" w:rsidRPr="00523075" w:rsidRDefault="00161CBB" w:rsidP="00E408B7">
            <w:pPr>
              <w:pStyle w:val="TAL"/>
              <w:rPr>
                <w:sz w:val="16"/>
              </w:rPr>
            </w:pPr>
            <w:r>
              <w:rPr>
                <w:sz w:val="16"/>
              </w:rPr>
              <w:t>Support Team Report</w:t>
            </w:r>
          </w:p>
        </w:tc>
        <w:tc>
          <w:tcPr>
            <w:tcW w:w="0" w:type="auto"/>
          </w:tcPr>
          <w:p w14:paraId="190E209A" w14:textId="77777777" w:rsidR="00161CBB" w:rsidRPr="00523075" w:rsidRDefault="00161CBB" w:rsidP="00E408B7">
            <w:pPr>
              <w:pStyle w:val="TAL"/>
              <w:rPr>
                <w:sz w:val="16"/>
              </w:rPr>
            </w:pPr>
            <w:r>
              <w:rPr>
                <w:sz w:val="16"/>
              </w:rPr>
              <w:t>MCC</w:t>
            </w:r>
          </w:p>
        </w:tc>
        <w:tc>
          <w:tcPr>
            <w:tcW w:w="0" w:type="auto"/>
          </w:tcPr>
          <w:p w14:paraId="4E058325" w14:textId="77777777" w:rsidR="00161CBB" w:rsidRPr="00523075" w:rsidRDefault="00161CBB" w:rsidP="00E408B7">
            <w:pPr>
              <w:pStyle w:val="TAL"/>
              <w:rPr>
                <w:sz w:val="16"/>
              </w:rPr>
            </w:pPr>
            <w:r>
              <w:rPr>
                <w:sz w:val="16"/>
              </w:rPr>
              <w:t>noted</w:t>
            </w:r>
          </w:p>
        </w:tc>
        <w:tc>
          <w:tcPr>
            <w:tcW w:w="0" w:type="auto"/>
          </w:tcPr>
          <w:p w14:paraId="4484FC0E" w14:textId="77777777" w:rsidR="00161CBB" w:rsidRPr="00523075" w:rsidRDefault="00161CBB" w:rsidP="00E408B7">
            <w:pPr>
              <w:pStyle w:val="TAL"/>
              <w:rPr>
                <w:sz w:val="16"/>
              </w:rPr>
            </w:pPr>
          </w:p>
        </w:tc>
        <w:tc>
          <w:tcPr>
            <w:tcW w:w="0" w:type="auto"/>
          </w:tcPr>
          <w:p w14:paraId="3CC68837" w14:textId="77777777" w:rsidR="00161CBB" w:rsidRPr="00523075" w:rsidRDefault="00161CBB" w:rsidP="00E408B7">
            <w:pPr>
              <w:pStyle w:val="TAL"/>
              <w:rPr>
                <w:sz w:val="16"/>
              </w:rPr>
            </w:pPr>
          </w:p>
        </w:tc>
      </w:tr>
      <w:tr w:rsidR="00161CBB" w14:paraId="45A92E9C" w14:textId="77777777" w:rsidTr="00E408B7">
        <w:tc>
          <w:tcPr>
            <w:tcW w:w="0" w:type="auto"/>
          </w:tcPr>
          <w:p w14:paraId="57517866" w14:textId="77777777" w:rsidR="00161CBB" w:rsidRPr="00523075" w:rsidRDefault="00161CBB" w:rsidP="00E408B7">
            <w:pPr>
              <w:pStyle w:val="TAL"/>
              <w:rPr>
                <w:sz w:val="16"/>
              </w:rPr>
            </w:pPr>
            <w:r>
              <w:rPr>
                <w:sz w:val="16"/>
              </w:rPr>
              <w:t>CP-243012</w:t>
            </w:r>
          </w:p>
        </w:tc>
        <w:tc>
          <w:tcPr>
            <w:tcW w:w="0" w:type="auto"/>
          </w:tcPr>
          <w:p w14:paraId="6B84B75F" w14:textId="77777777" w:rsidR="00161CBB" w:rsidRPr="00523075" w:rsidRDefault="00161CBB" w:rsidP="00E408B7">
            <w:pPr>
              <w:pStyle w:val="TAL"/>
              <w:rPr>
                <w:sz w:val="16"/>
              </w:rPr>
            </w:pPr>
            <w:r>
              <w:rPr>
                <w:sz w:val="16"/>
              </w:rPr>
              <w:t>Work Plan</w:t>
            </w:r>
          </w:p>
        </w:tc>
        <w:tc>
          <w:tcPr>
            <w:tcW w:w="0" w:type="auto"/>
          </w:tcPr>
          <w:p w14:paraId="5D7B9AF1" w14:textId="77777777" w:rsidR="00161CBB" w:rsidRPr="00523075" w:rsidRDefault="00161CBB" w:rsidP="00E408B7">
            <w:pPr>
              <w:pStyle w:val="TAL"/>
              <w:rPr>
                <w:sz w:val="16"/>
              </w:rPr>
            </w:pPr>
            <w:r>
              <w:rPr>
                <w:sz w:val="16"/>
              </w:rPr>
              <w:t>MCC</w:t>
            </w:r>
          </w:p>
        </w:tc>
        <w:tc>
          <w:tcPr>
            <w:tcW w:w="0" w:type="auto"/>
          </w:tcPr>
          <w:p w14:paraId="69F3EAE3" w14:textId="77777777" w:rsidR="00161CBB" w:rsidRPr="00523075" w:rsidRDefault="00161CBB" w:rsidP="00E408B7">
            <w:pPr>
              <w:pStyle w:val="TAL"/>
              <w:rPr>
                <w:sz w:val="16"/>
              </w:rPr>
            </w:pPr>
            <w:r>
              <w:rPr>
                <w:sz w:val="16"/>
              </w:rPr>
              <w:t>noted</w:t>
            </w:r>
          </w:p>
        </w:tc>
        <w:tc>
          <w:tcPr>
            <w:tcW w:w="0" w:type="auto"/>
          </w:tcPr>
          <w:p w14:paraId="4D86F06A" w14:textId="77777777" w:rsidR="00161CBB" w:rsidRPr="00523075" w:rsidRDefault="00161CBB" w:rsidP="00E408B7">
            <w:pPr>
              <w:pStyle w:val="TAL"/>
              <w:rPr>
                <w:sz w:val="16"/>
              </w:rPr>
            </w:pPr>
          </w:p>
        </w:tc>
        <w:tc>
          <w:tcPr>
            <w:tcW w:w="0" w:type="auto"/>
          </w:tcPr>
          <w:p w14:paraId="4CC1E634" w14:textId="77777777" w:rsidR="00161CBB" w:rsidRPr="00523075" w:rsidRDefault="00161CBB" w:rsidP="00E408B7">
            <w:pPr>
              <w:pStyle w:val="TAL"/>
              <w:rPr>
                <w:sz w:val="16"/>
              </w:rPr>
            </w:pPr>
          </w:p>
        </w:tc>
      </w:tr>
      <w:tr w:rsidR="00161CBB" w14:paraId="779AE4F9" w14:textId="77777777" w:rsidTr="00E408B7">
        <w:tc>
          <w:tcPr>
            <w:tcW w:w="0" w:type="auto"/>
          </w:tcPr>
          <w:p w14:paraId="066DE8B9" w14:textId="77777777" w:rsidR="00161CBB" w:rsidRPr="00523075" w:rsidRDefault="00161CBB" w:rsidP="00E408B7">
            <w:pPr>
              <w:pStyle w:val="TAL"/>
              <w:rPr>
                <w:sz w:val="16"/>
              </w:rPr>
            </w:pPr>
            <w:r>
              <w:rPr>
                <w:sz w:val="16"/>
              </w:rPr>
              <w:t>CP-243013</w:t>
            </w:r>
          </w:p>
        </w:tc>
        <w:tc>
          <w:tcPr>
            <w:tcW w:w="0" w:type="auto"/>
          </w:tcPr>
          <w:p w14:paraId="4185B0B6" w14:textId="77777777" w:rsidR="00161CBB" w:rsidRPr="00523075" w:rsidRDefault="00161CBB" w:rsidP="00E408B7">
            <w:pPr>
              <w:pStyle w:val="TAL"/>
              <w:rPr>
                <w:sz w:val="16"/>
              </w:rPr>
            </w:pPr>
            <w:r>
              <w:rPr>
                <w:sz w:val="16"/>
              </w:rPr>
              <w:t>CT1 Status Report</w:t>
            </w:r>
          </w:p>
        </w:tc>
        <w:tc>
          <w:tcPr>
            <w:tcW w:w="0" w:type="auto"/>
          </w:tcPr>
          <w:p w14:paraId="40D9161A" w14:textId="77777777" w:rsidR="00161CBB" w:rsidRPr="00523075" w:rsidRDefault="00161CBB" w:rsidP="00E408B7">
            <w:pPr>
              <w:pStyle w:val="TAL"/>
              <w:rPr>
                <w:sz w:val="16"/>
              </w:rPr>
            </w:pPr>
            <w:r>
              <w:rPr>
                <w:sz w:val="16"/>
              </w:rPr>
              <w:t>CT1 Chair</w:t>
            </w:r>
          </w:p>
        </w:tc>
        <w:tc>
          <w:tcPr>
            <w:tcW w:w="0" w:type="auto"/>
          </w:tcPr>
          <w:p w14:paraId="6331B112" w14:textId="77777777" w:rsidR="00161CBB" w:rsidRPr="00523075" w:rsidRDefault="00161CBB" w:rsidP="00E408B7">
            <w:pPr>
              <w:pStyle w:val="TAL"/>
              <w:rPr>
                <w:sz w:val="16"/>
              </w:rPr>
            </w:pPr>
            <w:r>
              <w:rPr>
                <w:sz w:val="16"/>
              </w:rPr>
              <w:t>noted</w:t>
            </w:r>
          </w:p>
        </w:tc>
        <w:tc>
          <w:tcPr>
            <w:tcW w:w="0" w:type="auto"/>
          </w:tcPr>
          <w:p w14:paraId="0462E047" w14:textId="77777777" w:rsidR="00161CBB" w:rsidRPr="00523075" w:rsidRDefault="00161CBB" w:rsidP="00E408B7">
            <w:pPr>
              <w:pStyle w:val="TAL"/>
              <w:rPr>
                <w:sz w:val="16"/>
              </w:rPr>
            </w:pPr>
          </w:p>
        </w:tc>
        <w:tc>
          <w:tcPr>
            <w:tcW w:w="0" w:type="auto"/>
          </w:tcPr>
          <w:p w14:paraId="6042A403" w14:textId="77777777" w:rsidR="00161CBB" w:rsidRPr="00523075" w:rsidRDefault="00161CBB" w:rsidP="00E408B7">
            <w:pPr>
              <w:pStyle w:val="TAL"/>
              <w:rPr>
                <w:sz w:val="16"/>
              </w:rPr>
            </w:pPr>
          </w:p>
        </w:tc>
      </w:tr>
      <w:tr w:rsidR="00161CBB" w14:paraId="5F5C8CC6" w14:textId="77777777" w:rsidTr="00E408B7">
        <w:tc>
          <w:tcPr>
            <w:tcW w:w="0" w:type="auto"/>
          </w:tcPr>
          <w:p w14:paraId="0C4F1527" w14:textId="77777777" w:rsidR="00161CBB" w:rsidRPr="00523075" w:rsidRDefault="00161CBB" w:rsidP="00E408B7">
            <w:pPr>
              <w:pStyle w:val="TAL"/>
              <w:rPr>
                <w:sz w:val="16"/>
              </w:rPr>
            </w:pPr>
            <w:r>
              <w:rPr>
                <w:sz w:val="16"/>
              </w:rPr>
              <w:t>CP-243014</w:t>
            </w:r>
          </w:p>
        </w:tc>
        <w:tc>
          <w:tcPr>
            <w:tcW w:w="0" w:type="auto"/>
          </w:tcPr>
          <w:p w14:paraId="50EB33D6" w14:textId="77777777" w:rsidR="00161CBB" w:rsidRPr="00523075" w:rsidRDefault="00161CBB" w:rsidP="00E408B7">
            <w:pPr>
              <w:pStyle w:val="TAL"/>
              <w:rPr>
                <w:sz w:val="16"/>
              </w:rPr>
            </w:pPr>
            <w:r>
              <w:rPr>
                <w:sz w:val="16"/>
              </w:rPr>
              <w:t>CT3 Status Report</w:t>
            </w:r>
          </w:p>
        </w:tc>
        <w:tc>
          <w:tcPr>
            <w:tcW w:w="0" w:type="auto"/>
          </w:tcPr>
          <w:p w14:paraId="6A307B32" w14:textId="77777777" w:rsidR="00161CBB" w:rsidRPr="00523075" w:rsidRDefault="00161CBB" w:rsidP="00E408B7">
            <w:pPr>
              <w:pStyle w:val="TAL"/>
              <w:rPr>
                <w:sz w:val="16"/>
              </w:rPr>
            </w:pPr>
            <w:r>
              <w:rPr>
                <w:sz w:val="16"/>
              </w:rPr>
              <w:t>CT3 Chair</w:t>
            </w:r>
          </w:p>
        </w:tc>
        <w:tc>
          <w:tcPr>
            <w:tcW w:w="0" w:type="auto"/>
          </w:tcPr>
          <w:p w14:paraId="60F320ED" w14:textId="77777777" w:rsidR="00161CBB" w:rsidRPr="00523075" w:rsidRDefault="00161CBB" w:rsidP="00E408B7">
            <w:pPr>
              <w:pStyle w:val="TAL"/>
              <w:rPr>
                <w:sz w:val="16"/>
              </w:rPr>
            </w:pPr>
            <w:r>
              <w:rPr>
                <w:sz w:val="16"/>
              </w:rPr>
              <w:t>noted</w:t>
            </w:r>
          </w:p>
        </w:tc>
        <w:tc>
          <w:tcPr>
            <w:tcW w:w="0" w:type="auto"/>
          </w:tcPr>
          <w:p w14:paraId="6A431649" w14:textId="77777777" w:rsidR="00161CBB" w:rsidRPr="00523075" w:rsidRDefault="00161CBB" w:rsidP="00E408B7">
            <w:pPr>
              <w:pStyle w:val="TAL"/>
              <w:rPr>
                <w:sz w:val="16"/>
              </w:rPr>
            </w:pPr>
          </w:p>
        </w:tc>
        <w:tc>
          <w:tcPr>
            <w:tcW w:w="0" w:type="auto"/>
          </w:tcPr>
          <w:p w14:paraId="2ABAE7D4" w14:textId="77777777" w:rsidR="00161CBB" w:rsidRPr="00523075" w:rsidRDefault="00161CBB" w:rsidP="00E408B7">
            <w:pPr>
              <w:pStyle w:val="TAL"/>
              <w:rPr>
                <w:sz w:val="16"/>
              </w:rPr>
            </w:pPr>
          </w:p>
        </w:tc>
      </w:tr>
      <w:tr w:rsidR="00161CBB" w14:paraId="2E41B9A7" w14:textId="77777777" w:rsidTr="00E408B7">
        <w:tc>
          <w:tcPr>
            <w:tcW w:w="0" w:type="auto"/>
          </w:tcPr>
          <w:p w14:paraId="7C91832F" w14:textId="77777777" w:rsidR="00161CBB" w:rsidRPr="00523075" w:rsidRDefault="00161CBB" w:rsidP="00E408B7">
            <w:pPr>
              <w:pStyle w:val="TAL"/>
              <w:rPr>
                <w:sz w:val="16"/>
              </w:rPr>
            </w:pPr>
            <w:r>
              <w:rPr>
                <w:sz w:val="16"/>
              </w:rPr>
              <w:t>CP-243015</w:t>
            </w:r>
          </w:p>
        </w:tc>
        <w:tc>
          <w:tcPr>
            <w:tcW w:w="0" w:type="auto"/>
          </w:tcPr>
          <w:p w14:paraId="75629A8E" w14:textId="77777777" w:rsidR="00161CBB" w:rsidRPr="00523075" w:rsidRDefault="00161CBB" w:rsidP="00E408B7">
            <w:pPr>
              <w:pStyle w:val="TAL"/>
              <w:rPr>
                <w:sz w:val="16"/>
              </w:rPr>
            </w:pPr>
            <w:r>
              <w:rPr>
                <w:sz w:val="16"/>
              </w:rPr>
              <w:t>CT4 Status Report</w:t>
            </w:r>
          </w:p>
        </w:tc>
        <w:tc>
          <w:tcPr>
            <w:tcW w:w="0" w:type="auto"/>
          </w:tcPr>
          <w:p w14:paraId="62D03CC9" w14:textId="77777777" w:rsidR="00161CBB" w:rsidRPr="00523075" w:rsidRDefault="00161CBB" w:rsidP="00E408B7">
            <w:pPr>
              <w:pStyle w:val="TAL"/>
              <w:rPr>
                <w:sz w:val="16"/>
              </w:rPr>
            </w:pPr>
            <w:r>
              <w:rPr>
                <w:sz w:val="16"/>
              </w:rPr>
              <w:t>CT4 Chair</w:t>
            </w:r>
          </w:p>
        </w:tc>
        <w:tc>
          <w:tcPr>
            <w:tcW w:w="0" w:type="auto"/>
          </w:tcPr>
          <w:p w14:paraId="69B8C6F4" w14:textId="77777777" w:rsidR="00161CBB" w:rsidRPr="00523075" w:rsidRDefault="00161CBB" w:rsidP="00E408B7">
            <w:pPr>
              <w:pStyle w:val="TAL"/>
              <w:rPr>
                <w:sz w:val="16"/>
              </w:rPr>
            </w:pPr>
            <w:r>
              <w:rPr>
                <w:sz w:val="16"/>
              </w:rPr>
              <w:t>revised</w:t>
            </w:r>
          </w:p>
        </w:tc>
        <w:tc>
          <w:tcPr>
            <w:tcW w:w="0" w:type="auto"/>
          </w:tcPr>
          <w:p w14:paraId="70B579F8" w14:textId="77777777" w:rsidR="00161CBB" w:rsidRPr="00523075" w:rsidRDefault="00161CBB" w:rsidP="00E408B7">
            <w:pPr>
              <w:pStyle w:val="TAL"/>
              <w:rPr>
                <w:sz w:val="16"/>
              </w:rPr>
            </w:pPr>
          </w:p>
        </w:tc>
        <w:tc>
          <w:tcPr>
            <w:tcW w:w="0" w:type="auto"/>
          </w:tcPr>
          <w:p w14:paraId="7D151E8B" w14:textId="77777777" w:rsidR="00161CBB" w:rsidRPr="00523075" w:rsidRDefault="00161CBB" w:rsidP="00E408B7">
            <w:pPr>
              <w:pStyle w:val="TAL"/>
              <w:rPr>
                <w:sz w:val="16"/>
              </w:rPr>
            </w:pPr>
            <w:r>
              <w:rPr>
                <w:sz w:val="16"/>
              </w:rPr>
              <w:t>CP-243307</w:t>
            </w:r>
          </w:p>
        </w:tc>
      </w:tr>
      <w:tr w:rsidR="00161CBB" w14:paraId="55FD1643" w14:textId="77777777" w:rsidTr="00E408B7">
        <w:tc>
          <w:tcPr>
            <w:tcW w:w="0" w:type="auto"/>
          </w:tcPr>
          <w:p w14:paraId="2A7BF896" w14:textId="77777777" w:rsidR="00161CBB" w:rsidRPr="00523075" w:rsidRDefault="00161CBB" w:rsidP="00E408B7">
            <w:pPr>
              <w:pStyle w:val="TAL"/>
              <w:rPr>
                <w:sz w:val="16"/>
              </w:rPr>
            </w:pPr>
            <w:r>
              <w:rPr>
                <w:sz w:val="16"/>
              </w:rPr>
              <w:t>CP-243016</w:t>
            </w:r>
          </w:p>
        </w:tc>
        <w:tc>
          <w:tcPr>
            <w:tcW w:w="0" w:type="auto"/>
          </w:tcPr>
          <w:p w14:paraId="70FC5FD1" w14:textId="77777777" w:rsidR="00161CBB" w:rsidRPr="00523075" w:rsidRDefault="00161CBB" w:rsidP="00E408B7">
            <w:pPr>
              <w:pStyle w:val="TAL"/>
              <w:rPr>
                <w:sz w:val="16"/>
              </w:rPr>
            </w:pPr>
            <w:r>
              <w:rPr>
                <w:sz w:val="16"/>
              </w:rPr>
              <w:t>CT6 Status Report</w:t>
            </w:r>
          </w:p>
        </w:tc>
        <w:tc>
          <w:tcPr>
            <w:tcW w:w="0" w:type="auto"/>
          </w:tcPr>
          <w:p w14:paraId="1CF4C027" w14:textId="77777777" w:rsidR="00161CBB" w:rsidRPr="00523075" w:rsidRDefault="00161CBB" w:rsidP="00E408B7">
            <w:pPr>
              <w:pStyle w:val="TAL"/>
              <w:rPr>
                <w:sz w:val="16"/>
              </w:rPr>
            </w:pPr>
            <w:r>
              <w:rPr>
                <w:sz w:val="16"/>
              </w:rPr>
              <w:t>CT6 Chair</w:t>
            </w:r>
          </w:p>
        </w:tc>
        <w:tc>
          <w:tcPr>
            <w:tcW w:w="0" w:type="auto"/>
          </w:tcPr>
          <w:p w14:paraId="747C48F2" w14:textId="77777777" w:rsidR="00161CBB" w:rsidRPr="00523075" w:rsidRDefault="00161CBB" w:rsidP="00E408B7">
            <w:pPr>
              <w:pStyle w:val="TAL"/>
              <w:rPr>
                <w:sz w:val="16"/>
              </w:rPr>
            </w:pPr>
            <w:r>
              <w:rPr>
                <w:sz w:val="16"/>
              </w:rPr>
              <w:t>noted</w:t>
            </w:r>
          </w:p>
        </w:tc>
        <w:tc>
          <w:tcPr>
            <w:tcW w:w="0" w:type="auto"/>
          </w:tcPr>
          <w:p w14:paraId="5F074F44" w14:textId="77777777" w:rsidR="00161CBB" w:rsidRPr="00523075" w:rsidRDefault="00161CBB" w:rsidP="00E408B7">
            <w:pPr>
              <w:pStyle w:val="TAL"/>
              <w:rPr>
                <w:sz w:val="16"/>
              </w:rPr>
            </w:pPr>
          </w:p>
        </w:tc>
        <w:tc>
          <w:tcPr>
            <w:tcW w:w="0" w:type="auto"/>
          </w:tcPr>
          <w:p w14:paraId="3678DE83" w14:textId="77777777" w:rsidR="00161CBB" w:rsidRPr="00523075" w:rsidRDefault="00161CBB" w:rsidP="00E408B7">
            <w:pPr>
              <w:pStyle w:val="TAL"/>
              <w:rPr>
                <w:sz w:val="16"/>
              </w:rPr>
            </w:pPr>
          </w:p>
        </w:tc>
      </w:tr>
      <w:tr w:rsidR="00161CBB" w14:paraId="29E537E3" w14:textId="77777777" w:rsidTr="00E408B7">
        <w:tc>
          <w:tcPr>
            <w:tcW w:w="0" w:type="auto"/>
          </w:tcPr>
          <w:p w14:paraId="694BFDE6" w14:textId="77777777" w:rsidR="00161CBB" w:rsidRPr="00523075" w:rsidRDefault="00161CBB" w:rsidP="00E408B7">
            <w:pPr>
              <w:pStyle w:val="TAL"/>
              <w:rPr>
                <w:sz w:val="16"/>
              </w:rPr>
            </w:pPr>
            <w:r>
              <w:rPr>
                <w:sz w:val="16"/>
              </w:rPr>
              <w:t>CP-243017</w:t>
            </w:r>
          </w:p>
        </w:tc>
        <w:tc>
          <w:tcPr>
            <w:tcW w:w="0" w:type="auto"/>
          </w:tcPr>
          <w:p w14:paraId="23586089" w14:textId="77777777" w:rsidR="00161CBB" w:rsidRPr="00523075" w:rsidRDefault="00161CBB" w:rsidP="00E408B7">
            <w:pPr>
              <w:pStyle w:val="TAL"/>
              <w:rPr>
                <w:sz w:val="16"/>
              </w:rPr>
            </w:pPr>
            <w:r>
              <w:rPr>
                <w:sz w:val="16"/>
              </w:rPr>
              <w:t>CT Aspects on Subscription control for reference time distribution in EPS</w:t>
            </w:r>
          </w:p>
        </w:tc>
        <w:tc>
          <w:tcPr>
            <w:tcW w:w="0" w:type="auto"/>
          </w:tcPr>
          <w:p w14:paraId="107C248A" w14:textId="77777777" w:rsidR="00161CBB" w:rsidRPr="00523075" w:rsidRDefault="00161CBB" w:rsidP="00E408B7">
            <w:pPr>
              <w:pStyle w:val="TAL"/>
              <w:rPr>
                <w:sz w:val="16"/>
              </w:rPr>
            </w:pPr>
            <w:r>
              <w:rPr>
                <w:sz w:val="16"/>
              </w:rPr>
              <w:t>CT4</w:t>
            </w:r>
          </w:p>
        </w:tc>
        <w:tc>
          <w:tcPr>
            <w:tcW w:w="0" w:type="auto"/>
          </w:tcPr>
          <w:p w14:paraId="05928187" w14:textId="77777777" w:rsidR="00161CBB" w:rsidRPr="00523075" w:rsidRDefault="00161CBB" w:rsidP="00E408B7">
            <w:pPr>
              <w:pStyle w:val="TAL"/>
              <w:rPr>
                <w:sz w:val="16"/>
              </w:rPr>
            </w:pPr>
            <w:r>
              <w:rPr>
                <w:sz w:val="16"/>
              </w:rPr>
              <w:t>approved</w:t>
            </w:r>
          </w:p>
        </w:tc>
        <w:tc>
          <w:tcPr>
            <w:tcW w:w="0" w:type="auto"/>
          </w:tcPr>
          <w:p w14:paraId="607FBEC7" w14:textId="77777777" w:rsidR="00161CBB" w:rsidRPr="00523075" w:rsidRDefault="00161CBB" w:rsidP="00E408B7">
            <w:pPr>
              <w:pStyle w:val="TAL"/>
              <w:rPr>
                <w:sz w:val="16"/>
              </w:rPr>
            </w:pPr>
          </w:p>
        </w:tc>
        <w:tc>
          <w:tcPr>
            <w:tcW w:w="0" w:type="auto"/>
          </w:tcPr>
          <w:p w14:paraId="1FC6D4FA" w14:textId="77777777" w:rsidR="00161CBB" w:rsidRPr="00523075" w:rsidRDefault="00161CBB" w:rsidP="00E408B7">
            <w:pPr>
              <w:pStyle w:val="TAL"/>
              <w:rPr>
                <w:sz w:val="16"/>
              </w:rPr>
            </w:pPr>
          </w:p>
        </w:tc>
      </w:tr>
      <w:tr w:rsidR="00161CBB" w14:paraId="5CDCE3DF" w14:textId="77777777" w:rsidTr="00E408B7">
        <w:tc>
          <w:tcPr>
            <w:tcW w:w="0" w:type="auto"/>
          </w:tcPr>
          <w:p w14:paraId="599DDABA" w14:textId="77777777" w:rsidR="00161CBB" w:rsidRPr="00523075" w:rsidRDefault="00161CBB" w:rsidP="00E408B7">
            <w:pPr>
              <w:pStyle w:val="TAL"/>
              <w:rPr>
                <w:sz w:val="16"/>
              </w:rPr>
            </w:pPr>
            <w:r>
              <w:rPr>
                <w:sz w:val="16"/>
              </w:rPr>
              <w:t>CP-243018</w:t>
            </w:r>
          </w:p>
        </w:tc>
        <w:tc>
          <w:tcPr>
            <w:tcW w:w="0" w:type="auto"/>
          </w:tcPr>
          <w:p w14:paraId="17DCF48E" w14:textId="77777777" w:rsidR="00161CBB" w:rsidRPr="00523075" w:rsidRDefault="00161CBB" w:rsidP="00E408B7">
            <w:pPr>
              <w:pStyle w:val="TAL"/>
              <w:rPr>
                <w:sz w:val="16"/>
              </w:rPr>
            </w:pPr>
            <w:r>
              <w:rPr>
                <w:sz w:val="16"/>
              </w:rPr>
              <w:t>CT aspects of 5G NR Femto</w:t>
            </w:r>
          </w:p>
        </w:tc>
        <w:tc>
          <w:tcPr>
            <w:tcW w:w="0" w:type="auto"/>
          </w:tcPr>
          <w:p w14:paraId="129E9D0B" w14:textId="77777777" w:rsidR="00161CBB" w:rsidRPr="00523075" w:rsidRDefault="00161CBB" w:rsidP="00E408B7">
            <w:pPr>
              <w:pStyle w:val="TAL"/>
              <w:rPr>
                <w:sz w:val="16"/>
              </w:rPr>
            </w:pPr>
            <w:r>
              <w:rPr>
                <w:sz w:val="16"/>
              </w:rPr>
              <w:t>CT4</w:t>
            </w:r>
          </w:p>
        </w:tc>
        <w:tc>
          <w:tcPr>
            <w:tcW w:w="0" w:type="auto"/>
          </w:tcPr>
          <w:p w14:paraId="69FB5DF9" w14:textId="77777777" w:rsidR="00161CBB" w:rsidRPr="00523075" w:rsidRDefault="00161CBB" w:rsidP="00E408B7">
            <w:pPr>
              <w:pStyle w:val="TAL"/>
              <w:rPr>
                <w:sz w:val="16"/>
              </w:rPr>
            </w:pPr>
            <w:r>
              <w:rPr>
                <w:sz w:val="16"/>
              </w:rPr>
              <w:t>approved</w:t>
            </w:r>
          </w:p>
        </w:tc>
        <w:tc>
          <w:tcPr>
            <w:tcW w:w="0" w:type="auto"/>
          </w:tcPr>
          <w:p w14:paraId="6B511563" w14:textId="77777777" w:rsidR="00161CBB" w:rsidRPr="00523075" w:rsidRDefault="00161CBB" w:rsidP="00E408B7">
            <w:pPr>
              <w:pStyle w:val="TAL"/>
              <w:rPr>
                <w:sz w:val="16"/>
              </w:rPr>
            </w:pPr>
          </w:p>
        </w:tc>
        <w:tc>
          <w:tcPr>
            <w:tcW w:w="0" w:type="auto"/>
          </w:tcPr>
          <w:p w14:paraId="20AE6171" w14:textId="77777777" w:rsidR="00161CBB" w:rsidRPr="00523075" w:rsidRDefault="00161CBB" w:rsidP="00E408B7">
            <w:pPr>
              <w:pStyle w:val="TAL"/>
              <w:rPr>
                <w:sz w:val="16"/>
              </w:rPr>
            </w:pPr>
          </w:p>
        </w:tc>
      </w:tr>
      <w:tr w:rsidR="00161CBB" w14:paraId="05165A06" w14:textId="77777777" w:rsidTr="00E408B7">
        <w:tc>
          <w:tcPr>
            <w:tcW w:w="0" w:type="auto"/>
          </w:tcPr>
          <w:p w14:paraId="211EC837" w14:textId="77777777" w:rsidR="00161CBB" w:rsidRPr="00523075" w:rsidRDefault="00161CBB" w:rsidP="00E408B7">
            <w:pPr>
              <w:pStyle w:val="TAL"/>
              <w:rPr>
                <w:sz w:val="16"/>
              </w:rPr>
            </w:pPr>
            <w:r>
              <w:rPr>
                <w:sz w:val="16"/>
              </w:rPr>
              <w:t>CP-243019</w:t>
            </w:r>
          </w:p>
        </w:tc>
        <w:tc>
          <w:tcPr>
            <w:tcW w:w="0" w:type="auto"/>
          </w:tcPr>
          <w:p w14:paraId="34F3B688" w14:textId="77777777" w:rsidR="00161CBB" w:rsidRPr="00523075" w:rsidRDefault="00161CBB" w:rsidP="00E408B7">
            <w:pPr>
              <w:pStyle w:val="TAL"/>
              <w:rPr>
                <w:sz w:val="16"/>
              </w:rPr>
            </w:pPr>
            <w:r>
              <w:rPr>
                <w:sz w:val="16"/>
              </w:rPr>
              <w:t>Reducing Information Exposure over SBI</w:t>
            </w:r>
          </w:p>
        </w:tc>
        <w:tc>
          <w:tcPr>
            <w:tcW w:w="0" w:type="auto"/>
          </w:tcPr>
          <w:p w14:paraId="04AE3D00" w14:textId="77777777" w:rsidR="00161CBB" w:rsidRPr="00523075" w:rsidRDefault="00161CBB" w:rsidP="00E408B7">
            <w:pPr>
              <w:pStyle w:val="TAL"/>
              <w:rPr>
                <w:sz w:val="16"/>
              </w:rPr>
            </w:pPr>
            <w:r>
              <w:rPr>
                <w:sz w:val="16"/>
              </w:rPr>
              <w:t>CT4</w:t>
            </w:r>
          </w:p>
        </w:tc>
        <w:tc>
          <w:tcPr>
            <w:tcW w:w="0" w:type="auto"/>
          </w:tcPr>
          <w:p w14:paraId="2B66E851" w14:textId="77777777" w:rsidR="00161CBB" w:rsidRPr="00523075" w:rsidRDefault="00161CBB" w:rsidP="00E408B7">
            <w:pPr>
              <w:pStyle w:val="TAL"/>
              <w:rPr>
                <w:sz w:val="16"/>
              </w:rPr>
            </w:pPr>
            <w:r>
              <w:rPr>
                <w:sz w:val="16"/>
              </w:rPr>
              <w:t>revised</w:t>
            </w:r>
          </w:p>
        </w:tc>
        <w:tc>
          <w:tcPr>
            <w:tcW w:w="0" w:type="auto"/>
          </w:tcPr>
          <w:p w14:paraId="25EB3190" w14:textId="77777777" w:rsidR="00161CBB" w:rsidRPr="00523075" w:rsidRDefault="00161CBB" w:rsidP="00E408B7">
            <w:pPr>
              <w:pStyle w:val="TAL"/>
              <w:rPr>
                <w:sz w:val="16"/>
              </w:rPr>
            </w:pPr>
          </w:p>
        </w:tc>
        <w:tc>
          <w:tcPr>
            <w:tcW w:w="0" w:type="auto"/>
          </w:tcPr>
          <w:p w14:paraId="4AD91563" w14:textId="77777777" w:rsidR="00161CBB" w:rsidRPr="00523075" w:rsidRDefault="00161CBB" w:rsidP="00E408B7">
            <w:pPr>
              <w:pStyle w:val="TAL"/>
              <w:rPr>
                <w:sz w:val="16"/>
              </w:rPr>
            </w:pPr>
            <w:r>
              <w:rPr>
                <w:sz w:val="16"/>
              </w:rPr>
              <w:t>CP-243308</w:t>
            </w:r>
          </w:p>
        </w:tc>
      </w:tr>
      <w:tr w:rsidR="00161CBB" w14:paraId="1D3C75D9" w14:textId="77777777" w:rsidTr="00E408B7">
        <w:tc>
          <w:tcPr>
            <w:tcW w:w="0" w:type="auto"/>
          </w:tcPr>
          <w:p w14:paraId="4588509A" w14:textId="77777777" w:rsidR="00161CBB" w:rsidRPr="00523075" w:rsidRDefault="00161CBB" w:rsidP="00E408B7">
            <w:pPr>
              <w:pStyle w:val="TAL"/>
              <w:rPr>
                <w:sz w:val="16"/>
              </w:rPr>
            </w:pPr>
            <w:r>
              <w:rPr>
                <w:sz w:val="16"/>
              </w:rPr>
              <w:t>CP-243020</w:t>
            </w:r>
          </w:p>
        </w:tc>
        <w:tc>
          <w:tcPr>
            <w:tcW w:w="0" w:type="auto"/>
          </w:tcPr>
          <w:p w14:paraId="1988F52C" w14:textId="77777777" w:rsidR="00161CBB" w:rsidRPr="00523075" w:rsidRDefault="00161CBB" w:rsidP="00E408B7">
            <w:pPr>
              <w:pStyle w:val="TAL"/>
              <w:rPr>
                <w:sz w:val="16"/>
              </w:rPr>
            </w:pPr>
            <w:r>
              <w:rPr>
                <w:sz w:val="16"/>
              </w:rPr>
              <w:t>CR pack on Small Technical Enhancements and Improvements for Rel-17</w:t>
            </w:r>
          </w:p>
        </w:tc>
        <w:tc>
          <w:tcPr>
            <w:tcW w:w="0" w:type="auto"/>
          </w:tcPr>
          <w:p w14:paraId="36324891" w14:textId="77777777" w:rsidR="00161CBB" w:rsidRPr="00523075" w:rsidRDefault="00161CBB" w:rsidP="00E408B7">
            <w:pPr>
              <w:pStyle w:val="TAL"/>
              <w:rPr>
                <w:sz w:val="16"/>
              </w:rPr>
            </w:pPr>
            <w:r>
              <w:rPr>
                <w:sz w:val="16"/>
              </w:rPr>
              <w:t>CT4</w:t>
            </w:r>
          </w:p>
        </w:tc>
        <w:tc>
          <w:tcPr>
            <w:tcW w:w="0" w:type="auto"/>
          </w:tcPr>
          <w:p w14:paraId="4216A344" w14:textId="77777777" w:rsidR="00161CBB" w:rsidRPr="00523075" w:rsidRDefault="00161CBB" w:rsidP="00E408B7">
            <w:pPr>
              <w:pStyle w:val="TAL"/>
              <w:rPr>
                <w:sz w:val="16"/>
              </w:rPr>
            </w:pPr>
            <w:r>
              <w:rPr>
                <w:sz w:val="16"/>
              </w:rPr>
              <w:t>approved</w:t>
            </w:r>
          </w:p>
        </w:tc>
        <w:tc>
          <w:tcPr>
            <w:tcW w:w="0" w:type="auto"/>
          </w:tcPr>
          <w:p w14:paraId="79823134" w14:textId="77777777" w:rsidR="00161CBB" w:rsidRPr="00523075" w:rsidRDefault="00161CBB" w:rsidP="00E408B7">
            <w:pPr>
              <w:pStyle w:val="TAL"/>
              <w:rPr>
                <w:sz w:val="16"/>
              </w:rPr>
            </w:pPr>
          </w:p>
        </w:tc>
        <w:tc>
          <w:tcPr>
            <w:tcW w:w="0" w:type="auto"/>
          </w:tcPr>
          <w:p w14:paraId="12A69F5D" w14:textId="77777777" w:rsidR="00161CBB" w:rsidRPr="00523075" w:rsidRDefault="00161CBB" w:rsidP="00E408B7">
            <w:pPr>
              <w:pStyle w:val="TAL"/>
              <w:rPr>
                <w:sz w:val="16"/>
              </w:rPr>
            </w:pPr>
          </w:p>
        </w:tc>
      </w:tr>
      <w:tr w:rsidR="00161CBB" w14:paraId="3CAFBDE8" w14:textId="77777777" w:rsidTr="00E408B7">
        <w:tc>
          <w:tcPr>
            <w:tcW w:w="0" w:type="auto"/>
          </w:tcPr>
          <w:p w14:paraId="3381CF1D" w14:textId="77777777" w:rsidR="00161CBB" w:rsidRPr="00523075" w:rsidRDefault="00161CBB" w:rsidP="00E408B7">
            <w:pPr>
              <w:pStyle w:val="TAL"/>
              <w:rPr>
                <w:sz w:val="16"/>
              </w:rPr>
            </w:pPr>
            <w:r>
              <w:rPr>
                <w:sz w:val="16"/>
              </w:rPr>
              <w:t>CP-243021</w:t>
            </w:r>
          </w:p>
        </w:tc>
        <w:tc>
          <w:tcPr>
            <w:tcW w:w="0" w:type="auto"/>
          </w:tcPr>
          <w:p w14:paraId="15F357BD" w14:textId="77777777" w:rsidR="00161CBB" w:rsidRPr="00523075" w:rsidRDefault="00161CBB" w:rsidP="00E408B7">
            <w:pPr>
              <w:pStyle w:val="TAL"/>
              <w:rPr>
                <w:sz w:val="16"/>
              </w:rPr>
            </w:pPr>
            <w:r>
              <w:rPr>
                <w:sz w:val="16"/>
              </w:rPr>
              <w:t>CR Pack on Service Based Interface Protocol Improvements Release 17</w:t>
            </w:r>
          </w:p>
        </w:tc>
        <w:tc>
          <w:tcPr>
            <w:tcW w:w="0" w:type="auto"/>
          </w:tcPr>
          <w:p w14:paraId="3379BD16" w14:textId="77777777" w:rsidR="00161CBB" w:rsidRPr="00523075" w:rsidRDefault="00161CBB" w:rsidP="00E408B7">
            <w:pPr>
              <w:pStyle w:val="TAL"/>
              <w:rPr>
                <w:sz w:val="16"/>
              </w:rPr>
            </w:pPr>
            <w:r>
              <w:rPr>
                <w:sz w:val="16"/>
              </w:rPr>
              <w:t>CT4</w:t>
            </w:r>
          </w:p>
        </w:tc>
        <w:tc>
          <w:tcPr>
            <w:tcW w:w="0" w:type="auto"/>
          </w:tcPr>
          <w:p w14:paraId="6057BD26" w14:textId="77777777" w:rsidR="00161CBB" w:rsidRPr="00523075" w:rsidRDefault="00161CBB" w:rsidP="00E408B7">
            <w:pPr>
              <w:pStyle w:val="TAL"/>
              <w:rPr>
                <w:sz w:val="16"/>
              </w:rPr>
            </w:pPr>
            <w:r>
              <w:rPr>
                <w:sz w:val="16"/>
              </w:rPr>
              <w:t>approved</w:t>
            </w:r>
          </w:p>
        </w:tc>
        <w:tc>
          <w:tcPr>
            <w:tcW w:w="0" w:type="auto"/>
          </w:tcPr>
          <w:p w14:paraId="21003193" w14:textId="77777777" w:rsidR="00161CBB" w:rsidRPr="00523075" w:rsidRDefault="00161CBB" w:rsidP="00E408B7">
            <w:pPr>
              <w:pStyle w:val="TAL"/>
              <w:rPr>
                <w:sz w:val="16"/>
              </w:rPr>
            </w:pPr>
          </w:p>
        </w:tc>
        <w:tc>
          <w:tcPr>
            <w:tcW w:w="0" w:type="auto"/>
          </w:tcPr>
          <w:p w14:paraId="1F7A94EB" w14:textId="77777777" w:rsidR="00161CBB" w:rsidRPr="00523075" w:rsidRDefault="00161CBB" w:rsidP="00E408B7">
            <w:pPr>
              <w:pStyle w:val="TAL"/>
              <w:rPr>
                <w:sz w:val="16"/>
              </w:rPr>
            </w:pPr>
          </w:p>
        </w:tc>
      </w:tr>
      <w:tr w:rsidR="00161CBB" w14:paraId="2B6991F4" w14:textId="77777777" w:rsidTr="00E408B7">
        <w:tc>
          <w:tcPr>
            <w:tcW w:w="0" w:type="auto"/>
          </w:tcPr>
          <w:p w14:paraId="3D155283" w14:textId="77777777" w:rsidR="00161CBB" w:rsidRPr="00523075" w:rsidRDefault="00161CBB" w:rsidP="00E408B7">
            <w:pPr>
              <w:pStyle w:val="TAL"/>
              <w:rPr>
                <w:sz w:val="16"/>
              </w:rPr>
            </w:pPr>
            <w:r>
              <w:rPr>
                <w:sz w:val="16"/>
              </w:rPr>
              <w:t>CP-243022</w:t>
            </w:r>
          </w:p>
        </w:tc>
        <w:tc>
          <w:tcPr>
            <w:tcW w:w="0" w:type="auto"/>
          </w:tcPr>
          <w:p w14:paraId="760B2E46" w14:textId="77777777" w:rsidR="00161CBB" w:rsidRPr="00523075" w:rsidRDefault="00161CBB" w:rsidP="00E408B7">
            <w:pPr>
              <w:pStyle w:val="TAL"/>
              <w:rPr>
                <w:sz w:val="16"/>
              </w:rPr>
            </w:pPr>
            <w:r>
              <w:rPr>
                <w:sz w:val="16"/>
              </w:rPr>
              <w:t>CR Pack on (Small) Technical Enhancements and Improvements for Rel-18</w:t>
            </w:r>
          </w:p>
        </w:tc>
        <w:tc>
          <w:tcPr>
            <w:tcW w:w="0" w:type="auto"/>
          </w:tcPr>
          <w:p w14:paraId="25FB2699" w14:textId="77777777" w:rsidR="00161CBB" w:rsidRPr="00523075" w:rsidRDefault="00161CBB" w:rsidP="00E408B7">
            <w:pPr>
              <w:pStyle w:val="TAL"/>
              <w:rPr>
                <w:sz w:val="16"/>
              </w:rPr>
            </w:pPr>
            <w:r>
              <w:rPr>
                <w:sz w:val="16"/>
              </w:rPr>
              <w:t>CT4</w:t>
            </w:r>
          </w:p>
        </w:tc>
        <w:tc>
          <w:tcPr>
            <w:tcW w:w="0" w:type="auto"/>
          </w:tcPr>
          <w:p w14:paraId="2F04761A" w14:textId="77777777" w:rsidR="00161CBB" w:rsidRPr="00523075" w:rsidRDefault="00161CBB" w:rsidP="00E408B7">
            <w:pPr>
              <w:pStyle w:val="TAL"/>
              <w:rPr>
                <w:sz w:val="16"/>
              </w:rPr>
            </w:pPr>
            <w:r>
              <w:rPr>
                <w:sz w:val="16"/>
              </w:rPr>
              <w:t>approved</w:t>
            </w:r>
          </w:p>
        </w:tc>
        <w:tc>
          <w:tcPr>
            <w:tcW w:w="0" w:type="auto"/>
          </w:tcPr>
          <w:p w14:paraId="593397F7" w14:textId="77777777" w:rsidR="00161CBB" w:rsidRPr="00523075" w:rsidRDefault="00161CBB" w:rsidP="00E408B7">
            <w:pPr>
              <w:pStyle w:val="TAL"/>
              <w:rPr>
                <w:sz w:val="16"/>
              </w:rPr>
            </w:pPr>
          </w:p>
        </w:tc>
        <w:tc>
          <w:tcPr>
            <w:tcW w:w="0" w:type="auto"/>
          </w:tcPr>
          <w:p w14:paraId="2B59B460" w14:textId="77777777" w:rsidR="00161CBB" w:rsidRPr="00523075" w:rsidRDefault="00161CBB" w:rsidP="00E408B7">
            <w:pPr>
              <w:pStyle w:val="TAL"/>
              <w:rPr>
                <w:sz w:val="16"/>
              </w:rPr>
            </w:pPr>
          </w:p>
        </w:tc>
      </w:tr>
      <w:tr w:rsidR="00161CBB" w14:paraId="69A2C390" w14:textId="77777777" w:rsidTr="00E408B7">
        <w:tc>
          <w:tcPr>
            <w:tcW w:w="0" w:type="auto"/>
          </w:tcPr>
          <w:p w14:paraId="0C1117A2" w14:textId="77777777" w:rsidR="00161CBB" w:rsidRPr="00523075" w:rsidRDefault="00161CBB" w:rsidP="00E408B7">
            <w:pPr>
              <w:pStyle w:val="TAL"/>
              <w:rPr>
                <w:sz w:val="16"/>
              </w:rPr>
            </w:pPr>
            <w:r>
              <w:rPr>
                <w:sz w:val="16"/>
              </w:rPr>
              <w:t>CP-243023</w:t>
            </w:r>
          </w:p>
        </w:tc>
        <w:tc>
          <w:tcPr>
            <w:tcW w:w="0" w:type="auto"/>
          </w:tcPr>
          <w:p w14:paraId="06C45B1A" w14:textId="77777777" w:rsidR="00161CBB" w:rsidRPr="00523075" w:rsidRDefault="00161CBB" w:rsidP="00E408B7">
            <w:pPr>
              <w:pStyle w:val="TAL"/>
              <w:rPr>
                <w:sz w:val="16"/>
              </w:rPr>
            </w:pPr>
            <w:r>
              <w:rPr>
                <w:sz w:val="16"/>
              </w:rPr>
              <w:t>CR Pack on CT aspects of SBIProtoc18</w:t>
            </w:r>
          </w:p>
        </w:tc>
        <w:tc>
          <w:tcPr>
            <w:tcW w:w="0" w:type="auto"/>
          </w:tcPr>
          <w:p w14:paraId="35E79F3B" w14:textId="77777777" w:rsidR="00161CBB" w:rsidRPr="00523075" w:rsidRDefault="00161CBB" w:rsidP="00E408B7">
            <w:pPr>
              <w:pStyle w:val="TAL"/>
              <w:rPr>
                <w:sz w:val="16"/>
              </w:rPr>
            </w:pPr>
            <w:r>
              <w:rPr>
                <w:sz w:val="16"/>
              </w:rPr>
              <w:t>CT4</w:t>
            </w:r>
          </w:p>
        </w:tc>
        <w:tc>
          <w:tcPr>
            <w:tcW w:w="0" w:type="auto"/>
          </w:tcPr>
          <w:p w14:paraId="11D46969" w14:textId="77777777" w:rsidR="00161CBB" w:rsidRPr="00523075" w:rsidRDefault="00161CBB" w:rsidP="00E408B7">
            <w:pPr>
              <w:pStyle w:val="TAL"/>
              <w:rPr>
                <w:sz w:val="16"/>
              </w:rPr>
            </w:pPr>
            <w:r>
              <w:rPr>
                <w:sz w:val="16"/>
              </w:rPr>
              <w:t>approved</w:t>
            </w:r>
          </w:p>
        </w:tc>
        <w:tc>
          <w:tcPr>
            <w:tcW w:w="0" w:type="auto"/>
          </w:tcPr>
          <w:p w14:paraId="1CDCA5DB" w14:textId="77777777" w:rsidR="00161CBB" w:rsidRPr="00523075" w:rsidRDefault="00161CBB" w:rsidP="00E408B7">
            <w:pPr>
              <w:pStyle w:val="TAL"/>
              <w:rPr>
                <w:sz w:val="16"/>
              </w:rPr>
            </w:pPr>
          </w:p>
        </w:tc>
        <w:tc>
          <w:tcPr>
            <w:tcW w:w="0" w:type="auto"/>
          </w:tcPr>
          <w:p w14:paraId="57D38BB0" w14:textId="77777777" w:rsidR="00161CBB" w:rsidRPr="00523075" w:rsidRDefault="00161CBB" w:rsidP="00E408B7">
            <w:pPr>
              <w:pStyle w:val="TAL"/>
              <w:rPr>
                <w:sz w:val="16"/>
              </w:rPr>
            </w:pPr>
          </w:p>
        </w:tc>
      </w:tr>
      <w:tr w:rsidR="00161CBB" w14:paraId="38593FCF" w14:textId="77777777" w:rsidTr="00E408B7">
        <w:tc>
          <w:tcPr>
            <w:tcW w:w="0" w:type="auto"/>
          </w:tcPr>
          <w:p w14:paraId="24356958" w14:textId="77777777" w:rsidR="00161CBB" w:rsidRPr="00523075" w:rsidRDefault="00161CBB" w:rsidP="00E408B7">
            <w:pPr>
              <w:pStyle w:val="TAL"/>
              <w:rPr>
                <w:sz w:val="16"/>
              </w:rPr>
            </w:pPr>
            <w:r>
              <w:rPr>
                <w:sz w:val="16"/>
              </w:rPr>
              <w:t>CP-243024</w:t>
            </w:r>
          </w:p>
        </w:tc>
        <w:tc>
          <w:tcPr>
            <w:tcW w:w="0" w:type="auto"/>
          </w:tcPr>
          <w:p w14:paraId="30171C60" w14:textId="77777777" w:rsidR="00161CBB" w:rsidRPr="00523075" w:rsidRDefault="00161CBB" w:rsidP="00E408B7">
            <w:pPr>
              <w:pStyle w:val="TAL"/>
              <w:rPr>
                <w:sz w:val="16"/>
              </w:rPr>
            </w:pPr>
            <w:r>
              <w:rPr>
                <w:sz w:val="16"/>
              </w:rPr>
              <w:t>CR Pack on CT aspects of enhancement of 5G UE Policy</w:t>
            </w:r>
          </w:p>
        </w:tc>
        <w:tc>
          <w:tcPr>
            <w:tcW w:w="0" w:type="auto"/>
          </w:tcPr>
          <w:p w14:paraId="01A86CB0" w14:textId="77777777" w:rsidR="00161CBB" w:rsidRPr="00523075" w:rsidRDefault="00161CBB" w:rsidP="00E408B7">
            <w:pPr>
              <w:pStyle w:val="TAL"/>
              <w:rPr>
                <w:sz w:val="16"/>
              </w:rPr>
            </w:pPr>
            <w:r>
              <w:rPr>
                <w:sz w:val="16"/>
              </w:rPr>
              <w:t>CT4</w:t>
            </w:r>
          </w:p>
        </w:tc>
        <w:tc>
          <w:tcPr>
            <w:tcW w:w="0" w:type="auto"/>
          </w:tcPr>
          <w:p w14:paraId="355E5F4D" w14:textId="77777777" w:rsidR="00161CBB" w:rsidRPr="00523075" w:rsidRDefault="00161CBB" w:rsidP="00E408B7">
            <w:pPr>
              <w:pStyle w:val="TAL"/>
              <w:rPr>
                <w:sz w:val="16"/>
              </w:rPr>
            </w:pPr>
            <w:r>
              <w:rPr>
                <w:sz w:val="16"/>
              </w:rPr>
              <w:t>approved</w:t>
            </w:r>
          </w:p>
        </w:tc>
        <w:tc>
          <w:tcPr>
            <w:tcW w:w="0" w:type="auto"/>
          </w:tcPr>
          <w:p w14:paraId="007ACBC5" w14:textId="77777777" w:rsidR="00161CBB" w:rsidRPr="00523075" w:rsidRDefault="00161CBB" w:rsidP="00E408B7">
            <w:pPr>
              <w:pStyle w:val="TAL"/>
              <w:rPr>
                <w:sz w:val="16"/>
              </w:rPr>
            </w:pPr>
          </w:p>
        </w:tc>
        <w:tc>
          <w:tcPr>
            <w:tcW w:w="0" w:type="auto"/>
          </w:tcPr>
          <w:p w14:paraId="01E7E56D" w14:textId="77777777" w:rsidR="00161CBB" w:rsidRPr="00523075" w:rsidRDefault="00161CBB" w:rsidP="00E408B7">
            <w:pPr>
              <w:pStyle w:val="TAL"/>
              <w:rPr>
                <w:sz w:val="16"/>
              </w:rPr>
            </w:pPr>
          </w:p>
        </w:tc>
      </w:tr>
      <w:tr w:rsidR="00161CBB" w14:paraId="3F2BF604" w14:textId="77777777" w:rsidTr="00E408B7">
        <w:tc>
          <w:tcPr>
            <w:tcW w:w="0" w:type="auto"/>
          </w:tcPr>
          <w:p w14:paraId="52F1AE2E" w14:textId="77777777" w:rsidR="00161CBB" w:rsidRPr="00523075" w:rsidRDefault="00161CBB" w:rsidP="00E408B7">
            <w:pPr>
              <w:pStyle w:val="TAL"/>
              <w:rPr>
                <w:sz w:val="16"/>
              </w:rPr>
            </w:pPr>
            <w:r>
              <w:rPr>
                <w:sz w:val="16"/>
              </w:rPr>
              <w:t>CP-243025</w:t>
            </w:r>
          </w:p>
        </w:tc>
        <w:tc>
          <w:tcPr>
            <w:tcW w:w="0" w:type="auto"/>
          </w:tcPr>
          <w:p w14:paraId="1CB3F693" w14:textId="77777777" w:rsidR="00161CBB" w:rsidRPr="00523075" w:rsidRDefault="00161CBB" w:rsidP="00E408B7">
            <w:pPr>
              <w:pStyle w:val="TAL"/>
              <w:rPr>
                <w:sz w:val="16"/>
              </w:rPr>
            </w:pPr>
            <w:r>
              <w:rPr>
                <w:sz w:val="16"/>
              </w:rPr>
              <w:t>CR Pack on CT aspects of enhancement to the 5GC location services - phase 3</w:t>
            </w:r>
          </w:p>
        </w:tc>
        <w:tc>
          <w:tcPr>
            <w:tcW w:w="0" w:type="auto"/>
          </w:tcPr>
          <w:p w14:paraId="3F073367" w14:textId="77777777" w:rsidR="00161CBB" w:rsidRPr="00523075" w:rsidRDefault="00161CBB" w:rsidP="00E408B7">
            <w:pPr>
              <w:pStyle w:val="TAL"/>
              <w:rPr>
                <w:sz w:val="16"/>
              </w:rPr>
            </w:pPr>
            <w:r>
              <w:rPr>
                <w:sz w:val="16"/>
              </w:rPr>
              <w:t>CT4</w:t>
            </w:r>
          </w:p>
        </w:tc>
        <w:tc>
          <w:tcPr>
            <w:tcW w:w="0" w:type="auto"/>
          </w:tcPr>
          <w:p w14:paraId="124BD3A2" w14:textId="77777777" w:rsidR="00161CBB" w:rsidRPr="00523075" w:rsidRDefault="00161CBB" w:rsidP="00E408B7">
            <w:pPr>
              <w:pStyle w:val="TAL"/>
              <w:rPr>
                <w:sz w:val="16"/>
              </w:rPr>
            </w:pPr>
            <w:r>
              <w:rPr>
                <w:sz w:val="16"/>
              </w:rPr>
              <w:t>partially approved</w:t>
            </w:r>
          </w:p>
        </w:tc>
        <w:tc>
          <w:tcPr>
            <w:tcW w:w="0" w:type="auto"/>
          </w:tcPr>
          <w:p w14:paraId="02029FD5" w14:textId="77777777" w:rsidR="00161CBB" w:rsidRPr="00523075" w:rsidRDefault="00161CBB" w:rsidP="00E408B7">
            <w:pPr>
              <w:pStyle w:val="TAL"/>
              <w:rPr>
                <w:sz w:val="16"/>
              </w:rPr>
            </w:pPr>
          </w:p>
        </w:tc>
        <w:tc>
          <w:tcPr>
            <w:tcW w:w="0" w:type="auto"/>
          </w:tcPr>
          <w:p w14:paraId="39BA67C6" w14:textId="77777777" w:rsidR="00161CBB" w:rsidRPr="00523075" w:rsidRDefault="00161CBB" w:rsidP="00E408B7">
            <w:pPr>
              <w:pStyle w:val="TAL"/>
              <w:rPr>
                <w:sz w:val="16"/>
              </w:rPr>
            </w:pPr>
          </w:p>
        </w:tc>
      </w:tr>
      <w:tr w:rsidR="00161CBB" w14:paraId="2783709A" w14:textId="77777777" w:rsidTr="00E408B7">
        <w:tc>
          <w:tcPr>
            <w:tcW w:w="0" w:type="auto"/>
          </w:tcPr>
          <w:p w14:paraId="1489D531" w14:textId="77777777" w:rsidR="00161CBB" w:rsidRPr="00523075" w:rsidRDefault="00161CBB" w:rsidP="00E408B7">
            <w:pPr>
              <w:pStyle w:val="TAL"/>
              <w:rPr>
                <w:sz w:val="16"/>
              </w:rPr>
            </w:pPr>
            <w:r>
              <w:rPr>
                <w:sz w:val="16"/>
              </w:rPr>
              <w:t>CP-243026</w:t>
            </w:r>
          </w:p>
        </w:tc>
        <w:tc>
          <w:tcPr>
            <w:tcW w:w="0" w:type="auto"/>
          </w:tcPr>
          <w:p w14:paraId="06C47532" w14:textId="77777777" w:rsidR="00161CBB" w:rsidRPr="00523075" w:rsidRDefault="00161CBB" w:rsidP="00E408B7">
            <w:pPr>
              <w:pStyle w:val="TAL"/>
              <w:rPr>
                <w:sz w:val="16"/>
              </w:rPr>
            </w:pPr>
            <w:r>
              <w:rPr>
                <w:sz w:val="16"/>
              </w:rPr>
              <w:t>CR Pack on CT aspects of Ranging_SL</w:t>
            </w:r>
          </w:p>
        </w:tc>
        <w:tc>
          <w:tcPr>
            <w:tcW w:w="0" w:type="auto"/>
          </w:tcPr>
          <w:p w14:paraId="39D0C213" w14:textId="77777777" w:rsidR="00161CBB" w:rsidRPr="00523075" w:rsidRDefault="00161CBB" w:rsidP="00E408B7">
            <w:pPr>
              <w:pStyle w:val="TAL"/>
              <w:rPr>
                <w:sz w:val="16"/>
              </w:rPr>
            </w:pPr>
            <w:r>
              <w:rPr>
                <w:sz w:val="16"/>
              </w:rPr>
              <w:t>CT4</w:t>
            </w:r>
          </w:p>
        </w:tc>
        <w:tc>
          <w:tcPr>
            <w:tcW w:w="0" w:type="auto"/>
          </w:tcPr>
          <w:p w14:paraId="18B2349D" w14:textId="77777777" w:rsidR="00161CBB" w:rsidRPr="00523075" w:rsidRDefault="00161CBB" w:rsidP="00E408B7">
            <w:pPr>
              <w:pStyle w:val="TAL"/>
              <w:rPr>
                <w:sz w:val="16"/>
              </w:rPr>
            </w:pPr>
            <w:r>
              <w:rPr>
                <w:sz w:val="16"/>
              </w:rPr>
              <w:t>partially approved</w:t>
            </w:r>
          </w:p>
        </w:tc>
        <w:tc>
          <w:tcPr>
            <w:tcW w:w="0" w:type="auto"/>
          </w:tcPr>
          <w:p w14:paraId="0799191F" w14:textId="77777777" w:rsidR="00161CBB" w:rsidRPr="00523075" w:rsidRDefault="00161CBB" w:rsidP="00E408B7">
            <w:pPr>
              <w:pStyle w:val="TAL"/>
              <w:rPr>
                <w:sz w:val="16"/>
              </w:rPr>
            </w:pPr>
          </w:p>
        </w:tc>
        <w:tc>
          <w:tcPr>
            <w:tcW w:w="0" w:type="auto"/>
          </w:tcPr>
          <w:p w14:paraId="17656293" w14:textId="77777777" w:rsidR="00161CBB" w:rsidRPr="00523075" w:rsidRDefault="00161CBB" w:rsidP="00E408B7">
            <w:pPr>
              <w:pStyle w:val="TAL"/>
              <w:rPr>
                <w:sz w:val="16"/>
              </w:rPr>
            </w:pPr>
          </w:p>
        </w:tc>
      </w:tr>
      <w:tr w:rsidR="00161CBB" w14:paraId="0D45F1BF" w14:textId="77777777" w:rsidTr="00E408B7">
        <w:tc>
          <w:tcPr>
            <w:tcW w:w="0" w:type="auto"/>
          </w:tcPr>
          <w:p w14:paraId="78839D8E" w14:textId="77777777" w:rsidR="00161CBB" w:rsidRPr="00523075" w:rsidRDefault="00161CBB" w:rsidP="00E408B7">
            <w:pPr>
              <w:pStyle w:val="TAL"/>
              <w:rPr>
                <w:sz w:val="16"/>
              </w:rPr>
            </w:pPr>
            <w:r>
              <w:rPr>
                <w:sz w:val="16"/>
              </w:rPr>
              <w:t>CP-243027</w:t>
            </w:r>
          </w:p>
        </w:tc>
        <w:tc>
          <w:tcPr>
            <w:tcW w:w="0" w:type="auto"/>
          </w:tcPr>
          <w:p w14:paraId="6C405A14" w14:textId="77777777" w:rsidR="00161CBB" w:rsidRPr="00523075" w:rsidRDefault="00161CBB" w:rsidP="00E408B7">
            <w:pPr>
              <w:pStyle w:val="TAL"/>
              <w:rPr>
                <w:sz w:val="16"/>
              </w:rPr>
            </w:pPr>
            <w:r>
              <w:rPr>
                <w:sz w:val="16"/>
              </w:rPr>
              <w:t>CR Pack on CT aspects of NG_RTC</w:t>
            </w:r>
          </w:p>
        </w:tc>
        <w:tc>
          <w:tcPr>
            <w:tcW w:w="0" w:type="auto"/>
          </w:tcPr>
          <w:p w14:paraId="7BCC9717" w14:textId="77777777" w:rsidR="00161CBB" w:rsidRPr="00523075" w:rsidRDefault="00161CBB" w:rsidP="00E408B7">
            <w:pPr>
              <w:pStyle w:val="TAL"/>
              <w:rPr>
                <w:sz w:val="16"/>
              </w:rPr>
            </w:pPr>
            <w:r>
              <w:rPr>
                <w:sz w:val="16"/>
              </w:rPr>
              <w:t>CT4</w:t>
            </w:r>
          </w:p>
        </w:tc>
        <w:tc>
          <w:tcPr>
            <w:tcW w:w="0" w:type="auto"/>
          </w:tcPr>
          <w:p w14:paraId="72CD47DC" w14:textId="77777777" w:rsidR="00161CBB" w:rsidRPr="00523075" w:rsidRDefault="00161CBB" w:rsidP="00E408B7">
            <w:pPr>
              <w:pStyle w:val="TAL"/>
              <w:rPr>
                <w:sz w:val="16"/>
              </w:rPr>
            </w:pPr>
            <w:r>
              <w:rPr>
                <w:sz w:val="16"/>
              </w:rPr>
              <w:t>approved</w:t>
            </w:r>
          </w:p>
        </w:tc>
        <w:tc>
          <w:tcPr>
            <w:tcW w:w="0" w:type="auto"/>
          </w:tcPr>
          <w:p w14:paraId="484AC286" w14:textId="77777777" w:rsidR="00161CBB" w:rsidRPr="00523075" w:rsidRDefault="00161CBB" w:rsidP="00E408B7">
            <w:pPr>
              <w:pStyle w:val="TAL"/>
              <w:rPr>
                <w:sz w:val="16"/>
              </w:rPr>
            </w:pPr>
          </w:p>
        </w:tc>
        <w:tc>
          <w:tcPr>
            <w:tcW w:w="0" w:type="auto"/>
          </w:tcPr>
          <w:p w14:paraId="77157567" w14:textId="77777777" w:rsidR="00161CBB" w:rsidRPr="00523075" w:rsidRDefault="00161CBB" w:rsidP="00E408B7">
            <w:pPr>
              <w:pStyle w:val="TAL"/>
              <w:rPr>
                <w:sz w:val="16"/>
              </w:rPr>
            </w:pPr>
          </w:p>
        </w:tc>
      </w:tr>
      <w:tr w:rsidR="00161CBB" w14:paraId="2BCEEDCF" w14:textId="77777777" w:rsidTr="00E408B7">
        <w:tc>
          <w:tcPr>
            <w:tcW w:w="0" w:type="auto"/>
          </w:tcPr>
          <w:p w14:paraId="4F57F3A5" w14:textId="77777777" w:rsidR="00161CBB" w:rsidRPr="00523075" w:rsidRDefault="00161CBB" w:rsidP="00E408B7">
            <w:pPr>
              <w:pStyle w:val="TAL"/>
              <w:rPr>
                <w:sz w:val="16"/>
              </w:rPr>
            </w:pPr>
            <w:r>
              <w:rPr>
                <w:sz w:val="16"/>
              </w:rPr>
              <w:t>CP-243028</w:t>
            </w:r>
          </w:p>
        </w:tc>
        <w:tc>
          <w:tcPr>
            <w:tcW w:w="0" w:type="auto"/>
          </w:tcPr>
          <w:p w14:paraId="7C2AD0D0" w14:textId="77777777" w:rsidR="00161CBB" w:rsidRPr="00523075" w:rsidRDefault="00161CBB" w:rsidP="00E408B7">
            <w:pPr>
              <w:pStyle w:val="TAL"/>
              <w:rPr>
                <w:sz w:val="16"/>
              </w:rPr>
            </w:pPr>
            <w:r>
              <w:rPr>
                <w:sz w:val="16"/>
              </w:rPr>
              <w:t>CR Pack on CT aspects of eNA_Ph3</w:t>
            </w:r>
          </w:p>
        </w:tc>
        <w:tc>
          <w:tcPr>
            <w:tcW w:w="0" w:type="auto"/>
          </w:tcPr>
          <w:p w14:paraId="1199AD88" w14:textId="77777777" w:rsidR="00161CBB" w:rsidRPr="00523075" w:rsidRDefault="00161CBB" w:rsidP="00E408B7">
            <w:pPr>
              <w:pStyle w:val="TAL"/>
              <w:rPr>
                <w:sz w:val="16"/>
              </w:rPr>
            </w:pPr>
            <w:r>
              <w:rPr>
                <w:sz w:val="16"/>
              </w:rPr>
              <w:t>CT4</w:t>
            </w:r>
          </w:p>
        </w:tc>
        <w:tc>
          <w:tcPr>
            <w:tcW w:w="0" w:type="auto"/>
          </w:tcPr>
          <w:p w14:paraId="4FA2F885" w14:textId="77777777" w:rsidR="00161CBB" w:rsidRPr="00523075" w:rsidRDefault="00161CBB" w:rsidP="00E408B7">
            <w:pPr>
              <w:pStyle w:val="TAL"/>
              <w:rPr>
                <w:sz w:val="16"/>
              </w:rPr>
            </w:pPr>
            <w:r>
              <w:rPr>
                <w:sz w:val="16"/>
              </w:rPr>
              <w:t>approved</w:t>
            </w:r>
          </w:p>
        </w:tc>
        <w:tc>
          <w:tcPr>
            <w:tcW w:w="0" w:type="auto"/>
          </w:tcPr>
          <w:p w14:paraId="3A24F669" w14:textId="77777777" w:rsidR="00161CBB" w:rsidRPr="00523075" w:rsidRDefault="00161CBB" w:rsidP="00E408B7">
            <w:pPr>
              <w:pStyle w:val="TAL"/>
              <w:rPr>
                <w:sz w:val="16"/>
              </w:rPr>
            </w:pPr>
          </w:p>
        </w:tc>
        <w:tc>
          <w:tcPr>
            <w:tcW w:w="0" w:type="auto"/>
          </w:tcPr>
          <w:p w14:paraId="370DE9CB" w14:textId="77777777" w:rsidR="00161CBB" w:rsidRPr="00523075" w:rsidRDefault="00161CBB" w:rsidP="00E408B7">
            <w:pPr>
              <w:pStyle w:val="TAL"/>
              <w:rPr>
                <w:sz w:val="16"/>
              </w:rPr>
            </w:pPr>
          </w:p>
        </w:tc>
      </w:tr>
      <w:tr w:rsidR="00161CBB" w14:paraId="3C41D159" w14:textId="77777777" w:rsidTr="00E408B7">
        <w:tc>
          <w:tcPr>
            <w:tcW w:w="0" w:type="auto"/>
          </w:tcPr>
          <w:p w14:paraId="3C85E89B" w14:textId="77777777" w:rsidR="00161CBB" w:rsidRPr="00523075" w:rsidRDefault="00161CBB" w:rsidP="00E408B7">
            <w:pPr>
              <w:pStyle w:val="TAL"/>
              <w:rPr>
                <w:sz w:val="16"/>
              </w:rPr>
            </w:pPr>
            <w:r>
              <w:rPr>
                <w:sz w:val="16"/>
              </w:rPr>
              <w:t>CP-243029</w:t>
            </w:r>
          </w:p>
        </w:tc>
        <w:tc>
          <w:tcPr>
            <w:tcW w:w="0" w:type="auto"/>
          </w:tcPr>
          <w:p w14:paraId="783943F1" w14:textId="77777777" w:rsidR="00161CBB" w:rsidRPr="00523075" w:rsidRDefault="00161CBB" w:rsidP="00E408B7">
            <w:pPr>
              <w:pStyle w:val="TAL"/>
              <w:rPr>
                <w:sz w:val="16"/>
              </w:rPr>
            </w:pPr>
            <w:r>
              <w:rPr>
                <w:sz w:val="16"/>
              </w:rPr>
              <w:t>CR Pack on CT aspects of XRM</w:t>
            </w:r>
          </w:p>
        </w:tc>
        <w:tc>
          <w:tcPr>
            <w:tcW w:w="0" w:type="auto"/>
          </w:tcPr>
          <w:p w14:paraId="47F07940" w14:textId="77777777" w:rsidR="00161CBB" w:rsidRPr="00523075" w:rsidRDefault="00161CBB" w:rsidP="00E408B7">
            <w:pPr>
              <w:pStyle w:val="TAL"/>
              <w:rPr>
                <w:sz w:val="16"/>
              </w:rPr>
            </w:pPr>
            <w:r>
              <w:rPr>
                <w:sz w:val="16"/>
              </w:rPr>
              <w:t>CT4</w:t>
            </w:r>
          </w:p>
        </w:tc>
        <w:tc>
          <w:tcPr>
            <w:tcW w:w="0" w:type="auto"/>
          </w:tcPr>
          <w:p w14:paraId="6F685A19" w14:textId="77777777" w:rsidR="00161CBB" w:rsidRPr="00523075" w:rsidRDefault="00161CBB" w:rsidP="00E408B7">
            <w:pPr>
              <w:pStyle w:val="TAL"/>
              <w:rPr>
                <w:sz w:val="16"/>
              </w:rPr>
            </w:pPr>
            <w:r>
              <w:rPr>
                <w:sz w:val="16"/>
              </w:rPr>
              <w:t>approved</w:t>
            </w:r>
          </w:p>
        </w:tc>
        <w:tc>
          <w:tcPr>
            <w:tcW w:w="0" w:type="auto"/>
          </w:tcPr>
          <w:p w14:paraId="115566B9" w14:textId="77777777" w:rsidR="00161CBB" w:rsidRPr="00523075" w:rsidRDefault="00161CBB" w:rsidP="00E408B7">
            <w:pPr>
              <w:pStyle w:val="TAL"/>
              <w:rPr>
                <w:sz w:val="16"/>
              </w:rPr>
            </w:pPr>
          </w:p>
        </w:tc>
        <w:tc>
          <w:tcPr>
            <w:tcW w:w="0" w:type="auto"/>
          </w:tcPr>
          <w:p w14:paraId="14528194" w14:textId="77777777" w:rsidR="00161CBB" w:rsidRPr="00523075" w:rsidRDefault="00161CBB" w:rsidP="00E408B7">
            <w:pPr>
              <w:pStyle w:val="TAL"/>
              <w:rPr>
                <w:sz w:val="16"/>
              </w:rPr>
            </w:pPr>
          </w:p>
        </w:tc>
      </w:tr>
      <w:tr w:rsidR="00161CBB" w14:paraId="66A729E2" w14:textId="77777777" w:rsidTr="00E408B7">
        <w:tc>
          <w:tcPr>
            <w:tcW w:w="0" w:type="auto"/>
          </w:tcPr>
          <w:p w14:paraId="44092138" w14:textId="77777777" w:rsidR="00161CBB" w:rsidRPr="00523075" w:rsidRDefault="00161CBB" w:rsidP="00E408B7">
            <w:pPr>
              <w:pStyle w:val="TAL"/>
              <w:rPr>
                <w:sz w:val="16"/>
              </w:rPr>
            </w:pPr>
            <w:r>
              <w:rPr>
                <w:sz w:val="16"/>
              </w:rPr>
              <w:t>CP-243030</w:t>
            </w:r>
          </w:p>
        </w:tc>
        <w:tc>
          <w:tcPr>
            <w:tcW w:w="0" w:type="auto"/>
          </w:tcPr>
          <w:p w14:paraId="2D4C2BAD" w14:textId="77777777" w:rsidR="00161CBB" w:rsidRPr="00523075" w:rsidRDefault="00161CBB" w:rsidP="00E408B7">
            <w:pPr>
              <w:pStyle w:val="TAL"/>
              <w:rPr>
                <w:sz w:val="16"/>
              </w:rPr>
            </w:pPr>
            <w:r>
              <w:rPr>
                <w:sz w:val="16"/>
              </w:rPr>
              <w:t>CR Pack on CT4 aspects of UPF enhancement for exposure and SBA</w:t>
            </w:r>
          </w:p>
        </w:tc>
        <w:tc>
          <w:tcPr>
            <w:tcW w:w="0" w:type="auto"/>
          </w:tcPr>
          <w:p w14:paraId="5E344684" w14:textId="77777777" w:rsidR="00161CBB" w:rsidRPr="00523075" w:rsidRDefault="00161CBB" w:rsidP="00E408B7">
            <w:pPr>
              <w:pStyle w:val="TAL"/>
              <w:rPr>
                <w:sz w:val="16"/>
              </w:rPr>
            </w:pPr>
            <w:r>
              <w:rPr>
                <w:sz w:val="16"/>
              </w:rPr>
              <w:t>CT4</w:t>
            </w:r>
          </w:p>
        </w:tc>
        <w:tc>
          <w:tcPr>
            <w:tcW w:w="0" w:type="auto"/>
          </w:tcPr>
          <w:p w14:paraId="16821869" w14:textId="77777777" w:rsidR="00161CBB" w:rsidRPr="00523075" w:rsidRDefault="00161CBB" w:rsidP="00E408B7">
            <w:pPr>
              <w:pStyle w:val="TAL"/>
              <w:rPr>
                <w:sz w:val="16"/>
              </w:rPr>
            </w:pPr>
            <w:r>
              <w:rPr>
                <w:sz w:val="16"/>
              </w:rPr>
              <w:t>approved</w:t>
            </w:r>
          </w:p>
        </w:tc>
        <w:tc>
          <w:tcPr>
            <w:tcW w:w="0" w:type="auto"/>
          </w:tcPr>
          <w:p w14:paraId="17EF418C" w14:textId="77777777" w:rsidR="00161CBB" w:rsidRPr="00523075" w:rsidRDefault="00161CBB" w:rsidP="00E408B7">
            <w:pPr>
              <w:pStyle w:val="TAL"/>
              <w:rPr>
                <w:sz w:val="16"/>
              </w:rPr>
            </w:pPr>
          </w:p>
        </w:tc>
        <w:tc>
          <w:tcPr>
            <w:tcW w:w="0" w:type="auto"/>
          </w:tcPr>
          <w:p w14:paraId="50B263B0" w14:textId="77777777" w:rsidR="00161CBB" w:rsidRPr="00523075" w:rsidRDefault="00161CBB" w:rsidP="00E408B7">
            <w:pPr>
              <w:pStyle w:val="TAL"/>
              <w:rPr>
                <w:sz w:val="16"/>
              </w:rPr>
            </w:pPr>
          </w:p>
        </w:tc>
      </w:tr>
      <w:tr w:rsidR="00161CBB" w14:paraId="2698318C" w14:textId="77777777" w:rsidTr="00E408B7">
        <w:tc>
          <w:tcPr>
            <w:tcW w:w="0" w:type="auto"/>
          </w:tcPr>
          <w:p w14:paraId="35FE9FDD" w14:textId="77777777" w:rsidR="00161CBB" w:rsidRPr="00523075" w:rsidRDefault="00161CBB" w:rsidP="00E408B7">
            <w:pPr>
              <w:pStyle w:val="TAL"/>
              <w:rPr>
                <w:sz w:val="16"/>
              </w:rPr>
            </w:pPr>
            <w:r>
              <w:rPr>
                <w:sz w:val="16"/>
              </w:rPr>
              <w:t>CP-243031</w:t>
            </w:r>
          </w:p>
        </w:tc>
        <w:tc>
          <w:tcPr>
            <w:tcW w:w="0" w:type="auto"/>
          </w:tcPr>
          <w:p w14:paraId="0447B62F" w14:textId="77777777" w:rsidR="00161CBB" w:rsidRPr="00523075" w:rsidRDefault="00161CBB" w:rsidP="00E408B7">
            <w:pPr>
              <w:pStyle w:val="TAL"/>
              <w:rPr>
                <w:sz w:val="16"/>
              </w:rPr>
            </w:pPr>
            <w:r>
              <w:rPr>
                <w:sz w:val="16"/>
              </w:rPr>
              <w:t>CR Pack on CT aspects of home network triggered primary authentication</w:t>
            </w:r>
          </w:p>
        </w:tc>
        <w:tc>
          <w:tcPr>
            <w:tcW w:w="0" w:type="auto"/>
          </w:tcPr>
          <w:p w14:paraId="4E24D4D5" w14:textId="77777777" w:rsidR="00161CBB" w:rsidRPr="00523075" w:rsidRDefault="00161CBB" w:rsidP="00E408B7">
            <w:pPr>
              <w:pStyle w:val="TAL"/>
              <w:rPr>
                <w:sz w:val="16"/>
              </w:rPr>
            </w:pPr>
            <w:r>
              <w:rPr>
                <w:sz w:val="16"/>
              </w:rPr>
              <w:t>CT4</w:t>
            </w:r>
          </w:p>
        </w:tc>
        <w:tc>
          <w:tcPr>
            <w:tcW w:w="0" w:type="auto"/>
          </w:tcPr>
          <w:p w14:paraId="7605CC36" w14:textId="77777777" w:rsidR="00161CBB" w:rsidRPr="00523075" w:rsidRDefault="00161CBB" w:rsidP="00E408B7">
            <w:pPr>
              <w:pStyle w:val="TAL"/>
              <w:rPr>
                <w:sz w:val="16"/>
              </w:rPr>
            </w:pPr>
            <w:r>
              <w:rPr>
                <w:sz w:val="16"/>
              </w:rPr>
              <w:t>approved</w:t>
            </w:r>
          </w:p>
        </w:tc>
        <w:tc>
          <w:tcPr>
            <w:tcW w:w="0" w:type="auto"/>
          </w:tcPr>
          <w:p w14:paraId="577835D7" w14:textId="77777777" w:rsidR="00161CBB" w:rsidRPr="00523075" w:rsidRDefault="00161CBB" w:rsidP="00E408B7">
            <w:pPr>
              <w:pStyle w:val="TAL"/>
              <w:rPr>
                <w:sz w:val="16"/>
              </w:rPr>
            </w:pPr>
          </w:p>
        </w:tc>
        <w:tc>
          <w:tcPr>
            <w:tcW w:w="0" w:type="auto"/>
          </w:tcPr>
          <w:p w14:paraId="39B66D9F" w14:textId="77777777" w:rsidR="00161CBB" w:rsidRPr="00523075" w:rsidRDefault="00161CBB" w:rsidP="00E408B7">
            <w:pPr>
              <w:pStyle w:val="TAL"/>
              <w:rPr>
                <w:sz w:val="16"/>
              </w:rPr>
            </w:pPr>
          </w:p>
        </w:tc>
      </w:tr>
      <w:tr w:rsidR="00161CBB" w14:paraId="1502AEA6" w14:textId="77777777" w:rsidTr="00E408B7">
        <w:tc>
          <w:tcPr>
            <w:tcW w:w="0" w:type="auto"/>
          </w:tcPr>
          <w:p w14:paraId="37B197F5" w14:textId="77777777" w:rsidR="00161CBB" w:rsidRPr="00523075" w:rsidRDefault="00161CBB" w:rsidP="00E408B7">
            <w:pPr>
              <w:pStyle w:val="TAL"/>
              <w:rPr>
                <w:sz w:val="16"/>
              </w:rPr>
            </w:pPr>
            <w:r>
              <w:rPr>
                <w:sz w:val="16"/>
              </w:rPr>
              <w:t>CP-243032</w:t>
            </w:r>
          </w:p>
        </w:tc>
        <w:tc>
          <w:tcPr>
            <w:tcW w:w="0" w:type="auto"/>
          </w:tcPr>
          <w:p w14:paraId="331F7283" w14:textId="77777777" w:rsidR="00161CBB" w:rsidRPr="00523075" w:rsidRDefault="00161CBB" w:rsidP="00E408B7">
            <w:pPr>
              <w:pStyle w:val="TAL"/>
              <w:rPr>
                <w:sz w:val="16"/>
              </w:rPr>
            </w:pPr>
            <w:r>
              <w:rPr>
                <w:sz w:val="16"/>
              </w:rPr>
              <w:t>CR Pack on (Small) Technical Enhancements and Improvements for Rel-19 1/2</w:t>
            </w:r>
          </w:p>
        </w:tc>
        <w:tc>
          <w:tcPr>
            <w:tcW w:w="0" w:type="auto"/>
          </w:tcPr>
          <w:p w14:paraId="5878E3A1" w14:textId="77777777" w:rsidR="00161CBB" w:rsidRPr="00523075" w:rsidRDefault="00161CBB" w:rsidP="00E408B7">
            <w:pPr>
              <w:pStyle w:val="TAL"/>
              <w:rPr>
                <w:sz w:val="16"/>
              </w:rPr>
            </w:pPr>
            <w:r>
              <w:rPr>
                <w:sz w:val="16"/>
              </w:rPr>
              <w:t>CT4</w:t>
            </w:r>
          </w:p>
        </w:tc>
        <w:tc>
          <w:tcPr>
            <w:tcW w:w="0" w:type="auto"/>
          </w:tcPr>
          <w:p w14:paraId="30C181BD" w14:textId="77777777" w:rsidR="00161CBB" w:rsidRPr="00523075" w:rsidRDefault="00161CBB" w:rsidP="00E408B7">
            <w:pPr>
              <w:pStyle w:val="TAL"/>
              <w:rPr>
                <w:sz w:val="16"/>
              </w:rPr>
            </w:pPr>
            <w:r>
              <w:rPr>
                <w:sz w:val="16"/>
              </w:rPr>
              <w:t>partially approved</w:t>
            </w:r>
          </w:p>
        </w:tc>
        <w:tc>
          <w:tcPr>
            <w:tcW w:w="0" w:type="auto"/>
          </w:tcPr>
          <w:p w14:paraId="0A9AF8DE" w14:textId="77777777" w:rsidR="00161CBB" w:rsidRPr="00523075" w:rsidRDefault="00161CBB" w:rsidP="00E408B7">
            <w:pPr>
              <w:pStyle w:val="TAL"/>
              <w:rPr>
                <w:sz w:val="16"/>
              </w:rPr>
            </w:pPr>
          </w:p>
        </w:tc>
        <w:tc>
          <w:tcPr>
            <w:tcW w:w="0" w:type="auto"/>
          </w:tcPr>
          <w:p w14:paraId="764A21E1" w14:textId="77777777" w:rsidR="00161CBB" w:rsidRPr="00523075" w:rsidRDefault="00161CBB" w:rsidP="00E408B7">
            <w:pPr>
              <w:pStyle w:val="TAL"/>
              <w:rPr>
                <w:sz w:val="16"/>
              </w:rPr>
            </w:pPr>
          </w:p>
        </w:tc>
      </w:tr>
      <w:tr w:rsidR="00161CBB" w14:paraId="546F66CA" w14:textId="77777777" w:rsidTr="00E408B7">
        <w:tc>
          <w:tcPr>
            <w:tcW w:w="0" w:type="auto"/>
          </w:tcPr>
          <w:p w14:paraId="22F2DE2A" w14:textId="77777777" w:rsidR="00161CBB" w:rsidRPr="00523075" w:rsidRDefault="00161CBB" w:rsidP="00E408B7">
            <w:pPr>
              <w:pStyle w:val="TAL"/>
              <w:rPr>
                <w:sz w:val="16"/>
              </w:rPr>
            </w:pPr>
            <w:r>
              <w:rPr>
                <w:sz w:val="16"/>
              </w:rPr>
              <w:t>CP-243033</w:t>
            </w:r>
          </w:p>
        </w:tc>
        <w:tc>
          <w:tcPr>
            <w:tcW w:w="0" w:type="auto"/>
          </w:tcPr>
          <w:p w14:paraId="5A41AC26" w14:textId="77777777" w:rsidR="00161CBB" w:rsidRPr="00523075" w:rsidRDefault="00161CBB" w:rsidP="00E408B7">
            <w:pPr>
              <w:pStyle w:val="TAL"/>
              <w:rPr>
                <w:sz w:val="16"/>
              </w:rPr>
            </w:pPr>
            <w:r>
              <w:rPr>
                <w:sz w:val="16"/>
              </w:rPr>
              <w:t>CR Pack on Subscription control for reference time distribution in EPS</w:t>
            </w:r>
          </w:p>
        </w:tc>
        <w:tc>
          <w:tcPr>
            <w:tcW w:w="0" w:type="auto"/>
          </w:tcPr>
          <w:p w14:paraId="2476252B" w14:textId="77777777" w:rsidR="00161CBB" w:rsidRPr="00523075" w:rsidRDefault="00161CBB" w:rsidP="00E408B7">
            <w:pPr>
              <w:pStyle w:val="TAL"/>
              <w:rPr>
                <w:sz w:val="16"/>
              </w:rPr>
            </w:pPr>
            <w:r>
              <w:rPr>
                <w:sz w:val="16"/>
              </w:rPr>
              <w:t>CT4</w:t>
            </w:r>
          </w:p>
        </w:tc>
        <w:tc>
          <w:tcPr>
            <w:tcW w:w="0" w:type="auto"/>
          </w:tcPr>
          <w:p w14:paraId="637CA3A8" w14:textId="77777777" w:rsidR="00161CBB" w:rsidRPr="00523075" w:rsidRDefault="00161CBB" w:rsidP="00E408B7">
            <w:pPr>
              <w:pStyle w:val="TAL"/>
              <w:rPr>
                <w:sz w:val="16"/>
              </w:rPr>
            </w:pPr>
            <w:r>
              <w:rPr>
                <w:sz w:val="16"/>
              </w:rPr>
              <w:t>approved</w:t>
            </w:r>
          </w:p>
        </w:tc>
        <w:tc>
          <w:tcPr>
            <w:tcW w:w="0" w:type="auto"/>
          </w:tcPr>
          <w:p w14:paraId="3F9F5759" w14:textId="77777777" w:rsidR="00161CBB" w:rsidRPr="00523075" w:rsidRDefault="00161CBB" w:rsidP="00E408B7">
            <w:pPr>
              <w:pStyle w:val="TAL"/>
              <w:rPr>
                <w:sz w:val="16"/>
              </w:rPr>
            </w:pPr>
          </w:p>
        </w:tc>
        <w:tc>
          <w:tcPr>
            <w:tcW w:w="0" w:type="auto"/>
          </w:tcPr>
          <w:p w14:paraId="5EE6B9B6" w14:textId="77777777" w:rsidR="00161CBB" w:rsidRPr="00523075" w:rsidRDefault="00161CBB" w:rsidP="00E408B7">
            <w:pPr>
              <w:pStyle w:val="TAL"/>
              <w:rPr>
                <w:sz w:val="16"/>
              </w:rPr>
            </w:pPr>
          </w:p>
        </w:tc>
      </w:tr>
      <w:tr w:rsidR="00161CBB" w14:paraId="225C8434" w14:textId="77777777" w:rsidTr="00E408B7">
        <w:tc>
          <w:tcPr>
            <w:tcW w:w="0" w:type="auto"/>
          </w:tcPr>
          <w:p w14:paraId="50C72DE5" w14:textId="77777777" w:rsidR="00161CBB" w:rsidRPr="00523075" w:rsidRDefault="00161CBB" w:rsidP="00E408B7">
            <w:pPr>
              <w:pStyle w:val="TAL"/>
              <w:rPr>
                <w:sz w:val="16"/>
              </w:rPr>
            </w:pPr>
            <w:r>
              <w:rPr>
                <w:sz w:val="16"/>
              </w:rPr>
              <w:t>CP-243034</w:t>
            </w:r>
          </w:p>
        </w:tc>
        <w:tc>
          <w:tcPr>
            <w:tcW w:w="0" w:type="auto"/>
          </w:tcPr>
          <w:p w14:paraId="04389438" w14:textId="77777777" w:rsidR="00161CBB" w:rsidRPr="00523075" w:rsidRDefault="00161CBB" w:rsidP="00E408B7">
            <w:pPr>
              <w:pStyle w:val="TAL"/>
              <w:rPr>
                <w:sz w:val="16"/>
              </w:rPr>
            </w:pPr>
            <w:r>
              <w:rPr>
                <w:sz w:val="16"/>
              </w:rPr>
              <w:t>CR Pack on CT aspects of Enhancing Parameter Provisioning with static UE IP address and UP security policy</w:t>
            </w:r>
          </w:p>
        </w:tc>
        <w:tc>
          <w:tcPr>
            <w:tcW w:w="0" w:type="auto"/>
          </w:tcPr>
          <w:p w14:paraId="099ADCA6" w14:textId="77777777" w:rsidR="00161CBB" w:rsidRPr="00523075" w:rsidRDefault="00161CBB" w:rsidP="00E408B7">
            <w:pPr>
              <w:pStyle w:val="TAL"/>
              <w:rPr>
                <w:sz w:val="16"/>
              </w:rPr>
            </w:pPr>
            <w:r>
              <w:rPr>
                <w:sz w:val="16"/>
              </w:rPr>
              <w:t>CT4</w:t>
            </w:r>
          </w:p>
        </w:tc>
        <w:tc>
          <w:tcPr>
            <w:tcW w:w="0" w:type="auto"/>
          </w:tcPr>
          <w:p w14:paraId="150F778B" w14:textId="77777777" w:rsidR="00161CBB" w:rsidRPr="00523075" w:rsidRDefault="00161CBB" w:rsidP="00E408B7">
            <w:pPr>
              <w:pStyle w:val="TAL"/>
              <w:rPr>
                <w:sz w:val="16"/>
              </w:rPr>
            </w:pPr>
            <w:r>
              <w:rPr>
                <w:sz w:val="16"/>
              </w:rPr>
              <w:t>approved</w:t>
            </w:r>
          </w:p>
        </w:tc>
        <w:tc>
          <w:tcPr>
            <w:tcW w:w="0" w:type="auto"/>
          </w:tcPr>
          <w:p w14:paraId="0D69BB8F" w14:textId="77777777" w:rsidR="00161CBB" w:rsidRPr="00523075" w:rsidRDefault="00161CBB" w:rsidP="00E408B7">
            <w:pPr>
              <w:pStyle w:val="TAL"/>
              <w:rPr>
                <w:sz w:val="16"/>
              </w:rPr>
            </w:pPr>
          </w:p>
        </w:tc>
        <w:tc>
          <w:tcPr>
            <w:tcW w:w="0" w:type="auto"/>
          </w:tcPr>
          <w:p w14:paraId="2C4D08EF" w14:textId="77777777" w:rsidR="00161CBB" w:rsidRPr="00523075" w:rsidRDefault="00161CBB" w:rsidP="00E408B7">
            <w:pPr>
              <w:pStyle w:val="TAL"/>
              <w:rPr>
                <w:sz w:val="16"/>
              </w:rPr>
            </w:pPr>
          </w:p>
        </w:tc>
      </w:tr>
      <w:tr w:rsidR="00161CBB" w14:paraId="34F94D31" w14:textId="77777777" w:rsidTr="00E408B7">
        <w:tc>
          <w:tcPr>
            <w:tcW w:w="0" w:type="auto"/>
          </w:tcPr>
          <w:p w14:paraId="52488E64" w14:textId="77777777" w:rsidR="00161CBB" w:rsidRPr="00523075" w:rsidRDefault="00161CBB" w:rsidP="00E408B7">
            <w:pPr>
              <w:pStyle w:val="TAL"/>
              <w:rPr>
                <w:sz w:val="16"/>
              </w:rPr>
            </w:pPr>
            <w:r>
              <w:rPr>
                <w:sz w:val="16"/>
              </w:rPr>
              <w:t>CP-243035</w:t>
            </w:r>
          </w:p>
        </w:tc>
        <w:tc>
          <w:tcPr>
            <w:tcW w:w="0" w:type="auto"/>
          </w:tcPr>
          <w:p w14:paraId="448B6174" w14:textId="77777777" w:rsidR="00161CBB" w:rsidRPr="00523075" w:rsidRDefault="00161CBB" w:rsidP="00E408B7">
            <w:pPr>
              <w:pStyle w:val="TAL"/>
              <w:rPr>
                <w:sz w:val="16"/>
              </w:rPr>
            </w:pPr>
            <w:r>
              <w:rPr>
                <w:sz w:val="16"/>
              </w:rPr>
              <w:t>CR Pack on Service Based Interface Protocol Improvements Release 19</w:t>
            </w:r>
          </w:p>
        </w:tc>
        <w:tc>
          <w:tcPr>
            <w:tcW w:w="0" w:type="auto"/>
          </w:tcPr>
          <w:p w14:paraId="322671CA" w14:textId="77777777" w:rsidR="00161CBB" w:rsidRPr="00523075" w:rsidRDefault="00161CBB" w:rsidP="00E408B7">
            <w:pPr>
              <w:pStyle w:val="TAL"/>
              <w:rPr>
                <w:sz w:val="16"/>
              </w:rPr>
            </w:pPr>
            <w:r>
              <w:rPr>
                <w:sz w:val="16"/>
              </w:rPr>
              <w:t>CT4</w:t>
            </w:r>
          </w:p>
        </w:tc>
        <w:tc>
          <w:tcPr>
            <w:tcW w:w="0" w:type="auto"/>
          </w:tcPr>
          <w:p w14:paraId="07E81346" w14:textId="77777777" w:rsidR="00161CBB" w:rsidRPr="00523075" w:rsidRDefault="00161CBB" w:rsidP="00E408B7">
            <w:pPr>
              <w:pStyle w:val="TAL"/>
              <w:rPr>
                <w:sz w:val="16"/>
              </w:rPr>
            </w:pPr>
            <w:r>
              <w:rPr>
                <w:sz w:val="16"/>
              </w:rPr>
              <w:t>partially approved</w:t>
            </w:r>
          </w:p>
        </w:tc>
        <w:tc>
          <w:tcPr>
            <w:tcW w:w="0" w:type="auto"/>
          </w:tcPr>
          <w:p w14:paraId="6D382371" w14:textId="77777777" w:rsidR="00161CBB" w:rsidRPr="00523075" w:rsidRDefault="00161CBB" w:rsidP="00E408B7">
            <w:pPr>
              <w:pStyle w:val="TAL"/>
              <w:rPr>
                <w:sz w:val="16"/>
              </w:rPr>
            </w:pPr>
          </w:p>
        </w:tc>
        <w:tc>
          <w:tcPr>
            <w:tcW w:w="0" w:type="auto"/>
          </w:tcPr>
          <w:p w14:paraId="1DB49D0A" w14:textId="77777777" w:rsidR="00161CBB" w:rsidRPr="00523075" w:rsidRDefault="00161CBB" w:rsidP="00E408B7">
            <w:pPr>
              <w:pStyle w:val="TAL"/>
              <w:rPr>
                <w:sz w:val="16"/>
              </w:rPr>
            </w:pPr>
          </w:p>
        </w:tc>
      </w:tr>
      <w:tr w:rsidR="00161CBB" w14:paraId="7FE4C22B" w14:textId="77777777" w:rsidTr="00E408B7">
        <w:tc>
          <w:tcPr>
            <w:tcW w:w="0" w:type="auto"/>
          </w:tcPr>
          <w:p w14:paraId="5B13325B" w14:textId="77777777" w:rsidR="00161CBB" w:rsidRPr="00523075" w:rsidRDefault="00161CBB" w:rsidP="00E408B7">
            <w:pPr>
              <w:pStyle w:val="TAL"/>
              <w:rPr>
                <w:sz w:val="16"/>
              </w:rPr>
            </w:pPr>
            <w:r>
              <w:rPr>
                <w:sz w:val="16"/>
              </w:rPr>
              <w:t>CP-243036</w:t>
            </w:r>
          </w:p>
        </w:tc>
        <w:tc>
          <w:tcPr>
            <w:tcW w:w="0" w:type="auto"/>
          </w:tcPr>
          <w:p w14:paraId="0A7FB9EF" w14:textId="77777777" w:rsidR="00161CBB" w:rsidRPr="00523075" w:rsidRDefault="00161CBB" w:rsidP="00E408B7">
            <w:pPr>
              <w:pStyle w:val="TAL"/>
              <w:rPr>
                <w:sz w:val="16"/>
              </w:rPr>
            </w:pPr>
            <w:r>
              <w:rPr>
                <w:sz w:val="16"/>
              </w:rPr>
              <w:t>CR Pack on Subscriber Data Migration</w:t>
            </w:r>
          </w:p>
        </w:tc>
        <w:tc>
          <w:tcPr>
            <w:tcW w:w="0" w:type="auto"/>
          </w:tcPr>
          <w:p w14:paraId="610CB660" w14:textId="77777777" w:rsidR="00161CBB" w:rsidRPr="00523075" w:rsidRDefault="00161CBB" w:rsidP="00E408B7">
            <w:pPr>
              <w:pStyle w:val="TAL"/>
              <w:rPr>
                <w:sz w:val="16"/>
              </w:rPr>
            </w:pPr>
            <w:r>
              <w:rPr>
                <w:sz w:val="16"/>
              </w:rPr>
              <w:t>CT4</w:t>
            </w:r>
          </w:p>
        </w:tc>
        <w:tc>
          <w:tcPr>
            <w:tcW w:w="0" w:type="auto"/>
          </w:tcPr>
          <w:p w14:paraId="3FBD75B0" w14:textId="77777777" w:rsidR="00161CBB" w:rsidRPr="00523075" w:rsidRDefault="00161CBB" w:rsidP="00E408B7">
            <w:pPr>
              <w:pStyle w:val="TAL"/>
              <w:rPr>
                <w:sz w:val="16"/>
              </w:rPr>
            </w:pPr>
            <w:r>
              <w:rPr>
                <w:sz w:val="16"/>
              </w:rPr>
              <w:t>approved</w:t>
            </w:r>
          </w:p>
        </w:tc>
        <w:tc>
          <w:tcPr>
            <w:tcW w:w="0" w:type="auto"/>
          </w:tcPr>
          <w:p w14:paraId="6258C198" w14:textId="77777777" w:rsidR="00161CBB" w:rsidRPr="00523075" w:rsidRDefault="00161CBB" w:rsidP="00E408B7">
            <w:pPr>
              <w:pStyle w:val="TAL"/>
              <w:rPr>
                <w:sz w:val="16"/>
              </w:rPr>
            </w:pPr>
          </w:p>
        </w:tc>
        <w:tc>
          <w:tcPr>
            <w:tcW w:w="0" w:type="auto"/>
          </w:tcPr>
          <w:p w14:paraId="0207CA33" w14:textId="77777777" w:rsidR="00161CBB" w:rsidRPr="00523075" w:rsidRDefault="00161CBB" w:rsidP="00E408B7">
            <w:pPr>
              <w:pStyle w:val="TAL"/>
              <w:rPr>
                <w:sz w:val="16"/>
              </w:rPr>
            </w:pPr>
          </w:p>
        </w:tc>
      </w:tr>
      <w:tr w:rsidR="00161CBB" w14:paraId="5EEE5B20" w14:textId="77777777" w:rsidTr="00E408B7">
        <w:tc>
          <w:tcPr>
            <w:tcW w:w="0" w:type="auto"/>
          </w:tcPr>
          <w:p w14:paraId="05F9DBF2" w14:textId="77777777" w:rsidR="00161CBB" w:rsidRPr="00523075" w:rsidRDefault="00161CBB" w:rsidP="00E408B7">
            <w:pPr>
              <w:pStyle w:val="TAL"/>
              <w:rPr>
                <w:sz w:val="16"/>
              </w:rPr>
            </w:pPr>
            <w:r>
              <w:rPr>
                <w:sz w:val="16"/>
              </w:rPr>
              <w:t>CP-243037</w:t>
            </w:r>
          </w:p>
        </w:tc>
        <w:tc>
          <w:tcPr>
            <w:tcW w:w="0" w:type="auto"/>
          </w:tcPr>
          <w:p w14:paraId="5D7781BE" w14:textId="77777777" w:rsidR="00161CBB" w:rsidRPr="00523075" w:rsidRDefault="00161CBB" w:rsidP="00E408B7">
            <w:pPr>
              <w:pStyle w:val="TAL"/>
              <w:rPr>
                <w:sz w:val="16"/>
              </w:rPr>
            </w:pPr>
            <w:r>
              <w:rPr>
                <w:sz w:val="16"/>
              </w:rPr>
              <w:t xml:space="preserve">CR Pack on CT Aspects of Indirect Network Sharing </w:t>
            </w:r>
          </w:p>
        </w:tc>
        <w:tc>
          <w:tcPr>
            <w:tcW w:w="0" w:type="auto"/>
          </w:tcPr>
          <w:p w14:paraId="4CB94405" w14:textId="77777777" w:rsidR="00161CBB" w:rsidRPr="00523075" w:rsidRDefault="00161CBB" w:rsidP="00E408B7">
            <w:pPr>
              <w:pStyle w:val="TAL"/>
              <w:rPr>
                <w:sz w:val="16"/>
              </w:rPr>
            </w:pPr>
            <w:r>
              <w:rPr>
                <w:sz w:val="16"/>
              </w:rPr>
              <w:t>CT4</w:t>
            </w:r>
          </w:p>
        </w:tc>
        <w:tc>
          <w:tcPr>
            <w:tcW w:w="0" w:type="auto"/>
          </w:tcPr>
          <w:p w14:paraId="7A73402A" w14:textId="77777777" w:rsidR="00161CBB" w:rsidRPr="00523075" w:rsidRDefault="00161CBB" w:rsidP="00E408B7">
            <w:pPr>
              <w:pStyle w:val="TAL"/>
              <w:rPr>
                <w:sz w:val="16"/>
              </w:rPr>
            </w:pPr>
            <w:r>
              <w:rPr>
                <w:sz w:val="16"/>
              </w:rPr>
              <w:t>approved</w:t>
            </w:r>
          </w:p>
        </w:tc>
        <w:tc>
          <w:tcPr>
            <w:tcW w:w="0" w:type="auto"/>
          </w:tcPr>
          <w:p w14:paraId="32718EFC" w14:textId="77777777" w:rsidR="00161CBB" w:rsidRPr="00523075" w:rsidRDefault="00161CBB" w:rsidP="00E408B7">
            <w:pPr>
              <w:pStyle w:val="TAL"/>
              <w:rPr>
                <w:sz w:val="16"/>
              </w:rPr>
            </w:pPr>
          </w:p>
        </w:tc>
        <w:tc>
          <w:tcPr>
            <w:tcW w:w="0" w:type="auto"/>
          </w:tcPr>
          <w:p w14:paraId="4987199C" w14:textId="77777777" w:rsidR="00161CBB" w:rsidRPr="00523075" w:rsidRDefault="00161CBB" w:rsidP="00E408B7">
            <w:pPr>
              <w:pStyle w:val="TAL"/>
              <w:rPr>
                <w:sz w:val="16"/>
              </w:rPr>
            </w:pPr>
          </w:p>
        </w:tc>
      </w:tr>
      <w:tr w:rsidR="00161CBB" w14:paraId="605031D2" w14:textId="77777777" w:rsidTr="00E408B7">
        <w:tc>
          <w:tcPr>
            <w:tcW w:w="0" w:type="auto"/>
          </w:tcPr>
          <w:p w14:paraId="792AB237" w14:textId="77777777" w:rsidR="00161CBB" w:rsidRPr="00523075" w:rsidRDefault="00161CBB" w:rsidP="00E408B7">
            <w:pPr>
              <w:pStyle w:val="TAL"/>
              <w:rPr>
                <w:sz w:val="16"/>
              </w:rPr>
            </w:pPr>
            <w:r>
              <w:rPr>
                <w:sz w:val="16"/>
              </w:rPr>
              <w:t>CP-243038</w:t>
            </w:r>
          </w:p>
        </w:tc>
        <w:tc>
          <w:tcPr>
            <w:tcW w:w="0" w:type="auto"/>
          </w:tcPr>
          <w:p w14:paraId="7603CEC7" w14:textId="77777777" w:rsidR="00161CBB" w:rsidRPr="00523075" w:rsidRDefault="00161CBB" w:rsidP="00E408B7">
            <w:pPr>
              <w:pStyle w:val="TAL"/>
              <w:rPr>
                <w:sz w:val="16"/>
              </w:rPr>
            </w:pPr>
            <w:r>
              <w:rPr>
                <w:sz w:val="16"/>
              </w:rPr>
              <w:t>CR Pack on CT aspects of Architecture support of roaming value-added services</w:t>
            </w:r>
          </w:p>
        </w:tc>
        <w:tc>
          <w:tcPr>
            <w:tcW w:w="0" w:type="auto"/>
          </w:tcPr>
          <w:p w14:paraId="0B20B097" w14:textId="77777777" w:rsidR="00161CBB" w:rsidRPr="00523075" w:rsidRDefault="00161CBB" w:rsidP="00E408B7">
            <w:pPr>
              <w:pStyle w:val="TAL"/>
              <w:rPr>
                <w:sz w:val="16"/>
              </w:rPr>
            </w:pPr>
            <w:r>
              <w:rPr>
                <w:sz w:val="16"/>
              </w:rPr>
              <w:t>CT4</w:t>
            </w:r>
          </w:p>
        </w:tc>
        <w:tc>
          <w:tcPr>
            <w:tcW w:w="0" w:type="auto"/>
          </w:tcPr>
          <w:p w14:paraId="002353EC" w14:textId="77777777" w:rsidR="00161CBB" w:rsidRPr="00523075" w:rsidRDefault="00161CBB" w:rsidP="00E408B7">
            <w:pPr>
              <w:pStyle w:val="TAL"/>
              <w:rPr>
                <w:sz w:val="16"/>
              </w:rPr>
            </w:pPr>
            <w:r>
              <w:rPr>
                <w:sz w:val="16"/>
              </w:rPr>
              <w:t>approved</w:t>
            </w:r>
          </w:p>
        </w:tc>
        <w:tc>
          <w:tcPr>
            <w:tcW w:w="0" w:type="auto"/>
          </w:tcPr>
          <w:p w14:paraId="665727A6" w14:textId="77777777" w:rsidR="00161CBB" w:rsidRPr="00523075" w:rsidRDefault="00161CBB" w:rsidP="00E408B7">
            <w:pPr>
              <w:pStyle w:val="TAL"/>
              <w:rPr>
                <w:sz w:val="16"/>
              </w:rPr>
            </w:pPr>
          </w:p>
        </w:tc>
        <w:tc>
          <w:tcPr>
            <w:tcW w:w="0" w:type="auto"/>
          </w:tcPr>
          <w:p w14:paraId="3898FDDF" w14:textId="77777777" w:rsidR="00161CBB" w:rsidRPr="00523075" w:rsidRDefault="00161CBB" w:rsidP="00E408B7">
            <w:pPr>
              <w:pStyle w:val="TAL"/>
              <w:rPr>
                <w:sz w:val="16"/>
              </w:rPr>
            </w:pPr>
          </w:p>
        </w:tc>
      </w:tr>
      <w:tr w:rsidR="00161CBB" w14:paraId="707CC1E5" w14:textId="77777777" w:rsidTr="00E408B7">
        <w:tc>
          <w:tcPr>
            <w:tcW w:w="0" w:type="auto"/>
          </w:tcPr>
          <w:p w14:paraId="7F942F02" w14:textId="77777777" w:rsidR="00161CBB" w:rsidRPr="00523075" w:rsidRDefault="00161CBB" w:rsidP="00E408B7">
            <w:pPr>
              <w:pStyle w:val="TAL"/>
              <w:rPr>
                <w:sz w:val="16"/>
              </w:rPr>
            </w:pPr>
            <w:r>
              <w:rPr>
                <w:sz w:val="16"/>
              </w:rPr>
              <w:t>CP-243039</w:t>
            </w:r>
          </w:p>
        </w:tc>
        <w:tc>
          <w:tcPr>
            <w:tcW w:w="0" w:type="auto"/>
          </w:tcPr>
          <w:p w14:paraId="72DC6B3E" w14:textId="77777777" w:rsidR="00161CBB" w:rsidRPr="00523075" w:rsidRDefault="00161CBB" w:rsidP="00E408B7">
            <w:pPr>
              <w:pStyle w:val="TAL"/>
              <w:rPr>
                <w:sz w:val="16"/>
              </w:rPr>
            </w:pPr>
            <w:r>
              <w:rPr>
                <w:sz w:val="16"/>
              </w:rPr>
              <w:t>CR Pack on CT aspects of NF discovery and selection by target PLMN</w:t>
            </w:r>
          </w:p>
        </w:tc>
        <w:tc>
          <w:tcPr>
            <w:tcW w:w="0" w:type="auto"/>
          </w:tcPr>
          <w:p w14:paraId="0D0B0BC2" w14:textId="77777777" w:rsidR="00161CBB" w:rsidRPr="00523075" w:rsidRDefault="00161CBB" w:rsidP="00E408B7">
            <w:pPr>
              <w:pStyle w:val="TAL"/>
              <w:rPr>
                <w:sz w:val="16"/>
              </w:rPr>
            </w:pPr>
            <w:r>
              <w:rPr>
                <w:sz w:val="16"/>
              </w:rPr>
              <w:t>CT4</w:t>
            </w:r>
          </w:p>
        </w:tc>
        <w:tc>
          <w:tcPr>
            <w:tcW w:w="0" w:type="auto"/>
          </w:tcPr>
          <w:p w14:paraId="7BCECA0B" w14:textId="77777777" w:rsidR="00161CBB" w:rsidRPr="00523075" w:rsidRDefault="00161CBB" w:rsidP="00E408B7">
            <w:pPr>
              <w:pStyle w:val="TAL"/>
              <w:rPr>
                <w:sz w:val="16"/>
              </w:rPr>
            </w:pPr>
            <w:r>
              <w:rPr>
                <w:sz w:val="16"/>
              </w:rPr>
              <w:t>approved</w:t>
            </w:r>
          </w:p>
        </w:tc>
        <w:tc>
          <w:tcPr>
            <w:tcW w:w="0" w:type="auto"/>
          </w:tcPr>
          <w:p w14:paraId="472A0D85" w14:textId="77777777" w:rsidR="00161CBB" w:rsidRPr="00523075" w:rsidRDefault="00161CBB" w:rsidP="00E408B7">
            <w:pPr>
              <w:pStyle w:val="TAL"/>
              <w:rPr>
                <w:sz w:val="16"/>
              </w:rPr>
            </w:pPr>
          </w:p>
        </w:tc>
        <w:tc>
          <w:tcPr>
            <w:tcW w:w="0" w:type="auto"/>
          </w:tcPr>
          <w:p w14:paraId="3355752B" w14:textId="77777777" w:rsidR="00161CBB" w:rsidRPr="00523075" w:rsidRDefault="00161CBB" w:rsidP="00E408B7">
            <w:pPr>
              <w:pStyle w:val="TAL"/>
              <w:rPr>
                <w:sz w:val="16"/>
              </w:rPr>
            </w:pPr>
          </w:p>
        </w:tc>
      </w:tr>
      <w:tr w:rsidR="00161CBB" w14:paraId="2FAA3934" w14:textId="77777777" w:rsidTr="00E408B7">
        <w:tc>
          <w:tcPr>
            <w:tcW w:w="0" w:type="auto"/>
          </w:tcPr>
          <w:p w14:paraId="7D274EC5" w14:textId="77777777" w:rsidR="00161CBB" w:rsidRPr="00523075" w:rsidRDefault="00161CBB" w:rsidP="00E408B7">
            <w:pPr>
              <w:pStyle w:val="TAL"/>
              <w:rPr>
                <w:sz w:val="16"/>
              </w:rPr>
            </w:pPr>
            <w:r>
              <w:rPr>
                <w:sz w:val="16"/>
              </w:rPr>
              <w:t>CP-243040</w:t>
            </w:r>
          </w:p>
        </w:tc>
        <w:tc>
          <w:tcPr>
            <w:tcW w:w="0" w:type="auto"/>
          </w:tcPr>
          <w:p w14:paraId="6805E103" w14:textId="77777777" w:rsidR="00161CBB" w:rsidRPr="00523075" w:rsidRDefault="00161CBB" w:rsidP="00E408B7">
            <w:pPr>
              <w:pStyle w:val="TAL"/>
              <w:rPr>
                <w:sz w:val="16"/>
              </w:rPr>
            </w:pPr>
            <w:r>
              <w:rPr>
                <w:sz w:val="16"/>
              </w:rPr>
              <w:t>CR Pack on CT aspects of enhancement of support for Edge Computing in 5G Core network - Phase 3</w:t>
            </w:r>
          </w:p>
        </w:tc>
        <w:tc>
          <w:tcPr>
            <w:tcW w:w="0" w:type="auto"/>
          </w:tcPr>
          <w:p w14:paraId="44961D43" w14:textId="77777777" w:rsidR="00161CBB" w:rsidRPr="00523075" w:rsidRDefault="00161CBB" w:rsidP="00E408B7">
            <w:pPr>
              <w:pStyle w:val="TAL"/>
              <w:rPr>
                <w:sz w:val="16"/>
              </w:rPr>
            </w:pPr>
            <w:r>
              <w:rPr>
                <w:sz w:val="16"/>
              </w:rPr>
              <w:t>CT4</w:t>
            </w:r>
          </w:p>
        </w:tc>
        <w:tc>
          <w:tcPr>
            <w:tcW w:w="0" w:type="auto"/>
          </w:tcPr>
          <w:p w14:paraId="4DED5FC4" w14:textId="77777777" w:rsidR="00161CBB" w:rsidRPr="00523075" w:rsidRDefault="00161CBB" w:rsidP="00E408B7">
            <w:pPr>
              <w:pStyle w:val="TAL"/>
              <w:rPr>
                <w:sz w:val="16"/>
              </w:rPr>
            </w:pPr>
            <w:r>
              <w:rPr>
                <w:sz w:val="16"/>
              </w:rPr>
              <w:t>partially approved</w:t>
            </w:r>
          </w:p>
        </w:tc>
        <w:tc>
          <w:tcPr>
            <w:tcW w:w="0" w:type="auto"/>
          </w:tcPr>
          <w:p w14:paraId="267FC689" w14:textId="77777777" w:rsidR="00161CBB" w:rsidRPr="00523075" w:rsidRDefault="00161CBB" w:rsidP="00E408B7">
            <w:pPr>
              <w:pStyle w:val="TAL"/>
              <w:rPr>
                <w:sz w:val="16"/>
              </w:rPr>
            </w:pPr>
          </w:p>
        </w:tc>
        <w:tc>
          <w:tcPr>
            <w:tcW w:w="0" w:type="auto"/>
          </w:tcPr>
          <w:p w14:paraId="0EF03191" w14:textId="77777777" w:rsidR="00161CBB" w:rsidRPr="00523075" w:rsidRDefault="00161CBB" w:rsidP="00E408B7">
            <w:pPr>
              <w:pStyle w:val="TAL"/>
              <w:rPr>
                <w:sz w:val="16"/>
              </w:rPr>
            </w:pPr>
          </w:p>
        </w:tc>
      </w:tr>
      <w:tr w:rsidR="00161CBB" w14:paraId="0185D8C7" w14:textId="77777777" w:rsidTr="00E408B7">
        <w:tc>
          <w:tcPr>
            <w:tcW w:w="0" w:type="auto"/>
          </w:tcPr>
          <w:p w14:paraId="30615C34" w14:textId="77777777" w:rsidR="00161CBB" w:rsidRPr="00523075" w:rsidRDefault="00161CBB" w:rsidP="00E408B7">
            <w:pPr>
              <w:pStyle w:val="TAL"/>
              <w:rPr>
                <w:sz w:val="16"/>
              </w:rPr>
            </w:pPr>
            <w:r>
              <w:rPr>
                <w:sz w:val="16"/>
              </w:rPr>
              <w:t>CP-243041</w:t>
            </w:r>
          </w:p>
        </w:tc>
        <w:tc>
          <w:tcPr>
            <w:tcW w:w="0" w:type="auto"/>
          </w:tcPr>
          <w:p w14:paraId="221B0857" w14:textId="77777777" w:rsidR="00161CBB" w:rsidRPr="00523075" w:rsidRDefault="00161CBB" w:rsidP="00E408B7">
            <w:pPr>
              <w:pStyle w:val="TAL"/>
              <w:rPr>
                <w:sz w:val="16"/>
              </w:rPr>
            </w:pPr>
            <w:r>
              <w:rPr>
                <w:sz w:val="16"/>
              </w:rPr>
              <w:t>CR Pack on CT aspects of ProSe support in NPN</w:t>
            </w:r>
          </w:p>
        </w:tc>
        <w:tc>
          <w:tcPr>
            <w:tcW w:w="0" w:type="auto"/>
          </w:tcPr>
          <w:p w14:paraId="021BB618" w14:textId="77777777" w:rsidR="00161CBB" w:rsidRPr="00523075" w:rsidRDefault="00161CBB" w:rsidP="00E408B7">
            <w:pPr>
              <w:pStyle w:val="TAL"/>
              <w:rPr>
                <w:sz w:val="16"/>
              </w:rPr>
            </w:pPr>
            <w:r>
              <w:rPr>
                <w:sz w:val="16"/>
              </w:rPr>
              <w:t>CT4</w:t>
            </w:r>
          </w:p>
        </w:tc>
        <w:tc>
          <w:tcPr>
            <w:tcW w:w="0" w:type="auto"/>
          </w:tcPr>
          <w:p w14:paraId="7C256AF1" w14:textId="77777777" w:rsidR="00161CBB" w:rsidRPr="00523075" w:rsidRDefault="00161CBB" w:rsidP="00E408B7">
            <w:pPr>
              <w:pStyle w:val="TAL"/>
              <w:rPr>
                <w:sz w:val="16"/>
              </w:rPr>
            </w:pPr>
            <w:r>
              <w:rPr>
                <w:sz w:val="16"/>
              </w:rPr>
              <w:t>approved</w:t>
            </w:r>
          </w:p>
        </w:tc>
        <w:tc>
          <w:tcPr>
            <w:tcW w:w="0" w:type="auto"/>
          </w:tcPr>
          <w:p w14:paraId="4284908C" w14:textId="77777777" w:rsidR="00161CBB" w:rsidRPr="00523075" w:rsidRDefault="00161CBB" w:rsidP="00E408B7">
            <w:pPr>
              <w:pStyle w:val="TAL"/>
              <w:rPr>
                <w:sz w:val="16"/>
              </w:rPr>
            </w:pPr>
          </w:p>
        </w:tc>
        <w:tc>
          <w:tcPr>
            <w:tcW w:w="0" w:type="auto"/>
          </w:tcPr>
          <w:p w14:paraId="72AA121D" w14:textId="77777777" w:rsidR="00161CBB" w:rsidRPr="00523075" w:rsidRDefault="00161CBB" w:rsidP="00E408B7">
            <w:pPr>
              <w:pStyle w:val="TAL"/>
              <w:rPr>
                <w:sz w:val="16"/>
              </w:rPr>
            </w:pPr>
          </w:p>
        </w:tc>
      </w:tr>
      <w:tr w:rsidR="00161CBB" w14:paraId="23CC5EE5" w14:textId="77777777" w:rsidTr="00E408B7">
        <w:tc>
          <w:tcPr>
            <w:tcW w:w="0" w:type="auto"/>
          </w:tcPr>
          <w:p w14:paraId="06D9EFB0" w14:textId="77777777" w:rsidR="00161CBB" w:rsidRPr="00523075" w:rsidRDefault="00161CBB" w:rsidP="00E408B7">
            <w:pPr>
              <w:pStyle w:val="TAL"/>
              <w:rPr>
                <w:sz w:val="16"/>
              </w:rPr>
            </w:pPr>
            <w:r>
              <w:rPr>
                <w:sz w:val="16"/>
              </w:rPr>
              <w:t>CP-243042</w:t>
            </w:r>
          </w:p>
        </w:tc>
        <w:tc>
          <w:tcPr>
            <w:tcW w:w="0" w:type="auto"/>
          </w:tcPr>
          <w:p w14:paraId="71CCD88D" w14:textId="77777777" w:rsidR="00161CBB" w:rsidRPr="00523075" w:rsidRDefault="00161CBB" w:rsidP="00E408B7">
            <w:pPr>
              <w:pStyle w:val="TAL"/>
              <w:rPr>
                <w:sz w:val="16"/>
              </w:rPr>
            </w:pPr>
            <w:r>
              <w:rPr>
                <w:sz w:val="16"/>
              </w:rPr>
              <w:t>CR Pack on CT aspects of Proximity-based Services in 5GS Phase 3</w:t>
            </w:r>
          </w:p>
        </w:tc>
        <w:tc>
          <w:tcPr>
            <w:tcW w:w="0" w:type="auto"/>
          </w:tcPr>
          <w:p w14:paraId="5A9C859B" w14:textId="77777777" w:rsidR="00161CBB" w:rsidRPr="00523075" w:rsidRDefault="00161CBB" w:rsidP="00E408B7">
            <w:pPr>
              <w:pStyle w:val="TAL"/>
              <w:rPr>
                <w:sz w:val="16"/>
              </w:rPr>
            </w:pPr>
            <w:r>
              <w:rPr>
                <w:sz w:val="16"/>
              </w:rPr>
              <w:t>CT4</w:t>
            </w:r>
          </w:p>
        </w:tc>
        <w:tc>
          <w:tcPr>
            <w:tcW w:w="0" w:type="auto"/>
          </w:tcPr>
          <w:p w14:paraId="41BE6E97" w14:textId="77777777" w:rsidR="00161CBB" w:rsidRPr="00523075" w:rsidRDefault="00161CBB" w:rsidP="00E408B7">
            <w:pPr>
              <w:pStyle w:val="TAL"/>
              <w:rPr>
                <w:sz w:val="16"/>
              </w:rPr>
            </w:pPr>
            <w:r>
              <w:rPr>
                <w:sz w:val="16"/>
              </w:rPr>
              <w:t>approved</w:t>
            </w:r>
          </w:p>
        </w:tc>
        <w:tc>
          <w:tcPr>
            <w:tcW w:w="0" w:type="auto"/>
          </w:tcPr>
          <w:p w14:paraId="41A5642F" w14:textId="77777777" w:rsidR="00161CBB" w:rsidRPr="00523075" w:rsidRDefault="00161CBB" w:rsidP="00E408B7">
            <w:pPr>
              <w:pStyle w:val="TAL"/>
              <w:rPr>
                <w:sz w:val="16"/>
              </w:rPr>
            </w:pPr>
          </w:p>
        </w:tc>
        <w:tc>
          <w:tcPr>
            <w:tcW w:w="0" w:type="auto"/>
          </w:tcPr>
          <w:p w14:paraId="010123F0" w14:textId="77777777" w:rsidR="00161CBB" w:rsidRPr="00523075" w:rsidRDefault="00161CBB" w:rsidP="00E408B7">
            <w:pPr>
              <w:pStyle w:val="TAL"/>
              <w:rPr>
                <w:sz w:val="16"/>
              </w:rPr>
            </w:pPr>
          </w:p>
        </w:tc>
      </w:tr>
      <w:tr w:rsidR="00161CBB" w14:paraId="7E353204" w14:textId="77777777" w:rsidTr="00E408B7">
        <w:tc>
          <w:tcPr>
            <w:tcW w:w="0" w:type="auto"/>
          </w:tcPr>
          <w:p w14:paraId="72612D37" w14:textId="77777777" w:rsidR="00161CBB" w:rsidRPr="00523075" w:rsidRDefault="00161CBB" w:rsidP="00E408B7">
            <w:pPr>
              <w:pStyle w:val="TAL"/>
              <w:rPr>
                <w:sz w:val="16"/>
              </w:rPr>
            </w:pPr>
            <w:r>
              <w:rPr>
                <w:sz w:val="16"/>
              </w:rPr>
              <w:t>CP-243043</w:t>
            </w:r>
          </w:p>
        </w:tc>
        <w:tc>
          <w:tcPr>
            <w:tcW w:w="0" w:type="auto"/>
          </w:tcPr>
          <w:p w14:paraId="15107AE6" w14:textId="77777777" w:rsidR="00161CBB" w:rsidRPr="00523075" w:rsidRDefault="00161CBB" w:rsidP="00E408B7">
            <w:pPr>
              <w:pStyle w:val="TAL"/>
              <w:rPr>
                <w:sz w:val="16"/>
              </w:rPr>
            </w:pPr>
            <w:r>
              <w:rPr>
                <w:sz w:val="16"/>
              </w:rPr>
              <w:t>CR Pack on CT aspects of UPF enhancement for Exposure And SBA Phase 2</w:t>
            </w:r>
          </w:p>
        </w:tc>
        <w:tc>
          <w:tcPr>
            <w:tcW w:w="0" w:type="auto"/>
          </w:tcPr>
          <w:p w14:paraId="3447989B" w14:textId="77777777" w:rsidR="00161CBB" w:rsidRPr="00523075" w:rsidRDefault="00161CBB" w:rsidP="00E408B7">
            <w:pPr>
              <w:pStyle w:val="TAL"/>
              <w:rPr>
                <w:sz w:val="16"/>
              </w:rPr>
            </w:pPr>
            <w:r>
              <w:rPr>
                <w:sz w:val="16"/>
              </w:rPr>
              <w:t>CT4</w:t>
            </w:r>
          </w:p>
        </w:tc>
        <w:tc>
          <w:tcPr>
            <w:tcW w:w="0" w:type="auto"/>
          </w:tcPr>
          <w:p w14:paraId="39B63DFD" w14:textId="77777777" w:rsidR="00161CBB" w:rsidRPr="00523075" w:rsidRDefault="00161CBB" w:rsidP="00E408B7">
            <w:pPr>
              <w:pStyle w:val="TAL"/>
              <w:rPr>
                <w:sz w:val="16"/>
              </w:rPr>
            </w:pPr>
            <w:r>
              <w:rPr>
                <w:sz w:val="16"/>
              </w:rPr>
              <w:t>partially approved</w:t>
            </w:r>
          </w:p>
        </w:tc>
        <w:tc>
          <w:tcPr>
            <w:tcW w:w="0" w:type="auto"/>
          </w:tcPr>
          <w:p w14:paraId="1F74D7EC" w14:textId="77777777" w:rsidR="00161CBB" w:rsidRPr="00523075" w:rsidRDefault="00161CBB" w:rsidP="00E408B7">
            <w:pPr>
              <w:pStyle w:val="TAL"/>
              <w:rPr>
                <w:sz w:val="16"/>
              </w:rPr>
            </w:pPr>
          </w:p>
        </w:tc>
        <w:tc>
          <w:tcPr>
            <w:tcW w:w="0" w:type="auto"/>
          </w:tcPr>
          <w:p w14:paraId="608C375F" w14:textId="77777777" w:rsidR="00161CBB" w:rsidRPr="00523075" w:rsidRDefault="00161CBB" w:rsidP="00E408B7">
            <w:pPr>
              <w:pStyle w:val="TAL"/>
              <w:rPr>
                <w:sz w:val="16"/>
              </w:rPr>
            </w:pPr>
          </w:p>
        </w:tc>
      </w:tr>
      <w:tr w:rsidR="00161CBB" w14:paraId="13246814" w14:textId="77777777" w:rsidTr="00E408B7">
        <w:tc>
          <w:tcPr>
            <w:tcW w:w="0" w:type="auto"/>
          </w:tcPr>
          <w:p w14:paraId="59CCC2FB" w14:textId="77777777" w:rsidR="00161CBB" w:rsidRPr="00523075" w:rsidRDefault="00161CBB" w:rsidP="00E408B7">
            <w:pPr>
              <w:pStyle w:val="TAL"/>
              <w:rPr>
                <w:sz w:val="16"/>
              </w:rPr>
            </w:pPr>
            <w:r>
              <w:rPr>
                <w:sz w:val="16"/>
              </w:rPr>
              <w:t>CP-243044</w:t>
            </w:r>
          </w:p>
        </w:tc>
        <w:tc>
          <w:tcPr>
            <w:tcW w:w="0" w:type="auto"/>
          </w:tcPr>
          <w:p w14:paraId="1F60F705" w14:textId="77777777" w:rsidR="00161CBB" w:rsidRPr="00523075" w:rsidRDefault="00161CBB" w:rsidP="00E408B7">
            <w:pPr>
              <w:pStyle w:val="TAL"/>
              <w:rPr>
                <w:sz w:val="16"/>
              </w:rPr>
            </w:pPr>
            <w:r>
              <w:rPr>
                <w:sz w:val="16"/>
              </w:rPr>
              <w:t>CR Pack on CT aspects of Core Network Enhanced Support for Artificial Intelligence (AI) and Machine Learning (ML)</w:t>
            </w:r>
          </w:p>
        </w:tc>
        <w:tc>
          <w:tcPr>
            <w:tcW w:w="0" w:type="auto"/>
          </w:tcPr>
          <w:p w14:paraId="65F13A81" w14:textId="77777777" w:rsidR="00161CBB" w:rsidRPr="00523075" w:rsidRDefault="00161CBB" w:rsidP="00E408B7">
            <w:pPr>
              <w:pStyle w:val="TAL"/>
              <w:rPr>
                <w:sz w:val="16"/>
              </w:rPr>
            </w:pPr>
            <w:r>
              <w:rPr>
                <w:sz w:val="16"/>
              </w:rPr>
              <w:t>CT4</w:t>
            </w:r>
          </w:p>
        </w:tc>
        <w:tc>
          <w:tcPr>
            <w:tcW w:w="0" w:type="auto"/>
          </w:tcPr>
          <w:p w14:paraId="725E4FD6" w14:textId="77777777" w:rsidR="00161CBB" w:rsidRPr="00523075" w:rsidRDefault="00161CBB" w:rsidP="00E408B7">
            <w:pPr>
              <w:pStyle w:val="TAL"/>
              <w:rPr>
                <w:sz w:val="16"/>
              </w:rPr>
            </w:pPr>
            <w:r>
              <w:rPr>
                <w:sz w:val="16"/>
              </w:rPr>
              <w:t>partially approved</w:t>
            </w:r>
          </w:p>
        </w:tc>
        <w:tc>
          <w:tcPr>
            <w:tcW w:w="0" w:type="auto"/>
          </w:tcPr>
          <w:p w14:paraId="2729B0F1" w14:textId="77777777" w:rsidR="00161CBB" w:rsidRPr="00523075" w:rsidRDefault="00161CBB" w:rsidP="00E408B7">
            <w:pPr>
              <w:pStyle w:val="TAL"/>
              <w:rPr>
                <w:sz w:val="16"/>
              </w:rPr>
            </w:pPr>
          </w:p>
        </w:tc>
        <w:tc>
          <w:tcPr>
            <w:tcW w:w="0" w:type="auto"/>
          </w:tcPr>
          <w:p w14:paraId="0575CC1F" w14:textId="77777777" w:rsidR="00161CBB" w:rsidRPr="00523075" w:rsidRDefault="00161CBB" w:rsidP="00E408B7">
            <w:pPr>
              <w:pStyle w:val="TAL"/>
              <w:rPr>
                <w:sz w:val="16"/>
              </w:rPr>
            </w:pPr>
          </w:p>
        </w:tc>
      </w:tr>
      <w:tr w:rsidR="00161CBB" w14:paraId="421AEBE8" w14:textId="77777777" w:rsidTr="00E408B7">
        <w:tc>
          <w:tcPr>
            <w:tcW w:w="0" w:type="auto"/>
          </w:tcPr>
          <w:p w14:paraId="76B97E2F" w14:textId="77777777" w:rsidR="00161CBB" w:rsidRPr="00523075" w:rsidRDefault="00161CBB" w:rsidP="00E408B7">
            <w:pPr>
              <w:pStyle w:val="TAL"/>
              <w:rPr>
                <w:sz w:val="16"/>
              </w:rPr>
            </w:pPr>
            <w:r>
              <w:rPr>
                <w:sz w:val="16"/>
              </w:rPr>
              <w:t>CP-243045</w:t>
            </w:r>
          </w:p>
        </w:tc>
        <w:tc>
          <w:tcPr>
            <w:tcW w:w="0" w:type="auto"/>
          </w:tcPr>
          <w:p w14:paraId="452AD6BF" w14:textId="77777777" w:rsidR="00161CBB" w:rsidRPr="00523075" w:rsidRDefault="00161CBB" w:rsidP="00E408B7">
            <w:pPr>
              <w:pStyle w:val="TAL"/>
              <w:rPr>
                <w:sz w:val="16"/>
              </w:rPr>
            </w:pPr>
            <w:r>
              <w:rPr>
                <w:sz w:val="16"/>
              </w:rPr>
              <w:t>CR Pack on CT aspects of Next Generation Real time Communication services</w:t>
            </w:r>
          </w:p>
        </w:tc>
        <w:tc>
          <w:tcPr>
            <w:tcW w:w="0" w:type="auto"/>
          </w:tcPr>
          <w:p w14:paraId="177D3907" w14:textId="77777777" w:rsidR="00161CBB" w:rsidRPr="00523075" w:rsidRDefault="00161CBB" w:rsidP="00E408B7">
            <w:pPr>
              <w:pStyle w:val="TAL"/>
              <w:rPr>
                <w:sz w:val="16"/>
              </w:rPr>
            </w:pPr>
            <w:r>
              <w:rPr>
                <w:sz w:val="16"/>
              </w:rPr>
              <w:t>CT4</w:t>
            </w:r>
          </w:p>
        </w:tc>
        <w:tc>
          <w:tcPr>
            <w:tcW w:w="0" w:type="auto"/>
          </w:tcPr>
          <w:p w14:paraId="3A017AA4" w14:textId="77777777" w:rsidR="00161CBB" w:rsidRPr="00523075" w:rsidRDefault="00161CBB" w:rsidP="00E408B7">
            <w:pPr>
              <w:pStyle w:val="TAL"/>
              <w:rPr>
                <w:sz w:val="16"/>
              </w:rPr>
            </w:pPr>
            <w:r>
              <w:rPr>
                <w:sz w:val="16"/>
              </w:rPr>
              <w:t>partially approved</w:t>
            </w:r>
          </w:p>
        </w:tc>
        <w:tc>
          <w:tcPr>
            <w:tcW w:w="0" w:type="auto"/>
          </w:tcPr>
          <w:p w14:paraId="65CAA8C9" w14:textId="77777777" w:rsidR="00161CBB" w:rsidRPr="00523075" w:rsidRDefault="00161CBB" w:rsidP="00E408B7">
            <w:pPr>
              <w:pStyle w:val="TAL"/>
              <w:rPr>
                <w:sz w:val="16"/>
              </w:rPr>
            </w:pPr>
          </w:p>
        </w:tc>
        <w:tc>
          <w:tcPr>
            <w:tcW w:w="0" w:type="auto"/>
          </w:tcPr>
          <w:p w14:paraId="2ABA249A" w14:textId="77777777" w:rsidR="00161CBB" w:rsidRPr="00523075" w:rsidRDefault="00161CBB" w:rsidP="00E408B7">
            <w:pPr>
              <w:pStyle w:val="TAL"/>
              <w:rPr>
                <w:sz w:val="16"/>
              </w:rPr>
            </w:pPr>
          </w:p>
        </w:tc>
      </w:tr>
      <w:tr w:rsidR="00161CBB" w14:paraId="13531C5A" w14:textId="77777777" w:rsidTr="00E408B7">
        <w:tc>
          <w:tcPr>
            <w:tcW w:w="0" w:type="auto"/>
          </w:tcPr>
          <w:p w14:paraId="1DD8F375" w14:textId="77777777" w:rsidR="00161CBB" w:rsidRPr="00523075" w:rsidRDefault="00161CBB" w:rsidP="00E408B7">
            <w:pPr>
              <w:pStyle w:val="TAL"/>
              <w:rPr>
                <w:sz w:val="16"/>
              </w:rPr>
            </w:pPr>
            <w:r>
              <w:rPr>
                <w:sz w:val="16"/>
              </w:rPr>
              <w:t>CP-243046</w:t>
            </w:r>
          </w:p>
        </w:tc>
        <w:tc>
          <w:tcPr>
            <w:tcW w:w="0" w:type="auto"/>
          </w:tcPr>
          <w:p w14:paraId="2700909E" w14:textId="77777777" w:rsidR="00161CBB" w:rsidRPr="00523075" w:rsidRDefault="00161CBB" w:rsidP="00E408B7">
            <w:pPr>
              <w:pStyle w:val="TAL"/>
              <w:rPr>
                <w:sz w:val="16"/>
              </w:rPr>
            </w:pPr>
            <w:r>
              <w:rPr>
                <w:sz w:val="16"/>
              </w:rPr>
              <w:t>CR Pack on CT Aspects of Vehicle Mounted Relays Phase 2</w:t>
            </w:r>
          </w:p>
        </w:tc>
        <w:tc>
          <w:tcPr>
            <w:tcW w:w="0" w:type="auto"/>
          </w:tcPr>
          <w:p w14:paraId="5BB8D151" w14:textId="77777777" w:rsidR="00161CBB" w:rsidRPr="00523075" w:rsidRDefault="00161CBB" w:rsidP="00E408B7">
            <w:pPr>
              <w:pStyle w:val="TAL"/>
              <w:rPr>
                <w:sz w:val="16"/>
              </w:rPr>
            </w:pPr>
            <w:r>
              <w:rPr>
                <w:sz w:val="16"/>
              </w:rPr>
              <w:t>CT4</w:t>
            </w:r>
          </w:p>
        </w:tc>
        <w:tc>
          <w:tcPr>
            <w:tcW w:w="0" w:type="auto"/>
          </w:tcPr>
          <w:p w14:paraId="5C42FB0C" w14:textId="77777777" w:rsidR="00161CBB" w:rsidRPr="00523075" w:rsidRDefault="00161CBB" w:rsidP="00E408B7">
            <w:pPr>
              <w:pStyle w:val="TAL"/>
              <w:rPr>
                <w:sz w:val="16"/>
              </w:rPr>
            </w:pPr>
            <w:r>
              <w:rPr>
                <w:sz w:val="16"/>
              </w:rPr>
              <w:t>approved</w:t>
            </w:r>
          </w:p>
        </w:tc>
        <w:tc>
          <w:tcPr>
            <w:tcW w:w="0" w:type="auto"/>
          </w:tcPr>
          <w:p w14:paraId="10A5E769" w14:textId="77777777" w:rsidR="00161CBB" w:rsidRPr="00523075" w:rsidRDefault="00161CBB" w:rsidP="00E408B7">
            <w:pPr>
              <w:pStyle w:val="TAL"/>
              <w:rPr>
                <w:sz w:val="16"/>
              </w:rPr>
            </w:pPr>
          </w:p>
        </w:tc>
        <w:tc>
          <w:tcPr>
            <w:tcW w:w="0" w:type="auto"/>
          </w:tcPr>
          <w:p w14:paraId="47AB57C6" w14:textId="77777777" w:rsidR="00161CBB" w:rsidRPr="00523075" w:rsidRDefault="00161CBB" w:rsidP="00E408B7">
            <w:pPr>
              <w:pStyle w:val="TAL"/>
              <w:rPr>
                <w:sz w:val="16"/>
              </w:rPr>
            </w:pPr>
          </w:p>
        </w:tc>
      </w:tr>
      <w:tr w:rsidR="00161CBB" w14:paraId="47037CD7" w14:textId="77777777" w:rsidTr="00E408B7">
        <w:tc>
          <w:tcPr>
            <w:tcW w:w="0" w:type="auto"/>
          </w:tcPr>
          <w:p w14:paraId="76735EDE" w14:textId="77777777" w:rsidR="00161CBB" w:rsidRPr="00523075" w:rsidRDefault="00161CBB" w:rsidP="00E408B7">
            <w:pPr>
              <w:pStyle w:val="TAL"/>
              <w:rPr>
                <w:sz w:val="16"/>
              </w:rPr>
            </w:pPr>
            <w:r>
              <w:rPr>
                <w:sz w:val="16"/>
              </w:rPr>
              <w:t>CP-243047</w:t>
            </w:r>
          </w:p>
        </w:tc>
        <w:tc>
          <w:tcPr>
            <w:tcW w:w="0" w:type="auto"/>
          </w:tcPr>
          <w:p w14:paraId="430B5100" w14:textId="77777777" w:rsidR="00161CBB" w:rsidRPr="00523075" w:rsidRDefault="00161CBB" w:rsidP="00E408B7">
            <w:pPr>
              <w:pStyle w:val="TAL"/>
              <w:rPr>
                <w:sz w:val="16"/>
              </w:rPr>
            </w:pPr>
            <w:r>
              <w:rPr>
                <w:sz w:val="16"/>
              </w:rPr>
              <w:t>MPS for IMS Messaging and SMS services</w:t>
            </w:r>
          </w:p>
        </w:tc>
        <w:tc>
          <w:tcPr>
            <w:tcW w:w="0" w:type="auto"/>
          </w:tcPr>
          <w:p w14:paraId="242F4BA3" w14:textId="77777777" w:rsidR="00161CBB" w:rsidRPr="00523075" w:rsidRDefault="00161CBB" w:rsidP="00E408B7">
            <w:pPr>
              <w:pStyle w:val="TAL"/>
              <w:rPr>
                <w:sz w:val="16"/>
              </w:rPr>
            </w:pPr>
            <w:r>
              <w:rPr>
                <w:sz w:val="16"/>
              </w:rPr>
              <w:t>CT4</w:t>
            </w:r>
          </w:p>
        </w:tc>
        <w:tc>
          <w:tcPr>
            <w:tcW w:w="0" w:type="auto"/>
          </w:tcPr>
          <w:p w14:paraId="45756F80" w14:textId="77777777" w:rsidR="00161CBB" w:rsidRPr="00523075" w:rsidRDefault="00161CBB" w:rsidP="00E408B7">
            <w:pPr>
              <w:pStyle w:val="TAL"/>
              <w:rPr>
                <w:sz w:val="16"/>
              </w:rPr>
            </w:pPr>
            <w:r>
              <w:rPr>
                <w:sz w:val="16"/>
              </w:rPr>
              <w:t>approved</w:t>
            </w:r>
          </w:p>
        </w:tc>
        <w:tc>
          <w:tcPr>
            <w:tcW w:w="0" w:type="auto"/>
          </w:tcPr>
          <w:p w14:paraId="45435FAF" w14:textId="77777777" w:rsidR="00161CBB" w:rsidRPr="00523075" w:rsidRDefault="00161CBB" w:rsidP="00E408B7">
            <w:pPr>
              <w:pStyle w:val="TAL"/>
              <w:rPr>
                <w:sz w:val="16"/>
              </w:rPr>
            </w:pPr>
            <w:r>
              <w:rPr>
                <w:sz w:val="16"/>
              </w:rPr>
              <w:t>CP-242027</w:t>
            </w:r>
          </w:p>
        </w:tc>
        <w:tc>
          <w:tcPr>
            <w:tcW w:w="0" w:type="auto"/>
          </w:tcPr>
          <w:p w14:paraId="44BAA2C7" w14:textId="77777777" w:rsidR="00161CBB" w:rsidRPr="00523075" w:rsidRDefault="00161CBB" w:rsidP="00E408B7">
            <w:pPr>
              <w:pStyle w:val="TAL"/>
              <w:rPr>
                <w:sz w:val="16"/>
              </w:rPr>
            </w:pPr>
          </w:p>
        </w:tc>
      </w:tr>
      <w:tr w:rsidR="00161CBB" w14:paraId="71A7C119" w14:textId="77777777" w:rsidTr="00E408B7">
        <w:tc>
          <w:tcPr>
            <w:tcW w:w="0" w:type="auto"/>
          </w:tcPr>
          <w:p w14:paraId="6BD9280F" w14:textId="77777777" w:rsidR="00161CBB" w:rsidRPr="00523075" w:rsidRDefault="00161CBB" w:rsidP="00E408B7">
            <w:pPr>
              <w:pStyle w:val="TAL"/>
              <w:rPr>
                <w:sz w:val="16"/>
              </w:rPr>
            </w:pPr>
            <w:r>
              <w:rPr>
                <w:sz w:val="16"/>
              </w:rPr>
              <w:t>CP-243048</w:t>
            </w:r>
          </w:p>
        </w:tc>
        <w:tc>
          <w:tcPr>
            <w:tcW w:w="0" w:type="auto"/>
          </w:tcPr>
          <w:p w14:paraId="04E2AD21" w14:textId="77777777" w:rsidR="00161CBB" w:rsidRPr="00523075" w:rsidRDefault="00161CBB" w:rsidP="00E408B7">
            <w:pPr>
              <w:pStyle w:val="TAL"/>
              <w:rPr>
                <w:sz w:val="16"/>
              </w:rPr>
            </w:pPr>
            <w:r>
              <w:rPr>
                <w:sz w:val="16"/>
              </w:rPr>
              <w:t>CT Aspects on Deferred 5GC-MT-LR Procedure for Periodic Location Events based NRPPa Periodic Measurement Reports</w:t>
            </w:r>
          </w:p>
        </w:tc>
        <w:tc>
          <w:tcPr>
            <w:tcW w:w="0" w:type="auto"/>
          </w:tcPr>
          <w:p w14:paraId="07189133" w14:textId="77777777" w:rsidR="00161CBB" w:rsidRPr="00523075" w:rsidRDefault="00161CBB" w:rsidP="00E408B7">
            <w:pPr>
              <w:pStyle w:val="TAL"/>
              <w:rPr>
                <w:sz w:val="16"/>
              </w:rPr>
            </w:pPr>
            <w:r>
              <w:rPr>
                <w:sz w:val="16"/>
              </w:rPr>
              <w:t>CT4</w:t>
            </w:r>
          </w:p>
        </w:tc>
        <w:tc>
          <w:tcPr>
            <w:tcW w:w="0" w:type="auto"/>
          </w:tcPr>
          <w:p w14:paraId="54870C92" w14:textId="77777777" w:rsidR="00161CBB" w:rsidRPr="00523075" w:rsidRDefault="00161CBB" w:rsidP="00E408B7">
            <w:pPr>
              <w:pStyle w:val="TAL"/>
              <w:rPr>
                <w:sz w:val="16"/>
              </w:rPr>
            </w:pPr>
            <w:r>
              <w:rPr>
                <w:sz w:val="16"/>
              </w:rPr>
              <w:t>approved</w:t>
            </w:r>
          </w:p>
        </w:tc>
        <w:tc>
          <w:tcPr>
            <w:tcW w:w="0" w:type="auto"/>
          </w:tcPr>
          <w:p w14:paraId="5BFA1BF9" w14:textId="77777777" w:rsidR="00161CBB" w:rsidRPr="00523075" w:rsidRDefault="00161CBB" w:rsidP="00E408B7">
            <w:pPr>
              <w:pStyle w:val="TAL"/>
              <w:rPr>
                <w:sz w:val="16"/>
              </w:rPr>
            </w:pPr>
          </w:p>
        </w:tc>
        <w:tc>
          <w:tcPr>
            <w:tcW w:w="0" w:type="auto"/>
          </w:tcPr>
          <w:p w14:paraId="250FFE9E" w14:textId="77777777" w:rsidR="00161CBB" w:rsidRPr="00523075" w:rsidRDefault="00161CBB" w:rsidP="00E408B7">
            <w:pPr>
              <w:pStyle w:val="TAL"/>
              <w:rPr>
                <w:sz w:val="16"/>
              </w:rPr>
            </w:pPr>
          </w:p>
        </w:tc>
      </w:tr>
      <w:tr w:rsidR="00161CBB" w14:paraId="5F370959" w14:textId="77777777" w:rsidTr="00E408B7">
        <w:tc>
          <w:tcPr>
            <w:tcW w:w="0" w:type="auto"/>
          </w:tcPr>
          <w:p w14:paraId="4BA7C3C8" w14:textId="77777777" w:rsidR="00161CBB" w:rsidRPr="00523075" w:rsidRDefault="00161CBB" w:rsidP="00E408B7">
            <w:pPr>
              <w:pStyle w:val="TAL"/>
              <w:rPr>
                <w:sz w:val="16"/>
              </w:rPr>
            </w:pPr>
            <w:r>
              <w:rPr>
                <w:sz w:val="16"/>
              </w:rPr>
              <w:t>CP-243049</w:t>
            </w:r>
          </w:p>
        </w:tc>
        <w:tc>
          <w:tcPr>
            <w:tcW w:w="0" w:type="auto"/>
          </w:tcPr>
          <w:p w14:paraId="7E0EB87A" w14:textId="77777777" w:rsidR="00161CBB" w:rsidRPr="00523075" w:rsidRDefault="00161CBB" w:rsidP="00E408B7">
            <w:pPr>
              <w:pStyle w:val="TAL"/>
              <w:rPr>
                <w:sz w:val="16"/>
              </w:rPr>
            </w:pPr>
            <w:r>
              <w:rPr>
                <w:sz w:val="16"/>
              </w:rPr>
              <w:t>CT aspects of enhancement of support for Edge Computing in 5G Core network - Phase 3</w:t>
            </w:r>
          </w:p>
        </w:tc>
        <w:tc>
          <w:tcPr>
            <w:tcW w:w="0" w:type="auto"/>
          </w:tcPr>
          <w:p w14:paraId="15C824F2" w14:textId="77777777" w:rsidR="00161CBB" w:rsidRPr="00523075" w:rsidRDefault="00161CBB" w:rsidP="00E408B7">
            <w:pPr>
              <w:pStyle w:val="TAL"/>
              <w:rPr>
                <w:sz w:val="16"/>
              </w:rPr>
            </w:pPr>
            <w:r>
              <w:rPr>
                <w:sz w:val="16"/>
              </w:rPr>
              <w:t>TSG CT WG4</w:t>
            </w:r>
          </w:p>
        </w:tc>
        <w:tc>
          <w:tcPr>
            <w:tcW w:w="0" w:type="auto"/>
          </w:tcPr>
          <w:p w14:paraId="3A3E1EDF" w14:textId="77777777" w:rsidR="00161CBB" w:rsidRPr="00523075" w:rsidRDefault="00161CBB" w:rsidP="00E408B7">
            <w:pPr>
              <w:pStyle w:val="TAL"/>
              <w:rPr>
                <w:sz w:val="16"/>
              </w:rPr>
            </w:pPr>
            <w:r>
              <w:rPr>
                <w:sz w:val="16"/>
              </w:rPr>
              <w:t>approved</w:t>
            </w:r>
          </w:p>
        </w:tc>
        <w:tc>
          <w:tcPr>
            <w:tcW w:w="0" w:type="auto"/>
          </w:tcPr>
          <w:p w14:paraId="7C332B5F" w14:textId="77777777" w:rsidR="00161CBB" w:rsidRPr="00523075" w:rsidRDefault="00161CBB" w:rsidP="00E408B7">
            <w:pPr>
              <w:pStyle w:val="TAL"/>
              <w:rPr>
                <w:sz w:val="16"/>
              </w:rPr>
            </w:pPr>
            <w:r>
              <w:rPr>
                <w:sz w:val="16"/>
              </w:rPr>
              <w:t>CP-242026</w:t>
            </w:r>
          </w:p>
        </w:tc>
        <w:tc>
          <w:tcPr>
            <w:tcW w:w="0" w:type="auto"/>
          </w:tcPr>
          <w:p w14:paraId="5213DDF6" w14:textId="77777777" w:rsidR="00161CBB" w:rsidRPr="00523075" w:rsidRDefault="00161CBB" w:rsidP="00E408B7">
            <w:pPr>
              <w:pStyle w:val="TAL"/>
              <w:rPr>
                <w:sz w:val="16"/>
              </w:rPr>
            </w:pPr>
          </w:p>
        </w:tc>
      </w:tr>
      <w:tr w:rsidR="00161CBB" w14:paraId="061495C8" w14:textId="77777777" w:rsidTr="00E408B7">
        <w:tc>
          <w:tcPr>
            <w:tcW w:w="0" w:type="auto"/>
          </w:tcPr>
          <w:p w14:paraId="5D6E7326" w14:textId="77777777" w:rsidR="00161CBB" w:rsidRPr="00523075" w:rsidRDefault="00161CBB" w:rsidP="00E408B7">
            <w:pPr>
              <w:pStyle w:val="TAL"/>
              <w:rPr>
                <w:sz w:val="16"/>
              </w:rPr>
            </w:pPr>
            <w:r>
              <w:rPr>
                <w:sz w:val="16"/>
              </w:rPr>
              <w:t>CP-243050</w:t>
            </w:r>
          </w:p>
        </w:tc>
        <w:tc>
          <w:tcPr>
            <w:tcW w:w="0" w:type="auto"/>
          </w:tcPr>
          <w:p w14:paraId="71444E25" w14:textId="77777777" w:rsidR="00161CBB" w:rsidRPr="00523075" w:rsidRDefault="00161CBB" w:rsidP="00E408B7">
            <w:pPr>
              <w:pStyle w:val="TAL"/>
              <w:rPr>
                <w:sz w:val="16"/>
              </w:rPr>
            </w:pPr>
            <w:r>
              <w:rPr>
                <w:sz w:val="16"/>
              </w:rPr>
              <w:t>CR Pack on Query parameter clarification</w:t>
            </w:r>
          </w:p>
        </w:tc>
        <w:tc>
          <w:tcPr>
            <w:tcW w:w="0" w:type="auto"/>
          </w:tcPr>
          <w:p w14:paraId="6476DD5F" w14:textId="77777777" w:rsidR="00161CBB" w:rsidRPr="00523075" w:rsidRDefault="00161CBB" w:rsidP="00E408B7">
            <w:pPr>
              <w:pStyle w:val="TAL"/>
              <w:rPr>
                <w:sz w:val="16"/>
              </w:rPr>
            </w:pPr>
            <w:r>
              <w:rPr>
                <w:sz w:val="16"/>
              </w:rPr>
              <w:t>CT4</w:t>
            </w:r>
          </w:p>
        </w:tc>
        <w:tc>
          <w:tcPr>
            <w:tcW w:w="0" w:type="auto"/>
          </w:tcPr>
          <w:p w14:paraId="3F177023" w14:textId="77777777" w:rsidR="00161CBB" w:rsidRPr="00523075" w:rsidRDefault="00161CBB" w:rsidP="00E408B7">
            <w:pPr>
              <w:pStyle w:val="TAL"/>
              <w:rPr>
                <w:sz w:val="16"/>
              </w:rPr>
            </w:pPr>
            <w:r>
              <w:rPr>
                <w:sz w:val="16"/>
              </w:rPr>
              <w:t>approved</w:t>
            </w:r>
          </w:p>
        </w:tc>
        <w:tc>
          <w:tcPr>
            <w:tcW w:w="0" w:type="auto"/>
          </w:tcPr>
          <w:p w14:paraId="0135B467" w14:textId="77777777" w:rsidR="00161CBB" w:rsidRPr="00523075" w:rsidRDefault="00161CBB" w:rsidP="00E408B7">
            <w:pPr>
              <w:pStyle w:val="TAL"/>
              <w:rPr>
                <w:sz w:val="16"/>
              </w:rPr>
            </w:pPr>
          </w:p>
        </w:tc>
        <w:tc>
          <w:tcPr>
            <w:tcW w:w="0" w:type="auto"/>
          </w:tcPr>
          <w:p w14:paraId="0456840D" w14:textId="77777777" w:rsidR="00161CBB" w:rsidRPr="00523075" w:rsidRDefault="00161CBB" w:rsidP="00E408B7">
            <w:pPr>
              <w:pStyle w:val="TAL"/>
              <w:rPr>
                <w:sz w:val="16"/>
              </w:rPr>
            </w:pPr>
          </w:p>
        </w:tc>
      </w:tr>
      <w:tr w:rsidR="00161CBB" w14:paraId="095C4FB3" w14:textId="77777777" w:rsidTr="00E408B7">
        <w:tc>
          <w:tcPr>
            <w:tcW w:w="0" w:type="auto"/>
          </w:tcPr>
          <w:p w14:paraId="5EC2DB53" w14:textId="77777777" w:rsidR="00161CBB" w:rsidRPr="00523075" w:rsidRDefault="00161CBB" w:rsidP="00E408B7">
            <w:pPr>
              <w:pStyle w:val="TAL"/>
              <w:rPr>
                <w:sz w:val="16"/>
              </w:rPr>
            </w:pPr>
            <w:r>
              <w:rPr>
                <w:sz w:val="16"/>
              </w:rPr>
              <w:t>CP-243051</w:t>
            </w:r>
          </w:p>
        </w:tc>
        <w:tc>
          <w:tcPr>
            <w:tcW w:w="0" w:type="auto"/>
          </w:tcPr>
          <w:p w14:paraId="7464EC85" w14:textId="77777777" w:rsidR="00161CBB" w:rsidRPr="00523075" w:rsidRDefault="00161CBB" w:rsidP="00E408B7">
            <w:pPr>
              <w:pStyle w:val="TAL"/>
              <w:rPr>
                <w:sz w:val="16"/>
              </w:rPr>
            </w:pPr>
            <w:r>
              <w:rPr>
                <w:sz w:val="16"/>
              </w:rPr>
              <w:t>CR Pack on Correction for the deferred 5GC-MT-LR procedure</w:t>
            </w:r>
          </w:p>
        </w:tc>
        <w:tc>
          <w:tcPr>
            <w:tcW w:w="0" w:type="auto"/>
          </w:tcPr>
          <w:p w14:paraId="5ED2B23C" w14:textId="77777777" w:rsidR="00161CBB" w:rsidRPr="00523075" w:rsidRDefault="00161CBB" w:rsidP="00E408B7">
            <w:pPr>
              <w:pStyle w:val="TAL"/>
              <w:rPr>
                <w:sz w:val="16"/>
              </w:rPr>
            </w:pPr>
            <w:r>
              <w:rPr>
                <w:sz w:val="16"/>
              </w:rPr>
              <w:t>CT4</w:t>
            </w:r>
          </w:p>
        </w:tc>
        <w:tc>
          <w:tcPr>
            <w:tcW w:w="0" w:type="auto"/>
          </w:tcPr>
          <w:p w14:paraId="540C94D1" w14:textId="77777777" w:rsidR="00161CBB" w:rsidRPr="00523075" w:rsidRDefault="00161CBB" w:rsidP="00E408B7">
            <w:pPr>
              <w:pStyle w:val="TAL"/>
              <w:rPr>
                <w:sz w:val="16"/>
              </w:rPr>
            </w:pPr>
            <w:r>
              <w:rPr>
                <w:sz w:val="16"/>
              </w:rPr>
              <w:t>approved</w:t>
            </w:r>
          </w:p>
        </w:tc>
        <w:tc>
          <w:tcPr>
            <w:tcW w:w="0" w:type="auto"/>
          </w:tcPr>
          <w:p w14:paraId="01B5FAC9" w14:textId="77777777" w:rsidR="00161CBB" w:rsidRPr="00523075" w:rsidRDefault="00161CBB" w:rsidP="00E408B7">
            <w:pPr>
              <w:pStyle w:val="TAL"/>
              <w:rPr>
                <w:sz w:val="16"/>
              </w:rPr>
            </w:pPr>
          </w:p>
        </w:tc>
        <w:tc>
          <w:tcPr>
            <w:tcW w:w="0" w:type="auto"/>
          </w:tcPr>
          <w:p w14:paraId="3D6290DD" w14:textId="77777777" w:rsidR="00161CBB" w:rsidRPr="00523075" w:rsidRDefault="00161CBB" w:rsidP="00E408B7">
            <w:pPr>
              <w:pStyle w:val="TAL"/>
              <w:rPr>
                <w:sz w:val="16"/>
              </w:rPr>
            </w:pPr>
          </w:p>
        </w:tc>
      </w:tr>
      <w:tr w:rsidR="00161CBB" w14:paraId="7FD5A0C1" w14:textId="77777777" w:rsidTr="00E408B7">
        <w:tc>
          <w:tcPr>
            <w:tcW w:w="0" w:type="auto"/>
          </w:tcPr>
          <w:p w14:paraId="356A2F3D" w14:textId="77777777" w:rsidR="00161CBB" w:rsidRPr="00523075" w:rsidRDefault="00161CBB" w:rsidP="00E408B7">
            <w:pPr>
              <w:pStyle w:val="TAL"/>
              <w:rPr>
                <w:sz w:val="16"/>
              </w:rPr>
            </w:pPr>
            <w:r>
              <w:rPr>
                <w:sz w:val="16"/>
              </w:rPr>
              <w:t>CP-243052</w:t>
            </w:r>
          </w:p>
        </w:tc>
        <w:tc>
          <w:tcPr>
            <w:tcW w:w="0" w:type="auto"/>
          </w:tcPr>
          <w:p w14:paraId="45A30D41" w14:textId="77777777" w:rsidR="00161CBB" w:rsidRPr="00523075" w:rsidRDefault="00161CBB" w:rsidP="00E408B7">
            <w:pPr>
              <w:pStyle w:val="TAL"/>
              <w:rPr>
                <w:sz w:val="16"/>
              </w:rPr>
            </w:pPr>
            <w:r>
              <w:rPr>
                <w:sz w:val="16"/>
              </w:rPr>
              <w:t>CR Pack onEnhancement of NSAC for maximum number of UEs with at least one PDU session/PDN connection</w:t>
            </w:r>
          </w:p>
        </w:tc>
        <w:tc>
          <w:tcPr>
            <w:tcW w:w="0" w:type="auto"/>
          </w:tcPr>
          <w:p w14:paraId="1B404524" w14:textId="77777777" w:rsidR="00161CBB" w:rsidRPr="00523075" w:rsidRDefault="00161CBB" w:rsidP="00E408B7">
            <w:pPr>
              <w:pStyle w:val="TAL"/>
              <w:rPr>
                <w:sz w:val="16"/>
              </w:rPr>
            </w:pPr>
            <w:r>
              <w:rPr>
                <w:sz w:val="16"/>
              </w:rPr>
              <w:t>CT4</w:t>
            </w:r>
          </w:p>
        </w:tc>
        <w:tc>
          <w:tcPr>
            <w:tcW w:w="0" w:type="auto"/>
          </w:tcPr>
          <w:p w14:paraId="0BA93758" w14:textId="77777777" w:rsidR="00161CBB" w:rsidRPr="00523075" w:rsidRDefault="00161CBB" w:rsidP="00E408B7">
            <w:pPr>
              <w:pStyle w:val="TAL"/>
              <w:rPr>
                <w:sz w:val="16"/>
              </w:rPr>
            </w:pPr>
            <w:r>
              <w:rPr>
                <w:sz w:val="16"/>
              </w:rPr>
              <w:t>approved</w:t>
            </w:r>
          </w:p>
        </w:tc>
        <w:tc>
          <w:tcPr>
            <w:tcW w:w="0" w:type="auto"/>
          </w:tcPr>
          <w:p w14:paraId="75BCE675" w14:textId="77777777" w:rsidR="00161CBB" w:rsidRPr="00523075" w:rsidRDefault="00161CBB" w:rsidP="00E408B7">
            <w:pPr>
              <w:pStyle w:val="TAL"/>
              <w:rPr>
                <w:sz w:val="16"/>
              </w:rPr>
            </w:pPr>
          </w:p>
        </w:tc>
        <w:tc>
          <w:tcPr>
            <w:tcW w:w="0" w:type="auto"/>
          </w:tcPr>
          <w:p w14:paraId="6AE21F3F" w14:textId="77777777" w:rsidR="00161CBB" w:rsidRPr="00523075" w:rsidRDefault="00161CBB" w:rsidP="00E408B7">
            <w:pPr>
              <w:pStyle w:val="TAL"/>
              <w:rPr>
                <w:sz w:val="16"/>
              </w:rPr>
            </w:pPr>
          </w:p>
        </w:tc>
      </w:tr>
      <w:tr w:rsidR="00161CBB" w14:paraId="213F8903" w14:textId="77777777" w:rsidTr="00E408B7">
        <w:tc>
          <w:tcPr>
            <w:tcW w:w="0" w:type="auto"/>
          </w:tcPr>
          <w:p w14:paraId="41850978" w14:textId="77777777" w:rsidR="00161CBB" w:rsidRPr="00523075" w:rsidRDefault="00161CBB" w:rsidP="00E408B7">
            <w:pPr>
              <w:pStyle w:val="TAL"/>
              <w:rPr>
                <w:sz w:val="16"/>
              </w:rPr>
            </w:pPr>
            <w:r>
              <w:rPr>
                <w:sz w:val="16"/>
              </w:rPr>
              <w:t>CP-243053</w:t>
            </w:r>
          </w:p>
        </w:tc>
        <w:tc>
          <w:tcPr>
            <w:tcW w:w="0" w:type="auto"/>
          </w:tcPr>
          <w:p w14:paraId="27C91617" w14:textId="77777777" w:rsidR="00161CBB" w:rsidRPr="00523075" w:rsidRDefault="00161CBB" w:rsidP="00E408B7">
            <w:pPr>
              <w:pStyle w:val="TAL"/>
              <w:rPr>
                <w:sz w:val="16"/>
              </w:rPr>
            </w:pPr>
            <w:r>
              <w:rPr>
                <w:sz w:val="16"/>
              </w:rPr>
              <w:t>CR Pack on Enhancement of controlling RAT utilization</w:t>
            </w:r>
          </w:p>
        </w:tc>
        <w:tc>
          <w:tcPr>
            <w:tcW w:w="0" w:type="auto"/>
          </w:tcPr>
          <w:p w14:paraId="68612D7F" w14:textId="77777777" w:rsidR="00161CBB" w:rsidRPr="00523075" w:rsidRDefault="00161CBB" w:rsidP="00E408B7">
            <w:pPr>
              <w:pStyle w:val="TAL"/>
              <w:rPr>
                <w:sz w:val="16"/>
              </w:rPr>
            </w:pPr>
            <w:r>
              <w:rPr>
                <w:sz w:val="16"/>
              </w:rPr>
              <w:t>CT4</w:t>
            </w:r>
          </w:p>
        </w:tc>
        <w:tc>
          <w:tcPr>
            <w:tcW w:w="0" w:type="auto"/>
          </w:tcPr>
          <w:p w14:paraId="731B435D" w14:textId="77777777" w:rsidR="00161CBB" w:rsidRPr="00523075" w:rsidRDefault="00161CBB" w:rsidP="00E408B7">
            <w:pPr>
              <w:pStyle w:val="TAL"/>
              <w:rPr>
                <w:sz w:val="16"/>
              </w:rPr>
            </w:pPr>
            <w:r>
              <w:rPr>
                <w:sz w:val="16"/>
              </w:rPr>
              <w:t>approved</w:t>
            </w:r>
          </w:p>
        </w:tc>
        <w:tc>
          <w:tcPr>
            <w:tcW w:w="0" w:type="auto"/>
          </w:tcPr>
          <w:p w14:paraId="77F44C01" w14:textId="77777777" w:rsidR="00161CBB" w:rsidRPr="00523075" w:rsidRDefault="00161CBB" w:rsidP="00E408B7">
            <w:pPr>
              <w:pStyle w:val="TAL"/>
              <w:rPr>
                <w:sz w:val="16"/>
              </w:rPr>
            </w:pPr>
          </w:p>
        </w:tc>
        <w:tc>
          <w:tcPr>
            <w:tcW w:w="0" w:type="auto"/>
          </w:tcPr>
          <w:p w14:paraId="7214C110" w14:textId="77777777" w:rsidR="00161CBB" w:rsidRPr="00523075" w:rsidRDefault="00161CBB" w:rsidP="00E408B7">
            <w:pPr>
              <w:pStyle w:val="TAL"/>
              <w:rPr>
                <w:sz w:val="16"/>
              </w:rPr>
            </w:pPr>
          </w:p>
        </w:tc>
      </w:tr>
      <w:tr w:rsidR="00161CBB" w14:paraId="438EF2BD" w14:textId="77777777" w:rsidTr="00E408B7">
        <w:tc>
          <w:tcPr>
            <w:tcW w:w="0" w:type="auto"/>
          </w:tcPr>
          <w:p w14:paraId="1D77F7DB" w14:textId="77777777" w:rsidR="00161CBB" w:rsidRPr="00523075" w:rsidRDefault="00161CBB" w:rsidP="00E408B7">
            <w:pPr>
              <w:pStyle w:val="TAL"/>
              <w:rPr>
                <w:sz w:val="16"/>
              </w:rPr>
            </w:pPr>
            <w:r>
              <w:rPr>
                <w:sz w:val="16"/>
              </w:rPr>
              <w:t>CP-243054</w:t>
            </w:r>
          </w:p>
        </w:tc>
        <w:tc>
          <w:tcPr>
            <w:tcW w:w="0" w:type="auto"/>
          </w:tcPr>
          <w:p w14:paraId="1E6C5624" w14:textId="77777777" w:rsidR="00161CBB" w:rsidRPr="00523075" w:rsidRDefault="00161CBB" w:rsidP="00E408B7">
            <w:pPr>
              <w:pStyle w:val="TAL"/>
              <w:rPr>
                <w:sz w:val="16"/>
              </w:rPr>
            </w:pPr>
            <w:r>
              <w:rPr>
                <w:sz w:val="16"/>
              </w:rPr>
              <w:t>CT Aspects of On-demand broadcast of GNSS assistance enhancement</w:t>
            </w:r>
          </w:p>
        </w:tc>
        <w:tc>
          <w:tcPr>
            <w:tcW w:w="0" w:type="auto"/>
          </w:tcPr>
          <w:p w14:paraId="3D3164CA" w14:textId="77777777" w:rsidR="00161CBB" w:rsidRPr="00523075" w:rsidRDefault="00161CBB" w:rsidP="00E408B7">
            <w:pPr>
              <w:pStyle w:val="TAL"/>
              <w:rPr>
                <w:sz w:val="16"/>
              </w:rPr>
            </w:pPr>
            <w:r>
              <w:rPr>
                <w:sz w:val="16"/>
              </w:rPr>
              <w:t>CT4</w:t>
            </w:r>
          </w:p>
        </w:tc>
        <w:tc>
          <w:tcPr>
            <w:tcW w:w="0" w:type="auto"/>
          </w:tcPr>
          <w:p w14:paraId="2AF47EB0" w14:textId="77777777" w:rsidR="00161CBB" w:rsidRPr="00523075" w:rsidRDefault="00161CBB" w:rsidP="00E408B7">
            <w:pPr>
              <w:pStyle w:val="TAL"/>
              <w:rPr>
                <w:sz w:val="16"/>
              </w:rPr>
            </w:pPr>
            <w:r>
              <w:rPr>
                <w:sz w:val="16"/>
              </w:rPr>
              <w:t>approved</w:t>
            </w:r>
          </w:p>
        </w:tc>
        <w:tc>
          <w:tcPr>
            <w:tcW w:w="0" w:type="auto"/>
          </w:tcPr>
          <w:p w14:paraId="00ACEF99" w14:textId="77777777" w:rsidR="00161CBB" w:rsidRPr="00523075" w:rsidRDefault="00161CBB" w:rsidP="00E408B7">
            <w:pPr>
              <w:pStyle w:val="TAL"/>
              <w:rPr>
                <w:sz w:val="16"/>
              </w:rPr>
            </w:pPr>
          </w:p>
        </w:tc>
        <w:tc>
          <w:tcPr>
            <w:tcW w:w="0" w:type="auto"/>
          </w:tcPr>
          <w:p w14:paraId="057062E7" w14:textId="77777777" w:rsidR="00161CBB" w:rsidRPr="00523075" w:rsidRDefault="00161CBB" w:rsidP="00E408B7">
            <w:pPr>
              <w:pStyle w:val="TAL"/>
              <w:rPr>
                <w:sz w:val="16"/>
              </w:rPr>
            </w:pPr>
          </w:p>
        </w:tc>
      </w:tr>
      <w:tr w:rsidR="00161CBB" w14:paraId="54F424A7" w14:textId="77777777" w:rsidTr="00E408B7">
        <w:tc>
          <w:tcPr>
            <w:tcW w:w="0" w:type="auto"/>
          </w:tcPr>
          <w:p w14:paraId="5E03122F" w14:textId="77777777" w:rsidR="00161CBB" w:rsidRPr="00523075" w:rsidRDefault="00161CBB" w:rsidP="00E408B7">
            <w:pPr>
              <w:pStyle w:val="TAL"/>
              <w:rPr>
                <w:sz w:val="16"/>
              </w:rPr>
            </w:pPr>
            <w:r>
              <w:rPr>
                <w:sz w:val="16"/>
              </w:rPr>
              <w:t>CP-243055</w:t>
            </w:r>
          </w:p>
        </w:tc>
        <w:tc>
          <w:tcPr>
            <w:tcW w:w="0" w:type="auto"/>
          </w:tcPr>
          <w:p w14:paraId="36DD87A4" w14:textId="77777777" w:rsidR="00161CBB" w:rsidRPr="00523075" w:rsidRDefault="00161CBB" w:rsidP="00E408B7">
            <w:pPr>
              <w:pStyle w:val="TAL"/>
              <w:rPr>
                <w:sz w:val="16"/>
              </w:rPr>
            </w:pPr>
            <w:r>
              <w:rPr>
                <w:sz w:val="16"/>
              </w:rPr>
              <w:t>Cr Pack on MPS for IMS Messaging and SMS services</w:t>
            </w:r>
          </w:p>
        </w:tc>
        <w:tc>
          <w:tcPr>
            <w:tcW w:w="0" w:type="auto"/>
          </w:tcPr>
          <w:p w14:paraId="6BA96E00" w14:textId="77777777" w:rsidR="00161CBB" w:rsidRPr="00523075" w:rsidRDefault="00161CBB" w:rsidP="00E408B7">
            <w:pPr>
              <w:pStyle w:val="TAL"/>
              <w:rPr>
                <w:sz w:val="16"/>
              </w:rPr>
            </w:pPr>
            <w:r>
              <w:rPr>
                <w:sz w:val="16"/>
              </w:rPr>
              <w:t>CT4</w:t>
            </w:r>
          </w:p>
        </w:tc>
        <w:tc>
          <w:tcPr>
            <w:tcW w:w="0" w:type="auto"/>
          </w:tcPr>
          <w:p w14:paraId="5DEDE485" w14:textId="77777777" w:rsidR="00161CBB" w:rsidRPr="00523075" w:rsidRDefault="00161CBB" w:rsidP="00E408B7">
            <w:pPr>
              <w:pStyle w:val="TAL"/>
              <w:rPr>
                <w:sz w:val="16"/>
              </w:rPr>
            </w:pPr>
            <w:r>
              <w:rPr>
                <w:sz w:val="16"/>
              </w:rPr>
              <w:t>approved</w:t>
            </w:r>
          </w:p>
        </w:tc>
        <w:tc>
          <w:tcPr>
            <w:tcW w:w="0" w:type="auto"/>
          </w:tcPr>
          <w:p w14:paraId="0A649929" w14:textId="77777777" w:rsidR="00161CBB" w:rsidRPr="00523075" w:rsidRDefault="00161CBB" w:rsidP="00E408B7">
            <w:pPr>
              <w:pStyle w:val="TAL"/>
              <w:rPr>
                <w:sz w:val="16"/>
              </w:rPr>
            </w:pPr>
          </w:p>
        </w:tc>
        <w:tc>
          <w:tcPr>
            <w:tcW w:w="0" w:type="auto"/>
          </w:tcPr>
          <w:p w14:paraId="50548160" w14:textId="77777777" w:rsidR="00161CBB" w:rsidRPr="00523075" w:rsidRDefault="00161CBB" w:rsidP="00E408B7">
            <w:pPr>
              <w:pStyle w:val="TAL"/>
              <w:rPr>
                <w:sz w:val="16"/>
              </w:rPr>
            </w:pPr>
          </w:p>
        </w:tc>
      </w:tr>
      <w:tr w:rsidR="00161CBB" w14:paraId="1F566132" w14:textId="77777777" w:rsidTr="00E408B7">
        <w:tc>
          <w:tcPr>
            <w:tcW w:w="0" w:type="auto"/>
          </w:tcPr>
          <w:p w14:paraId="352F0046" w14:textId="77777777" w:rsidR="00161CBB" w:rsidRPr="00523075" w:rsidRDefault="00161CBB" w:rsidP="00E408B7">
            <w:pPr>
              <w:pStyle w:val="TAL"/>
              <w:rPr>
                <w:sz w:val="16"/>
              </w:rPr>
            </w:pPr>
            <w:r>
              <w:rPr>
                <w:sz w:val="16"/>
              </w:rPr>
              <w:t>CP-243056</w:t>
            </w:r>
          </w:p>
        </w:tc>
        <w:tc>
          <w:tcPr>
            <w:tcW w:w="0" w:type="auto"/>
          </w:tcPr>
          <w:p w14:paraId="672A3C98" w14:textId="77777777" w:rsidR="00161CBB" w:rsidRPr="00523075" w:rsidRDefault="00161CBB" w:rsidP="00E408B7">
            <w:pPr>
              <w:pStyle w:val="TAL"/>
              <w:rPr>
                <w:sz w:val="16"/>
              </w:rPr>
            </w:pPr>
            <w:r>
              <w:rPr>
                <w:sz w:val="16"/>
              </w:rPr>
              <w:t>Identifying non-3GPP Devices Connecting behind a UE or 5G-RG</w:t>
            </w:r>
          </w:p>
        </w:tc>
        <w:tc>
          <w:tcPr>
            <w:tcW w:w="0" w:type="auto"/>
          </w:tcPr>
          <w:p w14:paraId="5A6371C7" w14:textId="77777777" w:rsidR="00161CBB" w:rsidRPr="00523075" w:rsidRDefault="00161CBB" w:rsidP="00E408B7">
            <w:pPr>
              <w:pStyle w:val="TAL"/>
              <w:rPr>
                <w:sz w:val="16"/>
              </w:rPr>
            </w:pPr>
            <w:r>
              <w:rPr>
                <w:sz w:val="16"/>
              </w:rPr>
              <w:t>CT4</w:t>
            </w:r>
          </w:p>
        </w:tc>
        <w:tc>
          <w:tcPr>
            <w:tcW w:w="0" w:type="auto"/>
          </w:tcPr>
          <w:p w14:paraId="3410C1F9" w14:textId="77777777" w:rsidR="00161CBB" w:rsidRPr="00523075" w:rsidRDefault="00161CBB" w:rsidP="00E408B7">
            <w:pPr>
              <w:pStyle w:val="TAL"/>
              <w:rPr>
                <w:sz w:val="16"/>
              </w:rPr>
            </w:pPr>
            <w:r>
              <w:rPr>
                <w:sz w:val="16"/>
              </w:rPr>
              <w:t>approved</w:t>
            </w:r>
          </w:p>
        </w:tc>
        <w:tc>
          <w:tcPr>
            <w:tcW w:w="0" w:type="auto"/>
          </w:tcPr>
          <w:p w14:paraId="01EE4FC4" w14:textId="77777777" w:rsidR="00161CBB" w:rsidRPr="00523075" w:rsidRDefault="00161CBB" w:rsidP="00E408B7">
            <w:pPr>
              <w:pStyle w:val="TAL"/>
              <w:rPr>
                <w:sz w:val="16"/>
              </w:rPr>
            </w:pPr>
          </w:p>
        </w:tc>
        <w:tc>
          <w:tcPr>
            <w:tcW w:w="0" w:type="auto"/>
          </w:tcPr>
          <w:p w14:paraId="2E76D1AB" w14:textId="77777777" w:rsidR="00161CBB" w:rsidRPr="00523075" w:rsidRDefault="00161CBB" w:rsidP="00E408B7">
            <w:pPr>
              <w:pStyle w:val="TAL"/>
              <w:rPr>
                <w:sz w:val="16"/>
              </w:rPr>
            </w:pPr>
          </w:p>
        </w:tc>
      </w:tr>
      <w:tr w:rsidR="00161CBB" w14:paraId="7CF7F5FF" w14:textId="77777777" w:rsidTr="00E408B7">
        <w:tc>
          <w:tcPr>
            <w:tcW w:w="0" w:type="auto"/>
          </w:tcPr>
          <w:p w14:paraId="4FDB7E00" w14:textId="77777777" w:rsidR="00161CBB" w:rsidRPr="00523075" w:rsidRDefault="00161CBB" w:rsidP="00E408B7">
            <w:pPr>
              <w:pStyle w:val="TAL"/>
              <w:rPr>
                <w:sz w:val="16"/>
              </w:rPr>
            </w:pPr>
            <w:r>
              <w:rPr>
                <w:sz w:val="16"/>
              </w:rPr>
              <w:t>CP-243057</w:t>
            </w:r>
          </w:p>
        </w:tc>
        <w:tc>
          <w:tcPr>
            <w:tcW w:w="0" w:type="auto"/>
          </w:tcPr>
          <w:p w14:paraId="327DA0BD" w14:textId="77777777" w:rsidR="00161CBB" w:rsidRPr="00523075" w:rsidRDefault="00161CBB" w:rsidP="00E408B7">
            <w:pPr>
              <w:pStyle w:val="TAL"/>
              <w:rPr>
                <w:sz w:val="16"/>
              </w:rPr>
            </w:pPr>
            <w:r>
              <w:rPr>
                <w:sz w:val="16"/>
              </w:rPr>
              <w:t>Cr Pack on CT Aspects of Phase3 for UAS, UAV and UAM</w:t>
            </w:r>
          </w:p>
        </w:tc>
        <w:tc>
          <w:tcPr>
            <w:tcW w:w="0" w:type="auto"/>
          </w:tcPr>
          <w:p w14:paraId="188C4B3A" w14:textId="77777777" w:rsidR="00161CBB" w:rsidRPr="00523075" w:rsidRDefault="00161CBB" w:rsidP="00E408B7">
            <w:pPr>
              <w:pStyle w:val="TAL"/>
              <w:rPr>
                <w:sz w:val="16"/>
              </w:rPr>
            </w:pPr>
            <w:r>
              <w:rPr>
                <w:sz w:val="16"/>
              </w:rPr>
              <w:t>CT4</w:t>
            </w:r>
          </w:p>
        </w:tc>
        <w:tc>
          <w:tcPr>
            <w:tcW w:w="0" w:type="auto"/>
          </w:tcPr>
          <w:p w14:paraId="592EBE5F" w14:textId="77777777" w:rsidR="00161CBB" w:rsidRPr="00523075" w:rsidRDefault="00161CBB" w:rsidP="00E408B7">
            <w:pPr>
              <w:pStyle w:val="TAL"/>
              <w:rPr>
                <w:sz w:val="16"/>
              </w:rPr>
            </w:pPr>
            <w:r>
              <w:rPr>
                <w:sz w:val="16"/>
              </w:rPr>
              <w:t>approved</w:t>
            </w:r>
          </w:p>
        </w:tc>
        <w:tc>
          <w:tcPr>
            <w:tcW w:w="0" w:type="auto"/>
          </w:tcPr>
          <w:p w14:paraId="714A153B" w14:textId="77777777" w:rsidR="00161CBB" w:rsidRPr="00523075" w:rsidRDefault="00161CBB" w:rsidP="00E408B7">
            <w:pPr>
              <w:pStyle w:val="TAL"/>
              <w:rPr>
                <w:sz w:val="16"/>
              </w:rPr>
            </w:pPr>
          </w:p>
        </w:tc>
        <w:tc>
          <w:tcPr>
            <w:tcW w:w="0" w:type="auto"/>
          </w:tcPr>
          <w:p w14:paraId="421D66A7" w14:textId="77777777" w:rsidR="00161CBB" w:rsidRPr="00523075" w:rsidRDefault="00161CBB" w:rsidP="00E408B7">
            <w:pPr>
              <w:pStyle w:val="TAL"/>
              <w:rPr>
                <w:sz w:val="16"/>
              </w:rPr>
            </w:pPr>
          </w:p>
        </w:tc>
      </w:tr>
      <w:tr w:rsidR="00161CBB" w14:paraId="01135817" w14:textId="77777777" w:rsidTr="00E408B7">
        <w:tc>
          <w:tcPr>
            <w:tcW w:w="0" w:type="auto"/>
          </w:tcPr>
          <w:p w14:paraId="4FA535F7" w14:textId="77777777" w:rsidR="00161CBB" w:rsidRPr="00523075" w:rsidRDefault="00161CBB" w:rsidP="00E408B7">
            <w:pPr>
              <w:pStyle w:val="TAL"/>
              <w:rPr>
                <w:sz w:val="16"/>
              </w:rPr>
            </w:pPr>
            <w:r>
              <w:rPr>
                <w:sz w:val="16"/>
              </w:rPr>
              <w:t>CP-243058</w:t>
            </w:r>
          </w:p>
        </w:tc>
        <w:tc>
          <w:tcPr>
            <w:tcW w:w="0" w:type="auto"/>
          </w:tcPr>
          <w:p w14:paraId="1014282A" w14:textId="77777777" w:rsidR="00161CBB" w:rsidRPr="00523075" w:rsidRDefault="00161CBB" w:rsidP="00E408B7">
            <w:pPr>
              <w:pStyle w:val="TAL"/>
              <w:rPr>
                <w:sz w:val="16"/>
              </w:rPr>
            </w:pPr>
            <w:r>
              <w:rPr>
                <w:sz w:val="16"/>
              </w:rPr>
              <w:t>CR Pack on CT aspects of integration of satellite components in the 5G architecture Phase 3</w:t>
            </w:r>
          </w:p>
        </w:tc>
        <w:tc>
          <w:tcPr>
            <w:tcW w:w="0" w:type="auto"/>
          </w:tcPr>
          <w:p w14:paraId="70558828" w14:textId="77777777" w:rsidR="00161CBB" w:rsidRPr="00523075" w:rsidRDefault="00161CBB" w:rsidP="00E408B7">
            <w:pPr>
              <w:pStyle w:val="TAL"/>
              <w:rPr>
                <w:sz w:val="16"/>
              </w:rPr>
            </w:pPr>
            <w:r>
              <w:rPr>
                <w:sz w:val="16"/>
              </w:rPr>
              <w:t>CT4</w:t>
            </w:r>
          </w:p>
        </w:tc>
        <w:tc>
          <w:tcPr>
            <w:tcW w:w="0" w:type="auto"/>
          </w:tcPr>
          <w:p w14:paraId="1C554984" w14:textId="77777777" w:rsidR="00161CBB" w:rsidRPr="00523075" w:rsidRDefault="00161CBB" w:rsidP="00E408B7">
            <w:pPr>
              <w:pStyle w:val="TAL"/>
              <w:rPr>
                <w:sz w:val="16"/>
              </w:rPr>
            </w:pPr>
            <w:r>
              <w:rPr>
                <w:sz w:val="16"/>
              </w:rPr>
              <w:t>approved</w:t>
            </w:r>
          </w:p>
        </w:tc>
        <w:tc>
          <w:tcPr>
            <w:tcW w:w="0" w:type="auto"/>
          </w:tcPr>
          <w:p w14:paraId="0EF1FE7C" w14:textId="77777777" w:rsidR="00161CBB" w:rsidRPr="00523075" w:rsidRDefault="00161CBB" w:rsidP="00E408B7">
            <w:pPr>
              <w:pStyle w:val="TAL"/>
              <w:rPr>
                <w:sz w:val="16"/>
              </w:rPr>
            </w:pPr>
          </w:p>
        </w:tc>
        <w:tc>
          <w:tcPr>
            <w:tcW w:w="0" w:type="auto"/>
          </w:tcPr>
          <w:p w14:paraId="74BC90FE" w14:textId="77777777" w:rsidR="00161CBB" w:rsidRPr="00523075" w:rsidRDefault="00161CBB" w:rsidP="00E408B7">
            <w:pPr>
              <w:pStyle w:val="TAL"/>
              <w:rPr>
                <w:sz w:val="16"/>
              </w:rPr>
            </w:pPr>
          </w:p>
        </w:tc>
      </w:tr>
      <w:tr w:rsidR="00161CBB" w14:paraId="4CA68DA3" w14:textId="77777777" w:rsidTr="00E408B7">
        <w:tc>
          <w:tcPr>
            <w:tcW w:w="0" w:type="auto"/>
          </w:tcPr>
          <w:p w14:paraId="5E27088D" w14:textId="77777777" w:rsidR="00161CBB" w:rsidRPr="00523075" w:rsidRDefault="00161CBB" w:rsidP="00E408B7">
            <w:pPr>
              <w:pStyle w:val="TAL"/>
              <w:rPr>
                <w:sz w:val="16"/>
              </w:rPr>
            </w:pPr>
            <w:r>
              <w:rPr>
                <w:sz w:val="16"/>
              </w:rPr>
              <w:t>CP-243059</w:t>
            </w:r>
          </w:p>
        </w:tc>
        <w:tc>
          <w:tcPr>
            <w:tcW w:w="0" w:type="auto"/>
          </w:tcPr>
          <w:p w14:paraId="1A7FEAC8" w14:textId="77777777" w:rsidR="00161CBB" w:rsidRPr="00523075" w:rsidRDefault="00161CBB" w:rsidP="00E408B7">
            <w:pPr>
              <w:pStyle w:val="TAL"/>
              <w:rPr>
                <w:sz w:val="16"/>
              </w:rPr>
            </w:pPr>
            <w:r>
              <w:rPr>
                <w:sz w:val="16"/>
              </w:rPr>
              <w:t>CR Pack on (Small) Technical Enhancements and Improvements for Rel-19 2/2</w:t>
            </w:r>
          </w:p>
        </w:tc>
        <w:tc>
          <w:tcPr>
            <w:tcW w:w="0" w:type="auto"/>
          </w:tcPr>
          <w:p w14:paraId="385ECCA1" w14:textId="77777777" w:rsidR="00161CBB" w:rsidRPr="00523075" w:rsidRDefault="00161CBB" w:rsidP="00E408B7">
            <w:pPr>
              <w:pStyle w:val="TAL"/>
              <w:rPr>
                <w:sz w:val="16"/>
              </w:rPr>
            </w:pPr>
            <w:r>
              <w:rPr>
                <w:sz w:val="16"/>
              </w:rPr>
              <w:t>CT4</w:t>
            </w:r>
          </w:p>
        </w:tc>
        <w:tc>
          <w:tcPr>
            <w:tcW w:w="0" w:type="auto"/>
          </w:tcPr>
          <w:p w14:paraId="27DD0B64" w14:textId="77777777" w:rsidR="00161CBB" w:rsidRPr="00523075" w:rsidRDefault="00161CBB" w:rsidP="00E408B7">
            <w:pPr>
              <w:pStyle w:val="TAL"/>
              <w:rPr>
                <w:sz w:val="16"/>
              </w:rPr>
            </w:pPr>
            <w:r>
              <w:rPr>
                <w:sz w:val="16"/>
              </w:rPr>
              <w:t>approved</w:t>
            </w:r>
          </w:p>
        </w:tc>
        <w:tc>
          <w:tcPr>
            <w:tcW w:w="0" w:type="auto"/>
          </w:tcPr>
          <w:p w14:paraId="660AB911" w14:textId="77777777" w:rsidR="00161CBB" w:rsidRPr="00523075" w:rsidRDefault="00161CBB" w:rsidP="00E408B7">
            <w:pPr>
              <w:pStyle w:val="TAL"/>
              <w:rPr>
                <w:sz w:val="16"/>
              </w:rPr>
            </w:pPr>
          </w:p>
        </w:tc>
        <w:tc>
          <w:tcPr>
            <w:tcW w:w="0" w:type="auto"/>
          </w:tcPr>
          <w:p w14:paraId="446AB4CA" w14:textId="77777777" w:rsidR="00161CBB" w:rsidRPr="00523075" w:rsidRDefault="00161CBB" w:rsidP="00E408B7">
            <w:pPr>
              <w:pStyle w:val="TAL"/>
              <w:rPr>
                <w:sz w:val="16"/>
              </w:rPr>
            </w:pPr>
          </w:p>
        </w:tc>
      </w:tr>
      <w:tr w:rsidR="00161CBB" w14:paraId="051A6C66" w14:textId="77777777" w:rsidTr="00E408B7">
        <w:tc>
          <w:tcPr>
            <w:tcW w:w="0" w:type="auto"/>
          </w:tcPr>
          <w:p w14:paraId="2C948167" w14:textId="77777777" w:rsidR="00161CBB" w:rsidRPr="00523075" w:rsidRDefault="00161CBB" w:rsidP="00E408B7">
            <w:pPr>
              <w:pStyle w:val="TAL"/>
              <w:rPr>
                <w:sz w:val="16"/>
              </w:rPr>
            </w:pPr>
            <w:r>
              <w:rPr>
                <w:sz w:val="16"/>
              </w:rPr>
              <w:t>CP-243060</w:t>
            </w:r>
          </w:p>
        </w:tc>
        <w:tc>
          <w:tcPr>
            <w:tcW w:w="0" w:type="auto"/>
          </w:tcPr>
          <w:p w14:paraId="5835286E" w14:textId="77777777" w:rsidR="00161CBB" w:rsidRPr="00523075" w:rsidRDefault="00161CBB" w:rsidP="00E408B7">
            <w:pPr>
              <w:pStyle w:val="TAL"/>
              <w:rPr>
                <w:sz w:val="16"/>
              </w:rPr>
            </w:pPr>
            <w:r>
              <w:rPr>
                <w:sz w:val="16"/>
              </w:rPr>
              <w:t>CR PAck on Deferred 5GC-MT-LR Procedure for Periodic Location Events based NRPPa Periodic Measurement Reports</w:t>
            </w:r>
          </w:p>
        </w:tc>
        <w:tc>
          <w:tcPr>
            <w:tcW w:w="0" w:type="auto"/>
          </w:tcPr>
          <w:p w14:paraId="0A5CDFE7" w14:textId="77777777" w:rsidR="00161CBB" w:rsidRPr="00523075" w:rsidRDefault="00161CBB" w:rsidP="00E408B7">
            <w:pPr>
              <w:pStyle w:val="TAL"/>
              <w:rPr>
                <w:sz w:val="16"/>
              </w:rPr>
            </w:pPr>
            <w:r>
              <w:rPr>
                <w:sz w:val="16"/>
              </w:rPr>
              <w:t>CT4</w:t>
            </w:r>
          </w:p>
        </w:tc>
        <w:tc>
          <w:tcPr>
            <w:tcW w:w="0" w:type="auto"/>
          </w:tcPr>
          <w:p w14:paraId="28064F86" w14:textId="77777777" w:rsidR="00161CBB" w:rsidRPr="00523075" w:rsidRDefault="00161CBB" w:rsidP="00E408B7">
            <w:pPr>
              <w:pStyle w:val="TAL"/>
              <w:rPr>
                <w:sz w:val="16"/>
              </w:rPr>
            </w:pPr>
            <w:r>
              <w:rPr>
                <w:sz w:val="16"/>
              </w:rPr>
              <w:t>approved</w:t>
            </w:r>
          </w:p>
        </w:tc>
        <w:tc>
          <w:tcPr>
            <w:tcW w:w="0" w:type="auto"/>
          </w:tcPr>
          <w:p w14:paraId="1525A0C6" w14:textId="77777777" w:rsidR="00161CBB" w:rsidRPr="00523075" w:rsidRDefault="00161CBB" w:rsidP="00E408B7">
            <w:pPr>
              <w:pStyle w:val="TAL"/>
              <w:rPr>
                <w:sz w:val="16"/>
              </w:rPr>
            </w:pPr>
          </w:p>
        </w:tc>
        <w:tc>
          <w:tcPr>
            <w:tcW w:w="0" w:type="auto"/>
          </w:tcPr>
          <w:p w14:paraId="5F957E48" w14:textId="77777777" w:rsidR="00161CBB" w:rsidRPr="00523075" w:rsidRDefault="00161CBB" w:rsidP="00E408B7">
            <w:pPr>
              <w:pStyle w:val="TAL"/>
              <w:rPr>
                <w:sz w:val="16"/>
              </w:rPr>
            </w:pPr>
          </w:p>
        </w:tc>
      </w:tr>
      <w:tr w:rsidR="00161CBB" w14:paraId="24462DDD" w14:textId="77777777" w:rsidTr="00E408B7">
        <w:tc>
          <w:tcPr>
            <w:tcW w:w="0" w:type="auto"/>
          </w:tcPr>
          <w:p w14:paraId="61BD292B" w14:textId="77777777" w:rsidR="00161CBB" w:rsidRPr="00523075" w:rsidRDefault="00161CBB" w:rsidP="00E408B7">
            <w:pPr>
              <w:pStyle w:val="TAL"/>
              <w:rPr>
                <w:sz w:val="16"/>
              </w:rPr>
            </w:pPr>
            <w:r>
              <w:rPr>
                <w:sz w:val="16"/>
              </w:rPr>
              <w:t>CP-243061</w:t>
            </w:r>
          </w:p>
        </w:tc>
        <w:tc>
          <w:tcPr>
            <w:tcW w:w="0" w:type="auto"/>
          </w:tcPr>
          <w:p w14:paraId="30E14597" w14:textId="77777777" w:rsidR="00161CBB" w:rsidRPr="00523075" w:rsidRDefault="00161CBB" w:rsidP="00E408B7">
            <w:pPr>
              <w:pStyle w:val="TAL"/>
              <w:rPr>
                <w:sz w:val="16"/>
              </w:rPr>
            </w:pPr>
            <w:r>
              <w:rPr>
                <w:sz w:val="16"/>
              </w:rPr>
              <w:t>CR Pack on CT aspects of Multi-Access</w:t>
            </w:r>
          </w:p>
        </w:tc>
        <w:tc>
          <w:tcPr>
            <w:tcW w:w="0" w:type="auto"/>
          </w:tcPr>
          <w:p w14:paraId="4D378C12" w14:textId="77777777" w:rsidR="00161CBB" w:rsidRPr="00523075" w:rsidRDefault="00161CBB" w:rsidP="00E408B7">
            <w:pPr>
              <w:pStyle w:val="TAL"/>
              <w:rPr>
                <w:sz w:val="16"/>
              </w:rPr>
            </w:pPr>
            <w:r>
              <w:rPr>
                <w:sz w:val="16"/>
              </w:rPr>
              <w:t>CT4</w:t>
            </w:r>
          </w:p>
        </w:tc>
        <w:tc>
          <w:tcPr>
            <w:tcW w:w="0" w:type="auto"/>
          </w:tcPr>
          <w:p w14:paraId="67055CB0" w14:textId="77777777" w:rsidR="00161CBB" w:rsidRPr="00523075" w:rsidRDefault="00161CBB" w:rsidP="00E408B7">
            <w:pPr>
              <w:pStyle w:val="TAL"/>
              <w:rPr>
                <w:sz w:val="16"/>
              </w:rPr>
            </w:pPr>
            <w:r>
              <w:rPr>
                <w:sz w:val="16"/>
              </w:rPr>
              <w:t>approved</w:t>
            </w:r>
          </w:p>
        </w:tc>
        <w:tc>
          <w:tcPr>
            <w:tcW w:w="0" w:type="auto"/>
          </w:tcPr>
          <w:p w14:paraId="53C1B716" w14:textId="77777777" w:rsidR="00161CBB" w:rsidRPr="00523075" w:rsidRDefault="00161CBB" w:rsidP="00E408B7">
            <w:pPr>
              <w:pStyle w:val="TAL"/>
              <w:rPr>
                <w:sz w:val="16"/>
              </w:rPr>
            </w:pPr>
          </w:p>
        </w:tc>
        <w:tc>
          <w:tcPr>
            <w:tcW w:w="0" w:type="auto"/>
          </w:tcPr>
          <w:p w14:paraId="49999717" w14:textId="77777777" w:rsidR="00161CBB" w:rsidRPr="00523075" w:rsidRDefault="00161CBB" w:rsidP="00E408B7">
            <w:pPr>
              <w:pStyle w:val="TAL"/>
              <w:rPr>
                <w:sz w:val="16"/>
              </w:rPr>
            </w:pPr>
          </w:p>
        </w:tc>
      </w:tr>
      <w:tr w:rsidR="00161CBB" w14:paraId="2D3FD09C" w14:textId="77777777" w:rsidTr="00E408B7">
        <w:tc>
          <w:tcPr>
            <w:tcW w:w="0" w:type="auto"/>
          </w:tcPr>
          <w:p w14:paraId="335A4F54" w14:textId="77777777" w:rsidR="00161CBB" w:rsidRPr="00523075" w:rsidRDefault="00161CBB" w:rsidP="00E408B7">
            <w:pPr>
              <w:pStyle w:val="TAL"/>
              <w:rPr>
                <w:sz w:val="16"/>
              </w:rPr>
            </w:pPr>
            <w:r>
              <w:rPr>
                <w:sz w:val="16"/>
              </w:rPr>
              <w:t>CP-243062</w:t>
            </w:r>
          </w:p>
        </w:tc>
        <w:tc>
          <w:tcPr>
            <w:tcW w:w="0" w:type="auto"/>
          </w:tcPr>
          <w:p w14:paraId="2AA20D67" w14:textId="77777777" w:rsidR="00161CBB" w:rsidRPr="00523075" w:rsidRDefault="00161CBB" w:rsidP="00E408B7">
            <w:pPr>
              <w:pStyle w:val="TAL"/>
              <w:rPr>
                <w:sz w:val="16"/>
              </w:rPr>
            </w:pPr>
            <w:r>
              <w:rPr>
                <w:sz w:val="16"/>
              </w:rPr>
              <w:t>CR Pack on CT Aspects on Subscription control for reference time distribution in EPS</w:t>
            </w:r>
          </w:p>
        </w:tc>
        <w:tc>
          <w:tcPr>
            <w:tcW w:w="0" w:type="auto"/>
          </w:tcPr>
          <w:p w14:paraId="25E8F1A0" w14:textId="77777777" w:rsidR="00161CBB" w:rsidRPr="00523075" w:rsidRDefault="00161CBB" w:rsidP="00E408B7">
            <w:pPr>
              <w:pStyle w:val="TAL"/>
              <w:rPr>
                <w:sz w:val="16"/>
              </w:rPr>
            </w:pPr>
            <w:r>
              <w:rPr>
                <w:sz w:val="16"/>
              </w:rPr>
              <w:t>CT4</w:t>
            </w:r>
          </w:p>
        </w:tc>
        <w:tc>
          <w:tcPr>
            <w:tcW w:w="0" w:type="auto"/>
          </w:tcPr>
          <w:p w14:paraId="748A4C5B" w14:textId="77777777" w:rsidR="00161CBB" w:rsidRPr="00523075" w:rsidRDefault="00161CBB" w:rsidP="00E408B7">
            <w:pPr>
              <w:pStyle w:val="TAL"/>
              <w:rPr>
                <w:sz w:val="16"/>
              </w:rPr>
            </w:pPr>
            <w:r>
              <w:rPr>
                <w:sz w:val="16"/>
              </w:rPr>
              <w:t>approved</w:t>
            </w:r>
          </w:p>
        </w:tc>
        <w:tc>
          <w:tcPr>
            <w:tcW w:w="0" w:type="auto"/>
          </w:tcPr>
          <w:p w14:paraId="78A038F7" w14:textId="77777777" w:rsidR="00161CBB" w:rsidRPr="00523075" w:rsidRDefault="00161CBB" w:rsidP="00E408B7">
            <w:pPr>
              <w:pStyle w:val="TAL"/>
              <w:rPr>
                <w:sz w:val="16"/>
              </w:rPr>
            </w:pPr>
          </w:p>
        </w:tc>
        <w:tc>
          <w:tcPr>
            <w:tcW w:w="0" w:type="auto"/>
          </w:tcPr>
          <w:p w14:paraId="35B649F3" w14:textId="77777777" w:rsidR="00161CBB" w:rsidRPr="00523075" w:rsidRDefault="00161CBB" w:rsidP="00E408B7">
            <w:pPr>
              <w:pStyle w:val="TAL"/>
              <w:rPr>
                <w:sz w:val="16"/>
              </w:rPr>
            </w:pPr>
          </w:p>
        </w:tc>
      </w:tr>
      <w:tr w:rsidR="00161CBB" w14:paraId="71CDF379" w14:textId="77777777" w:rsidTr="00E408B7">
        <w:tc>
          <w:tcPr>
            <w:tcW w:w="0" w:type="auto"/>
          </w:tcPr>
          <w:p w14:paraId="0432C8A4" w14:textId="77777777" w:rsidR="00161CBB" w:rsidRPr="00523075" w:rsidRDefault="00161CBB" w:rsidP="00E408B7">
            <w:pPr>
              <w:pStyle w:val="TAL"/>
              <w:rPr>
                <w:sz w:val="16"/>
              </w:rPr>
            </w:pPr>
            <w:r>
              <w:rPr>
                <w:sz w:val="16"/>
              </w:rPr>
              <w:t>CP-243063</w:t>
            </w:r>
          </w:p>
        </w:tc>
        <w:tc>
          <w:tcPr>
            <w:tcW w:w="0" w:type="auto"/>
          </w:tcPr>
          <w:p w14:paraId="2B47F87F" w14:textId="77777777" w:rsidR="00161CBB" w:rsidRPr="00523075" w:rsidRDefault="00161CBB" w:rsidP="00E408B7">
            <w:pPr>
              <w:pStyle w:val="TAL"/>
              <w:rPr>
                <w:sz w:val="16"/>
              </w:rPr>
            </w:pPr>
            <w:r>
              <w:rPr>
                <w:sz w:val="16"/>
              </w:rPr>
              <w:t>CR Pack on CT aspects of 5G NR Femto</w:t>
            </w:r>
          </w:p>
        </w:tc>
        <w:tc>
          <w:tcPr>
            <w:tcW w:w="0" w:type="auto"/>
          </w:tcPr>
          <w:p w14:paraId="0314ED77" w14:textId="77777777" w:rsidR="00161CBB" w:rsidRPr="00523075" w:rsidRDefault="00161CBB" w:rsidP="00E408B7">
            <w:pPr>
              <w:pStyle w:val="TAL"/>
              <w:rPr>
                <w:sz w:val="16"/>
              </w:rPr>
            </w:pPr>
            <w:r>
              <w:rPr>
                <w:sz w:val="16"/>
              </w:rPr>
              <w:t>CT4</w:t>
            </w:r>
          </w:p>
        </w:tc>
        <w:tc>
          <w:tcPr>
            <w:tcW w:w="0" w:type="auto"/>
          </w:tcPr>
          <w:p w14:paraId="54E6B317" w14:textId="77777777" w:rsidR="00161CBB" w:rsidRPr="00523075" w:rsidRDefault="00161CBB" w:rsidP="00E408B7">
            <w:pPr>
              <w:pStyle w:val="TAL"/>
              <w:rPr>
                <w:sz w:val="16"/>
              </w:rPr>
            </w:pPr>
            <w:r>
              <w:rPr>
                <w:sz w:val="16"/>
              </w:rPr>
              <w:t>approved</w:t>
            </w:r>
          </w:p>
        </w:tc>
        <w:tc>
          <w:tcPr>
            <w:tcW w:w="0" w:type="auto"/>
          </w:tcPr>
          <w:p w14:paraId="3171506D" w14:textId="77777777" w:rsidR="00161CBB" w:rsidRPr="00523075" w:rsidRDefault="00161CBB" w:rsidP="00E408B7">
            <w:pPr>
              <w:pStyle w:val="TAL"/>
              <w:rPr>
                <w:sz w:val="16"/>
              </w:rPr>
            </w:pPr>
          </w:p>
        </w:tc>
        <w:tc>
          <w:tcPr>
            <w:tcW w:w="0" w:type="auto"/>
          </w:tcPr>
          <w:p w14:paraId="6327329F" w14:textId="77777777" w:rsidR="00161CBB" w:rsidRPr="00523075" w:rsidRDefault="00161CBB" w:rsidP="00E408B7">
            <w:pPr>
              <w:pStyle w:val="TAL"/>
              <w:rPr>
                <w:sz w:val="16"/>
              </w:rPr>
            </w:pPr>
          </w:p>
        </w:tc>
      </w:tr>
      <w:tr w:rsidR="00161CBB" w14:paraId="4FEF303F" w14:textId="77777777" w:rsidTr="00E408B7">
        <w:tc>
          <w:tcPr>
            <w:tcW w:w="0" w:type="auto"/>
          </w:tcPr>
          <w:p w14:paraId="05025083" w14:textId="77777777" w:rsidR="00161CBB" w:rsidRPr="00523075" w:rsidRDefault="00161CBB" w:rsidP="00E408B7">
            <w:pPr>
              <w:pStyle w:val="TAL"/>
              <w:rPr>
                <w:sz w:val="16"/>
              </w:rPr>
            </w:pPr>
            <w:r>
              <w:rPr>
                <w:sz w:val="16"/>
              </w:rPr>
              <w:t>CP-243064</w:t>
            </w:r>
          </w:p>
        </w:tc>
        <w:tc>
          <w:tcPr>
            <w:tcW w:w="0" w:type="auto"/>
          </w:tcPr>
          <w:p w14:paraId="44D76644" w14:textId="77777777" w:rsidR="00161CBB" w:rsidRPr="00523075" w:rsidRDefault="00161CBB" w:rsidP="00E408B7">
            <w:pPr>
              <w:pStyle w:val="TAL"/>
              <w:rPr>
                <w:sz w:val="16"/>
              </w:rPr>
            </w:pPr>
            <w:r>
              <w:rPr>
                <w:sz w:val="16"/>
              </w:rPr>
              <w:t>CR Pack on CT aspects of Extended Reality and Media service (XRM) Phase 2</w:t>
            </w:r>
          </w:p>
        </w:tc>
        <w:tc>
          <w:tcPr>
            <w:tcW w:w="0" w:type="auto"/>
          </w:tcPr>
          <w:p w14:paraId="167B0CC8" w14:textId="77777777" w:rsidR="00161CBB" w:rsidRPr="00523075" w:rsidRDefault="00161CBB" w:rsidP="00E408B7">
            <w:pPr>
              <w:pStyle w:val="TAL"/>
              <w:rPr>
                <w:sz w:val="16"/>
              </w:rPr>
            </w:pPr>
            <w:r>
              <w:rPr>
                <w:sz w:val="16"/>
              </w:rPr>
              <w:t>CT4</w:t>
            </w:r>
          </w:p>
        </w:tc>
        <w:tc>
          <w:tcPr>
            <w:tcW w:w="0" w:type="auto"/>
          </w:tcPr>
          <w:p w14:paraId="09A6127A" w14:textId="77777777" w:rsidR="00161CBB" w:rsidRPr="00523075" w:rsidRDefault="00161CBB" w:rsidP="00E408B7">
            <w:pPr>
              <w:pStyle w:val="TAL"/>
              <w:rPr>
                <w:sz w:val="16"/>
              </w:rPr>
            </w:pPr>
            <w:r>
              <w:rPr>
                <w:sz w:val="16"/>
              </w:rPr>
              <w:t>approved</w:t>
            </w:r>
          </w:p>
        </w:tc>
        <w:tc>
          <w:tcPr>
            <w:tcW w:w="0" w:type="auto"/>
          </w:tcPr>
          <w:p w14:paraId="431F802D" w14:textId="77777777" w:rsidR="00161CBB" w:rsidRPr="00523075" w:rsidRDefault="00161CBB" w:rsidP="00E408B7">
            <w:pPr>
              <w:pStyle w:val="TAL"/>
              <w:rPr>
                <w:sz w:val="16"/>
              </w:rPr>
            </w:pPr>
          </w:p>
        </w:tc>
        <w:tc>
          <w:tcPr>
            <w:tcW w:w="0" w:type="auto"/>
          </w:tcPr>
          <w:p w14:paraId="2A851E7B" w14:textId="77777777" w:rsidR="00161CBB" w:rsidRPr="00523075" w:rsidRDefault="00161CBB" w:rsidP="00E408B7">
            <w:pPr>
              <w:pStyle w:val="TAL"/>
              <w:rPr>
                <w:sz w:val="16"/>
              </w:rPr>
            </w:pPr>
          </w:p>
        </w:tc>
      </w:tr>
      <w:tr w:rsidR="00161CBB" w14:paraId="2F52E1A1" w14:textId="77777777" w:rsidTr="00E408B7">
        <w:tc>
          <w:tcPr>
            <w:tcW w:w="0" w:type="auto"/>
          </w:tcPr>
          <w:p w14:paraId="261AB961" w14:textId="77777777" w:rsidR="00161CBB" w:rsidRPr="00523075" w:rsidRDefault="00161CBB" w:rsidP="00E408B7">
            <w:pPr>
              <w:pStyle w:val="TAL"/>
              <w:rPr>
                <w:sz w:val="16"/>
              </w:rPr>
            </w:pPr>
            <w:r>
              <w:rPr>
                <w:sz w:val="16"/>
              </w:rPr>
              <w:t>CP-243065</w:t>
            </w:r>
          </w:p>
        </w:tc>
        <w:tc>
          <w:tcPr>
            <w:tcW w:w="0" w:type="auto"/>
          </w:tcPr>
          <w:p w14:paraId="6A468591" w14:textId="77777777" w:rsidR="00161CBB" w:rsidRPr="00523075" w:rsidRDefault="00161CBB" w:rsidP="00E408B7">
            <w:pPr>
              <w:pStyle w:val="TAL"/>
              <w:rPr>
                <w:sz w:val="16"/>
              </w:rPr>
            </w:pPr>
            <w:r>
              <w:rPr>
                <w:sz w:val="16"/>
              </w:rPr>
              <w:t>CR Pack on CT aspects of Providing per-subscriber VLAN instructions from UDM and DN-AAA</w:t>
            </w:r>
          </w:p>
        </w:tc>
        <w:tc>
          <w:tcPr>
            <w:tcW w:w="0" w:type="auto"/>
          </w:tcPr>
          <w:p w14:paraId="2E7F08E2" w14:textId="77777777" w:rsidR="00161CBB" w:rsidRPr="00523075" w:rsidRDefault="00161CBB" w:rsidP="00E408B7">
            <w:pPr>
              <w:pStyle w:val="TAL"/>
              <w:rPr>
                <w:sz w:val="16"/>
              </w:rPr>
            </w:pPr>
            <w:r>
              <w:rPr>
                <w:sz w:val="16"/>
              </w:rPr>
              <w:t>CT4</w:t>
            </w:r>
          </w:p>
        </w:tc>
        <w:tc>
          <w:tcPr>
            <w:tcW w:w="0" w:type="auto"/>
          </w:tcPr>
          <w:p w14:paraId="5A848D95" w14:textId="77777777" w:rsidR="00161CBB" w:rsidRPr="00523075" w:rsidRDefault="00161CBB" w:rsidP="00E408B7">
            <w:pPr>
              <w:pStyle w:val="TAL"/>
              <w:rPr>
                <w:sz w:val="16"/>
              </w:rPr>
            </w:pPr>
            <w:r>
              <w:rPr>
                <w:sz w:val="16"/>
              </w:rPr>
              <w:t>partially approved</w:t>
            </w:r>
          </w:p>
        </w:tc>
        <w:tc>
          <w:tcPr>
            <w:tcW w:w="0" w:type="auto"/>
          </w:tcPr>
          <w:p w14:paraId="2A3871E9" w14:textId="77777777" w:rsidR="00161CBB" w:rsidRPr="00523075" w:rsidRDefault="00161CBB" w:rsidP="00E408B7">
            <w:pPr>
              <w:pStyle w:val="TAL"/>
              <w:rPr>
                <w:sz w:val="16"/>
              </w:rPr>
            </w:pPr>
          </w:p>
        </w:tc>
        <w:tc>
          <w:tcPr>
            <w:tcW w:w="0" w:type="auto"/>
          </w:tcPr>
          <w:p w14:paraId="5276B6E2" w14:textId="77777777" w:rsidR="00161CBB" w:rsidRPr="00523075" w:rsidRDefault="00161CBB" w:rsidP="00E408B7">
            <w:pPr>
              <w:pStyle w:val="TAL"/>
              <w:rPr>
                <w:sz w:val="16"/>
              </w:rPr>
            </w:pPr>
          </w:p>
        </w:tc>
      </w:tr>
      <w:tr w:rsidR="00161CBB" w14:paraId="1AD438EC" w14:textId="77777777" w:rsidTr="00E408B7">
        <w:tc>
          <w:tcPr>
            <w:tcW w:w="0" w:type="auto"/>
          </w:tcPr>
          <w:p w14:paraId="19A6BC0D" w14:textId="77777777" w:rsidR="00161CBB" w:rsidRPr="00523075" w:rsidRDefault="00161CBB" w:rsidP="00E408B7">
            <w:pPr>
              <w:pStyle w:val="TAL"/>
              <w:rPr>
                <w:sz w:val="16"/>
              </w:rPr>
            </w:pPr>
            <w:r>
              <w:rPr>
                <w:sz w:val="16"/>
              </w:rPr>
              <w:t>CP-243066</w:t>
            </w:r>
          </w:p>
        </w:tc>
        <w:tc>
          <w:tcPr>
            <w:tcW w:w="0" w:type="auto"/>
          </w:tcPr>
          <w:p w14:paraId="2C88FB0B" w14:textId="77777777" w:rsidR="00161CBB" w:rsidRPr="00523075" w:rsidRDefault="00161CBB" w:rsidP="00E408B7">
            <w:pPr>
              <w:pStyle w:val="TAL"/>
              <w:rPr>
                <w:sz w:val="16"/>
              </w:rPr>
            </w:pPr>
            <w:r>
              <w:rPr>
                <w:sz w:val="16"/>
              </w:rPr>
              <w:t>Rel-16 OpenAPI version and ExternalDocs Update CRs</w:t>
            </w:r>
          </w:p>
        </w:tc>
        <w:tc>
          <w:tcPr>
            <w:tcW w:w="0" w:type="auto"/>
          </w:tcPr>
          <w:p w14:paraId="1E1390F1" w14:textId="77777777" w:rsidR="00161CBB" w:rsidRPr="00523075" w:rsidRDefault="00161CBB" w:rsidP="00E408B7">
            <w:pPr>
              <w:pStyle w:val="TAL"/>
              <w:rPr>
                <w:sz w:val="16"/>
              </w:rPr>
            </w:pPr>
            <w:r>
              <w:rPr>
                <w:sz w:val="16"/>
              </w:rPr>
              <w:t>CT4</w:t>
            </w:r>
          </w:p>
        </w:tc>
        <w:tc>
          <w:tcPr>
            <w:tcW w:w="0" w:type="auto"/>
          </w:tcPr>
          <w:p w14:paraId="6FAC2D03" w14:textId="77777777" w:rsidR="00161CBB" w:rsidRPr="00523075" w:rsidRDefault="00161CBB" w:rsidP="00E408B7">
            <w:pPr>
              <w:pStyle w:val="TAL"/>
              <w:rPr>
                <w:sz w:val="16"/>
              </w:rPr>
            </w:pPr>
            <w:r>
              <w:rPr>
                <w:sz w:val="16"/>
              </w:rPr>
              <w:t>approved</w:t>
            </w:r>
          </w:p>
        </w:tc>
        <w:tc>
          <w:tcPr>
            <w:tcW w:w="0" w:type="auto"/>
          </w:tcPr>
          <w:p w14:paraId="3B47C686" w14:textId="77777777" w:rsidR="00161CBB" w:rsidRPr="00523075" w:rsidRDefault="00161CBB" w:rsidP="00E408B7">
            <w:pPr>
              <w:pStyle w:val="TAL"/>
              <w:rPr>
                <w:sz w:val="16"/>
              </w:rPr>
            </w:pPr>
          </w:p>
        </w:tc>
        <w:tc>
          <w:tcPr>
            <w:tcW w:w="0" w:type="auto"/>
          </w:tcPr>
          <w:p w14:paraId="4B97D507" w14:textId="77777777" w:rsidR="00161CBB" w:rsidRPr="00523075" w:rsidRDefault="00161CBB" w:rsidP="00E408B7">
            <w:pPr>
              <w:pStyle w:val="TAL"/>
              <w:rPr>
                <w:sz w:val="16"/>
              </w:rPr>
            </w:pPr>
          </w:p>
        </w:tc>
      </w:tr>
      <w:tr w:rsidR="00161CBB" w14:paraId="5B8FE849" w14:textId="77777777" w:rsidTr="00E408B7">
        <w:tc>
          <w:tcPr>
            <w:tcW w:w="0" w:type="auto"/>
          </w:tcPr>
          <w:p w14:paraId="5A98853B" w14:textId="77777777" w:rsidR="00161CBB" w:rsidRPr="00523075" w:rsidRDefault="00161CBB" w:rsidP="00E408B7">
            <w:pPr>
              <w:pStyle w:val="TAL"/>
              <w:rPr>
                <w:sz w:val="16"/>
              </w:rPr>
            </w:pPr>
            <w:r>
              <w:rPr>
                <w:sz w:val="16"/>
              </w:rPr>
              <w:t>CP-243067</w:t>
            </w:r>
          </w:p>
        </w:tc>
        <w:tc>
          <w:tcPr>
            <w:tcW w:w="0" w:type="auto"/>
          </w:tcPr>
          <w:p w14:paraId="283C1DEC" w14:textId="77777777" w:rsidR="00161CBB" w:rsidRPr="00523075" w:rsidRDefault="00161CBB" w:rsidP="00E408B7">
            <w:pPr>
              <w:pStyle w:val="TAL"/>
              <w:rPr>
                <w:sz w:val="16"/>
              </w:rPr>
            </w:pPr>
            <w:r>
              <w:rPr>
                <w:sz w:val="16"/>
              </w:rPr>
              <w:t>Rel-17 OpenAPI version and ExternalDocs Update CRs</w:t>
            </w:r>
          </w:p>
        </w:tc>
        <w:tc>
          <w:tcPr>
            <w:tcW w:w="0" w:type="auto"/>
          </w:tcPr>
          <w:p w14:paraId="2554B962" w14:textId="77777777" w:rsidR="00161CBB" w:rsidRPr="00523075" w:rsidRDefault="00161CBB" w:rsidP="00E408B7">
            <w:pPr>
              <w:pStyle w:val="TAL"/>
              <w:rPr>
                <w:sz w:val="16"/>
              </w:rPr>
            </w:pPr>
            <w:r>
              <w:rPr>
                <w:sz w:val="16"/>
              </w:rPr>
              <w:t>CT4</w:t>
            </w:r>
          </w:p>
        </w:tc>
        <w:tc>
          <w:tcPr>
            <w:tcW w:w="0" w:type="auto"/>
          </w:tcPr>
          <w:p w14:paraId="3E58A57D" w14:textId="77777777" w:rsidR="00161CBB" w:rsidRPr="00523075" w:rsidRDefault="00161CBB" w:rsidP="00E408B7">
            <w:pPr>
              <w:pStyle w:val="TAL"/>
              <w:rPr>
                <w:sz w:val="16"/>
              </w:rPr>
            </w:pPr>
            <w:r>
              <w:rPr>
                <w:sz w:val="16"/>
              </w:rPr>
              <w:t>approved</w:t>
            </w:r>
          </w:p>
        </w:tc>
        <w:tc>
          <w:tcPr>
            <w:tcW w:w="0" w:type="auto"/>
          </w:tcPr>
          <w:p w14:paraId="69D191C9" w14:textId="77777777" w:rsidR="00161CBB" w:rsidRPr="00523075" w:rsidRDefault="00161CBB" w:rsidP="00E408B7">
            <w:pPr>
              <w:pStyle w:val="TAL"/>
              <w:rPr>
                <w:sz w:val="16"/>
              </w:rPr>
            </w:pPr>
          </w:p>
        </w:tc>
        <w:tc>
          <w:tcPr>
            <w:tcW w:w="0" w:type="auto"/>
          </w:tcPr>
          <w:p w14:paraId="27D2C302" w14:textId="77777777" w:rsidR="00161CBB" w:rsidRPr="00523075" w:rsidRDefault="00161CBB" w:rsidP="00E408B7">
            <w:pPr>
              <w:pStyle w:val="TAL"/>
              <w:rPr>
                <w:sz w:val="16"/>
              </w:rPr>
            </w:pPr>
          </w:p>
        </w:tc>
      </w:tr>
      <w:tr w:rsidR="00161CBB" w14:paraId="081BE325" w14:textId="77777777" w:rsidTr="00E408B7">
        <w:tc>
          <w:tcPr>
            <w:tcW w:w="0" w:type="auto"/>
          </w:tcPr>
          <w:p w14:paraId="3ACF1A14" w14:textId="77777777" w:rsidR="00161CBB" w:rsidRPr="00523075" w:rsidRDefault="00161CBB" w:rsidP="00E408B7">
            <w:pPr>
              <w:pStyle w:val="TAL"/>
              <w:rPr>
                <w:sz w:val="16"/>
              </w:rPr>
            </w:pPr>
            <w:r>
              <w:rPr>
                <w:sz w:val="16"/>
              </w:rPr>
              <w:t>CP-243068</w:t>
            </w:r>
          </w:p>
        </w:tc>
        <w:tc>
          <w:tcPr>
            <w:tcW w:w="0" w:type="auto"/>
          </w:tcPr>
          <w:p w14:paraId="362837C6" w14:textId="77777777" w:rsidR="00161CBB" w:rsidRPr="00523075" w:rsidRDefault="00161CBB" w:rsidP="00E408B7">
            <w:pPr>
              <w:pStyle w:val="TAL"/>
              <w:rPr>
                <w:sz w:val="16"/>
              </w:rPr>
            </w:pPr>
            <w:r>
              <w:rPr>
                <w:sz w:val="16"/>
              </w:rPr>
              <w:t>Rel-18 OpenAPI version and ExternalDocs Update CRs</w:t>
            </w:r>
          </w:p>
        </w:tc>
        <w:tc>
          <w:tcPr>
            <w:tcW w:w="0" w:type="auto"/>
          </w:tcPr>
          <w:p w14:paraId="3FF07DD9" w14:textId="77777777" w:rsidR="00161CBB" w:rsidRPr="00523075" w:rsidRDefault="00161CBB" w:rsidP="00E408B7">
            <w:pPr>
              <w:pStyle w:val="TAL"/>
              <w:rPr>
                <w:sz w:val="16"/>
              </w:rPr>
            </w:pPr>
            <w:r>
              <w:rPr>
                <w:sz w:val="16"/>
              </w:rPr>
              <w:t>CT4</w:t>
            </w:r>
          </w:p>
        </w:tc>
        <w:tc>
          <w:tcPr>
            <w:tcW w:w="0" w:type="auto"/>
          </w:tcPr>
          <w:p w14:paraId="0818BC49" w14:textId="77777777" w:rsidR="00161CBB" w:rsidRPr="00523075" w:rsidRDefault="00161CBB" w:rsidP="00E408B7">
            <w:pPr>
              <w:pStyle w:val="TAL"/>
              <w:rPr>
                <w:sz w:val="16"/>
              </w:rPr>
            </w:pPr>
            <w:r>
              <w:rPr>
                <w:sz w:val="16"/>
              </w:rPr>
              <w:t>approved</w:t>
            </w:r>
          </w:p>
        </w:tc>
        <w:tc>
          <w:tcPr>
            <w:tcW w:w="0" w:type="auto"/>
          </w:tcPr>
          <w:p w14:paraId="37FBF6D1" w14:textId="77777777" w:rsidR="00161CBB" w:rsidRPr="00523075" w:rsidRDefault="00161CBB" w:rsidP="00E408B7">
            <w:pPr>
              <w:pStyle w:val="TAL"/>
              <w:rPr>
                <w:sz w:val="16"/>
              </w:rPr>
            </w:pPr>
          </w:p>
        </w:tc>
        <w:tc>
          <w:tcPr>
            <w:tcW w:w="0" w:type="auto"/>
          </w:tcPr>
          <w:p w14:paraId="58386F8A" w14:textId="77777777" w:rsidR="00161CBB" w:rsidRPr="00523075" w:rsidRDefault="00161CBB" w:rsidP="00E408B7">
            <w:pPr>
              <w:pStyle w:val="TAL"/>
              <w:rPr>
                <w:sz w:val="16"/>
              </w:rPr>
            </w:pPr>
          </w:p>
        </w:tc>
      </w:tr>
      <w:tr w:rsidR="00161CBB" w14:paraId="7344EBA6" w14:textId="77777777" w:rsidTr="00E408B7">
        <w:tc>
          <w:tcPr>
            <w:tcW w:w="0" w:type="auto"/>
          </w:tcPr>
          <w:p w14:paraId="30E5A609" w14:textId="77777777" w:rsidR="00161CBB" w:rsidRPr="00523075" w:rsidRDefault="00161CBB" w:rsidP="00E408B7">
            <w:pPr>
              <w:pStyle w:val="TAL"/>
              <w:rPr>
                <w:sz w:val="16"/>
              </w:rPr>
            </w:pPr>
            <w:r>
              <w:rPr>
                <w:sz w:val="16"/>
              </w:rPr>
              <w:t>CP-243069</w:t>
            </w:r>
          </w:p>
        </w:tc>
        <w:tc>
          <w:tcPr>
            <w:tcW w:w="0" w:type="auto"/>
          </w:tcPr>
          <w:p w14:paraId="751F6575" w14:textId="77777777" w:rsidR="00161CBB" w:rsidRPr="00523075" w:rsidRDefault="00161CBB" w:rsidP="00E408B7">
            <w:pPr>
              <w:pStyle w:val="TAL"/>
              <w:rPr>
                <w:sz w:val="16"/>
              </w:rPr>
            </w:pPr>
            <w:r>
              <w:rPr>
                <w:sz w:val="16"/>
              </w:rPr>
              <w:t>Rel-19 OpenAPI version and ExternalDocs Update CRs</w:t>
            </w:r>
          </w:p>
        </w:tc>
        <w:tc>
          <w:tcPr>
            <w:tcW w:w="0" w:type="auto"/>
          </w:tcPr>
          <w:p w14:paraId="50843090" w14:textId="77777777" w:rsidR="00161CBB" w:rsidRPr="00523075" w:rsidRDefault="00161CBB" w:rsidP="00E408B7">
            <w:pPr>
              <w:pStyle w:val="TAL"/>
              <w:rPr>
                <w:sz w:val="16"/>
              </w:rPr>
            </w:pPr>
            <w:r>
              <w:rPr>
                <w:sz w:val="16"/>
              </w:rPr>
              <w:t>CT4</w:t>
            </w:r>
          </w:p>
        </w:tc>
        <w:tc>
          <w:tcPr>
            <w:tcW w:w="0" w:type="auto"/>
          </w:tcPr>
          <w:p w14:paraId="7A47F646" w14:textId="77777777" w:rsidR="00161CBB" w:rsidRPr="00523075" w:rsidRDefault="00161CBB" w:rsidP="00E408B7">
            <w:pPr>
              <w:pStyle w:val="TAL"/>
              <w:rPr>
                <w:sz w:val="16"/>
              </w:rPr>
            </w:pPr>
            <w:r>
              <w:rPr>
                <w:sz w:val="16"/>
              </w:rPr>
              <w:t>approved</w:t>
            </w:r>
          </w:p>
        </w:tc>
        <w:tc>
          <w:tcPr>
            <w:tcW w:w="0" w:type="auto"/>
          </w:tcPr>
          <w:p w14:paraId="35BFE633" w14:textId="77777777" w:rsidR="00161CBB" w:rsidRPr="00523075" w:rsidRDefault="00161CBB" w:rsidP="00E408B7">
            <w:pPr>
              <w:pStyle w:val="TAL"/>
              <w:rPr>
                <w:sz w:val="16"/>
              </w:rPr>
            </w:pPr>
          </w:p>
        </w:tc>
        <w:tc>
          <w:tcPr>
            <w:tcW w:w="0" w:type="auto"/>
          </w:tcPr>
          <w:p w14:paraId="1DEEF54A" w14:textId="77777777" w:rsidR="00161CBB" w:rsidRPr="00523075" w:rsidRDefault="00161CBB" w:rsidP="00E408B7">
            <w:pPr>
              <w:pStyle w:val="TAL"/>
              <w:rPr>
                <w:sz w:val="16"/>
              </w:rPr>
            </w:pPr>
          </w:p>
        </w:tc>
      </w:tr>
      <w:tr w:rsidR="00161CBB" w14:paraId="1B20A4B8" w14:textId="77777777" w:rsidTr="00E408B7">
        <w:tc>
          <w:tcPr>
            <w:tcW w:w="0" w:type="auto"/>
          </w:tcPr>
          <w:p w14:paraId="3611425B" w14:textId="77777777" w:rsidR="00161CBB" w:rsidRPr="00523075" w:rsidRDefault="00161CBB" w:rsidP="00E408B7">
            <w:pPr>
              <w:pStyle w:val="TAL"/>
              <w:rPr>
                <w:sz w:val="16"/>
              </w:rPr>
            </w:pPr>
            <w:r>
              <w:rPr>
                <w:sz w:val="16"/>
              </w:rPr>
              <w:t>CP-243070</w:t>
            </w:r>
          </w:p>
        </w:tc>
        <w:tc>
          <w:tcPr>
            <w:tcW w:w="0" w:type="auto"/>
          </w:tcPr>
          <w:p w14:paraId="4F2B6B0F" w14:textId="77777777" w:rsidR="00161CBB" w:rsidRPr="00523075" w:rsidRDefault="00161CBB" w:rsidP="00E408B7">
            <w:pPr>
              <w:pStyle w:val="TAL"/>
              <w:rPr>
                <w:sz w:val="16"/>
              </w:rPr>
            </w:pPr>
            <w:r>
              <w:rPr>
                <w:sz w:val="16"/>
              </w:rPr>
              <w:t>3GPP TR 29.857 v2.0.0 on Study on Reducing Information Exposure over SBI</w:t>
            </w:r>
          </w:p>
        </w:tc>
        <w:tc>
          <w:tcPr>
            <w:tcW w:w="0" w:type="auto"/>
          </w:tcPr>
          <w:p w14:paraId="4FB6FBA9" w14:textId="77777777" w:rsidR="00161CBB" w:rsidRPr="00523075" w:rsidRDefault="00161CBB" w:rsidP="00E408B7">
            <w:pPr>
              <w:pStyle w:val="TAL"/>
              <w:rPr>
                <w:sz w:val="16"/>
              </w:rPr>
            </w:pPr>
            <w:r>
              <w:rPr>
                <w:sz w:val="16"/>
              </w:rPr>
              <w:t>CT4</w:t>
            </w:r>
          </w:p>
        </w:tc>
        <w:tc>
          <w:tcPr>
            <w:tcW w:w="0" w:type="auto"/>
          </w:tcPr>
          <w:p w14:paraId="39E15ABC" w14:textId="77777777" w:rsidR="00161CBB" w:rsidRPr="00523075" w:rsidRDefault="00161CBB" w:rsidP="00E408B7">
            <w:pPr>
              <w:pStyle w:val="TAL"/>
              <w:rPr>
                <w:sz w:val="16"/>
              </w:rPr>
            </w:pPr>
            <w:r>
              <w:rPr>
                <w:sz w:val="16"/>
              </w:rPr>
              <w:t>revised</w:t>
            </w:r>
          </w:p>
        </w:tc>
        <w:tc>
          <w:tcPr>
            <w:tcW w:w="0" w:type="auto"/>
          </w:tcPr>
          <w:p w14:paraId="1562BE0F" w14:textId="77777777" w:rsidR="00161CBB" w:rsidRPr="00523075" w:rsidRDefault="00161CBB" w:rsidP="00E408B7">
            <w:pPr>
              <w:pStyle w:val="TAL"/>
              <w:rPr>
                <w:sz w:val="16"/>
              </w:rPr>
            </w:pPr>
          </w:p>
        </w:tc>
        <w:tc>
          <w:tcPr>
            <w:tcW w:w="0" w:type="auto"/>
          </w:tcPr>
          <w:p w14:paraId="0821FE2C" w14:textId="77777777" w:rsidR="00161CBB" w:rsidRPr="00523075" w:rsidRDefault="00161CBB" w:rsidP="00E408B7">
            <w:pPr>
              <w:pStyle w:val="TAL"/>
              <w:rPr>
                <w:sz w:val="16"/>
              </w:rPr>
            </w:pPr>
            <w:r>
              <w:rPr>
                <w:sz w:val="16"/>
              </w:rPr>
              <w:t>CP-243311</w:t>
            </w:r>
          </w:p>
        </w:tc>
      </w:tr>
      <w:tr w:rsidR="00161CBB" w14:paraId="1C3C2ACA" w14:textId="77777777" w:rsidTr="00E408B7">
        <w:tc>
          <w:tcPr>
            <w:tcW w:w="0" w:type="auto"/>
          </w:tcPr>
          <w:p w14:paraId="4E5BEC4D" w14:textId="77777777" w:rsidR="00161CBB" w:rsidRPr="00523075" w:rsidRDefault="00161CBB" w:rsidP="00E408B7">
            <w:pPr>
              <w:pStyle w:val="TAL"/>
              <w:rPr>
                <w:sz w:val="16"/>
              </w:rPr>
            </w:pPr>
            <w:r>
              <w:rPr>
                <w:sz w:val="16"/>
              </w:rPr>
              <w:t>CP-243071</w:t>
            </w:r>
          </w:p>
        </w:tc>
        <w:tc>
          <w:tcPr>
            <w:tcW w:w="0" w:type="auto"/>
          </w:tcPr>
          <w:p w14:paraId="37852E6C" w14:textId="77777777" w:rsidR="00161CBB" w:rsidRPr="00523075" w:rsidRDefault="00161CBB" w:rsidP="00E408B7">
            <w:pPr>
              <w:pStyle w:val="TAL"/>
              <w:rPr>
                <w:sz w:val="16"/>
              </w:rPr>
            </w:pPr>
            <w:r>
              <w:rPr>
                <w:sz w:val="16"/>
              </w:rPr>
              <w:t>New WID on CT aspects for application enablement for satellite access Phase 3</w:t>
            </w:r>
          </w:p>
        </w:tc>
        <w:tc>
          <w:tcPr>
            <w:tcW w:w="0" w:type="auto"/>
          </w:tcPr>
          <w:p w14:paraId="0B52C705" w14:textId="77777777" w:rsidR="00161CBB" w:rsidRPr="00523075" w:rsidRDefault="00161CBB" w:rsidP="00E408B7">
            <w:pPr>
              <w:pStyle w:val="TAL"/>
              <w:rPr>
                <w:sz w:val="16"/>
              </w:rPr>
            </w:pPr>
            <w:r>
              <w:rPr>
                <w:sz w:val="16"/>
              </w:rPr>
              <w:t>CT3</w:t>
            </w:r>
          </w:p>
        </w:tc>
        <w:tc>
          <w:tcPr>
            <w:tcW w:w="0" w:type="auto"/>
          </w:tcPr>
          <w:p w14:paraId="01A9BFDF" w14:textId="77777777" w:rsidR="00161CBB" w:rsidRPr="00523075" w:rsidRDefault="00161CBB" w:rsidP="00E408B7">
            <w:pPr>
              <w:pStyle w:val="TAL"/>
              <w:rPr>
                <w:sz w:val="16"/>
              </w:rPr>
            </w:pPr>
            <w:r>
              <w:rPr>
                <w:sz w:val="16"/>
              </w:rPr>
              <w:t>approved</w:t>
            </w:r>
          </w:p>
        </w:tc>
        <w:tc>
          <w:tcPr>
            <w:tcW w:w="0" w:type="auto"/>
          </w:tcPr>
          <w:p w14:paraId="68327233" w14:textId="77777777" w:rsidR="00161CBB" w:rsidRPr="00523075" w:rsidRDefault="00161CBB" w:rsidP="00E408B7">
            <w:pPr>
              <w:pStyle w:val="TAL"/>
              <w:rPr>
                <w:sz w:val="16"/>
              </w:rPr>
            </w:pPr>
          </w:p>
        </w:tc>
        <w:tc>
          <w:tcPr>
            <w:tcW w:w="0" w:type="auto"/>
          </w:tcPr>
          <w:p w14:paraId="72540477" w14:textId="77777777" w:rsidR="00161CBB" w:rsidRPr="00523075" w:rsidRDefault="00161CBB" w:rsidP="00E408B7">
            <w:pPr>
              <w:pStyle w:val="TAL"/>
              <w:rPr>
                <w:sz w:val="16"/>
              </w:rPr>
            </w:pPr>
          </w:p>
        </w:tc>
      </w:tr>
      <w:tr w:rsidR="00161CBB" w14:paraId="4E29AF45" w14:textId="77777777" w:rsidTr="00E408B7">
        <w:tc>
          <w:tcPr>
            <w:tcW w:w="0" w:type="auto"/>
          </w:tcPr>
          <w:p w14:paraId="4B424E0A" w14:textId="77777777" w:rsidR="00161CBB" w:rsidRPr="00523075" w:rsidRDefault="00161CBB" w:rsidP="00E408B7">
            <w:pPr>
              <w:pStyle w:val="TAL"/>
              <w:rPr>
                <w:sz w:val="16"/>
              </w:rPr>
            </w:pPr>
            <w:r>
              <w:rPr>
                <w:sz w:val="16"/>
              </w:rPr>
              <w:t>CP-243072</w:t>
            </w:r>
          </w:p>
        </w:tc>
        <w:tc>
          <w:tcPr>
            <w:tcW w:w="0" w:type="auto"/>
          </w:tcPr>
          <w:p w14:paraId="49B8BA7C" w14:textId="77777777" w:rsidR="00161CBB" w:rsidRPr="00523075" w:rsidRDefault="00161CBB" w:rsidP="00E408B7">
            <w:pPr>
              <w:pStyle w:val="TAL"/>
              <w:rPr>
                <w:sz w:val="16"/>
              </w:rPr>
            </w:pPr>
            <w:r>
              <w:rPr>
                <w:sz w:val="16"/>
              </w:rPr>
              <w:t>New WID on CT aspects of XRM_Ph2_APP</w:t>
            </w:r>
          </w:p>
        </w:tc>
        <w:tc>
          <w:tcPr>
            <w:tcW w:w="0" w:type="auto"/>
          </w:tcPr>
          <w:p w14:paraId="4ED7139E" w14:textId="77777777" w:rsidR="00161CBB" w:rsidRPr="00523075" w:rsidRDefault="00161CBB" w:rsidP="00E408B7">
            <w:pPr>
              <w:pStyle w:val="TAL"/>
              <w:rPr>
                <w:sz w:val="16"/>
              </w:rPr>
            </w:pPr>
            <w:r>
              <w:rPr>
                <w:sz w:val="16"/>
              </w:rPr>
              <w:t>CT3</w:t>
            </w:r>
          </w:p>
        </w:tc>
        <w:tc>
          <w:tcPr>
            <w:tcW w:w="0" w:type="auto"/>
          </w:tcPr>
          <w:p w14:paraId="2C1875CF" w14:textId="77777777" w:rsidR="00161CBB" w:rsidRPr="00523075" w:rsidRDefault="00161CBB" w:rsidP="00E408B7">
            <w:pPr>
              <w:pStyle w:val="TAL"/>
              <w:rPr>
                <w:sz w:val="16"/>
              </w:rPr>
            </w:pPr>
            <w:r>
              <w:rPr>
                <w:sz w:val="16"/>
              </w:rPr>
              <w:t>approved</w:t>
            </w:r>
          </w:p>
        </w:tc>
        <w:tc>
          <w:tcPr>
            <w:tcW w:w="0" w:type="auto"/>
          </w:tcPr>
          <w:p w14:paraId="416C3EC5" w14:textId="77777777" w:rsidR="00161CBB" w:rsidRPr="00523075" w:rsidRDefault="00161CBB" w:rsidP="00E408B7">
            <w:pPr>
              <w:pStyle w:val="TAL"/>
              <w:rPr>
                <w:sz w:val="16"/>
              </w:rPr>
            </w:pPr>
          </w:p>
        </w:tc>
        <w:tc>
          <w:tcPr>
            <w:tcW w:w="0" w:type="auto"/>
          </w:tcPr>
          <w:p w14:paraId="70B0EAB9" w14:textId="77777777" w:rsidR="00161CBB" w:rsidRPr="00523075" w:rsidRDefault="00161CBB" w:rsidP="00E408B7">
            <w:pPr>
              <w:pStyle w:val="TAL"/>
              <w:rPr>
                <w:sz w:val="16"/>
              </w:rPr>
            </w:pPr>
          </w:p>
        </w:tc>
      </w:tr>
      <w:tr w:rsidR="00161CBB" w14:paraId="24DB46A2" w14:textId="77777777" w:rsidTr="00E408B7">
        <w:tc>
          <w:tcPr>
            <w:tcW w:w="0" w:type="auto"/>
          </w:tcPr>
          <w:p w14:paraId="3035D1D8" w14:textId="77777777" w:rsidR="00161CBB" w:rsidRPr="00523075" w:rsidRDefault="00161CBB" w:rsidP="00E408B7">
            <w:pPr>
              <w:pStyle w:val="TAL"/>
              <w:rPr>
                <w:sz w:val="16"/>
              </w:rPr>
            </w:pPr>
            <w:r>
              <w:rPr>
                <w:sz w:val="16"/>
              </w:rPr>
              <w:t>CP-243073</w:t>
            </w:r>
          </w:p>
        </w:tc>
        <w:tc>
          <w:tcPr>
            <w:tcW w:w="0" w:type="auto"/>
          </w:tcPr>
          <w:p w14:paraId="1BC014E7" w14:textId="77777777" w:rsidR="00161CBB" w:rsidRPr="00523075" w:rsidRDefault="00161CBB" w:rsidP="00E408B7">
            <w:pPr>
              <w:pStyle w:val="TAL"/>
              <w:rPr>
                <w:sz w:val="16"/>
              </w:rPr>
            </w:pPr>
            <w:r>
              <w:rPr>
                <w:sz w:val="16"/>
              </w:rPr>
              <w:t>New WID on Rel-19 Enhancements of UE Policy</w:t>
            </w:r>
          </w:p>
        </w:tc>
        <w:tc>
          <w:tcPr>
            <w:tcW w:w="0" w:type="auto"/>
          </w:tcPr>
          <w:p w14:paraId="32EE95B2" w14:textId="77777777" w:rsidR="00161CBB" w:rsidRPr="00523075" w:rsidRDefault="00161CBB" w:rsidP="00E408B7">
            <w:pPr>
              <w:pStyle w:val="TAL"/>
              <w:rPr>
                <w:sz w:val="16"/>
              </w:rPr>
            </w:pPr>
            <w:r>
              <w:rPr>
                <w:sz w:val="16"/>
              </w:rPr>
              <w:t>CT3</w:t>
            </w:r>
          </w:p>
        </w:tc>
        <w:tc>
          <w:tcPr>
            <w:tcW w:w="0" w:type="auto"/>
          </w:tcPr>
          <w:p w14:paraId="05F194DA" w14:textId="77777777" w:rsidR="00161CBB" w:rsidRPr="00523075" w:rsidRDefault="00161CBB" w:rsidP="00E408B7">
            <w:pPr>
              <w:pStyle w:val="TAL"/>
              <w:rPr>
                <w:sz w:val="16"/>
              </w:rPr>
            </w:pPr>
            <w:r>
              <w:rPr>
                <w:sz w:val="16"/>
              </w:rPr>
              <w:t>approved</w:t>
            </w:r>
          </w:p>
        </w:tc>
        <w:tc>
          <w:tcPr>
            <w:tcW w:w="0" w:type="auto"/>
          </w:tcPr>
          <w:p w14:paraId="1FE811BD" w14:textId="77777777" w:rsidR="00161CBB" w:rsidRPr="00523075" w:rsidRDefault="00161CBB" w:rsidP="00E408B7">
            <w:pPr>
              <w:pStyle w:val="TAL"/>
              <w:rPr>
                <w:sz w:val="16"/>
              </w:rPr>
            </w:pPr>
          </w:p>
        </w:tc>
        <w:tc>
          <w:tcPr>
            <w:tcW w:w="0" w:type="auto"/>
          </w:tcPr>
          <w:p w14:paraId="24FD4F63" w14:textId="77777777" w:rsidR="00161CBB" w:rsidRPr="00523075" w:rsidRDefault="00161CBB" w:rsidP="00E408B7">
            <w:pPr>
              <w:pStyle w:val="TAL"/>
              <w:rPr>
                <w:sz w:val="16"/>
              </w:rPr>
            </w:pPr>
          </w:p>
        </w:tc>
      </w:tr>
      <w:tr w:rsidR="00161CBB" w14:paraId="3966DF38" w14:textId="77777777" w:rsidTr="00E408B7">
        <w:tc>
          <w:tcPr>
            <w:tcW w:w="0" w:type="auto"/>
          </w:tcPr>
          <w:p w14:paraId="0B317B23" w14:textId="77777777" w:rsidR="00161CBB" w:rsidRPr="00523075" w:rsidRDefault="00161CBB" w:rsidP="00E408B7">
            <w:pPr>
              <w:pStyle w:val="TAL"/>
              <w:rPr>
                <w:sz w:val="16"/>
              </w:rPr>
            </w:pPr>
            <w:r>
              <w:rPr>
                <w:sz w:val="16"/>
              </w:rPr>
              <w:t>CP-243074</w:t>
            </w:r>
          </w:p>
        </w:tc>
        <w:tc>
          <w:tcPr>
            <w:tcW w:w="0" w:type="auto"/>
          </w:tcPr>
          <w:p w14:paraId="044DAFBB" w14:textId="77777777" w:rsidR="00161CBB" w:rsidRPr="00523075" w:rsidRDefault="00161CBB" w:rsidP="00E408B7">
            <w:pPr>
              <w:pStyle w:val="TAL"/>
              <w:rPr>
                <w:sz w:val="16"/>
              </w:rPr>
            </w:pPr>
            <w:r>
              <w:rPr>
                <w:sz w:val="16"/>
              </w:rPr>
              <w:t>New WID on Common API Framework (CAPIF) Phase 3</w:t>
            </w:r>
          </w:p>
        </w:tc>
        <w:tc>
          <w:tcPr>
            <w:tcW w:w="0" w:type="auto"/>
          </w:tcPr>
          <w:p w14:paraId="335B4D62" w14:textId="77777777" w:rsidR="00161CBB" w:rsidRPr="00523075" w:rsidRDefault="00161CBB" w:rsidP="00E408B7">
            <w:pPr>
              <w:pStyle w:val="TAL"/>
              <w:rPr>
                <w:sz w:val="16"/>
              </w:rPr>
            </w:pPr>
            <w:r>
              <w:rPr>
                <w:sz w:val="16"/>
              </w:rPr>
              <w:t>CT3</w:t>
            </w:r>
          </w:p>
        </w:tc>
        <w:tc>
          <w:tcPr>
            <w:tcW w:w="0" w:type="auto"/>
          </w:tcPr>
          <w:p w14:paraId="50B48822" w14:textId="77777777" w:rsidR="00161CBB" w:rsidRPr="00523075" w:rsidRDefault="00161CBB" w:rsidP="00E408B7">
            <w:pPr>
              <w:pStyle w:val="TAL"/>
              <w:rPr>
                <w:sz w:val="16"/>
              </w:rPr>
            </w:pPr>
            <w:r>
              <w:rPr>
                <w:sz w:val="16"/>
              </w:rPr>
              <w:t>approved</w:t>
            </w:r>
          </w:p>
        </w:tc>
        <w:tc>
          <w:tcPr>
            <w:tcW w:w="0" w:type="auto"/>
          </w:tcPr>
          <w:p w14:paraId="38D770E5" w14:textId="77777777" w:rsidR="00161CBB" w:rsidRPr="00523075" w:rsidRDefault="00161CBB" w:rsidP="00E408B7">
            <w:pPr>
              <w:pStyle w:val="TAL"/>
              <w:rPr>
                <w:sz w:val="16"/>
              </w:rPr>
            </w:pPr>
          </w:p>
        </w:tc>
        <w:tc>
          <w:tcPr>
            <w:tcW w:w="0" w:type="auto"/>
          </w:tcPr>
          <w:p w14:paraId="3C12D44A" w14:textId="77777777" w:rsidR="00161CBB" w:rsidRPr="00523075" w:rsidRDefault="00161CBB" w:rsidP="00E408B7">
            <w:pPr>
              <w:pStyle w:val="TAL"/>
              <w:rPr>
                <w:sz w:val="16"/>
              </w:rPr>
            </w:pPr>
          </w:p>
        </w:tc>
      </w:tr>
      <w:tr w:rsidR="00161CBB" w14:paraId="2F20CADB" w14:textId="77777777" w:rsidTr="00E408B7">
        <w:tc>
          <w:tcPr>
            <w:tcW w:w="0" w:type="auto"/>
          </w:tcPr>
          <w:p w14:paraId="3A8E33FF" w14:textId="77777777" w:rsidR="00161CBB" w:rsidRPr="00523075" w:rsidRDefault="00161CBB" w:rsidP="00E408B7">
            <w:pPr>
              <w:pStyle w:val="TAL"/>
              <w:rPr>
                <w:sz w:val="16"/>
              </w:rPr>
            </w:pPr>
            <w:r>
              <w:rPr>
                <w:sz w:val="16"/>
              </w:rPr>
              <w:t>CP-243075</w:t>
            </w:r>
          </w:p>
        </w:tc>
        <w:tc>
          <w:tcPr>
            <w:tcW w:w="0" w:type="auto"/>
          </w:tcPr>
          <w:p w14:paraId="7C6D9081" w14:textId="77777777" w:rsidR="00161CBB" w:rsidRPr="00523075" w:rsidRDefault="00161CBB" w:rsidP="00E408B7">
            <w:pPr>
              <w:pStyle w:val="TAL"/>
              <w:rPr>
                <w:sz w:val="16"/>
              </w:rPr>
            </w:pPr>
            <w:r>
              <w:rPr>
                <w:sz w:val="16"/>
              </w:rPr>
              <w:t>New WID on CT aspects of Extended Reality and Media service (XRM) Phase 2</w:t>
            </w:r>
          </w:p>
        </w:tc>
        <w:tc>
          <w:tcPr>
            <w:tcW w:w="0" w:type="auto"/>
          </w:tcPr>
          <w:p w14:paraId="124DA106" w14:textId="77777777" w:rsidR="00161CBB" w:rsidRPr="00523075" w:rsidRDefault="00161CBB" w:rsidP="00E408B7">
            <w:pPr>
              <w:pStyle w:val="TAL"/>
              <w:rPr>
                <w:sz w:val="16"/>
              </w:rPr>
            </w:pPr>
            <w:r>
              <w:rPr>
                <w:sz w:val="16"/>
              </w:rPr>
              <w:t>CT3</w:t>
            </w:r>
          </w:p>
        </w:tc>
        <w:tc>
          <w:tcPr>
            <w:tcW w:w="0" w:type="auto"/>
          </w:tcPr>
          <w:p w14:paraId="472715E8" w14:textId="77777777" w:rsidR="00161CBB" w:rsidRPr="00523075" w:rsidRDefault="00161CBB" w:rsidP="00E408B7">
            <w:pPr>
              <w:pStyle w:val="TAL"/>
              <w:rPr>
                <w:sz w:val="16"/>
              </w:rPr>
            </w:pPr>
            <w:r>
              <w:rPr>
                <w:sz w:val="16"/>
              </w:rPr>
              <w:t>approved</w:t>
            </w:r>
          </w:p>
        </w:tc>
        <w:tc>
          <w:tcPr>
            <w:tcW w:w="0" w:type="auto"/>
          </w:tcPr>
          <w:p w14:paraId="41803DFF" w14:textId="77777777" w:rsidR="00161CBB" w:rsidRPr="00523075" w:rsidRDefault="00161CBB" w:rsidP="00E408B7">
            <w:pPr>
              <w:pStyle w:val="TAL"/>
              <w:rPr>
                <w:sz w:val="16"/>
              </w:rPr>
            </w:pPr>
          </w:p>
        </w:tc>
        <w:tc>
          <w:tcPr>
            <w:tcW w:w="0" w:type="auto"/>
          </w:tcPr>
          <w:p w14:paraId="6FD73BDF" w14:textId="77777777" w:rsidR="00161CBB" w:rsidRPr="00523075" w:rsidRDefault="00161CBB" w:rsidP="00E408B7">
            <w:pPr>
              <w:pStyle w:val="TAL"/>
              <w:rPr>
                <w:sz w:val="16"/>
              </w:rPr>
            </w:pPr>
          </w:p>
        </w:tc>
      </w:tr>
      <w:tr w:rsidR="00161CBB" w14:paraId="20151424" w14:textId="77777777" w:rsidTr="00E408B7">
        <w:tc>
          <w:tcPr>
            <w:tcW w:w="0" w:type="auto"/>
          </w:tcPr>
          <w:p w14:paraId="1812FC51" w14:textId="77777777" w:rsidR="00161CBB" w:rsidRPr="00523075" w:rsidRDefault="00161CBB" w:rsidP="00E408B7">
            <w:pPr>
              <w:pStyle w:val="TAL"/>
              <w:rPr>
                <w:sz w:val="16"/>
              </w:rPr>
            </w:pPr>
            <w:r>
              <w:rPr>
                <w:sz w:val="16"/>
              </w:rPr>
              <w:t>CP-243076</w:t>
            </w:r>
          </w:p>
        </w:tc>
        <w:tc>
          <w:tcPr>
            <w:tcW w:w="0" w:type="auto"/>
          </w:tcPr>
          <w:p w14:paraId="2B667137" w14:textId="77777777" w:rsidR="00161CBB" w:rsidRPr="00523075" w:rsidRDefault="00161CBB" w:rsidP="00E408B7">
            <w:pPr>
              <w:pStyle w:val="TAL"/>
              <w:rPr>
                <w:sz w:val="16"/>
              </w:rPr>
            </w:pPr>
            <w:r>
              <w:rPr>
                <w:sz w:val="16"/>
              </w:rPr>
              <w:t>Revised WID on CT aspects of Enhancing Parameter Provisioning with static UE IP address and UP security policy</w:t>
            </w:r>
          </w:p>
        </w:tc>
        <w:tc>
          <w:tcPr>
            <w:tcW w:w="0" w:type="auto"/>
          </w:tcPr>
          <w:p w14:paraId="141210E4" w14:textId="77777777" w:rsidR="00161CBB" w:rsidRPr="00523075" w:rsidRDefault="00161CBB" w:rsidP="00E408B7">
            <w:pPr>
              <w:pStyle w:val="TAL"/>
              <w:rPr>
                <w:sz w:val="16"/>
              </w:rPr>
            </w:pPr>
            <w:r>
              <w:rPr>
                <w:sz w:val="16"/>
              </w:rPr>
              <w:t>CT3</w:t>
            </w:r>
          </w:p>
        </w:tc>
        <w:tc>
          <w:tcPr>
            <w:tcW w:w="0" w:type="auto"/>
          </w:tcPr>
          <w:p w14:paraId="141EC05D" w14:textId="77777777" w:rsidR="00161CBB" w:rsidRPr="00523075" w:rsidRDefault="00161CBB" w:rsidP="00E408B7">
            <w:pPr>
              <w:pStyle w:val="TAL"/>
              <w:rPr>
                <w:sz w:val="16"/>
              </w:rPr>
            </w:pPr>
            <w:r>
              <w:rPr>
                <w:sz w:val="16"/>
              </w:rPr>
              <w:t>approved</w:t>
            </w:r>
          </w:p>
        </w:tc>
        <w:tc>
          <w:tcPr>
            <w:tcW w:w="0" w:type="auto"/>
          </w:tcPr>
          <w:p w14:paraId="7AC678D6" w14:textId="77777777" w:rsidR="00161CBB" w:rsidRPr="00523075" w:rsidRDefault="00161CBB" w:rsidP="00E408B7">
            <w:pPr>
              <w:pStyle w:val="TAL"/>
              <w:rPr>
                <w:sz w:val="16"/>
              </w:rPr>
            </w:pPr>
            <w:r>
              <w:rPr>
                <w:sz w:val="16"/>
              </w:rPr>
              <w:t>CP-241297</w:t>
            </w:r>
          </w:p>
        </w:tc>
        <w:tc>
          <w:tcPr>
            <w:tcW w:w="0" w:type="auto"/>
          </w:tcPr>
          <w:p w14:paraId="2B16ADC4" w14:textId="77777777" w:rsidR="00161CBB" w:rsidRPr="00523075" w:rsidRDefault="00161CBB" w:rsidP="00E408B7">
            <w:pPr>
              <w:pStyle w:val="TAL"/>
              <w:rPr>
                <w:sz w:val="16"/>
              </w:rPr>
            </w:pPr>
          </w:p>
        </w:tc>
      </w:tr>
      <w:tr w:rsidR="00161CBB" w14:paraId="7A72F727" w14:textId="77777777" w:rsidTr="00E408B7">
        <w:tc>
          <w:tcPr>
            <w:tcW w:w="0" w:type="auto"/>
          </w:tcPr>
          <w:p w14:paraId="63B27E0C" w14:textId="77777777" w:rsidR="00161CBB" w:rsidRPr="00523075" w:rsidRDefault="00161CBB" w:rsidP="00E408B7">
            <w:pPr>
              <w:pStyle w:val="TAL"/>
              <w:rPr>
                <w:sz w:val="16"/>
              </w:rPr>
            </w:pPr>
            <w:r>
              <w:rPr>
                <w:sz w:val="16"/>
              </w:rPr>
              <w:t>CP-243077</w:t>
            </w:r>
          </w:p>
        </w:tc>
        <w:tc>
          <w:tcPr>
            <w:tcW w:w="0" w:type="auto"/>
          </w:tcPr>
          <w:p w14:paraId="519A6B73" w14:textId="77777777" w:rsidR="00161CBB" w:rsidRPr="00523075" w:rsidRDefault="00161CBB" w:rsidP="00E408B7">
            <w:pPr>
              <w:pStyle w:val="TAL"/>
              <w:rPr>
                <w:sz w:val="16"/>
              </w:rPr>
            </w:pPr>
            <w:r>
              <w:rPr>
                <w:sz w:val="16"/>
              </w:rPr>
              <w:t>Revised WID on CT Aspects of Phase 3 for UAS, UAV and UAM</w:t>
            </w:r>
          </w:p>
        </w:tc>
        <w:tc>
          <w:tcPr>
            <w:tcW w:w="0" w:type="auto"/>
          </w:tcPr>
          <w:p w14:paraId="2C18F37E" w14:textId="77777777" w:rsidR="00161CBB" w:rsidRPr="00523075" w:rsidRDefault="00161CBB" w:rsidP="00E408B7">
            <w:pPr>
              <w:pStyle w:val="TAL"/>
              <w:rPr>
                <w:sz w:val="16"/>
              </w:rPr>
            </w:pPr>
            <w:r>
              <w:rPr>
                <w:sz w:val="16"/>
              </w:rPr>
              <w:t>CT3</w:t>
            </w:r>
          </w:p>
        </w:tc>
        <w:tc>
          <w:tcPr>
            <w:tcW w:w="0" w:type="auto"/>
          </w:tcPr>
          <w:p w14:paraId="54420502" w14:textId="77777777" w:rsidR="00161CBB" w:rsidRPr="00523075" w:rsidRDefault="00161CBB" w:rsidP="00E408B7">
            <w:pPr>
              <w:pStyle w:val="TAL"/>
              <w:rPr>
                <w:sz w:val="16"/>
              </w:rPr>
            </w:pPr>
            <w:r>
              <w:rPr>
                <w:sz w:val="16"/>
              </w:rPr>
              <w:t>approved</w:t>
            </w:r>
          </w:p>
        </w:tc>
        <w:tc>
          <w:tcPr>
            <w:tcW w:w="0" w:type="auto"/>
          </w:tcPr>
          <w:p w14:paraId="03C70E93" w14:textId="77777777" w:rsidR="00161CBB" w:rsidRPr="00523075" w:rsidRDefault="00161CBB" w:rsidP="00E408B7">
            <w:pPr>
              <w:pStyle w:val="TAL"/>
              <w:rPr>
                <w:sz w:val="16"/>
              </w:rPr>
            </w:pPr>
            <w:r>
              <w:rPr>
                <w:sz w:val="16"/>
              </w:rPr>
              <w:t>CP-242062</w:t>
            </w:r>
          </w:p>
        </w:tc>
        <w:tc>
          <w:tcPr>
            <w:tcW w:w="0" w:type="auto"/>
          </w:tcPr>
          <w:p w14:paraId="0686BFA6" w14:textId="77777777" w:rsidR="00161CBB" w:rsidRPr="00523075" w:rsidRDefault="00161CBB" w:rsidP="00E408B7">
            <w:pPr>
              <w:pStyle w:val="TAL"/>
              <w:rPr>
                <w:sz w:val="16"/>
              </w:rPr>
            </w:pPr>
          </w:p>
        </w:tc>
      </w:tr>
      <w:tr w:rsidR="00161CBB" w14:paraId="0B3AC756" w14:textId="77777777" w:rsidTr="00E408B7">
        <w:tc>
          <w:tcPr>
            <w:tcW w:w="0" w:type="auto"/>
          </w:tcPr>
          <w:p w14:paraId="278087AF" w14:textId="77777777" w:rsidR="00161CBB" w:rsidRPr="00523075" w:rsidRDefault="00161CBB" w:rsidP="00E408B7">
            <w:pPr>
              <w:pStyle w:val="TAL"/>
              <w:rPr>
                <w:sz w:val="16"/>
              </w:rPr>
            </w:pPr>
            <w:r>
              <w:rPr>
                <w:sz w:val="16"/>
              </w:rPr>
              <w:t>CP-243078</w:t>
            </w:r>
          </w:p>
        </w:tc>
        <w:tc>
          <w:tcPr>
            <w:tcW w:w="0" w:type="auto"/>
          </w:tcPr>
          <w:p w14:paraId="08E20970" w14:textId="77777777" w:rsidR="00161CBB" w:rsidRPr="00523075" w:rsidRDefault="00161CBB" w:rsidP="00E408B7">
            <w:pPr>
              <w:pStyle w:val="TAL"/>
              <w:rPr>
                <w:sz w:val="16"/>
              </w:rPr>
            </w:pPr>
            <w:r>
              <w:rPr>
                <w:sz w:val="16"/>
              </w:rPr>
              <w:t>Revised WID on Rel-19 Enhancements of Network Automation Enablers</w:t>
            </w:r>
          </w:p>
        </w:tc>
        <w:tc>
          <w:tcPr>
            <w:tcW w:w="0" w:type="auto"/>
          </w:tcPr>
          <w:p w14:paraId="6290BE64" w14:textId="77777777" w:rsidR="00161CBB" w:rsidRPr="00523075" w:rsidRDefault="00161CBB" w:rsidP="00E408B7">
            <w:pPr>
              <w:pStyle w:val="TAL"/>
              <w:rPr>
                <w:sz w:val="16"/>
              </w:rPr>
            </w:pPr>
            <w:r>
              <w:rPr>
                <w:sz w:val="16"/>
              </w:rPr>
              <w:t>CT3</w:t>
            </w:r>
          </w:p>
        </w:tc>
        <w:tc>
          <w:tcPr>
            <w:tcW w:w="0" w:type="auto"/>
          </w:tcPr>
          <w:p w14:paraId="65E4DEB6" w14:textId="77777777" w:rsidR="00161CBB" w:rsidRPr="00523075" w:rsidRDefault="00161CBB" w:rsidP="00E408B7">
            <w:pPr>
              <w:pStyle w:val="TAL"/>
              <w:rPr>
                <w:sz w:val="16"/>
              </w:rPr>
            </w:pPr>
            <w:r>
              <w:rPr>
                <w:sz w:val="16"/>
              </w:rPr>
              <w:t>approved</w:t>
            </w:r>
          </w:p>
        </w:tc>
        <w:tc>
          <w:tcPr>
            <w:tcW w:w="0" w:type="auto"/>
          </w:tcPr>
          <w:p w14:paraId="1840EAE6" w14:textId="77777777" w:rsidR="00161CBB" w:rsidRPr="00523075" w:rsidRDefault="00161CBB" w:rsidP="00E408B7">
            <w:pPr>
              <w:pStyle w:val="TAL"/>
              <w:rPr>
                <w:sz w:val="16"/>
              </w:rPr>
            </w:pPr>
            <w:r>
              <w:rPr>
                <w:sz w:val="16"/>
              </w:rPr>
              <w:t>CP-242246</w:t>
            </w:r>
          </w:p>
        </w:tc>
        <w:tc>
          <w:tcPr>
            <w:tcW w:w="0" w:type="auto"/>
          </w:tcPr>
          <w:p w14:paraId="0D8039EC" w14:textId="77777777" w:rsidR="00161CBB" w:rsidRPr="00523075" w:rsidRDefault="00161CBB" w:rsidP="00E408B7">
            <w:pPr>
              <w:pStyle w:val="TAL"/>
              <w:rPr>
                <w:sz w:val="16"/>
              </w:rPr>
            </w:pPr>
          </w:p>
        </w:tc>
      </w:tr>
      <w:tr w:rsidR="00161CBB" w14:paraId="13248BE3" w14:textId="77777777" w:rsidTr="00E408B7">
        <w:tc>
          <w:tcPr>
            <w:tcW w:w="0" w:type="auto"/>
          </w:tcPr>
          <w:p w14:paraId="68FDF559" w14:textId="77777777" w:rsidR="00161CBB" w:rsidRPr="00523075" w:rsidRDefault="00161CBB" w:rsidP="00E408B7">
            <w:pPr>
              <w:pStyle w:val="TAL"/>
              <w:rPr>
                <w:sz w:val="16"/>
              </w:rPr>
            </w:pPr>
            <w:r>
              <w:rPr>
                <w:sz w:val="16"/>
              </w:rPr>
              <w:t>CP-243079</w:t>
            </w:r>
          </w:p>
        </w:tc>
        <w:tc>
          <w:tcPr>
            <w:tcW w:w="0" w:type="auto"/>
          </w:tcPr>
          <w:p w14:paraId="71BA3FA1" w14:textId="77777777" w:rsidR="00161CBB" w:rsidRPr="00523075" w:rsidRDefault="00161CBB" w:rsidP="00E408B7">
            <w:pPr>
              <w:pStyle w:val="TAL"/>
              <w:rPr>
                <w:sz w:val="16"/>
              </w:rPr>
            </w:pPr>
            <w:r>
              <w:rPr>
                <w:sz w:val="16"/>
              </w:rPr>
              <w:t>Revised WID on Rel-19 Enhancements of 3GPP Northbound and Application Layer Interfaces and APIs</w:t>
            </w:r>
          </w:p>
        </w:tc>
        <w:tc>
          <w:tcPr>
            <w:tcW w:w="0" w:type="auto"/>
          </w:tcPr>
          <w:p w14:paraId="1127FDB3" w14:textId="77777777" w:rsidR="00161CBB" w:rsidRPr="00523075" w:rsidRDefault="00161CBB" w:rsidP="00E408B7">
            <w:pPr>
              <w:pStyle w:val="TAL"/>
              <w:rPr>
                <w:sz w:val="16"/>
              </w:rPr>
            </w:pPr>
            <w:r>
              <w:rPr>
                <w:sz w:val="16"/>
              </w:rPr>
              <w:t>CT3</w:t>
            </w:r>
          </w:p>
        </w:tc>
        <w:tc>
          <w:tcPr>
            <w:tcW w:w="0" w:type="auto"/>
          </w:tcPr>
          <w:p w14:paraId="463C7965" w14:textId="77777777" w:rsidR="00161CBB" w:rsidRPr="00523075" w:rsidRDefault="00161CBB" w:rsidP="00E408B7">
            <w:pPr>
              <w:pStyle w:val="TAL"/>
              <w:rPr>
                <w:sz w:val="16"/>
              </w:rPr>
            </w:pPr>
            <w:r>
              <w:rPr>
                <w:sz w:val="16"/>
              </w:rPr>
              <w:t>approved</w:t>
            </w:r>
          </w:p>
        </w:tc>
        <w:tc>
          <w:tcPr>
            <w:tcW w:w="0" w:type="auto"/>
          </w:tcPr>
          <w:p w14:paraId="1909E878" w14:textId="77777777" w:rsidR="00161CBB" w:rsidRPr="00523075" w:rsidRDefault="00161CBB" w:rsidP="00E408B7">
            <w:pPr>
              <w:pStyle w:val="TAL"/>
              <w:rPr>
                <w:sz w:val="16"/>
              </w:rPr>
            </w:pPr>
            <w:r>
              <w:rPr>
                <w:sz w:val="16"/>
              </w:rPr>
              <w:t>CP-242065</w:t>
            </w:r>
          </w:p>
        </w:tc>
        <w:tc>
          <w:tcPr>
            <w:tcW w:w="0" w:type="auto"/>
          </w:tcPr>
          <w:p w14:paraId="2C27EFBA" w14:textId="77777777" w:rsidR="00161CBB" w:rsidRPr="00523075" w:rsidRDefault="00161CBB" w:rsidP="00E408B7">
            <w:pPr>
              <w:pStyle w:val="TAL"/>
              <w:rPr>
                <w:sz w:val="16"/>
              </w:rPr>
            </w:pPr>
          </w:p>
        </w:tc>
      </w:tr>
      <w:tr w:rsidR="00161CBB" w14:paraId="38980D4C" w14:textId="77777777" w:rsidTr="00E408B7">
        <w:tc>
          <w:tcPr>
            <w:tcW w:w="0" w:type="auto"/>
          </w:tcPr>
          <w:p w14:paraId="7C174AB8" w14:textId="77777777" w:rsidR="00161CBB" w:rsidRPr="00523075" w:rsidRDefault="00161CBB" w:rsidP="00E408B7">
            <w:pPr>
              <w:pStyle w:val="TAL"/>
              <w:rPr>
                <w:sz w:val="16"/>
              </w:rPr>
            </w:pPr>
            <w:r>
              <w:rPr>
                <w:sz w:val="16"/>
              </w:rPr>
              <w:t>CP-243080</w:t>
            </w:r>
          </w:p>
        </w:tc>
        <w:tc>
          <w:tcPr>
            <w:tcW w:w="0" w:type="auto"/>
          </w:tcPr>
          <w:p w14:paraId="249A6B15" w14:textId="77777777" w:rsidR="00161CBB" w:rsidRPr="00523075" w:rsidRDefault="00161CBB" w:rsidP="00E408B7">
            <w:pPr>
              <w:pStyle w:val="TAL"/>
              <w:rPr>
                <w:sz w:val="16"/>
              </w:rPr>
            </w:pPr>
            <w:r>
              <w:rPr>
                <w:sz w:val="16"/>
              </w:rPr>
              <w:t>Revised WID on CT aspects of QoS monitoring enhancement</w:t>
            </w:r>
          </w:p>
        </w:tc>
        <w:tc>
          <w:tcPr>
            <w:tcW w:w="0" w:type="auto"/>
          </w:tcPr>
          <w:p w14:paraId="530AD061" w14:textId="77777777" w:rsidR="00161CBB" w:rsidRPr="00523075" w:rsidRDefault="00161CBB" w:rsidP="00E408B7">
            <w:pPr>
              <w:pStyle w:val="TAL"/>
              <w:rPr>
                <w:sz w:val="16"/>
              </w:rPr>
            </w:pPr>
            <w:r>
              <w:rPr>
                <w:sz w:val="16"/>
              </w:rPr>
              <w:t>CT3</w:t>
            </w:r>
          </w:p>
        </w:tc>
        <w:tc>
          <w:tcPr>
            <w:tcW w:w="0" w:type="auto"/>
          </w:tcPr>
          <w:p w14:paraId="60E90B94" w14:textId="77777777" w:rsidR="00161CBB" w:rsidRPr="00523075" w:rsidRDefault="00161CBB" w:rsidP="00E408B7">
            <w:pPr>
              <w:pStyle w:val="TAL"/>
              <w:rPr>
                <w:sz w:val="16"/>
              </w:rPr>
            </w:pPr>
            <w:r>
              <w:rPr>
                <w:sz w:val="16"/>
              </w:rPr>
              <w:t>revised</w:t>
            </w:r>
          </w:p>
        </w:tc>
        <w:tc>
          <w:tcPr>
            <w:tcW w:w="0" w:type="auto"/>
          </w:tcPr>
          <w:p w14:paraId="676E0DA5" w14:textId="77777777" w:rsidR="00161CBB" w:rsidRPr="00523075" w:rsidRDefault="00161CBB" w:rsidP="00E408B7">
            <w:pPr>
              <w:pStyle w:val="TAL"/>
              <w:rPr>
                <w:sz w:val="16"/>
              </w:rPr>
            </w:pPr>
            <w:r>
              <w:rPr>
                <w:sz w:val="16"/>
              </w:rPr>
              <w:t>CP-242061</w:t>
            </w:r>
          </w:p>
        </w:tc>
        <w:tc>
          <w:tcPr>
            <w:tcW w:w="0" w:type="auto"/>
          </w:tcPr>
          <w:p w14:paraId="040E6DD4" w14:textId="77777777" w:rsidR="00161CBB" w:rsidRPr="00523075" w:rsidRDefault="00161CBB" w:rsidP="00E408B7">
            <w:pPr>
              <w:pStyle w:val="TAL"/>
              <w:rPr>
                <w:sz w:val="16"/>
              </w:rPr>
            </w:pPr>
            <w:r>
              <w:rPr>
                <w:sz w:val="16"/>
              </w:rPr>
              <w:t>CP-243312</w:t>
            </w:r>
          </w:p>
        </w:tc>
      </w:tr>
      <w:tr w:rsidR="00161CBB" w14:paraId="6D61AB1F" w14:textId="77777777" w:rsidTr="00E408B7">
        <w:tc>
          <w:tcPr>
            <w:tcW w:w="0" w:type="auto"/>
          </w:tcPr>
          <w:p w14:paraId="3C42E7B0" w14:textId="77777777" w:rsidR="00161CBB" w:rsidRPr="00523075" w:rsidRDefault="00161CBB" w:rsidP="00E408B7">
            <w:pPr>
              <w:pStyle w:val="TAL"/>
              <w:rPr>
                <w:sz w:val="16"/>
              </w:rPr>
            </w:pPr>
            <w:r>
              <w:rPr>
                <w:sz w:val="16"/>
              </w:rPr>
              <w:t>CP-243081</w:t>
            </w:r>
          </w:p>
        </w:tc>
        <w:tc>
          <w:tcPr>
            <w:tcW w:w="0" w:type="auto"/>
          </w:tcPr>
          <w:p w14:paraId="6DBF24ED"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58F877B4" w14:textId="77777777" w:rsidR="00161CBB" w:rsidRPr="00523075" w:rsidRDefault="00161CBB" w:rsidP="00E408B7">
            <w:pPr>
              <w:pStyle w:val="TAL"/>
              <w:rPr>
                <w:sz w:val="16"/>
              </w:rPr>
            </w:pPr>
            <w:r>
              <w:rPr>
                <w:sz w:val="16"/>
              </w:rPr>
              <w:t>CT3</w:t>
            </w:r>
          </w:p>
        </w:tc>
        <w:tc>
          <w:tcPr>
            <w:tcW w:w="0" w:type="auto"/>
          </w:tcPr>
          <w:p w14:paraId="4F152BE7" w14:textId="77777777" w:rsidR="00161CBB" w:rsidRPr="00523075" w:rsidRDefault="00161CBB" w:rsidP="00E408B7">
            <w:pPr>
              <w:pStyle w:val="TAL"/>
              <w:rPr>
                <w:sz w:val="16"/>
              </w:rPr>
            </w:pPr>
            <w:r>
              <w:rPr>
                <w:sz w:val="16"/>
              </w:rPr>
              <w:t>revised</w:t>
            </w:r>
          </w:p>
        </w:tc>
        <w:tc>
          <w:tcPr>
            <w:tcW w:w="0" w:type="auto"/>
          </w:tcPr>
          <w:p w14:paraId="7A420BE4" w14:textId="77777777" w:rsidR="00161CBB" w:rsidRPr="00523075" w:rsidRDefault="00161CBB" w:rsidP="00E408B7">
            <w:pPr>
              <w:pStyle w:val="TAL"/>
              <w:rPr>
                <w:sz w:val="16"/>
              </w:rPr>
            </w:pPr>
            <w:r>
              <w:rPr>
                <w:sz w:val="16"/>
              </w:rPr>
              <w:t>CP-242252</w:t>
            </w:r>
          </w:p>
        </w:tc>
        <w:tc>
          <w:tcPr>
            <w:tcW w:w="0" w:type="auto"/>
          </w:tcPr>
          <w:p w14:paraId="52CF14E6" w14:textId="77777777" w:rsidR="00161CBB" w:rsidRPr="00523075" w:rsidRDefault="00161CBB" w:rsidP="00E408B7">
            <w:pPr>
              <w:pStyle w:val="TAL"/>
              <w:rPr>
                <w:sz w:val="16"/>
              </w:rPr>
            </w:pPr>
            <w:r>
              <w:rPr>
                <w:sz w:val="16"/>
              </w:rPr>
              <w:t>CP-243309</w:t>
            </w:r>
          </w:p>
        </w:tc>
      </w:tr>
      <w:tr w:rsidR="00161CBB" w14:paraId="574D7D77" w14:textId="77777777" w:rsidTr="00E408B7">
        <w:tc>
          <w:tcPr>
            <w:tcW w:w="0" w:type="auto"/>
          </w:tcPr>
          <w:p w14:paraId="56EEAFDC" w14:textId="77777777" w:rsidR="00161CBB" w:rsidRPr="00523075" w:rsidRDefault="00161CBB" w:rsidP="00E408B7">
            <w:pPr>
              <w:pStyle w:val="TAL"/>
              <w:rPr>
                <w:sz w:val="16"/>
              </w:rPr>
            </w:pPr>
            <w:r>
              <w:rPr>
                <w:sz w:val="16"/>
              </w:rPr>
              <w:t>CP-243082</w:t>
            </w:r>
          </w:p>
        </w:tc>
        <w:tc>
          <w:tcPr>
            <w:tcW w:w="0" w:type="auto"/>
          </w:tcPr>
          <w:p w14:paraId="1DDD5E78" w14:textId="77777777" w:rsidR="00161CBB" w:rsidRPr="00523075" w:rsidRDefault="00161CBB" w:rsidP="00E408B7">
            <w:pPr>
              <w:pStyle w:val="TAL"/>
              <w:rPr>
                <w:sz w:val="16"/>
              </w:rPr>
            </w:pPr>
            <w:r>
              <w:rPr>
                <w:sz w:val="16"/>
              </w:rPr>
              <w:t>CR Pack on TEI19 for Packet Core - Pack 1/3</w:t>
            </w:r>
          </w:p>
        </w:tc>
        <w:tc>
          <w:tcPr>
            <w:tcW w:w="0" w:type="auto"/>
          </w:tcPr>
          <w:p w14:paraId="507DE960" w14:textId="77777777" w:rsidR="00161CBB" w:rsidRPr="00523075" w:rsidRDefault="00161CBB" w:rsidP="00E408B7">
            <w:pPr>
              <w:pStyle w:val="TAL"/>
              <w:rPr>
                <w:sz w:val="16"/>
              </w:rPr>
            </w:pPr>
            <w:r>
              <w:rPr>
                <w:sz w:val="16"/>
              </w:rPr>
              <w:t>CT3</w:t>
            </w:r>
          </w:p>
        </w:tc>
        <w:tc>
          <w:tcPr>
            <w:tcW w:w="0" w:type="auto"/>
          </w:tcPr>
          <w:p w14:paraId="096EE22B" w14:textId="77777777" w:rsidR="00161CBB" w:rsidRPr="00523075" w:rsidRDefault="00161CBB" w:rsidP="00E408B7">
            <w:pPr>
              <w:pStyle w:val="TAL"/>
              <w:rPr>
                <w:sz w:val="16"/>
              </w:rPr>
            </w:pPr>
            <w:r>
              <w:rPr>
                <w:sz w:val="16"/>
              </w:rPr>
              <w:t>approved</w:t>
            </w:r>
          </w:p>
        </w:tc>
        <w:tc>
          <w:tcPr>
            <w:tcW w:w="0" w:type="auto"/>
          </w:tcPr>
          <w:p w14:paraId="7DE73A5F" w14:textId="77777777" w:rsidR="00161CBB" w:rsidRPr="00523075" w:rsidRDefault="00161CBB" w:rsidP="00E408B7">
            <w:pPr>
              <w:pStyle w:val="TAL"/>
              <w:rPr>
                <w:sz w:val="16"/>
              </w:rPr>
            </w:pPr>
          </w:p>
        </w:tc>
        <w:tc>
          <w:tcPr>
            <w:tcW w:w="0" w:type="auto"/>
          </w:tcPr>
          <w:p w14:paraId="2AB75BE7" w14:textId="77777777" w:rsidR="00161CBB" w:rsidRPr="00523075" w:rsidRDefault="00161CBB" w:rsidP="00E408B7">
            <w:pPr>
              <w:pStyle w:val="TAL"/>
              <w:rPr>
                <w:sz w:val="16"/>
              </w:rPr>
            </w:pPr>
          </w:p>
        </w:tc>
      </w:tr>
      <w:tr w:rsidR="00161CBB" w14:paraId="074A56DC" w14:textId="77777777" w:rsidTr="00E408B7">
        <w:tc>
          <w:tcPr>
            <w:tcW w:w="0" w:type="auto"/>
          </w:tcPr>
          <w:p w14:paraId="52D3222F" w14:textId="77777777" w:rsidR="00161CBB" w:rsidRPr="00523075" w:rsidRDefault="00161CBB" w:rsidP="00E408B7">
            <w:pPr>
              <w:pStyle w:val="TAL"/>
              <w:rPr>
                <w:sz w:val="16"/>
              </w:rPr>
            </w:pPr>
            <w:r>
              <w:rPr>
                <w:sz w:val="16"/>
              </w:rPr>
              <w:t>CP-243083</w:t>
            </w:r>
          </w:p>
        </w:tc>
        <w:tc>
          <w:tcPr>
            <w:tcW w:w="0" w:type="auto"/>
          </w:tcPr>
          <w:p w14:paraId="08D34AC1" w14:textId="77777777" w:rsidR="00161CBB" w:rsidRPr="00523075" w:rsidRDefault="00161CBB" w:rsidP="00E408B7">
            <w:pPr>
              <w:pStyle w:val="TAL"/>
              <w:rPr>
                <w:sz w:val="16"/>
              </w:rPr>
            </w:pPr>
            <w:r>
              <w:rPr>
                <w:sz w:val="16"/>
              </w:rPr>
              <w:t>CR Pack on TEI19 for Packet Core - Pack 2/3</w:t>
            </w:r>
          </w:p>
        </w:tc>
        <w:tc>
          <w:tcPr>
            <w:tcW w:w="0" w:type="auto"/>
          </w:tcPr>
          <w:p w14:paraId="2CE7943F" w14:textId="77777777" w:rsidR="00161CBB" w:rsidRPr="00523075" w:rsidRDefault="00161CBB" w:rsidP="00E408B7">
            <w:pPr>
              <w:pStyle w:val="TAL"/>
              <w:rPr>
                <w:sz w:val="16"/>
              </w:rPr>
            </w:pPr>
            <w:r>
              <w:rPr>
                <w:sz w:val="16"/>
              </w:rPr>
              <w:t>CT3</w:t>
            </w:r>
          </w:p>
        </w:tc>
        <w:tc>
          <w:tcPr>
            <w:tcW w:w="0" w:type="auto"/>
          </w:tcPr>
          <w:p w14:paraId="4B2F0F53" w14:textId="77777777" w:rsidR="00161CBB" w:rsidRPr="00523075" w:rsidRDefault="00161CBB" w:rsidP="00E408B7">
            <w:pPr>
              <w:pStyle w:val="TAL"/>
              <w:rPr>
                <w:sz w:val="16"/>
              </w:rPr>
            </w:pPr>
            <w:r>
              <w:rPr>
                <w:sz w:val="16"/>
              </w:rPr>
              <w:t>partially approved</w:t>
            </w:r>
          </w:p>
        </w:tc>
        <w:tc>
          <w:tcPr>
            <w:tcW w:w="0" w:type="auto"/>
          </w:tcPr>
          <w:p w14:paraId="676BC635" w14:textId="77777777" w:rsidR="00161CBB" w:rsidRPr="00523075" w:rsidRDefault="00161CBB" w:rsidP="00E408B7">
            <w:pPr>
              <w:pStyle w:val="TAL"/>
              <w:rPr>
                <w:sz w:val="16"/>
              </w:rPr>
            </w:pPr>
          </w:p>
        </w:tc>
        <w:tc>
          <w:tcPr>
            <w:tcW w:w="0" w:type="auto"/>
          </w:tcPr>
          <w:p w14:paraId="2C9FBE0A" w14:textId="77777777" w:rsidR="00161CBB" w:rsidRPr="00523075" w:rsidRDefault="00161CBB" w:rsidP="00E408B7">
            <w:pPr>
              <w:pStyle w:val="TAL"/>
              <w:rPr>
                <w:sz w:val="16"/>
              </w:rPr>
            </w:pPr>
          </w:p>
        </w:tc>
      </w:tr>
      <w:tr w:rsidR="00161CBB" w14:paraId="4BF5AB2D" w14:textId="77777777" w:rsidTr="00E408B7">
        <w:tc>
          <w:tcPr>
            <w:tcW w:w="0" w:type="auto"/>
          </w:tcPr>
          <w:p w14:paraId="49F2E580" w14:textId="77777777" w:rsidR="00161CBB" w:rsidRPr="00523075" w:rsidRDefault="00161CBB" w:rsidP="00E408B7">
            <w:pPr>
              <w:pStyle w:val="TAL"/>
              <w:rPr>
                <w:sz w:val="16"/>
              </w:rPr>
            </w:pPr>
            <w:r>
              <w:rPr>
                <w:sz w:val="16"/>
              </w:rPr>
              <w:t>CP-243084</w:t>
            </w:r>
          </w:p>
        </w:tc>
        <w:tc>
          <w:tcPr>
            <w:tcW w:w="0" w:type="auto"/>
          </w:tcPr>
          <w:p w14:paraId="065B4675" w14:textId="77777777" w:rsidR="00161CBB" w:rsidRPr="00523075" w:rsidRDefault="00161CBB" w:rsidP="00E408B7">
            <w:pPr>
              <w:pStyle w:val="TAL"/>
              <w:rPr>
                <w:sz w:val="16"/>
              </w:rPr>
            </w:pPr>
            <w:r>
              <w:rPr>
                <w:sz w:val="16"/>
              </w:rPr>
              <w:t>CR Pack on TEI19 for Packet Core - Pack 3/3</w:t>
            </w:r>
          </w:p>
        </w:tc>
        <w:tc>
          <w:tcPr>
            <w:tcW w:w="0" w:type="auto"/>
          </w:tcPr>
          <w:p w14:paraId="76AA99A4" w14:textId="77777777" w:rsidR="00161CBB" w:rsidRPr="00523075" w:rsidRDefault="00161CBB" w:rsidP="00E408B7">
            <w:pPr>
              <w:pStyle w:val="TAL"/>
              <w:rPr>
                <w:sz w:val="16"/>
              </w:rPr>
            </w:pPr>
            <w:r>
              <w:rPr>
                <w:sz w:val="16"/>
              </w:rPr>
              <w:t>CT3</w:t>
            </w:r>
          </w:p>
        </w:tc>
        <w:tc>
          <w:tcPr>
            <w:tcW w:w="0" w:type="auto"/>
          </w:tcPr>
          <w:p w14:paraId="09D5300D" w14:textId="77777777" w:rsidR="00161CBB" w:rsidRPr="00523075" w:rsidRDefault="00161CBB" w:rsidP="00E408B7">
            <w:pPr>
              <w:pStyle w:val="TAL"/>
              <w:rPr>
                <w:sz w:val="16"/>
              </w:rPr>
            </w:pPr>
            <w:r>
              <w:rPr>
                <w:sz w:val="16"/>
              </w:rPr>
              <w:t>partially approved</w:t>
            </w:r>
          </w:p>
        </w:tc>
        <w:tc>
          <w:tcPr>
            <w:tcW w:w="0" w:type="auto"/>
          </w:tcPr>
          <w:p w14:paraId="52A125C8" w14:textId="77777777" w:rsidR="00161CBB" w:rsidRPr="00523075" w:rsidRDefault="00161CBB" w:rsidP="00E408B7">
            <w:pPr>
              <w:pStyle w:val="TAL"/>
              <w:rPr>
                <w:sz w:val="16"/>
              </w:rPr>
            </w:pPr>
          </w:p>
        </w:tc>
        <w:tc>
          <w:tcPr>
            <w:tcW w:w="0" w:type="auto"/>
          </w:tcPr>
          <w:p w14:paraId="0B33594E" w14:textId="77777777" w:rsidR="00161CBB" w:rsidRPr="00523075" w:rsidRDefault="00161CBB" w:rsidP="00E408B7">
            <w:pPr>
              <w:pStyle w:val="TAL"/>
              <w:rPr>
                <w:sz w:val="16"/>
              </w:rPr>
            </w:pPr>
          </w:p>
        </w:tc>
      </w:tr>
      <w:tr w:rsidR="00161CBB" w14:paraId="4A9436DE" w14:textId="77777777" w:rsidTr="00E408B7">
        <w:tc>
          <w:tcPr>
            <w:tcW w:w="0" w:type="auto"/>
          </w:tcPr>
          <w:p w14:paraId="2AB4ACC6" w14:textId="77777777" w:rsidR="00161CBB" w:rsidRPr="00523075" w:rsidRDefault="00161CBB" w:rsidP="00E408B7">
            <w:pPr>
              <w:pStyle w:val="TAL"/>
              <w:rPr>
                <w:sz w:val="16"/>
              </w:rPr>
            </w:pPr>
            <w:r>
              <w:rPr>
                <w:sz w:val="16"/>
              </w:rPr>
              <w:t>CP-243085</w:t>
            </w:r>
          </w:p>
        </w:tc>
        <w:tc>
          <w:tcPr>
            <w:tcW w:w="0" w:type="auto"/>
          </w:tcPr>
          <w:p w14:paraId="7054F015" w14:textId="77777777" w:rsidR="00161CBB" w:rsidRPr="00523075" w:rsidRDefault="00161CBB" w:rsidP="00E408B7">
            <w:pPr>
              <w:pStyle w:val="TAL"/>
              <w:rPr>
                <w:sz w:val="16"/>
              </w:rPr>
            </w:pPr>
            <w:r>
              <w:rPr>
                <w:sz w:val="16"/>
              </w:rPr>
              <w:t>CR Pack on NBI19 - Pack 1/3</w:t>
            </w:r>
          </w:p>
        </w:tc>
        <w:tc>
          <w:tcPr>
            <w:tcW w:w="0" w:type="auto"/>
          </w:tcPr>
          <w:p w14:paraId="058B52C3" w14:textId="77777777" w:rsidR="00161CBB" w:rsidRPr="00523075" w:rsidRDefault="00161CBB" w:rsidP="00E408B7">
            <w:pPr>
              <w:pStyle w:val="TAL"/>
              <w:rPr>
                <w:sz w:val="16"/>
              </w:rPr>
            </w:pPr>
            <w:r>
              <w:rPr>
                <w:sz w:val="16"/>
              </w:rPr>
              <w:t>CT3</w:t>
            </w:r>
          </w:p>
        </w:tc>
        <w:tc>
          <w:tcPr>
            <w:tcW w:w="0" w:type="auto"/>
          </w:tcPr>
          <w:p w14:paraId="4CF2C381" w14:textId="77777777" w:rsidR="00161CBB" w:rsidRPr="00523075" w:rsidRDefault="00161CBB" w:rsidP="00E408B7">
            <w:pPr>
              <w:pStyle w:val="TAL"/>
              <w:rPr>
                <w:sz w:val="16"/>
              </w:rPr>
            </w:pPr>
            <w:r>
              <w:rPr>
                <w:sz w:val="16"/>
              </w:rPr>
              <w:t>approved</w:t>
            </w:r>
          </w:p>
        </w:tc>
        <w:tc>
          <w:tcPr>
            <w:tcW w:w="0" w:type="auto"/>
          </w:tcPr>
          <w:p w14:paraId="1842FC57" w14:textId="77777777" w:rsidR="00161CBB" w:rsidRPr="00523075" w:rsidRDefault="00161CBB" w:rsidP="00E408B7">
            <w:pPr>
              <w:pStyle w:val="TAL"/>
              <w:rPr>
                <w:sz w:val="16"/>
              </w:rPr>
            </w:pPr>
          </w:p>
        </w:tc>
        <w:tc>
          <w:tcPr>
            <w:tcW w:w="0" w:type="auto"/>
          </w:tcPr>
          <w:p w14:paraId="5CD74C3A" w14:textId="77777777" w:rsidR="00161CBB" w:rsidRPr="00523075" w:rsidRDefault="00161CBB" w:rsidP="00E408B7">
            <w:pPr>
              <w:pStyle w:val="TAL"/>
              <w:rPr>
                <w:sz w:val="16"/>
              </w:rPr>
            </w:pPr>
          </w:p>
        </w:tc>
      </w:tr>
      <w:tr w:rsidR="00161CBB" w14:paraId="69A42623" w14:textId="77777777" w:rsidTr="00E408B7">
        <w:tc>
          <w:tcPr>
            <w:tcW w:w="0" w:type="auto"/>
          </w:tcPr>
          <w:p w14:paraId="3309CEC5" w14:textId="77777777" w:rsidR="00161CBB" w:rsidRPr="00523075" w:rsidRDefault="00161CBB" w:rsidP="00E408B7">
            <w:pPr>
              <w:pStyle w:val="TAL"/>
              <w:rPr>
                <w:sz w:val="16"/>
              </w:rPr>
            </w:pPr>
            <w:r>
              <w:rPr>
                <w:sz w:val="16"/>
              </w:rPr>
              <w:t>CP-243086</w:t>
            </w:r>
          </w:p>
        </w:tc>
        <w:tc>
          <w:tcPr>
            <w:tcW w:w="0" w:type="auto"/>
          </w:tcPr>
          <w:p w14:paraId="1A4E3987" w14:textId="77777777" w:rsidR="00161CBB" w:rsidRPr="00523075" w:rsidRDefault="00161CBB" w:rsidP="00E408B7">
            <w:pPr>
              <w:pStyle w:val="TAL"/>
              <w:rPr>
                <w:sz w:val="16"/>
              </w:rPr>
            </w:pPr>
            <w:r>
              <w:rPr>
                <w:sz w:val="16"/>
              </w:rPr>
              <w:t>CR Pack on NBI19 - Pack 2/3</w:t>
            </w:r>
          </w:p>
        </w:tc>
        <w:tc>
          <w:tcPr>
            <w:tcW w:w="0" w:type="auto"/>
          </w:tcPr>
          <w:p w14:paraId="4601C157" w14:textId="77777777" w:rsidR="00161CBB" w:rsidRPr="00523075" w:rsidRDefault="00161CBB" w:rsidP="00E408B7">
            <w:pPr>
              <w:pStyle w:val="TAL"/>
              <w:rPr>
                <w:sz w:val="16"/>
              </w:rPr>
            </w:pPr>
            <w:r>
              <w:rPr>
                <w:sz w:val="16"/>
              </w:rPr>
              <w:t>CT3</w:t>
            </w:r>
          </w:p>
        </w:tc>
        <w:tc>
          <w:tcPr>
            <w:tcW w:w="0" w:type="auto"/>
          </w:tcPr>
          <w:p w14:paraId="4C630384" w14:textId="77777777" w:rsidR="00161CBB" w:rsidRPr="00523075" w:rsidRDefault="00161CBB" w:rsidP="00E408B7">
            <w:pPr>
              <w:pStyle w:val="TAL"/>
              <w:rPr>
                <w:sz w:val="16"/>
              </w:rPr>
            </w:pPr>
            <w:r>
              <w:rPr>
                <w:sz w:val="16"/>
              </w:rPr>
              <w:t>approved</w:t>
            </w:r>
          </w:p>
        </w:tc>
        <w:tc>
          <w:tcPr>
            <w:tcW w:w="0" w:type="auto"/>
          </w:tcPr>
          <w:p w14:paraId="0D8AC1C9" w14:textId="77777777" w:rsidR="00161CBB" w:rsidRPr="00523075" w:rsidRDefault="00161CBB" w:rsidP="00E408B7">
            <w:pPr>
              <w:pStyle w:val="TAL"/>
              <w:rPr>
                <w:sz w:val="16"/>
              </w:rPr>
            </w:pPr>
          </w:p>
        </w:tc>
        <w:tc>
          <w:tcPr>
            <w:tcW w:w="0" w:type="auto"/>
          </w:tcPr>
          <w:p w14:paraId="1F3905E7" w14:textId="77777777" w:rsidR="00161CBB" w:rsidRPr="00523075" w:rsidRDefault="00161CBB" w:rsidP="00E408B7">
            <w:pPr>
              <w:pStyle w:val="TAL"/>
              <w:rPr>
                <w:sz w:val="16"/>
              </w:rPr>
            </w:pPr>
          </w:p>
        </w:tc>
      </w:tr>
      <w:tr w:rsidR="00161CBB" w14:paraId="3393F0D9" w14:textId="77777777" w:rsidTr="00E408B7">
        <w:tc>
          <w:tcPr>
            <w:tcW w:w="0" w:type="auto"/>
          </w:tcPr>
          <w:p w14:paraId="595807E5" w14:textId="77777777" w:rsidR="00161CBB" w:rsidRPr="00523075" w:rsidRDefault="00161CBB" w:rsidP="00E408B7">
            <w:pPr>
              <w:pStyle w:val="TAL"/>
              <w:rPr>
                <w:sz w:val="16"/>
              </w:rPr>
            </w:pPr>
            <w:r>
              <w:rPr>
                <w:sz w:val="16"/>
              </w:rPr>
              <w:t>CP-243087</w:t>
            </w:r>
          </w:p>
        </w:tc>
        <w:tc>
          <w:tcPr>
            <w:tcW w:w="0" w:type="auto"/>
          </w:tcPr>
          <w:p w14:paraId="2133CDB6" w14:textId="77777777" w:rsidR="00161CBB" w:rsidRPr="00523075" w:rsidRDefault="00161CBB" w:rsidP="00E408B7">
            <w:pPr>
              <w:pStyle w:val="TAL"/>
              <w:rPr>
                <w:sz w:val="16"/>
              </w:rPr>
            </w:pPr>
            <w:r>
              <w:rPr>
                <w:sz w:val="16"/>
              </w:rPr>
              <w:t>CR Pack on NBI19 - Pack 3/3</w:t>
            </w:r>
          </w:p>
        </w:tc>
        <w:tc>
          <w:tcPr>
            <w:tcW w:w="0" w:type="auto"/>
          </w:tcPr>
          <w:p w14:paraId="5B6779B6" w14:textId="77777777" w:rsidR="00161CBB" w:rsidRPr="00523075" w:rsidRDefault="00161CBB" w:rsidP="00E408B7">
            <w:pPr>
              <w:pStyle w:val="TAL"/>
              <w:rPr>
                <w:sz w:val="16"/>
              </w:rPr>
            </w:pPr>
            <w:r>
              <w:rPr>
                <w:sz w:val="16"/>
              </w:rPr>
              <w:t>CT3</w:t>
            </w:r>
          </w:p>
        </w:tc>
        <w:tc>
          <w:tcPr>
            <w:tcW w:w="0" w:type="auto"/>
          </w:tcPr>
          <w:p w14:paraId="2BB5169B" w14:textId="77777777" w:rsidR="00161CBB" w:rsidRPr="00523075" w:rsidRDefault="00161CBB" w:rsidP="00E408B7">
            <w:pPr>
              <w:pStyle w:val="TAL"/>
              <w:rPr>
                <w:sz w:val="16"/>
              </w:rPr>
            </w:pPr>
            <w:r>
              <w:rPr>
                <w:sz w:val="16"/>
              </w:rPr>
              <w:t>approved</w:t>
            </w:r>
          </w:p>
        </w:tc>
        <w:tc>
          <w:tcPr>
            <w:tcW w:w="0" w:type="auto"/>
          </w:tcPr>
          <w:p w14:paraId="5D3109D4" w14:textId="77777777" w:rsidR="00161CBB" w:rsidRPr="00523075" w:rsidRDefault="00161CBB" w:rsidP="00E408B7">
            <w:pPr>
              <w:pStyle w:val="TAL"/>
              <w:rPr>
                <w:sz w:val="16"/>
              </w:rPr>
            </w:pPr>
          </w:p>
        </w:tc>
        <w:tc>
          <w:tcPr>
            <w:tcW w:w="0" w:type="auto"/>
          </w:tcPr>
          <w:p w14:paraId="3D52FBD5" w14:textId="77777777" w:rsidR="00161CBB" w:rsidRPr="00523075" w:rsidRDefault="00161CBB" w:rsidP="00E408B7">
            <w:pPr>
              <w:pStyle w:val="TAL"/>
              <w:rPr>
                <w:sz w:val="16"/>
              </w:rPr>
            </w:pPr>
          </w:p>
        </w:tc>
      </w:tr>
      <w:tr w:rsidR="00161CBB" w14:paraId="23012868" w14:textId="77777777" w:rsidTr="00E408B7">
        <w:tc>
          <w:tcPr>
            <w:tcW w:w="0" w:type="auto"/>
          </w:tcPr>
          <w:p w14:paraId="4D8B7FD6" w14:textId="77777777" w:rsidR="00161CBB" w:rsidRPr="00523075" w:rsidRDefault="00161CBB" w:rsidP="00E408B7">
            <w:pPr>
              <w:pStyle w:val="TAL"/>
              <w:rPr>
                <w:sz w:val="16"/>
              </w:rPr>
            </w:pPr>
            <w:r>
              <w:rPr>
                <w:sz w:val="16"/>
              </w:rPr>
              <w:t>CP-243088</w:t>
            </w:r>
          </w:p>
        </w:tc>
        <w:tc>
          <w:tcPr>
            <w:tcW w:w="0" w:type="auto"/>
          </w:tcPr>
          <w:p w14:paraId="7BB407C2" w14:textId="77777777" w:rsidR="00161CBB" w:rsidRPr="00523075" w:rsidRDefault="00161CBB" w:rsidP="00E408B7">
            <w:pPr>
              <w:pStyle w:val="TAL"/>
              <w:rPr>
                <w:sz w:val="16"/>
              </w:rPr>
            </w:pPr>
            <w:r>
              <w:rPr>
                <w:sz w:val="16"/>
              </w:rPr>
              <w:t>CR Pack on eNetAE19 - Pack 1/2</w:t>
            </w:r>
          </w:p>
        </w:tc>
        <w:tc>
          <w:tcPr>
            <w:tcW w:w="0" w:type="auto"/>
          </w:tcPr>
          <w:p w14:paraId="449AA792" w14:textId="77777777" w:rsidR="00161CBB" w:rsidRPr="00523075" w:rsidRDefault="00161CBB" w:rsidP="00E408B7">
            <w:pPr>
              <w:pStyle w:val="TAL"/>
              <w:rPr>
                <w:sz w:val="16"/>
              </w:rPr>
            </w:pPr>
            <w:r>
              <w:rPr>
                <w:sz w:val="16"/>
              </w:rPr>
              <w:t>CT3</w:t>
            </w:r>
          </w:p>
        </w:tc>
        <w:tc>
          <w:tcPr>
            <w:tcW w:w="0" w:type="auto"/>
          </w:tcPr>
          <w:p w14:paraId="7C1B5CE2" w14:textId="77777777" w:rsidR="00161CBB" w:rsidRPr="00523075" w:rsidRDefault="00161CBB" w:rsidP="00E408B7">
            <w:pPr>
              <w:pStyle w:val="TAL"/>
              <w:rPr>
                <w:sz w:val="16"/>
              </w:rPr>
            </w:pPr>
            <w:r>
              <w:rPr>
                <w:sz w:val="16"/>
              </w:rPr>
              <w:t>approved</w:t>
            </w:r>
          </w:p>
        </w:tc>
        <w:tc>
          <w:tcPr>
            <w:tcW w:w="0" w:type="auto"/>
          </w:tcPr>
          <w:p w14:paraId="40C749EE" w14:textId="77777777" w:rsidR="00161CBB" w:rsidRPr="00523075" w:rsidRDefault="00161CBB" w:rsidP="00E408B7">
            <w:pPr>
              <w:pStyle w:val="TAL"/>
              <w:rPr>
                <w:sz w:val="16"/>
              </w:rPr>
            </w:pPr>
          </w:p>
        </w:tc>
        <w:tc>
          <w:tcPr>
            <w:tcW w:w="0" w:type="auto"/>
          </w:tcPr>
          <w:p w14:paraId="386C04CE" w14:textId="77777777" w:rsidR="00161CBB" w:rsidRPr="00523075" w:rsidRDefault="00161CBB" w:rsidP="00E408B7">
            <w:pPr>
              <w:pStyle w:val="TAL"/>
              <w:rPr>
                <w:sz w:val="16"/>
              </w:rPr>
            </w:pPr>
          </w:p>
        </w:tc>
      </w:tr>
      <w:tr w:rsidR="00161CBB" w14:paraId="6AD4B9FA" w14:textId="77777777" w:rsidTr="00E408B7">
        <w:tc>
          <w:tcPr>
            <w:tcW w:w="0" w:type="auto"/>
          </w:tcPr>
          <w:p w14:paraId="7E77E1E3" w14:textId="77777777" w:rsidR="00161CBB" w:rsidRPr="00523075" w:rsidRDefault="00161CBB" w:rsidP="00E408B7">
            <w:pPr>
              <w:pStyle w:val="TAL"/>
              <w:rPr>
                <w:sz w:val="16"/>
              </w:rPr>
            </w:pPr>
            <w:r>
              <w:rPr>
                <w:sz w:val="16"/>
              </w:rPr>
              <w:t>CP-243089</w:t>
            </w:r>
          </w:p>
        </w:tc>
        <w:tc>
          <w:tcPr>
            <w:tcW w:w="0" w:type="auto"/>
          </w:tcPr>
          <w:p w14:paraId="5821C5F0" w14:textId="77777777" w:rsidR="00161CBB" w:rsidRPr="00523075" w:rsidRDefault="00161CBB" w:rsidP="00E408B7">
            <w:pPr>
              <w:pStyle w:val="TAL"/>
              <w:rPr>
                <w:sz w:val="16"/>
              </w:rPr>
            </w:pPr>
            <w:r>
              <w:rPr>
                <w:sz w:val="16"/>
              </w:rPr>
              <w:t>CR Pack on eNetAE19 - Pack 2/2</w:t>
            </w:r>
          </w:p>
        </w:tc>
        <w:tc>
          <w:tcPr>
            <w:tcW w:w="0" w:type="auto"/>
          </w:tcPr>
          <w:p w14:paraId="22B3676C" w14:textId="77777777" w:rsidR="00161CBB" w:rsidRPr="00523075" w:rsidRDefault="00161CBB" w:rsidP="00E408B7">
            <w:pPr>
              <w:pStyle w:val="TAL"/>
              <w:rPr>
                <w:sz w:val="16"/>
              </w:rPr>
            </w:pPr>
            <w:r>
              <w:rPr>
                <w:sz w:val="16"/>
              </w:rPr>
              <w:t>CT3</w:t>
            </w:r>
          </w:p>
        </w:tc>
        <w:tc>
          <w:tcPr>
            <w:tcW w:w="0" w:type="auto"/>
          </w:tcPr>
          <w:p w14:paraId="57936EE7" w14:textId="77777777" w:rsidR="00161CBB" w:rsidRPr="00523075" w:rsidRDefault="00161CBB" w:rsidP="00E408B7">
            <w:pPr>
              <w:pStyle w:val="TAL"/>
              <w:rPr>
                <w:sz w:val="16"/>
              </w:rPr>
            </w:pPr>
            <w:r>
              <w:rPr>
                <w:sz w:val="16"/>
              </w:rPr>
              <w:t>partially approved</w:t>
            </w:r>
          </w:p>
        </w:tc>
        <w:tc>
          <w:tcPr>
            <w:tcW w:w="0" w:type="auto"/>
          </w:tcPr>
          <w:p w14:paraId="4E12777F" w14:textId="77777777" w:rsidR="00161CBB" w:rsidRPr="00523075" w:rsidRDefault="00161CBB" w:rsidP="00E408B7">
            <w:pPr>
              <w:pStyle w:val="TAL"/>
              <w:rPr>
                <w:sz w:val="16"/>
              </w:rPr>
            </w:pPr>
          </w:p>
        </w:tc>
        <w:tc>
          <w:tcPr>
            <w:tcW w:w="0" w:type="auto"/>
          </w:tcPr>
          <w:p w14:paraId="357F2C56" w14:textId="77777777" w:rsidR="00161CBB" w:rsidRPr="00523075" w:rsidRDefault="00161CBB" w:rsidP="00E408B7">
            <w:pPr>
              <w:pStyle w:val="TAL"/>
              <w:rPr>
                <w:sz w:val="16"/>
              </w:rPr>
            </w:pPr>
          </w:p>
        </w:tc>
      </w:tr>
      <w:tr w:rsidR="00161CBB" w14:paraId="49769FAA" w14:textId="77777777" w:rsidTr="00E408B7">
        <w:tc>
          <w:tcPr>
            <w:tcW w:w="0" w:type="auto"/>
          </w:tcPr>
          <w:p w14:paraId="7DEFAABF" w14:textId="77777777" w:rsidR="00161CBB" w:rsidRPr="00523075" w:rsidRDefault="00161CBB" w:rsidP="00E408B7">
            <w:pPr>
              <w:pStyle w:val="TAL"/>
              <w:rPr>
                <w:sz w:val="16"/>
              </w:rPr>
            </w:pPr>
            <w:r>
              <w:rPr>
                <w:sz w:val="16"/>
              </w:rPr>
              <w:t>CP-243090</w:t>
            </w:r>
          </w:p>
        </w:tc>
        <w:tc>
          <w:tcPr>
            <w:tcW w:w="0" w:type="auto"/>
          </w:tcPr>
          <w:p w14:paraId="6E765633" w14:textId="77777777" w:rsidR="00161CBB" w:rsidRPr="00523075" w:rsidRDefault="00161CBB" w:rsidP="00E408B7">
            <w:pPr>
              <w:pStyle w:val="TAL"/>
              <w:rPr>
                <w:sz w:val="16"/>
              </w:rPr>
            </w:pPr>
            <w:r>
              <w:rPr>
                <w:sz w:val="16"/>
              </w:rPr>
              <w:t>CR Pack on SBIProtoc19 - Pack 1/2</w:t>
            </w:r>
          </w:p>
        </w:tc>
        <w:tc>
          <w:tcPr>
            <w:tcW w:w="0" w:type="auto"/>
          </w:tcPr>
          <w:p w14:paraId="4CD5C342" w14:textId="77777777" w:rsidR="00161CBB" w:rsidRPr="00523075" w:rsidRDefault="00161CBB" w:rsidP="00E408B7">
            <w:pPr>
              <w:pStyle w:val="TAL"/>
              <w:rPr>
                <w:sz w:val="16"/>
              </w:rPr>
            </w:pPr>
            <w:r>
              <w:rPr>
                <w:sz w:val="16"/>
              </w:rPr>
              <w:t>CT3</w:t>
            </w:r>
          </w:p>
        </w:tc>
        <w:tc>
          <w:tcPr>
            <w:tcW w:w="0" w:type="auto"/>
          </w:tcPr>
          <w:p w14:paraId="3FB0A7FF" w14:textId="77777777" w:rsidR="00161CBB" w:rsidRPr="00523075" w:rsidRDefault="00161CBB" w:rsidP="00E408B7">
            <w:pPr>
              <w:pStyle w:val="TAL"/>
              <w:rPr>
                <w:sz w:val="16"/>
              </w:rPr>
            </w:pPr>
            <w:r>
              <w:rPr>
                <w:sz w:val="16"/>
              </w:rPr>
              <w:t>approved</w:t>
            </w:r>
          </w:p>
        </w:tc>
        <w:tc>
          <w:tcPr>
            <w:tcW w:w="0" w:type="auto"/>
          </w:tcPr>
          <w:p w14:paraId="7729C67D" w14:textId="77777777" w:rsidR="00161CBB" w:rsidRPr="00523075" w:rsidRDefault="00161CBB" w:rsidP="00E408B7">
            <w:pPr>
              <w:pStyle w:val="TAL"/>
              <w:rPr>
                <w:sz w:val="16"/>
              </w:rPr>
            </w:pPr>
          </w:p>
        </w:tc>
        <w:tc>
          <w:tcPr>
            <w:tcW w:w="0" w:type="auto"/>
          </w:tcPr>
          <w:p w14:paraId="18B095FC" w14:textId="77777777" w:rsidR="00161CBB" w:rsidRPr="00523075" w:rsidRDefault="00161CBB" w:rsidP="00E408B7">
            <w:pPr>
              <w:pStyle w:val="TAL"/>
              <w:rPr>
                <w:sz w:val="16"/>
              </w:rPr>
            </w:pPr>
          </w:p>
        </w:tc>
      </w:tr>
      <w:tr w:rsidR="00161CBB" w14:paraId="5AD3660E" w14:textId="77777777" w:rsidTr="00E408B7">
        <w:tc>
          <w:tcPr>
            <w:tcW w:w="0" w:type="auto"/>
          </w:tcPr>
          <w:p w14:paraId="66D822A9" w14:textId="77777777" w:rsidR="00161CBB" w:rsidRPr="00523075" w:rsidRDefault="00161CBB" w:rsidP="00E408B7">
            <w:pPr>
              <w:pStyle w:val="TAL"/>
              <w:rPr>
                <w:sz w:val="16"/>
              </w:rPr>
            </w:pPr>
            <w:r>
              <w:rPr>
                <w:sz w:val="16"/>
              </w:rPr>
              <w:t>CP-243091</w:t>
            </w:r>
          </w:p>
        </w:tc>
        <w:tc>
          <w:tcPr>
            <w:tcW w:w="0" w:type="auto"/>
          </w:tcPr>
          <w:p w14:paraId="0CB68870" w14:textId="77777777" w:rsidR="00161CBB" w:rsidRPr="00523075" w:rsidRDefault="00161CBB" w:rsidP="00E408B7">
            <w:pPr>
              <w:pStyle w:val="TAL"/>
              <w:rPr>
                <w:sz w:val="16"/>
              </w:rPr>
            </w:pPr>
            <w:r>
              <w:rPr>
                <w:sz w:val="16"/>
              </w:rPr>
              <w:t>CR Pack on SBIProtoc19 - Pack 2/2</w:t>
            </w:r>
          </w:p>
        </w:tc>
        <w:tc>
          <w:tcPr>
            <w:tcW w:w="0" w:type="auto"/>
          </w:tcPr>
          <w:p w14:paraId="519CD866" w14:textId="77777777" w:rsidR="00161CBB" w:rsidRPr="00523075" w:rsidRDefault="00161CBB" w:rsidP="00E408B7">
            <w:pPr>
              <w:pStyle w:val="TAL"/>
              <w:rPr>
                <w:sz w:val="16"/>
              </w:rPr>
            </w:pPr>
            <w:r>
              <w:rPr>
                <w:sz w:val="16"/>
              </w:rPr>
              <w:t>CT3</w:t>
            </w:r>
          </w:p>
        </w:tc>
        <w:tc>
          <w:tcPr>
            <w:tcW w:w="0" w:type="auto"/>
          </w:tcPr>
          <w:p w14:paraId="0926A53D" w14:textId="77777777" w:rsidR="00161CBB" w:rsidRPr="00523075" w:rsidRDefault="00161CBB" w:rsidP="00E408B7">
            <w:pPr>
              <w:pStyle w:val="TAL"/>
              <w:rPr>
                <w:sz w:val="16"/>
              </w:rPr>
            </w:pPr>
            <w:r>
              <w:rPr>
                <w:sz w:val="16"/>
              </w:rPr>
              <w:t>approved</w:t>
            </w:r>
          </w:p>
        </w:tc>
        <w:tc>
          <w:tcPr>
            <w:tcW w:w="0" w:type="auto"/>
          </w:tcPr>
          <w:p w14:paraId="2A9DC305" w14:textId="77777777" w:rsidR="00161CBB" w:rsidRPr="00523075" w:rsidRDefault="00161CBB" w:rsidP="00E408B7">
            <w:pPr>
              <w:pStyle w:val="TAL"/>
              <w:rPr>
                <w:sz w:val="16"/>
              </w:rPr>
            </w:pPr>
          </w:p>
        </w:tc>
        <w:tc>
          <w:tcPr>
            <w:tcW w:w="0" w:type="auto"/>
          </w:tcPr>
          <w:p w14:paraId="014F5097" w14:textId="77777777" w:rsidR="00161CBB" w:rsidRPr="00523075" w:rsidRDefault="00161CBB" w:rsidP="00E408B7">
            <w:pPr>
              <w:pStyle w:val="TAL"/>
              <w:rPr>
                <w:sz w:val="16"/>
              </w:rPr>
            </w:pPr>
          </w:p>
        </w:tc>
      </w:tr>
      <w:tr w:rsidR="00161CBB" w14:paraId="5AE517AA" w14:textId="77777777" w:rsidTr="00E408B7">
        <w:tc>
          <w:tcPr>
            <w:tcW w:w="0" w:type="auto"/>
          </w:tcPr>
          <w:p w14:paraId="7AFEFF93" w14:textId="77777777" w:rsidR="00161CBB" w:rsidRPr="00523075" w:rsidRDefault="00161CBB" w:rsidP="00E408B7">
            <w:pPr>
              <w:pStyle w:val="TAL"/>
              <w:rPr>
                <w:sz w:val="16"/>
              </w:rPr>
            </w:pPr>
            <w:r>
              <w:rPr>
                <w:sz w:val="16"/>
              </w:rPr>
              <w:t>CP-243092</w:t>
            </w:r>
          </w:p>
        </w:tc>
        <w:tc>
          <w:tcPr>
            <w:tcW w:w="0" w:type="auto"/>
          </w:tcPr>
          <w:p w14:paraId="239FA390" w14:textId="77777777" w:rsidR="00161CBB" w:rsidRPr="00523075" w:rsidRDefault="00161CBB" w:rsidP="00E408B7">
            <w:pPr>
              <w:pStyle w:val="TAL"/>
              <w:rPr>
                <w:sz w:val="16"/>
              </w:rPr>
            </w:pPr>
            <w:r>
              <w:rPr>
                <w:sz w:val="16"/>
              </w:rPr>
              <w:t>CR Pack on eLSAPP</w:t>
            </w:r>
          </w:p>
        </w:tc>
        <w:tc>
          <w:tcPr>
            <w:tcW w:w="0" w:type="auto"/>
          </w:tcPr>
          <w:p w14:paraId="3E529A36" w14:textId="77777777" w:rsidR="00161CBB" w:rsidRPr="00523075" w:rsidRDefault="00161CBB" w:rsidP="00E408B7">
            <w:pPr>
              <w:pStyle w:val="TAL"/>
              <w:rPr>
                <w:sz w:val="16"/>
              </w:rPr>
            </w:pPr>
            <w:r>
              <w:rPr>
                <w:sz w:val="16"/>
              </w:rPr>
              <w:t>CT3</w:t>
            </w:r>
          </w:p>
        </w:tc>
        <w:tc>
          <w:tcPr>
            <w:tcW w:w="0" w:type="auto"/>
          </w:tcPr>
          <w:p w14:paraId="01F2EDBA" w14:textId="77777777" w:rsidR="00161CBB" w:rsidRPr="00523075" w:rsidRDefault="00161CBB" w:rsidP="00E408B7">
            <w:pPr>
              <w:pStyle w:val="TAL"/>
              <w:rPr>
                <w:sz w:val="16"/>
              </w:rPr>
            </w:pPr>
            <w:r>
              <w:rPr>
                <w:sz w:val="16"/>
              </w:rPr>
              <w:t>approved</w:t>
            </w:r>
          </w:p>
        </w:tc>
        <w:tc>
          <w:tcPr>
            <w:tcW w:w="0" w:type="auto"/>
          </w:tcPr>
          <w:p w14:paraId="5F969F75" w14:textId="77777777" w:rsidR="00161CBB" w:rsidRPr="00523075" w:rsidRDefault="00161CBB" w:rsidP="00E408B7">
            <w:pPr>
              <w:pStyle w:val="TAL"/>
              <w:rPr>
                <w:sz w:val="16"/>
              </w:rPr>
            </w:pPr>
          </w:p>
        </w:tc>
        <w:tc>
          <w:tcPr>
            <w:tcW w:w="0" w:type="auto"/>
          </w:tcPr>
          <w:p w14:paraId="30702FC3" w14:textId="77777777" w:rsidR="00161CBB" w:rsidRPr="00523075" w:rsidRDefault="00161CBB" w:rsidP="00E408B7">
            <w:pPr>
              <w:pStyle w:val="TAL"/>
              <w:rPr>
                <w:sz w:val="16"/>
              </w:rPr>
            </w:pPr>
          </w:p>
        </w:tc>
      </w:tr>
      <w:tr w:rsidR="00161CBB" w14:paraId="65E9A60F" w14:textId="77777777" w:rsidTr="00E408B7">
        <w:tc>
          <w:tcPr>
            <w:tcW w:w="0" w:type="auto"/>
          </w:tcPr>
          <w:p w14:paraId="21C9CE12" w14:textId="77777777" w:rsidR="00161CBB" w:rsidRPr="00523075" w:rsidRDefault="00161CBB" w:rsidP="00E408B7">
            <w:pPr>
              <w:pStyle w:val="TAL"/>
              <w:rPr>
                <w:sz w:val="16"/>
              </w:rPr>
            </w:pPr>
            <w:r>
              <w:rPr>
                <w:sz w:val="16"/>
              </w:rPr>
              <w:t>CP-243093</w:t>
            </w:r>
          </w:p>
        </w:tc>
        <w:tc>
          <w:tcPr>
            <w:tcW w:w="0" w:type="auto"/>
          </w:tcPr>
          <w:p w14:paraId="55F33EF0" w14:textId="77777777" w:rsidR="00161CBB" w:rsidRPr="00523075" w:rsidRDefault="00161CBB" w:rsidP="00E408B7">
            <w:pPr>
              <w:pStyle w:val="TAL"/>
              <w:rPr>
                <w:sz w:val="16"/>
              </w:rPr>
            </w:pPr>
            <w:r>
              <w:rPr>
                <w:sz w:val="16"/>
              </w:rPr>
              <w:t>CR Pack on eNA_Ph3</w:t>
            </w:r>
          </w:p>
        </w:tc>
        <w:tc>
          <w:tcPr>
            <w:tcW w:w="0" w:type="auto"/>
          </w:tcPr>
          <w:p w14:paraId="6FC25214" w14:textId="77777777" w:rsidR="00161CBB" w:rsidRPr="00523075" w:rsidRDefault="00161CBB" w:rsidP="00E408B7">
            <w:pPr>
              <w:pStyle w:val="TAL"/>
              <w:rPr>
                <w:sz w:val="16"/>
              </w:rPr>
            </w:pPr>
            <w:r>
              <w:rPr>
                <w:sz w:val="16"/>
              </w:rPr>
              <w:t>CT3</w:t>
            </w:r>
          </w:p>
        </w:tc>
        <w:tc>
          <w:tcPr>
            <w:tcW w:w="0" w:type="auto"/>
          </w:tcPr>
          <w:p w14:paraId="0CD3C1C1" w14:textId="77777777" w:rsidR="00161CBB" w:rsidRPr="00523075" w:rsidRDefault="00161CBB" w:rsidP="00E408B7">
            <w:pPr>
              <w:pStyle w:val="TAL"/>
              <w:rPr>
                <w:sz w:val="16"/>
              </w:rPr>
            </w:pPr>
            <w:r>
              <w:rPr>
                <w:sz w:val="16"/>
              </w:rPr>
              <w:t>approved</w:t>
            </w:r>
          </w:p>
        </w:tc>
        <w:tc>
          <w:tcPr>
            <w:tcW w:w="0" w:type="auto"/>
          </w:tcPr>
          <w:p w14:paraId="32BCBF96" w14:textId="77777777" w:rsidR="00161CBB" w:rsidRPr="00523075" w:rsidRDefault="00161CBB" w:rsidP="00E408B7">
            <w:pPr>
              <w:pStyle w:val="TAL"/>
              <w:rPr>
                <w:sz w:val="16"/>
              </w:rPr>
            </w:pPr>
          </w:p>
        </w:tc>
        <w:tc>
          <w:tcPr>
            <w:tcW w:w="0" w:type="auto"/>
          </w:tcPr>
          <w:p w14:paraId="0E0EB95C" w14:textId="77777777" w:rsidR="00161CBB" w:rsidRPr="00523075" w:rsidRDefault="00161CBB" w:rsidP="00E408B7">
            <w:pPr>
              <w:pStyle w:val="TAL"/>
              <w:rPr>
                <w:sz w:val="16"/>
              </w:rPr>
            </w:pPr>
          </w:p>
        </w:tc>
      </w:tr>
      <w:tr w:rsidR="00161CBB" w14:paraId="49551C6D" w14:textId="77777777" w:rsidTr="00E408B7">
        <w:tc>
          <w:tcPr>
            <w:tcW w:w="0" w:type="auto"/>
          </w:tcPr>
          <w:p w14:paraId="4F946AA9" w14:textId="77777777" w:rsidR="00161CBB" w:rsidRPr="00523075" w:rsidRDefault="00161CBB" w:rsidP="00E408B7">
            <w:pPr>
              <w:pStyle w:val="TAL"/>
              <w:rPr>
                <w:sz w:val="16"/>
              </w:rPr>
            </w:pPr>
            <w:r>
              <w:rPr>
                <w:sz w:val="16"/>
              </w:rPr>
              <w:t>CP-243094</w:t>
            </w:r>
          </w:p>
        </w:tc>
        <w:tc>
          <w:tcPr>
            <w:tcW w:w="0" w:type="auto"/>
          </w:tcPr>
          <w:p w14:paraId="0BCCADBD" w14:textId="77777777" w:rsidR="00161CBB" w:rsidRPr="00523075" w:rsidRDefault="00161CBB" w:rsidP="00E408B7">
            <w:pPr>
              <w:pStyle w:val="TAL"/>
              <w:rPr>
                <w:sz w:val="16"/>
              </w:rPr>
            </w:pPr>
            <w:r>
              <w:rPr>
                <w:sz w:val="16"/>
              </w:rPr>
              <w:t>CR Pack on SEALDD_Ph2</w:t>
            </w:r>
          </w:p>
        </w:tc>
        <w:tc>
          <w:tcPr>
            <w:tcW w:w="0" w:type="auto"/>
          </w:tcPr>
          <w:p w14:paraId="4631E50E" w14:textId="77777777" w:rsidR="00161CBB" w:rsidRPr="00523075" w:rsidRDefault="00161CBB" w:rsidP="00E408B7">
            <w:pPr>
              <w:pStyle w:val="TAL"/>
              <w:rPr>
                <w:sz w:val="16"/>
              </w:rPr>
            </w:pPr>
            <w:r>
              <w:rPr>
                <w:sz w:val="16"/>
              </w:rPr>
              <w:t>CT3</w:t>
            </w:r>
          </w:p>
        </w:tc>
        <w:tc>
          <w:tcPr>
            <w:tcW w:w="0" w:type="auto"/>
          </w:tcPr>
          <w:p w14:paraId="032D292D" w14:textId="77777777" w:rsidR="00161CBB" w:rsidRPr="00523075" w:rsidRDefault="00161CBB" w:rsidP="00E408B7">
            <w:pPr>
              <w:pStyle w:val="TAL"/>
              <w:rPr>
                <w:sz w:val="16"/>
              </w:rPr>
            </w:pPr>
            <w:r>
              <w:rPr>
                <w:sz w:val="16"/>
              </w:rPr>
              <w:t>approved</w:t>
            </w:r>
          </w:p>
        </w:tc>
        <w:tc>
          <w:tcPr>
            <w:tcW w:w="0" w:type="auto"/>
          </w:tcPr>
          <w:p w14:paraId="769143B7" w14:textId="77777777" w:rsidR="00161CBB" w:rsidRPr="00523075" w:rsidRDefault="00161CBB" w:rsidP="00E408B7">
            <w:pPr>
              <w:pStyle w:val="TAL"/>
              <w:rPr>
                <w:sz w:val="16"/>
              </w:rPr>
            </w:pPr>
          </w:p>
        </w:tc>
        <w:tc>
          <w:tcPr>
            <w:tcW w:w="0" w:type="auto"/>
          </w:tcPr>
          <w:p w14:paraId="3DDFAF4E" w14:textId="77777777" w:rsidR="00161CBB" w:rsidRPr="00523075" w:rsidRDefault="00161CBB" w:rsidP="00E408B7">
            <w:pPr>
              <w:pStyle w:val="TAL"/>
              <w:rPr>
                <w:sz w:val="16"/>
              </w:rPr>
            </w:pPr>
          </w:p>
        </w:tc>
      </w:tr>
      <w:tr w:rsidR="00161CBB" w14:paraId="7ECFB3DD" w14:textId="77777777" w:rsidTr="00E408B7">
        <w:tc>
          <w:tcPr>
            <w:tcW w:w="0" w:type="auto"/>
          </w:tcPr>
          <w:p w14:paraId="61305A50" w14:textId="77777777" w:rsidR="00161CBB" w:rsidRPr="00523075" w:rsidRDefault="00161CBB" w:rsidP="00E408B7">
            <w:pPr>
              <w:pStyle w:val="TAL"/>
              <w:rPr>
                <w:sz w:val="16"/>
              </w:rPr>
            </w:pPr>
            <w:r>
              <w:rPr>
                <w:sz w:val="16"/>
              </w:rPr>
              <w:t>CP-243095</w:t>
            </w:r>
          </w:p>
        </w:tc>
        <w:tc>
          <w:tcPr>
            <w:tcW w:w="0" w:type="auto"/>
          </w:tcPr>
          <w:p w14:paraId="17058B4D" w14:textId="77777777" w:rsidR="00161CBB" w:rsidRPr="00523075" w:rsidRDefault="00161CBB" w:rsidP="00E408B7">
            <w:pPr>
              <w:pStyle w:val="TAL"/>
              <w:rPr>
                <w:sz w:val="16"/>
              </w:rPr>
            </w:pPr>
            <w:r>
              <w:rPr>
                <w:sz w:val="16"/>
              </w:rPr>
              <w:t>CR Pack on AIML_CN</w:t>
            </w:r>
          </w:p>
        </w:tc>
        <w:tc>
          <w:tcPr>
            <w:tcW w:w="0" w:type="auto"/>
          </w:tcPr>
          <w:p w14:paraId="4ABDD373" w14:textId="77777777" w:rsidR="00161CBB" w:rsidRPr="00523075" w:rsidRDefault="00161CBB" w:rsidP="00E408B7">
            <w:pPr>
              <w:pStyle w:val="TAL"/>
              <w:rPr>
                <w:sz w:val="16"/>
              </w:rPr>
            </w:pPr>
            <w:r>
              <w:rPr>
                <w:sz w:val="16"/>
              </w:rPr>
              <w:t>CT3</w:t>
            </w:r>
          </w:p>
        </w:tc>
        <w:tc>
          <w:tcPr>
            <w:tcW w:w="0" w:type="auto"/>
          </w:tcPr>
          <w:p w14:paraId="6F65D1BE" w14:textId="77777777" w:rsidR="00161CBB" w:rsidRPr="00523075" w:rsidRDefault="00161CBB" w:rsidP="00E408B7">
            <w:pPr>
              <w:pStyle w:val="TAL"/>
              <w:rPr>
                <w:sz w:val="16"/>
              </w:rPr>
            </w:pPr>
            <w:r>
              <w:rPr>
                <w:sz w:val="16"/>
              </w:rPr>
              <w:t>partially approved</w:t>
            </w:r>
          </w:p>
        </w:tc>
        <w:tc>
          <w:tcPr>
            <w:tcW w:w="0" w:type="auto"/>
          </w:tcPr>
          <w:p w14:paraId="302C669A" w14:textId="77777777" w:rsidR="00161CBB" w:rsidRPr="00523075" w:rsidRDefault="00161CBB" w:rsidP="00E408B7">
            <w:pPr>
              <w:pStyle w:val="TAL"/>
              <w:rPr>
                <w:sz w:val="16"/>
              </w:rPr>
            </w:pPr>
          </w:p>
        </w:tc>
        <w:tc>
          <w:tcPr>
            <w:tcW w:w="0" w:type="auto"/>
          </w:tcPr>
          <w:p w14:paraId="3268F019" w14:textId="77777777" w:rsidR="00161CBB" w:rsidRPr="00523075" w:rsidRDefault="00161CBB" w:rsidP="00E408B7">
            <w:pPr>
              <w:pStyle w:val="TAL"/>
              <w:rPr>
                <w:sz w:val="16"/>
              </w:rPr>
            </w:pPr>
          </w:p>
        </w:tc>
      </w:tr>
      <w:tr w:rsidR="00161CBB" w14:paraId="7EC9DF4D" w14:textId="77777777" w:rsidTr="00E408B7">
        <w:tc>
          <w:tcPr>
            <w:tcW w:w="0" w:type="auto"/>
          </w:tcPr>
          <w:p w14:paraId="01341BC0" w14:textId="77777777" w:rsidR="00161CBB" w:rsidRPr="00523075" w:rsidRDefault="00161CBB" w:rsidP="00E408B7">
            <w:pPr>
              <w:pStyle w:val="TAL"/>
              <w:rPr>
                <w:sz w:val="16"/>
              </w:rPr>
            </w:pPr>
            <w:r>
              <w:rPr>
                <w:sz w:val="16"/>
              </w:rPr>
              <w:t>CP-243096</w:t>
            </w:r>
          </w:p>
        </w:tc>
        <w:tc>
          <w:tcPr>
            <w:tcW w:w="0" w:type="auto"/>
          </w:tcPr>
          <w:p w14:paraId="47194EF8" w14:textId="77777777" w:rsidR="00161CBB" w:rsidRPr="00523075" w:rsidRDefault="00161CBB" w:rsidP="00E408B7">
            <w:pPr>
              <w:pStyle w:val="TAL"/>
              <w:rPr>
                <w:sz w:val="16"/>
              </w:rPr>
            </w:pPr>
            <w:r>
              <w:rPr>
                <w:sz w:val="16"/>
              </w:rPr>
              <w:t>CR Pack on EDGEAPP_Ph3</w:t>
            </w:r>
          </w:p>
        </w:tc>
        <w:tc>
          <w:tcPr>
            <w:tcW w:w="0" w:type="auto"/>
          </w:tcPr>
          <w:p w14:paraId="30F75F1B" w14:textId="77777777" w:rsidR="00161CBB" w:rsidRPr="00523075" w:rsidRDefault="00161CBB" w:rsidP="00E408B7">
            <w:pPr>
              <w:pStyle w:val="TAL"/>
              <w:rPr>
                <w:sz w:val="16"/>
              </w:rPr>
            </w:pPr>
            <w:r>
              <w:rPr>
                <w:sz w:val="16"/>
              </w:rPr>
              <w:t>CT3</w:t>
            </w:r>
          </w:p>
        </w:tc>
        <w:tc>
          <w:tcPr>
            <w:tcW w:w="0" w:type="auto"/>
          </w:tcPr>
          <w:p w14:paraId="1D085A0A" w14:textId="77777777" w:rsidR="00161CBB" w:rsidRPr="00523075" w:rsidRDefault="00161CBB" w:rsidP="00E408B7">
            <w:pPr>
              <w:pStyle w:val="TAL"/>
              <w:rPr>
                <w:sz w:val="16"/>
              </w:rPr>
            </w:pPr>
            <w:r>
              <w:rPr>
                <w:sz w:val="16"/>
              </w:rPr>
              <w:t>partially approved</w:t>
            </w:r>
          </w:p>
        </w:tc>
        <w:tc>
          <w:tcPr>
            <w:tcW w:w="0" w:type="auto"/>
          </w:tcPr>
          <w:p w14:paraId="6472F331" w14:textId="77777777" w:rsidR="00161CBB" w:rsidRPr="00523075" w:rsidRDefault="00161CBB" w:rsidP="00E408B7">
            <w:pPr>
              <w:pStyle w:val="TAL"/>
              <w:rPr>
                <w:sz w:val="16"/>
              </w:rPr>
            </w:pPr>
          </w:p>
        </w:tc>
        <w:tc>
          <w:tcPr>
            <w:tcW w:w="0" w:type="auto"/>
          </w:tcPr>
          <w:p w14:paraId="28E89C88" w14:textId="77777777" w:rsidR="00161CBB" w:rsidRPr="00523075" w:rsidRDefault="00161CBB" w:rsidP="00E408B7">
            <w:pPr>
              <w:pStyle w:val="TAL"/>
              <w:rPr>
                <w:sz w:val="16"/>
              </w:rPr>
            </w:pPr>
          </w:p>
        </w:tc>
      </w:tr>
      <w:tr w:rsidR="00161CBB" w14:paraId="30DEFCBA" w14:textId="77777777" w:rsidTr="00E408B7">
        <w:tc>
          <w:tcPr>
            <w:tcW w:w="0" w:type="auto"/>
          </w:tcPr>
          <w:p w14:paraId="21887B45" w14:textId="77777777" w:rsidR="00161CBB" w:rsidRPr="00523075" w:rsidRDefault="00161CBB" w:rsidP="00E408B7">
            <w:pPr>
              <w:pStyle w:val="TAL"/>
              <w:rPr>
                <w:sz w:val="16"/>
              </w:rPr>
            </w:pPr>
            <w:r>
              <w:rPr>
                <w:sz w:val="16"/>
              </w:rPr>
              <w:t>CP-243097</w:t>
            </w:r>
          </w:p>
        </w:tc>
        <w:tc>
          <w:tcPr>
            <w:tcW w:w="0" w:type="auto"/>
          </w:tcPr>
          <w:p w14:paraId="0BEDC7EF" w14:textId="77777777" w:rsidR="00161CBB" w:rsidRPr="00523075" w:rsidRDefault="00161CBB" w:rsidP="00E408B7">
            <w:pPr>
              <w:pStyle w:val="TAL"/>
              <w:rPr>
                <w:sz w:val="16"/>
              </w:rPr>
            </w:pPr>
            <w:r>
              <w:rPr>
                <w:sz w:val="16"/>
              </w:rPr>
              <w:t>CR Pack on UAS_Ph3</w:t>
            </w:r>
          </w:p>
        </w:tc>
        <w:tc>
          <w:tcPr>
            <w:tcW w:w="0" w:type="auto"/>
          </w:tcPr>
          <w:p w14:paraId="3C1BC257" w14:textId="77777777" w:rsidR="00161CBB" w:rsidRPr="00523075" w:rsidRDefault="00161CBB" w:rsidP="00E408B7">
            <w:pPr>
              <w:pStyle w:val="TAL"/>
              <w:rPr>
                <w:sz w:val="16"/>
              </w:rPr>
            </w:pPr>
            <w:r>
              <w:rPr>
                <w:sz w:val="16"/>
              </w:rPr>
              <w:t>CT3</w:t>
            </w:r>
          </w:p>
        </w:tc>
        <w:tc>
          <w:tcPr>
            <w:tcW w:w="0" w:type="auto"/>
          </w:tcPr>
          <w:p w14:paraId="0FFB4505" w14:textId="77777777" w:rsidR="00161CBB" w:rsidRPr="00523075" w:rsidRDefault="00161CBB" w:rsidP="00E408B7">
            <w:pPr>
              <w:pStyle w:val="TAL"/>
              <w:rPr>
                <w:sz w:val="16"/>
              </w:rPr>
            </w:pPr>
            <w:r>
              <w:rPr>
                <w:sz w:val="16"/>
              </w:rPr>
              <w:t>approved</w:t>
            </w:r>
          </w:p>
        </w:tc>
        <w:tc>
          <w:tcPr>
            <w:tcW w:w="0" w:type="auto"/>
          </w:tcPr>
          <w:p w14:paraId="35939A3F" w14:textId="77777777" w:rsidR="00161CBB" w:rsidRPr="00523075" w:rsidRDefault="00161CBB" w:rsidP="00E408B7">
            <w:pPr>
              <w:pStyle w:val="TAL"/>
              <w:rPr>
                <w:sz w:val="16"/>
              </w:rPr>
            </w:pPr>
          </w:p>
        </w:tc>
        <w:tc>
          <w:tcPr>
            <w:tcW w:w="0" w:type="auto"/>
          </w:tcPr>
          <w:p w14:paraId="7A913D06" w14:textId="77777777" w:rsidR="00161CBB" w:rsidRPr="00523075" w:rsidRDefault="00161CBB" w:rsidP="00E408B7">
            <w:pPr>
              <w:pStyle w:val="TAL"/>
              <w:rPr>
                <w:sz w:val="16"/>
              </w:rPr>
            </w:pPr>
          </w:p>
        </w:tc>
      </w:tr>
      <w:tr w:rsidR="00161CBB" w14:paraId="72B47F6B" w14:textId="77777777" w:rsidTr="00E408B7">
        <w:tc>
          <w:tcPr>
            <w:tcW w:w="0" w:type="auto"/>
          </w:tcPr>
          <w:p w14:paraId="7592349F" w14:textId="77777777" w:rsidR="00161CBB" w:rsidRPr="00523075" w:rsidRDefault="00161CBB" w:rsidP="00E408B7">
            <w:pPr>
              <w:pStyle w:val="TAL"/>
              <w:rPr>
                <w:sz w:val="16"/>
              </w:rPr>
            </w:pPr>
            <w:r>
              <w:rPr>
                <w:sz w:val="16"/>
              </w:rPr>
              <w:t>CP-243098</w:t>
            </w:r>
          </w:p>
        </w:tc>
        <w:tc>
          <w:tcPr>
            <w:tcW w:w="0" w:type="auto"/>
          </w:tcPr>
          <w:p w14:paraId="04F9BBCA" w14:textId="77777777" w:rsidR="00161CBB" w:rsidRPr="00523075" w:rsidRDefault="00161CBB" w:rsidP="00E408B7">
            <w:pPr>
              <w:pStyle w:val="TAL"/>
              <w:rPr>
                <w:sz w:val="16"/>
              </w:rPr>
            </w:pPr>
            <w:r>
              <w:rPr>
                <w:sz w:val="16"/>
              </w:rPr>
              <w:t>CR Pack on UASAPP_Ph3</w:t>
            </w:r>
          </w:p>
        </w:tc>
        <w:tc>
          <w:tcPr>
            <w:tcW w:w="0" w:type="auto"/>
          </w:tcPr>
          <w:p w14:paraId="7BA5E9F4" w14:textId="77777777" w:rsidR="00161CBB" w:rsidRPr="00523075" w:rsidRDefault="00161CBB" w:rsidP="00E408B7">
            <w:pPr>
              <w:pStyle w:val="TAL"/>
              <w:rPr>
                <w:sz w:val="16"/>
              </w:rPr>
            </w:pPr>
            <w:r>
              <w:rPr>
                <w:sz w:val="16"/>
              </w:rPr>
              <w:t>CT3</w:t>
            </w:r>
          </w:p>
        </w:tc>
        <w:tc>
          <w:tcPr>
            <w:tcW w:w="0" w:type="auto"/>
          </w:tcPr>
          <w:p w14:paraId="270D30F9" w14:textId="77777777" w:rsidR="00161CBB" w:rsidRPr="00523075" w:rsidRDefault="00161CBB" w:rsidP="00E408B7">
            <w:pPr>
              <w:pStyle w:val="TAL"/>
              <w:rPr>
                <w:sz w:val="16"/>
              </w:rPr>
            </w:pPr>
            <w:r>
              <w:rPr>
                <w:sz w:val="16"/>
              </w:rPr>
              <w:t>partially approved</w:t>
            </w:r>
          </w:p>
        </w:tc>
        <w:tc>
          <w:tcPr>
            <w:tcW w:w="0" w:type="auto"/>
          </w:tcPr>
          <w:p w14:paraId="401C99B2" w14:textId="77777777" w:rsidR="00161CBB" w:rsidRPr="00523075" w:rsidRDefault="00161CBB" w:rsidP="00E408B7">
            <w:pPr>
              <w:pStyle w:val="TAL"/>
              <w:rPr>
                <w:sz w:val="16"/>
              </w:rPr>
            </w:pPr>
          </w:p>
        </w:tc>
        <w:tc>
          <w:tcPr>
            <w:tcW w:w="0" w:type="auto"/>
          </w:tcPr>
          <w:p w14:paraId="24412851" w14:textId="77777777" w:rsidR="00161CBB" w:rsidRPr="00523075" w:rsidRDefault="00161CBB" w:rsidP="00E408B7">
            <w:pPr>
              <w:pStyle w:val="TAL"/>
              <w:rPr>
                <w:sz w:val="16"/>
              </w:rPr>
            </w:pPr>
          </w:p>
        </w:tc>
      </w:tr>
      <w:tr w:rsidR="00161CBB" w14:paraId="1F1867FC" w14:textId="77777777" w:rsidTr="00E408B7">
        <w:tc>
          <w:tcPr>
            <w:tcW w:w="0" w:type="auto"/>
          </w:tcPr>
          <w:p w14:paraId="11891D77" w14:textId="77777777" w:rsidR="00161CBB" w:rsidRPr="00523075" w:rsidRDefault="00161CBB" w:rsidP="00E408B7">
            <w:pPr>
              <w:pStyle w:val="TAL"/>
              <w:rPr>
                <w:sz w:val="16"/>
              </w:rPr>
            </w:pPr>
            <w:r>
              <w:rPr>
                <w:sz w:val="16"/>
              </w:rPr>
              <w:t>CP-243099</w:t>
            </w:r>
          </w:p>
        </w:tc>
        <w:tc>
          <w:tcPr>
            <w:tcW w:w="0" w:type="auto"/>
          </w:tcPr>
          <w:p w14:paraId="543C1FCB" w14:textId="77777777" w:rsidR="00161CBB" w:rsidRPr="00523075" w:rsidRDefault="00161CBB" w:rsidP="00E408B7">
            <w:pPr>
              <w:pStyle w:val="TAL"/>
              <w:rPr>
                <w:sz w:val="16"/>
              </w:rPr>
            </w:pPr>
            <w:r>
              <w:rPr>
                <w:sz w:val="16"/>
              </w:rPr>
              <w:t>CR Pack on UPEAS_Ph2</w:t>
            </w:r>
          </w:p>
        </w:tc>
        <w:tc>
          <w:tcPr>
            <w:tcW w:w="0" w:type="auto"/>
          </w:tcPr>
          <w:p w14:paraId="219C861D" w14:textId="77777777" w:rsidR="00161CBB" w:rsidRPr="00523075" w:rsidRDefault="00161CBB" w:rsidP="00E408B7">
            <w:pPr>
              <w:pStyle w:val="TAL"/>
              <w:rPr>
                <w:sz w:val="16"/>
              </w:rPr>
            </w:pPr>
            <w:r>
              <w:rPr>
                <w:sz w:val="16"/>
              </w:rPr>
              <w:t>CT3</w:t>
            </w:r>
          </w:p>
        </w:tc>
        <w:tc>
          <w:tcPr>
            <w:tcW w:w="0" w:type="auto"/>
          </w:tcPr>
          <w:p w14:paraId="0CD1D86F" w14:textId="77777777" w:rsidR="00161CBB" w:rsidRPr="00523075" w:rsidRDefault="00161CBB" w:rsidP="00E408B7">
            <w:pPr>
              <w:pStyle w:val="TAL"/>
              <w:rPr>
                <w:sz w:val="16"/>
              </w:rPr>
            </w:pPr>
            <w:r>
              <w:rPr>
                <w:sz w:val="16"/>
              </w:rPr>
              <w:t>partially approved</w:t>
            </w:r>
          </w:p>
        </w:tc>
        <w:tc>
          <w:tcPr>
            <w:tcW w:w="0" w:type="auto"/>
          </w:tcPr>
          <w:p w14:paraId="6968E241" w14:textId="77777777" w:rsidR="00161CBB" w:rsidRPr="00523075" w:rsidRDefault="00161CBB" w:rsidP="00E408B7">
            <w:pPr>
              <w:pStyle w:val="TAL"/>
              <w:rPr>
                <w:sz w:val="16"/>
              </w:rPr>
            </w:pPr>
          </w:p>
        </w:tc>
        <w:tc>
          <w:tcPr>
            <w:tcW w:w="0" w:type="auto"/>
          </w:tcPr>
          <w:p w14:paraId="77BCBFD6" w14:textId="77777777" w:rsidR="00161CBB" w:rsidRPr="00523075" w:rsidRDefault="00161CBB" w:rsidP="00E408B7">
            <w:pPr>
              <w:pStyle w:val="TAL"/>
              <w:rPr>
                <w:sz w:val="16"/>
              </w:rPr>
            </w:pPr>
          </w:p>
        </w:tc>
      </w:tr>
      <w:tr w:rsidR="00161CBB" w14:paraId="6A9A17DE" w14:textId="77777777" w:rsidTr="00E408B7">
        <w:tc>
          <w:tcPr>
            <w:tcW w:w="0" w:type="auto"/>
          </w:tcPr>
          <w:p w14:paraId="0659F01D" w14:textId="77777777" w:rsidR="00161CBB" w:rsidRPr="00523075" w:rsidRDefault="00161CBB" w:rsidP="00E408B7">
            <w:pPr>
              <w:pStyle w:val="TAL"/>
              <w:rPr>
                <w:sz w:val="16"/>
              </w:rPr>
            </w:pPr>
            <w:r>
              <w:rPr>
                <w:sz w:val="16"/>
              </w:rPr>
              <w:t>CP-243100</w:t>
            </w:r>
          </w:p>
        </w:tc>
        <w:tc>
          <w:tcPr>
            <w:tcW w:w="0" w:type="auto"/>
          </w:tcPr>
          <w:p w14:paraId="435D398A" w14:textId="77777777" w:rsidR="00161CBB" w:rsidRPr="00523075" w:rsidRDefault="00161CBB" w:rsidP="00E408B7">
            <w:pPr>
              <w:pStyle w:val="TAL"/>
              <w:rPr>
                <w:sz w:val="16"/>
              </w:rPr>
            </w:pPr>
            <w:r>
              <w:rPr>
                <w:sz w:val="16"/>
              </w:rPr>
              <w:t>CR Pack on eEDGE_5GC_Ph3</w:t>
            </w:r>
          </w:p>
        </w:tc>
        <w:tc>
          <w:tcPr>
            <w:tcW w:w="0" w:type="auto"/>
          </w:tcPr>
          <w:p w14:paraId="6A753507" w14:textId="77777777" w:rsidR="00161CBB" w:rsidRPr="00523075" w:rsidRDefault="00161CBB" w:rsidP="00E408B7">
            <w:pPr>
              <w:pStyle w:val="TAL"/>
              <w:rPr>
                <w:sz w:val="16"/>
              </w:rPr>
            </w:pPr>
            <w:r>
              <w:rPr>
                <w:sz w:val="16"/>
              </w:rPr>
              <w:t>CT3</w:t>
            </w:r>
          </w:p>
        </w:tc>
        <w:tc>
          <w:tcPr>
            <w:tcW w:w="0" w:type="auto"/>
          </w:tcPr>
          <w:p w14:paraId="2D803BD7" w14:textId="77777777" w:rsidR="00161CBB" w:rsidRPr="00523075" w:rsidRDefault="00161CBB" w:rsidP="00E408B7">
            <w:pPr>
              <w:pStyle w:val="TAL"/>
              <w:rPr>
                <w:sz w:val="16"/>
              </w:rPr>
            </w:pPr>
            <w:r>
              <w:rPr>
                <w:sz w:val="16"/>
              </w:rPr>
              <w:t>approved</w:t>
            </w:r>
          </w:p>
        </w:tc>
        <w:tc>
          <w:tcPr>
            <w:tcW w:w="0" w:type="auto"/>
          </w:tcPr>
          <w:p w14:paraId="2B8468F8" w14:textId="77777777" w:rsidR="00161CBB" w:rsidRPr="00523075" w:rsidRDefault="00161CBB" w:rsidP="00E408B7">
            <w:pPr>
              <w:pStyle w:val="TAL"/>
              <w:rPr>
                <w:sz w:val="16"/>
              </w:rPr>
            </w:pPr>
          </w:p>
        </w:tc>
        <w:tc>
          <w:tcPr>
            <w:tcW w:w="0" w:type="auto"/>
          </w:tcPr>
          <w:p w14:paraId="11BBBEF9" w14:textId="77777777" w:rsidR="00161CBB" w:rsidRPr="00523075" w:rsidRDefault="00161CBB" w:rsidP="00E408B7">
            <w:pPr>
              <w:pStyle w:val="TAL"/>
              <w:rPr>
                <w:sz w:val="16"/>
              </w:rPr>
            </w:pPr>
          </w:p>
        </w:tc>
      </w:tr>
      <w:tr w:rsidR="00161CBB" w14:paraId="7020031D" w14:textId="77777777" w:rsidTr="00E408B7">
        <w:tc>
          <w:tcPr>
            <w:tcW w:w="0" w:type="auto"/>
          </w:tcPr>
          <w:p w14:paraId="34928F71" w14:textId="77777777" w:rsidR="00161CBB" w:rsidRPr="00523075" w:rsidRDefault="00161CBB" w:rsidP="00E408B7">
            <w:pPr>
              <w:pStyle w:val="TAL"/>
              <w:rPr>
                <w:sz w:val="16"/>
              </w:rPr>
            </w:pPr>
            <w:r>
              <w:rPr>
                <w:sz w:val="16"/>
              </w:rPr>
              <w:t>CP-243101</w:t>
            </w:r>
          </w:p>
        </w:tc>
        <w:tc>
          <w:tcPr>
            <w:tcW w:w="0" w:type="auto"/>
          </w:tcPr>
          <w:p w14:paraId="7595BC30" w14:textId="77777777" w:rsidR="00161CBB" w:rsidRPr="00523075" w:rsidRDefault="00161CBB" w:rsidP="00E408B7">
            <w:pPr>
              <w:pStyle w:val="TAL"/>
              <w:rPr>
                <w:sz w:val="16"/>
              </w:rPr>
            </w:pPr>
            <w:r>
              <w:rPr>
                <w:sz w:val="16"/>
              </w:rPr>
              <w:t>CR Pack on XRM_Ph2</w:t>
            </w:r>
          </w:p>
        </w:tc>
        <w:tc>
          <w:tcPr>
            <w:tcW w:w="0" w:type="auto"/>
          </w:tcPr>
          <w:p w14:paraId="0C616AFC" w14:textId="77777777" w:rsidR="00161CBB" w:rsidRPr="00523075" w:rsidRDefault="00161CBB" w:rsidP="00E408B7">
            <w:pPr>
              <w:pStyle w:val="TAL"/>
              <w:rPr>
                <w:sz w:val="16"/>
              </w:rPr>
            </w:pPr>
            <w:r>
              <w:rPr>
                <w:sz w:val="16"/>
              </w:rPr>
              <w:t>CT3</w:t>
            </w:r>
          </w:p>
        </w:tc>
        <w:tc>
          <w:tcPr>
            <w:tcW w:w="0" w:type="auto"/>
          </w:tcPr>
          <w:p w14:paraId="10520E9B" w14:textId="77777777" w:rsidR="00161CBB" w:rsidRPr="00523075" w:rsidRDefault="00161CBB" w:rsidP="00E408B7">
            <w:pPr>
              <w:pStyle w:val="TAL"/>
              <w:rPr>
                <w:sz w:val="16"/>
              </w:rPr>
            </w:pPr>
            <w:r>
              <w:rPr>
                <w:sz w:val="16"/>
              </w:rPr>
              <w:t>partially approved</w:t>
            </w:r>
          </w:p>
        </w:tc>
        <w:tc>
          <w:tcPr>
            <w:tcW w:w="0" w:type="auto"/>
          </w:tcPr>
          <w:p w14:paraId="3707079B" w14:textId="77777777" w:rsidR="00161CBB" w:rsidRPr="00523075" w:rsidRDefault="00161CBB" w:rsidP="00E408B7">
            <w:pPr>
              <w:pStyle w:val="TAL"/>
              <w:rPr>
                <w:sz w:val="16"/>
              </w:rPr>
            </w:pPr>
          </w:p>
        </w:tc>
        <w:tc>
          <w:tcPr>
            <w:tcW w:w="0" w:type="auto"/>
          </w:tcPr>
          <w:p w14:paraId="23BBA119" w14:textId="77777777" w:rsidR="00161CBB" w:rsidRPr="00523075" w:rsidRDefault="00161CBB" w:rsidP="00E408B7">
            <w:pPr>
              <w:pStyle w:val="TAL"/>
              <w:rPr>
                <w:sz w:val="16"/>
              </w:rPr>
            </w:pPr>
          </w:p>
        </w:tc>
      </w:tr>
      <w:tr w:rsidR="00161CBB" w14:paraId="53A3EEDD" w14:textId="77777777" w:rsidTr="00E408B7">
        <w:tc>
          <w:tcPr>
            <w:tcW w:w="0" w:type="auto"/>
          </w:tcPr>
          <w:p w14:paraId="172450DF" w14:textId="77777777" w:rsidR="00161CBB" w:rsidRPr="00523075" w:rsidRDefault="00161CBB" w:rsidP="00E408B7">
            <w:pPr>
              <w:pStyle w:val="TAL"/>
              <w:rPr>
                <w:sz w:val="16"/>
              </w:rPr>
            </w:pPr>
            <w:r>
              <w:rPr>
                <w:sz w:val="16"/>
              </w:rPr>
              <w:t>CP-243102</w:t>
            </w:r>
          </w:p>
        </w:tc>
        <w:tc>
          <w:tcPr>
            <w:tcW w:w="0" w:type="auto"/>
          </w:tcPr>
          <w:p w14:paraId="673F2CB0" w14:textId="77777777" w:rsidR="00161CBB" w:rsidRPr="00523075" w:rsidRDefault="00161CBB" w:rsidP="00E408B7">
            <w:pPr>
              <w:pStyle w:val="TAL"/>
              <w:rPr>
                <w:sz w:val="16"/>
              </w:rPr>
            </w:pPr>
            <w:r>
              <w:rPr>
                <w:sz w:val="16"/>
              </w:rPr>
              <w:t>CR Pack on eCAPIF</w:t>
            </w:r>
          </w:p>
        </w:tc>
        <w:tc>
          <w:tcPr>
            <w:tcW w:w="0" w:type="auto"/>
          </w:tcPr>
          <w:p w14:paraId="7DA2462F" w14:textId="77777777" w:rsidR="00161CBB" w:rsidRPr="00523075" w:rsidRDefault="00161CBB" w:rsidP="00E408B7">
            <w:pPr>
              <w:pStyle w:val="TAL"/>
              <w:rPr>
                <w:sz w:val="16"/>
              </w:rPr>
            </w:pPr>
            <w:r>
              <w:rPr>
                <w:sz w:val="16"/>
              </w:rPr>
              <w:t>CT3</w:t>
            </w:r>
          </w:p>
        </w:tc>
        <w:tc>
          <w:tcPr>
            <w:tcW w:w="0" w:type="auto"/>
          </w:tcPr>
          <w:p w14:paraId="556B68A4" w14:textId="77777777" w:rsidR="00161CBB" w:rsidRPr="00523075" w:rsidRDefault="00161CBB" w:rsidP="00E408B7">
            <w:pPr>
              <w:pStyle w:val="TAL"/>
              <w:rPr>
                <w:sz w:val="16"/>
              </w:rPr>
            </w:pPr>
            <w:r>
              <w:rPr>
                <w:sz w:val="16"/>
              </w:rPr>
              <w:t>approved</w:t>
            </w:r>
          </w:p>
        </w:tc>
        <w:tc>
          <w:tcPr>
            <w:tcW w:w="0" w:type="auto"/>
          </w:tcPr>
          <w:p w14:paraId="149A4741" w14:textId="77777777" w:rsidR="00161CBB" w:rsidRPr="00523075" w:rsidRDefault="00161CBB" w:rsidP="00E408B7">
            <w:pPr>
              <w:pStyle w:val="TAL"/>
              <w:rPr>
                <w:sz w:val="16"/>
              </w:rPr>
            </w:pPr>
          </w:p>
        </w:tc>
        <w:tc>
          <w:tcPr>
            <w:tcW w:w="0" w:type="auto"/>
          </w:tcPr>
          <w:p w14:paraId="7DAC3CC3" w14:textId="77777777" w:rsidR="00161CBB" w:rsidRPr="00523075" w:rsidRDefault="00161CBB" w:rsidP="00E408B7">
            <w:pPr>
              <w:pStyle w:val="TAL"/>
              <w:rPr>
                <w:sz w:val="16"/>
              </w:rPr>
            </w:pPr>
          </w:p>
        </w:tc>
      </w:tr>
      <w:tr w:rsidR="00161CBB" w14:paraId="4D6AAB18" w14:textId="77777777" w:rsidTr="00E408B7">
        <w:tc>
          <w:tcPr>
            <w:tcW w:w="0" w:type="auto"/>
          </w:tcPr>
          <w:p w14:paraId="530F6F06" w14:textId="77777777" w:rsidR="00161CBB" w:rsidRPr="00523075" w:rsidRDefault="00161CBB" w:rsidP="00E408B7">
            <w:pPr>
              <w:pStyle w:val="TAL"/>
              <w:rPr>
                <w:sz w:val="16"/>
              </w:rPr>
            </w:pPr>
            <w:r>
              <w:rPr>
                <w:sz w:val="16"/>
              </w:rPr>
              <w:t>CP-243103</w:t>
            </w:r>
          </w:p>
        </w:tc>
        <w:tc>
          <w:tcPr>
            <w:tcW w:w="0" w:type="auto"/>
          </w:tcPr>
          <w:p w14:paraId="122311C0" w14:textId="77777777" w:rsidR="00161CBB" w:rsidRPr="00523075" w:rsidRDefault="00161CBB" w:rsidP="00E408B7">
            <w:pPr>
              <w:pStyle w:val="TAL"/>
              <w:rPr>
                <w:sz w:val="16"/>
              </w:rPr>
            </w:pPr>
            <w:r>
              <w:rPr>
                <w:sz w:val="16"/>
              </w:rPr>
              <w:t>CR Pack on TEI18 for Packet Core</w:t>
            </w:r>
          </w:p>
        </w:tc>
        <w:tc>
          <w:tcPr>
            <w:tcW w:w="0" w:type="auto"/>
          </w:tcPr>
          <w:p w14:paraId="666C9AAF" w14:textId="77777777" w:rsidR="00161CBB" w:rsidRPr="00523075" w:rsidRDefault="00161CBB" w:rsidP="00E408B7">
            <w:pPr>
              <w:pStyle w:val="TAL"/>
              <w:rPr>
                <w:sz w:val="16"/>
              </w:rPr>
            </w:pPr>
            <w:r>
              <w:rPr>
                <w:sz w:val="16"/>
              </w:rPr>
              <w:t>CT3</w:t>
            </w:r>
          </w:p>
        </w:tc>
        <w:tc>
          <w:tcPr>
            <w:tcW w:w="0" w:type="auto"/>
          </w:tcPr>
          <w:p w14:paraId="6F7724A8" w14:textId="77777777" w:rsidR="00161CBB" w:rsidRPr="00523075" w:rsidRDefault="00161CBB" w:rsidP="00E408B7">
            <w:pPr>
              <w:pStyle w:val="TAL"/>
              <w:rPr>
                <w:sz w:val="16"/>
              </w:rPr>
            </w:pPr>
            <w:r>
              <w:rPr>
                <w:sz w:val="16"/>
              </w:rPr>
              <w:t>approved</w:t>
            </w:r>
          </w:p>
        </w:tc>
        <w:tc>
          <w:tcPr>
            <w:tcW w:w="0" w:type="auto"/>
          </w:tcPr>
          <w:p w14:paraId="48C62F40" w14:textId="77777777" w:rsidR="00161CBB" w:rsidRPr="00523075" w:rsidRDefault="00161CBB" w:rsidP="00E408B7">
            <w:pPr>
              <w:pStyle w:val="TAL"/>
              <w:rPr>
                <w:sz w:val="16"/>
              </w:rPr>
            </w:pPr>
          </w:p>
        </w:tc>
        <w:tc>
          <w:tcPr>
            <w:tcW w:w="0" w:type="auto"/>
          </w:tcPr>
          <w:p w14:paraId="760F8B94" w14:textId="77777777" w:rsidR="00161CBB" w:rsidRPr="00523075" w:rsidRDefault="00161CBB" w:rsidP="00E408B7">
            <w:pPr>
              <w:pStyle w:val="TAL"/>
              <w:rPr>
                <w:sz w:val="16"/>
              </w:rPr>
            </w:pPr>
          </w:p>
        </w:tc>
      </w:tr>
      <w:tr w:rsidR="00161CBB" w14:paraId="4B111603" w14:textId="77777777" w:rsidTr="00E408B7">
        <w:tc>
          <w:tcPr>
            <w:tcW w:w="0" w:type="auto"/>
          </w:tcPr>
          <w:p w14:paraId="10329B27" w14:textId="77777777" w:rsidR="00161CBB" w:rsidRPr="00523075" w:rsidRDefault="00161CBB" w:rsidP="00E408B7">
            <w:pPr>
              <w:pStyle w:val="TAL"/>
              <w:rPr>
                <w:sz w:val="16"/>
              </w:rPr>
            </w:pPr>
            <w:r>
              <w:rPr>
                <w:sz w:val="16"/>
              </w:rPr>
              <w:t>CP-243104</w:t>
            </w:r>
          </w:p>
        </w:tc>
        <w:tc>
          <w:tcPr>
            <w:tcW w:w="0" w:type="auto"/>
          </w:tcPr>
          <w:p w14:paraId="0076DC12" w14:textId="77777777" w:rsidR="00161CBB" w:rsidRPr="00523075" w:rsidRDefault="00161CBB" w:rsidP="00E408B7">
            <w:pPr>
              <w:pStyle w:val="TAL"/>
              <w:rPr>
                <w:sz w:val="16"/>
              </w:rPr>
            </w:pPr>
            <w:r>
              <w:rPr>
                <w:sz w:val="16"/>
              </w:rPr>
              <w:t>CR Pack on TEI19_QME</w:t>
            </w:r>
          </w:p>
        </w:tc>
        <w:tc>
          <w:tcPr>
            <w:tcW w:w="0" w:type="auto"/>
          </w:tcPr>
          <w:p w14:paraId="6AE55B27" w14:textId="77777777" w:rsidR="00161CBB" w:rsidRPr="00523075" w:rsidRDefault="00161CBB" w:rsidP="00E408B7">
            <w:pPr>
              <w:pStyle w:val="TAL"/>
              <w:rPr>
                <w:sz w:val="16"/>
              </w:rPr>
            </w:pPr>
            <w:r>
              <w:rPr>
                <w:sz w:val="16"/>
              </w:rPr>
              <w:t>CT3</w:t>
            </w:r>
          </w:p>
        </w:tc>
        <w:tc>
          <w:tcPr>
            <w:tcW w:w="0" w:type="auto"/>
          </w:tcPr>
          <w:p w14:paraId="7BE6E558" w14:textId="77777777" w:rsidR="00161CBB" w:rsidRPr="00523075" w:rsidRDefault="00161CBB" w:rsidP="00E408B7">
            <w:pPr>
              <w:pStyle w:val="TAL"/>
              <w:rPr>
                <w:sz w:val="16"/>
              </w:rPr>
            </w:pPr>
            <w:r>
              <w:rPr>
                <w:sz w:val="16"/>
              </w:rPr>
              <w:t>approved</w:t>
            </w:r>
          </w:p>
        </w:tc>
        <w:tc>
          <w:tcPr>
            <w:tcW w:w="0" w:type="auto"/>
          </w:tcPr>
          <w:p w14:paraId="63F96836" w14:textId="77777777" w:rsidR="00161CBB" w:rsidRPr="00523075" w:rsidRDefault="00161CBB" w:rsidP="00E408B7">
            <w:pPr>
              <w:pStyle w:val="TAL"/>
              <w:rPr>
                <w:sz w:val="16"/>
              </w:rPr>
            </w:pPr>
          </w:p>
        </w:tc>
        <w:tc>
          <w:tcPr>
            <w:tcW w:w="0" w:type="auto"/>
          </w:tcPr>
          <w:p w14:paraId="721FDA92" w14:textId="77777777" w:rsidR="00161CBB" w:rsidRPr="00523075" w:rsidRDefault="00161CBB" w:rsidP="00E408B7">
            <w:pPr>
              <w:pStyle w:val="TAL"/>
              <w:rPr>
                <w:sz w:val="16"/>
              </w:rPr>
            </w:pPr>
          </w:p>
        </w:tc>
      </w:tr>
      <w:tr w:rsidR="00161CBB" w14:paraId="2D8AE1A6" w14:textId="77777777" w:rsidTr="00E408B7">
        <w:tc>
          <w:tcPr>
            <w:tcW w:w="0" w:type="auto"/>
          </w:tcPr>
          <w:p w14:paraId="69865E68" w14:textId="77777777" w:rsidR="00161CBB" w:rsidRPr="00523075" w:rsidRDefault="00161CBB" w:rsidP="00E408B7">
            <w:pPr>
              <w:pStyle w:val="TAL"/>
              <w:rPr>
                <w:sz w:val="16"/>
              </w:rPr>
            </w:pPr>
            <w:r>
              <w:rPr>
                <w:sz w:val="16"/>
              </w:rPr>
              <w:t>CP-243105</w:t>
            </w:r>
          </w:p>
        </w:tc>
        <w:tc>
          <w:tcPr>
            <w:tcW w:w="0" w:type="auto"/>
          </w:tcPr>
          <w:p w14:paraId="62E0BC82" w14:textId="77777777" w:rsidR="00161CBB" w:rsidRPr="00523075" w:rsidRDefault="00161CBB" w:rsidP="00E408B7">
            <w:pPr>
              <w:pStyle w:val="TAL"/>
              <w:rPr>
                <w:sz w:val="16"/>
              </w:rPr>
            </w:pPr>
            <w:r>
              <w:rPr>
                <w:sz w:val="16"/>
              </w:rPr>
              <w:t>CR Pack on MPS4msg</w:t>
            </w:r>
          </w:p>
        </w:tc>
        <w:tc>
          <w:tcPr>
            <w:tcW w:w="0" w:type="auto"/>
          </w:tcPr>
          <w:p w14:paraId="62ACA350" w14:textId="77777777" w:rsidR="00161CBB" w:rsidRPr="00523075" w:rsidRDefault="00161CBB" w:rsidP="00E408B7">
            <w:pPr>
              <w:pStyle w:val="TAL"/>
              <w:rPr>
                <w:sz w:val="16"/>
              </w:rPr>
            </w:pPr>
            <w:r>
              <w:rPr>
                <w:sz w:val="16"/>
              </w:rPr>
              <w:t>CT3</w:t>
            </w:r>
          </w:p>
        </w:tc>
        <w:tc>
          <w:tcPr>
            <w:tcW w:w="0" w:type="auto"/>
          </w:tcPr>
          <w:p w14:paraId="140216F9" w14:textId="77777777" w:rsidR="00161CBB" w:rsidRPr="00523075" w:rsidRDefault="00161CBB" w:rsidP="00E408B7">
            <w:pPr>
              <w:pStyle w:val="TAL"/>
              <w:rPr>
                <w:sz w:val="16"/>
              </w:rPr>
            </w:pPr>
            <w:r>
              <w:rPr>
                <w:sz w:val="16"/>
              </w:rPr>
              <w:t>approved</w:t>
            </w:r>
          </w:p>
        </w:tc>
        <w:tc>
          <w:tcPr>
            <w:tcW w:w="0" w:type="auto"/>
          </w:tcPr>
          <w:p w14:paraId="2F37F8F1" w14:textId="77777777" w:rsidR="00161CBB" w:rsidRPr="00523075" w:rsidRDefault="00161CBB" w:rsidP="00E408B7">
            <w:pPr>
              <w:pStyle w:val="TAL"/>
              <w:rPr>
                <w:sz w:val="16"/>
              </w:rPr>
            </w:pPr>
          </w:p>
        </w:tc>
        <w:tc>
          <w:tcPr>
            <w:tcW w:w="0" w:type="auto"/>
          </w:tcPr>
          <w:p w14:paraId="11560F05" w14:textId="77777777" w:rsidR="00161CBB" w:rsidRPr="00523075" w:rsidRDefault="00161CBB" w:rsidP="00E408B7">
            <w:pPr>
              <w:pStyle w:val="TAL"/>
              <w:rPr>
                <w:sz w:val="16"/>
              </w:rPr>
            </w:pPr>
          </w:p>
        </w:tc>
      </w:tr>
      <w:tr w:rsidR="00161CBB" w14:paraId="6E1A5553" w14:textId="77777777" w:rsidTr="00E408B7">
        <w:tc>
          <w:tcPr>
            <w:tcW w:w="0" w:type="auto"/>
          </w:tcPr>
          <w:p w14:paraId="43FF64F0" w14:textId="77777777" w:rsidR="00161CBB" w:rsidRPr="00523075" w:rsidRDefault="00161CBB" w:rsidP="00E408B7">
            <w:pPr>
              <w:pStyle w:val="TAL"/>
              <w:rPr>
                <w:sz w:val="16"/>
              </w:rPr>
            </w:pPr>
            <w:r>
              <w:rPr>
                <w:sz w:val="16"/>
              </w:rPr>
              <w:t>CP-243106</w:t>
            </w:r>
          </w:p>
        </w:tc>
        <w:tc>
          <w:tcPr>
            <w:tcW w:w="0" w:type="auto"/>
          </w:tcPr>
          <w:p w14:paraId="37D0178A" w14:textId="77777777" w:rsidR="00161CBB" w:rsidRPr="00523075" w:rsidRDefault="00161CBB" w:rsidP="00E408B7">
            <w:pPr>
              <w:pStyle w:val="TAL"/>
              <w:rPr>
                <w:sz w:val="16"/>
              </w:rPr>
            </w:pPr>
            <w:r>
              <w:rPr>
                <w:sz w:val="16"/>
              </w:rPr>
              <w:t>CR Pack on XRM</w:t>
            </w:r>
          </w:p>
        </w:tc>
        <w:tc>
          <w:tcPr>
            <w:tcW w:w="0" w:type="auto"/>
          </w:tcPr>
          <w:p w14:paraId="4523E67E" w14:textId="77777777" w:rsidR="00161CBB" w:rsidRPr="00523075" w:rsidRDefault="00161CBB" w:rsidP="00E408B7">
            <w:pPr>
              <w:pStyle w:val="TAL"/>
              <w:rPr>
                <w:sz w:val="16"/>
              </w:rPr>
            </w:pPr>
            <w:r>
              <w:rPr>
                <w:sz w:val="16"/>
              </w:rPr>
              <w:t>CT3</w:t>
            </w:r>
          </w:p>
        </w:tc>
        <w:tc>
          <w:tcPr>
            <w:tcW w:w="0" w:type="auto"/>
          </w:tcPr>
          <w:p w14:paraId="0D4E560E" w14:textId="77777777" w:rsidR="00161CBB" w:rsidRPr="00523075" w:rsidRDefault="00161CBB" w:rsidP="00E408B7">
            <w:pPr>
              <w:pStyle w:val="TAL"/>
              <w:rPr>
                <w:sz w:val="16"/>
              </w:rPr>
            </w:pPr>
            <w:r>
              <w:rPr>
                <w:sz w:val="16"/>
              </w:rPr>
              <w:t>approved</w:t>
            </w:r>
          </w:p>
        </w:tc>
        <w:tc>
          <w:tcPr>
            <w:tcW w:w="0" w:type="auto"/>
          </w:tcPr>
          <w:p w14:paraId="1148083E" w14:textId="77777777" w:rsidR="00161CBB" w:rsidRPr="00523075" w:rsidRDefault="00161CBB" w:rsidP="00E408B7">
            <w:pPr>
              <w:pStyle w:val="TAL"/>
              <w:rPr>
                <w:sz w:val="16"/>
              </w:rPr>
            </w:pPr>
          </w:p>
        </w:tc>
        <w:tc>
          <w:tcPr>
            <w:tcW w:w="0" w:type="auto"/>
          </w:tcPr>
          <w:p w14:paraId="1370EBFF" w14:textId="77777777" w:rsidR="00161CBB" w:rsidRPr="00523075" w:rsidRDefault="00161CBB" w:rsidP="00E408B7">
            <w:pPr>
              <w:pStyle w:val="TAL"/>
              <w:rPr>
                <w:sz w:val="16"/>
              </w:rPr>
            </w:pPr>
          </w:p>
        </w:tc>
      </w:tr>
      <w:tr w:rsidR="00161CBB" w14:paraId="4049B9AC" w14:textId="77777777" w:rsidTr="00E408B7">
        <w:tc>
          <w:tcPr>
            <w:tcW w:w="0" w:type="auto"/>
          </w:tcPr>
          <w:p w14:paraId="03483A22" w14:textId="77777777" w:rsidR="00161CBB" w:rsidRPr="00523075" w:rsidRDefault="00161CBB" w:rsidP="00E408B7">
            <w:pPr>
              <w:pStyle w:val="TAL"/>
              <w:rPr>
                <w:sz w:val="16"/>
              </w:rPr>
            </w:pPr>
            <w:r>
              <w:rPr>
                <w:sz w:val="16"/>
              </w:rPr>
              <w:t>CP-243107</w:t>
            </w:r>
          </w:p>
        </w:tc>
        <w:tc>
          <w:tcPr>
            <w:tcW w:w="0" w:type="auto"/>
          </w:tcPr>
          <w:p w14:paraId="04EAC9E6" w14:textId="77777777" w:rsidR="00161CBB" w:rsidRPr="00523075" w:rsidRDefault="00161CBB" w:rsidP="00E408B7">
            <w:pPr>
              <w:pStyle w:val="TAL"/>
              <w:rPr>
                <w:sz w:val="16"/>
              </w:rPr>
            </w:pPr>
            <w:r>
              <w:rPr>
                <w:sz w:val="16"/>
              </w:rPr>
              <w:t>CR Pack on eUEPO</w:t>
            </w:r>
          </w:p>
        </w:tc>
        <w:tc>
          <w:tcPr>
            <w:tcW w:w="0" w:type="auto"/>
          </w:tcPr>
          <w:p w14:paraId="3E504217" w14:textId="77777777" w:rsidR="00161CBB" w:rsidRPr="00523075" w:rsidRDefault="00161CBB" w:rsidP="00E408B7">
            <w:pPr>
              <w:pStyle w:val="TAL"/>
              <w:rPr>
                <w:sz w:val="16"/>
              </w:rPr>
            </w:pPr>
            <w:r>
              <w:rPr>
                <w:sz w:val="16"/>
              </w:rPr>
              <w:t>CT3</w:t>
            </w:r>
          </w:p>
        </w:tc>
        <w:tc>
          <w:tcPr>
            <w:tcW w:w="0" w:type="auto"/>
          </w:tcPr>
          <w:p w14:paraId="28044C68" w14:textId="77777777" w:rsidR="00161CBB" w:rsidRPr="00523075" w:rsidRDefault="00161CBB" w:rsidP="00E408B7">
            <w:pPr>
              <w:pStyle w:val="TAL"/>
              <w:rPr>
                <w:sz w:val="16"/>
              </w:rPr>
            </w:pPr>
            <w:r>
              <w:rPr>
                <w:sz w:val="16"/>
              </w:rPr>
              <w:t>approved</w:t>
            </w:r>
          </w:p>
        </w:tc>
        <w:tc>
          <w:tcPr>
            <w:tcW w:w="0" w:type="auto"/>
          </w:tcPr>
          <w:p w14:paraId="47F3F717" w14:textId="77777777" w:rsidR="00161CBB" w:rsidRPr="00523075" w:rsidRDefault="00161CBB" w:rsidP="00E408B7">
            <w:pPr>
              <w:pStyle w:val="TAL"/>
              <w:rPr>
                <w:sz w:val="16"/>
              </w:rPr>
            </w:pPr>
          </w:p>
        </w:tc>
        <w:tc>
          <w:tcPr>
            <w:tcW w:w="0" w:type="auto"/>
          </w:tcPr>
          <w:p w14:paraId="755B07DE" w14:textId="77777777" w:rsidR="00161CBB" w:rsidRPr="00523075" w:rsidRDefault="00161CBB" w:rsidP="00E408B7">
            <w:pPr>
              <w:pStyle w:val="TAL"/>
              <w:rPr>
                <w:sz w:val="16"/>
              </w:rPr>
            </w:pPr>
          </w:p>
        </w:tc>
      </w:tr>
      <w:tr w:rsidR="00161CBB" w14:paraId="6F175AB4" w14:textId="77777777" w:rsidTr="00E408B7">
        <w:tc>
          <w:tcPr>
            <w:tcW w:w="0" w:type="auto"/>
          </w:tcPr>
          <w:p w14:paraId="6764D638" w14:textId="77777777" w:rsidR="00161CBB" w:rsidRPr="00523075" w:rsidRDefault="00161CBB" w:rsidP="00E408B7">
            <w:pPr>
              <w:pStyle w:val="TAL"/>
              <w:rPr>
                <w:sz w:val="16"/>
              </w:rPr>
            </w:pPr>
            <w:r>
              <w:rPr>
                <w:sz w:val="16"/>
              </w:rPr>
              <w:t>CP-243108</w:t>
            </w:r>
          </w:p>
        </w:tc>
        <w:tc>
          <w:tcPr>
            <w:tcW w:w="0" w:type="auto"/>
          </w:tcPr>
          <w:p w14:paraId="227B2146" w14:textId="77777777" w:rsidR="00161CBB" w:rsidRPr="00523075" w:rsidRDefault="00161CBB" w:rsidP="00E408B7">
            <w:pPr>
              <w:pStyle w:val="TAL"/>
              <w:rPr>
                <w:sz w:val="16"/>
              </w:rPr>
            </w:pPr>
            <w:r>
              <w:rPr>
                <w:sz w:val="16"/>
              </w:rPr>
              <w:t>CR Pack on eEDGE_5GC</w:t>
            </w:r>
          </w:p>
        </w:tc>
        <w:tc>
          <w:tcPr>
            <w:tcW w:w="0" w:type="auto"/>
          </w:tcPr>
          <w:p w14:paraId="68B848BA" w14:textId="77777777" w:rsidR="00161CBB" w:rsidRPr="00523075" w:rsidRDefault="00161CBB" w:rsidP="00E408B7">
            <w:pPr>
              <w:pStyle w:val="TAL"/>
              <w:rPr>
                <w:sz w:val="16"/>
              </w:rPr>
            </w:pPr>
            <w:r>
              <w:rPr>
                <w:sz w:val="16"/>
              </w:rPr>
              <w:t>CT3</w:t>
            </w:r>
          </w:p>
        </w:tc>
        <w:tc>
          <w:tcPr>
            <w:tcW w:w="0" w:type="auto"/>
          </w:tcPr>
          <w:p w14:paraId="00CB00A9" w14:textId="77777777" w:rsidR="00161CBB" w:rsidRPr="00523075" w:rsidRDefault="00161CBB" w:rsidP="00E408B7">
            <w:pPr>
              <w:pStyle w:val="TAL"/>
              <w:rPr>
                <w:sz w:val="16"/>
              </w:rPr>
            </w:pPr>
            <w:r>
              <w:rPr>
                <w:sz w:val="16"/>
              </w:rPr>
              <w:t>approved</w:t>
            </w:r>
          </w:p>
        </w:tc>
        <w:tc>
          <w:tcPr>
            <w:tcW w:w="0" w:type="auto"/>
          </w:tcPr>
          <w:p w14:paraId="06E4F4E4" w14:textId="77777777" w:rsidR="00161CBB" w:rsidRPr="00523075" w:rsidRDefault="00161CBB" w:rsidP="00E408B7">
            <w:pPr>
              <w:pStyle w:val="TAL"/>
              <w:rPr>
                <w:sz w:val="16"/>
              </w:rPr>
            </w:pPr>
          </w:p>
        </w:tc>
        <w:tc>
          <w:tcPr>
            <w:tcW w:w="0" w:type="auto"/>
          </w:tcPr>
          <w:p w14:paraId="189389BA" w14:textId="77777777" w:rsidR="00161CBB" w:rsidRPr="00523075" w:rsidRDefault="00161CBB" w:rsidP="00E408B7">
            <w:pPr>
              <w:pStyle w:val="TAL"/>
              <w:rPr>
                <w:sz w:val="16"/>
              </w:rPr>
            </w:pPr>
          </w:p>
        </w:tc>
      </w:tr>
      <w:tr w:rsidR="00161CBB" w14:paraId="2EF79608" w14:textId="77777777" w:rsidTr="00E408B7">
        <w:tc>
          <w:tcPr>
            <w:tcW w:w="0" w:type="auto"/>
          </w:tcPr>
          <w:p w14:paraId="6DFFA170" w14:textId="77777777" w:rsidR="00161CBB" w:rsidRPr="00523075" w:rsidRDefault="00161CBB" w:rsidP="00E408B7">
            <w:pPr>
              <w:pStyle w:val="TAL"/>
              <w:rPr>
                <w:sz w:val="16"/>
              </w:rPr>
            </w:pPr>
            <w:r>
              <w:rPr>
                <w:sz w:val="16"/>
              </w:rPr>
              <w:t>CP-243109</w:t>
            </w:r>
          </w:p>
        </w:tc>
        <w:tc>
          <w:tcPr>
            <w:tcW w:w="0" w:type="auto"/>
          </w:tcPr>
          <w:p w14:paraId="02E13975" w14:textId="77777777" w:rsidR="00161CBB" w:rsidRPr="00523075" w:rsidRDefault="00161CBB" w:rsidP="00E408B7">
            <w:pPr>
              <w:pStyle w:val="TAL"/>
              <w:rPr>
                <w:sz w:val="16"/>
              </w:rPr>
            </w:pPr>
            <w:r>
              <w:rPr>
                <w:sz w:val="16"/>
              </w:rPr>
              <w:t>CR Pack on EDGEAPP_Ph2</w:t>
            </w:r>
          </w:p>
        </w:tc>
        <w:tc>
          <w:tcPr>
            <w:tcW w:w="0" w:type="auto"/>
          </w:tcPr>
          <w:p w14:paraId="1565E30C" w14:textId="77777777" w:rsidR="00161CBB" w:rsidRPr="00523075" w:rsidRDefault="00161CBB" w:rsidP="00E408B7">
            <w:pPr>
              <w:pStyle w:val="TAL"/>
              <w:rPr>
                <w:sz w:val="16"/>
              </w:rPr>
            </w:pPr>
            <w:r>
              <w:rPr>
                <w:sz w:val="16"/>
              </w:rPr>
              <w:t>CT3</w:t>
            </w:r>
          </w:p>
        </w:tc>
        <w:tc>
          <w:tcPr>
            <w:tcW w:w="0" w:type="auto"/>
          </w:tcPr>
          <w:p w14:paraId="00C3F6EB" w14:textId="77777777" w:rsidR="00161CBB" w:rsidRPr="00523075" w:rsidRDefault="00161CBB" w:rsidP="00E408B7">
            <w:pPr>
              <w:pStyle w:val="TAL"/>
              <w:rPr>
                <w:sz w:val="16"/>
              </w:rPr>
            </w:pPr>
            <w:r>
              <w:rPr>
                <w:sz w:val="16"/>
              </w:rPr>
              <w:t>approved</w:t>
            </w:r>
          </w:p>
        </w:tc>
        <w:tc>
          <w:tcPr>
            <w:tcW w:w="0" w:type="auto"/>
          </w:tcPr>
          <w:p w14:paraId="78E43849" w14:textId="77777777" w:rsidR="00161CBB" w:rsidRPr="00523075" w:rsidRDefault="00161CBB" w:rsidP="00E408B7">
            <w:pPr>
              <w:pStyle w:val="TAL"/>
              <w:rPr>
                <w:sz w:val="16"/>
              </w:rPr>
            </w:pPr>
          </w:p>
        </w:tc>
        <w:tc>
          <w:tcPr>
            <w:tcW w:w="0" w:type="auto"/>
          </w:tcPr>
          <w:p w14:paraId="66503B16" w14:textId="77777777" w:rsidR="00161CBB" w:rsidRPr="00523075" w:rsidRDefault="00161CBB" w:rsidP="00E408B7">
            <w:pPr>
              <w:pStyle w:val="TAL"/>
              <w:rPr>
                <w:sz w:val="16"/>
              </w:rPr>
            </w:pPr>
          </w:p>
        </w:tc>
      </w:tr>
      <w:tr w:rsidR="00161CBB" w14:paraId="5A4BA3E3" w14:textId="77777777" w:rsidTr="00E408B7">
        <w:tc>
          <w:tcPr>
            <w:tcW w:w="0" w:type="auto"/>
          </w:tcPr>
          <w:p w14:paraId="6B437EFB" w14:textId="77777777" w:rsidR="00161CBB" w:rsidRPr="00523075" w:rsidRDefault="00161CBB" w:rsidP="00E408B7">
            <w:pPr>
              <w:pStyle w:val="TAL"/>
              <w:rPr>
                <w:sz w:val="16"/>
              </w:rPr>
            </w:pPr>
            <w:r>
              <w:rPr>
                <w:sz w:val="16"/>
              </w:rPr>
              <w:t>CP-243110</w:t>
            </w:r>
          </w:p>
        </w:tc>
        <w:tc>
          <w:tcPr>
            <w:tcW w:w="0" w:type="auto"/>
          </w:tcPr>
          <w:p w14:paraId="176B475E" w14:textId="77777777" w:rsidR="00161CBB" w:rsidRPr="00523075" w:rsidRDefault="00161CBB" w:rsidP="00E408B7">
            <w:pPr>
              <w:pStyle w:val="TAL"/>
              <w:rPr>
                <w:sz w:val="16"/>
              </w:rPr>
            </w:pPr>
            <w:r>
              <w:rPr>
                <w:sz w:val="16"/>
              </w:rPr>
              <w:t>CR Pack on IIoT</w:t>
            </w:r>
          </w:p>
        </w:tc>
        <w:tc>
          <w:tcPr>
            <w:tcW w:w="0" w:type="auto"/>
          </w:tcPr>
          <w:p w14:paraId="099D8F15" w14:textId="77777777" w:rsidR="00161CBB" w:rsidRPr="00523075" w:rsidRDefault="00161CBB" w:rsidP="00E408B7">
            <w:pPr>
              <w:pStyle w:val="TAL"/>
              <w:rPr>
                <w:sz w:val="16"/>
              </w:rPr>
            </w:pPr>
            <w:r>
              <w:rPr>
                <w:sz w:val="16"/>
              </w:rPr>
              <w:t>CT3</w:t>
            </w:r>
          </w:p>
        </w:tc>
        <w:tc>
          <w:tcPr>
            <w:tcW w:w="0" w:type="auto"/>
          </w:tcPr>
          <w:p w14:paraId="7C86D95D" w14:textId="77777777" w:rsidR="00161CBB" w:rsidRPr="00523075" w:rsidRDefault="00161CBB" w:rsidP="00E408B7">
            <w:pPr>
              <w:pStyle w:val="TAL"/>
              <w:rPr>
                <w:sz w:val="16"/>
              </w:rPr>
            </w:pPr>
            <w:r>
              <w:rPr>
                <w:sz w:val="16"/>
              </w:rPr>
              <w:t>approved</w:t>
            </w:r>
          </w:p>
        </w:tc>
        <w:tc>
          <w:tcPr>
            <w:tcW w:w="0" w:type="auto"/>
          </w:tcPr>
          <w:p w14:paraId="5C4DC297" w14:textId="77777777" w:rsidR="00161CBB" w:rsidRPr="00523075" w:rsidRDefault="00161CBB" w:rsidP="00E408B7">
            <w:pPr>
              <w:pStyle w:val="TAL"/>
              <w:rPr>
                <w:sz w:val="16"/>
              </w:rPr>
            </w:pPr>
          </w:p>
        </w:tc>
        <w:tc>
          <w:tcPr>
            <w:tcW w:w="0" w:type="auto"/>
          </w:tcPr>
          <w:p w14:paraId="2E2EF3CC" w14:textId="77777777" w:rsidR="00161CBB" w:rsidRPr="00523075" w:rsidRDefault="00161CBB" w:rsidP="00E408B7">
            <w:pPr>
              <w:pStyle w:val="TAL"/>
              <w:rPr>
                <w:sz w:val="16"/>
              </w:rPr>
            </w:pPr>
          </w:p>
        </w:tc>
      </w:tr>
      <w:tr w:rsidR="00161CBB" w14:paraId="139012CC" w14:textId="77777777" w:rsidTr="00E408B7">
        <w:tc>
          <w:tcPr>
            <w:tcW w:w="0" w:type="auto"/>
          </w:tcPr>
          <w:p w14:paraId="22DB1FF2" w14:textId="77777777" w:rsidR="00161CBB" w:rsidRPr="00523075" w:rsidRDefault="00161CBB" w:rsidP="00E408B7">
            <w:pPr>
              <w:pStyle w:val="TAL"/>
              <w:rPr>
                <w:sz w:val="16"/>
              </w:rPr>
            </w:pPr>
            <w:r>
              <w:rPr>
                <w:sz w:val="16"/>
              </w:rPr>
              <w:t>CP-243111</w:t>
            </w:r>
          </w:p>
        </w:tc>
        <w:tc>
          <w:tcPr>
            <w:tcW w:w="0" w:type="auto"/>
          </w:tcPr>
          <w:p w14:paraId="4B6550A5" w14:textId="77777777" w:rsidR="00161CBB" w:rsidRPr="00523075" w:rsidRDefault="00161CBB" w:rsidP="00E408B7">
            <w:pPr>
              <w:pStyle w:val="TAL"/>
              <w:rPr>
                <w:sz w:val="16"/>
              </w:rPr>
            </w:pPr>
            <w:r>
              <w:rPr>
                <w:sz w:val="16"/>
              </w:rPr>
              <w:t>CR Pack on 5G_ProSe_Ph3</w:t>
            </w:r>
          </w:p>
        </w:tc>
        <w:tc>
          <w:tcPr>
            <w:tcW w:w="0" w:type="auto"/>
          </w:tcPr>
          <w:p w14:paraId="08D39998" w14:textId="77777777" w:rsidR="00161CBB" w:rsidRPr="00523075" w:rsidRDefault="00161CBB" w:rsidP="00E408B7">
            <w:pPr>
              <w:pStyle w:val="TAL"/>
              <w:rPr>
                <w:sz w:val="16"/>
              </w:rPr>
            </w:pPr>
            <w:r>
              <w:rPr>
                <w:sz w:val="16"/>
              </w:rPr>
              <w:t>CT3</w:t>
            </w:r>
          </w:p>
        </w:tc>
        <w:tc>
          <w:tcPr>
            <w:tcW w:w="0" w:type="auto"/>
          </w:tcPr>
          <w:p w14:paraId="38B812EB" w14:textId="77777777" w:rsidR="00161CBB" w:rsidRPr="00523075" w:rsidRDefault="00161CBB" w:rsidP="00E408B7">
            <w:pPr>
              <w:pStyle w:val="TAL"/>
              <w:rPr>
                <w:sz w:val="16"/>
              </w:rPr>
            </w:pPr>
            <w:r>
              <w:rPr>
                <w:sz w:val="16"/>
              </w:rPr>
              <w:t>approved</w:t>
            </w:r>
          </w:p>
        </w:tc>
        <w:tc>
          <w:tcPr>
            <w:tcW w:w="0" w:type="auto"/>
          </w:tcPr>
          <w:p w14:paraId="08BA8BC7" w14:textId="77777777" w:rsidR="00161CBB" w:rsidRPr="00523075" w:rsidRDefault="00161CBB" w:rsidP="00E408B7">
            <w:pPr>
              <w:pStyle w:val="TAL"/>
              <w:rPr>
                <w:sz w:val="16"/>
              </w:rPr>
            </w:pPr>
          </w:p>
        </w:tc>
        <w:tc>
          <w:tcPr>
            <w:tcW w:w="0" w:type="auto"/>
          </w:tcPr>
          <w:p w14:paraId="779112ED" w14:textId="77777777" w:rsidR="00161CBB" w:rsidRPr="00523075" w:rsidRDefault="00161CBB" w:rsidP="00E408B7">
            <w:pPr>
              <w:pStyle w:val="TAL"/>
              <w:rPr>
                <w:sz w:val="16"/>
              </w:rPr>
            </w:pPr>
          </w:p>
        </w:tc>
      </w:tr>
      <w:tr w:rsidR="00161CBB" w14:paraId="776C6443" w14:textId="77777777" w:rsidTr="00E408B7">
        <w:tc>
          <w:tcPr>
            <w:tcW w:w="0" w:type="auto"/>
          </w:tcPr>
          <w:p w14:paraId="192DE9F6" w14:textId="77777777" w:rsidR="00161CBB" w:rsidRPr="00523075" w:rsidRDefault="00161CBB" w:rsidP="00E408B7">
            <w:pPr>
              <w:pStyle w:val="TAL"/>
              <w:rPr>
                <w:sz w:val="16"/>
              </w:rPr>
            </w:pPr>
            <w:r>
              <w:rPr>
                <w:sz w:val="16"/>
              </w:rPr>
              <w:t>CP-243112</w:t>
            </w:r>
          </w:p>
        </w:tc>
        <w:tc>
          <w:tcPr>
            <w:tcW w:w="0" w:type="auto"/>
          </w:tcPr>
          <w:p w14:paraId="117551A5" w14:textId="77777777" w:rsidR="00161CBB" w:rsidRPr="00523075" w:rsidRDefault="00161CBB" w:rsidP="00E408B7">
            <w:pPr>
              <w:pStyle w:val="TAL"/>
              <w:rPr>
                <w:sz w:val="16"/>
              </w:rPr>
            </w:pPr>
            <w:r>
              <w:rPr>
                <w:sz w:val="16"/>
              </w:rPr>
              <w:t>CR Pack on SNAAPP</w:t>
            </w:r>
          </w:p>
        </w:tc>
        <w:tc>
          <w:tcPr>
            <w:tcW w:w="0" w:type="auto"/>
          </w:tcPr>
          <w:p w14:paraId="5CC9E129" w14:textId="77777777" w:rsidR="00161CBB" w:rsidRPr="00523075" w:rsidRDefault="00161CBB" w:rsidP="00E408B7">
            <w:pPr>
              <w:pStyle w:val="TAL"/>
              <w:rPr>
                <w:sz w:val="16"/>
              </w:rPr>
            </w:pPr>
            <w:r>
              <w:rPr>
                <w:sz w:val="16"/>
              </w:rPr>
              <w:t>CT3</w:t>
            </w:r>
          </w:p>
        </w:tc>
        <w:tc>
          <w:tcPr>
            <w:tcW w:w="0" w:type="auto"/>
          </w:tcPr>
          <w:p w14:paraId="47CFC0E7" w14:textId="77777777" w:rsidR="00161CBB" w:rsidRPr="00523075" w:rsidRDefault="00161CBB" w:rsidP="00E408B7">
            <w:pPr>
              <w:pStyle w:val="TAL"/>
              <w:rPr>
                <w:sz w:val="16"/>
              </w:rPr>
            </w:pPr>
            <w:r>
              <w:rPr>
                <w:sz w:val="16"/>
              </w:rPr>
              <w:t>approved</w:t>
            </w:r>
          </w:p>
        </w:tc>
        <w:tc>
          <w:tcPr>
            <w:tcW w:w="0" w:type="auto"/>
          </w:tcPr>
          <w:p w14:paraId="0828440D" w14:textId="77777777" w:rsidR="00161CBB" w:rsidRPr="00523075" w:rsidRDefault="00161CBB" w:rsidP="00E408B7">
            <w:pPr>
              <w:pStyle w:val="TAL"/>
              <w:rPr>
                <w:sz w:val="16"/>
              </w:rPr>
            </w:pPr>
          </w:p>
        </w:tc>
        <w:tc>
          <w:tcPr>
            <w:tcW w:w="0" w:type="auto"/>
          </w:tcPr>
          <w:p w14:paraId="0BC749F1" w14:textId="77777777" w:rsidR="00161CBB" w:rsidRPr="00523075" w:rsidRDefault="00161CBB" w:rsidP="00E408B7">
            <w:pPr>
              <w:pStyle w:val="TAL"/>
              <w:rPr>
                <w:sz w:val="16"/>
              </w:rPr>
            </w:pPr>
          </w:p>
        </w:tc>
      </w:tr>
      <w:tr w:rsidR="00161CBB" w14:paraId="5AC82642" w14:textId="77777777" w:rsidTr="00E408B7">
        <w:tc>
          <w:tcPr>
            <w:tcW w:w="0" w:type="auto"/>
          </w:tcPr>
          <w:p w14:paraId="144F43A5" w14:textId="77777777" w:rsidR="00161CBB" w:rsidRPr="00523075" w:rsidRDefault="00161CBB" w:rsidP="00E408B7">
            <w:pPr>
              <w:pStyle w:val="TAL"/>
              <w:rPr>
                <w:sz w:val="16"/>
              </w:rPr>
            </w:pPr>
            <w:r>
              <w:rPr>
                <w:sz w:val="16"/>
              </w:rPr>
              <w:t>CP-243113</w:t>
            </w:r>
          </w:p>
        </w:tc>
        <w:tc>
          <w:tcPr>
            <w:tcW w:w="0" w:type="auto"/>
          </w:tcPr>
          <w:p w14:paraId="3FE2DA99" w14:textId="77777777" w:rsidR="00161CBB" w:rsidRPr="00523075" w:rsidRDefault="00161CBB" w:rsidP="00E408B7">
            <w:pPr>
              <w:pStyle w:val="TAL"/>
              <w:rPr>
                <w:sz w:val="16"/>
              </w:rPr>
            </w:pPr>
            <w:r>
              <w:rPr>
                <w:sz w:val="16"/>
              </w:rPr>
              <w:t>CR Pack on TEI19_IP_SP_EXP</w:t>
            </w:r>
          </w:p>
        </w:tc>
        <w:tc>
          <w:tcPr>
            <w:tcW w:w="0" w:type="auto"/>
          </w:tcPr>
          <w:p w14:paraId="7CE8E842" w14:textId="77777777" w:rsidR="00161CBB" w:rsidRPr="00523075" w:rsidRDefault="00161CBB" w:rsidP="00E408B7">
            <w:pPr>
              <w:pStyle w:val="TAL"/>
              <w:rPr>
                <w:sz w:val="16"/>
              </w:rPr>
            </w:pPr>
            <w:r>
              <w:rPr>
                <w:sz w:val="16"/>
              </w:rPr>
              <w:t>CT3</w:t>
            </w:r>
          </w:p>
        </w:tc>
        <w:tc>
          <w:tcPr>
            <w:tcW w:w="0" w:type="auto"/>
          </w:tcPr>
          <w:p w14:paraId="0E233386" w14:textId="77777777" w:rsidR="00161CBB" w:rsidRPr="00523075" w:rsidRDefault="00161CBB" w:rsidP="00E408B7">
            <w:pPr>
              <w:pStyle w:val="TAL"/>
              <w:rPr>
                <w:sz w:val="16"/>
              </w:rPr>
            </w:pPr>
            <w:r>
              <w:rPr>
                <w:sz w:val="16"/>
              </w:rPr>
              <w:t>approved</w:t>
            </w:r>
          </w:p>
        </w:tc>
        <w:tc>
          <w:tcPr>
            <w:tcW w:w="0" w:type="auto"/>
          </w:tcPr>
          <w:p w14:paraId="777C65C8" w14:textId="77777777" w:rsidR="00161CBB" w:rsidRPr="00523075" w:rsidRDefault="00161CBB" w:rsidP="00E408B7">
            <w:pPr>
              <w:pStyle w:val="TAL"/>
              <w:rPr>
                <w:sz w:val="16"/>
              </w:rPr>
            </w:pPr>
          </w:p>
        </w:tc>
        <w:tc>
          <w:tcPr>
            <w:tcW w:w="0" w:type="auto"/>
          </w:tcPr>
          <w:p w14:paraId="7A599C25" w14:textId="77777777" w:rsidR="00161CBB" w:rsidRPr="00523075" w:rsidRDefault="00161CBB" w:rsidP="00E408B7">
            <w:pPr>
              <w:pStyle w:val="TAL"/>
              <w:rPr>
                <w:sz w:val="16"/>
              </w:rPr>
            </w:pPr>
          </w:p>
        </w:tc>
      </w:tr>
      <w:tr w:rsidR="00161CBB" w14:paraId="49E8B2EF" w14:textId="77777777" w:rsidTr="00E408B7">
        <w:tc>
          <w:tcPr>
            <w:tcW w:w="0" w:type="auto"/>
          </w:tcPr>
          <w:p w14:paraId="4B70A4B1" w14:textId="77777777" w:rsidR="00161CBB" w:rsidRPr="00523075" w:rsidRDefault="00161CBB" w:rsidP="00E408B7">
            <w:pPr>
              <w:pStyle w:val="TAL"/>
              <w:rPr>
                <w:sz w:val="16"/>
              </w:rPr>
            </w:pPr>
            <w:r>
              <w:rPr>
                <w:sz w:val="16"/>
              </w:rPr>
              <w:t>CP-243114</w:t>
            </w:r>
          </w:p>
        </w:tc>
        <w:tc>
          <w:tcPr>
            <w:tcW w:w="0" w:type="auto"/>
          </w:tcPr>
          <w:p w14:paraId="3B6AF7A9" w14:textId="77777777" w:rsidR="00161CBB" w:rsidRPr="00523075" w:rsidRDefault="00161CBB" w:rsidP="00E408B7">
            <w:pPr>
              <w:pStyle w:val="TAL"/>
              <w:rPr>
                <w:sz w:val="16"/>
              </w:rPr>
            </w:pPr>
            <w:r>
              <w:rPr>
                <w:sz w:val="16"/>
              </w:rPr>
              <w:t>CR Pack on 5GS_Ph1-CT</w:t>
            </w:r>
          </w:p>
        </w:tc>
        <w:tc>
          <w:tcPr>
            <w:tcW w:w="0" w:type="auto"/>
          </w:tcPr>
          <w:p w14:paraId="11ABF4AD" w14:textId="77777777" w:rsidR="00161CBB" w:rsidRPr="00523075" w:rsidRDefault="00161CBB" w:rsidP="00E408B7">
            <w:pPr>
              <w:pStyle w:val="TAL"/>
              <w:rPr>
                <w:sz w:val="16"/>
              </w:rPr>
            </w:pPr>
            <w:r>
              <w:rPr>
                <w:sz w:val="16"/>
              </w:rPr>
              <w:t>CT3</w:t>
            </w:r>
          </w:p>
        </w:tc>
        <w:tc>
          <w:tcPr>
            <w:tcW w:w="0" w:type="auto"/>
          </w:tcPr>
          <w:p w14:paraId="0CD64201" w14:textId="77777777" w:rsidR="00161CBB" w:rsidRPr="00523075" w:rsidRDefault="00161CBB" w:rsidP="00E408B7">
            <w:pPr>
              <w:pStyle w:val="TAL"/>
              <w:rPr>
                <w:sz w:val="16"/>
              </w:rPr>
            </w:pPr>
            <w:r>
              <w:rPr>
                <w:sz w:val="16"/>
              </w:rPr>
              <w:t>approved</w:t>
            </w:r>
          </w:p>
        </w:tc>
        <w:tc>
          <w:tcPr>
            <w:tcW w:w="0" w:type="auto"/>
          </w:tcPr>
          <w:p w14:paraId="12AED9D6" w14:textId="77777777" w:rsidR="00161CBB" w:rsidRPr="00523075" w:rsidRDefault="00161CBB" w:rsidP="00E408B7">
            <w:pPr>
              <w:pStyle w:val="TAL"/>
              <w:rPr>
                <w:sz w:val="16"/>
              </w:rPr>
            </w:pPr>
          </w:p>
        </w:tc>
        <w:tc>
          <w:tcPr>
            <w:tcW w:w="0" w:type="auto"/>
          </w:tcPr>
          <w:p w14:paraId="58E7A66E" w14:textId="77777777" w:rsidR="00161CBB" w:rsidRPr="00523075" w:rsidRDefault="00161CBB" w:rsidP="00E408B7">
            <w:pPr>
              <w:pStyle w:val="TAL"/>
              <w:rPr>
                <w:sz w:val="16"/>
              </w:rPr>
            </w:pPr>
          </w:p>
        </w:tc>
      </w:tr>
      <w:tr w:rsidR="00161CBB" w14:paraId="31112A0F" w14:textId="77777777" w:rsidTr="00E408B7">
        <w:tc>
          <w:tcPr>
            <w:tcW w:w="0" w:type="auto"/>
          </w:tcPr>
          <w:p w14:paraId="7F256704" w14:textId="77777777" w:rsidR="00161CBB" w:rsidRPr="00523075" w:rsidRDefault="00161CBB" w:rsidP="00E408B7">
            <w:pPr>
              <w:pStyle w:val="TAL"/>
              <w:rPr>
                <w:sz w:val="16"/>
              </w:rPr>
            </w:pPr>
            <w:r>
              <w:rPr>
                <w:sz w:val="16"/>
              </w:rPr>
              <w:t>CP-243115</w:t>
            </w:r>
          </w:p>
        </w:tc>
        <w:tc>
          <w:tcPr>
            <w:tcW w:w="0" w:type="auto"/>
          </w:tcPr>
          <w:p w14:paraId="58EE0FBE" w14:textId="77777777" w:rsidR="00161CBB" w:rsidRPr="00523075" w:rsidRDefault="00161CBB" w:rsidP="00E408B7">
            <w:pPr>
              <w:pStyle w:val="TAL"/>
              <w:rPr>
                <w:sz w:val="16"/>
              </w:rPr>
            </w:pPr>
            <w:r>
              <w:rPr>
                <w:sz w:val="16"/>
              </w:rPr>
              <w:t>CR Pack on UEP19</w:t>
            </w:r>
          </w:p>
        </w:tc>
        <w:tc>
          <w:tcPr>
            <w:tcW w:w="0" w:type="auto"/>
          </w:tcPr>
          <w:p w14:paraId="3FDEDFA3" w14:textId="77777777" w:rsidR="00161CBB" w:rsidRPr="00523075" w:rsidRDefault="00161CBB" w:rsidP="00E408B7">
            <w:pPr>
              <w:pStyle w:val="TAL"/>
              <w:rPr>
                <w:sz w:val="16"/>
              </w:rPr>
            </w:pPr>
            <w:r>
              <w:rPr>
                <w:sz w:val="16"/>
              </w:rPr>
              <w:t>CT3</w:t>
            </w:r>
          </w:p>
        </w:tc>
        <w:tc>
          <w:tcPr>
            <w:tcW w:w="0" w:type="auto"/>
          </w:tcPr>
          <w:p w14:paraId="64365478" w14:textId="77777777" w:rsidR="00161CBB" w:rsidRPr="00523075" w:rsidRDefault="00161CBB" w:rsidP="00E408B7">
            <w:pPr>
              <w:pStyle w:val="TAL"/>
              <w:rPr>
                <w:sz w:val="16"/>
              </w:rPr>
            </w:pPr>
            <w:r>
              <w:rPr>
                <w:sz w:val="16"/>
              </w:rPr>
              <w:t>approved</w:t>
            </w:r>
          </w:p>
        </w:tc>
        <w:tc>
          <w:tcPr>
            <w:tcW w:w="0" w:type="auto"/>
          </w:tcPr>
          <w:p w14:paraId="13535AC9" w14:textId="77777777" w:rsidR="00161CBB" w:rsidRPr="00523075" w:rsidRDefault="00161CBB" w:rsidP="00E408B7">
            <w:pPr>
              <w:pStyle w:val="TAL"/>
              <w:rPr>
                <w:sz w:val="16"/>
              </w:rPr>
            </w:pPr>
          </w:p>
        </w:tc>
        <w:tc>
          <w:tcPr>
            <w:tcW w:w="0" w:type="auto"/>
          </w:tcPr>
          <w:p w14:paraId="7FCE86AA" w14:textId="77777777" w:rsidR="00161CBB" w:rsidRPr="00523075" w:rsidRDefault="00161CBB" w:rsidP="00E408B7">
            <w:pPr>
              <w:pStyle w:val="TAL"/>
              <w:rPr>
                <w:sz w:val="16"/>
              </w:rPr>
            </w:pPr>
          </w:p>
        </w:tc>
      </w:tr>
      <w:tr w:rsidR="00161CBB" w14:paraId="27478B1C" w14:textId="77777777" w:rsidTr="00E408B7">
        <w:tc>
          <w:tcPr>
            <w:tcW w:w="0" w:type="auto"/>
          </w:tcPr>
          <w:p w14:paraId="7A87567D" w14:textId="77777777" w:rsidR="00161CBB" w:rsidRPr="00523075" w:rsidRDefault="00161CBB" w:rsidP="00E408B7">
            <w:pPr>
              <w:pStyle w:val="TAL"/>
              <w:rPr>
                <w:sz w:val="16"/>
              </w:rPr>
            </w:pPr>
            <w:r>
              <w:rPr>
                <w:sz w:val="16"/>
              </w:rPr>
              <w:t>CP-243116</w:t>
            </w:r>
          </w:p>
        </w:tc>
        <w:tc>
          <w:tcPr>
            <w:tcW w:w="0" w:type="auto"/>
          </w:tcPr>
          <w:p w14:paraId="350DFFD5" w14:textId="77777777" w:rsidR="00161CBB" w:rsidRPr="00523075" w:rsidRDefault="00161CBB" w:rsidP="00E408B7">
            <w:pPr>
              <w:pStyle w:val="TAL"/>
              <w:rPr>
                <w:sz w:val="16"/>
              </w:rPr>
            </w:pPr>
            <w:r>
              <w:rPr>
                <w:sz w:val="16"/>
              </w:rPr>
              <w:t>CR Pack on 5G_eLCS_Ph3</w:t>
            </w:r>
          </w:p>
        </w:tc>
        <w:tc>
          <w:tcPr>
            <w:tcW w:w="0" w:type="auto"/>
          </w:tcPr>
          <w:p w14:paraId="751C631F" w14:textId="77777777" w:rsidR="00161CBB" w:rsidRPr="00523075" w:rsidRDefault="00161CBB" w:rsidP="00E408B7">
            <w:pPr>
              <w:pStyle w:val="TAL"/>
              <w:rPr>
                <w:sz w:val="16"/>
              </w:rPr>
            </w:pPr>
            <w:r>
              <w:rPr>
                <w:sz w:val="16"/>
              </w:rPr>
              <w:t>CT3</w:t>
            </w:r>
          </w:p>
        </w:tc>
        <w:tc>
          <w:tcPr>
            <w:tcW w:w="0" w:type="auto"/>
          </w:tcPr>
          <w:p w14:paraId="5D1386CF" w14:textId="77777777" w:rsidR="00161CBB" w:rsidRPr="00523075" w:rsidRDefault="00161CBB" w:rsidP="00E408B7">
            <w:pPr>
              <w:pStyle w:val="TAL"/>
              <w:rPr>
                <w:sz w:val="16"/>
              </w:rPr>
            </w:pPr>
            <w:r>
              <w:rPr>
                <w:sz w:val="16"/>
              </w:rPr>
              <w:t>partially approved</w:t>
            </w:r>
          </w:p>
        </w:tc>
        <w:tc>
          <w:tcPr>
            <w:tcW w:w="0" w:type="auto"/>
          </w:tcPr>
          <w:p w14:paraId="5127986D" w14:textId="77777777" w:rsidR="00161CBB" w:rsidRPr="00523075" w:rsidRDefault="00161CBB" w:rsidP="00E408B7">
            <w:pPr>
              <w:pStyle w:val="TAL"/>
              <w:rPr>
                <w:sz w:val="16"/>
              </w:rPr>
            </w:pPr>
          </w:p>
        </w:tc>
        <w:tc>
          <w:tcPr>
            <w:tcW w:w="0" w:type="auto"/>
          </w:tcPr>
          <w:p w14:paraId="770F76A5" w14:textId="77777777" w:rsidR="00161CBB" w:rsidRPr="00523075" w:rsidRDefault="00161CBB" w:rsidP="00E408B7">
            <w:pPr>
              <w:pStyle w:val="TAL"/>
              <w:rPr>
                <w:sz w:val="16"/>
              </w:rPr>
            </w:pPr>
          </w:p>
        </w:tc>
      </w:tr>
      <w:tr w:rsidR="00161CBB" w14:paraId="20B04AFA" w14:textId="77777777" w:rsidTr="00E408B7">
        <w:tc>
          <w:tcPr>
            <w:tcW w:w="0" w:type="auto"/>
          </w:tcPr>
          <w:p w14:paraId="7EB06BB0" w14:textId="77777777" w:rsidR="00161CBB" w:rsidRPr="00523075" w:rsidRDefault="00161CBB" w:rsidP="00E408B7">
            <w:pPr>
              <w:pStyle w:val="TAL"/>
              <w:rPr>
                <w:sz w:val="16"/>
              </w:rPr>
            </w:pPr>
            <w:r>
              <w:rPr>
                <w:sz w:val="16"/>
              </w:rPr>
              <w:t>CP-243117</w:t>
            </w:r>
          </w:p>
        </w:tc>
        <w:tc>
          <w:tcPr>
            <w:tcW w:w="0" w:type="auto"/>
          </w:tcPr>
          <w:p w14:paraId="512039D2" w14:textId="77777777" w:rsidR="00161CBB" w:rsidRPr="00523075" w:rsidRDefault="00161CBB" w:rsidP="00E408B7">
            <w:pPr>
              <w:pStyle w:val="TAL"/>
              <w:rPr>
                <w:sz w:val="16"/>
              </w:rPr>
            </w:pPr>
            <w:r>
              <w:rPr>
                <w:sz w:val="16"/>
              </w:rPr>
              <w:t>CR Pack on NG_RTC_Ph2</w:t>
            </w:r>
          </w:p>
        </w:tc>
        <w:tc>
          <w:tcPr>
            <w:tcW w:w="0" w:type="auto"/>
          </w:tcPr>
          <w:p w14:paraId="5C5702EE" w14:textId="77777777" w:rsidR="00161CBB" w:rsidRPr="00523075" w:rsidRDefault="00161CBB" w:rsidP="00E408B7">
            <w:pPr>
              <w:pStyle w:val="TAL"/>
              <w:rPr>
                <w:sz w:val="16"/>
              </w:rPr>
            </w:pPr>
            <w:r>
              <w:rPr>
                <w:sz w:val="16"/>
              </w:rPr>
              <w:t>CT3</w:t>
            </w:r>
          </w:p>
        </w:tc>
        <w:tc>
          <w:tcPr>
            <w:tcW w:w="0" w:type="auto"/>
          </w:tcPr>
          <w:p w14:paraId="111855E8" w14:textId="77777777" w:rsidR="00161CBB" w:rsidRPr="00523075" w:rsidRDefault="00161CBB" w:rsidP="00E408B7">
            <w:pPr>
              <w:pStyle w:val="TAL"/>
              <w:rPr>
                <w:sz w:val="16"/>
              </w:rPr>
            </w:pPr>
            <w:r>
              <w:rPr>
                <w:sz w:val="16"/>
              </w:rPr>
              <w:t>partially approved</w:t>
            </w:r>
          </w:p>
        </w:tc>
        <w:tc>
          <w:tcPr>
            <w:tcW w:w="0" w:type="auto"/>
          </w:tcPr>
          <w:p w14:paraId="6DA458E8" w14:textId="77777777" w:rsidR="00161CBB" w:rsidRPr="00523075" w:rsidRDefault="00161CBB" w:rsidP="00E408B7">
            <w:pPr>
              <w:pStyle w:val="TAL"/>
              <w:rPr>
                <w:sz w:val="16"/>
              </w:rPr>
            </w:pPr>
          </w:p>
        </w:tc>
        <w:tc>
          <w:tcPr>
            <w:tcW w:w="0" w:type="auto"/>
          </w:tcPr>
          <w:p w14:paraId="54F39BE4" w14:textId="77777777" w:rsidR="00161CBB" w:rsidRPr="00523075" w:rsidRDefault="00161CBB" w:rsidP="00E408B7">
            <w:pPr>
              <w:pStyle w:val="TAL"/>
              <w:rPr>
                <w:sz w:val="16"/>
              </w:rPr>
            </w:pPr>
          </w:p>
        </w:tc>
      </w:tr>
      <w:tr w:rsidR="00161CBB" w14:paraId="279E745B" w14:textId="77777777" w:rsidTr="00E408B7">
        <w:tc>
          <w:tcPr>
            <w:tcW w:w="0" w:type="auto"/>
          </w:tcPr>
          <w:p w14:paraId="263927CC" w14:textId="77777777" w:rsidR="00161CBB" w:rsidRPr="00523075" w:rsidRDefault="00161CBB" w:rsidP="00E408B7">
            <w:pPr>
              <w:pStyle w:val="TAL"/>
              <w:rPr>
                <w:sz w:val="16"/>
              </w:rPr>
            </w:pPr>
            <w:r>
              <w:rPr>
                <w:sz w:val="16"/>
              </w:rPr>
              <w:t>CP-243118</w:t>
            </w:r>
          </w:p>
        </w:tc>
        <w:tc>
          <w:tcPr>
            <w:tcW w:w="0" w:type="auto"/>
          </w:tcPr>
          <w:p w14:paraId="79B881D1" w14:textId="77777777" w:rsidR="00161CBB" w:rsidRPr="00523075" w:rsidRDefault="00161CBB" w:rsidP="00E408B7">
            <w:pPr>
              <w:pStyle w:val="TAL"/>
              <w:rPr>
                <w:sz w:val="16"/>
              </w:rPr>
            </w:pPr>
            <w:r>
              <w:rPr>
                <w:sz w:val="16"/>
              </w:rPr>
              <w:t>CR Pack on AIMLsys</w:t>
            </w:r>
          </w:p>
        </w:tc>
        <w:tc>
          <w:tcPr>
            <w:tcW w:w="0" w:type="auto"/>
          </w:tcPr>
          <w:p w14:paraId="36591E6C" w14:textId="77777777" w:rsidR="00161CBB" w:rsidRPr="00523075" w:rsidRDefault="00161CBB" w:rsidP="00E408B7">
            <w:pPr>
              <w:pStyle w:val="TAL"/>
              <w:rPr>
                <w:sz w:val="16"/>
              </w:rPr>
            </w:pPr>
            <w:r>
              <w:rPr>
                <w:sz w:val="16"/>
              </w:rPr>
              <w:t>CT3</w:t>
            </w:r>
          </w:p>
        </w:tc>
        <w:tc>
          <w:tcPr>
            <w:tcW w:w="0" w:type="auto"/>
          </w:tcPr>
          <w:p w14:paraId="13F0D381" w14:textId="77777777" w:rsidR="00161CBB" w:rsidRPr="00523075" w:rsidRDefault="00161CBB" w:rsidP="00E408B7">
            <w:pPr>
              <w:pStyle w:val="TAL"/>
              <w:rPr>
                <w:sz w:val="16"/>
              </w:rPr>
            </w:pPr>
            <w:r>
              <w:rPr>
                <w:sz w:val="16"/>
              </w:rPr>
              <w:t>approved</w:t>
            </w:r>
          </w:p>
        </w:tc>
        <w:tc>
          <w:tcPr>
            <w:tcW w:w="0" w:type="auto"/>
          </w:tcPr>
          <w:p w14:paraId="18EEAD2B" w14:textId="77777777" w:rsidR="00161CBB" w:rsidRPr="00523075" w:rsidRDefault="00161CBB" w:rsidP="00E408B7">
            <w:pPr>
              <w:pStyle w:val="TAL"/>
              <w:rPr>
                <w:sz w:val="16"/>
              </w:rPr>
            </w:pPr>
          </w:p>
        </w:tc>
        <w:tc>
          <w:tcPr>
            <w:tcW w:w="0" w:type="auto"/>
          </w:tcPr>
          <w:p w14:paraId="17761208" w14:textId="77777777" w:rsidR="00161CBB" w:rsidRPr="00523075" w:rsidRDefault="00161CBB" w:rsidP="00E408B7">
            <w:pPr>
              <w:pStyle w:val="TAL"/>
              <w:rPr>
                <w:sz w:val="16"/>
              </w:rPr>
            </w:pPr>
          </w:p>
        </w:tc>
      </w:tr>
      <w:tr w:rsidR="00161CBB" w14:paraId="2A4D6CCE" w14:textId="77777777" w:rsidTr="00E408B7">
        <w:tc>
          <w:tcPr>
            <w:tcW w:w="0" w:type="auto"/>
          </w:tcPr>
          <w:p w14:paraId="04E28A6C" w14:textId="77777777" w:rsidR="00161CBB" w:rsidRPr="00523075" w:rsidRDefault="00161CBB" w:rsidP="00E408B7">
            <w:pPr>
              <w:pStyle w:val="TAL"/>
              <w:rPr>
                <w:sz w:val="16"/>
              </w:rPr>
            </w:pPr>
            <w:r>
              <w:rPr>
                <w:sz w:val="16"/>
              </w:rPr>
              <w:t>CP-243119</w:t>
            </w:r>
          </w:p>
        </w:tc>
        <w:tc>
          <w:tcPr>
            <w:tcW w:w="0" w:type="auto"/>
          </w:tcPr>
          <w:p w14:paraId="01E51007" w14:textId="77777777" w:rsidR="00161CBB" w:rsidRPr="00523075" w:rsidRDefault="00161CBB" w:rsidP="00E408B7">
            <w:pPr>
              <w:pStyle w:val="TAL"/>
              <w:rPr>
                <w:sz w:val="16"/>
              </w:rPr>
            </w:pPr>
            <w:r>
              <w:rPr>
                <w:sz w:val="16"/>
              </w:rPr>
              <w:t>CR Pack on TRS_URLLC</w:t>
            </w:r>
          </w:p>
        </w:tc>
        <w:tc>
          <w:tcPr>
            <w:tcW w:w="0" w:type="auto"/>
          </w:tcPr>
          <w:p w14:paraId="4BA49843" w14:textId="77777777" w:rsidR="00161CBB" w:rsidRPr="00523075" w:rsidRDefault="00161CBB" w:rsidP="00E408B7">
            <w:pPr>
              <w:pStyle w:val="TAL"/>
              <w:rPr>
                <w:sz w:val="16"/>
              </w:rPr>
            </w:pPr>
            <w:r>
              <w:rPr>
                <w:sz w:val="16"/>
              </w:rPr>
              <w:t>CT3</w:t>
            </w:r>
          </w:p>
        </w:tc>
        <w:tc>
          <w:tcPr>
            <w:tcW w:w="0" w:type="auto"/>
          </w:tcPr>
          <w:p w14:paraId="04721345" w14:textId="77777777" w:rsidR="00161CBB" w:rsidRPr="00523075" w:rsidRDefault="00161CBB" w:rsidP="00E408B7">
            <w:pPr>
              <w:pStyle w:val="TAL"/>
              <w:rPr>
                <w:sz w:val="16"/>
              </w:rPr>
            </w:pPr>
            <w:r>
              <w:rPr>
                <w:sz w:val="16"/>
              </w:rPr>
              <w:t>approved</w:t>
            </w:r>
          </w:p>
        </w:tc>
        <w:tc>
          <w:tcPr>
            <w:tcW w:w="0" w:type="auto"/>
          </w:tcPr>
          <w:p w14:paraId="2759E8C7" w14:textId="77777777" w:rsidR="00161CBB" w:rsidRPr="00523075" w:rsidRDefault="00161CBB" w:rsidP="00E408B7">
            <w:pPr>
              <w:pStyle w:val="TAL"/>
              <w:rPr>
                <w:sz w:val="16"/>
              </w:rPr>
            </w:pPr>
          </w:p>
        </w:tc>
        <w:tc>
          <w:tcPr>
            <w:tcW w:w="0" w:type="auto"/>
          </w:tcPr>
          <w:p w14:paraId="3F43E24D" w14:textId="77777777" w:rsidR="00161CBB" w:rsidRPr="00523075" w:rsidRDefault="00161CBB" w:rsidP="00E408B7">
            <w:pPr>
              <w:pStyle w:val="TAL"/>
              <w:rPr>
                <w:sz w:val="16"/>
              </w:rPr>
            </w:pPr>
          </w:p>
        </w:tc>
      </w:tr>
      <w:tr w:rsidR="00161CBB" w14:paraId="727A08A9" w14:textId="77777777" w:rsidTr="00E408B7">
        <w:tc>
          <w:tcPr>
            <w:tcW w:w="0" w:type="auto"/>
          </w:tcPr>
          <w:p w14:paraId="7753E397" w14:textId="77777777" w:rsidR="00161CBB" w:rsidRPr="00523075" w:rsidRDefault="00161CBB" w:rsidP="00E408B7">
            <w:pPr>
              <w:pStyle w:val="TAL"/>
              <w:rPr>
                <w:sz w:val="16"/>
              </w:rPr>
            </w:pPr>
            <w:r>
              <w:rPr>
                <w:sz w:val="16"/>
              </w:rPr>
              <w:t>CP-243120</w:t>
            </w:r>
          </w:p>
        </w:tc>
        <w:tc>
          <w:tcPr>
            <w:tcW w:w="0" w:type="auto"/>
          </w:tcPr>
          <w:p w14:paraId="684F0001" w14:textId="77777777" w:rsidR="00161CBB" w:rsidRPr="00523075" w:rsidRDefault="00161CBB" w:rsidP="00E408B7">
            <w:pPr>
              <w:pStyle w:val="TAL"/>
              <w:rPr>
                <w:sz w:val="16"/>
              </w:rPr>
            </w:pPr>
            <w:r>
              <w:rPr>
                <w:sz w:val="16"/>
              </w:rPr>
              <w:t>CR Pack on DetNet</w:t>
            </w:r>
          </w:p>
        </w:tc>
        <w:tc>
          <w:tcPr>
            <w:tcW w:w="0" w:type="auto"/>
          </w:tcPr>
          <w:p w14:paraId="39C012C9" w14:textId="77777777" w:rsidR="00161CBB" w:rsidRPr="00523075" w:rsidRDefault="00161CBB" w:rsidP="00E408B7">
            <w:pPr>
              <w:pStyle w:val="TAL"/>
              <w:rPr>
                <w:sz w:val="16"/>
              </w:rPr>
            </w:pPr>
            <w:r>
              <w:rPr>
                <w:sz w:val="16"/>
              </w:rPr>
              <w:t>CT3</w:t>
            </w:r>
          </w:p>
        </w:tc>
        <w:tc>
          <w:tcPr>
            <w:tcW w:w="0" w:type="auto"/>
          </w:tcPr>
          <w:p w14:paraId="189D7C7E" w14:textId="77777777" w:rsidR="00161CBB" w:rsidRPr="00523075" w:rsidRDefault="00161CBB" w:rsidP="00E408B7">
            <w:pPr>
              <w:pStyle w:val="TAL"/>
              <w:rPr>
                <w:sz w:val="16"/>
              </w:rPr>
            </w:pPr>
            <w:r>
              <w:rPr>
                <w:sz w:val="16"/>
              </w:rPr>
              <w:t>approved</w:t>
            </w:r>
          </w:p>
        </w:tc>
        <w:tc>
          <w:tcPr>
            <w:tcW w:w="0" w:type="auto"/>
          </w:tcPr>
          <w:p w14:paraId="6CBDAE96" w14:textId="77777777" w:rsidR="00161CBB" w:rsidRPr="00523075" w:rsidRDefault="00161CBB" w:rsidP="00E408B7">
            <w:pPr>
              <w:pStyle w:val="TAL"/>
              <w:rPr>
                <w:sz w:val="16"/>
              </w:rPr>
            </w:pPr>
          </w:p>
        </w:tc>
        <w:tc>
          <w:tcPr>
            <w:tcW w:w="0" w:type="auto"/>
          </w:tcPr>
          <w:p w14:paraId="43DF8EE7" w14:textId="77777777" w:rsidR="00161CBB" w:rsidRPr="00523075" w:rsidRDefault="00161CBB" w:rsidP="00E408B7">
            <w:pPr>
              <w:pStyle w:val="TAL"/>
              <w:rPr>
                <w:sz w:val="16"/>
              </w:rPr>
            </w:pPr>
          </w:p>
        </w:tc>
      </w:tr>
      <w:tr w:rsidR="00161CBB" w14:paraId="6A1B2D40" w14:textId="77777777" w:rsidTr="00E408B7">
        <w:tc>
          <w:tcPr>
            <w:tcW w:w="0" w:type="auto"/>
          </w:tcPr>
          <w:p w14:paraId="4EAB25F1" w14:textId="77777777" w:rsidR="00161CBB" w:rsidRPr="00523075" w:rsidRDefault="00161CBB" w:rsidP="00E408B7">
            <w:pPr>
              <w:pStyle w:val="TAL"/>
              <w:rPr>
                <w:sz w:val="16"/>
              </w:rPr>
            </w:pPr>
            <w:r>
              <w:rPr>
                <w:sz w:val="16"/>
              </w:rPr>
              <w:t>CP-243121</w:t>
            </w:r>
          </w:p>
        </w:tc>
        <w:tc>
          <w:tcPr>
            <w:tcW w:w="0" w:type="auto"/>
          </w:tcPr>
          <w:p w14:paraId="16DB73C8" w14:textId="77777777" w:rsidR="00161CBB" w:rsidRPr="00523075" w:rsidRDefault="00161CBB" w:rsidP="00E408B7">
            <w:pPr>
              <w:pStyle w:val="TAL"/>
              <w:rPr>
                <w:sz w:val="16"/>
              </w:rPr>
            </w:pPr>
            <w:r>
              <w:rPr>
                <w:sz w:val="16"/>
              </w:rPr>
              <w:t>CR Pack on 5G_Femto</w:t>
            </w:r>
          </w:p>
        </w:tc>
        <w:tc>
          <w:tcPr>
            <w:tcW w:w="0" w:type="auto"/>
          </w:tcPr>
          <w:p w14:paraId="7BF58257" w14:textId="77777777" w:rsidR="00161CBB" w:rsidRPr="00523075" w:rsidRDefault="00161CBB" w:rsidP="00E408B7">
            <w:pPr>
              <w:pStyle w:val="TAL"/>
              <w:rPr>
                <w:sz w:val="16"/>
              </w:rPr>
            </w:pPr>
            <w:r>
              <w:rPr>
                <w:sz w:val="16"/>
              </w:rPr>
              <w:t>CT3</w:t>
            </w:r>
          </w:p>
        </w:tc>
        <w:tc>
          <w:tcPr>
            <w:tcW w:w="0" w:type="auto"/>
          </w:tcPr>
          <w:p w14:paraId="149636C6" w14:textId="77777777" w:rsidR="00161CBB" w:rsidRPr="00523075" w:rsidRDefault="00161CBB" w:rsidP="00E408B7">
            <w:pPr>
              <w:pStyle w:val="TAL"/>
              <w:rPr>
                <w:sz w:val="16"/>
              </w:rPr>
            </w:pPr>
            <w:r>
              <w:rPr>
                <w:sz w:val="16"/>
              </w:rPr>
              <w:t>approved</w:t>
            </w:r>
          </w:p>
        </w:tc>
        <w:tc>
          <w:tcPr>
            <w:tcW w:w="0" w:type="auto"/>
          </w:tcPr>
          <w:p w14:paraId="61C00472" w14:textId="77777777" w:rsidR="00161CBB" w:rsidRPr="00523075" w:rsidRDefault="00161CBB" w:rsidP="00E408B7">
            <w:pPr>
              <w:pStyle w:val="TAL"/>
              <w:rPr>
                <w:sz w:val="16"/>
              </w:rPr>
            </w:pPr>
          </w:p>
        </w:tc>
        <w:tc>
          <w:tcPr>
            <w:tcW w:w="0" w:type="auto"/>
          </w:tcPr>
          <w:p w14:paraId="1E77844D" w14:textId="77777777" w:rsidR="00161CBB" w:rsidRPr="00523075" w:rsidRDefault="00161CBB" w:rsidP="00E408B7">
            <w:pPr>
              <w:pStyle w:val="TAL"/>
              <w:rPr>
                <w:sz w:val="16"/>
              </w:rPr>
            </w:pPr>
          </w:p>
        </w:tc>
      </w:tr>
      <w:tr w:rsidR="00161CBB" w14:paraId="2B85A4E3" w14:textId="77777777" w:rsidTr="00E408B7">
        <w:tc>
          <w:tcPr>
            <w:tcW w:w="0" w:type="auto"/>
          </w:tcPr>
          <w:p w14:paraId="2FA3E1B1" w14:textId="77777777" w:rsidR="00161CBB" w:rsidRPr="00523075" w:rsidRDefault="00161CBB" w:rsidP="00E408B7">
            <w:pPr>
              <w:pStyle w:val="TAL"/>
              <w:rPr>
                <w:sz w:val="16"/>
              </w:rPr>
            </w:pPr>
            <w:r>
              <w:rPr>
                <w:sz w:val="16"/>
              </w:rPr>
              <w:t>CP-243122</w:t>
            </w:r>
          </w:p>
        </w:tc>
        <w:tc>
          <w:tcPr>
            <w:tcW w:w="0" w:type="auto"/>
          </w:tcPr>
          <w:p w14:paraId="3D161D4A" w14:textId="77777777" w:rsidR="00161CBB" w:rsidRPr="00523075" w:rsidRDefault="00161CBB" w:rsidP="00E408B7">
            <w:pPr>
              <w:pStyle w:val="TAL"/>
              <w:rPr>
                <w:sz w:val="16"/>
              </w:rPr>
            </w:pPr>
            <w:r>
              <w:rPr>
                <w:sz w:val="16"/>
              </w:rPr>
              <w:t>CR Pack on eNPN</w:t>
            </w:r>
          </w:p>
        </w:tc>
        <w:tc>
          <w:tcPr>
            <w:tcW w:w="0" w:type="auto"/>
          </w:tcPr>
          <w:p w14:paraId="146E7F7F" w14:textId="77777777" w:rsidR="00161CBB" w:rsidRPr="00523075" w:rsidRDefault="00161CBB" w:rsidP="00E408B7">
            <w:pPr>
              <w:pStyle w:val="TAL"/>
              <w:rPr>
                <w:sz w:val="16"/>
              </w:rPr>
            </w:pPr>
            <w:r>
              <w:rPr>
                <w:sz w:val="16"/>
              </w:rPr>
              <w:t>CT3</w:t>
            </w:r>
          </w:p>
        </w:tc>
        <w:tc>
          <w:tcPr>
            <w:tcW w:w="0" w:type="auto"/>
          </w:tcPr>
          <w:p w14:paraId="6E1DD5EB" w14:textId="77777777" w:rsidR="00161CBB" w:rsidRPr="00523075" w:rsidRDefault="00161CBB" w:rsidP="00E408B7">
            <w:pPr>
              <w:pStyle w:val="TAL"/>
              <w:rPr>
                <w:sz w:val="16"/>
              </w:rPr>
            </w:pPr>
            <w:r>
              <w:rPr>
                <w:sz w:val="16"/>
              </w:rPr>
              <w:t>approved</w:t>
            </w:r>
          </w:p>
        </w:tc>
        <w:tc>
          <w:tcPr>
            <w:tcW w:w="0" w:type="auto"/>
          </w:tcPr>
          <w:p w14:paraId="09A48DB6" w14:textId="77777777" w:rsidR="00161CBB" w:rsidRPr="00523075" w:rsidRDefault="00161CBB" w:rsidP="00E408B7">
            <w:pPr>
              <w:pStyle w:val="TAL"/>
              <w:rPr>
                <w:sz w:val="16"/>
              </w:rPr>
            </w:pPr>
          </w:p>
        </w:tc>
        <w:tc>
          <w:tcPr>
            <w:tcW w:w="0" w:type="auto"/>
          </w:tcPr>
          <w:p w14:paraId="08DD43FB" w14:textId="77777777" w:rsidR="00161CBB" w:rsidRPr="00523075" w:rsidRDefault="00161CBB" w:rsidP="00E408B7">
            <w:pPr>
              <w:pStyle w:val="TAL"/>
              <w:rPr>
                <w:sz w:val="16"/>
              </w:rPr>
            </w:pPr>
          </w:p>
        </w:tc>
      </w:tr>
      <w:tr w:rsidR="00161CBB" w14:paraId="36E0171D" w14:textId="77777777" w:rsidTr="00E408B7">
        <w:tc>
          <w:tcPr>
            <w:tcW w:w="0" w:type="auto"/>
          </w:tcPr>
          <w:p w14:paraId="411374DA" w14:textId="77777777" w:rsidR="00161CBB" w:rsidRPr="00523075" w:rsidRDefault="00161CBB" w:rsidP="00E408B7">
            <w:pPr>
              <w:pStyle w:val="TAL"/>
              <w:rPr>
                <w:sz w:val="16"/>
              </w:rPr>
            </w:pPr>
            <w:r>
              <w:rPr>
                <w:sz w:val="16"/>
              </w:rPr>
              <w:t>CP-243123</w:t>
            </w:r>
          </w:p>
        </w:tc>
        <w:tc>
          <w:tcPr>
            <w:tcW w:w="0" w:type="auto"/>
          </w:tcPr>
          <w:p w14:paraId="2276A79D" w14:textId="77777777" w:rsidR="00161CBB" w:rsidRPr="00523075" w:rsidRDefault="00161CBB" w:rsidP="00E408B7">
            <w:pPr>
              <w:pStyle w:val="TAL"/>
              <w:rPr>
                <w:sz w:val="16"/>
              </w:rPr>
            </w:pPr>
            <w:r>
              <w:rPr>
                <w:sz w:val="16"/>
              </w:rPr>
              <w:t>CR Pack on 5MBS</w:t>
            </w:r>
          </w:p>
        </w:tc>
        <w:tc>
          <w:tcPr>
            <w:tcW w:w="0" w:type="auto"/>
          </w:tcPr>
          <w:p w14:paraId="3D08F266" w14:textId="77777777" w:rsidR="00161CBB" w:rsidRPr="00523075" w:rsidRDefault="00161CBB" w:rsidP="00E408B7">
            <w:pPr>
              <w:pStyle w:val="TAL"/>
              <w:rPr>
                <w:sz w:val="16"/>
              </w:rPr>
            </w:pPr>
            <w:r>
              <w:rPr>
                <w:sz w:val="16"/>
              </w:rPr>
              <w:t>CT3</w:t>
            </w:r>
          </w:p>
        </w:tc>
        <w:tc>
          <w:tcPr>
            <w:tcW w:w="0" w:type="auto"/>
          </w:tcPr>
          <w:p w14:paraId="1B480E05" w14:textId="77777777" w:rsidR="00161CBB" w:rsidRPr="00523075" w:rsidRDefault="00161CBB" w:rsidP="00E408B7">
            <w:pPr>
              <w:pStyle w:val="TAL"/>
              <w:rPr>
                <w:sz w:val="16"/>
              </w:rPr>
            </w:pPr>
            <w:r>
              <w:rPr>
                <w:sz w:val="16"/>
              </w:rPr>
              <w:t>approved</w:t>
            </w:r>
          </w:p>
        </w:tc>
        <w:tc>
          <w:tcPr>
            <w:tcW w:w="0" w:type="auto"/>
          </w:tcPr>
          <w:p w14:paraId="364E9CED" w14:textId="77777777" w:rsidR="00161CBB" w:rsidRPr="00523075" w:rsidRDefault="00161CBB" w:rsidP="00E408B7">
            <w:pPr>
              <w:pStyle w:val="TAL"/>
              <w:rPr>
                <w:sz w:val="16"/>
              </w:rPr>
            </w:pPr>
          </w:p>
        </w:tc>
        <w:tc>
          <w:tcPr>
            <w:tcW w:w="0" w:type="auto"/>
          </w:tcPr>
          <w:p w14:paraId="00E6F20A" w14:textId="77777777" w:rsidR="00161CBB" w:rsidRPr="00523075" w:rsidRDefault="00161CBB" w:rsidP="00E408B7">
            <w:pPr>
              <w:pStyle w:val="TAL"/>
              <w:rPr>
                <w:sz w:val="16"/>
              </w:rPr>
            </w:pPr>
          </w:p>
        </w:tc>
      </w:tr>
      <w:tr w:rsidR="00161CBB" w14:paraId="5D8627B0" w14:textId="77777777" w:rsidTr="00E408B7">
        <w:tc>
          <w:tcPr>
            <w:tcW w:w="0" w:type="auto"/>
          </w:tcPr>
          <w:p w14:paraId="4DE39731" w14:textId="77777777" w:rsidR="00161CBB" w:rsidRPr="00523075" w:rsidRDefault="00161CBB" w:rsidP="00E408B7">
            <w:pPr>
              <w:pStyle w:val="TAL"/>
              <w:rPr>
                <w:sz w:val="16"/>
              </w:rPr>
            </w:pPr>
            <w:r>
              <w:rPr>
                <w:sz w:val="16"/>
              </w:rPr>
              <w:t>CP-243124</w:t>
            </w:r>
          </w:p>
        </w:tc>
        <w:tc>
          <w:tcPr>
            <w:tcW w:w="0" w:type="auto"/>
          </w:tcPr>
          <w:p w14:paraId="2F2C0812" w14:textId="77777777" w:rsidR="00161CBB" w:rsidRPr="00523075" w:rsidRDefault="00161CBB" w:rsidP="00E408B7">
            <w:pPr>
              <w:pStyle w:val="TAL"/>
              <w:rPr>
                <w:sz w:val="16"/>
              </w:rPr>
            </w:pPr>
            <w:r>
              <w:rPr>
                <w:sz w:val="16"/>
              </w:rPr>
              <w:t>CR Pack on UIA_ARC</w:t>
            </w:r>
          </w:p>
        </w:tc>
        <w:tc>
          <w:tcPr>
            <w:tcW w:w="0" w:type="auto"/>
          </w:tcPr>
          <w:p w14:paraId="473E6924" w14:textId="77777777" w:rsidR="00161CBB" w:rsidRPr="00523075" w:rsidRDefault="00161CBB" w:rsidP="00E408B7">
            <w:pPr>
              <w:pStyle w:val="TAL"/>
              <w:rPr>
                <w:sz w:val="16"/>
              </w:rPr>
            </w:pPr>
            <w:r>
              <w:rPr>
                <w:sz w:val="16"/>
              </w:rPr>
              <w:t>CT3</w:t>
            </w:r>
          </w:p>
        </w:tc>
        <w:tc>
          <w:tcPr>
            <w:tcW w:w="0" w:type="auto"/>
          </w:tcPr>
          <w:p w14:paraId="4054524F" w14:textId="77777777" w:rsidR="00161CBB" w:rsidRPr="00523075" w:rsidRDefault="00161CBB" w:rsidP="00E408B7">
            <w:pPr>
              <w:pStyle w:val="TAL"/>
              <w:rPr>
                <w:sz w:val="16"/>
              </w:rPr>
            </w:pPr>
            <w:r>
              <w:rPr>
                <w:sz w:val="16"/>
              </w:rPr>
              <w:t>partially approved</w:t>
            </w:r>
          </w:p>
        </w:tc>
        <w:tc>
          <w:tcPr>
            <w:tcW w:w="0" w:type="auto"/>
          </w:tcPr>
          <w:p w14:paraId="7DE67E6E" w14:textId="77777777" w:rsidR="00161CBB" w:rsidRPr="00523075" w:rsidRDefault="00161CBB" w:rsidP="00E408B7">
            <w:pPr>
              <w:pStyle w:val="TAL"/>
              <w:rPr>
                <w:sz w:val="16"/>
              </w:rPr>
            </w:pPr>
          </w:p>
        </w:tc>
        <w:tc>
          <w:tcPr>
            <w:tcW w:w="0" w:type="auto"/>
          </w:tcPr>
          <w:p w14:paraId="0E8D4B15" w14:textId="77777777" w:rsidR="00161CBB" w:rsidRPr="00523075" w:rsidRDefault="00161CBB" w:rsidP="00E408B7">
            <w:pPr>
              <w:pStyle w:val="TAL"/>
              <w:rPr>
                <w:sz w:val="16"/>
              </w:rPr>
            </w:pPr>
          </w:p>
        </w:tc>
      </w:tr>
      <w:tr w:rsidR="00161CBB" w14:paraId="4B3DD425" w14:textId="77777777" w:rsidTr="00E408B7">
        <w:tc>
          <w:tcPr>
            <w:tcW w:w="0" w:type="auto"/>
          </w:tcPr>
          <w:p w14:paraId="7EAD7A94" w14:textId="77777777" w:rsidR="00161CBB" w:rsidRPr="00523075" w:rsidRDefault="00161CBB" w:rsidP="00E408B7">
            <w:pPr>
              <w:pStyle w:val="TAL"/>
              <w:rPr>
                <w:sz w:val="16"/>
              </w:rPr>
            </w:pPr>
            <w:r>
              <w:rPr>
                <w:sz w:val="16"/>
              </w:rPr>
              <w:t>CP-243125</w:t>
            </w:r>
          </w:p>
        </w:tc>
        <w:tc>
          <w:tcPr>
            <w:tcW w:w="0" w:type="auto"/>
          </w:tcPr>
          <w:p w14:paraId="60447254" w14:textId="77777777" w:rsidR="00161CBB" w:rsidRPr="00523075" w:rsidRDefault="00161CBB" w:rsidP="00E408B7">
            <w:pPr>
              <w:pStyle w:val="TAL"/>
              <w:rPr>
                <w:sz w:val="16"/>
              </w:rPr>
            </w:pPr>
            <w:r>
              <w:rPr>
                <w:sz w:val="16"/>
              </w:rPr>
              <w:t>CR Pack on NG_RTC</w:t>
            </w:r>
          </w:p>
        </w:tc>
        <w:tc>
          <w:tcPr>
            <w:tcW w:w="0" w:type="auto"/>
          </w:tcPr>
          <w:p w14:paraId="3CE2F661" w14:textId="77777777" w:rsidR="00161CBB" w:rsidRPr="00523075" w:rsidRDefault="00161CBB" w:rsidP="00E408B7">
            <w:pPr>
              <w:pStyle w:val="TAL"/>
              <w:rPr>
                <w:sz w:val="16"/>
              </w:rPr>
            </w:pPr>
            <w:r>
              <w:rPr>
                <w:sz w:val="16"/>
              </w:rPr>
              <w:t>CT3</w:t>
            </w:r>
          </w:p>
        </w:tc>
        <w:tc>
          <w:tcPr>
            <w:tcW w:w="0" w:type="auto"/>
          </w:tcPr>
          <w:p w14:paraId="6A12B65C" w14:textId="77777777" w:rsidR="00161CBB" w:rsidRPr="00523075" w:rsidRDefault="00161CBB" w:rsidP="00E408B7">
            <w:pPr>
              <w:pStyle w:val="TAL"/>
              <w:rPr>
                <w:sz w:val="16"/>
              </w:rPr>
            </w:pPr>
            <w:r>
              <w:rPr>
                <w:sz w:val="16"/>
              </w:rPr>
              <w:t>approved</w:t>
            </w:r>
          </w:p>
        </w:tc>
        <w:tc>
          <w:tcPr>
            <w:tcW w:w="0" w:type="auto"/>
          </w:tcPr>
          <w:p w14:paraId="6AEAE06E" w14:textId="77777777" w:rsidR="00161CBB" w:rsidRPr="00523075" w:rsidRDefault="00161CBB" w:rsidP="00E408B7">
            <w:pPr>
              <w:pStyle w:val="TAL"/>
              <w:rPr>
                <w:sz w:val="16"/>
              </w:rPr>
            </w:pPr>
          </w:p>
        </w:tc>
        <w:tc>
          <w:tcPr>
            <w:tcW w:w="0" w:type="auto"/>
          </w:tcPr>
          <w:p w14:paraId="4FB0C336" w14:textId="77777777" w:rsidR="00161CBB" w:rsidRPr="00523075" w:rsidRDefault="00161CBB" w:rsidP="00E408B7">
            <w:pPr>
              <w:pStyle w:val="TAL"/>
              <w:rPr>
                <w:sz w:val="16"/>
              </w:rPr>
            </w:pPr>
          </w:p>
        </w:tc>
      </w:tr>
      <w:tr w:rsidR="00161CBB" w14:paraId="4BEB1A15" w14:textId="77777777" w:rsidTr="00E408B7">
        <w:tc>
          <w:tcPr>
            <w:tcW w:w="0" w:type="auto"/>
          </w:tcPr>
          <w:p w14:paraId="1E006E01" w14:textId="77777777" w:rsidR="00161CBB" w:rsidRPr="00523075" w:rsidRDefault="00161CBB" w:rsidP="00E408B7">
            <w:pPr>
              <w:pStyle w:val="TAL"/>
              <w:rPr>
                <w:sz w:val="16"/>
              </w:rPr>
            </w:pPr>
            <w:r>
              <w:rPr>
                <w:sz w:val="16"/>
              </w:rPr>
              <w:t>CP-243126</w:t>
            </w:r>
          </w:p>
        </w:tc>
        <w:tc>
          <w:tcPr>
            <w:tcW w:w="0" w:type="auto"/>
          </w:tcPr>
          <w:p w14:paraId="1188D8AF" w14:textId="77777777" w:rsidR="00161CBB" w:rsidRPr="00523075" w:rsidRDefault="00161CBB" w:rsidP="00E408B7">
            <w:pPr>
              <w:pStyle w:val="TAL"/>
              <w:rPr>
                <w:sz w:val="16"/>
              </w:rPr>
            </w:pPr>
            <w:r>
              <w:rPr>
                <w:sz w:val="16"/>
              </w:rPr>
              <w:t>CR Pack on EDGEAPP</w:t>
            </w:r>
          </w:p>
        </w:tc>
        <w:tc>
          <w:tcPr>
            <w:tcW w:w="0" w:type="auto"/>
          </w:tcPr>
          <w:p w14:paraId="49ED6D84" w14:textId="77777777" w:rsidR="00161CBB" w:rsidRPr="00523075" w:rsidRDefault="00161CBB" w:rsidP="00E408B7">
            <w:pPr>
              <w:pStyle w:val="TAL"/>
              <w:rPr>
                <w:sz w:val="16"/>
              </w:rPr>
            </w:pPr>
            <w:r>
              <w:rPr>
                <w:sz w:val="16"/>
              </w:rPr>
              <w:t>CT3</w:t>
            </w:r>
          </w:p>
        </w:tc>
        <w:tc>
          <w:tcPr>
            <w:tcW w:w="0" w:type="auto"/>
          </w:tcPr>
          <w:p w14:paraId="348F46C8" w14:textId="77777777" w:rsidR="00161CBB" w:rsidRPr="00523075" w:rsidRDefault="00161CBB" w:rsidP="00E408B7">
            <w:pPr>
              <w:pStyle w:val="TAL"/>
              <w:rPr>
                <w:sz w:val="16"/>
              </w:rPr>
            </w:pPr>
            <w:r>
              <w:rPr>
                <w:sz w:val="16"/>
              </w:rPr>
              <w:t>approved</w:t>
            </w:r>
          </w:p>
        </w:tc>
        <w:tc>
          <w:tcPr>
            <w:tcW w:w="0" w:type="auto"/>
          </w:tcPr>
          <w:p w14:paraId="779B3AB9" w14:textId="77777777" w:rsidR="00161CBB" w:rsidRPr="00523075" w:rsidRDefault="00161CBB" w:rsidP="00E408B7">
            <w:pPr>
              <w:pStyle w:val="TAL"/>
              <w:rPr>
                <w:sz w:val="16"/>
              </w:rPr>
            </w:pPr>
          </w:p>
        </w:tc>
        <w:tc>
          <w:tcPr>
            <w:tcW w:w="0" w:type="auto"/>
          </w:tcPr>
          <w:p w14:paraId="1928C3C5" w14:textId="77777777" w:rsidR="00161CBB" w:rsidRPr="00523075" w:rsidRDefault="00161CBB" w:rsidP="00E408B7">
            <w:pPr>
              <w:pStyle w:val="TAL"/>
              <w:rPr>
                <w:sz w:val="16"/>
              </w:rPr>
            </w:pPr>
          </w:p>
        </w:tc>
      </w:tr>
      <w:tr w:rsidR="00161CBB" w14:paraId="1F26D0E6" w14:textId="77777777" w:rsidTr="00E408B7">
        <w:tc>
          <w:tcPr>
            <w:tcW w:w="0" w:type="auto"/>
          </w:tcPr>
          <w:p w14:paraId="15547657" w14:textId="77777777" w:rsidR="00161CBB" w:rsidRPr="00523075" w:rsidRDefault="00161CBB" w:rsidP="00E408B7">
            <w:pPr>
              <w:pStyle w:val="TAL"/>
              <w:rPr>
                <w:sz w:val="16"/>
              </w:rPr>
            </w:pPr>
            <w:r>
              <w:rPr>
                <w:sz w:val="16"/>
              </w:rPr>
              <w:t>CP-243127</w:t>
            </w:r>
          </w:p>
        </w:tc>
        <w:tc>
          <w:tcPr>
            <w:tcW w:w="0" w:type="auto"/>
          </w:tcPr>
          <w:p w14:paraId="644CB1DC" w14:textId="77777777" w:rsidR="00161CBB" w:rsidRPr="00523075" w:rsidRDefault="00161CBB" w:rsidP="00E408B7">
            <w:pPr>
              <w:pStyle w:val="TAL"/>
              <w:rPr>
                <w:sz w:val="16"/>
              </w:rPr>
            </w:pPr>
            <w:r>
              <w:rPr>
                <w:sz w:val="16"/>
              </w:rPr>
              <w:t>CR Pack on 5GSAT_Ph3_ARCH</w:t>
            </w:r>
          </w:p>
        </w:tc>
        <w:tc>
          <w:tcPr>
            <w:tcW w:w="0" w:type="auto"/>
          </w:tcPr>
          <w:p w14:paraId="6D501EFC" w14:textId="77777777" w:rsidR="00161CBB" w:rsidRPr="00523075" w:rsidRDefault="00161CBB" w:rsidP="00E408B7">
            <w:pPr>
              <w:pStyle w:val="TAL"/>
              <w:rPr>
                <w:sz w:val="16"/>
              </w:rPr>
            </w:pPr>
            <w:r>
              <w:rPr>
                <w:sz w:val="16"/>
              </w:rPr>
              <w:t>CT3</w:t>
            </w:r>
          </w:p>
        </w:tc>
        <w:tc>
          <w:tcPr>
            <w:tcW w:w="0" w:type="auto"/>
          </w:tcPr>
          <w:p w14:paraId="35C19020" w14:textId="77777777" w:rsidR="00161CBB" w:rsidRPr="00523075" w:rsidRDefault="00161CBB" w:rsidP="00E408B7">
            <w:pPr>
              <w:pStyle w:val="TAL"/>
              <w:rPr>
                <w:sz w:val="16"/>
              </w:rPr>
            </w:pPr>
            <w:r>
              <w:rPr>
                <w:sz w:val="16"/>
              </w:rPr>
              <w:t>approved</w:t>
            </w:r>
          </w:p>
        </w:tc>
        <w:tc>
          <w:tcPr>
            <w:tcW w:w="0" w:type="auto"/>
          </w:tcPr>
          <w:p w14:paraId="5DC2E8BA" w14:textId="77777777" w:rsidR="00161CBB" w:rsidRPr="00523075" w:rsidRDefault="00161CBB" w:rsidP="00E408B7">
            <w:pPr>
              <w:pStyle w:val="TAL"/>
              <w:rPr>
                <w:sz w:val="16"/>
              </w:rPr>
            </w:pPr>
          </w:p>
        </w:tc>
        <w:tc>
          <w:tcPr>
            <w:tcW w:w="0" w:type="auto"/>
          </w:tcPr>
          <w:p w14:paraId="1966FDE4" w14:textId="77777777" w:rsidR="00161CBB" w:rsidRPr="00523075" w:rsidRDefault="00161CBB" w:rsidP="00E408B7">
            <w:pPr>
              <w:pStyle w:val="TAL"/>
              <w:rPr>
                <w:sz w:val="16"/>
              </w:rPr>
            </w:pPr>
          </w:p>
        </w:tc>
      </w:tr>
      <w:tr w:rsidR="00161CBB" w14:paraId="0C760EF7" w14:textId="77777777" w:rsidTr="00E408B7">
        <w:tc>
          <w:tcPr>
            <w:tcW w:w="0" w:type="auto"/>
          </w:tcPr>
          <w:p w14:paraId="2F28BC75" w14:textId="77777777" w:rsidR="00161CBB" w:rsidRPr="00523075" w:rsidRDefault="00161CBB" w:rsidP="00E408B7">
            <w:pPr>
              <w:pStyle w:val="TAL"/>
              <w:rPr>
                <w:sz w:val="16"/>
              </w:rPr>
            </w:pPr>
            <w:r>
              <w:rPr>
                <w:sz w:val="16"/>
              </w:rPr>
              <w:t>CP-243128</w:t>
            </w:r>
          </w:p>
        </w:tc>
        <w:tc>
          <w:tcPr>
            <w:tcW w:w="0" w:type="auto"/>
          </w:tcPr>
          <w:p w14:paraId="48D2911F" w14:textId="77777777" w:rsidR="00161CBB" w:rsidRPr="00523075" w:rsidRDefault="00161CBB" w:rsidP="00E408B7">
            <w:pPr>
              <w:pStyle w:val="TAL"/>
              <w:rPr>
                <w:sz w:val="16"/>
              </w:rPr>
            </w:pPr>
            <w:r>
              <w:rPr>
                <w:sz w:val="16"/>
              </w:rPr>
              <w:t>CR Pack on MASSS</w:t>
            </w:r>
          </w:p>
        </w:tc>
        <w:tc>
          <w:tcPr>
            <w:tcW w:w="0" w:type="auto"/>
          </w:tcPr>
          <w:p w14:paraId="51162A14" w14:textId="77777777" w:rsidR="00161CBB" w:rsidRPr="00523075" w:rsidRDefault="00161CBB" w:rsidP="00E408B7">
            <w:pPr>
              <w:pStyle w:val="TAL"/>
              <w:rPr>
                <w:sz w:val="16"/>
              </w:rPr>
            </w:pPr>
            <w:r>
              <w:rPr>
                <w:sz w:val="16"/>
              </w:rPr>
              <w:t>CT3</w:t>
            </w:r>
          </w:p>
        </w:tc>
        <w:tc>
          <w:tcPr>
            <w:tcW w:w="0" w:type="auto"/>
          </w:tcPr>
          <w:p w14:paraId="5A59169C" w14:textId="77777777" w:rsidR="00161CBB" w:rsidRPr="00523075" w:rsidRDefault="00161CBB" w:rsidP="00E408B7">
            <w:pPr>
              <w:pStyle w:val="TAL"/>
              <w:rPr>
                <w:sz w:val="16"/>
              </w:rPr>
            </w:pPr>
            <w:r>
              <w:rPr>
                <w:sz w:val="16"/>
              </w:rPr>
              <w:t>approved</w:t>
            </w:r>
          </w:p>
        </w:tc>
        <w:tc>
          <w:tcPr>
            <w:tcW w:w="0" w:type="auto"/>
          </w:tcPr>
          <w:p w14:paraId="26C5343E" w14:textId="77777777" w:rsidR="00161CBB" w:rsidRPr="00523075" w:rsidRDefault="00161CBB" w:rsidP="00E408B7">
            <w:pPr>
              <w:pStyle w:val="TAL"/>
              <w:rPr>
                <w:sz w:val="16"/>
              </w:rPr>
            </w:pPr>
          </w:p>
        </w:tc>
        <w:tc>
          <w:tcPr>
            <w:tcW w:w="0" w:type="auto"/>
          </w:tcPr>
          <w:p w14:paraId="7671F2A1" w14:textId="77777777" w:rsidR="00161CBB" w:rsidRPr="00523075" w:rsidRDefault="00161CBB" w:rsidP="00E408B7">
            <w:pPr>
              <w:pStyle w:val="TAL"/>
              <w:rPr>
                <w:sz w:val="16"/>
              </w:rPr>
            </w:pPr>
          </w:p>
        </w:tc>
      </w:tr>
      <w:tr w:rsidR="00161CBB" w14:paraId="34E92D8B" w14:textId="77777777" w:rsidTr="00E408B7">
        <w:tc>
          <w:tcPr>
            <w:tcW w:w="0" w:type="auto"/>
          </w:tcPr>
          <w:p w14:paraId="2828D29A" w14:textId="77777777" w:rsidR="00161CBB" w:rsidRPr="00523075" w:rsidRDefault="00161CBB" w:rsidP="00E408B7">
            <w:pPr>
              <w:pStyle w:val="TAL"/>
              <w:rPr>
                <w:sz w:val="16"/>
              </w:rPr>
            </w:pPr>
            <w:r>
              <w:rPr>
                <w:sz w:val="16"/>
              </w:rPr>
              <w:t>CP-243129</w:t>
            </w:r>
          </w:p>
        </w:tc>
        <w:tc>
          <w:tcPr>
            <w:tcW w:w="0" w:type="auto"/>
          </w:tcPr>
          <w:p w14:paraId="4124329D" w14:textId="77777777" w:rsidR="00161CBB" w:rsidRPr="00523075" w:rsidRDefault="00161CBB" w:rsidP="00E408B7">
            <w:pPr>
              <w:pStyle w:val="TAL"/>
              <w:rPr>
                <w:sz w:val="16"/>
              </w:rPr>
            </w:pPr>
            <w:r>
              <w:rPr>
                <w:sz w:val="16"/>
              </w:rPr>
              <w:t>CR Pack on SBIProtoc18</w:t>
            </w:r>
          </w:p>
        </w:tc>
        <w:tc>
          <w:tcPr>
            <w:tcW w:w="0" w:type="auto"/>
          </w:tcPr>
          <w:p w14:paraId="24B6949E" w14:textId="77777777" w:rsidR="00161CBB" w:rsidRPr="00523075" w:rsidRDefault="00161CBB" w:rsidP="00E408B7">
            <w:pPr>
              <w:pStyle w:val="TAL"/>
              <w:rPr>
                <w:sz w:val="16"/>
              </w:rPr>
            </w:pPr>
            <w:r>
              <w:rPr>
                <w:sz w:val="16"/>
              </w:rPr>
              <w:t>CT3</w:t>
            </w:r>
          </w:p>
        </w:tc>
        <w:tc>
          <w:tcPr>
            <w:tcW w:w="0" w:type="auto"/>
          </w:tcPr>
          <w:p w14:paraId="0B70343D" w14:textId="77777777" w:rsidR="00161CBB" w:rsidRPr="00523075" w:rsidRDefault="00161CBB" w:rsidP="00E408B7">
            <w:pPr>
              <w:pStyle w:val="TAL"/>
              <w:rPr>
                <w:sz w:val="16"/>
              </w:rPr>
            </w:pPr>
            <w:r>
              <w:rPr>
                <w:sz w:val="16"/>
              </w:rPr>
              <w:t>approved</w:t>
            </w:r>
          </w:p>
        </w:tc>
        <w:tc>
          <w:tcPr>
            <w:tcW w:w="0" w:type="auto"/>
          </w:tcPr>
          <w:p w14:paraId="6A90BC88" w14:textId="77777777" w:rsidR="00161CBB" w:rsidRPr="00523075" w:rsidRDefault="00161CBB" w:rsidP="00E408B7">
            <w:pPr>
              <w:pStyle w:val="TAL"/>
              <w:rPr>
                <w:sz w:val="16"/>
              </w:rPr>
            </w:pPr>
          </w:p>
        </w:tc>
        <w:tc>
          <w:tcPr>
            <w:tcW w:w="0" w:type="auto"/>
          </w:tcPr>
          <w:p w14:paraId="4D9DAC56" w14:textId="77777777" w:rsidR="00161CBB" w:rsidRPr="00523075" w:rsidRDefault="00161CBB" w:rsidP="00E408B7">
            <w:pPr>
              <w:pStyle w:val="TAL"/>
              <w:rPr>
                <w:sz w:val="16"/>
              </w:rPr>
            </w:pPr>
          </w:p>
        </w:tc>
      </w:tr>
      <w:tr w:rsidR="00161CBB" w14:paraId="70622856" w14:textId="77777777" w:rsidTr="00E408B7">
        <w:tc>
          <w:tcPr>
            <w:tcW w:w="0" w:type="auto"/>
          </w:tcPr>
          <w:p w14:paraId="70850037" w14:textId="77777777" w:rsidR="00161CBB" w:rsidRPr="00523075" w:rsidRDefault="00161CBB" w:rsidP="00E408B7">
            <w:pPr>
              <w:pStyle w:val="TAL"/>
              <w:rPr>
                <w:sz w:val="16"/>
              </w:rPr>
            </w:pPr>
            <w:r>
              <w:rPr>
                <w:sz w:val="16"/>
              </w:rPr>
              <w:t>CP-243130</w:t>
            </w:r>
          </w:p>
        </w:tc>
        <w:tc>
          <w:tcPr>
            <w:tcW w:w="0" w:type="auto"/>
          </w:tcPr>
          <w:p w14:paraId="39662C33" w14:textId="77777777" w:rsidR="00161CBB" w:rsidRPr="00523075" w:rsidRDefault="00161CBB" w:rsidP="00E408B7">
            <w:pPr>
              <w:pStyle w:val="TAL"/>
              <w:rPr>
                <w:sz w:val="16"/>
              </w:rPr>
            </w:pPr>
            <w:r>
              <w:rPr>
                <w:sz w:val="16"/>
              </w:rPr>
              <w:t>CR Pack on TEI18_DCAMP_Ph2</w:t>
            </w:r>
          </w:p>
        </w:tc>
        <w:tc>
          <w:tcPr>
            <w:tcW w:w="0" w:type="auto"/>
          </w:tcPr>
          <w:p w14:paraId="1FBA81DD" w14:textId="77777777" w:rsidR="00161CBB" w:rsidRPr="00523075" w:rsidRDefault="00161CBB" w:rsidP="00E408B7">
            <w:pPr>
              <w:pStyle w:val="TAL"/>
              <w:rPr>
                <w:sz w:val="16"/>
              </w:rPr>
            </w:pPr>
            <w:r>
              <w:rPr>
                <w:sz w:val="16"/>
              </w:rPr>
              <w:t>CT3</w:t>
            </w:r>
          </w:p>
        </w:tc>
        <w:tc>
          <w:tcPr>
            <w:tcW w:w="0" w:type="auto"/>
          </w:tcPr>
          <w:p w14:paraId="5114ACE3" w14:textId="77777777" w:rsidR="00161CBB" w:rsidRPr="00523075" w:rsidRDefault="00161CBB" w:rsidP="00E408B7">
            <w:pPr>
              <w:pStyle w:val="TAL"/>
              <w:rPr>
                <w:sz w:val="16"/>
              </w:rPr>
            </w:pPr>
            <w:r>
              <w:rPr>
                <w:sz w:val="16"/>
              </w:rPr>
              <w:t>approved</w:t>
            </w:r>
          </w:p>
        </w:tc>
        <w:tc>
          <w:tcPr>
            <w:tcW w:w="0" w:type="auto"/>
          </w:tcPr>
          <w:p w14:paraId="213963BF" w14:textId="77777777" w:rsidR="00161CBB" w:rsidRPr="00523075" w:rsidRDefault="00161CBB" w:rsidP="00E408B7">
            <w:pPr>
              <w:pStyle w:val="TAL"/>
              <w:rPr>
                <w:sz w:val="16"/>
              </w:rPr>
            </w:pPr>
          </w:p>
        </w:tc>
        <w:tc>
          <w:tcPr>
            <w:tcW w:w="0" w:type="auto"/>
          </w:tcPr>
          <w:p w14:paraId="31B463B7" w14:textId="77777777" w:rsidR="00161CBB" w:rsidRPr="00523075" w:rsidRDefault="00161CBB" w:rsidP="00E408B7">
            <w:pPr>
              <w:pStyle w:val="TAL"/>
              <w:rPr>
                <w:sz w:val="16"/>
              </w:rPr>
            </w:pPr>
          </w:p>
        </w:tc>
      </w:tr>
      <w:tr w:rsidR="00161CBB" w14:paraId="1E2ED581" w14:textId="77777777" w:rsidTr="00E408B7">
        <w:tc>
          <w:tcPr>
            <w:tcW w:w="0" w:type="auto"/>
          </w:tcPr>
          <w:p w14:paraId="00B268AD" w14:textId="77777777" w:rsidR="00161CBB" w:rsidRPr="00523075" w:rsidRDefault="00161CBB" w:rsidP="00E408B7">
            <w:pPr>
              <w:pStyle w:val="TAL"/>
              <w:rPr>
                <w:sz w:val="16"/>
              </w:rPr>
            </w:pPr>
            <w:r>
              <w:rPr>
                <w:sz w:val="16"/>
              </w:rPr>
              <w:t>CP-243131</w:t>
            </w:r>
          </w:p>
        </w:tc>
        <w:tc>
          <w:tcPr>
            <w:tcW w:w="0" w:type="auto"/>
          </w:tcPr>
          <w:p w14:paraId="57666B05" w14:textId="77777777" w:rsidR="00161CBB" w:rsidRPr="00523075" w:rsidRDefault="00161CBB" w:rsidP="00E408B7">
            <w:pPr>
              <w:pStyle w:val="TAL"/>
              <w:rPr>
                <w:sz w:val="16"/>
              </w:rPr>
            </w:pPr>
            <w:r>
              <w:rPr>
                <w:sz w:val="16"/>
              </w:rPr>
              <w:t>CR Pack on SEALDD</w:t>
            </w:r>
          </w:p>
        </w:tc>
        <w:tc>
          <w:tcPr>
            <w:tcW w:w="0" w:type="auto"/>
          </w:tcPr>
          <w:p w14:paraId="0F24852C" w14:textId="77777777" w:rsidR="00161CBB" w:rsidRPr="00523075" w:rsidRDefault="00161CBB" w:rsidP="00E408B7">
            <w:pPr>
              <w:pStyle w:val="TAL"/>
              <w:rPr>
                <w:sz w:val="16"/>
              </w:rPr>
            </w:pPr>
            <w:r>
              <w:rPr>
                <w:sz w:val="16"/>
              </w:rPr>
              <w:t>CT3</w:t>
            </w:r>
          </w:p>
        </w:tc>
        <w:tc>
          <w:tcPr>
            <w:tcW w:w="0" w:type="auto"/>
          </w:tcPr>
          <w:p w14:paraId="0715AC93" w14:textId="77777777" w:rsidR="00161CBB" w:rsidRPr="00523075" w:rsidRDefault="00161CBB" w:rsidP="00E408B7">
            <w:pPr>
              <w:pStyle w:val="TAL"/>
              <w:rPr>
                <w:sz w:val="16"/>
              </w:rPr>
            </w:pPr>
            <w:r>
              <w:rPr>
                <w:sz w:val="16"/>
              </w:rPr>
              <w:t>approved</w:t>
            </w:r>
          </w:p>
        </w:tc>
        <w:tc>
          <w:tcPr>
            <w:tcW w:w="0" w:type="auto"/>
          </w:tcPr>
          <w:p w14:paraId="658A30BB" w14:textId="77777777" w:rsidR="00161CBB" w:rsidRPr="00523075" w:rsidRDefault="00161CBB" w:rsidP="00E408B7">
            <w:pPr>
              <w:pStyle w:val="TAL"/>
              <w:rPr>
                <w:sz w:val="16"/>
              </w:rPr>
            </w:pPr>
          </w:p>
        </w:tc>
        <w:tc>
          <w:tcPr>
            <w:tcW w:w="0" w:type="auto"/>
          </w:tcPr>
          <w:p w14:paraId="017C7205" w14:textId="77777777" w:rsidR="00161CBB" w:rsidRPr="00523075" w:rsidRDefault="00161CBB" w:rsidP="00E408B7">
            <w:pPr>
              <w:pStyle w:val="TAL"/>
              <w:rPr>
                <w:sz w:val="16"/>
              </w:rPr>
            </w:pPr>
          </w:p>
        </w:tc>
      </w:tr>
      <w:tr w:rsidR="00161CBB" w14:paraId="1BDF2FBF" w14:textId="77777777" w:rsidTr="00E408B7">
        <w:tc>
          <w:tcPr>
            <w:tcW w:w="0" w:type="auto"/>
          </w:tcPr>
          <w:p w14:paraId="05C1655F" w14:textId="77777777" w:rsidR="00161CBB" w:rsidRPr="00523075" w:rsidRDefault="00161CBB" w:rsidP="00E408B7">
            <w:pPr>
              <w:pStyle w:val="TAL"/>
              <w:rPr>
                <w:sz w:val="16"/>
              </w:rPr>
            </w:pPr>
            <w:r>
              <w:rPr>
                <w:sz w:val="16"/>
              </w:rPr>
              <w:t>CP-243132</w:t>
            </w:r>
          </w:p>
        </w:tc>
        <w:tc>
          <w:tcPr>
            <w:tcW w:w="0" w:type="auto"/>
          </w:tcPr>
          <w:p w14:paraId="675AB2A2" w14:textId="77777777" w:rsidR="00161CBB" w:rsidRPr="00523075" w:rsidRDefault="00161CBB" w:rsidP="00E408B7">
            <w:pPr>
              <w:pStyle w:val="TAL"/>
              <w:rPr>
                <w:sz w:val="16"/>
              </w:rPr>
            </w:pPr>
            <w:r>
              <w:rPr>
                <w:sz w:val="16"/>
              </w:rPr>
              <w:t>CR Pack on UPEAS</w:t>
            </w:r>
          </w:p>
        </w:tc>
        <w:tc>
          <w:tcPr>
            <w:tcW w:w="0" w:type="auto"/>
          </w:tcPr>
          <w:p w14:paraId="1D83CD21" w14:textId="77777777" w:rsidR="00161CBB" w:rsidRPr="00523075" w:rsidRDefault="00161CBB" w:rsidP="00E408B7">
            <w:pPr>
              <w:pStyle w:val="TAL"/>
              <w:rPr>
                <w:sz w:val="16"/>
              </w:rPr>
            </w:pPr>
            <w:r>
              <w:rPr>
                <w:sz w:val="16"/>
              </w:rPr>
              <w:t>CT3</w:t>
            </w:r>
          </w:p>
        </w:tc>
        <w:tc>
          <w:tcPr>
            <w:tcW w:w="0" w:type="auto"/>
          </w:tcPr>
          <w:p w14:paraId="646125BB" w14:textId="77777777" w:rsidR="00161CBB" w:rsidRPr="00523075" w:rsidRDefault="00161CBB" w:rsidP="00E408B7">
            <w:pPr>
              <w:pStyle w:val="TAL"/>
              <w:rPr>
                <w:sz w:val="16"/>
              </w:rPr>
            </w:pPr>
            <w:r>
              <w:rPr>
                <w:sz w:val="16"/>
              </w:rPr>
              <w:t>approved</w:t>
            </w:r>
          </w:p>
        </w:tc>
        <w:tc>
          <w:tcPr>
            <w:tcW w:w="0" w:type="auto"/>
          </w:tcPr>
          <w:p w14:paraId="7DF1605B" w14:textId="77777777" w:rsidR="00161CBB" w:rsidRPr="00523075" w:rsidRDefault="00161CBB" w:rsidP="00E408B7">
            <w:pPr>
              <w:pStyle w:val="TAL"/>
              <w:rPr>
                <w:sz w:val="16"/>
              </w:rPr>
            </w:pPr>
          </w:p>
        </w:tc>
        <w:tc>
          <w:tcPr>
            <w:tcW w:w="0" w:type="auto"/>
          </w:tcPr>
          <w:p w14:paraId="300A72B4" w14:textId="77777777" w:rsidR="00161CBB" w:rsidRPr="00523075" w:rsidRDefault="00161CBB" w:rsidP="00E408B7">
            <w:pPr>
              <w:pStyle w:val="TAL"/>
              <w:rPr>
                <w:sz w:val="16"/>
              </w:rPr>
            </w:pPr>
          </w:p>
        </w:tc>
      </w:tr>
      <w:tr w:rsidR="00161CBB" w14:paraId="509FD216" w14:textId="77777777" w:rsidTr="00E408B7">
        <w:tc>
          <w:tcPr>
            <w:tcW w:w="0" w:type="auto"/>
          </w:tcPr>
          <w:p w14:paraId="5C376962" w14:textId="77777777" w:rsidR="00161CBB" w:rsidRPr="00523075" w:rsidRDefault="00161CBB" w:rsidP="00E408B7">
            <w:pPr>
              <w:pStyle w:val="TAL"/>
              <w:rPr>
                <w:sz w:val="16"/>
              </w:rPr>
            </w:pPr>
            <w:r>
              <w:rPr>
                <w:sz w:val="16"/>
              </w:rPr>
              <w:t>CP-243133</w:t>
            </w:r>
          </w:p>
        </w:tc>
        <w:tc>
          <w:tcPr>
            <w:tcW w:w="0" w:type="auto"/>
          </w:tcPr>
          <w:p w14:paraId="54D2BAE1" w14:textId="77777777" w:rsidR="00161CBB" w:rsidRPr="00523075" w:rsidRDefault="00161CBB" w:rsidP="00E408B7">
            <w:pPr>
              <w:pStyle w:val="TAL"/>
              <w:rPr>
                <w:sz w:val="16"/>
              </w:rPr>
            </w:pPr>
            <w:r>
              <w:rPr>
                <w:sz w:val="16"/>
              </w:rPr>
              <w:t>CR Pack on XRM_Ph2_App</w:t>
            </w:r>
          </w:p>
        </w:tc>
        <w:tc>
          <w:tcPr>
            <w:tcW w:w="0" w:type="auto"/>
          </w:tcPr>
          <w:p w14:paraId="33582141" w14:textId="77777777" w:rsidR="00161CBB" w:rsidRPr="00523075" w:rsidRDefault="00161CBB" w:rsidP="00E408B7">
            <w:pPr>
              <w:pStyle w:val="TAL"/>
              <w:rPr>
                <w:sz w:val="16"/>
              </w:rPr>
            </w:pPr>
            <w:r>
              <w:rPr>
                <w:sz w:val="16"/>
              </w:rPr>
              <w:t>CT3</w:t>
            </w:r>
          </w:p>
        </w:tc>
        <w:tc>
          <w:tcPr>
            <w:tcW w:w="0" w:type="auto"/>
          </w:tcPr>
          <w:p w14:paraId="57009A72" w14:textId="77777777" w:rsidR="00161CBB" w:rsidRPr="00523075" w:rsidRDefault="00161CBB" w:rsidP="00E408B7">
            <w:pPr>
              <w:pStyle w:val="TAL"/>
              <w:rPr>
                <w:sz w:val="16"/>
              </w:rPr>
            </w:pPr>
            <w:r>
              <w:rPr>
                <w:sz w:val="16"/>
              </w:rPr>
              <w:t>approved</w:t>
            </w:r>
          </w:p>
        </w:tc>
        <w:tc>
          <w:tcPr>
            <w:tcW w:w="0" w:type="auto"/>
          </w:tcPr>
          <w:p w14:paraId="4D31ED77" w14:textId="77777777" w:rsidR="00161CBB" w:rsidRPr="00523075" w:rsidRDefault="00161CBB" w:rsidP="00E408B7">
            <w:pPr>
              <w:pStyle w:val="TAL"/>
              <w:rPr>
                <w:sz w:val="16"/>
              </w:rPr>
            </w:pPr>
          </w:p>
        </w:tc>
        <w:tc>
          <w:tcPr>
            <w:tcW w:w="0" w:type="auto"/>
          </w:tcPr>
          <w:p w14:paraId="0F6FD735" w14:textId="77777777" w:rsidR="00161CBB" w:rsidRPr="00523075" w:rsidRDefault="00161CBB" w:rsidP="00E408B7">
            <w:pPr>
              <w:pStyle w:val="TAL"/>
              <w:rPr>
                <w:sz w:val="16"/>
              </w:rPr>
            </w:pPr>
          </w:p>
        </w:tc>
      </w:tr>
      <w:tr w:rsidR="00161CBB" w14:paraId="69B8FAC6" w14:textId="77777777" w:rsidTr="00E408B7">
        <w:tc>
          <w:tcPr>
            <w:tcW w:w="0" w:type="auto"/>
          </w:tcPr>
          <w:p w14:paraId="1E4B7AEC" w14:textId="77777777" w:rsidR="00161CBB" w:rsidRPr="00523075" w:rsidRDefault="00161CBB" w:rsidP="00E408B7">
            <w:pPr>
              <w:pStyle w:val="TAL"/>
              <w:rPr>
                <w:sz w:val="16"/>
              </w:rPr>
            </w:pPr>
            <w:r>
              <w:rPr>
                <w:sz w:val="16"/>
              </w:rPr>
              <w:t>CP-243134</w:t>
            </w:r>
          </w:p>
        </w:tc>
        <w:tc>
          <w:tcPr>
            <w:tcW w:w="0" w:type="auto"/>
          </w:tcPr>
          <w:p w14:paraId="50B77CE9" w14:textId="77777777" w:rsidR="00161CBB" w:rsidRPr="00BE04BD" w:rsidRDefault="00161CBB" w:rsidP="00E408B7">
            <w:pPr>
              <w:pStyle w:val="TAL"/>
              <w:rPr>
                <w:sz w:val="16"/>
                <w:lang w:val="fi-FI"/>
              </w:rPr>
            </w:pPr>
            <w:r w:rsidRPr="00BE04BD">
              <w:rPr>
                <w:sz w:val="16"/>
                <w:lang w:val="fi-FI"/>
              </w:rPr>
              <w:t>CR Pack on TEI19_MINPA</w:t>
            </w:r>
          </w:p>
        </w:tc>
        <w:tc>
          <w:tcPr>
            <w:tcW w:w="0" w:type="auto"/>
          </w:tcPr>
          <w:p w14:paraId="2A3FD3EF" w14:textId="77777777" w:rsidR="00161CBB" w:rsidRPr="00523075" w:rsidRDefault="00161CBB" w:rsidP="00E408B7">
            <w:pPr>
              <w:pStyle w:val="TAL"/>
              <w:rPr>
                <w:sz w:val="16"/>
              </w:rPr>
            </w:pPr>
            <w:r>
              <w:rPr>
                <w:sz w:val="16"/>
              </w:rPr>
              <w:t>CT3</w:t>
            </w:r>
          </w:p>
        </w:tc>
        <w:tc>
          <w:tcPr>
            <w:tcW w:w="0" w:type="auto"/>
          </w:tcPr>
          <w:p w14:paraId="6DB230C4" w14:textId="77777777" w:rsidR="00161CBB" w:rsidRPr="00523075" w:rsidRDefault="00161CBB" w:rsidP="00E408B7">
            <w:pPr>
              <w:pStyle w:val="TAL"/>
              <w:rPr>
                <w:sz w:val="16"/>
              </w:rPr>
            </w:pPr>
            <w:r>
              <w:rPr>
                <w:sz w:val="16"/>
              </w:rPr>
              <w:t>approved</w:t>
            </w:r>
          </w:p>
        </w:tc>
        <w:tc>
          <w:tcPr>
            <w:tcW w:w="0" w:type="auto"/>
          </w:tcPr>
          <w:p w14:paraId="6805D134" w14:textId="77777777" w:rsidR="00161CBB" w:rsidRPr="00523075" w:rsidRDefault="00161CBB" w:rsidP="00E408B7">
            <w:pPr>
              <w:pStyle w:val="TAL"/>
              <w:rPr>
                <w:sz w:val="16"/>
              </w:rPr>
            </w:pPr>
          </w:p>
        </w:tc>
        <w:tc>
          <w:tcPr>
            <w:tcW w:w="0" w:type="auto"/>
          </w:tcPr>
          <w:p w14:paraId="4237976D" w14:textId="77777777" w:rsidR="00161CBB" w:rsidRPr="00523075" w:rsidRDefault="00161CBB" w:rsidP="00E408B7">
            <w:pPr>
              <w:pStyle w:val="TAL"/>
              <w:rPr>
                <w:sz w:val="16"/>
              </w:rPr>
            </w:pPr>
          </w:p>
        </w:tc>
      </w:tr>
      <w:tr w:rsidR="00161CBB" w14:paraId="008A7A09" w14:textId="77777777" w:rsidTr="00E408B7">
        <w:tc>
          <w:tcPr>
            <w:tcW w:w="0" w:type="auto"/>
          </w:tcPr>
          <w:p w14:paraId="78797763" w14:textId="77777777" w:rsidR="00161CBB" w:rsidRPr="00523075" w:rsidRDefault="00161CBB" w:rsidP="00E408B7">
            <w:pPr>
              <w:pStyle w:val="TAL"/>
              <w:rPr>
                <w:sz w:val="16"/>
              </w:rPr>
            </w:pPr>
            <w:r>
              <w:rPr>
                <w:sz w:val="16"/>
              </w:rPr>
              <w:t>CP-243135</w:t>
            </w:r>
          </w:p>
        </w:tc>
        <w:tc>
          <w:tcPr>
            <w:tcW w:w="0" w:type="auto"/>
          </w:tcPr>
          <w:p w14:paraId="66E5FBA9" w14:textId="77777777" w:rsidR="00161CBB" w:rsidRPr="00523075" w:rsidRDefault="00161CBB" w:rsidP="00E408B7">
            <w:pPr>
              <w:pStyle w:val="TAL"/>
              <w:rPr>
                <w:sz w:val="16"/>
              </w:rPr>
            </w:pPr>
            <w:r>
              <w:rPr>
                <w:sz w:val="16"/>
              </w:rPr>
              <w:t>CR Pack on EDGE_Ph2</w:t>
            </w:r>
          </w:p>
        </w:tc>
        <w:tc>
          <w:tcPr>
            <w:tcW w:w="0" w:type="auto"/>
          </w:tcPr>
          <w:p w14:paraId="1FF47569" w14:textId="77777777" w:rsidR="00161CBB" w:rsidRPr="00523075" w:rsidRDefault="00161CBB" w:rsidP="00E408B7">
            <w:pPr>
              <w:pStyle w:val="TAL"/>
              <w:rPr>
                <w:sz w:val="16"/>
              </w:rPr>
            </w:pPr>
            <w:r>
              <w:rPr>
                <w:sz w:val="16"/>
              </w:rPr>
              <w:t>CT3</w:t>
            </w:r>
          </w:p>
        </w:tc>
        <w:tc>
          <w:tcPr>
            <w:tcW w:w="0" w:type="auto"/>
          </w:tcPr>
          <w:p w14:paraId="00491005" w14:textId="77777777" w:rsidR="00161CBB" w:rsidRPr="00523075" w:rsidRDefault="00161CBB" w:rsidP="00E408B7">
            <w:pPr>
              <w:pStyle w:val="TAL"/>
              <w:rPr>
                <w:sz w:val="16"/>
              </w:rPr>
            </w:pPr>
            <w:r>
              <w:rPr>
                <w:sz w:val="16"/>
              </w:rPr>
              <w:t>approved</w:t>
            </w:r>
          </w:p>
        </w:tc>
        <w:tc>
          <w:tcPr>
            <w:tcW w:w="0" w:type="auto"/>
          </w:tcPr>
          <w:p w14:paraId="0DF83F40" w14:textId="77777777" w:rsidR="00161CBB" w:rsidRPr="00523075" w:rsidRDefault="00161CBB" w:rsidP="00E408B7">
            <w:pPr>
              <w:pStyle w:val="TAL"/>
              <w:rPr>
                <w:sz w:val="16"/>
              </w:rPr>
            </w:pPr>
          </w:p>
        </w:tc>
        <w:tc>
          <w:tcPr>
            <w:tcW w:w="0" w:type="auto"/>
          </w:tcPr>
          <w:p w14:paraId="079F2CE8" w14:textId="77777777" w:rsidR="00161CBB" w:rsidRPr="00523075" w:rsidRDefault="00161CBB" w:rsidP="00E408B7">
            <w:pPr>
              <w:pStyle w:val="TAL"/>
              <w:rPr>
                <w:sz w:val="16"/>
              </w:rPr>
            </w:pPr>
          </w:p>
        </w:tc>
      </w:tr>
      <w:tr w:rsidR="00161CBB" w14:paraId="6674B3F8" w14:textId="77777777" w:rsidTr="00E408B7">
        <w:tc>
          <w:tcPr>
            <w:tcW w:w="0" w:type="auto"/>
          </w:tcPr>
          <w:p w14:paraId="5B786851" w14:textId="77777777" w:rsidR="00161CBB" w:rsidRPr="00523075" w:rsidRDefault="00161CBB" w:rsidP="00E408B7">
            <w:pPr>
              <w:pStyle w:val="TAL"/>
              <w:rPr>
                <w:sz w:val="16"/>
              </w:rPr>
            </w:pPr>
            <w:r>
              <w:rPr>
                <w:sz w:val="16"/>
              </w:rPr>
              <w:t>CP-243136</w:t>
            </w:r>
          </w:p>
        </w:tc>
        <w:tc>
          <w:tcPr>
            <w:tcW w:w="0" w:type="auto"/>
          </w:tcPr>
          <w:p w14:paraId="3546CE8A" w14:textId="77777777" w:rsidR="00161CBB" w:rsidRPr="00523075" w:rsidRDefault="00161CBB" w:rsidP="00E408B7">
            <w:pPr>
              <w:pStyle w:val="TAL"/>
              <w:rPr>
                <w:sz w:val="16"/>
              </w:rPr>
            </w:pPr>
            <w:r>
              <w:rPr>
                <w:sz w:val="16"/>
              </w:rPr>
              <w:t>CR Pack on NBI18</w:t>
            </w:r>
          </w:p>
        </w:tc>
        <w:tc>
          <w:tcPr>
            <w:tcW w:w="0" w:type="auto"/>
          </w:tcPr>
          <w:p w14:paraId="786E56DA" w14:textId="77777777" w:rsidR="00161CBB" w:rsidRPr="00523075" w:rsidRDefault="00161CBB" w:rsidP="00E408B7">
            <w:pPr>
              <w:pStyle w:val="TAL"/>
              <w:rPr>
                <w:sz w:val="16"/>
              </w:rPr>
            </w:pPr>
            <w:r>
              <w:rPr>
                <w:sz w:val="16"/>
              </w:rPr>
              <w:t>CT3</w:t>
            </w:r>
          </w:p>
        </w:tc>
        <w:tc>
          <w:tcPr>
            <w:tcW w:w="0" w:type="auto"/>
          </w:tcPr>
          <w:p w14:paraId="3C06D76A" w14:textId="77777777" w:rsidR="00161CBB" w:rsidRPr="00523075" w:rsidRDefault="00161CBB" w:rsidP="00E408B7">
            <w:pPr>
              <w:pStyle w:val="TAL"/>
              <w:rPr>
                <w:sz w:val="16"/>
              </w:rPr>
            </w:pPr>
            <w:r>
              <w:rPr>
                <w:sz w:val="16"/>
              </w:rPr>
              <w:t>approved</w:t>
            </w:r>
          </w:p>
        </w:tc>
        <w:tc>
          <w:tcPr>
            <w:tcW w:w="0" w:type="auto"/>
          </w:tcPr>
          <w:p w14:paraId="6D82DED6" w14:textId="77777777" w:rsidR="00161CBB" w:rsidRPr="00523075" w:rsidRDefault="00161CBB" w:rsidP="00E408B7">
            <w:pPr>
              <w:pStyle w:val="TAL"/>
              <w:rPr>
                <w:sz w:val="16"/>
              </w:rPr>
            </w:pPr>
          </w:p>
        </w:tc>
        <w:tc>
          <w:tcPr>
            <w:tcW w:w="0" w:type="auto"/>
          </w:tcPr>
          <w:p w14:paraId="50ABB612" w14:textId="77777777" w:rsidR="00161CBB" w:rsidRPr="00523075" w:rsidRDefault="00161CBB" w:rsidP="00E408B7">
            <w:pPr>
              <w:pStyle w:val="TAL"/>
              <w:rPr>
                <w:sz w:val="16"/>
              </w:rPr>
            </w:pPr>
          </w:p>
        </w:tc>
      </w:tr>
      <w:tr w:rsidR="00161CBB" w14:paraId="036C8C86" w14:textId="77777777" w:rsidTr="00E408B7">
        <w:tc>
          <w:tcPr>
            <w:tcW w:w="0" w:type="auto"/>
          </w:tcPr>
          <w:p w14:paraId="26290C5C" w14:textId="77777777" w:rsidR="00161CBB" w:rsidRPr="00523075" w:rsidRDefault="00161CBB" w:rsidP="00E408B7">
            <w:pPr>
              <w:pStyle w:val="TAL"/>
              <w:rPr>
                <w:sz w:val="16"/>
              </w:rPr>
            </w:pPr>
            <w:r>
              <w:rPr>
                <w:sz w:val="16"/>
              </w:rPr>
              <w:t>CP-243137</w:t>
            </w:r>
          </w:p>
        </w:tc>
        <w:tc>
          <w:tcPr>
            <w:tcW w:w="0" w:type="auto"/>
          </w:tcPr>
          <w:p w14:paraId="0FCBE20B" w14:textId="77777777" w:rsidR="00161CBB" w:rsidRPr="00523075" w:rsidRDefault="00161CBB" w:rsidP="00E408B7">
            <w:pPr>
              <w:pStyle w:val="TAL"/>
              <w:rPr>
                <w:sz w:val="16"/>
              </w:rPr>
            </w:pPr>
            <w:r>
              <w:rPr>
                <w:sz w:val="16"/>
              </w:rPr>
              <w:t>CR Pack on TEI19_RVAS</w:t>
            </w:r>
          </w:p>
        </w:tc>
        <w:tc>
          <w:tcPr>
            <w:tcW w:w="0" w:type="auto"/>
          </w:tcPr>
          <w:p w14:paraId="1BAB7174" w14:textId="77777777" w:rsidR="00161CBB" w:rsidRPr="00523075" w:rsidRDefault="00161CBB" w:rsidP="00E408B7">
            <w:pPr>
              <w:pStyle w:val="TAL"/>
              <w:rPr>
                <w:sz w:val="16"/>
              </w:rPr>
            </w:pPr>
            <w:r>
              <w:rPr>
                <w:sz w:val="16"/>
              </w:rPr>
              <w:t>CT3</w:t>
            </w:r>
          </w:p>
        </w:tc>
        <w:tc>
          <w:tcPr>
            <w:tcW w:w="0" w:type="auto"/>
          </w:tcPr>
          <w:p w14:paraId="1B2C1E20" w14:textId="77777777" w:rsidR="00161CBB" w:rsidRPr="00523075" w:rsidRDefault="00161CBB" w:rsidP="00E408B7">
            <w:pPr>
              <w:pStyle w:val="TAL"/>
              <w:rPr>
                <w:sz w:val="16"/>
              </w:rPr>
            </w:pPr>
            <w:r>
              <w:rPr>
                <w:sz w:val="16"/>
              </w:rPr>
              <w:t>approved</w:t>
            </w:r>
          </w:p>
        </w:tc>
        <w:tc>
          <w:tcPr>
            <w:tcW w:w="0" w:type="auto"/>
          </w:tcPr>
          <w:p w14:paraId="068C60D5" w14:textId="77777777" w:rsidR="00161CBB" w:rsidRPr="00523075" w:rsidRDefault="00161CBB" w:rsidP="00E408B7">
            <w:pPr>
              <w:pStyle w:val="TAL"/>
              <w:rPr>
                <w:sz w:val="16"/>
              </w:rPr>
            </w:pPr>
          </w:p>
        </w:tc>
        <w:tc>
          <w:tcPr>
            <w:tcW w:w="0" w:type="auto"/>
          </w:tcPr>
          <w:p w14:paraId="526B8F7D" w14:textId="77777777" w:rsidR="00161CBB" w:rsidRPr="00523075" w:rsidRDefault="00161CBB" w:rsidP="00E408B7">
            <w:pPr>
              <w:pStyle w:val="TAL"/>
              <w:rPr>
                <w:sz w:val="16"/>
              </w:rPr>
            </w:pPr>
          </w:p>
        </w:tc>
      </w:tr>
      <w:tr w:rsidR="00161CBB" w14:paraId="43A24A03" w14:textId="77777777" w:rsidTr="00E408B7">
        <w:tc>
          <w:tcPr>
            <w:tcW w:w="0" w:type="auto"/>
          </w:tcPr>
          <w:p w14:paraId="7657A98C" w14:textId="77777777" w:rsidR="00161CBB" w:rsidRPr="00523075" w:rsidRDefault="00161CBB" w:rsidP="00E408B7">
            <w:pPr>
              <w:pStyle w:val="TAL"/>
              <w:rPr>
                <w:sz w:val="16"/>
              </w:rPr>
            </w:pPr>
            <w:r>
              <w:rPr>
                <w:sz w:val="16"/>
              </w:rPr>
              <w:t>CP-243138</w:t>
            </w:r>
          </w:p>
        </w:tc>
        <w:tc>
          <w:tcPr>
            <w:tcW w:w="0" w:type="auto"/>
          </w:tcPr>
          <w:p w14:paraId="1C105AE5" w14:textId="77777777" w:rsidR="00161CBB" w:rsidRPr="00523075" w:rsidRDefault="00161CBB" w:rsidP="00E408B7">
            <w:pPr>
              <w:pStyle w:val="TAL"/>
              <w:rPr>
                <w:sz w:val="16"/>
              </w:rPr>
            </w:pPr>
            <w:r>
              <w:rPr>
                <w:sz w:val="16"/>
              </w:rPr>
              <w:t>CR Pack on TEI19_VLANSUB</w:t>
            </w:r>
          </w:p>
        </w:tc>
        <w:tc>
          <w:tcPr>
            <w:tcW w:w="0" w:type="auto"/>
          </w:tcPr>
          <w:p w14:paraId="3A7BC08F" w14:textId="77777777" w:rsidR="00161CBB" w:rsidRPr="00523075" w:rsidRDefault="00161CBB" w:rsidP="00E408B7">
            <w:pPr>
              <w:pStyle w:val="TAL"/>
              <w:rPr>
                <w:sz w:val="16"/>
              </w:rPr>
            </w:pPr>
            <w:r>
              <w:rPr>
                <w:sz w:val="16"/>
              </w:rPr>
              <w:t>CT3</w:t>
            </w:r>
          </w:p>
        </w:tc>
        <w:tc>
          <w:tcPr>
            <w:tcW w:w="0" w:type="auto"/>
          </w:tcPr>
          <w:p w14:paraId="3896FEB9" w14:textId="77777777" w:rsidR="00161CBB" w:rsidRPr="00523075" w:rsidRDefault="00161CBB" w:rsidP="00E408B7">
            <w:pPr>
              <w:pStyle w:val="TAL"/>
              <w:rPr>
                <w:sz w:val="16"/>
              </w:rPr>
            </w:pPr>
            <w:r>
              <w:rPr>
                <w:sz w:val="16"/>
              </w:rPr>
              <w:t>approved</w:t>
            </w:r>
          </w:p>
        </w:tc>
        <w:tc>
          <w:tcPr>
            <w:tcW w:w="0" w:type="auto"/>
          </w:tcPr>
          <w:p w14:paraId="13B6D1B5" w14:textId="77777777" w:rsidR="00161CBB" w:rsidRPr="00523075" w:rsidRDefault="00161CBB" w:rsidP="00E408B7">
            <w:pPr>
              <w:pStyle w:val="TAL"/>
              <w:rPr>
                <w:sz w:val="16"/>
              </w:rPr>
            </w:pPr>
          </w:p>
        </w:tc>
        <w:tc>
          <w:tcPr>
            <w:tcW w:w="0" w:type="auto"/>
          </w:tcPr>
          <w:p w14:paraId="6797BFB4" w14:textId="77777777" w:rsidR="00161CBB" w:rsidRPr="00523075" w:rsidRDefault="00161CBB" w:rsidP="00E408B7">
            <w:pPr>
              <w:pStyle w:val="TAL"/>
              <w:rPr>
                <w:sz w:val="16"/>
              </w:rPr>
            </w:pPr>
          </w:p>
        </w:tc>
      </w:tr>
      <w:tr w:rsidR="00161CBB" w14:paraId="6DA528F1" w14:textId="77777777" w:rsidTr="00E408B7">
        <w:tc>
          <w:tcPr>
            <w:tcW w:w="0" w:type="auto"/>
          </w:tcPr>
          <w:p w14:paraId="43FE24F7" w14:textId="77777777" w:rsidR="00161CBB" w:rsidRPr="00523075" w:rsidRDefault="00161CBB" w:rsidP="00E408B7">
            <w:pPr>
              <w:pStyle w:val="TAL"/>
              <w:rPr>
                <w:sz w:val="16"/>
              </w:rPr>
            </w:pPr>
            <w:r>
              <w:rPr>
                <w:sz w:val="16"/>
              </w:rPr>
              <w:t>CP-243139</w:t>
            </w:r>
          </w:p>
        </w:tc>
        <w:tc>
          <w:tcPr>
            <w:tcW w:w="0" w:type="auto"/>
          </w:tcPr>
          <w:p w14:paraId="07DCE356" w14:textId="77777777" w:rsidR="00161CBB" w:rsidRPr="00523075" w:rsidRDefault="00161CBB" w:rsidP="00E408B7">
            <w:pPr>
              <w:pStyle w:val="TAL"/>
              <w:rPr>
                <w:sz w:val="16"/>
              </w:rPr>
            </w:pPr>
            <w:r>
              <w:rPr>
                <w:sz w:val="16"/>
              </w:rPr>
              <w:t>CR Pack on 5GSAT_Ph3_App</w:t>
            </w:r>
          </w:p>
        </w:tc>
        <w:tc>
          <w:tcPr>
            <w:tcW w:w="0" w:type="auto"/>
          </w:tcPr>
          <w:p w14:paraId="400A1848" w14:textId="77777777" w:rsidR="00161CBB" w:rsidRPr="00523075" w:rsidRDefault="00161CBB" w:rsidP="00E408B7">
            <w:pPr>
              <w:pStyle w:val="TAL"/>
              <w:rPr>
                <w:sz w:val="16"/>
              </w:rPr>
            </w:pPr>
            <w:r>
              <w:rPr>
                <w:sz w:val="16"/>
              </w:rPr>
              <w:t>CT3</w:t>
            </w:r>
          </w:p>
        </w:tc>
        <w:tc>
          <w:tcPr>
            <w:tcW w:w="0" w:type="auto"/>
          </w:tcPr>
          <w:p w14:paraId="5E526B47" w14:textId="77777777" w:rsidR="00161CBB" w:rsidRPr="00523075" w:rsidRDefault="00161CBB" w:rsidP="00E408B7">
            <w:pPr>
              <w:pStyle w:val="TAL"/>
              <w:rPr>
                <w:sz w:val="16"/>
              </w:rPr>
            </w:pPr>
            <w:r>
              <w:rPr>
                <w:sz w:val="16"/>
              </w:rPr>
              <w:t>approved</w:t>
            </w:r>
          </w:p>
        </w:tc>
        <w:tc>
          <w:tcPr>
            <w:tcW w:w="0" w:type="auto"/>
          </w:tcPr>
          <w:p w14:paraId="1AEA7CEE" w14:textId="77777777" w:rsidR="00161CBB" w:rsidRPr="00523075" w:rsidRDefault="00161CBB" w:rsidP="00E408B7">
            <w:pPr>
              <w:pStyle w:val="TAL"/>
              <w:rPr>
                <w:sz w:val="16"/>
              </w:rPr>
            </w:pPr>
          </w:p>
        </w:tc>
        <w:tc>
          <w:tcPr>
            <w:tcW w:w="0" w:type="auto"/>
          </w:tcPr>
          <w:p w14:paraId="30C76CC9" w14:textId="77777777" w:rsidR="00161CBB" w:rsidRPr="00523075" w:rsidRDefault="00161CBB" w:rsidP="00E408B7">
            <w:pPr>
              <w:pStyle w:val="TAL"/>
              <w:rPr>
                <w:sz w:val="16"/>
              </w:rPr>
            </w:pPr>
          </w:p>
        </w:tc>
      </w:tr>
      <w:tr w:rsidR="00161CBB" w14:paraId="2E181AF5" w14:textId="77777777" w:rsidTr="00E408B7">
        <w:tc>
          <w:tcPr>
            <w:tcW w:w="0" w:type="auto"/>
          </w:tcPr>
          <w:p w14:paraId="7420A227" w14:textId="77777777" w:rsidR="00161CBB" w:rsidRPr="00523075" w:rsidRDefault="00161CBB" w:rsidP="00E408B7">
            <w:pPr>
              <w:pStyle w:val="TAL"/>
              <w:rPr>
                <w:sz w:val="16"/>
              </w:rPr>
            </w:pPr>
            <w:r>
              <w:rPr>
                <w:sz w:val="16"/>
              </w:rPr>
              <w:t>CP-243140</w:t>
            </w:r>
          </w:p>
        </w:tc>
        <w:tc>
          <w:tcPr>
            <w:tcW w:w="0" w:type="auto"/>
          </w:tcPr>
          <w:p w14:paraId="22F9B512" w14:textId="77777777" w:rsidR="00161CBB" w:rsidRPr="00523075" w:rsidRDefault="00161CBB" w:rsidP="00E408B7">
            <w:pPr>
              <w:pStyle w:val="TAL"/>
              <w:rPr>
                <w:sz w:val="16"/>
              </w:rPr>
            </w:pPr>
            <w:r>
              <w:rPr>
                <w:sz w:val="16"/>
              </w:rPr>
              <w:t>CR Pack on 5MBS_Ph2</w:t>
            </w:r>
          </w:p>
        </w:tc>
        <w:tc>
          <w:tcPr>
            <w:tcW w:w="0" w:type="auto"/>
          </w:tcPr>
          <w:p w14:paraId="60A4339A" w14:textId="77777777" w:rsidR="00161CBB" w:rsidRPr="00523075" w:rsidRDefault="00161CBB" w:rsidP="00E408B7">
            <w:pPr>
              <w:pStyle w:val="TAL"/>
              <w:rPr>
                <w:sz w:val="16"/>
              </w:rPr>
            </w:pPr>
            <w:r>
              <w:rPr>
                <w:sz w:val="16"/>
              </w:rPr>
              <w:t>CT3</w:t>
            </w:r>
          </w:p>
        </w:tc>
        <w:tc>
          <w:tcPr>
            <w:tcW w:w="0" w:type="auto"/>
          </w:tcPr>
          <w:p w14:paraId="165C8067" w14:textId="77777777" w:rsidR="00161CBB" w:rsidRPr="00523075" w:rsidRDefault="00161CBB" w:rsidP="00E408B7">
            <w:pPr>
              <w:pStyle w:val="TAL"/>
              <w:rPr>
                <w:sz w:val="16"/>
              </w:rPr>
            </w:pPr>
            <w:r>
              <w:rPr>
                <w:sz w:val="16"/>
              </w:rPr>
              <w:t>approved</w:t>
            </w:r>
          </w:p>
        </w:tc>
        <w:tc>
          <w:tcPr>
            <w:tcW w:w="0" w:type="auto"/>
          </w:tcPr>
          <w:p w14:paraId="75B6A0A5" w14:textId="77777777" w:rsidR="00161CBB" w:rsidRPr="00523075" w:rsidRDefault="00161CBB" w:rsidP="00E408B7">
            <w:pPr>
              <w:pStyle w:val="TAL"/>
              <w:rPr>
                <w:sz w:val="16"/>
              </w:rPr>
            </w:pPr>
          </w:p>
        </w:tc>
        <w:tc>
          <w:tcPr>
            <w:tcW w:w="0" w:type="auto"/>
          </w:tcPr>
          <w:p w14:paraId="7A3DC0BD" w14:textId="77777777" w:rsidR="00161CBB" w:rsidRPr="00523075" w:rsidRDefault="00161CBB" w:rsidP="00E408B7">
            <w:pPr>
              <w:pStyle w:val="TAL"/>
              <w:rPr>
                <w:sz w:val="16"/>
              </w:rPr>
            </w:pPr>
          </w:p>
        </w:tc>
      </w:tr>
      <w:tr w:rsidR="00161CBB" w14:paraId="162F4F20" w14:textId="77777777" w:rsidTr="00E408B7">
        <w:tc>
          <w:tcPr>
            <w:tcW w:w="0" w:type="auto"/>
          </w:tcPr>
          <w:p w14:paraId="6DCEEC10" w14:textId="77777777" w:rsidR="00161CBB" w:rsidRPr="00523075" w:rsidRDefault="00161CBB" w:rsidP="00E408B7">
            <w:pPr>
              <w:pStyle w:val="TAL"/>
              <w:rPr>
                <w:sz w:val="16"/>
              </w:rPr>
            </w:pPr>
            <w:r>
              <w:rPr>
                <w:sz w:val="16"/>
              </w:rPr>
              <w:t>CP-243141</w:t>
            </w:r>
          </w:p>
        </w:tc>
        <w:tc>
          <w:tcPr>
            <w:tcW w:w="0" w:type="auto"/>
          </w:tcPr>
          <w:p w14:paraId="36431175" w14:textId="77777777" w:rsidR="00161CBB" w:rsidRPr="00523075" w:rsidRDefault="00161CBB" w:rsidP="00E408B7">
            <w:pPr>
              <w:pStyle w:val="TAL"/>
              <w:rPr>
                <w:sz w:val="16"/>
              </w:rPr>
            </w:pPr>
            <w:r>
              <w:rPr>
                <w:sz w:val="16"/>
              </w:rPr>
              <w:t>CR Pack on Metaverse_App</w:t>
            </w:r>
          </w:p>
        </w:tc>
        <w:tc>
          <w:tcPr>
            <w:tcW w:w="0" w:type="auto"/>
          </w:tcPr>
          <w:p w14:paraId="460181DB" w14:textId="77777777" w:rsidR="00161CBB" w:rsidRPr="00523075" w:rsidRDefault="00161CBB" w:rsidP="00E408B7">
            <w:pPr>
              <w:pStyle w:val="TAL"/>
              <w:rPr>
                <w:sz w:val="16"/>
              </w:rPr>
            </w:pPr>
            <w:r>
              <w:rPr>
                <w:sz w:val="16"/>
              </w:rPr>
              <w:t>CT3</w:t>
            </w:r>
          </w:p>
        </w:tc>
        <w:tc>
          <w:tcPr>
            <w:tcW w:w="0" w:type="auto"/>
          </w:tcPr>
          <w:p w14:paraId="42DF8BEB" w14:textId="77777777" w:rsidR="00161CBB" w:rsidRPr="00523075" w:rsidRDefault="00161CBB" w:rsidP="00E408B7">
            <w:pPr>
              <w:pStyle w:val="TAL"/>
              <w:rPr>
                <w:sz w:val="16"/>
              </w:rPr>
            </w:pPr>
            <w:r>
              <w:rPr>
                <w:sz w:val="16"/>
              </w:rPr>
              <w:t>approved</w:t>
            </w:r>
          </w:p>
        </w:tc>
        <w:tc>
          <w:tcPr>
            <w:tcW w:w="0" w:type="auto"/>
          </w:tcPr>
          <w:p w14:paraId="15079CA7" w14:textId="77777777" w:rsidR="00161CBB" w:rsidRPr="00523075" w:rsidRDefault="00161CBB" w:rsidP="00E408B7">
            <w:pPr>
              <w:pStyle w:val="TAL"/>
              <w:rPr>
                <w:sz w:val="16"/>
              </w:rPr>
            </w:pPr>
          </w:p>
        </w:tc>
        <w:tc>
          <w:tcPr>
            <w:tcW w:w="0" w:type="auto"/>
          </w:tcPr>
          <w:p w14:paraId="601163D2" w14:textId="77777777" w:rsidR="00161CBB" w:rsidRPr="00523075" w:rsidRDefault="00161CBB" w:rsidP="00E408B7">
            <w:pPr>
              <w:pStyle w:val="TAL"/>
              <w:rPr>
                <w:sz w:val="16"/>
              </w:rPr>
            </w:pPr>
          </w:p>
        </w:tc>
      </w:tr>
      <w:tr w:rsidR="00161CBB" w14:paraId="11C865F7" w14:textId="77777777" w:rsidTr="00E408B7">
        <w:tc>
          <w:tcPr>
            <w:tcW w:w="0" w:type="auto"/>
          </w:tcPr>
          <w:p w14:paraId="2FFB3E51" w14:textId="77777777" w:rsidR="00161CBB" w:rsidRPr="00523075" w:rsidRDefault="00161CBB" w:rsidP="00E408B7">
            <w:pPr>
              <w:pStyle w:val="TAL"/>
              <w:rPr>
                <w:sz w:val="16"/>
              </w:rPr>
            </w:pPr>
            <w:r>
              <w:rPr>
                <w:sz w:val="16"/>
              </w:rPr>
              <w:t>CP-243142</w:t>
            </w:r>
          </w:p>
        </w:tc>
        <w:tc>
          <w:tcPr>
            <w:tcW w:w="0" w:type="auto"/>
          </w:tcPr>
          <w:p w14:paraId="54926C09" w14:textId="77777777" w:rsidR="00161CBB" w:rsidRPr="00523075" w:rsidRDefault="00161CBB" w:rsidP="00E408B7">
            <w:pPr>
              <w:pStyle w:val="TAL"/>
              <w:rPr>
                <w:sz w:val="16"/>
              </w:rPr>
            </w:pPr>
            <w:r>
              <w:rPr>
                <w:sz w:val="16"/>
              </w:rPr>
              <w:t>CR Pack on TEI19_SLUPiR</w:t>
            </w:r>
          </w:p>
        </w:tc>
        <w:tc>
          <w:tcPr>
            <w:tcW w:w="0" w:type="auto"/>
          </w:tcPr>
          <w:p w14:paraId="10478178" w14:textId="77777777" w:rsidR="00161CBB" w:rsidRPr="00523075" w:rsidRDefault="00161CBB" w:rsidP="00E408B7">
            <w:pPr>
              <w:pStyle w:val="TAL"/>
              <w:rPr>
                <w:sz w:val="16"/>
              </w:rPr>
            </w:pPr>
            <w:r>
              <w:rPr>
                <w:sz w:val="16"/>
              </w:rPr>
              <w:t>CT3</w:t>
            </w:r>
          </w:p>
        </w:tc>
        <w:tc>
          <w:tcPr>
            <w:tcW w:w="0" w:type="auto"/>
          </w:tcPr>
          <w:p w14:paraId="223E9729" w14:textId="77777777" w:rsidR="00161CBB" w:rsidRPr="00523075" w:rsidRDefault="00161CBB" w:rsidP="00E408B7">
            <w:pPr>
              <w:pStyle w:val="TAL"/>
              <w:rPr>
                <w:sz w:val="16"/>
              </w:rPr>
            </w:pPr>
            <w:r>
              <w:rPr>
                <w:sz w:val="16"/>
              </w:rPr>
              <w:t>approved</w:t>
            </w:r>
          </w:p>
        </w:tc>
        <w:tc>
          <w:tcPr>
            <w:tcW w:w="0" w:type="auto"/>
          </w:tcPr>
          <w:p w14:paraId="5639CD12" w14:textId="77777777" w:rsidR="00161CBB" w:rsidRPr="00523075" w:rsidRDefault="00161CBB" w:rsidP="00E408B7">
            <w:pPr>
              <w:pStyle w:val="TAL"/>
              <w:rPr>
                <w:sz w:val="16"/>
              </w:rPr>
            </w:pPr>
          </w:p>
        </w:tc>
        <w:tc>
          <w:tcPr>
            <w:tcW w:w="0" w:type="auto"/>
          </w:tcPr>
          <w:p w14:paraId="027D08D4" w14:textId="77777777" w:rsidR="00161CBB" w:rsidRPr="00523075" w:rsidRDefault="00161CBB" w:rsidP="00E408B7">
            <w:pPr>
              <w:pStyle w:val="TAL"/>
              <w:rPr>
                <w:sz w:val="16"/>
              </w:rPr>
            </w:pPr>
          </w:p>
        </w:tc>
      </w:tr>
      <w:tr w:rsidR="00161CBB" w14:paraId="4C418568" w14:textId="77777777" w:rsidTr="00E408B7">
        <w:tc>
          <w:tcPr>
            <w:tcW w:w="0" w:type="auto"/>
          </w:tcPr>
          <w:p w14:paraId="4FFC6A02" w14:textId="77777777" w:rsidR="00161CBB" w:rsidRPr="00523075" w:rsidRDefault="00161CBB" w:rsidP="00E408B7">
            <w:pPr>
              <w:pStyle w:val="TAL"/>
              <w:rPr>
                <w:sz w:val="16"/>
              </w:rPr>
            </w:pPr>
            <w:r>
              <w:rPr>
                <w:sz w:val="16"/>
              </w:rPr>
              <w:t>CP-243143</w:t>
            </w:r>
          </w:p>
        </w:tc>
        <w:tc>
          <w:tcPr>
            <w:tcW w:w="0" w:type="auto"/>
          </w:tcPr>
          <w:p w14:paraId="217B9ED4" w14:textId="77777777" w:rsidR="00161CBB" w:rsidRPr="00523075" w:rsidRDefault="00161CBB" w:rsidP="00E408B7">
            <w:pPr>
              <w:pStyle w:val="TAL"/>
              <w:rPr>
                <w:sz w:val="16"/>
              </w:rPr>
            </w:pPr>
            <w:r>
              <w:rPr>
                <w:sz w:val="16"/>
              </w:rPr>
              <w:t>CR Pack on AIML_App</w:t>
            </w:r>
          </w:p>
        </w:tc>
        <w:tc>
          <w:tcPr>
            <w:tcW w:w="0" w:type="auto"/>
          </w:tcPr>
          <w:p w14:paraId="1E88E52A" w14:textId="77777777" w:rsidR="00161CBB" w:rsidRPr="00523075" w:rsidRDefault="00161CBB" w:rsidP="00E408B7">
            <w:pPr>
              <w:pStyle w:val="TAL"/>
              <w:rPr>
                <w:sz w:val="16"/>
              </w:rPr>
            </w:pPr>
            <w:r>
              <w:rPr>
                <w:sz w:val="16"/>
              </w:rPr>
              <w:t>CT3</w:t>
            </w:r>
          </w:p>
        </w:tc>
        <w:tc>
          <w:tcPr>
            <w:tcW w:w="0" w:type="auto"/>
          </w:tcPr>
          <w:p w14:paraId="04CC2DF0" w14:textId="77777777" w:rsidR="00161CBB" w:rsidRPr="00523075" w:rsidRDefault="00161CBB" w:rsidP="00E408B7">
            <w:pPr>
              <w:pStyle w:val="TAL"/>
              <w:rPr>
                <w:sz w:val="16"/>
              </w:rPr>
            </w:pPr>
            <w:r>
              <w:rPr>
                <w:sz w:val="16"/>
              </w:rPr>
              <w:t>approved</w:t>
            </w:r>
          </w:p>
        </w:tc>
        <w:tc>
          <w:tcPr>
            <w:tcW w:w="0" w:type="auto"/>
          </w:tcPr>
          <w:p w14:paraId="280B1413" w14:textId="77777777" w:rsidR="00161CBB" w:rsidRPr="00523075" w:rsidRDefault="00161CBB" w:rsidP="00E408B7">
            <w:pPr>
              <w:pStyle w:val="TAL"/>
              <w:rPr>
                <w:sz w:val="16"/>
              </w:rPr>
            </w:pPr>
          </w:p>
        </w:tc>
        <w:tc>
          <w:tcPr>
            <w:tcW w:w="0" w:type="auto"/>
          </w:tcPr>
          <w:p w14:paraId="4C0DE61B" w14:textId="77777777" w:rsidR="00161CBB" w:rsidRPr="00523075" w:rsidRDefault="00161CBB" w:rsidP="00E408B7">
            <w:pPr>
              <w:pStyle w:val="TAL"/>
              <w:rPr>
                <w:sz w:val="16"/>
              </w:rPr>
            </w:pPr>
          </w:p>
        </w:tc>
      </w:tr>
      <w:tr w:rsidR="00161CBB" w14:paraId="3481FACD" w14:textId="77777777" w:rsidTr="00E408B7">
        <w:tc>
          <w:tcPr>
            <w:tcW w:w="0" w:type="auto"/>
          </w:tcPr>
          <w:p w14:paraId="08A7BA54" w14:textId="77777777" w:rsidR="00161CBB" w:rsidRPr="00523075" w:rsidRDefault="00161CBB" w:rsidP="00E408B7">
            <w:pPr>
              <w:pStyle w:val="TAL"/>
              <w:rPr>
                <w:sz w:val="16"/>
              </w:rPr>
            </w:pPr>
            <w:r>
              <w:rPr>
                <w:sz w:val="16"/>
              </w:rPr>
              <w:t>CP-243144</w:t>
            </w:r>
          </w:p>
        </w:tc>
        <w:tc>
          <w:tcPr>
            <w:tcW w:w="0" w:type="auto"/>
          </w:tcPr>
          <w:p w14:paraId="25A3F04D" w14:textId="77777777" w:rsidR="00161CBB" w:rsidRPr="00523075" w:rsidRDefault="00161CBB" w:rsidP="00E408B7">
            <w:pPr>
              <w:pStyle w:val="TAL"/>
              <w:rPr>
                <w:sz w:val="16"/>
              </w:rPr>
            </w:pPr>
            <w:r>
              <w:rPr>
                <w:sz w:val="16"/>
              </w:rPr>
              <w:t>CR Pack on TEI19_ProSe_NPN</w:t>
            </w:r>
          </w:p>
        </w:tc>
        <w:tc>
          <w:tcPr>
            <w:tcW w:w="0" w:type="auto"/>
          </w:tcPr>
          <w:p w14:paraId="1D466DE7" w14:textId="77777777" w:rsidR="00161CBB" w:rsidRPr="00523075" w:rsidRDefault="00161CBB" w:rsidP="00E408B7">
            <w:pPr>
              <w:pStyle w:val="TAL"/>
              <w:rPr>
                <w:sz w:val="16"/>
              </w:rPr>
            </w:pPr>
            <w:r>
              <w:rPr>
                <w:sz w:val="16"/>
              </w:rPr>
              <w:t>CT3</w:t>
            </w:r>
          </w:p>
        </w:tc>
        <w:tc>
          <w:tcPr>
            <w:tcW w:w="0" w:type="auto"/>
          </w:tcPr>
          <w:p w14:paraId="31F2E5AD" w14:textId="77777777" w:rsidR="00161CBB" w:rsidRPr="00523075" w:rsidRDefault="00161CBB" w:rsidP="00E408B7">
            <w:pPr>
              <w:pStyle w:val="TAL"/>
              <w:rPr>
                <w:sz w:val="16"/>
              </w:rPr>
            </w:pPr>
            <w:r>
              <w:rPr>
                <w:sz w:val="16"/>
              </w:rPr>
              <w:t>approved</w:t>
            </w:r>
          </w:p>
        </w:tc>
        <w:tc>
          <w:tcPr>
            <w:tcW w:w="0" w:type="auto"/>
          </w:tcPr>
          <w:p w14:paraId="4E61DE83" w14:textId="77777777" w:rsidR="00161CBB" w:rsidRPr="00523075" w:rsidRDefault="00161CBB" w:rsidP="00E408B7">
            <w:pPr>
              <w:pStyle w:val="TAL"/>
              <w:rPr>
                <w:sz w:val="16"/>
              </w:rPr>
            </w:pPr>
          </w:p>
        </w:tc>
        <w:tc>
          <w:tcPr>
            <w:tcW w:w="0" w:type="auto"/>
          </w:tcPr>
          <w:p w14:paraId="1BA21811" w14:textId="77777777" w:rsidR="00161CBB" w:rsidRPr="00523075" w:rsidRDefault="00161CBB" w:rsidP="00E408B7">
            <w:pPr>
              <w:pStyle w:val="TAL"/>
              <w:rPr>
                <w:sz w:val="16"/>
              </w:rPr>
            </w:pPr>
          </w:p>
        </w:tc>
      </w:tr>
      <w:tr w:rsidR="00161CBB" w14:paraId="2DB93D3F" w14:textId="77777777" w:rsidTr="00E408B7">
        <w:tc>
          <w:tcPr>
            <w:tcW w:w="0" w:type="auto"/>
          </w:tcPr>
          <w:p w14:paraId="797F4DE8" w14:textId="77777777" w:rsidR="00161CBB" w:rsidRPr="00523075" w:rsidRDefault="00161CBB" w:rsidP="00E408B7">
            <w:pPr>
              <w:pStyle w:val="TAL"/>
              <w:rPr>
                <w:sz w:val="16"/>
              </w:rPr>
            </w:pPr>
            <w:r>
              <w:rPr>
                <w:sz w:val="16"/>
              </w:rPr>
              <w:t>CP-243145</w:t>
            </w:r>
          </w:p>
        </w:tc>
        <w:tc>
          <w:tcPr>
            <w:tcW w:w="0" w:type="auto"/>
          </w:tcPr>
          <w:p w14:paraId="23DCA968" w14:textId="77777777" w:rsidR="00161CBB" w:rsidRPr="00523075" w:rsidRDefault="00161CBB" w:rsidP="00E408B7">
            <w:pPr>
              <w:pStyle w:val="TAL"/>
              <w:rPr>
                <w:sz w:val="16"/>
              </w:rPr>
            </w:pPr>
            <w:r>
              <w:rPr>
                <w:sz w:val="16"/>
              </w:rPr>
              <w:t>CR Pack on OpenAPI Updates in Rel-17</w:t>
            </w:r>
          </w:p>
        </w:tc>
        <w:tc>
          <w:tcPr>
            <w:tcW w:w="0" w:type="auto"/>
          </w:tcPr>
          <w:p w14:paraId="635BB273" w14:textId="77777777" w:rsidR="00161CBB" w:rsidRPr="00523075" w:rsidRDefault="00161CBB" w:rsidP="00E408B7">
            <w:pPr>
              <w:pStyle w:val="TAL"/>
              <w:rPr>
                <w:sz w:val="16"/>
              </w:rPr>
            </w:pPr>
            <w:r>
              <w:rPr>
                <w:sz w:val="16"/>
              </w:rPr>
              <w:t>CT3</w:t>
            </w:r>
          </w:p>
        </w:tc>
        <w:tc>
          <w:tcPr>
            <w:tcW w:w="0" w:type="auto"/>
          </w:tcPr>
          <w:p w14:paraId="4FD9E468" w14:textId="77777777" w:rsidR="00161CBB" w:rsidRPr="00523075" w:rsidRDefault="00161CBB" w:rsidP="00E408B7">
            <w:pPr>
              <w:pStyle w:val="TAL"/>
              <w:rPr>
                <w:sz w:val="16"/>
              </w:rPr>
            </w:pPr>
            <w:r>
              <w:rPr>
                <w:sz w:val="16"/>
              </w:rPr>
              <w:t>approved</w:t>
            </w:r>
          </w:p>
        </w:tc>
        <w:tc>
          <w:tcPr>
            <w:tcW w:w="0" w:type="auto"/>
          </w:tcPr>
          <w:p w14:paraId="751C4292" w14:textId="77777777" w:rsidR="00161CBB" w:rsidRPr="00523075" w:rsidRDefault="00161CBB" w:rsidP="00E408B7">
            <w:pPr>
              <w:pStyle w:val="TAL"/>
              <w:rPr>
                <w:sz w:val="16"/>
              </w:rPr>
            </w:pPr>
          </w:p>
        </w:tc>
        <w:tc>
          <w:tcPr>
            <w:tcW w:w="0" w:type="auto"/>
          </w:tcPr>
          <w:p w14:paraId="5832BE3E" w14:textId="77777777" w:rsidR="00161CBB" w:rsidRPr="00523075" w:rsidRDefault="00161CBB" w:rsidP="00E408B7">
            <w:pPr>
              <w:pStyle w:val="TAL"/>
              <w:rPr>
                <w:sz w:val="16"/>
              </w:rPr>
            </w:pPr>
          </w:p>
        </w:tc>
      </w:tr>
      <w:tr w:rsidR="00161CBB" w14:paraId="352192A8" w14:textId="77777777" w:rsidTr="00E408B7">
        <w:tc>
          <w:tcPr>
            <w:tcW w:w="0" w:type="auto"/>
          </w:tcPr>
          <w:p w14:paraId="366F62DE" w14:textId="77777777" w:rsidR="00161CBB" w:rsidRPr="00523075" w:rsidRDefault="00161CBB" w:rsidP="00E408B7">
            <w:pPr>
              <w:pStyle w:val="TAL"/>
              <w:rPr>
                <w:sz w:val="16"/>
              </w:rPr>
            </w:pPr>
            <w:r>
              <w:rPr>
                <w:sz w:val="16"/>
              </w:rPr>
              <w:t>CP-243146</w:t>
            </w:r>
          </w:p>
        </w:tc>
        <w:tc>
          <w:tcPr>
            <w:tcW w:w="0" w:type="auto"/>
          </w:tcPr>
          <w:p w14:paraId="6A30B557" w14:textId="77777777" w:rsidR="00161CBB" w:rsidRPr="00523075" w:rsidRDefault="00161CBB" w:rsidP="00E408B7">
            <w:pPr>
              <w:pStyle w:val="TAL"/>
              <w:rPr>
                <w:sz w:val="16"/>
              </w:rPr>
            </w:pPr>
            <w:r>
              <w:rPr>
                <w:sz w:val="16"/>
              </w:rPr>
              <w:t>CR Pack on OpenAPI Updates in Rel-18</w:t>
            </w:r>
          </w:p>
        </w:tc>
        <w:tc>
          <w:tcPr>
            <w:tcW w:w="0" w:type="auto"/>
          </w:tcPr>
          <w:p w14:paraId="69A9AA83" w14:textId="77777777" w:rsidR="00161CBB" w:rsidRPr="00523075" w:rsidRDefault="00161CBB" w:rsidP="00E408B7">
            <w:pPr>
              <w:pStyle w:val="TAL"/>
              <w:rPr>
                <w:sz w:val="16"/>
              </w:rPr>
            </w:pPr>
            <w:r>
              <w:rPr>
                <w:sz w:val="16"/>
              </w:rPr>
              <w:t>CT3</w:t>
            </w:r>
          </w:p>
        </w:tc>
        <w:tc>
          <w:tcPr>
            <w:tcW w:w="0" w:type="auto"/>
          </w:tcPr>
          <w:p w14:paraId="2CFF509D" w14:textId="77777777" w:rsidR="00161CBB" w:rsidRPr="00523075" w:rsidRDefault="00161CBB" w:rsidP="00E408B7">
            <w:pPr>
              <w:pStyle w:val="TAL"/>
              <w:rPr>
                <w:sz w:val="16"/>
              </w:rPr>
            </w:pPr>
            <w:r>
              <w:rPr>
                <w:sz w:val="16"/>
              </w:rPr>
              <w:t>approved</w:t>
            </w:r>
          </w:p>
        </w:tc>
        <w:tc>
          <w:tcPr>
            <w:tcW w:w="0" w:type="auto"/>
          </w:tcPr>
          <w:p w14:paraId="59C45586" w14:textId="77777777" w:rsidR="00161CBB" w:rsidRPr="00523075" w:rsidRDefault="00161CBB" w:rsidP="00E408B7">
            <w:pPr>
              <w:pStyle w:val="TAL"/>
              <w:rPr>
                <w:sz w:val="16"/>
              </w:rPr>
            </w:pPr>
          </w:p>
        </w:tc>
        <w:tc>
          <w:tcPr>
            <w:tcW w:w="0" w:type="auto"/>
          </w:tcPr>
          <w:p w14:paraId="5C11E240" w14:textId="77777777" w:rsidR="00161CBB" w:rsidRPr="00523075" w:rsidRDefault="00161CBB" w:rsidP="00E408B7">
            <w:pPr>
              <w:pStyle w:val="TAL"/>
              <w:rPr>
                <w:sz w:val="16"/>
              </w:rPr>
            </w:pPr>
          </w:p>
        </w:tc>
      </w:tr>
      <w:tr w:rsidR="00161CBB" w14:paraId="674BE886" w14:textId="77777777" w:rsidTr="00E408B7">
        <w:tc>
          <w:tcPr>
            <w:tcW w:w="0" w:type="auto"/>
          </w:tcPr>
          <w:p w14:paraId="640415F7" w14:textId="77777777" w:rsidR="00161CBB" w:rsidRPr="00523075" w:rsidRDefault="00161CBB" w:rsidP="00E408B7">
            <w:pPr>
              <w:pStyle w:val="TAL"/>
              <w:rPr>
                <w:sz w:val="16"/>
              </w:rPr>
            </w:pPr>
            <w:r>
              <w:rPr>
                <w:sz w:val="16"/>
              </w:rPr>
              <w:t>CP-243147</w:t>
            </w:r>
          </w:p>
        </w:tc>
        <w:tc>
          <w:tcPr>
            <w:tcW w:w="0" w:type="auto"/>
          </w:tcPr>
          <w:p w14:paraId="0BCB83E5" w14:textId="77777777" w:rsidR="00161CBB" w:rsidRPr="00523075" w:rsidRDefault="00161CBB" w:rsidP="00E408B7">
            <w:pPr>
              <w:pStyle w:val="TAL"/>
              <w:rPr>
                <w:sz w:val="16"/>
              </w:rPr>
            </w:pPr>
            <w:r>
              <w:rPr>
                <w:sz w:val="16"/>
              </w:rPr>
              <w:t>CR Pack on OpenAPI Updates in Rel-19</w:t>
            </w:r>
          </w:p>
        </w:tc>
        <w:tc>
          <w:tcPr>
            <w:tcW w:w="0" w:type="auto"/>
          </w:tcPr>
          <w:p w14:paraId="198F8F88" w14:textId="77777777" w:rsidR="00161CBB" w:rsidRPr="00523075" w:rsidRDefault="00161CBB" w:rsidP="00E408B7">
            <w:pPr>
              <w:pStyle w:val="TAL"/>
              <w:rPr>
                <w:sz w:val="16"/>
              </w:rPr>
            </w:pPr>
            <w:r>
              <w:rPr>
                <w:sz w:val="16"/>
              </w:rPr>
              <w:t>CT3</w:t>
            </w:r>
          </w:p>
        </w:tc>
        <w:tc>
          <w:tcPr>
            <w:tcW w:w="0" w:type="auto"/>
          </w:tcPr>
          <w:p w14:paraId="338215BF" w14:textId="77777777" w:rsidR="00161CBB" w:rsidRPr="00523075" w:rsidRDefault="00161CBB" w:rsidP="00E408B7">
            <w:pPr>
              <w:pStyle w:val="TAL"/>
              <w:rPr>
                <w:sz w:val="16"/>
              </w:rPr>
            </w:pPr>
            <w:r>
              <w:rPr>
                <w:sz w:val="16"/>
              </w:rPr>
              <w:t>approved</w:t>
            </w:r>
          </w:p>
        </w:tc>
        <w:tc>
          <w:tcPr>
            <w:tcW w:w="0" w:type="auto"/>
          </w:tcPr>
          <w:p w14:paraId="208902DA" w14:textId="77777777" w:rsidR="00161CBB" w:rsidRPr="00523075" w:rsidRDefault="00161CBB" w:rsidP="00E408B7">
            <w:pPr>
              <w:pStyle w:val="TAL"/>
              <w:rPr>
                <w:sz w:val="16"/>
              </w:rPr>
            </w:pPr>
          </w:p>
        </w:tc>
        <w:tc>
          <w:tcPr>
            <w:tcW w:w="0" w:type="auto"/>
          </w:tcPr>
          <w:p w14:paraId="433F1D18" w14:textId="77777777" w:rsidR="00161CBB" w:rsidRPr="00523075" w:rsidRDefault="00161CBB" w:rsidP="00E408B7">
            <w:pPr>
              <w:pStyle w:val="TAL"/>
              <w:rPr>
                <w:sz w:val="16"/>
              </w:rPr>
            </w:pPr>
          </w:p>
        </w:tc>
      </w:tr>
      <w:tr w:rsidR="00161CBB" w14:paraId="6905C88E" w14:textId="77777777" w:rsidTr="00E408B7">
        <w:tc>
          <w:tcPr>
            <w:tcW w:w="0" w:type="auto"/>
          </w:tcPr>
          <w:p w14:paraId="66244F78" w14:textId="77777777" w:rsidR="00161CBB" w:rsidRPr="00523075" w:rsidRDefault="00161CBB" w:rsidP="00E408B7">
            <w:pPr>
              <w:pStyle w:val="TAL"/>
              <w:rPr>
                <w:sz w:val="16"/>
              </w:rPr>
            </w:pPr>
            <w:r>
              <w:rPr>
                <w:sz w:val="16"/>
              </w:rPr>
              <w:t>CP-243148</w:t>
            </w:r>
          </w:p>
        </w:tc>
        <w:tc>
          <w:tcPr>
            <w:tcW w:w="0" w:type="auto"/>
          </w:tcPr>
          <w:p w14:paraId="1A0992ED" w14:textId="77777777" w:rsidR="00161CBB" w:rsidRPr="00523075" w:rsidRDefault="00161CBB" w:rsidP="00E408B7">
            <w:pPr>
              <w:pStyle w:val="TAL"/>
              <w:rPr>
                <w:sz w:val="16"/>
              </w:rPr>
            </w:pPr>
            <w:r>
              <w:rPr>
                <w:sz w:val="16"/>
              </w:rPr>
              <w:t>Presentation of Specification to TSG for TR 24.812 V1.0.0</w:t>
            </w:r>
          </w:p>
        </w:tc>
        <w:tc>
          <w:tcPr>
            <w:tcW w:w="0" w:type="auto"/>
          </w:tcPr>
          <w:p w14:paraId="7C5649E3" w14:textId="77777777" w:rsidR="00161CBB" w:rsidRPr="00523075" w:rsidRDefault="00161CBB" w:rsidP="00E408B7">
            <w:pPr>
              <w:pStyle w:val="TAL"/>
              <w:rPr>
                <w:sz w:val="16"/>
              </w:rPr>
            </w:pPr>
            <w:r>
              <w:rPr>
                <w:sz w:val="16"/>
              </w:rPr>
              <w:t>CT1</w:t>
            </w:r>
          </w:p>
        </w:tc>
        <w:tc>
          <w:tcPr>
            <w:tcW w:w="0" w:type="auto"/>
          </w:tcPr>
          <w:p w14:paraId="155D87B9" w14:textId="77777777" w:rsidR="00161CBB" w:rsidRPr="00523075" w:rsidRDefault="00161CBB" w:rsidP="00E408B7">
            <w:pPr>
              <w:pStyle w:val="TAL"/>
              <w:rPr>
                <w:sz w:val="16"/>
              </w:rPr>
            </w:pPr>
            <w:r>
              <w:rPr>
                <w:sz w:val="16"/>
              </w:rPr>
              <w:t>noted</w:t>
            </w:r>
          </w:p>
        </w:tc>
        <w:tc>
          <w:tcPr>
            <w:tcW w:w="0" w:type="auto"/>
          </w:tcPr>
          <w:p w14:paraId="402C7A3B" w14:textId="77777777" w:rsidR="00161CBB" w:rsidRPr="00523075" w:rsidRDefault="00161CBB" w:rsidP="00E408B7">
            <w:pPr>
              <w:pStyle w:val="TAL"/>
              <w:rPr>
                <w:sz w:val="16"/>
              </w:rPr>
            </w:pPr>
          </w:p>
        </w:tc>
        <w:tc>
          <w:tcPr>
            <w:tcW w:w="0" w:type="auto"/>
          </w:tcPr>
          <w:p w14:paraId="055A01DA" w14:textId="77777777" w:rsidR="00161CBB" w:rsidRPr="00523075" w:rsidRDefault="00161CBB" w:rsidP="00E408B7">
            <w:pPr>
              <w:pStyle w:val="TAL"/>
              <w:rPr>
                <w:sz w:val="16"/>
              </w:rPr>
            </w:pPr>
          </w:p>
        </w:tc>
      </w:tr>
      <w:tr w:rsidR="00161CBB" w14:paraId="0CDAD54B" w14:textId="77777777" w:rsidTr="00E408B7">
        <w:tc>
          <w:tcPr>
            <w:tcW w:w="0" w:type="auto"/>
          </w:tcPr>
          <w:p w14:paraId="1DEBF0EA" w14:textId="77777777" w:rsidR="00161CBB" w:rsidRPr="00523075" w:rsidRDefault="00161CBB" w:rsidP="00E408B7">
            <w:pPr>
              <w:pStyle w:val="TAL"/>
              <w:rPr>
                <w:sz w:val="16"/>
              </w:rPr>
            </w:pPr>
            <w:r>
              <w:rPr>
                <w:sz w:val="16"/>
              </w:rPr>
              <w:t>CP-243149</w:t>
            </w:r>
          </w:p>
        </w:tc>
        <w:tc>
          <w:tcPr>
            <w:tcW w:w="0" w:type="auto"/>
          </w:tcPr>
          <w:p w14:paraId="7F86081C" w14:textId="77777777" w:rsidR="00161CBB" w:rsidRPr="00523075" w:rsidRDefault="00161CBB" w:rsidP="00E408B7">
            <w:pPr>
              <w:pStyle w:val="TAL"/>
              <w:rPr>
                <w:sz w:val="16"/>
              </w:rPr>
            </w:pPr>
            <w:r>
              <w:rPr>
                <w:sz w:val="16"/>
              </w:rPr>
              <w:t>CR Pack on Addition of EFNASCONFIG parameter Re_enable_N1_upon_reattach</w:t>
            </w:r>
          </w:p>
        </w:tc>
        <w:tc>
          <w:tcPr>
            <w:tcW w:w="0" w:type="auto"/>
          </w:tcPr>
          <w:p w14:paraId="53F228D6" w14:textId="77777777" w:rsidR="00161CBB" w:rsidRPr="00523075" w:rsidRDefault="00161CBB" w:rsidP="00E408B7">
            <w:pPr>
              <w:pStyle w:val="TAL"/>
              <w:rPr>
                <w:sz w:val="16"/>
              </w:rPr>
            </w:pPr>
            <w:r>
              <w:rPr>
                <w:sz w:val="16"/>
              </w:rPr>
              <w:t>CT6</w:t>
            </w:r>
          </w:p>
        </w:tc>
        <w:tc>
          <w:tcPr>
            <w:tcW w:w="0" w:type="auto"/>
          </w:tcPr>
          <w:p w14:paraId="0C156D97" w14:textId="77777777" w:rsidR="00161CBB" w:rsidRPr="00523075" w:rsidRDefault="00161CBB" w:rsidP="00E408B7">
            <w:pPr>
              <w:pStyle w:val="TAL"/>
              <w:rPr>
                <w:sz w:val="16"/>
              </w:rPr>
            </w:pPr>
            <w:r>
              <w:rPr>
                <w:sz w:val="16"/>
              </w:rPr>
              <w:t>approved</w:t>
            </w:r>
          </w:p>
        </w:tc>
        <w:tc>
          <w:tcPr>
            <w:tcW w:w="0" w:type="auto"/>
          </w:tcPr>
          <w:p w14:paraId="2D19F726" w14:textId="77777777" w:rsidR="00161CBB" w:rsidRPr="00523075" w:rsidRDefault="00161CBB" w:rsidP="00E408B7">
            <w:pPr>
              <w:pStyle w:val="TAL"/>
              <w:rPr>
                <w:sz w:val="16"/>
              </w:rPr>
            </w:pPr>
          </w:p>
        </w:tc>
        <w:tc>
          <w:tcPr>
            <w:tcW w:w="0" w:type="auto"/>
          </w:tcPr>
          <w:p w14:paraId="582B369C" w14:textId="77777777" w:rsidR="00161CBB" w:rsidRPr="00523075" w:rsidRDefault="00161CBB" w:rsidP="00E408B7">
            <w:pPr>
              <w:pStyle w:val="TAL"/>
              <w:rPr>
                <w:sz w:val="16"/>
              </w:rPr>
            </w:pPr>
          </w:p>
        </w:tc>
      </w:tr>
      <w:tr w:rsidR="00161CBB" w14:paraId="11925176" w14:textId="77777777" w:rsidTr="00E408B7">
        <w:tc>
          <w:tcPr>
            <w:tcW w:w="0" w:type="auto"/>
          </w:tcPr>
          <w:p w14:paraId="423550D3" w14:textId="77777777" w:rsidR="00161CBB" w:rsidRPr="00523075" w:rsidRDefault="00161CBB" w:rsidP="00E408B7">
            <w:pPr>
              <w:pStyle w:val="TAL"/>
              <w:rPr>
                <w:sz w:val="16"/>
              </w:rPr>
            </w:pPr>
            <w:r>
              <w:rPr>
                <w:sz w:val="16"/>
              </w:rPr>
              <w:t>CP-243150</w:t>
            </w:r>
          </w:p>
        </w:tc>
        <w:tc>
          <w:tcPr>
            <w:tcW w:w="0" w:type="auto"/>
          </w:tcPr>
          <w:p w14:paraId="126A796F" w14:textId="77777777" w:rsidR="00161CBB" w:rsidRPr="00523075" w:rsidRDefault="00161CBB" w:rsidP="00E408B7">
            <w:pPr>
              <w:pStyle w:val="TAL"/>
              <w:rPr>
                <w:sz w:val="16"/>
              </w:rPr>
            </w:pPr>
            <w:r>
              <w:rPr>
                <w:sz w:val="16"/>
              </w:rPr>
              <w:t>CR Pack on 31.121 Update of conformance test specifications to Rel-17</w:t>
            </w:r>
          </w:p>
        </w:tc>
        <w:tc>
          <w:tcPr>
            <w:tcW w:w="0" w:type="auto"/>
          </w:tcPr>
          <w:p w14:paraId="19C15571" w14:textId="77777777" w:rsidR="00161CBB" w:rsidRPr="00523075" w:rsidRDefault="00161CBB" w:rsidP="00E408B7">
            <w:pPr>
              <w:pStyle w:val="TAL"/>
              <w:rPr>
                <w:sz w:val="16"/>
              </w:rPr>
            </w:pPr>
            <w:r>
              <w:rPr>
                <w:sz w:val="16"/>
              </w:rPr>
              <w:t>CT6</w:t>
            </w:r>
          </w:p>
        </w:tc>
        <w:tc>
          <w:tcPr>
            <w:tcW w:w="0" w:type="auto"/>
          </w:tcPr>
          <w:p w14:paraId="28F799C8" w14:textId="77777777" w:rsidR="00161CBB" w:rsidRPr="00523075" w:rsidRDefault="00161CBB" w:rsidP="00E408B7">
            <w:pPr>
              <w:pStyle w:val="TAL"/>
              <w:rPr>
                <w:sz w:val="16"/>
              </w:rPr>
            </w:pPr>
            <w:r>
              <w:rPr>
                <w:sz w:val="16"/>
              </w:rPr>
              <w:t>approved</w:t>
            </w:r>
          </w:p>
        </w:tc>
        <w:tc>
          <w:tcPr>
            <w:tcW w:w="0" w:type="auto"/>
          </w:tcPr>
          <w:p w14:paraId="3DD35D4E" w14:textId="77777777" w:rsidR="00161CBB" w:rsidRPr="00523075" w:rsidRDefault="00161CBB" w:rsidP="00E408B7">
            <w:pPr>
              <w:pStyle w:val="TAL"/>
              <w:rPr>
                <w:sz w:val="16"/>
              </w:rPr>
            </w:pPr>
          </w:p>
        </w:tc>
        <w:tc>
          <w:tcPr>
            <w:tcW w:w="0" w:type="auto"/>
          </w:tcPr>
          <w:p w14:paraId="70AF5665" w14:textId="77777777" w:rsidR="00161CBB" w:rsidRPr="00523075" w:rsidRDefault="00161CBB" w:rsidP="00E408B7">
            <w:pPr>
              <w:pStyle w:val="TAL"/>
              <w:rPr>
                <w:sz w:val="16"/>
              </w:rPr>
            </w:pPr>
          </w:p>
        </w:tc>
      </w:tr>
      <w:tr w:rsidR="00161CBB" w14:paraId="2AD06530" w14:textId="77777777" w:rsidTr="00E408B7">
        <w:tc>
          <w:tcPr>
            <w:tcW w:w="0" w:type="auto"/>
          </w:tcPr>
          <w:p w14:paraId="354BDD95" w14:textId="77777777" w:rsidR="00161CBB" w:rsidRPr="00523075" w:rsidRDefault="00161CBB" w:rsidP="00E408B7">
            <w:pPr>
              <w:pStyle w:val="TAL"/>
              <w:rPr>
                <w:sz w:val="16"/>
              </w:rPr>
            </w:pPr>
            <w:r>
              <w:rPr>
                <w:sz w:val="16"/>
              </w:rPr>
              <w:t>CP-243151</w:t>
            </w:r>
          </w:p>
        </w:tc>
        <w:tc>
          <w:tcPr>
            <w:tcW w:w="0" w:type="auto"/>
          </w:tcPr>
          <w:p w14:paraId="3A805C12" w14:textId="77777777" w:rsidR="00161CBB" w:rsidRPr="00523075" w:rsidRDefault="00161CBB" w:rsidP="00E408B7">
            <w:pPr>
              <w:pStyle w:val="TAL"/>
              <w:rPr>
                <w:sz w:val="16"/>
              </w:rPr>
            </w:pPr>
            <w:r>
              <w:rPr>
                <w:sz w:val="16"/>
              </w:rPr>
              <w:t>CR Pack on 31.124 Update of conformance test specifications to Rel-17</w:t>
            </w:r>
          </w:p>
        </w:tc>
        <w:tc>
          <w:tcPr>
            <w:tcW w:w="0" w:type="auto"/>
          </w:tcPr>
          <w:p w14:paraId="6958E831" w14:textId="77777777" w:rsidR="00161CBB" w:rsidRPr="00523075" w:rsidRDefault="00161CBB" w:rsidP="00E408B7">
            <w:pPr>
              <w:pStyle w:val="TAL"/>
              <w:rPr>
                <w:sz w:val="16"/>
              </w:rPr>
            </w:pPr>
            <w:r>
              <w:rPr>
                <w:sz w:val="16"/>
              </w:rPr>
              <w:t>CT6</w:t>
            </w:r>
          </w:p>
        </w:tc>
        <w:tc>
          <w:tcPr>
            <w:tcW w:w="0" w:type="auto"/>
          </w:tcPr>
          <w:p w14:paraId="12D08ED9" w14:textId="77777777" w:rsidR="00161CBB" w:rsidRPr="00523075" w:rsidRDefault="00161CBB" w:rsidP="00E408B7">
            <w:pPr>
              <w:pStyle w:val="TAL"/>
              <w:rPr>
                <w:sz w:val="16"/>
              </w:rPr>
            </w:pPr>
            <w:r>
              <w:rPr>
                <w:sz w:val="16"/>
              </w:rPr>
              <w:t>approved</w:t>
            </w:r>
          </w:p>
        </w:tc>
        <w:tc>
          <w:tcPr>
            <w:tcW w:w="0" w:type="auto"/>
          </w:tcPr>
          <w:p w14:paraId="6604D5A6" w14:textId="77777777" w:rsidR="00161CBB" w:rsidRPr="00523075" w:rsidRDefault="00161CBB" w:rsidP="00E408B7">
            <w:pPr>
              <w:pStyle w:val="TAL"/>
              <w:rPr>
                <w:sz w:val="16"/>
              </w:rPr>
            </w:pPr>
          </w:p>
        </w:tc>
        <w:tc>
          <w:tcPr>
            <w:tcW w:w="0" w:type="auto"/>
          </w:tcPr>
          <w:p w14:paraId="628531B2" w14:textId="77777777" w:rsidR="00161CBB" w:rsidRPr="00523075" w:rsidRDefault="00161CBB" w:rsidP="00E408B7">
            <w:pPr>
              <w:pStyle w:val="TAL"/>
              <w:rPr>
                <w:sz w:val="16"/>
              </w:rPr>
            </w:pPr>
          </w:p>
        </w:tc>
      </w:tr>
      <w:tr w:rsidR="00161CBB" w14:paraId="42BF3FD7" w14:textId="77777777" w:rsidTr="00E408B7">
        <w:tc>
          <w:tcPr>
            <w:tcW w:w="0" w:type="auto"/>
          </w:tcPr>
          <w:p w14:paraId="17C6AF04" w14:textId="77777777" w:rsidR="00161CBB" w:rsidRPr="00523075" w:rsidRDefault="00161CBB" w:rsidP="00E408B7">
            <w:pPr>
              <w:pStyle w:val="TAL"/>
              <w:rPr>
                <w:sz w:val="16"/>
              </w:rPr>
            </w:pPr>
            <w:r>
              <w:rPr>
                <w:sz w:val="16"/>
              </w:rPr>
              <w:t>CP-243152</w:t>
            </w:r>
          </w:p>
        </w:tc>
        <w:tc>
          <w:tcPr>
            <w:tcW w:w="0" w:type="auto"/>
          </w:tcPr>
          <w:p w14:paraId="3C34F85B" w14:textId="77777777" w:rsidR="00161CBB" w:rsidRPr="00523075" w:rsidRDefault="00161CBB" w:rsidP="00E408B7">
            <w:pPr>
              <w:pStyle w:val="TAL"/>
              <w:rPr>
                <w:sz w:val="16"/>
              </w:rPr>
            </w:pPr>
            <w:r>
              <w:rPr>
                <w:sz w:val="16"/>
              </w:rPr>
              <w:t>CR Pack on 31.122 (Small) Technical Enhancements and Improvements for Rel-18</w:t>
            </w:r>
          </w:p>
        </w:tc>
        <w:tc>
          <w:tcPr>
            <w:tcW w:w="0" w:type="auto"/>
          </w:tcPr>
          <w:p w14:paraId="572894F9" w14:textId="77777777" w:rsidR="00161CBB" w:rsidRPr="00523075" w:rsidRDefault="00161CBB" w:rsidP="00E408B7">
            <w:pPr>
              <w:pStyle w:val="TAL"/>
              <w:rPr>
                <w:sz w:val="16"/>
              </w:rPr>
            </w:pPr>
            <w:r>
              <w:rPr>
                <w:sz w:val="16"/>
              </w:rPr>
              <w:t>CT6</w:t>
            </w:r>
          </w:p>
        </w:tc>
        <w:tc>
          <w:tcPr>
            <w:tcW w:w="0" w:type="auto"/>
          </w:tcPr>
          <w:p w14:paraId="4AE7ED19" w14:textId="77777777" w:rsidR="00161CBB" w:rsidRPr="00523075" w:rsidRDefault="00161CBB" w:rsidP="00E408B7">
            <w:pPr>
              <w:pStyle w:val="TAL"/>
              <w:rPr>
                <w:sz w:val="16"/>
              </w:rPr>
            </w:pPr>
            <w:r>
              <w:rPr>
                <w:sz w:val="16"/>
              </w:rPr>
              <w:t>approved</w:t>
            </w:r>
          </w:p>
        </w:tc>
        <w:tc>
          <w:tcPr>
            <w:tcW w:w="0" w:type="auto"/>
          </w:tcPr>
          <w:p w14:paraId="3E7FAD5A" w14:textId="77777777" w:rsidR="00161CBB" w:rsidRPr="00523075" w:rsidRDefault="00161CBB" w:rsidP="00E408B7">
            <w:pPr>
              <w:pStyle w:val="TAL"/>
              <w:rPr>
                <w:sz w:val="16"/>
              </w:rPr>
            </w:pPr>
          </w:p>
        </w:tc>
        <w:tc>
          <w:tcPr>
            <w:tcW w:w="0" w:type="auto"/>
          </w:tcPr>
          <w:p w14:paraId="432A244C" w14:textId="77777777" w:rsidR="00161CBB" w:rsidRPr="00523075" w:rsidRDefault="00161CBB" w:rsidP="00E408B7">
            <w:pPr>
              <w:pStyle w:val="TAL"/>
              <w:rPr>
                <w:sz w:val="16"/>
              </w:rPr>
            </w:pPr>
          </w:p>
        </w:tc>
      </w:tr>
      <w:tr w:rsidR="00161CBB" w14:paraId="1AE09BEA" w14:textId="77777777" w:rsidTr="00E408B7">
        <w:tc>
          <w:tcPr>
            <w:tcW w:w="0" w:type="auto"/>
          </w:tcPr>
          <w:p w14:paraId="3E00F8D7" w14:textId="77777777" w:rsidR="00161CBB" w:rsidRPr="00523075" w:rsidRDefault="00161CBB" w:rsidP="00E408B7">
            <w:pPr>
              <w:pStyle w:val="TAL"/>
              <w:rPr>
                <w:sz w:val="16"/>
              </w:rPr>
            </w:pPr>
            <w:r>
              <w:rPr>
                <w:sz w:val="16"/>
              </w:rPr>
              <w:t>CP-243153</w:t>
            </w:r>
          </w:p>
        </w:tc>
        <w:tc>
          <w:tcPr>
            <w:tcW w:w="0" w:type="auto"/>
          </w:tcPr>
          <w:p w14:paraId="465732DC" w14:textId="77777777" w:rsidR="00161CBB" w:rsidRPr="00523075" w:rsidRDefault="00161CBB" w:rsidP="00E408B7">
            <w:pPr>
              <w:pStyle w:val="TAL"/>
              <w:rPr>
                <w:sz w:val="16"/>
              </w:rPr>
            </w:pPr>
            <w:r>
              <w:rPr>
                <w:sz w:val="16"/>
              </w:rPr>
              <w:t>CR Pack on 31.121 (Small) Technical Enhancements and Improvements for Rel-18</w:t>
            </w:r>
          </w:p>
        </w:tc>
        <w:tc>
          <w:tcPr>
            <w:tcW w:w="0" w:type="auto"/>
          </w:tcPr>
          <w:p w14:paraId="1A470B33" w14:textId="77777777" w:rsidR="00161CBB" w:rsidRPr="00523075" w:rsidRDefault="00161CBB" w:rsidP="00E408B7">
            <w:pPr>
              <w:pStyle w:val="TAL"/>
              <w:rPr>
                <w:sz w:val="16"/>
              </w:rPr>
            </w:pPr>
            <w:r>
              <w:rPr>
                <w:sz w:val="16"/>
              </w:rPr>
              <w:t>CT6</w:t>
            </w:r>
          </w:p>
        </w:tc>
        <w:tc>
          <w:tcPr>
            <w:tcW w:w="0" w:type="auto"/>
          </w:tcPr>
          <w:p w14:paraId="32855EDF" w14:textId="77777777" w:rsidR="00161CBB" w:rsidRPr="00523075" w:rsidRDefault="00161CBB" w:rsidP="00E408B7">
            <w:pPr>
              <w:pStyle w:val="TAL"/>
              <w:rPr>
                <w:sz w:val="16"/>
              </w:rPr>
            </w:pPr>
            <w:r>
              <w:rPr>
                <w:sz w:val="16"/>
              </w:rPr>
              <w:t>approved</w:t>
            </w:r>
          </w:p>
        </w:tc>
        <w:tc>
          <w:tcPr>
            <w:tcW w:w="0" w:type="auto"/>
          </w:tcPr>
          <w:p w14:paraId="41956575" w14:textId="77777777" w:rsidR="00161CBB" w:rsidRPr="00523075" w:rsidRDefault="00161CBB" w:rsidP="00E408B7">
            <w:pPr>
              <w:pStyle w:val="TAL"/>
              <w:rPr>
                <w:sz w:val="16"/>
              </w:rPr>
            </w:pPr>
          </w:p>
        </w:tc>
        <w:tc>
          <w:tcPr>
            <w:tcW w:w="0" w:type="auto"/>
          </w:tcPr>
          <w:p w14:paraId="1B62082E" w14:textId="77777777" w:rsidR="00161CBB" w:rsidRPr="00523075" w:rsidRDefault="00161CBB" w:rsidP="00E408B7">
            <w:pPr>
              <w:pStyle w:val="TAL"/>
              <w:rPr>
                <w:sz w:val="16"/>
              </w:rPr>
            </w:pPr>
          </w:p>
        </w:tc>
      </w:tr>
      <w:tr w:rsidR="00161CBB" w14:paraId="08D7D8C9" w14:textId="77777777" w:rsidTr="00E408B7">
        <w:tc>
          <w:tcPr>
            <w:tcW w:w="0" w:type="auto"/>
          </w:tcPr>
          <w:p w14:paraId="35CA1342" w14:textId="77777777" w:rsidR="00161CBB" w:rsidRPr="00523075" w:rsidRDefault="00161CBB" w:rsidP="00E408B7">
            <w:pPr>
              <w:pStyle w:val="TAL"/>
              <w:rPr>
                <w:sz w:val="16"/>
              </w:rPr>
            </w:pPr>
            <w:r>
              <w:rPr>
                <w:sz w:val="16"/>
              </w:rPr>
              <w:t>CP-243154</w:t>
            </w:r>
          </w:p>
        </w:tc>
        <w:tc>
          <w:tcPr>
            <w:tcW w:w="0" w:type="auto"/>
          </w:tcPr>
          <w:p w14:paraId="2451AE1C" w14:textId="77777777" w:rsidR="00161CBB" w:rsidRPr="00523075" w:rsidRDefault="00161CBB" w:rsidP="00E408B7">
            <w:pPr>
              <w:pStyle w:val="TAL"/>
              <w:rPr>
                <w:sz w:val="16"/>
              </w:rPr>
            </w:pPr>
            <w:r>
              <w:rPr>
                <w:sz w:val="16"/>
              </w:rPr>
              <w:t>CR Pack on 31.111 (Small) Technical Enhancements and Improvements for Rel-18</w:t>
            </w:r>
          </w:p>
        </w:tc>
        <w:tc>
          <w:tcPr>
            <w:tcW w:w="0" w:type="auto"/>
          </w:tcPr>
          <w:p w14:paraId="6C91278F" w14:textId="77777777" w:rsidR="00161CBB" w:rsidRPr="00523075" w:rsidRDefault="00161CBB" w:rsidP="00E408B7">
            <w:pPr>
              <w:pStyle w:val="TAL"/>
              <w:rPr>
                <w:sz w:val="16"/>
              </w:rPr>
            </w:pPr>
            <w:r>
              <w:rPr>
                <w:sz w:val="16"/>
              </w:rPr>
              <w:t>CT6</w:t>
            </w:r>
          </w:p>
        </w:tc>
        <w:tc>
          <w:tcPr>
            <w:tcW w:w="0" w:type="auto"/>
          </w:tcPr>
          <w:p w14:paraId="17A78C6B" w14:textId="77777777" w:rsidR="00161CBB" w:rsidRPr="00523075" w:rsidRDefault="00161CBB" w:rsidP="00E408B7">
            <w:pPr>
              <w:pStyle w:val="TAL"/>
              <w:rPr>
                <w:sz w:val="16"/>
              </w:rPr>
            </w:pPr>
            <w:r>
              <w:rPr>
                <w:sz w:val="16"/>
              </w:rPr>
              <w:t>approved</w:t>
            </w:r>
          </w:p>
        </w:tc>
        <w:tc>
          <w:tcPr>
            <w:tcW w:w="0" w:type="auto"/>
          </w:tcPr>
          <w:p w14:paraId="11C294E7" w14:textId="77777777" w:rsidR="00161CBB" w:rsidRPr="00523075" w:rsidRDefault="00161CBB" w:rsidP="00E408B7">
            <w:pPr>
              <w:pStyle w:val="TAL"/>
              <w:rPr>
                <w:sz w:val="16"/>
              </w:rPr>
            </w:pPr>
          </w:p>
        </w:tc>
        <w:tc>
          <w:tcPr>
            <w:tcW w:w="0" w:type="auto"/>
          </w:tcPr>
          <w:p w14:paraId="70D725F3" w14:textId="77777777" w:rsidR="00161CBB" w:rsidRPr="00523075" w:rsidRDefault="00161CBB" w:rsidP="00E408B7">
            <w:pPr>
              <w:pStyle w:val="TAL"/>
              <w:rPr>
                <w:sz w:val="16"/>
              </w:rPr>
            </w:pPr>
          </w:p>
        </w:tc>
      </w:tr>
      <w:tr w:rsidR="00161CBB" w14:paraId="0DC3724B" w14:textId="77777777" w:rsidTr="00E408B7">
        <w:tc>
          <w:tcPr>
            <w:tcW w:w="0" w:type="auto"/>
          </w:tcPr>
          <w:p w14:paraId="5BA45416" w14:textId="77777777" w:rsidR="00161CBB" w:rsidRPr="00523075" w:rsidRDefault="00161CBB" w:rsidP="00E408B7">
            <w:pPr>
              <w:pStyle w:val="TAL"/>
              <w:rPr>
                <w:sz w:val="16"/>
              </w:rPr>
            </w:pPr>
            <w:r>
              <w:rPr>
                <w:sz w:val="16"/>
              </w:rPr>
              <w:t>CP-243155</w:t>
            </w:r>
          </w:p>
        </w:tc>
        <w:tc>
          <w:tcPr>
            <w:tcW w:w="0" w:type="auto"/>
          </w:tcPr>
          <w:p w14:paraId="4A3AAB41" w14:textId="77777777" w:rsidR="00161CBB" w:rsidRPr="00523075" w:rsidRDefault="00161CBB" w:rsidP="00E408B7">
            <w:pPr>
              <w:pStyle w:val="TAL"/>
              <w:rPr>
                <w:sz w:val="16"/>
              </w:rPr>
            </w:pPr>
            <w:r>
              <w:rPr>
                <w:sz w:val="16"/>
              </w:rPr>
              <w:t>CR Pack on 31.124 (Small) Technical Enhancements and Improvements for Rel-18</w:t>
            </w:r>
          </w:p>
        </w:tc>
        <w:tc>
          <w:tcPr>
            <w:tcW w:w="0" w:type="auto"/>
          </w:tcPr>
          <w:p w14:paraId="47C8BF98" w14:textId="77777777" w:rsidR="00161CBB" w:rsidRPr="00523075" w:rsidRDefault="00161CBB" w:rsidP="00E408B7">
            <w:pPr>
              <w:pStyle w:val="TAL"/>
              <w:rPr>
                <w:sz w:val="16"/>
              </w:rPr>
            </w:pPr>
            <w:r>
              <w:rPr>
                <w:sz w:val="16"/>
              </w:rPr>
              <w:t>CT6</w:t>
            </w:r>
          </w:p>
        </w:tc>
        <w:tc>
          <w:tcPr>
            <w:tcW w:w="0" w:type="auto"/>
          </w:tcPr>
          <w:p w14:paraId="7B6B0208" w14:textId="77777777" w:rsidR="00161CBB" w:rsidRPr="00523075" w:rsidRDefault="00161CBB" w:rsidP="00E408B7">
            <w:pPr>
              <w:pStyle w:val="TAL"/>
              <w:rPr>
                <w:sz w:val="16"/>
              </w:rPr>
            </w:pPr>
            <w:r>
              <w:rPr>
                <w:sz w:val="16"/>
              </w:rPr>
              <w:t>approved</w:t>
            </w:r>
          </w:p>
        </w:tc>
        <w:tc>
          <w:tcPr>
            <w:tcW w:w="0" w:type="auto"/>
          </w:tcPr>
          <w:p w14:paraId="5339E89D" w14:textId="77777777" w:rsidR="00161CBB" w:rsidRPr="00523075" w:rsidRDefault="00161CBB" w:rsidP="00E408B7">
            <w:pPr>
              <w:pStyle w:val="TAL"/>
              <w:rPr>
                <w:sz w:val="16"/>
              </w:rPr>
            </w:pPr>
          </w:p>
        </w:tc>
        <w:tc>
          <w:tcPr>
            <w:tcW w:w="0" w:type="auto"/>
          </w:tcPr>
          <w:p w14:paraId="6F9DA4AD" w14:textId="77777777" w:rsidR="00161CBB" w:rsidRPr="00523075" w:rsidRDefault="00161CBB" w:rsidP="00E408B7">
            <w:pPr>
              <w:pStyle w:val="TAL"/>
              <w:rPr>
                <w:sz w:val="16"/>
              </w:rPr>
            </w:pPr>
          </w:p>
        </w:tc>
      </w:tr>
      <w:tr w:rsidR="00161CBB" w14:paraId="1E6634EF" w14:textId="77777777" w:rsidTr="00E408B7">
        <w:tc>
          <w:tcPr>
            <w:tcW w:w="0" w:type="auto"/>
          </w:tcPr>
          <w:p w14:paraId="1E045B06" w14:textId="77777777" w:rsidR="00161CBB" w:rsidRPr="00523075" w:rsidRDefault="00161CBB" w:rsidP="00E408B7">
            <w:pPr>
              <w:pStyle w:val="TAL"/>
              <w:rPr>
                <w:sz w:val="16"/>
              </w:rPr>
            </w:pPr>
            <w:r>
              <w:rPr>
                <w:sz w:val="16"/>
              </w:rPr>
              <w:t>CP-243156</w:t>
            </w:r>
          </w:p>
        </w:tc>
        <w:tc>
          <w:tcPr>
            <w:tcW w:w="0" w:type="auto"/>
          </w:tcPr>
          <w:p w14:paraId="2824BC5D" w14:textId="77777777" w:rsidR="00161CBB" w:rsidRPr="00523075" w:rsidRDefault="00161CBB" w:rsidP="00E408B7">
            <w:pPr>
              <w:pStyle w:val="TAL"/>
              <w:rPr>
                <w:sz w:val="16"/>
              </w:rPr>
            </w:pPr>
            <w:r>
              <w:rPr>
                <w:sz w:val="16"/>
              </w:rPr>
              <w:t>CR Pack on GBA_U Based APIs</w:t>
            </w:r>
          </w:p>
        </w:tc>
        <w:tc>
          <w:tcPr>
            <w:tcW w:w="0" w:type="auto"/>
          </w:tcPr>
          <w:p w14:paraId="245B04B1" w14:textId="77777777" w:rsidR="00161CBB" w:rsidRPr="00523075" w:rsidRDefault="00161CBB" w:rsidP="00E408B7">
            <w:pPr>
              <w:pStyle w:val="TAL"/>
              <w:rPr>
                <w:sz w:val="16"/>
              </w:rPr>
            </w:pPr>
            <w:r>
              <w:rPr>
                <w:sz w:val="16"/>
              </w:rPr>
              <w:t>CT6</w:t>
            </w:r>
          </w:p>
        </w:tc>
        <w:tc>
          <w:tcPr>
            <w:tcW w:w="0" w:type="auto"/>
          </w:tcPr>
          <w:p w14:paraId="52CFCA06" w14:textId="77777777" w:rsidR="00161CBB" w:rsidRPr="00523075" w:rsidRDefault="00161CBB" w:rsidP="00E408B7">
            <w:pPr>
              <w:pStyle w:val="TAL"/>
              <w:rPr>
                <w:sz w:val="16"/>
              </w:rPr>
            </w:pPr>
            <w:r>
              <w:rPr>
                <w:sz w:val="16"/>
              </w:rPr>
              <w:t>approved</w:t>
            </w:r>
          </w:p>
        </w:tc>
        <w:tc>
          <w:tcPr>
            <w:tcW w:w="0" w:type="auto"/>
          </w:tcPr>
          <w:p w14:paraId="08862C36" w14:textId="77777777" w:rsidR="00161CBB" w:rsidRPr="00523075" w:rsidRDefault="00161CBB" w:rsidP="00E408B7">
            <w:pPr>
              <w:pStyle w:val="TAL"/>
              <w:rPr>
                <w:sz w:val="16"/>
              </w:rPr>
            </w:pPr>
          </w:p>
        </w:tc>
        <w:tc>
          <w:tcPr>
            <w:tcW w:w="0" w:type="auto"/>
          </w:tcPr>
          <w:p w14:paraId="1E5AD9E7" w14:textId="77777777" w:rsidR="00161CBB" w:rsidRPr="00523075" w:rsidRDefault="00161CBB" w:rsidP="00E408B7">
            <w:pPr>
              <w:pStyle w:val="TAL"/>
              <w:rPr>
                <w:sz w:val="16"/>
              </w:rPr>
            </w:pPr>
          </w:p>
        </w:tc>
      </w:tr>
      <w:tr w:rsidR="00161CBB" w14:paraId="1F8B89C6" w14:textId="77777777" w:rsidTr="00E408B7">
        <w:tc>
          <w:tcPr>
            <w:tcW w:w="0" w:type="auto"/>
          </w:tcPr>
          <w:p w14:paraId="52096946" w14:textId="77777777" w:rsidR="00161CBB" w:rsidRPr="00523075" w:rsidRDefault="00161CBB" w:rsidP="00E408B7">
            <w:pPr>
              <w:pStyle w:val="TAL"/>
              <w:rPr>
                <w:sz w:val="16"/>
              </w:rPr>
            </w:pPr>
            <w:r>
              <w:rPr>
                <w:sz w:val="16"/>
              </w:rPr>
              <w:t>CP-243157</w:t>
            </w:r>
          </w:p>
        </w:tc>
        <w:tc>
          <w:tcPr>
            <w:tcW w:w="0" w:type="auto"/>
          </w:tcPr>
          <w:p w14:paraId="4E1881F6" w14:textId="77777777" w:rsidR="00161CBB" w:rsidRPr="00523075" w:rsidRDefault="00161CBB" w:rsidP="00E408B7">
            <w:pPr>
              <w:pStyle w:val="TAL"/>
              <w:rPr>
                <w:sz w:val="16"/>
              </w:rPr>
            </w:pPr>
            <w:r>
              <w:rPr>
                <w:sz w:val="16"/>
              </w:rPr>
              <w:t>CR Pack on Enhancement of Network Slicing UICC application for network slice-specific authentication and authorization</w:t>
            </w:r>
          </w:p>
        </w:tc>
        <w:tc>
          <w:tcPr>
            <w:tcW w:w="0" w:type="auto"/>
          </w:tcPr>
          <w:p w14:paraId="1D3EAAE9" w14:textId="77777777" w:rsidR="00161CBB" w:rsidRPr="00523075" w:rsidRDefault="00161CBB" w:rsidP="00E408B7">
            <w:pPr>
              <w:pStyle w:val="TAL"/>
              <w:rPr>
                <w:sz w:val="16"/>
              </w:rPr>
            </w:pPr>
            <w:r>
              <w:rPr>
                <w:sz w:val="16"/>
              </w:rPr>
              <w:t>CT6</w:t>
            </w:r>
          </w:p>
        </w:tc>
        <w:tc>
          <w:tcPr>
            <w:tcW w:w="0" w:type="auto"/>
          </w:tcPr>
          <w:p w14:paraId="082F7FBE" w14:textId="77777777" w:rsidR="00161CBB" w:rsidRPr="00523075" w:rsidRDefault="00161CBB" w:rsidP="00E408B7">
            <w:pPr>
              <w:pStyle w:val="TAL"/>
              <w:rPr>
                <w:sz w:val="16"/>
              </w:rPr>
            </w:pPr>
            <w:r>
              <w:rPr>
                <w:sz w:val="16"/>
              </w:rPr>
              <w:t>approved</w:t>
            </w:r>
          </w:p>
        </w:tc>
        <w:tc>
          <w:tcPr>
            <w:tcW w:w="0" w:type="auto"/>
          </w:tcPr>
          <w:p w14:paraId="2144605C" w14:textId="77777777" w:rsidR="00161CBB" w:rsidRPr="00523075" w:rsidRDefault="00161CBB" w:rsidP="00E408B7">
            <w:pPr>
              <w:pStyle w:val="TAL"/>
              <w:rPr>
                <w:sz w:val="16"/>
              </w:rPr>
            </w:pPr>
          </w:p>
        </w:tc>
        <w:tc>
          <w:tcPr>
            <w:tcW w:w="0" w:type="auto"/>
          </w:tcPr>
          <w:p w14:paraId="57317613" w14:textId="77777777" w:rsidR="00161CBB" w:rsidRPr="00523075" w:rsidRDefault="00161CBB" w:rsidP="00E408B7">
            <w:pPr>
              <w:pStyle w:val="TAL"/>
              <w:rPr>
                <w:sz w:val="16"/>
              </w:rPr>
            </w:pPr>
          </w:p>
        </w:tc>
      </w:tr>
      <w:tr w:rsidR="00161CBB" w14:paraId="66E8B0EC" w14:textId="77777777" w:rsidTr="00E408B7">
        <w:tc>
          <w:tcPr>
            <w:tcW w:w="0" w:type="auto"/>
          </w:tcPr>
          <w:p w14:paraId="473146B9" w14:textId="77777777" w:rsidR="00161CBB" w:rsidRPr="00523075" w:rsidRDefault="00161CBB" w:rsidP="00E408B7">
            <w:pPr>
              <w:pStyle w:val="TAL"/>
              <w:rPr>
                <w:sz w:val="16"/>
              </w:rPr>
            </w:pPr>
            <w:r>
              <w:rPr>
                <w:sz w:val="16"/>
              </w:rPr>
              <w:t>CP-243158</w:t>
            </w:r>
          </w:p>
        </w:tc>
        <w:tc>
          <w:tcPr>
            <w:tcW w:w="0" w:type="auto"/>
          </w:tcPr>
          <w:p w14:paraId="48730039" w14:textId="77777777" w:rsidR="00161CBB" w:rsidRPr="00523075" w:rsidRDefault="00161CBB" w:rsidP="00E408B7">
            <w:pPr>
              <w:pStyle w:val="TAL"/>
              <w:rPr>
                <w:sz w:val="16"/>
              </w:rPr>
            </w:pPr>
            <w:r>
              <w:rPr>
                <w:sz w:val="16"/>
              </w:rPr>
              <w:t>CR Pack on 31.124 Update of conformance test specifications to Rel-18</w:t>
            </w:r>
          </w:p>
        </w:tc>
        <w:tc>
          <w:tcPr>
            <w:tcW w:w="0" w:type="auto"/>
          </w:tcPr>
          <w:p w14:paraId="7EDC5C73" w14:textId="77777777" w:rsidR="00161CBB" w:rsidRPr="00523075" w:rsidRDefault="00161CBB" w:rsidP="00E408B7">
            <w:pPr>
              <w:pStyle w:val="TAL"/>
              <w:rPr>
                <w:sz w:val="16"/>
              </w:rPr>
            </w:pPr>
            <w:r>
              <w:rPr>
                <w:sz w:val="16"/>
              </w:rPr>
              <w:t>CT6</w:t>
            </w:r>
          </w:p>
        </w:tc>
        <w:tc>
          <w:tcPr>
            <w:tcW w:w="0" w:type="auto"/>
          </w:tcPr>
          <w:p w14:paraId="66D3AE7F" w14:textId="77777777" w:rsidR="00161CBB" w:rsidRPr="00523075" w:rsidRDefault="00161CBB" w:rsidP="00E408B7">
            <w:pPr>
              <w:pStyle w:val="TAL"/>
              <w:rPr>
                <w:sz w:val="16"/>
              </w:rPr>
            </w:pPr>
            <w:r>
              <w:rPr>
                <w:sz w:val="16"/>
              </w:rPr>
              <w:t>partially approved</w:t>
            </w:r>
          </w:p>
        </w:tc>
        <w:tc>
          <w:tcPr>
            <w:tcW w:w="0" w:type="auto"/>
          </w:tcPr>
          <w:p w14:paraId="61DA2EC1" w14:textId="77777777" w:rsidR="00161CBB" w:rsidRPr="00523075" w:rsidRDefault="00161CBB" w:rsidP="00E408B7">
            <w:pPr>
              <w:pStyle w:val="TAL"/>
              <w:rPr>
                <w:sz w:val="16"/>
              </w:rPr>
            </w:pPr>
          </w:p>
        </w:tc>
        <w:tc>
          <w:tcPr>
            <w:tcW w:w="0" w:type="auto"/>
          </w:tcPr>
          <w:p w14:paraId="0A407C2E" w14:textId="77777777" w:rsidR="00161CBB" w:rsidRPr="00523075" w:rsidRDefault="00161CBB" w:rsidP="00E408B7">
            <w:pPr>
              <w:pStyle w:val="TAL"/>
              <w:rPr>
                <w:sz w:val="16"/>
              </w:rPr>
            </w:pPr>
          </w:p>
        </w:tc>
      </w:tr>
      <w:tr w:rsidR="00161CBB" w14:paraId="36194A46" w14:textId="77777777" w:rsidTr="00E408B7">
        <w:tc>
          <w:tcPr>
            <w:tcW w:w="0" w:type="auto"/>
          </w:tcPr>
          <w:p w14:paraId="07D84121" w14:textId="77777777" w:rsidR="00161CBB" w:rsidRPr="00523075" w:rsidRDefault="00161CBB" w:rsidP="00E408B7">
            <w:pPr>
              <w:pStyle w:val="TAL"/>
              <w:rPr>
                <w:sz w:val="16"/>
              </w:rPr>
            </w:pPr>
            <w:r>
              <w:rPr>
                <w:sz w:val="16"/>
              </w:rPr>
              <w:t>CP-243159</w:t>
            </w:r>
          </w:p>
        </w:tc>
        <w:tc>
          <w:tcPr>
            <w:tcW w:w="0" w:type="auto"/>
          </w:tcPr>
          <w:p w14:paraId="0E4737FA" w14:textId="77777777" w:rsidR="00161CBB" w:rsidRPr="00523075" w:rsidRDefault="00161CBB" w:rsidP="00E408B7">
            <w:pPr>
              <w:pStyle w:val="TAL"/>
              <w:rPr>
                <w:sz w:val="16"/>
              </w:rPr>
            </w:pPr>
            <w:r>
              <w:rPr>
                <w:sz w:val="16"/>
              </w:rPr>
              <w:t>CR Pack on 31.121 Update of conformance test specifications to Rel-18</w:t>
            </w:r>
          </w:p>
        </w:tc>
        <w:tc>
          <w:tcPr>
            <w:tcW w:w="0" w:type="auto"/>
          </w:tcPr>
          <w:p w14:paraId="5D3B3302" w14:textId="77777777" w:rsidR="00161CBB" w:rsidRPr="00523075" w:rsidRDefault="00161CBB" w:rsidP="00E408B7">
            <w:pPr>
              <w:pStyle w:val="TAL"/>
              <w:rPr>
                <w:sz w:val="16"/>
              </w:rPr>
            </w:pPr>
            <w:r>
              <w:rPr>
                <w:sz w:val="16"/>
              </w:rPr>
              <w:t>CT6</w:t>
            </w:r>
          </w:p>
        </w:tc>
        <w:tc>
          <w:tcPr>
            <w:tcW w:w="0" w:type="auto"/>
          </w:tcPr>
          <w:p w14:paraId="4320AE9D" w14:textId="77777777" w:rsidR="00161CBB" w:rsidRPr="00523075" w:rsidRDefault="00161CBB" w:rsidP="00E408B7">
            <w:pPr>
              <w:pStyle w:val="TAL"/>
              <w:rPr>
                <w:sz w:val="16"/>
              </w:rPr>
            </w:pPr>
            <w:r>
              <w:rPr>
                <w:sz w:val="16"/>
              </w:rPr>
              <w:t>approved</w:t>
            </w:r>
          </w:p>
        </w:tc>
        <w:tc>
          <w:tcPr>
            <w:tcW w:w="0" w:type="auto"/>
          </w:tcPr>
          <w:p w14:paraId="57D7A389" w14:textId="77777777" w:rsidR="00161CBB" w:rsidRPr="00523075" w:rsidRDefault="00161CBB" w:rsidP="00E408B7">
            <w:pPr>
              <w:pStyle w:val="TAL"/>
              <w:rPr>
                <w:sz w:val="16"/>
              </w:rPr>
            </w:pPr>
          </w:p>
        </w:tc>
        <w:tc>
          <w:tcPr>
            <w:tcW w:w="0" w:type="auto"/>
          </w:tcPr>
          <w:p w14:paraId="06A9AB32" w14:textId="77777777" w:rsidR="00161CBB" w:rsidRPr="00523075" w:rsidRDefault="00161CBB" w:rsidP="00E408B7">
            <w:pPr>
              <w:pStyle w:val="TAL"/>
              <w:rPr>
                <w:sz w:val="16"/>
              </w:rPr>
            </w:pPr>
          </w:p>
        </w:tc>
      </w:tr>
      <w:tr w:rsidR="00161CBB" w14:paraId="38362AB8" w14:textId="77777777" w:rsidTr="00E408B7">
        <w:tc>
          <w:tcPr>
            <w:tcW w:w="0" w:type="auto"/>
          </w:tcPr>
          <w:p w14:paraId="0343203F" w14:textId="77777777" w:rsidR="00161CBB" w:rsidRPr="00523075" w:rsidRDefault="00161CBB" w:rsidP="00E408B7">
            <w:pPr>
              <w:pStyle w:val="TAL"/>
              <w:rPr>
                <w:sz w:val="16"/>
              </w:rPr>
            </w:pPr>
            <w:r>
              <w:rPr>
                <w:sz w:val="16"/>
              </w:rPr>
              <w:t>CP-243160</w:t>
            </w:r>
          </w:p>
        </w:tc>
        <w:tc>
          <w:tcPr>
            <w:tcW w:w="0" w:type="auto"/>
          </w:tcPr>
          <w:p w14:paraId="4138C8EF" w14:textId="77777777" w:rsidR="00161CBB" w:rsidRPr="00523075" w:rsidRDefault="00161CBB" w:rsidP="00E408B7">
            <w:pPr>
              <w:pStyle w:val="TAL"/>
              <w:rPr>
                <w:sz w:val="16"/>
              </w:rPr>
            </w:pPr>
            <w:r>
              <w:rPr>
                <w:sz w:val="16"/>
              </w:rPr>
              <w:t>CR Pack on TS 31.121 - Files, options and functions update to Rel-18</w:t>
            </w:r>
          </w:p>
        </w:tc>
        <w:tc>
          <w:tcPr>
            <w:tcW w:w="0" w:type="auto"/>
          </w:tcPr>
          <w:p w14:paraId="3A814D92" w14:textId="77777777" w:rsidR="00161CBB" w:rsidRPr="00523075" w:rsidRDefault="00161CBB" w:rsidP="00E408B7">
            <w:pPr>
              <w:pStyle w:val="TAL"/>
              <w:rPr>
                <w:sz w:val="16"/>
              </w:rPr>
            </w:pPr>
            <w:r>
              <w:rPr>
                <w:sz w:val="16"/>
              </w:rPr>
              <w:t>CT6</w:t>
            </w:r>
          </w:p>
        </w:tc>
        <w:tc>
          <w:tcPr>
            <w:tcW w:w="0" w:type="auto"/>
          </w:tcPr>
          <w:p w14:paraId="0D89B53B" w14:textId="77777777" w:rsidR="00161CBB" w:rsidRPr="00523075" w:rsidRDefault="00161CBB" w:rsidP="00E408B7">
            <w:pPr>
              <w:pStyle w:val="TAL"/>
              <w:rPr>
                <w:sz w:val="16"/>
              </w:rPr>
            </w:pPr>
            <w:r>
              <w:rPr>
                <w:sz w:val="16"/>
              </w:rPr>
              <w:t>approved</w:t>
            </w:r>
          </w:p>
        </w:tc>
        <w:tc>
          <w:tcPr>
            <w:tcW w:w="0" w:type="auto"/>
          </w:tcPr>
          <w:p w14:paraId="76FA4E14" w14:textId="77777777" w:rsidR="00161CBB" w:rsidRPr="00523075" w:rsidRDefault="00161CBB" w:rsidP="00E408B7">
            <w:pPr>
              <w:pStyle w:val="TAL"/>
              <w:rPr>
                <w:sz w:val="16"/>
              </w:rPr>
            </w:pPr>
          </w:p>
        </w:tc>
        <w:tc>
          <w:tcPr>
            <w:tcW w:w="0" w:type="auto"/>
          </w:tcPr>
          <w:p w14:paraId="7B925790" w14:textId="77777777" w:rsidR="00161CBB" w:rsidRPr="00523075" w:rsidRDefault="00161CBB" w:rsidP="00E408B7">
            <w:pPr>
              <w:pStyle w:val="TAL"/>
              <w:rPr>
                <w:sz w:val="16"/>
              </w:rPr>
            </w:pPr>
          </w:p>
        </w:tc>
      </w:tr>
      <w:tr w:rsidR="00161CBB" w14:paraId="4F81A496" w14:textId="77777777" w:rsidTr="00E408B7">
        <w:tc>
          <w:tcPr>
            <w:tcW w:w="0" w:type="auto"/>
          </w:tcPr>
          <w:p w14:paraId="1111B4FB" w14:textId="77777777" w:rsidR="00161CBB" w:rsidRPr="00523075" w:rsidRDefault="00161CBB" w:rsidP="00E408B7">
            <w:pPr>
              <w:pStyle w:val="TAL"/>
              <w:rPr>
                <w:sz w:val="16"/>
              </w:rPr>
            </w:pPr>
            <w:r>
              <w:rPr>
                <w:sz w:val="16"/>
              </w:rPr>
              <w:t>CP-243161</w:t>
            </w:r>
          </w:p>
        </w:tc>
        <w:tc>
          <w:tcPr>
            <w:tcW w:w="0" w:type="auto"/>
          </w:tcPr>
          <w:p w14:paraId="6F58B661" w14:textId="77777777" w:rsidR="00161CBB" w:rsidRPr="00523075" w:rsidRDefault="00161CBB" w:rsidP="00E408B7">
            <w:pPr>
              <w:pStyle w:val="TAL"/>
              <w:rPr>
                <w:sz w:val="16"/>
              </w:rPr>
            </w:pPr>
            <w:r>
              <w:rPr>
                <w:sz w:val="16"/>
              </w:rPr>
              <w:t>CR Pack on TS 31.127 - Files, options and functions update to Rel-18</w:t>
            </w:r>
          </w:p>
        </w:tc>
        <w:tc>
          <w:tcPr>
            <w:tcW w:w="0" w:type="auto"/>
          </w:tcPr>
          <w:p w14:paraId="3959A618" w14:textId="77777777" w:rsidR="00161CBB" w:rsidRPr="00523075" w:rsidRDefault="00161CBB" w:rsidP="00E408B7">
            <w:pPr>
              <w:pStyle w:val="TAL"/>
              <w:rPr>
                <w:sz w:val="16"/>
              </w:rPr>
            </w:pPr>
            <w:r>
              <w:rPr>
                <w:sz w:val="16"/>
              </w:rPr>
              <w:t>CT6</w:t>
            </w:r>
          </w:p>
        </w:tc>
        <w:tc>
          <w:tcPr>
            <w:tcW w:w="0" w:type="auto"/>
          </w:tcPr>
          <w:p w14:paraId="3F45AE20" w14:textId="77777777" w:rsidR="00161CBB" w:rsidRPr="00523075" w:rsidRDefault="00161CBB" w:rsidP="00E408B7">
            <w:pPr>
              <w:pStyle w:val="TAL"/>
              <w:rPr>
                <w:sz w:val="16"/>
              </w:rPr>
            </w:pPr>
            <w:r>
              <w:rPr>
                <w:sz w:val="16"/>
              </w:rPr>
              <w:t>approved</w:t>
            </w:r>
          </w:p>
        </w:tc>
        <w:tc>
          <w:tcPr>
            <w:tcW w:w="0" w:type="auto"/>
          </w:tcPr>
          <w:p w14:paraId="6F35DF6F" w14:textId="77777777" w:rsidR="00161CBB" w:rsidRPr="00523075" w:rsidRDefault="00161CBB" w:rsidP="00E408B7">
            <w:pPr>
              <w:pStyle w:val="TAL"/>
              <w:rPr>
                <w:sz w:val="16"/>
              </w:rPr>
            </w:pPr>
          </w:p>
        </w:tc>
        <w:tc>
          <w:tcPr>
            <w:tcW w:w="0" w:type="auto"/>
          </w:tcPr>
          <w:p w14:paraId="00C98F0D" w14:textId="77777777" w:rsidR="00161CBB" w:rsidRPr="00523075" w:rsidRDefault="00161CBB" w:rsidP="00E408B7">
            <w:pPr>
              <w:pStyle w:val="TAL"/>
              <w:rPr>
                <w:sz w:val="16"/>
              </w:rPr>
            </w:pPr>
          </w:p>
        </w:tc>
      </w:tr>
      <w:tr w:rsidR="00161CBB" w14:paraId="78C52495" w14:textId="77777777" w:rsidTr="00E408B7">
        <w:tc>
          <w:tcPr>
            <w:tcW w:w="0" w:type="auto"/>
          </w:tcPr>
          <w:p w14:paraId="3B93F78B" w14:textId="77777777" w:rsidR="00161CBB" w:rsidRPr="00523075" w:rsidRDefault="00161CBB" w:rsidP="00E408B7">
            <w:pPr>
              <w:pStyle w:val="TAL"/>
              <w:rPr>
                <w:sz w:val="16"/>
              </w:rPr>
            </w:pPr>
            <w:r>
              <w:rPr>
                <w:sz w:val="16"/>
              </w:rPr>
              <w:t>CP-243162</w:t>
            </w:r>
          </w:p>
        </w:tc>
        <w:tc>
          <w:tcPr>
            <w:tcW w:w="0" w:type="auto"/>
          </w:tcPr>
          <w:p w14:paraId="368C67C3" w14:textId="77777777" w:rsidR="00161CBB" w:rsidRPr="00523075" w:rsidRDefault="00161CBB" w:rsidP="00E408B7">
            <w:pPr>
              <w:pStyle w:val="TAL"/>
              <w:rPr>
                <w:sz w:val="16"/>
              </w:rPr>
            </w:pPr>
            <w:r>
              <w:rPr>
                <w:sz w:val="16"/>
              </w:rPr>
              <w:t>TS 31.127 Annex Z Test toolkit applet requirements</w:t>
            </w:r>
          </w:p>
        </w:tc>
        <w:tc>
          <w:tcPr>
            <w:tcW w:w="0" w:type="auto"/>
          </w:tcPr>
          <w:p w14:paraId="43757CA1" w14:textId="77777777" w:rsidR="00161CBB" w:rsidRPr="00523075" w:rsidRDefault="00161CBB" w:rsidP="00E408B7">
            <w:pPr>
              <w:pStyle w:val="TAL"/>
              <w:rPr>
                <w:sz w:val="16"/>
              </w:rPr>
            </w:pPr>
            <w:r>
              <w:rPr>
                <w:sz w:val="16"/>
              </w:rPr>
              <w:t>CT6</w:t>
            </w:r>
          </w:p>
        </w:tc>
        <w:tc>
          <w:tcPr>
            <w:tcW w:w="0" w:type="auto"/>
          </w:tcPr>
          <w:p w14:paraId="0D3B0FB2" w14:textId="77777777" w:rsidR="00161CBB" w:rsidRPr="00523075" w:rsidRDefault="00161CBB" w:rsidP="00E408B7">
            <w:pPr>
              <w:pStyle w:val="TAL"/>
              <w:rPr>
                <w:sz w:val="16"/>
              </w:rPr>
            </w:pPr>
            <w:r>
              <w:rPr>
                <w:sz w:val="16"/>
              </w:rPr>
              <w:t>approved</w:t>
            </w:r>
          </w:p>
        </w:tc>
        <w:tc>
          <w:tcPr>
            <w:tcW w:w="0" w:type="auto"/>
          </w:tcPr>
          <w:p w14:paraId="2DD5E606" w14:textId="77777777" w:rsidR="00161CBB" w:rsidRPr="00523075" w:rsidRDefault="00161CBB" w:rsidP="00E408B7">
            <w:pPr>
              <w:pStyle w:val="TAL"/>
              <w:rPr>
                <w:sz w:val="16"/>
              </w:rPr>
            </w:pPr>
          </w:p>
        </w:tc>
        <w:tc>
          <w:tcPr>
            <w:tcW w:w="0" w:type="auto"/>
          </w:tcPr>
          <w:p w14:paraId="01E63D2A" w14:textId="77777777" w:rsidR="00161CBB" w:rsidRPr="00523075" w:rsidRDefault="00161CBB" w:rsidP="00E408B7">
            <w:pPr>
              <w:pStyle w:val="TAL"/>
              <w:rPr>
                <w:sz w:val="16"/>
              </w:rPr>
            </w:pPr>
          </w:p>
        </w:tc>
      </w:tr>
      <w:tr w:rsidR="00161CBB" w14:paraId="646E34A5" w14:textId="77777777" w:rsidTr="00E408B7">
        <w:tc>
          <w:tcPr>
            <w:tcW w:w="0" w:type="auto"/>
          </w:tcPr>
          <w:p w14:paraId="3E196E67" w14:textId="77777777" w:rsidR="00161CBB" w:rsidRPr="00523075" w:rsidRDefault="00161CBB" w:rsidP="00E408B7">
            <w:pPr>
              <w:pStyle w:val="TAL"/>
              <w:rPr>
                <w:sz w:val="16"/>
              </w:rPr>
            </w:pPr>
            <w:r>
              <w:rPr>
                <w:sz w:val="16"/>
              </w:rPr>
              <w:t>CP-243163</w:t>
            </w:r>
          </w:p>
        </w:tc>
        <w:tc>
          <w:tcPr>
            <w:tcW w:w="0" w:type="auto"/>
          </w:tcPr>
          <w:p w14:paraId="70AD4327" w14:textId="77777777" w:rsidR="00161CBB" w:rsidRPr="00523075" w:rsidRDefault="00161CBB" w:rsidP="00E408B7">
            <w:pPr>
              <w:pStyle w:val="TAL"/>
              <w:rPr>
                <w:sz w:val="16"/>
              </w:rPr>
            </w:pPr>
            <w:r>
              <w:rPr>
                <w:sz w:val="16"/>
              </w:rPr>
              <w:t>CR pack on TS 31.127 Correction to Test Env in section 4 and Annex A</w:t>
            </w:r>
          </w:p>
        </w:tc>
        <w:tc>
          <w:tcPr>
            <w:tcW w:w="0" w:type="auto"/>
          </w:tcPr>
          <w:p w14:paraId="41F611EC" w14:textId="77777777" w:rsidR="00161CBB" w:rsidRPr="00523075" w:rsidRDefault="00161CBB" w:rsidP="00E408B7">
            <w:pPr>
              <w:pStyle w:val="TAL"/>
              <w:rPr>
                <w:sz w:val="16"/>
              </w:rPr>
            </w:pPr>
            <w:r>
              <w:rPr>
                <w:sz w:val="16"/>
              </w:rPr>
              <w:t>CT6</w:t>
            </w:r>
          </w:p>
        </w:tc>
        <w:tc>
          <w:tcPr>
            <w:tcW w:w="0" w:type="auto"/>
          </w:tcPr>
          <w:p w14:paraId="181A7429" w14:textId="77777777" w:rsidR="00161CBB" w:rsidRPr="00523075" w:rsidRDefault="00161CBB" w:rsidP="00E408B7">
            <w:pPr>
              <w:pStyle w:val="TAL"/>
              <w:rPr>
                <w:sz w:val="16"/>
              </w:rPr>
            </w:pPr>
            <w:r>
              <w:rPr>
                <w:sz w:val="16"/>
              </w:rPr>
              <w:t>approved</w:t>
            </w:r>
          </w:p>
        </w:tc>
        <w:tc>
          <w:tcPr>
            <w:tcW w:w="0" w:type="auto"/>
          </w:tcPr>
          <w:p w14:paraId="49E7122D" w14:textId="77777777" w:rsidR="00161CBB" w:rsidRPr="00523075" w:rsidRDefault="00161CBB" w:rsidP="00E408B7">
            <w:pPr>
              <w:pStyle w:val="TAL"/>
              <w:rPr>
                <w:sz w:val="16"/>
              </w:rPr>
            </w:pPr>
          </w:p>
        </w:tc>
        <w:tc>
          <w:tcPr>
            <w:tcW w:w="0" w:type="auto"/>
          </w:tcPr>
          <w:p w14:paraId="40B1148D" w14:textId="77777777" w:rsidR="00161CBB" w:rsidRPr="00523075" w:rsidRDefault="00161CBB" w:rsidP="00E408B7">
            <w:pPr>
              <w:pStyle w:val="TAL"/>
              <w:rPr>
                <w:sz w:val="16"/>
              </w:rPr>
            </w:pPr>
          </w:p>
        </w:tc>
      </w:tr>
      <w:tr w:rsidR="00161CBB" w14:paraId="00301426" w14:textId="77777777" w:rsidTr="00E408B7">
        <w:tc>
          <w:tcPr>
            <w:tcW w:w="0" w:type="auto"/>
          </w:tcPr>
          <w:p w14:paraId="72E68C75" w14:textId="77777777" w:rsidR="00161CBB" w:rsidRPr="00523075" w:rsidRDefault="00161CBB" w:rsidP="00E408B7">
            <w:pPr>
              <w:pStyle w:val="TAL"/>
              <w:rPr>
                <w:sz w:val="16"/>
              </w:rPr>
            </w:pPr>
            <w:r>
              <w:rPr>
                <w:sz w:val="16"/>
              </w:rPr>
              <w:t>CP-243164</w:t>
            </w:r>
          </w:p>
        </w:tc>
        <w:tc>
          <w:tcPr>
            <w:tcW w:w="0" w:type="auto"/>
          </w:tcPr>
          <w:p w14:paraId="11A761A3" w14:textId="77777777" w:rsidR="00161CBB" w:rsidRPr="00523075" w:rsidRDefault="00161CBB" w:rsidP="00E408B7">
            <w:pPr>
              <w:pStyle w:val="TAL"/>
              <w:rPr>
                <w:sz w:val="16"/>
              </w:rPr>
            </w:pPr>
            <w:r>
              <w:rPr>
                <w:sz w:val="16"/>
              </w:rPr>
              <w:t>CR Pack on UE conformance test for NB-IoT/eMTC Non-Terrestrial Networks in EPS</w:t>
            </w:r>
          </w:p>
        </w:tc>
        <w:tc>
          <w:tcPr>
            <w:tcW w:w="0" w:type="auto"/>
          </w:tcPr>
          <w:p w14:paraId="5D596AE0" w14:textId="77777777" w:rsidR="00161CBB" w:rsidRPr="00523075" w:rsidRDefault="00161CBB" w:rsidP="00E408B7">
            <w:pPr>
              <w:pStyle w:val="TAL"/>
              <w:rPr>
                <w:sz w:val="16"/>
              </w:rPr>
            </w:pPr>
            <w:r>
              <w:rPr>
                <w:sz w:val="16"/>
              </w:rPr>
              <w:t>CT6</w:t>
            </w:r>
          </w:p>
        </w:tc>
        <w:tc>
          <w:tcPr>
            <w:tcW w:w="0" w:type="auto"/>
          </w:tcPr>
          <w:p w14:paraId="4A660A36" w14:textId="77777777" w:rsidR="00161CBB" w:rsidRPr="00523075" w:rsidRDefault="00161CBB" w:rsidP="00E408B7">
            <w:pPr>
              <w:pStyle w:val="TAL"/>
              <w:rPr>
                <w:sz w:val="16"/>
              </w:rPr>
            </w:pPr>
            <w:r>
              <w:rPr>
                <w:sz w:val="16"/>
              </w:rPr>
              <w:t>approved</w:t>
            </w:r>
          </w:p>
        </w:tc>
        <w:tc>
          <w:tcPr>
            <w:tcW w:w="0" w:type="auto"/>
          </w:tcPr>
          <w:p w14:paraId="47A2969A" w14:textId="77777777" w:rsidR="00161CBB" w:rsidRPr="00523075" w:rsidRDefault="00161CBB" w:rsidP="00E408B7">
            <w:pPr>
              <w:pStyle w:val="TAL"/>
              <w:rPr>
                <w:sz w:val="16"/>
              </w:rPr>
            </w:pPr>
          </w:p>
        </w:tc>
        <w:tc>
          <w:tcPr>
            <w:tcW w:w="0" w:type="auto"/>
          </w:tcPr>
          <w:p w14:paraId="43787BBF" w14:textId="77777777" w:rsidR="00161CBB" w:rsidRPr="00523075" w:rsidRDefault="00161CBB" w:rsidP="00E408B7">
            <w:pPr>
              <w:pStyle w:val="TAL"/>
              <w:rPr>
                <w:sz w:val="16"/>
              </w:rPr>
            </w:pPr>
          </w:p>
        </w:tc>
      </w:tr>
      <w:tr w:rsidR="00161CBB" w14:paraId="0585DF9F" w14:textId="77777777" w:rsidTr="00E408B7">
        <w:tc>
          <w:tcPr>
            <w:tcW w:w="0" w:type="auto"/>
          </w:tcPr>
          <w:p w14:paraId="4F81AD67" w14:textId="77777777" w:rsidR="00161CBB" w:rsidRPr="00523075" w:rsidRDefault="00161CBB" w:rsidP="00E408B7">
            <w:pPr>
              <w:pStyle w:val="TAL"/>
              <w:rPr>
                <w:sz w:val="16"/>
              </w:rPr>
            </w:pPr>
            <w:r>
              <w:rPr>
                <w:sz w:val="16"/>
              </w:rPr>
              <w:t>CP-243165</w:t>
            </w:r>
          </w:p>
        </w:tc>
        <w:tc>
          <w:tcPr>
            <w:tcW w:w="0" w:type="auto"/>
          </w:tcPr>
          <w:p w14:paraId="3CE619B8" w14:textId="77777777" w:rsidR="00161CBB" w:rsidRPr="00523075" w:rsidRDefault="00161CBB" w:rsidP="00E408B7">
            <w:pPr>
              <w:pStyle w:val="TAL"/>
              <w:rPr>
                <w:sz w:val="16"/>
              </w:rPr>
            </w:pPr>
            <w:r>
              <w:rPr>
                <w:sz w:val="16"/>
              </w:rPr>
              <w:t>CR Pack on CT6 aspects of System architecture for Next Generation Real time Communication services Phase 2</w:t>
            </w:r>
          </w:p>
        </w:tc>
        <w:tc>
          <w:tcPr>
            <w:tcW w:w="0" w:type="auto"/>
          </w:tcPr>
          <w:p w14:paraId="62756CC7" w14:textId="77777777" w:rsidR="00161CBB" w:rsidRPr="00523075" w:rsidRDefault="00161CBB" w:rsidP="00E408B7">
            <w:pPr>
              <w:pStyle w:val="TAL"/>
              <w:rPr>
                <w:sz w:val="16"/>
              </w:rPr>
            </w:pPr>
            <w:r>
              <w:rPr>
                <w:sz w:val="16"/>
              </w:rPr>
              <w:t>CT6</w:t>
            </w:r>
          </w:p>
        </w:tc>
        <w:tc>
          <w:tcPr>
            <w:tcW w:w="0" w:type="auto"/>
          </w:tcPr>
          <w:p w14:paraId="4DDAEC54" w14:textId="77777777" w:rsidR="00161CBB" w:rsidRPr="00523075" w:rsidRDefault="00161CBB" w:rsidP="00E408B7">
            <w:pPr>
              <w:pStyle w:val="TAL"/>
              <w:rPr>
                <w:sz w:val="16"/>
              </w:rPr>
            </w:pPr>
            <w:r>
              <w:rPr>
                <w:sz w:val="16"/>
              </w:rPr>
              <w:t>approved</w:t>
            </w:r>
          </w:p>
        </w:tc>
        <w:tc>
          <w:tcPr>
            <w:tcW w:w="0" w:type="auto"/>
          </w:tcPr>
          <w:p w14:paraId="62A92AC8" w14:textId="77777777" w:rsidR="00161CBB" w:rsidRPr="00523075" w:rsidRDefault="00161CBB" w:rsidP="00E408B7">
            <w:pPr>
              <w:pStyle w:val="TAL"/>
              <w:rPr>
                <w:sz w:val="16"/>
              </w:rPr>
            </w:pPr>
          </w:p>
        </w:tc>
        <w:tc>
          <w:tcPr>
            <w:tcW w:w="0" w:type="auto"/>
          </w:tcPr>
          <w:p w14:paraId="0EDB1373" w14:textId="77777777" w:rsidR="00161CBB" w:rsidRPr="00523075" w:rsidRDefault="00161CBB" w:rsidP="00E408B7">
            <w:pPr>
              <w:pStyle w:val="TAL"/>
              <w:rPr>
                <w:sz w:val="16"/>
              </w:rPr>
            </w:pPr>
          </w:p>
        </w:tc>
      </w:tr>
      <w:tr w:rsidR="00161CBB" w14:paraId="5BBE3E11" w14:textId="77777777" w:rsidTr="00E408B7">
        <w:tc>
          <w:tcPr>
            <w:tcW w:w="0" w:type="auto"/>
          </w:tcPr>
          <w:p w14:paraId="7BE09D1E" w14:textId="77777777" w:rsidR="00161CBB" w:rsidRPr="00523075" w:rsidRDefault="00161CBB" w:rsidP="00E408B7">
            <w:pPr>
              <w:pStyle w:val="TAL"/>
              <w:rPr>
                <w:sz w:val="16"/>
              </w:rPr>
            </w:pPr>
            <w:r>
              <w:rPr>
                <w:sz w:val="16"/>
              </w:rPr>
              <w:t>CP-243166</w:t>
            </w:r>
          </w:p>
        </w:tc>
        <w:tc>
          <w:tcPr>
            <w:tcW w:w="0" w:type="auto"/>
          </w:tcPr>
          <w:p w14:paraId="72F8773D" w14:textId="77777777" w:rsidR="00161CBB" w:rsidRPr="00523075" w:rsidRDefault="00161CBB" w:rsidP="00E408B7">
            <w:pPr>
              <w:pStyle w:val="TAL"/>
              <w:rPr>
                <w:sz w:val="16"/>
              </w:rPr>
            </w:pPr>
            <w:r>
              <w:rPr>
                <w:sz w:val="16"/>
              </w:rPr>
              <w:t>CR pack on 31.102 (Small) Technical Enhancements and Improvements for Rel-19</w:t>
            </w:r>
          </w:p>
        </w:tc>
        <w:tc>
          <w:tcPr>
            <w:tcW w:w="0" w:type="auto"/>
          </w:tcPr>
          <w:p w14:paraId="41035C5E" w14:textId="77777777" w:rsidR="00161CBB" w:rsidRPr="00523075" w:rsidRDefault="00161CBB" w:rsidP="00E408B7">
            <w:pPr>
              <w:pStyle w:val="TAL"/>
              <w:rPr>
                <w:sz w:val="16"/>
              </w:rPr>
            </w:pPr>
            <w:r>
              <w:rPr>
                <w:sz w:val="16"/>
              </w:rPr>
              <w:t>CT6</w:t>
            </w:r>
          </w:p>
        </w:tc>
        <w:tc>
          <w:tcPr>
            <w:tcW w:w="0" w:type="auto"/>
          </w:tcPr>
          <w:p w14:paraId="38FB49B5" w14:textId="77777777" w:rsidR="00161CBB" w:rsidRPr="00523075" w:rsidRDefault="00161CBB" w:rsidP="00E408B7">
            <w:pPr>
              <w:pStyle w:val="TAL"/>
              <w:rPr>
                <w:sz w:val="16"/>
              </w:rPr>
            </w:pPr>
            <w:r>
              <w:rPr>
                <w:sz w:val="16"/>
              </w:rPr>
              <w:t>approved</w:t>
            </w:r>
          </w:p>
        </w:tc>
        <w:tc>
          <w:tcPr>
            <w:tcW w:w="0" w:type="auto"/>
          </w:tcPr>
          <w:p w14:paraId="1B476A24" w14:textId="77777777" w:rsidR="00161CBB" w:rsidRPr="00523075" w:rsidRDefault="00161CBB" w:rsidP="00E408B7">
            <w:pPr>
              <w:pStyle w:val="TAL"/>
              <w:rPr>
                <w:sz w:val="16"/>
              </w:rPr>
            </w:pPr>
          </w:p>
        </w:tc>
        <w:tc>
          <w:tcPr>
            <w:tcW w:w="0" w:type="auto"/>
          </w:tcPr>
          <w:p w14:paraId="1DBFA233" w14:textId="77777777" w:rsidR="00161CBB" w:rsidRPr="00523075" w:rsidRDefault="00161CBB" w:rsidP="00E408B7">
            <w:pPr>
              <w:pStyle w:val="TAL"/>
              <w:rPr>
                <w:sz w:val="16"/>
              </w:rPr>
            </w:pPr>
          </w:p>
        </w:tc>
      </w:tr>
      <w:tr w:rsidR="00161CBB" w14:paraId="73A0A74F" w14:textId="77777777" w:rsidTr="00E408B7">
        <w:tc>
          <w:tcPr>
            <w:tcW w:w="0" w:type="auto"/>
          </w:tcPr>
          <w:p w14:paraId="2C5FED37" w14:textId="77777777" w:rsidR="00161CBB" w:rsidRPr="00523075" w:rsidRDefault="00161CBB" w:rsidP="00E408B7">
            <w:pPr>
              <w:pStyle w:val="TAL"/>
              <w:rPr>
                <w:sz w:val="16"/>
              </w:rPr>
            </w:pPr>
            <w:r>
              <w:rPr>
                <w:sz w:val="16"/>
              </w:rPr>
              <w:t>CP-243167</w:t>
            </w:r>
          </w:p>
        </w:tc>
        <w:tc>
          <w:tcPr>
            <w:tcW w:w="0" w:type="auto"/>
          </w:tcPr>
          <w:p w14:paraId="771C250D" w14:textId="77777777" w:rsidR="00161CBB" w:rsidRPr="00523075" w:rsidRDefault="00161CBB" w:rsidP="00E408B7">
            <w:pPr>
              <w:pStyle w:val="TAL"/>
              <w:rPr>
                <w:sz w:val="16"/>
              </w:rPr>
            </w:pPr>
            <w:r>
              <w:rPr>
                <w:sz w:val="16"/>
              </w:rPr>
              <w:t>CR pack on 31.111 (Small) Technical Enhancements and Improvements for Rel-19</w:t>
            </w:r>
          </w:p>
        </w:tc>
        <w:tc>
          <w:tcPr>
            <w:tcW w:w="0" w:type="auto"/>
          </w:tcPr>
          <w:p w14:paraId="0DC66E45" w14:textId="77777777" w:rsidR="00161CBB" w:rsidRPr="00523075" w:rsidRDefault="00161CBB" w:rsidP="00E408B7">
            <w:pPr>
              <w:pStyle w:val="TAL"/>
              <w:rPr>
                <w:sz w:val="16"/>
              </w:rPr>
            </w:pPr>
            <w:r>
              <w:rPr>
                <w:sz w:val="16"/>
              </w:rPr>
              <w:t>CT6</w:t>
            </w:r>
          </w:p>
        </w:tc>
        <w:tc>
          <w:tcPr>
            <w:tcW w:w="0" w:type="auto"/>
          </w:tcPr>
          <w:p w14:paraId="1080FB00" w14:textId="77777777" w:rsidR="00161CBB" w:rsidRPr="00523075" w:rsidRDefault="00161CBB" w:rsidP="00E408B7">
            <w:pPr>
              <w:pStyle w:val="TAL"/>
              <w:rPr>
                <w:sz w:val="16"/>
              </w:rPr>
            </w:pPr>
            <w:r>
              <w:rPr>
                <w:sz w:val="16"/>
              </w:rPr>
              <w:t>approved</w:t>
            </w:r>
          </w:p>
        </w:tc>
        <w:tc>
          <w:tcPr>
            <w:tcW w:w="0" w:type="auto"/>
          </w:tcPr>
          <w:p w14:paraId="3F29EFBD" w14:textId="77777777" w:rsidR="00161CBB" w:rsidRPr="00523075" w:rsidRDefault="00161CBB" w:rsidP="00E408B7">
            <w:pPr>
              <w:pStyle w:val="TAL"/>
              <w:rPr>
                <w:sz w:val="16"/>
              </w:rPr>
            </w:pPr>
          </w:p>
        </w:tc>
        <w:tc>
          <w:tcPr>
            <w:tcW w:w="0" w:type="auto"/>
          </w:tcPr>
          <w:p w14:paraId="46DEFD1A" w14:textId="77777777" w:rsidR="00161CBB" w:rsidRPr="00523075" w:rsidRDefault="00161CBB" w:rsidP="00E408B7">
            <w:pPr>
              <w:pStyle w:val="TAL"/>
              <w:rPr>
                <w:sz w:val="16"/>
              </w:rPr>
            </w:pPr>
          </w:p>
        </w:tc>
      </w:tr>
      <w:tr w:rsidR="00161CBB" w14:paraId="3EC7D4AB" w14:textId="77777777" w:rsidTr="00E408B7">
        <w:tc>
          <w:tcPr>
            <w:tcW w:w="0" w:type="auto"/>
          </w:tcPr>
          <w:p w14:paraId="753F6BDF" w14:textId="77777777" w:rsidR="00161CBB" w:rsidRPr="00523075" w:rsidRDefault="00161CBB" w:rsidP="00E408B7">
            <w:pPr>
              <w:pStyle w:val="TAL"/>
              <w:rPr>
                <w:sz w:val="16"/>
              </w:rPr>
            </w:pPr>
            <w:r>
              <w:rPr>
                <w:sz w:val="16"/>
              </w:rPr>
              <w:t>CP-243168</w:t>
            </w:r>
          </w:p>
        </w:tc>
        <w:tc>
          <w:tcPr>
            <w:tcW w:w="0" w:type="auto"/>
          </w:tcPr>
          <w:p w14:paraId="1D1A32B0" w14:textId="77777777" w:rsidR="00161CBB" w:rsidRPr="00523075" w:rsidRDefault="00161CBB" w:rsidP="00E408B7">
            <w:pPr>
              <w:pStyle w:val="TAL"/>
              <w:rPr>
                <w:sz w:val="16"/>
              </w:rPr>
            </w:pPr>
            <w:r>
              <w:rPr>
                <w:sz w:val="16"/>
              </w:rPr>
              <w:t>3GPP TS 31.117 v1.0.0 on Universal Subscriber Identity Module Application Toolkit (USAT) application behavioural test specification</w:t>
            </w:r>
          </w:p>
        </w:tc>
        <w:tc>
          <w:tcPr>
            <w:tcW w:w="0" w:type="auto"/>
          </w:tcPr>
          <w:p w14:paraId="11175A57" w14:textId="77777777" w:rsidR="00161CBB" w:rsidRPr="00523075" w:rsidRDefault="00161CBB" w:rsidP="00E408B7">
            <w:pPr>
              <w:pStyle w:val="TAL"/>
              <w:rPr>
                <w:sz w:val="16"/>
              </w:rPr>
            </w:pPr>
            <w:r>
              <w:rPr>
                <w:sz w:val="16"/>
              </w:rPr>
              <w:t>CT6</w:t>
            </w:r>
          </w:p>
        </w:tc>
        <w:tc>
          <w:tcPr>
            <w:tcW w:w="0" w:type="auto"/>
          </w:tcPr>
          <w:p w14:paraId="47F16B42" w14:textId="77777777" w:rsidR="00161CBB" w:rsidRPr="00523075" w:rsidRDefault="00161CBB" w:rsidP="00E408B7">
            <w:pPr>
              <w:pStyle w:val="TAL"/>
              <w:rPr>
                <w:sz w:val="16"/>
              </w:rPr>
            </w:pPr>
            <w:r>
              <w:rPr>
                <w:sz w:val="16"/>
              </w:rPr>
              <w:t>approved</w:t>
            </w:r>
          </w:p>
        </w:tc>
        <w:tc>
          <w:tcPr>
            <w:tcW w:w="0" w:type="auto"/>
          </w:tcPr>
          <w:p w14:paraId="13ACB0E6" w14:textId="77777777" w:rsidR="00161CBB" w:rsidRPr="00523075" w:rsidRDefault="00161CBB" w:rsidP="00E408B7">
            <w:pPr>
              <w:pStyle w:val="TAL"/>
              <w:rPr>
                <w:sz w:val="16"/>
              </w:rPr>
            </w:pPr>
          </w:p>
        </w:tc>
        <w:tc>
          <w:tcPr>
            <w:tcW w:w="0" w:type="auto"/>
          </w:tcPr>
          <w:p w14:paraId="630B2CF0" w14:textId="77777777" w:rsidR="00161CBB" w:rsidRPr="00523075" w:rsidRDefault="00161CBB" w:rsidP="00E408B7">
            <w:pPr>
              <w:pStyle w:val="TAL"/>
              <w:rPr>
                <w:sz w:val="16"/>
              </w:rPr>
            </w:pPr>
          </w:p>
        </w:tc>
      </w:tr>
      <w:tr w:rsidR="00161CBB" w14:paraId="33580E23" w14:textId="77777777" w:rsidTr="00E408B7">
        <w:tc>
          <w:tcPr>
            <w:tcW w:w="0" w:type="auto"/>
          </w:tcPr>
          <w:p w14:paraId="13368A07" w14:textId="77777777" w:rsidR="00161CBB" w:rsidRPr="00523075" w:rsidRDefault="00161CBB" w:rsidP="00E408B7">
            <w:pPr>
              <w:pStyle w:val="TAL"/>
              <w:rPr>
                <w:sz w:val="16"/>
              </w:rPr>
            </w:pPr>
            <w:r>
              <w:rPr>
                <w:sz w:val="16"/>
              </w:rPr>
              <w:t>CP-243169</w:t>
            </w:r>
          </w:p>
        </w:tc>
        <w:tc>
          <w:tcPr>
            <w:tcW w:w="0" w:type="auto"/>
          </w:tcPr>
          <w:p w14:paraId="2E59E338" w14:textId="77777777" w:rsidR="00161CBB" w:rsidRPr="00523075" w:rsidRDefault="00161CBB" w:rsidP="00E408B7">
            <w:pPr>
              <w:pStyle w:val="TAL"/>
              <w:rPr>
                <w:sz w:val="16"/>
              </w:rPr>
            </w:pPr>
            <w:r>
              <w:rPr>
                <w:sz w:val="16"/>
              </w:rPr>
              <w:t>Discussion on API version udpate</w:t>
            </w:r>
          </w:p>
        </w:tc>
        <w:tc>
          <w:tcPr>
            <w:tcW w:w="0" w:type="auto"/>
          </w:tcPr>
          <w:p w14:paraId="496EA96B" w14:textId="77777777" w:rsidR="00161CBB" w:rsidRPr="00523075" w:rsidRDefault="00161CBB" w:rsidP="00E408B7">
            <w:pPr>
              <w:pStyle w:val="TAL"/>
              <w:rPr>
                <w:sz w:val="16"/>
              </w:rPr>
            </w:pPr>
            <w:r>
              <w:rPr>
                <w:sz w:val="16"/>
              </w:rPr>
              <w:t>CT4 Chair</w:t>
            </w:r>
          </w:p>
        </w:tc>
        <w:tc>
          <w:tcPr>
            <w:tcW w:w="0" w:type="auto"/>
          </w:tcPr>
          <w:p w14:paraId="3566520D" w14:textId="77777777" w:rsidR="00161CBB" w:rsidRPr="00523075" w:rsidRDefault="00161CBB" w:rsidP="00E408B7">
            <w:pPr>
              <w:pStyle w:val="TAL"/>
              <w:rPr>
                <w:sz w:val="16"/>
              </w:rPr>
            </w:pPr>
            <w:r>
              <w:rPr>
                <w:sz w:val="16"/>
              </w:rPr>
              <w:t>noted</w:t>
            </w:r>
          </w:p>
        </w:tc>
        <w:tc>
          <w:tcPr>
            <w:tcW w:w="0" w:type="auto"/>
          </w:tcPr>
          <w:p w14:paraId="316690F1" w14:textId="77777777" w:rsidR="00161CBB" w:rsidRPr="00523075" w:rsidRDefault="00161CBB" w:rsidP="00E408B7">
            <w:pPr>
              <w:pStyle w:val="TAL"/>
              <w:rPr>
                <w:sz w:val="16"/>
              </w:rPr>
            </w:pPr>
          </w:p>
        </w:tc>
        <w:tc>
          <w:tcPr>
            <w:tcW w:w="0" w:type="auto"/>
          </w:tcPr>
          <w:p w14:paraId="46D34DAF" w14:textId="77777777" w:rsidR="00161CBB" w:rsidRPr="00523075" w:rsidRDefault="00161CBB" w:rsidP="00E408B7">
            <w:pPr>
              <w:pStyle w:val="TAL"/>
              <w:rPr>
                <w:sz w:val="16"/>
              </w:rPr>
            </w:pPr>
          </w:p>
        </w:tc>
      </w:tr>
      <w:tr w:rsidR="00161CBB" w14:paraId="29667156" w14:textId="77777777" w:rsidTr="00E408B7">
        <w:tc>
          <w:tcPr>
            <w:tcW w:w="0" w:type="auto"/>
          </w:tcPr>
          <w:p w14:paraId="54232D34" w14:textId="77777777" w:rsidR="00161CBB" w:rsidRPr="00523075" w:rsidRDefault="00161CBB" w:rsidP="00E408B7">
            <w:pPr>
              <w:pStyle w:val="TAL"/>
              <w:rPr>
                <w:sz w:val="16"/>
              </w:rPr>
            </w:pPr>
            <w:r>
              <w:rPr>
                <w:sz w:val="16"/>
              </w:rPr>
              <w:t>CP-243170</w:t>
            </w:r>
          </w:p>
        </w:tc>
        <w:tc>
          <w:tcPr>
            <w:tcW w:w="0" w:type="auto"/>
          </w:tcPr>
          <w:p w14:paraId="648A1195" w14:textId="77777777" w:rsidR="00161CBB" w:rsidRPr="00523075" w:rsidRDefault="00161CBB" w:rsidP="00E408B7">
            <w:pPr>
              <w:pStyle w:val="TAL"/>
              <w:rPr>
                <w:sz w:val="16"/>
              </w:rPr>
            </w:pPr>
            <w:r>
              <w:rPr>
                <w:sz w:val="16"/>
              </w:rPr>
              <w:t>N11 and N16a enhancements for I-SMF based Local Offloading Management</w:t>
            </w:r>
          </w:p>
        </w:tc>
        <w:tc>
          <w:tcPr>
            <w:tcW w:w="0" w:type="auto"/>
          </w:tcPr>
          <w:p w14:paraId="1FD17E56" w14:textId="77777777" w:rsidR="00161CBB" w:rsidRPr="00523075" w:rsidRDefault="00161CBB" w:rsidP="00E408B7">
            <w:pPr>
              <w:pStyle w:val="TAL"/>
              <w:rPr>
                <w:sz w:val="16"/>
              </w:rPr>
            </w:pPr>
            <w:r>
              <w:rPr>
                <w:sz w:val="16"/>
              </w:rPr>
              <w:t>Nokia, Huawei, Ericsson</w:t>
            </w:r>
          </w:p>
        </w:tc>
        <w:tc>
          <w:tcPr>
            <w:tcW w:w="0" w:type="auto"/>
          </w:tcPr>
          <w:p w14:paraId="42E870B9" w14:textId="77777777" w:rsidR="00161CBB" w:rsidRPr="00523075" w:rsidRDefault="00161CBB" w:rsidP="00E408B7">
            <w:pPr>
              <w:pStyle w:val="TAL"/>
              <w:rPr>
                <w:sz w:val="16"/>
              </w:rPr>
            </w:pPr>
            <w:r>
              <w:rPr>
                <w:sz w:val="16"/>
              </w:rPr>
              <w:t>approved</w:t>
            </w:r>
          </w:p>
        </w:tc>
        <w:tc>
          <w:tcPr>
            <w:tcW w:w="0" w:type="auto"/>
          </w:tcPr>
          <w:p w14:paraId="6A394DFC" w14:textId="77777777" w:rsidR="00161CBB" w:rsidRPr="00523075" w:rsidRDefault="00161CBB" w:rsidP="00E408B7">
            <w:pPr>
              <w:pStyle w:val="TAL"/>
              <w:rPr>
                <w:sz w:val="16"/>
              </w:rPr>
            </w:pPr>
            <w:r>
              <w:rPr>
                <w:sz w:val="16"/>
              </w:rPr>
              <w:t>C4-245382</w:t>
            </w:r>
          </w:p>
        </w:tc>
        <w:tc>
          <w:tcPr>
            <w:tcW w:w="0" w:type="auto"/>
          </w:tcPr>
          <w:p w14:paraId="3371A227" w14:textId="77777777" w:rsidR="00161CBB" w:rsidRPr="00523075" w:rsidRDefault="00161CBB" w:rsidP="00E408B7">
            <w:pPr>
              <w:pStyle w:val="TAL"/>
              <w:rPr>
                <w:sz w:val="16"/>
              </w:rPr>
            </w:pPr>
          </w:p>
        </w:tc>
      </w:tr>
      <w:tr w:rsidR="00161CBB" w14:paraId="55C1CF05" w14:textId="77777777" w:rsidTr="00E408B7">
        <w:tc>
          <w:tcPr>
            <w:tcW w:w="0" w:type="auto"/>
          </w:tcPr>
          <w:p w14:paraId="5A16A870" w14:textId="77777777" w:rsidR="00161CBB" w:rsidRPr="00523075" w:rsidRDefault="00161CBB" w:rsidP="00E408B7">
            <w:pPr>
              <w:pStyle w:val="TAL"/>
              <w:rPr>
                <w:sz w:val="16"/>
              </w:rPr>
            </w:pPr>
            <w:r>
              <w:rPr>
                <w:sz w:val="16"/>
              </w:rPr>
              <w:t>CP-243171</w:t>
            </w:r>
          </w:p>
        </w:tc>
        <w:tc>
          <w:tcPr>
            <w:tcW w:w="0" w:type="auto"/>
          </w:tcPr>
          <w:p w14:paraId="3248B35F" w14:textId="77777777" w:rsidR="00161CBB" w:rsidRPr="00523075" w:rsidRDefault="00161CBB" w:rsidP="00E408B7">
            <w:pPr>
              <w:pStyle w:val="TAL"/>
              <w:rPr>
                <w:sz w:val="16"/>
              </w:rPr>
            </w:pPr>
            <w:r>
              <w:rPr>
                <w:sz w:val="16"/>
              </w:rPr>
              <w:t>PLI rejected slice info test case</w:t>
            </w:r>
          </w:p>
        </w:tc>
        <w:tc>
          <w:tcPr>
            <w:tcW w:w="0" w:type="auto"/>
          </w:tcPr>
          <w:p w14:paraId="2A15FF75" w14:textId="77777777" w:rsidR="00161CBB" w:rsidRPr="00523075" w:rsidRDefault="00161CBB" w:rsidP="00E408B7">
            <w:pPr>
              <w:pStyle w:val="TAL"/>
              <w:rPr>
                <w:sz w:val="16"/>
              </w:rPr>
            </w:pPr>
            <w:r>
              <w:rPr>
                <w:sz w:val="16"/>
              </w:rPr>
              <w:t>Apple AB Denmark, Thales</w:t>
            </w:r>
          </w:p>
        </w:tc>
        <w:tc>
          <w:tcPr>
            <w:tcW w:w="0" w:type="auto"/>
          </w:tcPr>
          <w:p w14:paraId="28F5EAF8" w14:textId="77777777" w:rsidR="00161CBB" w:rsidRPr="00523075" w:rsidRDefault="00161CBB" w:rsidP="00E408B7">
            <w:pPr>
              <w:pStyle w:val="TAL"/>
              <w:rPr>
                <w:sz w:val="16"/>
              </w:rPr>
            </w:pPr>
            <w:r>
              <w:rPr>
                <w:sz w:val="16"/>
              </w:rPr>
              <w:t>approved</w:t>
            </w:r>
          </w:p>
        </w:tc>
        <w:tc>
          <w:tcPr>
            <w:tcW w:w="0" w:type="auto"/>
          </w:tcPr>
          <w:p w14:paraId="7D440029" w14:textId="77777777" w:rsidR="00161CBB" w:rsidRPr="00523075" w:rsidRDefault="00161CBB" w:rsidP="00E408B7">
            <w:pPr>
              <w:pStyle w:val="TAL"/>
              <w:rPr>
                <w:sz w:val="16"/>
              </w:rPr>
            </w:pPr>
            <w:r>
              <w:rPr>
                <w:sz w:val="16"/>
              </w:rPr>
              <w:t>C6-240707</w:t>
            </w:r>
          </w:p>
        </w:tc>
        <w:tc>
          <w:tcPr>
            <w:tcW w:w="0" w:type="auto"/>
          </w:tcPr>
          <w:p w14:paraId="34C71D75" w14:textId="77777777" w:rsidR="00161CBB" w:rsidRPr="00523075" w:rsidRDefault="00161CBB" w:rsidP="00E408B7">
            <w:pPr>
              <w:pStyle w:val="TAL"/>
              <w:rPr>
                <w:sz w:val="16"/>
              </w:rPr>
            </w:pPr>
          </w:p>
        </w:tc>
      </w:tr>
      <w:tr w:rsidR="00161CBB" w14:paraId="29534EB1" w14:textId="77777777" w:rsidTr="00E408B7">
        <w:tc>
          <w:tcPr>
            <w:tcW w:w="0" w:type="auto"/>
          </w:tcPr>
          <w:p w14:paraId="072FD188" w14:textId="77777777" w:rsidR="00161CBB" w:rsidRPr="00523075" w:rsidRDefault="00161CBB" w:rsidP="00E408B7">
            <w:pPr>
              <w:pStyle w:val="TAL"/>
              <w:rPr>
                <w:sz w:val="16"/>
              </w:rPr>
            </w:pPr>
            <w:r>
              <w:rPr>
                <w:sz w:val="16"/>
              </w:rPr>
              <w:t>CP-243172</w:t>
            </w:r>
          </w:p>
        </w:tc>
        <w:tc>
          <w:tcPr>
            <w:tcW w:w="0" w:type="auto"/>
          </w:tcPr>
          <w:p w14:paraId="5085F24C" w14:textId="77777777" w:rsidR="00161CBB" w:rsidRPr="00523075" w:rsidRDefault="00161CBB" w:rsidP="00E408B7">
            <w:pPr>
              <w:pStyle w:val="TAL"/>
              <w:rPr>
                <w:sz w:val="16"/>
              </w:rPr>
            </w:pPr>
            <w:r>
              <w:rPr>
                <w:sz w:val="16"/>
              </w:rPr>
              <w:t>LS to 3GPP on new NGMN Publication: ‘Automation and Autonomous system  Architecture Framework – Phase 2’</w:t>
            </w:r>
          </w:p>
        </w:tc>
        <w:tc>
          <w:tcPr>
            <w:tcW w:w="0" w:type="auto"/>
          </w:tcPr>
          <w:p w14:paraId="3DAD27AC" w14:textId="77777777" w:rsidR="00161CBB" w:rsidRPr="00523075" w:rsidRDefault="00161CBB" w:rsidP="00E408B7">
            <w:pPr>
              <w:pStyle w:val="TAL"/>
              <w:rPr>
                <w:sz w:val="16"/>
              </w:rPr>
            </w:pPr>
            <w:r>
              <w:rPr>
                <w:sz w:val="16"/>
              </w:rPr>
              <w:t xml:space="preserve"> NGMN Alliance Project on Autonomous Networks</w:t>
            </w:r>
          </w:p>
        </w:tc>
        <w:tc>
          <w:tcPr>
            <w:tcW w:w="0" w:type="auto"/>
          </w:tcPr>
          <w:p w14:paraId="36D7D810" w14:textId="77777777" w:rsidR="00161CBB" w:rsidRPr="00523075" w:rsidRDefault="00161CBB" w:rsidP="00E408B7">
            <w:pPr>
              <w:pStyle w:val="TAL"/>
              <w:rPr>
                <w:sz w:val="16"/>
              </w:rPr>
            </w:pPr>
            <w:r>
              <w:rPr>
                <w:sz w:val="16"/>
              </w:rPr>
              <w:t>noted</w:t>
            </w:r>
          </w:p>
        </w:tc>
        <w:tc>
          <w:tcPr>
            <w:tcW w:w="0" w:type="auto"/>
          </w:tcPr>
          <w:p w14:paraId="1188AAD8" w14:textId="77777777" w:rsidR="00161CBB" w:rsidRPr="00523075" w:rsidRDefault="00161CBB" w:rsidP="00E408B7">
            <w:pPr>
              <w:pStyle w:val="TAL"/>
              <w:rPr>
                <w:sz w:val="16"/>
              </w:rPr>
            </w:pPr>
          </w:p>
        </w:tc>
        <w:tc>
          <w:tcPr>
            <w:tcW w:w="0" w:type="auto"/>
          </w:tcPr>
          <w:p w14:paraId="430EC974" w14:textId="77777777" w:rsidR="00161CBB" w:rsidRPr="00523075" w:rsidRDefault="00161CBB" w:rsidP="00E408B7">
            <w:pPr>
              <w:pStyle w:val="TAL"/>
              <w:rPr>
                <w:sz w:val="16"/>
              </w:rPr>
            </w:pPr>
          </w:p>
        </w:tc>
      </w:tr>
      <w:tr w:rsidR="00161CBB" w14:paraId="4AD2E420" w14:textId="77777777" w:rsidTr="00E408B7">
        <w:tc>
          <w:tcPr>
            <w:tcW w:w="0" w:type="auto"/>
          </w:tcPr>
          <w:p w14:paraId="7BFEB72F" w14:textId="77777777" w:rsidR="00161CBB" w:rsidRPr="00523075" w:rsidRDefault="00161CBB" w:rsidP="00E408B7">
            <w:pPr>
              <w:pStyle w:val="TAL"/>
              <w:rPr>
                <w:sz w:val="16"/>
              </w:rPr>
            </w:pPr>
            <w:r>
              <w:rPr>
                <w:sz w:val="16"/>
              </w:rPr>
              <w:t>CP-243173</w:t>
            </w:r>
          </w:p>
        </w:tc>
        <w:tc>
          <w:tcPr>
            <w:tcW w:w="0" w:type="auto"/>
          </w:tcPr>
          <w:p w14:paraId="75C692F0" w14:textId="77777777" w:rsidR="00161CBB" w:rsidRPr="00523075" w:rsidRDefault="00161CBB" w:rsidP="00E408B7">
            <w:pPr>
              <w:pStyle w:val="TAL"/>
              <w:rPr>
                <w:sz w:val="16"/>
              </w:rPr>
            </w:pPr>
            <w:r>
              <w:rPr>
                <w:sz w:val="16"/>
              </w:rPr>
              <w:t>3GPP/O-RAN ALLIANCE Joint Workshop on 6G Coordination Request</w:t>
            </w:r>
          </w:p>
        </w:tc>
        <w:tc>
          <w:tcPr>
            <w:tcW w:w="0" w:type="auto"/>
          </w:tcPr>
          <w:p w14:paraId="5DFFED9B" w14:textId="77777777" w:rsidR="00161CBB" w:rsidRPr="00523075" w:rsidRDefault="00161CBB" w:rsidP="00E408B7">
            <w:pPr>
              <w:pStyle w:val="TAL"/>
              <w:rPr>
                <w:sz w:val="16"/>
              </w:rPr>
            </w:pPr>
            <w:r>
              <w:rPr>
                <w:sz w:val="16"/>
              </w:rPr>
              <w:t>O-RAN Standards Development Focus Group (SDFG)</w:t>
            </w:r>
          </w:p>
        </w:tc>
        <w:tc>
          <w:tcPr>
            <w:tcW w:w="0" w:type="auto"/>
          </w:tcPr>
          <w:p w14:paraId="3E4B4D38" w14:textId="77777777" w:rsidR="00161CBB" w:rsidRPr="00523075" w:rsidRDefault="00161CBB" w:rsidP="00E408B7">
            <w:pPr>
              <w:pStyle w:val="TAL"/>
              <w:rPr>
                <w:sz w:val="16"/>
              </w:rPr>
            </w:pPr>
            <w:r>
              <w:rPr>
                <w:sz w:val="16"/>
              </w:rPr>
              <w:t>noted</w:t>
            </w:r>
          </w:p>
        </w:tc>
        <w:tc>
          <w:tcPr>
            <w:tcW w:w="0" w:type="auto"/>
          </w:tcPr>
          <w:p w14:paraId="69DE251F" w14:textId="77777777" w:rsidR="00161CBB" w:rsidRPr="00523075" w:rsidRDefault="00161CBB" w:rsidP="00E408B7">
            <w:pPr>
              <w:pStyle w:val="TAL"/>
              <w:rPr>
                <w:sz w:val="16"/>
              </w:rPr>
            </w:pPr>
          </w:p>
        </w:tc>
        <w:tc>
          <w:tcPr>
            <w:tcW w:w="0" w:type="auto"/>
          </w:tcPr>
          <w:p w14:paraId="0A4316EB" w14:textId="77777777" w:rsidR="00161CBB" w:rsidRPr="00523075" w:rsidRDefault="00161CBB" w:rsidP="00E408B7">
            <w:pPr>
              <w:pStyle w:val="TAL"/>
              <w:rPr>
                <w:sz w:val="16"/>
              </w:rPr>
            </w:pPr>
          </w:p>
        </w:tc>
      </w:tr>
      <w:tr w:rsidR="00161CBB" w14:paraId="47BCB00D" w14:textId="77777777" w:rsidTr="00E408B7">
        <w:tc>
          <w:tcPr>
            <w:tcW w:w="0" w:type="auto"/>
          </w:tcPr>
          <w:p w14:paraId="178686A7" w14:textId="77777777" w:rsidR="00161CBB" w:rsidRPr="00523075" w:rsidRDefault="00161CBB" w:rsidP="00E408B7">
            <w:pPr>
              <w:pStyle w:val="TAL"/>
              <w:rPr>
                <w:sz w:val="16"/>
              </w:rPr>
            </w:pPr>
            <w:r>
              <w:rPr>
                <w:sz w:val="16"/>
              </w:rPr>
              <w:t>CP-243174</w:t>
            </w:r>
          </w:p>
        </w:tc>
        <w:tc>
          <w:tcPr>
            <w:tcW w:w="0" w:type="auto"/>
          </w:tcPr>
          <w:p w14:paraId="1EE88525" w14:textId="77777777" w:rsidR="00161CBB" w:rsidRPr="00523075" w:rsidRDefault="00161CBB" w:rsidP="00E408B7">
            <w:pPr>
              <w:pStyle w:val="TAL"/>
              <w:rPr>
                <w:sz w:val="16"/>
              </w:rPr>
            </w:pPr>
            <w:r>
              <w:rPr>
                <w:sz w:val="16"/>
              </w:rPr>
              <w:t>Reply to Reply LS on CEN's requirements for eCall over IMS</w:t>
            </w:r>
          </w:p>
        </w:tc>
        <w:tc>
          <w:tcPr>
            <w:tcW w:w="0" w:type="auto"/>
          </w:tcPr>
          <w:p w14:paraId="59489310" w14:textId="77777777" w:rsidR="00161CBB" w:rsidRPr="00523075" w:rsidRDefault="00161CBB" w:rsidP="00E408B7">
            <w:pPr>
              <w:pStyle w:val="TAL"/>
              <w:rPr>
                <w:sz w:val="16"/>
              </w:rPr>
            </w:pPr>
            <w:r>
              <w:rPr>
                <w:sz w:val="16"/>
              </w:rPr>
              <w:t>SA2</w:t>
            </w:r>
          </w:p>
        </w:tc>
        <w:tc>
          <w:tcPr>
            <w:tcW w:w="0" w:type="auto"/>
          </w:tcPr>
          <w:p w14:paraId="503EB69C" w14:textId="77777777" w:rsidR="00161CBB" w:rsidRPr="00523075" w:rsidRDefault="00161CBB" w:rsidP="00E408B7">
            <w:pPr>
              <w:pStyle w:val="TAL"/>
              <w:rPr>
                <w:sz w:val="16"/>
              </w:rPr>
            </w:pPr>
            <w:r>
              <w:rPr>
                <w:sz w:val="16"/>
              </w:rPr>
              <w:t>noted</w:t>
            </w:r>
          </w:p>
        </w:tc>
        <w:tc>
          <w:tcPr>
            <w:tcW w:w="0" w:type="auto"/>
          </w:tcPr>
          <w:p w14:paraId="10F06ACC" w14:textId="77777777" w:rsidR="00161CBB" w:rsidRPr="00523075" w:rsidRDefault="00161CBB" w:rsidP="00E408B7">
            <w:pPr>
              <w:pStyle w:val="TAL"/>
              <w:rPr>
                <w:sz w:val="16"/>
              </w:rPr>
            </w:pPr>
          </w:p>
        </w:tc>
        <w:tc>
          <w:tcPr>
            <w:tcW w:w="0" w:type="auto"/>
          </w:tcPr>
          <w:p w14:paraId="723DCBB4" w14:textId="77777777" w:rsidR="00161CBB" w:rsidRPr="00523075" w:rsidRDefault="00161CBB" w:rsidP="00E408B7">
            <w:pPr>
              <w:pStyle w:val="TAL"/>
              <w:rPr>
                <w:sz w:val="16"/>
              </w:rPr>
            </w:pPr>
          </w:p>
        </w:tc>
      </w:tr>
      <w:tr w:rsidR="00161CBB" w14:paraId="2B7BF8CC" w14:textId="77777777" w:rsidTr="00E408B7">
        <w:tc>
          <w:tcPr>
            <w:tcW w:w="0" w:type="auto"/>
          </w:tcPr>
          <w:p w14:paraId="2CBABFB6" w14:textId="77777777" w:rsidR="00161CBB" w:rsidRPr="00523075" w:rsidRDefault="00161CBB" w:rsidP="00E408B7">
            <w:pPr>
              <w:pStyle w:val="TAL"/>
              <w:rPr>
                <w:sz w:val="16"/>
              </w:rPr>
            </w:pPr>
            <w:r>
              <w:rPr>
                <w:sz w:val="16"/>
              </w:rPr>
              <w:t>CP-243175</w:t>
            </w:r>
          </w:p>
        </w:tc>
        <w:tc>
          <w:tcPr>
            <w:tcW w:w="0" w:type="auto"/>
          </w:tcPr>
          <w:p w14:paraId="13596C8E" w14:textId="77777777" w:rsidR="00161CBB" w:rsidRPr="00523075" w:rsidRDefault="00161CBB" w:rsidP="00E408B7">
            <w:pPr>
              <w:pStyle w:val="TAL"/>
              <w:rPr>
                <w:sz w:val="16"/>
              </w:rPr>
            </w:pPr>
            <w:r>
              <w:rPr>
                <w:sz w:val="16"/>
              </w:rPr>
              <w:t>Reply LS on Newly published data channel GSMA PRD TS.66</w:t>
            </w:r>
          </w:p>
        </w:tc>
        <w:tc>
          <w:tcPr>
            <w:tcW w:w="0" w:type="auto"/>
          </w:tcPr>
          <w:p w14:paraId="68A64958" w14:textId="77777777" w:rsidR="00161CBB" w:rsidRPr="00523075" w:rsidRDefault="00161CBB" w:rsidP="00E408B7">
            <w:pPr>
              <w:pStyle w:val="TAL"/>
              <w:rPr>
                <w:sz w:val="16"/>
              </w:rPr>
            </w:pPr>
            <w:r>
              <w:rPr>
                <w:sz w:val="16"/>
              </w:rPr>
              <w:t>TSG SA</w:t>
            </w:r>
          </w:p>
        </w:tc>
        <w:tc>
          <w:tcPr>
            <w:tcW w:w="0" w:type="auto"/>
          </w:tcPr>
          <w:p w14:paraId="4E5892EE" w14:textId="77777777" w:rsidR="00161CBB" w:rsidRPr="00523075" w:rsidRDefault="00161CBB" w:rsidP="00E408B7">
            <w:pPr>
              <w:pStyle w:val="TAL"/>
              <w:rPr>
                <w:sz w:val="16"/>
              </w:rPr>
            </w:pPr>
            <w:r>
              <w:rPr>
                <w:sz w:val="16"/>
              </w:rPr>
              <w:t>noted</w:t>
            </w:r>
          </w:p>
        </w:tc>
        <w:tc>
          <w:tcPr>
            <w:tcW w:w="0" w:type="auto"/>
          </w:tcPr>
          <w:p w14:paraId="370985C2" w14:textId="77777777" w:rsidR="00161CBB" w:rsidRPr="00523075" w:rsidRDefault="00161CBB" w:rsidP="00E408B7">
            <w:pPr>
              <w:pStyle w:val="TAL"/>
              <w:rPr>
                <w:sz w:val="16"/>
              </w:rPr>
            </w:pPr>
          </w:p>
        </w:tc>
        <w:tc>
          <w:tcPr>
            <w:tcW w:w="0" w:type="auto"/>
          </w:tcPr>
          <w:p w14:paraId="035D4064" w14:textId="77777777" w:rsidR="00161CBB" w:rsidRPr="00523075" w:rsidRDefault="00161CBB" w:rsidP="00E408B7">
            <w:pPr>
              <w:pStyle w:val="TAL"/>
              <w:rPr>
                <w:sz w:val="16"/>
              </w:rPr>
            </w:pPr>
          </w:p>
        </w:tc>
      </w:tr>
      <w:tr w:rsidR="00161CBB" w14:paraId="3E747A14" w14:textId="77777777" w:rsidTr="00E408B7">
        <w:tc>
          <w:tcPr>
            <w:tcW w:w="0" w:type="auto"/>
          </w:tcPr>
          <w:p w14:paraId="4E0473FD" w14:textId="77777777" w:rsidR="00161CBB" w:rsidRPr="00523075" w:rsidRDefault="00161CBB" w:rsidP="00E408B7">
            <w:pPr>
              <w:pStyle w:val="TAL"/>
              <w:rPr>
                <w:sz w:val="16"/>
              </w:rPr>
            </w:pPr>
            <w:r>
              <w:rPr>
                <w:sz w:val="16"/>
              </w:rPr>
              <w:t>CP-243176</w:t>
            </w:r>
          </w:p>
        </w:tc>
        <w:tc>
          <w:tcPr>
            <w:tcW w:w="0" w:type="auto"/>
          </w:tcPr>
          <w:p w14:paraId="1BE28E80" w14:textId="77777777" w:rsidR="00161CBB" w:rsidRPr="00523075" w:rsidRDefault="00161CBB" w:rsidP="00E408B7">
            <w:pPr>
              <w:pStyle w:val="TAL"/>
              <w:rPr>
                <w:sz w:val="16"/>
              </w:rPr>
            </w:pPr>
            <w:r>
              <w:rPr>
                <w:sz w:val="16"/>
              </w:rPr>
              <w:t>CR pack on 5G_eLCS_Ph3</w:t>
            </w:r>
          </w:p>
        </w:tc>
        <w:tc>
          <w:tcPr>
            <w:tcW w:w="0" w:type="auto"/>
          </w:tcPr>
          <w:p w14:paraId="5D8172F4" w14:textId="77777777" w:rsidR="00161CBB" w:rsidRPr="00523075" w:rsidRDefault="00161CBB" w:rsidP="00E408B7">
            <w:pPr>
              <w:pStyle w:val="TAL"/>
              <w:rPr>
                <w:sz w:val="16"/>
              </w:rPr>
            </w:pPr>
            <w:r>
              <w:rPr>
                <w:sz w:val="16"/>
              </w:rPr>
              <w:t>CT1</w:t>
            </w:r>
          </w:p>
        </w:tc>
        <w:tc>
          <w:tcPr>
            <w:tcW w:w="0" w:type="auto"/>
          </w:tcPr>
          <w:p w14:paraId="4A23EC28" w14:textId="77777777" w:rsidR="00161CBB" w:rsidRPr="00523075" w:rsidRDefault="00161CBB" w:rsidP="00E408B7">
            <w:pPr>
              <w:pStyle w:val="TAL"/>
              <w:rPr>
                <w:sz w:val="16"/>
              </w:rPr>
            </w:pPr>
            <w:r>
              <w:rPr>
                <w:sz w:val="16"/>
              </w:rPr>
              <w:t>approved</w:t>
            </w:r>
          </w:p>
        </w:tc>
        <w:tc>
          <w:tcPr>
            <w:tcW w:w="0" w:type="auto"/>
          </w:tcPr>
          <w:p w14:paraId="5F279B7D" w14:textId="77777777" w:rsidR="00161CBB" w:rsidRPr="00523075" w:rsidRDefault="00161CBB" w:rsidP="00E408B7">
            <w:pPr>
              <w:pStyle w:val="TAL"/>
              <w:rPr>
                <w:sz w:val="16"/>
              </w:rPr>
            </w:pPr>
          </w:p>
        </w:tc>
        <w:tc>
          <w:tcPr>
            <w:tcW w:w="0" w:type="auto"/>
          </w:tcPr>
          <w:p w14:paraId="0D84E5E7" w14:textId="77777777" w:rsidR="00161CBB" w:rsidRPr="00523075" w:rsidRDefault="00161CBB" w:rsidP="00E408B7">
            <w:pPr>
              <w:pStyle w:val="TAL"/>
              <w:rPr>
                <w:sz w:val="16"/>
              </w:rPr>
            </w:pPr>
          </w:p>
        </w:tc>
      </w:tr>
      <w:tr w:rsidR="00161CBB" w14:paraId="4170103A" w14:textId="77777777" w:rsidTr="00E408B7">
        <w:tc>
          <w:tcPr>
            <w:tcW w:w="0" w:type="auto"/>
          </w:tcPr>
          <w:p w14:paraId="157C1CB9" w14:textId="77777777" w:rsidR="00161CBB" w:rsidRPr="00523075" w:rsidRDefault="00161CBB" w:rsidP="00E408B7">
            <w:pPr>
              <w:pStyle w:val="TAL"/>
              <w:rPr>
                <w:sz w:val="16"/>
              </w:rPr>
            </w:pPr>
            <w:r>
              <w:rPr>
                <w:sz w:val="16"/>
              </w:rPr>
              <w:t>CP-243177</w:t>
            </w:r>
          </w:p>
        </w:tc>
        <w:tc>
          <w:tcPr>
            <w:tcW w:w="0" w:type="auto"/>
          </w:tcPr>
          <w:p w14:paraId="5566954F" w14:textId="77777777" w:rsidR="00161CBB" w:rsidRPr="00523075" w:rsidRDefault="00161CBB" w:rsidP="00E408B7">
            <w:pPr>
              <w:pStyle w:val="TAL"/>
              <w:rPr>
                <w:sz w:val="16"/>
              </w:rPr>
            </w:pPr>
            <w:r>
              <w:rPr>
                <w:sz w:val="16"/>
              </w:rPr>
              <w:t>CR pack on 5G_ProSe</w:t>
            </w:r>
          </w:p>
        </w:tc>
        <w:tc>
          <w:tcPr>
            <w:tcW w:w="0" w:type="auto"/>
          </w:tcPr>
          <w:p w14:paraId="5B7AE910" w14:textId="77777777" w:rsidR="00161CBB" w:rsidRPr="00523075" w:rsidRDefault="00161CBB" w:rsidP="00E408B7">
            <w:pPr>
              <w:pStyle w:val="TAL"/>
              <w:rPr>
                <w:sz w:val="16"/>
              </w:rPr>
            </w:pPr>
            <w:r>
              <w:rPr>
                <w:sz w:val="16"/>
              </w:rPr>
              <w:t>CT1</w:t>
            </w:r>
          </w:p>
        </w:tc>
        <w:tc>
          <w:tcPr>
            <w:tcW w:w="0" w:type="auto"/>
          </w:tcPr>
          <w:p w14:paraId="154C0433" w14:textId="77777777" w:rsidR="00161CBB" w:rsidRPr="00523075" w:rsidRDefault="00161CBB" w:rsidP="00E408B7">
            <w:pPr>
              <w:pStyle w:val="TAL"/>
              <w:rPr>
                <w:sz w:val="16"/>
              </w:rPr>
            </w:pPr>
            <w:r>
              <w:rPr>
                <w:sz w:val="16"/>
              </w:rPr>
              <w:t>approved</w:t>
            </w:r>
          </w:p>
        </w:tc>
        <w:tc>
          <w:tcPr>
            <w:tcW w:w="0" w:type="auto"/>
          </w:tcPr>
          <w:p w14:paraId="2049D5E5" w14:textId="77777777" w:rsidR="00161CBB" w:rsidRPr="00523075" w:rsidRDefault="00161CBB" w:rsidP="00E408B7">
            <w:pPr>
              <w:pStyle w:val="TAL"/>
              <w:rPr>
                <w:sz w:val="16"/>
              </w:rPr>
            </w:pPr>
          </w:p>
        </w:tc>
        <w:tc>
          <w:tcPr>
            <w:tcW w:w="0" w:type="auto"/>
          </w:tcPr>
          <w:p w14:paraId="4B9F82F7" w14:textId="77777777" w:rsidR="00161CBB" w:rsidRPr="00523075" w:rsidRDefault="00161CBB" w:rsidP="00E408B7">
            <w:pPr>
              <w:pStyle w:val="TAL"/>
              <w:rPr>
                <w:sz w:val="16"/>
              </w:rPr>
            </w:pPr>
          </w:p>
        </w:tc>
      </w:tr>
      <w:tr w:rsidR="00161CBB" w14:paraId="32EC262B" w14:textId="77777777" w:rsidTr="00E408B7">
        <w:tc>
          <w:tcPr>
            <w:tcW w:w="0" w:type="auto"/>
          </w:tcPr>
          <w:p w14:paraId="032B5A64" w14:textId="77777777" w:rsidR="00161CBB" w:rsidRPr="00523075" w:rsidRDefault="00161CBB" w:rsidP="00E408B7">
            <w:pPr>
              <w:pStyle w:val="TAL"/>
              <w:rPr>
                <w:sz w:val="16"/>
              </w:rPr>
            </w:pPr>
            <w:r>
              <w:rPr>
                <w:sz w:val="16"/>
              </w:rPr>
              <w:t>CP-243178</w:t>
            </w:r>
          </w:p>
        </w:tc>
        <w:tc>
          <w:tcPr>
            <w:tcW w:w="0" w:type="auto"/>
          </w:tcPr>
          <w:p w14:paraId="31374F39" w14:textId="77777777" w:rsidR="00161CBB" w:rsidRPr="00523075" w:rsidRDefault="00161CBB" w:rsidP="00E408B7">
            <w:pPr>
              <w:pStyle w:val="TAL"/>
              <w:rPr>
                <w:sz w:val="16"/>
              </w:rPr>
            </w:pPr>
            <w:r>
              <w:rPr>
                <w:sz w:val="16"/>
              </w:rPr>
              <w:t>CR pack on 5GFLS</w:t>
            </w:r>
          </w:p>
        </w:tc>
        <w:tc>
          <w:tcPr>
            <w:tcW w:w="0" w:type="auto"/>
          </w:tcPr>
          <w:p w14:paraId="31E70D96" w14:textId="77777777" w:rsidR="00161CBB" w:rsidRPr="00523075" w:rsidRDefault="00161CBB" w:rsidP="00E408B7">
            <w:pPr>
              <w:pStyle w:val="TAL"/>
              <w:rPr>
                <w:sz w:val="16"/>
              </w:rPr>
            </w:pPr>
            <w:r>
              <w:rPr>
                <w:sz w:val="16"/>
              </w:rPr>
              <w:t>CT1</w:t>
            </w:r>
          </w:p>
        </w:tc>
        <w:tc>
          <w:tcPr>
            <w:tcW w:w="0" w:type="auto"/>
          </w:tcPr>
          <w:p w14:paraId="0800EFBD" w14:textId="77777777" w:rsidR="00161CBB" w:rsidRPr="00523075" w:rsidRDefault="00161CBB" w:rsidP="00E408B7">
            <w:pPr>
              <w:pStyle w:val="TAL"/>
              <w:rPr>
                <w:sz w:val="16"/>
              </w:rPr>
            </w:pPr>
            <w:r>
              <w:rPr>
                <w:sz w:val="16"/>
              </w:rPr>
              <w:t>approved</w:t>
            </w:r>
          </w:p>
        </w:tc>
        <w:tc>
          <w:tcPr>
            <w:tcW w:w="0" w:type="auto"/>
          </w:tcPr>
          <w:p w14:paraId="26F9DAA3" w14:textId="77777777" w:rsidR="00161CBB" w:rsidRPr="00523075" w:rsidRDefault="00161CBB" w:rsidP="00E408B7">
            <w:pPr>
              <w:pStyle w:val="TAL"/>
              <w:rPr>
                <w:sz w:val="16"/>
              </w:rPr>
            </w:pPr>
          </w:p>
        </w:tc>
        <w:tc>
          <w:tcPr>
            <w:tcW w:w="0" w:type="auto"/>
          </w:tcPr>
          <w:p w14:paraId="5A4562CD" w14:textId="77777777" w:rsidR="00161CBB" w:rsidRPr="00523075" w:rsidRDefault="00161CBB" w:rsidP="00E408B7">
            <w:pPr>
              <w:pStyle w:val="TAL"/>
              <w:rPr>
                <w:sz w:val="16"/>
              </w:rPr>
            </w:pPr>
          </w:p>
        </w:tc>
      </w:tr>
      <w:tr w:rsidR="00161CBB" w14:paraId="5C8FBCAE" w14:textId="77777777" w:rsidTr="00E408B7">
        <w:tc>
          <w:tcPr>
            <w:tcW w:w="0" w:type="auto"/>
          </w:tcPr>
          <w:p w14:paraId="28811557" w14:textId="77777777" w:rsidR="00161CBB" w:rsidRPr="00523075" w:rsidRDefault="00161CBB" w:rsidP="00E408B7">
            <w:pPr>
              <w:pStyle w:val="TAL"/>
              <w:rPr>
                <w:sz w:val="16"/>
              </w:rPr>
            </w:pPr>
            <w:r>
              <w:rPr>
                <w:sz w:val="16"/>
              </w:rPr>
              <w:t>CP-243179</w:t>
            </w:r>
          </w:p>
        </w:tc>
        <w:tc>
          <w:tcPr>
            <w:tcW w:w="0" w:type="auto"/>
          </w:tcPr>
          <w:p w14:paraId="7B1C7CA6" w14:textId="77777777" w:rsidR="00161CBB" w:rsidRPr="00523075" w:rsidRDefault="00161CBB" w:rsidP="00E408B7">
            <w:pPr>
              <w:pStyle w:val="TAL"/>
              <w:rPr>
                <w:sz w:val="16"/>
              </w:rPr>
            </w:pPr>
            <w:r>
              <w:rPr>
                <w:sz w:val="16"/>
              </w:rPr>
              <w:t>CR pack on 5GProtoc19 (1/2)</w:t>
            </w:r>
          </w:p>
        </w:tc>
        <w:tc>
          <w:tcPr>
            <w:tcW w:w="0" w:type="auto"/>
          </w:tcPr>
          <w:p w14:paraId="0EE6E88A" w14:textId="77777777" w:rsidR="00161CBB" w:rsidRPr="00523075" w:rsidRDefault="00161CBB" w:rsidP="00E408B7">
            <w:pPr>
              <w:pStyle w:val="TAL"/>
              <w:rPr>
                <w:sz w:val="16"/>
              </w:rPr>
            </w:pPr>
            <w:r>
              <w:rPr>
                <w:sz w:val="16"/>
              </w:rPr>
              <w:t>CT1</w:t>
            </w:r>
          </w:p>
        </w:tc>
        <w:tc>
          <w:tcPr>
            <w:tcW w:w="0" w:type="auto"/>
          </w:tcPr>
          <w:p w14:paraId="4B73AFE7" w14:textId="77777777" w:rsidR="00161CBB" w:rsidRPr="00523075" w:rsidRDefault="00161CBB" w:rsidP="00E408B7">
            <w:pPr>
              <w:pStyle w:val="TAL"/>
              <w:rPr>
                <w:sz w:val="16"/>
              </w:rPr>
            </w:pPr>
            <w:r>
              <w:rPr>
                <w:sz w:val="16"/>
              </w:rPr>
              <w:t>approved</w:t>
            </w:r>
          </w:p>
        </w:tc>
        <w:tc>
          <w:tcPr>
            <w:tcW w:w="0" w:type="auto"/>
          </w:tcPr>
          <w:p w14:paraId="30300C7B" w14:textId="77777777" w:rsidR="00161CBB" w:rsidRPr="00523075" w:rsidRDefault="00161CBB" w:rsidP="00E408B7">
            <w:pPr>
              <w:pStyle w:val="TAL"/>
              <w:rPr>
                <w:sz w:val="16"/>
              </w:rPr>
            </w:pPr>
          </w:p>
        </w:tc>
        <w:tc>
          <w:tcPr>
            <w:tcW w:w="0" w:type="auto"/>
          </w:tcPr>
          <w:p w14:paraId="3E5BA32D" w14:textId="77777777" w:rsidR="00161CBB" w:rsidRPr="00523075" w:rsidRDefault="00161CBB" w:rsidP="00E408B7">
            <w:pPr>
              <w:pStyle w:val="TAL"/>
              <w:rPr>
                <w:sz w:val="16"/>
              </w:rPr>
            </w:pPr>
          </w:p>
        </w:tc>
      </w:tr>
      <w:tr w:rsidR="00161CBB" w14:paraId="2E8C2457" w14:textId="77777777" w:rsidTr="00E408B7">
        <w:tc>
          <w:tcPr>
            <w:tcW w:w="0" w:type="auto"/>
          </w:tcPr>
          <w:p w14:paraId="1146360E" w14:textId="77777777" w:rsidR="00161CBB" w:rsidRPr="00523075" w:rsidRDefault="00161CBB" w:rsidP="00E408B7">
            <w:pPr>
              <w:pStyle w:val="TAL"/>
              <w:rPr>
                <w:sz w:val="16"/>
              </w:rPr>
            </w:pPr>
            <w:r>
              <w:rPr>
                <w:sz w:val="16"/>
              </w:rPr>
              <w:t>CP-243180</w:t>
            </w:r>
          </w:p>
        </w:tc>
        <w:tc>
          <w:tcPr>
            <w:tcW w:w="0" w:type="auto"/>
          </w:tcPr>
          <w:p w14:paraId="4D947E91" w14:textId="77777777" w:rsidR="00161CBB" w:rsidRPr="00523075" w:rsidRDefault="00161CBB" w:rsidP="00E408B7">
            <w:pPr>
              <w:pStyle w:val="TAL"/>
              <w:rPr>
                <w:sz w:val="16"/>
              </w:rPr>
            </w:pPr>
            <w:r>
              <w:rPr>
                <w:sz w:val="16"/>
              </w:rPr>
              <w:t>CR pack on 5GProtoc19-non3GPP</w:t>
            </w:r>
          </w:p>
        </w:tc>
        <w:tc>
          <w:tcPr>
            <w:tcW w:w="0" w:type="auto"/>
          </w:tcPr>
          <w:p w14:paraId="54C86574" w14:textId="77777777" w:rsidR="00161CBB" w:rsidRPr="00523075" w:rsidRDefault="00161CBB" w:rsidP="00E408B7">
            <w:pPr>
              <w:pStyle w:val="TAL"/>
              <w:rPr>
                <w:sz w:val="16"/>
              </w:rPr>
            </w:pPr>
            <w:r>
              <w:rPr>
                <w:sz w:val="16"/>
              </w:rPr>
              <w:t>CT1</w:t>
            </w:r>
          </w:p>
        </w:tc>
        <w:tc>
          <w:tcPr>
            <w:tcW w:w="0" w:type="auto"/>
          </w:tcPr>
          <w:p w14:paraId="26E8F8BF" w14:textId="77777777" w:rsidR="00161CBB" w:rsidRPr="00523075" w:rsidRDefault="00161CBB" w:rsidP="00E408B7">
            <w:pPr>
              <w:pStyle w:val="TAL"/>
              <w:rPr>
                <w:sz w:val="16"/>
              </w:rPr>
            </w:pPr>
            <w:r>
              <w:rPr>
                <w:sz w:val="16"/>
              </w:rPr>
              <w:t>approved</w:t>
            </w:r>
          </w:p>
        </w:tc>
        <w:tc>
          <w:tcPr>
            <w:tcW w:w="0" w:type="auto"/>
          </w:tcPr>
          <w:p w14:paraId="529B768D" w14:textId="77777777" w:rsidR="00161CBB" w:rsidRPr="00523075" w:rsidRDefault="00161CBB" w:rsidP="00E408B7">
            <w:pPr>
              <w:pStyle w:val="TAL"/>
              <w:rPr>
                <w:sz w:val="16"/>
              </w:rPr>
            </w:pPr>
          </w:p>
        </w:tc>
        <w:tc>
          <w:tcPr>
            <w:tcW w:w="0" w:type="auto"/>
          </w:tcPr>
          <w:p w14:paraId="311FDDC9" w14:textId="77777777" w:rsidR="00161CBB" w:rsidRPr="00523075" w:rsidRDefault="00161CBB" w:rsidP="00E408B7">
            <w:pPr>
              <w:pStyle w:val="TAL"/>
              <w:rPr>
                <w:sz w:val="16"/>
              </w:rPr>
            </w:pPr>
          </w:p>
        </w:tc>
      </w:tr>
      <w:tr w:rsidR="00161CBB" w14:paraId="17A454C1" w14:textId="77777777" w:rsidTr="00E408B7">
        <w:tc>
          <w:tcPr>
            <w:tcW w:w="0" w:type="auto"/>
          </w:tcPr>
          <w:p w14:paraId="515AD98C" w14:textId="77777777" w:rsidR="00161CBB" w:rsidRPr="00523075" w:rsidRDefault="00161CBB" w:rsidP="00E408B7">
            <w:pPr>
              <w:pStyle w:val="TAL"/>
              <w:rPr>
                <w:sz w:val="16"/>
              </w:rPr>
            </w:pPr>
            <w:r>
              <w:rPr>
                <w:sz w:val="16"/>
              </w:rPr>
              <w:t>CP-243181</w:t>
            </w:r>
          </w:p>
        </w:tc>
        <w:tc>
          <w:tcPr>
            <w:tcW w:w="0" w:type="auto"/>
          </w:tcPr>
          <w:p w14:paraId="2558B5B0" w14:textId="77777777" w:rsidR="00161CBB" w:rsidRPr="00523075" w:rsidRDefault="00161CBB" w:rsidP="00E408B7">
            <w:pPr>
              <w:pStyle w:val="TAL"/>
              <w:rPr>
                <w:sz w:val="16"/>
              </w:rPr>
            </w:pPr>
            <w:r>
              <w:rPr>
                <w:sz w:val="16"/>
              </w:rPr>
              <w:t>CR pack on 5GSAT_ARCH-CT</w:t>
            </w:r>
          </w:p>
        </w:tc>
        <w:tc>
          <w:tcPr>
            <w:tcW w:w="0" w:type="auto"/>
          </w:tcPr>
          <w:p w14:paraId="573EF502" w14:textId="77777777" w:rsidR="00161CBB" w:rsidRPr="00523075" w:rsidRDefault="00161CBB" w:rsidP="00E408B7">
            <w:pPr>
              <w:pStyle w:val="TAL"/>
              <w:rPr>
                <w:sz w:val="16"/>
              </w:rPr>
            </w:pPr>
            <w:r>
              <w:rPr>
                <w:sz w:val="16"/>
              </w:rPr>
              <w:t>CT1</w:t>
            </w:r>
          </w:p>
        </w:tc>
        <w:tc>
          <w:tcPr>
            <w:tcW w:w="0" w:type="auto"/>
          </w:tcPr>
          <w:p w14:paraId="254A1FED" w14:textId="77777777" w:rsidR="00161CBB" w:rsidRPr="00523075" w:rsidRDefault="00161CBB" w:rsidP="00E408B7">
            <w:pPr>
              <w:pStyle w:val="TAL"/>
              <w:rPr>
                <w:sz w:val="16"/>
              </w:rPr>
            </w:pPr>
            <w:r>
              <w:rPr>
                <w:sz w:val="16"/>
              </w:rPr>
              <w:t>approved</w:t>
            </w:r>
          </w:p>
        </w:tc>
        <w:tc>
          <w:tcPr>
            <w:tcW w:w="0" w:type="auto"/>
          </w:tcPr>
          <w:p w14:paraId="27B7848A" w14:textId="77777777" w:rsidR="00161CBB" w:rsidRPr="00523075" w:rsidRDefault="00161CBB" w:rsidP="00E408B7">
            <w:pPr>
              <w:pStyle w:val="TAL"/>
              <w:rPr>
                <w:sz w:val="16"/>
              </w:rPr>
            </w:pPr>
          </w:p>
        </w:tc>
        <w:tc>
          <w:tcPr>
            <w:tcW w:w="0" w:type="auto"/>
          </w:tcPr>
          <w:p w14:paraId="466479E0" w14:textId="77777777" w:rsidR="00161CBB" w:rsidRPr="00523075" w:rsidRDefault="00161CBB" w:rsidP="00E408B7">
            <w:pPr>
              <w:pStyle w:val="TAL"/>
              <w:rPr>
                <w:sz w:val="16"/>
              </w:rPr>
            </w:pPr>
          </w:p>
        </w:tc>
      </w:tr>
      <w:tr w:rsidR="00161CBB" w14:paraId="123EB1B0" w14:textId="77777777" w:rsidTr="00E408B7">
        <w:tc>
          <w:tcPr>
            <w:tcW w:w="0" w:type="auto"/>
          </w:tcPr>
          <w:p w14:paraId="16542371" w14:textId="77777777" w:rsidR="00161CBB" w:rsidRPr="00523075" w:rsidRDefault="00161CBB" w:rsidP="00E408B7">
            <w:pPr>
              <w:pStyle w:val="TAL"/>
              <w:rPr>
                <w:sz w:val="16"/>
              </w:rPr>
            </w:pPr>
            <w:r>
              <w:rPr>
                <w:sz w:val="16"/>
              </w:rPr>
              <w:t>CP-243182</w:t>
            </w:r>
          </w:p>
        </w:tc>
        <w:tc>
          <w:tcPr>
            <w:tcW w:w="0" w:type="auto"/>
          </w:tcPr>
          <w:p w14:paraId="34E069C9" w14:textId="77777777" w:rsidR="00161CBB" w:rsidRPr="00523075" w:rsidRDefault="00161CBB" w:rsidP="00E408B7">
            <w:pPr>
              <w:pStyle w:val="TAL"/>
              <w:rPr>
                <w:sz w:val="16"/>
              </w:rPr>
            </w:pPr>
            <w:r>
              <w:rPr>
                <w:sz w:val="16"/>
              </w:rPr>
              <w:t>CR pack on 5GSAT_Ph2</w:t>
            </w:r>
          </w:p>
        </w:tc>
        <w:tc>
          <w:tcPr>
            <w:tcW w:w="0" w:type="auto"/>
          </w:tcPr>
          <w:p w14:paraId="204725A7" w14:textId="77777777" w:rsidR="00161CBB" w:rsidRPr="00523075" w:rsidRDefault="00161CBB" w:rsidP="00E408B7">
            <w:pPr>
              <w:pStyle w:val="TAL"/>
              <w:rPr>
                <w:sz w:val="16"/>
              </w:rPr>
            </w:pPr>
            <w:r>
              <w:rPr>
                <w:sz w:val="16"/>
              </w:rPr>
              <w:t>CT1</w:t>
            </w:r>
          </w:p>
        </w:tc>
        <w:tc>
          <w:tcPr>
            <w:tcW w:w="0" w:type="auto"/>
          </w:tcPr>
          <w:p w14:paraId="647C4524" w14:textId="77777777" w:rsidR="00161CBB" w:rsidRPr="00523075" w:rsidRDefault="00161CBB" w:rsidP="00E408B7">
            <w:pPr>
              <w:pStyle w:val="TAL"/>
              <w:rPr>
                <w:sz w:val="16"/>
              </w:rPr>
            </w:pPr>
            <w:r>
              <w:rPr>
                <w:sz w:val="16"/>
              </w:rPr>
              <w:t>approved</w:t>
            </w:r>
          </w:p>
        </w:tc>
        <w:tc>
          <w:tcPr>
            <w:tcW w:w="0" w:type="auto"/>
          </w:tcPr>
          <w:p w14:paraId="0E756F3E" w14:textId="77777777" w:rsidR="00161CBB" w:rsidRPr="00523075" w:rsidRDefault="00161CBB" w:rsidP="00E408B7">
            <w:pPr>
              <w:pStyle w:val="TAL"/>
              <w:rPr>
                <w:sz w:val="16"/>
              </w:rPr>
            </w:pPr>
          </w:p>
        </w:tc>
        <w:tc>
          <w:tcPr>
            <w:tcW w:w="0" w:type="auto"/>
          </w:tcPr>
          <w:p w14:paraId="4A3945FC" w14:textId="77777777" w:rsidR="00161CBB" w:rsidRPr="00523075" w:rsidRDefault="00161CBB" w:rsidP="00E408B7">
            <w:pPr>
              <w:pStyle w:val="TAL"/>
              <w:rPr>
                <w:sz w:val="16"/>
              </w:rPr>
            </w:pPr>
          </w:p>
        </w:tc>
      </w:tr>
      <w:tr w:rsidR="00161CBB" w14:paraId="2416C125" w14:textId="77777777" w:rsidTr="00E408B7">
        <w:tc>
          <w:tcPr>
            <w:tcW w:w="0" w:type="auto"/>
          </w:tcPr>
          <w:p w14:paraId="0A3357F3" w14:textId="77777777" w:rsidR="00161CBB" w:rsidRPr="00523075" w:rsidRDefault="00161CBB" w:rsidP="00E408B7">
            <w:pPr>
              <w:pStyle w:val="TAL"/>
              <w:rPr>
                <w:sz w:val="16"/>
              </w:rPr>
            </w:pPr>
            <w:r>
              <w:rPr>
                <w:sz w:val="16"/>
              </w:rPr>
              <w:t>CP-243183</w:t>
            </w:r>
          </w:p>
        </w:tc>
        <w:tc>
          <w:tcPr>
            <w:tcW w:w="0" w:type="auto"/>
          </w:tcPr>
          <w:p w14:paraId="6EC1C2CA" w14:textId="77777777" w:rsidR="00161CBB" w:rsidRPr="00523075" w:rsidRDefault="00161CBB" w:rsidP="00E408B7">
            <w:pPr>
              <w:pStyle w:val="TAL"/>
              <w:rPr>
                <w:sz w:val="16"/>
              </w:rPr>
            </w:pPr>
            <w:r>
              <w:rPr>
                <w:sz w:val="16"/>
              </w:rPr>
              <w:t>CR pack on ATSSS_Ph3</w:t>
            </w:r>
          </w:p>
        </w:tc>
        <w:tc>
          <w:tcPr>
            <w:tcW w:w="0" w:type="auto"/>
          </w:tcPr>
          <w:p w14:paraId="1A5AC475" w14:textId="77777777" w:rsidR="00161CBB" w:rsidRPr="00523075" w:rsidRDefault="00161CBB" w:rsidP="00E408B7">
            <w:pPr>
              <w:pStyle w:val="TAL"/>
              <w:rPr>
                <w:sz w:val="16"/>
              </w:rPr>
            </w:pPr>
            <w:r>
              <w:rPr>
                <w:sz w:val="16"/>
              </w:rPr>
              <w:t>CT1</w:t>
            </w:r>
          </w:p>
        </w:tc>
        <w:tc>
          <w:tcPr>
            <w:tcW w:w="0" w:type="auto"/>
          </w:tcPr>
          <w:p w14:paraId="272F86C2" w14:textId="77777777" w:rsidR="00161CBB" w:rsidRPr="00523075" w:rsidRDefault="00161CBB" w:rsidP="00E408B7">
            <w:pPr>
              <w:pStyle w:val="TAL"/>
              <w:rPr>
                <w:sz w:val="16"/>
              </w:rPr>
            </w:pPr>
            <w:r>
              <w:rPr>
                <w:sz w:val="16"/>
              </w:rPr>
              <w:t>approved</w:t>
            </w:r>
          </w:p>
        </w:tc>
        <w:tc>
          <w:tcPr>
            <w:tcW w:w="0" w:type="auto"/>
          </w:tcPr>
          <w:p w14:paraId="65519A8A" w14:textId="77777777" w:rsidR="00161CBB" w:rsidRPr="00523075" w:rsidRDefault="00161CBB" w:rsidP="00E408B7">
            <w:pPr>
              <w:pStyle w:val="TAL"/>
              <w:rPr>
                <w:sz w:val="16"/>
              </w:rPr>
            </w:pPr>
          </w:p>
        </w:tc>
        <w:tc>
          <w:tcPr>
            <w:tcW w:w="0" w:type="auto"/>
          </w:tcPr>
          <w:p w14:paraId="06A286B7" w14:textId="77777777" w:rsidR="00161CBB" w:rsidRPr="00523075" w:rsidRDefault="00161CBB" w:rsidP="00E408B7">
            <w:pPr>
              <w:pStyle w:val="TAL"/>
              <w:rPr>
                <w:sz w:val="16"/>
              </w:rPr>
            </w:pPr>
          </w:p>
        </w:tc>
      </w:tr>
      <w:tr w:rsidR="00161CBB" w14:paraId="6D652BA6" w14:textId="77777777" w:rsidTr="00E408B7">
        <w:tc>
          <w:tcPr>
            <w:tcW w:w="0" w:type="auto"/>
          </w:tcPr>
          <w:p w14:paraId="17FC77CB" w14:textId="77777777" w:rsidR="00161CBB" w:rsidRPr="00523075" w:rsidRDefault="00161CBB" w:rsidP="00E408B7">
            <w:pPr>
              <w:pStyle w:val="TAL"/>
              <w:rPr>
                <w:sz w:val="16"/>
              </w:rPr>
            </w:pPr>
            <w:r>
              <w:rPr>
                <w:sz w:val="16"/>
              </w:rPr>
              <w:t>CP-243184</w:t>
            </w:r>
          </w:p>
        </w:tc>
        <w:tc>
          <w:tcPr>
            <w:tcW w:w="0" w:type="auto"/>
          </w:tcPr>
          <w:p w14:paraId="4B8C67EF" w14:textId="77777777" w:rsidR="00161CBB" w:rsidRPr="00523075" w:rsidRDefault="00161CBB" w:rsidP="00E408B7">
            <w:pPr>
              <w:pStyle w:val="TAL"/>
              <w:rPr>
                <w:sz w:val="16"/>
              </w:rPr>
            </w:pPr>
            <w:r>
              <w:rPr>
                <w:sz w:val="16"/>
              </w:rPr>
              <w:t>CR pack on eCallCEN</w:t>
            </w:r>
          </w:p>
        </w:tc>
        <w:tc>
          <w:tcPr>
            <w:tcW w:w="0" w:type="auto"/>
          </w:tcPr>
          <w:p w14:paraId="647C16B6" w14:textId="77777777" w:rsidR="00161CBB" w:rsidRPr="00523075" w:rsidRDefault="00161CBB" w:rsidP="00E408B7">
            <w:pPr>
              <w:pStyle w:val="TAL"/>
              <w:rPr>
                <w:sz w:val="16"/>
              </w:rPr>
            </w:pPr>
            <w:r>
              <w:rPr>
                <w:sz w:val="16"/>
              </w:rPr>
              <w:t>CT1</w:t>
            </w:r>
          </w:p>
        </w:tc>
        <w:tc>
          <w:tcPr>
            <w:tcW w:w="0" w:type="auto"/>
          </w:tcPr>
          <w:p w14:paraId="07802A9F" w14:textId="77777777" w:rsidR="00161CBB" w:rsidRPr="00523075" w:rsidRDefault="00161CBB" w:rsidP="00E408B7">
            <w:pPr>
              <w:pStyle w:val="TAL"/>
              <w:rPr>
                <w:sz w:val="16"/>
              </w:rPr>
            </w:pPr>
            <w:r>
              <w:rPr>
                <w:sz w:val="16"/>
              </w:rPr>
              <w:t>partially approved</w:t>
            </w:r>
          </w:p>
        </w:tc>
        <w:tc>
          <w:tcPr>
            <w:tcW w:w="0" w:type="auto"/>
          </w:tcPr>
          <w:p w14:paraId="5AEFDBD1" w14:textId="77777777" w:rsidR="00161CBB" w:rsidRPr="00523075" w:rsidRDefault="00161CBB" w:rsidP="00E408B7">
            <w:pPr>
              <w:pStyle w:val="TAL"/>
              <w:rPr>
                <w:sz w:val="16"/>
              </w:rPr>
            </w:pPr>
          </w:p>
        </w:tc>
        <w:tc>
          <w:tcPr>
            <w:tcW w:w="0" w:type="auto"/>
          </w:tcPr>
          <w:p w14:paraId="3ED0DAC2" w14:textId="77777777" w:rsidR="00161CBB" w:rsidRPr="00523075" w:rsidRDefault="00161CBB" w:rsidP="00E408B7">
            <w:pPr>
              <w:pStyle w:val="TAL"/>
              <w:rPr>
                <w:sz w:val="16"/>
              </w:rPr>
            </w:pPr>
          </w:p>
        </w:tc>
      </w:tr>
      <w:tr w:rsidR="00161CBB" w14:paraId="59FCE55D" w14:textId="77777777" w:rsidTr="00E408B7">
        <w:tc>
          <w:tcPr>
            <w:tcW w:w="0" w:type="auto"/>
          </w:tcPr>
          <w:p w14:paraId="5D488413" w14:textId="77777777" w:rsidR="00161CBB" w:rsidRPr="00523075" w:rsidRDefault="00161CBB" w:rsidP="00E408B7">
            <w:pPr>
              <w:pStyle w:val="TAL"/>
              <w:rPr>
                <w:sz w:val="16"/>
              </w:rPr>
            </w:pPr>
            <w:r>
              <w:rPr>
                <w:sz w:val="16"/>
              </w:rPr>
              <w:t>CP-243185</w:t>
            </w:r>
          </w:p>
        </w:tc>
        <w:tc>
          <w:tcPr>
            <w:tcW w:w="0" w:type="auto"/>
          </w:tcPr>
          <w:p w14:paraId="41FFC802" w14:textId="77777777" w:rsidR="00161CBB" w:rsidRPr="00523075" w:rsidRDefault="00161CBB" w:rsidP="00E408B7">
            <w:pPr>
              <w:pStyle w:val="TAL"/>
              <w:rPr>
                <w:sz w:val="16"/>
              </w:rPr>
            </w:pPr>
            <w:r>
              <w:rPr>
                <w:sz w:val="16"/>
              </w:rPr>
              <w:t>CR pack on eNPN</w:t>
            </w:r>
          </w:p>
        </w:tc>
        <w:tc>
          <w:tcPr>
            <w:tcW w:w="0" w:type="auto"/>
          </w:tcPr>
          <w:p w14:paraId="0CA8DF47" w14:textId="77777777" w:rsidR="00161CBB" w:rsidRPr="00523075" w:rsidRDefault="00161CBB" w:rsidP="00E408B7">
            <w:pPr>
              <w:pStyle w:val="TAL"/>
              <w:rPr>
                <w:sz w:val="16"/>
              </w:rPr>
            </w:pPr>
            <w:r>
              <w:rPr>
                <w:sz w:val="16"/>
              </w:rPr>
              <w:t>CT1</w:t>
            </w:r>
          </w:p>
        </w:tc>
        <w:tc>
          <w:tcPr>
            <w:tcW w:w="0" w:type="auto"/>
          </w:tcPr>
          <w:p w14:paraId="458A6582" w14:textId="77777777" w:rsidR="00161CBB" w:rsidRPr="00523075" w:rsidRDefault="00161CBB" w:rsidP="00E408B7">
            <w:pPr>
              <w:pStyle w:val="TAL"/>
              <w:rPr>
                <w:sz w:val="16"/>
              </w:rPr>
            </w:pPr>
            <w:r>
              <w:rPr>
                <w:sz w:val="16"/>
              </w:rPr>
              <w:t>approved</w:t>
            </w:r>
          </w:p>
        </w:tc>
        <w:tc>
          <w:tcPr>
            <w:tcW w:w="0" w:type="auto"/>
          </w:tcPr>
          <w:p w14:paraId="69650756" w14:textId="77777777" w:rsidR="00161CBB" w:rsidRPr="00523075" w:rsidRDefault="00161CBB" w:rsidP="00E408B7">
            <w:pPr>
              <w:pStyle w:val="TAL"/>
              <w:rPr>
                <w:sz w:val="16"/>
              </w:rPr>
            </w:pPr>
          </w:p>
        </w:tc>
        <w:tc>
          <w:tcPr>
            <w:tcW w:w="0" w:type="auto"/>
          </w:tcPr>
          <w:p w14:paraId="63D769A6" w14:textId="77777777" w:rsidR="00161CBB" w:rsidRPr="00523075" w:rsidRDefault="00161CBB" w:rsidP="00E408B7">
            <w:pPr>
              <w:pStyle w:val="TAL"/>
              <w:rPr>
                <w:sz w:val="16"/>
              </w:rPr>
            </w:pPr>
          </w:p>
        </w:tc>
      </w:tr>
      <w:tr w:rsidR="00161CBB" w14:paraId="1A22D6EF" w14:textId="77777777" w:rsidTr="00E408B7">
        <w:tc>
          <w:tcPr>
            <w:tcW w:w="0" w:type="auto"/>
          </w:tcPr>
          <w:p w14:paraId="55F7F561" w14:textId="77777777" w:rsidR="00161CBB" w:rsidRPr="00523075" w:rsidRDefault="00161CBB" w:rsidP="00E408B7">
            <w:pPr>
              <w:pStyle w:val="TAL"/>
              <w:rPr>
                <w:sz w:val="16"/>
              </w:rPr>
            </w:pPr>
            <w:r>
              <w:rPr>
                <w:sz w:val="16"/>
              </w:rPr>
              <w:t>CP-243186</w:t>
            </w:r>
          </w:p>
        </w:tc>
        <w:tc>
          <w:tcPr>
            <w:tcW w:w="0" w:type="auto"/>
          </w:tcPr>
          <w:p w14:paraId="248D66DA" w14:textId="77777777" w:rsidR="00161CBB" w:rsidRPr="00523075" w:rsidRDefault="00161CBB" w:rsidP="00E408B7">
            <w:pPr>
              <w:pStyle w:val="TAL"/>
              <w:rPr>
                <w:sz w:val="16"/>
              </w:rPr>
            </w:pPr>
            <w:r>
              <w:rPr>
                <w:sz w:val="16"/>
              </w:rPr>
              <w:t>CR pack on eNPN_Ph2</w:t>
            </w:r>
          </w:p>
        </w:tc>
        <w:tc>
          <w:tcPr>
            <w:tcW w:w="0" w:type="auto"/>
          </w:tcPr>
          <w:p w14:paraId="5FAF8027" w14:textId="77777777" w:rsidR="00161CBB" w:rsidRPr="00523075" w:rsidRDefault="00161CBB" w:rsidP="00E408B7">
            <w:pPr>
              <w:pStyle w:val="TAL"/>
              <w:rPr>
                <w:sz w:val="16"/>
              </w:rPr>
            </w:pPr>
            <w:r>
              <w:rPr>
                <w:sz w:val="16"/>
              </w:rPr>
              <w:t>CT1</w:t>
            </w:r>
          </w:p>
        </w:tc>
        <w:tc>
          <w:tcPr>
            <w:tcW w:w="0" w:type="auto"/>
          </w:tcPr>
          <w:p w14:paraId="6AD43287" w14:textId="77777777" w:rsidR="00161CBB" w:rsidRPr="00523075" w:rsidRDefault="00161CBB" w:rsidP="00E408B7">
            <w:pPr>
              <w:pStyle w:val="TAL"/>
              <w:rPr>
                <w:sz w:val="16"/>
              </w:rPr>
            </w:pPr>
            <w:r>
              <w:rPr>
                <w:sz w:val="16"/>
              </w:rPr>
              <w:t>approved</w:t>
            </w:r>
          </w:p>
        </w:tc>
        <w:tc>
          <w:tcPr>
            <w:tcW w:w="0" w:type="auto"/>
          </w:tcPr>
          <w:p w14:paraId="69A3677E" w14:textId="77777777" w:rsidR="00161CBB" w:rsidRPr="00523075" w:rsidRDefault="00161CBB" w:rsidP="00E408B7">
            <w:pPr>
              <w:pStyle w:val="TAL"/>
              <w:rPr>
                <w:sz w:val="16"/>
              </w:rPr>
            </w:pPr>
          </w:p>
        </w:tc>
        <w:tc>
          <w:tcPr>
            <w:tcW w:w="0" w:type="auto"/>
          </w:tcPr>
          <w:p w14:paraId="3CC62FC1" w14:textId="77777777" w:rsidR="00161CBB" w:rsidRPr="00523075" w:rsidRDefault="00161CBB" w:rsidP="00E408B7">
            <w:pPr>
              <w:pStyle w:val="TAL"/>
              <w:rPr>
                <w:sz w:val="16"/>
              </w:rPr>
            </w:pPr>
          </w:p>
        </w:tc>
      </w:tr>
      <w:tr w:rsidR="00161CBB" w14:paraId="631808A5" w14:textId="77777777" w:rsidTr="00E408B7">
        <w:tc>
          <w:tcPr>
            <w:tcW w:w="0" w:type="auto"/>
          </w:tcPr>
          <w:p w14:paraId="459C3DCE" w14:textId="77777777" w:rsidR="00161CBB" w:rsidRPr="00523075" w:rsidRDefault="00161CBB" w:rsidP="00E408B7">
            <w:pPr>
              <w:pStyle w:val="TAL"/>
              <w:rPr>
                <w:sz w:val="16"/>
              </w:rPr>
            </w:pPr>
            <w:r>
              <w:rPr>
                <w:sz w:val="16"/>
              </w:rPr>
              <w:t>CP-243187</w:t>
            </w:r>
          </w:p>
        </w:tc>
        <w:tc>
          <w:tcPr>
            <w:tcW w:w="0" w:type="auto"/>
          </w:tcPr>
          <w:p w14:paraId="15FBDD68" w14:textId="77777777" w:rsidR="00161CBB" w:rsidRPr="00523075" w:rsidRDefault="00161CBB" w:rsidP="00E408B7">
            <w:pPr>
              <w:pStyle w:val="TAL"/>
              <w:rPr>
                <w:sz w:val="16"/>
              </w:rPr>
            </w:pPr>
            <w:r>
              <w:rPr>
                <w:sz w:val="16"/>
              </w:rPr>
              <w:t>CR pack on eNS_Ph3</w:t>
            </w:r>
          </w:p>
        </w:tc>
        <w:tc>
          <w:tcPr>
            <w:tcW w:w="0" w:type="auto"/>
          </w:tcPr>
          <w:p w14:paraId="7A69A2E3" w14:textId="77777777" w:rsidR="00161CBB" w:rsidRPr="00523075" w:rsidRDefault="00161CBB" w:rsidP="00E408B7">
            <w:pPr>
              <w:pStyle w:val="TAL"/>
              <w:rPr>
                <w:sz w:val="16"/>
              </w:rPr>
            </w:pPr>
            <w:r>
              <w:rPr>
                <w:sz w:val="16"/>
              </w:rPr>
              <w:t>CT1</w:t>
            </w:r>
          </w:p>
        </w:tc>
        <w:tc>
          <w:tcPr>
            <w:tcW w:w="0" w:type="auto"/>
          </w:tcPr>
          <w:p w14:paraId="419AE2F0" w14:textId="77777777" w:rsidR="00161CBB" w:rsidRPr="00523075" w:rsidRDefault="00161CBB" w:rsidP="00E408B7">
            <w:pPr>
              <w:pStyle w:val="TAL"/>
              <w:rPr>
                <w:sz w:val="16"/>
              </w:rPr>
            </w:pPr>
            <w:r>
              <w:rPr>
                <w:sz w:val="16"/>
              </w:rPr>
              <w:t>approved</w:t>
            </w:r>
          </w:p>
        </w:tc>
        <w:tc>
          <w:tcPr>
            <w:tcW w:w="0" w:type="auto"/>
          </w:tcPr>
          <w:p w14:paraId="6E00F06B" w14:textId="77777777" w:rsidR="00161CBB" w:rsidRPr="00523075" w:rsidRDefault="00161CBB" w:rsidP="00E408B7">
            <w:pPr>
              <w:pStyle w:val="TAL"/>
              <w:rPr>
                <w:sz w:val="16"/>
              </w:rPr>
            </w:pPr>
          </w:p>
        </w:tc>
        <w:tc>
          <w:tcPr>
            <w:tcW w:w="0" w:type="auto"/>
          </w:tcPr>
          <w:p w14:paraId="351433E8" w14:textId="77777777" w:rsidR="00161CBB" w:rsidRPr="00523075" w:rsidRDefault="00161CBB" w:rsidP="00E408B7">
            <w:pPr>
              <w:pStyle w:val="TAL"/>
              <w:rPr>
                <w:sz w:val="16"/>
              </w:rPr>
            </w:pPr>
          </w:p>
        </w:tc>
      </w:tr>
      <w:tr w:rsidR="00161CBB" w14:paraId="099B322D" w14:textId="77777777" w:rsidTr="00E408B7">
        <w:tc>
          <w:tcPr>
            <w:tcW w:w="0" w:type="auto"/>
          </w:tcPr>
          <w:p w14:paraId="2C109914" w14:textId="77777777" w:rsidR="00161CBB" w:rsidRPr="00523075" w:rsidRDefault="00161CBB" w:rsidP="00E408B7">
            <w:pPr>
              <w:pStyle w:val="TAL"/>
              <w:rPr>
                <w:sz w:val="16"/>
              </w:rPr>
            </w:pPr>
            <w:r>
              <w:rPr>
                <w:sz w:val="16"/>
              </w:rPr>
              <w:t>CP-243188</w:t>
            </w:r>
          </w:p>
        </w:tc>
        <w:tc>
          <w:tcPr>
            <w:tcW w:w="0" w:type="auto"/>
          </w:tcPr>
          <w:p w14:paraId="13CD66C4" w14:textId="77777777" w:rsidR="00161CBB" w:rsidRPr="00523075" w:rsidRDefault="00161CBB" w:rsidP="00E408B7">
            <w:pPr>
              <w:pStyle w:val="TAL"/>
              <w:rPr>
                <w:sz w:val="16"/>
              </w:rPr>
            </w:pPr>
            <w:r>
              <w:rPr>
                <w:sz w:val="16"/>
              </w:rPr>
              <w:t>CR pack on eSEAL</w:t>
            </w:r>
          </w:p>
        </w:tc>
        <w:tc>
          <w:tcPr>
            <w:tcW w:w="0" w:type="auto"/>
          </w:tcPr>
          <w:p w14:paraId="49EC2027" w14:textId="77777777" w:rsidR="00161CBB" w:rsidRPr="00523075" w:rsidRDefault="00161CBB" w:rsidP="00E408B7">
            <w:pPr>
              <w:pStyle w:val="TAL"/>
              <w:rPr>
                <w:sz w:val="16"/>
              </w:rPr>
            </w:pPr>
            <w:r>
              <w:rPr>
                <w:sz w:val="16"/>
              </w:rPr>
              <w:t>CT1</w:t>
            </w:r>
          </w:p>
        </w:tc>
        <w:tc>
          <w:tcPr>
            <w:tcW w:w="0" w:type="auto"/>
          </w:tcPr>
          <w:p w14:paraId="029A65CB" w14:textId="77777777" w:rsidR="00161CBB" w:rsidRPr="00523075" w:rsidRDefault="00161CBB" w:rsidP="00E408B7">
            <w:pPr>
              <w:pStyle w:val="TAL"/>
              <w:rPr>
                <w:sz w:val="16"/>
              </w:rPr>
            </w:pPr>
            <w:r>
              <w:rPr>
                <w:sz w:val="16"/>
              </w:rPr>
              <w:t>approved</w:t>
            </w:r>
          </w:p>
        </w:tc>
        <w:tc>
          <w:tcPr>
            <w:tcW w:w="0" w:type="auto"/>
          </w:tcPr>
          <w:p w14:paraId="783FC641" w14:textId="77777777" w:rsidR="00161CBB" w:rsidRPr="00523075" w:rsidRDefault="00161CBB" w:rsidP="00E408B7">
            <w:pPr>
              <w:pStyle w:val="TAL"/>
              <w:rPr>
                <w:sz w:val="16"/>
              </w:rPr>
            </w:pPr>
          </w:p>
        </w:tc>
        <w:tc>
          <w:tcPr>
            <w:tcW w:w="0" w:type="auto"/>
          </w:tcPr>
          <w:p w14:paraId="41A59D95" w14:textId="77777777" w:rsidR="00161CBB" w:rsidRPr="00523075" w:rsidRDefault="00161CBB" w:rsidP="00E408B7">
            <w:pPr>
              <w:pStyle w:val="TAL"/>
              <w:rPr>
                <w:sz w:val="16"/>
              </w:rPr>
            </w:pPr>
          </w:p>
        </w:tc>
      </w:tr>
      <w:tr w:rsidR="00161CBB" w14:paraId="79B6FCBE" w14:textId="77777777" w:rsidTr="00E408B7">
        <w:tc>
          <w:tcPr>
            <w:tcW w:w="0" w:type="auto"/>
          </w:tcPr>
          <w:p w14:paraId="21E0A20B" w14:textId="77777777" w:rsidR="00161CBB" w:rsidRPr="00523075" w:rsidRDefault="00161CBB" w:rsidP="00E408B7">
            <w:pPr>
              <w:pStyle w:val="TAL"/>
              <w:rPr>
                <w:sz w:val="16"/>
              </w:rPr>
            </w:pPr>
            <w:r>
              <w:rPr>
                <w:sz w:val="16"/>
              </w:rPr>
              <w:t>CP-243189</w:t>
            </w:r>
          </w:p>
        </w:tc>
        <w:tc>
          <w:tcPr>
            <w:tcW w:w="0" w:type="auto"/>
          </w:tcPr>
          <w:p w14:paraId="41B55497" w14:textId="77777777" w:rsidR="00161CBB" w:rsidRPr="00523075" w:rsidRDefault="00161CBB" w:rsidP="00E408B7">
            <w:pPr>
              <w:pStyle w:val="TAL"/>
              <w:rPr>
                <w:sz w:val="16"/>
              </w:rPr>
            </w:pPr>
            <w:r>
              <w:rPr>
                <w:sz w:val="16"/>
              </w:rPr>
              <w:t>CR pack on IMSProtoc19</w:t>
            </w:r>
          </w:p>
        </w:tc>
        <w:tc>
          <w:tcPr>
            <w:tcW w:w="0" w:type="auto"/>
          </w:tcPr>
          <w:p w14:paraId="647B0177" w14:textId="77777777" w:rsidR="00161CBB" w:rsidRPr="00523075" w:rsidRDefault="00161CBB" w:rsidP="00E408B7">
            <w:pPr>
              <w:pStyle w:val="TAL"/>
              <w:rPr>
                <w:sz w:val="16"/>
              </w:rPr>
            </w:pPr>
            <w:r>
              <w:rPr>
                <w:sz w:val="16"/>
              </w:rPr>
              <w:t>CT1</w:t>
            </w:r>
          </w:p>
        </w:tc>
        <w:tc>
          <w:tcPr>
            <w:tcW w:w="0" w:type="auto"/>
          </w:tcPr>
          <w:p w14:paraId="5DF41F8D" w14:textId="77777777" w:rsidR="00161CBB" w:rsidRPr="00523075" w:rsidRDefault="00161CBB" w:rsidP="00E408B7">
            <w:pPr>
              <w:pStyle w:val="TAL"/>
              <w:rPr>
                <w:sz w:val="16"/>
              </w:rPr>
            </w:pPr>
            <w:r>
              <w:rPr>
                <w:sz w:val="16"/>
              </w:rPr>
              <w:t>approved</w:t>
            </w:r>
          </w:p>
        </w:tc>
        <w:tc>
          <w:tcPr>
            <w:tcW w:w="0" w:type="auto"/>
          </w:tcPr>
          <w:p w14:paraId="796B3E95" w14:textId="77777777" w:rsidR="00161CBB" w:rsidRPr="00523075" w:rsidRDefault="00161CBB" w:rsidP="00E408B7">
            <w:pPr>
              <w:pStyle w:val="TAL"/>
              <w:rPr>
                <w:sz w:val="16"/>
              </w:rPr>
            </w:pPr>
          </w:p>
        </w:tc>
        <w:tc>
          <w:tcPr>
            <w:tcW w:w="0" w:type="auto"/>
          </w:tcPr>
          <w:p w14:paraId="224CDC95" w14:textId="77777777" w:rsidR="00161CBB" w:rsidRPr="00523075" w:rsidRDefault="00161CBB" w:rsidP="00E408B7">
            <w:pPr>
              <w:pStyle w:val="TAL"/>
              <w:rPr>
                <w:sz w:val="16"/>
              </w:rPr>
            </w:pPr>
          </w:p>
        </w:tc>
      </w:tr>
      <w:tr w:rsidR="00161CBB" w14:paraId="37B83E1C" w14:textId="77777777" w:rsidTr="00E408B7">
        <w:tc>
          <w:tcPr>
            <w:tcW w:w="0" w:type="auto"/>
          </w:tcPr>
          <w:p w14:paraId="7C0B0333" w14:textId="77777777" w:rsidR="00161CBB" w:rsidRPr="00523075" w:rsidRDefault="00161CBB" w:rsidP="00E408B7">
            <w:pPr>
              <w:pStyle w:val="TAL"/>
              <w:rPr>
                <w:sz w:val="16"/>
              </w:rPr>
            </w:pPr>
            <w:r>
              <w:rPr>
                <w:sz w:val="16"/>
              </w:rPr>
              <w:t>CP-243190</w:t>
            </w:r>
          </w:p>
        </w:tc>
        <w:tc>
          <w:tcPr>
            <w:tcW w:w="0" w:type="auto"/>
          </w:tcPr>
          <w:p w14:paraId="4D86B73C" w14:textId="77777777" w:rsidR="00161CBB" w:rsidRPr="00523075" w:rsidRDefault="00161CBB" w:rsidP="00E408B7">
            <w:pPr>
              <w:pStyle w:val="TAL"/>
              <w:rPr>
                <w:sz w:val="16"/>
              </w:rPr>
            </w:pPr>
            <w:r>
              <w:rPr>
                <w:sz w:val="16"/>
              </w:rPr>
              <w:t>CR pack on IoT_SAT_ARCH_EPS</w:t>
            </w:r>
          </w:p>
        </w:tc>
        <w:tc>
          <w:tcPr>
            <w:tcW w:w="0" w:type="auto"/>
          </w:tcPr>
          <w:p w14:paraId="44304E71" w14:textId="77777777" w:rsidR="00161CBB" w:rsidRPr="00523075" w:rsidRDefault="00161CBB" w:rsidP="00E408B7">
            <w:pPr>
              <w:pStyle w:val="TAL"/>
              <w:rPr>
                <w:sz w:val="16"/>
              </w:rPr>
            </w:pPr>
            <w:r>
              <w:rPr>
                <w:sz w:val="16"/>
              </w:rPr>
              <w:t>CT1</w:t>
            </w:r>
          </w:p>
        </w:tc>
        <w:tc>
          <w:tcPr>
            <w:tcW w:w="0" w:type="auto"/>
          </w:tcPr>
          <w:p w14:paraId="0C3E1022" w14:textId="77777777" w:rsidR="00161CBB" w:rsidRPr="00523075" w:rsidRDefault="00161CBB" w:rsidP="00E408B7">
            <w:pPr>
              <w:pStyle w:val="TAL"/>
              <w:rPr>
                <w:sz w:val="16"/>
              </w:rPr>
            </w:pPr>
            <w:r>
              <w:rPr>
                <w:sz w:val="16"/>
              </w:rPr>
              <w:t>approved</w:t>
            </w:r>
          </w:p>
        </w:tc>
        <w:tc>
          <w:tcPr>
            <w:tcW w:w="0" w:type="auto"/>
          </w:tcPr>
          <w:p w14:paraId="43FD9BFA" w14:textId="77777777" w:rsidR="00161CBB" w:rsidRPr="00523075" w:rsidRDefault="00161CBB" w:rsidP="00E408B7">
            <w:pPr>
              <w:pStyle w:val="TAL"/>
              <w:rPr>
                <w:sz w:val="16"/>
              </w:rPr>
            </w:pPr>
          </w:p>
        </w:tc>
        <w:tc>
          <w:tcPr>
            <w:tcW w:w="0" w:type="auto"/>
          </w:tcPr>
          <w:p w14:paraId="7355A56D" w14:textId="77777777" w:rsidR="00161CBB" w:rsidRPr="00523075" w:rsidRDefault="00161CBB" w:rsidP="00E408B7">
            <w:pPr>
              <w:pStyle w:val="TAL"/>
              <w:rPr>
                <w:sz w:val="16"/>
              </w:rPr>
            </w:pPr>
          </w:p>
        </w:tc>
      </w:tr>
      <w:tr w:rsidR="00161CBB" w14:paraId="00ADF481" w14:textId="77777777" w:rsidTr="00E408B7">
        <w:tc>
          <w:tcPr>
            <w:tcW w:w="0" w:type="auto"/>
          </w:tcPr>
          <w:p w14:paraId="32338739" w14:textId="77777777" w:rsidR="00161CBB" w:rsidRPr="00523075" w:rsidRDefault="00161CBB" w:rsidP="00E408B7">
            <w:pPr>
              <w:pStyle w:val="TAL"/>
              <w:rPr>
                <w:sz w:val="16"/>
              </w:rPr>
            </w:pPr>
            <w:r>
              <w:rPr>
                <w:sz w:val="16"/>
              </w:rPr>
              <w:t>CP-243191</w:t>
            </w:r>
          </w:p>
        </w:tc>
        <w:tc>
          <w:tcPr>
            <w:tcW w:w="0" w:type="auto"/>
          </w:tcPr>
          <w:p w14:paraId="7DD76162" w14:textId="77777777" w:rsidR="00161CBB" w:rsidRPr="00523075" w:rsidRDefault="00161CBB" w:rsidP="00E408B7">
            <w:pPr>
              <w:pStyle w:val="TAL"/>
              <w:rPr>
                <w:sz w:val="16"/>
              </w:rPr>
            </w:pPr>
            <w:r>
              <w:rPr>
                <w:sz w:val="16"/>
              </w:rPr>
              <w:t>CR pack on MCProtoc19</w:t>
            </w:r>
          </w:p>
        </w:tc>
        <w:tc>
          <w:tcPr>
            <w:tcW w:w="0" w:type="auto"/>
          </w:tcPr>
          <w:p w14:paraId="4ABFD7F9" w14:textId="77777777" w:rsidR="00161CBB" w:rsidRPr="00523075" w:rsidRDefault="00161CBB" w:rsidP="00E408B7">
            <w:pPr>
              <w:pStyle w:val="TAL"/>
              <w:rPr>
                <w:sz w:val="16"/>
              </w:rPr>
            </w:pPr>
            <w:r>
              <w:rPr>
                <w:sz w:val="16"/>
              </w:rPr>
              <w:t>CT1</w:t>
            </w:r>
          </w:p>
        </w:tc>
        <w:tc>
          <w:tcPr>
            <w:tcW w:w="0" w:type="auto"/>
          </w:tcPr>
          <w:p w14:paraId="3CCD5089" w14:textId="77777777" w:rsidR="00161CBB" w:rsidRPr="00523075" w:rsidRDefault="00161CBB" w:rsidP="00E408B7">
            <w:pPr>
              <w:pStyle w:val="TAL"/>
              <w:rPr>
                <w:sz w:val="16"/>
              </w:rPr>
            </w:pPr>
            <w:r>
              <w:rPr>
                <w:sz w:val="16"/>
              </w:rPr>
              <w:t>approved</w:t>
            </w:r>
          </w:p>
        </w:tc>
        <w:tc>
          <w:tcPr>
            <w:tcW w:w="0" w:type="auto"/>
          </w:tcPr>
          <w:p w14:paraId="2B9772E2" w14:textId="77777777" w:rsidR="00161CBB" w:rsidRPr="00523075" w:rsidRDefault="00161CBB" w:rsidP="00E408B7">
            <w:pPr>
              <w:pStyle w:val="TAL"/>
              <w:rPr>
                <w:sz w:val="16"/>
              </w:rPr>
            </w:pPr>
          </w:p>
        </w:tc>
        <w:tc>
          <w:tcPr>
            <w:tcW w:w="0" w:type="auto"/>
          </w:tcPr>
          <w:p w14:paraId="6C1F1D25" w14:textId="77777777" w:rsidR="00161CBB" w:rsidRPr="00523075" w:rsidRDefault="00161CBB" w:rsidP="00E408B7">
            <w:pPr>
              <w:pStyle w:val="TAL"/>
              <w:rPr>
                <w:sz w:val="16"/>
              </w:rPr>
            </w:pPr>
          </w:p>
        </w:tc>
      </w:tr>
      <w:tr w:rsidR="00161CBB" w14:paraId="4812CD7B" w14:textId="77777777" w:rsidTr="00E408B7">
        <w:tc>
          <w:tcPr>
            <w:tcW w:w="0" w:type="auto"/>
          </w:tcPr>
          <w:p w14:paraId="2C89A73F" w14:textId="77777777" w:rsidR="00161CBB" w:rsidRPr="00523075" w:rsidRDefault="00161CBB" w:rsidP="00E408B7">
            <w:pPr>
              <w:pStyle w:val="TAL"/>
              <w:rPr>
                <w:sz w:val="16"/>
              </w:rPr>
            </w:pPr>
            <w:r>
              <w:rPr>
                <w:sz w:val="16"/>
              </w:rPr>
              <w:t>CP-243192</w:t>
            </w:r>
          </w:p>
        </w:tc>
        <w:tc>
          <w:tcPr>
            <w:tcW w:w="0" w:type="auto"/>
          </w:tcPr>
          <w:p w14:paraId="37E1E013" w14:textId="77777777" w:rsidR="00161CBB" w:rsidRPr="00523075" w:rsidRDefault="00161CBB" w:rsidP="00E408B7">
            <w:pPr>
              <w:pStyle w:val="TAL"/>
              <w:rPr>
                <w:sz w:val="16"/>
              </w:rPr>
            </w:pPr>
            <w:r>
              <w:rPr>
                <w:sz w:val="16"/>
              </w:rPr>
              <w:t>CR pack on MPS2</w:t>
            </w:r>
          </w:p>
        </w:tc>
        <w:tc>
          <w:tcPr>
            <w:tcW w:w="0" w:type="auto"/>
          </w:tcPr>
          <w:p w14:paraId="6F5E031E" w14:textId="77777777" w:rsidR="00161CBB" w:rsidRPr="00523075" w:rsidRDefault="00161CBB" w:rsidP="00E408B7">
            <w:pPr>
              <w:pStyle w:val="TAL"/>
              <w:rPr>
                <w:sz w:val="16"/>
              </w:rPr>
            </w:pPr>
            <w:r>
              <w:rPr>
                <w:sz w:val="16"/>
              </w:rPr>
              <w:t>CT1</w:t>
            </w:r>
          </w:p>
        </w:tc>
        <w:tc>
          <w:tcPr>
            <w:tcW w:w="0" w:type="auto"/>
          </w:tcPr>
          <w:p w14:paraId="04AA7FB3" w14:textId="77777777" w:rsidR="00161CBB" w:rsidRPr="00523075" w:rsidRDefault="00161CBB" w:rsidP="00E408B7">
            <w:pPr>
              <w:pStyle w:val="TAL"/>
              <w:rPr>
                <w:sz w:val="16"/>
              </w:rPr>
            </w:pPr>
            <w:r>
              <w:rPr>
                <w:sz w:val="16"/>
              </w:rPr>
              <w:t>approved</w:t>
            </w:r>
          </w:p>
        </w:tc>
        <w:tc>
          <w:tcPr>
            <w:tcW w:w="0" w:type="auto"/>
          </w:tcPr>
          <w:p w14:paraId="1BF1BBCA" w14:textId="77777777" w:rsidR="00161CBB" w:rsidRPr="00523075" w:rsidRDefault="00161CBB" w:rsidP="00E408B7">
            <w:pPr>
              <w:pStyle w:val="TAL"/>
              <w:rPr>
                <w:sz w:val="16"/>
              </w:rPr>
            </w:pPr>
          </w:p>
        </w:tc>
        <w:tc>
          <w:tcPr>
            <w:tcW w:w="0" w:type="auto"/>
          </w:tcPr>
          <w:p w14:paraId="23BDEBFB" w14:textId="77777777" w:rsidR="00161CBB" w:rsidRPr="00523075" w:rsidRDefault="00161CBB" w:rsidP="00E408B7">
            <w:pPr>
              <w:pStyle w:val="TAL"/>
              <w:rPr>
                <w:sz w:val="16"/>
              </w:rPr>
            </w:pPr>
          </w:p>
        </w:tc>
      </w:tr>
      <w:tr w:rsidR="00161CBB" w14:paraId="1F8C94AB" w14:textId="77777777" w:rsidTr="00E408B7">
        <w:tc>
          <w:tcPr>
            <w:tcW w:w="0" w:type="auto"/>
          </w:tcPr>
          <w:p w14:paraId="1461C499" w14:textId="77777777" w:rsidR="00161CBB" w:rsidRPr="00523075" w:rsidRDefault="00161CBB" w:rsidP="00E408B7">
            <w:pPr>
              <w:pStyle w:val="TAL"/>
              <w:rPr>
                <w:sz w:val="16"/>
              </w:rPr>
            </w:pPr>
            <w:r>
              <w:rPr>
                <w:sz w:val="16"/>
              </w:rPr>
              <w:t>CP-243193</w:t>
            </w:r>
          </w:p>
        </w:tc>
        <w:tc>
          <w:tcPr>
            <w:tcW w:w="0" w:type="auto"/>
          </w:tcPr>
          <w:p w14:paraId="05BFDE0E" w14:textId="77777777" w:rsidR="00161CBB" w:rsidRPr="00523075" w:rsidRDefault="00161CBB" w:rsidP="00E408B7">
            <w:pPr>
              <w:pStyle w:val="TAL"/>
              <w:rPr>
                <w:sz w:val="16"/>
              </w:rPr>
            </w:pPr>
            <w:r>
              <w:rPr>
                <w:sz w:val="16"/>
              </w:rPr>
              <w:t>CR pack on NG_RTC</w:t>
            </w:r>
          </w:p>
        </w:tc>
        <w:tc>
          <w:tcPr>
            <w:tcW w:w="0" w:type="auto"/>
          </w:tcPr>
          <w:p w14:paraId="2CB6629A" w14:textId="77777777" w:rsidR="00161CBB" w:rsidRPr="00523075" w:rsidRDefault="00161CBB" w:rsidP="00E408B7">
            <w:pPr>
              <w:pStyle w:val="TAL"/>
              <w:rPr>
                <w:sz w:val="16"/>
              </w:rPr>
            </w:pPr>
            <w:r>
              <w:rPr>
                <w:sz w:val="16"/>
              </w:rPr>
              <w:t>CT1</w:t>
            </w:r>
          </w:p>
        </w:tc>
        <w:tc>
          <w:tcPr>
            <w:tcW w:w="0" w:type="auto"/>
          </w:tcPr>
          <w:p w14:paraId="6BF18B87" w14:textId="77777777" w:rsidR="00161CBB" w:rsidRPr="00523075" w:rsidRDefault="00161CBB" w:rsidP="00E408B7">
            <w:pPr>
              <w:pStyle w:val="TAL"/>
              <w:rPr>
                <w:sz w:val="16"/>
              </w:rPr>
            </w:pPr>
            <w:r>
              <w:rPr>
                <w:sz w:val="16"/>
              </w:rPr>
              <w:t>approved</w:t>
            </w:r>
          </w:p>
        </w:tc>
        <w:tc>
          <w:tcPr>
            <w:tcW w:w="0" w:type="auto"/>
          </w:tcPr>
          <w:p w14:paraId="2C82B53A" w14:textId="77777777" w:rsidR="00161CBB" w:rsidRPr="00523075" w:rsidRDefault="00161CBB" w:rsidP="00E408B7">
            <w:pPr>
              <w:pStyle w:val="TAL"/>
              <w:rPr>
                <w:sz w:val="16"/>
              </w:rPr>
            </w:pPr>
          </w:p>
        </w:tc>
        <w:tc>
          <w:tcPr>
            <w:tcW w:w="0" w:type="auto"/>
          </w:tcPr>
          <w:p w14:paraId="2D6F3D3A" w14:textId="77777777" w:rsidR="00161CBB" w:rsidRPr="00523075" w:rsidRDefault="00161CBB" w:rsidP="00E408B7">
            <w:pPr>
              <w:pStyle w:val="TAL"/>
              <w:rPr>
                <w:sz w:val="16"/>
              </w:rPr>
            </w:pPr>
          </w:p>
        </w:tc>
      </w:tr>
      <w:tr w:rsidR="00161CBB" w14:paraId="5CFA0974" w14:textId="77777777" w:rsidTr="00E408B7">
        <w:tc>
          <w:tcPr>
            <w:tcW w:w="0" w:type="auto"/>
          </w:tcPr>
          <w:p w14:paraId="6F30193E" w14:textId="77777777" w:rsidR="00161CBB" w:rsidRPr="00523075" w:rsidRDefault="00161CBB" w:rsidP="00E408B7">
            <w:pPr>
              <w:pStyle w:val="TAL"/>
              <w:rPr>
                <w:sz w:val="16"/>
              </w:rPr>
            </w:pPr>
            <w:r>
              <w:rPr>
                <w:sz w:val="16"/>
              </w:rPr>
              <w:t>CP-243194</w:t>
            </w:r>
          </w:p>
        </w:tc>
        <w:tc>
          <w:tcPr>
            <w:tcW w:w="0" w:type="auto"/>
          </w:tcPr>
          <w:p w14:paraId="23455769" w14:textId="77777777" w:rsidR="00161CBB" w:rsidRPr="00523075" w:rsidRDefault="00161CBB" w:rsidP="00E408B7">
            <w:pPr>
              <w:pStyle w:val="TAL"/>
              <w:rPr>
                <w:sz w:val="16"/>
              </w:rPr>
            </w:pPr>
            <w:r>
              <w:rPr>
                <w:sz w:val="16"/>
              </w:rPr>
              <w:t>CR pack on NSWO_5G</w:t>
            </w:r>
          </w:p>
        </w:tc>
        <w:tc>
          <w:tcPr>
            <w:tcW w:w="0" w:type="auto"/>
          </w:tcPr>
          <w:p w14:paraId="36372299" w14:textId="77777777" w:rsidR="00161CBB" w:rsidRPr="00523075" w:rsidRDefault="00161CBB" w:rsidP="00E408B7">
            <w:pPr>
              <w:pStyle w:val="TAL"/>
              <w:rPr>
                <w:sz w:val="16"/>
              </w:rPr>
            </w:pPr>
            <w:r>
              <w:rPr>
                <w:sz w:val="16"/>
              </w:rPr>
              <w:t>CT1</w:t>
            </w:r>
          </w:p>
        </w:tc>
        <w:tc>
          <w:tcPr>
            <w:tcW w:w="0" w:type="auto"/>
          </w:tcPr>
          <w:p w14:paraId="7C371E0C" w14:textId="77777777" w:rsidR="00161CBB" w:rsidRPr="00523075" w:rsidRDefault="00161CBB" w:rsidP="00E408B7">
            <w:pPr>
              <w:pStyle w:val="TAL"/>
              <w:rPr>
                <w:sz w:val="16"/>
              </w:rPr>
            </w:pPr>
            <w:r>
              <w:rPr>
                <w:sz w:val="16"/>
              </w:rPr>
              <w:t>approved</w:t>
            </w:r>
          </w:p>
        </w:tc>
        <w:tc>
          <w:tcPr>
            <w:tcW w:w="0" w:type="auto"/>
          </w:tcPr>
          <w:p w14:paraId="6988A3B9" w14:textId="77777777" w:rsidR="00161CBB" w:rsidRPr="00523075" w:rsidRDefault="00161CBB" w:rsidP="00E408B7">
            <w:pPr>
              <w:pStyle w:val="TAL"/>
              <w:rPr>
                <w:sz w:val="16"/>
              </w:rPr>
            </w:pPr>
          </w:p>
        </w:tc>
        <w:tc>
          <w:tcPr>
            <w:tcW w:w="0" w:type="auto"/>
          </w:tcPr>
          <w:p w14:paraId="39FDE9AB" w14:textId="77777777" w:rsidR="00161CBB" w:rsidRPr="00523075" w:rsidRDefault="00161CBB" w:rsidP="00E408B7">
            <w:pPr>
              <w:pStyle w:val="TAL"/>
              <w:rPr>
                <w:sz w:val="16"/>
              </w:rPr>
            </w:pPr>
          </w:p>
        </w:tc>
      </w:tr>
      <w:tr w:rsidR="00161CBB" w14:paraId="71B17364" w14:textId="77777777" w:rsidTr="00E408B7">
        <w:tc>
          <w:tcPr>
            <w:tcW w:w="0" w:type="auto"/>
          </w:tcPr>
          <w:p w14:paraId="7F499A27" w14:textId="77777777" w:rsidR="00161CBB" w:rsidRPr="00523075" w:rsidRDefault="00161CBB" w:rsidP="00E408B7">
            <w:pPr>
              <w:pStyle w:val="TAL"/>
              <w:rPr>
                <w:sz w:val="16"/>
              </w:rPr>
            </w:pPr>
            <w:r>
              <w:rPr>
                <w:sz w:val="16"/>
              </w:rPr>
              <w:t>CP-243195</w:t>
            </w:r>
          </w:p>
        </w:tc>
        <w:tc>
          <w:tcPr>
            <w:tcW w:w="0" w:type="auto"/>
          </w:tcPr>
          <w:p w14:paraId="45ABC367" w14:textId="77777777" w:rsidR="00161CBB" w:rsidRPr="00523075" w:rsidRDefault="00161CBB" w:rsidP="00E408B7">
            <w:pPr>
              <w:pStyle w:val="TAL"/>
              <w:rPr>
                <w:sz w:val="16"/>
              </w:rPr>
            </w:pPr>
            <w:r>
              <w:rPr>
                <w:sz w:val="16"/>
              </w:rPr>
              <w:t>CR pack on Ranging_SL</w:t>
            </w:r>
          </w:p>
        </w:tc>
        <w:tc>
          <w:tcPr>
            <w:tcW w:w="0" w:type="auto"/>
          </w:tcPr>
          <w:p w14:paraId="69741C5C" w14:textId="77777777" w:rsidR="00161CBB" w:rsidRPr="00523075" w:rsidRDefault="00161CBB" w:rsidP="00E408B7">
            <w:pPr>
              <w:pStyle w:val="TAL"/>
              <w:rPr>
                <w:sz w:val="16"/>
              </w:rPr>
            </w:pPr>
            <w:r>
              <w:rPr>
                <w:sz w:val="16"/>
              </w:rPr>
              <w:t>CT1</w:t>
            </w:r>
          </w:p>
        </w:tc>
        <w:tc>
          <w:tcPr>
            <w:tcW w:w="0" w:type="auto"/>
          </w:tcPr>
          <w:p w14:paraId="2670DC60" w14:textId="77777777" w:rsidR="00161CBB" w:rsidRPr="00523075" w:rsidRDefault="00161CBB" w:rsidP="00E408B7">
            <w:pPr>
              <w:pStyle w:val="TAL"/>
              <w:rPr>
                <w:sz w:val="16"/>
              </w:rPr>
            </w:pPr>
            <w:r>
              <w:rPr>
                <w:sz w:val="16"/>
              </w:rPr>
              <w:t>revised</w:t>
            </w:r>
          </w:p>
        </w:tc>
        <w:tc>
          <w:tcPr>
            <w:tcW w:w="0" w:type="auto"/>
          </w:tcPr>
          <w:p w14:paraId="52C31861" w14:textId="77777777" w:rsidR="00161CBB" w:rsidRPr="00523075" w:rsidRDefault="00161CBB" w:rsidP="00E408B7">
            <w:pPr>
              <w:pStyle w:val="TAL"/>
              <w:rPr>
                <w:sz w:val="16"/>
              </w:rPr>
            </w:pPr>
          </w:p>
        </w:tc>
        <w:tc>
          <w:tcPr>
            <w:tcW w:w="0" w:type="auto"/>
          </w:tcPr>
          <w:p w14:paraId="218B2259" w14:textId="77777777" w:rsidR="00161CBB" w:rsidRPr="00523075" w:rsidRDefault="00161CBB" w:rsidP="00E408B7">
            <w:pPr>
              <w:pStyle w:val="TAL"/>
              <w:rPr>
                <w:sz w:val="16"/>
              </w:rPr>
            </w:pPr>
            <w:r>
              <w:rPr>
                <w:sz w:val="16"/>
              </w:rPr>
              <w:t>CP-243297</w:t>
            </w:r>
          </w:p>
        </w:tc>
      </w:tr>
      <w:tr w:rsidR="00161CBB" w14:paraId="07534435" w14:textId="77777777" w:rsidTr="00E408B7">
        <w:tc>
          <w:tcPr>
            <w:tcW w:w="0" w:type="auto"/>
          </w:tcPr>
          <w:p w14:paraId="3FA4B2F9" w14:textId="77777777" w:rsidR="00161CBB" w:rsidRPr="00523075" w:rsidRDefault="00161CBB" w:rsidP="00E408B7">
            <w:pPr>
              <w:pStyle w:val="TAL"/>
              <w:rPr>
                <w:sz w:val="16"/>
              </w:rPr>
            </w:pPr>
            <w:r>
              <w:rPr>
                <w:sz w:val="16"/>
              </w:rPr>
              <w:t>CP-243196</w:t>
            </w:r>
          </w:p>
        </w:tc>
        <w:tc>
          <w:tcPr>
            <w:tcW w:w="0" w:type="auto"/>
          </w:tcPr>
          <w:p w14:paraId="2C72C6CF" w14:textId="77777777" w:rsidR="00161CBB" w:rsidRPr="00523075" w:rsidRDefault="00161CBB" w:rsidP="00E408B7">
            <w:pPr>
              <w:pStyle w:val="TAL"/>
              <w:rPr>
                <w:sz w:val="16"/>
              </w:rPr>
            </w:pPr>
            <w:r>
              <w:rPr>
                <w:sz w:val="16"/>
              </w:rPr>
              <w:t>CR pack on 5GProtoc19 (2/2)</w:t>
            </w:r>
          </w:p>
        </w:tc>
        <w:tc>
          <w:tcPr>
            <w:tcW w:w="0" w:type="auto"/>
          </w:tcPr>
          <w:p w14:paraId="4A41D08F" w14:textId="77777777" w:rsidR="00161CBB" w:rsidRPr="00523075" w:rsidRDefault="00161CBB" w:rsidP="00E408B7">
            <w:pPr>
              <w:pStyle w:val="TAL"/>
              <w:rPr>
                <w:sz w:val="16"/>
              </w:rPr>
            </w:pPr>
            <w:r>
              <w:rPr>
                <w:sz w:val="16"/>
              </w:rPr>
              <w:t>CT1</w:t>
            </w:r>
          </w:p>
        </w:tc>
        <w:tc>
          <w:tcPr>
            <w:tcW w:w="0" w:type="auto"/>
          </w:tcPr>
          <w:p w14:paraId="59EAE43A" w14:textId="77777777" w:rsidR="00161CBB" w:rsidRPr="00523075" w:rsidRDefault="00161CBB" w:rsidP="00E408B7">
            <w:pPr>
              <w:pStyle w:val="TAL"/>
              <w:rPr>
                <w:sz w:val="16"/>
              </w:rPr>
            </w:pPr>
            <w:r>
              <w:rPr>
                <w:sz w:val="16"/>
              </w:rPr>
              <w:t>approved</w:t>
            </w:r>
          </w:p>
        </w:tc>
        <w:tc>
          <w:tcPr>
            <w:tcW w:w="0" w:type="auto"/>
          </w:tcPr>
          <w:p w14:paraId="23425C97" w14:textId="77777777" w:rsidR="00161CBB" w:rsidRPr="00523075" w:rsidRDefault="00161CBB" w:rsidP="00E408B7">
            <w:pPr>
              <w:pStyle w:val="TAL"/>
              <w:rPr>
                <w:sz w:val="16"/>
              </w:rPr>
            </w:pPr>
          </w:p>
        </w:tc>
        <w:tc>
          <w:tcPr>
            <w:tcW w:w="0" w:type="auto"/>
          </w:tcPr>
          <w:p w14:paraId="43E6C653" w14:textId="77777777" w:rsidR="00161CBB" w:rsidRPr="00523075" w:rsidRDefault="00161CBB" w:rsidP="00E408B7">
            <w:pPr>
              <w:pStyle w:val="TAL"/>
              <w:rPr>
                <w:sz w:val="16"/>
              </w:rPr>
            </w:pPr>
          </w:p>
        </w:tc>
      </w:tr>
      <w:tr w:rsidR="00161CBB" w14:paraId="1D5291EA" w14:textId="77777777" w:rsidTr="00E408B7">
        <w:tc>
          <w:tcPr>
            <w:tcW w:w="0" w:type="auto"/>
          </w:tcPr>
          <w:p w14:paraId="206C67DE" w14:textId="77777777" w:rsidR="00161CBB" w:rsidRPr="00523075" w:rsidRDefault="00161CBB" w:rsidP="00E408B7">
            <w:pPr>
              <w:pStyle w:val="TAL"/>
              <w:rPr>
                <w:sz w:val="16"/>
              </w:rPr>
            </w:pPr>
            <w:r>
              <w:rPr>
                <w:sz w:val="16"/>
              </w:rPr>
              <w:t>CP-243197</w:t>
            </w:r>
          </w:p>
        </w:tc>
        <w:tc>
          <w:tcPr>
            <w:tcW w:w="0" w:type="auto"/>
          </w:tcPr>
          <w:p w14:paraId="79D9757A" w14:textId="77777777" w:rsidR="00161CBB" w:rsidRPr="00523075" w:rsidRDefault="00161CBB" w:rsidP="00E408B7">
            <w:pPr>
              <w:pStyle w:val="TAL"/>
              <w:rPr>
                <w:sz w:val="16"/>
              </w:rPr>
            </w:pPr>
            <w:r>
              <w:rPr>
                <w:sz w:val="16"/>
              </w:rPr>
              <w:t>CR pack on SAES19</w:t>
            </w:r>
          </w:p>
        </w:tc>
        <w:tc>
          <w:tcPr>
            <w:tcW w:w="0" w:type="auto"/>
          </w:tcPr>
          <w:p w14:paraId="267CD49D" w14:textId="77777777" w:rsidR="00161CBB" w:rsidRPr="00523075" w:rsidRDefault="00161CBB" w:rsidP="00E408B7">
            <w:pPr>
              <w:pStyle w:val="TAL"/>
              <w:rPr>
                <w:sz w:val="16"/>
              </w:rPr>
            </w:pPr>
            <w:r>
              <w:rPr>
                <w:sz w:val="16"/>
              </w:rPr>
              <w:t>CT1</w:t>
            </w:r>
          </w:p>
        </w:tc>
        <w:tc>
          <w:tcPr>
            <w:tcW w:w="0" w:type="auto"/>
          </w:tcPr>
          <w:p w14:paraId="1DF5584A" w14:textId="77777777" w:rsidR="00161CBB" w:rsidRPr="00523075" w:rsidRDefault="00161CBB" w:rsidP="00E408B7">
            <w:pPr>
              <w:pStyle w:val="TAL"/>
              <w:rPr>
                <w:sz w:val="16"/>
              </w:rPr>
            </w:pPr>
            <w:r>
              <w:rPr>
                <w:sz w:val="16"/>
              </w:rPr>
              <w:t>approved</w:t>
            </w:r>
          </w:p>
        </w:tc>
        <w:tc>
          <w:tcPr>
            <w:tcW w:w="0" w:type="auto"/>
          </w:tcPr>
          <w:p w14:paraId="6848CCC5" w14:textId="77777777" w:rsidR="00161CBB" w:rsidRPr="00523075" w:rsidRDefault="00161CBB" w:rsidP="00E408B7">
            <w:pPr>
              <w:pStyle w:val="TAL"/>
              <w:rPr>
                <w:sz w:val="16"/>
              </w:rPr>
            </w:pPr>
          </w:p>
        </w:tc>
        <w:tc>
          <w:tcPr>
            <w:tcW w:w="0" w:type="auto"/>
          </w:tcPr>
          <w:p w14:paraId="4BE4A31E" w14:textId="77777777" w:rsidR="00161CBB" w:rsidRPr="00523075" w:rsidRDefault="00161CBB" w:rsidP="00E408B7">
            <w:pPr>
              <w:pStyle w:val="TAL"/>
              <w:rPr>
                <w:sz w:val="16"/>
              </w:rPr>
            </w:pPr>
          </w:p>
        </w:tc>
      </w:tr>
      <w:tr w:rsidR="00161CBB" w14:paraId="6057E1AE" w14:textId="77777777" w:rsidTr="00E408B7">
        <w:tc>
          <w:tcPr>
            <w:tcW w:w="0" w:type="auto"/>
          </w:tcPr>
          <w:p w14:paraId="03B47396" w14:textId="77777777" w:rsidR="00161CBB" w:rsidRPr="00523075" w:rsidRDefault="00161CBB" w:rsidP="00E408B7">
            <w:pPr>
              <w:pStyle w:val="TAL"/>
              <w:rPr>
                <w:sz w:val="16"/>
              </w:rPr>
            </w:pPr>
            <w:r>
              <w:rPr>
                <w:sz w:val="16"/>
              </w:rPr>
              <w:t>CP-243198</w:t>
            </w:r>
          </w:p>
        </w:tc>
        <w:tc>
          <w:tcPr>
            <w:tcW w:w="0" w:type="auto"/>
          </w:tcPr>
          <w:p w14:paraId="3CC2F019" w14:textId="77777777" w:rsidR="00161CBB" w:rsidRPr="00523075" w:rsidRDefault="00161CBB" w:rsidP="00E408B7">
            <w:pPr>
              <w:pStyle w:val="TAL"/>
              <w:rPr>
                <w:sz w:val="16"/>
              </w:rPr>
            </w:pPr>
            <w:r>
              <w:rPr>
                <w:sz w:val="16"/>
              </w:rPr>
              <w:t>CR pack on TEI18</w:t>
            </w:r>
          </w:p>
        </w:tc>
        <w:tc>
          <w:tcPr>
            <w:tcW w:w="0" w:type="auto"/>
          </w:tcPr>
          <w:p w14:paraId="1D81C82D" w14:textId="77777777" w:rsidR="00161CBB" w:rsidRPr="00523075" w:rsidRDefault="00161CBB" w:rsidP="00E408B7">
            <w:pPr>
              <w:pStyle w:val="TAL"/>
              <w:rPr>
                <w:sz w:val="16"/>
              </w:rPr>
            </w:pPr>
            <w:r>
              <w:rPr>
                <w:sz w:val="16"/>
              </w:rPr>
              <w:t>CT1</w:t>
            </w:r>
          </w:p>
        </w:tc>
        <w:tc>
          <w:tcPr>
            <w:tcW w:w="0" w:type="auto"/>
          </w:tcPr>
          <w:p w14:paraId="16E918B4" w14:textId="77777777" w:rsidR="00161CBB" w:rsidRPr="00523075" w:rsidRDefault="00161CBB" w:rsidP="00E408B7">
            <w:pPr>
              <w:pStyle w:val="TAL"/>
              <w:rPr>
                <w:sz w:val="16"/>
              </w:rPr>
            </w:pPr>
            <w:r>
              <w:rPr>
                <w:sz w:val="16"/>
              </w:rPr>
              <w:t>approved</w:t>
            </w:r>
          </w:p>
        </w:tc>
        <w:tc>
          <w:tcPr>
            <w:tcW w:w="0" w:type="auto"/>
          </w:tcPr>
          <w:p w14:paraId="07656745" w14:textId="77777777" w:rsidR="00161CBB" w:rsidRPr="00523075" w:rsidRDefault="00161CBB" w:rsidP="00E408B7">
            <w:pPr>
              <w:pStyle w:val="TAL"/>
              <w:rPr>
                <w:sz w:val="16"/>
              </w:rPr>
            </w:pPr>
          </w:p>
        </w:tc>
        <w:tc>
          <w:tcPr>
            <w:tcW w:w="0" w:type="auto"/>
          </w:tcPr>
          <w:p w14:paraId="5837662E" w14:textId="77777777" w:rsidR="00161CBB" w:rsidRPr="00523075" w:rsidRDefault="00161CBB" w:rsidP="00E408B7">
            <w:pPr>
              <w:pStyle w:val="TAL"/>
              <w:rPr>
                <w:sz w:val="16"/>
              </w:rPr>
            </w:pPr>
          </w:p>
        </w:tc>
      </w:tr>
      <w:tr w:rsidR="00161CBB" w14:paraId="6407F449" w14:textId="77777777" w:rsidTr="00E408B7">
        <w:tc>
          <w:tcPr>
            <w:tcW w:w="0" w:type="auto"/>
          </w:tcPr>
          <w:p w14:paraId="2679AA6D" w14:textId="77777777" w:rsidR="00161CBB" w:rsidRPr="00523075" w:rsidRDefault="00161CBB" w:rsidP="00E408B7">
            <w:pPr>
              <w:pStyle w:val="TAL"/>
              <w:rPr>
                <w:sz w:val="16"/>
              </w:rPr>
            </w:pPr>
            <w:r>
              <w:rPr>
                <w:sz w:val="16"/>
              </w:rPr>
              <w:t>CP-243199</w:t>
            </w:r>
          </w:p>
        </w:tc>
        <w:tc>
          <w:tcPr>
            <w:tcW w:w="0" w:type="auto"/>
          </w:tcPr>
          <w:p w14:paraId="248BE5C0" w14:textId="77777777" w:rsidR="00161CBB" w:rsidRPr="00523075" w:rsidRDefault="00161CBB" w:rsidP="00E408B7">
            <w:pPr>
              <w:pStyle w:val="TAL"/>
              <w:rPr>
                <w:sz w:val="16"/>
              </w:rPr>
            </w:pPr>
            <w:r>
              <w:rPr>
                <w:sz w:val="16"/>
              </w:rPr>
              <w:t>CR pack on TEI19_ProSe_NPN (2/2)</w:t>
            </w:r>
          </w:p>
        </w:tc>
        <w:tc>
          <w:tcPr>
            <w:tcW w:w="0" w:type="auto"/>
          </w:tcPr>
          <w:p w14:paraId="25F9BB89" w14:textId="77777777" w:rsidR="00161CBB" w:rsidRPr="00523075" w:rsidRDefault="00161CBB" w:rsidP="00E408B7">
            <w:pPr>
              <w:pStyle w:val="TAL"/>
              <w:rPr>
                <w:sz w:val="16"/>
              </w:rPr>
            </w:pPr>
            <w:r>
              <w:rPr>
                <w:sz w:val="16"/>
              </w:rPr>
              <w:t>CT1</w:t>
            </w:r>
          </w:p>
        </w:tc>
        <w:tc>
          <w:tcPr>
            <w:tcW w:w="0" w:type="auto"/>
          </w:tcPr>
          <w:p w14:paraId="789C46DD" w14:textId="77777777" w:rsidR="00161CBB" w:rsidRPr="00523075" w:rsidRDefault="00161CBB" w:rsidP="00E408B7">
            <w:pPr>
              <w:pStyle w:val="TAL"/>
              <w:rPr>
                <w:sz w:val="16"/>
              </w:rPr>
            </w:pPr>
            <w:r>
              <w:rPr>
                <w:sz w:val="16"/>
              </w:rPr>
              <w:t>approved</w:t>
            </w:r>
          </w:p>
        </w:tc>
        <w:tc>
          <w:tcPr>
            <w:tcW w:w="0" w:type="auto"/>
          </w:tcPr>
          <w:p w14:paraId="1E579329" w14:textId="77777777" w:rsidR="00161CBB" w:rsidRPr="00523075" w:rsidRDefault="00161CBB" w:rsidP="00E408B7">
            <w:pPr>
              <w:pStyle w:val="TAL"/>
              <w:rPr>
                <w:sz w:val="16"/>
              </w:rPr>
            </w:pPr>
          </w:p>
        </w:tc>
        <w:tc>
          <w:tcPr>
            <w:tcW w:w="0" w:type="auto"/>
          </w:tcPr>
          <w:p w14:paraId="20B53D93" w14:textId="77777777" w:rsidR="00161CBB" w:rsidRPr="00523075" w:rsidRDefault="00161CBB" w:rsidP="00E408B7">
            <w:pPr>
              <w:pStyle w:val="TAL"/>
              <w:rPr>
                <w:sz w:val="16"/>
              </w:rPr>
            </w:pPr>
          </w:p>
        </w:tc>
      </w:tr>
      <w:tr w:rsidR="00161CBB" w14:paraId="311D8C3A" w14:textId="77777777" w:rsidTr="00E408B7">
        <w:tc>
          <w:tcPr>
            <w:tcW w:w="0" w:type="auto"/>
          </w:tcPr>
          <w:p w14:paraId="20338417" w14:textId="77777777" w:rsidR="00161CBB" w:rsidRPr="00523075" w:rsidRDefault="00161CBB" w:rsidP="00E408B7">
            <w:pPr>
              <w:pStyle w:val="TAL"/>
              <w:rPr>
                <w:sz w:val="16"/>
              </w:rPr>
            </w:pPr>
            <w:r>
              <w:rPr>
                <w:sz w:val="16"/>
              </w:rPr>
              <w:t>CP-243200</w:t>
            </w:r>
          </w:p>
        </w:tc>
        <w:tc>
          <w:tcPr>
            <w:tcW w:w="0" w:type="auto"/>
          </w:tcPr>
          <w:p w14:paraId="735F2B96" w14:textId="77777777" w:rsidR="00161CBB" w:rsidRPr="00523075" w:rsidRDefault="00161CBB" w:rsidP="00E408B7">
            <w:pPr>
              <w:pStyle w:val="TAL"/>
              <w:rPr>
                <w:sz w:val="16"/>
              </w:rPr>
            </w:pPr>
            <w:r>
              <w:rPr>
                <w:sz w:val="16"/>
              </w:rPr>
              <w:t>CR pack on TEI19</w:t>
            </w:r>
          </w:p>
        </w:tc>
        <w:tc>
          <w:tcPr>
            <w:tcW w:w="0" w:type="auto"/>
          </w:tcPr>
          <w:p w14:paraId="25181367" w14:textId="77777777" w:rsidR="00161CBB" w:rsidRPr="00523075" w:rsidRDefault="00161CBB" w:rsidP="00E408B7">
            <w:pPr>
              <w:pStyle w:val="TAL"/>
              <w:rPr>
                <w:sz w:val="16"/>
              </w:rPr>
            </w:pPr>
            <w:r>
              <w:rPr>
                <w:sz w:val="16"/>
              </w:rPr>
              <w:t>CT1</w:t>
            </w:r>
          </w:p>
        </w:tc>
        <w:tc>
          <w:tcPr>
            <w:tcW w:w="0" w:type="auto"/>
          </w:tcPr>
          <w:p w14:paraId="27AD1E47" w14:textId="77777777" w:rsidR="00161CBB" w:rsidRPr="00523075" w:rsidRDefault="00161CBB" w:rsidP="00E408B7">
            <w:pPr>
              <w:pStyle w:val="TAL"/>
              <w:rPr>
                <w:sz w:val="16"/>
              </w:rPr>
            </w:pPr>
            <w:r>
              <w:rPr>
                <w:sz w:val="16"/>
              </w:rPr>
              <w:t>approved</w:t>
            </w:r>
          </w:p>
        </w:tc>
        <w:tc>
          <w:tcPr>
            <w:tcW w:w="0" w:type="auto"/>
          </w:tcPr>
          <w:p w14:paraId="376F44B0" w14:textId="77777777" w:rsidR="00161CBB" w:rsidRPr="00523075" w:rsidRDefault="00161CBB" w:rsidP="00E408B7">
            <w:pPr>
              <w:pStyle w:val="TAL"/>
              <w:rPr>
                <w:sz w:val="16"/>
              </w:rPr>
            </w:pPr>
          </w:p>
        </w:tc>
        <w:tc>
          <w:tcPr>
            <w:tcW w:w="0" w:type="auto"/>
          </w:tcPr>
          <w:p w14:paraId="42AAE4EF" w14:textId="77777777" w:rsidR="00161CBB" w:rsidRPr="00523075" w:rsidRDefault="00161CBB" w:rsidP="00E408B7">
            <w:pPr>
              <w:pStyle w:val="TAL"/>
              <w:rPr>
                <w:sz w:val="16"/>
              </w:rPr>
            </w:pPr>
          </w:p>
        </w:tc>
      </w:tr>
      <w:tr w:rsidR="00161CBB" w14:paraId="1FD39AB6" w14:textId="77777777" w:rsidTr="00E408B7">
        <w:tc>
          <w:tcPr>
            <w:tcW w:w="0" w:type="auto"/>
          </w:tcPr>
          <w:p w14:paraId="55995A05" w14:textId="77777777" w:rsidR="00161CBB" w:rsidRPr="00523075" w:rsidRDefault="00161CBB" w:rsidP="00E408B7">
            <w:pPr>
              <w:pStyle w:val="TAL"/>
              <w:rPr>
                <w:sz w:val="16"/>
              </w:rPr>
            </w:pPr>
            <w:r>
              <w:rPr>
                <w:sz w:val="16"/>
              </w:rPr>
              <w:t>CP-243201</w:t>
            </w:r>
          </w:p>
        </w:tc>
        <w:tc>
          <w:tcPr>
            <w:tcW w:w="0" w:type="auto"/>
          </w:tcPr>
          <w:p w14:paraId="771F608F" w14:textId="77777777" w:rsidR="00161CBB" w:rsidRPr="00523075" w:rsidRDefault="00161CBB" w:rsidP="00E408B7">
            <w:pPr>
              <w:pStyle w:val="TAL"/>
              <w:rPr>
                <w:sz w:val="16"/>
              </w:rPr>
            </w:pPr>
            <w:r>
              <w:rPr>
                <w:sz w:val="16"/>
              </w:rPr>
              <w:t>CR pack on TEI19_ProSe_NPN</w:t>
            </w:r>
          </w:p>
        </w:tc>
        <w:tc>
          <w:tcPr>
            <w:tcW w:w="0" w:type="auto"/>
          </w:tcPr>
          <w:p w14:paraId="09C839A0" w14:textId="77777777" w:rsidR="00161CBB" w:rsidRPr="00523075" w:rsidRDefault="00161CBB" w:rsidP="00E408B7">
            <w:pPr>
              <w:pStyle w:val="TAL"/>
              <w:rPr>
                <w:sz w:val="16"/>
              </w:rPr>
            </w:pPr>
            <w:r>
              <w:rPr>
                <w:sz w:val="16"/>
              </w:rPr>
              <w:t>CT1</w:t>
            </w:r>
          </w:p>
        </w:tc>
        <w:tc>
          <w:tcPr>
            <w:tcW w:w="0" w:type="auto"/>
          </w:tcPr>
          <w:p w14:paraId="61576359" w14:textId="77777777" w:rsidR="00161CBB" w:rsidRPr="00523075" w:rsidRDefault="00161CBB" w:rsidP="00E408B7">
            <w:pPr>
              <w:pStyle w:val="TAL"/>
              <w:rPr>
                <w:sz w:val="16"/>
              </w:rPr>
            </w:pPr>
            <w:r>
              <w:rPr>
                <w:sz w:val="16"/>
              </w:rPr>
              <w:t>approved</w:t>
            </w:r>
          </w:p>
        </w:tc>
        <w:tc>
          <w:tcPr>
            <w:tcW w:w="0" w:type="auto"/>
          </w:tcPr>
          <w:p w14:paraId="708B3E52" w14:textId="77777777" w:rsidR="00161CBB" w:rsidRPr="00523075" w:rsidRDefault="00161CBB" w:rsidP="00E408B7">
            <w:pPr>
              <w:pStyle w:val="TAL"/>
              <w:rPr>
                <w:sz w:val="16"/>
              </w:rPr>
            </w:pPr>
          </w:p>
        </w:tc>
        <w:tc>
          <w:tcPr>
            <w:tcW w:w="0" w:type="auto"/>
          </w:tcPr>
          <w:p w14:paraId="28E2CCB2" w14:textId="77777777" w:rsidR="00161CBB" w:rsidRPr="00523075" w:rsidRDefault="00161CBB" w:rsidP="00E408B7">
            <w:pPr>
              <w:pStyle w:val="TAL"/>
              <w:rPr>
                <w:sz w:val="16"/>
              </w:rPr>
            </w:pPr>
          </w:p>
        </w:tc>
      </w:tr>
      <w:tr w:rsidR="00161CBB" w14:paraId="1EDA7AE1" w14:textId="77777777" w:rsidTr="00E408B7">
        <w:tc>
          <w:tcPr>
            <w:tcW w:w="0" w:type="auto"/>
          </w:tcPr>
          <w:p w14:paraId="13E30DFD" w14:textId="77777777" w:rsidR="00161CBB" w:rsidRPr="00523075" w:rsidRDefault="00161CBB" w:rsidP="00E408B7">
            <w:pPr>
              <w:pStyle w:val="TAL"/>
              <w:rPr>
                <w:sz w:val="16"/>
              </w:rPr>
            </w:pPr>
            <w:r>
              <w:rPr>
                <w:sz w:val="16"/>
              </w:rPr>
              <w:t>CP-243202</w:t>
            </w:r>
          </w:p>
        </w:tc>
        <w:tc>
          <w:tcPr>
            <w:tcW w:w="0" w:type="auto"/>
          </w:tcPr>
          <w:p w14:paraId="089C5C89" w14:textId="77777777" w:rsidR="00161CBB" w:rsidRPr="00523075" w:rsidRDefault="00161CBB" w:rsidP="00E408B7">
            <w:pPr>
              <w:pStyle w:val="TAL"/>
              <w:rPr>
                <w:sz w:val="16"/>
              </w:rPr>
            </w:pPr>
            <w:r>
              <w:rPr>
                <w:sz w:val="16"/>
              </w:rPr>
              <w:t>CR pack on XRM_Ph2</w:t>
            </w:r>
          </w:p>
        </w:tc>
        <w:tc>
          <w:tcPr>
            <w:tcW w:w="0" w:type="auto"/>
          </w:tcPr>
          <w:p w14:paraId="71969B07" w14:textId="77777777" w:rsidR="00161CBB" w:rsidRPr="00523075" w:rsidRDefault="00161CBB" w:rsidP="00E408B7">
            <w:pPr>
              <w:pStyle w:val="TAL"/>
              <w:rPr>
                <w:sz w:val="16"/>
              </w:rPr>
            </w:pPr>
            <w:r>
              <w:rPr>
                <w:sz w:val="16"/>
              </w:rPr>
              <w:t>CT1</w:t>
            </w:r>
          </w:p>
        </w:tc>
        <w:tc>
          <w:tcPr>
            <w:tcW w:w="0" w:type="auto"/>
          </w:tcPr>
          <w:p w14:paraId="39C662A4" w14:textId="77777777" w:rsidR="00161CBB" w:rsidRPr="00523075" w:rsidRDefault="00161CBB" w:rsidP="00E408B7">
            <w:pPr>
              <w:pStyle w:val="TAL"/>
              <w:rPr>
                <w:sz w:val="16"/>
              </w:rPr>
            </w:pPr>
            <w:r>
              <w:rPr>
                <w:sz w:val="16"/>
              </w:rPr>
              <w:t>approved</w:t>
            </w:r>
          </w:p>
        </w:tc>
        <w:tc>
          <w:tcPr>
            <w:tcW w:w="0" w:type="auto"/>
          </w:tcPr>
          <w:p w14:paraId="0AC2F43D" w14:textId="77777777" w:rsidR="00161CBB" w:rsidRPr="00523075" w:rsidRDefault="00161CBB" w:rsidP="00E408B7">
            <w:pPr>
              <w:pStyle w:val="TAL"/>
              <w:rPr>
                <w:sz w:val="16"/>
              </w:rPr>
            </w:pPr>
          </w:p>
        </w:tc>
        <w:tc>
          <w:tcPr>
            <w:tcW w:w="0" w:type="auto"/>
          </w:tcPr>
          <w:p w14:paraId="742086A6" w14:textId="77777777" w:rsidR="00161CBB" w:rsidRPr="00523075" w:rsidRDefault="00161CBB" w:rsidP="00E408B7">
            <w:pPr>
              <w:pStyle w:val="TAL"/>
              <w:rPr>
                <w:sz w:val="16"/>
              </w:rPr>
            </w:pPr>
          </w:p>
        </w:tc>
      </w:tr>
      <w:tr w:rsidR="00161CBB" w14:paraId="132E1294" w14:textId="77777777" w:rsidTr="00E408B7">
        <w:tc>
          <w:tcPr>
            <w:tcW w:w="0" w:type="auto"/>
          </w:tcPr>
          <w:p w14:paraId="3EA8C4DB" w14:textId="77777777" w:rsidR="00161CBB" w:rsidRPr="00523075" w:rsidRDefault="00161CBB" w:rsidP="00E408B7">
            <w:pPr>
              <w:pStyle w:val="TAL"/>
              <w:rPr>
                <w:sz w:val="16"/>
              </w:rPr>
            </w:pPr>
            <w:r>
              <w:rPr>
                <w:sz w:val="16"/>
              </w:rPr>
              <w:t>CP-243203</w:t>
            </w:r>
          </w:p>
        </w:tc>
        <w:tc>
          <w:tcPr>
            <w:tcW w:w="0" w:type="auto"/>
          </w:tcPr>
          <w:p w14:paraId="6B94EB75" w14:textId="77777777" w:rsidR="00161CBB" w:rsidRPr="00523075" w:rsidRDefault="00161CBB" w:rsidP="00E408B7">
            <w:pPr>
              <w:pStyle w:val="TAL"/>
              <w:rPr>
                <w:sz w:val="16"/>
              </w:rPr>
            </w:pPr>
            <w:r>
              <w:rPr>
                <w:sz w:val="16"/>
              </w:rPr>
              <w:t>CR pack on 5G_ProSe_Ph2</w:t>
            </w:r>
          </w:p>
        </w:tc>
        <w:tc>
          <w:tcPr>
            <w:tcW w:w="0" w:type="auto"/>
          </w:tcPr>
          <w:p w14:paraId="4B19E8E8" w14:textId="77777777" w:rsidR="00161CBB" w:rsidRPr="00523075" w:rsidRDefault="00161CBB" w:rsidP="00E408B7">
            <w:pPr>
              <w:pStyle w:val="TAL"/>
              <w:rPr>
                <w:sz w:val="16"/>
              </w:rPr>
            </w:pPr>
            <w:r>
              <w:rPr>
                <w:sz w:val="16"/>
              </w:rPr>
              <w:t>CT1</w:t>
            </w:r>
          </w:p>
        </w:tc>
        <w:tc>
          <w:tcPr>
            <w:tcW w:w="0" w:type="auto"/>
          </w:tcPr>
          <w:p w14:paraId="3C08DA6F" w14:textId="77777777" w:rsidR="00161CBB" w:rsidRPr="00523075" w:rsidRDefault="00161CBB" w:rsidP="00E408B7">
            <w:pPr>
              <w:pStyle w:val="TAL"/>
              <w:rPr>
                <w:sz w:val="16"/>
              </w:rPr>
            </w:pPr>
            <w:r>
              <w:rPr>
                <w:sz w:val="16"/>
              </w:rPr>
              <w:t>approved</w:t>
            </w:r>
          </w:p>
        </w:tc>
        <w:tc>
          <w:tcPr>
            <w:tcW w:w="0" w:type="auto"/>
          </w:tcPr>
          <w:p w14:paraId="3AB0991C" w14:textId="77777777" w:rsidR="00161CBB" w:rsidRPr="00523075" w:rsidRDefault="00161CBB" w:rsidP="00E408B7">
            <w:pPr>
              <w:pStyle w:val="TAL"/>
              <w:rPr>
                <w:sz w:val="16"/>
              </w:rPr>
            </w:pPr>
          </w:p>
        </w:tc>
        <w:tc>
          <w:tcPr>
            <w:tcW w:w="0" w:type="auto"/>
          </w:tcPr>
          <w:p w14:paraId="23EE9746" w14:textId="77777777" w:rsidR="00161CBB" w:rsidRPr="00523075" w:rsidRDefault="00161CBB" w:rsidP="00E408B7">
            <w:pPr>
              <w:pStyle w:val="TAL"/>
              <w:rPr>
                <w:sz w:val="16"/>
              </w:rPr>
            </w:pPr>
          </w:p>
        </w:tc>
      </w:tr>
      <w:tr w:rsidR="00161CBB" w14:paraId="56D6DD98" w14:textId="77777777" w:rsidTr="00E408B7">
        <w:tc>
          <w:tcPr>
            <w:tcW w:w="0" w:type="auto"/>
          </w:tcPr>
          <w:p w14:paraId="698B6971" w14:textId="77777777" w:rsidR="00161CBB" w:rsidRPr="00523075" w:rsidRDefault="00161CBB" w:rsidP="00E408B7">
            <w:pPr>
              <w:pStyle w:val="TAL"/>
              <w:rPr>
                <w:sz w:val="16"/>
              </w:rPr>
            </w:pPr>
            <w:r>
              <w:rPr>
                <w:sz w:val="16"/>
              </w:rPr>
              <w:t>CP-243204</w:t>
            </w:r>
          </w:p>
        </w:tc>
        <w:tc>
          <w:tcPr>
            <w:tcW w:w="0" w:type="auto"/>
          </w:tcPr>
          <w:p w14:paraId="2458FE4D" w14:textId="77777777" w:rsidR="00161CBB" w:rsidRPr="00523075" w:rsidRDefault="00161CBB" w:rsidP="00E408B7">
            <w:pPr>
              <w:pStyle w:val="TAL"/>
              <w:rPr>
                <w:sz w:val="16"/>
              </w:rPr>
            </w:pPr>
            <w:r>
              <w:rPr>
                <w:sz w:val="16"/>
              </w:rPr>
              <w:t>CR pack on 5G_ProSe_Ph3</w:t>
            </w:r>
          </w:p>
        </w:tc>
        <w:tc>
          <w:tcPr>
            <w:tcW w:w="0" w:type="auto"/>
          </w:tcPr>
          <w:p w14:paraId="0520992E" w14:textId="77777777" w:rsidR="00161CBB" w:rsidRPr="00523075" w:rsidRDefault="00161CBB" w:rsidP="00E408B7">
            <w:pPr>
              <w:pStyle w:val="TAL"/>
              <w:rPr>
                <w:sz w:val="16"/>
              </w:rPr>
            </w:pPr>
            <w:r>
              <w:rPr>
                <w:sz w:val="16"/>
              </w:rPr>
              <w:t>CT1</w:t>
            </w:r>
          </w:p>
        </w:tc>
        <w:tc>
          <w:tcPr>
            <w:tcW w:w="0" w:type="auto"/>
          </w:tcPr>
          <w:p w14:paraId="4EA13EF2" w14:textId="77777777" w:rsidR="00161CBB" w:rsidRPr="00523075" w:rsidRDefault="00161CBB" w:rsidP="00E408B7">
            <w:pPr>
              <w:pStyle w:val="TAL"/>
              <w:rPr>
                <w:sz w:val="16"/>
              </w:rPr>
            </w:pPr>
            <w:r>
              <w:rPr>
                <w:sz w:val="16"/>
              </w:rPr>
              <w:t>approved</w:t>
            </w:r>
          </w:p>
        </w:tc>
        <w:tc>
          <w:tcPr>
            <w:tcW w:w="0" w:type="auto"/>
          </w:tcPr>
          <w:p w14:paraId="1AF89D76" w14:textId="77777777" w:rsidR="00161CBB" w:rsidRPr="00523075" w:rsidRDefault="00161CBB" w:rsidP="00E408B7">
            <w:pPr>
              <w:pStyle w:val="TAL"/>
              <w:rPr>
                <w:sz w:val="16"/>
              </w:rPr>
            </w:pPr>
          </w:p>
        </w:tc>
        <w:tc>
          <w:tcPr>
            <w:tcW w:w="0" w:type="auto"/>
          </w:tcPr>
          <w:p w14:paraId="4EBD7FA6" w14:textId="77777777" w:rsidR="00161CBB" w:rsidRPr="00523075" w:rsidRDefault="00161CBB" w:rsidP="00E408B7">
            <w:pPr>
              <w:pStyle w:val="TAL"/>
              <w:rPr>
                <w:sz w:val="16"/>
              </w:rPr>
            </w:pPr>
          </w:p>
        </w:tc>
      </w:tr>
      <w:tr w:rsidR="00161CBB" w14:paraId="7E8BD46C" w14:textId="77777777" w:rsidTr="00E408B7">
        <w:tc>
          <w:tcPr>
            <w:tcW w:w="0" w:type="auto"/>
          </w:tcPr>
          <w:p w14:paraId="0BFFE557" w14:textId="77777777" w:rsidR="00161CBB" w:rsidRPr="00523075" w:rsidRDefault="00161CBB" w:rsidP="00E408B7">
            <w:pPr>
              <w:pStyle w:val="TAL"/>
              <w:rPr>
                <w:sz w:val="16"/>
              </w:rPr>
            </w:pPr>
            <w:r>
              <w:rPr>
                <w:sz w:val="16"/>
              </w:rPr>
              <w:t>CP-243205</w:t>
            </w:r>
          </w:p>
        </w:tc>
        <w:tc>
          <w:tcPr>
            <w:tcW w:w="0" w:type="auto"/>
          </w:tcPr>
          <w:p w14:paraId="730DFB44" w14:textId="77777777" w:rsidR="00161CBB" w:rsidRPr="00523075" w:rsidRDefault="00161CBB" w:rsidP="00E408B7">
            <w:pPr>
              <w:pStyle w:val="TAL"/>
              <w:rPr>
                <w:sz w:val="16"/>
              </w:rPr>
            </w:pPr>
            <w:r>
              <w:rPr>
                <w:sz w:val="16"/>
              </w:rPr>
              <w:t>CR pack on 5GMARCH_Ph3</w:t>
            </w:r>
          </w:p>
        </w:tc>
        <w:tc>
          <w:tcPr>
            <w:tcW w:w="0" w:type="auto"/>
          </w:tcPr>
          <w:p w14:paraId="7A6D5689" w14:textId="77777777" w:rsidR="00161CBB" w:rsidRPr="00523075" w:rsidRDefault="00161CBB" w:rsidP="00E408B7">
            <w:pPr>
              <w:pStyle w:val="TAL"/>
              <w:rPr>
                <w:sz w:val="16"/>
              </w:rPr>
            </w:pPr>
            <w:r>
              <w:rPr>
                <w:sz w:val="16"/>
              </w:rPr>
              <w:t>CT1</w:t>
            </w:r>
          </w:p>
        </w:tc>
        <w:tc>
          <w:tcPr>
            <w:tcW w:w="0" w:type="auto"/>
          </w:tcPr>
          <w:p w14:paraId="4F9DC945" w14:textId="77777777" w:rsidR="00161CBB" w:rsidRPr="00523075" w:rsidRDefault="00161CBB" w:rsidP="00E408B7">
            <w:pPr>
              <w:pStyle w:val="TAL"/>
              <w:rPr>
                <w:sz w:val="16"/>
              </w:rPr>
            </w:pPr>
            <w:r>
              <w:rPr>
                <w:sz w:val="16"/>
              </w:rPr>
              <w:t>approved</w:t>
            </w:r>
          </w:p>
        </w:tc>
        <w:tc>
          <w:tcPr>
            <w:tcW w:w="0" w:type="auto"/>
          </w:tcPr>
          <w:p w14:paraId="733F2D83" w14:textId="77777777" w:rsidR="00161CBB" w:rsidRPr="00523075" w:rsidRDefault="00161CBB" w:rsidP="00E408B7">
            <w:pPr>
              <w:pStyle w:val="TAL"/>
              <w:rPr>
                <w:sz w:val="16"/>
              </w:rPr>
            </w:pPr>
          </w:p>
        </w:tc>
        <w:tc>
          <w:tcPr>
            <w:tcW w:w="0" w:type="auto"/>
          </w:tcPr>
          <w:p w14:paraId="59C1E570" w14:textId="77777777" w:rsidR="00161CBB" w:rsidRPr="00523075" w:rsidRDefault="00161CBB" w:rsidP="00E408B7">
            <w:pPr>
              <w:pStyle w:val="TAL"/>
              <w:rPr>
                <w:sz w:val="16"/>
              </w:rPr>
            </w:pPr>
          </w:p>
        </w:tc>
      </w:tr>
      <w:tr w:rsidR="00161CBB" w14:paraId="59B7D15E" w14:textId="77777777" w:rsidTr="00E408B7">
        <w:tc>
          <w:tcPr>
            <w:tcW w:w="0" w:type="auto"/>
          </w:tcPr>
          <w:p w14:paraId="55613229" w14:textId="77777777" w:rsidR="00161CBB" w:rsidRPr="00523075" w:rsidRDefault="00161CBB" w:rsidP="00E408B7">
            <w:pPr>
              <w:pStyle w:val="TAL"/>
              <w:rPr>
                <w:sz w:val="16"/>
              </w:rPr>
            </w:pPr>
            <w:r>
              <w:rPr>
                <w:sz w:val="16"/>
              </w:rPr>
              <w:t>CP-243206</w:t>
            </w:r>
          </w:p>
        </w:tc>
        <w:tc>
          <w:tcPr>
            <w:tcW w:w="0" w:type="auto"/>
          </w:tcPr>
          <w:p w14:paraId="0CCE43B6" w14:textId="77777777" w:rsidR="00161CBB" w:rsidRPr="00523075" w:rsidRDefault="00161CBB" w:rsidP="00E408B7">
            <w:pPr>
              <w:pStyle w:val="TAL"/>
              <w:rPr>
                <w:sz w:val="16"/>
              </w:rPr>
            </w:pPr>
            <w:r>
              <w:rPr>
                <w:sz w:val="16"/>
              </w:rPr>
              <w:t>CR pack on 5GProtoc18</w:t>
            </w:r>
          </w:p>
        </w:tc>
        <w:tc>
          <w:tcPr>
            <w:tcW w:w="0" w:type="auto"/>
          </w:tcPr>
          <w:p w14:paraId="60085769" w14:textId="77777777" w:rsidR="00161CBB" w:rsidRPr="00523075" w:rsidRDefault="00161CBB" w:rsidP="00E408B7">
            <w:pPr>
              <w:pStyle w:val="TAL"/>
              <w:rPr>
                <w:sz w:val="16"/>
              </w:rPr>
            </w:pPr>
            <w:r>
              <w:rPr>
                <w:sz w:val="16"/>
              </w:rPr>
              <w:t>CT1</w:t>
            </w:r>
          </w:p>
        </w:tc>
        <w:tc>
          <w:tcPr>
            <w:tcW w:w="0" w:type="auto"/>
          </w:tcPr>
          <w:p w14:paraId="3B0E3D1F" w14:textId="77777777" w:rsidR="00161CBB" w:rsidRPr="00523075" w:rsidRDefault="00161CBB" w:rsidP="00E408B7">
            <w:pPr>
              <w:pStyle w:val="TAL"/>
              <w:rPr>
                <w:sz w:val="16"/>
              </w:rPr>
            </w:pPr>
            <w:r>
              <w:rPr>
                <w:sz w:val="16"/>
              </w:rPr>
              <w:t>approved</w:t>
            </w:r>
          </w:p>
        </w:tc>
        <w:tc>
          <w:tcPr>
            <w:tcW w:w="0" w:type="auto"/>
          </w:tcPr>
          <w:p w14:paraId="2C4BB045" w14:textId="77777777" w:rsidR="00161CBB" w:rsidRPr="00523075" w:rsidRDefault="00161CBB" w:rsidP="00E408B7">
            <w:pPr>
              <w:pStyle w:val="TAL"/>
              <w:rPr>
                <w:sz w:val="16"/>
              </w:rPr>
            </w:pPr>
          </w:p>
        </w:tc>
        <w:tc>
          <w:tcPr>
            <w:tcW w:w="0" w:type="auto"/>
          </w:tcPr>
          <w:p w14:paraId="6EB61105" w14:textId="77777777" w:rsidR="00161CBB" w:rsidRPr="00523075" w:rsidRDefault="00161CBB" w:rsidP="00E408B7">
            <w:pPr>
              <w:pStyle w:val="TAL"/>
              <w:rPr>
                <w:sz w:val="16"/>
              </w:rPr>
            </w:pPr>
          </w:p>
        </w:tc>
      </w:tr>
      <w:tr w:rsidR="00161CBB" w14:paraId="760DCBF6" w14:textId="77777777" w:rsidTr="00E408B7">
        <w:tc>
          <w:tcPr>
            <w:tcW w:w="0" w:type="auto"/>
          </w:tcPr>
          <w:p w14:paraId="7BE7FA5B" w14:textId="77777777" w:rsidR="00161CBB" w:rsidRPr="00523075" w:rsidRDefault="00161CBB" w:rsidP="00E408B7">
            <w:pPr>
              <w:pStyle w:val="TAL"/>
              <w:rPr>
                <w:sz w:val="16"/>
              </w:rPr>
            </w:pPr>
            <w:r>
              <w:rPr>
                <w:sz w:val="16"/>
              </w:rPr>
              <w:t>CP-243207</w:t>
            </w:r>
          </w:p>
        </w:tc>
        <w:tc>
          <w:tcPr>
            <w:tcW w:w="0" w:type="auto"/>
          </w:tcPr>
          <w:p w14:paraId="0D7C74E4" w14:textId="77777777" w:rsidR="00161CBB" w:rsidRPr="00523075" w:rsidRDefault="00161CBB" w:rsidP="00E408B7">
            <w:pPr>
              <w:pStyle w:val="TAL"/>
              <w:rPr>
                <w:sz w:val="16"/>
              </w:rPr>
            </w:pPr>
            <w:r>
              <w:rPr>
                <w:sz w:val="16"/>
              </w:rPr>
              <w:t>CR pack on ECRATU (1/2)</w:t>
            </w:r>
          </w:p>
        </w:tc>
        <w:tc>
          <w:tcPr>
            <w:tcW w:w="0" w:type="auto"/>
          </w:tcPr>
          <w:p w14:paraId="7A9CFDCE" w14:textId="77777777" w:rsidR="00161CBB" w:rsidRPr="00523075" w:rsidRDefault="00161CBB" w:rsidP="00E408B7">
            <w:pPr>
              <w:pStyle w:val="TAL"/>
              <w:rPr>
                <w:sz w:val="16"/>
              </w:rPr>
            </w:pPr>
            <w:r>
              <w:rPr>
                <w:sz w:val="16"/>
              </w:rPr>
              <w:t>CT1</w:t>
            </w:r>
          </w:p>
        </w:tc>
        <w:tc>
          <w:tcPr>
            <w:tcW w:w="0" w:type="auto"/>
          </w:tcPr>
          <w:p w14:paraId="73C1C3C4" w14:textId="77777777" w:rsidR="00161CBB" w:rsidRPr="00523075" w:rsidRDefault="00161CBB" w:rsidP="00E408B7">
            <w:pPr>
              <w:pStyle w:val="TAL"/>
              <w:rPr>
                <w:sz w:val="16"/>
              </w:rPr>
            </w:pPr>
            <w:r>
              <w:rPr>
                <w:sz w:val="16"/>
              </w:rPr>
              <w:t>approved</w:t>
            </w:r>
          </w:p>
        </w:tc>
        <w:tc>
          <w:tcPr>
            <w:tcW w:w="0" w:type="auto"/>
          </w:tcPr>
          <w:p w14:paraId="6B8020D3" w14:textId="77777777" w:rsidR="00161CBB" w:rsidRPr="00523075" w:rsidRDefault="00161CBB" w:rsidP="00E408B7">
            <w:pPr>
              <w:pStyle w:val="TAL"/>
              <w:rPr>
                <w:sz w:val="16"/>
              </w:rPr>
            </w:pPr>
          </w:p>
        </w:tc>
        <w:tc>
          <w:tcPr>
            <w:tcW w:w="0" w:type="auto"/>
          </w:tcPr>
          <w:p w14:paraId="2D782AC6" w14:textId="77777777" w:rsidR="00161CBB" w:rsidRPr="00523075" w:rsidRDefault="00161CBB" w:rsidP="00E408B7">
            <w:pPr>
              <w:pStyle w:val="TAL"/>
              <w:rPr>
                <w:sz w:val="16"/>
              </w:rPr>
            </w:pPr>
          </w:p>
        </w:tc>
      </w:tr>
      <w:tr w:rsidR="00161CBB" w14:paraId="3571B526" w14:textId="77777777" w:rsidTr="00E408B7">
        <w:tc>
          <w:tcPr>
            <w:tcW w:w="0" w:type="auto"/>
          </w:tcPr>
          <w:p w14:paraId="0A569B00" w14:textId="77777777" w:rsidR="00161CBB" w:rsidRPr="00523075" w:rsidRDefault="00161CBB" w:rsidP="00E408B7">
            <w:pPr>
              <w:pStyle w:val="TAL"/>
              <w:rPr>
                <w:sz w:val="16"/>
              </w:rPr>
            </w:pPr>
            <w:r>
              <w:rPr>
                <w:sz w:val="16"/>
              </w:rPr>
              <w:t>CP-243208</w:t>
            </w:r>
          </w:p>
        </w:tc>
        <w:tc>
          <w:tcPr>
            <w:tcW w:w="0" w:type="auto"/>
          </w:tcPr>
          <w:p w14:paraId="37850194" w14:textId="77777777" w:rsidR="00161CBB" w:rsidRPr="00523075" w:rsidRDefault="00161CBB" w:rsidP="00E408B7">
            <w:pPr>
              <w:pStyle w:val="TAL"/>
              <w:rPr>
                <w:sz w:val="16"/>
              </w:rPr>
            </w:pPr>
            <w:r>
              <w:rPr>
                <w:sz w:val="16"/>
              </w:rPr>
              <w:t>CR pack on 5GSAT_Ph3_ARCH</w:t>
            </w:r>
          </w:p>
        </w:tc>
        <w:tc>
          <w:tcPr>
            <w:tcW w:w="0" w:type="auto"/>
          </w:tcPr>
          <w:p w14:paraId="049A558C" w14:textId="77777777" w:rsidR="00161CBB" w:rsidRPr="00523075" w:rsidRDefault="00161CBB" w:rsidP="00E408B7">
            <w:pPr>
              <w:pStyle w:val="TAL"/>
              <w:rPr>
                <w:sz w:val="16"/>
              </w:rPr>
            </w:pPr>
            <w:r>
              <w:rPr>
                <w:sz w:val="16"/>
              </w:rPr>
              <w:t>CT1</w:t>
            </w:r>
          </w:p>
        </w:tc>
        <w:tc>
          <w:tcPr>
            <w:tcW w:w="0" w:type="auto"/>
          </w:tcPr>
          <w:p w14:paraId="2FD099FA" w14:textId="77777777" w:rsidR="00161CBB" w:rsidRPr="00523075" w:rsidRDefault="00161CBB" w:rsidP="00E408B7">
            <w:pPr>
              <w:pStyle w:val="TAL"/>
              <w:rPr>
                <w:sz w:val="16"/>
              </w:rPr>
            </w:pPr>
            <w:r>
              <w:rPr>
                <w:sz w:val="16"/>
              </w:rPr>
              <w:t>approved</w:t>
            </w:r>
          </w:p>
        </w:tc>
        <w:tc>
          <w:tcPr>
            <w:tcW w:w="0" w:type="auto"/>
          </w:tcPr>
          <w:p w14:paraId="70AFD58C" w14:textId="77777777" w:rsidR="00161CBB" w:rsidRPr="00523075" w:rsidRDefault="00161CBB" w:rsidP="00E408B7">
            <w:pPr>
              <w:pStyle w:val="TAL"/>
              <w:rPr>
                <w:sz w:val="16"/>
              </w:rPr>
            </w:pPr>
          </w:p>
        </w:tc>
        <w:tc>
          <w:tcPr>
            <w:tcW w:w="0" w:type="auto"/>
          </w:tcPr>
          <w:p w14:paraId="24A051E0" w14:textId="77777777" w:rsidR="00161CBB" w:rsidRPr="00523075" w:rsidRDefault="00161CBB" w:rsidP="00E408B7">
            <w:pPr>
              <w:pStyle w:val="TAL"/>
              <w:rPr>
                <w:sz w:val="16"/>
              </w:rPr>
            </w:pPr>
          </w:p>
        </w:tc>
      </w:tr>
      <w:tr w:rsidR="00161CBB" w14:paraId="0FD7C2E9" w14:textId="77777777" w:rsidTr="00E408B7">
        <w:tc>
          <w:tcPr>
            <w:tcW w:w="0" w:type="auto"/>
          </w:tcPr>
          <w:p w14:paraId="663F442D" w14:textId="77777777" w:rsidR="00161CBB" w:rsidRPr="00523075" w:rsidRDefault="00161CBB" w:rsidP="00E408B7">
            <w:pPr>
              <w:pStyle w:val="TAL"/>
              <w:rPr>
                <w:sz w:val="16"/>
              </w:rPr>
            </w:pPr>
            <w:r>
              <w:rPr>
                <w:sz w:val="16"/>
              </w:rPr>
              <w:t>CP-243209</w:t>
            </w:r>
          </w:p>
        </w:tc>
        <w:tc>
          <w:tcPr>
            <w:tcW w:w="0" w:type="auto"/>
          </w:tcPr>
          <w:p w14:paraId="2427563B" w14:textId="77777777" w:rsidR="00161CBB" w:rsidRPr="00523075" w:rsidRDefault="00161CBB" w:rsidP="00E408B7">
            <w:pPr>
              <w:pStyle w:val="TAL"/>
              <w:rPr>
                <w:sz w:val="16"/>
              </w:rPr>
            </w:pPr>
            <w:r>
              <w:rPr>
                <w:sz w:val="16"/>
              </w:rPr>
              <w:t>CR pack on 5WWC_Ph2</w:t>
            </w:r>
          </w:p>
        </w:tc>
        <w:tc>
          <w:tcPr>
            <w:tcW w:w="0" w:type="auto"/>
          </w:tcPr>
          <w:p w14:paraId="1423CDC8" w14:textId="77777777" w:rsidR="00161CBB" w:rsidRPr="00523075" w:rsidRDefault="00161CBB" w:rsidP="00E408B7">
            <w:pPr>
              <w:pStyle w:val="TAL"/>
              <w:rPr>
                <w:sz w:val="16"/>
              </w:rPr>
            </w:pPr>
            <w:r>
              <w:rPr>
                <w:sz w:val="16"/>
              </w:rPr>
              <w:t>CT1</w:t>
            </w:r>
          </w:p>
        </w:tc>
        <w:tc>
          <w:tcPr>
            <w:tcW w:w="0" w:type="auto"/>
          </w:tcPr>
          <w:p w14:paraId="3C9A3BE9" w14:textId="77777777" w:rsidR="00161CBB" w:rsidRPr="00523075" w:rsidRDefault="00161CBB" w:rsidP="00E408B7">
            <w:pPr>
              <w:pStyle w:val="TAL"/>
              <w:rPr>
                <w:sz w:val="16"/>
              </w:rPr>
            </w:pPr>
            <w:r>
              <w:rPr>
                <w:sz w:val="16"/>
              </w:rPr>
              <w:t>approved</w:t>
            </w:r>
          </w:p>
        </w:tc>
        <w:tc>
          <w:tcPr>
            <w:tcW w:w="0" w:type="auto"/>
          </w:tcPr>
          <w:p w14:paraId="03F933B6" w14:textId="77777777" w:rsidR="00161CBB" w:rsidRPr="00523075" w:rsidRDefault="00161CBB" w:rsidP="00E408B7">
            <w:pPr>
              <w:pStyle w:val="TAL"/>
              <w:rPr>
                <w:sz w:val="16"/>
              </w:rPr>
            </w:pPr>
          </w:p>
        </w:tc>
        <w:tc>
          <w:tcPr>
            <w:tcW w:w="0" w:type="auto"/>
          </w:tcPr>
          <w:p w14:paraId="0A418D56" w14:textId="77777777" w:rsidR="00161CBB" w:rsidRPr="00523075" w:rsidRDefault="00161CBB" w:rsidP="00E408B7">
            <w:pPr>
              <w:pStyle w:val="TAL"/>
              <w:rPr>
                <w:sz w:val="16"/>
              </w:rPr>
            </w:pPr>
          </w:p>
        </w:tc>
      </w:tr>
      <w:tr w:rsidR="00161CBB" w14:paraId="70457DA5" w14:textId="77777777" w:rsidTr="00E408B7">
        <w:tc>
          <w:tcPr>
            <w:tcW w:w="0" w:type="auto"/>
          </w:tcPr>
          <w:p w14:paraId="635D0DA1" w14:textId="77777777" w:rsidR="00161CBB" w:rsidRPr="00523075" w:rsidRDefault="00161CBB" w:rsidP="00E408B7">
            <w:pPr>
              <w:pStyle w:val="TAL"/>
              <w:rPr>
                <w:sz w:val="16"/>
              </w:rPr>
            </w:pPr>
            <w:r>
              <w:rPr>
                <w:sz w:val="16"/>
              </w:rPr>
              <w:t>CP-243210</w:t>
            </w:r>
          </w:p>
        </w:tc>
        <w:tc>
          <w:tcPr>
            <w:tcW w:w="0" w:type="auto"/>
          </w:tcPr>
          <w:p w14:paraId="03E0C10B" w14:textId="77777777" w:rsidR="00161CBB" w:rsidRPr="00523075" w:rsidRDefault="00161CBB" w:rsidP="00E408B7">
            <w:pPr>
              <w:pStyle w:val="TAL"/>
              <w:rPr>
                <w:sz w:val="16"/>
              </w:rPr>
            </w:pPr>
            <w:r>
              <w:rPr>
                <w:sz w:val="16"/>
              </w:rPr>
              <w:t>CR pack on eCPSOR_CON</w:t>
            </w:r>
          </w:p>
        </w:tc>
        <w:tc>
          <w:tcPr>
            <w:tcW w:w="0" w:type="auto"/>
          </w:tcPr>
          <w:p w14:paraId="605A7785" w14:textId="77777777" w:rsidR="00161CBB" w:rsidRPr="00523075" w:rsidRDefault="00161CBB" w:rsidP="00E408B7">
            <w:pPr>
              <w:pStyle w:val="TAL"/>
              <w:rPr>
                <w:sz w:val="16"/>
              </w:rPr>
            </w:pPr>
            <w:r>
              <w:rPr>
                <w:sz w:val="16"/>
              </w:rPr>
              <w:t>CT1</w:t>
            </w:r>
          </w:p>
        </w:tc>
        <w:tc>
          <w:tcPr>
            <w:tcW w:w="0" w:type="auto"/>
          </w:tcPr>
          <w:p w14:paraId="09A80FD2" w14:textId="77777777" w:rsidR="00161CBB" w:rsidRPr="00523075" w:rsidRDefault="00161CBB" w:rsidP="00E408B7">
            <w:pPr>
              <w:pStyle w:val="TAL"/>
              <w:rPr>
                <w:sz w:val="16"/>
              </w:rPr>
            </w:pPr>
            <w:r>
              <w:rPr>
                <w:sz w:val="16"/>
              </w:rPr>
              <w:t>postponed</w:t>
            </w:r>
          </w:p>
        </w:tc>
        <w:tc>
          <w:tcPr>
            <w:tcW w:w="0" w:type="auto"/>
          </w:tcPr>
          <w:p w14:paraId="0F73B15A" w14:textId="77777777" w:rsidR="00161CBB" w:rsidRPr="00523075" w:rsidRDefault="00161CBB" w:rsidP="00E408B7">
            <w:pPr>
              <w:pStyle w:val="TAL"/>
              <w:rPr>
                <w:sz w:val="16"/>
              </w:rPr>
            </w:pPr>
          </w:p>
        </w:tc>
        <w:tc>
          <w:tcPr>
            <w:tcW w:w="0" w:type="auto"/>
          </w:tcPr>
          <w:p w14:paraId="646776CD" w14:textId="77777777" w:rsidR="00161CBB" w:rsidRPr="00523075" w:rsidRDefault="00161CBB" w:rsidP="00E408B7">
            <w:pPr>
              <w:pStyle w:val="TAL"/>
              <w:rPr>
                <w:sz w:val="16"/>
              </w:rPr>
            </w:pPr>
          </w:p>
        </w:tc>
      </w:tr>
      <w:tr w:rsidR="00161CBB" w14:paraId="26315048" w14:textId="77777777" w:rsidTr="00E408B7">
        <w:tc>
          <w:tcPr>
            <w:tcW w:w="0" w:type="auto"/>
          </w:tcPr>
          <w:p w14:paraId="34F227B7" w14:textId="77777777" w:rsidR="00161CBB" w:rsidRPr="00523075" w:rsidRDefault="00161CBB" w:rsidP="00E408B7">
            <w:pPr>
              <w:pStyle w:val="TAL"/>
              <w:rPr>
                <w:sz w:val="16"/>
              </w:rPr>
            </w:pPr>
            <w:r>
              <w:rPr>
                <w:sz w:val="16"/>
              </w:rPr>
              <w:t>CP-243211</w:t>
            </w:r>
          </w:p>
        </w:tc>
        <w:tc>
          <w:tcPr>
            <w:tcW w:w="0" w:type="auto"/>
          </w:tcPr>
          <w:p w14:paraId="48EA6C39" w14:textId="77777777" w:rsidR="00161CBB" w:rsidRPr="00523075" w:rsidRDefault="00161CBB" w:rsidP="00E408B7">
            <w:pPr>
              <w:pStyle w:val="TAL"/>
              <w:rPr>
                <w:sz w:val="16"/>
              </w:rPr>
            </w:pPr>
            <w:r>
              <w:rPr>
                <w:sz w:val="16"/>
              </w:rPr>
              <w:t>CR pack on ECRATU (2/2)</w:t>
            </w:r>
          </w:p>
        </w:tc>
        <w:tc>
          <w:tcPr>
            <w:tcW w:w="0" w:type="auto"/>
          </w:tcPr>
          <w:p w14:paraId="6446B141" w14:textId="77777777" w:rsidR="00161CBB" w:rsidRPr="00523075" w:rsidRDefault="00161CBB" w:rsidP="00E408B7">
            <w:pPr>
              <w:pStyle w:val="TAL"/>
              <w:rPr>
                <w:sz w:val="16"/>
              </w:rPr>
            </w:pPr>
            <w:r>
              <w:rPr>
                <w:sz w:val="16"/>
              </w:rPr>
              <w:t>CT1</w:t>
            </w:r>
          </w:p>
        </w:tc>
        <w:tc>
          <w:tcPr>
            <w:tcW w:w="0" w:type="auto"/>
          </w:tcPr>
          <w:p w14:paraId="070AEFB2" w14:textId="77777777" w:rsidR="00161CBB" w:rsidRPr="00523075" w:rsidRDefault="00161CBB" w:rsidP="00E408B7">
            <w:pPr>
              <w:pStyle w:val="TAL"/>
              <w:rPr>
                <w:sz w:val="16"/>
              </w:rPr>
            </w:pPr>
            <w:r>
              <w:rPr>
                <w:sz w:val="16"/>
              </w:rPr>
              <w:t>partially approved</w:t>
            </w:r>
          </w:p>
        </w:tc>
        <w:tc>
          <w:tcPr>
            <w:tcW w:w="0" w:type="auto"/>
          </w:tcPr>
          <w:p w14:paraId="499A346A" w14:textId="77777777" w:rsidR="00161CBB" w:rsidRPr="00523075" w:rsidRDefault="00161CBB" w:rsidP="00E408B7">
            <w:pPr>
              <w:pStyle w:val="TAL"/>
              <w:rPr>
                <w:sz w:val="16"/>
              </w:rPr>
            </w:pPr>
          </w:p>
        </w:tc>
        <w:tc>
          <w:tcPr>
            <w:tcW w:w="0" w:type="auto"/>
          </w:tcPr>
          <w:p w14:paraId="3BD99B8D" w14:textId="77777777" w:rsidR="00161CBB" w:rsidRPr="00523075" w:rsidRDefault="00161CBB" w:rsidP="00E408B7">
            <w:pPr>
              <w:pStyle w:val="TAL"/>
              <w:rPr>
                <w:sz w:val="16"/>
              </w:rPr>
            </w:pPr>
          </w:p>
        </w:tc>
      </w:tr>
      <w:tr w:rsidR="00161CBB" w14:paraId="7C78151D" w14:textId="77777777" w:rsidTr="00E408B7">
        <w:tc>
          <w:tcPr>
            <w:tcW w:w="0" w:type="auto"/>
          </w:tcPr>
          <w:p w14:paraId="4CE1AEC0" w14:textId="77777777" w:rsidR="00161CBB" w:rsidRPr="00523075" w:rsidRDefault="00161CBB" w:rsidP="00E408B7">
            <w:pPr>
              <w:pStyle w:val="TAL"/>
              <w:rPr>
                <w:sz w:val="16"/>
              </w:rPr>
            </w:pPr>
            <w:r>
              <w:rPr>
                <w:sz w:val="16"/>
              </w:rPr>
              <w:t>CP-243212</w:t>
            </w:r>
          </w:p>
        </w:tc>
        <w:tc>
          <w:tcPr>
            <w:tcW w:w="0" w:type="auto"/>
          </w:tcPr>
          <w:p w14:paraId="08F9D85D" w14:textId="77777777" w:rsidR="00161CBB" w:rsidRPr="00523075" w:rsidRDefault="00161CBB" w:rsidP="00E408B7">
            <w:pPr>
              <w:pStyle w:val="TAL"/>
              <w:rPr>
                <w:sz w:val="16"/>
              </w:rPr>
            </w:pPr>
            <w:r>
              <w:rPr>
                <w:sz w:val="16"/>
              </w:rPr>
              <w:t>CR pack on EDGEAPP_Ph3</w:t>
            </w:r>
          </w:p>
        </w:tc>
        <w:tc>
          <w:tcPr>
            <w:tcW w:w="0" w:type="auto"/>
          </w:tcPr>
          <w:p w14:paraId="73EE2EBD" w14:textId="77777777" w:rsidR="00161CBB" w:rsidRPr="00523075" w:rsidRDefault="00161CBB" w:rsidP="00E408B7">
            <w:pPr>
              <w:pStyle w:val="TAL"/>
              <w:rPr>
                <w:sz w:val="16"/>
              </w:rPr>
            </w:pPr>
            <w:r>
              <w:rPr>
                <w:sz w:val="16"/>
              </w:rPr>
              <w:t>CT1</w:t>
            </w:r>
          </w:p>
        </w:tc>
        <w:tc>
          <w:tcPr>
            <w:tcW w:w="0" w:type="auto"/>
          </w:tcPr>
          <w:p w14:paraId="13840964" w14:textId="77777777" w:rsidR="00161CBB" w:rsidRPr="00523075" w:rsidRDefault="00161CBB" w:rsidP="00E408B7">
            <w:pPr>
              <w:pStyle w:val="TAL"/>
              <w:rPr>
                <w:sz w:val="16"/>
              </w:rPr>
            </w:pPr>
            <w:r>
              <w:rPr>
                <w:sz w:val="16"/>
              </w:rPr>
              <w:t>approved</w:t>
            </w:r>
          </w:p>
        </w:tc>
        <w:tc>
          <w:tcPr>
            <w:tcW w:w="0" w:type="auto"/>
          </w:tcPr>
          <w:p w14:paraId="4B68F734" w14:textId="77777777" w:rsidR="00161CBB" w:rsidRPr="00523075" w:rsidRDefault="00161CBB" w:rsidP="00E408B7">
            <w:pPr>
              <w:pStyle w:val="TAL"/>
              <w:rPr>
                <w:sz w:val="16"/>
              </w:rPr>
            </w:pPr>
          </w:p>
        </w:tc>
        <w:tc>
          <w:tcPr>
            <w:tcW w:w="0" w:type="auto"/>
          </w:tcPr>
          <w:p w14:paraId="14E0505F" w14:textId="77777777" w:rsidR="00161CBB" w:rsidRPr="00523075" w:rsidRDefault="00161CBB" w:rsidP="00E408B7">
            <w:pPr>
              <w:pStyle w:val="TAL"/>
              <w:rPr>
                <w:sz w:val="16"/>
              </w:rPr>
            </w:pPr>
          </w:p>
        </w:tc>
      </w:tr>
      <w:tr w:rsidR="00161CBB" w14:paraId="4CB347AB" w14:textId="77777777" w:rsidTr="00E408B7">
        <w:tc>
          <w:tcPr>
            <w:tcW w:w="0" w:type="auto"/>
          </w:tcPr>
          <w:p w14:paraId="25CEFA1D" w14:textId="77777777" w:rsidR="00161CBB" w:rsidRPr="00523075" w:rsidRDefault="00161CBB" w:rsidP="00E408B7">
            <w:pPr>
              <w:pStyle w:val="TAL"/>
              <w:rPr>
                <w:sz w:val="16"/>
              </w:rPr>
            </w:pPr>
            <w:r>
              <w:rPr>
                <w:sz w:val="16"/>
              </w:rPr>
              <w:t>CP-243213</w:t>
            </w:r>
          </w:p>
        </w:tc>
        <w:tc>
          <w:tcPr>
            <w:tcW w:w="0" w:type="auto"/>
          </w:tcPr>
          <w:p w14:paraId="105DF8B0" w14:textId="77777777" w:rsidR="00161CBB" w:rsidRPr="00523075" w:rsidRDefault="00161CBB" w:rsidP="00E408B7">
            <w:pPr>
              <w:pStyle w:val="TAL"/>
              <w:rPr>
                <w:sz w:val="16"/>
              </w:rPr>
            </w:pPr>
            <w:r>
              <w:rPr>
                <w:sz w:val="16"/>
              </w:rPr>
              <w:t>CR pack on eLSAPP</w:t>
            </w:r>
          </w:p>
        </w:tc>
        <w:tc>
          <w:tcPr>
            <w:tcW w:w="0" w:type="auto"/>
          </w:tcPr>
          <w:p w14:paraId="001A3CBA" w14:textId="77777777" w:rsidR="00161CBB" w:rsidRPr="00523075" w:rsidRDefault="00161CBB" w:rsidP="00E408B7">
            <w:pPr>
              <w:pStyle w:val="TAL"/>
              <w:rPr>
                <w:sz w:val="16"/>
              </w:rPr>
            </w:pPr>
            <w:r>
              <w:rPr>
                <w:sz w:val="16"/>
              </w:rPr>
              <w:t>CT1</w:t>
            </w:r>
          </w:p>
        </w:tc>
        <w:tc>
          <w:tcPr>
            <w:tcW w:w="0" w:type="auto"/>
          </w:tcPr>
          <w:p w14:paraId="0998554F" w14:textId="77777777" w:rsidR="00161CBB" w:rsidRPr="00523075" w:rsidRDefault="00161CBB" w:rsidP="00E408B7">
            <w:pPr>
              <w:pStyle w:val="TAL"/>
              <w:rPr>
                <w:sz w:val="16"/>
              </w:rPr>
            </w:pPr>
            <w:r>
              <w:rPr>
                <w:sz w:val="16"/>
              </w:rPr>
              <w:t>partially approved</w:t>
            </w:r>
          </w:p>
        </w:tc>
        <w:tc>
          <w:tcPr>
            <w:tcW w:w="0" w:type="auto"/>
          </w:tcPr>
          <w:p w14:paraId="340D71D9" w14:textId="77777777" w:rsidR="00161CBB" w:rsidRPr="00523075" w:rsidRDefault="00161CBB" w:rsidP="00E408B7">
            <w:pPr>
              <w:pStyle w:val="TAL"/>
              <w:rPr>
                <w:sz w:val="16"/>
              </w:rPr>
            </w:pPr>
          </w:p>
        </w:tc>
        <w:tc>
          <w:tcPr>
            <w:tcW w:w="0" w:type="auto"/>
          </w:tcPr>
          <w:p w14:paraId="02D551E4" w14:textId="77777777" w:rsidR="00161CBB" w:rsidRPr="00523075" w:rsidRDefault="00161CBB" w:rsidP="00E408B7">
            <w:pPr>
              <w:pStyle w:val="TAL"/>
              <w:rPr>
                <w:sz w:val="16"/>
              </w:rPr>
            </w:pPr>
          </w:p>
        </w:tc>
      </w:tr>
      <w:tr w:rsidR="00161CBB" w14:paraId="53D944DC" w14:textId="77777777" w:rsidTr="00E408B7">
        <w:tc>
          <w:tcPr>
            <w:tcW w:w="0" w:type="auto"/>
          </w:tcPr>
          <w:p w14:paraId="14D15749" w14:textId="77777777" w:rsidR="00161CBB" w:rsidRPr="00523075" w:rsidRDefault="00161CBB" w:rsidP="00E408B7">
            <w:pPr>
              <w:pStyle w:val="TAL"/>
              <w:rPr>
                <w:sz w:val="16"/>
              </w:rPr>
            </w:pPr>
            <w:r>
              <w:rPr>
                <w:sz w:val="16"/>
              </w:rPr>
              <w:t>CP-243214</w:t>
            </w:r>
          </w:p>
        </w:tc>
        <w:tc>
          <w:tcPr>
            <w:tcW w:w="0" w:type="auto"/>
          </w:tcPr>
          <w:p w14:paraId="3E0E4A63" w14:textId="77777777" w:rsidR="00161CBB" w:rsidRPr="00523075" w:rsidRDefault="00161CBB" w:rsidP="00E408B7">
            <w:pPr>
              <w:pStyle w:val="TAL"/>
              <w:rPr>
                <w:sz w:val="16"/>
              </w:rPr>
            </w:pPr>
            <w:r>
              <w:rPr>
                <w:sz w:val="16"/>
              </w:rPr>
              <w:t>CR pack on enhMCLoc</w:t>
            </w:r>
          </w:p>
        </w:tc>
        <w:tc>
          <w:tcPr>
            <w:tcW w:w="0" w:type="auto"/>
          </w:tcPr>
          <w:p w14:paraId="45487AA7" w14:textId="77777777" w:rsidR="00161CBB" w:rsidRPr="00523075" w:rsidRDefault="00161CBB" w:rsidP="00E408B7">
            <w:pPr>
              <w:pStyle w:val="TAL"/>
              <w:rPr>
                <w:sz w:val="16"/>
              </w:rPr>
            </w:pPr>
            <w:r>
              <w:rPr>
                <w:sz w:val="16"/>
              </w:rPr>
              <w:t>CT1</w:t>
            </w:r>
          </w:p>
        </w:tc>
        <w:tc>
          <w:tcPr>
            <w:tcW w:w="0" w:type="auto"/>
          </w:tcPr>
          <w:p w14:paraId="08962579" w14:textId="77777777" w:rsidR="00161CBB" w:rsidRPr="00523075" w:rsidRDefault="00161CBB" w:rsidP="00E408B7">
            <w:pPr>
              <w:pStyle w:val="TAL"/>
              <w:rPr>
                <w:sz w:val="16"/>
              </w:rPr>
            </w:pPr>
            <w:r>
              <w:rPr>
                <w:sz w:val="16"/>
              </w:rPr>
              <w:t>partially approved</w:t>
            </w:r>
          </w:p>
        </w:tc>
        <w:tc>
          <w:tcPr>
            <w:tcW w:w="0" w:type="auto"/>
          </w:tcPr>
          <w:p w14:paraId="03284D68" w14:textId="77777777" w:rsidR="00161CBB" w:rsidRPr="00523075" w:rsidRDefault="00161CBB" w:rsidP="00E408B7">
            <w:pPr>
              <w:pStyle w:val="TAL"/>
              <w:rPr>
                <w:sz w:val="16"/>
              </w:rPr>
            </w:pPr>
          </w:p>
        </w:tc>
        <w:tc>
          <w:tcPr>
            <w:tcW w:w="0" w:type="auto"/>
          </w:tcPr>
          <w:p w14:paraId="3C2E35F8" w14:textId="77777777" w:rsidR="00161CBB" w:rsidRPr="00523075" w:rsidRDefault="00161CBB" w:rsidP="00E408B7">
            <w:pPr>
              <w:pStyle w:val="TAL"/>
              <w:rPr>
                <w:sz w:val="16"/>
              </w:rPr>
            </w:pPr>
          </w:p>
        </w:tc>
      </w:tr>
      <w:tr w:rsidR="00161CBB" w14:paraId="42A1C266" w14:textId="77777777" w:rsidTr="00E408B7">
        <w:tc>
          <w:tcPr>
            <w:tcW w:w="0" w:type="auto"/>
          </w:tcPr>
          <w:p w14:paraId="51338DA1" w14:textId="77777777" w:rsidR="00161CBB" w:rsidRPr="00523075" w:rsidRDefault="00161CBB" w:rsidP="00E408B7">
            <w:pPr>
              <w:pStyle w:val="TAL"/>
              <w:rPr>
                <w:sz w:val="16"/>
              </w:rPr>
            </w:pPr>
            <w:r>
              <w:rPr>
                <w:sz w:val="16"/>
              </w:rPr>
              <w:t>CP-243215</w:t>
            </w:r>
          </w:p>
        </w:tc>
        <w:tc>
          <w:tcPr>
            <w:tcW w:w="0" w:type="auto"/>
          </w:tcPr>
          <w:p w14:paraId="41CD2DEF" w14:textId="77777777" w:rsidR="00161CBB" w:rsidRPr="00523075" w:rsidRDefault="00161CBB" w:rsidP="00E408B7">
            <w:pPr>
              <w:pStyle w:val="TAL"/>
              <w:rPr>
                <w:sz w:val="16"/>
              </w:rPr>
            </w:pPr>
            <w:r>
              <w:rPr>
                <w:sz w:val="16"/>
              </w:rPr>
              <w:t>CR pack on TEI12</w:t>
            </w:r>
          </w:p>
        </w:tc>
        <w:tc>
          <w:tcPr>
            <w:tcW w:w="0" w:type="auto"/>
          </w:tcPr>
          <w:p w14:paraId="7767F87F" w14:textId="77777777" w:rsidR="00161CBB" w:rsidRPr="00523075" w:rsidRDefault="00161CBB" w:rsidP="00E408B7">
            <w:pPr>
              <w:pStyle w:val="TAL"/>
              <w:rPr>
                <w:sz w:val="16"/>
              </w:rPr>
            </w:pPr>
            <w:r>
              <w:rPr>
                <w:sz w:val="16"/>
              </w:rPr>
              <w:t>CT1</w:t>
            </w:r>
          </w:p>
        </w:tc>
        <w:tc>
          <w:tcPr>
            <w:tcW w:w="0" w:type="auto"/>
          </w:tcPr>
          <w:p w14:paraId="6AB515B2" w14:textId="77777777" w:rsidR="00161CBB" w:rsidRPr="00523075" w:rsidRDefault="00161CBB" w:rsidP="00E408B7">
            <w:pPr>
              <w:pStyle w:val="TAL"/>
              <w:rPr>
                <w:sz w:val="16"/>
              </w:rPr>
            </w:pPr>
            <w:r>
              <w:rPr>
                <w:sz w:val="16"/>
              </w:rPr>
              <w:t>approved</w:t>
            </w:r>
          </w:p>
        </w:tc>
        <w:tc>
          <w:tcPr>
            <w:tcW w:w="0" w:type="auto"/>
          </w:tcPr>
          <w:p w14:paraId="400E4DB8" w14:textId="77777777" w:rsidR="00161CBB" w:rsidRPr="00523075" w:rsidRDefault="00161CBB" w:rsidP="00E408B7">
            <w:pPr>
              <w:pStyle w:val="TAL"/>
              <w:rPr>
                <w:sz w:val="16"/>
              </w:rPr>
            </w:pPr>
          </w:p>
        </w:tc>
        <w:tc>
          <w:tcPr>
            <w:tcW w:w="0" w:type="auto"/>
          </w:tcPr>
          <w:p w14:paraId="7FC84F93" w14:textId="77777777" w:rsidR="00161CBB" w:rsidRPr="00523075" w:rsidRDefault="00161CBB" w:rsidP="00E408B7">
            <w:pPr>
              <w:pStyle w:val="TAL"/>
              <w:rPr>
                <w:sz w:val="16"/>
              </w:rPr>
            </w:pPr>
          </w:p>
        </w:tc>
      </w:tr>
      <w:tr w:rsidR="00161CBB" w14:paraId="53C03139" w14:textId="77777777" w:rsidTr="00E408B7">
        <w:tc>
          <w:tcPr>
            <w:tcW w:w="0" w:type="auto"/>
          </w:tcPr>
          <w:p w14:paraId="52AB909B" w14:textId="77777777" w:rsidR="00161CBB" w:rsidRPr="00523075" w:rsidRDefault="00161CBB" w:rsidP="00E408B7">
            <w:pPr>
              <w:pStyle w:val="TAL"/>
              <w:rPr>
                <w:sz w:val="16"/>
              </w:rPr>
            </w:pPr>
            <w:r>
              <w:rPr>
                <w:sz w:val="16"/>
              </w:rPr>
              <w:t>CP-243216</w:t>
            </w:r>
          </w:p>
        </w:tc>
        <w:tc>
          <w:tcPr>
            <w:tcW w:w="0" w:type="auto"/>
          </w:tcPr>
          <w:p w14:paraId="1AD76413" w14:textId="77777777" w:rsidR="00161CBB" w:rsidRPr="00523075" w:rsidRDefault="00161CBB" w:rsidP="00E408B7">
            <w:pPr>
              <w:pStyle w:val="TAL"/>
              <w:rPr>
                <w:sz w:val="16"/>
              </w:rPr>
            </w:pPr>
            <w:r>
              <w:rPr>
                <w:sz w:val="16"/>
              </w:rPr>
              <w:t>CR pack on eV2XAPP</w:t>
            </w:r>
          </w:p>
        </w:tc>
        <w:tc>
          <w:tcPr>
            <w:tcW w:w="0" w:type="auto"/>
          </w:tcPr>
          <w:p w14:paraId="5426F79B" w14:textId="77777777" w:rsidR="00161CBB" w:rsidRPr="00523075" w:rsidRDefault="00161CBB" w:rsidP="00E408B7">
            <w:pPr>
              <w:pStyle w:val="TAL"/>
              <w:rPr>
                <w:sz w:val="16"/>
              </w:rPr>
            </w:pPr>
            <w:r>
              <w:rPr>
                <w:sz w:val="16"/>
              </w:rPr>
              <w:t>CT1</w:t>
            </w:r>
          </w:p>
        </w:tc>
        <w:tc>
          <w:tcPr>
            <w:tcW w:w="0" w:type="auto"/>
          </w:tcPr>
          <w:p w14:paraId="75F5D2D1" w14:textId="77777777" w:rsidR="00161CBB" w:rsidRPr="00523075" w:rsidRDefault="00161CBB" w:rsidP="00E408B7">
            <w:pPr>
              <w:pStyle w:val="TAL"/>
              <w:rPr>
                <w:sz w:val="16"/>
              </w:rPr>
            </w:pPr>
            <w:r>
              <w:rPr>
                <w:sz w:val="16"/>
              </w:rPr>
              <w:t>approved</w:t>
            </w:r>
          </w:p>
        </w:tc>
        <w:tc>
          <w:tcPr>
            <w:tcW w:w="0" w:type="auto"/>
          </w:tcPr>
          <w:p w14:paraId="72A59023" w14:textId="77777777" w:rsidR="00161CBB" w:rsidRPr="00523075" w:rsidRDefault="00161CBB" w:rsidP="00E408B7">
            <w:pPr>
              <w:pStyle w:val="TAL"/>
              <w:rPr>
                <w:sz w:val="16"/>
              </w:rPr>
            </w:pPr>
          </w:p>
        </w:tc>
        <w:tc>
          <w:tcPr>
            <w:tcW w:w="0" w:type="auto"/>
          </w:tcPr>
          <w:p w14:paraId="5497846D" w14:textId="77777777" w:rsidR="00161CBB" w:rsidRPr="00523075" w:rsidRDefault="00161CBB" w:rsidP="00E408B7">
            <w:pPr>
              <w:pStyle w:val="TAL"/>
              <w:rPr>
                <w:sz w:val="16"/>
              </w:rPr>
            </w:pPr>
          </w:p>
        </w:tc>
      </w:tr>
      <w:tr w:rsidR="00161CBB" w14:paraId="1EE6EF72" w14:textId="77777777" w:rsidTr="00E408B7">
        <w:tc>
          <w:tcPr>
            <w:tcW w:w="0" w:type="auto"/>
          </w:tcPr>
          <w:p w14:paraId="0F2D3991" w14:textId="77777777" w:rsidR="00161CBB" w:rsidRPr="00523075" w:rsidRDefault="00161CBB" w:rsidP="00E408B7">
            <w:pPr>
              <w:pStyle w:val="TAL"/>
              <w:rPr>
                <w:sz w:val="16"/>
              </w:rPr>
            </w:pPr>
            <w:r>
              <w:rPr>
                <w:sz w:val="16"/>
              </w:rPr>
              <w:t>CP-243217</w:t>
            </w:r>
          </w:p>
        </w:tc>
        <w:tc>
          <w:tcPr>
            <w:tcW w:w="0" w:type="auto"/>
          </w:tcPr>
          <w:p w14:paraId="55062BB1" w14:textId="77777777" w:rsidR="00161CBB" w:rsidRPr="00523075" w:rsidRDefault="00161CBB" w:rsidP="00E408B7">
            <w:pPr>
              <w:pStyle w:val="TAL"/>
              <w:rPr>
                <w:sz w:val="16"/>
              </w:rPr>
            </w:pPr>
            <w:r>
              <w:rPr>
                <w:sz w:val="16"/>
              </w:rPr>
              <w:t>CR pack on eSRVCC</w:t>
            </w:r>
          </w:p>
        </w:tc>
        <w:tc>
          <w:tcPr>
            <w:tcW w:w="0" w:type="auto"/>
          </w:tcPr>
          <w:p w14:paraId="68C71218" w14:textId="77777777" w:rsidR="00161CBB" w:rsidRPr="00523075" w:rsidRDefault="00161CBB" w:rsidP="00E408B7">
            <w:pPr>
              <w:pStyle w:val="TAL"/>
              <w:rPr>
                <w:sz w:val="16"/>
              </w:rPr>
            </w:pPr>
            <w:r>
              <w:rPr>
                <w:sz w:val="16"/>
              </w:rPr>
              <w:t>CT1</w:t>
            </w:r>
          </w:p>
        </w:tc>
        <w:tc>
          <w:tcPr>
            <w:tcW w:w="0" w:type="auto"/>
          </w:tcPr>
          <w:p w14:paraId="380E1908" w14:textId="77777777" w:rsidR="00161CBB" w:rsidRPr="00523075" w:rsidRDefault="00161CBB" w:rsidP="00E408B7">
            <w:pPr>
              <w:pStyle w:val="TAL"/>
              <w:rPr>
                <w:sz w:val="16"/>
              </w:rPr>
            </w:pPr>
            <w:r>
              <w:rPr>
                <w:sz w:val="16"/>
              </w:rPr>
              <w:t>approved</w:t>
            </w:r>
          </w:p>
        </w:tc>
        <w:tc>
          <w:tcPr>
            <w:tcW w:w="0" w:type="auto"/>
          </w:tcPr>
          <w:p w14:paraId="0FE31A7B" w14:textId="77777777" w:rsidR="00161CBB" w:rsidRPr="00523075" w:rsidRDefault="00161CBB" w:rsidP="00E408B7">
            <w:pPr>
              <w:pStyle w:val="TAL"/>
              <w:rPr>
                <w:sz w:val="16"/>
              </w:rPr>
            </w:pPr>
          </w:p>
        </w:tc>
        <w:tc>
          <w:tcPr>
            <w:tcW w:w="0" w:type="auto"/>
          </w:tcPr>
          <w:p w14:paraId="167B9A9B" w14:textId="77777777" w:rsidR="00161CBB" w:rsidRPr="00523075" w:rsidRDefault="00161CBB" w:rsidP="00E408B7">
            <w:pPr>
              <w:pStyle w:val="TAL"/>
              <w:rPr>
                <w:sz w:val="16"/>
              </w:rPr>
            </w:pPr>
          </w:p>
        </w:tc>
      </w:tr>
      <w:tr w:rsidR="00161CBB" w14:paraId="02880D08" w14:textId="77777777" w:rsidTr="00E408B7">
        <w:tc>
          <w:tcPr>
            <w:tcW w:w="0" w:type="auto"/>
          </w:tcPr>
          <w:p w14:paraId="1C7CB8AA" w14:textId="77777777" w:rsidR="00161CBB" w:rsidRPr="00523075" w:rsidRDefault="00161CBB" w:rsidP="00E408B7">
            <w:pPr>
              <w:pStyle w:val="TAL"/>
              <w:rPr>
                <w:sz w:val="16"/>
              </w:rPr>
            </w:pPr>
            <w:r>
              <w:rPr>
                <w:sz w:val="16"/>
              </w:rPr>
              <w:t>CP-243218</w:t>
            </w:r>
          </w:p>
        </w:tc>
        <w:tc>
          <w:tcPr>
            <w:tcW w:w="0" w:type="auto"/>
          </w:tcPr>
          <w:p w14:paraId="77C519D6" w14:textId="77777777" w:rsidR="00161CBB" w:rsidRPr="00523075" w:rsidRDefault="00161CBB" w:rsidP="00E408B7">
            <w:pPr>
              <w:pStyle w:val="TAL"/>
              <w:rPr>
                <w:sz w:val="16"/>
              </w:rPr>
            </w:pPr>
            <w:r>
              <w:rPr>
                <w:sz w:val="16"/>
              </w:rPr>
              <w:t>CR pack on FRMCS_Ph5</w:t>
            </w:r>
          </w:p>
        </w:tc>
        <w:tc>
          <w:tcPr>
            <w:tcW w:w="0" w:type="auto"/>
          </w:tcPr>
          <w:p w14:paraId="5F7D1CE7" w14:textId="77777777" w:rsidR="00161CBB" w:rsidRPr="00523075" w:rsidRDefault="00161CBB" w:rsidP="00E408B7">
            <w:pPr>
              <w:pStyle w:val="TAL"/>
              <w:rPr>
                <w:sz w:val="16"/>
              </w:rPr>
            </w:pPr>
            <w:r>
              <w:rPr>
                <w:sz w:val="16"/>
              </w:rPr>
              <w:t>CT1</w:t>
            </w:r>
          </w:p>
        </w:tc>
        <w:tc>
          <w:tcPr>
            <w:tcW w:w="0" w:type="auto"/>
          </w:tcPr>
          <w:p w14:paraId="5DCAB4FD" w14:textId="77777777" w:rsidR="00161CBB" w:rsidRPr="00523075" w:rsidRDefault="00161CBB" w:rsidP="00E408B7">
            <w:pPr>
              <w:pStyle w:val="TAL"/>
              <w:rPr>
                <w:sz w:val="16"/>
              </w:rPr>
            </w:pPr>
            <w:r>
              <w:rPr>
                <w:sz w:val="16"/>
              </w:rPr>
              <w:t>approved</w:t>
            </w:r>
          </w:p>
        </w:tc>
        <w:tc>
          <w:tcPr>
            <w:tcW w:w="0" w:type="auto"/>
          </w:tcPr>
          <w:p w14:paraId="448E3D67" w14:textId="77777777" w:rsidR="00161CBB" w:rsidRPr="00523075" w:rsidRDefault="00161CBB" w:rsidP="00E408B7">
            <w:pPr>
              <w:pStyle w:val="TAL"/>
              <w:rPr>
                <w:sz w:val="16"/>
              </w:rPr>
            </w:pPr>
          </w:p>
        </w:tc>
        <w:tc>
          <w:tcPr>
            <w:tcW w:w="0" w:type="auto"/>
          </w:tcPr>
          <w:p w14:paraId="1FD67D0D" w14:textId="77777777" w:rsidR="00161CBB" w:rsidRPr="00523075" w:rsidRDefault="00161CBB" w:rsidP="00E408B7">
            <w:pPr>
              <w:pStyle w:val="TAL"/>
              <w:rPr>
                <w:sz w:val="16"/>
              </w:rPr>
            </w:pPr>
          </w:p>
        </w:tc>
      </w:tr>
      <w:tr w:rsidR="00161CBB" w14:paraId="4265D92D" w14:textId="77777777" w:rsidTr="00E408B7">
        <w:tc>
          <w:tcPr>
            <w:tcW w:w="0" w:type="auto"/>
          </w:tcPr>
          <w:p w14:paraId="38688CF3" w14:textId="77777777" w:rsidR="00161CBB" w:rsidRPr="00523075" w:rsidRDefault="00161CBB" w:rsidP="00E408B7">
            <w:pPr>
              <w:pStyle w:val="TAL"/>
              <w:rPr>
                <w:sz w:val="16"/>
              </w:rPr>
            </w:pPr>
            <w:r>
              <w:rPr>
                <w:sz w:val="16"/>
              </w:rPr>
              <w:t>CP-243219</w:t>
            </w:r>
          </w:p>
        </w:tc>
        <w:tc>
          <w:tcPr>
            <w:tcW w:w="0" w:type="auto"/>
          </w:tcPr>
          <w:p w14:paraId="1DF42418" w14:textId="77777777" w:rsidR="00161CBB" w:rsidRPr="00523075" w:rsidRDefault="00161CBB" w:rsidP="00E408B7">
            <w:pPr>
              <w:pStyle w:val="TAL"/>
              <w:rPr>
                <w:sz w:val="16"/>
              </w:rPr>
            </w:pPr>
            <w:r>
              <w:rPr>
                <w:sz w:val="16"/>
              </w:rPr>
              <w:t>CR pack on MASSS</w:t>
            </w:r>
          </w:p>
        </w:tc>
        <w:tc>
          <w:tcPr>
            <w:tcW w:w="0" w:type="auto"/>
          </w:tcPr>
          <w:p w14:paraId="3A1960B8" w14:textId="77777777" w:rsidR="00161CBB" w:rsidRPr="00523075" w:rsidRDefault="00161CBB" w:rsidP="00E408B7">
            <w:pPr>
              <w:pStyle w:val="TAL"/>
              <w:rPr>
                <w:sz w:val="16"/>
              </w:rPr>
            </w:pPr>
            <w:r>
              <w:rPr>
                <w:sz w:val="16"/>
              </w:rPr>
              <w:t>CT1</w:t>
            </w:r>
          </w:p>
        </w:tc>
        <w:tc>
          <w:tcPr>
            <w:tcW w:w="0" w:type="auto"/>
          </w:tcPr>
          <w:p w14:paraId="7AA04EED" w14:textId="77777777" w:rsidR="00161CBB" w:rsidRPr="00523075" w:rsidRDefault="00161CBB" w:rsidP="00E408B7">
            <w:pPr>
              <w:pStyle w:val="TAL"/>
              <w:rPr>
                <w:sz w:val="16"/>
              </w:rPr>
            </w:pPr>
            <w:r>
              <w:rPr>
                <w:sz w:val="16"/>
              </w:rPr>
              <w:t>approved</w:t>
            </w:r>
          </w:p>
        </w:tc>
        <w:tc>
          <w:tcPr>
            <w:tcW w:w="0" w:type="auto"/>
          </w:tcPr>
          <w:p w14:paraId="7300E35D" w14:textId="77777777" w:rsidR="00161CBB" w:rsidRPr="00523075" w:rsidRDefault="00161CBB" w:rsidP="00E408B7">
            <w:pPr>
              <w:pStyle w:val="TAL"/>
              <w:rPr>
                <w:sz w:val="16"/>
              </w:rPr>
            </w:pPr>
          </w:p>
        </w:tc>
        <w:tc>
          <w:tcPr>
            <w:tcW w:w="0" w:type="auto"/>
          </w:tcPr>
          <w:p w14:paraId="041F5E00" w14:textId="77777777" w:rsidR="00161CBB" w:rsidRPr="00523075" w:rsidRDefault="00161CBB" w:rsidP="00E408B7">
            <w:pPr>
              <w:pStyle w:val="TAL"/>
              <w:rPr>
                <w:sz w:val="16"/>
              </w:rPr>
            </w:pPr>
          </w:p>
        </w:tc>
      </w:tr>
      <w:tr w:rsidR="00161CBB" w14:paraId="5528F6B8" w14:textId="77777777" w:rsidTr="00E408B7">
        <w:tc>
          <w:tcPr>
            <w:tcW w:w="0" w:type="auto"/>
          </w:tcPr>
          <w:p w14:paraId="58496F82" w14:textId="77777777" w:rsidR="00161CBB" w:rsidRPr="00523075" w:rsidRDefault="00161CBB" w:rsidP="00E408B7">
            <w:pPr>
              <w:pStyle w:val="TAL"/>
              <w:rPr>
                <w:sz w:val="16"/>
              </w:rPr>
            </w:pPr>
            <w:r>
              <w:rPr>
                <w:sz w:val="16"/>
              </w:rPr>
              <w:t>CP-243220</w:t>
            </w:r>
          </w:p>
        </w:tc>
        <w:tc>
          <w:tcPr>
            <w:tcW w:w="0" w:type="auto"/>
          </w:tcPr>
          <w:p w14:paraId="1447B81A" w14:textId="77777777" w:rsidR="00161CBB" w:rsidRPr="00523075" w:rsidRDefault="00161CBB" w:rsidP="00E408B7">
            <w:pPr>
              <w:pStyle w:val="TAL"/>
              <w:rPr>
                <w:sz w:val="16"/>
              </w:rPr>
            </w:pPr>
            <w:r>
              <w:rPr>
                <w:sz w:val="16"/>
              </w:rPr>
              <w:t>CR pack on TEI16</w:t>
            </w:r>
          </w:p>
        </w:tc>
        <w:tc>
          <w:tcPr>
            <w:tcW w:w="0" w:type="auto"/>
          </w:tcPr>
          <w:p w14:paraId="1E6E8A2D" w14:textId="77777777" w:rsidR="00161CBB" w:rsidRPr="00523075" w:rsidRDefault="00161CBB" w:rsidP="00E408B7">
            <w:pPr>
              <w:pStyle w:val="TAL"/>
              <w:rPr>
                <w:sz w:val="16"/>
              </w:rPr>
            </w:pPr>
            <w:r>
              <w:rPr>
                <w:sz w:val="16"/>
              </w:rPr>
              <w:t>CT1</w:t>
            </w:r>
          </w:p>
        </w:tc>
        <w:tc>
          <w:tcPr>
            <w:tcW w:w="0" w:type="auto"/>
          </w:tcPr>
          <w:p w14:paraId="11B793D4" w14:textId="77777777" w:rsidR="00161CBB" w:rsidRPr="00523075" w:rsidRDefault="00161CBB" w:rsidP="00E408B7">
            <w:pPr>
              <w:pStyle w:val="TAL"/>
              <w:rPr>
                <w:sz w:val="16"/>
              </w:rPr>
            </w:pPr>
            <w:r>
              <w:rPr>
                <w:sz w:val="16"/>
              </w:rPr>
              <w:t>approved</w:t>
            </w:r>
          </w:p>
        </w:tc>
        <w:tc>
          <w:tcPr>
            <w:tcW w:w="0" w:type="auto"/>
          </w:tcPr>
          <w:p w14:paraId="4AAED753" w14:textId="77777777" w:rsidR="00161CBB" w:rsidRPr="00523075" w:rsidRDefault="00161CBB" w:rsidP="00E408B7">
            <w:pPr>
              <w:pStyle w:val="TAL"/>
              <w:rPr>
                <w:sz w:val="16"/>
              </w:rPr>
            </w:pPr>
          </w:p>
        </w:tc>
        <w:tc>
          <w:tcPr>
            <w:tcW w:w="0" w:type="auto"/>
          </w:tcPr>
          <w:p w14:paraId="3087648B" w14:textId="77777777" w:rsidR="00161CBB" w:rsidRPr="00523075" w:rsidRDefault="00161CBB" w:rsidP="00E408B7">
            <w:pPr>
              <w:pStyle w:val="TAL"/>
              <w:rPr>
                <w:sz w:val="16"/>
              </w:rPr>
            </w:pPr>
          </w:p>
        </w:tc>
      </w:tr>
      <w:tr w:rsidR="00161CBB" w14:paraId="7C883560" w14:textId="77777777" w:rsidTr="00E408B7">
        <w:tc>
          <w:tcPr>
            <w:tcW w:w="0" w:type="auto"/>
          </w:tcPr>
          <w:p w14:paraId="1F8DE2F6" w14:textId="77777777" w:rsidR="00161CBB" w:rsidRPr="00523075" w:rsidRDefault="00161CBB" w:rsidP="00E408B7">
            <w:pPr>
              <w:pStyle w:val="TAL"/>
              <w:rPr>
                <w:sz w:val="16"/>
              </w:rPr>
            </w:pPr>
            <w:r>
              <w:rPr>
                <w:sz w:val="16"/>
              </w:rPr>
              <w:t>CP-243221</w:t>
            </w:r>
          </w:p>
        </w:tc>
        <w:tc>
          <w:tcPr>
            <w:tcW w:w="0" w:type="auto"/>
          </w:tcPr>
          <w:p w14:paraId="2148C359" w14:textId="77777777" w:rsidR="00161CBB" w:rsidRPr="00523075" w:rsidRDefault="00161CBB" w:rsidP="00E408B7">
            <w:pPr>
              <w:pStyle w:val="TAL"/>
              <w:rPr>
                <w:sz w:val="16"/>
              </w:rPr>
            </w:pPr>
            <w:r>
              <w:rPr>
                <w:sz w:val="16"/>
              </w:rPr>
              <w:t>CR pack on MCProtoc18</w:t>
            </w:r>
          </w:p>
        </w:tc>
        <w:tc>
          <w:tcPr>
            <w:tcW w:w="0" w:type="auto"/>
          </w:tcPr>
          <w:p w14:paraId="7F7AE7D9" w14:textId="77777777" w:rsidR="00161CBB" w:rsidRPr="00523075" w:rsidRDefault="00161CBB" w:rsidP="00E408B7">
            <w:pPr>
              <w:pStyle w:val="TAL"/>
              <w:rPr>
                <w:sz w:val="16"/>
              </w:rPr>
            </w:pPr>
            <w:r>
              <w:rPr>
                <w:sz w:val="16"/>
              </w:rPr>
              <w:t>CT1</w:t>
            </w:r>
          </w:p>
        </w:tc>
        <w:tc>
          <w:tcPr>
            <w:tcW w:w="0" w:type="auto"/>
          </w:tcPr>
          <w:p w14:paraId="291D6AB7" w14:textId="77777777" w:rsidR="00161CBB" w:rsidRPr="00523075" w:rsidRDefault="00161CBB" w:rsidP="00E408B7">
            <w:pPr>
              <w:pStyle w:val="TAL"/>
              <w:rPr>
                <w:sz w:val="16"/>
              </w:rPr>
            </w:pPr>
            <w:r>
              <w:rPr>
                <w:sz w:val="16"/>
              </w:rPr>
              <w:t>approved</w:t>
            </w:r>
          </w:p>
        </w:tc>
        <w:tc>
          <w:tcPr>
            <w:tcW w:w="0" w:type="auto"/>
          </w:tcPr>
          <w:p w14:paraId="6893C41F" w14:textId="77777777" w:rsidR="00161CBB" w:rsidRPr="00523075" w:rsidRDefault="00161CBB" w:rsidP="00E408B7">
            <w:pPr>
              <w:pStyle w:val="TAL"/>
              <w:rPr>
                <w:sz w:val="16"/>
              </w:rPr>
            </w:pPr>
          </w:p>
        </w:tc>
        <w:tc>
          <w:tcPr>
            <w:tcW w:w="0" w:type="auto"/>
          </w:tcPr>
          <w:p w14:paraId="07D7CAB5" w14:textId="77777777" w:rsidR="00161CBB" w:rsidRPr="00523075" w:rsidRDefault="00161CBB" w:rsidP="00E408B7">
            <w:pPr>
              <w:pStyle w:val="TAL"/>
              <w:rPr>
                <w:sz w:val="16"/>
              </w:rPr>
            </w:pPr>
          </w:p>
        </w:tc>
      </w:tr>
      <w:tr w:rsidR="00161CBB" w14:paraId="40291A18" w14:textId="77777777" w:rsidTr="00E408B7">
        <w:tc>
          <w:tcPr>
            <w:tcW w:w="0" w:type="auto"/>
          </w:tcPr>
          <w:p w14:paraId="1074A9DA" w14:textId="77777777" w:rsidR="00161CBB" w:rsidRPr="00523075" w:rsidRDefault="00161CBB" w:rsidP="00E408B7">
            <w:pPr>
              <w:pStyle w:val="TAL"/>
              <w:rPr>
                <w:sz w:val="16"/>
              </w:rPr>
            </w:pPr>
            <w:r>
              <w:rPr>
                <w:sz w:val="16"/>
              </w:rPr>
              <w:t>CP-243222</w:t>
            </w:r>
          </w:p>
        </w:tc>
        <w:tc>
          <w:tcPr>
            <w:tcW w:w="0" w:type="auto"/>
          </w:tcPr>
          <w:p w14:paraId="66A4BAFA" w14:textId="77777777" w:rsidR="00161CBB" w:rsidRPr="00523075" w:rsidRDefault="00161CBB" w:rsidP="00E408B7">
            <w:pPr>
              <w:pStyle w:val="TAL"/>
              <w:rPr>
                <w:sz w:val="16"/>
              </w:rPr>
            </w:pPr>
            <w:r>
              <w:rPr>
                <w:sz w:val="16"/>
              </w:rPr>
              <w:t>CR pack on MPS4msg</w:t>
            </w:r>
          </w:p>
        </w:tc>
        <w:tc>
          <w:tcPr>
            <w:tcW w:w="0" w:type="auto"/>
          </w:tcPr>
          <w:p w14:paraId="58A5FE28" w14:textId="77777777" w:rsidR="00161CBB" w:rsidRPr="00523075" w:rsidRDefault="00161CBB" w:rsidP="00E408B7">
            <w:pPr>
              <w:pStyle w:val="TAL"/>
              <w:rPr>
                <w:sz w:val="16"/>
              </w:rPr>
            </w:pPr>
            <w:r>
              <w:rPr>
                <w:sz w:val="16"/>
              </w:rPr>
              <w:t>CT1</w:t>
            </w:r>
          </w:p>
        </w:tc>
        <w:tc>
          <w:tcPr>
            <w:tcW w:w="0" w:type="auto"/>
          </w:tcPr>
          <w:p w14:paraId="73142F9A" w14:textId="77777777" w:rsidR="00161CBB" w:rsidRPr="00523075" w:rsidRDefault="00161CBB" w:rsidP="00E408B7">
            <w:pPr>
              <w:pStyle w:val="TAL"/>
              <w:rPr>
                <w:sz w:val="16"/>
              </w:rPr>
            </w:pPr>
            <w:r>
              <w:rPr>
                <w:sz w:val="16"/>
              </w:rPr>
              <w:t>approved</w:t>
            </w:r>
          </w:p>
        </w:tc>
        <w:tc>
          <w:tcPr>
            <w:tcW w:w="0" w:type="auto"/>
          </w:tcPr>
          <w:p w14:paraId="68731670" w14:textId="77777777" w:rsidR="00161CBB" w:rsidRPr="00523075" w:rsidRDefault="00161CBB" w:rsidP="00E408B7">
            <w:pPr>
              <w:pStyle w:val="TAL"/>
              <w:rPr>
                <w:sz w:val="16"/>
              </w:rPr>
            </w:pPr>
          </w:p>
        </w:tc>
        <w:tc>
          <w:tcPr>
            <w:tcW w:w="0" w:type="auto"/>
          </w:tcPr>
          <w:p w14:paraId="2230AB51" w14:textId="77777777" w:rsidR="00161CBB" w:rsidRPr="00523075" w:rsidRDefault="00161CBB" w:rsidP="00E408B7">
            <w:pPr>
              <w:pStyle w:val="TAL"/>
              <w:rPr>
                <w:sz w:val="16"/>
              </w:rPr>
            </w:pPr>
          </w:p>
        </w:tc>
      </w:tr>
      <w:tr w:rsidR="00161CBB" w14:paraId="558E346A" w14:textId="77777777" w:rsidTr="00E408B7">
        <w:tc>
          <w:tcPr>
            <w:tcW w:w="0" w:type="auto"/>
          </w:tcPr>
          <w:p w14:paraId="03DAD221" w14:textId="77777777" w:rsidR="00161CBB" w:rsidRPr="00523075" w:rsidRDefault="00161CBB" w:rsidP="00E408B7">
            <w:pPr>
              <w:pStyle w:val="TAL"/>
              <w:rPr>
                <w:sz w:val="16"/>
              </w:rPr>
            </w:pPr>
            <w:r>
              <w:rPr>
                <w:sz w:val="16"/>
              </w:rPr>
              <w:t>CP-243223</w:t>
            </w:r>
          </w:p>
        </w:tc>
        <w:tc>
          <w:tcPr>
            <w:tcW w:w="0" w:type="auto"/>
          </w:tcPr>
          <w:p w14:paraId="7CBBF36F" w14:textId="77777777" w:rsidR="00161CBB" w:rsidRPr="00523075" w:rsidRDefault="00161CBB" w:rsidP="00E408B7">
            <w:pPr>
              <w:pStyle w:val="TAL"/>
              <w:rPr>
                <w:sz w:val="16"/>
              </w:rPr>
            </w:pPr>
            <w:r>
              <w:rPr>
                <w:sz w:val="16"/>
              </w:rPr>
              <w:t>CR pack on NG_RTC</w:t>
            </w:r>
          </w:p>
        </w:tc>
        <w:tc>
          <w:tcPr>
            <w:tcW w:w="0" w:type="auto"/>
          </w:tcPr>
          <w:p w14:paraId="5176D30C" w14:textId="77777777" w:rsidR="00161CBB" w:rsidRPr="00523075" w:rsidRDefault="00161CBB" w:rsidP="00E408B7">
            <w:pPr>
              <w:pStyle w:val="TAL"/>
              <w:rPr>
                <w:sz w:val="16"/>
              </w:rPr>
            </w:pPr>
            <w:r>
              <w:rPr>
                <w:sz w:val="16"/>
              </w:rPr>
              <w:t>CT1</w:t>
            </w:r>
          </w:p>
        </w:tc>
        <w:tc>
          <w:tcPr>
            <w:tcW w:w="0" w:type="auto"/>
          </w:tcPr>
          <w:p w14:paraId="568B5896" w14:textId="77777777" w:rsidR="00161CBB" w:rsidRPr="00523075" w:rsidRDefault="00161CBB" w:rsidP="00E408B7">
            <w:pPr>
              <w:pStyle w:val="TAL"/>
              <w:rPr>
                <w:sz w:val="16"/>
              </w:rPr>
            </w:pPr>
            <w:r>
              <w:rPr>
                <w:sz w:val="16"/>
              </w:rPr>
              <w:t>approved</w:t>
            </w:r>
          </w:p>
        </w:tc>
        <w:tc>
          <w:tcPr>
            <w:tcW w:w="0" w:type="auto"/>
          </w:tcPr>
          <w:p w14:paraId="3AD25B8B" w14:textId="77777777" w:rsidR="00161CBB" w:rsidRPr="00523075" w:rsidRDefault="00161CBB" w:rsidP="00E408B7">
            <w:pPr>
              <w:pStyle w:val="TAL"/>
              <w:rPr>
                <w:sz w:val="16"/>
              </w:rPr>
            </w:pPr>
          </w:p>
        </w:tc>
        <w:tc>
          <w:tcPr>
            <w:tcW w:w="0" w:type="auto"/>
          </w:tcPr>
          <w:p w14:paraId="330EB04C" w14:textId="77777777" w:rsidR="00161CBB" w:rsidRPr="00523075" w:rsidRDefault="00161CBB" w:rsidP="00E408B7">
            <w:pPr>
              <w:pStyle w:val="TAL"/>
              <w:rPr>
                <w:sz w:val="16"/>
              </w:rPr>
            </w:pPr>
          </w:p>
        </w:tc>
      </w:tr>
      <w:tr w:rsidR="00161CBB" w14:paraId="27D236B1" w14:textId="77777777" w:rsidTr="00E408B7">
        <w:tc>
          <w:tcPr>
            <w:tcW w:w="0" w:type="auto"/>
          </w:tcPr>
          <w:p w14:paraId="4B7DBA6C" w14:textId="77777777" w:rsidR="00161CBB" w:rsidRPr="00523075" w:rsidRDefault="00161CBB" w:rsidP="00E408B7">
            <w:pPr>
              <w:pStyle w:val="TAL"/>
              <w:rPr>
                <w:sz w:val="16"/>
              </w:rPr>
            </w:pPr>
            <w:r>
              <w:rPr>
                <w:sz w:val="16"/>
              </w:rPr>
              <w:t>CP-243224</w:t>
            </w:r>
          </w:p>
        </w:tc>
        <w:tc>
          <w:tcPr>
            <w:tcW w:w="0" w:type="auto"/>
          </w:tcPr>
          <w:p w14:paraId="31659B00" w14:textId="77777777" w:rsidR="00161CBB" w:rsidRPr="00523075" w:rsidRDefault="00161CBB" w:rsidP="00E408B7">
            <w:pPr>
              <w:pStyle w:val="TAL"/>
              <w:rPr>
                <w:sz w:val="16"/>
              </w:rPr>
            </w:pPr>
            <w:r>
              <w:rPr>
                <w:sz w:val="16"/>
              </w:rPr>
              <w:t>CR pack on MCPTT-CT</w:t>
            </w:r>
          </w:p>
        </w:tc>
        <w:tc>
          <w:tcPr>
            <w:tcW w:w="0" w:type="auto"/>
          </w:tcPr>
          <w:p w14:paraId="21F819B5" w14:textId="77777777" w:rsidR="00161CBB" w:rsidRPr="00523075" w:rsidRDefault="00161CBB" w:rsidP="00E408B7">
            <w:pPr>
              <w:pStyle w:val="TAL"/>
              <w:rPr>
                <w:sz w:val="16"/>
              </w:rPr>
            </w:pPr>
            <w:r>
              <w:rPr>
                <w:sz w:val="16"/>
              </w:rPr>
              <w:t>CT1</w:t>
            </w:r>
          </w:p>
        </w:tc>
        <w:tc>
          <w:tcPr>
            <w:tcW w:w="0" w:type="auto"/>
          </w:tcPr>
          <w:p w14:paraId="45FEEBE7" w14:textId="77777777" w:rsidR="00161CBB" w:rsidRPr="00523075" w:rsidRDefault="00161CBB" w:rsidP="00E408B7">
            <w:pPr>
              <w:pStyle w:val="TAL"/>
              <w:rPr>
                <w:sz w:val="16"/>
              </w:rPr>
            </w:pPr>
            <w:r>
              <w:rPr>
                <w:sz w:val="16"/>
              </w:rPr>
              <w:t>approved</w:t>
            </w:r>
          </w:p>
        </w:tc>
        <w:tc>
          <w:tcPr>
            <w:tcW w:w="0" w:type="auto"/>
          </w:tcPr>
          <w:p w14:paraId="5FACCAC4" w14:textId="77777777" w:rsidR="00161CBB" w:rsidRPr="00523075" w:rsidRDefault="00161CBB" w:rsidP="00E408B7">
            <w:pPr>
              <w:pStyle w:val="TAL"/>
              <w:rPr>
                <w:sz w:val="16"/>
              </w:rPr>
            </w:pPr>
          </w:p>
        </w:tc>
        <w:tc>
          <w:tcPr>
            <w:tcW w:w="0" w:type="auto"/>
          </w:tcPr>
          <w:p w14:paraId="02EBB6D8" w14:textId="77777777" w:rsidR="00161CBB" w:rsidRPr="00523075" w:rsidRDefault="00161CBB" w:rsidP="00E408B7">
            <w:pPr>
              <w:pStyle w:val="TAL"/>
              <w:rPr>
                <w:sz w:val="16"/>
              </w:rPr>
            </w:pPr>
          </w:p>
        </w:tc>
      </w:tr>
      <w:tr w:rsidR="00161CBB" w14:paraId="6C21B17B" w14:textId="77777777" w:rsidTr="00E408B7">
        <w:tc>
          <w:tcPr>
            <w:tcW w:w="0" w:type="auto"/>
          </w:tcPr>
          <w:p w14:paraId="4688DCF3" w14:textId="77777777" w:rsidR="00161CBB" w:rsidRPr="00523075" w:rsidRDefault="00161CBB" w:rsidP="00E408B7">
            <w:pPr>
              <w:pStyle w:val="TAL"/>
              <w:rPr>
                <w:sz w:val="16"/>
              </w:rPr>
            </w:pPr>
            <w:r>
              <w:rPr>
                <w:sz w:val="16"/>
              </w:rPr>
              <w:t>CP-243225</w:t>
            </w:r>
          </w:p>
        </w:tc>
        <w:tc>
          <w:tcPr>
            <w:tcW w:w="0" w:type="auto"/>
          </w:tcPr>
          <w:p w14:paraId="0B912D0C" w14:textId="77777777" w:rsidR="00161CBB" w:rsidRPr="00523075" w:rsidRDefault="00161CBB" w:rsidP="00E408B7">
            <w:pPr>
              <w:pStyle w:val="TAL"/>
              <w:rPr>
                <w:sz w:val="16"/>
              </w:rPr>
            </w:pPr>
            <w:r>
              <w:rPr>
                <w:sz w:val="16"/>
              </w:rPr>
              <w:t>CR pack on Non3GPPMob_Sec</w:t>
            </w:r>
          </w:p>
        </w:tc>
        <w:tc>
          <w:tcPr>
            <w:tcW w:w="0" w:type="auto"/>
          </w:tcPr>
          <w:p w14:paraId="5B79E5DF" w14:textId="77777777" w:rsidR="00161CBB" w:rsidRPr="00523075" w:rsidRDefault="00161CBB" w:rsidP="00E408B7">
            <w:pPr>
              <w:pStyle w:val="TAL"/>
              <w:rPr>
                <w:sz w:val="16"/>
              </w:rPr>
            </w:pPr>
            <w:r>
              <w:rPr>
                <w:sz w:val="16"/>
              </w:rPr>
              <w:t>CT1</w:t>
            </w:r>
          </w:p>
        </w:tc>
        <w:tc>
          <w:tcPr>
            <w:tcW w:w="0" w:type="auto"/>
          </w:tcPr>
          <w:p w14:paraId="6E7484E9" w14:textId="77777777" w:rsidR="00161CBB" w:rsidRPr="00523075" w:rsidRDefault="00161CBB" w:rsidP="00E408B7">
            <w:pPr>
              <w:pStyle w:val="TAL"/>
              <w:rPr>
                <w:sz w:val="16"/>
              </w:rPr>
            </w:pPr>
            <w:r>
              <w:rPr>
                <w:sz w:val="16"/>
              </w:rPr>
              <w:t>approved</w:t>
            </w:r>
          </w:p>
        </w:tc>
        <w:tc>
          <w:tcPr>
            <w:tcW w:w="0" w:type="auto"/>
          </w:tcPr>
          <w:p w14:paraId="071BC3E0" w14:textId="77777777" w:rsidR="00161CBB" w:rsidRPr="00523075" w:rsidRDefault="00161CBB" w:rsidP="00E408B7">
            <w:pPr>
              <w:pStyle w:val="TAL"/>
              <w:rPr>
                <w:sz w:val="16"/>
              </w:rPr>
            </w:pPr>
          </w:p>
        </w:tc>
        <w:tc>
          <w:tcPr>
            <w:tcW w:w="0" w:type="auto"/>
          </w:tcPr>
          <w:p w14:paraId="4F362B23" w14:textId="77777777" w:rsidR="00161CBB" w:rsidRPr="00523075" w:rsidRDefault="00161CBB" w:rsidP="00E408B7">
            <w:pPr>
              <w:pStyle w:val="TAL"/>
              <w:rPr>
                <w:sz w:val="16"/>
              </w:rPr>
            </w:pPr>
          </w:p>
        </w:tc>
      </w:tr>
      <w:tr w:rsidR="00161CBB" w14:paraId="2DC99A31" w14:textId="77777777" w:rsidTr="00E408B7">
        <w:tc>
          <w:tcPr>
            <w:tcW w:w="0" w:type="auto"/>
          </w:tcPr>
          <w:p w14:paraId="63A2BEBB" w14:textId="77777777" w:rsidR="00161CBB" w:rsidRPr="00523075" w:rsidRDefault="00161CBB" w:rsidP="00E408B7">
            <w:pPr>
              <w:pStyle w:val="TAL"/>
              <w:rPr>
                <w:sz w:val="16"/>
              </w:rPr>
            </w:pPr>
            <w:r>
              <w:rPr>
                <w:sz w:val="16"/>
              </w:rPr>
              <w:t>CP-243226</w:t>
            </w:r>
          </w:p>
        </w:tc>
        <w:tc>
          <w:tcPr>
            <w:tcW w:w="0" w:type="auto"/>
          </w:tcPr>
          <w:p w14:paraId="757C004B" w14:textId="77777777" w:rsidR="00161CBB" w:rsidRPr="00523075" w:rsidRDefault="00161CBB" w:rsidP="00E408B7">
            <w:pPr>
              <w:pStyle w:val="TAL"/>
              <w:rPr>
                <w:sz w:val="16"/>
              </w:rPr>
            </w:pPr>
            <w:r>
              <w:rPr>
                <w:sz w:val="16"/>
              </w:rPr>
              <w:t>CR pack on NSCALE</w:t>
            </w:r>
          </w:p>
        </w:tc>
        <w:tc>
          <w:tcPr>
            <w:tcW w:w="0" w:type="auto"/>
          </w:tcPr>
          <w:p w14:paraId="312440D2" w14:textId="77777777" w:rsidR="00161CBB" w:rsidRPr="00523075" w:rsidRDefault="00161CBB" w:rsidP="00E408B7">
            <w:pPr>
              <w:pStyle w:val="TAL"/>
              <w:rPr>
                <w:sz w:val="16"/>
              </w:rPr>
            </w:pPr>
            <w:r>
              <w:rPr>
                <w:sz w:val="16"/>
              </w:rPr>
              <w:t>CT1</w:t>
            </w:r>
          </w:p>
        </w:tc>
        <w:tc>
          <w:tcPr>
            <w:tcW w:w="0" w:type="auto"/>
          </w:tcPr>
          <w:p w14:paraId="56D790A1" w14:textId="77777777" w:rsidR="00161CBB" w:rsidRPr="00523075" w:rsidRDefault="00161CBB" w:rsidP="00E408B7">
            <w:pPr>
              <w:pStyle w:val="TAL"/>
              <w:rPr>
                <w:sz w:val="16"/>
              </w:rPr>
            </w:pPr>
            <w:r>
              <w:rPr>
                <w:sz w:val="16"/>
              </w:rPr>
              <w:t>revised</w:t>
            </w:r>
          </w:p>
        </w:tc>
        <w:tc>
          <w:tcPr>
            <w:tcW w:w="0" w:type="auto"/>
          </w:tcPr>
          <w:p w14:paraId="26D45040" w14:textId="77777777" w:rsidR="00161CBB" w:rsidRPr="00523075" w:rsidRDefault="00161CBB" w:rsidP="00E408B7">
            <w:pPr>
              <w:pStyle w:val="TAL"/>
              <w:rPr>
                <w:sz w:val="16"/>
              </w:rPr>
            </w:pPr>
          </w:p>
        </w:tc>
        <w:tc>
          <w:tcPr>
            <w:tcW w:w="0" w:type="auto"/>
          </w:tcPr>
          <w:p w14:paraId="3A175FF9" w14:textId="77777777" w:rsidR="00161CBB" w:rsidRPr="00523075" w:rsidRDefault="00161CBB" w:rsidP="00E408B7">
            <w:pPr>
              <w:pStyle w:val="TAL"/>
              <w:rPr>
                <w:sz w:val="16"/>
              </w:rPr>
            </w:pPr>
          </w:p>
        </w:tc>
      </w:tr>
      <w:tr w:rsidR="00161CBB" w14:paraId="655B791E" w14:textId="77777777" w:rsidTr="00E408B7">
        <w:tc>
          <w:tcPr>
            <w:tcW w:w="0" w:type="auto"/>
          </w:tcPr>
          <w:p w14:paraId="2A2D0F43" w14:textId="77777777" w:rsidR="00161CBB" w:rsidRPr="00523075" w:rsidRDefault="00161CBB" w:rsidP="00E408B7">
            <w:pPr>
              <w:pStyle w:val="TAL"/>
              <w:rPr>
                <w:sz w:val="16"/>
              </w:rPr>
            </w:pPr>
            <w:r>
              <w:rPr>
                <w:sz w:val="16"/>
              </w:rPr>
              <w:t>CP-243227</w:t>
            </w:r>
          </w:p>
        </w:tc>
        <w:tc>
          <w:tcPr>
            <w:tcW w:w="0" w:type="auto"/>
          </w:tcPr>
          <w:p w14:paraId="1DAF3F6E" w14:textId="77777777" w:rsidR="00161CBB" w:rsidRPr="00523075" w:rsidRDefault="00161CBB" w:rsidP="00E408B7">
            <w:pPr>
              <w:pStyle w:val="TAL"/>
              <w:rPr>
                <w:sz w:val="16"/>
              </w:rPr>
            </w:pPr>
            <w:r>
              <w:rPr>
                <w:sz w:val="16"/>
              </w:rPr>
              <w:t>CR pack on SEAL_Ph3</w:t>
            </w:r>
          </w:p>
        </w:tc>
        <w:tc>
          <w:tcPr>
            <w:tcW w:w="0" w:type="auto"/>
          </w:tcPr>
          <w:p w14:paraId="67211A61" w14:textId="77777777" w:rsidR="00161CBB" w:rsidRPr="00523075" w:rsidRDefault="00161CBB" w:rsidP="00E408B7">
            <w:pPr>
              <w:pStyle w:val="TAL"/>
              <w:rPr>
                <w:sz w:val="16"/>
              </w:rPr>
            </w:pPr>
            <w:r>
              <w:rPr>
                <w:sz w:val="16"/>
              </w:rPr>
              <w:t>CT1</w:t>
            </w:r>
          </w:p>
        </w:tc>
        <w:tc>
          <w:tcPr>
            <w:tcW w:w="0" w:type="auto"/>
          </w:tcPr>
          <w:p w14:paraId="7BFDD6A6" w14:textId="77777777" w:rsidR="00161CBB" w:rsidRPr="00523075" w:rsidRDefault="00161CBB" w:rsidP="00E408B7">
            <w:pPr>
              <w:pStyle w:val="TAL"/>
              <w:rPr>
                <w:sz w:val="16"/>
              </w:rPr>
            </w:pPr>
            <w:r>
              <w:rPr>
                <w:sz w:val="16"/>
              </w:rPr>
              <w:t>approved</w:t>
            </w:r>
          </w:p>
        </w:tc>
        <w:tc>
          <w:tcPr>
            <w:tcW w:w="0" w:type="auto"/>
          </w:tcPr>
          <w:p w14:paraId="54208F39" w14:textId="77777777" w:rsidR="00161CBB" w:rsidRPr="00523075" w:rsidRDefault="00161CBB" w:rsidP="00E408B7">
            <w:pPr>
              <w:pStyle w:val="TAL"/>
              <w:rPr>
                <w:sz w:val="16"/>
              </w:rPr>
            </w:pPr>
          </w:p>
        </w:tc>
        <w:tc>
          <w:tcPr>
            <w:tcW w:w="0" w:type="auto"/>
          </w:tcPr>
          <w:p w14:paraId="00234D5C" w14:textId="77777777" w:rsidR="00161CBB" w:rsidRPr="00523075" w:rsidRDefault="00161CBB" w:rsidP="00E408B7">
            <w:pPr>
              <w:pStyle w:val="TAL"/>
              <w:rPr>
                <w:sz w:val="16"/>
              </w:rPr>
            </w:pPr>
          </w:p>
        </w:tc>
      </w:tr>
      <w:tr w:rsidR="00161CBB" w14:paraId="145B9C6F" w14:textId="77777777" w:rsidTr="00E408B7">
        <w:tc>
          <w:tcPr>
            <w:tcW w:w="0" w:type="auto"/>
          </w:tcPr>
          <w:p w14:paraId="014264AC" w14:textId="77777777" w:rsidR="00161CBB" w:rsidRPr="00523075" w:rsidRDefault="00161CBB" w:rsidP="00E408B7">
            <w:pPr>
              <w:pStyle w:val="TAL"/>
              <w:rPr>
                <w:sz w:val="16"/>
              </w:rPr>
            </w:pPr>
            <w:r>
              <w:rPr>
                <w:sz w:val="16"/>
              </w:rPr>
              <w:t>CP-243228</w:t>
            </w:r>
          </w:p>
        </w:tc>
        <w:tc>
          <w:tcPr>
            <w:tcW w:w="0" w:type="auto"/>
          </w:tcPr>
          <w:p w14:paraId="6B1CC424" w14:textId="77777777" w:rsidR="00161CBB" w:rsidRPr="00523075" w:rsidRDefault="00161CBB" w:rsidP="00E408B7">
            <w:pPr>
              <w:pStyle w:val="TAL"/>
              <w:rPr>
                <w:sz w:val="16"/>
              </w:rPr>
            </w:pPr>
            <w:r>
              <w:rPr>
                <w:sz w:val="16"/>
              </w:rPr>
              <w:t>CR pack on SEALDD</w:t>
            </w:r>
          </w:p>
        </w:tc>
        <w:tc>
          <w:tcPr>
            <w:tcW w:w="0" w:type="auto"/>
          </w:tcPr>
          <w:p w14:paraId="499D98FB" w14:textId="77777777" w:rsidR="00161CBB" w:rsidRPr="00523075" w:rsidRDefault="00161CBB" w:rsidP="00E408B7">
            <w:pPr>
              <w:pStyle w:val="TAL"/>
              <w:rPr>
                <w:sz w:val="16"/>
              </w:rPr>
            </w:pPr>
            <w:r>
              <w:rPr>
                <w:sz w:val="16"/>
              </w:rPr>
              <w:t>CT1</w:t>
            </w:r>
          </w:p>
        </w:tc>
        <w:tc>
          <w:tcPr>
            <w:tcW w:w="0" w:type="auto"/>
          </w:tcPr>
          <w:p w14:paraId="3E02BCF6" w14:textId="77777777" w:rsidR="00161CBB" w:rsidRPr="00523075" w:rsidRDefault="00161CBB" w:rsidP="00E408B7">
            <w:pPr>
              <w:pStyle w:val="TAL"/>
              <w:rPr>
                <w:sz w:val="16"/>
              </w:rPr>
            </w:pPr>
            <w:r>
              <w:rPr>
                <w:sz w:val="16"/>
              </w:rPr>
              <w:t>approved</w:t>
            </w:r>
          </w:p>
        </w:tc>
        <w:tc>
          <w:tcPr>
            <w:tcW w:w="0" w:type="auto"/>
          </w:tcPr>
          <w:p w14:paraId="0A17F2CD" w14:textId="77777777" w:rsidR="00161CBB" w:rsidRPr="00523075" w:rsidRDefault="00161CBB" w:rsidP="00E408B7">
            <w:pPr>
              <w:pStyle w:val="TAL"/>
              <w:rPr>
                <w:sz w:val="16"/>
              </w:rPr>
            </w:pPr>
          </w:p>
        </w:tc>
        <w:tc>
          <w:tcPr>
            <w:tcW w:w="0" w:type="auto"/>
          </w:tcPr>
          <w:p w14:paraId="53CA563F" w14:textId="77777777" w:rsidR="00161CBB" w:rsidRPr="00523075" w:rsidRDefault="00161CBB" w:rsidP="00E408B7">
            <w:pPr>
              <w:pStyle w:val="TAL"/>
              <w:rPr>
                <w:sz w:val="16"/>
              </w:rPr>
            </w:pPr>
          </w:p>
        </w:tc>
      </w:tr>
      <w:tr w:rsidR="00161CBB" w14:paraId="08BE7172" w14:textId="77777777" w:rsidTr="00E408B7">
        <w:tc>
          <w:tcPr>
            <w:tcW w:w="0" w:type="auto"/>
          </w:tcPr>
          <w:p w14:paraId="198D173B" w14:textId="77777777" w:rsidR="00161CBB" w:rsidRPr="00523075" w:rsidRDefault="00161CBB" w:rsidP="00E408B7">
            <w:pPr>
              <w:pStyle w:val="TAL"/>
              <w:rPr>
                <w:sz w:val="16"/>
              </w:rPr>
            </w:pPr>
            <w:r>
              <w:rPr>
                <w:sz w:val="16"/>
              </w:rPr>
              <w:t>CP-243229</w:t>
            </w:r>
          </w:p>
        </w:tc>
        <w:tc>
          <w:tcPr>
            <w:tcW w:w="0" w:type="auto"/>
          </w:tcPr>
          <w:p w14:paraId="54C10228" w14:textId="77777777" w:rsidR="00161CBB" w:rsidRPr="00523075" w:rsidRDefault="00161CBB" w:rsidP="00E408B7">
            <w:pPr>
              <w:pStyle w:val="TAL"/>
              <w:rPr>
                <w:sz w:val="16"/>
              </w:rPr>
            </w:pPr>
            <w:r>
              <w:rPr>
                <w:sz w:val="16"/>
              </w:rPr>
              <w:t>CR pack on SEALDD_Ph2</w:t>
            </w:r>
          </w:p>
        </w:tc>
        <w:tc>
          <w:tcPr>
            <w:tcW w:w="0" w:type="auto"/>
          </w:tcPr>
          <w:p w14:paraId="0B7C9C90" w14:textId="77777777" w:rsidR="00161CBB" w:rsidRPr="00523075" w:rsidRDefault="00161CBB" w:rsidP="00E408B7">
            <w:pPr>
              <w:pStyle w:val="TAL"/>
              <w:rPr>
                <w:sz w:val="16"/>
              </w:rPr>
            </w:pPr>
            <w:r>
              <w:rPr>
                <w:sz w:val="16"/>
              </w:rPr>
              <w:t>CT1</w:t>
            </w:r>
          </w:p>
        </w:tc>
        <w:tc>
          <w:tcPr>
            <w:tcW w:w="0" w:type="auto"/>
          </w:tcPr>
          <w:p w14:paraId="468F0698" w14:textId="77777777" w:rsidR="00161CBB" w:rsidRPr="00523075" w:rsidRDefault="00161CBB" w:rsidP="00E408B7">
            <w:pPr>
              <w:pStyle w:val="TAL"/>
              <w:rPr>
                <w:sz w:val="16"/>
              </w:rPr>
            </w:pPr>
            <w:r>
              <w:rPr>
                <w:sz w:val="16"/>
              </w:rPr>
              <w:t>approved</w:t>
            </w:r>
          </w:p>
        </w:tc>
        <w:tc>
          <w:tcPr>
            <w:tcW w:w="0" w:type="auto"/>
          </w:tcPr>
          <w:p w14:paraId="77FCDD97" w14:textId="77777777" w:rsidR="00161CBB" w:rsidRPr="00523075" w:rsidRDefault="00161CBB" w:rsidP="00E408B7">
            <w:pPr>
              <w:pStyle w:val="TAL"/>
              <w:rPr>
                <w:sz w:val="16"/>
              </w:rPr>
            </w:pPr>
          </w:p>
        </w:tc>
        <w:tc>
          <w:tcPr>
            <w:tcW w:w="0" w:type="auto"/>
          </w:tcPr>
          <w:p w14:paraId="3ACDEB08" w14:textId="77777777" w:rsidR="00161CBB" w:rsidRPr="00523075" w:rsidRDefault="00161CBB" w:rsidP="00E408B7">
            <w:pPr>
              <w:pStyle w:val="TAL"/>
              <w:rPr>
                <w:sz w:val="16"/>
              </w:rPr>
            </w:pPr>
          </w:p>
        </w:tc>
      </w:tr>
      <w:tr w:rsidR="00161CBB" w14:paraId="1768C388" w14:textId="77777777" w:rsidTr="00E408B7">
        <w:tc>
          <w:tcPr>
            <w:tcW w:w="0" w:type="auto"/>
          </w:tcPr>
          <w:p w14:paraId="0D12C63C" w14:textId="77777777" w:rsidR="00161CBB" w:rsidRPr="00523075" w:rsidRDefault="00161CBB" w:rsidP="00E408B7">
            <w:pPr>
              <w:pStyle w:val="TAL"/>
              <w:rPr>
                <w:sz w:val="16"/>
              </w:rPr>
            </w:pPr>
            <w:r>
              <w:rPr>
                <w:sz w:val="16"/>
              </w:rPr>
              <w:t>CP-243230</w:t>
            </w:r>
          </w:p>
        </w:tc>
        <w:tc>
          <w:tcPr>
            <w:tcW w:w="0" w:type="auto"/>
          </w:tcPr>
          <w:p w14:paraId="244B9888" w14:textId="77777777" w:rsidR="00161CBB" w:rsidRPr="00523075" w:rsidRDefault="00161CBB" w:rsidP="00E408B7">
            <w:pPr>
              <w:pStyle w:val="TAL"/>
              <w:rPr>
                <w:sz w:val="16"/>
              </w:rPr>
            </w:pPr>
            <w:r>
              <w:rPr>
                <w:sz w:val="16"/>
              </w:rPr>
              <w:t>CR pack on SUECR</w:t>
            </w:r>
          </w:p>
        </w:tc>
        <w:tc>
          <w:tcPr>
            <w:tcW w:w="0" w:type="auto"/>
          </w:tcPr>
          <w:p w14:paraId="03275DBF" w14:textId="77777777" w:rsidR="00161CBB" w:rsidRPr="00523075" w:rsidRDefault="00161CBB" w:rsidP="00E408B7">
            <w:pPr>
              <w:pStyle w:val="TAL"/>
              <w:rPr>
                <w:sz w:val="16"/>
              </w:rPr>
            </w:pPr>
            <w:r>
              <w:rPr>
                <w:sz w:val="16"/>
              </w:rPr>
              <w:t>CT1</w:t>
            </w:r>
          </w:p>
        </w:tc>
        <w:tc>
          <w:tcPr>
            <w:tcW w:w="0" w:type="auto"/>
          </w:tcPr>
          <w:p w14:paraId="18440EAE" w14:textId="77777777" w:rsidR="00161CBB" w:rsidRPr="00523075" w:rsidRDefault="00161CBB" w:rsidP="00E408B7">
            <w:pPr>
              <w:pStyle w:val="TAL"/>
              <w:rPr>
                <w:sz w:val="16"/>
              </w:rPr>
            </w:pPr>
            <w:r>
              <w:rPr>
                <w:sz w:val="16"/>
              </w:rPr>
              <w:t>approved</w:t>
            </w:r>
          </w:p>
        </w:tc>
        <w:tc>
          <w:tcPr>
            <w:tcW w:w="0" w:type="auto"/>
          </w:tcPr>
          <w:p w14:paraId="05F3D5B9" w14:textId="77777777" w:rsidR="00161CBB" w:rsidRPr="00523075" w:rsidRDefault="00161CBB" w:rsidP="00E408B7">
            <w:pPr>
              <w:pStyle w:val="TAL"/>
              <w:rPr>
                <w:sz w:val="16"/>
              </w:rPr>
            </w:pPr>
          </w:p>
        </w:tc>
        <w:tc>
          <w:tcPr>
            <w:tcW w:w="0" w:type="auto"/>
          </w:tcPr>
          <w:p w14:paraId="765AE0A3" w14:textId="77777777" w:rsidR="00161CBB" w:rsidRPr="00523075" w:rsidRDefault="00161CBB" w:rsidP="00E408B7">
            <w:pPr>
              <w:pStyle w:val="TAL"/>
              <w:rPr>
                <w:sz w:val="16"/>
              </w:rPr>
            </w:pPr>
          </w:p>
        </w:tc>
      </w:tr>
      <w:tr w:rsidR="00161CBB" w14:paraId="3C6F826F" w14:textId="77777777" w:rsidTr="00E408B7">
        <w:tc>
          <w:tcPr>
            <w:tcW w:w="0" w:type="auto"/>
          </w:tcPr>
          <w:p w14:paraId="2921E4B1" w14:textId="77777777" w:rsidR="00161CBB" w:rsidRPr="00523075" w:rsidRDefault="00161CBB" w:rsidP="00E408B7">
            <w:pPr>
              <w:pStyle w:val="TAL"/>
              <w:rPr>
                <w:sz w:val="16"/>
              </w:rPr>
            </w:pPr>
            <w:r>
              <w:rPr>
                <w:sz w:val="16"/>
              </w:rPr>
              <w:t>CP-243231</w:t>
            </w:r>
          </w:p>
        </w:tc>
        <w:tc>
          <w:tcPr>
            <w:tcW w:w="0" w:type="auto"/>
          </w:tcPr>
          <w:p w14:paraId="144F1B31" w14:textId="77777777" w:rsidR="00161CBB" w:rsidRPr="00523075" w:rsidRDefault="00161CBB" w:rsidP="00E408B7">
            <w:pPr>
              <w:pStyle w:val="TAL"/>
              <w:rPr>
                <w:sz w:val="16"/>
              </w:rPr>
            </w:pPr>
            <w:r>
              <w:rPr>
                <w:sz w:val="16"/>
              </w:rPr>
              <w:t>CR pack on TEI18_MBS4V2X</w:t>
            </w:r>
          </w:p>
        </w:tc>
        <w:tc>
          <w:tcPr>
            <w:tcW w:w="0" w:type="auto"/>
          </w:tcPr>
          <w:p w14:paraId="39D2E5D1" w14:textId="77777777" w:rsidR="00161CBB" w:rsidRPr="00523075" w:rsidRDefault="00161CBB" w:rsidP="00E408B7">
            <w:pPr>
              <w:pStyle w:val="TAL"/>
              <w:rPr>
                <w:sz w:val="16"/>
              </w:rPr>
            </w:pPr>
            <w:r>
              <w:rPr>
                <w:sz w:val="16"/>
              </w:rPr>
              <w:t>CT1</w:t>
            </w:r>
          </w:p>
        </w:tc>
        <w:tc>
          <w:tcPr>
            <w:tcW w:w="0" w:type="auto"/>
          </w:tcPr>
          <w:p w14:paraId="6AC7538C" w14:textId="77777777" w:rsidR="00161CBB" w:rsidRPr="00523075" w:rsidRDefault="00161CBB" w:rsidP="00E408B7">
            <w:pPr>
              <w:pStyle w:val="TAL"/>
              <w:rPr>
                <w:sz w:val="16"/>
              </w:rPr>
            </w:pPr>
            <w:r>
              <w:rPr>
                <w:sz w:val="16"/>
              </w:rPr>
              <w:t>approved</w:t>
            </w:r>
          </w:p>
        </w:tc>
        <w:tc>
          <w:tcPr>
            <w:tcW w:w="0" w:type="auto"/>
          </w:tcPr>
          <w:p w14:paraId="7BDD0CC7" w14:textId="77777777" w:rsidR="00161CBB" w:rsidRPr="00523075" w:rsidRDefault="00161CBB" w:rsidP="00E408B7">
            <w:pPr>
              <w:pStyle w:val="TAL"/>
              <w:rPr>
                <w:sz w:val="16"/>
              </w:rPr>
            </w:pPr>
          </w:p>
        </w:tc>
        <w:tc>
          <w:tcPr>
            <w:tcW w:w="0" w:type="auto"/>
          </w:tcPr>
          <w:p w14:paraId="6A403649" w14:textId="77777777" w:rsidR="00161CBB" w:rsidRPr="00523075" w:rsidRDefault="00161CBB" w:rsidP="00E408B7">
            <w:pPr>
              <w:pStyle w:val="TAL"/>
              <w:rPr>
                <w:sz w:val="16"/>
              </w:rPr>
            </w:pPr>
          </w:p>
        </w:tc>
      </w:tr>
      <w:tr w:rsidR="00161CBB" w14:paraId="23973232" w14:textId="77777777" w:rsidTr="00E408B7">
        <w:tc>
          <w:tcPr>
            <w:tcW w:w="0" w:type="auto"/>
          </w:tcPr>
          <w:p w14:paraId="1CEBB617" w14:textId="77777777" w:rsidR="00161CBB" w:rsidRPr="00523075" w:rsidRDefault="00161CBB" w:rsidP="00E408B7">
            <w:pPr>
              <w:pStyle w:val="TAL"/>
              <w:rPr>
                <w:sz w:val="16"/>
              </w:rPr>
            </w:pPr>
            <w:r>
              <w:rPr>
                <w:sz w:val="16"/>
              </w:rPr>
              <w:t>CP-243232</w:t>
            </w:r>
          </w:p>
        </w:tc>
        <w:tc>
          <w:tcPr>
            <w:tcW w:w="0" w:type="auto"/>
          </w:tcPr>
          <w:p w14:paraId="19B55B10" w14:textId="77777777" w:rsidR="00161CBB" w:rsidRPr="00523075" w:rsidRDefault="00161CBB" w:rsidP="00E408B7">
            <w:pPr>
              <w:pStyle w:val="TAL"/>
              <w:rPr>
                <w:sz w:val="16"/>
              </w:rPr>
            </w:pPr>
            <w:r>
              <w:rPr>
                <w:sz w:val="16"/>
              </w:rPr>
              <w:t>CR pack on TEI19_NetShare</w:t>
            </w:r>
          </w:p>
        </w:tc>
        <w:tc>
          <w:tcPr>
            <w:tcW w:w="0" w:type="auto"/>
          </w:tcPr>
          <w:p w14:paraId="5D732BF5" w14:textId="77777777" w:rsidR="00161CBB" w:rsidRPr="00523075" w:rsidRDefault="00161CBB" w:rsidP="00E408B7">
            <w:pPr>
              <w:pStyle w:val="TAL"/>
              <w:rPr>
                <w:sz w:val="16"/>
              </w:rPr>
            </w:pPr>
            <w:r>
              <w:rPr>
                <w:sz w:val="16"/>
              </w:rPr>
              <w:t>CT1</w:t>
            </w:r>
          </w:p>
        </w:tc>
        <w:tc>
          <w:tcPr>
            <w:tcW w:w="0" w:type="auto"/>
          </w:tcPr>
          <w:p w14:paraId="266A4A38" w14:textId="77777777" w:rsidR="00161CBB" w:rsidRPr="00523075" w:rsidRDefault="00161CBB" w:rsidP="00E408B7">
            <w:pPr>
              <w:pStyle w:val="TAL"/>
              <w:rPr>
                <w:sz w:val="16"/>
              </w:rPr>
            </w:pPr>
            <w:r>
              <w:rPr>
                <w:sz w:val="16"/>
              </w:rPr>
              <w:t>approved</w:t>
            </w:r>
          </w:p>
        </w:tc>
        <w:tc>
          <w:tcPr>
            <w:tcW w:w="0" w:type="auto"/>
          </w:tcPr>
          <w:p w14:paraId="56AE159E" w14:textId="77777777" w:rsidR="00161CBB" w:rsidRPr="00523075" w:rsidRDefault="00161CBB" w:rsidP="00E408B7">
            <w:pPr>
              <w:pStyle w:val="TAL"/>
              <w:rPr>
                <w:sz w:val="16"/>
              </w:rPr>
            </w:pPr>
          </w:p>
        </w:tc>
        <w:tc>
          <w:tcPr>
            <w:tcW w:w="0" w:type="auto"/>
          </w:tcPr>
          <w:p w14:paraId="6F802EFA" w14:textId="77777777" w:rsidR="00161CBB" w:rsidRPr="00523075" w:rsidRDefault="00161CBB" w:rsidP="00E408B7">
            <w:pPr>
              <w:pStyle w:val="TAL"/>
              <w:rPr>
                <w:sz w:val="16"/>
              </w:rPr>
            </w:pPr>
          </w:p>
        </w:tc>
      </w:tr>
      <w:tr w:rsidR="00161CBB" w14:paraId="0A46B6FC" w14:textId="77777777" w:rsidTr="00E408B7">
        <w:tc>
          <w:tcPr>
            <w:tcW w:w="0" w:type="auto"/>
          </w:tcPr>
          <w:p w14:paraId="7A6D67ED" w14:textId="77777777" w:rsidR="00161CBB" w:rsidRPr="00523075" w:rsidRDefault="00161CBB" w:rsidP="00E408B7">
            <w:pPr>
              <w:pStyle w:val="TAL"/>
              <w:rPr>
                <w:sz w:val="16"/>
              </w:rPr>
            </w:pPr>
            <w:r>
              <w:rPr>
                <w:sz w:val="16"/>
              </w:rPr>
              <w:t>CP-243233</w:t>
            </w:r>
          </w:p>
        </w:tc>
        <w:tc>
          <w:tcPr>
            <w:tcW w:w="0" w:type="auto"/>
          </w:tcPr>
          <w:p w14:paraId="5238DF0A" w14:textId="77777777" w:rsidR="00161CBB" w:rsidRPr="00523075" w:rsidRDefault="00161CBB" w:rsidP="00E408B7">
            <w:pPr>
              <w:pStyle w:val="TAL"/>
              <w:rPr>
                <w:sz w:val="16"/>
              </w:rPr>
            </w:pPr>
            <w:r>
              <w:rPr>
                <w:sz w:val="16"/>
              </w:rPr>
              <w:t>CR pack on UAS_Ph3</w:t>
            </w:r>
          </w:p>
        </w:tc>
        <w:tc>
          <w:tcPr>
            <w:tcW w:w="0" w:type="auto"/>
          </w:tcPr>
          <w:p w14:paraId="6AD16ADB" w14:textId="77777777" w:rsidR="00161CBB" w:rsidRPr="00523075" w:rsidRDefault="00161CBB" w:rsidP="00E408B7">
            <w:pPr>
              <w:pStyle w:val="TAL"/>
              <w:rPr>
                <w:sz w:val="16"/>
              </w:rPr>
            </w:pPr>
            <w:r>
              <w:rPr>
                <w:sz w:val="16"/>
              </w:rPr>
              <w:t>CT1</w:t>
            </w:r>
          </w:p>
        </w:tc>
        <w:tc>
          <w:tcPr>
            <w:tcW w:w="0" w:type="auto"/>
          </w:tcPr>
          <w:p w14:paraId="7EFD46CB" w14:textId="77777777" w:rsidR="00161CBB" w:rsidRPr="00523075" w:rsidRDefault="00161CBB" w:rsidP="00E408B7">
            <w:pPr>
              <w:pStyle w:val="TAL"/>
              <w:rPr>
                <w:sz w:val="16"/>
              </w:rPr>
            </w:pPr>
            <w:r>
              <w:rPr>
                <w:sz w:val="16"/>
              </w:rPr>
              <w:t>approved</w:t>
            </w:r>
          </w:p>
        </w:tc>
        <w:tc>
          <w:tcPr>
            <w:tcW w:w="0" w:type="auto"/>
          </w:tcPr>
          <w:p w14:paraId="5591E809" w14:textId="77777777" w:rsidR="00161CBB" w:rsidRPr="00523075" w:rsidRDefault="00161CBB" w:rsidP="00E408B7">
            <w:pPr>
              <w:pStyle w:val="TAL"/>
              <w:rPr>
                <w:sz w:val="16"/>
              </w:rPr>
            </w:pPr>
          </w:p>
        </w:tc>
        <w:tc>
          <w:tcPr>
            <w:tcW w:w="0" w:type="auto"/>
          </w:tcPr>
          <w:p w14:paraId="597F78B6" w14:textId="77777777" w:rsidR="00161CBB" w:rsidRPr="00523075" w:rsidRDefault="00161CBB" w:rsidP="00E408B7">
            <w:pPr>
              <w:pStyle w:val="TAL"/>
              <w:rPr>
                <w:sz w:val="16"/>
              </w:rPr>
            </w:pPr>
          </w:p>
        </w:tc>
      </w:tr>
      <w:tr w:rsidR="00161CBB" w14:paraId="6C361780" w14:textId="77777777" w:rsidTr="00E408B7">
        <w:tc>
          <w:tcPr>
            <w:tcW w:w="0" w:type="auto"/>
          </w:tcPr>
          <w:p w14:paraId="55E6A55B" w14:textId="77777777" w:rsidR="00161CBB" w:rsidRPr="00523075" w:rsidRDefault="00161CBB" w:rsidP="00E408B7">
            <w:pPr>
              <w:pStyle w:val="TAL"/>
              <w:rPr>
                <w:sz w:val="16"/>
              </w:rPr>
            </w:pPr>
            <w:r>
              <w:rPr>
                <w:sz w:val="16"/>
              </w:rPr>
              <w:t>CP-243234</w:t>
            </w:r>
          </w:p>
        </w:tc>
        <w:tc>
          <w:tcPr>
            <w:tcW w:w="0" w:type="auto"/>
          </w:tcPr>
          <w:p w14:paraId="0C627CA9" w14:textId="77777777" w:rsidR="00161CBB" w:rsidRPr="00523075" w:rsidRDefault="00161CBB" w:rsidP="00E408B7">
            <w:pPr>
              <w:pStyle w:val="TAL"/>
              <w:rPr>
                <w:sz w:val="16"/>
              </w:rPr>
            </w:pPr>
            <w:r>
              <w:rPr>
                <w:sz w:val="16"/>
              </w:rPr>
              <w:t>CR pack on UASAPP_Ph3</w:t>
            </w:r>
          </w:p>
        </w:tc>
        <w:tc>
          <w:tcPr>
            <w:tcW w:w="0" w:type="auto"/>
          </w:tcPr>
          <w:p w14:paraId="395528C0" w14:textId="77777777" w:rsidR="00161CBB" w:rsidRPr="00523075" w:rsidRDefault="00161CBB" w:rsidP="00E408B7">
            <w:pPr>
              <w:pStyle w:val="TAL"/>
              <w:rPr>
                <w:sz w:val="16"/>
              </w:rPr>
            </w:pPr>
            <w:r>
              <w:rPr>
                <w:sz w:val="16"/>
              </w:rPr>
              <w:t>CT1</w:t>
            </w:r>
          </w:p>
        </w:tc>
        <w:tc>
          <w:tcPr>
            <w:tcW w:w="0" w:type="auto"/>
          </w:tcPr>
          <w:p w14:paraId="130920EC" w14:textId="77777777" w:rsidR="00161CBB" w:rsidRPr="00523075" w:rsidRDefault="00161CBB" w:rsidP="00E408B7">
            <w:pPr>
              <w:pStyle w:val="TAL"/>
              <w:rPr>
                <w:sz w:val="16"/>
              </w:rPr>
            </w:pPr>
            <w:r>
              <w:rPr>
                <w:sz w:val="16"/>
              </w:rPr>
              <w:t>approved</w:t>
            </w:r>
          </w:p>
        </w:tc>
        <w:tc>
          <w:tcPr>
            <w:tcW w:w="0" w:type="auto"/>
          </w:tcPr>
          <w:p w14:paraId="6040C909" w14:textId="77777777" w:rsidR="00161CBB" w:rsidRPr="00523075" w:rsidRDefault="00161CBB" w:rsidP="00E408B7">
            <w:pPr>
              <w:pStyle w:val="TAL"/>
              <w:rPr>
                <w:sz w:val="16"/>
              </w:rPr>
            </w:pPr>
          </w:p>
        </w:tc>
        <w:tc>
          <w:tcPr>
            <w:tcW w:w="0" w:type="auto"/>
          </w:tcPr>
          <w:p w14:paraId="306D4D2A" w14:textId="77777777" w:rsidR="00161CBB" w:rsidRPr="00523075" w:rsidRDefault="00161CBB" w:rsidP="00E408B7">
            <w:pPr>
              <w:pStyle w:val="TAL"/>
              <w:rPr>
                <w:sz w:val="16"/>
              </w:rPr>
            </w:pPr>
          </w:p>
        </w:tc>
      </w:tr>
      <w:tr w:rsidR="00161CBB" w14:paraId="45372847" w14:textId="77777777" w:rsidTr="00E408B7">
        <w:tc>
          <w:tcPr>
            <w:tcW w:w="0" w:type="auto"/>
          </w:tcPr>
          <w:p w14:paraId="72308222" w14:textId="77777777" w:rsidR="00161CBB" w:rsidRPr="00523075" w:rsidRDefault="00161CBB" w:rsidP="00E408B7">
            <w:pPr>
              <w:pStyle w:val="TAL"/>
              <w:rPr>
                <w:sz w:val="16"/>
              </w:rPr>
            </w:pPr>
            <w:r>
              <w:rPr>
                <w:sz w:val="16"/>
              </w:rPr>
              <w:t>CP-243235</w:t>
            </w:r>
          </w:p>
        </w:tc>
        <w:tc>
          <w:tcPr>
            <w:tcW w:w="0" w:type="auto"/>
          </w:tcPr>
          <w:p w14:paraId="49FD3D46" w14:textId="77777777" w:rsidR="00161CBB" w:rsidRPr="00523075" w:rsidRDefault="00161CBB" w:rsidP="00E408B7">
            <w:pPr>
              <w:pStyle w:val="TAL"/>
              <w:rPr>
                <w:sz w:val="16"/>
              </w:rPr>
            </w:pPr>
            <w:r>
              <w:rPr>
                <w:sz w:val="16"/>
              </w:rPr>
              <w:t>CR pack on V2XAPP_Ph3</w:t>
            </w:r>
          </w:p>
        </w:tc>
        <w:tc>
          <w:tcPr>
            <w:tcW w:w="0" w:type="auto"/>
          </w:tcPr>
          <w:p w14:paraId="13248810" w14:textId="77777777" w:rsidR="00161CBB" w:rsidRPr="00523075" w:rsidRDefault="00161CBB" w:rsidP="00E408B7">
            <w:pPr>
              <w:pStyle w:val="TAL"/>
              <w:rPr>
                <w:sz w:val="16"/>
              </w:rPr>
            </w:pPr>
            <w:r>
              <w:rPr>
                <w:sz w:val="16"/>
              </w:rPr>
              <w:t>CT1</w:t>
            </w:r>
          </w:p>
        </w:tc>
        <w:tc>
          <w:tcPr>
            <w:tcW w:w="0" w:type="auto"/>
          </w:tcPr>
          <w:p w14:paraId="7B849B49" w14:textId="77777777" w:rsidR="00161CBB" w:rsidRPr="00523075" w:rsidRDefault="00161CBB" w:rsidP="00E408B7">
            <w:pPr>
              <w:pStyle w:val="TAL"/>
              <w:rPr>
                <w:sz w:val="16"/>
              </w:rPr>
            </w:pPr>
            <w:r>
              <w:rPr>
                <w:sz w:val="16"/>
              </w:rPr>
              <w:t>approved</w:t>
            </w:r>
          </w:p>
        </w:tc>
        <w:tc>
          <w:tcPr>
            <w:tcW w:w="0" w:type="auto"/>
          </w:tcPr>
          <w:p w14:paraId="294638AE" w14:textId="77777777" w:rsidR="00161CBB" w:rsidRPr="00523075" w:rsidRDefault="00161CBB" w:rsidP="00E408B7">
            <w:pPr>
              <w:pStyle w:val="TAL"/>
              <w:rPr>
                <w:sz w:val="16"/>
              </w:rPr>
            </w:pPr>
          </w:p>
        </w:tc>
        <w:tc>
          <w:tcPr>
            <w:tcW w:w="0" w:type="auto"/>
          </w:tcPr>
          <w:p w14:paraId="05F93A1D" w14:textId="77777777" w:rsidR="00161CBB" w:rsidRPr="00523075" w:rsidRDefault="00161CBB" w:rsidP="00E408B7">
            <w:pPr>
              <w:pStyle w:val="TAL"/>
              <w:rPr>
                <w:sz w:val="16"/>
              </w:rPr>
            </w:pPr>
          </w:p>
        </w:tc>
      </w:tr>
      <w:tr w:rsidR="00161CBB" w14:paraId="3EDDC9DB" w14:textId="77777777" w:rsidTr="00E408B7">
        <w:tc>
          <w:tcPr>
            <w:tcW w:w="0" w:type="auto"/>
          </w:tcPr>
          <w:p w14:paraId="7010F90B" w14:textId="77777777" w:rsidR="00161CBB" w:rsidRPr="00523075" w:rsidRDefault="00161CBB" w:rsidP="00E408B7">
            <w:pPr>
              <w:pStyle w:val="TAL"/>
              <w:rPr>
                <w:sz w:val="16"/>
              </w:rPr>
            </w:pPr>
            <w:r>
              <w:rPr>
                <w:sz w:val="16"/>
              </w:rPr>
              <w:t>CP-243236</w:t>
            </w:r>
          </w:p>
        </w:tc>
        <w:tc>
          <w:tcPr>
            <w:tcW w:w="0" w:type="auto"/>
          </w:tcPr>
          <w:p w14:paraId="562EFF40" w14:textId="77777777" w:rsidR="00161CBB" w:rsidRPr="00523075" w:rsidRDefault="00161CBB" w:rsidP="00E408B7">
            <w:pPr>
              <w:pStyle w:val="TAL"/>
              <w:rPr>
                <w:sz w:val="16"/>
              </w:rPr>
            </w:pPr>
            <w:r>
              <w:rPr>
                <w:sz w:val="16"/>
              </w:rPr>
              <w:t>CR pack on VMR_Ph2</w:t>
            </w:r>
          </w:p>
        </w:tc>
        <w:tc>
          <w:tcPr>
            <w:tcW w:w="0" w:type="auto"/>
          </w:tcPr>
          <w:p w14:paraId="64031596" w14:textId="77777777" w:rsidR="00161CBB" w:rsidRPr="00523075" w:rsidRDefault="00161CBB" w:rsidP="00E408B7">
            <w:pPr>
              <w:pStyle w:val="TAL"/>
              <w:rPr>
                <w:sz w:val="16"/>
              </w:rPr>
            </w:pPr>
            <w:r>
              <w:rPr>
                <w:sz w:val="16"/>
              </w:rPr>
              <w:t>CT1</w:t>
            </w:r>
          </w:p>
        </w:tc>
        <w:tc>
          <w:tcPr>
            <w:tcW w:w="0" w:type="auto"/>
          </w:tcPr>
          <w:p w14:paraId="65600570" w14:textId="77777777" w:rsidR="00161CBB" w:rsidRPr="00523075" w:rsidRDefault="00161CBB" w:rsidP="00E408B7">
            <w:pPr>
              <w:pStyle w:val="TAL"/>
              <w:rPr>
                <w:sz w:val="16"/>
              </w:rPr>
            </w:pPr>
            <w:r>
              <w:rPr>
                <w:sz w:val="16"/>
              </w:rPr>
              <w:t>approved</w:t>
            </w:r>
          </w:p>
        </w:tc>
        <w:tc>
          <w:tcPr>
            <w:tcW w:w="0" w:type="auto"/>
          </w:tcPr>
          <w:p w14:paraId="2FBD93BF" w14:textId="77777777" w:rsidR="00161CBB" w:rsidRPr="00523075" w:rsidRDefault="00161CBB" w:rsidP="00E408B7">
            <w:pPr>
              <w:pStyle w:val="TAL"/>
              <w:rPr>
                <w:sz w:val="16"/>
              </w:rPr>
            </w:pPr>
          </w:p>
        </w:tc>
        <w:tc>
          <w:tcPr>
            <w:tcW w:w="0" w:type="auto"/>
          </w:tcPr>
          <w:p w14:paraId="16D9DC1C" w14:textId="77777777" w:rsidR="00161CBB" w:rsidRPr="00523075" w:rsidRDefault="00161CBB" w:rsidP="00E408B7">
            <w:pPr>
              <w:pStyle w:val="TAL"/>
              <w:rPr>
                <w:sz w:val="16"/>
              </w:rPr>
            </w:pPr>
          </w:p>
        </w:tc>
      </w:tr>
      <w:tr w:rsidR="00161CBB" w14:paraId="60765A05" w14:textId="77777777" w:rsidTr="00E408B7">
        <w:tc>
          <w:tcPr>
            <w:tcW w:w="0" w:type="auto"/>
          </w:tcPr>
          <w:p w14:paraId="5D95AC6D" w14:textId="77777777" w:rsidR="00161CBB" w:rsidRPr="00523075" w:rsidRDefault="00161CBB" w:rsidP="00E408B7">
            <w:pPr>
              <w:pStyle w:val="TAL"/>
              <w:rPr>
                <w:sz w:val="16"/>
              </w:rPr>
            </w:pPr>
            <w:r>
              <w:rPr>
                <w:sz w:val="16"/>
              </w:rPr>
              <w:t>CP-243237</w:t>
            </w:r>
          </w:p>
        </w:tc>
        <w:tc>
          <w:tcPr>
            <w:tcW w:w="0" w:type="auto"/>
          </w:tcPr>
          <w:p w14:paraId="5204B194" w14:textId="77777777" w:rsidR="00161CBB" w:rsidRPr="00523075" w:rsidRDefault="00161CBB" w:rsidP="00E408B7">
            <w:pPr>
              <w:pStyle w:val="TAL"/>
              <w:rPr>
                <w:sz w:val="16"/>
              </w:rPr>
            </w:pPr>
            <w:r>
              <w:rPr>
                <w:sz w:val="16"/>
              </w:rPr>
              <w:t>CR pack on XRM_Ph2</w:t>
            </w:r>
          </w:p>
        </w:tc>
        <w:tc>
          <w:tcPr>
            <w:tcW w:w="0" w:type="auto"/>
          </w:tcPr>
          <w:p w14:paraId="191D6EC2" w14:textId="77777777" w:rsidR="00161CBB" w:rsidRPr="00523075" w:rsidRDefault="00161CBB" w:rsidP="00E408B7">
            <w:pPr>
              <w:pStyle w:val="TAL"/>
              <w:rPr>
                <w:sz w:val="16"/>
              </w:rPr>
            </w:pPr>
            <w:r>
              <w:rPr>
                <w:sz w:val="16"/>
              </w:rPr>
              <w:t>CT1</w:t>
            </w:r>
          </w:p>
        </w:tc>
        <w:tc>
          <w:tcPr>
            <w:tcW w:w="0" w:type="auto"/>
          </w:tcPr>
          <w:p w14:paraId="192EC2D9" w14:textId="77777777" w:rsidR="00161CBB" w:rsidRPr="00523075" w:rsidRDefault="00161CBB" w:rsidP="00E408B7">
            <w:pPr>
              <w:pStyle w:val="TAL"/>
              <w:rPr>
                <w:sz w:val="16"/>
              </w:rPr>
            </w:pPr>
            <w:r>
              <w:rPr>
                <w:sz w:val="16"/>
              </w:rPr>
              <w:t>approved</w:t>
            </w:r>
          </w:p>
        </w:tc>
        <w:tc>
          <w:tcPr>
            <w:tcW w:w="0" w:type="auto"/>
          </w:tcPr>
          <w:p w14:paraId="31F5C56A" w14:textId="77777777" w:rsidR="00161CBB" w:rsidRPr="00523075" w:rsidRDefault="00161CBB" w:rsidP="00E408B7">
            <w:pPr>
              <w:pStyle w:val="TAL"/>
              <w:rPr>
                <w:sz w:val="16"/>
              </w:rPr>
            </w:pPr>
          </w:p>
        </w:tc>
        <w:tc>
          <w:tcPr>
            <w:tcW w:w="0" w:type="auto"/>
          </w:tcPr>
          <w:p w14:paraId="3CA35165" w14:textId="77777777" w:rsidR="00161CBB" w:rsidRPr="00523075" w:rsidRDefault="00161CBB" w:rsidP="00E408B7">
            <w:pPr>
              <w:pStyle w:val="TAL"/>
              <w:rPr>
                <w:sz w:val="16"/>
              </w:rPr>
            </w:pPr>
          </w:p>
        </w:tc>
      </w:tr>
      <w:tr w:rsidR="00161CBB" w14:paraId="288AFA7B" w14:textId="77777777" w:rsidTr="00E408B7">
        <w:tc>
          <w:tcPr>
            <w:tcW w:w="0" w:type="auto"/>
          </w:tcPr>
          <w:p w14:paraId="376852D9" w14:textId="77777777" w:rsidR="00161CBB" w:rsidRPr="00523075" w:rsidRDefault="00161CBB" w:rsidP="00E408B7">
            <w:pPr>
              <w:pStyle w:val="TAL"/>
              <w:rPr>
                <w:sz w:val="16"/>
              </w:rPr>
            </w:pPr>
            <w:r>
              <w:rPr>
                <w:sz w:val="16"/>
              </w:rPr>
              <w:t>CP-243238</w:t>
            </w:r>
          </w:p>
        </w:tc>
        <w:tc>
          <w:tcPr>
            <w:tcW w:w="0" w:type="auto"/>
          </w:tcPr>
          <w:p w14:paraId="383F314A" w14:textId="77777777" w:rsidR="00161CBB" w:rsidRPr="00523075" w:rsidRDefault="00161CBB" w:rsidP="00E408B7">
            <w:pPr>
              <w:pStyle w:val="TAL"/>
              <w:rPr>
                <w:sz w:val="16"/>
              </w:rPr>
            </w:pPr>
            <w:r>
              <w:rPr>
                <w:sz w:val="16"/>
              </w:rPr>
              <w:t>RAT utilization control in GUTI reallocation</w:t>
            </w:r>
          </w:p>
        </w:tc>
        <w:tc>
          <w:tcPr>
            <w:tcW w:w="0" w:type="auto"/>
          </w:tcPr>
          <w:p w14:paraId="6B52B148" w14:textId="77777777" w:rsidR="00161CBB" w:rsidRPr="00523075" w:rsidRDefault="00161CBB" w:rsidP="00E408B7">
            <w:pPr>
              <w:pStyle w:val="TAL"/>
              <w:rPr>
                <w:sz w:val="16"/>
              </w:rPr>
            </w:pPr>
            <w:r>
              <w:rPr>
                <w:sz w:val="16"/>
              </w:rPr>
              <w:t>Huawei, HiSilicon, Ericsson, ZTE, Vodafone</w:t>
            </w:r>
          </w:p>
        </w:tc>
        <w:tc>
          <w:tcPr>
            <w:tcW w:w="0" w:type="auto"/>
          </w:tcPr>
          <w:p w14:paraId="5E680958" w14:textId="77777777" w:rsidR="00161CBB" w:rsidRPr="00523075" w:rsidRDefault="00161CBB" w:rsidP="00E408B7">
            <w:pPr>
              <w:pStyle w:val="TAL"/>
              <w:rPr>
                <w:sz w:val="16"/>
              </w:rPr>
            </w:pPr>
            <w:r>
              <w:rPr>
                <w:sz w:val="16"/>
              </w:rPr>
              <w:t>approved</w:t>
            </w:r>
          </w:p>
        </w:tc>
        <w:tc>
          <w:tcPr>
            <w:tcW w:w="0" w:type="auto"/>
          </w:tcPr>
          <w:p w14:paraId="583B6E47" w14:textId="77777777" w:rsidR="00161CBB" w:rsidRPr="00523075" w:rsidRDefault="00161CBB" w:rsidP="00E408B7">
            <w:pPr>
              <w:pStyle w:val="TAL"/>
              <w:rPr>
                <w:sz w:val="16"/>
              </w:rPr>
            </w:pPr>
            <w:r>
              <w:rPr>
                <w:sz w:val="16"/>
              </w:rPr>
              <w:t>C1-247154</w:t>
            </w:r>
          </w:p>
        </w:tc>
        <w:tc>
          <w:tcPr>
            <w:tcW w:w="0" w:type="auto"/>
          </w:tcPr>
          <w:p w14:paraId="7B02768D" w14:textId="77777777" w:rsidR="00161CBB" w:rsidRPr="00523075" w:rsidRDefault="00161CBB" w:rsidP="00E408B7">
            <w:pPr>
              <w:pStyle w:val="TAL"/>
              <w:rPr>
                <w:sz w:val="16"/>
              </w:rPr>
            </w:pPr>
          </w:p>
        </w:tc>
      </w:tr>
      <w:tr w:rsidR="00161CBB" w14:paraId="3B40C35C" w14:textId="77777777" w:rsidTr="00E408B7">
        <w:tc>
          <w:tcPr>
            <w:tcW w:w="0" w:type="auto"/>
          </w:tcPr>
          <w:p w14:paraId="76B812E0" w14:textId="77777777" w:rsidR="00161CBB" w:rsidRPr="00523075" w:rsidRDefault="00161CBB" w:rsidP="00E408B7">
            <w:pPr>
              <w:pStyle w:val="TAL"/>
              <w:rPr>
                <w:sz w:val="16"/>
              </w:rPr>
            </w:pPr>
            <w:r>
              <w:rPr>
                <w:sz w:val="16"/>
              </w:rPr>
              <w:t>CP-243239</w:t>
            </w:r>
          </w:p>
        </w:tc>
        <w:tc>
          <w:tcPr>
            <w:tcW w:w="0" w:type="auto"/>
          </w:tcPr>
          <w:p w14:paraId="0EB9258C" w14:textId="77777777" w:rsidR="00161CBB" w:rsidRPr="00523075" w:rsidRDefault="00161CBB" w:rsidP="00E408B7">
            <w:pPr>
              <w:pStyle w:val="TAL"/>
              <w:rPr>
                <w:sz w:val="16"/>
              </w:rPr>
            </w:pPr>
            <w:r>
              <w:rPr>
                <w:sz w:val="16"/>
              </w:rPr>
              <w:t>Alignment of test eCall with CR0377 to TS 23.167</w:t>
            </w:r>
          </w:p>
        </w:tc>
        <w:tc>
          <w:tcPr>
            <w:tcW w:w="0" w:type="auto"/>
          </w:tcPr>
          <w:p w14:paraId="6FE21D3C" w14:textId="77777777" w:rsidR="00161CBB" w:rsidRPr="00523075" w:rsidRDefault="00161CBB" w:rsidP="00E408B7">
            <w:pPr>
              <w:pStyle w:val="TAL"/>
              <w:rPr>
                <w:sz w:val="16"/>
              </w:rPr>
            </w:pPr>
            <w:r>
              <w:rPr>
                <w:sz w:val="16"/>
              </w:rPr>
              <w:t>Vodafone, Qualcomm Incorporated, Nokia, Deutsche Telekom</w:t>
            </w:r>
          </w:p>
        </w:tc>
        <w:tc>
          <w:tcPr>
            <w:tcW w:w="0" w:type="auto"/>
          </w:tcPr>
          <w:p w14:paraId="50887B89" w14:textId="77777777" w:rsidR="00161CBB" w:rsidRPr="00523075" w:rsidRDefault="00161CBB" w:rsidP="00E408B7">
            <w:pPr>
              <w:pStyle w:val="TAL"/>
              <w:rPr>
                <w:sz w:val="16"/>
              </w:rPr>
            </w:pPr>
            <w:r>
              <w:rPr>
                <w:sz w:val="16"/>
              </w:rPr>
              <w:t>approved</w:t>
            </w:r>
          </w:p>
        </w:tc>
        <w:tc>
          <w:tcPr>
            <w:tcW w:w="0" w:type="auto"/>
          </w:tcPr>
          <w:p w14:paraId="1EF8109C" w14:textId="77777777" w:rsidR="00161CBB" w:rsidRPr="00523075" w:rsidRDefault="00161CBB" w:rsidP="00E408B7">
            <w:pPr>
              <w:pStyle w:val="TAL"/>
              <w:rPr>
                <w:sz w:val="16"/>
              </w:rPr>
            </w:pPr>
            <w:r>
              <w:rPr>
                <w:sz w:val="16"/>
              </w:rPr>
              <w:t>C1-246955</w:t>
            </w:r>
          </w:p>
        </w:tc>
        <w:tc>
          <w:tcPr>
            <w:tcW w:w="0" w:type="auto"/>
          </w:tcPr>
          <w:p w14:paraId="2DA20258" w14:textId="77777777" w:rsidR="00161CBB" w:rsidRPr="00523075" w:rsidRDefault="00161CBB" w:rsidP="00E408B7">
            <w:pPr>
              <w:pStyle w:val="TAL"/>
              <w:rPr>
                <w:sz w:val="16"/>
              </w:rPr>
            </w:pPr>
          </w:p>
        </w:tc>
      </w:tr>
      <w:tr w:rsidR="00161CBB" w14:paraId="7ECF10D8" w14:textId="77777777" w:rsidTr="00E408B7">
        <w:tc>
          <w:tcPr>
            <w:tcW w:w="0" w:type="auto"/>
          </w:tcPr>
          <w:p w14:paraId="3E936EA6" w14:textId="77777777" w:rsidR="00161CBB" w:rsidRPr="00523075" w:rsidRDefault="00161CBB" w:rsidP="00E408B7">
            <w:pPr>
              <w:pStyle w:val="TAL"/>
              <w:rPr>
                <w:sz w:val="16"/>
              </w:rPr>
            </w:pPr>
            <w:r>
              <w:rPr>
                <w:sz w:val="16"/>
              </w:rPr>
              <w:t>CP-243240</w:t>
            </w:r>
          </w:p>
        </w:tc>
        <w:tc>
          <w:tcPr>
            <w:tcW w:w="0" w:type="auto"/>
          </w:tcPr>
          <w:p w14:paraId="3908A20F" w14:textId="77777777" w:rsidR="00161CBB" w:rsidRPr="00523075" w:rsidRDefault="00161CBB" w:rsidP="00E408B7">
            <w:pPr>
              <w:pStyle w:val="TAL"/>
              <w:rPr>
                <w:sz w:val="16"/>
              </w:rPr>
            </w:pPr>
            <w:r>
              <w:rPr>
                <w:sz w:val="16"/>
              </w:rPr>
              <w:t>CR Pack on OpenAPI Updates in Rel-16</w:t>
            </w:r>
          </w:p>
        </w:tc>
        <w:tc>
          <w:tcPr>
            <w:tcW w:w="0" w:type="auto"/>
          </w:tcPr>
          <w:p w14:paraId="1B3DE56E" w14:textId="77777777" w:rsidR="00161CBB" w:rsidRPr="00523075" w:rsidRDefault="00161CBB" w:rsidP="00E408B7">
            <w:pPr>
              <w:pStyle w:val="TAL"/>
              <w:rPr>
                <w:sz w:val="16"/>
              </w:rPr>
            </w:pPr>
            <w:r>
              <w:rPr>
                <w:sz w:val="16"/>
              </w:rPr>
              <w:t>CT3</w:t>
            </w:r>
          </w:p>
        </w:tc>
        <w:tc>
          <w:tcPr>
            <w:tcW w:w="0" w:type="auto"/>
          </w:tcPr>
          <w:p w14:paraId="3097677B" w14:textId="77777777" w:rsidR="00161CBB" w:rsidRPr="00523075" w:rsidRDefault="00161CBB" w:rsidP="00E408B7">
            <w:pPr>
              <w:pStyle w:val="TAL"/>
              <w:rPr>
                <w:sz w:val="16"/>
              </w:rPr>
            </w:pPr>
            <w:r>
              <w:rPr>
                <w:sz w:val="16"/>
              </w:rPr>
              <w:t>approved</w:t>
            </w:r>
          </w:p>
        </w:tc>
        <w:tc>
          <w:tcPr>
            <w:tcW w:w="0" w:type="auto"/>
          </w:tcPr>
          <w:p w14:paraId="3B69AE34" w14:textId="77777777" w:rsidR="00161CBB" w:rsidRPr="00523075" w:rsidRDefault="00161CBB" w:rsidP="00E408B7">
            <w:pPr>
              <w:pStyle w:val="TAL"/>
              <w:rPr>
                <w:sz w:val="16"/>
              </w:rPr>
            </w:pPr>
          </w:p>
        </w:tc>
        <w:tc>
          <w:tcPr>
            <w:tcW w:w="0" w:type="auto"/>
          </w:tcPr>
          <w:p w14:paraId="604CD688" w14:textId="77777777" w:rsidR="00161CBB" w:rsidRPr="00523075" w:rsidRDefault="00161CBB" w:rsidP="00E408B7">
            <w:pPr>
              <w:pStyle w:val="TAL"/>
              <w:rPr>
                <w:sz w:val="16"/>
              </w:rPr>
            </w:pPr>
          </w:p>
        </w:tc>
      </w:tr>
      <w:tr w:rsidR="00161CBB" w14:paraId="694B8425" w14:textId="77777777" w:rsidTr="00E408B7">
        <w:tc>
          <w:tcPr>
            <w:tcW w:w="0" w:type="auto"/>
          </w:tcPr>
          <w:p w14:paraId="68C62ED2" w14:textId="77777777" w:rsidR="00161CBB" w:rsidRPr="00523075" w:rsidRDefault="00161CBB" w:rsidP="00E408B7">
            <w:pPr>
              <w:pStyle w:val="TAL"/>
              <w:rPr>
                <w:sz w:val="16"/>
              </w:rPr>
            </w:pPr>
            <w:r>
              <w:rPr>
                <w:sz w:val="16"/>
              </w:rPr>
              <w:t>CP-243241</w:t>
            </w:r>
          </w:p>
        </w:tc>
        <w:tc>
          <w:tcPr>
            <w:tcW w:w="0" w:type="auto"/>
          </w:tcPr>
          <w:p w14:paraId="15FF0DFA" w14:textId="77777777" w:rsidR="00161CBB" w:rsidRPr="00523075" w:rsidRDefault="00161CBB" w:rsidP="00E408B7">
            <w:pPr>
              <w:pStyle w:val="TAL"/>
              <w:rPr>
                <w:sz w:val="16"/>
              </w:rPr>
            </w:pPr>
            <w:r>
              <w:rPr>
                <w:sz w:val="16"/>
              </w:rPr>
              <w:t>Location-related UE Group Analytics</w:t>
            </w:r>
          </w:p>
        </w:tc>
        <w:tc>
          <w:tcPr>
            <w:tcW w:w="0" w:type="auto"/>
          </w:tcPr>
          <w:p w14:paraId="74C7E192" w14:textId="77777777" w:rsidR="00161CBB" w:rsidRPr="00523075" w:rsidRDefault="00161CBB" w:rsidP="00E408B7">
            <w:pPr>
              <w:pStyle w:val="TAL"/>
              <w:rPr>
                <w:sz w:val="16"/>
              </w:rPr>
            </w:pPr>
            <w:r>
              <w:rPr>
                <w:sz w:val="16"/>
              </w:rPr>
              <w:t>Ericsson</w:t>
            </w:r>
          </w:p>
        </w:tc>
        <w:tc>
          <w:tcPr>
            <w:tcW w:w="0" w:type="auto"/>
          </w:tcPr>
          <w:p w14:paraId="33258F42" w14:textId="77777777" w:rsidR="00161CBB" w:rsidRPr="00523075" w:rsidRDefault="00161CBB" w:rsidP="00E408B7">
            <w:pPr>
              <w:pStyle w:val="TAL"/>
              <w:rPr>
                <w:sz w:val="16"/>
              </w:rPr>
            </w:pPr>
            <w:r>
              <w:rPr>
                <w:sz w:val="16"/>
              </w:rPr>
              <w:t>approved</w:t>
            </w:r>
          </w:p>
        </w:tc>
        <w:tc>
          <w:tcPr>
            <w:tcW w:w="0" w:type="auto"/>
          </w:tcPr>
          <w:p w14:paraId="42F59C23" w14:textId="77777777" w:rsidR="00161CBB" w:rsidRPr="00523075" w:rsidRDefault="00161CBB" w:rsidP="00E408B7">
            <w:pPr>
              <w:pStyle w:val="TAL"/>
              <w:rPr>
                <w:sz w:val="16"/>
              </w:rPr>
            </w:pPr>
            <w:r>
              <w:rPr>
                <w:sz w:val="16"/>
              </w:rPr>
              <w:t>C1-247178</w:t>
            </w:r>
          </w:p>
        </w:tc>
        <w:tc>
          <w:tcPr>
            <w:tcW w:w="0" w:type="auto"/>
          </w:tcPr>
          <w:p w14:paraId="6373B74A" w14:textId="77777777" w:rsidR="00161CBB" w:rsidRPr="00523075" w:rsidRDefault="00161CBB" w:rsidP="00E408B7">
            <w:pPr>
              <w:pStyle w:val="TAL"/>
              <w:rPr>
                <w:sz w:val="16"/>
              </w:rPr>
            </w:pPr>
          </w:p>
        </w:tc>
      </w:tr>
      <w:tr w:rsidR="00161CBB" w14:paraId="451AB967" w14:textId="77777777" w:rsidTr="00E408B7">
        <w:tc>
          <w:tcPr>
            <w:tcW w:w="0" w:type="auto"/>
          </w:tcPr>
          <w:p w14:paraId="11197FB9" w14:textId="77777777" w:rsidR="00161CBB" w:rsidRPr="00523075" w:rsidRDefault="00161CBB" w:rsidP="00E408B7">
            <w:pPr>
              <w:pStyle w:val="TAL"/>
              <w:rPr>
                <w:sz w:val="16"/>
              </w:rPr>
            </w:pPr>
            <w:r>
              <w:rPr>
                <w:sz w:val="16"/>
              </w:rPr>
              <w:t>CP-243242</w:t>
            </w:r>
          </w:p>
        </w:tc>
        <w:tc>
          <w:tcPr>
            <w:tcW w:w="0" w:type="auto"/>
          </w:tcPr>
          <w:p w14:paraId="1A458E7D" w14:textId="77777777" w:rsidR="00161CBB" w:rsidRPr="00523075" w:rsidRDefault="00161CBB" w:rsidP="00E408B7">
            <w:pPr>
              <w:pStyle w:val="TAL"/>
              <w:rPr>
                <w:sz w:val="16"/>
              </w:rPr>
            </w:pPr>
            <w:r>
              <w:rPr>
                <w:sz w:val="16"/>
              </w:rPr>
              <w:t>Reducing Information Exposure using Resource Content Filters</w:t>
            </w:r>
          </w:p>
        </w:tc>
        <w:tc>
          <w:tcPr>
            <w:tcW w:w="0" w:type="auto"/>
          </w:tcPr>
          <w:p w14:paraId="79780050" w14:textId="77777777" w:rsidR="00161CBB" w:rsidRPr="00523075" w:rsidRDefault="00161CBB" w:rsidP="00E408B7">
            <w:pPr>
              <w:pStyle w:val="TAL"/>
              <w:rPr>
                <w:sz w:val="16"/>
              </w:rPr>
            </w:pPr>
            <w:r>
              <w:rPr>
                <w:sz w:val="16"/>
              </w:rPr>
              <w:t>Nokia, Samsung</w:t>
            </w:r>
          </w:p>
        </w:tc>
        <w:tc>
          <w:tcPr>
            <w:tcW w:w="0" w:type="auto"/>
          </w:tcPr>
          <w:p w14:paraId="0BB0F207" w14:textId="77777777" w:rsidR="00161CBB" w:rsidRPr="00523075" w:rsidRDefault="00161CBB" w:rsidP="00E408B7">
            <w:pPr>
              <w:pStyle w:val="TAL"/>
              <w:rPr>
                <w:sz w:val="16"/>
              </w:rPr>
            </w:pPr>
            <w:r>
              <w:rPr>
                <w:sz w:val="16"/>
              </w:rPr>
              <w:t>approved</w:t>
            </w:r>
          </w:p>
        </w:tc>
        <w:tc>
          <w:tcPr>
            <w:tcW w:w="0" w:type="auto"/>
          </w:tcPr>
          <w:p w14:paraId="1E41BEDA" w14:textId="77777777" w:rsidR="00161CBB" w:rsidRPr="00523075" w:rsidRDefault="00161CBB" w:rsidP="00E408B7">
            <w:pPr>
              <w:pStyle w:val="TAL"/>
              <w:rPr>
                <w:sz w:val="16"/>
              </w:rPr>
            </w:pPr>
            <w:r>
              <w:rPr>
                <w:sz w:val="16"/>
              </w:rPr>
              <w:t>C4-245314</w:t>
            </w:r>
          </w:p>
        </w:tc>
        <w:tc>
          <w:tcPr>
            <w:tcW w:w="0" w:type="auto"/>
          </w:tcPr>
          <w:p w14:paraId="5B436F89" w14:textId="77777777" w:rsidR="00161CBB" w:rsidRPr="00523075" w:rsidRDefault="00161CBB" w:rsidP="00E408B7">
            <w:pPr>
              <w:pStyle w:val="TAL"/>
              <w:rPr>
                <w:sz w:val="16"/>
              </w:rPr>
            </w:pPr>
          </w:p>
        </w:tc>
      </w:tr>
      <w:tr w:rsidR="00161CBB" w14:paraId="50CE1D19" w14:textId="77777777" w:rsidTr="00E408B7">
        <w:tc>
          <w:tcPr>
            <w:tcW w:w="0" w:type="auto"/>
          </w:tcPr>
          <w:p w14:paraId="2D478E11" w14:textId="77777777" w:rsidR="00161CBB" w:rsidRPr="00523075" w:rsidRDefault="00161CBB" w:rsidP="00E408B7">
            <w:pPr>
              <w:pStyle w:val="TAL"/>
              <w:rPr>
                <w:sz w:val="16"/>
              </w:rPr>
            </w:pPr>
            <w:r>
              <w:rPr>
                <w:sz w:val="16"/>
              </w:rPr>
              <w:t>CP-243243</w:t>
            </w:r>
          </w:p>
        </w:tc>
        <w:tc>
          <w:tcPr>
            <w:tcW w:w="0" w:type="auto"/>
          </w:tcPr>
          <w:p w14:paraId="2D22005D" w14:textId="77777777" w:rsidR="00161CBB" w:rsidRPr="00523075" w:rsidRDefault="00161CBB" w:rsidP="00E408B7">
            <w:pPr>
              <w:pStyle w:val="TAL"/>
              <w:rPr>
                <w:sz w:val="16"/>
              </w:rPr>
            </w:pPr>
            <w:r>
              <w:rPr>
                <w:sz w:val="16"/>
              </w:rPr>
              <w:t>Correction to the ETC_Configuration API</w:t>
            </w:r>
          </w:p>
        </w:tc>
        <w:tc>
          <w:tcPr>
            <w:tcW w:w="0" w:type="auto"/>
          </w:tcPr>
          <w:p w14:paraId="0C74AFA1" w14:textId="77777777" w:rsidR="00161CBB" w:rsidRPr="00523075" w:rsidRDefault="00161CBB" w:rsidP="00E408B7">
            <w:pPr>
              <w:pStyle w:val="TAL"/>
              <w:rPr>
                <w:sz w:val="16"/>
              </w:rPr>
            </w:pPr>
            <w:r>
              <w:rPr>
                <w:sz w:val="16"/>
              </w:rPr>
              <w:t>Huawei, HiSilicon</w:t>
            </w:r>
          </w:p>
        </w:tc>
        <w:tc>
          <w:tcPr>
            <w:tcW w:w="0" w:type="auto"/>
          </w:tcPr>
          <w:p w14:paraId="73825DAC" w14:textId="77777777" w:rsidR="00161CBB" w:rsidRPr="00523075" w:rsidRDefault="00161CBB" w:rsidP="00E408B7">
            <w:pPr>
              <w:pStyle w:val="TAL"/>
              <w:rPr>
                <w:sz w:val="16"/>
              </w:rPr>
            </w:pPr>
            <w:r>
              <w:rPr>
                <w:sz w:val="16"/>
              </w:rPr>
              <w:t>approved</w:t>
            </w:r>
          </w:p>
        </w:tc>
        <w:tc>
          <w:tcPr>
            <w:tcW w:w="0" w:type="auto"/>
          </w:tcPr>
          <w:p w14:paraId="6B507370" w14:textId="77777777" w:rsidR="00161CBB" w:rsidRPr="00523075" w:rsidRDefault="00161CBB" w:rsidP="00E408B7">
            <w:pPr>
              <w:pStyle w:val="TAL"/>
              <w:rPr>
                <w:sz w:val="16"/>
              </w:rPr>
            </w:pPr>
            <w:r>
              <w:rPr>
                <w:sz w:val="16"/>
              </w:rPr>
              <w:t>C1-246661</w:t>
            </w:r>
          </w:p>
        </w:tc>
        <w:tc>
          <w:tcPr>
            <w:tcW w:w="0" w:type="auto"/>
          </w:tcPr>
          <w:p w14:paraId="08697585" w14:textId="77777777" w:rsidR="00161CBB" w:rsidRPr="00523075" w:rsidRDefault="00161CBB" w:rsidP="00E408B7">
            <w:pPr>
              <w:pStyle w:val="TAL"/>
              <w:rPr>
                <w:sz w:val="16"/>
              </w:rPr>
            </w:pPr>
          </w:p>
        </w:tc>
      </w:tr>
      <w:tr w:rsidR="00161CBB" w14:paraId="376E56E7" w14:textId="77777777" w:rsidTr="00E408B7">
        <w:tc>
          <w:tcPr>
            <w:tcW w:w="0" w:type="auto"/>
          </w:tcPr>
          <w:p w14:paraId="0E3F2140" w14:textId="77777777" w:rsidR="00161CBB" w:rsidRPr="00523075" w:rsidRDefault="00161CBB" w:rsidP="00E408B7">
            <w:pPr>
              <w:pStyle w:val="TAL"/>
              <w:rPr>
                <w:sz w:val="16"/>
              </w:rPr>
            </w:pPr>
            <w:r>
              <w:rPr>
                <w:sz w:val="16"/>
              </w:rPr>
              <w:t>CP-243244</w:t>
            </w:r>
          </w:p>
        </w:tc>
        <w:tc>
          <w:tcPr>
            <w:tcW w:w="0" w:type="auto"/>
          </w:tcPr>
          <w:p w14:paraId="26EB4D92" w14:textId="77777777" w:rsidR="00161CBB" w:rsidRPr="00523075" w:rsidRDefault="00161CBB" w:rsidP="00E408B7">
            <w:pPr>
              <w:pStyle w:val="TAL"/>
              <w:rPr>
                <w:sz w:val="16"/>
              </w:rPr>
            </w:pPr>
            <w:r>
              <w:rPr>
                <w:sz w:val="16"/>
              </w:rPr>
              <w:t>Addition of LMS URI in MCS UE initial configuration MO</w:t>
            </w:r>
          </w:p>
        </w:tc>
        <w:tc>
          <w:tcPr>
            <w:tcW w:w="0" w:type="auto"/>
          </w:tcPr>
          <w:p w14:paraId="2C0BB228" w14:textId="77777777" w:rsidR="00161CBB" w:rsidRPr="00523075" w:rsidRDefault="00161CBB" w:rsidP="00E408B7">
            <w:pPr>
              <w:pStyle w:val="TAL"/>
              <w:rPr>
                <w:sz w:val="16"/>
              </w:rPr>
            </w:pPr>
            <w:r>
              <w:rPr>
                <w:sz w:val="16"/>
              </w:rPr>
              <w:t>Ericsson</w:t>
            </w:r>
          </w:p>
        </w:tc>
        <w:tc>
          <w:tcPr>
            <w:tcW w:w="0" w:type="auto"/>
          </w:tcPr>
          <w:p w14:paraId="57BE7362" w14:textId="77777777" w:rsidR="00161CBB" w:rsidRPr="00523075" w:rsidRDefault="00161CBB" w:rsidP="00E408B7">
            <w:pPr>
              <w:pStyle w:val="TAL"/>
              <w:rPr>
                <w:sz w:val="16"/>
              </w:rPr>
            </w:pPr>
            <w:r>
              <w:rPr>
                <w:sz w:val="16"/>
              </w:rPr>
              <w:t>approved</w:t>
            </w:r>
          </w:p>
        </w:tc>
        <w:tc>
          <w:tcPr>
            <w:tcW w:w="0" w:type="auto"/>
          </w:tcPr>
          <w:p w14:paraId="405D620D" w14:textId="77777777" w:rsidR="00161CBB" w:rsidRPr="00523075" w:rsidRDefault="00161CBB" w:rsidP="00E408B7">
            <w:pPr>
              <w:pStyle w:val="TAL"/>
              <w:rPr>
                <w:sz w:val="16"/>
              </w:rPr>
            </w:pPr>
            <w:r>
              <w:rPr>
                <w:sz w:val="16"/>
              </w:rPr>
              <w:t>C1-246342</w:t>
            </w:r>
          </w:p>
        </w:tc>
        <w:tc>
          <w:tcPr>
            <w:tcW w:w="0" w:type="auto"/>
          </w:tcPr>
          <w:p w14:paraId="59875254" w14:textId="77777777" w:rsidR="00161CBB" w:rsidRPr="00523075" w:rsidRDefault="00161CBB" w:rsidP="00E408B7">
            <w:pPr>
              <w:pStyle w:val="TAL"/>
              <w:rPr>
                <w:sz w:val="16"/>
              </w:rPr>
            </w:pPr>
          </w:p>
        </w:tc>
      </w:tr>
      <w:tr w:rsidR="00161CBB" w14:paraId="60D16792" w14:textId="77777777" w:rsidTr="00E408B7">
        <w:tc>
          <w:tcPr>
            <w:tcW w:w="0" w:type="auto"/>
          </w:tcPr>
          <w:p w14:paraId="1F08B576" w14:textId="77777777" w:rsidR="00161CBB" w:rsidRPr="00523075" w:rsidRDefault="00161CBB" w:rsidP="00E408B7">
            <w:pPr>
              <w:pStyle w:val="TAL"/>
              <w:rPr>
                <w:sz w:val="16"/>
              </w:rPr>
            </w:pPr>
            <w:r>
              <w:rPr>
                <w:sz w:val="16"/>
              </w:rPr>
              <w:t>CP-243245</w:t>
            </w:r>
          </w:p>
        </w:tc>
        <w:tc>
          <w:tcPr>
            <w:tcW w:w="0" w:type="auto"/>
          </w:tcPr>
          <w:p w14:paraId="2C2625AB" w14:textId="77777777" w:rsidR="00161CBB" w:rsidRPr="00523075" w:rsidRDefault="00161CBB" w:rsidP="00E408B7">
            <w:pPr>
              <w:pStyle w:val="TAL"/>
              <w:rPr>
                <w:sz w:val="16"/>
              </w:rPr>
            </w:pPr>
            <w:r>
              <w:rPr>
                <w:sz w:val="16"/>
              </w:rPr>
              <w:t>Update to support NRPPa related measurements</w:t>
            </w:r>
          </w:p>
        </w:tc>
        <w:tc>
          <w:tcPr>
            <w:tcW w:w="0" w:type="auto"/>
          </w:tcPr>
          <w:p w14:paraId="4E7FD4A2" w14:textId="77777777" w:rsidR="00161CBB" w:rsidRPr="00523075" w:rsidRDefault="00161CBB" w:rsidP="00E408B7">
            <w:pPr>
              <w:pStyle w:val="TAL"/>
              <w:rPr>
                <w:sz w:val="16"/>
              </w:rPr>
            </w:pPr>
            <w:r>
              <w:rPr>
                <w:sz w:val="16"/>
              </w:rPr>
              <w:t>CATT, Huawei, Ericsson</w:t>
            </w:r>
          </w:p>
        </w:tc>
        <w:tc>
          <w:tcPr>
            <w:tcW w:w="0" w:type="auto"/>
          </w:tcPr>
          <w:p w14:paraId="190D1795" w14:textId="77777777" w:rsidR="00161CBB" w:rsidRPr="00523075" w:rsidRDefault="00161CBB" w:rsidP="00E408B7">
            <w:pPr>
              <w:pStyle w:val="TAL"/>
              <w:rPr>
                <w:sz w:val="16"/>
              </w:rPr>
            </w:pPr>
            <w:r>
              <w:rPr>
                <w:sz w:val="16"/>
              </w:rPr>
              <w:t>revised</w:t>
            </w:r>
          </w:p>
        </w:tc>
        <w:tc>
          <w:tcPr>
            <w:tcW w:w="0" w:type="auto"/>
          </w:tcPr>
          <w:p w14:paraId="264E629B" w14:textId="77777777" w:rsidR="00161CBB" w:rsidRPr="00523075" w:rsidRDefault="00161CBB" w:rsidP="00E408B7">
            <w:pPr>
              <w:pStyle w:val="TAL"/>
              <w:rPr>
                <w:sz w:val="16"/>
              </w:rPr>
            </w:pPr>
            <w:r>
              <w:rPr>
                <w:sz w:val="16"/>
              </w:rPr>
              <w:t>C4-245334</w:t>
            </w:r>
          </w:p>
        </w:tc>
        <w:tc>
          <w:tcPr>
            <w:tcW w:w="0" w:type="auto"/>
          </w:tcPr>
          <w:p w14:paraId="2829A5FB" w14:textId="77777777" w:rsidR="00161CBB" w:rsidRPr="00523075" w:rsidRDefault="00161CBB" w:rsidP="00E408B7">
            <w:pPr>
              <w:pStyle w:val="TAL"/>
              <w:rPr>
                <w:sz w:val="16"/>
              </w:rPr>
            </w:pPr>
            <w:r>
              <w:rPr>
                <w:sz w:val="16"/>
              </w:rPr>
              <w:t>CP-243313</w:t>
            </w:r>
          </w:p>
        </w:tc>
      </w:tr>
      <w:tr w:rsidR="00161CBB" w14:paraId="20D9825D" w14:textId="77777777" w:rsidTr="00E408B7">
        <w:tc>
          <w:tcPr>
            <w:tcW w:w="0" w:type="auto"/>
          </w:tcPr>
          <w:p w14:paraId="5C7F40A0" w14:textId="77777777" w:rsidR="00161CBB" w:rsidRPr="00523075" w:rsidRDefault="00161CBB" w:rsidP="00E408B7">
            <w:pPr>
              <w:pStyle w:val="TAL"/>
              <w:rPr>
                <w:sz w:val="16"/>
              </w:rPr>
            </w:pPr>
            <w:r>
              <w:rPr>
                <w:sz w:val="16"/>
              </w:rPr>
              <w:t>CP-243246</w:t>
            </w:r>
          </w:p>
        </w:tc>
        <w:tc>
          <w:tcPr>
            <w:tcW w:w="0" w:type="auto"/>
          </w:tcPr>
          <w:p w14:paraId="18DF2C3E" w14:textId="77777777" w:rsidR="00161CBB" w:rsidRPr="00523075" w:rsidRDefault="00161CBB" w:rsidP="00E408B7">
            <w:pPr>
              <w:pStyle w:val="TAL"/>
              <w:rPr>
                <w:sz w:val="16"/>
              </w:rPr>
            </w:pPr>
            <w:r>
              <w:rPr>
                <w:sz w:val="16"/>
              </w:rPr>
              <w:t>Update to support NRPPa related measurements</w:t>
            </w:r>
          </w:p>
        </w:tc>
        <w:tc>
          <w:tcPr>
            <w:tcW w:w="0" w:type="auto"/>
          </w:tcPr>
          <w:p w14:paraId="44B11280" w14:textId="77777777" w:rsidR="00161CBB" w:rsidRPr="00523075" w:rsidRDefault="00161CBB" w:rsidP="00E408B7">
            <w:pPr>
              <w:pStyle w:val="TAL"/>
              <w:rPr>
                <w:sz w:val="16"/>
              </w:rPr>
            </w:pPr>
            <w:r>
              <w:rPr>
                <w:sz w:val="16"/>
              </w:rPr>
              <w:t>CATT, Huawei, Ericsson</w:t>
            </w:r>
          </w:p>
        </w:tc>
        <w:tc>
          <w:tcPr>
            <w:tcW w:w="0" w:type="auto"/>
          </w:tcPr>
          <w:p w14:paraId="581F9962" w14:textId="77777777" w:rsidR="00161CBB" w:rsidRPr="00523075" w:rsidRDefault="00161CBB" w:rsidP="00E408B7">
            <w:pPr>
              <w:pStyle w:val="TAL"/>
              <w:rPr>
                <w:sz w:val="16"/>
              </w:rPr>
            </w:pPr>
            <w:r>
              <w:rPr>
                <w:sz w:val="16"/>
              </w:rPr>
              <w:t>revised</w:t>
            </w:r>
          </w:p>
        </w:tc>
        <w:tc>
          <w:tcPr>
            <w:tcW w:w="0" w:type="auto"/>
          </w:tcPr>
          <w:p w14:paraId="4F4C191F" w14:textId="77777777" w:rsidR="00161CBB" w:rsidRPr="00523075" w:rsidRDefault="00161CBB" w:rsidP="00E408B7">
            <w:pPr>
              <w:pStyle w:val="TAL"/>
              <w:rPr>
                <w:sz w:val="16"/>
              </w:rPr>
            </w:pPr>
            <w:r>
              <w:rPr>
                <w:sz w:val="16"/>
              </w:rPr>
              <w:t>C4-245335</w:t>
            </w:r>
          </w:p>
        </w:tc>
        <w:tc>
          <w:tcPr>
            <w:tcW w:w="0" w:type="auto"/>
          </w:tcPr>
          <w:p w14:paraId="356C8FE8" w14:textId="77777777" w:rsidR="00161CBB" w:rsidRPr="00523075" w:rsidRDefault="00161CBB" w:rsidP="00E408B7">
            <w:pPr>
              <w:pStyle w:val="TAL"/>
              <w:rPr>
                <w:sz w:val="16"/>
              </w:rPr>
            </w:pPr>
            <w:r>
              <w:rPr>
                <w:sz w:val="16"/>
              </w:rPr>
              <w:t>CP-243314</w:t>
            </w:r>
          </w:p>
        </w:tc>
      </w:tr>
      <w:tr w:rsidR="00161CBB" w14:paraId="4F9147C0" w14:textId="77777777" w:rsidTr="00E408B7">
        <w:tc>
          <w:tcPr>
            <w:tcW w:w="0" w:type="auto"/>
          </w:tcPr>
          <w:p w14:paraId="536ADD69" w14:textId="77777777" w:rsidR="00161CBB" w:rsidRPr="00523075" w:rsidRDefault="00161CBB" w:rsidP="00E408B7">
            <w:pPr>
              <w:pStyle w:val="TAL"/>
              <w:rPr>
                <w:sz w:val="16"/>
              </w:rPr>
            </w:pPr>
            <w:r>
              <w:rPr>
                <w:sz w:val="16"/>
              </w:rPr>
              <w:t>CP-243247</w:t>
            </w:r>
          </w:p>
        </w:tc>
        <w:tc>
          <w:tcPr>
            <w:tcW w:w="0" w:type="auto"/>
          </w:tcPr>
          <w:p w14:paraId="45BCE4C1" w14:textId="77777777" w:rsidR="00161CBB" w:rsidRPr="00523075" w:rsidRDefault="00161CBB" w:rsidP="00E408B7">
            <w:pPr>
              <w:pStyle w:val="TAL"/>
              <w:rPr>
                <w:sz w:val="16"/>
              </w:rPr>
            </w:pPr>
            <w:r>
              <w:rPr>
                <w:sz w:val="16"/>
              </w:rPr>
              <w:t>Support of IMS AS registration to HSS</w:t>
            </w:r>
          </w:p>
        </w:tc>
        <w:tc>
          <w:tcPr>
            <w:tcW w:w="0" w:type="auto"/>
          </w:tcPr>
          <w:p w14:paraId="7AA09142" w14:textId="77777777" w:rsidR="00161CBB" w:rsidRPr="00523075" w:rsidRDefault="00161CBB" w:rsidP="00E408B7">
            <w:pPr>
              <w:pStyle w:val="TAL"/>
              <w:rPr>
                <w:sz w:val="16"/>
              </w:rPr>
            </w:pPr>
            <w:r>
              <w:rPr>
                <w:sz w:val="16"/>
              </w:rPr>
              <w:t>Huawei, China Mobile, Ericsson</w:t>
            </w:r>
          </w:p>
        </w:tc>
        <w:tc>
          <w:tcPr>
            <w:tcW w:w="0" w:type="auto"/>
          </w:tcPr>
          <w:p w14:paraId="7CF18650" w14:textId="77777777" w:rsidR="00161CBB" w:rsidRPr="00523075" w:rsidRDefault="00161CBB" w:rsidP="00E408B7">
            <w:pPr>
              <w:pStyle w:val="TAL"/>
              <w:rPr>
                <w:sz w:val="16"/>
              </w:rPr>
            </w:pPr>
            <w:r>
              <w:rPr>
                <w:sz w:val="16"/>
              </w:rPr>
              <w:t>approved</w:t>
            </w:r>
          </w:p>
        </w:tc>
        <w:tc>
          <w:tcPr>
            <w:tcW w:w="0" w:type="auto"/>
          </w:tcPr>
          <w:p w14:paraId="58BA9649" w14:textId="77777777" w:rsidR="00161CBB" w:rsidRPr="00523075" w:rsidRDefault="00161CBB" w:rsidP="00E408B7">
            <w:pPr>
              <w:pStyle w:val="TAL"/>
              <w:rPr>
                <w:sz w:val="16"/>
              </w:rPr>
            </w:pPr>
            <w:r>
              <w:rPr>
                <w:sz w:val="16"/>
              </w:rPr>
              <w:t>C4-245477</w:t>
            </w:r>
          </w:p>
        </w:tc>
        <w:tc>
          <w:tcPr>
            <w:tcW w:w="0" w:type="auto"/>
          </w:tcPr>
          <w:p w14:paraId="092445AA" w14:textId="77777777" w:rsidR="00161CBB" w:rsidRPr="00523075" w:rsidRDefault="00161CBB" w:rsidP="00E408B7">
            <w:pPr>
              <w:pStyle w:val="TAL"/>
              <w:rPr>
                <w:sz w:val="16"/>
              </w:rPr>
            </w:pPr>
          </w:p>
        </w:tc>
      </w:tr>
      <w:tr w:rsidR="00161CBB" w14:paraId="29D59590" w14:textId="77777777" w:rsidTr="00E408B7">
        <w:tc>
          <w:tcPr>
            <w:tcW w:w="0" w:type="auto"/>
          </w:tcPr>
          <w:p w14:paraId="137A650C" w14:textId="77777777" w:rsidR="00161CBB" w:rsidRPr="00523075" w:rsidRDefault="00161CBB" w:rsidP="00E408B7">
            <w:pPr>
              <w:pStyle w:val="TAL"/>
              <w:rPr>
                <w:sz w:val="16"/>
              </w:rPr>
            </w:pPr>
            <w:r>
              <w:rPr>
                <w:sz w:val="16"/>
              </w:rPr>
              <w:t>CP-243248</w:t>
            </w:r>
          </w:p>
        </w:tc>
        <w:tc>
          <w:tcPr>
            <w:tcW w:w="0" w:type="auto"/>
          </w:tcPr>
          <w:p w14:paraId="59833E19"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1AF21C87" w14:textId="77777777" w:rsidR="00161CBB" w:rsidRPr="00523075" w:rsidRDefault="00161CBB" w:rsidP="00E408B7">
            <w:pPr>
              <w:pStyle w:val="TAL"/>
              <w:rPr>
                <w:sz w:val="16"/>
              </w:rPr>
            </w:pPr>
            <w:r>
              <w:rPr>
                <w:sz w:val="16"/>
              </w:rPr>
              <w:t>China Telecom</w:t>
            </w:r>
          </w:p>
        </w:tc>
        <w:tc>
          <w:tcPr>
            <w:tcW w:w="0" w:type="auto"/>
          </w:tcPr>
          <w:p w14:paraId="553D198B" w14:textId="77777777" w:rsidR="00161CBB" w:rsidRPr="00523075" w:rsidRDefault="00161CBB" w:rsidP="00E408B7">
            <w:pPr>
              <w:pStyle w:val="TAL"/>
              <w:rPr>
                <w:sz w:val="16"/>
              </w:rPr>
            </w:pPr>
            <w:r>
              <w:rPr>
                <w:sz w:val="16"/>
              </w:rPr>
              <w:t>withdrawn</w:t>
            </w:r>
          </w:p>
        </w:tc>
        <w:tc>
          <w:tcPr>
            <w:tcW w:w="0" w:type="auto"/>
          </w:tcPr>
          <w:p w14:paraId="2409D3AC" w14:textId="77777777" w:rsidR="00161CBB" w:rsidRPr="00523075" w:rsidRDefault="00161CBB" w:rsidP="00E408B7">
            <w:pPr>
              <w:pStyle w:val="TAL"/>
              <w:rPr>
                <w:sz w:val="16"/>
              </w:rPr>
            </w:pPr>
            <w:r>
              <w:rPr>
                <w:sz w:val="16"/>
              </w:rPr>
              <w:t>C4-244540</w:t>
            </w:r>
          </w:p>
        </w:tc>
        <w:tc>
          <w:tcPr>
            <w:tcW w:w="0" w:type="auto"/>
          </w:tcPr>
          <w:p w14:paraId="280A2FB9" w14:textId="77777777" w:rsidR="00161CBB" w:rsidRPr="00523075" w:rsidRDefault="00161CBB" w:rsidP="00E408B7">
            <w:pPr>
              <w:pStyle w:val="TAL"/>
              <w:rPr>
                <w:sz w:val="16"/>
              </w:rPr>
            </w:pPr>
          </w:p>
        </w:tc>
      </w:tr>
      <w:tr w:rsidR="00161CBB" w14:paraId="1BC2F36E" w14:textId="77777777" w:rsidTr="00E408B7">
        <w:tc>
          <w:tcPr>
            <w:tcW w:w="0" w:type="auto"/>
          </w:tcPr>
          <w:p w14:paraId="01D7887D" w14:textId="77777777" w:rsidR="00161CBB" w:rsidRPr="00523075" w:rsidRDefault="00161CBB" w:rsidP="00E408B7">
            <w:pPr>
              <w:pStyle w:val="TAL"/>
              <w:rPr>
                <w:sz w:val="16"/>
              </w:rPr>
            </w:pPr>
            <w:r>
              <w:rPr>
                <w:sz w:val="16"/>
              </w:rPr>
              <w:t>CP-243249</w:t>
            </w:r>
          </w:p>
        </w:tc>
        <w:tc>
          <w:tcPr>
            <w:tcW w:w="0" w:type="auto"/>
          </w:tcPr>
          <w:p w14:paraId="449BC85A" w14:textId="77777777" w:rsidR="00161CBB" w:rsidRPr="00523075" w:rsidRDefault="00161CBB" w:rsidP="00E408B7">
            <w:pPr>
              <w:pStyle w:val="TAL"/>
              <w:rPr>
                <w:sz w:val="16"/>
              </w:rPr>
            </w:pPr>
            <w:r>
              <w:rPr>
                <w:sz w:val="16"/>
              </w:rPr>
              <w:t>Support for traffic routing outcome report</w:t>
            </w:r>
          </w:p>
        </w:tc>
        <w:tc>
          <w:tcPr>
            <w:tcW w:w="0" w:type="auto"/>
          </w:tcPr>
          <w:p w14:paraId="2761ED3B" w14:textId="77777777" w:rsidR="00161CBB" w:rsidRPr="00523075" w:rsidRDefault="00161CBB" w:rsidP="00E408B7">
            <w:pPr>
              <w:pStyle w:val="TAL"/>
              <w:rPr>
                <w:sz w:val="16"/>
              </w:rPr>
            </w:pPr>
            <w:r>
              <w:rPr>
                <w:sz w:val="16"/>
              </w:rPr>
              <w:t>CEWiT, Nokia</w:t>
            </w:r>
          </w:p>
        </w:tc>
        <w:tc>
          <w:tcPr>
            <w:tcW w:w="0" w:type="auto"/>
          </w:tcPr>
          <w:p w14:paraId="72D6B451" w14:textId="77777777" w:rsidR="00161CBB" w:rsidRPr="00523075" w:rsidRDefault="00161CBB" w:rsidP="00E408B7">
            <w:pPr>
              <w:pStyle w:val="TAL"/>
              <w:rPr>
                <w:sz w:val="16"/>
              </w:rPr>
            </w:pPr>
            <w:r>
              <w:rPr>
                <w:sz w:val="16"/>
              </w:rPr>
              <w:t>revised</w:t>
            </w:r>
          </w:p>
        </w:tc>
        <w:tc>
          <w:tcPr>
            <w:tcW w:w="0" w:type="auto"/>
          </w:tcPr>
          <w:p w14:paraId="31D076FF" w14:textId="77777777" w:rsidR="00161CBB" w:rsidRPr="00523075" w:rsidRDefault="00161CBB" w:rsidP="00E408B7">
            <w:pPr>
              <w:pStyle w:val="TAL"/>
              <w:rPr>
                <w:sz w:val="16"/>
              </w:rPr>
            </w:pPr>
            <w:r>
              <w:rPr>
                <w:sz w:val="16"/>
              </w:rPr>
              <w:t>C3-246516</w:t>
            </w:r>
          </w:p>
        </w:tc>
        <w:tc>
          <w:tcPr>
            <w:tcW w:w="0" w:type="auto"/>
          </w:tcPr>
          <w:p w14:paraId="2571D9F3" w14:textId="77777777" w:rsidR="00161CBB" w:rsidRPr="00523075" w:rsidRDefault="00161CBB" w:rsidP="00E408B7">
            <w:pPr>
              <w:pStyle w:val="TAL"/>
              <w:rPr>
                <w:sz w:val="16"/>
              </w:rPr>
            </w:pPr>
            <w:r>
              <w:rPr>
                <w:sz w:val="16"/>
              </w:rPr>
              <w:t>CP-243295</w:t>
            </w:r>
          </w:p>
        </w:tc>
      </w:tr>
      <w:tr w:rsidR="00161CBB" w14:paraId="36E4BA8C" w14:textId="77777777" w:rsidTr="00E408B7">
        <w:tc>
          <w:tcPr>
            <w:tcW w:w="0" w:type="auto"/>
          </w:tcPr>
          <w:p w14:paraId="210186A0" w14:textId="77777777" w:rsidR="00161CBB" w:rsidRPr="00523075" w:rsidRDefault="00161CBB" w:rsidP="00E408B7">
            <w:pPr>
              <w:pStyle w:val="TAL"/>
              <w:rPr>
                <w:sz w:val="16"/>
              </w:rPr>
            </w:pPr>
            <w:r>
              <w:rPr>
                <w:sz w:val="16"/>
              </w:rPr>
              <w:t>CP-243250</w:t>
            </w:r>
          </w:p>
        </w:tc>
        <w:tc>
          <w:tcPr>
            <w:tcW w:w="0" w:type="auto"/>
          </w:tcPr>
          <w:p w14:paraId="52965C6D"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6D649331" w14:textId="77777777" w:rsidR="00161CBB" w:rsidRPr="00523075" w:rsidRDefault="00161CBB" w:rsidP="00E408B7">
            <w:pPr>
              <w:pStyle w:val="TAL"/>
              <w:rPr>
                <w:sz w:val="16"/>
              </w:rPr>
            </w:pPr>
            <w:r>
              <w:rPr>
                <w:sz w:val="16"/>
              </w:rPr>
              <w:t>Ericsson, Vivo, Nokia, Huawei</w:t>
            </w:r>
          </w:p>
        </w:tc>
        <w:tc>
          <w:tcPr>
            <w:tcW w:w="0" w:type="auto"/>
          </w:tcPr>
          <w:p w14:paraId="466FB796" w14:textId="77777777" w:rsidR="00161CBB" w:rsidRPr="00523075" w:rsidRDefault="00161CBB" w:rsidP="00E408B7">
            <w:pPr>
              <w:pStyle w:val="TAL"/>
              <w:rPr>
                <w:sz w:val="16"/>
              </w:rPr>
            </w:pPr>
            <w:r>
              <w:rPr>
                <w:sz w:val="16"/>
              </w:rPr>
              <w:t>revised</w:t>
            </w:r>
          </w:p>
        </w:tc>
        <w:tc>
          <w:tcPr>
            <w:tcW w:w="0" w:type="auto"/>
          </w:tcPr>
          <w:p w14:paraId="46E2C7D7" w14:textId="77777777" w:rsidR="00161CBB" w:rsidRPr="00523075" w:rsidRDefault="00161CBB" w:rsidP="00E408B7">
            <w:pPr>
              <w:pStyle w:val="TAL"/>
              <w:rPr>
                <w:sz w:val="16"/>
              </w:rPr>
            </w:pPr>
            <w:r>
              <w:rPr>
                <w:sz w:val="16"/>
              </w:rPr>
              <w:t>C4-245534</w:t>
            </w:r>
          </w:p>
        </w:tc>
        <w:tc>
          <w:tcPr>
            <w:tcW w:w="0" w:type="auto"/>
          </w:tcPr>
          <w:p w14:paraId="05194E7D" w14:textId="77777777" w:rsidR="00161CBB" w:rsidRPr="00523075" w:rsidRDefault="00161CBB" w:rsidP="00E408B7">
            <w:pPr>
              <w:pStyle w:val="TAL"/>
              <w:rPr>
                <w:sz w:val="16"/>
              </w:rPr>
            </w:pPr>
            <w:r>
              <w:rPr>
                <w:sz w:val="16"/>
              </w:rPr>
              <w:t>CP-243273</w:t>
            </w:r>
          </w:p>
        </w:tc>
      </w:tr>
      <w:tr w:rsidR="00161CBB" w14:paraId="50240102" w14:textId="77777777" w:rsidTr="00E408B7">
        <w:tc>
          <w:tcPr>
            <w:tcW w:w="0" w:type="auto"/>
          </w:tcPr>
          <w:p w14:paraId="7FD55BFB" w14:textId="77777777" w:rsidR="00161CBB" w:rsidRPr="00523075" w:rsidRDefault="00161CBB" w:rsidP="00E408B7">
            <w:pPr>
              <w:pStyle w:val="TAL"/>
              <w:rPr>
                <w:sz w:val="16"/>
              </w:rPr>
            </w:pPr>
            <w:r>
              <w:rPr>
                <w:sz w:val="16"/>
              </w:rPr>
              <w:t>CP-243251</w:t>
            </w:r>
          </w:p>
        </w:tc>
        <w:tc>
          <w:tcPr>
            <w:tcW w:w="0" w:type="auto"/>
          </w:tcPr>
          <w:p w14:paraId="3736A532"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466C3020" w14:textId="77777777" w:rsidR="00161CBB" w:rsidRPr="00523075" w:rsidRDefault="00161CBB" w:rsidP="00E408B7">
            <w:pPr>
              <w:pStyle w:val="TAL"/>
              <w:rPr>
                <w:sz w:val="16"/>
              </w:rPr>
            </w:pPr>
            <w:r>
              <w:rPr>
                <w:sz w:val="16"/>
              </w:rPr>
              <w:t>Nokia</w:t>
            </w:r>
          </w:p>
        </w:tc>
        <w:tc>
          <w:tcPr>
            <w:tcW w:w="0" w:type="auto"/>
          </w:tcPr>
          <w:p w14:paraId="3F7F27F9" w14:textId="77777777" w:rsidR="00161CBB" w:rsidRPr="00523075" w:rsidRDefault="00161CBB" w:rsidP="00E408B7">
            <w:pPr>
              <w:pStyle w:val="TAL"/>
              <w:rPr>
                <w:sz w:val="16"/>
              </w:rPr>
            </w:pPr>
            <w:r>
              <w:rPr>
                <w:sz w:val="16"/>
              </w:rPr>
              <w:t>revised</w:t>
            </w:r>
          </w:p>
        </w:tc>
        <w:tc>
          <w:tcPr>
            <w:tcW w:w="0" w:type="auto"/>
          </w:tcPr>
          <w:p w14:paraId="0C2D47F6" w14:textId="77777777" w:rsidR="00161CBB" w:rsidRPr="00523075" w:rsidRDefault="00161CBB" w:rsidP="00E408B7">
            <w:pPr>
              <w:pStyle w:val="TAL"/>
              <w:rPr>
                <w:sz w:val="16"/>
              </w:rPr>
            </w:pPr>
            <w:r>
              <w:rPr>
                <w:sz w:val="16"/>
              </w:rPr>
              <w:t>C3-246532</w:t>
            </w:r>
          </w:p>
        </w:tc>
        <w:tc>
          <w:tcPr>
            <w:tcW w:w="0" w:type="auto"/>
          </w:tcPr>
          <w:p w14:paraId="402E6D4D" w14:textId="77777777" w:rsidR="00161CBB" w:rsidRPr="00523075" w:rsidRDefault="00161CBB" w:rsidP="00E408B7">
            <w:pPr>
              <w:pStyle w:val="TAL"/>
              <w:rPr>
                <w:sz w:val="16"/>
              </w:rPr>
            </w:pPr>
            <w:r>
              <w:rPr>
                <w:sz w:val="16"/>
              </w:rPr>
              <w:t>CP-243300</w:t>
            </w:r>
          </w:p>
        </w:tc>
      </w:tr>
      <w:tr w:rsidR="00161CBB" w14:paraId="2B5BADFB" w14:textId="77777777" w:rsidTr="00E408B7">
        <w:tc>
          <w:tcPr>
            <w:tcW w:w="0" w:type="auto"/>
          </w:tcPr>
          <w:p w14:paraId="104781FF" w14:textId="77777777" w:rsidR="00161CBB" w:rsidRPr="00523075" w:rsidRDefault="00161CBB" w:rsidP="00E408B7">
            <w:pPr>
              <w:pStyle w:val="TAL"/>
              <w:rPr>
                <w:sz w:val="16"/>
              </w:rPr>
            </w:pPr>
            <w:r>
              <w:rPr>
                <w:sz w:val="16"/>
              </w:rPr>
              <w:t>CP-243252</w:t>
            </w:r>
          </w:p>
        </w:tc>
        <w:tc>
          <w:tcPr>
            <w:tcW w:w="0" w:type="auto"/>
          </w:tcPr>
          <w:p w14:paraId="2252C611" w14:textId="77777777" w:rsidR="00161CBB" w:rsidRPr="00523075" w:rsidRDefault="00161CBB" w:rsidP="00E408B7">
            <w:pPr>
              <w:pStyle w:val="TAL"/>
              <w:rPr>
                <w:sz w:val="16"/>
              </w:rPr>
            </w:pPr>
            <w:r>
              <w:rPr>
                <w:sz w:val="16"/>
              </w:rPr>
              <w:t>IMS Event Exposure Services OpenAPI file definition</w:t>
            </w:r>
          </w:p>
        </w:tc>
        <w:tc>
          <w:tcPr>
            <w:tcW w:w="0" w:type="auto"/>
          </w:tcPr>
          <w:p w14:paraId="5C853704" w14:textId="77777777" w:rsidR="00161CBB" w:rsidRPr="00523075" w:rsidRDefault="00161CBB" w:rsidP="00E408B7">
            <w:pPr>
              <w:pStyle w:val="TAL"/>
              <w:rPr>
                <w:sz w:val="16"/>
              </w:rPr>
            </w:pPr>
            <w:r>
              <w:rPr>
                <w:sz w:val="16"/>
              </w:rPr>
              <w:t>Nokia, Ericsson</w:t>
            </w:r>
          </w:p>
        </w:tc>
        <w:tc>
          <w:tcPr>
            <w:tcW w:w="0" w:type="auto"/>
          </w:tcPr>
          <w:p w14:paraId="7D9C812C" w14:textId="77777777" w:rsidR="00161CBB" w:rsidRPr="00523075" w:rsidRDefault="00161CBB" w:rsidP="00E408B7">
            <w:pPr>
              <w:pStyle w:val="TAL"/>
              <w:rPr>
                <w:sz w:val="16"/>
              </w:rPr>
            </w:pPr>
            <w:r>
              <w:rPr>
                <w:sz w:val="16"/>
              </w:rPr>
              <w:t>approved</w:t>
            </w:r>
          </w:p>
        </w:tc>
        <w:tc>
          <w:tcPr>
            <w:tcW w:w="0" w:type="auto"/>
          </w:tcPr>
          <w:p w14:paraId="78146453" w14:textId="77777777" w:rsidR="00161CBB" w:rsidRPr="00523075" w:rsidRDefault="00161CBB" w:rsidP="00E408B7">
            <w:pPr>
              <w:pStyle w:val="TAL"/>
              <w:rPr>
                <w:sz w:val="16"/>
              </w:rPr>
            </w:pPr>
            <w:r>
              <w:rPr>
                <w:sz w:val="16"/>
              </w:rPr>
              <w:t>C3-246434</w:t>
            </w:r>
          </w:p>
        </w:tc>
        <w:tc>
          <w:tcPr>
            <w:tcW w:w="0" w:type="auto"/>
          </w:tcPr>
          <w:p w14:paraId="4159C15C" w14:textId="77777777" w:rsidR="00161CBB" w:rsidRPr="00523075" w:rsidRDefault="00161CBB" w:rsidP="00E408B7">
            <w:pPr>
              <w:pStyle w:val="TAL"/>
              <w:rPr>
                <w:sz w:val="16"/>
              </w:rPr>
            </w:pPr>
          </w:p>
        </w:tc>
      </w:tr>
      <w:tr w:rsidR="00161CBB" w14:paraId="10FBA630" w14:textId="77777777" w:rsidTr="00E408B7">
        <w:tc>
          <w:tcPr>
            <w:tcW w:w="0" w:type="auto"/>
          </w:tcPr>
          <w:p w14:paraId="772E3B90" w14:textId="77777777" w:rsidR="00161CBB" w:rsidRPr="00523075" w:rsidRDefault="00161CBB" w:rsidP="00E408B7">
            <w:pPr>
              <w:pStyle w:val="TAL"/>
              <w:rPr>
                <w:sz w:val="16"/>
              </w:rPr>
            </w:pPr>
            <w:r>
              <w:rPr>
                <w:sz w:val="16"/>
              </w:rPr>
              <w:t>CP-243253</w:t>
            </w:r>
          </w:p>
        </w:tc>
        <w:tc>
          <w:tcPr>
            <w:tcW w:w="0" w:type="auto"/>
          </w:tcPr>
          <w:p w14:paraId="43B00B28" w14:textId="77777777" w:rsidR="00161CBB" w:rsidRPr="00523075" w:rsidRDefault="00161CBB" w:rsidP="00E408B7">
            <w:pPr>
              <w:pStyle w:val="TAL"/>
              <w:rPr>
                <w:sz w:val="16"/>
              </w:rPr>
            </w:pPr>
            <w:r>
              <w:rPr>
                <w:sz w:val="16"/>
              </w:rPr>
              <w:t>Passing non-3gpp device information to the PCF</w:t>
            </w:r>
          </w:p>
        </w:tc>
        <w:tc>
          <w:tcPr>
            <w:tcW w:w="0" w:type="auto"/>
          </w:tcPr>
          <w:p w14:paraId="53A8E382" w14:textId="77777777" w:rsidR="00161CBB" w:rsidRPr="00523075" w:rsidRDefault="00161CBB" w:rsidP="00E408B7">
            <w:pPr>
              <w:pStyle w:val="TAL"/>
              <w:rPr>
                <w:sz w:val="16"/>
              </w:rPr>
            </w:pPr>
            <w:r>
              <w:rPr>
                <w:sz w:val="16"/>
              </w:rPr>
              <w:t>Nokia</w:t>
            </w:r>
          </w:p>
        </w:tc>
        <w:tc>
          <w:tcPr>
            <w:tcW w:w="0" w:type="auto"/>
          </w:tcPr>
          <w:p w14:paraId="112CD43C" w14:textId="77777777" w:rsidR="00161CBB" w:rsidRPr="00523075" w:rsidRDefault="00161CBB" w:rsidP="00E408B7">
            <w:pPr>
              <w:pStyle w:val="TAL"/>
              <w:rPr>
                <w:sz w:val="16"/>
              </w:rPr>
            </w:pPr>
            <w:r>
              <w:rPr>
                <w:sz w:val="16"/>
              </w:rPr>
              <w:t>approved</w:t>
            </w:r>
          </w:p>
        </w:tc>
        <w:tc>
          <w:tcPr>
            <w:tcW w:w="0" w:type="auto"/>
          </w:tcPr>
          <w:p w14:paraId="7FD6CBBF" w14:textId="77777777" w:rsidR="00161CBB" w:rsidRPr="00523075" w:rsidRDefault="00161CBB" w:rsidP="00E408B7">
            <w:pPr>
              <w:pStyle w:val="TAL"/>
              <w:rPr>
                <w:sz w:val="16"/>
              </w:rPr>
            </w:pPr>
            <w:r>
              <w:rPr>
                <w:sz w:val="16"/>
              </w:rPr>
              <w:t>C3-246491</w:t>
            </w:r>
          </w:p>
        </w:tc>
        <w:tc>
          <w:tcPr>
            <w:tcW w:w="0" w:type="auto"/>
          </w:tcPr>
          <w:p w14:paraId="6E53694D" w14:textId="77777777" w:rsidR="00161CBB" w:rsidRPr="00523075" w:rsidRDefault="00161CBB" w:rsidP="00E408B7">
            <w:pPr>
              <w:pStyle w:val="TAL"/>
              <w:rPr>
                <w:sz w:val="16"/>
              </w:rPr>
            </w:pPr>
          </w:p>
        </w:tc>
      </w:tr>
      <w:tr w:rsidR="00161CBB" w14:paraId="00E020A2" w14:textId="77777777" w:rsidTr="00E408B7">
        <w:tc>
          <w:tcPr>
            <w:tcW w:w="0" w:type="auto"/>
          </w:tcPr>
          <w:p w14:paraId="2123329E" w14:textId="77777777" w:rsidR="00161CBB" w:rsidRPr="00523075" w:rsidRDefault="00161CBB" w:rsidP="00E408B7">
            <w:pPr>
              <w:pStyle w:val="TAL"/>
              <w:rPr>
                <w:sz w:val="16"/>
              </w:rPr>
            </w:pPr>
            <w:r>
              <w:rPr>
                <w:sz w:val="16"/>
              </w:rPr>
              <w:t>CP-243254</w:t>
            </w:r>
          </w:p>
        </w:tc>
        <w:tc>
          <w:tcPr>
            <w:tcW w:w="0" w:type="auto"/>
          </w:tcPr>
          <w:p w14:paraId="5E598D32" w14:textId="77777777" w:rsidR="00161CBB" w:rsidRPr="00523075" w:rsidRDefault="00161CBB" w:rsidP="00E408B7">
            <w:pPr>
              <w:pStyle w:val="TAL"/>
              <w:rPr>
                <w:sz w:val="16"/>
              </w:rPr>
            </w:pPr>
            <w:r>
              <w:rPr>
                <w:sz w:val="16"/>
              </w:rPr>
              <w:t>Supporting UE NAT Mapping Event Exposure</w:t>
            </w:r>
          </w:p>
        </w:tc>
        <w:tc>
          <w:tcPr>
            <w:tcW w:w="0" w:type="auto"/>
          </w:tcPr>
          <w:p w14:paraId="2C8AA10A" w14:textId="77777777" w:rsidR="00161CBB" w:rsidRPr="00523075" w:rsidRDefault="00161CBB" w:rsidP="00E408B7">
            <w:pPr>
              <w:pStyle w:val="TAL"/>
              <w:rPr>
                <w:sz w:val="16"/>
              </w:rPr>
            </w:pPr>
            <w:r>
              <w:rPr>
                <w:sz w:val="16"/>
              </w:rPr>
              <w:t>Ericsson, Nokia, Samsung, ZTE</w:t>
            </w:r>
          </w:p>
        </w:tc>
        <w:tc>
          <w:tcPr>
            <w:tcW w:w="0" w:type="auto"/>
          </w:tcPr>
          <w:p w14:paraId="5D50C95C" w14:textId="77777777" w:rsidR="00161CBB" w:rsidRPr="00523075" w:rsidRDefault="00161CBB" w:rsidP="00E408B7">
            <w:pPr>
              <w:pStyle w:val="TAL"/>
              <w:rPr>
                <w:sz w:val="16"/>
              </w:rPr>
            </w:pPr>
            <w:r>
              <w:rPr>
                <w:sz w:val="16"/>
              </w:rPr>
              <w:t>approved</w:t>
            </w:r>
          </w:p>
        </w:tc>
        <w:tc>
          <w:tcPr>
            <w:tcW w:w="0" w:type="auto"/>
          </w:tcPr>
          <w:p w14:paraId="7F49A842" w14:textId="77777777" w:rsidR="00161CBB" w:rsidRPr="00523075" w:rsidRDefault="00161CBB" w:rsidP="00E408B7">
            <w:pPr>
              <w:pStyle w:val="TAL"/>
              <w:rPr>
                <w:sz w:val="16"/>
              </w:rPr>
            </w:pPr>
            <w:r>
              <w:rPr>
                <w:sz w:val="16"/>
              </w:rPr>
              <w:t>C4-245376</w:t>
            </w:r>
          </w:p>
        </w:tc>
        <w:tc>
          <w:tcPr>
            <w:tcW w:w="0" w:type="auto"/>
          </w:tcPr>
          <w:p w14:paraId="47C8E403" w14:textId="77777777" w:rsidR="00161CBB" w:rsidRPr="00523075" w:rsidRDefault="00161CBB" w:rsidP="00E408B7">
            <w:pPr>
              <w:pStyle w:val="TAL"/>
              <w:rPr>
                <w:sz w:val="16"/>
              </w:rPr>
            </w:pPr>
          </w:p>
        </w:tc>
      </w:tr>
      <w:tr w:rsidR="00161CBB" w14:paraId="3A54EA7B" w14:textId="77777777" w:rsidTr="00E408B7">
        <w:tc>
          <w:tcPr>
            <w:tcW w:w="0" w:type="auto"/>
          </w:tcPr>
          <w:p w14:paraId="31509CA7" w14:textId="77777777" w:rsidR="00161CBB" w:rsidRPr="00523075" w:rsidRDefault="00161CBB" w:rsidP="00E408B7">
            <w:pPr>
              <w:pStyle w:val="TAL"/>
              <w:rPr>
                <w:sz w:val="16"/>
              </w:rPr>
            </w:pPr>
            <w:r>
              <w:rPr>
                <w:sz w:val="16"/>
              </w:rPr>
              <w:t>CP-243255</w:t>
            </w:r>
          </w:p>
        </w:tc>
        <w:tc>
          <w:tcPr>
            <w:tcW w:w="0" w:type="auto"/>
          </w:tcPr>
          <w:p w14:paraId="7C96762D" w14:textId="77777777" w:rsidR="00161CBB" w:rsidRPr="00523075" w:rsidRDefault="00161CBB" w:rsidP="00E408B7">
            <w:pPr>
              <w:pStyle w:val="TAL"/>
              <w:rPr>
                <w:sz w:val="16"/>
              </w:rPr>
            </w:pPr>
            <w:r>
              <w:rPr>
                <w:sz w:val="16"/>
              </w:rPr>
              <w:t>MFAF 3daDataManagement updates to support MFAF transfer</w:t>
            </w:r>
          </w:p>
        </w:tc>
        <w:tc>
          <w:tcPr>
            <w:tcW w:w="0" w:type="auto"/>
          </w:tcPr>
          <w:p w14:paraId="33409AF1" w14:textId="77777777" w:rsidR="00161CBB" w:rsidRPr="00523075" w:rsidRDefault="00161CBB" w:rsidP="00E408B7">
            <w:pPr>
              <w:pStyle w:val="TAL"/>
              <w:rPr>
                <w:sz w:val="16"/>
              </w:rPr>
            </w:pPr>
            <w:r>
              <w:rPr>
                <w:sz w:val="16"/>
              </w:rPr>
              <w:t>Nokia</w:t>
            </w:r>
          </w:p>
        </w:tc>
        <w:tc>
          <w:tcPr>
            <w:tcW w:w="0" w:type="auto"/>
          </w:tcPr>
          <w:p w14:paraId="5084D1B6" w14:textId="77777777" w:rsidR="00161CBB" w:rsidRPr="00523075" w:rsidRDefault="00161CBB" w:rsidP="00E408B7">
            <w:pPr>
              <w:pStyle w:val="TAL"/>
              <w:rPr>
                <w:sz w:val="16"/>
              </w:rPr>
            </w:pPr>
            <w:r>
              <w:rPr>
                <w:sz w:val="16"/>
              </w:rPr>
              <w:t>approved</w:t>
            </w:r>
          </w:p>
        </w:tc>
        <w:tc>
          <w:tcPr>
            <w:tcW w:w="0" w:type="auto"/>
          </w:tcPr>
          <w:p w14:paraId="126E1BDF" w14:textId="77777777" w:rsidR="00161CBB" w:rsidRPr="00523075" w:rsidRDefault="00161CBB" w:rsidP="00E408B7">
            <w:pPr>
              <w:pStyle w:val="TAL"/>
              <w:rPr>
                <w:sz w:val="16"/>
              </w:rPr>
            </w:pPr>
            <w:r>
              <w:rPr>
                <w:sz w:val="16"/>
              </w:rPr>
              <w:t>C3-246400</w:t>
            </w:r>
          </w:p>
        </w:tc>
        <w:tc>
          <w:tcPr>
            <w:tcW w:w="0" w:type="auto"/>
          </w:tcPr>
          <w:p w14:paraId="252FEAF1" w14:textId="77777777" w:rsidR="00161CBB" w:rsidRPr="00523075" w:rsidRDefault="00161CBB" w:rsidP="00E408B7">
            <w:pPr>
              <w:pStyle w:val="TAL"/>
              <w:rPr>
                <w:sz w:val="16"/>
              </w:rPr>
            </w:pPr>
          </w:p>
        </w:tc>
      </w:tr>
      <w:tr w:rsidR="00161CBB" w14:paraId="38AF12EA" w14:textId="77777777" w:rsidTr="00E408B7">
        <w:tc>
          <w:tcPr>
            <w:tcW w:w="0" w:type="auto"/>
          </w:tcPr>
          <w:p w14:paraId="66B43CBC" w14:textId="77777777" w:rsidR="00161CBB" w:rsidRPr="00523075" w:rsidRDefault="00161CBB" w:rsidP="00E408B7">
            <w:pPr>
              <w:pStyle w:val="TAL"/>
              <w:rPr>
                <w:sz w:val="16"/>
              </w:rPr>
            </w:pPr>
            <w:r>
              <w:rPr>
                <w:sz w:val="16"/>
              </w:rPr>
              <w:t>CP-243256</w:t>
            </w:r>
          </w:p>
        </w:tc>
        <w:tc>
          <w:tcPr>
            <w:tcW w:w="0" w:type="auto"/>
          </w:tcPr>
          <w:p w14:paraId="2B8AE026" w14:textId="77777777" w:rsidR="00161CBB" w:rsidRPr="00523075" w:rsidRDefault="00161CBB" w:rsidP="00E408B7">
            <w:pPr>
              <w:pStyle w:val="TAL"/>
              <w:rPr>
                <w:sz w:val="16"/>
              </w:rPr>
            </w:pPr>
            <w:r>
              <w:rPr>
                <w:sz w:val="16"/>
              </w:rPr>
              <w:t>MCC contributions to TSG SA and MCC-owned specifications</w:t>
            </w:r>
          </w:p>
        </w:tc>
        <w:tc>
          <w:tcPr>
            <w:tcW w:w="0" w:type="auto"/>
          </w:tcPr>
          <w:p w14:paraId="09C5E235" w14:textId="77777777" w:rsidR="00161CBB" w:rsidRPr="00523075" w:rsidRDefault="00161CBB" w:rsidP="00E408B7">
            <w:pPr>
              <w:pStyle w:val="TAL"/>
              <w:rPr>
                <w:sz w:val="16"/>
              </w:rPr>
            </w:pPr>
            <w:r>
              <w:rPr>
                <w:sz w:val="16"/>
              </w:rPr>
              <w:t>MCC (Specifications Manager)</w:t>
            </w:r>
          </w:p>
        </w:tc>
        <w:tc>
          <w:tcPr>
            <w:tcW w:w="0" w:type="auto"/>
          </w:tcPr>
          <w:p w14:paraId="0783BAE9" w14:textId="77777777" w:rsidR="00161CBB" w:rsidRPr="00523075" w:rsidRDefault="00161CBB" w:rsidP="00E408B7">
            <w:pPr>
              <w:pStyle w:val="TAL"/>
              <w:rPr>
                <w:sz w:val="16"/>
              </w:rPr>
            </w:pPr>
            <w:r>
              <w:rPr>
                <w:sz w:val="16"/>
              </w:rPr>
              <w:t>noted</w:t>
            </w:r>
          </w:p>
        </w:tc>
        <w:tc>
          <w:tcPr>
            <w:tcW w:w="0" w:type="auto"/>
          </w:tcPr>
          <w:p w14:paraId="63A64433" w14:textId="77777777" w:rsidR="00161CBB" w:rsidRPr="00523075" w:rsidRDefault="00161CBB" w:rsidP="00E408B7">
            <w:pPr>
              <w:pStyle w:val="TAL"/>
              <w:rPr>
                <w:sz w:val="16"/>
              </w:rPr>
            </w:pPr>
          </w:p>
        </w:tc>
        <w:tc>
          <w:tcPr>
            <w:tcW w:w="0" w:type="auto"/>
          </w:tcPr>
          <w:p w14:paraId="7C934445" w14:textId="77777777" w:rsidR="00161CBB" w:rsidRPr="00523075" w:rsidRDefault="00161CBB" w:rsidP="00E408B7">
            <w:pPr>
              <w:pStyle w:val="TAL"/>
              <w:rPr>
                <w:sz w:val="16"/>
              </w:rPr>
            </w:pPr>
          </w:p>
        </w:tc>
      </w:tr>
      <w:tr w:rsidR="00161CBB" w14:paraId="7429BF1A" w14:textId="77777777" w:rsidTr="00E408B7">
        <w:tc>
          <w:tcPr>
            <w:tcW w:w="0" w:type="auto"/>
          </w:tcPr>
          <w:p w14:paraId="2F755AA0" w14:textId="77777777" w:rsidR="00161CBB" w:rsidRPr="00523075" w:rsidRDefault="00161CBB" w:rsidP="00E408B7">
            <w:pPr>
              <w:pStyle w:val="TAL"/>
              <w:rPr>
                <w:sz w:val="16"/>
              </w:rPr>
            </w:pPr>
            <w:r>
              <w:rPr>
                <w:sz w:val="16"/>
              </w:rPr>
              <w:t>CP-243257</w:t>
            </w:r>
          </w:p>
        </w:tc>
        <w:tc>
          <w:tcPr>
            <w:tcW w:w="0" w:type="auto"/>
          </w:tcPr>
          <w:p w14:paraId="442267C5" w14:textId="77777777" w:rsidR="00161CBB" w:rsidRPr="00523075" w:rsidRDefault="00161CBB" w:rsidP="00E408B7">
            <w:pPr>
              <w:pStyle w:val="TAL"/>
              <w:rPr>
                <w:sz w:val="16"/>
              </w:rPr>
            </w:pPr>
            <w:r>
              <w:rPr>
                <w:sz w:val="16"/>
              </w:rPr>
              <w:t>Major update to 21.905 based on Release 18 specifications as of ASN.1/OpenAPI freeze (Jun 2024)</w:t>
            </w:r>
          </w:p>
        </w:tc>
        <w:tc>
          <w:tcPr>
            <w:tcW w:w="0" w:type="auto"/>
          </w:tcPr>
          <w:p w14:paraId="76F3BA85" w14:textId="77777777" w:rsidR="00161CBB" w:rsidRPr="00523075" w:rsidRDefault="00161CBB" w:rsidP="00E408B7">
            <w:pPr>
              <w:pStyle w:val="TAL"/>
              <w:rPr>
                <w:sz w:val="16"/>
              </w:rPr>
            </w:pPr>
            <w:r>
              <w:rPr>
                <w:sz w:val="16"/>
              </w:rPr>
              <w:t>MCC (Specifications Manager)</w:t>
            </w:r>
          </w:p>
        </w:tc>
        <w:tc>
          <w:tcPr>
            <w:tcW w:w="0" w:type="auto"/>
          </w:tcPr>
          <w:p w14:paraId="7F4764DE" w14:textId="77777777" w:rsidR="00161CBB" w:rsidRPr="00523075" w:rsidRDefault="00161CBB" w:rsidP="00E408B7">
            <w:pPr>
              <w:pStyle w:val="TAL"/>
              <w:rPr>
                <w:sz w:val="16"/>
              </w:rPr>
            </w:pPr>
            <w:r>
              <w:rPr>
                <w:sz w:val="16"/>
              </w:rPr>
              <w:t>noted</w:t>
            </w:r>
          </w:p>
        </w:tc>
        <w:tc>
          <w:tcPr>
            <w:tcW w:w="0" w:type="auto"/>
          </w:tcPr>
          <w:p w14:paraId="70F58FDB" w14:textId="77777777" w:rsidR="00161CBB" w:rsidRPr="00523075" w:rsidRDefault="00161CBB" w:rsidP="00E408B7">
            <w:pPr>
              <w:pStyle w:val="TAL"/>
              <w:rPr>
                <w:sz w:val="16"/>
              </w:rPr>
            </w:pPr>
          </w:p>
        </w:tc>
        <w:tc>
          <w:tcPr>
            <w:tcW w:w="0" w:type="auto"/>
          </w:tcPr>
          <w:p w14:paraId="179CC477" w14:textId="77777777" w:rsidR="00161CBB" w:rsidRPr="00523075" w:rsidRDefault="00161CBB" w:rsidP="00E408B7">
            <w:pPr>
              <w:pStyle w:val="TAL"/>
              <w:rPr>
                <w:sz w:val="16"/>
              </w:rPr>
            </w:pPr>
          </w:p>
        </w:tc>
      </w:tr>
      <w:tr w:rsidR="00161CBB" w14:paraId="08C2E5D6" w14:textId="77777777" w:rsidTr="00E408B7">
        <w:tc>
          <w:tcPr>
            <w:tcW w:w="0" w:type="auto"/>
          </w:tcPr>
          <w:p w14:paraId="0095394B" w14:textId="77777777" w:rsidR="00161CBB" w:rsidRPr="00523075" w:rsidRDefault="00161CBB" w:rsidP="00E408B7">
            <w:pPr>
              <w:pStyle w:val="TAL"/>
              <w:rPr>
                <w:sz w:val="16"/>
              </w:rPr>
            </w:pPr>
            <w:r>
              <w:rPr>
                <w:sz w:val="16"/>
              </w:rPr>
              <w:t>CP-243258</w:t>
            </w:r>
          </w:p>
        </w:tc>
        <w:tc>
          <w:tcPr>
            <w:tcW w:w="0" w:type="auto"/>
          </w:tcPr>
          <w:p w14:paraId="77C394A3" w14:textId="77777777" w:rsidR="00161CBB" w:rsidRPr="00523075" w:rsidRDefault="00161CBB" w:rsidP="00E408B7">
            <w:pPr>
              <w:pStyle w:val="TAL"/>
              <w:rPr>
                <w:sz w:val="16"/>
              </w:rPr>
            </w:pPr>
            <w:r>
              <w:rPr>
                <w:sz w:val="16"/>
              </w:rPr>
              <w:t>New WID on CT aspects for enabling MSGin5G Service phase 3</w:t>
            </w:r>
          </w:p>
        </w:tc>
        <w:tc>
          <w:tcPr>
            <w:tcW w:w="0" w:type="auto"/>
          </w:tcPr>
          <w:p w14:paraId="252A195E" w14:textId="77777777" w:rsidR="00161CBB" w:rsidRPr="00523075" w:rsidRDefault="00161CBB" w:rsidP="00E408B7">
            <w:pPr>
              <w:pStyle w:val="TAL"/>
              <w:rPr>
                <w:sz w:val="16"/>
              </w:rPr>
            </w:pPr>
            <w:r>
              <w:rPr>
                <w:sz w:val="16"/>
              </w:rPr>
              <w:t>CT1</w:t>
            </w:r>
          </w:p>
        </w:tc>
        <w:tc>
          <w:tcPr>
            <w:tcW w:w="0" w:type="auto"/>
          </w:tcPr>
          <w:p w14:paraId="5B1BFC98" w14:textId="77777777" w:rsidR="00161CBB" w:rsidRPr="00523075" w:rsidRDefault="00161CBB" w:rsidP="00E408B7">
            <w:pPr>
              <w:pStyle w:val="TAL"/>
              <w:rPr>
                <w:sz w:val="16"/>
              </w:rPr>
            </w:pPr>
            <w:r>
              <w:rPr>
                <w:sz w:val="16"/>
              </w:rPr>
              <w:t>approved</w:t>
            </w:r>
          </w:p>
        </w:tc>
        <w:tc>
          <w:tcPr>
            <w:tcW w:w="0" w:type="auto"/>
          </w:tcPr>
          <w:p w14:paraId="5BB63E11" w14:textId="77777777" w:rsidR="00161CBB" w:rsidRPr="00523075" w:rsidRDefault="00161CBB" w:rsidP="00E408B7">
            <w:pPr>
              <w:pStyle w:val="TAL"/>
              <w:rPr>
                <w:sz w:val="16"/>
              </w:rPr>
            </w:pPr>
          </w:p>
        </w:tc>
        <w:tc>
          <w:tcPr>
            <w:tcW w:w="0" w:type="auto"/>
          </w:tcPr>
          <w:p w14:paraId="7977ECC3" w14:textId="77777777" w:rsidR="00161CBB" w:rsidRPr="00523075" w:rsidRDefault="00161CBB" w:rsidP="00E408B7">
            <w:pPr>
              <w:pStyle w:val="TAL"/>
              <w:rPr>
                <w:sz w:val="16"/>
              </w:rPr>
            </w:pPr>
          </w:p>
        </w:tc>
      </w:tr>
      <w:tr w:rsidR="00161CBB" w14:paraId="7E9E8CEA" w14:textId="77777777" w:rsidTr="00E408B7">
        <w:tc>
          <w:tcPr>
            <w:tcW w:w="0" w:type="auto"/>
          </w:tcPr>
          <w:p w14:paraId="37F7F2EC" w14:textId="77777777" w:rsidR="00161CBB" w:rsidRPr="00523075" w:rsidRDefault="00161CBB" w:rsidP="00E408B7">
            <w:pPr>
              <w:pStyle w:val="TAL"/>
              <w:rPr>
                <w:sz w:val="16"/>
              </w:rPr>
            </w:pPr>
            <w:r>
              <w:rPr>
                <w:sz w:val="16"/>
              </w:rPr>
              <w:t>CP-243259</w:t>
            </w:r>
          </w:p>
        </w:tc>
        <w:tc>
          <w:tcPr>
            <w:tcW w:w="0" w:type="auto"/>
          </w:tcPr>
          <w:p w14:paraId="3E2F19B5" w14:textId="77777777" w:rsidR="00161CBB" w:rsidRPr="00523075" w:rsidRDefault="00161CBB" w:rsidP="00E408B7">
            <w:pPr>
              <w:pStyle w:val="TAL"/>
              <w:rPr>
                <w:sz w:val="16"/>
              </w:rPr>
            </w:pPr>
            <w:r>
              <w:rPr>
                <w:sz w:val="16"/>
              </w:rPr>
              <w:t>Introduce (S)RTP Multiplexed Media Information</w:t>
            </w:r>
          </w:p>
        </w:tc>
        <w:tc>
          <w:tcPr>
            <w:tcW w:w="0" w:type="auto"/>
          </w:tcPr>
          <w:p w14:paraId="2FFA03A8" w14:textId="77777777" w:rsidR="00161CBB" w:rsidRPr="00523075" w:rsidRDefault="00161CBB" w:rsidP="00E408B7">
            <w:pPr>
              <w:pStyle w:val="TAL"/>
              <w:rPr>
                <w:sz w:val="16"/>
              </w:rPr>
            </w:pPr>
            <w:r>
              <w:rPr>
                <w:sz w:val="16"/>
              </w:rPr>
              <w:t>Ericsson, Nokia, Huawei</w:t>
            </w:r>
          </w:p>
        </w:tc>
        <w:tc>
          <w:tcPr>
            <w:tcW w:w="0" w:type="auto"/>
          </w:tcPr>
          <w:p w14:paraId="256B01C6" w14:textId="77777777" w:rsidR="00161CBB" w:rsidRPr="00523075" w:rsidRDefault="00161CBB" w:rsidP="00E408B7">
            <w:pPr>
              <w:pStyle w:val="TAL"/>
              <w:rPr>
                <w:sz w:val="16"/>
              </w:rPr>
            </w:pPr>
            <w:r>
              <w:rPr>
                <w:sz w:val="16"/>
              </w:rPr>
              <w:t>revised</w:t>
            </w:r>
          </w:p>
        </w:tc>
        <w:tc>
          <w:tcPr>
            <w:tcW w:w="0" w:type="auto"/>
          </w:tcPr>
          <w:p w14:paraId="152FD62F" w14:textId="77777777" w:rsidR="00161CBB" w:rsidRPr="00523075" w:rsidRDefault="00161CBB" w:rsidP="00E408B7">
            <w:pPr>
              <w:pStyle w:val="TAL"/>
              <w:rPr>
                <w:sz w:val="16"/>
              </w:rPr>
            </w:pPr>
            <w:r>
              <w:rPr>
                <w:sz w:val="16"/>
              </w:rPr>
              <w:t>C3-246389</w:t>
            </w:r>
          </w:p>
        </w:tc>
        <w:tc>
          <w:tcPr>
            <w:tcW w:w="0" w:type="auto"/>
          </w:tcPr>
          <w:p w14:paraId="673886F7" w14:textId="77777777" w:rsidR="00161CBB" w:rsidRPr="00523075" w:rsidRDefault="00161CBB" w:rsidP="00E408B7">
            <w:pPr>
              <w:pStyle w:val="TAL"/>
              <w:rPr>
                <w:sz w:val="16"/>
              </w:rPr>
            </w:pPr>
            <w:r>
              <w:rPr>
                <w:sz w:val="16"/>
              </w:rPr>
              <w:t>CP-243280</w:t>
            </w:r>
          </w:p>
        </w:tc>
      </w:tr>
      <w:tr w:rsidR="00161CBB" w14:paraId="1C1DD700" w14:textId="77777777" w:rsidTr="00E408B7">
        <w:tc>
          <w:tcPr>
            <w:tcW w:w="0" w:type="auto"/>
          </w:tcPr>
          <w:p w14:paraId="2390EF63" w14:textId="77777777" w:rsidR="00161CBB" w:rsidRPr="00523075" w:rsidRDefault="00161CBB" w:rsidP="00E408B7">
            <w:pPr>
              <w:pStyle w:val="TAL"/>
              <w:rPr>
                <w:sz w:val="16"/>
              </w:rPr>
            </w:pPr>
            <w:r>
              <w:rPr>
                <w:sz w:val="16"/>
              </w:rPr>
              <w:t>CP-243260</w:t>
            </w:r>
          </w:p>
        </w:tc>
        <w:tc>
          <w:tcPr>
            <w:tcW w:w="0" w:type="auto"/>
          </w:tcPr>
          <w:p w14:paraId="0A3C5E8B"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4903A91A" w14:textId="77777777" w:rsidR="00161CBB" w:rsidRPr="00523075" w:rsidRDefault="00161CBB" w:rsidP="00E408B7">
            <w:pPr>
              <w:pStyle w:val="TAL"/>
              <w:rPr>
                <w:sz w:val="16"/>
              </w:rPr>
            </w:pPr>
            <w:r>
              <w:rPr>
                <w:sz w:val="16"/>
              </w:rPr>
              <w:t>CT1</w:t>
            </w:r>
          </w:p>
        </w:tc>
        <w:tc>
          <w:tcPr>
            <w:tcW w:w="0" w:type="auto"/>
          </w:tcPr>
          <w:p w14:paraId="2C7B2389" w14:textId="77777777" w:rsidR="00161CBB" w:rsidRPr="00523075" w:rsidRDefault="00161CBB" w:rsidP="00E408B7">
            <w:pPr>
              <w:pStyle w:val="TAL"/>
              <w:rPr>
                <w:sz w:val="16"/>
              </w:rPr>
            </w:pPr>
            <w:r>
              <w:rPr>
                <w:sz w:val="16"/>
              </w:rPr>
              <w:t>approved</w:t>
            </w:r>
          </w:p>
        </w:tc>
        <w:tc>
          <w:tcPr>
            <w:tcW w:w="0" w:type="auto"/>
          </w:tcPr>
          <w:p w14:paraId="0B0F177D" w14:textId="77777777" w:rsidR="00161CBB" w:rsidRPr="00523075" w:rsidRDefault="00161CBB" w:rsidP="00E408B7">
            <w:pPr>
              <w:pStyle w:val="TAL"/>
              <w:rPr>
                <w:sz w:val="16"/>
              </w:rPr>
            </w:pPr>
            <w:r>
              <w:rPr>
                <w:sz w:val="16"/>
              </w:rPr>
              <w:t>CP-242249</w:t>
            </w:r>
          </w:p>
        </w:tc>
        <w:tc>
          <w:tcPr>
            <w:tcW w:w="0" w:type="auto"/>
          </w:tcPr>
          <w:p w14:paraId="5D04CC48" w14:textId="77777777" w:rsidR="00161CBB" w:rsidRPr="00523075" w:rsidRDefault="00161CBB" w:rsidP="00E408B7">
            <w:pPr>
              <w:pStyle w:val="TAL"/>
              <w:rPr>
                <w:sz w:val="16"/>
              </w:rPr>
            </w:pPr>
          </w:p>
        </w:tc>
      </w:tr>
      <w:tr w:rsidR="00161CBB" w14:paraId="30ECFDB8" w14:textId="77777777" w:rsidTr="00E408B7">
        <w:tc>
          <w:tcPr>
            <w:tcW w:w="0" w:type="auto"/>
          </w:tcPr>
          <w:p w14:paraId="3FCDE39B" w14:textId="77777777" w:rsidR="00161CBB" w:rsidRPr="00523075" w:rsidRDefault="00161CBB" w:rsidP="00E408B7">
            <w:pPr>
              <w:pStyle w:val="TAL"/>
              <w:rPr>
                <w:sz w:val="16"/>
              </w:rPr>
            </w:pPr>
            <w:r>
              <w:rPr>
                <w:sz w:val="16"/>
              </w:rPr>
              <w:t>CP-243261</w:t>
            </w:r>
          </w:p>
        </w:tc>
        <w:tc>
          <w:tcPr>
            <w:tcW w:w="0" w:type="auto"/>
          </w:tcPr>
          <w:p w14:paraId="58A18B85" w14:textId="77777777" w:rsidR="00161CBB" w:rsidRPr="00523075" w:rsidRDefault="00161CBB" w:rsidP="00E408B7">
            <w:pPr>
              <w:pStyle w:val="TAL"/>
              <w:rPr>
                <w:sz w:val="16"/>
              </w:rPr>
            </w:pPr>
            <w:r>
              <w:rPr>
                <w:sz w:val="16"/>
              </w:rPr>
              <w:t>Revised WID on CT aspects of SEAL data delivery enabler for vertical applications Phase 2</w:t>
            </w:r>
          </w:p>
        </w:tc>
        <w:tc>
          <w:tcPr>
            <w:tcW w:w="0" w:type="auto"/>
          </w:tcPr>
          <w:p w14:paraId="487261D4" w14:textId="77777777" w:rsidR="00161CBB" w:rsidRPr="00523075" w:rsidRDefault="00161CBB" w:rsidP="00E408B7">
            <w:pPr>
              <w:pStyle w:val="TAL"/>
              <w:rPr>
                <w:sz w:val="16"/>
              </w:rPr>
            </w:pPr>
            <w:r>
              <w:rPr>
                <w:sz w:val="16"/>
              </w:rPr>
              <w:t>CT1</w:t>
            </w:r>
          </w:p>
        </w:tc>
        <w:tc>
          <w:tcPr>
            <w:tcW w:w="0" w:type="auto"/>
          </w:tcPr>
          <w:p w14:paraId="671FED29" w14:textId="77777777" w:rsidR="00161CBB" w:rsidRPr="00523075" w:rsidRDefault="00161CBB" w:rsidP="00E408B7">
            <w:pPr>
              <w:pStyle w:val="TAL"/>
              <w:rPr>
                <w:sz w:val="16"/>
              </w:rPr>
            </w:pPr>
            <w:r>
              <w:rPr>
                <w:sz w:val="16"/>
              </w:rPr>
              <w:t>approved</w:t>
            </w:r>
          </w:p>
        </w:tc>
        <w:tc>
          <w:tcPr>
            <w:tcW w:w="0" w:type="auto"/>
          </w:tcPr>
          <w:p w14:paraId="4EDA345B" w14:textId="77777777" w:rsidR="00161CBB" w:rsidRPr="00523075" w:rsidRDefault="00161CBB" w:rsidP="00E408B7">
            <w:pPr>
              <w:pStyle w:val="TAL"/>
              <w:rPr>
                <w:sz w:val="16"/>
              </w:rPr>
            </w:pPr>
            <w:r>
              <w:rPr>
                <w:sz w:val="16"/>
              </w:rPr>
              <w:t>CP-242101</w:t>
            </w:r>
          </w:p>
        </w:tc>
        <w:tc>
          <w:tcPr>
            <w:tcW w:w="0" w:type="auto"/>
          </w:tcPr>
          <w:p w14:paraId="24176791" w14:textId="77777777" w:rsidR="00161CBB" w:rsidRPr="00523075" w:rsidRDefault="00161CBB" w:rsidP="00E408B7">
            <w:pPr>
              <w:pStyle w:val="TAL"/>
              <w:rPr>
                <w:sz w:val="16"/>
              </w:rPr>
            </w:pPr>
          </w:p>
        </w:tc>
      </w:tr>
      <w:tr w:rsidR="00161CBB" w14:paraId="4B0912F8" w14:textId="77777777" w:rsidTr="00E408B7">
        <w:tc>
          <w:tcPr>
            <w:tcW w:w="0" w:type="auto"/>
          </w:tcPr>
          <w:p w14:paraId="0ECE3FBB" w14:textId="77777777" w:rsidR="00161CBB" w:rsidRPr="00523075" w:rsidRDefault="00161CBB" w:rsidP="00E408B7">
            <w:pPr>
              <w:pStyle w:val="TAL"/>
              <w:rPr>
                <w:sz w:val="16"/>
              </w:rPr>
            </w:pPr>
            <w:r>
              <w:rPr>
                <w:sz w:val="16"/>
              </w:rPr>
              <w:t>CP-243262</w:t>
            </w:r>
          </w:p>
        </w:tc>
        <w:tc>
          <w:tcPr>
            <w:tcW w:w="0" w:type="auto"/>
          </w:tcPr>
          <w:p w14:paraId="196FB224" w14:textId="77777777" w:rsidR="00161CBB" w:rsidRPr="00523075" w:rsidRDefault="00161CBB" w:rsidP="00E408B7">
            <w:pPr>
              <w:pStyle w:val="TAL"/>
              <w:rPr>
                <w:sz w:val="16"/>
              </w:rPr>
            </w:pPr>
            <w:r>
              <w:rPr>
                <w:sz w:val="16"/>
              </w:rPr>
              <w:t>CT aspects of application enablement for AIML services</w:t>
            </w:r>
          </w:p>
        </w:tc>
        <w:tc>
          <w:tcPr>
            <w:tcW w:w="0" w:type="auto"/>
          </w:tcPr>
          <w:p w14:paraId="6D11D44F" w14:textId="77777777" w:rsidR="00161CBB" w:rsidRPr="00523075" w:rsidRDefault="00161CBB" w:rsidP="00E408B7">
            <w:pPr>
              <w:pStyle w:val="TAL"/>
              <w:rPr>
                <w:sz w:val="16"/>
              </w:rPr>
            </w:pPr>
            <w:r>
              <w:rPr>
                <w:sz w:val="16"/>
              </w:rPr>
              <w:t>CT1</w:t>
            </w:r>
          </w:p>
        </w:tc>
        <w:tc>
          <w:tcPr>
            <w:tcW w:w="0" w:type="auto"/>
          </w:tcPr>
          <w:p w14:paraId="600AD49B" w14:textId="77777777" w:rsidR="00161CBB" w:rsidRPr="00523075" w:rsidRDefault="00161CBB" w:rsidP="00E408B7">
            <w:pPr>
              <w:pStyle w:val="TAL"/>
              <w:rPr>
                <w:sz w:val="16"/>
              </w:rPr>
            </w:pPr>
            <w:r>
              <w:rPr>
                <w:sz w:val="16"/>
              </w:rPr>
              <w:t>withdrawn</w:t>
            </w:r>
          </w:p>
        </w:tc>
        <w:tc>
          <w:tcPr>
            <w:tcW w:w="0" w:type="auto"/>
          </w:tcPr>
          <w:p w14:paraId="1A8B2C88" w14:textId="77777777" w:rsidR="00161CBB" w:rsidRPr="00523075" w:rsidRDefault="00161CBB" w:rsidP="00E408B7">
            <w:pPr>
              <w:pStyle w:val="TAL"/>
              <w:rPr>
                <w:sz w:val="16"/>
              </w:rPr>
            </w:pPr>
            <w:r>
              <w:rPr>
                <w:sz w:val="16"/>
              </w:rPr>
              <w:t>CP-242251</w:t>
            </w:r>
          </w:p>
        </w:tc>
        <w:tc>
          <w:tcPr>
            <w:tcW w:w="0" w:type="auto"/>
          </w:tcPr>
          <w:p w14:paraId="6838184C" w14:textId="77777777" w:rsidR="00161CBB" w:rsidRPr="00523075" w:rsidRDefault="00161CBB" w:rsidP="00E408B7">
            <w:pPr>
              <w:pStyle w:val="TAL"/>
              <w:rPr>
                <w:sz w:val="16"/>
              </w:rPr>
            </w:pPr>
          </w:p>
        </w:tc>
      </w:tr>
      <w:tr w:rsidR="00161CBB" w14:paraId="76A390F2" w14:textId="77777777" w:rsidTr="00E408B7">
        <w:tc>
          <w:tcPr>
            <w:tcW w:w="0" w:type="auto"/>
          </w:tcPr>
          <w:p w14:paraId="36299B7F" w14:textId="77777777" w:rsidR="00161CBB" w:rsidRPr="00523075" w:rsidRDefault="00161CBB" w:rsidP="00E408B7">
            <w:pPr>
              <w:pStyle w:val="TAL"/>
              <w:rPr>
                <w:sz w:val="16"/>
              </w:rPr>
            </w:pPr>
            <w:r>
              <w:rPr>
                <w:sz w:val="16"/>
              </w:rPr>
              <w:t>CP-243263</w:t>
            </w:r>
          </w:p>
        </w:tc>
        <w:tc>
          <w:tcPr>
            <w:tcW w:w="0" w:type="auto"/>
          </w:tcPr>
          <w:p w14:paraId="753F2416"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12584EBD" w14:textId="77777777" w:rsidR="00161CBB" w:rsidRPr="00523075" w:rsidRDefault="00161CBB" w:rsidP="00E408B7">
            <w:pPr>
              <w:pStyle w:val="TAL"/>
              <w:rPr>
                <w:sz w:val="16"/>
              </w:rPr>
            </w:pPr>
            <w:r>
              <w:rPr>
                <w:sz w:val="16"/>
              </w:rPr>
              <w:t>CT1</w:t>
            </w:r>
          </w:p>
        </w:tc>
        <w:tc>
          <w:tcPr>
            <w:tcW w:w="0" w:type="auto"/>
          </w:tcPr>
          <w:p w14:paraId="60D16E1E" w14:textId="77777777" w:rsidR="00161CBB" w:rsidRPr="00523075" w:rsidRDefault="00161CBB" w:rsidP="00E408B7">
            <w:pPr>
              <w:pStyle w:val="TAL"/>
              <w:rPr>
                <w:sz w:val="16"/>
              </w:rPr>
            </w:pPr>
            <w:r>
              <w:rPr>
                <w:sz w:val="16"/>
              </w:rPr>
              <w:t>withdrawn</w:t>
            </w:r>
          </w:p>
        </w:tc>
        <w:tc>
          <w:tcPr>
            <w:tcW w:w="0" w:type="auto"/>
          </w:tcPr>
          <w:p w14:paraId="5D7A5D59" w14:textId="77777777" w:rsidR="00161CBB" w:rsidRPr="00523075" w:rsidRDefault="00161CBB" w:rsidP="00E408B7">
            <w:pPr>
              <w:pStyle w:val="TAL"/>
              <w:rPr>
                <w:sz w:val="16"/>
              </w:rPr>
            </w:pPr>
            <w:r>
              <w:rPr>
                <w:sz w:val="16"/>
              </w:rPr>
              <w:t>CP-242249</w:t>
            </w:r>
          </w:p>
        </w:tc>
        <w:tc>
          <w:tcPr>
            <w:tcW w:w="0" w:type="auto"/>
          </w:tcPr>
          <w:p w14:paraId="3A5C011D" w14:textId="77777777" w:rsidR="00161CBB" w:rsidRPr="00523075" w:rsidRDefault="00161CBB" w:rsidP="00E408B7">
            <w:pPr>
              <w:pStyle w:val="TAL"/>
              <w:rPr>
                <w:sz w:val="16"/>
              </w:rPr>
            </w:pPr>
          </w:p>
        </w:tc>
      </w:tr>
      <w:tr w:rsidR="00161CBB" w14:paraId="15E9D9F2" w14:textId="77777777" w:rsidTr="00E408B7">
        <w:tc>
          <w:tcPr>
            <w:tcW w:w="0" w:type="auto"/>
          </w:tcPr>
          <w:p w14:paraId="7BFC84D4" w14:textId="77777777" w:rsidR="00161CBB" w:rsidRPr="00523075" w:rsidRDefault="00161CBB" w:rsidP="00E408B7">
            <w:pPr>
              <w:pStyle w:val="TAL"/>
              <w:rPr>
                <w:sz w:val="16"/>
              </w:rPr>
            </w:pPr>
            <w:r>
              <w:rPr>
                <w:sz w:val="16"/>
              </w:rPr>
              <w:t>CP-243264</w:t>
            </w:r>
          </w:p>
        </w:tc>
        <w:tc>
          <w:tcPr>
            <w:tcW w:w="0" w:type="auto"/>
          </w:tcPr>
          <w:p w14:paraId="2180AF08" w14:textId="77777777" w:rsidR="00161CBB" w:rsidRPr="00523075" w:rsidRDefault="00161CBB" w:rsidP="00E408B7">
            <w:pPr>
              <w:pStyle w:val="TAL"/>
              <w:rPr>
                <w:sz w:val="16"/>
              </w:rPr>
            </w:pPr>
            <w:r>
              <w:rPr>
                <w:sz w:val="16"/>
              </w:rPr>
              <w:t>Revised WID on CT aspects of ProSe support in NPN</w:t>
            </w:r>
          </w:p>
        </w:tc>
        <w:tc>
          <w:tcPr>
            <w:tcW w:w="0" w:type="auto"/>
          </w:tcPr>
          <w:p w14:paraId="60C77CAD" w14:textId="77777777" w:rsidR="00161CBB" w:rsidRPr="00523075" w:rsidRDefault="00161CBB" w:rsidP="00E408B7">
            <w:pPr>
              <w:pStyle w:val="TAL"/>
              <w:rPr>
                <w:sz w:val="16"/>
              </w:rPr>
            </w:pPr>
            <w:r>
              <w:rPr>
                <w:sz w:val="16"/>
              </w:rPr>
              <w:t>CT1</w:t>
            </w:r>
          </w:p>
        </w:tc>
        <w:tc>
          <w:tcPr>
            <w:tcW w:w="0" w:type="auto"/>
          </w:tcPr>
          <w:p w14:paraId="6006F095" w14:textId="77777777" w:rsidR="00161CBB" w:rsidRPr="00523075" w:rsidRDefault="00161CBB" w:rsidP="00E408B7">
            <w:pPr>
              <w:pStyle w:val="TAL"/>
              <w:rPr>
                <w:sz w:val="16"/>
              </w:rPr>
            </w:pPr>
            <w:r>
              <w:rPr>
                <w:sz w:val="16"/>
              </w:rPr>
              <w:t>approved</w:t>
            </w:r>
          </w:p>
        </w:tc>
        <w:tc>
          <w:tcPr>
            <w:tcW w:w="0" w:type="auto"/>
          </w:tcPr>
          <w:p w14:paraId="05486803" w14:textId="77777777" w:rsidR="00161CBB" w:rsidRPr="00523075" w:rsidRDefault="00161CBB" w:rsidP="00E408B7">
            <w:pPr>
              <w:pStyle w:val="TAL"/>
              <w:rPr>
                <w:sz w:val="16"/>
              </w:rPr>
            </w:pPr>
            <w:r>
              <w:rPr>
                <w:sz w:val="16"/>
              </w:rPr>
              <w:t>CP-242106</w:t>
            </w:r>
          </w:p>
        </w:tc>
        <w:tc>
          <w:tcPr>
            <w:tcW w:w="0" w:type="auto"/>
          </w:tcPr>
          <w:p w14:paraId="45CAF370" w14:textId="77777777" w:rsidR="00161CBB" w:rsidRPr="00523075" w:rsidRDefault="00161CBB" w:rsidP="00E408B7">
            <w:pPr>
              <w:pStyle w:val="TAL"/>
              <w:rPr>
                <w:sz w:val="16"/>
              </w:rPr>
            </w:pPr>
          </w:p>
        </w:tc>
      </w:tr>
      <w:tr w:rsidR="00161CBB" w14:paraId="5A2B8CC1" w14:textId="77777777" w:rsidTr="00E408B7">
        <w:tc>
          <w:tcPr>
            <w:tcW w:w="0" w:type="auto"/>
          </w:tcPr>
          <w:p w14:paraId="475ACC9D" w14:textId="77777777" w:rsidR="00161CBB" w:rsidRPr="00523075" w:rsidRDefault="00161CBB" w:rsidP="00E408B7">
            <w:pPr>
              <w:pStyle w:val="TAL"/>
              <w:rPr>
                <w:sz w:val="16"/>
              </w:rPr>
            </w:pPr>
            <w:r>
              <w:rPr>
                <w:sz w:val="16"/>
              </w:rPr>
              <w:t>CP-243265</w:t>
            </w:r>
          </w:p>
        </w:tc>
        <w:tc>
          <w:tcPr>
            <w:tcW w:w="0" w:type="auto"/>
          </w:tcPr>
          <w:p w14:paraId="0168899E" w14:textId="77777777" w:rsidR="00161CBB" w:rsidRPr="00523075" w:rsidRDefault="00161CBB" w:rsidP="00E408B7">
            <w:pPr>
              <w:pStyle w:val="TAL"/>
              <w:rPr>
                <w:sz w:val="16"/>
              </w:rPr>
            </w:pPr>
            <w:r>
              <w:rPr>
                <w:sz w:val="16"/>
              </w:rPr>
              <w:t>Revised WID on CT aspects of Multi-Access (ATSSS_Ph4)</w:t>
            </w:r>
          </w:p>
        </w:tc>
        <w:tc>
          <w:tcPr>
            <w:tcW w:w="0" w:type="auto"/>
          </w:tcPr>
          <w:p w14:paraId="22741910" w14:textId="77777777" w:rsidR="00161CBB" w:rsidRPr="00523075" w:rsidRDefault="00161CBB" w:rsidP="00E408B7">
            <w:pPr>
              <w:pStyle w:val="TAL"/>
              <w:rPr>
                <w:sz w:val="16"/>
              </w:rPr>
            </w:pPr>
            <w:r>
              <w:rPr>
                <w:sz w:val="16"/>
              </w:rPr>
              <w:t>CT1</w:t>
            </w:r>
          </w:p>
        </w:tc>
        <w:tc>
          <w:tcPr>
            <w:tcW w:w="0" w:type="auto"/>
          </w:tcPr>
          <w:p w14:paraId="5AF24A29" w14:textId="77777777" w:rsidR="00161CBB" w:rsidRPr="00523075" w:rsidRDefault="00161CBB" w:rsidP="00E408B7">
            <w:pPr>
              <w:pStyle w:val="TAL"/>
              <w:rPr>
                <w:sz w:val="16"/>
              </w:rPr>
            </w:pPr>
            <w:r>
              <w:rPr>
                <w:sz w:val="16"/>
              </w:rPr>
              <w:t>approved</w:t>
            </w:r>
          </w:p>
        </w:tc>
        <w:tc>
          <w:tcPr>
            <w:tcW w:w="0" w:type="auto"/>
          </w:tcPr>
          <w:p w14:paraId="1C13F9F3" w14:textId="77777777" w:rsidR="00161CBB" w:rsidRPr="00523075" w:rsidRDefault="00161CBB" w:rsidP="00E408B7">
            <w:pPr>
              <w:pStyle w:val="TAL"/>
              <w:rPr>
                <w:sz w:val="16"/>
              </w:rPr>
            </w:pPr>
            <w:r>
              <w:rPr>
                <w:sz w:val="16"/>
              </w:rPr>
              <w:t>CP-242259</w:t>
            </w:r>
          </w:p>
        </w:tc>
        <w:tc>
          <w:tcPr>
            <w:tcW w:w="0" w:type="auto"/>
          </w:tcPr>
          <w:p w14:paraId="4568A26A" w14:textId="77777777" w:rsidR="00161CBB" w:rsidRPr="00523075" w:rsidRDefault="00161CBB" w:rsidP="00E408B7">
            <w:pPr>
              <w:pStyle w:val="TAL"/>
              <w:rPr>
                <w:sz w:val="16"/>
              </w:rPr>
            </w:pPr>
          </w:p>
        </w:tc>
      </w:tr>
      <w:tr w:rsidR="00161CBB" w14:paraId="189283A1" w14:textId="77777777" w:rsidTr="00E408B7">
        <w:tc>
          <w:tcPr>
            <w:tcW w:w="0" w:type="auto"/>
          </w:tcPr>
          <w:p w14:paraId="53C3B68F" w14:textId="77777777" w:rsidR="00161CBB" w:rsidRPr="00523075" w:rsidRDefault="00161CBB" w:rsidP="00E408B7">
            <w:pPr>
              <w:pStyle w:val="TAL"/>
              <w:rPr>
                <w:sz w:val="16"/>
              </w:rPr>
            </w:pPr>
            <w:r>
              <w:rPr>
                <w:sz w:val="16"/>
              </w:rPr>
              <w:t>CP-243266</w:t>
            </w:r>
          </w:p>
        </w:tc>
        <w:tc>
          <w:tcPr>
            <w:tcW w:w="0" w:type="auto"/>
          </w:tcPr>
          <w:p w14:paraId="163F5BC0" w14:textId="77777777" w:rsidR="00161CBB" w:rsidRPr="00523075" w:rsidRDefault="00161CBB" w:rsidP="00E408B7">
            <w:pPr>
              <w:pStyle w:val="TAL"/>
              <w:rPr>
                <w:sz w:val="16"/>
              </w:rPr>
            </w:pPr>
            <w:r>
              <w:rPr>
                <w:sz w:val="16"/>
              </w:rPr>
              <w:t>Revised WID on CT aspects of Proximity-based Services in 5GS Phase 3</w:t>
            </w:r>
          </w:p>
        </w:tc>
        <w:tc>
          <w:tcPr>
            <w:tcW w:w="0" w:type="auto"/>
          </w:tcPr>
          <w:p w14:paraId="17AF9963" w14:textId="77777777" w:rsidR="00161CBB" w:rsidRPr="00523075" w:rsidRDefault="00161CBB" w:rsidP="00E408B7">
            <w:pPr>
              <w:pStyle w:val="TAL"/>
              <w:rPr>
                <w:sz w:val="16"/>
              </w:rPr>
            </w:pPr>
            <w:r>
              <w:rPr>
                <w:sz w:val="16"/>
              </w:rPr>
              <w:t>CT1</w:t>
            </w:r>
          </w:p>
        </w:tc>
        <w:tc>
          <w:tcPr>
            <w:tcW w:w="0" w:type="auto"/>
          </w:tcPr>
          <w:p w14:paraId="469C2D20" w14:textId="77777777" w:rsidR="00161CBB" w:rsidRPr="00523075" w:rsidRDefault="00161CBB" w:rsidP="00E408B7">
            <w:pPr>
              <w:pStyle w:val="TAL"/>
              <w:rPr>
                <w:sz w:val="16"/>
              </w:rPr>
            </w:pPr>
            <w:r>
              <w:rPr>
                <w:sz w:val="16"/>
              </w:rPr>
              <w:t>approved</w:t>
            </w:r>
          </w:p>
        </w:tc>
        <w:tc>
          <w:tcPr>
            <w:tcW w:w="0" w:type="auto"/>
          </w:tcPr>
          <w:p w14:paraId="707C0D5F" w14:textId="77777777" w:rsidR="00161CBB" w:rsidRPr="00523075" w:rsidRDefault="00161CBB" w:rsidP="00E408B7">
            <w:pPr>
              <w:pStyle w:val="TAL"/>
              <w:rPr>
                <w:sz w:val="16"/>
              </w:rPr>
            </w:pPr>
            <w:r>
              <w:rPr>
                <w:sz w:val="16"/>
              </w:rPr>
              <w:t>CP-242108</w:t>
            </w:r>
          </w:p>
        </w:tc>
        <w:tc>
          <w:tcPr>
            <w:tcW w:w="0" w:type="auto"/>
          </w:tcPr>
          <w:p w14:paraId="6219F32A" w14:textId="77777777" w:rsidR="00161CBB" w:rsidRPr="00523075" w:rsidRDefault="00161CBB" w:rsidP="00E408B7">
            <w:pPr>
              <w:pStyle w:val="TAL"/>
              <w:rPr>
                <w:sz w:val="16"/>
              </w:rPr>
            </w:pPr>
          </w:p>
        </w:tc>
      </w:tr>
      <w:tr w:rsidR="00161CBB" w14:paraId="2C08DC50" w14:textId="77777777" w:rsidTr="00E408B7">
        <w:tc>
          <w:tcPr>
            <w:tcW w:w="0" w:type="auto"/>
          </w:tcPr>
          <w:p w14:paraId="47D06425" w14:textId="77777777" w:rsidR="00161CBB" w:rsidRPr="00523075" w:rsidRDefault="00161CBB" w:rsidP="00E408B7">
            <w:pPr>
              <w:pStyle w:val="TAL"/>
              <w:rPr>
                <w:sz w:val="16"/>
              </w:rPr>
            </w:pPr>
            <w:r>
              <w:rPr>
                <w:sz w:val="16"/>
              </w:rPr>
              <w:t>CP-243267</w:t>
            </w:r>
          </w:p>
        </w:tc>
        <w:tc>
          <w:tcPr>
            <w:tcW w:w="0" w:type="auto"/>
          </w:tcPr>
          <w:p w14:paraId="209EC32C"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05B23FC3" w14:textId="77777777" w:rsidR="00161CBB" w:rsidRPr="00523075" w:rsidRDefault="00161CBB" w:rsidP="00E408B7">
            <w:pPr>
              <w:pStyle w:val="TAL"/>
              <w:rPr>
                <w:sz w:val="16"/>
              </w:rPr>
            </w:pPr>
            <w:r>
              <w:rPr>
                <w:sz w:val="16"/>
              </w:rPr>
              <w:t>CT1</w:t>
            </w:r>
          </w:p>
        </w:tc>
        <w:tc>
          <w:tcPr>
            <w:tcW w:w="0" w:type="auto"/>
          </w:tcPr>
          <w:p w14:paraId="2244C7FA" w14:textId="77777777" w:rsidR="00161CBB" w:rsidRPr="00523075" w:rsidRDefault="00161CBB" w:rsidP="00E408B7">
            <w:pPr>
              <w:pStyle w:val="TAL"/>
              <w:rPr>
                <w:sz w:val="16"/>
              </w:rPr>
            </w:pPr>
            <w:r>
              <w:rPr>
                <w:sz w:val="16"/>
              </w:rPr>
              <w:t>revised</w:t>
            </w:r>
          </w:p>
        </w:tc>
        <w:tc>
          <w:tcPr>
            <w:tcW w:w="0" w:type="auto"/>
          </w:tcPr>
          <w:p w14:paraId="43B874C6" w14:textId="77777777" w:rsidR="00161CBB" w:rsidRPr="00523075" w:rsidRDefault="00161CBB" w:rsidP="00E408B7">
            <w:pPr>
              <w:pStyle w:val="TAL"/>
              <w:rPr>
                <w:sz w:val="16"/>
              </w:rPr>
            </w:pPr>
            <w:r>
              <w:rPr>
                <w:sz w:val="16"/>
              </w:rPr>
              <w:t>CP-242251</w:t>
            </w:r>
          </w:p>
        </w:tc>
        <w:tc>
          <w:tcPr>
            <w:tcW w:w="0" w:type="auto"/>
          </w:tcPr>
          <w:p w14:paraId="16649730" w14:textId="77777777" w:rsidR="00161CBB" w:rsidRPr="00523075" w:rsidRDefault="00161CBB" w:rsidP="00E408B7">
            <w:pPr>
              <w:pStyle w:val="TAL"/>
              <w:rPr>
                <w:sz w:val="16"/>
              </w:rPr>
            </w:pPr>
            <w:r>
              <w:rPr>
                <w:sz w:val="16"/>
              </w:rPr>
              <w:t>CP-243310</w:t>
            </w:r>
          </w:p>
        </w:tc>
      </w:tr>
      <w:tr w:rsidR="00161CBB" w14:paraId="39162375" w14:textId="77777777" w:rsidTr="00E408B7">
        <w:tc>
          <w:tcPr>
            <w:tcW w:w="0" w:type="auto"/>
          </w:tcPr>
          <w:p w14:paraId="6AF8B4AA" w14:textId="77777777" w:rsidR="00161CBB" w:rsidRPr="00523075" w:rsidRDefault="00161CBB" w:rsidP="00E408B7">
            <w:pPr>
              <w:pStyle w:val="TAL"/>
              <w:rPr>
                <w:sz w:val="16"/>
              </w:rPr>
            </w:pPr>
            <w:r>
              <w:rPr>
                <w:sz w:val="16"/>
              </w:rPr>
              <w:t>CP-243268</w:t>
            </w:r>
          </w:p>
        </w:tc>
        <w:tc>
          <w:tcPr>
            <w:tcW w:w="0" w:type="auto"/>
          </w:tcPr>
          <w:p w14:paraId="6237C229" w14:textId="77777777" w:rsidR="00161CBB" w:rsidRPr="00523075" w:rsidRDefault="00161CBB" w:rsidP="00E408B7">
            <w:pPr>
              <w:pStyle w:val="TAL"/>
              <w:rPr>
                <w:sz w:val="16"/>
              </w:rPr>
            </w:pPr>
            <w:r>
              <w:rPr>
                <w:sz w:val="16"/>
              </w:rPr>
              <w:t>Revised WID on enhancement of controlling access technology RAT utilization</w:t>
            </w:r>
          </w:p>
        </w:tc>
        <w:tc>
          <w:tcPr>
            <w:tcW w:w="0" w:type="auto"/>
          </w:tcPr>
          <w:p w14:paraId="10208806" w14:textId="77777777" w:rsidR="00161CBB" w:rsidRPr="00523075" w:rsidRDefault="00161CBB" w:rsidP="00E408B7">
            <w:pPr>
              <w:pStyle w:val="TAL"/>
              <w:rPr>
                <w:sz w:val="16"/>
              </w:rPr>
            </w:pPr>
            <w:r>
              <w:rPr>
                <w:sz w:val="16"/>
              </w:rPr>
              <w:t>CT1</w:t>
            </w:r>
          </w:p>
        </w:tc>
        <w:tc>
          <w:tcPr>
            <w:tcW w:w="0" w:type="auto"/>
          </w:tcPr>
          <w:p w14:paraId="4B0EFB96" w14:textId="77777777" w:rsidR="00161CBB" w:rsidRPr="00523075" w:rsidRDefault="00161CBB" w:rsidP="00E408B7">
            <w:pPr>
              <w:pStyle w:val="TAL"/>
              <w:rPr>
                <w:sz w:val="16"/>
              </w:rPr>
            </w:pPr>
            <w:r>
              <w:rPr>
                <w:sz w:val="16"/>
              </w:rPr>
              <w:t>approved</w:t>
            </w:r>
          </w:p>
        </w:tc>
        <w:tc>
          <w:tcPr>
            <w:tcW w:w="0" w:type="auto"/>
          </w:tcPr>
          <w:p w14:paraId="18D6862E" w14:textId="77777777" w:rsidR="00161CBB" w:rsidRPr="00523075" w:rsidRDefault="00161CBB" w:rsidP="00E408B7">
            <w:pPr>
              <w:pStyle w:val="TAL"/>
              <w:rPr>
                <w:sz w:val="16"/>
              </w:rPr>
            </w:pPr>
            <w:r>
              <w:rPr>
                <w:sz w:val="16"/>
              </w:rPr>
              <w:t>CP-242100</w:t>
            </w:r>
          </w:p>
        </w:tc>
        <w:tc>
          <w:tcPr>
            <w:tcW w:w="0" w:type="auto"/>
          </w:tcPr>
          <w:p w14:paraId="78E660A2" w14:textId="77777777" w:rsidR="00161CBB" w:rsidRPr="00523075" w:rsidRDefault="00161CBB" w:rsidP="00E408B7">
            <w:pPr>
              <w:pStyle w:val="TAL"/>
              <w:rPr>
                <w:sz w:val="16"/>
              </w:rPr>
            </w:pPr>
          </w:p>
        </w:tc>
      </w:tr>
      <w:tr w:rsidR="00161CBB" w14:paraId="0BF30767" w14:textId="77777777" w:rsidTr="00E408B7">
        <w:tc>
          <w:tcPr>
            <w:tcW w:w="0" w:type="auto"/>
          </w:tcPr>
          <w:p w14:paraId="215B1C0B" w14:textId="77777777" w:rsidR="00161CBB" w:rsidRPr="00523075" w:rsidRDefault="00161CBB" w:rsidP="00E408B7">
            <w:pPr>
              <w:pStyle w:val="TAL"/>
              <w:rPr>
                <w:sz w:val="16"/>
              </w:rPr>
            </w:pPr>
            <w:r>
              <w:rPr>
                <w:sz w:val="16"/>
              </w:rPr>
              <w:t>CP-243269</w:t>
            </w:r>
          </w:p>
        </w:tc>
        <w:tc>
          <w:tcPr>
            <w:tcW w:w="0" w:type="auto"/>
          </w:tcPr>
          <w:p w14:paraId="3F4F91FC" w14:textId="77777777" w:rsidR="00161CBB" w:rsidRPr="00523075" w:rsidRDefault="00161CBB" w:rsidP="00E408B7">
            <w:pPr>
              <w:pStyle w:val="TAL"/>
              <w:rPr>
                <w:sz w:val="16"/>
              </w:rPr>
            </w:pPr>
            <w:r>
              <w:rPr>
                <w:sz w:val="16"/>
              </w:rPr>
              <w:t>New WID on CT aspects of security for mobility over non-3GPP access to avoid full primary authentication (Non3GPPMob_Sec)</w:t>
            </w:r>
          </w:p>
        </w:tc>
        <w:tc>
          <w:tcPr>
            <w:tcW w:w="0" w:type="auto"/>
          </w:tcPr>
          <w:p w14:paraId="6AA04F07" w14:textId="77777777" w:rsidR="00161CBB" w:rsidRPr="00523075" w:rsidRDefault="00161CBB" w:rsidP="00E408B7">
            <w:pPr>
              <w:pStyle w:val="TAL"/>
              <w:rPr>
                <w:sz w:val="16"/>
              </w:rPr>
            </w:pPr>
            <w:r>
              <w:rPr>
                <w:sz w:val="16"/>
              </w:rPr>
              <w:t>CT1</w:t>
            </w:r>
          </w:p>
        </w:tc>
        <w:tc>
          <w:tcPr>
            <w:tcW w:w="0" w:type="auto"/>
          </w:tcPr>
          <w:p w14:paraId="2304C19F" w14:textId="77777777" w:rsidR="00161CBB" w:rsidRPr="00523075" w:rsidRDefault="00161CBB" w:rsidP="00E408B7">
            <w:pPr>
              <w:pStyle w:val="TAL"/>
              <w:rPr>
                <w:sz w:val="16"/>
              </w:rPr>
            </w:pPr>
            <w:r>
              <w:rPr>
                <w:sz w:val="16"/>
              </w:rPr>
              <w:t>approved</w:t>
            </w:r>
          </w:p>
        </w:tc>
        <w:tc>
          <w:tcPr>
            <w:tcW w:w="0" w:type="auto"/>
          </w:tcPr>
          <w:p w14:paraId="0884B0D4" w14:textId="77777777" w:rsidR="00161CBB" w:rsidRPr="00523075" w:rsidRDefault="00161CBB" w:rsidP="00E408B7">
            <w:pPr>
              <w:pStyle w:val="TAL"/>
              <w:rPr>
                <w:sz w:val="16"/>
              </w:rPr>
            </w:pPr>
          </w:p>
        </w:tc>
        <w:tc>
          <w:tcPr>
            <w:tcW w:w="0" w:type="auto"/>
          </w:tcPr>
          <w:p w14:paraId="6580741A" w14:textId="77777777" w:rsidR="00161CBB" w:rsidRPr="00523075" w:rsidRDefault="00161CBB" w:rsidP="00E408B7">
            <w:pPr>
              <w:pStyle w:val="TAL"/>
              <w:rPr>
                <w:sz w:val="16"/>
              </w:rPr>
            </w:pPr>
          </w:p>
        </w:tc>
      </w:tr>
      <w:tr w:rsidR="00161CBB" w14:paraId="7203EE54" w14:textId="77777777" w:rsidTr="00E408B7">
        <w:tc>
          <w:tcPr>
            <w:tcW w:w="0" w:type="auto"/>
          </w:tcPr>
          <w:p w14:paraId="056FBADC" w14:textId="77777777" w:rsidR="00161CBB" w:rsidRPr="00523075" w:rsidRDefault="00161CBB" w:rsidP="00E408B7">
            <w:pPr>
              <w:pStyle w:val="TAL"/>
              <w:rPr>
                <w:sz w:val="16"/>
              </w:rPr>
            </w:pPr>
            <w:r>
              <w:rPr>
                <w:sz w:val="16"/>
              </w:rPr>
              <w:t>CP-243270</w:t>
            </w:r>
          </w:p>
        </w:tc>
        <w:tc>
          <w:tcPr>
            <w:tcW w:w="0" w:type="auto"/>
          </w:tcPr>
          <w:p w14:paraId="2A60457E" w14:textId="77777777" w:rsidR="00161CBB" w:rsidRPr="00523075" w:rsidRDefault="00161CBB" w:rsidP="00E408B7">
            <w:pPr>
              <w:pStyle w:val="TAL"/>
              <w:rPr>
                <w:sz w:val="16"/>
              </w:rPr>
            </w:pPr>
            <w:r>
              <w:rPr>
                <w:sz w:val="16"/>
              </w:rPr>
              <w:t>New WID on NAS layer overhead reduction for data transfer using CP CIoT</w:t>
            </w:r>
          </w:p>
        </w:tc>
        <w:tc>
          <w:tcPr>
            <w:tcW w:w="0" w:type="auto"/>
          </w:tcPr>
          <w:p w14:paraId="4A56B5C2" w14:textId="77777777" w:rsidR="00161CBB" w:rsidRPr="00523075" w:rsidRDefault="00161CBB" w:rsidP="00E408B7">
            <w:pPr>
              <w:pStyle w:val="TAL"/>
              <w:rPr>
                <w:sz w:val="16"/>
              </w:rPr>
            </w:pPr>
            <w:r>
              <w:rPr>
                <w:sz w:val="16"/>
              </w:rPr>
              <w:t>CT1</w:t>
            </w:r>
          </w:p>
        </w:tc>
        <w:tc>
          <w:tcPr>
            <w:tcW w:w="0" w:type="auto"/>
          </w:tcPr>
          <w:p w14:paraId="7B87BC26" w14:textId="77777777" w:rsidR="00161CBB" w:rsidRPr="00523075" w:rsidRDefault="00161CBB" w:rsidP="00E408B7">
            <w:pPr>
              <w:pStyle w:val="TAL"/>
              <w:rPr>
                <w:sz w:val="16"/>
              </w:rPr>
            </w:pPr>
            <w:r>
              <w:rPr>
                <w:sz w:val="16"/>
              </w:rPr>
              <w:t>approved</w:t>
            </w:r>
          </w:p>
        </w:tc>
        <w:tc>
          <w:tcPr>
            <w:tcW w:w="0" w:type="auto"/>
          </w:tcPr>
          <w:p w14:paraId="2149F47E" w14:textId="77777777" w:rsidR="00161CBB" w:rsidRPr="00523075" w:rsidRDefault="00161CBB" w:rsidP="00E408B7">
            <w:pPr>
              <w:pStyle w:val="TAL"/>
              <w:rPr>
                <w:sz w:val="16"/>
              </w:rPr>
            </w:pPr>
          </w:p>
        </w:tc>
        <w:tc>
          <w:tcPr>
            <w:tcW w:w="0" w:type="auto"/>
          </w:tcPr>
          <w:p w14:paraId="2D3554D3" w14:textId="77777777" w:rsidR="00161CBB" w:rsidRPr="00523075" w:rsidRDefault="00161CBB" w:rsidP="00E408B7">
            <w:pPr>
              <w:pStyle w:val="TAL"/>
              <w:rPr>
                <w:sz w:val="16"/>
              </w:rPr>
            </w:pPr>
          </w:p>
        </w:tc>
      </w:tr>
      <w:tr w:rsidR="00161CBB" w14:paraId="3A081DEC" w14:textId="77777777" w:rsidTr="00E408B7">
        <w:tc>
          <w:tcPr>
            <w:tcW w:w="0" w:type="auto"/>
          </w:tcPr>
          <w:p w14:paraId="1BDAF7E4" w14:textId="77777777" w:rsidR="00161CBB" w:rsidRPr="00523075" w:rsidRDefault="00161CBB" w:rsidP="00E408B7">
            <w:pPr>
              <w:pStyle w:val="TAL"/>
              <w:rPr>
                <w:sz w:val="16"/>
              </w:rPr>
            </w:pPr>
            <w:r>
              <w:rPr>
                <w:sz w:val="16"/>
              </w:rPr>
              <w:t>CP-243271</w:t>
            </w:r>
          </w:p>
        </w:tc>
        <w:tc>
          <w:tcPr>
            <w:tcW w:w="0" w:type="auto"/>
          </w:tcPr>
          <w:p w14:paraId="3A64A48B" w14:textId="77777777" w:rsidR="00161CBB" w:rsidRPr="00523075" w:rsidRDefault="00161CBB" w:rsidP="00E408B7">
            <w:pPr>
              <w:pStyle w:val="TAL"/>
              <w:rPr>
                <w:sz w:val="16"/>
              </w:rPr>
            </w:pPr>
            <w:r>
              <w:rPr>
                <w:sz w:val="16"/>
              </w:rPr>
              <w:t>Collision Detection Analytics</w:t>
            </w:r>
          </w:p>
        </w:tc>
        <w:tc>
          <w:tcPr>
            <w:tcW w:w="0" w:type="auto"/>
          </w:tcPr>
          <w:p w14:paraId="4209439C" w14:textId="77777777" w:rsidR="00161CBB" w:rsidRPr="00523075" w:rsidRDefault="00161CBB" w:rsidP="00E408B7">
            <w:pPr>
              <w:pStyle w:val="TAL"/>
              <w:rPr>
                <w:sz w:val="16"/>
              </w:rPr>
            </w:pPr>
            <w:r>
              <w:rPr>
                <w:sz w:val="16"/>
              </w:rPr>
              <w:t>Ericsson</w:t>
            </w:r>
          </w:p>
        </w:tc>
        <w:tc>
          <w:tcPr>
            <w:tcW w:w="0" w:type="auto"/>
          </w:tcPr>
          <w:p w14:paraId="78738CB6" w14:textId="77777777" w:rsidR="00161CBB" w:rsidRPr="00523075" w:rsidRDefault="00161CBB" w:rsidP="00E408B7">
            <w:pPr>
              <w:pStyle w:val="TAL"/>
              <w:rPr>
                <w:sz w:val="16"/>
              </w:rPr>
            </w:pPr>
            <w:r>
              <w:rPr>
                <w:sz w:val="16"/>
              </w:rPr>
              <w:t>approved</w:t>
            </w:r>
          </w:p>
        </w:tc>
        <w:tc>
          <w:tcPr>
            <w:tcW w:w="0" w:type="auto"/>
          </w:tcPr>
          <w:p w14:paraId="03EA288B" w14:textId="77777777" w:rsidR="00161CBB" w:rsidRPr="00523075" w:rsidRDefault="00161CBB" w:rsidP="00E408B7">
            <w:pPr>
              <w:pStyle w:val="TAL"/>
              <w:rPr>
                <w:sz w:val="16"/>
              </w:rPr>
            </w:pPr>
            <w:r>
              <w:rPr>
                <w:sz w:val="16"/>
              </w:rPr>
              <w:t>C1-247177</w:t>
            </w:r>
          </w:p>
        </w:tc>
        <w:tc>
          <w:tcPr>
            <w:tcW w:w="0" w:type="auto"/>
          </w:tcPr>
          <w:p w14:paraId="49220AE0" w14:textId="77777777" w:rsidR="00161CBB" w:rsidRPr="00523075" w:rsidRDefault="00161CBB" w:rsidP="00E408B7">
            <w:pPr>
              <w:pStyle w:val="TAL"/>
              <w:rPr>
                <w:sz w:val="16"/>
              </w:rPr>
            </w:pPr>
          </w:p>
        </w:tc>
      </w:tr>
      <w:tr w:rsidR="00161CBB" w14:paraId="65D7BDA3" w14:textId="77777777" w:rsidTr="00E408B7">
        <w:tc>
          <w:tcPr>
            <w:tcW w:w="0" w:type="auto"/>
          </w:tcPr>
          <w:p w14:paraId="6470CBD0" w14:textId="77777777" w:rsidR="00161CBB" w:rsidRPr="00523075" w:rsidRDefault="00161CBB" w:rsidP="00E408B7">
            <w:pPr>
              <w:pStyle w:val="TAL"/>
              <w:rPr>
                <w:sz w:val="16"/>
              </w:rPr>
            </w:pPr>
            <w:r>
              <w:rPr>
                <w:sz w:val="16"/>
              </w:rPr>
              <w:t>CP-243272</w:t>
            </w:r>
          </w:p>
        </w:tc>
        <w:tc>
          <w:tcPr>
            <w:tcW w:w="0" w:type="auto"/>
          </w:tcPr>
          <w:p w14:paraId="5647C5AD"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1A7752E5" w14:textId="77777777" w:rsidR="00161CBB" w:rsidRPr="00523075" w:rsidRDefault="00161CBB" w:rsidP="00E408B7">
            <w:pPr>
              <w:pStyle w:val="TAL"/>
              <w:rPr>
                <w:sz w:val="16"/>
              </w:rPr>
            </w:pPr>
            <w:r>
              <w:rPr>
                <w:sz w:val="16"/>
              </w:rPr>
              <w:t>China Telecom</w:t>
            </w:r>
          </w:p>
        </w:tc>
        <w:tc>
          <w:tcPr>
            <w:tcW w:w="0" w:type="auto"/>
          </w:tcPr>
          <w:p w14:paraId="6EB3D4E2" w14:textId="77777777" w:rsidR="00161CBB" w:rsidRPr="00523075" w:rsidRDefault="00161CBB" w:rsidP="00E408B7">
            <w:pPr>
              <w:pStyle w:val="TAL"/>
              <w:rPr>
                <w:sz w:val="16"/>
              </w:rPr>
            </w:pPr>
            <w:r>
              <w:rPr>
                <w:sz w:val="16"/>
              </w:rPr>
              <w:t>approved</w:t>
            </w:r>
          </w:p>
        </w:tc>
        <w:tc>
          <w:tcPr>
            <w:tcW w:w="0" w:type="auto"/>
          </w:tcPr>
          <w:p w14:paraId="03FADD10" w14:textId="77777777" w:rsidR="00161CBB" w:rsidRPr="00523075" w:rsidRDefault="00161CBB" w:rsidP="00E408B7">
            <w:pPr>
              <w:pStyle w:val="TAL"/>
              <w:rPr>
                <w:sz w:val="16"/>
              </w:rPr>
            </w:pPr>
            <w:r>
              <w:rPr>
                <w:sz w:val="16"/>
              </w:rPr>
              <w:t>C4-244540</w:t>
            </w:r>
          </w:p>
        </w:tc>
        <w:tc>
          <w:tcPr>
            <w:tcW w:w="0" w:type="auto"/>
          </w:tcPr>
          <w:p w14:paraId="49FF6523" w14:textId="77777777" w:rsidR="00161CBB" w:rsidRPr="00523075" w:rsidRDefault="00161CBB" w:rsidP="00E408B7">
            <w:pPr>
              <w:pStyle w:val="TAL"/>
              <w:rPr>
                <w:sz w:val="16"/>
              </w:rPr>
            </w:pPr>
          </w:p>
        </w:tc>
      </w:tr>
      <w:tr w:rsidR="00161CBB" w14:paraId="321A2148" w14:textId="77777777" w:rsidTr="00E408B7">
        <w:tc>
          <w:tcPr>
            <w:tcW w:w="0" w:type="auto"/>
          </w:tcPr>
          <w:p w14:paraId="209312D3" w14:textId="77777777" w:rsidR="00161CBB" w:rsidRPr="00523075" w:rsidRDefault="00161CBB" w:rsidP="00E408B7">
            <w:pPr>
              <w:pStyle w:val="TAL"/>
              <w:rPr>
                <w:sz w:val="16"/>
              </w:rPr>
            </w:pPr>
            <w:r>
              <w:rPr>
                <w:sz w:val="16"/>
              </w:rPr>
              <w:t>CP-243273</w:t>
            </w:r>
          </w:p>
        </w:tc>
        <w:tc>
          <w:tcPr>
            <w:tcW w:w="0" w:type="auto"/>
          </w:tcPr>
          <w:p w14:paraId="4545DEC0"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247F4B23" w14:textId="77777777" w:rsidR="00161CBB" w:rsidRPr="00523075" w:rsidRDefault="00161CBB" w:rsidP="00E408B7">
            <w:pPr>
              <w:pStyle w:val="TAL"/>
              <w:rPr>
                <w:sz w:val="16"/>
              </w:rPr>
            </w:pPr>
            <w:r>
              <w:rPr>
                <w:sz w:val="16"/>
              </w:rPr>
              <w:t>Ericsson, Vivo, Nokia, Huawei</w:t>
            </w:r>
          </w:p>
        </w:tc>
        <w:tc>
          <w:tcPr>
            <w:tcW w:w="0" w:type="auto"/>
          </w:tcPr>
          <w:p w14:paraId="427239F5" w14:textId="77777777" w:rsidR="00161CBB" w:rsidRPr="00523075" w:rsidRDefault="00161CBB" w:rsidP="00E408B7">
            <w:pPr>
              <w:pStyle w:val="TAL"/>
              <w:rPr>
                <w:sz w:val="16"/>
              </w:rPr>
            </w:pPr>
            <w:r>
              <w:rPr>
                <w:sz w:val="16"/>
              </w:rPr>
              <w:t>approved</w:t>
            </w:r>
          </w:p>
        </w:tc>
        <w:tc>
          <w:tcPr>
            <w:tcW w:w="0" w:type="auto"/>
          </w:tcPr>
          <w:p w14:paraId="33264758" w14:textId="77777777" w:rsidR="00161CBB" w:rsidRPr="00523075" w:rsidRDefault="00161CBB" w:rsidP="00E408B7">
            <w:pPr>
              <w:pStyle w:val="TAL"/>
              <w:rPr>
                <w:sz w:val="16"/>
              </w:rPr>
            </w:pPr>
            <w:r>
              <w:rPr>
                <w:sz w:val="16"/>
              </w:rPr>
              <w:t>CP-243250</w:t>
            </w:r>
          </w:p>
        </w:tc>
        <w:tc>
          <w:tcPr>
            <w:tcW w:w="0" w:type="auto"/>
          </w:tcPr>
          <w:p w14:paraId="5E8BBE8D" w14:textId="77777777" w:rsidR="00161CBB" w:rsidRPr="00523075" w:rsidRDefault="00161CBB" w:rsidP="00E408B7">
            <w:pPr>
              <w:pStyle w:val="TAL"/>
              <w:rPr>
                <w:sz w:val="16"/>
              </w:rPr>
            </w:pPr>
          </w:p>
        </w:tc>
      </w:tr>
      <w:tr w:rsidR="00161CBB" w14:paraId="28BAA8A8" w14:textId="77777777" w:rsidTr="00E408B7">
        <w:tc>
          <w:tcPr>
            <w:tcW w:w="0" w:type="auto"/>
          </w:tcPr>
          <w:p w14:paraId="2F7B9CE0" w14:textId="77777777" w:rsidR="00161CBB" w:rsidRPr="00523075" w:rsidRDefault="00161CBB" w:rsidP="00E408B7">
            <w:pPr>
              <w:pStyle w:val="TAL"/>
              <w:rPr>
                <w:sz w:val="16"/>
              </w:rPr>
            </w:pPr>
            <w:r>
              <w:rPr>
                <w:sz w:val="16"/>
              </w:rPr>
              <w:t>CP-243274</w:t>
            </w:r>
          </w:p>
        </w:tc>
        <w:tc>
          <w:tcPr>
            <w:tcW w:w="0" w:type="auto"/>
          </w:tcPr>
          <w:p w14:paraId="343E0F6C" w14:textId="77777777" w:rsidR="00161CBB" w:rsidRPr="00523075" w:rsidRDefault="00161CBB" w:rsidP="00E408B7">
            <w:pPr>
              <w:pStyle w:val="TAL"/>
              <w:rPr>
                <w:sz w:val="16"/>
              </w:rPr>
            </w:pPr>
            <w:r>
              <w:rPr>
                <w:sz w:val="16"/>
              </w:rPr>
              <w:t>VLAN tag handling information and allowed VLAN Tags</w:t>
            </w:r>
          </w:p>
        </w:tc>
        <w:tc>
          <w:tcPr>
            <w:tcW w:w="0" w:type="auto"/>
          </w:tcPr>
          <w:p w14:paraId="4BE2781A" w14:textId="77777777" w:rsidR="00161CBB" w:rsidRPr="00523075" w:rsidRDefault="00161CBB" w:rsidP="00E408B7">
            <w:pPr>
              <w:pStyle w:val="TAL"/>
              <w:rPr>
                <w:sz w:val="16"/>
              </w:rPr>
            </w:pPr>
            <w:r>
              <w:rPr>
                <w:sz w:val="16"/>
              </w:rPr>
              <w:t>Ericsson, Huawei</w:t>
            </w:r>
          </w:p>
        </w:tc>
        <w:tc>
          <w:tcPr>
            <w:tcW w:w="0" w:type="auto"/>
          </w:tcPr>
          <w:p w14:paraId="4A265D6E" w14:textId="77777777" w:rsidR="00161CBB" w:rsidRPr="00523075" w:rsidRDefault="00161CBB" w:rsidP="00E408B7">
            <w:pPr>
              <w:pStyle w:val="TAL"/>
              <w:rPr>
                <w:sz w:val="16"/>
              </w:rPr>
            </w:pPr>
            <w:r>
              <w:rPr>
                <w:sz w:val="16"/>
              </w:rPr>
              <w:t>approved</w:t>
            </w:r>
          </w:p>
        </w:tc>
        <w:tc>
          <w:tcPr>
            <w:tcW w:w="0" w:type="auto"/>
          </w:tcPr>
          <w:p w14:paraId="3CDB1296" w14:textId="77777777" w:rsidR="00161CBB" w:rsidRPr="00523075" w:rsidRDefault="00161CBB" w:rsidP="00E408B7">
            <w:pPr>
              <w:pStyle w:val="TAL"/>
              <w:rPr>
                <w:sz w:val="16"/>
              </w:rPr>
            </w:pPr>
            <w:r>
              <w:rPr>
                <w:sz w:val="16"/>
              </w:rPr>
              <w:t>C4-245470</w:t>
            </w:r>
          </w:p>
        </w:tc>
        <w:tc>
          <w:tcPr>
            <w:tcW w:w="0" w:type="auto"/>
          </w:tcPr>
          <w:p w14:paraId="3B64E53A" w14:textId="77777777" w:rsidR="00161CBB" w:rsidRPr="00523075" w:rsidRDefault="00161CBB" w:rsidP="00E408B7">
            <w:pPr>
              <w:pStyle w:val="TAL"/>
              <w:rPr>
                <w:sz w:val="16"/>
              </w:rPr>
            </w:pPr>
          </w:p>
        </w:tc>
      </w:tr>
      <w:tr w:rsidR="00161CBB" w14:paraId="3F745D94" w14:textId="77777777" w:rsidTr="00E408B7">
        <w:tc>
          <w:tcPr>
            <w:tcW w:w="0" w:type="auto"/>
          </w:tcPr>
          <w:p w14:paraId="1BE4EC8E" w14:textId="77777777" w:rsidR="00161CBB" w:rsidRPr="00523075" w:rsidRDefault="00161CBB" w:rsidP="00E408B7">
            <w:pPr>
              <w:pStyle w:val="TAL"/>
              <w:rPr>
                <w:sz w:val="16"/>
              </w:rPr>
            </w:pPr>
            <w:r>
              <w:rPr>
                <w:sz w:val="16"/>
              </w:rPr>
              <w:t>CP-243275</w:t>
            </w:r>
          </w:p>
        </w:tc>
        <w:tc>
          <w:tcPr>
            <w:tcW w:w="0" w:type="auto"/>
          </w:tcPr>
          <w:p w14:paraId="3853CDEA" w14:textId="77777777" w:rsidR="00161CBB" w:rsidRPr="00523075" w:rsidRDefault="00161CBB" w:rsidP="00E408B7">
            <w:pPr>
              <w:pStyle w:val="TAL"/>
              <w:rPr>
                <w:sz w:val="16"/>
              </w:rPr>
            </w:pPr>
            <w:r>
              <w:rPr>
                <w:sz w:val="16"/>
              </w:rPr>
              <w:t>Support for traffic routing outcome report</w:t>
            </w:r>
          </w:p>
        </w:tc>
        <w:tc>
          <w:tcPr>
            <w:tcW w:w="0" w:type="auto"/>
          </w:tcPr>
          <w:p w14:paraId="020F6B0B" w14:textId="77777777" w:rsidR="00161CBB" w:rsidRPr="00523075" w:rsidRDefault="00161CBB" w:rsidP="00E408B7">
            <w:pPr>
              <w:pStyle w:val="TAL"/>
              <w:rPr>
                <w:sz w:val="16"/>
              </w:rPr>
            </w:pPr>
            <w:r>
              <w:rPr>
                <w:sz w:val="16"/>
              </w:rPr>
              <w:t>CEWiT, Nokia</w:t>
            </w:r>
          </w:p>
        </w:tc>
        <w:tc>
          <w:tcPr>
            <w:tcW w:w="0" w:type="auto"/>
          </w:tcPr>
          <w:p w14:paraId="248A4117" w14:textId="77777777" w:rsidR="00161CBB" w:rsidRPr="00523075" w:rsidRDefault="00161CBB" w:rsidP="00E408B7">
            <w:pPr>
              <w:pStyle w:val="TAL"/>
              <w:rPr>
                <w:sz w:val="16"/>
              </w:rPr>
            </w:pPr>
            <w:r>
              <w:rPr>
                <w:sz w:val="16"/>
              </w:rPr>
              <w:t>approved</w:t>
            </w:r>
          </w:p>
        </w:tc>
        <w:tc>
          <w:tcPr>
            <w:tcW w:w="0" w:type="auto"/>
          </w:tcPr>
          <w:p w14:paraId="66EFDCC2" w14:textId="77777777" w:rsidR="00161CBB" w:rsidRPr="00523075" w:rsidRDefault="00161CBB" w:rsidP="00E408B7">
            <w:pPr>
              <w:pStyle w:val="TAL"/>
              <w:rPr>
                <w:sz w:val="16"/>
              </w:rPr>
            </w:pPr>
            <w:r>
              <w:rPr>
                <w:sz w:val="16"/>
              </w:rPr>
              <w:t>C3-246514</w:t>
            </w:r>
          </w:p>
        </w:tc>
        <w:tc>
          <w:tcPr>
            <w:tcW w:w="0" w:type="auto"/>
          </w:tcPr>
          <w:p w14:paraId="1AF4E14F" w14:textId="77777777" w:rsidR="00161CBB" w:rsidRPr="00523075" w:rsidRDefault="00161CBB" w:rsidP="00E408B7">
            <w:pPr>
              <w:pStyle w:val="TAL"/>
              <w:rPr>
                <w:sz w:val="16"/>
              </w:rPr>
            </w:pPr>
          </w:p>
        </w:tc>
      </w:tr>
      <w:tr w:rsidR="00161CBB" w14:paraId="673FDF1A" w14:textId="77777777" w:rsidTr="00E408B7">
        <w:tc>
          <w:tcPr>
            <w:tcW w:w="0" w:type="auto"/>
          </w:tcPr>
          <w:p w14:paraId="6E36D459" w14:textId="77777777" w:rsidR="00161CBB" w:rsidRPr="00523075" w:rsidRDefault="00161CBB" w:rsidP="00E408B7">
            <w:pPr>
              <w:pStyle w:val="TAL"/>
              <w:rPr>
                <w:sz w:val="16"/>
              </w:rPr>
            </w:pPr>
            <w:r>
              <w:rPr>
                <w:sz w:val="16"/>
              </w:rPr>
              <w:t>CP-243276</w:t>
            </w:r>
          </w:p>
        </w:tc>
        <w:tc>
          <w:tcPr>
            <w:tcW w:w="0" w:type="auto"/>
          </w:tcPr>
          <w:p w14:paraId="487D5584" w14:textId="77777777" w:rsidR="00161CBB" w:rsidRPr="00523075" w:rsidRDefault="00161CBB" w:rsidP="00E408B7">
            <w:pPr>
              <w:pStyle w:val="TAL"/>
              <w:rPr>
                <w:sz w:val="16"/>
              </w:rPr>
            </w:pPr>
            <w:r>
              <w:rPr>
                <w:sz w:val="16"/>
              </w:rPr>
              <w:t>Support of handling of Payload Headers in Npcf_PolicyAuthorization API</w:t>
            </w:r>
          </w:p>
        </w:tc>
        <w:tc>
          <w:tcPr>
            <w:tcW w:w="0" w:type="auto"/>
          </w:tcPr>
          <w:p w14:paraId="0B46741C" w14:textId="77777777" w:rsidR="00161CBB" w:rsidRPr="00523075" w:rsidRDefault="00161CBB" w:rsidP="00E408B7">
            <w:pPr>
              <w:pStyle w:val="TAL"/>
              <w:rPr>
                <w:sz w:val="16"/>
              </w:rPr>
            </w:pPr>
            <w:r>
              <w:rPr>
                <w:sz w:val="16"/>
              </w:rPr>
              <w:t>Nokia, Ericsson, Vodafone, ZTE</w:t>
            </w:r>
          </w:p>
        </w:tc>
        <w:tc>
          <w:tcPr>
            <w:tcW w:w="0" w:type="auto"/>
          </w:tcPr>
          <w:p w14:paraId="28E110C4" w14:textId="77777777" w:rsidR="00161CBB" w:rsidRPr="00523075" w:rsidRDefault="00161CBB" w:rsidP="00E408B7">
            <w:pPr>
              <w:pStyle w:val="TAL"/>
              <w:rPr>
                <w:sz w:val="16"/>
              </w:rPr>
            </w:pPr>
            <w:r>
              <w:rPr>
                <w:sz w:val="16"/>
              </w:rPr>
              <w:t>revised</w:t>
            </w:r>
          </w:p>
        </w:tc>
        <w:tc>
          <w:tcPr>
            <w:tcW w:w="0" w:type="auto"/>
          </w:tcPr>
          <w:p w14:paraId="5D4D0AB0" w14:textId="77777777" w:rsidR="00161CBB" w:rsidRPr="00523075" w:rsidRDefault="00161CBB" w:rsidP="00E408B7">
            <w:pPr>
              <w:pStyle w:val="TAL"/>
              <w:rPr>
                <w:sz w:val="16"/>
              </w:rPr>
            </w:pPr>
            <w:r>
              <w:rPr>
                <w:sz w:val="16"/>
              </w:rPr>
              <w:t>C3-246472</w:t>
            </w:r>
          </w:p>
        </w:tc>
        <w:tc>
          <w:tcPr>
            <w:tcW w:w="0" w:type="auto"/>
          </w:tcPr>
          <w:p w14:paraId="6F9FF9D2" w14:textId="77777777" w:rsidR="00161CBB" w:rsidRPr="00523075" w:rsidRDefault="00161CBB" w:rsidP="00E408B7">
            <w:pPr>
              <w:pStyle w:val="TAL"/>
              <w:rPr>
                <w:sz w:val="16"/>
              </w:rPr>
            </w:pPr>
            <w:r>
              <w:rPr>
                <w:sz w:val="16"/>
              </w:rPr>
              <w:t>CP-243317</w:t>
            </w:r>
          </w:p>
        </w:tc>
      </w:tr>
      <w:tr w:rsidR="00161CBB" w14:paraId="28CE7988" w14:textId="77777777" w:rsidTr="00E408B7">
        <w:tc>
          <w:tcPr>
            <w:tcW w:w="0" w:type="auto"/>
          </w:tcPr>
          <w:p w14:paraId="185EE55B" w14:textId="77777777" w:rsidR="00161CBB" w:rsidRPr="00523075" w:rsidRDefault="00161CBB" w:rsidP="00E408B7">
            <w:pPr>
              <w:pStyle w:val="TAL"/>
              <w:rPr>
                <w:sz w:val="16"/>
              </w:rPr>
            </w:pPr>
            <w:r>
              <w:rPr>
                <w:sz w:val="16"/>
              </w:rPr>
              <w:t>CP-243277</w:t>
            </w:r>
          </w:p>
        </w:tc>
        <w:tc>
          <w:tcPr>
            <w:tcW w:w="0" w:type="auto"/>
          </w:tcPr>
          <w:p w14:paraId="0B917FAC" w14:textId="77777777" w:rsidR="00161CBB" w:rsidRPr="00523075" w:rsidRDefault="00161CBB" w:rsidP="00E408B7">
            <w:pPr>
              <w:pStyle w:val="TAL"/>
              <w:rPr>
                <w:sz w:val="16"/>
              </w:rPr>
            </w:pPr>
            <w:r>
              <w:rPr>
                <w:sz w:val="16"/>
              </w:rPr>
              <w:t>Way forward to the working agreement from CT1#152</w:t>
            </w:r>
          </w:p>
        </w:tc>
        <w:tc>
          <w:tcPr>
            <w:tcW w:w="0" w:type="auto"/>
          </w:tcPr>
          <w:p w14:paraId="67DB9205" w14:textId="77777777" w:rsidR="00161CBB" w:rsidRPr="00523075" w:rsidRDefault="00161CBB" w:rsidP="00E408B7">
            <w:pPr>
              <w:pStyle w:val="TAL"/>
              <w:rPr>
                <w:sz w:val="16"/>
              </w:rPr>
            </w:pPr>
            <w:r>
              <w:rPr>
                <w:sz w:val="16"/>
              </w:rPr>
              <w:t>NTT DOCOMO, TELEFONICA, BT, KDDI, Vodafone</w:t>
            </w:r>
          </w:p>
        </w:tc>
        <w:tc>
          <w:tcPr>
            <w:tcW w:w="0" w:type="auto"/>
          </w:tcPr>
          <w:p w14:paraId="6D7DADEB" w14:textId="77777777" w:rsidR="00161CBB" w:rsidRPr="00523075" w:rsidRDefault="00161CBB" w:rsidP="00E408B7">
            <w:pPr>
              <w:pStyle w:val="TAL"/>
              <w:rPr>
                <w:sz w:val="16"/>
              </w:rPr>
            </w:pPr>
            <w:r>
              <w:rPr>
                <w:sz w:val="16"/>
              </w:rPr>
              <w:t>revised</w:t>
            </w:r>
          </w:p>
        </w:tc>
        <w:tc>
          <w:tcPr>
            <w:tcW w:w="0" w:type="auto"/>
          </w:tcPr>
          <w:p w14:paraId="098603FD" w14:textId="77777777" w:rsidR="00161CBB" w:rsidRPr="00523075" w:rsidRDefault="00161CBB" w:rsidP="00E408B7">
            <w:pPr>
              <w:pStyle w:val="TAL"/>
              <w:rPr>
                <w:sz w:val="16"/>
              </w:rPr>
            </w:pPr>
          </w:p>
        </w:tc>
        <w:tc>
          <w:tcPr>
            <w:tcW w:w="0" w:type="auto"/>
          </w:tcPr>
          <w:p w14:paraId="7553BEDF" w14:textId="77777777" w:rsidR="00161CBB" w:rsidRPr="00523075" w:rsidRDefault="00161CBB" w:rsidP="00E408B7">
            <w:pPr>
              <w:pStyle w:val="TAL"/>
              <w:rPr>
                <w:sz w:val="16"/>
              </w:rPr>
            </w:pPr>
            <w:r>
              <w:rPr>
                <w:sz w:val="16"/>
              </w:rPr>
              <w:t>CP-243305</w:t>
            </w:r>
          </w:p>
        </w:tc>
      </w:tr>
      <w:tr w:rsidR="00161CBB" w14:paraId="5444EAB1" w14:textId="77777777" w:rsidTr="00E408B7">
        <w:tc>
          <w:tcPr>
            <w:tcW w:w="0" w:type="auto"/>
          </w:tcPr>
          <w:p w14:paraId="14192E73" w14:textId="77777777" w:rsidR="00161CBB" w:rsidRPr="00523075" w:rsidRDefault="00161CBB" w:rsidP="00E408B7">
            <w:pPr>
              <w:pStyle w:val="TAL"/>
              <w:rPr>
                <w:sz w:val="16"/>
              </w:rPr>
            </w:pPr>
            <w:r>
              <w:rPr>
                <w:sz w:val="16"/>
              </w:rPr>
              <w:t>CP-243278</w:t>
            </w:r>
          </w:p>
        </w:tc>
        <w:tc>
          <w:tcPr>
            <w:tcW w:w="0" w:type="auto"/>
          </w:tcPr>
          <w:p w14:paraId="2517B5AA" w14:textId="77777777" w:rsidR="00161CBB" w:rsidRPr="00523075" w:rsidRDefault="00161CBB" w:rsidP="00E408B7">
            <w:pPr>
              <w:pStyle w:val="TAL"/>
              <w:rPr>
                <w:sz w:val="16"/>
              </w:rPr>
            </w:pPr>
            <w:r>
              <w:rPr>
                <w:sz w:val="16"/>
              </w:rPr>
              <w:t>MFAF ContextManagement API OpenAPI</w:t>
            </w:r>
          </w:p>
        </w:tc>
        <w:tc>
          <w:tcPr>
            <w:tcW w:w="0" w:type="auto"/>
          </w:tcPr>
          <w:p w14:paraId="19A103F7" w14:textId="77777777" w:rsidR="00161CBB" w:rsidRPr="00523075" w:rsidRDefault="00161CBB" w:rsidP="00E408B7">
            <w:pPr>
              <w:pStyle w:val="TAL"/>
              <w:rPr>
                <w:sz w:val="16"/>
              </w:rPr>
            </w:pPr>
            <w:r>
              <w:rPr>
                <w:sz w:val="16"/>
              </w:rPr>
              <w:t>Nokia</w:t>
            </w:r>
          </w:p>
        </w:tc>
        <w:tc>
          <w:tcPr>
            <w:tcW w:w="0" w:type="auto"/>
          </w:tcPr>
          <w:p w14:paraId="5121DFF7" w14:textId="77777777" w:rsidR="00161CBB" w:rsidRPr="00523075" w:rsidRDefault="00161CBB" w:rsidP="00E408B7">
            <w:pPr>
              <w:pStyle w:val="TAL"/>
              <w:rPr>
                <w:sz w:val="16"/>
              </w:rPr>
            </w:pPr>
            <w:r>
              <w:rPr>
                <w:sz w:val="16"/>
              </w:rPr>
              <w:t>approved</w:t>
            </w:r>
          </w:p>
        </w:tc>
        <w:tc>
          <w:tcPr>
            <w:tcW w:w="0" w:type="auto"/>
          </w:tcPr>
          <w:p w14:paraId="1B99DA47" w14:textId="77777777" w:rsidR="00161CBB" w:rsidRPr="00523075" w:rsidRDefault="00161CBB" w:rsidP="00E408B7">
            <w:pPr>
              <w:pStyle w:val="TAL"/>
              <w:rPr>
                <w:sz w:val="16"/>
              </w:rPr>
            </w:pPr>
            <w:r>
              <w:rPr>
                <w:sz w:val="16"/>
              </w:rPr>
              <w:t>C3-246399</w:t>
            </w:r>
          </w:p>
        </w:tc>
        <w:tc>
          <w:tcPr>
            <w:tcW w:w="0" w:type="auto"/>
          </w:tcPr>
          <w:p w14:paraId="78579D92" w14:textId="77777777" w:rsidR="00161CBB" w:rsidRPr="00523075" w:rsidRDefault="00161CBB" w:rsidP="00E408B7">
            <w:pPr>
              <w:pStyle w:val="TAL"/>
              <w:rPr>
                <w:sz w:val="16"/>
              </w:rPr>
            </w:pPr>
          </w:p>
        </w:tc>
      </w:tr>
      <w:tr w:rsidR="00161CBB" w14:paraId="559FA463" w14:textId="77777777" w:rsidTr="00E408B7">
        <w:tc>
          <w:tcPr>
            <w:tcW w:w="0" w:type="auto"/>
          </w:tcPr>
          <w:p w14:paraId="72EC5D7E" w14:textId="77777777" w:rsidR="00161CBB" w:rsidRPr="00523075" w:rsidRDefault="00161CBB" w:rsidP="00E408B7">
            <w:pPr>
              <w:pStyle w:val="TAL"/>
              <w:rPr>
                <w:sz w:val="16"/>
              </w:rPr>
            </w:pPr>
            <w:r>
              <w:rPr>
                <w:sz w:val="16"/>
              </w:rPr>
              <w:t>CP-243279</w:t>
            </w:r>
          </w:p>
        </w:tc>
        <w:tc>
          <w:tcPr>
            <w:tcW w:w="0" w:type="auto"/>
          </w:tcPr>
          <w:p w14:paraId="70CB98C4" w14:textId="77777777" w:rsidR="00161CBB" w:rsidRPr="00523075" w:rsidRDefault="00161CBB" w:rsidP="00E408B7">
            <w:pPr>
              <w:pStyle w:val="TAL"/>
              <w:rPr>
                <w:sz w:val="16"/>
              </w:rPr>
            </w:pPr>
            <w:r>
              <w:rPr>
                <w:sz w:val="16"/>
              </w:rPr>
              <w:t>Supporting transfer of media related information over N6</w:t>
            </w:r>
          </w:p>
        </w:tc>
        <w:tc>
          <w:tcPr>
            <w:tcW w:w="0" w:type="auto"/>
          </w:tcPr>
          <w:p w14:paraId="4DB089EB" w14:textId="77777777" w:rsidR="00161CBB" w:rsidRPr="00523075" w:rsidRDefault="00161CBB" w:rsidP="00E408B7">
            <w:pPr>
              <w:pStyle w:val="TAL"/>
              <w:rPr>
                <w:sz w:val="16"/>
              </w:rPr>
            </w:pPr>
            <w:r>
              <w:rPr>
                <w:sz w:val="16"/>
              </w:rPr>
              <w:t>Lenovo</w:t>
            </w:r>
          </w:p>
        </w:tc>
        <w:tc>
          <w:tcPr>
            <w:tcW w:w="0" w:type="auto"/>
          </w:tcPr>
          <w:p w14:paraId="08A7D9CF" w14:textId="77777777" w:rsidR="00161CBB" w:rsidRPr="00523075" w:rsidRDefault="00161CBB" w:rsidP="00E408B7">
            <w:pPr>
              <w:pStyle w:val="TAL"/>
              <w:rPr>
                <w:sz w:val="16"/>
              </w:rPr>
            </w:pPr>
            <w:r>
              <w:rPr>
                <w:sz w:val="16"/>
              </w:rPr>
              <w:t>revised</w:t>
            </w:r>
          </w:p>
        </w:tc>
        <w:tc>
          <w:tcPr>
            <w:tcW w:w="0" w:type="auto"/>
          </w:tcPr>
          <w:p w14:paraId="2A5BA115" w14:textId="77777777" w:rsidR="00161CBB" w:rsidRPr="00523075" w:rsidRDefault="00161CBB" w:rsidP="00E408B7">
            <w:pPr>
              <w:pStyle w:val="TAL"/>
              <w:rPr>
                <w:sz w:val="16"/>
              </w:rPr>
            </w:pPr>
            <w:r>
              <w:rPr>
                <w:sz w:val="16"/>
              </w:rPr>
              <w:t>C3-246582</w:t>
            </w:r>
          </w:p>
        </w:tc>
        <w:tc>
          <w:tcPr>
            <w:tcW w:w="0" w:type="auto"/>
          </w:tcPr>
          <w:p w14:paraId="183F7607" w14:textId="77777777" w:rsidR="00161CBB" w:rsidRPr="00523075" w:rsidRDefault="00161CBB" w:rsidP="00E408B7">
            <w:pPr>
              <w:pStyle w:val="TAL"/>
              <w:rPr>
                <w:sz w:val="16"/>
              </w:rPr>
            </w:pPr>
            <w:r>
              <w:rPr>
                <w:sz w:val="16"/>
              </w:rPr>
              <w:t>CP-243319</w:t>
            </w:r>
          </w:p>
        </w:tc>
      </w:tr>
      <w:tr w:rsidR="00161CBB" w14:paraId="5D801947" w14:textId="77777777" w:rsidTr="00E408B7">
        <w:tc>
          <w:tcPr>
            <w:tcW w:w="0" w:type="auto"/>
          </w:tcPr>
          <w:p w14:paraId="68724C7E" w14:textId="77777777" w:rsidR="00161CBB" w:rsidRPr="00523075" w:rsidRDefault="00161CBB" w:rsidP="00E408B7">
            <w:pPr>
              <w:pStyle w:val="TAL"/>
              <w:rPr>
                <w:sz w:val="16"/>
              </w:rPr>
            </w:pPr>
            <w:r>
              <w:rPr>
                <w:sz w:val="16"/>
              </w:rPr>
              <w:t>CP-243280</w:t>
            </w:r>
          </w:p>
        </w:tc>
        <w:tc>
          <w:tcPr>
            <w:tcW w:w="0" w:type="auto"/>
          </w:tcPr>
          <w:p w14:paraId="03ED7883" w14:textId="77777777" w:rsidR="00161CBB" w:rsidRPr="00523075" w:rsidRDefault="00161CBB" w:rsidP="00E408B7">
            <w:pPr>
              <w:pStyle w:val="TAL"/>
              <w:rPr>
                <w:sz w:val="16"/>
              </w:rPr>
            </w:pPr>
            <w:r>
              <w:rPr>
                <w:sz w:val="16"/>
              </w:rPr>
              <w:t>Introduce (S)RTP Multiplexed Media Information</w:t>
            </w:r>
          </w:p>
        </w:tc>
        <w:tc>
          <w:tcPr>
            <w:tcW w:w="0" w:type="auto"/>
          </w:tcPr>
          <w:p w14:paraId="4834DAEF" w14:textId="77777777" w:rsidR="00161CBB" w:rsidRPr="00523075" w:rsidRDefault="00161CBB" w:rsidP="00E408B7">
            <w:pPr>
              <w:pStyle w:val="TAL"/>
              <w:rPr>
                <w:sz w:val="16"/>
              </w:rPr>
            </w:pPr>
            <w:r>
              <w:rPr>
                <w:sz w:val="16"/>
              </w:rPr>
              <w:t>Ericcson, Nokia, Huawei</w:t>
            </w:r>
          </w:p>
        </w:tc>
        <w:tc>
          <w:tcPr>
            <w:tcW w:w="0" w:type="auto"/>
          </w:tcPr>
          <w:p w14:paraId="2EBFD625" w14:textId="77777777" w:rsidR="00161CBB" w:rsidRPr="00523075" w:rsidRDefault="00161CBB" w:rsidP="00E408B7">
            <w:pPr>
              <w:pStyle w:val="TAL"/>
              <w:rPr>
                <w:sz w:val="16"/>
              </w:rPr>
            </w:pPr>
            <w:r>
              <w:rPr>
                <w:sz w:val="16"/>
              </w:rPr>
              <w:t>approved</w:t>
            </w:r>
          </w:p>
        </w:tc>
        <w:tc>
          <w:tcPr>
            <w:tcW w:w="0" w:type="auto"/>
          </w:tcPr>
          <w:p w14:paraId="108722AF" w14:textId="77777777" w:rsidR="00161CBB" w:rsidRPr="00523075" w:rsidRDefault="00161CBB" w:rsidP="00E408B7">
            <w:pPr>
              <w:pStyle w:val="TAL"/>
              <w:rPr>
                <w:sz w:val="16"/>
              </w:rPr>
            </w:pPr>
            <w:r>
              <w:rPr>
                <w:sz w:val="16"/>
              </w:rPr>
              <w:t>CP-243259</w:t>
            </w:r>
          </w:p>
        </w:tc>
        <w:tc>
          <w:tcPr>
            <w:tcW w:w="0" w:type="auto"/>
          </w:tcPr>
          <w:p w14:paraId="2B4A53DD" w14:textId="77777777" w:rsidR="00161CBB" w:rsidRPr="00523075" w:rsidRDefault="00161CBB" w:rsidP="00E408B7">
            <w:pPr>
              <w:pStyle w:val="TAL"/>
              <w:rPr>
                <w:sz w:val="16"/>
              </w:rPr>
            </w:pPr>
          </w:p>
        </w:tc>
      </w:tr>
      <w:tr w:rsidR="00161CBB" w14:paraId="6046EB07" w14:textId="77777777" w:rsidTr="00E408B7">
        <w:tc>
          <w:tcPr>
            <w:tcW w:w="0" w:type="auto"/>
          </w:tcPr>
          <w:p w14:paraId="1656AA63" w14:textId="77777777" w:rsidR="00161CBB" w:rsidRPr="00523075" w:rsidRDefault="00161CBB" w:rsidP="00E408B7">
            <w:pPr>
              <w:pStyle w:val="TAL"/>
              <w:rPr>
                <w:sz w:val="16"/>
              </w:rPr>
            </w:pPr>
            <w:r>
              <w:rPr>
                <w:sz w:val="16"/>
              </w:rPr>
              <w:t>CP-243281</w:t>
            </w:r>
          </w:p>
        </w:tc>
        <w:tc>
          <w:tcPr>
            <w:tcW w:w="0" w:type="auto"/>
          </w:tcPr>
          <w:p w14:paraId="15D35988" w14:textId="77777777" w:rsidR="00161CBB" w:rsidRPr="00523075" w:rsidRDefault="00161CBB" w:rsidP="00E408B7">
            <w:pPr>
              <w:pStyle w:val="TAL"/>
              <w:rPr>
                <w:sz w:val="16"/>
              </w:rPr>
            </w:pPr>
            <w:r>
              <w:rPr>
                <w:sz w:val="16"/>
              </w:rPr>
              <w:t>Resolve EN on AppGrpProfile data type</w:t>
            </w:r>
          </w:p>
        </w:tc>
        <w:tc>
          <w:tcPr>
            <w:tcW w:w="0" w:type="auto"/>
          </w:tcPr>
          <w:p w14:paraId="681E6768" w14:textId="77777777" w:rsidR="00161CBB" w:rsidRPr="00523075" w:rsidRDefault="00161CBB" w:rsidP="00E408B7">
            <w:pPr>
              <w:pStyle w:val="TAL"/>
              <w:rPr>
                <w:sz w:val="16"/>
              </w:rPr>
            </w:pPr>
            <w:r>
              <w:rPr>
                <w:sz w:val="16"/>
              </w:rPr>
              <w:t>Ericsson, Samsung</w:t>
            </w:r>
          </w:p>
        </w:tc>
        <w:tc>
          <w:tcPr>
            <w:tcW w:w="0" w:type="auto"/>
          </w:tcPr>
          <w:p w14:paraId="7171F90A" w14:textId="77777777" w:rsidR="00161CBB" w:rsidRPr="00523075" w:rsidRDefault="00161CBB" w:rsidP="00E408B7">
            <w:pPr>
              <w:pStyle w:val="TAL"/>
              <w:rPr>
                <w:sz w:val="16"/>
              </w:rPr>
            </w:pPr>
            <w:r>
              <w:rPr>
                <w:sz w:val="16"/>
              </w:rPr>
              <w:t>approved</w:t>
            </w:r>
          </w:p>
        </w:tc>
        <w:tc>
          <w:tcPr>
            <w:tcW w:w="0" w:type="auto"/>
          </w:tcPr>
          <w:p w14:paraId="3C6BE2EE" w14:textId="77777777" w:rsidR="00161CBB" w:rsidRPr="00523075" w:rsidRDefault="00161CBB" w:rsidP="00E408B7">
            <w:pPr>
              <w:pStyle w:val="TAL"/>
              <w:rPr>
                <w:sz w:val="16"/>
              </w:rPr>
            </w:pPr>
            <w:r>
              <w:rPr>
                <w:sz w:val="16"/>
              </w:rPr>
              <w:t>C3-246449</w:t>
            </w:r>
          </w:p>
        </w:tc>
        <w:tc>
          <w:tcPr>
            <w:tcW w:w="0" w:type="auto"/>
          </w:tcPr>
          <w:p w14:paraId="11ED8653" w14:textId="77777777" w:rsidR="00161CBB" w:rsidRPr="00523075" w:rsidRDefault="00161CBB" w:rsidP="00E408B7">
            <w:pPr>
              <w:pStyle w:val="TAL"/>
              <w:rPr>
                <w:sz w:val="16"/>
              </w:rPr>
            </w:pPr>
          </w:p>
        </w:tc>
      </w:tr>
      <w:tr w:rsidR="00161CBB" w14:paraId="19B20B8C" w14:textId="77777777" w:rsidTr="00E408B7">
        <w:tc>
          <w:tcPr>
            <w:tcW w:w="0" w:type="auto"/>
          </w:tcPr>
          <w:p w14:paraId="1BB35352" w14:textId="77777777" w:rsidR="00161CBB" w:rsidRPr="00523075" w:rsidRDefault="00161CBB" w:rsidP="00E408B7">
            <w:pPr>
              <w:pStyle w:val="TAL"/>
              <w:rPr>
                <w:sz w:val="16"/>
              </w:rPr>
            </w:pPr>
            <w:r>
              <w:rPr>
                <w:sz w:val="16"/>
              </w:rPr>
              <w:t>CP-243282</w:t>
            </w:r>
          </w:p>
        </w:tc>
        <w:tc>
          <w:tcPr>
            <w:tcW w:w="0" w:type="auto"/>
          </w:tcPr>
          <w:p w14:paraId="49903A38" w14:textId="77777777" w:rsidR="00161CBB" w:rsidRPr="00523075" w:rsidRDefault="00161CBB" w:rsidP="00E408B7">
            <w:pPr>
              <w:pStyle w:val="TAL"/>
              <w:rPr>
                <w:sz w:val="16"/>
              </w:rPr>
            </w:pPr>
            <w:r>
              <w:rPr>
                <w:sz w:val="16"/>
              </w:rPr>
              <w:t>Corrections to the GNSS Assistance Data information collection</w:t>
            </w:r>
          </w:p>
        </w:tc>
        <w:tc>
          <w:tcPr>
            <w:tcW w:w="0" w:type="auto"/>
          </w:tcPr>
          <w:p w14:paraId="3D16507C" w14:textId="77777777" w:rsidR="00161CBB" w:rsidRPr="00523075" w:rsidRDefault="00161CBB" w:rsidP="00E408B7">
            <w:pPr>
              <w:pStyle w:val="TAL"/>
              <w:rPr>
                <w:sz w:val="16"/>
              </w:rPr>
            </w:pPr>
            <w:r>
              <w:rPr>
                <w:sz w:val="16"/>
              </w:rPr>
              <w:t>Huawei, CATT, Nokia, Ericsson</w:t>
            </w:r>
          </w:p>
        </w:tc>
        <w:tc>
          <w:tcPr>
            <w:tcW w:w="0" w:type="auto"/>
          </w:tcPr>
          <w:p w14:paraId="1C1A6C3B" w14:textId="77777777" w:rsidR="00161CBB" w:rsidRPr="00523075" w:rsidRDefault="00161CBB" w:rsidP="00E408B7">
            <w:pPr>
              <w:pStyle w:val="TAL"/>
              <w:rPr>
                <w:sz w:val="16"/>
              </w:rPr>
            </w:pPr>
            <w:r>
              <w:rPr>
                <w:sz w:val="16"/>
              </w:rPr>
              <w:t>approved</w:t>
            </w:r>
          </w:p>
        </w:tc>
        <w:tc>
          <w:tcPr>
            <w:tcW w:w="0" w:type="auto"/>
          </w:tcPr>
          <w:p w14:paraId="3CB6DC57" w14:textId="77777777" w:rsidR="00161CBB" w:rsidRPr="00523075" w:rsidRDefault="00161CBB" w:rsidP="00E408B7">
            <w:pPr>
              <w:pStyle w:val="TAL"/>
              <w:rPr>
                <w:sz w:val="16"/>
              </w:rPr>
            </w:pPr>
            <w:r>
              <w:rPr>
                <w:sz w:val="16"/>
              </w:rPr>
              <w:t>C3-246424</w:t>
            </w:r>
          </w:p>
        </w:tc>
        <w:tc>
          <w:tcPr>
            <w:tcW w:w="0" w:type="auto"/>
          </w:tcPr>
          <w:p w14:paraId="4E2FC554" w14:textId="77777777" w:rsidR="00161CBB" w:rsidRPr="00523075" w:rsidRDefault="00161CBB" w:rsidP="00E408B7">
            <w:pPr>
              <w:pStyle w:val="TAL"/>
              <w:rPr>
                <w:sz w:val="16"/>
              </w:rPr>
            </w:pPr>
          </w:p>
        </w:tc>
      </w:tr>
      <w:tr w:rsidR="00161CBB" w14:paraId="04C93C6B" w14:textId="77777777" w:rsidTr="00E408B7">
        <w:tc>
          <w:tcPr>
            <w:tcW w:w="0" w:type="auto"/>
          </w:tcPr>
          <w:p w14:paraId="5E71C024" w14:textId="77777777" w:rsidR="00161CBB" w:rsidRPr="00523075" w:rsidRDefault="00161CBB" w:rsidP="00E408B7">
            <w:pPr>
              <w:pStyle w:val="TAL"/>
              <w:rPr>
                <w:sz w:val="16"/>
              </w:rPr>
            </w:pPr>
            <w:r>
              <w:rPr>
                <w:sz w:val="16"/>
              </w:rPr>
              <w:t>CP-243283</w:t>
            </w:r>
          </w:p>
        </w:tc>
        <w:tc>
          <w:tcPr>
            <w:tcW w:w="0" w:type="auto"/>
          </w:tcPr>
          <w:p w14:paraId="4CE50D74" w14:textId="77777777" w:rsidR="00161CBB" w:rsidRPr="00523075" w:rsidRDefault="00161CBB" w:rsidP="00E408B7">
            <w:pPr>
              <w:pStyle w:val="TAL"/>
              <w:rPr>
                <w:sz w:val="16"/>
              </w:rPr>
            </w:pPr>
            <w:r>
              <w:rPr>
                <w:sz w:val="16"/>
              </w:rPr>
              <w:t>Define the OpenAPI description of the UAE_NTZManagement API</w:t>
            </w:r>
          </w:p>
        </w:tc>
        <w:tc>
          <w:tcPr>
            <w:tcW w:w="0" w:type="auto"/>
          </w:tcPr>
          <w:p w14:paraId="0A41F5F5" w14:textId="77777777" w:rsidR="00161CBB" w:rsidRPr="00523075" w:rsidRDefault="00161CBB" w:rsidP="00E408B7">
            <w:pPr>
              <w:pStyle w:val="TAL"/>
              <w:rPr>
                <w:sz w:val="16"/>
              </w:rPr>
            </w:pPr>
            <w:r>
              <w:rPr>
                <w:sz w:val="16"/>
              </w:rPr>
              <w:t>Huawei, InterDigital, Nokia</w:t>
            </w:r>
          </w:p>
        </w:tc>
        <w:tc>
          <w:tcPr>
            <w:tcW w:w="0" w:type="auto"/>
          </w:tcPr>
          <w:p w14:paraId="1F85712D" w14:textId="77777777" w:rsidR="00161CBB" w:rsidRPr="00523075" w:rsidRDefault="00161CBB" w:rsidP="00E408B7">
            <w:pPr>
              <w:pStyle w:val="TAL"/>
              <w:rPr>
                <w:sz w:val="16"/>
              </w:rPr>
            </w:pPr>
            <w:r>
              <w:rPr>
                <w:sz w:val="16"/>
              </w:rPr>
              <w:t>revised</w:t>
            </w:r>
          </w:p>
        </w:tc>
        <w:tc>
          <w:tcPr>
            <w:tcW w:w="0" w:type="auto"/>
          </w:tcPr>
          <w:p w14:paraId="5D539586" w14:textId="77777777" w:rsidR="00161CBB" w:rsidRPr="00523075" w:rsidRDefault="00161CBB" w:rsidP="00E408B7">
            <w:pPr>
              <w:pStyle w:val="TAL"/>
              <w:rPr>
                <w:sz w:val="16"/>
              </w:rPr>
            </w:pPr>
            <w:r>
              <w:rPr>
                <w:sz w:val="16"/>
              </w:rPr>
              <w:t>C3-246366</w:t>
            </w:r>
          </w:p>
        </w:tc>
        <w:tc>
          <w:tcPr>
            <w:tcW w:w="0" w:type="auto"/>
          </w:tcPr>
          <w:p w14:paraId="6A9C2F23" w14:textId="77777777" w:rsidR="00161CBB" w:rsidRPr="00523075" w:rsidRDefault="00161CBB" w:rsidP="00E408B7">
            <w:pPr>
              <w:pStyle w:val="TAL"/>
              <w:rPr>
                <w:sz w:val="16"/>
              </w:rPr>
            </w:pPr>
            <w:r>
              <w:rPr>
                <w:sz w:val="16"/>
              </w:rPr>
              <w:t>CP-243316</w:t>
            </w:r>
          </w:p>
        </w:tc>
      </w:tr>
      <w:tr w:rsidR="00161CBB" w14:paraId="50A88DC0" w14:textId="77777777" w:rsidTr="00E408B7">
        <w:tc>
          <w:tcPr>
            <w:tcW w:w="0" w:type="auto"/>
          </w:tcPr>
          <w:p w14:paraId="371F7B29" w14:textId="77777777" w:rsidR="00161CBB" w:rsidRPr="00523075" w:rsidRDefault="00161CBB" w:rsidP="00E408B7">
            <w:pPr>
              <w:pStyle w:val="TAL"/>
              <w:rPr>
                <w:sz w:val="16"/>
              </w:rPr>
            </w:pPr>
            <w:r>
              <w:rPr>
                <w:sz w:val="16"/>
              </w:rPr>
              <w:t>CP-243284</w:t>
            </w:r>
          </w:p>
        </w:tc>
        <w:tc>
          <w:tcPr>
            <w:tcW w:w="0" w:type="auto"/>
          </w:tcPr>
          <w:p w14:paraId="4DC4A6C4" w14:textId="77777777" w:rsidR="00161CBB" w:rsidRPr="00523075" w:rsidRDefault="00161CBB" w:rsidP="00E408B7">
            <w:pPr>
              <w:pStyle w:val="TAL"/>
              <w:rPr>
                <w:sz w:val="16"/>
              </w:rPr>
            </w:pPr>
            <w:r>
              <w:rPr>
                <w:sz w:val="16"/>
              </w:rPr>
              <w:t>LS to 3GPP on the new NGMN Publication: ‘Radio Performance Assessment Framework’</w:t>
            </w:r>
          </w:p>
        </w:tc>
        <w:tc>
          <w:tcPr>
            <w:tcW w:w="0" w:type="auto"/>
          </w:tcPr>
          <w:p w14:paraId="0C3E8300" w14:textId="77777777" w:rsidR="00161CBB" w:rsidRPr="00523075" w:rsidRDefault="00161CBB" w:rsidP="00E408B7">
            <w:pPr>
              <w:pStyle w:val="TAL"/>
              <w:rPr>
                <w:sz w:val="16"/>
              </w:rPr>
            </w:pPr>
            <w:r>
              <w:rPr>
                <w:sz w:val="16"/>
              </w:rPr>
              <w:t>NGMN Alliance</w:t>
            </w:r>
          </w:p>
        </w:tc>
        <w:tc>
          <w:tcPr>
            <w:tcW w:w="0" w:type="auto"/>
          </w:tcPr>
          <w:p w14:paraId="553449A7" w14:textId="77777777" w:rsidR="00161CBB" w:rsidRPr="00523075" w:rsidRDefault="00161CBB" w:rsidP="00E408B7">
            <w:pPr>
              <w:pStyle w:val="TAL"/>
              <w:rPr>
                <w:sz w:val="16"/>
              </w:rPr>
            </w:pPr>
            <w:r>
              <w:rPr>
                <w:sz w:val="16"/>
              </w:rPr>
              <w:t>noted</w:t>
            </w:r>
          </w:p>
        </w:tc>
        <w:tc>
          <w:tcPr>
            <w:tcW w:w="0" w:type="auto"/>
          </w:tcPr>
          <w:p w14:paraId="51FA5D6A" w14:textId="77777777" w:rsidR="00161CBB" w:rsidRPr="00523075" w:rsidRDefault="00161CBB" w:rsidP="00E408B7">
            <w:pPr>
              <w:pStyle w:val="TAL"/>
              <w:rPr>
                <w:sz w:val="16"/>
              </w:rPr>
            </w:pPr>
          </w:p>
        </w:tc>
        <w:tc>
          <w:tcPr>
            <w:tcW w:w="0" w:type="auto"/>
          </w:tcPr>
          <w:p w14:paraId="0CDE8BDE" w14:textId="77777777" w:rsidR="00161CBB" w:rsidRPr="00523075" w:rsidRDefault="00161CBB" w:rsidP="00E408B7">
            <w:pPr>
              <w:pStyle w:val="TAL"/>
              <w:rPr>
                <w:sz w:val="16"/>
              </w:rPr>
            </w:pPr>
          </w:p>
        </w:tc>
      </w:tr>
      <w:tr w:rsidR="00161CBB" w14:paraId="37A3A92E" w14:textId="77777777" w:rsidTr="00E408B7">
        <w:tc>
          <w:tcPr>
            <w:tcW w:w="0" w:type="auto"/>
          </w:tcPr>
          <w:p w14:paraId="6D52F13D" w14:textId="77777777" w:rsidR="00161CBB" w:rsidRPr="00523075" w:rsidRDefault="00161CBB" w:rsidP="00E408B7">
            <w:pPr>
              <w:pStyle w:val="TAL"/>
              <w:rPr>
                <w:sz w:val="16"/>
              </w:rPr>
            </w:pPr>
            <w:r>
              <w:rPr>
                <w:sz w:val="16"/>
              </w:rPr>
              <w:t>CP-243285</w:t>
            </w:r>
          </w:p>
        </w:tc>
        <w:tc>
          <w:tcPr>
            <w:tcW w:w="0" w:type="auto"/>
          </w:tcPr>
          <w:p w14:paraId="21FD9FFB" w14:textId="77777777" w:rsidR="00161CBB" w:rsidRPr="00523075" w:rsidRDefault="00161CBB" w:rsidP="00E408B7">
            <w:pPr>
              <w:pStyle w:val="TAL"/>
              <w:rPr>
                <w:sz w:val="16"/>
              </w:rPr>
            </w:pPr>
            <w:r>
              <w:rPr>
                <w:sz w:val="16"/>
              </w:rPr>
              <w:t>CR pack on Open API specs for Release 18</w:t>
            </w:r>
          </w:p>
        </w:tc>
        <w:tc>
          <w:tcPr>
            <w:tcW w:w="0" w:type="auto"/>
          </w:tcPr>
          <w:p w14:paraId="19EF2C8A" w14:textId="77777777" w:rsidR="00161CBB" w:rsidRPr="00523075" w:rsidRDefault="00161CBB" w:rsidP="00E408B7">
            <w:pPr>
              <w:pStyle w:val="TAL"/>
              <w:rPr>
                <w:sz w:val="16"/>
              </w:rPr>
            </w:pPr>
            <w:r>
              <w:rPr>
                <w:sz w:val="16"/>
              </w:rPr>
              <w:t>CT1</w:t>
            </w:r>
          </w:p>
        </w:tc>
        <w:tc>
          <w:tcPr>
            <w:tcW w:w="0" w:type="auto"/>
          </w:tcPr>
          <w:p w14:paraId="078C6122" w14:textId="77777777" w:rsidR="00161CBB" w:rsidRPr="00523075" w:rsidRDefault="00161CBB" w:rsidP="00E408B7">
            <w:pPr>
              <w:pStyle w:val="TAL"/>
              <w:rPr>
                <w:sz w:val="16"/>
              </w:rPr>
            </w:pPr>
            <w:r>
              <w:rPr>
                <w:sz w:val="16"/>
              </w:rPr>
              <w:t>approved</w:t>
            </w:r>
          </w:p>
        </w:tc>
        <w:tc>
          <w:tcPr>
            <w:tcW w:w="0" w:type="auto"/>
          </w:tcPr>
          <w:p w14:paraId="2F771544" w14:textId="77777777" w:rsidR="00161CBB" w:rsidRPr="00523075" w:rsidRDefault="00161CBB" w:rsidP="00E408B7">
            <w:pPr>
              <w:pStyle w:val="TAL"/>
              <w:rPr>
                <w:sz w:val="16"/>
              </w:rPr>
            </w:pPr>
          </w:p>
        </w:tc>
        <w:tc>
          <w:tcPr>
            <w:tcW w:w="0" w:type="auto"/>
          </w:tcPr>
          <w:p w14:paraId="0677A939" w14:textId="77777777" w:rsidR="00161CBB" w:rsidRPr="00523075" w:rsidRDefault="00161CBB" w:rsidP="00E408B7">
            <w:pPr>
              <w:pStyle w:val="TAL"/>
              <w:rPr>
                <w:sz w:val="16"/>
              </w:rPr>
            </w:pPr>
          </w:p>
        </w:tc>
      </w:tr>
      <w:tr w:rsidR="00161CBB" w14:paraId="6B6484FF" w14:textId="77777777" w:rsidTr="00E408B7">
        <w:tc>
          <w:tcPr>
            <w:tcW w:w="0" w:type="auto"/>
          </w:tcPr>
          <w:p w14:paraId="1C9E0967" w14:textId="77777777" w:rsidR="00161CBB" w:rsidRPr="00523075" w:rsidRDefault="00161CBB" w:rsidP="00E408B7">
            <w:pPr>
              <w:pStyle w:val="TAL"/>
              <w:rPr>
                <w:sz w:val="16"/>
              </w:rPr>
            </w:pPr>
            <w:r>
              <w:rPr>
                <w:sz w:val="16"/>
              </w:rPr>
              <w:t>CP-243286</w:t>
            </w:r>
          </w:p>
        </w:tc>
        <w:tc>
          <w:tcPr>
            <w:tcW w:w="0" w:type="auto"/>
          </w:tcPr>
          <w:p w14:paraId="75DB7707" w14:textId="77777777" w:rsidR="00161CBB" w:rsidRPr="00523075" w:rsidRDefault="00161CBB" w:rsidP="00E408B7">
            <w:pPr>
              <w:pStyle w:val="TAL"/>
              <w:rPr>
                <w:sz w:val="16"/>
              </w:rPr>
            </w:pPr>
            <w:r>
              <w:rPr>
                <w:sz w:val="16"/>
              </w:rPr>
              <w:t>CR pack on Open API specs for Release 19</w:t>
            </w:r>
          </w:p>
        </w:tc>
        <w:tc>
          <w:tcPr>
            <w:tcW w:w="0" w:type="auto"/>
          </w:tcPr>
          <w:p w14:paraId="7F7233BC" w14:textId="77777777" w:rsidR="00161CBB" w:rsidRPr="00523075" w:rsidRDefault="00161CBB" w:rsidP="00E408B7">
            <w:pPr>
              <w:pStyle w:val="TAL"/>
              <w:rPr>
                <w:sz w:val="16"/>
              </w:rPr>
            </w:pPr>
            <w:r>
              <w:rPr>
                <w:sz w:val="16"/>
              </w:rPr>
              <w:t>CT1</w:t>
            </w:r>
          </w:p>
        </w:tc>
        <w:tc>
          <w:tcPr>
            <w:tcW w:w="0" w:type="auto"/>
          </w:tcPr>
          <w:p w14:paraId="5B37BE96" w14:textId="77777777" w:rsidR="00161CBB" w:rsidRPr="00523075" w:rsidRDefault="00161CBB" w:rsidP="00E408B7">
            <w:pPr>
              <w:pStyle w:val="TAL"/>
              <w:rPr>
                <w:sz w:val="16"/>
              </w:rPr>
            </w:pPr>
            <w:r>
              <w:rPr>
                <w:sz w:val="16"/>
              </w:rPr>
              <w:t>approved</w:t>
            </w:r>
          </w:p>
        </w:tc>
        <w:tc>
          <w:tcPr>
            <w:tcW w:w="0" w:type="auto"/>
          </w:tcPr>
          <w:p w14:paraId="0497741C" w14:textId="77777777" w:rsidR="00161CBB" w:rsidRPr="00523075" w:rsidRDefault="00161CBB" w:rsidP="00E408B7">
            <w:pPr>
              <w:pStyle w:val="TAL"/>
              <w:rPr>
                <w:sz w:val="16"/>
              </w:rPr>
            </w:pPr>
          </w:p>
        </w:tc>
        <w:tc>
          <w:tcPr>
            <w:tcW w:w="0" w:type="auto"/>
          </w:tcPr>
          <w:p w14:paraId="414E1410" w14:textId="77777777" w:rsidR="00161CBB" w:rsidRPr="00523075" w:rsidRDefault="00161CBB" w:rsidP="00E408B7">
            <w:pPr>
              <w:pStyle w:val="TAL"/>
              <w:rPr>
                <w:sz w:val="16"/>
              </w:rPr>
            </w:pPr>
          </w:p>
        </w:tc>
      </w:tr>
      <w:tr w:rsidR="00161CBB" w14:paraId="0769ABBA" w14:textId="77777777" w:rsidTr="00E408B7">
        <w:tc>
          <w:tcPr>
            <w:tcW w:w="0" w:type="auto"/>
          </w:tcPr>
          <w:p w14:paraId="0A4F2D04" w14:textId="77777777" w:rsidR="00161CBB" w:rsidRPr="00523075" w:rsidRDefault="00161CBB" w:rsidP="00E408B7">
            <w:pPr>
              <w:pStyle w:val="TAL"/>
              <w:rPr>
                <w:sz w:val="16"/>
              </w:rPr>
            </w:pPr>
            <w:r>
              <w:rPr>
                <w:sz w:val="16"/>
              </w:rPr>
              <w:t>CP-243287</w:t>
            </w:r>
          </w:p>
        </w:tc>
        <w:tc>
          <w:tcPr>
            <w:tcW w:w="0" w:type="auto"/>
          </w:tcPr>
          <w:p w14:paraId="1A7EA808" w14:textId="77777777" w:rsidR="00161CBB" w:rsidRPr="00523075" w:rsidRDefault="00161CBB" w:rsidP="00E408B7">
            <w:pPr>
              <w:pStyle w:val="TAL"/>
              <w:rPr>
                <w:sz w:val="16"/>
              </w:rPr>
            </w:pPr>
            <w:r>
              <w:rPr>
                <w:sz w:val="16"/>
              </w:rPr>
              <w:t>Additional Support Features</w:t>
            </w:r>
          </w:p>
        </w:tc>
        <w:tc>
          <w:tcPr>
            <w:tcW w:w="0" w:type="auto"/>
          </w:tcPr>
          <w:p w14:paraId="0800E984" w14:textId="77777777" w:rsidR="00161CBB" w:rsidRPr="00523075" w:rsidRDefault="00161CBB" w:rsidP="00E408B7">
            <w:pPr>
              <w:pStyle w:val="TAL"/>
              <w:rPr>
                <w:sz w:val="16"/>
              </w:rPr>
            </w:pPr>
            <w:r>
              <w:rPr>
                <w:sz w:val="16"/>
              </w:rPr>
              <w:t>Huawei</w:t>
            </w:r>
          </w:p>
        </w:tc>
        <w:tc>
          <w:tcPr>
            <w:tcW w:w="0" w:type="auto"/>
          </w:tcPr>
          <w:p w14:paraId="260B1FAE" w14:textId="77777777" w:rsidR="00161CBB" w:rsidRPr="00523075" w:rsidRDefault="00161CBB" w:rsidP="00E408B7">
            <w:pPr>
              <w:pStyle w:val="TAL"/>
              <w:rPr>
                <w:sz w:val="16"/>
              </w:rPr>
            </w:pPr>
            <w:r>
              <w:rPr>
                <w:sz w:val="16"/>
              </w:rPr>
              <w:t>approved</w:t>
            </w:r>
          </w:p>
        </w:tc>
        <w:tc>
          <w:tcPr>
            <w:tcW w:w="0" w:type="auto"/>
          </w:tcPr>
          <w:p w14:paraId="13CB2EEE" w14:textId="77777777" w:rsidR="00161CBB" w:rsidRPr="00523075" w:rsidRDefault="00161CBB" w:rsidP="00E408B7">
            <w:pPr>
              <w:pStyle w:val="TAL"/>
              <w:rPr>
                <w:sz w:val="16"/>
              </w:rPr>
            </w:pPr>
          </w:p>
        </w:tc>
        <w:tc>
          <w:tcPr>
            <w:tcW w:w="0" w:type="auto"/>
          </w:tcPr>
          <w:p w14:paraId="74D41655" w14:textId="77777777" w:rsidR="00161CBB" w:rsidRPr="00523075" w:rsidRDefault="00161CBB" w:rsidP="00E408B7">
            <w:pPr>
              <w:pStyle w:val="TAL"/>
              <w:rPr>
                <w:sz w:val="16"/>
              </w:rPr>
            </w:pPr>
          </w:p>
        </w:tc>
      </w:tr>
      <w:tr w:rsidR="00161CBB" w14:paraId="42428AB9" w14:textId="77777777" w:rsidTr="00E408B7">
        <w:tc>
          <w:tcPr>
            <w:tcW w:w="0" w:type="auto"/>
          </w:tcPr>
          <w:p w14:paraId="7BEDA0F6" w14:textId="77777777" w:rsidR="00161CBB" w:rsidRPr="00523075" w:rsidRDefault="00161CBB" w:rsidP="00E408B7">
            <w:pPr>
              <w:pStyle w:val="TAL"/>
              <w:rPr>
                <w:sz w:val="16"/>
              </w:rPr>
            </w:pPr>
            <w:r>
              <w:rPr>
                <w:sz w:val="16"/>
              </w:rPr>
              <w:t>CP-243288</w:t>
            </w:r>
          </w:p>
        </w:tc>
        <w:tc>
          <w:tcPr>
            <w:tcW w:w="0" w:type="auto"/>
          </w:tcPr>
          <w:p w14:paraId="6644E584" w14:textId="77777777" w:rsidR="00161CBB" w:rsidRPr="00523075" w:rsidRDefault="00161CBB" w:rsidP="00E408B7">
            <w:pPr>
              <w:pStyle w:val="TAL"/>
              <w:rPr>
                <w:sz w:val="16"/>
              </w:rPr>
            </w:pPr>
            <w:r>
              <w:rPr>
                <w:sz w:val="16"/>
              </w:rPr>
              <w:t>Updates on relative velocity</w:t>
            </w:r>
          </w:p>
        </w:tc>
        <w:tc>
          <w:tcPr>
            <w:tcW w:w="0" w:type="auto"/>
          </w:tcPr>
          <w:p w14:paraId="7C25E55F" w14:textId="77777777" w:rsidR="00161CBB" w:rsidRPr="00523075" w:rsidRDefault="00161CBB" w:rsidP="00E408B7">
            <w:pPr>
              <w:pStyle w:val="TAL"/>
              <w:rPr>
                <w:sz w:val="16"/>
              </w:rPr>
            </w:pPr>
            <w:r>
              <w:rPr>
                <w:sz w:val="16"/>
              </w:rPr>
              <w:t>CT4</w:t>
            </w:r>
          </w:p>
        </w:tc>
        <w:tc>
          <w:tcPr>
            <w:tcW w:w="0" w:type="auto"/>
          </w:tcPr>
          <w:p w14:paraId="54DD6758" w14:textId="77777777" w:rsidR="00161CBB" w:rsidRPr="00523075" w:rsidRDefault="00161CBB" w:rsidP="00E408B7">
            <w:pPr>
              <w:pStyle w:val="TAL"/>
              <w:rPr>
                <w:sz w:val="16"/>
              </w:rPr>
            </w:pPr>
            <w:r>
              <w:rPr>
                <w:sz w:val="16"/>
              </w:rPr>
              <w:t>postponed</w:t>
            </w:r>
          </w:p>
        </w:tc>
        <w:tc>
          <w:tcPr>
            <w:tcW w:w="0" w:type="auto"/>
          </w:tcPr>
          <w:p w14:paraId="4CD2824B" w14:textId="77777777" w:rsidR="00161CBB" w:rsidRPr="00523075" w:rsidRDefault="00161CBB" w:rsidP="00E408B7">
            <w:pPr>
              <w:pStyle w:val="TAL"/>
              <w:rPr>
                <w:sz w:val="16"/>
              </w:rPr>
            </w:pPr>
            <w:r>
              <w:rPr>
                <w:sz w:val="16"/>
              </w:rPr>
              <w:t>C4-244367</w:t>
            </w:r>
          </w:p>
        </w:tc>
        <w:tc>
          <w:tcPr>
            <w:tcW w:w="0" w:type="auto"/>
          </w:tcPr>
          <w:p w14:paraId="42DD6398" w14:textId="77777777" w:rsidR="00161CBB" w:rsidRPr="00523075" w:rsidRDefault="00161CBB" w:rsidP="00E408B7">
            <w:pPr>
              <w:pStyle w:val="TAL"/>
              <w:rPr>
                <w:sz w:val="16"/>
              </w:rPr>
            </w:pPr>
          </w:p>
        </w:tc>
      </w:tr>
      <w:tr w:rsidR="00161CBB" w14:paraId="13ED0B67" w14:textId="77777777" w:rsidTr="00E408B7">
        <w:tc>
          <w:tcPr>
            <w:tcW w:w="0" w:type="auto"/>
          </w:tcPr>
          <w:p w14:paraId="0DD0A025" w14:textId="77777777" w:rsidR="00161CBB" w:rsidRPr="00523075" w:rsidRDefault="00161CBB" w:rsidP="00E408B7">
            <w:pPr>
              <w:pStyle w:val="TAL"/>
              <w:rPr>
                <w:sz w:val="16"/>
              </w:rPr>
            </w:pPr>
            <w:r>
              <w:rPr>
                <w:sz w:val="16"/>
              </w:rPr>
              <w:t>CP-243289</w:t>
            </w:r>
          </w:p>
        </w:tc>
        <w:tc>
          <w:tcPr>
            <w:tcW w:w="0" w:type="auto"/>
          </w:tcPr>
          <w:p w14:paraId="179C631E" w14:textId="77777777" w:rsidR="00161CBB" w:rsidRPr="00523075" w:rsidRDefault="00161CBB" w:rsidP="00E408B7">
            <w:pPr>
              <w:pStyle w:val="TAL"/>
              <w:rPr>
                <w:sz w:val="16"/>
              </w:rPr>
            </w:pPr>
            <w:r>
              <w:rPr>
                <w:sz w:val="16"/>
              </w:rPr>
              <w:t>Updates on relative velocity</w:t>
            </w:r>
          </w:p>
        </w:tc>
        <w:tc>
          <w:tcPr>
            <w:tcW w:w="0" w:type="auto"/>
          </w:tcPr>
          <w:p w14:paraId="659327CC" w14:textId="77777777" w:rsidR="00161CBB" w:rsidRPr="00523075" w:rsidRDefault="00161CBB" w:rsidP="00E408B7">
            <w:pPr>
              <w:pStyle w:val="TAL"/>
              <w:rPr>
                <w:sz w:val="16"/>
              </w:rPr>
            </w:pPr>
            <w:r>
              <w:rPr>
                <w:sz w:val="16"/>
              </w:rPr>
              <w:t>CT4</w:t>
            </w:r>
          </w:p>
        </w:tc>
        <w:tc>
          <w:tcPr>
            <w:tcW w:w="0" w:type="auto"/>
          </w:tcPr>
          <w:p w14:paraId="596ABC43" w14:textId="77777777" w:rsidR="00161CBB" w:rsidRPr="00523075" w:rsidRDefault="00161CBB" w:rsidP="00E408B7">
            <w:pPr>
              <w:pStyle w:val="TAL"/>
              <w:rPr>
                <w:sz w:val="16"/>
              </w:rPr>
            </w:pPr>
            <w:r>
              <w:rPr>
                <w:sz w:val="16"/>
              </w:rPr>
              <w:t>postponed</w:t>
            </w:r>
          </w:p>
        </w:tc>
        <w:tc>
          <w:tcPr>
            <w:tcW w:w="0" w:type="auto"/>
          </w:tcPr>
          <w:p w14:paraId="6EC5398B" w14:textId="77777777" w:rsidR="00161CBB" w:rsidRPr="00523075" w:rsidRDefault="00161CBB" w:rsidP="00E408B7">
            <w:pPr>
              <w:pStyle w:val="TAL"/>
              <w:rPr>
                <w:sz w:val="16"/>
              </w:rPr>
            </w:pPr>
            <w:r>
              <w:rPr>
                <w:sz w:val="16"/>
              </w:rPr>
              <w:t>C4-244368</w:t>
            </w:r>
          </w:p>
        </w:tc>
        <w:tc>
          <w:tcPr>
            <w:tcW w:w="0" w:type="auto"/>
          </w:tcPr>
          <w:p w14:paraId="1F3D7638" w14:textId="77777777" w:rsidR="00161CBB" w:rsidRPr="00523075" w:rsidRDefault="00161CBB" w:rsidP="00E408B7">
            <w:pPr>
              <w:pStyle w:val="TAL"/>
              <w:rPr>
                <w:sz w:val="16"/>
              </w:rPr>
            </w:pPr>
          </w:p>
        </w:tc>
      </w:tr>
      <w:tr w:rsidR="00161CBB" w14:paraId="18DEAF7D" w14:textId="77777777" w:rsidTr="00E408B7">
        <w:tc>
          <w:tcPr>
            <w:tcW w:w="0" w:type="auto"/>
          </w:tcPr>
          <w:p w14:paraId="07DB25B8" w14:textId="77777777" w:rsidR="00161CBB" w:rsidRPr="00523075" w:rsidRDefault="00161CBB" w:rsidP="00E408B7">
            <w:pPr>
              <w:pStyle w:val="TAL"/>
              <w:rPr>
                <w:sz w:val="16"/>
              </w:rPr>
            </w:pPr>
            <w:r>
              <w:rPr>
                <w:sz w:val="16"/>
              </w:rPr>
              <w:t>CP-243290</w:t>
            </w:r>
          </w:p>
        </w:tc>
        <w:tc>
          <w:tcPr>
            <w:tcW w:w="0" w:type="auto"/>
          </w:tcPr>
          <w:p w14:paraId="7D42B944" w14:textId="77777777" w:rsidR="00161CBB" w:rsidRPr="00523075" w:rsidRDefault="00161CBB" w:rsidP="00E408B7">
            <w:pPr>
              <w:pStyle w:val="TAL"/>
              <w:rPr>
                <w:sz w:val="16"/>
              </w:rPr>
            </w:pPr>
            <w:r>
              <w:rPr>
                <w:sz w:val="16"/>
              </w:rPr>
              <w:t>Update on SL-MT-LR for periodic, triggered Location Events</w:t>
            </w:r>
          </w:p>
        </w:tc>
        <w:tc>
          <w:tcPr>
            <w:tcW w:w="0" w:type="auto"/>
          </w:tcPr>
          <w:p w14:paraId="03CA531A" w14:textId="77777777" w:rsidR="00161CBB" w:rsidRPr="00523075" w:rsidRDefault="00161CBB" w:rsidP="00E408B7">
            <w:pPr>
              <w:pStyle w:val="TAL"/>
              <w:rPr>
                <w:sz w:val="16"/>
              </w:rPr>
            </w:pPr>
            <w:r>
              <w:rPr>
                <w:sz w:val="16"/>
              </w:rPr>
              <w:t>C1</w:t>
            </w:r>
          </w:p>
        </w:tc>
        <w:tc>
          <w:tcPr>
            <w:tcW w:w="0" w:type="auto"/>
          </w:tcPr>
          <w:p w14:paraId="03E2C76B" w14:textId="77777777" w:rsidR="00161CBB" w:rsidRPr="00523075" w:rsidRDefault="00161CBB" w:rsidP="00E408B7">
            <w:pPr>
              <w:pStyle w:val="TAL"/>
              <w:rPr>
                <w:sz w:val="16"/>
              </w:rPr>
            </w:pPr>
            <w:r>
              <w:rPr>
                <w:sz w:val="16"/>
              </w:rPr>
              <w:t>revised</w:t>
            </w:r>
          </w:p>
        </w:tc>
        <w:tc>
          <w:tcPr>
            <w:tcW w:w="0" w:type="auto"/>
          </w:tcPr>
          <w:p w14:paraId="2E09057A" w14:textId="77777777" w:rsidR="00161CBB" w:rsidRPr="00523075" w:rsidRDefault="00161CBB" w:rsidP="00E408B7">
            <w:pPr>
              <w:pStyle w:val="TAL"/>
              <w:rPr>
                <w:sz w:val="16"/>
              </w:rPr>
            </w:pPr>
            <w:r>
              <w:rPr>
                <w:sz w:val="16"/>
              </w:rPr>
              <w:t>C1-245954</w:t>
            </w:r>
          </w:p>
        </w:tc>
        <w:tc>
          <w:tcPr>
            <w:tcW w:w="0" w:type="auto"/>
          </w:tcPr>
          <w:p w14:paraId="2B23D63D" w14:textId="77777777" w:rsidR="00161CBB" w:rsidRPr="00523075" w:rsidRDefault="00161CBB" w:rsidP="00E408B7">
            <w:pPr>
              <w:pStyle w:val="TAL"/>
              <w:rPr>
                <w:sz w:val="16"/>
              </w:rPr>
            </w:pPr>
            <w:r>
              <w:rPr>
                <w:sz w:val="16"/>
              </w:rPr>
              <w:t>CP-243315</w:t>
            </w:r>
          </w:p>
        </w:tc>
      </w:tr>
      <w:tr w:rsidR="00161CBB" w14:paraId="28FFCB40" w14:textId="77777777" w:rsidTr="00E408B7">
        <w:tc>
          <w:tcPr>
            <w:tcW w:w="0" w:type="auto"/>
          </w:tcPr>
          <w:p w14:paraId="31FF1345" w14:textId="77777777" w:rsidR="00161CBB" w:rsidRPr="00523075" w:rsidRDefault="00161CBB" w:rsidP="00E408B7">
            <w:pPr>
              <w:pStyle w:val="TAL"/>
              <w:rPr>
                <w:sz w:val="16"/>
              </w:rPr>
            </w:pPr>
            <w:r>
              <w:rPr>
                <w:sz w:val="16"/>
              </w:rPr>
              <w:t>CP-243291</w:t>
            </w:r>
          </w:p>
        </w:tc>
        <w:tc>
          <w:tcPr>
            <w:tcW w:w="0" w:type="auto"/>
          </w:tcPr>
          <w:p w14:paraId="21931523" w14:textId="77777777" w:rsidR="00161CBB" w:rsidRPr="00523075" w:rsidRDefault="00161CBB" w:rsidP="00E408B7">
            <w:pPr>
              <w:pStyle w:val="TAL"/>
              <w:rPr>
                <w:sz w:val="16"/>
              </w:rPr>
            </w:pPr>
            <w:r>
              <w:rPr>
                <w:sz w:val="16"/>
              </w:rPr>
              <w:t>Correction on NS Info Delivery</w:t>
            </w:r>
          </w:p>
        </w:tc>
        <w:tc>
          <w:tcPr>
            <w:tcW w:w="0" w:type="auto"/>
          </w:tcPr>
          <w:p w14:paraId="229E95BE" w14:textId="77777777" w:rsidR="00161CBB" w:rsidRPr="00523075" w:rsidRDefault="00161CBB" w:rsidP="00E408B7">
            <w:pPr>
              <w:pStyle w:val="TAL"/>
              <w:rPr>
                <w:sz w:val="16"/>
              </w:rPr>
            </w:pPr>
            <w:r>
              <w:rPr>
                <w:sz w:val="16"/>
              </w:rPr>
              <w:t>China Mobile, Ericsson</w:t>
            </w:r>
          </w:p>
        </w:tc>
        <w:tc>
          <w:tcPr>
            <w:tcW w:w="0" w:type="auto"/>
          </w:tcPr>
          <w:p w14:paraId="38E34C14" w14:textId="77777777" w:rsidR="00161CBB" w:rsidRPr="00523075" w:rsidRDefault="00161CBB" w:rsidP="00E408B7">
            <w:pPr>
              <w:pStyle w:val="TAL"/>
              <w:rPr>
                <w:sz w:val="16"/>
              </w:rPr>
            </w:pPr>
            <w:r>
              <w:rPr>
                <w:sz w:val="16"/>
              </w:rPr>
              <w:t>approved</w:t>
            </w:r>
          </w:p>
        </w:tc>
        <w:tc>
          <w:tcPr>
            <w:tcW w:w="0" w:type="auto"/>
          </w:tcPr>
          <w:p w14:paraId="02EA5BA2" w14:textId="77777777" w:rsidR="00161CBB" w:rsidRPr="00523075" w:rsidRDefault="00161CBB" w:rsidP="00E408B7">
            <w:pPr>
              <w:pStyle w:val="TAL"/>
              <w:rPr>
                <w:sz w:val="16"/>
              </w:rPr>
            </w:pPr>
            <w:r>
              <w:rPr>
                <w:sz w:val="16"/>
              </w:rPr>
              <w:t>C1-246987</w:t>
            </w:r>
          </w:p>
        </w:tc>
        <w:tc>
          <w:tcPr>
            <w:tcW w:w="0" w:type="auto"/>
          </w:tcPr>
          <w:p w14:paraId="73CA0A73" w14:textId="77777777" w:rsidR="00161CBB" w:rsidRPr="00523075" w:rsidRDefault="00161CBB" w:rsidP="00E408B7">
            <w:pPr>
              <w:pStyle w:val="TAL"/>
              <w:rPr>
                <w:sz w:val="16"/>
              </w:rPr>
            </w:pPr>
          </w:p>
        </w:tc>
      </w:tr>
      <w:tr w:rsidR="00161CBB" w14:paraId="36C31761" w14:textId="77777777" w:rsidTr="00E408B7">
        <w:tc>
          <w:tcPr>
            <w:tcW w:w="0" w:type="auto"/>
          </w:tcPr>
          <w:p w14:paraId="78252F30" w14:textId="77777777" w:rsidR="00161CBB" w:rsidRPr="00523075" w:rsidRDefault="00161CBB" w:rsidP="00E408B7">
            <w:pPr>
              <w:pStyle w:val="TAL"/>
              <w:rPr>
                <w:sz w:val="16"/>
              </w:rPr>
            </w:pPr>
            <w:r>
              <w:rPr>
                <w:sz w:val="16"/>
              </w:rPr>
              <w:t>CP-243292</w:t>
            </w:r>
          </w:p>
        </w:tc>
        <w:tc>
          <w:tcPr>
            <w:tcW w:w="0" w:type="auto"/>
          </w:tcPr>
          <w:p w14:paraId="45903594" w14:textId="77777777" w:rsidR="00161CBB" w:rsidRPr="00523075" w:rsidRDefault="00161CBB" w:rsidP="00E408B7">
            <w:pPr>
              <w:pStyle w:val="TAL"/>
              <w:rPr>
                <w:sz w:val="16"/>
              </w:rPr>
            </w:pPr>
            <w:r>
              <w:rPr>
                <w:sz w:val="16"/>
              </w:rPr>
              <w:t>Reply to Reply LS on CEN's requirements for eCall over IMS</w:t>
            </w:r>
          </w:p>
        </w:tc>
        <w:tc>
          <w:tcPr>
            <w:tcW w:w="0" w:type="auto"/>
          </w:tcPr>
          <w:p w14:paraId="48645365" w14:textId="77777777" w:rsidR="00161CBB" w:rsidRPr="00523075" w:rsidRDefault="00161CBB" w:rsidP="00E408B7">
            <w:pPr>
              <w:pStyle w:val="TAL"/>
              <w:rPr>
                <w:sz w:val="16"/>
              </w:rPr>
            </w:pPr>
            <w:r>
              <w:rPr>
                <w:sz w:val="16"/>
              </w:rPr>
              <w:t>CT1</w:t>
            </w:r>
          </w:p>
        </w:tc>
        <w:tc>
          <w:tcPr>
            <w:tcW w:w="0" w:type="auto"/>
          </w:tcPr>
          <w:p w14:paraId="4BE0215B" w14:textId="77777777" w:rsidR="00161CBB" w:rsidRPr="00523075" w:rsidRDefault="00161CBB" w:rsidP="00E408B7">
            <w:pPr>
              <w:pStyle w:val="TAL"/>
              <w:rPr>
                <w:sz w:val="16"/>
              </w:rPr>
            </w:pPr>
            <w:r>
              <w:rPr>
                <w:sz w:val="16"/>
              </w:rPr>
              <w:t>noted</w:t>
            </w:r>
          </w:p>
        </w:tc>
        <w:tc>
          <w:tcPr>
            <w:tcW w:w="0" w:type="auto"/>
          </w:tcPr>
          <w:p w14:paraId="706C8DD3" w14:textId="77777777" w:rsidR="00161CBB" w:rsidRPr="00523075" w:rsidRDefault="00161CBB" w:rsidP="00E408B7">
            <w:pPr>
              <w:pStyle w:val="TAL"/>
              <w:rPr>
                <w:sz w:val="16"/>
              </w:rPr>
            </w:pPr>
          </w:p>
        </w:tc>
        <w:tc>
          <w:tcPr>
            <w:tcW w:w="0" w:type="auto"/>
          </w:tcPr>
          <w:p w14:paraId="0F89DBD4" w14:textId="77777777" w:rsidR="00161CBB" w:rsidRPr="00523075" w:rsidRDefault="00161CBB" w:rsidP="00E408B7">
            <w:pPr>
              <w:pStyle w:val="TAL"/>
              <w:rPr>
                <w:sz w:val="16"/>
              </w:rPr>
            </w:pPr>
          </w:p>
        </w:tc>
      </w:tr>
      <w:tr w:rsidR="00161CBB" w14:paraId="23DBB7D0" w14:textId="77777777" w:rsidTr="00E408B7">
        <w:tc>
          <w:tcPr>
            <w:tcW w:w="0" w:type="auto"/>
          </w:tcPr>
          <w:p w14:paraId="7564A306" w14:textId="77777777" w:rsidR="00161CBB" w:rsidRPr="00523075" w:rsidRDefault="00161CBB" w:rsidP="00E408B7">
            <w:pPr>
              <w:pStyle w:val="TAL"/>
              <w:rPr>
                <w:sz w:val="16"/>
              </w:rPr>
            </w:pPr>
            <w:r>
              <w:rPr>
                <w:sz w:val="16"/>
              </w:rPr>
              <w:t>CP-243293</w:t>
            </w:r>
          </w:p>
        </w:tc>
        <w:tc>
          <w:tcPr>
            <w:tcW w:w="0" w:type="auto"/>
          </w:tcPr>
          <w:p w14:paraId="30CF25A0" w14:textId="77777777" w:rsidR="00161CBB" w:rsidRPr="00523075" w:rsidRDefault="00161CBB" w:rsidP="00E408B7">
            <w:pPr>
              <w:pStyle w:val="TAL"/>
              <w:rPr>
                <w:sz w:val="16"/>
              </w:rPr>
            </w:pPr>
            <w:r>
              <w:rPr>
                <w:sz w:val="16"/>
              </w:rPr>
              <w:t>LS on Requesting allocation of new TCP port for Location Services User Plane Protocol (LCS-UPP)</w:t>
            </w:r>
          </w:p>
        </w:tc>
        <w:tc>
          <w:tcPr>
            <w:tcW w:w="0" w:type="auto"/>
          </w:tcPr>
          <w:p w14:paraId="15E33C20" w14:textId="77777777" w:rsidR="00161CBB" w:rsidRPr="00523075" w:rsidRDefault="00161CBB" w:rsidP="00E408B7">
            <w:pPr>
              <w:pStyle w:val="TAL"/>
              <w:rPr>
                <w:sz w:val="16"/>
              </w:rPr>
            </w:pPr>
            <w:r>
              <w:rPr>
                <w:sz w:val="16"/>
              </w:rPr>
              <w:t>CT1</w:t>
            </w:r>
          </w:p>
        </w:tc>
        <w:tc>
          <w:tcPr>
            <w:tcW w:w="0" w:type="auto"/>
          </w:tcPr>
          <w:p w14:paraId="498658AA" w14:textId="77777777" w:rsidR="00161CBB" w:rsidRPr="00523075" w:rsidRDefault="00161CBB" w:rsidP="00E408B7">
            <w:pPr>
              <w:pStyle w:val="TAL"/>
              <w:rPr>
                <w:sz w:val="16"/>
              </w:rPr>
            </w:pPr>
            <w:r>
              <w:rPr>
                <w:sz w:val="16"/>
              </w:rPr>
              <w:t>noted</w:t>
            </w:r>
          </w:p>
        </w:tc>
        <w:tc>
          <w:tcPr>
            <w:tcW w:w="0" w:type="auto"/>
          </w:tcPr>
          <w:p w14:paraId="42043EB6" w14:textId="77777777" w:rsidR="00161CBB" w:rsidRPr="00523075" w:rsidRDefault="00161CBB" w:rsidP="00E408B7">
            <w:pPr>
              <w:pStyle w:val="TAL"/>
              <w:rPr>
                <w:sz w:val="16"/>
              </w:rPr>
            </w:pPr>
          </w:p>
        </w:tc>
        <w:tc>
          <w:tcPr>
            <w:tcW w:w="0" w:type="auto"/>
          </w:tcPr>
          <w:p w14:paraId="37E69480" w14:textId="77777777" w:rsidR="00161CBB" w:rsidRPr="00523075" w:rsidRDefault="00161CBB" w:rsidP="00E408B7">
            <w:pPr>
              <w:pStyle w:val="TAL"/>
              <w:rPr>
                <w:sz w:val="16"/>
              </w:rPr>
            </w:pPr>
          </w:p>
        </w:tc>
      </w:tr>
      <w:tr w:rsidR="00161CBB" w14:paraId="62BFB4AF" w14:textId="77777777" w:rsidTr="00E408B7">
        <w:tc>
          <w:tcPr>
            <w:tcW w:w="0" w:type="auto"/>
          </w:tcPr>
          <w:p w14:paraId="3F275AB7" w14:textId="77777777" w:rsidR="00161CBB" w:rsidRPr="00523075" w:rsidRDefault="00161CBB" w:rsidP="00E408B7">
            <w:pPr>
              <w:pStyle w:val="TAL"/>
              <w:rPr>
                <w:sz w:val="16"/>
              </w:rPr>
            </w:pPr>
            <w:r>
              <w:rPr>
                <w:sz w:val="16"/>
              </w:rPr>
              <w:t>CP-243294</w:t>
            </w:r>
          </w:p>
        </w:tc>
        <w:tc>
          <w:tcPr>
            <w:tcW w:w="0" w:type="auto"/>
          </w:tcPr>
          <w:p w14:paraId="63CFE224" w14:textId="77777777" w:rsidR="00161CBB" w:rsidRPr="00523075" w:rsidRDefault="00161CBB" w:rsidP="00E408B7">
            <w:pPr>
              <w:pStyle w:val="TAL"/>
              <w:rPr>
                <w:sz w:val="16"/>
              </w:rPr>
            </w:pPr>
            <w:r>
              <w:rPr>
                <w:sz w:val="16"/>
              </w:rPr>
              <w:t>Reply LS on CEN requirements for eCall over IMS</w:t>
            </w:r>
          </w:p>
        </w:tc>
        <w:tc>
          <w:tcPr>
            <w:tcW w:w="0" w:type="auto"/>
          </w:tcPr>
          <w:p w14:paraId="392359BE" w14:textId="77777777" w:rsidR="00161CBB" w:rsidRPr="00523075" w:rsidRDefault="00161CBB" w:rsidP="00E408B7">
            <w:pPr>
              <w:pStyle w:val="TAL"/>
              <w:rPr>
                <w:sz w:val="16"/>
              </w:rPr>
            </w:pPr>
            <w:r>
              <w:rPr>
                <w:sz w:val="16"/>
              </w:rPr>
              <w:t>SA1</w:t>
            </w:r>
          </w:p>
        </w:tc>
        <w:tc>
          <w:tcPr>
            <w:tcW w:w="0" w:type="auto"/>
          </w:tcPr>
          <w:p w14:paraId="1C369F9F" w14:textId="77777777" w:rsidR="00161CBB" w:rsidRPr="00523075" w:rsidRDefault="00161CBB" w:rsidP="00E408B7">
            <w:pPr>
              <w:pStyle w:val="TAL"/>
              <w:rPr>
                <w:sz w:val="16"/>
              </w:rPr>
            </w:pPr>
            <w:r>
              <w:rPr>
                <w:sz w:val="16"/>
              </w:rPr>
              <w:t>noted</w:t>
            </w:r>
          </w:p>
        </w:tc>
        <w:tc>
          <w:tcPr>
            <w:tcW w:w="0" w:type="auto"/>
          </w:tcPr>
          <w:p w14:paraId="7696692E" w14:textId="77777777" w:rsidR="00161CBB" w:rsidRPr="00523075" w:rsidRDefault="00161CBB" w:rsidP="00E408B7">
            <w:pPr>
              <w:pStyle w:val="TAL"/>
              <w:rPr>
                <w:sz w:val="16"/>
              </w:rPr>
            </w:pPr>
          </w:p>
        </w:tc>
        <w:tc>
          <w:tcPr>
            <w:tcW w:w="0" w:type="auto"/>
          </w:tcPr>
          <w:p w14:paraId="034E026D" w14:textId="77777777" w:rsidR="00161CBB" w:rsidRPr="00523075" w:rsidRDefault="00161CBB" w:rsidP="00E408B7">
            <w:pPr>
              <w:pStyle w:val="TAL"/>
              <w:rPr>
                <w:sz w:val="16"/>
              </w:rPr>
            </w:pPr>
          </w:p>
        </w:tc>
      </w:tr>
      <w:tr w:rsidR="00161CBB" w14:paraId="3C3E9602" w14:textId="77777777" w:rsidTr="00E408B7">
        <w:tc>
          <w:tcPr>
            <w:tcW w:w="0" w:type="auto"/>
          </w:tcPr>
          <w:p w14:paraId="6F839A68" w14:textId="77777777" w:rsidR="00161CBB" w:rsidRPr="00523075" w:rsidRDefault="00161CBB" w:rsidP="00E408B7">
            <w:pPr>
              <w:pStyle w:val="TAL"/>
              <w:rPr>
                <w:sz w:val="16"/>
              </w:rPr>
            </w:pPr>
            <w:r>
              <w:rPr>
                <w:sz w:val="16"/>
              </w:rPr>
              <w:t>CP-243295</w:t>
            </w:r>
          </w:p>
        </w:tc>
        <w:tc>
          <w:tcPr>
            <w:tcW w:w="0" w:type="auto"/>
          </w:tcPr>
          <w:p w14:paraId="26C769CA" w14:textId="77777777" w:rsidR="00161CBB" w:rsidRPr="00523075" w:rsidRDefault="00161CBB" w:rsidP="00E408B7">
            <w:pPr>
              <w:pStyle w:val="TAL"/>
              <w:rPr>
                <w:sz w:val="16"/>
              </w:rPr>
            </w:pPr>
            <w:r>
              <w:rPr>
                <w:sz w:val="16"/>
              </w:rPr>
              <w:t>Support for traffic routing outcome report</w:t>
            </w:r>
          </w:p>
        </w:tc>
        <w:tc>
          <w:tcPr>
            <w:tcW w:w="0" w:type="auto"/>
          </w:tcPr>
          <w:p w14:paraId="4B323456" w14:textId="77777777" w:rsidR="00161CBB" w:rsidRPr="00523075" w:rsidRDefault="00161CBB" w:rsidP="00E408B7">
            <w:pPr>
              <w:pStyle w:val="TAL"/>
              <w:rPr>
                <w:sz w:val="16"/>
              </w:rPr>
            </w:pPr>
            <w:r>
              <w:rPr>
                <w:sz w:val="16"/>
              </w:rPr>
              <w:t>CEWiT, Nokia</w:t>
            </w:r>
          </w:p>
        </w:tc>
        <w:tc>
          <w:tcPr>
            <w:tcW w:w="0" w:type="auto"/>
          </w:tcPr>
          <w:p w14:paraId="600EABCB" w14:textId="77777777" w:rsidR="00161CBB" w:rsidRPr="00523075" w:rsidRDefault="00161CBB" w:rsidP="00E408B7">
            <w:pPr>
              <w:pStyle w:val="TAL"/>
              <w:rPr>
                <w:sz w:val="16"/>
              </w:rPr>
            </w:pPr>
            <w:r>
              <w:rPr>
                <w:sz w:val="16"/>
              </w:rPr>
              <w:t>approved</w:t>
            </w:r>
          </w:p>
        </w:tc>
        <w:tc>
          <w:tcPr>
            <w:tcW w:w="0" w:type="auto"/>
          </w:tcPr>
          <w:p w14:paraId="2DE181CF" w14:textId="77777777" w:rsidR="00161CBB" w:rsidRPr="00523075" w:rsidRDefault="00161CBB" w:rsidP="00E408B7">
            <w:pPr>
              <w:pStyle w:val="TAL"/>
              <w:rPr>
                <w:sz w:val="16"/>
              </w:rPr>
            </w:pPr>
            <w:r>
              <w:rPr>
                <w:sz w:val="16"/>
              </w:rPr>
              <w:t>C3-246516</w:t>
            </w:r>
          </w:p>
        </w:tc>
        <w:tc>
          <w:tcPr>
            <w:tcW w:w="0" w:type="auto"/>
          </w:tcPr>
          <w:p w14:paraId="3F3DADBA" w14:textId="77777777" w:rsidR="00161CBB" w:rsidRPr="00523075" w:rsidRDefault="00161CBB" w:rsidP="00E408B7">
            <w:pPr>
              <w:pStyle w:val="TAL"/>
              <w:rPr>
                <w:sz w:val="16"/>
              </w:rPr>
            </w:pPr>
          </w:p>
        </w:tc>
      </w:tr>
      <w:tr w:rsidR="00161CBB" w14:paraId="32B10354" w14:textId="77777777" w:rsidTr="00E408B7">
        <w:tc>
          <w:tcPr>
            <w:tcW w:w="0" w:type="auto"/>
          </w:tcPr>
          <w:p w14:paraId="480D919C" w14:textId="77777777" w:rsidR="00161CBB" w:rsidRPr="00523075" w:rsidRDefault="00161CBB" w:rsidP="00E408B7">
            <w:pPr>
              <w:pStyle w:val="TAL"/>
              <w:rPr>
                <w:sz w:val="16"/>
              </w:rPr>
            </w:pPr>
            <w:r>
              <w:rPr>
                <w:sz w:val="16"/>
              </w:rPr>
              <w:t>CP-243296</w:t>
            </w:r>
          </w:p>
        </w:tc>
        <w:tc>
          <w:tcPr>
            <w:tcW w:w="0" w:type="auto"/>
          </w:tcPr>
          <w:p w14:paraId="4B97E111" w14:textId="77777777" w:rsidR="00161CBB" w:rsidRPr="00523075" w:rsidRDefault="00161CBB" w:rsidP="00E408B7">
            <w:pPr>
              <w:pStyle w:val="TAL"/>
              <w:rPr>
                <w:sz w:val="16"/>
              </w:rPr>
            </w:pPr>
            <w:r>
              <w:rPr>
                <w:sz w:val="16"/>
              </w:rPr>
              <w:t>3GPP 6G Workshop:  Agenda and Details</w:t>
            </w:r>
          </w:p>
        </w:tc>
        <w:tc>
          <w:tcPr>
            <w:tcW w:w="0" w:type="auto"/>
          </w:tcPr>
          <w:p w14:paraId="1CA22963" w14:textId="77777777" w:rsidR="00161CBB" w:rsidRPr="00523075" w:rsidRDefault="00161CBB" w:rsidP="00E408B7">
            <w:pPr>
              <w:pStyle w:val="TAL"/>
              <w:rPr>
                <w:sz w:val="16"/>
              </w:rPr>
            </w:pPr>
            <w:r>
              <w:rPr>
                <w:sz w:val="16"/>
              </w:rPr>
              <w:t>CT Chair</w:t>
            </w:r>
          </w:p>
        </w:tc>
        <w:tc>
          <w:tcPr>
            <w:tcW w:w="0" w:type="auto"/>
          </w:tcPr>
          <w:p w14:paraId="141A7723" w14:textId="77777777" w:rsidR="00161CBB" w:rsidRPr="00523075" w:rsidRDefault="00161CBB" w:rsidP="00E408B7">
            <w:pPr>
              <w:pStyle w:val="TAL"/>
              <w:rPr>
                <w:sz w:val="16"/>
              </w:rPr>
            </w:pPr>
            <w:r>
              <w:rPr>
                <w:sz w:val="16"/>
              </w:rPr>
              <w:t>endorsed</w:t>
            </w:r>
          </w:p>
        </w:tc>
        <w:tc>
          <w:tcPr>
            <w:tcW w:w="0" w:type="auto"/>
          </w:tcPr>
          <w:p w14:paraId="565927B8" w14:textId="77777777" w:rsidR="00161CBB" w:rsidRPr="00523075" w:rsidRDefault="00161CBB" w:rsidP="00E408B7">
            <w:pPr>
              <w:pStyle w:val="TAL"/>
              <w:rPr>
                <w:sz w:val="16"/>
              </w:rPr>
            </w:pPr>
          </w:p>
        </w:tc>
        <w:tc>
          <w:tcPr>
            <w:tcW w:w="0" w:type="auto"/>
          </w:tcPr>
          <w:p w14:paraId="3555ABEA" w14:textId="77777777" w:rsidR="00161CBB" w:rsidRPr="00523075" w:rsidRDefault="00161CBB" w:rsidP="00E408B7">
            <w:pPr>
              <w:pStyle w:val="TAL"/>
              <w:rPr>
                <w:sz w:val="16"/>
              </w:rPr>
            </w:pPr>
          </w:p>
        </w:tc>
      </w:tr>
      <w:tr w:rsidR="00161CBB" w14:paraId="52F87F2C" w14:textId="77777777" w:rsidTr="00E408B7">
        <w:tc>
          <w:tcPr>
            <w:tcW w:w="0" w:type="auto"/>
          </w:tcPr>
          <w:p w14:paraId="4BD986C1" w14:textId="77777777" w:rsidR="00161CBB" w:rsidRPr="00523075" w:rsidRDefault="00161CBB" w:rsidP="00E408B7">
            <w:pPr>
              <w:pStyle w:val="TAL"/>
              <w:rPr>
                <w:sz w:val="16"/>
              </w:rPr>
            </w:pPr>
            <w:r>
              <w:rPr>
                <w:sz w:val="16"/>
              </w:rPr>
              <w:t>CP-243297</w:t>
            </w:r>
          </w:p>
        </w:tc>
        <w:tc>
          <w:tcPr>
            <w:tcW w:w="0" w:type="auto"/>
          </w:tcPr>
          <w:p w14:paraId="731380C3" w14:textId="77777777" w:rsidR="00161CBB" w:rsidRPr="00523075" w:rsidRDefault="00161CBB" w:rsidP="00E408B7">
            <w:pPr>
              <w:pStyle w:val="TAL"/>
              <w:rPr>
                <w:sz w:val="16"/>
              </w:rPr>
            </w:pPr>
            <w:r>
              <w:rPr>
                <w:sz w:val="16"/>
              </w:rPr>
              <w:t>CR pack on Ranging_SL</w:t>
            </w:r>
          </w:p>
        </w:tc>
        <w:tc>
          <w:tcPr>
            <w:tcW w:w="0" w:type="auto"/>
          </w:tcPr>
          <w:p w14:paraId="4E3FB332" w14:textId="77777777" w:rsidR="00161CBB" w:rsidRPr="00523075" w:rsidRDefault="00161CBB" w:rsidP="00E408B7">
            <w:pPr>
              <w:pStyle w:val="TAL"/>
              <w:rPr>
                <w:sz w:val="16"/>
              </w:rPr>
            </w:pPr>
            <w:r>
              <w:rPr>
                <w:sz w:val="16"/>
              </w:rPr>
              <w:t>CT1</w:t>
            </w:r>
          </w:p>
        </w:tc>
        <w:tc>
          <w:tcPr>
            <w:tcW w:w="0" w:type="auto"/>
          </w:tcPr>
          <w:p w14:paraId="7CCA76D4" w14:textId="77777777" w:rsidR="00161CBB" w:rsidRPr="00523075" w:rsidRDefault="00161CBB" w:rsidP="00E408B7">
            <w:pPr>
              <w:pStyle w:val="TAL"/>
              <w:rPr>
                <w:sz w:val="16"/>
              </w:rPr>
            </w:pPr>
            <w:r>
              <w:rPr>
                <w:sz w:val="16"/>
              </w:rPr>
              <w:t>partially approved</w:t>
            </w:r>
          </w:p>
        </w:tc>
        <w:tc>
          <w:tcPr>
            <w:tcW w:w="0" w:type="auto"/>
          </w:tcPr>
          <w:p w14:paraId="7E3D91E8" w14:textId="77777777" w:rsidR="00161CBB" w:rsidRPr="00523075" w:rsidRDefault="00161CBB" w:rsidP="00E408B7">
            <w:pPr>
              <w:pStyle w:val="TAL"/>
              <w:rPr>
                <w:sz w:val="16"/>
              </w:rPr>
            </w:pPr>
            <w:r>
              <w:rPr>
                <w:sz w:val="16"/>
              </w:rPr>
              <w:t>CP-243195</w:t>
            </w:r>
          </w:p>
        </w:tc>
        <w:tc>
          <w:tcPr>
            <w:tcW w:w="0" w:type="auto"/>
          </w:tcPr>
          <w:p w14:paraId="1B136AE4" w14:textId="77777777" w:rsidR="00161CBB" w:rsidRPr="00523075" w:rsidRDefault="00161CBB" w:rsidP="00E408B7">
            <w:pPr>
              <w:pStyle w:val="TAL"/>
              <w:rPr>
                <w:sz w:val="16"/>
              </w:rPr>
            </w:pPr>
          </w:p>
        </w:tc>
      </w:tr>
      <w:tr w:rsidR="00161CBB" w14:paraId="404831DD" w14:textId="77777777" w:rsidTr="00E408B7">
        <w:tc>
          <w:tcPr>
            <w:tcW w:w="0" w:type="auto"/>
          </w:tcPr>
          <w:p w14:paraId="2233ACBA" w14:textId="77777777" w:rsidR="00161CBB" w:rsidRPr="00523075" w:rsidRDefault="00161CBB" w:rsidP="00E408B7">
            <w:pPr>
              <w:pStyle w:val="TAL"/>
              <w:rPr>
                <w:sz w:val="16"/>
              </w:rPr>
            </w:pPr>
            <w:r>
              <w:rPr>
                <w:sz w:val="16"/>
              </w:rPr>
              <w:t>CP-243298</w:t>
            </w:r>
          </w:p>
        </w:tc>
        <w:tc>
          <w:tcPr>
            <w:tcW w:w="0" w:type="auto"/>
          </w:tcPr>
          <w:p w14:paraId="33762B12" w14:textId="77777777" w:rsidR="00161CBB" w:rsidRPr="00523075" w:rsidRDefault="00161CBB" w:rsidP="00E408B7">
            <w:pPr>
              <w:pStyle w:val="TAL"/>
              <w:rPr>
                <w:sz w:val="16"/>
              </w:rPr>
            </w:pPr>
            <w:r>
              <w:rPr>
                <w:sz w:val="16"/>
              </w:rPr>
              <w:t>CR pack on 5GProtoc19 (3/3)</w:t>
            </w:r>
          </w:p>
        </w:tc>
        <w:tc>
          <w:tcPr>
            <w:tcW w:w="0" w:type="auto"/>
          </w:tcPr>
          <w:p w14:paraId="575F20AA" w14:textId="77777777" w:rsidR="00161CBB" w:rsidRPr="00523075" w:rsidRDefault="00161CBB" w:rsidP="00E408B7">
            <w:pPr>
              <w:pStyle w:val="TAL"/>
              <w:rPr>
                <w:sz w:val="16"/>
              </w:rPr>
            </w:pPr>
            <w:r>
              <w:rPr>
                <w:sz w:val="16"/>
              </w:rPr>
              <w:t xml:space="preserve">CT1 </w:t>
            </w:r>
          </w:p>
        </w:tc>
        <w:tc>
          <w:tcPr>
            <w:tcW w:w="0" w:type="auto"/>
          </w:tcPr>
          <w:p w14:paraId="7774EC67" w14:textId="77777777" w:rsidR="00161CBB" w:rsidRPr="00523075" w:rsidRDefault="00161CBB" w:rsidP="00E408B7">
            <w:pPr>
              <w:pStyle w:val="TAL"/>
              <w:rPr>
                <w:sz w:val="16"/>
              </w:rPr>
            </w:pPr>
            <w:r>
              <w:rPr>
                <w:sz w:val="16"/>
              </w:rPr>
              <w:t>approved</w:t>
            </w:r>
          </w:p>
        </w:tc>
        <w:tc>
          <w:tcPr>
            <w:tcW w:w="0" w:type="auto"/>
          </w:tcPr>
          <w:p w14:paraId="5B9E12AB" w14:textId="77777777" w:rsidR="00161CBB" w:rsidRPr="00523075" w:rsidRDefault="00161CBB" w:rsidP="00E408B7">
            <w:pPr>
              <w:pStyle w:val="TAL"/>
              <w:rPr>
                <w:sz w:val="16"/>
              </w:rPr>
            </w:pPr>
          </w:p>
        </w:tc>
        <w:tc>
          <w:tcPr>
            <w:tcW w:w="0" w:type="auto"/>
          </w:tcPr>
          <w:p w14:paraId="5A3F0FA6" w14:textId="77777777" w:rsidR="00161CBB" w:rsidRPr="00523075" w:rsidRDefault="00161CBB" w:rsidP="00E408B7">
            <w:pPr>
              <w:pStyle w:val="TAL"/>
              <w:rPr>
                <w:sz w:val="16"/>
              </w:rPr>
            </w:pPr>
          </w:p>
        </w:tc>
      </w:tr>
      <w:tr w:rsidR="00161CBB" w14:paraId="5E28BA77" w14:textId="77777777" w:rsidTr="00E408B7">
        <w:tc>
          <w:tcPr>
            <w:tcW w:w="0" w:type="auto"/>
          </w:tcPr>
          <w:p w14:paraId="2CADCDF8" w14:textId="77777777" w:rsidR="00161CBB" w:rsidRPr="00523075" w:rsidRDefault="00161CBB" w:rsidP="00E408B7">
            <w:pPr>
              <w:pStyle w:val="TAL"/>
              <w:rPr>
                <w:sz w:val="16"/>
              </w:rPr>
            </w:pPr>
            <w:r>
              <w:rPr>
                <w:sz w:val="16"/>
              </w:rPr>
              <w:t>CP-243299</w:t>
            </w:r>
          </w:p>
        </w:tc>
        <w:tc>
          <w:tcPr>
            <w:tcW w:w="0" w:type="auto"/>
          </w:tcPr>
          <w:p w14:paraId="22C35F0A" w14:textId="77777777" w:rsidR="00161CBB" w:rsidRPr="00523075" w:rsidRDefault="00161CBB" w:rsidP="00E408B7">
            <w:pPr>
              <w:pStyle w:val="TAL"/>
              <w:rPr>
                <w:sz w:val="16"/>
              </w:rPr>
            </w:pPr>
            <w:r>
              <w:rPr>
                <w:sz w:val="16"/>
              </w:rPr>
              <w:t>CR pack on TEI19 (2/2)</w:t>
            </w:r>
          </w:p>
        </w:tc>
        <w:tc>
          <w:tcPr>
            <w:tcW w:w="0" w:type="auto"/>
          </w:tcPr>
          <w:p w14:paraId="3C21C219" w14:textId="77777777" w:rsidR="00161CBB" w:rsidRPr="00523075" w:rsidRDefault="00161CBB" w:rsidP="00E408B7">
            <w:pPr>
              <w:pStyle w:val="TAL"/>
              <w:rPr>
                <w:sz w:val="16"/>
              </w:rPr>
            </w:pPr>
            <w:r>
              <w:rPr>
                <w:sz w:val="16"/>
              </w:rPr>
              <w:t>CT1</w:t>
            </w:r>
          </w:p>
        </w:tc>
        <w:tc>
          <w:tcPr>
            <w:tcW w:w="0" w:type="auto"/>
          </w:tcPr>
          <w:p w14:paraId="76200D26" w14:textId="77777777" w:rsidR="00161CBB" w:rsidRPr="00523075" w:rsidRDefault="00161CBB" w:rsidP="00E408B7">
            <w:pPr>
              <w:pStyle w:val="TAL"/>
              <w:rPr>
                <w:sz w:val="16"/>
              </w:rPr>
            </w:pPr>
            <w:r>
              <w:rPr>
                <w:sz w:val="16"/>
              </w:rPr>
              <w:t>approved</w:t>
            </w:r>
          </w:p>
        </w:tc>
        <w:tc>
          <w:tcPr>
            <w:tcW w:w="0" w:type="auto"/>
          </w:tcPr>
          <w:p w14:paraId="46A5635D" w14:textId="77777777" w:rsidR="00161CBB" w:rsidRPr="00523075" w:rsidRDefault="00161CBB" w:rsidP="00E408B7">
            <w:pPr>
              <w:pStyle w:val="TAL"/>
              <w:rPr>
                <w:sz w:val="16"/>
              </w:rPr>
            </w:pPr>
          </w:p>
        </w:tc>
        <w:tc>
          <w:tcPr>
            <w:tcW w:w="0" w:type="auto"/>
          </w:tcPr>
          <w:p w14:paraId="51E1CAAA" w14:textId="77777777" w:rsidR="00161CBB" w:rsidRPr="00523075" w:rsidRDefault="00161CBB" w:rsidP="00E408B7">
            <w:pPr>
              <w:pStyle w:val="TAL"/>
              <w:rPr>
                <w:sz w:val="16"/>
              </w:rPr>
            </w:pPr>
          </w:p>
        </w:tc>
      </w:tr>
      <w:tr w:rsidR="00161CBB" w14:paraId="7FCC31F4" w14:textId="77777777" w:rsidTr="00E408B7">
        <w:tc>
          <w:tcPr>
            <w:tcW w:w="0" w:type="auto"/>
          </w:tcPr>
          <w:p w14:paraId="5B8657D9" w14:textId="77777777" w:rsidR="00161CBB" w:rsidRPr="00523075" w:rsidRDefault="00161CBB" w:rsidP="00E408B7">
            <w:pPr>
              <w:pStyle w:val="TAL"/>
              <w:rPr>
                <w:sz w:val="16"/>
              </w:rPr>
            </w:pPr>
            <w:r>
              <w:rPr>
                <w:sz w:val="16"/>
              </w:rPr>
              <w:t>CP-243300</w:t>
            </w:r>
          </w:p>
        </w:tc>
        <w:tc>
          <w:tcPr>
            <w:tcW w:w="0" w:type="auto"/>
          </w:tcPr>
          <w:p w14:paraId="4BE4F9E5"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2A53ACC5" w14:textId="77777777" w:rsidR="00161CBB" w:rsidRPr="00523075" w:rsidRDefault="00161CBB" w:rsidP="00E408B7">
            <w:pPr>
              <w:pStyle w:val="TAL"/>
              <w:rPr>
                <w:sz w:val="16"/>
              </w:rPr>
            </w:pPr>
            <w:r>
              <w:rPr>
                <w:sz w:val="16"/>
              </w:rPr>
              <w:t>Nokia</w:t>
            </w:r>
          </w:p>
        </w:tc>
        <w:tc>
          <w:tcPr>
            <w:tcW w:w="0" w:type="auto"/>
          </w:tcPr>
          <w:p w14:paraId="6717CE97" w14:textId="77777777" w:rsidR="00161CBB" w:rsidRPr="00523075" w:rsidRDefault="00161CBB" w:rsidP="00E408B7">
            <w:pPr>
              <w:pStyle w:val="TAL"/>
              <w:rPr>
                <w:sz w:val="16"/>
              </w:rPr>
            </w:pPr>
            <w:r>
              <w:rPr>
                <w:sz w:val="16"/>
              </w:rPr>
              <w:t>approved</w:t>
            </w:r>
          </w:p>
        </w:tc>
        <w:tc>
          <w:tcPr>
            <w:tcW w:w="0" w:type="auto"/>
          </w:tcPr>
          <w:p w14:paraId="175D6C92" w14:textId="77777777" w:rsidR="00161CBB" w:rsidRPr="00523075" w:rsidRDefault="00161CBB" w:rsidP="00E408B7">
            <w:pPr>
              <w:pStyle w:val="TAL"/>
              <w:rPr>
                <w:sz w:val="16"/>
              </w:rPr>
            </w:pPr>
            <w:r>
              <w:rPr>
                <w:sz w:val="16"/>
              </w:rPr>
              <w:t>CP-243251</w:t>
            </w:r>
          </w:p>
        </w:tc>
        <w:tc>
          <w:tcPr>
            <w:tcW w:w="0" w:type="auto"/>
          </w:tcPr>
          <w:p w14:paraId="761ADE39" w14:textId="77777777" w:rsidR="00161CBB" w:rsidRPr="00523075" w:rsidRDefault="00161CBB" w:rsidP="00E408B7">
            <w:pPr>
              <w:pStyle w:val="TAL"/>
              <w:rPr>
                <w:sz w:val="16"/>
              </w:rPr>
            </w:pPr>
          </w:p>
        </w:tc>
      </w:tr>
      <w:tr w:rsidR="00161CBB" w14:paraId="7C9E8F80" w14:textId="77777777" w:rsidTr="00E408B7">
        <w:tc>
          <w:tcPr>
            <w:tcW w:w="0" w:type="auto"/>
          </w:tcPr>
          <w:p w14:paraId="57A56A94" w14:textId="77777777" w:rsidR="00161CBB" w:rsidRPr="00523075" w:rsidRDefault="00161CBB" w:rsidP="00E408B7">
            <w:pPr>
              <w:pStyle w:val="TAL"/>
              <w:rPr>
                <w:sz w:val="16"/>
              </w:rPr>
            </w:pPr>
            <w:r>
              <w:rPr>
                <w:sz w:val="16"/>
              </w:rPr>
              <w:t>CP-243301</w:t>
            </w:r>
          </w:p>
        </w:tc>
        <w:tc>
          <w:tcPr>
            <w:tcW w:w="0" w:type="auto"/>
          </w:tcPr>
          <w:p w14:paraId="7FF6A33A" w14:textId="77777777" w:rsidR="00161CBB" w:rsidRPr="00523075" w:rsidRDefault="00161CBB" w:rsidP="00E408B7">
            <w:pPr>
              <w:pStyle w:val="TAL"/>
              <w:rPr>
                <w:sz w:val="16"/>
              </w:rPr>
            </w:pPr>
            <w:r>
              <w:rPr>
                <w:sz w:val="16"/>
              </w:rPr>
              <w:t>Liaison statement from ITU-D Study Group 2 Question 4/2 to IEEE, ISO, IEC, ETSI, 3GPP, GSMA, IETF, Wi-Fi Alliance, International Laboratory Accreditation Cooperation, and International Accreditation Forum on draft final report of ITU-D Question 4/2</w:t>
            </w:r>
          </w:p>
        </w:tc>
        <w:tc>
          <w:tcPr>
            <w:tcW w:w="0" w:type="auto"/>
          </w:tcPr>
          <w:p w14:paraId="33E0E4C1" w14:textId="77777777" w:rsidR="00161CBB" w:rsidRPr="00523075" w:rsidRDefault="00161CBB" w:rsidP="00E408B7">
            <w:pPr>
              <w:pStyle w:val="TAL"/>
              <w:rPr>
                <w:sz w:val="16"/>
              </w:rPr>
            </w:pPr>
            <w:r>
              <w:rPr>
                <w:sz w:val="16"/>
              </w:rPr>
              <w:t>ITU-D Study Group 2</w:t>
            </w:r>
          </w:p>
        </w:tc>
        <w:tc>
          <w:tcPr>
            <w:tcW w:w="0" w:type="auto"/>
          </w:tcPr>
          <w:p w14:paraId="55B47D2E" w14:textId="77777777" w:rsidR="00161CBB" w:rsidRPr="00523075" w:rsidRDefault="00161CBB" w:rsidP="00E408B7">
            <w:pPr>
              <w:pStyle w:val="TAL"/>
              <w:rPr>
                <w:sz w:val="16"/>
              </w:rPr>
            </w:pPr>
            <w:r>
              <w:rPr>
                <w:sz w:val="16"/>
              </w:rPr>
              <w:t>noted</w:t>
            </w:r>
          </w:p>
        </w:tc>
        <w:tc>
          <w:tcPr>
            <w:tcW w:w="0" w:type="auto"/>
          </w:tcPr>
          <w:p w14:paraId="083328FA" w14:textId="77777777" w:rsidR="00161CBB" w:rsidRPr="00523075" w:rsidRDefault="00161CBB" w:rsidP="00E408B7">
            <w:pPr>
              <w:pStyle w:val="TAL"/>
              <w:rPr>
                <w:sz w:val="16"/>
              </w:rPr>
            </w:pPr>
          </w:p>
        </w:tc>
        <w:tc>
          <w:tcPr>
            <w:tcW w:w="0" w:type="auto"/>
          </w:tcPr>
          <w:p w14:paraId="2DB7BB70" w14:textId="77777777" w:rsidR="00161CBB" w:rsidRPr="00523075" w:rsidRDefault="00161CBB" w:rsidP="00E408B7">
            <w:pPr>
              <w:pStyle w:val="TAL"/>
              <w:rPr>
                <w:sz w:val="16"/>
              </w:rPr>
            </w:pPr>
          </w:p>
        </w:tc>
      </w:tr>
      <w:tr w:rsidR="00161CBB" w14:paraId="4219E377" w14:textId="77777777" w:rsidTr="00E408B7">
        <w:tc>
          <w:tcPr>
            <w:tcW w:w="0" w:type="auto"/>
          </w:tcPr>
          <w:p w14:paraId="69F41D34" w14:textId="77777777" w:rsidR="00161CBB" w:rsidRPr="00523075" w:rsidRDefault="00161CBB" w:rsidP="00E408B7">
            <w:pPr>
              <w:pStyle w:val="TAL"/>
              <w:rPr>
                <w:sz w:val="16"/>
              </w:rPr>
            </w:pPr>
            <w:r>
              <w:rPr>
                <w:sz w:val="16"/>
              </w:rPr>
              <w:t>CP-243302</w:t>
            </w:r>
          </w:p>
        </w:tc>
        <w:tc>
          <w:tcPr>
            <w:tcW w:w="0" w:type="auto"/>
          </w:tcPr>
          <w:p w14:paraId="55114FE5" w14:textId="77777777" w:rsidR="00161CBB" w:rsidRPr="00523075" w:rsidRDefault="00161CBB" w:rsidP="00E408B7">
            <w:pPr>
              <w:pStyle w:val="TAL"/>
              <w:rPr>
                <w:sz w:val="16"/>
              </w:rPr>
            </w:pPr>
            <w:r>
              <w:rPr>
                <w:sz w:val="16"/>
              </w:rPr>
              <w:t>3GPP Newcomers "quick-start" guide</w:t>
            </w:r>
          </w:p>
        </w:tc>
        <w:tc>
          <w:tcPr>
            <w:tcW w:w="0" w:type="auto"/>
          </w:tcPr>
          <w:p w14:paraId="1432F5A3" w14:textId="77777777" w:rsidR="00161CBB" w:rsidRPr="00523075" w:rsidRDefault="00161CBB" w:rsidP="00E408B7">
            <w:pPr>
              <w:pStyle w:val="TAL"/>
              <w:rPr>
                <w:sz w:val="16"/>
              </w:rPr>
            </w:pPr>
            <w:r>
              <w:rPr>
                <w:sz w:val="16"/>
              </w:rPr>
              <w:t>TSG Chairs, MCC</w:t>
            </w:r>
          </w:p>
        </w:tc>
        <w:tc>
          <w:tcPr>
            <w:tcW w:w="0" w:type="auto"/>
          </w:tcPr>
          <w:p w14:paraId="020621D8" w14:textId="77777777" w:rsidR="00161CBB" w:rsidRPr="00523075" w:rsidRDefault="00161CBB" w:rsidP="00E408B7">
            <w:pPr>
              <w:pStyle w:val="TAL"/>
              <w:rPr>
                <w:sz w:val="16"/>
              </w:rPr>
            </w:pPr>
            <w:r>
              <w:rPr>
                <w:sz w:val="16"/>
              </w:rPr>
              <w:t>noted</w:t>
            </w:r>
          </w:p>
        </w:tc>
        <w:tc>
          <w:tcPr>
            <w:tcW w:w="0" w:type="auto"/>
          </w:tcPr>
          <w:p w14:paraId="404D14B7" w14:textId="77777777" w:rsidR="00161CBB" w:rsidRPr="00523075" w:rsidRDefault="00161CBB" w:rsidP="00E408B7">
            <w:pPr>
              <w:pStyle w:val="TAL"/>
              <w:rPr>
                <w:sz w:val="16"/>
              </w:rPr>
            </w:pPr>
          </w:p>
        </w:tc>
        <w:tc>
          <w:tcPr>
            <w:tcW w:w="0" w:type="auto"/>
          </w:tcPr>
          <w:p w14:paraId="682081A1" w14:textId="77777777" w:rsidR="00161CBB" w:rsidRPr="00523075" w:rsidRDefault="00161CBB" w:rsidP="00E408B7">
            <w:pPr>
              <w:pStyle w:val="TAL"/>
              <w:rPr>
                <w:sz w:val="16"/>
              </w:rPr>
            </w:pPr>
          </w:p>
        </w:tc>
      </w:tr>
      <w:tr w:rsidR="00161CBB" w14:paraId="640E0835" w14:textId="77777777" w:rsidTr="00E408B7">
        <w:tc>
          <w:tcPr>
            <w:tcW w:w="0" w:type="auto"/>
          </w:tcPr>
          <w:p w14:paraId="76382E3C" w14:textId="77777777" w:rsidR="00161CBB" w:rsidRPr="00523075" w:rsidRDefault="00161CBB" w:rsidP="00E408B7">
            <w:pPr>
              <w:pStyle w:val="TAL"/>
              <w:rPr>
                <w:sz w:val="16"/>
              </w:rPr>
            </w:pPr>
            <w:r>
              <w:rPr>
                <w:sz w:val="16"/>
              </w:rPr>
              <w:t>CP-243303</w:t>
            </w:r>
          </w:p>
        </w:tc>
        <w:tc>
          <w:tcPr>
            <w:tcW w:w="0" w:type="auto"/>
          </w:tcPr>
          <w:p w14:paraId="6452A41D" w14:textId="77777777" w:rsidR="00161CBB" w:rsidRPr="00523075" w:rsidRDefault="00161CBB" w:rsidP="00E408B7">
            <w:pPr>
              <w:pStyle w:val="TAL"/>
              <w:rPr>
                <w:sz w:val="16"/>
              </w:rPr>
            </w:pPr>
            <w:r>
              <w:rPr>
                <w:sz w:val="16"/>
              </w:rPr>
              <w:t>Discussions on possible modifications of the WID names and acronyms guidance</w:t>
            </w:r>
          </w:p>
        </w:tc>
        <w:tc>
          <w:tcPr>
            <w:tcW w:w="0" w:type="auto"/>
          </w:tcPr>
          <w:p w14:paraId="516ED12A" w14:textId="77777777" w:rsidR="00161CBB" w:rsidRPr="00523075" w:rsidRDefault="00161CBB" w:rsidP="00E408B7">
            <w:pPr>
              <w:pStyle w:val="TAL"/>
              <w:rPr>
                <w:sz w:val="16"/>
              </w:rPr>
            </w:pPr>
            <w:r>
              <w:rPr>
                <w:sz w:val="16"/>
              </w:rPr>
              <w:t>MCC Work Plan Coordinator</w:t>
            </w:r>
          </w:p>
        </w:tc>
        <w:tc>
          <w:tcPr>
            <w:tcW w:w="0" w:type="auto"/>
          </w:tcPr>
          <w:p w14:paraId="235B0FED" w14:textId="77777777" w:rsidR="00161CBB" w:rsidRPr="00523075" w:rsidRDefault="00161CBB" w:rsidP="00E408B7">
            <w:pPr>
              <w:pStyle w:val="TAL"/>
              <w:rPr>
                <w:sz w:val="16"/>
              </w:rPr>
            </w:pPr>
            <w:r>
              <w:rPr>
                <w:sz w:val="16"/>
              </w:rPr>
              <w:t>revised</w:t>
            </w:r>
          </w:p>
        </w:tc>
        <w:tc>
          <w:tcPr>
            <w:tcW w:w="0" w:type="auto"/>
          </w:tcPr>
          <w:p w14:paraId="777EBE80" w14:textId="77777777" w:rsidR="00161CBB" w:rsidRPr="00523075" w:rsidRDefault="00161CBB" w:rsidP="00E408B7">
            <w:pPr>
              <w:pStyle w:val="TAL"/>
              <w:rPr>
                <w:sz w:val="16"/>
              </w:rPr>
            </w:pPr>
          </w:p>
        </w:tc>
        <w:tc>
          <w:tcPr>
            <w:tcW w:w="0" w:type="auto"/>
          </w:tcPr>
          <w:p w14:paraId="545F38AC" w14:textId="77777777" w:rsidR="00161CBB" w:rsidRPr="00523075" w:rsidRDefault="00161CBB" w:rsidP="00E408B7">
            <w:pPr>
              <w:pStyle w:val="TAL"/>
              <w:rPr>
                <w:sz w:val="16"/>
              </w:rPr>
            </w:pPr>
            <w:r>
              <w:rPr>
                <w:sz w:val="16"/>
              </w:rPr>
              <w:t>CP-243318</w:t>
            </w:r>
          </w:p>
        </w:tc>
      </w:tr>
      <w:tr w:rsidR="00161CBB" w14:paraId="7E3D855F" w14:textId="77777777" w:rsidTr="00E408B7">
        <w:tc>
          <w:tcPr>
            <w:tcW w:w="0" w:type="auto"/>
          </w:tcPr>
          <w:p w14:paraId="095DBE69" w14:textId="77777777" w:rsidR="00161CBB" w:rsidRPr="00523075" w:rsidRDefault="00161CBB" w:rsidP="00E408B7">
            <w:pPr>
              <w:pStyle w:val="TAL"/>
              <w:rPr>
                <w:sz w:val="16"/>
              </w:rPr>
            </w:pPr>
            <w:r>
              <w:rPr>
                <w:sz w:val="16"/>
              </w:rPr>
              <w:t>CP-243304</w:t>
            </w:r>
          </w:p>
        </w:tc>
        <w:tc>
          <w:tcPr>
            <w:tcW w:w="0" w:type="auto"/>
          </w:tcPr>
          <w:p w14:paraId="6C5E7DDC" w14:textId="77777777" w:rsidR="00161CBB" w:rsidRPr="00523075" w:rsidRDefault="00161CBB" w:rsidP="00E408B7">
            <w:pPr>
              <w:pStyle w:val="TAL"/>
              <w:rPr>
                <w:sz w:val="16"/>
              </w:rPr>
            </w:pPr>
            <w:r>
              <w:rPr>
                <w:sz w:val="16"/>
              </w:rPr>
              <w:t>Discussion paper to support the working agreement on Steering of Roaming in Connected Mode (SOR-CMCI)</w:t>
            </w:r>
          </w:p>
        </w:tc>
        <w:tc>
          <w:tcPr>
            <w:tcW w:w="0" w:type="auto"/>
          </w:tcPr>
          <w:p w14:paraId="000F5836" w14:textId="77777777" w:rsidR="00161CBB" w:rsidRPr="00523075" w:rsidRDefault="00161CBB" w:rsidP="00E408B7">
            <w:pPr>
              <w:pStyle w:val="TAL"/>
              <w:rPr>
                <w:sz w:val="16"/>
              </w:rPr>
            </w:pPr>
            <w:r>
              <w:rPr>
                <w:sz w:val="16"/>
              </w:rPr>
              <w:t>Huawei, HiSilicon, Qualcomm Incorporated</w:t>
            </w:r>
          </w:p>
        </w:tc>
        <w:tc>
          <w:tcPr>
            <w:tcW w:w="0" w:type="auto"/>
          </w:tcPr>
          <w:p w14:paraId="67B7C9AF" w14:textId="77777777" w:rsidR="00161CBB" w:rsidRPr="00523075" w:rsidRDefault="00161CBB" w:rsidP="00E408B7">
            <w:pPr>
              <w:pStyle w:val="TAL"/>
              <w:rPr>
                <w:sz w:val="16"/>
              </w:rPr>
            </w:pPr>
            <w:r>
              <w:rPr>
                <w:sz w:val="16"/>
              </w:rPr>
              <w:t>withdrawn</w:t>
            </w:r>
          </w:p>
        </w:tc>
        <w:tc>
          <w:tcPr>
            <w:tcW w:w="0" w:type="auto"/>
          </w:tcPr>
          <w:p w14:paraId="10C13604" w14:textId="77777777" w:rsidR="00161CBB" w:rsidRPr="00523075" w:rsidRDefault="00161CBB" w:rsidP="00E408B7">
            <w:pPr>
              <w:pStyle w:val="TAL"/>
              <w:rPr>
                <w:sz w:val="16"/>
              </w:rPr>
            </w:pPr>
          </w:p>
        </w:tc>
        <w:tc>
          <w:tcPr>
            <w:tcW w:w="0" w:type="auto"/>
          </w:tcPr>
          <w:p w14:paraId="5F41E6BB" w14:textId="77777777" w:rsidR="00161CBB" w:rsidRPr="00523075" w:rsidRDefault="00161CBB" w:rsidP="00E408B7">
            <w:pPr>
              <w:pStyle w:val="TAL"/>
              <w:rPr>
                <w:sz w:val="16"/>
              </w:rPr>
            </w:pPr>
          </w:p>
        </w:tc>
      </w:tr>
      <w:tr w:rsidR="00161CBB" w14:paraId="678A5254" w14:textId="77777777" w:rsidTr="00E408B7">
        <w:tc>
          <w:tcPr>
            <w:tcW w:w="0" w:type="auto"/>
          </w:tcPr>
          <w:p w14:paraId="19328DDE" w14:textId="77777777" w:rsidR="00161CBB" w:rsidRPr="00523075" w:rsidRDefault="00161CBB" w:rsidP="00E408B7">
            <w:pPr>
              <w:pStyle w:val="TAL"/>
              <w:rPr>
                <w:sz w:val="16"/>
              </w:rPr>
            </w:pPr>
            <w:r>
              <w:rPr>
                <w:sz w:val="16"/>
              </w:rPr>
              <w:t>CP-243305</w:t>
            </w:r>
          </w:p>
        </w:tc>
        <w:tc>
          <w:tcPr>
            <w:tcW w:w="0" w:type="auto"/>
          </w:tcPr>
          <w:p w14:paraId="437936F8" w14:textId="77777777" w:rsidR="00161CBB" w:rsidRPr="00523075" w:rsidRDefault="00161CBB" w:rsidP="00E408B7">
            <w:pPr>
              <w:pStyle w:val="TAL"/>
              <w:rPr>
                <w:sz w:val="16"/>
              </w:rPr>
            </w:pPr>
            <w:r>
              <w:rPr>
                <w:sz w:val="16"/>
              </w:rPr>
              <w:t>Way forward to the working agreement from CT1#152</w:t>
            </w:r>
          </w:p>
        </w:tc>
        <w:tc>
          <w:tcPr>
            <w:tcW w:w="0" w:type="auto"/>
          </w:tcPr>
          <w:p w14:paraId="1C3EA036" w14:textId="77777777" w:rsidR="00161CBB" w:rsidRPr="00523075" w:rsidRDefault="00161CBB" w:rsidP="00E408B7">
            <w:pPr>
              <w:pStyle w:val="TAL"/>
              <w:rPr>
                <w:sz w:val="16"/>
              </w:rPr>
            </w:pPr>
            <w:r>
              <w:rPr>
                <w:sz w:val="16"/>
              </w:rPr>
              <w:t>NTT DOCOMO, Telefonica, BT, KDDI, Vodafone, KT, NTT, SKY Perfect JSAT Corporation, Softbank, Telecom Italia, SK Telecom, Telstra, STC.</w:t>
            </w:r>
          </w:p>
        </w:tc>
        <w:tc>
          <w:tcPr>
            <w:tcW w:w="0" w:type="auto"/>
          </w:tcPr>
          <w:p w14:paraId="29950279" w14:textId="77777777" w:rsidR="00161CBB" w:rsidRPr="00523075" w:rsidRDefault="00161CBB" w:rsidP="00E408B7">
            <w:pPr>
              <w:pStyle w:val="TAL"/>
              <w:rPr>
                <w:sz w:val="16"/>
              </w:rPr>
            </w:pPr>
            <w:r>
              <w:rPr>
                <w:sz w:val="16"/>
              </w:rPr>
              <w:t>noted</w:t>
            </w:r>
          </w:p>
        </w:tc>
        <w:tc>
          <w:tcPr>
            <w:tcW w:w="0" w:type="auto"/>
          </w:tcPr>
          <w:p w14:paraId="548CA10A" w14:textId="77777777" w:rsidR="00161CBB" w:rsidRPr="00523075" w:rsidRDefault="00161CBB" w:rsidP="00E408B7">
            <w:pPr>
              <w:pStyle w:val="TAL"/>
              <w:rPr>
                <w:sz w:val="16"/>
              </w:rPr>
            </w:pPr>
            <w:r>
              <w:rPr>
                <w:sz w:val="16"/>
              </w:rPr>
              <w:t>CP-243277</w:t>
            </w:r>
          </w:p>
        </w:tc>
        <w:tc>
          <w:tcPr>
            <w:tcW w:w="0" w:type="auto"/>
          </w:tcPr>
          <w:p w14:paraId="320AE89B" w14:textId="77777777" w:rsidR="00161CBB" w:rsidRPr="00523075" w:rsidRDefault="00161CBB" w:rsidP="00E408B7">
            <w:pPr>
              <w:pStyle w:val="TAL"/>
              <w:rPr>
                <w:sz w:val="16"/>
              </w:rPr>
            </w:pPr>
          </w:p>
        </w:tc>
      </w:tr>
      <w:tr w:rsidR="00161CBB" w14:paraId="4AB3F999" w14:textId="77777777" w:rsidTr="00E408B7">
        <w:tc>
          <w:tcPr>
            <w:tcW w:w="0" w:type="auto"/>
          </w:tcPr>
          <w:p w14:paraId="4085606B" w14:textId="77777777" w:rsidR="00161CBB" w:rsidRPr="00523075" w:rsidRDefault="00161CBB" w:rsidP="00E408B7">
            <w:pPr>
              <w:pStyle w:val="TAL"/>
              <w:rPr>
                <w:sz w:val="16"/>
              </w:rPr>
            </w:pPr>
            <w:r>
              <w:rPr>
                <w:sz w:val="16"/>
              </w:rPr>
              <w:t>CP-243306</w:t>
            </w:r>
          </w:p>
        </w:tc>
        <w:tc>
          <w:tcPr>
            <w:tcW w:w="0" w:type="auto"/>
          </w:tcPr>
          <w:p w14:paraId="57D0C508" w14:textId="77777777" w:rsidR="00161CBB" w:rsidRPr="00523075" w:rsidRDefault="00161CBB" w:rsidP="00E408B7">
            <w:pPr>
              <w:pStyle w:val="TAL"/>
              <w:rPr>
                <w:sz w:val="16"/>
              </w:rPr>
            </w:pPr>
            <w:r>
              <w:rPr>
                <w:sz w:val="16"/>
              </w:rPr>
              <w:t>[Draft] Clarification of the requirements of the Steering of Roaming in connected mode (SOR-CMCI) for UE support.</w:t>
            </w:r>
          </w:p>
        </w:tc>
        <w:tc>
          <w:tcPr>
            <w:tcW w:w="0" w:type="auto"/>
          </w:tcPr>
          <w:p w14:paraId="7F23ADC7" w14:textId="77777777" w:rsidR="00161CBB" w:rsidRPr="00523075" w:rsidRDefault="00161CBB" w:rsidP="00E408B7">
            <w:pPr>
              <w:pStyle w:val="TAL"/>
              <w:rPr>
                <w:sz w:val="16"/>
              </w:rPr>
            </w:pPr>
            <w:r>
              <w:rPr>
                <w:sz w:val="16"/>
              </w:rPr>
              <w:t>NTT DOCOMO</w:t>
            </w:r>
          </w:p>
        </w:tc>
        <w:tc>
          <w:tcPr>
            <w:tcW w:w="0" w:type="auto"/>
          </w:tcPr>
          <w:p w14:paraId="16CE9E63" w14:textId="77777777" w:rsidR="00161CBB" w:rsidRPr="00523075" w:rsidRDefault="00161CBB" w:rsidP="00E408B7">
            <w:pPr>
              <w:pStyle w:val="TAL"/>
              <w:rPr>
                <w:sz w:val="16"/>
              </w:rPr>
            </w:pPr>
            <w:r>
              <w:rPr>
                <w:sz w:val="16"/>
              </w:rPr>
              <w:t>withdrawn</w:t>
            </w:r>
          </w:p>
        </w:tc>
        <w:tc>
          <w:tcPr>
            <w:tcW w:w="0" w:type="auto"/>
          </w:tcPr>
          <w:p w14:paraId="0F9EEF72" w14:textId="77777777" w:rsidR="00161CBB" w:rsidRPr="00523075" w:rsidRDefault="00161CBB" w:rsidP="00E408B7">
            <w:pPr>
              <w:pStyle w:val="TAL"/>
              <w:rPr>
                <w:sz w:val="16"/>
              </w:rPr>
            </w:pPr>
          </w:p>
        </w:tc>
        <w:tc>
          <w:tcPr>
            <w:tcW w:w="0" w:type="auto"/>
          </w:tcPr>
          <w:p w14:paraId="5F5493B9" w14:textId="77777777" w:rsidR="00161CBB" w:rsidRPr="00523075" w:rsidRDefault="00161CBB" w:rsidP="00E408B7">
            <w:pPr>
              <w:pStyle w:val="TAL"/>
              <w:rPr>
                <w:sz w:val="16"/>
              </w:rPr>
            </w:pPr>
          </w:p>
        </w:tc>
      </w:tr>
      <w:tr w:rsidR="00161CBB" w14:paraId="17AD0228" w14:textId="77777777" w:rsidTr="00E408B7">
        <w:tc>
          <w:tcPr>
            <w:tcW w:w="0" w:type="auto"/>
          </w:tcPr>
          <w:p w14:paraId="757B30CE" w14:textId="77777777" w:rsidR="00161CBB" w:rsidRPr="00523075" w:rsidRDefault="00161CBB" w:rsidP="00E408B7">
            <w:pPr>
              <w:pStyle w:val="TAL"/>
              <w:rPr>
                <w:sz w:val="16"/>
              </w:rPr>
            </w:pPr>
            <w:r>
              <w:rPr>
                <w:sz w:val="16"/>
              </w:rPr>
              <w:t>CP-243307</w:t>
            </w:r>
          </w:p>
        </w:tc>
        <w:tc>
          <w:tcPr>
            <w:tcW w:w="0" w:type="auto"/>
          </w:tcPr>
          <w:p w14:paraId="120C40F4" w14:textId="77777777" w:rsidR="00161CBB" w:rsidRPr="00523075" w:rsidRDefault="00161CBB" w:rsidP="00E408B7">
            <w:pPr>
              <w:pStyle w:val="TAL"/>
              <w:rPr>
                <w:sz w:val="16"/>
              </w:rPr>
            </w:pPr>
            <w:r>
              <w:rPr>
                <w:sz w:val="16"/>
              </w:rPr>
              <w:t>CT4 Status Report</w:t>
            </w:r>
          </w:p>
        </w:tc>
        <w:tc>
          <w:tcPr>
            <w:tcW w:w="0" w:type="auto"/>
          </w:tcPr>
          <w:p w14:paraId="7B249CB1" w14:textId="77777777" w:rsidR="00161CBB" w:rsidRPr="00523075" w:rsidRDefault="00161CBB" w:rsidP="00E408B7">
            <w:pPr>
              <w:pStyle w:val="TAL"/>
              <w:rPr>
                <w:sz w:val="16"/>
              </w:rPr>
            </w:pPr>
            <w:r>
              <w:rPr>
                <w:sz w:val="16"/>
              </w:rPr>
              <w:t>CT4 Chair</w:t>
            </w:r>
          </w:p>
        </w:tc>
        <w:tc>
          <w:tcPr>
            <w:tcW w:w="0" w:type="auto"/>
          </w:tcPr>
          <w:p w14:paraId="469C1A27" w14:textId="77777777" w:rsidR="00161CBB" w:rsidRPr="00523075" w:rsidRDefault="00161CBB" w:rsidP="00E408B7">
            <w:pPr>
              <w:pStyle w:val="TAL"/>
              <w:rPr>
                <w:sz w:val="16"/>
              </w:rPr>
            </w:pPr>
            <w:r>
              <w:rPr>
                <w:sz w:val="16"/>
              </w:rPr>
              <w:t>noted</w:t>
            </w:r>
          </w:p>
        </w:tc>
        <w:tc>
          <w:tcPr>
            <w:tcW w:w="0" w:type="auto"/>
          </w:tcPr>
          <w:p w14:paraId="6DA41AB7" w14:textId="77777777" w:rsidR="00161CBB" w:rsidRPr="00523075" w:rsidRDefault="00161CBB" w:rsidP="00E408B7">
            <w:pPr>
              <w:pStyle w:val="TAL"/>
              <w:rPr>
                <w:sz w:val="16"/>
              </w:rPr>
            </w:pPr>
            <w:r>
              <w:rPr>
                <w:sz w:val="16"/>
              </w:rPr>
              <w:t>CP-243015</w:t>
            </w:r>
          </w:p>
        </w:tc>
        <w:tc>
          <w:tcPr>
            <w:tcW w:w="0" w:type="auto"/>
          </w:tcPr>
          <w:p w14:paraId="4BA1C26F" w14:textId="77777777" w:rsidR="00161CBB" w:rsidRPr="00523075" w:rsidRDefault="00161CBB" w:rsidP="00E408B7">
            <w:pPr>
              <w:pStyle w:val="TAL"/>
              <w:rPr>
                <w:sz w:val="16"/>
              </w:rPr>
            </w:pPr>
            <w:r>
              <w:rPr>
                <w:sz w:val="16"/>
              </w:rPr>
              <w:t>-</w:t>
            </w:r>
          </w:p>
        </w:tc>
      </w:tr>
      <w:tr w:rsidR="00161CBB" w14:paraId="63E9284A" w14:textId="77777777" w:rsidTr="00E408B7">
        <w:tc>
          <w:tcPr>
            <w:tcW w:w="0" w:type="auto"/>
          </w:tcPr>
          <w:p w14:paraId="6338663C" w14:textId="77777777" w:rsidR="00161CBB" w:rsidRPr="00523075" w:rsidRDefault="00161CBB" w:rsidP="00E408B7">
            <w:pPr>
              <w:pStyle w:val="TAL"/>
              <w:rPr>
                <w:sz w:val="16"/>
              </w:rPr>
            </w:pPr>
            <w:r>
              <w:rPr>
                <w:sz w:val="16"/>
              </w:rPr>
              <w:t>CP-243308</w:t>
            </w:r>
          </w:p>
        </w:tc>
        <w:tc>
          <w:tcPr>
            <w:tcW w:w="0" w:type="auto"/>
          </w:tcPr>
          <w:p w14:paraId="05B7045C" w14:textId="77777777" w:rsidR="00161CBB" w:rsidRPr="00523075" w:rsidRDefault="00161CBB" w:rsidP="00E408B7">
            <w:pPr>
              <w:pStyle w:val="TAL"/>
              <w:rPr>
                <w:sz w:val="16"/>
              </w:rPr>
            </w:pPr>
            <w:r>
              <w:rPr>
                <w:sz w:val="16"/>
              </w:rPr>
              <w:t>Reducing Information Exposure over SBI</w:t>
            </w:r>
          </w:p>
        </w:tc>
        <w:tc>
          <w:tcPr>
            <w:tcW w:w="0" w:type="auto"/>
          </w:tcPr>
          <w:p w14:paraId="592EFADD" w14:textId="77777777" w:rsidR="00161CBB" w:rsidRPr="00523075" w:rsidRDefault="00161CBB" w:rsidP="00E408B7">
            <w:pPr>
              <w:pStyle w:val="TAL"/>
              <w:rPr>
                <w:sz w:val="16"/>
              </w:rPr>
            </w:pPr>
            <w:r>
              <w:rPr>
                <w:sz w:val="16"/>
              </w:rPr>
              <w:t>CT4</w:t>
            </w:r>
          </w:p>
        </w:tc>
        <w:tc>
          <w:tcPr>
            <w:tcW w:w="0" w:type="auto"/>
          </w:tcPr>
          <w:p w14:paraId="7A5AC806" w14:textId="77777777" w:rsidR="00161CBB" w:rsidRPr="00523075" w:rsidRDefault="00161CBB" w:rsidP="00E408B7">
            <w:pPr>
              <w:pStyle w:val="TAL"/>
              <w:rPr>
                <w:sz w:val="16"/>
              </w:rPr>
            </w:pPr>
            <w:r>
              <w:rPr>
                <w:sz w:val="16"/>
              </w:rPr>
              <w:t>approved</w:t>
            </w:r>
          </w:p>
        </w:tc>
        <w:tc>
          <w:tcPr>
            <w:tcW w:w="0" w:type="auto"/>
          </w:tcPr>
          <w:p w14:paraId="07B882EC" w14:textId="77777777" w:rsidR="00161CBB" w:rsidRPr="00523075" w:rsidRDefault="00161CBB" w:rsidP="00E408B7">
            <w:pPr>
              <w:pStyle w:val="TAL"/>
              <w:rPr>
                <w:sz w:val="16"/>
              </w:rPr>
            </w:pPr>
            <w:r>
              <w:rPr>
                <w:sz w:val="16"/>
              </w:rPr>
              <w:t>CP-243019</w:t>
            </w:r>
          </w:p>
        </w:tc>
        <w:tc>
          <w:tcPr>
            <w:tcW w:w="0" w:type="auto"/>
          </w:tcPr>
          <w:p w14:paraId="4C834B36" w14:textId="77777777" w:rsidR="00161CBB" w:rsidRPr="00523075" w:rsidRDefault="00161CBB" w:rsidP="00E408B7">
            <w:pPr>
              <w:pStyle w:val="TAL"/>
              <w:rPr>
                <w:sz w:val="16"/>
              </w:rPr>
            </w:pPr>
            <w:r>
              <w:rPr>
                <w:sz w:val="16"/>
              </w:rPr>
              <w:t>-</w:t>
            </w:r>
          </w:p>
        </w:tc>
      </w:tr>
      <w:tr w:rsidR="00161CBB" w14:paraId="66A61978" w14:textId="77777777" w:rsidTr="00E408B7">
        <w:tc>
          <w:tcPr>
            <w:tcW w:w="0" w:type="auto"/>
          </w:tcPr>
          <w:p w14:paraId="02BB7847" w14:textId="77777777" w:rsidR="00161CBB" w:rsidRPr="00523075" w:rsidRDefault="00161CBB" w:rsidP="00E408B7">
            <w:pPr>
              <w:pStyle w:val="TAL"/>
              <w:rPr>
                <w:sz w:val="16"/>
              </w:rPr>
            </w:pPr>
            <w:r>
              <w:rPr>
                <w:sz w:val="16"/>
              </w:rPr>
              <w:t>CP-243309</w:t>
            </w:r>
          </w:p>
        </w:tc>
        <w:tc>
          <w:tcPr>
            <w:tcW w:w="0" w:type="auto"/>
          </w:tcPr>
          <w:p w14:paraId="6D01E3A7"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7C876FC8" w14:textId="77777777" w:rsidR="00161CBB" w:rsidRPr="00523075" w:rsidRDefault="00161CBB" w:rsidP="00E408B7">
            <w:pPr>
              <w:pStyle w:val="TAL"/>
              <w:rPr>
                <w:sz w:val="16"/>
              </w:rPr>
            </w:pPr>
            <w:r>
              <w:rPr>
                <w:sz w:val="16"/>
              </w:rPr>
              <w:t>CT3</w:t>
            </w:r>
          </w:p>
        </w:tc>
        <w:tc>
          <w:tcPr>
            <w:tcW w:w="0" w:type="auto"/>
          </w:tcPr>
          <w:p w14:paraId="72D854FF" w14:textId="77777777" w:rsidR="00161CBB" w:rsidRPr="00523075" w:rsidRDefault="00161CBB" w:rsidP="00E408B7">
            <w:pPr>
              <w:pStyle w:val="TAL"/>
              <w:rPr>
                <w:sz w:val="16"/>
              </w:rPr>
            </w:pPr>
            <w:r>
              <w:rPr>
                <w:sz w:val="16"/>
              </w:rPr>
              <w:t>approved</w:t>
            </w:r>
          </w:p>
        </w:tc>
        <w:tc>
          <w:tcPr>
            <w:tcW w:w="0" w:type="auto"/>
          </w:tcPr>
          <w:p w14:paraId="7041B8E3" w14:textId="77777777" w:rsidR="00161CBB" w:rsidRPr="00523075" w:rsidRDefault="00161CBB" w:rsidP="00E408B7">
            <w:pPr>
              <w:pStyle w:val="TAL"/>
              <w:rPr>
                <w:sz w:val="16"/>
              </w:rPr>
            </w:pPr>
            <w:r>
              <w:rPr>
                <w:sz w:val="16"/>
              </w:rPr>
              <w:t>CP-243081</w:t>
            </w:r>
          </w:p>
        </w:tc>
        <w:tc>
          <w:tcPr>
            <w:tcW w:w="0" w:type="auto"/>
          </w:tcPr>
          <w:p w14:paraId="245EDF37" w14:textId="77777777" w:rsidR="00161CBB" w:rsidRPr="00523075" w:rsidRDefault="00161CBB" w:rsidP="00E408B7">
            <w:pPr>
              <w:pStyle w:val="TAL"/>
              <w:rPr>
                <w:sz w:val="16"/>
              </w:rPr>
            </w:pPr>
            <w:r>
              <w:rPr>
                <w:sz w:val="16"/>
              </w:rPr>
              <w:t>-</w:t>
            </w:r>
          </w:p>
        </w:tc>
      </w:tr>
      <w:tr w:rsidR="00161CBB" w14:paraId="5255A66C" w14:textId="77777777" w:rsidTr="00E408B7">
        <w:tc>
          <w:tcPr>
            <w:tcW w:w="0" w:type="auto"/>
          </w:tcPr>
          <w:p w14:paraId="0D2BFE4B" w14:textId="77777777" w:rsidR="00161CBB" w:rsidRPr="00523075" w:rsidRDefault="00161CBB" w:rsidP="00E408B7">
            <w:pPr>
              <w:pStyle w:val="TAL"/>
              <w:rPr>
                <w:sz w:val="16"/>
              </w:rPr>
            </w:pPr>
            <w:r>
              <w:rPr>
                <w:sz w:val="16"/>
              </w:rPr>
              <w:t>CP-243310</w:t>
            </w:r>
          </w:p>
        </w:tc>
        <w:tc>
          <w:tcPr>
            <w:tcW w:w="0" w:type="auto"/>
          </w:tcPr>
          <w:p w14:paraId="6BC733B9"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54182E0D" w14:textId="77777777" w:rsidR="00161CBB" w:rsidRPr="00523075" w:rsidRDefault="00161CBB" w:rsidP="00E408B7">
            <w:pPr>
              <w:pStyle w:val="TAL"/>
              <w:rPr>
                <w:sz w:val="16"/>
              </w:rPr>
            </w:pPr>
            <w:r>
              <w:rPr>
                <w:sz w:val="16"/>
              </w:rPr>
              <w:t>CT1</w:t>
            </w:r>
          </w:p>
        </w:tc>
        <w:tc>
          <w:tcPr>
            <w:tcW w:w="0" w:type="auto"/>
          </w:tcPr>
          <w:p w14:paraId="3EAB8DA7" w14:textId="77777777" w:rsidR="00161CBB" w:rsidRPr="00523075" w:rsidRDefault="00161CBB" w:rsidP="00E408B7">
            <w:pPr>
              <w:pStyle w:val="TAL"/>
              <w:rPr>
                <w:sz w:val="16"/>
              </w:rPr>
            </w:pPr>
            <w:r>
              <w:rPr>
                <w:sz w:val="16"/>
              </w:rPr>
              <w:t>approved</w:t>
            </w:r>
          </w:p>
        </w:tc>
        <w:tc>
          <w:tcPr>
            <w:tcW w:w="0" w:type="auto"/>
          </w:tcPr>
          <w:p w14:paraId="56660CD8" w14:textId="77777777" w:rsidR="00161CBB" w:rsidRPr="00523075" w:rsidRDefault="00161CBB" w:rsidP="00E408B7">
            <w:pPr>
              <w:pStyle w:val="TAL"/>
              <w:rPr>
                <w:sz w:val="16"/>
              </w:rPr>
            </w:pPr>
            <w:r>
              <w:rPr>
                <w:sz w:val="16"/>
              </w:rPr>
              <w:t>CP-243267</w:t>
            </w:r>
          </w:p>
        </w:tc>
        <w:tc>
          <w:tcPr>
            <w:tcW w:w="0" w:type="auto"/>
          </w:tcPr>
          <w:p w14:paraId="240797C2" w14:textId="77777777" w:rsidR="00161CBB" w:rsidRPr="00523075" w:rsidRDefault="00161CBB" w:rsidP="00E408B7">
            <w:pPr>
              <w:pStyle w:val="TAL"/>
              <w:rPr>
                <w:sz w:val="16"/>
              </w:rPr>
            </w:pPr>
            <w:r>
              <w:rPr>
                <w:sz w:val="16"/>
              </w:rPr>
              <w:t>-</w:t>
            </w:r>
          </w:p>
        </w:tc>
      </w:tr>
      <w:tr w:rsidR="00161CBB" w14:paraId="00664D17" w14:textId="77777777" w:rsidTr="00E408B7">
        <w:tc>
          <w:tcPr>
            <w:tcW w:w="0" w:type="auto"/>
          </w:tcPr>
          <w:p w14:paraId="3ADE58DF" w14:textId="77777777" w:rsidR="00161CBB" w:rsidRPr="00523075" w:rsidRDefault="00161CBB" w:rsidP="00E408B7">
            <w:pPr>
              <w:pStyle w:val="TAL"/>
              <w:rPr>
                <w:sz w:val="16"/>
              </w:rPr>
            </w:pPr>
            <w:r>
              <w:rPr>
                <w:sz w:val="16"/>
              </w:rPr>
              <w:t>CP-243311</w:t>
            </w:r>
          </w:p>
        </w:tc>
        <w:tc>
          <w:tcPr>
            <w:tcW w:w="0" w:type="auto"/>
          </w:tcPr>
          <w:p w14:paraId="7F044278" w14:textId="77777777" w:rsidR="00161CBB" w:rsidRPr="00523075" w:rsidRDefault="00161CBB" w:rsidP="00E408B7">
            <w:pPr>
              <w:pStyle w:val="TAL"/>
              <w:rPr>
                <w:sz w:val="16"/>
              </w:rPr>
            </w:pPr>
            <w:r>
              <w:rPr>
                <w:sz w:val="16"/>
              </w:rPr>
              <w:t>3GPP TR 29.857 v2.0.0 on Study on Reducing Information Exposure over SBI</w:t>
            </w:r>
          </w:p>
        </w:tc>
        <w:tc>
          <w:tcPr>
            <w:tcW w:w="0" w:type="auto"/>
          </w:tcPr>
          <w:p w14:paraId="6176DF2A" w14:textId="77777777" w:rsidR="00161CBB" w:rsidRPr="00523075" w:rsidRDefault="00161CBB" w:rsidP="00E408B7">
            <w:pPr>
              <w:pStyle w:val="TAL"/>
              <w:rPr>
                <w:sz w:val="16"/>
              </w:rPr>
            </w:pPr>
            <w:r>
              <w:rPr>
                <w:sz w:val="16"/>
              </w:rPr>
              <w:t>CT4</w:t>
            </w:r>
          </w:p>
        </w:tc>
        <w:tc>
          <w:tcPr>
            <w:tcW w:w="0" w:type="auto"/>
          </w:tcPr>
          <w:p w14:paraId="285C4BEA" w14:textId="77777777" w:rsidR="00161CBB" w:rsidRPr="00523075" w:rsidRDefault="00161CBB" w:rsidP="00E408B7">
            <w:pPr>
              <w:pStyle w:val="TAL"/>
              <w:rPr>
                <w:sz w:val="16"/>
              </w:rPr>
            </w:pPr>
            <w:r>
              <w:rPr>
                <w:sz w:val="16"/>
              </w:rPr>
              <w:t>approved</w:t>
            </w:r>
          </w:p>
        </w:tc>
        <w:tc>
          <w:tcPr>
            <w:tcW w:w="0" w:type="auto"/>
          </w:tcPr>
          <w:p w14:paraId="77D91AEF" w14:textId="77777777" w:rsidR="00161CBB" w:rsidRPr="00523075" w:rsidRDefault="00161CBB" w:rsidP="00E408B7">
            <w:pPr>
              <w:pStyle w:val="TAL"/>
              <w:rPr>
                <w:sz w:val="16"/>
              </w:rPr>
            </w:pPr>
            <w:r>
              <w:rPr>
                <w:sz w:val="16"/>
              </w:rPr>
              <w:t>CP-243070</w:t>
            </w:r>
          </w:p>
        </w:tc>
        <w:tc>
          <w:tcPr>
            <w:tcW w:w="0" w:type="auto"/>
          </w:tcPr>
          <w:p w14:paraId="5EEB353D" w14:textId="77777777" w:rsidR="00161CBB" w:rsidRPr="00523075" w:rsidRDefault="00161CBB" w:rsidP="00E408B7">
            <w:pPr>
              <w:pStyle w:val="TAL"/>
              <w:rPr>
                <w:sz w:val="16"/>
              </w:rPr>
            </w:pPr>
            <w:r>
              <w:rPr>
                <w:sz w:val="16"/>
              </w:rPr>
              <w:t>-</w:t>
            </w:r>
          </w:p>
        </w:tc>
      </w:tr>
      <w:tr w:rsidR="00161CBB" w14:paraId="0E89B452" w14:textId="77777777" w:rsidTr="00E408B7">
        <w:tc>
          <w:tcPr>
            <w:tcW w:w="0" w:type="auto"/>
          </w:tcPr>
          <w:p w14:paraId="6FA81C5B" w14:textId="77777777" w:rsidR="00161CBB" w:rsidRPr="00523075" w:rsidRDefault="00161CBB" w:rsidP="00E408B7">
            <w:pPr>
              <w:pStyle w:val="TAL"/>
              <w:rPr>
                <w:sz w:val="16"/>
              </w:rPr>
            </w:pPr>
            <w:r>
              <w:rPr>
                <w:sz w:val="16"/>
              </w:rPr>
              <w:t>CP-243312</w:t>
            </w:r>
          </w:p>
        </w:tc>
        <w:tc>
          <w:tcPr>
            <w:tcW w:w="0" w:type="auto"/>
          </w:tcPr>
          <w:p w14:paraId="1F54C753" w14:textId="77777777" w:rsidR="00161CBB" w:rsidRPr="00523075" w:rsidRDefault="00161CBB" w:rsidP="00E408B7">
            <w:pPr>
              <w:pStyle w:val="TAL"/>
              <w:rPr>
                <w:sz w:val="16"/>
              </w:rPr>
            </w:pPr>
            <w:r>
              <w:rPr>
                <w:sz w:val="16"/>
              </w:rPr>
              <w:t>Revised WID on CT aspects of QoS monitoring enhancement</w:t>
            </w:r>
          </w:p>
        </w:tc>
        <w:tc>
          <w:tcPr>
            <w:tcW w:w="0" w:type="auto"/>
          </w:tcPr>
          <w:p w14:paraId="126F6B2F" w14:textId="77777777" w:rsidR="00161CBB" w:rsidRPr="00523075" w:rsidRDefault="00161CBB" w:rsidP="00E408B7">
            <w:pPr>
              <w:pStyle w:val="TAL"/>
              <w:rPr>
                <w:sz w:val="16"/>
              </w:rPr>
            </w:pPr>
            <w:r>
              <w:rPr>
                <w:sz w:val="16"/>
              </w:rPr>
              <w:t>CT3</w:t>
            </w:r>
          </w:p>
        </w:tc>
        <w:tc>
          <w:tcPr>
            <w:tcW w:w="0" w:type="auto"/>
          </w:tcPr>
          <w:p w14:paraId="576FAE1C" w14:textId="77777777" w:rsidR="00161CBB" w:rsidRPr="00523075" w:rsidRDefault="00161CBB" w:rsidP="00E408B7">
            <w:pPr>
              <w:pStyle w:val="TAL"/>
              <w:rPr>
                <w:sz w:val="16"/>
              </w:rPr>
            </w:pPr>
            <w:r>
              <w:rPr>
                <w:sz w:val="16"/>
              </w:rPr>
              <w:t>approved</w:t>
            </w:r>
          </w:p>
        </w:tc>
        <w:tc>
          <w:tcPr>
            <w:tcW w:w="0" w:type="auto"/>
          </w:tcPr>
          <w:p w14:paraId="72773F50" w14:textId="77777777" w:rsidR="00161CBB" w:rsidRPr="00523075" w:rsidRDefault="00161CBB" w:rsidP="00E408B7">
            <w:pPr>
              <w:pStyle w:val="TAL"/>
              <w:rPr>
                <w:sz w:val="16"/>
              </w:rPr>
            </w:pPr>
            <w:r>
              <w:rPr>
                <w:sz w:val="16"/>
              </w:rPr>
              <w:t>CP-243080</w:t>
            </w:r>
          </w:p>
        </w:tc>
        <w:tc>
          <w:tcPr>
            <w:tcW w:w="0" w:type="auto"/>
          </w:tcPr>
          <w:p w14:paraId="63C4C36A" w14:textId="77777777" w:rsidR="00161CBB" w:rsidRPr="00523075" w:rsidRDefault="00161CBB" w:rsidP="00E408B7">
            <w:pPr>
              <w:pStyle w:val="TAL"/>
              <w:rPr>
                <w:sz w:val="16"/>
              </w:rPr>
            </w:pPr>
            <w:r>
              <w:rPr>
                <w:sz w:val="16"/>
              </w:rPr>
              <w:t>-</w:t>
            </w:r>
          </w:p>
        </w:tc>
      </w:tr>
      <w:tr w:rsidR="00161CBB" w14:paraId="7022F0DF" w14:textId="77777777" w:rsidTr="00E408B7">
        <w:tc>
          <w:tcPr>
            <w:tcW w:w="0" w:type="auto"/>
          </w:tcPr>
          <w:p w14:paraId="53D75619" w14:textId="77777777" w:rsidR="00161CBB" w:rsidRPr="00523075" w:rsidRDefault="00161CBB" w:rsidP="00E408B7">
            <w:pPr>
              <w:pStyle w:val="TAL"/>
              <w:rPr>
                <w:sz w:val="16"/>
              </w:rPr>
            </w:pPr>
            <w:r>
              <w:rPr>
                <w:sz w:val="16"/>
              </w:rPr>
              <w:t>CP-243313</w:t>
            </w:r>
          </w:p>
        </w:tc>
        <w:tc>
          <w:tcPr>
            <w:tcW w:w="0" w:type="auto"/>
          </w:tcPr>
          <w:p w14:paraId="070EF2A6" w14:textId="77777777" w:rsidR="00161CBB" w:rsidRPr="00523075" w:rsidRDefault="00161CBB" w:rsidP="00E408B7">
            <w:pPr>
              <w:pStyle w:val="TAL"/>
              <w:rPr>
                <w:sz w:val="16"/>
              </w:rPr>
            </w:pPr>
            <w:r>
              <w:rPr>
                <w:sz w:val="16"/>
              </w:rPr>
              <w:t>Update to support NRPPa related measurements</w:t>
            </w:r>
          </w:p>
        </w:tc>
        <w:tc>
          <w:tcPr>
            <w:tcW w:w="0" w:type="auto"/>
          </w:tcPr>
          <w:p w14:paraId="637F7D8E" w14:textId="77777777" w:rsidR="00161CBB" w:rsidRPr="00523075" w:rsidRDefault="00161CBB" w:rsidP="00E408B7">
            <w:pPr>
              <w:pStyle w:val="TAL"/>
              <w:rPr>
                <w:sz w:val="16"/>
              </w:rPr>
            </w:pPr>
            <w:r>
              <w:rPr>
                <w:sz w:val="16"/>
              </w:rPr>
              <w:t>CATT, Huawei, Ericsson</w:t>
            </w:r>
          </w:p>
        </w:tc>
        <w:tc>
          <w:tcPr>
            <w:tcW w:w="0" w:type="auto"/>
          </w:tcPr>
          <w:p w14:paraId="2D0093B8" w14:textId="77777777" w:rsidR="00161CBB" w:rsidRPr="00523075" w:rsidRDefault="00161CBB" w:rsidP="00E408B7">
            <w:pPr>
              <w:pStyle w:val="TAL"/>
              <w:rPr>
                <w:sz w:val="16"/>
              </w:rPr>
            </w:pPr>
            <w:r>
              <w:rPr>
                <w:sz w:val="16"/>
              </w:rPr>
              <w:t>agreed</w:t>
            </w:r>
          </w:p>
        </w:tc>
        <w:tc>
          <w:tcPr>
            <w:tcW w:w="0" w:type="auto"/>
          </w:tcPr>
          <w:p w14:paraId="0A2FB93D" w14:textId="77777777" w:rsidR="00161CBB" w:rsidRPr="00523075" w:rsidRDefault="00161CBB" w:rsidP="00E408B7">
            <w:pPr>
              <w:pStyle w:val="TAL"/>
              <w:rPr>
                <w:sz w:val="16"/>
              </w:rPr>
            </w:pPr>
            <w:r>
              <w:rPr>
                <w:sz w:val="16"/>
              </w:rPr>
              <w:t>CP-243245</w:t>
            </w:r>
          </w:p>
        </w:tc>
        <w:tc>
          <w:tcPr>
            <w:tcW w:w="0" w:type="auto"/>
          </w:tcPr>
          <w:p w14:paraId="63E1FFE5" w14:textId="77777777" w:rsidR="00161CBB" w:rsidRPr="00523075" w:rsidRDefault="00161CBB" w:rsidP="00E408B7">
            <w:pPr>
              <w:pStyle w:val="TAL"/>
              <w:rPr>
                <w:sz w:val="16"/>
              </w:rPr>
            </w:pPr>
            <w:r>
              <w:rPr>
                <w:sz w:val="16"/>
              </w:rPr>
              <w:t>-</w:t>
            </w:r>
          </w:p>
        </w:tc>
      </w:tr>
      <w:tr w:rsidR="00161CBB" w14:paraId="363EE836" w14:textId="77777777" w:rsidTr="00E408B7">
        <w:tc>
          <w:tcPr>
            <w:tcW w:w="0" w:type="auto"/>
          </w:tcPr>
          <w:p w14:paraId="077F7E72" w14:textId="77777777" w:rsidR="00161CBB" w:rsidRPr="00523075" w:rsidRDefault="00161CBB" w:rsidP="00E408B7">
            <w:pPr>
              <w:pStyle w:val="TAL"/>
              <w:rPr>
                <w:sz w:val="16"/>
              </w:rPr>
            </w:pPr>
            <w:r>
              <w:rPr>
                <w:sz w:val="16"/>
              </w:rPr>
              <w:t>CP-243314</w:t>
            </w:r>
          </w:p>
        </w:tc>
        <w:tc>
          <w:tcPr>
            <w:tcW w:w="0" w:type="auto"/>
          </w:tcPr>
          <w:p w14:paraId="41229063" w14:textId="77777777" w:rsidR="00161CBB" w:rsidRPr="00523075" w:rsidRDefault="00161CBB" w:rsidP="00E408B7">
            <w:pPr>
              <w:pStyle w:val="TAL"/>
              <w:rPr>
                <w:sz w:val="16"/>
              </w:rPr>
            </w:pPr>
            <w:r>
              <w:rPr>
                <w:sz w:val="16"/>
              </w:rPr>
              <w:t>Update to support NRPPa related measurements</w:t>
            </w:r>
          </w:p>
        </w:tc>
        <w:tc>
          <w:tcPr>
            <w:tcW w:w="0" w:type="auto"/>
          </w:tcPr>
          <w:p w14:paraId="660A0FE9" w14:textId="77777777" w:rsidR="00161CBB" w:rsidRPr="00523075" w:rsidRDefault="00161CBB" w:rsidP="00E408B7">
            <w:pPr>
              <w:pStyle w:val="TAL"/>
              <w:rPr>
                <w:sz w:val="16"/>
              </w:rPr>
            </w:pPr>
            <w:r>
              <w:rPr>
                <w:sz w:val="16"/>
              </w:rPr>
              <w:t>CATT, Huawei, Ericsson</w:t>
            </w:r>
          </w:p>
        </w:tc>
        <w:tc>
          <w:tcPr>
            <w:tcW w:w="0" w:type="auto"/>
          </w:tcPr>
          <w:p w14:paraId="2B1157B4" w14:textId="77777777" w:rsidR="00161CBB" w:rsidRPr="00523075" w:rsidRDefault="00161CBB" w:rsidP="00E408B7">
            <w:pPr>
              <w:pStyle w:val="TAL"/>
              <w:rPr>
                <w:sz w:val="16"/>
              </w:rPr>
            </w:pPr>
            <w:r>
              <w:rPr>
                <w:sz w:val="16"/>
              </w:rPr>
              <w:t>agreed</w:t>
            </w:r>
          </w:p>
        </w:tc>
        <w:tc>
          <w:tcPr>
            <w:tcW w:w="0" w:type="auto"/>
          </w:tcPr>
          <w:p w14:paraId="535E6A1C" w14:textId="77777777" w:rsidR="00161CBB" w:rsidRPr="00523075" w:rsidRDefault="00161CBB" w:rsidP="00E408B7">
            <w:pPr>
              <w:pStyle w:val="TAL"/>
              <w:rPr>
                <w:sz w:val="16"/>
              </w:rPr>
            </w:pPr>
            <w:r>
              <w:rPr>
                <w:sz w:val="16"/>
              </w:rPr>
              <w:t>CP-243246</w:t>
            </w:r>
          </w:p>
        </w:tc>
        <w:tc>
          <w:tcPr>
            <w:tcW w:w="0" w:type="auto"/>
          </w:tcPr>
          <w:p w14:paraId="68198637" w14:textId="77777777" w:rsidR="00161CBB" w:rsidRPr="00523075" w:rsidRDefault="00161CBB" w:rsidP="00E408B7">
            <w:pPr>
              <w:pStyle w:val="TAL"/>
              <w:rPr>
                <w:sz w:val="16"/>
              </w:rPr>
            </w:pPr>
            <w:r>
              <w:rPr>
                <w:sz w:val="16"/>
              </w:rPr>
              <w:t>-</w:t>
            </w:r>
          </w:p>
        </w:tc>
      </w:tr>
      <w:tr w:rsidR="00161CBB" w14:paraId="4C3D4156" w14:textId="77777777" w:rsidTr="00E408B7">
        <w:tc>
          <w:tcPr>
            <w:tcW w:w="0" w:type="auto"/>
          </w:tcPr>
          <w:p w14:paraId="265F3F9A" w14:textId="77777777" w:rsidR="00161CBB" w:rsidRPr="00523075" w:rsidRDefault="00161CBB" w:rsidP="00E408B7">
            <w:pPr>
              <w:pStyle w:val="TAL"/>
              <w:rPr>
                <w:sz w:val="16"/>
              </w:rPr>
            </w:pPr>
            <w:r>
              <w:rPr>
                <w:sz w:val="16"/>
              </w:rPr>
              <w:t>CP-243315</w:t>
            </w:r>
          </w:p>
        </w:tc>
        <w:tc>
          <w:tcPr>
            <w:tcW w:w="0" w:type="auto"/>
          </w:tcPr>
          <w:p w14:paraId="2F17C493" w14:textId="77777777" w:rsidR="00161CBB" w:rsidRPr="00523075" w:rsidRDefault="00161CBB" w:rsidP="00E408B7">
            <w:pPr>
              <w:pStyle w:val="TAL"/>
              <w:rPr>
                <w:sz w:val="16"/>
              </w:rPr>
            </w:pPr>
            <w:r>
              <w:rPr>
                <w:sz w:val="16"/>
              </w:rPr>
              <w:t>Update on SL-MT-LR for periodic, triggered Location Events</w:t>
            </w:r>
          </w:p>
        </w:tc>
        <w:tc>
          <w:tcPr>
            <w:tcW w:w="0" w:type="auto"/>
          </w:tcPr>
          <w:p w14:paraId="3DDCF5C6" w14:textId="77777777" w:rsidR="00161CBB" w:rsidRPr="00523075" w:rsidRDefault="00161CBB" w:rsidP="00E408B7">
            <w:pPr>
              <w:pStyle w:val="TAL"/>
              <w:rPr>
                <w:sz w:val="16"/>
              </w:rPr>
            </w:pPr>
            <w:r>
              <w:rPr>
                <w:sz w:val="16"/>
              </w:rPr>
              <w:t>C1</w:t>
            </w:r>
          </w:p>
        </w:tc>
        <w:tc>
          <w:tcPr>
            <w:tcW w:w="0" w:type="auto"/>
          </w:tcPr>
          <w:p w14:paraId="60CD7383" w14:textId="77777777" w:rsidR="00161CBB" w:rsidRPr="00523075" w:rsidRDefault="00161CBB" w:rsidP="00E408B7">
            <w:pPr>
              <w:pStyle w:val="TAL"/>
              <w:rPr>
                <w:sz w:val="16"/>
              </w:rPr>
            </w:pPr>
            <w:r>
              <w:rPr>
                <w:sz w:val="16"/>
              </w:rPr>
              <w:t>approved</w:t>
            </w:r>
          </w:p>
        </w:tc>
        <w:tc>
          <w:tcPr>
            <w:tcW w:w="0" w:type="auto"/>
          </w:tcPr>
          <w:p w14:paraId="44D5467A" w14:textId="77777777" w:rsidR="00161CBB" w:rsidRPr="00523075" w:rsidRDefault="00161CBB" w:rsidP="00E408B7">
            <w:pPr>
              <w:pStyle w:val="TAL"/>
              <w:rPr>
                <w:sz w:val="16"/>
              </w:rPr>
            </w:pPr>
            <w:r>
              <w:rPr>
                <w:sz w:val="16"/>
              </w:rPr>
              <w:t>CP-243290</w:t>
            </w:r>
          </w:p>
        </w:tc>
        <w:tc>
          <w:tcPr>
            <w:tcW w:w="0" w:type="auto"/>
          </w:tcPr>
          <w:p w14:paraId="44FD80A6" w14:textId="77777777" w:rsidR="00161CBB" w:rsidRPr="00523075" w:rsidRDefault="00161CBB" w:rsidP="00E408B7">
            <w:pPr>
              <w:pStyle w:val="TAL"/>
              <w:rPr>
                <w:sz w:val="16"/>
              </w:rPr>
            </w:pPr>
            <w:r>
              <w:rPr>
                <w:sz w:val="16"/>
              </w:rPr>
              <w:t>-</w:t>
            </w:r>
          </w:p>
        </w:tc>
      </w:tr>
      <w:tr w:rsidR="00161CBB" w14:paraId="25483623" w14:textId="77777777" w:rsidTr="00E408B7">
        <w:tc>
          <w:tcPr>
            <w:tcW w:w="0" w:type="auto"/>
          </w:tcPr>
          <w:p w14:paraId="650062B2" w14:textId="77777777" w:rsidR="00161CBB" w:rsidRPr="00523075" w:rsidRDefault="00161CBB" w:rsidP="00E408B7">
            <w:pPr>
              <w:pStyle w:val="TAL"/>
              <w:rPr>
                <w:sz w:val="16"/>
              </w:rPr>
            </w:pPr>
            <w:r>
              <w:rPr>
                <w:sz w:val="16"/>
              </w:rPr>
              <w:t>CP-243316</w:t>
            </w:r>
          </w:p>
        </w:tc>
        <w:tc>
          <w:tcPr>
            <w:tcW w:w="0" w:type="auto"/>
          </w:tcPr>
          <w:p w14:paraId="5AD73A6D" w14:textId="77777777" w:rsidR="00161CBB" w:rsidRPr="00523075" w:rsidRDefault="00161CBB" w:rsidP="00E408B7">
            <w:pPr>
              <w:pStyle w:val="TAL"/>
              <w:rPr>
                <w:sz w:val="16"/>
              </w:rPr>
            </w:pPr>
            <w:r>
              <w:rPr>
                <w:sz w:val="16"/>
              </w:rPr>
              <w:t>Define the OpenAPI description of the UAE_NTZManagement API</w:t>
            </w:r>
          </w:p>
        </w:tc>
        <w:tc>
          <w:tcPr>
            <w:tcW w:w="0" w:type="auto"/>
          </w:tcPr>
          <w:p w14:paraId="0DE959CB" w14:textId="77777777" w:rsidR="00161CBB" w:rsidRPr="00523075" w:rsidRDefault="00161CBB" w:rsidP="00E408B7">
            <w:pPr>
              <w:pStyle w:val="TAL"/>
              <w:rPr>
                <w:sz w:val="16"/>
              </w:rPr>
            </w:pPr>
            <w:r>
              <w:rPr>
                <w:sz w:val="16"/>
              </w:rPr>
              <w:t>Huawei, InterDigital, Nokia</w:t>
            </w:r>
          </w:p>
        </w:tc>
        <w:tc>
          <w:tcPr>
            <w:tcW w:w="0" w:type="auto"/>
          </w:tcPr>
          <w:p w14:paraId="4C266D54" w14:textId="77777777" w:rsidR="00161CBB" w:rsidRPr="00523075" w:rsidRDefault="00161CBB" w:rsidP="00E408B7">
            <w:pPr>
              <w:pStyle w:val="TAL"/>
              <w:rPr>
                <w:sz w:val="16"/>
              </w:rPr>
            </w:pPr>
            <w:r>
              <w:rPr>
                <w:sz w:val="16"/>
              </w:rPr>
              <w:t>approved</w:t>
            </w:r>
          </w:p>
        </w:tc>
        <w:tc>
          <w:tcPr>
            <w:tcW w:w="0" w:type="auto"/>
          </w:tcPr>
          <w:p w14:paraId="793D0C46" w14:textId="77777777" w:rsidR="00161CBB" w:rsidRPr="00523075" w:rsidRDefault="00161CBB" w:rsidP="00E408B7">
            <w:pPr>
              <w:pStyle w:val="TAL"/>
              <w:rPr>
                <w:sz w:val="16"/>
              </w:rPr>
            </w:pPr>
            <w:r>
              <w:rPr>
                <w:sz w:val="16"/>
              </w:rPr>
              <w:t>CP-243283</w:t>
            </w:r>
          </w:p>
        </w:tc>
        <w:tc>
          <w:tcPr>
            <w:tcW w:w="0" w:type="auto"/>
          </w:tcPr>
          <w:p w14:paraId="360CD4B0" w14:textId="77777777" w:rsidR="00161CBB" w:rsidRPr="00523075" w:rsidRDefault="00161CBB" w:rsidP="00E408B7">
            <w:pPr>
              <w:pStyle w:val="TAL"/>
              <w:rPr>
                <w:sz w:val="16"/>
              </w:rPr>
            </w:pPr>
            <w:r>
              <w:rPr>
                <w:sz w:val="16"/>
              </w:rPr>
              <w:t>-</w:t>
            </w:r>
          </w:p>
        </w:tc>
      </w:tr>
      <w:tr w:rsidR="00161CBB" w14:paraId="030DCBE0" w14:textId="77777777" w:rsidTr="00E408B7">
        <w:tc>
          <w:tcPr>
            <w:tcW w:w="0" w:type="auto"/>
          </w:tcPr>
          <w:p w14:paraId="5E519A28" w14:textId="77777777" w:rsidR="00161CBB" w:rsidRPr="00523075" w:rsidRDefault="00161CBB" w:rsidP="00E408B7">
            <w:pPr>
              <w:pStyle w:val="TAL"/>
              <w:rPr>
                <w:sz w:val="16"/>
              </w:rPr>
            </w:pPr>
            <w:r>
              <w:rPr>
                <w:sz w:val="16"/>
              </w:rPr>
              <w:t>CP-243317</w:t>
            </w:r>
          </w:p>
        </w:tc>
        <w:tc>
          <w:tcPr>
            <w:tcW w:w="0" w:type="auto"/>
          </w:tcPr>
          <w:p w14:paraId="7B93C845" w14:textId="77777777" w:rsidR="00161CBB" w:rsidRPr="00523075" w:rsidRDefault="00161CBB" w:rsidP="00E408B7">
            <w:pPr>
              <w:pStyle w:val="TAL"/>
              <w:rPr>
                <w:sz w:val="16"/>
              </w:rPr>
            </w:pPr>
            <w:r>
              <w:rPr>
                <w:sz w:val="16"/>
              </w:rPr>
              <w:t>Support of handling of Payload Headers in Npcf_PolicyAuthorization API</w:t>
            </w:r>
          </w:p>
        </w:tc>
        <w:tc>
          <w:tcPr>
            <w:tcW w:w="0" w:type="auto"/>
          </w:tcPr>
          <w:p w14:paraId="6F76F3CD" w14:textId="77777777" w:rsidR="00161CBB" w:rsidRPr="00523075" w:rsidRDefault="00161CBB" w:rsidP="00E408B7">
            <w:pPr>
              <w:pStyle w:val="TAL"/>
              <w:rPr>
                <w:sz w:val="16"/>
              </w:rPr>
            </w:pPr>
            <w:r>
              <w:rPr>
                <w:sz w:val="16"/>
              </w:rPr>
              <w:t>Nokia, Ericsson, Vodafone, ZTE</w:t>
            </w:r>
          </w:p>
        </w:tc>
        <w:tc>
          <w:tcPr>
            <w:tcW w:w="0" w:type="auto"/>
          </w:tcPr>
          <w:p w14:paraId="4173FFAD" w14:textId="77777777" w:rsidR="00161CBB" w:rsidRPr="00523075" w:rsidRDefault="00161CBB" w:rsidP="00E408B7">
            <w:pPr>
              <w:pStyle w:val="TAL"/>
              <w:rPr>
                <w:sz w:val="16"/>
              </w:rPr>
            </w:pPr>
            <w:r>
              <w:rPr>
                <w:sz w:val="16"/>
              </w:rPr>
              <w:t>approved</w:t>
            </w:r>
          </w:p>
        </w:tc>
        <w:tc>
          <w:tcPr>
            <w:tcW w:w="0" w:type="auto"/>
          </w:tcPr>
          <w:p w14:paraId="1A246199" w14:textId="77777777" w:rsidR="00161CBB" w:rsidRPr="00523075" w:rsidRDefault="00161CBB" w:rsidP="00E408B7">
            <w:pPr>
              <w:pStyle w:val="TAL"/>
              <w:rPr>
                <w:sz w:val="16"/>
              </w:rPr>
            </w:pPr>
            <w:r>
              <w:rPr>
                <w:sz w:val="16"/>
              </w:rPr>
              <w:t>CP-243276</w:t>
            </w:r>
          </w:p>
        </w:tc>
        <w:tc>
          <w:tcPr>
            <w:tcW w:w="0" w:type="auto"/>
          </w:tcPr>
          <w:p w14:paraId="00C0E495" w14:textId="77777777" w:rsidR="00161CBB" w:rsidRPr="00523075" w:rsidRDefault="00161CBB" w:rsidP="00E408B7">
            <w:pPr>
              <w:pStyle w:val="TAL"/>
              <w:rPr>
                <w:sz w:val="16"/>
              </w:rPr>
            </w:pPr>
            <w:r>
              <w:rPr>
                <w:sz w:val="16"/>
              </w:rPr>
              <w:t>-</w:t>
            </w:r>
          </w:p>
        </w:tc>
      </w:tr>
      <w:tr w:rsidR="00161CBB" w14:paraId="683B6FCF" w14:textId="77777777" w:rsidTr="00E408B7">
        <w:tc>
          <w:tcPr>
            <w:tcW w:w="0" w:type="auto"/>
          </w:tcPr>
          <w:p w14:paraId="4352F624" w14:textId="77777777" w:rsidR="00161CBB" w:rsidRPr="00523075" w:rsidRDefault="00161CBB" w:rsidP="00E408B7">
            <w:pPr>
              <w:pStyle w:val="TAL"/>
              <w:rPr>
                <w:sz w:val="16"/>
              </w:rPr>
            </w:pPr>
            <w:r>
              <w:rPr>
                <w:sz w:val="16"/>
              </w:rPr>
              <w:t>CP-243318</w:t>
            </w:r>
          </w:p>
        </w:tc>
        <w:tc>
          <w:tcPr>
            <w:tcW w:w="0" w:type="auto"/>
          </w:tcPr>
          <w:p w14:paraId="60B99708" w14:textId="77777777" w:rsidR="00161CBB" w:rsidRPr="00523075" w:rsidRDefault="00161CBB" w:rsidP="00E408B7">
            <w:pPr>
              <w:pStyle w:val="TAL"/>
              <w:rPr>
                <w:sz w:val="16"/>
              </w:rPr>
            </w:pPr>
            <w:r>
              <w:rPr>
                <w:sz w:val="16"/>
              </w:rPr>
              <w:t>Discussions on possible modifications of the WID names and acronyms guidance</w:t>
            </w:r>
          </w:p>
        </w:tc>
        <w:tc>
          <w:tcPr>
            <w:tcW w:w="0" w:type="auto"/>
          </w:tcPr>
          <w:p w14:paraId="4AE3F83B" w14:textId="77777777" w:rsidR="00161CBB" w:rsidRPr="00523075" w:rsidRDefault="00161CBB" w:rsidP="00E408B7">
            <w:pPr>
              <w:pStyle w:val="TAL"/>
              <w:rPr>
                <w:sz w:val="16"/>
              </w:rPr>
            </w:pPr>
            <w:r>
              <w:rPr>
                <w:sz w:val="16"/>
              </w:rPr>
              <w:t>MCC Work Plan Coordinator</w:t>
            </w:r>
          </w:p>
        </w:tc>
        <w:tc>
          <w:tcPr>
            <w:tcW w:w="0" w:type="auto"/>
          </w:tcPr>
          <w:p w14:paraId="26B6BF9C" w14:textId="77777777" w:rsidR="00161CBB" w:rsidRPr="00523075" w:rsidRDefault="00161CBB" w:rsidP="00E408B7">
            <w:pPr>
              <w:pStyle w:val="TAL"/>
              <w:rPr>
                <w:sz w:val="16"/>
              </w:rPr>
            </w:pPr>
            <w:r>
              <w:rPr>
                <w:sz w:val="16"/>
              </w:rPr>
              <w:t>noted</w:t>
            </w:r>
          </w:p>
        </w:tc>
        <w:tc>
          <w:tcPr>
            <w:tcW w:w="0" w:type="auto"/>
          </w:tcPr>
          <w:p w14:paraId="4BE184C9" w14:textId="77777777" w:rsidR="00161CBB" w:rsidRPr="00523075" w:rsidRDefault="00161CBB" w:rsidP="00E408B7">
            <w:pPr>
              <w:pStyle w:val="TAL"/>
              <w:rPr>
                <w:sz w:val="16"/>
              </w:rPr>
            </w:pPr>
            <w:r>
              <w:rPr>
                <w:sz w:val="16"/>
              </w:rPr>
              <w:t>CP-243303</w:t>
            </w:r>
          </w:p>
        </w:tc>
        <w:tc>
          <w:tcPr>
            <w:tcW w:w="0" w:type="auto"/>
          </w:tcPr>
          <w:p w14:paraId="25AFE6F1" w14:textId="77777777" w:rsidR="00161CBB" w:rsidRPr="00523075" w:rsidRDefault="00161CBB" w:rsidP="00E408B7">
            <w:pPr>
              <w:pStyle w:val="TAL"/>
              <w:rPr>
                <w:sz w:val="16"/>
              </w:rPr>
            </w:pPr>
            <w:r>
              <w:rPr>
                <w:sz w:val="16"/>
              </w:rPr>
              <w:t>-</w:t>
            </w:r>
          </w:p>
        </w:tc>
      </w:tr>
      <w:tr w:rsidR="00161CBB" w14:paraId="095F3080" w14:textId="77777777" w:rsidTr="00E408B7">
        <w:tc>
          <w:tcPr>
            <w:tcW w:w="0" w:type="auto"/>
          </w:tcPr>
          <w:p w14:paraId="4B3D443F" w14:textId="77777777" w:rsidR="00161CBB" w:rsidRPr="00523075" w:rsidRDefault="00161CBB" w:rsidP="00E408B7">
            <w:pPr>
              <w:pStyle w:val="TAL"/>
              <w:rPr>
                <w:sz w:val="16"/>
              </w:rPr>
            </w:pPr>
            <w:r>
              <w:rPr>
                <w:sz w:val="16"/>
              </w:rPr>
              <w:t>CP-243319</w:t>
            </w:r>
          </w:p>
        </w:tc>
        <w:tc>
          <w:tcPr>
            <w:tcW w:w="0" w:type="auto"/>
          </w:tcPr>
          <w:p w14:paraId="086FFBE2" w14:textId="77777777" w:rsidR="00161CBB" w:rsidRPr="00523075" w:rsidRDefault="00161CBB" w:rsidP="00E408B7">
            <w:pPr>
              <w:pStyle w:val="TAL"/>
              <w:rPr>
                <w:sz w:val="16"/>
              </w:rPr>
            </w:pPr>
            <w:r>
              <w:rPr>
                <w:sz w:val="16"/>
              </w:rPr>
              <w:t>Supporting transfer of media related information over N6</w:t>
            </w:r>
          </w:p>
        </w:tc>
        <w:tc>
          <w:tcPr>
            <w:tcW w:w="0" w:type="auto"/>
          </w:tcPr>
          <w:p w14:paraId="4B1EBC28" w14:textId="77777777" w:rsidR="00161CBB" w:rsidRPr="00523075" w:rsidRDefault="00161CBB" w:rsidP="00E408B7">
            <w:pPr>
              <w:pStyle w:val="TAL"/>
              <w:rPr>
                <w:sz w:val="16"/>
              </w:rPr>
            </w:pPr>
            <w:r>
              <w:rPr>
                <w:sz w:val="16"/>
              </w:rPr>
              <w:t>Lenovo, Ericsson</w:t>
            </w:r>
          </w:p>
        </w:tc>
        <w:tc>
          <w:tcPr>
            <w:tcW w:w="0" w:type="auto"/>
          </w:tcPr>
          <w:p w14:paraId="75252711" w14:textId="77777777" w:rsidR="00161CBB" w:rsidRPr="00523075" w:rsidRDefault="00161CBB" w:rsidP="00E408B7">
            <w:pPr>
              <w:pStyle w:val="TAL"/>
              <w:rPr>
                <w:sz w:val="16"/>
              </w:rPr>
            </w:pPr>
            <w:r>
              <w:rPr>
                <w:sz w:val="16"/>
              </w:rPr>
              <w:t>approved</w:t>
            </w:r>
          </w:p>
        </w:tc>
        <w:tc>
          <w:tcPr>
            <w:tcW w:w="0" w:type="auto"/>
          </w:tcPr>
          <w:p w14:paraId="2D589D88" w14:textId="77777777" w:rsidR="00161CBB" w:rsidRPr="00523075" w:rsidRDefault="00161CBB" w:rsidP="00E408B7">
            <w:pPr>
              <w:pStyle w:val="TAL"/>
              <w:rPr>
                <w:sz w:val="16"/>
              </w:rPr>
            </w:pPr>
            <w:r>
              <w:rPr>
                <w:sz w:val="16"/>
              </w:rPr>
              <w:t>CP-243279</w:t>
            </w:r>
          </w:p>
        </w:tc>
        <w:tc>
          <w:tcPr>
            <w:tcW w:w="0" w:type="auto"/>
          </w:tcPr>
          <w:p w14:paraId="3BA022AE" w14:textId="77777777" w:rsidR="00161CBB" w:rsidRPr="00523075" w:rsidRDefault="00161CBB" w:rsidP="00E408B7">
            <w:pPr>
              <w:pStyle w:val="TAL"/>
              <w:rPr>
                <w:sz w:val="16"/>
              </w:rPr>
            </w:pPr>
            <w:r>
              <w:rPr>
                <w:sz w:val="16"/>
              </w:rPr>
              <w:t>-</w:t>
            </w:r>
          </w:p>
        </w:tc>
      </w:tr>
    </w:tbl>
    <w:p w14:paraId="23D45653" w14:textId="77777777" w:rsidR="00161CBB" w:rsidRDefault="00161CBB" w:rsidP="00161CBB"/>
    <w:p w14:paraId="24006DFE" w14:textId="77777777" w:rsidR="00161CBB" w:rsidRDefault="00161CBB" w:rsidP="00161CBB">
      <w:pPr>
        <w:pStyle w:val="Heading2"/>
      </w:pPr>
      <w:r>
        <w:t>Annex B: List of change requests</w:t>
      </w:r>
    </w:p>
    <w:p w14:paraId="3F8879D2"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2004"/>
        <w:gridCol w:w="1167"/>
        <w:gridCol w:w="706"/>
        <w:gridCol w:w="572"/>
        <w:gridCol w:w="547"/>
        <w:gridCol w:w="510"/>
        <w:gridCol w:w="507"/>
        <w:gridCol w:w="1552"/>
        <w:gridCol w:w="967"/>
      </w:tblGrid>
      <w:tr w:rsidR="00161CBB" w14:paraId="68034CEB" w14:textId="77777777" w:rsidTr="00E408B7">
        <w:tc>
          <w:tcPr>
            <w:tcW w:w="0" w:type="auto"/>
          </w:tcPr>
          <w:p w14:paraId="71B6513E" w14:textId="77777777" w:rsidR="00161CBB" w:rsidRDefault="00161CBB" w:rsidP="00E408B7">
            <w:pPr>
              <w:pStyle w:val="TAH"/>
            </w:pPr>
            <w:r>
              <w:t>Document</w:t>
            </w:r>
          </w:p>
        </w:tc>
        <w:tc>
          <w:tcPr>
            <w:tcW w:w="0" w:type="auto"/>
          </w:tcPr>
          <w:p w14:paraId="7A579D33" w14:textId="77777777" w:rsidR="00161CBB" w:rsidRDefault="00161CBB" w:rsidP="00E408B7">
            <w:pPr>
              <w:pStyle w:val="TAH"/>
            </w:pPr>
            <w:r>
              <w:t>Title</w:t>
            </w:r>
          </w:p>
        </w:tc>
        <w:tc>
          <w:tcPr>
            <w:tcW w:w="0" w:type="auto"/>
          </w:tcPr>
          <w:p w14:paraId="0E369A1A" w14:textId="77777777" w:rsidR="00161CBB" w:rsidRDefault="00161CBB" w:rsidP="00E408B7">
            <w:pPr>
              <w:pStyle w:val="TAH"/>
            </w:pPr>
            <w:r>
              <w:t>Source</w:t>
            </w:r>
          </w:p>
        </w:tc>
        <w:tc>
          <w:tcPr>
            <w:tcW w:w="0" w:type="auto"/>
          </w:tcPr>
          <w:p w14:paraId="5FC29290" w14:textId="77777777" w:rsidR="00161CBB" w:rsidRDefault="00161CBB" w:rsidP="00E408B7">
            <w:pPr>
              <w:pStyle w:val="TAH"/>
            </w:pPr>
            <w:r>
              <w:t>Spec</w:t>
            </w:r>
          </w:p>
        </w:tc>
        <w:tc>
          <w:tcPr>
            <w:tcW w:w="0" w:type="auto"/>
          </w:tcPr>
          <w:p w14:paraId="467D8437" w14:textId="77777777" w:rsidR="00161CBB" w:rsidRDefault="00161CBB" w:rsidP="00E408B7">
            <w:pPr>
              <w:pStyle w:val="TAH"/>
            </w:pPr>
            <w:r>
              <w:t>CR</w:t>
            </w:r>
          </w:p>
        </w:tc>
        <w:tc>
          <w:tcPr>
            <w:tcW w:w="0" w:type="auto"/>
          </w:tcPr>
          <w:p w14:paraId="58460D04" w14:textId="77777777" w:rsidR="00161CBB" w:rsidRDefault="00161CBB" w:rsidP="00E408B7">
            <w:pPr>
              <w:pStyle w:val="TAH"/>
            </w:pPr>
            <w:r>
              <w:t>Rev</w:t>
            </w:r>
          </w:p>
        </w:tc>
        <w:tc>
          <w:tcPr>
            <w:tcW w:w="0" w:type="auto"/>
          </w:tcPr>
          <w:p w14:paraId="126E46E5" w14:textId="77777777" w:rsidR="00161CBB" w:rsidRDefault="00161CBB" w:rsidP="00E408B7">
            <w:pPr>
              <w:pStyle w:val="TAH"/>
            </w:pPr>
            <w:r>
              <w:t>Rel</w:t>
            </w:r>
          </w:p>
        </w:tc>
        <w:tc>
          <w:tcPr>
            <w:tcW w:w="0" w:type="auto"/>
          </w:tcPr>
          <w:p w14:paraId="2BA27D02" w14:textId="77777777" w:rsidR="00161CBB" w:rsidRDefault="00161CBB" w:rsidP="00E408B7">
            <w:pPr>
              <w:pStyle w:val="TAH"/>
            </w:pPr>
            <w:r>
              <w:t>Cat</w:t>
            </w:r>
          </w:p>
        </w:tc>
        <w:tc>
          <w:tcPr>
            <w:tcW w:w="0" w:type="auto"/>
          </w:tcPr>
          <w:p w14:paraId="13A289F3" w14:textId="77777777" w:rsidR="00161CBB" w:rsidRDefault="00161CBB" w:rsidP="00E408B7">
            <w:pPr>
              <w:pStyle w:val="TAH"/>
            </w:pPr>
            <w:r>
              <w:t>WI</w:t>
            </w:r>
          </w:p>
        </w:tc>
        <w:tc>
          <w:tcPr>
            <w:tcW w:w="0" w:type="auto"/>
          </w:tcPr>
          <w:p w14:paraId="5D92E90C" w14:textId="77777777" w:rsidR="00161CBB" w:rsidRDefault="00161CBB" w:rsidP="00E408B7">
            <w:pPr>
              <w:pStyle w:val="TAH"/>
            </w:pPr>
            <w:r>
              <w:t>Decision</w:t>
            </w:r>
          </w:p>
        </w:tc>
      </w:tr>
      <w:tr w:rsidR="00161CBB" w14:paraId="3E8A6FD5" w14:textId="77777777" w:rsidTr="00E408B7">
        <w:tc>
          <w:tcPr>
            <w:tcW w:w="0" w:type="auto"/>
          </w:tcPr>
          <w:p w14:paraId="61AAD239" w14:textId="77777777" w:rsidR="00161CBB" w:rsidRPr="00523075" w:rsidRDefault="00161CBB" w:rsidP="00E408B7">
            <w:pPr>
              <w:pStyle w:val="TAL"/>
              <w:rPr>
                <w:sz w:val="16"/>
              </w:rPr>
            </w:pPr>
            <w:r>
              <w:rPr>
                <w:sz w:val="16"/>
              </w:rPr>
              <w:t>CP-243239</w:t>
            </w:r>
          </w:p>
        </w:tc>
        <w:tc>
          <w:tcPr>
            <w:tcW w:w="0" w:type="auto"/>
          </w:tcPr>
          <w:p w14:paraId="714FC266" w14:textId="77777777" w:rsidR="00161CBB" w:rsidRPr="00523075" w:rsidRDefault="00161CBB" w:rsidP="00E408B7">
            <w:pPr>
              <w:pStyle w:val="TAL"/>
              <w:rPr>
                <w:sz w:val="16"/>
              </w:rPr>
            </w:pPr>
            <w:r>
              <w:rPr>
                <w:sz w:val="16"/>
              </w:rPr>
              <w:t>Alignment of test eCall with CR0377 to TS 23.167</w:t>
            </w:r>
          </w:p>
        </w:tc>
        <w:tc>
          <w:tcPr>
            <w:tcW w:w="0" w:type="auto"/>
          </w:tcPr>
          <w:p w14:paraId="1BE1C043" w14:textId="77777777" w:rsidR="00161CBB" w:rsidRPr="00523075" w:rsidRDefault="00161CBB" w:rsidP="00E408B7">
            <w:pPr>
              <w:pStyle w:val="TAL"/>
              <w:rPr>
                <w:sz w:val="16"/>
              </w:rPr>
            </w:pPr>
            <w:r>
              <w:rPr>
                <w:sz w:val="16"/>
              </w:rPr>
              <w:t>Vodafone, Qualcomm Incorporated, Nokia, Deutsche Telekom</w:t>
            </w:r>
          </w:p>
        </w:tc>
        <w:tc>
          <w:tcPr>
            <w:tcW w:w="0" w:type="auto"/>
          </w:tcPr>
          <w:p w14:paraId="3E9991E6" w14:textId="77777777" w:rsidR="00161CBB" w:rsidRPr="00523075" w:rsidRDefault="00161CBB" w:rsidP="00E408B7">
            <w:pPr>
              <w:pStyle w:val="TAL"/>
              <w:rPr>
                <w:sz w:val="16"/>
              </w:rPr>
            </w:pPr>
            <w:r>
              <w:rPr>
                <w:sz w:val="16"/>
              </w:rPr>
              <w:t>24.229</w:t>
            </w:r>
          </w:p>
        </w:tc>
        <w:tc>
          <w:tcPr>
            <w:tcW w:w="0" w:type="auto"/>
          </w:tcPr>
          <w:p w14:paraId="247EE9F1" w14:textId="77777777" w:rsidR="00161CBB" w:rsidRPr="00523075" w:rsidRDefault="00161CBB" w:rsidP="00E408B7">
            <w:pPr>
              <w:pStyle w:val="TAL"/>
              <w:rPr>
                <w:sz w:val="16"/>
              </w:rPr>
            </w:pPr>
            <w:r>
              <w:rPr>
                <w:sz w:val="16"/>
              </w:rPr>
              <w:t>6680</w:t>
            </w:r>
          </w:p>
        </w:tc>
        <w:tc>
          <w:tcPr>
            <w:tcW w:w="0" w:type="auto"/>
          </w:tcPr>
          <w:p w14:paraId="33E17DAC" w14:textId="77777777" w:rsidR="00161CBB" w:rsidRPr="00523075" w:rsidRDefault="00161CBB" w:rsidP="00E408B7">
            <w:pPr>
              <w:pStyle w:val="TAR"/>
              <w:rPr>
                <w:sz w:val="16"/>
              </w:rPr>
            </w:pPr>
            <w:r>
              <w:rPr>
                <w:sz w:val="16"/>
              </w:rPr>
              <w:t>7</w:t>
            </w:r>
          </w:p>
        </w:tc>
        <w:tc>
          <w:tcPr>
            <w:tcW w:w="0" w:type="auto"/>
          </w:tcPr>
          <w:p w14:paraId="6C9EEF05" w14:textId="77777777" w:rsidR="00161CBB" w:rsidRPr="00523075" w:rsidRDefault="00161CBB" w:rsidP="00E408B7">
            <w:pPr>
              <w:pStyle w:val="TAL"/>
              <w:rPr>
                <w:sz w:val="16"/>
              </w:rPr>
            </w:pPr>
            <w:r>
              <w:rPr>
                <w:sz w:val="16"/>
              </w:rPr>
              <w:t>Rel-19</w:t>
            </w:r>
          </w:p>
        </w:tc>
        <w:tc>
          <w:tcPr>
            <w:tcW w:w="0" w:type="auto"/>
          </w:tcPr>
          <w:p w14:paraId="28449438" w14:textId="77777777" w:rsidR="00161CBB" w:rsidRPr="00523075" w:rsidRDefault="00161CBB" w:rsidP="00E408B7">
            <w:pPr>
              <w:pStyle w:val="TAL"/>
              <w:rPr>
                <w:sz w:val="16"/>
              </w:rPr>
            </w:pPr>
            <w:r>
              <w:rPr>
                <w:sz w:val="16"/>
              </w:rPr>
              <w:t>C</w:t>
            </w:r>
          </w:p>
        </w:tc>
        <w:tc>
          <w:tcPr>
            <w:tcW w:w="0" w:type="auto"/>
          </w:tcPr>
          <w:p w14:paraId="69F6F67E" w14:textId="77777777" w:rsidR="00161CBB" w:rsidRPr="00523075" w:rsidRDefault="00161CBB" w:rsidP="00E408B7">
            <w:pPr>
              <w:pStyle w:val="TAL"/>
              <w:rPr>
                <w:sz w:val="16"/>
              </w:rPr>
            </w:pPr>
            <w:r>
              <w:rPr>
                <w:sz w:val="16"/>
              </w:rPr>
              <w:t>IMSProtoc19, eCallCEN</w:t>
            </w:r>
          </w:p>
        </w:tc>
        <w:tc>
          <w:tcPr>
            <w:tcW w:w="0" w:type="auto"/>
          </w:tcPr>
          <w:p w14:paraId="425B2AEC" w14:textId="77777777" w:rsidR="00161CBB" w:rsidRPr="00523075" w:rsidRDefault="00161CBB" w:rsidP="00E408B7">
            <w:pPr>
              <w:pStyle w:val="TAL"/>
              <w:rPr>
                <w:sz w:val="16"/>
              </w:rPr>
            </w:pPr>
            <w:r>
              <w:rPr>
                <w:sz w:val="16"/>
              </w:rPr>
              <w:t>approved</w:t>
            </w:r>
          </w:p>
        </w:tc>
      </w:tr>
      <w:tr w:rsidR="00161CBB" w14:paraId="08E3BD3F" w14:textId="77777777" w:rsidTr="00E408B7">
        <w:tc>
          <w:tcPr>
            <w:tcW w:w="0" w:type="auto"/>
          </w:tcPr>
          <w:p w14:paraId="5FF11EE3" w14:textId="77777777" w:rsidR="00161CBB" w:rsidRPr="00523075" w:rsidRDefault="00161CBB" w:rsidP="00E408B7">
            <w:pPr>
              <w:pStyle w:val="TAL"/>
              <w:rPr>
                <w:sz w:val="16"/>
              </w:rPr>
            </w:pPr>
            <w:r>
              <w:rPr>
                <w:sz w:val="16"/>
              </w:rPr>
              <w:t>CP-243238</w:t>
            </w:r>
          </w:p>
        </w:tc>
        <w:tc>
          <w:tcPr>
            <w:tcW w:w="0" w:type="auto"/>
          </w:tcPr>
          <w:p w14:paraId="403AC282" w14:textId="77777777" w:rsidR="00161CBB" w:rsidRPr="00523075" w:rsidRDefault="00161CBB" w:rsidP="00E408B7">
            <w:pPr>
              <w:pStyle w:val="TAL"/>
              <w:rPr>
                <w:sz w:val="16"/>
              </w:rPr>
            </w:pPr>
            <w:r>
              <w:rPr>
                <w:sz w:val="16"/>
              </w:rPr>
              <w:t>RAT utilization control in GUTI reallocation</w:t>
            </w:r>
          </w:p>
        </w:tc>
        <w:tc>
          <w:tcPr>
            <w:tcW w:w="0" w:type="auto"/>
          </w:tcPr>
          <w:p w14:paraId="2944B91D" w14:textId="77777777" w:rsidR="00161CBB" w:rsidRPr="00523075" w:rsidRDefault="00161CBB" w:rsidP="00E408B7">
            <w:pPr>
              <w:pStyle w:val="TAL"/>
              <w:rPr>
                <w:sz w:val="16"/>
              </w:rPr>
            </w:pPr>
            <w:r>
              <w:rPr>
                <w:sz w:val="16"/>
              </w:rPr>
              <w:t>Huawei, HiSilicon, Ericsson, ZTE, Vodafone</w:t>
            </w:r>
          </w:p>
        </w:tc>
        <w:tc>
          <w:tcPr>
            <w:tcW w:w="0" w:type="auto"/>
          </w:tcPr>
          <w:p w14:paraId="4C7E56BD" w14:textId="77777777" w:rsidR="00161CBB" w:rsidRPr="00523075" w:rsidRDefault="00161CBB" w:rsidP="00E408B7">
            <w:pPr>
              <w:pStyle w:val="TAL"/>
              <w:rPr>
                <w:sz w:val="16"/>
              </w:rPr>
            </w:pPr>
            <w:r>
              <w:rPr>
                <w:sz w:val="16"/>
              </w:rPr>
              <w:t>24.301</w:t>
            </w:r>
          </w:p>
        </w:tc>
        <w:tc>
          <w:tcPr>
            <w:tcW w:w="0" w:type="auto"/>
          </w:tcPr>
          <w:p w14:paraId="25D27C42" w14:textId="77777777" w:rsidR="00161CBB" w:rsidRPr="00523075" w:rsidRDefault="00161CBB" w:rsidP="00E408B7">
            <w:pPr>
              <w:pStyle w:val="TAL"/>
              <w:rPr>
                <w:sz w:val="16"/>
              </w:rPr>
            </w:pPr>
            <w:r>
              <w:rPr>
                <w:sz w:val="16"/>
              </w:rPr>
              <w:t>4124</w:t>
            </w:r>
          </w:p>
        </w:tc>
        <w:tc>
          <w:tcPr>
            <w:tcW w:w="0" w:type="auto"/>
          </w:tcPr>
          <w:p w14:paraId="16F5C386" w14:textId="77777777" w:rsidR="00161CBB" w:rsidRPr="00523075" w:rsidRDefault="00161CBB" w:rsidP="00E408B7">
            <w:pPr>
              <w:pStyle w:val="TAR"/>
              <w:rPr>
                <w:sz w:val="16"/>
              </w:rPr>
            </w:pPr>
            <w:r>
              <w:rPr>
                <w:sz w:val="16"/>
              </w:rPr>
              <w:t>8</w:t>
            </w:r>
          </w:p>
        </w:tc>
        <w:tc>
          <w:tcPr>
            <w:tcW w:w="0" w:type="auto"/>
          </w:tcPr>
          <w:p w14:paraId="6D5AB375" w14:textId="77777777" w:rsidR="00161CBB" w:rsidRPr="00523075" w:rsidRDefault="00161CBB" w:rsidP="00E408B7">
            <w:pPr>
              <w:pStyle w:val="TAL"/>
              <w:rPr>
                <w:sz w:val="16"/>
              </w:rPr>
            </w:pPr>
            <w:r>
              <w:rPr>
                <w:sz w:val="16"/>
              </w:rPr>
              <w:t>Rel-19</w:t>
            </w:r>
          </w:p>
        </w:tc>
        <w:tc>
          <w:tcPr>
            <w:tcW w:w="0" w:type="auto"/>
          </w:tcPr>
          <w:p w14:paraId="4BA39028" w14:textId="77777777" w:rsidR="00161CBB" w:rsidRPr="00523075" w:rsidRDefault="00161CBB" w:rsidP="00E408B7">
            <w:pPr>
              <w:pStyle w:val="TAL"/>
              <w:rPr>
                <w:sz w:val="16"/>
              </w:rPr>
            </w:pPr>
            <w:r>
              <w:rPr>
                <w:sz w:val="16"/>
              </w:rPr>
              <w:t>F</w:t>
            </w:r>
          </w:p>
        </w:tc>
        <w:tc>
          <w:tcPr>
            <w:tcW w:w="0" w:type="auto"/>
          </w:tcPr>
          <w:p w14:paraId="5CDE23B9" w14:textId="77777777" w:rsidR="00161CBB" w:rsidRPr="00523075" w:rsidRDefault="00161CBB" w:rsidP="00E408B7">
            <w:pPr>
              <w:pStyle w:val="TAL"/>
              <w:rPr>
                <w:sz w:val="16"/>
              </w:rPr>
            </w:pPr>
            <w:r>
              <w:rPr>
                <w:sz w:val="16"/>
              </w:rPr>
              <w:t>ECRATU</w:t>
            </w:r>
          </w:p>
        </w:tc>
        <w:tc>
          <w:tcPr>
            <w:tcW w:w="0" w:type="auto"/>
          </w:tcPr>
          <w:p w14:paraId="510D5E33" w14:textId="77777777" w:rsidR="00161CBB" w:rsidRPr="00523075" w:rsidRDefault="00161CBB" w:rsidP="00E408B7">
            <w:pPr>
              <w:pStyle w:val="TAL"/>
              <w:rPr>
                <w:sz w:val="16"/>
              </w:rPr>
            </w:pPr>
            <w:r>
              <w:rPr>
                <w:sz w:val="16"/>
              </w:rPr>
              <w:t>approved</w:t>
            </w:r>
          </w:p>
        </w:tc>
      </w:tr>
      <w:tr w:rsidR="00161CBB" w14:paraId="20032459" w14:textId="77777777" w:rsidTr="00E408B7">
        <w:tc>
          <w:tcPr>
            <w:tcW w:w="0" w:type="auto"/>
          </w:tcPr>
          <w:p w14:paraId="23DFD0E3" w14:textId="77777777" w:rsidR="00161CBB" w:rsidRPr="00523075" w:rsidRDefault="00161CBB" w:rsidP="00E408B7">
            <w:pPr>
              <w:pStyle w:val="TAL"/>
              <w:rPr>
                <w:sz w:val="16"/>
              </w:rPr>
            </w:pPr>
            <w:r>
              <w:rPr>
                <w:sz w:val="16"/>
              </w:rPr>
              <w:t>CP-243244</w:t>
            </w:r>
          </w:p>
        </w:tc>
        <w:tc>
          <w:tcPr>
            <w:tcW w:w="0" w:type="auto"/>
          </w:tcPr>
          <w:p w14:paraId="5C5D5461" w14:textId="77777777" w:rsidR="00161CBB" w:rsidRPr="00523075" w:rsidRDefault="00161CBB" w:rsidP="00E408B7">
            <w:pPr>
              <w:pStyle w:val="TAL"/>
              <w:rPr>
                <w:sz w:val="16"/>
              </w:rPr>
            </w:pPr>
            <w:r>
              <w:rPr>
                <w:sz w:val="16"/>
              </w:rPr>
              <w:t>Addition of LMS URI in MCS UE initial configuration MO</w:t>
            </w:r>
          </w:p>
        </w:tc>
        <w:tc>
          <w:tcPr>
            <w:tcW w:w="0" w:type="auto"/>
          </w:tcPr>
          <w:p w14:paraId="037AE4C2" w14:textId="77777777" w:rsidR="00161CBB" w:rsidRPr="00523075" w:rsidRDefault="00161CBB" w:rsidP="00E408B7">
            <w:pPr>
              <w:pStyle w:val="TAL"/>
              <w:rPr>
                <w:sz w:val="16"/>
              </w:rPr>
            </w:pPr>
            <w:r>
              <w:rPr>
                <w:sz w:val="16"/>
              </w:rPr>
              <w:t>Ericsson</w:t>
            </w:r>
          </w:p>
        </w:tc>
        <w:tc>
          <w:tcPr>
            <w:tcW w:w="0" w:type="auto"/>
          </w:tcPr>
          <w:p w14:paraId="1CA69FF3" w14:textId="77777777" w:rsidR="00161CBB" w:rsidRPr="00523075" w:rsidRDefault="00161CBB" w:rsidP="00E408B7">
            <w:pPr>
              <w:pStyle w:val="TAL"/>
              <w:rPr>
                <w:sz w:val="16"/>
              </w:rPr>
            </w:pPr>
            <w:r>
              <w:rPr>
                <w:sz w:val="16"/>
              </w:rPr>
              <w:t>24.483</w:t>
            </w:r>
          </w:p>
        </w:tc>
        <w:tc>
          <w:tcPr>
            <w:tcW w:w="0" w:type="auto"/>
          </w:tcPr>
          <w:p w14:paraId="3F52ECF7" w14:textId="77777777" w:rsidR="00161CBB" w:rsidRPr="00523075" w:rsidRDefault="00161CBB" w:rsidP="00E408B7">
            <w:pPr>
              <w:pStyle w:val="TAL"/>
              <w:rPr>
                <w:sz w:val="16"/>
              </w:rPr>
            </w:pPr>
            <w:r>
              <w:rPr>
                <w:sz w:val="16"/>
              </w:rPr>
              <w:t>0186</w:t>
            </w:r>
          </w:p>
        </w:tc>
        <w:tc>
          <w:tcPr>
            <w:tcW w:w="0" w:type="auto"/>
          </w:tcPr>
          <w:p w14:paraId="6B59A8B4" w14:textId="77777777" w:rsidR="00161CBB" w:rsidRPr="00523075" w:rsidRDefault="00161CBB" w:rsidP="00E408B7">
            <w:pPr>
              <w:pStyle w:val="TAR"/>
              <w:rPr>
                <w:sz w:val="16"/>
              </w:rPr>
            </w:pPr>
            <w:r>
              <w:rPr>
                <w:sz w:val="16"/>
              </w:rPr>
              <w:t>3</w:t>
            </w:r>
          </w:p>
        </w:tc>
        <w:tc>
          <w:tcPr>
            <w:tcW w:w="0" w:type="auto"/>
          </w:tcPr>
          <w:p w14:paraId="69A9ED96" w14:textId="77777777" w:rsidR="00161CBB" w:rsidRPr="00523075" w:rsidRDefault="00161CBB" w:rsidP="00E408B7">
            <w:pPr>
              <w:pStyle w:val="TAL"/>
              <w:rPr>
                <w:sz w:val="16"/>
              </w:rPr>
            </w:pPr>
            <w:r>
              <w:rPr>
                <w:sz w:val="16"/>
              </w:rPr>
              <w:t>Rel-19</w:t>
            </w:r>
          </w:p>
        </w:tc>
        <w:tc>
          <w:tcPr>
            <w:tcW w:w="0" w:type="auto"/>
          </w:tcPr>
          <w:p w14:paraId="370C786C" w14:textId="77777777" w:rsidR="00161CBB" w:rsidRPr="00523075" w:rsidRDefault="00161CBB" w:rsidP="00E408B7">
            <w:pPr>
              <w:pStyle w:val="TAL"/>
              <w:rPr>
                <w:sz w:val="16"/>
              </w:rPr>
            </w:pPr>
            <w:r>
              <w:rPr>
                <w:sz w:val="16"/>
              </w:rPr>
              <w:t>B</w:t>
            </w:r>
          </w:p>
        </w:tc>
        <w:tc>
          <w:tcPr>
            <w:tcW w:w="0" w:type="auto"/>
          </w:tcPr>
          <w:p w14:paraId="74749468" w14:textId="77777777" w:rsidR="00161CBB" w:rsidRPr="00523075" w:rsidRDefault="00161CBB" w:rsidP="00E408B7">
            <w:pPr>
              <w:pStyle w:val="TAL"/>
              <w:rPr>
                <w:sz w:val="16"/>
              </w:rPr>
            </w:pPr>
            <w:r>
              <w:rPr>
                <w:sz w:val="16"/>
              </w:rPr>
              <w:t>enhMCLoc</w:t>
            </w:r>
          </w:p>
        </w:tc>
        <w:tc>
          <w:tcPr>
            <w:tcW w:w="0" w:type="auto"/>
          </w:tcPr>
          <w:p w14:paraId="376E5D6E" w14:textId="77777777" w:rsidR="00161CBB" w:rsidRPr="00523075" w:rsidRDefault="00161CBB" w:rsidP="00E408B7">
            <w:pPr>
              <w:pStyle w:val="TAL"/>
              <w:rPr>
                <w:sz w:val="16"/>
              </w:rPr>
            </w:pPr>
            <w:r>
              <w:rPr>
                <w:sz w:val="16"/>
              </w:rPr>
              <w:t>approved</w:t>
            </w:r>
          </w:p>
        </w:tc>
      </w:tr>
      <w:tr w:rsidR="00161CBB" w14:paraId="19E0AF76" w14:textId="77777777" w:rsidTr="00E408B7">
        <w:tc>
          <w:tcPr>
            <w:tcW w:w="0" w:type="auto"/>
          </w:tcPr>
          <w:p w14:paraId="33962693" w14:textId="77777777" w:rsidR="00161CBB" w:rsidRPr="00523075" w:rsidRDefault="00161CBB" w:rsidP="00E408B7">
            <w:pPr>
              <w:pStyle w:val="TAL"/>
              <w:rPr>
                <w:sz w:val="16"/>
              </w:rPr>
            </w:pPr>
            <w:r>
              <w:rPr>
                <w:sz w:val="16"/>
              </w:rPr>
              <w:t>CP-243290</w:t>
            </w:r>
          </w:p>
        </w:tc>
        <w:tc>
          <w:tcPr>
            <w:tcW w:w="0" w:type="auto"/>
          </w:tcPr>
          <w:p w14:paraId="2252B0BE" w14:textId="77777777" w:rsidR="00161CBB" w:rsidRPr="00523075" w:rsidRDefault="00161CBB" w:rsidP="00E408B7">
            <w:pPr>
              <w:pStyle w:val="TAL"/>
              <w:rPr>
                <w:sz w:val="16"/>
              </w:rPr>
            </w:pPr>
            <w:r>
              <w:rPr>
                <w:sz w:val="16"/>
              </w:rPr>
              <w:t>Update on SL-MT-LR for periodic, triggered Location Events</w:t>
            </w:r>
          </w:p>
        </w:tc>
        <w:tc>
          <w:tcPr>
            <w:tcW w:w="0" w:type="auto"/>
          </w:tcPr>
          <w:p w14:paraId="59532C9C" w14:textId="77777777" w:rsidR="00161CBB" w:rsidRPr="00523075" w:rsidRDefault="00161CBB" w:rsidP="00E408B7">
            <w:pPr>
              <w:pStyle w:val="TAL"/>
              <w:rPr>
                <w:sz w:val="16"/>
              </w:rPr>
            </w:pPr>
            <w:r>
              <w:rPr>
                <w:sz w:val="16"/>
              </w:rPr>
              <w:t>C1</w:t>
            </w:r>
          </w:p>
        </w:tc>
        <w:tc>
          <w:tcPr>
            <w:tcW w:w="0" w:type="auto"/>
          </w:tcPr>
          <w:p w14:paraId="66E3305D" w14:textId="77777777" w:rsidR="00161CBB" w:rsidRPr="00523075" w:rsidRDefault="00161CBB" w:rsidP="00E408B7">
            <w:pPr>
              <w:pStyle w:val="TAL"/>
              <w:rPr>
                <w:sz w:val="16"/>
              </w:rPr>
            </w:pPr>
            <w:r>
              <w:rPr>
                <w:sz w:val="16"/>
              </w:rPr>
              <w:t>24.514</w:t>
            </w:r>
          </w:p>
        </w:tc>
        <w:tc>
          <w:tcPr>
            <w:tcW w:w="0" w:type="auto"/>
          </w:tcPr>
          <w:p w14:paraId="34C35BDE" w14:textId="77777777" w:rsidR="00161CBB" w:rsidRPr="00523075" w:rsidRDefault="00161CBB" w:rsidP="00E408B7">
            <w:pPr>
              <w:pStyle w:val="TAL"/>
              <w:rPr>
                <w:sz w:val="16"/>
              </w:rPr>
            </w:pPr>
            <w:r>
              <w:rPr>
                <w:sz w:val="16"/>
              </w:rPr>
              <w:t>0050</w:t>
            </w:r>
          </w:p>
        </w:tc>
        <w:tc>
          <w:tcPr>
            <w:tcW w:w="0" w:type="auto"/>
          </w:tcPr>
          <w:p w14:paraId="45A825B2" w14:textId="77777777" w:rsidR="00161CBB" w:rsidRPr="00523075" w:rsidRDefault="00161CBB" w:rsidP="00E408B7">
            <w:pPr>
              <w:pStyle w:val="TAR"/>
              <w:rPr>
                <w:sz w:val="16"/>
              </w:rPr>
            </w:pPr>
            <w:r>
              <w:rPr>
                <w:sz w:val="16"/>
              </w:rPr>
              <w:t>3</w:t>
            </w:r>
          </w:p>
        </w:tc>
        <w:tc>
          <w:tcPr>
            <w:tcW w:w="0" w:type="auto"/>
          </w:tcPr>
          <w:p w14:paraId="5EBAF388" w14:textId="77777777" w:rsidR="00161CBB" w:rsidRPr="00523075" w:rsidRDefault="00161CBB" w:rsidP="00E408B7">
            <w:pPr>
              <w:pStyle w:val="TAL"/>
              <w:rPr>
                <w:sz w:val="16"/>
              </w:rPr>
            </w:pPr>
            <w:r>
              <w:rPr>
                <w:sz w:val="16"/>
              </w:rPr>
              <w:t>Rel-19</w:t>
            </w:r>
          </w:p>
        </w:tc>
        <w:tc>
          <w:tcPr>
            <w:tcW w:w="0" w:type="auto"/>
          </w:tcPr>
          <w:p w14:paraId="451D8864" w14:textId="77777777" w:rsidR="00161CBB" w:rsidRPr="00523075" w:rsidRDefault="00161CBB" w:rsidP="00E408B7">
            <w:pPr>
              <w:pStyle w:val="TAL"/>
              <w:rPr>
                <w:sz w:val="16"/>
              </w:rPr>
            </w:pPr>
            <w:r>
              <w:rPr>
                <w:sz w:val="16"/>
              </w:rPr>
              <w:t>F</w:t>
            </w:r>
          </w:p>
        </w:tc>
        <w:tc>
          <w:tcPr>
            <w:tcW w:w="0" w:type="auto"/>
          </w:tcPr>
          <w:p w14:paraId="190631F5" w14:textId="77777777" w:rsidR="00161CBB" w:rsidRPr="00523075" w:rsidRDefault="00161CBB" w:rsidP="00E408B7">
            <w:pPr>
              <w:pStyle w:val="TAL"/>
              <w:rPr>
                <w:sz w:val="16"/>
              </w:rPr>
            </w:pPr>
            <w:r>
              <w:rPr>
                <w:sz w:val="16"/>
              </w:rPr>
              <w:t>TEI19, Ranging_SL</w:t>
            </w:r>
          </w:p>
        </w:tc>
        <w:tc>
          <w:tcPr>
            <w:tcW w:w="0" w:type="auto"/>
          </w:tcPr>
          <w:p w14:paraId="1DB73E60" w14:textId="77777777" w:rsidR="00161CBB" w:rsidRPr="00523075" w:rsidRDefault="00161CBB" w:rsidP="00E408B7">
            <w:pPr>
              <w:pStyle w:val="TAL"/>
              <w:rPr>
                <w:sz w:val="16"/>
              </w:rPr>
            </w:pPr>
            <w:r>
              <w:rPr>
                <w:sz w:val="16"/>
              </w:rPr>
              <w:t>revised</w:t>
            </w:r>
          </w:p>
        </w:tc>
      </w:tr>
      <w:tr w:rsidR="00161CBB" w14:paraId="66926896" w14:textId="77777777" w:rsidTr="00E408B7">
        <w:tc>
          <w:tcPr>
            <w:tcW w:w="0" w:type="auto"/>
          </w:tcPr>
          <w:p w14:paraId="5BB7F963" w14:textId="77777777" w:rsidR="00161CBB" w:rsidRPr="00523075" w:rsidRDefault="00161CBB" w:rsidP="00E408B7">
            <w:pPr>
              <w:pStyle w:val="TAL"/>
              <w:rPr>
                <w:sz w:val="16"/>
              </w:rPr>
            </w:pPr>
            <w:r>
              <w:rPr>
                <w:sz w:val="16"/>
              </w:rPr>
              <w:t>CP-243315</w:t>
            </w:r>
          </w:p>
        </w:tc>
        <w:tc>
          <w:tcPr>
            <w:tcW w:w="0" w:type="auto"/>
          </w:tcPr>
          <w:p w14:paraId="3BE73BA8" w14:textId="77777777" w:rsidR="00161CBB" w:rsidRPr="00523075" w:rsidRDefault="00161CBB" w:rsidP="00E408B7">
            <w:pPr>
              <w:pStyle w:val="TAL"/>
              <w:rPr>
                <w:sz w:val="16"/>
              </w:rPr>
            </w:pPr>
            <w:r>
              <w:rPr>
                <w:sz w:val="16"/>
              </w:rPr>
              <w:t>Update on SL-MT-LR for periodic, triggered Location Events</w:t>
            </w:r>
          </w:p>
        </w:tc>
        <w:tc>
          <w:tcPr>
            <w:tcW w:w="0" w:type="auto"/>
          </w:tcPr>
          <w:p w14:paraId="30E87D11" w14:textId="77777777" w:rsidR="00161CBB" w:rsidRPr="00523075" w:rsidRDefault="00161CBB" w:rsidP="00E408B7">
            <w:pPr>
              <w:pStyle w:val="TAL"/>
              <w:rPr>
                <w:sz w:val="16"/>
              </w:rPr>
            </w:pPr>
            <w:r>
              <w:rPr>
                <w:sz w:val="16"/>
              </w:rPr>
              <w:t>C1</w:t>
            </w:r>
          </w:p>
        </w:tc>
        <w:tc>
          <w:tcPr>
            <w:tcW w:w="0" w:type="auto"/>
          </w:tcPr>
          <w:p w14:paraId="6212B144" w14:textId="77777777" w:rsidR="00161CBB" w:rsidRPr="00523075" w:rsidRDefault="00161CBB" w:rsidP="00E408B7">
            <w:pPr>
              <w:pStyle w:val="TAL"/>
              <w:rPr>
                <w:sz w:val="16"/>
              </w:rPr>
            </w:pPr>
            <w:r>
              <w:rPr>
                <w:sz w:val="16"/>
              </w:rPr>
              <w:t>24.514</w:t>
            </w:r>
          </w:p>
        </w:tc>
        <w:tc>
          <w:tcPr>
            <w:tcW w:w="0" w:type="auto"/>
          </w:tcPr>
          <w:p w14:paraId="02277179" w14:textId="77777777" w:rsidR="00161CBB" w:rsidRPr="00523075" w:rsidRDefault="00161CBB" w:rsidP="00E408B7">
            <w:pPr>
              <w:pStyle w:val="TAL"/>
              <w:rPr>
                <w:sz w:val="16"/>
              </w:rPr>
            </w:pPr>
            <w:r>
              <w:rPr>
                <w:sz w:val="16"/>
              </w:rPr>
              <w:t>0050</w:t>
            </w:r>
          </w:p>
        </w:tc>
        <w:tc>
          <w:tcPr>
            <w:tcW w:w="0" w:type="auto"/>
          </w:tcPr>
          <w:p w14:paraId="3E38D46C" w14:textId="77777777" w:rsidR="00161CBB" w:rsidRPr="00523075" w:rsidRDefault="00161CBB" w:rsidP="00E408B7">
            <w:pPr>
              <w:pStyle w:val="TAR"/>
              <w:rPr>
                <w:sz w:val="16"/>
              </w:rPr>
            </w:pPr>
            <w:r>
              <w:rPr>
                <w:sz w:val="16"/>
              </w:rPr>
              <w:t>4</w:t>
            </w:r>
          </w:p>
        </w:tc>
        <w:tc>
          <w:tcPr>
            <w:tcW w:w="0" w:type="auto"/>
          </w:tcPr>
          <w:p w14:paraId="253A062F" w14:textId="77777777" w:rsidR="00161CBB" w:rsidRPr="00523075" w:rsidRDefault="00161CBB" w:rsidP="00E408B7">
            <w:pPr>
              <w:pStyle w:val="TAL"/>
              <w:rPr>
                <w:sz w:val="16"/>
              </w:rPr>
            </w:pPr>
            <w:r>
              <w:rPr>
                <w:sz w:val="16"/>
              </w:rPr>
              <w:t>Rel-19</w:t>
            </w:r>
          </w:p>
        </w:tc>
        <w:tc>
          <w:tcPr>
            <w:tcW w:w="0" w:type="auto"/>
          </w:tcPr>
          <w:p w14:paraId="3E0C067A" w14:textId="77777777" w:rsidR="00161CBB" w:rsidRPr="00523075" w:rsidRDefault="00161CBB" w:rsidP="00E408B7">
            <w:pPr>
              <w:pStyle w:val="TAL"/>
              <w:rPr>
                <w:sz w:val="16"/>
              </w:rPr>
            </w:pPr>
            <w:r>
              <w:rPr>
                <w:sz w:val="16"/>
              </w:rPr>
              <w:t>F</w:t>
            </w:r>
          </w:p>
        </w:tc>
        <w:tc>
          <w:tcPr>
            <w:tcW w:w="0" w:type="auto"/>
          </w:tcPr>
          <w:p w14:paraId="6E614225" w14:textId="77777777" w:rsidR="00161CBB" w:rsidRPr="00523075" w:rsidRDefault="00161CBB" w:rsidP="00E408B7">
            <w:pPr>
              <w:pStyle w:val="TAL"/>
              <w:rPr>
                <w:sz w:val="16"/>
              </w:rPr>
            </w:pPr>
            <w:r>
              <w:rPr>
                <w:sz w:val="16"/>
              </w:rPr>
              <w:t>TEI19, Ranging_SL</w:t>
            </w:r>
          </w:p>
        </w:tc>
        <w:tc>
          <w:tcPr>
            <w:tcW w:w="0" w:type="auto"/>
          </w:tcPr>
          <w:p w14:paraId="24337EC1" w14:textId="77777777" w:rsidR="00161CBB" w:rsidRPr="00523075" w:rsidRDefault="00161CBB" w:rsidP="00E408B7">
            <w:pPr>
              <w:pStyle w:val="TAL"/>
              <w:rPr>
                <w:sz w:val="16"/>
              </w:rPr>
            </w:pPr>
            <w:r>
              <w:rPr>
                <w:sz w:val="16"/>
              </w:rPr>
              <w:t>approved</w:t>
            </w:r>
          </w:p>
        </w:tc>
      </w:tr>
      <w:tr w:rsidR="00161CBB" w14:paraId="70D62228" w14:textId="77777777" w:rsidTr="00E408B7">
        <w:tc>
          <w:tcPr>
            <w:tcW w:w="0" w:type="auto"/>
          </w:tcPr>
          <w:p w14:paraId="19C31E5B" w14:textId="77777777" w:rsidR="00161CBB" w:rsidRPr="00523075" w:rsidRDefault="00161CBB" w:rsidP="00E408B7">
            <w:pPr>
              <w:pStyle w:val="TAL"/>
              <w:rPr>
                <w:sz w:val="16"/>
              </w:rPr>
            </w:pPr>
            <w:r>
              <w:rPr>
                <w:sz w:val="16"/>
              </w:rPr>
              <w:t>CP-243243</w:t>
            </w:r>
          </w:p>
        </w:tc>
        <w:tc>
          <w:tcPr>
            <w:tcW w:w="0" w:type="auto"/>
          </w:tcPr>
          <w:p w14:paraId="6D70570E" w14:textId="77777777" w:rsidR="00161CBB" w:rsidRPr="00523075" w:rsidRDefault="00161CBB" w:rsidP="00E408B7">
            <w:pPr>
              <w:pStyle w:val="TAL"/>
              <w:rPr>
                <w:sz w:val="16"/>
              </w:rPr>
            </w:pPr>
            <w:r>
              <w:rPr>
                <w:sz w:val="16"/>
              </w:rPr>
              <w:t>Correction to the ETC_Configuration API</w:t>
            </w:r>
          </w:p>
        </w:tc>
        <w:tc>
          <w:tcPr>
            <w:tcW w:w="0" w:type="auto"/>
          </w:tcPr>
          <w:p w14:paraId="09C8B7AA" w14:textId="77777777" w:rsidR="00161CBB" w:rsidRPr="00523075" w:rsidRDefault="00161CBB" w:rsidP="00E408B7">
            <w:pPr>
              <w:pStyle w:val="TAL"/>
              <w:rPr>
                <w:sz w:val="16"/>
              </w:rPr>
            </w:pPr>
            <w:r>
              <w:rPr>
                <w:sz w:val="16"/>
              </w:rPr>
              <w:t>Huawei, HiSilicon</w:t>
            </w:r>
          </w:p>
        </w:tc>
        <w:tc>
          <w:tcPr>
            <w:tcW w:w="0" w:type="auto"/>
          </w:tcPr>
          <w:p w14:paraId="743AA6BB" w14:textId="77777777" w:rsidR="00161CBB" w:rsidRPr="00523075" w:rsidRDefault="00161CBB" w:rsidP="00E408B7">
            <w:pPr>
              <w:pStyle w:val="TAL"/>
              <w:rPr>
                <w:sz w:val="16"/>
              </w:rPr>
            </w:pPr>
            <w:r>
              <w:rPr>
                <w:sz w:val="16"/>
              </w:rPr>
              <w:t>24.549</w:t>
            </w:r>
          </w:p>
        </w:tc>
        <w:tc>
          <w:tcPr>
            <w:tcW w:w="0" w:type="auto"/>
          </w:tcPr>
          <w:p w14:paraId="091B5A0F" w14:textId="77777777" w:rsidR="00161CBB" w:rsidRPr="00523075" w:rsidRDefault="00161CBB" w:rsidP="00E408B7">
            <w:pPr>
              <w:pStyle w:val="TAL"/>
              <w:rPr>
                <w:sz w:val="16"/>
              </w:rPr>
            </w:pPr>
            <w:r>
              <w:rPr>
                <w:sz w:val="16"/>
              </w:rPr>
              <w:t>0041</w:t>
            </w:r>
          </w:p>
        </w:tc>
        <w:tc>
          <w:tcPr>
            <w:tcW w:w="0" w:type="auto"/>
          </w:tcPr>
          <w:p w14:paraId="795AAA51" w14:textId="77777777" w:rsidR="00161CBB" w:rsidRPr="00523075" w:rsidRDefault="00161CBB" w:rsidP="00E408B7">
            <w:pPr>
              <w:pStyle w:val="TAR"/>
              <w:rPr>
                <w:sz w:val="16"/>
              </w:rPr>
            </w:pPr>
            <w:r>
              <w:rPr>
                <w:sz w:val="16"/>
              </w:rPr>
              <w:t>2</w:t>
            </w:r>
          </w:p>
        </w:tc>
        <w:tc>
          <w:tcPr>
            <w:tcW w:w="0" w:type="auto"/>
          </w:tcPr>
          <w:p w14:paraId="2644E076" w14:textId="77777777" w:rsidR="00161CBB" w:rsidRPr="00523075" w:rsidRDefault="00161CBB" w:rsidP="00E408B7">
            <w:pPr>
              <w:pStyle w:val="TAL"/>
              <w:rPr>
                <w:sz w:val="16"/>
              </w:rPr>
            </w:pPr>
            <w:r>
              <w:rPr>
                <w:sz w:val="16"/>
              </w:rPr>
              <w:t>Rel-18</w:t>
            </w:r>
          </w:p>
        </w:tc>
        <w:tc>
          <w:tcPr>
            <w:tcW w:w="0" w:type="auto"/>
          </w:tcPr>
          <w:p w14:paraId="3B63CC3C" w14:textId="77777777" w:rsidR="00161CBB" w:rsidRPr="00523075" w:rsidRDefault="00161CBB" w:rsidP="00E408B7">
            <w:pPr>
              <w:pStyle w:val="TAL"/>
              <w:rPr>
                <w:sz w:val="16"/>
              </w:rPr>
            </w:pPr>
            <w:r>
              <w:rPr>
                <w:sz w:val="16"/>
              </w:rPr>
              <w:t>F</w:t>
            </w:r>
          </w:p>
        </w:tc>
        <w:tc>
          <w:tcPr>
            <w:tcW w:w="0" w:type="auto"/>
          </w:tcPr>
          <w:p w14:paraId="7E9EEA91" w14:textId="77777777" w:rsidR="00161CBB" w:rsidRPr="00523075" w:rsidRDefault="00161CBB" w:rsidP="00E408B7">
            <w:pPr>
              <w:pStyle w:val="TAL"/>
              <w:rPr>
                <w:sz w:val="16"/>
              </w:rPr>
            </w:pPr>
            <w:r>
              <w:rPr>
                <w:sz w:val="16"/>
              </w:rPr>
              <w:t>NSCALE</w:t>
            </w:r>
          </w:p>
        </w:tc>
        <w:tc>
          <w:tcPr>
            <w:tcW w:w="0" w:type="auto"/>
          </w:tcPr>
          <w:p w14:paraId="3199B589" w14:textId="77777777" w:rsidR="00161CBB" w:rsidRPr="00523075" w:rsidRDefault="00161CBB" w:rsidP="00E408B7">
            <w:pPr>
              <w:pStyle w:val="TAL"/>
              <w:rPr>
                <w:sz w:val="16"/>
              </w:rPr>
            </w:pPr>
            <w:r>
              <w:rPr>
                <w:sz w:val="16"/>
              </w:rPr>
              <w:t>approved</w:t>
            </w:r>
          </w:p>
        </w:tc>
      </w:tr>
      <w:tr w:rsidR="00161CBB" w14:paraId="28EC9508" w14:textId="77777777" w:rsidTr="00E408B7">
        <w:tc>
          <w:tcPr>
            <w:tcW w:w="0" w:type="auto"/>
          </w:tcPr>
          <w:p w14:paraId="61E94D1E" w14:textId="77777777" w:rsidR="00161CBB" w:rsidRPr="00523075" w:rsidRDefault="00161CBB" w:rsidP="00E408B7">
            <w:pPr>
              <w:pStyle w:val="TAL"/>
              <w:rPr>
                <w:sz w:val="16"/>
              </w:rPr>
            </w:pPr>
            <w:r>
              <w:rPr>
                <w:sz w:val="16"/>
              </w:rPr>
              <w:t>CP-243291</w:t>
            </w:r>
          </w:p>
        </w:tc>
        <w:tc>
          <w:tcPr>
            <w:tcW w:w="0" w:type="auto"/>
          </w:tcPr>
          <w:p w14:paraId="4E406A04" w14:textId="77777777" w:rsidR="00161CBB" w:rsidRPr="00523075" w:rsidRDefault="00161CBB" w:rsidP="00E408B7">
            <w:pPr>
              <w:pStyle w:val="TAL"/>
              <w:rPr>
                <w:sz w:val="16"/>
              </w:rPr>
            </w:pPr>
            <w:r>
              <w:rPr>
                <w:sz w:val="16"/>
              </w:rPr>
              <w:t>Correction on NS Info Delivery</w:t>
            </w:r>
          </w:p>
        </w:tc>
        <w:tc>
          <w:tcPr>
            <w:tcW w:w="0" w:type="auto"/>
          </w:tcPr>
          <w:p w14:paraId="182FE76F" w14:textId="77777777" w:rsidR="00161CBB" w:rsidRPr="00523075" w:rsidRDefault="00161CBB" w:rsidP="00E408B7">
            <w:pPr>
              <w:pStyle w:val="TAL"/>
              <w:rPr>
                <w:sz w:val="16"/>
              </w:rPr>
            </w:pPr>
            <w:r>
              <w:rPr>
                <w:sz w:val="16"/>
              </w:rPr>
              <w:t>China Mobile, Ericsson</w:t>
            </w:r>
          </w:p>
        </w:tc>
        <w:tc>
          <w:tcPr>
            <w:tcW w:w="0" w:type="auto"/>
          </w:tcPr>
          <w:p w14:paraId="00CE47D9" w14:textId="77777777" w:rsidR="00161CBB" w:rsidRPr="00523075" w:rsidRDefault="00161CBB" w:rsidP="00E408B7">
            <w:pPr>
              <w:pStyle w:val="TAL"/>
              <w:rPr>
                <w:sz w:val="16"/>
              </w:rPr>
            </w:pPr>
            <w:r>
              <w:rPr>
                <w:sz w:val="16"/>
              </w:rPr>
              <w:t>24.549</w:t>
            </w:r>
          </w:p>
        </w:tc>
        <w:tc>
          <w:tcPr>
            <w:tcW w:w="0" w:type="auto"/>
          </w:tcPr>
          <w:p w14:paraId="04A6FDFE" w14:textId="77777777" w:rsidR="00161CBB" w:rsidRPr="00523075" w:rsidRDefault="00161CBB" w:rsidP="00E408B7">
            <w:pPr>
              <w:pStyle w:val="TAL"/>
              <w:rPr>
                <w:sz w:val="16"/>
              </w:rPr>
            </w:pPr>
            <w:r>
              <w:rPr>
                <w:sz w:val="16"/>
              </w:rPr>
              <w:t>0043</w:t>
            </w:r>
          </w:p>
        </w:tc>
        <w:tc>
          <w:tcPr>
            <w:tcW w:w="0" w:type="auto"/>
          </w:tcPr>
          <w:p w14:paraId="156AA88F" w14:textId="77777777" w:rsidR="00161CBB" w:rsidRPr="00523075" w:rsidRDefault="00161CBB" w:rsidP="00E408B7">
            <w:pPr>
              <w:pStyle w:val="TAR"/>
              <w:rPr>
                <w:sz w:val="16"/>
              </w:rPr>
            </w:pPr>
            <w:r>
              <w:rPr>
                <w:sz w:val="16"/>
              </w:rPr>
              <w:t>2</w:t>
            </w:r>
          </w:p>
        </w:tc>
        <w:tc>
          <w:tcPr>
            <w:tcW w:w="0" w:type="auto"/>
          </w:tcPr>
          <w:p w14:paraId="37D12629" w14:textId="77777777" w:rsidR="00161CBB" w:rsidRPr="00523075" w:rsidRDefault="00161CBB" w:rsidP="00E408B7">
            <w:pPr>
              <w:pStyle w:val="TAL"/>
              <w:rPr>
                <w:sz w:val="16"/>
              </w:rPr>
            </w:pPr>
            <w:r>
              <w:rPr>
                <w:sz w:val="16"/>
              </w:rPr>
              <w:t>Rel-18</w:t>
            </w:r>
          </w:p>
        </w:tc>
        <w:tc>
          <w:tcPr>
            <w:tcW w:w="0" w:type="auto"/>
          </w:tcPr>
          <w:p w14:paraId="6DB1D3E8" w14:textId="77777777" w:rsidR="00161CBB" w:rsidRPr="00523075" w:rsidRDefault="00161CBB" w:rsidP="00E408B7">
            <w:pPr>
              <w:pStyle w:val="TAL"/>
              <w:rPr>
                <w:sz w:val="16"/>
              </w:rPr>
            </w:pPr>
            <w:r>
              <w:rPr>
                <w:sz w:val="16"/>
              </w:rPr>
              <w:t>F</w:t>
            </w:r>
          </w:p>
        </w:tc>
        <w:tc>
          <w:tcPr>
            <w:tcW w:w="0" w:type="auto"/>
          </w:tcPr>
          <w:p w14:paraId="5A1B559A" w14:textId="77777777" w:rsidR="00161CBB" w:rsidRPr="00523075" w:rsidRDefault="00161CBB" w:rsidP="00E408B7">
            <w:pPr>
              <w:pStyle w:val="TAL"/>
              <w:rPr>
                <w:sz w:val="16"/>
              </w:rPr>
            </w:pPr>
            <w:r>
              <w:rPr>
                <w:sz w:val="16"/>
              </w:rPr>
              <w:t>NSCALE</w:t>
            </w:r>
          </w:p>
        </w:tc>
        <w:tc>
          <w:tcPr>
            <w:tcW w:w="0" w:type="auto"/>
          </w:tcPr>
          <w:p w14:paraId="65AFEB8E" w14:textId="77777777" w:rsidR="00161CBB" w:rsidRPr="00523075" w:rsidRDefault="00161CBB" w:rsidP="00E408B7">
            <w:pPr>
              <w:pStyle w:val="TAL"/>
              <w:rPr>
                <w:sz w:val="16"/>
              </w:rPr>
            </w:pPr>
            <w:r>
              <w:rPr>
                <w:sz w:val="16"/>
              </w:rPr>
              <w:t>approved</w:t>
            </w:r>
          </w:p>
        </w:tc>
      </w:tr>
      <w:tr w:rsidR="00161CBB" w14:paraId="77BF3DA3" w14:textId="77777777" w:rsidTr="00E408B7">
        <w:tc>
          <w:tcPr>
            <w:tcW w:w="0" w:type="auto"/>
          </w:tcPr>
          <w:p w14:paraId="171E23B5" w14:textId="77777777" w:rsidR="00161CBB" w:rsidRPr="00523075" w:rsidRDefault="00161CBB" w:rsidP="00E408B7">
            <w:pPr>
              <w:pStyle w:val="TAL"/>
              <w:rPr>
                <w:sz w:val="16"/>
              </w:rPr>
            </w:pPr>
            <w:r>
              <w:rPr>
                <w:sz w:val="16"/>
              </w:rPr>
              <w:t>CP-243271</w:t>
            </w:r>
          </w:p>
        </w:tc>
        <w:tc>
          <w:tcPr>
            <w:tcW w:w="0" w:type="auto"/>
          </w:tcPr>
          <w:p w14:paraId="7A4C9B63" w14:textId="77777777" w:rsidR="00161CBB" w:rsidRPr="00523075" w:rsidRDefault="00161CBB" w:rsidP="00E408B7">
            <w:pPr>
              <w:pStyle w:val="TAL"/>
              <w:rPr>
                <w:sz w:val="16"/>
              </w:rPr>
            </w:pPr>
            <w:r>
              <w:rPr>
                <w:sz w:val="16"/>
              </w:rPr>
              <w:t>Collision Detection Analytics</w:t>
            </w:r>
          </w:p>
        </w:tc>
        <w:tc>
          <w:tcPr>
            <w:tcW w:w="0" w:type="auto"/>
          </w:tcPr>
          <w:p w14:paraId="67F20D7D" w14:textId="77777777" w:rsidR="00161CBB" w:rsidRPr="00523075" w:rsidRDefault="00161CBB" w:rsidP="00E408B7">
            <w:pPr>
              <w:pStyle w:val="TAL"/>
              <w:rPr>
                <w:sz w:val="16"/>
              </w:rPr>
            </w:pPr>
            <w:r>
              <w:rPr>
                <w:sz w:val="16"/>
              </w:rPr>
              <w:t>Ericsson</w:t>
            </w:r>
          </w:p>
        </w:tc>
        <w:tc>
          <w:tcPr>
            <w:tcW w:w="0" w:type="auto"/>
          </w:tcPr>
          <w:p w14:paraId="4BFC5D3C" w14:textId="77777777" w:rsidR="00161CBB" w:rsidRPr="00523075" w:rsidRDefault="00161CBB" w:rsidP="00E408B7">
            <w:pPr>
              <w:pStyle w:val="TAL"/>
              <w:rPr>
                <w:sz w:val="16"/>
              </w:rPr>
            </w:pPr>
            <w:r>
              <w:rPr>
                <w:sz w:val="16"/>
              </w:rPr>
              <w:t>24.559</w:t>
            </w:r>
          </w:p>
        </w:tc>
        <w:tc>
          <w:tcPr>
            <w:tcW w:w="0" w:type="auto"/>
          </w:tcPr>
          <w:p w14:paraId="2B91A50F" w14:textId="77777777" w:rsidR="00161CBB" w:rsidRPr="00523075" w:rsidRDefault="00161CBB" w:rsidP="00E408B7">
            <w:pPr>
              <w:pStyle w:val="TAL"/>
              <w:rPr>
                <w:sz w:val="16"/>
              </w:rPr>
            </w:pPr>
            <w:r>
              <w:rPr>
                <w:sz w:val="16"/>
              </w:rPr>
              <w:t>0007</w:t>
            </w:r>
          </w:p>
        </w:tc>
        <w:tc>
          <w:tcPr>
            <w:tcW w:w="0" w:type="auto"/>
          </w:tcPr>
          <w:p w14:paraId="0D75F743" w14:textId="77777777" w:rsidR="00161CBB" w:rsidRPr="00523075" w:rsidRDefault="00161CBB" w:rsidP="00E408B7">
            <w:pPr>
              <w:pStyle w:val="TAR"/>
              <w:rPr>
                <w:sz w:val="16"/>
              </w:rPr>
            </w:pPr>
            <w:r>
              <w:rPr>
                <w:sz w:val="16"/>
              </w:rPr>
              <w:t>2</w:t>
            </w:r>
          </w:p>
        </w:tc>
        <w:tc>
          <w:tcPr>
            <w:tcW w:w="0" w:type="auto"/>
          </w:tcPr>
          <w:p w14:paraId="019B6B68" w14:textId="77777777" w:rsidR="00161CBB" w:rsidRPr="00523075" w:rsidRDefault="00161CBB" w:rsidP="00E408B7">
            <w:pPr>
              <w:pStyle w:val="TAL"/>
              <w:rPr>
                <w:sz w:val="16"/>
              </w:rPr>
            </w:pPr>
            <w:r>
              <w:rPr>
                <w:sz w:val="16"/>
              </w:rPr>
              <w:t>Rel-19</w:t>
            </w:r>
          </w:p>
        </w:tc>
        <w:tc>
          <w:tcPr>
            <w:tcW w:w="0" w:type="auto"/>
          </w:tcPr>
          <w:p w14:paraId="427432BF" w14:textId="77777777" w:rsidR="00161CBB" w:rsidRPr="00523075" w:rsidRDefault="00161CBB" w:rsidP="00E408B7">
            <w:pPr>
              <w:pStyle w:val="TAL"/>
              <w:rPr>
                <w:sz w:val="16"/>
              </w:rPr>
            </w:pPr>
            <w:r>
              <w:rPr>
                <w:sz w:val="16"/>
              </w:rPr>
              <w:t>B</w:t>
            </w:r>
          </w:p>
        </w:tc>
        <w:tc>
          <w:tcPr>
            <w:tcW w:w="0" w:type="auto"/>
          </w:tcPr>
          <w:p w14:paraId="7ECBAB8A" w14:textId="77777777" w:rsidR="00161CBB" w:rsidRPr="00523075" w:rsidRDefault="00161CBB" w:rsidP="00E408B7">
            <w:pPr>
              <w:pStyle w:val="TAL"/>
              <w:rPr>
                <w:sz w:val="16"/>
              </w:rPr>
            </w:pPr>
            <w:r>
              <w:rPr>
                <w:sz w:val="16"/>
              </w:rPr>
              <w:t>eLSAPP</w:t>
            </w:r>
          </w:p>
        </w:tc>
        <w:tc>
          <w:tcPr>
            <w:tcW w:w="0" w:type="auto"/>
          </w:tcPr>
          <w:p w14:paraId="6680D6D9" w14:textId="77777777" w:rsidR="00161CBB" w:rsidRPr="00523075" w:rsidRDefault="00161CBB" w:rsidP="00E408B7">
            <w:pPr>
              <w:pStyle w:val="TAL"/>
              <w:rPr>
                <w:sz w:val="16"/>
              </w:rPr>
            </w:pPr>
            <w:r>
              <w:rPr>
                <w:sz w:val="16"/>
              </w:rPr>
              <w:t>approved</w:t>
            </w:r>
          </w:p>
        </w:tc>
      </w:tr>
      <w:tr w:rsidR="00161CBB" w14:paraId="7FEE3E8E" w14:textId="77777777" w:rsidTr="00E408B7">
        <w:tc>
          <w:tcPr>
            <w:tcW w:w="0" w:type="auto"/>
          </w:tcPr>
          <w:p w14:paraId="7EAC8B40" w14:textId="77777777" w:rsidR="00161CBB" w:rsidRPr="00523075" w:rsidRDefault="00161CBB" w:rsidP="00E408B7">
            <w:pPr>
              <w:pStyle w:val="TAL"/>
              <w:rPr>
                <w:sz w:val="16"/>
              </w:rPr>
            </w:pPr>
            <w:r>
              <w:rPr>
                <w:sz w:val="16"/>
              </w:rPr>
              <w:t>CP-243241</w:t>
            </w:r>
          </w:p>
        </w:tc>
        <w:tc>
          <w:tcPr>
            <w:tcW w:w="0" w:type="auto"/>
          </w:tcPr>
          <w:p w14:paraId="3C670BF7" w14:textId="77777777" w:rsidR="00161CBB" w:rsidRPr="00523075" w:rsidRDefault="00161CBB" w:rsidP="00E408B7">
            <w:pPr>
              <w:pStyle w:val="TAL"/>
              <w:rPr>
                <w:sz w:val="16"/>
              </w:rPr>
            </w:pPr>
            <w:r>
              <w:rPr>
                <w:sz w:val="16"/>
              </w:rPr>
              <w:t>Location-related UE Group Analytics</w:t>
            </w:r>
          </w:p>
        </w:tc>
        <w:tc>
          <w:tcPr>
            <w:tcW w:w="0" w:type="auto"/>
          </w:tcPr>
          <w:p w14:paraId="5842C3FE" w14:textId="77777777" w:rsidR="00161CBB" w:rsidRPr="00523075" w:rsidRDefault="00161CBB" w:rsidP="00E408B7">
            <w:pPr>
              <w:pStyle w:val="TAL"/>
              <w:rPr>
                <w:sz w:val="16"/>
              </w:rPr>
            </w:pPr>
            <w:r>
              <w:rPr>
                <w:sz w:val="16"/>
              </w:rPr>
              <w:t>Ericsson</w:t>
            </w:r>
          </w:p>
        </w:tc>
        <w:tc>
          <w:tcPr>
            <w:tcW w:w="0" w:type="auto"/>
          </w:tcPr>
          <w:p w14:paraId="1465C922" w14:textId="77777777" w:rsidR="00161CBB" w:rsidRPr="00523075" w:rsidRDefault="00161CBB" w:rsidP="00E408B7">
            <w:pPr>
              <w:pStyle w:val="TAL"/>
              <w:rPr>
                <w:sz w:val="16"/>
              </w:rPr>
            </w:pPr>
            <w:r>
              <w:rPr>
                <w:sz w:val="16"/>
              </w:rPr>
              <w:t>24.559</w:t>
            </w:r>
          </w:p>
        </w:tc>
        <w:tc>
          <w:tcPr>
            <w:tcW w:w="0" w:type="auto"/>
          </w:tcPr>
          <w:p w14:paraId="1FE1D95F" w14:textId="77777777" w:rsidR="00161CBB" w:rsidRPr="00523075" w:rsidRDefault="00161CBB" w:rsidP="00E408B7">
            <w:pPr>
              <w:pStyle w:val="TAL"/>
              <w:rPr>
                <w:sz w:val="16"/>
              </w:rPr>
            </w:pPr>
            <w:r>
              <w:rPr>
                <w:sz w:val="16"/>
              </w:rPr>
              <w:t>0008</w:t>
            </w:r>
          </w:p>
        </w:tc>
        <w:tc>
          <w:tcPr>
            <w:tcW w:w="0" w:type="auto"/>
          </w:tcPr>
          <w:p w14:paraId="365CD7F2" w14:textId="77777777" w:rsidR="00161CBB" w:rsidRPr="00523075" w:rsidRDefault="00161CBB" w:rsidP="00E408B7">
            <w:pPr>
              <w:pStyle w:val="TAR"/>
              <w:rPr>
                <w:sz w:val="16"/>
              </w:rPr>
            </w:pPr>
            <w:r>
              <w:rPr>
                <w:sz w:val="16"/>
              </w:rPr>
              <w:t>2</w:t>
            </w:r>
          </w:p>
        </w:tc>
        <w:tc>
          <w:tcPr>
            <w:tcW w:w="0" w:type="auto"/>
          </w:tcPr>
          <w:p w14:paraId="22D52EDD" w14:textId="77777777" w:rsidR="00161CBB" w:rsidRPr="00523075" w:rsidRDefault="00161CBB" w:rsidP="00E408B7">
            <w:pPr>
              <w:pStyle w:val="TAL"/>
              <w:rPr>
                <w:sz w:val="16"/>
              </w:rPr>
            </w:pPr>
            <w:r>
              <w:rPr>
                <w:sz w:val="16"/>
              </w:rPr>
              <w:t>Rel-19</w:t>
            </w:r>
          </w:p>
        </w:tc>
        <w:tc>
          <w:tcPr>
            <w:tcW w:w="0" w:type="auto"/>
          </w:tcPr>
          <w:p w14:paraId="6773A6DB" w14:textId="77777777" w:rsidR="00161CBB" w:rsidRPr="00523075" w:rsidRDefault="00161CBB" w:rsidP="00E408B7">
            <w:pPr>
              <w:pStyle w:val="TAL"/>
              <w:rPr>
                <w:sz w:val="16"/>
              </w:rPr>
            </w:pPr>
            <w:r>
              <w:rPr>
                <w:sz w:val="16"/>
              </w:rPr>
              <w:t>B</w:t>
            </w:r>
          </w:p>
        </w:tc>
        <w:tc>
          <w:tcPr>
            <w:tcW w:w="0" w:type="auto"/>
          </w:tcPr>
          <w:p w14:paraId="5AD4FFD7" w14:textId="77777777" w:rsidR="00161CBB" w:rsidRPr="00523075" w:rsidRDefault="00161CBB" w:rsidP="00E408B7">
            <w:pPr>
              <w:pStyle w:val="TAL"/>
              <w:rPr>
                <w:sz w:val="16"/>
              </w:rPr>
            </w:pPr>
            <w:r>
              <w:rPr>
                <w:sz w:val="16"/>
              </w:rPr>
              <w:t>eLSAPP</w:t>
            </w:r>
          </w:p>
        </w:tc>
        <w:tc>
          <w:tcPr>
            <w:tcW w:w="0" w:type="auto"/>
          </w:tcPr>
          <w:p w14:paraId="3867C49B" w14:textId="77777777" w:rsidR="00161CBB" w:rsidRPr="00523075" w:rsidRDefault="00161CBB" w:rsidP="00E408B7">
            <w:pPr>
              <w:pStyle w:val="TAL"/>
              <w:rPr>
                <w:sz w:val="16"/>
              </w:rPr>
            </w:pPr>
            <w:r>
              <w:rPr>
                <w:sz w:val="16"/>
              </w:rPr>
              <w:t>approved</w:t>
            </w:r>
          </w:p>
        </w:tc>
      </w:tr>
      <w:tr w:rsidR="00161CBB" w14:paraId="077B88FC" w14:textId="77777777" w:rsidTr="00E408B7">
        <w:tc>
          <w:tcPr>
            <w:tcW w:w="0" w:type="auto"/>
          </w:tcPr>
          <w:p w14:paraId="71E2BC07" w14:textId="77777777" w:rsidR="00161CBB" w:rsidRPr="00523075" w:rsidRDefault="00161CBB" w:rsidP="00E408B7">
            <w:pPr>
              <w:pStyle w:val="TAL"/>
              <w:rPr>
                <w:sz w:val="16"/>
              </w:rPr>
            </w:pPr>
            <w:r>
              <w:rPr>
                <w:sz w:val="16"/>
              </w:rPr>
              <w:t>CP-243287</w:t>
            </w:r>
          </w:p>
        </w:tc>
        <w:tc>
          <w:tcPr>
            <w:tcW w:w="0" w:type="auto"/>
          </w:tcPr>
          <w:p w14:paraId="22544EDB" w14:textId="77777777" w:rsidR="00161CBB" w:rsidRPr="00523075" w:rsidRDefault="00161CBB" w:rsidP="00E408B7">
            <w:pPr>
              <w:pStyle w:val="TAL"/>
              <w:rPr>
                <w:sz w:val="16"/>
              </w:rPr>
            </w:pPr>
            <w:r>
              <w:rPr>
                <w:sz w:val="16"/>
              </w:rPr>
              <w:t>Additional Support Features</w:t>
            </w:r>
          </w:p>
        </w:tc>
        <w:tc>
          <w:tcPr>
            <w:tcW w:w="0" w:type="auto"/>
          </w:tcPr>
          <w:p w14:paraId="1761FA35" w14:textId="77777777" w:rsidR="00161CBB" w:rsidRPr="00523075" w:rsidRDefault="00161CBB" w:rsidP="00E408B7">
            <w:pPr>
              <w:pStyle w:val="TAL"/>
              <w:rPr>
                <w:sz w:val="16"/>
              </w:rPr>
            </w:pPr>
            <w:r>
              <w:rPr>
                <w:sz w:val="16"/>
              </w:rPr>
              <w:t>Huawei</w:t>
            </w:r>
          </w:p>
        </w:tc>
        <w:tc>
          <w:tcPr>
            <w:tcW w:w="0" w:type="auto"/>
          </w:tcPr>
          <w:p w14:paraId="24C88425" w14:textId="77777777" w:rsidR="00161CBB" w:rsidRPr="00523075" w:rsidRDefault="00161CBB" w:rsidP="00E408B7">
            <w:pPr>
              <w:pStyle w:val="TAL"/>
              <w:rPr>
                <w:sz w:val="16"/>
              </w:rPr>
            </w:pPr>
            <w:r>
              <w:rPr>
                <w:sz w:val="16"/>
              </w:rPr>
              <w:t>29.244</w:t>
            </w:r>
          </w:p>
        </w:tc>
        <w:tc>
          <w:tcPr>
            <w:tcW w:w="0" w:type="auto"/>
          </w:tcPr>
          <w:p w14:paraId="3B823E75" w14:textId="77777777" w:rsidR="00161CBB" w:rsidRPr="00523075" w:rsidRDefault="00161CBB" w:rsidP="00E408B7">
            <w:pPr>
              <w:pStyle w:val="TAL"/>
              <w:rPr>
                <w:sz w:val="16"/>
              </w:rPr>
            </w:pPr>
            <w:r>
              <w:rPr>
                <w:sz w:val="16"/>
              </w:rPr>
              <w:t>0906</w:t>
            </w:r>
          </w:p>
        </w:tc>
        <w:tc>
          <w:tcPr>
            <w:tcW w:w="0" w:type="auto"/>
          </w:tcPr>
          <w:p w14:paraId="0EA2DF21" w14:textId="77777777" w:rsidR="00161CBB" w:rsidRPr="00523075" w:rsidRDefault="00161CBB" w:rsidP="00E408B7">
            <w:pPr>
              <w:pStyle w:val="TAR"/>
              <w:rPr>
                <w:sz w:val="16"/>
              </w:rPr>
            </w:pPr>
            <w:r>
              <w:rPr>
                <w:sz w:val="16"/>
              </w:rPr>
              <w:t>-</w:t>
            </w:r>
          </w:p>
        </w:tc>
        <w:tc>
          <w:tcPr>
            <w:tcW w:w="0" w:type="auto"/>
          </w:tcPr>
          <w:p w14:paraId="1956B98D" w14:textId="77777777" w:rsidR="00161CBB" w:rsidRPr="00523075" w:rsidRDefault="00161CBB" w:rsidP="00E408B7">
            <w:pPr>
              <w:pStyle w:val="TAL"/>
              <w:rPr>
                <w:sz w:val="16"/>
              </w:rPr>
            </w:pPr>
            <w:r>
              <w:rPr>
                <w:sz w:val="16"/>
              </w:rPr>
              <w:t>Rel-19</w:t>
            </w:r>
          </w:p>
        </w:tc>
        <w:tc>
          <w:tcPr>
            <w:tcW w:w="0" w:type="auto"/>
          </w:tcPr>
          <w:p w14:paraId="2F19116B" w14:textId="77777777" w:rsidR="00161CBB" w:rsidRPr="00523075" w:rsidRDefault="00161CBB" w:rsidP="00E408B7">
            <w:pPr>
              <w:pStyle w:val="TAL"/>
              <w:rPr>
                <w:sz w:val="16"/>
              </w:rPr>
            </w:pPr>
            <w:r>
              <w:rPr>
                <w:sz w:val="16"/>
              </w:rPr>
              <w:t>F</w:t>
            </w:r>
          </w:p>
        </w:tc>
        <w:tc>
          <w:tcPr>
            <w:tcW w:w="0" w:type="auto"/>
          </w:tcPr>
          <w:p w14:paraId="6FBDFC60" w14:textId="77777777" w:rsidR="00161CBB" w:rsidRPr="00523075" w:rsidRDefault="00161CBB" w:rsidP="00E408B7">
            <w:pPr>
              <w:pStyle w:val="TAL"/>
              <w:rPr>
                <w:sz w:val="16"/>
              </w:rPr>
            </w:pPr>
            <w:r>
              <w:rPr>
                <w:sz w:val="16"/>
              </w:rPr>
              <w:t>TEI19</w:t>
            </w:r>
          </w:p>
        </w:tc>
        <w:tc>
          <w:tcPr>
            <w:tcW w:w="0" w:type="auto"/>
          </w:tcPr>
          <w:p w14:paraId="6687EC27" w14:textId="77777777" w:rsidR="00161CBB" w:rsidRPr="00523075" w:rsidRDefault="00161CBB" w:rsidP="00E408B7">
            <w:pPr>
              <w:pStyle w:val="TAL"/>
              <w:rPr>
                <w:sz w:val="16"/>
              </w:rPr>
            </w:pPr>
            <w:r>
              <w:rPr>
                <w:sz w:val="16"/>
              </w:rPr>
              <w:t>approved</w:t>
            </w:r>
          </w:p>
        </w:tc>
      </w:tr>
      <w:tr w:rsidR="00161CBB" w14:paraId="55DA83BF" w14:textId="77777777" w:rsidTr="00E408B7">
        <w:tc>
          <w:tcPr>
            <w:tcW w:w="0" w:type="auto"/>
          </w:tcPr>
          <w:p w14:paraId="2942E5D8" w14:textId="77777777" w:rsidR="00161CBB" w:rsidRPr="00523075" w:rsidRDefault="00161CBB" w:rsidP="00E408B7">
            <w:pPr>
              <w:pStyle w:val="TAL"/>
              <w:rPr>
                <w:sz w:val="16"/>
              </w:rPr>
            </w:pPr>
            <w:r>
              <w:rPr>
                <w:sz w:val="16"/>
              </w:rPr>
              <w:t>CP-243283</w:t>
            </w:r>
          </w:p>
        </w:tc>
        <w:tc>
          <w:tcPr>
            <w:tcW w:w="0" w:type="auto"/>
          </w:tcPr>
          <w:p w14:paraId="06784F16" w14:textId="77777777" w:rsidR="00161CBB" w:rsidRPr="00523075" w:rsidRDefault="00161CBB" w:rsidP="00E408B7">
            <w:pPr>
              <w:pStyle w:val="TAL"/>
              <w:rPr>
                <w:sz w:val="16"/>
              </w:rPr>
            </w:pPr>
            <w:r>
              <w:rPr>
                <w:sz w:val="16"/>
              </w:rPr>
              <w:t>Define the OpenAPI description of the UAE_NTZManagement API</w:t>
            </w:r>
          </w:p>
        </w:tc>
        <w:tc>
          <w:tcPr>
            <w:tcW w:w="0" w:type="auto"/>
          </w:tcPr>
          <w:p w14:paraId="507EBAA2" w14:textId="77777777" w:rsidR="00161CBB" w:rsidRPr="00523075" w:rsidRDefault="00161CBB" w:rsidP="00E408B7">
            <w:pPr>
              <w:pStyle w:val="TAL"/>
              <w:rPr>
                <w:sz w:val="16"/>
              </w:rPr>
            </w:pPr>
            <w:r>
              <w:rPr>
                <w:sz w:val="16"/>
              </w:rPr>
              <w:t>Huawei, InterDigital, Nokia</w:t>
            </w:r>
          </w:p>
        </w:tc>
        <w:tc>
          <w:tcPr>
            <w:tcW w:w="0" w:type="auto"/>
          </w:tcPr>
          <w:p w14:paraId="28CAC92C" w14:textId="77777777" w:rsidR="00161CBB" w:rsidRPr="00523075" w:rsidRDefault="00161CBB" w:rsidP="00E408B7">
            <w:pPr>
              <w:pStyle w:val="TAL"/>
              <w:rPr>
                <w:sz w:val="16"/>
              </w:rPr>
            </w:pPr>
            <w:r>
              <w:rPr>
                <w:sz w:val="16"/>
              </w:rPr>
              <w:t>29.257</w:t>
            </w:r>
          </w:p>
        </w:tc>
        <w:tc>
          <w:tcPr>
            <w:tcW w:w="0" w:type="auto"/>
          </w:tcPr>
          <w:p w14:paraId="06945B2E" w14:textId="77777777" w:rsidR="00161CBB" w:rsidRPr="00523075" w:rsidRDefault="00161CBB" w:rsidP="00E408B7">
            <w:pPr>
              <w:pStyle w:val="TAL"/>
              <w:rPr>
                <w:sz w:val="16"/>
              </w:rPr>
            </w:pPr>
            <w:r>
              <w:rPr>
                <w:sz w:val="16"/>
              </w:rPr>
              <w:t>0059</w:t>
            </w:r>
          </w:p>
        </w:tc>
        <w:tc>
          <w:tcPr>
            <w:tcW w:w="0" w:type="auto"/>
          </w:tcPr>
          <w:p w14:paraId="047A9E0D" w14:textId="77777777" w:rsidR="00161CBB" w:rsidRPr="00523075" w:rsidRDefault="00161CBB" w:rsidP="00E408B7">
            <w:pPr>
              <w:pStyle w:val="TAR"/>
              <w:rPr>
                <w:sz w:val="16"/>
              </w:rPr>
            </w:pPr>
            <w:r>
              <w:rPr>
                <w:sz w:val="16"/>
              </w:rPr>
              <w:t>3</w:t>
            </w:r>
          </w:p>
        </w:tc>
        <w:tc>
          <w:tcPr>
            <w:tcW w:w="0" w:type="auto"/>
          </w:tcPr>
          <w:p w14:paraId="6F0DFDE2" w14:textId="77777777" w:rsidR="00161CBB" w:rsidRPr="00523075" w:rsidRDefault="00161CBB" w:rsidP="00E408B7">
            <w:pPr>
              <w:pStyle w:val="TAL"/>
              <w:rPr>
                <w:sz w:val="16"/>
              </w:rPr>
            </w:pPr>
            <w:r>
              <w:rPr>
                <w:sz w:val="16"/>
              </w:rPr>
              <w:t>Rel-19</w:t>
            </w:r>
          </w:p>
        </w:tc>
        <w:tc>
          <w:tcPr>
            <w:tcW w:w="0" w:type="auto"/>
          </w:tcPr>
          <w:p w14:paraId="06D1CAE7" w14:textId="77777777" w:rsidR="00161CBB" w:rsidRPr="00523075" w:rsidRDefault="00161CBB" w:rsidP="00E408B7">
            <w:pPr>
              <w:pStyle w:val="TAL"/>
              <w:rPr>
                <w:sz w:val="16"/>
              </w:rPr>
            </w:pPr>
            <w:r>
              <w:rPr>
                <w:sz w:val="16"/>
              </w:rPr>
              <w:t>B</w:t>
            </w:r>
          </w:p>
        </w:tc>
        <w:tc>
          <w:tcPr>
            <w:tcW w:w="0" w:type="auto"/>
          </w:tcPr>
          <w:p w14:paraId="3961C6E0" w14:textId="77777777" w:rsidR="00161CBB" w:rsidRPr="00523075" w:rsidRDefault="00161CBB" w:rsidP="00E408B7">
            <w:pPr>
              <w:pStyle w:val="TAL"/>
              <w:rPr>
                <w:sz w:val="16"/>
              </w:rPr>
            </w:pPr>
            <w:r>
              <w:rPr>
                <w:sz w:val="16"/>
              </w:rPr>
              <w:t>UASAPP_Ph3</w:t>
            </w:r>
          </w:p>
        </w:tc>
        <w:tc>
          <w:tcPr>
            <w:tcW w:w="0" w:type="auto"/>
          </w:tcPr>
          <w:p w14:paraId="771759BC" w14:textId="77777777" w:rsidR="00161CBB" w:rsidRPr="00523075" w:rsidRDefault="00161CBB" w:rsidP="00E408B7">
            <w:pPr>
              <w:pStyle w:val="TAL"/>
              <w:rPr>
                <w:sz w:val="16"/>
              </w:rPr>
            </w:pPr>
            <w:r>
              <w:rPr>
                <w:sz w:val="16"/>
              </w:rPr>
              <w:t>revised</w:t>
            </w:r>
          </w:p>
        </w:tc>
      </w:tr>
      <w:tr w:rsidR="00161CBB" w14:paraId="0BC14B40" w14:textId="77777777" w:rsidTr="00E408B7">
        <w:tc>
          <w:tcPr>
            <w:tcW w:w="0" w:type="auto"/>
          </w:tcPr>
          <w:p w14:paraId="3AFD195E" w14:textId="77777777" w:rsidR="00161CBB" w:rsidRPr="00523075" w:rsidRDefault="00161CBB" w:rsidP="00E408B7">
            <w:pPr>
              <w:pStyle w:val="TAL"/>
              <w:rPr>
                <w:sz w:val="16"/>
              </w:rPr>
            </w:pPr>
            <w:r>
              <w:rPr>
                <w:sz w:val="16"/>
              </w:rPr>
              <w:t>CP-243316</w:t>
            </w:r>
          </w:p>
        </w:tc>
        <w:tc>
          <w:tcPr>
            <w:tcW w:w="0" w:type="auto"/>
          </w:tcPr>
          <w:p w14:paraId="1AC302F8" w14:textId="77777777" w:rsidR="00161CBB" w:rsidRPr="00523075" w:rsidRDefault="00161CBB" w:rsidP="00E408B7">
            <w:pPr>
              <w:pStyle w:val="TAL"/>
              <w:rPr>
                <w:sz w:val="16"/>
              </w:rPr>
            </w:pPr>
            <w:r>
              <w:rPr>
                <w:sz w:val="16"/>
              </w:rPr>
              <w:t>Define the OpenAPI description of the UAE_NTZManagement API</w:t>
            </w:r>
          </w:p>
        </w:tc>
        <w:tc>
          <w:tcPr>
            <w:tcW w:w="0" w:type="auto"/>
          </w:tcPr>
          <w:p w14:paraId="46559313" w14:textId="77777777" w:rsidR="00161CBB" w:rsidRPr="00523075" w:rsidRDefault="00161CBB" w:rsidP="00E408B7">
            <w:pPr>
              <w:pStyle w:val="TAL"/>
              <w:rPr>
                <w:sz w:val="16"/>
              </w:rPr>
            </w:pPr>
            <w:r>
              <w:rPr>
                <w:sz w:val="16"/>
              </w:rPr>
              <w:t>Huawei, InterDigital, Nokia</w:t>
            </w:r>
          </w:p>
        </w:tc>
        <w:tc>
          <w:tcPr>
            <w:tcW w:w="0" w:type="auto"/>
          </w:tcPr>
          <w:p w14:paraId="5BF81578" w14:textId="77777777" w:rsidR="00161CBB" w:rsidRPr="00523075" w:rsidRDefault="00161CBB" w:rsidP="00E408B7">
            <w:pPr>
              <w:pStyle w:val="TAL"/>
              <w:rPr>
                <w:sz w:val="16"/>
              </w:rPr>
            </w:pPr>
            <w:r>
              <w:rPr>
                <w:sz w:val="16"/>
              </w:rPr>
              <w:t>29.257</w:t>
            </w:r>
          </w:p>
        </w:tc>
        <w:tc>
          <w:tcPr>
            <w:tcW w:w="0" w:type="auto"/>
          </w:tcPr>
          <w:p w14:paraId="575C8711" w14:textId="77777777" w:rsidR="00161CBB" w:rsidRPr="00523075" w:rsidRDefault="00161CBB" w:rsidP="00E408B7">
            <w:pPr>
              <w:pStyle w:val="TAL"/>
              <w:rPr>
                <w:sz w:val="16"/>
              </w:rPr>
            </w:pPr>
            <w:r>
              <w:rPr>
                <w:sz w:val="16"/>
              </w:rPr>
              <w:t>0059</w:t>
            </w:r>
          </w:p>
        </w:tc>
        <w:tc>
          <w:tcPr>
            <w:tcW w:w="0" w:type="auto"/>
          </w:tcPr>
          <w:p w14:paraId="13B6754A" w14:textId="77777777" w:rsidR="00161CBB" w:rsidRPr="00523075" w:rsidRDefault="00161CBB" w:rsidP="00E408B7">
            <w:pPr>
              <w:pStyle w:val="TAR"/>
              <w:rPr>
                <w:sz w:val="16"/>
              </w:rPr>
            </w:pPr>
            <w:r>
              <w:rPr>
                <w:sz w:val="16"/>
              </w:rPr>
              <w:t>4</w:t>
            </w:r>
          </w:p>
        </w:tc>
        <w:tc>
          <w:tcPr>
            <w:tcW w:w="0" w:type="auto"/>
          </w:tcPr>
          <w:p w14:paraId="59BE50C1" w14:textId="77777777" w:rsidR="00161CBB" w:rsidRPr="00523075" w:rsidRDefault="00161CBB" w:rsidP="00E408B7">
            <w:pPr>
              <w:pStyle w:val="TAL"/>
              <w:rPr>
                <w:sz w:val="16"/>
              </w:rPr>
            </w:pPr>
            <w:r>
              <w:rPr>
                <w:sz w:val="16"/>
              </w:rPr>
              <w:t>Rel-19</w:t>
            </w:r>
          </w:p>
        </w:tc>
        <w:tc>
          <w:tcPr>
            <w:tcW w:w="0" w:type="auto"/>
          </w:tcPr>
          <w:p w14:paraId="752CD0C8" w14:textId="77777777" w:rsidR="00161CBB" w:rsidRPr="00523075" w:rsidRDefault="00161CBB" w:rsidP="00E408B7">
            <w:pPr>
              <w:pStyle w:val="TAL"/>
              <w:rPr>
                <w:sz w:val="16"/>
              </w:rPr>
            </w:pPr>
            <w:r>
              <w:rPr>
                <w:sz w:val="16"/>
              </w:rPr>
              <w:t>B</w:t>
            </w:r>
          </w:p>
        </w:tc>
        <w:tc>
          <w:tcPr>
            <w:tcW w:w="0" w:type="auto"/>
          </w:tcPr>
          <w:p w14:paraId="53526C3C" w14:textId="77777777" w:rsidR="00161CBB" w:rsidRPr="00523075" w:rsidRDefault="00161CBB" w:rsidP="00E408B7">
            <w:pPr>
              <w:pStyle w:val="TAL"/>
              <w:rPr>
                <w:sz w:val="16"/>
              </w:rPr>
            </w:pPr>
            <w:r>
              <w:rPr>
                <w:sz w:val="16"/>
              </w:rPr>
              <w:t>UASAPP_Ph3</w:t>
            </w:r>
          </w:p>
        </w:tc>
        <w:tc>
          <w:tcPr>
            <w:tcW w:w="0" w:type="auto"/>
          </w:tcPr>
          <w:p w14:paraId="1C0F2313" w14:textId="77777777" w:rsidR="00161CBB" w:rsidRPr="00523075" w:rsidRDefault="00161CBB" w:rsidP="00E408B7">
            <w:pPr>
              <w:pStyle w:val="TAL"/>
              <w:rPr>
                <w:sz w:val="16"/>
              </w:rPr>
            </w:pPr>
            <w:r>
              <w:rPr>
                <w:sz w:val="16"/>
              </w:rPr>
              <w:t>approved</w:t>
            </w:r>
          </w:p>
        </w:tc>
      </w:tr>
      <w:tr w:rsidR="00161CBB" w14:paraId="0C864DB0" w14:textId="77777777" w:rsidTr="00E408B7">
        <w:tc>
          <w:tcPr>
            <w:tcW w:w="0" w:type="auto"/>
          </w:tcPr>
          <w:p w14:paraId="11708456" w14:textId="77777777" w:rsidR="00161CBB" w:rsidRPr="00523075" w:rsidRDefault="00161CBB" w:rsidP="00E408B7">
            <w:pPr>
              <w:pStyle w:val="TAL"/>
              <w:rPr>
                <w:sz w:val="16"/>
              </w:rPr>
            </w:pPr>
            <w:r>
              <w:rPr>
                <w:sz w:val="16"/>
              </w:rPr>
              <w:t>CP-243170</w:t>
            </w:r>
          </w:p>
        </w:tc>
        <w:tc>
          <w:tcPr>
            <w:tcW w:w="0" w:type="auto"/>
          </w:tcPr>
          <w:p w14:paraId="24917F8E" w14:textId="77777777" w:rsidR="00161CBB" w:rsidRPr="00523075" w:rsidRDefault="00161CBB" w:rsidP="00E408B7">
            <w:pPr>
              <w:pStyle w:val="TAL"/>
              <w:rPr>
                <w:sz w:val="16"/>
              </w:rPr>
            </w:pPr>
            <w:r>
              <w:rPr>
                <w:sz w:val="16"/>
              </w:rPr>
              <w:t>N11 and N16a enhancements for I-SMF based Local Offloading Management</w:t>
            </w:r>
          </w:p>
        </w:tc>
        <w:tc>
          <w:tcPr>
            <w:tcW w:w="0" w:type="auto"/>
          </w:tcPr>
          <w:p w14:paraId="7CD739C8" w14:textId="77777777" w:rsidR="00161CBB" w:rsidRPr="00523075" w:rsidRDefault="00161CBB" w:rsidP="00E408B7">
            <w:pPr>
              <w:pStyle w:val="TAL"/>
              <w:rPr>
                <w:sz w:val="16"/>
              </w:rPr>
            </w:pPr>
            <w:r>
              <w:rPr>
                <w:sz w:val="16"/>
              </w:rPr>
              <w:t>Nokia, Huawei, Ericsson</w:t>
            </w:r>
          </w:p>
        </w:tc>
        <w:tc>
          <w:tcPr>
            <w:tcW w:w="0" w:type="auto"/>
          </w:tcPr>
          <w:p w14:paraId="67D0ADA2" w14:textId="77777777" w:rsidR="00161CBB" w:rsidRPr="00523075" w:rsidRDefault="00161CBB" w:rsidP="00E408B7">
            <w:pPr>
              <w:pStyle w:val="TAL"/>
              <w:rPr>
                <w:sz w:val="16"/>
              </w:rPr>
            </w:pPr>
            <w:r>
              <w:rPr>
                <w:sz w:val="16"/>
              </w:rPr>
              <w:t>29.502</w:t>
            </w:r>
          </w:p>
        </w:tc>
        <w:tc>
          <w:tcPr>
            <w:tcW w:w="0" w:type="auto"/>
          </w:tcPr>
          <w:p w14:paraId="4BA202FB" w14:textId="77777777" w:rsidR="00161CBB" w:rsidRPr="00523075" w:rsidRDefault="00161CBB" w:rsidP="00E408B7">
            <w:pPr>
              <w:pStyle w:val="TAL"/>
              <w:rPr>
                <w:sz w:val="16"/>
              </w:rPr>
            </w:pPr>
            <w:r>
              <w:rPr>
                <w:sz w:val="16"/>
              </w:rPr>
              <w:t>0810</w:t>
            </w:r>
          </w:p>
        </w:tc>
        <w:tc>
          <w:tcPr>
            <w:tcW w:w="0" w:type="auto"/>
          </w:tcPr>
          <w:p w14:paraId="21593CF0" w14:textId="77777777" w:rsidR="00161CBB" w:rsidRPr="00523075" w:rsidRDefault="00161CBB" w:rsidP="00E408B7">
            <w:pPr>
              <w:pStyle w:val="TAR"/>
              <w:rPr>
                <w:sz w:val="16"/>
              </w:rPr>
            </w:pPr>
            <w:r>
              <w:rPr>
                <w:sz w:val="16"/>
              </w:rPr>
              <w:t>3</w:t>
            </w:r>
          </w:p>
        </w:tc>
        <w:tc>
          <w:tcPr>
            <w:tcW w:w="0" w:type="auto"/>
          </w:tcPr>
          <w:p w14:paraId="77839049" w14:textId="77777777" w:rsidR="00161CBB" w:rsidRPr="00523075" w:rsidRDefault="00161CBB" w:rsidP="00E408B7">
            <w:pPr>
              <w:pStyle w:val="TAL"/>
              <w:rPr>
                <w:sz w:val="16"/>
              </w:rPr>
            </w:pPr>
            <w:r>
              <w:rPr>
                <w:sz w:val="16"/>
              </w:rPr>
              <w:t>Rel-19</w:t>
            </w:r>
          </w:p>
        </w:tc>
        <w:tc>
          <w:tcPr>
            <w:tcW w:w="0" w:type="auto"/>
          </w:tcPr>
          <w:p w14:paraId="0D433D34" w14:textId="77777777" w:rsidR="00161CBB" w:rsidRPr="00523075" w:rsidRDefault="00161CBB" w:rsidP="00E408B7">
            <w:pPr>
              <w:pStyle w:val="TAL"/>
              <w:rPr>
                <w:sz w:val="16"/>
              </w:rPr>
            </w:pPr>
            <w:r>
              <w:rPr>
                <w:sz w:val="16"/>
              </w:rPr>
              <w:t>B</w:t>
            </w:r>
          </w:p>
        </w:tc>
        <w:tc>
          <w:tcPr>
            <w:tcW w:w="0" w:type="auto"/>
          </w:tcPr>
          <w:p w14:paraId="678FB0F5" w14:textId="77777777" w:rsidR="00161CBB" w:rsidRPr="00523075" w:rsidRDefault="00161CBB" w:rsidP="00E408B7">
            <w:pPr>
              <w:pStyle w:val="TAL"/>
              <w:rPr>
                <w:sz w:val="16"/>
              </w:rPr>
            </w:pPr>
            <w:r>
              <w:rPr>
                <w:sz w:val="16"/>
              </w:rPr>
              <w:t>eEDGE_5GC_Ph3</w:t>
            </w:r>
          </w:p>
        </w:tc>
        <w:tc>
          <w:tcPr>
            <w:tcW w:w="0" w:type="auto"/>
          </w:tcPr>
          <w:p w14:paraId="0E848245" w14:textId="77777777" w:rsidR="00161CBB" w:rsidRPr="00523075" w:rsidRDefault="00161CBB" w:rsidP="00E408B7">
            <w:pPr>
              <w:pStyle w:val="TAL"/>
              <w:rPr>
                <w:sz w:val="16"/>
              </w:rPr>
            </w:pPr>
            <w:r>
              <w:rPr>
                <w:sz w:val="16"/>
              </w:rPr>
              <w:t>approved</w:t>
            </w:r>
          </w:p>
        </w:tc>
      </w:tr>
      <w:tr w:rsidR="00161CBB" w14:paraId="348E7484" w14:textId="77777777" w:rsidTr="00E408B7">
        <w:tc>
          <w:tcPr>
            <w:tcW w:w="0" w:type="auto"/>
          </w:tcPr>
          <w:p w14:paraId="175F0A65" w14:textId="77777777" w:rsidR="00161CBB" w:rsidRPr="00523075" w:rsidRDefault="00161CBB" w:rsidP="00E408B7">
            <w:pPr>
              <w:pStyle w:val="TAL"/>
              <w:rPr>
                <w:sz w:val="16"/>
              </w:rPr>
            </w:pPr>
            <w:r>
              <w:rPr>
                <w:sz w:val="16"/>
              </w:rPr>
              <w:t>CP-243274</w:t>
            </w:r>
          </w:p>
        </w:tc>
        <w:tc>
          <w:tcPr>
            <w:tcW w:w="0" w:type="auto"/>
          </w:tcPr>
          <w:p w14:paraId="341E73AC" w14:textId="77777777" w:rsidR="00161CBB" w:rsidRPr="00523075" w:rsidRDefault="00161CBB" w:rsidP="00E408B7">
            <w:pPr>
              <w:pStyle w:val="TAL"/>
              <w:rPr>
                <w:sz w:val="16"/>
              </w:rPr>
            </w:pPr>
            <w:r>
              <w:rPr>
                <w:sz w:val="16"/>
              </w:rPr>
              <w:t>VLAN tag handling information and allowed VLAN Tags</w:t>
            </w:r>
          </w:p>
        </w:tc>
        <w:tc>
          <w:tcPr>
            <w:tcW w:w="0" w:type="auto"/>
          </w:tcPr>
          <w:p w14:paraId="0F48630E" w14:textId="77777777" w:rsidR="00161CBB" w:rsidRPr="00523075" w:rsidRDefault="00161CBB" w:rsidP="00E408B7">
            <w:pPr>
              <w:pStyle w:val="TAL"/>
              <w:rPr>
                <w:sz w:val="16"/>
              </w:rPr>
            </w:pPr>
            <w:r>
              <w:rPr>
                <w:sz w:val="16"/>
              </w:rPr>
              <w:t>Ericsson, Huawei</w:t>
            </w:r>
          </w:p>
        </w:tc>
        <w:tc>
          <w:tcPr>
            <w:tcW w:w="0" w:type="auto"/>
          </w:tcPr>
          <w:p w14:paraId="670CD432" w14:textId="77777777" w:rsidR="00161CBB" w:rsidRPr="00523075" w:rsidRDefault="00161CBB" w:rsidP="00E408B7">
            <w:pPr>
              <w:pStyle w:val="TAL"/>
              <w:rPr>
                <w:sz w:val="16"/>
              </w:rPr>
            </w:pPr>
            <w:r>
              <w:rPr>
                <w:sz w:val="16"/>
              </w:rPr>
              <w:t>29.503</w:t>
            </w:r>
          </w:p>
        </w:tc>
        <w:tc>
          <w:tcPr>
            <w:tcW w:w="0" w:type="auto"/>
          </w:tcPr>
          <w:p w14:paraId="72356045" w14:textId="77777777" w:rsidR="00161CBB" w:rsidRPr="00523075" w:rsidRDefault="00161CBB" w:rsidP="00E408B7">
            <w:pPr>
              <w:pStyle w:val="TAL"/>
              <w:rPr>
                <w:sz w:val="16"/>
              </w:rPr>
            </w:pPr>
            <w:r>
              <w:rPr>
                <w:sz w:val="16"/>
              </w:rPr>
              <w:t>1358</w:t>
            </w:r>
          </w:p>
        </w:tc>
        <w:tc>
          <w:tcPr>
            <w:tcW w:w="0" w:type="auto"/>
          </w:tcPr>
          <w:p w14:paraId="04BB3CAB" w14:textId="77777777" w:rsidR="00161CBB" w:rsidRPr="00523075" w:rsidRDefault="00161CBB" w:rsidP="00E408B7">
            <w:pPr>
              <w:pStyle w:val="TAR"/>
              <w:rPr>
                <w:sz w:val="16"/>
              </w:rPr>
            </w:pPr>
            <w:r>
              <w:rPr>
                <w:sz w:val="16"/>
              </w:rPr>
              <w:t>3</w:t>
            </w:r>
          </w:p>
        </w:tc>
        <w:tc>
          <w:tcPr>
            <w:tcW w:w="0" w:type="auto"/>
          </w:tcPr>
          <w:p w14:paraId="1E131A81" w14:textId="77777777" w:rsidR="00161CBB" w:rsidRPr="00523075" w:rsidRDefault="00161CBB" w:rsidP="00E408B7">
            <w:pPr>
              <w:pStyle w:val="TAL"/>
              <w:rPr>
                <w:sz w:val="16"/>
              </w:rPr>
            </w:pPr>
            <w:r>
              <w:rPr>
                <w:sz w:val="16"/>
              </w:rPr>
              <w:t>Rel-19</w:t>
            </w:r>
          </w:p>
        </w:tc>
        <w:tc>
          <w:tcPr>
            <w:tcW w:w="0" w:type="auto"/>
          </w:tcPr>
          <w:p w14:paraId="5DEC8B0C" w14:textId="77777777" w:rsidR="00161CBB" w:rsidRPr="00523075" w:rsidRDefault="00161CBB" w:rsidP="00E408B7">
            <w:pPr>
              <w:pStyle w:val="TAL"/>
              <w:rPr>
                <w:sz w:val="16"/>
              </w:rPr>
            </w:pPr>
            <w:r>
              <w:rPr>
                <w:sz w:val="16"/>
              </w:rPr>
              <w:t>B</w:t>
            </w:r>
          </w:p>
        </w:tc>
        <w:tc>
          <w:tcPr>
            <w:tcW w:w="0" w:type="auto"/>
          </w:tcPr>
          <w:p w14:paraId="569F3070" w14:textId="77777777" w:rsidR="00161CBB" w:rsidRPr="00523075" w:rsidRDefault="00161CBB" w:rsidP="00E408B7">
            <w:pPr>
              <w:pStyle w:val="TAL"/>
              <w:rPr>
                <w:sz w:val="16"/>
              </w:rPr>
            </w:pPr>
            <w:r>
              <w:rPr>
                <w:sz w:val="16"/>
              </w:rPr>
              <w:t>TEI19_VLANSUB</w:t>
            </w:r>
          </w:p>
        </w:tc>
        <w:tc>
          <w:tcPr>
            <w:tcW w:w="0" w:type="auto"/>
          </w:tcPr>
          <w:p w14:paraId="341213CD" w14:textId="77777777" w:rsidR="00161CBB" w:rsidRPr="00523075" w:rsidRDefault="00161CBB" w:rsidP="00E408B7">
            <w:pPr>
              <w:pStyle w:val="TAL"/>
              <w:rPr>
                <w:sz w:val="16"/>
              </w:rPr>
            </w:pPr>
            <w:r>
              <w:rPr>
                <w:sz w:val="16"/>
              </w:rPr>
              <w:t>approved</w:t>
            </w:r>
          </w:p>
        </w:tc>
      </w:tr>
      <w:tr w:rsidR="00161CBB" w14:paraId="45BFB76D" w14:textId="77777777" w:rsidTr="00E408B7">
        <w:tc>
          <w:tcPr>
            <w:tcW w:w="0" w:type="auto"/>
          </w:tcPr>
          <w:p w14:paraId="5818CC03" w14:textId="77777777" w:rsidR="00161CBB" w:rsidRPr="00523075" w:rsidRDefault="00161CBB" w:rsidP="00E408B7">
            <w:pPr>
              <w:pStyle w:val="TAL"/>
              <w:rPr>
                <w:sz w:val="16"/>
              </w:rPr>
            </w:pPr>
            <w:r>
              <w:rPr>
                <w:sz w:val="16"/>
              </w:rPr>
              <w:t>CP-243275</w:t>
            </w:r>
          </w:p>
        </w:tc>
        <w:tc>
          <w:tcPr>
            <w:tcW w:w="0" w:type="auto"/>
          </w:tcPr>
          <w:p w14:paraId="4A5763AF" w14:textId="77777777" w:rsidR="00161CBB" w:rsidRPr="00523075" w:rsidRDefault="00161CBB" w:rsidP="00E408B7">
            <w:pPr>
              <w:pStyle w:val="TAL"/>
              <w:rPr>
                <w:sz w:val="16"/>
              </w:rPr>
            </w:pPr>
            <w:r>
              <w:rPr>
                <w:sz w:val="16"/>
              </w:rPr>
              <w:t>Support for traffic routing outcome report</w:t>
            </w:r>
          </w:p>
        </w:tc>
        <w:tc>
          <w:tcPr>
            <w:tcW w:w="0" w:type="auto"/>
          </w:tcPr>
          <w:p w14:paraId="15980D30" w14:textId="77777777" w:rsidR="00161CBB" w:rsidRPr="00523075" w:rsidRDefault="00161CBB" w:rsidP="00E408B7">
            <w:pPr>
              <w:pStyle w:val="TAL"/>
              <w:rPr>
                <w:sz w:val="16"/>
              </w:rPr>
            </w:pPr>
            <w:r>
              <w:rPr>
                <w:sz w:val="16"/>
              </w:rPr>
              <w:t>CEWiT, Nokia</w:t>
            </w:r>
          </w:p>
        </w:tc>
        <w:tc>
          <w:tcPr>
            <w:tcW w:w="0" w:type="auto"/>
          </w:tcPr>
          <w:p w14:paraId="053EB166" w14:textId="77777777" w:rsidR="00161CBB" w:rsidRPr="00523075" w:rsidRDefault="00161CBB" w:rsidP="00E408B7">
            <w:pPr>
              <w:pStyle w:val="TAL"/>
              <w:rPr>
                <w:sz w:val="16"/>
              </w:rPr>
            </w:pPr>
            <w:r>
              <w:rPr>
                <w:sz w:val="16"/>
              </w:rPr>
              <w:t>29.508</w:t>
            </w:r>
          </w:p>
        </w:tc>
        <w:tc>
          <w:tcPr>
            <w:tcW w:w="0" w:type="auto"/>
          </w:tcPr>
          <w:p w14:paraId="51284A0E" w14:textId="77777777" w:rsidR="00161CBB" w:rsidRPr="00523075" w:rsidRDefault="00161CBB" w:rsidP="00E408B7">
            <w:pPr>
              <w:pStyle w:val="TAL"/>
              <w:rPr>
                <w:sz w:val="16"/>
              </w:rPr>
            </w:pPr>
            <w:r>
              <w:rPr>
                <w:sz w:val="16"/>
              </w:rPr>
              <w:t>0303</w:t>
            </w:r>
          </w:p>
        </w:tc>
        <w:tc>
          <w:tcPr>
            <w:tcW w:w="0" w:type="auto"/>
          </w:tcPr>
          <w:p w14:paraId="11ADD72D" w14:textId="77777777" w:rsidR="00161CBB" w:rsidRPr="00523075" w:rsidRDefault="00161CBB" w:rsidP="00E408B7">
            <w:pPr>
              <w:pStyle w:val="TAR"/>
              <w:rPr>
                <w:sz w:val="16"/>
              </w:rPr>
            </w:pPr>
            <w:r>
              <w:rPr>
                <w:sz w:val="16"/>
              </w:rPr>
              <w:t>2</w:t>
            </w:r>
          </w:p>
        </w:tc>
        <w:tc>
          <w:tcPr>
            <w:tcW w:w="0" w:type="auto"/>
          </w:tcPr>
          <w:p w14:paraId="552495E4" w14:textId="77777777" w:rsidR="00161CBB" w:rsidRPr="00523075" w:rsidRDefault="00161CBB" w:rsidP="00E408B7">
            <w:pPr>
              <w:pStyle w:val="TAL"/>
              <w:rPr>
                <w:sz w:val="16"/>
              </w:rPr>
            </w:pPr>
            <w:r>
              <w:rPr>
                <w:sz w:val="16"/>
              </w:rPr>
              <w:t>Rel-19</w:t>
            </w:r>
          </w:p>
        </w:tc>
        <w:tc>
          <w:tcPr>
            <w:tcW w:w="0" w:type="auto"/>
          </w:tcPr>
          <w:p w14:paraId="77971CAC" w14:textId="77777777" w:rsidR="00161CBB" w:rsidRPr="00523075" w:rsidRDefault="00161CBB" w:rsidP="00E408B7">
            <w:pPr>
              <w:pStyle w:val="TAL"/>
              <w:rPr>
                <w:sz w:val="16"/>
              </w:rPr>
            </w:pPr>
            <w:r>
              <w:rPr>
                <w:sz w:val="16"/>
              </w:rPr>
              <w:t>B</w:t>
            </w:r>
          </w:p>
        </w:tc>
        <w:tc>
          <w:tcPr>
            <w:tcW w:w="0" w:type="auto"/>
          </w:tcPr>
          <w:p w14:paraId="7B33F24F" w14:textId="77777777" w:rsidR="00161CBB" w:rsidRPr="00523075" w:rsidRDefault="00161CBB" w:rsidP="00E408B7">
            <w:pPr>
              <w:pStyle w:val="TAL"/>
              <w:rPr>
                <w:sz w:val="16"/>
              </w:rPr>
            </w:pPr>
            <w:r>
              <w:rPr>
                <w:sz w:val="16"/>
              </w:rPr>
              <w:t>5GS_Ph1-CT, TEI19</w:t>
            </w:r>
          </w:p>
        </w:tc>
        <w:tc>
          <w:tcPr>
            <w:tcW w:w="0" w:type="auto"/>
          </w:tcPr>
          <w:p w14:paraId="12E3BC69" w14:textId="77777777" w:rsidR="00161CBB" w:rsidRPr="00523075" w:rsidRDefault="00161CBB" w:rsidP="00E408B7">
            <w:pPr>
              <w:pStyle w:val="TAL"/>
              <w:rPr>
                <w:sz w:val="16"/>
              </w:rPr>
            </w:pPr>
            <w:r>
              <w:rPr>
                <w:sz w:val="16"/>
              </w:rPr>
              <w:t>approved</w:t>
            </w:r>
          </w:p>
        </w:tc>
      </w:tr>
      <w:tr w:rsidR="00161CBB" w14:paraId="62468A73" w14:textId="77777777" w:rsidTr="00E408B7">
        <w:tc>
          <w:tcPr>
            <w:tcW w:w="0" w:type="auto"/>
          </w:tcPr>
          <w:p w14:paraId="66EC9BAC" w14:textId="77777777" w:rsidR="00161CBB" w:rsidRPr="00523075" w:rsidRDefault="00161CBB" w:rsidP="00E408B7">
            <w:pPr>
              <w:pStyle w:val="TAL"/>
              <w:rPr>
                <w:sz w:val="16"/>
              </w:rPr>
            </w:pPr>
            <w:r>
              <w:rPr>
                <w:sz w:val="16"/>
              </w:rPr>
              <w:t>CP-243242</w:t>
            </w:r>
          </w:p>
        </w:tc>
        <w:tc>
          <w:tcPr>
            <w:tcW w:w="0" w:type="auto"/>
          </w:tcPr>
          <w:p w14:paraId="1E1D15D7" w14:textId="77777777" w:rsidR="00161CBB" w:rsidRPr="00523075" w:rsidRDefault="00161CBB" w:rsidP="00E408B7">
            <w:pPr>
              <w:pStyle w:val="TAL"/>
              <w:rPr>
                <w:sz w:val="16"/>
              </w:rPr>
            </w:pPr>
            <w:r>
              <w:rPr>
                <w:sz w:val="16"/>
              </w:rPr>
              <w:t>Reducing Information Exposure using Resource Content Filters</w:t>
            </w:r>
          </w:p>
        </w:tc>
        <w:tc>
          <w:tcPr>
            <w:tcW w:w="0" w:type="auto"/>
          </w:tcPr>
          <w:p w14:paraId="5CDB9259" w14:textId="77777777" w:rsidR="00161CBB" w:rsidRPr="00523075" w:rsidRDefault="00161CBB" w:rsidP="00E408B7">
            <w:pPr>
              <w:pStyle w:val="TAL"/>
              <w:rPr>
                <w:sz w:val="16"/>
              </w:rPr>
            </w:pPr>
            <w:r>
              <w:rPr>
                <w:sz w:val="16"/>
              </w:rPr>
              <w:t>Nokia, Samsung</w:t>
            </w:r>
          </w:p>
        </w:tc>
        <w:tc>
          <w:tcPr>
            <w:tcW w:w="0" w:type="auto"/>
          </w:tcPr>
          <w:p w14:paraId="6E8A57D7" w14:textId="77777777" w:rsidR="00161CBB" w:rsidRPr="00523075" w:rsidRDefault="00161CBB" w:rsidP="00E408B7">
            <w:pPr>
              <w:pStyle w:val="TAL"/>
              <w:rPr>
                <w:sz w:val="16"/>
              </w:rPr>
            </w:pPr>
            <w:r>
              <w:rPr>
                <w:sz w:val="16"/>
              </w:rPr>
              <w:t>29.510</w:t>
            </w:r>
          </w:p>
        </w:tc>
        <w:tc>
          <w:tcPr>
            <w:tcW w:w="0" w:type="auto"/>
          </w:tcPr>
          <w:p w14:paraId="4C58C871" w14:textId="77777777" w:rsidR="00161CBB" w:rsidRPr="00523075" w:rsidRDefault="00161CBB" w:rsidP="00E408B7">
            <w:pPr>
              <w:pStyle w:val="TAL"/>
              <w:rPr>
                <w:sz w:val="16"/>
              </w:rPr>
            </w:pPr>
            <w:r>
              <w:rPr>
                <w:sz w:val="16"/>
              </w:rPr>
              <w:t>1046</w:t>
            </w:r>
          </w:p>
        </w:tc>
        <w:tc>
          <w:tcPr>
            <w:tcW w:w="0" w:type="auto"/>
          </w:tcPr>
          <w:p w14:paraId="050E8247" w14:textId="77777777" w:rsidR="00161CBB" w:rsidRPr="00523075" w:rsidRDefault="00161CBB" w:rsidP="00E408B7">
            <w:pPr>
              <w:pStyle w:val="TAR"/>
              <w:rPr>
                <w:sz w:val="16"/>
              </w:rPr>
            </w:pPr>
            <w:r>
              <w:rPr>
                <w:sz w:val="16"/>
              </w:rPr>
              <w:t>4</w:t>
            </w:r>
          </w:p>
        </w:tc>
        <w:tc>
          <w:tcPr>
            <w:tcW w:w="0" w:type="auto"/>
          </w:tcPr>
          <w:p w14:paraId="18A88E80" w14:textId="77777777" w:rsidR="00161CBB" w:rsidRPr="00523075" w:rsidRDefault="00161CBB" w:rsidP="00E408B7">
            <w:pPr>
              <w:pStyle w:val="TAL"/>
              <w:rPr>
                <w:sz w:val="16"/>
              </w:rPr>
            </w:pPr>
            <w:r>
              <w:rPr>
                <w:sz w:val="16"/>
              </w:rPr>
              <w:t>Rel-19</w:t>
            </w:r>
          </w:p>
        </w:tc>
        <w:tc>
          <w:tcPr>
            <w:tcW w:w="0" w:type="auto"/>
          </w:tcPr>
          <w:p w14:paraId="156F7A87" w14:textId="77777777" w:rsidR="00161CBB" w:rsidRPr="00523075" w:rsidRDefault="00161CBB" w:rsidP="00E408B7">
            <w:pPr>
              <w:pStyle w:val="TAL"/>
              <w:rPr>
                <w:sz w:val="16"/>
              </w:rPr>
            </w:pPr>
            <w:r>
              <w:rPr>
                <w:sz w:val="16"/>
              </w:rPr>
              <w:t>B</w:t>
            </w:r>
          </w:p>
        </w:tc>
        <w:tc>
          <w:tcPr>
            <w:tcW w:w="0" w:type="auto"/>
          </w:tcPr>
          <w:p w14:paraId="70BC3F18" w14:textId="77777777" w:rsidR="00161CBB" w:rsidRPr="00523075" w:rsidRDefault="00161CBB" w:rsidP="00E408B7">
            <w:pPr>
              <w:pStyle w:val="TAL"/>
              <w:rPr>
                <w:sz w:val="16"/>
              </w:rPr>
            </w:pPr>
            <w:r>
              <w:rPr>
                <w:sz w:val="16"/>
              </w:rPr>
              <w:t>SBIProtoc19</w:t>
            </w:r>
          </w:p>
        </w:tc>
        <w:tc>
          <w:tcPr>
            <w:tcW w:w="0" w:type="auto"/>
          </w:tcPr>
          <w:p w14:paraId="00CD6273" w14:textId="77777777" w:rsidR="00161CBB" w:rsidRPr="00523075" w:rsidRDefault="00161CBB" w:rsidP="00E408B7">
            <w:pPr>
              <w:pStyle w:val="TAL"/>
              <w:rPr>
                <w:sz w:val="16"/>
              </w:rPr>
            </w:pPr>
            <w:r>
              <w:rPr>
                <w:sz w:val="16"/>
              </w:rPr>
              <w:t>approved</w:t>
            </w:r>
          </w:p>
        </w:tc>
      </w:tr>
      <w:tr w:rsidR="00161CBB" w14:paraId="67B7D0D5" w14:textId="77777777" w:rsidTr="00E408B7">
        <w:tc>
          <w:tcPr>
            <w:tcW w:w="0" w:type="auto"/>
          </w:tcPr>
          <w:p w14:paraId="473A5238" w14:textId="77777777" w:rsidR="00161CBB" w:rsidRPr="00523075" w:rsidRDefault="00161CBB" w:rsidP="00E408B7">
            <w:pPr>
              <w:pStyle w:val="TAL"/>
              <w:rPr>
                <w:sz w:val="16"/>
              </w:rPr>
            </w:pPr>
            <w:r>
              <w:rPr>
                <w:sz w:val="16"/>
              </w:rPr>
              <w:t>CP-243253</w:t>
            </w:r>
          </w:p>
        </w:tc>
        <w:tc>
          <w:tcPr>
            <w:tcW w:w="0" w:type="auto"/>
          </w:tcPr>
          <w:p w14:paraId="2370F7A0" w14:textId="77777777" w:rsidR="00161CBB" w:rsidRPr="00523075" w:rsidRDefault="00161CBB" w:rsidP="00E408B7">
            <w:pPr>
              <w:pStyle w:val="TAL"/>
              <w:rPr>
                <w:sz w:val="16"/>
              </w:rPr>
            </w:pPr>
            <w:r>
              <w:rPr>
                <w:sz w:val="16"/>
              </w:rPr>
              <w:t>Passing non-3gpp device information to the PCF</w:t>
            </w:r>
          </w:p>
        </w:tc>
        <w:tc>
          <w:tcPr>
            <w:tcW w:w="0" w:type="auto"/>
          </w:tcPr>
          <w:p w14:paraId="3FD88154" w14:textId="77777777" w:rsidR="00161CBB" w:rsidRPr="00523075" w:rsidRDefault="00161CBB" w:rsidP="00E408B7">
            <w:pPr>
              <w:pStyle w:val="TAL"/>
              <w:rPr>
                <w:sz w:val="16"/>
              </w:rPr>
            </w:pPr>
            <w:r>
              <w:rPr>
                <w:sz w:val="16"/>
              </w:rPr>
              <w:t>Nokia</w:t>
            </w:r>
          </w:p>
        </w:tc>
        <w:tc>
          <w:tcPr>
            <w:tcW w:w="0" w:type="auto"/>
          </w:tcPr>
          <w:p w14:paraId="6FE642F0" w14:textId="77777777" w:rsidR="00161CBB" w:rsidRPr="00523075" w:rsidRDefault="00161CBB" w:rsidP="00E408B7">
            <w:pPr>
              <w:pStyle w:val="TAL"/>
              <w:rPr>
                <w:sz w:val="16"/>
              </w:rPr>
            </w:pPr>
            <w:r>
              <w:rPr>
                <w:sz w:val="16"/>
              </w:rPr>
              <w:t>29.512</w:t>
            </w:r>
          </w:p>
        </w:tc>
        <w:tc>
          <w:tcPr>
            <w:tcW w:w="0" w:type="auto"/>
          </w:tcPr>
          <w:p w14:paraId="6FA2DFB4" w14:textId="77777777" w:rsidR="00161CBB" w:rsidRPr="00523075" w:rsidRDefault="00161CBB" w:rsidP="00E408B7">
            <w:pPr>
              <w:pStyle w:val="TAL"/>
              <w:rPr>
                <w:sz w:val="16"/>
              </w:rPr>
            </w:pPr>
            <w:r>
              <w:rPr>
                <w:sz w:val="16"/>
              </w:rPr>
              <w:t>1292</w:t>
            </w:r>
          </w:p>
        </w:tc>
        <w:tc>
          <w:tcPr>
            <w:tcW w:w="0" w:type="auto"/>
          </w:tcPr>
          <w:p w14:paraId="566CF998" w14:textId="77777777" w:rsidR="00161CBB" w:rsidRPr="00523075" w:rsidRDefault="00161CBB" w:rsidP="00E408B7">
            <w:pPr>
              <w:pStyle w:val="TAR"/>
              <w:rPr>
                <w:sz w:val="16"/>
              </w:rPr>
            </w:pPr>
            <w:r>
              <w:rPr>
                <w:sz w:val="16"/>
              </w:rPr>
              <w:t>2</w:t>
            </w:r>
          </w:p>
        </w:tc>
        <w:tc>
          <w:tcPr>
            <w:tcW w:w="0" w:type="auto"/>
          </w:tcPr>
          <w:p w14:paraId="2DB02A24" w14:textId="77777777" w:rsidR="00161CBB" w:rsidRPr="00523075" w:rsidRDefault="00161CBB" w:rsidP="00E408B7">
            <w:pPr>
              <w:pStyle w:val="TAL"/>
              <w:rPr>
                <w:sz w:val="16"/>
              </w:rPr>
            </w:pPr>
            <w:r>
              <w:rPr>
                <w:sz w:val="16"/>
              </w:rPr>
              <w:t>Rel-19</w:t>
            </w:r>
          </w:p>
        </w:tc>
        <w:tc>
          <w:tcPr>
            <w:tcW w:w="0" w:type="auto"/>
          </w:tcPr>
          <w:p w14:paraId="5A4D6C76" w14:textId="77777777" w:rsidR="00161CBB" w:rsidRPr="00523075" w:rsidRDefault="00161CBB" w:rsidP="00E408B7">
            <w:pPr>
              <w:pStyle w:val="TAL"/>
              <w:rPr>
                <w:sz w:val="16"/>
              </w:rPr>
            </w:pPr>
            <w:r>
              <w:rPr>
                <w:sz w:val="16"/>
              </w:rPr>
              <w:t>B</w:t>
            </w:r>
          </w:p>
        </w:tc>
        <w:tc>
          <w:tcPr>
            <w:tcW w:w="0" w:type="auto"/>
          </w:tcPr>
          <w:p w14:paraId="6746CC59" w14:textId="77777777" w:rsidR="00161CBB" w:rsidRPr="00523075" w:rsidRDefault="00161CBB" w:rsidP="00E408B7">
            <w:pPr>
              <w:pStyle w:val="TAL"/>
              <w:rPr>
                <w:sz w:val="16"/>
              </w:rPr>
            </w:pPr>
            <w:r>
              <w:rPr>
                <w:sz w:val="16"/>
              </w:rPr>
              <w:t>UIA_ARC</w:t>
            </w:r>
          </w:p>
        </w:tc>
        <w:tc>
          <w:tcPr>
            <w:tcW w:w="0" w:type="auto"/>
          </w:tcPr>
          <w:p w14:paraId="221A583D" w14:textId="77777777" w:rsidR="00161CBB" w:rsidRPr="00523075" w:rsidRDefault="00161CBB" w:rsidP="00E408B7">
            <w:pPr>
              <w:pStyle w:val="TAL"/>
              <w:rPr>
                <w:sz w:val="16"/>
              </w:rPr>
            </w:pPr>
            <w:r>
              <w:rPr>
                <w:sz w:val="16"/>
              </w:rPr>
              <w:t>approved</w:t>
            </w:r>
          </w:p>
        </w:tc>
      </w:tr>
      <w:tr w:rsidR="00161CBB" w14:paraId="3EBE9424" w14:textId="77777777" w:rsidTr="00E408B7">
        <w:tc>
          <w:tcPr>
            <w:tcW w:w="0" w:type="auto"/>
          </w:tcPr>
          <w:p w14:paraId="11D36FD2" w14:textId="77777777" w:rsidR="00161CBB" w:rsidRPr="00523075" w:rsidRDefault="00161CBB" w:rsidP="00E408B7">
            <w:pPr>
              <w:pStyle w:val="TAL"/>
              <w:rPr>
                <w:sz w:val="16"/>
              </w:rPr>
            </w:pPr>
            <w:r>
              <w:rPr>
                <w:sz w:val="16"/>
              </w:rPr>
              <w:t>CP-243249</w:t>
            </w:r>
          </w:p>
        </w:tc>
        <w:tc>
          <w:tcPr>
            <w:tcW w:w="0" w:type="auto"/>
          </w:tcPr>
          <w:p w14:paraId="7775891A" w14:textId="77777777" w:rsidR="00161CBB" w:rsidRPr="00523075" w:rsidRDefault="00161CBB" w:rsidP="00E408B7">
            <w:pPr>
              <w:pStyle w:val="TAL"/>
              <w:rPr>
                <w:sz w:val="16"/>
              </w:rPr>
            </w:pPr>
            <w:r>
              <w:rPr>
                <w:sz w:val="16"/>
              </w:rPr>
              <w:t>Support for traffic routing outcome report</w:t>
            </w:r>
          </w:p>
        </w:tc>
        <w:tc>
          <w:tcPr>
            <w:tcW w:w="0" w:type="auto"/>
          </w:tcPr>
          <w:p w14:paraId="7319A506" w14:textId="77777777" w:rsidR="00161CBB" w:rsidRPr="00523075" w:rsidRDefault="00161CBB" w:rsidP="00E408B7">
            <w:pPr>
              <w:pStyle w:val="TAL"/>
              <w:rPr>
                <w:sz w:val="16"/>
              </w:rPr>
            </w:pPr>
            <w:r>
              <w:rPr>
                <w:sz w:val="16"/>
              </w:rPr>
              <w:t>CEWiT, Nokia</w:t>
            </w:r>
          </w:p>
        </w:tc>
        <w:tc>
          <w:tcPr>
            <w:tcW w:w="0" w:type="auto"/>
          </w:tcPr>
          <w:p w14:paraId="39DCDDAD" w14:textId="77777777" w:rsidR="00161CBB" w:rsidRPr="00523075" w:rsidRDefault="00161CBB" w:rsidP="00E408B7">
            <w:pPr>
              <w:pStyle w:val="TAL"/>
              <w:rPr>
                <w:sz w:val="16"/>
              </w:rPr>
            </w:pPr>
            <w:r>
              <w:rPr>
                <w:sz w:val="16"/>
              </w:rPr>
              <w:t>29.514</w:t>
            </w:r>
          </w:p>
        </w:tc>
        <w:tc>
          <w:tcPr>
            <w:tcW w:w="0" w:type="auto"/>
          </w:tcPr>
          <w:p w14:paraId="6931117C" w14:textId="77777777" w:rsidR="00161CBB" w:rsidRPr="00523075" w:rsidRDefault="00161CBB" w:rsidP="00E408B7">
            <w:pPr>
              <w:pStyle w:val="TAL"/>
              <w:rPr>
                <w:sz w:val="16"/>
              </w:rPr>
            </w:pPr>
            <w:r>
              <w:rPr>
                <w:sz w:val="16"/>
              </w:rPr>
              <w:t>0692</w:t>
            </w:r>
          </w:p>
        </w:tc>
        <w:tc>
          <w:tcPr>
            <w:tcW w:w="0" w:type="auto"/>
          </w:tcPr>
          <w:p w14:paraId="1A78A182" w14:textId="77777777" w:rsidR="00161CBB" w:rsidRPr="00523075" w:rsidRDefault="00161CBB" w:rsidP="00E408B7">
            <w:pPr>
              <w:pStyle w:val="TAR"/>
              <w:rPr>
                <w:sz w:val="16"/>
              </w:rPr>
            </w:pPr>
            <w:r>
              <w:rPr>
                <w:sz w:val="16"/>
              </w:rPr>
              <w:t>2</w:t>
            </w:r>
          </w:p>
        </w:tc>
        <w:tc>
          <w:tcPr>
            <w:tcW w:w="0" w:type="auto"/>
          </w:tcPr>
          <w:p w14:paraId="20D8BB71" w14:textId="77777777" w:rsidR="00161CBB" w:rsidRPr="00523075" w:rsidRDefault="00161CBB" w:rsidP="00E408B7">
            <w:pPr>
              <w:pStyle w:val="TAL"/>
              <w:rPr>
                <w:sz w:val="16"/>
              </w:rPr>
            </w:pPr>
            <w:r>
              <w:rPr>
                <w:sz w:val="16"/>
              </w:rPr>
              <w:t>Rel-19</w:t>
            </w:r>
          </w:p>
        </w:tc>
        <w:tc>
          <w:tcPr>
            <w:tcW w:w="0" w:type="auto"/>
          </w:tcPr>
          <w:p w14:paraId="359B8EE8" w14:textId="77777777" w:rsidR="00161CBB" w:rsidRPr="00523075" w:rsidRDefault="00161CBB" w:rsidP="00E408B7">
            <w:pPr>
              <w:pStyle w:val="TAL"/>
              <w:rPr>
                <w:sz w:val="16"/>
              </w:rPr>
            </w:pPr>
            <w:r>
              <w:rPr>
                <w:sz w:val="16"/>
              </w:rPr>
              <w:t>F</w:t>
            </w:r>
          </w:p>
        </w:tc>
        <w:tc>
          <w:tcPr>
            <w:tcW w:w="0" w:type="auto"/>
          </w:tcPr>
          <w:p w14:paraId="2BC61E3E" w14:textId="77777777" w:rsidR="00161CBB" w:rsidRPr="00523075" w:rsidRDefault="00161CBB" w:rsidP="00E408B7">
            <w:pPr>
              <w:pStyle w:val="TAL"/>
              <w:rPr>
                <w:sz w:val="16"/>
              </w:rPr>
            </w:pPr>
            <w:r>
              <w:rPr>
                <w:sz w:val="16"/>
              </w:rPr>
              <w:t>5GS_Ph1-CT, TEI19</w:t>
            </w:r>
          </w:p>
        </w:tc>
        <w:tc>
          <w:tcPr>
            <w:tcW w:w="0" w:type="auto"/>
          </w:tcPr>
          <w:p w14:paraId="6A8300B2" w14:textId="77777777" w:rsidR="00161CBB" w:rsidRPr="00523075" w:rsidRDefault="00161CBB" w:rsidP="00E408B7">
            <w:pPr>
              <w:pStyle w:val="TAL"/>
              <w:rPr>
                <w:sz w:val="16"/>
              </w:rPr>
            </w:pPr>
            <w:r>
              <w:rPr>
                <w:sz w:val="16"/>
              </w:rPr>
              <w:t>revised</w:t>
            </w:r>
          </w:p>
        </w:tc>
      </w:tr>
      <w:tr w:rsidR="00161CBB" w14:paraId="3DCF16BD" w14:textId="77777777" w:rsidTr="00E408B7">
        <w:tc>
          <w:tcPr>
            <w:tcW w:w="0" w:type="auto"/>
          </w:tcPr>
          <w:p w14:paraId="3045FD00" w14:textId="77777777" w:rsidR="00161CBB" w:rsidRPr="00523075" w:rsidRDefault="00161CBB" w:rsidP="00E408B7">
            <w:pPr>
              <w:pStyle w:val="TAL"/>
              <w:rPr>
                <w:sz w:val="16"/>
              </w:rPr>
            </w:pPr>
            <w:r>
              <w:rPr>
                <w:sz w:val="16"/>
              </w:rPr>
              <w:t>CP-243295</w:t>
            </w:r>
          </w:p>
        </w:tc>
        <w:tc>
          <w:tcPr>
            <w:tcW w:w="0" w:type="auto"/>
          </w:tcPr>
          <w:p w14:paraId="0807AD43" w14:textId="77777777" w:rsidR="00161CBB" w:rsidRPr="00523075" w:rsidRDefault="00161CBB" w:rsidP="00E408B7">
            <w:pPr>
              <w:pStyle w:val="TAL"/>
              <w:rPr>
                <w:sz w:val="16"/>
              </w:rPr>
            </w:pPr>
            <w:r>
              <w:rPr>
                <w:sz w:val="16"/>
              </w:rPr>
              <w:t>Support for traffic routing outcome report</w:t>
            </w:r>
          </w:p>
        </w:tc>
        <w:tc>
          <w:tcPr>
            <w:tcW w:w="0" w:type="auto"/>
          </w:tcPr>
          <w:p w14:paraId="298EA906" w14:textId="77777777" w:rsidR="00161CBB" w:rsidRPr="00523075" w:rsidRDefault="00161CBB" w:rsidP="00E408B7">
            <w:pPr>
              <w:pStyle w:val="TAL"/>
              <w:rPr>
                <w:sz w:val="16"/>
              </w:rPr>
            </w:pPr>
            <w:r>
              <w:rPr>
                <w:sz w:val="16"/>
              </w:rPr>
              <w:t>CEWiT, Nokia</w:t>
            </w:r>
          </w:p>
        </w:tc>
        <w:tc>
          <w:tcPr>
            <w:tcW w:w="0" w:type="auto"/>
          </w:tcPr>
          <w:p w14:paraId="60F7222B" w14:textId="77777777" w:rsidR="00161CBB" w:rsidRPr="00523075" w:rsidRDefault="00161CBB" w:rsidP="00E408B7">
            <w:pPr>
              <w:pStyle w:val="TAL"/>
              <w:rPr>
                <w:sz w:val="16"/>
              </w:rPr>
            </w:pPr>
            <w:r>
              <w:rPr>
                <w:sz w:val="16"/>
              </w:rPr>
              <w:t>29.514</w:t>
            </w:r>
          </w:p>
        </w:tc>
        <w:tc>
          <w:tcPr>
            <w:tcW w:w="0" w:type="auto"/>
          </w:tcPr>
          <w:p w14:paraId="03E6C768" w14:textId="77777777" w:rsidR="00161CBB" w:rsidRPr="00523075" w:rsidRDefault="00161CBB" w:rsidP="00E408B7">
            <w:pPr>
              <w:pStyle w:val="TAL"/>
              <w:rPr>
                <w:sz w:val="16"/>
              </w:rPr>
            </w:pPr>
            <w:r>
              <w:rPr>
                <w:sz w:val="16"/>
              </w:rPr>
              <w:t>0692</w:t>
            </w:r>
          </w:p>
        </w:tc>
        <w:tc>
          <w:tcPr>
            <w:tcW w:w="0" w:type="auto"/>
          </w:tcPr>
          <w:p w14:paraId="477C96F4" w14:textId="77777777" w:rsidR="00161CBB" w:rsidRPr="00523075" w:rsidRDefault="00161CBB" w:rsidP="00E408B7">
            <w:pPr>
              <w:pStyle w:val="TAR"/>
              <w:rPr>
                <w:sz w:val="16"/>
              </w:rPr>
            </w:pPr>
            <w:r>
              <w:rPr>
                <w:sz w:val="16"/>
              </w:rPr>
              <w:t>3</w:t>
            </w:r>
          </w:p>
        </w:tc>
        <w:tc>
          <w:tcPr>
            <w:tcW w:w="0" w:type="auto"/>
          </w:tcPr>
          <w:p w14:paraId="11B7F4FF" w14:textId="77777777" w:rsidR="00161CBB" w:rsidRPr="00523075" w:rsidRDefault="00161CBB" w:rsidP="00E408B7">
            <w:pPr>
              <w:pStyle w:val="TAL"/>
              <w:rPr>
                <w:sz w:val="16"/>
              </w:rPr>
            </w:pPr>
            <w:r>
              <w:rPr>
                <w:sz w:val="16"/>
              </w:rPr>
              <w:t>Rel-19</w:t>
            </w:r>
          </w:p>
        </w:tc>
        <w:tc>
          <w:tcPr>
            <w:tcW w:w="0" w:type="auto"/>
          </w:tcPr>
          <w:p w14:paraId="593E92C2" w14:textId="77777777" w:rsidR="00161CBB" w:rsidRPr="00523075" w:rsidRDefault="00161CBB" w:rsidP="00E408B7">
            <w:pPr>
              <w:pStyle w:val="TAL"/>
              <w:rPr>
                <w:sz w:val="16"/>
              </w:rPr>
            </w:pPr>
            <w:r>
              <w:rPr>
                <w:sz w:val="16"/>
              </w:rPr>
              <w:t>F</w:t>
            </w:r>
          </w:p>
        </w:tc>
        <w:tc>
          <w:tcPr>
            <w:tcW w:w="0" w:type="auto"/>
          </w:tcPr>
          <w:p w14:paraId="5090F830" w14:textId="77777777" w:rsidR="00161CBB" w:rsidRPr="00523075" w:rsidRDefault="00161CBB" w:rsidP="00E408B7">
            <w:pPr>
              <w:pStyle w:val="TAL"/>
              <w:rPr>
                <w:sz w:val="16"/>
              </w:rPr>
            </w:pPr>
            <w:r>
              <w:rPr>
                <w:sz w:val="16"/>
              </w:rPr>
              <w:t>5GS_Ph1-CT, TEI19</w:t>
            </w:r>
          </w:p>
        </w:tc>
        <w:tc>
          <w:tcPr>
            <w:tcW w:w="0" w:type="auto"/>
          </w:tcPr>
          <w:p w14:paraId="648E2FDD" w14:textId="77777777" w:rsidR="00161CBB" w:rsidRPr="00523075" w:rsidRDefault="00161CBB" w:rsidP="00E408B7">
            <w:pPr>
              <w:pStyle w:val="TAL"/>
              <w:rPr>
                <w:sz w:val="16"/>
              </w:rPr>
            </w:pPr>
            <w:r>
              <w:rPr>
                <w:sz w:val="16"/>
              </w:rPr>
              <w:t>approved</w:t>
            </w:r>
          </w:p>
        </w:tc>
      </w:tr>
      <w:tr w:rsidR="00161CBB" w14:paraId="08194B77" w14:textId="77777777" w:rsidTr="00E408B7">
        <w:tc>
          <w:tcPr>
            <w:tcW w:w="0" w:type="auto"/>
          </w:tcPr>
          <w:p w14:paraId="4CA82840" w14:textId="77777777" w:rsidR="00161CBB" w:rsidRPr="00523075" w:rsidRDefault="00161CBB" w:rsidP="00E408B7">
            <w:pPr>
              <w:pStyle w:val="TAL"/>
              <w:rPr>
                <w:sz w:val="16"/>
              </w:rPr>
            </w:pPr>
            <w:r>
              <w:rPr>
                <w:sz w:val="16"/>
              </w:rPr>
              <w:t>CP-243259</w:t>
            </w:r>
          </w:p>
        </w:tc>
        <w:tc>
          <w:tcPr>
            <w:tcW w:w="0" w:type="auto"/>
          </w:tcPr>
          <w:p w14:paraId="6A1D060D" w14:textId="77777777" w:rsidR="00161CBB" w:rsidRPr="00523075" w:rsidRDefault="00161CBB" w:rsidP="00E408B7">
            <w:pPr>
              <w:pStyle w:val="TAL"/>
              <w:rPr>
                <w:sz w:val="16"/>
              </w:rPr>
            </w:pPr>
            <w:r>
              <w:rPr>
                <w:sz w:val="16"/>
              </w:rPr>
              <w:t>Introduce (S)RTP Multiplexed Media Information</w:t>
            </w:r>
          </w:p>
        </w:tc>
        <w:tc>
          <w:tcPr>
            <w:tcW w:w="0" w:type="auto"/>
          </w:tcPr>
          <w:p w14:paraId="767E02A7" w14:textId="77777777" w:rsidR="00161CBB" w:rsidRPr="00523075" w:rsidRDefault="00161CBB" w:rsidP="00E408B7">
            <w:pPr>
              <w:pStyle w:val="TAL"/>
              <w:rPr>
                <w:sz w:val="16"/>
              </w:rPr>
            </w:pPr>
            <w:r>
              <w:rPr>
                <w:sz w:val="16"/>
              </w:rPr>
              <w:t>Ericsson, Nokia, Huawei</w:t>
            </w:r>
          </w:p>
        </w:tc>
        <w:tc>
          <w:tcPr>
            <w:tcW w:w="0" w:type="auto"/>
          </w:tcPr>
          <w:p w14:paraId="5B38AA04" w14:textId="77777777" w:rsidR="00161CBB" w:rsidRPr="00523075" w:rsidRDefault="00161CBB" w:rsidP="00E408B7">
            <w:pPr>
              <w:pStyle w:val="TAL"/>
              <w:rPr>
                <w:sz w:val="16"/>
              </w:rPr>
            </w:pPr>
            <w:r>
              <w:rPr>
                <w:sz w:val="16"/>
              </w:rPr>
              <w:t>29.514</w:t>
            </w:r>
          </w:p>
        </w:tc>
        <w:tc>
          <w:tcPr>
            <w:tcW w:w="0" w:type="auto"/>
          </w:tcPr>
          <w:p w14:paraId="27DF4448" w14:textId="77777777" w:rsidR="00161CBB" w:rsidRPr="00523075" w:rsidRDefault="00161CBB" w:rsidP="00E408B7">
            <w:pPr>
              <w:pStyle w:val="TAL"/>
              <w:rPr>
                <w:sz w:val="16"/>
              </w:rPr>
            </w:pPr>
            <w:r>
              <w:rPr>
                <w:sz w:val="16"/>
              </w:rPr>
              <w:t>0695</w:t>
            </w:r>
          </w:p>
        </w:tc>
        <w:tc>
          <w:tcPr>
            <w:tcW w:w="0" w:type="auto"/>
          </w:tcPr>
          <w:p w14:paraId="3B4B360E" w14:textId="77777777" w:rsidR="00161CBB" w:rsidRPr="00523075" w:rsidRDefault="00161CBB" w:rsidP="00E408B7">
            <w:pPr>
              <w:pStyle w:val="TAR"/>
              <w:rPr>
                <w:sz w:val="16"/>
              </w:rPr>
            </w:pPr>
            <w:r>
              <w:rPr>
                <w:sz w:val="16"/>
              </w:rPr>
              <w:t>2</w:t>
            </w:r>
          </w:p>
        </w:tc>
        <w:tc>
          <w:tcPr>
            <w:tcW w:w="0" w:type="auto"/>
          </w:tcPr>
          <w:p w14:paraId="4F657DE4" w14:textId="77777777" w:rsidR="00161CBB" w:rsidRPr="00523075" w:rsidRDefault="00161CBB" w:rsidP="00E408B7">
            <w:pPr>
              <w:pStyle w:val="TAL"/>
              <w:rPr>
                <w:sz w:val="16"/>
              </w:rPr>
            </w:pPr>
            <w:r>
              <w:rPr>
                <w:sz w:val="16"/>
              </w:rPr>
              <w:t>Rel-19</w:t>
            </w:r>
          </w:p>
        </w:tc>
        <w:tc>
          <w:tcPr>
            <w:tcW w:w="0" w:type="auto"/>
          </w:tcPr>
          <w:p w14:paraId="039B869F" w14:textId="77777777" w:rsidR="00161CBB" w:rsidRPr="00523075" w:rsidRDefault="00161CBB" w:rsidP="00E408B7">
            <w:pPr>
              <w:pStyle w:val="TAL"/>
              <w:rPr>
                <w:sz w:val="16"/>
              </w:rPr>
            </w:pPr>
            <w:r>
              <w:rPr>
                <w:sz w:val="16"/>
              </w:rPr>
              <w:t>B</w:t>
            </w:r>
          </w:p>
        </w:tc>
        <w:tc>
          <w:tcPr>
            <w:tcW w:w="0" w:type="auto"/>
          </w:tcPr>
          <w:p w14:paraId="00883FBB" w14:textId="77777777" w:rsidR="00161CBB" w:rsidRPr="00523075" w:rsidRDefault="00161CBB" w:rsidP="00E408B7">
            <w:pPr>
              <w:pStyle w:val="TAL"/>
              <w:rPr>
                <w:sz w:val="16"/>
              </w:rPr>
            </w:pPr>
            <w:r>
              <w:rPr>
                <w:sz w:val="16"/>
              </w:rPr>
              <w:t>XRM_Ph2</w:t>
            </w:r>
          </w:p>
        </w:tc>
        <w:tc>
          <w:tcPr>
            <w:tcW w:w="0" w:type="auto"/>
          </w:tcPr>
          <w:p w14:paraId="0601A4BB" w14:textId="77777777" w:rsidR="00161CBB" w:rsidRPr="00523075" w:rsidRDefault="00161CBB" w:rsidP="00E408B7">
            <w:pPr>
              <w:pStyle w:val="TAL"/>
              <w:rPr>
                <w:sz w:val="16"/>
              </w:rPr>
            </w:pPr>
            <w:r>
              <w:rPr>
                <w:sz w:val="16"/>
              </w:rPr>
              <w:t>revised</w:t>
            </w:r>
          </w:p>
        </w:tc>
      </w:tr>
      <w:tr w:rsidR="00161CBB" w14:paraId="1A0E3234" w14:textId="77777777" w:rsidTr="00E408B7">
        <w:tc>
          <w:tcPr>
            <w:tcW w:w="0" w:type="auto"/>
          </w:tcPr>
          <w:p w14:paraId="4D70D5AD" w14:textId="77777777" w:rsidR="00161CBB" w:rsidRPr="00523075" w:rsidRDefault="00161CBB" w:rsidP="00E408B7">
            <w:pPr>
              <w:pStyle w:val="TAL"/>
              <w:rPr>
                <w:sz w:val="16"/>
              </w:rPr>
            </w:pPr>
            <w:r>
              <w:rPr>
                <w:sz w:val="16"/>
              </w:rPr>
              <w:t>CP-243280</w:t>
            </w:r>
          </w:p>
        </w:tc>
        <w:tc>
          <w:tcPr>
            <w:tcW w:w="0" w:type="auto"/>
          </w:tcPr>
          <w:p w14:paraId="7CC22651" w14:textId="77777777" w:rsidR="00161CBB" w:rsidRPr="00523075" w:rsidRDefault="00161CBB" w:rsidP="00E408B7">
            <w:pPr>
              <w:pStyle w:val="TAL"/>
              <w:rPr>
                <w:sz w:val="16"/>
              </w:rPr>
            </w:pPr>
            <w:r>
              <w:rPr>
                <w:sz w:val="16"/>
              </w:rPr>
              <w:t>Introduce (S)RTP Multiplexed Media Information</w:t>
            </w:r>
          </w:p>
        </w:tc>
        <w:tc>
          <w:tcPr>
            <w:tcW w:w="0" w:type="auto"/>
          </w:tcPr>
          <w:p w14:paraId="3F44E6FD" w14:textId="77777777" w:rsidR="00161CBB" w:rsidRPr="00523075" w:rsidRDefault="00161CBB" w:rsidP="00E408B7">
            <w:pPr>
              <w:pStyle w:val="TAL"/>
              <w:rPr>
                <w:sz w:val="16"/>
              </w:rPr>
            </w:pPr>
            <w:r>
              <w:rPr>
                <w:sz w:val="16"/>
              </w:rPr>
              <w:t>Ericcson, Nokia, Huawei</w:t>
            </w:r>
          </w:p>
        </w:tc>
        <w:tc>
          <w:tcPr>
            <w:tcW w:w="0" w:type="auto"/>
          </w:tcPr>
          <w:p w14:paraId="515E5199" w14:textId="77777777" w:rsidR="00161CBB" w:rsidRPr="00523075" w:rsidRDefault="00161CBB" w:rsidP="00E408B7">
            <w:pPr>
              <w:pStyle w:val="TAL"/>
              <w:rPr>
                <w:sz w:val="16"/>
              </w:rPr>
            </w:pPr>
            <w:r>
              <w:rPr>
                <w:sz w:val="16"/>
              </w:rPr>
              <w:t>29.514</w:t>
            </w:r>
          </w:p>
        </w:tc>
        <w:tc>
          <w:tcPr>
            <w:tcW w:w="0" w:type="auto"/>
          </w:tcPr>
          <w:p w14:paraId="2A6D44AF" w14:textId="77777777" w:rsidR="00161CBB" w:rsidRPr="00523075" w:rsidRDefault="00161CBB" w:rsidP="00E408B7">
            <w:pPr>
              <w:pStyle w:val="TAL"/>
              <w:rPr>
                <w:sz w:val="16"/>
              </w:rPr>
            </w:pPr>
            <w:r>
              <w:rPr>
                <w:sz w:val="16"/>
              </w:rPr>
              <w:t>0695</w:t>
            </w:r>
          </w:p>
        </w:tc>
        <w:tc>
          <w:tcPr>
            <w:tcW w:w="0" w:type="auto"/>
          </w:tcPr>
          <w:p w14:paraId="3CF0A8D8" w14:textId="77777777" w:rsidR="00161CBB" w:rsidRPr="00523075" w:rsidRDefault="00161CBB" w:rsidP="00E408B7">
            <w:pPr>
              <w:pStyle w:val="TAR"/>
              <w:rPr>
                <w:sz w:val="16"/>
              </w:rPr>
            </w:pPr>
            <w:r>
              <w:rPr>
                <w:sz w:val="16"/>
              </w:rPr>
              <w:t>3</w:t>
            </w:r>
          </w:p>
        </w:tc>
        <w:tc>
          <w:tcPr>
            <w:tcW w:w="0" w:type="auto"/>
          </w:tcPr>
          <w:p w14:paraId="778A33F1" w14:textId="77777777" w:rsidR="00161CBB" w:rsidRPr="00523075" w:rsidRDefault="00161CBB" w:rsidP="00E408B7">
            <w:pPr>
              <w:pStyle w:val="TAL"/>
              <w:rPr>
                <w:sz w:val="16"/>
              </w:rPr>
            </w:pPr>
            <w:r>
              <w:rPr>
                <w:sz w:val="16"/>
              </w:rPr>
              <w:t>Rel-19</w:t>
            </w:r>
          </w:p>
        </w:tc>
        <w:tc>
          <w:tcPr>
            <w:tcW w:w="0" w:type="auto"/>
          </w:tcPr>
          <w:p w14:paraId="0BF79DB7" w14:textId="77777777" w:rsidR="00161CBB" w:rsidRPr="00523075" w:rsidRDefault="00161CBB" w:rsidP="00E408B7">
            <w:pPr>
              <w:pStyle w:val="TAL"/>
              <w:rPr>
                <w:sz w:val="16"/>
              </w:rPr>
            </w:pPr>
            <w:r>
              <w:rPr>
                <w:sz w:val="16"/>
              </w:rPr>
              <w:t>B</w:t>
            </w:r>
          </w:p>
        </w:tc>
        <w:tc>
          <w:tcPr>
            <w:tcW w:w="0" w:type="auto"/>
          </w:tcPr>
          <w:p w14:paraId="356A1E05" w14:textId="77777777" w:rsidR="00161CBB" w:rsidRPr="00523075" w:rsidRDefault="00161CBB" w:rsidP="00E408B7">
            <w:pPr>
              <w:pStyle w:val="TAL"/>
              <w:rPr>
                <w:sz w:val="16"/>
              </w:rPr>
            </w:pPr>
            <w:r>
              <w:rPr>
                <w:sz w:val="16"/>
              </w:rPr>
              <w:t>XRM_Ph2</w:t>
            </w:r>
          </w:p>
        </w:tc>
        <w:tc>
          <w:tcPr>
            <w:tcW w:w="0" w:type="auto"/>
          </w:tcPr>
          <w:p w14:paraId="430E638F" w14:textId="77777777" w:rsidR="00161CBB" w:rsidRPr="00523075" w:rsidRDefault="00161CBB" w:rsidP="00E408B7">
            <w:pPr>
              <w:pStyle w:val="TAL"/>
              <w:rPr>
                <w:sz w:val="16"/>
              </w:rPr>
            </w:pPr>
            <w:r>
              <w:rPr>
                <w:sz w:val="16"/>
              </w:rPr>
              <w:t>approved</w:t>
            </w:r>
          </w:p>
        </w:tc>
      </w:tr>
      <w:tr w:rsidR="00161CBB" w14:paraId="321F6D0F" w14:textId="77777777" w:rsidTr="00E408B7">
        <w:tc>
          <w:tcPr>
            <w:tcW w:w="0" w:type="auto"/>
          </w:tcPr>
          <w:p w14:paraId="2DA8B2C8" w14:textId="77777777" w:rsidR="00161CBB" w:rsidRPr="00523075" w:rsidRDefault="00161CBB" w:rsidP="00E408B7">
            <w:pPr>
              <w:pStyle w:val="TAL"/>
              <w:rPr>
                <w:sz w:val="16"/>
              </w:rPr>
            </w:pPr>
            <w:r>
              <w:rPr>
                <w:sz w:val="16"/>
              </w:rPr>
              <w:t>CP-243276</w:t>
            </w:r>
          </w:p>
        </w:tc>
        <w:tc>
          <w:tcPr>
            <w:tcW w:w="0" w:type="auto"/>
          </w:tcPr>
          <w:p w14:paraId="3BDF7DD8" w14:textId="77777777" w:rsidR="00161CBB" w:rsidRPr="00523075" w:rsidRDefault="00161CBB" w:rsidP="00E408B7">
            <w:pPr>
              <w:pStyle w:val="TAL"/>
              <w:rPr>
                <w:sz w:val="16"/>
              </w:rPr>
            </w:pPr>
            <w:r>
              <w:rPr>
                <w:sz w:val="16"/>
              </w:rPr>
              <w:t>Support of handling of Payload Headers in Npcf_PolicyAuthorization API</w:t>
            </w:r>
          </w:p>
        </w:tc>
        <w:tc>
          <w:tcPr>
            <w:tcW w:w="0" w:type="auto"/>
          </w:tcPr>
          <w:p w14:paraId="07EBA37C" w14:textId="77777777" w:rsidR="00161CBB" w:rsidRPr="00523075" w:rsidRDefault="00161CBB" w:rsidP="00E408B7">
            <w:pPr>
              <w:pStyle w:val="TAL"/>
              <w:rPr>
                <w:sz w:val="16"/>
              </w:rPr>
            </w:pPr>
            <w:r>
              <w:rPr>
                <w:sz w:val="16"/>
              </w:rPr>
              <w:t>Nokia, Ericsson, Vodafone, ZTE</w:t>
            </w:r>
          </w:p>
        </w:tc>
        <w:tc>
          <w:tcPr>
            <w:tcW w:w="0" w:type="auto"/>
          </w:tcPr>
          <w:p w14:paraId="75EB819E" w14:textId="77777777" w:rsidR="00161CBB" w:rsidRPr="00523075" w:rsidRDefault="00161CBB" w:rsidP="00E408B7">
            <w:pPr>
              <w:pStyle w:val="TAL"/>
              <w:rPr>
                <w:sz w:val="16"/>
              </w:rPr>
            </w:pPr>
            <w:r>
              <w:rPr>
                <w:sz w:val="16"/>
              </w:rPr>
              <w:t>29.514</w:t>
            </w:r>
          </w:p>
        </w:tc>
        <w:tc>
          <w:tcPr>
            <w:tcW w:w="0" w:type="auto"/>
          </w:tcPr>
          <w:p w14:paraId="66D885BA" w14:textId="77777777" w:rsidR="00161CBB" w:rsidRPr="00523075" w:rsidRDefault="00161CBB" w:rsidP="00E408B7">
            <w:pPr>
              <w:pStyle w:val="TAL"/>
              <w:rPr>
                <w:sz w:val="16"/>
              </w:rPr>
            </w:pPr>
            <w:r>
              <w:rPr>
                <w:sz w:val="16"/>
              </w:rPr>
              <w:t>0707</w:t>
            </w:r>
          </w:p>
        </w:tc>
        <w:tc>
          <w:tcPr>
            <w:tcW w:w="0" w:type="auto"/>
          </w:tcPr>
          <w:p w14:paraId="1B8F302D" w14:textId="77777777" w:rsidR="00161CBB" w:rsidRPr="00523075" w:rsidRDefault="00161CBB" w:rsidP="00E408B7">
            <w:pPr>
              <w:pStyle w:val="TAR"/>
              <w:rPr>
                <w:sz w:val="16"/>
              </w:rPr>
            </w:pPr>
            <w:r>
              <w:rPr>
                <w:sz w:val="16"/>
              </w:rPr>
              <w:t>2</w:t>
            </w:r>
          </w:p>
        </w:tc>
        <w:tc>
          <w:tcPr>
            <w:tcW w:w="0" w:type="auto"/>
          </w:tcPr>
          <w:p w14:paraId="5F37EEA2" w14:textId="77777777" w:rsidR="00161CBB" w:rsidRPr="00523075" w:rsidRDefault="00161CBB" w:rsidP="00E408B7">
            <w:pPr>
              <w:pStyle w:val="TAL"/>
              <w:rPr>
                <w:sz w:val="16"/>
              </w:rPr>
            </w:pPr>
            <w:r>
              <w:rPr>
                <w:sz w:val="16"/>
              </w:rPr>
              <w:t>Rel-19</w:t>
            </w:r>
          </w:p>
        </w:tc>
        <w:tc>
          <w:tcPr>
            <w:tcW w:w="0" w:type="auto"/>
          </w:tcPr>
          <w:p w14:paraId="7FCAB735" w14:textId="77777777" w:rsidR="00161CBB" w:rsidRPr="00523075" w:rsidRDefault="00161CBB" w:rsidP="00E408B7">
            <w:pPr>
              <w:pStyle w:val="TAL"/>
              <w:rPr>
                <w:sz w:val="16"/>
              </w:rPr>
            </w:pPr>
            <w:r>
              <w:rPr>
                <w:sz w:val="16"/>
              </w:rPr>
              <w:t>B</w:t>
            </w:r>
          </w:p>
        </w:tc>
        <w:tc>
          <w:tcPr>
            <w:tcW w:w="0" w:type="auto"/>
          </w:tcPr>
          <w:p w14:paraId="1EE35DD9" w14:textId="77777777" w:rsidR="00161CBB" w:rsidRPr="00523075" w:rsidRDefault="00161CBB" w:rsidP="00E408B7">
            <w:pPr>
              <w:pStyle w:val="TAL"/>
              <w:rPr>
                <w:sz w:val="16"/>
              </w:rPr>
            </w:pPr>
            <w:r>
              <w:rPr>
                <w:sz w:val="16"/>
              </w:rPr>
              <w:t>UPEAS_Ph2</w:t>
            </w:r>
          </w:p>
        </w:tc>
        <w:tc>
          <w:tcPr>
            <w:tcW w:w="0" w:type="auto"/>
          </w:tcPr>
          <w:p w14:paraId="13940F66" w14:textId="77777777" w:rsidR="00161CBB" w:rsidRPr="00523075" w:rsidRDefault="00161CBB" w:rsidP="00E408B7">
            <w:pPr>
              <w:pStyle w:val="TAL"/>
              <w:rPr>
                <w:sz w:val="16"/>
              </w:rPr>
            </w:pPr>
            <w:r>
              <w:rPr>
                <w:sz w:val="16"/>
              </w:rPr>
              <w:t>revised</w:t>
            </w:r>
          </w:p>
        </w:tc>
      </w:tr>
      <w:tr w:rsidR="00161CBB" w14:paraId="6054CE89" w14:textId="77777777" w:rsidTr="00E408B7">
        <w:tc>
          <w:tcPr>
            <w:tcW w:w="0" w:type="auto"/>
          </w:tcPr>
          <w:p w14:paraId="7AA7AA58" w14:textId="77777777" w:rsidR="00161CBB" w:rsidRPr="00523075" w:rsidRDefault="00161CBB" w:rsidP="00E408B7">
            <w:pPr>
              <w:pStyle w:val="TAL"/>
              <w:rPr>
                <w:sz w:val="16"/>
              </w:rPr>
            </w:pPr>
            <w:r>
              <w:rPr>
                <w:sz w:val="16"/>
              </w:rPr>
              <w:t>CP-243317</w:t>
            </w:r>
          </w:p>
        </w:tc>
        <w:tc>
          <w:tcPr>
            <w:tcW w:w="0" w:type="auto"/>
          </w:tcPr>
          <w:p w14:paraId="0D3EE044" w14:textId="77777777" w:rsidR="00161CBB" w:rsidRPr="00523075" w:rsidRDefault="00161CBB" w:rsidP="00E408B7">
            <w:pPr>
              <w:pStyle w:val="TAL"/>
              <w:rPr>
                <w:sz w:val="16"/>
              </w:rPr>
            </w:pPr>
            <w:r>
              <w:rPr>
                <w:sz w:val="16"/>
              </w:rPr>
              <w:t>Support of handling of Payload Headers in Npcf_PolicyAuthorization API</w:t>
            </w:r>
          </w:p>
        </w:tc>
        <w:tc>
          <w:tcPr>
            <w:tcW w:w="0" w:type="auto"/>
          </w:tcPr>
          <w:p w14:paraId="402E5291" w14:textId="77777777" w:rsidR="00161CBB" w:rsidRPr="00523075" w:rsidRDefault="00161CBB" w:rsidP="00E408B7">
            <w:pPr>
              <w:pStyle w:val="TAL"/>
              <w:rPr>
                <w:sz w:val="16"/>
              </w:rPr>
            </w:pPr>
            <w:r>
              <w:rPr>
                <w:sz w:val="16"/>
              </w:rPr>
              <w:t>Nokia, Ericsson, Vodafone, ZTE</w:t>
            </w:r>
          </w:p>
        </w:tc>
        <w:tc>
          <w:tcPr>
            <w:tcW w:w="0" w:type="auto"/>
          </w:tcPr>
          <w:p w14:paraId="4C22518D" w14:textId="77777777" w:rsidR="00161CBB" w:rsidRPr="00523075" w:rsidRDefault="00161CBB" w:rsidP="00E408B7">
            <w:pPr>
              <w:pStyle w:val="TAL"/>
              <w:rPr>
                <w:sz w:val="16"/>
              </w:rPr>
            </w:pPr>
            <w:r>
              <w:rPr>
                <w:sz w:val="16"/>
              </w:rPr>
              <w:t>29.514</w:t>
            </w:r>
          </w:p>
        </w:tc>
        <w:tc>
          <w:tcPr>
            <w:tcW w:w="0" w:type="auto"/>
          </w:tcPr>
          <w:p w14:paraId="5B9F75FF" w14:textId="77777777" w:rsidR="00161CBB" w:rsidRPr="00523075" w:rsidRDefault="00161CBB" w:rsidP="00E408B7">
            <w:pPr>
              <w:pStyle w:val="TAL"/>
              <w:rPr>
                <w:sz w:val="16"/>
              </w:rPr>
            </w:pPr>
            <w:r>
              <w:rPr>
                <w:sz w:val="16"/>
              </w:rPr>
              <w:t>0707</w:t>
            </w:r>
          </w:p>
        </w:tc>
        <w:tc>
          <w:tcPr>
            <w:tcW w:w="0" w:type="auto"/>
          </w:tcPr>
          <w:p w14:paraId="0F7EA76F" w14:textId="77777777" w:rsidR="00161CBB" w:rsidRPr="00523075" w:rsidRDefault="00161CBB" w:rsidP="00E408B7">
            <w:pPr>
              <w:pStyle w:val="TAR"/>
              <w:rPr>
                <w:sz w:val="16"/>
              </w:rPr>
            </w:pPr>
            <w:r>
              <w:rPr>
                <w:sz w:val="16"/>
              </w:rPr>
              <w:t>3</w:t>
            </w:r>
          </w:p>
        </w:tc>
        <w:tc>
          <w:tcPr>
            <w:tcW w:w="0" w:type="auto"/>
          </w:tcPr>
          <w:p w14:paraId="08EA011A" w14:textId="77777777" w:rsidR="00161CBB" w:rsidRPr="00523075" w:rsidRDefault="00161CBB" w:rsidP="00E408B7">
            <w:pPr>
              <w:pStyle w:val="TAL"/>
              <w:rPr>
                <w:sz w:val="16"/>
              </w:rPr>
            </w:pPr>
            <w:r>
              <w:rPr>
                <w:sz w:val="16"/>
              </w:rPr>
              <w:t>Rel-19</w:t>
            </w:r>
          </w:p>
        </w:tc>
        <w:tc>
          <w:tcPr>
            <w:tcW w:w="0" w:type="auto"/>
          </w:tcPr>
          <w:p w14:paraId="143909A1" w14:textId="77777777" w:rsidR="00161CBB" w:rsidRPr="00523075" w:rsidRDefault="00161CBB" w:rsidP="00E408B7">
            <w:pPr>
              <w:pStyle w:val="TAL"/>
              <w:rPr>
                <w:sz w:val="16"/>
              </w:rPr>
            </w:pPr>
            <w:r>
              <w:rPr>
                <w:sz w:val="16"/>
              </w:rPr>
              <w:t>B</w:t>
            </w:r>
          </w:p>
        </w:tc>
        <w:tc>
          <w:tcPr>
            <w:tcW w:w="0" w:type="auto"/>
          </w:tcPr>
          <w:p w14:paraId="6B332E64" w14:textId="77777777" w:rsidR="00161CBB" w:rsidRPr="00523075" w:rsidRDefault="00161CBB" w:rsidP="00E408B7">
            <w:pPr>
              <w:pStyle w:val="TAL"/>
              <w:rPr>
                <w:sz w:val="16"/>
              </w:rPr>
            </w:pPr>
            <w:r>
              <w:rPr>
                <w:sz w:val="16"/>
              </w:rPr>
              <w:t>UPEAS_Ph2</w:t>
            </w:r>
          </w:p>
        </w:tc>
        <w:tc>
          <w:tcPr>
            <w:tcW w:w="0" w:type="auto"/>
          </w:tcPr>
          <w:p w14:paraId="2587A86B" w14:textId="77777777" w:rsidR="00161CBB" w:rsidRPr="00523075" w:rsidRDefault="00161CBB" w:rsidP="00E408B7">
            <w:pPr>
              <w:pStyle w:val="TAL"/>
              <w:rPr>
                <w:sz w:val="16"/>
              </w:rPr>
            </w:pPr>
            <w:r>
              <w:rPr>
                <w:sz w:val="16"/>
              </w:rPr>
              <w:t>approved</w:t>
            </w:r>
          </w:p>
        </w:tc>
      </w:tr>
      <w:tr w:rsidR="00161CBB" w14:paraId="4C6BF82D" w14:textId="77777777" w:rsidTr="00E408B7">
        <w:tc>
          <w:tcPr>
            <w:tcW w:w="0" w:type="auto"/>
          </w:tcPr>
          <w:p w14:paraId="30844A6B" w14:textId="77777777" w:rsidR="00161CBB" w:rsidRPr="00523075" w:rsidRDefault="00161CBB" w:rsidP="00E408B7">
            <w:pPr>
              <w:pStyle w:val="TAL"/>
              <w:rPr>
                <w:sz w:val="16"/>
              </w:rPr>
            </w:pPr>
            <w:r>
              <w:rPr>
                <w:sz w:val="16"/>
              </w:rPr>
              <w:t>CP-243282</w:t>
            </w:r>
          </w:p>
        </w:tc>
        <w:tc>
          <w:tcPr>
            <w:tcW w:w="0" w:type="auto"/>
          </w:tcPr>
          <w:p w14:paraId="5E27ACE2" w14:textId="77777777" w:rsidR="00161CBB" w:rsidRPr="00523075" w:rsidRDefault="00161CBB" w:rsidP="00E408B7">
            <w:pPr>
              <w:pStyle w:val="TAL"/>
              <w:rPr>
                <w:sz w:val="16"/>
              </w:rPr>
            </w:pPr>
            <w:r>
              <w:rPr>
                <w:sz w:val="16"/>
              </w:rPr>
              <w:t>Corrections to the GNSS Assistance Data information collection</w:t>
            </w:r>
          </w:p>
        </w:tc>
        <w:tc>
          <w:tcPr>
            <w:tcW w:w="0" w:type="auto"/>
          </w:tcPr>
          <w:p w14:paraId="332034EA" w14:textId="77777777" w:rsidR="00161CBB" w:rsidRPr="00523075" w:rsidRDefault="00161CBB" w:rsidP="00E408B7">
            <w:pPr>
              <w:pStyle w:val="TAL"/>
              <w:rPr>
                <w:sz w:val="16"/>
              </w:rPr>
            </w:pPr>
            <w:r>
              <w:rPr>
                <w:sz w:val="16"/>
              </w:rPr>
              <w:t>Huawei, CATT, Nokia, Ericsson</w:t>
            </w:r>
          </w:p>
        </w:tc>
        <w:tc>
          <w:tcPr>
            <w:tcW w:w="0" w:type="auto"/>
          </w:tcPr>
          <w:p w14:paraId="759AD48A" w14:textId="77777777" w:rsidR="00161CBB" w:rsidRPr="00523075" w:rsidRDefault="00161CBB" w:rsidP="00E408B7">
            <w:pPr>
              <w:pStyle w:val="TAL"/>
              <w:rPr>
                <w:sz w:val="16"/>
              </w:rPr>
            </w:pPr>
            <w:r>
              <w:rPr>
                <w:sz w:val="16"/>
              </w:rPr>
              <w:t>29.517</w:t>
            </w:r>
          </w:p>
        </w:tc>
        <w:tc>
          <w:tcPr>
            <w:tcW w:w="0" w:type="auto"/>
          </w:tcPr>
          <w:p w14:paraId="4FD8A2AD" w14:textId="77777777" w:rsidR="00161CBB" w:rsidRPr="00523075" w:rsidRDefault="00161CBB" w:rsidP="00E408B7">
            <w:pPr>
              <w:pStyle w:val="TAL"/>
              <w:rPr>
                <w:sz w:val="16"/>
              </w:rPr>
            </w:pPr>
            <w:r>
              <w:rPr>
                <w:sz w:val="16"/>
              </w:rPr>
              <w:t>0146</w:t>
            </w:r>
          </w:p>
        </w:tc>
        <w:tc>
          <w:tcPr>
            <w:tcW w:w="0" w:type="auto"/>
          </w:tcPr>
          <w:p w14:paraId="44E59A18" w14:textId="77777777" w:rsidR="00161CBB" w:rsidRPr="00523075" w:rsidRDefault="00161CBB" w:rsidP="00E408B7">
            <w:pPr>
              <w:pStyle w:val="TAR"/>
              <w:rPr>
                <w:sz w:val="16"/>
              </w:rPr>
            </w:pPr>
            <w:r>
              <w:rPr>
                <w:sz w:val="16"/>
              </w:rPr>
              <w:t>2</w:t>
            </w:r>
          </w:p>
        </w:tc>
        <w:tc>
          <w:tcPr>
            <w:tcW w:w="0" w:type="auto"/>
          </w:tcPr>
          <w:p w14:paraId="37555CFE" w14:textId="77777777" w:rsidR="00161CBB" w:rsidRPr="00523075" w:rsidRDefault="00161CBB" w:rsidP="00E408B7">
            <w:pPr>
              <w:pStyle w:val="TAL"/>
              <w:rPr>
                <w:sz w:val="16"/>
              </w:rPr>
            </w:pPr>
            <w:r>
              <w:rPr>
                <w:sz w:val="16"/>
              </w:rPr>
              <w:t>Rel-19</w:t>
            </w:r>
          </w:p>
        </w:tc>
        <w:tc>
          <w:tcPr>
            <w:tcW w:w="0" w:type="auto"/>
          </w:tcPr>
          <w:p w14:paraId="60DD40AE" w14:textId="77777777" w:rsidR="00161CBB" w:rsidRPr="00523075" w:rsidRDefault="00161CBB" w:rsidP="00E408B7">
            <w:pPr>
              <w:pStyle w:val="TAL"/>
              <w:rPr>
                <w:sz w:val="16"/>
              </w:rPr>
            </w:pPr>
            <w:r>
              <w:rPr>
                <w:sz w:val="16"/>
              </w:rPr>
              <w:t>A</w:t>
            </w:r>
          </w:p>
        </w:tc>
        <w:tc>
          <w:tcPr>
            <w:tcW w:w="0" w:type="auto"/>
          </w:tcPr>
          <w:p w14:paraId="23074D32" w14:textId="77777777" w:rsidR="00161CBB" w:rsidRPr="00523075" w:rsidRDefault="00161CBB" w:rsidP="00E408B7">
            <w:pPr>
              <w:pStyle w:val="TAL"/>
              <w:rPr>
                <w:sz w:val="16"/>
              </w:rPr>
            </w:pPr>
            <w:r>
              <w:rPr>
                <w:sz w:val="16"/>
              </w:rPr>
              <w:t>5G_eLCS_Ph3</w:t>
            </w:r>
          </w:p>
        </w:tc>
        <w:tc>
          <w:tcPr>
            <w:tcW w:w="0" w:type="auto"/>
          </w:tcPr>
          <w:p w14:paraId="6A2945E9" w14:textId="77777777" w:rsidR="00161CBB" w:rsidRPr="00523075" w:rsidRDefault="00161CBB" w:rsidP="00E408B7">
            <w:pPr>
              <w:pStyle w:val="TAL"/>
              <w:rPr>
                <w:sz w:val="16"/>
              </w:rPr>
            </w:pPr>
            <w:r>
              <w:rPr>
                <w:sz w:val="16"/>
              </w:rPr>
              <w:t>approved</w:t>
            </w:r>
          </w:p>
        </w:tc>
      </w:tr>
      <w:tr w:rsidR="00161CBB" w14:paraId="63E93713" w14:textId="77777777" w:rsidTr="00E408B7">
        <w:tc>
          <w:tcPr>
            <w:tcW w:w="0" w:type="auto"/>
          </w:tcPr>
          <w:p w14:paraId="651CABD7" w14:textId="77777777" w:rsidR="00161CBB" w:rsidRPr="00523075" w:rsidRDefault="00161CBB" w:rsidP="00E408B7">
            <w:pPr>
              <w:pStyle w:val="TAL"/>
              <w:rPr>
                <w:sz w:val="16"/>
              </w:rPr>
            </w:pPr>
            <w:r>
              <w:rPr>
                <w:sz w:val="16"/>
              </w:rPr>
              <w:t>CP-243252</w:t>
            </w:r>
          </w:p>
        </w:tc>
        <w:tc>
          <w:tcPr>
            <w:tcW w:w="0" w:type="auto"/>
          </w:tcPr>
          <w:p w14:paraId="17F93A9D" w14:textId="77777777" w:rsidR="00161CBB" w:rsidRPr="00523075" w:rsidRDefault="00161CBB" w:rsidP="00E408B7">
            <w:pPr>
              <w:pStyle w:val="TAL"/>
              <w:rPr>
                <w:sz w:val="16"/>
              </w:rPr>
            </w:pPr>
            <w:r>
              <w:rPr>
                <w:sz w:val="16"/>
              </w:rPr>
              <w:t>IMS Event Exposure Services OpenAPI file definition</w:t>
            </w:r>
          </w:p>
        </w:tc>
        <w:tc>
          <w:tcPr>
            <w:tcW w:w="0" w:type="auto"/>
          </w:tcPr>
          <w:p w14:paraId="4F4A54E7" w14:textId="77777777" w:rsidR="00161CBB" w:rsidRPr="00523075" w:rsidRDefault="00161CBB" w:rsidP="00E408B7">
            <w:pPr>
              <w:pStyle w:val="TAL"/>
              <w:rPr>
                <w:sz w:val="16"/>
              </w:rPr>
            </w:pPr>
            <w:r>
              <w:rPr>
                <w:sz w:val="16"/>
              </w:rPr>
              <w:t>Nokia, Ericsson</w:t>
            </w:r>
          </w:p>
        </w:tc>
        <w:tc>
          <w:tcPr>
            <w:tcW w:w="0" w:type="auto"/>
          </w:tcPr>
          <w:p w14:paraId="71A800C6" w14:textId="77777777" w:rsidR="00161CBB" w:rsidRPr="00523075" w:rsidRDefault="00161CBB" w:rsidP="00E408B7">
            <w:pPr>
              <w:pStyle w:val="TAL"/>
              <w:rPr>
                <w:sz w:val="16"/>
              </w:rPr>
            </w:pPr>
            <w:r>
              <w:rPr>
                <w:sz w:val="16"/>
              </w:rPr>
              <w:t>29.522</w:t>
            </w:r>
          </w:p>
        </w:tc>
        <w:tc>
          <w:tcPr>
            <w:tcW w:w="0" w:type="auto"/>
          </w:tcPr>
          <w:p w14:paraId="5532AA7C" w14:textId="77777777" w:rsidR="00161CBB" w:rsidRPr="00523075" w:rsidRDefault="00161CBB" w:rsidP="00E408B7">
            <w:pPr>
              <w:pStyle w:val="TAL"/>
              <w:rPr>
                <w:sz w:val="16"/>
              </w:rPr>
            </w:pPr>
            <w:r>
              <w:rPr>
                <w:sz w:val="16"/>
              </w:rPr>
              <w:t>1429</w:t>
            </w:r>
          </w:p>
        </w:tc>
        <w:tc>
          <w:tcPr>
            <w:tcW w:w="0" w:type="auto"/>
          </w:tcPr>
          <w:p w14:paraId="13C328F2" w14:textId="77777777" w:rsidR="00161CBB" w:rsidRPr="00523075" w:rsidRDefault="00161CBB" w:rsidP="00E408B7">
            <w:pPr>
              <w:pStyle w:val="TAR"/>
              <w:rPr>
                <w:sz w:val="16"/>
              </w:rPr>
            </w:pPr>
            <w:r>
              <w:rPr>
                <w:sz w:val="16"/>
              </w:rPr>
              <w:t>2</w:t>
            </w:r>
          </w:p>
        </w:tc>
        <w:tc>
          <w:tcPr>
            <w:tcW w:w="0" w:type="auto"/>
          </w:tcPr>
          <w:p w14:paraId="410693D8" w14:textId="77777777" w:rsidR="00161CBB" w:rsidRPr="00523075" w:rsidRDefault="00161CBB" w:rsidP="00E408B7">
            <w:pPr>
              <w:pStyle w:val="TAL"/>
              <w:rPr>
                <w:sz w:val="16"/>
              </w:rPr>
            </w:pPr>
            <w:r>
              <w:rPr>
                <w:sz w:val="16"/>
              </w:rPr>
              <w:t>Rel-19</w:t>
            </w:r>
          </w:p>
        </w:tc>
        <w:tc>
          <w:tcPr>
            <w:tcW w:w="0" w:type="auto"/>
          </w:tcPr>
          <w:p w14:paraId="3462ADB2" w14:textId="77777777" w:rsidR="00161CBB" w:rsidRPr="00523075" w:rsidRDefault="00161CBB" w:rsidP="00E408B7">
            <w:pPr>
              <w:pStyle w:val="TAL"/>
              <w:rPr>
                <w:sz w:val="16"/>
              </w:rPr>
            </w:pPr>
            <w:r>
              <w:rPr>
                <w:sz w:val="16"/>
              </w:rPr>
              <w:t>B</w:t>
            </w:r>
          </w:p>
        </w:tc>
        <w:tc>
          <w:tcPr>
            <w:tcW w:w="0" w:type="auto"/>
          </w:tcPr>
          <w:p w14:paraId="48AE528A" w14:textId="77777777" w:rsidR="00161CBB" w:rsidRPr="00523075" w:rsidRDefault="00161CBB" w:rsidP="00E408B7">
            <w:pPr>
              <w:pStyle w:val="TAL"/>
              <w:rPr>
                <w:sz w:val="16"/>
              </w:rPr>
            </w:pPr>
            <w:r>
              <w:rPr>
                <w:sz w:val="16"/>
              </w:rPr>
              <w:t>NG_RTC_Ph2</w:t>
            </w:r>
          </w:p>
        </w:tc>
        <w:tc>
          <w:tcPr>
            <w:tcW w:w="0" w:type="auto"/>
          </w:tcPr>
          <w:p w14:paraId="62A15FE8" w14:textId="77777777" w:rsidR="00161CBB" w:rsidRPr="00523075" w:rsidRDefault="00161CBB" w:rsidP="00E408B7">
            <w:pPr>
              <w:pStyle w:val="TAL"/>
              <w:rPr>
                <w:sz w:val="16"/>
              </w:rPr>
            </w:pPr>
            <w:r>
              <w:rPr>
                <w:sz w:val="16"/>
              </w:rPr>
              <w:t>approved</w:t>
            </w:r>
          </w:p>
        </w:tc>
      </w:tr>
      <w:tr w:rsidR="00161CBB" w14:paraId="1CD9B8DF" w14:textId="77777777" w:rsidTr="00E408B7">
        <w:tc>
          <w:tcPr>
            <w:tcW w:w="0" w:type="auto"/>
          </w:tcPr>
          <w:p w14:paraId="04F2AE0C" w14:textId="77777777" w:rsidR="00161CBB" w:rsidRPr="00523075" w:rsidRDefault="00161CBB" w:rsidP="00E408B7">
            <w:pPr>
              <w:pStyle w:val="TAL"/>
              <w:rPr>
                <w:sz w:val="16"/>
              </w:rPr>
            </w:pPr>
            <w:r>
              <w:rPr>
                <w:sz w:val="16"/>
              </w:rPr>
              <w:t>CP-243281</w:t>
            </w:r>
          </w:p>
        </w:tc>
        <w:tc>
          <w:tcPr>
            <w:tcW w:w="0" w:type="auto"/>
          </w:tcPr>
          <w:p w14:paraId="6D0BA32D" w14:textId="77777777" w:rsidR="00161CBB" w:rsidRPr="00523075" w:rsidRDefault="00161CBB" w:rsidP="00E408B7">
            <w:pPr>
              <w:pStyle w:val="TAL"/>
              <w:rPr>
                <w:sz w:val="16"/>
              </w:rPr>
            </w:pPr>
            <w:r>
              <w:rPr>
                <w:sz w:val="16"/>
              </w:rPr>
              <w:t>Resolve EN on AppGrpProfile data type</w:t>
            </w:r>
          </w:p>
        </w:tc>
        <w:tc>
          <w:tcPr>
            <w:tcW w:w="0" w:type="auto"/>
          </w:tcPr>
          <w:p w14:paraId="727FE49D" w14:textId="77777777" w:rsidR="00161CBB" w:rsidRPr="00523075" w:rsidRDefault="00161CBB" w:rsidP="00E408B7">
            <w:pPr>
              <w:pStyle w:val="TAL"/>
              <w:rPr>
                <w:sz w:val="16"/>
              </w:rPr>
            </w:pPr>
            <w:r>
              <w:rPr>
                <w:sz w:val="16"/>
              </w:rPr>
              <w:t>Ericsson, Samsung</w:t>
            </w:r>
          </w:p>
        </w:tc>
        <w:tc>
          <w:tcPr>
            <w:tcW w:w="0" w:type="auto"/>
          </w:tcPr>
          <w:p w14:paraId="2F725133" w14:textId="77777777" w:rsidR="00161CBB" w:rsidRPr="00523075" w:rsidRDefault="00161CBB" w:rsidP="00E408B7">
            <w:pPr>
              <w:pStyle w:val="TAL"/>
              <w:rPr>
                <w:sz w:val="16"/>
              </w:rPr>
            </w:pPr>
            <w:r>
              <w:rPr>
                <w:sz w:val="16"/>
              </w:rPr>
              <w:t>29.558</w:t>
            </w:r>
          </w:p>
        </w:tc>
        <w:tc>
          <w:tcPr>
            <w:tcW w:w="0" w:type="auto"/>
          </w:tcPr>
          <w:p w14:paraId="4FA1D63C" w14:textId="77777777" w:rsidR="00161CBB" w:rsidRPr="00523075" w:rsidRDefault="00161CBB" w:rsidP="00E408B7">
            <w:pPr>
              <w:pStyle w:val="TAL"/>
              <w:rPr>
                <w:sz w:val="16"/>
              </w:rPr>
            </w:pPr>
            <w:r>
              <w:rPr>
                <w:sz w:val="16"/>
              </w:rPr>
              <w:t>0246</w:t>
            </w:r>
          </w:p>
        </w:tc>
        <w:tc>
          <w:tcPr>
            <w:tcW w:w="0" w:type="auto"/>
          </w:tcPr>
          <w:p w14:paraId="0EA4AB4B" w14:textId="77777777" w:rsidR="00161CBB" w:rsidRPr="00523075" w:rsidRDefault="00161CBB" w:rsidP="00E408B7">
            <w:pPr>
              <w:pStyle w:val="TAR"/>
              <w:rPr>
                <w:sz w:val="16"/>
              </w:rPr>
            </w:pPr>
            <w:r>
              <w:rPr>
                <w:sz w:val="16"/>
              </w:rPr>
              <w:t>2</w:t>
            </w:r>
          </w:p>
        </w:tc>
        <w:tc>
          <w:tcPr>
            <w:tcW w:w="0" w:type="auto"/>
          </w:tcPr>
          <w:p w14:paraId="5E4C1A83" w14:textId="77777777" w:rsidR="00161CBB" w:rsidRPr="00523075" w:rsidRDefault="00161CBB" w:rsidP="00E408B7">
            <w:pPr>
              <w:pStyle w:val="TAL"/>
              <w:rPr>
                <w:sz w:val="16"/>
              </w:rPr>
            </w:pPr>
            <w:r>
              <w:rPr>
                <w:sz w:val="16"/>
              </w:rPr>
              <w:t>Rel-19</w:t>
            </w:r>
          </w:p>
        </w:tc>
        <w:tc>
          <w:tcPr>
            <w:tcW w:w="0" w:type="auto"/>
          </w:tcPr>
          <w:p w14:paraId="28A1EB42" w14:textId="77777777" w:rsidR="00161CBB" w:rsidRPr="00523075" w:rsidRDefault="00161CBB" w:rsidP="00E408B7">
            <w:pPr>
              <w:pStyle w:val="TAL"/>
              <w:rPr>
                <w:sz w:val="16"/>
              </w:rPr>
            </w:pPr>
            <w:r>
              <w:rPr>
                <w:sz w:val="16"/>
              </w:rPr>
              <w:t>B</w:t>
            </w:r>
          </w:p>
        </w:tc>
        <w:tc>
          <w:tcPr>
            <w:tcW w:w="0" w:type="auto"/>
          </w:tcPr>
          <w:p w14:paraId="66CB0A62" w14:textId="77777777" w:rsidR="00161CBB" w:rsidRPr="00523075" w:rsidRDefault="00161CBB" w:rsidP="00E408B7">
            <w:pPr>
              <w:pStyle w:val="TAL"/>
              <w:rPr>
                <w:sz w:val="16"/>
              </w:rPr>
            </w:pPr>
            <w:r>
              <w:rPr>
                <w:sz w:val="16"/>
              </w:rPr>
              <w:t>EDGEAPP_Ph3</w:t>
            </w:r>
          </w:p>
        </w:tc>
        <w:tc>
          <w:tcPr>
            <w:tcW w:w="0" w:type="auto"/>
          </w:tcPr>
          <w:p w14:paraId="165A2F6A" w14:textId="77777777" w:rsidR="00161CBB" w:rsidRPr="00523075" w:rsidRDefault="00161CBB" w:rsidP="00E408B7">
            <w:pPr>
              <w:pStyle w:val="TAL"/>
              <w:rPr>
                <w:sz w:val="16"/>
              </w:rPr>
            </w:pPr>
            <w:r>
              <w:rPr>
                <w:sz w:val="16"/>
              </w:rPr>
              <w:t>approved</w:t>
            </w:r>
          </w:p>
        </w:tc>
      </w:tr>
      <w:tr w:rsidR="00161CBB" w14:paraId="5E6CA592" w14:textId="77777777" w:rsidTr="00E408B7">
        <w:tc>
          <w:tcPr>
            <w:tcW w:w="0" w:type="auto"/>
          </w:tcPr>
          <w:p w14:paraId="679601CD" w14:textId="77777777" w:rsidR="00161CBB" w:rsidRPr="00523075" w:rsidRDefault="00161CBB" w:rsidP="00E408B7">
            <w:pPr>
              <w:pStyle w:val="TAL"/>
              <w:rPr>
                <w:sz w:val="16"/>
              </w:rPr>
            </w:pPr>
            <w:r>
              <w:rPr>
                <w:sz w:val="16"/>
              </w:rPr>
              <w:t>CP-243279</w:t>
            </w:r>
          </w:p>
        </w:tc>
        <w:tc>
          <w:tcPr>
            <w:tcW w:w="0" w:type="auto"/>
          </w:tcPr>
          <w:p w14:paraId="00CFF78F" w14:textId="77777777" w:rsidR="00161CBB" w:rsidRPr="00523075" w:rsidRDefault="00161CBB" w:rsidP="00E408B7">
            <w:pPr>
              <w:pStyle w:val="TAL"/>
              <w:rPr>
                <w:sz w:val="16"/>
              </w:rPr>
            </w:pPr>
            <w:r>
              <w:rPr>
                <w:sz w:val="16"/>
              </w:rPr>
              <w:t>Supporting transfer of media related information over N6</w:t>
            </w:r>
          </w:p>
        </w:tc>
        <w:tc>
          <w:tcPr>
            <w:tcW w:w="0" w:type="auto"/>
          </w:tcPr>
          <w:p w14:paraId="4558D382" w14:textId="77777777" w:rsidR="00161CBB" w:rsidRPr="00523075" w:rsidRDefault="00161CBB" w:rsidP="00E408B7">
            <w:pPr>
              <w:pStyle w:val="TAL"/>
              <w:rPr>
                <w:sz w:val="16"/>
              </w:rPr>
            </w:pPr>
            <w:r>
              <w:rPr>
                <w:sz w:val="16"/>
              </w:rPr>
              <w:t>Lenovo</w:t>
            </w:r>
          </w:p>
        </w:tc>
        <w:tc>
          <w:tcPr>
            <w:tcW w:w="0" w:type="auto"/>
          </w:tcPr>
          <w:p w14:paraId="7BB702A8" w14:textId="77777777" w:rsidR="00161CBB" w:rsidRPr="00523075" w:rsidRDefault="00161CBB" w:rsidP="00E408B7">
            <w:pPr>
              <w:pStyle w:val="TAL"/>
              <w:rPr>
                <w:sz w:val="16"/>
              </w:rPr>
            </w:pPr>
            <w:r>
              <w:rPr>
                <w:sz w:val="16"/>
              </w:rPr>
              <w:t>29.561</w:t>
            </w:r>
          </w:p>
        </w:tc>
        <w:tc>
          <w:tcPr>
            <w:tcW w:w="0" w:type="auto"/>
          </w:tcPr>
          <w:p w14:paraId="36EDE9EF" w14:textId="77777777" w:rsidR="00161CBB" w:rsidRPr="00523075" w:rsidRDefault="00161CBB" w:rsidP="00E408B7">
            <w:pPr>
              <w:pStyle w:val="TAL"/>
              <w:rPr>
                <w:sz w:val="16"/>
              </w:rPr>
            </w:pPr>
            <w:r>
              <w:rPr>
                <w:sz w:val="16"/>
              </w:rPr>
              <w:t>0164</w:t>
            </w:r>
          </w:p>
        </w:tc>
        <w:tc>
          <w:tcPr>
            <w:tcW w:w="0" w:type="auto"/>
          </w:tcPr>
          <w:p w14:paraId="603435E3" w14:textId="77777777" w:rsidR="00161CBB" w:rsidRPr="00523075" w:rsidRDefault="00161CBB" w:rsidP="00E408B7">
            <w:pPr>
              <w:pStyle w:val="TAR"/>
              <w:rPr>
                <w:sz w:val="16"/>
              </w:rPr>
            </w:pPr>
            <w:r>
              <w:rPr>
                <w:sz w:val="16"/>
              </w:rPr>
              <w:t>3</w:t>
            </w:r>
          </w:p>
        </w:tc>
        <w:tc>
          <w:tcPr>
            <w:tcW w:w="0" w:type="auto"/>
          </w:tcPr>
          <w:p w14:paraId="4E042AEB" w14:textId="77777777" w:rsidR="00161CBB" w:rsidRPr="00523075" w:rsidRDefault="00161CBB" w:rsidP="00E408B7">
            <w:pPr>
              <w:pStyle w:val="TAL"/>
              <w:rPr>
                <w:sz w:val="16"/>
              </w:rPr>
            </w:pPr>
            <w:r>
              <w:rPr>
                <w:sz w:val="16"/>
              </w:rPr>
              <w:t>Rel-19</w:t>
            </w:r>
          </w:p>
        </w:tc>
        <w:tc>
          <w:tcPr>
            <w:tcW w:w="0" w:type="auto"/>
          </w:tcPr>
          <w:p w14:paraId="10EF50F7" w14:textId="77777777" w:rsidR="00161CBB" w:rsidRPr="00523075" w:rsidRDefault="00161CBB" w:rsidP="00E408B7">
            <w:pPr>
              <w:pStyle w:val="TAL"/>
              <w:rPr>
                <w:sz w:val="16"/>
              </w:rPr>
            </w:pPr>
            <w:r>
              <w:rPr>
                <w:sz w:val="16"/>
              </w:rPr>
              <w:t>B</w:t>
            </w:r>
          </w:p>
        </w:tc>
        <w:tc>
          <w:tcPr>
            <w:tcW w:w="0" w:type="auto"/>
          </w:tcPr>
          <w:p w14:paraId="4801D42B" w14:textId="77777777" w:rsidR="00161CBB" w:rsidRPr="00523075" w:rsidRDefault="00161CBB" w:rsidP="00E408B7">
            <w:pPr>
              <w:pStyle w:val="TAL"/>
              <w:rPr>
                <w:sz w:val="16"/>
              </w:rPr>
            </w:pPr>
            <w:r>
              <w:rPr>
                <w:sz w:val="16"/>
              </w:rPr>
              <w:t>XRM_Ph2</w:t>
            </w:r>
          </w:p>
        </w:tc>
        <w:tc>
          <w:tcPr>
            <w:tcW w:w="0" w:type="auto"/>
          </w:tcPr>
          <w:p w14:paraId="0935578E" w14:textId="77777777" w:rsidR="00161CBB" w:rsidRPr="00523075" w:rsidRDefault="00161CBB" w:rsidP="00E408B7">
            <w:pPr>
              <w:pStyle w:val="TAL"/>
              <w:rPr>
                <w:sz w:val="16"/>
              </w:rPr>
            </w:pPr>
            <w:r>
              <w:rPr>
                <w:sz w:val="16"/>
              </w:rPr>
              <w:t>revised</w:t>
            </w:r>
          </w:p>
        </w:tc>
      </w:tr>
      <w:tr w:rsidR="00161CBB" w14:paraId="39373457" w14:textId="77777777" w:rsidTr="00E408B7">
        <w:tc>
          <w:tcPr>
            <w:tcW w:w="0" w:type="auto"/>
          </w:tcPr>
          <w:p w14:paraId="0918BAB8" w14:textId="77777777" w:rsidR="00161CBB" w:rsidRPr="00523075" w:rsidRDefault="00161CBB" w:rsidP="00E408B7">
            <w:pPr>
              <w:pStyle w:val="TAL"/>
              <w:rPr>
                <w:sz w:val="16"/>
              </w:rPr>
            </w:pPr>
            <w:r>
              <w:rPr>
                <w:sz w:val="16"/>
              </w:rPr>
              <w:t>CP-243319</w:t>
            </w:r>
          </w:p>
        </w:tc>
        <w:tc>
          <w:tcPr>
            <w:tcW w:w="0" w:type="auto"/>
          </w:tcPr>
          <w:p w14:paraId="14BFCECE" w14:textId="77777777" w:rsidR="00161CBB" w:rsidRPr="00523075" w:rsidRDefault="00161CBB" w:rsidP="00E408B7">
            <w:pPr>
              <w:pStyle w:val="TAL"/>
              <w:rPr>
                <w:sz w:val="16"/>
              </w:rPr>
            </w:pPr>
            <w:r>
              <w:rPr>
                <w:sz w:val="16"/>
              </w:rPr>
              <w:t>Supporting transfer of media related information over N6</w:t>
            </w:r>
          </w:p>
        </w:tc>
        <w:tc>
          <w:tcPr>
            <w:tcW w:w="0" w:type="auto"/>
          </w:tcPr>
          <w:p w14:paraId="1D6D83E3" w14:textId="77777777" w:rsidR="00161CBB" w:rsidRPr="00523075" w:rsidRDefault="00161CBB" w:rsidP="00E408B7">
            <w:pPr>
              <w:pStyle w:val="TAL"/>
              <w:rPr>
                <w:sz w:val="16"/>
              </w:rPr>
            </w:pPr>
            <w:r>
              <w:rPr>
                <w:sz w:val="16"/>
              </w:rPr>
              <w:t>Lenovo, Ericsson</w:t>
            </w:r>
          </w:p>
        </w:tc>
        <w:tc>
          <w:tcPr>
            <w:tcW w:w="0" w:type="auto"/>
          </w:tcPr>
          <w:p w14:paraId="0D696725" w14:textId="77777777" w:rsidR="00161CBB" w:rsidRPr="00523075" w:rsidRDefault="00161CBB" w:rsidP="00E408B7">
            <w:pPr>
              <w:pStyle w:val="TAL"/>
              <w:rPr>
                <w:sz w:val="16"/>
              </w:rPr>
            </w:pPr>
            <w:r>
              <w:rPr>
                <w:sz w:val="16"/>
              </w:rPr>
              <w:t>29.561</w:t>
            </w:r>
          </w:p>
        </w:tc>
        <w:tc>
          <w:tcPr>
            <w:tcW w:w="0" w:type="auto"/>
          </w:tcPr>
          <w:p w14:paraId="1FA6BB74" w14:textId="77777777" w:rsidR="00161CBB" w:rsidRPr="00523075" w:rsidRDefault="00161CBB" w:rsidP="00E408B7">
            <w:pPr>
              <w:pStyle w:val="TAL"/>
              <w:rPr>
                <w:sz w:val="16"/>
              </w:rPr>
            </w:pPr>
            <w:r>
              <w:rPr>
                <w:sz w:val="16"/>
              </w:rPr>
              <w:t>0164</w:t>
            </w:r>
          </w:p>
        </w:tc>
        <w:tc>
          <w:tcPr>
            <w:tcW w:w="0" w:type="auto"/>
          </w:tcPr>
          <w:p w14:paraId="5A720FC8" w14:textId="77777777" w:rsidR="00161CBB" w:rsidRPr="00523075" w:rsidRDefault="00161CBB" w:rsidP="00E408B7">
            <w:pPr>
              <w:pStyle w:val="TAR"/>
              <w:rPr>
                <w:sz w:val="16"/>
              </w:rPr>
            </w:pPr>
            <w:r>
              <w:rPr>
                <w:sz w:val="16"/>
              </w:rPr>
              <w:t>4</w:t>
            </w:r>
          </w:p>
        </w:tc>
        <w:tc>
          <w:tcPr>
            <w:tcW w:w="0" w:type="auto"/>
          </w:tcPr>
          <w:p w14:paraId="64D43FCC" w14:textId="77777777" w:rsidR="00161CBB" w:rsidRPr="00523075" w:rsidRDefault="00161CBB" w:rsidP="00E408B7">
            <w:pPr>
              <w:pStyle w:val="TAL"/>
              <w:rPr>
                <w:sz w:val="16"/>
              </w:rPr>
            </w:pPr>
            <w:r>
              <w:rPr>
                <w:sz w:val="16"/>
              </w:rPr>
              <w:t>Rel-19</w:t>
            </w:r>
          </w:p>
        </w:tc>
        <w:tc>
          <w:tcPr>
            <w:tcW w:w="0" w:type="auto"/>
          </w:tcPr>
          <w:p w14:paraId="3DA074A3" w14:textId="77777777" w:rsidR="00161CBB" w:rsidRPr="00523075" w:rsidRDefault="00161CBB" w:rsidP="00E408B7">
            <w:pPr>
              <w:pStyle w:val="TAL"/>
              <w:rPr>
                <w:sz w:val="16"/>
              </w:rPr>
            </w:pPr>
            <w:r>
              <w:rPr>
                <w:sz w:val="16"/>
              </w:rPr>
              <w:t>B</w:t>
            </w:r>
          </w:p>
        </w:tc>
        <w:tc>
          <w:tcPr>
            <w:tcW w:w="0" w:type="auto"/>
          </w:tcPr>
          <w:p w14:paraId="4FA770E6" w14:textId="77777777" w:rsidR="00161CBB" w:rsidRPr="00523075" w:rsidRDefault="00161CBB" w:rsidP="00E408B7">
            <w:pPr>
              <w:pStyle w:val="TAL"/>
              <w:rPr>
                <w:sz w:val="16"/>
              </w:rPr>
            </w:pPr>
            <w:r>
              <w:rPr>
                <w:sz w:val="16"/>
              </w:rPr>
              <w:t>XRM_Ph2</w:t>
            </w:r>
          </w:p>
        </w:tc>
        <w:tc>
          <w:tcPr>
            <w:tcW w:w="0" w:type="auto"/>
          </w:tcPr>
          <w:p w14:paraId="65A2FFAB" w14:textId="77777777" w:rsidR="00161CBB" w:rsidRPr="00523075" w:rsidRDefault="00161CBB" w:rsidP="00E408B7">
            <w:pPr>
              <w:pStyle w:val="TAL"/>
              <w:rPr>
                <w:sz w:val="16"/>
              </w:rPr>
            </w:pPr>
            <w:r>
              <w:rPr>
                <w:sz w:val="16"/>
              </w:rPr>
              <w:t>approved</w:t>
            </w:r>
          </w:p>
        </w:tc>
      </w:tr>
      <w:tr w:rsidR="00161CBB" w14:paraId="39F59FEB" w14:textId="77777777" w:rsidTr="00E408B7">
        <w:tc>
          <w:tcPr>
            <w:tcW w:w="0" w:type="auto"/>
          </w:tcPr>
          <w:p w14:paraId="15DFB2B1" w14:textId="77777777" w:rsidR="00161CBB" w:rsidRPr="00523075" w:rsidRDefault="00161CBB" w:rsidP="00E408B7">
            <w:pPr>
              <w:pStyle w:val="TAL"/>
              <w:rPr>
                <w:sz w:val="16"/>
              </w:rPr>
            </w:pPr>
            <w:r>
              <w:rPr>
                <w:sz w:val="16"/>
              </w:rPr>
              <w:t>CP-243247</w:t>
            </w:r>
          </w:p>
        </w:tc>
        <w:tc>
          <w:tcPr>
            <w:tcW w:w="0" w:type="auto"/>
          </w:tcPr>
          <w:p w14:paraId="41D6F5E9" w14:textId="77777777" w:rsidR="00161CBB" w:rsidRPr="00523075" w:rsidRDefault="00161CBB" w:rsidP="00E408B7">
            <w:pPr>
              <w:pStyle w:val="TAL"/>
              <w:rPr>
                <w:sz w:val="16"/>
              </w:rPr>
            </w:pPr>
            <w:r>
              <w:rPr>
                <w:sz w:val="16"/>
              </w:rPr>
              <w:t>Support of IMS AS registration to HSS</w:t>
            </w:r>
          </w:p>
        </w:tc>
        <w:tc>
          <w:tcPr>
            <w:tcW w:w="0" w:type="auto"/>
          </w:tcPr>
          <w:p w14:paraId="6EA4BBAA" w14:textId="77777777" w:rsidR="00161CBB" w:rsidRPr="00523075" w:rsidRDefault="00161CBB" w:rsidP="00E408B7">
            <w:pPr>
              <w:pStyle w:val="TAL"/>
              <w:rPr>
                <w:sz w:val="16"/>
              </w:rPr>
            </w:pPr>
            <w:r>
              <w:rPr>
                <w:sz w:val="16"/>
              </w:rPr>
              <w:t>Huawei, China Mobile, Ericsson</w:t>
            </w:r>
          </w:p>
        </w:tc>
        <w:tc>
          <w:tcPr>
            <w:tcW w:w="0" w:type="auto"/>
          </w:tcPr>
          <w:p w14:paraId="40C068A9" w14:textId="77777777" w:rsidR="00161CBB" w:rsidRPr="00523075" w:rsidRDefault="00161CBB" w:rsidP="00E408B7">
            <w:pPr>
              <w:pStyle w:val="TAL"/>
              <w:rPr>
                <w:sz w:val="16"/>
              </w:rPr>
            </w:pPr>
            <w:r>
              <w:rPr>
                <w:sz w:val="16"/>
              </w:rPr>
              <w:t>29.562</w:t>
            </w:r>
          </w:p>
        </w:tc>
        <w:tc>
          <w:tcPr>
            <w:tcW w:w="0" w:type="auto"/>
          </w:tcPr>
          <w:p w14:paraId="307BF7A2" w14:textId="77777777" w:rsidR="00161CBB" w:rsidRPr="00523075" w:rsidRDefault="00161CBB" w:rsidP="00E408B7">
            <w:pPr>
              <w:pStyle w:val="TAL"/>
              <w:rPr>
                <w:sz w:val="16"/>
              </w:rPr>
            </w:pPr>
            <w:r>
              <w:rPr>
                <w:sz w:val="16"/>
              </w:rPr>
              <w:t>0158</w:t>
            </w:r>
          </w:p>
        </w:tc>
        <w:tc>
          <w:tcPr>
            <w:tcW w:w="0" w:type="auto"/>
          </w:tcPr>
          <w:p w14:paraId="1ED7CC55" w14:textId="77777777" w:rsidR="00161CBB" w:rsidRPr="00523075" w:rsidRDefault="00161CBB" w:rsidP="00E408B7">
            <w:pPr>
              <w:pStyle w:val="TAR"/>
              <w:rPr>
                <w:sz w:val="16"/>
              </w:rPr>
            </w:pPr>
            <w:r>
              <w:rPr>
                <w:sz w:val="16"/>
              </w:rPr>
              <w:t>3</w:t>
            </w:r>
          </w:p>
        </w:tc>
        <w:tc>
          <w:tcPr>
            <w:tcW w:w="0" w:type="auto"/>
          </w:tcPr>
          <w:p w14:paraId="57C6A17C" w14:textId="77777777" w:rsidR="00161CBB" w:rsidRPr="00523075" w:rsidRDefault="00161CBB" w:rsidP="00E408B7">
            <w:pPr>
              <w:pStyle w:val="TAL"/>
              <w:rPr>
                <w:sz w:val="16"/>
              </w:rPr>
            </w:pPr>
            <w:r>
              <w:rPr>
                <w:sz w:val="16"/>
              </w:rPr>
              <w:t>Rel-19</w:t>
            </w:r>
          </w:p>
        </w:tc>
        <w:tc>
          <w:tcPr>
            <w:tcW w:w="0" w:type="auto"/>
          </w:tcPr>
          <w:p w14:paraId="7A2DEC42" w14:textId="77777777" w:rsidR="00161CBB" w:rsidRPr="00523075" w:rsidRDefault="00161CBB" w:rsidP="00E408B7">
            <w:pPr>
              <w:pStyle w:val="TAL"/>
              <w:rPr>
                <w:sz w:val="16"/>
              </w:rPr>
            </w:pPr>
            <w:r>
              <w:rPr>
                <w:sz w:val="16"/>
              </w:rPr>
              <w:t>B</w:t>
            </w:r>
          </w:p>
        </w:tc>
        <w:tc>
          <w:tcPr>
            <w:tcW w:w="0" w:type="auto"/>
          </w:tcPr>
          <w:p w14:paraId="4ECD947D" w14:textId="77777777" w:rsidR="00161CBB" w:rsidRPr="00523075" w:rsidRDefault="00161CBB" w:rsidP="00E408B7">
            <w:pPr>
              <w:pStyle w:val="TAL"/>
              <w:rPr>
                <w:sz w:val="16"/>
              </w:rPr>
            </w:pPr>
            <w:r>
              <w:rPr>
                <w:sz w:val="16"/>
              </w:rPr>
              <w:t>NG_RTC_Ph2</w:t>
            </w:r>
          </w:p>
        </w:tc>
        <w:tc>
          <w:tcPr>
            <w:tcW w:w="0" w:type="auto"/>
          </w:tcPr>
          <w:p w14:paraId="3FC66AA2" w14:textId="77777777" w:rsidR="00161CBB" w:rsidRPr="00523075" w:rsidRDefault="00161CBB" w:rsidP="00E408B7">
            <w:pPr>
              <w:pStyle w:val="TAL"/>
              <w:rPr>
                <w:sz w:val="16"/>
              </w:rPr>
            </w:pPr>
            <w:r>
              <w:rPr>
                <w:sz w:val="16"/>
              </w:rPr>
              <w:t>approved</w:t>
            </w:r>
          </w:p>
        </w:tc>
      </w:tr>
      <w:tr w:rsidR="00161CBB" w14:paraId="79EF6931" w14:textId="77777777" w:rsidTr="00E408B7">
        <w:tc>
          <w:tcPr>
            <w:tcW w:w="0" w:type="auto"/>
          </w:tcPr>
          <w:p w14:paraId="1F04D6C3" w14:textId="77777777" w:rsidR="00161CBB" w:rsidRPr="00523075" w:rsidRDefault="00161CBB" w:rsidP="00E408B7">
            <w:pPr>
              <w:pStyle w:val="TAL"/>
              <w:rPr>
                <w:sz w:val="16"/>
              </w:rPr>
            </w:pPr>
            <w:r>
              <w:rPr>
                <w:sz w:val="16"/>
              </w:rPr>
              <w:t>CP-243254</w:t>
            </w:r>
          </w:p>
        </w:tc>
        <w:tc>
          <w:tcPr>
            <w:tcW w:w="0" w:type="auto"/>
          </w:tcPr>
          <w:p w14:paraId="17AFA8E5" w14:textId="77777777" w:rsidR="00161CBB" w:rsidRPr="00523075" w:rsidRDefault="00161CBB" w:rsidP="00E408B7">
            <w:pPr>
              <w:pStyle w:val="TAL"/>
              <w:rPr>
                <w:sz w:val="16"/>
              </w:rPr>
            </w:pPr>
            <w:r>
              <w:rPr>
                <w:sz w:val="16"/>
              </w:rPr>
              <w:t>Supporting UE NAT Mapping Event Exposure</w:t>
            </w:r>
          </w:p>
        </w:tc>
        <w:tc>
          <w:tcPr>
            <w:tcW w:w="0" w:type="auto"/>
          </w:tcPr>
          <w:p w14:paraId="48EF198E" w14:textId="77777777" w:rsidR="00161CBB" w:rsidRPr="00523075" w:rsidRDefault="00161CBB" w:rsidP="00E408B7">
            <w:pPr>
              <w:pStyle w:val="TAL"/>
              <w:rPr>
                <w:sz w:val="16"/>
              </w:rPr>
            </w:pPr>
            <w:r>
              <w:rPr>
                <w:sz w:val="16"/>
              </w:rPr>
              <w:t>Ericsson, Nokia, Samsung, ZTE</w:t>
            </w:r>
          </w:p>
        </w:tc>
        <w:tc>
          <w:tcPr>
            <w:tcW w:w="0" w:type="auto"/>
          </w:tcPr>
          <w:p w14:paraId="17B4378D" w14:textId="77777777" w:rsidR="00161CBB" w:rsidRPr="00523075" w:rsidRDefault="00161CBB" w:rsidP="00E408B7">
            <w:pPr>
              <w:pStyle w:val="TAL"/>
              <w:rPr>
                <w:sz w:val="16"/>
              </w:rPr>
            </w:pPr>
            <w:r>
              <w:rPr>
                <w:sz w:val="16"/>
              </w:rPr>
              <w:t>29.564</w:t>
            </w:r>
          </w:p>
        </w:tc>
        <w:tc>
          <w:tcPr>
            <w:tcW w:w="0" w:type="auto"/>
          </w:tcPr>
          <w:p w14:paraId="77C3E354" w14:textId="77777777" w:rsidR="00161CBB" w:rsidRPr="00523075" w:rsidRDefault="00161CBB" w:rsidP="00E408B7">
            <w:pPr>
              <w:pStyle w:val="TAL"/>
              <w:rPr>
                <w:sz w:val="16"/>
              </w:rPr>
            </w:pPr>
            <w:r>
              <w:rPr>
                <w:sz w:val="16"/>
              </w:rPr>
              <w:t>0112</w:t>
            </w:r>
          </w:p>
        </w:tc>
        <w:tc>
          <w:tcPr>
            <w:tcW w:w="0" w:type="auto"/>
          </w:tcPr>
          <w:p w14:paraId="30F4F5D1" w14:textId="77777777" w:rsidR="00161CBB" w:rsidRPr="00523075" w:rsidRDefault="00161CBB" w:rsidP="00E408B7">
            <w:pPr>
              <w:pStyle w:val="TAR"/>
              <w:rPr>
                <w:sz w:val="16"/>
              </w:rPr>
            </w:pPr>
            <w:r>
              <w:rPr>
                <w:sz w:val="16"/>
              </w:rPr>
              <w:t>3</w:t>
            </w:r>
          </w:p>
        </w:tc>
        <w:tc>
          <w:tcPr>
            <w:tcW w:w="0" w:type="auto"/>
          </w:tcPr>
          <w:p w14:paraId="408726C5" w14:textId="77777777" w:rsidR="00161CBB" w:rsidRPr="00523075" w:rsidRDefault="00161CBB" w:rsidP="00E408B7">
            <w:pPr>
              <w:pStyle w:val="TAL"/>
              <w:rPr>
                <w:sz w:val="16"/>
              </w:rPr>
            </w:pPr>
            <w:r>
              <w:rPr>
                <w:sz w:val="16"/>
              </w:rPr>
              <w:t>Rel-19</w:t>
            </w:r>
          </w:p>
        </w:tc>
        <w:tc>
          <w:tcPr>
            <w:tcW w:w="0" w:type="auto"/>
          </w:tcPr>
          <w:p w14:paraId="1BE73739" w14:textId="77777777" w:rsidR="00161CBB" w:rsidRPr="00523075" w:rsidRDefault="00161CBB" w:rsidP="00E408B7">
            <w:pPr>
              <w:pStyle w:val="TAL"/>
              <w:rPr>
                <w:sz w:val="16"/>
              </w:rPr>
            </w:pPr>
            <w:r>
              <w:rPr>
                <w:sz w:val="16"/>
              </w:rPr>
              <w:t>B</w:t>
            </w:r>
          </w:p>
        </w:tc>
        <w:tc>
          <w:tcPr>
            <w:tcW w:w="0" w:type="auto"/>
          </w:tcPr>
          <w:p w14:paraId="103E4F84" w14:textId="77777777" w:rsidR="00161CBB" w:rsidRPr="00523075" w:rsidRDefault="00161CBB" w:rsidP="00E408B7">
            <w:pPr>
              <w:pStyle w:val="TAL"/>
              <w:rPr>
                <w:sz w:val="16"/>
              </w:rPr>
            </w:pPr>
            <w:r>
              <w:rPr>
                <w:sz w:val="16"/>
              </w:rPr>
              <w:t>UPEAS_Ph2</w:t>
            </w:r>
          </w:p>
        </w:tc>
        <w:tc>
          <w:tcPr>
            <w:tcW w:w="0" w:type="auto"/>
          </w:tcPr>
          <w:p w14:paraId="417D2B35" w14:textId="77777777" w:rsidR="00161CBB" w:rsidRPr="00523075" w:rsidRDefault="00161CBB" w:rsidP="00E408B7">
            <w:pPr>
              <w:pStyle w:val="TAL"/>
              <w:rPr>
                <w:sz w:val="16"/>
              </w:rPr>
            </w:pPr>
            <w:r>
              <w:rPr>
                <w:sz w:val="16"/>
              </w:rPr>
              <w:t>approved</w:t>
            </w:r>
          </w:p>
        </w:tc>
      </w:tr>
      <w:tr w:rsidR="00161CBB" w14:paraId="47B51FC3" w14:textId="77777777" w:rsidTr="00E408B7">
        <w:tc>
          <w:tcPr>
            <w:tcW w:w="0" w:type="auto"/>
          </w:tcPr>
          <w:p w14:paraId="70A36DF1" w14:textId="77777777" w:rsidR="00161CBB" w:rsidRPr="00523075" w:rsidRDefault="00161CBB" w:rsidP="00E408B7">
            <w:pPr>
              <w:pStyle w:val="TAL"/>
              <w:rPr>
                <w:sz w:val="16"/>
              </w:rPr>
            </w:pPr>
            <w:r>
              <w:rPr>
                <w:sz w:val="16"/>
              </w:rPr>
              <w:t>CP-243248</w:t>
            </w:r>
          </w:p>
        </w:tc>
        <w:tc>
          <w:tcPr>
            <w:tcW w:w="0" w:type="auto"/>
          </w:tcPr>
          <w:p w14:paraId="48BD9B2E"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2CF70B74" w14:textId="77777777" w:rsidR="00161CBB" w:rsidRPr="00523075" w:rsidRDefault="00161CBB" w:rsidP="00E408B7">
            <w:pPr>
              <w:pStyle w:val="TAL"/>
              <w:rPr>
                <w:sz w:val="16"/>
              </w:rPr>
            </w:pPr>
            <w:r>
              <w:rPr>
                <w:sz w:val="16"/>
              </w:rPr>
              <w:t>China Telecom</w:t>
            </w:r>
          </w:p>
        </w:tc>
        <w:tc>
          <w:tcPr>
            <w:tcW w:w="0" w:type="auto"/>
          </w:tcPr>
          <w:p w14:paraId="1C7F2F85" w14:textId="77777777" w:rsidR="00161CBB" w:rsidRPr="00523075" w:rsidRDefault="00161CBB" w:rsidP="00E408B7">
            <w:pPr>
              <w:pStyle w:val="TAL"/>
              <w:rPr>
                <w:sz w:val="16"/>
              </w:rPr>
            </w:pPr>
            <w:r>
              <w:rPr>
                <w:sz w:val="16"/>
              </w:rPr>
              <w:t>29.572</w:t>
            </w:r>
          </w:p>
        </w:tc>
        <w:tc>
          <w:tcPr>
            <w:tcW w:w="0" w:type="auto"/>
          </w:tcPr>
          <w:p w14:paraId="564EB4A4" w14:textId="77777777" w:rsidR="00161CBB" w:rsidRPr="00523075" w:rsidRDefault="00161CBB" w:rsidP="00E408B7">
            <w:pPr>
              <w:pStyle w:val="TAL"/>
              <w:rPr>
                <w:sz w:val="16"/>
              </w:rPr>
            </w:pPr>
            <w:r>
              <w:rPr>
                <w:sz w:val="16"/>
              </w:rPr>
              <w:t>0285</w:t>
            </w:r>
          </w:p>
        </w:tc>
        <w:tc>
          <w:tcPr>
            <w:tcW w:w="0" w:type="auto"/>
          </w:tcPr>
          <w:p w14:paraId="2474E1AE" w14:textId="77777777" w:rsidR="00161CBB" w:rsidRPr="00523075" w:rsidRDefault="00161CBB" w:rsidP="00E408B7">
            <w:pPr>
              <w:pStyle w:val="TAR"/>
              <w:rPr>
                <w:sz w:val="16"/>
              </w:rPr>
            </w:pPr>
            <w:r>
              <w:rPr>
                <w:sz w:val="16"/>
              </w:rPr>
              <w:t>3</w:t>
            </w:r>
          </w:p>
        </w:tc>
        <w:tc>
          <w:tcPr>
            <w:tcW w:w="0" w:type="auto"/>
          </w:tcPr>
          <w:p w14:paraId="33028B7B" w14:textId="77777777" w:rsidR="00161CBB" w:rsidRPr="00523075" w:rsidRDefault="00161CBB" w:rsidP="00E408B7">
            <w:pPr>
              <w:pStyle w:val="TAL"/>
              <w:rPr>
                <w:sz w:val="16"/>
              </w:rPr>
            </w:pPr>
            <w:r>
              <w:rPr>
                <w:sz w:val="16"/>
              </w:rPr>
              <w:t>Rel-19</w:t>
            </w:r>
          </w:p>
        </w:tc>
        <w:tc>
          <w:tcPr>
            <w:tcW w:w="0" w:type="auto"/>
          </w:tcPr>
          <w:p w14:paraId="03ADBB2A" w14:textId="77777777" w:rsidR="00161CBB" w:rsidRPr="00523075" w:rsidRDefault="00161CBB" w:rsidP="00E408B7">
            <w:pPr>
              <w:pStyle w:val="TAL"/>
              <w:rPr>
                <w:sz w:val="16"/>
              </w:rPr>
            </w:pPr>
            <w:r>
              <w:rPr>
                <w:sz w:val="16"/>
              </w:rPr>
              <w:t>F</w:t>
            </w:r>
          </w:p>
        </w:tc>
        <w:tc>
          <w:tcPr>
            <w:tcW w:w="0" w:type="auto"/>
          </w:tcPr>
          <w:p w14:paraId="3AF1E6B1" w14:textId="77777777" w:rsidR="00161CBB" w:rsidRPr="00523075" w:rsidRDefault="00161CBB" w:rsidP="00E408B7">
            <w:pPr>
              <w:pStyle w:val="TAL"/>
              <w:rPr>
                <w:sz w:val="16"/>
              </w:rPr>
            </w:pPr>
            <w:r>
              <w:rPr>
                <w:sz w:val="16"/>
              </w:rPr>
              <w:t>5G_eLCS_Ph3, TEI19</w:t>
            </w:r>
          </w:p>
        </w:tc>
        <w:tc>
          <w:tcPr>
            <w:tcW w:w="0" w:type="auto"/>
          </w:tcPr>
          <w:p w14:paraId="6D2BE31F" w14:textId="77777777" w:rsidR="00161CBB" w:rsidRPr="00523075" w:rsidRDefault="00161CBB" w:rsidP="00E408B7">
            <w:pPr>
              <w:pStyle w:val="TAL"/>
              <w:rPr>
                <w:sz w:val="16"/>
              </w:rPr>
            </w:pPr>
            <w:r>
              <w:rPr>
                <w:sz w:val="16"/>
              </w:rPr>
              <w:t>withdrawn</w:t>
            </w:r>
          </w:p>
        </w:tc>
      </w:tr>
      <w:tr w:rsidR="00161CBB" w14:paraId="4E03A884" w14:textId="77777777" w:rsidTr="00E408B7">
        <w:tc>
          <w:tcPr>
            <w:tcW w:w="0" w:type="auto"/>
          </w:tcPr>
          <w:p w14:paraId="0A904D4A" w14:textId="77777777" w:rsidR="00161CBB" w:rsidRPr="00523075" w:rsidRDefault="00161CBB" w:rsidP="00E408B7">
            <w:pPr>
              <w:pStyle w:val="TAL"/>
              <w:rPr>
                <w:sz w:val="16"/>
              </w:rPr>
            </w:pPr>
            <w:r>
              <w:rPr>
                <w:sz w:val="16"/>
              </w:rPr>
              <w:t>CP-243272</w:t>
            </w:r>
          </w:p>
        </w:tc>
        <w:tc>
          <w:tcPr>
            <w:tcW w:w="0" w:type="auto"/>
          </w:tcPr>
          <w:p w14:paraId="5CF1D45E"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446CF4BD" w14:textId="77777777" w:rsidR="00161CBB" w:rsidRPr="00523075" w:rsidRDefault="00161CBB" w:rsidP="00E408B7">
            <w:pPr>
              <w:pStyle w:val="TAL"/>
              <w:rPr>
                <w:sz w:val="16"/>
              </w:rPr>
            </w:pPr>
            <w:r>
              <w:rPr>
                <w:sz w:val="16"/>
              </w:rPr>
              <w:t>China Telecom</w:t>
            </w:r>
          </w:p>
        </w:tc>
        <w:tc>
          <w:tcPr>
            <w:tcW w:w="0" w:type="auto"/>
          </w:tcPr>
          <w:p w14:paraId="22F5C14A" w14:textId="77777777" w:rsidR="00161CBB" w:rsidRPr="00523075" w:rsidRDefault="00161CBB" w:rsidP="00E408B7">
            <w:pPr>
              <w:pStyle w:val="TAL"/>
              <w:rPr>
                <w:sz w:val="16"/>
              </w:rPr>
            </w:pPr>
            <w:r>
              <w:rPr>
                <w:sz w:val="16"/>
              </w:rPr>
              <w:t>29.572</w:t>
            </w:r>
          </w:p>
        </w:tc>
        <w:tc>
          <w:tcPr>
            <w:tcW w:w="0" w:type="auto"/>
          </w:tcPr>
          <w:p w14:paraId="49050A6D" w14:textId="77777777" w:rsidR="00161CBB" w:rsidRPr="00523075" w:rsidRDefault="00161CBB" w:rsidP="00E408B7">
            <w:pPr>
              <w:pStyle w:val="TAL"/>
              <w:rPr>
                <w:sz w:val="16"/>
              </w:rPr>
            </w:pPr>
            <w:r>
              <w:rPr>
                <w:sz w:val="16"/>
              </w:rPr>
              <w:t>0285</w:t>
            </w:r>
          </w:p>
        </w:tc>
        <w:tc>
          <w:tcPr>
            <w:tcW w:w="0" w:type="auto"/>
          </w:tcPr>
          <w:p w14:paraId="616DC991" w14:textId="77777777" w:rsidR="00161CBB" w:rsidRPr="00523075" w:rsidRDefault="00161CBB" w:rsidP="00E408B7">
            <w:pPr>
              <w:pStyle w:val="TAR"/>
              <w:rPr>
                <w:sz w:val="16"/>
              </w:rPr>
            </w:pPr>
            <w:r>
              <w:rPr>
                <w:sz w:val="16"/>
              </w:rPr>
              <w:t>4</w:t>
            </w:r>
          </w:p>
        </w:tc>
        <w:tc>
          <w:tcPr>
            <w:tcW w:w="0" w:type="auto"/>
          </w:tcPr>
          <w:p w14:paraId="4BDAB4F0" w14:textId="77777777" w:rsidR="00161CBB" w:rsidRPr="00523075" w:rsidRDefault="00161CBB" w:rsidP="00E408B7">
            <w:pPr>
              <w:pStyle w:val="TAL"/>
              <w:rPr>
                <w:sz w:val="16"/>
              </w:rPr>
            </w:pPr>
            <w:r>
              <w:rPr>
                <w:sz w:val="16"/>
              </w:rPr>
              <w:t>Rel-19</w:t>
            </w:r>
          </w:p>
        </w:tc>
        <w:tc>
          <w:tcPr>
            <w:tcW w:w="0" w:type="auto"/>
          </w:tcPr>
          <w:p w14:paraId="205C3F4B" w14:textId="77777777" w:rsidR="00161CBB" w:rsidRPr="00523075" w:rsidRDefault="00161CBB" w:rsidP="00E408B7">
            <w:pPr>
              <w:pStyle w:val="TAL"/>
              <w:rPr>
                <w:sz w:val="16"/>
              </w:rPr>
            </w:pPr>
            <w:r>
              <w:rPr>
                <w:sz w:val="16"/>
              </w:rPr>
              <w:t>F</w:t>
            </w:r>
          </w:p>
        </w:tc>
        <w:tc>
          <w:tcPr>
            <w:tcW w:w="0" w:type="auto"/>
          </w:tcPr>
          <w:p w14:paraId="0DF4ED80" w14:textId="77777777" w:rsidR="00161CBB" w:rsidRPr="00523075" w:rsidRDefault="00161CBB" w:rsidP="00E408B7">
            <w:pPr>
              <w:pStyle w:val="TAL"/>
              <w:rPr>
                <w:sz w:val="16"/>
              </w:rPr>
            </w:pPr>
            <w:r>
              <w:rPr>
                <w:sz w:val="16"/>
              </w:rPr>
              <w:t>5G_eLCS_Ph3, TEI19</w:t>
            </w:r>
          </w:p>
        </w:tc>
        <w:tc>
          <w:tcPr>
            <w:tcW w:w="0" w:type="auto"/>
          </w:tcPr>
          <w:p w14:paraId="08480565" w14:textId="77777777" w:rsidR="00161CBB" w:rsidRPr="00523075" w:rsidRDefault="00161CBB" w:rsidP="00E408B7">
            <w:pPr>
              <w:pStyle w:val="TAL"/>
              <w:rPr>
                <w:sz w:val="16"/>
              </w:rPr>
            </w:pPr>
            <w:r>
              <w:rPr>
                <w:sz w:val="16"/>
              </w:rPr>
              <w:t>approved</w:t>
            </w:r>
          </w:p>
        </w:tc>
      </w:tr>
      <w:tr w:rsidR="00161CBB" w14:paraId="4ECE9B13" w14:textId="77777777" w:rsidTr="00E408B7">
        <w:tc>
          <w:tcPr>
            <w:tcW w:w="0" w:type="auto"/>
          </w:tcPr>
          <w:p w14:paraId="7D64ABF6" w14:textId="77777777" w:rsidR="00161CBB" w:rsidRPr="00523075" w:rsidRDefault="00161CBB" w:rsidP="00E408B7">
            <w:pPr>
              <w:pStyle w:val="TAL"/>
              <w:rPr>
                <w:sz w:val="16"/>
              </w:rPr>
            </w:pPr>
            <w:r>
              <w:rPr>
                <w:sz w:val="16"/>
              </w:rPr>
              <w:t>CP-243288</w:t>
            </w:r>
          </w:p>
        </w:tc>
        <w:tc>
          <w:tcPr>
            <w:tcW w:w="0" w:type="auto"/>
          </w:tcPr>
          <w:p w14:paraId="1A25FEAC" w14:textId="77777777" w:rsidR="00161CBB" w:rsidRPr="00523075" w:rsidRDefault="00161CBB" w:rsidP="00E408B7">
            <w:pPr>
              <w:pStyle w:val="TAL"/>
              <w:rPr>
                <w:sz w:val="16"/>
              </w:rPr>
            </w:pPr>
            <w:r>
              <w:rPr>
                <w:sz w:val="16"/>
              </w:rPr>
              <w:t>Updates on relative velocity</w:t>
            </w:r>
          </w:p>
        </w:tc>
        <w:tc>
          <w:tcPr>
            <w:tcW w:w="0" w:type="auto"/>
          </w:tcPr>
          <w:p w14:paraId="3EA7BB2A" w14:textId="77777777" w:rsidR="00161CBB" w:rsidRPr="00523075" w:rsidRDefault="00161CBB" w:rsidP="00E408B7">
            <w:pPr>
              <w:pStyle w:val="TAL"/>
              <w:rPr>
                <w:sz w:val="16"/>
              </w:rPr>
            </w:pPr>
            <w:r>
              <w:rPr>
                <w:sz w:val="16"/>
              </w:rPr>
              <w:t>CT4</w:t>
            </w:r>
          </w:p>
        </w:tc>
        <w:tc>
          <w:tcPr>
            <w:tcW w:w="0" w:type="auto"/>
          </w:tcPr>
          <w:p w14:paraId="43C41A51" w14:textId="77777777" w:rsidR="00161CBB" w:rsidRPr="00523075" w:rsidRDefault="00161CBB" w:rsidP="00E408B7">
            <w:pPr>
              <w:pStyle w:val="TAL"/>
              <w:rPr>
                <w:sz w:val="16"/>
              </w:rPr>
            </w:pPr>
            <w:r>
              <w:rPr>
                <w:sz w:val="16"/>
              </w:rPr>
              <w:t>29.572</w:t>
            </w:r>
          </w:p>
        </w:tc>
        <w:tc>
          <w:tcPr>
            <w:tcW w:w="0" w:type="auto"/>
          </w:tcPr>
          <w:p w14:paraId="55326A05" w14:textId="77777777" w:rsidR="00161CBB" w:rsidRPr="00523075" w:rsidRDefault="00161CBB" w:rsidP="00E408B7">
            <w:pPr>
              <w:pStyle w:val="TAL"/>
              <w:rPr>
                <w:sz w:val="16"/>
              </w:rPr>
            </w:pPr>
            <w:r>
              <w:rPr>
                <w:sz w:val="16"/>
              </w:rPr>
              <w:t>0295</w:t>
            </w:r>
          </w:p>
        </w:tc>
        <w:tc>
          <w:tcPr>
            <w:tcW w:w="0" w:type="auto"/>
          </w:tcPr>
          <w:p w14:paraId="0A1A1E6E" w14:textId="77777777" w:rsidR="00161CBB" w:rsidRPr="00523075" w:rsidRDefault="00161CBB" w:rsidP="00E408B7">
            <w:pPr>
              <w:pStyle w:val="TAR"/>
              <w:rPr>
                <w:sz w:val="16"/>
              </w:rPr>
            </w:pPr>
            <w:r>
              <w:rPr>
                <w:sz w:val="16"/>
              </w:rPr>
              <w:t>2</w:t>
            </w:r>
          </w:p>
        </w:tc>
        <w:tc>
          <w:tcPr>
            <w:tcW w:w="0" w:type="auto"/>
          </w:tcPr>
          <w:p w14:paraId="270E28EB" w14:textId="77777777" w:rsidR="00161CBB" w:rsidRPr="00523075" w:rsidRDefault="00161CBB" w:rsidP="00E408B7">
            <w:pPr>
              <w:pStyle w:val="TAL"/>
              <w:rPr>
                <w:sz w:val="16"/>
              </w:rPr>
            </w:pPr>
            <w:r>
              <w:rPr>
                <w:sz w:val="16"/>
              </w:rPr>
              <w:t>Rel-18</w:t>
            </w:r>
          </w:p>
        </w:tc>
        <w:tc>
          <w:tcPr>
            <w:tcW w:w="0" w:type="auto"/>
          </w:tcPr>
          <w:p w14:paraId="654499BC" w14:textId="77777777" w:rsidR="00161CBB" w:rsidRPr="00523075" w:rsidRDefault="00161CBB" w:rsidP="00E408B7">
            <w:pPr>
              <w:pStyle w:val="TAL"/>
              <w:rPr>
                <w:sz w:val="16"/>
              </w:rPr>
            </w:pPr>
            <w:r>
              <w:rPr>
                <w:sz w:val="16"/>
              </w:rPr>
              <w:t>F</w:t>
            </w:r>
          </w:p>
        </w:tc>
        <w:tc>
          <w:tcPr>
            <w:tcW w:w="0" w:type="auto"/>
          </w:tcPr>
          <w:p w14:paraId="13CA9D63" w14:textId="77777777" w:rsidR="00161CBB" w:rsidRPr="00523075" w:rsidRDefault="00161CBB" w:rsidP="00E408B7">
            <w:pPr>
              <w:pStyle w:val="TAL"/>
              <w:rPr>
                <w:sz w:val="16"/>
              </w:rPr>
            </w:pPr>
            <w:r>
              <w:rPr>
                <w:sz w:val="16"/>
              </w:rPr>
              <w:t>Ranging_SL</w:t>
            </w:r>
          </w:p>
        </w:tc>
        <w:tc>
          <w:tcPr>
            <w:tcW w:w="0" w:type="auto"/>
          </w:tcPr>
          <w:p w14:paraId="5F049B81" w14:textId="77777777" w:rsidR="00161CBB" w:rsidRPr="00523075" w:rsidRDefault="00161CBB" w:rsidP="00E408B7">
            <w:pPr>
              <w:pStyle w:val="TAL"/>
              <w:rPr>
                <w:sz w:val="16"/>
              </w:rPr>
            </w:pPr>
            <w:r>
              <w:rPr>
                <w:sz w:val="16"/>
              </w:rPr>
              <w:t>postponed</w:t>
            </w:r>
          </w:p>
        </w:tc>
      </w:tr>
      <w:tr w:rsidR="00161CBB" w14:paraId="27DB761B" w14:textId="77777777" w:rsidTr="00E408B7">
        <w:tc>
          <w:tcPr>
            <w:tcW w:w="0" w:type="auto"/>
          </w:tcPr>
          <w:p w14:paraId="6720015D" w14:textId="77777777" w:rsidR="00161CBB" w:rsidRPr="00523075" w:rsidRDefault="00161CBB" w:rsidP="00E408B7">
            <w:pPr>
              <w:pStyle w:val="TAL"/>
              <w:rPr>
                <w:sz w:val="16"/>
              </w:rPr>
            </w:pPr>
            <w:r>
              <w:rPr>
                <w:sz w:val="16"/>
              </w:rPr>
              <w:t>CP-243289</w:t>
            </w:r>
          </w:p>
        </w:tc>
        <w:tc>
          <w:tcPr>
            <w:tcW w:w="0" w:type="auto"/>
          </w:tcPr>
          <w:p w14:paraId="51E14857" w14:textId="77777777" w:rsidR="00161CBB" w:rsidRPr="00523075" w:rsidRDefault="00161CBB" w:rsidP="00E408B7">
            <w:pPr>
              <w:pStyle w:val="TAL"/>
              <w:rPr>
                <w:sz w:val="16"/>
              </w:rPr>
            </w:pPr>
            <w:r>
              <w:rPr>
                <w:sz w:val="16"/>
              </w:rPr>
              <w:t>Updates on relative velocity</w:t>
            </w:r>
          </w:p>
        </w:tc>
        <w:tc>
          <w:tcPr>
            <w:tcW w:w="0" w:type="auto"/>
          </w:tcPr>
          <w:p w14:paraId="4AA11F9A" w14:textId="77777777" w:rsidR="00161CBB" w:rsidRPr="00523075" w:rsidRDefault="00161CBB" w:rsidP="00E408B7">
            <w:pPr>
              <w:pStyle w:val="TAL"/>
              <w:rPr>
                <w:sz w:val="16"/>
              </w:rPr>
            </w:pPr>
            <w:r>
              <w:rPr>
                <w:sz w:val="16"/>
              </w:rPr>
              <w:t>CT4</w:t>
            </w:r>
          </w:p>
        </w:tc>
        <w:tc>
          <w:tcPr>
            <w:tcW w:w="0" w:type="auto"/>
          </w:tcPr>
          <w:p w14:paraId="2246234D" w14:textId="77777777" w:rsidR="00161CBB" w:rsidRPr="00523075" w:rsidRDefault="00161CBB" w:rsidP="00E408B7">
            <w:pPr>
              <w:pStyle w:val="TAL"/>
              <w:rPr>
                <w:sz w:val="16"/>
              </w:rPr>
            </w:pPr>
            <w:r>
              <w:rPr>
                <w:sz w:val="16"/>
              </w:rPr>
              <w:t>29.572</w:t>
            </w:r>
          </w:p>
        </w:tc>
        <w:tc>
          <w:tcPr>
            <w:tcW w:w="0" w:type="auto"/>
          </w:tcPr>
          <w:p w14:paraId="77C4F7F8" w14:textId="77777777" w:rsidR="00161CBB" w:rsidRPr="00523075" w:rsidRDefault="00161CBB" w:rsidP="00E408B7">
            <w:pPr>
              <w:pStyle w:val="TAL"/>
              <w:rPr>
                <w:sz w:val="16"/>
              </w:rPr>
            </w:pPr>
            <w:r>
              <w:rPr>
                <w:sz w:val="16"/>
              </w:rPr>
              <w:t>0296</w:t>
            </w:r>
          </w:p>
        </w:tc>
        <w:tc>
          <w:tcPr>
            <w:tcW w:w="0" w:type="auto"/>
          </w:tcPr>
          <w:p w14:paraId="5A69CB5F" w14:textId="77777777" w:rsidR="00161CBB" w:rsidRPr="00523075" w:rsidRDefault="00161CBB" w:rsidP="00E408B7">
            <w:pPr>
              <w:pStyle w:val="TAR"/>
              <w:rPr>
                <w:sz w:val="16"/>
              </w:rPr>
            </w:pPr>
            <w:r>
              <w:rPr>
                <w:sz w:val="16"/>
              </w:rPr>
              <w:t>2</w:t>
            </w:r>
          </w:p>
        </w:tc>
        <w:tc>
          <w:tcPr>
            <w:tcW w:w="0" w:type="auto"/>
          </w:tcPr>
          <w:p w14:paraId="27ABD31B" w14:textId="77777777" w:rsidR="00161CBB" w:rsidRPr="00523075" w:rsidRDefault="00161CBB" w:rsidP="00E408B7">
            <w:pPr>
              <w:pStyle w:val="TAL"/>
              <w:rPr>
                <w:sz w:val="16"/>
              </w:rPr>
            </w:pPr>
            <w:r>
              <w:rPr>
                <w:sz w:val="16"/>
              </w:rPr>
              <w:t>Rel-19</w:t>
            </w:r>
          </w:p>
        </w:tc>
        <w:tc>
          <w:tcPr>
            <w:tcW w:w="0" w:type="auto"/>
          </w:tcPr>
          <w:p w14:paraId="05CE7340" w14:textId="77777777" w:rsidR="00161CBB" w:rsidRPr="00523075" w:rsidRDefault="00161CBB" w:rsidP="00E408B7">
            <w:pPr>
              <w:pStyle w:val="TAL"/>
              <w:rPr>
                <w:sz w:val="16"/>
              </w:rPr>
            </w:pPr>
            <w:r>
              <w:rPr>
                <w:sz w:val="16"/>
              </w:rPr>
              <w:t>A</w:t>
            </w:r>
          </w:p>
        </w:tc>
        <w:tc>
          <w:tcPr>
            <w:tcW w:w="0" w:type="auto"/>
          </w:tcPr>
          <w:p w14:paraId="5C2819D1" w14:textId="77777777" w:rsidR="00161CBB" w:rsidRPr="00523075" w:rsidRDefault="00161CBB" w:rsidP="00E408B7">
            <w:pPr>
              <w:pStyle w:val="TAL"/>
              <w:rPr>
                <w:sz w:val="16"/>
              </w:rPr>
            </w:pPr>
            <w:r>
              <w:rPr>
                <w:sz w:val="16"/>
              </w:rPr>
              <w:t>Ranging_SL</w:t>
            </w:r>
          </w:p>
        </w:tc>
        <w:tc>
          <w:tcPr>
            <w:tcW w:w="0" w:type="auto"/>
          </w:tcPr>
          <w:p w14:paraId="09735047" w14:textId="77777777" w:rsidR="00161CBB" w:rsidRPr="00523075" w:rsidRDefault="00161CBB" w:rsidP="00E408B7">
            <w:pPr>
              <w:pStyle w:val="TAL"/>
              <w:rPr>
                <w:sz w:val="16"/>
              </w:rPr>
            </w:pPr>
            <w:r>
              <w:rPr>
                <w:sz w:val="16"/>
              </w:rPr>
              <w:t>postponed</w:t>
            </w:r>
          </w:p>
        </w:tc>
      </w:tr>
      <w:tr w:rsidR="00161CBB" w14:paraId="4B60883A" w14:textId="77777777" w:rsidTr="00E408B7">
        <w:tc>
          <w:tcPr>
            <w:tcW w:w="0" w:type="auto"/>
          </w:tcPr>
          <w:p w14:paraId="294EBA22" w14:textId="77777777" w:rsidR="00161CBB" w:rsidRPr="00523075" w:rsidRDefault="00161CBB" w:rsidP="00E408B7">
            <w:pPr>
              <w:pStyle w:val="TAL"/>
              <w:rPr>
                <w:sz w:val="16"/>
              </w:rPr>
            </w:pPr>
            <w:r>
              <w:rPr>
                <w:sz w:val="16"/>
              </w:rPr>
              <w:t>CP-243245</w:t>
            </w:r>
          </w:p>
        </w:tc>
        <w:tc>
          <w:tcPr>
            <w:tcW w:w="0" w:type="auto"/>
          </w:tcPr>
          <w:p w14:paraId="4C477967" w14:textId="77777777" w:rsidR="00161CBB" w:rsidRPr="00523075" w:rsidRDefault="00161CBB" w:rsidP="00E408B7">
            <w:pPr>
              <w:pStyle w:val="TAL"/>
              <w:rPr>
                <w:sz w:val="16"/>
              </w:rPr>
            </w:pPr>
            <w:r>
              <w:rPr>
                <w:sz w:val="16"/>
              </w:rPr>
              <w:t>Update to support NRPPa related measurements</w:t>
            </w:r>
          </w:p>
        </w:tc>
        <w:tc>
          <w:tcPr>
            <w:tcW w:w="0" w:type="auto"/>
          </w:tcPr>
          <w:p w14:paraId="6D093018" w14:textId="77777777" w:rsidR="00161CBB" w:rsidRPr="00523075" w:rsidRDefault="00161CBB" w:rsidP="00E408B7">
            <w:pPr>
              <w:pStyle w:val="TAL"/>
              <w:rPr>
                <w:sz w:val="16"/>
              </w:rPr>
            </w:pPr>
            <w:r>
              <w:rPr>
                <w:sz w:val="16"/>
              </w:rPr>
              <w:t>CATT, Huawei, Ericsson</w:t>
            </w:r>
          </w:p>
        </w:tc>
        <w:tc>
          <w:tcPr>
            <w:tcW w:w="0" w:type="auto"/>
          </w:tcPr>
          <w:p w14:paraId="1486F418" w14:textId="77777777" w:rsidR="00161CBB" w:rsidRPr="00523075" w:rsidRDefault="00161CBB" w:rsidP="00E408B7">
            <w:pPr>
              <w:pStyle w:val="TAL"/>
              <w:rPr>
                <w:sz w:val="16"/>
              </w:rPr>
            </w:pPr>
            <w:r>
              <w:rPr>
                <w:sz w:val="16"/>
              </w:rPr>
              <w:t>29.572</w:t>
            </w:r>
          </w:p>
        </w:tc>
        <w:tc>
          <w:tcPr>
            <w:tcW w:w="0" w:type="auto"/>
          </w:tcPr>
          <w:p w14:paraId="184EFB70" w14:textId="77777777" w:rsidR="00161CBB" w:rsidRPr="00523075" w:rsidRDefault="00161CBB" w:rsidP="00E408B7">
            <w:pPr>
              <w:pStyle w:val="TAL"/>
              <w:rPr>
                <w:sz w:val="16"/>
              </w:rPr>
            </w:pPr>
            <w:r>
              <w:rPr>
                <w:sz w:val="16"/>
              </w:rPr>
              <w:t>0300</w:t>
            </w:r>
          </w:p>
        </w:tc>
        <w:tc>
          <w:tcPr>
            <w:tcW w:w="0" w:type="auto"/>
          </w:tcPr>
          <w:p w14:paraId="2910AC70" w14:textId="77777777" w:rsidR="00161CBB" w:rsidRPr="00523075" w:rsidRDefault="00161CBB" w:rsidP="00E408B7">
            <w:pPr>
              <w:pStyle w:val="TAR"/>
              <w:rPr>
                <w:sz w:val="16"/>
              </w:rPr>
            </w:pPr>
            <w:r>
              <w:rPr>
                <w:sz w:val="16"/>
              </w:rPr>
              <w:t>2</w:t>
            </w:r>
          </w:p>
        </w:tc>
        <w:tc>
          <w:tcPr>
            <w:tcW w:w="0" w:type="auto"/>
          </w:tcPr>
          <w:p w14:paraId="7FB419BA" w14:textId="77777777" w:rsidR="00161CBB" w:rsidRPr="00523075" w:rsidRDefault="00161CBB" w:rsidP="00E408B7">
            <w:pPr>
              <w:pStyle w:val="TAL"/>
              <w:rPr>
                <w:sz w:val="16"/>
              </w:rPr>
            </w:pPr>
            <w:r>
              <w:rPr>
                <w:sz w:val="16"/>
              </w:rPr>
              <w:t>Rel-18</w:t>
            </w:r>
          </w:p>
        </w:tc>
        <w:tc>
          <w:tcPr>
            <w:tcW w:w="0" w:type="auto"/>
          </w:tcPr>
          <w:p w14:paraId="3B4BFAFE" w14:textId="77777777" w:rsidR="00161CBB" w:rsidRPr="00523075" w:rsidRDefault="00161CBB" w:rsidP="00E408B7">
            <w:pPr>
              <w:pStyle w:val="TAL"/>
              <w:rPr>
                <w:sz w:val="16"/>
              </w:rPr>
            </w:pPr>
            <w:r>
              <w:rPr>
                <w:sz w:val="16"/>
              </w:rPr>
              <w:t>F</w:t>
            </w:r>
          </w:p>
        </w:tc>
        <w:tc>
          <w:tcPr>
            <w:tcW w:w="0" w:type="auto"/>
          </w:tcPr>
          <w:p w14:paraId="6CE8B704" w14:textId="77777777" w:rsidR="00161CBB" w:rsidRPr="00523075" w:rsidRDefault="00161CBB" w:rsidP="00E408B7">
            <w:pPr>
              <w:pStyle w:val="TAL"/>
              <w:rPr>
                <w:sz w:val="16"/>
              </w:rPr>
            </w:pPr>
            <w:r>
              <w:rPr>
                <w:sz w:val="16"/>
              </w:rPr>
              <w:t>5G_eLCS_Ph3</w:t>
            </w:r>
          </w:p>
        </w:tc>
        <w:tc>
          <w:tcPr>
            <w:tcW w:w="0" w:type="auto"/>
          </w:tcPr>
          <w:p w14:paraId="36C1FF01" w14:textId="77777777" w:rsidR="00161CBB" w:rsidRPr="00523075" w:rsidRDefault="00161CBB" w:rsidP="00E408B7">
            <w:pPr>
              <w:pStyle w:val="TAL"/>
              <w:rPr>
                <w:sz w:val="16"/>
              </w:rPr>
            </w:pPr>
            <w:r>
              <w:rPr>
                <w:sz w:val="16"/>
              </w:rPr>
              <w:t>revised</w:t>
            </w:r>
          </w:p>
        </w:tc>
      </w:tr>
      <w:tr w:rsidR="00161CBB" w14:paraId="27908305" w14:textId="77777777" w:rsidTr="00E408B7">
        <w:tc>
          <w:tcPr>
            <w:tcW w:w="0" w:type="auto"/>
          </w:tcPr>
          <w:p w14:paraId="5157021E" w14:textId="77777777" w:rsidR="00161CBB" w:rsidRPr="00523075" w:rsidRDefault="00161CBB" w:rsidP="00E408B7">
            <w:pPr>
              <w:pStyle w:val="TAL"/>
              <w:rPr>
                <w:sz w:val="16"/>
              </w:rPr>
            </w:pPr>
            <w:r>
              <w:rPr>
                <w:sz w:val="16"/>
              </w:rPr>
              <w:t>CP-243313</w:t>
            </w:r>
          </w:p>
        </w:tc>
        <w:tc>
          <w:tcPr>
            <w:tcW w:w="0" w:type="auto"/>
          </w:tcPr>
          <w:p w14:paraId="11F92C11" w14:textId="77777777" w:rsidR="00161CBB" w:rsidRPr="00523075" w:rsidRDefault="00161CBB" w:rsidP="00E408B7">
            <w:pPr>
              <w:pStyle w:val="TAL"/>
              <w:rPr>
                <w:sz w:val="16"/>
              </w:rPr>
            </w:pPr>
            <w:r>
              <w:rPr>
                <w:sz w:val="16"/>
              </w:rPr>
              <w:t>Update to support NRPPa related measurements</w:t>
            </w:r>
          </w:p>
        </w:tc>
        <w:tc>
          <w:tcPr>
            <w:tcW w:w="0" w:type="auto"/>
          </w:tcPr>
          <w:p w14:paraId="1F1C429F" w14:textId="77777777" w:rsidR="00161CBB" w:rsidRPr="00523075" w:rsidRDefault="00161CBB" w:rsidP="00E408B7">
            <w:pPr>
              <w:pStyle w:val="TAL"/>
              <w:rPr>
                <w:sz w:val="16"/>
              </w:rPr>
            </w:pPr>
            <w:r>
              <w:rPr>
                <w:sz w:val="16"/>
              </w:rPr>
              <w:t>CATT, Huawei, Ericsson</w:t>
            </w:r>
          </w:p>
        </w:tc>
        <w:tc>
          <w:tcPr>
            <w:tcW w:w="0" w:type="auto"/>
          </w:tcPr>
          <w:p w14:paraId="1A349B51" w14:textId="77777777" w:rsidR="00161CBB" w:rsidRPr="00523075" w:rsidRDefault="00161CBB" w:rsidP="00E408B7">
            <w:pPr>
              <w:pStyle w:val="TAL"/>
              <w:rPr>
                <w:sz w:val="16"/>
              </w:rPr>
            </w:pPr>
            <w:r>
              <w:rPr>
                <w:sz w:val="16"/>
              </w:rPr>
              <w:t>29.572</w:t>
            </w:r>
          </w:p>
        </w:tc>
        <w:tc>
          <w:tcPr>
            <w:tcW w:w="0" w:type="auto"/>
          </w:tcPr>
          <w:p w14:paraId="6F3725D3" w14:textId="77777777" w:rsidR="00161CBB" w:rsidRPr="00523075" w:rsidRDefault="00161CBB" w:rsidP="00E408B7">
            <w:pPr>
              <w:pStyle w:val="TAL"/>
              <w:rPr>
                <w:sz w:val="16"/>
              </w:rPr>
            </w:pPr>
            <w:r>
              <w:rPr>
                <w:sz w:val="16"/>
              </w:rPr>
              <w:t>0300</w:t>
            </w:r>
          </w:p>
        </w:tc>
        <w:tc>
          <w:tcPr>
            <w:tcW w:w="0" w:type="auto"/>
          </w:tcPr>
          <w:p w14:paraId="31B300B8" w14:textId="77777777" w:rsidR="00161CBB" w:rsidRPr="00523075" w:rsidRDefault="00161CBB" w:rsidP="00E408B7">
            <w:pPr>
              <w:pStyle w:val="TAR"/>
              <w:rPr>
                <w:sz w:val="16"/>
              </w:rPr>
            </w:pPr>
            <w:r>
              <w:rPr>
                <w:sz w:val="16"/>
              </w:rPr>
              <w:t>3</w:t>
            </w:r>
          </w:p>
        </w:tc>
        <w:tc>
          <w:tcPr>
            <w:tcW w:w="0" w:type="auto"/>
          </w:tcPr>
          <w:p w14:paraId="3B2F706E" w14:textId="77777777" w:rsidR="00161CBB" w:rsidRPr="00523075" w:rsidRDefault="00161CBB" w:rsidP="00E408B7">
            <w:pPr>
              <w:pStyle w:val="TAL"/>
              <w:rPr>
                <w:sz w:val="16"/>
              </w:rPr>
            </w:pPr>
            <w:r>
              <w:rPr>
                <w:sz w:val="16"/>
              </w:rPr>
              <w:t>Rel-18</w:t>
            </w:r>
          </w:p>
        </w:tc>
        <w:tc>
          <w:tcPr>
            <w:tcW w:w="0" w:type="auto"/>
          </w:tcPr>
          <w:p w14:paraId="25F900C8" w14:textId="77777777" w:rsidR="00161CBB" w:rsidRPr="00523075" w:rsidRDefault="00161CBB" w:rsidP="00E408B7">
            <w:pPr>
              <w:pStyle w:val="TAL"/>
              <w:rPr>
                <w:sz w:val="16"/>
              </w:rPr>
            </w:pPr>
            <w:r>
              <w:rPr>
                <w:sz w:val="16"/>
              </w:rPr>
              <w:t>F</w:t>
            </w:r>
          </w:p>
        </w:tc>
        <w:tc>
          <w:tcPr>
            <w:tcW w:w="0" w:type="auto"/>
          </w:tcPr>
          <w:p w14:paraId="5C9FC3CF" w14:textId="77777777" w:rsidR="00161CBB" w:rsidRPr="00523075" w:rsidRDefault="00161CBB" w:rsidP="00E408B7">
            <w:pPr>
              <w:pStyle w:val="TAL"/>
              <w:rPr>
                <w:sz w:val="16"/>
              </w:rPr>
            </w:pPr>
            <w:r>
              <w:rPr>
                <w:sz w:val="16"/>
              </w:rPr>
              <w:t>5G_eLCS_Ph3</w:t>
            </w:r>
          </w:p>
        </w:tc>
        <w:tc>
          <w:tcPr>
            <w:tcW w:w="0" w:type="auto"/>
          </w:tcPr>
          <w:p w14:paraId="7827BD27" w14:textId="77777777" w:rsidR="00161CBB" w:rsidRPr="00523075" w:rsidRDefault="00161CBB" w:rsidP="00E408B7">
            <w:pPr>
              <w:pStyle w:val="TAL"/>
              <w:rPr>
                <w:sz w:val="16"/>
              </w:rPr>
            </w:pPr>
            <w:r>
              <w:rPr>
                <w:sz w:val="16"/>
              </w:rPr>
              <w:t>agreed</w:t>
            </w:r>
          </w:p>
        </w:tc>
      </w:tr>
      <w:tr w:rsidR="00161CBB" w14:paraId="243D2611" w14:textId="77777777" w:rsidTr="00E408B7">
        <w:tc>
          <w:tcPr>
            <w:tcW w:w="0" w:type="auto"/>
          </w:tcPr>
          <w:p w14:paraId="6DFF2869" w14:textId="77777777" w:rsidR="00161CBB" w:rsidRPr="00523075" w:rsidRDefault="00161CBB" w:rsidP="00E408B7">
            <w:pPr>
              <w:pStyle w:val="TAL"/>
              <w:rPr>
                <w:sz w:val="16"/>
              </w:rPr>
            </w:pPr>
            <w:r>
              <w:rPr>
                <w:sz w:val="16"/>
              </w:rPr>
              <w:t>CP-243246</w:t>
            </w:r>
          </w:p>
        </w:tc>
        <w:tc>
          <w:tcPr>
            <w:tcW w:w="0" w:type="auto"/>
          </w:tcPr>
          <w:p w14:paraId="70BE3CED" w14:textId="77777777" w:rsidR="00161CBB" w:rsidRPr="00523075" w:rsidRDefault="00161CBB" w:rsidP="00E408B7">
            <w:pPr>
              <w:pStyle w:val="TAL"/>
              <w:rPr>
                <w:sz w:val="16"/>
              </w:rPr>
            </w:pPr>
            <w:r>
              <w:rPr>
                <w:sz w:val="16"/>
              </w:rPr>
              <w:t>Update to support NRPPa related measurements</w:t>
            </w:r>
          </w:p>
        </w:tc>
        <w:tc>
          <w:tcPr>
            <w:tcW w:w="0" w:type="auto"/>
          </w:tcPr>
          <w:p w14:paraId="4D3448CF" w14:textId="77777777" w:rsidR="00161CBB" w:rsidRPr="00523075" w:rsidRDefault="00161CBB" w:rsidP="00E408B7">
            <w:pPr>
              <w:pStyle w:val="TAL"/>
              <w:rPr>
                <w:sz w:val="16"/>
              </w:rPr>
            </w:pPr>
            <w:r>
              <w:rPr>
                <w:sz w:val="16"/>
              </w:rPr>
              <w:t>CATT, Huawei, Ericsson</w:t>
            </w:r>
          </w:p>
        </w:tc>
        <w:tc>
          <w:tcPr>
            <w:tcW w:w="0" w:type="auto"/>
          </w:tcPr>
          <w:p w14:paraId="69D9F8A6" w14:textId="77777777" w:rsidR="00161CBB" w:rsidRPr="00523075" w:rsidRDefault="00161CBB" w:rsidP="00E408B7">
            <w:pPr>
              <w:pStyle w:val="TAL"/>
              <w:rPr>
                <w:sz w:val="16"/>
              </w:rPr>
            </w:pPr>
            <w:r>
              <w:rPr>
                <w:sz w:val="16"/>
              </w:rPr>
              <w:t>29.572</w:t>
            </w:r>
          </w:p>
        </w:tc>
        <w:tc>
          <w:tcPr>
            <w:tcW w:w="0" w:type="auto"/>
          </w:tcPr>
          <w:p w14:paraId="6A24F522" w14:textId="77777777" w:rsidR="00161CBB" w:rsidRPr="00523075" w:rsidRDefault="00161CBB" w:rsidP="00E408B7">
            <w:pPr>
              <w:pStyle w:val="TAL"/>
              <w:rPr>
                <w:sz w:val="16"/>
              </w:rPr>
            </w:pPr>
            <w:r>
              <w:rPr>
                <w:sz w:val="16"/>
              </w:rPr>
              <w:t>0301</w:t>
            </w:r>
          </w:p>
        </w:tc>
        <w:tc>
          <w:tcPr>
            <w:tcW w:w="0" w:type="auto"/>
          </w:tcPr>
          <w:p w14:paraId="26DD0AB8" w14:textId="77777777" w:rsidR="00161CBB" w:rsidRPr="00523075" w:rsidRDefault="00161CBB" w:rsidP="00E408B7">
            <w:pPr>
              <w:pStyle w:val="TAR"/>
              <w:rPr>
                <w:sz w:val="16"/>
              </w:rPr>
            </w:pPr>
            <w:r>
              <w:rPr>
                <w:sz w:val="16"/>
              </w:rPr>
              <w:t>2</w:t>
            </w:r>
          </w:p>
        </w:tc>
        <w:tc>
          <w:tcPr>
            <w:tcW w:w="0" w:type="auto"/>
          </w:tcPr>
          <w:p w14:paraId="08F107DE" w14:textId="77777777" w:rsidR="00161CBB" w:rsidRPr="00523075" w:rsidRDefault="00161CBB" w:rsidP="00E408B7">
            <w:pPr>
              <w:pStyle w:val="TAL"/>
              <w:rPr>
                <w:sz w:val="16"/>
              </w:rPr>
            </w:pPr>
            <w:r>
              <w:rPr>
                <w:sz w:val="16"/>
              </w:rPr>
              <w:t>Rel-19</w:t>
            </w:r>
          </w:p>
        </w:tc>
        <w:tc>
          <w:tcPr>
            <w:tcW w:w="0" w:type="auto"/>
          </w:tcPr>
          <w:p w14:paraId="21C78D04" w14:textId="77777777" w:rsidR="00161CBB" w:rsidRPr="00523075" w:rsidRDefault="00161CBB" w:rsidP="00E408B7">
            <w:pPr>
              <w:pStyle w:val="TAL"/>
              <w:rPr>
                <w:sz w:val="16"/>
              </w:rPr>
            </w:pPr>
            <w:r>
              <w:rPr>
                <w:sz w:val="16"/>
              </w:rPr>
              <w:t>A</w:t>
            </w:r>
          </w:p>
        </w:tc>
        <w:tc>
          <w:tcPr>
            <w:tcW w:w="0" w:type="auto"/>
          </w:tcPr>
          <w:p w14:paraId="7F79A339" w14:textId="77777777" w:rsidR="00161CBB" w:rsidRPr="00523075" w:rsidRDefault="00161CBB" w:rsidP="00E408B7">
            <w:pPr>
              <w:pStyle w:val="TAL"/>
              <w:rPr>
                <w:sz w:val="16"/>
              </w:rPr>
            </w:pPr>
            <w:r>
              <w:rPr>
                <w:sz w:val="16"/>
              </w:rPr>
              <w:t>5G_eLCS_Ph3</w:t>
            </w:r>
          </w:p>
        </w:tc>
        <w:tc>
          <w:tcPr>
            <w:tcW w:w="0" w:type="auto"/>
          </w:tcPr>
          <w:p w14:paraId="7877BA90" w14:textId="77777777" w:rsidR="00161CBB" w:rsidRPr="00523075" w:rsidRDefault="00161CBB" w:rsidP="00E408B7">
            <w:pPr>
              <w:pStyle w:val="TAL"/>
              <w:rPr>
                <w:sz w:val="16"/>
              </w:rPr>
            </w:pPr>
            <w:r>
              <w:rPr>
                <w:sz w:val="16"/>
              </w:rPr>
              <w:t>revised</w:t>
            </w:r>
          </w:p>
        </w:tc>
      </w:tr>
      <w:tr w:rsidR="00161CBB" w14:paraId="50DB31BC" w14:textId="77777777" w:rsidTr="00E408B7">
        <w:tc>
          <w:tcPr>
            <w:tcW w:w="0" w:type="auto"/>
          </w:tcPr>
          <w:p w14:paraId="58EA287A" w14:textId="77777777" w:rsidR="00161CBB" w:rsidRPr="00523075" w:rsidRDefault="00161CBB" w:rsidP="00E408B7">
            <w:pPr>
              <w:pStyle w:val="TAL"/>
              <w:rPr>
                <w:sz w:val="16"/>
              </w:rPr>
            </w:pPr>
            <w:r>
              <w:rPr>
                <w:sz w:val="16"/>
              </w:rPr>
              <w:t>CP-243314</w:t>
            </w:r>
          </w:p>
        </w:tc>
        <w:tc>
          <w:tcPr>
            <w:tcW w:w="0" w:type="auto"/>
          </w:tcPr>
          <w:p w14:paraId="2A1FA30B" w14:textId="77777777" w:rsidR="00161CBB" w:rsidRPr="00523075" w:rsidRDefault="00161CBB" w:rsidP="00E408B7">
            <w:pPr>
              <w:pStyle w:val="TAL"/>
              <w:rPr>
                <w:sz w:val="16"/>
              </w:rPr>
            </w:pPr>
            <w:r>
              <w:rPr>
                <w:sz w:val="16"/>
              </w:rPr>
              <w:t>Update to support NRPPa related measurements</w:t>
            </w:r>
          </w:p>
        </w:tc>
        <w:tc>
          <w:tcPr>
            <w:tcW w:w="0" w:type="auto"/>
          </w:tcPr>
          <w:p w14:paraId="1ABEA4DB" w14:textId="77777777" w:rsidR="00161CBB" w:rsidRPr="00523075" w:rsidRDefault="00161CBB" w:rsidP="00E408B7">
            <w:pPr>
              <w:pStyle w:val="TAL"/>
              <w:rPr>
                <w:sz w:val="16"/>
              </w:rPr>
            </w:pPr>
            <w:r>
              <w:rPr>
                <w:sz w:val="16"/>
              </w:rPr>
              <w:t>CATT, Huawei, Ericsson</w:t>
            </w:r>
          </w:p>
        </w:tc>
        <w:tc>
          <w:tcPr>
            <w:tcW w:w="0" w:type="auto"/>
          </w:tcPr>
          <w:p w14:paraId="1EC72074" w14:textId="77777777" w:rsidR="00161CBB" w:rsidRPr="00523075" w:rsidRDefault="00161CBB" w:rsidP="00E408B7">
            <w:pPr>
              <w:pStyle w:val="TAL"/>
              <w:rPr>
                <w:sz w:val="16"/>
              </w:rPr>
            </w:pPr>
            <w:r>
              <w:rPr>
                <w:sz w:val="16"/>
              </w:rPr>
              <w:t>29.572</w:t>
            </w:r>
          </w:p>
        </w:tc>
        <w:tc>
          <w:tcPr>
            <w:tcW w:w="0" w:type="auto"/>
          </w:tcPr>
          <w:p w14:paraId="5834D323" w14:textId="77777777" w:rsidR="00161CBB" w:rsidRPr="00523075" w:rsidRDefault="00161CBB" w:rsidP="00E408B7">
            <w:pPr>
              <w:pStyle w:val="TAL"/>
              <w:rPr>
                <w:sz w:val="16"/>
              </w:rPr>
            </w:pPr>
            <w:r>
              <w:rPr>
                <w:sz w:val="16"/>
              </w:rPr>
              <w:t>0301</w:t>
            </w:r>
          </w:p>
        </w:tc>
        <w:tc>
          <w:tcPr>
            <w:tcW w:w="0" w:type="auto"/>
          </w:tcPr>
          <w:p w14:paraId="7D94CD1D" w14:textId="77777777" w:rsidR="00161CBB" w:rsidRPr="00523075" w:rsidRDefault="00161CBB" w:rsidP="00E408B7">
            <w:pPr>
              <w:pStyle w:val="TAR"/>
              <w:rPr>
                <w:sz w:val="16"/>
              </w:rPr>
            </w:pPr>
            <w:r>
              <w:rPr>
                <w:sz w:val="16"/>
              </w:rPr>
              <w:t>3</w:t>
            </w:r>
          </w:p>
        </w:tc>
        <w:tc>
          <w:tcPr>
            <w:tcW w:w="0" w:type="auto"/>
          </w:tcPr>
          <w:p w14:paraId="508DC4D9" w14:textId="77777777" w:rsidR="00161CBB" w:rsidRPr="00523075" w:rsidRDefault="00161CBB" w:rsidP="00E408B7">
            <w:pPr>
              <w:pStyle w:val="TAL"/>
              <w:rPr>
                <w:sz w:val="16"/>
              </w:rPr>
            </w:pPr>
            <w:r>
              <w:rPr>
                <w:sz w:val="16"/>
              </w:rPr>
              <w:t>Rel-19</w:t>
            </w:r>
          </w:p>
        </w:tc>
        <w:tc>
          <w:tcPr>
            <w:tcW w:w="0" w:type="auto"/>
          </w:tcPr>
          <w:p w14:paraId="69C5A7A6" w14:textId="77777777" w:rsidR="00161CBB" w:rsidRPr="00523075" w:rsidRDefault="00161CBB" w:rsidP="00E408B7">
            <w:pPr>
              <w:pStyle w:val="TAL"/>
              <w:rPr>
                <w:sz w:val="16"/>
              </w:rPr>
            </w:pPr>
            <w:r>
              <w:rPr>
                <w:sz w:val="16"/>
              </w:rPr>
              <w:t>A</w:t>
            </w:r>
          </w:p>
        </w:tc>
        <w:tc>
          <w:tcPr>
            <w:tcW w:w="0" w:type="auto"/>
          </w:tcPr>
          <w:p w14:paraId="5EBD7DF2" w14:textId="77777777" w:rsidR="00161CBB" w:rsidRPr="00523075" w:rsidRDefault="00161CBB" w:rsidP="00E408B7">
            <w:pPr>
              <w:pStyle w:val="TAL"/>
              <w:rPr>
                <w:sz w:val="16"/>
              </w:rPr>
            </w:pPr>
            <w:r>
              <w:rPr>
                <w:sz w:val="16"/>
              </w:rPr>
              <w:t>5G_eLCS_Ph3</w:t>
            </w:r>
          </w:p>
        </w:tc>
        <w:tc>
          <w:tcPr>
            <w:tcW w:w="0" w:type="auto"/>
          </w:tcPr>
          <w:p w14:paraId="2695834F" w14:textId="77777777" w:rsidR="00161CBB" w:rsidRPr="00523075" w:rsidRDefault="00161CBB" w:rsidP="00E408B7">
            <w:pPr>
              <w:pStyle w:val="TAL"/>
              <w:rPr>
                <w:sz w:val="16"/>
              </w:rPr>
            </w:pPr>
            <w:r>
              <w:rPr>
                <w:sz w:val="16"/>
              </w:rPr>
              <w:t>agreed</w:t>
            </w:r>
          </w:p>
        </w:tc>
      </w:tr>
      <w:tr w:rsidR="00161CBB" w14:paraId="362A45E5" w14:textId="77777777" w:rsidTr="00E408B7">
        <w:tc>
          <w:tcPr>
            <w:tcW w:w="0" w:type="auto"/>
          </w:tcPr>
          <w:p w14:paraId="040FD071" w14:textId="77777777" w:rsidR="00161CBB" w:rsidRPr="00523075" w:rsidRDefault="00161CBB" w:rsidP="00E408B7">
            <w:pPr>
              <w:pStyle w:val="TAL"/>
              <w:rPr>
                <w:sz w:val="16"/>
              </w:rPr>
            </w:pPr>
            <w:r>
              <w:rPr>
                <w:sz w:val="16"/>
              </w:rPr>
              <w:t>CP-243250</w:t>
            </w:r>
          </w:p>
        </w:tc>
        <w:tc>
          <w:tcPr>
            <w:tcW w:w="0" w:type="auto"/>
          </w:tcPr>
          <w:p w14:paraId="6DBC3C0A"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6958464A" w14:textId="77777777" w:rsidR="00161CBB" w:rsidRPr="00523075" w:rsidRDefault="00161CBB" w:rsidP="00E408B7">
            <w:pPr>
              <w:pStyle w:val="TAL"/>
              <w:rPr>
                <w:sz w:val="16"/>
              </w:rPr>
            </w:pPr>
            <w:r>
              <w:rPr>
                <w:sz w:val="16"/>
              </w:rPr>
              <w:t>Ericsson, Vivo, Nokia, Huawei</w:t>
            </w:r>
          </w:p>
        </w:tc>
        <w:tc>
          <w:tcPr>
            <w:tcW w:w="0" w:type="auto"/>
          </w:tcPr>
          <w:p w14:paraId="7A8D6C0E" w14:textId="77777777" w:rsidR="00161CBB" w:rsidRPr="00523075" w:rsidRDefault="00161CBB" w:rsidP="00E408B7">
            <w:pPr>
              <w:pStyle w:val="TAL"/>
              <w:rPr>
                <w:sz w:val="16"/>
              </w:rPr>
            </w:pPr>
            <w:r>
              <w:rPr>
                <w:sz w:val="16"/>
              </w:rPr>
              <w:t>29.572</w:t>
            </w:r>
          </w:p>
        </w:tc>
        <w:tc>
          <w:tcPr>
            <w:tcW w:w="0" w:type="auto"/>
          </w:tcPr>
          <w:p w14:paraId="1E7759DC" w14:textId="77777777" w:rsidR="00161CBB" w:rsidRPr="00523075" w:rsidRDefault="00161CBB" w:rsidP="00E408B7">
            <w:pPr>
              <w:pStyle w:val="TAL"/>
              <w:rPr>
                <w:sz w:val="16"/>
              </w:rPr>
            </w:pPr>
            <w:r>
              <w:rPr>
                <w:sz w:val="16"/>
              </w:rPr>
              <w:t>0307</w:t>
            </w:r>
          </w:p>
        </w:tc>
        <w:tc>
          <w:tcPr>
            <w:tcW w:w="0" w:type="auto"/>
          </w:tcPr>
          <w:p w14:paraId="63BF21AA" w14:textId="77777777" w:rsidR="00161CBB" w:rsidRPr="00523075" w:rsidRDefault="00161CBB" w:rsidP="00E408B7">
            <w:pPr>
              <w:pStyle w:val="TAR"/>
              <w:rPr>
                <w:sz w:val="16"/>
              </w:rPr>
            </w:pPr>
            <w:r>
              <w:rPr>
                <w:sz w:val="16"/>
              </w:rPr>
              <w:t>5</w:t>
            </w:r>
          </w:p>
        </w:tc>
        <w:tc>
          <w:tcPr>
            <w:tcW w:w="0" w:type="auto"/>
          </w:tcPr>
          <w:p w14:paraId="367B614F" w14:textId="77777777" w:rsidR="00161CBB" w:rsidRPr="00523075" w:rsidRDefault="00161CBB" w:rsidP="00E408B7">
            <w:pPr>
              <w:pStyle w:val="TAL"/>
              <w:rPr>
                <w:sz w:val="16"/>
              </w:rPr>
            </w:pPr>
            <w:r>
              <w:rPr>
                <w:sz w:val="16"/>
              </w:rPr>
              <w:t>Rel-19</w:t>
            </w:r>
          </w:p>
        </w:tc>
        <w:tc>
          <w:tcPr>
            <w:tcW w:w="0" w:type="auto"/>
          </w:tcPr>
          <w:p w14:paraId="3650D26A" w14:textId="77777777" w:rsidR="00161CBB" w:rsidRPr="00523075" w:rsidRDefault="00161CBB" w:rsidP="00E408B7">
            <w:pPr>
              <w:pStyle w:val="TAL"/>
              <w:rPr>
                <w:sz w:val="16"/>
              </w:rPr>
            </w:pPr>
            <w:r>
              <w:rPr>
                <w:sz w:val="16"/>
              </w:rPr>
              <w:t>B</w:t>
            </w:r>
          </w:p>
        </w:tc>
        <w:tc>
          <w:tcPr>
            <w:tcW w:w="0" w:type="auto"/>
          </w:tcPr>
          <w:p w14:paraId="55A5079F" w14:textId="77777777" w:rsidR="00161CBB" w:rsidRPr="00523075" w:rsidRDefault="00161CBB" w:rsidP="00E408B7">
            <w:pPr>
              <w:pStyle w:val="TAL"/>
              <w:rPr>
                <w:sz w:val="16"/>
              </w:rPr>
            </w:pPr>
            <w:r>
              <w:rPr>
                <w:sz w:val="16"/>
              </w:rPr>
              <w:t>AIML_CN</w:t>
            </w:r>
          </w:p>
        </w:tc>
        <w:tc>
          <w:tcPr>
            <w:tcW w:w="0" w:type="auto"/>
          </w:tcPr>
          <w:p w14:paraId="372233CE" w14:textId="77777777" w:rsidR="00161CBB" w:rsidRPr="00523075" w:rsidRDefault="00161CBB" w:rsidP="00E408B7">
            <w:pPr>
              <w:pStyle w:val="TAL"/>
              <w:rPr>
                <w:sz w:val="16"/>
              </w:rPr>
            </w:pPr>
            <w:r>
              <w:rPr>
                <w:sz w:val="16"/>
              </w:rPr>
              <w:t>revised</w:t>
            </w:r>
          </w:p>
        </w:tc>
      </w:tr>
      <w:tr w:rsidR="00161CBB" w14:paraId="155771F9" w14:textId="77777777" w:rsidTr="00E408B7">
        <w:tc>
          <w:tcPr>
            <w:tcW w:w="0" w:type="auto"/>
          </w:tcPr>
          <w:p w14:paraId="0EC836CA" w14:textId="77777777" w:rsidR="00161CBB" w:rsidRPr="00523075" w:rsidRDefault="00161CBB" w:rsidP="00E408B7">
            <w:pPr>
              <w:pStyle w:val="TAL"/>
              <w:rPr>
                <w:sz w:val="16"/>
              </w:rPr>
            </w:pPr>
            <w:r>
              <w:rPr>
                <w:sz w:val="16"/>
              </w:rPr>
              <w:t>CP-243273</w:t>
            </w:r>
          </w:p>
        </w:tc>
        <w:tc>
          <w:tcPr>
            <w:tcW w:w="0" w:type="auto"/>
          </w:tcPr>
          <w:p w14:paraId="31EA99A2"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1014A2D0" w14:textId="77777777" w:rsidR="00161CBB" w:rsidRPr="00523075" w:rsidRDefault="00161CBB" w:rsidP="00E408B7">
            <w:pPr>
              <w:pStyle w:val="TAL"/>
              <w:rPr>
                <w:sz w:val="16"/>
              </w:rPr>
            </w:pPr>
            <w:r>
              <w:rPr>
                <w:sz w:val="16"/>
              </w:rPr>
              <w:t>Ericsson, Vivo, Nokia, Huawei</w:t>
            </w:r>
          </w:p>
        </w:tc>
        <w:tc>
          <w:tcPr>
            <w:tcW w:w="0" w:type="auto"/>
          </w:tcPr>
          <w:p w14:paraId="02B6B991" w14:textId="77777777" w:rsidR="00161CBB" w:rsidRPr="00523075" w:rsidRDefault="00161CBB" w:rsidP="00E408B7">
            <w:pPr>
              <w:pStyle w:val="TAL"/>
              <w:rPr>
                <w:sz w:val="16"/>
              </w:rPr>
            </w:pPr>
            <w:r>
              <w:rPr>
                <w:sz w:val="16"/>
              </w:rPr>
              <w:t>29.572</w:t>
            </w:r>
          </w:p>
        </w:tc>
        <w:tc>
          <w:tcPr>
            <w:tcW w:w="0" w:type="auto"/>
          </w:tcPr>
          <w:p w14:paraId="36F9A566" w14:textId="77777777" w:rsidR="00161CBB" w:rsidRPr="00523075" w:rsidRDefault="00161CBB" w:rsidP="00E408B7">
            <w:pPr>
              <w:pStyle w:val="TAL"/>
              <w:rPr>
                <w:sz w:val="16"/>
              </w:rPr>
            </w:pPr>
            <w:r>
              <w:rPr>
                <w:sz w:val="16"/>
              </w:rPr>
              <w:t>0307</w:t>
            </w:r>
          </w:p>
        </w:tc>
        <w:tc>
          <w:tcPr>
            <w:tcW w:w="0" w:type="auto"/>
          </w:tcPr>
          <w:p w14:paraId="224B1CF7" w14:textId="77777777" w:rsidR="00161CBB" w:rsidRPr="00523075" w:rsidRDefault="00161CBB" w:rsidP="00E408B7">
            <w:pPr>
              <w:pStyle w:val="TAR"/>
              <w:rPr>
                <w:sz w:val="16"/>
              </w:rPr>
            </w:pPr>
            <w:r>
              <w:rPr>
                <w:sz w:val="16"/>
              </w:rPr>
              <w:t>6</w:t>
            </w:r>
          </w:p>
        </w:tc>
        <w:tc>
          <w:tcPr>
            <w:tcW w:w="0" w:type="auto"/>
          </w:tcPr>
          <w:p w14:paraId="36A2F138" w14:textId="77777777" w:rsidR="00161CBB" w:rsidRPr="00523075" w:rsidRDefault="00161CBB" w:rsidP="00E408B7">
            <w:pPr>
              <w:pStyle w:val="TAL"/>
              <w:rPr>
                <w:sz w:val="16"/>
              </w:rPr>
            </w:pPr>
            <w:r>
              <w:rPr>
                <w:sz w:val="16"/>
              </w:rPr>
              <w:t>Rel-19</w:t>
            </w:r>
          </w:p>
        </w:tc>
        <w:tc>
          <w:tcPr>
            <w:tcW w:w="0" w:type="auto"/>
          </w:tcPr>
          <w:p w14:paraId="240CC1BE" w14:textId="77777777" w:rsidR="00161CBB" w:rsidRPr="00523075" w:rsidRDefault="00161CBB" w:rsidP="00E408B7">
            <w:pPr>
              <w:pStyle w:val="TAL"/>
              <w:rPr>
                <w:sz w:val="16"/>
              </w:rPr>
            </w:pPr>
            <w:r>
              <w:rPr>
                <w:sz w:val="16"/>
              </w:rPr>
              <w:t>B</w:t>
            </w:r>
          </w:p>
        </w:tc>
        <w:tc>
          <w:tcPr>
            <w:tcW w:w="0" w:type="auto"/>
          </w:tcPr>
          <w:p w14:paraId="18716C0B" w14:textId="77777777" w:rsidR="00161CBB" w:rsidRPr="00523075" w:rsidRDefault="00161CBB" w:rsidP="00E408B7">
            <w:pPr>
              <w:pStyle w:val="TAL"/>
              <w:rPr>
                <w:sz w:val="16"/>
              </w:rPr>
            </w:pPr>
            <w:r>
              <w:rPr>
                <w:sz w:val="16"/>
              </w:rPr>
              <w:t>AIML_CN</w:t>
            </w:r>
          </w:p>
        </w:tc>
        <w:tc>
          <w:tcPr>
            <w:tcW w:w="0" w:type="auto"/>
          </w:tcPr>
          <w:p w14:paraId="524AA98D" w14:textId="77777777" w:rsidR="00161CBB" w:rsidRPr="00523075" w:rsidRDefault="00161CBB" w:rsidP="00E408B7">
            <w:pPr>
              <w:pStyle w:val="TAL"/>
              <w:rPr>
                <w:sz w:val="16"/>
              </w:rPr>
            </w:pPr>
            <w:r>
              <w:rPr>
                <w:sz w:val="16"/>
              </w:rPr>
              <w:t>approved</w:t>
            </w:r>
          </w:p>
        </w:tc>
      </w:tr>
      <w:tr w:rsidR="00161CBB" w14:paraId="419CD366" w14:textId="77777777" w:rsidTr="00E408B7">
        <w:tc>
          <w:tcPr>
            <w:tcW w:w="0" w:type="auto"/>
          </w:tcPr>
          <w:p w14:paraId="56BC1893" w14:textId="77777777" w:rsidR="00161CBB" w:rsidRPr="00523075" w:rsidRDefault="00161CBB" w:rsidP="00E408B7">
            <w:pPr>
              <w:pStyle w:val="TAL"/>
              <w:rPr>
                <w:sz w:val="16"/>
              </w:rPr>
            </w:pPr>
            <w:r>
              <w:rPr>
                <w:sz w:val="16"/>
              </w:rPr>
              <w:t>CP-243251</w:t>
            </w:r>
          </w:p>
        </w:tc>
        <w:tc>
          <w:tcPr>
            <w:tcW w:w="0" w:type="auto"/>
          </w:tcPr>
          <w:p w14:paraId="0907A54F"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055D7C61" w14:textId="77777777" w:rsidR="00161CBB" w:rsidRPr="00523075" w:rsidRDefault="00161CBB" w:rsidP="00E408B7">
            <w:pPr>
              <w:pStyle w:val="TAL"/>
              <w:rPr>
                <w:sz w:val="16"/>
              </w:rPr>
            </w:pPr>
            <w:r>
              <w:rPr>
                <w:sz w:val="16"/>
              </w:rPr>
              <w:t>Nokia</w:t>
            </w:r>
          </w:p>
        </w:tc>
        <w:tc>
          <w:tcPr>
            <w:tcW w:w="0" w:type="auto"/>
          </w:tcPr>
          <w:p w14:paraId="6E793CF3" w14:textId="77777777" w:rsidR="00161CBB" w:rsidRPr="00523075" w:rsidRDefault="00161CBB" w:rsidP="00E408B7">
            <w:pPr>
              <w:pStyle w:val="TAL"/>
              <w:rPr>
                <w:sz w:val="16"/>
              </w:rPr>
            </w:pPr>
            <w:r>
              <w:rPr>
                <w:sz w:val="16"/>
              </w:rPr>
              <w:t>29.574</w:t>
            </w:r>
          </w:p>
        </w:tc>
        <w:tc>
          <w:tcPr>
            <w:tcW w:w="0" w:type="auto"/>
          </w:tcPr>
          <w:p w14:paraId="3C241A75" w14:textId="77777777" w:rsidR="00161CBB" w:rsidRPr="00523075" w:rsidRDefault="00161CBB" w:rsidP="00E408B7">
            <w:pPr>
              <w:pStyle w:val="TAL"/>
              <w:rPr>
                <w:sz w:val="16"/>
              </w:rPr>
            </w:pPr>
            <w:r>
              <w:rPr>
                <w:sz w:val="16"/>
              </w:rPr>
              <w:t>0110</w:t>
            </w:r>
          </w:p>
        </w:tc>
        <w:tc>
          <w:tcPr>
            <w:tcW w:w="0" w:type="auto"/>
          </w:tcPr>
          <w:p w14:paraId="5017CECC" w14:textId="77777777" w:rsidR="00161CBB" w:rsidRPr="00523075" w:rsidRDefault="00161CBB" w:rsidP="00E408B7">
            <w:pPr>
              <w:pStyle w:val="TAR"/>
              <w:rPr>
                <w:sz w:val="16"/>
              </w:rPr>
            </w:pPr>
            <w:r>
              <w:rPr>
                <w:sz w:val="16"/>
              </w:rPr>
              <w:t>2</w:t>
            </w:r>
          </w:p>
        </w:tc>
        <w:tc>
          <w:tcPr>
            <w:tcW w:w="0" w:type="auto"/>
          </w:tcPr>
          <w:p w14:paraId="3C654F36" w14:textId="77777777" w:rsidR="00161CBB" w:rsidRPr="00523075" w:rsidRDefault="00161CBB" w:rsidP="00E408B7">
            <w:pPr>
              <w:pStyle w:val="TAL"/>
              <w:rPr>
                <w:sz w:val="16"/>
              </w:rPr>
            </w:pPr>
            <w:r>
              <w:rPr>
                <w:sz w:val="16"/>
              </w:rPr>
              <w:t>Rel-19</w:t>
            </w:r>
          </w:p>
        </w:tc>
        <w:tc>
          <w:tcPr>
            <w:tcW w:w="0" w:type="auto"/>
          </w:tcPr>
          <w:p w14:paraId="159CA210" w14:textId="77777777" w:rsidR="00161CBB" w:rsidRPr="00523075" w:rsidRDefault="00161CBB" w:rsidP="00E408B7">
            <w:pPr>
              <w:pStyle w:val="TAL"/>
              <w:rPr>
                <w:sz w:val="16"/>
              </w:rPr>
            </w:pPr>
            <w:r>
              <w:rPr>
                <w:sz w:val="16"/>
              </w:rPr>
              <w:t>B</w:t>
            </w:r>
          </w:p>
        </w:tc>
        <w:tc>
          <w:tcPr>
            <w:tcW w:w="0" w:type="auto"/>
          </w:tcPr>
          <w:p w14:paraId="3501F251" w14:textId="77777777" w:rsidR="00161CBB" w:rsidRPr="00523075" w:rsidRDefault="00161CBB" w:rsidP="00E408B7">
            <w:pPr>
              <w:pStyle w:val="TAL"/>
              <w:rPr>
                <w:sz w:val="16"/>
              </w:rPr>
            </w:pPr>
            <w:r>
              <w:rPr>
                <w:sz w:val="16"/>
              </w:rPr>
              <w:t>AIML_CN</w:t>
            </w:r>
          </w:p>
        </w:tc>
        <w:tc>
          <w:tcPr>
            <w:tcW w:w="0" w:type="auto"/>
          </w:tcPr>
          <w:p w14:paraId="26B9D13D" w14:textId="77777777" w:rsidR="00161CBB" w:rsidRPr="00523075" w:rsidRDefault="00161CBB" w:rsidP="00E408B7">
            <w:pPr>
              <w:pStyle w:val="TAL"/>
              <w:rPr>
                <w:sz w:val="16"/>
              </w:rPr>
            </w:pPr>
            <w:r>
              <w:rPr>
                <w:sz w:val="16"/>
              </w:rPr>
              <w:t>revised</w:t>
            </w:r>
          </w:p>
        </w:tc>
      </w:tr>
      <w:tr w:rsidR="00161CBB" w14:paraId="0089AA27" w14:textId="77777777" w:rsidTr="00E408B7">
        <w:tc>
          <w:tcPr>
            <w:tcW w:w="0" w:type="auto"/>
          </w:tcPr>
          <w:p w14:paraId="3866B969" w14:textId="77777777" w:rsidR="00161CBB" w:rsidRPr="00523075" w:rsidRDefault="00161CBB" w:rsidP="00E408B7">
            <w:pPr>
              <w:pStyle w:val="TAL"/>
              <w:rPr>
                <w:sz w:val="16"/>
              </w:rPr>
            </w:pPr>
            <w:r>
              <w:rPr>
                <w:sz w:val="16"/>
              </w:rPr>
              <w:t>CP-243300</w:t>
            </w:r>
          </w:p>
        </w:tc>
        <w:tc>
          <w:tcPr>
            <w:tcW w:w="0" w:type="auto"/>
          </w:tcPr>
          <w:p w14:paraId="57E3C450"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57EF22BA" w14:textId="77777777" w:rsidR="00161CBB" w:rsidRPr="00523075" w:rsidRDefault="00161CBB" w:rsidP="00E408B7">
            <w:pPr>
              <w:pStyle w:val="TAL"/>
              <w:rPr>
                <w:sz w:val="16"/>
              </w:rPr>
            </w:pPr>
            <w:r>
              <w:rPr>
                <w:sz w:val="16"/>
              </w:rPr>
              <w:t>Nokia</w:t>
            </w:r>
          </w:p>
        </w:tc>
        <w:tc>
          <w:tcPr>
            <w:tcW w:w="0" w:type="auto"/>
          </w:tcPr>
          <w:p w14:paraId="0C142878" w14:textId="77777777" w:rsidR="00161CBB" w:rsidRPr="00523075" w:rsidRDefault="00161CBB" w:rsidP="00E408B7">
            <w:pPr>
              <w:pStyle w:val="TAL"/>
              <w:rPr>
                <w:sz w:val="16"/>
              </w:rPr>
            </w:pPr>
            <w:r>
              <w:rPr>
                <w:sz w:val="16"/>
              </w:rPr>
              <w:t>29.574</w:t>
            </w:r>
          </w:p>
        </w:tc>
        <w:tc>
          <w:tcPr>
            <w:tcW w:w="0" w:type="auto"/>
          </w:tcPr>
          <w:p w14:paraId="7C613079" w14:textId="77777777" w:rsidR="00161CBB" w:rsidRPr="00523075" w:rsidRDefault="00161CBB" w:rsidP="00E408B7">
            <w:pPr>
              <w:pStyle w:val="TAL"/>
              <w:rPr>
                <w:sz w:val="16"/>
              </w:rPr>
            </w:pPr>
            <w:r>
              <w:rPr>
                <w:sz w:val="16"/>
              </w:rPr>
              <w:t>0110</w:t>
            </w:r>
          </w:p>
        </w:tc>
        <w:tc>
          <w:tcPr>
            <w:tcW w:w="0" w:type="auto"/>
          </w:tcPr>
          <w:p w14:paraId="378D8A98" w14:textId="77777777" w:rsidR="00161CBB" w:rsidRPr="00523075" w:rsidRDefault="00161CBB" w:rsidP="00E408B7">
            <w:pPr>
              <w:pStyle w:val="TAR"/>
              <w:rPr>
                <w:sz w:val="16"/>
              </w:rPr>
            </w:pPr>
            <w:r>
              <w:rPr>
                <w:sz w:val="16"/>
              </w:rPr>
              <w:t>3</w:t>
            </w:r>
          </w:p>
        </w:tc>
        <w:tc>
          <w:tcPr>
            <w:tcW w:w="0" w:type="auto"/>
          </w:tcPr>
          <w:p w14:paraId="4C0AADC7" w14:textId="77777777" w:rsidR="00161CBB" w:rsidRPr="00523075" w:rsidRDefault="00161CBB" w:rsidP="00E408B7">
            <w:pPr>
              <w:pStyle w:val="TAL"/>
              <w:rPr>
                <w:sz w:val="16"/>
              </w:rPr>
            </w:pPr>
            <w:r>
              <w:rPr>
                <w:sz w:val="16"/>
              </w:rPr>
              <w:t>Rel-19</w:t>
            </w:r>
          </w:p>
        </w:tc>
        <w:tc>
          <w:tcPr>
            <w:tcW w:w="0" w:type="auto"/>
          </w:tcPr>
          <w:p w14:paraId="50B98CD9" w14:textId="77777777" w:rsidR="00161CBB" w:rsidRPr="00523075" w:rsidRDefault="00161CBB" w:rsidP="00E408B7">
            <w:pPr>
              <w:pStyle w:val="TAL"/>
              <w:rPr>
                <w:sz w:val="16"/>
              </w:rPr>
            </w:pPr>
            <w:r>
              <w:rPr>
                <w:sz w:val="16"/>
              </w:rPr>
              <w:t>B</w:t>
            </w:r>
          </w:p>
        </w:tc>
        <w:tc>
          <w:tcPr>
            <w:tcW w:w="0" w:type="auto"/>
          </w:tcPr>
          <w:p w14:paraId="795D4DB3" w14:textId="77777777" w:rsidR="00161CBB" w:rsidRPr="00523075" w:rsidRDefault="00161CBB" w:rsidP="00E408B7">
            <w:pPr>
              <w:pStyle w:val="TAL"/>
              <w:rPr>
                <w:sz w:val="16"/>
              </w:rPr>
            </w:pPr>
            <w:r>
              <w:rPr>
                <w:sz w:val="16"/>
              </w:rPr>
              <w:t>AIML_CN</w:t>
            </w:r>
          </w:p>
        </w:tc>
        <w:tc>
          <w:tcPr>
            <w:tcW w:w="0" w:type="auto"/>
          </w:tcPr>
          <w:p w14:paraId="0B7AC950" w14:textId="77777777" w:rsidR="00161CBB" w:rsidRPr="00523075" w:rsidRDefault="00161CBB" w:rsidP="00E408B7">
            <w:pPr>
              <w:pStyle w:val="TAL"/>
              <w:rPr>
                <w:sz w:val="16"/>
              </w:rPr>
            </w:pPr>
            <w:r>
              <w:rPr>
                <w:sz w:val="16"/>
              </w:rPr>
              <w:t>approved</w:t>
            </w:r>
          </w:p>
        </w:tc>
      </w:tr>
      <w:tr w:rsidR="00161CBB" w14:paraId="1AD4000C" w14:textId="77777777" w:rsidTr="00E408B7">
        <w:tc>
          <w:tcPr>
            <w:tcW w:w="0" w:type="auto"/>
          </w:tcPr>
          <w:p w14:paraId="3C515476" w14:textId="77777777" w:rsidR="00161CBB" w:rsidRPr="00523075" w:rsidRDefault="00161CBB" w:rsidP="00E408B7">
            <w:pPr>
              <w:pStyle w:val="TAL"/>
              <w:rPr>
                <w:sz w:val="16"/>
              </w:rPr>
            </w:pPr>
            <w:r>
              <w:rPr>
                <w:sz w:val="16"/>
              </w:rPr>
              <w:t>CP-243278</w:t>
            </w:r>
          </w:p>
        </w:tc>
        <w:tc>
          <w:tcPr>
            <w:tcW w:w="0" w:type="auto"/>
          </w:tcPr>
          <w:p w14:paraId="172218D9" w14:textId="77777777" w:rsidR="00161CBB" w:rsidRPr="00523075" w:rsidRDefault="00161CBB" w:rsidP="00E408B7">
            <w:pPr>
              <w:pStyle w:val="TAL"/>
              <w:rPr>
                <w:sz w:val="16"/>
              </w:rPr>
            </w:pPr>
            <w:r>
              <w:rPr>
                <w:sz w:val="16"/>
              </w:rPr>
              <w:t>MFAF ContextManagement API OpenAPI</w:t>
            </w:r>
          </w:p>
        </w:tc>
        <w:tc>
          <w:tcPr>
            <w:tcW w:w="0" w:type="auto"/>
          </w:tcPr>
          <w:p w14:paraId="122003F1" w14:textId="77777777" w:rsidR="00161CBB" w:rsidRPr="00523075" w:rsidRDefault="00161CBB" w:rsidP="00E408B7">
            <w:pPr>
              <w:pStyle w:val="TAL"/>
              <w:rPr>
                <w:sz w:val="16"/>
              </w:rPr>
            </w:pPr>
            <w:r>
              <w:rPr>
                <w:sz w:val="16"/>
              </w:rPr>
              <w:t>Nokia</w:t>
            </w:r>
          </w:p>
        </w:tc>
        <w:tc>
          <w:tcPr>
            <w:tcW w:w="0" w:type="auto"/>
          </w:tcPr>
          <w:p w14:paraId="7143F67C" w14:textId="77777777" w:rsidR="00161CBB" w:rsidRPr="00523075" w:rsidRDefault="00161CBB" w:rsidP="00E408B7">
            <w:pPr>
              <w:pStyle w:val="TAL"/>
              <w:rPr>
                <w:sz w:val="16"/>
              </w:rPr>
            </w:pPr>
            <w:r>
              <w:rPr>
                <w:sz w:val="16"/>
              </w:rPr>
              <w:t>29.576</w:t>
            </w:r>
          </w:p>
        </w:tc>
        <w:tc>
          <w:tcPr>
            <w:tcW w:w="0" w:type="auto"/>
          </w:tcPr>
          <w:p w14:paraId="5753ED41" w14:textId="77777777" w:rsidR="00161CBB" w:rsidRPr="00523075" w:rsidRDefault="00161CBB" w:rsidP="00E408B7">
            <w:pPr>
              <w:pStyle w:val="TAL"/>
              <w:rPr>
                <w:sz w:val="16"/>
              </w:rPr>
            </w:pPr>
            <w:r>
              <w:rPr>
                <w:sz w:val="16"/>
              </w:rPr>
              <w:t>0075</w:t>
            </w:r>
          </w:p>
        </w:tc>
        <w:tc>
          <w:tcPr>
            <w:tcW w:w="0" w:type="auto"/>
          </w:tcPr>
          <w:p w14:paraId="49C1BA58" w14:textId="77777777" w:rsidR="00161CBB" w:rsidRPr="00523075" w:rsidRDefault="00161CBB" w:rsidP="00E408B7">
            <w:pPr>
              <w:pStyle w:val="TAR"/>
              <w:rPr>
                <w:sz w:val="16"/>
              </w:rPr>
            </w:pPr>
            <w:r>
              <w:rPr>
                <w:sz w:val="16"/>
              </w:rPr>
              <w:t>2</w:t>
            </w:r>
          </w:p>
        </w:tc>
        <w:tc>
          <w:tcPr>
            <w:tcW w:w="0" w:type="auto"/>
          </w:tcPr>
          <w:p w14:paraId="281692BE" w14:textId="77777777" w:rsidR="00161CBB" w:rsidRPr="00523075" w:rsidRDefault="00161CBB" w:rsidP="00E408B7">
            <w:pPr>
              <w:pStyle w:val="TAL"/>
              <w:rPr>
                <w:sz w:val="16"/>
              </w:rPr>
            </w:pPr>
            <w:r>
              <w:rPr>
                <w:sz w:val="16"/>
              </w:rPr>
              <w:t>Rel-19</w:t>
            </w:r>
          </w:p>
        </w:tc>
        <w:tc>
          <w:tcPr>
            <w:tcW w:w="0" w:type="auto"/>
          </w:tcPr>
          <w:p w14:paraId="05085586" w14:textId="77777777" w:rsidR="00161CBB" w:rsidRPr="00523075" w:rsidRDefault="00161CBB" w:rsidP="00E408B7">
            <w:pPr>
              <w:pStyle w:val="TAL"/>
              <w:rPr>
                <w:sz w:val="16"/>
              </w:rPr>
            </w:pPr>
            <w:r>
              <w:rPr>
                <w:sz w:val="16"/>
              </w:rPr>
              <w:t>B</w:t>
            </w:r>
          </w:p>
        </w:tc>
        <w:tc>
          <w:tcPr>
            <w:tcW w:w="0" w:type="auto"/>
          </w:tcPr>
          <w:p w14:paraId="2BC5A8A2" w14:textId="77777777" w:rsidR="00161CBB" w:rsidRPr="00523075" w:rsidRDefault="00161CBB" w:rsidP="00E408B7">
            <w:pPr>
              <w:pStyle w:val="TAL"/>
              <w:rPr>
                <w:sz w:val="16"/>
              </w:rPr>
            </w:pPr>
            <w:r>
              <w:rPr>
                <w:sz w:val="16"/>
              </w:rPr>
              <w:t>eNetAE19</w:t>
            </w:r>
          </w:p>
        </w:tc>
        <w:tc>
          <w:tcPr>
            <w:tcW w:w="0" w:type="auto"/>
          </w:tcPr>
          <w:p w14:paraId="58E3161B" w14:textId="77777777" w:rsidR="00161CBB" w:rsidRPr="00523075" w:rsidRDefault="00161CBB" w:rsidP="00E408B7">
            <w:pPr>
              <w:pStyle w:val="TAL"/>
              <w:rPr>
                <w:sz w:val="16"/>
              </w:rPr>
            </w:pPr>
            <w:r>
              <w:rPr>
                <w:sz w:val="16"/>
              </w:rPr>
              <w:t>approved</w:t>
            </w:r>
          </w:p>
        </w:tc>
      </w:tr>
      <w:tr w:rsidR="00161CBB" w14:paraId="7BE47C62" w14:textId="77777777" w:rsidTr="00E408B7">
        <w:tc>
          <w:tcPr>
            <w:tcW w:w="0" w:type="auto"/>
          </w:tcPr>
          <w:p w14:paraId="521297F6" w14:textId="77777777" w:rsidR="00161CBB" w:rsidRPr="00523075" w:rsidRDefault="00161CBB" w:rsidP="00E408B7">
            <w:pPr>
              <w:pStyle w:val="TAL"/>
              <w:rPr>
                <w:sz w:val="16"/>
              </w:rPr>
            </w:pPr>
            <w:r>
              <w:rPr>
                <w:sz w:val="16"/>
              </w:rPr>
              <w:t>CP-243255</w:t>
            </w:r>
          </w:p>
        </w:tc>
        <w:tc>
          <w:tcPr>
            <w:tcW w:w="0" w:type="auto"/>
          </w:tcPr>
          <w:p w14:paraId="2E5C9CC6" w14:textId="77777777" w:rsidR="00161CBB" w:rsidRPr="00523075" w:rsidRDefault="00161CBB" w:rsidP="00E408B7">
            <w:pPr>
              <w:pStyle w:val="TAL"/>
              <w:rPr>
                <w:sz w:val="16"/>
              </w:rPr>
            </w:pPr>
            <w:r>
              <w:rPr>
                <w:sz w:val="16"/>
              </w:rPr>
              <w:t>MFAF 3daDataManagement updates to support MFAF transfer</w:t>
            </w:r>
          </w:p>
        </w:tc>
        <w:tc>
          <w:tcPr>
            <w:tcW w:w="0" w:type="auto"/>
          </w:tcPr>
          <w:p w14:paraId="31F71AB1" w14:textId="77777777" w:rsidR="00161CBB" w:rsidRPr="00523075" w:rsidRDefault="00161CBB" w:rsidP="00E408B7">
            <w:pPr>
              <w:pStyle w:val="TAL"/>
              <w:rPr>
                <w:sz w:val="16"/>
              </w:rPr>
            </w:pPr>
            <w:r>
              <w:rPr>
                <w:sz w:val="16"/>
              </w:rPr>
              <w:t>Nokia</w:t>
            </w:r>
          </w:p>
        </w:tc>
        <w:tc>
          <w:tcPr>
            <w:tcW w:w="0" w:type="auto"/>
          </w:tcPr>
          <w:p w14:paraId="6FC7CC11" w14:textId="77777777" w:rsidR="00161CBB" w:rsidRPr="00523075" w:rsidRDefault="00161CBB" w:rsidP="00E408B7">
            <w:pPr>
              <w:pStyle w:val="TAL"/>
              <w:rPr>
                <w:sz w:val="16"/>
              </w:rPr>
            </w:pPr>
            <w:r>
              <w:rPr>
                <w:sz w:val="16"/>
              </w:rPr>
              <w:t>29.576</w:t>
            </w:r>
          </w:p>
        </w:tc>
        <w:tc>
          <w:tcPr>
            <w:tcW w:w="0" w:type="auto"/>
          </w:tcPr>
          <w:p w14:paraId="5EECAB39" w14:textId="77777777" w:rsidR="00161CBB" w:rsidRPr="00523075" w:rsidRDefault="00161CBB" w:rsidP="00E408B7">
            <w:pPr>
              <w:pStyle w:val="TAL"/>
              <w:rPr>
                <w:sz w:val="16"/>
              </w:rPr>
            </w:pPr>
            <w:r>
              <w:rPr>
                <w:sz w:val="16"/>
              </w:rPr>
              <w:t>0076</w:t>
            </w:r>
          </w:p>
        </w:tc>
        <w:tc>
          <w:tcPr>
            <w:tcW w:w="0" w:type="auto"/>
          </w:tcPr>
          <w:p w14:paraId="38719E12" w14:textId="77777777" w:rsidR="00161CBB" w:rsidRPr="00523075" w:rsidRDefault="00161CBB" w:rsidP="00E408B7">
            <w:pPr>
              <w:pStyle w:val="TAR"/>
              <w:rPr>
                <w:sz w:val="16"/>
              </w:rPr>
            </w:pPr>
            <w:r>
              <w:rPr>
                <w:sz w:val="16"/>
              </w:rPr>
              <w:t>2</w:t>
            </w:r>
          </w:p>
        </w:tc>
        <w:tc>
          <w:tcPr>
            <w:tcW w:w="0" w:type="auto"/>
          </w:tcPr>
          <w:p w14:paraId="79C9F5BF" w14:textId="77777777" w:rsidR="00161CBB" w:rsidRPr="00523075" w:rsidRDefault="00161CBB" w:rsidP="00E408B7">
            <w:pPr>
              <w:pStyle w:val="TAL"/>
              <w:rPr>
                <w:sz w:val="16"/>
              </w:rPr>
            </w:pPr>
            <w:r>
              <w:rPr>
                <w:sz w:val="16"/>
              </w:rPr>
              <w:t>Rel-19</w:t>
            </w:r>
          </w:p>
        </w:tc>
        <w:tc>
          <w:tcPr>
            <w:tcW w:w="0" w:type="auto"/>
          </w:tcPr>
          <w:p w14:paraId="53E59F17" w14:textId="77777777" w:rsidR="00161CBB" w:rsidRPr="00523075" w:rsidRDefault="00161CBB" w:rsidP="00E408B7">
            <w:pPr>
              <w:pStyle w:val="TAL"/>
              <w:rPr>
                <w:sz w:val="16"/>
              </w:rPr>
            </w:pPr>
            <w:r>
              <w:rPr>
                <w:sz w:val="16"/>
              </w:rPr>
              <w:t>B</w:t>
            </w:r>
          </w:p>
        </w:tc>
        <w:tc>
          <w:tcPr>
            <w:tcW w:w="0" w:type="auto"/>
          </w:tcPr>
          <w:p w14:paraId="2B151531" w14:textId="77777777" w:rsidR="00161CBB" w:rsidRPr="00523075" w:rsidRDefault="00161CBB" w:rsidP="00E408B7">
            <w:pPr>
              <w:pStyle w:val="TAL"/>
              <w:rPr>
                <w:sz w:val="16"/>
              </w:rPr>
            </w:pPr>
            <w:r>
              <w:rPr>
                <w:sz w:val="16"/>
              </w:rPr>
              <w:t>eNetAE19</w:t>
            </w:r>
          </w:p>
        </w:tc>
        <w:tc>
          <w:tcPr>
            <w:tcW w:w="0" w:type="auto"/>
          </w:tcPr>
          <w:p w14:paraId="62DAB87D" w14:textId="77777777" w:rsidR="00161CBB" w:rsidRPr="00523075" w:rsidRDefault="00161CBB" w:rsidP="00E408B7">
            <w:pPr>
              <w:pStyle w:val="TAL"/>
              <w:rPr>
                <w:sz w:val="16"/>
              </w:rPr>
            </w:pPr>
            <w:r>
              <w:rPr>
                <w:sz w:val="16"/>
              </w:rPr>
              <w:t>approved</w:t>
            </w:r>
          </w:p>
        </w:tc>
      </w:tr>
      <w:tr w:rsidR="00161CBB" w14:paraId="58BBDF0F" w14:textId="77777777" w:rsidTr="00E408B7">
        <w:tc>
          <w:tcPr>
            <w:tcW w:w="0" w:type="auto"/>
          </w:tcPr>
          <w:p w14:paraId="0784A7CD" w14:textId="77777777" w:rsidR="00161CBB" w:rsidRPr="00523075" w:rsidRDefault="00161CBB" w:rsidP="00E408B7">
            <w:pPr>
              <w:pStyle w:val="TAL"/>
              <w:rPr>
                <w:sz w:val="16"/>
              </w:rPr>
            </w:pPr>
            <w:r>
              <w:rPr>
                <w:sz w:val="16"/>
              </w:rPr>
              <w:t>CP-243171</w:t>
            </w:r>
          </w:p>
        </w:tc>
        <w:tc>
          <w:tcPr>
            <w:tcW w:w="0" w:type="auto"/>
          </w:tcPr>
          <w:p w14:paraId="0726220B" w14:textId="77777777" w:rsidR="00161CBB" w:rsidRPr="00523075" w:rsidRDefault="00161CBB" w:rsidP="00E408B7">
            <w:pPr>
              <w:pStyle w:val="TAL"/>
              <w:rPr>
                <w:sz w:val="16"/>
              </w:rPr>
            </w:pPr>
            <w:r>
              <w:rPr>
                <w:sz w:val="16"/>
              </w:rPr>
              <w:t>PLI rejected slice info test case</w:t>
            </w:r>
          </w:p>
        </w:tc>
        <w:tc>
          <w:tcPr>
            <w:tcW w:w="0" w:type="auto"/>
          </w:tcPr>
          <w:p w14:paraId="5CF4A6CF" w14:textId="77777777" w:rsidR="00161CBB" w:rsidRPr="00523075" w:rsidRDefault="00161CBB" w:rsidP="00E408B7">
            <w:pPr>
              <w:pStyle w:val="TAL"/>
              <w:rPr>
                <w:sz w:val="16"/>
              </w:rPr>
            </w:pPr>
            <w:r>
              <w:rPr>
                <w:sz w:val="16"/>
              </w:rPr>
              <w:t>Apple AB Denmark, Thales</w:t>
            </w:r>
          </w:p>
        </w:tc>
        <w:tc>
          <w:tcPr>
            <w:tcW w:w="0" w:type="auto"/>
          </w:tcPr>
          <w:p w14:paraId="30B0307C" w14:textId="77777777" w:rsidR="00161CBB" w:rsidRPr="00523075" w:rsidRDefault="00161CBB" w:rsidP="00E408B7">
            <w:pPr>
              <w:pStyle w:val="TAL"/>
              <w:rPr>
                <w:sz w:val="16"/>
              </w:rPr>
            </w:pPr>
            <w:r>
              <w:rPr>
                <w:sz w:val="16"/>
              </w:rPr>
              <w:t>31.124</w:t>
            </w:r>
          </w:p>
        </w:tc>
        <w:tc>
          <w:tcPr>
            <w:tcW w:w="0" w:type="auto"/>
          </w:tcPr>
          <w:p w14:paraId="7240E45A" w14:textId="77777777" w:rsidR="00161CBB" w:rsidRPr="00523075" w:rsidRDefault="00161CBB" w:rsidP="00E408B7">
            <w:pPr>
              <w:pStyle w:val="TAL"/>
              <w:rPr>
                <w:sz w:val="16"/>
              </w:rPr>
            </w:pPr>
            <w:r>
              <w:rPr>
                <w:sz w:val="16"/>
              </w:rPr>
              <w:t>0781</w:t>
            </w:r>
          </w:p>
        </w:tc>
        <w:tc>
          <w:tcPr>
            <w:tcW w:w="0" w:type="auto"/>
          </w:tcPr>
          <w:p w14:paraId="3E8552B2" w14:textId="77777777" w:rsidR="00161CBB" w:rsidRPr="00523075" w:rsidRDefault="00161CBB" w:rsidP="00E408B7">
            <w:pPr>
              <w:pStyle w:val="TAR"/>
              <w:rPr>
                <w:sz w:val="16"/>
              </w:rPr>
            </w:pPr>
            <w:r>
              <w:rPr>
                <w:sz w:val="16"/>
              </w:rPr>
              <w:t>3</w:t>
            </w:r>
          </w:p>
        </w:tc>
        <w:tc>
          <w:tcPr>
            <w:tcW w:w="0" w:type="auto"/>
          </w:tcPr>
          <w:p w14:paraId="1BC25633" w14:textId="77777777" w:rsidR="00161CBB" w:rsidRPr="00523075" w:rsidRDefault="00161CBB" w:rsidP="00E408B7">
            <w:pPr>
              <w:pStyle w:val="TAL"/>
              <w:rPr>
                <w:sz w:val="16"/>
              </w:rPr>
            </w:pPr>
            <w:r>
              <w:rPr>
                <w:sz w:val="16"/>
              </w:rPr>
              <w:t>Rel-18</w:t>
            </w:r>
          </w:p>
        </w:tc>
        <w:tc>
          <w:tcPr>
            <w:tcW w:w="0" w:type="auto"/>
          </w:tcPr>
          <w:p w14:paraId="0971ACB6" w14:textId="77777777" w:rsidR="00161CBB" w:rsidRPr="00523075" w:rsidRDefault="00161CBB" w:rsidP="00E408B7">
            <w:pPr>
              <w:pStyle w:val="TAL"/>
              <w:rPr>
                <w:sz w:val="16"/>
              </w:rPr>
            </w:pPr>
            <w:r>
              <w:rPr>
                <w:sz w:val="16"/>
              </w:rPr>
              <w:t>B</w:t>
            </w:r>
          </w:p>
        </w:tc>
        <w:tc>
          <w:tcPr>
            <w:tcW w:w="0" w:type="auto"/>
          </w:tcPr>
          <w:p w14:paraId="68FB6ED9" w14:textId="77777777" w:rsidR="00161CBB" w:rsidRPr="00523075" w:rsidRDefault="00161CBB" w:rsidP="00E408B7">
            <w:pPr>
              <w:pStyle w:val="TAL"/>
              <w:rPr>
                <w:sz w:val="16"/>
              </w:rPr>
            </w:pPr>
            <w:r>
              <w:rPr>
                <w:sz w:val="16"/>
              </w:rPr>
              <w:t>UEConTest_R18</w:t>
            </w:r>
          </w:p>
        </w:tc>
        <w:tc>
          <w:tcPr>
            <w:tcW w:w="0" w:type="auto"/>
          </w:tcPr>
          <w:p w14:paraId="10D86588" w14:textId="77777777" w:rsidR="00161CBB" w:rsidRPr="00523075" w:rsidRDefault="00161CBB" w:rsidP="00E408B7">
            <w:pPr>
              <w:pStyle w:val="TAL"/>
              <w:rPr>
                <w:sz w:val="16"/>
              </w:rPr>
            </w:pPr>
            <w:r>
              <w:rPr>
                <w:sz w:val="16"/>
              </w:rPr>
              <w:t>approved</w:t>
            </w:r>
          </w:p>
        </w:tc>
      </w:tr>
    </w:tbl>
    <w:p w14:paraId="3A691552" w14:textId="77777777" w:rsidR="00161CBB" w:rsidRDefault="00161CBB" w:rsidP="00161CBB"/>
    <w:p w14:paraId="6C63C094" w14:textId="77777777" w:rsidR="00161CBB" w:rsidRDefault="00161CBB" w:rsidP="00161CBB">
      <w:pPr>
        <w:pStyle w:val="Heading2"/>
      </w:pPr>
      <w:r>
        <w:br w:type="page"/>
        <w:t>Annex C: Lists of liaisons</w:t>
      </w:r>
    </w:p>
    <w:p w14:paraId="49DFED25" w14:textId="77777777" w:rsidR="00161CBB" w:rsidRDefault="00161CBB" w:rsidP="00161CBB">
      <w:pPr>
        <w:pStyle w:val="Heading3"/>
      </w:pPr>
      <w:r>
        <w:t>C1: Incoming liaison statements</w:t>
      </w:r>
    </w:p>
    <w:p w14:paraId="2E997631"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2226"/>
        <w:gridCol w:w="2706"/>
        <w:gridCol w:w="1426"/>
        <w:gridCol w:w="967"/>
        <w:gridCol w:w="1207"/>
      </w:tblGrid>
      <w:tr w:rsidR="00161CBB" w14:paraId="0BE2CD9F" w14:textId="77777777" w:rsidTr="00E408B7">
        <w:tc>
          <w:tcPr>
            <w:tcW w:w="0" w:type="auto"/>
          </w:tcPr>
          <w:p w14:paraId="5057EFCB" w14:textId="77777777" w:rsidR="00161CBB" w:rsidRDefault="00161CBB" w:rsidP="00E408B7">
            <w:pPr>
              <w:pStyle w:val="TAH"/>
            </w:pPr>
            <w:r>
              <w:t>Document</w:t>
            </w:r>
          </w:p>
        </w:tc>
        <w:tc>
          <w:tcPr>
            <w:tcW w:w="0" w:type="auto"/>
          </w:tcPr>
          <w:p w14:paraId="58972F36" w14:textId="77777777" w:rsidR="00161CBB" w:rsidRDefault="00161CBB" w:rsidP="00E408B7">
            <w:pPr>
              <w:pStyle w:val="TAH"/>
            </w:pPr>
            <w:r>
              <w:t>Original</w:t>
            </w:r>
          </w:p>
        </w:tc>
        <w:tc>
          <w:tcPr>
            <w:tcW w:w="0" w:type="auto"/>
          </w:tcPr>
          <w:p w14:paraId="3AFB1D1C" w14:textId="77777777" w:rsidR="00161CBB" w:rsidRDefault="00161CBB" w:rsidP="00E408B7">
            <w:pPr>
              <w:pStyle w:val="TAH"/>
            </w:pPr>
            <w:r>
              <w:t>Title</w:t>
            </w:r>
          </w:p>
        </w:tc>
        <w:tc>
          <w:tcPr>
            <w:tcW w:w="0" w:type="auto"/>
          </w:tcPr>
          <w:p w14:paraId="4E9883A1" w14:textId="77777777" w:rsidR="00161CBB" w:rsidRDefault="00161CBB" w:rsidP="00E408B7">
            <w:pPr>
              <w:pStyle w:val="TAH"/>
            </w:pPr>
            <w:r>
              <w:t>From</w:t>
            </w:r>
          </w:p>
        </w:tc>
        <w:tc>
          <w:tcPr>
            <w:tcW w:w="0" w:type="auto"/>
          </w:tcPr>
          <w:p w14:paraId="4BFE83C4" w14:textId="77777777" w:rsidR="00161CBB" w:rsidRDefault="00161CBB" w:rsidP="00E408B7">
            <w:pPr>
              <w:pStyle w:val="TAH"/>
            </w:pPr>
            <w:r>
              <w:t>Decision</w:t>
            </w:r>
          </w:p>
        </w:tc>
        <w:tc>
          <w:tcPr>
            <w:tcW w:w="0" w:type="auto"/>
          </w:tcPr>
          <w:p w14:paraId="7E11CC98" w14:textId="77777777" w:rsidR="00161CBB" w:rsidRDefault="00161CBB" w:rsidP="00E408B7">
            <w:pPr>
              <w:pStyle w:val="TAH"/>
            </w:pPr>
            <w:r>
              <w:t>Reply TDoc</w:t>
            </w:r>
          </w:p>
        </w:tc>
      </w:tr>
      <w:tr w:rsidR="00161CBB" w14:paraId="06E998A5" w14:textId="77777777" w:rsidTr="00E408B7">
        <w:tc>
          <w:tcPr>
            <w:tcW w:w="0" w:type="auto"/>
          </w:tcPr>
          <w:p w14:paraId="16F6FD8B" w14:textId="77777777" w:rsidR="00161CBB" w:rsidRPr="00523075" w:rsidRDefault="00161CBB" w:rsidP="00E408B7">
            <w:pPr>
              <w:pStyle w:val="TAL"/>
              <w:rPr>
                <w:sz w:val="16"/>
              </w:rPr>
            </w:pPr>
            <w:r>
              <w:rPr>
                <w:sz w:val="16"/>
              </w:rPr>
              <w:t>CP-243172</w:t>
            </w:r>
          </w:p>
        </w:tc>
        <w:tc>
          <w:tcPr>
            <w:tcW w:w="0" w:type="auto"/>
          </w:tcPr>
          <w:p w14:paraId="1C697A7D" w14:textId="77777777" w:rsidR="00161CBB" w:rsidRPr="00523075" w:rsidRDefault="00161CBB" w:rsidP="00E408B7">
            <w:pPr>
              <w:pStyle w:val="TAL"/>
              <w:rPr>
                <w:sz w:val="16"/>
              </w:rPr>
            </w:pPr>
            <w:r>
              <w:rPr>
                <w:sz w:val="16"/>
              </w:rPr>
              <w:t>240924_LS to 3GPP Plenary v1.0</w:t>
            </w:r>
          </w:p>
        </w:tc>
        <w:tc>
          <w:tcPr>
            <w:tcW w:w="0" w:type="auto"/>
          </w:tcPr>
          <w:p w14:paraId="158CE1B5" w14:textId="77777777" w:rsidR="00161CBB" w:rsidRPr="00523075" w:rsidRDefault="00161CBB" w:rsidP="00E408B7">
            <w:pPr>
              <w:pStyle w:val="TAL"/>
              <w:rPr>
                <w:sz w:val="16"/>
              </w:rPr>
            </w:pPr>
            <w:r>
              <w:rPr>
                <w:sz w:val="16"/>
              </w:rPr>
              <w:t>LS to 3GPP on new NGMN Publication: ‘Automation and Autonomous system  Architecture Framework – Phase 2’</w:t>
            </w:r>
          </w:p>
        </w:tc>
        <w:tc>
          <w:tcPr>
            <w:tcW w:w="0" w:type="auto"/>
          </w:tcPr>
          <w:p w14:paraId="58BB9D7E" w14:textId="77777777" w:rsidR="00161CBB" w:rsidRPr="00523075" w:rsidRDefault="00161CBB" w:rsidP="00E408B7">
            <w:pPr>
              <w:pStyle w:val="TAL"/>
              <w:rPr>
                <w:sz w:val="16"/>
              </w:rPr>
            </w:pPr>
            <w:r>
              <w:rPr>
                <w:sz w:val="16"/>
              </w:rPr>
              <w:t xml:space="preserve"> NGMN Alliance Project on Autonomous Networks</w:t>
            </w:r>
          </w:p>
        </w:tc>
        <w:tc>
          <w:tcPr>
            <w:tcW w:w="0" w:type="auto"/>
          </w:tcPr>
          <w:p w14:paraId="3095C237" w14:textId="77777777" w:rsidR="00161CBB" w:rsidRPr="00523075" w:rsidRDefault="00161CBB" w:rsidP="00E408B7">
            <w:pPr>
              <w:pStyle w:val="TAL"/>
              <w:rPr>
                <w:sz w:val="16"/>
              </w:rPr>
            </w:pPr>
            <w:r>
              <w:rPr>
                <w:sz w:val="16"/>
              </w:rPr>
              <w:t>noted</w:t>
            </w:r>
          </w:p>
        </w:tc>
        <w:tc>
          <w:tcPr>
            <w:tcW w:w="0" w:type="auto"/>
          </w:tcPr>
          <w:p w14:paraId="7C4890D8" w14:textId="77777777" w:rsidR="00161CBB" w:rsidRPr="00523075" w:rsidRDefault="00161CBB" w:rsidP="00E408B7">
            <w:pPr>
              <w:pStyle w:val="TAL"/>
              <w:rPr>
                <w:sz w:val="16"/>
              </w:rPr>
            </w:pPr>
            <w:r>
              <w:rPr>
                <w:sz w:val="16"/>
              </w:rPr>
              <w:t>(none)</w:t>
            </w:r>
          </w:p>
        </w:tc>
      </w:tr>
      <w:tr w:rsidR="00161CBB" w14:paraId="31199E26" w14:textId="77777777" w:rsidTr="00E408B7">
        <w:tc>
          <w:tcPr>
            <w:tcW w:w="0" w:type="auto"/>
          </w:tcPr>
          <w:p w14:paraId="4A91B441" w14:textId="77777777" w:rsidR="00161CBB" w:rsidRPr="00523075" w:rsidRDefault="00161CBB" w:rsidP="00E408B7">
            <w:pPr>
              <w:pStyle w:val="TAL"/>
              <w:rPr>
                <w:sz w:val="16"/>
              </w:rPr>
            </w:pPr>
            <w:r>
              <w:rPr>
                <w:sz w:val="16"/>
              </w:rPr>
              <w:t>CP-243173</w:t>
            </w:r>
          </w:p>
        </w:tc>
        <w:tc>
          <w:tcPr>
            <w:tcW w:w="0" w:type="auto"/>
          </w:tcPr>
          <w:p w14:paraId="52BCF1F0" w14:textId="77777777" w:rsidR="00161CBB" w:rsidRPr="00523075" w:rsidRDefault="00161CBB" w:rsidP="00E408B7">
            <w:pPr>
              <w:pStyle w:val="TAL"/>
              <w:rPr>
                <w:sz w:val="16"/>
              </w:rPr>
            </w:pPr>
            <w:r>
              <w:rPr>
                <w:sz w:val="16"/>
              </w:rPr>
              <w:t>O-RAN-SDFG-LSout-2024-008-Request for 6G Coordination Workshop to 3GPP RAN and SA</w:t>
            </w:r>
          </w:p>
        </w:tc>
        <w:tc>
          <w:tcPr>
            <w:tcW w:w="0" w:type="auto"/>
          </w:tcPr>
          <w:p w14:paraId="359A533D" w14:textId="77777777" w:rsidR="00161CBB" w:rsidRPr="00523075" w:rsidRDefault="00161CBB" w:rsidP="00E408B7">
            <w:pPr>
              <w:pStyle w:val="TAL"/>
              <w:rPr>
                <w:sz w:val="16"/>
              </w:rPr>
            </w:pPr>
            <w:r>
              <w:rPr>
                <w:sz w:val="16"/>
              </w:rPr>
              <w:t>3GPP/O-RAN ALLIANCE Joint Workshop on 6G Coordination Request</w:t>
            </w:r>
          </w:p>
        </w:tc>
        <w:tc>
          <w:tcPr>
            <w:tcW w:w="0" w:type="auto"/>
          </w:tcPr>
          <w:p w14:paraId="7C7816D6" w14:textId="77777777" w:rsidR="00161CBB" w:rsidRPr="00523075" w:rsidRDefault="00161CBB" w:rsidP="00E408B7">
            <w:pPr>
              <w:pStyle w:val="TAL"/>
              <w:rPr>
                <w:sz w:val="16"/>
              </w:rPr>
            </w:pPr>
            <w:r>
              <w:rPr>
                <w:sz w:val="16"/>
              </w:rPr>
              <w:t>O-RAN Standards Development Focus Group (SDFG)</w:t>
            </w:r>
          </w:p>
        </w:tc>
        <w:tc>
          <w:tcPr>
            <w:tcW w:w="0" w:type="auto"/>
          </w:tcPr>
          <w:p w14:paraId="2610FB1E" w14:textId="77777777" w:rsidR="00161CBB" w:rsidRPr="00523075" w:rsidRDefault="00161CBB" w:rsidP="00E408B7">
            <w:pPr>
              <w:pStyle w:val="TAL"/>
              <w:rPr>
                <w:sz w:val="16"/>
              </w:rPr>
            </w:pPr>
            <w:r>
              <w:rPr>
                <w:sz w:val="16"/>
              </w:rPr>
              <w:t>noted</w:t>
            </w:r>
          </w:p>
        </w:tc>
        <w:tc>
          <w:tcPr>
            <w:tcW w:w="0" w:type="auto"/>
          </w:tcPr>
          <w:p w14:paraId="747E6C9C" w14:textId="77777777" w:rsidR="00161CBB" w:rsidRPr="00523075" w:rsidRDefault="00161CBB" w:rsidP="00E408B7">
            <w:pPr>
              <w:pStyle w:val="TAL"/>
              <w:rPr>
                <w:sz w:val="16"/>
              </w:rPr>
            </w:pPr>
            <w:r>
              <w:rPr>
                <w:sz w:val="16"/>
              </w:rPr>
              <w:t>(none)</w:t>
            </w:r>
          </w:p>
        </w:tc>
      </w:tr>
      <w:tr w:rsidR="00161CBB" w14:paraId="147DB304" w14:textId="77777777" w:rsidTr="00E408B7">
        <w:tc>
          <w:tcPr>
            <w:tcW w:w="0" w:type="auto"/>
          </w:tcPr>
          <w:p w14:paraId="3ED4ECD9" w14:textId="77777777" w:rsidR="00161CBB" w:rsidRPr="00523075" w:rsidRDefault="00161CBB" w:rsidP="00E408B7">
            <w:pPr>
              <w:pStyle w:val="TAL"/>
              <w:rPr>
                <w:sz w:val="16"/>
              </w:rPr>
            </w:pPr>
            <w:r>
              <w:rPr>
                <w:sz w:val="16"/>
              </w:rPr>
              <w:t>CP-243174</w:t>
            </w:r>
          </w:p>
        </w:tc>
        <w:tc>
          <w:tcPr>
            <w:tcW w:w="0" w:type="auto"/>
          </w:tcPr>
          <w:p w14:paraId="098F20E5" w14:textId="77777777" w:rsidR="00161CBB" w:rsidRPr="00523075" w:rsidRDefault="00161CBB" w:rsidP="00E408B7">
            <w:pPr>
              <w:pStyle w:val="TAL"/>
              <w:rPr>
                <w:sz w:val="16"/>
              </w:rPr>
            </w:pPr>
            <w:r>
              <w:rPr>
                <w:sz w:val="16"/>
              </w:rPr>
              <w:t>S2-2411246</w:t>
            </w:r>
          </w:p>
        </w:tc>
        <w:tc>
          <w:tcPr>
            <w:tcW w:w="0" w:type="auto"/>
          </w:tcPr>
          <w:p w14:paraId="52ED9F6C" w14:textId="77777777" w:rsidR="00161CBB" w:rsidRPr="00523075" w:rsidRDefault="00161CBB" w:rsidP="00E408B7">
            <w:pPr>
              <w:pStyle w:val="TAL"/>
              <w:rPr>
                <w:sz w:val="16"/>
              </w:rPr>
            </w:pPr>
            <w:r>
              <w:rPr>
                <w:sz w:val="16"/>
              </w:rPr>
              <w:t>Reply to Reply LS on CEN's requirements for eCall over IMS</w:t>
            </w:r>
          </w:p>
        </w:tc>
        <w:tc>
          <w:tcPr>
            <w:tcW w:w="0" w:type="auto"/>
          </w:tcPr>
          <w:p w14:paraId="0109CEDA" w14:textId="77777777" w:rsidR="00161CBB" w:rsidRPr="00523075" w:rsidRDefault="00161CBB" w:rsidP="00E408B7">
            <w:pPr>
              <w:pStyle w:val="TAL"/>
              <w:rPr>
                <w:sz w:val="16"/>
              </w:rPr>
            </w:pPr>
            <w:r>
              <w:rPr>
                <w:sz w:val="16"/>
              </w:rPr>
              <w:t>SA2</w:t>
            </w:r>
          </w:p>
        </w:tc>
        <w:tc>
          <w:tcPr>
            <w:tcW w:w="0" w:type="auto"/>
          </w:tcPr>
          <w:p w14:paraId="705121C9" w14:textId="77777777" w:rsidR="00161CBB" w:rsidRPr="00523075" w:rsidRDefault="00161CBB" w:rsidP="00E408B7">
            <w:pPr>
              <w:pStyle w:val="TAL"/>
              <w:rPr>
                <w:sz w:val="16"/>
              </w:rPr>
            </w:pPr>
            <w:r>
              <w:rPr>
                <w:sz w:val="16"/>
              </w:rPr>
              <w:t>noted</w:t>
            </w:r>
          </w:p>
        </w:tc>
        <w:tc>
          <w:tcPr>
            <w:tcW w:w="0" w:type="auto"/>
          </w:tcPr>
          <w:p w14:paraId="738A1CBF" w14:textId="77777777" w:rsidR="00161CBB" w:rsidRPr="00523075" w:rsidRDefault="00161CBB" w:rsidP="00E408B7">
            <w:pPr>
              <w:pStyle w:val="TAL"/>
              <w:rPr>
                <w:sz w:val="16"/>
              </w:rPr>
            </w:pPr>
            <w:r>
              <w:rPr>
                <w:sz w:val="16"/>
              </w:rPr>
              <w:t>(none)</w:t>
            </w:r>
          </w:p>
        </w:tc>
      </w:tr>
      <w:tr w:rsidR="00161CBB" w14:paraId="2394AB2C" w14:textId="77777777" w:rsidTr="00E408B7">
        <w:tc>
          <w:tcPr>
            <w:tcW w:w="0" w:type="auto"/>
          </w:tcPr>
          <w:p w14:paraId="35495C06" w14:textId="77777777" w:rsidR="00161CBB" w:rsidRPr="00523075" w:rsidRDefault="00161CBB" w:rsidP="00E408B7">
            <w:pPr>
              <w:pStyle w:val="TAL"/>
              <w:rPr>
                <w:sz w:val="16"/>
              </w:rPr>
            </w:pPr>
            <w:r>
              <w:rPr>
                <w:sz w:val="16"/>
              </w:rPr>
              <w:t>CP-243175</w:t>
            </w:r>
          </w:p>
        </w:tc>
        <w:tc>
          <w:tcPr>
            <w:tcW w:w="0" w:type="auto"/>
          </w:tcPr>
          <w:p w14:paraId="5A5C152A" w14:textId="77777777" w:rsidR="00161CBB" w:rsidRPr="00523075" w:rsidRDefault="00161CBB" w:rsidP="00E408B7">
            <w:pPr>
              <w:pStyle w:val="TAL"/>
              <w:rPr>
                <w:sz w:val="16"/>
              </w:rPr>
            </w:pPr>
            <w:r>
              <w:rPr>
                <w:sz w:val="16"/>
              </w:rPr>
              <w:t>SP-241404</w:t>
            </w:r>
          </w:p>
        </w:tc>
        <w:tc>
          <w:tcPr>
            <w:tcW w:w="0" w:type="auto"/>
          </w:tcPr>
          <w:p w14:paraId="19A4D4EF" w14:textId="77777777" w:rsidR="00161CBB" w:rsidRPr="00523075" w:rsidRDefault="00161CBB" w:rsidP="00E408B7">
            <w:pPr>
              <w:pStyle w:val="TAL"/>
              <w:rPr>
                <w:sz w:val="16"/>
              </w:rPr>
            </w:pPr>
            <w:r>
              <w:rPr>
                <w:sz w:val="16"/>
              </w:rPr>
              <w:t>Reply LS on Newly published data channel GSMA PRD TS.66</w:t>
            </w:r>
          </w:p>
        </w:tc>
        <w:tc>
          <w:tcPr>
            <w:tcW w:w="0" w:type="auto"/>
          </w:tcPr>
          <w:p w14:paraId="6389A525" w14:textId="77777777" w:rsidR="00161CBB" w:rsidRPr="00523075" w:rsidRDefault="00161CBB" w:rsidP="00E408B7">
            <w:pPr>
              <w:pStyle w:val="TAL"/>
              <w:rPr>
                <w:sz w:val="16"/>
              </w:rPr>
            </w:pPr>
            <w:r>
              <w:rPr>
                <w:sz w:val="16"/>
              </w:rPr>
              <w:t>TSG SA</w:t>
            </w:r>
          </w:p>
        </w:tc>
        <w:tc>
          <w:tcPr>
            <w:tcW w:w="0" w:type="auto"/>
          </w:tcPr>
          <w:p w14:paraId="329171DB" w14:textId="77777777" w:rsidR="00161CBB" w:rsidRPr="00523075" w:rsidRDefault="00161CBB" w:rsidP="00E408B7">
            <w:pPr>
              <w:pStyle w:val="TAL"/>
              <w:rPr>
                <w:sz w:val="16"/>
              </w:rPr>
            </w:pPr>
            <w:r>
              <w:rPr>
                <w:sz w:val="16"/>
              </w:rPr>
              <w:t>noted</w:t>
            </w:r>
          </w:p>
        </w:tc>
        <w:tc>
          <w:tcPr>
            <w:tcW w:w="0" w:type="auto"/>
          </w:tcPr>
          <w:p w14:paraId="10C9AA3D" w14:textId="77777777" w:rsidR="00161CBB" w:rsidRPr="00523075" w:rsidRDefault="00161CBB" w:rsidP="00E408B7">
            <w:pPr>
              <w:pStyle w:val="TAL"/>
              <w:rPr>
                <w:sz w:val="16"/>
              </w:rPr>
            </w:pPr>
            <w:r>
              <w:rPr>
                <w:sz w:val="16"/>
              </w:rPr>
              <w:t>(none)</w:t>
            </w:r>
          </w:p>
        </w:tc>
      </w:tr>
      <w:tr w:rsidR="00161CBB" w14:paraId="295E24DC" w14:textId="77777777" w:rsidTr="00E408B7">
        <w:tc>
          <w:tcPr>
            <w:tcW w:w="0" w:type="auto"/>
          </w:tcPr>
          <w:p w14:paraId="197775A1" w14:textId="77777777" w:rsidR="00161CBB" w:rsidRPr="00523075" w:rsidRDefault="00161CBB" w:rsidP="00E408B7">
            <w:pPr>
              <w:pStyle w:val="TAL"/>
              <w:rPr>
                <w:sz w:val="16"/>
              </w:rPr>
            </w:pPr>
            <w:r>
              <w:rPr>
                <w:sz w:val="16"/>
              </w:rPr>
              <w:t>CP-243284</w:t>
            </w:r>
          </w:p>
        </w:tc>
        <w:tc>
          <w:tcPr>
            <w:tcW w:w="0" w:type="auto"/>
          </w:tcPr>
          <w:p w14:paraId="16E84F46" w14:textId="77777777" w:rsidR="00161CBB" w:rsidRPr="00523075" w:rsidRDefault="00161CBB" w:rsidP="00E408B7">
            <w:pPr>
              <w:pStyle w:val="TAL"/>
              <w:rPr>
                <w:sz w:val="16"/>
              </w:rPr>
            </w:pPr>
            <w:r>
              <w:rPr>
                <w:sz w:val="16"/>
              </w:rPr>
              <w:t>241121 LS to 3GPP Plenary_NGMN_V1.0</w:t>
            </w:r>
          </w:p>
        </w:tc>
        <w:tc>
          <w:tcPr>
            <w:tcW w:w="0" w:type="auto"/>
          </w:tcPr>
          <w:p w14:paraId="6935E33B" w14:textId="77777777" w:rsidR="00161CBB" w:rsidRPr="00523075" w:rsidRDefault="00161CBB" w:rsidP="00E408B7">
            <w:pPr>
              <w:pStyle w:val="TAL"/>
              <w:rPr>
                <w:sz w:val="16"/>
              </w:rPr>
            </w:pPr>
            <w:r>
              <w:rPr>
                <w:sz w:val="16"/>
              </w:rPr>
              <w:t>LS to 3GPP on the new NGMN Publication: ‘Radio Performance Assessment Framework’</w:t>
            </w:r>
          </w:p>
        </w:tc>
        <w:tc>
          <w:tcPr>
            <w:tcW w:w="0" w:type="auto"/>
          </w:tcPr>
          <w:p w14:paraId="535B2E1E" w14:textId="77777777" w:rsidR="00161CBB" w:rsidRPr="00523075" w:rsidRDefault="00161CBB" w:rsidP="00E408B7">
            <w:pPr>
              <w:pStyle w:val="TAL"/>
              <w:rPr>
                <w:sz w:val="16"/>
              </w:rPr>
            </w:pPr>
            <w:r>
              <w:rPr>
                <w:sz w:val="16"/>
              </w:rPr>
              <w:t>NGMN Alliance</w:t>
            </w:r>
          </w:p>
        </w:tc>
        <w:tc>
          <w:tcPr>
            <w:tcW w:w="0" w:type="auto"/>
          </w:tcPr>
          <w:p w14:paraId="6C050D03" w14:textId="77777777" w:rsidR="00161CBB" w:rsidRPr="00523075" w:rsidRDefault="00161CBB" w:rsidP="00E408B7">
            <w:pPr>
              <w:pStyle w:val="TAL"/>
              <w:rPr>
                <w:sz w:val="16"/>
              </w:rPr>
            </w:pPr>
            <w:r>
              <w:rPr>
                <w:sz w:val="16"/>
              </w:rPr>
              <w:t>noted</w:t>
            </w:r>
          </w:p>
        </w:tc>
        <w:tc>
          <w:tcPr>
            <w:tcW w:w="0" w:type="auto"/>
          </w:tcPr>
          <w:p w14:paraId="18D11D4F" w14:textId="77777777" w:rsidR="00161CBB" w:rsidRPr="00523075" w:rsidRDefault="00161CBB" w:rsidP="00E408B7">
            <w:pPr>
              <w:pStyle w:val="TAL"/>
              <w:rPr>
                <w:sz w:val="16"/>
              </w:rPr>
            </w:pPr>
            <w:r>
              <w:rPr>
                <w:sz w:val="16"/>
              </w:rPr>
              <w:t>(none)</w:t>
            </w:r>
          </w:p>
        </w:tc>
      </w:tr>
      <w:tr w:rsidR="00161CBB" w14:paraId="44860D06" w14:textId="77777777" w:rsidTr="00E408B7">
        <w:tc>
          <w:tcPr>
            <w:tcW w:w="0" w:type="auto"/>
          </w:tcPr>
          <w:p w14:paraId="1BB8D880" w14:textId="77777777" w:rsidR="00161CBB" w:rsidRPr="00523075" w:rsidRDefault="00161CBB" w:rsidP="00E408B7">
            <w:pPr>
              <w:pStyle w:val="TAL"/>
              <w:rPr>
                <w:sz w:val="16"/>
              </w:rPr>
            </w:pPr>
            <w:r>
              <w:rPr>
                <w:sz w:val="16"/>
              </w:rPr>
              <w:t>CP-243292</w:t>
            </w:r>
          </w:p>
        </w:tc>
        <w:tc>
          <w:tcPr>
            <w:tcW w:w="0" w:type="auto"/>
          </w:tcPr>
          <w:p w14:paraId="1D567268" w14:textId="77777777" w:rsidR="00161CBB" w:rsidRPr="00523075" w:rsidRDefault="00161CBB" w:rsidP="00E408B7">
            <w:pPr>
              <w:pStyle w:val="TAL"/>
              <w:rPr>
                <w:sz w:val="16"/>
              </w:rPr>
            </w:pPr>
          </w:p>
        </w:tc>
        <w:tc>
          <w:tcPr>
            <w:tcW w:w="0" w:type="auto"/>
          </w:tcPr>
          <w:p w14:paraId="186FB356" w14:textId="77777777" w:rsidR="00161CBB" w:rsidRPr="00523075" w:rsidRDefault="00161CBB" w:rsidP="00E408B7">
            <w:pPr>
              <w:pStyle w:val="TAL"/>
              <w:rPr>
                <w:sz w:val="16"/>
              </w:rPr>
            </w:pPr>
            <w:r>
              <w:rPr>
                <w:sz w:val="16"/>
              </w:rPr>
              <w:t>Reply to Reply LS on CEN's requirements for eCall over IMS</w:t>
            </w:r>
          </w:p>
        </w:tc>
        <w:tc>
          <w:tcPr>
            <w:tcW w:w="0" w:type="auto"/>
          </w:tcPr>
          <w:p w14:paraId="103F9C86" w14:textId="77777777" w:rsidR="00161CBB" w:rsidRPr="00523075" w:rsidRDefault="00161CBB" w:rsidP="00E408B7">
            <w:pPr>
              <w:pStyle w:val="TAL"/>
              <w:rPr>
                <w:sz w:val="16"/>
              </w:rPr>
            </w:pPr>
            <w:r>
              <w:rPr>
                <w:sz w:val="16"/>
              </w:rPr>
              <w:t>CT1</w:t>
            </w:r>
          </w:p>
        </w:tc>
        <w:tc>
          <w:tcPr>
            <w:tcW w:w="0" w:type="auto"/>
          </w:tcPr>
          <w:p w14:paraId="73646F95" w14:textId="77777777" w:rsidR="00161CBB" w:rsidRPr="00523075" w:rsidRDefault="00161CBB" w:rsidP="00E408B7">
            <w:pPr>
              <w:pStyle w:val="TAL"/>
              <w:rPr>
                <w:sz w:val="16"/>
              </w:rPr>
            </w:pPr>
            <w:r>
              <w:rPr>
                <w:sz w:val="16"/>
              </w:rPr>
              <w:t>noted</w:t>
            </w:r>
          </w:p>
        </w:tc>
        <w:tc>
          <w:tcPr>
            <w:tcW w:w="0" w:type="auto"/>
          </w:tcPr>
          <w:p w14:paraId="6F199C17" w14:textId="77777777" w:rsidR="00161CBB" w:rsidRPr="00523075" w:rsidRDefault="00161CBB" w:rsidP="00E408B7">
            <w:pPr>
              <w:pStyle w:val="TAL"/>
              <w:rPr>
                <w:sz w:val="16"/>
              </w:rPr>
            </w:pPr>
            <w:r>
              <w:rPr>
                <w:sz w:val="16"/>
              </w:rPr>
              <w:t>(none)</w:t>
            </w:r>
          </w:p>
        </w:tc>
      </w:tr>
      <w:tr w:rsidR="00161CBB" w14:paraId="6CF1903A" w14:textId="77777777" w:rsidTr="00E408B7">
        <w:tc>
          <w:tcPr>
            <w:tcW w:w="0" w:type="auto"/>
          </w:tcPr>
          <w:p w14:paraId="65AE83F5" w14:textId="77777777" w:rsidR="00161CBB" w:rsidRPr="00523075" w:rsidRDefault="00161CBB" w:rsidP="00E408B7">
            <w:pPr>
              <w:pStyle w:val="TAL"/>
              <w:rPr>
                <w:sz w:val="16"/>
              </w:rPr>
            </w:pPr>
            <w:r>
              <w:rPr>
                <w:sz w:val="16"/>
              </w:rPr>
              <w:t>CP-243293</w:t>
            </w:r>
          </w:p>
        </w:tc>
        <w:tc>
          <w:tcPr>
            <w:tcW w:w="0" w:type="auto"/>
          </w:tcPr>
          <w:p w14:paraId="7309339B" w14:textId="77777777" w:rsidR="00161CBB" w:rsidRPr="00523075" w:rsidRDefault="00161CBB" w:rsidP="00E408B7">
            <w:pPr>
              <w:pStyle w:val="TAL"/>
              <w:rPr>
                <w:sz w:val="16"/>
              </w:rPr>
            </w:pPr>
            <w:r>
              <w:rPr>
                <w:sz w:val="16"/>
              </w:rPr>
              <w:t>C1-247157</w:t>
            </w:r>
          </w:p>
        </w:tc>
        <w:tc>
          <w:tcPr>
            <w:tcW w:w="0" w:type="auto"/>
          </w:tcPr>
          <w:p w14:paraId="430DA6D6" w14:textId="77777777" w:rsidR="00161CBB" w:rsidRPr="00523075" w:rsidRDefault="00161CBB" w:rsidP="00E408B7">
            <w:pPr>
              <w:pStyle w:val="TAL"/>
              <w:rPr>
                <w:sz w:val="16"/>
              </w:rPr>
            </w:pPr>
            <w:r>
              <w:rPr>
                <w:sz w:val="16"/>
              </w:rPr>
              <w:t>LS on Requesting allocation of new TCP port for Location Services User Plane Protocol (LCS-UPP)</w:t>
            </w:r>
          </w:p>
        </w:tc>
        <w:tc>
          <w:tcPr>
            <w:tcW w:w="0" w:type="auto"/>
          </w:tcPr>
          <w:p w14:paraId="7DC63E60" w14:textId="77777777" w:rsidR="00161CBB" w:rsidRPr="00523075" w:rsidRDefault="00161CBB" w:rsidP="00E408B7">
            <w:pPr>
              <w:pStyle w:val="TAL"/>
              <w:rPr>
                <w:sz w:val="16"/>
              </w:rPr>
            </w:pPr>
            <w:r>
              <w:rPr>
                <w:sz w:val="16"/>
              </w:rPr>
              <w:t>CT1</w:t>
            </w:r>
          </w:p>
        </w:tc>
        <w:tc>
          <w:tcPr>
            <w:tcW w:w="0" w:type="auto"/>
          </w:tcPr>
          <w:p w14:paraId="3953D286" w14:textId="77777777" w:rsidR="00161CBB" w:rsidRPr="00523075" w:rsidRDefault="00161CBB" w:rsidP="00E408B7">
            <w:pPr>
              <w:pStyle w:val="TAL"/>
              <w:rPr>
                <w:sz w:val="16"/>
              </w:rPr>
            </w:pPr>
            <w:r>
              <w:rPr>
                <w:sz w:val="16"/>
              </w:rPr>
              <w:t>noted</w:t>
            </w:r>
          </w:p>
        </w:tc>
        <w:tc>
          <w:tcPr>
            <w:tcW w:w="0" w:type="auto"/>
          </w:tcPr>
          <w:p w14:paraId="5FC03D03" w14:textId="77777777" w:rsidR="00161CBB" w:rsidRPr="00523075" w:rsidRDefault="00161CBB" w:rsidP="00E408B7">
            <w:pPr>
              <w:pStyle w:val="TAL"/>
              <w:rPr>
                <w:sz w:val="16"/>
              </w:rPr>
            </w:pPr>
            <w:r>
              <w:rPr>
                <w:sz w:val="16"/>
              </w:rPr>
              <w:t>(none)</w:t>
            </w:r>
          </w:p>
        </w:tc>
      </w:tr>
      <w:tr w:rsidR="00161CBB" w14:paraId="034E10BD" w14:textId="77777777" w:rsidTr="00E408B7">
        <w:tc>
          <w:tcPr>
            <w:tcW w:w="0" w:type="auto"/>
          </w:tcPr>
          <w:p w14:paraId="0A36EFBE" w14:textId="77777777" w:rsidR="00161CBB" w:rsidRPr="00523075" w:rsidRDefault="00161CBB" w:rsidP="00E408B7">
            <w:pPr>
              <w:pStyle w:val="TAL"/>
              <w:rPr>
                <w:sz w:val="16"/>
              </w:rPr>
            </w:pPr>
            <w:r>
              <w:rPr>
                <w:sz w:val="16"/>
              </w:rPr>
              <w:t>CP-243294</w:t>
            </w:r>
          </w:p>
        </w:tc>
        <w:tc>
          <w:tcPr>
            <w:tcW w:w="0" w:type="auto"/>
          </w:tcPr>
          <w:p w14:paraId="78980A70" w14:textId="77777777" w:rsidR="00161CBB" w:rsidRPr="00523075" w:rsidRDefault="00161CBB" w:rsidP="00E408B7">
            <w:pPr>
              <w:pStyle w:val="TAL"/>
              <w:rPr>
                <w:sz w:val="16"/>
              </w:rPr>
            </w:pPr>
            <w:r>
              <w:rPr>
                <w:sz w:val="16"/>
              </w:rPr>
              <w:t>S1-244755</w:t>
            </w:r>
          </w:p>
        </w:tc>
        <w:tc>
          <w:tcPr>
            <w:tcW w:w="0" w:type="auto"/>
          </w:tcPr>
          <w:p w14:paraId="7BD55049" w14:textId="77777777" w:rsidR="00161CBB" w:rsidRPr="00523075" w:rsidRDefault="00161CBB" w:rsidP="00E408B7">
            <w:pPr>
              <w:pStyle w:val="TAL"/>
              <w:rPr>
                <w:sz w:val="16"/>
              </w:rPr>
            </w:pPr>
            <w:r>
              <w:rPr>
                <w:sz w:val="16"/>
              </w:rPr>
              <w:t>Reply LS on CEN requirements for eCall over IMS</w:t>
            </w:r>
          </w:p>
        </w:tc>
        <w:tc>
          <w:tcPr>
            <w:tcW w:w="0" w:type="auto"/>
          </w:tcPr>
          <w:p w14:paraId="41760C69" w14:textId="77777777" w:rsidR="00161CBB" w:rsidRPr="00523075" w:rsidRDefault="00161CBB" w:rsidP="00E408B7">
            <w:pPr>
              <w:pStyle w:val="TAL"/>
              <w:rPr>
                <w:sz w:val="16"/>
              </w:rPr>
            </w:pPr>
            <w:r>
              <w:rPr>
                <w:sz w:val="16"/>
              </w:rPr>
              <w:t>SA1</w:t>
            </w:r>
          </w:p>
        </w:tc>
        <w:tc>
          <w:tcPr>
            <w:tcW w:w="0" w:type="auto"/>
          </w:tcPr>
          <w:p w14:paraId="68C6F6C7" w14:textId="77777777" w:rsidR="00161CBB" w:rsidRPr="00523075" w:rsidRDefault="00161CBB" w:rsidP="00E408B7">
            <w:pPr>
              <w:pStyle w:val="TAL"/>
              <w:rPr>
                <w:sz w:val="16"/>
              </w:rPr>
            </w:pPr>
            <w:r>
              <w:rPr>
                <w:sz w:val="16"/>
              </w:rPr>
              <w:t>noted</w:t>
            </w:r>
          </w:p>
        </w:tc>
        <w:tc>
          <w:tcPr>
            <w:tcW w:w="0" w:type="auto"/>
          </w:tcPr>
          <w:p w14:paraId="33F619F1" w14:textId="77777777" w:rsidR="00161CBB" w:rsidRPr="00523075" w:rsidRDefault="00161CBB" w:rsidP="00E408B7">
            <w:pPr>
              <w:pStyle w:val="TAL"/>
              <w:rPr>
                <w:sz w:val="16"/>
              </w:rPr>
            </w:pPr>
            <w:r>
              <w:rPr>
                <w:sz w:val="16"/>
              </w:rPr>
              <w:t>(none)</w:t>
            </w:r>
          </w:p>
        </w:tc>
      </w:tr>
      <w:tr w:rsidR="00161CBB" w14:paraId="5F99816E" w14:textId="77777777" w:rsidTr="00E408B7">
        <w:tc>
          <w:tcPr>
            <w:tcW w:w="0" w:type="auto"/>
          </w:tcPr>
          <w:p w14:paraId="64E4E27F" w14:textId="77777777" w:rsidR="00161CBB" w:rsidRPr="00523075" w:rsidRDefault="00161CBB" w:rsidP="00E408B7">
            <w:pPr>
              <w:pStyle w:val="TAL"/>
              <w:rPr>
                <w:sz w:val="16"/>
              </w:rPr>
            </w:pPr>
            <w:r>
              <w:rPr>
                <w:sz w:val="16"/>
              </w:rPr>
              <w:t>CP-243301</w:t>
            </w:r>
          </w:p>
        </w:tc>
        <w:tc>
          <w:tcPr>
            <w:tcW w:w="0" w:type="auto"/>
          </w:tcPr>
          <w:p w14:paraId="3BD2190D" w14:textId="77777777" w:rsidR="00161CBB" w:rsidRPr="00523075" w:rsidRDefault="00161CBB" w:rsidP="00E408B7">
            <w:pPr>
              <w:pStyle w:val="TAL"/>
              <w:rPr>
                <w:sz w:val="16"/>
              </w:rPr>
            </w:pPr>
            <w:r>
              <w:rPr>
                <w:sz w:val="16"/>
              </w:rPr>
              <w:t>D22-SG02-C-0342!!MSW-E</w:t>
            </w:r>
          </w:p>
        </w:tc>
        <w:tc>
          <w:tcPr>
            <w:tcW w:w="0" w:type="auto"/>
          </w:tcPr>
          <w:p w14:paraId="0617DC52" w14:textId="77777777" w:rsidR="00161CBB" w:rsidRPr="00523075" w:rsidRDefault="00161CBB" w:rsidP="00E408B7">
            <w:pPr>
              <w:pStyle w:val="TAL"/>
              <w:rPr>
                <w:sz w:val="16"/>
              </w:rPr>
            </w:pPr>
            <w:r>
              <w:rPr>
                <w:sz w:val="16"/>
              </w:rPr>
              <w:t>Liaison statement from ITU-D Study Group 2 Question 4/2 to IEEE, ISO, IEC, ETSI, 3GPP, GSMA, IETF, Wi-Fi Alliance, International Laboratory Accreditation Cooperation, and International Accreditation Forum on draft final report of ITU-D Question 4/2</w:t>
            </w:r>
          </w:p>
        </w:tc>
        <w:tc>
          <w:tcPr>
            <w:tcW w:w="0" w:type="auto"/>
          </w:tcPr>
          <w:p w14:paraId="5C6BEC09" w14:textId="77777777" w:rsidR="00161CBB" w:rsidRPr="00523075" w:rsidRDefault="00161CBB" w:rsidP="00E408B7">
            <w:pPr>
              <w:pStyle w:val="TAL"/>
              <w:rPr>
                <w:sz w:val="16"/>
              </w:rPr>
            </w:pPr>
            <w:r>
              <w:rPr>
                <w:sz w:val="16"/>
              </w:rPr>
              <w:t>ITU-D Study Group 2</w:t>
            </w:r>
          </w:p>
        </w:tc>
        <w:tc>
          <w:tcPr>
            <w:tcW w:w="0" w:type="auto"/>
          </w:tcPr>
          <w:p w14:paraId="334B0297" w14:textId="77777777" w:rsidR="00161CBB" w:rsidRPr="00523075" w:rsidRDefault="00161CBB" w:rsidP="00E408B7">
            <w:pPr>
              <w:pStyle w:val="TAL"/>
              <w:rPr>
                <w:sz w:val="16"/>
              </w:rPr>
            </w:pPr>
            <w:r>
              <w:rPr>
                <w:sz w:val="16"/>
              </w:rPr>
              <w:t>noted</w:t>
            </w:r>
          </w:p>
        </w:tc>
        <w:tc>
          <w:tcPr>
            <w:tcW w:w="0" w:type="auto"/>
          </w:tcPr>
          <w:p w14:paraId="5FAF3538" w14:textId="77777777" w:rsidR="00161CBB" w:rsidRPr="00523075" w:rsidRDefault="00161CBB" w:rsidP="00E408B7">
            <w:pPr>
              <w:pStyle w:val="TAL"/>
              <w:rPr>
                <w:sz w:val="16"/>
              </w:rPr>
            </w:pPr>
            <w:r>
              <w:rPr>
                <w:sz w:val="16"/>
              </w:rPr>
              <w:t>(none)</w:t>
            </w:r>
          </w:p>
        </w:tc>
      </w:tr>
    </w:tbl>
    <w:p w14:paraId="1F073BDE" w14:textId="77777777" w:rsidR="00161CBB" w:rsidRDefault="00161CBB" w:rsidP="00161CBB"/>
    <w:p w14:paraId="7390847E" w14:textId="77777777" w:rsidR="00161CBB" w:rsidRDefault="00161CBB" w:rsidP="00161CBB">
      <w:pPr>
        <w:pStyle w:val="Heading3"/>
      </w:pPr>
    </w:p>
    <w:p w14:paraId="0A37D59B" w14:textId="77777777" w:rsidR="00161CBB" w:rsidRDefault="00161CBB" w:rsidP="00161CBB">
      <w:pPr>
        <w:pStyle w:val="Heading3"/>
      </w:pPr>
      <w:r>
        <w:t>C2: Outgoing liaison statements</w:t>
      </w:r>
    </w:p>
    <w:p w14:paraId="1B0A4A4B"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161CBB" w14:paraId="74B45C45" w14:textId="77777777" w:rsidTr="00E408B7">
        <w:tc>
          <w:tcPr>
            <w:tcW w:w="0" w:type="auto"/>
          </w:tcPr>
          <w:p w14:paraId="74D0CE73" w14:textId="77777777" w:rsidR="00161CBB" w:rsidRDefault="00161CBB" w:rsidP="00E408B7">
            <w:pPr>
              <w:pStyle w:val="TAH"/>
            </w:pPr>
            <w:r>
              <w:t>Document</w:t>
            </w:r>
          </w:p>
        </w:tc>
        <w:tc>
          <w:tcPr>
            <w:tcW w:w="0" w:type="auto"/>
          </w:tcPr>
          <w:p w14:paraId="098CFC41" w14:textId="77777777" w:rsidR="00161CBB" w:rsidRDefault="00161CBB" w:rsidP="00E408B7">
            <w:pPr>
              <w:pStyle w:val="TAH"/>
            </w:pPr>
            <w:r>
              <w:t>Title</w:t>
            </w:r>
          </w:p>
        </w:tc>
        <w:tc>
          <w:tcPr>
            <w:tcW w:w="0" w:type="auto"/>
          </w:tcPr>
          <w:p w14:paraId="00B60170" w14:textId="77777777" w:rsidR="00161CBB" w:rsidRDefault="00161CBB" w:rsidP="00E408B7">
            <w:pPr>
              <w:pStyle w:val="TAH"/>
            </w:pPr>
            <w:r>
              <w:t>To</w:t>
            </w:r>
          </w:p>
        </w:tc>
        <w:tc>
          <w:tcPr>
            <w:tcW w:w="0" w:type="auto"/>
          </w:tcPr>
          <w:p w14:paraId="6161E586" w14:textId="77777777" w:rsidR="00161CBB" w:rsidRDefault="00161CBB" w:rsidP="00E408B7">
            <w:pPr>
              <w:pStyle w:val="TAH"/>
            </w:pPr>
            <w:r>
              <w:t>Cc</w:t>
            </w:r>
          </w:p>
        </w:tc>
        <w:tc>
          <w:tcPr>
            <w:tcW w:w="0" w:type="auto"/>
          </w:tcPr>
          <w:p w14:paraId="03AF3C99" w14:textId="77777777" w:rsidR="00161CBB" w:rsidRDefault="00161CBB" w:rsidP="00E408B7">
            <w:pPr>
              <w:pStyle w:val="TAH"/>
            </w:pPr>
            <w:r>
              <w:t>reply to i/c LS</w:t>
            </w:r>
          </w:p>
        </w:tc>
      </w:tr>
    </w:tbl>
    <w:p w14:paraId="4644C717" w14:textId="77777777" w:rsidR="00161CBB" w:rsidRDefault="00161CBB" w:rsidP="00161CBB"/>
    <w:p w14:paraId="5796994B" w14:textId="77777777" w:rsidR="00161CBB" w:rsidRDefault="00161CBB" w:rsidP="00161CBB">
      <w:pPr>
        <w:pStyle w:val="Heading2"/>
      </w:pPr>
      <w:r>
        <w:br w:type="page"/>
        <w:t>Annex D: List of agreed/approved new and revised Work Items</w:t>
      </w:r>
    </w:p>
    <w:p w14:paraId="4783A737"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6268"/>
        <w:gridCol w:w="1017"/>
        <w:gridCol w:w="1247"/>
      </w:tblGrid>
      <w:tr w:rsidR="00161CBB" w14:paraId="6F9F7073" w14:textId="77777777" w:rsidTr="00E408B7">
        <w:tc>
          <w:tcPr>
            <w:tcW w:w="0" w:type="auto"/>
          </w:tcPr>
          <w:p w14:paraId="20B2C213" w14:textId="77777777" w:rsidR="00161CBB" w:rsidRDefault="00161CBB" w:rsidP="00E408B7">
            <w:pPr>
              <w:pStyle w:val="TAH"/>
            </w:pPr>
            <w:r>
              <w:t>Document</w:t>
            </w:r>
          </w:p>
        </w:tc>
        <w:tc>
          <w:tcPr>
            <w:tcW w:w="0" w:type="auto"/>
          </w:tcPr>
          <w:p w14:paraId="04CC0542" w14:textId="77777777" w:rsidR="00161CBB" w:rsidRDefault="00161CBB" w:rsidP="00E408B7">
            <w:pPr>
              <w:pStyle w:val="TAH"/>
            </w:pPr>
            <w:r>
              <w:t>Title</w:t>
            </w:r>
          </w:p>
        </w:tc>
        <w:tc>
          <w:tcPr>
            <w:tcW w:w="0" w:type="auto"/>
          </w:tcPr>
          <w:p w14:paraId="21F26ADA" w14:textId="77777777" w:rsidR="00161CBB" w:rsidRDefault="00161CBB" w:rsidP="00E408B7">
            <w:pPr>
              <w:pStyle w:val="TAH"/>
            </w:pPr>
            <w:r>
              <w:t>Source</w:t>
            </w:r>
          </w:p>
        </w:tc>
        <w:tc>
          <w:tcPr>
            <w:tcW w:w="0" w:type="auto"/>
          </w:tcPr>
          <w:p w14:paraId="6BF9F7AC" w14:textId="77777777" w:rsidR="00161CBB" w:rsidRDefault="00161CBB" w:rsidP="00E408B7">
            <w:pPr>
              <w:pStyle w:val="TAH"/>
            </w:pPr>
            <w:r>
              <w:t>new/revised</w:t>
            </w:r>
          </w:p>
        </w:tc>
      </w:tr>
      <w:tr w:rsidR="00161CBB" w14:paraId="2AF15009" w14:textId="77777777" w:rsidTr="00E408B7">
        <w:tc>
          <w:tcPr>
            <w:tcW w:w="0" w:type="auto"/>
          </w:tcPr>
          <w:p w14:paraId="52A9EC6E" w14:textId="77777777" w:rsidR="00161CBB" w:rsidRPr="00523075" w:rsidRDefault="00161CBB" w:rsidP="00E408B7">
            <w:pPr>
              <w:pStyle w:val="TAL"/>
              <w:rPr>
                <w:sz w:val="16"/>
              </w:rPr>
            </w:pPr>
            <w:r>
              <w:rPr>
                <w:sz w:val="16"/>
              </w:rPr>
              <w:t>CP-243260</w:t>
            </w:r>
          </w:p>
        </w:tc>
        <w:tc>
          <w:tcPr>
            <w:tcW w:w="0" w:type="auto"/>
          </w:tcPr>
          <w:p w14:paraId="5BE00D27"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3D657F2A" w14:textId="77777777" w:rsidR="00161CBB" w:rsidRPr="00523075" w:rsidRDefault="00161CBB" w:rsidP="00E408B7">
            <w:pPr>
              <w:pStyle w:val="TAL"/>
              <w:rPr>
                <w:sz w:val="16"/>
              </w:rPr>
            </w:pPr>
            <w:r>
              <w:rPr>
                <w:sz w:val="16"/>
              </w:rPr>
              <w:t>CT1</w:t>
            </w:r>
          </w:p>
        </w:tc>
        <w:tc>
          <w:tcPr>
            <w:tcW w:w="0" w:type="auto"/>
          </w:tcPr>
          <w:p w14:paraId="79CC3A9B" w14:textId="77777777" w:rsidR="00161CBB" w:rsidRPr="00523075" w:rsidRDefault="00161CBB" w:rsidP="00E408B7">
            <w:pPr>
              <w:pStyle w:val="TAL"/>
              <w:rPr>
                <w:sz w:val="16"/>
              </w:rPr>
            </w:pPr>
            <w:r>
              <w:rPr>
                <w:sz w:val="16"/>
              </w:rPr>
              <w:t>SID revised</w:t>
            </w:r>
          </w:p>
        </w:tc>
      </w:tr>
      <w:tr w:rsidR="00161CBB" w14:paraId="6F01F59F" w14:textId="77777777" w:rsidTr="00E408B7">
        <w:tc>
          <w:tcPr>
            <w:tcW w:w="0" w:type="auto"/>
          </w:tcPr>
          <w:p w14:paraId="06982956" w14:textId="77777777" w:rsidR="00161CBB" w:rsidRPr="00523075" w:rsidRDefault="00161CBB" w:rsidP="00E408B7">
            <w:pPr>
              <w:pStyle w:val="TAL"/>
              <w:rPr>
                <w:sz w:val="16"/>
              </w:rPr>
            </w:pPr>
            <w:r>
              <w:rPr>
                <w:sz w:val="16"/>
              </w:rPr>
              <w:t>CP-243017</w:t>
            </w:r>
          </w:p>
        </w:tc>
        <w:tc>
          <w:tcPr>
            <w:tcW w:w="0" w:type="auto"/>
          </w:tcPr>
          <w:p w14:paraId="16768756" w14:textId="77777777" w:rsidR="00161CBB" w:rsidRPr="00523075" w:rsidRDefault="00161CBB" w:rsidP="00E408B7">
            <w:pPr>
              <w:pStyle w:val="TAL"/>
              <w:rPr>
                <w:sz w:val="16"/>
              </w:rPr>
            </w:pPr>
            <w:r>
              <w:rPr>
                <w:sz w:val="16"/>
              </w:rPr>
              <w:t>CT Aspects on Subscription control for reference time distribution in EPS</w:t>
            </w:r>
          </w:p>
        </w:tc>
        <w:tc>
          <w:tcPr>
            <w:tcW w:w="0" w:type="auto"/>
          </w:tcPr>
          <w:p w14:paraId="5C329F78" w14:textId="77777777" w:rsidR="00161CBB" w:rsidRPr="00523075" w:rsidRDefault="00161CBB" w:rsidP="00E408B7">
            <w:pPr>
              <w:pStyle w:val="TAL"/>
              <w:rPr>
                <w:sz w:val="16"/>
              </w:rPr>
            </w:pPr>
            <w:r>
              <w:rPr>
                <w:sz w:val="16"/>
              </w:rPr>
              <w:t>CT4</w:t>
            </w:r>
          </w:p>
        </w:tc>
        <w:tc>
          <w:tcPr>
            <w:tcW w:w="0" w:type="auto"/>
          </w:tcPr>
          <w:p w14:paraId="1D1CA566" w14:textId="77777777" w:rsidR="00161CBB" w:rsidRPr="00523075" w:rsidRDefault="00161CBB" w:rsidP="00E408B7">
            <w:pPr>
              <w:pStyle w:val="TAL"/>
              <w:rPr>
                <w:sz w:val="16"/>
              </w:rPr>
            </w:pPr>
            <w:r>
              <w:rPr>
                <w:sz w:val="16"/>
              </w:rPr>
              <w:t>WID new</w:t>
            </w:r>
          </w:p>
        </w:tc>
      </w:tr>
      <w:tr w:rsidR="00161CBB" w14:paraId="18C19637" w14:textId="77777777" w:rsidTr="00E408B7">
        <w:tc>
          <w:tcPr>
            <w:tcW w:w="0" w:type="auto"/>
          </w:tcPr>
          <w:p w14:paraId="3938BE1D" w14:textId="77777777" w:rsidR="00161CBB" w:rsidRPr="00523075" w:rsidRDefault="00161CBB" w:rsidP="00E408B7">
            <w:pPr>
              <w:pStyle w:val="TAL"/>
              <w:rPr>
                <w:sz w:val="16"/>
              </w:rPr>
            </w:pPr>
            <w:r>
              <w:rPr>
                <w:sz w:val="16"/>
              </w:rPr>
              <w:t>CP-243018</w:t>
            </w:r>
          </w:p>
        </w:tc>
        <w:tc>
          <w:tcPr>
            <w:tcW w:w="0" w:type="auto"/>
          </w:tcPr>
          <w:p w14:paraId="50E220FF" w14:textId="77777777" w:rsidR="00161CBB" w:rsidRPr="00523075" w:rsidRDefault="00161CBB" w:rsidP="00E408B7">
            <w:pPr>
              <w:pStyle w:val="TAL"/>
              <w:rPr>
                <w:sz w:val="16"/>
              </w:rPr>
            </w:pPr>
            <w:r>
              <w:rPr>
                <w:sz w:val="16"/>
              </w:rPr>
              <w:t>CT aspects of 5G NR Femto</w:t>
            </w:r>
          </w:p>
        </w:tc>
        <w:tc>
          <w:tcPr>
            <w:tcW w:w="0" w:type="auto"/>
          </w:tcPr>
          <w:p w14:paraId="0E18B4E6" w14:textId="77777777" w:rsidR="00161CBB" w:rsidRPr="00523075" w:rsidRDefault="00161CBB" w:rsidP="00E408B7">
            <w:pPr>
              <w:pStyle w:val="TAL"/>
              <w:rPr>
                <w:sz w:val="16"/>
              </w:rPr>
            </w:pPr>
            <w:r>
              <w:rPr>
                <w:sz w:val="16"/>
              </w:rPr>
              <w:t>CT4</w:t>
            </w:r>
          </w:p>
        </w:tc>
        <w:tc>
          <w:tcPr>
            <w:tcW w:w="0" w:type="auto"/>
          </w:tcPr>
          <w:p w14:paraId="64E0A25C" w14:textId="77777777" w:rsidR="00161CBB" w:rsidRPr="00523075" w:rsidRDefault="00161CBB" w:rsidP="00E408B7">
            <w:pPr>
              <w:pStyle w:val="TAL"/>
              <w:rPr>
                <w:sz w:val="16"/>
              </w:rPr>
            </w:pPr>
            <w:r>
              <w:rPr>
                <w:sz w:val="16"/>
              </w:rPr>
              <w:t>WID new</w:t>
            </w:r>
          </w:p>
        </w:tc>
      </w:tr>
      <w:tr w:rsidR="00161CBB" w14:paraId="340927E1" w14:textId="77777777" w:rsidTr="00E408B7">
        <w:tc>
          <w:tcPr>
            <w:tcW w:w="0" w:type="auto"/>
          </w:tcPr>
          <w:p w14:paraId="55AC79F2" w14:textId="77777777" w:rsidR="00161CBB" w:rsidRPr="00523075" w:rsidRDefault="00161CBB" w:rsidP="00E408B7">
            <w:pPr>
              <w:pStyle w:val="TAL"/>
              <w:rPr>
                <w:sz w:val="16"/>
              </w:rPr>
            </w:pPr>
            <w:r>
              <w:rPr>
                <w:sz w:val="16"/>
              </w:rPr>
              <w:t>CP-243048</w:t>
            </w:r>
          </w:p>
        </w:tc>
        <w:tc>
          <w:tcPr>
            <w:tcW w:w="0" w:type="auto"/>
          </w:tcPr>
          <w:p w14:paraId="54CF1B12" w14:textId="77777777" w:rsidR="00161CBB" w:rsidRPr="00523075" w:rsidRDefault="00161CBB" w:rsidP="00E408B7">
            <w:pPr>
              <w:pStyle w:val="TAL"/>
              <w:rPr>
                <w:sz w:val="16"/>
              </w:rPr>
            </w:pPr>
            <w:r>
              <w:rPr>
                <w:sz w:val="16"/>
              </w:rPr>
              <w:t>CT Aspects on Deferred 5GC-MT-LR Procedure for Periodic Location Events based NRPPa Periodic Measurement Reports</w:t>
            </w:r>
          </w:p>
        </w:tc>
        <w:tc>
          <w:tcPr>
            <w:tcW w:w="0" w:type="auto"/>
          </w:tcPr>
          <w:p w14:paraId="284E596F" w14:textId="77777777" w:rsidR="00161CBB" w:rsidRPr="00523075" w:rsidRDefault="00161CBB" w:rsidP="00E408B7">
            <w:pPr>
              <w:pStyle w:val="TAL"/>
              <w:rPr>
                <w:sz w:val="16"/>
              </w:rPr>
            </w:pPr>
            <w:r>
              <w:rPr>
                <w:sz w:val="16"/>
              </w:rPr>
              <w:t>CT4</w:t>
            </w:r>
          </w:p>
        </w:tc>
        <w:tc>
          <w:tcPr>
            <w:tcW w:w="0" w:type="auto"/>
          </w:tcPr>
          <w:p w14:paraId="60C9AD45" w14:textId="77777777" w:rsidR="00161CBB" w:rsidRPr="00523075" w:rsidRDefault="00161CBB" w:rsidP="00E408B7">
            <w:pPr>
              <w:pStyle w:val="TAL"/>
              <w:rPr>
                <w:sz w:val="16"/>
              </w:rPr>
            </w:pPr>
            <w:r>
              <w:rPr>
                <w:sz w:val="16"/>
              </w:rPr>
              <w:t>WID new</w:t>
            </w:r>
          </w:p>
        </w:tc>
      </w:tr>
      <w:tr w:rsidR="00161CBB" w14:paraId="70790B5C" w14:textId="77777777" w:rsidTr="00E408B7">
        <w:tc>
          <w:tcPr>
            <w:tcW w:w="0" w:type="auto"/>
          </w:tcPr>
          <w:p w14:paraId="5E4BA739" w14:textId="77777777" w:rsidR="00161CBB" w:rsidRPr="00523075" w:rsidRDefault="00161CBB" w:rsidP="00E408B7">
            <w:pPr>
              <w:pStyle w:val="TAL"/>
              <w:rPr>
                <w:sz w:val="16"/>
              </w:rPr>
            </w:pPr>
            <w:r>
              <w:rPr>
                <w:sz w:val="16"/>
              </w:rPr>
              <w:t>CP-243071</w:t>
            </w:r>
          </w:p>
        </w:tc>
        <w:tc>
          <w:tcPr>
            <w:tcW w:w="0" w:type="auto"/>
          </w:tcPr>
          <w:p w14:paraId="175B104C" w14:textId="77777777" w:rsidR="00161CBB" w:rsidRPr="00523075" w:rsidRDefault="00161CBB" w:rsidP="00E408B7">
            <w:pPr>
              <w:pStyle w:val="TAL"/>
              <w:rPr>
                <w:sz w:val="16"/>
              </w:rPr>
            </w:pPr>
            <w:r>
              <w:rPr>
                <w:sz w:val="16"/>
              </w:rPr>
              <w:t>New WID on CT aspects for application enablement for satellite access Phase 3</w:t>
            </w:r>
          </w:p>
        </w:tc>
        <w:tc>
          <w:tcPr>
            <w:tcW w:w="0" w:type="auto"/>
          </w:tcPr>
          <w:p w14:paraId="1B8CFE3E" w14:textId="77777777" w:rsidR="00161CBB" w:rsidRPr="00523075" w:rsidRDefault="00161CBB" w:rsidP="00E408B7">
            <w:pPr>
              <w:pStyle w:val="TAL"/>
              <w:rPr>
                <w:sz w:val="16"/>
              </w:rPr>
            </w:pPr>
            <w:r>
              <w:rPr>
                <w:sz w:val="16"/>
              </w:rPr>
              <w:t>CT3</w:t>
            </w:r>
          </w:p>
        </w:tc>
        <w:tc>
          <w:tcPr>
            <w:tcW w:w="0" w:type="auto"/>
          </w:tcPr>
          <w:p w14:paraId="0B0240B5" w14:textId="77777777" w:rsidR="00161CBB" w:rsidRPr="00523075" w:rsidRDefault="00161CBB" w:rsidP="00E408B7">
            <w:pPr>
              <w:pStyle w:val="TAL"/>
              <w:rPr>
                <w:sz w:val="16"/>
              </w:rPr>
            </w:pPr>
            <w:r>
              <w:rPr>
                <w:sz w:val="16"/>
              </w:rPr>
              <w:t>WID new</w:t>
            </w:r>
          </w:p>
        </w:tc>
      </w:tr>
      <w:tr w:rsidR="00161CBB" w14:paraId="344D5F8B" w14:textId="77777777" w:rsidTr="00E408B7">
        <w:tc>
          <w:tcPr>
            <w:tcW w:w="0" w:type="auto"/>
          </w:tcPr>
          <w:p w14:paraId="6EB5BDAF" w14:textId="77777777" w:rsidR="00161CBB" w:rsidRPr="00523075" w:rsidRDefault="00161CBB" w:rsidP="00E408B7">
            <w:pPr>
              <w:pStyle w:val="TAL"/>
              <w:rPr>
                <w:sz w:val="16"/>
              </w:rPr>
            </w:pPr>
            <w:r>
              <w:rPr>
                <w:sz w:val="16"/>
              </w:rPr>
              <w:t>CP-243072</w:t>
            </w:r>
          </w:p>
        </w:tc>
        <w:tc>
          <w:tcPr>
            <w:tcW w:w="0" w:type="auto"/>
          </w:tcPr>
          <w:p w14:paraId="4D3AC6C1" w14:textId="77777777" w:rsidR="00161CBB" w:rsidRPr="00523075" w:rsidRDefault="00161CBB" w:rsidP="00E408B7">
            <w:pPr>
              <w:pStyle w:val="TAL"/>
              <w:rPr>
                <w:sz w:val="16"/>
              </w:rPr>
            </w:pPr>
            <w:r>
              <w:rPr>
                <w:sz w:val="16"/>
              </w:rPr>
              <w:t>New WID on CT aspects of XRM_Ph2_APP</w:t>
            </w:r>
          </w:p>
        </w:tc>
        <w:tc>
          <w:tcPr>
            <w:tcW w:w="0" w:type="auto"/>
          </w:tcPr>
          <w:p w14:paraId="62E7AE68" w14:textId="77777777" w:rsidR="00161CBB" w:rsidRPr="00523075" w:rsidRDefault="00161CBB" w:rsidP="00E408B7">
            <w:pPr>
              <w:pStyle w:val="TAL"/>
              <w:rPr>
                <w:sz w:val="16"/>
              </w:rPr>
            </w:pPr>
            <w:r>
              <w:rPr>
                <w:sz w:val="16"/>
              </w:rPr>
              <w:t>CT3</w:t>
            </w:r>
          </w:p>
        </w:tc>
        <w:tc>
          <w:tcPr>
            <w:tcW w:w="0" w:type="auto"/>
          </w:tcPr>
          <w:p w14:paraId="6D1AB2E1" w14:textId="77777777" w:rsidR="00161CBB" w:rsidRPr="00523075" w:rsidRDefault="00161CBB" w:rsidP="00E408B7">
            <w:pPr>
              <w:pStyle w:val="TAL"/>
              <w:rPr>
                <w:sz w:val="16"/>
              </w:rPr>
            </w:pPr>
            <w:r>
              <w:rPr>
                <w:sz w:val="16"/>
              </w:rPr>
              <w:t>WID new</w:t>
            </w:r>
          </w:p>
        </w:tc>
      </w:tr>
      <w:tr w:rsidR="00161CBB" w14:paraId="5993177B" w14:textId="77777777" w:rsidTr="00E408B7">
        <w:tc>
          <w:tcPr>
            <w:tcW w:w="0" w:type="auto"/>
          </w:tcPr>
          <w:p w14:paraId="17573070" w14:textId="77777777" w:rsidR="00161CBB" w:rsidRPr="00523075" w:rsidRDefault="00161CBB" w:rsidP="00E408B7">
            <w:pPr>
              <w:pStyle w:val="TAL"/>
              <w:rPr>
                <w:sz w:val="16"/>
              </w:rPr>
            </w:pPr>
            <w:r>
              <w:rPr>
                <w:sz w:val="16"/>
              </w:rPr>
              <w:t>CP-243073</w:t>
            </w:r>
          </w:p>
        </w:tc>
        <w:tc>
          <w:tcPr>
            <w:tcW w:w="0" w:type="auto"/>
          </w:tcPr>
          <w:p w14:paraId="06EA0378" w14:textId="77777777" w:rsidR="00161CBB" w:rsidRPr="00523075" w:rsidRDefault="00161CBB" w:rsidP="00E408B7">
            <w:pPr>
              <w:pStyle w:val="TAL"/>
              <w:rPr>
                <w:sz w:val="16"/>
              </w:rPr>
            </w:pPr>
            <w:r>
              <w:rPr>
                <w:sz w:val="16"/>
              </w:rPr>
              <w:t>New WID on Rel-19 Enhancements of UE Policy</w:t>
            </w:r>
          </w:p>
        </w:tc>
        <w:tc>
          <w:tcPr>
            <w:tcW w:w="0" w:type="auto"/>
          </w:tcPr>
          <w:p w14:paraId="5A93D0B5" w14:textId="77777777" w:rsidR="00161CBB" w:rsidRPr="00523075" w:rsidRDefault="00161CBB" w:rsidP="00E408B7">
            <w:pPr>
              <w:pStyle w:val="TAL"/>
              <w:rPr>
                <w:sz w:val="16"/>
              </w:rPr>
            </w:pPr>
            <w:r>
              <w:rPr>
                <w:sz w:val="16"/>
              </w:rPr>
              <w:t>CT3</w:t>
            </w:r>
          </w:p>
        </w:tc>
        <w:tc>
          <w:tcPr>
            <w:tcW w:w="0" w:type="auto"/>
          </w:tcPr>
          <w:p w14:paraId="73BA9FD8" w14:textId="77777777" w:rsidR="00161CBB" w:rsidRPr="00523075" w:rsidRDefault="00161CBB" w:rsidP="00E408B7">
            <w:pPr>
              <w:pStyle w:val="TAL"/>
              <w:rPr>
                <w:sz w:val="16"/>
              </w:rPr>
            </w:pPr>
            <w:r>
              <w:rPr>
                <w:sz w:val="16"/>
              </w:rPr>
              <w:t>WID new</w:t>
            </w:r>
          </w:p>
        </w:tc>
      </w:tr>
      <w:tr w:rsidR="00161CBB" w14:paraId="530E911D" w14:textId="77777777" w:rsidTr="00E408B7">
        <w:tc>
          <w:tcPr>
            <w:tcW w:w="0" w:type="auto"/>
          </w:tcPr>
          <w:p w14:paraId="7AF8A6D1" w14:textId="77777777" w:rsidR="00161CBB" w:rsidRPr="00523075" w:rsidRDefault="00161CBB" w:rsidP="00E408B7">
            <w:pPr>
              <w:pStyle w:val="TAL"/>
              <w:rPr>
                <w:sz w:val="16"/>
              </w:rPr>
            </w:pPr>
            <w:r>
              <w:rPr>
                <w:sz w:val="16"/>
              </w:rPr>
              <w:t>CP-243074</w:t>
            </w:r>
          </w:p>
        </w:tc>
        <w:tc>
          <w:tcPr>
            <w:tcW w:w="0" w:type="auto"/>
          </w:tcPr>
          <w:p w14:paraId="302497AA" w14:textId="77777777" w:rsidR="00161CBB" w:rsidRPr="00523075" w:rsidRDefault="00161CBB" w:rsidP="00E408B7">
            <w:pPr>
              <w:pStyle w:val="TAL"/>
              <w:rPr>
                <w:sz w:val="16"/>
              </w:rPr>
            </w:pPr>
            <w:r>
              <w:rPr>
                <w:sz w:val="16"/>
              </w:rPr>
              <w:t>New WID on Common API Framework (CAPIF) Phase 3</w:t>
            </w:r>
          </w:p>
        </w:tc>
        <w:tc>
          <w:tcPr>
            <w:tcW w:w="0" w:type="auto"/>
          </w:tcPr>
          <w:p w14:paraId="06DB126D" w14:textId="77777777" w:rsidR="00161CBB" w:rsidRPr="00523075" w:rsidRDefault="00161CBB" w:rsidP="00E408B7">
            <w:pPr>
              <w:pStyle w:val="TAL"/>
              <w:rPr>
                <w:sz w:val="16"/>
              </w:rPr>
            </w:pPr>
            <w:r>
              <w:rPr>
                <w:sz w:val="16"/>
              </w:rPr>
              <w:t>CT3</w:t>
            </w:r>
          </w:p>
        </w:tc>
        <w:tc>
          <w:tcPr>
            <w:tcW w:w="0" w:type="auto"/>
          </w:tcPr>
          <w:p w14:paraId="1D5EA5E2" w14:textId="77777777" w:rsidR="00161CBB" w:rsidRPr="00523075" w:rsidRDefault="00161CBB" w:rsidP="00E408B7">
            <w:pPr>
              <w:pStyle w:val="TAL"/>
              <w:rPr>
                <w:sz w:val="16"/>
              </w:rPr>
            </w:pPr>
            <w:r>
              <w:rPr>
                <w:sz w:val="16"/>
              </w:rPr>
              <w:t>WID new</w:t>
            </w:r>
          </w:p>
        </w:tc>
      </w:tr>
      <w:tr w:rsidR="00161CBB" w14:paraId="0A0CA5C4" w14:textId="77777777" w:rsidTr="00E408B7">
        <w:tc>
          <w:tcPr>
            <w:tcW w:w="0" w:type="auto"/>
          </w:tcPr>
          <w:p w14:paraId="70E1E058" w14:textId="77777777" w:rsidR="00161CBB" w:rsidRPr="00523075" w:rsidRDefault="00161CBB" w:rsidP="00E408B7">
            <w:pPr>
              <w:pStyle w:val="TAL"/>
              <w:rPr>
                <w:sz w:val="16"/>
              </w:rPr>
            </w:pPr>
            <w:r>
              <w:rPr>
                <w:sz w:val="16"/>
              </w:rPr>
              <w:t>CP-243075</w:t>
            </w:r>
          </w:p>
        </w:tc>
        <w:tc>
          <w:tcPr>
            <w:tcW w:w="0" w:type="auto"/>
          </w:tcPr>
          <w:p w14:paraId="246895DE" w14:textId="77777777" w:rsidR="00161CBB" w:rsidRPr="00523075" w:rsidRDefault="00161CBB" w:rsidP="00E408B7">
            <w:pPr>
              <w:pStyle w:val="TAL"/>
              <w:rPr>
                <w:sz w:val="16"/>
              </w:rPr>
            </w:pPr>
            <w:r>
              <w:rPr>
                <w:sz w:val="16"/>
              </w:rPr>
              <w:t>New WID on CT aspects of Extended Reality and Media service (XRM) Phase 2</w:t>
            </w:r>
          </w:p>
        </w:tc>
        <w:tc>
          <w:tcPr>
            <w:tcW w:w="0" w:type="auto"/>
          </w:tcPr>
          <w:p w14:paraId="5B4A2FE7" w14:textId="77777777" w:rsidR="00161CBB" w:rsidRPr="00523075" w:rsidRDefault="00161CBB" w:rsidP="00E408B7">
            <w:pPr>
              <w:pStyle w:val="TAL"/>
              <w:rPr>
                <w:sz w:val="16"/>
              </w:rPr>
            </w:pPr>
            <w:r>
              <w:rPr>
                <w:sz w:val="16"/>
              </w:rPr>
              <w:t>CT3</w:t>
            </w:r>
          </w:p>
        </w:tc>
        <w:tc>
          <w:tcPr>
            <w:tcW w:w="0" w:type="auto"/>
          </w:tcPr>
          <w:p w14:paraId="481C8AFB" w14:textId="77777777" w:rsidR="00161CBB" w:rsidRPr="00523075" w:rsidRDefault="00161CBB" w:rsidP="00E408B7">
            <w:pPr>
              <w:pStyle w:val="TAL"/>
              <w:rPr>
                <w:sz w:val="16"/>
              </w:rPr>
            </w:pPr>
            <w:r>
              <w:rPr>
                <w:sz w:val="16"/>
              </w:rPr>
              <w:t>WID new</w:t>
            </w:r>
          </w:p>
        </w:tc>
      </w:tr>
      <w:tr w:rsidR="00161CBB" w14:paraId="076275BC" w14:textId="77777777" w:rsidTr="00E408B7">
        <w:tc>
          <w:tcPr>
            <w:tcW w:w="0" w:type="auto"/>
          </w:tcPr>
          <w:p w14:paraId="223FF6DE" w14:textId="77777777" w:rsidR="00161CBB" w:rsidRPr="00523075" w:rsidRDefault="00161CBB" w:rsidP="00E408B7">
            <w:pPr>
              <w:pStyle w:val="TAL"/>
              <w:rPr>
                <w:sz w:val="16"/>
              </w:rPr>
            </w:pPr>
            <w:r>
              <w:rPr>
                <w:sz w:val="16"/>
              </w:rPr>
              <w:t>CP-243258</w:t>
            </w:r>
          </w:p>
        </w:tc>
        <w:tc>
          <w:tcPr>
            <w:tcW w:w="0" w:type="auto"/>
          </w:tcPr>
          <w:p w14:paraId="0AEE7200" w14:textId="77777777" w:rsidR="00161CBB" w:rsidRPr="00523075" w:rsidRDefault="00161CBB" w:rsidP="00E408B7">
            <w:pPr>
              <w:pStyle w:val="TAL"/>
              <w:rPr>
                <w:sz w:val="16"/>
              </w:rPr>
            </w:pPr>
            <w:r>
              <w:rPr>
                <w:sz w:val="16"/>
              </w:rPr>
              <w:t>New WID on CT aspects for enabling MSGin5G Service phase 3</w:t>
            </w:r>
          </w:p>
        </w:tc>
        <w:tc>
          <w:tcPr>
            <w:tcW w:w="0" w:type="auto"/>
          </w:tcPr>
          <w:p w14:paraId="78982B2F" w14:textId="77777777" w:rsidR="00161CBB" w:rsidRPr="00523075" w:rsidRDefault="00161CBB" w:rsidP="00E408B7">
            <w:pPr>
              <w:pStyle w:val="TAL"/>
              <w:rPr>
                <w:sz w:val="16"/>
              </w:rPr>
            </w:pPr>
            <w:r>
              <w:rPr>
                <w:sz w:val="16"/>
              </w:rPr>
              <w:t>CT1</w:t>
            </w:r>
          </w:p>
        </w:tc>
        <w:tc>
          <w:tcPr>
            <w:tcW w:w="0" w:type="auto"/>
          </w:tcPr>
          <w:p w14:paraId="00BDAB54" w14:textId="77777777" w:rsidR="00161CBB" w:rsidRPr="00523075" w:rsidRDefault="00161CBB" w:rsidP="00E408B7">
            <w:pPr>
              <w:pStyle w:val="TAL"/>
              <w:rPr>
                <w:sz w:val="16"/>
              </w:rPr>
            </w:pPr>
            <w:r>
              <w:rPr>
                <w:sz w:val="16"/>
              </w:rPr>
              <w:t>WID new</w:t>
            </w:r>
          </w:p>
        </w:tc>
      </w:tr>
      <w:tr w:rsidR="00161CBB" w14:paraId="58836A51" w14:textId="77777777" w:rsidTr="00E408B7">
        <w:tc>
          <w:tcPr>
            <w:tcW w:w="0" w:type="auto"/>
          </w:tcPr>
          <w:p w14:paraId="674B53F5" w14:textId="77777777" w:rsidR="00161CBB" w:rsidRPr="00523075" w:rsidRDefault="00161CBB" w:rsidP="00E408B7">
            <w:pPr>
              <w:pStyle w:val="TAL"/>
              <w:rPr>
                <w:sz w:val="16"/>
              </w:rPr>
            </w:pPr>
            <w:r>
              <w:rPr>
                <w:sz w:val="16"/>
              </w:rPr>
              <w:t>CP-243269</w:t>
            </w:r>
          </w:p>
        </w:tc>
        <w:tc>
          <w:tcPr>
            <w:tcW w:w="0" w:type="auto"/>
          </w:tcPr>
          <w:p w14:paraId="4FE0DF38" w14:textId="77777777" w:rsidR="00161CBB" w:rsidRPr="00523075" w:rsidRDefault="00161CBB" w:rsidP="00E408B7">
            <w:pPr>
              <w:pStyle w:val="TAL"/>
              <w:rPr>
                <w:sz w:val="16"/>
              </w:rPr>
            </w:pPr>
            <w:r>
              <w:rPr>
                <w:sz w:val="16"/>
              </w:rPr>
              <w:t>New WID on CT aspects of security for mobility over non-3GPP access to avoid full primary authentication (Non3GPPMob_Sec)</w:t>
            </w:r>
          </w:p>
        </w:tc>
        <w:tc>
          <w:tcPr>
            <w:tcW w:w="0" w:type="auto"/>
          </w:tcPr>
          <w:p w14:paraId="00E03739" w14:textId="77777777" w:rsidR="00161CBB" w:rsidRPr="00523075" w:rsidRDefault="00161CBB" w:rsidP="00E408B7">
            <w:pPr>
              <w:pStyle w:val="TAL"/>
              <w:rPr>
                <w:sz w:val="16"/>
              </w:rPr>
            </w:pPr>
            <w:r>
              <w:rPr>
                <w:sz w:val="16"/>
              </w:rPr>
              <w:t>CT1</w:t>
            </w:r>
          </w:p>
        </w:tc>
        <w:tc>
          <w:tcPr>
            <w:tcW w:w="0" w:type="auto"/>
          </w:tcPr>
          <w:p w14:paraId="34B32AF3" w14:textId="77777777" w:rsidR="00161CBB" w:rsidRPr="00523075" w:rsidRDefault="00161CBB" w:rsidP="00E408B7">
            <w:pPr>
              <w:pStyle w:val="TAL"/>
              <w:rPr>
                <w:sz w:val="16"/>
              </w:rPr>
            </w:pPr>
            <w:r>
              <w:rPr>
                <w:sz w:val="16"/>
              </w:rPr>
              <w:t>WID new</w:t>
            </w:r>
          </w:p>
        </w:tc>
      </w:tr>
      <w:tr w:rsidR="00161CBB" w14:paraId="7AE57BBA" w14:textId="77777777" w:rsidTr="00E408B7">
        <w:tc>
          <w:tcPr>
            <w:tcW w:w="0" w:type="auto"/>
          </w:tcPr>
          <w:p w14:paraId="44929A0D" w14:textId="77777777" w:rsidR="00161CBB" w:rsidRPr="00523075" w:rsidRDefault="00161CBB" w:rsidP="00E408B7">
            <w:pPr>
              <w:pStyle w:val="TAL"/>
              <w:rPr>
                <w:sz w:val="16"/>
              </w:rPr>
            </w:pPr>
            <w:r>
              <w:rPr>
                <w:sz w:val="16"/>
              </w:rPr>
              <w:t>CP-243270</w:t>
            </w:r>
          </w:p>
        </w:tc>
        <w:tc>
          <w:tcPr>
            <w:tcW w:w="0" w:type="auto"/>
          </w:tcPr>
          <w:p w14:paraId="472CC72E" w14:textId="77777777" w:rsidR="00161CBB" w:rsidRPr="00523075" w:rsidRDefault="00161CBB" w:rsidP="00E408B7">
            <w:pPr>
              <w:pStyle w:val="TAL"/>
              <w:rPr>
                <w:sz w:val="16"/>
              </w:rPr>
            </w:pPr>
            <w:r>
              <w:rPr>
                <w:sz w:val="16"/>
              </w:rPr>
              <w:t>New WID on NAS layer overhead reduction for data transfer using CP CIoT</w:t>
            </w:r>
          </w:p>
        </w:tc>
        <w:tc>
          <w:tcPr>
            <w:tcW w:w="0" w:type="auto"/>
          </w:tcPr>
          <w:p w14:paraId="1BE1FD1D" w14:textId="77777777" w:rsidR="00161CBB" w:rsidRPr="00523075" w:rsidRDefault="00161CBB" w:rsidP="00E408B7">
            <w:pPr>
              <w:pStyle w:val="TAL"/>
              <w:rPr>
                <w:sz w:val="16"/>
              </w:rPr>
            </w:pPr>
            <w:r>
              <w:rPr>
                <w:sz w:val="16"/>
              </w:rPr>
              <w:t>CT1</w:t>
            </w:r>
          </w:p>
        </w:tc>
        <w:tc>
          <w:tcPr>
            <w:tcW w:w="0" w:type="auto"/>
          </w:tcPr>
          <w:p w14:paraId="47B80D5D" w14:textId="77777777" w:rsidR="00161CBB" w:rsidRPr="00523075" w:rsidRDefault="00161CBB" w:rsidP="00E408B7">
            <w:pPr>
              <w:pStyle w:val="TAL"/>
              <w:rPr>
                <w:sz w:val="16"/>
              </w:rPr>
            </w:pPr>
            <w:r>
              <w:rPr>
                <w:sz w:val="16"/>
              </w:rPr>
              <w:t>WID new</w:t>
            </w:r>
          </w:p>
        </w:tc>
      </w:tr>
      <w:tr w:rsidR="00161CBB" w14:paraId="1A5BF825" w14:textId="77777777" w:rsidTr="00E408B7">
        <w:tc>
          <w:tcPr>
            <w:tcW w:w="0" w:type="auto"/>
          </w:tcPr>
          <w:p w14:paraId="50C891B2" w14:textId="77777777" w:rsidR="00161CBB" w:rsidRPr="00523075" w:rsidRDefault="00161CBB" w:rsidP="00E408B7">
            <w:pPr>
              <w:pStyle w:val="TAL"/>
              <w:rPr>
                <w:sz w:val="16"/>
              </w:rPr>
            </w:pPr>
            <w:r>
              <w:rPr>
                <w:sz w:val="16"/>
              </w:rPr>
              <w:t>CP-243308</w:t>
            </w:r>
          </w:p>
        </w:tc>
        <w:tc>
          <w:tcPr>
            <w:tcW w:w="0" w:type="auto"/>
          </w:tcPr>
          <w:p w14:paraId="398A2EB5" w14:textId="77777777" w:rsidR="00161CBB" w:rsidRPr="00523075" w:rsidRDefault="00161CBB" w:rsidP="00E408B7">
            <w:pPr>
              <w:pStyle w:val="TAL"/>
              <w:rPr>
                <w:sz w:val="16"/>
              </w:rPr>
            </w:pPr>
            <w:r>
              <w:rPr>
                <w:sz w:val="16"/>
              </w:rPr>
              <w:t>Reducing Information Exposure over SBI</w:t>
            </w:r>
          </w:p>
        </w:tc>
        <w:tc>
          <w:tcPr>
            <w:tcW w:w="0" w:type="auto"/>
          </w:tcPr>
          <w:p w14:paraId="052EB5D1" w14:textId="77777777" w:rsidR="00161CBB" w:rsidRPr="00523075" w:rsidRDefault="00161CBB" w:rsidP="00E408B7">
            <w:pPr>
              <w:pStyle w:val="TAL"/>
              <w:rPr>
                <w:sz w:val="16"/>
              </w:rPr>
            </w:pPr>
            <w:r>
              <w:rPr>
                <w:sz w:val="16"/>
              </w:rPr>
              <w:t>CT4</w:t>
            </w:r>
          </w:p>
        </w:tc>
        <w:tc>
          <w:tcPr>
            <w:tcW w:w="0" w:type="auto"/>
          </w:tcPr>
          <w:p w14:paraId="6C01C127" w14:textId="77777777" w:rsidR="00161CBB" w:rsidRPr="00523075" w:rsidRDefault="00161CBB" w:rsidP="00E408B7">
            <w:pPr>
              <w:pStyle w:val="TAL"/>
              <w:rPr>
                <w:sz w:val="16"/>
              </w:rPr>
            </w:pPr>
            <w:r>
              <w:rPr>
                <w:sz w:val="16"/>
              </w:rPr>
              <w:t>WID new</w:t>
            </w:r>
          </w:p>
        </w:tc>
      </w:tr>
      <w:tr w:rsidR="00161CBB" w14:paraId="29098D7E" w14:textId="77777777" w:rsidTr="00E408B7">
        <w:tc>
          <w:tcPr>
            <w:tcW w:w="0" w:type="auto"/>
          </w:tcPr>
          <w:p w14:paraId="554B6A66" w14:textId="77777777" w:rsidR="00161CBB" w:rsidRPr="00523075" w:rsidRDefault="00161CBB" w:rsidP="00E408B7">
            <w:pPr>
              <w:pStyle w:val="TAL"/>
              <w:rPr>
                <w:sz w:val="16"/>
              </w:rPr>
            </w:pPr>
            <w:r>
              <w:rPr>
                <w:sz w:val="16"/>
              </w:rPr>
              <w:t>CP-243047</w:t>
            </w:r>
          </w:p>
        </w:tc>
        <w:tc>
          <w:tcPr>
            <w:tcW w:w="0" w:type="auto"/>
          </w:tcPr>
          <w:p w14:paraId="493DA56B" w14:textId="77777777" w:rsidR="00161CBB" w:rsidRPr="00523075" w:rsidRDefault="00161CBB" w:rsidP="00E408B7">
            <w:pPr>
              <w:pStyle w:val="TAL"/>
              <w:rPr>
                <w:sz w:val="16"/>
              </w:rPr>
            </w:pPr>
            <w:r>
              <w:rPr>
                <w:sz w:val="16"/>
              </w:rPr>
              <w:t>MPS for IMS Messaging and SMS services</w:t>
            </w:r>
          </w:p>
        </w:tc>
        <w:tc>
          <w:tcPr>
            <w:tcW w:w="0" w:type="auto"/>
          </w:tcPr>
          <w:p w14:paraId="5CFFD5F5" w14:textId="77777777" w:rsidR="00161CBB" w:rsidRPr="00523075" w:rsidRDefault="00161CBB" w:rsidP="00E408B7">
            <w:pPr>
              <w:pStyle w:val="TAL"/>
              <w:rPr>
                <w:sz w:val="16"/>
              </w:rPr>
            </w:pPr>
            <w:r>
              <w:rPr>
                <w:sz w:val="16"/>
              </w:rPr>
              <w:t>CT4</w:t>
            </w:r>
          </w:p>
        </w:tc>
        <w:tc>
          <w:tcPr>
            <w:tcW w:w="0" w:type="auto"/>
          </w:tcPr>
          <w:p w14:paraId="5DBFFAE8" w14:textId="77777777" w:rsidR="00161CBB" w:rsidRPr="00523075" w:rsidRDefault="00161CBB" w:rsidP="00E408B7">
            <w:pPr>
              <w:pStyle w:val="TAL"/>
              <w:rPr>
                <w:sz w:val="16"/>
              </w:rPr>
            </w:pPr>
            <w:r>
              <w:rPr>
                <w:sz w:val="16"/>
              </w:rPr>
              <w:t>WID revised</w:t>
            </w:r>
          </w:p>
        </w:tc>
      </w:tr>
      <w:tr w:rsidR="00161CBB" w14:paraId="285E62EC" w14:textId="77777777" w:rsidTr="00E408B7">
        <w:tc>
          <w:tcPr>
            <w:tcW w:w="0" w:type="auto"/>
          </w:tcPr>
          <w:p w14:paraId="6E85F43C" w14:textId="77777777" w:rsidR="00161CBB" w:rsidRPr="00523075" w:rsidRDefault="00161CBB" w:rsidP="00E408B7">
            <w:pPr>
              <w:pStyle w:val="TAL"/>
              <w:rPr>
                <w:sz w:val="16"/>
              </w:rPr>
            </w:pPr>
            <w:r>
              <w:rPr>
                <w:sz w:val="16"/>
              </w:rPr>
              <w:t>CP-243049</w:t>
            </w:r>
          </w:p>
        </w:tc>
        <w:tc>
          <w:tcPr>
            <w:tcW w:w="0" w:type="auto"/>
          </w:tcPr>
          <w:p w14:paraId="23F79D5B" w14:textId="77777777" w:rsidR="00161CBB" w:rsidRPr="00523075" w:rsidRDefault="00161CBB" w:rsidP="00E408B7">
            <w:pPr>
              <w:pStyle w:val="TAL"/>
              <w:rPr>
                <w:sz w:val="16"/>
              </w:rPr>
            </w:pPr>
            <w:r>
              <w:rPr>
                <w:sz w:val="16"/>
              </w:rPr>
              <w:t>CT aspects of enhancement of support for Edge Computing in 5G Core network - Phase 3</w:t>
            </w:r>
          </w:p>
        </w:tc>
        <w:tc>
          <w:tcPr>
            <w:tcW w:w="0" w:type="auto"/>
          </w:tcPr>
          <w:p w14:paraId="6D5C73C3" w14:textId="77777777" w:rsidR="00161CBB" w:rsidRPr="00523075" w:rsidRDefault="00161CBB" w:rsidP="00E408B7">
            <w:pPr>
              <w:pStyle w:val="TAL"/>
              <w:rPr>
                <w:sz w:val="16"/>
              </w:rPr>
            </w:pPr>
            <w:r>
              <w:rPr>
                <w:sz w:val="16"/>
              </w:rPr>
              <w:t>TSG CT WG4</w:t>
            </w:r>
          </w:p>
        </w:tc>
        <w:tc>
          <w:tcPr>
            <w:tcW w:w="0" w:type="auto"/>
          </w:tcPr>
          <w:p w14:paraId="0ED1F987" w14:textId="77777777" w:rsidR="00161CBB" w:rsidRPr="00523075" w:rsidRDefault="00161CBB" w:rsidP="00E408B7">
            <w:pPr>
              <w:pStyle w:val="TAL"/>
              <w:rPr>
                <w:sz w:val="16"/>
              </w:rPr>
            </w:pPr>
            <w:r>
              <w:rPr>
                <w:sz w:val="16"/>
              </w:rPr>
              <w:t>WID revised</w:t>
            </w:r>
          </w:p>
        </w:tc>
      </w:tr>
      <w:tr w:rsidR="00161CBB" w14:paraId="3407ABE2" w14:textId="77777777" w:rsidTr="00E408B7">
        <w:tc>
          <w:tcPr>
            <w:tcW w:w="0" w:type="auto"/>
          </w:tcPr>
          <w:p w14:paraId="4805B806" w14:textId="77777777" w:rsidR="00161CBB" w:rsidRPr="00523075" w:rsidRDefault="00161CBB" w:rsidP="00E408B7">
            <w:pPr>
              <w:pStyle w:val="TAL"/>
              <w:rPr>
                <w:sz w:val="16"/>
              </w:rPr>
            </w:pPr>
            <w:r>
              <w:rPr>
                <w:sz w:val="16"/>
              </w:rPr>
              <w:t>CP-243076</w:t>
            </w:r>
          </w:p>
        </w:tc>
        <w:tc>
          <w:tcPr>
            <w:tcW w:w="0" w:type="auto"/>
          </w:tcPr>
          <w:p w14:paraId="1E71922D" w14:textId="77777777" w:rsidR="00161CBB" w:rsidRPr="00523075" w:rsidRDefault="00161CBB" w:rsidP="00E408B7">
            <w:pPr>
              <w:pStyle w:val="TAL"/>
              <w:rPr>
                <w:sz w:val="16"/>
              </w:rPr>
            </w:pPr>
            <w:r>
              <w:rPr>
                <w:sz w:val="16"/>
              </w:rPr>
              <w:t>Revised WID on CT aspects of Enhancing Parameter Provisioning with static UE IP address and UP security policy</w:t>
            </w:r>
          </w:p>
        </w:tc>
        <w:tc>
          <w:tcPr>
            <w:tcW w:w="0" w:type="auto"/>
          </w:tcPr>
          <w:p w14:paraId="06019394" w14:textId="77777777" w:rsidR="00161CBB" w:rsidRPr="00523075" w:rsidRDefault="00161CBB" w:rsidP="00E408B7">
            <w:pPr>
              <w:pStyle w:val="TAL"/>
              <w:rPr>
                <w:sz w:val="16"/>
              </w:rPr>
            </w:pPr>
            <w:r>
              <w:rPr>
                <w:sz w:val="16"/>
              </w:rPr>
              <w:t>CT3</w:t>
            </w:r>
          </w:p>
        </w:tc>
        <w:tc>
          <w:tcPr>
            <w:tcW w:w="0" w:type="auto"/>
          </w:tcPr>
          <w:p w14:paraId="05875655" w14:textId="77777777" w:rsidR="00161CBB" w:rsidRPr="00523075" w:rsidRDefault="00161CBB" w:rsidP="00E408B7">
            <w:pPr>
              <w:pStyle w:val="TAL"/>
              <w:rPr>
                <w:sz w:val="16"/>
              </w:rPr>
            </w:pPr>
            <w:r>
              <w:rPr>
                <w:sz w:val="16"/>
              </w:rPr>
              <w:t>WID revised</w:t>
            </w:r>
          </w:p>
        </w:tc>
      </w:tr>
      <w:tr w:rsidR="00161CBB" w14:paraId="742E9ECD" w14:textId="77777777" w:rsidTr="00E408B7">
        <w:tc>
          <w:tcPr>
            <w:tcW w:w="0" w:type="auto"/>
          </w:tcPr>
          <w:p w14:paraId="2559CF00" w14:textId="77777777" w:rsidR="00161CBB" w:rsidRPr="00523075" w:rsidRDefault="00161CBB" w:rsidP="00E408B7">
            <w:pPr>
              <w:pStyle w:val="TAL"/>
              <w:rPr>
                <w:sz w:val="16"/>
              </w:rPr>
            </w:pPr>
            <w:r>
              <w:rPr>
                <w:sz w:val="16"/>
              </w:rPr>
              <w:t>CP-243077</w:t>
            </w:r>
          </w:p>
        </w:tc>
        <w:tc>
          <w:tcPr>
            <w:tcW w:w="0" w:type="auto"/>
          </w:tcPr>
          <w:p w14:paraId="0166FAEF" w14:textId="77777777" w:rsidR="00161CBB" w:rsidRPr="00523075" w:rsidRDefault="00161CBB" w:rsidP="00E408B7">
            <w:pPr>
              <w:pStyle w:val="TAL"/>
              <w:rPr>
                <w:sz w:val="16"/>
              </w:rPr>
            </w:pPr>
            <w:r>
              <w:rPr>
                <w:sz w:val="16"/>
              </w:rPr>
              <w:t>Revised WID on CT Aspects of Phase 3 for UAS, UAV and UAM</w:t>
            </w:r>
          </w:p>
        </w:tc>
        <w:tc>
          <w:tcPr>
            <w:tcW w:w="0" w:type="auto"/>
          </w:tcPr>
          <w:p w14:paraId="66B564AF" w14:textId="77777777" w:rsidR="00161CBB" w:rsidRPr="00523075" w:rsidRDefault="00161CBB" w:rsidP="00E408B7">
            <w:pPr>
              <w:pStyle w:val="TAL"/>
              <w:rPr>
                <w:sz w:val="16"/>
              </w:rPr>
            </w:pPr>
            <w:r>
              <w:rPr>
                <w:sz w:val="16"/>
              </w:rPr>
              <w:t>CT3</w:t>
            </w:r>
          </w:p>
        </w:tc>
        <w:tc>
          <w:tcPr>
            <w:tcW w:w="0" w:type="auto"/>
          </w:tcPr>
          <w:p w14:paraId="57E480D0" w14:textId="77777777" w:rsidR="00161CBB" w:rsidRPr="00523075" w:rsidRDefault="00161CBB" w:rsidP="00E408B7">
            <w:pPr>
              <w:pStyle w:val="TAL"/>
              <w:rPr>
                <w:sz w:val="16"/>
              </w:rPr>
            </w:pPr>
            <w:r>
              <w:rPr>
                <w:sz w:val="16"/>
              </w:rPr>
              <w:t>WID revised</w:t>
            </w:r>
          </w:p>
        </w:tc>
      </w:tr>
      <w:tr w:rsidR="00161CBB" w14:paraId="4C1E02D9" w14:textId="77777777" w:rsidTr="00E408B7">
        <w:tc>
          <w:tcPr>
            <w:tcW w:w="0" w:type="auto"/>
          </w:tcPr>
          <w:p w14:paraId="3B8F0640" w14:textId="77777777" w:rsidR="00161CBB" w:rsidRPr="00523075" w:rsidRDefault="00161CBB" w:rsidP="00E408B7">
            <w:pPr>
              <w:pStyle w:val="TAL"/>
              <w:rPr>
                <w:sz w:val="16"/>
              </w:rPr>
            </w:pPr>
            <w:r>
              <w:rPr>
                <w:sz w:val="16"/>
              </w:rPr>
              <w:t>CP-243078</w:t>
            </w:r>
          </w:p>
        </w:tc>
        <w:tc>
          <w:tcPr>
            <w:tcW w:w="0" w:type="auto"/>
          </w:tcPr>
          <w:p w14:paraId="78EF8EC0" w14:textId="77777777" w:rsidR="00161CBB" w:rsidRPr="00523075" w:rsidRDefault="00161CBB" w:rsidP="00E408B7">
            <w:pPr>
              <w:pStyle w:val="TAL"/>
              <w:rPr>
                <w:sz w:val="16"/>
              </w:rPr>
            </w:pPr>
            <w:r>
              <w:rPr>
                <w:sz w:val="16"/>
              </w:rPr>
              <w:t>Revised WID on Rel-19 Enhancements of Network Automation Enablers</w:t>
            </w:r>
          </w:p>
        </w:tc>
        <w:tc>
          <w:tcPr>
            <w:tcW w:w="0" w:type="auto"/>
          </w:tcPr>
          <w:p w14:paraId="19446339" w14:textId="77777777" w:rsidR="00161CBB" w:rsidRPr="00523075" w:rsidRDefault="00161CBB" w:rsidP="00E408B7">
            <w:pPr>
              <w:pStyle w:val="TAL"/>
              <w:rPr>
                <w:sz w:val="16"/>
              </w:rPr>
            </w:pPr>
            <w:r>
              <w:rPr>
                <w:sz w:val="16"/>
              </w:rPr>
              <w:t>CT3</w:t>
            </w:r>
          </w:p>
        </w:tc>
        <w:tc>
          <w:tcPr>
            <w:tcW w:w="0" w:type="auto"/>
          </w:tcPr>
          <w:p w14:paraId="6F9F44C4" w14:textId="77777777" w:rsidR="00161CBB" w:rsidRPr="00523075" w:rsidRDefault="00161CBB" w:rsidP="00E408B7">
            <w:pPr>
              <w:pStyle w:val="TAL"/>
              <w:rPr>
                <w:sz w:val="16"/>
              </w:rPr>
            </w:pPr>
            <w:r>
              <w:rPr>
                <w:sz w:val="16"/>
              </w:rPr>
              <w:t>WID revised</w:t>
            </w:r>
          </w:p>
        </w:tc>
      </w:tr>
      <w:tr w:rsidR="00161CBB" w14:paraId="111E38B4" w14:textId="77777777" w:rsidTr="00E408B7">
        <w:tc>
          <w:tcPr>
            <w:tcW w:w="0" w:type="auto"/>
          </w:tcPr>
          <w:p w14:paraId="36600B2F" w14:textId="77777777" w:rsidR="00161CBB" w:rsidRPr="00523075" w:rsidRDefault="00161CBB" w:rsidP="00E408B7">
            <w:pPr>
              <w:pStyle w:val="TAL"/>
              <w:rPr>
                <w:sz w:val="16"/>
              </w:rPr>
            </w:pPr>
            <w:r>
              <w:rPr>
                <w:sz w:val="16"/>
              </w:rPr>
              <w:t>CP-243079</w:t>
            </w:r>
          </w:p>
        </w:tc>
        <w:tc>
          <w:tcPr>
            <w:tcW w:w="0" w:type="auto"/>
          </w:tcPr>
          <w:p w14:paraId="1D99E770" w14:textId="77777777" w:rsidR="00161CBB" w:rsidRPr="00523075" w:rsidRDefault="00161CBB" w:rsidP="00E408B7">
            <w:pPr>
              <w:pStyle w:val="TAL"/>
              <w:rPr>
                <w:sz w:val="16"/>
              </w:rPr>
            </w:pPr>
            <w:r>
              <w:rPr>
                <w:sz w:val="16"/>
              </w:rPr>
              <w:t>Revised WID on Rel-19 Enhancements of 3GPP Northbound and Application Layer Interfaces and APIs</w:t>
            </w:r>
          </w:p>
        </w:tc>
        <w:tc>
          <w:tcPr>
            <w:tcW w:w="0" w:type="auto"/>
          </w:tcPr>
          <w:p w14:paraId="3450739A" w14:textId="77777777" w:rsidR="00161CBB" w:rsidRPr="00523075" w:rsidRDefault="00161CBB" w:rsidP="00E408B7">
            <w:pPr>
              <w:pStyle w:val="TAL"/>
              <w:rPr>
                <w:sz w:val="16"/>
              </w:rPr>
            </w:pPr>
            <w:r>
              <w:rPr>
                <w:sz w:val="16"/>
              </w:rPr>
              <w:t>CT3</w:t>
            </w:r>
          </w:p>
        </w:tc>
        <w:tc>
          <w:tcPr>
            <w:tcW w:w="0" w:type="auto"/>
          </w:tcPr>
          <w:p w14:paraId="0D6FB277" w14:textId="77777777" w:rsidR="00161CBB" w:rsidRPr="00523075" w:rsidRDefault="00161CBB" w:rsidP="00E408B7">
            <w:pPr>
              <w:pStyle w:val="TAL"/>
              <w:rPr>
                <w:sz w:val="16"/>
              </w:rPr>
            </w:pPr>
            <w:r>
              <w:rPr>
                <w:sz w:val="16"/>
              </w:rPr>
              <w:t>WID revised</w:t>
            </w:r>
          </w:p>
        </w:tc>
      </w:tr>
      <w:tr w:rsidR="00161CBB" w14:paraId="6F88BB15" w14:textId="77777777" w:rsidTr="00E408B7">
        <w:tc>
          <w:tcPr>
            <w:tcW w:w="0" w:type="auto"/>
          </w:tcPr>
          <w:p w14:paraId="4F721114" w14:textId="77777777" w:rsidR="00161CBB" w:rsidRPr="00523075" w:rsidRDefault="00161CBB" w:rsidP="00E408B7">
            <w:pPr>
              <w:pStyle w:val="TAL"/>
              <w:rPr>
                <w:sz w:val="16"/>
              </w:rPr>
            </w:pPr>
            <w:r>
              <w:rPr>
                <w:sz w:val="16"/>
              </w:rPr>
              <w:t>CP-243261</w:t>
            </w:r>
          </w:p>
        </w:tc>
        <w:tc>
          <w:tcPr>
            <w:tcW w:w="0" w:type="auto"/>
          </w:tcPr>
          <w:p w14:paraId="6606153D" w14:textId="77777777" w:rsidR="00161CBB" w:rsidRPr="00523075" w:rsidRDefault="00161CBB" w:rsidP="00E408B7">
            <w:pPr>
              <w:pStyle w:val="TAL"/>
              <w:rPr>
                <w:sz w:val="16"/>
              </w:rPr>
            </w:pPr>
            <w:r>
              <w:rPr>
                <w:sz w:val="16"/>
              </w:rPr>
              <w:t>Revised WID on CT aspects of SEAL data delivery enabler for vertical applications Phase 2</w:t>
            </w:r>
          </w:p>
        </w:tc>
        <w:tc>
          <w:tcPr>
            <w:tcW w:w="0" w:type="auto"/>
          </w:tcPr>
          <w:p w14:paraId="1269B15C" w14:textId="77777777" w:rsidR="00161CBB" w:rsidRPr="00523075" w:rsidRDefault="00161CBB" w:rsidP="00E408B7">
            <w:pPr>
              <w:pStyle w:val="TAL"/>
              <w:rPr>
                <w:sz w:val="16"/>
              </w:rPr>
            </w:pPr>
            <w:r>
              <w:rPr>
                <w:sz w:val="16"/>
              </w:rPr>
              <w:t>CT1</w:t>
            </w:r>
          </w:p>
        </w:tc>
        <w:tc>
          <w:tcPr>
            <w:tcW w:w="0" w:type="auto"/>
          </w:tcPr>
          <w:p w14:paraId="7BC5D4FC" w14:textId="77777777" w:rsidR="00161CBB" w:rsidRPr="00523075" w:rsidRDefault="00161CBB" w:rsidP="00E408B7">
            <w:pPr>
              <w:pStyle w:val="TAL"/>
              <w:rPr>
                <w:sz w:val="16"/>
              </w:rPr>
            </w:pPr>
            <w:r>
              <w:rPr>
                <w:sz w:val="16"/>
              </w:rPr>
              <w:t>WID revised</w:t>
            </w:r>
          </w:p>
        </w:tc>
      </w:tr>
      <w:tr w:rsidR="00161CBB" w14:paraId="49801F66" w14:textId="77777777" w:rsidTr="00E408B7">
        <w:tc>
          <w:tcPr>
            <w:tcW w:w="0" w:type="auto"/>
          </w:tcPr>
          <w:p w14:paraId="6B7E186D" w14:textId="77777777" w:rsidR="00161CBB" w:rsidRPr="00523075" w:rsidRDefault="00161CBB" w:rsidP="00E408B7">
            <w:pPr>
              <w:pStyle w:val="TAL"/>
              <w:rPr>
                <w:sz w:val="16"/>
              </w:rPr>
            </w:pPr>
            <w:r>
              <w:rPr>
                <w:sz w:val="16"/>
              </w:rPr>
              <w:t>CP-243264</w:t>
            </w:r>
          </w:p>
        </w:tc>
        <w:tc>
          <w:tcPr>
            <w:tcW w:w="0" w:type="auto"/>
          </w:tcPr>
          <w:p w14:paraId="5F7BFAEB" w14:textId="77777777" w:rsidR="00161CBB" w:rsidRPr="00523075" w:rsidRDefault="00161CBB" w:rsidP="00E408B7">
            <w:pPr>
              <w:pStyle w:val="TAL"/>
              <w:rPr>
                <w:sz w:val="16"/>
              </w:rPr>
            </w:pPr>
            <w:r>
              <w:rPr>
                <w:sz w:val="16"/>
              </w:rPr>
              <w:t>Revised WID on CT aspects of ProSe support in NPN</w:t>
            </w:r>
          </w:p>
        </w:tc>
        <w:tc>
          <w:tcPr>
            <w:tcW w:w="0" w:type="auto"/>
          </w:tcPr>
          <w:p w14:paraId="3255E3D0" w14:textId="77777777" w:rsidR="00161CBB" w:rsidRPr="00523075" w:rsidRDefault="00161CBB" w:rsidP="00E408B7">
            <w:pPr>
              <w:pStyle w:val="TAL"/>
              <w:rPr>
                <w:sz w:val="16"/>
              </w:rPr>
            </w:pPr>
            <w:r>
              <w:rPr>
                <w:sz w:val="16"/>
              </w:rPr>
              <w:t>CT1</w:t>
            </w:r>
          </w:p>
        </w:tc>
        <w:tc>
          <w:tcPr>
            <w:tcW w:w="0" w:type="auto"/>
          </w:tcPr>
          <w:p w14:paraId="24115F42" w14:textId="77777777" w:rsidR="00161CBB" w:rsidRPr="00523075" w:rsidRDefault="00161CBB" w:rsidP="00E408B7">
            <w:pPr>
              <w:pStyle w:val="TAL"/>
              <w:rPr>
                <w:sz w:val="16"/>
              </w:rPr>
            </w:pPr>
            <w:r>
              <w:rPr>
                <w:sz w:val="16"/>
              </w:rPr>
              <w:t>WID revised</w:t>
            </w:r>
          </w:p>
        </w:tc>
      </w:tr>
      <w:tr w:rsidR="00161CBB" w14:paraId="1596E24C" w14:textId="77777777" w:rsidTr="00E408B7">
        <w:tc>
          <w:tcPr>
            <w:tcW w:w="0" w:type="auto"/>
          </w:tcPr>
          <w:p w14:paraId="53415D47" w14:textId="77777777" w:rsidR="00161CBB" w:rsidRPr="00523075" w:rsidRDefault="00161CBB" w:rsidP="00E408B7">
            <w:pPr>
              <w:pStyle w:val="TAL"/>
              <w:rPr>
                <w:sz w:val="16"/>
              </w:rPr>
            </w:pPr>
            <w:r>
              <w:rPr>
                <w:sz w:val="16"/>
              </w:rPr>
              <w:t>CP-243265</w:t>
            </w:r>
          </w:p>
        </w:tc>
        <w:tc>
          <w:tcPr>
            <w:tcW w:w="0" w:type="auto"/>
          </w:tcPr>
          <w:p w14:paraId="0DA442BD" w14:textId="77777777" w:rsidR="00161CBB" w:rsidRPr="00523075" w:rsidRDefault="00161CBB" w:rsidP="00E408B7">
            <w:pPr>
              <w:pStyle w:val="TAL"/>
              <w:rPr>
                <w:sz w:val="16"/>
              </w:rPr>
            </w:pPr>
            <w:r>
              <w:rPr>
                <w:sz w:val="16"/>
              </w:rPr>
              <w:t>Revised WID on CT aspects of Multi-Access (ATSSS_Ph4)</w:t>
            </w:r>
          </w:p>
        </w:tc>
        <w:tc>
          <w:tcPr>
            <w:tcW w:w="0" w:type="auto"/>
          </w:tcPr>
          <w:p w14:paraId="71A10D3F" w14:textId="77777777" w:rsidR="00161CBB" w:rsidRPr="00523075" w:rsidRDefault="00161CBB" w:rsidP="00E408B7">
            <w:pPr>
              <w:pStyle w:val="TAL"/>
              <w:rPr>
                <w:sz w:val="16"/>
              </w:rPr>
            </w:pPr>
            <w:r>
              <w:rPr>
                <w:sz w:val="16"/>
              </w:rPr>
              <w:t>CT1</w:t>
            </w:r>
          </w:p>
        </w:tc>
        <w:tc>
          <w:tcPr>
            <w:tcW w:w="0" w:type="auto"/>
          </w:tcPr>
          <w:p w14:paraId="4A8619C1" w14:textId="77777777" w:rsidR="00161CBB" w:rsidRPr="00523075" w:rsidRDefault="00161CBB" w:rsidP="00E408B7">
            <w:pPr>
              <w:pStyle w:val="TAL"/>
              <w:rPr>
                <w:sz w:val="16"/>
              </w:rPr>
            </w:pPr>
            <w:r>
              <w:rPr>
                <w:sz w:val="16"/>
              </w:rPr>
              <w:t>WID revised</w:t>
            </w:r>
          </w:p>
        </w:tc>
      </w:tr>
      <w:tr w:rsidR="00161CBB" w14:paraId="1FD33578" w14:textId="77777777" w:rsidTr="00E408B7">
        <w:tc>
          <w:tcPr>
            <w:tcW w:w="0" w:type="auto"/>
          </w:tcPr>
          <w:p w14:paraId="587447A3" w14:textId="77777777" w:rsidR="00161CBB" w:rsidRPr="00523075" w:rsidRDefault="00161CBB" w:rsidP="00E408B7">
            <w:pPr>
              <w:pStyle w:val="TAL"/>
              <w:rPr>
                <w:sz w:val="16"/>
              </w:rPr>
            </w:pPr>
            <w:r>
              <w:rPr>
                <w:sz w:val="16"/>
              </w:rPr>
              <w:t>CP-243266</w:t>
            </w:r>
          </w:p>
        </w:tc>
        <w:tc>
          <w:tcPr>
            <w:tcW w:w="0" w:type="auto"/>
          </w:tcPr>
          <w:p w14:paraId="7FED23BC" w14:textId="77777777" w:rsidR="00161CBB" w:rsidRPr="00523075" w:rsidRDefault="00161CBB" w:rsidP="00E408B7">
            <w:pPr>
              <w:pStyle w:val="TAL"/>
              <w:rPr>
                <w:sz w:val="16"/>
              </w:rPr>
            </w:pPr>
            <w:r>
              <w:rPr>
                <w:sz w:val="16"/>
              </w:rPr>
              <w:t>Revised WID on CT aspects of Proximity-based Services in 5GS Phase 3</w:t>
            </w:r>
          </w:p>
        </w:tc>
        <w:tc>
          <w:tcPr>
            <w:tcW w:w="0" w:type="auto"/>
          </w:tcPr>
          <w:p w14:paraId="4780D63D" w14:textId="77777777" w:rsidR="00161CBB" w:rsidRPr="00523075" w:rsidRDefault="00161CBB" w:rsidP="00E408B7">
            <w:pPr>
              <w:pStyle w:val="TAL"/>
              <w:rPr>
                <w:sz w:val="16"/>
              </w:rPr>
            </w:pPr>
            <w:r>
              <w:rPr>
                <w:sz w:val="16"/>
              </w:rPr>
              <w:t>CT1</w:t>
            </w:r>
          </w:p>
        </w:tc>
        <w:tc>
          <w:tcPr>
            <w:tcW w:w="0" w:type="auto"/>
          </w:tcPr>
          <w:p w14:paraId="34A7AE37" w14:textId="77777777" w:rsidR="00161CBB" w:rsidRPr="00523075" w:rsidRDefault="00161CBB" w:rsidP="00E408B7">
            <w:pPr>
              <w:pStyle w:val="TAL"/>
              <w:rPr>
                <w:sz w:val="16"/>
              </w:rPr>
            </w:pPr>
            <w:r>
              <w:rPr>
                <w:sz w:val="16"/>
              </w:rPr>
              <w:t>WID revised</w:t>
            </w:r>
          </w:p>
        </w:tc>
      </w:tr>
      <w:tr w:rsidR="00161CBB" w14:paraId="4E0D27B2" w14:textId="77777777" w:rsidTr="00E408B7">
        <w:tc>
          <w:tcPr>
            <w:tcW w:w="0" w:type="auto"/>
          </w:tcPr>
          <w:p w14:paraId="04B70CFF" w14:textId="77777777" w:rsidR="00161CBB" w:rsidRPr="00523075" w:rsidRDefault="00161CBB" w:rsidP="00E408B7">
            <w:pPr>
              <w:pStyle w:val="TAL"/>
              <w:rPr>
                <w:sz w:val="16"/>
              </w:rPr>
            </w:pPr>
            <w:r>
              <w:rPr>
                <w:sz w:val="16"/>
              </w:rPr>
              <w:t>CP-243268</w:t>
            </w:r>
          </w:p>
        </w:tc>
        <w:tc>
          <w:tcPr>
            <w:tcW w:w="0" w:type="auto"/>
          </w:tcPr>
          <w:p w14:paraId="7D7A424A" w14:textId="77777777" w:rsidR="00161CBB" w:rsidRPr="00523075" w:rsidRDefault="00161CBB" w:rsidP="00E408B7">
            <w:pPr>
              <w:pStyle w:val="TAL"/>
              <w:rPr>
                <w:sz w:val="16"/>
              </w:rPr>
            </w:pPr>
            <w:r>
              <w:rPr>
                <w:sz w:val="16"/>
              </w:rPr>
              <w:t>Revised WID on enhancement of controlling access technology RAT utilization</w:t>
            </w:r>
          </w:p>
        </w:tc>
        <w:tc>
          <w:tcPr>
            <w:tcW w:w="0" w:type="auto"/>
          </w:tcPr>
          <w:p w14:paraId="564DFECD" w14:textId="77777777" w:rsidR="00161CBB" w:rsidRPr="00523075" w:rsidRDefault="00161CBB" w:rsidP="00E408B7">
            <w:pPr>
              <w:pStyle w:val="TAL"/>
              <w:rPr>
                <w:sz w:val="16"/>
              </w:rPr>
            </w:pPr>
            <w:r>
              <w:rPr>
                <w:sz w:val="16"/>
              </w:rPr>
              <w:t>CT1</w:t>
            </w:r>
          </w:p>
        </w:tc>
        <w:tc>
          <w:tcPr>
            <w:tcW w:w="0" w:type="auto"/>
          </w:tcPr>
          <w:p w14:paraId="0934EA4C" w14:textId="77777777" w:rsidR="00161CBB" w:rsidRPr="00523075" w:rsidRDefault="00161CBB" w:rsidP="00E408B7">
            <w:pPr>
              <w:pStyle w:val="TAL"/>
              <w:rPr>
                <w:sz w:val="16"/>
              </w:rPr>
            </w:pPr>
            <w:r>
              <w:rPr>
                <w:sz w:val="16"/>
              </w:rPr>
              <w:t>WID revised</w:t>
            </w:r>
          </w:p>
        </w:tc>
      </w:tr>
      <w:tr w:rsidR="00161CBB" w14:paraId="06C42D01" w14:textId="77777777" w:rsidTr="00E408B7">
        <w:tc>
          <w:tcPr>
            <w:tcW w:w="0" w:type="auto"/>
          </w:tcPr>
          <w:p w14:paraId="69B8B971" w14:textId="77777777" w:rsidR="00161CBB" w:rsidRPr="00523075" w:rsidRDefault="00161CBB" w:rsidP="00E408B7">
            <w:pPr>
              <w:pStyle w:val="TAL"/>
              <w:rPr>
                <w:sz w:val="16"/>
              </w:rPr>
            </w:pPr>
            <w:r>
              <w:rPr>
                <w:sz w:val="16"/>
              </w:rPr>
              <w:t>CP-243309</w:t>
            </w:r>
          </w:p>
        </w:tc>
        <w:tc>
          <w:tcPr>
            <w:tcW w:w="0" w:type="auto"/>
          </w:tcPr>
          <w:p w14:paraId="6EAF25D3"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504B0092" w14:textId="77777777" w:rsidR="00161CBB" w:rsidRPr="00523075" w:rsidRDefault="00161CBB" w:rsidP="00E408B7">
            <w:pPr>
              <w:pStyle w:val="TAL"/>
              <w:rPr>
                <w:sz w:val="16"/>
              </w:rPr>
            </w:pPr>
            <w:r>
              <w:rPr>
                <w:sz w:val="16"/>
              </w:rPr>
              <w:t>CT3</w:t>
            </w:r>
          </w:p>
        </w:tc>
        <w:tc>
          <w:tcPr>
            <w:tcW w:w="0" w:type="auto"/>
          </w:tcPr>
          <w:p w14:paraId="6861B0B0" w14:textId="77777777" w:rsidR="00161CBB" w:rsidRPr="00523075" w:rsidRDefault="00161CBB" w:rsidP="00E408B7">
            <w:pPr>
              <w:pStyle w:val="TAL"/>
              <w:rPr>
                <w:sz w:val="16"/>
              </w:rPr>
            </w:pPr>
            <w:r>
              <w:rPr>
                <w:sz w:val="16"/>
              </w:rPr>
              <w:t>WID revised</w:t>
            </w:r>
          </w:p>
        </w:tc>
      </w:tr>
      <w:tr w:rsidR="00161CBB" w14:paraId="45140336" w14:textId="77777777" w:rsidTr="00E408B7">
        <w:tc>
          <w:tcPr>
            <w:tcW w:w="0" w:type="auto"/>
          </w:tcPr>
          <w:p w14:paraId="2EFF2368" w14:textId="77777777" w:rsidR="00161CBB" w:rsidRPr="00523075" w:rsidRDefault="00161CBB" w:rsidP="00E408B7">
            <w:pPr>
              <w:pStyle w:val="TAL"/>
              <w:rPr>
                <w:sz w:val="16"/>
              </w:rPr>
            </w:pPr>
            <w:r>
              <w:rPr>
                <w:sz w:val="16"/>
              </w:rPr>
              <w:t>CP-243310</w:t>
            </w:r>
          </w:p>
        </w:tc>
        <w:tc>
          <w:tcPr>
            <w:tcW w:w="0" w:type="auto"/>
          </w:tcPr>
          <w:p w14:paraId="0CFE0E6C"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097BFD36" w14:textId="77777777" w:rsidR="00161CBB" w:rsidRPr="00523075" w:rsidRDefault="00161CBB" w:rsidP="00E408B7">
            <w:pPr>
              <w:pStyle w:val="TAL"/>
              <w:rPr>
                <w:sz w:val="16"/>
              </w:rPr>
            </w:pPr>
            <w:r>
              <w:rPr>
                <w:sz w:val="16"/>
              </w:rPr>
              <w:t>CT1</w:t>
            </w:r>
          </w:p>
        </w:tc>
        <w:tc>
          <w:tcPr>
            <w:tcW w:w="0" w:type="auto"/>
          </w:tcPr>
          <w:p w14:paraId="74ADA807" w14:textId="77777777" w:rsidR="00161CBB" w:rsidRPr="00523075" w:rsidRDefault="00161CBB" w:rsidP="00E408B7">
            <w:pPr>
              <w:pStyle w:val="TAL"/>
              <w:rPr>
                <w:sz w:val="16"/>
              </w:rPr>
            </w:pPr>
            <w:r>
              <w:rPr>
                <w:sz w:val="16"/>
              </w:rPr>
              <w:t>WID revised</w:t>
            </w:r>
          </w:p>
        </w:tc>
      </w:tr>
      <w:tr w:rsidR="00161CBB" w14:paraId="02291D18" w14:textId="77777777" w:rsidTr="00E408B7">
        <w:tc>
          <w:tcPr>
            <w:tcW w:w="0" w:type="auto"/>
          </w:tcPr>
          <w:p w14:paraId="2BCC1366" w14:textId="77777777" w:rsidR="00161CBB" w:rsidRPr="00523075" w:rsidRDefault="00161CBB" w:rsidP="00E408B7">
            <w:pPr>
              <w:pStyle w:val="TAL"/>
              <w:rPr>
                <w:sz w:val="16"/>
              </w:rPr>
            </w:pPr>
            <w:r>
              <w:rPr>
                <w:sz w:val="16"/>
              </w:rPr>
              <w:t>CP-243312</w:t>
            </w:r>
          </w:p>
        </w:tc>
        <w:tc>
          <w:tcPr>
            <w:tcW w:w="0" w:type="auto"/>
          </w:tcPr>
          <w:p w14:paraId="4F10EF4B" w14:textId="77777777" w:rsidR="00161CBB" w:rsidRPr="00523075" w:rsidRDefault="00161CBB" w:rsidP="00E408B7">
            <w:pPr>
              <w:pStyle w:val="TAL"/>
              <w:rPr>
                <w:sz w:val="16"/>
              </w:rPr>
            </w:pPr>
            <w:r>
              <w:rPr>
                <w:sz w:val="16"/>
              </w:rPr>
              <w:t>Revised WID on CT aspects of QoS monitoring enhancement</w:t>
            </w:r>
          </w:p>
        </w:tc>
        <w:tc>
          <w:tcPr>
            <w:tcW w:w="0" w:type="auto"/>
          </w:tcPr>
          <w:p w14:paraId="57B8F5C6" w14:textId="77777777" w:rsidR="00161CBB" w:rsidRPr="00523075" w:rsidRDefault="00161CBB" w:rsidP="00E408B7">
            <w:pPr>
              <w:pStyle w:val="TAL"/>
              <w:rPr>
                <w:sz w:val="16"/>
              </w:rPr>
            </w:pPr>
            <w:r>
              <w:rPr>
                <w:sz w:val="16"/>
              </w:rPr>
              <w:t>CT3</w:t>
            </w:r>
          </w:p>
        </w:tc>
        <w:tc>
          <w:tcPr>
            <w:tcW w:w="0" w:type="auto"/>
          </w:tcPr>
          <w:p w14:paraId="6DB98B7D" w14:textId="77777777" w:rsidR="00161CBB" w:rsidRPr="00523075" w:rsidRDefault="00161CBB" w:rsidP="00E408B7">
            <w:pPr>
              <w:pStyle w:val="TAL"/>
              <w:rPr>
                <w:sz w:val="16"/>
              </w:rPr>
            </w:pPr>
            <w:r>
              <w:rPr>
                <w:sz w:val="16"/>
              </w:rPr>
              <w:t>WID revised</w:t>
            </w:r>
          </w:p>
        </w:tc>
      </w:tr>
    </w:tbl>
    <w:p w14:paraId="7E4DDDBC" w14:textId="77777777" w:rsidR="00161CBB" w:rsidRDefault="00161CBB" w:rsidP="00161CBB"/>
    <w:p w14:paraId="0C406219" w14:textId="77777777" w:rsidR="00161CBB" w:rsidRDefault="00161CBB" w:rsidP="00161CBB">
      <w:pPr>
        <w:pStyle w:val="Heading2"/>
      </w:pPr>
      <w:r>
        <w:br w:type="page"/>
        <w:t>Annex E: List of draft Technical Specifications and Reports</w:t>
      </w:r>
    </w:p>
    <w:p w14:paraId="1D0019BF"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706"/>
        <w:gridCol w:w="587"/>
        <w:gridCol w:w="7239"/>
      </w:tblGrid>
      <w:tr w:rsidR="00161CBB" w14:paraId="5E2098EC" w14:textId="77777777" w:rsidTr="00E408B7">
        <w:tc>
          <w:tcPr>
            <w:tcW w:w="0" w:type="auto"/>
          </w:tcPr>
          <w:p w14:paraId="27E884DD" w14:textId="77777777" w:rsidR="00161CBB" w:rsidRDefault="00161CBB" w:rsidP="00E408B7">
            <w:pPr>
              <w:pStyle w:val="TAH"/>
            </w:pPr>
            <w:r>
              <w:t>Document</w:t>
            </w:r>
          </w:p>
        </w:tc>
        <w:tc>
          <w:tcPr>
            <w:tcW w:w="0" w:type="auto"/>
          </w:tcPr>
          <w:p w14:paraId="1E3DC8E9" w14:textId="77777777" w:rsidR="00161CBB" w:rsidRDefault="00161CBB" w:rsidP="00E408B7">
            <w:pPr>
              <w:pStyle w:val="TAH"/>
            </w:pPr>
            <w:r>
              <w:t>Spec</w:t>
            </w:r>
          </w:p>
        </w:tc>
        <w:tc>
          <w:tcPr>
            <w:tcW w:w="0" w:type="auto"/>
          </w:tcPr>
          <w:p w14:paraId="43515615" w14:textId="77777777" w:rsidR="00161CBB" w:rsidRDefault="00161CBB" w:rsidP="00E408B7">
            <w:pPr>
              <w:pStyle w:val="TAH"/>
            </w:pPr>
            <w:r>
              <w:t>vers</w:t>
            </w:r>
          </w:p>
        </w:tc>
        <w:tc>
          <w:tcPr>
            <w:tcW w:w="0" w:type="auto"/>
          </w:tcPr>
          <w:p w14:paraId="22602964" w14:textId="77777777" w:rsidR="00161CBB" w:rsidRDefault="00161CBB" w:rsidP="00E408B7">
            <w:pPr>
              <w:pStyle w:val="TAH"/>
            </w:pPr>
            <w:r>
              <w:t>Doc title</w:t>
            </w:r>
          </w:p>
        </w:tc>
      </w:tr>
      <w:tr w:rsidR="00161CBB" w14:paraId="6EC95F91" w14:textId="77777777" w:rsidTr="00E408B7">
        <w:tc>
          <w:tcPr>
            <w:tcW w:w="0" w:type="auto"/>
          </w:tcPr>
          <w:p w14:paraId="23978D66" w14:textId="77777777" w:rsidR="00161CBB" w:rsidRPr="00523075" w:rsidRDefault="00161CBB" w:rsidP="00E408B7">
            <w:pPr>
              <w:pStyle w:val="TAR"/>
              <w:rPr>
                <w:sz w:val="16"/>
              </w:rPr>
            </w:pPr>
            <w:r>
              <w:rPr>
                <w:sz w:val="16"/>
              </w:rPr>
              <w:t>CP-243148</w:t>
            </w:r>
          </w:p>
        </w:tc>
        <w:tc>
          <w:tcPr>
            <w:tcW w:w="0" w:type="auto"/>
          </w:tcPr>
          <w:p w14:paraId="0818389B" w14:textId="77777777" w:rsidR="00161CBB" w:rsidRPr="00523075" w:rsidRDefault="00161CBB" w:rsidP="00E408B7">
            <w:pPr>
              <w:pStyle w:val="TAL"/>
              <w:rPr>
                <w:sz w:val="16"/>
              </w:rPr>
            </w:pPr>
            <w:r>
              <w:rPr>
                <w:sz w:val="16"/>
              </w:rPr>
              <w:t>24.812</w:t>
            </w:r>
          </w:p>
        </w:tc>
        <w:tc>
          <w:tcPr>
            <w:tcW w:w="0" w:type="auto"/>
          </w:tcPr>
          <w:p w14:paraId="24404EC7" w14:textId="77777777" w:rsidR="00161CBB" w:rsidRPr="00523075" w:rsidRDefault="00161CBB" w:rsidP="00E408B7">
            <w:pPr>
              <w:pStyle w:val="TAL"/>
              <w:rPr>
                <w:sz w:val="16"/>
              </w:rPr>
            </w:pPr>
            <w:r>
              <w:rPr>
                <w:sz w:val="16"/>
              </w:rPr>
              <w:t>1.0.0</w:t>
            </w:r>
          </w:p>
        </w:tc>
        <w:tc>
          <w:tcPr>
            <w:tcW w:w="0" w:type="auto"/>
          </w:tcPr>
          <w:p w14:paraId="521AF22C" w14:textId="77777777" w:rsidR="00161CBB" w:rsidRPr="00523075" w:rsidRDefault="00161CBB" w:rsidP="00E408B7">
            <w:pPr>
              <w:pStyle w:val="TAL"/>
              <w:rPr>
                <w:sz w:val="16"/>
              </w:rPr>
            </w:pPr>
            <w:r>
              <w:rPr>
                <w:sz w:val="16"/>
              </w:rPr>
              <w:t>Presentation of Specification to TSG for TR 24.812 V1.0.0</w:t>
            </w:r>
          </w:p>
        </w:tc>
      </w:tr>
      <w:tr w:rsidR="00161CBB" w14:paraId="6D97FCAA" w14:textId="77777777" w:rsidTr="00E408B7">
        <w:tc>
          <w:tcPr>
            <w:tcW w:w="0" w:type="auto"/>
          </w:tcPr>
          <w:p w14:paraId="3E6438DC" w14:textId="77777777" w:rsidR="00161CBB" w:rsidRPr="00523075" w:rsidRDefault="00161CBB" w:rsidP="00E408B7">
            <w:pPr>
              <w:pStyle w:val="TAR"/>
              <w:rPr>
                <w:sz w:val="16"/>
              </w:rPr>
            </w:pPr>
            <w:r>
              <w:rPr>
                <w:sz w:val="16"/>
              </w:rPr>
              <w:t>CP-243168</w:t>
            </w:r>
          </w:p>
        </w:tc>
        <w:tc>
          <w:tcPr>
            <w:tcW w:w="0" w:type="auto"/>
          </w:tcPr>
          <w:p w14:paraId="25E61B14" w14:textId="77777777" w:rsidR="00161CBB" w:rsidRPr="00523075" w:rsidRDefault="00161CBB" w:rsidP="00E408B7">
            <w:pPr>
              <w:pStyle w:val="TAL"/>
              <w:rPr>
                <w:sz w:val="16"/>
              </w:rPr>
            </w:pPr>
            <w:r>
              <w:rPr>
                <w:sz w:val="16"/>
              </w:rPr>
              <w:t>31.117</w:t>
            </w:r>
          </w:p>
        </w:tc>
        <w:tc>
          <w:tcPr>
            <w:tcW w:w="0" w:type="auto"/>
          </w:tcPr>
          <w:p w14:paraId="07A988DD" w14:textId="77777777" w:rsidR="00161CBB" w:rsidRPr="00523075" w:rsidRDefault="00161CBB" w:rsidP="00E408B7">
            <w:pPr>
              <w:pStyle w:val="TAL"/>
              <w:rPr>
                <w:sz w:val="16"/>
              </w:rPr>
            </w:pPr>
            <w:r>
              <w:rPr>
                <w:sz w:val="16"/>
              </w:rPr>
              <w:t>1.0.0</w:t>
            </w:r>
          </w:p>
        </w:tc>
        <w:tc>
          <w:tcPr>
            <w:tcW w:w="0" w:type="auto"/>
          </w:tcPr>
          <w:p w14:paraId="0DF43B6A" w14:textId="77777777" w:rsidR="00161CBB" w:rsidRPr="00523075" w:rsidRDefault="00161CBB" w:rsidP="00E408B7">
            <w:pPr>
              <w:pStyle w:val="TAL"/>
              <w:rPr>
                <w:sz w:val="16"/>
              </w:rPr>
            </w:pPr>
            <w:r>
              <w:rPr>
                <w:sz w:val="16"/>
              </w:rPr>
              <w:t>3GPP TS 31.117 v1.0.0 on Universal Subscriber Identity Module Application Toolkit (USAT) application behavioural test specification</w:t>
            </w:r>
          </w:p>
        </w:tc>
      </w:tr>
      <w:tr w:rsidR="00161CBB" w14:paraId="634839A6" w14:textId="77777777" w:rsidTr="00E408B7">
        <w:tc>
          <w:tcPr>
            <w:tcW w:w="0" w:type="auto"/>
          </w:tcPr>
          <w:p w14:paraId="7AC4F792" w14:textId="77777777" w:rsidR="00161CBB" w:rsidRPr="00523075" w:rsidRDefault="00161CBB" w:rsidP="00E408B7">
            <w:pPr>
              <w:pStyle w:val="TAR"/>
              <w:rPr>
                <w:sz w:val="16"/>
              </w:rPr>
            </w:pPr>
            <w:r>
              <w:rPr>
                <w:sz w:val="16"/>
              </w:rPr>
              <w:t>CP-243311</w:t>
            </w:r>
          </w:p>
        </w:tc>
        <w:tc>
          <w:tcPr>
            <w:tcW w:w="0" w:type="auto"/>
          </w:tcPr>
          <w:p w14:paraId="715A98F1" w14:textId="77777777" w:rsidR="00161CBB" w:rsidRPr="00523075" w:rsidRDefault="00161CBB" w:rsidP="00E408B7">
            <w:pPr>
              <w:pStyle w:val="TAL"/>
              <w:rPr>
                <w:sz w:val="16"/>
              </w:rPr>
            </w:pPr>
            <w:r>
              <w:rPr>
                <w:sz w:val="16"/>
              </w:rPr>
              <w:t>29.857</w:t>
            </w:r>
          </w:p>
        </w:tc>
        <w:tc>
          <w:tcPr>
            <w:tcW w:w="0" w:type="auto"/>
          </w:tcPr>
          <w:p w14:paraId="3BAA4DF6" w14:textId="77777777" w:rsidR="00161CBB" w:rsidRPr="00523075" w:rsidRDefault="00161CBB" w:rsidP="00E408B7">
            <w:pPr>
              <w:pStyle w:val="TAL"/>
              <w:rPr>
                <w:sz w:val="16"/>
              </w:rPr>
            </w:pPr>
            <w:r>
              <w:rPr>
                <w:sz w:val="16"/>
              </w:rPr>
              <w:t>2.0.0</w:t>
            </w:r>
          </w:p>
        </w:tc>
        <w:tc>
          <w:tcPr>
            <w:tcW w:w="0" w:type="auto"/>
          </w:tcPr>
          <w:p w14:paraId="0F7DAC50" w14:textId="77777777" w:rsidR="00161CBB" w:rsidRPr="00523075" w:rsidRDefault="00161CBB" w:rsidP="00E408B7">
            <w:pPr>
              <w:pStyle w:val="TAL"/>
              <w:rPr>
                <w:sz w:val="16"/>
              </w:rPr>
            </w:pPr>
            <w:r>
              <w:rPr>
                <w:sz w:val="16"/>
              </w:rPr>
              <w:t>3GPP TR 29.857 v2.0.0 on Study on Reducing Information Exposure over SBI</w:t>
            </w:r>
          </w:p>
        </w:tc>
      </w:tr>
    </w:tbl>
    <w:p w14:paraId="64D8852C" w14:textId="77777777" w:rsidR="00161CBB" w:rsidRDefault="00161CBB" w:rsidP="00161CBB"/>
    <w:p w14:paraId="6179CA17" w14:textId="77777777" w:rsidR="00161CBB" w:rsidRDefault="00161CBB" w:rsidP="00161CBB">
      <w:pPr>
        <w:pStyle w:val="Heading2"/>
      </w:pPr>
      <w:r>
        <w:br w:type="page"/>
        <w:t>Annex F: List of action items</w:t>
      </w:r>
    </w:p>
    <w:p w14:paraId="184ABDC8" w14:textId="77777777" w:rsidR="00161CBB" w:rsidRDefault="00161CBB" w:rsidP="00161CBB">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61CBB" w14:paraId="7B942540" w14:textId="77777777" w:rsidTr="00E408B7">
        <w:tc>
          <w:tcPr>
            <w:tcW w:w="0" w:type="auto"/>
          </w:tcPr>
          <w:p w14:paraId="065F6AF1" w14:textId="77777777" w:rsidR="00161CBB" w:rsidRDefault="00161CBB" w:rsidP="00E408B7">
            <w:pPr>
              <w:pStyle w:val="TAH"/>
            </w:pPr>
            <w:r>
              <w:t>Meeting/Number</w:t>
            </w:r>
          </w:p>
        </w:tc>
        <w:tc>
          <w:tcPr>
            <w:tcW w:w="0" w:type="auto"/>
          </w:tcPr>
          <w:p w14:paraId="15964564" w14:textId="77777777" w:rsidR="00161CBB" w:rsidRDefault="00161CBB" w:rsidP="00E408B7">
            <w:pPr>
              <w:pStyle w:val="TAH"/>
            </w:pPr>
            <w:r>
              <w:t>Agenda item</w:t>
            </w:r>
          </w:p>
        </w:tc>
        <w:tc>
          <w:tcPr>
            <w:tcW w:w="0" w:type="auto"/>
          </w:tcPr>
          <w:p w14:paraId="40F0DCC1" w14:textId="77777777" w:rsidR="00161CBB" w:rsidRDefault="00161CBB" w:rsidP="00E408B7">
            <w:pPr>
              <w:pStyle w:val="TAH"/>
            </w:pPr>
            <w:r>
              <w:t>Document</w:t>
            </w:r>
          </w:p>
        </w:tc>
        <w:tc>
          <w:tcPr>
            <w:tcW w:w="0" w:type="auto"/>
          </w:tcPr>
          <w:p w14:paraId="7351A044" w14:textId="77777777" w:rsidR="00161CBB" w:rsidRDefault="00161CBB" w:rsidP="00E408B7">
            <w:pPr>
              <w:pStyle w:val="TAH"/>
            </w:pPr>
            <w:r>
              <w:t>Details</w:t>
            </w:r>
          </w:p>
        </w:tc>
        <w:tc>
          <w:tcPr>
            <w:tcW w:w="0" w:type="auto"/>
          </w:tcPr>
          <w:p w14:paraId="1D7E4DD6" w14:textId="77777777" w:rsidR="00161CBB" w:rsidRDefault="00161CBB" w:rsidP="00E408B7">
            <w:pPr>
              <w:pStyle w:val="TAH"/>
            </w:pPr>
            <w:r>
              <w:t>Responsible</w:t>
            </w:r>
          </w:p>
        </w:tc>
        <w:tc>
          <w:tcPr>
            <w:tcW w:w="0" w:type="auto"/>
          </w:tcPr>
          <w:p w14:paraId="117CCB69" w14:textId="77777777" w:rsidR="00161CBB" w:rsidRDefault="00161CBB" w:rsidP="00E408B7">
            <w:pPr>
              <w:pStyle w:val="TAH"/>
            </w:pPr>
            <w:r>
              <w:t>Due by</w:t>
            </w:r>
          </w:p>
        </w:tc>
      </w:tr>
    </w:tbl>
    <w:p w14:paraId="7D660B99" w14:textId="77777777" w:rsidR="00161CBB" w:rsidRDefault="00161CBB" w:rsidP="00161CBB"/>
    <w:p w14:paraId="4ED7D675" w14:textId="77777777" w:rsidR="00161CBB" w:rsidRDefault="00161CBB" w:rsidP="00161CBB">
      <w:pPr>
        <w:pStyle w:val="Heading2"/>
      </w:pPr>
      <w:r>
        <w:br w:type="page"/>
        <w:t>Annex G: List of decisions</w:t>
      </w:r>
    </w:p>
    <w:p w14:paraId="494B134E" w14:textId="77777777" w:rsidR="00161CBB" w:rsidRDefault="00161CBB" w:rsidP="00161CBB">
      <w:pPr>
        <w:pStyle w:val="TH"/>
      </w:pPr>
    </w:p>
    <w:tbl>
      <w:tblPr>
        <w:tblStyle w:val="TableGrid"/>
        <w:tblW w:w="0" w:type="auto"/>
        <w:tblLook w:val="04A0" w:firstRow="1" w:lastRow="0" w:firstColumn="1" w:lastColumn="0" w:noHBand="0" w:noVBand="1"/>
      </w:tblPr>
      <w:tblGrid>
        <w:gridCol w:w="1627"/>
        <w:gridCol w:w="1297"/>
        <w:gridCol w:w="1097"/>
        <w:gridCol w:w="807"/>
      </w:tblGrid>
      <w:tr w:rsidR="00161CBB" w14:paraId="01F80CC2" w14:textId="77777777" w:rsidTr="00E408B7">
        <w:tc>
          <w:tcPr>
            <w:tcW w:w="0" w:type="auto"/>
          </w:tcPr>
          <w:p w14:paraId="60307824" w14:textId="77777777" w:rsidR="00161CBB" w:rsidRDefault="00161CBB" w:rsidP="00E408B7">
            <w:pPr>
              <w:pStyle w:val="TAH"/>
            </w:pPr>
            <w:r>
              <w:t>Meeting/Number</w:t>
            </w:r>
          </w:p>
        </w:tc>
        <w:tc>
          <w:tcPr>
            <w:tcW w:w="0" w:type="auto"/>
          </w:tcPr>
          <w:p w14:paraId="3E7DF0FE" w14:textId="77777777" w:rsidR="00161CBB" w:rsidRDefault="00161CBB" w:rsidP="00E408B7">
            <w:pPr>
              <w:pStyle w:val="TAH"/>
            </w:pPr>
            <w:r>
              <w:t>Agenda item</w:t>
            </w:r>
          </w:p>
        </w:tc>
        <w:tc>
          <w:tcPr>
            <w:tcW w:w="0" w:type="auto"/>
          </w:tcPr>
          <w:p w14:paraId="00931A0B" w14:textId="77777777" w:rsidR="00161CBB" w:rsidRDefault="00161CBB" w:rsidP="00E408B7">
            <w:pPr>
              <w:pStyle w:val="TAH"/>
            </w:pPr>
            <w:r>
              <w:t>Document</w:t>
            </w:r>
          </w:p>
        </w:tc>
        <w:tc>
          <w:tcPr>
            <w:tcW w:w="0" w:type="auto"/>
          </w:tcPr>
          <w:p w14:paraId="265ABC57" w14:textId="77777777" w:rsidR="00161CBB" w:rsidRDefault="00161CBB" w:rsidP="00E408B7">
            <w:pPr>
              <w:pStyle w:val="TAH"/>
            </w:pPr>
            <w:r>
              <w:t>Details</w:t>
            </w:r>
          </w:p>
        </w:tc>
      </w:tr>
    </w:tbl>
    <w:p w14:paraId="240E2178" w14:textId="77777777" w:rsidR="00161CBB" w:rsidRDefault="00161CBB" w:rsidP="00161CBB"/>
    <w:p w14:paraId="4D26B028" w14:textId="77777777" w:rsidR="00161CBB" w:rsidRDefault="00161CBB" w:rsidP="00161CBB">
      <w:pPr>
        <w:pStyle w:val="Heading2"/>
      </w:pPr>
      <w:r>
        <w:br w:type="page"/>
        <w:t>Annex H: List of participants</w:t>
      </w:r>
    </w:p>
    <w:p w14:paraId="6040C02A" w14:textId="77777777" w:rsidR="00161CBB" w:rsidRDefault="00161CBB" w:rsidP="00161CBB">
      <w:pPr>
        <w:pStyle w:val="TH"/>
      </w:pPr>
    </w:p>
    <w:tbl>
      <w:tblPr>
        <w:tblStyle w:val="TableGrid"/>
        <w:tblW w:w="0" w:type="auto"/>
        <w:tblLook w:val="04A0" w:firstRow="1" w:lastRow="0" w:firstColumn="1" w:lastColumn="0" w:noHBand="0" w:noVBand="1"/>
      </w:tblPr>
      <w:tblGrid>
        <w:gridCol w:w="2884"/>
        <w:gridCol w:w="3390"/>
        <w:gridCol w:w="2235"/>
      </w:tblGrid>
      <w:tr w:rsidR="00161CBB" w14:paraId="51C3D640" w14:textId="77777777" w:rsidTr="00E408B7">
        <w:tc>
          <w:tcPr>
            <w:tcW w:w="0" w:type="auto"/>
          </w:tcPr>
          <w:p w14:paraId="2F18F44F" w14:textId="77777777" w:rsidR="00161CBB" w:rsidRDefault="00161CBB" w:rsidP="00E408B7">
            <w:pPr>
              <w:pStyle w:val="TAH"/>
            </w:pPr>
            <w:r>
              <w:t>Name</w:t>
            </w:r>
          </w:p>
        </w:tc>
        <w:tc>
          <w:tcPr>
            <w:tcW w:w="0" w:type="auto"/>
          </w:tcPr>
          <w:p w14:paraId="6B614780" w14:textId="77777777" w:rsidR="00161CBB" w:rsidRDefault="00161CBB" w:rsidP="00E408B7">
            <w:pPr>
              <w:pStyle w:val="TAH"/>
            </w:pPr>
            <w:r>
              <w:t>Representing</w:t>
            </w:r>
          </w:p>
        </w:tc>
        <w:tc>
          <w:tcPr>
            <w:tcW w:w="0" w:type="auto"/>
          </w:tcPr>
          <w:p w14:paraId="0E00DA50" w14:textId="77777777" w:rsidR="00161CBB" w:rsidRDefault="00161CBB" w:rsidP="00E408B7">
            <w:pPr>
              <w:pStyle w:val="TAH"/>
            </w:pPr>
            <w:r>
              <w:t>Status (OP)</w:t>
            </w:r>
          </w:p>
        </w:tc>
      </w:tr>
      <w:tr w:rsidR="00161CBB" w14:paraId="789BCED8" w14:textId="77777777" w:rsidTr="00E408B7">
        <w:tc>
          <w:tcPr>
            <w:tcW w:w="0" w:type="auto"/>
          </w:tcPr>
          <w:p w14:paraId="60FF2F03" w14:textId="77777777" w:rsidR="00161CBB" w:rsidRPr="00523075" w:rsidRDefault="00161CBB" w:rsidP="00E408B7">
            <w:pPr>
              <w:pStyle w:val="TAL"/>
              <w:rPr>
                <w:sz w:val="16"/>
              </w:rPr>
            </w:pPr>
            <w:r>
              <w:rPr>
                <w:sz w:val="16"/>
              </w:rPr>
              <w:t>ABE, Motohiro</w:t>
            </w:r>
          </w:p>
        </w:tc>
        <w:tc>
          <w:tcPr>
            <w:tcW w:w="0" w:type="auto"/>
          </w:tcPr>
          <w:p w14:paraId="38BB7728" w14:textId="77777777" w:rsidR="00161CBB" w:rsidRPr="00523075" w:rsidRDefault="00161CBB" w:rsidP="00E408B7">
            <w:pPr>
              <w:pStyle w:val="TAL"/>
              <w:rPr>
                <w:sz w:val="16"/>
              </w:rPr>
            </w:pPr>
            <w:r>
              <w:rPr>
                <w:sz w:val="16"/>
              </w:rPr>
              <w:t>NTT DOCOMO INC.</w:t>
            </w:r>
          </w:p>
        </w:tc>
        <w:tc>
          <w:tcPr>
            <w:tcW w:w="0" w:type="auto"/>
          </w:tcPr>
          <w:p w14:paraId="0AD7170C" w14:textId="77777777" w:rsidR="00161CBB" w:rsidRPr="00523075" w:rsidRDefault="00161CBB" w:rsidP="00E408B7">
            <w:pPr>
              <w:pStyle w:val="TAL"/>
              <w:rPr>
                <w:sz w:val="16"/>
              </w:rPr>
            </w:pPr>
            <w:r>
              <w:rPr>
                <w:sz w:val="16"/>
              </w:rPr>
              <w:t>3GPPMEMBER (TTC)</w:t>
            </w:r>
          </w:p>
        </w:tc>
      </w:tr>
      <w:tr w:rsidR="00161CBB" w14:paraId="5A644A26" w14:textId="77777777" w:rsidTr="00E408B7">
        <w:tc>
          <w:tcPr>
            <w:tcW w:w="0" w:type="auto"/>
          </w:tcPr>
          <w:p w14:paraId="0C5B2A1C" w14:textId="77777777" w:rsidR="00161CBB" w:rsidRPr="00523075" w:rsidRDefault="00161CBB" w:rsidP="00E408B7">
            <w:pPr>
              <w:pStyle w:val="TAL"/>
              <w:rPr>
                <w:sz w:val="16"/>
              </w:rPr>
            </w:pPr>
            <w:r>
              <w:rPr>
                <w:sz w:val="16"/>
              </w:rPr>
              <w:t>ACHTER, Johannes</w:t>
            </w:r>
          </w:p>
        </w:tc>
        <w:tc>
          <w:tcPr>
            <w:tcW w:w="0" w:type="auto"/>
          </w:tcPr>
          <w:p w14:paraId="206B2E8B" w14:textId="77777777" w:rsidR="00161CBB" w:rsidRPr="00523075" w:rsidRDefault="00161CBB" w:rsidP="00E408B7">
            <w:pPr>
              <w:pStyle w:val="TAL"/>
              <w:rPr>
                <w:sz w:val="16"/>
              </w:rPr>
            </w:pPr>
            <w:r>
              <w:rPr>
                <w:sz w:val="16"/>
              </w:rPr>
              <w:t>Deutsche Telekom AG</w:t>
            </w:r>
          </w:p>
        </w:tc>
        <w:tc>
          <w:tcPr>
            <w:tcW w:w="0" w:type="auto"/>
          </w:tcPr>
          <w:p w14:paraId="4AE55114" w14:textId="77777777" w:rsidR="00161CBB" w:rsidRPr="00523075" w:rsidRDefault="00161CBB" w:rsidP="00E408B7">
            <w:pPr>
              <w:pStyle w:val="TAL"/>
              <w:rPr>
                <w:sz w:val="16"/>
              </w:rPr>
            </w:pPr>
            <w:r>
              <w:rPr>
                <w:sz w:val="16"/>
              </w:rPr>
              <w:t>3GPPMEMBER (ETSI)</w:t>
            </w:r>
          </w:p>
        </w:tc>
      </w:tr>
      <w:tr w:rsidR="00161CBB" w14:paraId="0333D5D2" w14:textId="77777777" w:rsidTr="00E408B7">
        <w:tc>
          <w:tcPr>
            <w:tcW w:w="0" w:type="auto"/>
          </w:tcPr>
          <w:p w14:paraId="547D847F" w14:textId="77777777" w:rsidR="00161CBB" w:rsidRPr="00523075" w:rsidRDefault="00161CBB" w:rsidP="00E408B7">
            <w:pPr>
              <w:pStyle w:val="TAL"/>
              <w:rPr>
                <w:sz w:val="16"/>
              </w:rPr>
            </w:pPr>
            <w:r>
              <w:rPr>
                <w:sz w:val="16"/>
              </w:rPr>
              <w:t>AGBEDE, Afolabi</w:t>
            </w:r>
          </w:p>
        </w:tc>
        <w:tc>
          <w:tcPr>
            <w:tcW w:w="0" w:type="auto"/>
          </w:tcPr>
          <w:p w14:paraId="6E50DD2B" w14:textId="77777777" w:rsidR="00161CBB" w:rsidRPr="00523075" w:rsidRDefault="00161CBB" w:rsidP="00E408B7">
            <w:pPr>
              <w:pStyle w:val="TAL"/>
              <w:rPr>
                <w:sz w:val="16"/>
              </w:rPr>
            </w:pPr>
            <w:r>
              <w:rPr>
                <w:sz w:val="16"/>
              </w:rPr>
              <w:t>BT plc</w:t>
            </w:r>
          </w:p>
        </w:tc>
        <w:tc>
          <w:tcPr>
            <w:tcW w:w="0" w:type="auto"/>
          </w:tcPr>
          <w:p w14:paraId="2F419D14" w14:textId="77777777" w:rsidR="00161CBB" w:rsidRPr="00523075" w:rsidRDefault="00161CBB" w:rsidP="00E408B7">
            <w:pPr>
              <w:pStyle w:val="TAL"/>
              <w:rPr>
                <w:sz w:val="16"/>
              </w:rPr>
            </w:pPr>
            <w:r>
              <w:rPr>
                <w:sz w:val="16"/>
              </w:rPr>
              <w:t>3GPPMEMBER (ETSI)</w:t>
            </w:r>
          </w:p>
        </w:tc>
      </w:tr>
      <w:tr w:rsidR="00161CBB" w14:paraId="3AF14386" w14:textId="77777777" w:rsidTr="00E408B7">
        <w:tc>
          <w:tcPr>
            <w:tcW w:w="0" w:type="auto"/>
          </w:tcPr>
          <w:p w14:paraId="769E8CB0" w14:textId="77777777" w:rsidR="00161CBB" w:rsidRPr="00523075" w:rsidRDefault="00161CBB" w:rsidP="00E408B7">
            <w:pPr>
              <w:pStyle w:val="TAL"/>
              <w:rPr>
                <w:sz w:val="16"/>
              </w:rPr>
            </w:pPr>
            <w:r>
              <w:rPr>
                <w:sz w:val="16"/>
              </w:rPr>
              <w:t>AGHILI, Behrouz</w:t>
            </w:r>
          </w:p>
        </w:tc>
        <w:tc>
          <w:tcPr>
            <w:tcW w:w="0" w:type="auto"/>
          </w:tcPr>
          <w:p w14:paraId="3B882D02" w14:textId="77777777" w:rsidR="00161CBB" w:rsidRPr="00523075" w:rsidRDefault="00161CBB" w:rsidP="00E408B7">
            <w:pPr>
              <w:pStyle w:val="TAL"/>
              <w:rPr>
                <w:sz w:val="16"/>
              </w:rPr>
            </w:pPr>
            <w:r>
              <w:rPr>
                <w:sz w:val="16"/>
              </w:rPr>
              <w:t>Apple Switzerland AG</w:t>
            </w:r>
          </w:p>
        </w:tc>
        <w:tc>
          <w:tcPr>
            <w:tcW w:w="0" w:type="auto"/>
          </w:tcPr>
          <w:p w14:paraId="723373E0" w14:textId="77777777" w:rsidR="00161CBB" w:rsidRPr="00523075" w:rsidRDefault="00161CBB" w:rsidP="00E408B7">
            <w:pPr>
              <w:pStyle w:val="TAL"/>
              <w:rPr>
                <w:sz w:val="16"/>
              </w:rPr>
            </w:pPr>
            <w:r>
              <w:rPr>
                <w:sz w:val="16"/>
              </w:rPr>
              <w:t>3GPPMEMBER (ETSI)</w:t>
            </w:r>
          </w:p>
        </w:tc>
      </w:tr>
      <w:tr w:rsidR="00161CBB" w14:paraId="568D653E" w14:textId="77777777" w:rsidTr="00E408B7">
        <w:tc>
          <w:tcPr>
            <w:tcW w:w="0" w:type="auto"/>
          </w:tcPr>
          <w:p w14:paraId="54B83BED" w14:textId="77777777" w:rsidR="00161CBB" w:rsidRPr="00523075" w:rsidRDefault="00161CBB" w:rsidP="00E408B7">
            <w:pPr>
              <w:pStyle w:val="TAL"/>
              <w:rPr>
                <w:sz w:val="16"/>
              </w:rPr>
            </w:pPr>
            <w:r>
              <w:rPr>
                <w:sz w:val="16"/>
              </w:rPr>
              <w:t>AHMAD, Saad</w:t>
            </w:r>
          </w:p>
        </w:tc>
        <w:tc>
          <w:tcPr>
            <w:tcW w:w="0" w:type="auto"/>
          </w:tcPr>
          <w:p w14:paraId="3ADFE18B" w14:textId="77777777" w:rsidR="00161CBB" w:rsidRPr="00523075" w:rsidRDefault="00161CBB" w:rsidP="00E408B7">
            <w:pPr>
              <w:pStyle w:val="TAL"/>
              <w:rPr>
                <w:sz w:val="16"/>
              </w:rPr>
            </w:pPr>
            <w:r>
              <w:rPr>
                <w:sz w:val="16"/>
              </w:rPr>
              <w:t>InterDigital, Inc.</w:t>
            </w:r>
          </w:p>
        </w:tc>
        <w:tc>
          <w:tcPr>
            <w:tcW w:w="0" w:type="auto"/>
          </w:tcPr>
          <w:p w14:paraId="39DC614C" w14:textId="77777777" w:rsidR="00161CBB" w:rsidRPr="00523075" w:rsidRDefault="00161CBB" w:rsidP="00E408B7">
            <w:pPr>
              <w:pStyle w:val="TAL"/>
              <w:rPr>
                <w:sz w:val="16"/>
              </w:rPr>
            </w:pPr>
            <w:r>
              <w:rPr>
                <w:sz w:val="16"/>
              </w:rPr>
              <w:t>3GPPMEMBER (ETSI)</w:t>
            </w:r>
          </w:p>
        </w:tc>
      </w:tr>
      <w:tr w:rsidR="00161CBB" w14:paraId="322B763C" w14:textId="77777777" w:rsidTr="00E408B7">
        <w:tc>
          <w:tcPr>
            <w:tcW w:w="0" w:type="auto"/>
          </w:tcPr>
          <w:p w14:paraId="0971E40D" w14:textId="77777777" w:rsidR="00161CBB" w:rsidRPr="00523075" w:rsidRDefault="00161CBB" w:rsidP="00E408B7">
            <w:pPr>
              <w:pStyle w:val="TAL"/>
              <w:rPr>
                <w:sz w:val="16"/>
              </w:rPr>
            </w:pPr>
            <w:r>
              <w:rPr>
                <w:sz w:val="16"/>
              </w:rPr>
              <w:t>AHN, Joon Kui</w:t>
            </w:r>
          </w:p>
        </w:tc>
        <w:tc>
          <w:tcPr>
            <w:tcW w:w="0" w:type="auto"/>
          </w:tcPr>
          <w:p w14:paraId="7146891B" w14:textId="77777777" w:rsidR="00161CBB" w:rsidRPr="00523075" w:rsidRDefault="00161CBB" w:rsidP="00E408B7">
            <w:pPr>
              <w:pStyle w:val="TAL"/>
              <w:rPr>
                <w:sz w:val="16"/>
              </w:rPr>
            </w:pPr>
            <w:r>
              <w:rPr>
                <w:sz w:val="16"/>
              </w:rPr>
              <w:t>LG Electronics Polska</w:t>
            </w:r>
          </w:p>
        </w:tc>
        <w:tc>
          <w:tcPr>
            <w:tcW w:w="0" w:type="auto"/>
          </w:tcPr>
          <w:p w14:paraId="3A06CE77" w14:textId="77777777" w:rsidR="00161CBB" w:rsidRPr="00523075" w:rsidRDefault="00161CBB" w:rsidP="00E408B7">
            <w:pPr>
              <w:pStyle w:val="TAL"/>
              <w:rPr>
                <w:sz w:val="16"/>
              </w:rPr>
            </w:pPr>
            <w:r>
              <w:rPr>
                <w:sz w:val="16"/>
              </w:rPr>
              <w:t>3GPPMEMBER (ETSI)</w:t>
            </w:r>
          </w:p>
        </w:tc>
      </w:tr>
      <w:tr w:rsidR="00161CBB" w14:paraId="533F9D55" w14:textId="77777777" w:rsidTr="00E408B7">
        <w:tc>
          <w:tcPr>
            <w:tcW w:w="0" w:type="auto"/>
          </w:tcPr>
          <w:p w14:paraId="4863AED1" w14:textId="77777777" w:rsidR="00161CBB" w:rsidRPr="00523075" w:rsidRDefault="00161CBB" w:rsidP="00E408B7">
            <w:pPr>
              <w:pStyle w:val="TAL"/>
              <w:rPr>
                <w:sz w:val="16"/>
              </w:rPr>
            </w:pPr>
            <w:r>
              <w:rPr>
                <w:sz w:val="16"/>
              </w:rPr>
              <w:t>AI, Ming</w:t>
            </w:r>
          </w:p>
        </w:tc>
        <w:tc>
          <w:tcPr>
            <w:tcW w:w="0" w:type="auto"/>
          </w:tcPr>
          <w:p w14:paraId="33366BA8" w14:textId="77777777" w:rsidR="00161CBB" w:rsidRPr="00523075" w:rsidRDefault="00161CBB" w:rsidP="00E408B7">
            <w:pPr>
              <w:pStyle w:val="TAL"/>
              <w:rPr>
                <w:sz w:val="16"/>
              </w:rPr>
            </w:pPr>
            <w:r>
              <w:rPr>
                <w:sz w:val="16"/>
              </w:rPr>
              <w:t>CATT</w:t>
            </w:r>
          </w:p>
        </w:tc>
        <w:tc>
          <w:tcPr>
            <w:tcW w:w="0" w:type="auto"/>
          </w:tcPr>
          <w:p w14:paraId="49CCDCCE" w14:textId="77777777" w:rsidR="00161CBB" w:rsidRPr="00523075" w:rsidRDefault="00161CBB" w:rsidP="00E408B7">
            <w:pPr>
              <w:pStyle w:val="TAL"/>
              <w:rPr>
                <w:sz w:val="16"/>
              </w:rPr>
            </w:pPr>
            <w:r>
              <w:rPr>
                <w:sz w:val="16"/>
              </w:rPr>
              <w:t>3GPPMEMBER (CCSA)</w:t>
            </w:r>
          </w:p>
        </w:tc>
      </w:tr>
      <w:tr w:rsidR="00161CBB" w14:paraId="4D18E8C6" w14:textId="77777777" w:rsidTr="00E408B7">
        <w:tc>
          <w:tcPr>
            <w:tcW w:w="0" w:type="auto"/>
          </w:tcPr>
          <w:p w14:paraId="4A839F31" w14:textId="77777777" w:rsidR="00161CBB" w:rsidRPr="00523075" w:rsidRDefault="00161CBB" w:rsidP="00E408B7">
            <w:pPr>
              <w:pStyle w:val="TAL"/>
              <w:rPr>
                <w:sz w:val="16"/>
              </w:rPr>
            </w:pPr>
            <w:r>
              <w:rPr>
                <w:sz w:val="16"/>
              </w:rPr>
              <w:t>AKIMOTO, Yosuke</w:t>
            </w:r>
          </w:p>
        </w:tc>
        <w:tc>
          <w:tcPr>
            <w:tcW w:w="0" w:type="auto"/>
          </w:tcPr>
          <w:p w14:paraId="367F086C" w14:textId="77777777" w:rsidR="00161CBB" w:rsidRPr="00523075" w:rsidRDefault="00161CBB" w:rsidP="00E408B7">
            <w:pPr>
              <w:pStyle w:val="TAL"/>
              <w:rPr>
                <w:sz w:val="16"/>
              </w:rPr>
            </w:pPr>
            <w:r>
              <w:rPr>
                <w:sz w:val="16"/>
              </w:rPr>
              <w:t>Fujitsu Limited</w:t>
            </w:r>
          </w:p>
        </w:tc>
        <w:tc>
          <w:tcPr>
            <w:tcW w:w="0" w:type="auto"/>
          </w:tcPr>
          <w:p w14:paraId="4272E71C" w14:textId="77777777" w:rsidR="00161CBB" w:rsidRPr="00523075" w:rsidRDefault="00161CBB" w:rsidP="00E408B7">
            <w:pPr>
              <w:pStyle w:val="TAL"/>
              <w:rPr>
                <w:sz w:val="16"/>
              </w:rPr>
            </w:pPr>
            <w:r>
              <w:rPr>
                <w:sz w:val="16"/>
              </w:rPr>
              <w:t>3GPPMEMBER (ARIB)</w:t>
            </w:r>
          </w:p>
        </w:tc>
      </w:tr>
      <w:tr w:rsidR="00161CBB" w14:paraId="5B985509" w14:textId="77777777" w:rsidTr="00E408B7">
        <w:tc>
          <w:tcPr>
            <w:tcW w:w="0" w:type="auto"/>
          </w:tcPr>
          <w:p w14:paraId="4FA6D855" w14:textId="77777777" w:rsidR="00161CBB" w:rsidRPr="00523075" w:rsidRDefault="00161CBB" w:rsidP="00E408B7">
            <w:pPr>
              <w:pStyle w:val="TAL"/>
              <w:rPr>
                <w:sz w:val="16"/>
              </w:rPr>
            </w:pPr>
            <w:r>
              <w:rPr>
                <w:sz w:val="16"/>
              </w:rPr>
              <w:t>ALEKSIEV, Vasil</w:t>
            </w:r>
          </w:p>
        </w:tc>
        <w:tc>
          <w:tcPr>
            <w:tcW w:w="0" w:type="auto"/>
          </w:tcPr>
          <w:p w14:paraId="4EC61E01" w14:textId="77777777" w:rsidR="00161CBB" w:rsidRPr="00523075" w:rsidRDefault="00161CBB" w:rsidP="00E408B7">
            <w:pPr>
              <w:pStyle w:val="TAL"/>
              <w:rPr>
                <w:sz w:val="16"/>
              </w:rPr>
            </w:pPr>
            <w:r>
              <w:rPr>
                <w:sz w:val="16"/>
              </w:rPr>
              <w:t>T-Mobile Austria GmbH</w:t>
            </w:r>
          </w:p>
        </w:tc>
        <w:tc>
          <w:tcPr>
            <w:tcW w:w="0" w:type="auto"/>
          </w:tcPr>
          <w:p w14:paraId="2179E023" w14:textId="77777777" w:rsidR="00161CBB" w:rsidRPr="00523075" w:rsidRDefault="00161CBB" w:rsidP="00E408B7">
            <w:pPr>
              <w:pStyle w:val="TAL"/>
              <w:rPr>
                <w:sz w:val="16"/>
              </w:rPr>
            </w:pPr>
            <w:r>
              <w:rPr>
                <w:sz w:val="16"/>
              </w:rPr>
              <w:t>3GPPMEMBER (ETSI)</w:t>
            </w:r>
          </w:p>
        </w:tc>
      </w:tr>
      <w:tr w:rsidR="00161CBB" w14:paraId="2343F799" w14:textId="77777777" w:rsidTr="00E408B7">
        <w:tc>
          <w:tcPr>
            <w:tcW w:w="0" w:type="auto"/>
          </w:tcPr>
          <w:p w14:paraId="7E032E8E" w14:textId="77777777" w:rsidR="00161CBB" w:rsidRPr="00523075" w:rsidRDefault="00161CBB" w:rsidP="00E408B7">
            <w:pPr>
              <w:pStyle w:val="TAL"/>
              <w:rPr>
                <w:sz w:val="16"/>
              </w:rPr>
            </w:pPr>
            <w:r>
              <w:rPr>
                <w:sz w:val="16"/>
              </w:rPr>
              <w:t>ATARIUS, Roozbeh</w:t>
            </w:r>
          </w:p>
        </w:tc>
        <w:tc>
          <w:tcPr>
            <w:tcW w:w="0" w:type="auto"/>
          </w:tcPr>
          <w:p w14:paraId="5B1DFA31" w14:textId="77777777" w:rsidR="00161CBB" w:rsidRPr="00523075" w:rsidRDefault="00161CBB" w:rsidP="00E408B7">
            <w:pPr>
              <w:pStyle w:val="TAL"/>
              <w:rPr>
                <w:sz w:val="16"/>
              </w:rPr>
            </w:pPr>
            <w:r>
              <w:rPr>
                <w:sz w:val="16"/>
              </w:rPr>
              <w:t>Beijing Lenovo Software Ltd.</w:t>
            </w:r>
          </w:p>
        </w:tc>
        <w:tc>
          <w:tcPr>
            <w:tcW w:w="0" w:type="auto"/>
          </w:tcPr>
          <w:p w14:paraId="28140657" w14:textId="77777777" w:rsidR="00161CBB" w:rsidRPr="00523075" w:rsidRDefault="00161CBB" w:rsidP="00E408B7">
            <w:pPr>
              <w:pStyle w:val="TAL"/>
              <w:rPr>
                <w:sz w:val="16"/>
              </w:rPr>
            </w:pPr>
            <w:r>
              <w:rPr>
                <w:sz w:val="16"/>
              </w:rPr>
              <w:t>3GPPMEMBER (CCSA)</w:t>
            </w:r>
          </w:p>
        </w:tc>
      </w:tr>
      <w:tr w:rsidR="00161CBB" w14:paraId="766937ED" w14:textId="77777777" w:rsidTr="00E408B7">
        <w:tc>
          <w:tcPr>
            <w:tcW w:w="0" w:type="auto"/>
          </w:tcPr>
          <w:p w14:paraId="017E60B5" w14:textId="77777777" w:rsidR="00161CBB" w:rsidRPr="00523075" w:rsidRDefault="00161CBB" w:rsidP="00E408B7">
            <w:pPr>
              <w:pStyle w:val="TAL"/>
              <w:rPr>
                <w:sz w:val="16"/>
              </w:rPr>
            </w:pPr>
            <w:r>
              <w:rPr>
                <w:sz w:val="16"/>
              </w:rPr>
              <w:t>BALASUBRAMANIAN, Anusuya</w:t>
            </w:r>
          </w:p>
        </w:tc>
        <w:tc>
          <w:tcPr>
            <w:tcW w:w="0" w:type="auto"/>
          </w:tcPr>
          <w:p w14:paraId="6850B51A" w14:textId="77777777" w:rsidR="00161CBB" w:rsidRPr="00523075" w:rsidRDefault="00161CBB" w:rsidP="00E408B7">
            <w:pPr>
              <w:pStyle w:val="TAL"/>
              <w:rPr>
                <w:sz w:val="16"/>
              </w:rPr>
            </w:pPr>
            <w:r>
              <w:rPr>
                <w:sz w:val="16"/>
              </w:rPr>
              <w:t>CEWiT</w:t>
            </w:r>
          </w:p>
        </w:tc>
        <w:tc>
          <w:tcPr>
            <w:tcW w:w="0" w:type="auto"/>
          </w:tcPr>
          <w:p w14:paraId="7B408CDF" w14:textId="77777777" w:rsidR="00161CBB" w:rsidRPr="00523075" w:rsidRDefault="00161CBB" w:rsidP="00E408B7">
            <w:pPr>
              <w:pStyle w:val="TAL"/>
              <w:rPr>
                <w:sz w:val="16"/>
              </w:rPr>
            </w:pPr>
            <w:r>
              <w:rPr>
                <w:sz w:val="16"/>
              </w:rPr>
              <w:t>3GPPMEMBER (TSDSI)</w:t>
            </w:r>
          </w:p>
        </w:tc>
      </w:tr>
      <w:tr w:rsidR="00161CBB" w14:paraId="7BB5AE6A" w14:textId="77777777" w:rsidTr="00E408B7">
        <w:tc>
          <w:tcPr>
            <w:tcW w:w="0" w:type="auto"/>
          </w:tcPr>
          <w:p w14:paraId="3D93751C" w14:textId="77777777" w:rsidR="00161CBB" w:rsidRPr="00523075" w:rsidRDefault="00161CBB" w:rsidP="00E408B7">
            <w:pPr>
              <w:pStyle w:val="TAL"/>
              <w:rPr>
                <w:sz w:val="16"/>
              </w:rPr>
            </w:pPr>
            <w:r>
              <w:rPr>
                <w:sz w:val="16"/>
              </w:rPr>
              <w:t>BARI, Farooq</w:t>
            </w:r>
          </w:p>
        </w:tc>
        <w:tc>
          <w:tcPr>
            <w:tcW w:w="0" w:type="auto"/>
          </w:tcPr>
          <w:p w14:paraId="5D00904E" w14:textId="77777777" w:rsidR="00161CBB" w:rsidRPr="00523075" w:rsidRDefault="00161CBB" w:rsidP="00E408B7">
            <w:pPr>
              <w:pStyle w:val="TAL"/>
              <w:rPr>
                <w:sz w:val="16"/>
              </w:rPr>
            </w:pPr>
            <w:r>
              <w:rPr>
                <w:sz w:val="16"/>
              </w:rPr>
              <w:t>AT&amp;T</w:t>
            </w:r>
          </w:p>
        </w:tc>
        <w:tc>
          <w:tcPr>
            <w:tcW w:w="0" w:type="auto"/>
          </w:tcPr>
          <w:p w14:paraId="79ACF811" w14:textId="77777777" w:rsidR="00161CBB" w:rsidRPr="00523075" w:rsidRDefault="00161CBB" w:rsidP="00E408B7">
            <w:pPr>
              <w:pStyle w:val="TAL"/>
              <w:rPr>
                <w:sz w:val="16"/>
              </w:rPr>
            </w:pPr>
            <w:r>
              <w:rPr>
                <w:sz w:val="16"/>
              </w:rPr>
              <w:t>3GPPMEMBER (ATIS)</w:t>
            </w:r>
          </w:p>
        </w:tc>
      </w:tr>
      <w:tr w:rsidR="00161CBB" w14:paraId="7325FE6D" w14:textId="77777777" w:rsidTr="00E408B7">
        <w:tc>
          <w:tcPr>
            <w:tcW w:w="0" w:type="auto"/>
          </w:tcPr>
          <w:p w14:paraId="03F11DA9" w14:textId="77777777" w:rsidR="00161CBB" w:rsidRPr="00523075" w:rsidRDefault="00161CBB" w:rsidP="00E408B7">
            <w:pPr>
              <w:pStyle w:val="TAL"/>
              <w:rPr>
                <w:sz w:val="16"/>
              </w:rPr>
            </w:pPr>
            <w:r>
              <w:rPr>
                <w:sz w:val="16"/>
              </w:rPr>
              <w:t>BASKARAN, Sheeba Backia Mary</w:t>
            </w:r>
          </w:p>
        </w:tc>
        <w:tc>
          <w:tcPr>
            <w:tcW w:w="0" w:type="auto"/>
          </w:tcPr>
          <w:p w14:paraId="540B8754" w14:textId="77777777" w:rsidR="00161CBB" w:rsidRPr="00523075" w:rsidRDefault="00161CBB" w:rsidP="00E408B7">
            <w:pPr>
              <w:pStyle w:val="TAL"/>
              <w:rPr>
                <w:sz w:val="16"/>
              </w:rPr>
            </w:pPr>
            <w:r>
              <w:rPr>
                <w:sz w:val="16"/>
              </w:rPr>
              <w:t>Motorola Mobility France S.A.S</w:t>
            </w:r>
          </w:p>
        </w:tc>
        <w:tc>
          <w:tcPr>
            <w:tcW w:w="0" w:type="auto"/>
          </w:tcPr>
          <w:p w14:paraId="59537E6D" w14:textId="77777777" w:rsidR="00161CBB" w:rsidRPr="00523075" w:rsidRDefault="00161CBB" w:rsidP="00E408B7">
            <w:pPr>
              <w:pStyle w:val="TAL"/>
              <w:rPr>
                <w:sz w:val="16"/>
              </w:rPr>
            </w:pPr>
            <w:r>
              <w:rPr>
                <w:sz w:val="16"/>
              </w:rPr>
              <w:t>3GPPMEMBER (ETSI)</w:t>
            </w:r>
          </w:p>
        </w:tc>
      </w:tr>
      <w:tr w:rsidR="00161CBB" w14:paraId="46038732" w14:textId="77777777" w:rsidTr="00E408B7">
        <w:tc>
          <w:tcPr>
            <w:tcW w:w="0" w:type="auto"/>
          </w:tcPr>
          <w:p w14:paraId="139E8BD8" w14:textId="77777777" w:rsidR="00161CBB" w:rsidRPr="00523075" w:rsidRDefault="00161CBB" w:rsidP="00E408B7">
            <w:pPr>
              <w:pStyle w:val="TAL"/>
              <w:rPr>
                <w:sz w:val="16"/>
              </w:rPr>
            </w:pPr>
            <w:r>
              <w:rPr>
                <w:sz w:val="16"/>
              </w:rPr>
              <w:t>BENNETT, Andy</w:t>
            </w:r>
          </w:p>
        </w:tc>
        <w:tc>
          <w:tcPr>
            <w:tcW w:w="0" w:type="auto"/>
          </w:tcPr>
          <w:p w14:paraId="446794D7" w14:textId="77777777" w:rsidR="00161CBB" w:rsidRPr="00523075" w:rsidRDefault="00161CBB" w:rsidP="00E408B7">
            <w:pPr>
              <w:pStyle w:val="TAL"/>
              <w:rPr>
                <w:sz w:val="16"/>
              </w:rPr>
            </w:pPr>
            <w:r>
              <w:rPr>
                <w:sz w:val="16"/>
              </w:rPr>
              <w:t>Samsung R&amp;D Institute UK</w:t>
            </w:r>
          </w:p>
        </w:tc>
        <w:tc>
          <w:tcPr>
            <w:tcW w:w="0" w:type="auto"/>
          </w:tcPr>
          <w:p w14:paraId="54C5DEDC" w14:textId="77777777" w:rsidR="00161CBB" w:rsidRPr="00523075" w:rsidRDefault="00161CBB" w:rsidP="00E408B7">
            <w:pPr>
              <w:pStyle w:val="TAL"/>
              <w:rPr>
                <w:sz w:val="16"/>
              </w:rPr>
            </w:pPr>
            <w:r>
              <w:rPr>
                <w:sz w:val="16"/>
              </w:rPr>
              <w:t>3GPPMEMBER (ETSI)</w:t>
            </w:r>
          </w:p>
        </w:tc>
      </w:tr>
      <w:tr w:rsidR="00161CBB" w14:paraId="25A5D7E9" w14:textId="77777777" w:rsidTr="00E408B7">
        <w:tc>
          <w:tcPr>
            <w:tcW w:w="0" w:type="auto"/>
          </w:tcPr>
          <w:p w14:paraId="10666AE0" w14:textId="77777777" w:rsidR="00161CBB" w:rsidRPr="00523075" w:rsidRDefault="00161CBB" w:rsidP="00E408B7">
            <w:pPr>
              <w:pStyle w:val="TAL"/>
              <w:rPr>
                <w:sz w:val="16"/>
              </w:rPr>
            </w:pPr>
            <w:r>
              <w:rPr>
                <w:sz w:val="16"/>
              </w:rPr>
              <w:t>BERTENYI, Balazs</w:t>
            </w:r>
          </w:p>
        </w:tc>
        <w:tc>
          <w:tcPr>
            <w:tcW w:w="0" w:type="auto"/>
          </w:tcPr>
          <w:p w14:paraId="441EC175" w14:textId="77777777" w:rsidR="00161CBB" w:rsidRPr="00523075" w:rsidRDefault="00161CBB" w:rsidP="00E408B7">
            <w:pPr>
              <w:pStyle w:val="TAL"/>
              <w:rPr>
                <w:sz w:val="16"/>
              </w:rPr>
            </w:pPr>
            <w:r>
              <w:rPr>
                <w:sz w:val="16"/>
              </w:rPr>
              <w:t>Nokia Corporation</w:t>
            </w:r>
          </w:p>
        </w:tc>
        <w:tc>
          <w:tcPr>
            <w:tcW w:w="0" w:type="auto"/>
          </w:tcPr>
          <w:p w14:paraId="6AF0742D" w14:textId="77777777" w:rsidR="00161CBB" w:rsidRPr="00523075" w:rsidRDefault="00161CBB" w:rsidP="00E408B7">
            <w:pPr>
              <w:pStyle w:val="TAL"/>
              <w:rPr>
                <w:sz w:val="16"/>
              </w:rPr>
            </w:pPr>
            <w:r>
              <w:rPr>
                <w:sz w:val="16"/>
              </w:rPr>
              <w:t>3GPPMEMBER (ETSI)</w:t>
            </w:r>
          </w:p>
        </w:tc>
      </w:tr>
      <w:tr w:rsidR="00161CBB" w14:paraId="411DD8B1" w14:textId="77777777" w:rsidTr="00E408B7">
        <w:tc>
          <w:tcPr>
            <w:tcW w:w="0" w:type="auto"/>
          </w:tcPr>
          <w:p w14:paraId="6658DF55" w14:textId="77777777" w:rsidR="00161CBB" w:rsidRPr="00523075" w:rsidRDefault="00161CBB" w:rsidP="00E408B7">
            <w:pPr>
              <w:pStyle w:val="TAL"/>
              <w:rPr>
                <w:sz w:val="16"/>
              </w:rPr>
            </w:pPr>
            <w:r>
              <w:rPr>
                <w:sz w:val="16"/>
              </w:rPr>
              <w:t>BOIXADERA, Francesc</w:t>
            </w:r>
          </w:p>
        </w:tc>
        <w:tc>
          <w:tcPr>
            <w:tcW w:w="0" w:type="auto"/>
          </w:tcPr>
          <w:p w14:paraId="7A7CA9F9" w14:textId="77777777" w:rsidR="00161CBB" w:rsidRPr="00523075" w:rsidRDefault="00161CBB" w:rsidP="00E408B7">
            <w:pPr>
              <w:pStyle w:val="TAL"/>
              <w:rPr>
                <w:sz w:val="16"/>
              </w:rPr>
            </w:pPr>
            <w:r>
              <w:rPr>
                <w:sz w:val="16"/>
              </w:rPr>
              <w:t>MediaTek Technology USA Inc.</w:t>
            </w:r>
          </w:p>
        </w:tc>
        <w:tc>
          <w:tcPr>
            <w:tcW w:w="0" w:type="auto"/>
          </w:tcPr>
          <w:p w14:paraId="1B91BD74" w14:textId="77777777" w:rsidR="00161CBB" w:rsidRPr="00523075" w:rsidRDefault="00161CBB" w:rsidP="00E408B7">
            <w:pPr>
              <w:pStyle w:val="TAL"/>
              <w:rPr>
                <w:sz w:val="16"/>
              </w:rPr>
            </w:pPr>
            <w:r>
              <w:rPr>
                <w:sz w:val="16"/>
              </w:rPr>
              <w:t>3GPPMEMBER (ATIS)</w:t>
            </w:r>
          </w:p>
        </w:tc>
      </w:tr>
      <w:tr w:rsidR="00161CBB" w14:paraId="36B3441A" w14:textId="77777777" w:rsidTr="00E408B7">
        <w:tc>
          <w:tcPr>
            <w:tcW w:w="0" w:type="auto"/>
          </w:tcPr>
          <w:p w14:paraId="310ED811" w14:textId="77777777" w:rsidR="00161CBB" w:rsidRPr="00523075" w:rsidRDefault="00161CBB" w:rsidP="00E408B7">
            <w:pPr>
              <w:pStyle w:val="TAL"/>
              <w:rPr>
                <w:sz w:val="16"/>
              </w:rPr>
            </w:pPr>
            <w:r>
              <w:rPr>
                <w:sz w:val="16"/>
              </w:rPr>
              <w:t>BORSATO, Ronald</w:t>
            </w:r>
          </w:p>
        </w:tc>
        <w:tc>
          <w:tcPr>
            <w:tcW w:w="0" w:type="auto"/>
          </w:tcPr>
          <w:p w14:paraId="2183CEE2" w14:textId="77777777" w:rsidR="00161CBB" w:rsidRPr="00523075" w:rsidRDefault="00161CBB" w:rsidP="00E408B7">
            <w:pPr>
              <w:pStyle w:val="TAL"/>
              <w:rPr>
                <w:sz w:val="16"/>
              </w:rPr>
            </w:pPr>
            <w:r>
              <w:rPr>
                <w:sz w:val="16"/>
              </w:rPr>
              <w:t>AT&amp;T Services, Inc.</w:t>
            </w:r>
          </w:p>
        </w:tc>
        <w:tc>
          <w:tcPr>
            <w:tcW w:w="0" w:type="auto"/>
          </w:tcPr>
          <w:p w14:paraId="58A46B3F" w14:textId="77777777" w:rsidR="00161CBB" w:rsidRPr="00523075" w:rsidRDefault="00161CBB" w:rsidP="00E408B7">
            <w:pPr>
              <w:pStyle w:val="TAL"/>
              <w:rPr>
                <w:sz w:val="16"/>
              </w:rPr>
            </w:pPr>
            <w:r>
              <w:rPr>
                <w:sz w:val="16"/>
              </w:rPr>
              <w:t>3GPPMEMBER (ATIS)</w:t>
            </w:r>
          </w:p>
        </w:tc>
      </w:tr>
      <w:tr w:rsidR="00161CBB" w14:paraId="7FCB576F" w14:textId="77777777" w:rsidTr="00E408B7">
        <w:tc>
          <w:tcPr>
            <w:tcW w:w="0" w:type="auto"/>
          </w:tcPr>
          <w:p w14:paraId="164868B9" w14:textId="77777777" w:rsidR="00161CBB" w:rsidRPr="00523075" w:rsidRDefault="00161CBB" w:rsidP="00E408B7">
            <w:pPr>
              <w:pStyle w:val="TAL"/>
              <w:rPr>
                <w:sz w:val="16"/>
              </w:rPr>
            </w:pPr>
            <w:r>
              <w:rPr>
                <w:sz w:val="16"/>
              </w:rPr>
              <w:t>BUCKLEY, Adrian</w:t>
            </w:r>
          </w:p>
        </w:tc>
        <w:tc>
          <w:tcPr>
            <w:tcW w:w="0" w:type="auto"/>
          </w:tcPr>
          <w:p w14:paraId="72E63B6C" w14:textId="77777777" w:rsidR="00161CBB" w:rsidRPr="00523075" w:rsidRDefault="00161CBB" w:rsidP="00E408B7">
            <w:pPr>
              <w:pStyle w:val="TAL"/>
              <w:rPr>
                <w:sz w:val="16"/>
              </w:rPr>
            </w:pPr>
            <w:r>
              <w:rPr>
                <w:sz w:val="16"/>
              </w:rPr>
              <w:t>Verizon Finland</w:t>
            </w:r>
          </w:p>
        </w:tc>
        <w:tc>
          <w:tcPr>
            <w:tcW w:w="0" w:type="auto"/>
          </w:tcPr>
          <w:p w14:paraId="0582A39C" w14:textId="77777777" w:rsidR="00161CBB" w:rsidRPr="00523075" w:rsidRDefault="00161CBB" w:rsidP="00E408B7">
            <w:pPr>
              <w:pStyle w:val="TAL"/>
              <w:rPr>
                <w:sz w:val="16"/>
              </w:rPr>
            </w:pPr>
            <w:r>
              <w:rPr>
                <w:sz w:val="16"/>
              </w:rPr>
              <w:t>3GPPMEMBER (ETSI)</w:t>
            </w:r>
          </w:p>
        </w:tc>
      </w:tr>
      <w:tr w:rsidR="00161CBB" w14:paraId="63DFBF04" w14:textId="77777777" w:rsidTr="00E408B7">
        <w:tc>
          <w:tcPr>
            <w:tcW w:w="0" w:type="auto"/>
          </w:tcPr>
          <w:p w14:paraId="36E62D45" w14:textId="77777777" w:rsidR="00161CBB" w:rsidRPr="00523075" w:rsidRDefault="00161CBB" w:rsidP="00E408B7">
            <w:pPr>
              <w:pStyle w:val="TAL"/>
              <w:rPr>
                <w:sz w:val="16"/>
              </w:rPr>
            </w:pPr>
            <w:r>
              <w:rPr>
                <w:sz w:val="16"/>
              </w:rPr>
              <w:t>BURBIDGE, Richard</w:t>
            </w:r>
          </w:p>
        </w:tc>
        <w:tc>
          <w:tcPr>
            <w:tcW w:w="0" w:type="auto"/>
          </w:tcPr>
          <w:p w14:paraId="376371EE" w14:textId="77777777" w:rsidR="00161CBB" w:rsidRPr="00523075" w:rsidRDefault="00161CBB" w:rsidP="00E408B7">
            <w:pPr>
              <w:pStyle w:val="TAL"/>
              <w:rPr>
                <w:sz w:val="16"/>
              </w:rPr>
            </w:pPr>
            <w:r>
              <w:rPr>
                <w:sz w:val="16"/>
              </w:rPr>
              <w:t>Intel Technology India Pvt Ltd</w:t>
            </w:r>
          </w:p>
        </w:tc>
        <w:tc>
          <w:tcPr>
            <w:tcW w:w="0" w:type="auto"/>
          </w:tcPr>
          <w:p w14:paraId="7D168455" w14:textId="77777777" w:rsidR="00161CBB" w:rsidRPr="00523075" w:rsidRDefault="00161CBB" w:rsidP="00E408B7">
            <w:pPr>
              <w:pStyle w:val="TAL"/>
              <w:rPr>
                <w:sz w:val="16"/>
              </w:rPr>
            </w:pPr>
            <w:r>
              <w:rPr>
                <w:sz w:val="16"/>
              </w:rPr>
              <w:t>3GPPMEMBER (TSDSI)</w:t>
            </w:r>
          </w:p>
        </w:tc>
      </w:tr>
      <w:tr w:rsidR="00161CBB" w14:paraId="237C1EAE" w14:textId="77777777" w:rsidTr="00E408B7">
        <w:tc>
          <w:tcPr>
            <w:tcW w:w="0" w:type="auto"/>
          </w:tcPr>
          <w:p w14:paraId="19AFEC53" w14:textId="77777777" w:rsidR="00161CBB" w:rsidRPr="00523075" w:rsidRDefault="00161CBB" w:rsidP="00E408B7">
            <w:pPr>
              <w:pStyle w:val="TAL"/>
              <w:rPr>
                <w:sz w:val="16"/>
              </w:rPr>
            </w:pPr>
            <w:r>
              <w:rPr>
                <w:sz w:val="16"/>
              </w:rPr>
              <w:t>BYUN, Daewook</w:t>
            </w:r>
          </w:p>
        </w:tc>
        <w:tc>
          <w:tcPr>
            <w:tcW w:w="0" w:type="auto"/>
          </w:tcPr>
          <w:p w14:paraId="0D09E6E6" w14:textId="77777777" w:rsidR="00161CBB" w:rsidRPr="00523075" w:rsidRDefault="00161CBB" w:rsidP="00E408B7">
            <w:pPr>
              <w:pStyle w:val="TAL"/>
              <w:rPr>
                <w:sz w:val="16"/>
              </w:rPr>
            </w:pPr>
            <w:r>
              <w:rPr>
                <w:sz w:val="16"/>
              </w:rPr>
              <w:t>LG Electronics France</w:t>
            </w:r>
          </w:p>
        </w:tc>
        <w:tc>
          <w:tcPr>
            <w:tcW w:w="0" w:type="auto"/>
          </w:tcPr>
          <w:p w14:paraId="4FEBC89D" w14:textId="77777777" w:rsidR="00161CBB" w:rsidRPr="00523075" w:rsidRDefault="00161CBB" w:rsidP="00E408B7">
            <w:pPr>
              <w:pStyle w:val="TAL"/>
              <w:rPr>
                <w:sz w:val="16"/>
              </w:rPr>
            </w:pPr>
            <w:r>
              <w:rPr>
                <w:sz w:val="16"/>
              </w:rPr>
              <w:t>3GPPMEMBER (ETSI)</w:t>
            </w:r>
          </w:p>
        </w:tc>
      </w:tr>
      <w:tr w:rsidR="00161CBB" w14:paraId="14FE7DF4" w14:textId="77777777" w:rsidTr="00E408B7">
        <w:tc>
          <w:tcPr>
            <w:tcW w:w="0" w:type="auto"/>
          </w:tcPr>
          <w:p w14:paraId="6BB1C569" w14:textId="77777777" w:rsidR="00161CBB" w:rsidRPr="00523075" w:rsidRDefault="00161CBB" w:rsidP="00E408B7">
            <w:pPr>
              <w:pStyle w:val="TAL"/>
              <w:rPr>
                <w:sz w:val="16"/>
              </w:rPr>
            </w:pPr>
            <w:r>
              <w:rPr>
                <w:sz w:val="16"/>
              </w:rPr>
              <w:t>CAO, Gen</w:t>
            </w:r>
          </w:p>
        </w:tc>
        <w:tc>
          <w:tcPr>
            <w:tcW w:w="0" w:type="auto"/>
          </w:tcPr>
          <w:p w14:paraId="1DEF42EF" w14:textId="77777777" w:rsidR="00161CBB" w:rsidRPr="00523075" w:rsidRDefault="00161CBB" w:rsidP="00E408B7">
            <w:pPr>
              <w:pStyle w:val="TAL"/>
              <w:rPr>
                <w:sz w:val="16"/>
              </w:rPr>
            </w:pPr>
            <w:r>
              <w:rPr>
                <w:sz w:val="16"/>
              </w:rPr>
              <w:t>China Unicom</w:t>
            </w:r>
          </w:p>
        </w:tc>
        <w:tc>
          <w:tcPr>
            <w:tcW w:w="0" w:type="auto"/>
          </w:tcPr>
          <w:p w14:paraId="7EE792FA" w14:textId="77777777" w:rsidR="00161CBB" w:rsidRPr="00523075" w:rsidRDefault="00161CBB" w:rsidP="00E408B7">
            <w:pPr>
              <w:pStyle w:val="TAL"/>
              <w:rPr>
                <w:sz w:val="16"/>
              </w:rPr>
            </w:pPr>
            <w:r>
              <w:rPr>
                <w:sz w:val="16"/>
              </w:rPr>
              <w:t>3GPPMEMBER (CCSA)</w:t>
            </w:r>
          </w:p>
        </w:tc>
      </w:tr>
      <w:tr w:rsidR="00161CBB" w14:paraId="549B47E0" w14:textId="77777777" w:rsidTr="00E408B7">
        <w:tc>
          <w:tcPr>
            <w:tcW w:w="0" w:type="auto"/>
          </w:tcPr>
          <w:p w14:paraId="0232BA4F" w14:textId="77777777" w:rsidR="00161CBB" w:rsidRPr="00523075" w:rsidRDefault="00161CBB" w:rsidP="00E408B7">
            <w:pPr>
              <w:pStyle w:val="TAL"/>
              <w:rPr>
                <w:sz w:val="16"/>
              </w:rPr>
            </w:pPr>
            <w:r>
              <w:rPr>
                <w:sz w:val="16"/>
              </w:rPr>
              <w:t>CASATI, Alessio</w:t>
            </w:r>
          </w:p>
        </w:tc>
        <w:tc>
          <w:tcPr>
            <w:tcW w:w="0" w:type="auto"/>
          </w:tcPr>
          <w:p w14:paraId="6F2212CE" w14:textId="77777777" w:rsidR="00161CBB" w:rsidRPr="00523075" w:rsidRDefault="00161CBB" w:rsidP="00E408B7">
            <w:pPr>
              <w:pStyle w:val="TAL"/>
              <w:rPr>
                <w:sz w:val="16"/>
              </w:rPr>
            </w:pPr>
            <w:r>
              <w:rPr>
                <w:sz w:val="16"/>
              </w:rPr>
              <w:t>Nokia Japan</w:t>
            </w:r>
          </w:p>
        </w:tc>
        <w:tc>
          <w:tcPr>
            <w:tcW w:w="0" w:type="auto"/>
          </w:tcPr>
          <w:p w14:paraId="09386C31" w14:textId="77777777" w:rsidR="00161CBB" w:rsidRPr="00523075" w:rsidRDefault="00161CBB" w:rsidP="00E408B7">
            <w:pPr>
              <w:pStyle w:val="TAL"/>
              <w:rPr>
                <w:sz w:val="16"/>
              </w:rPr>
            </w:pPr>
            <w:r>
              <w:rPr>
                <w:sz w:val="16"/>
              </w:rPr>
              <w:t>3GPPMEMBER (ARIB)</w:t>
            </w:r>
          </w:p>
        </w:tc>
      </w:tr>
      <w:tr w:rsidR="00161CBB" w14:paraId="162DCB9E" w14:textId="77777777" w:rsidTr="00E408B7">
        <w:tc>
          <w:tcPr>
            <w:tcW w:w="0" w:type="auto"/>
          </w:tcPr>
          <w:p w14:paraId="64213F6E" w14:textId="77777777" w:rsidR="00161CBB" w:rsidRPr="00523075" w:rsidRDefault="00161CBB" w:rsidP="00E408B7">
            <w:pPr>
              <w:pStyle w:val="TAL"/>
              <w:rPr>
                <w:sz w:val="16"/>
              </w:rPr>
            </w:pPr>
            <w:r>
              <w:rPr>
                <w:sz w:val="16"/>
              </w:rPr>
              <w:t>CHAPONNIERE, Lena</w:t>
            </w:r>
          </w:p>
        </w:tc>
        <w:tc>
          <w:tcPr>
            <w:tcW w:w="0" w:type="auto"/>
          </w:tcPr>
          <w:p w14:paraId="6A8B3DBE" w14:textId="77777777" w:rsidR="00161CBB" w:rsidRPr="00523075" w:rsidRDefault="00161CBB" w:rsidP="00E408B7">
            <w:pPr>
              <w:pStyle w:val="TAL"/>
              <w:rPr>
                <w:sz w:val="16"/>
              </w:rPr>
            </w:pPr>
            <w:r>
              <w:rPr>
                <w:sz w:val="16"/>
              </w:rPr>
              <w:t>Qualcomm Incorporated</w:t>
            </w:r>
          </w:p>
        </w:tc>
        <w:tc>
          <w:tcPr>
            <w:tcW w:w="0" w:type="auto"/>
          </w:tcPr>
          <w:p w14:paraId="7ACC999B" w14:textId="77777777" w:rsidR="00161CBB" w:rsidRPr="00523075" w:rsidRDefault="00161CBB" w:rsidP="00E408B7">
            <w:pPr>
              <w:pStyle w:val="TAL"/>
              <w:rPr>
                <w:sz w:val="16"/>
              </w:rPr>
            </w:pPr>
            <w:r>
              <w:rPr>
                <w:sz w:val="16"/>
              </w:rPr>
              <w:t>3GPPMEMBER (ATIS)</w:t>
            </w:r>
          </w:p>
        </w:tc>
      </w:tr>
      <w:tr w:rsidR="00161CBB" w14:paraId="4EBEBE67" w14:textId="77777777" w:rsidTr="00E408B7">
        <w:tc>
          <w:tcPr>
            <w:tcW w:w="0" w:type="auto"/>
          </w:tcPr>
          <w:p w14:paraId="75E92D0F" w14:textId="77777777" w:rsidR="00161CBB" w:rsidRPr="00523075" w:rsidRDefault="00161CBB" w:rsidP="00E408B7">
            <w:pPr>
              <w:pStyle w:val="TAL"/>
              <w:rPr>
                <w:sz w:val="16"/>
              </w:rPr>
            </w:pPr>
            <w:r>
              <w:rPr>
                <w:sz w:val="16"/>
              </w:rPr>
              <w:t>CHEN LARSSON, Daniel</w:t>
            </w:r>
          </w:p>
        </w:tc>
        <w:tc>
          <w:tcPr>
            <w:tcW w:w="0" w:type="auto"/>
          </w:tcPr>
          <w:p w14:paraId="0D728F4A" w14:textId="77777777" w:rsidR="00161CBB" w:rsidRPr="00523075" w:rsidRDefault="00161CBB" w:rsidP="00E408B7">
            <w:pPr>
              <w:pStyle w:val="TAL"/>
              <w:rPr>
                <w:sz w:val="16"/>
              </w:rPr>
            </w:pPr>
            <w:r>
              <w:rPr>
                <w:sz w:val="16"/>
              </w:rPr>
              <w:t>Ericsson India Private Limited</w:t>
            </w:r>
          </w:p>
        </w:tc>
        <w:tc>
          <w:tcPr>
            <w:tcW w:w="0" w:type="auto"/>
          </w:tcPr>
          <w:p w14:paraId="7EEFC0A7" w14:textId="77777777" w:rsidR="00161CBB" w:rsidRPr="00523075" w:rsidRDefault="00161CBB" w:rsidP="00E408B7">
            <w:pPr>
              <w:pStyle w:val="TAL"/>
              <w:rPr>
                <w:sz w:val="16"/>
              </w:rPr>
            </w:pPr>
            <w:r>
              <w:rPr>
                <w:sz w:val="16"/>
              </w:rPr>
              <w:t>3GPPMEMBER (TSDSI)</w:t>
            </w:r>
          </w:p>
        </w:tc>
      </w:tr>
      <w:tr w:rsidR="00161CBB" w14:paraId="7911F376" w14:textId="77777777" w:rsidTr="00E408B7">
        <w:tc>
          <w:tcPr>
            <w:tcW w:w="0" w:type="auto"/>
          </w:tcPr>
          <w:p w14:paraId="069B5973" w14:textId="77777777" w:rsidR="00161CBB" w:rsidRPr="00523075" w:rsidRDefault="00161CBB" w:rsidP="00E408B7">
            <w:pPr>
              <w:pStyle w:val="TAL"/>
              <w:rPr>
                <w:sz w:val="16"/>
              </w:rPr>
            </w:pPr>
            <w:r>
              <w:rPr>
                <w:sz w:val="16"/>
              </w:rPr>
              <w:t>CHEN, Ben</w:t>
            </w:r>
          </w:p>
        </w:tc>
        <w:tc>
          <w:tcPr>
            <w:tcW w:w="0" w:type="auto"/>
          </w:tcPr>
          <w:p w14:paraId="10C35710" w14:textId="77777777" w:rsidR="00161CBB" w:rsidRPr="00523075" w:rsidRDefault="00161CBB" w:rsidP="00E408B7">
            <w:pPr>
              <w:pStyle w:val="TAL"/>
              <w:rPr>
                <w:sz w:val="16"/>
              </w:rPr>
            </w:pPr>
            <w:r>
              <w:rPr>
                <w:sz w:val="16"/>
              </w:rPr>
              <w:t>BJTU</w:t>
            </w:r>
          </w:p>
        </w:tc>
        <w:tc>
          <w:tcPr>
            <w:tcW w:w="0" w:type="auto"/>
          </w:tcPr>
          <w:p w14:paraId="30EFC2D3" w14:textId="77777777" w:rsidR="00161CBB" w:rsidRPr="00523075" w:rsidRDefault="00161CBB" w:rsidP="00E408B7">
            <w:pPr>
              <w:pStyle w:val="TAL"/>
              <w:rPr>
                <w:sz w:val="16"/>
              </w:rPr>
            </w:pPr>
            <w:r>
              <w:rPr>
                <w:sz w:val="16"/>
              </w:rPr>
              <w:t>3GPPMEMBER (CCSA)</w:t>
            </w:r>
          </w:p>
        </w:tc>
      </w:tr>
      <w:tr w:rsidR="00161CBB" w14:paraId="53BD5340" w14:textId="77777777" w:rsidTr="00E408B7">
        <w:tc>
          <w:tcPr>
            <w:tcW w:w="0" w:type="auto"/>
          </w:tcPr>
          <w:p w14:paraId="40B5FBC4" w14:textId="77777777" w:rsidR="00161CBB" w:rsidRPr="00523075" w:rsidRDefault="00161CBB" w:rsidP="00E408B7">
            <w:pPr>
              <w:pStyle w:val="TAL"/>
              <w:rPr>
                <w:sz w:val="16"/>
              </w:rPr>
            </w:pPr>
            <w:r>
              <w:rPr>
                <w:sz w:val="16"/>
              </w:rPr>
              <w:t>CHEN, LI</w:t>
            </w:r>
          </w:p>
        </w:tc>
        <w:tc>
          <w:tcPr>
            <w:tcW w:w="0" w:type="auto"/>
          </w:tcPr>
          <w:p w14:paraId="20885876" w14:textId="77777777" w:rsidR="00161CBB" w:rsidRPr="00523075" w:rsidRDefault="00161CBB" w:rsidP="00E408B7">
            <w:pPr>
              <w:pStyle w:val="TAL"/>
              <w:rPr>
                <w:sz w:val="16"/>
              </w:rPr>
            </w:pPr>
            <w:r>
              <w:rPr>
                <w:sz w:val="16"/>
              </w:rPr>
              <w:t>vivo Mobile Com. (Chongqing)</w:t>
            </w:r>
          </w:p>
        </w:tc>
        <w:tc>
          <w:tcPr>
            <w:tcW w:w="0" w:type="auto"/>
          </w:tcPr>
          <w:p w14:paraId="29B65A92" w14:textId="77777777" w:rsidR="00161CBB" w:rsidRPr="00523075" w:rsidRDefault="00161CBB" w:rsidP="00E408B7">
            <w:pPr>
              <w:pStyle w:val="TAL"/>
              <w:rPr>
                <w:sz w:val="16"/>
              </w:rPr>
            </w:pPr>
            <w:r>
              <w:rPr>
                <w:sz w:val="16"/>
              </w:rPr>
              <w:t>3GPPMEMBER (CCSA)</w:t>
            </w:r>
          </w:p>
        </w:tc>
      </w:tr>
      <w:tr w:rsidR="00161CBB" w14:paraId="7E890130" w14:textId="77777777" w:rsidTr="00E408B7">
        <w:tc>
          <w:tcPr>
            <w:tcW w:w="0" w:type="auto"/>
          </w:tcPr>
          <w:p w14:paraId="212FB1A4" w14:textId="77777777" w:rsidR="00161CBB" w:rsidRPr="00523075" w:rsidRDefault="00161CBB" w:rsidP="00E408B7">
            <w:pPr>
              <w:pStyle w:val="TAL"/>
              <w:rPr>
                <w:sz w:val="16"/>
              </w:rPr>
            </w:pPr>
            <w:r>
              <w:rPr>
                <w:sz w:val="16"/>
              </w:rPr>
              <w:t>CHEN, Peng</w:t>
            </w:r>
          </w:p>
        </w:tc>
        <w:tc>
          <w:tcPr>
            <w:tcW w:w="0" w:type="auto"/>
          </w:tcPr>
          <w:p w14:paraId="3DBEAFED" w14:textId="77777777" w:rsidR="00161CBB" w:rsidRPr="00523075" w:rsidRDefault="00161CBB" w:rsidP="00E408B7">
            <w:pPr>
              <w:pStyle w:val="TAL"/>
              <w:rPr>
                <w:sz w:val="16"/>
              </w:rPr>
            </w:pPr>
            <w:r>
              <w:rPr>
                <w:sz w:val="16"/>
              </w:rPr>
              <w:t>China Telecommunications</w:t>
            </w:r>
          </w:p>
        </w:tc>
        <w:tc>
          <w:tcPr>
            <w:tcW w:w="0" w:type="auto"/>
          </w:tcPr>
          <w:p w14:paraId="576FFEA6" w14:textId="77777777" w:rsidR="00161CBB" w:rsidRPr="00523075" w:rsidRDefault="00161CBB" w:rsidP="00E408B7">
            <w:pPr>
              <w:pStyle w:val="TAL"/>
              <w:rPr>
                <w:sz w:val="16"/>
              </w:rPr>
            </w:pPr>
            <w:r>
              <w:rPr>
                <w:sz w:val="16"/>
              </w:rPr>
              <w:t>3GPPMEMBER (ETSI)</w:t>
            </w:r>
          </w:p>
        </w:tc>
      </w:tr>
      <w:tr w:rsidR="00161CBB" w14:paraId="79281711" w14:textId="77777777" w:rsidTr="00E408B7">
        <w:tc>
          <w:tcPr>
            <w:tcW w:w="0" w:type="auto"/>
          </w:tcPr>
          <w:p w14:paraId="68FF9B4D" w14:textId="77777777" w:rsidR="00161CBB" w:rsidRPr="00523075" w:rsidRDefault="00161CBB" w:rsidP="00E408B7">
            <w:pPr>
              <w:pStyle w:val="TAL"/>
              <w:rPr>
                <w:sz w:val="16"/>
              </w:rPr>
            </w:pPr>
            <w:r>
              <w:rPr>
                <w:sz w:val="16"/>
              </w:rPr>
              <w:t>CHEN, Tao</w:t>
            </w:r>
          </w:p>
        </w:tc>
        <w:tc>
          <w:tcPr>
            <w:tcW w:w="0" w:type="auto"/>
          </w:tcPr>
          <w:p w14:paraId="30F5C565" w14:textId="77777777" w:rsidR="00161CBB" w:rsidRPr="00523075" w:rsidRDefault="00161CBB" w:rsidP="00E408B7">
            <w:pPr>
              <w:pStyle w:val="TAL"/>
              <w:rPr>
                <w:sz w:val="16"/>
              </w:rPr>
            </w:pPr>
            <w:r>
              <w:rPr>
                <w:sz w:val="16"/>
              </w:rPr>
              <w:t>MediaTek (Shenzhen) Inc.</w:t>
            </w:r>
          </w:p>
        </w:tc>
        <w:tc>
          <w:tcPr>
            <w:tcW w:w="0" w:type="auto"/>
          </w:tcPr>
          <w:p w14:paraId="5FA28729" w14:textId="77777777" w:rsidR="00161CBB" w:rsidRPr="00523075" w:rsidRDefault="00161CBB" w:rsidP="00E408B7">
            <w:pPr>
              <w:pStyle w:val="TAL"/>
              <w:rPr>
                <w:sz w:val="16"/>
              </w:rPr>
            </w:pPr>
            <w:r>
              <w:rPr>
                <w:sz w:val="16"/>
              </w:rPr>
              <w:t>3GPPMEMBER (CCSA)</w:t>
            </w:r>
          </w:p>
        </w:tc>
      </w:tr>
      <w:tr w:rsidR="00161CBB" w14:paraId="7744A4DC" w14:textId="77777777" w:rsidTr="00E408B7">
        <w:tc>
          <w:tcPr>
            <w:tcW w:w="0" w:type="auto"/>
          </w:tcPr>
          <w:p w14:paraId="1209EBF4" w14:textId="77777777" w:rsidR="00161CBB" w:rsidRPr="00523075" w:rsidRDefault="00161CBB" w:rsidP="00E408B7">
            <w:pPr>
              <w:pStyle w:val="TAL"/>
              <w:rPr>
                <w:sz w:val="16"/>
              </w:rPr>
            </w:pPr>
            <w:r>
              <w:rPr>
                <w:sz w:val="16"/>
              </w:rPr>
              <w:t>CHEN, Xiaobao</w:t>
            </w:r>
          </w:p>
        </w:tc>
        <w:tc>
          <w:tcPr>
            <w:tcW w:w="0" w:type="auto"/>
          </w:tcPr>
          <w:p w14:paraId="21AD9E06" w14:textId="77777777" w:rsidR="00161CBB" w:rsidRPr="00523075" w:rsidRDefault="00161CBB" w:rsidP="00E408B7">
            <w:pPr>
              <w:pStyle w:val="TAL"/>
              <w:rPr>
                <w:sz w:val="16"/>
              </w:rPr>
            </w:pPr>
            <w:r>
              <w:rPr>
                <w:sz w:val="16"/>
              </w:rPr>
              <w:t>Orange Romania</w:t>
            </w:r>
          </w:p>
        </w:tc>
        <w:tc>
          <w:tcPr>
            <w:tcW w:w="0" w:type="auto"/>
          </w:tcPr>
          <w:p w14:paraId="1C94105E" w14:textId="77777777" w:rsidR="00161CBB" w:rsidRPr="00523075" w:rsidRDefault="00161CBB" w:rsidP="00E408B7">
            <w:pPr>
              <w:pStyle w:val="TAL"/>
              <w:rPr>
                <w:sz w:val="16"/>
              </w:rPr>
            </w:pPr>
            <w:r>
              <w:rPr>
                <w:sz w:val="16"/>
              </w:rPr>
              <w:t>3GPPMEMBER (ETSI)</w:t>
            </w:r>
          </w:p>
        </w:tc>
      </w:tr>
      <w:tr w:rsidR="00161CBB" w14:paraId="7F634BD2" w14:textId="77777777" w:rsidTr="00E408B7">
        <w:tc>
          <w:tcPr>
            <w:tcW w:w="0" w:type="auto"/>
          </w:tcPr>
          <w:p w14:paraId="1F758D66" w14:textId="77777777" w:rsidR="00161CBB" w:rsidRPr="00523075" w:rsidRDefault="00161CBB" w:rsidP="00E408B7">
            <w:pPr>
              <w:pStyle w:val="TAL"/>
              <w:rPr>
                <w:sz w:val="16"/>
              </w:rPr>
            </w:pPr>
            <w:r>
              <w:rPr>
                <w:sz w:val="16"/>
              </w:rPr>
              <w:t>CHENG, Cuiru</w:t>
            </w:r>
          </w:p>
        </w:tc>
        <w:tc>
          <w:tcPr>
            <w:tcW w:w="0" w:type="auto"/>
          </w:tcPr>
          <w:p w14:paraId="7BBE5718" w14:textId="77777777" w:rsidR="00161CBB" w:rsidRPr="00523075" w:rsidRDefault="00161CBB" w:rsidP="00E408B7">
            <w:pPr>
              <w:pStyle w:val="TAL"/>
              <w:rPr>
                <w:sz w:val="16"/>
              </w:rPr>
            </w:pPr>
            <w:r>
              <w:rPr>
                <w:sz w:val="16"/>
              </w:rPr>
              <w:t>BTPDI</w:t>
            </w:r>
          </w:p>
        </w:tc>
        <w:tc>
          <w:tcPr>
            <w:tcW w:w="0" w:type="auto"/>
          </w:tcPr>
          <w:p w14:paraId="50203A24" w14:textId="77777777" w:rsidR="00161CBB" w:rsidRPr="00523075" w:rsidRDefault="00161CBB" w:rsidP="00E408B7">
            <w:pPr>
              <w:pStyle w:val="TAL"/>
              <w:rPr>
                <w:sz w:val="16"/>
              </w:rPr>
            </w:pPr>
            <w:r>
              <w:rPr>
                <w:sz w:val="16"/>
              </w:rPr>
              <w:t>3GPPMEMBER (CCSA)</w:t>
            </w:r>
          </w:p>
        </w:tc>
      </w:tr>
      <w:tr w:rsidR="00161CBB" w14:paraId="4AAB8A3E" w14:textId="77777777" w:rsidTr="00E408B7">
        <w:tc>
          <w:tcPr>
            <w:tcW w:w="0" w:type="auto"/>
          </w:tcPr>
          <w:p w14:paraId="1F60A1D7" w14:textId="77777777" w:rsidR="00161CBB" w:rsidRPr="00523075" w:rsidRDefault="00161CBB" w:rsidP="00E408B7">
            <w:pPr>
              <w:pStyle w:val="TAL"/>
              <w:rPr>
                <w:sz w:val="16"/>
              </w:rPr>
            </w:pPr>
            <w:r>
              <w:rPr>
                <w:sz w:val="16"/>
              </w:rPr>
              <w:t>CHERVYAKOV, Andrey</w:t>
            </w:r>
          </w:p>
        </w:tc>
        <w:tc>
          <w:tcPr>
            <w:tcW w:w="0" w:type="auto"/>
          </w:tcPr>
          <w:p w14:paraId="592D73F8" w14:textId="77777777" w:rsidR="00161CBB" w:rsidRPr="00523075" w:rsidRDefault="00161CBB" w:rsidP="00E408B7">
            <w:pPr>
              <w:pStyle w:val="TAL"/>
              <w:rPr>
                <w:sz w:val="16"/>
              </w:rPr>
            </w:pPr>
            <w:r>
              <w:rPr>
                <w:sz w:val="16"/>
              </w:rPr>
              <w:t>Intel Corporation (UK) Ltd</w:t>
            </w:r>
          </w:p>
        </w:tc>
        <w:tc>
          <w:tcPr>
            <w:tcW w:w="0" w:type="auto"/>
          </w:tcPr>
          <w:p w14:paraId="3FC6DA25" w14:textId="77777777" w:rsidR="00161CBB" w:rsidRPr="00523075" w:rsidRDefault="00161CBB" w:rsidP="00E408B7">
            <w:pPr>
              <w:pStyle w:val="TAL"/>
              <w:rPr>
                <w:sz w:val="16"/>
              </w:rPr>
            </w:pPr>
            <w:r>
              <w:rPr>
                <w:sz w:val="16"/>
              </w:rPr>
              <w:t>3GPPMEMBER (ETSI)</w:t>
            </w:r>
          </w:p>
        </w:tc>
      </w:tr>
      <w:tr w:rsidR="00161CBB" w14:paraId="6BF6666C" w14:textId="77777777" w:rsidTr="00E408B7">
        <w:tc>
          <w:tcPr>
            <w:tcW w:w="0" w:type="auto"/>
          </w:tcPr>
          <w:p w14:paraId="31E34D55" w14:textId="77777777" w:rsidR="00161CBB" w:rsidRPr="00523075" w:rsidRDefault="00161CBB" w:rsidP="00E408B7">
            <w:pPr>
              <w:pStyle w:val="TAL"/>
              <w:rPr>
                <w:sz w:val="16"/>
              </w:rPr>
            </w:pPr>
            <w:r>
              <w:rPr>
                <w:sz w:val="16"/>
              </w:rPr>
              <w:t>CHIBA, Tsunehiko</w:t>
            </w:r>
          </w:p>
        </w:tc>
        <w:tc>
          <w:tcPr>
            <w:tcW w:w="0" w:type="auto"/>
          </w:tcPr>
          <w:p w14:paraId="781A836D" w14:textId="77777777" w:rsidR="00161CBB" w:rsidRPr="00523075" w:rsidRDefault="00161CBB" w:rsidP="00E408B7">
            <w:pPr>
              <w:pStyle w:val="TAL"/>
              <w:rPr>
                <w:sz w:val="16"/>
              </w:rPr>
            </w:pPr>
            <w:r>
              <w:rPr>
                <w:sz w:val="16"/>
              </w:rPr>
              <w:t>VIAVI Solutions</w:t>
            </w:r>
          </w:p>
        </w:tc>
        <w:tc>
          <w:tcPr>
            <w:tcW w:w="0" w:type="auto"/>
          </w:tcPr>
          <w:p w14:paraId="2C30ECBA" w14:textId="77777777" w:rsidR="00161CBB" w:rsidRPr="00523075" w:rsidRDefault="00161CBB" w:rsidP="00E408B7">
            <w:pPr>
              <w:pStyle w:val="TAL"/>
              <w:rPr>
                <w:sz w:val="16"/>
              </w:rPr>
            </w:pPr>
            <w:r>
              <w:rPr>
                <w:sz w:val="16"/>
              </w:rPr>
              <w:t>3GPPMEMBER (ETSI)</w:t>
            </w:r>
          </w:p>
        </w:tc>
      </w:tr>
      <w:tr w:rsidR="00161CBB" w14:paraId="564BFA67" w14:textId="77777777" w:rsidTr="00E408B7">
        <w:tc>
          <w:tcPr>
            <w:tcW w:w="0" w:type="auto"/>
          </w:tcPr>
          <w:p w14:paraId="66C428AE" w14:textId="77777777" w:rsidR="00161CBB" w:rsidRPr="00523075" w:rsidRDefault="00161CBB" w:rsidP="00E408B7">
            <w:pPr>
              <w:pStyle w:val="TAL"/>
              <w:rPr>
                <w:sz w:val="16"/>
              </w:rPr>
            </w:pPr>
            <w:r>
              <w:rPr>
                <w:sz w:val="16"/>
              </w:rPr>
              <w:t>CHIN, ChenHo</w:t>
            </w:r>
          </w:p>
        </w:tc>
        <w:tc>
          <w:tcPr>
            <w:tcW w:w="0" w:type="auto"/>
          </w:tcPr>
          <w:p w14:paraId="0E598756" w14:textId="77777777" w:rsidR="00161CBB" w:rsidRPr="00523075" w:rsidRDefault="00161CBB" w:rsidP="00E408B7">
            <w:pPr>
              <w:pStyle w:val="TAL"/>
              <w:rPr>
                <w:sz w:val="16"/>
              </w:rPr>
            </w:pPr>
            <w:r>
              <w:rPr>
                <w:sz w:val="16"/>
              </w:rPr>
              <w:t>OPPO</w:t>
            </w:r>
          </w:p>
        </w:tc>
        <w:tc>
          <w:tcPr>
            <w:tcW w:w="0" w:type="auto"/>
          </w:tcPr>
          <w:p w14:paraId="1BA9A5D7" w14:textId="77777777" w:rsidR="00161CBB" w:rsidRPr="00523075" w:rsidRDefault="00161CBB" w:rsidP="00E408B7">
            <w:pPr>
              <w:pStyle w:val="TAL"/>
              <w:rPr>
                <w:sz w:val="16"/>
              </w:rPr>
            </w:pPr>
            <w:r>
              <w:rPr>
                <w:sz w:val="16"/>
              </w:rPr>
              <w:t>3GPPMEMBER (ETSI)</w:t>
            </w:r>
          </w:p>
        </w:tc>
      </w:tr>
      <w:tr w:rsidR="00161CBB" w14:paraId="3D322C34" w14:textId="77777777" w:rsidTr="00E408B7">
        <w:tc>
          <w:tcPr>
            <w:tcW w:w="0" w:type="auto"/>
          </w:tcPr>
          <w:p w14:paraId="3BD21E54" w14:textId="77777777" w:rsidR="00161CBB" w:rsidRPr="00523075" w:rsidRDefault="00161CBB" w:rsidP="00E408B7">
            <w:pPr>
              <w:pStyle w:val="TAL"/>
              <w:rPr>
                <w:sz w:val="16"/>
              </w:rPr>
            </w:pPr>
            <w:r>
              <w:rPr>
                <w:sz w:val="16"/>
              </w:rPr>
              <w:t>CHITTURI, Suresh</w:t>
            </w:r>
          </w:p>
        </w:tc>
        <w:tc>
          <w:tcPr>
            <w:tcW w:w="0" w:type="auto"/>
          </w:tcPr>
          <w:p w14:paraId="06E25F5A" w14:textId="77777777" w:rsidR="00161CBB" w:rsidRPr="00523075" w:rsidRDefault="00161CBB" w:rsidP="00E408B7">
            <w:pPr>
              <w:pStyle w:val="TAL"/>
              <w:rPr>
                <w:sz w:val="16"/>
              </w:rPr>
            </w:pPr>
            <w:r>
              <w:rPr>
                <w:sz w:val="16"/>
              </w:rPr>
              <w:t>Samsung R&amp;D Institute India</w:t>
            </w:r>
          </w:p>
        </w:tc>
        <w:tc>
          <w:tcPr>
            <w:tcW w:w="0" w:type="auto"/>
          </w:tcPr>
          <w:p w14:paraId="3570A336" w14:textId="77777777" w:rsidR="00161CBB" w:rsidRPr="00523075" w:rsidRDefault="00161CBB" w:rsidP="00E408B7">
            <w:pPr>
              <w:pStyle w:val="TAL"/>
              <w:rPr>
                <w:sz w:val="16"/>
              </w:rPr>
            </w:pPr>
            <w:r>
              <w:rPr>
                <w:sz w:val="16"/>
              </w:rPr>
              <w:t>3GPPMEMBER (TSDSI)</w:t>
            </w:r>
          </w:p>
        </w:tc>
      </w:tr>
      <w:tr w:rsidR="00161CBB" w14:paraId="511879D1" w14:textId="77777777" w:rsidTr="00E408B7">
        <w:tc>
          <w:tcPr>
            <w:tcW w:w="0" w:type="auto"/>
          </w:tcPr>
          <w:p w14:paraId="48D69BB6" w14:textId="77777777" w:rsidR="00161CBB" w:rsidRPr="00523075" w:rsidRDefault="00161CBB" w:rsidP="00E408B7">
            <w:pPr>
              <w:pStyle w:val="TAL"/>
              <w:rPr>
                <w:sz w:val="16"/>
              </w:rPr>
            </w:pPr>
            <w:r>
              <w:rPr>
                <w:sz w:val="16"/>
              </w:rPr>
              <w:t>CHUBERRE, Nicolas</w:t>
            </w:r>
          </w:p>
        </w:tc>
        <w:tc>
          <w:tcPr>
            <w:tcW w:w="0" w:type="auto"/>
          </w:tcPr>
          <w:p w14:paraId="6C206045" w14:textId="77777777" w:rsidR="00161CBB" w:rsidRPr="00523075" w:rsidRDefault="00161CBB" w:rsidP="00E408B7">
            <w:pPr>
              <w:pStyle w:val="TAL"/>
              <w:rPr>
                <w:sz w:val="16"/>
              </w:rPr>
            </w:pPr>
            <w:r>
              <w:rPr>
                <w:sz w:val="16"/>
              </w:rPr>
              <w:t>THALES</w:t>
            </w:r>
          </w:p>
        </w:tc>
        <w:tc>
          <w:tcPr>
            <w:tcW w:w="0" w:type="auto"/>
          </w:tcPr>
          <w:p w14:paraId="311A1806" w14:textId="77777777" w:rsidR="00161CBB" w:rsidRPr="00523075" w:rsidRDefault="00161CBB" w:rsidP="00E408B7">
            <w:pPr>
              <w:pStyle w:val="TAL"/>
              <w:rPr>
                <w:sz w:val="16"/>
              </w:rPr>
            </w:pPr>
            <w:r>
              <w:rPr>
                <w:sz w:val="16"/>
              </w:rPr>
              <w:t>3GPPMEMBER (ETSI)</w:t>
            </w:r>
          </w:p>
        </w:tc>
      </w:tr>
      <w:tr w:rsidR="00161CBB" w14:paraId="47CC7EA3" w14:textId="77777777" w:rsidTr="00E408B7">
        <w:tc>
          <w:tcPr>
            <w:tcW w:w="0" w:type="auto"/>
          </w:tcPr>
          <w:p w14:paraId="33062663" w14:textId="77777777" w:rsidR="00161CBB" w:rsidRPr="00523075" w:rsidRDefault="00161CBB" w:rsidP="00E408B7">
            <w:pPr>
              <w:pStyle w:val="TAL"/>
              <w:rPr>
                <w:sz w:val="16"/>
              </w:rPr>
            </w:pPr>
            <w:r>
              <w:rPr>
                <w:sz w:val="16"/>
              </w:rPr>
              <w:t>CLASSON, Brian</w:t>
            </w:r>
          </w:p>
        </w:tc>
        <w:tc>
          <w:tcPr>
            <w:tcW w:w="0" w:type="auto"/>
          </w:tcPr>
          <w:p w14:paraId="0DFB672E" w14:textId="77777777" w:rsidR="00161CBB" w:rsidRPr="00523075" w:rsidRDefault="00161CBB" w:rsidP="00E408B7">
            <w:pPr>
              <w:pStyle w:val="TAL"/>
              <w:rPr>
                <w:sz w:val="16"/>
              </w:rPr>
            </w:pPr>
            <w:r>
              <w:rPr>
                <w:sz w:val="16"/>
              </w:rPr>
              <w:t>Futurewei</w:t>
            </w:r>
          </w:p>
        </w:tc>
        <w:tc>
          <w:tcPr>
            <w:tcW w:w="0" w:type="auto"/>
          </w:tcPr>
          <w:p w14:paraId="00B20092" w14:textId="77777777" w:rsidR="00161CBB" w:rsidRPr="00523075" w:rsidRDefault="00161CBB" w:rsidP="00E408B7">
            <w:pPr>
              <w:pStyle w:val="TAL"/>
              <w:rPr>
                <w:sz w:val="16"/>
              </w:rPr>
            </w:pPr>
            <w:r>
              <w:rPr>
                <w:sz w:val="16"/>
              </w:rPr>
              <w:t>3GPPMEMBER (ETSI)</w:t>
            </w:r>
          </w:p>
        </w:tc>
      </w:tr>
      <w:tr w:rsidR="00161CBB" w14:paraId="193A4BFE" w14:textId="77777777" w:rsidTr="00E408B7">
        <w:tc>
          <w:tcPr>
            <w:tcW w:w="0" w:type="auto"/>
          </w:tcPr>
          <w:p w14:paraId="0B230365" w14:textId="77777777" w:rsidR="00161CBB" w:rsidRPr="00523075" w:rsidRDefault="00161CBB" w:rsidP="00E408B7">
            <w:pPr>
              <w:pStyle w:val="TAL"/>
              <w:rPr>
                <w:sz w:val="16"/>
              </w:rPr>
            </w:pPr>
            <w:r>
              <w:rPr>
                <w:sz w:val="16"/>
              </w:rPr>
              <w:t>DEMPO, Hiroshi</w:t>
            </w:r>
          </w:p>
        </w:tc>
        <w:tc>
          <w:tcPr>
            <w:tcW w:w="0" w:type="auto"/>
          </w:tcPr>
          <w:p w14:paraId="5945DFE7" w14:textId="77777777" w:rsidR="00161CBB" w:rsidRPr="00523075" w:rsidRDefault="00161CBB" w:rsidP="00E408B7">
            <w:pPr>
              <w:pStyle w:val="TAL"/>
              <w:rPr>
                <w:sz w:val="16"/>
              </w:rPr>
            </w:pPr>
            <w:r>
              <w:rPr>
                <w:sz w:val="16"/>
              </w:rPr>
              <w:t>NEC Corporation</w:t>
            </w:r>
          </w:p>
        </w:tc>
        <w:tc>
          <w:tcPr>
            <w:tcW w:w="0" w:type="auto"/>
          </w:tcPr>
          <w:p w14:paraId="68AB932E" w14:textId="77777777" w:rsidR="00161CBB" w:rsidRPr="00523075" w:rsidRDefault="00161CBB" w:rsidP="00E408B7">
            <w:pPr>
              <w:pStyle w:val="TAL"/>
              <w:rPr>
                <w:sz w:val="16"/>
              </w:rPr>
            </w:pPr>
            <w:r>
              <w:rPr>
                <w:sz w:val="16"/>
              </w:rPr>
              <w:t>3GPPMEMBER (ETSI)</w:t>
            </w:r>
          </w:p>
        </w:tc>
      </w:tr>
      <w:tr w:rsidR="00161CBB" w14:paraId="165E05DA" w14:textId="77777777" w:rsidTr="00E408B7">
        <w:tc>
          <w:tcPr>
            <w:tcW w:w="0" w:type="auto"/>
          </w:tcPr>
          <w:p w14:paraId="6C82018C" w14:textId="77777777" w:rsidR="00161CBB" w:rsidRPr="00523075" w:rsidRDefault="00161CBB" w:rsidP="00E408B7">
            <w:pPr>
              <w:pStyle w:val="TAL"/>
              <w:rPr>
                <w:sz w:val="16"/>
              </w:rPr>
            </w:pPr>
            <w:r>
              <w:rPr>
                <w:sz w:val="16"/>
              </w:rPr>
              <w:t>DIAZ, Edward</w:t>
            </w:r>
          </w:p>
        </w:tc>
        <w:tc>
          <w:tcPr>
            <w:tcW w:w="0" w:type="auto"/>
          </w:tcPr>
          <w:p w14:paraId="5282537E" w14:textId="77777777" w:rsidR="00161CBB" w:rsidRPr="00523075" w:rsidRDefault="00161CBB" w:rsidP="00E408B7">
            <w:pPr>
              <w:pStyle w:val="TAL"/>
              <w:rPr>
                <w:sz w:val="16"/>
              </w:rPr>
            </w:pPr>
            <w:r>
              <w:rPr>
                <w:sz w:val="16"/>
              </w:rPr>
              <w:t>Verizon Netherlands</w:t>
            </w:r>
          </w:p>
        </w:tc>
        <w:tc>
          <w:tcPr>
            <w:tcW w:w="0" w:type="auto"/>
          </w:tcPr>
          <w:p w14:paraId="6CC9D785" w14:textId="77777777" w:rsidR="00161CBB" w:rsidRPr="00523075" w:rsidRDefault="00161CBB" w:rsidP="00E408B7">
            <w:pPr>
              <w:pStyle w:val="TAL"/>
              <w:rPr>
                <w:sz w:val="16"/>
              </w:rPr>
            </w:pPr>
            <w:r>
              <w:rPr>
                <w:sz w:val="16"/>
              </w:rPr>
              <w:t>3GPPMEMBER (ETSI)</w:t>
            </w:r>
          </w:p>
        </w:tc>
      </w:tr>
      <w:tr w:rsidR="00161CBB" w14:paraId="65DDFE9A" w14:textId="77777777" w:rsidTr="00E408B7">
        <w:tc>
          <w:tcPr>
            <w:tcW w:w="0" w:type="auto"/>
          </w:tcPr>
          <w:p w14:paraId="30132B7A" w14:textId="77777777" w:rsidR="00161CBB" w:rsidRPr="00523075" w:rsidRDefault="00161CBB" w:rsidP="00E408B7">
            <w:pPr>
              <w:pStyle w:val="TAL"/>
              <w:rPr>
                <w:sz w:val="16"/>
              </w:rPr>
            </w:pPr>
            <w:r>
              <w:rPr>
                <w:sz w:val="16"/>
              </w:rPr>
              <w:t>DING, Yu</w:t>
            </w:r>
          </w:p>
        </w:tc>
        <w:tc>
          <w:tcPr>
            <w:tcW w:w="0" w:type="auto"/>
          </w:tcPr>
          <w:p w14:paraId="6A77B265" w14:textId="77777777" w:rsidR="00161CBB" w:rsidRPr="00523075" w:rsidRDefault="00161CBB" w:rsidP="00E408B7">
            <w:pPr>
              <w:pStyle w:val="TAL"/>
              <w:rPr>
                <w:sz w:val="16"/>
              </w:rPr>
            </w:pPr>
            <w:r>
              <w:rPr>
                <w:sz w:val="16"/>
              </w:rPr>
              <w:t>UNISOC</w:t>
            </w:r>
          </w:p>
        </w:tc>
        <w:tc>
          <w:tcPr>
            <w:tcW w:w="0" w:type="auto"/>
          </w:tcPr>
          <w:p w14:paraId="0D03CD0C" w14:textId="77777777" w:rsidR="00161CBB" w:rsidRPr="00523075" w:rsidRDefault="00161CBB" w:rsidP="00E408B7">
            <w:pPr>
              <w:pStyle w:val="TAL"/>
              <w:rPr>
                <w:sz w:val="16"/>
              </w:rPr>
            </w:pPr>
            <w:r>
              <w:rPr>
                <w:sz w:val="16"/>
              </w:rPr>
              <w:t>3GPPMEMBER (CCSA)</w:t>
            </w:r>
          </w:p>
        </w:tc>
      </w:tr>
      <w:tr w:rsidR="00161CBB" w14:paraId="2DCB56D3" w14:textId="77777777" w:rsidTr="00E408B7">
        <w:tc>
          <w:tcPr>
            <w:tcW w:w="0" w:type="auto"/>
          </w:tcPr>
          <w:p w14:paraId="107D5176" w14:textId="77777777" w:rsidR="00161CBB" w:rsidRPr="00523075" w:rsidRDefault="00161CBB" w:rsidP="00E408B7">
            <w:pPr>
              <w:pStyle w:val="TAL"/>
              <w:rPr>
                <w:sz w:val="16"/>
              </w:rPr>
            </w:pPr>
            <w:r>
              <w:rPr>
                <w:sz w:val="16"/>
              </w:rPr>
              <w:t>DROPMANN, Ulrich</w:t>
            </w:r>
          </w:p>
        </w:tc>
        <w:tc>
          <w:tcPr>
            <w:tcW w:w="0" w:type="auto"/>
          </w:tcPr>
          <w:p w14:paraId="32AAC47B" w14:textId="77777777" w:rsidR="00161CBB" w:rsidRPr="00523075" w:rsidRDefault="00161CBB" w:rsidP="00E408B7">
            <w:pPr>
              <w:pStyle w:val="TAL"/>
              <w:rPr>
                <w:sz w:val="16"/>
              </w:rPr>
            </w:pPr>
            <w:r>
              <w:rPr>
                <w:sz w:val="16"/>
              </w:rPr>
              <w:t>Nokia Poland</w:t>
            </w:r>
          </w:p>
        </w:tc>
        <w:tc>
          <w:tcPr>
            <w:tcW w:w="0" w:type="auto"/>
          </w:tcPr>
          <w:p w14:paraId="5C406764" w14:textId="77777777" w:rsidR="00161CBB" w:rsidRPr="00523075" w:rsidRDefault="00161CBB" w:rsidP="00E408B7">
            <w:pPr>
              <w:pStyle w:val="TAL"/>
              <w:rPr>
                <w:sz w:val="16"/>
              </w:rPr>
            </w:pPr>
            <w:r>
              <w:rPr>
                <w:sz w:val="16"/>
              </w:rPr>
              <w:t>3GPPMEMBER (ETSI)</w:t>
            </w:r>
          </w:p>
        </w:tc>
      </w:tr>
      <w:tr w:rsidR="00161CBB" w14:paraId="08F5B130" w14:textId="77777777" w:rsidTr="00E408B7">
        <w:tc>
          <w:tcPr>
            <w:tcW w:w="0" w:type="auto"/>
          </w:tcPr>
          <w:p w14:paraId="6CCE9AEA" w14:textId="77777777" w:rsidR="00161CBB" w:rsidRPr="00523075" w:rsidRDefault="00161CBB" w:rsidP="00E408B7">
            <w:pPr>
              <w:pStyle w:val="TAL"/>
              <w:rPr>
                <w:sz w:val="16"/>
              </w:rPr>
            </w:pPr>
            <w:r>
              <w:rPr>
                <w:sz w:val="16"/>
              </w:rPr>
              <w:t>ECKEL, Charles</w:t>
            </w:r>
          </w:p>
        </w:tc>
        <w:tc>
          <w:tcPr>
            <w:tcW w:w="0" w:type="auto"/>
          </w:tcPr>
          <w:p w14:paraId="4D1A0109" w14:textId="77777777" w:rsidR="00161CBB" w:rsidRPr="00523075" w:rsidRDefault="00161CBB" w:rsidP="00E408B7">
            <w:pPr>
              <w:pStyle w:val="TAL"/>
              <w:rPr>
                <w:sz w:val="16"/>
              </w:rPr>
            </w:pPr>
            <w:r>
              <w:rPr>
                <w:sz w:val="16"/>
              </w:rPr>
              <w:t>Cisco Systems Belgium</w:t>
            </w:r>
          </w:p>
        </w:tc>
        <w:tc>
          <w:tcPr>
            <w:tcW w:w="0" w:type="auto"/>
          </w:tcPr>
          <w:p w14:paraId="79A6A430" w14:textId="77777777" w:rsidR="00161CBB" w:rsidRPr="00523075" w:rsidRDefault="00161CBB" w:rsidP="00E408B7">
            <w:pPr>
              <w:pStyle w:val="TAL"/>
              <w:rPr>
                <w:sz w:val="16"/>
              </w:rPr>
            </w:pPr>
            <w:r>
              <w:rPr>
                <w:sz w:val="16"/>
              </w:rPr>
              <w:t>3GPPMEMBER (ETSI)</w:t>
            </w:r>
          </w:p>
        </w:tc>
      </w:tr>
      <w:tr w:rsidR="00161CBB" w14:paraId="2F129A42" w14:textId="77777777" w:rsidTr="00E408B7">
        <w:tc>
          <w:tcPr>
            <w:tcW w:w="0" w:type="auto"/>
          </w:tcPr>
          <w:p w14:paraId="549B39B4" w14:textId="77777777" w:rsidR="00161CBB" w:rsidRPr="00523075" w:rsidRDefault="00161CBB" w:rsidP="00E408B7">
            <w:pPr>
              <w:pStyle w:val="TAL"/>
              <w:rPr>
                <w:sz w:val="16"/>
              </w:rPr>
            </w:pPr>
            <w:r>
              <w:rPr>
                <w:sz w:val="16"/>
              </w:rPr>
              <w:t>FERNANDEZ, Susana</w:t>
            </w:r>
          </w:p>
        </w:tc>
        <w:tc>
          <w:tcPr>
            <w:tcW w:w="0" w:type="auto"/>
          </w:tcPr>
          <w:p w14:paraId="6201A23A" w14:textId="77777777" w:rsidR="00161CBB" w:rsidRPr="00523075" w:rsidRDefault="00161CBB" w:rsidP="00E408B7">
            <w:pPr>
              <w:pStyle w:val="TAL"/>
              <w:rPr>
                <w:sz w:val="16"/>
              </w:rPr>
            </w:pPr>
            <w:r>
              <w:rPr>
                <w:sz w:val="16"/>
              </w:rPr>
              <w:t>Ericsson France S.A.S</w:t>
            </w:r>
          </w:p>
        </w:tc>
        <w:tc>
          <w:tcPr>
            <w:tcW w:w="0" w:type="auto"/>
          </w:tcPr>
          <w:p w14:paraId="73B9843A" w14:textId="77777777" w:rsidR="00161CBB" w:rsidRPr="00523075" w:rsidRDefault="00161CBB" w:rsidP="00E408B7">
            <w:pPr>
              <w:pStyle w:val="TAL"/>
              <w:rPr>
                <w:sz w:val="16"/>
              </w:rPr>
            </w:pPr>
            <w:r>
              <w:rPr>
                <w:sz w:val="16"/>
              </w:rPr>
              <w:t>3GPPMEMBER (ETSI)</w:t>
            </w:r>
          </w:p>
        </w:tc>
      </w:tr>
      <w:tr w:rsidR="00161CBB" w14:paraId="1C767B59" w14:textId="77777777" w:rsidTr="00E408B7">
        <w:tc>
          <w:tcPr>
            <w:tcW w:w="0" w:type="auto"/>
          </w:tcPr>
          <w:p w14:paraId="77B4B31C" w14:textId="77777777" w:rsidR="00161CBB" w:rsidRPr="00523075" w:rsidRDefault="00161CBB" w:rsidP="00E408B7">
            <w:pPr>
              <w:pStyle w:val="TAL"/>
              <w:rPr>
                <w:sz w:val="16"/>
              </w:rPr>
            </w:pPr>
            <w:r>
              <w:rPr>
                <w:sz w:val="16"/>
              </w:rPr>
              <w:t>FONG, Gene</w:t>
            </w:r>
          </w:p>
        </w:tc>
        <w:tc>
          <w:tcPr>
            <w:tcW w:w="0" w:type="auto"/>
          </w:tcPr>
          <w:p w14:paraId="6A4830E8" w14:textId="77777777" w:rsidR="00161CBB" w:rsidRPr="00523075" w:rsidRDefault="00161CBB" w:rsidP="00E408B7">
            <w:pPr>
              <w:pStyle w:val="TAL"/>
              <w:rPr>
                <w:sz w:val="16"/>
              </w:rPr>
            </w:pPr>
            <w:r>
              <w:rPr>
                <w:sz w:val="16"/>
              </w:rPr>
              <w:t>Qualcomm Atheros, Inc.</w:t>
            </w:r>
          </w:p>
        </w:tc>
        <w:tc>
          <w:tcPr>
            <w:tcW w:w="0" w:type="auto"/>
          </w:tcPr>
          <w:p w14:paraId="6E89184F" w14:textId="77777777" w:rsidR="00161CBB" w:rsidRPr="00523075" w:rsidRDefault="00161CBB" w:rsidP="00E408B7">
            <w:pPr>
              <w:pStyle w:val="TAL"/>
              <w:rPr>
                <w:sz w:val="16"/>
              </w:rPr>
            </w:pPr>
            <w:r>
              <w:rPr>
                <w:sz w:val="16"/>
              </w:rPr>
              <w:t>3GPPMEMBER (ATIS)</w:t>
            </w:r>
          </w:p>
        </w:tc>
      </w:tr>
      <w:tr w:rsidR="00161CBB" w14:paraId="4D9AF763" w14:textId="77777777" w:rsidTr="00E408B7">
        <w:tc>
          <w:tcPr>
            <w:tcW w:w="0" w:type="auto"/>
          </w:tcPr>
          <w:p w14:paraId="0866C77F" w14:textId="77777777" w:rsidR="00161CBB" w:rsidRPr="00523075" w:rsidRDefault="00161CBB" w:rsidP="00E408B7">
            <w:pPr>
              <w:pStyle w:val="TAL"/>
              <w:rPr>
                <w:sz w:val="16"/>
              </w:rPr>
            </w:pPr>
            <w:r>
              <w:rPr>
                <w:sz w:val="16"/>
              </w:rPr>
              <w:t>FRENNE, Mattias</w:t>
            </w:r>
          </w:p>
        </w:tc>
        <w:tc>
          <w:tcPr>
            <w:tcW w:w="0" w:type="auto"/>
          </w:tcPr>
          <w:p w14:paraId="6A001585" w14:textId="77777777" w:rsidR="00161CBB" w:rsidRPr="00523075" w:rsidRDefault="00161CBB" w:rsidP="00E408B7">
            <w:pPr>
              <w:pStyle w:val="TAL"/>
              <w:rPr>
                <w:sz w:val="16"/>
              </w:rPr>
            </w:pPr>
            <w:r>
              <w:rPr>
                <w:sz w:val="16"/>
              </w:rPr>
              <w:t>Ericsson Telecomunicazioni SpA</w:t>
            </w:r>
          </w:p>
        </w:tc>
        <w:tc>
          <w:tcPr>
            <w:tcW w:w="0" w:type="auto"/>
          </w:tcPr>
          <w:p w14:paraId="20468CF9" w14:textId="77777777" w:rsidR="00161CBB" w:rsidRPr="00523075" w:rsidRDefault="00161CBB" w:rsidP="00E408B7">
            <w:pPr>
              <w:pStyle w:val="TAL"/>
              <w:rPr>
                <w:sz w:val="16"/>
              </w:rPr>
            </w:pPr>
            <w:r>
              <w:rPr>
                <w:sz w:val="16"/>
              </w:rPr>
              <w:t>3GPPMEMBER (ETSI)</w:t>
            </w:r>
          </w:p>
        </w:tc>
      </w:tr>
      <w:tr w:rsidR="00161CBB" w14:paraId="43E59C51" w14:textId="77777777" w:rsidTr="00E408B7">
        <w:tc>
          <w:tcPr>
            <w:tcW w:w="0" w:type="auto"/>
          </w:tcPr>
          <w:p w14:paraId="4D115D04" w14:textId="77777777" w:rsidR="00161CBB" w:rsidRPr="00523075" w:rsidRDefault="00161CBB" w:rsidP="00E408B7">
            <w:pPr>
              <w:pStyle w:val="TAL"/>
              <w:rPr>
                <w:sz w:val="16"/>
              </w:rPr>
            </w:pPr>
            <w:r>
              <w:rPr>
                <w:sz w:val="16"/>
              </w:rPr>
              <w:t>FROST, Tim</w:t>
            </w:r>
          </w:p>
        </w:tc>
        <w:tc>
          <w:tcPr>
            <w:tcW w:w="0" w:type="auto"/>
          </w:tcPr>
          <w:p w14:paraId="2E2A4A4E" w14:textId="77777777" w:rsidR="00161CBB" w:rsidRPr="00523075" w:rsidRDefault="00161CBB" w:rsidP="00E408B7">
            <w:pPr>
              <w:pStyle w:val="TAL"/>
              <w:rPr>
                <w:sz w:val="16"/>
              </w:rPr>
            </w:pPr>
            <w:r>
              <w:rPr>
                <w:sz w:val="16"/>
              </w:rPr>
              <w:t>MediaTek Korea Inc.</w:t>
            </w:r>
          </w:p>
        </w:tc>
        <w:tc>
          <w:tcPr>
            <w:tcW w:w="0" w:type="auto"/>
          </w:tcPr>
          <w:p w14:paraId="277162BC" w14:textId="77777777" w:rsidR="00161CBB" w:rsidRPr="00523075" w:rsidRDefault="00161CBB" w:rsidP="00E408B7">
            <w:pPr>
              <w:pStyle w:val="TAL"/>
              <w:rPr>
                <w:sz w:val="16"/>
              </w:rPr>
            </w:pPr>
            <w:r>
              <w:rPr>
                <w:sz w:val="16"/>
              </w:rPr>
              <w:t>3GPPMEMBER (TTA)</w:t>
            </w:r>
          </w:p>
        </w:tc>
      </w:tr>
      <w:tr w:rsidR="00161CBB" w14:paraId="7E0F3873" w14:textId="77777777" w:rsidTr="00E408B7">
        <w:tc>
          <w:tcPr>
            <w:tcW w:w="0" w:type="auto"/>
          </w:tcPr>
          <w:p w14:paraId="5AAA96FB" w14:textId="77777777" w:rsidR="00161CBB" w:rsidRPr="00523075" w:rsidRDefault="00161CBB" w:rsidP="00E408B7">
            <w:pPr>
              <w:pStyle w:val="TAL"/>
              <w:rPr>
                <w:sz w:val="16"/>
              </w:rPr>
            </w:pPr>
            <w:r>
              <w:rPr>
                <w:sz w:val="16"/>
              </w:rPr>
              <w:t>FU, I-Kang</w:t>
            </w:r>
          </w:p>
        </w:tc>
        <w:tc>
          <w:tcPr>
            <w:tcW w:w="0" w:type="auto"/>
          </w:tcPr>
          <w:p w14:paraId="5D6F06EE" w14:textId="77777777" w:rsidR="00161CBB" w:rsidRPr="00523075" w:rsidRDefault="00161CBB" w:rsidP="00E408B7">
            <w:pPr>
              <w:pStyle w:val="TAL"/>
              <w:rPr>
                <w:sz w:val="16"/>
              </w:rPr>
            </w:pPr>
            <w:r>
              <w:rPr>
                <w:sz w:val="16"/>
              </w:rPr>
              <w:t>Shanghai Chen Si Electronics</w:t>
            </w:r>
          </w:p>
        </w:tc>
        <w:tc>
          <w:tcPr>
            <w:tcW w:w="0" w:type="auto"/>
          </w:tcPr>
          <w:p w14:paraId="0769B9F2" w14:textId="77777777" w:rsidR="00161CBB" w:rsidRPr="00523075" w:rsidRDefault="00161CBB" w:rsidP="00E408B7">
            <w:pPr>
              <w:pStyle w:val="TAL"/>
              <w:rPr>
                <w:sz w:val="16"/>
              </w:rPr>
            </w:pPr>
            <w:r>
              <w:rPr>
                <w:sz w:val="16"/>
              </w:rPr>
              <w:t>3GPPMEMBER (CCSA)</w:t>
            </w:r>
          </w:p>
        </w:tc>
      </w:tr>
      <w:tr w:rsidR="00161CBB" w14:paraId="5D81A4C9" w14:textId="77777777" w:rsidTr="00E408B7">
        <w:tc>
          <w:tcPr>
            <w:tcW w:w="0" w:type="auto"/>
          </w:tcPr>
          <w:p w14:paraId="28F5952E" w14:textId="77777777" w:rsidR="00161CBB" w:rsidRPr="00523075" w:rsidRDefault="00161CBB" w:rsidP="00E408B7">
            <w:pPr>
              <w:pStyle w:val="TAL"/>
              <w:rPr>
                <w:sz w:val="16"/>
              </w:rPr>
            </w:pPr>
            <w:r>
              <w:rPr>
                <w:sz w:val="16"/>
              </w:rPr>
              <w:t>GAAL, Peter</w:t>
            </w:r>
          </w:p>
        </w:tc>
        <w:tc>
          <w:tcPr>
            <w:tcW w:w="0" w:type="auto"/>
          </w:tcPr>
          <w:p w14:paraId="7068D3DC" w14:textId="77777777" w:rsidR="00161CBB" w:rsidRPr="00523075" w:rsidRDefault="00161CBB" w:rsidP="00E408B7">
            <w:pPr>
              <w:pStyle w:val="TAL"/>
              <w:rPr>
                <w:sz w:val="16"/>
              </w:rPr>
            </w:pPr>
            <w:r>
              <w:rPr>
                <w:sz w:val="16"/>
              </w:rPr>
              <w:t>Qualcomm Tech. Netherlands B.V</w:t>
            </w:r>
          </w:p>
        </w:tc>
        <w:tc>
          <w:tcPr>
            <w:tcW w:w="0" w:type="auto"/>
          </w:tcPr>
          <w:p w14:paraId="00948A13" w14:textId="77777777" w:rsidR="00161CBB" w:rsidRPr="00523075" w:rsidRDefault="00161CBB" w:rsidP="00E408B7">
            <w:pPr>
              <w:pStyle w:val="TAL"/>
              <w:rPr>
                <w:sz w:val="16"/>
              </w:rPr>
            </w:pPr>
            <w:r>
              <w:rPr>
                <w:sz w:val="16"/>
              </w:rPr>
              <w:t>3GPPMEMBER (ETSI)</w:t>
            </w:r>
          </w:p>
        </w:tc>
      </w:tr>
      <w:tr w:rsidR="00161CBB" w14:paraId="50A64CEE" w14:textId="77777777" w:rsidTr="00E408B7">
        <w:tc>
          <w:tcPr>
            <w:tcW w:w="0" w:type="auto"/>
          </w:tcPr>
          <w:p w14:paraId="519BA177" w14:textId="77777777" w:rsidR="00161CBB" w:rsidRPr="00523075" w:rsidRDefault="00161CBB" w:rsidP="00E408B7">
            <w:pPr>
              <w:pStyle w:val="TAL"/>
              <w:rPr>
                <w:sz w:val="16"/>
              </w:rPr>
            </w:pPr>
            <w:r>
              <w:rPr>
                <w:sz w:val="16"/>
              </w:rPr>
              <w:t>GABIN, Frederic</w:t>
            </w:r>
          </w:p>
        </w:tc>
        <w:tc>
          <w:tcPr>
            <w:tcW w:w="0" w:type="auto"/>
          </w:tcPr>
          <w:p w14:paraId="5A8E2D7E" w14:textId="77777777" w:rsidR="00161CBB" w:rsidRPr="00523075" w:rsidRDefault="00161CBB" w:rsidP="00E408B7">
            <w:pPr>
              <w:pStyle w:val="TAL"/>
              <w:rPr>
                <w:sz w:val="16"/>
              </w:rPr>
            </w:pPr>
            <w:r>
              <w:rPr>
                <w:sz w:val="16"/>
              </w:rPr>
              <w:t>Dolby France SAS</w:t>
            </w:r>
          </w:p>
        </w:tc>
        <w:tc>
          <w:tcPr>
            <w:tcW w:w="0" w:type="auto"/>
          </w:tcPr>
          <w:p w14:paraId="1B741DC2" w14:textId="77777777" w:rsidR="00161CBB" w:rsidRPr="00523075" w:rsidRDefault="00161CBB" w:rsidP="00E408B7">
            <w:pPr>
              <w:pStyle w:val="TAL"/>
              <w:rPr>
                <w:sz w:val="16"/>
              </w:rPr>
            </w:pPr>
            <w:r>
              <w:rPr>
                <w:sz w:val="16"/>
              </w:rPr>
              <w:t>3GPPMEMBER (ETSI)</w:t>
            </w:r>
          </w:p>
        </w:tc>
      </w:tr>
      <w:tr w:rsidR="00161CBB" w14:paraId="67683903" w14:textId="77777777" w:rsidTr="00E408B7">
        <w:tc>
          <w:tcPr>
            <w:tcW w:w="0" w:type="auto"/>
          </w:tcPr>
          <w:p w14:paraId="16E21BCF" w14:textId="77777777" w:rsidR="00161CBB" w:rsidRPr="00523075" w:rsidRDefault="00161CBB" w:rsidP="00E408B7">
            <w:pPr>
              <w:pStyle w:val="TAL"/>
              <w:rPr>
                <w:sz w:val="16"/>
              </w:rPr>
            </w:pPr>
            <w:r>
              <w:rPr>
                <w:sz w:val="16"/>
              </w:rPr>
              <w:t>GALANTE, Maria Pia</w:t>
            </w:r>
          </w:p>
        </w:tc>
        <w:tc>
          <w:tcPr>
            <w:tcW w:w="0" w:type="auto"/>
          </w:tcPr>
          <w:p w14:paraId="7B518367" w14:textId="77777777" w:rsidR="00161CBB" w:rsidRPr="00523075" w:rsidRDefault="00161CBB" w:rsidP="00E408B7">
            <w:pPr>
              <w:pStyle w:val="TAL"/>
              <w:rPr>
                <w:sz w:val="16"/>
              </w:rPr>
            </w:pPr>
            <w:r>
              <w:rPr>
                <w:sz w:val="16"/>
              </w:rPr>
              <w:t>TELECOM ITALIA S.p.A.</w:t>
            </w:r>
          </w:p>
        </w:tc>
        <w:tc>
          <w:tcPr>
            <w:tcW w:w="0" w:type="auto"/>
          </w:tcPr>
          <w:p w14:paraId="012AF0E5" w14:textId="77777777" w:rsidR="00161CBB" w:rsidRPr="00523075" w:rsidRDefault="00161CBB" w:rsidP="00E408B7">
            <w:pPr>
              <w:pStyle w:val="TAL"/>
              <w:rPr>
                <w:sz w:val="16"/>
              </w:rPr>
            </w:pPr>
            <w:r>
              <w:rPr>
                <w:sz w:val="16"/>
              </w:rPr>
              <w:t>3GPPMEMBER (ETSI)</w:t>
            </w:r>
          </w:p>
        </w:tc>
      </w:tr>
      <w:tr w:rsidR="00161CBB" w14:paraId="54FE2FFA" w14:textId="77777777" w:rsidTr="00E408B7">
        <w:tc>
          <w:tcPr>
            <w:tcW w:w="0" w:type="auto"/>
          </w:tcPr>
          <w:p w14:paraId="24600E4C" w14:textId="77777777" w:rsidR="00161CBB" w:rsidRPr="00523075" w:rsidRDefault="00161CBB" w:rsidP="00E408B7">
            <w:pPr>
              <w:pStyle w:val="TAL"/>
              <w:rPr>
                <w:sz w:val="16"/>
              </w:rPr>
            </w:pPr>
            <w:r>
              <w:rPr>
                <w:sz w:val="16"/>
              </w:rPr>
              <w:t>GANESAN, Karthikeyan</w:t>
            </w:r>
          </w:p>
        </w:tc>
        <w:tc>
          <w:tcPr>
            <w:tcW w:w="0" w:type="auto"/>
          </w:tcPr>
          <w:p w14:paraId="14112F43" w14:textId="77777777" w:rsidR="00161CBB" w:rsidRPr="00523075" w:rsidRDefault="00161CBB" w:rsidP="00E408B7">
            <w:pPr>
              <w:pStyle w:val="TAL"/>
              <w:rPr>
                <w:sz w:val="16"/>
              </w:rPr>
            </w:pPr>
            <w:r>
              <w:rPr>
                <w:sz w:val="16"/>
              </w:rPr>
              <w:t>Lenovo Future Communications</w:t>
            </w:r>
          </w:p>
        </w:tc>
        <w:tc>
          <w:tcPr>
            <w:tcW w:w="0" w:type="auto"/>
          </w:tcPr>
          <w:p w14:paraId="724ED2E9" w14:textId="77777777" w:rsidR="00161CBB" w:rsidRPr="00523075" w:rsidRDefault="00161CBB" w:rsidP="00E408B7">
            <w:pPr>
              <w:pStyle w:val="TAL"/>
              <w:rPr>
                <w:sz w:val="16"/>
              </w:rPr>
            </w:pPr>
            <w:r>
              <w:rPr>
                <w:sz w:val="16"/>
              </w:rPr>
              <w:t>3GPPMEMBER (CCSA)</w:t>
            </w:r>
          </w:p>
        </w:tc>
      </w:tr>
      <w:tr w:rsidR="00161CBB" w14:paraId="0282B448" w14:textId="77777777" w:rsidTr="00E408B7">
        <w:tc>
          <w:tcPr>
            <w:tcW w:w="0" w:type="auto"/>
          </w:tcPr>
          <w:p w14:paraId="36836310" w14:textId="77777777" w:rsidR="00161CBB" w:rsidRPr="00523075" w:rsidRDefault="00161CBB" w:rsidP="00E408B7">
            <w:pPr>
              <w:pStyle w:val="TAL"/>
              <w:rPr>
                <w:sz w:val="16"/>
              </w:rPr>
            </w:pPr>
            <w:r>
              <w:rPr>
                <w:sz w:val="16"/>
              </w:rPr>
              <w:t>GAO, Qiubin</w:t>
            </w:r>
          </w:p>
        </w:tc>
        <w:tc>
          <w:tcPr>
            <w:tcW w:w="0" w:type="auto"/>
          </w:tcPr>
          <w:p w14:paraId="697C1D19" w14:textId="77777777" w:rsidR="00161CBB" w:rsidRPr="00523075" w:rsidRDefault="00161CBB" w:rsidP="00E408B7">
            <w:pPr>
              <w:pStyle w:val="TAL"/>
              <w:rPr>
                <w:sz w:val="16"/>
              </w:rPr>
            </w:pPr>
            <w:r>
              <w:rPr>
                <w:sz w:val="16"/>
              </w:rPr>
              <w:t>Datang Mobile Com. Equipment</w:t>
            </w:r>
          </w:p>
        </w:tc>
        <w:tc>
          <w:tcPr>
            <w:tcW w:w="0" w:type="auto"/>
          </w:tcPr>
          <w:p w14:paraId="59754270" w14:textId="77777777" w:rsidR="00161CBB" w:rsidRPr="00523075" w:rsidRDefault="00161CBB" w:rsidP="00E408B7">
            <w:pPr>
              <w:pStyle w:val="TAL"/>
              <w:rPr>
                <w:sz w:val="16"/>
              </w:rPr>
            </w:pPr>
            <w:r>
              <w:rPr>
                <w:sz w:val="16"/>
              </w:rPr>
              <w:t>3GPPMEMBER (CCSA)</w:t>
            </w:r>
          </w:p>
        </w:tc>
      </w:tr>
      <w:tr w:rsidR="00161CBB" w14:paraId="6EF0720D" w14:textId="77777777" w:rsidTr="00E408B7">
        <w:tc>
          <w:tcPr>
            <w:tcW w:w="0" w:type="auto"/>
          </w:tcPr>
          <w:p w14:paraId="6B4AEFB7" w14:textId="77777777" w:rsidR="00161CBB" w:rsidRPr="00523075" w:rsidRDefault="00161CBB" w:rsidP="00E408B7">
            <w:pPr>
              <w:pStyle w:val="TAL"/>
              <w:rPr>
                <w:sz w:val="16"/>
              </w:rPr>
            </w:pPr>
            <w:r>
              <w:rPr>
                <w:sz w:val="16"/>
              </w:rPr>
              <w:t>GAO, Yin</w:t>
            </w:r>
          </w:p>
        </w:tc>
        <w:tc>
          <w:tcPr>
            <w:tcW w:w="0" w:type="auto"/>
          </w:tcPr>
          <w:p w14:paraId="34DB3D37" w14:textId="77777777" w:rsidR="00161CBB" w:rsidRPr="00523075" w:rsidRDefault="00161CBB" w:rsidP="00E408B7">
            <w:pPr>
              <w:pStyle w:val="TAL"/>
              <w:rPr>
                <w:sz w:val="16"/>
              </w:rPr>
            </w:pPr>
            <w:r>
              <w:rPr>
                <w:sz w:val="16"/>
              </w:rPr>
              <w:t>ZTE  Corporation</w:t>
            </w:r>
          </w:p>
        </w:tc>
        <w:tc>
          <w:tcPr>
            <w:tcW w:w="0" w:type="auto"/>
          </w:tcPr>
          <w:p w14:paraId="59C82997" w14:textId="77777777" w:rsidR="00161CBB" w:rsidRPr="00523075" w:rsidRDefault="00161CBB" w:rsidP="00E408B7">
            <w:pPr>
              <w:pStyle w:val="TAL"/>
              <w:rPr>
                <w:sz w:val="16"/>
              </w:rPr>
            </w:pPr>
            <w:r>
              <w:rPr>
                <w:sz w:val="16"/>
              </w:rPr>
              <w:t>3GPPMEMBER (CCSA)</w:t>
            </w:r>
          </w:p>
        </w:tc>
      </w:tr>
      <w:tr w:rsidR="00161CBB" w14:paraId="2E879450" w14:textId="77777777" w:rsidTr="00E408B7">
        <w:tc>
          <w:tcPr>
            <w:tcW w:w="0" w:type="auto"/>
          </w:tcPr>
          <w:p w14:paraId="195441A7" w14:textId="77777777" w:rsidR="00161CBB" w:rsidRPr="00523075" w:rsidRDefault="00161CBB" w:rsidP="00E408B7">
            <w:pPr>
              <w:pStyle w:val="TAL"/>
              <w:rPr>
                <w:sz w:val="16"/>
              </w:rPr>
            </w:pPr>
            <w:r>
              <w:rPr>
                <w:sz w:val="16"/>
              </w:rPr>
              <w:t>GHEORGHIU, Valentin</w:t>
            </w:r>
          </w:p>
        </w:tc>
        <w:tc>
          <w:tcPr>
            <w:tcW w:w="0" w:type="auto"/>
          </w:tcPr>
          <w:p w14:paraId="506770EB" w14:textId="77777777" w:rsidR="00161CBB" w:rsidRPr="00523075" w:rsidRDefault="00161CBB" w:rsidP="00E408B7">
            <w:pPr>
              <w:pStyle w:val="TAL"/>
              <w:rPr>
                <w:sz w:val="16"/>
              </w:rPr>
            </w:pPr>
            <w:r>
              <w:rPr>
                <w:sz w:val="16"/>
              </w:rPr>
              <w:t>Qualcomm Innovation Center Inc</w:t>
            </w:r>
          </w:p>
        </w:tc>
        <w:tc>
          <w:tcPr>
            <w:tcW w:w="0" w:type="auto"/>
          </w:tcPr>
          <w:p w14:paraId="2B63CBA0" w14:textId="77777777" w:rsidR="00161CBB" w:rsidRPr="00523075" w:rsidRDefault="00161CBB" w:rsidP="00E408B7">
            <w:pPr>
              <w:pStyle w:val="TAL"/>
              <w:rPr>
                <w:sz w:val="16"/>
              </w:rPr>
            </w:pPr>
            <w:r>
              <w:rPr>
                <w:sz w:val="16"/>
              </w:rPr>
              <w:t>3GPPMEMBER (ATIS)</w:t>
            </w:r>
          </w:p>
        </w:tc>
      </w:tr>
      <w:tr w:rsidR="00161CBB" w14:paraId="22D3CFFF" w14:textId="77777777" w:rsidTr="00E408B7">
        <w:tc>
          <w:tcPr>
            <w:tcW w:w="0" w:type="auto"/>
          </w:tcPr>
          <w:p w14:paraId="22519D14" w14:textId="77777777" w:rsidR="00161CBB" w:rsidRPr="00523075" w:rsidRDefault="00161CBB" w:rsidP="00E408B7">
            <w:pPr>
              <w:pStyle w:val="TAL"/>
              <w:rPr>
                <w:sz w:val="16"/>
              </w:rPr>
            </w:pPr>
            <w:r>
              <w:rPr>
                <w:sz w:val="16"/>
              </w:rPr>
              <w:t>GOLDBERG, Martin</w:t>
            </w:r>
          </w:p>
        </w:tc>
        <w:tc>
          <w:tcPr>
            <w:tcW w:w="0" w:type="auto"/>
          </w:tcPr>
          <w:p w14:paraId="3003BDD7" w14:textId="77777777" w:rsidR="00161CBB" w:rsidRPr="00523075" w:rsidRDefault="00161CBB" w:rsidP="00E408B7">
            <w:pPr>
              <w:pStyle w:val="TAL"/>
              <w:rPr>
                <w:sz w:val="16"/>
              </w:rPr>
            </w:pPr>
            <w:r>
              <w:rPr>
                <w:sz w:val="16"/>
              </w:rPr>
              <w:t>U.S. National Security Agency</w:t>
            </w:r>
          </w:p>
        </w:tc>
        <w:tc>
          <w:tcPr>
            <w:tcW w:w="0" w:type="auto"/>
          </w:tcPr>
          <w:p w14:paraId="1A96B614" w14:textId="77777777" w:rsidR="00161CBB" w:rsidRPr="00523075" w:rsidRDefault="00161CBB" w:rsidP="00E408B7">
            <w:pPr>
              <w:pStyle w:val="TAL"/>
              <w:rPr>
                <w:sz w:val="16"/>
              </w:rPr>
            </w:pPr>
            <w:r>
              <w:rPr>
                <w:sz w:val="16"/>
              </w:rPr>
              <w:t>3GPPMEMBER (ATIS)</w:t>
            </w:r>
          </w:p>
        </w:tc>
      </w:tr>
      <w:tr w:rsidR="00161CBB" w14:paraId="4CB5C220" w14:textId="77777777" w:rsidTr="00E408B7">
        <w:tc>
          <w:tcPr>
            <w:tcW w:w="0" w:type="auto"/>
          </w:tcPr>
          <w:p w14:paraId="32DF1BFD" w14:textId="77777777" w:rsidR="00161CBB" w:rsidRPr="00523075" w:rsidRDefault="00161CBB" w:rsidP="00E408B7">
            <w:pPr>
              <w:pStyle w:val="TAL"/>
              <w:rPr>
                <w:sz w:val="16"/>
              </w:rPr>
            </w:pPr>
            <w:r>
              <w:rPr>
                <w:sz w:val="16"/>
              </w:rPr>
              <w:t>GRANT, Marc</w:t>
            </w:r>
          </w:p>
        </w:tc>
        <w:tc>
          <w:tcPr>
            <w:tcW w:w="0" w:type="auto"/>
          </w:tcPr>
          <w:p w14:paraId="34419526" w14:textId="77777777" w:rsidR="00161CBB" w:rsidRPr="00523075" w:rsidRDefault="00161CBB" w:rsidP="00E408B7">
            <w:pPr>
              <w:pStyle w:val="TAL"/>
              <w:rPr>
                <w:sz w:val="16"/>
              </w:rPr>
            </w:pPr>
            <w:r>
              <w:rPr>
                <w:sz w:val="16"/>
              </w:rPr>
              <w:t>AT&amp;T Services, Inc.</w:t>
            </w:r>
          </w:p>
        </w:tc>
        <w:tc>
          <w:tcPr>
            <w:tcW w:w="0" w:type="auto"/>
          </w:tcPr>
          <w:p w14:paraId="53039D48" w14:textId="77777777" w:rsidR="00161CBB" w:rsidRPr="00523075" w:rsidRDefault="00161CBB" w:rsidP="00E408B7">
            <w:pPr>
              <w:pStyle w:val="TAL"/>
              <w:rPr>
                <w:sz w:val="16"/>
              </w:rPr>
            </w:pPr>
            <w:r>
              <w:rPr>
                <w:sz w:val="16"/>
              </w:rPr>
              <w:t>3GPPMEMBER (ATIS)</w:t>
            </w:r>
          </w:p>
        </w:tc>
      </w:tr>
      <w:tr w:rsidR="00161CBB" w14:paraId="2DD141CF" w14:textId="77777777" w:rsidTr="00E408B7">
        <w:tc>
          <w:tcPr>
            <w:tcW w:w="0" w:type="auto"/>
          </w:tcPr>
          <w:p w14:paraId="73E51FD6" w14:textId="77777777" w:rsidR="00161CBB" w:rsidRPr="00523075" w:rsidRDefault="00161CBB" w:rsidP="00E408B7">
            <w:pPr>
              <w:pStyle w:val="TAL"/>
              <w:rPr>
                <w:sz w:val="16"/>
              </w:rPr>
            </w:pPr>
            <w:r>
              <w:rPr>
                <w:sz w:val="16"/>
              </w:rPr>
              <w:t>GRAVES, Benoit</w:t>
            </w:r>
          </w:p>
        </w:tc>
        <w:tc>
          <w:tcPr>
            <w:tcW w:w="0" w:type="auto"/>
          </w:tcPr>
          <w:p w14:paraId="38034942" w14:textId="77777777" w:rsidR="00161CBB" w:rsidRPr="00523075" w:rsidRDefault="00161CBB" w:rsidP="00E408B7">
            <w:pPr>
              <w:pStyle w:val="TAL"/>
              <w:rPr>
                <w:sz w:val="16"/>
              </w:rPr>
            </w:pPr>
            <w:r>
              <w:rPr>
                <w:sz w:val="16"/>
              </w:rPr>
              <w:t>Orange</w:t>
            </w:r>
          </w:p>
        </w:tc>
        <w:tc>
          <w:tcPr>
            <w:tcW w:w="0" w:type="auto"/>
          </w:tcPr>
          <w:p w14:paraId="711E2DD5" w14:textId="77777777" w:rsidR="00161CBB" w:rsidRPr="00523075" w:rsidRDefault="00161CBB" w:rsidP="00E408B7">
            <w:pPr>
              <w:pStyle w:val="TAL"/>
              <w:rPr>
                <w:sz w:val="16"/>
              </w:rPr>
            </w:pPr>
            <w:r>
              <w:rPr>
                <w:sz w:val="16"/>
              </w:rPr>
              <w:t>3GPPMEMBER (ETSI)</w:t>
            </w:r>
          </w:p>
        </w:tc>
      </w:tr>
      <w:tr w:rsidR="00161CBB" w14:paraId="213EBF2C" w14:textId="77777777" w:rsidTr="00E408B7">
        <w:tc>
          <w:tcPr>
            <w:tcW w:w="0" w:type="auto"/>
          </w:tcPr>
          <w:p w14:paraId="4FD67EBC" w14:textId="77777777" w:rsidR="00161CBB" w:rsidRPr="00523075" w:rsidRDefault="00161CBB" w:rsidP="00E408B7">
            <w:pPr>
              <w:pStyle w:val="TAL"/>
              <w:rPr>
                <w:sz w:val="16"/>
              </w:rPr>
            </w:pPr>
            <w:r>
              <w:rPr>
                <w:sz w:val="16"/>
              </w:rPr>
              <w:t>GROVLEN, Asbjorn</w:t>
            </w:r>
          </w:p>
        </w:tc>
        <w:tc>
          <w:tcPr>
            <w:tcW w:w="0" w:type="auto"/>
          </w:tcPr>
          <w:p w14:paraId="72C8D8A5" w14:textId="77777777" w:rsidR="00161CBB" w:rsidRPr="00523075" w:rsidRDefault="00161CBB" w:rsidP="00E408B7">
            <w:pPr>
              <w:pStyle w:val="TAL"/>
              <w:rPr>
                <w:sz w:val="16"/>
              </w:rPr>
            </w:pPr>
            <w:r>
              <w:rPr>
                <w:sz w:val="16"/>
              </w:rPr>
              <w:t>Ericsson Telecom S.A. de C.V.</w:t>
            </w:r>
          </w:p>
        </w:tc>
        <w:tc>
          <w:tcPr>
            <w:tcW w:w="0" w:type="auto"/>
          </w:tcPr>
          <w:p w14:paraId="1E2C36CB" w14:textId="77777777" w:rsidR="00161CBB" w:rsidRPr="00523075" w:rsidRDefault="00161CBB" w:rsidP="00E408B7">
            <w:pPr>
              <w:pStyle w:val="TAL"/>
              <w:rPr>
                <w:sz w:val="16"/>
              </w:rPr>
            </w:pPr>
            <w:r>
              <w:rPr>
                <w:sz w:val="16"/>
              </w:rPr>
              <w:t>3GPPMEMBER (ATIS)</w:t>
            </w:r>
          </w:p>
        </w:tc>
      </w:tr>
      <w:tr w:rsidR="00161CBB" w14:paraId="4AA778B2" w14:textId="77777777" w:rsidTr="00E408B7">
        <w:tc>
          <w:tcPr>
            <w:tcW w:w="0" w:type="auto"/>
          </w:tcPr>
          <w:p w14:paraId="7F38C203" w14:textId="77777777" w:rsidR="00161CBB" w:rsidRPr="00523075" w:rsidRDefault="00161CBB" w:rsidP="00E408B7">
            <w:pPr>
              <w:pStyle w:val="TAL"/>
              <w:rPr>
                <w:sz w:val="16"/>
              </w:rPr>
            </w:pPr>
            <w:r>
              <w:rPr>
                <w:sz w:val="16"/>
              </w:rPr>
              <w:t>GUO, Ivy</w:t>
            </w:r>
          </w:p>
        </w:tc>
        <w:tc>
          <w:tcPr>
            <w:tcW w:w="0" w:type="auto"/>
          </w:tcPr>
          <w:p w14:paraId="3F77F4C9" w14:textId="77777777" w:rsidR="00161CBB" w:rsidRPr="00523075" w:rsidRDefault="00161CBB" w:rsidP="00E408B7">
            <w:pPr>
              <w:pStyle w:val="TAL"/>
              <w:rPr>
                <w:sz w:val="16"/>
              </w:rPr>
            </w:pPr>
            <w:r>
              <w:rPr>
                <w:sz w:val="16"/>
              </w:rPr>
              <w:t>Apple Computer Trading Co. Ltd</w:t>
            </w:r>
          </w:p>
        </w:tc>
        <w:tc>
          <w:tcPr>
            <w:tcW w:w="0" w:type="auto"/>
          </w:tcPr>
          <w:p w14:paraId="77F69B0F" w14:textId="77777777" w:rsidR="00161CBB" w:rsidRPr="00523075" w:rsidRDefault="00161CBB" w:rsidP="00E408B7">
            <w:pPr>
              <w:pStyle w:val="TAL"/>
              <w:rPr>
                <w:sz w:val="16"/>
              </w:rPr>
            </w:pPr>
            <w:r>
              <w:rPr>
                <w:sz w:val="16"/>
              </w:rPr>
              <w:t>3GPPMEMBER (CCSA)</w:t>
            </w:r>
          </w:p>
        </w:tc>
      </w:tr>
      <w:tr w:rsidR="00161CBB" w14:paraId="3E671754" w14:textId="77777777" w:rsidTr="00E408B7">
        <w:tc>
          <w:tcPr>
            <w:tcW w:w="0" w:type="auto"/>
          </w:tcPr>
          <w:p w14:paraId="15CE3463" w14:textId="77777777" w:rsidR="00161CBB" w:rsidRPr="00523075" w:rsidRDefault="00161CBB" w:rsidP="00E408B7">
            <w:pPr>
              <w:pStyle w:val="TAL"/>
              <w:rPr>
                <w:sz w:val="16"/>
              </w:rPr>
            </w:pPr>
            <w:r>
              <w:rPr>
                <w:sz w:val="16"/>
              </w:rPr>
              <w:t>GUPTA, Vivek</w:t>
            </w:r>
          </w:p>
        </w:tc>
        <w:tc>
          <w:tcPr>
            <w:tcW w:w="0" w:type="auto"/>
          </w:tcPr>
          <w:p w14:paraId="22BC66C6" w14:textId="77777777" w:rsidR="00161CBB" w:rsidRPr="00523075" w:rsidRDefault="00161CBB" w:rsidP="00E408B7">
            <w:pPr>
              <w:pStyle w:val="TAL"/>
              <w:rPr>
                <w:sz w:val="16"/>
              </w:rPr>
            </w:pPr>
            <w:r>
              <w:rPr>
                <w:sz w:val="16"/>
              </w:rPr>
              <w:t>Apple</w:t>
            </w:r>
          </w:p>
        </w:tc>
        <w:tc>
          <w:tcPr>
            <w:tcW w:w="0" w:type="auto"/>
          </w:tcPr>
          <w:p w14:paraId="30BF853C" w14:textId="77777777" w:rsidR="00161CBB" w:rsidRPr="00523075" w:rsidRDefault="00161CBB" w:rsidP="00E408B7">
            <w:pPr>
              <w:pStyle w:val="TAL"/>
              <w:rPr>
                <w:sz w:val="16"/>
              </w:rPr>
            </w:pPr>
            <w:r>
              <w:rPr>
                <w:sz w:val="16"/>
              </w:rPr>
              <w:t>3GPPMEMBER (CCSA)</w:t>
            </w:r>
          </w:p>
        </w:tc>
      </w:tr>
      <w:tr w:rsidR="00161CBB" w14:paraId="46A3BA9C" w14:textId="77777777" w:rsidTr="00E408B7">
        <w:tc>
          <w:tcPr>
            <w:tcW w:w="0" w:type="auto"/>
          </w:tcPr>
          <w:p w14:paraId="13F6C4C4" w14:textId="77777777" w:rsidR="00161CBB" w:rsidRPr="00523075" w:rsidRDefault="00161CBB" w:rsidP="00E408B7">
            <w:pPr>
              <w:pStyle w:val="TAL"/>
              <w:rPr>
                <w:sz w:val="16"/>
              </w:rPr>
            </w:pPr>
            <w:r>
              <w:rPr>
                <w:sz w:val="16"/>
              </w:rPr>
              <w:t>GUTIERREZ ESTEVEZ, David</w:t>
            </w:r>
          </w:p>
        </w:tc>
        <w:tc>
          <w:tcPr>
            <w:tcW w:w="0" w:type="auto"/>
          </w:tcPr>
          <w:p w14:paraId="7CE73F1C" w14:textId="77777777" w:rsidR="00161CBB" w:rsidRPr="00523075" w:rsidRDefault="00161CBB" w:rsidP="00E408B7">
            <w:pPr>
              <w:pStyle w:val="TAL"/>
              <w:rPr>
                <w:sz w:val="16"/>
              </w:rPr>
            </w:pPr>
            <w:r>
              <w:rPr>
                <w:sz w:val="16"/>
              </w:rPr>
              <w:t>Apple France</w:t>
            </w:r>
          </w:p>
        </w:tc>
        <w:tc>
          <w:tcPr>
            <w:tcW w:w="0" w:type="auto"/>
          </w:tcPr>
          <w:p w14:paraId="4E6CFFF2" w14:textId="77777777" w:rsidR="00161CBB" w:rsidRPr="00523075" w:rsidRDefault="00161CBB" w:rsidP="00E408B7">
            <w:pPr>
              <w:pStyle w:val="TAL"/>
              <w:rPr>
                <w:sz w:val="16"/>
              </w:rPr>
            </w:pPr>
            <w:r>
              <w:rPr>
                <w:sz w:val="16"/>
              </w:rPr>
              <w:t>3GPPMEMBER (ETSI)</w:t>
            </w:r>
          </w:p>
        </w:tc>
      </w:tr>
      <w:tr w:rsidR="00161CBB" w14:paraId="1FAD5729" w14:textId="77777777" w:rsidTr="00E408B7">
        <w:tc>
          <w:tcPr>
            <w:tcW w:w="0" w:type="auto"/>
          </w:tcPr>
          <w:p w14:paraId="123AC865" w14:textId="77777777" w:rsidR="00161CBB" w:rsidRPr="00523075" w:rsidRDefault="00161CBB" w:rsidP="00E408B7">
            <w:pPr>
              <w:pStyle w:val="TAL"/>
              <w:rPr>
                <w:sz w:val="16"/>
              </w:rPr>
            </w:pPr>
            <w:r>
              <w:rPr>
                <w:sz w:val="16"/>
              </w:rPr>
              <w:t>HAN, Lifeng</w:t>
            </w:r>
          </w:p>
        </w:tc>
        <w:tc>
          <w:tcPr>
            <w:tcW w:w="0" w:type="auto"/>
          </w:tcPr>
          <w:p w14:paraId="7426765F" w14:textId="77777777" w:rsidR="00161CBB" w:rsidRPr="00523075" w:rsidRDefault="00161CBB" w:rsidP="00E408B7">
            <w:pPr>
              <w:pStyle w:val="TAL"/>
              <w:rPr>
                <w:sz w:val="16"/>
              </w:rPr>
            </w:pPr>
            <w:r>
              <w:rPr>
                <w:sz w:val="16"/>
              </w:rPr>
              <w:t>Spreadtrum</w:t>
            </w:r>
          </w:p>
        </w:tc>
        <w:tc>
          <w:tcPr>
            <w:tcW w:w="0" w:type="auto"/>
          </w:tcPr>
          <w:p w14:paraId="029816BF" w14:textId="77777777" w:rsidR="00161CBB" w:rsidRPr="00523075" w:rsidRDefault="00161CBB" w:rsidP="00E408B7">
            <w:pPr>
              <w:pStyle w:val="TAL"/>
              <w:rPr>
                <w:sz w:val="16"/>
              </w:rPr>
            </w:pPr>
            <w:r>
              <w:rPr>
                <w:sz w:val="16"/>
              </w:rPr>
              <w:t>3GPPMEMBER (CCSA)</w:t>
            </w:r>
          </w:p>
        </w:tc>
      </w:tr>
      <w:tr w:rsidR="00161CBB" w14:paraId="65B3E5A0" w14:textId="77777777" w:rsidTr="00E408B7">
        <w:tc>
          <w:tcPr>
            <w:tcW w:w="0" w:type="auto"/>
          </w:tcPr>
          <w:p w14:paraId="57F57518" w14:textId="77777777" w:rsidR="00161CBB" w:rsidRPr="00523075" w:rsidRDefault="00161CBB" w:rsidP="00E408B7">
            <w:pPr>
              <w:pStyle w:val="TAL"/>
              <w:rPr>
                <w:sz w:val="16"/>
              </w:rPr>
            </w:pPr>
            <w:r>
              <w:rPr>
                <w:sz w:val="16"/>
              </w:rPr>
              <w:t>HAN, Xianghui</w:t>
            </w:r>
          </w:p>
        </w:tc>
        <w:tc>
          <w:tcPr>
            <w:tcW w:w="0" w:type="auto"/>
          </w:tcPr>
          <w:p w14:paraId="7E9A0935" w14:textId="77777777" w:rsidR="00161CBB" w:rsidRPr="00523075" w:rsidRDefault="00161CBB" w:rsidP="00E408B7">
            <w:pPr>
              <w:pStyle w:val="TAL"/>
              <w:rPr>
                <w:sz w:val="16"/>
              </w:rPr>
            </w:pPr>
            <w:r>
              <w:rPr>
                <w:sz w:val="16"/>
              </w:rPr>
              <w:t>Sanechips</w:t>
            </w:r>
          </w:p>
        </w:tc>
        <w:tc>
          <w:tcPr>
            <w:tcW w:w="0" w:type="auto"/>
          </w:tcPr>
          <w:p w14:paraId="7660413E" w14:textId="77777777" w:rsidR="00161CBB" w:rsidRPr="00523075" w:rsidRDefault="00161CBB" w:rsidP="00E408B7">
            <w:pPr>
              <w:pStyle w:val="TAL"/>
              <w:rPr>
                <w:sz w:val="16"/>
              </w:rPr>
            </w:pPr>
            <w:r>
              <w:rPr>
                <w:sz w:val="16"/>
              </w:rPr>
              <w:t>3GPPMEMBER (CCSA)</w:t>
            </w:r>
          </w:p>
        </w:tc>
      </w:tr>
      <w:tr w:rsidR="00161CBB" w14:paraId="1865157F" w14:textId="77777777" w:rsidTr="00E408B7">
        <w:tc>
          <w:tcPr>
            <w:tcW w:w="0" w:type="auto"/>
          </w:tcPr>
          <w:p w14:paraId="417D1FF0" w14:textId="77777777" w:rsidR="00161CBB" w:rsidRPr="00523075" w:rsidRDefault="00161CBB" w:rsidP="00E408B7">
            <w:pPr>
              <w:pStyle w:val="TAL"/>
              <w:rPr>
                <w:sz w:val="16"/>
              </w:rPr>
            </w:pPr>
            <w:r>
              <w:rPr>
                <w:sz w:val="16"/>
              </w:rPr>
              <w:t>HARADA, Hiroki</w:t>
            </w:r>
          </w:p>
        </w:tc>
        <w:tc>
          <w:tcPr>
            <w:tcW w:w="0" w:type="auto"/>
          </w:tcPr>
          <w:p w14:paraId="783F1AD8" w14:textId="77777777" w:rsidR="00161CBB" w:rsidRPr="00523075" w:rsidRDefault="00161CBB" w:rsidP="00E408B7">
            <w:pPr>
              <w:pStyle w:val="TAL"/>
              <w:rPr>
                <w:sz w:val="16"/>
              </w:rPr>
            </w:pPr>
            <w:r>
              <w:rPr>
                <w:sz w:val="16"/>
              </w:rPr>
              <w:t>NTT</w:t>
            </w:r>
          </w:p>
        </w:tc>
        <w:tc>
          <w:tcPr>
            <w:tcW w:w="0" w:type="auto"/>
          </w:tcPr>
          <w:p w14:paraId="27F5B673" w14:textId="77777777" w:rsidR="00161CBB" w:rsidRPr="00523075" w:rsidRDefault="00161CBB" w:rsidP="00E408B7">
            <w:pPr>
              <w:pStyle w:val="TAL"/>
              <w:rPr>
                <w:sz w:val="16"/>
              </w:rPr>
            </w:pPr>
            <w:r>
              <w:rPr>
                <w:sz w:val="16"/>
              </w:rPr>
              <w:t>3GPPMEMBER (TTC)</w:t>
            </w:r>
          </w:p>
        </w:tc>
      </w:tr>
      <w:tr w:rsidR="00161CBB" w14:paraId="6CE8B239" w14:textId="77777777" w:rsidTr="00E408B7">
        <w:tc>
          <w:tcPr>
            <w:tcW w:w="0" w:type="auto"/>
          </w:tcPr>
          <w:p w14:paraId="78F67A0E" w14:textId="77777777" w:rsidR="00161CBB" w:rsidRPr="00523075" w:rsidRDefault="00161CBB" w:rsidP="00E408B7">
            <w:pPr>
              <w:pStyle w:val="TAL"/>
              <w:rPr>
                <w:sz w:val="16"/>
              </w:rPr>
            </w:pPr>
            <w:r>
              <w:rPr>
                <w:sz w:val="16"/>
              </w:rPr>
              <w:t>HAWBAKER, Tyler</w:t>
            </w:r>
          </w:p>
        </w:tc>
        <w:tc>
          <w:tcPr>
            <w:tcW w:w="0" w:type="auto"/>
          </w:tcPr>
          <w:p w14:paraId="22B571E2" w14:textId="77777777" w:rsidR="00161CBB" w:rsidRPr="00523075" w:rsidRDefault="00161CBB" w:rsidP="00E408B7">
            <w:pPr>
              <w:pStyle w:val="TAL"/>
              <w:rPr>
                <w:sz w:val="16"/>
              </w:rPr>
            </w:pPr>
            <w:r>
              <w:rPr>
                <w:sz w:val="16"/>
              </w:rPr>
              <w:t>OTD_US</w:t>
            </w:r>
          </w:p>
        </w:tc>
        <w:tc>
          <w:tcPr>
            <w:tcW w:w="0" w:type="auto"/>
          </w:tcPr>
          <w:p w14:paraId="25DEBC40" w14:textId="77777777" w:rsidR="00161CBB" w:rsidRPr="00523075" w:rsidRDefault="00161CBB" w:rsidP="00E408B7">
            <w:pPr>
              <w:pStyle w:val="TAL"/>
              <w:rPr>
                <w:sz w:val="16"/>
              </w:rPr>
            </w:pPr>
            <w:r>
              <w:rPr>
                <w:sz w:val="16"/>
              </w:rPr>
              <w:t>3GPPMEMBER (ATIS)</w:t>
            </w:r>
          </w:p>
        </w:tc>
      </w:tr>
      <w:tr w:rsidR="00161CBB" w14:paraId="31F75CDD" w14:textId="77777777" w:rsidTr="00E408B7">
        <w:tc>
          <w:tcPr>
            <w:tcW w:w="0" w:type="auto"/>
          </w:tcPr>
          <w:p w14:paraId="360A1FC8" w14:textId="77777777" w:rsidR="00161CBB" w:rsidRPr="00523075" w:rsidRDefault="00161CBB" w:rsidP="00E408B7">
            <w:pPr>
              <w:pStyle w:val="TAL"/>
              <w:rPr>
                <w:sz w:val="16"/>
              </w:rPr>
            </w:pPr>
            <w:r>
              <w:rPr>
                <w:sz w:val="16"/>
              </w:rPr>
              <w:t>HAYES, Stephen</w:t>
            </w:r>
          </w:p>
        </w:tc>
        <w:tc>
          <w:tcPr>
            <w:tcW w:w="0" w:type="auto"/>
          </w:tcPr>
          <w:p w14:paraId="3D7204DD" w14:textId="77777777" w:rsidR="00161CBB" w:rsidRPr="00523075" w:rsidRDefault="00161CBB" w:rsidP="00E408B7">
            <w:pPr>
              <w:pStyle w:val="TAL"/>
              <w:rPr>
                <w:sz w:val="16"/>
              </w:rPr>
            </w:pPr>
            <w:r>
              <w:rPr>
                <w:sz w:val="16"/>
              </w:rPr>
              <w:t>Ericsson Canada Inc.</w:t>
            </w:r>
          </w:p>
        </w:tc>
        <w:tc>
          <w:tcPr>
            <w:tcW w:w="0" w:type="auto"/>
          </w:tcPr>
          <w:p w14:paraId="5A315785" w14:textId="77777777" w:rsidR="00161CBB" w:rsidRPr="00523075" w:rsidRDefault="00161CBB" w:rsidP="00E408B7">
            <w:pPr>
              <w:pStyle w:val="TAL"/>
              <w:rPr>
                <w:sz w:val="16"/>
              </w:rPr>
            </w:pPr>
            <w:r>
              <w:rPr>
                <w:sz w:val="16"/>
              </w:rPr>
              <w:t>3GPPMEMBER (ATIS)</w:t>
            </w:r>
          </w:p>
        </w:tc>
      </w:tr>
      <w:tr w:rsidR="00161CBB" w14:paraId="006D8F3C" w14:textId="77777777" w:rsidTr="00E408B7">
        <w:tc>
          <w:tcPr>
            <w:tcW w:w="0" w:type="auto"/>
          </w:tcPr>
          <w:p w14:paraId="79B25210" w14:textId="77777777" w:rsidR="00161CBB" w:rsidRPr="00523075" w:rsidRDefault="00161CBB" w:rsidP="00E408B7">
            <w:pPr>
              <w:pStyle w:val="TAL"/>
              <w:rPr>
                <w:sz w:val="16"/>
              </w:rPr>
            </w:pPr>
            <w:r>
              <w:rPr>
                <w:sz w:val="16"/>
              </w:rPr>
              <w:t>HÉDÉ, Patrice</w:t>
            </w:r>
          </w:p>
        </w:tc>
        <w:tc>
          <w:tcPr>
            <w:tcW w:w="0" w:type="auto"/>
          </w:tcPr>
          <w:p w14:paraId="49033077" w14:textId="77777777" w:rsidR="00161CBB" w:rsidRPr="00523075" w:rsidRDefault="00161CBB" w:rsidP="00E408B7">
            <w:pPr>
              <w:pStyle w:val="TAL"/>
              <w:rPr>
                <w:sz w:val="16"/>
              </w:rPr>
            </w:pPr>
            <w:r>
              <w:rPr>
                <w:sz w:val="16"/>
              </w:rPr>
              <w:t>HiSilicon Technologies Co. Ltd</w:t>
            </w:r>
          </w:p>
        </w:tc>
        <w:tc>
          <w:tcPr>
            <w:tcW w:w="0" w:type="auto"/>
          </w:tcPr>
          <w:p w14:paraId="1A671A6D" w14:textId="77777777" w:rsidR="00161CBB" w:rsidRPr="00523075" w:rsidRDefault="00161CBB" w:rsidP="00E408B7">
            <w:pPr>
              <w:pStyle w:val="TAL"/>
              <w:rPr>
                <w:sz w:val="16"/>
              </w:rPr>
            </w:pPr>
            <w:r>
              <w:rPr>
                <w:sz w:val="16"/>
              </w:rPr>
              <w:t>3GPPMEMBER (CCSA)</w:t>
            </w:r>
          </w:p>
        </w:tc>
      </w:tr>
      <w:tr w:rsidR="00161CBB" w14:paraId="32D5CAA2" w14:textId="77777777" w:rsidTr="00E408B7">
        <w:tc>
          <w:tcPr>
            <w:tcW w:w="0" w:type="auto"/>
          </w:tcPr>
          <w:p w14:paraId="061C96CA" w14:textId="77777777" w:rsidR="00161CBB" w:rsidRPr="00523075" w:rsidRDefault="00161CBB" w:rsidP="00E408B7">
            <w:pPr>
              <w:pStyle w:val="TAL"/>
              <w:rPr>
                <w:sz w:val="16"/>
              </w:rPr>
            </w:pPr>
            <w:r>
              <w:rPr>
                <w:sz w:val="16"/>
              </w:rPr>
              <w:t>HOLMSTRÖM, Tomas</w:t>
            </w:r>
          </w:p>
        </w:tc>
        <w:tc>
          <w:tcPr>
            <w:tcW w:w="0" w:type="auto"/>
          </w:tcPr>
          <w:p w14:paraId="11D17A62" w14:textId="77777777" w:rsidR="00161CBB" w:rsidRPr="00523075" w:rsidRDefault="00161CBB" w:rsidP="00E408B7">
            <w:pPr>
              <w:pStyle w:val="TAL"/>
              <w:rPr>
                <w:sz w:val="16"/>
              </w:rPr>
            </w:pPr>
            <w:r>
              <w:rPr>
                <w:sz w:val="16"/>
              </w:rPr>
              <w:t>Ericsson LM</w:t>
            </w:r>
          </w:p>
        </w:tc>
        <w:tc>
          <w:tcPr>
            <w:tcW w:w="0" w:type="auto"/>
          </w:tcPr>
          <w:p w14:paraId="2C50CD04" w14:textId="77777777" w:rsidR="00161CBB" w:rsidRPr="00523075" w:rsidRDefault="00161CBB" w:rsidP="00E408B7">
            <w:pPr>
              <w:pStyle w:val="TAL"/>
              <w:rPr>
                <w:sz w:val="16"/>
              </w:rPr>
            </w:pPr>
            <w:r>
              <w:rPr>
                <w:sz w:val="16"/>
              </w:rPr>
              <w:t>3GPPMEMBER (ETSI)</w:t>
            </w:r>
          </w:p>
        </w:tc>
      </w:tr>
      <w:tr w:rsidR="00161CBB" w14:paraId="28FD8676" w14:textId="77777777" w:rsidTr="00E408B7">
        <w:tc>
          <w:tcPr>
            <w:tcW w:w="0" w:type="auto"/>
          </w:tcPr>
          <w:p w14:paraId="4ECB6D09" w14:textId="77777777" w:rsidR="00161CBB" w:rsidRPr="00523075" w:rsidRDefault="00161CBB" w:rsidP="00E408B7">
            <w:pPr>
              <w:pStyle w:val="TAL"/>
              <w:rPr>
                <w:sz w:val="16"/>
              </w:rPr>
            </w:pPr>
            <w:r>
              <w:rPr>
                <w:sz w:val="16"/>
              </w:rPr>
              <w:t>HU, Haijing</w:t>
            </w:r>
          </w:p>
        </w:tc>
        <w:tc>
          <w:tcPr>
            <w:tcW w:w="0" w:type="auto"/>
          </w:tcPr>
          <w:p w14:paraId="6D22D758" w14:textId="77777777" w:rsidR="00161CBB" w:rsidRPr="00523075" w:rsidRDefault="00161CBB" w:rsidP="00E408B7">
            <w:pPr>
              <w:pStyle w:val="TAL"/>
              <w:rPr>
                <w:sz w:val="16"/>
              </w:rPr>
            </w:pPr>
            <w:r>
              <w:rPr>
                <w:sz w:val="16"/>
              </w:rPr>
              <w:t>Apple (Guizhou)</w:t>
            </w:r>
          </w:p>
        </w:tc>
        <w:tc>
          <w:tcPr>
            <w:tcW w:w="0" w:type="auto"/>
          </w:tcPr>
          <w:p w14:paraId="6CAC4C71" w14:textId="77777777" w:rsidR="00161CBB" w:rsidRPr="00523075" w:rsidRDefault="00161CBB" w:rsidP="00E408B7">
            <w:pPr>
              <w:pStyle w:val="TAL"/>
              <w:rPr>
                <w:sz w:val="16"/>
              </w:rPr>
            </w:pPr>
            <w:r>
              <w:rPr>
                <w:sz w:val="16"/>
              </w:rPr>
              <w:t>3GPPMEMBER (CCSA)</w:t>
            </w:r>
          </w:p>
        </w:tc>
      </w:tr>
      <w:tr w:rsidR="00161CBB" w14:paraId="16109E5B" w14:textId="77777777" w:rsidTr="00E408B7">
        <w:tc>
          <w:tcPr>
            <w:tcW w:w="0" w:type="auto"/>
          </w:tcPr>
          <w:p w14:paraId="211C16A4" w14:textId="77777777" w:rsidR="00161CBB" w:rsidRPr="00523075" w:rsidRDefault="00161CBB" w:rsidP="00E408B7">
            <w:pPr>
              <w:pStyle w:val="TAL"/>
              <w:rPr>
                <w:sz w:val="16"/>
              </w:rPr>
            </w:pPr>
            <w:r>
              <w:rPr>
                <w:sz w:val="16"/>
              </w:rPr>
              <w:t>HU, Nan</w:t>
            </w:r>
          </w:p>
        </w:tc>
        <w:tc>
          <w:tcPr>
            <w:tcW w:w="0" w:type="auto"/>
          </w:tcPr>
          <w:p w14:paraId="4D9D46C7" w14:textId="77777777" w:rsidR="00161CBB" w:rsidRPr="00523075" w:rsidRDefault="00161CBB" w:rsidP="00E408B7">
            <w:pPr>
              <w:pStyle w:val="TAL"/>
              <w:rPr>
                <w:sz w:val="16"/>
              </w:rPr>
            </w:pPr>
            <w:r>
              <w:rPr>
                <w:sz w:val="16"/>
              </w:rPr>
              <w:t>China Mobile Group Device Co.</w:t>
            </w:r>
          </w:p>
        </w:tc>
        <w:tc>
          <w:tcPr>
            <w:tcW w:w="0" w:type="auto"/>
          </w:tcPr>
          <w:p w14:paraId="25B118C9" w14:textId="77777777" w:rsidR="00161CBB" w:rsidRPr="00523075" w:rsidRDefault="00161CBB" w:rsidP="00E408B7">
            <w:pPr>
              <w:pStyle w:val="TAL"/>
              <w:rPr>
                <w:sz w:val="16"/>
              </w:rPr>
            </w:pPr>
            <w:r>
              <w:rPr>
                <w:sz w:val="16"/>
              </w:rPr>
              <w:t>3GPPMEMBER (CCSA)</w:t>
            </w:r>
          </w:p>
        </w:tc>
      </w:tr>
      <w:tr w:rsidR="00161CBB" w14:paraId="1F6D6A2B" w14:textId="77777777" w:rsidTr="00E408B7">
        <w:tc>
          <w:tcPr>
            <w:tcW w:w="0" w:type="auto"/>
          </w:tcPr>
          <w:p w14:paraId="1697B98A" w14:textId="77777777" w:rsidR="00161CBB" w:rsidRPr="00523075" w:rsidRDefault="00161CBB" w:rsidP="00E408B7">
            <w:pPr>
              <w:pStyle w:val="TAL"/>
              <w:rPr>
                <w:sz w:val="16"/>
              </w:rPr>
            </w:pPr>
            <w:r>
              <w:rPr>
                <w:sz w:val="16"/>
              </w:rPr>
              <w:t>HWANG, Chungwoo</w:t>
            </w:r>
          </w:p>
        </w:tc>
        <w:tc>
          <w:tcPr>
            <w:tcW w:w="0" w:type="auto"/>
          </w:tcPr>
          <w:p w14:paraId="55B5AA9D" w14:textId="77777777" w:rsidR="00161CBB" w:rsidRPr="00523075" w:rsidRDefault="00161CBB" w:rsidP="00E408B7">
            <w:pPr>
              <w:pStyle w:val="TAL"/>
              <w:rPr>
                <w:sz w:val="16"/>
              </w:rPr>
            </w:pPr>
            <w:r>
              <w:rPr>
                <w:sz w:val="16"/>
              </w:rPr>
              <w:t>KT Corp.</w:t>
            </w:r>
          </w:p>
        </w:tc>
        <w:tc>
          <w:tcPr>
            <w:tcW w:w="0" w:type="auto"/>
          </w:tcPr>
          <w:p w14:paraId="355F2DD1" w14:textId="77777777" w:rsidR="00161CBB" w:rsidRPr="00523075" w:rsidRDefault="00161CBB" w:rsidP="00E408B7">
            <w:pPr>
              <w:pStyle w:val="TAL"/>
              <w:rPr>
                <w:sz w:val="16"/>
              </w:rPr>
            </w:pPr>
            <w:r>
              <w:rPr>
                <w:sz w:val="16"/>
              </w:rPr>
              <w:t>3GPPMEMBER (TTA)</w:t>
            </w:r>
          </w:p>
        </w:tc>
      </w:tr>
      <w:tr w:rsidR="00161CBB" w14:paraId="029DE6B9" w14:textId="77777777" w:rsidTr="00E408B7">
        <w:tc>
          <w:tcPr>
            <w:tcW w:w="0" w:type="auto"/>
          </w:tcPr>
          <w:p w14:paraId="438EB2C9" w14:textId="77777777" w:rsidR="00161CBB" w:rsidRPr="00523075" w:rsidRDefault="00161CBB" w:rsidP="00E408B7">
            <w:pPr>
              <w:pStyle w:val="TAL"/>
              <w:rPr>
                <w:sz w:val="16"/>
              </w:rPr>
            </w:pPr>
            <w:r>
              <w:rPr>
                <w:sz w:val="16"/>
              </w:rPr>
              <w:t>ISHIKAWA, Hiroshi</w:t>
            </w:r>
          </w:p>
        </w:tc>
        <w:tc>
          <w:tcPr>
            <w:tcW w:w="0" w:type="auto"/>
          </w:tcPr>
          <w:p w14:paraId="546DA794" w14:textId="77777777" w:rsidR="00161CBB" w:rsidRPr="00523075" w:rsidRDefault="00161CBB" w:rsidP="00E408B7">
            <w:pPr>
              <w:pStyle w:val="TAL"/>
              <w:rPr>
                <w:sz w:val="16"/>
              </w:rPr>
            </w:pPr>
            <w:r>
              <w:rPr>
                <w:sz w:val="16"/>
              </w:rPr>
              <w:t>NTT DOCOMO INC.</w:t>
            </w:r>
          </w:p>
        </w:tc>
        <w:tc>
          <w:tcPr>
            <w:tcW w:w="0" w:type="auto"/>
          </w:tcPr>
          <w:p w14:paraId="0DC2BB73" w14:textId="77777777" w:rsidR="00161CBB" w:rsidRPr="00523075" w:rsidRDefault="00161CBB" w:rsidP="00E408B7">
            <w:pPr>
              <w:pStyle w:val="TAL"/>
              <w:rPr>
                <w:sz w:val="16"/>
              </w:rPr>
            </w:pPr>
            <w:r>
              <w:rPr>
                <w:sz w:val="16"/>
              </w:rPr>
              <w:t>3GPPMEMBER (TTC)</w:t>
            </w:r>
          </w:p>
        </w:tc>
      </w:tr>
      <w:tr w:rsidR="00161CBB" w14:paraId="38B751A1" w14:textId="77777777" w:rsidTr="00E408B7">
        <w:tc>
          <w:tcPr>
            <w:tcW w:w="0" w:type="auto"/>
          </w:tcPr>
          <w:p w14:paraId="7EA906AB" w14:textId="77777777" w:rsidR="00161CBB" w:rsidRPr="00523075" w:rsidRDefault="00161CBB" w:rsidP="00E408B7">
            <w:pPr>
              <w:pStyle w:val="TAL"/>
              <w:rPr>
                <w:sz w:val="16"/>
              </w:rPr>
            </w:pPr>
            <w:r>
              <w:rPr>
                <w:sz w:val="16"/>
              </w:rPr>
              <w:t>JAIN, Puneet</w:t>
            </w:r>
          </w:p>
        </w:tc>
        <w:tc>
          <w:tcPr>
            <w:tcW w:w="0" w:type="auto"/>
          </w:tcPr>
          <w:p w14:paraId="3571C88F" w14:textId="77777777" w:rsidR="00161CBB" w:rsidRPr="00523075" w:rsidRDefault="00161CBB" w:rsidP="00E408B7">
            <w:pPr>
              <w:pStyle w:val="TAL"/>
              <w:rPr>
                <w:sz w:val="16"/>
              </w:rPr>
            </w:pPr>
            <w:r>
              <w:rPr>
                <w:sz w:val="16"/>
              </w:rPr>
              <w:t>Intel China Ltd.</w:t>
            </w:r>
          </w:p>
        </w:tc>
        <w:tc>
          <w:tcPr>
            <w:tcW w:w="0" w:type="auto"/>
          </w:tcPr>
          <w:p w14:paraId="6927D8DC" w14:textId="77777777" w:rsidR="00161CBB" w:rsidRPr="00523075" w:rsidRDefault="00161CBB" w:rsidP="00E408B7">
            <w:pPr>
              <w:pStyle w:val="TAL"/>
              <w:rPr>
                <w:sz w:val="16"/>
              </w:rPr>
            </w:pPr>
            <w:r>
              <w:rPr>
                <w:sz w:val="16"/>
              </w:rPr>
              <w:t>3GPPMEMBER (CCSA)</w:t>
            </w:r>
          </w:p>
        </w:tc>
      </w:tr>
      <w:tr w:rsidR="00161CBB" w14:paraId="46831162" w14:textId="77777777" w:rsidTr="00E408B7">
        <w:tc>
          <w:tcPr>
            <w:tcW w:w="0" w:type="auto"/>
          </w:tcPr>
          <w:p w14:paraId="6BC361EE" w14:textId="77777777" w:rsidR="00161CBB" w:rsidRPr="00523075" w:rsidRDefault="00161CBB" w:rsidP="00E408B7">
            <w:pPr>
              <w:pStyle w:val="TAL"/>
              <w:rPr>
                <w:sz w:val="16"/>
              </w:rPr>
            </w:pPr>
            <w:r>
              <w:rPr>
                <w:sz w:val="16"/>
              </w:rPr>
              <w:t>JANG, Jaehyuk</w:t>
            </w:r>
          </w:p>
        </w:tc>
        <w:tc>
          <w:tcPr>
            <w:tcW w:w="0" w:type="auto"/>
          </w:tcPr>
          <w:p w14:paraId="4190DC80" w14:textId="77777777" w:rsidR="00161CBB" w:rsidRPr="00523075" w:rsidRDefault="00161CBB" w:rsidP="00E408B7">
            <w:pPr>
              <w:pStyle w:val="TAL"/>
              <w:rPr>
                <w:sz w:val="16"/>
              </w:rPr>
            </w:pPr>
            <w:r>
              <w:rPr>
                <w:sz w:val="16"/>
              </w:rPr>
              <w:t>Harman GmbH</w:t>
            </w:r>
          </w:p>
        </w:tc>
        <w:tc>
          <w:tcPr>
            <w:tcW w:w="0" w:type="auto"/>
          </w:tcPr>
          <w:p w14:paraId="6D67E9D9" w14:textId="77777777" w:rsidR="00161CBB" w:rsidRPr="00523075" w:rsidRDefault="00161CBB" w:rsidP="00E408B7">
            <w:pPr>
              <w:pStyle w:val="TAL"/>
              <w:rPr>
                <w:sz w:val="16"/>
              </w:rPr>
            </w:pPr>
            <w:r>
              <w:rPr>
                <w:sz w:val="16"/>
              </w:rPr>
              <w:t>3GPPMEMBER (ETSI)</w:t>
            </w:r>
          </w:p>
        </w:tc>
      </w:tr>
      <w:tr w:rsidR="00161CBB" w14:paraId="16D7170E" w14:textId="77777777" w:rsidTr="00E408B7">
        <w:tc>
          <w:tcPr>
            <w:tcW w:w="0" w:type="auto"/>
          </w:tcPr>
          <w:p w14:paraId="2D3EB7A4" w14:textId="77777777" w:rsidR="00161CBB" w:rsidRPr="00523075" w:rsidRDefault="00161CBB" w:rsidP="00E408B7">
            <w:pPr>
              <w:pStyle w:val="TAL"/>
              <w:rPr>
                <w:sz w:val="16"/>
              </w:rPr>
            </w:pPr>
            <w:r>
              <w:rPr>
                <w:sz w:val="16"/>
              </w:rPr>
              <w:t>JEONG, Sangsoo</w:t>
            </w:r>
          </w:p>
        </w:tc>
        <w:tc>
          <w:tcPr>
            <w:tcW w:w="0" w:type="auto"/>
          </w:tcPr>
          <w:p w14:paraId="5A17DCA7" w14:textId="77777777" w:rsidR="00161CBB" w:rsidRPr="00523075" w:rsidRDefault="00161CBB" w:rsidP="00E408B7">
            <w:pPr>
              <w:pStyle w:val="TAL"/>
              <w:rPr>
                <w:sz w:val="16"/>
              </w:rPr>
            </w:pPr>
            <w:r>
              <w:rPr>
                <w:sz w:val="16"/>
              </w:rPr>
              <w:t>Samsung Electronics GmbH</w:t>
            </w:r>
          </w:p>
        </w:tc>
        <w:tc>
          <w:tcPr>
            <w:tcW w:w="0" w:type="auto"/>
          </w:tcPr>
          <w:p w14:paraId="6078D6D8" w14:textId="77777777" w:rsidR="00161CBB" w:rsidRPr="00523075" w:rsidRDefault="00161CBB" w:rsidP="00E408B7">
            <w:pPr>
              <w:pStyle w:val="TAL"/>
              <w:rPr>
                <w:sz w:val="16"/>
              </w:rPr>
            </w:pPr>
            <w:r>
              <w:rPr>
                <w:sz w:val="16"/>
              </w:rPr>
              <w:t>3GPPMEMBER (ETSI)</w:t>
            </w:r>
          </w:p>
        </w:tc>
      </w:tr>
      <w:tr w:rsidR="00161CBB" w14:paraId="6CDCD271" w14:textId="77777777" w:rsidTr="00E408B7">
        <w:tc>
          <w:tcPr>
            <w:tcW w:w="0" w:type="auto"/>
          </w:tcPr>
          <w:p w14:paraId="549C2DDB" w14:textId="77777777" w:rsidR="00161CBB" w:rsidRPr="00523075" w:rsidRDefault="00161CBB" w:rsidP="00E408B7">
            <w:pPr>
              <w:pStyle w:val="TAL"/>
              <w:rPr>
                <w:sz w:val="16"/>
              </w:rPr>
            </w:pPr>
            <w:r>
              <w:rPr>
                <w:sz w:val="16"/>
              </w:rPr>
              <w:t>JI, Hyoungju</w:t>
            </w:r>
          </w:p>
        </w:tc>
        <w:tc>
          <w:tcPr>
            <w:tcW w:w="0" w:type="auto"/>
          </w:tcPr>
          <w:p w14:paraId="06980620" w14:textId="77777777" w:rsidR="00161CBB" w:rsidRPr="00523075" w:rsidRDefault="00161CBB" w:rsidP="00E408B7">
            <w:pPr>
              <w:pStyle w:val="TAL"/>
              <w:rPr>
                <w:sz w:val="16"/>
              </w:rPr>
            </w:pPr>
            <w:r>
              <w:rPr>
                <w:sz w:val="16"/>
              </w:rPr>
              <w:t>Samsung Electronics Polska</w:t>
            </w:r>
          </w:p>
        </w:tc>
        <w:tc>
          <w:tcPr>
            <w:tcW w:w="0" w:type="auto"/>
          </w:tcPr>
          <w:p w14:paraId="112FABC1" w14:textId="77777777" w:rsidR="00161CBB" w:rsidRPr="00523075" w:rsidRDefault="00161CBB" w:rsidP="00E408B7">
            <w:pPr>
              <w:pStyle w:val="TAL"/>
              <w:rPr>
                <w:sz w:val="16"/>
              </w:rPr>
            </w:pPr>
            <w:r>
              <w:rPr>
                <w:sz w:val="16"/>
              </w:rPr>
              <w:t>3GPPMEMBER (ETSI)</w:t>
            </w:r>
          </w:p>
        </w:tc>
      </w:tr>
      <w:tr w:rsidR="00161CBB" w14:paraId="6262E385" w14:textId="77777777" w:rsidTr="00E408B7">
        <w:tc>
          <w:tcPr>
            <w:tcW w:w="0" w:type="auto"/>
          </w:tcPr>
          <w:p w14:paraId="6E823641" w14:textId="77777777" w:rsidR="00161CBB" w:rsidRPr="00523075" w:rsidRDefault="00161CBB" w:rsidP="00E408B7">
            <w:pPr>
              <w:pStyle w:val="TAL"/>
              <w:rPr>
                <w:sz w:val="16"/>
              </w:rPr>
            </w:pPr>
            <w:r>
              <w:rPr>
                <w:sz w:val="16"/>
              </w:rPr>
              <w:t>JOHANSSON, Johan</w:t>
            </w:r>
          </w:p>
        </w:tc>
        <w:tc>
          <w:tcPr>
            <w:tcW w:w="0" w:type="auto"/>
          </w:tcPr>
          <w:p w14:paraId="14684989" w14:textId="77777777" w:rsidR="00161CBB" w:rsidRPr="00523075" w:rsidRDefault="00161CBB" w:rsidP="00E408B7">
            <w:pPr>
              <w:pStyle w:val="TAL"/>
              <w:rPr>
                <w:sz w:val="16"/>
              </w:rPr>
            </w:pPr>
            <w:r>
              <w:rPr>
                <w:sz w:val="16"/>
              </w:rPr>
              <w:t>MediaTek Sweden AB</w:t>
            </w:r>
          </w:p>
        </w:tc>
        <w:tc>
          <w:tcPr>
            <w:tcW w:w="0" w:type="auto"/>
          </w:tcPr>
          <w:p w14:paraId="7FD9D239" w14:textId="77777777" w:rsidR="00161CBB" w:rsidRPr="00523075" w:rsidRDefault="00161CBB" w:rsidP="00E408B7">
            <w:pPr>
              <w:pStyle w:val="TAL"/>
              <w:rPr>
                <w:sz w:val="16"/>
              </w:rPr>
            </w:pPr>
            <w:r>
              <w:rPr>
                <w:sz w:val="16"/>
              </w:rPr>
              <w:t>3GPPMEMBER (ETSI)</w:t>
            </w:r>
          </w:p>
        </w:tc>
      </w:tr>
      <w:tr w:rsidR="00161CBB" w14:paraId="336A8D5B" w14:textId="77777777" w:rsidTr="00E408B7">
        <w:tc>
          <w:tcPr>
            <w:tcW w:w="0" w:type="auto"/>
          </w:tcPr>
          <w:p w14:paraId="06BF4740" w14:textId="77777777" w:rsidR="00161CBB" w:rsidRPr="00523075" w:rsidRDefault="00161CBB" w:rsidP="00E408B7">
            <w:pPr>
              <w:pStyle w:val="TAL"/>
              <w:rPr>
                <w:sz w:val="16"/>
              </w:rPr>
            </w:pPr>
            <w:r>
              <w:rPr>
                <w:sz w:val="16"/>
              </w:rPr>
              <w:t>JOHN, Jacob</w:t>
            </w:r>
          </w:p>
        </w:tc>
        <w:tc>
          <w:tcPr>
            <w:tcW w:w="0" w:type="auto"/>
          </w:tcPr>
          <w:p w14:paraId="731D253C" w14:textId="77777777" w:rsidR="00161CBB" w:rsidRPr="00523075" w:rsidRDefault="00161CBB" w:rsidP="00E408B7">
            <w:pPr>
              <w:pStyle w:val="TAL"/>
              <w:rPr>
                <w:sz w:val="16"/>
              </w:rPr>
            </w:pPr>
            <w:r>
              <w:rPr>
                <w:sz w:val="16"/>
              </w:rPr>
              <w:t>Motorola Mobility Germany GmbH</w:t>
            </w:r>
          </w:p>
        </w:tc>
        <w:tc>
          <w:tcPr>
            <w:tcW w:w="0" w:type="auto"/>
          </w:tcPr>
          <w:p w14:paraId="402A5779" w14:textId="77777777" w:rsidR="00161CBB" w:rsidRPr="00523075" w:rsidRDefault="00161CBB" w:rsidP="00E408B7">
            <w:pPr>
              <w:pStyle w:val="TAL"/>
              <w:rPr>
                <w:sz w:val="16"/>
              </w:rPr>
            </w:pPr>
            <w:r>
              <w:rPr>
                <w:sz w:val="16"/>
              </w:rPr>
              <w:t>3GPPMEMBER (ETSI)</w:t>
            </w:r>
          </w:p>
        </w:tc>
      </w:tr>
      <w:tr w:rsidR="00161CBB" w14:paraId="195B7EC1" w14:textId="77777777" w:rsidTr="00E408B7">
        <w:tc>
          <w:tcPr>
            <w:tcW w:w="0" w:type="auto"/>
          </w:tcPr>
          <w:p w14:paraId="19BDB214" w14:textId="77777777" w:rsidR="00161CBB" w:rsidRPr="00523075" w:rsidRDefault="00161CBB" w:rsidP="00E408B7">
            <w:pPr>
              <w:pStyle w:val="TAL"/>
              <w:rPr>
                <w:sz w:val="16"/>
              </w:rPr>
            </w:pPr>
            <w:r>
              <w:rPr>
                <w:sz w:val="16"/>
              </w:rPr>
              <w:t>KARAMPATSIS, Dimitrios</w:t>
            </w:r>
          </w:p>
        </w:tc>
        <w:tc>
          <w:tcPr>
            <w:tcW w:w="0" w:type="auto"/>
          </w:tcPr>
          <w:p w14:paraId="1D6570D3" w14:textId="77777777" w:rsidR="00161CBB" w:rsidRPr="00523075" w:rsidRDefault="00161CBB" w:rsidP="00E408B7">
            <w:pPr>
              <w:pStyle w:val="TAL"/>
              <w:rPr>
                <w:sz w:val="16"/>
              </w:rPr>
            </w:pPr>
            <w:r>
              <w:rPr>
                <w:sz w:val="16"/>
              </w:rPr>
              <w:t>Lenovo (Beijing) Ltd</w:t>
            </w:r>
          </w:p>
        </w:tc>
        <w:tc>
          <w:tcPr>
            <w:tcW w:w="0" w:type="auto"/>
          </w:tcPr>
          <w:p w14:paraId="57A61409" w14:textId="77777777" w:rsidR="00161CBB" w:rsidRPr="00523075" w:rsidRDefault="00161CBB" w:rsidP="00E408B7">
            <w:pPr>
              <w:pStyle w:val="TAL"/>
              <w:rPr>
                <w:sz w:val="16"/>
              </w:rPr>
            </w:pPr>
            <w:r>
              <w:rPr>
                <w:sz w:val="16"/>
              </w:rPr>
              <w:t>3GPPMEMBER (CCSA)</w:t>
            </w:r>
          </w:p>
        </w:tc>
      </w:tr>
      <w:tr w:rsidR="00161CBB" w14:paraId="5682A032" w14:textId="77777777" w:rsidTr="00E408B7">
        <w:tc>
          <w:tcPr>
            <w:tcW w:w="0" w:type="auto"/>
          </w:tcPr>
          <w:p w14:paraId="661A71A7" w14:textId="77777777" w:rsidR="00161CBB" w:rsidRPr="00523075" w:rsidRDefault="00161CBB" w:rsidP="00E408B7">
            <w:pPr>
              <w:pStyle w:val="TAL"/>
              <w:rPr>
                <w:sz w:val="16"/>
              </w:rPr>
            </w:pPr>
            <w:r>
              <w:rPr>
                <w:sz w:val="16"/>
              </w:rPr>
              <w:t>KAWASHIMA, Shunsuke</w:t>
            </w:r>
          </w:p>
        </w:tc>
        <w:tc>
          <w:tcPr>
            <w:tcW w:w="0" w:type="auto"/>
          </w:tcPr>
          <w:p w14:paraId="1F86EEB5" w14:textId="77777777" w:rsidR="00161CBB" w:rsidRPr="00523075" w:rsidRDefault="00161CBB" w:rsidP="00E408B7">
            <w:pPr>
              <w:pStyle w:val="TAL"/>
              <w:rPr>
                <w:sz w:val="16"/>
              </w:rPr>
            </w:pPr>
            <w:r>
              <w:rPr>
                <w:sz w:val="16"/>
              </w:rPr>
              <w:t>SoftBank Corp.</w:t>
            </w:r>
          </w:p>
        </w:tc>
        <w:tc>
          <w:tcPr>
            <w:tcW w:w="0" w:type="auto"/>
          </w:tcPr>
          <w:p w14:paraId="168063D5" w14:textId="77777777" w:rsidR="00161CBB" w:rsidRPr="00523075" w:rsidRDefault="00161CBB" w:rsidP="00E408B7">
            <w:pPr>
              <w:pStyle w:val="TAL"/>
              <w:rPr>
                <w:sz w:val="16"/>
              </w:rPr>
            </w:pPr>
            <w:r>
              <w:rPr>
                <w:sz w:val="16"/>
              </w:rPr>
              <w:t>3GPPMEMBER (ARIB)</w:t>
            </w:r>
          </w:p>
        </w:tc>
      </w:tr>
      <w:tr w:rsidR="00161CBB" w14:paraId="0ED2BC49" w14:textId="77777777" w:rsidTr="00E408B7">
        <w:tc>
          <w:tcPr>
            <w:tcW w:w="0" w:type="auto"/>
          </w:tcPr>
          <w:p w14:paraId="6C487262" w14:textId="77777777" w:rsidR="00161CBB" w:rsidRPr="00523075" w:rsidRDefault="00161CBB" w:rsidP="00E408B7">
            <w:pPr>
              <w:pStyle w:val="TAL"/>
              <w:rPr>
                <w:sz w:val="16"/>
              </w:rPr>
            </w:pPr>
            <w:r>
              <w:rPr>
                <w:sz w:val="16"/>
              </w:rPr>
              <w:t>KE, xiaowan</w:t>
            </w:r>
          </w:p>
        </w:tc>
        <w:tc>
          <w:tcPr>
            <w:tcW w:w="0" w:type="auto"/>
          </w:tcPr>
          <w:p w14:paraId="3258F9BC" w14:textId="77777777" w:rsidR="00161CBB" w:rsidRPr="00523075" w:rsidRDefault="00161CBB" w:rsidP="00E408B7">
            <w:pPr>
              <w:pStyle w:val="TAL"/>
              <w:rPr>
                <w:sz w:val="16"/>
              </w:rPr>
            </w:pPr>
            <w:r>
              <w:rPr>
                <w:sz w:val="16"/>
              </w:rPr>
              <w:t>iQoo</w:t>
            </w:r>
          </w:p>
        </w:tc>
        <w:tc>
          <w:tcPr>
            <w:tcW w:w="0" w:type="auto"/>
          </w:tcPr>
          <w:p w14:paraId="1A717CF0" w14:textId="77777777" w:rsidR="00161CBB" w:rsidRPr="00523075" w:rsidRDefault="00161CBB" w:rsidP="00E408B7">
            <w:pPr>
              <w:pStyle w:val="TAL"/>
              <w:rPr>
                <w:sz w:val="16"/>
              </w:rPr>
            </w:pPr>
            <w:r>
              <w:rPr>
                <w:sz w:val="16"/>
              </w:rPr>
              <w:t>3GPPMEMBER (CCSA)</w:t>
            </w:r>
          </w:p>
        </w:tc>
      </w:tr>
      <w:tr w:rsidR="00161CBB" w14:paraId="0D38EE3D" w14:textId="77777777" w:rsidTr="00E408B7">
        <w:tc>
          <w:tcPr>
            <w:tcW w:w="0" w:type="auto"/>
          </w:tcPr>
          <w:p w14:paraId="458DFFBB" w14:textId="77777777" w:rsidR="00161CBB" w:rsidRPr="00523075" w:rsidRDefault="00161CBB" w:rsidP="00E408B7">
            <w:pPr>
              <w:pStyle w:val="TAL"/>
              <w:rPr>
                <w:sz w:val="16"/>
              </w:rPr>
            </w:pPr>
            <w:r>
              <w:rPr>
                <w:sz w:val="16"/>
              </w:rPr>
              <w:t>KHEIRKHAH, Morteza</w:t>
            </w:r>
          </w:p>
        </w:tc>
        <w:tc>
          <w:tcPr>
            <w:tcW w:w="0" w:type="auto"/>
          </w:tcPr>
          <w:p w14:paraId="73988026" w14:textId="77777777" w:rsidR="00161CBB" w:rsidRPr="00523075" w:rsidRDefault="00161CBB" w:rsidP="00E408B7">
            <w:pPr>
              <w:pStyle w:val="TAL"/>
              <w:rPr>
                <w:sz w:val="16"/>
              </w:rPr>
            </w:pPr>
            <w:r>
              <w:rPr>
                <w:sz w:val="16"/>
              </w:rPr>
              <w:t>ICS</w:t>
            </w:r>
          </w:p>
        </w:tc>
        <w:tc>
          <w:tcPr>
            <w:tcW w:w="0" w:type="auto"/>
          </w:tcPr>
          <w:p w14:paraId="3C791C21" w14:textId="77777777" w:rsidR="00161CBB" w:rsidRPr="00523075" w:rsidRDefault="00161CBB" w:rsidP="00E408B7">
            <w:pPr>
              <w:pStyle w:val="TAL"/>
              <w:rPr>
                <w:sz w:val="16"/>
              </w:rPr>
            </w:pPr>
            <w:r>
              <w:rPr>
                <w:sz w:val="16"/>
              </w:rPr>
              <w:t>3GPPMEMBER (ETSI)</w:t>
            </w:r>
          </w:p>
        </w:tc>
      </w:tr>
      <w:tr w:rsidR="00161CBB" w14:paraId="4BA13F8B" w14:textId="77777777" w:rsidTr="00E408B7">
        <w:tc>
          <w:tcPr>
            <w:tcW w:w="0" w:type="auto"/>
          </w:tcPr>
          <w:p w14:paraId="5C18623D" w14:textId="77777777" w:rsidR="00161CBB" w:rsidRPr="00523075" w:rsidRDefault="00161CBB" w:rsidP="00E408B7">
            <w:pPr>
              <w:pStyle w:val="TAL"/>
              <w:rPr>
                <w:sz w:val="16"/>
              </w:rPr>
            </w:pPr>
            <w:r>
              <w:rPr>
                <w:sz w:val="16"/>
              </w:rPr>
              <w:t>KIM, Dongwook</w:t>
            </w:r>
          </w:p>
        </w:tc>
        <w:tc>
          <w:tcPr>
            <w:tcW w:w="0" w:type="auto"/>
          </w:tcPr>
          <w:p w14:paraId="2E7DB453" w14:textId="77777777" w:rsidR="00161CBB" w:rsidRPr="00523075" w:rsidRDefault="00161CBB" w:rsidP="00E408B7">
            <w:pPr>
              <w:pStyle w:val="TAL"/>
              <w:rPr>
                <w:sz w:val="16"/>
              </w:rPr>
            </w:pPr>
            <w:r>
              <w:rPr>
                <w:sz w:val="16"/>
              </w:rPr>
              <w:t>ETSI</w:t>
            </w:r>
          </w:p>
        </w:tc>
        <w:tc>
          <w:tcPr>
            <w:tcW w:w="0" w:type="auto"/>
          </w:tcPr>
          <w:p w14:paraId="277B98CA" w14:textId="77777777" w:rsidR="00161CBB" w:rsidRPr="00523075" w:rsidRDefault="00161CBB" w:rsidP="00E408B7">
            <w:pPr>
              <w:pStyle w:val="TAL"/>
              <w:rPr>
                <w:sz w:val="16"/>
              </w:rPr>
            </w:pPr>
            <w:r>
              <w:rPr>
                <w:sz w:val="16"/>
              </w:rPr>
              <w:t>3GPPORG_REP (ETSI)</w:t>
            </w:r>
          </w:p>
        </w:tc>
      </w:tr>
      <w:tr w:rsidR="00161CBB" w14:paraId="763A9AA1" w14:textId="77777777" w:rsidTr="00E408B7">
        <w:tc>
          <w:tcPr>
            <w:tcW w:w="0" w:type="auto"/>
          </w:tcPr>
          <w:p w14:paraId="040FA040" w14:textId="77777777" w:rsidR="00161CBB" w:rsidRPr="00523075" w:rsidRDefault="00161CBB" w:rsidP="00E408B7">
            <w:pPr>
              <w:pStyle w:val="TAL"/>
              <w:rPr>
                <w:sz w:val="16"/>
              </w:rPr>
            </w:pPr>
            <w:r>
              <w:rPr>
                <w:sz w:val="16"/>
              </w:rPr>
              <w:t>KIM, Laeyoung</w:t>
            </w:r>
          </w:p>
        </w:tc>
        <w:tc>
          <w:tcPr>
            <w:tcW w:w="0" w:type="auto"/>
          </w:tcPr>
          <w:p w14:paraId="6683682D" w14:textId="77777777" w:rsidR="00161CBB" w:rsidRPr="00523075" w:rsidRDefault="00161CBB" w:rsidP="00E408B7">
            <w:pPr>
              <w:pStyle w:val="TAL"/>
              <w:rPr>
                <w:sz w:val="16"/>
              </w:rPr>
            </w:pPr>
            <w:r>
              <w:rPr>
                <w:sz w:val="16"/>
              </w:rPr>
              <w:t>LG Electronics UK</w:t>
            </w:r>
          </w:p>
        </w:tc>
        <w:tc>
          <w:tcPr>
            <w:tcW w:w="0" w:type="auto"/>
          </w:tcPr>
          <w:p w14:paraId="5A4077A3" w14:textId="77777777" w:rsidR="00161CBB" w:rsidRPr="00523075" w:rsidRDefault="00161CBB" w:rsidP="00E408B7">
            <w:pPr>
              <w:pStyle w:val="TAL"/>
              <w:rPr>
                <w:sz w:val="16"/>
              </w:rPr>
            </w:pPr>
            <w:r>
              <w:rPr>
                <w:sz w:val="16"/>
              </w:rPr>
              <w:t>3GPPMEMBER (ETSI)</w:t>
            </w:r>
          </w:p>
        </w:tc>
      </w:tr>
      <w:tr w:rsidR="00161CBB" w14:paraId="23CCE317" w14:textId="77777777" w:rsidTr="00E408B7">
        <w:tc>
          <w:tcPr>
            <w:tcW w:w="0" w:type="auto"/>
          </w:tcPr>
          <w:p w14:paraId="414AFA57" w14:textId="77777777" w:rsidR="00161CBB" w:rsidRPr="00523075" w:rsidRDefault="00161CBB" w:rsidP="00E408B7">
            <w:pPr>
              <w:pStyle w:val="TAL"/>
              <w:rPr>
                <w:sz w:val="16"/>
              </w:rPr>
            </w:pPr>
            <w:r>
              <w:rPr>
                <w:sz w:val="16"/>
              </w:rPr>
              <w:t>KIM, Wonjung</w:t>
            </w:r>
          </w:p>
        </w:tc>
        <w:tc>
          <w:tcPr>
            <w:tcW w:w="0" w:type="auto"/>
          </w:tcPr>
          <w:p w14:paraId="7472AC27" w14:textId="77777777" w:rsidR="00161CBB" w:rsidRPr="00523075" w:rsidRDefault="00161CBB" w:rsidP="00E408B7">
            <w:pPr>
              <w:pStyle w:val="TAL"/>
              <w:rPr>
                <w:sz w:val="16"/>
              </w:rPr>
            </w:pPr>
            <w:r>
              <w:rPr>
                <w:sz w:val="16"/>
              </w:rPr>
              <w:t>LG Uplus</w:t>
            </w:r>
          </w:p>
        </w:tc>
        <w:tc>
          <w:tcPr>
            <w:tcW w:w="0" w:type="auto"/>
          </w:tcPr>
          <w:p w14:paraId="6E43381F" w14:textId="77777777" w:rsidR="00161CBB" w:rsidRPr="00523075" w:rsidRDefault="00161CBB" w:rsidP="00E408B7">
            <w:pPr>
              <w:pStyle w:val="TAL"/>
              <w:rPr>
                <w:sz w:val="16"/>
              </w:rPr>
            </w:pPr>
            <w:r>
              <w:rPr>
                <w:sz w:val="16"/>
              </w:rPr>
              <w:t>3GPPMEMBER (TTA)</w:t>
            </w:r>
          </w:p>
        </w:tc>
      </w:tr>
      <w:tr w:rsidR="00161CBB" w14:paraId="4D2E4C2A" w14:textId="77777777" w:rsidTr="00E408B7">
        <w:tc>
          <w:tcPr>
            <w:tcW w:w="0" w:type="auto"/>
          </w:tcPr>
          <w:p w14:paraId="0630BD81" w14:textId="77777777" w:rsidR="00161CBB" w:rsidRPr="00523075" w:rsidRDefault="00161CBB" w:rsidP="00E408B7">
            <w:pPr>
              <w:pStyle w:val="TAL"/>
              <w:rPr>
                <w:sz w:val="16"/>
              </w:rPr>
            </w:pPr>
            <w:r>
              <w:rPr>
                <w:sz w:val="16"/>
              </w:rPr>
              <w:t>KIM, Younsun</w:t>
            </w:r>
          </w:p>
        </w:tc>
        <w:tc>
          <w:tcPr>
            <w:tcW w:w="0" w:type="auto"/>
          </w:tcPr>
          <w:p w14:paraId="16E2B0AB" w14:textId="77777777" w:rsidR="00161CBB" w:rsidRPr="00523075" w:rsidRDefault="00161CBB" w:rsidP="00E408B7">
            <w:pPr>
              <w:pStyle w:val="TAL"/>
              <w:rPr>
                <w:sz w:val="16"/>
              </w:rPr>
            </w:pPr>
            <w:r>
              <w:rPr>
                <w:sz w:val="16"/>
              </w:rPr>
              <w:t>Samsung Electronics Co., Ltd</w:t>
            </w:r>
          </w:p>
        </w:tc>
        <w:tc>
          <w:tcPr>
            <w:tcW w:w="0" w:type="auto"/>
          </w:tcPr>
          <w:p w14:paraId="11A04972" w14:textId="77777777" w:rsidR="00161CBB" w:rsidRPr="00523075" w:rsidRDefault="00161CBB" w:rsidP="00E408B7">
            <w:pPr>
              <w:pStyle w:val="TAL"/>
              <w:rPr>
                <w:sz w:val="16"/>
              </w:rPr>
            </w:pPr>
            <w:r>
              <w:rPr>
                <w:sz w:val="16"/>
              </w:rPr>
              <w:t>3GPPMEMBER (TTA)</w:t>
            </w:r>
          </w:p>
        </w:tc>
      </w:tr>
      <w:tr w:rsidR="00161CBB" w14:paraId="3A85485A" w14:textId="77777777" w:rsidTr="00E408B7">
        <w:tc>
          <w:tcPr>
            <w:tcW w:w="0" w:type="auto"/>
          </w:tcPr>
          <w:p w14:paraId="042CD87A" w14:textId="77777777" w:rsidR="00161CBB" w:rsidRPr="00523075" w:rsidRDefault="00161CBB" w:rsidP="00E408B7">
            <w:pPr>
              <w:pStyle w:val="TAL"/>
              <w:rPr>
                <w:sz w:val="16"/>
              </w:rPr>
            </w:pPr>
            <w:r>
              <w:rPr>
                <w:sz w:val="16"/>
              </w:rPr>
              <w:t>KIMBA DIT ADAMOU, Boubacar</w:t>
            </w:r>
          </w:p>
        </w:tc>
        <w:tc>
          <w:tcPr>
            <w:tcW w:w="0" w:type="auto"/>
          </w:tcPr>
          <w:p w14:paraId="47798567" w14:textId="77777777" w:rsidR="00161CBB" w:rsidRPr="00523075" w:rsidRDefault="00161CBB" w:rsidP="00E408B7">
            <w:pPr>
              <w:pStyle w:val="TAL"/>
              <w:rPr>
                <w:sz w:val="16"/>
              </w:rPr>
            </w:pPr>
            <w:r>
              <w:rPr>
                <w:sz w:val="16"/>
              </w:rPr>
              <w:t>Tomorrow's Creation Labs</w:t>
            </w:r>
          </w:p>
        </w:tc>
        <w:tc>
          <w:tcPr>
            <w:tcW w:w="0" w:type="auto"/>
          </w:tcPr>
          <w:p w14:paraId="1BFFAC64" w14:textId="77777777" w:rsidR="00161CBB" w:rsidRPr="00523075" w:rsidRDefault="00161CBB" w:rsidP="00E408B7">
            <w:pPr>
              <w:pStyle w:val="TAL"/>
              <w:rPr>
                <w:sz w:val="16"/>
              </w:rPr>
            </w:pPr>
            <w:r>
              <w:rPr>
                <w:sz w:val="16"/>
              </w:rPr>
              <w:t>3GPPMEMBER (ARIB)</w:t>
            </w:r>
          </w:p>
        </w:tc>
      </w:tr>
      <w:tr w:rsidR="00161CBB" w14:paraId="09CD7B8B" w14:textId="77777777" w:rsidTr="00E408B7">
        <w:tc>
          <w:tcPr>
            <w:tcW w:w="0" w:type="auto"/>
          </w:tcPr>
          <w:p w14:paraId="26357E3D" w14:textId="77777777" w:rsidR="00161CBB" w:rsidRPr="00523075" w:rsidRDefault="00161CBB" w:rsidP="00E408B7">
            <w:pPr>
              <w:pStyle w:val="TAL"/>
              <w:rPr>
                <w:sz w:val="16"/>
              </w:rPr>
            </w:pPr>
            <w:r>
              <w:rPr>
                <w:sz w:val="16"/>
              </w:rPr>
              <w:t>KISS, Krisztian</w:t>
            </w:r>
          </w:p>
        </w:tc>
        <w:tc>
          <w:tcPr>
            <w:tcW w:w="0" w:type="auto"/>
          </w:tcPr>
          <w:p w14:paraId="6D389FF5" w14:textId="77777777" w:rsidR="00161CBB" w:rsidRPr="00523075" w:rsidRDefault="00161CBB" w:rsidP="00E408B7">
            <w:pPr>
              <w:pStyle w:val="TAL"/>
              <w:rPr>
                <w:sz w:val="16"/>
              </w:rPr>
            </w:pPr>
            <w:r>
              <w:rPr>
                <w:sz w:val="16"/>
              </w:rPr>
              <w:t>Apple Solutions</w:t>
            </w:r>
          </w:p>
        </w:tc>
        <w:tc>
          <w:tcPr>
            <w:tcW w:w="0" w:type="auto"/>
          </w:tcPr>
          <w:p w14:paraId="305D63E1" w14:textId="77777777" w:rsidR="00161CBB" w:rsidRPr="00523075" w:rsidRDefault="00161CBB" w:rsidP="00E408B7">
            <w:pPr>
              <w:pStyle w:val="TAL"/>
              <w:rPr>
                <w:sz w:val="16"/>
              </w:rPr>
            </w:pPr>
            <w:r>
              <w:rPr>
                <w:sz w:val="16"/>
              </w:rPr>
              <w:t>3GPPMEMBER (CCSA)</w:t>
            </w:r>
          </w:p>
        </w:tc>
      </w:tr>
      <w:tr w:rsidR="00161CBB" w14:paraId="0E41F953" w14:textId="77777777" w:rsidTr="00E408B7">
        <w:tc>
          <w:tcPr>
            <w:tcW w:w="0" w:type="auto"/>
          </w:tcPr>
          <w:p w14:paraId="2B093DF1" w14:textId="77777777" w:rsidR="00161CBB" w:rsidRPr="00523075" w:rsidRDefault="00161CBB" w:rsidP="00E408B7">
            <w:pPr>
              <w:pStyle w:val="TAL"/>
              <w:rPr>
                <w:sz w:val="16"/>
              </w:rPr>
            </w:pPr>
            <w:r>
              <w:rPr>
                <w:sz w:val="16"/>
              </w:rPr>
              <w:t>KITAZOE, Masato</w:t>
            </w:r>
          </w:p>
        </w:tc>
        <w:tc>
          <w:tcPr>
            <w:tcW w:w="0" w:type="auto"/>
          </w:tcPr>
          <w:p w14:paraId="1C9A141B" w14:textId="77777777" w:rsidR="00161CBB" w:rsidRPr="00523075" w:rsidRDefault="00161CBB" w:rsidP="00E408B7">
            <w:pPr>
              <w:pStyle w:val="TAL"/>
              <w:rPr>
                <w:sz w:val="16"/>
              </w:rPr>
            </w:pPr>
            <w:r>
              <w:rPr>
                <w:sz w:val="16"/>
              </w:rPr>
              <w:t>Qualcomm Technologies Int</w:t>
            </w:r>
          </w:p>
        </w:tc>
        <w:tc>
          <w:tcPr>
            <w:tcW w:w="0" w:type="auto"/>
          </w:tcPr>
          <w:p w14:paraId="5E020335" w14:textId="77777777" w:rsidR="00161CBB" w:rsidRPr="00523075" w:rsidRDefault="00161CBB" w:rsidP="00E408B7">
            <w:pPr>
              <w:pStyle w:val="TAL"/>
              <w:rPr>
                <w:sz w:val="16"/>
              </w:rPr>
            </w:pPr>
            <w:r>
              <w:rPr>
                <w:sz w:val="16"/>
              </w:rPr>
              <w:t>3GPPMEMBER (ETSI)</w:t>
            </w:r>
          </w:p>
        </w:tc>
      </w:tr>
      <w:tr w:rsidR="00161CBB" w14:paraId="5BDA58AE" w14:textId="77777777" w:rsidTr="00E408B7">
        <w:tc>
          <w:tcPr>
            <w:tcW w:w="0" w:type="auto"/>
          </w:tcPr>
          <w:p w14:paraId="14069C4D" w14:textId="77777777" w:rsidR="00161CBB" w:rsidRPr="00523075" w:rsidRDefault="00161CBB" w:rsidP="00E408B7">
            <w:pPr>
              <w:pStyle w:val="TAL"/>
              <w:rPr>
                <w:sz w:val="16"/>
              </w:rPr>
            </w:pPr>
            <w:r>
              <w:rPr>
                <w:sz w:val="16"/>
              </w:rPr>
              <w:t>KLATT, Axel</w:t>
            </w:r>
          </w:p>
        </w:tc>
        <w:tc>
          <w:tcPr>
            <w:tcW w:w="0" w:type="auto"/>
          </w:tcPr>
          <w:p w14:paraId="5CA703D2" w14:textId="77777777" w:rsidR="00161CBB" w:rsidRPr="00523075" w:rsidRDefault="00161CBB" w:rsidP="00E408B7">
            <w:pPr>
              <w:pStyle w:val="TAL"/>
              <w:rPr>
                <w:sz w:val="16"/>
              </w:rPr>
            </w:pPr>
            <w:r>
              <w:rPr>
                <w:sz w:val="16"/>
              </w:rPr>
              <w:t>Telekom Deutschland GmbH</w:t>
            </w:r>
          </w:p>
        </w:tc>
        <w:tc>
          <w:tcPr>
            <w:tcW w:w="0" w:type="auto"/>
          </w:tcPr>
          <w:p w14:paraId="0E4A84EE" w14:textId="77777777" w:rsidR="00161CBB" w:rsidRPr="00523075" w:rsidRDefault="00161CBB" w:rsidP="00E408B7">
            <w:pPr>
              <w:pStyle w:val="TAL"/>
              <w:rPr>
                <w:sz w:val="16"/>
              </w:rPr>
            </w:pPr>
            <w:r>
              <w:rPr>
                <w:sz w:val="16"/>
              </w:rPr>
              <w:t>3GPPMEMBER (ETSI)</w:t>
            </w:r>
          </w:p>
        </w:tc>
      </w:tr>
      <w:tr w:rsidR="00161CBB" w14:paraId="7F147AD7" w14:textId="77777777" w:rsidTr="00E408B7">
        <w:tc>
          <w:tcPr>
            <w:tcW w:w="0" w:type="auto"/>
          </w:tcPr>
          <w:p w14:paraId="6288EA38" w14:textId="77777777" w:rsidR="00161CBB" w:rsidRPr="00523075" w:rsidRDefault="00161CBB" w:rsidP="00E408B7">
            <w:pPr>
              <w:pStyle w:val="TAL"/>
              <w:rPr>
                <w:sz w:val="16"/>
              </w:rPr>
            </w:pPr>
            <w:r>
              <w:rPr>
                <w:sz w:val="16"/>
              </w:rPr>
              <w:t>KOIZUMI, Yoshiko</w:t>
            </w:r>
          </w:p>
        </w:tc>
        <w:tc>
          <w:tcPr>
            <w:tcW w:w="0" w:type="auto"/>
          </w:tcPr>
          <w:p w14:paraId="398E4C79" w14:textId="77777777" w:rsidR="00161CBB" w:rsidRPr="00523075" w:rsidRDefault="00161CBB" w:rsidP="00E408B7">
            <w:pPr>
              <w:pStyle w:val="TAL"/>
              <w:rPr>
                <w:sz w:val="16"/>
              </w:rPr>
            </w:pPr>
            <w:r>
              <w:rPr>
                <w:sz w:val="16"/>
              </w:rPr>
              <w:t>Kyocera Corporation</w:t>
            </w:r>
          </w:p>
        </w:tc>
        <w:tc>
          <w:tcPr>
            <w:tcW w:w="0" w:type="auto"/>
          </w:tcPr>
          <w:p w14:paraId="2318878A" w14:textId="77777777" w:rsidR="00161CBB" w:rsidRPr="00523075" w:rsidRDefault="00161CBB" w:rsidP="00E408B7">
            <w:pPr>
              <w:pStyle w:val="TAL"/>
              <w:rPr>
                <w:sz w:val="16"/>
              </w:rPr>
            </w:pPr>
            <w:r>
              <w:rPr>
                <w:sz w:val="16"/>
              </w:rPr>
              <w:t>3GPPMEMBER (ARIB)</w:t>
            </w:r>
          </w:p>
        </w:tc>
      </w:tr>
      <w:tr w:rsidR="00161CBB" w14:paraId="0493962C" w14:textId="77777777" w:rsidTr="00E408B7">
        <w:tc>
          <w:tcPr>
            <w:tcW w:w="0" w:type="auto"/>
          </w:tcPr>
          <w:p w14:paraId="4FB995C5" w14:textId="77777777" w:rsidR="00161CBB" w:rsidRPr="00523075" w:rsidRDefault="00161CBB" w:rsidP="00E408B7">
            <w:pPr>
              <w:pStyle w:val="TAL"/>
              <w:rPr>
                <w:sz w:val="16"/>
              </w:rPr>
            </w:pPr>
            <w:r>
              <w:rPr>
                <w:sz w:val="16"/>
              </w:rPr>
              <w:t>KOO, Hyounhee</w:t>
            </w:r>
          </w:p>
        </w:tc>
        <w:tc>
          <w:tcPr>
            <w:tcW w:w="0" w:type="auto"/>
          </w:tcPr>
          <w:p w14:paraId="1DB39696" w14:textId="77777777" w:rsidR="00161CBB" w:rsidRPr="00523075" w:rsidRDefault="00161CBB" w:rsidP="00E408B7">
            <w:pPr>
              <w:pStyle w:val="TAL"/>
              <w:rPr>
                <w:sz w:val="16"/>
              </w:rPr>
            </w:pPr>
            <w:r>
              <w:rPr>
                <w:sz w:val="16"/>
              </w:rPr>
              <w:t>SyncTechno Inc.</w:t>
            </w:r>
          </w:p>
        </w:tc>
        <w:tc>
          <w:tcPr>
            <w:tcW w:w="0" w:type="auto"/>
          </w:tcPr>
          <w:p w14:paraId="0DA4C12D" w14:textId="77777777" w:rsidR="00161CBB" w:rsidRPr="00523075" w:rsidRDefault="00161CBB" w:rsidP="00E408B7">
            <w:pPr>
              <w:pStyle w:val="TAL"/>
              <w:rPr>
                <w:sz w:val="16"/>
              </w:rPr>
            </w:pPr>
            <w:r>
              <w:rPr>
                <w:sz w:val="16"/>
              </w:rPr>
              <w:t>3GPPMEMBER (TTA)</w:t>
            </w:r>
          </w:p>
        </w:tc>
      </w:tr>
      <w:tr w:rsidR="00161CBB" w14:paraId="50B5401F" w14:textId="77777777" w:rsidTr="00E408B7">
        <w:tc>
          <w:tcPr>
            <w:tcW w:w="0" w:type="auto"/>
          </w:tcPr>
          <w:p w14:paraId="2CF4B9A7" w14:textId="77777777" w:rsidR="00161CBB" w:rsidRPr="00523075" w:rsidRDefault="00161CBB" w:rsidP="00E408B7">
            <w:pPr>
              <w:pStyle w:val="TAL"/>
              <w:rPr>
                <w:sz w:val="16"/>
              </w:rPr>
            </w:pPr>
            <w:r>
              <w:rPr>
                <w:sz w:val="16"/>
              </w:rPr>
              <w:t>KRUSE, Heiko</w:t>
            </w:r>
          </w:p>
        </w:tc>
        <w:tc>
          <w:tcPr>
            <w:tcW w:w="0" w:type="auto"/>
          </w:tcPr>
          <w:p w14:paraId="438300D4" w14:textId="77777777" w:rsidR="00161CBB" w:rsidRPr="00523075" w:rsidRDefault="00161CBB" w:rsidP="00E408B7">
            <w:pPr>
              <w:pStyle w:val="TAL"/>
              <w:rPr>
                <w:sz w:val="16"/>
              </w:rPr>
            </w:pPr>
            <w:r>
              <w:rPr>
                <w:sz w:val="16"/>
              </w:rPr>
              <w:t>IDEMIA</w:t>
            </w:r>
          </w:p>
        </w:tc>
        <w:tc>
          <w:tcPr>
            <w:tcW w:w="0" w:type="auto"/>
          </w:tcPr>
          <w:p w14:paraId="13C39198" w14:textId="77777777" w:rsidR="00161CBB" w:rsidRPr="00523075" w:rsidRDefault="00161CBB" w:rsidP="00E408B7">
            <w:pPr>
              <w:pStyle w:val="TAL"/>
              <w:rPr>
                <w:sz w:val="16"/>
              </w:rPr>
            </w:pPr>
            <w:r>
              <w:rPr>
                <w:sz w:val="16"/>
              </w:rPr>
              <w:t>3GPPMEMBER (ETSI)</w:t>
            </w:r>
          </w:p>
        </w:tc>
      </w:tr>
      <w:tr w:rsidR="00161CBB" w14:paraId="57449776" w14:textId="77777777" w:rsidTr="00E408B7">
        <w:tc>
          <w:tcPr>
            <w:tcW w:w="0" w:type="auto"/>
          </w:tcPr>
          <w:p w14:paraId="5469BF2D" w14:textId="77777777" w:rsidR="00161CBB" w:rsidRPr="00523075" w:rsidRDefault="00161CBB" w:rsidP="00E408B7">
            <w:pPr>
              <w:pStyle w:val="TAL"/>
              <w:rPr>
                <w:sz w:val="16"/>
              </w:rPr>
            </w:pPr>
            <w:r>
              <w:rPr>
                <w:sz w:val="16"/>
              </w:rPr>
              <w:t>KUCHIBHOTLA, Ravi</w:t>
            </w:r>
          </w:p>
        </w:tc>
        <w:tc>
          <w:tcPr>
            <w:tcW w:w="0" w:type="auto"/>
          </w:tcPr>
          <w:p w14:paraId="77D7F9FC" w14:textId="77777777" w:rsidR="00161CBB" w:rsidRPr="00523075" w:rsidRDefault="00161CBB" w:rsidP="00E408B7">
            <w:pPr>
              <w:pStyle w:val="TAL"/>
              <w:rPr>
                <w:sz w:val="16"/>
              </w:rPr>
            </w:pPr>
            <w:r>
              <w:rPr>
                <w:sz w:val="16"/>
              </w:rPr>
              <w:t>Motorola Mobility España SA</w:t>
            </w:r>
          </w:p>
        </w:tc>
        <w:tc>
          <w:tcPr>
            <w:tcW w:w="0" w:type="auto"/>
          </w:tcPr>
          <w:p w14:paraId="339E342E" w14:textId="77777777" w:rsidR="00161CBB" w:rsidRPr="00523075" w:rsidRDefault="00161CBB" w:rsidP="00E408B7">
            <w:pPr>
              <w:pStyle w:val="TAL"/>
              <w:rPr>
                <w:sz w:val="16"/>
              </w:rPr>
            </w:pPr>
            <w:r>
              <w:rPr>
                <w:sz w:val="16"/>
              </w:rPr>
              <w:t>3GPPMEMBER (ETSI)</w:t>
            </w:r>
          </w:p>
        </w:tc>
      </w:tr>
      <w:tr w:rsidR="00161CBB" w14:paraId="77EA1C11" w14:textId="77777777" w:rsidTr="00E408B7">
        <w:tc>
          <w:tcPr>
            <w:tcW w:w="0" w:type="auto"/>
          </w:tcPr>
          <w:p w14:paraId="7D736008" w14:textId="77777777" w:rsidR="00161CBB" w:rsidRPr="00523075" w:rsidRDefault="00161CBB" w:rsidP="00E408B7">
            <w:pPr>
              <w:pStyle w:val="TAL"/>
              <w:rPr>
                <w:sz w:val="16"/>
              </w:rPr>
            </w:pPr>
            <w:r>
              <w:rPr>
                <w:sz w:val="16"/>
              </w:rPr>
              <w:t>KULAKOV, Alexey</w:t>
            </w:r>
          </w:p>
        </w:tc>
        <w:tc>
          <w:tcPr>
            <w:tcW w:w="0" w:type="auto"/>
          </w:tcPr>
          <w:p w14:paraId="4E380EC3" w14:textId="77777777" w:rsidR="00161CBB" w:rsidRPr="00523075" w:rsidRDefault="00161CBB" w:rsidP="00E408B7">
            <w:pPr>
              <w:pStyle w:val="TAL"/>
              <w:rPr>
                <w:sz w:val="16"/>
              </w:rPr>
            </w:pPr>
            <w:r>
              <w:rPr>
                <w:sz w:val="16"/>
              </w:rPr>
              <w:t>Vodafone Italia SpA</w:t>
            </w:r>
          </w:p>
        </w:tc>
        <w:tc>
          <w:tcPr>
            <w:tcW w:w="0" w:type="auto"/>
          </w:tcPr>
          <w:p w14:paraId="579B326B" w14:textId="77777777" w:rsidR="00161CBB" w:rsidRPr="00523075" w:rsidRDefault="00161CBB" w:rsidP="00E408B7">
            <w:pPr>
              <w:pStyle w:val="TAL"/>
              <w:rPr>
                <w:sz w:val="16"/>
              </w:rPr>
            </w:pPr>
            <w:r>
              <w:rPr>
                <w:sz w:val="16"/>
              </w:rPr>
              <w:t>3GPPMEMBER (ETSI)</w:t>
            </w:r>
          </w:p>
        </w:tc>
      </w:tr>
      <w:tr w:rsidR="00161CBB" w14:paraId="705BA9B0" w14:textId="77777777" w:rsidTr="00E408B7">
        <w:tc>
          <w:tcPr>
            <w:tcW w:w="0" w:type="auto"/>
          </w:tcPr>
          <w:p w14:paraId="6B43B946" w14:textId="77777777" w:rsidR="00161CBB" w:rsidRPr="00523075" w:rsidRDefault="00161CBB" w:rsidP="00E408B7">
            <w:pPr>
              <w:pStyle w:val="TAL"/>
              <w:rPr>
                <w:sz w:val="16"/>
              </w:rPr>
            </w:pPr>
            <w:r>
              <w:rPr>
                <w:sz w:val="16"/>
              </w:rPr>
              <w:t>KYMALAINEN, Kimmo</w:t>
            </w:r>
          </w:p>
        </w:tc>
        <w:tc>
          <w:tcPr>
            <w:tcW w:w="0" w:type="auto"/>
          </w:tcPr>
          <w:p w14:paraId="2027B16F" w14:textId="77777777" w:rsidR="00161CBB" w:rsidRPr="00523075" w:rsidRDefault="00161CBB" w:rsidP="00E408B7">
            <w:pPr>
              <w:pStyle w:val="TAL"/>
              <w:rPr>
                <w:sz w:val="16"/>
              </w:rPr>
            </w:pPr>
            <w:r>
              <w:rPr>
                <w:sz w:val="16"/>
              </w:rPr>
              <w:t>ETSI</w:t>
            </w:r>
          </w:p>
        </w:tc>
        <w:tc>
          <w:tcPr>
            <w:tcW w:w="0" w:type="auto"/>
          </w:tcPr>
          <w:p w14:paraId="2DCEC4AB" w14:textId="77777777" w:rsidR="00161CBB" w:rsidRPr="00523075" w:rsidRDefault="00161CBB" w:rsidP="00E408B7">
            <w:pPr>
              <w:pStyle w:val="TAL"/>
              <w:rPr>
                <w:sz w:val="16"/>
              </w:rPr>
            </w:pPr>
            <w:r>
              <w:rPr>
                <w:sz w:val="16"/>
              </w:rPr>
              <w:t>3GPPORG_REP (ETSI)</w:t>
            </w:r>
          </w:p>
        </w:tc>
      </w:tr>
      <w:tr w:rsidR="00161CBB" w14:paraId="7C61C463" w14:textId="77777777" w:rsidTr="00E408B7">
        <w:tc>
          <w:tcPr>
            <w:tcW w:w="0" w:type="auto"/>
          </w:tcPr>
          <w:p w14:paraId="0789AF6A" w14:textId="77777777" w:rsidR="00161CBB" w:rsidRPr="00523075" w:rsidRDefault="00161CBB" w:rsidP="00E408B7">
            <w:pPr>
              <w:pStyle w:val="TAL"/>
              <w:rPr>
                <w:sz w:val="16"/>
              </w:rPr>
            </w:pPr>
            <w:r>
              <w:rPr>
                <w:sz w:val="16"/>
              </w:rPr>
              <w:t>LAIR, Yannick</w:t>
            </w:r>
          </w:p>
        </w:tc>
        <w:tc>
          <w:tcPr>
            <w:tcW w:w="0" w:type="auto"/>
          </w:tcPr>
          <w:p w14:paraId="481B2D54" w14:textId="77777777" w:rsidR="00161CBB" w:rsidRPr="00523075" w:rsidRDefault="00161CBB" w:rsidP="00E408B7">
            <w:pPr>
              <w:pStyle w:val="TAL"/>
              <w:rPr>
                <w:sz w:val="16"/>
              </w:rPr>
            </w:pPr>
            <w:r>
              <w:rPr>
                <w:sz w:val="16"/>
              </w:rPr>
              <w:t>Nokia Denmark</w:t>
            </w:r>
          </w:p>
        </w:tc>
        <w:tc>
          <w:tcPr>
            <w:tcW w:w="0" w:type="auto"/>
          </w:tcPr>
          <w:p w14:paraId="55A6D5B8" w14:textId="77777777" w:rsidR="00161CBB" w:rsidRPr="00523075" w:rsidRDefault="00161CBB" w:rsidP="00E408B7">
            <w:pPr>
              <w:pStyle w:val="TAL"/>
              <w:rPr>
                <w:sz w:val="16"/>
              </w:rPr>
            </w:pPr>
            <w:r>
              <w:rPr>
                <w:sz w:val="16"/>
              </w:rPr>
              <w:t>3GPPMEMBER (ETSI)</w:t>
            </w:r>
          </w:p>
        </w:tc>
      </w:tr>
      <w:tr w:rsidR="00161CBB" w14:paraId="21F32599" w14:textId="77777777" w:rsidTr="00E408B7">
        <w:tc>
          <w:tcPr>
            <w:tcW w:w="0" w:type="auto"/>
          </w:tcPr>
          <w:p w14:paraId="4DB81448" w14:textId="77777777" w:rsidR="00161CBB" w:rsidRPr="00523075" w:rsidRDefault="00161CBB" w:rsidP="00E408B7">
            <w:pPr>
              <w:pStyle w:val="TAL"/>
              <w:rPr>
                <w:sz w:val="16"/>
              </w:rPr>
            </w:pPr>
            <w:r>
              <w:rPr>
                <w:sz w:val="16"/>
              </w:rPr>
              <w:t>LAVASANI, Shahab</w:t>
            </w:r>
          </w:p>
        </w:tc>
        <w:tc>
          <w:tcPr>
            <w:tcW w:w="0" w:type="auto"/>
          </w:tcPr>
          <w:p w14:paraId="29EEF3FC" w14:textId="77777777" w:rsidR="00161CBB" w:rsidRPr="00523075" w:rsidRDefault="00161CBB" w:rsidP="00E408B7">
            <w:pPr>
              <w:pStyle w:val="TAL"/>
              <w:rPr>
                <w:sz w:val="16"/>
              </w:rPr>
            </w:pPr>
            <w:r>
              <w:rPr>
                <w:sz w:val="16"/>
              </w:rPr>
              <w:t>Huawei Technologies Japan K.K.</w:t>
            </w:r>
          </w:p>
        </w:tc>
        <w:tc>
          <w:tcPr>
            <w:tcW w:w="0" w:type="auto"/>
          </w:tcPr>
          <w:p w14:paraId="4F12DE9E" w14:textId="77777777" w:rsidR="00161CBB" w:rsidRPr="00523075" w:rsidRDefault="00161CBB" w:rsidP="00E408B7">
            <w:pPr>
              <w:pStyle w:val="TAL"/>
              <w:rPr>
                <w:sz w:val="16"/>
              </w:rPr>
            </w:pPr>
            <w:r>
              <w:rPr>
                <w:sz w:val="16"/>
              </w:rPr>
              <w:t>3GPPMEMBER (TTC)</w:t>
            </w:r>
          </w:p>
        </w:tc>
      </w:tr>
      <w:tr w:rsidR="00161CBB" w14:paraId="0919F8DD" w14:textId="77777777" w:rsidTr="00E408B7">
        <w:tc>
          <w:tcPr>
            <w:tcW w:w="0" w:type="auto"/>
          </w:tcPr>
          <w:p w14:paraId="07F61C07" w14:textId="77777777" w:rsidR="00161CBB" w:rsidRPr="00523075" w:rsidRDefault="00161CBB" w:rsidP="00E408B7">
            <w:pPr>
              <w:pStyle w:val="TAL"/>
              <w:rPr>
                <w:sz w:val="16"/>
              </w:rPr>
            </w:pPr>
            <w:r>
              <w:rPr>
                <w:sz w:val="16"/>
              </w:rPr>
              <w:t>LEE, Daewon</w:t>
            </w:r>
          </w:p>
        </w:tc>
        <w:tc>
          <w:tcPr>
            <w:tcW w:w="0" w:type="auto"/>
          </w:tcPr>
          <w:p w14:paraId="079DE9ED" w14:textId="77777777" w:rsidR="00161CBB" w:rsidRPr="00523075" w:rsidRDefault="00161CBB" w:rsidP="00E408B7">
            <w:pPr>
              <w:pStyle w:val="TAL"/>
              <w:rPr>
                <w:sz w:val="16"/>
              </w:rPr>
            </w:pPr>
            <w:r>
              <w:rPr>
                <w:sz w:val="16"/>
              </w:rPr>
              <w:t>Intel Deutschland GmbH</w:t>
            </w:r>
          </w:p>
        </w:tc>
        <w:tc>
          <w:tcPr>
            <w:tcW w:w="0" w:type="auto"/>
          </w:tcPr>
          <w:p w14:paraId="5023D11C" w14:textId="77777777" w:rsidR="00161CBB" w:rsidRPr="00523075" w:rsidRDefault="00161CBB" w:rsidP="00E408B7">
            <w:pPr>
              <w:pStyle w:val="TAL"/>
              <w:rPr>
                <w:sz w:val="16"/>
              </w:rPr>
            </w:pPr>
            <w:r>
              <w:rPr>
                <w:sz w:val="16"/>
              </w:rPr>
              <w:t>3GPPMEMBER (ETSI)</w:t>
            </w:r>
          </w:p>
        </w:tc>
      </w:tr>
      <w:tr w:rsidR="00161CBB" w14:paraId="5E572068" w14:textId="77777777" w:rsidTr="00E408B7">
        <w:tc>
          <w:tcPr>
            <w:tcW w:w="0" w:type="auto"/>
          </w:tcPr>
          <w:p w14:paraId="446CFA05" w14:textId="77777777" w:rsidR="00161CBB" w:rsidRPr="00523075" w:rsidRDefault="00161CBB" w:rsidP="00E408B7">
            <w:pPr>
              <w:pStyle w:val="TAL"/>
              <w:rPr>
                <w:sz w:val="16"/>
              </w:rPr>
            </w:pPr>
            <w:r>
              <w:rPr>
                <w:sz w:val="16"/>
              </w:rPr>
              <w:t>LEE, Gyeongcheol</w:t>
            </w:r>
          </w:p>
        </w:tc>
        <w:tc>
          <w:tcPr>
            <w:tcW w:w="0" w:type="auto"/>
          </w:tcPr>
          <w:p w14:paraId="23C07373" w14:textId="77777777" w:rsidR="00161CBB" w:rsidRPr="00523075" w:rsidRDefault="00161CBB" w:rsidP="00E408B7">
            <w:pPr>
              <w:pStyle w:val="TAL"/>
              <w:rPr>
                <w:sz w:val="16"/>
              </w:rPr>
            </w:pPr>
            <w:r>
              <w:rPr>
                <w:sz w:val="16"/>
              </w:rPr>
              <w:t>LG Electronics Inc.</w:t>
            </w:r>
          </w:p>
        </w:tc>
        <w:tc>
          <w:tcPr>
            <w:tcW w:w="0" w:type="auto"/>
          </w:tcPr>
          <w:p w14:paraId="2919D041" w14:textId="77777777" w:rsidR="00161CBB" w:rsidRPr="00523075" w:rsidRDefault="00161CBB" w:rsidP="00E408B7">
            <w:pPr>
              <w:pStyle w:val="TAL"/>
              <w:rPr>
                <w:sz w:val="16"/>
              </w:rPr>
            </w:pPr>
            <w:r>
              <w:rPr>
                <w:sz w:val="16"/>
              </w:rPr>
              <w:t>3GPPMEMBER (TTA)</w:t>
            </w:r>
          </w:p>
        </w:tc>
      </w:tr>
      <w:tr w:rsidR="00161CBB" w14:paraId="4FCC1BDD" w14:textId="77777777" w:rsidTr="00E408B7">
        <w:tc>
          <w:tcPr>
            <w:tcW w:w="0" w:type="auto"/>
          </w:tcPr>
          <w:p w14:paraId="4F832AF8" w14:textId="77777777" w:rsidR="00161CBB" w:rsidRPr="00523075" w:rsidRDefault="00161CBB" w:rsidP="00E408B7">
            <w:pPr>
              <w:pStyle w:val="TAL"/>
              <w:rPr>
                <w:sz w:val="16"/>
              </w:rPr>
            </w:pPr>
            <w:r>
              <w:rPr>
                <w:sz w:val="16"/>
              </w:rPr>
              <w:t>LEE, Hoyeon</w:t>
            </w:r>
          </w:p>
        </w:tc>
        <w:tc>
          <w:tcPr>
            <w:tcW w:w="0" w:type="auto"/>
          </w:tcPr>
          <w:p w14:paraId="7614493A" w14:textId="77777777" w:rsidR="00161CBB" w:rsidRPr="00523075" w:rsidRDefault="00161CBB" w:rsidP="00E408B7">
            <w:pPr>
              <w:pStyle w:val="TAL"/>
              <w:rPr>
                <w:sz w:val="16"/>
              </w:rPr>
            </w:pPr>
            <w:r>
              <w:rPr>
                <w:sz w:val="16"/>
              </w:rPr>
              <w:t>Samsung Electronics Nordic AB</w:t>
            </w:r>
          </w:p>
        </w:tc>
        <w:tc>
          <w:tcPr>
            <w:tcW w:w="0" w:type="auto"/>
          </w:tcPr>
          <w:p w14:paraId="034A2DCF" w14:textId="77777777" w:rsidR="00161CBB" w:rsidRPr="00523075" w:rsidRDefault="00161CBB" w:rsidP="00E408B7">
            <w:pPr>
              <w:pStyle w:val="TAL"/>
              <w:rPr>
                <w:sz w:val="16"/>
              </w:rPr>
            </w:pPr>
            <w:r>
              <w:rPr>
                <w:sz w:val="16"/>
              </w:rPr>
              <w:t>3GPPMEMBER (ETSI)</w:t>
            </w:r>
          </w:p>
        </w:tc>
      </w:tr>
      <w:tr w:rsidR="00161CBB" w14:paraId="690EBE8D" w14:textId="77777777" w:rsidTr="00E408B7">
        <w:tc>
          <w:tcPr>
            <w:tcW w:w="0" w:type="auto"/>
          </w:tcPr>
          <w:p w14:paraId="6455D9EE" w14:textId="77777777" w:rsidR="00161CBB" w:rsidRPr="00523075" w:rsidRDefault="00161CBB" w:rsidP="00E408B7">
            <w:pPr>
              <w:pStyle w:val="TAL"/>
              <w:rPr>
                <w:sz w:val="16"/>
              </w:rPr>
            </w:pPr>
            <w:r>
              <w:rPr>
                <w:sz w:val="16"/>
              </w:rPr>
              <w:t>LEE, Jay</w:t>
            </w:r>
          </w:p>
        </w:tc>
        <w:tc>
          <w:tcPr>
            <w:tcW w:w="0" w:type="auto"/>
          </w:tcPr>
          <w:p w14:paraId="4C967ED7" w14:textId="77777777" w:rsidR="00161CBB" w:rsidRPr="00523075" w:rsidRDefault="00161CBB" w:rsidP="00E408B7">
            <w:pPr>
              <w:pStyle w:val="TAL"/>
              <w:rPr>
                <w:sz w:val="16"/>
              </w:rPr>
            </w:pPr>
            <w:r>
              <w:rPr>
                <w:sz w:val="16"/>
              </w:rPr>
              <w:t>Verizon Switzerland AG</w:t>
            </w:r>
          </w:p>
        </w:tc>
        <w:tc>
          <w:tcPr>
            <w:tcW w:w="0" w:type="auto"/>
          </w:tcPr>
          <w:p w14:paraId="448CCFDA" w14:textId="77777777" w:rsidR="00161CBB" w:rsidRPr="00523075" w:rsidRDefault="00161CBB" w:rsidP="00E408B7">
            <w:pPr>
              <w:pStyle w:val="TAL"/>
              <w:rPr>
                <w:sz w:val="16"/>
              </w:rPr>
            </w:pPr>
            <w:r>
              <w:rPr>
                <w:sz w:val="16"/>
              </w:rPr>
              <w:t>3GPPMEMBER (ETSI)</w:t>
            </w:r>
          </w:p>
        </w:tc>
      </w:tr>
      <w:tr w:rsidR="00161CBB" w14:paraId="6FAD5E25" w14:textId="77777777" w:rsidTr="00E408B7">
        <w:tc>
          <w:tcPr>
            <w:tcW w:w="0" w:type="auto"/>
          </w:tcPr>
          <w:p w14:paraId="75B117B0" w14:textId="77777777" w:rsidR="00161CBB" w:rsidRPr="00523075" w:rsidRDefault="00161CBB" w:rsidP="00E408B7">
            <w:pPr>
              <w:pStyle w:val="TAL"/>
              <w:rPr>
                <w:sz w:val="16"/>
              </w:rPr>
            </w:pPr>
            <w:r>
              <w:rPr>
                <w:sz w:val="16"/>
              </w:rPr>
              <w:t>LEE, Jicheol</w:t>
            </w:r>
          </w:p>
        </w:tc>
        <w:tc>
          <w:tcPr>
            <w:tcW w:w="0" w:type="auto"/>
          </w:tcPr>
          <w:p w14:paraId="25E6AD6E" w14:textId="77777777" w:rsidR="00161CBB" w:rsidRPr="00523075" w:rsidRDefault="00161CBB" w:rsidP="00E408B7">
            <w:pPr>
              <w:pStyle w:val="TAL"/>
              <w:rPr>
                <w:sz w:val="16"/>
              </w:rPr>
            </w:pPr>
            <w:r>
              <w:rPr>
                <w:sz w:val="16"/>
              </w:rPr>
              <w:t>SAMSUNG R&amp;D INSTITUTE JAPAN</w:t>
            </w:r>
          </w:p>
        </w:tc>
        <w:tc>
          <w:tcPr>
            <w:tcW w:w="0" w:type="auto"/>
          </w:tcPr>
          <w:p w14:paraId="1D981D6B" w14:textId="77777777" w:rsidR="00161CBB" w:rsidRPr="00523075" w:rsidRDefault="00161CBB" w:rsidP="00E408B7">
            <w:pPr>
              <w:pStyle w:val="TAL"/>
              <w:rPr>
                <w:sz w:val="16"/>
              </w:rPr>
            </w:pPr>
            <w:r>
              <w:rPr>
                <w:sz w:val="16"/>
              </w:rPr>
              <w:t>3GPPMEMBER (ARIB)</w:t>
            </w:r>
          </w:p>
        </w:tc>
      </w:tr>
      <w:tr w:rsidR="00161CBB" w14:paraId="338D9C63" w14:textId="77777777" w:rsidTr="00E408B7">
        <w:tc>
          <w:tcPr>
            <w:tcW w:w="0" w:type="auto"/>
          </w:tcPr>
          <w:p w14:paraId="6901AE32" w14:textId="77777777" w:rsidR="00161CBB" w:rsidRPr="00523075" w:rsidRDefault="00161CBB" w:rsidP="00E408B7">
            <w:pPr>
              <w:pStyle w:val="TAL"/>
              <w:rPr>
                <w:sz w:val="16"/>
              </w:rPr>
            </w:pPr>
            <w:r>
              <w:rPr>
                <w:sz w:val="16"/>
              </w:rPr>
              <w:t>LEE, Juho</w:t>
            </w:r>
          </w:p>
        </w:tc>
        <w:tc>
          <w:tcPr>
            <w:tcW w:w="0" w:type="auto"/>
          </w:tcPr>
          <w:p w14:paraId="00849EA4" w14:textId="77777777" w:rsidR="00161CBB" w:rsidRPr="00523075" w:rsidRDefault="00161CBB" w:rsidP="00E408B7">
            <w:pPr>
              <w:pStyle w:val="TAL"/>
              <w:rPr>
                <w:sz w:val="16"/>
              </w:rPr>
            </w:pPr>
            <w:r>
              <w:rPr>
                <w:sz w:val="16"/>
              </w:rPr>
              <w:t>Samsung Electronics Iberia SA</w:t>
            </w:r>
          </w:p>
        </w:tc>
        <w:tc>
          <w:tcPr>
            <w:tcW w:w="0" w:type="auto"/>
          </w:tcPr>
          <w:p w14:paraId="7AC6B152" w14:textId="77777777" w:rsidR="00161CBB" w:rsidRPr="00523075" w:rsidRDefault="00161CBB" w:rsidP="00E408B7">
            <w:pPr>
              <w:pStyle w:val="TAL"/>
              <w:rPr>
                <w:sz w:val="16"/>
              </w:rPr>
            </w:pPr>
            <w:r>
              <w:rPr>
                <w:sz w:val="16"/>
              </w:rPr>
              <w:t>3GPPMEMBER (ETSI)</w:t>
            </w:r>
          </w:p>
        </w:tc>
      </w:tr>
      <w:tr w:rsidR="00161CBB" w14:paraId="39DDE823" w14:textId="77777777" w:rsidTr="00E408B7">
        <w:tc>
          <w:tcPr>
            <w:tcW w:w="0" w:type="auto"/>
          </w:tcPr>
          <w:p w14:paraId="5AB5623F" w14:textId="77777777" w:rsidR="00161CBB" w:rsidRPr="00523075" w:rsidRDefault="00161CBB" w:rsidP="00E408B7">
            <w:pPr>
              <w:pStyle w:val="TAL"/>
              <w:rPr>
                <w:sz w:val="16"/>
              </w:rPr>
            </w:pPr>
            <w:r>
              <w:rPr>
                <w:sz w:val="16"/>
              </w:rPr>
              <w:t>LEE, Ki-Dong</w:t>
            </w:r>
          </w:p>
        </w:tc>
        <w:tc>
          <w:tcPr>
            <w:tcW w:w="0" w:type="auto"/>
          </w:tcPr>
          <w:p w14:paraId="7B86F462" w14:textId="77777777" w:rsidR="00161CBB" w:rsidRPr="00523075" w:rsidRDefault="00161CBB" w:rsidP="00E408B7">
            <w:pPr>
              <w:pStyle w:val="TAL"/>
              <w:rPr>
                <w:sz w:val="16"/>
              </w:rPr>
            </w:pPr>
            <w:r>
              <w:rPr>
                <w:sz w:val="16"/>
              </w:rPr>
              <w:t>LG Electronics Polska</w:t>
            </w:r>
          </w:p>
        </w:tc>
        <w:tc>
          <w:tcPr>
            <w:tcW w:w="0" w:type="auto"/>
          </w:tcPr>
          <w:p w14:paraId="035A4A38" w14:textId="77777777" w:rsidR="00161CBB" w:rsidRPr="00523075" w:rsidRDefault="00161CBB" w:rsidP="00E408B7">
            <w:pPr>
              <w:pStyle w:val="TAL"/>
              <w:rPr>
                <w:sz w:val="16"/>
              </w:rPr>
            </w:pPr>
            <w:r>
              <w:rPr>
                <w:sz w:val="16"/>
              </w:rPr>
              <w:t>3GPPMEMBER (ETSI)</w:t>
            </w:r>
          </w:p>
        </w:tc>
      </w:tr>
      <w:tr w:rsidR="00161CBB" w14:paraId="650A360F" w14:textId="77777777" w:rsidTr="00E408B7">
        <w:tc>
          <w:tcPr>
            <w:tcW w:w="0" w:type="auto"/>
          </w:tcPr>
          <w:p w14:paraId="111F5D7C" w14:textId="77777777" w:rsidR="00161CBB" w:rsidRPr="00523075" w:rsidRDefault="00161CBB" w:rsidP="00E408B7">
            <w:pPr>
              <w:pStyle w:val="TAL"/>
              <w:rPr>
                <w:sz w:val="16"/>
              </w:rPr>
            </w:pPr>
            <w:r>
              <w:rPr>
                <w:sz w:val="16"/>
              </w:rPr>
              <w:t>LEE, Moon-il</w:t>
            </w:r>
          </w:p>
        </w:tc>
        <w:tc>
          <w:tcPr>
            <w:tcW w:w="0" w:type="auto"/>
          </w:tcPr>
          <w:p w14:paraId="7B521E8F" w14:textId="77777777" w:rsidR="00161CBB" w:rsidRPr="00523075" w:rsidRDefault="00161CBB" w:rsidP="00E408B7">
            <w:pPr>
              <w:pStyle w:val="TAL"/>
              <w:rPr>
                <w:sz w:val="16"/>
              </w:rPr>
            </w:pPr>
            <w:r>
              <w:rPr>
                <w:sz w:val="16"/>
              </w:rPr>
              <w:t>InterDigital Pennsylvania</w:t>
            </w:r>
          </w:p>
        </w:tc>
        <w:tc>
          <w:tcPr>
            <w:tcW w:w="0" w:type="auto"/>
          </w:tcPr>
          <w:p w14:paraId="186B3CDA" w14:textId="77777777" w:rsidR="00161CBB" w:rsidRPr="00523075" w:rsidRDefault="00161CBB" w:rsidP="00E408B7">
            <w:pPr>
              <w:pStyle w:val="TAL"/>
              <w:rPr>
                <w:sz w:val="16"/>
              </w:rPr>
            </w:pPr>
            <w:r>
              <w:rPr>
                <w:sz w:val="16"/>
              </w:rPr>
              <w:t>3GPPMEMBER (ATIS)</w:t>
            </w:r>
          </w:p>
        </w:tc>
      </w:tr>
      <w:tr w:rsidR="00161CBB" w14:paraId="6FCC3934" w14:textId="77777777" w:rsidTr="00E408B7">
        <w:tc>
          <w:tcPr>
            <w:tcW w:w="0" w:type="auto"/>
          </w:tcPr>
          <w:p w14:paraId="53C8C67F" w14:textId="77777777" w:rsidR="00161CBB" w:rsidRPr="00523075" w:rsidRDefault="00161CBB" w:rsidP="00E408B7">
            <w:pPr>
              <w:pStyle w:val="TAL"/>
              <w:rPr>
                <w:sz w:val="16"/>
              </w:rPr>
            </w:pPr>
            <w:r>
              <w:rPr>
                <w:sz w:val="16"/>
              </w:rPr>
              <w:t>LEE, Sang-wook</w:t>
            </w:r>
          </w:p>
        </w:tc>
        <w:tc>
          <w:tcPr>
            <w:tcW w:w="0" w:type="auto"/>
          </w:tcPr>
          <w:p w14:paraId="5873E94D" w14:textId="77777777" w:rsidR="00161CBB" w:rsidRPr="00523075" w:rsidRDefault="00161CBB" w:rsidP="00E408B7">
            <w:pPr>
              <w:pStyle w:val="TAL"/>
              <w:rPr>
                <w:sz w:val="16"/>
              </w:rPr>
            </w:pPr>
            <w:r>
              <w:rPr>
                <w:sz w:val="16"/>
              </w:rPr>
              <w:t>LG Electronics Deutschland</w:t>
            </w:r>
          </w:p>
        </w:tc>
        <w:tc>
          <w:tcPr>
            <w:tcW w:w="0" w:type="auto"/>
          </w:tcPr>
          <w:p w14:paraId="71CA0FC7" w14:textId="77777777" w:rsidR="00161CBB" w:rsidRPr="00523075" w:rsidRDefault="00161CBB" w:rsidP="00E408B7">
            <w:pPr>
              <w:pStyle w:val="TAL"/>
              <w:rPr>
                <w:sz w:val="16"/>
              </w:rPr>
            </w:pPr>
            <w:r>
              <w:rPr>
                <w:sz w:val="16"/>
              </w:rPr>
              <w:t>3GPPMEMBER (ETSI)</w:t>
            </w:r>
          </w:p>
        </w:tc>
      </w:tr>
      <w:tr w:rsidR="00161CBB" w14:paraId="1FF7E5F6" w14:textId="77777777" w:rsidTr="00E408B7">
        <w:tc>
          <w:tcPr>
            <w:tcW w:w="0" w:type="auto"/>
          </w:tcPr>
          <w:p w14:paraId="08BB8019" w14:textId="77777777" w:rsidR="00161CBB" w:rsidRPr="00523075" w:rsidRDefault="00161CBB" w:rsidP="00E408B7">
            <w:pPr>
              <w:pStyle w:val="TAL"/>
              <w:rPr>
                <w:sz w:val="16"/>
              </w:rPr>
            </w:pPr>
            <w:r>
              <w:rPr>
                <w:sz w:val="16"/>
              </w:rPr>
              <w:t>LEE, Seung-Ik</w:t>
            </w:r>
          </w:p>
        </w:tc>
        <w:tc>
          <w:tcPr>
            <w:tcW w:w="0" w:type="auto"/>
          </w:tcPr>
          <w:p w14:paraId="1C2DEA78" w14:textId="77777777" w:rsidR="00161CBB" w:rsidRPr="00523075" w:rsidRDefault="00161CBB" w:rsidP="00E408B7">
            <w:pPr>
              <w:pStyle w:val="TAL"/>
              <w:rPr>
                <w:sz w:val="16"/>
              </w:rPr>
            </w:pPr>
            <w:r>
              <w:rPr>
                <w:sz w:val="16"/>
              </w:rPr>
              <w:t>ETRI</w:t>
            </w:r>
          </w:p>
        </w:tc>
        <w:tc>
          <w:tcPr>
            <w:tcW w:w="0" w:type="auto"/>
          </w:tcPr>
          <w:p w14:paraId="2888B797" w14:textId="77777777" w:rsidR="00161CBB" w:rsidRPr="00523075" w:rsidRDefault="00161CBB" w:rsidP="00E408B7">
            <w:pPr>
              <w:pStyle w:val="TAL"/>
              <w:rPr>
                <w:sz w:val="16"/>
              </w:rPr>
            </w:pPr>
            <w:r>
              <w:rPr>
                <w:sz w:val="16"/>
              </w:rPr>
              <w:t>3GPPMEMBER (TTA)</w:t>
            </w:r>
          </w:p>
        </w:tc>
      </w:tr>
      <w:tr w:rsidR="00161CBB" w14:paraId="4CEDD787" w14:textId="77777777" w:rsidTr="00E408B7">
        <w:tc>
          <w:tcPr>
            <w:tcW w:w="0" w:type="auto"/>
          </w:tcPr>
          <w:p w14:paraId="043DDA80" w14:textId="77777777" w:rsidR="00161CBB" w:rsidRPr="00523075" w:rsidRDefault="00161CBB" w:rsidP="00E408B7">
            <w:pPr>
              <w:pStyle w:val="TAL"/>
              <w:rPr>
                <w:sz w:val="16"/>
              </w:rPr>
            </w:pPr>
            <w:r>
              <w:rPr>
                <w:sz w:val="16"/>
              </w:rPr>
              <w:t>LEIS, Peter</w:t>
            </w:r>
          </w:p>
        </w:tc>
        <w:tc>
          <w:tcPr>
            <w:tcW w:w="0" w:type="auto"/>
          </w:tcPr>
          <w:p w14:paraId="53F40297" w14:textId="77777777" w:rsidR="00161CBB" w:rsidRPr="00523075" w:rsidRDefault="00161CBB" w:rsidP="00E408B7">
            <w:pPr>
              <w:pStyle w:val="TAL"/>
              <w:rPr>
                <w:sz w:val="16"/>
              </w:rPr>
            </w:pPr>
            <w:r>
              <w:rPr>
                <w:sz w:val="16"/>
              </w:rPr>
              <w:t>Nokia UK</w:t>
            </w:r>
          </w:p>
        </w:tc>
        <w:tc>
          <w:tcPr>
            <w:tcW w:w="0" w:type="auto"/>
          </w:tcPr>
          <w:p w14:paraId="53144D7F" w14:textId="77777777" w:rsidR="00161CBB" w:rsidRPr="00523075" w:rsidRDefault="00161CBB" w:rsidP="00E408B7">
            <w:pPr>
              <w:pStyle w:val="TAL"/>
              <w:rPr>
                <w:sz w:val="16"/>
              </w:rPr>
            </w:pPr>
            <w:r>
              <w:rPr>
                <w:sz w:val="16"/>
              </w:rPr>
              <w:t>3GPPMEMBER (ETSI)</w:t>
            </w:r>
          </w:p>
        </w:tc>
      </w:tr>
      <w:tr w:rsidR="00161CBB" w14:paraId="3CF7F7D3" w14:textId="77777777" w:rsidTr="00E408B7">
        <w:tc>
          <w:tcPr>
            <w:tcW w:w="0" w:type="auto"/>
          </w:tcPr>
          <w:p w14:paraId="5B724071" w14:textId="77777777" w:rsidR="00161CBB" w:rsidRPr="00523075" w:rsidRDefault="00161CBB" w:rsidP="00E408B7">
            <w:pPr>
              <w:pStyle w:val="TAL"/>
              <w:rPr>
                <w:sz w:val="16"/>
              </w:rPr>
            </w:pPr>
            <w:r>
              <w:rPr>
                <w:sz w:val="16"/>
              </w:rPr>
              <w:t>LI, Chenyi</w:t>
            </w:r>
          </w:p>
        </w:tc>
        <w:tc>
          <w:tcPr>
            <w:tcW w:w="0" w:type="auto"/>
          </w:tcPr>
          <w:p w14:paraId="491F0631" w14:textId="77777777" w:rsidR="00161CBB" w:rsidRPr="00523075" w:rsidRDefault="00161CBB" w:rsidP="00E408B7">
            <w:pPr>
              <w:pStyle w:val="TAL"/>
              <w:rPr>
                <w:sz w:val="16"/>
              </w:rPr>
            </w:pPr>
            <w:r>
              <w:rPr>
                <w:sz w:val="16"/>
              </w:rPr>
              <w:t>Unicompay</w:t>
            </w:r>
          </w:p>
        </w:tc>
        <w:tc>
          <w:tcPr>
            <w:tcW w:w="0" w:type="auto"/>
          </w:tcPr>
          <w:p w14:paraId="463D6928" w14:textId="77777777" w:rsidR="00161CBB" w:rsidRPr="00523075" w:rsidRDefault="00161CBB" w:rsidP="00E408B7">
            <w:pPr>
              <w:pStyle w:val="TAL"/>
              <w:rPr>
                <w:sz w:val="16"/>
              </w:rPr>
            </w:pPr>
            <w:r>
              <w:rPr>
                <w:sz w:val="16"/>
              </w:rPr>
              <w:t>3GPPMEMBER (CCSA)</w:t>
            </w:r>
          </w:p>
        </w:tc>
      </w:tr>
      <w:tr w:rsidR="00161CBB" w14:paraId="069D20F4" w14:textId="77777777" w:rsidTr="00E408B7">
        <w:tc>
          <w:tcPr>
            <w:tcW w:w="0" w:type="auto"/>
          </w:tcPr>
          <w:p w14:paraId="0FEB40C2" w14:textId="77777777" w:rsidR="00161CBB" w:rsidRPr="00523075" w:rsidRDefault="00161CBB" w:rsidP="00E408B7">
            <w:pPr>
              <w:pStyle w:val="TAL"/>
              <w:rPr>
                <w:sz w:val="16"/>
              </w:rPr>
            </w:pPr>
            <w:r>
              <w:rPr>
                <w:sz w:val="16"/>
              </w:rPr>
              <w:t>LI, Dapeng</w:t>
            </w:r>
          </w:p>
        </w:tc>
        <w:tc>
          <w:tcPr>
            <w:tcW w:w="0" w:type="auto"/>
          </w:tcPr>
          <w:p w14:paraId="4F20038E" w14:textId="77777777" w:rsidR="00161CBB" w:rsidRPr="00523075" w:rsidRDefault="00161CBB" w:rsidP="00E408B7">
            <w:pPr>
              <w:pStyle w:val="TAL"/>
              <w:rPr>
                <w:sz w:val="16"/>
              </w:rPr>
            </w:pPr>
            <w:r>
              <w:rPr>
                <w:sz w:val="16"/>
              </w:rPr>
              <w:t>ZONSON</w:t>
            </w:r>
          </w:p>
        </w:tc>
        <w:tc>
          <w:tcPr>
            <w:tcW w:w="0" w:type="auto"/>
          </w:tcPr>
          <w:p w14:paraId="1A353774" w14:textId="77777777" w:rsidR="00161CBB" w:rsidRPr="00523075" w:rsidRDefault="00161CBB" w:rsidP="00E408B7">
            <w:pPr>
              <w:pStyle w:val="TAL"/>
              <w:rPr>
                <w:sz w:val="16"/>
              </w:rPr>
            </w:pPr>
            <w:r>
              <w:rPr>
                <w:sz w:val="16"/>
              </w:rPr>
              <w:t>3GPPMEMBER (CCSA)</w:t>
            </w:r>
          </w:p>
        </w:tc>
      </w:tr>
      <w:tr w:rsidR="00161CBB" w14:paraId="0FF5D822" w14:textId="77777777" w:rsidTr="00E408B7">
        <w:tc>
          <w:tcPr>
            <w:tcW w:w="0" w:type="auto"/>
          </w:tcPr>
          <w:p w14:paraId="5505F2E0" w14:textId="77777777" w:rsidR="00161CBB" w:rsidRPr="00523075" w:rsidRDefault="00161CBB" w:rsidP="00E408B7">
            <w:pPr>
              <w:pStyle w:val="TAL"/>
              <w:rPr>
                <w:sz w:val="16"/>
              </w:rPr>
            </w:pPr>
            <w:r>
              <w:rPr>
                <w:sz w:val="16"/>
              </w:rPr>
              <w:t>LI, Nanxi</w:t>
            </w:r>
          </w:p>
        </w:tc>
        <w:tc>
          <w:tcPr>
            <w:tcW w:w="0" w:type="auto"/>
          </w:tcPr>
          <w:p w14:paraId="60436B17" w14:textId="77777777" w:rsidR="00161CBB" w:rsidRPr="00523075" w:rsidRDefault="00161CBB" w:rsidP="00E408B7">
            <w:pPr>
              <w:pStyle w:val="TAL"/>
              <w:rPr>
                <w:sz w:val="16"/>
              </w:rPr>
            </w:pPr>
            <w:r>
              <w:rPr>
                <w:sz w:val="16"/>
              </w:rPr>
              <w:t>Esurfing IoT</w:t>
            </w:r>
          </w:p>
        </w:tc>
        <w:tc>
          <w:tcPr>
            <w:tcW w:w="0" w:type="auto"/>
          </w:tcPr>
          <w:p w14:paraId="15704AE4" w14:textId="77777777" w:rsidR="00161CBB" w:rsidRPr="00523075" w:rsidRDefault="00161CBB" w:rsidP="00E408B7">
            <w:pPr>
              <w:pStyle w:val="TAL"/>
              <w:rPr>
                <w:sz w:val="16"/>
              </w:rPr>
            </w:pPr>
            <w:r>
              <w:rPr>
                <w:sz w:val="16"/>
              </w:rPr>
              <w:t>3GPPMEMBER (CCSA)</w:t>
            </w:r>
          </w:p>
        </w:tc>
      </w:tr>
      <w:tr w:rsidR="00161CBB" w14:paraId="44E137B8" w14:textId="77777777" w:rsidTr="00E408B7">
        <w:tc>
          <w:tcPr>
            <w:tcW w:w="0" w:type="auto"/>
          </w:tcPr>
          <w:p w14:paraId="657158E1" w14:textId="77777777" w:rsidR="00161CBB" w:rsidRPr="00523075" w:rsidRDefault="00161CBB" w:rsidP="00E408B7">
            <w:pPr>
              <w:pStyle w:val="TAL"/>
              <w:rPr>
                <w:sz w:val="16"/>
              </w:rPr>
            </w:pPr>
            <w:r>
              <w:rPr>
                <w:sz w:val="16"/>
              </w:rPr>
              <w:t>LI, Ruyue Yu-Ngok</w:t>
            </w:r>
          </w:p>
        </w:tc>
        <w:tc>
          <w:tcPr>
            <w:tcW w:w="0" w:type="auto"/>
          </w:tcPr>
          <w:p w14:paraId="486BA959" w14:textId="77777777" w:rsidR="00161CBB" w:rsidRPr="00523075" w:rsidRDefault="00161CBB" w:rsidP="00E408B7">
            <w:pPr>
              <w:pStyle w:val="TAL"/>
              <w:rPr>
                <w:sz w:val="16"/>
              </w:rPr>
            </w:pPr>
            <w:r>
              <w:rPr>
                <w:sz w:val="16"/>
              </w:rPr>
              <w:t>ZTE Italia</w:t>
            </w:r>
          </w:p>
        </w:tc>
        <w:tc>
          <w:tcPr>
            <w:tcW w:w="0" w:type="auto"/>
          </w:tcPr>
          <w:p w14:paraId="654C8D9A" w14:textId="77777777" w:rsidR="00161CBB" w:rsidRPr="00523075" w:rsidRDefault="00161CBB" w:rsidP="00E408B7">
            <w:pPr>
              <w:pStyle w:val="TAL"/>
              <w:rPr>
                <w:sz w:val="16"/>
              </w:rPr>
            </w:pPr>
            <w:r>
              <w:rPr>
                <w:sz w:val="16"/>
              </w:rPr>
              <w:t>3GPPMEMBER (ETSI)</w:t>
            </w:r>
          </w:p>
        </w:tc>
      </w:tr>
      <w:tr w:rsidR="00161CBB" w14:paraId="625DF930" w14:textId="77777777" w:rsidTr="00E408B7">
        <w:tc>
          <w:tcPr>
            <w:tcW w:w="0" w:type="auto"/>
          </w:tcPr>
          <w:p w14:paraId="0F236178" w14:textId="77777777" w:rsidR="00161CBB" w:rsidRPr="00523075" w:rsidRDefault="00161CBB" w:rsidP="00E408B7">
            <w:pPr>
              <w:pStyle w:val="TAL"/>
              <w:rPr>
                <w:sz w:val="16"/>
              </w:rPr>
            </w:pPr>
            <w:r>
              <w:rPr>
                <w:sz w:val="16"/>
              </w:rPr>
              <w:t>LI, Zhijun</w:t>
            </w:r>
          </w:p>
        </w:tc>
        <w:tc>
          <w:tcPr>
            <w:tcW w:w="0" w:type="auto"/>
          </w:tcPr>
          <w:p w14:paraId="5B5EE0FB" w14:textId="77777777" w:rsidR="00161CBB" w:rsidRPr="00523075" w:rsidRDefault="00161CBB" w:rsidP="00E408B7">
            <w:pPr>
              <w:pStyle w:val="TAL"/>
              <w:rPr>
                <w:sz w:val="16"/>
              </w:rPr>
            </w:pPr>
            <w:r>
              <w:rPr>
                <w:sz w:val="16"/>
              </w:rPr>
              <w:t>ZTE Photonics</w:t>
            </w:r>
          </w:p>
        </w:tc>
        <w:tc>
          <w:tcPr>
            <w:tcW w:w="0" w:type="auto"/>
          </w:tcPr>
          <w:p w14:paraId="61E9D359" w14:textId="77777777" w:rsidR="00161CBB" w:rsidRPr="00523075" w:rsidRDefault="00161CBB" w:rsidP="00E408B7">
            <w:pPr>
              <w:pStyle w:val="TAL"/>
              <w:rPr>
                <w:sz w:val="16"/>
              </w:rPr>
            </w:pPr>
            <w:r>
              <w:rPr>
                <w:sz w:val="16"/>
              </w:rPr>
              <w:t>3GPPMEMBER (CCSA)</w:t>
            </w:r>
          </w:p>
        </w:tc>
      </w:tr>
      <w:tr w:rsidR="00161CBB" w14:paraId="0D419F26" w14:textId="77777777" w:rsidTr="00E408B7">
        <w:tc>
          <w:tcPr>
            <w:tcW w:w="0" w:type="auto"/>
          </w:tcPr>
          <w:p w14:paraId="4A2D89F1" w14:textId="77777777" w:rsidR="00161CBB" w:rsidRPr="00523075" w:rsidRDefault="00161CBB" w:rsidP="00E408B7">
            <w:pPr>
              <w:pStyle w:val="TAL"/>
              <w:rPr>
                <w:sz w:val="16"/>
              </w:rPr>
            </w:pPr>
            <w:r>
              <w:rPr>
                <w:sz w:val="16"/>
              </w:rPr>
              <w:t>LIBUNAO, Gerardo</w:t>
            </w:r>
          </w:p>
        </w:tc>
        <w:tc>
          <w:tcPr>
            <w:tcW w:w="0" w:type="auto"/>
          </w:tcPr>
          <w:p w14:paraId="5011C4C8" w14:textId="77777777" w:rsidR="00161CBB" w:rsidRPr="00523075" w:rsidRDefault="00161CBB" w:rsidP="00E408B7">
            <w:pPr>
              <w:pStyle w:val="TAL"/>
              <w:rPr>
                <w:sz w:val="16"/>
              </w:rPr>
            </w:pPr>
            <w:r>
              <w:rPr>
                <w:sz w:val="16"/>
              </w:rPr>
              <w:t>Verizon Spain</w:t>
            </w:r>
          </w:p>
        </w:tc>
        <w:tc>
          <w:tcPr>
            <w:tcW w:w="0" w:type="auto"/>
          </w:tcPr>
          <w:p w14:paraId="54B70B84" w14:textId="77777777" w:rsidR="00161CBB" w:rsidRPr="00523075" w:rsidRDefault="00161CBB" w:rsidP="00E408B7">
            <w:pPr>
              <w:pStyle w:val="TAL"/>
              <w:rPr>
                <w:sz w:val="16"/>
              </w:rPr>
            </w:pPr>
            <w:r>
              <w:rPr>
                <w:sz w:val="16"/>
              </w:rPr>
              <w:t>3GPPMEMBER (ETSI)</w:t>
            </w:r>
          </w:p>
        </w:tc>
      </w:tr>
      <w:tr w:rsidR="00161CBB" w14:paraId="4FA7BF4F" w14:textId="77777777" w:rsidTr="00E408B7">
        <w:tc>
          <w:tcPr>
            <w:tcW w:w="0" w:type="auto"/>
          </w:tcPr>
          <w:p w14:paraId="29832044" w14:textId="77777777" w:rsidR="00161CBB" w:rsidRPr="00523075" w:rsidRDefault="00161CBB" w:rsidP="00E408B7">
            <w:pPr>
              <w:pStyle w:val="TAL"/>
              <w:rPr>
                <w:sz w:val="16"/>
              </w:rPr>
            </w:pPr>
            <w:r>
              <w:rPr>
                <w:sz w:val="16"/>
              </w:rPr>
              <w:t>LIN, Kevin</w:t>
            </w:r>
          </w:p>
        </w:tc>
        <w:tc>
          <w:tcPr>
            <w:tcW w:w="0" w:type="auto"/>
          </w:tcPr>
          <w:p w14:paraId="267991AB" w14:textId="77777777" w:rsidR="00161CBB" w:rsidRPr="00523075" w:rsidRDefault="00161CBB" w:rsidP="00E408B7">
            <w:pPr>
              <w:pStyle w:val="TAL"/>
              <w:rPr>
                <w:sz w:val="16"/>
              </w:rPr>
            </w:pPr>
            <w:r>
              <w:rPr>
                <w:sz w:val="16"/>
              </w:rPr>
              <w:t>Chengdu OPPO Telecommunication</w:t>
            </w:r>
          </w:p>
        </w:tc>
        <w:tc>
          <w:tcPr>
            <w:tcW w:w="0" w:type="auto"/>
          </w:tcPr>
          <w:p w14:paraId="20D6131B" w14:textId="77777777" w:rsidR="00161CBB" w:rsidRPr="00523075" w:rsidRDefault="00161CBB" w:rsidP="00E408B7">
            <w:pPr>
              <w:pStyle w:val="TAL"/>
              <w:rPr>
                <w:sz w:val="16"/>
              </w:rPr>
            </w:pPr>
            <w:r>
              <w:rPr>
                <w:sz w:val="16"/>
              </w:rPr>
              <w:t>3GPPMEMBER (CCSA)</w:t>
            </w:r>
          </w:p>
        </w:tc>
      </w:tr>
      <w:tr w:rsidR="00161CBB" w14:paraId="07964C6A" w14:textId="77777777" w:rsidTr="00E408B7">
        <w:tc>
          <w:tcPr>
            <w:tcW w:w="0" w:type="auto"/>
          </w:tcPr>
          <w:p w14:paraId="716324FE" w14:textId="77777777" w:rsidR="00161CBB" w:rsidRPr="00523075" w:rsidRDefault="00161CBB" w:rsidP="00E408B7">
            <w:pPr>
              <w:pStyle w:val="TAL"/>
              <w:rPr>
                <w:sz w:val="16"/>
              </w:rPr>
            </w:pPr>
            <w:r>
              <w:rPr>
                <w:sz w:val="16"/>
              </w:rPr>
              <w:t>LIPFORD, Mark</w:t>
            </w:r>
          </w:p>
        </w:tc>
        <w:tc>
          <w:tcPr>
            <w:tcW w:w="0" w:type="auto"/>
          </w:tcPr>
          <w:p w14:paraId="038F28AD" w14:textId="77777777" w:rsidR="00161CBB" w:rsidRPr="00523075" w:rsidRDefault="00161CBB" w:rsidP="00E408B7">
            <w:pPr>
              <w:pStyle w:val="TAL"/>
              <w:rPr>
                <w:sz w:val="16"/>
              </w:rPr>
            </w:pPr>
            <w:r>
              <w:rPr>
                <w:sz w:val="16"/>
              </w:rPr>
              <w:t>FirstNet</w:t>
            </w:r>
          </w:p>
        </w:tc>
        <w:tc>
          <w:tcPr>
            <w:tcW w:w="0" w:type="auto"/>
          </w:tcPr>
          <w:p w14:paraId="261826D4" w14:textId="77777777" w:rsidR="00161CBB" w:rsidRPr="00523075" w:rsidRDefault="00161CBB" w:rsidP="00E408B7">
            <w:pPr>
              <w:pStyle w:val="TAL"/>
              <w:rPr>
                <w:sz w:val="16"/>
              </w:rPr>
            </w:pPr>
            <w:r>
              <w:rPr>
                <w:sz w:val="16"/>
              </w:rPr>
              <w:t>3GPPMEMBER (ATIS)</w:t>
            </w:r>
          </w:p>
        </w:tc>
      </w:tr>
      <w:tr w:rsidR="00161CBB" w14:paraId="32C303B7" w14:textId="77777777" w:rsidTr="00E408B7">
        <w:tc>
          <w:tcPr>
            <w:tcW w:w="0" w:type="auto"/>
          </w:tcPr>
          <w:p w14:paraId="2BFE373B" w14:textId="77777777" w:rsidR="00161CBB" w:rsidRPr="00523075" w:rsidRDefault="00161CBB" w:rsidP="00E408B7">
            <w:pPr>
              <w:pStyle w:val="TAL"/>
              <w:rPr>
                <w:sz w:val="16"/>
              </w:rPr>
            </w:pPr>
            <w:r>
              <w:rPr>
                <w:sz w:val="16"/>
              </w:rPr>
              <w:t>LIU, Aijuan</w:t>
            </w:r>
          </w:p>
        </w:tc>
        <w:tc>
          <w:tcPr>
            <w:tcW w:w="0" w:type="auto"/>
          </w:tcPr>
          <w:p w14:paraId="5299992A" w14:textId="77777777" w:rsidR="00161CBB" w:rsidRPr="00523075" w:rsidRDefault="00161CBB" w:rsidP="00E408B7">
            <w:pPr>
              <w:pStyle w:val="TAL"/>
              <w:rPr>
                <w:sz w:val="16"/>
              </w:rPr>
            </w:pPr>
            <w:r>
              <w:rPr>
                <w:sz w:val="16"/>
              </w:rPr>
              <w:t>CICTCI</w:t>
            </w:r>
          </w:p>
        </w:tc>
        <w:tc>
          <w:tcPr>
            <w:tcW w:w="0" w:type="auto"/>
          </w:tcPr>
          <w:p w14:paraId="6995CC14" w14:textId="77777777" w:rsidR="00161CBB" w:rsidRPr="00523075" w:rsidRDefault="00161CBB" w:rsidP="00E408B7">
            <w:pPr>
              <w:pStyle w:val="TAL"/>
              <w:rPr>
                <w:sz w:val="16"/>
              </w:rPr>
            </w:pPr>
            <w:r>
              <w:rPr>
                <w:sz w:val="16"/>
              </w:rPr>
              <w:t>3GPPMEMBER (CCSA)</w:t>
            </w:r>
          </w:p>
        </w:tc>
      </w:tr>
      <w:tr w:rsidR="00161CBB" w14:paraId="478053B2" w14:textId="77777777" w:rsidTr="00E408B7">
        <w:tc>
          <w:tcPr>
            <w:tcW w:w="0" w:type="auto"/>
          </w:tcPr>
          <w:p w14:paraId="7E726542" w14:textId="77777777" w:rsidR="00161CBB" w:rsidRPr="00523075" w:rsidRDefault="00161CBB" w:rsidP="00E408B7">
            <w:pPr>
              <w:pStyle w:val="TAL"/>
              <w:rPr>
                <w:sz w:val="16"/>
              </w:rPr>
            </w:pPr>
            <w:r>
              <w:rPr>
                <w:sz w:val="16"/>
              </w:rPr>
              <w:t>LONG, Biao</w:t>
            </w:r>
          </w:p>
        </w:tc>
        <w:tc>
          <w:tcPr>
            <w:tcW w:w="0" w:type="auto"/>
          </w:tcPr>
          <w:p w14:paraId="05A396C2" w14:textId="77777777" w:rsidR="00161CBB" w:rsidRPr="00523075" w:rsidRDefault="00161CBB" w:rsidP="00E408B7">
            <w:pPr>
              <w:pStyle w:val="TAL"/>
              <w:rPr>
                <w:sz w:val="16"/>
              </w:rPr>
            </w:pPr>
            <w:r>
              <w:rPr>
                <w:sz w:val="16"/>
              </w:rPr>
              <w:t>Chinatelecom Cloud</w:t>
            </w:r>
          </w:p>
        </w:tc>
        <w:tc>
          <w:tcPr>
            <w:tcW w:w="0" w:type="auto"/>
          </w:tcPr>
          <w:p w14:paraId="6FDB34AA" w14:textId="77777777" w:rsidR="00161CBB" w:rsidRPr="00523075" w:rsidRDefault="00161CBB" w:rsidP="00E408B7">
            <w:pPr>
              <w:pStyle w:val="TAL"/>
              <w:rPr>
                <w:sz w:val="16"/>
              </w:rPr>
            </w:pPr>
            <w:r>
              <w:rPr>
                <w:sz w:val="16"/>
              </w:rPr>
              <w:t>3GPPMEMBER (CCSA)</w:t>
            </w:r>
          </w:p>
        </w:tc>
      </w:tr>
      <w:tr w:rsidR="00161CBB" w14:paraId="6A345D62" w14:textId="77777777" w:rsidTr="00E408B7">
        <w:tc>
          <w:tcPr>
            <w:tcW w:w="0" w:type="auto"/>
          </w:tcPr>
          <w:p w14:paraId="2117A9E9" w14:textId="77777777" w:rsidR="00161CBB" w:rsidRPr="00523075" w:rsidRDefault="00161CBB" w:rsidP="00E408B7">
            <w:pPr>
              <w:pStyle w:val="TAL"/>
              <w:rPr>
                <w:sz w:val="16"/>
              </w:rPr>
            </w:pPr>
            <w:r>
              <w:rPr>
                <w:sz w:val="16"/>
              </w:rPr>
              <w:t>MA, Ruitao</w:t>
            </w:r>
          </w:p>
        </w:tc>
        <w:tc>
          <w:tcPr>
            <w:tcW w:w="0" w:type="auto"/>
          </w:tcPr>
          <w:p w14:paraId="23DE05BF" w14:textId="77777777" w:rsidR="00161CBB" w:rsidRPr="00523075" w:rsidRDefault="00161CBB" w:rsidP="00E408B7">
            <w:pPr>
              <w:pStyle w:val="TAL"/>
              <w:rPr>
                <w:sz w:val="16"/>
              </w:rPr>
            </w:pPr>
            <w:r>
              <w:rPr>
                <w:sz w:val="16"/>
              </w:rPr>
              <w:t>CITC</w:t>
            </w:r>
          </w:p>
        </w:tc>
        <w:tc>
          <w:tcPr>
            <w:tcW w:w="0" w:type="auto"/>
          </w:tcPr>
          <w:p w14:paraId="178F2969" w14:textId="77777777" w:rsidR="00161CBB" w:rsidRPr="00523075" w:rsidRDefault="00161CBB" w:rsidP="00E408B7">
            <w:pPr>
              <w:pStyle w:val="TAL"/>
              <w:rPr>
                <w:sz w:val="16"/>
              </w:rPr>
            </w:pPr>
            <w:r>
              <w:rPr>
                <w:sz w:val="16"/>
              </w:rPr>
              <w:t>3GPPMEMBER (CCSA)</w:t>
            </w:r>
          </w:p>
        </w:tc>
      </w:tr>
      <w:tr w:rsidR="00161CBB" w14:paraId="36018B7F" w14:textId="77777777" w:rsidTr="00E408B7">
        <w:tc>
          <w:tcPr>
            <w:tcW w:w="0" w:type="auto"/>
          </w:tcPr>
          <w:p w14:paraId="75EF7A4D" w14:textId="77777777" w:rsidR="00161CBB" w:rsidRPr="00523075" w:rsidRDefault="00161CBB" w:rsidP="00E408B7">
            <w:pPr>
              <w:pStyle w:val="TAL"/>
              <w:rPr>
                <w:sz w:val="16"/>
              </w:rPr>
            </w:pPr>
            <w:r>
              <w:rPr>
                <w:sz w:val="16"/>
              </w:rPr>
              <w:t>MARTIN, Jesus</w:t>
            </w:r>
          </w:p>
        </w:tc>
        <w:tc>
          <w:tcPr>
            <w:tcW w:w="0" w:type="auto"/>
          </w:tcPr>
          <w:p w14:paraId="7F33C5EB" w14:textId="77777777" w:rsidR="00161CBB" w:rsidRPr="00523075" w:rsidRDefault="00161CBB" w:rsidP="00E408B7">
            <w:pPr>
              <w:pStyle w:val="TAL"/>
              <w:rPr>
                <w:sz w:val="16"/>
              </w:rPr>
            </w:pPr>
            <w:r>
              <w:rPr>
                <w:sz w:val="16"/>
              </w:rPr>
              <w:t>TELEFONICA S.A.</w:t>
            </w:r>
          </w:p>
        </w:tc>
        <w:tc>
          <w:tcPr>
            <w:tcW w:w="0" w:type="auto"/>
          </w:tcPr>
          <w:p w14:paraId="003CC295" w14:textId="77777777" w:rsidR="00161CBB" w:rsidRPr="00523075" w:rsidRDefault="00161CBB" w:rsidP="00E408B7">
            <w:pPr>
              <w:pStyle w:val="TAL"/>
              <w:rPr>
                <w:sz w:val="16"/>
              </w:rPr>
            </w:pPr>
            <w:r>
              <w:rPr>
                <w:sz w:val="16"/>
              </w:rPr>
              <w:t>3GPPMEMBER (ETSI)</w:t>
            </w:r>
          </w:p>
        </w:tc>
      </w:tr>
      <w:tr w:rsidR="00161CBB" w14:paraId="7B55D2E6" w14:textId="77777777" w:rsidTr="00E408B7">
        <w:tc>
          <w:tcPr>
            <w:tcW w:w="0" w:type="auto"/>
          </w:tcPr>
          <w:p w14:paraId="745157E8" w14:textId="77777777" w:rsidR="00161CBB" w:rsidRPr="00523075" w:rsidRDefault="00161CBB" w:rsidP="00E408B7">
            <w:pPr>
              <w:pStyle w:val="TAL"/>
              <w:rPr>
                <w:sz w:val="16"/>
              </w:rPr>
            </w:pPr>
            <w:r>
              <w:rPr>
                <w:sz w:val="16"/>
              </w:rPr>
              <w:t>MASINI, Gino</w:t>
            </w:r>
          </w:p>
        </w:tc>
        <w:tc>
          <w:tcPr>
            <w:tcW w:w="0" w:type="auto"/>
          </w:tcPr>
          <w:p w14:paraId="6FA66686" w14:textId="77777777" w:rsidR="00161CBB" w:rsidRPr="00523075" w:rsidRDefault="00161CBB" w:rsidP="00E408B7">
            <w:pPr>
              <w:pStyle w:val="TAL"/>
              <w:rPr>
                <w:sz w:val="16"/>
              </w:rPr>
            </w:pPr>
            <w:r>
              <w:rPr>
                <w:sz w:val="16"/>
              </w:rPr>
              <w:t>Ericsson AB.</w:t>
            </w:r>
          </w:p>
        </w:tc>
        <w:tc>
          <w:tcPr>
            <w:tcW w:w="0" w:type="auto"/>
          </w:tcPr>
          <w:p w14:paraId="5DB81DA3" w14:textId="77777777" w:rsidR="00161CBB" w:rsidRPr="00523075" w:rsidRDefault="00161CBB" w:rsidP="00E408B7">
            <w:pPr>
              <w:pStyle w:val="TAL"/>
              <w:rPr>
                <w:sz w:val="16"/>
              </w:rPr>
            </w:pPr>
            <w:r>
              <w:rPr>
                <w:sz w:val="16"/>
              </w:rPr>
              <w:t>3GPPMEMBER (ATIS)</w:t>
            </w:r>
          </w:p>
        </w:tc>
      </w:tr>
      <w:tr w:rsidR="00161CBB" w14:paraId="2CB8C427" w14:textId="77777777" w:rsidTr="00E408B7">
        <w:tc>
          <w:tcPr>
            <w:tcW w:w="0" w:type="auto"/>
          </w:tcPr>
          <w:p w14:paraId="2688B5D8" w14:textId="77777777" w:rsidR="00161CBB" w:rsidRPr="00523075" w:rsidRDefault="00161CBB" w:rsidP="00E408B7">
            <w:pPr>
              <w:pStyle w:val="TAL"/>
              <w:rPr>
                <w:sz w:val="16"/>
              </w:rPr>
            </w:pPr>
            <w:r>
              <w:rPr>
                <w:sz w:val="16"/>
              </w:rPr>
              <w:t>MAYER, Georg</w:t>
            </w:r>
          </w:p>
        </w:tc>
        <w:tc>
          <w:tcPr>
            <w:tcW w:w="0" w:type="auto"/>
          </w:tcPr>
          <w:p w14:paraId="65B4F5B6" w14:textId="77777777" w:rsidR="00161CBB" w:rsidRPr="00523075" w:rsidRDefault="00161CBB" w:rsidP="00E408B7">
            <w:pPr>
              <w:pStyle w:val="TAL"/>
              <w:rPr>
                <w:sz w:val="16"/>
              </w:rPr>
            </w:pPr>
            <w:r>
              <w:rPr>
                <w:sz w:val="16"/>
              </w:rPr>
              <w:t>HUAWEI TECHNOLOGIES Co. Ltd.</w:t>
            </w:r>
          </w:p>
        </w:tc>
        <w:tc>
          <w:tcPr>
            <w:tcW w:w="0" w:type="auto"/>
          </w:tcPr>
          <w:p w14:paraId="6A432394" w14:textId="77777777" w:rsidR="00161CBB" w:rsidRPr="00523075" w:rsidRDefault="00161CBB" w:rsidP="00E408B7">
            <w:pPr>
              <w:pStyle w:val="TAL"/>
              <w:rPr>
                <w:sz w:val="16"/>
              </w:rPr>
            </w:pPr>
            <w:r>
              <w:rPr>
                <w:sz w:val="16"/>
              </w:rPr>
              <w:t>3GPPMEMBER (ETSI)</w:t>
            </w:r>
          </w:p>
        </w:tc>
      </w:tr>
      <w:tr w:rsidR="00161CBB" w14:paraId="0B3689B3" w14:textId="77777777" w:rsidTr="00E408B7">
        <w:tc>
          <w:tcPr>
            <w:tcW w:w="0" w:type="auto"/>
          </w:tcPr>
          <w:p w14:paraId="4749C869" w14:textId="77777777" w:rsidR="00161CBB" w:rsidRPr="00523075" w:rsidRDefault="00161CBB" w:rsidP="00E408B7">
            <w:pPr>
              <w:pStyle w:val="TAL"/>
              <w:rPr>
                <w:sz w:val="16"/>
              </w:rPr>
            </w:pPr>
            <w:r>
              <w:rPr>
                <w:sz w:val="16"/>
              </w:rPr>
              <w:t>MAZZARESE, David</w:t>
            </w:r>
          </w:p>
        </w:tc>
        <w:tc>
          <w:tcPr>
            <w:tcW w:w="0" w:type="auto"/>
          </w:tcPr>
          <w:p w14:paraId="749A3F7B" w14:textId="77777777" w:rsidR="00161CBB" w:rsidRPr="00523075" w:rsidRDefault="00161CBB" w:rsidP="00E408B7">
            <w:pPr>
              <w:pStyle w:val="TAL"/>
              <w:rPr>
                <w:sz w:val="16"/>
              </w:rPr>
            </w:pPr>
            <w:r>
              <w:rPr>
                <w:sz w:val="16"/>
              </w:rPr>
              <w:t>Huawei Technologies France</w:t>
            </w:r>
          </w:p>
        </w:tc>
        <w:tc>
          <w:tcPr>
            <w:tcW w:w="0" w:type="auto"/>
          </w:tcPr>
          <w:p w14:paraId="5C823BA1" w14:textId="77777777" w:rsidR="00161CBB" w:rsidRPr="00523075" w:rsidRDefault="00161CBB" w:rsidP="00E408B7">
            <w:pPr>
              <w:pStyle w:val="TAL"/>
              <w:rPr>
                <w:sz w:val="16"/>
              </w:rPr>
            </w:pPr>
            <w:r>
              <w:rPr>
                <w:sz w:val="16"/>
              </w:rPr>
              <w:t>3GPPMEMBER (ETSI)</w:t>
            </w:r>
          </w:p>
        </w:tc>
      </w:tr>
      <w:tr w:rsidR="00161CBB" w14:paraId="100C87AF" w14:textId="77777777" w:rsidTr="00E408B7">
        <w:tc>
          <w:tcPr>
            <w:tcW w:w="0" w:type="auto"/>
          </w:tcPr>
          <w:p w14:paraId="464D5552" w14:textId="77777777" w:rsidR="00161CBB" w:rsidRPr="00523075" w:rsidRDefault="00161CBB" w:rsidP="00E408B7">
            <w:pPr>
              <w:pStyle w:val="TAL"/>
              <w:rPr>
                <w:sz w:val="16"/>
              </w:rPr>
            </w:pPr>
            <w:r>
              <w:rPr>
                <w:sz w:val="16"/>
              </w:rPr>
              <w:t>MILLER, James</w:t>
            </w:r>
          </w:p>
        </w:tc>
        <w:tc>
          <w:tcPr>
            <w:tcW w:w="0" w:type="auto"/>
          </w:tcPr>
          <w:p w14:paraId="1FCEF499" w14:textId="77777777" w:rsidR="00161CBB" w:rsidRPr="00523075" w:rsidRDefault="00161CBB" w:rsidP="00E408B7">
            <w:pPr>
              <w:pStyle w:val="TAL"/>
              <w:rPr>
                <w:sz w:val="16"/>
              </w:rPr>
            </w:pPr>
            <w:r>
              <w:rPr>
                <w:sz w:val="16"/>
              </w:rPr>
              <w:t>InterDigital New York</w:t>
            </w:r>
          </w:p>
        </w:tc>
        <w:tc>
          <w:tcPr>
            <w:tcW w:w="0" w:type="auto"/>
          </w:tcPr>
          <w:p w14:paraId="618A41D6" w14:textId="77777777" w:rsidR="00161CBB" w:rsidRPr="00523075" w:rsidRDefault="00161CBB" w:rsidP="00E408B7">
            <w:pPr>
              <w:pStyle w:val="TAL"/>
              <w:rPr>
                <w:sz w:val="16"/>
              </w:rPr>
            </w:pPr>
            <w:r>
              <w:rPr>
                <w:sz w:val="16"/>
              </w:rPr>
              <w:t>3GPPMEMBER (ATIS)</w:t>
            </w:r>
          </w:p>
        </w:tc>
      </w:tr>
      <w:tr w:rsidR="00161CBB" w14:paraId="4B19AAEA" w14:textId="77777777" w:rsidTr="00E408B7">
        <w:tc>
          <w:tcPr>
            <w:tcW w:w="0" w:type="auto"/>
          </w:tcPr>
          <w:p w14:paraId="4BBE0F5A" w14:textId="77777777" w:rsidR="00161CBB" w:rsidRPr="00523075" w:rsidRDefault="00161CBB" w:rsidP="00E408B7">
            <w:pPr>
              <w:pStyle w:val="TAL"/>
              <w:rPr>
                <w:sz w:val="16"/>
              </w:rPr>
            </w:pPr>
            <w:r>
              <w:rPr>
                <w:sz w:val="16"/>
              </w:rPr>
              <w:t>MIN, Tianyang</w:t>
            </w:r>
          </w:p>
        </w:tc>
        <w:tc>
          <w:tcPr>
            <w:tcW w:w="0" w:type="auto"/>
          </w:tcPr>
          <w:p w14:paraId="555FD42C" w14:textId="77777777" w:rsidR="00161CBB" w:rsidRPr="00523075" w:rsidRDefault="00161CBB" w:rsidP="00E408B7">
            <w:pPr>
              <w:pStyle w:val="TAL"/>
              <w:rPr>
                <w:sz w:val="16"/>
              </w:rPr>
            </w:pPr>
            <w:r>
              <w:rPr>
                <w:sz w:val="16"/>
              </w:rPr>
              <w:t>NTT-AT Corp.</w:t>
            </w:r>
          </w:p>
        </w:tc>
        <w:tc>
          <w:tcPr>
            <w:tcW w:w="0" w:type="auto"/>
          </w:tcPr>
          <w:p w14:paraId="585B8C13" w14:textId="77777777" w:rsidR="00161CBB" w:rsidRPr="00523075" w:rsidRDefault="00161CBB" w:rsidP="00E408B7">
            <w:pPr>
              <w:pStyle w:val="TAL"/>
              <w:rPr>
                <w:sz w:val="16"/>
              </w:rPr>
            </w:pPr>
            <w:r>
              <w:rPr>
                <w:sz w:val="16"/>
              </w:rPr>
              <w:t>3GPPMEMBER (TTC)</w:t>
            </w:r>
          </w:p>
        </w:tc>
      </w:tr>
      <w:tr w:rsidR="00161CBB" w14:paraId="7B9C9C8E" w14:textId="77777777" w:rsidTr="00E408B7">
        <w:tc>
          <w:tcPr>
            <w:tcW w:w="0" w:type="auto"/>
          </w:tcPr>
          <w:p w14:paraId="32BEB012" w14:textId="77777777" w:rsidR="00161CBB" w:rsidRPr="00523075" w:rsidRDefault="00161CBB" w:rsidP="00E408B7">
            <w:pPr>
              <w:pStyle w:val="TAL"/>
              <w:rPr>
                <w:sz w:val="16"/>
              </w:rPr>
            </w:pPr>
            <w:r>
              <w:rPr>
                <w:sz w:val="16"/>
              </w:rPr>
              <w:t>MO, Zhiwei</w:t>
            </w:r>
          </w:p>
        </w:tc>
        <w:tc>
          <w:tcPr>
            <w:tcW w:w="0" w:type="auto"/>
          </w:tcPr>
          <w:p w14:paraId="58756CF1" w14:textId="77777777" w:rsidR="00161CBB" w:rsidRPr="00523075" w:rsidRDefault="00161CBB" w:rsidP="00E408B7">
            <w:pPr>
              <w:pStyle w:val="TAL"/>
              <w:rPr>
                <w:sz w:val="16"/>
              </w:rPr>
            </w:pPr>
            <w:r>
              <w:rPr>
                <w:sz w:val="16"/>
              </w:rPr>
              <w:t>CTSI</w:t>
            </w:r>
          </w:p>
        </w:tc>
        <w:tc>
          <w:tcPr>
            <w:tcW w:w="0" w:type="auto"/>
          </w:tcPr>
          <w:p w14:paraId="2BE1418E" w14:textId="77777777" w:rsidR="00161CBB" w:rsidRPr="00523075" w:rsidRDefault="00161CBB" w:rsidP="00E408B7">
            <w:pPr>
              <w:pStyle w:val="TAL"/>
              <w:rPr>
                <w:sz w:val="16"/>
              </w:rPr>
            </w:pPr>
            <w:r>
              <w:rPr>
                <w:sz w:val="16"/>
              </w:rPr>
              <w:t>3GPPMEMBER (CCSA)</w:t>
            </w:r>
          </w:p>
        </w:tc>
      </w:tr>
      <w:tr w:rsidR="00161CBB" w14:paraId="009A31B0" w14:textId="77777777" w:rsidTr="00E408B7">
        <w:tc>
          <w:tcPr>
            <w:tcW w:w="0" w:type="auto"/>
          </w:tcPr>
          <w:p w14:paraId="422EE7BA" w14:textId="77777777" w:rsidR="00161CBB" w:rsidRPr="00523075" w:rsidRDefault="00161CBB" w:rsidP="00E408B7">
            <w:pPr>
              <w:pStyle w:val="TAL"/>
              <w:rPr>
                <w:sz w:val="16"/>
              </w:rPr>
            </w:pPr>
            <w:r>
              <w:rPr>
                <w:sz w:val="16"/>
              </w:rPr>
              <w:t>MONRAD, Atle</w:t>
            </w:r>
          </w:p>
        </w:tc>
        <w:tc>
          <w:tcPr>
            <w:tcW w:w="0" w:type="auto"/>
          </w:tcPr>
          <w:p w14:paraId="1C7C9307" w14:textId="77777777" w:rsidR="00161CBB" w:rsidRPr="00523075" w:rsidRDefault="00161CBB" w:rsidP="00E408B7">
            <w:pPr>
              <w:pStyle w:val="TAL"/>
              <w:rPr>
                <w:sz w:val="16"/>
              </w:rPr>
            </w:pPr>
            <w:r>
              <w:rPr>
                <w:sz w:val="16"/>
              </w:rPr>
              <w:t>InterDigital Communications</w:t>
            </w:r>
          </w:p>
        </w:tc>
        <w:tc>
          <w:tcPr>
            <w:tcW w:w="0" w:type="auto"/>
          </w:tcPr>
          <w:p w14:paraId="72213FD1" w14:textId="77777777" w:rsidR="00161CBB" w:rsidRPr="00523075" w:rsidRDefault="00161CBB" w:rsidP="00E408B7">
            <w:pPr>
              <w:pStyle w:val="TAL"/>
              <w:rPr>
                <w:sz w:val="16"/>
              </w:rPr>
            </w:pPr>
            <w:r>
              <w:rPr>
                <w:sz w:val="16"/>
              </w:rPr>
              <w:t>3GPPMEMBER (ATIS)</w:t>
            </w:r>
          </w:p>
        </w:tc>
      </w:tr>
      <w:tr w:rsidR="00161CBB" w14:paraId="4A575F15" w14:textId="77777777" w:rsidTr="00E408B7">
        <w:tc>
          <w:tcPr>
            <w:tcW w:w="0" w:type="auto"/>
          </w:tcPr>
          <w:p w14:paraId="3670CAAF" w14:textId="77777777" w:rsidR="00161CBB" w:rsidRPr="00523075" w:rsidRDefault="00161CBB" w:rsidP="00E408B7">
            <w:pPr>
              <w:pStyle w:val="TAL"/>
              <w:rPr>
                <w:sz w:val="16"/>
              </w:rPr>
            </w:pPr>
            <w:r>
              <w:rPr>
                <w:sz w:val="16"/>
              </w:rPr>
              <w:t>MONTOJO, Juan</w:t>
            </w:r>
          </w:p>
        </w:tc>
        <w:tc>
          <w:tcPr>
            <w:tcW w:w="0" w:type="auto"/>
          </w:tcPr>
          <w:p w14:paraId="201C79B0" w14:textId="77777777" w:rsidR="00161CBB" w:rsidRPr="00523075" w:rsidRDefault="00161CBB" w:rsidP="00E408B7">
            <w:pPr>
              <w:pStyle w:val="TAL"/>
              <w:rPr>
                <w:sz w:val="16"/>
              </w:rPr>
            </w:pPr>
            <w:r>
              <w:rPr>
                <w:sz w:val="16"/>
              </w:rPr>
              <w:t>QUALCOMM Europe Inc. - Italy</w:t>
            </w:r>
          </w:p>
        </w:tc>
        <w:tc>
          <w:tcPr>
            <w:tcW w:w="0" w:type="auto"/>
          </w:tcPr>
          <w:p w14:paraId="7F751945" w14:textId="77777777" w:rsidR="00161CBB" w:rsidRPr="00523075" w:rsidRDefault="00161CBB" w:rsidP="00E408B7">
            <w:pPr>
              <w:pStyle w:val="TAL"/>
              <w:rPr>
                <w:sz w:val="16"/>
              </w:rPr>
            </w:pPr>
            <w:r>
              <w:rPr>
                <w:sz w:val="16"/>
              </w:rPr>
              <w:t>3GPPMEMBER (ETSI)</w:t>
            </w:r>
          </w:p>
        </w:tc>
      </w:tr>
      <w:tr w:rsidR="00161CBB" w14:paraId="161BB54B" w14:textId="77777777" w:rsidTr="00E408B7">
        <w:tc>
          <w:tcPr>
            <w:tcW w:w="0" w:type="auto"/>
          </w:tcPr>
          <w:p w14:paraId="14E77B94" w14:textId="77777777" w:rsidR="00161CBB" w:rsidRPr="00523075" w:rsidRDefault="00161CBB" w:rsidP="00E408B7">
            <w:pPr>
              <w:pStyle w:val="TAL"/>
              <w:rPr>
                <w:sz w:val="16"/>
              </w:rPr>
            </w:pPr>
            <w:r>
              <w:rPr>
                <w:sz w:val="16"/>
              </w:rPr>
              <w:t>MUHAMMAD, awn</w:t>
            </w:r>
          </w:p>
        </w:tc>
        <w:tc>
          <w:tcPr>
            <w:tcW w:w="0" w:type="auto"/>
          </w:tcPr>
          <w:p w14:paraId="0F7C932B" w14:textId="77777777" w:rsidR="00161CBB" w:rsidRPr="00523075" w:rsidRDefault="00161CBB" w:rsidP="00E408B7">
            <w:pPr>
              <w:pStyle w:val="TAL"/>
              <w:rPr>
                <w:sz w:val="16"/>
              </w:rPr>
            </w:pPr>
            <w:r>
              <w:rPr>
                <w:sz w:val="16"/>
              </w:rPr>
              <w:t>Rakuten Mobile, Inc</w:t>
            </w:r>
          </w:p>
        </w:tc>
        <w:tc>
          <w:tcPr>
            <w:tcW w:w="0" w:type="auto"/>
          </w:tcPr>
          <w:p w14:paraId="39268727" w14:textId="77777777" w:rsidR="00161CBB" w:rsidRPr="00523075" w:rsidRDefault="00161CBB" w:rsidP="00E408B7">
            <w:pPr>
              <w:pStyle w:val="TAL"/>
              <w:rPr>
                <w:sz w:val="16"/>
              </w:rPr>
            </w:pPr>
            <w:r>
              <w:rPr>
                <w:sz w:val="16"/>
              </w:rPr>
              <w:t>3GPPMEMBER (ARIB)</w:t>
            </w:r>
          </w:p>
        </w:tc>
      </w:tr>
      <w:tr w:rsidR="00161CBB" w14:paraId="7C8EC452" w14:textId="77777777" w:rsidTr="00E408B7">
        <w:tc>
          <w:tcPr>
            <w:tcW w:w="0" w:type="auto"/>
          </w:tcPr>
          <w:p w14:paraId="4006B4B8" w14:textId="77777777" w:rsidR="00161CBB" w:rsidRPr="00523075" w:rsidRDefault="00161CBB" w:rsidP="00E408B7">
            <w:pPr>
              <w:pStyle w:val="TAL"/>
              <w:rPr>
                <w:sz w:val="16"/>
              </w:rPr>
            </w:pPr>
            <w:r>
              <w:rPr>
                <w:sz w:val="16"/>
              </w:rPr>
              <w:t>MUSTAPHA, Mona</w:t>
            </w:r>
          </w:p>
        </w:tc>
        <w:tc>
          <w:tcPr>
            <w:tcW w:w="0" w:type="auto"/>
          </w:tcPr>
          <w:p w14:paraId="5C4FD2B4" w14:textId="77777777" w:rsidR="00161CBB" w:rsidRPr="00523075" w:rsidRDefault="00161CBB" w:rsidP="00E408B7">
            <w:pPr>
              <w:pStyle w:val="TAL"/>
              <w:rPr>
                <w:sz w:val="16"/>
              </w:rPr>
            </w:pPr>
            <w:r>
              <w:rPr>
                <w:sz w:val="16"/>
              </w:rPr>
              <w:t>Apple Benelux B.V.</w:t>
            </w:r>
          </w:p>
        </w:tc>
        <w:tc>
          <w:tcPr>
            <w:tcW w:w="0" w:type="auto"/>
          </w:tcPr>
          <w:p w14:paraId="7D5337C0" w14:textId="77777777" w:rsidR="00161CBB" w:rsidRPr="00523075" w:rsidRDefault="00161CBB" w:rsidP="00E408B7">
            <w:pPr>
              <w:pStyle w:val="TAL"/>
              <w:rPr>
                <w:sz w:val="16"/>
              </w:rPr>
            </w:pPr>
            <w:r>
              <w:rPr>
                <w:sz w:val="16"/>
              </w:rPr>
              <w:t>3GPPMEMBER (ETSI)</w:t>
            </w:r>
          </w:p>
        </w:tc>
      </w:tr>
      <w:tr w:rsidR="00161CBB" w14:paraId="518E4765" w14:textId="77777777" w:rsidTr="00E408B7">
        <w:tc>
          <w:tcPr>
            <w:tcW w:w="0" w:type="auto"/>
          </w:tcPr>
          <w:p w14:paraId="0C0E7C7F" w14:textId="77777777" w:rsidR="00161CBB" w:rsidRPr="00523075" w:rsidRDefault="00161CBB" w:rsidP="00E408B7">
            <w:pPr>
              <w:pStyle w:val="TAL"/>
              <w:rPr>
                <w:sz w:val="16"/>
              </w:rPr>
            </w:pPr>
            <w:r>
              <w:rPr>
                <w:sz w:val="16"/>
              </w:rPr>
              <w:t>NAIR, Suresh</w:t>
            </w:r>
          </w:p>
        </w:tc>
        <w:tc>
          <w:tcPr>
            <w:tcW w:w="0" w:type="auto"/>
          </w:tcPr>
          <w:p w14:paraId="22CACD9C" w14:textId="77777777" w:rsidR="00161CBB" w:rsidRPr="00523075" w:rsidRDefault="00161CBB" w:rsidP="00E408B7">
            <w:pPr>
              <w:pStyle w:val="TAL"/>
              <w:rPr>
                <w:sz w:val="16"/>
              </w:rPr>
            </w:pPr>
            <w:r>
              <w:rPr>
                <w:sz w:val="16"/>
              </w:rPr>
              <w:t>Nokia France</w:t>
            </w:r>
          </w:p>
        </w:tc>
        <w:tc>
          <w:tcPr>
            <w:tcW w:w="0" w:type="auto"/>
          </w:tcPr>
          <w:p w14:paraId="593E995C" w14:textId="77777777" w:rsidR="00161CBB" w:rsidRPr="00523075" w:rsidRDefault="00161CBB" w:rsidP="00E408B7">
            <w:pPr>
              <w:pStyle w:val="TAL"/>
              <w:rPr>
                <w:sz w:val="16"/>
              </w:rPr>
            </w:pPr>
            <w:r>
              <w:rPr>
                <w:sz w:val="16"/>
              </w:rPr>
              <w:t>3GPPMEMBER (ETSI)</w:t>
            </w:r>
          </w:p>
        </w:tc>
      </w:tr>
      <w:tr w:rsidR="00161CBB" w14:paraId="1ADD22F0" w14:textId="77777777" w:rsidTr="00E408B7">
        <w:tc>
          <w:tcPr>
            <w:tcW w:w="0" w:type="auto"/>
          </w:tcPr>
          <w:p w14:paraId="5A55D9E3" w14:textId="77777777" w:rsidR="00161CBB" w:rsidRPr="00523075" w:rsidRDefault="00161CBB" w:rsidP="00E408B7">
            <w:pPr>
              <w:pStyle w:val="TAL"/>
              <w:rPr>
                <w:sz w:val="16"/>
              </w:rPr>
            </w:pPr>
            <w:r>
              <w:rPr>
                <w:sz w:val="16"/>
              </w:rPr>
              <w:t>NAKAMURA, Kazuo</w:t>
            </w:r>
          </w:p>
        </w:tc>
        <w:tc>
          <w:tcPr>
            <w:tcW w:w="0" w:type="auto"/>
          </w:tcPr>
          <w:p w14:paraId="2A94BE65" w14:textId="77777777" w:rsidR="00161CBB" w:rsidRPr="00523075" w:rsidRDefault="00161CBB" w:rsidP="00E408B7">
            <w:pPr>
              <w:pStyle w:val="TAL"/>
              <w:rPr>
                <w:sz w:val="16"/>
              </w:rPr>
            </w:pPr>
            <w:r>
              <w:rPr>
                <w:sz w:val="16"/>
              </w:rPr>
              <w:t>NICT</w:t>
            </w:r>
          </w:p>
        </w:tc>
        <w:tc>
          <w:tcPr>
            <w:tcW w:w="0" w:type="auto"/>
          </w:tcPr>
          <w:p w14:paraId="2758F5DF" w14:textId="77777777" w:rsidR="00161CBB" w:rsidRPr="00523075" w:rsidRDefault="00161CBB" w:rsidP="00E408B7">
            <w:pPr>
              <w:pStyle w:val="TAL"/>
              <w:rPr>
                <w:sz w:val="16"/>
              </w:rPr>
            </w:pPr>
            <w:r>
              <w:rPr>
                <w:sz w:val="16"/>
              </w:rPr>
              <w:t>3GPPMEMBER (ARIB)</w:t>
            </w:r>
          </w:p>
        </w:tc>
      </w:tr>
      <w:tr w:rsidR="00161CBB" w14:paraId="1D8D01E0" w14:textId="77777777" w:rsidTr="00E408B7">
        <w:tc>
          <w:tcPr>
            <w:tcW w:w="0" w:type="auto"/>
          </w:tcPr>
          <w:p w14:paraId="30920A22" w14:textId="77777777" w:rsidR="00161CBB" w:rsidRPr="00523075" w:rsidRDefault="00161CBB" w:rsidP="00E408B7">
            <w:pPr>
              <w:pStyle w:val="TAL"/>
              <w:rPr>
                <w:sz w:val="16"/>
              </w:rPr>
            </w:pPr>
            <w:r>
              <w:rPr>
                <w:sz w:val="16"/>
              </w:rPr>
              <w:t>NAKANO, Yusuke</w:t>
            </w:r>
          </w:p>
        </w:tc>
        <w:tc>
          <w:tcPr>
            <w:tcW w:w="0" w:type="auto"/>
          </w:tcPr>
          <w:p w14:paraId="6D9B95FD" w14:textId="77777777" w:rsidR="00161CBB" w:rsidRPr="00523075" w:rsidRDefault="00161CBB" w:rsidP="00E408B7">
            <w:pPr>
              <w:pStyle w:val="TAL"/>
              <w:rPr>
                <w:sz w:val="16"/>
              </w:rPr>
            </w:pPr>
            <w:r>
              <w:rPr>
                <w:sz w:val="16"/>
              </w:rPr>
              <w:t>KDDI Corporation</w:t>
            </w:r>
          </w:p>
        </w:tc>
        <w:tc>
          <w:tcPr>
            <w:tcW w:w="0" w:type="auto"/>
          </w:tcPr>
          <w:p w14:paraId="04D5EA5F" w14:textId="77777777" w:rsidR="00161CBB" w:rsidRPr="00523075" w:rsidRDefault="00161CBB" w:rsidP="00E408B7">
            <w:pPr>
              <w:pStyle w:val="TAL"/>
              <w:rPr>
                <w:sz w:val="16"/>
              </w:rPr>
            </w:pPr>
            <w:r>
              <w:rPr>
                <w:sz w:val="16"/>
              </w:rPr>
              <w:t>3GPPMEMBER (ARIB)</w:t>
            </w:r>
          </w:p>
        </w:tc>
      </w:tr>
      <w:tr w:rsidR="00161CBB" w14:paraId="69150379" w14:textId="77777777" w:rsidTr="00E408B7">
        <w:tc>
          <w:tcPr>
            <w:tcW w:w="0" w:type="auto"/>
          </w:tcPr>
          <w:p w14:paraId="458DAD2A" w14:textId="77777777" w:rsidR="00161CBB" w:rsidRPr="00523075" w:rsidRDefault="00161CBB" w:rsidP="00E408B7">
            <w:pPr>
              <w:pStyle w:val="TAL"/>
              <w:rPr>
                <w:sz w:val="16"/>
              </w:rPr>
            </w:pPr>
            <w:r>
              <w:rPr>
                <w:sz w:val="16"/>
              </w:rPr>
              <w:t>NAS, Peter</w:t>
            </w:r>
          </w:p>
        </w:tc>
        <w:tc>
          <w:tcPr>
            <w:tcW w:w="0" w:type="auto"/>
          </w:tcPr>
          <w:p w14:paraId="67390656" w14:textId="77777777" w:rsidR="00161CBB" w:rsidRPr="00523075" w:rsidRDefault="00161CBB" w:rsidP="00E408B7">
            <w:pPr>
              <w:pStyle w:val="TAL"/>
              <w:rPr>
                <w:sz w:val="16"/>
              </w:rPr>
            </w:pPr>
            <w:r>
              <w:rPr>
                <w:sz w:val="16"/>
              </w:rPr>
              <w:t>F5</w:t>
            </w:r>
          </w:p>
        </w:tc>
        <w:tc>
          <w:tcPr>
            <w:tcW w:w="0" w:type="auto"/>
          </w:tcPr>
          <w:p w14:paraId="11B50888" w14:textId="77777777" w:rsidR="00161CBB" w:rsidRPr="00523075" w:rsidRDefault="00161CBB" w:rsidP="00E408B7">
            <w:pPr>
              <w:pStyle w:val="TAL"/>
              <w:rPr>
                <w:sz w:val="16"/>
              </w:rPr>
            </w:pPr>
            <w:r>
              <w:rPr>
                <w:sz w:val="16"/>
              </w:rPr>
              <w:t>3GPPMEMBER (ETSI)</w:t>
            </w:r>
          </w:p>
        </w:tc>
      </w:tr>
      <w:tr w:rsidR="00161CBB" w14:paraId="60BFB9AD" w14:textId="77777777" w:rsidTr="00E408B7">
        <w:tc>
          <w:tcPr>
            <w:tcW w:w="0" w:type="auto"/>
          </w:tcPr>
          <w:p w14:paraId="66333064" w14:textId="77777777" w:rsidR="00161CBB" w:rsidRPr="00523075" w:rsidRDefault="00161CBB" w:rsidP="00E408B7">
            <w:pPr>
              <w:pStyle w:val="TAL"/>
              <w:rPr>
                <w:sz w:val="16"/>
              </w:rPr>
            </w:pPr>
            <w:r>
              <w:rPr>
                <w:sz w:val="16"/>
              </w:rPr>
              <w:t>NEBESNY, Pavlo (Paul)</w:t>
            </w:r>
          </w:p>
        </w:tc>
        <w:tc>
          <w:tcPr>
            <w:tcW w:w="0" w:type="auto"/>
          </w:tcPr>
          <w:p w14:paraId="54D45AB2" w14:textId="77777777" w:rsidR="00161CBB" w:rsidRPr="00523075" w:rsidRDefault="00161CBB" w:rsidP="00E408B7">
            <w:pPr>
              <w:pStyle w:val="TAL"/>
              <w:rPr>
                <w:sz w:val="16"/>
              </w:rPr>
            </w:pPr>
            <w:r>
              <w:rPr>
                <w:sz w:val="16"/>
              </w:rPr>
              <w:t>Rogers Communications Canada</w:t>
            </w:r>
          </w:p>
        </w:tc>
        <w:tc>
          <w:tcPr>
            <w:tcW w:w="0" w:type="auto"/>
          </w:tcPr>
          <w:p w14:paraId="71A84DDB" w14:textId="77777777" w:rsidR="00161CBB" w:rsidRPr="00523075" w:rsidRDefault="00161CBB" w:rsidP="00E408B7">
            <w:pPr>
              <w:pStyle w:val="TAL"/>
              <w:rPr>
                <w:sz w:val="16"/>
              </w:rPr>
            </w:pPr>
            <w:r>
              <w:rPr>
                <w:sz w:val="16"/>
              </w:rPr>
              <w:t>3GPPMEMBER (ETSI)</w:t>
            </w:r>
          </w:p>
        </w:tc>
      </w:tr>
      <w:tr w:rsidR="00161CBB" w14:paraId="6569CCF8" w14:textId="77777777" w:rsidTr="00E408B7">
        <w:tc>
          <w:tcPr>
            <w:tcW w:w="0" w:type="auto"/>
          </w:tcPr>
          <w:p w14:paraId="36430A13" w14:textId="77777777" w:rsidR="00161CBB" w:rsidRPr="00523075" w:rsidRDefault="00161CBB" w:rsidP="00E408B7">
            <w:pPr>
              <w:pStyle w:val="TAL"/>
              <w:rPr>
                <w:sz w:val="16"/>
              </w:rPr>
            </w:pPr>
            <w:r>
              <w:rPr>
                <w:sz w:val="16"/>
              </w:rPr>
              <w:t>NIELSEN, Sari</w:t>
            </w:r>
          </w:p>
        </w:tc>
        <w:tc>
          <w:tcPr>
            <w:tcW w:w="0" w:type="auto"/>
          </w:tcPr>
          <w:p w14:paraId="44E647C7" w14:textId="77777777" w:rsidR="00161CBB" w:rsidRPr="00523075" w:rsidRDefault="00161CBB" w:rsidP="00E408B7">
            <w:pPr>
              <w:pStyle w:val="TAL"/>
              <w:rPr>
                <w:sz w:val="16"/>
              </w:rPr>
            </w:pPr>
            <w:r>
              <w:rPr>
                <w:sz w:val="16"/>
              </w:rPr>
              <w:t>Nokia Mexico</w:t>
            </w:r>
          </w:p>
        </w:tc>
        <w:tc>
          <w:tcPr>
            <w:tcW w:w="0" w:type="auto"/>
          </w:tcPr>
          <w:p w14:paraId="515C8511" w14:textId="77777777" w:rsidR="00161CBB" w:rsidRPr="00523075" w:rsidRDefault="00161CBB" w:rsidP="00E408B7">
            <w:pPr>
              <w:pStyle w:val="TAL"/>
              <w:rPr>
                <w:sz w:val="16"/>
              </w:rPr>
            </w:pPr>
            <w:r>
              <w:rPr>
                <w:sz w:val="16"/>
              </w:rPr>
              <w:t>3GPPMEMBER (ATIS)</w:t>
            </w:r>
          </w:p>
        </w:tc>
      </w:tr>
      <w:tr w:rsidR="00161CBB" w14:paraId="4CDBD414" w14:textId="77777777" w:rsidTr="00E408B7">
        <w:tc>
          <w:tcPr>
            <w:tcW w:w="0" w:type="auto"/>
          </w:tcPr>
          <w:p w14:paraId="26E9203C" w14:textId="77777777" w:rsidR="00161CBB" w:rsidRPr="00523075" w:rsidRDefault="00161CBB" w:rsidP="00E408B7">
            <w:pPr>
              <w:pStyle w:val="TAL"/>
              <w:rPr>
                <w:sz w:val="16"/>
              </w:rPr>
            </w:pPr>
            <w:r>
              <w:rPr>
                <w:sz w:val="16"/>
              </w:rPr>
              <w:t>NIEMI, Marko</w:t>
            </w:r>
          </w:p>
        </w:tc>
        <w:tc>
          <w:tcPr>
            <w:tcW w:w="0" w:type="auto"/>
          </w:tcPr>
          <w:p w14:paraId="588664FA" w14:textId="77777777" w:rsidR="00161CBB" w:rsidRPr="00523075" w:rsidRDefault="00161CBB" w:rsidP="00E408B7">
            <w:pPr>
              <w:pStyle w:val="TAL"/>
              <w:rPr>
                <w:sz w:val="16"/>
              </w:rPr>
            </w:pPr>
            <w:r>
              <w:rPr>
                <w:sz w:val="16"/>
              </w:rPr>
              <w:t>Mediatek India Technology Pvt.</w:t>
            </w:r>
          </w:p>
        </w:tc>
        <w:tc>
          <w:tcPr>
            <w:tcW w:w="0" w:type="auto"/>
          </w:tcPr>
          <w:p w14:paraId="36DCBA17" w14:textId="77777777" w:rsidR="00161CBB" w:rsidRPr="00523075" w:rsidRDefault="00161CBB" w:rsidP="00E408B7">
            <w:pPr>
              <w:pStyle w:val="TAL"/>
              <w:rPr>
                <w:sz w:val="16"/>
              </w:rPr>
            </w:pPr>
            <w:r>
              <w:rPr>
                <w:sz w:val="16"/>
              </w:rPr>
              <w:t>3GPPMEMBER (TSDSI)</w:t>
            </w:r>
          </w:p>
        </w:tc>
      </w:tr>
      <w:tr w:rsidR="00161CBB" w14:paraId="66A940B4" w14:textId="77777777" w:rsidTr="00E408B7">
        <w:tc>
          <w:tcPr>
            <w:tcW w:w="0" w:type="auto"/>
          </w:tcPr>
          <w:p w14:paraId="2863E74C" w14:textId="77777777" w:rsidR="00161CBB" w:rsidRPr="00523075" w:rsidRDefault="00161CBB" w:rsidP="00E408B7">
            <w:pPr>
              <w:pStyle w:val="TAL"/>
              <w:rPr>
                <w:sz w:val="16"/>
              </w:rPr>
            </w:pPr>
            <w:r>
              <w:rPr>
                <w:sz w:val="16"/>
              </w:rPr>
              <w:t>ONDRUSOVA, Sandra</w:t>
            </w:r>
          </w:p>
        </w:tc>
        <w:tc>
          <w:tcPr>
            <w:tcW w:w="0" w:type="auto"/>
          </w:tcPr>
          <w:p w14:paraId="1BAD14E5" w14:textId="77777777" w:rsidR="00161CBB" w:rsidRPr="00523075" w:rsidRDefault="00161CBB" w:rsidP="00E408B7">
            <w:pPr>
              <w:pStyle w:val="TAL"/>
              <w:rPr>
                <w:sz w:val="16"/>
              </w:rPr>
            </w:pPr>
            <w:r>
              <w:rPr>
                <w:sz w:val="16"/>
              </w:rPr>
              <w:t>CKH IOD UK LIMITED</w:t>
            </w:r>
          </w:p>
        </w:tc>
        <w:tc>
          <w:tcPr>
            <w:tcW w:w="0" w:type="auto"/>
          </w:tcPr>
          <w:p w14:paraId="5A075734" w14:textId="77777777" w:rsidR="00161CBB" w:rsidRPr="00523075" w:rsidRDefault="00161CBB" w:rsidP="00E408B7">
            <w:pPr>
              <w:pStyle w:val="TAL"/>
              <w:rPr>
                <w:sz w:val="16"/>
              </w:rPr>
            </w:pPr>
            <w:r>
              <w:rPr>
                <w:sz w:val="16"/>
              </w:rPr>
              <w:t>3GPPMEMBER (ETSI)</w:t>
            </w:r>
          </w:p>
        </w:tc>
      </w:tr>
      <w:tr w:rsidR="00161CBB" w14:paraId="3C30832A" w14:textId="77777777" w:rsidTr="00E408B7">
        <w:tc>
          <w:tcPr>
            <w:tcW w:w="0" w:type="auto"/>
          </w:tcPr>
          <w:p w14:paraId="062418EE" w14:textId="77777777" w:rsidR="00161CBB" w:rsidRPr="00523075" w:rsidRDefault="00161CBB" w:rsidP="00E408B7">
            <w:pPr>
              <w:pStyle w:val="TAL"/>
              <w:rPr>
                <w:sz w:val="16"/>
              </w:rPr>
            </w:pPr>
            <w:r>
              <w:rPr>
                <w:sz w:val="16"/>
              </w:rPr>
              <w:t>OU, Xiaowu</w:t>
            </w:r>
          </w:p>
        </w:tc>
        <w:tc>
          <w:tcPr>
            <w:tcW w:w="0" w:type="auto"/>
          </w:tcPr>
          <w:p w14:paraId="31DD0647" w14:textId="77777777" w:rsidR="00161CBB" w:rsidRPr="00523075" w:rsidRDefault="00161CBB" w:rsidP="00E408B7">
            <w:pPr>
              <w:pStyle w:val="TAL"/>
              <w:rPr>
                <w:sz w:val="16"/>
              </w:rPr>
            </w:pPr>
            <w:r>
              <w:rPr>
                <w:sz w:val="16"/>
              </w:rPr>
              <w:t>NERCDTV</w:t>
            </w:r>
          </w:p>
        </w:tc>
        <w:tc>
          <w:tcPr>
            <w:tcW w:w="0" w:type="auto"/>
          </w:tcPr>
          <w:p w14:paraId="0746A4E4" w14:textId="77777777" w:rsidR="00161CBB" w:rsidRPr="00523075" w:rsidRDefault="00161CBB" w:rsidP="00E408B7">
            <w:pPr>
              <w:pStyle w:val="TAL"/>
              <w:rPr>
                <w:sz w:val="16"/>
              </w:rPr>
            </w:pPr>
            <w:r>
              <w:rPr>
                <w:sz w:val="16"/>
              </w:rPr>
              <w:t>3GPPMEMBER (CCSA)</w:t>
            </w:r>
          </w:p>
        </w:tc>
      </w:tr>
      <w:tr w:rsidR="00161CBB" w14:paraId="55FC4C67" w14:textId="77777777" w:rsidTr="00E408B7">
        <w:tc>
          <w:tcPr>
            <w:tcW w:w="0" w:type="auto"/>
          </w:tcPr>
          <w:p w14:paraId="2C24AEE9" w14:textId="77777777" w:rsidR="00161CBB" w:rsidRPr="00523075" w:rsidRDefault="00161CBB" w:rsidP="00E408B7">
            <w:pPr>
              <w:pStyle w:val="TAL"/>
              <w:rPr>
                <w:sz w:val="16"/>
              </w:rPr>
            </w:pPr>
            <w:r>
              <w:rPr>
                <w:sz w:val="16"/>
              </w:rPr>
              <w:t>PALLE, Naveen</w:t>
            </w:r>
          </w:p>
        </w:tc>
        <w:tc>
          <w:tcPr>
            <w:tcW w:w="0" w:type="auto"/>
          </w:tcPr>
          <w:p w14:paraId="1656F385" w14:textId="77777777" w:rsidR="00161CBB" w:rsidRPr="00523075" w:rsidRDefault="00161CBB" w:rsidP="00E408B7">
            <w:pPr>
              <w:pStyle w:val="TAL"/>
              <w:rPr>
                <w:sz w:val="16"/>
              </w:rPr>
            </w:pPr>
            <w:r>
              <w:rPr>
                <w:sz w:val="16"/>
              </w:rPr>
              <w:t>Apple (Ulanqab)</w:t>
            </w:r>
          </w:p>
        </w:tc>
        <w:tc>
          <w:tcPr>
            <w:tcW w:w="0" w:type="auto"/>
          </w:tcPr>
          <w:p w14:paraId="20C8E4C0" w14:textId="77777777" w:rsidR="00161CBB" w:rsidRPr="00523075" w:rsidRDefault="00161CBB" w:rsidP="00E408B7">
            <w:pPr>
              <w:pStyle w:val="TAL"/>
              <w:rPr>
                <w:sz w:val="16"/>
              </w:rPr>
            </w:pPr>
            <w:r>
              <w:rPr>
                <w:sz w:val="16"/>
              </w:rPr>
              <w:t>3GPPMEMBER (CCSA)</w:t>
            </w:r>
          </w:p>
        </w:tc>
      </w:tr>
      <w:tr w:rsidR="00161CBB" w14:paraId="41B86FFE" w14:textId="77777777" w:rsidTr="00E408B7">
        <w:tc>
          <w:tcPr>
            <w:tcW w:w="0" w:type="auto"/>
          </w:tcPr>
          <w:p w14:paraId="4B0BDD2A" w14:textId="77777777" w:rsidR="00161CBB" w:rsidRPr="00523075" w:rsidRDefault="00161CBB" w:rsidP="00E408B7">
            <w:pPr>
              <w:pStyle w:val="TAL"/>
              <w:rPr>
                <w:sz w:val="16"/>
              </w:rPr>
            </w:pPr>
            <w:r>
              <w:rPr>
                <w:sz w:val="16"/>
              </w:rPr>
              <w:t>PAN, Xueming</w:t>
            </w:r>
          </w:p>
        </w:tc>
        <w:tc>
          <w:tcPr>
            <w:tcW w:w="0" w:type="auto"/>
          </w:tcPr>
          <w:p w14:paraId="2130749E" w14:textId="77777777" w:rsidR="00161CBB" w:rsidRPr="00523075" w:rsidRDefault="00161CBB" w:rsidP="00E408B7">
            <w:pPr>
              <w:pStyle w:val="TAL"/>
              <w:rPr>
                <w:sz w:val="16"/>
              </w:rPr>
            </w:pPr>
            <w:r>
              <w:rPr>
                <w:sz w:val="16"/>
              </w:rPr>
              <w:t>vivo Software Technology</w:t>
            </w:r>
          </w:p>
        </w:tc>
        <w:tc>
          <w:tcPr>
            <w:tcW w:w="0" w:type="auto"/>
          </w:tcPr>
          <w:p w14:paraId="5AF69B80" w14:textId="77777777" w:rsidR="00161CBB" w:rsidRPr="00523075" w:rsidRDefault="00161CBB" w:rsidP="00E408B7">
            <w:pPr>
              <w:pStyle w:val="TAL"/>
              <w:rPr>
                <w:sz w:val="16"/>
              </w:rPr>
            </w:pPr>
            <w:r>
              <w:rPr>
                <w:sz w:val="16"/>
              </w:rPr>
              <w:t>3GPPMEMBER (CCSA)</w:t>
            </w:r>
          </w:p>
        </w:tc>
      </w:tr>
      <w:tr w:rsidR="00161CBB" w14:paraId="360C6620" w14:textId="77777777" w:rsidTr="00E408B7">
        <w:tc>
          <w:tcPr>
            <w:tcW w:w="0" w:type="auto"/>
          </w:tcPr>
          <w:p w14:paraId="5BAD2BBA" w14:textId="77777777" w:rsidR="00161CBB" w:rsidRPr="00523075" w:rsidRDefault="00161CBB" w:rsidP="00E408B7">
            <w:pPr>
              <w:pStyle w:val="TAL"/>
              <w:rPr>
                <w:sz w:val="16"/>
              </w:rPr>
            </w:pPr>
            <w:r>
              <w:rPr>
                <w:sz w:val="16"/>
              </w:rPr>
              <w:t>PANI, Diana</w:t>
            </w:r>
          </w:p>
        </w:tc>
        <w:tc>
          <w:tcPr>
            <w:tcW w:w="0" w:type="auto"/>
          </w:tcPr>
          <w:p w14:paraId="1D737137" w14:textId="77777777" w:rsidR="00161CBB" w:rsidRPr="00523075" w:rsidRDefault="00161CBB" w:rsidP="00E408B7">
            <w:pPr>
              <w:pStyle w:val="TAL"/>
              <w:rPr>
                <w:sz w:val="16"/>
              </w:rPr>
            </w:pPr>
            <w:r>
              <w:rPr>
                <w:sz w:val="16"/>
              </w:rPr>
              <w:t>InterDigital Canada</w:t>
            </w:r>
          </w:p>
        </w:tc>
        <w:tc>
          <w:tcPr>
            <w:tcW w:w="0" w:type="auto"/>
          </w:tcPr>
          <w:p w14:paraId="70CAFB02" w14:textId="77777777" w:rsidR="00161CBB" w:rsidRPr="00523075" w:rsidRDefault="00161CBB" w:rsidP="00E408B7">
            <w:pPr>
              <w:pStyle w:val="TAL"/>
              <w:rPr>
                <w:sz w:val="16"/>
              </w:rPr>
            </w:pPr>
            <w:r>
              <w:rPr>
                <w:sz w:val="16"/>
              </w:rPr>
              <w:t>3GPPMEMBER (ATIS)</w:t>
            </w:r>
          </w:p>
        </w:tc>
      </w:tr>
      <w:tr w:rsidR="00161CBB" w14:paraId="024D6DA1" w14:textId="77777777" w:rsidTr="00E408B7">
        <w:tc>
          <w:tcPr>
            <w:tcW w:w="0" w:type="auto"/>
          </w:tcPr>
          <w:p w14:paraId="14B6B0C5" w14:textId="77777777" w:rsidR="00161CBB" w:rsidRPr="00523075" w:rsidRDefault="00161CBB" w:rsidP="00E408B7">
            <w:pPr>
              <w:pStyle w:val="TAL"/>
              <w:rPr>
                <w:sz w:val="16"/>
              </w:rPr>
            </w:pPr>
            <w:r>
              <w:rPr>
                <w:sz w:val="16"/>
              </w:rPr>
              <w:t>PAREGLIO, Barbara</w:t>
            </w:r>
          </w:p>
        </w:tc>
        <w:tc>
          <w:tcPr>
            <w:tcW w:w="0" w:type="auto"/>
          </w:tcPr>
          <w:p w14:paraId="3FA8328F" w14:textId="77777777" w:rsidR="00161CBB" w:rsidRPr="00523075" w:rsidRDefault="00161CBB" w:rsidP="00E408B7">
            <w:pPr>
              <w:pStyle w:val="TAL"/>
              <w:rPr>
                <w:sz w:val="16"/>
              </w:rPr>
            </w:pPr>
            <w:r>
              <w:rPr>
                <w:sz w:val="16"/>
              </w:rPr>
              <w:t>GSM Association</w:t>
            </w:r>
          </w:p>
        </w:tc>
        <w:tc>
          <w:tcPr>
            <w:tcW w:w="0" w:type="auto"/>
          </w:tcPr>
          <w:p w14:paraId="32A86C3F" w14:textId="77777777" w:rsidR="00161CBB" w:rsidRPr="00523075" w:rsidRDefault="00161CBB" w:rsidP="00E408B7">
            <w:pPr>
              <w:pStyle w:val="TAL"/>
              <w:rPr>
                <w:sz w:val="16"/>
              </w:rPr>
            </w:pPr>
            <w:r>
              <w:rPr>
                <w:sz w:val="16"/>
              </w:rPr>
              <w:t>3GPPMARK_REP (OTHER)</w:t>
            </w:r>
          </w:p>
        </w:tc>
      </w:tr>
      <w:tr w:rsidR="00161CBB" w14:paraId="2E0FA61B" w14:textId="77777777" w:rsidTr="00E408B7">
        <w:tc>
          <w:tcPr>
            <w:tcW w:w="0" w:type="auto"/>
          </w:tcPr>
          <w:p w14:paraId="6F736A90" w14:textId="77777777" w:rsidR="00161CBB" w:rsidRPr="00523075" w:rsidRDefault="00161CBB" w:rsidP="00E408B7">
            <w:pPr>
              <w:pStyle w:val="TAL"/>
              <w:rPr>
                <w:sz w:val="16"/>
              </w:rPr>
            </w:pPr>
            <w:r>
              <w:rPr>
                <w:sz w:val="16"/>
              </w:rPr>
              <w:t>PARK, Kenneth</w:t>
            </w:r>
          </w:p>
        </w:tc>
        <w:tc>
          <w:tcPr>
            <w:tcW w:w="0" w:type="auto"/>
          </w:tcPr>
          <w:p w14:paraId="39CC158B" w14:textId="77777777" w:rsidR="00161CBB" w:rsidRPr="00523075" w:rsidRDefault="00161CBB" w:rsidP="00E408B7">
            <w:pPr>
              <w:pStyle w:val="TAL"/>
              <w:rPr>
                <w:sz w:val="16"/>
              </w:rPr>
            </w:pPr>
            <w:r>
              <w:rPr>
                <w:sz w:val="16"/>
              </w:rPr>
              <w:t>SHARP Corporation</w:t>
            </w:r>
          </w:p>
        </w:tc>
        <w:tc>
          <w:tcPr>
            <w:tcW w:w="0" w:type="auto"/>
          </w:tcPr>
          <w:p w14:paraId="65635062" w14:textId="77777777" w:rsidR="00161CBB" w:rsidRPr="00523075" w:rsidRDefault="00161CBB" w:rsidP="00E408B7">
            <w:pPr>
              <w:pStyle w:val="TAL"/>
              <w:rPr>
                <w:sz w:val="16"/>
              </w:rPr>
            </w:pPr>
            <w:r>
              <w:rPr>
                <w:sz w:val="16"/>
              </w:rPr>
              <w:t>3GPPMEMBER (ARIB)</w:t>
            </w:r>
          </w:p>
        </w:tc>
      </w:tr>
      <w:tr w:rsidR="00161CBB" w14:paraId="609B3850" w14:textId="77777777" w:rsidTr="00E408B7">
        <w:tc>
          <w:tcPr>
            <w:tcW w:w="0" w:type="auto"/>
          </w:tcPr>
          <w:p w14:paraId="29641FDE" w14:textId="77777777" w:rsidR="00161CBB" w:rsidRPr="00523075" w:rsidRDefault="00161CBB" w:rsidP="00E408B7">
            <w:pPr>
              <w:pStyle w:val="TAL"/>
              <w:rPr>
                <w:sz w:val="16"/>
              </w:rPr>
            </w:pPr>
            <w:r>
              <w:rPr>
                <w:sz w:val="16"/>
              </w:rPr>
              <w:t>PAROLARI, Sergio</w:t>
            </w:r>
          </w:p>
        </w:tc>
        <w:tc>
          <w:tcPr>
            <w:tcW w:w="0" w:type="auto"/>
          </w:tcPr>
          <w:p w14:paraId="01275B1F" w14:textId="77777777" w:rsidR="00161CBB" w:rsidRPr="00523075" w:rsidRDefault="00161CBB" w:rsidP="00E408B7">
            <w:pPr>
              <w:pStyle w:val="TAL"/>
              <w:rPr>
                <w:sz w:val="16"/>
              </w:rPr>
            </w:pPr>
            <w:r>
              <w:rPr>
                <w:sz w:val="16"/>
              </w:rPr>
              <w:t>ZTE Japan K.K.</w:t>
            </w:r>
          </w:p>
        </w:tc>
        <w:tc>
          <w:tcPr>
            <w:tcW w:w="0" w:type="auto"/>
          </w:tcPr>
          <w:p w14:paraId="5DDF7513" w14:textId="77777777" w:rsidR="00161CBB" w:rsidRPr="00523075" w:rsidRDefault="00161CBB" w:rsidP="00E408B7">
            <w:pPr>
              <w:pStyle w:val="TAL"/>
              <w:rPr>
                <w:sz w:val="16"/>
              </w:rPr>
            </w:pPr>
            <w:r>
              <w:rPr>
                <w:sz w:val="16"/>
              </w:rPr>
              <w:t>3GPPMEMBER (ARIB)</w:t>
            </w:r>
          </w:p>
        </w:tc>
      </w:tr>
      <w:tr w:rsidR="00161CBB" w14:paraId="248A3F59" w14:textId="77777777" w:rsidTr="00E408B7">
        <w:tc>
          <w:tcPr>
            <w:tcW w:w="0" w:type="auto"/>
          </w:tcPr>
          <w:p w14:paraId="3DCC3545" w14:textId="77777777" w:rsidR="00161CBB" w:rsidRPr="00523075" w:rsidRDefault="00161CBB" w:rsidP="00E408B7">
            <w:pPr>
              <w:pStyle w:val="TAL"/>
              <w:rPr>
                <w:sz w:val="16"/>
              </w:rPr>
            </w:pPr>
            <w:r>
              <w:rPr>
                <w:sz w:val="16"/>
              </w:rPr>
              <w:t>PATEROMICHELAKIS, Emmanouil</w:t>
            </w:r>
          </w:p>
        </w:tc>
        <w:tc>
          <w:tcPr>
            <w:tcW w:w="0" w:type="auto"/>
          </w:tcPr>
          <w:p w14:paraId="5E247A98" w14:textId="77777777" w:rsidR="00161CBB" w:rsidRPr="00523075" w:rsidRDefault="00161CBB" w:rsidP="00E408B7">
            <w:pPr>
              <w:pStyle w:val="TAL"/>
              <w:rPr>
                <w:sz w:val="16"/>
              </w:rPr>
            </w:pPr>
            <w:r>
              <w:rPr>
                <w:sz w:val="16"/>
              </w:rPr>
              <w:t>Lenovo Information Technology</w:t>
            </w:r>
          </w:p>
        </w:tc>
        <w:tc>
          <w:tcPr>
            <w:tcW w:w="0" w:type="auto"/>
          </w:tcPr>
          <w:p w14:paraId="388013F4" w14:textId="77777777" w:rsidR="00161CBB" w:rsidRPr="00523075" w:rsidRDefault="00161CBB" w:rsidP="00E408B7">
            <w:pPr>
              <w:pStyle w:val="TAL"/>
              <w:rPr>
                <w:sz w:val="16"/>
              </w:rPr>
            </w:pPr>
            <w:r>
              <w:rPr>
                <w:sz w:val="16"/>
              </w:rPr>
              <w:t>3GPPMEMBER (CCSA)</w:t>
            </w:r>
          </w:p>
        </w:tc>
      </w:tr>
      <w:tr w:rsidR="00161CBB" w14:paraId="4CDDB9D2" w14:textId="77777777" w:rsidTr="00E408B7">
        <w:tc>
          <w:tcPr>
            <w:tcW w:w="0" w:type="auto"/>
          </w:tcPr>
          <w:p w14:paraId="66AD0CA6" w14:textId="77777777" w:rsidR="00161CBB" w:rsidRPr="00523075" w:rsidRDefault="00161CBB" w:rsidP="00E408B7">
            <w:pPr>
              <w:pStyle w:val="TAL"/>
              <w:rPr>
                <w:sz w:val="16"/>
              </w:rPr>
            </w:pPr>
            <w:r>
              <w:rPr>
                <w:sz w:val="16"/>
              </w:rPr>
              <w:t>PESONEN, Tero</w:t>
            </w:r>
          </w:p>
        </w:tc>
        <w:tc>
          <w:tcPr>
            <w:tcW w:w="0" w:type="auto"/>
          </w:tcPr>
          <w:p w14:paraId="17CB3BE9" w14:textId="77777777" w:rsidR="00161CBB" w:rsidRPr="00523075" w:rsidRDefault="00161CBB" w:rsidP="00E408B7">
            <w:pPr>
              <w:pStyle w:val="TAL"/>
              <w:rPr>
                <w:sz w:val="16"/>
              </w:rPr>
            </w:pPr>
            <w:r>
              <w:rPr>
                <w:sz w:val="16"/>
              </w:rPr>
              <w:t>Erillisverkot</w:t>
            </w:r>
          </w:p>
        </w:tc>
        <w:tc>
          <w:tcPr>
            <w:tcW w:w="0" w:type="auto"/>
          </w:tcPr>
          <w:p w14:paraId="6AC619EE" w14:textId="77777777" w:rsidR="00161CBB" w:rsidRPr="00523075" w:rsidRDefault="00161CBB" w:rsidP="00E408B7">
            <w:pPr>
              <w:pStyle w:val="TAL"/>
              <w:rPr>
                <w:sz w:val="16"/>
              </w:rPr>
            </w:pPr>
            <w:r>
              <w:rPr>
                <w:sz w:val="16"/>
              </w:rPr>
              <w:t>3GPPMEMBER (ETSI)</w:t>
            </w:r>
          </w:p>
        </w:tc>
      </w:tr>
      <w:tr w:rsidR="00161CBB" w14:paraId="5205DFE8" w14:textId="77777777" w:rsidTr="00E408B7">
        <w:tc>
          <w:tcPr>
            <w:tcW w:w="0" w:type="auto"/>
          </w:tcPr>
          <w:p w14:paraId="712E7897" w14:textId="77777777" w:rsidR="00161CBB" w:rsidRPr="00523075" w:rsidRDefault="00161CBB" w:rsidP="00E408B7">
            <w:pPr>
              <w:pStyle w:val="TAL"/>
              <w:rPr>
                <w:sz w:val="16"/>
              </w:rPr>
            </w:pPr>
            <w:r>
              <w:rPr>
                <w:sz w:val="16"/>
              </w:rPr>
              <w:t>PETRANOVICH, Jim</w:t>
            </w:r>
          </w:p>
        </w:tc>
        <w:tc>
          <w:tcPr>
            <w:tcW w:w="0" w:type="auto"/>
          </w:tcPr>
          <w:p w14:paraId="1ED527C0" w14:textId="77777777" w:rsidR="00161CBB" w:rsidRPr="00523075" w:rsidRDefault="00161CBB" w:rsidP="00E408B7">
            <w:pPr>
              <w:pStyle w:val="TAL"/>
              <w:rPr>
                <w:sz w:val="16"/>
              </w:rPr>
            </w:pPr>
            <w:r>
              <w:rPr>
                <w:sz w:val="16"/>
              </w:rPr>
              <w:t>ViaSat Satellite Holdings Ltd</w:t>
            </w:r>
          </w:p>
        </w:tc>
        <w:tc>
          <w:tcPr>
            <w:tcW w:w="0" w:type="auto"/>
          </w:tcPr>
          <w:p w14:paraId="7262C3FE" w14:textId="77777777" w:rsidR="00161CBB" w:rsidRPr="00523075" w:rsidRDefault="00161CBB" w:rsidP="00E408B7">
            <w:pPr>
              <w:pStyle w:val="TAL"/>
              <w:rPr>
                <w:sz w:val="16"/>
              </w:rPr>
            </w:pPr>
            <w:r>
              <w:rPr>
                <w:sz w:val="16"/>
              </w:rPr>
              <w:t>3GPPMEMBER (ETSI)</w:t>
            </w:r>
          </w:p>
        </w:tc>
      </w:tr>
      <w:tr w:rsidR="00161CBB" w14:paraId="7CAC076F" w14:textId="77777777" w:rsidTr="00E408B7">
        <w:tc>
          <w:tcPr>
            <w:tcW w:w="0" w:type="auto"/>
          </w:tcPr>
          <w:p w14:paraId="466BB234" w14:textId="77777777" w:rsidR="00161CBB" w:rsidRPr="00523075" w:rsidRDefault="00161CBB" w:rsidP="00E408B7">
            <w:pPr>
              <w:pStyle w:val="TAL"/>
              <w:rPr>
                <w:sz w:val="16"/>
              </w:rPr>
            </w:pPr>
            <w:r>
              <w:rPr>
                <w:sz w:val="16"/>
              </w:rPr>
              <w:t>POPE, Maurice</w:t>
            </w:r>
          </w:p>
        </w:tc>
        <w:tc>
          <w:tcPr>
            <w:tcW w:w="0" w:type="auto"/>
          </w:tcPr>
          <w:p w14:paraId="2CA05673" w14:textId="77777777" w:rsidR="00161CBB" w:rsidRPr="00523075" w:rsidRDefault="00161CBB" w:rsidP="00E408B7">
            <w:pPr>
              <w:pStyle w:val="TAL"/>
              <w:rPr>
                <w:sz w:val="16"/>
              </w:rPr>
            </w:pPr>
            <w:r>
              <w:rPr>
                <w:sz w:val="16"/>
              </w:rPr>
              <w:t>ETSI</w:t>
            </w:r>
          </w:p>
        </w:tc>
        <w:tc>
          <w:tcPr>
            <w:tcW w:w="0" w:type="auto"/>
          </w:tcPr>
          <w:p w14:paraId="1E21404A" w14:textId="77777777" w:rsidR="00161CBB" w:rsidRPr="00523075" w:rsidRDefault="00161CBB" w:rsidP="00E408B7">
            <w:pPr>
              <w:pStyle w:val="TAL"/>
              <w:rPr>
                <w:sz w:val="16"/>
              </w:rPr>
            </w:pPr>
            <w:r>
              <w:rPr>
                <w:sz w:val="16"/>
              </w:rPr>
              <w:t>3GPPORG_REP (ETSI)</w:t>
            </w:r>
          </w:p>
        </w:tc>
      </w:tr>
      <w:tr w:rsidR="00161CBB" w14:paraId="263C4241" w14:textId="77777777" w:rsidTr="00E408B7">
        <w:tc>
          <w:tcPr>
            <w:tcW w:w="0" w:type="auto"/>
          </w:tcPr>
          <w:p w14:paraId="6EA62223" w14:textId="77777777" w:rsidR="00161CBB" w:rsidRPr="00523075" w:rsidRDefault="00161CBB" w:rsidP="00E408B7">
            <w:pPr>
              <w:pStyle w:val="TAL"/>
              <w:rPr>
                <w:sz w:val="16"/>
              </w:rPr>
            </w:pPr>
            <w:r>
              <w:rPr>
                <w:sz w:val="16"/>
              </w:rPr>
              <w:t>PROVVEDI, Simone</w:t>
            </w:r>
          </w:p>
        </w:tc>
        <w:tc>
          <w:tcPr>
            <w:tcW w:w="0" w:type="auto"/>
          </w:tcPr>
          <w:p w14:paraId="76787972" w14:textId="77777777" w:rsidR="00161CBB" w:rsidRPr="00523075" w:rsidRDefault="00161CBB" w:rsidP="00E408B7">
            <w:pPr>
              <w:pStyle w:val="TAL"/>
              <w:rPr>
                <w:sz w:val="16"/>
              </w:rPr>
            </w:pPr>
            <w:r>
              <w:rPr>
                <w:sz w:val="16"/>
              </w:rPr>
              <w:t>HUAWEI Technologies Japan K.K.</w:t>
            </w:r>
          </w:p>
        </w:tc>
        <w:tc>
          <w:tcPr>
            <w:tcW w:w="0" w:type="auto"/>
          </w:tcPr>
          <w:p w14:paraId="06D7F770" w14:textId="77777777" w:rsidR="00161CBB" w:rsidRPr="00523075" w:rsidRDefault="00161CBB" w:rsidP="00E408B7">
            <w:pPr>
              <w:pStyle w:val="TAL"/>
              <w:rPr>
                <w:sz w:val="16"/>
              </w:rPr>
            </w:pPr>
            <w:r>
              <w:rPr>
                <w:sz w:val="16"/>
              </w:rPr>
              <w:t>3GPPMEMBER (ARIB)</w:t>
            </w:r>
          </w:p>
        </w:tc>
      </w:tr>
      <w:tr w:rsidR="00161CBB" w14:paraId="50EEA078" w14:textId="77777777" w:rsidTr="00E408B7">
        <w:tc>
          <w:tcPr>
            <w:tcW w:w="0" w:type="auto"/>
          </w:tcPr>
          <w:p w14:paraId="70C684C9" w14:textId="77777777" w:rsidR="00161CBB" w:rsidRPr="00523075" w:rsidRDefault="00161CBB" w:rsidP="00E408B7">
            <w:pPr>
              <w:pStyle w:val="TAL"/>
              <w:rPr>
                <w:sz w:val="16"/>
              </w:rPr>
            </w:pPr>
            <w:r>
              <w:rPr>
                <w:sz w:val="16"/>
              </w:rPr>
              <w:t>PUDNEY, Chris</w:t>
            </w:r>
          </w:p>
        </w:tc>
        <w:tc>
          <w:tcPr>
            <w:tcW w:w="0" w:type="auto"/>
          </w:tcPr>
          <w:p w14:paraId="0AE116AC" w14:textId="77777777" w:rsidR="00161CBB" w:rsidRPr="00523075" w:rsidRDefault="00161CBB" w:rsidP="00E408B7">
            <w:pPr>
              <w:pStyle w:val="TAL"/>
              <w:rPr>
                <w:sz w:val="16"/>
              </w:rPr>
            </w:pPr>
            <w:r>
              <w:rPr>
                <w:sz w:val="16"/>
              </w:rPr>
              <w:t>Vodafone Romania S.A.</w:t>
            </w:r>
          </w:p>
        </w:tc>
        <w:tc>
          <w:tcPr>
            <w:tcW w:w="0" w:type="auto"/>
          </w:tcPr>
          <w:p w14:paraId="782F7D80" w14:textId="77777777" w:rsidR="00161CBB" w:rsidRPr="00523075" w:rsidRDefault="00161CBB" w:rsidP="00E408B7">
            <w:pPr>
              <w:pStyle w:val="TAL"/>
              <w:rPr>
                <w:sz w:val="16"/>
              </w:rPr>
            </w:pPr>
            <w:r>
              <w:rPr>
                <w:sz w:val="16"/>
              </w:rPr>
              <w:t>3GPPMEMBER (ETSI)</w:t>
            </w:r>
          </w:p>
        </w:tc>
      </w:tr>
      <w:tr w:rsidR="00161CBB" w14:paraId="6A2FC290" w14:textId="77777777" w:rsidTr="00E408B7">
        <w:tc>
          <w:tcPr>
            <w:tcW w:w="0" w:type="auto"/>
          </w:tcPr>
          <w:p w14:paraId="6D8EF6EE" w14:textId="77777777" w:rsidR="00161CBB" w:rsidRPr="00523075" w:rsidRDefault="00161CBB" w:rsidP="00E408B7">
            <w:pPr>
              <w:pStyle w:val="TAL"/>
              <w:rPr>
                <w:sz w:val="16"/>
              </w:rPr>
            </w:pPr>
            <w:r>
              <w:rPr>
                <w:sz w:val="16"/>
              </w:rPr>
              <w:t>QIU, Haijie</w:t>
            </w:r>
          </w:p>
        </w:tc>
        <w:tc>
          <w:tcPr>
            <w:tcW w:w="0" w:type="auto"/>
          </w:tcPr>
          <w:p w14:paraId="20A3F269" w14:textId="77777777" w:rsidR="00161CBB" w:rsidRPr="00523075" w:rsidRDefault="00161CBB" w:rsidP="00E408B7">
            <w:pPr>
              <w:pStyle w:val="TAL"/>
              <w:rPr>
                <w:sz w:val="16"/>
              </w:rPr>
            </w:pPr>
            <w:r>
              <w:rPr>
                <w:sz w:val="16"/>
              </w:rPr>
              <w:t>Samsung Nanjing</w:t>
            </w:r>
          </w:p>
        </w:tc>
        <w:tc>
          <w:tcPr>
            <w:tcW w:w="0" w:type="auto"/>
          </w:tcPr>
          <w:p w14:paraId="4C9779FD" w14:textId="77777777" w:rsidR="00161CBB" w:rsidRPr="00523075" w:rsidRDefault="00161CBB" w:rsidP="00E408B7">
            <w:pPr>
              <w:pStyle w:val="TAL"/>
              <w:rPr>
                <w:sz w:val="16"/>
              </w:rPr>
            </w:pPr>
            <w:r>
              <w:rPr>
                <w:sz w:val="16"/>
              </w:rPr>
              <w:t>3GPPMEMBER (CCSA)</w:t>
            </w:r>
          </w:p>
        </w:tc>
      </w:tr>
      <w:tr w:rsidR="00161CBB" w14:paraId="60ED98DC" w14:textId="77777777" w:rsidTr="00E408B7">
        <w:tc>
          <w:tcPr>
            <w:tcW w:w="0" w:type="auto"/>
          </w:tcPr>
          <w:p w14:paraId="4547FE7B" w14:textId="77777777" w:rsidR="00161CBB" w:rsidRPr="00523075" w:rsidRDefault="00161CBB" w:rsidP="00E408B7">
            <w:pPr>
              <w:pStyle w:val="TAL"/>
              <w:rPr>
                <w:sz w:val="16"/>
              </w:rPr>
            </w:pPr>
            <w:r>
              <w:rPr>
                <w:sz w:val="16"/>
              </w:rPr>
              <w:t>RÆKKEN, Rune Harald</w:t>
            </w:r>
          </w:p>
        </w:tc>
        <w:tc>
          <w:tcPr>
            <w:tcW w:w="0" w:type="auto"/>
          </w:tcPr>
          <w:p w14:paraId="75FA8B4C" w14:textId="77777777" w:rsidR="00161CBB" w:rsidRPr="00523075" w:rsidRDefault="00161CBB" w:rsidP="00E408B7">
            <w:pPr>
              <w:pStyle w:val="TAL"/>
              <w:rPr>
                <w:sz w:val="16"/>
              </w:rPr>
            </w:pPr>
            <w:r>
              <w:rPr>
                <w:sz w:val="16"/>
              </w:rPr>
              <w:t>TELENOR ASA</w:t>
            </w:r>
          </w:p>
        </w:tc>
        <w:tc>
          <w:tcPr>
            <w:tcW w:w="0" w:type="auto"/>
          </w:tcPr>
          <w:p w14:paraId="27BEE1EA" w14:textId="77777777" w:rsidR="00161CBB" w:rsidRPr="00523075" w:rsidRDefault="00161CBB" w:rsidP="00E408B7">
            <w:pPr>
              <w:pStyle w:val="TAL"/>
              <w:rPr>
                <w:sz w:val="16"/>
              </w:rPr>
            </w:pPr>
            <w:r>
              <w:rPr>
                <w:sz w:val="16"/>
              </w:rPr>
              <w:t>3GPPMEMBER (ETSI)</w:t>
            </w:r>
          </w:p>
        </w:tc>
      </w:tr>
      <w:tr w:rsidR="00161CBB" w14:paraId="72DA640E" w14:textId="77777777" w:rsidTr="00E408B7">
        <w:tc>
          <w:tcPr>
            <w:tcW w:w="0" w:type="auto"/>
          </w:tcPr>
          <w:p w14:paraId="160E1B5F" w14:textId="77777777" w:rsidR="00161CBB" w:rsidRPr="00523075" w:rsidRDefault="00161CBB" w:rsidP="00E408B7">
            <w:pPr>
              <w:pStyle w:val="TAL"/>
              <w:rPr>
                <w:sz w:val="16"/>
              </w:rPr>
            </w:pPr>
            <w:r>
              <w:rPr>
                <w:sz w:val="16"/>
              </w:rPr>
              <w:t>RAJADURAI, Rajavelsamy</w:t>
            </w:r>
          </w:p>
        </w:tc>
        <w:tc>
          <w:tcPr>
            <w:tcW w:w="0" w:type="auto"/>
          </w:tcPr>
          <w:p w14:paraId="363CD11F" w14:textId="77777777" w:rsidR="00161CBB" w:rsidRPr="00523075" w:rsidRDefault="00161CBB" w:rsidP="00E408B7">
            <w:pPr>
              <w:pStyle w:val="TAL"/>
              <w:rPr>
                <w:sz w:val="16"/>
              </w:rPr>
            </w:pPr>
            <w:r>
              <w:rPr>
                <w:sz w:val="16"/>
              </w:rPr>
              <w:t>Samsung Shenzhen</w:t>
            </w:r>
          </w:p>
        </w:tc>
        <w:tc>
          <w:tcPr>
            <w:tcW w:w="0" w:type="auto"/>
          </w:tcPr>
          <w:p w14:paraId="562F6249" w14:textId="77777777" w:rsidR="00161CBB" w:rsidRPr="00523075" w:rsidRDefault="00161CBB" w:rsidP="00E408B7">
            <w:pPr>
              <w:pStyle w:val="TAL"/>
              <w:rPr>
                <w:sz w:val="16"/>
              </w:rPr>
            </w:pPr>
            <w:r>
              <w:rPr>
                <w:sz w:val="16"/>
              </w:rPr>
              <w:t>3GPPMEMBER (CCSA)</w:t>
            </w:r>
          </w:p>
        </w:tc>
      </w:tr>
      <w:tr w:rsidR="00161CBB" w14:paraId="5E8AB81C" w14:textId="77777777" w:rsidTr="00E408B7">
        <w:tc>
          <w:tcPr>
            <w:tcW w:w="0" w:type="auto"/>
          </w:tcPr>
          <w:p w14:paraId="3F3D6F9D" w14:textId="77777777" w:rsidR="00161CBB" w:rsidRPr="00523075" w:rsidRDefault="00161CBB" w:rsidP="00E408B7">
            <w:pPr>
              <w:pStyle w:val="TAL"/>
              <w:rPr>
                <w:sz w:val="16"/>
              </w:rPr>
            </w:pPr>
            <w:r>
              <w:rPr>
                <w:sz w:val="16"/>
              </w:rPr>
              <w:t>RAMAMURTHI, Vishwanath (Vishwa)</w:t>
            </w:r>
          </w:p>
        </w:tc>
        <w:tc>
          <w:tcPr>
            <w:tcW w:w="0" w:type="auto"/>
          </w:tcPr>
          <w:p w14:paraId="32EF9DB2" w14:textId="77777777" w:rsidR="00161CBB" w:rsidRPr="00523075" w:rsidRDefault="00161CBB" w:rsidP="00E408B7">
            <w:pPr>
              <w:pStyle w:val="TAL"/>
              <w:rPr>
                <w:sz w:val="16"/>
              </w:rPr>
            </w:pPr>
            <w:r>
              <w:rPr>
                <w:sz w:val="16"/>
              </w:rPr>
              <w:t>Verizon UK Ltd</w:t>
            </w:r>
          </w:p>
        </w:tc>
        <w:tc>
          <w:tcPr>
            <w:tcW w:w="0" w:type="auto"/>
          </w:tcPr>
          <w:p w14:paraId="2D819054" w14:textId="77777777" w:rsidR="00161CBB" w:rsidRPr="00523075" w:rsidRDefault="00161CBB" w:rsidP="00E408B7">
            <w:pPr>
              <w:pStyle w:val="TAL"/>
              <w:rPr>
                <w:sz w:val="16"/>
              </w:rPr>
            </w:pPr>
            <w:r>
              <w:rPr>
                <w:sz w:val="16"/>
              </w:rPr>
              <w:t>3GPPMEMBER (ETSI)</w:t>
            </w:r>
          </w:p>
        </w:tc>
      </w:tr>
      <w:tr w:rsidR="00161CBB" w14:paraId="0AC36B68" w14:textId="77777777" w:rsidTr="00E408B7">
        <w:tc>
          <w:tcPr>
            <w:tcW w:w="0" w:type="auto"/>
          </w:tcPr>
          <w:p w14:paraId="0AC602F6" w14:textId="77777777" w:rsidR="00161CBB" w:rsidRPr="00523075" w:rsidRDefault="00161CBB" w:rsidP="00E408B7">
            <w:pPr>
              <w:pStyle w:val="TAL"/>
              <w:rPr>
                <w:sz w:val="16"/>
              </w:rPr>
            </w:pPr>
            <w:r>
              <w:rPr>
                <w:sz w:val="16"/>
              </w:rPr>
              <w:t>REININGER, Philippe</w:t>
            </w:r>
          </w:p>
        </w:tc>
        <w:tc>
          <w:tcPr>
            <w:tcW w:w="0" w:type="auto"/>
          </w:tcPr>
          <w:p w14:paraId="696C4359" w14:textId="77777777" w:rsidR="00161CBB" w:rsidRPr="00523075" w:rsidRDefault="00161CBB" w:rsidP="00E408B7">
            <w:pPr>
              <w:pStyle w:val="TAL"/>
              <w:rPr>
                <w:sz w:val="16"/>
              </w:rPr>
            </w:pPr>
            <w:r>
              <w:rPr>
                <w:sz w:val="16"/>
              </w:rPr>
              <w:t>Huawei Device Co., Ltd</w:t>
            </w:r>
          </w:p>
        </w:tc>
        <w:tc>
          <w:tcPr>
            <w:tcW w:w="0" w:type="auto"/>
          </w:tcPr>
          <w:p w14:paraId="79609F12" w14:textId="77777777" w:rsidR="00161CBB" w:rsidRPr="00523075" w:rsidRDefault="00161CBB" w:rsidP="00E408B7">
            <w:pPr>
              <w:pStyle w:val="TAL"/>
              <w:rPr>
                <w:sz w:val="16"/>
              </w:rPr>
            </w:pPr>
            <w:r>
              <w:rPr>
                <w:sz w:val="16"/>
              </w:rPr>
              <w:t>3GPPMEMBER (CCSA)</w:t>
            </w:r>
          </w:p>
        </w:tc>
      </w:tr>
      <w:tr w:rsidR="00161CBB" w14:paraId="659F1818" w14:textId="77777777" w:rsidTr="00E408B7">
        <w:tc>
          <w:tcPr>
            <w:tcW w:w="0" w:type="auto"/>
          </w:tcPr>
          <w:p w14:paraId="05FC1D9F" w14:textId="77777777" w:rsidR="00161CBB" w:rsidRPr="00523075" w:rsidRDefault="00161CBB" w:rsidP="00E408B7">
            <w:pPr>
              <w:pStyle w:val="TAL"/>
              <w:rPr>
                <w:sz w:val="16"/>
              </w:rPr>
            </w:pPr>
            <w:r>
              <w:rPr>
                <w:sz w:val="16"/>
              </w:rPr>
              <w:t>REN, Chi</w:t>
            </w:r>
          </w:p>
        </w:tc>
        <w:tc>
          <w:tcPr>
            <w:tcW w:w="0" w:type="auto"/>
          </w:tcPr>
          <w:p w14:paraId="34091004" w14:textId="77777777" w:rsidR="00161CBB" w:rsidRPr="00523075" w:rsidRDefault="00161CBB" w:rsidP="00E408B7">
            <w:pPr>
              <w:pStyle w:val="TAL"/>
              <w:rPr>
                <w:sz w:val="16"/>
              </w:rPr>
            </w:pPr>
            <w:r>
              <w:rPr>
                <w:sz w:val="16"/>
              </w:rPr>
              <w:t>CU Digital Technology</w:t>
            </w:r>
          </w:p>
        </w:tc>
        <w:tc>
          <w:tcPr>
            <w:tcW w:w="0" w:type="auto"/>
          </w:tcPr>
          <w:p w14:paraId="5AB82638" w14:textId="77777777" w:rsidR="00161CBB" w:rsidRPr="00523075" w:rsidRDefault="00161CBB" w:rsidP="00E408B7">
            <w:pPr>
              <w:pStyle w:val="TAL"/>
              <w:rPr>
                <w:sz w:val="16"/>
              </w:rPr>
            </w:pPr>
            <w:r>
              <w:rPr>
                <w:sz w:val="16"/>
              </w:rPr>
              <w:t>3GPPMEMBER (CCSA)</w:t>
            </w:r>
          </w:p>
        </w:tc>
      </w:tr>
      <w:tr w:rsidR="00161CBB" w14:paraId="3859EDBD" w14:textId="77777777" w:rsidTr="00E408B7">
        <w:tc>
          <w:tcPr>
            <w:tcW w:w="0" w:type="auto"/>
          </w:tcPr>
          <w:p w14:paraId="236C442F" w14:textId="77777777" w:rsidR="00161CBB" w:rsidRPr="00523075" w:rsidRDefault="00161CBB" w:rsidP="00E408B7">
            <w:pPr>
              <w:pStyle w:val="TAL"/>
              <w:rPr>
                <w:sz w:val="16"/>
              </w:rPr>
            </w:pPr>
            <w:r>
              <w:rPr>
                <w:sz w:val="16"/>
              </w:rPr>
              <w:t>RENGASAMI, Selvam</w:t>
            </w:r>
          </w:p>
        </w:tc>
        <w:tc>
          <w:tcPr>
            <w:tcW w:w="0" w:type="auto"/>
          </w:tcPr>
          <w:p w14:paraId="0B809565" w14:textId="77777777" w:rsidR="00161CBB" w:rsidRPr="00523075" w:rsidRDefault="00161CBB" w:rsidP="00E408B7">
            <w:pPr>
              <w:pStyle w:val="TAL"/>
              <w:rPr>
                <w:sz w:val="16"/>
              </w:rPr>
            </w:pPr>
            <w:r>
              <w:rPr>
                <w:sz w:val="16"/>
              </w:rPr>
              <w:t>OTD_US</w:t>
            </w:r>
          </w:p>
        </w:tc>
        <w:tc>
          <w:tcPr>
            <w:tcW w:w="0" w:type="auto"/>
          </w:tcPr>
          <w:p w14:paraId="5EF000C2" w14:textId="77777777" w:rsidR="00161CBB" w:rsidRPr="00523075" w:rsidRDefault="00161CBB" w:rsidP="00E408B7">
            <w:pPr>
              <w:pStyle w:val="TAL"/>
              <w:rPr>
                <w:sz w:val="16"/>
              </w:rPr>
            </w:pPr>
            <w:r>
              <w:rPr>
                <w:sz w:val="16"/>
              </w:rPr>
              <w:t>3GPPMEMBER (ATIS)</w:t>
            </w:r>
          </w:p>
        </w:tc>
      </w:tr>
      <w:tr w:rsidR="00161CBB" w14:paraId="1862CFD7" w14:textId="77777777" w:rsidTr="00E408B7">
        <w:tc>
          <w:tcPr>
            <w:tcW w:w="0" w:type="auto"/>
          </w:tcPr>
          <w:p w14:paraId="6D024EA3" w14:textId="77777777" w:rsidR="00161CBB" w:rsidRPr="00523075" w:rsidRDefault="00161CBB" w:rsidP="00E408B7">
            <w:pPr>
              <w:pStyle w:val="TAL"/>
              <w:rPr>
                <w:sz w:val="16"/>
              </w:rPr>
            </w:pPr>
            <w:r>
              <w:rPr>
                <w:sz w:val="16"/>
              </w:rPr>
              <w:t>RICO ALVARINO, Alberto</w:t>
            </w:r>
          </w:p>
        </w:tc>
        <w:tc>
          <w:tcPr>
            <w:tcW w:w="0" w:type="auto"/>
          </w:tcPr>
          <w:p w14:paraId="0C8FC166" w14:textId="77777777" w:rsidR="00161CBB" w:rsidRPr="00523075" w:rsidRDefault="00161CBB" w:rsidP="00E408B7">
            <w:pPr>
              <w:pStyle w:val="TAL"/>
              <w:rPr>
                <w:sz w:val="16"/>
              </w:rPr>
            </w:pPr>
            <w:r>
              <w:rPr>
                <w:sz w:val="16"/>
              </w:rPr>
              <w:t>Qualcomm Technologies</w:t>
            </w:r>
          </w:p>
        </w:tc>
        <w:tc>
          <w:tcPr>
            <w:tcW w:w="0" w:type="auto"/>
          </w:tcPr>
          <w:p w14:paraId="01FB150A" w14:textId="77777777" w:rsidR="00161CBB" w:rsidRPr="00523075" w:rsidRDefault="00161CBB" w:rsidP="00E408B7">
            <w:pPr>
              <w:pStyle w:val="TAL"/>
              <w:rPr>
                <w:sz w:val="16"/>
              </w:rPr>
            </w:pPr>
            <w:r>
              <w:rPr>
                <w:sz w:val="16"/>
              </w:rPr>
              <w:t>3GPPMEMBER (ATIS)</w:t>
            </w:r>
          </w:p>
        </w:tc>
      </w:tr>
      <w:tr w:rsidR="00161CBB" w14:paraId="427BC5F5" w14:textId="77777777" w:rsidTr="00E408B7">
        <w:tc>
          <w:tcPr>
            <w:tcW w:w="0" w:type="auto"/>
          </w:tcPr>
          <w:p w14:paraId="21CC2F38" w14:textId="77777777" w:rsidR="00161CBB" w:rsidRPr="00523075" w:rsidRDefault="00161CBB" w:rsidP="00E408B7">
            <w:pPr>
              <w:pStyle w:val="TAL"/>
              <w:rPr>
                <w:sz w:val="16"/>
              </w:rPr>
            </w:pPr>
            <w:r>
              <w:rPr>
                <w:sz w:val="16"/>
              </w:rPr>
              <w:t>SABATER, Susana</w:t>
            </w:r>
          </w:p>
        </w:tc>
        <w:tc>
          <w:tcPr>
            <w:tcW w:w="0" w:type="auto"/>
          </w:tcPr>
          <w:p w14:paraId="313C4618" w14:textId="77777777" w:rsidR="00161CBB" w:rsidRPr="00523075" w:rsidRDefault="00161CBB" w:rsidP="00E408B7">
            <w:pPr>
              <w:pStyle w:val="TAL"/>
              <w:rPr>
                <w:sz w:val="16"/>
              </w:rPr>
            </w:pPr>
            <w:r>
              <w:rPr>
                <w:sz w:val="16"/>
              </w:rPr>
              <w:t>Vodafone Telekomünikasyon A.S.</w:t>
            </w:r>
          </w:p>
        </w:tc>
        <w:tc>
          <w:tcPr>
            <w:tcW w:w="0" w:type="auto"/>
          </w:tcPr>
          <w:p w14:paraId="7059DCE2" w14:textId="77777777" w:rsidR="00161CBB" w:rsidRPr="00523075" w:rsidRDefault="00161CBB" w:rsidP="00E408B7">
            <w:pPr>
              <w:pStyle w:val="TAL"/>
              <w:rPr>
                <w:sz w:val="16"/>
              </w:rPr>
            </w:pPr>
            <w:r>
              <w:rPr>
                <w:sz w:val="16"/>
              </w:rPr>
              <w:t>3GPPMEMBER (ETSI)</w:t>
            </w:r>
          </w:p>
        </w:tc>
      </w:tr>
      <w:tr w:rsidR="00161CBB" w14:paraId="79655F2D" w14:textId="77777777" w:rsidTr="00E408B7">
        <w:tc>
          <w:tcPr>
            <w:tcW w:w="0" w:type="auto"/>
          </w:tcPr>
          <w:p w14:paraId="21662B96" w14:textId="77777777" w:rsidR="00161CBB" w:rsidRPr="00523075" w:rsidRDefault="00161CBB" w:rsidP="00E408B7">
            <w:pPr>
              <w:pStyle w:val="TAL"/>
              <w:rPr>
                <w:sz w:val="16"/>
              </w:rPr>
            </w:pPr>
            <w:r>
              <w:rPr>
                <w:sz w:val="16"/>
              </w:rPr>
              <w:t>SABOORIAN, Tony</w:t>
            </w:r>
          </w:p>
        </w:tc>
        <w:tc>
          <w:tcPr>
            <w:tcW w:w="0" w:type="auto"/>
          </w:tcPr>
          <w:p w14:paraId="67A2DC53" w14:textId="77777777" w:rsidR="00161CBB" w:rsidRPr="00523075" w:rsidRDefault="00161CBB" w:rsidP="00E408B7">
            <w:pPr>
              <w:pStyle w:val="TAL"/>
              <w:rPr>
                <w:sz w:val="16"/>
              </w:rPr>
            </w:pPr>
            <w:r>
              <w:rPr>
                <w:sz w:val="16"/>
              </w:rPr>
              <w:t>Futurewei Technologies</w:t>
            </w:r>
          </w:p>
        </w:tc>
        <w:tc>
          <w:tcPr>
            <w:tcW w:w="0" w:type="auto"/>
          </w:tcPr>
          <w:p w14:paraId="6DEB5D40" w14:textId="77777777" w:rsidR="00161CBB" w:rsidRPr="00523075" w:rsidRDefault="00161CBB" w:rsidP="00E408B7">
            <w:pPr>
              <w:pStyle w:val="TAL"/>
              <w:rPr>
                <w:sz w:val="16"/>
              </w:rPr>
            </w:pPr>
            <w:r>
              <w:rPr>
                <w:sz w:val="16"/>
              </w:rPr>
              <w:t>3GPPMEMBER (ATIS)</w:t>
            </w:r>
          </w:p>
        </w:tc>
      </w:tr>
      <w:tr w:rsidR="00161CBB" w14:paraId="3297766D" w14:textId="77777777" w:rsidTr="00E408B7">
        <w:tc>
          <w:tcPr>
            <w:tcW w:w="0" w:type="auto"/>
          </w:tcPr>
          <w:p w14:paraId="41013629" w14:textId="77777777" w:rsidR="00161CBB" w:rsidRPr="00523075" w:rsidRDefault="00161CBB" w:rsidP="00E408B7">
            <w:pPr>
              <w:pStyle w:val="TAL"/>
              <w:rPr>
                <w:sz w:val="16"/>
              </w:rPr>
            </w:pPr>
            <w:r>
              <w:rPr>
                <w:sz w:val="16"/>
              </w:rPr>
              <w:t>SAINI, Jyotirmay</w:t>
            </w:r>
          </w:p>
        </w:tc>
        <w:tc>
          <w:tcPr>
            <w:tcW w:w="0" w:type="auto"/>
          </w:tcPr>
          <w:p w14:paraId="6687A3A0" w14:textId="77777777" w:rsidR="00161CBB" w:rsidRPr="00523075" w:rsidRDefault="00161CBB" w:rsidP="00E408B7">
            <w:pPr>
              <w:pStyle w:val="TAL"/>
              <w:rPr>
                <w:sz w:val="16"/>
              </w:rPr>
            </w:pPr>
            <w:r>
              <w:rPr>
                <w:sz w:val="16"/>
              </w:rPr>
              <w:t>IIT Kanpur</w:t>
            </w:r>
          </w:p>
        </w:tc>
        <w:tc>
          <w:tcPr>
            <w:tcW w:w="0" w:type="auto"/>
          </w:tcPr>
          <w:p w14:paraId="7C9D1E11" w14:textId="77777777" w:rsidR="00161CBB" w:rsidRPr="00523075" w:rsidRDefault="00161CBB" w:rsidP="00E408B7">
            <w:pPr>
              <w:pStyle w:val="TAL"/>
              <w:rPr>
                <w:sz w:val="16"/>
              </w:rPr>
            </w:pPr>
            <w:r>
              <w:rPr>
                <w:sz w:val="16"/>
              </w:rPr>
              <w:t>3GPPMEMBER (TSDSI)</w:t>
            </w:r>
          </w:p>
        </w:tc>
      </w:tr>
      <w:tr w:rsidR="00161CBB" w14:paraId="5AD77504" w14:textId="77777777" w:rsidTr="00E408B7">
        <w:tc>
          <w:tcPr>
            <w:tcW w:w="0" w:type="auto"/>
          </w:tcPr>
          <w:p w14:paraId="77A6FE00" w14:textId="77777777" w:rsidR="00161CBB" w:rsidRPr="00523075" w:rsidRDefault="00161CBB" w:rsidP="00E408B7">
            <w:pPr>
              <w:pStyle w:val="TAL"/>
              <w:rPr>
                <w:sz w:val="16"/>
              </w:rPr>
            </w:pPr>
            <w:r>
              <w:rPr>
                <w:sz w:val="16"/>
              </w:rPr>
              <w:t>SALAH, Abdellatif</w:t>
            </w:r>
          </w:p>
        </w:tc>
        <w:tc>
          <w:tcPr>
            <w:tcW w:w="0" w:type="auto"/>
          </w:tcPr>
          <w:p w14:paraId="5C6B2E00" w14:textId="77777777" w:rsidR="00161CBB" w:rsidRPr="00523075" w:rsidRDefault="00161CBB" w:rsidP="00E408B7">
            <w:pPr>
              <w:pStyle w:val="TAL"/>
              <w:rPr>
                <w:sz w:val="16"/>
              </w:rPr>
            </w:pPr>
            <w:r>
              <w:rPr>
                <w:sz w:val="16"/>
              </w:rPr>
              <w:t>Google Korea LLC</w:t>
            </w:r>
          </w:p>
        </w:tc>
        <w:tc>
          <w:tcPr>
            <w:tcW w:w="0" w:type="auto"/>
          </w:tcPr>
          <w:p w14:paraId="16D09456" w14:textId="77777777" w:rsidR="00161CBB" w:rsidRPr="00523075" w:rsidRDefault="00161CBB" w:rsidP="00E408B7">
            <w:pPr>
              <w:pStyle w:val="TAL"/>
              <w:rPr>
                <w:sz w:val="16"/>
              </w:rPr>
            </w:pPr>
            <w:r>
              <w:rPr>
                <w:sz w:val="16"/>
              </w:rPr>
              <w:t>3GPPMEMBER (TTA)</w:t>
            </w:r>
          </w:p>
        </w:tc>
      </w:tr>
      <w:tr w:rsidR="00161CBB" w14:paraId="792CB16E" w14:textId="77777777" w:rsidTr="00E408B7">
        <w:tc>
          <w:tcPr>
            <w:tcW w:w="0" w:type="auto"/>
          </w:tcPr>
          <w:p w14:paraId="16B10920" w14:textId="77777777" w:rsidR="00161CBB" w:rsidRPr="00523075" w:rsidRDefault="00161CBB" w:rsidP="00E408B7">
            <w:pPr>
              <w:pStyle w:val="TAL"/>
              <w:rPr>
                <w:sz w:val="16"/>
              </w:rPr>
            </w:pPr>
            <w:r>
              <w:rPr>
                <w:sz w:val="16"/>
              </w:rPr>
              <w:t>SÄLLBERG, Krister</w:t>
            </w:r>
          </w:p>
        </w:tc>
        <w:tc>
          <w:tcPr>
            <w:tcW w:w="0" w:type="auto"/>
          </w:tcPr>
          <w:p w14:paraId="20B7CEF8" w14:textId="77777777" w:rsidR="00161CBB" w:rsidRPr="00523075" w:rsidRDefault="00161CBB" w:rsidP="00E408B7">
            <w:pPr>
              <w:pStyle w:val="TAL"/>
              <w:rPr>
                <w:sz w:val="16"/>
              </w:rPr>
            </w:pPr>
            <w:r>
              <w:rPr>
                <w:sz w:val="16"/>
              </w:rPr>
              <w:t>Ericsson Limited</w:t>
            </w:r>
          </w:p>
        </w:tc>
        <w:tc>
          <w:tcPr>
            <w:tcW w:w="0" w:type="auto"/>
          </w:tcPr>
          <w:p w14:paraId="468BB85D" w14:textId="77777777" w:rsidR="00161CBB" w:rsidRPr="00523075" w:rsidRDefault="00161CBB" w:rsidP="00E408B7">
            <w:pPr>
              <w:pStyle w:val="TAL"/>
              <w:rPr>
                <w:sz w:val="16"/>
              </w:rPr>
            </w:pPr>
            <w:r>
              <w:rPr>
                <w:sz w:val="16"/>
              </w:rPr>
              <w:t>3GPPMEMBER (ETSI)</w:t>
            </w:r>
          </w:p>
        </w:tc>
      </w:tr>
      <w:tr w:rsidR="00161CBB" w14:paraId="6BA38F12" w14:textId="77777777" w:rsidTr="00E408B7">
        <w:tc>
          <w:tcPr>
            <w:tcW w:w="0" w:type="auto"/>
          </w:tcPr>
          <w:p w14:paraId="429FCD82" w14:textId="77777777" w:rsidR="00161CBB" w:rsidRPr="00523075" w:rsidRDefault="00161CBB" w:rsidP="00E408B7">
            <w:pPr>
              <w:pStyle w:val="TAL"/>
              <w:rPr>
                <w:sz w:val="16"/>
              </w:rPr>
            </w:pPr>
            <w:r>
              <w:rPr>
                <w:sz w:val="16"/>
              </w:rPr>
              <w:t>SALMON, Michael</w:t>
            </w:r>
          </w:p>
        </w:tc>
        <w:tc>
          <w:tcPr>
            <w:tcW w:w="0" w:type="auto"/>
          </w:tcPr>
          <w:p w14:paraId="079BDA82" w14:textId="77777777" w:rsidR="00161CBB" w:rsidRPr="00523075" w:rsidRDefault="00161CBB" w:rsidP="00E408B7">
            <w:pPr>
              <w:pStyle w:val="TAL"/>
              <w:rPr>
                <w:sz w:val="16"/>
              </w:rPr>
            </w:pPr>
            <w:r>
              <w:rPr>
                <w:sz w:val="16"/>
              </w:rPr>
              <w:t>Verizon Denmark</w:t>
            </w:r>
          </w:p>
        </w:tc>
        <w:tc>
          <w:tcPr>
            <w:tcW w:w="0" w:type="auto"/>
          </w:tcPr>
          <w:p w14:paraId="011A5E62" w14:textId="77777777" w:rsidR="00161CBB" w:rsidRPr="00523075" w:rsidRDefault="00161CBB" w:rsidP="00E408B7">
            <w:pPr>
              <w:pStyle w:val="TAL"/>
              <w:rPr>
                <w:sz w:val="16"/>
              </w:rPr>
            </w:pPr>
            <w:r>
              <w:rPr>
                <w:sz w:val="16"/>
              </w:rPr>
              <w:t>3GPPMEMBER (ETSI)</w:t>
            </w:r>
          </w:p>
        </w:tc>
      </w:tr>
      <w:tr w:rsidR="00161CBB" w14:paraId="42202494" w14:textId="77777777" w:rsidTr="00E408B7">
        <w:tc>
          <w:tcPr>
            <w:tcW w:w="0" w:type="auto"/>
          </w:tcPr>
          <w:p w14:paraId="7CB48B97" w14:textId="77777777" w:rsidR="00161CBB" w:rsidRPr="00523075" w:rsidRDefault="00161CBB" w:rsidP="00E408B7">
            <w:pPr>
              <w:pStyle w:val="TAL"/>
              <w:rPr>
                <w:sz w:val="16"/>
              </w:rPr>
            </w:pPr>
            <w:r>
              <w:rPr>
                <w:sz w:val="16"/>
              </w:rPr>
              <w:t>SAMA, Malla Reddy</w:t>
            </w:r>
          </w:p>
        </w:tc>
        <w:tc>
          <w:tcPr>
            <w:tcW w:w="0" w:type="auto"/>
          </w:tcPr>
          <w:p w14:paraId="355C145F" w14:textId="77777777" w:rsidR="00161CBB" w:rsidRPr="00523075" w:rsidRDefault="00161CBB" w:rsidP="00E408B7">
            <w:pPr>
              <w:pStyle w:val="TAL"/>
              <w:rPr>
                <w:sz w:val="16"/>
              </w:rPr>
            </w:pPr>
            <w:r>
              <w:rPr>
                <w:sz w:val="16"/>
              </w:rPr>
              <w:t>NTT DOCOMO INC..</w:t>
            </w:r>
          </w:p>
        </w:tc>
        <w:tc>
          <w:tcPr>
            <w:tcW w:w="0" w:type="auto"/>
          </w:tcPr>
          <w:p w14:paraId="2886455F" w14:textId="77777777" w:rsidR="00161CBB" w:rsidRPr="00523075" w:rsidRDefault="00161CBB" w:rsidP="00E408B7">
            <w:pPr>
              <w:pStyle w:val="TAL"/>
              <w:rPr>
                <w:sz w:val="16"/>
              </w:rPr>
            </w:pPr>
            <w:r>
              <w:rPr>
                <w:sz w:val="16"/>
              </w:rPr>
              <w:t>3GPPMEMBER (ARIB)</w:t>
            </w:r>
          </w:p>
        </w:tc>
      </w:tr>
      <w:tr w:rsidR="00161CBB" w14:paraId="1F6A8486" w14:textId="77777777" w:rsidTr="00E408B7">
        <w:tc>
          <w:tcPr>
            <w:tcW w:w="0" w:type="auto"/>
          </w:tcPr>
          <w:p w14:paraId="66281E26" w14:textId="77777777" w:rsidR="00161CBB" w:rsidRPr="00523075" w:rsidRDefault="00161CBB" w:rsidP="00E408B7">
            <w:pPr>
              <w:pStyle w:val="TAL"/>
              <w:rPr>
                <w:sz w:val="16"/>
              </w:rPr>
            </w:pPr>
            <w:r>
              <w:rPr>
                <w:sz w:val="16"/>
              </w:rPr>
              <w:t>SAVAGLIO, Frank</w:t>
            </w:r>
          </w:p>
        </w:tc>
        <w:tc>
          <w:tcPr>
            <w:tcW w:w="0" w:type="auto"/>
          </w:tcPr>
          <w:p w14:paraId="2C199696" w14:textId="77777777" w:rsidR="00161CBB" w:rsidRPr="00523075" w:rsidRDefault="00161CBB" w:rsidP="00E408B7">
            <w:pPr>
              <w:pStyle w:val="TAL"/>
              <w:rPr>
                <w:sz w:val="16"/>
              </w:rPr>
            </w:pPr>
            <w:r>
              <w:rPr>
                <w:sz w:val="16"/>
              </w:rPr>
              <w:t>Telstra Limited</w:t>
            </w:r>
          </w:p>
        </w:tc>
        <w:tc>
          <w:tcPr>
            <w:tcW w:w="0" w:type="auto"/>
          </w:tcPr>
          <w:p w14:paraId="6CB2B8DA" w14:textId="77777777" w:rsidR="00161CBB" w:rsidRPr="00523075" w:rsidRDefault="00161CBB" w:rsidP="00E408B7">
            <w:pPr>
              <w:pStyle w:val="TAL"/>
              <w:rPr>
                <w:sz w:val="16"/>
              </w:rPr>
            </w:pPr>
            <w:r>
              <w:rPr>
                <w:sz w:val="16"/>
              </w:rPr>
              <w:t>3GPPMEMBER (ETSI)</w:t>
            </w:r>
          </w:p>
        </w:tc>
      </w:tr>
      <w:tr w:rsidR="00161CBB" w14:paraId="3AECDDEA" w14:textId="77777777" w:rsidTr="00E408B7">
        <w:tc>
          <w:tcPr>
            <w:tcW w:w="0" w:type="auto"/>
          </w:tcPr>
          <w:p w14:paraId="546ACFF0" w14:textId="77777777" w:rsidR="00161CBB" w:rsidRPr="00523075" w:rsidRDefault="00161CBB" w:rsidP="00E408B7">
            <w:pPr>
              <w:pStyle w:val="TAL"/>
              <w:rPr>
                <w:sz w:val="16"/>
              </w:rPr>
            </w:pPr>
            <w:r>
              <w:rPr>
                <w:sz w:val="16"/>
              </w:rPr>
              <w:t>SEBIRE, Guillaume</w:t>
            </w:r>
          </w:p>
        </w:tc>
        <w:tc>
          <w:tcPr>
            <w:tcW w:w="0" w:type="auto"/>
          </w:tcPr>
          <w:p w14:paraId="20B7FA10" w14:textId="77777777" w:rsidR="00161CBB" w:rsidRPr="00523075" w:rsidRDefault="00161CBB" w:rsidP="00E408B7">
            <w:pPr>
              <w:pStyle w:val="TAL"/>
              <w:rPr>
                <w:sz w:val="16"/>
              </w:rPr>
            </w:pPr>
            <w:r>
              <w:rPr>
                <w:sz w:val="16"/>
              </w:rPr>
              <w:t>MediaTek USA</w:t>
            </w:r>
          </w:p>
        </w:tc>
        <w:tc>
          <w:tcPr>
            <w:tcW w:w="0" w:type="auto"/>
          </w:tcPr>
          <w:p w14:paraId="4D01036A" w14:textId="77777777" w:rsidR="00161CBB" w:rsidRPr="00523075" w:rsidRDefault="00161CBB" w:rsidP="00E408B7">
            <w:pPr>
              <w:pStyle w:val="TAL"/>
              <w:rPr>
                <w:sz w:val="16"/>
              </w:rPr>
            </w:pPr>
            <w:r>
              <w:rPr>
                <w:sz w:val="16"/>
              </w:rPr>
              <w:t>3GPPMEMBER (ATIS)</w:t>
            </w:r>
          </w:p>
        </w:tc>
      </w:tr>
      <w:tr w:rsidR="00161CBB" w14:paraId="1AEC4864" w14:textId="77777777" w:rsidTr="00E408B7">
        <w:tc>
          <w:tcPr>
            <w:tcW w:w="0" w:type="auto"/>
          </w:tcPr>
          <w:p w14:paraId="2C0A1CC5" w14:textId="77777777" w:rsidR="00161CBB" w:rsidRPr="00523075" w:rsidRDefault="00161CBB" w:rsidP="00E408B7">
            <w:pPr>
              <w:pStyle w:val="TAL"/>
              <w:rPr>
                <w:sz w:val="16"/>
              </w:rPr>
            </w:pPr>
            <w:r>
              <w:rPr>
                <w:sz w:val="16"/>
              </w:rPr>
              <w:t>SHAIKH, Imtiaz</w:t>
            </w:r>
          </w:p>
        </w:tc>
        <w:tc>
          <w:tcPr>
            <w:tcW w:w="0" w:type="auto"/>
          </w:tcPr>
          <w:p w14:paraId="1AFE8557" w14:textId="77777777" w:rsidR="00161CBB" w:rsidRPr="00523075" w:rsidRDefault="00161CBB" w:rsidP="00E408B7">
            <w:pPr>
              <w:pStyle w:val="TAL"/>
              <w:rPr>
                <w:sz w:val="16"/>
              </w:rPr>
            </w:pPr>
            <w:r>
              <w:rPr>
                <w:sz w:val="16"/>
              </w:rPr>
              <w:t>Charter Communications, Inc</w:t>
            </w:r>
          </w:p>
        </w:tc>
        <w:tc>
          <w:tcPr>
            <w:tcW w:w="0" w:type="auto"/>
          </w:tcPr>
          <w:p w14:paraId="314E10EE" w14:textId="77777777" w:rsidR="00161CBB" w:rsidRPr="00523075" w:rsidRDefault="00161CBB" w:rsidP="00E408B7">
            <w:pPr>
              <w:pStyle w:val="TAL"/>
              <w:rPr>
                <w:sz w:val="16"/>
              </w:rPr>
            </w:pPr>
            <w:r>
              <w:rPr>
                <w:sz w:val="16"/>
              </w:rPr>
              <w:t>3GPPMEMBER (ATIS)</w:t>
            </w:r>
          </w:p>
        </w:tc>
      </w:tr>
      <w:tr w:rsidR="00161CBB" w14:paraId="7B7018A1" w14:textId="77777777" w:rsidTr="00E408B7">
        <w:tc>
          <w:tcPr>
            <w:tcW w:w="0" w:type="auto"/>
          </w:tcPr>
          <w:p w14:paraId="75A1D434" w14:textId="77777777" w:rsidR="00161CBB" w:rsidRPr="00523075" w:rsidRDefault="00161CBB" w:rsidP="00E408B7">
            <w:pPr>
              <w:pStyle w:val="TAL"/>
              <w:rPr>
                <w:sz w:val="16"/>
              </w:rPr>
            </w:pPr>
            <w:r>
              <w:rPr>
                <w:sz w:val="16"/>
              </w:rPr>
              <w:t>SHAN, Changhong</w:t>
            </w:r>
          </w:p>
        </w:tc>
        <w:tc>
          <w:tcPr>
            <w:tcW w:w="0" w:type="auto"/>
          </w:tcPr>
          <w:p w14:paraId="5C56D1B7" w14:textId="77777777" w:rsidR="00161CBB" w:rsidRPr="00523075" w:rsidRDefault="00161CBB" w:rsidP="00E408B7">
            <w:pPr>
              <w:pStyle w:val="TAL"/>
              <w:rPr>
                <w:sz w:val="16"/>
              </w:rPr>
            </w:pPr>
            <w:r>
              <w:rPr>
                <w:sz w:val="16"/>
              </w:rPr>
              <w:t>Guangdong OPPO Mobile Telecom.</w:t>
            </w:r>
          </w:p>
        </w:tc>
        <w:tc>
          <w:tcPr>
            <w:tcW w:w="0" w:type="auto"/>
          </w:tcPr>
          <w:p w14:paraId="09B83905" w14:textId="77777777" w:rsidR="00161CBB" w:rsidRPr="00523075" w:rsidRDefault="00161CBB" w:rsidP="00E408B7">
            <w:pPr>
              <w:pStyle w:val="TAL"/>
              <w:rPr>
                <w:sz w:val="16"/>
              </w:rPr>
            </w:pPr>
            <w:r>
              <w:rPr>
                <w:sz w:val="16"/>
              </w:rPr>
              <w:t>3GPPMEMBER (CCSA)</w:t>
            </w:r>
          </w:p>
        </w:tc>
      </w:tr>
      <w:tr w:rsidR="00161CBB" w14:paraId="42F1F6B3" w14:textId="77777777" w:rsidTr="00E408B7">
        <w:tc>
          <w:tcPr>
            <w:tcW w:w="0" w:type="auto"/>
          </w:tcPr>
          <w:p w14:paraId="166DD1F3" w14:textId="77777777" w:rsidR="00161CBB" w:rsidRPr="00523075" w:rsidRDefault="00161CBB" w:rsidP="00E408B7">
            <w:pPr>
              <w:pStyle w:val="TAL"/>
              <w:rPr>
                <w:sz w:val="16"/>
              </w:rPr>
            </w:pPr>
            <w:r>
              <w:rPr>
                <w:sz w:val="16"/>
              </w:rPr>
              <w:t>SHARIAT, Mehrdad</w:t>
            </w:r>
          </w:p>
        </w:tc>
        <w:tc>
          <w:tcPr>
            <w:tcW w:w="0" w:type="auto"/>
          </w:tcPr>
          <w:p w14:paraId="0E1C1BB1" w14:textId="77777777" w:rsidR="00161CBB" w:rsidRPr="00523075" w:rsidRDefault="00161CBB" w:rsidP="00E408B7">
            <w:pPr>
              <w:pStyle w:val="TAL"/>
              <w:rPr>
                <w:sz w:val="16"/>
              </w:rPr>
            </w:pPr>
            <w:r>
              <w:rPr>
                <w:sz w:val="16"/>
              </w:rPr>
              <w:t>MediaTek UK</w:t>
            </w:r>
          </w:p>
        </w:tc>
        <w:tc>
          <w:tcPr>
            <w:tcW w:w="0" w:type="auto"/>
          </w:tcPr>
          <w:p w14:paraId="675F028E" w14:textId="77777777" w:rsidR="00161CBB" w:rsidRPr="00523075" w:rsidRDefault="00161CBB" w:rsidP="00E408B7">
            <w:pPr>
              <w:pStyle w:val="TAL"/>
              <w:rPr>
                <w:sz w:val="16"/>
              </w:rPr>
            </w:pPr>
            <w:r>
              <w:rPr>
                <w:sz w:val="16"/>
              </w:rPr>
              <w:t>3GPPMEMBER (ETSI)</w:t>
            </w:r>
          </w:p>
        </w:tc>
      </w:tr>
      <w:tr w:rsidR="00161CBB" w14:paraId="5FE38800" w14:textId="77777777" w:rsidTr="00E408B7">
        <w:tc>
          <w:tcPr>
            <w:tcW w:w="0" w:type="auto"/>
          </w:tcPr>
          <w:p w14:paraId="57920732" w14:textId="77777777" w:rsidR="00161CBB" w:rsidRPr="00523075" w:rsidRDefault="00161CBB" w:rsidP="00E408B7">
            <w:pPr>
              <w:pStyle w:val="TAL"/>
              <w:rPr>
                <w:sz w:val="16"/>
              </w:rPr>
            </w:pPr>
            <w:r>
              <w:rPr>
                <w:sz w:val="16"/>
              </w:rPr>
              <w:t>SHARMA BANJADE, Vesh Raj</w:t>
            </w:r>
          </w:p>
        </w:tc>
        <w:tc>
          <w:tcPr>
            <w:tcW w:w="0" w:type="auto"/>
          </w:tcPr>
          <w:p w14:paraId="182ADEA9" w14:textId="77777777" w:rsidR="00161CBB" w:rsidRPr="00523075" w:rsidRDefault="00161CBB" w:rsidP="00E408B7">
            <w:pPr>
              <w:pStyle w:val="TAL"/>
              <w:rPr>
                <w:sz w:val="16"/>
              </w:rPr>
            </w:pPr>
            <w:r>
              <w:rPr>
                <w:sz w:val="16"/>
              </w:rPr>
              <w:t>NIST</w:t>
            </w:r>
          </w:p>
        </w:tc>
        <w:tc>
          <w:tcPr>
            <w:tcW w:w="0" w:type="auto"/>
          </w:tcPr>
          <w:p w14:paraId="3FACB689" w14:textId="77777777" w:rsidR="00161CBB" w:rsidRPr="00523075" w:rsidRDefault="00161CBB" w:rsidP="00E408B7">
            <w:pPr>
              <w:pStyle w:val="TAL"/>
              <w:rPr>
                <w:sz w:val="16"/>
              </w:rPr>
            </w:pPr>
            <w:r>
              <w:rPr>
                <w:sz w:val="16"/>
              </w:rPr>
              <w:t>3GPPMEMBER (ATIS)</w:t>
            </w:r>
          </w:p>
        </w:tc>
      </w:tr>
      <w:tr w:rsidR="00161CBB" w14:paraId="39457A63" w14:textId="77777777" w:rsidTr="00E408B7">
        <w:tc>
          <w:tcPr>
            <w:tcW w:w="0" w:type="auto"/>
          </w:tcPr>
          <w:p w14:paraId="36E546DC" w14:textId="77777777" w:rsidR="00161CBB" w:rsidRPr="00523075" w:rsidRDefault="00161CBB" w:rsidP="00E408B7">
            <w:pPr>
              <w:pStyle w:val="TAL"/>
              <w:rPr>
                <w:sz w:val="16"/>
              </w:rPr>
            </w:pPr>
            <w:r>
              <w:rPr>
                <w:sz w:val="16"/>
              </w:rPr>
              <w:t>SHE, Xiaoming</w:t>
            </w:r>
          </w:p>
        </w:tc>
        <w:tc>
          <w:tcPr>
            <w:tcW w:w="0" w:type="auto"/>
          </w:tcPr>
          <w:p w14:paraId="14DC3E1E" w14:textId="77777777" w:rsidR="00161CBB" w:rsidRPr="00523075" w:rsidRDefault="00161CBB" w:rsidP="00E408B7">
            <w:pPr>
              <w:pStyle w:val="TAL"/>
              <w:rPr>
                <w:sz w:val="16"/>
              </w:rPr>
            </w:pPr>
            <w:r>
              <w:rPr>
                <w:sz w:val="16"/>
              </w:rPr>
              <w:t>China Telecomunication Corp.</w:t>
            </w:r>
          </w:p>
        </w:tc>
        <w:tc>
          <w:tcPr>
            <w:tcW w:w="0" w:type="auto"/>
          </w:tcPr>
          <w:p w14:paraId="6047B05B" w14:textId="77777777" w:rsidR="00161CBB" w:rsidRPr="00523075" w:rsidRDefault="00161CBB" w:rsidP="00E408B7">
            <w:pPr>
              <w:pStyle w:val="TAL"/>
              <w:rPr>
                <w:sz w:val="16"/>
              </w:rPr>
            </w:pPr>
            <w:r>
              <w:rPr>
                <w:sz w:val="16"/>
              </w:rPr>
              <w:t>3GPPMEMBER (CCSA)</w:t>
            </w:r>
          </w:p>
        </w:tc>
      </w:tr>
      <w:tr w:rsidR="00161CBB" w14:paraId="19AA2EE5" w14:textId="77777777" w:rsidTr="00E408B7">
        <w:tc>
          <w:tcPr>
            <w:tcW w:w="0" w:type="auto"/>
          </w:tcPr>
          <w:p w14:paraId="3974EDF3" w14:textId="77777777" w:rsidR="00161CBB" w:rsidRPr="00523075" w:rsidRDefault="00161CBB" w:rsidP="00E408B7">
            <w:pPr>
              <w:pStyle w:val="TAL"/>
              <w:rPr>
                <w:sz w:val="16"/>
              </w:rPr>
            </w:pPr>
            <w:r>
              <w:rPr>
                <w:sz w:val="16"/>
              </w:rPr>
              <w:t>SHEN, Jia</w:t>
            </w:r>
          </w:p>
        </w:tc>
        <w:tc>
          <w:tcPr>
            <w:tcW w:w="0" w:type="auto"/>
          </w:tcPr>
          <w:p w14:paraId="55D94FC7" w14:textId="77777777" w:rsidR="00161CBB" w:rsidRPr="00523075" w:rsidRDefault="00161CBB" w:rsidP="00E408B7">
            <w:pPr>
              <w:pStyle w:val="TAL"/>
              <w:rPr>
                <w:sz w:val="16"/>
              </w:rPr>
            </w:pPr>
            <w:r>
              <w:rPr>
                <w:sz w:val="16"/>
              </w:rPr>
              <w:t>OnePlus</w:t>
            </w:r>
          </w:p>
        </w:tc>
        <w:tc>
          <w:tcPr>
            <w:tcW w:w="0" w:type="auto"/>
          </w:tcPr>
          <w:p w14:paraId="0CD67098" w14:textId="77777777" w:rsidR="00161CBB" w:rsidRPr="00523075" w:rsidRDefault="00161CBB" w:rsidP="00E408B7">
            <w:pPr>
              <w:pStyle w:val="TAL"/>
              <w:rPr>
                <w:sz w:val="16"/>
              </w:rPr>
            </w:pPr>
            <w:r>
              <w:rPr>
                <w:sz w:val="16"/>
              </w:rPr>
              <w:t>3GPPMEMBER (ETSI)</w:t>
            </w:r>
          </w:p>
        </w:tc>
      </w:tr>
      <w:tr w:rsidR="00161CBB" w14:paraId="5DDDE4AE" w14:textId="77777777" w:rsidTr="00E408B7">
        <w:tc>
          <w:tcPr>
            <w:tcW w:w="0" w:type="auto"/>
          </w:tcPr>
          <w:p w14:paraId="30D5B918" w14:textId="77777777" w:rsidR="00161CBB" w:rsidRPr="00523075" w:rsidRDefault="00161CBB" w:rsidP="00E408B7">
            <w:pPr>
              <w:pStyle w:val="TAL"/>
              <w:rPr>
                <w:sz w:val="16"/>
              </w:rPr>
            </w:pPr>
            <w:r>
              <w:rPr>
                <w:sz w:val="16"/>
              </w:rPr>
              <w:t>SHEN, Xiaodong</w:t>
            </w:r>
          </w:p>
        </w:tc>
        <w:tc>
          <w:tcPr>
            <w:tcW w:w="0" w:type="auto"/>
          </w:tcPr>
          <w:p w14:paraId="122AA683" w14:textId="77777777" w:rsidR="00161CBB" w:rsidRPr="00523075" w:rsidRDefault="00161CBB" w:rsidP="00E408B7">
            <w:pPr>
              <w:pStyle w:val="TAL"/>
              <w:rPr>
                <w:sz w:val="16"/>
              </w:rPr>
            </w:pPr>
            <w:r>
              <w:rPr>
                <w:sz w:val="16"/>
              </w:rPr>
              <w:t>China Mobile E-Commerce Co.</w:t>
            </w:r>
          </w:p>
        </w:tc>
        <w:tc>
          <w:tcPr>
            <w:tcW w:w="0" w:type="auto"/>
          </w:tcPr>
          <w:p w14:paraId="0942AC6F" w14:textId="77777777" w:rsidR="00161CBB" w:rsidRPr="00523075" w:rsidRDefault="00161CBB" w:rsidP="00E408B7">
            <w:pPr>
              <w:pStyle w:val="TAL"/>
              <w:rPr>
                <w:sz w:val="16"/>
              </w:rPr>
            </w:pPr>
            <w:r>
              <w:rPr>
                <w:sz w:val="16"/>
              </w:rPr>
              <w:t>3GPPMEMBER (CCSA)</w:t>
            </w:r>
          </w:p>
        </w:tc>
      </w:tr>
      <w:tr w:rsidR="00161CBB" w14:paraId="604A130C" w14:textId="77777777" w:rsidTr="00E408B7">
        <w:tc>
          <w:tcPr>
            <w:tcW w:w="0" w:type="auto"/>
          </w:tcPr>
          <w:p w14:paraId="249AD68E" w14:textId="77777777" w:rsidR="00161CBB" w:rsidRPr="00523075" w:rsidRDefault="00161CBB" w:rsidP="00E408B7">
            <w:pPr>
              <w:pStyle w:val="TAL"/>
              <w:rPr>
                <w:sz w:val="16"/>
              </w:rPr>
            </w:pPr>
            <w:r>
              <w:rPr>
                <w:sz w:val="16"/>
              </w:rPr>
              <w:t>SHI, Cong</w:t>
            </w:r>
          </w:p>
        </w:tc>
        <w:tc>
          <w:tcPr>
            <w:tcW w:w="0" w:type="auto"/>
          </w:tcPr>
          <w:p w14:paraId="6325DC47" w14:textId="77777777" w:rsidR="00161CBB" w:rsidRPr="00523075" w:rsidRDefault="00161CBB" w:rsidP="00E408B7">
            <w:pPr>
              <w:pStyle w:val="TAL"/>
              <w:rPr>
                <w:sz w:val="16"/>
              </w:rPr>
            </w:pPr>
            <w:r>
              <w:rPr>
                <w:sz w:val="16"/>
              </w:rPr>
              <w:t>BARADINE</w:t>
            </w:r>
          </w:p>
        </w:tc>
        <w:tc>
          <w:tcPr>
            <w:tcW w:w="0" w:type="auto"/>
          </w:tcPr>
          <w:p w14:paraId="3E806FB4" w14:textId="77777777" w:rsidR="00161CBB" w:rsidRPr="00523075" w:rsidRDefault="00161CBB" w:rsidP="00E408B7">
            <w:pPr>
              <w:pStyle w:val="TAL"/>
              <w:rPr>
                <w:sz w:val="16"/>
              </w:rPr>
            </w:pPr>
            <w:r>
              <w:rPr>
                <w:sz w:val="16"/>
              </w:rPr>
              <w:t>3GPPMEMBER (ETSI)</w:t>
            </w:r>
          </w:p>
        </w:tc>
      </w:tr>
      <w:tr w:rsidR="00161CBB" w14:paraId="5E47E367" w14:textId="77777777" w:rsidTr="00E408B7">
        <w:tc>
          <w:tcPr>
            <w:tcW w:w="0" w:type="auto"/>
          </w:tcPr>
          <w:p w14:paraId="14C99837" w14:textId="77777777" w:rsidR="00161CBB" w:rsidRPr="00523075" w:rsidRDefault="00161CBB" w:rsidP="00E408B7">
            <w:pPr>
              <w:pStyle w:val="TAL"/>
              <w:rPr>
                <w:sz w:val="16"/>
              </w:rPr>
            </w:pPr>
            <w:r>
              <w:rPr>
                <w:sz w:val="16"/>
              </w:rPr>
              <w:t>SHI, Sam</w:t>
            </w:r>
          </w:p>
        </w:tc>
        <w:tc>
          <w:tcPr>
            <w:tcW w:w="0" w:type="auto"/>
          </w:tcPr>
          <w:p w14:paraId="14E13C31" w14:textId="77777777" w:rsidR="00161CBB" w:rsidRPr="00523075" w:rsidRDefault="00161CBB" w:rsidP="00E408B7">
            <w:pPr>
              <w:pStyle w:val="TAL"/>
              <w:rPr>
                <w:sz w:val="16"/>
              </w:rPr>
            </w:pPr>
            <w:r>
              <w:rPr>
                <w:sz w:val="16"/>
              </w:rPr>
              <w:t>Unumplus</w:t>
            </w:r>
          </w:p>
        </w:tc>
        <w:tc>
          <w:tcPr>
            <w:tcW w:w="0" w:type="auto"/>
          </w:tcPr>
          <w:p w14:paraId="1FCEDED9" w14:textId="77777777" w:rsidR="00161CBB" w:rsidRPr="00523075" w:rsidRDefault="00161CBB" w:rsidP="00E408B7">
            <w:pPr>
              <w:pStyle w:val="TAL"/>
              <w:rPr>
                <w:sz w:val="16"/>
              </w:rPr>
            </w:pPr>
            <w:r>
              <w:rPr>
                <w:sz w:val="16"/>
              </w:rPr>
              <w:t>3GPPMEMBER (ETSI)</w:t>
            </w:r>
          </w:p>
        </w:tc>
      </w:tr>
      <w:tr w:rsidR="00161CBB" w14:paraId="1F8BCB4A" w14:textId="77777777" w:rsidTr="00E408B7">
        <w:tc>
          <w:tcPr>
            <w:tcW w:w="0" w:type="auto"/>
          </w:tcPr>
          <w:p w14:paraId="06EBC595" w14:textId="77777777" w:rsidR="00161CBB" w:rsidRPr="00523075" w:rsidRDefault="00161CBB" w:rsidP="00E408B7">
            <w:pPr>
              <w:pStyle w:val="TAL"/>
              <w:rPr>
                <w:sz w:val="16"/>
              </w:rPr>
            </w:pPr>
            <w:r>
              <w:rPr>
                <w:sz w:val="16"/>
              </w:rPr>
              <w:t>SHI, Shufeng (Susan)</w:t>
            </w:r>
          </w:p>
        </w:tc>
        <w:tc>
          <w:tcPr>
            <w:tcW w:w="0" w:type="auto"/>
          </w:tcPr>
          <w:p w14:paraId="1E078C78" w14:textId="77777777" w:rsidR="00161CBB" w:rsidRPr="00523075" w:rsidRDefault="00161CBB" w:rsidP="00E408B7">
            <w:pPr>
              <w:pStyle w:val="TAL"/>
              <w:rPr>
                <w:sz w:val="16"/>
              </w:rPr>
            </w:pPr>
            <w:r>
              <w:rPr>
                <w:sz w:val="16"/>
              </w:rPr>
              <w:t>Huawei Technologies R&amp;D UK</w:t>
            </w:r>
          </w:p>
        </w:tc>
        <w:tc>
          <w:tcPr>
            <w:tcW w:w="0" w:type="auto"/>
          </w:tcPr>
          <w:p w14:paraId="22A498EF" w14:textId="77777777" w:rsidR="00161CBB" w:rsidRPr="00523075" w:rsidRDefault="00161CBB" w:rsidP="00E408B7">
            <w:pPr>
              <w:pStyle w:val="TAL"/>
              <w:rPr>
                <w:sz w:val="16"/>
              </w:rPr>
            </w:pPr>
            <w:r>
              <w:rPr>
                <w:sz w:val="16"/>
              </w:rPr>
              <w:t>3GPPMEMBER (ETSI)</w:t>
            </w:r>
          </w:p>
        </w:tc>
      </w:tr>
      <w:tr w:rsidR="00161CBB" w14:paraId="2FF4465D" w14:textId="77777777" w:rsidTr="00E408B7">
        <w:tc>
          <w:tcPr>
            <w:tcW w:w="0" w:type="auto"/>
          </w:tcPr>
          <w:p w14:paraId="51028DC7" w14:textId="77777777" w:rsidR="00161CBB" w:rsidRPr="00523075" w:rsidRDefault="00161CBB" w:rsidP="00E408B7">
            <w:pPr>
              <w:pStyle w:val="TAL"/>
              <w:rPr>
                <w:sz w:val="16"/>
              </w:rPr>
            </w:pPr>
            <w:r>
              <w:rPr>
                <w:sz w:val="16"/>
              </w:rPr>
              <w:t>SHI, Zhihua</w:t>
            </w:r>
          </w:p>
        </w:tc>
        <w:tc>
          <w:tcPr>
            <w:tcW w:w="0" w:type="auto"/>
          </w:tcPr>
          <w:p w14:paraId="6A05F876" w14:textId="77777777" w:rsidR="00161CBB" w:rsidRPr="00523075" w:rsidRDefault="00161CBB" w:rsidP="00E408B7">
            <w:pPr>
              <w:pStyle w:val="TAL"/>
              <w:rPr>
                <w:sz w:val="16"/>
              </w:rPr>
            </w:pPr>
            <w:r>
              <w:rPr>
                <w:sz w:val="16"/>
              </w:rPr>
              <w:t>Realme (Shenzhen)</w:t>
            </w:r>
          </w:p>
        </w:tc>
        <w:tc>
          <w:tcPr>
            <w:tcW w:w="0" w:type="auto"/>
          </w:tcPr>
          <w:p w14:paraId="0219B9A9" w14:textId="77777777" w:rsidR="00161CBB" w:rsidRPr="00523075" w:rsidRDefault="00161CBB" w:rsidP="00E408B7">
            <w:pPr>
              <w:pStyle w:val="TAL"/>
              <w:rPr>
                <w:sz w:val="16"/>
              </w:rPr>
            </w:pPr>
            <w:r>
              <w:rPr>
                <w:sz w:val="16"/>
              </w:rPr>
              <w:t>3GPPMEMBER (CCSA)</w:t>
            </w:r>
          </w:p>
        </w:tc>
      </w:tr>
      <w:tr w:rsidR="00161CBB" w14:paraId="3C96ACDA" w14:textId="77777777" w:rsidTr="00E408B7">
        <w:tc>
          <w:tcPr>
            <w:tcW w:w="0" w:type="auto"/>
          </w:tcPr>
          <w:p w14:paraId="493C1994" w14:textId="77777777" w:rsidR="00161CBB" w:rsidRPr="00523075" w:rsidRDefault="00161CBB" w:rsidP="00E408B7">
            <w:pPr>
              <w:pStyle w:val="TAL"/>
              <w:rPr>
                <w:sz w:val="16"/>
              </w:rPr>
            </w:pPr>
            <w:r>
              <w:rPr>
                <w:sz w:val="16"/>
              </w:rPr>
              <w:t>SHIMODAIRA, Hidekazu</w:t>
            </w:r>
          </w:p>
        </w:tc>
        <w:tc>
          <w:tcPr>
            <w:tcW w:w="0" w:type="auto"/>
          </w:tcPr>
          <w:p w14:paraId="21AE31A9" w14:textId="77777777" w:rsidR="00161CBB" w:rsidRPr="00523075" w:rsidRDefault="00161CBB" w:rsidP="00E408B7">
            <w:pPr>
              <w:pStyle w:val="TAL"/>
              <w:rPr>
                <w:sz w:val="16"/>
              </w:rPr>
            </w:pPr>
            <w:r>
              <w:rPr>
                <w:sz w:val="16"/>
              </w:rPr>
              <w:t>DOCOMO Beijing Labs</w:t>
            </w:r>
          </w:p>
        </w:tc>
        <w:tc>
          <w:tcPr>
            <w:tcW w:w="0" w:type="auto"/>
          </w:tcPr>
          <w:p w14:paraId="32B3F3A4" w14:textId="77777777" w:rsidR="00161CBB" w:rsidRPr="00523075" w:rsidRDefault="00161CBB" w:rsidP="00E408B7">
            <w:pPr>
              <w:pStyle w:val="TAL"/>
              <w:rPr>
                <w:sz w:val="16"/>
              </w:rPr>
            </w:pPr>
            <w:r>
              <w:rPr>
                <w:sz w:val="16"/>
              </w:rPr>
              <w:t>3GPPMEMBER (CCSA)</w:t>
            </w:r>
          </w:p>
        </w:tc>
      </w:tr>
      <w:tr w:rsidR="00161CBB" w14:paraId="675FAEC8" w14:textId="77777777" w:rsidTr="00E408B7">
        <w:tc>
          <w:tcPr>
            <w:tcW w:w="0" w:type="auto"/>
          </w:tcPr>
          <w:p w14:paraId="7B71EB9A" w14:textId="77777777" w:rsidR="00161CBB" w:rsidRPr="00523075" w:rsidRDefault="00161CBB" w:rsidP="00E408B7">
            <w:pPr>
              <w:pStyle w:val="TAL"/>
              <w:rPr>
                <w:sz w:val="16"/>
              </w:rPr>
            </w:pPr>
            <w:r>
              <w:rPr>
                <w:sz w:val="16"/>
              </w:rPr>
              <w:t>SIROTKIN, Sasha</w:t>
            </w:r>
          </w:p>
        </w:tc>
        <w:tc>
          <w:tcPr>
            <w:tcW w:w="0" w:type="auto"/>
          </w:tcPr>
          <w:p w14:paraId="5C686CED" w14:textId="77777777" w:rsidR="00161CBB" w:rsidRPr="00523075" w:rsidRDefault="00161CBB" w:rsidP="00E408B7">
            <w:pPr>
              <w:pStyle w:val="TAL"/>
              <w:rPr>
                <w:sz w:val="16"/>
              </w:rPr>
            </w:pPr>
            <w:r>
              <w:rPr>
                <w:sz w:val="16"/>
              </w:rPr>
              <w:t>Apple Computer Trading Co. Ltd</w:t>
            </w:r>
          </w:p>
        </w:tc>
        <w:tc>
          <w:tcPr>
            <w:tcW w:w="0" w:type="auto"/>
          </w:tcPr>
          <w:p w14:paraId="2D27B536" w14:textId="77777777" w:rsidR="00161CBB" w:rsidRPr="00523075" w:rsidRDefault="00161CBB" w:rsidP="00E408B7">
            <w:pPr>
              <w:pStyle w:val="TAL"/>
              <w:rPr>
                <w:sz w:val="16"/>
              </w:rPr>
            </w:pPr>
            <w:r>
              <w:rPr>
                <w:sz w:val="16"/>
              </w:rPr>
              <w:t>3GPPMEMBER (CCSA)</w:t>
            </w:r>
          </w:p>
        </w:tc>
      </w:tr>
      <w:tr w:rsidR="00161CBB" w14:paraId="4298DA36" w14:textId="77777777" w:rsidTr="00E408B7">
        <w:tc>
          <w:tcPr>
            <w:tcW w:w="0" w:type="auto"/>
          </w:tcPr>
          <w:p w14:paraId="5CC12A83" w14:textId="77777777" w:rsidR="00161CBB" w:rsidRPr="00523075" w:rsidRDefault="00161CBB" w:rsidP="00E408B7">
            <w:pPr>
              <w:pStyle w:val="TAL"/>
              <w:rPr>
                <w:sz w:val="16"/>
              </w:rPr>
            </w:pPr>
            <w:r>
              <w:rPr>
                <w:sz w:val="16"/>
              </w:rPr>
              <w:t>SONG, Lei</w:t>
            </w:r>
          </w:p>
        </w:tc>
        <w:tc>
          <w:tcPr>
            <w:tcW w:w="0" w:type="auto"/>
          </w:tcPr>
          <w:p w14:paraId="7988C717" w14:textId="77777777" w:rsidR="00161CBB" w:rsidRPr="00523075" w:rsidRDefault="00161CBB" w:rsidP="00E408B7">
            <w:pPr>
              <w:pStyle w:val="TAL"/>
              <w:rPr>
                <w:sz w:val="16"/>
              </w:rPr>
            </w:pPr>
            <w:r>
              <w:rPr>
                <w:sz w:val="16"/>
              </w:rPr>
              <w:t>Verizon Sweden</w:t>
            </w:r>
          </w:p>
        </w:tc>
        <w:tc>
          <w:tcPr>
            <w:tcW w:w="0" w:type="auto"/>
          </w:tcPr>
          <w:p w14:paraId="0F4AC5F4" w14:textId="77777777" w:rsidR="00161CBB" w:rsidRPr="00523075" w:rsidRDefault="00161CBB" w:rsidP="00E408B7">
            <w:pPr>
              <w:pStyle w:val="TAL"/>
              <w:rPr>
                <w:sz w:val="16"/>
              </w:rPr>
            </w:pPr>
            <w:r>
              <w:rPr>
                <w:sz w:val="16"/>
              </w:rPr>
              <w:t>3GPPMEMBER (ETSI)</w:t>
            </w:r>
          </w:p>
        </w:tc>
      </w:tr>
      <w:tr w:rsidR="00161CBB" w14:paraId="42557327" w14:textId="77777777" w:rsidTr="00E408B7">
        <w:tc>
          <w:tcPr>
            <w:tcW w:w="0" w:type="auto"/>
          </w:tcPr>
          <w:p w14:paraId="7CF828C6" w14:textId="77777777" w:rsidR="00161CBB" w:rsidRPr="00523075" w:rsidRDefault="00161CBB" w:rsidP="00E408B7">
            <w:pPr>
              <w:pStyle w:val="TAL"/>
              <w:rPr>
                <w:sz w:val="16"/>
              </w:rPr>
            </w:pPr>
            <w:r>
              <w:rPr>
                <w:sz w:val="16"/>
              </w:rPr>
              <w:t>SONG, Yue</w:t>
            </w:r>
          </w:p>
        </w:tc>
        <w:tc>
          <w:tcPr>
            <w:tcW w:w="0" w:type="auto"/>
          </w:tcPr>
          <w:p w14:paraId="574127FE" w14:textId="77777777" w:rsidR="00161CBB" w:rsidRPr="00523075" w:rsidRDefault="00161CBB" w:rsidP="00E408B7">
            <w:pPr>
              <w:pStyle w:val="TAL"/>
              <w:rPr>
                <w:sz w:val="16"/>
              </w:rPr>
            </w:pPr>
            <w:r>
              <w:rPr>
                <w:sz w:val="16"/>
              </w:rPr>
              <w:t>China Mobile International Ltd</w:t>
            </w:r>
          </w:p>
        </w:tc>
        <w:tc>
          <w:tcPr>
            <w:tcW w:w="0" w:type="auto"/>
          </w:tcPr>
          <w:p w14:paraId="79A8230C" w14:textId="77777777" w:rsidR="00161CBB" w:rsidRPr="00523075" w:rsidRDefault="00161CBB" w:rsidP="00E408B7">
            <w:pPr>
              <w:pStyle w:val="TAL"/>
              <w:rPr>
                <w:sz w:val="16"/>
              </w:rPr>
            </w:pPr>
            <w:r>
              <w:rPr>
                <w:sz w:val="16"/>
              </w:rPr>
              <w:t>3GPPMEMBER (CCSA)</w:t>
            </w:r>
          </w:p>
        </w:tc>
      </w:tr>
      <w:tr w:rsidR="00161CBB" w14:paraId="3E7B6973" w14:textId="77777777" w:rsidTr="00E408B7">
        <w:tc>
          <w:tcPr>
            <w:tcW w:w="0" w:type="auto"/>
          </w:tcPr>
          <w:p w14:paraId="632F794E" w14:textId="77777777" w:rsidR="00161CBB" w:rsidRPr="00523075" w:rsidRDefault="00161CBB" w:rsidP="00E408B7">
            <w:pPr>
              <w:pStyle w:val="TAL"/>
              <w:rPr>
                <w:sz w:val="16"/>
              </w:rPr>
            </w:pPr>
            <w:r>
              <w:rPr>
                <w:sz w:val="16"/>
              </w:rPr>
              <w:t>STOJANOVSKI, Saso</w:t>
            </w:r>
          </w:p>
        </w:tc>
        <w:tc>
          <w:tcPr>
            <w:tcW w:w="0" w:type="auto"/>
          </w:tcPr>
          <w:p w14:paraId="2F4D92E2" w14:textId="77777777" w:rsidR="00161CBB" w:rsidRPr="00523075" w:rsidRDefault="00161CBB" w:rsidP="00E408B7">
            <w:pPr>
              <w:pStyle w:val="TAL"/>
              <w:rPr>
                <w:sz w:val="16"/>
              </w:rPr>
            </w:pPr>
            <w:r>
              <w:rPr>
                <w:sz w:val="16"/>
              </w:rPr>
              <w:t>Intel Sweden AB</w:t>
            </w:r>
          </w:p>
        </w:tc>
        <w:tc>
          <w:tcPr>
            <w:tcW w:w="0" w:type="auto"/>
          </w:tcPr>
          <w:p w14:paraId="4E08B102" w14:textId="77777777" w:rsidR="00161CBB" w:rsidRPr="00523075" w:rsidRDefault="00161CBB" w:rsidP="00E408B7">
            <w:pPr>
              <w:pStyle w:val="TAL"/>
              <w:rPr>
                <w:sz w:val="16"/>
              </w:rPr>
            </w:pPr>
            <w:r>
              <w:rPr>
                <w:sz w:val="16"/>
              </w:rPr>
              <w:t>3GPPMEMBER (ETSI)</w:t>
            </w:r>
          </w:p>
        </w:tc>
      </w:tr>
      <w:tr w:rsidR="00161CBB" w14:paraId="226B6C57" w14:textId="77777777" w:rsidTr="00E408B7">
        <w:tc>
          <w:tcPr>
            <w:tcW w:w="0" w:type="auto"/>
          </w:tcPr>
          <w:p w14:paraId="1F8944CF" w14:textId="77777777" w:rsidR="00161CBB" w:rsidRPr="00523075" w:rsidRDefault="00161CBB" w:rsidP="00E408B7">
            <w:pPr>
              <w:pStyle w:val="TAL"/>
              <w:rPr>
                <w:sz w:val="16"/>
              </w:rPr>
            </w:pPr>
            <w:r>
              <w:rPr>
                <w:sz w:val="16"/>
              </w:rPr>
              <w:t>STREIJL, Robert</w:t>
            </w:r>
          </w:p>
        </w:tc>
        <w:tc>
          <w:tcPr>
            <w:tcW w:w="0" w:type="auto"/>
          </w:tcPr>
          <w:p w14:paraId="70217F7B" w14:textId="77777777" w:rsidR="00161CBB" w:rsidRPr="00523075" w:rsidRDefault="00161CBB" w:rsidP="00E408B7">
            <w:pPr>
              <w:pStyle w:val="TAL"/>
              <w:rPr>
                <w:sz w:val="16"/>
              </w:rPr>
            </w:pPr>
            <w:r>
              <w:rPr>
                <w:sz w:val="16"/>
              </w:rPr>
              <w:t>Peraton Labs</w:t>
            </w:r>
          </w:p>
        </w:tc>
        <w:tc>
          <w:tcPr>
            <w:tcW w:w="0" w:type="auto"/>
          </w:tcPr>
          <w:p w14:paraId="50247A0F" w14:textId="77777777" w:rsidR="00161CBB" w:rsidRPr="00523075" w:rsidRDefault="00161CBB" w:rsidP="00E408B7">
            <w:pPr>
              <w:pStyle w:val="TAL"/>
              <w:rPr>
                <w:sz w:val="16"/>
              </w:rPr>
            </w:pPr>
            <w:r>
              <w:rPr>
                <w:sz w:val="16"/>
              </w:rPr>
              <w:t>3GPPMEMBER (ATIS)</w:t>
            </w:r>
          </w:p>
        </w:tc>
      </w:tr>
      <w:tr w:rsidR="00161CBB" w14:paraId="4D3D7347" w14:textId="77777777" w:rsidTr="00E408B7">
        <w:tc>
          <w:tcPr>
            <w:tcW w:w="0" w:type="auto"/>
          </w:tcPr>
          <w:p w14:paraId="0E2805BF" w14:textId="77777777" w:rsidR="00161CBB" w:rsidRPr="00523075" w:rsidRDefault="00161CBB" w:rsidP="00E408B7">
            <w:pPr>
              <w:pStyle w:val="TAL"/>
              <w:rPr>
                <w:sz w:val="16"/>
              </w:rPr>
            </w:pPr>
            <w:r>
              <w:rPr>
                <w:sz w:val="16"/>
              </w:rPr>
              <w:t>SUMITA, Masa</w:t>
            </w:r>
          </w:p>
        </w:tc>
        <w:tc>
          <w:tcPr>
            <w:tcW w:w="0" w:type="auto"/>
          </w:tcPr>
          <w:p w14:paraId="30713672" w14:textId="77777777" w:rsidR="00161CBB" w:rsidRPr="00523075" w:rsidRDefault="00161CBB" w:rsidP="00E408B7">
            <w:pPr>
              <w:pStyle w:val="TAL"/>
              <w:rPr>
                <w:sz w:val="16"/>
              </w:rPr>
            </w:pPr>
            <w:r>
              <w:rPr>
                <w:sz w:val="16"/>
              </w:rPr>
              <w:t>Huawei Telecommunication India</w:t>
            </w:r>
          </w:p>
        </w:tc>
        <w:tc>
          <w:tcPr>
            <w:tcW w:w="0" w:type="auto"/>
          </w:tcPr>
          <w:p w14:paraId="024286E3" w14:textId="77777777" w:rsidR="00161CBB" w:rsidRPr="00523075" w:rsidRDefault="00161CBB" w:rsidP="00E408B7">
            <w:pPr>
              <w:pStyle w:val="TAL"/>
              <w:rPr>
                <w:sz w:val="16"/>
              </w:rPr>
            </w:pPr>
            <w:r>
              <w:rPr>
                <w:sz w:val="16"/>
              </w:rPr>
              <w:t>3GPPMEMBER (TSDSI)</w:t>
            </w:r>
          </w:p>
        </w:tc>
      </w:tr>
      <w:tr w:rsidR="00161CBB" w14:paraId="0C5F3B92" w14:textId="77777777" w:rsidTr="00E408B7">
        <w:tc>
          <w:tcPr>
            <w:tcW w:w="0" w:type="auto"/>
          </w:tcPr>
          <w:p w14:paraId="497C4934" w14:textId="77777777" w:rsidR="00161CBB" w:rsidRPr="00523075" w:rsidRDefault="00161CBB" w:rsidP="00E408B7">
            <w:pPr>
              <w:pStyle w:val="TAL"/>
              <w:rPr>
                <w:sz w:val="16"/>
              </w:rPr>
            </w:pPr>
            <w:r>
              <w:rPr>
                <w:sz w:val="16"/>
              </w:rPr>
              <w:t>SUN, Chengjun</w:t>
            </w:r>
          </w:p>
        </w:tc>
        <w:tc>
          <w:tcPr>
            <w:tcW w:w="0" w:type="auto"/>
          </w:tcPr>
          <w:p w14:paraId="40113BA3" w14:textId="77777777" w:rsidR="00161CBB" w:rsidRPr="00523075" w:rsidRDefault="00161CBB" w:rsidP="00E408B7">
            <w:pPr>
              <w:pStyle w:val="TAL"/>
              <w:rPr>
                <w:sz w:val="16"/>
              </w:rPr>
            </w:pPr>
            <w:r>
              <w:rPr>
                <w:sz w:val="16"/>
              </w:rPr>
              <w:t>SAMSUNG R&amp;D INSTITUTE JAPAN</w:t>
            </w:r>
          </w:p>
        </w:tc>
        <w:tc>
          <w:tcPr>
            <w:tcW w:w="0" w:type="auto"/>
          </w:tcPr>
          <w:p w14:paraId="7029BDB2" w14:textId="77777777" w:rsidR="00161CBB" w:rsidRPr="00523075" w:rsidRDefault="00161CBB" w:rsidP="00E408B7">
            <w:pPr>
              <w:pStyle w:val="TAL"/>
              <w:rPr>
                <w:sz w:val="16"/>
              </w:rPr>
            </w:pPr>
            <w:r>
              <w:rPr>
                <w:sz w:val="16"/>
              </w:rPr>
              <w:t>3GPPMEMBER (ARIB)</w:t>
            </w:r>
          </w:p>
        </w:tc>
      </w:tr>
      <w:tr w:rsidR="00161CBB" w14:paraId="79EE706B" w14:textId="77777777" w:rsidTr="00E408B7">
        <w:tc>
          <w:tcPr>
            <w:tcW w:w="0" w:type="auto"/>
          </w:tcPr>
          <w:p w14:paraId="3C7D04B7" w14:textId="77777777" w:rsidR="00161CBB" w:rsidRPr="00523075" w:rsidRDefault="00161CBB" w:rsidP="00E408B7">
            <w:pPr>
              <w:pStyle w:val="TAL"/>
              <w:rPr>
                <w:sz w:val="16"/>
              </w:rPr>
            </w:pPr>
            <w:r>
              <w:rPr>
                <w:sz w:val="16"/>
              </w:rPr>
              <w:t>SUN, Peng</w:t>
            </w:r>
          </w:p>
        </w:tc>
        <w:tc>
          <w:tcPr>
            <w:tcW w:w="0" w:type="auto"/>
          </w:tcPr>
          <w:p w14:paraId="232AAE8F" w14:textId="77777777" w:rsidR="00161CBB" w:rsidRPr="00523075" w:rsidRDefault="00161CBB" w:rsidP="00E408B7">
            <w:pPr>
              <w:pStyle w:val="TAL"/>
              <w:rPr>
                <w:sz w:val="16"/>
              </w:rPr>
            </w:pPr>
            <w:r>
              <w:rPr>
                <w:sz w:val="16"/>
              </w:rPr>
              <w:t>vivo Mobile Communication (S)</w:t>
            </w:r>
          </w:p>
        </w:tc>
        <w:tc>
          <w:tcPr>
            <w:tcW w:w="0" w:type="auto"/>
          </w:tcPr>
          <w:p w14:paraId="377761C4" w14:textId="77777777" w:rsidR="00161CBB" w:rsidRPr="00523075" w:rsidRDefault="00161CBB" w:rsidP="00E408B7">
            <w:pPr>
              <w:pStyle w:val="TAL"/>
              <w:rPr>
                <w:sz w:val="16"/>
              </w:rPr>
            </w:pPr>
            <w:r>
              <w:rPr>
                <w:sz w:val="16"/>
              </w:rPr>
              <w:t>3GPPMEMBER (CCSA)</w:t>
            </w:r>
          </w:p>
        </w:tc>
      </w:tr>
      <w:tr w:rsidR="00161CBB" w14:paraId="69886BE4" w14:textId="77777777" w:rsidTr="00E408B7">
        <w:tc>
          <w:tcPr>
            <w:tcW w:w="0" w:type="auto"/>
          </w:tcPr>
          <w:p w14:paraId="4B5BBF5E" w14:textId="77777777" w:rsidR="00161CBB" w:rsidRPr="00523075" w:rsidRDefault="00161CBB" w:rsidP="00E408B7">
            <w:pPr>
              <w:pStyle w:val="TAL"/>
              <w:rPr>
                <w:sz w:val="16"/>
              </w:rPr>
            </w:pPr>
            <w:r>
              <w:rPr>
                <w:sz w:val="16"/>
              </w:rPr>
              <w:t>SUN, Tao</w:t>
            </w:r>
          </w:p>
        </w:tc>
        <w:tc>
          <w:tcPr>
            <w:tcW w:w="0" w:type="auto"/>
          </w:tcPr>
          <w:p w14:paraId="19C954CA" w14:textId="77777777" w:rsidR="00161CBB" w:rsidRPr="00523075" w:rsidRDefault="00161CBB" w:rsidP="00E408B7">
            <w:pPr>
              <w:pStyle w:val="TAL"/>
              <w:rPr>
                <w:sz w:val="16"/>
              </w:rPr>
            </w:pPr>
            <w:r>
              <w:rPr>
                <w:sz w:val="16"/>
              </w:rPr>
              <w:t>China Mobile M2M Company Ltd.</w:t>
            </w:r>
          </w:p>
        </w:tc>
        <w:tc>
          <w:tcPr>
            <w:tcW w:w="0" w:type="auto"/>
          </w:tcPr>
          <w:p w14:paraId="5BC6827A" w14:textId="77777777" w:rsidR="00161CBB" w:rsidRPr="00523075" w:rsidRDefault="00161CBB" w:rsidP="00E408B7">
            <w:pPr>
              <w:pStyle w:val="TAL"/>
              <w:rPr>
                <w:sz w:val="16"/>
              </w:rPr>
            </w:pPr>
            <w:r>
              <w:rPr>
                <w:sz w:val="16"/>
              </w:rPr>
              <w:t>3GPPMEMBER (CCSA)</w:t>
            </w:r>
          </w:p>
        </w:tc>
      </w:tr>
      <w:tr w:rsidR="00161CBB" w14:paraId="074CB6AA" w14:textId="77777777" w:rsidTr="00E408B7">
        <w:tc>
          <w:tcPr>
            <w:tcW w:w="0" w:type="auto"/>
          </w:tcPr>
          <w:p w14:paraId="31A00769" w14:textId="77777777" w:rsidR="00161CBB" w:rsidRPr="00523075" w:rsidRDefault="00161CBB" w:rsidP="00E408B7">
            <w:pPr>
              <w:pStyle w:val="TAL"/>
              <w:rPr>
                <w:sz w:val="16"/>
              </w:rPr>
            </w:pPr>
            <w:r>
              <w:rPr>
                <w:sz w:val="16"/>
              </w:rPr>
              <w:t>SZYDELKO, Michal</w:t>
            </w:r>
          </w:p>
        </w:tc>
        <w:tc>
          <w:tcPr>
            <w:tcW w:w="0" w:type="auto"/>
          </w:tcPr>
          <w:p w14:paraId="63490B1A" w14:textId="77777777" w:rsidR="00161CBB" w:rsidRPr="00523075" w:rsidRDefault="00161CBB" w:rsidP="00E408B7">
            <w:pPr>
              <w:pStyle w:val="TAL"/>
              <w:rPr>
                <w:sz w:val="16"/>
              </w:rPr>
            </w:pPr>
            <w:r>
              <w:rPr>
                <w:sz w:val="16"/>
              </w:rPr>
              <w:t>Huawei Technologies (Korea)</w:t>
            </w:r>
          </w:p>
        </w:tc>
        <w:tc>
          <w:tcPr>
            <w:tcW w:w="0" w:type="auto"/>
          </w:tcPr>
          <w:p w14:paraId="043BDAFC" w14:textId="77777777" w:rsidR="00161CBB" w:rsidRPr="00523075" w:rsidRDefault="00161CBB" w:rsidP="00E408B7">
            <w:pPr>
              <w:pStyle w:val="TAL"/>
              <w:rPr>
                <w:sz w:val="16"/>
              </w:rPr>
            </w:pPr>
            <w:r>
              <w:rPr>
                <w:sz w:val="16"/>
              </w:rPr>
              <w:t>3GPPMEMBER (TTA)</w:t>
            </w:r>
          </w:p>
        </w:tc>
      </w:tr>
      <w:tr w:rsidR="00161CBB" w14:paraId="5804D3C1" w14:textId="77777777" w:rsidTr="00E408B7">
        <w:tc>
          <w:tcPr>
            <w:tcW w:w="0" w:type="auto"/>
          </w:tcPr>
          <w:p w14:paraId="25084551" w14:textId="77777777" w:rsidR="00161CBB" w:rsidRPr="00523075" w:rsidRDefault="00161CBB" w:rsidP="00E408B7">
            <w:pPr>
              <w:pStyle w:val="TAL"/>
              <w:rPr>
                <w:sz w:val="16"/>
              </w:rPr>
            </w:pPr>
            <w:r>
              <w:rPr>
                <w:sz w:val="16"/>
              </w:rPr>
              <w:t>TAKEDA, Hiroki</w:t>
            </w:r>
          </w:p>
        </w:tc>
        <w:tc>
          <w:tcPr>
            <w:tcW w:w="0" w:type="auto"/>
          </w:tcPr>
          <w:p w14:paraId="4957F8AF" w14:textId="77777777" w:rsidR="00161CBB" w:rsidRPr="00523075" w:rsidRDefault="00161CBB" w:rsidP="00E408B7">
            <w:pPr>
              <w:pStyle w:val="TAL"/>
              <w:rPr>
                <w:sz w:val="16"/>
              </w:rPr>
            </w:pPr>
            <w:r>
              <w:rPr>
                <w:sz w:val="16"/>
              </w:rPr>
              <w:t>KDDI Corporation</w:t>
            </w:r>
          </w:p>
        </w:tc>
        <w:tc>
          <w:tcPr>
            <w:tcW w:w="0" w:type="auto"/>
          </w:tcPr>
          <w:p w14:paraId="4EEC3D9F" w14:textId="77777777" w:rsidR="00161CBB" w:rsidRPr="00523075" w:rsidRDefault="00161CBB" w:rsidP="00E408B7">
            <w:pPr>
              <w:pStyle w:val="TAL"/>
              <w:rPr>
                <w:sz w:val="16"/>
              </w:rPr>
            </w:pPr>
            <w:r>
              <w:rPr>
                <w:sz w:val="16"/>
              </w:rPr>
              <w:t>3GPPMEMBER (TTC)</w:t>
            </w:r>
          </w:p>
        </w:tc>
      </w:tr>
      <w:tr w:rsidR="00161CBB" w14:paraId="02FF8068" w14:textId="77777777" w:rsidTr="00E408B7">
        <w:tc>
          <w:tcPr>
            <w:tcW w:w="0" w:type="auto"/>
          </w:tcPr>
          <w:p w14:paraId="4C3C6888" w14:textId="77777777" w:rsidR="00161CBB" w:rsidRPr="00523075" w:rsidRDefault="00161CBB" w:rsidP="00E408B7">
            <w:pPr>
              <w:pStyle w:val="TAL"/>
              <w:rPr>
                <w:sz w:val="16"/>
              </w:rPr>
            </w:pPr>
            <w:r>
              <w:rPr>
                <w:sz w:val="16"/>
              </w:rPr>
              <w:t>TAMRAKAR, Rakesh</w:t>
            </w:r>
          </w:p>
        </w:tc>
        <w:tc>
          <w:tcPr>
            <w:tcW w:w="0" w:type="auto"/>
          </w:tcPr>
          <w:p w14:paraId="448305F1" w14:textId="77777777" w:rsidR="00161CBB" w:rsidRPr="00523075" w:rsidRDefault="00161CBB" w:rsidP="00E408B7">
            <w:pPr>
              <w:pStyle w:val="TAL"/>
              <w:rPr>
                <w:sz w:val="16"/>
              </w:rPr>
            </w:pPr>
            <w:r>
              <w:rPr>
                <w:sz w:val="16"/>
              </w:rPr>
              <w:t>vivo Wisdom Technology</w:t>
            </w:r>
          </w:p>
        </w:tc>
        <w:tc>
          <w:tcPr>
            <w:tcW w:w="0" w:type="auto"/>
          </w:tcPr>
          <w:p w14:paraId="7187D4E6" w14:textId="77777777" w:rsidR="00161CBB" w:rsidRPr="00523075" w:rsidRDefault="00161CBB" w:rsidP="00E408B7">
            <w:pPr>
              <w:pStyle w:val="TAL"/>
              <w:rPr>
                <w:sz w:val="16"/>
              </w:rPr>
            </w:pPr>
            <w:r>
              <w:rPr>
                <w:sz w:val="16"/>
              </w:rPr>
              <w:t>3GPPMEMBER (CCSA)</w:t>
            </w:r>
          </w:p>
        </w:tc>
      </w:tr>
      <w:tr w:rsidR="00161CBB" w14:paraId="08A65776" w14:textId="77777777" w:rsidTr="00E408B7">
        <w:tc>
          <w:tcPr>
            <w:tcW w:w="0" w:type="auto"/>
          </w:tcPr>
          <w:p w14:paraId="1EEDCB35" w14:textId="77777777" w:rsidR="00161CBB" w:rsidRPr="00523075" w:rsidRDefault="00161CBB" w:rsidP="00E408B7">
            <w:pPr>
              <w:pStyle w:val="TAL"/>
              <w:rPr>
                <w:sz w:val="16"/>
              </w:rPr>
            </w:pPr>
            <w:r>
              <w:rPr>
                <w:sz w:val="16"/>
              </w:rPr>
              <w:t>TANG, Hai</w:t>
            </w:r>
          </w:p>
        </w:tc>
        <w:tc>
          <w:tcPr>
            <w:tcW w:w="0" w:type="auto"/>
          </w:tcPr>
          <w:p w14:paraId="2399774A" w14:textId="77777777" w:rsidR="00161CBB" w:rsidRPr="00523075" w:rsidRDefault="00161CBB" w:rsidP="00E408B7">
            <w:pPr>
              <w:pStyle w:val="TAL"/>
              <w:rPr>
                <w:sz w:val="16"/>
              </w:rPr>
            </w:pPr>
            <w:r>
              <w:rPr>
                <w:sz w:val="16"/>
              </w:rPr>
              <w:t>OPPO Beijing</w:t>
            </w:r>
          </w:p>
        </w:tc>
        <w:tc>
          <w:tcPr>
            <w:tcW w:w="0" w:type="auto"/>
          </w:tcPr>
          <w:p w14:paraId="518223DB" w14:textId="77777777" w:rsidR="00161CBB" w:rsidRPr="00523075" w:rsidRDefault="00161CBB" w:rsidP="00E408B7">
            <w:pPr>
              <w:pStyle w:val="TAL"/>
              <w:rPr>
                <w:sz w:val="16"/>
              </w:rPr>
            </w:pPr>
            <w:r>
              <w:rPr>
                <w:sz w:val="16"/>
              </w:rPr>
              <w:t>3GPPMEMBER (CCSA)</w:t>
            </w:r>
          </w:p>
        </w:tc>
      </w:tr>
      <w:tr w:rsidR="00161CBB" w14:paraId="69C9BA0B" w14:textId="77777777" w:rsidTr="00E408B7">
        <w:tc>
          <w:tcPr>
            <w:tcW w:w="0" w:type="auto"/>
          </w:tcPr>
          <w:p w14:paraId="7076079B" w14:textId="77777777" w:rsidR="00161CBB" w:rsidRPr="00523075" w:rsidRDefault="00161CBB" w:rsidP="00E408B7">
            <w:pPr>
              <w:pStyle w:val="TAL"/>
              <w:rPr>
                <w:sz w:val="16"/>
              </w:rPr>
            </w:pPr>
            <w:r>
              <w:rPr>
                <w:sz w:val="16"/>
              </w:rPr>
              <w:t>TANG, Richard</w:t>
            </w:r>
          </w:p>
        </w:tc>
        <w:tc>
          <w:tcPr>
            <w:tcW w:w="0" w:type="auto"/>
          </w:tcPr>
          <w:p w14:paraId="7B0EB8EB" w14:textId="77777777" w:rsidR="00161CBB" w:rsidRPr="00523075" w:rsidRDefault="00161CBB" w:rsidP="00E408B7">
            <w:pPr>
              <w:pStyle w:val="TAL"/>
              <w:rPr>
                <w:sz w:val="16"/>
              </w:rPr>
            </w:pPr>
            <w:r>
              <w:rPr>
                <w:sz w:val="16"/>
              </w:rPr>
              <w:t>Verizon France</w:t>
            </w:r>
          </w:p>
        </w:tc>
        <w:tc>
          <w:tcPr>
            <w:tcW w:w="0" w:type="auto"/>
          </w:tcPr>
          <w:p w14:paraId="7ED91A0F" w14:textId="77777777" w:rsidR="00161CBB" w:rsidRPr="00523075" w:rsidRDefault="00161CBB" w:rsidP="00E408B7">
            <w:pPr>
              <w:pStyle w:val="TAL"/>
              <w:rPr>
                <w:sz w:val="16"/>
              </w:rPr>
            </w:pPr>
            <w:r>
              <w:rPr>
                <w:sz w:val="16"/>
              </w:rPr>
              <w:t>3GPPMEMBER (ETSI)</w:t>
            </w:r>
          </w:p>
        </w:tc>
      </w:tr>
      <w:tr w:rsidR="00161CBB" w14:paraId="3E88D24F" w14:textId="77777777" w:rsidTr="00E408B7">
        <w:tc>
          <w:tcPr>
            <w:tcW w:w="0" w:type="auto"/>
          </w:tcPr>
          <w:p w14:paraId="7AF316ED" w14:textId="77777777" w:rsidR="00161CBB" w:rsidRPr="00523075" w:rsidRDefault="00161CBB" w:rsidP="00E408B7">
            <w:pPr>
              <w:pStyle w:val="TAL"/>
              <w:rPr>
                <w:sz w:val="16"/>
              </w:rPr>
            </w:pPr>
            <w:r>
              <w:rPr>
                <w:sz w:val="16"/>
              </w:rPr>
              <w:t>THALANANY, Sebastian</w:t>
            </w:r>
          </w:p>
        </w:tc>
        <w:tc>
          <w:tcPr>
            <w:tcW w:w="0" w:type="auto"/>
          </w:tcPr>
          <w:p w14:paraId="5AC3879E" w14:textId="77777777" w:rsidR="00161CBB" w:rsidRPr="00523075" w:rsidRDefault="00161CBB" w:rsidP="00E408B7">
            <w:pPr>
              <w:pStyle w:val="TAL"/>
              <w:rPr>
                <w:sz w:val="16"/>
              </w:rPr>
            </w:pPr>
            <w:r>
              <w:rPr>
                <w:sz w:val="16"/>
              </w:rPr>
              <w:t>US Cellular Corporation.</w:t>
            </w:r>
          </w:p>
        </w:tc>
        <w:tc>
          <w:tcPr>
            <w:tcW w:w="0" w:type="auto"/>
          </w:tcPr>
          <w:p w14:paraId="1A36AC9D" w14:textId="77777777" w:rsidR="00161CBB" w:rsidRPr="00523075" w:rsidRDefault="00161CBB" w:rsidP="00E408B7">
            <w:pPr>
              <w:pStyle w:val="TAL"/>
              <w:rPr>
                <w:sz w:val="16"/>
              </w:rPr>
            </w:pPr>
            <w:r>
              <w:rPr>
                <w:sz w:val="16"/>
              </w:rPr>
              <w:t>3GPPMEMBER (ATIS)</w:t>
            </w:r>
          </w:p>
        </w:tc>
      </w:tr>
      <w:tr w:rsidR="00161CBB" w14:paraId="2458228C" w14:textId="77777777" w:rsidTr="00E408B7">
        <w:tc>
          <w:tcPr>
            <w:tcW w:w="0" w:type="auto"/>
          </w:tcPr>
          <w:p w14:paraId="21F90149" w14:textId="77777777" w:rsidR="00161CBB" w:rsidRPr="00523075" w:rsidRDefault="00161CBB" w:rsidP="00E408B7">
            <w:pPr>
              <w:pStyle w:val="TAL"/>
              <w:rPr>
                <w:sz w:val="16"/>
              </w:rPr>
            </w:pPr>
            <w:r>
              <w:rPr>
                <w:sz w:val="16"/>
              </w:rPr>
              <w:t>THAMMAIAH, Shanthala</w:t>
            </w:r>
          </w:p>
        </w:tc>
        <w:tc>
          <w:tcPr>
            <w:tcW w:w="0" w:type="auto"/>
          </w:tcPr>
          <w:p w14:paraId="68B3062A" w14:textId="77777777" w:rsidR="00161CBB" w:rsidRPr="00523075" w:rsidRDefault="00161CBB" w:rsidP="00E408B7">
            <w:pPr>
              <w:pStyle w:val="TAL"/>
              <w:rPr>
                <w:sz w:val="16"/>
              </w:rPr>
            </w:pPr>
            <w:r>
              <w:rPr>
                <w:sz w:val="16"/>
              </w:rPr>
              <w:t>Verizon UK Ltd</w:t>
            </w:r>
          </w:p>
        </w:tc>
        <w:tc>
          <w:tcPr>
            <w:tcW w:w="0" w:type="auto"/>
          </w:tcPr>
          <w:p w14:paraId="37005F63" w14:textId="77777777" w:rsidR="00161CBB" w:rsidRPr="00523075" w:rsidRDefault="00161CBB" w:rsidP="00E408B7">
            <w:pPr>
              <w:pStyle w:val="TAL"/>
              <w:rPr>
                <w:sz w:val="16"/>
              </w:rPr>
            </w:pPr>
            <w:r>
              <w:rPr>
                <w:sz w:val="16"/>
              </w:rPr>
              <w:t>3GPPMEMBER (ETSI)</w:t>
            </w:r>
          </w:p>
        </w:tc>
      </w:tr>
      <w:tr w:rsidR="00161CBB" w14:paraId="3B301BE2" w14:textId="77777777" w:rsidTr="00E408B7">
        <w:tc>
          <w:tcPr>
            <w:tcW w:w="0" w:type="auto"/>
          </w:tcPr>
          <w:p w14:paraId="64321692" w14:textId="77777777" w:rsidR="00161CBB" w:rsidRPr="00523075" w:rsidRDefault="00161CBB" w:rsidP="00E408B7">
            <w:pPr>
              <w:pStyle w:val="TAL"/>
              <w:rPr>
                <w:sz w:val="16"/>
              </w:rPr>
            </w:pPr>
            <w:r>
              <w:rPr>
                <w:sz w:val="16"/>
              </w:rPr>
              <w:t>THORPE-TAYLOR, Carol-lyn</w:t>
            </w:r>
          </w:p>
        </w:tc>
        <w:tc>
          <w:tcPr>
            <w:tcW w:w="0" w:type="auto"/>
          </w:tcPr>
          <w:p w14:paraId="7098C457" w14:textId="77777777" w:rsidR="00161CBB" w:rsidRPr="00523075" w:rsidRDefault="00161CBB" w:rsidP="00E408B7">
            <w:pPr>
              <w:pStyle w:val="TAL"/>
              <w:rPr>
                <w:sz w:val="16"/>
              </w:rPr>
            </w:pPr>
            <w:r>
              <w:rPr>
                <w:sz w:val="16"/>
              </w:rPr>
              <w:t>CISA ECD</w:t>
            </w:r>
          </w:p>
        </w:tc>
        <w:tc>
          <w:tcPr>
            <w:tcW w:w="0" w:type="auto"/>
          </w:tcPr>
          <w:p w14:paraId="2FB12DA0" w14:textId="77777777" w:rsidR="00161CBB" w:rsidRPr="00523075" w:rsidRDefault="00161CBB" w:rsidP="00E408B7">
            <w:pPr>
              <w:pStyle w:val="TAL"/>
              <w:rPr>
                <w:sz w:val="16"/>
              </w:rPr>
            </w:pPr>
            <w:r>
              <w:rPr>
                <w:sz w:val="16"/>
              </w:rPr>
              <w:t>3GPPMEMBER (ATIS)</w:t>
            </w:r>
          </w:p>
        </w:tc>
      </w:tr>
      <w:tr w:rsidR="00161CBB" w14:paraId="2FE09538" w14:textId="77777777" w:rsidTr="00E408B7">
        <w:tc>
          <w:tcPr>
            <w:tcW w:w="0" w:type="auto"/>
          </w:tcPr>
          <w:p w14:paraId="3FAA6EE4" w14:textId="77777777" w:rsidR="00161CBB" w:rsidRPr="00523075" w:rsidRDefault="00161CBB" w:rsidP="00E408B7">
            <w:pPr>
              <w:pStyle w:val="TAL"/>
              <w:rPr>
                <w:sz w:val="16"/>
              </w:rPr>
            </w:pPr>
            <w:r>
              <w:rPr>
                <w:sz w:val="16"/>
              </w:rPr>
              <w:t>TIAN, Dao</w:t>
            </w:r>
          </w:p>
        </w:tc>
        <w:tc>
          <w:tcPr>
            <w:tcW w:w="0" w:type="auto"/>
          </w:tcPr>
          <w:p w14:paraId="086CE6BD" w14:textId="77777777" w:rsidR="00161CBB" w:rsidRPr="00523075" w:rsidRDefault="00161CBB" w:rsidP="00E408B7">
            <w:pPr>
              <w:pStyle w:val="TAL"/>
              <w:rPr>
                <w:sz w:val="16"/>
              </w:rPr>
            </w:pPr>
            <w:r>
              <w:rPr>
                <w:sz w:val="16"/>
              </w:rPr>
              <w:t>ZTE Deutschland</w:t>
            </w:r>
          </w:p>
        </w:tc>
        <w:tc>
          <w:tcPr>
            <w:tcW w:w="0" w:type="auto"/>
          </w:tcPr>
          <w:p w14:paraId="54DCA631" w14:textId="77777777" w:rsidR="00161CBB" w:rsidRPr="00523075" w:rsidRDefault="00161CBB" w:rsidP="00E408B7">
            <w:pPr>
              <w:pStyle w:val="TAL"/>
              <w:rPr>
                <w:sz w:val="16"/>
              </w:rPr>
            </w:pPr>
            <w:r>
              <w:rPr>
                <w:sz w:val="16"/>
              </w:rPr>
              <w:t>3GPPMEMBER (ETSI)</w:t>
            </w:r>
          </w:p>
        </w:tc>
      </w:tr>
      <w:tr w:rsidR="00161CBB" w14:paraId="2569C9DC" w14:textId="77777777" w:rsidTr="00E408B7">
        <w:tc>
          <w:tcPr>
            <w:tcW w:w="0" w:type="auto"/>
          </w:tcPr>
          <w:p w14:paraId="55C96301" w14:textId="77777777" w:rsidR="00161CBB" w:rsidRPr="00523075" w:rsidRDefault="00161CBB" w:rsidP="00E408B7">
            <w:pPr>
              <w:pStyle w:val="TAL"/>
              <w:rPr>
                <w:sz w:val="16"/>
              </w:rPr>
            </w:pPr>
            <w:r>
              <w:rPr>
                <w:sz w:val="16"/>
              </w:rPr>
              <w:t>TOSKALA, Antti</w:t>
            </w:r>
          </w:p>
        </w:tc>
        <w:tc>
          <w:tcPr>
            <w:tcW w:w="0" w:type="auto"/>
          </w:tcPr>
          <w:p w14:paraId="29E7F927" w14:textId="77777777" w:rsidR="00161CBB" w:rsidRPr="00523075" w:rsidRDefault="00161CBB" w:rsidP="00E408B7">
            <w:pPr>
              <w:pStyle w:val="TAL"/>
              <w:rPr>
                <w:sz w:val="16"/>
              </w:rPr>
            </w:pPr>
            <w:r>
              <w:rPr>
                <w:sz w:val="16"/>
              </w:rPr>
              <w:t>Nokia Solutions &amp; Networks (I)</w:t>
            </w:r>
          </w:p>
        </w:tc>
        <w:tc>
          <w:tcPr>
            <w:tcW w:w="0" w:type="auto"/>
          </w:tcPr>
          <w:p w14:paraId="434E1433" w14:textId="77777777" w:rsidR="00161CBB" w:rsidRPr="00523075" w:rsidRDefault="00161CBB" w:rsidP="00E408B7">
            <w:pPr>
              <w:pStyle w:val="TAL"/>
              <w:rPr>
                <w:sz w:val="16"/>
              </w:rPr>
            </w:pPr>
            <w:r>
              <w:rPr>
                <w:sz w:val="16"/>
              </w:rPr>
              <w:t>3GPPMEMBER (TSDSI)</w:t>
            </w:r>
          </w:p>
        </w:tc>
      </w:tr>
      <w:tr w:rsidR="00161CBB" w14:paraId="1A73F058" w14:textId="77777777" w:rsidTr="00E408B7">
        <w:tc>
          <w:tcPr>
            <w:tcW w:w="0" w:type="auto"/>
          </w:tcPr>
          <w:p w14:paraId="6671D4E3" w14:textId="77777777" w:rsidR="00161CBB" w:rsidRPr="00523075" w:rsidRDefault="00161CBB" w:rsidP="00E408B7">
            <w:pPr>
              <w:pStyle w:val="TAL"/>
              <w:rPr>
                <w:sz w:val="16"/>
              </w:rPr>
            </w:pPr>
            <w:r>
              <w:rPr>
                <w:sz w:val="16"/>
              </w:rPr>
              <w:t>TRAKINAT, Jean</w:t>
            </w:r>
          </w:p>
        </w:tc>
        <w:tc>
          <w:tcPr>
            <w:tcW w:w="0" w:type="auto"/>
          </w:tcPr>
          <w:p w14:paraId="3800EBBF" w14:textId="77777777" w:rsidR="00161CBB" w:rsidRPr="00523075" w:rsidRDefault="00161CBB" w:rsidP="00E408B7">
            <w:pPr>
              <w:pStyle w:val="TAL"/>
              <w:rPr>
                <w:sz w:val="16"/>
              </w:rPr>
            </w:pPr>
            <w:r>
              <w:rPr>
                <w:sz w:val="16"/>
              </w:rPr>
              <w:t>T-Mobile USA Inc.</w:t>
            </w:r>
          </w:p>
        </w:tc>
        <w:tc>
          <w:tcPr>
            <w:tcW w:w="0" w:type="auto"/>
          </w:tcPr>
          <w:p w14:paraId="1660CBB7" w14:textId="77777777" w:rsidR="00161CBB" w:rsidRPr="00523075" w:rsidRDefault="00161CBB" w:rsidP="00E408B7">
            <w:pPr>
              <w:pStyle w:val="TAL"/>
              <w:rPr>
                <w:sz w:val="16"/>
              </w:rPr>
            </w:pPr>
            <w:r>
              <w:rPr>
                <w:sz w:val="16"/>
              </w:rPr>
              <w:t>3GPPMEMBER (ATIS)</w:t>
            </w:r>
          </w:p>
        </w:tc>
      </w:tr>
      <w:tr w:rsidR="00161CBB" w14:paraId="2A87F532" w14:textId="77777777" w:rsidTr="00E408B7">
        <w:tc>
          <w:tcPr>
            <w:tcW w:w="0" w:type="auto"/>
          </w:tcPr>
          <w:p w14:paraId="6CD810AB" w14:textId="77777777" w:rsidR="00161CBB" w:rsidRPr="00523075" w:rsidRDefault="00161CBB" w:rsidP="00E408B7">
            <w:pPr>
              <w:pStyle w:val="TAL"/>
              <w:rPr>
                <w:sz w:val="16"/>
              </w:rPr>
            </w:pPr>
            <w:r>
              <w:rPr>
                <w:sz w:val="16"/>
              </w:rPr>
              <w:t>TRENT, John</w:t>
            </w:r>
          </w:p>
        </w:tc>
        <w:tc>
          <w:tcPr>
            <w:tcW w:w="0" w:type="auto"/>
          </w:tcPr>
          <w:p w14:paraId="380472DF" w14:textId="77777777" w:rsidR="00161CBB" w:rsidRPr="00523075" w:rsidRDefault="00161CBB" w:rsidP="00E408B7">
            <w:pPr>
              <w:pStyle w:val="TAL"/>
              <w:rPr>
                <w:sz w:val="16"/>
              </w:rPr>
            </w:pPr>
            <w:r>
              <w:rPr>
                <w:sz w:val="16"/>
              </w:rPr>
              <w:t>Johns Hopkins University APL</w:t>
            </w:r>
          </w:p>
        </w:tc>
        <w:tc>
          <w:tcPr>
            <w:tcW w:w="0" w:type="auto"/>
          </w:tcPr>
          <w:p w14:paraId="1DB7AD81" w14:textId="77777777" w:rsidR="00161CBB" w:rsidRPr="00523075" w:rsidRDefault="00161CBB" w:rsidP="00E408B7">
            <w:pPr>
              <w:pStyle w:val="TAL"/>
              <w:rPr>
                <w:sz w:val="16"/>
              </w:rPr>
            </w:pPr>
            <w:r>
              <w:rPr>
                <w:sz w:val="16"/>
              </w:rPr>
              <w:t>3GPPMEMBER (ATIS)</w:t>
            </w:r>
          </w:p>
        </w:tc>
      </w:tr>
      <w:tr w:rsidR="00161CBB" w14:paraId="5FCC3882" w14:textId="77777777" w:rsidTr="00E408B7">
        <w:tc>
          <w:tcPr>
            <w:tcW w:w="0" w:type="auto"/>
          </w:tcPr>
          <w:p w14:paraId="3CD65602" w14:textId="77777777" w:rsidR="00161CBB" w:rsidRPr="00523075" w:rsidRDefault="00161CBB" w:rsidP="00E408B7">
            <w:pPr>
              <w:pStyle w:val="TAL"/>
              <w:rPr>
                <w:sz w:val="16"/>
              </w:rPr>
            </w:pPr>
            <w:r>
              <w:rPr>
                <w:sz w:val="16"/>
              </w:rPr>
              <w:t>TSAI, Chun-Fan</w:t>
            </w:r>
          </w:p>
        </w:tc>
        <w:tc>
          <w:tcPr>
            <w:tcW w:w="0" w:type="auto"/>
          </w:tcPr>
          <w:p w14:paraId="05AE5236" w14:textId="77777777" w:rsidR="00161CBB" w:rsidRPr="00523075" w:rsidRDefault="00161CBB" w:rsidP="00E408B7">
            <w:pPr>
              <w:pStyle w:val="TAL"/>
              <w:rPr>
                <w:sz w:val="16"/>
              </w:rPr>
            </w:pPr>
            <w:r>
              <w:rPr>
                <w:sz w:val="16"/>
              </w:rPr>
              <w:t>MediaTek USA</w:t>
            </w:r>
          </w:p>
        </w:tc>
        <w:tc>
          <w:tcPr>
            <w:tcW w:w="0" w:type="auto"/>
          </w:tcPr>
          <w:p w14:paraId="0B94A009" w14:textId="77777777" w:rsidR="00161CBB" w:rsidRPr="00523075" w:rsidRDefault="00161CBB" w:rsidP="00E408B7">
            <w:pPr>
              <w:pStyle w:val="TAL"/>
              <w:rPr>
                <w:sz w:val="16"/>
              </w:rPr>
            </w:pPr>
            <w:r>
              <w:rPr>
                <w:sz w:val="16"/>
              </w:rPr>
              <w:t>3GPPMEMBER (ATIS)</w:t>
            </w:r>
          </w:p>
        </w:tc>
      </w:tr>
      <w:tr w:rsidR="00161CBB" w14:paraId="6C09C490" w14:textId="77777777" w:rsidTr="00E408B7">
        <w:tc>
          <w:tcPr>
            <w:tcW w:w="0" w:type="auto"/>
          </w:tcPr>
          <w:p w14:paraId="38A0B8C1" w14:textId="77777777" w:rsidR="00161CBB" w:rsidRPr="00523075" w:rsidRDefault="00161CBB" w:rsidP="00E408B7">
            <w:pPr>
              <w:pStyle w:val="TAL"/>
              <w:rPr>
                <w:sz w:val="16"/>
              </w:rPr>
            </w:pPr>
            <w:r>
              <w:rPr>
                <w:sz w:val="16"/>
              </w:rPr>
              <w:t>VAN DER VEEN, Hans</w:t>
            </w:r>
          </w:p>
        </w:tc>
        <w:tc>
          <w:tcPr>
            <w:tcW w:w="0" w:type="auto"/>
          </w:tcPr>
          <w:p w14:paraId="08DCA2AD" w14:textId="77777777" w:rsidR="00161CBB" w:rsidRPr="00523075" w:rsidRDefault="00161CBB" w:rsidP="00E408B7">
            <w:pPr>
              <w:pStyle w:val="TAL"/>
              <w:rPr>
                <w:sz w:val="16"/>
              </w:rPr>
            </w:pPr>
            <w:r>
              <w:rPr>
                <w:sz w:val="16"/>
              </w:rPr>
              <w:t>NEC Telecom MODUS Ltd.</w:t>
            </w:r>
          </w:p>
        </w:tc>
        <w:tc>
          <w:tcPr>
            <w:tcW w:w="0" w:type="auto"/>
          </w:tcPr>
          <w:p w14:paraId="1359832B" w14:textId="77777777" w:rsidR="00161CBB" w:rsidRPr="00523075" w:rsidRDefault="00161CBB" w:rsidP="00E408B7">
            <w:pPr>
              <w:pStyle w:val="TAL"/>
              <w:rPr>
                <w:sz w:val="16"/>
              </w:rPr>
            </w:pPr>
            <w:r>
              <w:rPr>
                <w:sz w:val="16"/>
              </w:rPr>
              <w:t>3GPPMEMBER (ETSI)</w:t>
            </w:r>
          </w:p>
        </w:tc>
      </w:tr>
      <w:tr w:rsidR="00161CBB" w14:paraId="01DA68B3" w14:textId="77777777" w:rsidTr="00E408B7">
        <w:tc>
          <w:tcPr>
            <w:tcW w:w="0" w:type="auto"/>
          </w:tcPr>
          <w:p w14:paraId="4DC6AE24" w14:textId="77777777" w:rsidR="00161CBB" w:rsidRPr="00523075" w:rsidRDefault="00161CBB" w:rsidP="00E408B7">
            <w:pPr>
              <w:pStyle w:val="TAL"/>
              <w:rPr>
                <w:sz w:val="16"/>
              </w:rPr>
            </w:pPr>
            <w:r>
              <w:rPr>
                <w:sz w:val="16"/>
              </w:rPr>
              <w:t>VOGEDES, Jerome</w:t>
            </w:r>
          </w:p>
        </w:tc>
        <w:tc>
          <w:tcPr>
            <w:tcW w:w="0" w:type="auto"/>
          </w:tcPr>
          <w:p w14:paraId="5A136F39" w14:textId="77777777" w:rsidR="00161CBB" w:rsidRPr="00523075" w:rsidRDefault="00161CBB" w:rsidP="00E408B7">
            <w:pPr>
              <w:pStyle w:val="TAL"/>
              <w:rPr>
                <w:sz w:val="16"/>
              </w:rPr>
            </w:pPr>
            <w:r>
              <w:rPr>
                <w:sz w:val="16"/>
              </w:rPr>
              <w:t>AT&amp;T Labs, Inc</w:t>
            </w:r>
          </w:p>
        </w:tc>
        <w:tc>
          <w:tcPr>
            <w:tcW w:w="0" w:type="auto"/>
          </w:tcPr>
          <w:p w14:paraId="369EB6DF" w14:textId="77777777" w:rsidR="00161CBB" w:rsidRPr="00523075" w:rsidRDefault="00161CBB" w:rsidP="00E408B7">
            <w:pPr>
              <w:pStyle w:val="TAL"/>
              <w:rPr>
                <w:sz w:val="16"/>
              </w:rPr>
            </w:pPr>
            <w:r>
              <w:rPr>
                <w:sz w:val="16"/>
              </w:rPr>
              <w:t>3GPPMEMBER (ATIS)</w:t>
            </w:r>
          </w:p>
        </w:tc>
      </w:tr>
      <w:tr w:rsidR="00161CBB" w14:paraId="4218CFC1" w14:textId="77777777" w:rsidTr="00E408B7">
        <w:tc>
          <w:tcPr>
            <w:tcW w:w="0" w:type="auto"/>
          </w:tcPr>
          <w:p w14:paraId="32EF4CC8" w14:textId="77777777" w:rsidR="00161CBB" w:rsidRPr="00523075" w:rsidRDefault="00161CBB" w:rsidP="00E408B7">
            <w:pPr>
              <w:pStyle w:val="TAL"/>
              <w:rPr>
                <w:sz w:val="16"/>
              </w:rPr>
            </w:pPr>
            <w:r>
              <w:rPr>
                <w:sz w:val="16"/>
              </w:rPr>
              <w:t>VUTUKURI, Eswar</w:t>
            </w:r>
          </w:p>
        </w:tc>
        <w:tc>
          <w:tcPr>
            <w:tcW w:w="0" w:type="auto"/>
          </w:tcPr>
          <w:p w14:paraId="21615F84" w14:textId="77777777" w:rsidR="00161CBB" w:rsidRPr="00523075" w:rsidRDefault="00161CBB" w:rsidP="00E408B7">
            <w:pPr>
              <w:pStyle w:val="TAL"/>
              <w:rPr>
                <w:sz w:val="16"/>
              </w:rPr>
            </w:pPr>
            <w:r>
              <w:rPr>
                <w:sz w:val="16"/>
              </w:rPr>
              <w:t>ZTE</w:t>
            </w:r>
          </w:p>
        </w:tc>
        <w:tc>
          <w:tcPr>
            <w:tcW w:w="0" w:type="auto"/>
          </w:tcPr>
          <w:p w14:paraId="2F9A00AE" w14:textId="77777777" w:rsidR="00161CBB" w:rsidRPr="00523075" w:rsidRDefault="00161CBB" w:rsidP="00E408B7">
            <w:pPr>
              <w:pStyle w:val="TAL"/>
              <w:rPr>
                <w:sz w:val="16"/>
              </w:rPr>
            </w:pPr>
            <w:r>
              <w:rPr>
                <w:sz w:val="16"/>
              </w:rPr>
              <w:t>3GPPMEMBER (TSDSI)</w:t>
            </w:r>
          </w:p>
        </w:tc>
      </w:tr>
      <w:tr w:rsidR="00161CBB" w14:paraId="5E852008" w14:textId="77777777" w:rsidTr="00E408B7">
        <w:tc>
          <w:tcPr>
            <w:tcW w:w="0" w:type="auto"/>
          </w:tcPr>
          <w:p w14:paraId="4CE6EFF6" w14:textId="77777777" w:rsidR="00161CBB" w:rsidRPr="00523075" w:rsidRDefault="00161CBB" w:rsidP="00E408B7">
            <w:pPr>
              <w:pStyle w:val="TAL"/>
              <w:rPr>
                <w:sz w:val="16"/>
              </w:rPr>
            </w:pPr>
            <w:r>
              <w:rPr>
                <w:sz w:val="16"/>
              </w:rPr>
              <w:t>WANG, Da</w:t>
            </w:r>
          </w:p>
        </w:tc>
        <w:tc>
          <w:tcPr>
            <w:tcW w:w="0" w:type="auto"/>
          </w:tcPr>
          <w:p w14:paraId="529089D5" w14:textId="77777777" w:rsidR="00161CBB" w:rsidRPr="00523075" w:rsidRDefault="00161CBB" w:rsidP="00E408B7">
            <w:pPr>
              <w:pStyle w:val="TAL"/>
              <w:rPr>
                <w:sz w:val="16"/>
              </w:rPr>
            </w:pPr>
            <w:r>
              <w:rPr>
                <w:sz w:val="16"/>
              </w:rPr>
              <w:t>Datang Linktester Technology</w:t>
            </w:r>
          </w:p>
        </w:tc>
        <w:tc>
          <w:tcPr>
            <w:tcW w:w="0" w:type="auto"/>
          </w:tcPr>
          <w:p w14:paraId="0E048593" w14:textId="77777777" w:rsidR="00161CBB" w:rsidRPr="00523075" w:rsidRDefault="00161CBB" w:rsidP="00E408B7">
            <w:pPr>
              <w:pStyle w:val="TAL"/>
              <w:rPr>
                <w:sz w:val="16"/>
              </w:rPr>
            </w:pPr>
            <w:r>
              <w:rPr>
                <w:sz w:val="16"/>
              </w:rPr>
              <w:t>3GPPMEMBER (CCSA)</w:t>
            </w:r>
          </w:p>
        </w:tc>
      </w:tr>
      <w:tr w:rsidR="00161CBB" w14:paraId="4E5CD6A6" w14:textId="77777777" w:rsidTr="00E408B7">
        <w:tc>
          <w:tcPr>
            <w:tcW w:w="0" w:type="auto"/>
          </w:tcPr>
          <w:p w14:paraId="342AC59F" w14:textId="77777777" w:rsidR="00161CBB" w:rsidRPr="00523075" w:rsidRDefault="00161CBB" w:rsidP="00E408B7">
            <w:pPr>
              <w:pStyle w:val="TAL"/>
              <w:rPr>
                <w:sz w:val="16"/>
              </w:rPr>
            </w:pPr>
            <w:r>
              <w:rPr>
                <w:sz w:val="16"/>
              </w:rPr>
              <w:t>WANG, Haiming</w:t>
            </w:r>
          </w:p>
        </w:tc>
        <w:tc>
          <w:tcPr>
            <w:tcW w:w="0" w:type="auto"/>
          </w:tcPr>
          <w:p w14:paraId="67EC421F" w14:textId="77777777" w:rsidR="00161CBB" w:rsidRPr="00523075" w:rsidRDefault="00161CBB" w:rsidP="00E408B7">
            <w:pPr>
              <w:pStyle w:val="TAL"/>
              <w:rPr>
                <w:sz w:val="16"/>
              </w:rPr>
            </w:pPr>
            <w:r>
              <w:rPr>
                <w:sz w:val="16"/>
              </w:rPr>
              <w:t>Beijing Lenovo Software Ltd.</w:t>
            </w:r>
          </w:p>
        </w:tc>
        <w:tc>
          <w:tcPr>
            <w:tcW w:w="0" w:type="auto"/>
          </w:tcPr>
          <w:p w14:paraId="6DB18589" w14:textId="77777777" w:rsidR="00161CBB" w:rsidRPr="00523075" w:rsidRDefault="00161CBB" w:rsidP="00E408B7">
            <w:pPr>
              <w:pStyle w:val="TAL"/>
              <w:rPr>
                <w:sz w:val="16"/>
              </w:rPr>
            </w:pPr>
            <w:r>
              <w:rPr>
                <w:sz w:val="16"/>
              </w:rPr>
              <w:t>3GPPMEMBER (CCSA)</w:t>
            </w:r>
          </w:p>
        </w:tc>
      </w:tr>
      <w:tr w:rsidR="00161CBB" w14:paraId="1B938C8C" w14:textId="77777777" w:rsidTr="00E408B7">
        <w:tc>
          <w:tcPr>
            <w:tcW w:w="0" w:type="auto"/>
          </w:tcPr>
          <w:p w14:paraId="5AA37E23" w14:textId="77777777" w:rsidR="00161CBB" w:rsidRPr="00523075" w:rsidRDefault="00161CBB" w:rsidP="00E408B7">
            <w:pPr>
              <w:pStyle w:val="TAL"/>
              <w:rPr>
                <w:sz w:val="16"/>
              </w:rPr>
            </w:pPr>
            <w:r>
              <w:rPr>
                <w:sz w:val="16"/>
              </w:rPr>
              <w:t>WANG, Haocheng</w:t>
            </w:r>
          </w:p>
        </w:tc>
        <w:tc>
          <w:tcPr>
            <w:tcW w:w="0" w:type="auto"/>
          </w:tcPr>
          <w:p w14:paraId="4D2AEAC4" w14:textId="77777777" w:rsidR="00161CBB" w:rsidRPr="00523075" w:rsidRDefault="00161CBB" w:rsidP="00E408B7">
            <w:pPr>
              <w:pStyle w:val="TAL"/>
              <w:rPr>
                <w:sz w:val="16"/>
              </w:rPr>
            </w:pPr>
            <w:r>
              <w:rPr>
                <w:sz w:val="16"/>
              </w:rPr>
              <w:t>Realme Shenzhen</w:t>
            </w:r>
          </w:p>
        </w:tc>
        <w:tc>
          <w:tcPr>
            <w:tcW w:w="0" w:type="auto"/>
          </w:tcPr>
          <w:p w14:paraId="027D4A2F" w14:textId="77777777" w:rsidR="00161CBB" w:rsidRPr="00523075" w:rsidRDefault="00161CBB" w:rsidP="00E408B7">
            <w:pPr>
              <w:pStyle w:val="TAL"/>
              <w:rPr>
                <w:sz w:val="16"/>
              </w:rPr>
            </w:pPr>
            <w:r>
              <w:rPr>
                <w:sz w:val="16"/>
              </w:rPr>
              <w:t>3GPPMEMBER (ETSI)</w:t>
            </w:r>
          </w:p>
        </w:tc>
      </w:tr>
      <w:tr w:rsidR="00161CBB" w14:paraId="6E4379B9" w14:textId="77777777" w:rsidTr="00E408B7">
        <w:tc>
          <w:tcPr>
            <w:tcW w:w="0" w:type="auto"/>
          </w:tcPr>
          <w:p w14:paraId="0683956E" w14:textId="77777777" w:rsidR="00161CBB" w:rsidRPr="00523075" w:rsidRDefault="00161CBB" w:rsidP="00E408B7">
            <w:pPr>
              <w:pStyle w:val="TAL"/>
              <w:rPr>
                <w:sz w:val="16"/>
              </w:rPr>
            </w:pPr>
            <w:r>
              <w:rPr>
                <w:sz w:val="16"/>
              </w:rPr>
              <w:t>WANG, Hucheng</w:t>
            </w:r>
          </w:p>
        </w:tc>
        <w:tc>
          <w:tcPr>
            <w:tcW w:w="0" w:type="auto"/>
          </w:tcPr>
          <w:p w14:paraId="01085AC8" w14:textId="77777777" w:rsidR="00161CBB" w:rsidRPr="00523075" w:rsidRDefault="00161CBB" w:rsidP="00E408B7">
            <w:pPr>
              <w:pStyle w:val="TAL"/>
              <w:rPr>
                <w:sz w:val="16"/>
              </w:rPr>
            </w:pPr>
            <w:r>
              <w:rPr>
                <w:sz w:val="16"/>
              </w:rPr>
              <w:t>CICT</w:t>
            </w:r>
          </w:p>
        </w:tc>
        <w:tc>
          <w:tcPr>
            <w:tcW w:w="0" w:type="auto"/>
          </w:tcPr>
          <w:p w14:paraId="388F5883" w14:textId="77777777" w:rsidR="00161CBB" w:rsidRPr="00523075" w:rsidRDefault="00161CBB" w:rsidP="00E408B7">
            <w:pPr>
              <w:pStyle w:val="TAL"/>
              <w:rPr>
                <w:sz w:val="16"/>
              </w:rPr>
            </w:pPr>
            <w:r>
              <w:rPr>
                <w:sz w:val="16"/>
              </w:rPr>
              <w:t>3GPPMEMBER (CCSA)</w:t>
            </w:r>
          </w:p>
        </w:tc>
      </w:tr>
      <w:tr w:rsidR="00161CBB" w14:paraId="513FD169" w14:textId="77777777" w:rsidTr="00E408B7">
        <w:tc>
          <w:tcPr>
            <w:tcW w:w="0" w:type="auto"/>
          </w:tcPr>
          <w:p w14:paraId="2DA1953C" w14:textId="77777777" w:rsidR="00161CBB" w:rsidRPr="00523075" w:rsidRDefault="00161CBB" w:rsidP="00E408B7">
            <w:pPr>
              <w:pStyle w:val="TAL"/>
              <w:rPr>
                <w:sz w:val="16"/>
              </w:rPr>
            </w:pPr>
            <w:r>
              <w:rPr>
                <w:sz w:val="16"/>
              </w:rPr>
              <w:t>WANG, Ruixin</w:t>
            </w:r>
          </w:p>
        </w:tc>
        <w:tc>
          <w:tcPr>
            <w:tcW w:w="0" w:type="auto"/>
          </w:tcPr>
          <w:p w14:paraId="2AE6EF59" w14:textId="77777777" w:rsidR="00161CBB" w:rsidRPr="00523075" w:rsidRDefault="00161CBB" w:rsidP="00E408B7">
            <w:pPr>
              <w:pStyle w:val="TAL"/>
              <w:rPr>
                <w:sz w:val="16"/>
              </w:rPr>
            </w:pPr>
            <w:r>
              <w:rPr>
                <w:sz w:val="16"/>
              </w:rPr>
              <w:t>vivo Mobile Communication (H)</w:t>
            </w:r>
          </w:p>
        </w:tc>
        <w:tc>
          <w:tcPr>
            <w:tcW w:w="0" w:type="auto"/>
          </w:tcPr>
          <w:p w14:paraId="7878E6EC" w14:textId="77777777" w:rsidR="00161CBB" w:rsidRPr="00523075" w:rsidRDefault="00161CBB" w:rsidP="00E408B7">
            <w:pPr>
              <w:pStyle w:val="TAL"/>
              <w:rPr>
                <w:sz w:val="16"/>
              </w:rPr>
            </w:pPr>
            <w:r>
              <w:rPr>
                <w:sz w:val="16"/>
              </w:rPr>
              <w:t>3GPPMEMBER (CCSA)</w:t>
            </w:r>
          </w:p>
        </w:tc>
      </w:tr>
      <w:tr w:rsidR="00161CBB" w14:paraId="7C53FD36" w14:textId="77777777" w:rsidTr="00E408B7">
        <w:tc>
          <w:tcPr>
            <w:tcW w:w="0" w:type="auto"/>
          </w:tcPr>
          <w:p w14:paraId="185195B8" w14:textId="77777777" w:rsidR="00161CBB" w:rsidRPr="00523075" w:rsidRDefault="00161CBB" w:rsidP="00E408B7">
            <w:pPr>
              <w:pStyle w:val="TAL"/>
              <w:rPr>
                <w:sz w:val="16"/>
              </w:rPr>
            </w:pPr>
            <w:r>
              <w:rPr>
                <w:sz w:val="16"/>
              </w:rPr>
              <w:t>WANG, Zhaoning</w:t>
            </w:r>
          </w:p>
        </w:tc>
        <w:tc>
          <w:tcPr>
            <w:tcW w:w="0" w:type="auto"/>
          </w:tcPr>
          <w:p w14:paraId="0CE96EE4" w14:textId="77777777" w:rsidR="00161CBB" w:rsidRPr="00523075" w:rsidRDefault="00161CBB" w:rsidP="00E408B7">
            <w:pPr>
              <w:pStyle w:val="TAL"/>
              <w:rPr>
                <w:sz w:val="16"/>
              </w:rPr>
            </w:pPr>
            <w:r>
              <w:rPr>
                <w:sz w:val="16"/>
              </w:rPr>
              <w:t>Unicom Broadband Online</w:t>
            </w:r>
          </w:p>
        </w:tc>
        <w:tc>
          <w:tcPr>
            <w:tcW w:w="0" w:type="auto"/>
          </w:tcPr>
          <w:p w14:paraId="724FD965" w14:textId="77777777" w:rsidR="00161CBB" w:rsidRPr="00523075" w:rsidRDefault="00161CBB" w:rsidP="00E408B7">
            <w:pPr>
              <w:pStyle w:val="TAL"/>
              <w:rPr>
                <w:sz w:val="16"/>
              </w:rPr>
            </w:pPr>
            <w:r>
              <w:rPr>
                <w:sz w:val="16"/>
              </w:rPr>
              <w:t>3GPPMEMBER (CCSA)</w:t>
            </w:r>
          </w:p>
        </w:tc>
      </w:tr>
      <w:tr w:rsidR="00161CBB" w14:paraId="1C39994D" w14:textId="77777777" w:rsidTr="00E408B7">
        <w:tc>
          <w:tcPr>
            <w:tcW w:w="0" w:type="auto"/>
          </w:tcPr>
          <w:p w14:paraId="3D25F4D5" w14:textId="77777777" w:rsidR="00161CBB" w:rsidRPr="00523075" w:rsidRDefault="00161CBB" w:rsidP="00E408B7">
            <w:pPr>
              <w:pStyle w:val="TAL"/>
              <w:rPr>
                <w:sz w:val="16"/>
              </w:rPr>
            </w:pPr>
            <w:r>
              <w:rPr>
                <w:sz w:val="16"/>
              </w:rPr>
              <w:t>WEISS, Mario</w:t>
            </w:r>
          </w:p>
        </w:tc>
        <w:tc>
          <w:tcPr>
            <w:tcW w:w="0" w:type="auto"/>
          </w:tcPr>
          <w:p w14:paraId="742E5EBA" w14:textId="77777777" w:rsidR="00161CBB" w:rsidRPr="00523075" w:rsidRDefault="00161CBB" w:rsidP="00E408B7">
            <w:pPr>
              <w:pStyle w:val="TAL"/>
              <w:rPr>
                <w:sz w:val="16"/>
              </w:rPr>
            </w:pPr>
            <w:r>
              <w:rPr>
                <w:sz w:val="16"/>
              </w:rPr>
              <w:t>BMWK</w:t>
            </w:r>
          </w:p>
        </w:tc>
        <w:tc>
          <w:tcPr>
            <w:tcW w:w="0" w:type="auto"/>
          </w:tcPr>
          <w:p w14:paraId="31F4ED1F" w14:textId="77777777" w:rsidR="00161CBB" w:rsidRPr="00523075" w:rsidRDefault="00161CBB" w:rsidP="00E408B7">
            <w:pPr>
              <w:pStyle w:val="TAL"/>
              <w:rPr>
                <w:sz w:val="16"/>
              </w:rPr>
            </w:pPr>
            <w:r>
              <w:rPr>
                <w:sz w:val="16"/>
              </w:rPr>
              <w:t>3GPPMEMBER (ETSI)</w:t>
            </w:r>
          </w:p>
        </w:tc>
      </w:tr>
      <w:tr w:rsidR="00161CBB" w14:paraId="41D967D4" w14:textId="77777777" w:rsidTr="00E408B7">
        <w:tc>
          <w:tcPr>
            <w:tcW w:w="0" w:type="auto"/>
          </w:tcPr>
          <w:p w14:paraId="68BAED0C" w14:textId="77777777" w:rsidR="00161CBB" w:rsidRPr="00523075" w:rsidRDefault="00161CBB" w:rsidP="00E408B7">
            <w:pPr>
              <w:pStyle w:val="TAL"/>
              <w:rPr>
                <w:sz w:val="16"/>
              </w:rPr>
            </w:pPr>
            <w:r>
              <w:rPr>
                <w:sz w:val="16"/>
              </w:rPr>
              <w:t>WU, Xiaobo</w:t>
            </w:r>
          </w:p>
        </w:tc>
        <w:tc>
          <w:tcPr>
            <w:tcW w:w="0" w:type="auto"/>
          </w:tcPr>
          <w:p w14:paraId="6624C989" w14:textId="77777777" w:rsidR="00161CBB" w:rsidRPr="00523075" w:rsidRDefault="00161CBB" w:rsidP="00E408B7">
            <w:pPr>
              <w:pStyle w:val="TAL"/>
              <w:rPr>
                <w:sz w:val="16"/>
              </w:rPr>
            </w:pPr>
            <w:r>
              <w:rPr>
                <w:sz w:val="16"/>
              </w:rPr>
              <w:t>vivo Mobile Communication (H)</w:t>
            </w:r>
          </w:p>
        </w:tc>
        <w:tc>
          <w:tcPr>
            <w:tcW w:w="0" w:type="auto"/>
          </w:tcPr>
          <w:p w14:paraId="2C54875B" w14:textId="77777777" w:rsidR="00161CBB" w:rsidRPr="00523075" w:rsidRDefault="00161CBB" w:rsidP="00E408B7">
            <w:pPr>
              <w:pStyle w:val="TAL"/>
              <w:rPr>
                <w:sz w:val="16"/>
              </w:rPr>
            </w:pPr>
            <w:r>
              <w:rPr>
                <w:sz w:val="16"/>
              </w:rPr>
              <w:t>3GPPMEMBER (CCSA)</w:t>
            </w:r>
          </w:p>
        </w:tc>
      </w:tr>
      <w:tr w:rsidR="00161CBB" w14:paraId="5371B98A" w14:textId="77777777" w:rsidTr="00E408B7">
        <w:tc>
          <w:tcPr>
            <w:tcW w:w="0" w:type="auto"/>
          </w:tcPr>
          <w:p w14:paraId="4C710B94" w14:textId="77777777" w:rsidR="00161CBB" w:rsidRPr="00523075" w:rsidRDefault="00161CBB" w:rsidP="00E408B7">
            <w:pPr>
              <w:pStyle w:val="TAL"/>
              <w:rPr>
                <w:sz w:val="16"/>
              </w:rPr>
            </w:pPr>
            <w:r>
              <w:rPr>
                <w:sz w:val="16"/>
              </w:rPr>
              <w:t>XIANG, Zhengzheng</w:t>
            </w:r>
          </w:p>
        </w:tc>
        <w:tc>
          <w:tcPr>
            <w:tcW w:w="0" w:type="auto"/>
          </w:tcPr>
          <w:p w14:paraId="27D60542" w14:textId="77777777" w:rsidR="00161CBB" w:rsidRPr="00523075" w:rsidRDefault="00161CBB" w:rsidP="00E408B7">
            <w:pPr>
              <w:pStyle w:val="TAL"/>
              <w:rPr>
                <w:sz w:val="16"/>
              </w:rPr>
            </w:pPr>
            <w:r>
              <w:rPr>
                <w:sz w:val="16"/>
              </w:rPr>
              <w:t>TD Tech Ltd</w:t>
            </w:r>
          </w:p>
        </w:tc>
        <w:tc>
          <w:tcPr>
            <w:tcW w:w="0" w:type="auto"/>
          </w:tcPr>
          <w:p w14:paraId="58947C4F" w14:textId="77777777" w:rsidR="00161CBB" w:rsidRPr="00523075" w:rsidRDefault="00161CBB" w:rsidP="00E408B7">
            <w:pPr>
              <w:pStyle w:val="TAL"/>
              <w:rPr>
                <w:sz w:val="16"/>
              </w:rPr>
            </w:pPr>
            <w:r>
              <w:rPr>
                <w:sz w:val="16"/>
              </w:rPr>
              <w:t>3GPPMEMBER (CCSA)</w:t>
            </w:r>
          </w:p>
        </w:tc>
      </w:tr>
      <w:tr w:rsidR="00161CBB" w14:paraId="40291A9A" w14:textId="77777777" w:rsidTr="00E408B7">
        <w:tc>
          <w:tcPr>
            <w:tcW w:w="0" w:type="auto"/>
          </w:tcPr>
          <w:p w14:paraId="4CE7D0FA" w14:textId="77777777" w:rsidR="00161CBB" w:rsidRPr="00523075" w:rsidRDefault="00161CBB" w:rsidP="00E408B7">
            <w:pPr>
              <w:pStyle w:val="TAL"/>
              <w:rPr>
                <w:sz w:val="16"/>
              </w:rPr>
            </w:pPr>
            <w:r>
              <w:rPr>
                <w:sz w:val="16"/>
              </w:rPr>
              <w:t>XIAO, Xiao</w:t>
            </w:r>
          </w:p>
        </w:tc>
        <w:tc>
          <w:tcPr>
            <w:tcW w:w="0" w:type="auto"/>
          </w:tcPr>
          <w:p w14:paraId="7448EB99" w14:textId="77777777" w:rsidR="00161CBB" w:rsidRPr="00523075" w:rsidRDefault="00161CBB" w:rsidP="00E408B7">
            <w:pPr>
              <w:pStyle w:val="TAL"/>
              <w:rPr>
                <w:sz w:val="16"/>
              </w:rPr>
            </w:pPr>
            <w:r>
              <w:rPr>
                <w:sz w:val="16"/>
              </w:rPr>
              <w:t>Wuhan Hongxin Technology</w:t>
            </w:r>
          </w:p>
        </w:tc>
        <w:tc>
          <w:tcPr>
            <w:tcW w:w="0" w:type="auto"/>
          </w:tcPr>
          <w:p w14:paraId="2C833230" w14:textId="77777777" w:rsidR="00161CBB" w:rsidRPr="00523075" w:rsidRDefault="00161CBB" w:rsidP="00E408B7">
            <w:pPr>
              <w:pStyle w:val="TAL"/>
              <w:rPr>
                <w:sz w:val="16"/>
              </w:rPr>
            </w:pPr>
            <w:r>
              <w:rPr>
                <w:sz w:val="16"/>
              </w:rPr>
              <w:t>3GPPMEMBER (CCSA)</w:t>
            </w:r>
          </w:p>
        </w:tc>
      </w:tr>
      <w:tr w:rsidR="00161CBB" w14:paraId="531CDF4D" w14:textId="77777777" w:rsidTr="00E408B7">
        <w:tc>
          <w:tcPr>
            <w:tcW w:w="0" w:type="auto"/>
          </w:tcPr>
          <w:p w14:paraId="03EE6482" w14:textId="77777777" w:rsidR="00161CBB" w:rsidRPr="00523075" w:rsidRDefault="00161CBB" w:rsidP="00E408B7">
            <w:pPr>
              <w:pStyle w:val="TAL"/>
              <w:rPr>
                <w:sz w:val="16"/>
              </w:rPr>
            </w:pPr>
            <w:r>
              <w:rPr>
                <w:sz w:val="16"/>
              </w:rPr>
              <w:t>XING, Jinqiang</w:t>
            </w:r>
          </w:p>
        </w:tc>
        <w:tc>
          <w:tcPr>
            <w:tcW w:w="0" w:type="auto"/>
          </w:tcPr>
          <w:p w14:paraId="6B928B8B" w14:textId="77777777" w:rsidR="00161CBB" w:rsidRPr="00523075" w:rsidRDefault="00161CBB" w:rsidP="00E408B7">
            <w:pPr>
              <w:pStyle w:val="TAL"/>
              <w:rPr>
                <w:sz w:val="16"/>
              </w:rPr>
            </w:pPr>
            <w:r>
              <w:rPr>
                <w:sz w:val="16"/>
              </w:rPr>
              <w:t>Reflection B.V.</w:t>
            </w:r>
          </w:p>
        </w:tc>
        <w:tc>
          <w:tcPr>
            <w:tcW w:w="0" w:type="auto"/>
          </w:tcPr>
          <w:p w14:paraId="700035CD" w14:textId="77777777" w:rsidR="00161CBB" w:rsidRPr="00523075" w:rsidRDefault="00161CBB" w:rsidP="00E408B7">
            <w:pPr>
              <w:pStyle w:val="TAL"/>
              <w:rPr>
                <w:sz w:val="16"/>
              </w:rPr>
            </w:pPr>
            <w:r>
              <w:rPr>
                <w:sz w:val="16"/>
              </w:rPr>
              <w:t>3GPPMEMBER (ETSI)</w:t>
            </w:r>
          </w:p>
        </w:tc>
      </w:tr>
      <w:tr w:rsidR="00161CBB" w14:paraId="4DB4EE40" w14:textId="77777777" w:rsidTr="00E408B7">
        <w:tc>
          <w:tcPr>
            <w:tcW w:w="0" w:type="auto"/>
          </w:tcPr>
          <w:p w14:paraId="15AF611F" w14:textId="77777777" w:rsidR="00161CBB" w:rsidRPr="00523075" w:rsidRDefault="00161CBB" w:rsidP="00E408B7">
            <w:pPr>
              <w:pStyle w:val="TAL"/>
              <w:rPr>
                <w:sz w:val="16"/>
              </w:rPr>
            </w:pPr>
            <w:r>
              <w:rPr>
                <w:sz w:val="16"/>
              </w:rPr>
              <w:t>XING, Yanping</w:t>
            </w:r>
          </w:p>
        </w:tc>
        <w:tc>
          <w:tcPr>
            <w:tcW w:w="0" w:type="auto"/>
          </w:tcPr>
          <w:p w14:paraId="042D9511" w14:textId="77777777" w:rsidR="00161CBB" w:rsidRPr="00523075" w:rsidRDefault="00161CBB" w:rsidP="00E408B7">
            <w:pPr>
              <w:pStyle w:val="TAL"/>
              <w:rPr>
                <w:sz w:val="16"/>
              </w:rPr>
            </w:pPr>
            <w:r>
              <w:rPr>
                <w:sz w:val="16"/>
              </w:rPr>
              <w:t>Fiberhome Technologies Group</w:t>
            </w:r>
          </w:p>
        </w:tc>
        <w:tc>
          <w:tcPr>
            <w:tcW w:w="0" w:type="auto"/>
          </w:tcPr>
          <w:p w14:paraId="63BC667E" w14:textId="77777777" w:rsidR="00161CBB" w:rsidRPr="00523075" w:rsidRDefault="00161CBB" w:rsidP="00E408B7">
            <w:pPr>
              <w:pStyle w:val="TAL"/>
              <w:rPr>
                <w:sz w:val="16"/>
              </w:rPr>
            </w:pPr>
            <w:r>
              <w:rPr>
                <w:sz w:val="16"/>
              </w:rPr>
              <w:t>3GPPMEMBER (CCSA)</w:t>
            </w:r>
          </w:p>
        </w:tc>
      </w:tr>
      <w:tr w:rsidR="00161CBB" w14:paraId="31667663" w14:textId="77777777" w:rsidTr="00E408B7">
        <w:tc>
          <w:tcPr>
            <w:tcW w:w="0" w:type="auto"/>
          </w:tcPr>
          <w:p w14:paraId="3124FE78" w14:textId="77777777" w:rsidR="00161CBB" w:rsidRPr="00523075" w:rsidRDefault="00161CBB" w:rsidP="00E408B7">
            <w:pPr>
              <w:pStyle w:val="TAL"/>
              <w:rPr>
                <w:sz w:val="16"/>
              </w:rPr>
            </w:pPr>
            <w:r>
              <w:rPr>
                <w:sz w:val="16"/>
              </w:rPr>
              <w:t>XING, Zhen</w:t>
            </w:r>
          </w:p>
        </w:tc>
        <w:tc>
          <w:tcPr>
            <w:tcW w:w="0" w:type="auto"/>
          </w:tcPr>
          <w:p w14:paraId="734306AD" w14:textId="77777777" w:rsidR="00161CBB" w:rsidRPr="00523075" w:rsidRDefault="00161CBB" w:rsidP="00E408B7">
            <w:pPr>
              <w:pStyle w:val="TAL"/>
              <w:rPr>
                <w:sz w:val="16"/>
              </w:rPr>
            </w:pPr>
            <w:r>
              <w:rPr>
                <w:sz w:val="16"/>
              </w:rPr>
              <w:t>CUG</w:t>
            </w:r>
          </w:p>
        </w:tc>
        <w:tc>
          <w:tcPr>
            <w:tcW w:w="0" w:type="auto"/>
          </w:tcPr>
          <w:p w14:paraId="6D6406D1" w14:textId="77777777" w:rsidR="00161CBB" w:rsidRPr="00523075" w:rsidRDefault="00161CBB" w:rsidP="00E408B7">
            <w:pPr>
              <w:pStyle w:val="TAL"/>
              <w:rPr>
                <w:sz w:val="16"/>
              </w:rPr>
            </w:pPr>
            <w:r>
              <w:rPr>
                <w:sz w:val="16"/>
              </w:rPr>
              <w:t>3GPPMEMBER (CCSA)</w:t>
            </w:r>
          </w:p>
        </w:tc>
      </w:tr>
      <w:tr w:rsidR="00161CBB" w14:paraId="04CF22E0" w14:textId="77777777" w:rsidTr="00E408B7">
        <w:tc>
          <w:tcPr>
            <w:tcW w:w="0" w:type="auto"/>
          </w:tcPr>
          <w:p w14:paraId="42D8948C" w14:textId="77777777" w:rsidR="00161CBB" w:rsidRPr="00523075" w:rsidRDefault="00161CBB" w:rsidP="00E408B7">
            <w:pPr>
              <w:pStyle w:val="TAL"/>
              <w:rPr>
                <w:sz w:val="16"/>
              </w:rPr>
            </w:pPr>
            <w:r>
              <w:rPr>
                <w:sz w:val="16"/>
              </w:rPr>
              <w:t>XIONG, QI</w:t>
            </w:r>
          </w:p>
        </w:tc>
        <w:tc>
          <w:tcPr>
            <w:tcW w:w="0" w:type="auto"/>
          </w:tcPr>
          <w:p w14:paraId="09C79DDF" w14:textId="77777777" w:rsidR="00161CBB" w:rsidRPr="00523075" w:rsidRDefault="00161CBB" w:rsidP="00E408B7">
            <w:pPr>
              <w:pStyle w:val="TAL"/>
              <w:rPr>
                <w:sz w:val="16"/>
              </w:rPr>
            </w:pPr>
            <w:r>
              <w:rPr>
                <w:sz w:val="16"/>
              </w:rPr>
              <w:t>Samsung Research America</w:t>
            </w:r>
          </w:p>
        </w:tc>
        <w:tc>
          <w:tcPr>
            <w:tcW w:w="0" w:type="auto"/>
          </w:tcPr>
          <w:p w14:paraId="4A0033C7" w14:textId="77777777" w:rsidR="00161CBB" w:rsidRPr="00523075" w:rsidRDefault="00161CBB" w:rsidP="00E408B7">
            <w:pPr>
              <w:pStyle w:val="TAL"/>
              <w:rPr>
                <w:sz w:val="16"/>
              </w:rPr>
            </w:pPr>
            <w:r>
              <w:rPr>
                <w:sz w:val="16"/>
              </w:rPr>
              <w:t>3GPPMEMBER (ATIS)</w:t>
            </w:r>
          </w:p>
        </w:tc>
      </w:tr>
      <w:tr w:rsidR="00161CBB" w14:paraId="71F92C75" w14:textId="77777777" w:rsidTr="00E408B7">
        <w:tc>
          <w:tcPr>
            <w:tcW w:w="0" w:type="auto"/>
          </w:tcPr>
          <w:p w14:paraId="1979AD17" w14:textId="77777777" w:rsidR="00161CBB" w:rsidRPr="00523075" w:rsidRDefault="00161CBB" w:rsidP="00E408B7">
            <w:pPr>
              <w:pStyle w:val="TAL"/>
              <w:rPr>
                <w:sz w:val="16"/>
              </w:rPr>
            </w:pPr>
            <w:r>
              <w:rPr>
                <w:sz w:val="16"/>
              </w:rPr>
              <w:t>XU, Lixiang</w:t>
            </w:r>
          </w:p>
        </w:tc>
        <w:tc>
          <w:tcPr>
            <w:tcW w:w="0" w:type="auto"/>
          </w:tcPr>
          <w:p w14:paraId="6BF20A4B" w14:textId="77777777" w:rsidR="00161CBB" w:rsidRPr="00523075" w:rsidRDefault="00161CBB" w:rsidP="00E408B7">
            <w:pPr>
              <w:pStyle w:val="TAL"/>
              <w:rPr>
                <w:sz w:val="16"/>
              </w:rPr>
            </w:pPr>
            <w:r>
              <w:rPr>
                <w:sz w:val="16"/>
              </w:rPr>
              <w:t>Samsung Guangzhou Mobile R&amp;D</w:t>
            </w:r>
          </w:p>
        </w:tc>
        <w:tc>
          <w:tcPr>
            <w:tcW w:w="0" w:type="auto"/>
          </w:tcPr>
          <w:p w14:paraId="3F81CF44" w14:textId="77777777" w:rsidR="00161CBB" w:rsidRPr="00523075" w:rsidRDefault="00161CBB" w:rsidP="00E408B7">
            <w:pPr>
              <w:pStyle w:val="TAL"/>
              <w:rPr>
                <w:sz w:val="16"/>
              </w:rPr>
            </w:pPr>
            <w:r>
              <w:rPr>
                <w:sz w:val="16"/>
              </w:rPr>
              <w:t>3GPPMEMBER (CCSA)</w:t>
            </w:r>
          </w:p>
        </w:tc>
      </w:tr>
      <w:tr w:rsidR="00161CBB" w14:paraId="68C25DB2" w14:textId="77777777" w:rsidTr="00E408B7">
        <w:tc>
          <w:tcPr>
            <w:tcW w:w="0" w:type="auto"/>
          </w:tcPr>
          <w:p w14:paraId="7F2B6CA7" w14:textId="77777777" w:rsidR="00161CBB" w:rsidRPr="00523075" w:rsidRDefault="00161CBB" w:rsidP="00E408B7">
            <w:pPr>
              <w:pStyle w:val="TAL"/>
              <w:rPr>
                <w:sz w:val="16"/>
              </w:rPr>
            </w:pPr>
            <w:r>
              <w:rPr>
                <w:sz w:val="16"/>
              </w:rPr>
              <w:t>XU, Xiaodong</w:t>
            </w:r>
          </w:p>
        </w:tc>
        <w:tc>
          <w:tcPr>
            <w:tcW w:w="0" w:type="auto"/>
          </w:tcPr>
          <w:p w14:paraId="3FF42F17" w14:textId="77777777" w:rsidR="00161CBB" w:rsidRPr="00523075" w:rsidRDefault="00161CBB" w:rsidP="00E408B7">
            <w:pPr>
              <w:pStyle w:val="TAL"/>
              <w:rPr>
                <w:sz w:val="16"/>
              </w:rPr>
            </w:pPr>
            <w:r>
              <w:rPr>
                <w:sz w:val="16"/>
              </w:rPr>
              <w:t>CMDI</w:t>
            </w:r>
          </w:p>
        </w:tc>
        <w:tc>
          <w:tcPr>
            <w:tcW w:w="0" w:type="auto"/>
          </w:tcPr>
          <w:p w14:paraId="15BF58E7" w14:textId="77777777" w:rsidR="00161CBB" w:rsidRPr="00523075" w:rsidRDefault="00161CBB" w:rsidP="00E408B7">
            <w:pPr>
              <w:pStyle w:val="TAL"/>
              <w:rPr>
                <w:sz w:val="16"/>
              </w:rPr>
            </w:pPr>
            <w:r>
              <w:rPr>
                <w:sz w:val="16"/>
              </w:rPr>
              <w:t>3GPPMEMBER (CCSA)</w:t>
            </w:r>
          </w:p>
        </w:tc>
      </w:tr>
      <w:tr w:rsidR="00161CBB" w14:paraId="2DDDDA3B" w14:textId="77777777" w:rsidTr="00E408B7">
        <w:tc>
          <w:tcPr>
            <w:tcW w:w="0" w:type="auto"/>
          </w:tcPr>
          <w:p w14:paraId="03917652" w14:textId="77777777" w:rsidR="00161CBB" w:rsidRPr="00523075" w:rsidRDefault="00161CBB" w:rsidP="00E408B7">
            <w:pPr>
              <w:pStyle w:val="TAL"/>
              <w:rPr>
                <w:sz w:val="16"/>
              </w:rPr>
            </w:pPr>
            <w:r>
              <w:rPr>
                <w:sz w:val="16"/>
              </w:rPr>
              <w:t>XU, Yin</w:t>
            </w:r>
          </w:p>
        </w:tc>
        <w:tc>
          <w:tcPr>
            <w:tcW w:w="0" w:type="auto"/>
          </w:tcPr>
          <w:p w14:paraId="7E74D68A" w14:textId="77777777" w:rsidR="00161CBB" w:rsidRPr="00523075" w:rsidRDefault="00161CBB" w:rsidP="00E408B7">
            <w:pPr>
              <w:pStyle w:val="TAL"/>
              <w:rPr>
                <w:sz w:val="16"/>
              </w:rPr>
            </w:pPr>
            <w:r>
              <w:rPr>
                <w:sz w:val="16"/>
              </w:rPr>
              <w:t>Shanghai Jiao Tong University</w:t>
            </w:r>
          </w:p>
        </w:tc>
        <w:tc>
          <w:tcPr>
            <w:tcW w:w="0" w:type="auto"/>
          </w:tcPr>
          <w:p w14:paraId="63577985" w14:textId="77777777" w:rsidR="00161CBB" w:rsidRPr="00523075" w:rsidRDefault="00161CBB" w:rsidP="00E408B7">
            <w:pPr>
              <w:pStyle w:val="TAL"/>
              <w:rPr>
                <w:sz w:val="16"/>
              </w:rPr>
            </w:pPr>
            <w:r>
              <w:rPr>
                <w:sz w:val="16"/>
              </w:rPr>
              <w:t>3GPPMEMBER (CCSA)</w:t>
            </w:r>
          </w:p>
        </w:tc>
      </w:tr>
      <w:tr w:rsidR="00161CBB" w14:paraId="4E3D3F86" w14:textId="77777777" w:rsidTr="00E408B7">
        <w:tc>
          <w:tcPr>
            <w:tcW w:w="0" w:type="auto"/>
          </w:tcPr>
          <w:p w14:paraId="3309C707" w14:textId="77777777" w:rsidR="00161CBB" w:rsidRPr="00523075" w:rsidRDefault="00161CBB" w:rsidP="00E408B7">
            <w:pPr>
              <w:pStyle w:val="TAL"/>
              <w:rPr>
                <w:sz w:val="16"/>
              </w:rPr>
            </w:pPr>
            <w:r>
              <w:rPr>
                <w:sz w:val="16"/>
              </w:rPr>
              <w:t>YAN, Yali</w:t>
            </w:r>
          </w:p>
        </w:tc>
        <w:tc>
          <w:tcPr>
            <w:tcW w:w="0" w:type="auto"/>
          </w:tcPr>
          <w:p w14:paraId="192516DC" w14:textId="77777777" w:rsidR="00161CBB" w:rsidRPr="00523075" w:rsidRDefault="00161CBB" w:rsidP="00E408B7">
            <w:pPr>
              <w:pStyle w:val="TAL"/>
              <w:rPr>
                <w:sz w:val="16"/>
              </w:rPr>
            </w:pPr>
            <w:r>
              <w:rPr>
                <w:sz w:val="16"/>
              </w:rPr>
              <w:t>HuaWei Technologies Co., Ltd</w:t>
            </w:r>
          </w:p>
        </w:tc>
        <w:tc>
          <w:tcPr>
            <w:tcW w:w="0" w:type="auto"/>
          </w:tcPr>
          <w:p w14:paraId="3EEABC0E" w14:textId="77777777" w:rsidR="00161CBB" w:rsidRPr="00523075" w:rsidRDefault="00161CBB" w:rsidP="00E408B7">
            <w:pPr>
              <w:pStyle w:val="TAL"/>
              <w:rPr>
                <w:sz w:val="16"/>
              </w:rPr>
            </w:pPr>
            <w:r>
              <w:rPr>
                <w:sz w:val="16"/>
              </w:rPr>
              <w:t>3GPPMEMBER (CCSA)</w:t>
            </w:r>
          </w:p>
        </w:tc>
      </w:tr>
      <w:tr w:rsidR="00161CBB" w14:paraId="65CCC423" w14:textId="77777777" w:rsidTr="00E408B7">
        <w:tc>
          <w:tcPr>
            <w:tcW w:w="0" w:type="auto"/>
          </w:tcPr>
          <w:p w14:paraId="1EBADABD" w14:textId="77777777" w:rsidR="00161CBB" w:rsidRPr="00523075" w:rsidRDefault="00161CBB" w:rsidP="00E408B7">
            <w:pPr>
              <w:pStyle w:val="TAL"/>
              <w:rPr>
                <w:sz w:val="16"/>
              </w:rPr>
            </w:pPr>
            <w:r>
              <w:rPr>
                <w:sz w:val="16"/>
              </w:rPr>
              <w:t>YANG, Ning</w:t>
            </w:r>
          </w:p>
        </w:tc>
        <w:tc>
          <w:tcPr>
            <w:tcW w:w="0" w:type="auto"/>
          </w:tcPr>
          <w:p w14:paraId="01663D16" w14:textId="77777777" w:rsidR="00161CBB" w:rsidRPr="00523075" w:rsidRDefault="00161CBB" w:rsidP="00E408B7">
            <w:pPr>
              <w:pStyle w:val="TAL"/>
              <w:rPr>
                <w:sz w:val="16"/>
              </w:rPr>
            </w:pPr>
            <w:r>
              <w:rPr>
                <w:sz w:val="16"/>
              </w:rPr>
              <w:t>Shenzhen Heytap</w:t>
            </w:r>
          </w:p>
        </w:tc>
        <w:tc>
          <w:tcPr>
            <w:tcW w:w="0" w:type="auto"/>
          </w:tcPr>
          <w:p w14:paraId="4A421FDA" w14:textId="77777777" w:rsidR="00161CBB" w:rsidRPr="00523075" w:rsidRDefault="00161CBB" w:rsidP="00E408B7">
            <w:pPr>
              <w:pStyle w:val="TAL"/>
              <w:rPr>
                <w:sz w:val="16"/>
              </w:rPr>
            </w:pPr>
            <w:r>
              <w:rPr>
                <w:sz w:val="16"/>
              </w:rPr>
              <w:t>3GPPMEMBER (CCSA)</w:t>
            </w:r>
          </w:p>
        </w:tc>
      </w:tr>
      <w:tr w:rsidR="00161CBB" w14:paraId="1E952CB3" w14:textId="77777777" w:rsidTr="00E408B7">
        <w:tc>
          <w:tcPr>
            <w:tcW w:w="0" w:type="auto"/>
          </w:tcPr>
          <w:p w14:paraId="7B8D6521" w14:textId="77777777" w:rsidR="00161CBB" w:rsidRPr="00523075" w:rsidRDefault="00161CBB" w:rsidP="00E408B7">
            <w:pPr>
              <w:pStyle w:val="TAL"/>
              <w:rPr>
                <w:sz w:val="16"/>
              </w:rPr>
            </w:pPr>
            <w:r>
              <w:rPr>
                <w:sz w:val="16"/>
              </w:rPr>
              <w:t>YANG, Xiaodong</w:t>
            </w:r>
          </w:p>
        </w:tc>
        <w:tc>
          <w:tcPr>
            <w:tcW w:w="0" w:type="auto"/>
          </w:tcPr>
          <w:p w14:paraId="7A6D8AD6" w14:textId="77777777" w:rsidR="00161CBB" w:rsidRPr="00523075" w:rsidRDefault="00161CBB" w:rsidP="00E408B7">
            <w:pPr>
              <w:pStyle w:val="TAL"/>
              <w:rPr>
                <w:sz w:val="16"/>
              </w:rPr>
            </w:pPr>
            <w:r>
              <w:rPr>
                <w:sz w:val="16"/>
              </w:rPr>
              <w:t>GUANGDONG GENIUS TECHNOLOGY CO</w:t>
            </w:r>
          </w:p>
        </w:tc>
        <w:tc>
          <w:tcPr>
            <w:tcW w:w="0" w:type="auto"/>
          </w:tcPr>
          <w:p w14:paraId="57742AA7" w14:textId="77777777" w:rsidR="00161CBB" w:rsidRPr="00523075" w:rsidRDefault="00161CBB" w:rsidP="00E408B7">
            <w:pPr>
              <w:pStyle w:val="TAL"/>
              <w:rPr>
                <w:sz w:val="16"/>
              </w:rPr>
            </w:pPr>
            <w:r>
              <w:rPr>
                <w:sz w:val="16"/>
              </w:rPr>
              <w:t>3GPPMEMBER (CCSA)</w:t>
            </w:r>
          </w:p>
        </w:tc>
      </w:tr>
      <w:tr w:rsidR="00161CBB" w14:paraId="5FAA3303" w14:textId="77777777" w:rsidTr="00E408B7">
        <w:tc>
          <w:tcPr>
            <w:tcW w:w="0" w:type="auto"/>
          </w:tcPr>
          <w:p w14:paraId="5BE0954F" w14:textId="77777777" w:rsidR="00161CBB" w:rsidRPr="00523075" w:rsidRDefault="00161CBB" w:rsidP="00E408B7">
            <w:pPr>
              <w:pStyle w:val="TAL"/>
              <w:rPr>
                <w:sz w:val="16"/>
              </w:rPr>
            </w:pPr>
            <w:r>
              <w:rPr>
                <w:sz w:val="16"/>
              </w:rPr>
              <w:t>YAO, Ge</w:t>
            </w:r>
          </w:p>
        </w:tc>
        <w:tc>
          <w:tcPr>
            <w:tcW w:w="0" w:type="auto"/>
          </w:tcPr>
          <w:p w14:paraId="51CCE013" w14:textId="77777777" w:rsidR="00161CBB" w:rsidRPr="00523075" w:rsidRDefault="00161CBB" w:rsidP="00E408B7">
            <w:pPr>
              <w:pStyle w:val="TAL"/>
              <w:rPr>
                <w:sz w:val="16"/>
              </w:rPr>
            </w:pPr>
            <w:r>
              <w:rPr>
                <w:sz w:val="16"/>
              </w:rPr>
              <w:t>VSENS</w:t>
            </w:r>
          </w:p>
        </w:tc>
        <w:tc>
          <w:tcPr>
            <w:tcW w:w="0" w:type="auto"/>
          </w:tcPr>
          <w:p w14:paraId="3BBD13B7" w14:textId="77777777" w:rsidR="00161CBB" w:rsidRPr="00523075" w:rsidRDefault="00161CBB" w:rsidP="00E408B7">
            <w:pPr>
              <w:pStyle w:val="TAL"/>
              <w:rPr>
                <w:sz w:val="16"/>
              </w:rPr>
            </w:pPr>
            <w:r>
              <w:rPr>
                <w:sz w:val="16"/>
              </w:rPr>
              <w:t>3GPPMEMBER (CCSA)</w:t>
            </w:r>
          </w:p>
        </w:tc>
      </w:tr>
      <w:tr w:rsidR="00161CBB" w14:paraId="2D7F3CB0" w14:textId="77777777" w:rsidTr="00E408B7">
        <w:tc>
          <w:tcPr>
            <w:tcW w:w="0" w:type="auto"/>
          </w:tcPr>
          <w:p w14:paraId="1F73EAA2" w14:textId="77777777" w:rsidR="00161CBB" w:rsidRPr="00523075" w:rsidRDefault="00161CBB" w:rsidP="00E408B7">
            <w:pPr>
              <w:pStyle w:val="TAL"/>
              <w:rPr>
                <w:sz w:val="16"/>
              </w:rPr>
            </w:pPr>
            <w:r>
              <w:rPr>
                <w:sz w:val="16"/>
              </w:rPr>
              <w:t>YI, Jong-Hwa</w:t>
            </w:r>
          </w:p>
        </w:tc>
        <w:tc>
          <w:tcPr>
            <w:tcW w:w="0" w:type="auto"/>
          </w:tcPr>
          <w:p w14:paraId="3CFD1BF3" w14:textId="77777777" w:rsidR="00161CBB" w:rsidRPr="00523075" w:rsidRDefault="00161CBB" w:rsidP="00E408B7">
            <w:pPr>
              <w:pStyle w:val="TAL"/>
              <w:rPr>
                <w:sz w:val="16"/>
              </w:rPr>
            </w:pPr>
            <w:r>
              <w:rPr>
                <w:sz w:val="16"/>
              </w:rPr>
              <w:t>ETRI</w:t>
            </w:r>
          </w:p>
        </w:tc>
        <w:tc>
          <w:tcPr>
            <w:tcW w:w="0" w:type="auto"/>
          </w:tcPr>
          <w:p w14:paraId="5525FD9C" w14:textId="77777777" w:rsidR="00161CBB" w:rsidRPr="00523075" w:rsidRDefault="00161CBB" w:rsidP="00E408B7">
            <w:pPr>
              <w:pStyle w:val="TAL"/>
              <w:rPr>
                <w:sz w:val="16"/>
              </w:rPr>
            </w:pPr>
            <w:r>
              <w:rPr>
                <w:sz w:val="16"/>
              </w:rPr>
              <w:t>3GPPMEMBER (TTA)</w:t>
            </w:r>
          </w:p>
        </w:tc>
      </w:tr>
      <w:tr w:rsidR="00161CBB" w14:paraId="1964ADA2" w14:textId="77777777" w:rsidTr="00E408B7">
        <w:tc>
          <w:tcPr>
            <w:tcW w:w="0" w:type="auto"/>
          </w:tcPr>
          <w:p w14:paraId="0547FED0" w14:textId="77777777" w:rsidR="00161CBB" w:rsidRPr="00523075" w:rsidRDefault="00161CBB" w:rsidP="00E408B7">
            <w:pPr>
              <w:pStyle w:val="TAL"/>
              <w:rPr>
                <w:sz w:val="16"/>
              </w:rPr>
            </w:pPr>
            <w:r>
              <w:rPr>
                <w:sz w:val="16"/>
              </w:rPr>
              <w:t>YIN, Hang</w:t>
            </w:r>
          </w:p>
        </w:tc>
        <w:tc>
          <w:tcPr>
            <w:tcW w:w="0" w:type="auto"/>
          </w:tcPr>
          <w:p w14:paraId="360720FE" w14:textId="77777777" w:rsidR="00161CBB" w:rsidRPr="00523075" w:rsidRDefault="00161CBB" w:rsidP="00E408B7">
            <w:pPr>
              <w:pStyle w:val="TAL"/>
              <w:rPr>
                <w:sz w:val="16"/>
              </w:rPr>
            </w:pPr>
            <w:r>
              <w:rPr>
                <w:sz w:val="16"/>
              </w:rPr>
              <w:t>E-surfing Digital</w:t>
            </w:r>
          </w:p>
        </w:tc>
        <w:tc>
          <w:tcPr>
            <w:tcW w:w="0" w:type="auto"/>
          </w:tcPr>
          <w:p w14:paraId="4A89894A" w14:textId="77777777" w:rsidR="00161CBB" w:rsidRPr="00523075" w:rsidRDefault="00161CBB" w:rsidP="00E408B7">
            <w:pPr>
              <w:pStyle w:val="TAL"/>
              <w:rPr>
                <w:sz w:val="16"/>
              </w:rPr>
            </w:pPr>
            <w:r>
              <w:rPr>
                <w:sz w:val="16"/>
              </w:rPr>
              <w:t>3GPPMEMBER (CCSA)</w:t>
            </w:r>
          </w:p>
        </w:tc>
      </w:tr>
      <w:tr w:rsidR="00161CBB" w14:paraId="006F3DE3" w14:textId="77777777" w:rsidTr="00E408B7">
        <w:tc>
          <w:tcPr>
            <w:tcW w:w="0" w:type="auto"/>
          </w:tcPr>
          <w:p w14:paraId="4665D9D9" w14:textId="77777777" w:rsidR="00161CBB" w:rsidRPr="00523075" w:rsidRDefault="00161CBB" w:rsidP="00E408B7">
            <w:pPr>
              <w:pStyle w:val="TAL"/>
              <w:rPr>
                <w:sz w:val="16"/>
              </w:rPr>
            </w:pPr>
            <w:r>
              <w:rPr>
                <w:sz w:val="16"/>
              </w:rPr>
              <w:t>YOKOTA, Daisuke</w:t>
            </w:r>
          </w:p>
        </w:tc>
        <w:tc>
          <w:tcPr>
            <w:tcW w:w="0" w:type="auto"/>
          </w:tcPr>
          <w:p w14:paraId="4C6323F0" w14:textId="77777777" w:rsidR="00161CBB" w:rsidRPr="00523075" w:rsidRDefault="00161CBB" w:rsidP="00E408B7">
            <w:pPr>
              <w:pStyle w:val="TAL"/>
              <w:rPr>
                <w:sz w:val="16"/>
              </w:rPr>
            </w:pPr>
            <w:r>
              <w:rPr>
                <w:sz w:val="16"/>
              </w:rPr>
              <w:t>SoftBank Corp.</w:t>
            </w:r>
          </w:p>
        </w:tc>
        <w:tc>
          <w:tcPr>
            <w:tcW w:w="0" w:type="auto"/>
          </w:tcPr>
          <w:p w14:paraId="12667A51" w14:textId="77777777" w:rsidR="00161CBB" w:rsidRPr="00523075" w:rsidRDefault="00161CBB" w:rsidP="00E408B7">
            <w:pPr>
              <w:pStyle w:val="TAL"/>
              <w:rPr>
                <w:sz w:val="16"/>
              </w:rPr>
            </w:pPr>
            <w:r>
              <w:rPr>
                <w:sz w:val="16"/>
              </w:rPr>
              <w:t>3GPPMEMBER (ARIB)</w:t>
            </w:r>
          </w:p>
        </w:tc>
      </w:tr>
      <w:tr w:rsidR="00161CBB" w14:paraId="2E8CFFD2" w14:textId="77777777" w:rsidTr="00E408B7">
        <w:tc>
          <w:tcPr>
            <w:tcW w:w="0" w:type="auto"/>
          </w:tcPr>
          <w:p w14:paraId="46A5D361" w14:textId="77777777" w:rsidR="00161CBB" w:rsidRPr="00523075" w:rsidRDefault="00161CBB" w:rsidP="00E408B7">
            <w:pPr>
              <w:pStyle w:val="TAL"/>
              <w:rPr>
                <w:sz w:val="16"/>
              </w:rPr>
            </w:pPr>
            <w:r>
              <w:rPr>
                <w:sz w:val="16"/>
              </w:rPr>
              <w:t>YU, Tsang-wei (Ato)</w:t>
            </w:r>
          </w:p>
        </w:tc>
        <w:tc>
          <w:tcPr>
            <w:tcW w:w="0" w:type="auto"/>
          </w:tcPr>
          <w:p w14:paraId="62AB06A1" w14:textId="77777777" w:rsidR="00161CBB" w:rsidRPr="00523075" w:rsidRDefault="00161CBB" w:rsidP="00E408B7">
            <w:pPr>
              <w:pStyle w:val="TAL"/>
              <w:rPr>
                <w:sz w:val="16"/>
              </w:rPr>
            </w:pPr>
            <w:r>
              <w:rPr>
                <w:sz w:val="16"/>
              </w:rPr>
              <w:t>MediaTek (Chengdu) Inc.</w:t>
            </w:r>
          </w:p>
        </w:tc>
        <w:tc>
          <w:tcPr>
            <w:tcW w:w="0" w:type="auto"/>
          </w:tcPr>
          <w:p w14:paraId="562A4459" w14:textId="77777777" w:rsidR="00161CBB" w:rsidRPr="00523075" w:rsidRDefault="00161CBB" w:rsidP="00E408B7">
            <w:pPr>
              <w:pStyle w:val="TAL"/>
              <w:rPr>
                <w:sz w:val="16"/>
              </w:rPr>
            </w:pPr>
            <w:r>
              <w:rPr>
                <w:sz w:val="16"/>
              </w:rPr>
              <w:t>3GPPMEMBER (CCSA)</w:t>
            </w:r>
          </w:p>
        </w:tc>
      </w:tr>
      <w:tr w:rsidR="00161CBB" w14:paraId="1A847999" w14:textId="77777777" w:rsidTr="00E408B7">
        <w:tc>
          <w:tcPr>
            <w:tcW w:w="0" w:type="auto"/>
          </w:tcPr>
          <w:p w14:paraId="723EEDEF" w14:textId="77777777" w:rsidR="00161CBB" w:rsidRPr="00523075" w:rsidRDefault="00161CBB" w:rsidP="00E408B7">
            <w:pPr>
              <w:pStyle w:val="TAL"/>
              <w:rPr>
                <w:sz w:val="16"/>
              </w:rPr>
            </w:pPr>
            <w:r>
              <w:rPr>
                <w:sz w:val="16"/>
              </w:rPr>
              <w:t>YUN, Youngwoo</w:t>
            </w:r>
          </w:p>
        </w:tc>
        <w:tc>
          <w:tcPr>
            <w:tcW w:w="0" w:type="auto"/>
          </w:tcPr>
          <w:p w14:paraId="733AD113" w14:textId="77777777" w:rsidR="00161CBB" w:rsidRPr="00523075" w:rsidRDefault="00161CBB" w:rsidP="00E408B7">
            <w:pPr>
              <w:pStyle w:val="TAL"/>
              <w:rPr>
                <w:sz w:val="16"/>
              </w:rPr>
            </w:pPr>
            <w:r>
              <w:rPr>
                <w:sz w:val="16"/>
              </w:rPr>
              <w:t>LG Electronics Finland</w:t>
            </w:r>
          </w:p>
        </w:tc>
        <w:tc>
          <w:tcPr>
            <w:tcW w:w="0" w:type="auto"/>
          </w:tcPr>
          <w:p w14:paraId="3273AB6E" w14:textId="77777777" w:rsidR="00161CBB" w:rsidRPr="00523075" w:rsidRDefault="00161CBB" w:rsidP="00E408B7">
            <w:pPr>
              <w:pStyle w:val="TAL"/>
              <w:rPr>
                <w:sz w:val="16"/>
              </w:rPr>
            </w:pPr>
            <w:r>
              <w:rPr>
                <w:sz w:val="16"/>
              </w:rPr>
              <w:t>3GPPMEMBER (ETSI)</w:t>
            </w:r>
          </w:p>
        </w:tc>
      </w:tr>
      <w:tr w:rsidR="00161CBB" w14:paraId="71CBFCAD" w14:textId="77777777" w:rsidTr="00E408B7">
        <w:tc>
          <w:tcPr>
            <w:tcW w:w="0" w:type="auto"/>
          </w:tcPr>
          <w:p w14:paraId="6739A5DE" w14:textId="77777777" w:rsidR="00161CBB" w:rsidRPr="00523075" w:rsidRDefault="00161CBB" w:rsidP="00E408B7">
            <w:pPr>
              <w:pStyle w:val="TAL"/>
              <w:rPr>
                <w:sz w:val="16"/>
              </w:rPr>
            </w:pPr>
            <w:r>
              <w:rPr>
                <w:sz w:val="16"/>
              </w:rPr>
              <w:t>ZARRI, Michele</w:t>
            </w:r>
          </w:p>
        </w:tc>
        <w:tc>
          <w:tcPr>
            <w:tcW w:w="0" w:type="auto"/>
          </w:tcPr>
          <w:p w14:paraId="299D13D6" w14:textId="77777777" w:rsidR="00161CBB" w:rsidRPr="00523075" w:rsidRDefault="00161CBB" w:rsidP="00E408B7">
            <w:pPr>
              <w:pStyle w:val="TAL"/>
              <w:rPr>
                <w:sz w:val="16"/>
              </w:rPr>
            </w:pPr>
            <w:r>
              <w:rPr>
                <w:sz w:val="16"/>
              </w:rPr>
              <w:t>Huawei Technologies Japan K.K.</w:t>
            </w:r>
          </w:p>
        </w:tc>
        <w:tc>
          <w:tcPr>
            <w:tcW w:w="0" w:type="auto"/>
          </w:tcPr>
          <w:p w14:paraId="0A0EB896" w14:textId="77777777" w:rsidR="00161CBB" w:rsidRPr="00523075" w:rsidRDefault="00161CBB" w:rsidP="00E408B7">
            <w:pPr>
              <w:pStyle w:val="TAL"/>
              <w:rPr>
                <w:sz w:val="16"/>
              </w:rPr>
            </w:pPr>
            <w:r>
              <w:rPr>
                <w:sz w:val="16"/>
              </w:rPr>
              <w:t>3GPPMEMBER (TTC)</w:t>
            </w:r>
          </w:p>
        </w:tc>
      </w:tr>
      <w:tr w:rsidR="00161CBB" w14:paraId="3FF07831" w14:textId="77777777" w:rsidTr="00E408B7">
        <w:tc>
          <w:tcPr>
            <w:tcW w:w="0" w:type="auto"/>
          </w:tcPr>
          <w:p w14:paraId="39A95CCD" w14:textId="77777777" w:rsidR="00161CBB" w:rsidRPr="00523075" w:rsidRDefault="00161CBB" w:rsidP="00E408B7">
            <w:pPr>
              <w:pStyle w:val="TAL"/>
              <w:rPr>
                <w:sz w:val="16"/>
              </w:rPr>
            </w:pPr>
            <w:r>
              <w:rPr>
                <w:sz w:val="16"/>
              </w:rPr>
              <w:t>ZENG, Erlin</w:t>
            </w:r>
          </w:p>
        </w:tc>
        <w:tc>
          <w:tcPr>
            <w:tcW w:w="0" w:type="auto"/>
          </w:tcPr>
          <w:p w14:paraId="315A0A4D" w14:textId="77777777" w:rsidR="00161CBB" w:rsidRPr="00523075" w:rsidRDefault="00161CBB" w:rsidP="00E408B7">
            <w:pPr>
              <w:pStyle w:val="TAL"/>
              <w:rPr>
                <w:sz w:val="16"/>
              </w:rPr>
            </w:pPr>
            <w:r>
              <w:rPr>
                <w:sz w:val="16"/>
              </w:rPr>
              <w:t>CICT Mobile</w:t>
            </w:r>
          </w:p>
        </w:tc>
        <w:tc>
          <w:tcPr>
            <w:tcW w:w="0" w:type="auto"/>
          </w:tcPr>
          <w:p w14:paraId="664A000A" w14:textId="77777777" w:rsidR="00161CBB" w:rsidRPr="00523075" w:rsidRDefault="00161CBB" w:rsidP="00E408B7">
            <w:pPr>
              <w:pStyle w:val="TAL"/>
              <w:rPr>
                <w:sz w:val="16"/>
              </w:rPr>
            </w:pPr>
            <w:r>
              <w:rPr>
                <w:sz w:val="16"/>
              </w:rPr>
              <w:t>3GPPMEMBER (CCSA)</w:t>
            </w:r>
          </w:p>
        </w:tc>
      </w:tr>
      <w:tr w:rsidR="00161CBB" w14:paraId="68C5F6C5" w14:textId="77777777" w:rsidTr="00E408B7">
        <w:tc>
          <w:tcPr>
            <w:tcW w:w="0" w:type="auto"/>
          </w:tcPr>
          <w:p w14:paraId="073FD39C" w14:textId="77777777" w:rsidR="00161CBB" w:rsidRPr="00523075" w:rsidRDefault="00161CBB" w:rsidP="00E408B7">
            <w:pPr>
              <w:pStyle w:val="TAL"/>
              <w:rPr>
                <w:sz w:val="16"/>
              </w:rPr>
            </w:pPr>
            <w:r>
              <w:rPr>
                <w:sz w:val="16"/>
              </w:rPr>
              <w:t>ZHANG, Amy</w:t>
            </w:r>
          </w:p>
        </w:tc>
        <w:tc>
          <w:tcPr>
            <w:tcW w:w="0" w:type="auto"/>
          </w:tcPr>
          <w:p w14:paraId="36A5B90D" w14:textId="77777777" w:rsidR="00161CBB" w:rsidRPr="00523075" w:rsidRDefault="00161CBB" w:rsidP="00E408B7">
            <w:pPr>
              <w:pStyle w:val="TAL"/>
              <w:rPr>
                <w:sz w:val="16"/>
              </w:rPr>
            </w:pPr>
            <w:r>
              <w:rPr>
                <w:sz w:val="16"/>
              </w:rPr>
              <w:t>Nanjing vivo Software Tech.</w:t>
            </w:r>
          </w:p>
        </w:tc>
        <w:tc>
          <w:tcPr>
            <w:tcW w:w="0" w:type="auto"/>
          </w:tcPr>
          <w:p w14:paraId="0EB8F61A" w14:textId="77777777" w:rsidR="00161CBB" w:rsidRPr="00523075" w:rsidRDefault="00161CBB" w:rsidP="00E408B7">
            <w:pPr>
              <w:pStyle w:val="TAL"/>
              <w:rPr>
                <w:sz w:val="16"/>
              </w:rPr>
            </w:pPr>
            <w:r>
              <w:rPr>
                <w:sz w:val="16"/>
              </w:rPr>
              <w:t>3GPPMEMBER (CCSA)</w:t>
            </w:r>
          </w:p>
        </w:tc>
      </w:tr>
      <w:tr w:rsidR="00161CBB" w14:paraId="368A2AA2" w14:textId="77777777" w:rsidTr="00E408B7">
        <w:tc>
          <w:tcPr>
            <w:tcW w:w="0" w:type="auto"/>
          </w:tcPr>
          <w:p w14:paraId="0D98CDAB" w14:textId="77777777" w:rsidR="00161CBB" w:rsidRPr="00523075" w:rsidRDefault="00161CBB" w:rsidP="00E408B7">
            <w:pPr>
              <w:pStyle w:val="TAL"/>
              <w:rPr>
                <w:sz w:val="16"/>
              </w:rPr>
            </w:pPr>
            <w:r>
              <w:rPr>
                <w:sz w:val="16"/>
              </w:rPr>
              <w:t>ZHANG, Dawei</w:t>
            </w:r>
          </w:p>
        </w:tc>
        <w:tc>
          <w:tcPr>
            <w:tcW w:w="0" w:type="auto"/>
          </w:tcPr>
          <w:p w14:paraId="3A16D464" w14:textId="77777777" w:rsidR="00161CBB" w:rsidRPr="00523075" w:rsidRDefault="00161CBB" w:rsidP="00E408B7">
            <w:pPr>
              <w:pStyle w:val="TAL"/>
              <w:rPr>
                <w:sz w:val="16"/>
              </w:rPr>
            </w:pPr>
            <w:r>
              <w:rPr>
                <w:sz w:val="16"/>
              </w:rPr>
              <w:t>Apple France</w:t>
            </w:r>
          </w:p>
        </w:tc>
        <w:tc>
          <w:tcPr>
            <w:tcW w:w="0" w:type="auto"/>
          </w:tcPr>
          <w:p w14:paraId="18DECDCF" w14:textId="77777777" w:rsidR="00161CBB" w:rsidRPr="00523075" w:rsidRDefault="00161CBB" w:rsidP="00E408B7">
            <w:pPr>
              <w:pStyle w:val="TAL"/>
              <w:rPr>
                <w:sz w:val="16"/>
              </w:rPr>
            </w:pPr>
            <w:r>
              <w:rPr>
                <w:sz w:val="16"/>
              </w:rPr>
              <w:t>3GPPMEMBER (ETSI)</w:t>
            </w:r>
          </w:p>
        </w:tc>
      </w:tr>
      <w:tr w:rsidR="00161CBB" w14:paraId="16374320" w14:textId="77777777" w:rsidTr="00E408B7">
        <w:tc>
          <w:tcPr>
            <w:tcW w:w="0" w:type="auto"/>
          </w:tcPr>
          <w:p w14:paraId="6D9257AC" w14:textId="77777777" w:rsidR="00161CBB" w:rsidRPr="00523075" w:rsidRDefault="00161CBB" w:rsidP="00E408B7">
            <w:pPr>
              <w:pStyle w:val="TAL"/>
              <w:rPr>
                <w:sz w:val="16"/>
              </w:rPr>
            </w:pPr>
            <w:r>
              <w:rPr>
                <w:sz w:val="16"/>
              </w:rPr>
              <w:t>ZHANG, Frank</w:t>
            </w:r>
          </w:p>
        </w:tc>
        <w:tc>
          <w:tcPr>
            <w:tcW w:w="0" w:type="auto"/>
          </w:tcPr>
          <w:p w14:paraId="223A64FC" w14:textId="77777777" w:rsidR="00161CBB" w:rsidRPr="00523075" w:rsidRDefault="00161CBB" w:rsidP="00E408B7">
            <w:pPr>
              <w:pStyle w:val="TAL"/>
              <w:rPr>
                <w:sz w:val="16"/>
              </w:rPr>
            </w:pPr>
            <w:r>
              <w:rPr>
                <w:sz w:val="16"/>
              </w:rPr>
              <w:t>NEC Corporation.</w:t>
            </w:r>
          </w:p>
        </w:tc>
        <w:tc>
          <w:tcPr>
            <w:tcW w:w="0" w:type="auto"/>
          </w:tcPr>
          <w:p w14:paraId="3540E8FF" w14:textId="77777777" w:rsidR="00161CBB" w:rsidRPr="00523075" w:rsidRDefault="00161CBB" w:rsidP="00E408B7">
            <w:pPr>
              <w:pStyle w:val="TAL"/>
              <w:rPr>
                <w:sz w:val="16"/>
              </w:rPr>
            </w:pPr>
            <w:r>
              <w:rPr>
                <w:sz w:val="16"/>
              </w:rPr>
              <w:t>3GPPMEMBER (TTC)</w:t>
            </w:r>
          </w:p>
        </w:tc>
      </w:tr>
      <w:tr w:rsidR="00161CBB" w14:paraId="634CDC22" w14:textId="77777777" w:rsidTr="00E408B7">
        <w:tc>
          <w:tcPr>
            <w:tcW w:w="0" w:type="auto"/>
          </w:tcPr>
          <w:p w14:paraId="6116D6D9" w14:textId="77777777" w:rsidR="00161CBB" w:rsidRPr="00523075" w:rsidRDefault="00161CBB" w:rsidP="00E408B7">
            <w:pPr>
              <w:pStyle w:val="TAL"/>
              <w:rPr>
                <w:sz w:val="16"/>
              </w:rPr>
            </w:pPr>
            <w:r>
              <w:rPr>
                <w:sz w:val="16"/>
              </w:rPr>
              <w:t>ZHANG, Nan</w:t>
            </w:r>
          </w:p>
        </w:tc>
        <w:tc>
          <w:tcPr>
            <w:tcW w:w="0" w:type="auto"/>
          </w:tcPr>
          <w:p w14:paraId="443D33D3" w14:textId="77777777" w:rsidR="00161CBB" w:rsidRPr="00523075" w:rsidRDefault="00161CBB" w:rsidP="00E408B7">
            <w:pPr>
              <w:pStyle w:val="TAL"/>
              <w:rPr>
                <w:sz w:val="16"/>
              </w:rPr>
            </w:pPr>
            <w:r>
              <w:rPr>
                <w:sz w:val="16"/>
              </w:rPr>
              <w:t>ZXNE</w:t>
            </w:r>
          </w:p>
        </w:tc>
        <w:tc>
          <w:tcPr>
            <w:tcW w:w="0" w:type="auto"/>
          </w:tcPr>
          <w:p w14:paraId="7AF9FC31" w14:textId="77777777" w:rsidR="00161CBB" w:rsidRPr="00523075" w:rsidRDefault="00161CBB" w:rsidP="00E408B7">
            <w:pPr>
              <w:pStyle w:val="TAL"/>
              <w:rPr>
                <w:sz w:val="16"/>
              </w:rPr>
            </w:pPr>
            <w:r>
              <w:rPr>
                <w:sz w:val="16"/>
              </w:rPr>
              <w:t>3GPPMEMBER (CCSA)</w:t>
            </w:r>
          </w:p>
        </w:tc>
      </w:tr>
      <w:tr w:rsidR="00161CBB" w14:paraId="09172541" w14:textId="77777777" w:rsidTr="00E408B7">
        <w:tc>
          <w:tcPr>
            <w:tcW w:w="0" w:type="auto"/>
          </w:tcPr>
          <w:p w14:paraId="16A5F9C4" w14:textId="77777777" w:rsidR="00161CBB" w:rsidRPr="00523075" w:rsidRDefault="00161CBB" w:rsidP="00E408B7">
            <w:pPr>
              <w:pStyle w:val="TAL"/>
              <w:rPr>
                <w:sz w:val="16"/>
              </w:rPr>
            </w:pPr>
            <w:r>
              <w:rPr>
                <w:sz w:val="16"/>
              </w:rPr>
              <w:t>ZHANG, Xiaoran</w:t>
            </w:r>
          </w:p>
        </w:tc>
        <w:tc>
          <w:tcPr>
            <w:tcW w:w="0" w:type="auto"/>
          </w:tcPr>
          <w:p w14:paraId="786B9FE1" w14:textId="77777777" w:rsidR="00161CBB" w:rsidRPr="00523075" w:rsidRDefault="00161CBB" w:rsidP="00E408B7">
            <w:pPr>
              <w:pStyle w:val="TAL"/>
              <w:rPr>
                <w:sz w:val="16"/>
              </w:rPr>
            </w:pPr>
            <w:r>
              <w:rPr>
                <w:sz w:val="16"/>
              </w:rPr>
              <w:t>China Mobile Com. Corporation</w:t>
            </w:r>
          </w:p>
        </w:tc>
        <w:tc>
          <w:tcPr>
            <w:tcW w:w="0" w:type="auto"/>
          </w:tcPr>
          <w:p w14:paraId="53E1661C" w14:textId="77777777" w:rsidR="00161CBB" w:rsidRPr="00523075" w:rsidRDefault="00161CBB" w:rsidP="00E408B7">
            <w:pPr>
              <w:pStyle w:val="TAL"/>
              <w:rPr>
                <w:sz w:val="16"/>
              </w:rPr>
            </w:pPr>
            <w:r>
              <w:rPr>
                <w:sz w:val="16"/>
              </w:rPr>
              <w:t>3GPPMEMBER (CCSA)</w:t>
            </w:r>
          </w:p>
        </w:tc>
      </w:tr>
      <w:tr w:rsidR="00161CBB" w14:paraId="43C5F17F" w14:textId="77777777" w:rsidTr="00E408B7">
        <w:tc>
          <w:tcPr>
            <w:tcW w:w="0" w:type="auto"/>
          </w:tcPr>
          <w:p w14:paraId="57FCE35D" w14:textId="77777777" w:rsidR="00161CBB" w:rsidRPr="00523075" w:rsidRDefault="00161CBB" w:rsidP="00E408B7">
            <w:pPr>
              <w:pStyle w:val="TAL"/>
              <w:rPr>
                <w:sz w:val="16"/>
              </w:rPr>
            </w:pPr>
            <w:r>
              <w:rPr>
                <w:sz w:val="16"/>
              </w:rPr>
              <w:t>ZHANG, Yu</w:t>
            </w:r>
          </w:p>
        </w:tc>
        <w:tc>
          <w:tcPr>
            <w:tcW w:w="0" w:type="auto"/>
          </w:tcPr>
          <w:p w14:paraId="1BAB3BD5" w14:textId="77777777" w:rsidR="00161CBB" w:rsidRPr="00523075" w:rsidRDefault="00161CBB" w:rsidP="00E408B7">
            <w:pPr>
              <w:pStyle w:val="TAL"/>
              <w:rPr>
                <w:sz w:val="16"/>
              </w:rPr>
            </w:pPr>
            <w:r>
              <w:rPr>
                <w:sz w:val="16"/>
              </w:rPr>
              <w:t>ABS</w:t>
            </w:r>
          </w:p>
        </w:tc>
        <w:tc>
          <w:tcPr>
            <w:tcW w:w="0" w:type="auto"/>
          </w:tcPr>
          <w:p w14:paraId="13231414" w14:textId="77777777" w:rsidR="00161CBB" w:rsidRPr="00523075" w:rsidRDefault="00161CBB" w:rsidP="00E408B7">
            <w:pPr>
              <w:pStyle w:val="TAL"/>
              <w:rPr>
                <w:sz w:val="16"/>
              </w:rPr>
            </w:pPr>
            <w:r>
              <w:rPr>
                <w:sz w:val="16"/>
              </w:rPr>
              <w:t>3GPPMEMBER (CCSA)</w:t>
            </w:r>
          </w:p>
        </w:tc>
      </w:tr>
      <w:tr w:rsidR="00161CBB" w14:paraId="51FE4DFC" w14:textId="77777777" w:rsidTr="00E408B7">
        <w:tc>
          <w:tcPr>
            <w:tcW w:w="0" w:type="auto"/>
          </w:tcPr>
          <w:p w14:paraId="1BCE71C0" w14:textId="77777777" w:rsidR="00161CBB" w:rsidRPr="00523075" w:rsidRDefault="00161CBB" w:rsidP="00E408B7">
            <w:pPr>
              <w:pStyle w:val="TAL"/>
              <w:rPr>
                <w:sz w:val="16"/>
              </w:rPr>
            </w:pPr>
            <w:r>
              <w:rPr>
                <w:sz w:val="16"/>
              </w:rPr>
              <w:t>ZHAO, Sicong</w:t>
            </w:r>
          </w:p>
        </w:tc>
        <w:tc>
          <w:tcPr>
            <w:tcW w:w="0" w:type="auto"/>
          </w:tcPr>
          <w:p w14:paraId="59EE99B5" w14:textId="77777777" w:rsidR="00161CBB" w:rsidRPr="00523075" w:rsidRDefault="00161CBB" w:rsidP="00E408B7">
            <w:pPr>
              <w:pStyle w:val="TAL"/>
              <w:rPr>
                <w:sz w:val="16"/>
              </w:rPr>
            </w:pPr>
            <w:r>
              <w:rPr>
                <w:sz w:val="16"/>
              </w:rPr>
              <w:t>UNISOC Beijing</w:t>
            </w:r>
          </w:p>
        </w:tc>
        <w:tc>
          <w:tcPr>
            <w:tcW w:w="0" w:type="auto"/>
          </w:tcPr>
          <w:p w14:paraId="318B8F1E" w14:textId="77777777" w:rsidR="00161CBB" w:rsidRPr="00523075" w:rsidRDefault="00161CBB" w:rsidP="00E408B7">
            <w:pPr>
              <w:pStyle w:val="TAL"/>
              <w:rPr>
                <w:sz w:val="16"/>
              </w:rPr>
            </w:pPr>
            <w:r>
              <w:rPr>
                <w:sz w:val="16"/>
              </w:rPr>
              <w:t>3GPPMEMBER (CCSA)</w:t>
            </w:r>
          </w:p>
        </w:tc>
      </w:tr>
      <w:tr w:rsidR="00161CBB" w14:paraId="36626C12" w14:textId="77777777" w:rsidTr="00E408B7">
        <w:tc>
          <w:tcPr>
            <w:tcW w:w="0" w:type="auto"/>
          </w:tcPr>
          <w:p w14:paraId="24029F74" w14:textId="77777777" w:rsidR="00161CBB" w:rsidRPr="00523075" w:rsidRDefault="00161CBB" w:rsidP="00E408B7">
            <w:pPr>
              <w:pStyle w:val="TAL"/>
              <w:rPr>
                <w:sz w:val="16"/>
              </w:rPr>
            </w:pPr>
            <w:r>
              <w:rPr>
                <w:sz w:val="16"/>
              </w:rPr>
              <w:t>ZHONGDA, Du</w:t>
            </w:r>
          </w:p>
        </w:tc>
        <w:tc>
          <w:tcPr>
            <w:tcW w:w="0" w:type="auto"/>
          </w:tcPr>
          <w:p w14:paraId="13ABF5FE" w14:textId="77777777" w:rsidR="00161CBB" w:rsidRPr="00523075" w:rsidRDefault="00161CBB" w:rsidP="00E408B7">
            <w:pPr>
              <w:pStyle w:val="TAL"/>
              <w:rPr>
                <w:sz w:val="16"/>
              </w:rPr>
            </w:pPr>
            <w:r>
              <w:rPr>
                <w:sz w:val="16"/>
              </w:rPr>
              <w:t>Realme (Shenzhen)</w:t>
            </w:r>
          </w:p>
        </w:tc>
        <w:tc>
          <w:tcPr>
            <w:tcW w:w="0" w:type="auto"/>
          </w:tcPr>
          <w:p w14:paraId="4708C460" w14:textId="77777777" w:rsidR="00161CBB" w:rsidRPr="00523075" w:rsidRDefault="00161CBB" w:rsidP="00E408B7">
            <w:pPr>
              <w:pStyle w:val="TAL"/>
              <w:rPr>
                <w:sz w:val="16"/>
              </w:rPr>
            </w:pPr>
            <w:r>
              <w:rPr>
                <w:sz w:val="16"/>
              </w:rPr>
              <w:t>3GPPMEMBER (CCSA)</w:t>
            </w:r>
          </w:p>
        </w:tc>
      </w:tr>
      <w:tr w:rsidR="00161CBB" w14:paraId="217AAC18" w14:textId="77777777" w:rsidTr="00E408B7">
        <w:tc>
          <w:tcPr>
            <w:tcW w:w="0" w:type="auto"/>
          </w:tcPr>
          <w:p w14:paraId="78D8B62B" w14:textId="77777777" w:rsidR="00161CBB" w:rsidRPr="00523075" w:rsidRDefault="00161CBB" w:rsidP="00E408B7">
            <w:pPr>
              <w:pStyle w:val="TAL"/>
              <w:rPr>
                <w:sz w:val="16"/>
              </w:rPr>
            </w:pPr>
            <w:r>
              <w:rPr>
                <w:sz w:val="16"/>
              </w:rPr>
              <w:t>ZHOU, Huan</w:t>
            </w:r>
          </w:p>
        </w:tc>
        <w:tc>
          <w:tcPr>
            <w:tcW w:w="0" w:type="auto"/>
          </w:tcPr>
          <w:p w14:paraId="2CD18256" w14:textId="77777777" w:rsidR="00161CBB" w:rsidRPr="00523075" w:rsidRDefault="00161CBB" w:rsidP="00E408B7">
            <w:pPr>
              <w:pStyle w:val="TAL"/>
              <w:rPr>
                <w:sz w:val="16"/>
              </w:rPr>
            </w:pPr>
            <w:r>
              <w:rPr>
                <w:sz w:val="16"/>
              </w:rPr>
              <w:t>UNISOC Beijing</w:t>
            </w:r>
          </w:p>
        </w:tc>
        <w:tc>
          <w:tcPr>
            <w:tcW w:w="0" w:type="auto"/>
          </w:tcPr>
          <w:p w14:paraId="7C81FAAD" w14:textId="77777777" w:rsidR="00161CBB" w:rsidRPr="00523075" w:rsidRDefault="00161CBB" w:rsidP="00E408B7">
            <w:pPr>
              <w:pStyle w:val="TAL"/>
              <w:rPr>
                <w:sz w:val="16"/>
              </w:rPr>
            </w:pPr>
            <w:r>
              <w:rPr>
                <w:sz w:val="16"/>
              </w:rPr>
              <w:t>3GPPMEMBER (CCSA)</w:t>
            </w:r>
          </w:p>
        </w:tc>
      </w:tr>
      <w:tr w:rsidR="00161CBB" w14:paraId="72320B19" w14:textId="77777777" w:rsidTr="00E408B7">
        <w:tc>
          <w:tcPr>
            <w:tcW w:w="0" w:type="auto"/>
          </w:tcPr>
          <w:p w14:paraId="7A28E843" w14:textId="77777777" w:rsidR="00161CBB" w:rsidRPr="00523075" w:rsidRDefault="00161CBB" w:rsidP="00E408B7">
            <w:pPr>
              <w:pStyle w:val="TAL"/>
              <w:rPr>
                <w:sz w:val="16"/>
              </w:rPr>
            </w:pPr>
            <w:r>
              <w:rPr>
                <w:sz w:val="16"/>
              </w:rPr>
              <w:t>ZHOU, Xutao</w:t>
            </w:r>
          </w:p>
        </w:tc>
        <w:tc>
          <w:tcPr>
            <w:tcW w:w="0" w:type="auto"/>
          </w:tcPr>
          <w:p w14:paraId="0E63407D" w14:textId="77777777" w:rsidR="00161CBB" w:rsidRPr="00523075" w:rsidRDefault="00161CBB" w:rsidP="00E408B7">
            <w:pPr>
              <w:pStyle w:val="TAL"/>
              <w:rPr>
                <w:sz w:val="16"/>
              </w:rPr>
            </w:pPr>
            <w:r>
              <w:rPr>
                <w:sz w:val="16"/>
              </w:rPr>
              <w:t>vivo Mobile Communication Co.,</w:t>
            </w:r>
          </w:p>
        </w:tc>
        <w:tc>
          <w:tcPr>
            <w:tcW w:w="0" w:type="auto"/>
          </w:tcPr>
          <w:p w14:paraId="10ADAF7D" w14:textId="77777777" w:rsidR="00161CBB" w:rsidRPr="00523075" w:rsidRDefault="00161CBB" w:rsidP="00E408B7">
            <w:pPr>
              <w:pStyle w:val="TAL"/>
              <w:rPr>
                <w:sz w:val="16"/>
              </w:rPr>
            </w:pPr>
            <w:r>
              <w:rPr>
                <w:sz w:val="16"/>
              </w:rPr>
              <w:t>3GPPMEMBER (CCSA)</w:t>
            </w:r>
          </w:p>
        </w:tc>
      </w:tr>
      <w:tr w:rsidR="00161CBB" w14:paraId="0D58124D" w14:textId="77777777" w:rsidTr="00E408B7">
        <w:tc>
          <w:tcPr>
            <w:tcW w:w="0" w:type="auto"/>
          </w:tcPr>
          <w:p w14:paraId="04E0C33C" w14:textId="77777777" w:rsidR="00161CBB" w:rsidRPr="00523075" w:rsidRDefault="00161CBB" w:rsidP="00E408B7">
            <w:pPr>
              <w:pStyle w:val="TAL"/>
              <w:rPr>
                <w:sz w:val="16"/>
              </w:rPr>
            </w:pPr>
            <w:r>
              <w:rPr>
                <w:sz w:val="16"/>
              </w:rPr>
              <w:t>ZHU, Jianchi</w:t>
            </w:r>
          </w:p>
        </w:tc>
        <w:tc>
          <w:tcPr>
            <w:tcW w:w="0" w:type="auto"/>
          </w:tcPr>
          <w:p w14:paraId="3DAE7FBB" w14:textId="77777777" w:rsidR="00161CBB" w:rsidRPr="00523075" w:rsidRDefault="00161CBB" w:rsidP="00E408B7">
            <w:pPr>
              <w:pStyle w:val="TAL"/>
              <w:rPr>
                <w:sz w:val="16"/>
              </w:rPr>
            </w:pPr>
            <w:r>
              <w:rPr>
                <w:sz w:val="16"/>
              </w:rPr>
              <w:t>China Telecom Corporation Ltd.</w:t>
            </w:r>
          </w:p>
        </w:tc>
        <w:tc>
          <w:tcPr>
            <w:tcW w:w="0" w:type="auto"/>
          </w:tcPr>
          <w:p w14:paraId="6A6705D8" w14:textId="77777777" w:rsidR="00161CBB" w:rsidRPr="00523075" w:rsidRDefault="00161CBB" w:rsidP="00E408B7">
            <w:pPr>
              <w:pStyle w:val="TAL"/>
              <w:rPr>
                <w:sz w:val="16"/>
              </w:rPr>
            </w:pPr>
            <w:r>
              <w:rPr>
                <w:sz w:val="16"/>
              </w:rPr>
              <w:t>3GPPMEMBER (CCSA)</w:t>
            </w:r>
          </w:p>
        </w:tc>
      </w:tr>
      <w:tr w:rsidR="00161CBB" w14:paraId="45B7A579" w14:textId="77777777" w:rsidTr="00E408B7">
        <w:tc>
          <w:tcPr>
            <w:tcW w:w="0" w:type="auto"/>
          </w:tcPr>
          <w:p w14:paraId="06C2DDDB" w14:textId="77777777" w:rsidR="00161CBB" w:rsidRPr="00523075" w:rsidRDefault="00161CBB" w:rsidP="00E408B7">
            <w:pPr>
              <w:pStyle w:val="TAL"/>
              <w:rPr>
                <w:sz w:val="16"/>
              </w:rPr>
            </w:pPr>
            <w:r>
              <w:rPr>
                <w:sz w:val="16"/>
              </w:rPr>
              <w:t>ZHU, Jinguo</w:t>
            </w:r>
          </w:p>
        </w:tc>
        <w:tc>
          <w:tcPr>
            <w:tcW w:w="0" w:type="auto"/>
          </w:tcPr>
          <w:p w14:paraId="7CC5D1C7" w14:textId="77777777" w:rsidR="00161CBB" w:rsidRPr="00523075" w:rsidRDefault="00161CBB" w:rsidP="00E408B7">
            <w:pPr>
              <w:pStyle w:val="TAL"/>
              <w:rPr>
                <w:sz w:val="16"/>
              </w:rPr>
            </w:pPr>
            <w:r>
              <w:rPr>
                <w:sz w:val="16"/>
              </w:rPr>
              <w:t>ZTE JAPAN K.K.</w:t>
            </w:r>
          </w:p>
        </w:tc>
        <w:tc>
          <w:tcPr>
            <w:tcW w:w="0" w:type="auto"/>
          </w:tcPr>
          <w:p w14:paraId="4C0DBA7A" w14:textId="77777777" w:rsidR="00161CBB" w:rsidRPr="00523075" w:rsidRDefault="00161CBB" w:rsidP="00E408B7">
            <w:pPr>
              <w:pStyle w:val="TAL"/>
              <w:rPr>
                <w:sz w:val="16"/>
              </w:rPr>
            </w:pPr>
            <w:r>
              <w:rPr>
                <w:sz w:val="16"/>
              </w:rPr>
              <w:t>3GPPMEMBER (TTC)</w:t>
            </w:r>
          </w:p>
        </w:tc>
      </w:tr>
      <w:tr w:rsidR="00161CBB" w14:paraId="5345FED9" w14:textId="77777777" w:rsidTr="00E408B7">
        <w:tc>
          <w:tcPr>
            <w:tcW w:w="0" w:type="auto"/>
          </w:tcPr>
          <w:p w14:paraId="3153F3EA" w14:textId="77777777" w:rsidR="00161CBB" w:rsidRPr="00523075" w:rsidRDefault="00161CBB" w:rsidP="00E408B7">
            <w:pPr>
              <w:pStyle w:val="TAL"/>
              <w:rPr>
                <w:sz w:val="16"/>
              </w:rPr>
            </w:pPr>
            <w:r>
              <w:rPr>
                <w:sz w:val="16"/>
              </w:rPr>
              <w:t>ZISIMOPOULOS, Haris</w:t>
            </w:r>
          </w:p>
        </w:tc>
        <w:tc>
          <w:tcPr>
            <w:tcW w:w="0" w:type="auto"/>
          </w:tcPr>
          <w:p w14:paraId="7CC1337E" w14:textId="77777777" w:rsidR="00161CBB" w:rsidRPr="00523075" w:rsidRDefault="00161CBB" w:rsidP="00E408B7">
            <w:pPr>
              <w:pStyle w:val="TAL"/>
              <w:rPr>
                <w:sz w:val="16"/>
              </w:rPr>
            </w:pPr>
            <w:r>
              <w:rPr>
                <w:sz w:val="16"/>
              </w:rPr>
              <w:t>Qualcomm Technologies Ireland</w:t>
            </w:r>
          </w:p>
        </w:tc>
        <w:tc>
          <w:tcPr>
            <w:tcW w:w="0" w:type="auto"/>
          </w:tcPr>
          <w:p w14:paraId="1AE160A9" w14:textId="77777777" w:rsidR="00161CBB" w:rsidRPr="00523075" w:rsidRDefault="00161CBB" w:rsidP="00E408B7">
            <w:pPr>
              <w:pStyle w:val="TAL"/>
              <w:rPr>
                <w:sz w:val="16"/>
              </w:rPr>
            </w:pPr>
            <w:r>
              <w:rPr>
                <w:sz w:val="16"/>
              </w:rPr>
              <w:t>3GPPMEMBER (ETSI)</w:t>
            </w:r>
          </w:p>
        </w:tc>
      </w:tr>
      <w:tr w:rsidR="00161CBB" w14:paraId="38B6B9D6" w14:textId="77777777" w:rsidTr="00E408B7">
        <w:tc>
          <w:tcPr>
            <w:tcW w:w="0" w:type="auto"/>
          </w:tcPr>
          <w:p w14:paraId="3F4EA14D" w14:textId="77777777" w:rsidR="00161CBB" w:rsidRPr="00523075" w:rsidRDefault="00161CBB" w:rsidP="00E408B7">
            <w:pPr>
              <w:pStyle w:val="TAL"/>
              <w:rPr>
                <w:sz w:val="16"/>
              </w:rPr>
            </w:pPr>
            <w:r>
              <w:rPr>
                <w:sz w:val="16"/>
              </w:rPr>
              <w:t>ZUGENMAIER, Alf</w:t>
            </w:r>
          </w:p>
        </w:tc>
        <w:tc>
          <w:tcPr>
            <w:tcW w:w="0" w:type="auto"/>
          </w:tcPr>
          <w:p w14:paraId="468ED1FA" w14:textId="77777777" w:rsidR="00161CBB" w:rsidRPr="00523075" w:rsidRDefault="00161CBB" w:rsidP="00E408B7">
            <w:pPr>
              <w:pStyle w:val="TAL"/>
              <w:rPr>
                <w:sz w:val="16"/>
              </w:rPr>
            </w:pPr>
            <w:r>
              <w:rPr>
                <w:sz w:val="16"/>
              </w:rPr>
              <w:t>DOCOMO Beijing Labs</w:t>
            </w:r>
          </w:p>
        </w:tc>
        <w:tc>
          <w:tcPr>
            <w:tcW w:w="0" w:type="auto"/>
          </w:tcPr>
          <w:p w14:paraId="701A36D7" w14:textId="77777777" w:rsidR="00161CBB" w:rsidRPr="00523075" w:rsidRDefault="00161CBB" w:rsidP="00E408B7">
            <w:pPr>
              <w:pStyle w:val="TAL"/>
              <w:rPr>
                <w:sz w:val="16"/>
              </w:rPr>
            </w:pPr>
            <w:r>
              <w:rPr>
                <w:sz w:val="16"/>
              </w:rPr>
              <w:t>3GPPMEMBER (CCSA)</w:t>
            </w:r>
          </w:p>
        </w:tc>
      </w:tr>
      <w:tr w:rsidR="00161CBB" w14:paraId="03BFAE2F" w14:textId="77777777" w:rsidTr="00E408B7">
        <w:tc>
          <w:tcPr>
            <w:tcW w:w="0" w:type="auto"/>
          </w:tcPr>
          <w:p w14:paraId="55041797" w14:textId="77777777" w:rsidR="00161CBB" w:rsidRPr="00523075" w:rsidRDefault="00161CBB" w:rsidP="00E408B7">
            <w:pPr>
              <w:pStyle w:val="TAL"/>
              <w:rPr>
                <w:sz w:val="16"/>
              </w:rPr>
            </w:pPr>
            <w:r>
              <w:rPr>
                <w:sz w:val="16"/>
              </w:rPr>
              <w:t>ZUO, Zhisong</w:t>
            </w:r>
          </w:p>
        </w:tc>
        <w:tc>
          <w:tcPr>
            <w:tcW w:w="0" w:type="auto"/>
          </w:tcPr>
          <w:p w14:paraId="1909D553" w14:textId="77777777" w:rsidR="00161CBB" w:rsidRPr="00523075" w:rsidRDefault="00161CBB" w:rsidP="00E408B7">
            <w:pPr>
              <w:pStyle w:val="TAL"/>
              <w:rPr>
                <w:sz w:val="16"/>
              </w:rPr>
            </w:pPr>
            <w:r>
              <w:rPr>
                <w:sz w:val="16"/>
              </w:rPr>
              <w:t>OPPO (chongqing) Intelligence</w:t>
            </w:r>
          </w:p>
        </w:tc>
        <w:tc>
          <w:tcPr>
            <w:tcW w:w="0" w:type="auto"/>
          </w:tcPr>
          <w:p w14:paraId="29497FFC" w14:textId="77777777" w:rsidR="00161CBB" w:rsidRPr="00523075" w:rsidRDefault="00161CBB" w:rsidP="00E408B7">
            <w:pPr>
              <w:pStyle w:val="TAL"/>
              <w:rPr>
                <w:sz w:val="16"/>
              </w:rPr>
            </w:pPr>
            <w:r>
              <w:rPr>
                <w:sz w:val="16"/>
              </w:rPr>
              <w:t>3GPPMEMBER (CCSA)</w:t>
            </w:r>
          </w:p>
        </w:tc>
      </w:tr>
    </w:tbl>
    <w:p w14:paraId="35B46B60" w14:textId="24722E2D" w:rsidR="00DA4833" w:rsidRPr="00DA4833" w:rsidRDefault="00DA4833" w:rsidP="00161CBB"/>
    <w:sectPr w:rsidR="00DA4833" w:rsidRPr="00DA4833" w:rsidSect="00DA483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96CFA" w14:textId="77777777" w:rsidR="00DA4833" w:rsidRDefault="00DA4833">
      <w:pPr>
        <w:spacing w:after="0"/>
      </w:pPr>
      <w:r>
        <w:separator/>
      </w:r>
    </w:p>
  </w:endnote>
  <w:endnote w:type="continuationSeparator" w:id="0">
    <w:p w14:paraId="2C1AB677" w14:textId="77777777" w:rsidR="00DA4833" w:rsidRDefault="00DA4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FF6CF" w14:textId="77777777" w:rsidR="00DA4833" w:rsidRDefault="00DA4833" w:rsidP="00C03A6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293A12" w14:textId="77777777" w:rsidR="00DA4833" w:rsidRDefault="00DA4833" w:rsidP="00DA48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C2357" w14:textId="6298C73F" w:rsidR="00DA4833" w:rsidRDefault="00DA4833" w:rsidP="00C03A6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743E636" w14:textId="77777777" w:rsidR="00DA4833" w:rsidRDefault="00DA4833" w:rsidP="00DA48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B7D6E" w14:textId="77777777" w:rsidR="00DA4833" w:rsidRDefault="00DA4833">
      <w:pPr>
        <w:spacing w:after="0"/>
      </w:pPr>
      <w:r>
        <w:separator/>
      </w:r>
    </w:p>
  </w:footnote>
  <w:footnote w:type="continuationSeparator" w:id="0">
    <w:p w14:paraId="6923DABF" w14:textId="77777777" w:rsidR="00DA4833" w:rsidRDefault="00DA48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B388" w14:textId="77777777" w:rsidR="0066797D" w:rsidRDefault="0066797D">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33"/>
    <w:rsid w:val="00161CBB"/>
    <w:rsid w:val="001C06E4"/>
    <w:rsid w:val="001F3AB4"/>
    <w:rsid w:val="003B2BE0"/>
    <w:rsid w:val="00477987"/>
    <w:rsid w:val="004A66B3"/>
    <w:rsid w:val="004E4AA3"/>
    <w:rsid w:val="005E6D1F"/>
    <w:rsid w:val="006370F3"/>
    <w:rsid w:val="00661750"/>
    <w:rsid w:val="0066797D"/>
    <w:rsid w:val="00794977"/>
    <w:rsid w:val="007A7BA4"/>
    <w:rsid w:val="007D36B4"/>
    <w:rsid w:val="008B0FC7"/>
    <w:rsid w:val="0093651A"/>
    <w:rsid w:val="009D1A42"/>
    <w:rsid w:val="00DA4833"/>
    <w:rsid w:val="00E4228B"/>
    <w:rsid w:val="00FE55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A6E47"/>
  <w15:chartTrackingRefBased/>
  <w15:docId w15:val="{ED815B84-0B8E-4932-B9EB-0E765121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AB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F3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F3AB4"/>
    <w:pPr>
      <w:pBdr>
        <w:top w:val="none" w:sz="0" w:space="0" w:color="auto"/>
      </w:pBdr>
      <w:spacing w:before="180"/>
      <w:outlineLvl w:val="1"/>
    </w:pPr>
    <w:rPr>
      <w:sz w:val="32"/>
    </w:rPr>
  </w:style>
  <w:style w:type="paragraph" w:styleId="Heading3">
    <w:name w:val="heading 3"/>
    <w:basedOn w:val="Heading2"/>
    <w:next w:val="Normal"/>
    <w:link w:val="Heading3Char"/>
    <w:qFormat/>
    <w:rsid w:val="001F3AB4"/>
    <w:pPr>
      <w:spacing w:before="120"/>
      <w:outlineLvl w:val="2"/>
    </w:pPr>
    <w:rPr>
      <w:sz w:val="28"/>
    </w:rPr>
  </w:style>
  <w:style w:type="paragraph" w:styleId="Heading4">
    <w:name w:val="heading 4"/>
    <w:basedOn w:val="Heading3"/>
    <w:next w:val="Normal"/>
    <w:link w:val="Heading4Char"/>
    <w:qFormat/>
    <w:rsid w:val="001F3AB4"/>
    <w:pPr>
      <w:ind w:left="1418" w:hanging="1418"/>
      <w:outlineLvl w:val="3"/>
    </w:pPr>
    <w:rPr>
      <w:sz w:val="24"/>
    </w:rPr>
  </w:style>
  <w:style w:type="paragraph" w:styleId="Heading5">
    <w:name w:val="heading 5"/>
    <w:basedOn w:val="Heading4"/>
    <w:next w:val="Normal"/>
    <w:link w:val="Heading5Char"/>
    <w:qFormat/>
    <w:rsid w:val="001F3AB4"/>
    <w:pPr>
      <w:ind w:left="1701" w:hanging="1701"/>
      <w:outlineLvl w:val="4"/>
    </w:pPr>
    <w:rPr>
      <w:sz w:val="22"/>
    </w:rPr>
  </w:style>
  <w:style w:type="paragraph" w:styleId="Heading6">
    <w:name w:val="heading 6"/>
    <w:basedOn w:val="H6"/>
    <w:next w:val="Normal"/>
    <w:link w:val="Heading6Char"/>
    <w:qFormat/>
    <w:rsid w:val="001F3AB4"/>
    <w:pPr>
      <w:outlineLvl w:val="5"/>
    </w:pPr>
  </w:style>
  <w:style w:type="paragraph" w:styleId="Heading7">
    <w:name w:val="heading 7"/>
    <w:basedOn w:val="H6"/>
    <w:next w:val="Normal"/>
    <w:link w:val="Heading7Char"/>
    <w:qFormat/>
    <w:rsid w:val="001F3AB4"/>
    <w:pPr>
      <w:outlineLvl w:val="6"/>
    </w:pPr>
  </w:style>
  <w:style w:type="paragraph" w:styleId="Heading8">
    <w:name w:val="heading 8"/>
    <w:basedOn w:val="Heading1"/>
    <w:next w:val="Normal"/>
    <w:link w:val="Heading8Char"/>
    <w:qFormat/>
    <w:rsid w:val="001F3AB4"/>
    <w:pPr>
      <w:ind w:left="0" w:firstLine="0"/>
      <w:outlineLvl w:val="7"/>
    </w:pPr>
  </w:style>
  <w:style w:type="paragraph" w:styleId="Heading9">
    <w:name w:val="heading 9"/>
    <w:basedOn w:val="Heading8"/>
    <w:next w:val="Normal"/>
    <w:link w:val="Heading9Char"/>
    <w:qFormat/>
    <w:rsid w:val="001F3AB4"/>
    <w:pPr>
      <w:outlineLvl w:val="8"/>
    </w:pPr>
  </w:style>
  <w:style w:type="character" w:default="1" w:styleId="DefaultParagraphFont">
    <w:name w:val="Default Paragraph Font"/>
    <w:semiHidden/>
    <w:rsid w:val="001F3A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AB4"/>
  </w:style>
  <w:style w:type="paragraph" w:styleId="TOC8">
    <w:name w:val="toc 8"/>
    <w:basedOn w:val="TOC1"/>
    <w:rsid w:val="001F3AB4"/>
    <w:pPr>
      <w:spacing w:before="180"/>
      <w:ind w:left="2693" w:hanging="2693"/>
    </w:pPr>
    <w:rPr>
      <w:b/>
    </w:rPr>
  </w:style>
  <w:style w:type="paragraph" w:styleId="TOC1">
    <w:name w:val="toc 1"/>
    <w:rsid w:val="001F3A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F3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F3AB4"/>
    <w:pPr>
      <w:ind w:left="1701" w:hanging="1701"/>
    </w:pPr>
  </w:style>
  <w:style w:type="paragraph" w:styleId="TOC4">
    <w:name w:val="toc 4"/>
    <w:basedOn w:val="TOC3"/>
    <w:rsid w:val="001F3AB4"/>
    <w:pPr>
      <w:ind w:left="1418" w:hanging="1418"/>
    </w:pPr>
  </w:style>
  <w:style w:type="paragraph" w:styleId="TOC3">
    <w:name w:val="toc 3"/>
    <w:basedOn w:val="TOC2"/>
    <w:rsid w:val="001F3AB4"/>
    <w:pPr>
      <w:ind w:left="1134" w:hanging="1134"/>
    </w:pPr>
  </w:style>
  <w:style w:type="paragraph" w:styleId="TOC2">
    <w:name w:val="toc 2"/>
    <w:basedOn w:val="TOC1"/>
    <w:rsid w:val="001F3AB4"/>
    <w:pPr>
      <w:keepNext w:val="0"/>
      <w:spacing w:before="0"/>
      <w:ind w:left="851" w:hanging="851"/>
    </w:pPr>
    <w:rPr>
      <w:sz w:val="20"/>
    </w:rPr>
  </w:style>
  <w:style w:type="paragraph" w:styleId="Index2">
    <w:name w:val="index 2"/>
    <w:basedOn w:val="Index1"/>
    <w:semiHidden/>
    <w:rsid w:val="001F3AB4"/>
    <w:pPr>
      <w:ind w:left="284"/>
    </w:pPr>
  </w:style>
  <w:style w:type="paragraph" w:styleId="Index1">
    <w:name w:val="index 1"/>
    <w:basedOn w:val="Normal"/>
    <w:semiHidden/>
    <w:rsid w:val="001F3AB4"/>
    <w:pPr>
      <w:keepLines/>
      <w:spacing w:after="0"/>
    </w:pPr>
  </w:style>
  <w:style w:type="paragraph" w:customStyle="1" w:styleId="ZH">
    <w:name w:val="ZH"/>
    <w:rsid w:val="001F3A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AB4"/>
    <w:pPr>
      <w:outlineLvl w:val="9"/>
    </w:pPr>
  </w:style>
  <w:style w:type="paragraph" w:styleId="ListNumber2">
    <w:name w:val="List Number 2"/>
    <w:basedOn w:val="ListNumber"/>
    <w:semiHidden/>
    <w:rsid w:val="001F3AB4"/>
    <w:pPr>
      <w:ind w:left="851"/>
    </w:pPr>
  </w:style>
  <w:style w:type="paragraph" w:styleId="Header">
    <w:name w:val="header"/>
    <w:link w:val="HeaderChar"/>
    <w:semiHidden/>
    <w:rsid w:val="001F3AB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F3AB4"/>
    <w:rPr>
      <w:b/>
      <w:position w:val="6"/>
      <w:sz w:val="16"/>
    </w:rPr>
  </w:style>
  <w:style w:type="paragraph" w:styleId="FootnoteText">
    <w:name w:val="footnote text"/>
    <w:basedOn w:val="Normal"/>
    <w:link w:val="FootnoteTextChar"/>
    <w:semiHidden/>
    <w:rsid w:val="001F3AB4"/>
    <w:pPr>
      <w:keepLines/>
      <w:spacing w:after="0"/>
      <w:ind w:left="454" w:hanging="454"/>
    </w:pPr>
    <w:rPr>
      <w:sz w:val="16"/>
    </w:rPr>
  </w:style>
  <w:style w:type="paragraph" w:customStyle="1" w:styleId="TAH">
    <w:name w:val="TAH"/>
    <w:basedOn w:val="TAC"/>
    <w:rsid w:val="001F3AB4"/>
    <w:rPr>
      <w:b/>
    </w:rPr>
  </w:style>
  <w:style w:type="paragraph" w:customStyle="1" w:styleId="TAC">
    <w:name w:val="TAC"/>
    <w:basedOn w:val="TAL"/>
    <w:rsid w:val="001F3AB4"/>
    <w:pPr>
      <w:jc w:val="center"/>
    </w:pPr>
  </w:style>
  <w:style w:type="paragraph" w:customStyle="1" w:styleId="TF">
    <w:name w:val="TF"/>
    <w:basedOn w:val="TH"/>
    <w:rsid w:val="001F3AB4"/>
    <w:pPr>
      <w:keepNext w:val="0"/>
      <w:spacing w:before="0" w:after="240"/>
    </w:pPr>
  </w:style>
  <w:style w:type="paragraph" w:customStyle="1" w:styleId="NO">
    <w:name w:val="NO"/>
    <w:basedOn w:val="Normal"/>
    <w:rsid w:val="001F3AB4"/>
    <w:pPr>
      <w:keepLines/>
      <w:ind w:left="1135" w:hanging="851"/>
    </w:pPr>
  </w:style>
  <w:style w:type="paragraph" w:styleId="TOC9">
    <w:name w:val="toc 9"/>
    <w:basedOn w:val="TOC8"/>
    <w:rsid w:val="001F3AB4"/>
    <w:pPr>
      <w:ind w:left="1418" w:hanging="1418"/>
    </w:pPr>
  </w:style>
  <w:style w:type="paragraph" w:customStyle="1" w:styleId="EX">
    <w:name w:val="EX"/>
    <w:basedOn w:val="Normal"/>
    <w:rsid w:val="001F3AB4"/>
    <w:pPr>
      <w:keepLines/>
      <w:ind w:left="1702" w:hanging="1418"/>
    </w:pPr>
  </w:style>
  <w:style w:type="paragraph" w:customStyle="1" w:styleId="FP">
    <w:name w:val="FP"/>
    <w:basedOn w:val="Normal"/>
    <w:rsid w:val="001F3AB4"/>
    <w:pPr>
      <w:spacing w:after="0"/>
    </w:pPr>
  </w:style>
  <w:style w:type="paragraph" w:customStyle="1" w:styleId="LD">
    <w:name w:val="LD"/>
    <w:rsid w:val="001F3A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AB4"/>
    <w:pPr>
      <w:spacing w:after="0"/>
    </w:pPr>
  </w:style>
  <w:style w:type="paragraph" w:customStyle="1" w:styleId="EW">
    <w:name w:val="EW"/>
    <w:basedOn w:val="EX"/>
    <w:rsid w:val="001F3AB4"/>
    <w:pPr>
      <w:spacing w:after="0"/>
    </w:pPr>
  </w:style>
  <w:style w:type="paragraph" w:styleId="TOC6">
    <w:name w:val="toc 6"/>
    <w:basedOn w:val="TOC5"/>
    <w:next w:val="Normal"/>
    <w:rsid w:val="001F3AB4"/>
    <w:pPr>
      <w:ind w:left="1985" w:hanging="1985"/>
    </w:pPr>
  </w:style>
  <w:style w:type="paragraph" w:styleId="TOC7">
    <w:name w:val="toc 7"/>
    <w:basedOn w:val="TOC6"/>
    <w:next w:val="Normal"/>
    <w:rsid w:val="001F3AB4"/>
    <w:pPr>
      <w:ind w:left="2268" w:hanging="2268"/>
    </w:pPr>
  </w:style>
  <w:style w:type="paragraph" w:styleId="ListBullet2">
    <w:name w:val="List Bullet 2"/>
    <w:basedOn w:val="ListBullet"/>
    <w:semiHidden/>
    <w:rsid w:val="001F3AB4"/>
    <w:pPr>
      <w:ind w:left="851"/>
    </w:pPr>
  </w:style>
  <w:style w:type="paragraph" w:styleId="ListBullet3">
    <w:name w:val="List Bullet 3"/>
    <w:basedOn w:val="ListBullet2"/>
    <w:semiHidden/>
    <w:rsid w:val="001F3AB4"/>
    <w:pPr>
      <w:ind w:left="1135"/>
    </w:pPr>
  </w:style>
  <w:style w:type="paragraph" w:styleId="ListNumber">
    <w:name w:val="List Number"/>
    <w:basedOn w:val="List"/>
    <w:semiHidden/>
    <w:rsid w:val="001F3AB4"/>
  </w:style>
  <w:style w:type="paragraph" w:customStyle="1" w:styleId="EQ">
    <w:name w:val="EQ"/>
    <w:basedOn w:val="Normal"/>
    <w:next w:val="Normal"/>
    <w:rsid w:val="001F3AB4"/>
    <w:pPr>
      <w:keepLines/>
      <w:tabs>
        <w:tab w:val="center" w:pos="4536"/>
        <w:tab w:val="right" w:pos="9072"/>
      </w:tabs>
    </w:pPr>
    <w:rPr>
      <w:noProof/>
    </w:rPr>
  </w:style>
  <w:style w:type="paragraph" w:customStyle="1" w:styleId="TH">
    <w:name w:val="TH"/>
    <w:basedOn w:val="Normal"/>
    <w:rsid w:val="001F3AB4"/>
    <w:pPr>
      <w:keepNext/>
      <w:keepLines/>
      <w:spacing w:before="60"/>
      <w:jc w:val="center"/>
    </w:pPr>
    <w:rPr>
      <w:rFonts w:ascii="Arial" w:hAnsi="Arial"/>
      <w:b/>
    </w:rPr>
  </w:style>
  <w:style w:type="paragraph" w:customStyle="1" w:styleId="NF">
    <w:name w:val="NF"/>
    <w:basedOn w:val="NO"/>
    <w:rsid w:val="001F3AB4"/>
    <w:pPr>
      <w:keepNext/>
      <w:spacing w:after="0"/>
    </w:pPr>
    <w:rPr>
      <w:rFonts w:ascii="Arial" w:hAnsi="Arial"/>
      <w:sz w:val="18"/>
    </w:rPr>
  </w:style>
  <w:style w:type="paragraph" w:customStyle="1" w:styleId="PL">
    <w:name w:val="PL"/>
    <w:rsid w:val="001F3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AB4"/>
    <w:pPr>
      <w:jc w:val="right"/>
    </w:pPr>
  </w:style>
  <w:style w:type="paragraph" w:customStyle="1" w:styleId="H6">
    <w:name w:val="H6"/>
    <w:basedOn w:val="Heading5"/>
    <w:next w:val="Normal"/>
    <w:rsid w:val="001F3AB4"/>
    <w:pPr>
      <w:ind w:left="1985" w:hanging="1985"/>
      <w:outlineLvl w:val="9"/>
    </w:pPr>
    <w:rPr>
      <w:sz w:val="20"/>
    </w:rPr>
  </w:style>
  <w:style w:type="paragraph" w:customStyle="1" w:styleId="TAN">
    <w:name w:val="TAN"/>
    <w:basedOn w:val="TAL"/>
    <w:rsid w:val="001F3AB4"/>
    <w:pPr>
      <w:ind w:left="851" w:hanging="851"/>
    </w:pPr>
  </w:style>
  <w:style w:type="paragraph" w:customStyle="1" w:styleId="TAL">
    <w:name w:val="TAL"/>
    <w:basedOn w:val="Normal"/>
    <w:rsid w:val="001F3AB4"/>
    <w:pPr>
      <w:keepNext/>
      <w:keepLines/>
      <w:spacing w:after="0"/>
    </w:pPr>
    <w:rPr>
      <w:rFonts w:ascii="Arial" w:hAnsi="Arial"/>
      <w:sz w:val="18"/>
    </w:rPr>
  </w:style>
  <w:style w:type="paragraph" w:customStyle="1" w:styleId="ZA">
    <w:name w:val="ZA"/>
    <w:rsid w:val="001F3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A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AB4"/>
    <w:pPr>
      <w:framePr w:wrap="notBeside" w:y="16161"/>
    </w:pPr>
  </w:style>
  <w:style w:type="character" w:customStyle="1" w:styleId="ZGSM">
    <w:name w:val="ZGSM"/>
    <w:rsid w:val="001F3AB4"/>
  </w:style>
  <w:style w:type="paragraph" w:styleId="List2">
    <w:name w:val="List 2"/>
    <w:basedOn w:val="List"/>
    <w:semiHidden/>
    <w:rsid w:val="001F3AB4"/>
    <w:pPr>
      <w:ind w:left="851"/>
    </w:pPr>
  </w:style>
  <w:style w:type="paragraph" w:customStyle="1" w:styleId="ZG">
    <w:name w:val="ZG"/>
    <w:rsid w:val="001F3A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AB4"/>
    <w:pPr>
      <w:ind w:left="1135"/>
    </w:pPr>
  </w:style>
  <w:style w:type="paragraph" w:styleId="List4">
    <w:name w:val="List 4"/>
    <w:basedOn w:val="List3"/>
    <w:semiHidden/>
    <w:rsid w:val="001F3AB4"/>
    <w:pPr>
      <w:ind w:left="1418"/>
    </w:pPr>
  </w:style>
  <w:style w:type="paragraph" w:styleId="List5">
    <w:name w:val="List 5"/>
    <w:basedOn w:val="List4"/>
    <w:semiHidden/>
    <w:rsid w:val="001F3AB4"/>
    <w:pPr>
      <w:ind w:left="1702"/>
    </w:pPr>
  </w:style>
  <w:style w:type="paragraph" w:customStyle="1" w:styleId="EditorsNote">
    <w:name w:val="Editor's Note"/>
    <w:basedOn w:val="NO"/>
    <w:rsid w:val="001F3AB4"/>
    <w:rPr>
      <w:color w:val="FF0000"/>
    </w:rPr>
  </w:style>
  <w:style w:type="paragraph" w:styleId="List">
    <w:name w:val="List"/>
    <w:basedOn w:val="Normal"/>
    <w:semiHidden/>
    <w:rsid w:val="001F3AB4"/>
    <w:pPr>
      <w:ind w:left="568" w:hanging="284"/>
    </w:pPr>
  </w:style>
  <w:style w:type="paragraph" w:styleId="ListBullet">
    <w:name w:val="List Bullet"/>
    <w:basedOn w:val="List"/>
    <w:semiHidden/>
    <w:rsid w:val="001F3AB4"/>
  </w:style>
  <w:style w:type="paragraph" w:styleId="ListBullet4">
    <w:name w:val="List Bullet 4"/>
    <w:basedOn w:val="ListBullet3"/>
    <w:semiHidden/>
    <w:rsid w:val="001F3AB4"/>
    <w:pPr>
      <w:ind w:left="1418"/>
    </w:pPr>
  </w:style>
  <w:style w:type="paragraph" w:styleId="ListBullet5">
    <w:name w:val="List Bullet 5"/>
    <w:basedOn w:val="ListBullet4"/>
    <w:semiHidden/>
    <w:rsid w:val="001F3AB4"/>
    <w:pPr>
      <w:ind w:left="1702"/>
    </w:pPr>
  </w:style>
  <w:style w:type="paragraph" w:customStyle="1" w:styleId="B1">
    <w:name w:val="B1"/>
    <w:basedOn w:val="List"/>
    <w:rsid w:val="001F3AB4"/>
  </w:style>
  <w:style w:type="paragraph" w:customStyle="1" w:styleId="B2">
    <w:name w:val="B2"/>
    <w:basedOn w:val="List2"/>
    <w:rsid w:val="001F3AB4"/>
  </w:style>
  <w:style w:type="paragraph" w:customStyle="1" w:styleId="B3">
    <w:name w:val="B3"/>
    <w:basedOn w:val="List3"/>
    <w:rsid w:val="001F3AB4"/>
  </w:style>
  <w:style w:type="paragraph" w:customStyle="1" w:styleId="B4">
    <w:name w:val="B4"/>
    <w:basedOn w:val="List4"/>
    <w:rsid w:val="001F3AB4"/>
  </w:style>
  <w:style w:type="paragraph" w:customStyle="1" w:styleId="B5">
    <w:name w:val="B5"/>
    <w:basedOn w:val="List5"/>
    <w:rsid w:val="001F3AB4"/>
  </w:style>
  <w:style w:type="paragraph" w:styleId="Footer">
    <w:name w:val="footer"/>
    <w:basedOn w:val="Header"/>
    <w:link w:val="FooterChar"/>
    <w:semiHidden/>
    <w:rsid w:val="001F3AB4"/>
    <w:pPr>
      <w:jc w:val="center"/>
    </w:pPr>
    <w:rPr>
      <w:i/>
    </w:rPr>
  </w:style>
  <w:style w:type="paragraph" w:customStyle="1" w:styleId="ZTD">
    <w:name w:val="ZTD"/>
    <w:basedOn w:val="ZB"/>
    <w:rsid w:val="001F3AB4"/>
    <w:pPr>
      <w:framePr w:hRule="auto" w:wrap="notBeside" w:y="852"/>
    </w:pPr>
    <w:rPr>
      <w:i w:val="0"/>
      <w:sz w:val="40"/>
    </w:rPr>
  </w:style>
  <w:style w:type="table" w:styleId="TableGrid">
    <w:name w:val="Table Grid"/>
    <w:basedOn w:val="TableNormal"/>
    <w:uiPriority w:val="39"/>
    <w:rsid w:val="00DA48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A4833"/>
  </w:style>
  <w:style w:type="character" w:customStyle="1" w:styleId="Heading2Char">
    <w:name w:val="Heading 2 Char"/>
    <w:link w:val="Heading2"/>
    <w:rsid w:val="00477987"/>
    <w:rPr>
      <w:rFonts w:ascii="Arial" w:hAnsi="Arial"/>
      <w:sz w:val="32"/>
    </w:rPr>
  </w:style>
  <w:style w:type="character" w:customStyle="1" w:styleId="Heading1Char">
    <w:name w:val="Heading 1 Char"/>
    <w:link w:val="Heading1"/>
    <w:rsid w:val="00161CBB"/>
    <w:rPr>
      <w:rFonts w:ascii="Arial" w:hAnsi="Arial"/>
      <w:sz w:val="36"/>
    </w:rPr>
  </w:style>
  <w:style w:type="character" w:customStyle="1" w:styleId="Heading3Char">
    <w:name w:val="Heading 3 Char"/>
    <w:link w:val="Heading3"/>
    <w:rsid w:val="00161CBB"/>
    <w:rPr>
      <w:rFonts w:ascii="Arial" w:hAnsi="Arial"/>
      <w:sz w:val="28"/>
    </w:rPr>
  </w:style>
  <w:style w:type="character" w:customStyle="1" w:styleId="Heading4Char">
    <w:name w:val="Heading 4 Char"/>
    <w:link w:val="Heading4"/>
    <w:rsid w:val="00161CBB"/>
    <w:rPr>
      <w:rFonts w:ascii="Arial" w:hAnsi="Arial"/>
      <w:sz w:val="24"/>
    </w:rPr>
  </w:style>
  <w:style w:type="character" w:customStyle="1" w:styleId="Heading5Char">
    <w:name w:val="Heading 5 Char"/>
    <w:link w:val="Heading5"/>
    <w:rsid w:val="00161CBB"/>
    <w:rPr>
      <w:rFonts w:ascii="Arial" w:hAnsi="Arial"/>
      <w:sz w:val="22"/>
    </w:rPr>
  </w:style>
  <w:style w:type="character" w:customStyle="1" w:styleId="Heading6Char">
    <w:name w:val="Heading 6 Char"/>
    <w:link w:val="Heading6"/>
    <w:rsid w:val="00161CBB"/>
    <w:rPr>
      <w:rFonts w:ascii="Arial" w:hAnsi="Arial"/>
    </w:rPr>
  </w:style>
  <w:style w:type="character" w:customStyle="1" w:styleId="Heading7Char">
    <w:name w:val="Heading 7 Char"/>
    <w:link w:val="Heading7"/>
    <w:rsid w:val="00161CBB"/>
    <w:rPr>
      <w:rFonts w:ascii="Arial" w:hAnsi="Arial"/>
    </w:rPr>
  </w:style>
  <w:style w:type="character" w:customStyle="1" w:styleId="Heading8Char">
    <w:name w:val="Heading 8 Char"/>
    <w:link w:val="Heading8"/>
    <w:rsid w:val="00161CBB"/>
    <w:rPr>
      <w:rFonts w:ascii="Arial" w:hAnsi="Arial"/>
      <w:sz w:val="36"/>
    </w:rPr>
  </w:style>
  <w:style w:type="character" w:customStyle="1" w:styleId="Heading9Char">
    <w:name w:val="Heading 9 Char"/>
    <w:link w:val="Heading9"/>
    <w:rsid w:val="00161CBB"/>
    <w:rPr>
      <w:rFonts w:ascii="Arial" w:hAnsi="Arial"/>
      <w:sz w:val="36"/>
    </w:rPr>
  </w:style>
  <w:style w:type="character" w:customStyle="1" w:styleId="HeaderChar">
    <w:name w:val="Header Char"/>
    <w:link w:val="Header"/>
    <w:semiHidden/>
    <w:rsid w:val="00161CBB"/>
    <w:rPr>
      <w:rFonts w:ascii="Arial" w:hAnsi="Arial"/>
      <w:b/>
      <w:noProof/>
      <w:sz w:val="18"/>
    </w:rPr>
  </w:style>
  <w:style w:type="character" w:customStyle="1" w:styleId="FootnoteTextChar">
    <w:name w:val="Footnote Text Char"/>
    <w:link w:val="FootnoteText"/>
    <w:semiHidden/>
    <w:rsid w:val="00161CBB"/>
    <w:rPr>
      <w:rFonts w:ascii="Times New Roman" w:hAnsi="Times New Roman"/>
      <w:sz w:val="16"/>
    </w:rPr>
  </w:style>
  <w:style w:type="character" w:customStyle="1" w:styleId="FooterChar">
    <w:name w:val="Footer Char"/>
    <w:link w:val="Footer"/>
    <w:semiHidden/>
    <w:rsid w:val="00161CB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54543</Words>
  <Characters>310898</Characters>
  <Application>Microsoft Office Word</Application>
  <DocSecurity>0</DocSecurity>
  <Lines>2590</Lines>
  <Paragraphs>729</Paragraphs>
  <ScaleCrop>false</ScaleCrop>
  <Company>ETSI Sophia Antipolis</Company>
  <LinksUpToDate>false</LinksUpToDate>
  <CharactersWithSpaces>364712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29.500_CR0450R2_(Rel-19)_TEI19</dc:creator>
  <cp:keywords>ESA, style sheet, Winword</cp:keywords>
  <dc:description/>
  <cp:lastModifiedBy>29.500_CR0450R2_(Rel-19)_TEI19</cp:lastModifiedBy>
  <cp:revision>2</cp:revision>
  <cp:lastPrinted>1899-12-31T23:00:00Z</cp:lastPrinted>
  <dcterms:created xsi:type="dcterms:W3CDTF">2024-12-12T11:26:00Z</dcterms:created>
  <dcterms:modified xsi:type="dcterms:W3CDTF">2024-12-12T11:26:00Z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dcacd620-f55d-4eaf-8b18-db18424eb7cf</vt:lpwstr>
  </property>
</Properties>
</file>